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C00A5" w14:textId="77777777" w:rsidR="00574958" w:rsidRPr="005A3A33" w:rsidRDefault="00732E36" w:rsidP="00574958">
      <w:pPr>
        <w:rPr>
          <w:rFonts w:cs="Times New Roman"/>
          <w:color w:val="008080"/>
          <w:sz w:val="20"/>
          <w:szCs w:val="20"/>
        </w:rPr>
      </w:pPr>
      <w:r>
        <w:rPr>
          <w:rFonts w:cs="Times New Roman"/>
          <w:noProof/>
          <w:color w:val="008080"/>
          <w:sz w:val="20"/>
          <w:szCs w:val="20"/>
          <w:lang w:val="en-US"/>
        </w:rPr>
        <mc:AlternateContent>
          <mc:Choice Requires="wps">
            <w:drawing>
              <wp:anchor distT="0" distB="0" distL="114300" distR="114300" simplePos="0" relativeHeight="251658240" behindDoc="0" locked="0" layoutInCell="1" allowOverlap="1" wp14:anchorId="00242E58" wp14:editId="07129627">
                <wp:simplePos x="0" y="0"/>
                <wp:positionH relativeFrom="column">
                  <wp:posOffset>2314938</wp:posOffset>
                </wp:positionH>
                <wp:positionV relativeFrom="paragraph">
                  <wp:posOffset>-51369</wp:posOffset>
                </wp:positionV>
                <wp:extent cx="2286000" cy="99250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9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C24FA" w14:textId="77777777" w:rsidR="006D3BB1" w:rsidRPr="00BF1468" w:rsidRDefault="006D3BB1" w:rsidP="00D75386">
                            <w:pPr>
                              <w:jc w:val="center"/>
                              <w:rPr>
                                <w:sz w:val="20"/>
                                <w:szCs w:val="20"/>
                                <w:lang w:bidi="th-TH"/>
                              </w:rPr>
                            </w:pPr>
                            <w:r w:rsidRPr="00BF1468">
                              <w:rPr>
                                <w:sz w:val="20"/>
                                <w:szCs w:val="20"/>
                                <w:lang w:val="sr-Cyrl-CS" w:bidi="th-TH"/>
                              </w:rPr>
                              <w:t>Гимназија „Михајло Пупин“</w:t>
                            </w:r>
                          </w:p>
                          <w:p w14:paraId="371337B4" w14:textId="7EF55B94" w:rsidR="006D3BB1" w:rsidRPr="00BF1468" w:rsidRDefault="006D3BB1" w:rsidP="00D75386">
                            <w:pPr>
                              <w:jc w:val="center"/>
                              <w:rPr>
                                <w:sz w:val="20"/>
                                <w:szCs w:val="20"/>
                                <w:lang w:bidi="th-TH"/>
                              </w:rPr>
                            </w:pPr>
                            <w:r>
                              <w:rPr>
                                <w:sz w:val="20"/>
                                <w:szCs w:val="20"/>
                                <w:lang w:val="sk-SK" w:bidi="th-TH"/>
                              </w:rPr>
                              <w:t>G</w:t>
                            </w:r>
                            <w:r w:rsidRPr="00BF1468">
                              <w:rPr>
                                <w:sz w:val="20"/>
                                <w:szCs w:val="20"/>
                                <w:lang w:val="sk-SK" w:bidi="th-TH"/>
                              </w:rPr>
                              <w:t>y</w:t>
                            </w:r>
                            <w:r>
                              <w:rPr>
                                <w:sz w:val="20"/>
                                <w:szCs w:val="20"/>
                                <w:lang w:val="sk-SK" w:bidi="th-TH"/>
                              </w:rPr>
                              <w:t>mn</w:t>
                            </w:r>
                            <w:r w:rsidRPr="00BF1468">
                              <w:rPr>
                                <w:sz w:val="20"/>
                                <w:szCs w:val="20"/>
                                <w:lang w:val="sk-SK" w:bidi="th-TH"/>
                              </w:rPr>
                              <w:t>á</w:t>
                            </w:r>
                            <w:r>
                              <w:rPr>
                                <w:sz w:val="20"/>
                                <w:szCs w:val="20"/>
                                <w:lang w:val="sk-SK" w:bidi="th-TH"/>
                              </w:rPr>
                              <w:t xml:space="preserve">zium </w:t>
                            </w:r>
                            <w:r>
                              <w:rPr>
                                <w:sz w:val="20"/>
                                <w:szCs w:val="20"/>
                                <w:lang w:bidi="th-TH"/>
                              </w:rPr>
                              <w:t>Mihajla Pupina</w:t>
                            </w:r>
                            <w:r w:rsidRPr="00BF1468">
                              <w:rPr>
                                <w:sz w:val="20"/>
                                <w:szCs w:val="20"/>
                                <w:lang w:bidi="th-TH"/>
                              </w:rPr>
                              <w:br/>
                              <w:t xml:space="preserve">26210 </w:t>
                            </w:r>
                            <w:r>
                              <w:rPr>
                                <w:sz w:val="20"/>
                                <w:szCs w:val="20"/>
                                <w:lang w:bidi="th-TH"/>
                              </w:rPr>
                              <w:t>Ковачица</w:t>
                            </w:r>
                            <w:r w:rsidRPr="00BF1468">
                              <w:rPr>
                                <w:sz w:val="20"/>
                                <w:szCs w:val="20"/>
                                <w:lang w:bidi="th-TH"/>
                              </w:rPr>
                              <w:t xml:space="preserve">, </w:t>
                            </w:r>
                            <w:r>
                              <w:rPr>
                                <w:sz w:val="20"/>
                                <w:szCs w:val="20"/>
                                <w:lang w:bidi="th-TH"/>
                              </w:rPr>
                              <w:t>Николе Тесле</w:t>
                            </w:r>
                            <w:r w:rsidRPr="00BF1468">
                              <w:rPr>
                                <w:sz w:val="20"/>
                                <w:szCs w:val="20"/>
                                <w:lang w:bidi="th-TH"/>
                              </w:rPr>
                              <w:t xml:space="preserve"> 57</w:t>
                            </w:r>
                          </w:p>
                          <w:p w14:paraId="774CC6A9" w14:textId="77777777" w:rsidR="006D3BB1" w:rsidRPr="00BF1468" w:rsidRDefault="006D3BB1" w:rsidP="00D75386">
                            <w:pPr>
                              <w:jc w:val="center"/>
                              <w:rPr>
                                <w:sz w:val="20"/>
                                <w:szCs w:val="20"/>
                                <w:lang w:bidi="th-TH"/>
                              </w:rPr>
                            </w:pPr>
                            <w:r>
                              <w:rPr>
                                <w:sz w:val="20"/>
                                <w:szCs w:val="20"/>
                                <w:lang w:bidi="th-TH"/>
                              </w:rPr>
                              <w:t>Тел</w:t>
                            </w:r>
                            <w:r w:rsidRPr="00BF1468">
                              <w:rPr>
                                <w:sz w:val="20"/>
                                <w:szCs w:val="20"/>
                                <w:lang w:bidi="th-TH"/>
                              </w:rPr>
                              <w:t>/</w:t>
                            </w:r>
                            <w:r>
                              <w:rPr>
                                <w:sz w:val="20"/>
                                <w:szCs w:val="20"/>
                                <w:lang w:bidi="th-TH"/>
                              </w:rPr>
                              <w:t>факс</w:t>
                            </w:r>
                            <w:r w:rsidRPr="00BF1468">
                              <w:rPr>
                                <w:sz w:val="20"/>
                                <w:szCs w:val="20"/>
                                <w:lang w:bidi="th-TH"/>
                              </w:rPr>
                              <w:t>: (013) 661-180; 660-180</w:t>
                            </w:r>
                          </w:p>
                          <w:p w14:paraId="576E2C2B" w14:textId="77777777" w:rsidR="006D3BB1" w:rsidRPr="00BF1468" w:rsidRDefault="006D3BB1" w:rsidP="00D75386">
                            <w:pPr>
                              <w:jc w:val="center"/>
                              <w:rPr>
                                <w:sz w:val="20"/>
                                <w:szCs w:val="20"/>
                                <w:lang w:bidi="th-TH"/>
                              </w:rPr>
                            </w:pPr>
                            <w:r w:rsidRPr="00BF1468">
                              <w:rPr>
                                <w:sz w:val="20"/>
                                <w:szCs w:val="20"/>
                                <w:lang w:bidi="th-TH"/>
                              </w:rPr>
                              <w:t>office@gymko.edu.rs</w:t>
                            </w:r>
                          </w:p>
                          <w:p w14:paraId="38A14151" w14:textId="77777777" w:rsidR="006D3BB1" w:rsidRPr="00BF1468" w:rsidRDefault="006D3BB1" w:rsidP="00D75386">
                            <w:pPr>
                              <w:jc w:val="center"/>
                              <w:rPr>
                                <w:sz w:val="20"/>
                                <w:szCs w:val="20"/>
                                <w:lang w:bidi="th-TH"/>
                              </w:rPr>
                            </w:pPr>
                            <w:r w:rsidRPr="00BF1468">
                              <w:rPr>
                                <w:sz w:val="20"/>
                                <w:szCs w:val="20"/>
                                <w:lang w:bidi="th-TH"/>
                              </w:rPr>
                              <w:t>www.gymko.edu.rs</w:t>
                            </w:r>
                          </w:p>
                          <w:p w14:paraId="1D539625" w14:textId="77777777" w:rsidR="006D3BB1" w:rsidRPr="00BF1468" w:rsidRDefault="006D3BB1" w:rsidP="00D75386">
                            <w:pPr>
                              <w:jc w:val="center"/>
                              <w:rPr>
                                <w:sz w:val="20"/>
                                <w:szCs w:val="20"/>
                                <w:lang w:bidi="th-T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82.3pt;margin-top:-4.05pt;width:180pt;height:7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" filled="f" stroked="f">
                <v:textbox>
                  <w:txbxContent>
                    <w:p w14:paraId="10AC24FA" w14:textId="77777777" w:rsidR="001721F1" w:rsidRPr="00BF1468" w:rsidRDefault="001721F1" w:rsidP="00D75386">
                      <w:pPr>
                        <w:jc w:val="center"/>
                        <w:rPr>
                          <w:sz w:val="20"/>
                          <w:szCs w:val="20"/>
                          <w:lang w:bidi="th-TH"/>
                        </w:rPr>
                      </w:pPr>
                      <w:r w:rsidRPr="00BF1468">
                        <w:rPr>
                          <w:sz w:val="20"/>
                          <w:szCs w:val="20"/>
                          <w:lang w:val="sr-Cyrl-CS" w:bidi="th-TH"/>
                        </w:rPr>
                        <w:t>Гимназија „Михајло Пупин“</w:t>
                      </w:r>
                    </w:p>
                    <w:p w14:paraId="371337B4" w14:textId="7EF55B94" w:rsidR="001721F1" w:rsidRPr="00BF1468" w:rsidRDefault="001721F1" w:rsidP="00D75386">
                      <w:pPr>
                        <w:jc w:val="center"/>
                        <w:rPr>
                          <w:sz w:val="20"/>
                          <w:szCs w:val="20"/>
                          <w:lang w:bidi="th-TH"/>
                        </w:rPr>
                      </w:pPr>
                      <w:r>
                        <w:rPr>
                          <w:sz w:val="20"/>
                          <w:szCs w:val="20"/>
                          <w:lang w:val="sk-SK" w:bidi="th-TH"/>
                        </w:rPr>
                        <w:t>G</w:t>
                      </w:r>
                      <w:r w:rsidRPr="00BF1468">
                        <w:rPr>
                          <w:sz w:val="20"/>
                          <w:szCs w:val="20"/>
                          <w:lang w:val="sk-SK" w:bidi="th-TH"/>
                        </w:rPr>
                        <w:t>y</w:t>
                      </w:r>
                      <w:r>
                        <w:rPr>
                          <w:sz w:val="20"/>
                          <w:szCs w:val="20"/>
                          <w:lang w:val="sk-SK" w:bidi="th-TH"/>
                        </w:rPr>
                        <w:t>mn</w:t>
                      </w:r>
                      <w:r w:rsidRPr="00BF1468">
                        <w:rPr>
                          <w:sz w:val="20"/>
                          <w:szCs w:val="20"/>
                          <w:lang w:val="sk-SK" w:bidi="th-TH"/>
                        </w:rPr>
                        <w:t>á</w:t>
                      </w:r>
                      <w:r>
                        <w:rPr>
                          <w:sz w:val="20"/>
                          <w:szCs w:val="20"/>
                          <w:lang w:val="sk-SK" w:bidi="th-TH"/>
                        </w:rPr>
                        <w:t xml:space="preserve">zium </w:t>
                      </w:r>
                      <w:r>
                        <w:rPr>
                          <w:sz w:val="20"/>
                          <w:szCs w:val="20"/>
                          <w:lang w:bidi="th-TH"/>
                        </w:rPr>
                        <w:t>Mihajla Pupina</w:t>
                      </w:r>
                      <w:r w:rsidRPr="00BF1468">
                        <w:rPr>
                          <w:sz w:val="20"/>
                          <w:szCs w:val="20"/>
                          <w:lang w:bidi="th-TH"/>
                        </w:rPr>
                        <w:br/>
                        <w:t xml:space="preserve">26210 </w:t>
                      </w:r>
                      <w:r>
                        <w:rPr>
                          <w:sz w:val="20"/>
                          <w:szCs w:val="20"/>
                          <w:lang w:bidi="th-TH"/>
                        </w:rPr>
                        <w:t>Ковачица</w:t>
                      </w:r>
                      <w:r w:rsidRPr="00BF1468">
                        <w:rPr>
                          <w:sz w:val="20"/>
                          <w:szCs w:val="20"/>
                          <w:lang w:bidi="th-TH"/>
                        </w:rPr>
                        <w:t xml:space="preserve">, </w:t>
                      </w:r>
                      <w:r>
                        <w:rPr>
                          <w:sz w:val="20"/>
                          <w:szCs w:val="20"/>
                          <w:lang w:bidi="th-TH"/>
                        </w:rPr>
                        <w:t>Николе Тесле</w:t>
                      </w:r>
                      <w:r w:rsidRPr="00BF1468">
                        <w:rPr>
                          <w:sz w:val="20"/>
                          <w:szCs w:val="20"/>
                          <w:lang w:bidi="th-TH"/>
                        </w:rPr>
                        <w:t xml:space="preserve"> 57</w:t>
                      </w:r>
                    </w:p>
                    <w:p w14:paraId="774CC6A9" w14:textId="77777777" w:rsidR="001721F1" w:rsidRPr="00BF1468" w:rsidRDefault="001721F1" w:rsidP="00D75386">
                      <w:pPr>
                        <w:jc w:val="center"/>
                        <w:rPr>
                          <w:sz w:val="20"/>
                          <w:szCs w:val="20"/>
                          <w:lang w:bidi="th-TH"/>
                        </w:rPr>
                      </w:pPr>
                      <w:r>
                        <w:rPr>
                          <w:sz w:val="20"/>
                          <w:szCs w:val="20"/>
                          <w:lang w:bidi="th-TH"/>
                        </w:rPr>
                        <w:t>Тел</w:t>
                      </w:r>
                      <w:r w:rsidRPr="00BF1468">
                        <w:rPr>
                          <w:sz w:val="20"/>
                          <w:szCs w:val="20"/>
                          <w:lang w:bidi="th-TH"/>
                        </w:rPr>
                        <w:t>/</w:t>
                      </w:r>
                      <w:r>
                        <w:rPr>
                          <w:sz w:val="20"/>
                          <w:szCs w:val="20"/>
                          <w:lang w:bidi="th-TH"/>
                        </w:rPr>
                        <w:t>факс</w:t>
                      </w:r>
                      <w:r w:rsidRPr="00BF1468">
                        <w:rPr>
                          <w:sz w:val="20"/>
                          <w:szCs w:val="20"/>
                          <w:lang w:bidi="th-TH"/>
                        </w:rPr>
                        <w:t>: (013) 661-180; 660-180</w:t>
                      </w:r>
                    </w:p>
                    <w:p w14:paraId="576E2C2B" w14:textId="77777777" w:rsidR="001721F1" w:rsidRPr="00BF1468" w:rsidRDefault="001721F1" w:rsidP="00D75386">
                      <w:pPr>
                        <w:jc w:val="center"/>
                        <w:rPr>
                          <w:sz w:val="20"/>
                          <w:szCs w:val="20"/>
                          <w:lang w:bidi="th-TH"/>
                        </w:rPr>
                      </w:pPr>
                      <w:r w:rsidRPr="00BF1468">
                        <w:rPr>
                          <w:sz w:val="20"/>
                          <w:szCs w:val="20"/>
                          <w:lang w:bidi="th-TH"/>
                        </w:rPr>
                        <w:t>office@gymko.edu.rs</w:t>
                      </w:r>
                    </w:p>
                    <w:p w14:paraId="38A14151" w14:textId="77777777" w:rsidR="001721F1" w:rsidRPr="00BF1468" w:rsidRDefault="001721F1" w:rsidP="00D75386">
                      <w:pPr>
                        <w:jc w:val="center"/>
                        <w:rPr>
                          <w:sz w:val="20"/>
                          <w:szCs w:val="20"/>
                          <w:lang w:bidi="th-TH"/>
                        </w:rPr>
                      </w:pPr>
                      <w:r w:rsidRPr="00BF1468">
                        <w:rPr>
                          <w:sz w:val="20"/>
                          <w:szCs w:val="20"/>
                          <w:lang w:bidi="th-TH"/>
                        </w:rPr>
                        <w:t>www.gymko.edu.rs</w:t>
                      </w:r>
                    </w:p>
                    <w:p w14:paraId="1D539625" w14:textId="77777777" w:rsidR="001721F1" w:rsidRPr="00BF1468" w:rsidRDefault="001721F1" w:rsidP="00D75386">
                      <w:pPr>
                        <w:jc w:val="center"/>
                        <w:rPr>
                          <w:sz w:val="20"/>
                          <w:szCs w:val="20"/>
                          <w:lang w:bidi="th-TH"/>
                        </w:rPr>
                      </w:pPr>
                    </w:p>
                  </w:txbxContent>
                </v:textbox>
              </v:shape>
            </w:pict>
          </mc:Fallback>
        </mc:AlternateContent>
      </w:r>
      <w:r w:rsidR="002863A5">
        <w:rPr>
          <w:rFonts w:cs="Times New Roman"/>
          <w:color w:val="008080"/>
          <w:sz w:val="20"/>
          <w:szCs w:val="20"/>
        </w:rPr>
        <w:t xml:space="preserve">  </w:t>
      </w:r>
      <w:r w:rsidR="00C90FE5">
        <w:rPr>
          <w:rFonts w:cs="Times New Roman"/>
          <w:color w:val="008080"/>
          <w:sz w:val="20"/>
          <w:szCs w:val="20"/>
        </w:rPr>
        <w:t xml:space="preserve">  </w:t>
      </w:r>
      <w:r w:rsidR="00D75386" w:rsidRPr="00D75386">
        <w:rPr>
          <w:rFonts w:cs="Times New Roman"/>
          <w:noProof/>
          <w:color w:val="008080"/>
          <w:sz w:val="20"/>
          <w:szCs w:val="20"/>
          <w:lang w:val="en-US"/>
        </w:rPr>
        <w:drawing>
          <wp:inline distT="0" distB="0" distL="0" distR="0" wp14:anchorId="6F1701C6" wp14:editId="60AC0C91">
            <wp:extent cx="1276350" cy="923925"/>
            <wp:effectExtent l="19050" t="0" r="0" b="0"/>
            <wp:docPr id="2" name="Picture 0" descr="Gymk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ymko_logo.png"/>
                    <pic:cNvPicPr>
                      <a:picLocks noChangeAspect="1" noChangeArrowheads="1"/>
                    </pic:cNvPicPr>
                  </pic:nvPicPr>
                  <pic:blipFill>
                    <a:blip r:embed="rId9"/>
                    <a:srcRect/>
                    <a:stretch>
                      <a:fillRect/>
                    </a:stretch>
                  </pic:blipFill>
                  <pic:spPr bwMode="auto">
                    <a:xfrm>
                      <a:off x="0" y="0"/>
                      <a:ext cx="1276350" cy="923925"/>
                    </a:xfrm>
                    <a:prstGeom prst="rect">
                      <a:avLst/>
                    </a:prstGeom>
                    <a:noFill/>
                    <a:ln w="9525">
                      <a:noFill/>
                      <a:miter lim="800000"/>
                      <a:headEnd/>
                      <a:tailEnd/>
                    </a:ln>
                  </pic:spPr>
                </pic:pic>
              </a:graphicData>
            </a:graphic>
          </wp:inline>
        </w:drawing>
      </w:r>
    </w:p>
    <w:p w14:paraId="7B61ABD4" w14:textId="77777777" w:rsidR="008E0A2E" w:rsidRPr="00D75386" w:rsidRDefault="00732E36" w:rsidP="00574958">
      <w:pPr>
        <w:rPr>
          <w:rFonts w:cs="Times New Roman"/>
          <w:lang w:val="sr-Cyrl-CS"/>
        </w:rPr>
      </w:pPr>
      <w:r>
        <w:rPr>
          <w:rFonts w:cs="Times New Roman"/>
          <w:noProof/>
          <w:lang w:val="en-US"/>
        </w:rPr>
        <mc:AlternateContent>
          <mc:Choice Requires="wps">
            <w:drawing>
              <wp:anchor distT="0" distB="0" distL="114300" distR="114300" simplePos="0" relativeHeight="251656192" behindDoc="0" locked="0" layoutInCell="1" allowOverlap="1" wp14:anchorId="436B0D23" wp14:editId="7CE3D838">
                <wp:simplePos x="0" y="0"/>
                <wp:positionH relativeFrom="column">
                  <wp:posOffset>-114300</wp:posOffset>
                </wp:positionH>
                <wp:positionV relativeFrom="paragraph">
                  <wp:posOffset>59690</wp:posOffset>
                </wp:positionV>
                <wp:extent cx="6339840" cy="0"/>
                <wp:effectExtent l="17780" t="17780" r="1460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9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D283CC2"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490.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" strokeweight="1.5pt"/>
            </w:pict>
          </mc:Fallback>
        </mc:AlternateContent>
      </w:r>
    </w:p>
    <w:p w14:paraId="6D09E7D0" w14:textId="576331F0" w:rsidR="00574958" w:rsidRPr="00DD637A" w:rsidRDefault="00574958" w:rsidP="00574958">
      <w:pPr>
        <w:rPr>
          <w:rFonts w:cs="Times New Roman"/>
          <w:color w:val="FF0000"/>
          <w:lang w:val="sr-Cyrl-CS"/>
        </w:rPr>
      </w:pPr>
      <w:r w:rsidRPr="00330238">
        <w:rPr>
          <w:rFonts w:cs="Times New Roman"/>
          <w:lang w:val="sr-Cyrl-CS"/>
        </w:rPr>
        <w:t>Број:</w:t>
      </w:r>
      <w:r w:rsidR="00553C50" w:rsidRPr="00330238">
        <w:rPr>
          <w:rFonts w:cs="Times New Roman"/>
          <w:lang w:val="sr-Cyrl-CS"/>
        </w:rPr>
        <w:t xml:space="preserve"> </w:t>
      </w:r>
      <w:r w:rsidR="000F434B" w:rsidRPr="000F434B">
        <w:rPr>
          <w:color w:val="000000" w:themeColor="text1"/>
          <w:lang w:val="sr-Cyrl-RS"/>
        </w:rPr>
        <w:t>792</w:t>
      </w:r>
      <w:r w:rsidR="008A3B19" w:rsidRPr="000F434B">
        <w:rPr>
          <w:color w:val="000000" w:themeColor="text1"/>
          <w:lang w:val="ru-RU"/>
        </w:rPr>
        <w:t>/</w:t>
      </w:r>
      <w:r w:rsidR="000F434B" w:rsidRPr="000F434B">
        <w:rPr>
          <w:color w:val="000000" w:themeColor="text1"/>
          <w:lang w:val="ru-RU"/>
        </w:rPr>
        <w:t>11</w:t>
      </w:r>
    </w:p>
    <w:p w14:paraId="300F03E2" w14:textId="497FDD00" w:rsidR="008431BB" w:rsidRPr="00DD637A" w:rsidRDefault="00574958" w:rsidP="008431BB">
      <w:pPr>
        <w:rPr>
          <w:color w:val="FF0000"/>
        </w:rPr>
      </w:pPr>
      <w:r w:rsidRPr="00330238">
        <w:rPr>
          <w:rFonts w:cs="Times New Roman"/>
          <w:lang w:val="sr-Cyrl-CS"/>
        </w:rPr>
        <w:t>Датум</w:t>
      </w:r>
      <w:r w:rsidRPr="00AD5495">
        <w:rPr>
          <w:rFonts w:cs="Times New Roman"/>
          <w:color w:val="000000" w:themeColor="text1"/>
          <w:lang w:val="sr-Cyrl-CS"/>
        </w:rPr>
        <w:t>:</w:t>
      </w:r>
      <w:r w:rsidR="008431BB" w:rsidRPr="00AD5495">
        <w:rPr>
          <w:color w:val="000000" w:themeColor="text1"/>
          <w:lang w:val="sr-Cyrl-CS"/>
        </w:rPr>
        <w:t xml:space="preserve"> 1</w:t>
      </w:r>
      <w:r w:rsidR="0027424B" w:rsidRPr="00AD5495">
        <w:rPr>
          <w:color w:val="000000" w:themeColor="text1"/>
          <w:lang w:val="sr-Latn-RS"/>
        </w:rPr>
        <w:t>5</w:t>
      </w:r>
      <w:r w:rsidR="00EE4EFE" w:rsidRPr="00AD5495">
        <w:rPr>
          <w:color w:val="000000" w:themeColor="text1"/>
          <w:lang w:val="sr-Cyrl-CS"/>
        </w:rPr>
        <w:t>.</w:t>
      </w:r>
      <w:r w:rsidR="00EE4EFE" w:rsidRPr="00AD5495">
        <w:rPr>
          <w:color w:val="000000" w:themeColor="text1"/>
        </w:rPr>
        <w:t>09</w:t>
      </w:r>
      <w:r w:rsidR="008431BB" w:rsidRPr="00AD5495">
        <w:rPr>
          <w:color w:val="000000" w:themeColor="text1"/>
          <w:lang w:val="sr-Cyrl-CS"/>
        </w:rPr>
        <w:t>.20</w:t>
      </w:r>
      <w:r w:rsidR="0027424B" w:rsidRPr="00AD5495">
        <w:rPr>
          <w:color w:val="000000" w:themeColor="text1"/>
          <w:lang w:val="sr-Cyrl-RS"/>
        </w:rPr>
        <w:t>2</w:t>
      </w:r>
      <w:r w:rsidR="00AD5495" w:rsidRPr="00AD5495">
        <w:rPr>
          <w:color w:val="000000" w:themeColor="text1"/>
          <w:lang w:val="sr-Cyrl-RS"/>
        </w:rPr>
        <w:t>6</w:t>
      </w:r>
      <w:r w:rsidR="008431BB" w:rsidRPr="00AD5495">
        <w:rPr>
          <w:color w:val="000000" w:themeColor="text1"/>
        </w:rPr>
        <w:t>.</w:t>
      </w:r>
    </w:p>
    <w:p w14:paraId="4B14CF8A" w14:textId="77777777" w:rsidR="008431BB" w:rsidRPr="00F90317" w:rsidRDefault="008431BB" w:rsidP="008431BB">
      <w:pPr>
        <w:ind w:left="720"/>
        <w:rPr>
          <w:sz w:val="20"/>
          <w:szCs w:val="20"/>
        </w:rPr>
      </w:pPr>
    </w:p>
    <w:p w14:paraId="786AC42F" w14:textId="77777777" w:rsidR="00574958" w:rsidRPr="008C76BE" w:rsidRDefault="00574958" w:rsidP="00574958">
      <w:pPr>
        <w:rPr>
          <w:rFonts w:cs="Times New Roman"/>
          <w:lang w:val="sr-Cyrl-CS"/>
        </w:rPr>
      </w:pPr>
    </w:p>
    <w:p w14:paraId="32F54439" w14:textId="77777777" w:rsidR="00574958" w:rsidRPr="005A3A33" w:rsidRDefault="00574958" w:rsidP="00574958">
      <w:pPr>
        <w:jc w:val="center"/>
        <w:rPr>
          <w:rFonts w:cs="Times New Roman"/>
          <w:b/>
          <w:sz w:val="20"/>
          <w:szCs w:val="20"/>
        </w:rPr>
      </w:pPr>
    </w:p>
    <w:p w14:paraId="06471002" w14:textId="77777777" w:rsidR="00574958" w:rsidRPr="005A3A33" w:rsidRDefault="00574958" w:rsidP="00574958">
      <w:pPr>
        <w:jc w:val="center"/>
        <w:rPr>
          <w:rFonts w:cs="Times New Roman"/>
          <w:b/>
          <w:sz w:val="20"/>
          <w:szCs w:val="20"/>
        </w:rPr>
      </w:pPr>
    </w:p>
    <w:p w14:paraId="6F3DD346" w14:textId="77777777" w:rsidR="00574958" w:rsidRPr="00986B66" w:rsidRDefault="00574958" w:rsidP="00574958">
      <w:pPr>
        <w:jc w:val="center"/>
        <w:rPr>
          <w:rFonts w:cs="Times New Roman"/>
          <w:b/>
          <w:sz w:val="20"/>
          <w:szCs w:val="20"/>
        </w:rPr>
      </w:pPr>
    </w:p>
    <w:p w14:paraId="31DF0743" w14:textId="77777777" w:rsidR="00574958" w:rsidRPr="005A3A33" w:rsidRDefault="00574958" w:rsidP="00574958">
      <w:pPr>
        <w:jc w:val="center"/>
        <w:rPr>
          <w:rFonts w:cs="Times New Roman"/>
          <w:b/>
          <w:sz w:val="20"/>
          <w:szCs w:val="20"/>
        </w:rPr>
      </w:pPr>
    </w:p>
    <w:p w14:paraId="54265F4B" w14:textId="77777777" w:rsidR="00574958" w:rsidRPr="005A3A33" w:rsidRDefault="00574958" w:rsidP="00574958">
      <w:pPr>
        <w:jc w:val="center"/>
        <w:rPr>
          <w:rFonts w:cs="Times New Roman"/>
          <w:b/>
          <w:sz w:val="20"/>
          <w:szCs w:val="20"/>
        </w:rPr>
      </w:pPr>
    </w:p>
    <w:p w14:paraId="5F22A4CC" w14:textId="77777777" w:rsidR="00574958" w:rsidRPr="005A3A33" w:rsidRDefault="00574958" w:rsidP="00574958">
      <w:pPr>
        <w:jc w:val="center"/>
        <w:rPr>
          <w:rFonts w:cs="Times New Roman"/>
          <w:b/>
          <w:sz w:val="20"/>
          <w:szCs w:val="20"/>
        </w:rPr>
      </w:pPr>
    </w:p>
    <w:p w14:paraId="4F191D2B" w14:textId="77777777" w:rsidR="00574958" w:rsidRPr="005A3A33" w:rsidRDefault="00574958" w:rsidP="00574958">
      <w:pPr>
        <w:jc w:val="center"/>
        <w:rPr>
          <w:rFonts w:cs="Times New Roman"/>
          <w:b/>
          <w:sz w:val="20"/>
          <w:szCs w:val="20"/>
        </w:rPr>
      </w:pPr>
    </w:p>
    <w:p w14:paraId="1180EC84" w14:textId="77777777" w:rsidR="00574958" w:rsidRPr="005A3A33" w:rsidRDefault="00574958" w:rsidP="00574958">
      <w:pPr>
        <w:rPr>
          <w:rFonts w:cs="Times New Roman"/>
          <w:sz w:val="20"/>
          <w:szCs w:val="20"/>
        </w:rPr>
      </w:pPr>
    </w:p>
    <w:p w14:paraId="19FE3B07" w14:textId="77777777" w:rsidR="00574958" w:rsidRPr="005A3A33" w:rsidRDefault="00574958" w:rsidP="00574958">
      <w:pPr>
        <w:rPr>
          <w:rFonts w:cs="Times New Roman"/>
          <w:sz w:val="20"/>
          <w:szCs w:val="20"/>
        </w:rPr>
      </w:pPr>
    </w:p>
    <w:p w14:paraId="492B426D" w14:textId="77777777" w:rsidR="00574958" w:rsidRPr="002D3313" w:rsidRDefault="009D2DFF" w:rsidP="00574958">
      <w:pPr>
        <w:rPr>
          <w:rFonts w:cs="Times New Roman"/>
          <w:color w:val="FF0000"/>
          <w:sz w:val="20"/>
          <w:szCs w:val="20"/>
        </w:rPr>
      </w:pPr>
      <w:r>
        <w:rPr>
          <w:rFonts w:cs="Times New Roman"/>
          <w:color w:val="FF0000"/>
          <w:sz w:val="20"/>
          <w:szCs w:val="20"/>
        </w:rPr>
        <w:t xml:space="preserve"> </w:t>
      </w:r>
    </w:p>
    <w:p w14:paraId="1BA022FF" w14:textId="77777777" w:rsidR="00574958" w:rsidRPr="002D3313" w:rsidRDefault="00574958" w:rsidP="00574958">
      <w:pPr>
        <w:jc w:val="center"/>
        <w:rPr>
          <w:rFonts w:cs="Times New Roman"/>
          <w:b/>
          <w:bCs/>
        </w:rPr>
      </w:pPr>
      <w:r w:rsidRPr="002D3313">
        <w:rPr>
          <w:rFonts w:cs="Times New Roman"/>
          <w:b/>
          <w:bCs/>
        </w:rPr>
        <w:t>ГОДИШЊИ ПЛАН РАДА</w:t>
      </w:r>
    </w:p>
    <w:p w14:paraId="696B4A7B" w14:textId="77777777" w:rsidR="00574958" w:rsidRPr="00C62CC6" w:rsidRDefault="00574958" w:rsidP="00574958">
      <w:pPr>
        <w:jc w:val="center"/>
        <w:rPr>
          <w:rFonts w:cs="Times New Roman"/>
          <w:b/>
          <w:bCs/>
        </w:rPr>
      </w:pPr>
      <w:r w:rsidRPr="00C62CC6">
        <w:rPr>
          <w:rFonts w:cs="Times New Roman"/>
          <w:b/>
          <w:bCs/>
        </w:rPr>
        <w:t>ГИМНАЗИЈЕ «МИХАЈЛО ПУПИН» КОВАЧИЦА</w:t>
      </w:r>
    </w:p>
    <w:p w14:paraId="54153337" w14:textId="649D12C3" w:rsidR="00574958" w:rsidRPr="002D3313" w:rsidRDefault="00574958" w:rsidP="00574958">
      <w:pPr>
        <w:jc w:val="center"/>
        <w:rPr>
          <w:rFonts w:cs="Times New Roman"/>
          <w:b/>
          <w:bCs/>
          <w:iCs/>
        </w:rPr>
      </w:pPr>
      <w:r w:rsidRPr="002D3313">
        <w:rPr>
          <w:rFonts w:cs="Times New Roman"/>
          <w:b/>
          <w:bCs/>
        </w:rPr>
        <w:t xml:space="preserve">ЗА ШКОЛСКУ </w:t>
      </w:r>
      <w:r w:rsidR="003961DD">
        <w:rPr>
          <w:rFonts w:cs="Times New Roman"/>
          <w:b/>
          <w:bCs/>
        </w:rPr>
        <w:t>202</w:t>
      </w:r>
      <w:r w:rsidR="00DD637A">
        <w:rPr>
          <w:rFonts w:cs="Times New Roman"/>
          <w:b/>
          <w:bCs/>
        </w:rPr>
        <w:t>6</w:t>
      </w:r>
      <w:r w:rsidR="002C1193">
        <w:rPr>
          <w:rFonts w:cs="Times New Roman"/>
          <w:b/>
          <w:bCs/>
        </w:rPr>
        <w:t>/202</w:t>
      </w:r>
      <w:r w:rsidR="00DD637A">
        <w:rPr>
          <w:rFonts w:cs="Times New Roman"/>
          <w:b/>
          <w:bCs/>
        </w:rPr>
        <w:t>7</w:t>
      </w:r>
      <w:r w:rsidRPr="002D3313">
        <w:rPr>
          <w:rFonts w:cs="Times New Roman"/>
          <w:b/>
          <w:bCs/>
        </w:rPr>
        <w:t>. ГОДИНУ</w:t>
      </w:r>
    </w:p>
    <w:p w14:paraId="4C5A9959" w14:textId="77777777" w:rsidR="00574958" w:rsidRPr="002D3313" w:rsidRDefault="00574958" w:rsidP="00574958">
      <w:pPr>
        <w:jc w:val="center"/>
        <w:rPr>
          <w:rFonts w:cs="Times New Roman"/>
          <w:b/>
          <w:bCs/>
          <w:iCs/>
          <w:color w:val="FF0000"/>
          <w:sz w:val="20"/>
          <w:szCs w:val="20"/>
          <w:lang w:val="sk-SK"/>
        </w:rPr>
      </w:pPr>
    </w:p>
    <w:p w14:paraId="4AB9D967" w14:textId="77777777" w:rsidR="00574958" w:rsidRPr="002D3313" w:rsidRDefault="00574958" w:rsidP="00574958">
      <w:pPr>
        <w:jc w:val="center"/>
        <w:rPr>
          <w:rFonts w:cs="Times New Roman"/>
          <w:color w:val="FF0000"/>
          <w:sz w:val="20"/>
          <w:szCs w:val="20"/>
        </w:rPr>
      </w:pPr>
    </w:p>
    <w:p w14:paraId="56D617BD" w14:textId="77777777" w:rsidR="00574958" w:rsidRPr="002D3313" w:rsidRDefault="00574958" w:rsidP="00574958">
      <w:pPr>
        <w:jc w:val="center"/>
        <w:rPr>
          <w:rFonts w:cs="Times New Roman"/>
          <w:color w:val="FF0000"/>
          <w:sz w:val="20"/>
          <w:szCs w:val="20"/>
        </w:rPr>
      </w:pPr>
    </w:p>
    <w:p w14:paraId="6E5986E6" w14:textId="77777777" w:rsidR="00574958" w:rsidRPr="002D3313" w:rsidRDefault="00574958" w:rsidP="00574958">
      <w:pPr>
        <w:jc w:val="center"/>
        <w:rPr>
          <w:rFonts w:cs="Times New Roman"/>
          <w:color w:val="FF0000"/>
          <w:sz w:val="20"/>
          <w:szCs w:val="20"/>
        </w:rPr>
      </w:pPr>
    </w:p>
    <w:p w14:paraId="7B990C34" w14:textId="77777777" w:rsidR="00574958" w:rsidRPr="002D3313" w:rsidRDefault="00574958" w:rsidP="00574958">
      <w:pPr>
        <w:jc w:val="center"/>
        <w:rPr>
          <w:rFonts w:cs="Times New Roman"/>
          <w:color w:val="FF0000"/>
          <w:sz w:val="20"/>
          <w:szCs w:val="20"/>
        </w:rPr>
      </w:pPr>
    </w:p>
    <w:p w14:paraId="39762166" w14:textId="77777777" w:rsidR="00574958" w:rsidRPr="002D3313" w:rsidRDefault="00574958" w:rsidP="00574958">
      <w:pPr>
        <w:jc w:val="center"/>
        <w:rPr>
          <w:rFonts w:cs="Times New Roman"/>
          <w:color w:val="FF0000"/>
          <w:sz w:val="20"/>
          <w:szCs w:val="20"/>
        </w:rPr>
      </w:pPr>
    </w:p>
    <w:p w14:paraId="03EC1F4C" w14:textId="77777777" w:rsidR="00574958" w:rsidRPr="002D3313" w:rsidRDefault="00574958" w:rsidP="00574958">
      <w:pPr>
        <w:jc w:val="center"/>
        <w:rPr>
          <w:rFonts w:cs="Times New Roman"/>
          <w:color w:val="FF0000"/>
          <w:sz w:val="20"/>
          <w:szCs w:val="20"/>
        </w:rPr>
      </w:pPr>
    </w:p>
    <w:p w14:paraId="147966E7" w14:textId="77777777" w:rsidR="00574958" w:rsidRPr="002D3313" w:rsidRDefault="00574958" w:rsidP="00574958">
      <w:pPr>
        <w:jc w:val="center"/>
        <w:rPr>
          <w:rFonts w:cs="Times New Roman"/>
          <w:color w:val="FF0000"/>
          <w:sz w:val="20"/>
          <w:szCs w:val="20"/>
        </w:rPr>
      </w:pPr>
    </w:p>
    <w:p w14:paraId="106D598D" w14:textId="77777777" w:rsidR="00574958" w:rsidRPr="002D3313" w:rsidRDefault="00574958" w:rsidP="00574958">
      <w:pPr>
        <w:jc w:val="center"/>
        <w:rPr>
          <w:rFonts w:cs="Times New Roman"/>
          <w:color w:val="FF0000"/>
          <w:sz w:val="20"/>
          <w:szCs w:val="20"/>
        </w:rPr>
      </w:pPr>
    </w:p>
    <w:p w14:paraId="4E114173" w14:textId="77777777" w:rsidR="00574958" w:rsidRPr="002D3313" w:rsidRDefault="00574958" w:rsidP="00574958">
      <w:pPr>
        <w:jc w:val="center"/>
        <w:rPr>
          <w:rFonts w:cs="Times New Roman"/>
          <w:color w:val="FF0000"/>
          <w:sz w:val="20"/>
          <w:szCs w:val="20"/>
        </w:rPr>
      </w:pPr>
    </w:p>
    <w:p w14:paraId="0708C0B5" w14:textId="77777777" w:rsidR="00574958" w:rsidRPr="002D3313" w:rsidRDefault="00574958" w:rsidP="00574958">
      <w:pPr>
        <w:jc w:val="center"/>
        <w:rPr>
          <w:rFonts w:cs="Times New Roman"/>
          <w:color w:val="FF0000"/>
          <w:sz w:val="20"/>
          <w:szCs w:val="20"/>
        </w:rPr>
      </w:pPr>
    </w:p>
    <w:p w14:paraId="75D590C1" w14:textId="77777777" w:rsidR="00574958" w:rsidRPr="002D3313" w:rsidRDefault="00574958" w:rsidP="00574958">
      <w:pPr>
        <w:ind w:firstLine="1440"/>
        <w:rPr>
          <w:rFonts w:cs="Times New Roman"/>
          <w:color w:val="FF0000"/>
          <w:sz w:val="20"/>
          <w:szCs w:val="20"/>
        </w:rPr>
      </w:pPr>
    </w:p>
    <w:p w14:paraId="1D1F3460" w14:textId="77777777" w:rsidR="00574958" w:rsidRPr="002D3313" w:rsidRDefault="00574958" w:rsidP="00574958">
      <w:pPr>
        <w:ind w:firstLine="1440"/>
        <w:rPr>
          <w:rFonts w:cs="Times New Roman"/>
          <w:color w:val="FF0000"/>
          <w:sz w:val="20"/>
          <w:szCs w:val="20"/>
        </w:rPr>
      </w:pPr>
    </w:p>
    <w:p w14:paraId="51290EE1" w14:textId="77777777" w:rsidR="00574958" w:rsidRPr="002D3313" w:rsidRDefault="00574958" w:rsidP="00574958">
      <w:pPr>
        <w:ind w:firstLine="1440"/>
        <w:rPr>
          <w:rFonts w:cs="Times New Roman"/>
          <w:color w:val="FF0000"/>
          <w:sz w:val="20"/>
          <w:szCs w:val="20"/>
        </w:rPr>
      </w:pPr>
    </w:p>
    <w:p w14:paraId="2F2CBCEF" w14:textId="1E7BB112" w:rsidR="00574958" w:rsidRPr="002D3313" w:rsidRDefault="00574958" w:rsidP="0047265D">
      <w:pPr>
        <w:jc w:val="center"/>
        <w:rPr>
          <w:rFonts w:cs="Times New Roman"/>
          <w:b/>
          <w:lang w:val="sr-Cyrl-CS"/>
        </w:rPr>
      </w:pPr>
      <w:r w:rsidRPr="002D3313">
        <w:rPr>
          <w:rFonts w:cs="Times New Roman"/>
          <w:b/>
          <w:lang w:val="sr-Cyrl-CS"/>
        </w:rPr>
        <w:t>Септембар, 20</w:t>
      </w:r>
      <w:r w:rsidR="00111D46">
        <w:rPr>
          <w:rFonts w:cs="Times New Roman"/>
          <w:b/>
        </w:rPr>
        <w:t>2</w:t>
      </w:r>
      <w:r w:rsidR="00DD637A">
        <w:rPr>
          <w:rFonts w:cs="Times New Roman"/>
          <w:b/>
        </w:rPr>
        <w:t>6</w:t>
      </w:r>
      <w:r w:rsidRPr="002D3313">
        <w:rPr>
          <w:rFonts w:cs="Times New Roman"/>
          <w:b/>
          <w:lang w:val="sr-Cyrl-CS"/>
        </w:rPr>
        <w:t>.</w:t>
      </w:r>
    </w:p>
    <w:p w14:paraId="6258E594" w14:textId="77777777" w:rsidR="00574958" w:rsidRPr="002D3313" w:rsidRDefault="00574958" w:rsidP="0047265D">
      <w:pPr>
        <w:jc w:val="center"/>
        <w:rPr>
          <w:rFonts w:cs="Times New Roman"/>
          <w:b/>
          <w:lang w:val="sr-Cyrl-CS"/>
        </w:rPr>
      </w:pPr>
      <w:r w:rsidRPr="002D3313">
        <w:rPr>
          <w:rFonts w:cs="Times New Roman"/>
          <w:b/>
          <w:lang w:val="sr-Cyrl-CS"/>
        </w:rPr>
        <w:t>Ковачица</w:t>
      </w:r>
    </w:p>
    <w:p w14:paraId="076C46EB" w14:textId="77777777" w:rsidR="00574958" w:rsidRPr="00423828" w:rsidRDefault="00574958" w:rsidP="00574958">
      <w:pPr>
        <w:rPr>
          <w:rFonts w:cs="Times New Roman"/>
          <w:b/>
          <w:bCs/>
          <w:szCs w:val="20"/>
          <w:lang w:val="sr-Cyrl-CS"/>
        </w:rPr>
      </w:pPr>
      <w:r w:rsidRPr="002D3313">
        <w:rPr>
          <w:rFonts w:cs="Times New Roman"/>
          <w:color w:val="FF0000"/>
          <w:szCs w:val="20"/>
        </w:rPr>
        <w:br w:type="page"/>
      </w:r>
      <w:r w:rsidRPr="00423828">
        <w:rPr>
          <w:rFonts w:cs="Times New Roman"/>
          <w:b/>
          <w:bCs/>
          <w:szCs w:val="20"/>
          <w:lang w:val="sr-Cyrl-CS"/>
        </w:rPr>
        <w:lastRenderedPageBreak/>
        <w:t>САДРЖАЈ:</w:t>
      </w:r>
    </w:p>
    <w:p w14:paraId="5FE96B47" w14:textId="77777777" w:rsidR="00574958" w:rsidRPr="00BA2343" w:rsidRDefault="00574958" w:rsidP="009622A7">
      <w:pPr>
        <w:tabs>
          <w:tab w:val="left" w:pos="9900"/>
        </w:tabs>
        <w:ind w:right="202"/>
        <w:rPr>
          <w:rFonts w:cs="Times New Roman"/>
          <w:color w:val="FF0000"/>
          <w:sz w:val="20"/>
          <w:szCs w:val="20"/>
        </w:rPr>
      </w:pPr>
    </w:p>
    <w:p w14:paraId="517F5643" w14:textId="77777777" w:rsidR="00A05E8D" w:rsidRPr="00A05E8D" w:rsidRDefault="003E43B9">
      <w:pPr>
        <w:pStyle w:val="TOC3"/>
        <w:rPr>
          <w:rFonts w:ascii="Times New Roman" w:eastAsiaTheme="minorEastAsia" w:hAnsi="Times New Roman" w:cs="Times New Roman"/>
          <w:i w:val="0"/>
          <w:iCs w:val="0"/>
          <w:lang w:val="en-US"/>
        </w:rPr>
      </w:pPr>
      <w:r w:rsidRPr="00A05E8D">
        <w:rPr>
          <w:rFonts w:ascii="Times New Roman" w:hAnsi="Times New Roman" w:cs="Times New Roman"/>
          <w:i w:val="0"/>
          <w:iCs w:val="0"/>
          <w:color w:val="FF0000"/>
        </w:rPr>
        <w:fldChar w:fldCharType="begin"/>
      </w:r>
      <w:r w:rsidR="00255388" w:rsidRPr="00A05E8D">
        <w:rPr>
          <w:rFonts w:ascii="Times New Roman" w:hAnsi="Times New Roman" w:cs="Times New Roman"/>
          <w:i w:val="0"/>
          <w:color w:val="FF0000"/>
        </w:rPr>
        <w:instrText xml:space="preserve"> TOC \o "1-3" \h \z \u </w:instrText>
      </w:r>
      <w:r w:rsidRPr="00A05E8D">
        <w:rPr>
          <w:rFonts w:ascii="Times New Roman" w:hAnsi="Times New Roman" w:cs="Times New Roman"/>
          <w:i w:val="0"/>
          <w:iCs w:val="0"/>
          <w:color w:val="FF0000"/>
        </w:rPr>
        <w:fldChar w:fldCharType="separate"/>
      </w:r>
      <w:hyperlink w:anchor="_Toc240625891" w:history="1">
        <w:r w:rsidR="00A05E8D" w:rsidRPr="00A05E8D">
          <w:rPr>
            <w:rStyle w:val="Hyperlink"/>
            <w:rFonts w:ascii="Times New Roman" w:hAnsi="Times New Roman" w:cs="Times New Roman"/>
            <w:i w:val="0"/>
          </w:rPr>
          <w:t>Уводне напомене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w:t>
        </w:r>
        <w:r w:rsidR="00A05E8D" w:rsidRPr="00A05E8D">
          <w:rPr>
            <w:rFonts w:ascii="Times New Roman" w:hAnsi="Times New Roman" w:cs="Times New Roman"/>
            <w:i w:val="0"/>
            <w:webHidden/>
          </w:rPr>
          <w:fldChar w:fldCharType="end"/>
        </w:r>
      </w:hyperlink>
    </w:p>
    <w:p w14:paraId="1D1D222E" w14:textId="77777777" w:rsidR="00A05E8D" w:rsidRPr="00A05E8D" w:rsidRDefault="004733EC">
      <w:pPr>
        <w:pStyle w:val="TOC3"/>
        <w:rPr>
          <w:rFonts w:ascii="Times New Roman" w:eastAsiaTheme="minorEastAsia" w:hAnsi="Times New Roman" w:cs="Times New Roman"/>
          <w:i w:val="0"/>
          <w:iCs w:val="0"/>
          <w:lang w:val="en-US"/>
        </w:rPr>
      </w:pPr>
      <w:hyperlink w:anchor="_Toc240625892" w:history="1">
        <w:r w:rsidR="00A05E8D" w:rsidRPr="00A05E8D">
          <w:rPr>
            <w:rStyle w:val="Hyperlink"/>
            <w:rFonts w:ascii="Times New Roman" w:hAnsi="Times New Roman" w:cs="Times New Roman"/>
            <w:i w:val="0"/>
          </w:rPr>
          <w:t xml:space="preserve">Историјат </w:t>
        </w:r>
        <w:r w:rsidR="00A05E8D" w:rsidRPr="00A05E8D">
          <w:rPr>
            <w:rStyle w:val="Hyperlink"/>
            <w:rFonts w:ascii="Times New Roman" w:hAnsi="Times New Roman" w:cs="Times New Roman"/>
            <w:i w:val="0"/>
            <w:lang w:val="sr-Cyrl-CS"/>
          </w:rPr>
          <w:t xml:space="preserve">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w:t>
        </w:r>
        <w:r w:rsidR="00A05E8D" w:rsidRPr="00A05E8D">
          <w:rPr>
            <w:rFonts w:ascii="Times New Roman" w:hAnsi="Times New Roman" w:cs="Times New Roman"/>
            <w:i w:val="0"/>
            <w:webHidden/>
          </w:rPr>
          <w:fldChar w:fldCharType="end"/>
        </w:r>
      </w:hyperlink>
    </w:p>
    <w:p w14:paraId="01B51063" w14:textId="77777777" w:rsidR="00A05E8D" w:rsidRPr="00A05E8D" w:rsidRDefault="004733EC">
      <w:pPr>
        <w:pStyle w:val="TOC3"/>
        <w:rPr>
          <w:rFonts w:ascii="Times New Roman" w:eastAsiaTheme="minorEastAsia" w:hAnsi="Times New Roman" w:cs="Times New Roman"/>
          <w:i w:val="0"/>
          <w:iCs w:val="0"/>
          <w:lang w:val="en-US"/>
        </w:rPr>
      </w:pPr>
      <w:hyperlink w:anchor="_Toc240625893" w:history="1">
        <w:r w:rsidR="00A05E8D" w:rsidRPr="00A05E8D">
          <w:rPr>
            <w:rStyle w:val="Hyperlink"/>
            <w:rFonts w:ascii="Times New Roman" w:hAnsi="Times New Roman" w:cs="Times New Roman"/>
            <w:i w:val="0"/>
            <w:lang w:val="sr-Cyrl-CS"/>
          </w:rPr>
          <w:t>Делатност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w:t>
        </w:r>
        <w:r w:rsidR="00A05E8D" w:rsidRPr="00A05E8D">
          <w:rPr>
            <w:rFonts w:ascii="Times New Roman" w:hAnsi="Times New Roman" w:cs="Times New Roman"/>
            <w:i w:val="0"/>
            <w:webHidden/>
          </w:rPr>
          <w:fldChar w:fldCharType="end"/>
        </w:r>
      </w:hyperlink>
    </w:p>
    <w:p w14:paraId="1A4258FE" w14:textId="77777777" w:rsidR="00A05E8D" w:rsidRPr="00A05E8D" w:rsidRDefault="004733EC">
      <w:pPr>
        <w:pStyle w:val="TOC3"/>
        <w:rPr>
          <w:rFonts w:ascii="Times New Roman" w:eastAsiaTheme="minorEastAsia" w:hAnsi="Times New Roman" w:cs="Times New Roman"/>
          <w:i w:val="0"/>
          <w:iCs w:val="0"/>
          <w:lang w:val="en-US"/>
        </w:rPr>
      </w:pPr>
      <w:hyperlink w:anchor="_Toc240625894" w:history="1">
        <w:r w:rsidR="00A05E8D" w:rsidRPr="00A05E8D">
          <w:rPr>
            <w:rStyle w:val="Hyperlink"/>
            <w:rFonts w:ascii="Times New Roman" w:hAnsi="Times New Roman" w:cs="Times New Roman"/>
            <w:i w:val="0"/>
            <w:lang w:val="sr-Latn-RS"/>
          </w:rPr>
          <w:t>О</w:t>
        </w:r>
        <w:r w:rsidR="00A05E8D" w:rsidRPr="00A05E8D">
          <w:rPr>
            <w:rStyle w:val="Hyperlink"/>
            <w:rFonts w:ascii="Times New Roman" w:hAnsi="Times New Roman" w:cs="Times New Roman"/>
            <w:i w:val="0"/>
            <w:lang w:val="sr-Cyrl-CS"/>
          </w:rPr>
          <w:t>сновни подаци о школи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w:t>
        </w:r>
        <w:r w:rsidR="00A05E8D" w:rsidRPr="00A05E8D">
          <w:rPr>
            <w:rFonts w:ascii="Times New Roman" w:hAnsi="Times New Roman" w:cs="Times New Roman"/>
            <w:i w:val="0"/>
            <w:webHidden/>
          </w:rPr>
          <w:fldChar w:fldCharType="end"/>
        </w:r>
      </w:hyperlink>
    </w:p>
    <w:p w14:paraId="7E5CD67F" w14:textId="77777777" w:rsidR="00A05E8D" w:rsidRPr="00A05E8D" w:rsidRDefault="004733EC">
      <w:pPr>
        <w:pStyle w:val="TOC3"/>
        <w:rPr>
          <w:rFonts w:ascii="Times New Roman" w:eastAsiaTheme="minorEastAsia" w:hAnsi="Times New Roman" w:cs="Times New Roman"/>
          <w:i w:val="0"/>
          <w:iCs w:val="0"/>
          <w:lang w:val="en-US"/>
        </w:rPr>
      </w:pPr>
      <w:hyperlink w:anchor="_Toc240625895" w:history="1">
        <w:r w:rsidR="00A05E8D" w:rsidRPr="00A05E8D">
          <w:rPr>
            <w:rStyle w:val="Hyperlink"/>
            <w:rFonts w:ascii="Times New Roman" w:hAnsi="Times New Roman" w:cs="Times New Roman"/>
            <w:i w:val="0"/>
          </w:rPr>
          <w:t>Мисија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6</w:t>
        </w:r>
        <w:r w:rsidR="00A05E8D" w:rsidRPr="00A05E8D">
          <w:rPr>
            <w:rFonts w:ascii="Times New Roman" w:hAnsi="Times New Roman" w:cs="Times New Roman"/>
            <w:i w:val="0"/>
            <w:webHidden/>
          </w:rPr>
          <w:fldChar w:fldCharType="end"/>
        </w:r>
      </w:hyperlink>
    </w:p>
    <w:p w14:paraId="4A9DCF41" w14:textId="77777777" w:rsidR="00A05E8D" w:rsidRPr="00A05E8D" w:rsidRDefault="004733EC">
      <w:pPr>
        <w:pStyle w:val="TOC3"/>
        <w:rPr>
          <w:rFonts w:ascii="Times New Roman" w:eastAsiaTheme="minorEastAsia" w:hAnsi="Times New Roman" w:cs="Times New Roman"/>
          <w:i w:val="0"/>
          <w:iCs w:val="0"/>
          <w:lang w:val="en-US"/>
        </w:rPr>
      </w:pPr>
      <w:hyperlink w:anchor="_Toc240625896" w:history="1">
        <w:r w:rsidR="00A05E8D" w:rsidRPr="00A05E8D">
          <w:rPr>
            <w:rStyle w:val="Hyperlink"/>
            <w:rFonts w:ascii="Times New Roman" w:hAnsi="Times New Roman" w:cs="Times New Roman"/>
            <w:i w:val="0"/>
          </w:rPr>
          <w:t>Визија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w:t>
        </w:r>
        <w:r w:rsidR="00A05E8D" w:rsidRPr="00A05E8D">
          <w:rPr>
            <w:rFonts w:ascii="Times New Roman" w:hAnsi="Times New Roman" w:cs="Times New Roman"/>
            <w:i w:val="0"/>
            <w:webHidden/>
          </w:rPr>
          <w:fldChar w:fldCharType="end"/>
        </w:r>
      </w:hyperlink>
    </w:p>
    <w:p w14:paraId="2324D9E4" w14:textId="77777777" w:rsidR="00A05E8D" w:rsidRPr="00A05E8D" w:rsidRDefault="004733EC">
      <w:pPr>
        <w:pStyle w:val="TOC1"/>
        <w:rPr>
          <w:rFonts w:eastAsiaTheme="minorEastAsia"/>
          <w:lang w:val="en-US"/>
        </w:rPr>
      </w:pPr>
      <w:hyperlink w:anchor="_Toc240625897" w:history="1">
        <w:r w:rsidR="00A05E8D" w:rsidRPr="00A05E8D">
          <w:rPr>
            <w:rStyle w:val="Hyperlink"/>
            <w:lang w:val="sr-Latn-RS"/>
          </w:rPr>
          <w:t>ПОЛАЗНЕ ОСНОВЕ ЗА ИЗРАДУ ГОДИШЊЕГ ПЛАНА РАДА</w:t>
        </w:r>
        <w:r w:rsidR="00A05E8D" w:rsidRPr="00A05E8D">
          <w:rPr>
            <w:webHidden/>
          </w:rPr>
          <w:tab/>
        </w:r>
        <w:r w:rsidR="00A05E8D" w:rsidRPr="00A05E8D">
          <w:rPr>
            <w:webHidden/>
          </w:rPr>
          <w:fldChar w:fldCharType="begin"/>
        </w:r>
        <w:r w:rsidR="00A05E8D" w:rsidRPr="00A05E8D">
          <w:rPr>
            <w:webHidden/>
          </w:rPr>
          <w:instrText xml:space="preserve"> PAGEREF _Toc240625897 \h </w:instrText>
        </w:r>
        <w:r w:rsidR="00A05E8D" w:rsidRPr="00A05E8D">
          <w:rPr>
            <w:webHidden/>
          </w:rPr>
        </w:r>
        <w:r w:rsidR="00A05E8D" w:rsidRPr="00A05E8D">
          <w:rPr>
            <w:webHidden/>
          </w:rPr>
          <w:fldChar w:fldCharType="separate"/>
        </w:r>
        <w:r w:rsidR="007751DA">
          <w:rPr>
            <w:webHidden/>
          </w:rPr>
          <w:t>7</w:t>
        </w:r>
        <w:r w:rsidR="00A05E8D" w:rsidRPr="00A05E8D">
          <w:rPr>
            <w:webHidden/>
          </w:rPr>
          <w:fldChar w:fldCharType="end"/>
        </w:r>
      </w:hyperlink>
    </w:p>
    <w:p w14:paraId="57C7BB2C" w14:textId="77777777" w:rsidR="00A05E8D" w:rsidRPr="00A05E8D" w:rsidRDefault="004733EC">
      <w:pPr>
        <w:pStyle w:val="TOC3"/>
        <w:rPr>
          <w:rFonts w:ascii="Times New Roman" w:eastAsiaTheme="minorEastAsia" w:hAnsi="Times New Roman" w:cs="Times New Roman"/>
          <w:i w:val="0"/>
          <w:iCs w:val="0"/>
          <w:lang w:val="en-US"/>
        </w:rPr>
      </w:pPr>
      <w:hyperlink w:anchor="_Toc240625898" w:history="1">
        <w:r w:rsidR="00A05E8D" w:rsidRPr="00A05E8D">
          <w:rPr>
            <w:rStyle w:val="Hyperlink"/>
            <w:rFonts w:ascii="Times New Roman" w:hAnsi="Times New Roman" w:cs="Times New Roman"/>
            <w:i w:val="0"/>
            <w:lang w:val="sr-Latn-RS"/>
          </w:rPr>
          <w:t>Правни основи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w:t>
        </w:r>
        <w:r w:rsidR="00A05E8D" w:rsidRPr="00A05E8D">
          <w:rPr>
            <w:rFonts w:ascii="Times New Roman" w:hAnsi="Times New Roman" w:cs="Times New Roman"/>
            <w:i w:val="0"/>
            <w:webHidden/>
          </w:rPr>
          <w:fldChar w:fldCharType="end"/>
        </w:r>
      </w:hyperlink>
    </w:p>
    <w:p w14:paraId="24645B6E" w14:textId="77777777" w:rsidR="00A05E8D" w:rsidRPr="00A05E8D" w:rsidRDefault="004733EC">
      <w:pPr>
        <w:pStyle w:val="TOC3"/>
        <w:rPr>
          <w:rFonts w:ascii="Times New Roman" w:eastAsiaTheme="minorEastAsia" w:hAnsi="Times New Roman" w:cs="Times New Roman"/>
          <w:i w:val="0"/>
          <w:iCs w:val="0"/>
          <w:lang w:val="en-US"/>
        </w:rPr>
      </w:pPr>
      <w:hyperlink w:anchor="_Toc240625899" w:history="1">
        <w:r w:rsidR="00A05E8D" w:rsidRPr="00A05E8D">
          <w:rPr>
            <w:rStyle w:val="Hyperlink"/>
            <w:rFonts w:ascii="Times New Roman" w:hAnsi="Times New Roman" w:cs="Times New Roman"/>
            <w:i w:val="0"/>
          </w:rPr>
          <w:t>Анализа постигнутих резултата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_Toc240625899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w:t>
        </w:r>
        <w:r w:rsidR="00A05E8D" w:rsidRPr="00A05E8D">
          <w:rPr>
            <w:rFonts w:ascii="Times New Roman" w:hAnsi="Times New Roman" w:cs="Times New Roman"/>
            <w:i w:val="0"/>
            <w:webHidden/>
          </w:rPr>
          <w:fldChar w:fldCharType="end"/>
        </w:r>
      </w:hyperlink>
    </w:p>
    <w:p w14:paraId="391459A3" w14:textId="77777777" w:rsidR="00A05E8D" w:rsidRPr="00A05E8D" w:rsidRDefault="004733EC">
      <w:pPr>
        <w:pStyle w:val="TOC3"/>
        <w:rPr>
          <w:rFonts w:ascii="Times New Roman" w:eastAsiaTheme="minorEastAsia" w:hAnsi="Times New Roman" w:cs="Times New Roman"/>
          <w:i w:val="0"/>
          <w:iCs w:val="0"/>
          <w:lang w:val="en-US"/>
        </w:rPr>
      </w:pPr>
      <w:hyperlink w:anchor="_Toc240625900" w:history="1">
        <w:r w:rsidR="00A05E8D" w:rsidRPr="00A05E8D">
          <w:rPr>
            <w:rStyle w:val="Hyperlink"/>
            <w:rFonts w:ascii="Times New Roman" w:hAnsi="Times New Roman" w:cs="Times New Roman"/>
            <w:i w:val="0"/>
            <w:lang w:val="sr-Cyrl-CS"/>
          </w:rPr>
          <w:t>Резултати спољашњег вредновања и самовредновања квалитета рада установе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w:t>
        </w:r>
        <w:r w:rsidR="00A05E8D" w:rsidRPr="00A05E8D">
          <w:rPr>
            <w:rFonts w:ascii="Times New Roman" w:hAnsi="Times New Roman" w:cs="Times New Roman"/>
            <w:i w:val="0"/>
            <w:webHidden/>
          </w:rPr>
          <w:fldChar w:fldCharType="end"/>
        </w:r>
      </w:hyperlink>
    </w:p>
    <w:p w14:paraId="5CBF916A" w14:textId="77777777" w:rsidR="00A05E8D" w:rsidRPr="00A05E8D" w:rsidRDefault="004733EC">
      <w:pPr>
        <w:pStyle w:val="TOC3"/>
        <w:rPr>
          <w:rFonts w:ascii="Times New Roman" w:eastAsiaTheme="minorEastAsia" w:hAnsi="Times New Roman" w:cs="Times New Roman"/>
          <w:i w:val="0"/>
          <w:iCs w:val="0"/>
          <w:lang w:val="en-US"/>
        </w:rPr>
      </w:pPr>
      <w:hyperlink w:anchor="_Toc240625901" w:history="1">
        <w:r w:rsidR="00A05E8D" w:rsidRPr="00A05E8D">
          <w:rPr>
            <w:rStyle w:val="Hyperlink"/>
            <w:rFonts w:ascii="Times New Roman" w:hAnsi="Times New Roman" w:cs="Times New Roman"/>
            <w:i w:val="0"/>
            <w:lang w:val="sr-Cyrl-CS"/>
          </w:rPr>
          <w:t>Школски развојни план</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w:t>
        </w:r>
        <w:r w:rsidR="00A05E8D" w:rsidRPr="00A05E8D">
          <w:rPr>
            <w:rFonts w:ascii="Times New Roman" w:hAnsi="Times New Roman" w:cs="Times New Roman"/>
            <w:i w:val="0"/>
            <w:webHidden/>
          </w:rPr>
          <w:fldChar w:fldCharType="end"/>
        </w:r>
      </w:hyperlink>
    </w:p>
    <w:p w14:paraId="3C3A691F" w14:textId="77777777" w:rsidR="00A05E8D" w:rsidRPr="00A05E8D" w:rsidRDefault="004733EC">
      <w:pPr>
        <w:pStyle w:val="TOC1"/>
        <w:rPr>
          <w:rFonts w:eastAsiaTheme="minorEastAsia"/>
          <w:lang w:val="en-US"/>
        </w:rPr>
      </w:pPr>
      <w:hyperlink w:anchor="_Toc240625902" w:history="1">
        <w:r w:rsidR="00A05E8D" w:rsidRPr="00A05E8D">
          <w:rPr>
            <w:rStyle w:val="Hyperlink"/>
            <w:lang w:val="sr-Cyrl-CS"/>
          </w:rPr>
          <w:t>УСЛОВИ РАДА</w:t>
        </w:r>
        <w:r w:rsidR="00A05E8D" w:rsidRPr="00A05E8D">
          <w:rPr>
            <w:webHidden/>
          </w:rPr>
          <w:tab/>
        </w:r>
        <w:r w:rsidR="00A05E8D" w:rsidRPr="00A05E8D">
          <w:rPr>
            <w:webHidden/>
          </w:rPr>
          <w:fldChar w:fldCharType="begin"/>
        </w:r>
        <w:r w:rsidR="00A05E8D" w:rsidRPr="00A05E8D">
          <w:rPr>
            <w:webHidden/>
          </w:rPr>
          <w:instrText xml:space="preserve"> PAGEREF _Toc240625902 \h </w:instrText>
        </w:r>
        <w:r w:rsidR="00A05E8D" w:rsidRPr="00A05E8D">
          <w:rPr>
            <w:webHidden/>
          </w:rPr>
        </w:r>
        <w:r w:rsidR="00A05E8D" w:rsidRPr="00A05E8D">
          <w:rPr>
            <w:webHidden/>
          </w:rPr>
          <w:fldChar w:fldCharType="separate"/>
        </w:r>
        <w:r w:rsidR="007751DA">
          <w:rPr>
            <w:webHidden/>
          </w:rPr>
          <w:t>10</w:t>
        </w:r>
        <w:r w:rsidR="00A05E8D" w:rsidRPr="00A05E8D">
          <w:rPr>
            <w:webHidden/>
          </w:rPr>
          <w:fldChar w:fldCharType="end"/>
        </w:r>
      </w:hyperlink>
    </w:p>
    <w:p w14:paraId="27DFAD65" w14:textId="77777777" w:rsidR="00A05E8D" w:rsidRPr="00A05E8D" w:rsidRDefault="004733EC">
      <w:pPr>
        <w:pStyle w:val="TOC2"/>
        <w:rPr>
          <w:rFonts w:eastAsiaTheme="minorEastAsia"/>
          <w:lang w:val="en-US"/>
        </w:rPr>
      </w:pPr>
      <w:hyperlink w:anchor="_Toc240625903" w:history="1">
        <w:r w:rsidR="00A05E8D" w:rsidRPr="00A05E8D">
          <w:rPr>
            <w:rStyle w:val="Hyperlink"/>
          </w:rPr>
          <w:t>МАТЕРИЈАЛНО – ТЕХНИЧКИ ПРОСТОРНИ УСЛОВИ РАДА</w:t>
        </w:r>
        <w:r w:rsidR="00A05E8D" w:rsidRPr="00A05E8D">
          <w:rPr>
            <w:webHidden/>
          </w:rPr>
          <w:tab/>
        </w:r>
        <w:r w:rsidR="00A05E8D" w:rsidRPr="00A05E8D">
          <w:rPr>
            <w:webHidden/>
          </w:rPr>
          <w:fldChar w:fldCharType="begin"/>
        </w:r>
        <w:r w:rsidR="00A05E8D" w:rsidRPr="00A05E8D">
          <w:rPr>
            <w:webHidden/>
          </w:rPr>
          <w:instrText xml:space="preserve"> PAGEREF _Toc240625903 \h </w:instrText>
        </w:r>
        <w:r w:rsidR="00A05E8D" w:rsidRPr="00A05E8D">
          <w:rPr>
            <w:webHidden/>
          </w:rPr>
        </w:r>
        <w:r w:rsidR="00A05E8D" w:rsidRPr="00A05E8D">
          <w:rPr>
            <w:webHidden/>
          </w:rPr>
          <w:fldChar w:fldCharType="separate"/>
        </w:r>
        <w:r w:rsidR="007751DA">
          <w:rPr>
            <w:webHidden/>
          </w:rPr>
          <w:t>10</w:t>
        </w:r>
        <w:r w:rsidR="00A05E8D" w:rsidRPr="00A05E8D">
          <w:rPr>
            <w:webHidden/>
          </w:rPr>
          <w:fldChar w:fldCharType="end"/>
        </w:r>
      </w:hyperlink>
    </w:p>
    <w:p w14:paraId="4B0BBB15" w14:textId="77777777" w:rsidR="00A05E8D" w:rsidRPr="00A05E8D" w:rsidRDefault="004733EC">
      <w:pPr>
        <w:pStyle w:val="TOC3"/>
        <w:rPr>
          <w:rFonts w:ascii="Times New Roman" w:eastAsiaTheme="minorEastAsia" w:hAnsi="Times New Roman" w:cs="Times New Roman"/>
          <w:i w:val="0"/>
          <w:iCs w:val="0"/>
          <w:lang w:val="en-US"/>
        </w:rPr>
      </w:pPr>
      <w:hyperlink w:anchor="_Toc240625904" w:history="1">
        <w:r w:rsidR="00A05E8D" w:rsidRPr="00A05E8D">
          <w:rPr>
            <w:rStyle w:val="Hyperlink"/>
            <w:rFonts w:ascii="Times New Roman" w:hAnsi="Times New Roman" w:cs="Times New Roman"/>
            <w:i w:val="0"/>
            <w:lang w:val="sr-Cyrl-CS"/>
          </w:rPr>
          <w:t>Простор</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w:t>
        </w:r>
        <w:r w:rsidR="00A05E8D" w:rsidRPr="00A05E8D">
          <w:rPr>
            <w:rFonts w:ascii="Times New Roman" w:hAnsi="Times New Roman" w:cs="Times New Roman"/>
            <w:i w:val="0"/>
            <w:webHidden/>
          </w:rPr>
          <w:fldChar w:fldCharType="end"/>
        </w:r>
      </w:hyperlink>
    </w:p>
    <w:p w14:paraId="1C14E1BC" w14:textId="77777777" w:rsidR="00A05E8D" w:rsidRPr="00A05E8D" w:rsidRDefault="004733EC">
      <w:pPr>
        <w:pStyle w:val="TOC3"/>
        <w:rPr>
          <w:rFonts w:ascii="Times New Roman" w:eastAsiaTheme="minorEastAsia" w:hAnsi="Times New Roman" w:cs="Times New Roman"/>
          <w:i w:val="0"/>
          <w:iCs w:val="0"/>
          <w:lang w:val="en-US"/>
        </w:rPr>
      </w:pPr>
      <w:hyperlink w:anchor="_Toc240625905" w:history="1">
        <w:r w:rsidR="00A05E8D" w:rsidRPr="00A05E8D">
          <w:rPr>
            <w:rStyle w:val="Hyperlink"/>
            <w:rFonts w:ascii="Times New Roman" w:hAnsi="Times New Roman" w:cs="Times New Roman"/>
            <w:i w:val="0"/>
          </w:rPr>
          <w:t>Материјално – технички услови рада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13</w:t>
        </w:r>
        <w:r w:rsidR="00A05E8D" w:rsidRPr="00A05E8D">
          <w:rPr>
            <w:rFonts w:ascii="Times New Roman" w:hAnsi="Times New Roman" w:cs="Times New Roman"/>
            <w:i w:val="0"/>
            <w:webHidden/>
          </w:rPr>
          <w:fldChar w:fldCharType="end"/>
        </w:r>
      </w:hyperlink>
    </w:p>
    <w:p w14:paraId="68249940" w14:textId="77777777" w:rsidR="00A05E8D" w:rsidRPr="00A05E8D" w:rsidRDefault="004733EC">
      <w:pPr>
        <w:pStyle w:val="TOC3"/>
        <w:rPr>
          <w:rFonts w:ascii="Times New Roman" w:eastAsiaTheme="minorEastAsia" w:hAnsi="Times New Roman" w:cs="Times New Roman"/>
          <w:i w:val="0"/>
          <w:iCs w:val="0"/>
          <w:lang w:val="en-US"/>
        </w:rPr>
      </w:pPr>
      <w:hyperlink w:anchor="_Toc240625906" w:history="1">
        <w:r w:rsidR="00A05E8D" w:rsidRPr="00A05E8D">
          <w:rPr>
            <w:rStyle w:val="Hyperlink"/>
            <w:rFonts w:ascii="Times New Roman" w:hAnsi="Times New Roman" w:cs="Times New Roman"/>
            <w:i w:val="0"/>
            <w:lang w:val="sr-Cyrl-CS"/>
          </w:rPr>
          <w:t>Интернет</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14</w:t>
        </w:r>
        <w:r w:rsidR="00A05E8D" w:rsidRPr="00A05E8D">
          <w:rPr>
            <w:rFonts w:ascii="Times New Roman" w:hAnsi="Times New Roman" w:cs="Times New Roman"/>
            <w:i w:val="0"/>
            <w:webHidden/>
          </w:rPr>
          <w:fldChar w:fldCharType="end"/>
        </w:r>
      </w:hyperlink>
    </w:p>
    <w:p w14:paraId="5F180FAE" w14:textId="77777777" w:rsidR="00A05E8D" w:rsidRPr="00A05E8D" w:rsidRDefault="004733EC">
      <w:pPr>
        <w:pStyle w:val="TOC3"/>
        <w:rPr>
          <w:rFonts w:ascii="Times New Roman" w:eastAsiaTheme="minorEastAsia" w:hAnsi="Times New Roman" w:cs="Times New Roman"/>
          <w:i w:val="0"/>
          <w:iCs w:val="0"/>
          <w:lang w:val="en-US"/>
        </w:rPr>
      </w:pPr>
      <w:hyperlink w:anchor="_Toc240625907" w:history="1">
        <w:r w:rsidR="00A05E8D" w:rsidRPr="00A05E8D">
          <w:rPr>
            <w:rStyle w:val="Hyperlink"/>
            <w:rFonts w:ascii="Times New Roman" w:hAnsi="Times New Roman" w:cs="Times New Roman"/>
            <w:i w:val="0"/>
          </w:rPr>
          <w:t>Часописи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_Toc240625907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14</w:t>
        </w:r>
        <w:r w:rsidR="00A05E8D" w:rsidRPr="00A05E8D">
          <w:rPr>
            <w:rFonts w:ascii="Times New Roman" w:hAnsi="Times New Roman" w:cs="Times New Roman"/>
            <w:i w:val="0"/>
            <w:webHidden/>
          </w:rPr>
          <w:fldChar w:fldCharType="end"/>
        </w:r>
      </w:hyperlink>
    </w:p>
    <w:p w14:paraId="391E6179" w14:textId="77777777" w:rsidR="00A05E8D" w:rsidRPr="00A05E8D" w:rsidRDefault="004733EC">
      <w:pPr>
        <w:pStyle w:val="TOC2"/>
        <w:rPr>
          <w:rFonts w:eastAsiaTheme="minorEastAsia"/>
          <w:lang w:val="en-US"/>
        </w:rPr>
      </w:pPr>
      <w:hyperlink w:anchor="_Toc240625908" w:history="1">
        <w:r w:rsidR="00A05E8D" w:rsidRPr="00A05E8D">
          <w:rPr>
            <w:rStyle w:val="Hyperlink"/>
          </w:rPr>
          <w:t>КАДРОВСКИ УСЛОВИ РАДА</w:t>
        </w:r>
        <w:r w:rsidR="00A05E8D" w:rsidRPr="00A05E8D">
          <w:rPr>
            <w:webHidden/>
          </w:rPr>
          <w:tab/>
        </w:r>
        <w:r w:rsidR="00A05E8D" w:rsidRPr="00A05E8D">
          <w:rPr>
            <w:webHidden/>
          </w:rPr>
          <w:fldChar w:fldCharType="begin"/>
        </w:r>
        <w:r w:rsidR="00A05E8D" w:rsidRPr="00A05E8D">
          <w:rPr>
            <w:webHidden/>
          </w:rPr>
          <w:instrText xml:space="preserve"> PAGEREF _Toc240625908 \h </w:instrText>
        </w:r>
        <w:r w:rsidR="00A05E8D" w:rsidRPr="00A05E8D">
          <w:rPr>
            <w:webHidden/>
          </w:rPr>
        </w:r>
        <w:r w:rsidR="00A05E8D" w:rsidRPr="00A05E8D">
          <w:rPr>
            <w:webHidden/>
          </w:rPr>
          <w:fldChar w:fldCharType="separate"/>
        </w:r>
        <w:r w:rsidR="007751DA">
          <w:rPr>
            <w:webHidden/>
          </w:rPr>
          <w:t>14</w:t>
        </w:r>
        <w:r w:rsidR="00A05E8D" w:rsidRPr="00A05E8D">
          <w:rPr>
            <w:webHidden/>
          </w:rPr>
          <w:fldChar w:fldCharType="end"/>
        </w:r>
      </w:hyperlink>
    </w:p>
    <w:p w14:paraId="5D8E41F0" w14:textId="77777777" w:rsidR="00A05E8D" w:rsidRPr="00A05E8D" w:rsidRDefault="004733EC">
      <w:pPr>
        <w:pStyle w:val="TOC1"/>
        <w:rPr>
          <w:rFonts w:eastAsiaTheme="minorEastAsia"/>
          <w:lang w:val="en-US"/>
        </w:rPr>
      </w:pPr>
      <w:hyperlink w:anchor="_Toc240625909" w:history="1">
        <w:r w:rsidR="00A05E8D" w:rsidRPr="00A05E8D">
          <w:rPr>
            <w:rStyle w:val="Hyperlink"/>
            <w:lang w:val="sr-Cyrl-CS"/>
          </w:rPr>
          <w:t>ОРГАНИЗАЦИЈА РАДА ШКОЛЕ</w:t>
        </w:r>
        <w:r w:rsidR="00A05E8D" w:rsidRPr="00A05E8D">
          <w:rPr>
            <w:webHidden/>
          </w:rPr>
          <w:tab/>
        </w:r>
        <w:r w:rsidR="00A05E8D" w:rsidRPr="00A05E8D">
          <w:rPr>
            <w:webHidden/>
          </w:rPr>
          <w:fldChar w:fldCharType="begin"/>
        </w:r>
        <w:r w:rsidR="00A05E8D" w:rsidRPr="00A05E8D">
          <w:rPr>
            <w:webHidden/>
          </w:rPr>
          <w:instrText xml:space="preserve"> PAGEREF _Toc240625909 \h </w:instrText>
        </w:r>
        <w:r w:rsidR="00A05E8D" w:rsidRPr="00A05E8D">
          <w:rPr>
            <w:webHidden/>
          </w:rPr>
        </w:r>
        <w:r w:rsidR="00A05E8D" w:rsidRPr="00A05E8D">
          <w:rPr>
            <w:webHidden/>
          </w:rPr>
          <w:fldChar w:fldCharType="separate"/>
        </w:r>
        <w:r w:rsidR="007751DA">
          <w:rPr>
            <w:webHidden/>
          </w:rPr>
          <w:t>19</w:t>
        </w:r>
        <w:r w:rsidR="00A05E8D" w:rsidRPr="00A05E8D">
          <w:rPr>
            <w:webHidden/>
          </w:rPr>
          <w:fldChar w:fldCharType="end"/>
        </w:r>
      </w:hyperlink>
    </w:p>
    <w:p w14:paraId="35846C01" w14:textId="77777777" w:rsidR="00A05E8D" w:rsidRPr="00A05E8D" w:rsidRDefault="004733EC">
      <w:pPr>
        <w:pStyle w:val="TOC3"/>
        <w:rPr>
          <w:rFonts w:ascii="Times New Roman" w:eastAsiaTheme="minorEastAsia" w:hAnsi="Times New Roman" w:cs="Times New Roman"/>
          <w:i w:val="0"/>
          <w:iCs w:val="0"/>
          <w:lang w:val="en-US"/>
        </w:rPr>
      </w:pPr>
      <w:hyperlink w:anchor="_Toc240625910" w:history="1">
        <w:r w:rsidR="00A05E8D" w:rsidRPr="00A05E8D">
          <w:rPr>
            <w:rStyle w:val="Hyperlink"/>
            <w:rFonts w:ascii="Times New Roman" w:hAnsi="Times New Roman" w:cs="Times New Roman"/>
            <w:i w:val="0"/>
            <w:lang w:val="sr-Cyrl-CS"/>
          </w:rPr>
          <w:t>Општа организација рада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19</w:t>
        </w:r>
        <w:r w:rsidR="00A05E8D" w:rsidRPr="00A05E8D">
          <w:rPr>
            <w:rFonts w:ascii="Times New Roman" w:hAnsi="Times New Roman" w:cs="Times New Roman"/>
            <w:i w:val="0"/>
            <w:webHidden/>
          </w:rPr>
          <w:fldChar w:fldCharType="end"/>
        </w:r>
      </w:hyperlink>
    </w:p>
    <w:p w14:paraId="343037B5" w14:textId="77777777" w:rsidR="00A05E8D" w:rsidRPr="00A05E8D" w:rsidRDefault="004733EC">
      <w:pPr>
        <w:pStyle w:val="TOC3"/>
        <w:rPr>
          <w:rFonts w:ascii="Times New Roman" w:eastAsiaTheme="minorEastAsia" w:hAnsi="Times New Roman" w:cs="Times New Roman"/>
          <w:i w:val="0"/>
          <w:iCs w:val="0"/>
          <w:lang w:val="en-US"/>
        </w:rPr>
      </w:pPr>
      <w:hyperlink w:anchor="_Toc240625911" w:history="1">
        <w:r w:rsidR="00A05E8D" w:rsidRPr="00A05E8D">
          <w:rPr>
            <w:rStyle w:val="Hyperlink"/>
            <w:rFonts w:ascii="Times New Roman" w:hAnsi="Times New Roman" w:cs="Times New Roman"/>
            <w:i w:val="0"/>
          </w:rPr>
          <w:t>Упис ученика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19</w:t>
        </w:r>
        <w:r w:rsidR="00A05E8D" w:rsidRPr="00A05E8D">
          <w:rPr>
            <w:rFonts w:ascii="Times New Roman" w:hAnsi="Times New Roman" w:cs="Times New Roman"/>
            <w:i w:val="0"/>
            <w:webHidden/>
          </w:rPr>
          <w:fldChar w:fldCharType="end"/>
        </w:r>
      </w:hyperlink>
    </w:p>
    <w:p w14:paraId="38D5F053" w14:textId="77777777" w:rsidR="00A05E8D" w:rsidRPr="00A05E8D" w:rsidRDefault="004733EC">
      <w:pPr>
        <w:pStyle w:val="TOC3"/>
        <w:rPr>
          <w:rFonts w:ascii="Times New Roman" w:eastAsiaTheme="minorEastAsia" w:hAnsi="Times New Roman" w:cs="Times New Roman"/>
          <w:i w:val="0"/>
          <w:iCs w:val="0"/>
          <w:lang w:val="en-US"/>
        </w:rPr>
      </w:pPr>
      <w:hyperlink w:anchor="_Toc240625912" w:history="1">
        <w:r w:rsidR="00A05E8D" w:rsidRPr="00A05E8D">
          <w:rPr>
            <w:rStyle w:val="Hyperlink"/>
            <w:rFonts w:ascii="Times New Roman" w:hAnsi="Times New Roman" w:cs="Times New Roman"/>
            <w:i w:val="0"/>
          </w:rPr>
          <w:t>Број ученика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19</w:t>
        </w:r>
        <w:r w:rsidR="00A05E8D" w:rsidRPr="00A05E8D">
          <w:rPr>
            <w:rFonts w:ascii="Times New Roman" w:hAnsi="Times New Roman" w:cs="Times New Roman"/>
            <w:i w:val="0"/>
            <w:webHidden/>
          </w:rPr>
          <w:fldChar w:fldCharType="end"/>
        </w:r>
      </w:hyperlink>
    </w:p>
    <w:p w14:paraId="02716444" w14:textId="77777777" w:rsidR="00A05E8D" w:rsidRPr="00A05E8D" w:rsidRDefault="004733EC">
      <w:pPr>
        <w:pStyle w:val="TOC3"/>
        <w:rPr>
          <w:rFonts w:ascii="Times New Roman" w:eastAsiaTheme="minorEastAsia" w:hAnsi="Times New Roman" w:cs="Times New Roman"/>
          <w:i w:val="0"/>
          <w:iCs w:val="0"/>
          <w:lang w:val="en-US"/>
        </w:rPr>
      </w:pPr>
      <w:hyperlink w:anchor="_Toc240625913" w:history="1">
        <w:r w:rsidR="00A05E8D" w:rsidRPr="00A05E8D">
          <w:rPr>
            <w:rStyle w:val="Hyperlink"/>
            <w:rFonts w:ascii="Times New Roman" w:hAnsi="Times New Roman" w:cs="Times New Roman"/>
            <w:i w:val="0"/>
          </w:rPr>
          <w:t>Ритам радног дана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19</w:t>
        </w:r>
        <w:r w:rsidR="00A05E8D" w:rsidRPr="00A05E8D">
          <w:rPr>
            <w:rFonts w:ascii="Times New Roman" w:hAnsi="Times New Roman" w:cs="Times New Roman"/>
            <w:i w:val="0"/>
            <w:webHidden/>
          </w:rPr>
          <w:fldChar w:fldCharType="end"/>
        </w:r>
      </w:hyperlink>
    </w:p>
    <w:p w14:paraId="53203C73" w14:textId="77777777" w:rsidR="00A05E8D" w:rsidRPr="00A05E8D" w:rsidRDefault="004733EC">
      <w:pPr>
        <w:pStyle w:val="TOC3"/>
        <w:rPr>
          <w:rFonts w:ascii="Times New Roman" w:eastAsiaTheme="minorEastAsia" w:hAnsi="Times New Roman" w:cs="Times New Roman"/>
          <w:i w:val="0"/>
          <w:iCs w:val="0"/>
          <w:lang w:val="en-US"/>
        </w:rPr>
      </w:pPr>
      <w:hyperlink w:anchor="_Toc240625914" w:history="1">
        <w:r w:rsidR="00A05E8D" w:rsidRPr="00A05E8D">
          <w:rPr>
            <w:rStyle w:val="Hyperlink"/>
            <w:rFonts w:ascii="Times New Roman" w:hAnsi="Times New Roman" w:cs="Times New Roman"/>
            <w:i w:val="0"/>
            <w:lang w:val="sr-Cyrl-CS"/>
          </w:rPr>
          <w:t>Годишњи фонд часова наставних предмета по разредима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26</w:t>
        </w:r>
        <w:r w:rsidR="00A05E8D" w:rsidRPr="00A05E8D">
          <w:rPr>
            <w:rFonts w:ascii="Times New Roman" w:hAnsi="Times New Roman" w:cs="Times New Roman"/>
            <w:i w:val="0"/>
            <w:webHidden/>
          </w:rPr>
          <w:fldChar w:fldCharType="end"/>
        </w:r>
      </w:hyperlink>
    </w:p>
    <w:p w14:paraId="16BBE704" w14:textId="77777777" w:rsidR="00A05E8D" w:rsidRPr="00A05E8D" w:rsidRDefault="004733EC">
      <w:pPr>
        <w:pStyle w:val="TOC3"/>
        <w:rPr>
          <w:rFonts w:ascii="Times New Roman" w:eastAsiaTheme="minorEastAsia" w:hAnsi="Times New Roman" w:cs="Times New Roman"/>
          <w:i w:val="0"/>
          <w:iCs w:val="0"/>
          <w:lang w:val="en-US"/>
        </w:rPr>
      </w:pPr>
      <w:hyperlink w:anchor="_Toc240625915" w:history="1">
        <w:r w:rsidR="00A05E8D" w:rsidRPr="00A05E8D">
          <w:rPr>
            <w:rStyle w:val="Hyperlink"/>
            <w:rFonts w:ascii="Times New Roman" w:hAnsi="Times New Roman" w:cs="Times New Roman"/>
            <w:i w:val="0"/>
          </w:rPr>
          <w:t>Изборни предмети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32</w:t>
        </w:r>
        <w:r w:rsidR="00A05E8D" w:rsidRPr="00A05E8D">
          <w:rPr>
            <w:rFonts w:ascii="Times New Roman" w:hAnsi="Times New Roman" w:cs="Times New Roman"/>
            <w:i w:val="0"/>
            <w:webHidden/>
          </w:rPr>
          <w:fldChar w:fldCharType="end"/>
        </w:r>
      </w:hyperlink>
    </w:p>
    <w:p w14:paraId="419A49C3" w14:textId="77777777" w:rsidR="00A05E8D" w:rsidRPr="00A05E8D" w:rsidRDefault="004733EC">
      <w:pPr>
        <w:pStyle w:val="TOC3"/>
        <w:rPr>
          <w:rFonts w:ascii="Times New Roman" w:eastAsiaTheme="minorEastAsia" w:hAnsi="Times New Roman" w:cs="Times New Roman"/>
          <w:i w:val="0"/>
          <w:iCs w:val="0"/>
          <w:lang w:val="en-US"/>
        </w:rPr>
      </w:pPr>
      <w:hyperlink w:anchor="_Toc240625916" w:history="1">
        <w:r w:rsidR="00A05E8D" w:rsidRPr="00A05E8D">
          <w:rPr>
            <w:rStyle w:val="Hyperlink"/>
            <w:rFonts w:ascii="Times New Roman" w:hAnsi="Times New Roman" w:cs="Times New Roman"/>
            <w:i w:val="0"/>
            <w:lang w:val="sr-Cyrl-CS"/>
          </w:rPr>
          <w:t>Формирање одељења и група за изборне предмете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33</w:t>
        </w:r>
        <w:r w:rsidR="00A05E8D" w:rsidRPr="00A05E8D">
          <w:rPr>
            <w:rFonts w:ascii="Times New Roman" w:hAnsi="Times New Roman" w:cs="Times New Roman"/>
            <w:i w:val="0"/>
            <w:webHidden/>
          </w:rPr>
          <w:fldChar w:fldCharType="end"/>
        </w:r>
      </w:hyperlink>
    </w:p>
    <w:p w14:paraId="570C985A" w14:textId="77777777" w:rsidR="00A05E8D" w:rsidRPr="00A05E8D" w:rsidRDefault="004733EC">
      <w:pPr>
        <w:pStyle w:val="TOC3"/>
        <w:rPr>
          <w:rFonts w:ascii="Times New Roman" w:eastAsiaTheme="minorEastAsia" w:hAnsi="Times New Roman" w:cs="Times New Roman"/>
          <w:i w:val="0"/>
          <w:iCs w:val="0"/>
          <w:lang w:val="en-US"/>
        </w:rPr>
      </w:pPr>
      <w:hyperlink w:anchor="_Toc240625917" w:history="1">
        <w:r w:rsidR="00A05E8D" w:rsidRPr="00A05E8D">
          <w:rPr>
            <w:rStyle w:val="Hyperlink"/>
            <w:rFonts w:ascii="Times New Roman" w:hAnsi="Times New Roman" w:cs="Times New Roman"/>
            <w:i w:val="0"/>
          </w:rPr>
          <w:t>Факултативни предмети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33</w:t>
        </w:r>
        <w:r w:rsidR="00A05E8D" w:rsidRPr="00A05E8D">
          <w:rPr>
            <w:rFonts w:ascii="Times New Roman" w:hAnsi="Times New Roman" w:cs="Times New Roman"/>
            <w:i w:val="0"/>
            <w:webHidden/>
          </w:rPr>
          <w:fldChar w:fldCharType="end"/>
        </w:r>
      </w:hyperlink>
    </w:p>
    <w:p w14:paraId="193D9EB9" w14:textId="77777777" w:rsidR="00A05E8D" w:rsidRPr="00A05E8D" w:rsidRDefault="004733EC">
      <w:pPr>
        <w:pStyle w:val="TOC3"/>
        <w:rPr>
          <w:rFonts w:ascii="Times New Roman" w:eastAsiaTheme="minorEastAsia" w:hAnsi="Times New Roman" w:cs="Times New Roman"/>
          <w:i w:val="0"/>
          <w:iCs w:val="0"/>
          <w:lang w:val="en-US"/>
        </w:rPr>
      </w:pPr>
      <w:hyperlink w:anchor="_Toc240625918" w:history="1">
        <w:r w:rsidR="00A05E8D" w:rsidRPr="00A05E8D">
          <w:rPr>
            <w:rStyle w:val="Hyperlink"/>
            <w:rFonts w:ascii="Times New Roman" w:hAnsi="Times New Roman" w:cs="Times New Roman"/>
            <w:i w:val="0"/>
          </w:rPr>
          <w:t>Факултативне активности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33</w:t>
        </w:r>
        <w:r w:rsidR="00A05E8D" w:rsidRPr="00A05E8D">
          <w:rPr>
            <w:rFonts w:ascii="Times New Roman" w:hAnsi="Times New Roman" w:cs="Times New Roman"/>
            <w:i w:val="0"/>
            <w:webHidden/>
          </w:rPr>
          <w:fldChar w:fldCharType="end"/>
        </w:r>
      </w:hyperlink>
    </w:p>
    <w:p w14:paraId="6BFED381" w14:textId="77777777" w:rsidR="00A05E8D" w:rsidRPr="00A05E8D" w:rsidRDefault="004733EC">
      <w:pPr>
        <w:pStyle w:val="TOC3"/>
        <w:rPr>
          <w:rFonts w:ascii="Times New Roman" w:eastAsiaTheme="minorEastAsia" w:hAnsi="Times New Roman" w:cs="Times New Roman"/>
          <w:i w:val="0"/>
          <w:iCs w:val="0"/>
          <w:lang w:val="en-US"/>
        </w:rPr>
      </w:pPr>
      <w:hyperlink w:anchor="_Toc240625919" w:history="1">
        <w:r w:rsidR="00A05E8D" w:rsidRPr="00A05E8D">
          <w:rPr>
            <w:rStyle w:val="Hyperlink"/>
            <w:rFonts w:ascii="Times New Roman" w:hAnsi="Times New Roman" w:cs="Times New Roman"/>
            <w:i w:val="0"/>
            <w:lang w:val="sr-Cyrl-CS"/>
          </w:rPr>
          <w:t>Динамика тока школске године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_Toc240625919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34</w:t>
        </w:r>
        <w:r w:rsidR="00A05E8D" w:rsidRPr="00A05E8D">
          <w:rPr>
            <w:rFonts w:ascii="Times New Roman" w:hAnsi="Times New Roman" w:cs="Times New Roman"/>
            <w:i w:val="0"/>
            <w:webHidden/>
          </w:rPr>
          <w:fldChar w:fldCharType="end"/>
        </w:r>
      </w:hyperlink>
    </w:p>
    <w:p w14:paraId="2A04F3D3" w14:textId="77777777" w:rsidR="00A05E8D" w:rsidRPr="00A05E8D" w:rsidRDefault="004733EC">
      <w:pPr>
        <w:pStyle w:val="TOC3"/>
        <w:rPr>
          <w:rFonts w:ascii="Times New Roman" w:eastAsiaTheme="minorEastAsia" w:hAnsi="Times New Roman" w:cs="Times New Roman"/>
          <w:i w:val="0"/>
          <w:iCs w:val="0"/>
          <w:lang w:val="en-US"/>
        </w:rPr>
      </w:pPr>
      <w:hyperlink w:anchor="_Toc240625920" w:history="1">
        <w:r w:rsidR="00A05E8D" w:rsidRPr="00A05E8D">
          <w:rPr>
            <w:rStyle w:val="Hyperlink"/>
            <w:rFonts w:ascii="Times New Roman" w:hAnsi="Times New Roman" w:cs="Times New Roman"/>
            <w:i w:val="0"/>
            <w:lang w:val="sr-Latn-RS"/>
          </w:rPr>
          <w:t>Подела ђачких књижица, сведочанстава и диплома и упис ученика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35</w:t>
        </w:r>
        <w:r w:rsidR="00A05E8D" w:rsidRPr="00A05E8D">
          <w:rPr>
            <w:rFonts w:ascii="Times New Roman" w:hAnsi="Times New Roman" w:cs="Times New Roman"/>
            <w:i w:val="0"/>
            <w:webHidden/>
          </w:rPr>
          <w:fldChar w:fldCharType="end"/>
        </w:r>
      </w:hyperlink>
    </w:p>
    <w:p w14:paraId="1B0AB827" w14:textId="77777777" w:rsidR="00A05E8D" w:rsidRPr="00A05E8D" w:rsidRDefault="004733EC">
      <w:pPr>
        <w:pStyle w:val="TOC3"/>
        <w:rPr>
          <w:rFonts w:ascii="Times New Roman" w:eastAsiaTheme="minorEastAsia" w:hAnsi="Times New Roman" w:cs="Times New Roman"/>
          <w:i w:val="0"/>
          <w:iCs w:val="0"/>
          <w:lang w:val="en-US"/>
        </w:rPr>
      </w:pPr>
      <w:hyperlink w:anchor="_Toc240625921" w:history="1">
        <w:r w:rsidR="00A05E8D" w:rsidRPr="00A05E8D">
          <w:rPr>
            <w:rStyle w:val="Hyperlink"/>
            <w:rFonts w:ascii="Times New Roman" w:hAnsi="Times New Roman" w:cs="Times New Roman"/>
            <w:i w:val="0"/>
          </w:rPr>
          <w:t>Школски календар значајнијих активности у школи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36</w:t>
        </w:r>
        <w:r w:rsidR="00A05E8D" w:rsidRPr="00A05E8D">
          <w:rPr>
            <w:rFonts w:ascii="Times New Roman" w:hAnsi="Times New Roman" w:cs="Times New Roman"/>
            <w:i w:val="0"/>
            <w:webHidden/>
          </w:rPr>
          <w:fldChar w:fldCharType="end"/>
        </w:r>
      </w:hyperlink>
    </w:p>
    <w:p w14:paraId="05476320" w14:textId="77777777" w:rsidR="00A05E8D" w:rsidRPr="00A05E8D" w:rsidRDefault="004733EC">
      <w:pPr>
        <w:pStyle w:val="TOC3"/>
        <w:rPr>
          <w:rFonts w:ascii="Times New Roman" w:eastAsiaTheme="minorEastAsia" w:hAnsi="Times New Roman" w:cs="Times New Roman"/>
          <w:i w:val="0"/>
          <w:iCs w:val="0"/>
          <w:lang w:val="en-US"/>
        </w:rPr>
      </w:pPr>
      <w:hyperlink w:anchor="_Toc240625922" w:history="1">
        <w:r w:rsidR="00A05E8D" w:rsidRPr="00A05E8D">
          <w:rPr>
            <w:rStyle w:val="Hyperlink"/>
            <w:rFonts w:ascii="Times New Roman" w:hAnsi="Times New Roman" w:cs="Times New Roman"/>
            <w:i w:val="0"/>
            <w:lang w:val="sr-Cyrl-CS"/>
          </w:rPr>
          <w:t>Испитни рокови и припремни рад</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36</w:t>
        </w:r>
        <w:r w:rsidR="00A05E8D" w:rsidRPr="00A05E8D">
          <w:rPr>
            <w:rFonts w:ascii="Times New Roman" w:hAnsi="Times New Roman" w:cs="Times New Roman"/>
            <w:i w:val="0"/>
            <w:webHidden/>
          </w:rPr>
          <w:fldChar w:fldCharType="end"/>
        </w:r>
      </w:hyperlink>
    </w:p>
    <w:p w14:paraId="1EB26385" w14:textId="77777777" w:rsidR="00A05E8D" w:rsidRPr="00A05E8D" w:rsidRDefault="004733EC">
      <w:pPr>
        <w:pStyle w:val="TOC3"/>
        <w:rPr>
          <w:rFonts w:ascii="Times New Roman" w:eastAsiaTheme="minorEastAsia" w:hAnsi="Times New Roman" w:cs="Times New Roman"/>
          <w:i w:val="0"/>
          <w:iCs w:val="0"/>
          <w:lang w:val="en-US"/>
        </w:rPr>
      </w:pPr>
      <w:hyperlink w:anchor="_Toc240625923" w:history="1">
        <w:r w:rsidR="00A05E8D" w:rsidRPr="00A05E8D">
          <w:rPr>
            <w:rStyle w:val="Hyperlink"/>
            <w:rFonts w:ascii="Times New Roman" w:hAnsi="Times New Roman" w:cs="Times New Roman"/>
            <w:i w:val="0"/>
            <w:lang w:val="sr-Cyrl-CS"/>
          </w:rPr>
          <w:t>План школских такмичења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37</w:t>
        </w:r>
        <w:r w:rsidR="00A05E8D" w:rsidRPr="00A05E8D">
          <w:rPr>
            <w:rFonts w:ascii="Times New Roman" w:hAnsi="Times New Roman" w:cs="Times New Roman"/>
            <w:i w:val="0"/>
            <w:webHidden/>
          </w:rPr>
          <w:fldChar w:fldCharType="end"/>
        </w:r>
      </w:hyperlink>
    </w:p>
    <w:p w14:paraId="3CA0B531" w14:textId="77777777" w:rsidR="00A05E8D" w:rsidRPr="00A05E8D" w:rsidRDefault="004733EC">
      <w:pPr>
        <w:pStyle w:val="TOC1"/>
        <w:rPr>
          <w:rFonts w:eastAsiaTheme="minorEastAsia"/>
          <w:lang w:val="en-US"/>
        </w:rPr>
      </w:pPr>
      <w:hyperlink w:anchor="_Toc240625924" w:history="1">
        <w:r w:rsidR="00A05E8D" w:rsidRPr="00A05E8D">
          <w:rPr>
            <w:rStyle w:val="Hyperlink"/>
            <w:lang w:val="sr-Cyrl-CS"/>
          </w:rPr>
          <w:t>ПЛАН УПРАВНИХ, РУКОВОДЕЋИХ, САВЕТОДАВНИХ И  СТРУЧНИХ ОРГАНА ШКОЛЕ</w:t>
        </w:r>
        <w:r w:rsidR="00A05E8D" w:rsidRPr="00A05E8D">
          <w:rPr>
            <w:webHidden/>
          </w:rPr>
          <w:tab/>
        </w:r>
        <w:r w:rsidR="00A05E8D" w:rsidRPr="00A05E8D">
          <w:rPr>
            <w:webHidden/>
          </w:rPr>
          <w:fldChar w:fldCharType="begin"/>
        </w:r>
        <w:r w:rsidR="00A05E8D" w:rsidRPr="00A05E8D">
          <w:rPr>
            <w:webHidden/>
          </w:rPr>
          <w:instrText xml:space="preserve"> PAGEREF _Toc240625924 \h </w:instrText>
        </w:r>
        <w:r w:rsidR="00A05E8D" w:rsidRPr="00A05E8D">
          <w:rPr>
            <w:webHidden/>
          </w:rPr>
        </w:r>
        <w:r w:rsidR="00A05E8D" w:rsidRPr="00A05E8D">
          <w:rPr>
            <w:webHidden/>
          </w:rPr>
          <w:fldChar w:fldCharType="separate"/>
        </w:r>
        <w:r w:rsidR="007751DA">
          <w:rPr>
            <w:webHidden/>
          </w:rPr>
          <w:t>38</w:t>
        </w:r>
        <w:r w:rsidR="00A05E8D" w:rsidRPr="00A05E8D">
          <w:rPr>
            <w:webHidden/>
          </w:rPr>
          <w:fldChar w:fldCharType="end"/>
        </w:r>
      </w:hyperlink>
    </w:p>
    <w:p w14:paraId="7C53E466" w14:textId="77777777" w:rsidR="00A05E8D" w:rsidRPr="00A05E8D" w:rsidRDefault="004733EC">
      <w:pPr>
        <w:pStyle w:val="TOC2"/>
        <w:rPr>
          <w:rFonts w:eastAsiaTheme="minorEastAsia"/>
          <w:lang w:val="en-US"/>
        </w:rPr>
      </w:pPr>
      <w:hyperlink w:anchor="_Toc240625925" w:history="1">
        <w:r w:rsidR="00A05E8D" w:rsidRPr="00A05E8D">
          <w:rPr>
            <w:rStyle w:val="Hyperlink"/>
          </w:rPr>
          <w:t>ПЛАН ОРГАНА УПРАВЉАЊА</w:t>
        </w:r>
        <w:r w:rsidR="00A05E8D" w:rsidRPr="00A05E8D">
          <w:rPr>
            <w:webHidden/>
          </w:rPr>
          <w:tab/>
        </w:r>
        <w:r w:rsidR="00A05E8D" w:rsidRPr="00A05E8D">
          <w:rPr>
            <w:webHidden/>
          </w:rPr>
          <w:fldChar w:fldCharType="begin"/>
        </w:r>
        <w:r w:rsidR="00A05E8D" w:rsidRPr="00A05E8D">
          <w:rPr>
            <w:webHidden/>
          </w:rPr>
          <w:instrText xml:space="preserve"> PAGEREF _Toc240625925 \h </w:instrText>
        </w:r>
        <w:r w:rsidR="00A05E8D" w:rsidRPr="00A05E8D">
          <w:rPr>
            <w:webHidden/>
          </w:rPr>
        </w:r>
        <w:r w:rsidR="00A05E8D" w:rsidRPr="00A05E8D">
          <w:rPr>
            <w:webHidden/>
          </w:rPr>
          <w:fldChar w:fldCharType="separate"/>
        </w:r>
        <w:r w:rsidR="007751DA">
          <w:rPr>
            <w:webHidden/>
          </w:rPr>
          <w:t>38</w:t>
        </w:r>
        <w:r w:rsidR="00A05E8D" w:rsidRPr="00A05E8D">
          <w:rPr>
            <w:webHidden/>
          </w:rPr>
          <w:fldChar w:fldCharType="end"/>
        </w:r>
      </w:hyperlink>
    </w:p>
    <w:p w14:paraId="396E27D3" w14:textId="77777777" w:rsidR="00A05E8D" w:rsidRPr="00A05E8D" w:rsidRDefault="004733EC">
      <w:pPr>
        <w:pStyle w:val="TOC3"/>
        <w:rPr>
          <w:rFonts w:ascii="Times New Roman" w:eastAsiaTheme="minorEastAsia" w:hAnsi="Times New Roman" w:cs="Times New Roman"/>
          <w:i w:val="0"/>
          <w:iCs w:val="0"/>
          <w:lang w:val="en-US"/>
        </w:rPr>
      </w:pPr>
      <w:hyperlink w:anchor="_Toc240625926" w:history="1">
        <w:r w:rsidR="00A05E8D" w:rsidRPr="00A05E8D">
          <w:rPr>
            <w:rStyle w:val="Hyperlink"/>
            <w:rFonts w:ascii="Times New Roman" w:hAnsi="Times New Roman" w:cs="Times New Roman"/>
            <w:i w:val="0"/>
            <w:lang w:val="sr-Cyrl-CS"/>
          </w:rPr>
          <w:t>План рада Школског одбора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38</w:t>
        </w:r>
        <w:r w:rsidR="00A05E8D" w:rsidRPr="00A05E8D">
          <w:rPr>
            <w:rFonts w:ascii="Times New Roman" w:hAnsi="Times New Roman" w:cs="Times New Roman"/>
            <w:i w:val="0"/>
            <w:webHidden/>
          </w:rPr>
          <w:fldChar w:fldCharType="end"/>
        </w:r>
      </w:hyperlink>
    </w:p>
    <w:p w14:paraId="51FA8C6A" w14:textId="77777777" w:rsidR="00A05E8D" w:rsidRPr="00A05E8D" w:rsidRDefault="004733EC">
      <w:pPr>
        <w:pStyle w:val="TOC2"/>
        <w:rPr>
          <w:rFonts w:eastAsiaTheme="minorEastAsia"/>
          <w:lang w:val="en-US"/>
        </w:rPr>
      </w:pPr>
      <w:hyperlink w:anchor="_Toc240625927" w:history="1">
        <w:r w:rsidR="00A05E8D" w:rsidRPr="00A05E8D">
          <w:rPr>
            <w:rStyle w:val="Hyperlink"/>
          </w:rPr>
          <w:t>ПЛАН РАДА РУКОВОДЕЋЕГ ОРГАНА</w:t>
        </w:r>
        <w:r w:rsidR="00A05E8D" w:rsidRPr="00A05E8D">
          <w:rPr>
            <w:webHidden/>
          </w:rPr>
          <w:tab/>
        </w:r>
        <w:r w:rsidR="00A05E8D" w:rsidRPr="00A05E8D">
          <w:rPr>
            <w:webHidden/>
          </w:rPr>
          <w:fldChar w:fldCharType="begin"/>
        </w:r>
        <w:r w:rsidR="00A05E8D" w:rsidRPr="00A05E8D">
          <w:rPr>
            <w:webHidden/>
          </w:rPr>
          <w:instrText xml:space="preserve"> PAGEREF _Toc240625927 \h </w:instrText>
        </w:r>
        <w:r w:rsidR="00A05E8D" w:rsidRPr="00A05E8D">
          <w:rPr>
            <w:webHidden/>
          </w:rPr>
        </w:r>
        <w:r w:rsidR="00A05E8D" w:rsidRPr="00A05E8D">
          <w:rPr>
            <w:webHidden/>
          </w:rPr>
          <w:fldChar w:fldCharType="separate"/>
        </w:r>
        <w:r w:rsidR="007751DA">
          <w:rPr>
            <w:webHidden/>
          </w:rPr>
          <w:t>39</w:t>
        </w:r>
        <w:r w:rsidR="00A05E8D" w:rsidRPr="00A05E8D">
          <w:rPr>
            <w:webHidden/>
          </w:rPr>
          <w:fldChar w:fldCharType="end"/>
        </w:r>
      </w:hyperlink>
    </w:p>
    <w:p w14:paraId="13E99248" w14:textId="77777777" w:rsidR="00A05E8D" w:rsidRPr="00A05E8D" w:rsidRDefault="004733EC">
      <w:pPr>
        <w:pStyle w:val="TOC3"/>
        <w:rPr>
          <w:rFonts w:ascii="Times New Roman" w:eastAsiaTheme="minorEastAsia" w:hAnsi="Times New Roman" w:cs="Times New Roman"/>
          <w:i w:val="0"/>
          <w:iCs w:val="0"/>
          <w:lang w:val="en-US"/>
        </w:rPr>
      </w:pPr>
      <w:hyperlink w:anchor="_Toc240625928" w:history="1">
        <w:r w:rsidR="00A05E8D" w:rsidRPr="00A05E8D">
          <w:rPr>
            <w:rStyle w:val="Hyperlink"/>
            <w:rFonts w:ascii="Times New Roman" w:hAnsi="Times New Roman" w:cs="Times New Roman"/>
            <w:i w:val="0"/>
            <w:lang w:val="sr-Cyrl-CS"/>
          </w:rPr>
          <w:t>План рада директора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_Toc240625928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39</w:t>
        </w:r>
        <w:r w:rsidR="00A05E8D" w:rsidRPr="00A05E8D">
          <w:rPr>
            <w:rFonts w:ascii="Times New Roman" w:hAnsi="Times New Roman" w:cs="Times New Roman"/>
            <w:i w:val="0"/>
            <w:webHidden/>
          </w:rPr>
          <w:fldChar w:fldCharType="end"/>
        </w:r>
      </w:hyperlink>
    </w:p>
    <w:p w14:paraId="029D8A7C" w14:textId="77777777" w:rsidR="00A05E8D" w:rsidRPr="00A05E8D" w:rsidRDefault="004733EC">
      <w:pPr>
        <w:pStyle w:val="TOC2"/>
        <w:rPr>
          <w:rFonts w:eastAsiaTheme="minorEastAsia"/>
          <w:lang w:val="en-US"/>
        </w:rPr>
      </w:pPr>
      <w:hyperlink w:anchor="_Toc240625929" w:history="1">
        <w:r w:rsidR="00A05E8D" w:rsidRPr="00A05E8D">
          <w:rPr>
            <w:rStyle w:val="Hyperlink"/>
            <w:lang w:val="sr-Cyrl-CS"/>
          </w:rPr>
          <w:t>ПЛАНОВИ РАДА САВЕТОДАВНИХ ОРГАНА</w:t>
        </w:r>
        <w:r w:rsidR="00A05E8D" w:rsidRPr="00A05E8D">
          <w:rPr>
            <w:webHidden/>
          </w:rPr>
          <w:tab/>
        </w:r>
        <w:r w:rsidR="00A05E8D" w:rsidRPr="00A05E8D">
          <w:rPr>
            <w:webHidden/>
          </w:rPr>
          <w:fldChar w:fldCharType="begin"/>
        </w:r>
        <w:r w:rsidR="00A05E8D" w:rsidRPr="00A05E8D">
          <w:rPr>
            <w:webHidden/>
          </w:rPr>
          <w:instrText xml:space="preserve"> PAGEREF _Toc240625929 \h </w:instrText>
        </w:r>
        <w:r w:rsidR="00A05E8D" w:rsidRPr="00A05E8D">
          <w:rPr>
            <w:webHidden/>
          </w:rPr>
        </w:r>
        <w:r w:rsidR="00A05E8D" w:rsidRPr="00A05E8D">
          <w:rPr>
            <w:webHidden/>
          </w:rPr>
          <w:fldChar w:fldCharType="separate"/>
        </w:r>
        <w:r w:rsidR="007751DA">
          <w:rPr>
            <w:webHidden/>
          </w:rPr>
          <w:t>41</w:t>
        </w:r>
        <w:r w:rsidR="00A05E8D" w:rsidRPr="00A05E8D">
          <w:rPr>
            <w:webHidden/>
          </w:rPr>
          <w:fldChar w:fldCharType="end"/>
        </w:r>
      </w:hyperlink>
    </w:p>
    <w:p w14:paraId="70D65E9B" w14:textId="77777777" w:rsidR="00A05E8D" w:rsidRPr="00A05E8D" w:rsidRDefault="004733EC">
      <w:pPr>
        <w:pStyle w:val="TOC3"/>
        <w:rPr>
          <w:rFonts w:ascii="Times New Roman" w:eastAsiaTheme="minorEastAsia" w:hAnsi="Times New Roman" w:cs="Times New Roman"/>
          <w:i w:val="0"/>
          <w:iCs w:val="0"/>
          <w:lang w:val="en-US"/>
        </w:rPr>
      </w:pPr>
      <w:hyperlink w:anchor="_Toc240625930" w:history="1">
        <w:r w:rsidR="00A05E8D" w:rsidRPr="00A05E8D">
          <w:rPr>
            <w:rStyle w:val="Hyperlink"/>
            <w:rFonts w:ascii="Times New Roman" w:hAnsi="Times New Roman" w:cs="Times New Roman"/>
            <w:i w:val="0"/>
          </w:rPr>
          <w:t>План рада Савета родитеља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41</w:t>
        </w:r>
        <w:r w:rsidR="00A05E8D" w:rsidRPr="00A05E8D">
          <w:rPr>
            <w:rFonts w:ascii="Times New Roman" w:hAnsi="Times New Roman" w:cs="Times New Roman"/>
            <w:i w:val="0"/>
            <w:webHidden/>
          </w:rPr>
          <w:fldChar w:fldCharType="end"/>
        </w:r>
      </w:hyperlink>
    </w:p>
    <w:p w14:paraId="6AF85CEA" w14:textId="77777777" w:rsidR="00A05E8D" w:rsidRPr="00A05E8D" w:rsidRDefault="004733EC">
      <w:pPr>
        <w:pStyle w:val="TOC3"/>
        <w:rPr>
          <w:rFonts w:ascii="Times New Roman" w:eastAsiaTheme="minorEastAsia" w:hAnsi="Times New Roman" w:cs="Times New Roman"/>
          <w:i w:val="0"/>
          <w:iCs w:val="0"/>
          <w:lang w:val="en-US"/>
        </w:rPr>
      </w:pPr>
      <w:hyperlink w:anchor="_Toc240625931" w:history="1">
        <w:r w:rsidR="00A05E8D" w:rsidRPr="00A05E8D">
          <w:rPr>
            <w:rStyle w:val="Hyperlink"/>
            <w:rFonts w:ascii="Times New Roman" w:hAnsi="Times New Roman" w:cs="Times New Roman"/>
            <w:i w:val="0"/>
          </w:rPr>
          <w:t>План рада Ученичког парламента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43</w:t>
        </w:r>
        <w:r w:rsidR="00A05E8D" w:rsidRPr="00A05E8D">
          <w:rPr>
            <w:rFonts w:ascii="Times New Roman" w:hAnsi="Times New Roman" w:cs="Times New Roman"/>
            <w:i w:val="0"/>
            <w:webHidden/>
          </w:rPr>
          <w:fldChar w:fldCharType="end"/>
        </w:r>
      </w:hyperlink>
    </w:p>
    <w:p w14:paraId="55117079" w14:textId="77777777" w:rsidR="00A05E8D" w:rsidRPr="00A05E8D" w:rsidRDefault="004733EC">
      <w:pPr>
        <w:pStyle w:val="TOC2"/>
        <w:rPr>
          <w:rFonts w:eastAsiaTheme="minorEastAsia"/>
          <w:lang w:val="en-US"/>
        </w:rPr>
      </w:pPr>
      <w:hyperlink w:anchor="_Toc240625932" w:history="1">
        <w:r w:rsidR="00A05E8D" w:rsidRPr="00A05E8D">
          <w:rPr>
            <w:rStyle w:val="Hyperlink"/>
            <w:bCs/>
            <w:iCs/>
          </w:rPr>
          <w:t>ПЛАН СТРУЧНИХ ОРГАНА</w:t>
        </w:r>
        <w:r w:rsidR="00A05E8D" w:rsidRPr="00A05E8D">
          <w:rPr>
            <w:webHidden/>
          </w:rPr>
          <w:tab/>
        </w:r>
        <w:r w:rsidR="00A05E8D" w:rsidRPr="00A05E8D">
          <w:rPr>
            <w:webHidden/>
          </w:rPr>
          <w:fldChar w:fldCharType="begin"/>
        </w:r>
        <w:r w:rsidR="00A05E8D" w:rsidRPr="00A05E8D">
          <w:rPr>
            <w:webHidden/>
          </w:rPr>
          <w:instrText xml:space="preserve"> PAGEREF _Toc240625932 \h </w:instrText>
        </w:r>
        <w:r w:rsidR="00A05E8D" w:rsidRPr="00A05E8D">
          <w:rPr>
            <w:webHidden/>
          </w:rPr>
        </w:r>
        <w:r w:rsidR="00A05E8D" w:rsidRPr="00A05E8D">
          <w:rPr>
            <w:webHidden/>
          </w:rPr>
          <w:fldChar w:fldCharType="separate"/>
        </w:r>
        <w:r w:rsidR="007751DA">
          <w:rPr>
            <w:webHidden/>
          </w:rPr>
          <w:t>45</w:t>
        </w:r>
        <w:r w:rsidR="00A05E8D" w:rsidRPr="00A05E8D">
          <w:rPr>
            <w:webHidden/>
          </w:rPr>
          <w:fldChar w:fldCharType="end"/>
        </w:r>
      </w:hyperlink>
    </w:p>
    <w:p w14:paraId="1914A85A" w14:textId="77777777" w:rsidR="00A05E8D" w:rsidRPr="00A05E8D" w:rsidRDefault="004733EC">
      <w:pPr>
        <w:pStyle w:val="TOC3"/>
        <w:rPr>
          <w:rFonts w:ascii="Times New Roman" w:eastAsiaTheme="minorEastAsia" w:hAnsi="Times New Roman" w:cs="Times New Roman"/>
          <w:i w:val="0"/>
          <w:iCs w:val="0"/>
          <w:lang w:val="en-US"/>
        </w:rPr>
      </w:pPr>
      <w:hyperlink w:anchor="_Toc240625933" w:history="1">
        <w:r w:rsidR="00A05E8D" w:rsidRPr="00A05E8D">
          <w:rPr>
            <w:rStyle w:val="Hyperlink"/>
            <w:rFonts w:ascii="Times New Roman" w:hAnsi="Times New Roman" w:cs="Times New Roman"/>
            <w:bCs/>
            <w:i w:val="0"/>
          </w:rPr>
          <w:t>План рада Наставничког већа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45</w:t>
        </w:r>
        <w:r w:rsidR="00A05E8D" w:rsidRPr="00A05E8D">
          <w:rPr>
            <w:rFonts w:ascii="Times New Roman" w:hAnsi="Times New Roman" w:cs="Times New Roman"/>
            <w:i w:val="0"/>
            <w:webHidden/>
          </w:rPr>
          <w:fldChar w:fldCharType="end"/>
        </w:r>
      </w:hyperlink>
    </w:p>
    <w:p w14:paraId="488B48BB" w14:textId="77777777" w:rsidR="00A05E8D" w:rsidRPr="00A05E8D" w:rsidRDefault="004733EC">
      <w:pPr>
        <w:pStyle w:val="TOC3"/>
        <w:rPr>
          <w:rFonts w:ascii="Times New Roman" w:eastAsiaTheme="minorEastAsia" w:hAnsi="Times New Roman" w:cs="Times New Roman"/>
          <w:i w:val="0"/>
          <w:iCs w:val="0"/>
          <w:lang w:val="en-US"/>
        </w:rPr>
      </w:pPr>
      <w:hyperlink w:anchor="_Toc240625934" w:history="1">
        <w:r w:rsidR="00A05E8D" w:rsidRPr="00A05E8D">
          <w:rPr>
            <w:rStyle w:val="Hyperlink"/>
            <w:rFonts w:ascii="Times New Roman" w:hAnsi="Times New Roman" w:cs="Times New Roman"/>
            <w:bCs/>
            <w:i w:val="0"/>
            <w:lang w:val="sr-Cyrl-CS"/>
          </w:rPr>
          <w:t>План рада Педагошког колегијума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48</w:t>
        </w:r>
        <w:r w:rsidR="00A05E8D" w:rsidRPr="00A05E8D">
          <w:rPr>
            <w:rFonts w:ascii="Times New Roman" w:hAnsi="Times New Roman" w:cs="Times New Roman"/>
            <w:i w:val="0"/>
            <w:webHidden/>
          </w:rPr>
          <w:fldChar w:fldCharType="end"/>
        </w:r>
      </w:hyperlink>
    </w:p>
    <w:p w14:paraId="22720514" w14:textId="77777777" w:rsidR="00A05E8D" w:rsidRPr="00A05E8D" w:rsidRDefault="004733EC">
      <w:pPr>
        <w:pStyle w:val="TOC3"/>
        <w:rPr>
          <w:rFonts w:ascii="Times New Roman" w:eastAsiaTheme="minorEastAsia" w:hAnsi="Times New Roman" w:cs="Times New Roman"/>
          <w:i w:val="0"/>
          <w:iCs w:val="0"/>
          <w:lang w:val="en-US"/>
        </w:rPr>
      </w:pPr>
      <w:hyperlink w:anchor="_Toc240625935" w:history="1">
        <w:r w:rsidR="00A05E8D" w:rsidRPr="00A05E8D">
          <w:rPr>
            <w:rStyle w:val="Hyperlink"/>
            <w:rFonts w:ascii="Times New Roman" w:hAnsi="Times New Roman" w:cs="Times New Roman"/>
            <w:bCs/>
            <w:i w:val="0"/>
          </w:rPr>
          <w:t>Планови рада стручних већа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51</w:t>
        </w:r>
        <w:r w:rsidR="00A05E8D" w:rsidRPr="00A05E8D">
          <w:rPr>
            <w:rFonts w:ascii="Times New Roman" w:hAnsi="Times New Roman" w:cs="Times New Roman"/>
            <w:i w:val="0"/>
            <w:webHidden/>
          </w:rPr>
          <w:fldChar w:fldCharType="end"/>
        </w:r>
      </w:hyperlink>
    </w:p>
    <w:p w14:paraId="0B398D43" w14:textId="77777777" w:rsidR="00A05E8D" w:rsidRPr="00A05E8D" w:rsidRDefault="004733EC">
      <w:pPr>
        <w:pStyle w:val="TOC3"/>
        <w:rPr>
          <w:rFonts w:ascii="Times New Roman" w:eastAsiaTheme="minorEastAsia" w:hAnsi="Times New Roman" w:cs="Times New Roman"/>
          <w:i w:val="0"/>
          <w:iCs w:val="0"/>
          <w:lang w:val="en-US"/>
        </w:rPr>
      </w:pPr>
      <w:hyperlink w:anchor="_Toc240625936" w:history="1">
        <w:r w:rsidR="00A05E8D" w:rsidRPr="00A05E8D">
          <w:rPr>
            <w:rStyle w:val="Hyperlink"/>
            <w:rFonts w:ascii="Times New Roman" w:hAnsi="Times New Roman" w:cs="Times New Roman"/>
            <w:bCs/>
            <w:i w:val="0"/>
          </w:rPr>
          <w:t>План рада Испитног одбора за спровођење матурског испита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53</w:t>
        </w:r>
        <w:r w:rsidR="00A05E8D" w:rsidRPr="00A05E8D">
          <w:rPr>
            <w:rFonts w:ascii="Times New Roman" w:hAnsi="Times New Roman" w:cs="Times New Roman"/>
            <w:i w:val="0"/>
            <w:webHidden/>
          </w:rPr>
          <w:fldChar w:fldCharType="end"/>
        </w:r>
      </w:hyperlink>
    </w:p>
    <w:p w14:paraId="39ECF146" w14:textId="77777777" w:rsidR="00A05E8D" w:rsidRPr="00A05E8D" w:rsidRDefault="004733EC">
      <w:pPr>
        <w:pStyle w:val="TOC3"/>
        <w:rPr>
          <w:rFonts w:ascii="Times New Roman" w:eastAsiaTheme="minorEastAsia" w:hAnsi="Times New Roman" w:cs="Times New Roman"/>
          <w:i w:val="0"/>
          <w:iCs w:val="0"/>
          <w:lang w:val="en-US"/>
        </w:rPr>
      </w:pPr>
      <w:hyperlink w:anchor="_Toc240625937" w:history="1">
        <w:r w:rsidR="00A05E8D" w:rsidRPr="00A05E8D">
          <w:rPr>
            <w:rStyle w:val="Hyperlink"/>
            <w:rFonts w:ascii="Times New Roman" w:hAnsi="Times New Roman" w:cs="Times New Roman"/>
            <w:i w:val="0"/>
            <w:lang w:val="sr-Cyrl-CS"/>
          </w:rPr>
          <w:t>Стручни актив за развојно планирање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54</w:t>
        </w:r>
        <w:r w:rsidR="00A05E8D" w:rsidRPr="00A05E8D">
          <w:rPr>
            <w:rFonts w:ascii="Times New Roman" w:hAnsi="Times New Roman" w:cs="Times New Roman"/>
            <w:i w:val="0"/>
            <w:webHidden/>
          </w:rPr>
          <w:fldChar w:fldCharType="end"/>
        </w:r>
      </w:hyperlink>
    </w:p>
    <w:p w14:paraId="51F0CB2B" w14:textId="77777777" w:rsidR="00A05E8D" w:rsidRPr="00A05E8D" w:rsidRDefault="004733EC">
      <w:pPr>
        <w:pStyle w:val="TOC3"/>
        <w:rPr>
          <w:rFonts w:ascii="Times New Roman" w:eastAsiaTheme="minorEastAsia" w:hAnsi="Times New Roman" w:cs="Times New Roman"/>
          <w:i w:val="0"/>
          <w:iCs w:val="0"/>
          <w:lang w:val="en-US"/>
        </w:rPr>
      </w:pPr>
      <w:hyperlink w:anchor="_Toc240625938" w:history="1">
        <w:r w:rsidR="00A05E8D" w:rsidRPr="00A05E8D">
          <w:rPr>
            <w:rStyle w:val="Hyperlink"/>
            <w:rFonts w:ascii="Times New Roman" w:hAnsi="Times New Roman" w:cs="Times New Roman"/>
            <w:i w:val="0"/>
          </w:rPr>
          <w:t>Стручни актив за развој школског програма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_Toc240625938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68</w:t>
        </w:r>
        <w:r w:rsidR="00A05E8D" w:rsidRPr="00A05E8D">
          <w:rPr>
            <w:rFonts w:ascii="Times New Roman" w:hAnsi="Times New Roman" w:cs="Times New Roman"/>
            <w:i w:val="0"/>
            <w:webHidden/>
          </w:rPr>
          <w:fldChar w:fldCharType="end"/>
        </w:r>
      </w:hyperlink>
    </w:p>
    <w:p w14:paraId="1DAF0811" w14:textId="77777777" w:rsidR="00A05E8D" w:rsidRPr="00A05E8D" w:rsidRDefault="004733EC">
      <w:pPr>
        <w:pStyle w:val="TOC2"/>
        <w:rPr>
          <w:rFonts w:eastAsiaTheme="minorEastAsia"/>
          <w:lang w:val="en-US"/>
        </w:rPr>
      </w:pPr>
      <w:hyperlink w:anchor="_Toc240625939" w:history="1">
        <w:r w:rsidR="00A05E8D" w:rsidRPr="00A05E8D">
          <w:rPr>
            <w:rStyle w:val="Hyperlink"/>
            <w:lang w:val="sr-Cyrl-CS"/>
          </w:rPr>
          <w:t>ТИМОВИ</w:t>
        </w:r>
        <w:r w:rsidR="00A05E8D" w:rsidRPr="00A05E8D">
          <w:rPr>
            <w:rStyle w:val="Hyperlink"/>
          </w:rPr>
          <w:t xml:space="preserve"> У ШКОЛИ</w:t>
        </w:r>
        <w:r w:rsidR="00A05E8D" w:rsidRPr="00A05E8D">
          <w:rPr>
            <w:webHidden/>
          </w:rPr>
          <w:tab/>
        </w:r>
        <w:r w:rsidR="00A05E8D" w:rsidRPr="00A05E8D">
          <w:rPr>
            <w:webHidden/>
          </w:rPr>
          <w:fldChar w:fldCharType="begin"/>
        </w:r>
        <w:r w:rsidR="00A05E8D" w:rsidRPr="00A05E8D">
          <w:rPr>
            <w:webHidden/>
          </w:rPr>
          <w:instrText xml:space="preserve"> PAGEREF _Toc240625939 \h </w:instrText>
        </w:r>
        <w:r w:rsidR="00A05E8D" w:rsidRPr="00A05E8D">
          <w:rPr>
            <w:webHidden/>
          </w:rPr>
        </w:r>
        <w:r w:rsidR="00A05E8D" w:rsidRPr="00A05E8D">
          <w:rPr>
            <w:webHidden/>
          </w:rPr>
          <w:fldChar w:fldCharType="separate"/>
        </w:r>
        <w:r w:rsidR="007751DA">
          <w:rPr>
            <w:webHidden/>
          </w:rPr>
          <w:t>68</w:t>
        </w:r>
        <w:r w:rsidR="00A05E8D" w:rsidRPr="00A05E8D">
          <w:rPr>
            <w:webHidden/>
          </w:rPr>
          <w:fldChar w:fldCharType="end"/>
        </w:r>
      </w:hyperlink>
    </w:p>
    <w:p w14:paraId="5ED526AD" w14:textId="77777777" w:rsidR="00A05E8D" w:rsidRPr="00A05E8D" w:rsidRDefault="004733EC">
      <w:pPr>
        <w:pStyle w:val="TOC3"/>
        <w:rPr>
          <w:rFonts w:ascii="Times New Roman" w:eastAsiaTheme="minorEastAsia" w:hAnsi="Times New Roman" w:cs="Times New Roman"/>
          <w:i w:val="0"/>
          <w:iCs w:val="0"/>
          <w:lang w:val="en-US"/>
        </w:rPr>
      </w:pPr>
      <w:hyperlink w:anchor="_Toc240625940" w:history="1">
        <w:r w:rsidR="00A05E8D" w:rsidRPr="00A05E8D">
          <w:rPr>
            <w:rStyle w:val="Hyperlink"/>
            <w:rFonts w:ascii="Times New Roman" w:hAnsi="Times New Roman" w:cs="Times New Roman"/>
            <w:i w:val="0"/>
            <w:lang w:val="sr-Cyrl-CS"/>
          </w:rPr>
          <w:t>Тим за израду Годишњег плана рада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68</w:t>
        </w:r>
        <w:r w:rsidR="00A05E8D" w:rsidRPr="00A05E8D">
          <w:rPr>
            <w:rFonts w:ascii="Times New Roman" w:hAnsi="Times New Roman" w:cs="Times New Roman"/>
            <w:i w:val="0"/>
            <w:webHidden/>
          </w:rPr>
          <w:fldChar w:fldCharType="end"/>
        </w:r>
      </w:hyperlink>
    </w:p>
    <w:p w14:paraId="3239A506" w14:textId="77777777" w:rsidR="00A05E8D" w:rsidRPr="00A05E8D" w:rsidRDefault="004733EC">
      <w:pPr>
        <w:pStyle w:val="TOC3"/>
        <w:rPr>
          <w:rFonts w:ascii="Times New Roman" w:eastAsiaTheme="minorEastAsia" w:hAnsi="Times New Roman" w:cs="Times New Roman"/>
          <w:i w:val="0"/>
          <w:iCs w:val="0"/>
          <w:lang w:val="en-US"/>
        </w:rPr>
      </w:pPr>
      <w:hyperlink w:anchor="_Toc240625941" w:history="1">
        <w:r w:rsidR="00A05E8D" w:rsidRPr="00A05E8D">
          <w:rPr>
            <w:rStyle w:val="Hyperlink"/>
            <w:rFonts w:ascii="Times New Roman" w:hAnsi="Times New Roman" w:cs="Times New Roman"/>
            <w:i w:val="0"/>
            <w:lang w:val="sr-Cyrl-CS"/>
          </w:rPr>
          <w:t>Тим за израду Извештаја о остварености годишњег плана рада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69</w:t>
        </w:r>
        <w:r w:rsidR="00A05E8D" w:rsidRPr="00A05E8D">
          <w:rPr>
            <w:rFonts w:ascii="Times New Roman" w:hAnsi="Times New Roman" w:cs="Times New Roman"/>
            <w:i w:val="0"/>
            <w:webHidden/>
          </w:rPr>
          <w:fldChar w:fldCharType="end"/>
        </w:r>
      </w:hyperlink>
    </w:p>
    <w:p w14:paraId="687C996A" w14:textId="77777777" w:rsidR="00A05E8D" w:rsidRPr="00A05E8D" w:rsidRDefault="004733EC">
      <w:pPr>
        <w:pStyle w:val="TOC3"/>
        <w:rPr>
          <w:rFonts w:ascii="Times New Roman" w:eastAsiaTheme="minorEastAsia" w:hAnsi="Times New Roman" w:cs="Times New Roman"/>
          <w:i w:val="0"/>
          <w:iCs w:val="0"/>
          <w:lang w:val="en-US"/>
        </w:rPr>
      </w:pPr>
      <w:hyperlink w:anchor="_Toc240625942" w:history="1">
        <w:r w:rsidR="00A05E8D" w:rsidRPr="00A05E8D">
          <w:rPr>
            <w:rStyle w:val="Hyperlink"/>
            <w:rFonts w:ascii="Times New Roman" w:hAnsi="Times New Roman" w:cs="Times New Roman"/>
            <w:i w:val="0"/>
            <w:lang w:val="sr-Cyrl-CS"/>
          </w:rPr>
          <w:t>Тим за самовредновање рада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70</w:t>
        </w:r>
        <w:r w:rsidR="00A05E8D" w:rsidRPr="00A05E8D">
          <w:rPr>
            <w:rFonts w:ascii="Times New Roman" w:hAnsi="Times New Roman" w:cs="Times New Roman"/>
            <w:i w:val="0"/>
            <w:webHidden/>
          </w:rPr>
          <w:fldChar w:fldCharType="end"/>
        </w:r>
      </w:hyperlink>
    </w:p>
    <w:p w14:paraId="0F16673B" w14:textId="77777777" w:rsidR="00A05E8D" w:rsidRPr="00A05E8D" w:rsidRDefault="004733EC">
      <w:pPr>
        <w:pStyle w:val="TOC3"/>
        <w:rPr>
          <w:rFonts w:ascii="Times New Roman" w:eastAsiaTheme="minorEastAsia" w:hAnsi="Times New Roman" w:cs="Times New Roman"/>
          <w:i w:val="0"/>
          <w:iCs w:val="0"/>
          <w:lang w:val="en-US"/>
        </w:rPr>
      </w:pPr>
      <w:hyperlink w:anchor="_Toc240625943" w:history="1">
        <w:r w:rsidR="00A05E8D" w:rsidRPr="00A05E8D">
          <w:rPr>
            <w:rStyle w:val="Hyperlink"/>
            <w:rFonts w:ascii="Times New Roman" w:hAnsi="Times New Roman" w:cs="Times New Roman"/>
            <w:i w:val="0"/>
            <w:lang w:val="sr-Cyrl-CS"/>
          </w:rPr>
          <w:t>Т</w:t>
        </w:r>
        <w:r w:rsidR="00A05E8D" w:rsidRPr="00A05E8D">
          <w:rPr>
            <w:rStyle w:val="Hyperlink"/>
            <w:rFonts w:ascii="Times New Roman" w:hAnsi="Times New Roman" w:cs="Times New Roman"/>
            <w:i w:val="0"/>
          </w:rPr>
          <w:t xml:space="preserve">им за заштиту од </w:t>
        </w:r>
        <w:r w:rsidR="00A05E8D" w:rsidRPr="00A05E8D">
          <w:rPr>
            <w:rStyle w:val="Hyperlink"/>
            <w:rFonts w:ascii="Times New Roman" w:hAnsi="Times New Roman" w:cs="Times New Roman"/>
            <w:i w:val="0"/>
            <w:lang w:val="sr-Cyrl-CS"/>
          </w:rPr>
          <w:t xml:space="preserve">дискриминације, </w:t>
        </w:r>
        <w:r w:rsidR="00A05E8D" w:rsidRPr="00A05E8D">
          <w:rPr>
            <w:rStyle w:val="Hyperlink"/>
            <w:rFonts w:ascii="Times New Roman" w:hAnsi="Times New Roman" w:cs="Times New Roman"/>
            <w:i w:val="0"/>
          </w:rPr>
          <w:t>насиља, злостављања и занемаривања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70</w:t>
        </w:r>
        <w:r w:rsidR="00A05E8D" w:rsidRPr="00A05E8D">
          <w:rPr>
            <w:rFonts w:ascii="Times New Roman" w:hAnsi="Times New Roman" w:cs="Times New Roman"/>
            <w:i w:val="0"/>
            <w:webHidden/>
          </w:rPr>
          <w:fldChar w:fldCharType="end"/>
        </w:r>
      </w:hyperlink>
    </w:p>
    <w:p w14:paraId="6982EF3D" w14:textId="77777777" w:rsidR="00A05E8D" w:rsidRPr="00A05E8D" w:rsidRDefault="004733EC">
      <w:pPr>
        <w:pStyle w:val="TOC3"/>
        <w:rPr>
          <w:rFonts w:ascii="Times New Roman" w:eastAsiaTheme="minorEastAsia" w:hAnsi="Times New Roman" w:cs="Times New Roman"/>
          <w:i w:val="0"/>
          <w:iCs w:val="0"/>
          <w:lang w:val="en-US"/>
        </w:rPr>
      </w:pPr>
      <w:hyperlink w:anchor="_Toc240625944" w:history="1">
        <w:r w:rsidR="00A05E8D" w:rsidRPr="00A05E8D">
          <w:rPr>
            <w:rStyle w:val="Hyperlink"/>
            <w:rFonts w:ascii="Times New Roman" w:hAnsi="Times New Roman" w:cs="Times New Roman"/>
            <w:i w:val="0"/>
            <w:lang w:val="sr-Cyrl-CS"/>
          </w:rPr>
          <w:t>Тим за инклузивно образовање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72</w:t>
        </w:r>
        <w:r w:rsidR="00A05E8D" w:rsidRPr="00A05E8D">
          <w:rPr>
            <w:rFonts w:ascii="Times New Roman" w:hAnsi="Times New Roman" w:cs="Times New Roman"/>
            <w:i w:val="0"/>
            <w:webHidden/>
          </w:rPr>
          <w:fldChar w:fldCharType="end"/>
        </w:r>
      </w:hyperlink>
    </w:p>
    <w:p w14:paraId="5F20E8D3" w14:textId="77777777" w:rsidR="00A05E8D" w:rsidRPr="00A05E8D" w:rsidRDefault="004733EC">
      <w:pPr>
        <w:pStyle w:val="TOC3"/>
        <w:rPr>
          <w:rFonts w:ascii="Times New Roman" w:eastAsiaTheme="minorEastAsia" w:hAnsi="Times New Roman" w:cs="Times New Roman"/>
          <w:i w:val="0"/>
          <w:iCs w:val="0"/>
          <w:lang w:val="en-US"/>
        </w:rPr>
      </w:pPr>
      <w:hyperlink w:anchor="_Toc240625945" w:history="1">
        <w:r w:rsidR="00A05E8D" w:rsidRPr="00A05E8D">
          <w:rPr>
            <w:rStyle w:val="Hyperlink"/>
            <w:rFonts w:ascii="Times New Roman" w:hAnsi="Times New Roman" w:cs="Times New Roman"/>
            <w:i w:val="0"/>
            <w:lang w:val="sr-Cyrl-CS"/>
          </w:rPr>
          <w:t>Тим за професионални развој</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73</w:t>
        </w:r>
        <w:r w:rsidR="00A05E8D" w:rsidRPr="00A05E8D">
          <w:rPr>
            <w:rFonts w:ascii="Times New Roman" w:hAnsi="Times New Roman" w:cs="Times New Roman"/>
            <w:i w:val="0"/>
            <w:webHidden/>
          </w:rPr>
          <w:fldChar w:fldCharType="end"/>
        </w:r>
      </w:hyperlink>
    </w:p>
    <w:p w14:paraId="0C90D58D" w14:textId="77777777" w:rsidR="00A05E8D" w:rsidRPr="00A05E8D" w:rsidRDefault="004733EC">
      <w:pPr>
        <w:pStyle w:val="TOC3"/>
        <w:rPr>
          <w:rFonts w:ascii="Times New Roman" w:eastAsiaTheme="minorEastAsia" w:hAnsi="Times New Roman" w:cs="Times New Roman"/>
          <w:i w:val="0"/>
          <w:iCs w:val="0"/>
          <w:lang w:val="en-US"/>
        </w:rPr>
      </w:pPr>
      <w:hyperlink w:anchor="_Toc240625946" w:history="1">
        <w:r w:rsidR="00A05E8D" w:rsidRPr="00A05E8D">
          <w:rPr>
            <w:rStyle w:val="Hyperlink"/>
            <w:rFonts w:ascii="Times New Roman" w:hAnsi="Times New Roman" w:cs="Times New Roman"/>
            <w:i w:val="0"/>
            <w:lang w:val="sr-Cyrl-CS"/>
          </w:rPr>
          <w:t>Тим за каријерно вођење и саветовање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73</w:t>
        </w:r>
        <w:r w:rsidR="00A05E8D" w:rsidRPr="00A05E8D">
          <w:rPr>
            <w:rFonts w:ascii="Times New Roman" w:hAnsi="Times New Roman" w:cs="Times New Roman"/>
            <w:i w:val="0"/>
            <w:webHidden/>
          </w:rPr>
          <w:fldChar w:fldCharType="end"/>
        </w:r>
      </w:hyperlink>
    </w:p>
    <w:p w14:paraId="2B5D2F1B" w14:textId="77777777" w:rsidR="00A05E8D" w:rsidRPr="00A05E8D" w:rsidRDefault="004733EC">
      <w:pPr>
        <w:pStyle w:val="TOC3"/>
        <w:rPr>
          <w:rFonts w:ascii="Times New Roman" w:eastAsiaTheme="minorEastAsia" w:hAnsi="Times New Roman" w:cs="Times New Roman"/>
          <w:i w:val="0"/>
          <w:iCs w:val="0"/>
          <w:lang w:val="en-US"/>
        </w:rPr>
      </w:pPr>
      <w:hyperlink w:anchor="_Toc240625947" w:history="1">
        <w:r w:rsidR="00A05E8D" w:rsidRPr="00A05E8D">
          <w:rPr>
            <w:rStyle w:val="Hyperlink"/>
            <w:rFonts w:ascii="Times New Roman" w:hAnsi="Times New Roman" w:cs="Times New Roman"/>
            <w:i w:val="0"/>
            <w:lang w:val="sr-Cyrl-CS"/>
          </w:rPr>
          <w:t>Тим за обезбеђивање квалитета и развој установе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74</w:t>
        </w:r>
        <w:r w:rsidR="00A05E8D" w:rsidRPr="00A05E8D">
          <w:rPr>
            <w:rFonts w:ascii="Times New Roman" w:hAnsi="Times New Roman" w:cs="Times New Roman"/>
            <w:i w:val="0"/>
            <w:webHidden/>
          </w:rPr>
          <w:fldChar w:fldCharType="end"/>
        </w:r>
      </w:hyperlink>
    </w:p>
    <w:p w14:paraId="30E4F115" w14:textId="77777777" w:rsidR="00A05E8D" w:rsidRPr="00A05E8D" w:rsidRDefault="004733EC">
      <w:pPr>
        <w:pStyle w:val="TOC3"/>
        <w:rPr>
          <w:rFonts w:ascii="Times New Roman" w:eastAsiaTheme="minorEastAsia" w:hAnsi="Times New Roman" w:cs="Times New Roman"/>
          <w:i w:val="0"/>
          <w:iCs w:val="0"/>
          <w:lang w:val="en-US"/>
        </w:rPr>
      </w:pPr>
      <w:hyperlink w:anchor="_Toc240625948" w:history="1">
        <w:r w:rsidR="00A05E8D" w:rsidRPr="00A05E8D">
          <w:rPr>
            <w:rStyle w:val="Hyperlink"/>
            <w:rFonts w:ascii="Times New Roman" w:hAnsi="Times New Roman" w:cs="Times New Roman"/>
            <w:i w:val="0"/>
            <w:lang w:val="sr-Cyrl-CS"/>
          </w:rPr>
          <w:t>Тим за промоцију и маркетинг</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_Toc240625948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76</w:t>
        </w:r>
        <w:r w:rsidR="00A05E8D" w:rsidRPr="00A05E8D">
          <w:rPr>
            <w:rFonts w:ascii="Times New Roman" w:hAnsi="Times New Roman" w:cs="Times New Roman"/>
            <w:i w:val="0"/>
            <w:webHidden/>
          </w:rPr>
          <w:fldChar w:fldCharType="end"/>
        </w:r>
      </w:hyperlink>
    </w:p>
    <w:p w14:paraId="5A01770A" w14:textId="77777777" w:rsidR="00A05E8D" w:rsidRPr="00A05E8D" w:rsidRDefault="004733EC">
      <w:pPr>
        <w:pStyle w:val="TOC2"/>
        <w:rPr>
          <w:rFonts w:eastAsiaTheme="minorEastAsia"/>
          <w:lang w:val="en-US"/>
        </w:rPr>
      </w:pPr>
      <w:hyperlink w:anchor="_Toc240625949" w:history="1">
        <w:r w:rsidR="00A05E8D" w:rsidRPr="00A05E8D">
          <w:rPr>
            <w:rStyle w:val="Hyperlink"/>
            <w:lang w:val="sr-Cyrl-CS"/>
          </w:rPr>
          <w:t>ПЛАНОВИ РАДА СТРУЧНИХ САРАДНИКА</w:t>
        </w:r>
        <w:r w:rsidR="00A05E8D" w:rsidRPr="00A05E8D">
          <w:rPr>
            <w:webHidden/>
          </w:rPr>
          <w:tab/>
        </w:r>
        <w:r w:rsidR="00A05E8D" w:rsidRPr="00A05E8D">
          <w:rPr>
            <w:webHidden/>
          </w:rPr>
          <w:fldChar w:fldCharType="begin"/>
        </w:r>
        <w:r w:rsidR="00A05E8D" w:rsidRPr="00A05E8D">
          <w:rPr>
            <w:webHidden/>
          </w:rPr>
          <w:instrText xml:space="preserve"> PAGEREF _Toc240625949 \h </w:instrText>
        </w:r>
        <w:r w:rsidR="00A05E8D" w:rsidRPr="00A05E8D">
          <w:rPr>
            <w:webHidden/>
          </w:rPr>
        </w:r>
        <w:r w:rsidR="00A05E8D" w:rsidRPr="00A05E8D">
          <w:rPr>
            <w:webHidden/>
          </w:rPr>
          <w:fldChar w:fldCharType="separate"/>
        </w:r>
        <w:r w:rsidR="007751DA">
          <w:rPr>
            <w:webHidden/>
          </w:rPr>
          <w:t>76</w:t>
        </w:r>
        <w:r w:rsidR="00A05E8D" w:rsidRPr="00A05E8D">
          <w:rPr>
            <w:webHidden/>
          </w:rPr>
          <w:fldChar w:fldCharType="end"/>
        </w:r>
      </w:hyperlink>
    </w:p>
    <w:p w14:paraId="05408E42" w14:textId="77777777" w:rsidR="00A05E8D" w:rsidRPr="00A05E8D" w:rsidRDefault="004733EC">
      <w:pPr>
        <w:pStyle w:val="TOC3"/>
        <w:rPr>
          <w:rFonts w:ascii="Times New Roman" w:eastAsiaTheme="minorEastAsia" w:hAnsi="Times New Roman" w:cs="Times New Roman"/>
          <w:i w:val="0"/>
          <w:iCs w:val="0"/>
          <w:lang w:val="en-US"/>
        </w:rPr>
      </w:pPr>
      <w:hyperlink w:anchor="_Toc240625950" w:history="1">
        <w:r w:rsidR="00A05E8D" w:rsidRPr="00A05E8D">
          <w:rPr>
            <w:rStyle w:val="Hyperlink"/>
            <w:rFonts w:ascii="Times New Roman" w:hAnsi="Times New Roman" w:cs="Times New Roman"/>
            <w:i w:val="0"/>
            <w:lang w:val="sr-Cyrl-CS"/>
          </w:rPr>
          <w:t>План рада школског психолога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76</w:t>
        </w:r>
        <w:r w:rsidR="00A05E8D" w:rsidRPr="00A05E8D">
          <w:rPr>
            <w:rFonts w:ascii="Times New Roman" w:hAnsi="Times New Roman" w:cs="Times New Roman"/>
            <w:i w:val="0"/>
            <w:webHidden/>
          </w:rPr>
          <w:fldChar w:fldCharType="end"/>
        </w:r>
      </w:hyperlink>
    </w:p>
    <w:p w14:paraId="189E225E" w14:textId="77777777" w:rsidR="00A05E8D" w:rsidRPr="00A05E8D" w:rsidRDefault="004733EC">
      <w:pPr>
        <w:pStyle w:val="TOC3"/>
        <w:rPr>
          <w:rFonts w:ascii="Times New Roman" w:eastAsiaTheme="minorEastAsia" w:hAnsi="Times New Roman" w:cs="Times New Roman"/>
          <w:i w:val="0"/>
          <w:iCs w:val="0"/>
          <w:lang w:val="en-US"/>
        </w:rPr>
      </w:pPr>
      <w:hyperlink w:anchor="_Toc240625951" w:history="1">
        <w:r w:rsidR="00A05E8D" w:rsidRPr="00A05E8D">
          <w:rPr>
            <w:rStyle w:val="Hyperlink"/>
            <w:rFonts w:ascii="Times New Roman" w:hAnsi="Times New Roman" w:cs="Times New Roman"/>
            <w:i w:val="0"/>
          </w:rPr>
          <w:t>План рада библиотекара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77</w:t>
        </w:r>
        <w:r w:rsidR="00A05E8D" w:rsidRPr="00A05E8D">
          <w:rPr>
            <w:rFonts w:ascii="Times New Roman" w:hAnsi="Times New Roman" w:cs="Times New Roman"/>
            <w:i w:val="0"/>
            <w:webHidden/>
          </w:rPr>
          <w:fldChar w:fldCharType="end"/>
        </w:r>
      </w:hyperlink>
    </w:p>
    <w:p w14:paraId="05991FF5" w14:textId="77777777" w:rsidR="00A05E8D" w:rsidRPr="00A05E8D" w:rsidRDefault="004733EC">
      <w:pPr>
        <w:pStyle w:val="TOC1"/>
        <w:rPr>
          <w:rFonts w:eastAsiaTheme="minorEastAsia"/>
          <w:lang w:val="en-US"/>
        </w:rPr>
      </w:pPr>
      <w:hyperlink w:anchor="_Toc240625952" w:history="1">
        <w:r w:rsidR="00A05E8D" w:rsidRPr="00A05E8D">
          <w:rPr>
            <w:rStyle w:val="Hyperlink"/>
          </w:rPr>
          <w:t>ИНДИВИДУАЛНИ ПЛАНОВИ</w:t>
        </w:r>
        <w:r w:rsidR="00A05E8D" w:rsidRPr="00A05E8D">
          <w:rPr>
            <w:rStyle w:val="Hyperlink"/>
            <w:lang w:val="sr-Cyrl-RS"/>
          </w:rPr>
          <w:t xml:space="preserve"> </w:t>
        </w:r>
        <w:r w:rsidR="00A05E8D" w:rsidRPr="00A05E8D">
          <w:rPr>
            <w:rStyle w:val="Hyperlink"/>
          </w:rPr>
          <w:t>И ПРОГРАМИ  РАДА НАСТАВНИКА И ОДЕЉЕЊСКИХ СТАРЕШИНА</w:t>
        </w:r>
        <w:r w:rsidR="00A05E8D" w:rsidRPr="00A05E8D">
          <w:rPr>
            <w:webHidden/>
          </w:rPr>
          <w:tab/>
        </w:r>
        <w:r w:rsidR="00A05E8D" w:rsidRPr="00A05E8D">
          <w:rPr>
            <w:webHidden/>
          </w:rPr>
          <w:fldChar w:fldCharType="begin"/>
        </w:r>
        <w:r w:rsidR="00A05E8D" w:rsidRPr="00A05E8D">
          <w:rPr>
            <w:webHidden/>
          </w:rPr>
          <w:instrText xml:space="preserve"> PAGEREF _Toc240625952 \h </w:instrText>
        </w:r>
        <w:r w:rsidR="00A05E8D" w:rsidRPr="00A05E8D">
          <w:rPr>
            <w:webHidden/>
          </w:rPr>
        </w:r>
        <w:r w:rsidR="00A05E8D" w:rsidRPr="00A05E8D">
          <w:rPr>
            <w:webHidden/>
          </w:rPr>
          <w:fldChar w:fldCharType="separate"/>
        </w:r>
        <w:r w:rsidR="007751DA">
          <w:rPr>
            <w:webHidden/>
          </w:rPr>
          <w:t>78</w:t>
        </w:r>
        <w:r w:rsidR="00A05E8D" w:rsidRPr="00A05E8D">
          <w:rPr>
            <w:webHidden/>
          </w:rPr>
          <w:fldChar w:fldCharType="end"/>
        </w:r>
      </w:hyperlink>
    </w:p>
    <w:p w14:paraId="5E6BA922" w14:textId="77777777" w:rsidR="00A05E8D" w:rsidRPr="00A05E8D" w:rsidRDefault="004733EC">
      <w:pPr>
        <w:pStyle w:val="TOC2"/>
        <w:rPr>
          <w:rFonts w:eastAsiaTheme="minorEastAsia"/>
          <w:lang w:val="en-US"/>
        </w:rPr>
      </w:pPr>
      <w:hyperlink w:anchor="_Toc240625953" w:history="1">
        <w:r w:rsidR="00A05E8D" w:rsidRPr="00A05E8D">
          <w:rPr>
            <w:rStyle w:val="Hyperlink"/>
          </w:rPr>
          <w:t>ПЛАНОВИ</w:t>
        </w:r>
        <w:r w:rsidR="00A05E8D" w:rsidRPr="00A05E8D">
          <w:rPr>
            <w:rStyle w:val="Hyperlink"/>
            <w:lang w:val="sr-Cyrl-RS"/>
          </w:rPr>
          <w:t xml:space="preserve"> </w:t>
        </w:r>
        <w:r w:rsidR="00A05E8D" w:rsidRPr="00A05E8D">
          <w:rPr>
            <w:rStyle w:val="Hyperlink"/>
          </w:rPr>
          <w:t>И</w:t>
        </w:r>
        <w:r w:rsidR="00A05E8D" w:rsidRPr="00A05E8D">
          <w:rPr>
            <w:rStyle w:val="Hyperlink"/>
            <w:lang w:val="sr-Cyrl-RS"/>
          </w:rPr>
          <w:t xml:space="preserve"> </w:t>
        </w:r>
        <w:r w:rsidR="00A05E8D" w:rsidRPr="00A05E8D">
          <w:rPr>
            <w:rStyle w:val="Hyperlink"/>
          </w:rPr>
          <w:t>ПРОГРАМИ РАДА</w:t>
        </w:r>
        <w:r w:rsidR="00A05E8D" w:rsidRPr="00A05E8D">
          <w:rPr>
            <w:rStyle w:val="Hyperlink"/>
            <w:lang w:val="sr-Cyrl-RS"/>
          </w:rPr>
          <w:t xml:space="preserve"> </w:t>
        </w:r>
        <w:r w:rsidR="00A05E8D" w:rsidRPr="00A05E8D">
          <w:rPr>
            <w:rStyle w:val="Hyperlink"/>
          </w:rPr>
          <w:t>НАСТАВ</w:t>
        </w:r>
        <w:r w:rsidR="00A05E8D" w:rsidRPr="00A05E8D">
          <w:rPr>
            <w:rStyle w:val="Hyperlink"/>
            <w:lang w:val="sr-Cyrl-RS"/>
          </w:rPr>
          <w:t>Н</w:t>
        </w:r>
        <w:r w:rsidR="00A05E8D" w:rsidRPr="00A05E8D">
          <w:rPr>
            <w:rStyle w:val="Hyperlink"/>
          </w:rPr>
          <w:t>ИКА</w:t>
        </w:r>
        <w:r w:rsidR="00A05E8D" w:rsidRPr="00A05E8D">
          <w:rPr>
            <w:webHidden/>
          </w:rPr>
          <w:tab/>
        </w:r>
        <w:r w:rsidR="00A05E8D" w:rsidRPr="00A05E8D">
          <w:rPr>
            <w:webHidden/>
          </w:rPr>
          <w:fldChar w:fldCharType="begin"/>
        </w:r>
        <w:r w:rsidR="00A05E8D" w:rsidRPr="00A05E8D">
          <w:rPr>
            <w:webHidden/>
          </w:rPr>
          <w:instrText xml:space="preserve"> PAGEREF _Toc240625953 \h </w:instrText>
        </w:r>
        <w:r w:rsidR="00A05E8D" w:rsidRPr="00A05E8D">
          <w:rPr>
            <w:webHidden/>
          </w:rPr>
        </w:r>
        <w:r w:rsidR="00A05E8D" w:rsidRPr="00A05E8D">
          <w:rPr>
            <w:webHidden/>
          </w:rPr>
          <w:fldChar w:fldCharType="separate"/>
        </w:r>
        <w:r w:rsidR="007751DA">
          <w:rPr>
            <w:webHidden/>
          </w:rPr>
          <w:t>78</w:t>
        </w:r>
        <w:r w:rsidR="00A05E8D" w:rsidRPr="00A05E8D">
          <w:rPr>
            <w:webHidden/>
          </w:rPr>
          <w:fldChar w:fldCharType="end"/>
        </w:r>
      </w:hyperlink>
    </w:p>
    <w:p w14:paraId="634460DB" w14:textId="77777777" w:rsidR="00A05E8D" w:rsidRPr="00A05E8D" w:rsidRDefault="004733EC">
      <w:pPr>
        <w:pStyle w:val="TOC3"/>
        <w:rPr>
          <w:rFonts w:ascii="Times New Roman" w:eastAsiaTheme="minorEastAsia" w:hAnsi="Times New Roman" w:cs="Times New Roman"/>
          <w:i w:val="0"/>
          <w:iCs w:val="0"/>
          <w:lang w:val="en-US"/>
        </w:rPr>
      </w:pPr>
      <w:hyperlink w:anchor="_Toc240625954" w:history="1">
        <w:r w:rsidR="00A05E8D" w:rsidRPr="00A05E8D">
          <w:rPr>
            <w:rStyle w:val="Hyperlink"/>
            <w:rFonts w:ascii="Times New Roman" w:hAnsi="Times New Roman" w:cs="Times New Roman"/>
            <w:i w:val="0"/>
            <w:lang w:val="hr-HR"/>
          </w:rPr>
          <w:t>Обавезни предмети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79</w:t>
        </w:r>
        <w:r w:rsidR="00A05E8D" w:rsidRPr="00A05E8D">
          <w:rPr>
            <w:rFonts w:ascii="Times New Roman" w:hAnsi="Times New Roman" w:cs="Times New Roman"/>
            <w:i w:val="0"/>
            <w:webHidden/>
          </w:rPr>
          <w:fldChar w:fldCharType="end"/>
        </w:r>
      </w:hyperlink>
    </w:p>
    <w:p w14:paraId="514493CA" w14:textId="77777777" w:rsidR="00A05E8D" w:rsidRPr="00A05E8D" w:rsidRDefault="004733EC">
      <w:pPr>
        <w:pStyle w:val="TOC3"/>
        <w:rPr>
          <w:rFonts w:ascii="Times New Roman" w:eastAsiaTheme="minorEastAsia" w:hAnsi="Times New Roman" w:cs="Times New Roman"/>
          <w:i w:val="0"/>
          <w:iCs w:val="0"/>
          <w:lang w:val="en-US"/>
        </w:rPr>
      </w:pPr>
      <w:hyperlink w:anchor="_Toc240625955" w:history="1">
        <w:r w:rsidR="00A05E8D" w:rsidRPr="00A05E8D">
          <w:rPr>
            <w:rStyle w:val="Hyperlink"/>
            <w:rFonts w:ascii="Times New Roman" w:hAnsi="Times New Roman" w:cs="Times New Roman"/>
            <w:i w:val="0"/>
            <w:lang w:val="hr-HR"/>
          </w:rPr>
          <w:t>Изборни предмети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80</w:t>
        </w:r>
        <w:r w:rsidR="00A05E8D" w:rsidRPr="00A05E8D">
          <w:rPr>
            <w:rFonts w:ascii="Times New Roman" w:hAnsi="Times New Roman" w:cs="Times New Roman"/>
            <w:i w:val="0"/>
            <w:webHidden/>
          </w:rPr>
          <w:fldChar w:fldCharType="end"/>
        </w:r>
      </w:hyperlink>
    </w:p>
    <w:p w14:paraId="4EE68B3E" w14:textId="77777777" w:rsidR="00A05E8D" w:rsidRPr="00A05E8D" w:rsidRDefault="004733EC">
      <w:pPr>
        <w:pStyle w:val="TOC3"/>
        <w:rPr>
          <w:rFonts w:ascii="Times New Roman" w:eastAsiaTheme="minorEastAsia" w:hAnsi="Times New Roman" w:cs="Times New Roman"/>
          <w:i w:val="0"/>
          <w:iCs w:val="0"/>
          <w:lang w:val="en-US"/>
        </w:rPr>
      </w:pPr>
      <w:hyperlink w:anchor="_Toc240625956" w:history="1">
        <w:r w:rsidR="00A05E8D" w:rsidRPr="00A05E8D">
          <w:rPr>
            <w:rStyle w:val="Hyperlink"/>
            <w:rFonts w:ascii="Times New Roman" w:hAnsi="Times New Roman" w:cs="Times New Roman"/>
            <w:i w:val="0"/>
            <w:lang w:val="hr-HR"/>
          </w:rPr>
          <w:t>Факултативни предмети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80</w:t>
        </w:r>
        <w:r w:rsidR="00A05E8D" w:rsidRPr="00A05E8D">
          <w:rPr>
            <w:rFonts w:ascii="Times New Roman" w:hAnsi="Times New Roman" w:cs="Times New Roman"/>
            <w:i w:val="0"/>
            <w:webHidden/>
          </w:rPr>
          <w:fldChar w:fldCharType="end"/>
        </w:r>
      </w:hyperlink>
    </w:p>
    <w:p w14:paraId="7D78A1B6" w14:textId="77777777" w:rsidR="00A05E8D" w:rsidRPr="00A05E8D" w:rsidRDefault="004733EC">
      <w:pPr>
        <w:pStyle w:val="TOC2"/>
        <w:rPr>
          <w:rFonts w:eastAsiaTheme="minorEastAsia"/>
          <w:lang w:val="en-US"/>
        </w:rPr>
      </w:pPr>
      <w:hyperlink w:anchor="_Toc240625957" w:history="1">
        <w:r w:rsidR="00A05E8D" w:rsidRPr="00A05E8D">
          <w:rPr>
            <w:rStyle w:val="Hyperlink"/>
            <w:kern w:val="32"/>
          </w:rPr>
          <w:t>ОСТАЛИ ОБАВЕЗНИ ОБЛИЦИ ОБРАЗОВНО – ВАСПИТНОГ РАДА</w:t>
        </w:r>
        <w:r w:rsidR="00A05E8D" w:rsidRPr="00A05E8D">
          <w:rPr>
            <w:webHidden/>
          </w:rPr>
          <w:tab/>
        </w:r>
        <w:r w:rsidR="00A05E8D" w:rsidRPr="00A05E8D">
          <w:rPr>
            <w:webHidden/>
          </w:rPr>
          <w:fldChar w:fldCharType="begin"/>
        </w:r>
        <w:r w:rsidR="00A05E8D" w:rsidRPr="00A05E8D">
          <w:rPr>
            <w:webHidden/>
          </w:rPr>
          <w:instrText xml:space="preserve"> PAGEREF _Toc240625957 \h </w:instrText>
        </w:r>
        <w:r w:rsidR="00A05E8D" w:rsidRPr="00A05E8D">
          <w:rPr>
            <w:webHidden/>
          </w:rPr>
        </w:r>
        <w:r w:rsidR="00A05E8D" w:rsidRPr="00A05E8D">
          <w:rPr>
            <w:webHidden/>
          </w:rPr>
          <w:fldChar w:fldCharType="separate"/>
        </w:r>
        <w:r w:rsidR="007751DA">
          <w:rPr>
            <w:webHidden/>
          </w:rPr>
          <w:t>80</w:t>
        </w:r>
        <w:r w:rsidR="00A05E8D" w:rsidRPr="00A05E8D">
          <w:rPr>
            <w:webHidden/>
          </w:rPr>
          <w:fldChar w:fldCharType="end"/>
        </w:r>
      </w:hyperlink>
    </w:p>
    <w:p w14:paraId="17E0BB4E" w14:textId="77777777" w:rsidR="00A05E8D" w:rsidRPr="00A05E8D" w:rsidRDefault="004733EC">
      <w:pPr>
        <w:pStyle w:val="TOC3"/>
        <w:rPr>
          <w:rFonts w:ascii="Times New Roman" w:eastAsiaTheme="minorEastAsia" w:hAnsi="Times New Roman" w:cs="Times New Roman"/>
          <w:i w:val="0"/>
          <w:iCs w:val="0"/>
          <w:lang w:val="en-US"/>
        </w:rPr>
      </w:pPr>
      <w:hyperlink w:anchor="_Toc240625958" w:history="1">
        <w:r w:rsidR="00A05E8D" w:rsidRPr="00A05E8D">
          <w:rPr>
            <w:rStyle w:val="Hyperlink"/>
            <w:rFonts w:ascii="Times New Roman" w:hAnsi="Times New Roman" w:cs="Times New Roman"/>
            <w:i w:val="0"/>
            <w:lang w:val="sr-Cyrl-CS"/>
          </w:rPr>
          <w:t>Планови рада одељењских старешина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80</w:t>
        </w:r>
        <w:r w:rsidR="00A05E8D" w:rsidRPr="00A05E8D">
          <w:rPr>
            <w:rFonts w:ascii="Times New Roman" w:hAnsi="Times New Roman" w:cs="Times New Roman"/>
            <w:i w:val="0"/>
            <w:webHidden/>
          </w:rPr>
          <w:fldChar w:fldCharType="end"/>
        </w:r>
      </w:hyperlink>
    </w:p>
    <w:p w14:paraId="237E604D" w14:textId="77777777" w:rsidR="00A05E8D" w:rsidRPr="00A05E8D" w:rsidRDefault="004733EC">
      <w:pPr>
        <w:pStyle w:val="TOC3"/>
        <w:rPr>
          <w:rFonts w:ascii="Times New Roman" w:eastAsiaTheme="minorEastAsia" w:hAnsi="Times New Roman" w:cs="Times New Roman"/>
          <w:i w:val="0"/>
          <w:iCs w:val="0"/>
          <w:lang w:val="en-US"/>
        </w:rPr>
      </w:pPr>
      <w:hyperlink w:anchor="_Toc240625959" w:history="1">
        <w:r w:rsidR="00A05E8D" w:rsidRPr="00A05E8D">
          <w:rPr>
            <w:rStyle w:val="Hyperlink"/>
            <w:rFonts w:ascii="Times New Roman" w:hAnsi="Times New Roman" w:cs="Times New Roman"/>
            <w:i w:val="0"/>
          </w:rPr>
          <w:t>Допунски рад</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_Toc240625959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81</w:t>
        </w:r>
        <w:r w:rsidR="00A05E8D" w:rsidRPr="00A05E8D">
          <w:rPr>
            <w:rFonts w:ascii="Times New Roman" w:hAnsi="Times New Roman" w:cs="Times New Roman"/>
            <w:i w:val="0"/>
            <w:webHidden/>
          </w:rPr>
          <w:fldChar w:fldCharType="end"/>
        </w:r>
      </w:hyperlink>
    </w:p>
    <w:p w14:paraId="42412FF5" w14:textId="77777777" w:rsidR="00A05E8D" w:rsidRPr="00A05E8D" w:rsidRDefault="004733EC">
      <w:pPr>
        <w:pStyle w:val="TOC3"/>
        <w:rPr>
          <w:rFonts w:ascii="Times New Roman" w:eastAsiaTheme="minorEastAsia" w:hAnsi="Times New Roman" w:cs="Times New Roman"/>
          <w:i w:val="0"/>
          <w:iCs w:val="0"/>
          <w:lang w:val="en-US"/>
        </w:rPr>
      </w:pPr>
      <w:hyperlink w:anchor="_Toc240625960" w:history="1">
        <w:r w:rsidR="00A05E8D" w:rsidRPr="00A05E8D">
          <w:rPr>
            <w:rStyle w:val="Hyperlink"/>
            <w:rFonts w:ascii="Times New Roman" w:hAnsi="Times New Roman" w:cs="Times New Roman"/>
            <w:i w:val="0"/>
          </w:rPr>
          <w:t>Додатни рад</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81</w:t>
        </w:r>
        <w:r w:rsidR="00A05E8D" w:rsidRPr="00A05E8D">
          <w:rPr>
            <w:rFonts w:ascii="Times New Roman" w:hAnsi="Times New Roman" w:cs="Times New Roman"/>
            <w:i w:val="0"/>
            <w:webHidden/>
          </w:rPr>
          <w:fldChar w:fldCharType="end"/>
        </w:r>
      </w:hyperlink>
    </w:p>
    <w:p w14:paraId="59D99681" w14:textId="77777777" w:rsidR="00A05E8D" w:rsidRPr="00A05E8D" w:rsidRDefault="004733EC">
      <w:pPr>
        <w:pStyle w:val="TOC3"/>
        <w:rPr>
          <w:rFonts w:ascii="Times New Roman" w:eastAsiaTheme="minorEastAsia" w:hAnsi="Times New Roman" w:cs="Times New Roman"/>
          <w:i w:val="0"/>
          <w:iCs w:val="0"/>
          <w:lang w:val="en-US"/>
        </w:rPr>
      </w:pPr>
      <w:hyperlink w:anchor="_Toc240625961" w:history="1">
        <w:r w:rsidR="00A05E8D" w:rsidRPr="00A05E8D">
          <w:rPr>
            <w:rStyle w:val="Hyperlink"/>
            <w:rFonts w:ascii="Times New Roman" w:hAnsi="Times New Roman" w:cs="Times New Roman"/>
            <w:i w:val="0"/>
          </w:rPr>
          <w:t>Припремни рад</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82</w:t>
        </w:r>
        <w:r w:rsidR="00A05E8D" w:rsidRPr="00A05E8D">
          <w:rPr>
            <w:rFonts w:ascii="Times New Roman" w:hAnsi="Times New Roman" w:cs="Times New Roman"/>
            <w:i w:val="0"/>
            <w:webHidden/>
          </w:rPr>
          <w:fldChar w:fldCharType="end"/>
        </w:r>
      </w:hyperlink>
    </w:p>
    <w:p w14:paraId="0B6FBE2A" w14:textId="77777777" w:rsidR="00A05E8D" w:rsidRPr="00A05E8D" w:rsidRDefault="004733EC">
      <w:pPr>
        <w:pStyle w:val="TOC3"/>
        <w:rPr>
          <w:rFonts w:ascii="Times New Roman" w:eastAsiaTheme="minorEastAsia" w:hAnsi="Times New Roman" w:cs="Times New Roman"/>
          <w:i w:val="0"/>
          <w:iCs w:val="0"/>
          <w:lang w:val="en-US"/>
        </w:rPr>
      </w:pPr>
      <w:hyperlink w:anchor="_Toc240625962" w:history="1">
        <w:r w:rsidR="00A05E8D" w:rsidRPr="00A05E8D">
          <w:rPr>
            <w:rStyle w:val="Hyperlink"/>
            <w:rFonts w:ascii="Times New Roman" w:hAnsi="Times New Roman" w:cs="Times New Roman"/>
            <w:i w:val="0"/>
          </w:rPr>
          <w:t>Друштвено – користан рад</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82</w:t>
        </w:r>
        <w:r w:rsidR="00A05E8D" w:rsidRPr="00A05E8D">
          <w:rPr>
            <w:rFonts w:ascii="Times New Roman" w:hAnsi="Times New Roman" w:cs="Times New Roman"/>
            <w:i w:val="0"/>
            <w:webHidden/>
          </w:rPr>
          <w:fldChar w:fldCharType="end"/>
        </w:r>
      </w:hyperlink>
    </w:p>
    <w:p w14:paraId="58DF08EE" w14:textId="77777777" w:rsidR="00A05E8D" w:rsidRPr="00A05E8D" w:rsidRDefault="004733EC">
      <w:pPr>
        <w:pStyle w:val="TOC2"/>
        <w:rPr>
          <w:rFonts w:eastAsiaTheme="minorEastAsia"/>
          <w:lang w:val="en-US"/>
        </w:rPr>
      </w:pPr>
      <w:hyperlink w:anchor="_Toc240625963" w:history="1">
        <w:r w:rsidR="00A05E8D" w:rsidRPr="00A05E8D">
          <w:rPr>
            <w:rStyle w:val="Hyperlink"/>
            <w:lang w:val="sr-Cyrl-CS"/>
          </w:rPr>
          <w:t>ФАКУЛТАТИВНЕ ВАННАСТАВНЕ АКТИВНОСТИ</w:t>
        </w:r>
        <w:r w:rsidR="00A05E8D" w:rsidRPr="00A05E8D">
          <w:rPr>
            <w:webHidden/>
          </w:rPr>
          <w:tab/>
        </w:r>
        <w:r w:rsidR="00A05E8D" w:rsidRPr="00A05E8D">
          <w:rPr>
            <w:webHidden/>
          </w:rPr>
          <w:fldChar w:fldCharType="begin"/>
        </w:r>
        <w:r w:rsidR="00A05E8D" w:rsidRPr="00A05E8D">
          <w:rPr>
            <w:webHidden/>
          </w:rPr>
          <w:instrText xml:space="preserve"> PAGEREF _Toc240625963 \h </w:instrText>
        </w:r>
        <w:r w:rsidR="00A05E8D" w:rsidRPr="00A05E8D">
          <w:rPr>
            <w:webHidden/>
          </w:rPr>
        </w:r>
        <w:r w:rsidR="00A05E8D" w:rsidRPr="00A05E8D">
          <w:rPr>
            <w:webHidden/>
          </w:rPr>
          <w:fldChar w:fldCharType="separate"/>
        </w:r>
        <w:r w:rsidR="007751DA">
          <w:rPr>
            <w:webHidden/>
          </w:rPr>
          <w:t>82</w:t>
        </w:r>
        <w:r w:rsidR="00A05E8D" w:rsidRPr="00A05E8D">
          <w:rPr>
            <w:webHidden/>
          </w:rPr>
          <w:fldChar w:fldCharType="end"/>
        </w:r>
      </w:hyperlink>
    </w:p>
    <w:p w14:paraId="7F666AB9" w14:textId="77777777" w:rsidR="00A05E8D" w:rsidRPr="00A05E8D" w:rsidRDefault="004733EC">
      <w:pPr>
        <w:pStyle w:val="TOC3"/>
        <w:rPr>
          <w:rFonts w:ascii="Times New Roman" w:eastAsiaTheme="minorEastAsia" w:hAnsi="Times New Roman" w:cs="Times New Roman"/>
          <w:i w:val="0"/>
          <w:iCs w:val="0"/>
          <w:lang w:val="en-US"/>
        </w:rPr>
      </w:pPr>
      <w:hyperlink w:anchor="_Toc240625964" w:history="1">
        <w:r w:rsidR="00A05E8D" w:rsidRPr="00A05E8D">
          <w:rPr>
            <w:rStyle w:val="Hyperlink"/>
            <w:rFonts w:ascii="Times New Roman" w:hAnsi="Times New Roman" w:cs="Times New Roman"/>
            <w:i w:val="0"/>
            <w:lang w:val="sr-Cyrl-CS"/>
          </w:rPr>
          <w:t>Стваралачке и слободне активности ученика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82</w:t>
        </w:r>
        <w:r w:rsidR="00A05E8D" w:rsidRPr="00A05E8D">
          <w:rPr>
            <w:rFonts w:ascii="Times New Roman" w:hAnsi="Times New Roman" w:cs="Times New Roman"/>
            <w:i w:val="0"/>
            <w:webHidden/>
          </w:rPr>
          <w:fldChar w:fldCharType="end"/>
        </w:r>
      </w:hyperlink>
    </w:p>
    <w:p w14:paraId="17193A5D" w14:textId="77777777" w:rsidR="00A05E8D" w:rsidRPr="00A05E8D" w:rsidRDefault="004733EC">
      <w:pPr>
        <w:pStyle w:val="TOC3"/>
        <w:rPr>
          <w:rFonts w:ascii="Times New Roman" w:eastAsiaTheme="minorEastAsia" w:hAnsi="Times New Roman" w:cs="Times New Roman"/>
          <w:i w:val="0"/>
          <w:iCs w:val="0"/>
          <w:lang w:val="en-US"/>
        </w:rPr>
      </w:pPr>
      <w:hyperlink w:anchor="_Toc240625965" w:history="1">
        <w:r w:rsidR="00A05E8D" w:rsidRPr="00A05E8D">
          <w:rPr>
            <w:rStyle w:val="Hyperlink"/>
            <w:rFonts w:ascii="Times New Roman" w:hAnsi="Times New Roman" w:cs="Times New Roman"/>
            <w:i w:val="0"/>
          </w:rPr>
          <w:t>План излета и екскурзија ученика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88</w:t>
        </w:r>
        <w:r w:rsidR="00A05E8D" w:rsidRPr="00A05E8D">
          <w:rPr>
            <w:rFonts w:ascii="Times New Roman" w:hAnsi="Times New Roman" w:cs="Times New Roman"/>
            <w:i w:val="0"/>
            <w:webHidden/>
          </w:rPr>
          <w:fldChar w:fldCharType="end"/>
        </w:r>
      </w:hyperlink>
    </w:p>
    <w:p w14:paraId="3DE0BEB4" w14:textId="77777777" w:rsidR="00A05E8D" w:rsidRPr="00A05E8D" w:rsidRDefault="004733EC">
      <w:pPr>
        <w:pStyle w:val="TOC3"/>
        <w:rPr>
          <w:rFonts w:ascii="Times New Roman" w:eastAsiaTheme="minorEastAsia" w:hAnsi="Times New Roman" w:cs="Times New Roman"/>
          <w:i w:val="0"/>
          <w:iCs w:val="0"/>
          <w:lang w:val="en-US"/>
        </w:rPr>
      </w:pPr>
      <w:hyperlink w:anchor="_Toc240625966" w:history="1">
        <w:r w:rsidR="00A05E8D" w:rsidRPr="00A05E8D">
          <w:rPr>
            <w:rStyle w:val="Hyperlink"/>
            <w:rFonts w:ascii="Times New Roman" w:hAnsi="Times New Roman" w:cs="Times New Roman"/>
            <w:i w:val="0"/>
          </w:rPr>
          <w:t>План певачке групе,</w:t>
        </w:r>
        <w:r w:rsidR="00A05E8D" w:rsidRPr="00A05E8D">
          <w:rPr>
            <w:rStyle w:val="Hyperlink"/>
            <w:rFonts w:ascii="Times New Roman" w:hAnsi="Times New Roman" w:cs="Times New Roman"/>
            <w:i w:val="0"/>
            <w:lang w:val="sr-Cyrl-RS"/>
          </w:rPr>
          <w:t xml:space="preserve"> </w:t>
        </w:r>
        <w:r w:rsidR="00A05E8D" w:rsidRPr="00A05E8D">
          <w:rPr>
            <w:rStyle w:val="Hyperlink"/>
            <w:rFonts w:ascii="Times New Roman" w:hAnsi="Times New Roman" w:cs="Times New Roman"/>
            <w:i w:val="0"/>
          </w:rPr>
          <w:t>оркестра и фолклорa</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89</w:t>
        </w:r>
        <w:r w:rsidR="00A05E8D" w:rsidRPr="00A05E8D">
          <w:rPr>
            <w:rFonts w:ascii="Times New Roman" w:hAnsi="Times New Roman" w:cs="Times New Roman"/>
            <w:i w:val="0"/>
            <w:webHidden/>
          </w:rPr>
          <w:fldChar w:fldCharType="end"/>
        </w:r>
      </w:hyperlink>
    </w:p>
    <w:p w14:paraId="7200CCB7" w14:textId="77777777" w:rsidR="00A05E8D" w:rsidRPr="00A05E8D" w:rsidRDefault="004733EC">
      <w:pPr>
        <w:pStyle w:val="TOC3"/>
        <w:rPr>
          <w:rFonts w:ascii="Times New Roman" w:eastAsiaTheme="minorEastAsia" w:hAnsi="Times New Roman" w:cs="Times New Roman"/>
          <w:i w:val="0"/>
          <w:iCs w:val="0"/>
          <w:lang w:val="en-US"/>
        </w:rPr>
      </w:pPr>
      <w:hyperlink w:anchor="_Toc240625967" w:history="1">
        <w:r w:rsidR="00A05E8D" w:rsidRPr="00A05E8D">
          <w:rPr>
            <w:rStyle w:val="Hyperlink"/>
            <w:rFonts w:ascii="Times New Roman" w:hAnsi="Times New Roman" w:cs="Times New Roman"/>
            <w:i w:val="0"/>
          </w:rPr>
          <w:t>Културна и јавна делатност школе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_Toc240625967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89</w:t>
        </w:r>
        <w:r w:rsidR="00A05E8D" w:rsidRPr="00A05E8D">
          <w:rPr>
            <w:rFonts w:ascii="Times New Roman" w:hAnsi="Times New Roman" w:cs="Times New Roman"/>
            <w:i w:val="0"/>
            <w:webHidden/>
          </w:rPr>
          <w:fldChar w:fldCharType="end"/>
        </w:r>
      </w:hyperlink>
    </w:p>
    <w:p w14:paraId="23BA73B4" w14:textId="77777777" w:rsidR="00A05E8D" w:rsidRPr="00A05E8D" w:rsidRDefault="004733EC">
      <w:pPr>
        <w:pStyle w:val="TOC1"/>
        <w:rPr>
          <w:rFonts w:eastAsiaTheme="minorEastAsia"/>
          <w:lang w:val="en-US"/>
        </w:rPr>
      </w:pPr>
      <w:hyperlink w:anchor="_Toc240625968" w:history="1">
        <w:r w:rsidR="00A05E8D" w:rsidRPr="00A05E8D">
          <w:rPr>
            <w:rStyle w:val="Hyperlink"/>
            <w:lang w:val="sr-Cyrl-CS"/>
          </w:rPr>
          <w:t>ПОСЕБНИ ПЛАНОВИ И ПРОГРАМИ ОБРАЗОВНО-ВАСПИТНОГ РАДА</w:t>
        </w:r>
        <w:r w:rsidR="00A05E8D" w:rsidRPr="00A05E8D">
          <w:rPr>
            <w:webHidden/>
          </w:rPr>
          <w:tab/>
        </w:r>
        <w:r w:rsidR="00A05E8D" w:rsidRPr="00A05E8D">
          <w:rPr>
            <w:webHidden/>
          </w:rPr>
          <w:fldChar w:fldCharType="begin"/>
        </w:r>
        <w:r w:rsidR="00A05E8D" w:rsidRPr="00A05E8D">
          <w:rPr>
            <w:webHidden/>
          </w:rPr>
          <w:instrText xml:space="preserve"> PAGEREF _Toc240625968 \h </w:instrText>
        </w:r>
        <w:r w:rsidR="00A05E8D" w:rsidRPr="00A05E8D">
          <w:rPr>
            <w:webHidden/>
          </w:rPr>
        </w:r>
        <w:r w:rsidR="00A05E8D" w:rsidRPr="00A05E8D">
          <w:rPr>
            <w:webHidden/>
          </w:rPr>
          <w:fldChar w:fldCharType="separate"/>
        </w:r>
        <w:r w:rsidR="007751DA">
          <w:rPr>
            <w:webHidden/>
          </w:rPr>
          <w:t>90</w:t>
        </w:r>
        <w:r w:rsidR="00A05E8D" w:rsidRPr="00A05E8D">
          <w:rPr>
            <w:webHidden/>
          </w:rPr>
          <w:fldChar w:fldCharType="end"/>
        </w:r>
      </w:hyperlink>
    </w:p>
    <w:p w14:paraId="42F59788" w14:textId="77777777" w:rsidR="00A05E8D" w:rsidRPr="00A05E8D" w:rsidRDefault="004733EC">
      <w:pPr>
        <w:pStyle w:val="TOC2"/>
        <w:rPr>
          <w:rFonts w:eastAsiaTheme="minorEastAsia"/>
          <w:lang w:val="en-US"/>
        </w:rPr>
      </w:pPr>
      <w:hyperlink w:anchor="_Toc240625969" w:history="1">
        <w:r w:rsidR="00A05E8D" w:rsidRPr="00A05E8D">
          <w:rPr>
            <w:rStyle w:val="Hyperlink"/>
          </w:rPr>
          <w:t>ПРОГРАМ УНАПРЕЂИВАЊА ОБРАЗОВНО-ВАСПИТНОГ РАДА</w:t>
        </w:r>
        <w:r w:rsidR="00A05E8D" w:rsidRPr="00A05E8D">
          <w:rPr>
            <w:webHidden/>
          </w:rPr>
          <w:tab/>
        </w:r>
        <w:r w:rsidR="00A05E8D" w:rsidRPr="00A05E8D">
          <w:rPr>
            <w:webHidden/>
          </w:rPr>
          <w:fldChar w:fldCharType="begin"/>
        </w:r>
        <w:r w:rsidR="00A05E8D" w:rsidRPr="00A05E8D">
          <w:rPr>
            <w:webHidden/>
          </w:rPr>
          <w:instrText xml:space="preserve"> PAGEREF _Toc240625969 \h </w:instrText>
        </w:r>
        <w:r w:rsidR="00A05E8D" w:rsidRPr="00A05E8D">
          <w:rPr>
            <w:webHidden/>
          </w:rPr>
        </w:r>
        <w:r w:rsidR="00A05E8D" w:rsidRPr="00A05E8D">
          <w:rPr>
            <w:webHidden/>
          </w:rPr>
          <w:fldChar w:fldCharType="separate"/>
        </w:r>
        <w:r w:rsidR="007751DA">
          <w:rPr>
            <w:webHidden/>
          </w:rPr>
          <w:t>90</w:t>
        </w:r>
        <w:r w:rsidR="00A05E8D" w:rsidRPr="00A05E8D">
          <w:rPr>
            <w:webHidden/>
          </w:rPr>
          <w:fldChar w:fldCharType="end"/>
        </w:r>
      </w:hyperlink>
    </w:p>
    <w:p w14:paraId="62C31FC2" w14:textId="77777777" w:rsidR="00A05E8D" w:rsidRPr="00A05E8D" w:rsidRDefault="004733EC">
      <w:pPr>
        <w:pStyle w:val="TOC3"/>
        <w:rPr>
          <w:rFonts w:ascii="Times New Roman" w:eastAsiaTheme="minorEastAsia" w:hAnsi="Times New Roman" w:cs="Times New Roman"/>
          <w:i w:val="0"/>
          <w:iCs w:val="0"/>
          <w:lang w:val="en-US"/>
        </w:rPr>
      </w:pPr>
      <w:hyperlink w:anchor="_Toc240625970" w:history="1">
        <w:r w:rsidR="00A05E8D" w:rsidRPr="00A05E8D">
          <w:rPr>
            <w:rStyle w:val="Hyperlink"/>
            <w:rFonts w:ascii="Times New Roman" w:hAnsi="Times New Roman" w:cs="Times New Roman"/>
            <w:i w:val="0"/>
          </w:rPr>
          <w:t>Предлог мера за унапређивање на основу анализе  постигнутих резултата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90</w:t>
        </w:r>
        <w:r w:rsidR="00A05E8D" w:rsidRPr="00A05E8D">
          <w:rPr>
            <w:rFonts w:ascii="Times New Roman" w:hAnsi="Times New Roman" w:cs="Times New Roman"/>
            <w:i w:val="0"/>
            <w:webHidden/>
          </w:rPr>
          <w:fldChar w:fldCharType="end"/>
        </w:r>
      </w:hyperlink>
    </w:p>
    <w:p w14:paraId="72A65022" w14:textId="77777777" w:rsidR="00A05E8D" w:rsidRPr="00A05E8D" w:rsidRDefault="004733EC">
      <w:pPr>
        <w:pStyle w:val="TOC3"/>
        <w:rPr>
          <w:rFonts w:ascii="Times New Roman" w:eastAsiaTheme="minorEastAsia" w:hAnsi="Times New Roman" w:cs="Times New Roman"/>
          <w:i w:val="0"/>
          <w:iCs w:val="0"/>
          <w:lang w:val="en-US"/>
        </w:rPr>
      </w:pPr>
      <w:hyperlink w:anchor="_Toc240625971" w:history="1">
        <w:r w:rsidR="00A05E8D" w:rsidRPr="00A05E8D">
          <w:rPr>
            <w:rStyle w:val="Hyperlink"/>
            <w:rFonts w:ascii="Times New Roman" w:hAnsi="Times New Roman" w:cs="Times New Roman"/>
            <w:i w:val="0"/>
            <w:lang w:val="sr-Cyrl-CS"/>
          </w:rPr>
          <w:t xml:space="preserve">Програм </w:t>
        </w:r>
        <w:r w:rsidR="00A05E8D" w:rsidRPr="00A05E8D">
          <w:rPr>
            <w:rStyle w:val="Hyperlink"/>
            <w:rFonts w:ascii="Times New Roman" w:hAnsi="Times New Roman" w:cs="Times New Roman"/>
            <w:i w:val="0"/>
          </w:rPr>
          <w:t>унапређива</w:t>
        </w:r>
        <w:r w:rsidR="00A05E8D" w:rsidRPr="00A05E8D">
          <w:rPr>
            <w:rStyle w:val="Hyperlink"/>
            <w:rFonts w:ascii="Times New Roman" w:hAnsi="Times New Roman" w:cs="Times New Roman"/>
            <w:i w:val="0"/>
            <w:lang w:val="sr-Cyrl-CS"/>
          </w:rPr>
          <w:t>ња</w:t>
        </w:r>
        <w:r w:rsidR="00A05E8D" w:rsidRPr="00A05E8D">
          <w:rPr>
            <w:rStyle w:val="Hyperlink"/>
            <w:rFonts w:ascii="Times New Roman" w:hAnsi="Times New Roman" w:cs="Times New Roman"/>
            <w:i w:val="0"/>
          </w:rPr>
          <w:t xml:space="preserve"> квалитета</w:t>
        </w:r>
        <w:r w:rsidR="00A05E8D" w:rsidRPr="00A05E8D">
          <w:rPr>
            <w:rStyle w:val="Hyperlink"/>
            <w:rFonts w:ascii="Times New Roman" w:hAnsi="Times New Roman" w:cs="Times New Roman"/>
            <w:i w:val="0"/>
            <w:lang w:val="sr-Cyrl-RS"/>
          </w:rPr>
          <w:t xml:space="preserve"> </w:t>
        </w:r>
        <w:r w:rsidR="00A05E8D" w:rsidRPr="00A05E8D">
          <w:rPr>
            <w:rStyle w:val="Hyperlink"/>
            <w:rFonts w:ascii="Times New Roman" w:hAnsi="Times New Roman" w:cs="Times New Roman"/>
            <w:i w:val="0"/>
            <w:lang w:val="sr-Cyrl-CS"/>
          </w:rPr>
          <w:t>и развој установе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92</w:t>
        </w:r>
        <w:r w:rsidR="00A05E8D" w:rsidRPr="00A05E8D">
          <w:rPr>
            <w:rFonts w:ascii="Times New Roman" w:hAnsi="Times New Roman" w:cs="Times New Roman"/>
            <w:i w:val="0"/>
            <w:webHidden/>
          </w:rPr>
          <w:fldChar w:fldCharType="end"/>
        </w:r>
      </w:hyperlink>
    </w:p>
    <w:p w14:paraId="715D0F73" w14:textId="77777777" w:rsidR="00A05E8D" w:rsidRPr="00A05E8D" w:rsidRDefault="004733EC">
      <w:pPr>
        <w:pStyle w:val="TOC3"/>
        <w:rPr>
          <w:rFonts w:ascii="Times New Roman" w:eastAsiaTheme="minorEastAsia" w:hAnsi="Times New Roman" w:cs="Times New Roman"/>
          <w:i w:val="0"/>
          <w:iCs w:val="0"/>
          <w:lang w:val="en-US"/>
        </w:rPr>
      </w:pPr>
      <w:hyperlink w:anchor="_Toc240625972" w:history="1">
        <w:r w:rsidR="00A05E8D" w:rsidRPr="00A05E8D">
          <w:rPr>
            <w:rStyle w:val="Hyperlink"/>
            <w:rFonts w:ascii="Times New Roman" w:hAnsi="Times New Roman" w:cs="Times New Roman"/>
            <w:i w:val="0"/>
          </w:rPr>
          <w:t>План самовредновања у школи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93</w:t>
        </w:r>
        <w:r w:rsidR="00A05E8D" w:rsidRPr="00A05E8D">
          <w:rPr>
            <w:rFonts w:ascii="Times New Roman" w:hAnsi="Times New Roman" w:cs="Times New Roman"/>
            <w:i w:val="0"/>
            <w:webHidden/>
          </w:rPr>
          <w:fldChar w:fldCharType="end"/>
        </w:r>
      </w:hyperlink>
    </w:p>
    <w:p w14:paraId="1A26AC96" w14:textId="77777777" w:rsidR="00A05E8D" w:rsidRPr="00A05E8D" w:rsidRDefault="004733EC">
      <w:pPr>
        <w:pStyle w:val="TOC2"/>
        <w:rPr>
          <w:rFonts w:eastAsiaTheme="minorEastAsia"/>
          <w:lang w:val="en-US"/>
        </w:rPr>
      </w:pPr>
      <w:hyperlink w:anchor="_Toc240625973" w:history="1">
        <w:r w:rsidR="00A05E8D" w:rsidRPr="00A05E8D">
          <w:rPr>
            <w:rStyle w:val="Hyperlink"/>
          </w:rPr>
          <w:t>ПРОГРАМ ЛИЧНОГ, СОЦИЈАЛНОГ И ПРОФЕСИОНАЛНОГ РАЗВОЈА</w:t>
        </w:r>
        <w:r w:rsidR="00A05E8D" w:rsidRPr="00A05E8D">
          <w:rPr>
            <w:webHidden/>
          </w:rPr>
          <w:tab/>
        </w:r>
        <w:r w:rsidR="00A05E8D" w:rsidRPr="00A05E8D">
          <w:rPr>
            <w:webHidden/>
          </w:rPr>
          <w:fldChar w:fldCharType="begin"/>
        </w:r>
        <w:r w:rsidR="00A05E8D" w:rsidRPr="00A05E8D">
          <w:rPr>
            <w:webHidden/>
          </w:rPr>
          <w:instrText xml:space="preserve"> PAGEREF _Toc240625973 \h </w:instrText>
        </w:r>
        <w:r w:rsidR="00A05E8D" w:rsidRPr="00A05E8D">
          <w:rPr>
            <w:webHidden/>
          </w:rPr>
        </w:r>
        <w:r w:rsidR="00A05E8D" w:rsidRPr="00A05E8D">
          <w:rPr>
            <w:webHidden/>
          </w:rPr>
          <w:fldChar w:fldCharType="separate"/>
        </w:r>
        <w:r w:rsidR="007751DA">
          <w:rPr>
            <w:webHidden/>
          </w:rPr>
          <w:t>94</w:t>
        </w:r>
        <w:r w:rsidR="00A05E8D" w:rsidRPr="00A05E8D">
          <w:rPr>
            <w:webHidden/>
          </w:rPr>
          <w:fldChar w:fldCharType="end"/>
        </w:r>
      </w:hyperlink>
    </w:p>
    <w:p w14:paraId="58B7A911" w14:textId="77777777" w:rsidR="00A05E8D" w:rsidRPr="00A05E8D" w:rsidRDefault="004733EC">
      <w:pPr>
        <w:pStyle w:val="TOC3"/>
        <w:rPr>
          <w:rFonts w:ascii="Times New Roman" w:eastAsiaTheme="minorEastAsia" w:hAnsi="Times New Roman" w:cs="Times New Roman"/>
          <w:i w:val="0"/>
          <w:iCs w:val="0"/>
          <w:lang w:val="en-US"/>
        </w:rPr>
      </w:pPr>
      <w:hyperlink w:anchor="_Toc240625974" w:history="1">
        <w:r w:rsidR="00A05E8D" w:rsidRPr="00A05E8D">
          <w:rPr>
            <w:rStyle w:val="Hyperlink"/>
            <w:rFonts w:ascii="Times New Roman" w:hAnsi="Times New Roman" w:cs="Times New Roman"/>
            <w:i w:val="0"/>
          </w:rPr>
          <w:t>Програм безбедности и здравља на раду</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94</w:t>
        </w:r>
        <w:r w:rsidR="00A05E8D" w:rsidRPr="00A05E8D">
          <w:rPr>
            <w:rFonts w:ascii="Times New Roman" w:hAnsi="Times New Roman" w:cs="Times New Roman"/>
            <w:i w:val="0"/>
            <w:webHidden/>
          </w:rPr>
          <w:fldChar w:fldCharType="end"/>
        </w:r>
      </w:hyperlink>
    </w:p>
    <w:p w14:paraId="18DDE252" w14:textId="77777777" w:rsidR="00A05E8D" w:rsidRPr="00A05E8D" w:rsidRDefault="004733EC">
      <w:pPr>
        <w:pStyle w:val="TOC3"/>
        <w:rPr>
          <w:rFonts w:ascii="Times New Roman" w:eastAsiaTheme="minorEastAsia" w:hAnsi="Times New Roman" w:cs="Times New Roman"/>
          <w:i w:val="0"/>
          <w:iCs w:val="0"/>
          <w:lang w:val="en-US"/>
        </w:rPr>
      </w:pPr>
      <w:hyperlink w:anchor="_Toc240625975" w:history="1">
        <w:r w:rsidR="00A05E8D" w:rsidRPr="00A05E8D">
          <w:rPr>
            <w:rStyle w:val="Hyperlink"/>
            <w:rFonts w:ascii="Times New Roman" w:hAnsi="Times New Roman" w:cs="Times New Roman"/>
            <w:i w:val="0"/>
            <w:lang w:val="sr-Cyrl-CS"/>
          </w:rPr>
          <w:t>Програм заштите од пожара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95</w:t>
        </w:r>
        <w:r w:rsidR="00A05E8D" w:rsidRPr="00A05E8D">
          <w:rPr>
            <w:rFonts w:ascii="Times New Roman" w:hAnsi="Times New Roman" w:cs="Times New Roman"/>
            <w:i w:val="0"/>
            <w:webHidden/>
          </w:rPr>
          <w:fldChar w:fldCharType="end"/>
        </w:r>
      </w:hyperlink>
    </w:p>
    <w:p w14:paraId="134021E8" w14:textId="77777777" w:rsidR="00A05E8D" w:rsidRPr="00A05E8D" w:rsidRDefault="004733EC">
      <w:pPr>
        <w:pStyle w:val="TOC3"/>
        <w:rPr>
          <w:rFonts w:ascii="Times New Roman" w:eastAsiaTheme="minorEastAsia" w:hAnsi="Times New Roman" w:cs="Times New Roman"/>
          <w:i w:val="0"/>
          <w:iCs w:val="0"/>
          <w:lang w:val="en-US"/>
        </w:rPr>
      </w:pPr>
      <w:hyperlink w:anchor="_Toc240625976" w:history="1">
        <w:r w:rsidR="00A05E8D" w:rsidRPr="00A05E8D">
          <w:rPr>
            <w:rStyle w:val="Hyperlink"/>
            <w:rFonts w:ascii="Times New Roman" w:hAnsi="Times New Roman" w:cs="Times New Roman"/>
            <w:i w:val="0"/>
          </w:rPr>
          <w:t xml:space="preserve">Програм </w:t>
        </w:r>
        <w:r w:rsidR="00A05E8D" w:rsidRPr="00A05E8D">
          <w:rPr>
            <w:rStyle w:val="Hyperlink"/>
            <w:rFonts w:ascii="Times New Roman" w:hAnsi="Times New Roman" w:cs="Times New Roman"/>
            <w:i w:val="0"/>
            <w:lang w:val="sr-Cyrl-CS"/>
          </w:rPr>
          <w:t>узбуњивања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95</w:t>
        </w:r>
        <w:r w:rsidR="00A05E8D" w:rsidRPr="00A05E8D">
          <w:rPr>
            <w:rFonts w:ascii="Times New Roman" w:hAnsi="Times New Roman" w:cs="Times New Roman"/>
            <w:i w:val="0"/>
            <w:webHidden/>
          </w:rPr>
          <w:fldChar w:fldCharType="end"/>
        </w:r>
      </w:hyperlink>
    </w:p>
    <w:p w14:paraId="1E618B03" w14:textId="77777777" w:rsidR="00A05E8D" w:rsidRPr="00A05E8D" w:rsidRDefault="004733EC">
      <w:pPr>
        <w:pStyle w:val="TOC3"/>
        <w:rPr>
          <w:rFonts w:ascii="Times New Roman" w:eastAsiaTheme="minorEastAsia" w:hAnsi="Times New Roman" w:cs="Times New Roman"/>
          <w:i w:val="0"/>
          <w:iCs w:val="0"/>
          <w:lang w:val="en-US"/>
        </w:rPr>
      </w:pPr>
      <w:hyperlink w:anchor="_Toc240625977" w:history="1">
        <w:r w:rsidR="00A05E8D" w:rsidRPr="00A05E8D">
          <w:rPr>
            <w:rStyle w:val="Hyperlink"/>
            <w:rFonts w:ascii="Times New Roman" w:hAnsi="Times New Roman" w:cs="Times New Roman"/>
            <w:i w:val="0"/>
          </w:rPr>
          <w:t>Програм заштите од насиља, злостављања и занемаривања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95</w:t>
        </w:r>
        <w:r w:rsidR="00A05E8D" w:rsidRPr="00A05E8D">
          <w:rPr>
            <w:rFonts w:ascii="Times New Roman" w:hAnsi="Times New Roman" w:cs="Times New Roman"/>
            <w:i w:val="0"/>
            <w:webHidden/>
          </w:rPr>
          <w:fldChar w:fldCharType="end"/>
        </w:r>
      </w:hyperlink>
    </w:p>
    <w:p w14:paraId="1F1EC1BE" w14:textId="77777777" w:rsidR="00A05E8D" w:rsidRPr="00A05E8D" w:rsidRDefault="004733EC">
      <w:pPr>
        <w:pStyle w:val="TOC3"/>
        <w:rPr>
          <w:rFonts w:ascii="Times New Roman" w:eastAsiaTheme="minorEastAsia" w:hAnsi="Times New Roman" w:cs="Times New Roman"/>
          <w:i w:val="0"/>
          <w:iCs w:val="0"/>
          <w:lang w:val="en-US"/>
        </w:rPr>
      </w:pPr>
      <w:hyperlink w:anchor="_Toc240625978" w:history="1">
        <w:r w:rsidR="00A05E8D" w:rsidRPr="00A05E8D">
          <w:rPr>
            <w:rStyle w:val="Hyperlink"/>
            <w:rFonts w:ascii="Times New Roman" w:hAnsi="Times New Roman" w:cs="Times New Roman"/>
            <w:i w:val="0"/>
          </w:rPr>
          <w:t xml:space="preserve">Програм </w:t>
        </w:r>
        <w:r w:rsidR="00A05E8D" w:rsidRPr="00A05E8D">
          <w:rPr>
            <w:rStyle w:val="Hyperlink"/>
            <w:rFonts w:ascii="Times New Roman" w:hAnsi="Times New Roman" w:cs="Times New Roman"/>
            <w:i w:val="0"/>
            <w:lang w:val="sr-Cyrl-RS"/>
          </w:rPr>
          <w:t>спречавања</w:t>
        </w:r>
        <w:r w:rsidR="00A05E8D" w:rsidRPr="00A05E8D">
          <w:rPr>
            <w:rStyle w:val="Hyperlink"/>
            <w:rFonts w:ascii="Times New Roman" w:hAnsi="Times New Roman" w:cs="Times New Roman"/>
            <w:i w:val="0"/>
          </w:rPr>
          <w:t xml:space="preserve"> </w:t>
        </w:r>
        <w:r w:rsidR="00A05E8D" w:rsidRPr="00A05E8D">
          <w:rPr>
            <w:rStyle w:val="Hyperlink"/>
            <w:rFonts w:ascii="Times New Roman" w:hAnsi="Times New Roman" w:cs="Times New Roman"/>
            <w:i w:val="0"/>
            <w:lang w:val="sr-Cyrl-CS"/>
          </w:rPr>
          <w:t>дискриминације и ризичних понашања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99</w:t>
        </w:r>
        <w:r w:rsidR="00A05E8D" w:rsidRPr="00A05E8D">
          <w:rPr>
            <w:rFonts w:ascii="Times New Roman" w:hAnsi="Times New Roman" w:cs="Times New Roman"/>
            <w:i w:val="0"/>
            <w:webHidden/>
          </w:rPr>
          <w:fldChar w:fldCharType="end"/>
        </w:r>
      </w:hyperlink>
    </w:p>
    <w:p w14:paraId="79FB4CB8" w14:textId="77777777" w:rsidR="00A05E8D" w:rsidRPr="00A05E8D" w:rsidRDefault="004733EC">
      <w:pPr>
        <w:pStyle w:val="TOC3"/>
        <w:rPr>
          <w:rFonts w:ascii="Times New Roman" w:eastAsiaTheme="minorEastAsia" w:hAnsi="Times New Roman" w:cs="Times New Roman"/>
          <w:i w:val="0"/>
          <w:iCs w:val="0"/>
          <w:lang w:val="en-US"/>
        </w:rPr>
      </w:pPr>
      <w:hyperlink w:anchor="_Toc240625979" w:history="1">
        <w:r w:rsidR="00A05E8D" w:rsidRPr="00A05E8D">
          <w:rPr>
            <w:rStyle w:val="Hyperlink"/>
            <w:rFonts w:ascii="Times New Roman" w:hAnsi="Times New Roman" w:cs="Times New Roman"/>
            <w:i w:val="0"/>
          </w:rPr>
          <w:t>Програм рада тима за кризне догађаје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_Toc240625979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103</w:t>
        </w:r>
        <w:r w:rsidR="00A05E8D" w:rsidRPr="00A05E8D">
          <w:rPr>
            <w:rFonts w:ascii="Times New Roman" w:hAnsi="Times New Roman" w:cs="Times New Roman"/>
            <w:i w:val="0"/>
            <w:webHidden/>
          </w:rPr>
          <w:fldChar w:fldCharType="end"/>
        </w:r>
      </w:hyperlink>
    </w:p>
    <w:p w14:paraId="38BB1F9D" w14:textId="77777777" w:rsidR="00A05E8D" w:rsidRPr="00A05E8D" w:rsidRDefault="004733EC">
      <w:pPr>
        <w:pStyle w:val="TOC3"/>
        <w:rPr>
          <w:rFonts w:ascii="Times New Roman" w:eastAsiaTheme="minorEastAsia" w:hAnsi="Times New Roman" w:cs="Times New Roman"/>
          <w:i w:val="0"/>
          <w:iCs w:val="0"/>
          <w:lang w:val="en-US"/>
        </w:rPr>
      </w:pPr>
      <w:hyperlink w:anchor="_Toc240625980" w:history="1">
        <w:r w:rsidR="00A05E8D" w:rsidRPr="00A05E8D">
          <w:rPr>
            <w:rStyle w:val="Hyperlink"/>
            <w:rFonts w:ascii="Times New Roman" w:hAnsi="Times New Roman" w:cs="Times New Roman"/>
            <w:i w:val="0"/>
          </w:rPr>
          <w:t>Програм васпитног рада са ученицима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106</w:t>
        </w:r>
        <w:r w:rsidR="00A05E8D" w:rsidRPr="00A05E8D">
          <w:rPr>
            <w:rFonts w:ascii="Times New Roman" w:hAnsi="Times New Roman" w:cs="Times New Roman"/>
            <w:i w:val="0"/>
            <w:webHidden/>
          </w:rPr>
          <w:fldChar w:fldCharType="end"/>
        </w:r>
      </w:hyperlink>
    </w:p>
    <w:p w14:paraId="7DB88BBE" w14:textId="77777777" w:rsidR="00A05E8D" w:rsidRPr="00A05E8D" w:rsidRDefault="004733EC">
      <w:pPr>
        <w:pStyle w:val="TOC3"/>
        <w:rPr>
          <w:rFonts w:ascii="Times New Roman" w:eastAsiaTheme="minorEastAsia" w:hAnsi="Times New Roman" w:cs="Times New Roman"/>
          <w:i w:val="0"/>
          <w:iCs w:val="0"/>
          <w:lang w:val="en-US"/>
        </w:rPr>
      </w:pPr>
      <w:hyperlink w:anchor="_Toc240625981" w:history="1">
        <w:r w:rsidR="00A05E8D" w:rsidRPr="00A05E8D">
          <w:rPr>
            <w:rStyle w:val="Hyperlink"/>
            <w:rFonts w:ascii="Times New Roman" w:hAnsi="Times New Roman" w:cs="Times New Roman"/>
            <w:i w:val="0"/>
          </w:rPr>
          <w:t>Програм додатне подршке ученицима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108</w:t>
        </w:r>
        <w:r w:rsidR="00A05E8D" w:rsidRPr="00A05E8D">
          <w:rPr>
            <w:rFonts w:ascii="Times New Roman" w:hAnsi="Times New Roman" w:cs="Times New Roman"/>
            <w:i w:val="0"/>
            <w:webHidden/>
          </w:rPr>
          <w:fldChar w:fldCharType="end"/>
        </w:r>
      </w:hyperlink>
    </w:p>
    <w:p w14:paraId="2BD603B1" w14:textId="77777777" w:rsidR="00A05E8D" w:rsidRPr="00A05E8D" w:rsidRDefault="004733EC">
      <w:pPr>
        <w:pStyle w:val="TOC3"/>
        <w:rPr>
          <w:rFonts w:ascii="Times New Roman" w:eastAsiaTheme="minorEastAsia" w:hAnsi="Times New Roman" w:cs="Times New Roman"/>
          <w:i w:val="0"/>
          <w:iCs w:val="0"/>
          <w:lang w:val="en-US"/>
        </w:rPr>
      </w:pPr>
      <w:hyperlink w:anchor="_Toc240625982" w:history="1">
        <w:r w:rsidR="00A05E8D" w:rsidRPr="00A05E8D">
          <w:rPr>
            <w:rStyle w:val="Hyperlink"/>
            <w:rFonts w:ascii="Times New Roman" w:hAnsi="Times New Roman" w:cs="Times New Roman"/>
            <w:i w:val="0"/>
          </w:rPr>
          <w:t>Програм активности којима се развијају социјалне вештине - способности за решавање</w:t>
        </w:r>
        <w:r w:rsidR="00A05E8D" w:rsidRPr="00A05E8D">
          <w:rPr>
            <w:rStyle w:val="Hyperlink"/>
            <w:rFonts w:ascii="Times New Roman" w:hAnsi="Times New Roman" w:cs="Times New Roman"/>
            <w:i w:val="0"/>
            <w:lang w:val="sr-Cyrl-RS"/>
          </w:rPr>
          <w:t xml:space="preserve"> </w:t>
        </w:r>
        <w:r w:rsidR="00A05E8D" w:rsidRPr="00A05E8D">
          <w:rPr>
            <w:rStyle w:val="Hyperlink"/>
            <w:rFonts w:ascii="Times New Roman" w:hAnsi="Times New Roman" w:cs="Times New Roman"/>
            <w:i w:val="0"/>
          </w:rPr>
          <w:t>проблема, вештине комуникације (асертивна комуникација), тимски рад, самоиницијатива и подстицање предузетничког духа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_Toc240625982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113</w:t>
        </w:r>
        <w:r w:rsidR="00A05E8D" w:rsidRPr="00A05E8D">
          <w:rPr>
            <w:rFonts w:ascii="Times New Roman" w:hAnsi="Times New Roman" w:cs="Times New Roman"/>
            <w:i w:val="0"/>
            <w:webHidden/>
          </w:rPr>
          <w:fldChar w:fldCharType="end"/>
        </w:r>
      </w:hyperlink>
    </w:p>
    <w:p w14:paraId="4C5866F4" w14:textId="77777777" w:rsidR="00A05E8D" w:rsidRPr="00A05E8D" w:rsidRDefault="004733EC">
      <w:pPr>
        <w:pStyle w:val="TOC3"/>
        <w:rPr>
          <w:rFonts w:ascii="Times New Roman" w:eastAsiaTheme="minorEastAsia" w:hAnsi="Times New Roman" w:cs="Times New Roman"/>
          <w:i w:val="0"/>
          <w:iCs w:val="0"/>
          <w:lang w:val="en-US"/>
        </w:rPr>
      </w:pPr>
      <w:hyperlink w:anchor="_Toc240625983" w:history="1">
        <w:r w:rsidR="00A05E8D" w:rsidRPr="00A05E8D">
          <w:rPr>
            <w:rStyle w:val="Hyperlink"/>
            <w:rFonts w:ascii="Times New Roman" w:hAnsi="Times New Roman" w:cs="Times New Roman"/>
            <w:i w:val="0"/>
          </w:rPr>
          <w:t>Програм каријерног вођења и саветовања</w:t>
        </w:r>
        <w:r w:rsidR="00A05E8D" w:rsidRPr="00A05E8D">
          <w:rPr>
            <w:rStyle w:val="Hyperlink"/>
            <w:rFonts w:ascii="Times New Roman" w:hAnsi="Times New Roman" w:cs="Times New Roman"/>
            <w:i w:val="0"/>
            <w:lang w:val="sr-Cyrl-RS"/>
          </w:rPr>
          <w:t xml:space="preserve"> (професионалне оријентације)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114</w:t>
        </w:r>
        <w:r w:rsidR="00A05E8D" w:rsidRPr="00A05E8D">
          <w:rPr>
            <w:rFonts w:ascii="Times New Roman" w:hAnsi="Times New Roman" w:cs="Times New Roman"/>
            <w:i w:val="0"/>
            <w:webHidden/>
          </w:rPr>
          <w:fldChar w:fldCharType="end"/>
        </w:r>
      </w:hyperlink>
    </w:p>
    <w:p w14:paraId="76728DAE" w14:textId="77777777" w:rsidR="00A05E8D" w:rsidRPr="00A05E8D" w:rsidRDefault="004733EC">
      <w:pPr>
        <w:pStyle w:val="TOC3"/>
        <w:rPr>
          <w:rFonts w:ascii="Times New Roman" w:eastAsiaTheme="minorEastAsia" w:hAnsi="Times New Roman" w:cs="Times New Roman"/>
          <w:i w:val="0"/>
          <w:iCs w:val="0"/>
          <w:lang w:val="en-US"/>
        </w:rPr>
      </w:pPr>
      <w:hyperlink w:anchor="_Toc240625984" w:history="1">
        <w:r w:rsidR="00A05E8D" w:rsidRPr="00A05E8D">
          <w:rPr>
            <w:rStyle w:val="Hyperlink"/>
            <w:rFonts w:ascii="Times New Roman" w:hAnsi="Times New Roman" w:cs="Times New Roman"/>
            <w:i w:val="0"/>
            <w:lang w:val="sr-Cyrl-CS"/>
          </w:rPr>
          <w:t>Програм  за развој међупредметних компетенција и предузетништво</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_Toc240625984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116</w:t>
        </w:r>
        <w:r w:rsidR="00A05E8D" w:rsidRPr="00A05E8D">
          <w:rPr>
            <w:rFonts w:ascii="Times New Roman" w:hAnsi="Times New Roman" w:cs="Times New Roman"/>
            <w:i w:val="0"/>
            <w:webHidden/>
          </w:rPr>
          <w:fldChar w:fldCharType="end"/>
        </w:r>
      </w:hyperlink>
    </w:p>
    <w:p w14:paraId="23B253C2" w14:textId="77777777" w:rsidR="00A05E8D" w:rsidRPr="00A05E8D" w:rsidRDefault="004733EC">
      <w:pPr>
        <w:pStyle w:val="TOC3"/>
        <w:rPr>
          <w:rFonts w:ascii="Times New Roman" w:eastAsiaTheme="minorEastAsia" w:hAnsi="Times New Roman" w:cs="Times New Roman"/>
          <w:i w:val="0"/>
          <w:iCs w:val="0"/>
          <w:lang w:val="en-US"/>
        </w:rPr>
      </w:pPr>
      <w:hyperlink w:anchor="_Toc240625985" w:history="1">
        <w:r w:rsidR="00A05E8D" w:rsidRPr="00A05E8D">
          <w:rPr>
            <w:rStyle w:val="Hyperlink"/>
            <w:rFonts w:ascii="Times New Roman" w:hAnsi="Times New Roman" w:cs="Times New Roman"/>
            <w:i w:val="0"/>
          </w:rPr>
          <w:t>Програм здравствене превенције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_Toc240625985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117</w:t>
        </w:r>
        <w:r w:rsidR="00A05E8D" w:rsidRPr="00A05E8D">
          <w:rPr>
            <w:rFonts w:ascii="Times New Roman" w:hAnsi="Times New Roman" w:cs="Times New Roman"/>
            <w:i w:val="0"/>
            <w:webHidden/>
          </w:rPr>
          <w:fldChar w:fldCharType="end"/>
        </w:r>
      </w:hyperlink>
    </w:p>
    <w:p w14:paraId="0B440396" w14:textId="77777777" w:rsidR="00A05E8D" w:rsidRPr="00A05E8D" w:rsidRDefault="004733EC">
      <w:pPr>
        <w:pStyle w:val="TOC3"/>
        <w:rPr>
          <w:rFonts w:ascii="Times New Roman" w:eastAsiaTheme="minorEastAsia" w:hAnsi="Times New Roman" w:cs="Times New Roman"/>
          <w:i w:val="0"/>
          <w:iCs w:val="0"/>
          <w:lang w:val="en-US"/>
        </w:rPr>
      </w:pPr>
      <w:hyperlink w:anchor="_Toc240625986" w:history="1">
        <w:r w:rsidR="00A05E8D" w:rsidRPr="00A05E8D">
          <w:rPr>
            <w:rStyle w:val="Hyperlink"/>
            <w:rFonts w:ascii="Times New Roman" w:hAnsi="Times New Roman" w:cs="Times New Roman"/>
            <w:i w:val="0"/>
          </w:rPr>
          <w:t xml:space="preserve">Програм за </w:t>
        </w:r>
        <w:r w:rsidR="00A05E8D" w:rsidRPr="00A05E8D">
          <w:rPr>
            <w:rStyle w:val="Hyperlink"/>
            <w:rFonts w:ascii="Times New Roman" w:hAnsi="Times New Roman" w:cs="Times New Roman"/>
            <w:i w:val="0"/>
            <w:lang w:val="sr-Cyrl-RS"/>
          </w:rPr>
          <w:t xml:space="preserve">унапређивање </w:t>
        </w:r>
        <w:r w:rsidR="00A05E8D" w:rsidRPr="00A05E8D">
          <w:rPr>
            <w:rStyle w:val="Hyperlink"/>
            <w:rFonts w:ascii="Times New Roman" w:hAnsi="Times New Roman" w:cs="Times New Roman"/>
            <w:i w:val="0"/>
          </w:rPr>
          <w:t>ментално</w:t>
        </w:r>
        <w:r w:rsidR="00A05E8D" w:rsidRPr="00A05E8D">
          <w:rPr>
            <w:rStyle w:val="Hyperlink"/>
            <w:rFonts w:ascii="Times New Roman" w:hAnsi="Times New Roman" w:cs="Times New Roman"/>
            <w:i w:val="0"/>
            <w:lang w:val="sr-Cyrl-RS"/>
          </w:rPr>
          <w:t>г</w:t>
        </w:r>
        <w:r w:rsidR="00A05E8D" w:rsidRPr="00A05E8D">
          <w:rPr>
            <w:rStyle w:val="Hyperlink"/>
            <w:rFonts w:ascii="Times New Roman" w:hAnsi="Times New Roman" w:cs="Times New Roman"/>
            <w:i w:val="0"/>
          </w:rPr>
          <w:t xml:space="preserve"> здрављ</w:t>
        </w:r>
        <w:r w:rsidR="00A05E8D" w:rsidRPr="00A05E8D">
          <w:rPr>
            <w:rStyle w:val="Hyperlink"/>
            <w:rFonts w:ascii="Times New Roman" w:hAnsi="Times New Roman" w:cs="Times New Roman"/>
            <w:i w:val="0"/>
            <w:lang w:val="sr-Cyrl-RS"/>
          </w:rPr>
          <w:t>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_Toc240625986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118</w:t>
        </w:r>
        <w:r w:rsidR="00A05E8D" w:rsidRPr="00A05E8D">
          <w:rPr>
            <w:rFonts w:ascii="Times New Roman" w:hAnsi="Times New Roman" w:cs="Times New Roman"/>
            <w:i w:val="0"/>
            <w:webHidden/>
          </w:rPr>
          <w:fldChar w:fldCharType="end"/>
        </w:r>
      </w:hyperlink>
    </w:p>
    <w:p w14:paraId="4B4A3741" w14:textId="77777777" w:rsidR="00A05E8D" w:rsidRPr="00A05E8D" w:rsidRDefault="004733EC">
      <w:pPr>
        <w:pStyle w:val="TOC3"/>
        <w:rPr>
          <w:rFonts w:ascii="Times New Roman" w:eastAsiaTheme="minorEastAsia" w:hAnsi="Times New Roman" w:cs="Times New Roman"/>
          <w:i w:val="0"/>
          <w:iCs w:val="0"/>
          <w:lang w:val="en-US"/>
        </w:rPr>
      </w:pPr>
      <w:hyperlink w:anchor="_Toc240625987" w:history="1">
        <w:r w:rsidR="00A05E8D" w:rsidRPr="00A05E8D">
          <w:rPr>
            <w:rStyle w:val="Hyperlink"/>
            <w:rFonts w:ascii="Times New Roman" w:hAnsi="Times New Roman" w:cs="Times New Roman"/>
            <w:i w:val="0"/>
          </w:rPr>
          <w:t xml:space="preserve">Програм </w:t>
        </w:r>
        <w:r w:rsidR="00A05E8D" w:rsidRPr="00A05E8D">
          <w:rPr>
            <w:rStyle w:val="Hyperlink"/>
            <w:rFonts w:ascii="Times New Roman" w:hAnsi="Times New Roman" w:cs="Times New Roman"/>
            <w:i w:val="0"/>
            <w:lang w:val="sr-Cyrl-RS"/>
          </w:rPr>
          <w:t xml:space="preserve">хуманитарних активности и </w:t>
        </w:r>
        <w:r w:rsidR="00A05E8D" w:rsidRPr="00A05E8D">
          <w:rPr>
            <w:rStyle w:val="Hyperlink"/>
            <w:rFonts w:ascii="Times New Roman" w:hAnsi="Times New Roman" w:cs="Times New Roman"/>
            <w:i w:val="0"/>
          </w:rPr>
          <w:t>заштите животне средине</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119</w:t>
        </w:r>
        <w:r w:rsidR="00A05E8D" w:rsidRPr="00A05E8D">
          <w:rPr>
            <w:rFonts w:ascii="Times New Roman" w:hAnsi="Times New Roman" w:cs="Times New Roman"/>
            <w:i w:val="0"/>
            <w:webHidden/>
          </w:rPr>
          <w:fldChar w:fldCharType="end"/>
        </w:r>
      </w:hyperlink>
    </w:p>
    <w:p w14:paraId="7936A76E" w14:textId="77777777" w:rsidR="00A05E8D" w:rsidRPr="00A05E8D" w:rsidRDefault="004733EC">
      <w:pPr>
        <w:pStyle w:val="TOC3"/>
        <w:rPr>
          <w:rFonts w:ascii="Times New Roman" w:eastAsiaTheme="minorEastAsia" w:hAnsi="Times New Roman" w:cs="Times New Roman"/>
          <w:i w:val="0"/>
          <w:iCs w:val="0"/>
          <w:lang w:val="en-US"/>
        </w:rPr>
      </w:pPr>
      <w:hyperlink w:anchor="_Toc240625988" w:history="1">
        <w:r w:rsidR="00A05E8D" w:rsidRPr="00A05E8D">
          <w:rPr>
            <w:rStyle w:val="Hyperlink"/>
            <w:rFonts w:ascii="Times New Roman" w:hAnsi="Times New Roman" w:cs="Times New Roman"/>
            <w:i w:val="0"/>
          </w:rPr>
          <w:t>Програм школског спорта</w:t>
        </w:r>
        <w:r w:rsidR="00A05E8D" w:rsidRPr="00A05E8D">
          <w:rPr>
            <w:rStyle w:val="Hyperlink"/>
            <w:rFonts w:ascii="Times New Roman" w:hAnsi="Times New Roman" w:cs="Times New Roman"/>
            <w:i w:val="0"/>
            <w:lang w:val="sr-Cyrl-RS"/>
          </w:rPr>
          <w:t xml:space="preserve"> и активности које развијају осећај припадности школи</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_Toc240625988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120</w:t>
        </w:r>
        <w:r w:rsidR="00A05E8D" w:rsidRPr="00A05E8D">
          <w:rPr>
            <w:rFonts w:ascii="Times New Roman" w:hAnsi="Times New Roman" w:cs="Times New Roman"/>
            <w:i w:val="0"/>
            <w:webHidden/>
          </w:rPr>
          <w:fldChar w:fldCharType="end"/>
        </w:r>
      </w:hyperlink>
    </w:p>
    <w:p w14:paraId="40C2199A" w14:textId="77777777" w:rsidR="00A05E8D" w:rsidRPr="00A05E8D" w:rsidRDefault="004733EC">
      <w:pPr>
        <w:pStyle w:val="TOC1"/>
        <w:rPr>
          <w:rFonts w:eastAsiaTheme="minorEastAsia"/>
          <w:lang w:val="en-US"/>
        </w:rPr>
      </w:pPr>
      <w:hyperlink w:anchor="_Toc240625989" w:history="1">
        <w:r w:rsidR="00A05E8D" w:rsidRPr="00A05E8D">
          <w:rPr>
            <w:rStyle w:val="Hyperlink"/>
            <w:lang w:val="sr-Cyrl-CS"/>
          </w:rPr>
          <w:t>ПЛАН СТРУЧНОГ УСАВРШАВАЊА</w:t>
        </w:r>
        <w:r w:rsidR="00A05E8D" w:rsidRPr="00A05E8D">
          <w:rPr>
            <w:webHidden/>
          </w:rPr>
          <w:tab/>
        </w:r>
        <w:r w:rsidR="00A05E8D" w:rsidRPr="00A05E8D">
          <w:rPr>
            <w:webHidden/>
          </w:rPr>
          <w:fldChar w:fldCharType="begin"/>
        </w:r>
        <w:r w:rsidR="00A05E8D" w:rsidRPr="00A05E8D">
          <w:rPr>
            <w:webHidden/>
          </w:rPr>
          <w:instrText xml:space="preserve"> PAGEREF _Toc240625989 \h </w:instrText>
        </w:r>
        <w:r w:rsidR="00A05E8D" w:rsidRPr="00A05E8D">
          <w:rPr>
            <w:webHidden/>
          </w:rPr>
        </w:r>
        <w:r w:rsidR="00A05E8D" w:rsidRPr="00A05E8D">
          <w:rPr>
            <w:webHidden/>
          </w:rPr>
          <w:fldChar w:fldCharType="separate"/>
        </w:r>
        <w:r w:rsidR="007751DA">
          <w:rPr>
            <w:webHidden/>
          </w:rPr>
          <w:t>121</w:t>
        </w:r>
        <w:r w:rsidR="00A05E8D" w:rsidRPr="00A05E8D">
          <w:rPr>
            <w:webHidden/>
          </w:rPr>
          <w:fldChar w:fldCharType="end"/>
        </w:r>
      </w:hyperlink>
    </w:p>
    <w:p w14:paraId="715CFF56" w14:textId="77777777" w:rsidR="00A05E8D" w:rsidRPr="00A05E8D" w:rsidRDefault="004733EC">
      <w:pPr>
        <w:pStyle w:val="TOC3"/>
        <w:rPr>
          <w:rFonts w:ascii="Times New Roman" w:eastAsiaTheme="minorEastAsia" w:hAnsi="Times New Roman" w:cs="Times New Roman"/>
          <w:i w:val="0"/>
          <w:iCs w:val="0"/>
          <w:lang w:val="en-US"/>
        </w:rPr>
      </w:pPr>
      <w:hyperlink w:anchor="_Toc240625990" w:history="1">
        <w:r w:rsidR="00A05E8D" w:rsidRPr="00A05E8D">
          <w:rPr>
            <w:rStyle w:val="Hyperlink"/>
            <w:rFonts w:ascii="Times New Roman" w:hAnsi="Times New Roman" w:cs="Times New Roman"/>
            <w:i w:val="0"/>
            <w:lang w:val="ru-RU"/>
          </w:rPr>
          <w:t>П</w:t>
        </w:r>
        <w:r w:rsidR="00A05E8D" w:rsidRPr="00A05E8D">
          <w:rPr>
            <w:rStyle w:val="Hyperlink"/>
            <w:rFonts w:ascii="Times New Roman" w:hAnsi="Times New Roman" w:cs="Times New Roman"/>
            <w:i w:val="0"/>
            <w:lang w:val="sr-Cyrl-CS"/>
          </w:rPr>
          <w:t>лан</w:t>
        </w:r>
        <w:r w:rsidR="00A05E8D" w:rsidRPr="00A05E8D">
          <w:rPr>
            <w:rStyle w:val="Hyperlink"/>
            <w:rFonts w:ascii="Times New Roman" w:hAnsi="Times New Roman" w:cs="Times New Roman"/>
            <w:i w:val="0"/>
            <w:lang w:val="ru-RU"/>
          </w:rPr>
          <w:t xml:space="preserve"> стручног усавршвања директора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_Toc240625990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121</w:t>
        </w:r>
        <w:r w:rsidR="00A05E8D" w:rsidRPr="00A05E8D">
          <w:rPr>
            <w:rFonts w:ascii="Times New Roman" w:hAnsi="Times New Roman" w:cs="Times New Roman"/>
            <w:i w:val="0"/>
            <w:webHidden/>
          </w:rPr>
          <w:fldChar w:fldCharType="end"/>
        </w:r>
      </w:hyperlink>
    </w:p>
    <w:p w14:paraId="17BC70A5" w14:textId="77777777" w:rsidR="00A05E8D" w:rsidRPr="00A05E8D" w:rsidRDefault="004733EC">
      <w:pPr>
        <w:pStyle w:val="TOC3"/>
        <w:rPr>
          <w:rFonts w:ascii="Times New Roman" w:eastAsiaTheme="minorEastAsia" w:hAnsi="Times New Roman" w:cs="Times New Roman"/>
          <w:i w:val="0"/>
          <w:iCs w:val="0"/>
          <w:lang w:val="en-US"/>
        </w:rPr>
      </w:pPr>
      <w:hyperlink w:anchor="_Toc240625991" w:history="1">
        <w:r w:rsidR="00A05E8D" w:rsidRPr="00A05E8D">
          <w:rPr>
            <w:rStyle w:val="Hyperlink"/>
            <w:rFonts w:ascii="Times New Roman" w:hAnsi="Times New Roman" w:cs="Times New Roman"/>
            <w:i w:val="0"/>
            <w:lang w:val="sr-Cyrl-CS"/>
          </w:rPr>
          <w:t>План стручног усавршавања наставника и стручних сарадника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_Toc240625991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122</w:t>
        </w:r>
        <w:r w:rsidR="00A05E8D" w:rsidRPr="00A05E8D">
          <w:rPr>
            <w:rFonts w:ascii="Times New Roman" w:hAnsi="Times New Roman" w:cs="Times New Roman"/>
            <w:i w:val="0"/>
            <w:webHidden/>
          </w:rPr>
          <w:fldChar w:fldCharType="end"/>
        </w:r>
      </w:hyperlink>
    </w:p>
    <w:p w14:paraId="333A1AB9" w14:textId="77777777" w:rsidR="00A05E8D" w:rsidRPr="00A05E8D" w:rsidRDefault="004733EC">
      <w:pPr>
        <w:pStyle w:val="TOC1"/>
        <w:rPr>
          <w:rFonts w:eastAsiaTheme="minorEastAsia"/>
          <w:lang w:val="en-US"/>
        </w:rPr>
      </w:pPr>
      <w:hyperlink w:anchor="_Toc240625992" w:history="1">
        <w:r w:rsidR="00A05E8D" w:rsidRPr="00A05E8D">
          <w:rPr>
            <w:rStyle w:val="Hyperlink"/>
          </w:rPr>
          <w:t>е-Образовна академија: УПРАВЉАЈ СТРЕСОМ И СВОЈИМ ДОЖИВЉАЈЕМ СТРЕСА!</w:t>
        </w:r>
        <w:r w:rsidR="00A05E8D" w:rsidRPr="00A05E8D">
          <w:rPr>
            <w:webHidden/>
          </w:rPr>
          <w:tab/>
        </w:r>
        <w:r w:rsidR="00A05E8D" w:rsidRPr="00A05E8D">
          <w:rPr>
            <w:webHidden/>
          </w:rPr>
          <w:fldChar w:fldCharType="begin"/>
        </w:r>
        <w:r w:rsidR="00A05E8D" w:rsidRPr="00A05E8D">
          <w:rPr>
            <w:webHidden/>
          </w:rPr>
          <w:instrText xml:space="preserve"> PAGEREF _Toc240625992 \h </w:instrText>
        </w:r>
        <w:r w:rsidR="00A05E8D" w:rsidRPr="00A05E8D">
          <w:rPr>
            <w:webHidden/>
          </w:rPr>
        </w:r>
        <w:r w:rsidR="00A05E8D" w:rsidRPr="00A05E8D">
          <w:rPr>
            <w:webHidden/>
          </w:rPr>
          <w:fldChar w:fldCharType="separate"/>
        </w:r>
        <w:r w:rsidR="007751DA">
          <w:rPr>
            <w:webHidden/>
          </w:rPr>
          <w:t>123</w:t>
        </w:r>
        <w:r w:rsidR="00A05E8D" w:rsidRPr="00A05E8D">
          <w:rPr>
            <w:webHidden/>
          </w:rPr>
          <w:fldChar w:fldCharType="end"/>
        </w:r>
      </w:hyperlink>
    </w:p>
    <w:p w14:paraId="571FE833" w14:textId="77777777" w:rsidR="00A05E8D" w:rsidRPr="00A05E8D" w:rsidRDefault="004733EC">
      <w:pPr>
        <w:pStyle w:val="TOC1"/>
        <w:rPr>
          <w:rFonts w:eastAsiaTheme="minorEastAsia"/>
          <w:lang w:val="en-US"/>
        </w:rPr>
      </w:pPr>
      <w:hyperlink w:anchor="_Toc240625993" w:history="1">
        <w:r w:rsidR="00A05E8D" w:rsidRPr="00A05E8D">
          <w:rPr>
            <w:rStyle w:val="Hyperlink"/>
          </w:rPr>
          <w:t>е-Образовна академија: УПРАВЉАЈ СТРЕСОМ И СВОЈИМ ДОЖИВЉАЈЕМ СТРЕСА!</w:t>
        </w:r>
        <w:r w:rsidR="00A05E8D" w:rsidRPr="00A05E8D">
          <w:rPr>
            <w:webHidden/>
          </w:rPr>
          <w:tab/>
        </w:r>
        <w:r w:rsidR="00A05E8D" w:rsidRPr="00A05E8D">
          <w:rPr>
            <w:webHidden/>
          </w:rPr>
          <w:fldChar w:fldCharType="begin"/>
        </w:r>
        <w:r w:rsidR="00A05E8D" w:rsidRPr="00A05E8D">
          <w:rPr>
            <w:webHidden/>
          </w:rPr>
          <w:instrText xml:space="preserve"> PAGEREF _Toc240625993 \h </w:instrText>
        </w:r>
        <w:r w:rsidR="00A05E8D" w:rsidRPr="00A05E8D">
          <w:rPr>
            <w:webHidden/>
          </w:rPr>
        </w:r>
        <w:r w:rsidR="00A05E8D" w:rsidRPr="00A05E8D">
          <w:rPr>
            <w:webHidden/>
          </w:rPr>
          <w:fldChar w:fldCharType="separate"/>
        </w:r>
        <w:r w:rsidR="007751DA">
          <w:rPr>
            <w:webHidden/>
          </w:rPr>
          <w:t>125</w:t>
        </w:r>
        <w:r w:rsidR="00A05E8D" w:rsidRPr="00A05E8D">
          <w:rPr>
            <w:webHidden/>
          </w:rPr>
          <w:fldChar w:fldCharType="end"/>
        </w:r>
      </w:hyperlink>
    </w:p>
    <w:p w14:paraId="7E1BC0D1" w14:textId="77777777" w:rsidR="00A05E8D" w:rsidRPr="00A05E8D" w:rsidRDefault="004733EC">
      <w:pPr>
        <w:pStyle w:val="TOC1"/>
        <w:rPr>
          <w:rFonts w:eastAsiaTheme="minorEastAsia"/>
          <w:lang w:val="en-US"/>
        </w:rPr>
      </w:pPr>
      <w:hyperlink w:anchor="_Toc240625994" w:history="1">
        <w:r w:rsidR="00A05E8D" w:rsidRPr="00A05E8D">
          <w:rPr>
            <w:rStyle w:val="Hyperlink"/>
          </w:rPr>
          <w:t>Контроверзне теме у настави историје – нови приступи</w:t>
        </w:r>
        <w:r w:rsidR="00A05E8D" w:rsidRPr="00A05E8D">
          <w:rPr>
            <w:webHidden/>
          </w:rPr>
          <w:tab/>
        </w:r>
        <w:r w:rsidR="00A05E8D" w:rsidRPr="00A05E8D">
          <w:rPr>
            <w:webHidden/>
          </w:rPr>
          <w:fldChar w:fldCharType="begin"/>
        </w:r>
        <w:r w:rsidR="00A05E8D" w:rsidRPr="00A05E8D">
          <w:rPr>
            <w:webHidden/>
          </w:rPr>
          <w:instrText xml:space="preserve"> PAGEREF _Toc240625994 \h </w:instrText>
        </w:r>
        <w:r w:rsidR="00A05E8D" w:rsidRPr="00A05E8D">
          <w:rPr>
            <w:webHidden/>
          </w:rPr>
        </w:r>
        <w:r w:rsidR="00A05E8D" w:rsidRPr="00A05E8D">
          <w:rPr>
            <w:webHidden/>
          </w:rPr>
          <w:fldChar w:fldCharType="separate"/>
        </w:r>
        <w:r w:rsidR="007751DA">
          <w:rPr>
            <w:webHidden/>
          </w:rPr>
          <w:t>125</w:t>
        </w:r>
        <w:r w:rsidR="00A05E8D" w:rsidRPr="00A05E8D">
          <w:rPr>
            <w:webHidden/>
          </w:rPr>
          <w:fldChar w:fldCharType="end"/>
        </w:r>
      </w:hyperlink>
    </w:p>
    <w:p w14:paraId="09C11F65" w14:textId="77777777" w:rsidR="00A05E8D" w:rsidRPr="00A05E8D" w:rsidRDefault="004733EC">
      <w:pPr>
        <w:pStyle w:val="TOC1"/>
        <w:rPr>
          <w:rFonts w:eastAsiaTheme="minorEastAsia"/>
          <w:lang w:val="en-US"/>
        </w:rPr>
      </w:pPr>
      <w:hyperlink w:anchor="_Toc240625995" w:history="1">
        <w:r w:rsidR="00A05E8D" w:rsidRPr="00A05E8D">
          <w:rPr>
            <w:rStyle w:val="Hyperlink"/>
          </w:rPr>
          <w:t>е-Образовна академија: УПРАВЉАЈ СТРЕСОМ И СВОЈИМ ДОЖИВЉАЈЕМ СТРЕСА!</w:t>
        </w:r>
        <w:r w:rsidR="00A05E8D" w:rsidRPr="00A05E8D">
          <w:rPr>
            <w:webHidden/>
          </w:rPr>
          <w:tab/>
        </w:r>
        <w:r w:rsidR="00A05E8D" w:rsidRPr="00A05E8D">
          <w:rPr>
            <w:webHidden/>
          </w:rPr>
          <w:fldChar w:fldCharType="begin"/>
        </w:r>
        <w:r w:rsidR="00A05E8D" w:rsidRPr="00A05E8D">
          <w:rPr>
            <w:webHidden/>
          </w:rPr>
          <w:instrText xml:space="preserve"> PAGEREF _Toc240625995 \h </w:instrText>
        </w:r>
        <w:r w:rsidR="00A05E8D" w:rsidRPr="00A05E8D">
          <w:rPr>
            <w:webHidden/>
          </w:rPr>
        </w:r>
        <w:r w:rsidR="00A05E8D" w:rsidRPr="00A05E8D">
          <w:rPr>
            <w:webHidden/>
          </w:rPr>
          <w:fldChar w:fldCharType="separate"/>
        </w:r>
        <w:r w:rsidR="007751DA">
          <w:rPr>
            <w:webHidden/>
          </w:rPr>
          <w:t>126</w:t>
        </w:r>
        <w:r w:rsidR="00A05E8D" w:rsidRPr="00A05E8D">
          <w:rPr>
            <w:webHidden/>
          </w:rPr>
          <w:fldChar w:fldCharType="end"/>
        </w:r>
      </w:hyperlink>
    </w:p>
    <w:p w14:paraId="50DE16C5" w14:textId="77777777" w:rsidR="00A05E8D" w:rsidRPr="00A05E8D" w:rsidRDefault="004733EC">
      <w:pPr>
        <w:pStyle w:val="TOC1"/>
        <w:rPr>
          <w:rFonts w:eastAsiaTheme="minorEastAsia"/>
          <w:lang w:val="en-US"/>
        </w:rPr>
      </w:pPr>
      <w:hyperlink w:anchor="_Toc240625996" w:history="1">
        <w:r w:rsidR="00A05E8D" w:rsidRPr="00A05E8D">
          <w:rPr>
            <w:rStyle w:val="Hyperlink"/>
          </w:rPr>
          <w:t>П</w:t>
        </w:r>
        <w:r w:rsidR="00A05E8D" w:rsidRPr="00A05E8D">
          <w:rPr>
            <w:rStyle w:val="Hyperlink"/>
            <w:lang w:val="sr-Cyrl-CS"/>
          </w:rPr>
          <w:t>ЛАН САРАДЊЕ СА ДРУШТВЕНОМ СРЕДИНОМ</w:t>
        </w:r>
        <w:r w:rsidR="00A05E8D" w:rsidRPr="00A05E8D">
          <w:rPr>
            <w:webHidden/>
          </w:rPr>
          <w:tab/>
        </w:r>
        <w:r w:rsidR="00A05E8D" w:rsidRPr="00A05E8D">
          <w:rPr>
            <w:webHidden/>
          </w:rPr>
          <w:fldChar w:fldCharType="begin"/>
        </w:r>
        <w:r w:rsidR="00A05E8D" w:rsidRPr="00A05E8D">
          <w:rPr>
            <w:webHidden/>
          </w:rPr>
          <w:instrText xml:space="preserve"> PAGEREF _Toc240625996 \h </w:instrText>
        </w:r>
        <w:r w:rsidR="00A05E8D" w:rsidRPr="00A05E8D">
          <w:rPr>
            <w:webHidden/>
          </w:rPr>
        </w:r>
        <w:r w:rsidR="00A05E8D" w:rsidRPr="00A05E8D">
          <w:rPr>
            <w:webHidden/>
          </w:rPr>
          <w:fldChar w:fldCharType="separate"/>
        </w:r>
        <w:r w:rsidR="007751DA">
          <w:rPr>
            <w:webHidden/>
          </w:rPr>
          <w:t>127</w:t>
        </w:r>
        <w:r w:rsidR="00A05E8D" w:rsidRPr="00A05E8D">
          <w:rPr>
            <w:webHidden/>
          </w:rPr>
          <w:fldChar w:fldCharType="end"/>
        </w:r>
      </w:hyperlink>
    </w:p>
    <w:p w14:paraId="731C5C6E" w14:textId="77777777" w:rsidR="00A05E8D" w:rsidRPr="00A05E8D" w:rsidRDefault="004733EC">
      <w:pPr>
        <w:pStyle w:val="TOC3"/>
        <w:rPr>
          <w:rFonts w:ascii="Times New Roman" w:eastAsiaTheme="minorEastAsia" w:hAnsi="Times New Roman" w:cs="Times New Roman"/>
          <w:i w:val="0"/>
          <w:iCs w:val="0"/>
          <w:lang w:val="en-US"/>
        </w:rPr>
      </w:pPr>
      <w:hyperlink w:anchor="_Toc240625997" w:history="1">
        <w:r w:rsidR="00A05E8D" w:rsidRPr="00A05E8D">
          <w:rPr>
            <w:rStyle w:val="Hyperlink"/>
            <w:rFonts w:ascii="Times New Roman" w:hAnsi="Times New Roman" w:cs="Times New Roman"/>
            <w:i w:val="0"/>
            <w:lang w:val="sr-Cyrl-CS"/>
          </w:rPr>
          <w:t>Сарадња са породицом</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_Toc240625997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127</w:t>
        </w:r>
        <w:r w:rsidR="00A05E8D" w:rsidRPr="00A05E8D">
          <w:rPr>
            <w:rFonts w:ascii="Times New Roman" w:hAnsi="Times New Roman" w:cs="Times New Roman"/>
            <w:i w:val="0"/>
            <w:webHidden/>
          </w:rPr>
          <w:fldChar w:fldCharType="end"/>
        </w:r>
      </w:hyperlink>
    </w:p>
    <w:p w14:paraId="2212D223" w14:textId="77777777" w:rsidR="00A05E8D" w:rsidRPr="00A05E8D" w:rsidRDefault="004733EC">
      <w:pPr>
        <w:pStyle w:val="TOC3"/>
        <w:rPr>
          <w:rFonts w:ascii="Times New Roman" w:eastAsiaTheme="minorEastAsia" w:hAnsi="Times New Roman" w:cs="Times New Roman"/>
          <w:i w:val="0"/>
          <w:iCs w:val="0"/>
          <w:lang w:val="en-US"/>
        </w:rPr>
      </w:pPr>
      <w:hyperlink w:anchor="_Toc240625998" w:history="1">
        <w:r w:rsidR="00A05E8D" w:rsidRPr="00A05E8D">
          <w:rPr>
            <w:rStyle w:val="Hyperlink"/>
            <w:rFonts w:ascii="Times New Roman" w:hAnsi="Times New Roman" w:cs="Times New Roman"/>
            <w:i w:val="0"/>
          </w:rPr>
          <w:t>Иницијатива за донацију родитеља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_Toc240625998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129</w:t>
        </w:r>
        <w:r w:rsidR="00A05E8D" w:rsidRPr="00A05E8D">
          <w:rPr>
            <w:rFonts w:ascii="Times New Roman" w:hAnsi="Times New Roman" w:cs="Times New Roman"/>
            <w:i w:val="0"/>
            <w:webHidden/>
          </w:rPr>
          <w:fldChar w:fldCharType="end"/>
        </w:r>
      </w:hyperlink>
    </w:p>
    <w:p w14:paraId="47144B07" w14:textId="77777777" w:rsidR="00A05E8D" w:rsidRPr="00A05E8D" w:rsidRDefault="004733EC">
      <w:pPr>
        <w:pStyle w:val="TOC3"/>
        <w:rPr>
          <w:rFonts w:ascii="Times New Roman" w:eastAsiaTheme="minorEastAsia" w:hAnsi="Times New Roman" w:cs="Times New Roman"/>
          <w:i w:val="0"/>
          <w:iCs w:val="0"/>
          <w:lang w:val="en-US"/>
        </w:rPr>
      </w:pPr>
      <w:hyperlink w:anchor="_Toc240625999" w:history="1">
        <w:r w:rsidR="00A05E8D" w:rsidRPr="00A05E8D">
          <w:rPr>
            <w:rStyle w:val="Hyperlink"/>
            <w:rFonts w:ascii="Times New Roman" w:hAnsi="Times New Roman" w:cs="Times New Roman"/>
            <w:i w:val="0"/>
          </w:rPr>
          <w:t>Сарадња са друштвеном средином</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_Toc240625999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130</w:t>
        </w:r>
        <w:r w:rsidR="00A05E8D" w:rsidRPr="00A05E8D">
          <w:rPr>
            <w:rFonts w:ascii="Times New Roman" w:hAnsi="Times New Roman" w:cs="Times New Roman"/>
            <w:i w:val="0"/>
            <w:webHidden/>
          </w:rPr>
          <w:fldChar w:fldCharType="end"/>
        </w:r>
      </w:hyperlink>
    </w:p>
    <w:p w14:paraId="708F1BDD" w14:textId="77777777" w:rsidR="00A05E8D" w:rsidRPr="00A05E8D" w:rsidRDefault="004733EC">
      <w:pPr>
        <w:pStyle w:val="TOC1"/>
        <w:rPr>
          <w:rFonts w:eastAsiaTheme="minorEastAsia"/>
          <w:lang w:val="en-US"/>
        </w:rPr>
      </w:pPr>
      <w:hyperlink w:anchor="_Toc240626000" w:history="1">
        <w:r w:rsidR="00A05E8D" w:rsidRPr="00A05E8D">
          <w:rPr>
            <w:rStyle w:val="Hyperlink"/>
            <w:lang w:val="sr-Cyrl-CS"/>
          </w:rPr>
          <w:t>УЏБЕНИЦИ</w:t>
        </w:r>
        <w:r w:rsidR="00A05E8D" w:rsidRPr="00A05E8D">
          <w:rPr>
            <w:webHidden/>
          </w:rPr>
          <w:tab/>
        </w:r>
        <w:r w:rsidR="00A05E8D" w:rsidRPr="00A05E8D">
          <w:rPr>
            <w:webHidden/>
          </w:rPr>
          <w:fldChar w:fldCharType="begin"/>
        </w:r>
        <w:r w:rsidR="00A05E8D" w:rsidRPr="00A05E8D">
          <w:rPr>
            <w:webHidden/>
          </w:rPr>
          <w:instrText xml:space="preserve"> PAGEREF _Toc240626000 \h </w:instrText>
        </w:r>
        <w:r w:rsidR="00A05E8D" w:rsidRPr="00A05E8D">
          <w:rPr>
            <w:webHidden/>
          </w:rPr>
        </w:r>
        <w:r w:rsidR="00A05E8D" w:rsidRPr="00A05E8D">
          <w:rPr>
            <w:webHidden/>
          </w:rPr>
          <w:fldChar w:fldCharType="separate"/>
        </w:r>
        <w:r w:rsidR="007751DA">
          <w:rPr>
            <w:webHidden/>
          </w:rPr>
          <w:t>131</w:t>
        </w:r>
        <w:r w:rsidR="00A05E8D" w:rsidRPr="00A05E8D">
          <w:rPr>
            <w:webHidden/>
          </w:rPr>
          <w:fldChar w:fldCharType="end"/>
        </w:r>
      </w:hyperlink>
    </w:p>
    <w:p w14:paraId="3D2CE2B3" w14:textId="77777777" w:rsidR="00A05E8D" w:rsidRPr="00A05E8D" w:rsidRDefault="004733EC">
      <w:pPr>
        <w:pStyle w:val="TOC1"/>
        <w:rPr>
          <w:rFonts w:eastAsiaTheme="minorEastAsia"/>
          <w:lang w:val="en-US"/>
        </w:rPr>
      </w:pPr>
      <w:hyperlink w:anchor="_Toc240626001" w:history="1">
        <w:r w:rsidR="00A05E8D" w:rsidRPr="00A05E8D">
          <w:rPr>
            <w:rStyle w:val="Hyperlink"/>
          </w:rPr>
          <w:t>ПЛАН ШКОЛСКОГ МАРКЕТИНГА</w:t>
        </w:r>
        <w:r w:rsidR="00A05E8D" w:rsidRPr="00A05E8D">
          <w:rPr>
            <w:webHidden/>
          </w:rPr>
          <w:tab/>
        </w:r>
        <w:r w:rsidR="00A05E8D" w:rsidRPr="00A05E8D">
          <w:rPr>
            <w:webHidden/>
          </w:rPr>
          <w:fldChar w:fldCharType="begin"/>
        </w:r>
        <w:r w:rsidR="00A05E8D" w:rsidRPr="00A05E8D">
          <w:rPr>
            <w:webHidden/>
          </w:rPr>
          <w:instrText xml:space="preserve"> PAGEREF _Toc240626001 \h </w:instrText>
        </w:r>
        <w:r w:rsidR="00A05E8D" w:rsidRPr="00A05E8D">
          <w:rPr>
            <w:webHidden/>
          </w:rPr>
        </w:r>
        <w:r w:rsidR="00A05E8D" w:rsidRPr="00A05E8D">
          <w:rPr>
            <w:webHidden/>
          </w:rPr>
          <w:fldChar w:fldCharType="separate"/>
        </w:r>
        <w:r w:rsidR="007751DA">
          <w:rPr>
            <w:webHidden/>
          </w:rPr>
          <w:t>137</w:t>
        </w:r>
        <w:r w:rsidR="00A05E8D" w:rsidRPr="00A05E8D">
          <w:rPr>
            <w:webHidden/>
          </w:rPr>
          <w:fldChar w:fldCharType="end"/>
        </w:r>
      </w:hyperlink>
    </w:p>
    <w:p w14:paraId="7E01B8C7" w14:textId="77777777" w:rsidR="00A05E8D" w:rsidRPr="00A05E8D" w:rsidRDefault="004733EC">
      <w:pPr>
        <w:pStyle w:val="TOC1"/>
        <w:rPr>
          <w:rFonts w:eastAsiaTheme="minorEastAsia"/>
          <w:lang w:val="en-US"/>
        </w:rPr>
      </w:pPr>
      <w:hyperlink w:anchor="_Toc240626002" w:history="1">
        <w:r w:rsidR="00A05E8D" w:rsidRPr="00A05E8D">
          <w:rPr>
            <w:rStyle w:val="Hyperlink"/>
            <w:lang w:val="sr-Cyrl-CS"/>
          </w:rPr>
          <w:t>ПРАЋЕЊЕ ОСТВАРИВАЊА И ЕВАЛУАЦИЈА ГОДИШЊЕГ ПЛАНА РАДА</w:t>
        </w:r>
        <w:r w:rsidR="00A05E8D" w:rsidRPr="00A05E8D">
          <w:rPr>
            <w:webHidden/>
          </w:rPr>
          <w:tab/>
        </w:r>
        <w:r w:rsidR="00A05E8D" w:rsidRPr="00A05E8D">
          <w:rPr>
            <w:webHidden/>
          </w:rPr>
          <w:fldChar w:fldCharType="begin"/>
        </w:r>
        <w:r w:rsidR="00A05E8D" w:rsidRPr="00A05E8D">
          <w:rPr>
            <w:webHidden/>
          </w:rPr>
          <w:instrText xml:space="preserve"> PAGEREF _Toc240626002 \h </w:instrText>
        </w:r>
        <w:r w:rsidR="00A05E8D" w:rsidRPr="00A05E8D">
          <w:rPr>
            <w:webHidden/>
          </w:rPr>
        </w:r>
        <w:r w:rsidR="00A05E8D" w:rsidRPr="00A05E8D">
          <w:rPr>
            <w:webHidden/>
          </w:rPr>
          <w:fldChar w:fldCharType="separate"/>
        </w:r>
        <w:r w:rsidR="007751DA">
          <w:rPr>
            <w:webHidden/>
          </w:rPr>
          <w:t>137</w:t>
        </w:r>
        <w:r w:rsidR="00A05E8D" w:rsidRPr="00A05E8D">
          <w:rPr>
            <w:webHidden/>
          </w:rPr>
          <w:fldChar w:fldCharType="end"/>
        </w:r>
      </w:hyperlink>
    </w:p>
    <w:p w14:paraId="231A9CA3" w14:textId="77777777" w:rsidR="00A05E8D" w:rsidRPr="00A05E8D" w:rsidRDefault="004733EC">
      <w:pPr>
        <w:pStyle w:val="TOC3"/>
        <w:rPr>
          <w:rFonts w:ascii="Times New Roman" w:eastAsiaTheme="minorEastAsia" w:hAnsi="Times New Roman" w:cs="Times New Roman"/>
          <w:i w:val="0"/>
          <w:iCs w:val="0"/>
          <w:lang w:val="en-US"/>
        </w:rPr>
      </w:pPr>
      <w:hyperlink w:anchor="_Toc240626003" w:history="1">
        <w:r w:rsidR="00A05E8D" w:rsidRPr="00A05E8D">
          <w:rPr>
            <w:rStyle w:val="Hyperlink"/>
            <w:rFonts w:ascii="Times New Roman" w:hAnsi="Times New Roman" w:cs="Times New Roman"/>
            <w:i w:val="0"/>
            <w:lang w:val="sr-Cyrl-CS"/>
          </w:rPr>
          <w:t>Календар израде  Годишњег плана рада и Извештаја о остварености годишњег плана рада</w:t>
        </w:r>
        <w:r w:rsidR="00A05E8D" w:rsidRPr="00A05E8D">
          <w:rPr>
            <w:rFonts w:ascii="Times New Roman" w:hAnsi="Times New Roman" w:cs="Times New Roman"/>
            <w:i w:val="0"/>
            <w:webHidden/>
          </w:rPr>
          <w:tab/>
        </w:r>
        <w:r w:rsidR="00A05E8D" w:rsidRPr="00A05E8D">
          <w:rPr>
            <w:rFonts w:ascii="Times New Roman" w:hAnsi="Times New Roman" w:cs="Times New Roman"/>
            <w:i w:val="0"/>
            <w:webHidden/>
          </w:rPr>
          <w:fldChar w:fldCharType="begin"/>
        </w:r>
        <w:r w:rsidR="00A05E8D" w:rsidRPr="00A05E8D">
          <w:rPr>
            <w:rFonts w:ascii="Times New Roman" w:hAnsi="Times New Roman" w:cs="Times New Roman"/>
            <w:i w:val="0"/>
            <w:webHidden/>
          </w:rPr>
          <w:instrText xml:space="preserve"> PAGEREF _Toc240626003 \h </w:instrText>
        </w:r>
        <w:r w:rsidR="00A05E8D" w:rsidRPr="00A05E8D">
          <w:rPr>
            <w:rFonts w:ascii="Times New Roman" w:hAnsi="Times New Roman" w:cs="Times New Roman"/>
            <w:i w:val="0"/>
            <w:webHidden/>
          </w:rPr>
        </w:r>
        <w:r w:rsidR="00A05E8D" w:rsidRPr="00A05E8D">
          <w:rPr>
            <w:rFonts w:ascii="Times New Roman" w:hAnsi="Times New Roman" w:cs="Times New Roman"/>
            <w:i w:val="0"/>
            <w:webHidden/>
          </w:rPr>
          <w:fldChar w:fldCharType="separate"/>
        </w:r>
        <w:r w:rsidR="007751DA">
          <w:rPr>
            <w:rFonts w:ascii="Times New Roman" w:hAnsi="Times New Roman" w:cs="Times New Roman"/>
            <w:i w:val="0"/>
            <w:webHidden/>
          </w:rPr>
          <w:t>138</w:t>
        </w:r>
        <w:r w:rsidR="00A05E8D" w:rsidRPr="00A05E8D">
          <w:rPr>
            <w:rFonts w:ascii="Times New Roman" w:hAnsi="Times New Roman" w:cs="Times New Roman"/>
            <w:i w:val="0"/>
            <w:webHidden/>
          </w:rPr>
          <w:fldChar w:fldCharType="end"/>
        </w:r>
      </w:hyperlink>
    </w:p>
    <w:p w14:paraId="79FD64D7" w14:textId="77777777" w:rsidR="00574958" w:rsidRPr="00E3749B" w:rsidRDefault="003E43B9" w:rsidP="00B951F8">
      <w:pPr>
        <w:tabs>
          <w:tab w:val="left" w:pos="9900"/>
          <w:tab w:val="left" w:leader="dot" w:pos="10080"/>
        </w:tabs>
        <w:ind w:right="-1"/>
        <w:rPr>
          <w:rFonts w:cs="Times New Roman"/>
          <w:color w:val="FF0000"/>
          <w:sz w:val="18"/>
          <w:szCs w:val="18"/>
        </w:rPr>
      </w:pPr>
      <w:r w:rsidRPr="00A05E8D">
        <w:rPr>
          <w:rFonts w:cs="Times New Roman"/>
          <w:noProof/>
          <w:color w:val="FF0000"/>
          <w:sz w:val="20"/>
          <w:szCs w:val="20"/>
          <w:lang w:val="ru-RU"/>
        </w:rPr>
        <w:fldChar w:fldCharType="end"/>
      </w:r>
    </w:p>
    <w:p w14:paraId="09128352" w14:textId="42ADC1D2" w:rsidR="00FD69C4" w:rsidRDefault="00FD69C4" w:rsidP="006F4354">
      <w:pPr>
        <w:ind w:firstLine="567"/>
        <w:jc w:val="both"/>
        <w:rPr>
          <w:rFonts w:cs="Times New Roman"/>
          <w:color w:val="FF0000"/>
          <w:sz w:val="18"/>
          <w:szCs w:val="18"/>
        </w:rPr>
      </w:pPr>
    </w:p>
    <w:p w14:paraId="6CCAEF66" w14:textId="77777777" w:rsidR="00FD69C4" w:rsidRPr="00FD69C4" w:rsidRDefault="00FD69C4" w:rsidP="00FD69C4">
      <w:pPr>
        <w:rPr>
          <w:rFonts w:cs="Times New Roman"/>
          <w:sz w:val="18"/>
          <w:szCs w:val="18"/>
        </w:rPr>
      </w:pPr>
    </w:p>
    <w:p w14:paraId="1EF17B0B" w14:textId="404EFF7C" w:rsidR="00FD69C4" w:rsidRDefault="00FD69C4" w:rsidP="006F4354">
      <w:pPr>
        <w:ind w:firstLine="567"/>
        <w:jc w:val="both"/>
        <w:rPr>
          <w:rFonts w:cs="Times New Roman"/>
          <w:sz w:val="18"/>
          <w:szCs w:val="18"/>
        </w:rPr>
      </w:pPr>
    </w:p>
    <w:p w14:paraId="31AC1363" w14:textId="60923116" w:rsidR="00FD69C4" w:rsidRDefault="00FD69C4" w:rsidP="00FD69C4">
      <w:pPr>
        <w:tabs>
          <w:tab w:val="left" w:pos="2257"/>
        </w:tabs>
        <w:ind w:firstLine="567"/>
        <w:jc w:val="both"/>
        <w:rPr>
          <w:rFonts w:cs="Times New Roman"/>
          <w:sz w:val="18"/>
          <w:szCs w:val="18"/>
        </w:rPr>
      </w:pPr>
      <w:r>
        <w:rPr>
          <w:rFonts w:cs="Times New Roman"/>
          <w:sz w:val="18"/>
          <w:szCs w:val="18"/>
        </w:rPr>
        <w:tab/>
      </w:r>
    </w:p>
    <w:p w14:paraId="7DE8F48F" w14:textId="77777777" w:rsidR="00EE1205" w:rsidRDefault="00574958" w:rsidP="00EE1205">
      <w:pPr>
        <w:ind w:firstLine="567"/>
        <w:jc w:val="both"/>
        <w:rPr>
          <w:rFonts w:cs="Times New Roman"/>
          <w:sz w:val="20"/>
          <w:szCs w:val="20"/>
          <w:lang w:val="sr-Cyrl-RS"/>
        </w:rPr>
      </w:pPr>
      <w:r w:rsidRPr="00FD69C4">
        <w:rPr>
          <w:rFonts w:cs="Times New Roman"/>
          <w:sz w:val="18"/>
          <w:szCs w:val="18"/>
        </w:rPr>
        <w:br w:type="page"/>
      </w:r>
      <w:bookmarkStart w:id="0" w:name="_Toc240935121"/>
      <w:bookmarkStart w:id="1" w:name="_Toc271950298"/>
      <w:bookmarkStart w:id="2" w:name="_Toc272037854"/>
      <w:bookmarkStart w:id="3" w:name="_Toc272037974"/>
      <w:bookmarkStart w:id="4" w:name="_Toc272038433"/>
      <w:bookmarkStart w:id="5" w:name="_Toc272038566"/>
      <w:bookmarkStart w:id="6" w:name="_Toc272038746"/>
      <w:bookmarkStart w:id="7" w:name="_Toc272038800"/>
      <w:bookmarkStart w:id="8" w:name="_Toc272039400"/>
      <w:bookmarkStart w:id="9" w:name="_Toc272039596"/>
      <w:bookmarkStart w:id="10" w:name="_Toc272041436"/>
      <w:bookmarkStart w:id="11" w:name="_Toc272041709"/>
      <w:bookmarkStart w:id="12" w:name="_Toc272042901"/>
      <w:bookmarkStart w:id="13" w:name="_Toc272043211"/>
      <w:bookmarkStart w:id="14" w:name="_Toc272043367"/>
      <w:bookmarkStart w:id="15" w:name="_Toc493661814"/>
      <w:r w:rsidR="00EE1205">
        <w:rPr>
          <w:rFonts w:cs="Times New Roman"/>
          <w:sz w:val="20"/>
          <w:szCs w:val="20"/>
          <w:lang w:val="sr-Latn-RS"/>
        </w:rPr>
        <w:lastRenderedPageBreak/>
        <w:t>На основу чл</w:t>
      </w:r>
      <w:r w:rsidR="00EE1205">
        <w:rPr>
          <w:rFonts w:cs="Times New Roman"/>
          <w:sz w:val="20"/>
          <w:szCs w:val="20"/>
          <w:lang w:val="sr-Cyrl-RS"/>
        </w:rPr>
        <w:t>.</w:t>
      </w:r>
      <w:r w:rsidR="00EE1205">
        <w:rPr>
          <w:rFonts w:cs="Times New Roman"/>
          <w:sz w:val="20"/>
          <w:szCs w:val="20"/>
          <w:lang w:val="sr-Latn-RS"/>
        </w:rPr>
        <w:t xml:space="preserve"> 119. </w:t>
      </w:r>
      <w:r w:rsidR="00EE1205">
        <w:rPr>
          <w:rFonts w:cs="Times New Roman"/>
          <w:sz w:val="20"/>
          <w:szCs w:val="20"/>
          <w:lang w:val="sr-Cyrl-RS"/>
        </w:rPr>
        <w:t>с</w:t>
      </w:r>
      <w:r w:rsidR="00EE1205">
        <w:rPr>
          <w:rFonts w:cs="Times New Roman"/>
          <w:sz w:val="20"/>
          <w:szCs w:val="20"/>
          <w:lang w:val="sr-Latn-RS"/>
        </w:rPr>
        <w:t>т</w:t>
      </w:r>
      <w:r w:rsidR="00EE1205">
        <w:rPr>
          <w:rFonts w:cs="Times New Roman"/>
          <w:sz w:val="20"/>
          <w:szCs w:val="20"/>
          <w:lang w:val="sr-Cyrl-RS"/>
        </w:rPr>
        <w:t>.</w:t>
      </w:r>
      <w:r w:rsidR="00EE1205">
        <w:rPr>
          <w:rFonts w:cs="Times New Roman"/>
          <w:sz w:val="20"/>
          <w:szCs w:val="20"/>
          <w:lang w:val="sr-Latn-RS"/>
        </w:rPr>
        <w:t xml:space="preserve"> 1. </w:t>
      </w:r>
      <w:r w:rsidR="00EE1205">
        <w:rPr>
          <w:rFonts w:cs="Times New Roman"/>
          <w:sz w:val="20"/>
          <w:szCs w:val="20"/>
          <w:lang w:val="sr-Cyrl-RS"/>
        </w:rPr>
        <w:t>т</w:t>
      </w:r>
      <w:r w:rsidR="00EE1205">
        <w:rPr>
          <w:rFonts w:cs="Times New Roman"/>
          <w:sz w:val="20"/>
          <w:szCs w:val="20"/>
          <w:lang w:val="sr-Latn-RS"/>
        </w:rPr>
        <w:t>ач</w:t>
      </w:r>
      <w:r w:rsidR="00EE1205">
        <w:rPr>
          <w:rFonts w:cs="Times New Roman"/>
          <w:sz w:val="20"/>
          <w:szCs w:val="20"/>
          <w:lang w:val="sr-Cyrl-RS"/>
        </w:rPr>
        <w:t>.</w:t>
      </w:r>
      <w:r w:rsidR="00EE1205">
        <w:rPr>
          <w:rFonts w:cs="Times New Roman"/>
          <w:sz w:val="20"/>
          <w:szCs w:val="20"/>
          <w:lang w:val="sr-Latn-RS"/>
        </w:rPr>
        <w:t xml:space="preserve"> 2</w:t>
      </w:r>
      <w:r w:rsidR="00EE1205">
        <w:rPr>
          <w:rFonts w:cs="Times New Roman"/>
          <w:sz w:val="20"/>
          <w:szCs w:val="20"/>
          <w:lang w:val="sr-Cyrl-RS"/>
        </w:rPr>
        <w:t>)</w:t>
      </w:r>
      <w:r w:rsidR="00EE1205">
        <w:rPr>
          <w:rFonts w:cs="Times New Roman"/>
          <w:sz w:val="20"/>
          <w:szCs w:val="20"/>
          <w:lang w:val="sr-Latn-RS"/>
        </w:rPr>
        <w:t xml:space="preserve"> </w:t>
      </w:r>
      <w:r w:rsidR="00EE1205">
        <w:rPr>
          <w:rFonts w:cs="Times New Roman"/>
          <w:sz w:val="20"/>
          <w:szCs w:val="20"/>
          <w:lang w:val="sr-Cyrl-CS"/>
        </w:rPr>
        <w:t xml:space="preserve">Закона о основама система образовања и васпитања („Сл. гласник РС“, бр. 88/17, 27/18-др. </w:t>
      </w:r>
      <w:r w:rsidR="00EE1205">
        <w:rPr>
          <w:rFonts w:cs="Times New Roman"/>
          <w:sz w:val="20"/>
          <w:szCs w:val="20"/>
          <w:lang w:val="sr-Latn-RS"/>
        </w:rPr>
        <w:t>з</w:t>
      </w:r>
      <w:r w:rsidR="00EE1205">
        <w:rPr>
          <w:rFonts w:cs="Times New Roman"/>
          <w:sz w:val="20"/>
          <w:szCs w:val="20"/>
          <w:lang w:val="sr-Cyrl-CS"/>
        </w:rPr>
        <w:t>акон, 10/19, 27/18-др. закон</w:t>
      </w:r>
      <w:r w:rsidR="00EE1205">
        <w:rPr>
          <w:rFonts w:cs="Times New Roman"/>
          <w:sz w:val="20"/>
          <w:szCs w:val="20"/>
          <w:lang w:val="sr-Latn-RS"/>
        </w:rPr>
        <w:t>,</w:t>
      </w:r>
      <w:r w:rsidR="00EE1205">
        <w:rPr>
          <w:rFonts w:cs="Times New Roman"/>
          <w:sz w:val="20"/>
          <w:szCs w:val="20"/>
          <w:lang w:val="sr-Cyrl-CS"/>
        </w:rPr>
        <w:t xml:space="preserve"> 6/20</w:t>
      </w:r>
      <w:r w:rsidR="00EE1205">
        <w:rPr>
          <w:rFonts w:cs="Times New Roman"/>
          <w:sz w:val="20"/>
          <w:szCs w:val="20"/>
          <w:lang w:val="sr-Latn-RS"/>
        </w:rPr>
        <w:t>, 129/21</w:t>
      </w:r>
      <w:r w:rsidR="00EE1205">
        <w:rPr>
          <w:rFonts w:cs="Times New Roman"/>
          <w:sz w:val="20"/>
          <w:szCs w:val="20"/>
          <w:lang w:val="sr-Cyrl-RS"/>
        </w:rPr>
        <w:t>, 92/23 и 19/25</w:t>
      </w:r>
      <w:r w:rsidR="00EE1205">
        <w:rPr>
          <w:rFonts w:cs="Times New Roman"/>
          <w:sz w:val="20"/>
          <w:szCs w:val="20"/>
          <w:lang w:val="sr-Cyrl-CS"/>
        </w:rPr>
        <w:t xml:space="preserve">) </w:t>
      </w:r>
      <w:r w:rsidR="00EE1205">
        <w:rPr>
          <w:rFonts w:cs="Times New Roman"/>
          <w:sz w:val="20"/>
          <w:szCs w:val="20"/>
          <w:lang w:val="sr-Latn-RS"/>
        </w:rPr>
        <w:t>и чл. 27. ст. 1. тач. 2) Статута Гимназије „Михајло Пупин“ Ковачица, Школски одбор Гимназије „Михајло Пупин“ Ковачица,</w:t>
      </w:r>
      <w:r w:rsidR="00EE1205">
        <w:rPr>
          <w:lang w:val="sr-Latn-RS"/>
        </w:rPr>
        <w:t> </w:t>
      </w:r>
      <w:r w:rsidR="00EE1205">
        <w:rPr>
          <w:rFonts w:cs="Times New Roman"/>
          <w:sz w:val="20"/>
          <w:szCs w:val="20"/>
          <w:lang w:val="sr-Latn-RS"/>
        </w:rPr>
        <w:t>на седници одржаној дана</w:t>
      </w:r>
      <w:r w:rsidR="00EE1205">
        <w:rPr>
          <w:lang w:val="sr-Latn-RS"/>
        </w:rPr>
        <w:t> </w:t>
      </w:r>
      <w:r w:rsidR="00EE1205">
        <w:rPr>
          <w:rFonts w:cs="Times New Roman"/>
          <w:sz w:val="20"/>
          <w:szCs w:val="20"/>
          <w:lang w:val="sr-Latn-RS"/>
        </w:rPr>
        <w:t>___.09.202</w:t>
      </w:r>
      <w:r w:rsidR="00EE1205">
        <w:rPr>
          <w:rFonts w:cs="Times New Roman"/>
          <w:sz w:val="20"/>
          <w:szCs w:val="20"/>
          <w:lang w:val="sr-Cyrl-RS"/>
        </w:rPr>
        <w:t>6</w:t>
      </w:r>
      <w:r w:rsidR="00EE1205">
        <w:rPr>
          <w:rFonts w:cs="Times New Roman"/>
          <w:sz w:val="20"/>
          <w:szCs w:val="20"/>
          <w:lang w:val="sr-Latn-RS"/>
        </w:rPr>
        <w:t>. године у Ковачици, донео је</w:t>
      </w:r>
    </w:p>
    <w:p w14:paraId="6CFB16A5" w14:textId="77777777" w:rsidR="00EE1205" w:rsidRDefault="00EE1205" w:rsidP="00EE1205">
      <w:pPr>
        <w:ind w:firstLine="851"/>
        <w:jc w:val="both"/>
        <w:rPr>
          <w:rFonts w:cs="Times New Roman"/>
          <w:sz w:val="20"/>
          <w:szCs w:val="20"/>
          <w:lang w:val="sr-Latn-RS"/>
        </w:rPr>
      </w:pPr>
    </w:p>
    <w:p w14:paraId="77A0AC27" w14:textId="77777777" w:rsidR="00EE1205" w:rsidRDefault="00EE1205" w:rsidP="00EE1205">
      <w:pPr>
        <w:jc w:val="center"/>
        <w:rPr>
          <w:b/>
          <w:lang w:val="sr-Cyrl-RS" w:bidi="th-TH"/>
        </w:rPr>
      </w:pPr>
      <w:bookmarkStart w:id="16" w:name="_Toc271950295"/>
      <w:bookmarkStart w:id="17" w:name="_Toc240935118"/>
      <w:bookmarkStart w:id="18" w:name="_Toc208975462"/>
      <w:bookmarkStart w:id="19" w:name="_Toc185225930"/>
      <w:bookmarkStart w:id="20" w:name="_Toc393092086"/>
      <w:bookmarkStart w:id="21" w:name="_Toc368987440"/>
      <w:bookmarkStart w:id="22" w:name="_Toc366679190"/>
      <w:bookmarkStart w:id="23" w:name="_Toc366679074"/>
      <w:bookmarkStart w:id="24" w:name="_Toc335299982"/>
      <w:bookmarkStart w:id="25" w:name="_Toc274217768"/>
      <w:r>
        <w:rPr>
          <w:b/>
          <w:lang w:val="sr-Latn-RS" w:bidi="th-TH"/>
        </w:rPr>
        <w:t>ГОДИШЊИ ПЛАН РАДА</w:t>
      </w:r>
      <w:bookmarkStart w:id="26" w:name="_Toc271950296"/>
      <w:bookmarkStart w:id="27" w:name="_Toc240935119"/>
      <w:bookmarkStart w:id="28" w:name="_Toc208975463"/>
      <w:bookmarkStart w:id="29" w:name="_Toc185225931"/>
      <w:bookmarkEnd w:id="16"/>
      <w:bookmarkEnd w:id="17"/>
      <w:bookmarkEnd w:id="18"/>
      <w:bookmarkEnd w:id="19"/>
      <w:r>
        <w:rPr>
          <w:b/>
          <w:lang w:val="sr-Latn-RS" w:bidi="th-TH"/>
        </w:rPr>
        <w:t xml:space="preserve"> ГИМНАЗИЈЕ «МИХАЈЛО ПУПИН» КОВАЧИЦА</w:t>
      </w:r>
      <w:bookmarkStart w:id="30" w:name="_Toc271950297"/>
      <w:bookmarkStart w:id="31" w:name="_Toc240935120"/>
      <w:bookmarkStart w:id="32" w:name="_Toc208975464"/>
      <w:bookmarkStart w:id="33" w:name="_Toc185225932"/>
      <w:bookmarkEnd w:id="26"/>
      <w:bookmarkEnd w:id="27"/>
      <w:bookmarkEnd w:id="28"/>
      <w:bookmarkEnd w:id="29"/>
    </w:p>
    <w:p w14:paraId="1B94245E" w14:textId="77777777" w:rsidR="00EE1205" w:rsidRDefault="00EE1205" w:rsidP="00EE1205">
      <w:pPr>
        <w:ind w:firstLine="567"/>
        <w:jc w:val="center"/>
        <w:rPr>
          <w:b/>
          <w:lang w:val="sr-Cyrl-RS" w:bidi="th-TH"/>
        </w:rPr>
      </w:pPr>
      <w:r>
        <w:rPr>
          <w:b/>
          <w:lang w:bidi="th-TH"/>
        </w:rPr>
        <w:t>ЗА ШКОЛСКУ 2026/2027. ГОДИНУ</w:t>
      </w:r>
      <w:bookmarkEnd w:id="20"/>
      <w:bookmarkEnd w:id="21"/>
      <w:bookmarkEnd w:id="22"/>
      <w:bookmarkEnd w:id="23"/>
      <w:bookmarkEnd w:id="24"/>
      <w:bookmarkEnd w:id="25"/>
      <w:bookmarkEnd w:id="30"/>
      <w:bookmarkEnd w:id="31"/>
      <w:bookmarkEnd w:id="32"/>
      <w:bookmarkEnd w:id="33"/>
    </w:p>
    <w:p w14:paraId="50CDA6F5" w14:textId="77777777" w:rsidR="00EE1205" w:rsidRDefault="00EE1205" w:rsidP="00EE1205">
      <w:pPr>
        <w:ind w:firstLine="567"/>
        <w:jc w:val="both"/>
        <w:rPr>
          <w:b/>
          <w:lang w:val="sr-Cyrl-RS" w:bidi="th-TH"/>
        </w:rPr>
      </w:pPr>
    </w:p>
    <w:p w14:paraId="5E96DF95" w14:textId="1D43E5A5" w:rsidR="004E7B7B" w:rsidRPr="008422C2" w:rsidRDefault="004E7B7B" w:rsidP="004F16E2">
      <w:pPr>
        <w:ind w:firstLine="567"/>
        <w:jc w:val="center"/>
        <w:rPr>
          <w:sz w:val="20"/>
          <w:szCs w:val="20"/>
        </w:rPr>
      </w:pPr>
      <w:r w:rsidRPr="008422C2">
        <w:rPr>
          <w:sz w:val="20"/>
          <w:szCs w:val="20"/>
        </w:rPr>
        <w:t>УВОД</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5D0C4A71" w14:textId="77777777" w:rsidR="004E7B7B" w:rsidRPr="008422C2" w:rsidRDefault="004E7B7B" w:rsidP="008422C2">
      <w:pPr>
        <w:pStyle w:val="Heading3"/>
        <w:jc w:val="center"/>
        <w:rPr>
          <w:rFonts w:ascii="Times New Roman" w:hAnsi="Times New Roman" w:cs="Times New Roman"/>
          <w:i/>
        </w:rPr>
      </w:pPr>
      <w:bookmarkStart w:id="34" w:name="_Toc240935122"/>
      <w:bookmarkStart w:id="35" w:name="_Toc271950299"/>
      <w:bookmarkStart w:id="36" w:name="_Toc272037855"/>
      <w:bookmarkStart w:id="37" w:name="_Toc272037975"/>
      <w:bookmarkStart w:id="38" w:name="_Toc272038434"/>
      <w:bookmarkStart w:id="39" w:name="_Toc272038567"/>
      <w:bookmarkStart w:id="40" w:name="_Toc272038747"/>
      <w:bookmarkStart w:id="41" w:name="_Toc272038801"/>
      <w:bookmarkStart w:id="42" w:name="_Toc272039401"/>
      <w:bookmarkStart w:id="43" w:name="_Toc272039597"/>
      <w:bookmarkStart w:id="44" w:name="_Toc272041437"/>
      <w:bookmarkStart w:id="45" w:name="_Toc272041710"/>
      <w:bookmarkStart w:id="46" w:name="_Toc272042902"/>
      <w:bookmarkStart w:id="47" w:name="_Toc272043212"/>
      <w:bookmarkStart w:id="48" w:name="_Toc272043368"/>
      <w:bookmarkStart w:id="49" w:name="_Toc493661815"/>
      <w:bookmarkStart w:id="50" w:name="_Toc208475636"/>
      <w:bookmarkStart w:id="51" w:name="_Toc240625891"/>
      <w:r w:rsidRPr="008422C2">
        <w:rPr>
          <w:rFonts w:ascii="Times New Roman" w:hAnsi="Times New Roman" w:cs="Times New Roman"/>
          <w:i/>
        </w:rPr>
        <w:t>Уводне напомене</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B90BFCC" w14:textId="248CE370" w:rsidR="004E7B7B" w:rsidRPr="002D3313" w:rsidRDefault="004E7B7B" w:rsidP="004E7B7B">
      <w:pPr>
        <w:ind w:firstLine="720"/>
        <w:jc w:val="both"/>
        <w:rPr>
          <w:rFonts w:cs="Times New Roman"/>
          <w:sz w:val="20"/>
          <w:szCs w:val="20"/>
        </w:rPr>
      </w:pPr>
      <w:r w:rsidRPr="002D3313">
        <w:rPr>
          <w:rFonts w:cs="Times New Roman"/>
          <w:sz w:val="20"/>
          <w:szCs w:val="20"/>
        </w:rPr>
        <w:t>Израда Годишњег плана рада</w:t>
      </w:r>
      <w:r w:rsidR="00561A24">
        <w:rPr>
          <w:rFonts w:cs="Times New Roman"/>
          <w:sz w:val="20"/>
          <w:szCs w:val="20"/>
        </w:rPr>
        <w:t xml:space="preserve"> </w:t>
      </w:r>
      <w:r w:rsidRPr="00C62CC6">
        <w:rPr>
          <w:rFonts w:cs="Times New Roman"/>
          <w:sz w:val="20"/>
          <w:szCs w:val="20"/>
        </w:rPr>
        <w:t xml:space="preserve">Гимназије „Михајло Пупин“ у Ковачици </w:t>
      </w:r>
      <w:r w:rsidRPr="002D3313">
        <w:rPr>
          <w:rFonts w:cs="Times New Roman"/>
          <w:sz w:val="20"/>
          <w:szCs w:val="20"/>
        </w:rPr>
        <w:t>реализована је на основу одредби закона, подзаконских прописа и општих аката школе, а у складу са Развојним планом школе, те узимајући у обзир Извештај о остварености годишњег плана рада за претходну школску годину,</w:t>
      </w:r>
      <w:r w:rsidR="00561A24">
        <w:rPr>
          <w:rFonts w:cs="Times New Roman"/>
          <w:sz w:val="20"/>
          <w:szCs w:val="20"/>
        </w:rPr>
        <w:t xml:space="preserve"> </w:t>
      </w:r>
      <w:r w:rsidR="00BC64D5">
        <w:rPr>
          <w:rFonts w:cs="Times New Roman"/>
          <w:sz w:val="20"/>
          <w:szCs w:val="20"/>
        </w:rPr>
        <w:t xml:space="preserve">извештаје о </w:t>
      </w:r>
      <w:r w:rsidR="003A0644">
        <w:rPr>
          <w:rFonts w:cs="Times New Roman"/>
          <w:sz w:val="20"/>
          <w:szCs w:val="20"/>
          <w:lang w:val="sr-Cyrl-RS"/>
        </w:rPr>
        <w:t xml:space="preserve">екстерном вредновању и </w:t>
      </w:r>
      <w:r w:rsidR="00BC64D5">
        <w:rPr>
          <w:rFonts w:cs="Times New Roman"/>
          <w:sz w:val="20"/>
          <w:szCs w:val="20"/>
        </w:rPr>
        <w:t>самовредновању школе</w:t>
      </w:r>
      <w:r w:rsidRPr="002D3313">
        <w:rPr>
          <w:rFonts w:cs="Times New Roman"/>
          <w:sz w:val="20"/>
          <w:szCs w:val="20"/>
        </w:rPr>
        <w:t xml:space="preserve"> и спроведених припремних мера и активности.</w:t>
      </w:r>
    </w:p>
    <w:p w14:paraId="3B1ABA6B" w14:textId="77777777" w:rsidR="004E7B7B" w:rsidRPr="008422C2" w:rsidRDefault="004E7B7B" w:rsidP="008422C2">
      <w:pPr>
        <w:pStyle w:val="Heading3"/>
        <w:jc w:val="center"/>
        <w:rPr>
          <w:rFonts w:ascii="Times New Roman" w:hAnsi="Times New Roman" w:cs="Times New Roman"/>
          <w:i/>
          <w:lang w:val="sr-Cyrl-CS"/>
        </w:rPr>
      </w:pPr>
      <w:bookmarkStart w:id="52" w:name="_Toc240935123"/>
      <w:bookmarkStart w:id="53" w:name="_Toc271950300"/>
      <w:bookmarkStart w:id="54" w:name="_Toc272037856"/>
      <w:bookmarkStart w:id="55" w:name="_Toc272037976"/>
      <w:bookmarkStart w:id="56" w:name="_Toc272038435"/>
      <w:bookmarkStart w:id="57" w:name="_Toc272038568"/>
      <w:bookmarkStart w:id="58" w:name="_Toc272038748"/>
      <w:bookmarkStart w:id="59" w:name="_Toc272038802"/>
      <w:bookmarkStart w:id="60" w:name="_Toc272039402"/>
      <w:bookmarkStart w:id="61" w:name="_Toc272039598"/>
      <w:bookmarkStart w:id="62" w:name="_Toc272041438"/>
      <w:bookmarkStart w:id="63" w:name="_Toc272041711"/>
      <w:bookmarkStart w:id="64" w:name="_Toc272042903"/>
      <w:bookmarkStart w:id="65" w:name="_Toc272043213"/>
      <w:bookmarkStart w:id="66" w:name="_Toc272043369"/>
      <w:bookmarkStart w:id="67" w:name="_Toc493661816"/>
      <w:bookmarkStart w:id="68" w:name="_Toc208475637"/>
      <w:bookmarkStart w:id="69" w:name="_Toc240625892"/>
      <w:r w:rsidRPr="008422C2">
        <w:rPr>
          <w:rFonts w:ascii="Times New Roman" w:hAnsi="Times New Roman" w:cs="Times New Roman"/>
          <w:i/>
        </w:rPr>
        <w:t xml:space="preserve">Историјат </w:t>
      </w:r>
      <w:r w:rsidRPr="008422C2">
        <w:rPr>
          <w:rFonts w:ascii="Times New Roman" w:hAnsi="Times New Roman" w:cs="Times New Roman"/>
          <w:i/>
          <w:lang w:val="sr-Cyrl-CS"/>
        </w:rPr>
        <w:t xml:space="preserve"> школе</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0B6E7563" w14:textId="77777777" w:rsidR="004E7B7B" w:rsidRPr="006A1A28" w:rsidRDefault="004E7B7B" w:rsidP="004E7B7B">
      <w:pPr>
        <w:ind w:firstLine="720"/>
        <w:jc w:val="both"/>
        <w:rPr>
          <w:rFonts w:cs="Times New Roman"/>
          <w:sz w:val="20"/>
          <w:szCs w:val="20"/>
        </w:rPr>
      </w:pPr>
      <w:r w:rsidRPr="006A1A28">
        <w:rPr>
          <w:rFonts w:cs="Times New Roman"/>
          <w:sz w:val="20"/>
          <w:szCs w:val="20"/>
          <w:lang w:val="sr-Cyrl-CS"/>
        </w:rPr>
        <w:t xml:space="preserve">Средња школа у Ковачици се први пут појављује након </w:t>
      </w:r>
      <w:r w:rsidRPr="006A1A28">
        <w:rPr>
          <w:rFonts w:cs="Times New Roman"/>
          <w:sz w:val="20"/>
          <w:szCs w:val="20"/>
          <w:lang w:val="sk-SK"/>
        </w:rPr>
        <w:t>Другог</w:t>
      </w:r>
      <w:r w:rsidRPr="006A1A28">
        <w:rPr>
          <w:rFonts w:cs="Times New Roman"/>
          <w:sz w:val="20"/>
          <w:szCs w:val="20"/>
          <w:lang w:val="sr-Cyrl-CS"/>
        </w:rPr>
        <w:t xml:space="preserve"> светског рата у виду непотпуне гимназије. Од 1962. до 1969. године постојала је средња економска школа, у оквиру које је 1967. године почела са радом Гимназија „Михајло Пупин“ која је функционисала до 1978. године, и то са природно-математичким и друштвено-језичким смером. Од 1974. године почиње са радом Образовни центар за заједничко и усмерено средње образовање и васпитање, са следећим струкама: културолошка, правна, економска, грађевинарска, дрвопрерађивачка, кожарска, металска и пољопривредна.Након тога настаје Средња школа природно-математичке, пољопривредне, металске, дрвопрерађивачке и кожарске струке “Михајло Пупин”, да би 1990. године поново била основана гимназија општег смера. Школа је добитник признања, Плакете за 50 година постојања (2013.) од Спортског савеза Општине Ковачица за популаризацију спорта, као и  Повеље Капетан Миша Анастасијевић за високе домете у обраѕовању младих.</w:t>
      </w:r>
    </w:p>
    <w:p w14:paraId="279A1AA0" w14:textId="77777777" w:rsidR="004E7B7B" w:rsidRPr="00561A24" w:rsidRDefault="004E7B7B" w:rsidP="004E7B7B">
      <w:pPr>
        <w:ind w:firstLine="720"/>
        <w:jc w:val="both"/>
        <w:rPr>
          <w:rFonts w:cs="Times New Roman"/>
          <w:sz w:val="20"/>
          <w:szCs w:val="20"/>
          <w:lang w:val="sr-Cyrl-RS"/>
        </w:rPr>
      </w:pPr>
      <w:r w:rsidRPr="006A1A28">
        <w:rPr>
          <w:rFonts w:cs="Times New Roman"/>
          <w:sz w:val="20"/>
          <w:szCs w:val="20"/>
          <w:lang w:val="sr-Cyrl-CS"/>
        </w:rPr>
        <w:t>Од школске године 2017/2018 у школи се отвара нови смер – електротехничар информационих технологија</w:t>
      </w:r>
      <w:r w:rsidRPr="006A1A28">
        <w:rPr>
          <w:rFonts w:cs="Times New Roman"/>
          <w:sz w:val="20"/>
          <w:szCs w:val="20"/>
        </w:rPr>
        <w:t xml:space="preserve">. </w:t>
      </w:r>
      <w:r w:rsidR="003961DD">
        <w:rPr>
          <w:rFonts w:cs="Times New Roman"/>
          <w:sz w:val="20"/>
          <w:szCs w:val="20"/>
          <w:lang w:val="sr-Cyrl-RS"/>
        </w:rPr>
        <w:t xml:space="preserve">Овај смер је променио назив у техничар информационих технологија. </w:t>
      </w:r>
      <w:r w:rsidRPr="006A1A28">
        <w:rPr>
          <w:rFonts w:cs="Times New Roman"/>
          <w:sz w:val="20"/>
          <w:szCs w:val="20"/>
        </w:rPr>
        <w:t>T</w:t>
      </w:r>
      <w:r w:rsidRPr="006A1A28">
        <w:rPr>
          <w:rFonts w:cs="Times New Roman"/>
          <w:sz w:val="20"/>
          <w:szCs w:val="20"/>
          <w:lang w:val="sr-Cyrl-CS"/>
        </w:rPr>
        <w:t>ако с</w:t>
      </w:r>
      <w:r>
        <w:rPr>
          <w:rFonts w:cs="Times New Roman"/>
          <w:sz w:val="20"/>
          <w:szCs w:val="20"/>
        </w:rPr>
        <w:t>e</w:t>
      </w:r>
      <w:r w:rsidR="00561A24">
        <w:rPr>
          <w:rFonts w:cs="Times New Roman"/>
          <w:sz w:val="20"/>
          <w:szCs w:val="20"/>
        </w:rPr>
        <w:t xml:space="preserve"> </w:t>
      </w:r>
      <w:r w:rsidRPr="00C62CC6">
        <w:rPr>
          <w:rFonts w:cs="Times New Roman"/>
          <w:sz w:val="20"/>
          <w:szCs w:val="20"/>
          <w:lang w:val="sr-Cyrl-CS"/>
        </w:rPr>
        <w:t>у</w:t>
      </w:r>
      <w:r w:rsidRPr="00C62CC6">
        <w:rPr>
          <w:rFonts w:cs="Times New Roman"/>
          <w:sz w:val="20"/>
          <w:szCs w:val="20"/>
        </w:rPr>
        <w:t xml:space="preserve"> школу</w:t>
      </w:r>
      <w:r w:rsidRPr="00C62CC6">
        <w:rPr>
          <w:rFonts w:cs="Times New Roman"/>
          <w:sz w:val="20"/>
          <w:szCs w:val="20"/>
          <w:lang w:val="sr-Cyrl-CS"/>
        </w:rPr>
        <w:t>,</w:t>
      </w:r>
      <w:r w:rsidR="00561A24" w:rsidRPr="00561A24">
        <w:rPr>
          <w:rFonts w:cs="Times New Roman"/>
          <w:sz w:val="20"/>
          <w:szCs w:val="20"/>
        </w:rPr>
        <w:t xml:space="preserve"> </w:t>
      </w:r>
      <w:r w:rsidRPr="006A1A28">
        <w:rPr>
          <w:rFonts w:cs="Times New Roman"/>
          <w:sz w:val="20"/>
          <w:szCs w:val="20"/>
          <w:lang w:val="sr-Cyrl-CS"/>
        </w:rPr>
        <w:t>поред два гимназијска одељења општег смера, у којима са настава одвија на српском и словачком језику, упис</w:t>
      </w:r>
      <w:r>
        <w:rPr>
          <w:rFonts w:cs="Times New Roman"/>
          <w:sz w:val="20"/>
          <w:szCs w:val="20"/>
        </w:rPr>
        <w:t>ују</w:t>
      </w:r>
      <w:r w:rsidRPr="006A1A28">
        <w:rPr>
          <w:rFonts w:cs="Times New Roman"/>
          <w:sz w:val="20"/>
          <w:szCs w:val="20"/>
          <w:lang w:val="sr-Cyrl-CS"/>
        </w:rPr>
        <w:t xml:space="preserve"> и ученици за смер техничар информационих технологија са наставом на српском језику.</w:t>
      </w:r>
      <w:r w:rsidR="00561A24">
        <w:rPr>
          <w:rFonts w:cs="Times New Roman"/>
          <w:sz w:val="20"/>
          <w:szCs w:val="20"/>
        </w:rPr>
        <w:t xml:space="preserve"> </w:t>
      </w:r>
    </w:p>
    <w:p w14:paraId="4E8584F9" w14:textId="77777777" w:rsidR="00EE1205" w:rsidRDefault="00EE1205" w:rsidP="00EE1205">
      <w:pPr>
        <w:pStyle w:val="Heading3"/>
        <w:jc w:val="center"/>
        <w:rPr>
          <w:rFonts w:ascii="Times New Roman" w:hAnsi="Times New Roman" w:cs="Times New Roman"/>
          <w:i/>
          <w:lang w:val="sr-Cyrl-CS"/>
        </w:rPr>
      </w:pPr>
      <w:bookmarkStart w:id="70" w:name="_Toc208475638"/>
      <w:bookmarkStart w:id="71" w:name="_Toc493661817"/>
      <w:bookmarkStart w:id="72" w:name="_Toc272043370"/>
      <w:bookmarkStart w:id="73" w:name="_Toc272043214"/>
      <w:bookmarkStart w:id="74" w:name="_Toc272042904"/>
      <w:bookmarkStart w:id="75" w:name="_Toc272041712"/>
      <w:bookmarkStart w:id="76" w:name="_Toc272041439"/>
      <w:bookmarkStart w:id="77" w:name="_Toc272039599"/>
      <w:bookmarkStart w:id="78" w:name="_Toc272039403"/>
      <w:bookmarkStart w:id="79" w:name="_Toc272038803"/>
      <w:bookmarkStart w:id="80" w:name="_Toc272038749"/>
      <w:bookmarkStart w:id="81" w:name="_Toc272038569"/>
      <w:bookmarkStart w:id="82" w:name="_Toc272038436"/>
      <w:bookmarkStart w:id="83" w:name="_Toc272037977"/>
      <w:bookmarkStart w:id="84" w:name="_Toc272037857"/>
      <w:bookmarkStart w:id="85" w:name="_Toc271950301"/>
      <w:bookmarkStart w:id="86" w:name="_Toc240935124"/>
      <w:bookmarkStart w:id="87" w:name="_Toc240625893"/>
      <w:bookmarkStart w:id="88" w:name="_Toc493661819"/>
      <w:r>
        <w:rPr>
          <w:rFonts w:ascii="Times New Roman" w:hAnsi="Times New Roman" w:cs="Times New Roman"/>
          <w:i/>
          <w:lang w:val="sr-Cyrl-CS"/>
        </w:rPr>
        <w:t>Делатност школе</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34B2AF5" w14:textId="77777777" w:rsidR="00EE1205" w:rsidRDefault="00EE1205" w:rsidP="00EE1205">
      <w:pPr>
        <w:ind w:firstLine="720"/>
        <w:jc w:val="both"/>
        <w:rPr>
          <w:rFonts w:cs="Times New Roman"/>
          <w:sz w:val="20"/>
          <w:szCs w:val="20"/>
          <w:lang w:val="sr-Cyrl-CS"/>
        </w:rPr>
      </w:pPr>
      <w:r>
        <w:rPr>
          <w:rFonts w:cs="Times New Roman"/>
          <w:iCs/>
          <w:sz w:val="20"/>
          <w:szCs w:val="20"/>
          <w:lang w:val="sr-Cyrl-CS"/>
        </w:rPr>
        <w:t>Гимназија “Михајло Пупин” у Ковачици као Установа за образовање и васпитање ученика регистрована је у Окружном суду у Панчеву Решењем Фи. 1095/90. дана 29.08.1990. године.</w:t>
      </w:r>
      <w:r>
        <w:rPr>
          <w:rFonts w:cs="Times New Roman"/>
          <w:sz w:val="20"/>
          <w:szCs w:val="20"/>
          <w:lang w:val="sr-Cyrl-CS"/>
        </w:rPr>
        <w:t xml:space="preserve"> Гимназија "Михајло Пупин" спада у ред гимназија општег смера. </w:t>
      </w:r>
    </w:p>
    <w:p w14:paraId="25BBE56D" w14:textId="77777777" w:rsidR="00EE1205" w:rsidRDefault="00EE1205" w:rsidP="00EE1205">
      <w:pPr>
        <w:ind w:firstLine="720"/>
        <w:jc w:val="both"/>
        <w:rPr>
          <w:rFonts w:cs="Times New Roman"/>
          <w:sz w:val="20"/>
          <w:szCs w:val="20"/>
          <w:lang w:val="sr-Cyrl-CS"/>
        </w:rPr>
      </w:pPr>
      <w:r>
        <w:rPr>
          <w:rFonts w:cs="Times New Roman"/>
          <w:sz w:val="20"/>
          <w:szCs w:val="20"/>
          <w:lang w:val="sr-Cyrl-CS"/>
        </w:rPr>
        <w:t>Настава се у њој реализује у 1</w:t>
      </w:r>
      <w:r>
        <w:rPr>
          <w:rFonts w:cs="Times New Roman"/>
          <w:sz w:val="20"/>
          <w:szCs w:val="20"/>
          <w:lang w:val="sr-Latn-RS"/>
        </w:rPr>
        <w:t>2</w:t>
      </w:r>
      <w:r>
        <w:rPr>
          <w:rFonts w:cs="Times New Roman"/>
          <w:sz w:val="20"/>
          <w:szCs w:val="20"/>
          <w:lang w:val="sr-Cyrl-CS"/>
        </w:rPr>
        <w:t xml:space="preserve"> одељења на два језика: српском и словачком. У школи је, због специфичности средине и националне структуре ученика,  организована настава из предмета словачки језик са елементима националне културе.</w:t>
      </w:r>
    </w:p>
    <w:p w14:paraId="345D5A25" w14:textId="77777777" w:rsidR="00EE1205" w:rsidRDefault="00EE1205" w:rsidP="00EE1205">
      <w:pPr>
        <w:ind w:firstLine="720"/>
        <w:jc w:val="both"/>
        <w:rPr>
          <w:rFonts w:cs="Times New Roman"/>
          <w:sz w:val="20"/>
          <w:szCs w:val="20"/>
          <w:lang w:val="sr-Latn-RS"/>
        </w:rPr>
      </w:pPr>
      <w:r>
        <w:rPr>
          <w:rFonts w:cs="Times New Roman"/>
          <w:sz w:val="20"/>
          <w:szCs w:val="20"/>
          <w:lang w:val="sr-Cyrl-CS"/>
        </w:rPr>
        <w:t>Основна делатност школе је опште средње образовање, а у оквиру проширене делатности, школа је регистровала и следеће делатности: образовање одраслих, трговина на мало изван продавница, кампови, кантине.</w:t>
      </w:r>
    </w:p>
    <w:p w14:paraId="7C580538" w14:textId="77777777" w:rsidR="00EE1205" w:rsidRDefault="00EE1205" w:rsidP="00EE1205">
      <w:pPr>
        <w:pStyle w:val="Heading3"/>
        <w:jc w:val="center"/>
        <w:rPr>
          <w:rFonts w:ascii="Times New Roman" w:hAnsi="Times New Roman" w:cs="Times New Roman"/>
          <w:i/>
          <w:lang w:val="sr-Cyrl-CS"/>
        </w:rPr>
      </w:pPr>
      <w:bookmarkStart w:id="89" w:name="_Toc298491717"/>
      <w:bookmarkStart w:id="90" w:name="_Toc208475639"/>
      <w:bookmarkStart w:id="91" w:name="_Toc493661818"/>
      <w:bookmarkStart w:id="92" w:name="_Toc240625894"/>
      <w:r>
        <w:rPr>
          <w:rFonts w:ascii="Times New Roman" w:hAnsi="Times New Roman" w:cs="Times New Roman"/>
          <w:i/>
          <w:lang w:val="sr-Latn-RS"/>
        </w:rPr>
        <w:t>О</w:t>
      </w:r>
      <w:bookmarkEnd w:id="89"/>
      <w:r>
        <w:rPr>
          <w:rFonts w:ascii="Times New Roman" w:hAnsi="Times New Roman" w:cs="Times New Roman"/>
          <w:i/>
          <w:lang w:val="sr-Cyrl-CS"/>
        </w:rPr>
        <w:t>сновни подаци о школи</w:t>
      </w:r>
      <w:bookmarkEnd w:id="90"/>
      <w:bookmarkEnd w:id="91"/>
      <w:bookmarkEnd w:id="92"/>
    </w:p>
    <w:p w14:paraId="57CD35FF" w14:textId="77777777" w:rsidR="00EE1205" w:rsidRDefault="00EE1205" w:rsidP="00EE1205">
      <w:pPr>
        <w:pStyle w:val="NoSpacing"/>
        <w:ind w:firstLine="567"/>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 Решењем број: 128-022-516/2020-01 од 21.04.2021. Покрајинског секретаријата за образовање, прописе, управу и националне мањине-националне заједнице Нови Сад утврђено је да школа испуњава услове за остваривање новог плана и програма наставе и учења за гимназију општег типа у четворогодишњем трајању  за први, други и трећи разред на српском и словачком језику;</w:t>
      </w:r>
    </w:p>
    <w:p w14:paraId="769D4CD4" w14:textId="77777777" w:rsidR="00EE1205" w:rsidRDefault="00EE1205" w:rsidP="00EE1205">
      <w:pPr>
        <w:pStyle w:val="NoSpacing"/>
        <w:ind w:firstLine="567"/>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 Решењем број: 128-022-468/2021-01 од 23.07.2021. Покрајинског секретаријата за образовање, прописе, управу и националне мањине-националне заједнице Нови Сад утврђено је да школа испуњава услове за остваривање новог плана и програма наставе и учења за гимназију општег типа у четворогодишњем трајању за четврти разред на српском и словачком језику;</w:t>
      </w:r>
    </w:p>
    <w:p w14:paraId="0B994F04" w14:textId="77777777" w:rsidR="00EE1205" w:rsidRDefault="00EE1205" w:rsidP="00EE1205">
      <w:pPr>
        <w:pStyle w:val="NoSpacing"/>
        <w:tabs>
          <w:tab w:val="left" w:pos="720"/>
        </w:tabs>
        <w:ind w:firstLine="540"/>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 Решењем број: 002550291 2025 09427 001 003 000 001 од 01.08.2025. Покрајинског секретаријата за образовање, прописе, управу и националне мањине-националне заједнице Нови Сад утврђено је да школа испуњава услове у погледу простора опреме, наставних средстава и потребног броја наставника и стручних сарадника за обављање делатности средњег стручног образовања у подручју рада Електротехника за образовни профил техничар информационих технологија у четворогодишњем трајању, за први разред, на српском језику.</w:t>
      </w:r>
    </w:p>
    <w:p w14:paraId="220047E4" w14:textId="316C32AC" w:rsidR="000A1ED0" w:rsidRDefault="000737AE" w:rsidP="000A1ED0">
      <w:pPr>
        <w:pStyle w:val="NoSpacing"/>
        <w:tabs>
          <w:tab w:val="left" w:pos="720"/>
        </w:tabs>
        <w:ind w:firstLine="540"/>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lastRenderedPageBreak/>
        <w:t xml:space="preserve">* </w:t>
      </w:r>
      <w:r w:rsidR="000A1ED0">
        <w:rPr>
          <w:rFonts w:ascii="Times New Roman" w:eastAsia="Times New Roman" w:hAnsi="Times New Roman"/>
          <w:sz w:val="20"/>
          <w:szCs w:val="20"/>
          <w:lang w:val="sr-Cyrl-CS"/>
        </w:rPr>
        <w:t>* Решењем број: 000168631 2026 09427 001 003 000 001 од13.02.2026. Покрајинског секретаријата за образовање, прописе, управу и националне мањине-националне заједнице Нови Сад утврђено је да школа испуњава услове у погледу простора опреме, наставних средстава и потребног броја наставника и стручних сарадника за обављање делатности средњег стручног образовања у подручју рада Електротехника за образовни профил техничар информационих технологија четворогодишњем трајању, за другим трећи и четврти разред, на српском језику.</w:t>
      </w:r>
    </w:p>
    <w:p w14:paraId="21F9B66A" w14:textId="77777777" w:rsidR="00EE1205" w:rsidRDefault="00EE1205" w:rsidP="00EE1205">
      <w:pPr>
        <w:pStyle w:val="NoSpacing"/>
        <w:ind w:firstLine="567"/>
        <w:jc w:val="both"/>
        <w:rPr>
          <w:rFonts w:ascii="Times New Roman" w:eastAsia="Times New Roman" w:hAnsi="Times New Roman"/>
          <w:sz w:val="20"/>
          <w:szCs w:val="20"/>
          <w:lang w:val="sr-Cyrl-CS"/>
        </w:rPr>
      </w:pPr>
      <w:r>
        <w:rPr>
          <w:rFonts w:ascii="Times New Roman" w:eastAsia="Times New Roman" w:hAnsi="Times New Roman"/>
          <w:color w:val="000000" w:themeColor="text1"/>
          <w:sz w:val="20"/>
          <w:szCs w:val="20"/>
          <w:lang w:val="sr-Cyrl-CS"/>
        </w:rPr>
        <w:t xml:space="preserve">* </w:t>
      </w:r>
      <w:r>
        <w:rPr>
          <w:rFonts w:ascii="Times New Roman" w:eastAsia="Times New Roman" w:hAnsi="Times New Roman"/>
          <w:sz w:val="20"/>
          <w:szCs w:val="20"/>
          <w:lang w:val="sr-Cyrl-CS"/>
        </w:rPr>
        <w:t>Решењем број: 128-022-293/2020-01 од 24.08.2020. године Покрајинског секретаријата за образовање, прописе, управу и националне мањине-националне заједнице Нови Сад, утврђено је да школа испуњава услове за почетак рада и обављања делатности средњег стручног образовања у подручју рада: Електротехника за образовни профил Електротехничар информационих технологија у четворогодишњем трајању у четвртом разреду на српском језику</w:t>
      </w:r>
    </w:p>
    <w:p w14:paraId="03D7C06D" w14:textId="77777777" w:rsidR="00EE1205" w:rsidRDefault="00EE1205" w:rsidP="00EE1205">
      <w:pPr>
        <w:pStyle w:val="NoSpacing"/>
        <w:jc w:val="both"/>
        <w:rPr>
          <w:rFonts w:ascii="Times New Roman" w:eastAsia="Times New Roman" w:hAnsi="Times New Roman"/>
          <w:b/>
          <w:color w:val="FF0000"/>
          <w:sz w:val="20"/>
          <w:szCs w:val="20"/>
          <w:lang w:val="sr-Cyrl-CS"/>
        </w:rPr>
      </w:pPr>
    </w:p>
    <w:p w14:paraId="06FDC6C1" w14:textId="77777777" w:rsidR="00EE1205" w:rsidRDefault="00EE1205" w:rsidP="00EE1205">
      <w:pPr>
        <w:pStyle w:val="NoSpacing"/>
        <w:jc w:val="both"/>
        <w:rPr>
          <w:rFonts w:ascii="Times New Roman" w:eastAsia="Times New Roman" w:hAnsi="Times New Roman"/>
          <w:b/>
          <w:sz w:val="20"/>
          <w:szCs w:val="20"/>
          <w:lang w:val="sr-Cyrl-CS"/>
        </w:rPr>
      </w:pPr>
      <w:r>
        <w:rPr>
          <w:rFonts w:ascii="Times New Roman" w:eastAsia="Times New Roman" w:hAnsi="Times New Roman"/>
          <w:b/>
          <w:sz w:val="20"/>
          <w:szCs w:val="20"/>
          <w:lang w:val="sr-Cyrl-CS"/>
        </w:rPr>
        <w:t>Настава се у школи реализује на два језика: српском и словачком. Школа ради у једној смени.</w:t>
      </w:r>
    </w:p>
    <w:p w14:paraId="50BE9395"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b/>
          <w:sz w:val="20"/>
          <w:szCs w:val="20"/>
          <w:lang w:val="sr-Cyrl-CS"/>
        </w:rPr>
        <w:t>Назив организације:</w:t>
      </w:r>
      <w:r>
        <w:rPr>
          <w:rFonts w:ascii="Times New Roman" w:eastAsia="Times New Roman" w:hAnsi="Times New Roman"/>
          <w:sz w:val="20"/>
          <w:szCs w:val="20"/>
          <w:lang w:val="sr-Cyrl-CS"/>
        </w:rPr>
        <w:t> Гимназија «Михајло Пупин»</w:t>
      </w:r>
    </w:p>
    <w:p w14:paraId="3A30A12F"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b/>
          <w:sz w:val="20"/>
          <w:szCs w:val="20"/>
          <w:lang w:val="sr-Cyrl-CS"/>
        </w:rPr>
        <w:t>Порески идентификациони број (ПИБ):</w:t>
      </w:r>
      <w:r>
        <w:rPr>
          <w:rFonts w:ascii="Times New Roman" w:eastAsia="Times New Roman" w:hAnsi="Times New Roman"/>
          <w:sz w:val="20"/>
          <w:szCs w:val="20"/>
          <w:lang w:val="sr-Cyrl-CS"/>
        </w:rPr>
        <w:t> 101009769, Обвезник ПДВ: не</w:t>
      </w:r>
    </w:p>
    <w:p w14:paraId="76A44AAF"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b/>
          <w:sz w:val="20"/>
          <w:szCs w:val="20"/>
          <w:lang w:val="sr-Cyrl-CS"/>
        </w:rPr>
        <w:t>Матични број:</w:t>
      </w:r>
      <w:r>
        <w:rPr>
          <w:rFonts w:ascii="Times New Roman" w:eastAsia="Times New Roman" w:hAnsi="Times New Roman"/>
          <w:sz w:val="20"/>
          <w:szCs w:val="20"/>
          <w:lang w:val="sr-Cyrl-CS"/>
        </w:rPr>
        <w:t> 08029253</w:t>
      </w:r>
    </w:p>
    <w:p w14:paraId="17D207C6" w14:textId="77777777" w:rsidR="00EE1205" w:rsidRDefault="00EE1205" w:rsidP="00EE1205">
      <w:pPr>
        <w:pStyle w:val="NoSpacing"/>
        <w:jc w:val="both"/>
        <w:rPr>
          <w:rFonts w:ascii="Times New Roman" w:eastAsia="Times New Roman" w:hAnsi="Times New Roman"/>
          <w:b/>
          <w:sz w:val="20"/>
          <w:szCs w:val="20"/>
          <w:lang w:val="sr-Cyrl-CS"/>
        </w:rPr>
      </w:pPr>
      <w:r>
        <w:rPr>
          <w:rFonts w:ascii="Times New Roman" w:eastAsia="Times New Roman" w:hAnsi="Times New Roman"/>
          <w:b/>
          <w:sz w:val="20"/>
          <w:szCs w:val="20"/>
          <w:lang w:val="sr-Cyrl-CS"/>
        </w:rPr>
        <w:t>Шифра делатности:</w:t>
      </w:r>
    </w:p>
    <w:p w14:paraId="6F80F57E"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основна делатност:</w:t>
      </w:r>
    </w:p>
    <w:p w14:paraId="4156D650"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85.31– Средње опште образовање</w:t>
      </w:r>
    </w:p>
    <w:p w14:paraId="3B689859"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85 32 – Средње стручно образовање</w:t>
      </w:r>
    </w:p>
    <w:p w14:paraId="36A96DA4"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rPr>
        <w:t>П</w:t>
      </w:r>
      <w:r>
        <w:rPr>
          <w:rFonts w:ascii="Times New Roman" w:eastAsia="Times New Roman" w:hAnsi="Times New Roman"/>
          <w:sz w:val="20"/>
          <w:szCs w:val="20"/>
          <w:lang w:val="sr-Cyrl-CS"/>
        </w:rPr>
        <w:t>роширена делатност:</w:t>
      </w:r>
    </w:p>
    <w:p w14:paraId="1CE00838"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постављање аутомата за продају освежавајућих напитака ученицима – Г – трговина на велико и трговина на мало; поправка моторних возила и мотоцикала – 47.99 – остала трговина на мало изван продавница, тезги и пијаца</w:t>
      </w:r>
    </w:p>
    <w:p w14:paraId="59A80570"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организовање летњих кампова – И – услуге смештаја и исхране – 55.30 – Делатност кампова, ауто – кампова и кампова за туристичке приколице</w:t>
      </w:r>
    </w:p>
    <w:p w14:paraId="1DE58344"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организовање вишенаменског клуба ученика – И – услуге смештаја и исхране – 56.29 – Остале услуге припремања и послуживања хране</w:t>
      </w:r>
    </w:p>
    <w:p w14:paraId="08E9788F" w14:textId="77777777" w:rsidR="00EE1205" w:rsidRDefault="00EE1205" w:rsidP="007B7E7A">
      <w:pPr>
        <w:pStyle w:val="NoSpacing"/>
        <w:numPr>
          <w:ilvl w:val="0"/>
          <w:numId w:val="142"/>
        </w:numPr>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обучавање лица за рад на рачунару и за учење страних језика – П – образовање – 85.59 – Остало образовање</w:t>
      </w:r>
    </w:p>
    <w:p w14:paraId="7FC2C9E8"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b/>
          <w:sz w:val="20"/>
          <w:szCs w:val="20"/>
          <w:lang w:val="sr-Cyrl-CS"/>
        </w:rPr>
        <w:t>Назив банке:</w:t>
      </w:r>
      <w:r>
        <w:rPr>
          <w:rFonts w:ascii="Times New Roman" w:eastAsia="Times New Roman" w:hAnsi="Times New Roman"/>
          <w:sz w:val="20"/>
          <w:szCs w:val="20"/>
          <w:lang w:val="sr-Cyrl-CS"/>
        </w:rPr>
        <w:t> Управа за трезор</w:t>
      </w:r>
    </w:p>
    <w:p w14:paraId="6EC8BFD1" w14:textId="77777777" w:rsidR="00EE1205" w:rsidRDefault="00EE1205" w:rsidP="00EE1205">
      <w:pPr>
        <w:pStyle w:val="NoSpacing"/>
        <w:jc w:val="both"/>
        <w:rPr>
          <w:rFonts w:ascii="Times New Roman" w:eastAsia="Times New Roman" w:hAnsi="Times New Roman"/>
          <w:b/>
          <w:sz w:val="20"/>
          <w:szCs w:val="20"/>
          <w:lang w:val="sr-Cyrl-CS"/>
        </w:rPr>
      </w:pPr>
      <w:r>
        <w:rPr>
          <w:rFonts w:ascii="Times New Roman" w:eastAsia="Times New Roman" w:hAnsi="Times New Roman"/>
          <w:b/>
          <w:sz w:val="20"/>
          <w:szCs w:val="20"/>
          <w:lang w:val="sr-Cyrl-CS"/>
        </w:rPr>
        <w:t>Текући рачуни:</w:t>
      </w:r>
    </w:p>
    <w:p w14:paraId="26739C67" w14:textId="77777777" w:rsidR="00EE1205" w:rsidRDefault="00EE1205" w:rsidP="007B7E7A">
      <w:pPr>
        <w:pStyle w:val="ListParagraph"/>
        <w:numPr>
          <w:ilvl w:val="0"/>
          <w:numId w:val="143"/>
        </w:numPr>
      </w:pPr>
      <w:bookmarkStart w:id="93" w:name="_Toc208475640"/>
      <w:r>
        <w:t>Извршавање буџета:</w:t>
      </w:r>
      <w:r>
        <w:rPr>
          <w:b/>
        </w:rPr>
        <w:t xml:space="preserve"> 017660701</w:t>
      </w:r>
      <w:bookmarkEnd w:id="93"/>
    </w:p>
    <w:p w14:paraId="3C43EF6A" w14:textId="77777777" w:rsidR="00EE1205" w:rsidRDefault="00EE1205" w:rsidP="007B7E7A">
      <w:pPr>
        <w:pStyle w:val="ListParagraph"/>
        <w:numPr>
          <w:ilvl w:val="0"/>
          <w:numId w:val="143"/>
        </w:numPr>
      </w:pPr>
      <w:bookmarkStart w:id="94" w:name="_Toc208475641"/>
      <w:r>
        <w:t xml:space="preserve">Средства родитеља: </w:t>
      </w:r>
      <w:r>
        <w:rPr>
          <w:b/>
        </w:rPr>
        <w:t>017661601</w:t>
      </w:r>
      <w:bookmarkEnd w:id="94"/>
      <w:r>
        <w:rPr>
          <w:b/>
        </w:rPr>
        <w:t xml:space="preserve"> </w:t>
      </w:r>
    </w:p>
    <w:p w14:paraId="154480BD" w14:textId="77777777" w:rsidR="00EE1205" w:rsidRDefault="00EE1205" w:rsidP="007B7E7A">
      <w:pPr>
        <w:pStyle w:val="ListParagraph"/>
        <w:numPr>
          <w:ilvl w:val="0"/>
          <w:numId w:val="143"/>
        </w:numPr>
      </w:pPr>
      <w:bookmarkStart w:id="95" w:name="_Toc208475642"/>
      <w:r>
        <w:t xml:space="preserve">АПВ: </w:t>
      </w:r>
      <w:r>
        <w:rPr>
          <w:b/>
        </w:rPr>
        <w:t>017660702</w:t>
      </w:r>
      <w:bookmarkEnd w:id="95"/>
    </w:p>
    <w:p w14:paraId="000B943A" w14:textId="77777777" w:rsidR="00EE1205" w:rsidRDefault="00EE1205" w:rsidP="007B7E7A">
      <w:pPr>
        <w:pStyle w:val="ListParagraph"/>
        <w:numPr>
          <w:ilvl w:val="0"/>
          <w:numId w:val="143"/>
        </w:numPr>
      </w:pPr>
      <w:bookmarkStart w:id="96" w:name="_Toc208475643"/>
      <w:r>
        <w:t xml:space="preserve">Зараде: </w:t>
      </w:r>
      <w:r>
        <w:rPr>
          <w:b/>
        </w:rPr>
        <w:t>017660100</w:t>
      </w:r>
      <w:bookmarkEnd w:id="96"/>
    </w:p>
    <w:p w14:paraId="57422613" w14:textId="77777777" w:rsidR="00EE1205" w:rsidRDefault="00EE1205" w:rsidP="00EE1205">
      <w:pPr>
        <w:pStyle w:val="NoSpacing"/>
        <w:jc w:val="both"/>
        <w:rPr>
          <w:rFonts w:ascii="Times New Roman" w:eastAsia="Times New Roman" w:hAnsi="Times New Roman"/>
          <w:b/>
          <w:szCs w:val="20"/>
          <w:lang w:val="sr-Cyrl-CS"/>
        </w:rPr>
      </w:pPr>
      <w:r>
        <w:rPr>
          <w:rFonts w:ascii="Times New Roman" w:eastAsia="Times New Roman" w:hAnsi="Times New Roman"/>
          <w:szCs w:val="20"/>
          <w:lang w:val="sr-Cyrl-CS"/>
        </w:rPr>
        <w:t>Лицe одговорно за тачност и потпуност података: </w:t>
      </w:r>
      <w:r>
        <w:rPr>
          <w:rFonts w:ascii="Times New Roman" w:eastAsia="Times New Roman" w:hAnsi="Times New Roman"/>
          <w:b/>
          <w:szCs w:val="20"/>
          <w:lang w:val="sr-Cyrl-CS"/>
        </w:rPr>
        <w:t>Мирослав Јурица</w:t>
      </w:r>
    </w:p>
    <w:p w14:paraId="1FBB78CD" w14:textId="77777777" w:rsidR="00EE1205" w:rsidRDefault="00EE1205" w:rsidP="00EE1205">
      <w:pPr>
        <w:pStyle w:val="NoSpacing"/>
        <w:jc w:val="both"/>
        <w:rPr>
          <w:rFonts w:ascii="Times New Roman" w:eastAsia="Times New Roman" w:hAnsi="Times New Roman"/>
          <w:b/>
          <w:color w:val="FF0000"/>
          <w:sz w:val="20"/>
          <w:szCs w:val="20"/>
          <w:lang w:val="sr-Cyrl-CS"/>
        </w:rPr>
      </w:pPr>
    </w:p>
    <w:p w14:paraId="7616260A" w14:textId="77777777" w:rsidR="00EE1205" w:rsidRDefault="00EE1205" w:rsidP="00EE1205">
      <w:pPr>
        <w:pStyle w:val="NoSpacing"/>
        <w:jc w:val="both"/>
        <w:rPr>
          <w:rFonts w:ascii="Times New Roman" w:eastAsia="Times New Roman" w:hAnsi="Times New Roman"/>
          <w:b/>
          <w:sz w:val="20"/>
          <w:szCs w:val="20"/>
          <w:lang w:val="sr-Cyrl-CS"/>
        </w:rPr>
      </w:pPr>
      <w:r>
        <w:rPr>
          <w:rFonts w:ascii="Times New Roman" w:eastAsia="Times New Roman" w:hAnsi="Times New Roman"/>
          <w:b/>
          <w:sz w:val="20"/>
          <w:szCs w:val="20"/>
          <w:lang w:val="sr-Cyrl-CS"/>
        </w:rPr>
        <w:t>Подаци о седишту:</w:t>
      </w:r>
    </w:p>
    <w:p w14:paraId="4ABE381B"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Општина: Ковачица</w:t>
      </w:r>
    </w:p>
    <w:p w14:paraId="7E7B41FD"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Место: Ковачица</w:t>
      </w:r>
    </w:p>
    <w:p w14:paraId="599F9379"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Поштански број: 26210</w:t>
      </w:r>
    </w:p>
    <w:p w14:paraId="59E97FDE"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Улица и број: Николе Тесле 57</w:t>
      </w:r>
    </w:p>
    <w:p w14:paraId="6DDB4B9A"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Број телефона: 013/661-180</w:t>
      </w:r>
    </w:p>
    <w:p w14:paraId="10F038A0" w14:textId="77777777"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Број факса: 013/661-180</w:t>
      </w:r>
    </w:p>
    <w:p w14:paraId="6AB91855" w14:textId="069EFA4E"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Е-маил: office@</w:t>
      </w:r>
      <w:r w:rsidRPr="00EE1205">
        <w:rPr>
          <w:rFonts w:ascii="Times New Roman" w:eastAsia="Times New Roman" w:hAnsi="Times New Roman"/>
          <w:sz w:val="20"/>
          <w:szCs w:val="20"/>
          <w:lang w:val="sr-Cyrl-CS"/>
        </w:rPr>
        <w:t>gymko.edu.rs</w:t>
      </w:r>
    </w:p>
    <w:p w14:paraId="59E75649" w14:textId="274C9330" w:rsidR="00EE1205" w:rsidRDefault="00EE1205" w:rsidP="00EE1205">
      <w:pPr>
        <w:pStyle w:val="NoSpacing"/>
        <w:jc w:val="both"/>
        <w:rPr>
          <w:rFonts w:ascii="Times New Roman" w:eastAsia="Times New Roman" w:hAnsi="Times New Roman"/>
          <w:sz w:val="20"/>
          <w:szCs w:val="20"/>
          <w:lang w:val="sr-Cyrl-CS"/>
        </w:rPr>
      </w:pPr>
      <w:r>
        <w:rPr>
          <w:rFonts w:ascii="Times New Roman" w:eastAsia="Times New Roman" w:hAnsi="Times New Roman"/>
          <w:sz w:val="20"/>
          <w:szCs w:val="20"/>
          <w:lang w:val="sr-Cyrl-CS"/>
        </w:rPr>
        <w:t>Веб-адреса: </w:t>
      </w:r>
      <w:r w:rsidRPr="00EE1205">
        <w:rPr>
          <w:rFonts w:ascii="Times New Roman" w:eastAsia="Times New Roman" w:hAnsi="Times New Roman"/>
          <w:sz w:val="20"/>
          <w:szCs w:val="20"/>
          <w:lang w:val="sr-Cyrl-CS"/>
        </w:rPr>
        <w:t>www.gymko.edu.rs</w:t>
      </w:r>
      <w:r>
        <w:rPr>
          <w:rFonts w:ascii="Times New Roman" w:eastAsia="Times New Roman" w:hAnsi="Times New Roman"/>
          <w:sz w:val="20"/>
          <w:szCs w:val="20"/>
          <w:lang w:val="sr-Cyrl-CS"/>
        </w:rPr>
        <w:t xml:space="preserve">* </w:t>
      </w:r>
    </w:p>
    <w:p w14:paraId="2B2D8D6F" w14:textId="77777777" w:rsidR="004E7B7B" w:rsidRPr="00A267D0" w:rsidRDefault="004E7B7B" w:rsidP="004E7B7B">
      <w:pPr>
        <w:pStyle w:val="StyleHeading3TimesNewRomanItalicCentered"/>
        <w:rPr>
          <w:lang w:val="sr-Cyrl-RS"/>
        </w:rPr>
      </w:pPr>
      <w:bookmarkStart w:id="97" w:name="_Toc240625895"/>
      <w:r w:rsidRPr="00AB6DFC">
        <w:t>Мисија</w:t>
      </w:r>
      <w:bookmarkEnd w:id="88"/>
      <w:bookmarkEnd w:id="97"/>
    </w:p>
    <w:p w14:paraId="0D97A55B" w14:textId="77777777" w:rsidR="0099303D" w:rsidRDefault="0099303D" w:rsidP="0099303D">
      <w:pPr>
        <w:ind w:firstLine="432"/>
        <w:jc w:val="both"/>
        <w:rPr>
          <w:sz w:val="20"/>
          <w:szCs w:val="20"/>
        </w:rPr>
      </w:pPr>
      <w:bookmarkStart w:id="98" w:name="_Toc493661820"/>
      <w:r>
        <w:rPr>
          <w:sz w:val="20"/>
          <w:szCs w:val="20"/>
        </w:rPr>
        <w:t xml:space="preserve">Настојимо да будемо савремено оријентисана школа која испуњава актуелне васпитно-образовне потребе ученика, али и да останемо у складу са својом дугогодишњом традицијом и потребама локалне зајенице. Као модерна и добро опремљена школа, трудимо се да подстичемо свестрани развој личности ученика, али и професионални развој наставника. У образовном смислу усмеравамо ученике према различитим изворима знања, а у васпитном смислу их </w:t>
      </w:r>
      <w:r>
        <w:rPr>
          <w:sz w:val="20"/>
          <w:szCs w:val="20"/>
        </w:rPr>
        <w:lastRenderedPageBreak/>
        <w:t>подстичемо на пожељно понашање и изражавање националног и културног идентитета, кроз неговање међусобног поштовања и уважавања.</w:t>
      </w:r>
    </w:p>
    <w:p w14:paraId="0DAF5939" w14:textId="77777777" w:rsidR="004E7B7B" w:rsidRPr="00A267D0" w:rsidRDefault="004E7B7B" w:rsidP="004E7B7B">
      <w:pPr>
        <w:pStyle w:val="StyleHeading3TimesNewRomanItalicCentered"/>
        <w:rPr>
          <w:lang w:val="sr-Cyrl-RS"/>
        </w:rPr>
      </w:pPr>
      <w:bookmarkStart w:id="99" w:name="_Toc240625896"/>
      <w:r w:rsidRPr="008A385F">
        <w:t>Визија</w:t>
      </w:r>
      <w:bookmarkEnd w:id="98"/>
      <w:bookmarkEnd w:id="99"/>
    </w:p>
    <w:p w14:paraId="1AFE85EC" w14:textId="77777777" w:rsidR="0099303D" w:rsidRDefault="0099303D" w:rsidP="0099303D">
      <w:pPr>
        <w:ind w:firstLine="360"/>
        <w:jc w:val="both"/>
        <w:rPr>
          <w:sz w:val="20"/>
          <w:szCs w:val="20"/>
        </w:rPr>
      </w:pPr>
      <w:bookmarkStart w:id="100" w:name="_Toc240935125"/>
      <w:bookmarkStart w:id="101" w:name="_Toc271950302"/>
      <w:bookmarkStart w:id="102" w:name="_Toc272037858"/>
      <w:bookmarkStart w:id="103" w:name="_Toc272037978"/>
      <w:bookmarkStart w:id="104" w:name="_Toc272038437"/>
      <w:bookmarkStart w:id="105" w:name="_Toc272038570"/>
      <w:bookmarkStart w:id="106" w:name="_Toc272038750"/>
      <w:bookmarkStart w:id="107" w:name="_Toc272038804"/>
      <w:bookmarkStart w:id="108" w:name="_Toc272039404"/>
      <w:bookmarkStart w:id="109" w:name="_Toc272039600"/>
      <w:bookmarkStart w:id="110" w:name="_Toc272041440"/>
      <w:bookmarkStart w:id="111" w:name="_Toc272041713"/>
      <w:bookmarkStart w:id="112" w:name="_Toc272042905"/>
      <w:bookmarkStart w:id="113" w:name="_Toc272043215"/>
      <w:bookmarkStart w:id="114" w:name="_Toc272043371"/>
      <w:bookmarkStart w:id="115" w:name="_Toc493661821"/>
      <w:r>
        <w:rPr>
          <w:sz w:val="20"/>
          <w:szCs w:val="20"/>
        </w:rPr>
        <w:t xml:space="preserve">Намеравамо да останемо школа која ће даље да унапређује наставни процес и квалитет школских постигнућа кроз појачавање индивидуализованог приступа у раду са ученицима. Осталим анализама Залагаћемо се за непрекидно одржавање професионалног односа међу запосленима, али и за њихов професионализам у раду са ученицима и родитељима. Наставићемо да пружамо подршку ученицима кроз развијање њихових личних интересовања и способности. </w:t>
      </w:r>
    </w:p>
    <w:p w14:paraId="7794577B" w14:textId="77777777" w:rsidR="00895186" w:rsidRDefault="00895186" w:rsidP="00895186">
      <w:pPr>
        <w:pStyle w:val="StyleHeading1TimesNewRoman10ptCentered"/>
        <w:rPr>
          <w:lang w:val="sr-Latn-RS"/>
        </w:rPr>
      </w:pPr>
      <w:bookmarkStart w:id="116" w:name="_Toc240625897"/>
      <w:bookmarkStart w:id="117" w:name="_Toc240935132"/>
      <w:bookmarkStart w:id="118" w:name="_Toc271950305"/>
      <w:bookmarkStart w:id="119" w:name="_Toc272037861"/>
      <w:bookmarkStart w:id="120" w:name="_Toc272037981"/>
      <w:bookmarkStart w:id="121" w:name="_Toc272038440"/>
      <w:bookmarkStart w:id="122" w:name="_Toc272038573"/>
      <w:bookmarkStart w:id="123" w:name="_Toc272038807"/>
      <w:bookmarkStart w:id="124" w:name="_Toc272039407"/>
      <w:bookmarkStart w:id="125" w:name="_Toc272039603"/>
      <w:bookmarkStart w:id="126" w:name="_Toc272041443"/>
      <w:bookmarkStart w:id="127" w:name="_Toc272041716"/>
      <w:bookmarkStart w:id="128" w:name="_Toc272042908"/>
      <w:bookmarkStart w:id="129" w:name="_Toc272043218"/>
      <w:bookmarkStart w:id="130" w:name="_Toc272043374"/>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lang w:val="sr-Latn-RS"/>
        </w:rPr>
        <w:t>ПОЛАЗНЕ ОСНОВЕ ЗА ИЗРАДУ ГОДИШЊЕГ ПЛАНА РАДА</w:t>
      </w:r>
      <w:bookmarkEnd w:id="116"/>
    </w:p>
    <w:p w14:paraId="10ECF07D" w14:textId="77777777" w:rsidR="00895186" w:rsidRDefault="00895186" w:rsidP="00895186">
      <w:pPr>
        <w:pStyle w:val="BodyText"/>
        <w:ind w:firstLine="720"/>
        <w:rPr>
          <w:sz w:val="20"/>
          <w:szCs w:val="20"/>
          <w:lang w:val="sr-Latn-RS"/>
        </w:rPr>
      </w:pPr>
    </w:p>
    <w:p w14:paraId="6CD2A6FA" w14:textId="77777777" w:rsidR="00895186" w:rsidRDefault="00895186" w:rsidP="00895186">
      <w:pPr>
        <w:pStyle w:val="BodyText"/>
        <w:ind w:firstLine="720"/>
        <w:rPr>
          <w:sz w:val="20"/>
          <w:szCs w:val="20"/>
          <w:lang w:val="sr-Latn-RS"/>
        </w:rPr>
      </w:pPr>
      <w:r>
        <w:rPr>
          <w:sz w:val="20"/>
          <w:szCs w:val="20"/>
          <w:lang w:val="sr-Latn-RS"/>
        </w:rPr>
        <w:t>Избор садржаја за израду Годишњег плана рада (ГПР) и одређивање смерница обављено је на основу:</w:t>
      </w:r>
    </w:p>
    <w:p w14:paraId="685CAE2B" w14:textId="77777777" w:rsidR="00895186" w:rsidRDefault="00895186" w:rsidP="007B7E7A">
      <w:pPr>
        <w:pStyle w:val="BodyText"/>
        <w:numPr>
          <w:ilvl w:val="0"/>
          <w:numId w:val="144"/>
        </w:numPr>
        <w:rPr>
          <w:sz w:val="20"/>
          <w:szCs w:val="20"/>
          <w:lang w:val="sr-Latn-RS"/>
        </w:rPr>
      </w:pPr>
      <w:r>
        <w:rPr>
          <w:sz w:val="20"/>
          <w:szCs w:val="20"/>
          <w:lang w:val="sr-Latn-RS"/>
        </w:rPr>
        <w:t>Закона, подзаконских и општих аката школе</w:t>
      </w:r>
    </w:p>
    <w:p w14:paraId="4692904C" w14:textId="77777777" w:rsidR="00895186" w:rsidRDefault="00895186" w:rsidP="007B7E7A">
      <w:pPr>
        <w:pStyle w:val="BodyText"/>
        <w:numPr>
          <w:ilvl w:val="0"/>
          <w:numId w:val="145"/>
        </w:numPr>
        <w:rPr>
          <w:sz w:val="20"/>
          <w:szCs w:val="20"/>
          <w:lang w:val="sr-Latn-RS"/>
        </w:rPr>
      </w:pPr>
      <w:r>
        <w:rPr>
          <w:sz w:val="20"/>
          <w:szCs w:val="20"/>
          <w:lang w:val="sr-Latn-RS"/>
        </w:rPr>
        <w:t>Анализе постигнутих резултата и уочених слабости у протеклом периоду</w:t>
      </w:r>
    </w:p>
    <w:p w14:paraId="7FB683EE" w14:textId="77777777" w:rsidR="00895186" w:rsidRDefault="00895186" w:rsidP="007B7E7A">
      <w:pPr>
        <w:pStyle w:val="BodyText"/>
        <w:numPr>
          <w:ilvl w:val="0"/>
          <w:numId w:val="145"/>
        </w:numPr>
        <w:rPr>
          <w:sz w:val="20"/>
          <w:szCs w:val="20"/>
          <w:lang w:val="sr-Latn-RS"/>
        </w:rPr>
      </w:pPr>
      <w:r>
        <w:rPr>
          <w:sz w:val="20"/>
          <w:szCs w:val="20"/>
          <w:lang w:val="sr-Latn-RS"/>
        </w:rPr>
        <w:t>Резултата самовредновања рада школе</w:t>
      </w:r>
    </w:p>
    <w:p w14:paraId="17F036E0" w14:textId="77777777" w:rsidR="00895186" w:rsidRDefault="00895186" w:rsidP="007B7E7A">
      <w:pPr>
        <w:pStyle w:val="BodyText"/>
        <w:numPr>
          <w:ilvl w:val="0"/>
          <w:numId w:val="145"/>
        </w:numPr>
        <w:rPr>
          <w:sz w:val="20"/>
          <w:szCs w:val="20"/>
          <w:lang w:val="sr-Latn-RS"/>
        </w:rPr>
      </w:pPr>
      <w:r>
        <w:rPr>
          <w:sz w:val="20"/>
          <w:szCs w:val="20"/>
          <w:lang w:val="sr-Latn-RS"/>
        </w:rPr>
        <w:t>Школског развојног плана и</w:t>
      </w:r>
    </w:p>
    <w:p w14:paraId="7575FB20" w14:textId="77777777" w:rsidR="00895186" w:rsidRDefault="00895186" w:rsidP="007B7E7A">
      <w:pPr>
        <w:pStyle w:val="BodyText"/>
        <w:numPr>
          <w:ilvl w:val="0"/>
          <w:numId w:val="145"/>
        </w:numPr>
        <w:rPr>
          <w:sz w:val="20"/>
          <w:szCs w:val="20"/>
          <w:lang w:val="sr-Latn-RS"/>
        </w:rPr>
      </w:pPr>
      <w:r>
        <w:rPr>
          <w:sz w:val="20"/>
          <w:szCs w:val="20"/>
          <w:lang w:val="sr-Latn-RS"/>
        </w:rPr>
        <w:t>Ресурса са којима школа располаже</w:t>
      </w:r>
    </w:p>
    <w:p w14:paraId="4A2FECF7" w14:textId="77777777" w:rsidR="00895186" w:rsidRDefault="00895186" w:rsidP="00895186">
      <w:pPr>
        <w:jc w:val="center"/>
        <w:rPr>
          <w:rFonts w:cs="Times New Roman"/>
          <w:b/>
          <w:bCs/>
          <w:i/>
          <w:iCs/>
          <w:color w:val="FF0000"/>
          <w:sz w:val="20"/>
          <w:szCs w:val="20"/>
          <w:lang w:val="sr-Cyrl-CS"/>
        </w:rPr>
      </w:pPr>
    </w:p>
    <w:p w14:paraId="2BA2A09D" w14:textId="77777777" w:rsidR="00895186" w:rsidRDefault="00895186" w:rsidP="00895186">
      <w:pPr>
        <w:pStyle w:val="StyleHeading3TimesNewRomanItalicCentered"/>
        <w:rPr>
          <w:lang w:val="sr-Latn-RS"/>
        </w:rPr>
      </w:pPr>
      <w:bookmarkStart w:id="131" w:name="_Toc240625898"/>
      <w:r>
        <w:rPr>
          <w:lang w:val="sr-Latn-RS"/>
        </w:rPr>
        <w:t>Правни основи</w:t>
      </w:r>
      <w:bookmarkEnd w:id="131"/>
    </w:p>
    <w:p w14:paraId="18F87B8F" w14:textId="77777777" w:rsidR="00895186" w:rsidRDefault="00895186" w:rsidP="00895186">
      <w:pPr>
        <w:rPr>
          <w:rFonts w:cs="Times New Roman"/>
          <w:b/>
          <w:sz w:val="20"/>
          <w:szCs w:val="20"/>
          <w:lang w:val="sr-Latn-RS"/>
        </w:rPr>
      </w:pPr>
      <w:r>
        <w:rPr>
          <w:rFonts w:cs="Times New Roman"/>
          <w:b/>
          <w:sz w:val="20"/>
          <w:szCs w:val="20"/>
          <w:lang w:val="sr-Latn-RS"/>
        </w:rPr>
        <w:t>Закони</w:t>
      </w:r>
    </w:p>
    <w:p w14:paraId="0FA8CC3B" w14:textId="77777777" w:rsidR="00895186" w:rsidRDefault="00895186" w:rsidP="007B7E7A">
      <w:pPr>
        <w:pStyle w:val="ListParagraph"/>
        <w:numPr>
          <w:ilvl w:val="0"/>
          <w:numId w:val="146"/>
        </w:numPr>
        <w:rPr>
          <w:sz w:val="20"/>
          <w:szCs w:val="20"/>
          <w:lang w:val="sr-Latn-CS"/>
        </w:rPr>
      </w:pPr>
      <w:r>
        <w:rPr>
          <w:sz w:val="20"/>
          <w:szCs w:val="20"/>
          <w:lang w:val="sr-Latn-CS"/>
        </w:rPr>
        <w:t>Закона о основама система образовања и васпитања („Сл. гласник РС“, бр. 88/17, 27/18-др.закон, 10/19, 27/18-др. закон, 6/20</w:t>
      </w:r>
      <w:r>
        <w:rPr>
          <w:sz w:val="20"/>
          <w:szCs w:val="20"/>
          <w:lang w:val="sr-Cyrl-RS"/>
        </w:rPr>
        <w:t xml:space="preserve">, </w:t>
      </w:r>
      <w:r>
        <w:rPr>
          <w:sz w:val="20"/>
          <w:szCs w:val="20"/>
          <w:lang w:val="sr-Latn-CS"/>
        </w:rPr>
        <w:t>129/21</w:t>
      </w:r>
      <w:r>
        <w:rPr>
          <w:sz w:val="20"/>
          <w:szCs w:val="20"/>
          <w:lang w:val="sr-Cyrl-RS"/>
        </w:rPr>
        <w:t>, 92/23 и 19/25</w:t>
      </w:r>
      <w:r>
        <w:rPr>
          <w:sz w:val="20"/>
          <w:szCs w:val="20"/>
          <w:lang w:val="sr-Latn-CS"/>
        </w:rPr>
        <w:t>)</w:t>
      </w:r>
      <w:r>
        <w:rPr>
          <w:sz w:val="20"/>
          <w:szCs w:val="20"/>
          <w:lang w:val="sr-Cyrl-RS"/>
        </w:rPr>
        <w:t>;</w:t>
      </w:r>
    </w:p>
    <w:p w14:paraId="59AFBE83" w14:textId="77777777" w:rsidR="00895186" w:rsidRDefault="00895186" w:rsidP="007B7E7A">
      <w:pPr>
        <w:pStyle w:val="ListParagraph"/>
        <w:numPr>
          <w:ilvl w:val="0"/>
          <w:numId w:val="146"/>
        </w:numPr>
        <w:rPr>
          <w:sz w:val="20"/>
          <w:szCs w:val="20"/>
          <w:lang w:val="sr-Latn-CS"/>
        </w:rPr>
      </w:pPr>
      <w:r>
        <w:rPr>
          <w:sz w:val="20"/>
          <w:szCs w:val="20"/>
          <w:lang w:val="sr-Latn-CS"/>
        </w:rPr>
        <w:t>Закона о средњем образовању и васпитању („Сл. гласник РС“, бр. 55/13, 101/17, 27/18-др. закон,</w:t>
      </w:r>
      <w:r>
        <w:rPr>
          <w:sz w:val="20"/>
          <w:szCs w:val="20"/>
          <w:lang w:val="sr-Cyrl-RS"/>
        </w:rPr>
        <w:t xml:space="preserve"> </w:t>
      </w:r>
      <w:r>
        <w:rPr>
          <w:sz w:val="20"/>
          <w:szCs w:val="20"/>
          <w:lang w:val="sr-Latn-CS"/>
        </w:rPr>
        <w:t>6/20, 52/21, 129/2</w:t>
      </w:r>
      <w:r>
        <w:rPr>
          <w:sz w:val="20"/>
          <w:szCs w:val="20"/>
          <w:lang w:val="sr-Cyrl-RS"/>
        </w:rPr>
        <w:t xml:space="preserve">1, </w:t>
      </w:r>
      <w:r>
        <w:rPr>
          <w:sz w:val="20"/>
          <w:szCs w:val="20"/>
          <w:lang w:val="sr-Latn-CS"/>
        </w:rPr>
        <w:t xml:space="preserve"> 129/21-др. </w:t>
      </w:r>
      <w:r>
        <w:rPr>
          <w:sz w:val="20"/>
          <w:szCs w:val="20"/>
          <w:lang w:val="sr-Cyrl-RS"/>
        </w:rPr>
        <w:t>з</w:t>
      </w:r>
      <w:r>
        <w:rPr>
          <w:sz w:val="20"/>
          <w:szCs w:val="20"/>
          <w:lang w:val="sr-Latn-CS"/>
        </w:rPr>
        <w:t>акон</w:t>
      </w:r>
      <w:r>
        <w:rPr>
          <w:sz w:val="20"/>
          <w:szCs w:val="20"/>
          <w:lang w:val="sr-Cyrl-RS"/>
        </w:rPr>
        <w:t>,  92/23 и 19/25</w:t>
      </w:r>
      <w:r>
        <w:rPr>
          <w:sz w:val="20"/>
          <w:szCs w:val="20"/>
          <w:lang w:val="sr-Latn-CS"/>
        </w:rPr>
        <w:t>)</w:t>
      </w:r>
      <w:r>
        <w:rPr>
          <w:sz w:val="20"/>
          <w:szCs w:val="20"/>
          <w:lang w:val="sr-Cyrl-RS"/>
        </w:rPr>
        <w:t>;</w:t>
      </w:r>
    </w:p>
    <w:p w14:paraId="462C8194" w14:textId="77777777" w:rsidR="00895186" w:rsidRDefault="00895186" w:rsidP="007B7E7A">
      <w:pPr>
        <w:pStyle w:val="ListParagraph"/>
        <w:numPr>
          <w:ilvl w:val="0"/>
          <w:numId w:val="146"/>
        </w:numPr>
        <w:rPr>
          <w:sz w:val="20"/>
          <w:szCs w:val="20"/>
          <w:lang w:val="sr-Latn-CS"/>
        </w:rPr>
      </w:pPr>
      <w:r>
        <w:rPr>
          <w:sz w:val="20"/>
          <w:szCs w:val="20"/>
          <w:lang w:val="sr-Cyrl-RS"/>
        </w:rPr>
        <w:t>Закон о уџбеницима („Сл. гласник РС“, бр. 27/18, 92/23 и 109/25);</w:t>
      </w:r>
    </w:p>
    <w:p w14:paraId="3473EA60" w14:textId="77777777" w:rsidR="00895186" w:rsidRDefault="00895186" w:rsidP="007B7E7A">
      <w:pPr>
        <w:pStyle w:val="ListParagraph"/>
        <w:numPr>
          <w:ilvl w:val="0"/>
          <w:numId w:val="146"/>
        </w:numPr>
        <w:jc w:val="both"/>
        <w:rPr>
          <w:sz w:val="20"/>
          <w:szCs w:val="20"/>
          <w:lang w:val="sr-Latn-CS"/>
        </w:rPr>
      </w:pPr>
      <w:r>
        <w:rPr>
          <w:sz w:val="20"/>
          <w:szCs w:val="20"/>
          <w:lang w:val="sr-Latn-CS"/>
        </w:rPr>
        <w:t>Закон о раду („Сл. гласник РС“ 24/05, 61/05, 54/09, 32/13, 75/14, 13/17-одлука УС, 113/17</w:t>
      </w:r>
      <w:r>
        <w:rPr>
          <w:sz w:val="20"/>
          <w:szCs w:val="20"/>
          <w:lang w:val="sr-Cyrl-RS"/>
        </w:rPr>
        <w:t>,</w:t>
      </w:r>
      <w:r>
        <w:rPr>
          <w:sz w:val="20"/>
          <w:szCs w:val="20"/>
          <w:lang w:val="sr-Latn-CS"/>
        </w:rPr>
        <w:t xml:space="preserve"> 95/18-аутентично тумачење</w:t>
      </w:r>
      <w:r>
        <w:rPr>
          <w:sz w:val="20"/>
          <w:szCs w:val="20"/>
          <w:lang w:val="sr-Cyrl-RS"/>
        </w:rPr>
        <w:t xml:space="preserve"> и 109/25-др.закон</w:t>
      </w:r>
      <w:r>
        <w:rPr>
          <w:sz w:val="20"/>
          <w:szCs w:val="20"/>
          <w:lang w:val="sr-Latn-CS"/>
        </w:rPr>
        <w:t>)</w:t>
      </w:r>
    </w:p>
    <w:p w14:paraId="5DF33605" w14:textId="77777777" w:rsidR="00895186" w:rsidRDefault="00895186" w:rsidP="00895186">
      <w:pPr>
        <w:jc w:val="both"/>
        <w:rPr>
          <w:rFonts w:cs="Times New Roman"/>
          <w:color w:val="FF0000"/>
          <w:sz w:val="20"/>
          <w:szCs w:val="20"/>
          <w:lang w:val="sr-Latn-RS"/>
        </w:rPr>
      </w:pPr>
    </w:p>
    <w:p w14:paraId="566C5327" w14:textId="77777777" w:rsidR="00895186" w:rsidRDefault="00895186" w:rsidP="00895186">
      <w:pPr>
        <w:jc w:val="both"/>
        <w:rPr>
          <w:rFonts w:cs="Times New Roman"/>
          <w:b/>
          <w:sz w:val="20"/>
          <w:szCs w:val="20"/>
          <w:lang w:val="sr-Latn-RS"/>
        </w:rPr>
      </w:pPr>
      <w:r>
        <w:rPr>
          <w:rFonts w:cs="Times New Roman"/>
          <w:b/>
          <w:sz w:val="20"/>
          <w:szCs w:val="20"/>
          <w:lang w:val="sr-Latn-RS"/>
        </w:rPr>
        <w:t>Подзаконски акти</w:t>
      </w:r>
    </w:p>
    <w:p w14:paraId="14BEEA3E" w14:textId="77777777" w:rsidR="00895186" w:rsidRDefault="00895186" w:rsidP="007B7E7A">
      <w:pPr>
        <w:pStyle w:val="ListParagraph"/>
        <w:numPr>
          <w:ilvl w:val="0"/>
          <w:numId w:val="146"/>
        </w:numPr>
        <w:jc w:val="both"/>
        <w:rPr>
          <w:sz w:val="20"/>
          <w:szCs w:val="20"/>
          <w:lang w:val="sr-Latn-CS"/>
        </w:rPr>
      </w:pPr>
      <w:r>
        <w:rPr>
          <w:sz w:val="20"/>
          <w:szCs w:val="20"/>
          <w:lang w:val="sr-Latn-CS"/>
        </w:rPr>
        <w:t>Правилник о школском календару за средње школе са седиштем на територији Аутономне покрајине Војводине за школску 202</w:t>
      </w:r>
      <w:r>
        <w:rPr>
          <w:sz w:val="20"/>
          <w:szCs w:val="20"/>
          <w:lang w:val="sr-Cyrl-RS"/>
        </w:rPr>
        <w:t>6</w:t>
      </w:r>
      <w:r>
        <w:rPr>
          <w:sz w:val="20"/>
          <w:szCs w:val="20"/>
          <w:lang w:val="sr-Latn-CS"/>
        </w:rPr>
        <w:t>/202</w:t>
      </w:r>
      <w:r>
        <w:rPr>
          <w:sz w:val="20"/>
          <w:szCs w:val="20"/>
          <w:lang w:val="sr-Cyrl-RS"/>
        </w:rPr>
        <w:t>7</w:t>
      </w:r>
      <w:r>
        <w:rPr>
          <w:sz w:val="20"/>
          <w:szCs w:val="20"/>
          <w:lang w:val="sr-Latn-CS"/>
        </w:rPr>
        <w:t>. годину („Сл. лист АП Војводине“ бр. 3</w:t>
      </w:r>
      <w:r>
        <w:rPr>
          <w:sz w:val="20"/>
          <w:szCs w:val="20"/>
          <w:lang w:val="sr-Cyrl-RS"/>
        </w:rPr>
        <w:t>3</w:t>
      </w:r>
      <w:r>
        <w:rPr>
          <w:sz w:val="20"/>
          <w:szCs w:val="20"/>
          <w:lang w:val="sr-Latn-CS"/>
        </w:rPr>
        <w:t>/2</w:t>
      </w:r>
      <w:r>
        <w:rPr>
          <w:sz w:val="20"/>
          <w:szCs w:val="20"/>
          <w:lang w:val="sr-Cyrl-RS"/>
        </w:rPr>
        <w:t>6</w:t>
      </w:r>
      <w:r>
        <w:rPr>
          <w:sz w:val="20"/>
          <w:szCs w:val="20"/>
          <w:lang w:val="sr-Latn-CS"/>
        </w:rPr>
        <w:t>);</w:t>
      </w:r>
    </w:p>
    <w:p w14:paraId="7B2D15A6" w14:textId="77777777" w:rsidR="00895186" w:rsidRDefault="00895186" w:rsidP="007B7E7A">
      <w:pPr>
        <w:pStyle w:val="ListParagraph"/>
        <w:numPr>
          <w:ilvl w:val="0"/>
          <w:numId w:val="147"/>
        </w:numPr>
        <w:jc w:val="both"/>
        <w:rPr>
          <w:sz w:val="20"/>
          <w:szCs w:val="20"/>
          <w:lang w:val="sr-Latn-CS"/>
        </w:rPr>
      </w:pPr>
      <w:r>
        <w:rPr>
          <w:sz w:val="20"/>
          <w:szCs w:val="20"/>
          <w:lang w:val="sr-Latn-CS"/>
        </w:rPr>
        <w:t>Уредба о организовању верске наставе и наставе алтернативног предмета у основној и средњој</w:t>
      </w:r>
      <w:r>
        <w:rPr>
          <w:sz w:val="20"/>
          <w:szCs w:val="20"/>
          <w:lang w:val="sr-Cyrl-RS"/>
        </w:rPr>
        <w:t xml:space="preserve"> </w:t>
      </w:r>
      <w:r>
        <w:rPr>
          <w:sz w:val="20"/>
          <w:szCs w:val="20"/>
          <w:lang w:val="sr-Latn-CS"/>
        </w:rPr>
        <w:t>школи („Сл. гласник РС“ бр. 46/2001);</w:t>
      </w:r>
    </w:p>
    <w:p w14:paraId="0BA48C4D" w14:textId="77777777" w:rsidR="00895186" w:rsidRDefault="00895186" w:rsidP="007B7E7A">
      <w:pPr>
        <w:pStyle w:val="ListParagraph"/>
        <w:numPr>
          <w:ilvl w:val="0"/>
          <w:numId w:val="147"/>
        </w:numPr>
        <w:jc w:val="both"/>
        <w:rPr>
          <w:sz w:val="20"/>
          <w:szCs w:val="20"/>
          <w:lang w:val="sr-Latn-CS"/>
        </w:rPr>
      </w:pPr>
      <w:r>
        <w:rPr>
          <w:sz w:val="20"/>
          <w:szCs w:val="20"/>
          <w:lang w:val="sr-Latn-CS"/>
        </w:rPr>
        <w:t>Посебан колективни уговор за запослене у основним и средњим школама и домовима ученика</w:t>
      </w:r>
      <w:r>
        <w:rPr>
          <w:sz w:val="20"/>
          <w:szCs w:val="20"/>
          <w:lang w:val="sr-Cyrl-RS"/>
        </w:rPr>
        <w:t xml:space="preserve"> </w:t>
      </w:r>
      <w:r>
        <w:rPr>
          <w:sz w:val="20"/>
          <w:szCs w:val="20"/>
          <w:lang w:val="sr-Latn-CS"/>
        </w:rPr>
        <w:t>(„Сл. гласник РС“ бр. 21/15</w:t>
      </w:r>
      <w:r>
        <w:rPr>
          <w:sz w:val="20"/>
          <w:szCs w:val="20"/>
          <w:lang w:val="sr-Cyrl-RS"/>
        </w:rPr>
        <w:t>,</w:t>
      </w:r>
      <w:r>
        <w:rPr>
          <w:sz w:val="20"/>
          <w:szCs w:val="20"/>
          <w:lang w:val="sr-Latn-CS"/>
        </w:rPr>
        <w:t xml:space="preserve"> 92/20</w:t>
      </w:r>
      <w:r>
        <w:rPr>
          <w:sz w:val="20"/>
          <w:szCs w:val="20"/>
          <w:lang w:val="sr-Latn-RS"/>
        </w:rPr>
        <w:t>,</w:t>
      </w:r>
      <w:r>
        <w:rPr>
          <w:sz w:val="20"/>
          <w:szCs w:val="20"/>
          <w:lang w:val="sr-Cyrl-RS"/>
        </w:rPr>
        <w:t xml:space="preserve"> 123/22</w:t>
      </w:r>
      <w:r>
        <w:rPr>
          <w:sz w:val="20"/>
          <w:szCs w:val="20"/>
          <w:lang w:val="sr-Latn-RS"/>
        </w:rPr>
        <w:t xml:space="preserve"> </w:t>
      </w:r>
      <w:r>
        <w:rPr>
          <w:sz w:val="20"/>
          <w:szCs w:val="20"/>
          <w:lang w:val="sr-Cyrl-RS"/>
        </w:rPr>
        <w:t>и</w:t>
      </w:r>
      <w:r>
        <w:rPr>
          <w:sz w:val="20"/>
          <w:szCs w:val="20"/>
          <w:lang w:val="sr-Latn-RS"/>
        </w:rPr>
        <w:t xml:space="preserve"> 13/25</w:t>
      </w:r>
      <w:r>
        <w:rPr>
          <w:sz w:val="20"/>
          <w:szCs w:val="20"/>
          <w:lang w:val="sr-Latn-CS"/>
        </w:rPr>
        <w:t>);</w:t>
      </w:r>
    </w:p>
    <w:p w14:paraId="42A7175A"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упису ученика у средњу школу („Сл. гласник РС“, бр., 23/23, 34/23</w:t>
      </w:r>
      <w:r>
        <w:rPr>
          <w:sz w:val="20"/>
          <w:szCs w:val="20"/>
          <w:lang w:val="sr-Cyrl-RS"/>
        </w:rPr>
        <w:t>, 26/24, 77/24, 101/24, 41/25 и 44/25</w:t>
      </w:r>
      <w:r>
        <w:rPr>
          <w:sz w:val="20"/>
          <w:szCs w:val="20"/>
          <w:lang w:val="sr-Latn-CS"/>
        </w:rPr>
        <w:t>)</w:t>
      </w:r>
      <w:r>
        <w:rPr>
          <w:sz w:val="20"/>
          <w:szCs w:val="20"/>
          <w:lang w:val="sr-Cyrl-RS"/>
        </w:rPr>
        <w:t>;</w:t>
      </w:r>
    </w:p>
    <w:p w14:paraId="1F37A613"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педагошкој норми свих облика образовно-васпитног рада наставника и стручних</w:t>
      </w:r>
      <w:r>
        <w:rPr>
          <w:sz w:val="20"/>
          <w:szCs w:val="20"/>
          <w:lang w:val="sr-Cyrl-RS"/>
        </w:rPr>
        <w:t xml:space="preserve"> </w:t>
      </w:r>
      <w:r>
        <w:rPr>
          <w:sz w:val="20"/>
          <w:szCs w:val="20"/>
          <w:lang w:val="sr-Latn-CS"/>
        </w:rPr>
        <w:t>сарадника у средњој школи („Сл. гласник РС-Просветни гласник“, бр. 1/92, 23/97, 2/00</w:t>
      </w:r>
      <w:r>
        <w:rPr>
          <w:sz w:val="20"/>
          <w:szCs w:val="20"/>
          <w:lang w:val="sr-Cyrl-RS"/>
        </w:rPr>
        <w:t>,</w:t>
      </w:r>
      <w:r>
        <w:rPr>
          <w:sz w:val="20"/>
          <w:szCs w:val="20"/>
          <w:lang w:val="sr-Latn-CS"/>
        </w:rPr>
        <w:t xml:space="preserve"> 15/19</w:t>
      </w:r>
      <w:r>
        <w:rPr>
          <w:sz w:val="20"/>
          <w:szCs w:val="20"/>
          <w:lang w:val="sr-Cyrl-RS"/>
        </w:rPr>
        <w:t xml:space="preserve"> и 4/26</w:t>
      </w:r>
      <w:r>
        <w:rPr>
          <w:sz w:val="20"/>
          <w:szCs w:val="20"/>
          <w:lang w:val="sr-Latn-CS"/>
        </w:rPr>
        <w:t>)</w:t>
      </w:r>
      <w:r>
        <w:rPr>
          <w:sz w:val="20"/>
          <w:szCs w:val="20"/>
          <w:lang w:val="sr-Cyrl-RS"/>
        </w:rPr>
        <w:t>;</w:t>
      </w:r>
    </w:p>
    <w:p w14:paraId="34EADA3B"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стручно-педагошком надзору („Сл. гласник РС“, бр. 87/19)</w:t>
      </w:r>
      <w:r>
        <w:rPr>
          <w:sz w:val="20"/>
          <w:szCs w:val="20"/>
          <w:lang w:val="sr-Cyrl-RS"/>
        </w:rPr>
        <w:t>;</w:t>
      </w:r>
    </w:p>
    <w:p w14:paraId="30C2CD2C"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стандардима компетенција за професију наставника и њиховог професионалног</w:t>
      </w:r>
      <w:r>
        <w:rPr>
          <w:sz w:val="20"/>
          <w:szCs w:val="20"/>
          <w:lang w:val="sr-Cyrl-RS"/>
        </w:rPr>
        <w:t xml:space="preserve"> </w:t>
      </w:r>
      <w:r>
        <w:rPr>
          <w:sz w:val="20"/>
          <w:szCs w:val="20"/>
          <w:lang w:val="sr-Latn-CS"/>
        </w:rPr>
        <w:t>развоја („Сл. гласник РС-Просветни гласник“, бр. 5/2011)</w:t>
      </w:r>
      <w:r>
        <w:rPr>
          <w:sz w:val="20"/>
          <w:szCs w:val="20"/>
          <w:lang w:val="sr-Cyrl-RS"/>
        </w:rPr>
        <w:t>;</w:t>
      </w:r>
    </w:p>
    <w:p w14:paraId="3C45CC41"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стандардима компетенција директора установа образовања и васпитања („Сл.</w:t>
      </w:r>
      <w:r>
        <w:rPr>
          <w:sz w:val="20"/>
          <w:szCs w:val="20"/>
          <w:lang w:val="sr-Cyrl-RS"/>
        </w:rPr>
        <w:t xml:space="preserve"> </w:t>
      </w:r>
      <w:r>
        <w:rPr>
          <w:sz w:val="20"/>
          <w:szCs w:val="20"/>
          <w:lang w:val="sr-Latn-CS"/>
        </w:rPr>
        <w:t>гласник РС“, бр. 38/2013)</w:t>
      </w:r>
      <w:r>
        <w:rPr>
          <w:sz w:val="20"/>
          <w:szCs w:val="20"/>
          <w:lang w:val="sr-Cyrl-RS"/>
        </w:rPr>
        <w:t>;</w:t>
      </w:r>
    </w:p>
    <w:p w14:paraId="5CB9A716"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оцењивању ученика у средњем образовању и васпитању („Сл. гласник РС“, бр.</w:t>
      </w:r>
      <w:r>
        <w:rPr>
          <w:sz w:val="20"/>
          <w:szCs w:val="20"/>
          <w:lang w:val="sr-Cyrl-RS"/>
        </w:rPr>
        <w:t xml:space="preserve"> </w:t>
      </w:r>
      <w:r>
        <w:rPr>
          <w:sz w:val="20"/>
          <w:szCs w:val="20"/>
          <w:lang w:val="sr-Latn-CS"/>
        </w:rPr>
        <w:t>10/24)</w:t>
      </w:r>
      <w:r>
        <w:rPr>
          <w:sz w:val="20"/>
          <w:szCs w:val="20"/>
          <w:lang w:val="sr-Cyrl-RS"/>
        </w:rPr>
        <w:t>;</w:t>
      </w:r>
    </w:p>
    <w:p w14:paraId="594BF026"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евиденцији у средњој школи („Сл. гласник РС“ 102/22)</w:t>
      </w:r>
      <w:r>
        <w:rPr>
          <w:sz w:val="20"/>
          <w:szCs w:val="20"/>
          <w:lang w:val="sr-Cyrl-RS"/>
        </w:rPr>
        <w:t>;</w:t>
      </w:r>
    </w:p>
    <w:p w14:paraId="5148D6FE" w14:textId="77777777" w:rsidR="00895186" w:rsidRDefault="00895186" w:rsidP="007B7E7A">
      <w:pPr>
        <w:pStyle w:val="ListParagraph"/>
        <w:numPr>
          <w:ilvl w:val="0"/>
          <w:numId w:val="147"/>
        </w:numPr>
        <w:jc w:val="both"/>
        <w:rPr>
          <w:sz w:val="20"/>
          <w:szCs w:val="20"/>
          <w:lang w:val="sr-Latn-CS"/>
        </w:rPr>
      </w:pPr>
      <w:r>
        <w:rPr>
          <w:sz w:val="20"/>
          <w:szCs w:val="20"/>
          <w:lang w:val="sr-Latn-CS"/>
        </w:rPr>
        <w:t xml:space="preserve">Правилник о јавним исправама које издаје средња школа („Сл. гласник РС“, бр. 102/22 </w:t>
      </w:r>
      <w:r>
        <w:rPr>
          <w:sz w:val="20"/>
          <w:szCs w:val="20"/>
          <w:lang w:val="sr-Cyrl-RS"/>
        </w:rPr>
        <w:t xml:space="preserve">, </w:t>
      </w:r>
      <w:r>
        <w:rPr>
          <w:sz w:val="20"/>
          <w:szCs w:val="20"/>
          <w:lang w:val="sr-Latn-CS"/>
        </w:rPr>
        <w:t>34/23</w:t>
      </w:r>
      <w:r>
        <w:rPr>
          <w:sz w:val="20"/>
          <w:szCs w:val="20"/>
          <w:lang w:val="sr-Cyrl-RS"/>
        </w:rPr>
        <w:t xml:space="preserve"> и 49/26</w:t>
      </w:r>
      <w:r>
        <w:rPr>
          <w:sz w:val="20"/>
          <w:szCs w:val="20"/>
          <w:lang w:val="sr-Latn-CS"/>
        </w:rPr>
        <w:t>)</w:t>
      </w:r>
      <w:r>
        <w:rPr>
          <w:sz w:val="20"/>
          <w:szCs w:val="20"/>
          <w:lang w:val="sr-Cyrl-RS"/>
        </w:rPr>
        <w:t>;</w:t>
      </w:r>
    </w:p>
    <w:p w14:paraId="726CAB68"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стандардима квалитета рада установе („Сл. гласник РС-Просветни гласник“ бр.</w:t>
      </w:r>
      <w:r>
        <w:rPr>
          <w:sz w:val="20"/>
          <w:szCs w:val="20"/>
          <w:lang w:val="sr-Cyrl-RS"/>
        </w:rPr>
        <w:t xml:space="preserve"> </w:t>
      </w:r>
      <w:r>
        <w:rPr>
          <w:sz w:val="20"/>
          <w:szCs w:val="20"/>
          <w:lang w:val="sr-Latn-CS"/>
        </w:rPr>
        <w:t>14/18</w:t>
      </w:r>
      <w:r>
        <w:rPr>
          <w:sz w:val="20"/>
          <w:szCs w:val="20"/>
          <w:lang w:val="sr-Cyrl-RS"/>
        </w:rPr>
        <w:t xml:space="preserve"> и 1/24</w:t>
      </w:r>
      <w:r>
        <w:rPr>
          <w:sz w:val="20"/>
          <w:szCs w:val="20"/>
          <w:lang w:val="sr-Latn-CS"/>
        </w:rPr>
        <w:t>)</w:t>
      </w:r>
      <w:r>
        <w:rPr>
          <w:sz w:val="20"/>
          <w:szCs w:val="20"/>
          <w:lang w:val="sr-Cyrl-RS"/>
        </w:rPr>
        <w:t>;</w:t>
      </w:r>
    </w:p>
    <w:p w14:paraId="4DF8AC84"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ближим упутствима за утврђивање права на индивидуални образовни план, његову</w:t>
      </w:r>
      <w:r>
        <w:rPr>
          <w:sz w:val="20"/>
          <w:szCs w:val="20"/>
          <w:lang w:val="sr-Cyrl-RS"/>
        </w:rPr>
        <w:t xml:space="preserve"> </w:t>
      </w:r>
      <w:r>
        <w:rPr>
          <w:sz w:val="20"/>
          <w:szCs w:val="20"/>
          <w:lang w:val="sr-Latn-CS"/>
        </w:rPr>
        <w:t>примену и вредновање („Сл. гласник РС“, бр. 74/18)</w:t>
      </w:r>
      <w:r>
        <w:rPr>
          <w:sz w:val="20"/>
          <w:szCs w:val="20"/>
          <w:lang w:val="sr-Cyrl-RS"/>
        </w:rPr>
        <w:t>;</w:t>
      </w:r>
    </w:p>
    <w:p w14:paraId="57FF27D5" w14:textId="77777777" w:rsidR="00895186" w:rsidRDefault="00895186" w:rsidP="007B7E7A">
      <w:pPr>
        <w:pStyle w:val="ListParagraph"/>
        <w:numPr>
          <w:ilvl w:val="0"/>
          <w:numId w:val="147"/>
        </w:numPr>
        <w:jc w:val="both"/>
        <w:rPr>
          <w:sz w:val="20"/>
          <w:szCs w:val="20"/>
          <w:lang w:val="sr-Latn-CS"/>
        </w:rPr>
      </w:pPr>
      <w:r>
        <w:rPr>
          <w:sz w:val="20"/>
          <w:szCs w:val="20"/>
          <w:lang w:val="sr-Latn-CS"/>
        </w:rPr>
        <w:lastRenderedPageBreak/>
        <w:t>Правилник о додатној образовној, здравственој и социјалној подршци детету, ученику и</w:t>
      </w:r>
      <w:r>
        <w:rPr>
          <w:sz w:val="20"/>
          <w:szCs w:val="20"/>
          <w:lang w:val="sr-Cyrl-RS"/>
        </w:rPr>
        <w:t xml:space="preserve"> </w:t>
      </w:r>
      <w:r>
        <w:rPr>
          <w:sz w:val="20"/>
          <w:szCs w:val="20"/>
          <w:lang w:val="sr-Latn-CS"/>
        </w:rPr>
        <w:t>одраслом („Сл. гласник РС“, бр. 80/18)</w:t>
      </w:r>
      <w:r>
        <w:rPr>
          <w:sz w:val="20"/>
          <w:szCs w:val="20"/>
          <w:lang w:val="sr-Cyrl-RS"/>
        </w:rPr>
        <w:t>;</w:t>
      </w:r>
    </w:p>
    <w:p w14:paraId="72A7F516"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степену и врсти образовања наставника, стручних сарадника и помоћних</w:t>
      </w:r>
      <w:r>
        <w:rPr>
          <w:sz w:val="20"/>
          <w:szCs w:val="20"/>
          <w:lang w:val="sr-Cyrl-RS"/>
        </w:rPr>
        <w:t xml:space="preserve"> </w:t>
      </w:r>
      <w:r>
        <w:rPr>
          <w:sz w:val="20"/>
          <w:szCs w:val="20"/>
          <w:lang w:val="sr-Latn-CS"/>
        </w:rPr>
        <w:t>наставника у гимназији („Сл. гласник РС-Просветни гласник“, бр. 4/22</w:t>
      </w:r>
      <w:r>
        <w:rPr>
          <w:sz w:val="20"/>
          <w:szCs w:val="20"/>
          <w:lang w:val="sr-Cyrl-RS"/>
        </w:rPr>
        <w:t>, 14/22</w:t>
      </w:r>
      <w:r>
        <w:rPr>
          <w:sz w:val="20"/>
          <w:szCs w:val="20"/>
          <w:lang w:val="sr-Latn-RS"/>
        </w:rPr>
        <w:t>,</w:t>
      </w:r>
      <w:r>
        <w:rPr>
          <w:sz w:val="20"/>
          <w:szCs w:val="20"/>
          <w:lang w:val="sr-Cyrl-RS"/>
        </w:rPr>
        <w:t xml:space="preserve"> 15/22, 2/25 и 4/26</w:t>
      </w:r>
      <w:r>
        <w:rPr>
          <w:sz w:val="20"/>
          <w:szCs w:val="20"/>
          <w:lang w:val="sr-Latn-CS"/>
        </w:rPr>
        <w:t>)</w:t>
      </w:r>
      <w:r>
        <w:rPr>
          <w:sz w:val="20"/>
          <w:szCs w:val="20"/>
          <w:lang w:val="sr-Cyrl-RS"/>
        </w:rPr>
        <w:t>;</w:t>
      </w:r>
    </w:p>
    <w:p w14:paraId="30723D9C"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дозволи за рад наставника, васпитача и стручних сарадника („Сл. гласник РС“, бр.</w:t>
      </w:r>
      <w:r>
        <w:rPr>
          <w:sz w:val="20"/>
          <w:szCs w:val="20"/>
          <w:lang w:val="sr-Cyrl-RS"/>
        </w:rPr>
        <w:t xml:space="preserve"> </w:t>
      </w:r>
      <w:r>
        <w:rPr>
          <w:sz w:val="20"/>
          <w:szCs w:val="20"/>
          <w:lang w:val="sr-Latn-CS"/>
        </w:rPr>
        <w:t>22/05, 51/08, 88/15, 105/15, 48/16 и 9/22)</w:t>
      </w:r>
      <w:r>
        <w:rPr>
          <w:sz w:val="20"/>
          <w:szCs w:val="20"/>
          <w:lang w:val="sr-Cyrl-RS"/>
        </w:rPr>
        <w:t>;</w:t>
      </w:r>
    </w:p>
    <w:p w14:paraId="29B263D0"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протоколу поступања у установи у одговору на насиље, злостављање и</w:t>
      </w:r>
      <w:r>
        <w:rPr>
          <w:sz w:val="20"/>
          <w:szCs w:val="20"/>
          <w:lang w:val="sr-Cyrl-RS"/>
        </w:rPr>
        <w:t xml:space="preserve"> </w:t>
      </w:r>
      <w:r>
        <w:rPr>
          <w:sz w:val="20"/>
          <w:szCs w:val="20"/>
          <w:lang w:val="sr-Latn-CS"/>
        </w:rPr>
        <w:t>занемаривање („Сл. гласник РС“, бр. 11/24)</w:t>
      </w:r>
      <w:r>
        <w:rPr>
          <w:sz w:val="20"/>
          <w:szCs w:val="20"/>
          <w:lang w:val="sr-Cyrl-RS"/>
        </w:rPr>
        <w:t>;</w:t>
      </w:r>
    </w:p>
    <w:p w14:paraId="3BABE9BF"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w:t>
      </w:r>
      <w:r>
        <w:rPr>
          <w:sz w:val="20"/>
          <w:szCs w:val="20"/>
          <w:lang w:val="sr-Cyrl-RS"/>
        </w:rPr>
        <w:t>н</w:t>
      </w:r>
      <w:r>
        <w:rPr>
          <w:sz w:val="20"/>
          <w:szCs w:val="20"/>
          <w:lang w:val="sr-Latn-CS"/>
        </w:rPr>
        <w:t>ик о дипломама за изузетан успех ученика у средњим школама („Сл. гласник РС“ 37/93 и</w:t>
      </w:r>
      <w:r>
        <w:rPr>
          <w:sz w:val="20"/>
          <w:szCs w:val="20"/>
          <w:lang w:val="sr-Cyrl-RS"/>
        </w:rPr>
        <w:t xml:space="preserve"> </w:t>
      </w:r>
      <w:r>
        <w:rPr>
          <w:sz w:val="20"/>
          <w:szCs w:val="20"/>
          <w:lang w:val="sr-Latn-CS"/>
        </w:rPr>
        <w:t>43/15)</w:t>
      </w:r>
      <w:r>
        <w:rPr>
          <w:sz w:val="20"/>
          <w:szCs w:val="20"/>
          <w:lang w:val="sr-Cyrl-RS"/>
        </w:rPr>
        <w:t>;</w:t>
      </w:r>
    </w:p>
    <w:p w14:paraId="4D330D4B"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сталном стручном усавршавању и напредовању у звања наставника, васпитача и</w:t>
      </w:r>
      <w:r>
        <w:rPr>
          <w:sz w:val="20"/>
          <w:szCs w:val="20"/>
          <w:lang w:val="sr-Cyrl-RS"/>
        </w:rPr>
        <w:t xml:space="preserve"> </w:t>
      </w:r>
      <w:r>
        <w:rPr>
          <w:sz w:val="20"/>
          <w:szCs w:val="20"/>
          <w:lang w:val="sr-Latn-CS"/>
        </w:rPr>
        <w:t>стручних сарадника („Сл. гласник РС“, бр. 109/21)</w:t>
      </w:r>
      <w:r>
        <w:rPr>
          <w:sz w:val="20"/>
          <w:szCs w:val="20"/>
          <w:lang w:val="sr-Cyrl-RS"/>
        </w:rPr>
        <w:t>;</w:t>
      </w:r>
    </w:p>
    <w:p w14:paraId="3A91C5F8"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програму свих облика рада стручних сарадника („Сл. гласник РС–Просветни</w:t>
      </w:r>
      <w:r>
        <w:rPr>
          <w:sz w:val="20"/>
          <w:szCs w:val="20"/>
          <w:lang w:val="sr-Cyrl-RS"/>
        </w:rPr>
        <w:t xml:space="preserve"> </w:t>
      </w:r>
      <w:r>
        <w:rPr>
          <w:sz w:val="20"/>
          <w:szCs w:val="20"/>
          <w:lang w:val="sr-Latn-CS"/>
        </w:rPr>
        <w:t>гласник“, бр. 5/12 и 6/21-др. правилник)</w:t>
      </w:r>
      <w:r>
        <w:rPr>
          <w:sz w:val="20"/>
          <w:szCs w:val="20"/>
          <w:lang w:val="sr-Cyrl-RS"/>
        </w:rPr>
        <w:t>;</w:t>
      </w:r>
    </w:p>
    <w:p w14:paraId="05649F20"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ближим условима у погледу простора, опреме и наставних средстава за</w:t>
      </w:r>
      <w:r>
        <w:rPr>
          <w:sz w:val="20"/>
          <w:szCs w:val="20"/>
          <w:lang w:val="sr-Cyrl-RS"/>
        </w:rPr>
        <w:t xml:space="preserve"> </w:t>
      </w:r>
      <w:r>
        <w:rPr>
          <w:sz w:val="20"/>
          <w:szCs w:val="20"/>
          <w:lang w:val="sr-Latn-CS"/>
        </w:rPr>
        <w:t>остваривање наставних планова и програма образовања и васпитања за стручне предмете за</w:t>
      </w:r>
      <w:r>
        <w:rPr>
          <w:sz w:val="20"/>
          <w:szCs w:val="20"/>
          <w:lang w:val="sr-Cyrl-RS"/>
        </w:rPr>
        <w:t xml:space="preserve"> </w:t>
      </w:r>
      <w:r>
        <w:rPr>
          <w:sz w:val="20"/>
          <w:szCs w:val="20"/>
          <w:lang w:val="sr-Latn-CS"/>
        </w:rPr>
        <w:t>образовне профиле у трогодишњем и четврогоришњем трајању у стручним школама у подручју</w:t>
      </w:r>
      <w:r>
        <w:rPr>
          <w:sz w:val="20"/>
          <w:szCs w:val="20"/>
          <w:lang w:val="sr-Cyrl-RS"/>
        </w:rPr>
        <w:t xml:space="preserve"> </w:t>
      </w:r>
      <w:r>
        <w:rPr>
          <w:sz w:val="20"/>
          <w:szCs w:val="20"/>
          <w:lang w:val="sr-Latn-CS"/>
        </w:rPr>
        <w:t>рада електротехника („Сл. гласник РС-Просветни гласник“, бр. 16/15, 10/16, 11/17, 4/18, 13/18 и</w:t>
      </w:r>
      <w:r>
        <w:rPr>
          <w:sz w:val="20"/>
          <w:szCs w:val="20"/>
          <w:lang w:val="sr-Cyrl-RS"/>
        </w:rPr>
        <w:t xml:space="preserve"> </w:t>
      </w:r>
      <w:r>
        <w:rPr>
          <w:sz w:val="20"/>
          <w:szCs w:val="20"/>
          <w:lang w:val="sr-Latn-CS"/>
        </w:rPr>
        <w:t>2/20, 14/20, 3/22</w:t>
      </w:r>
      <w:r>
        <w:rPr>
          <w:sz w:val="20"/>
          <w:szCs w:val="20"/>
          <w:lang w:val="sr-Cyrl-RS"/>
        </w:rPr>
        <w:t xml:space="preserve">, </w:t>
      </w:r>
      <w:r>
        <w:rPr>
          <w:sz w:val="20"/>
          <w:szCs w:val="20"/>
          <w:lang w:val="sr-Latn-CS"/>
        </w:rPr>
        <w:t xml:space="preserve"> 4/22</w:t>
      </w:r>
      <w:r>
        <w:rPr>
          <w:sz w:val="20"/>
          <w:szCs w:val="20"/>
          <w:lang w:val="sr-Cyrl-RS"/>
        </w:rPr>
        <w:t>, 13/22, 14/23 и 2/25</w:t>
      </w:r>
      <w:r>
        <w:rPr>
          <w:sz w:val="20"/>
          <w:szCs w:val="20"/>
          <w:lang w:val="sr-Latn-CS"/>
        </w:rPr>
        <w:t>)</w:t>
      </w:r>
      <w:r>
        <w:rPr>
          <w:sz w:val="20"/>
          <w:szCs w:val="20"/>
          <w:lang w:val="sr-Cyrl-RS"/>
        </w:rPr>
        <w:t>;</w:t>
      </w:r>
    </w:p>
    <w:p w14:paraId="003954E9" w14:textId="77777777" w:rsidR="00895186" w:rsidRDefault="00895186" w:rsidP="007B7E7A">
      <w:pPr>
        <w:pStyle w:val="ListParagraph"/>
        <w:numPr>
          <w:ilvl w:val="0"/>
          <w:numId w:val="147"/>
        </w:numPr>
        <w:jc w:val="both"/>
        <w:rPr>
          <w:sz w:val="20"/>
          <w:szCs w:val="20"/>
          <w:lang w:val="sr-Latn-CS"/>
        </w:rPr>
      </w:pPr>
      <w:r>
        <w:rPr>
          <w:sz w:val="20"/>
          <w:szCs w:val="20"/>
          <w:lang w:val="sr-Latn-CS"/>
        </w:rPr>
        <w:t>Правилник о ближим условима у погледу простора, опреме и наставних средстава за</w:t>
      </w:r>
      <w:r>
        <w:rPr>
          <w:sz w:val="20"/>
          <w:szCs w:val="20"/>
          <w:lang w:val="sr-Cyrl-RS"/>
        </w:rPr>
        <w:t xml:space="preserve"> </w:t>
      </w:r>
      <w:r>
        <w:rPr>
          <w:sz w:val="20"/>
          <w:szCs w:val="20"/>
          <w:lang w:val="sr-Latn-CS"/>
        </w:rPr>
        <w:t>остваривање плана и програма наставе и учења у гимназији („Сл. гласник РС-Просветни</w:t>
      </w:r>
      <w:r>
        <w:rPr>
          <w:sz w:val="20"/>
          <w:szCs w:val="20"/>
          <w:lang w:val="sr-Cyrl-RS"/>
        </w:rPr>
        <w:t xml:space="preserve"> </w:t>
      </w:r>
      <w:r>
        <w:rPr>
          <w:sz w:val="20"/>
          <w:szCs w:val="20"/>
          <w:lang w:val="sr-Latn-CS"/>
        </w:rPr>
        <w:t>гласник“, бр. 13/19)</w:t>
      </w:r>
      <w:r>
        <w:rPr>
          <w:sz w:val="20"/>
          <w:szCs w:val="20"/>
          <w:lang w:val="sr-Cyrl-RS"/>
        </w:rPr>
        <w:t>;</w:t>
      </w:r>
    </w:p>
    <w:p w14:paraId="327B30A8" w14:textId="77777777" w:rsidR="00895186" w:rsidRDefault="00895186" w:rsidP="007B7E7A">
      <w:pPr>
        <w:pStyle w:val="ListParagraph"/>
        <w:numPr>
          <w:ilvl w:val="0"/>
          <w:numId w:val="147"/>
        </w:numPr>
        <w:jc w:val="both"/>
        <w:rPr>
          <w:sz w:val="20"/>
          <w:szCs w:val="20"/>
        </w:rPr>
      </w:pPr>
      <w:r>
        <w:rPr>
          <w:sz w:val="20"/>
          <w:szCs w:val="20"/>
          <w:lang w:val="sr-Latn-CS"/>
        </w:rPr>
        <w:t>Правилник о наставном плану и програму општеобразовних предмета средњег стручног</w:t>
      </w:r>
      <w:r>
        <w:rPr>
          <w:sz w:val="20"/>
          <w:szCs w:val="20"/>
          <w:lang w:val="sr-Cyrl-RS"/>
        </w:rPr>
        <w:t xml:space="preserve"> </w:t>
      </w:r>
      <w:r>
        <w:rPr>
          <w:sz w:val="20"/>
          <w:szCs w:val="20"/>
          <w:lang w:val="sr-Latn-CS"/>
        </w:rPr>
        <w:t>образовања у подручју рада електротехника („Сл. гласник РС-Просветни гласник“, бр. 7/12,</w:t>
      </w:r>
      <w:r>
        <w:rPr>
          <w:sz w:val="20"/>
          <w:szCs w:val="20"/>
          <w:lang w:val="sr-Cyrl-RS"/>
        </w:rPr>
        <w:t xml:space="preserve"> </w:t>
      </w:r>
      <w:r>
        <w:rPr>
          <w:sz w:val="20"/>
          <w:szCs w:val="20"/>
          <w:lang w:val="sr-Latn-CS"/>
        </w:rPr>
        <w:t xml:space="preserve">6/14, 10/14, 14/15, 4/16, 11/16-др. правилник, 5/17, 1/18, 5/18, 13/18-др. </w:t>
      </w:r>
      <w:r>
        <w:rPr>
          <w:sz w:val="20"/>
          <w:szCs w:val="20"/>
          <w:lang w:val="sr-Cyrl-RS"/>
        </w:rPr>
        <w:t>п</w:t>
      </w:r>
      <w:r>
        <w:rPr>
          <w:sz w:val="20"/>
          <w:szCs w:val="20"/>
        </w:rPr>
        <w:t>равилник</w:t>
      </w:r>
      <w:r>
        <w:rPr>
          <w:sz w:val="20"/>
          <w:szCs w:val="20"/>
          <w:lang w:val="sr-Cyrl-RS"/>
        </w:rPr>
        <w:t>,</w:t>
      </w:r>
      <w:r>
        <w:rPr>
          <w:sz w:val="20"/>
          <w:szCs w:val="20"/>
        </w:rPr>
        <w:t xml:space="preserve"> 7/21-др. </w:t>
      </w:r>
      <w:r>
        <w:rPr>
          <w:sz w:val="20"/>
          <w:szCs w:val="20"/>
          <w:lang w:val="sr-Cyrl-RS"/>
        </w:rPr>
        <w:t>п</w:t>
      </w:r>
      <w:r>
        <w:rPr>
          <w:sz w:val="20"/>
          <w:szCs w:val="20"/>
        </w:rPr>
        <w:t>равилник</w:t>
      </w:r>
      <w:r>
        <w:rPr>
          <w:sz w:val="20"/>
          <w:szCs w:val="20"/>
          <w:lang w:val="sr-Cyrl-RS"/>
        </w:rPr>
        <w:t>, 10/22-др. правилник, 13/22-др. правилник, 7/23-др. правилник, 12/24-др. правилник и 5/26-др. правилник</w:t>
      </w:r>
      <w:r>
        <w:rPr>
          <w:sz w:val="20"/>
          <w:szCs w:val="20"/>
        </w:rPr>
        <w:t>)</w:t>
      </w:r>
      <w:r>
        <w:rPr>
          <w:sz w:val="20"/>
          <w:szCs w:val="20"/>
          <w:lang w:val="sr-Cyrl-RS"/>
        </w:rPr>
        <w:t>;</w:t>
      </w:r>
    </w:p>
    <w:p w14:paraId="3B0677D9" w14:textId="77777777" w:rsidR="00895186" w:rsidRDefault="00895186" w:rsidP="007B7E7A">
      <w:pPr>
        <w:pStyle w:val="ListParagraph"/>
        <w:numPr>
          <w:ilvl w:val="0"/>
          <w:numId w:val="147"/>
        </w:numPr>
        <w:jc w:val="both"/>
        <w:rPr>
          <w:sz w:val="20"/>
          <w:szCs w:val="20"/>
        </w:rPr>
      </w:pPr>
      <w:r>
        <w:rPr>
          <w:sz w:val="20"/>
          <w:szCs w:val="20"/>
        </w:rPr>
        <w:t>Правилник о наставном плану и програму предмета верска настава за средње школе („Сл.</w:t>
      </w:r>
      <w:r>
        <w:rPr>
          <w:sz w:val="20"/>
          <w:szCs w:val="20"/>
          <w:lang w:val="sr-Cyrl-RS"/>
        </w:rPr>
        <w:t xml:space="preserve"> </w:t>
      </w:r>
      <w:r>
        <w:rPr>
          <w:sz w:val="20"/>
          <w:szCs w:val="20"/>
        </w:rPr>
        <w:t>гласник РС-Просветни гласник“, бр. 6/03, 23/04, 9/05 и 11/16)</w:t>
      </w:r>
      <w:r>
        <w:rPr>
          <w:sz w:val="20"/>
          <w:szCs w:val="20"/>
          <w:lang w:val="sr-Cyrl-RS"/>
        </w:rPr>
        <w:t>;</w:t>
      </w:r>
    </w:p>
    <w:p w14:paraId="02308765" w14:textId="77777777" w:rsidR="00895186" w:rsidRDefault="00895186" w:rsidP="007B7E7A">
      <w:pPr>
        <w:pStyle w:val="ListParagraph"/>
        <w:numPr>
          <w:ilvl w:val="0"/>
          <w:numId w:val="147"/>
        </w:numPr>
        <w:jc w:val="both"/>
        <w:rPr>
          <w:sz w:val="20"/>
          <w:szCs w:val="20"/>
        </w:rPr>
      </w:pPr>
      <w:r>
        <w:rPr>
          <w:sz w:val="20"/>
          <w:szCs w:val="20"/>
        </w:rPr>
        <w:t>Правилник о наставном плану и програму стручних предмета средњег стручног образовања у</w:t>
      </w:r>
      <w:r>
        <w:rPr>
          <w:sz w:val="20"/>
          <w:szCs w:val="20"/>
          <w:lang w:val="sr-Cyrl-RS"/>
        </w:rPr>
        <w:t xml:space="preserve"> </w:t>
      </w:r>
      <w:r>
        <w:rPr>
          <w:sz w:val="20"/>
          <w:szCs w:val="20"/>
        </w:rPr>
        <w:t>подручју рада електротехника („Сл. гласник РС-Просветни гласник“, бр. 7/12, 2/13, 6/14, 10/14,</w:t>
      </w:r>
      <w:r>
        <w:rPr>
          <w:sz w:val="20"/>
          <w:szCs w:val="20"/>
          <w:lang w:val="sr-Cyrl-RS"/>
        </w:rPr>
        <w:t xml:space="preserve"> </w:t>
      </w:r>
      <w:r>
        <w:rPr>
          <w:sz w:val="20"/>
          <w:szCs w:val="20"/>
        </w:rPr>
        <w:t xml:space="preserve">8/15, 14/15, 4/16, 13/16, 5/17, 1/18, 2/18, 5/18, 4/19, 2/20, 9/20, 3/21, 7/21, 7/21-др. правилник </w:t>
      </w:r>
      <w:r>
        <w:rPr>
          <w:sz w:val="20"/>
          <w:szCs w:val="20"/>
          <w:lang w:val="sr-Cyrl-RS"/>
        </w:rPr>
        <w:t>,</w:t>
      </w:r>
      <w:r>
        <w:rPr>
          <w:sz w:val="20"/>
          <w:szCs w:val="20"/>
        </w:rPr>
        <w:t xml:space="preserve"> 2/22</w:t>
      </w:r>
      <w:r>
        <w:rPr>
          <w:sz w:val="20"/>
          <w:szCs w:val="20"/>
          <w:lang w:val="sr-Cyrl-RS"/>
        </w:rPr>
        <w:t>, 13/22, 13/22-др. правилник, 10/23, 12/24, 12/24-др. правилник и 5/26-др. правилник;</w:t>
      </w:r>
    </w:p>
    <w:p w14:paraId="1AC6CCB7" w14:textId="77777777" w:rsidR="00895186" w:rsidRDefault="00895186" w:rsidP="007B7E7A">
      <w:pPr>
        <w:pStyle w:val="ListParagraph"/>
        <w:numPr>
          <w:ilvl w:val="0"/>
          <w:numId w:val="147"/>
        </w:numPr>
        <w:jc w:val="both"/>
        <w:rPr>
          <w:sz w:val="20"/>
          <w:szCs w:val="20"/>
        </w:rPr>
      </w:pPr>
      <w:r>
        <w:rPr>
          <w:sz w:val="20"/>
          <w:szCs w:val="20"/>
          <w:lang w:val="sr-Cyrl-RS"/>
        </w:rPr>
        <w:t>Правилник о допунама правилника о плану и програму наставе и учења стручних предмета средњег образовања и васпитања у подручју рада електротехника („Сл. гласник РС-Просветни гласник“, бр. 12/24</w:t>
      </w:r>
      <w:r>
        <w:rPr>
          <w:sz w:val="20"/>
          <w:szCs w:val="20"/>
          <w:lang w:val="sr-Latn-RS"/>
        </w:rPr>
        <w:t>)</w:t>
      </w:r>
    </w:p>
    <w:p w14:paraId="57A8439A" w14:textId="77777777" w:rsidR="00895186" w:rsidRDefault="00895186" w:rsidP="007B7E7A">
      <w:pPr>
        <w:pStyle w:val="ListParagraph"/>
        <w:numPr>
          <w:ilvl w:val="0"/>
          <w:numId w:val="147"/>
        </w:numPr>
        <w:jc w:val="both"/>
        <w:rPr>
          <w:sz w:val="20"/>
          <w:szCs w:val="20"/>
        </w:rPr>
      </w:pPr>
      <w:r>
        <w:rPr>
          <w:sz w:val="20"/>
          <w:szCs w:val="20"/>
        </w:rPr>
        <w:t>Правилник о плану и програму наставе и учења за гимназију („Сл. гласник РС-Просветни</w:t>
      </w:r>
      <w:r>
        <w:rPr>
          <w:sz w:val="20"/>
          <w:szCs w:val="20"/>
          <w:lang w:val="sr-Cyrl-RS"/>
        </w:rPr>
        <w:t xml:space="preserve"> </w:t>
      </w:r>
      <w:r>
        <w:rPr>
          <w:sz w:val="20"/>
          <w:szCs w:val="20"/>
        </w:rPr>
        <w:t>гласник“, бр. 4/20, 12/20, 15/20, 1/21, 3/21, 7/21</w:t>
      </w:r>
      <w:r>
        <w:rPr>
          <w:sz w:val="20"/>
          <w:szCs w:val="20"/>
          <w:lang w:val="sr-Cyrl-RS"/>
        </w:rPr>
        <w:t>, 14/23, 9/25 и 1/26</w:t>
      </w:r>
      <w:r>
        <w:rPr>
          <w:sz w:val="20"/>
          <w:szCs w:val="20"/>
        </w:rPr>
        <w:t>)</w:t>
      </w:r>
      <w:r>
        <w:rPr>
          <w:sz w:val="20"/>
          <w:szCs w:val="20"/>
          <w:lang w:val="sr-Cyrl-RS"/>
        </w:rPr>
        <w:t>;</w:t>
      </w:r>
    </w:p>
    <w:p w14:paraId="6D36417C" w14:textId="77777777" w:rsidR="00895186" w:rsidRDefault="00895186" w:rsidP="007B7E7A">
      <w:pPr>
        <w:pStyle w:val="ListParagraph"/>
        <w:numPr>
          <w:ilvl w:val="0"/>
          <w:numId w:val="147"/>
        </w:numPr>
        <w:jc w:val="both"/>
        <w:rPr>
          <w:sz w:val="20"/>
          <w:szCs w:val="20"/>
        </w:rPr>
      </w:pPr>
      <w:r>
        <w:rPr>
          <w:sz w:val="20"/>
          <w:szCs w:val="20"/>
        </w:rPr>
        <w:t>Правилник о степену и врсти образовања наставника из општеобразовних предмета, стручних</w:t>
      </w:r>
      <w:r>
        <w:rPr>
          <w:sz w:val="20"/>
          <w:szCs w:val="20"/>
          <w:lang w:val="sr-Cyrl-RS"/>
        </w:rPr>
        <w:t xml:space="preserve"> </w:t>
      </w:r>
      <w:r>
        <w:rPr>
          <w:sz w:val="20"/>
          <w:szCs w:val="20"/>
        </w:rPr>
        <w:t>сарадника и васпитача у стручним школама („Сл. гласник РС-Просветни гласник“, бр. 4/22</w:t>
      </w:r>
      <w:r>
        <w:rPr>
          <w:sz w:val="20"/>
          <w:szCs w:val="20"/>
          <w:lang w:val="sr-Cyrl-RS"/>
        </w:rPr>
        <w:t>, 14/22, 15/22, 2/25 и 4/26</w:t>
      </w:r>
      <w:r>
        <w:rPr>
          <w:sz w:val="20"/>
          <w:szCs w:val="20"/>
        </w:rPr>
        <w:t>)</w:t>
      </w:r>
      <w:r>
        <w:rPr>
          <w:sz w:val="20"/>
          <w:szCs w:val="20"/>
          <w:lang w:val="sr-Cyrl-RS"/>
        </w:rPr>
        <w:t>;</w:t>
      </w:r>
    </w:p>
    <w:p w14:paraId="557B2A61" w14:textId="77777777" w:rsidR="00895186" w:rsidRDefault="00895186" w:rsidP="007B7E7A">
      <w:pPr>
        <w:pStyle w:val="ListParagraph"/>
        <w:numPr>
          <w:ilvl w:val="0"/>
          <w:numId w:val="147"/>
        </w:numPr>
        <w:jc w:val="both"/>
        <w:rPr>
          <w:sz w:val="20"/>
          <w:szCs w:val="20"/>
        </w:rPr>
      </w:pPr>
      <w:r>
        <w:rPr>
          <w:sz w:val="20"/>
          <w:szCs w:val="20"/>
          <w:lang w:val="sr-Cyrl-RS"/>
        </w:rPr>
        <w:t>Правилник о плану и програму наставе и учења општеобразовних предмета средње стручног образовања и васпитања у подручју рада електротехника (</w:t>
      </w:r>
      <w:r>
        <w:rPr>
          <w:sz w:val="20"/>
          <w:szCs w:val="20"/>
        </w:rPr>
        <w:t>„Сл. гласник РС-Просветни</w:t>
      </w:r>
      <w:r>
        <w:rPr>
          <w:sz w:val="20"/>
          <w:szCs w:val="20"/>
          <w:lang w:val="sr-Cyrl-RS"/>
        </w:rPr>
        <w:t xml:space="preserve"> </w:t>
      </w:r>
      <w:r>
        <w:rPr>
          <w:sz w:val="20"/>
          <w:szCs w:val="20"/>
        </w:rPr>
        <w:t>гласник“, бр</w:t>
      </w:r>
      <w:r>
        <w:rPr>
          <w:sz w:val="20"/>
          <w:szCs w:val="20"/>
          <w:lang w:val="sr-Cyrl-RS"/>
        </w:rPr>
        <w:t>. 11/18, 7/19, 9/19, 13/19, 12/20, 7/21, 10/22-др.правилник, 13/22, 8/23, 7/23-др. правилник, 12/24 и 5/26)</w:t>
      </w:r>
      <w:r>
        <w:rPr>
          <w:sz w:val="20"/>
          <w:szCs w:val="20"/>
          <w:lang w:val="sr-Latn-RS"/>
        </w:rPr>
        <w:t>;</w:t>
      </w:r>
    </w:p>
    <w:p w14:paraId="7115C080" w14:textId="77777777" w:rsidR="00895186" w:rsidRDefault="00895186" w:rsidP="007B7E7A">
      <w:pPr>
        <w:pStyle w:val="ListParagraph"/>
        <w:numPr>
          <w:ilvl w:val="0"/>
          <w:numId w:val="147"/>
        </w:numPr>
        <w:jc w:val="both"/>
        <w:rPr>
          <w:sz w:val="20"/>
          <w:szCs w:val="20"/>
        </w:rPr>
      </w:pPr>
      <w:r>
        <w:rPr>
          <w:sz w:val="20"/>
          <w:szCs w:val="20"/>
        </w:rPr>
        <w:t>Правилник о степену и врсти образовања наставника и помоћних</w:t>
      </w:r>
      <w:r>
        <w:rPr>
          <w:sz w:val="20"/>
          <w:szCs w:val="20"/>
          <w:lang w:val="sr-Cyrl-RS"/>
        </w:rPr>
        <w:t xml:space="preserve"> </w:t>
      </w:r>
      <w:r>
        <w:rPr>
          <w:sz w:val="20"/>
          <w:szCs w:val="20"/>
        </w:rPr>
        <w:t>наставника у стручним школама у подручју рада електротехника („Сл. гласник РС-Просветни</w:t>
      </w:r>
      <w:r>
        <w:rPr>
          <w:sz w:val="20"/>
          <w:szCs w:val="20"/>
          <w:lang w:val="sr-Cyrl-RS"/>
        </w:rPr>
        <w:t xml:space="preserve"> </w:t>
      </w:r>
      <w:r>
        <w:rPr>
          <w:sz w:val="20"/>
          <w:szCs w:val="20"/>
        </w:rPr>
        <w:t>гласник“, бр.</w:t>
      </w:r>
      <w:r>
        <w:rPr>
          <w:sz w:val="20"/>
          <w:szCs w:val="20"/>
          <w:lang w:val="sr-Cyrl-RS"/>
        </w:rPr>
        <w:t xml:space="preserve"> 2/25</w:t>
      </w:r>
      <w:r>
        <w:rPr>
          <w:sz w:val="20"/>
          <w:szCs w:val="20"/>
        </w:rPr>
        <w:t>)</w:t>
      </w:r>
      <w:r>
        <w:rPr>
          <w:sz w:val="20"/>
          <w:szCs w:val="20"/>
          <w:lang w:val="sr-Cyrl-RS"/>
        </w:rPr>
        <w:t>;</w:t>
      </w:r>
    </w:p>
    <w:p w14:paraId="6A86D29A" w14:textId="77777777" w:rsidR="00895186" w:rsidRDefault="00895186" w:rsidP="007B7E7A">
      <w:pPr>
        <w:pStyle w:val="ListParagraph"/>
        <w:numPr>
          <w:ilvl w:val="0"/>
          <w:numId w:val="147"/>
        </w:numPr>
        <w:jc w:val="both"/>
        <w:rPr>
          <w:sz w:val="20"/>
          <w:szCs w:val="20"/>
        </w:rPr>
      </w:pPr>
      <w:r>
        <w:rPr>
          <w:sz w:val="20"/>
          <w:szCs w:val="20"/>
          <w:lang w:val="sr-Cyrl-RS"/>
        </w:rPr>
        <w:t>Правилник о степену и врсти образовања наставника, стручних сарадника и помоћних наставника у гимназији („Сл. гласник РС-Просветни гласник“, бр. 4/22, 14/22, 15/22, 2/25 и 4/26);</w:t>
      </w:r>
    </w:p>
    <w:p w14:paraId="514A518F" w14:textId="77777777" w:rsidR="00895186" w:rsidRDefault="00895186" w:rsidP="007B7E7A">
      <w:pPr>
        <w:pStyle w:val="ListParagraph"/>
        <w:numPr>
          <w:ilvl w:val="0"/>
          <w:numId w:val="147"/>
        </w:numPr>
        <w:jc w:val="both"/>
        <w:rPr>
          <w:sz w:val="20"/>
          <w:szCs w:val="20"/>
        </w:rPr>
      </w:pPr>
      <w:r>
        <w:rPr>
          <w:sz w:val="20"/>
          <w:szCs w:val="20"/>
          <w:lang w:val="sr-Cyrl-RS"/>
        </w:rPr>
        <w:t>Правилник о организацији и остваривању екскурзије у средњој школи („Сл. сгласник РС“, бр. 30/19);</w:t>
      </w:r>
    </w:p>
    <w:p w14:paraId="2B27BF34" w14:textId="77777777" w:rsidR="00895186" w:rsidRDefault="00895186" w:rsidP="00895186">
      <w:pPr>
        <w:jc w:val="both"/>
        <w:rPr>
          <w:rFonts w:cs="Times New Roman"/>
          <w:b/>
          <w:color w:val="FF0000"/>
          <w:sz w:val="20"/>
          <w:szCs w:val="20"/>
          <w:lang w:val="sr-Latn-RS"/>
        </w:rPr>
      </w:pPr>
    </w:p>
    <w:p w14:paraId="2EDF0914" w14:textId="77777777" w:rsidR="00895186" w:rsidRDefault="00895186" w:rsidP="00895186">
      <w:pPr>
        <w:jc w:val="both"/>
        <w:rPr>
          <w:rFonts w:cs="Times New Roman"/>
          <w:b/>
          <w:sz w:val="20"/>
          <w:szCs w:val="20"/>
          <w:lang w:val="sr-Latn-RS"/>
        </w:rPr>
      </w:pPr>
      <w:r>
        <w:rPr>
          <w:rFonts w:cs="Times New Roman"/>
          <w:b/>
          <w:sz w:val="20"/>
          <w:szCs w:val="20"/>
          <w:lang w:val="sr-Latn-RS"/>
        </w:rPr>
        <w:t>Општи акти школе</w:t>
      </w:r>
    </w:p>
    <w:p w14:paraId="3D6C2047" w14:textId="77777777" w:rsidR="00895186" w:rsidRDefault="00895186" w:rsidP="007B7E7A">
      <w:pPr>
        <w:numPr>
          <w:ilvl w:val="0"/>
          <w:numId w:val="148"/>
        </w:numPr>
        <w:tabs>
          <w:tab w:val="left" w:pos="1080"/>
        </w:tabs>
        <w:jc w:val="both"/>
        <w:rPr>
          <w:sz w:val="20"/>
          <w:szCs w:val="20"/>
          <w:lang w:val="sr-Cyrl-CS" w:bidi="th-TH"/>
        </w:rPr>
      </w:pPr>
      <w:r>
        <w:rPr>
          <w:sz w:val="20"/>
          <w:szCs w:val="20"/>
          <w:lang w:val="sr-Latn-RS" w:bidi="th-TH"/>
        </w:rPr>
        <w:t>Статут Гимназије „Михајло Пупин“ Ковачица</w:t>
      </w:r>
    </w:p>
    <w:p w14:paraId="781F1FBA" w14:textId="77777777" w:rsidR="00895186" w:rsidRDefault="00895186" w:rsidP="007B7E7A">
      <w:pPr>
        <w:numPr>
          <w:ilvl w:val="0"/>
          <w:numId w:val="148"/>
        </w:numPr>
        <w:tabs>
          <w:tab w:val="left" w:pos="1080"/>
        </w:tabs>
        <w:jc w:val="both"/>
        <w:rPr>
          <w:sz w:val="20"/>
          <w:szCs w:val="20"/>
          <w:lang w:val="sr-Cyrl-CS" w:bidi="th-TH"/>
        </w:rPr>
      </w:pPr>
      <w:r>
        <w:rPr>
          <w:sz w:val="20"/>
          <w:szCs w:val="20"/>
          <w:lang w:val="sr-Latn-RS" w:bidi="th-TH"/>
        </w:rPr>
        <w:t>Школски програм</w:t>
      </w:r>
    </w:p>
    <w:p w14:paraId="5D111DE7" w14:textId="77777777" w:rsidR="00895186" w:rsidRDefault="00895186" w:rsidP="007B7E7A">
      <w:pPr>
        <w:numPr>
          <w:ilvl w:val="0"/>
          <w:numId w:val="148"/>
        </w:numPr>
        <w:tabs>
          <w:tab w:val="left" w:pos="840"/>
        </w:tabs>
        <w:jc w:val="both"/>
        <w:rPr>
          <w:sz w:val="20"/>
          <w:szCs w:val="20"/>
          <w:lang w:val="sr-Cyrl-CS" w:bidi="th-TH"/>
        </w:rPr>
      </w:pPr>
      <w:r>
        <w:rPr>
          <w:sz w:val="20"/>
          <w:szCs w:val="20"/>
          <w:lang w:val="sr-Latn-RS" w:bidi="th-TH"/>
        </w:rPr>
        <w:t xml:space="preserve">   </w:t>
      </w:r>
      <w:r>
        <w:rPr>
          <w:sz w:val="20"/>
          <w:szCs w:val="20"/>
          <w:lang w:val="sr-Latn-RS" w:bidi="th-TH"/>
        </w:rPr>
        <w:tab/>
        <w:t>Развојни план Гимназије „Михајло Пупин“ Ковачица</w:t>
      </w:r>
    </w:p>
    <w:p w14:paraId="74B50001" w14:textId="77777777" w:rsidR="00895186" w:rsidRDefault="00895186" w:rsidP="007B7E7A">
      <w:pPr>
        <w:numPr>
          <w:ilvl w:val="0"/>
          <w:numId w:val="148"/>
        </w:numPr>
        <w:tabs>
          <w:tab w:val="left" w:pos="840"/>
        </w:tabs>
        <w:jc w:val="both"/>
        <w:rPr>
          <w:sz w:val="20"/>
          <w:szCs w:val="20"/>
          <w:lang w:val="sr-Cyrl-CS" w:bidi="th-TH"/>
        </w:rPr>
      </w:pPr>
      <w:r>
        <w:rPr>
          <w:sz w:val="20"/>
          <w:szCs w:val="20"/>
          <w:lang w:val="sr-Latn-RS" w:bidi="th-TH"/>
        </w:rPr>
        <w:t xml:space="preserve">     </w:t>
      </w:r>
      <w:r>
        <w:rPr>
          <w:sz w:val="20"/>
          <w:szCs w:val="20"/>
          <w:lang w:val="sr-Cyrl-CS" w:bidi="th-TH"/>
        </w:rPr>
        <w:t>Правилник о раду</w:t>
      </w:r>
    </w:p>
    <w:p w14:paraId="5ECE2571"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t xml:space="preserve">     Правилник о организацији и систематизацији </w:t>
      </w:r>
      <w:r>
        <w:rPr>
          <w:sz w:val="20"/>
          <w:szCs w:val="20"/>
          <w:lang w:val="sr-Cyrl-CS" w:bidi="th-TH"/>
        </w:rPr>
        <w:t>послова</w:t>
      </w:r>
    </w:p>
    <w:p w14:paraId="257F3C4A"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Правилник о организацији буџетског рачуноводства</w:t>
      </w:r>
    </w:p>
    <w:p w14:paraId="1D38AD5D"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lastRenderedPageBreak/>
        <w:t xml:space="preserve">     </w:t>
      </w:r>
      <w:r>
        <w:rPr>
          <w:sz w:val="20"/>
          <w:szCs w:val="20"/>
          <w:lang w:val="sr-Cyrl-CS" w:bidi="th-TH"/>
        </w:rPr>
        <w:t>Правила заштите од пожара</w:t>
      </w:r>
    </w:p>
    <w:p w14:paraId="225F9165"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t xml:space="preserve">     </w:t>
      </w:r>
      <w:r>
        <w:rPr>
          <w:sz w:val="20"/>
          <w:szCs w:val="20"/>
          <w:lang w:val="sr-Cyrl-CS" w:bidi="th-TH"/>
        </w:rPr>
        <w:t>Правилник о мерама, начину и поступку заштите и безбедности ученика за време боравка у школи и свих активности које организује Гимназија</w:t>
      </w:r>
    </w:p>
    <w:p w14:paraId="4759838B"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t xml:space="preserve">     </w:t>
      </w:r>
      <w:r>
        <w:rPr>
          <w:sz w:val="20"/>
          <w:szCs w:val="20"/>
          <w:lang w:val="sr-Cyrl-CS" w:bidi="th-TH"/>
        </w:rPr>
        <w:t xml:space="preserve">Правилник о васпитно-дисциплинској одговорности ученика </w:t>
      </w:r>
    </w:p>
    <w:p w14:paraId="501839A5"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t xml:space="preserve">     </w:t>
      </w:r>
      <w:r>
        <w:rPr>
          <w:sz w:val="20"/>
          <w:szCs w:val="20"/>
          <w:lang w:val="sr-Cyrl-CS" w:bidi="th-TH"/>
        </w:rPr>
        <w:t>Правилник о избору ученика генерације, похваљивању и награђивању ученика</w:t>
      </w:r>
    </w:p>
    <w:p w14:paraId="4C685A17"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Правила понашања у Гимназији „Михајло Пупин“ Ковачица</w:t>
      </w:r>
    </w:p>
    <w:p w14:paraId="5A54F474"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Правилник о ванредним ученицима</w:t>
      </w:r>
    </w:p>
    <w:p w14:paraId="0832E6A7" w14:textId="77777777" w:rsidR="00895186" w:rsidRDefault="00895186" w:rsidP="007B7E7A">
      <w:pPr>
        <w:numPr>
          <w:ilvl w:val="0"/>
          <w:numId w:val="148"/>
        </w:numPr>
        <w:tabs>
          <w:tab w:val="left" w:pos="840"/>
        </w:tabs>
        <w:jc w:val="both"/>
        <w:rPr>
          <w:sz w:val="20"/>
          <w:szCs w:val="20"/>
          <w:lang w:val="pl-PL" w:bidi="th-TH"/>
        </w:rPr>
      </w:pPr>
      <w:r>
        <w:rPr>
          <w:color w:val="FF0000"/>
          <w:sz w:val="20"/>
          <w:szCs w:val="20"/>
          <w:lang w:val="sr-Latn-RS" w:bidi="th-TH"/>
        </w:rPr>
        <w:t xml:space="preserve">     </w:t>
      </w:r>
      <w:r>
        <w:rPr>
          <w:sz w:val="20"/>
          <w:szCs w:val="20"/>
          <w:lang w:val="sr-Cyrl-CS" w:bidi="th-TH"/>
        </w:rPr>
        <w:t>Правилник о испитима</w:t>
      </w:r>
    </w:p>
    <w:p w14:paraId="23C74659" w14:textId="77777777" w:rsidR="00895186" w:rsidRDefault="00895186" w:rsidP="007B7E7A">
      <w:pPr>
        <w:numPr>
          <w:ilvl w:val="0"/>
          <w:numId w:val="148"/>
        </w:numPr>
        <w:tabs>
          <w:tab w:val="left" w:pos="840"/>
        </w:tabs>
        <w:jc w:val="both"/>
        <w:rPr>
          <w:sz w:val="20"/>
          <w:szCs w:val="20"/>
          <w:lang w:val="pl-PL" w:bidi="th-TH"/>
        </w:rPr>
      </w:pPr>
      <w:r>
        <w:rPr>
          <w:sz w:val="20"/>
          <w:szCs w:val="20"/>
          <w:lang w:val="sr-Cyrl-CS" w:bidi="th-TH"/>
        </w:rPr>
        <w:t xml:space="preserve">     Правилник о употреби аутомобила у приватном власништву за службене потребе</w:t>
      </w:r>
    </w:p>
    <w:p w14:paraId="2EE28838" w14:textId="77777777" w:rsidR="00895186" w:rsidRDefault="00895186" w:rsidP="007B7E7A">
      <w:pPr>
        <w:numPr>
          <w:ilvl w:val="0"/>
          <w:numId w:val="148"/>
        </w:numPr>
        <w:tabs>
          <w:tab w:val="left" w:pos="840"/>
        </w:tabs>
        <w:jc w:val="both"/>
        <w:rPr>
          <w:sz w:val="20"/>
          <w:szCs w:val="20"/>
          <w:lang w:val="pl-PL" w:bidi="th-TH"/>
        </w:rPr>
      </w:pPr>
      <w:r>
        <w:rPr>
          <w:sz w:val="20"/>
          <w:szCs w:val="20"/>
          <w:lang w:val="sr-Cyrl-CS" w:bidi="th-TH"/>
        </w:rPr>
        <w:t xml:space="preserve">     Правилник о поступку унутрашњег узбуњивања у Гимназији „Михајло Пупин“ Ковачица</w:t>
      </w:r>
    </w:p>
    <w:p w14:paraId="4390958C"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Пословник о раду Школског одбора</w:t>
      </w:r>
    </w:p>
    <w:p w14:paraId="1CC60775"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Пословник о раду Наставничког већа</w:t>
      </w:r>
    </w:p>
    <w:p w14:paraId="7418E70C"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Пословник о раду Савета родитеља</w:t>
      </w:r>
    </w:p>
    <w:p w14:paraId="7A64A580" w14:textId="77777777" w:rsidR="00895186" w:rsidRDefault="00895186" w:rsidP="007B7E7A">
      <w:pPr>
        <w:numPr>
          <w:ilvl w:val="0"/>
          <w:numId w:val="148"/>
        </w:numPr>
        <w:tabs>
          <w:tab w:val="left" w:pos="840"/>
        </w:tabs>
        <w:jc w:val="both"/>
        <w:rPr>
          <w:sz w:val="20"/>
          <w:szCs w:val="20"/>
          <w:lang w:val="pl-PL" w:bidi="th-TH"/>
        </w:rPr>
      </w:pPr>
      <w:r>
        <w:rPr>
          <w:sz w:val="20"/>
          <w:szCs w:val="20"/>
          <w:lang w:val="sr-Latn-RS" w:bidi="th-TH"/>
        </w:rPr>
        <w:t xml:space="preserve">     </w:t>
      </w:r>
      <w:r>
        <w:rPr>
          <w:sz w:val="20"/>
          <w:szCs w:val="20"/>
          <w:lang w:val="sr-Cyrl-CS" w:bidi="th-TH"/>
        </w:rPr>
        <w:t>Пословник о раду Ученичког парламента</w:t>
      </w:r>
    </w:p>
    <w:p w14:paraId="022E2028" w14:textId="77777777" w:rsidR="00895186" w:rsidRDefault="00895186" w:rsidP="007B7E7A">
      <w:pPr>
        <w:numPr>
          <w:ilvl w:val="0"/>
          <w:numId w:val="148"/>
        </w:numPr>
        <w:tabs>
          <w:tab w:val="left" w:pos="840"/>
        </w:tabs>
        <w:jc w:val="both"/>
        <w:rPr>
          <w:sz w:val="20"/>
          <w:szCs w:val="20"/>
          <w:lang w:val="pl-PL" w:bidi="th-TH"/>
        </w:rPr>
      </w:pPr>
      <w:r>
        <w:rPr>
          <w:sz w:val="20"/>
          <w:szCs w:val="20"/>
          <w:lang w:val="sr-Cyrl-CS" w:bidi="th-TH"/>
        </w:rPr>
        <w:t xml:space="preserve">     Правилник о ближем уређењу планирања набавки, спровођења поступка набавки и праћења извршења уговора о набавкама</w:t>
      </w:r>
    </w:p>
    <w:p w14:paraId="3E944D5D" w14:textId="77777777" w:rsidR="00895186" w:rsidRDefault="00895186" w:rsidP="007B7E7A">
      <w:pPr>
        <w:numPr>
          <w:ilvl w:val="0"/>
          <w:numId w:val="148"/>
        </w:numPr>
        <w:tabs>
          <w:tab w:val="left" w:pos="840"/>
        </w:tabs>
        <w:jc w:val="both"/>
        <w:rPr>
          <w:sz w:val="20"/>
          <w:szCs w:val="20"/>
          <w:lang w:val="pl-PL" w:bidi="th-TH"/>
        </w:rPr>
      </w:pPr>
      <w:r>
        <w:rPr>
          <w:sz w:val="20"/>
          <w:szCs w:val="20"/>
          <w:lang w:val="sr-Cyrl-CS" w:bidi="th-TH"/>
        </w:rPr>
        <w:t xml:space="preserve">     Правилник о начину евидентирања, класификовања, архивирања и чувања архивске грађе и документарног материјала</w:t>
      </w:r>
    </w:p>
    <w:p w14:paraId="5A68B06B" w14:textId="77777777" w:rsidR="00895186" w:rsidRDefault="00895186" w:rsidP="007B7E7A">
      <w:pPr>
        <w:numPr>
          <w:ilvl w:val="0"/>
          <w:numId w:val="148"/>
        </w:numPr>
        <w:tabs>
          <w:tab w:val="left" w:pos="840"/>
        </w:tabs>
        <w:jc w:val="both"/>
        <w:rPr>
          <w:sz w:val="20"/>
          <w:szCs w:val="20"/>
          <w:lang w:val="ru-RU" w:bidi="th-TH"/>
        </w:rPr>
      </w:pPr>
      <w:r>
        <w:rPr>
          <w:sz w:val="20"/>
          <w:szCs w:val="20"/>
          <w:lang w:val="sr-Latn-RS" w:bidi="th-TH"/>
        </w:rPr>
        <w:t xml:space="preserve">     </w:t>
      </w:r>
      <w:r>
        <w:rPr>
          <w:sz w:val="20"/>
          <w:szCs w:val="20"/>
          <w:lang w:val="sr-Cyrl-CS" w:bidi="th-TH"/>
        </w:rPr>
        <w:t xml:space="preserve">Правилник </w:t>
      </w:r>
      <w:r>
        <w:rPr>
          <w:sz w:val="20"/>
          <w:szCs w:val="20"/>
          <w:lang w:val="sr-Latn-RS" w:bidi="th-TH"/>
        </w:rPr>
        <w:t xml:space="preserve"> o вредновању сталног стручног усвршавања наставника и стручних сарадника</w:t>
      </w:r>
    </w:p>
    <w:p w14:paraId="7D44DC39" w14:textId="77777777" w:rsidR="00895186" w:rsidRDefault="00895186" w:rsidP="007B7E7A">
      <w:pPr>
        <w:numPr>
          <w:ilvl w:val="0"/>
          <w:numId w:val="148"/>
        </w:numPr>
        <w:tabs>
          <w:tab w:val="left" w:pos="840"/>
        </w:tabs>
        <w:jc w:val="both"/>
        <w:rPr>
          <w:sz w:val="20"/>
          <w:szCs w:val="20"/>
          <w:lang w:val="sr-Cyrl-CS" w:bidi="th-TH"/>
        </w:rPr>
      </w:pPr>
      <w:r>
        <w:rPr>
          <w:sz w:val="20"/>
          <w:szCs w:val="20"/>
          <w:lang w:val="sr-Latn-RS" w:bidi="th-TH"/>
        </w:rPr>
        <w:t xml:space="preserve">     </w:t>
      </w:r>
      <w:r>
        <w:rPr>
          <w:sz w:val="20"/>
          <w:szCs w:val="20"/>
          <w:lang w:val="sr-Cyrl-CS" w:bidi="th-TH"/>
        </w:rPr>
        <w:t>Правилник о дисциплинској и материјалној одговорности запослених</w:t>
      </w:r>
    </w:p>
    <w:p w14:paraId="55C1715D" w14:textId="77777777" w:rsidR="00895186" w:rsidRDefault="00895186" w:rsidP="007B7E7A">
      <w:pPr>
        <w:numPr>
          <w:ilvl w:val="0"/>
          <w:numId w:val="148"/>
        </w:numPr>
        <w:tabs>
          <w:tab w:val="left" w:pos="840"/>
        </w:tabs>
        <w:jc w:val="both"/>
        <w:rPr>
          <w:sz w:val="20"/>
          <w:szCs w:val="20"/>
          <w:lang w:val="sr-Cyrl-CS" w:bidi="th-TH"/>
        </w:rPr>
      </w:pPr>
      <w:r>
        <w:rPr>
          <w:sz w:val="20"/>
          <w:szCs w:val="20"/>
          <w:lang w:val="sr-Latn-RS" w:bidi="th-TH"/>
        </w:rPr>
        <w:t xml:space="preserve">     Правилник о </w:t>
      </w:r>
      <w:r>
        <w:rPr>
          <w:sz w:val="20"/>
          <w:szCs w:val="20"/>
          <w:lang w:val="sr-Cyrl-CS" w:bidi="th-TH"/>
        </w:rPr>
        <w:t>регулисању изостанака ученика</w:t>
      </w:r>
    </w:p>
    <w:p w14:paraId="0F7A338A" w14:textId="77777777" w:rsidR="00C25030" w:rsidRDefault="00C25030" w:rsidP="00E3624A">
      <w:pPr>
        <w:pStyle w:val="StyleHeading3TimesNewRomanItalicCentered"/>
        <w:ind w:left="480" w:firstLine="720"/>
        <w:rPr>
          <w:lang w:val="sr-Cyrl-RS"/>
        </w:rPr>
      </w:pPr>
    </w:p>
    <w:p w14:paraId="5E17EF5A" w14:textId="77777777" w:rsidR="00641B87" w:rsidRPr="00D75890" w:rsidRDefault="00641B87" w:rsidP="00E3624A">
      <w:pPr>
        <w:pStyle w:val="StyleHeading3TimesNewRomanItalicCentered"/>
        <w:ind w:left="480" w:firstLine="720"/>
      </w:pPr>
      <w:bookmarkStart w:id="132" w:name="_Toc240625899"/>
      <w:r w:rsidRPr="00D75890">
        <w:t>Анализа постигнутих резултата</w:t>
      </w:r>
      <w:bookmarkEnd w:id="132"/>
    </w:p>
    <w:p w14:paraId="57462EB4" w14:textId="77777777" w:rsidR="00A7045E" w:rsidRPr="0022663B" w:rsidRDefault="00A7045E" w:rsidP="00E3624A">
      <w:pPr>
        <w:pStyle w:val="StyleHeading3TimesNewRomanItalicCentered"/>
        <w:ind w:left="480" w:firstLine="720"/>
        <w:rPr>
          <w:szCs w:val="32"/>
        </w:rPr>
      </w:pPr>
    </w:p>
    <w:p w14:paraId="3A7A9585" w14:textId="77777777" w:rsidR="00641B87" w:rsidRPr="00C630AE" w:rsidRDefault="00641B87" w:rsidP="00641B87">
      <w:pPr>
        <w:ind w:firstLine="720"/>
        <w:jc w:val="both"/>
        <w:rPr>
          <w:color w:val="000000" w:themeColor="text1"/>
          <w:sz w:val="20"/>
          <w:szCs w:val="20"/>
          <w:lang w:val="ru-RU"/>
        </w:rPr>
      </w:pPr>
      <w:r w:rsidRPr="00C630AE">
        <w:rPr>
          <w:color w:val="000000" w:themeColor="text1"/>
          <w:sz w:val="20"/>
          <w:szCs w:val="20"/>
          <w:lang w:val="ru-RU"/>
        </w:rPr>
        <w:t>Анализа је извршена од стране Педагошког колегијума увидом у поједине сегменте овог Извештаја.</w:t>
      </w:r>
    </w:p>
    <w:p w14:paraId="48E78C6A" w14:textId="77777777" w:rsidR="00B44FBA" w:rsidRPr="003A0644" w:rsidRDefault="00B44FBA" w:rsidP="00B44FBA">
      <w:pPr>
        <w:ind w:left="708"/>
        <w:jc w:val="both"/>
        <w:rPr>
          <w:b/>
          <w:color w:val="000000" w:themeColor="text1"/>
          <w:sz w:val="20"/>
          <w:szCs w:val="20"/>
          <w:lang w:val="sr-Cyrl-RS"/>
        </w:rPr>
      </w:pPr>
      <w:r>
        <w:rPr>
          <w:b/>
          <w:color w:val="000000" w:themeColor="text1"/>
          <w:sz w:val="20"/>
          <w:szCs w:val="20"/>
          <w:lang w:val="sr-Cyrl-RS"/>
        </w:rPr>
        <w:t>Број ученика</w:t>
      </w:r>
    </w:p>
    <w:p w14:paraId="76029B44" w14:textId="77777777" w:rsidR="00B44FBA" w:rsidRPr="009A4612" w:rsidRDefault="00B44FBA" w:rsidP="00B44FBA">
      <w:pPr>
        <w:ind w:firstLine="708"/>
        <w:jc w:val="both"/>
        <w:rPr>
          <w:color w:val="000000" w:themeColor="text1"/>
          <w:sz w:val="20"/>
          <w:szCs w:val="20"/>
          <w:lang w:val="sr-Cyrl-CS"/>
        </w:rPr>
      </w:pPr>
      <w:r w:rsidRPr="009A4612">
        <w:rPr>
          <w:color w:val="000000" w:themeColor="text1"/>
          <w:sz w:val="20"/>
          <w:szCs w:val="20"/>
        </w:rPr>
        <w:t xml:space="preserve">Увидом у евиденцију о броју </w:t>
      </w:r>
      <w:r>
        <w:rPr>
          <w:color w:val="000000" w:themeColor="text1"/>
          <w:sz w:val="20"/>
          <w:szCs w:val="20"/>
          <w:lang w:val="sr-Cyrl-RS"/>
        </w:rPr>
        <w:t xml:space="preserve">уписаних ученика у први разред </w:t>
      </w:r>
      <w:r w:rsidRPr="009A4612">
        <w:rPr>
          <w:color w:val="000000" w:themeColor="text1"/>
          <w:sz w:val="20"/>
          <w:szCs w:val="20"/>
          <w:lang w:val="sr-Cyrl-RS"/>
        </w:rPr>
        <w:t xml:space="preserve">може се закључити да је број </w:t>
      </w:r>
      <w:r>
        <w:rPr>
          <w:color w:val="000000" w:themeColor="text1"/>
          <w:sz w:val="20"/>
          <w:szCs w:val="20"/>
          <w:lang w:val="sr-Cyrl-RS"/>
        </w:rPr>
        <w:t>ученика у тенденцији опадања и</w:t>
      </w:r>
      <w:r w:rsidRPr="009A4612">
        <w:rPr>
          <w:color w:val="000000" w:themeColor="text1"/>
          <w:sz w:val="20"/>
          <w:szCs w:val="20"/>
          <w:lang w:val="sr-Cyrl-RS"/>
        </w:rPr>
        <w:t xml:space="preserve"> потребно</w:t>
      </w:r>
      <w:r>
        <w:rPr>
          <w:color w:val="000000" w:themeColor="text1"/>
          <w:sz w:val="20"/>
          <w:szCs w:val="20"/>
          <w:lang w:val="sr-Cyrl-RS"/>
        </w:rPr>
        <w:t xml:space="preserve"> је</w:t>
      </w:r>
      <w:r w:rsidRPr="009A4612">
        <w:rPr>
          <w:color w:val="000000" w:themeColor="text1"/>
          <w:sz w:val="20"/>
          <w:szCs w:val="20"/>
          <w:lang w:val="sr-Cyrl-RS"/>
        </w:rPr>
        <w:t xml:space="preserve"> планирати </w:t>
      </w:r>
      <w:r>
        <w:rPr>
          <w:color w:val="000000" w:themeColor="text1"/>
          <w:sz w:val="20"/>
          <w:szCs w:val="20"/>
          <w:lang w:val="sr-Cyrl-RS"/>
        </w:rPr>
        <w:t>сагледавање потребе за модификацијом и променом смерова будућих уписа ученика и прилагођавање образовно- васпитног рада потребама тржишта рада и будућим ученицима и родитељима</w:t>
      </w:r>
      <w:r w:rsidRPr="009A4612">
        <w:rPr>
          <w:color w:val="000000" w:themeColor="text1"/>
          <w:sz w:val="20"/>
          <w:szCs w:val="20"/>
          <w:lang w:val="sr-Cyrl-RS"/>
        </w:rPr>
        <w:t xml:space="preserve">. </w:t>
      </w:r>
    </w:p>
    <w:p w14:paraId="667BB144" w14:textId="77777777" w:rsidR="00641B87" w:rsidRPr="00C630AE" w:rsidRDefault="00641B87" w:rsidP="00641B87">
      <w:pPr>
        <w:ind w:firstLine="708"/>
        <w:jc w:val="both"/>
        <w:rPr>
          <w:b/>
          <w:color w:val="000000" w:themeColor="text1"/>
          <w:sz w:val="20"/>
          <w:szCs w:val="20"/>
          <w:lang w:val="ru-RU"/>
        </w:rPr>
      </w:pPr>
      <w:r w:rsidRPr="00C630AE">
        <w:rPr>
          <w:b/>
          <w:color w:val="000000" w:themeColor="text1"/>
          <w:sz w:val="20"/>
          <w:szCs w:val="20"/>
          <w:lang w:val="ru-RU"/>
        </w:rPr>
        <w:t>Простор</w:t>
      </w:r>
    </w:p>
    <w:p w14:paraId="324C6302" w14:textId="77777777" w:rsidR="00641B87" w:rsidRPr="00C630AE" w:rsidRDefault="00641B87" w:rsidP="00641B87">
      <w:pPr>
        <w:ind w:firstLine="708"/>
        <w:jc w:val="both"/>
        <w:rPr>
          <w:color w:val="000000" w:themeColor="text1"/>
          <w:sz w:val="20"/>
          <w:szCs w:val="20"/>
          <w:lang w:val="hr-HR"/>
        </w:rPr>
      </w:pPr>
      <w:r w:rsidRPr="00C630AE">
        <w:rPr>
          <w:bCs/>
          <w:color w:val="000000" w:themeColor="text1"/>
          <w:sz w:val="20"/>
          <w:szCs w:val="20"/>
          <w:lang w:val="ru-RU"/>
        </w:rPr>
        <w:t xml:space="preserve">На основу увида у просторне услове рада закључује се да су највећи приоритети </w:t>
      </w:r>
      <w:r w:rsidRPr="00C630AE">
        <w:rPr>
          <w:color w:val="000000" w:themeColor="text1"/>
          <w:sz w:val="20"/>
          <w:szCs w:val="20"/>
          <w:lang w:val="ru-RU"/>
        </w:rPr>
        <w:t xml:space="preserve">текуће поправке и одржавање зграда и опреме </w:t>
      </w:r>
      <w:r w:rsidRPr="00C630AE">
        <w:rPr>
          <w:color w:val="000000" w:themeColor="text1"/>
          <w:sz w:val="20"/>
          <w:szCs w:val="20"/>
          <w:lang w:val="hr-HR"/>
        </w:rPr>
        <w:t>:</w:t>
      </w:r>
    </w:p>
    <w:p w14:paraId="377F0D62" w14:textId="77777777" w:rsidR="004565E9" w:rsidRPr="00C630AE" w:rsidRDefault="00453992" w:rsidP="007B7E7A">
      <w:pPr>
        <w:numPr>
          <w:ilvl w:val="0"/>
          <w:numId w:val="8"/>
        </w:numPr>
        <w:suppressAutoHyphens/>
        <w:jc w:val="both"/>
        <w:rPr>
          <w:color w:val="000000" w:themeColor="text1"/>
          <w:sz w:val="20"/>
          <w:szCs w:val="20"/>
          <w:lang w:val="sl-SI"/>
        </w:rPr>
      </w:pPr>
      <w:r w:rsidRPr="00C630AE">
        <w:rPr>
          <w:color w:val="000000" w:themeColor="text1"/>
          <w:sz w:val="20"/>
          <w:szCs w:val="20"/>
          <w:lang w:val="sr-Cyrl-RS"/>
        </w:rPr>
        <w:t>Замена столарије</w:t>
      </w:r>
    </w:p>
    <w:p w14:paraId="20313149" w14:textId="77777777" w:rsidR="00CD5BB4" w:rsidRPr="00C630AE" w:rsidRDefault="00CD5BB4" w:rsidP="007B7E7A">
      <w:pPr>
        <w:numPr>
          <w:ilvl w:val="0"/>
          <w:numId w:val="8"/>
        </w:numPr>
        <w:suppressAutoHyphens/>
        <w:jc w:val="both"/>
        <w:rPr>
          <w:color w:val="000000" w:themeColor="text1"/>
          <w:sz w:val="20"/>
          <w:szCs w:val="20"/>
          <w:lang w:val="sl-SI"/>
        </w:rPr>
      </w:pPr>
      <w:r w:rsidRPr="00C630AE">
        <w:rPr>
          <w:color w:val="000000" w:themeColor="text1"/>
          <w:sz w:val="20"/>
          <w:szCs w:val="20"/>
          <w:lang w:val="en-US"/>
        </w:rPr>
        <w:t xml:space="preserve">Инвестиционо одржавање </w:t>
      </w:r>
      <w:r w:rsidR="00CC39CC" w:rsidRPr="00C630AE">
        <w:rPr>
          <w:color w:val="000000" w:themeColor="text1"/>
          <w:sz w:val="20"/>
          <w:szCs w:val="20"/>
        </w:rPr>
        <w:t>дворишта школе</w:t>
      </w:r>
    </w:p>
    <w:p w14:paraId="1A3C7857" w14:textId="77777777" w:rsidR="000F37A8" w:rsidRPr="00C630AE" w:rsidRDefault="000F37A8" w:rsidP="007B7E7A">
      <w:pPr>
        <w:numPr>
          <w:ilvl w:val="0"/>
          <w:numId w:val="8"/>
        </w:numPr>
        <w:suppressAutoHyphens/>
        <w:jc w:val="both"/>
        <w:rPr>
          <w:color w:val="000000" w:themeColor="text1"/>
          <w:sz w:val="20"/>
          <w:szCs w:val="20"/>
          <w:lang w:val="sl-SI"/>
        </w:rPr>
      </w:pPr>
      <w:r w:rsidRPr="00C630AE">
        <w:rPr>
          <w:color w:val="000000" w:themeColor="text1"/>
          <w:sz w:val="20"/>
          <w:szCs w:val="20"/>
          <w:lang w:val="sr-Cyrl-RS"/>
        </w:rPr>
        <w:t xml:space="preserve">Реновирање учионица (осветљење, подови и </w:t>
      </w:r>
      <w:r w:rsidR="00C67E65" w:rsidRPr="00C630AE">
        <w:rPr>
          <w:color w:val="000000" w:themeColor="text1"/>
          <w:sz w:val="20"/>
          <w:szCs w:val="20"/>
          <w:lang w:val="sr-Cyrl-RS"/>
        </w:rPr>
        <w:t>зидови)</w:t>
      </w:r>
    </w:p>
    <w:p w14:paraId="0EEB1161" w14:textId="77777777" w:rsidR="00192C30" w:rsidRPr="00C630AE" w:rsidRDefault="00192C30" w:rsidP="00192C30">
      <w:pPr>
        <w:suppressAutoHyphens/>
        <w:ind w:left="720"/>
        <w:jc w:val="both"/>
        <w:rPr>
          <w:b/>
          <w:color w:val="000000" w:themeColor="text1"/>
          <w:sz w:val="20"/>
          <w:szCs w:val="20"/>
          <w:lang w:val="sl-SI"/>
        </w:rPr>
      </w:pPr>
      <w:r w:rsidRPr="00C630AE">
        <w:rPr>
          <w:b/>
          <w:color w:val="000000" w:themeColor="text1"/>
          <w:sz w:val="20"/>
          <w:szCs w:val="20"/>
          <w:lang w:val="sr-Cyrl-RS"/>
        </w:rPr>
        <w:t>Правни послови</w:t>
      </w:r>
    </w:p>
    <w:p w14:paraId="6B065C73" w14:textId="77777777" w:rsidR="00192C30" w:rsidRPr="00C630AE" w:rsidRDefault="00192C30" w:rsidP="007B7E7A">
      <w:pPr>
        <w:numPr>
          <w:ilvl w:val="0"/>
          <w:numId w:val="8"/>
        </w:numPr>
        <w:jc w:val="both"/>
        <w:rPr>
          <w:color w:val="000000" w:themeColor="text1"/>
          <w:sz w:val="20"/>
          <w:szCs w:val="20"/>
          <w:lang w:val="sr-Cyrl-CS"/>
        </w:rPr>
      </w:pPr>
      <w:r w:rsidRPr="00C630AE">
        <w:rPr>
          <w:color w:val="000000" w:themeColor="text1"/>
          <w:sz w:val="20"/>
          <w:szCs w:val="20"/>
          <w:lang w:val="sr-Cyrl-RS"/>
        </w:rPr>
        <w:t>Израда правилника о награђивању запослених</w:t>
      </w:r>
    </w:p>
    <w:p w14:paraId="5D0B7AF5" w14:textId="6782EBA0" w:rsidR="00B44FBA" w:rsidRDefault="00B44FBA" w:rsidP="00B86E1D">
      <w:pPr>
        <w:ind w:left="720"/>
        <w:jc w:val="both"/>
        <w:rPr>
          <w:b/>
          <w:color w:val="000000" w:themeColor="text1"/>
          <w:sz w:val="20"/>
          <w:szCs w:val="20"/>
          <w:lang w:val="sr-Cyrl-RS"/>
        </w:rPr>
      </w:pPr>
      <w:r>
        <w:rPr>
          <w:b/>
          <w:color w:val="000000" w:themeColor="text1"/>
          <w:sz w:val="20"/>
          <w:szCs w:val="20"/>
          <w:lang w:val="sr-Cyrl-RS"/>
        </w:rPr>
        <w:t>Слободне и стваралачке активности</w:t>
      </w:r>
    </w:p>
    <w:p w14:paraId="24964BB1" w14:textId="77D9A342" w:rsidR="00B44FBA" w:rsidRPr="00B44FBA" w:rsidRDefault="00B44FBA" w:rsidP="00B86E1D">
      <w:pPr>
        <w:ind w:left="720"/>
        <w:jc w:val="both"/>
        <w:rPr>
          <w:color w:val="000000" w:themeColor="text1"/>
          <w:sz w:val="20"/>
          <w:szCs w:val="20"/>
          <w:lang w:val="sr-Cyrl-RS"/>
        </w:rPr>
      </w:pPr>
      <w:r w:rsidRPr="00B44FBA">
        <w:rPr>
          <w:color w:val="000000" w:themeColor="text1"/>
          <w:sz w:val="20"/>
          <w:szCs w:val="20"/>
          <w:lang w:val="sr-Cyrl-RS"/>
        </w:rPr>
        <w:t>У циљу унапређивања квалитета слободних и стваралачких активности реорганизовање ваннаставних активности кроз груписање сродних секција у мањи број заједничких секција којима ће руководити више наставника.</w:t>
      </w:r>
    </w:p>
    <w:p w14:paraId="5C2EAF13" w14:textId="77777777" w:rsidR="00B86E1D" w:rsidRPr="00C630AE" w:rsidRDefault="00E975AB" w:rsidP="00B86E1D">
      <w:pPr>
        <w:ind w:left="720"/>
        <w:jc w:val="both"/>
        <w:rPr>
          <w:b/>
          <w:color w:val="000000" w:themeColor="text1"/>
          <w:sz w:val="20"/>
          <w:szCs w:val="20"/>
          <w:lang w:val="sr-Cyrl-CS"/>
        </w:rPr>
      </w:pPr>
      <w:r w:rsidRPr="00C630AE">
        <w:rPr>
          <w:b/>
          <w:color w:val="000000" w:themeColor="text1"/>
          <w:sz w:val="20"/>
          <w:szCs w:val="20"/>
          <w:lang w:val="sr-Cyrl-CS"/>
        </w:rPr>
        <w:t>Пројектна настава</w:t>
      </w:r>
    </w:p>
    <w:p w14:paraId="2FC6DD4E" w14:textId="20211777" w:rsidR="008172AA" w:rsidRDefault="00E975AB" w:rsidP="00D22098">
      <w:pPr>
        <w:ind w:firstLine="567"/>
        <w:jc w:val="both"/>
        <w:rPr>
          <w:color w:val="000000" w:themeColor="text1"/>
          <w:sz w:val="20"/>
          <w:szCs w:val="20"/>
          <w:lang w:val="sr-Cyrl-CS"/>
        </w:rPr>
      </w:pPr>
      <w:r w:rsidRPr="00C630AE">
        <w:rPr>
          <w:color w:val="000000" w:themeColor="text1"/>
          <w:sz w:val="20"/>
          <w:szCs w:val="20"/>
          <w:lang w:val="sr-Cyrl-CS"/>
        </w:rPr>
        <w:t xml:space="preserve">Увидом у педагошку документацију може се закључити да се пројектна настава спроводи у школи, али би требало планирати више таквих часова. </w:t>
      </w:r>
      <w:r w:rsidR="00D22098">
        <w:rPr>
          <w:color w:val="000000" w:themeColor="text1"/>
          <w:sz w:val="20"/>
          <w:szCs w:val="20"/>
          <w:lang w:val="sr-Cyrl-CS"/>
        </w:rPr>
        <w:t>Потребно је п</w:t>
      </w:r>
      <w:r w:rsidRPr="00C630AE">
        <w:rPr>
          <w:color w:val="000000" w:themeColor="text1"/>
          <w:sz w:val="20"/>
          <w:szCs w:val="20"/>
          <w:lang w:val="sr-Cyrl-CS"/>
        </w:rPr>
        <w:t xml:space="preserve">ланирање спровођења пројектне наставе у редовној настави и кроз остале облике образовно-васпитног рада. </w:t>
      </w:r>
      <w:r w:rsidR="00B86E1D" w:rsidRPr="00C630AE">
        <w:rPr>
          <w:color w:val="000000" w:themeColor="text1"/>
          <w:sz w:val="20"/>
          <w:szCs w:val="20"/>
          <w:lang w:val="sr-Cyrl-CS"/>
        </w:rPr>
        <w:t xml:space="preserve">Повећавање броја часова на којима се користи пројектна настава </w:t>
      </w:r>
      <w:r w:rsidRPr="00C630AE">
        <w:rPr>
          <w:color w:val="000000" w:themeColor="text1"/>
          <w:sz w:val="20"/>
          <w:szCs w:val="20"/>
          <w:lang w:val="sr-Cyrl-CS"/>
        </w:rPr>
        <w:t xml:space="preserve">у </w:t>
      </w:r>
      <w:r w:rsidR="00B86E1D" w:rsidRPr="00C630AE">
        <w:rPr>
          <w:color w:val="000000" w:themeColor="text1"/>
          <w:sz w:val="20"/>
          <w:szCs w:val="20"/>
          <w:lang w:val="sr-Cyrl-CS"/>
        </w:rPr>
        <w:t>редовн</w:t>
      </w:r>
      <w:r w:rsidRPr="00C630AE">
        <w:rPr>
          <w:color w:val="000000" w:themeColor="text1"/>
          <w:sz w:val="20"/>
          <w:szCs w:val="20"/>
          <w:lang w:val="sr-Cyrl-CS"/>
        </w:rPr>
        <w:t>ој</w:t>
      </w:r>
      <w:r w:rsidR="00B86E1D" w:rsidRPr="00C630AE">
        <w:rPr>
          <w:color w:val="000000" w:themeColor="text1"/>
          <w:sz w:val="20"/>
          <w:szCs w:val="20"/>
          <w:lang w:val="sr-Cyrl-CS"/>
        </w:rPr>
        <w:t xml:space="preserve"> настави и </w:t>
      </w:r>
      <w:r w:rsidRPr="00C630AE">
        <w:rPr>
          <w:color w:val="000000" w:themeColor="text1"/>
          <w:sz w:val="20"/>
          <w:szCs w:val="20"/>
          <w:lang w:val="sr-Cyrl-CS"/>
        </w:rPr>
        <w:t xml:space="preserve">у </w:t>
      </w:r>
      <w:r w:rsidR="00B86E1D" w:rsidRPr="00C630AE">
        <w:rPr>
          <w:color w:val="000000" w:themeColor="text1"/>
          <w:sz w:val="20"/>
          <w:szCs w:val="20"/>
          <w:lang w:val="sr-Cyrl-CS"/>
        </w:rPr>
        <w:t>ваннаставним активностима</w:t>
      </w:r>
      <w:r w:rsidRPr="00C630AE">
        <w:rPr>
          <w:color w:val="000000" w:themeColor="text1"/>
          <w:sz w:val="20"/>
          <w:szCs w:val="20"/>
          <w:lang w:val="sr-Cyrl-CS"/>
        </w:rPr>
        <w:t xml:space="preserve">. </w:t>
      </w:r>
    </w:p>
    <w:p w14:paraId="4FAC3500" w14:textId="74734B3D" w:rsidR="008172AA" w:rsidRDefault="008172AA">
      <w:pPr>
        <w:rPr>
          <w:color w:val="000000" w:themeColor="text1"/>
          <w:sz w:val="20"/>
          <w:szCs w:val="20"/>
          <w:lang w:val="sr-Cyrl-CS"/>
        </w:rPr>
      </w:pPr>
    </w:p>
    <w:p w14:paraId="7B24C95B" w14:textId="4A7C3A67" w:rsidR="00574958" w:rsidRDefault="00574958" w:rsidP="00574958">
      <w:pPr>
        <w:pStyle w:val="StyleHeading3TimesNewRomanItalicCentered"/>
        <w:rPr>
          <w:lang w:val="sr-Cyrl-CS"/>
        </w:rPr>
      </w:pPr>
      <w:bookmarkStart w:id="133" w:name="_Toc240625900"/>
      <w:r w:rsidRPr="00D75890">
        <w:rPr>
          <w:lang w:val="sr-Cyrl-CS"/>
        </w:rPr>
        <w:lastRenderedPageBreak/>
        <w:t xml:space="preserve">Резултати </w:t>
      </w:r>
      <w:r w:rsidR="00A02789">
        <w:rPr>
          <w:lang w:val="sr-Cyrl-CS"/>
        </w:rPr>
        <w:t xml:space="preserve">спољашњег вредновања и </w:t>
      </w:r>
      <w:r w:rsidRPr="00D75890">
        <w:rPr>
          <w:lang w:val="sr-Cyrl-CS"/>
        </w:rPr>
        <w:t>самовре</w:t>
      </w:r>
      <w:r w:rsidRPr="00353096">
        <w:rPr>
          <w:lang w:val="sr-Cyrl-CS"/>
        </w:rPr>
        <w:t xml:space="preserve">дновања </w:t>
      </w:r>
      <w:r w:rsidR="00935DD9">
        <w:rPr>
          <w:lang w:val="sr-Cyrl-CS"/>
        </w:rPr>
        <w:t xml:space="preserve">квалитета </w:t>
      </w:r>
      <w:r w:rsidRPr="00353096">
        <w:rPr>
          <w:lang w:val="sr-Cyrl-CS"/>
        </w:rPr>
        <w:t xml:space="preserve">рада </w:t>
      </w:r>
      <w:r w:rsidR="00935DD9">
        <w:rPr>
          <w:lang w:val="sr-Cyrl-CS"/>
        </w:rPr>
        <w:t>установе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3"/>
    </w:p>
    <w:p w14:paraId="4BDDD425" w14:textId="77777777" w:rsidR="00935DD9" w:rsidRDefault="00935DD9" w:rsidP="00574958">
      <w:pPr>
        <w:pStyle w:val="StyleHeading3TimesNewRomanItalicCentered"/>
        <w:rPr>
          <w:lang w:val="sr-Cyrl-CS"/>
        </w:rPr>
      </w:pPr>
    </w:p>
    <w:p w14:paraId="7A24AA2F" w14:textId="3F5D1C76" w:rsidR="006D2A1B" w:rsidRPr="0063020F" w:rsidRDefault="00353096" w:rsidP="0063020F">
      <w:pPr>
        <w:ind w:firstLine="720"/>
        <w:jc w:val="both"/>
        <w:rPr>
          <w:lang w:val="en-US"/>
        </w:rPr>
      </w:pPr>
      <w:r w:rsidRPr="0063020F">
        <w:rPr>
          <w:sz w:val="20"/>
          <w:szCs w:val="20"/>
          <w:lang w:val="sr-Cyrl-CS"/>
        </w:rPr>
        <w:t>Предходн</w:t>
      </w:r>
      <w:r w:rsidR="00BF4482" w:rsidRPr="0063020F">
        <w:rPr>
          <w:sz w:val="20"/>
          <w:szCs w:val="20"/>
          <w:lang w:val="sr-Cyrl-CS"/>
        </w:rPr>
        <w:t>е</w:t>
      </w:r>
      <w:r w:rsidR="002A10CB" w:rsidRPr="0063020F">
        <w:rPr>
          <w:sz w:val="20"/>
          <w:szCs w:val="20"/>
          <w:lang w:val="sr-Cyrl-CS"/>
        </w:rPr>
        <w:t xml:space="preserve"> школск</w:t>
      </w:r>
      <w:r w:rsidR="00BF4482" w:rsidRPr="0063020F">
        <w:rPr>
          <w:sz w:val="20"/>
          <w:szCs w:val="20"/>
          <w:lang w:val="sr-Cyrl-CS"/>
        </w:rPr>
        <w:t>е</w:t>
      </w:r>
      <w:r w:rsidRPr="0063020F">
        <w:rPr>
          <w:sz w:val="20"/>
          <w:szCs w:val="20"/>
          <w:lang w:val="sr-Cyrl-CS"/>
        </w:rPr>
        <w:t xml:space="preserve"> годин</w:t>
      </w:r>
      <w:r w:rsidR="00BF4482" w:rsidRPr="0063020F">
        <w:rPr>
          <w:sz w:val="20"/>
          <w:szCs w:val="20"/>
          <w:lang w:val="sr-Cyrl-CS"/>
        </w:rPr>
        <w:t>е</w:t>
      </w:r>
      <w:r w:rsidR="009B1328" w:rsidRPr="0063020F">
        <w:rPr>
          <w:sz w:val="20"/>
          <w:szCs w:val="20"/>
          <w:lang w:val="sr-Cyrl-CS"/>
        </w:rPr>
        <w:t xml:space="preserve"> спроведено је </w:t>
      </w:r>
      <w:r w:rsidR="00D22098" w:rsidRPr="0063020F">
        <w:rPr>
          <w:sz w:val="20"/>
          <w:szCs w:val="20"/>
          <w:lang w:val="sr-Cyrl-CS"/>
        </w:rPr>
        <w:t>спољашње вредновање квалитета рада установе и на основу извештаја састављен  је план унапређивања квалитета рада установе и донет је Анекс школског развојног плана</w:t>
      </w:r>
      <w:r w:rsidR="0063020F" w:rsidRPr="0063020F">
        <w:rPr>
          <w:sz w:val="20"/>
          <w:szCs w:val="20"/>
          <w:lang w:val="sr-Cyrl-RS"/>
        </w:rPr>
        <w:t>, а планиране активности из ових планова су саставни делови овог документа</w:t>
      </w:r>
      <w:r w:rsidR="00D22098" w:rsidRPr="0063020F">
        <w:rPr>
          <w:sz w:val="20"/>
          <w:szCs w:val="20"/>
          <w:lang w:val="sr-Cyrl-CS"/>
        </w:rPr>
        <w:t xml:space="preserve">. </w:t>
      </w:r>
      <w:r w:rsidR="00A02789" w:rsidRPr="0063020F">
        <w:rPr>
          <w:sz w:val="20"/>
          <w:szCs w:val="20"/>
          <w:lang w:val="sr-Cyrl-CS"/>
        </w:rPr>
        <w:t>Прошле школске године није самовреднована ни једна област унутар школе</w:t>
      </w:r>
      <w:r w:rsidR="0063020F" w:rsidRPr="0063020F">
        <w:rPr>
          <w:sz w:val="20"/>
          <w:szCs w:val="20"/>
          <w:lang w:val="en-US"/>
        </w:rPr>
        <w:t>.</w:t>
      </w:r>
      <w:bookmarkStart w:id="134" w:name="_Toc240935133"/>
      <w:bookmarkStart w:id="135" w:name="_Toc271950306"/>
      <w:bookmarkStart w:id="136" w:name="_Toc272037862"/>
      <w:bookmarkStart w:id="137" w:name="_Toc272037982"/>
      <w:bookmarkStart w:id="138" w:name="_Toc272038441"/>
      <w:bookmarkStart w:id="139" w:name="_Toc272038574"/>
      <w:bookmarkStart w:id="140" w:name="_Toc272038808"/>
      <w:bookmarkStart w:id="141" w:name="_Toc272039408"/>
      <w:bookmarkStart w:id="142" w:name="_Toc272039604"/>
      <w:bookmarkStart w:id="143" w:name="_Toc272041444"/>
      <w:bookmarkStart w:id="144" w:name="_Toc272041717"/>
      <w:bookmarkStart w:id="145" w:name="_Toc272042909"/>
      <w:bookmarkStart w:id="146" w:name="_Toc272043219"/>
      <w:bookmarkStart w:id="147" w:name="_Toc272043375"/>
    </w:p>
    <w:p w14:paraId="6BA1C542" w14:textId="77777777" w:rsidR="00574958" w:rsidRPr="00AB27A3" w:rsidRDefault="00574958" w:rsidP="00574958">
      <w:pPr>
        <w:pStyle w:val="StyleHeading3TimesNewRomanItalicCentered"/>
        <w:rPr>
          <w:lang w:val="sr-Cyrl-CS"/>
        </w:rPr>
      </w:pPr>
      <w:bookmarkStart w:id="148" w:name="_Toc240625901"/>
      <w:r w:rsidRPr="00AB27A3">
        <w:rPr>
          <w:lang w:val="sr-Cyrl-CS"/>
        </w:rPr>
        <w:t>Школски развојни план</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5CDEB44" w14:textId="77777777" w:rsidR="0063020F" w:rsidRDefault="0063020F" w:rsidP="00474C97">
      <w:pPr>
        <w:ind w:firstLine="720"/>
        <w:jc w:val="both"/>
        <w:rPr>
          <w:rFonts w:cs="Times New Roman"/>
          <w:sz w:val="20"/>
          <w:szCs w:val="20"/>
          <w:lang w:val="sr-Cyrl-RS"/>
        </w:rPr>
      </w:pPr>
    </w:p>
    <w:p w14:paraId="279920C5" w14:textId="2DD887D0" w:rsidR="00C55452" w:rsidRPr="00C12CC6" w:rsidRDefault="009B1328" w:rsidP="00935DD9">
      <w:pPr>
        <w:ind w:firstLine="720"/>
        <w:jc w:val="both"/>
        <w:rPr>
          <w:rFonts w:cs="Times New Roman"/>
          <w:color w:val="FF0000"/>
          <w:sz w:val="20"/>
          <w:szCs w:val="20"/>
          <w:lang w:val="sr-Cyrl-CS"/>
        </w:rPr>
      </w:pPr>
      <w:r w:rsidRPr="00046BED">
        <w:rPr>
          <w:rFonts w:cs="Times New Roman"/>
          <w:sz w:val="20"/>
          <w:szCs w:val="20"/>
        </w:rPr>
        <w:t xml:space="preserve">Петогодишњи </w:t>
      </w:r>
      <w:r w:rsidR="00574958" w:rsidRPr="00046BED">
        <w:rPr>
          <w:rFonts w:cs="Times New Roman"/>
          <w:sz w:val="20"/>
          <w:szCs w:val="20"/>
        </w:rPr>
        <w:t xml:space="preserve">Школски развојни план састављен је школске </w:t>
      </w:r>
      <w:r w:rsidR="002E40B6" w:rsidRPr="00046BED">
        <w:rPr>
          <w:rFonts w:cs="Times New Roman"/>
          <w:sz w:val="20"/>
          <w:szCs w:val="20"/>
          <w:lang w:val="sr-Cyrl-CS"/>
        </w:rPr>
        <w:t>20</w:t>
      </w:r>
      <w:r w:rsidR="00F95905" w:rsidRPr="00046BED">
        <w:rPr>
          <w:rFonts w:cs="Times New Roman"/>
          <w:sz w:val="20"/>
          <w:szCs w:val="20"/>
          <w:lang w:val="sr-Cyrl-CS"/>
        </w:rPr>
        <w:t>23/2024</w:t>
      </w:r>
      <w:r w:rsidR="0063020F">
        <w:rPr>
          <w:rFonts w:cs="Times New Roman"/>
          <w:sz w:val="20"/>
          <w:szCs w:val="20"/>
        </w:rPr>
        <w:t xml:space="preserve"> године</w:t>
      </w:r>
      <w:r w:rsidR="0063020F">
        <w:rPr>
          <w:rFonts w:cs="Times New Roman"/>
          <w:sz w:val="20"/>
          <w:szCs w:val="20"/>
          <w:lang w:val="sr-Cyrl-RS"/>
        </w:rPr>
        <w:t xml:space="preserve">, а школцке 2025/2026. године је усвојен и Анекс. </w:t>
      </w:r>
    </w:p>
    <w:p w14:paraId="388ADD64" w14:textId="0E89AF77" w:rsidR="00474C97" w:rsidRPr="007A1F19" w:rsidRDefault="00474C97" w:rsidP="00B63DF5">
      <w:pPr>
        <w:ind w:firstLine="567"/>
        <w:jc w:val="both"/>
        <w:rPr>
          <w:sz w:val="18"/>
          <w:szCs w:val="18"/>
        </w:rPr>
      </w:pPr>
      <w:r w:rsidRPr="007A1F19">
        <w:rPr>
          <w:rFonts w:cs="Times New Roman"/>
          <w:sz w:val="20"/>
          <w:szCs w:val="20"/>
        </w:rPr>
        <w:t>Приоритетне</w:t>
      </w:r>
      <w:r w:rsidR="00574958" w:rsidRPr="007A1F19">
        <w:rPr>
          <w:rFonts w:cs="Times New Roman"/>
          <w:sz w:val="20"/>
          <w:szCs w:val="20"/>
        </w:rPr>
        <w:t xml:space="preserve"> области промене </w:t>
      </w:r>
      <w:r w:rsidRPr="007A1F19">
        <w:rPr>
          <w:rFonts w:cs="Times New Roman"/>
          <w:sz w:val="20"/>
          <w:szCs w:val="20"/>
        </w:rPr>
        <w:t xml:space="preserve">су одређене на основу </w:t>
      </w:r>
      <w:r w:rsidR="00935DD9">
        <w:rPr>
          <w:rFonts w:cs="Times New Roman"/>
          <w:sz w:val="20"/>
          <w:szCs w:val="20"/>
          <w:lang w:val="sr-Cyrl-RS"/>
        </w:rPr>
        <w:t xml:space="preserve">извештаја спољашњег вредновања, </w:t>
      </w:r>
      <w:r w:rsidRPr="007A1F19">
        <w:rPr>
          <w:rFonts w:cs="Times New Roman"/>
          <w:sz w:val="20"/>
          <w:szCs w:val="20"/>
        </w:rPr>
        <w:t>претходн</w:t>
      </w:r>
      <w:r w:rsidR="0054749D" w:rsidRPr="007A1F19">
        <w:rPr>
          <w:rFonts w:cs="Times New Roman"/>
          <w:sz w:val="20"/>
          <w:szCs w:val="20"/>
          <w:lang w:val="sr-Cyrl-RS"/>
        </w:rPr>
        <w:t>их</w:t>
      </w:r>
      <w:r w:rsidRPr="007A1F19">
        <w:rPr>
          <w:rFonts w:cs="Times New Roman"/>
          <w:sz w:val="20"/>
          <w:szCs w:val="20"/>
        </w:rPr>
        <w:t xml:space="preserve"> истраживања, самовредновања свих </w:t>
      </w:r>
      <w:r w:rsidR="00046BED" w:rsidRPr="007A1F19">
        <w:rPr>
          <w:rFonts w:cs="Times New Roman"/>
          <w:sz w:val="20"/>
          <w:szCs w:val="20"/>
          <w:lang w:val="sr-Cyrl-RS"/>
        </w:rPr>
        <w:t>шест</w:t>
      </w:r>
      <w:r w:rsidRPr="007A1F19">
        <w:rPr>
          <w:rFonts w:cs="Times New Roman"/>
          <w:sz w:val="20"/>
          <w:szCs w:val="20"/>
        </w:rPr>
        <w:t xml:space="preserve"> области по </w:t>
      </w:r>
      <w:r w:rsidRPr="007A1F19">
        <w:rPr>
          <w:sz w:val="18"/>
          <w:szCs w:val="18"/>
        </w:rPr>
        <w:t xml:space="preserve">стандардима квалитета рада установе кроз индикаторе (показатеље квалитета). Акционим планом су утврђене и активности за унапређивање квалитета рада школе. </w:t>
      </w:r>
    </w:p>
    <w:p w14:paraId="5F3F132B" w14:textId="056A6089" w:rsidR="00574958" w:rsidRPr="007A1F19" w:rsidRDefault="00574958" w:rsidP="0063020F">
      <w:pPr>
        <w:rPr>
          <w:rFonts w:cs="Times New Roman"/>
          <w:b/>
          <w:bCs/>
          <w:sz w:val="20"/>
          <w:szCs w:val="20"/>
          <w:lang w:val="sr-Cyrl-CS"/>
        </w:rPr>
      </w:pPr>
      <w:r w:rsidRPr="007A1F19">
        <w:rPr>
          <w:rFonts w:cs="Times New Roman"/>
          <w:b/>
          <w:bCs/>
          <w:sz w:val="20"/>
          <w:szCs w:val="20"/>
        </w:rPr>
        <w:t>Област</w:t>
      </w:r>
      <w:r w:rsidR="00F40B72" w:rsidRPr="007A1F19">
        <w:rPr>
          <w:rFonts w:cs="Times New Roman"/>
          <w:b/>
          <w:bCs/>
          <w:sz w:val="20"/>
          <w:szCs w:val="20"/>
        </w:rPr>
        <w:t>и</w:t>
      </w:r>
      <w:r w:rsidRPr="007A1F19">
        <w:rPr>
          <w:rFonts w:cs="Times New Roman"/>
          <w:b/>
          <w:bCs/>
          <w:sz w:val="20"/>
          <w:szCs w:val="20"/>
        </w:rPr>
        <w:t xml:space="preserve"> промене</w:t>
      </w:r>
      <w:r w:rsidRPr="007A1F19">
        <w:rPr>
          <w:rFonts w:cs="Times New Roman"/>
          <w:b/>
          <w:bCs/>
          <w:sz w:val="20"/>
          <w:szCs w:val="20"/>
          <w:lang w:val="sr-Cyrl-CS"/>
        </w:rPr>
        <w:t>:</w:t>
      </w:r>
    </w:p>
    <w:p w14:paraId="11CF3C94" w14:textId="77777777" w:rsidR="00574958" w:rsidRPr="007A1F19" w:rsidRDefault="000F3FA2" w:rsidP="007B7E7A">
      <w:pPr>
        <w:numPr>
          <w:ilvl w:val="1"/>
          <w:numId w:val="7"/>
        </w:numPr>
        <w:tabs>
          <w:tab w:val="left" w:pos="960"/>
        </w:tabs>
        <w:ind w:firstLine="0"/>
        <w:jc w:val="both"/>
        <w:rPr>
          <w:rFonts w:cs="Times New Roman"/>
          <w:bCs/>
          <w:sz w:val="20"/>
          <w:szCs w:val="20"/>
        </w:rPr>
      </w:pPr>
      <w:r w:rsidRPr="007A1F19">
        <w:rPr>
          <w:rFonts w:cs="Times New Roman"/>
          <w:bCs/>
          <w:sz w:val="20"/>
          <w:szCs w:val="20"/>
          <w:lang w:val="sr-Cyrl-CS"/>
        </w:rPr>
        <w:t>Програмирање, планирање и извештавање</w:t>
      </w:r>
    </w:p>
    <w:p w14:paraId="5653B914" w14:textId="77777777" w:rsidR="00574958" w:rsidRPr="007A1F19" w:rsidRDefault="009B1328" w:rsidP="007B7E7A">
      <w:pPr>
        <w:numPr>
          <w:ilvl w:val="1"/>
          <w:numId w:val="7"/>
        </w:numPr>
        <w:tabs>
          <w:tab w:val="left" w:pos="960"/>
        </w:tabs>
        <w:ind w:firstLine="0"/>
        <w:jc w:val="both"/>
        <w:rPr>
          <w:rFonts w:cs="Times New Roman"/>
          <w:bCs/>
          <w:sz w:val="20"/>
          <w:szCs w:val="20"/>
        </w:rPr>
      </w:pPr>
      <w:r w:rsidRPr="007A1F19">
        <w:rPr>
          <w:rFonts w:cs="Times New Roman"/>
          <w:bCs/>
          <w:sz w:val="20"/>
          <w:szCs w:val="20"/>
        </w:rPr>
        <w:t>Настава и учење</w:t>
      </w:r>
    </w:p>
    <w:p w14:paraId="64F020C3" w14:textId="77777777" w:rsidR="00574958" w:rsidRPr="007A1F19" w:rsidRDefault="007A1F19" w:rsidP="007B7E7A">
      <w:pPr>
        <w:numPr>
          <w:ilvl w:val="1"/>
          <w:numId w:val="7"/>
        </w:numPr>
        <w:tabs>
          <w:tab w:val="left" w:pos="960"/>
        </w:tabs>
        <w:ind w:firstLine="0"/>
        <w:jc w:val="both"/>
        <w:rPr>
          <w:rFonts w:cs="Times New Roman"/>
          <w:bCs/>
          <w:sz w:val="20"/>
          <w:szCs w:val="20"/>
        </w:rPr>
      </w:pPr>
      <w:r w:rsidRPr="007A1F19">
        <w:rPr>
          <w:rFonts w:cs="Times New Roman"/>
          <w:bCs/>
          <w:sz w:val="20"/>
          <w:szCs w:val="20"/>
          <w:lang w:val="sr-Cyrl-RS"/>
        </w:rPr>
        <w:t>Образовна п</w:t>
      </w:r>
      <w:r w:rsidR="00F40B72" w:rsidRPr="007A1F19">
        <w:rPr>
          <w:rFonts w:cs="Times New Roman"/>
          <w:bCs/>
          <w:sz w:val="20"/>
          <w:szCs w:val="20"/>
        </w:rPr>
        <w:t>о</w:t>
      </w:r>
      <w:r w:rsidR="000F3FA2" w:rsidRPr="007A1F19">
        <w:rPr>
          <w:rFonts w:cs="Times New Roman"/>
          <w:bCs/>
          <w:sz w:val="20"/>
          <w:szCs w:val="20"/>
          <w:lang w:val="sr-Cyrl-CS"/>
        </w:rPr>
        <w:t>стигнућа</w:t>
      </w:r>
      <w:r w:rsidR="00F40B72" w:rsidRPr="007A1F19">
        <w:rPr>
          <w:rFonts w:cs="Times New Roman"/>
          <w:bCs/>
          <w:sz w:val="20"/>
          <w:szCs w:val="20"/>
        </w:rPr>
        <w:t xml:space="preserve"> учени</w:t>
      </w:r>
      <w:r w:rsidRPr="007A1F19">
        <w:rPr>
          <w:rFonts w:cs="Times New Roman"/>
          <w:bCs/>
          <w:sz w:val="20"/>
          <w:szCs w:val="20"/>
          <w:lang w:val="sr-Cyrl-RS"/>
        </w:rPr>
        <w:t>ка</w:t>
      </w:r>
    </w:p>
    <w:p w14:paraId="6B25B347" w14:textId="77777777" w:rsidR="007A1F19" w:rsidRPr="007A1F19" w:rsidRDefault="007A1F19" w:rsidP="007B7E7A">
      <w:pPr>
        <w:numPr>
          <w:ilvl w:val="1"/>
          <w:numId w:val="7"/>
        </w:numPr>
        <w:tabs>
          <w:tab w:val="left" w:pos="960"/>
        </w:tabs>
        <w:ind w:firstLine="0"/>
        <w:jc w:val="both"/>
        <w:rPr>
          <w:rFonts w:cs="Times New Roman"/>
          <w:bCs/>
          <w:sz w:val="20"/>
          <w:szCs w:val="20"/>
        </w:rPr>
      </w:pPr>
      <w:r w:rsidRPr="007A1F19">
        <w:rPr>
          <w:rFonts w:cs="Times New Roman"/>
          <w:bCs/>
          <w:sz w:val="20"/>
          <w:szCs w:val="20"/>
          <w:lang w:val="sr-Cyrl-RS"/>
        </w:rPr>
        <w:t>Подршка ученицима</w:t>
      </w:r>
    </w:p>
    <w:p w14:paraId="205B8DDA" w14:textId="77777777" w:rsidR="00F40B72" w:rsidRPr="00935DD9" w:rsidRDefault="00F40B72" w:rsidP="007B7E7A">
      <w:pPr>
        <w:numPr>
          <w:ilvl w:val="1"/>
          <w:numId w:val="7"/>
        </w:numPr>
        <w:tabs>
          <w:tab w:val="left" w:pos="960"/>
        </w:tabs>
        <w:ind w:firstLine="0"/>
        <w:jc w:val="both"/>
        <w:rPr>
          <w:rFonts w:cs="Times New Roman"/>
          <w:bCs/>
          <w:sz w:val="20"/>
          <w:szCs w:val="20"/>
        </w:rPr>
      </w:pPr>
      <w:r w:rsidRPr="007A1F19">
        <w:rPr>
          <w:rFonts w:cs="Times New Roman"/>
          <w:bCs/>
          <w:sz w:val="20"/>
          <w:szCs w:val="20"/>
        </w:rPr>
        <w:t>Етос</w:t>
      </w:r>
    </w:p>
    <w:p w14:paraId="370D36A7" w14:textId="10157320" w:rsidR="00935DD9" w:rsidRPr="00935DD9" w:rsidRDefault="00935DD9" w:rsidP="007B7E7A">
      <w:pPr>
        <w:numPr>
          <w:ilvl w:val="1"/>
          <w:numId w:val="7"/>
        </w:numPr>
        <w:tabs>
          <w:tab w:val="left" w:pos="960"/>
        </w:tabs>
        <w:ind w:firstLine="0"/>
        <w:jc w:val="both"/>
        <w:rPr>
          <w:rFonts w:cs="Times New Roman"/>
          <w:bCs/>
          <w:sz w:val="20"/>
          <w:szCs w:val="20"/>
        </w:rPr>
      </w:pPr>
      <w:r>
        <w:rPr>
          <w:rFonts w:cs="Times New Roman"/>
          <w:bCs/>
          <w:sz w:val="20"/>
          <w:szCs w:val="20"/>
          <w:lang w:val="sr-Cyrl-RS"/>
        </w:rPr>
        <w:t>Организација рада школе</w:t>
      </w:r>
    </w:p>
    <w:p w14:paraId="38AAD5EE" w14:textId="77777777" w:rsidR="00A20FC7" w:rsidRPr="00A20FC7" w:rsidRDefault="00A20FC7" w:rsidP="00A20FC7">
      <w:pPr>
        <w:pStyle w:val="StyleHeading1TimesNewRoman10ptCentered"/>
        <w:rPr>
          <w:lang w:val="sr-Cyrl-CS"/>
        </w:rPr>
      </w:pPr>
      <w:bookmarkStart w:id="149" w:name="_Toc240625902"/>
      <w:r w:rsidRPr="00A20FC7">
        <w:rPr>
          <w:lang w:val="sr-Cyrl-CS"/>
        </w:rPr>
        <w:t>УСЛОВИ РАДА</w:t>
      </w:r>
      <w:bookmarkEnd w:id="149"/>
    </w:p>
    <w:p w14:paraId="0CDDD3D8" w14:textId="05D6EA96" w:rsidR="00A20FC7" w:rsidRPr="00A20FC7" w:rsidRDefault="00A20FC7" w:rsidP="00A20FC7">
      <w:pPr>
        <w:pStyle w:val="Heading2"/>
        <w:jc w:val="center"/>
        <w:rPr>
          <w:rFonts w:ascii="Times New Roman" w:hAnsi="Times New Roman"/>
          <w:sz w:val="20"/>
          <w:szCs w:val="20"/>
        </w:rPr>
      </w:pPr>
      <w:bookmarkStart w:id="150" w:name="_Toc240935136"/>
      <w:bookmarkStart w:id="151" w:name="_Toc271950309"/>
      <w:bookmarkStart w:id="152" w:name="_Toc272037865"/>
      <w:bookmarkStart w:id="153" w:name="_Toc272037985"/>
      <w:bookmarkStart w:id="154" w:name="_Toc272038444"/>
      <w:bookmarkStart w:id="155" w:name="_Toc272038577"/>
      <w:bookmarkStart w:id="156" w:name="_Toc272038752"/>
      <w:bookmarkStart w:id="157" w:name="_Toc272038811"/>
      <w:bookmarkStart w:id="158" w:name="_Toc272039411"/>
      <w:bookmarkStart w:id="159" w:name="_Toc272039607"/>
      <w:bookmarkStart w:id="160" w:name="_Toc272041447"/>
      <w:bookmarkStart w:id="161" w:name="_Toc272041720"/>
      <w:bookmarkStart w:id="162" w:name="_Toc272042912"/>
      <w:bookmarkStart w:id="163" w:name="_Toc272043222"/>
      <w:bookmarkStart w:id="164" w:name="_Toc272043378"/>
      <w:bookmarkStart w:id="165" w:name="_Toc240625903"/>
      <w:r w:rsidRPr="00A20FC7">
        <w:rPr>
          <w:rFonts w:ascii="Times New Roman" w:hAnsi="Times New Roman"/>
          <w:sz w:val="20"/>
          <w:szCs w:val="20"/>
        </w:rPr>
        <w:t>МАТЕРИЈАЛНО – ТЕХНИЧКИ ПРОСТОРНИ УСЛОВИ РАДА</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3514CAC7" w14:textId="77777777" w:rsidR="00A20FC7" w:rsidRPr="00A20FC7" w:rsidRDefault="00A20FC7" w:rsidP="00A20FC7">
      <w:pPr>
        <w:pStyle w:val="Heading3"/>
        <w:spacing w:before="0" w:after="120"/>
        <w:jc w:val="center"/>
        <w:rPr>
          <w:rFonts w:ascii="Times New Roman" w:hAnsi="Times New Roman" w:cs="Times New Roman"/>
          <w:i/>
          <w:iCs/>
          <w:szCs w:val="20"/>
          <w:lang w:val="sr-Cyrl-CS"/>
        </w:rPr>
      </w:pPr>
      <w:bookmarkStart w:id="166" w:name="_Toc240935137"/>
      <w:bookmarkStart w:id="167" w:name="_Toc271950310"/>
      <w:bookmarkStart w:id="168" w:name="_Toc272037866"/>
      <w:bookmarkStart w:id="169" w:name="_Toc272037986"/>
      <w:bookmarkStart w:id="170" w:name="_Toc272038445"/>
      <w:bookmarkStart w:id="171" w:name="_Toc272038578"/>
      <w:bookmarkStart w:id="172" w:name="_Toc272038812"/>
      <w:bookmarkStart w:id="173" w:name="_Toc272039412"/>
      <w:bookmarkStart w:id="174" w:name="_Toc272039608"/>
      <w:bookmarkStart w:id="175" w:name="_Toc272041448"/>
      <w:bookmarkStart w:id="176" w:name="_Toc272041721"/>
      <w:bookmarkStart w:id="177" w:name="_Toc272042913"/>
      <w:bookmarkStart w:id="178" w:name="_Toc272043223"/>
      <w:bookmarkStart w:id="179" w:name="_Toc272043379"/>
      <w:bookmarkStart w:id="180" w:name="_Toc240625904"/>
      <w:r w:rsidRPr="00A20FC7">
        <w:rPr>
          <w:rFonts w:ascii="Times New Roman" w:hAnsi="Times New Roman" w:cs="Times New Roman"/>
          <w:i/>
          <w:iCs/>
          <w:szCs w:val="20"/>
          <w:lang w:val="sr-Cyrl-CS"/>
        </w:rPr>
        <w:t>Простор</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79B40ECE"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Школски простор гимназије се састоји из главне зграде, помоћне зграде, дворишта и магацина.</w:t>
      </w:r>
    </w:p>
    <w:p w14:paraId="0BA8DEDD"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Извођење наставе у гимназији се одвија у главној и у помоћној згради школе. Предметна настава се одвија у 14 специјализованих учионица, 6 учиониц</w:t>
      </w:r>
      <w:r w:rsidRPr="00A20FC7">
        <w:rPr>
          <w:rFonts w:cs="Times New Roman"/>
          <w:sz w:val="20"/>
          <w:szCs w:val="20"/>
          <w:lang w:val="en-US"/>
        </w:rPr>
        <w:t>a</w:t>
      </w:r>
      <w:r w:rsidRPr="00A20FC7">
        <w:rPr>
          <w:rFonts w:cs="Times New Roman"/>
          <w:sz w:val="20"/>
          <w:szCs w:val="20"/>
          <w:lang w:val="sr-Cyrl-CS"/>
        </w:rPr>
        <w:t xml:space="preserve"> за информатичку групу предмета, једном кабинету за електротехнику и једном кабинету за практичну наставу.</w:t>
      </w:r>
    </w:p>
    <w:p w14:paraId="687A78A8"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 xml:space="preserve">У овој згради је смештена и фискултурна сала и библиотека школе. Библиотека поседује комплетну лектиру, стручне књиге, књига белетристике и часописе. Убиблиотеци се налазе два рачунара, један је намењен за библиотекара, за архивирање књижног фонда, а један за ученике уз могућност приступа интернету. </w:t>
      </w:r>
    </w:p>
    <w:p w14:paraId="3D73C3F6"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 xml:space="preserve">У оквиру зграде се налази и фискултурна сала, а у дворишту школеје вежбалиште за извођење наставе физичког васпитања (терен за мали фудбал и рукомет, кошарку, тенис, као и атлетски полигон). </w:t>
      </w:r>
    </w:p>
    <w:p w14:paraId="1D3182AB"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Поред главне зграде, школа поседује и помоћни вишенаменски објекат у којем се налази клуб ученика „Подморница“, галеријски простор, простор за одржавање презентација и састанака и једна радионица за практичну наставу.</w:t>
      </w:r>
    </w:p>
    <w:p w14:paraId="0F6EACD8" w14:textId="77777777" w:rsidR="00A20FC7" w:rsidRPr="00A20FC7" w:rsidRDefault="00A20FC7" w:rsidP="00A20FC7">
      <w:pPr>
        <w:ind w:firstLine="720"/>
        <w:jc w:val="both"/>
        <w:rPr>
          <w:rFonts w:cs="Times New Roman"/>
          <w:sz w:val="20"/>
          <w:szCs w:val="20"/>
        </w:rPr>
      </w:pPr>
      <w:r w:rsidRPr="00A20FC7">
        <w:rPr>
          <w:rFonts w:cs="Times New Roman"/>
          <w:sz w:val="20"/>
          <w:szCs w:val="20"/>
          <w:lang w:val="sr-Cyrl-CS"/>
        </w:rPr>
        <w:t>За остваривање Плана и Програма образовања и васпитања, школа располаже следећим простором:</w:t>
      </w:r>
    </w:p>
    <w:tbl>
      <w:tblPr>
        <w:tblW w:w="10547" w:type="dxa"/>
        <w:tblLayout w:type="fixed"/>
        <w:tblCellMar>
          <w:left w:w="0" w:type="dxa"/>
          <w:right w:w="0" w:type="dxa"/>
        </w:tblCellMar>
        <w:tblLook w:val="0000" w:firstRow="0" w:lastRow="0" w:firstColumn="0" w:lastColumn="0" w:noHBand="0" w:noVBand="0"/>
      </w:tblPr>
      <w:tblGrid>
        <w:gridCol w:w="527"/>
        <w:gridCol w:w="3342"/>
        <w:gridCol w:w="4203"/>
        <w:gridCol w:w="1033"/>
        <w:gridCol w:w="1442"/>
      </w:tblGrid>
      <w:tr w:rsidR="00A20FC7" w:rsidRPr="00A20FC7" w14:paraId="79F52C98"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23E9A254" w14:textId="77777777" w:rsidR="00A20FC7" w:rsidRPr="00A20FC7" w:rsidRDefault="00A20FC7" w:rsidP="00FB269D">
            <w:pPr>
              <w:jc w:val="center"/>
              <w:rPr>
                <w:rFonts w:eastAsia="Arial Unicode MS" w:cs="Times New Roman"/>
                <w:b/>
                <w:bCs/>
                <w:sz w:val="20"/>
                <w:szCs w:val="20"/>
              </w:rPr>
            </w:pPr>
            <w:r w:rsidRPr="00A20FC7">
              <w:rPr>
                <w:rFonts w:cs="Times New Roman"/>
                <w:sz w:val="20"/>
                <w:szCs w:val="20"/>
                <w:lang w:val="ru-RU"/>
              </w:rPr>
              <w:br w:type="page"/>
            </w:r>
            <w:r w:rsidRPr="00A20FC7">
              <w:rPr>
                <w:rFonts w:eastAsia="MS Mincho" w:cs="Times New Roman"/>
                <w:b/>
                <w:bCs/>
                <w:sz w:val="20"/>
                <w:szCs w:val="20"/>
                <w:lang w:val="hr-HR"/>
              </w:rPr>
              <w:t>#</w:t>
            </w:r>
          </w:p>
        </w:tc>
        <w:tc>
          <w:tcPr>
            <w:tcW w:w="3342" w:type="dxa"/>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55052B69" w14:textId="77777777" w:rsidR="00A20FC7" w:rsidRPr="00A20FC7" w:rsidRDefault="00A20FC7" w:rsidP="00FB269D">
            <w:pPr>
              <w:jc w:val="center"/>
              <w:rPr>
                <w:rFonts w:cs="Times New Roman"/>
                <w:b/>
                <w:bCs/>
                <w:sz w:val="20"/>
                <w:szCs w:val="20"/>
              </w:rPr>
            </w:pPr>
            <w:r w:rsidRPr="00A20FC7">
              <w:rPr>
                <w:rFonts w:cs="Times New Roman"/>
                <w:b/>
                <w:bCs/>
                <w:sz w:val="20"/>
                <w:szCs w:val="20"/>
              </w:rPr>
              <w:t>Назив просторије</w:t>
            </w:r>
          </w:p>
        </w:tc>
        <w:tc>
          <w:tcPr>
            <w:tcW w:w="4203" w:type="dxa"/>
            <w:tcBorders>
              <w:top w:val="single" w:sz="4" w:space="0" w:color="auto"/>
              <w:left w:val="single" w:sz="4" w:space="0" w:color="auto"/>
              <w:bottom w:val="single" w:sz="4" w:space="0" w:color="auto"/>
              <w:right w:val="single" w:sz="4" w:space="0" w:color="auto"/>
            </w:tcBorders>
            <w:shd w:val="clear" w:color="auto" w:fill="99CCFF"/>
            <w:vAlign w:val="center"/>
          </w:tcPr>
          <w:p w14:paraId="425F2C24" w14:textId="77777777" w:rsidR="00A20FC7" w:rsidRPr="00A20FC7" w:rsidRDefault="00A20FC7" w:rsidP="00FB269D">
            <w:pPr>
              <w:jc w:val="center"/>
              <w:rPr>
                <w:rFonts w:eastAsia="Arial Unicode MS" w:cs="Times New Roman"/>
                <w:b/>
                <w:bCs/>
                <w:sz w:val="20"/>
                <w:szCs w:val="20"/>
              </w:rPr>
            </w:pPr>
            <w:r w:rsidRPr="00A20FC7">
              <w:rPr>
                <w:rFonts w:eastAsia="Arial Unicode MS" w:cs="Times New Roman"/>
                <w:b/>
                <w:bCs/>
                <w:sz w:val="20"/>
                <w:szCs w:val="20"/>
              </w:rPr>
              <w:t>Функција просторије</w:t>
            </w:r>
          </w:p>
        </w:tc>
        <w:tc>
          <w:tcPr>
            <w:tcW w:w="1033" w:type="dxa"/>
            <w:tcBorders>
              <w:top w:val="single" w:sz="4" w:space="0" w:color="auto"/>
              <w:left w:val="single" w:sz="4" w:space="0" w:color="auto"/>
              <w:bottom w:val="single" w:sz="4" w:space="0" w:color="auto"/>
              <w:right w:val="single" w:sz="4" w:space="0" w:color="auto"/>
            </w:tcBorders>
            <w:shd w:val="clear" w:color="auto" w:fill="99CCFF"/>
            <w:vAlign w:val="center"/>
          </w:tcPr>
          <w:p w14:paraId="582D487A" w14:textId="77777777" w:rsidR="00A20FC7" w:rsidRPr="00A20FC7" w:rsidRDefault="00A20FC7" w:rsidP="00FB269D">
            <w:pPr>
              <w:jc w:val="center"/>
              <w:rPr>
                <w:rFonts w:cs="Times New Roman"/>
                <w:b/>
                <w:bCs/>
                <w:sz w:val="20"/>
                <w:szCs w:val="20"/>
              </w:rPr>
            </w:pPr>
            <w:r w:rsidRPr="00A20FC7">
              <w:rPr>
                <w:rFonts w:cs="Times New Roman"/>
                <w:sz w:val="20"/>
                <w:szCs w:val="20"/>
              </w:rPr>
              <w:t>м</w:t>
            </w:r>
            <w:r w:rsidRPr="00A20FC7">
              <w:rPr>
                <w:rFonts w:cs="Times New Roman"/>
                <w:b/>
                <w:bCs/>
                <w:sz w:val="20"/>
                <w:szCs w:val="20"/>
                <w:vertAlign w:val="superscript"/>
              </w:rPr>
              <w:t>2</w:t>
            </w:r>
          </w:p>
        </w:tc>
        <w:tc>
          <w:tcPr>
            <w:tcW w:w="1442" w:type="dxa"/>
            <w:tcBorders>
              <w:top w:val="single" w:sz="4" w:space="0" w:color="auto"/>
              <w:left w:val="single" w:sz="4" w:space="0" w:color="auto"/>
              <w:bottom w:val="single" w:sz="4" w:space="0" w:color="auto"/>
              <w:right w:val="single" w:sz="4" w:space="0" w:color="auto"/>
            </w:tcBorders>
            <w:shd w:val="clear" w:color="auto" w:fill="99CCFF"/>
            <w:vAlign w:val="center"/>
          </w:tcPr>
          <w:p w14:paraId="5C4263A2" w14:textId="77777777" w:rsidR="00A20FC7" w:rsidRPr="00A20FC7" w:rsidRDefault="00A20FC7" w:rsidP="00FB269D">
            <w:pPr>
              <w:jc w:val="center"/>
              <w:rPr>
                <w:rFonts w:cs="Times New Roman"/>
                <w:b/>
                <w:bCs/>
                <w:sz w:val="16"/>
                <w:szCs w:val="16"/>
              </w:rPr>
            </w:pPr>
            <w:r w:rsidRPr="00A20FC7">
              <w:rPr>
                <w:rFonts w:cs="Times New Roman"/>
                <w:b/>
                <w:bCs/>
                <w:sz w:val="16"/>
                <w:szCs w:val="16"/>
              </w:rPr>
              <w:t>% по нормативу</w:t>
            </w:r>
          </w:p>
        </w:tc>
      </w:tr>
      <w:tr w:rsidR="00A20FC7" w:rsidRPr="00A20FC7" w14:paraId="5A8E3B6A" w14:textId="77777777" w:rsidTr="00FB269D">
        <w:trPr>
          <w:cantSplit/>
          <w:trHeight w:val="255"/>
        </w:trPr>
        <w:tc>
          <w:tcPr>
            <w:tcW w:w="10547" w:type="dxa"/>
            <w:gridSpan w:val="5"/>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4DBCAEE4" w14:textId="77777777" w:rsidR="00A20FC7" w:rsidRPr="00A20FC7" w:rsidRDefault="00A20FC7" w:rsidP="00FB269D">
            <w:pPr>
              <w:jc w:val="center"/>
              <w:rPr>
                <w:rFonts w:eastAsia="Arial Unicode MS" w:cs="Times New Roman"/>
                <w:sz w:val="20"/>
                <w:szCs w:val="20"/>
              </w:rPr>
            </w:pPr>
            <w:r w:rsidRPr="00A20FC7">
              <w:rPr>
                <w:rFonts w:cs="Times New Roman"/>
                <w:b/>
                <w:bCs/>
                <w:sz w:val="20"/>
                <w:szCs w:val="20"/>
              </w:rPr>
              <w:t>Приз</w:t>
            </w:r>
            <w:r w:rsidRPr="00A20FC7">
              <w:rPr>
                <w:rFonts w:cs="Times New Roman"/>
                <w:b/>
                <w:bCs/>
                <w:sz w:val="20"/>
                <w:szCs w:val="20"/>
                <w:shd w:val="clear" w:color="auto" w:fill="99CCFF"/>
              </w:rPr>
              <w:t>емље</w:t>
            </w:r>
          </w:p>
        </w:tc>
      </w:tr>
      <w:tr w:rsidR="00A20FC7" w:rsidRPr="00A20FC7" w14:paraId="2108347E"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D8A428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25FF0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Мултимедијални кабинет</w:t>
            </w:r>
          </w:p>
        </w:tc>
        <w:tc>
          <w:tcPr>
            <w:tcW w:w="4203" w:type="dxa"/>
            <w:tcBorders>
              <w:top w:val="single" w:sz="4" w:space="0" w:color="auto"/>
              <w:left w:val="single" w:sz="4" w:space="0" w:color="auto"/>
              <w:bottom w:val="single" w:sz="4" w:space="0" w:color="auto"/>
              <w:right w:val="single" w:sz="4" w:space="0" w:color="auto"/>
            </w:tcBorders>
            <w:vAlign w:val="center"/>
          </w:tcPr>
          <w:p w14:paraId="38B61AF8"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3D356AF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64.38</w:t>
            </w:r>
          </w:p>
        </w:tc>
        <w:tc>
          <w:tcPr>
            <w:tcW w:w="1442" w:type="dxa"/>
            <w:tcBorders>
              <w:top w:val="single" w:sz="4" w:space="0" w:color="auto"/>
              <w:left w:val="single" w:sz="4" w:space="0" w:color="auto"/>
              <w:bottom w:val="single" w:sz="4" w:space="0" w:color="auto"/>
              <w:right w:val="single" w:sz="4" w:space="0" w:color="auto"/>
            </w:tcBorders>
            <w:vAlign w:val="center"/>
          </w:tcPr>
          <w:p w14:paraId="45567661" w14:textId="77777777" w:rsidR="00A20FC7" w:rsidRPr="00A20FC7" w:rsidRDefault="00A20FC7" w:rsidP="00FB269D">
            <w:pPr>
              <w:jc w:val="center"/>
              <w:rPr>
                <w:rFonts w:cs="Times New Roman"/>
                <w:sz w:val="20"/>
                <w:szCs w:val="20"/>
              </w:rPr>
            </w:pPr>
            <w:r w:rsidRPr="00A20FC7">
              <w:rPr>
                <w:rFonts w:cs="Times New Roman"/>
                <w:sz w:val="20"/>
                <w:szCs w:val="20"/>
              </w:rPr>
              <w:t>97%</w:t>
            </w:r>
          </w:p>
        </w:tc>
      </w:tr>
      <w:tr w:rsidR="00A20FC7" w:rsidRPr="00A20FC7" w14:paraId="1447894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52D283A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111EBF1" w14:textId="77777777" w:rsidR="00A20FC7" w:rsidRPr="00A20FC7" w:rsidRDefault="00A20FC7" w:rsidP="00FB269D">
            <w:pPr>
              <w:jc w:val="center"/>
              <w:rPr>
                <w:rFonts w:eastAsia="Arial Unicode MS" w:cs="Times New Roman"/>
                <w:strike/>
                <w:sz w:val="20"/>
                <w:szCs w:val="20"/>
              </w:rPr>
            </w:pPr>
            <w:r w:rsidRPr="00A20FC7">
              <w:rPr>
                <w:rFonts w:cs="Times New Roman"/>
                <w:sz w:val="20"/>
                <w:szCs w:val="20"/>
              </w:rPr>
              <w:t>Помоћна просторија за смештај наставних средстава и архива</w:t>
            </w:r>
          </w:p>
        </w:tc>
        <w:tc>
          <w:tcPr>
            <w:tcW w:w="4203" w:type="dxa"/>
            <w:tcBorders>
              <w:top w:val="single" w:sz="4" w:space="0" w:color="auto"/>
              <w:left w:val="single" w:sz="4" w:space="0" w:color="auto"/>
              <w:bottom w:val="single" w:sz="4" w:space="0" w:color="auto"/>
              <w:right w:val="single" w:sz="4" w:space="0" w:color="auto"/>
            </w:tcBorders>
            <w:vAlign w:val="center"/>
          </w:tcPr>
          <w:p w14:paraId="57957EED"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1D33260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17.50</w:t>
            </w:r>
          </w:p>
        </w:tc>
        <w:tc>
          <w:tcPr>
            <w:tcW w:w="1442" w:type="dxa"/>
            <w:tcBorders>
              <w:top w:val="single" w:sz="4" w:space="0" w:color="auto"/>
              <w:left w:val="single" w:sz="4" w:space="0" w:color="auto"/>
              <w:bottom w:val="single" w:sz="4" w:space="0" w:color="auto"/>
              <w:right w:val="single" w:sz="4" w:space="0" w:color="auto"/>
            </w:tcBorders>
            <w:vAlign w:val="center"/>
          </w:tcPr>
          <w:p w14:paraId="4E46FC3D" w14:textId="77777777" w:rsidR="00A20FC7" w:rsidRPr="00A20FC7" w:rsidRDefault="00A20FC7" w:rsidP="00FB269D">
            <w:pPr>
              <w:jc w:val="center"/>
              <w:rPr>
                <w:rFonts w:cs="Times New Roman"/>
                <w:sz w:val="20"/>
                <w:szCs w:val="20"/>
              </w:rPr>
            </w:pPr>
            <w:r w:rsidRPr="00A20FC7">
              <w:rPr>
                <w:rFonts w:cs="Times New Roman"/>
                <w:sz w:val="20"/>
                <w:szCs w:val="20"/>
              </w:rPr>
              <w:t>88%</w:t>
            </w:r>
          </w:p>
        </w:tc>
      </w:tr>
      <w:tr w:rsidR="00A20FC7" w:rsidRPr="00A20FC7" w14:paraId="2A2000B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76934F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21C3F8"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Кабинет за програмирање</w:t>
            </w:r>
          </w:p>
        </w:tc>
        <w:tc>
          <w:tcPr>
            <w:tcW w:w="4203" w:type="dxa"/>
            <w:tcBorders>
              <w:top w:val="single" w:sz="4" w:space="0" w:color="auto"/>
              <w:left w:val="single" w:sz="4" w:space="0" w:color="auto"/>
              <w:bottom w:val="single" w:sz="4" w:space="0" w:color="auto"/>
              <w:right w:val="single" w:sz="4" w:space="0" w:color="auto"/>
            </w:tcBorders>
            <w:vAlign w:val="center"/>
          </w:tcPr>
          <w:p w14:paraId="3C67CB93"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74F98F0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18.13</w:t>
            </w:r>
          </w:p>
        </w:tc>
        <w:tc>
          <w:tcPr>
            <w:tcW w:w="1442" w:type="dxa"/>
            <w:tcBorders>
              <w:top w:val="single" w:sz="4" w:space="0" w:color="auto"/>
              <w:left w:val="single" w:sz="4" w:space="0" w:color="auto"/>
              <w:bottom w:val="single" w:sz="4" w:space="0" w:color="auto"/>
              <w:right w:val="single" w:sz="4" w:space="0" w:color="auto"/>
            </w:tcBorders>
            <w:vAlign w:val="center"/>
          </w:tcPr>
          <w:p w14:paraId="24F019F1" w14:textId="77777777" w:rsidR="00A20FC7" w:rsidRPr="00A20FC7" w:rsidRDefault="00A20FC7" w:rsidP="00FB269D">
            <w:pPr>
              <w:jc w:val="center"/>
              <w:rPr>
                <w:rFonts w:cs="Times New Roman"/>
                <w:sz w:val="20"/>
                <w:szCs w:val="20"/>
              </w:rPr>
            </w:pPr>
            <w:r w:rsidRPr="00A20FC7">
              <w:rPr>
                <w:rFonts w:cs="Times New Roman"/>
                <w:sz w:val="20"/>
                <w:szCs w:val="20"/>
                <w:lang w:val="sr-Cyrl-CS"/>
              </w:rPr>
              <w:t>45</w:t>
            </w:r>
            <w:r w:rsidRPr="00A20FC7">
              <w:rPr>
                <w:rFonts w:cs="Times New Roman"/>
                <w:sz w:val="20"/>
                <w:szCs w:val="20"/>
              </w:rPr>
              <w:t>%</w:t>
            </w:r>
          </w:p>
        </w:tc>
      </w:tr>
      <w:tr w:rsidR="00A20FC7" w:rsidRPr="00A20FC7" w14:paraId="725465E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8C7BE2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1D7947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Библиотека</w:t>
            </w:r>
          </w:p>
        </w:tc>
        <w:tc>
          <w:tcPr>
            <w:tcW w:w="4203" w:type="dxa"/>
            <w:tcBorders>
              <w:top w:val="single" w:sz="4" w:space="0" w:color="auto"/>
              <w:left w:val="single" w:sz="4" w:space="0" w:color="auto"/>
              <w:bottom w:val="single" w:sz="4" w:space="0" w:color="auto"/>
              <w:right w:val="single" w:sz="4" w:space="0" w:color="auto"/>
            </w:tcBorders>
            <w:vAlign w:val="center"/>
          </w:tcPr>
          <w:p w14:paraId="1666B9ED"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слободне и друштвене активности ученика</w:t>
            </w:r>
          </w:p>
        </w:tc>
        <w:tc>
          <w:tcPr>
            <w:tcW w:w="1033" w:type="dxa"/>
            <w:tcBorders>
              <w:top w:val="single" w:sz="4" w:space="0" w:color="auto"/>
              <w:left w:val="single" w:sz="4" w:space="0" w:color="auto"/>
              <w:bottom w:val="single" w:sz="4" w:space="0" w:color="auto"/>
              <w:right w:val="single" w:sz="4" w:space="0" w:color="auto"/>
            </w:tcBorders>
            <w:vAlign w:val="center"/>
          </w:tcPr>
          <w:p w14:paraId="7DF76AC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37.50</w:t>
            </w:r>
          </w:p>
        </w:tc>
        <w:tc>
          <w:tcPr>
            <w:tcW w:w="1442" w:type="dxa"/>
            <w:tcBorders>
              <w:top w:val="single" w:sz="4" w:space="0" w:color="auto"/>
              <w:left w:val="single" w:sz="4" w:space="0" w:color="auto"/>
              <w:bottom w:val="single" w:sz="4" w:space="0" w:color="auto"/>
              <w:right w:val="single" w:sz="4" w:space="0" w:color="auto"/>
            </w:tcBorders>
            <w:vAlign w:val="center"/>
          </w:tcPr>
          <w:p w14:paraId="17C8182E"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2DA789B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AD6AD9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CEE6D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Просторија за помоћно особље</w:t>
            </w:r>
          </w:p>
        </w:tc>
        <w:tc>
          <w:tcPr>
            <w:tcW w:w="4203" w:type="dxa"/>
            <w:tcBorders>
              <w:top w:val="single" w:sz="4" w:space="0" w:color="auto"/>
              <w:left w:val="single" w:sz="4" w:space="0" w:color="auto"/>
              <w:bottom w:val="single" w:sz="4" w:space="0" w:color="auto"/>
              <w:right w:val="single" w:sz="4" w:space="0" w:color="auto"/>
            </w:tcBorders>
            <w:vAlign w:val="center"/>
          </w:tcPr>
          <w:p w14:paraId="047B2758"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03A10EE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18.13</w:t>
            </w:r>
          </w:p>
        </w:tc>
        <w:tc>
          <w:tcPr>
            <w:tcW w:w="1442" w:type="dxa"/>
            <w:tcBorders>
              <w:top w:val="single" w:sz="4" w:space="0" w:color="auto"/>
              <w:left w:val="single" w:sz="4" w:space="0" w:color="auto"/>
              <w:bottom w:val="single" w:sz="4" w:space="0" w:color="auto"/>
              <w:right w:val="single" w:sz="4" w:space="0" w:color="auto"/>
            </w:tcBorders>
            <w:vAlign w:val="center"/>
          </w:tcPr>
          <w:p w14:paraId="54C53C4F"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0574CC8"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F5B750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A603F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Психолог</w:t>
            </w:r>
          </w:p>
        </w:tc>
        <w:tc>
          <w:tcPr>
            <w:tcW w:w="4203" w:type="dxa"/>
            <w:tcBorders>
              <w:top w:val="single" w:sz="4" w:space="0" w:color="auto"/>
              <w:left w:val="single" w:sz="4" w:space="0" w:color="auto"/>
              <w:bottom w:val="single" w:sz="4" w:space="0" w:color="auto"/>
              <w:right w:val="single" w:sz="4" w:space="0" w:color="auto"/>
            </w:tcBorders>
            <w:vAlign w:val="center"/>
          </w:tcPr>
          <w:p w14:paraId="75F39DFB"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1E00924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18.13</w:t>
            </w:r>
          </w:p>
        </w:tc>
        <w:tc>
          <w:tcPr>
            <w:tcW w:w="1442" w:type="dxa"/>
            <w:tcBorders>
              <w:top w:val="single" w:sz="4" w:space="0" w:color="auto"/>
              <w:left w:val="single" w:sz="4" w:space="0" w:color="auto"/>
              <w:bottom w:val="single" w:sz="4" w:space="0" w:color="auto"/>
              <w:right w:val="single" w:sz="4" w:space="0" w:color="auto"/>
            </w:tcBorders>
            <w:vAlign w:val="center"/>
          </w:tcPr>
          <w:p w14:paraId="16F99860"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14D32B8"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0294716" w14:textId="77777777" w:rsidR="00A20FC7" w:rsidRPr="00A20FC7" w:rsidRDefault="00A20FC7" w:rsidP="00FB269D">
            <w:pPr>
              <w:jc w:val="center"/>
              <w:rPr>
                <w:rFonts w:eastAsia="Arial Unicode MS" w:cs="Times New Roman"/>
                <w:sz w:val="20"/>
                <w:szCs w:val="20"/>
              </w:rPr>
            </w:pPr>
            <w:r w:rsidRPr="00A20FC7">
              <w:rPr>
                <w:rFonts w:eastAsia="Arial Unicode MS" w:cs="Times New Roman"/>
                <w:sz w:val="20"/>
                <w:szCs w:val="20"/>
              </w:rPr>
              <w:t>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98D3D6"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Тоалет</w:t>
            </w:r>
            <w:r w:rsidRPr="00A20FC7">
              <w:rPr>
                <w:rFonts w:cs="Times New Roman"/>
                <w:sz w:val="20"/>
                <w:szCs w:val="20"/>
              </w:rPr>
              <w:t xml:space="preserve"> женски</w:t>
            </w:r>
          </w:p>
        </w:tc>
        <w:tc>
          <w:tcPr>
            <w:tcW w:w="4203" w:type="dxa"/>
            <w:tcBorders>
              <w:top w:val="single" w:sz="4" w:space="0" w:color="auto"/>
              <w:left w:val="single" w:sz="4" w:space="0" w:color="auto"/>
              <w:bottom w:val="single" w:sz="4" w:space="0" w:color="auto"/>
              <w:right w:val="single" w:sz="4" w:space="0" w:color="auto"/>
            </w:tcBorders>
            <w:vAlign w:val="center"/>
          </w:tcPr>
          <w:p w14:paraId="14038D7D"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6757B89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2B51844C"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C4AE678"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99FB84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lastRenderedPageBreak/>
              <w:t>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6C4F62"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Тоалет</w:t>
            </w:r>
            <w:r w:rsidRPr="00A20FC7">
              <w:rPr>
                <w:rFonts w:cs="Times New Roman"/>
                <w:sz w:val="20"/>
                <w:szCs w:val="20"/>
              </w:rPr>
              <w:t xml:space="preserve"> мушки</w:t>
            </w:r>
          </w:p>
        </w:tc>
        <w:tc>
          <w:tcPr>
            <w:tcW w:w="4203" w:type="dxa"/>
            <w:tcBorders>
              <w:top w:val="single" w:sz="4" w:space="0" w:color="auto"/>
              <w:left w:val="single" w:sz="4" w:space="0" w:color="auto"/>
              <w:bottom w:val="single" w:sz="4" w:space="0" w:color="auto"/>
              <w:right w:val="single" w:sz="4" w:space="0" w:color="auto"/>
            </w:tcBorders>
            <w:vAlign w:val="center"/>
          </w:tcPr>
          <w:p w14:paraId="392E3E2A"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3E13A9C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1363F216"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5CEF4EC9"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078777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8AE87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 зборница</w:t>
            </w:r>
          </w:p>
        </w:tc>
        <w:tc>
          <w:tcPr>
            <w:tcW w:w="4203" w:type="dxa"/>
            <w:tcBorders>
              <w:top w:val="single" w:sz="4" w:space="0" w:color="auto"/>
              <w:left w:val="single" w:sz="4" w:space="0" w:color="auto"/>
              <w:bottom w:val="single" w:sz="4" w:space="0" w:color="auto"/>
              <w:right w:val="single" w:sz="4" w:space="0" w:color="auto"/>
            </w:tcBorders>
            <w:vAlign w:val="center"/>
          </w:tcPr>
          <w:p w14:paraId="540502D5"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5F4A8AE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12.60</w:t>
            </w:r>
          </w:p>
        </w:tc>
        <w:tc>
          <w:tcPr>
            <w:tcW w:w="1442" w:type="dxa"/>
            <w:tcBorders>
              <w:top w:val="single" w:sz="4" w:space="0" w:color="auto"/>
              <w:left w:val="single" w:sz="4" w:space="0" w:color="auto"/>
              <w:bottom w:val="single" w:sz="4" w:space="0" w:color="auto"/>
              <w:right w:val="single" w:sz="4" w:space="0" w:color="auto"/>
            </w:tcBorders>
            <w:vAlign w:val="center"/>
          </w:tcPr>
          <w:p w14:paraId="49BFC4D7"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12500F1C"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3AE575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58F0F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Секретаријат</w:t>
            </w:r>
          </w:p>
        </w:tc>
        <w:tc>
          <w:tcPr>
            <w:tcW w:w="4203" w:type="dxa"/>
            <w:tcBorders>
              <w:top w:val="single" w:sz="4" w:space="0" w:color="auto"/>
              <w:left w:val="single" w:sz="4" w:space="0" w:color="auto"/>
              <w:bottom w:val="single" w:sz="4" w:space="0" w:color="auto"/>
              <w:right w:val="single" w:sz="4" w:space="0" w:color="auto"/>
            </w:tcBorders>
            <w:vAlign w:val="center"/>
          </w:tcPr>
          <w:p w14:paraId="1921A141"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3A340CC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13.63</w:t>
            </w:r>
          </w:p>
        </w:tc>
        <w:tc>
          <w:tcPr>
            <w:tcW w:w="1442" w:type="dxa"/>
            <w:tcBorders>
              <w:top w:val="single" w:sz="4" w:space="0" w:color="auto"/>
              <w:left w:val="single" w:sz="4" w:space="0" w:color="auto"/>
              <w:bottom w:val="single" w:sz="4" w:space="0" w:color="auto"/>
              <w:right w:val="single" w:sz="4" w:space="0" w:color="auto"/>
            </w:tcBorders>
            <w:vAlign w:val="center"/>
          </w:tcPr>
          <w:p w14:paraId="79DC4500" w14:textId="77777777" w:rsidR="00A20FC7" w:rsidRPr="00A20FC7" w:rsidRDefault="00A20FC7" w:rsidP="00FB269D">
            <w:pPr>
              <w:jc w:val="center"/>
              <w:rPr>
                <w:rFonts w:cs="Times New Roman"/>
                <w:sz w:val="20"/>
                <w:szCs w:val="20"/>
              </w:rPr>
            </w:pPr>
            <w:r w:rsidRPr="00A20FC7">
              <w:rPr>
                <w:rFonts w:cs="Times New Roman"/>
                <w:sz w:val="20"/>
                <w:szCs w:val="20"/>
              </w:rPr>
              <w:t>75%</w:t>
            </w:r>
          </w:p>
        </w:tc>
      </w:tr>
      <w:tr w:rsidR="00A20FC7" w:rsidRPr="00A20FC7" w14:paraId="35C434E8"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4604D4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80BDA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Књиговодство</w:t>
            </w:r>
          </w:p>
        </w:tc>
        <w:tc>
          <w:tcPr>
            <w:tcW w:w="4203" w:type="dxa"/>
            <w:tcBorders>
              <w:top w:val="single" w:sz="4" w:space="0" w:color="auto"/>
              <w:left w:val="single" w:sz="4" w:space="0" w:color="auto"/>
              <w:bottom w:val="single" w:sz="4" w:space="0" w:color="auto"/>
              <w:right w:val="single" w:sz="4" w:space="0" w:color="auto"/>
            </w:tcBorders>
            <w:vAlign w:val="center"/>
          </w:tcPr>
          <w:p w14:paraId="6EF7D5D4"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34D3080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13.63</w:t>
            </w:r>
          </w:p>
        </w:tc>
        <w:tc>
          <w:tcPr>
            <w:tcW w:w="1442" w:type="dxa"/>
            <w:tcBorders>
              <w:top w:val="single" w:sz="4" w:space="0" w:color="auto"/>
              <w:left w:val="single" w:sz="4" w:space="0" w:color="auto"/>
              <w:bottom w:val="single" w:sz="4" w:space="0" w:color="auto"/>
              <w:right w:val="single" w:sz="4" w:space="0" w:color="auto"/>
            </w:tcBorders>
            <w:vAlign w:val="center"/>
          </w:tcPr>
          <w:p w14:paraId="1EE79823" w14:textId="77777777" w:rsidR="00A20FC7" w:rsidRPr="00A20FC7" w:rsidRDefault="00A20FC7" w:rsidP="00FB269D">
            <w:pPr>
              <w:jc w:val="center"/>
              <w:rPr>
                <w:rFonts w:cs="Times New Roman"/>
                <w:sz w:val="20"/>
                <w:szCs w:val="20"/>
              </w:rPr>
            </w:pPr>
            <w:r w:rsidRPr="00A20FC7">
              <w:rPr>
                <w:rFonts w:cs="Times New Roman"/>
                <w:sz w:val="20"/>
                <w:szCs w:val="20"/>
              </w:rPr>
              <w:t>75%</w:t>
            </w:r>
          </w:p>
        </w:tc>
      </w:tr>
      <w:tr w:rsidR="00A20FC7" w:rsidRPr="00A20FC7" w14:paraId="064F4D1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32E78F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E400B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 велики</w:t>
            </w:r>
          </w:p>
        </w:tc>
        <w:tc>
          <w:tcPr>
            <w:tcW w:w="4203" w:type="dxa"/>
            <w:tcBorders>
              <w:top w:val="single" w:sz="4" w:space="0" w:color="auto"/>
              <w:left w:val="single" w:sz="4" w:space="0" w:color="auto"/>
              <w:bottom w:val="single" w:sz="4" w:space="0" w:color="auto"/>
              <w:right w:val="single" w:sz="4" w:space="0" w:color="auto"/>
            </w:tcBorders>
            <w:vAlign w:val="center"/>
          </w:tcPr>
          <w:p w14:paraId="0DFC238E"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1CECC57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115.70</w:t>
            </w:r>
          </w:p>
        </w:tc>
        <w:tc>
          <w:tcPr>
            <w:tcW w:w="1442" w:type="dxa"/>
            <w:tcBorders>
              <w:top w:val="single" w:sz="4" w:space="0" w:color="auto"/>
              <w:left w:val="single" w:sz="4" w:space="0" w:color="auto"/>
              <w:bottom w:val="single" w:sz="4" w:space="0" w:color="auto"/>
              <w:right w:val="single" w:sz="4" w:space="0" w:color="auto"/>
            </w:tcBorders>
            <w:vAlign w:val="center"/>
          </w:tcPr>
          <w:p w14:paraId="42605FFD"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40F7280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B4E5A6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F0025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Степениште</w:t>
            </w:r>
          </w:p>
        </w:tc>
        <w:tc>
          <w:tcPr>
            <w:tcW w:w="4203" w:type="dxa"/>
            <w:tcBorders>
              <w:top w:val="single" w:sz="4" w:space="0" w:color="auto"/>
              <w:left w:val="single" w:sz="4" w:space="0" w:color="auto"/>
              <w:bottom w:val="single" w:sz="4" w:space="0" w:color="auto"/>
              <w:right w:val="single" w:sz="4" w:space="0" w:color="auto"/>
            </w:tcBorders>
            <w:vAlign w:val="center"/>
          </w:tcPr>
          <w:p w14:paraId="4D963E96"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17EBD3E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30.00</w:t>
            </w:r>
          </w:p>
        </w:tc>
        <w:tc>
          <w:tcPr>
            <w:tcW w:w="1442" w:type="dxa"/>
            <w:tcBorders>
              <w:top w:val="single" w:sz="4" w:space="0" w:color="auto"/>
              <w:left w:val="single" w:sz="4" w:space="0" w:color="auto"/>
              <w:bottom w:val="single" w:sz="4" w:space="0" w:color="auto"/>
              <w:right w:val="single" w:sz="4" w:space="0" w:color="auto"/>
            </w:tcBorders>
            <w:vAlign w:val="center"/>
          </w:tcPr>
          <w:p w14:paraId="4D2C8BAC"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CEE994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4C6F5D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D1675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Канцеларија директора</w:t>
            </w:r>
          </w:p>
        </w:tc>
        <w:tc>
          <w:tcPr>
            <w:tcW w:w="4203" w:type="dxa"/>
            <w:tcBorders>
              <w:top w:val="single" w:sz="4" w:space="0" w:color="auto"/>
              <w:left w:val="single" w:sz="4" w:space="0" w:color="auto"/>
              <w:bottom w:val="single" w:sz="4" w:space="0" w:color="auto"/>
              <w:right w:val="single" w:sz="4" w:space="0" w:color="auto"/>
            </w:tcBorders>
            <w:vAlign w:val="center"/>
          </w:tcPr>
          <w:p w14:paraId="5F7707BE"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7470DD4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40.02</w:t>
            </w:r>
          </w:p>
        </w:tc>
        <w:tc>
          <w:tcPr>
            <w:tcW w:w="1442" w:type="dxa"/>
            <w:tcBorders>
              <w:top w:val="single" w:sz="4" w:space="0" w:color="auto"/>
              <w:left w:val="single" w:sz="4" w:space="0" w:color="auto"/>
              <w:bottom w:val="single" w:sz="4" w:space="0" w:color="auto"/>
              <w:right w:val="single" w:sz="4" w:space="0" w:color="auto"/>
            </w:tcBorders>
            <w:vAlign w:val="center"/>
          </w:tcPr>
          <w:p w14:paraId="28E539FE"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6269609" w14:textId="77777777" w:rsidTr="00FB269D">
        <w:trPr>
          <w:cantSplit/>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87AB74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D6A02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Зборница</w:t>
            </w:r>
          </w:p>
        </w:tc>
        <w:tc>
          <w:tcPr>
            <w:tcW w:w="4203" w:type="dxa"/>
            <w:tcBorders>
              <w:top w:val="single" w:sz="4" w:space="0" w:color="auto"/>
              <w:left w:val="single" w:sz="4" w:space="0" w:color="auto"/>
              <w:bottom w:val="single" w:sz="4" w:space="0" w:color="auto"/>
              <w:right w:val="single" w:sz="4" w:space="0" w:color="auto"/>
            </w:tcBorders>
            <w:vAlign w:val="center"/>
          </w:tcPr>
          <w:p w14:paraId="32CB8F5A"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4647419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55.18</w:t>
            </w:r>
          </w:p>
        </w:tc>
        <w:tc>
          <w:tcPr>
            <w:tcW w:w="1442" w:type="dxa"/>
            <w:vMerge w:val="restart"/>
            <w:tcBorders>
              <w:top w:val="single" w:sz="4" w:space="0" w:color="auto"/>
              <w:left w:val="single" w:sz="4" w:space="0" w:color="auto"/>
              <w:right w:val="single" w:sz="4" w:space="0" w:color="auto"/>
            </w:tcBorders>
            <w:vAlign w:val="center"/>
          </w:tcPr>
          <w:p w14:paraId="36AC2C27" w14:textId="77777777" w:rsidR="00A20FC7" w:rsidRPr="00A20FC7" w:rsidRDefault="00A20FC7" w:rsidP="00FB269D">
            <w:pPr>
              <w:jc w:val="center"/>
              <w:rPr>
                <w:rFonts w:cs="Times New Roman"/>
                <w:sz w:val="20"/>
                <w:szCs w:val="20"/>
              </w:rPr>
            </w:pPr>
            <w:r w:rsidRPr="00A20FC7">
              <w:rPr>
                <w:rFonts w:cs="Times New Roman"/>
                <w:sz w:val="20"/>
                <w:szCs w:val="20"/>
              </w:rPr>
              <w:t>86%</w:t>
            </w:r>
          </w:p>
        </w:tc>
      </w:tr>
      <w:tr w:rsidR="00A20FC7" w:rsidRPr="00A20FC7" w14:paraId="58157503" w14:textId="77777777" w:rsidTr="00FB269D">
        <w:trPr>
          <w:cantSplit/>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1567DC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24496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Клуб професора</w:t>
            </w:r>
          </w:p>
        </w:tc>
        <w:tc>
          <w:tcPr>
            <w:tcW w:w="4203" w:type="dxa"/>
            <w:tcBorders>
              <w:top w:val="single" w:sz="4" w:space="0" w:color="auto"/>
              <w:left w:val="single" w:sz="4" w:space="0" w:color="auto"/>
              <w:bottom w:val="single" w:sz="4" w:space="0" w:color="auto"/>
              <w:right w:val="single" w:sz="4" w:space="0" w:color="auto"/>
            </w:tcBorders>
            <w:vAlign w:val="center"/>
          </w:tcPr>
          <w:p w14:paraId="1121F0C2" w14:textId="77777777" w:rsidR="00A20FC7" w:rsidRPr="00A20FC7" w:rsidRDefault="00A20FC7" w:rsidP="00FB269D">
            <w:pPr>
              <w:jc w:val="center"/>
              <w:rPr>
                <w:rFonts w:cs="Times New Roman"/>
                <w:sz w:val="20"/>
                <w:szCs w:val="20"/>
              </w:rPr>
            </w:pPr>
            <w:r w:rsidRPr="00A20FC7">
              <w:rPr>
                <w:rFonts w:cs="Times New Roman"/>
                <w:sz w:val="20"/>
                <w:szCs w:val="20"/>
              </w:rPr>
              <w:t>Просторије за управу стручне службе и остало особље</w:t>
            </w:r>
          </w:p>
        </w:tc>
        <w:tc>
          <w:tcPr>
            <w:tcW w:w="1033" w:type="dxa"/>
            <w:tcBorders>
              <w:top w:val="single" w:sz="4" w:space="0" w:color="auto"/>
              <w:left w:val="single" w:sz="4" w:space="0" w:color="auto"/>
              <w:bottom w:val="single" w:sz="4" w:space="0" w:color="auto"/>
              <w:right w:val="single" w:sz="4" w:space="0" w:color="auto"/>
            </w:tcBorders>
            <w:vAlign w:val="center"/>
          </w:tcPr>
          <w:p w14:paraId="5E1DF64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18.13</w:t>
            </w:r>
          </w:p>
        </w:tc>
        <w:tc>
          <w:tcPr>
            <w:tcW w:w="1442" w:type="dxa"/>
            <w:vMerge/>
            <w:tcBorders>
              <w:left w:val="single" w:sz="4" w:space="0" w:color="auto"/>
              <w:bottom w:val="single" w:sz="4" w:space="0" w:color="auto"/>
              <w:right w:val="single" w:sz="4" w:space="0" w:color="auto"/>
            </w:tcBorders>
            <w:vAlign w:val="center"/>
          </w:tcPr>
          <w:p w14:paraId="3E7CE2CC" w14:textId="77777777" w:rsidR="00A20FC7" w:rsidRPr="00A20FC7" w:rsidRDefault="00A20FC7" w:rsidP="00FB269D">
            <w:pPr>
              <w:jc w:val="center"/>
              <w:rPr>
                <w:rFonts w:cs="Times New Roman"/>
                <w:sz w:val="20"/>
                <w:szCs w:val="20"/>
              </w:rPr>
            </w:pPr>
          </w:p>
        </w:tc>
      </w:tr>
      <w:tr w:rsidR="00A20FC7" w:rsidRPr="00A20FC7" w14:paraId="55AFEA1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A36EA2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C2A46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Сала за физичко васпитање</w:t>
            </w:r>
          </w:p>
        </w:tc>
        <w:tc>
          <w:tcPr>
            <w:tcW w:w="4203" w:type="dxa"/>
            <w:tcBorders>
              <w:top w:val="single" w:sz="4" w:space="0" w:color="auto"/>
              <w:left w:val="single" w:sz="4" w:space="0" w:color="auto"/>
              <w:bottom w:val="single" w:sz="4" w:space="0" w:color="auto"/>
              <w:right w:val="single" w:sz="4" w:space="0" w:color="auto"/>
            </w:tcBorders>
            <w:vAlign w:val="center"/>
          </w:tcPr>
          <w:p w14:paraId="4128E385"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физичко васпитање</w:t>
            </w:r>
          </w:p>
        </w:tc>
        <w:tc>
          <w:tcPr>
            <w:tcW w:w="1033" w:type="dxa"/>
            <w:tcBorders>
              <w:top w:val="single" w:sz="4" w:space="0" w:color="auto"/>
              <w:left w:val="single" w:sz="4" w:space="0" w:color="auto"/>
              <w:bottom w:val="single" w:sz="4" w:space="0" w:color="auto"/>
              <w:right w:val="single" w:sz="4" w:space="0" w:color="auto"/>
            </w:tcBorders>
            <w:vAlign w:val="center"/>
          </w:tcPr>
          <w:p w14:paraId="58AD4DB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388.04</w:t>
            </w:r>
          </w:p>
        </w:tc>
        <w:tc>
          <w:tcPr>
            <w:tcW w:w="1442" w:type="dxa"/>
            <w:tcBorders>
              <w:top w:val="single" w:sz="4" w:space="0" w:color="auto"/>
              <w:left w:val="single" w:sz="4" w:space="0" w:color="auto"/>
              <w:bottom w:val="single" w:sz="4" w:space="0" w:color="auto"/>
              <w:right w:val="single" w:sz="4" w:space="0" w:color="auto"/>
            </w:tcBorders>
            <w:vAlign w:val="center"/>
          </w:tcPr>
          <w:p w14:paraId="0B8A5A1E" w14:textId="77777777" w:rsidR="00A20FC7" w:rsidRPr="00A20FC7" w:rsidRDefault="00A20FC7" w:rsidP="00FB269D">
            <w:pPr>
              <w:jc w:val="center"/>
              <w:rPr>
                <w:rFonts w:cs="Times New Roman"/>
                <w:sz w:val="20"/>
                <w:szCs w:val="20"/>
              </w:rPr>
            </w:pPr>
            <w:r w:rsidRPr="00A20FC7">
              <w:rPr>
                <w:rFonts w:cs="Times New Roman"/>
                <w:sz w:val="20"/>
                <w:szCs w:val="20"/>
              </w:rPr>
              <w:t>87%</w:t>
            </w:r>
          </w:p>
        </w:tc>
      </w:tr>
      <w:tr w:rsidR="00A20FC7" w:rsidRPr="00A20FC7" w14:paraId="2397615D"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58B37EB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112BF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Свлачионица женска са купатилом</w:t>
            </w:r>
          </w:p>
        </w:tc>
        <w:tc>
          <w:tcPr>
            <w:tcW w:w="4203" w:type="dxa"/>
            <w:tcBorders>
              <w:top w:val="single" w:sz="4" w:space="0" w:color="auto"/>
              <w:left w:val="single" w:sz="4" w:space="0" w:color="auto"/>
              <w:bottom w:val="single" w:sz="4" w:space="0" w:color="auto"/>
              <w:right w:val="single" w:sz="4" w:space="0" w:color="auto"/>
            </w:tcBorders>
            <w:vAlign w:val="center"/>
          </w:tcPr>
          <w:p w14:paraId="22CF80E3" w14:textId="77777777" w:rsidR="00A20FC7" w:rsidRPr="00A20FC7" w:rsidRDefault="00A20FC7" w:rsidP="00FB269D">
            <w:pPr>
              <w:jc w:val="center"/>
              <w:rPr>
                <w:rFonts w:cs="Times New Roman"/>
                <w:sz w:val="20"/>
                <w:szCs w:val="20"/>
              </w:rPr>
            </w:pPr>
            <w:r w:rsidRPr="00A20FC7">
              <w:rPr>
                <w:rFonts w:cs="Times New Roman"/>
                <w:sz w:val="20"/>
                <w:szCs w:val="20"/>
              </w:rPr>
              <w:t>Блок просторија за физичко васпитање</w:t>
            </w:r>
          </w:p>
        </w:tc>
        <w:tc>
          <w:tcPr>
            <w:tcW w:w="1033" w:type="dxa"/>
            <w:tcBorders>
              <w:top w:val="single" w:sz="4" w:space="0" w:color="auto"/>
              <w:left w:val="single" w:sz="4" w:space="0" w:color="auto"/>
              <w:bottom w:val="single" w:sz="4" w:space="0" w:color="auto"/>
              <w:right w:val="single" w:sz="4" w:space="0" w:color="auto"/>
            </w:tcBorders>
            <w:vAlign w:val="center"/>
          </w:tcPr>
          <w:p w14:paraId="0D90511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20.13</w:t>
            </w:r>
          </w:p>
        </w:tc>
        <w:tc>
          <w:tcPr>
            <w:tcW w:w="1442" w:type="dxa"/>
            <w:tcBorders>
              <w:top w:val="single" w:sz="4" w:space="0" w:color="auto"/>
              <w:left w:val="single" w:sz="4" w:space="0" w:color="auto"/>
              <w:bottom w:val="single" w:sz="4" w:space="0" w:color="auto"/>
              <w:right w:val="single" w:sz="4" w:space="0" w:color="auto"/>
            </w:tcBorders>
            <w:vAlign w:val="center"/>
          </w:tcPr>
          <w:p w14:paraId="7484BEC4" w14:textId="77777777" w:rsidR="00A20FC7" w:rsidRPr="00A20FC7" w:rsidRDefault="00A20FC7" w:rsidP="00FB269D">
            <w:pPr>
              <w:jc w:val="center"/>
              <w:rPr>
                <w:rFonts w:cs="Times New Roman"/>
                <w:sz w:val="20"/>
                <w:szCs w:val="20"/>
              </w:rPr>
            </w:pPr>
            <w:r w:rsidRPr="00A20FC7">
              <w:rPr>
                <w:rFonts w:cs="Times New Roman"/>
                <w:sz w:val="20"/>
                <w:szCs w:val="20"/>
              </w:rPr>
              <w:t>63%</w:t>
            </w:r>
          </w:p>
        </w:tc>
      </w:tr>
      <w:tr w:rsidR="00A20FC7" w:rsidRPr="00A20FC7" w14:paraId="7123819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17EDF8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517D4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Свлачионица мушка са купатилом</w:t>
            </w:r>
          </w:p>
        </w:tc>
        <w:tc>
          <w:tcPr>
            <w:tcW w:w="4203" w:type="dxa"/>
            <w:tcBorders>
              <w:top w:val="single" w:sz="4" w:space="0" w:color="auto"/>
              <w:left w:val="single" w:sz="4" w:space="0" w:color="auto"/>
              <w:bottom w:val="single" w:sz="4" w:space="0" w:color="auto"/>
              <w:right w:val="single" w:sz="4" w:space="0" w:color="auto"/>
            </w:tcBorders>
            <w:vAlign w:val="center"/>
          </w:tcPr>
          <w:p w14:paraId="0040F594" w14:textId="77777777" w:rsidR="00A20FC7" w:rsidRPr="00A20FC7" w:rsidRDefault="00A20FC7" w:rsidP="00FB269D">
            <w:pPr>
              <w:jc w:val="center"/>
              <w:rPr>
                <w:rFonts w:cs="Times New Roman"/>
                <w:sz w:val="20"/>
                <w:szCs w:val="20"/>
              </w:rPr>
            </w:pPr>
            <w:r w:rsidRPr="00A20FC7">
              <w:rPr>
                <w:rFonts w:cs="Times New Roman"/>
                <w:sz w:val="20"/>
                <w:szCs w:val="20"/>
              </w:rPr>
              <w:t>Блок просторија за физичко васпитање</w:t>
            </w:r>
          </w:p>
        </w:tc>
        <w:tc>
          <w:tcPr>
            <w:tcW w:w="1033" w:type="dxa"/>
            <w:tcBorders>
              <w:top w:val="single" w:sz="4" w:space="0" w:color="auto"/>
              <w:left w:val="single" w:sz="4" w:space="0" w:color="auto"/>
              <w:bottom w:val="single" w:sz="4" w:space="0" w:color="auto"/>
              <w:right w:val="single" w:sz="4" w:space="0" w:color="auto"/>
            </w:tcBorders>
            <w:vAlign w:val="center"/>
          </w:tcPr>
          <w:p w14:paraId="5719DE5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20.13</w:t>
            </w:r>
          </w:p>
        </w:tc>
        <w:tc>
          <w:tcPr>
            <w:tcW w:w="1442" w:type="dxa"/>
            <w:tcBorders>
              <w:top w:val="single" w:sz="4" w:space="0" w:color="auto"/>
              <w:left w:val="single" w:sz="4" w:space="0" w:color="auto"/>
              <w:bottom w:val="single" w:sz="4" w:space="0" w:color="auto"/>
              <w:right w:val="single" w:sz="4" w:space="0" w:color="auto"/>
            </w:tcBorders>
            <w:vAlign w:val="center"/>
          </w:tcPr>
          <w:p w14:paraId="1673BCED" w14:textId="77777777" w:rsidR="00A20FC7" w:rsidRPr="00A20FC7" w:rsidRDefault="00A20FC7" w:rsidP="00FB269D">
            <w:pPr>
              <w:jc w:val="center"/>
              <w:rPr>
                <w:rFonts w:cs="Times New Roman"/>
                <w:sz w:val="20"/>
                <w:szCs w:val="20"/>
              </w:rPr>
            </w:pPr>
            <w:r w:rsidRPr="00A20FC7">
              <w:rPr>
                <w:rFonts w:cs="Times New Roman"/>
                <w:sz w:val="20"/>
                <w:szCs w:val="20"/>
              </w:rPr>
              <w:t>63%</w:t>
            </w:r>
          </w:p>
        </w:tc>
      </w:tr>
      <w:tr w:rsidR="00A20FC7" w:rsidRPr="00A20FC7" w14:paraId="15C21DC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A30B36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60A12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физичко васпитање</w:t>
            </w:r>
          </w:p>
        </w:tc>
        <w:tc>
          <w:tcPr>
            <w:tcW w:w="4203" w:type="dxa"/>
            <w:tcBorders>
              <w:top w:val="single" w:sz="4" w:space="0" w:color="auto"/>
              <w:left w:val="single" w:sz="4" w:space="0" w:color="auto"/>
              <w:bottom w:val="single" w:sz="4" w:space="0" w:color="auto"/>
              <w:right w:val="single" w:sz="4" w:space="0" w:color="auto"/>
            </w:tcBorders>
            <w:vAlign w:val="center"/>
          </w:tcPr>
          <w:p w14:paraId="4B128046"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1FCFDEF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13.42</w:t>
            </w:r>
          </w:p>
        </w:tc>
        <w:tc>
          <w:tcPr>
            <w:tcW w:w="1442" w:type="dxa"/>
            <w:tcBorders>
              <w:top w:val="single" w:sz="4" w:space="0" w:color="auto"/>
              <w:left w:val="single" w:sz="4" w:space="0" w:color="auto"/>
              <w:bottom w:val="single" w:sz="4" w:space="0" w:color="auto"/>
              <w:right w:val="single" w:sz="4" w:space="0" w:color="auto"/>
            </w:tcBorders>
            <w:vAlign w:val="center"/>
          </w:tcPr>
          <w:p w14:paraId="04AA566C" w14:textId="77777777" w:rsidR="00A20FC7" w:rsidRPr="00A20FC7" w:rsidRDefault="00A20FC7" w:rsidP="00FB269D">
            <w:pPr>
              <w:jc w:val="center"/>
              <w:rPr>
                <w:rFonts w:cs="Times New Roman"/>
                <w:sz w:val="20"/>
                <w:szCs w:val="20"/>
              </w:rPr>
            </w:pPr>
            <w:r w:rsidRPr="00A20FC7">
              <w:rPr>
                <w:rFonts w:cs="Times New Roman"/>
                <w:sz w:val="20"/>
                <w:szCs w:val="20"/>
              </w:rPr>
              <w:t>75%</w:t>
            </w:r>
          </w:p>
        </w:tc>
      </w:tr>
      <w:tr w:rsidR="00A20FC7" w:rsidRPr="00A20FC7" w14:paraId="4CC0D412"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52FD9CD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76780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w:t>
            </w:r>
          </w:p>
        </w:tc>
        <w:tc>
          <w:tcPr>
            <w:tcW w:w="4203" w:type="dxa"/>
            <w:tcBorders>
              <w:top w:val="single" w:sz="4" w:space="0" w:color="auto"/>
              <w:left w:val="single" w:sz="4" w:space="0" w:color="auto"/>
              <w:bottom w:val="single" w:sz="4" w:space="0" w:color="auto"/>
              <w:right w:val="single" w:sz="4" w:space="0" w:color="auto"/>
            </w:tcBorders>
            <w:vAlign w:val="center"/>
          </w:tcPr>
          <w:p w14:paraId="69E7D73F"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7E396DE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12.20</w:t>
            </w:r>
          </w:p>
        </w:tc>
        <w:tc>
          <w:tcPr>
            <w:tcW w:w="1442" w:type="dxa"/>
            <w:tcBorders>
              <w:top w:val="single" w:sz="4" w:space="0" w:color="auto"/>
              <w:left w:val="single" w:sz="4" w:space="0" w:color="auto"/>
              <w:bottom w:val="single" w:sz="4" w:space="0" w:color="auto"/>
              <w:right w:val="single" w:sz="4" w:space="0" w:color="auto"/>
            </w:tcBorders>
            <w:vAlign w:val="center"/>
          </w:tcPr>
          <w:p w14:paraId="7C39B424"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44ABA06E"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C948E4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232E8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Справарница</w:t>
            </w:r>
          </w:p>
        </w:tc>
        <w:tc>
          <w:tcPr>
            <w:tcW w:w="4203" w:type="dxa"/>
            <w:tcBorders>
              <w:top w:val="single" w:sz="4" w:space="0" w:color="auto"/>
              <w:left w:val="single" w:sz="4" w:space="0" w:color="auto"/>
              <w:bottom w:val="single" w:sz="4" w:space="0" w:color="auto"/>
              <w:right w:val="single" w:sz="4" w:space="0" w:color="auto"/>
            </w:tcBorders>
            <w:vAlign w:val="center"/>
          </w:tcPr>
          <w:p w14:paraId="02BCF119"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физичко васпитање</w:t>
            </w:r>
          </w:p>
        </w:tc>
        <w:tc>
          <w:tcPr>
            <w:tcW w:w="1033" w:type="dxa"/>
            <w:tcBorders>
              <w:top w:val="single" w:sz="4" w:space="0" w:color="auto"/>
              <w:left w:val="single" w:sz="4" w:space="0" w:color="auto"/>
              <w:bottom w:val="single" w:sz="4" w:space="0" w:color="auto"/>
              <w:right w:val="single" w:sz="4" w:space="0" w:color="auto"/>
            </w:tcBorders>
            <w:vAlign w:val="center"/>
          </w:tcPr>
          <w:p w14:paraId="257A0FD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27.90</w:t>
            </w:r>
          </w:p>
        </w:tc>
        <w:tc>
          <w:tcPr>
            <w:tcW w:w="1442" w:type="dxa"/>
            <w:tcBorders>
              <w:top w:val="single" w:sz="4" w:space="0" w:color="auto"/>
              <w:left w:val="single" w:sz="4" w:space="0" w:color="auto"/>
              <w:bottom w:val="single" w:sz="4" w:space="0" w:color="auto"/>
              <w:right w:val="single" w:sz="4" w:space="0" w:color="auto"/>
            </w:tcBorders>
            <w:vAlign w:val="center"/>
          </w:tcPr>
          <w:p w14:paraId="56BDA68F" w14:textId="77777777" w:rsidR="00A20FC7" w:rsidRPr="00A20FC7" w:rsidRDefault="00A20FC7" w:rsidP="00FB269D">
            <w:pPr>
              <w:jc w:val="center"/>
              <w:rPr>
                <w:rFonts w:cs="Times New Roman"/>
                <w:sz w:val="20"/>
                <w:szCs w:val="20"/>
              </w:rPr>
            </w:pPr>
            <w:r w:rsidRPr="00A20FC7">
              <w:rPr>
                <w:rFonts w:cs="Times New Roman"/>
                <w:sz w:val="20"/>
                <w:szCs w:val="20"/>
              </w:rPr>
              <w:t>93%</w:t>
            </w:r>
          </w:p>
        </w:tc>
      </w:tr>
      <w:tr w:rsidR="00A20FC7" w:rsidRPr="00A20FC7" w14:paraId="59C03ED9"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73665B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E806F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Улаз ученици</w:t>
            </w:r>
          </w:p>
        </w:tc>
        <w:tc>
          <w:tcPr>
            <w:tcW w:w="4203" w:type="dxa"/>
            <w:tcBorders>
              <w:top w:val="single" w:sz="4" w:space="0" w:color="auto"/>
              <w:left w:val="single" w:sz="4" w:space="0" w:color="auto"/>
              <w:bottom w:val="single" w:sz="4" w:space="0" w:color="auto"/>
              <w:right w:val="single" w:sz="4" w:space="0" w:color="auto"/>
            </w:tcBorders>
            <w:vAlign w:val="center"/>
          </w:tcPr>
          <w:p w14:paraId="7C5F7556"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7525550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17.02</w:t>
            </w:r>
          </w:p>
        </w:tc>
        <w:tc>
          <w:tcPr>
            <w:tcW w:w="1442" w:type="dxa"/>
            <w:tcBorders>
              <w:top w:val="single" w:sz="4" w:space="0" w:color="auto"/>
              <w:left w:val="single" w:sz="4" w:space="0" w:color="auto"/>
              <w:bottom w:val="single" w:sz="4" w:space="0" w:color="auto"/>
              <w:right w:val="single" w:sz="4" w:space="0" w:color="auto"/>
            </w:tcBorders>
            <w:vAlign w:val="center"/>
          </w:tcPr>
          <w:p w14:paraId="343B15CE"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62AA99D9" w14:textId="77777777" w:rsidTr="00FB269D">
        <w:trPr>
          <w:cantSplit/>
          <w:trHeight w:val="255"/>
        </w:trPr>
        <w:tc>
          <w:tcPr>
            <w:tcW w:w="10547" w:type="dxa"/>
            <w:gridSpan w:val="5"/>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3F3801D2" w14:textId="77777777" w:rsidR="00A20FC7" w:rsidRPr="00A20FC7" w:rsidRDefault="00A20FC7" w:rsidP="00FB269D">
            <w:pPr>
              <w:jc w:val="center"/>
              <w:rPr>
                <w:rFonts w:eastAsia="Arial Unicode MS" w:cs="Times New Roman"/>
                <w:b/>
                <w:bCs/>
                <w:sz w:val="20"/>
                <w:szCs w:val="20"/>
              </w:rPr>
            </w:pPr>
            <w:r w:rsidRPr="00A20FC7">
              <w:rPr>
                <w:rFonts w:eastAsia="Arial Unicode MS" w:cs="Times New Roman"/>
                <w:b/>
                <w:bCs/>
                <w:sz w:val="20"/>
                <w:szCs w:val="20"/>
              </w:rPr>
              <w:t>Први спрат</w:t>
            </w:r>
          </w:p>
        </w:tc>
      </w:tr>
      <w:tr w:rsidR="00A20FC7" w:rsidRPr="00A20FC7" w14:paraId="39E8C69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5DCFB6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A4F1D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w:t>
            </w:r>
          </w:p>
        </w:tc>
        <w:tc>
          <w:tcPr>
            <w:tcW w:w="4203" w:type="dxa"/>
            <w:tcBorders>
              <w:top w:val="single" w:sz="4" w:space="0" w:color="auto"/>
              <w:left w:val="single" w:sz="4" w:space="0" w:color="auto"/>
              <w:bottom w:val="single" w:sz="4" w:space="0" w:color="auto"/>
              <w:right w:val="single" w:sz="4" w:space="0" w:color="auto"/>
            </w:tcBorders>
            <w:vAlign w:val="center"/>
          </w:tcPr>
          <w:p w14:paraId="57DE75A8"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0C54A2D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115.70</w:t>
            </w:r>
          </w:p>
        </w:tc>
        <w:tc>
          <w:tcPr>
            <w:tcW w:w="1442" w:type="dxa"/>
            <w:tcBorders>
              <w:top w:val="single" w:sz="4" w:space="0" w:color="auto"/>
              <w:left w:val="single" w:sz="4" w:space="0" w:color="auto"/>
              <w:bottom w:val="single" w:sz="4" w:space="0" w:color="auto"/>
              <w:right w:val="single" w:sz="4" w:space="0" w:color="auto"/>
            </w:tcBorders>
            <w:vAlign w:val="center"/>
          </w:tcPr>
          <w:p w14:paraId="25F81921"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20286E5"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217E3F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90D19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Степениште</w:t>
            </w:r>
          </w:p>
        </w:tc>
        <w:tc>
          <w:tcPr>
            <w:tcW w:w="4203" w:type="dxa"/>
            <w:tcBorders>
              <w:top w:val="single" w:sz="4" w:space="0" w:color="auto"/>
              <w:left w:val="single" w:sz="4" w:space="0" w:color="auto"/>
              <w:bottom w:val="single" w:sz="4" w:space="0" w:color="auto"/>
              <w:right w:val="single" w:sz="4" w:space="0" w:color="auto"/>
            </w:tcBorders>
            <w:vAlign w:val="center"/>
          </w:tcPr>
          <w:p w14:paraId="23C598C6"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6E82B4A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30.00</w:t>
            </w:r>
          </w:p>
        </w:tc>
        <w:tc>
          <w:tcPr>
            <w:tcW w:w="1442" w:type="dxa"/>
            <w:tcBorders>
              <w:top w:val="single" w:sz="4" w:space="0" w:color="auto"/>
              <w:left w:val="single" w:sz="4" w:space="0" w:color="auto"/>
              <w:bottom w:val="single" w:sz="4" w:space="0" w:color="auto"/>
              <w:right w:val="single" w:sz="4" w:space="0" w:color="auto"/>
            </w:tcBorders>
            <w:vAlign w:val="center"/>
          </w:tcPr>
          <w:p w14:paraId="27585005" w14:textId="77777777" w:rsidR="00A20FC7" w:rsidRPr="00A20FC7" w:rsidRDefault="00A20FC7" w:rsidP="00FB269D">
            <w:pPr>
              <w:jc w:val="center"/>
              <w:rPr>
                <w:rFonts w:cs="Times New Roman"/>
                <w:sz w:val="20"/>
                <w:szCs w:val="20"/>
                <w:lang w:val="sr-Cyrl-RS"/>
              </w:rPr>
            </w:pPr>
            <w:r w:rsidRPr="00A20FC7">
              <w:rPr>
                <w:rFonts w:cs="Times New Roman"/>
                <w:sz w:val="20"/>
                <w:szCs w:val="20"/>
                <w:lang w:val="sr-Cyrl-RS"/>
              </w:rPr>
              <w:t xml:space="preserve">  </w:t>
            </w:r>
          </w:p>
        </w:tc>
      </w:tr>
      <w:tr w:rsidR="00A20FC7" w:rsidRPr="00A20FC7" w14:paraId="6B1E003B"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5FD9FB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DE4DC8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ликовну и музичку културу</w:t>
            </w:r>
          </w:p>
        </w:tc>
        <w:tc>
          <w:tcPr>
            <w:tcW w:w="4203" w:type="dxa"/>
            <w:tcBorders>
              <w:top w:val="single" w:sz="4" w:space="0" w:color="auto"/>
              <w:left w:val="single" w:sz="4" w:space="0" w:color="auto"/>
              <w:bottom w:val="single" w:sz="4" w:space="0" w:color="auto"/>
              <w:right w:val="single" w:sz="4" w:space="0" w:color="auto"/>
            </w:tcBorders>
            <w:vAlign w:val="center"/>
          </w:tcPr>
          <w:p w14:paraId="2FEC84CD"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1FAF85F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55.63</w:t>
            </w:r>
          </w:p>
        </w:tc>
        <w:tc>
          <w:tcPr>
            <w:tcW w:w="1442" w:type="dxa"/>
            <w:tcBorders>
              <w:top w:val="single" w:sz="4" w:space="0" w:color="auto"/>
              <w:left w:val="single" w:sz="4" w:space="0" w:color="auto"/>
              <w:bottom w:val="single" w:sz="4" w:space="0" w:color="auto"/>
              <w:right w:val="single" w:sz="4" w:space="0" w:color="auto"/>
            </w:tcBorders>
            <w:vAlign w:val="center"/>
          </w:tcPr>
          <w:p w14:paraId="2BB21D62"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54F4D136"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8FBCA2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86F13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ликовну и музичку културу</w:t>
            </w:r>
          </w:p>
        </w:tc>
        <w:tc>
          <w:tcPr>
            <w:tcW w:w="4203" w:type="dxa"/>
            <w:tcBorders>
              <w:top w:val="single" w:sz="4" w:space="0" w:color="auto"/>
              <w:left w:val="single" w:sz="4" w:space="0" w:color="auto"/>
              <w:bottom w:val="single" w:sz="4" w:space="0" w:color="auto"/>
              <w:right w:val="single" w:sz="4" w:space="0" w:color="auto"/>
            </w:tcBorders>
            <w:vAlign w:val="center"/>
          </w:tcPr>
          <w:p w14:paraId="49E19E7B"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6F89AF1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17.50</w:t>
            </w:r>
          </w:p>
        </w:tc>
        <w:tc>
          <w:tcPr>
            <w:tcW w:w="1442" w:type="dxa"/>
            <w:tcBorders>
              <w:top w:val="single" w:sz="4" w:space="0" w:color="auto"/>
              <w:left w:val="single" w:sz="4" w:space="0" w:color="auto"/>
              <w:bottom w:val="single" w:sz="4" w:space="0" w:color="auto"/>
              <w:right w:val="single" w:sz="4" w:space="0" w:color="auto"/>
            </w:tcBorders>
            <w:vAlign w:val="center"/>
          </w:tcPr>
          <w:p w14:paraId="10101B52" w14:textId="77777777" w:rsidR="00A20FC7" w:rsidRPr="00A20FC7" w:rsidRDefault="00A20FC7" w:rsidP="00FB269D">
            <w:pPr>
              <w:jc w:val="center"/>
              <w:rPr>
                <w:rFonts w:cs="Times New Roman"/>
                <w:sz w:val="20"/>
                <w:szCs w:val="20"/>
              </w:rPr>
            </w:pPr>
            <w:r w:rsidRPr="00A20FC7">
              <w:rPr>
                <w:rFonts w:cs="Times New Roman"/>
                <w:sz w:val="20"/>
                <w:szCs w:val="20"/>
              </w:rPr>
              <w:t>97%</w:t>
            </w:r>
          </w:p>
        </w:tc>
      </w:tr>
      <w:tr w:rsidR="00A20FC7" w:rsidRPr="00A20FC7" w14:paraId="685FC51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F0AD5D7"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BA6F0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математику 1</w:t>
            </w:r>
          </w:p>
        </w:tc>
        <w:tc>
          <w:tcPr>
            <w:tcW w:w="4203" w:type="dxa"/>
            <w:tcBorders>
              <w:top w:val="single" w:sz="4" w:space="0" w:color="auto"/>
              <w:left w:val="single" w:sz="4" w:space="0" w:color="auto"/>
              <w:bottom w:val="single" w:sz="4" w:space="0" w:color="auto"/>
              <w:right w:val="single" w:sz="4" w:space="0" w:color="auto"/>
            </w:tcBorders>
            <w:vAlign w:val="center"/>
          </w:tcPr>
          <w:p w14:paraId="24430650"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3A55F49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55.63</w:t>
            </w:r>
          </w:p>
        </w:tc>
        <w:tc>
          <w:tcPr>
            <w:tcW w:w="1442" w:type="dxa"/>
            <w:tcBorders>
              <w:top w:val="single" w:sz="4" w:space="0" w:color="auto"/>
              <w:left w:val="single" w:sz="4" w:space="0" w:color="auto"/>
              <w:bottom w:val="single" w:sz="4" w:space="0" w:color="auto"/>
              <w:right w:val="single" w:sz="4" w:space="0" w:color="auto"/>
            </w:tcBorders>
            <w:vAlign w:val="center"/>
          </w:tcPr>
          <w:p w14:paraId="0E943FC9"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207A11C7"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D187FE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EFD9D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математику 2</w:t>
            </w:r>
          </w:p>
        </w:tc>
        <w:tc>
          <w:tcPr>
            <w:tcW w:w="4203" w:type="dxa"/>
            <w:tcBorders>
              <w:top w:val="single" w:sz="4" w:space="0" w:color="auto"/>
              <w:left w:val="single" w:sz="4" w:space="0" w:color="auto"/>
              <w:bottom w:val="single" w:sz="4" w:space="0" w:color="auto"/>
              <w:right w:val="single" w:sz="4" w:space="0" w:color="auto"/>
            </w:tcBorders>
            <w:vAlign w:val="center"/>
          </w:tcPr>
          <w:p w14:paraId="5F852941"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128C9123"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37</w:t>
            </w:r>
            <w:r w:rsidRPr="00A20FC7">
              <w:rPr>
                <w:rFonts w:cs="Times New Roman"/>
                <w:sz w:val="20"/>
                <w:szCs w:val="20"/>
              </w:rPr>
              <w:t>.</w:t>
            </w:r>
            <w:r w:rsidRPr="00A20FC7">
              <w:rPr>
                <w:rFonts w:cs="Times New Roman"/>
                <w:sz w:val="20"/>
                <w:szCs w:val="20"/>
                <w:lang w:val="sr-Cyrl-CS"/>
              </w:rPr>
              <w:t>08</w:t>
            </w:r>
          </w:p>
        </w:tc>
        <w:tc>
          <w:tcPr>
            <w:tcW w:w="1442" w:type="dxa"/>
            <w:tcBorders>
              <w:top w:val="single" w:sz="4" w:space="0" w:color="auto"/>
              <w:left w:val="single" w:sz="4" w:space="0" w:color="auto"/>
              <w:bottom w:val="single" w:sz="4" w:space="0" w:color="auto"/>
              <w:right w:val="single" w:sz="4" w:space="0" w:color="auto"/>
            </w:tcBorders>
            <w:vAlign w:val="center"/>
          </w:tcPr>
          <w:p w14:paraId="35A89C1F" w14:textId="77777777" w:rsidR="00A20FC7" w:rsidRPr="00A20FC7" w:rsidRDefault="00A20FC7" w:rsidP="00FB269D">
            <w:pPr>
              <w:jc w:val="center"/>
              <w:rPr>
                <w:rFonts w:cs="Times New Roman"/>
                <w:sz w:val="20"/>
                <w:szCs w:val="20"/>
              </w:rPr>
            </w:pPr>
            <w:r w:rsidRPr="00A20FC7">
              <w:rPr>
                <w:rFonts w:cs="Times New Roman"/>
                <w:sz w:val="20"/>
                <w:szCs w:val="20"/>
                <w:lang w:val="sr-Cyrl-CS"/>
              </w:rPr>
              <w:t>93</w:t>
            </w:r>
            <w:r w:rsidRPr="00A20FC7">
              <w:rPr>
                <w:rFonts w:cs="Times New Roman"/>
                <w:sz w:val="20"/>
                <w:szCs w:val="20"/>
              </w:rPr>
              <w:t>%</w:t>
            </w:r>
          </w:p>
        </w:tc>
      </w:tr>
      <w:tr w:rsidR="00A20FC7" w:rsidRPr="00A20FC7" w14:paraId="35E2A99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608C1D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00C73F"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Кабинет за програмирање</w:t>
            </w:r>
          </w:p>
        </w:tc>
        <w:tc>
          <w:tcPr>
            <w:tcW w:w="4203" w:type="dxa"/>
            <w:tcBorders>
              <w:top w:val="single" w:sz="4" w:space="0" w:color="auto"/>
              <w:left w:val="single" w:sz="4" w:space="0" w:color="auto"/>
              <w:bottom w:val="single" w:sz="4" w:space="0" w:color="auto"/>
              <w:right w:val="single" w:sz="4" w:space="0" w:color="auto"/>
            </w:tcBorders>
            <w:vAlign w:val="center"/>
          </w:tcPr>
          <w:p w14:paraId="4DE87E93"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6B4C9A34"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18,55</w:t>
            </w:r>
          </w:p>
        </w:tc>
        <w:tc>
          <w:tcPr>
            <w:tcW w:w="1442" w:type="dxa"/>
            <w:tcBorders>
              <w:top w:val="single" w:sz="4" w:space="0" w:color="auto"/>
              <w:left w:val="single" w:sz="4" w:space="0" w:color="auto"/>
              <w:bottom w:val="single" w:sz="4" w:space="0" w:color="auto"/>
              <w:right w:val="single" w:sz="4" w:space="0" w:color="auto"/>
            </w:tcBorders>
            <w:vAlign w:val="center"/>
          </w:tcPr>
          <w:p w14:paraId="74C49DB2"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46%</w:t>
            </w:r>
          </w:p>
        </w:tc>
      </w:tr>
      <w:tr w:rsidR="00A20FC7" w:rsidRPr="00A20FC7" w14:paraId="762C547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53906C9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A347F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географију</w:t>
            </w:r>
          </w:p>
        </w:tc>
        <w:tc>
          <w:tcPr>
            <w:tcW w:w="4203" w:type="dxa"/>
            <w:tcBorders>
              <w:top w:val="single" w:sz="4" w:space="0" w:color="auto"/>
              <w:left w:val="single" w:sz="4" w:space="0" w:color="auto"/>
              <w:bottom w:val="single" w:sz="4" w:space="0" w:color="auto"/>
              <w:right w:val="single" w:sz="4" w:space="0" w:color="auto"/>
            </w:tcBorders>
            <w:vAlign w:val="center"/>
          </w:tcPr>
          <w:p w14:paraId="210D4193"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149972A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48.13</w:t>
            </w:r>
          </w:p>
        </w:tc>
        <w:tc>
          <w:tcPr>
            <w:tcW w:w="1442" w:type="dxa"/>
            <w:tcBorders>
              <w:top w:val="single" w:sz="4" w:space="0" w:color="auto"/>
              <w:left w:val="single" w:sz="4" w:space="0" w:color="auto"/>
              <w:bottom w:val="single" w:sz="4" w:space="0" w:color="auto"/>
              <w:right w:val="single" w:sz="4" w:space="0" w:color="auto"/>
            </w:tcBorders>
            <w:vAlign w:val="center"/>
          </w:tcPr>
          <w:p w14:paraId="5DCF563D" w14:textId="77777777" w:rsidR="00A20FC7" w:rsidRPr="00A20FC7" w:rsidRDefault="00A20FC7" w:rsidP="00FB269D">
            <w:pPr>
              <w:jc w:val="center"/>
              <w:rPr>
                <w:rFonts w:cs="Times New Roman"/>
                <w:sz w:val="20"/>
                <w:szCs w:val="20"/>
              </w:rPr>
            </w:pPr>
            <w:r w:rsidRPr="00A20FC7">
              <w:rPr>
                <w:rFonts w:cs="Times New Roman"/>
                <w:sz w:val="20"/>
                <w:szCs w:val="20"/>
              </w:rPr>
              <w:t>73%</w:t>
            </w:r>
          </w:p>
        </w:tc>
      </w:tr>
      <w:tr w:rsidR="00A20FC7" w:rsidRPr="00A20FC7" w14:paraId="11072E20"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DB2936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CCEB3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географију</w:t>
            </w:r>
          </w:p>
        </w:tc>
        <w:tc>
          <w:tcPr>
            <w:tcW w:w="4203" w:type="dxa"/>
            <w:tcBorders>
              <w:top w:val="single" w:sz="4" w:space="0" w:color="auto"/>
              <w:left w:val="single" w:sz="4" w:space="0" w:color="auto"/>
              <w:bottom w:val="single" w:sz="4" w:space="0" w:color="auto"/>
              <w:right w:val="single" w:sz="4" w:space="0" w:color="auto"/>
            </w:tcBorders>
            <w:vAlign w:val="center"/>
          </w:tcPr>
          <w:p w14:paraId="5E67B9C6"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4C4ECE4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8.13</w:t>
            </w:r>
          </w:p>
        </w:tc>
        <w:tc>
          <w:tcPr>
            <w:tcW w:w="1442" w:type="dxa"/>
            <w:tcBorders>
              <w:top w:val="single" w:sz="4" w:space="0" w:color="auto"/>
              <w:left w:val="single" w:sz="4" w:space="0" w:color="auto"/>
              <w:bottom w:val="single" w:sz="4" w:space="0" w:color="auto"/>
              <w:right w:val="single" w:sz="4" w:space="0" w:color="auto"/>
            </w:tcBorders>
            <w:vAlign w:val="center"/>
          </w:tcPr>
          <w:p w14:paraId="064B479E" w14:textId="77777777" w:rsidR="00A20FC7" w:rsidRPr="00A20FC7" w:rsidRDefault="00A20FC7" w:rsidP="00FB269D">
            <w:pPr>
              <w:jc w:val="center"/>
              <w:rPr>
                <w:rFonts w:cs="Times New Roman"/>
                <w:sz w:val="20"/>
                <w:szCs w:val="20"/>
              </w:rPr>
            </w:pPr>
            <w:r w:rsidRPr="00A20FC7">
              <w:rPr>
                <w:rFonts w:cs="Times New Roman"/>
                <w:sz w:val="20"/>
                <w:szCs w:val="20"/>
              </w:rPr>
              <w:t>45%</w:t>
            </w:r>
          </w:p>
        </w:tc>
      </w:tr>
      <w:tr w:rsidR="00A20FC7" w:rsidRPr="00A20FC7" w14:paraId="60FAD5C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5B813E2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3AC87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историју</w:t>
            </w:r>
          </w:p>
        </w:tc>
        <w:tc>
          <w:tcPr>
            <w:tcW w:w="4203" w:type="dxa"/>
            <w:tcBorders>
              <w:top w:val="single" w:sz="4" w:space="0" w:color="auto"/>
              <w:left w:val="single" w:sz="4" w:space="0" w:color="auto"/>
              <w:bottom w:val="single" w:sz="4" w:space="0" w:color="auto"/>
              <w:right w:val="single" w:sz="4" w:space="0" w:color="auto"/>
            </w:tcBorders>
            <w:vAlign w:val="center"/>
          </w:tcPr>
          <w:p w14:paraId="52297D0F"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1CAF7DA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55.63</w:t>
            </w:r>
          </w:p>
        </w:tc>
        <w:tc>
          <w:tcPr>
            <w:tcW w:w="1442" w:type="dxa"/>
            <w:tcBorders>
              <w:top w:val="single" w:sz="4" w:space="0" w:color="auto"/>
              <w:left w:val="single" w:sz="4" w:space="0" w:color="auto"/>
              <w:bottom w:val="single" w:sz="4" w:space="0" w:color="auto"/>
              <w:right w:val="single" w:sz="4" w:space="0" w:color="auto"/>
            </w:tcBorders>
            <w:vAlign w:val="center"/>
          </w:tcPr>
          <w:p w14:paraId="1373EA93"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69947D7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1E72A7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554A3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историју</w:t>
            </w:r>
          </w:p>
        </w:tc>
        <w:tc>
          <w:tcPr>
            <w:tcW w:w="4203" w:type="dxa"/>
            <w:tcBorders>
              <w:top w:val="single" w:sz="4" w:space="0" w:color="auto"/>
              <w:left w:val="single" w:sz="4" w:space="0" w:color="auto"/>
              <w:bottom w:val="single" w:sz="4" w:space="0" w:color="auto"/>
              <w:right w:val="single" w:sz="4" w:space="0" w:color="auto"/>
            </w:tcBorders>
            <w:vAlign w:val="center"/>
          </w:tcPr>
          <w:p w14:paraId="1F0DB751"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6C3E57E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17.50</w:t>
            </w:r>
          </w:p>
        </w:tc>
        <w:tc>
          <w:tcPr>
            <w:tcW w:w="1442" w:type="dxa"/>
            <w:tcBorders>
              <w:top w:val="single" w:sz="4" w:space="0" w:color="auto"/>
              <w:left w:val="single" w:sz="4" w:space="0" w:color="auto"/>
              <w:bottom w:val="single" w:sz="4" w:space="0" w:color="auto"/>
              <w:right w:val="single" w:sz="4" w:space="0" w:color="auto"/>
            </w:tcBorders>
            <w:vAlign w:val="center"/>
          </w:tcPr>
          <w:p w14:paraId="2EBED23F" w14:textId="77777777" w:rsidR="00A20FC7" w:rsidRPr="00A20FC7" w:rsidRDefault="00A20FC7" w:rsidP="00FB269D">
            <w:pPr>
              <w:jc w:val="center"/>
              <w:rPr>
                <w:rFonts w:cs="Times New Roman"/>
                <w:sz w:val="20"/>
                <w:szCs w:val="20"/>
              </w:rPr>
            </w:pPr>
            <w:r w:rsidRPr="00A20FC7">
              <w:rPr>
                <w:rFonts w:cs="Times New Roman"/>
                <w:sz w:val="20"/>
                <w:szCs w:val="20"/>
              </w:rPr>
              <w:t>97%</w:t>
            </w:r>
          </w:p>
        </w:tc>
      </w:tr>
      <w:tr w:rsidR="00A20FC7" w:rsidRPr="00A20FC7" w14:paraId="7C09B1B0"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09F5D5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CC6AC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  историја</w:t>
            </w:r>
          </w:p>
        </w:tc>
        <w:tc>
          <w:tcPr>
            <w:tcW w:w="4203" w:type="dxa"/>
            <w:tcBorders>
              <w:top w:val="single" w:sz="4" w:space="0" w:color="auto"/>
              <w:left w:val="single" w:sz="4" w:space="0" w:color="auto"/>
              <w:bottom w:val="single" w:sz="4" w:space="0" w:color="auto"/>
              <w:right w:val="single" w:sz="4" w:space="0" w:color="auto"/>
            </w:tcBorders>
            <w:vAlign w:val="center"/>
          </w:tcPr>
          <w:p w14:paraId="492A5460"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77F3CFB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31.50</w:t>
            </w:r>
          </w:p>
        </w:tc>
        <w:tc>
          <w:tcPr>
            <w:tcW w:w="1442" w:type="dxa"/>
            <w:tcBorders>
              <w:top w:val="single" w:sz="4" w:space="0" w:color="auto"/>
              <w:left w:val="single" w:sz="4" w:space="0" w:color="auto"/>
              <w:bottom w:val="single" w:sz="4" w:space="0" w:color="auto"/>
              <w:right w:val="single" w:sz="4" w:space="0" w:color="auto"/>
            </w:tcBorders>
            <w:vAlign w:val="center"/>
          </w:tcPr>
          <w:p w14:paraId="5F73E449"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A26C6F4"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AF29FB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E686E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рачунарство и информатику</w:t>
            </w:r>
          </w:p>
        </w:tc>
        <w:tc>
          <w:tcPr>
            <w:tcW w:w="4203" w:type="dxa"/>
            <w:tcBorders>
              <w:top w:val="single" w:sz="4" w:space="0" w:color="auto"/>
              <w:left w:val="single" w:sz="4" w:space="0" w:color="auto"/>
              <w:bottom w:val="single" w:sz="4" w:space="0" w:color="auto"/>
              <w:right w:val="single" w:sz="4" w:space="0" w:color="auto"/>
            </w:tcBorders>
            <w:vAlign w:val="center"/>
          </w:tcPr>
          <w:p w14:paraId="6ED207B5"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0A7EA90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55.62</w:t>
            </w:r>
          </w:p>
        </w:tc>
        <w:tc>
          <w:tcPr>
            <w:tcW w:w="1442" w:type="dxa"/>
            <w:tcBorders>
              <w:top w:val="single" w:sz="4" w:space="0" w:color="auto"/>
              <w:left w:val="single" w:sz="4" w:space="0" w:color="auto"/>
              <w:bottom w:val="single" w:sz="4" w:space="0" w:color="auto"/>
              <w:right w:val="single" w:sz="4" w:space="0" w:color="auto"/>
            </w:tcBorders>
            <w:vAlign w:val="center"/>
          </w:tcPr>
          <w:p w14:paraId="38268E1D"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53C056C3"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CAB3F0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9CE453" w14:textId="77777777" w:rsidR="00A20FC7" w:rsidRPr="00A20FC7" w:rsidRDefault="00A20FC7" w:rsidP="00FB269D">
            <w:pPr>
              <w:jc w:val="center"/>
              <w:rPr>
                <w:rFonts w:eastAsia="Arial Unicode MS" w:cs="Times New Roman"/>
                <w:sz w:val="18"/>
                <w:szCs w:val="18"/>
              </w:rPr>
            </w:pPr>
            <w:r w:rsidRPr="00A20FC7">
              <w:rPr>
                <w:rFonts w:cs="Times New Roman"/>
                <w:sz w:val="18"/>
                <w:szCs w:val="18"/>
              </w:rPr>
              <w:t>Кабинет за словачки ј</w:t>
            </w:r>
            <w:r w:rsidRPr="00A20FC7">
              <w:rPr>
                <w:rFonts w:cs="Times New Roman"/>
                <w:sz w:val="18"/>
                <w:szCs w:val="18"/>
                <w:lang w:val="sr-Cyrl-CS"/>
              </w:rPr>
              <w:t>език</w:t>
            </w:r>
            <w:r w:rsidRPr="00A20FC7">
              <w:rPr>
                <w:rFonts w:cs="Times New Roman"/>
                <w:sz w:val="18"/>
                <w:szCs w:val="18"/>
              </w:rPr>
              <w:t xml:space="preserve"> и књижевност 1</w:t>
            </w:r>
          </w:p>
        </w:tc>
        <w:tc>
          <w:tcPr>
            <w:tcW w:w="4203" w:type="dxa"/>
            <w:tcBorders>
              <w:top w:val="single" w:sz="4" w:space="0" w:color="auto"/>
              <w:left w:val="single" w:sz="4" w:space="0" w:color="auto"/>
              <w:bottom w:val="single" w:sz="4" w:space="0" w:color="auto"/>
              <w:right w:val="single" w:sz="4" w:space="0" w:color="auto"/>
            </w:tcBorders>
            <w:vAlign w:val="center"/>
          </w:tcPr>
          <w:p w14:paraId="2DF031A0"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72AC890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50.31</w:t>
            </w:r>
          </w:p>
        </w:tc>
        <w:tc>
          <w:tcPr>
            <w:tcW w:w="1442" w:type="dxa"/>
            <w:tcBorders>
              <w:top w:val="single" w:sz="4" w:space="0" w:color="auto"/>
              <w:left w:val="single" w:sz="4" w:space="0" w:color="auto"/>
              <w:bottom w:val="single" w:sz="4" w:space="0" w:color="auto"/>
              <w:right w:val="single" w:sz="4" w:space="0" w:color="auto"/>
            </w:tcBorders>
            <w:vAlign w:val="center"/>
          </w:tcPr>
          <w:p w14:paraId="6012FEA8" w14:textId="77777777" w:rsidR="00A20FC7" w:rsidRPr="00A20FC7" w:rsidRDefault="00A20FC7" w:rsidP="00FB269D">
            <w:pPr>
              <w:jc w:val="center"/>
              <w:rPr>
                <w:rFonts w:cs="Times New Roman"/>
                <w:sz w:val="20"/>
                <w:szCs w:val="20"/>
              </w:rPr>
            </w:pPr>
            <w:r w:rsidRPr="00A20FC7">
              <w:rPr>
                <w:rFonts w:cs="Times New Roman"/>
                <w:sz w:val="20"/>
                <w:szCs w:val="20"/>
              </w:rPr>
              <w:t>76%</w:t>
            </w:r>
          </w:p>
        </w:tc>
      </w:tr>
      <w:tr w:rsidR="00A20FC7" w:rsidRPr="00A20FC7" w14:paraId="329DCE6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4CD479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2412489"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Тоалет</w:t>
            </w:r>
            <w:r w:rsidRPr="00A20FC7">
              <w:rPr>
                <w:rFonts w:cs="Times New Roman"/>
                <w:sz w:val="20"/>
                <w:szCs w:val="20"/>
              </w:rPr>
              <w:t xml:space="preserve"> женски</w:t>
            </w:r>
          </w:p>
        </w:tc>
        <w:tc>
          <w:tcPr>
            <w:tcW w:w="4203" w:type="dxa"/>
            <w:tcBorders>
              <w:top w:val="single" w:sz="4" w:space="0" w:color="auto"/>
              <w:left w:val="single" w:sz="4" w:space="0" w:color="auto"/>
              <w:bottom w:val="single" w:sz="4" w:space="0" w:color="auto"/>
              <w:right w:val="single" w:sz="4" w:space="0" w:color="auto"/>
            </w:tcBorders>
            <w:vAlign w:val="center"/>
          </w:tcPr>
          <w:p w14:paraId="38234EB9"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3D8FD677"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5223631A"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4A8274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B04768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44C1FC"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 xml:space="preserve">Тоалет </w:t>
            </w:r>
            <w:r w:rsidRPr="00A20FC7">
              <w:rPr>
                <w:rFonts w:cs="Times New Roman"/>
                <w:sz w:val="20"/>
                <w:szCs w:val="20"/>
              </w:rPr>
              <w:t>мушки</w:t>
            </w:r>
          </w:p>
        </w:tc>
        <w:tc>
          <w:tcPr>
            <w:tcW w:w="4203" w:type="dxa"/>
            <w:tcBorders>
              <w:top w:val="single" w:sz="4" w:space="0" w:color="auto"/>
              <w:left w:val="single" w:sz="4" w:space="0" w:color="auto"/>
              <w:bottom w:val="single" w:sz="4" w:space="0" w:color="auto"/>
              <w:right w:val="single" w:sz="4" w:space="0" w:color="auto"/>
            </w:tcBorders>
            <w:vAlign w:val="center"/>
          </w:tcPr>
          <w:p w14:paraId="59D2B464"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035F43F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78BFE459"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43B5AA5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1F9010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A84E37"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 информа</w:t>
            </w:r>
            <w:r w:rsidRPr="00A20FC7">
              <w:rPr>
                <w:rFonts w:cs="Times New Roman"/>
                <w:sz w:val="20"/>
                <w:szCs w:val="20"/>
                <w:lang w:val="sr-Cyrl-CS"/>
              </w:rPr>
              <w:t>т</w:t>
            </w:r>
            <w:r w:rsidRPr="00A20FC7">
              <w:rPr>
                <w:rFonts w:cs="Times New Roman"/>
                <w:sz w:val="20"/>
                <w:szCs w:val="20"/>
              </w:rPr>
              <w:t>ика</w:t>
            </w:r>
          </w:p>
        </w:tc>
        <w:tc>
          <w:tcPr>
            <w:tcW w:w="4203" w:type="dxa"/>
            <w:tcBorders>
              <w:top w:val="single" w:sz="4" w:space="0" w:color="auto"/>
              <w:left w:val="single" w:sz="4" w:space="0" w:color="auto"/>
              <w:bottom w:val="single" w:sz="4" w:space="0" w:color="auto"/>
              <w:right w:val="single" w:sz="4" w:space="0" w:color="auto"/>
            </w:tcBorders>
            <w:vAlign w:val="center"/>
          </w:tcPr>
          <w:p w14:paraId="6BCD7F80"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45A1448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12.60</w:t>
            </w:r>
          </w:p>
        </w:tc>
        <w:tc>
          <w:tcPr>
            <w:tcW w:w="1442" w:type="dxa"/>
            <w:tcBorders>
              <w:top w:val="single" w:sz="4" w:space="0" w:color="auto"/>
              <w:left w:val="single" w:sz="4" w:space="0" w:color="auto"/>
              <w:bottom w:val="single" w:sz="4" w:space="0" w:color="auto"/>
              <w:right w:val="single" w:sz="4" w:space="0" w:color="auto"/>
            </w:tcBorders>
            <w:vAlign w:val="center"/>
          </w:tcPr>
          <w:p w14:paraId="56CE4EE6"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100%</w:t>
            </w:r>
          </w:p>
        </w:tc>
      </w:tr>
      <w:tr w:rsidR="00A20FC7" w:rsidRPr="00A20FC7" w14:paraId="1434B723"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B53BA5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1FADE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рачунарство и информатику</w:t>
            </w:r>
          </w:p>
        </w:tc>
        <w:tc>
          <w:tcPr>
            <w:tcW w:w="4203" w:type="dxa"/>
            <w:tcBorders>
              <w:top w:val="single" w:sz="4" w:space="0" w:color="auto"/>
              <w:left w:val="single" w:sz="4" w:space="0" w:color="auto"/>
              <w:bottom w:val="single" w:sz="4" w:space="0" w:color="auto"/>
              <w:right w:val="single" w:sz="4" w:space="0" w:color="auto"/>
            </w:tcBorders>
            <w:vAlign w:val="center"/>
          </w:tcPr>
          <w:p w14:paraId="485FA07B"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179C6A8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12.50</w:t>
            </w:r>
          </w:p>
        </w:tc>
        <w:tc>
          <w:tcPr>
            <w:tcW w:w="1442" w:type="dxa"/>
            <w:tcBorders>
              <w:top w:val="single" w:sz="4" w:space="0" w:color="auto"/>
              <w:left w:val="single" w:sz="4" w:space="0" w:color="auto"/>
              <w:bottom w:val="single" w:sz="4" w:space="0" w:color="auto"/>
              <w:right w:val="single" w:sz="4" w:space="0" w:color="auto"/>
            </w:tcBorders>
            <w:vAlign w:val="center"/>
          </w:tcPr>
          <w:p w14:paraId="66B04ADC" w14:textId="77777777" w:rsidR="00A20FC7" w:rsidRPr="00A20FC7" w:rsidRDefault="00A20FC7" w:rsidP="00FB269D">
            <w:pPr>
              <w:jc w:val="center"/>
              <w:rPr>
                <w:rFonts w:cs="Times New Roman"/>
                <w:sz w:val="20"/>
                <w:szCs w:val="20"/>
              </w:rPr>
            </w:pPr>
            <w:r w:rsidRPr="00A20FC7">
              <w:rPr>
                <w:rFonts w:cs="Times New Roman"/>
                <w:sz w:val="20"/>
                <w:szCs w:val="20"/>
              </w:rPr>
              <w:t>69%</w:t>
            </w:r>
          </w:p>
        </w:tc>
      </w:tr>
      <w:tr w:rsidR="00A20FC7" w:rsidRPr="00A20FC7" w14:paraId="5042372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5626BB1"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4</w:t>
            </w:r>
            <w:r w:rsidRPr="00A20FC7">
              <w:rPr>
                <w:rFonts w:cs="Times New Roman"/>
                <w:sz w:val="20"/>
                <w:szCs w:val="20"/>
                <w:lang w:val="sr-Cyrl-CS"/>
              </w:rPr>
              <w:t>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CA450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Разглас</w:t>
            </w:r>
          </w:p>
        </w:tc>
        <w:tc>
          <w:tcPr>
            <w:tcW w:w="4203" w:type="dxa"/>
            <w:tcBorders>
              <w:top w:val="single" w:sz="4" w:space="0" w:color="auto"/>
              <w:left w:val="single" w:sz="4" w:space="0" w:color="auto"/>
              <w:bottom w:val="single" w:sz="4" w:space="0" w:color="auto"/>
              <w:right w:val="single" w:sz="4" w:space="0" w:color="auto"/>
            </w:tcBorders>
            <w:vAlign w:val="center"/>
          </w:tcPr>
          <w:p w14:paraId="49C82F88"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слоб. и друшт. активн.ученика</w:t>
            </w:r>
          </w:p>
        </w:tc>
        <w:tc>
          <w:tcPr>
            <w:tcW w:w="1033" w:type="dxa"/>
            <w:tcBorders>
              <w:top w:val="single" w:sz="4" w:space="0" w:color="auto"/>
              <w:left w:val="single" w:sz="4" w:space="0" w:color="auto"/>
              <w:bottom w:val="single" w:sz="4" w:space="0" w:color="auto"/>
              <w:right w:val="single" w:sz="4" w:space="0" w:color="auto"/>
            </w:tcBorders>
            <w:vAlign w:val="center"/>
          </w:tcPr>
          <w:p w14:paraId="1FD4619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4.20</w:t>
            </w:r>
          </w:p>
        </w:tc>
        <w:tc>
          <w:tcPr>
            <w:tcW w:w="1442" w:type="dxa"/>
            <w:tcBorders>
              <w:top w:val="single" w:sz="4" w:space="0" w:color="auto"/>
              <w:left w:val="single" w:sz="4" w:space="0" w:color="auto"/>
              <w:bottom w:val="single" w:sz="4" w:space="0" w:color="auto"/>
              <w:right w:val="single" w:sz="4" w:space="0" w:color="auto"/>
            </w:tcBorders>
            <w:vAlign w:val="center"/>
          </w:tcPr>
          <w:p w14:paraId="31B03732"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59C9656" w14:textId="77777777" w:rsidTr="00FB269D">
        <w:trPr>
          <w:cantSplit/>
          <w:trHeight w:val="255"/>
        </w:trPr>
        <w:tc>
          <w:tcPr>
            <w:tcW w:w="10547" w:type="dxa"/>
            <w:gridSpan w:val="5"/>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1749CF26" w14:textId="77777777" w:rsidR="00A20FC7" w:rsidRPr="00A20FC7" w:rsidRDefault="00A20FC7" w:rsidP="00FB269D">
            <w:pPr>
              <w:jc w:val="center"/>
              <w:rPr>
                <w:rFonts w:cs="Times New Roman"/>
                <w:sz w:val="20"/>
                <w:szCs w:val="20"/>
              </w:rPr>
            </w:pPr>
            <w:r w:rsidRPr="00A20FC7">
              <w:rPr>
                <w:rFonts w:cs="Times New Roman"/>
                <w:b/>
                <w:bCs/>
                <w:sz w:val="20"/>
                <w:szCs w:val="20"/>
              </w:rPr>
              <w:lastRenderedPageBreak/>
              <w:t>Други спрат</w:t>
            </w:r>
          </w:p>
        </w:tc>
      </w:tr>
      <w:tr w:rsidR="00A20FC7" w:rsidRPr="00A20FC7" w14:paraId="7124E342"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340173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C68440"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Кабинет за програмирање 2</w:t>
            </w:r>
          </w:p>
        </w:tc>
        <w:tc>
          <w:tcPr>
            <w:tcW w:w="4203" w:type="dxa"/>
            <w:tcBorders>
              <w:top w:val="single" w:sz="4" w:space="0" w:color="auto"/>
              <w:left w:val="single" w:sz="4" w:space="0" w:color="auto"/>
              <w:bottom w:val="single" w:sz="4" w:space="0" w:color="auto"/>
              <w:right w:val="single" w:sz="4" w:space="0" w:color="auto"/>
            </w:tcBorders>
            <w:vAlign w:val="center"/>
          </w:tcPr>
          <w:p w14:paraId="56CC4FBC"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771BB9E2"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21.70</w:t>
            </w:r>
          </w:p>
        </w:tc>
        <w:tc>
          <w:tcPr>
            <w:tcW w:w="1442" w:type="dxa"/>
            <w:tcBorders>
              <w:top w:val="single" w:sz="4" w:space="0" w:color="auto"/>
              <w:left w:val="single" w:sz="4" w:space="0" w:color="auto"/>
              <w:bottom w:val="single" w:sz="4" w:space="0" w:color="auto"/>
              <w:right w:val="single" w:sz="4" w:space="0" w:color="auto"/>
            </w:tcBorders>
            <w:vAlign w:val="center"/>
          </w:tcPr>
          <w:p w14:paraId="7DB70417"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69%</w:t>
            </w:r>
          </w:p>
        </w:tc>
      </w:tr>
      <w:tr w:rsidR="00A20FC7" w:rsidRPr="00A20FC7" w14:paraId="1785AF90"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F2F536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9ED2E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хемију</w:t>
            </w:r>
          </w:p>
        </w:tc>
        <w:tc>
          <w:tcPr>
            <w:tcW w:w="4203" w:type="dxa"/>
            <w:tcBorders>
              <w:top w:val="single" w:sz="4" w:space="0" w:color="auto"/>
              <w:left w:val="single" w:sz="4" w:space="0" w:color="auto"/>
              <w:bottom w:val="single" w:sz="4" w:space="0" w:color="auto"/>
              <w:right w:val="single" w:sz="4" w:space="0" w:color="auto"/>
            </w:tcBorders>
            <w:vAlign w:val="center"/>
          </w:tcPr>
          <w:p w14:paraId="790DF53B"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2785C84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55.63</w:t>
            </w:r>
          </w:p>
        </w:tc>
        <w:tc>
          <w:tcPr>
            <w:tcW w:w="1442" w:type="dxa"/>
            <w:tcBorders>
              <w:top w:val="single" w:sz="4" w:space="0" w:color="auto"/>
              <w:left w:val="single" w:sz="4" w:space="0" w:color="auto"/>
              <w:bottom w:val="single" w:sz="4" w:space="0" w:color="auto"/>
              <w:right w:val="single" w:sz="4" w:space="0" w:color="auto"/>
            </w:tcBorders>
            <w:vAlign w:val="center"/>
          </w:tcPr>
          <w:p w14:paraId="52621327"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51A087EF"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EACEC7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F8AA8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хемију</w:t>
            </w:r>
          </w:p>
        </w:tc>
        <w:tc>
          <w:tcPr>
            <w:tcW w:w="4203" w:type="dxa"/>
            <w:tcBorders>
              <w:top w:val="single" w:sz="4" w:space="0" w:color="auto"/>
              <w:left w:val="single" w:sz="4" w:space="0" w:color="auto"/>
              <w:bottom w:val="single" w:sz="4" w:space="0" w:color="auto"/>
              <w:right w:val="single" w:sz="4" w:space="0" w:color="auto"/>
            </w:tcBorders>
            <w:vAlign w:val="center"/>
          </w:tcPr>
          <w:p w14:paraId="40B315AC"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3153416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17.50</w:t>
            </w:r>
          </w:p>
        </w:tc>
        <w:tc>
          <w:tcPr>
            <w:tcW w:w="1442" w:type="dxa"/>
            <w:tcBorders>
              <w:top w:val="single" w:sz="4" w:space="0" w:color="auto"/>
              <w:left w:val="single" w:sz="4" w:space="0" w:color="auto"/>
              <w:bottom w:val="single" w:sz="4" w:space="0" w:color="auto"/>
              <w:right w:val="single" w:sz="4" w:space="0" w:color="auto"/>
            </w:tcBorders>
            <w:vAlign w:val="center"/>
          </w:tcPr>
          <w:p w14:paraId="6200BEB1" w14:textId="77777777" w:rsidR="00A20FC7" w:rsidRPr="00A20FC7" w:rsidRDefault="00A20FC7" w:rsidP="00FB269D">
            <w:pPr>
              <w:jc w:val="center"/>
              <w:rPr>
                <w:rFonts w:cs="Times New Roman"/>
                <w:sz w:val="20"/>
                <w:szCs w:val="20"/>
              </w:rPr>
            </w:pPr>
            <w:r w:rsidRPr="00A20FC7">
              <w:rPr>
                <w:rFonts w:cs="Times New Roman"/>
                <w:sz w:val="20"/>
                <w:szCs w:val="20"/>
              </w:rPr>
              <w:t>97%</w:t>
            </w:r>
          </w:p>
        </w:tc>
      </w:tr>
      <w:tr w:rsidR="00A20FC7" w:rsidRPr="00A20FC7" w14:paraId="0DBCC76D" w14:textId="77777777" w:rsidTr="00FB269D">
        <w:trPr>
          <w:trHeight w:val="227"/>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68BAA6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15DFD5"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Рачунарски кабинет</w:t>
            </w:r>
          </w:p>
        </w:tc>
        <w:tc>
          <w:tcPr>
            <w:tcW w:w="4203" w:type="dxa"/>
            <w:tcBorders>
              <w:top w:val="single" w:sz="4" w:space="0" w:color="auto"/>
              <w:left w:val="single" w:sz="4" w:space="0" w:color="auto"/>
              <w:bottom w:val="single" w:sz="4" w:space="0" w:color="auto"/>
              <w:right w:val="single" w:sz="4" w:space="0" w:color="auto"/>
            </w:tcBorders>
            <w:vAlign w:val="center"/>
          </w:tcPr>
          <w:p w14:paraId="6D38A5C0"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313B998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56.25</w:t>
            </w:r>
          </w:p>
        </w:tc>
        <w:tc>
          <w:tcPr>
            <w:tcW w:w="1442" w:type="dxa"/>
            <w:tcBorders>
              <w:top w:val="single" w:sz="4" w:space="0" w:color="auto"/>
              <w:left w:val="single" w:sz="4" w:space="0" w:color="auto"/>
              <w:bottom w:val="single" w:sz="4" w:space="0" w:color="auto"/>
              <w:right w:val="single" w:sz="4" w:space="0" w:color="auto"/>
            </w:tcBorders>
            <w:vAlign w:val="center"/>
          </w:tcPr>
          <w:p w14:paraId="567CD323"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072DED56"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E3B4EA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4637E2"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 xml:space="preserve">Помоћни кабинет за </w:t>
            </w:r>
            <w:r w:rsidRPr="00A20FC7">
              <w:rPr>
                <w:rFonts w:cs="Times New Roman"/>
                <w:sz w:val="20"/>
                <w:szCs w:val="20"/>
                <w:lang w:val="sr-Cyrl-CS"/>
              </w:rPr>
              <w:t>Рачунарски кабинет</w:t>
            </w:r>
          </w:p>
        </w:tc>
        <w:tc>
          <w:tcPr>
            <w:tcW w:w="4203" w:type="dxa"/>
            <w:tcBorders>
              <w:top w:val="single" w:sz="4" w:space="0" w:color="auto"/>
              <w:left w:val="single" w:sz="4" w:space="0" w:color="auto"/>
              <w:bottom w:val="single" w:sz="4" w:space="0" w:color="auto"/>
              <w:right w:val="single" w:sz="4" w:space="0" w:color="auto"/>
            </w:tcBorders>
            <w:vAlign w:val="center"/>
          </w:tcPr>
          <w:p w14:paraId="74DACEA9"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0937296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11.40</w:t>
            </w:r>
          </w:p>
        </w:tc>
        <w:tc>
          <w:tcPr>
            <w:tcW w:w="1442" w:type="dxa"/>
            <w:tcBorders>
              <w:top w:val="single" w:sz="4" w:space="0" w:color="auto"/>
              <w:left w:val="single" w:sz="4" w:space="0" w:color="auto"/>
              <w:bottom w:val="single" w:sz="4" w:space="0" w:color="auto"/>
              <w:right w:val="single" w:sz="4" w:space="0" w:color="auto"/>
            </w:tcBorders>
            <w:vAlign w:val="center"/>
          </w:tcPr>
          <w:p w14:paraId="243B04A5" w14:textId="77777777" w:rsidR="00A20FC7" w:rsidRPr="00A20FC7" w:rsidRDefault="00A20FC7" w:rsidP="00FB269D">
            <w:pPr>
              <w:jc w:val="center"/>
              <w:rPr>
                <w:rFonts w:cs="Times New Roman"/>
                <w:sz w:val="20"/>
                <w:szCs w:val="20"/>
              </w:rPr>
            </w:pPr>
            <w:r w:rsidRPr="00A20FC7">
              <w:rPr>
                <w:rFonts w:cs="Times New Roman"/>
                <w:sz w:val="20"/>
                <w:szCs w:val="20"/>
              </w:rPr>
              <w:t>63%</w:t>
            </w:r>
          </w:p>
        </w:tc>
      </w:tr>
      <w:tr w:rsidR="00A20FC7" w:rsidRPr="00A20FC7" w14:paraId="78EF5453"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7F6A2F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D74D81"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Кабинет за биологиј</w:t>
            </w:r>
            <w:r w:rsidRPr="00A20FC7">
              <w:rPr>
                <w:rFonts w:cs="Times New Roman"/>
                <w:sz w:val="20"/>
                <w:szCs w:val="20"/>
                <w:lang w:val="sr-Cyrl-CS"/>
              </w:rPr>
              <w:t>у</w:t>
            </w:r>
          </w:p>
        </w:tc>
        <w:tc>
          <w:tcPr>
            <w:tcW w:w="4203" w:type="dxa"/>
            <w:tcBorders>
              <w:top w:val="single" w:sz="4" w:space="0" w:color="auto"/>
              <w:left w:val="single" w:sz="4" w:space="0" w:color="auto"/>
              <w:bottom w:val="single" w:sz="4" w:space="0" w:color="auto"/>
              <w:right w:val="single" w:sz="4" w:space="0" w:color="auto"/>
            </w:tcBorders>
            <w:vAlign w:val="center"/>
          </w:tcPr>
          <w:p w14:paraId="2DC50AEE"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7B4127B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55.00</w:t>
            </w:r>
          </w:p>
        </w:tc>
        <w:tc>
          <w:tcPr>
            <w:tcW w:w="1442" w:type="dxa"/>
            <w:tcBorders>
              <w:top w:val="single" w:sz="4" w:space="0" w:color="auto"/>
              <w:left w:val="single" w:sz="4" w:space="0" w:color="auto"/>
              <w:bottom w:val="single" w:sz="4" w:space="0" w:color="auto"/>
              <w:right w:val="single" w:sz="4" w:space="0" w:color="auto"/>
            </w:tcBorders>
            <w:vAlign w:val="center"/>
          </w:tcPr>
          <w:p w14:paraId="0D9DC731"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5813A12A"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082F6D5"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49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43F477"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биологију</w:t>
            </w:r>
          </w:p>
        </w:tc>
        <w:tc>
          <w:tcPr>
            <w:tcW w:w="4203" w:type="dxa"/>
            <w:tcBorders>
              <w:top w:val="single" w:sz="4" w:space="0" w:color="auto"/>
              <w:left w:val="single" w:sz="4" w:space="0" w:color="auto"/>
              <w:bottom w:val="single" w:sz="4" w:space="0" w:color="auto"/>
              <w:right w:val="single" w:sz="4" w:space="0" w:color="auto"/>
            </w:tcBorders>
            <w:vAlign w:val="center"/>
          </w:tcPr>
          <w:p w14:paraId="49063DB7"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0F7A701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18.13</w:t>
            </w:r>
          </w:p>
        </w:tc>
        <w:tc>
          <w:tcPr>
            <w:tcW w:w="1442" w:type="dxa"/>
            <w:tcBorders>
              <w:top w:val="single" w:sz="4" w:space="0" w:color="auto"/>
              <w:left w:val="single" w:sz="4" w:space="0" w:color="auto"/>
              <w:bottom w:val="single" w:sz="4" w:space="0" w:color="auto"/>
              <w:right w:val="single" w:sz="4" w:space="0" w:color="auto"/>
            </w:tcBorders>
            <w:vAlign w:val="center"/>
          </w:tcPr>
          <w:p w14:paraId="672A2D2A"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D1DD0D9"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41A9A3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9B985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Кабинет за енглески језик</w:t>
            </w:r>
          </w:p>
        </w:tc>
        <w:tc>
          <w:tcPr>
            <w:tcW w:w="4203" w:type="dxa"/>
            <w:tcBorders>
              <w:top w:val="single" w:sz="4" w:space="0" w:color="auto"/>
              <w:left w:val="single" w:sz="4" w:space="0" w:color="auto"/>
              <w:bottom w:val="single" w:sz="4" w:space="0" w:color="auto"/>
              <w:right w:val="single" w:sz="4" w:space="0" w:color="auto"/>
            </w:tcBorders>
            <w:vAlign w:val="center"/>
          </w:tcPr>
          <w:p w14:paraId="6B2FD8FB"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25A408C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56.25</w:t>
            </w:r>
          </w:p>
        </w:tc>
        <w:tc>
          <w:tcPr>
            <w:tcW w:w="1442" w:type="dxa"/>
            <w:tcBorders>
              <w:top w:val="single" w:sz="4" w:space="0" w:color="auto"/>
              <w:left w:val="single" w:sz="4" w:space="0" w:color="auto"/>
              <w:bottom w:val="single" w:sz="4" w:space="0" w:color="auto"/>
              <w:right w:val="single" w:sz="4" w:space="0" w:color="auto"/>
            </w:tcBorders>
            <w:vAlign w:val="center"/>
          </w:tcPr>
          <w:p w14:paraId="20F25E71" w14:textId="77777777" w:rsidR="00A20FC7" w:rsidRPr="00A20FC7" w:rsidRDefault="00A20FC7" w:rsidP="00FB269D">
            <w:pPr>
              <w:jc w:val="center"/>
              <w:rPr>
                <w:rFonts w:cs="Times New Roman"/>
                <w:sz w:val="20"/>
                <w:szCs w:val="20"/>
              </w:rPr>
            </w:pPr>
            <w:r w:rsidRPr="00A20FC7">
              <w:rPr>
                <w:rFonts w:cs="Times New Roman"/>
                <w:sz w:val="20"/>
                <w:szCs w:val="20"/>
              </w:rPr>
              <w:t>85%</w:t>
            </w:r>
          </w:p>
        </w:tc>
      </w:tr>
      <w:tr w:rsidR="00A20FC7" w:rsidRPr="00A20FC7" w14:paraId="46CB9E93"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BE1C65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8393B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Помоћни кабинет за стручно веће матерњих, страних и класичних језика</w:t>
            </w:r>
          </w:p>
        </w:tc>
        <w:tc>
          <w:tcPr>
            <w:tcW w:w="4203" w:type="dxa"/>
            <w:tcBorders>
              <w:top w:val="single" w:sz="4" w:space="0" w:color="auto"/>
              <w:left w:val="single" w:sz="4" w:space="0" w:color="auto"/>
              <w:bottom w:val="single" w:sz="4" w:space="0" w:color="auto"/>
              <w:right w:val="single" w:sz="4" w:space="0" w:color="auto"/>
            </w:tcBorders>
            <w:vAlign w:val="center"/>
          </w:tcPr>
          <w:p w14:paraId="65C764BE" w14:textId="77777777" w:rsidR="00A20FC7" w:rsidRPr="00A20FC7" w:rsidRDefault="00A20FC7" w:rsidP="00FB269D">
            <w:pPr>
              <w:jc w:val="center"/>
              <w:rPr>
                <w:rFonts w:cs="Times New Roman"/>
                <w:sz w:val="20"/>
                <w:szCs w:val="20"/>
              </w:rPr>
            </w:pPr>
            <w:r w:rsidRPr="00A20FC7">
              <w:rPr>
                <w:rFonts w:cs="Times New Roman"/>
                <w:sz w:val="20"/>
                <w:szCs w:val="20"/>
              </w:rPr>
              <w:t>Помоћна просторија</w:t>
            </w:r>
          </w:p>
        </w:tc>
        <w:tc>
          <w:tcPr>
            <w:tcW w:w="1033" w:type="dxa"/>
            <w:tcBorders>
              <w:top w:val="single" w:sz="4" w:space="0" w:color="auto"/>
              <w:left w:val="single" w:sz="4" w:space="0" w:color="auto"/>
              <w:bottom w:val="single" w:sz="4" w:space="0" w:color="auto"/>
              <w:right w:val="single" w:sz="4" w:space="0" w:color="auto"/>
            </w:tcBorders>
            <w:vAlign w:val="center"/>
          </w:tcPr>
          <w:p w14:paraId="2D70B7D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11.40</w:t>
            </w:r>
          </w:p>
        </w:tc>
        <w:tc>
          <w:tcPr>
            <w:tcW w:w="1442" w:type="dxa"/>
            <w:tcBorders>
              <w:top w:val="single" w:sz="4" w:space="0" w:color="auto"/>
              <w:left w:val="single" w:sz="4" w:space="0" w:color="auto"/>
              <w:bottom w:val="single" w:sz="4" w:space="0" w:color="auto"/>
              <w:right w:val="single" w:sz="4" w:space="0" w:color="auto"/>
            </w:tcBorders>
            <w:vAlign w:val="center"/>
          </w:tcPr>
          <w:p w14:paraId="584AC099" w14:textId="77777777" w:rsidR="00A20FC7" w:rsidRPr="00A20FC7" w:rsidRDefault="00A20FC7" w:rsidP="00FB269D">
            <w:pPr>
              <w:jc w:val="center"/>
              <w:rPr>
                <w:rFonts w:cs="Times New Roman"/>
                <w:sz w:val="20"/>
                <w:szCs w:val="20"/>
              </w:rPr>
            </w:pPr>
            <w:r w:rsidRPr="00A20FC7">
              <w:rPr>
                <w:rFonts w:cs="Times New Roman"/>
                <w:sz w:val="20"/>
                <w:szCs w:val="20"/>
              </w:rPr>
              <w:t>63%</w:t>
            </w:r>
          </w:p>
        </w:tc>
      </w:tr>
      <w:tr w:rsidR="00A20FC7" w:rsidRPr="00A20FC7" w14:paraId="5D295B69"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C8F43F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2E6CE2"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Кабинет за основе електротехнике и ел</w:t>
            </w:r>
            <w:r w:rsidRPr="00A20FC7">
              <w:rPr>
                <w:rFonts w:cs="Times New Roman"/>
                <w:sz w:val="20"/>
                <w:szCs w:val="20"/>
                <w:lang w:val="sr-Cyrl-CS"/>
              </w:rPr>
              <w:t>ектронике</w:t>
            </w:r>
          </w:p>
        </w:tc>
        <w:tc>
          <w:tcPr>
            <w:tcW w:w="4203" w:type="dxa"/>
            <w:tcBorders>
              <w:top w:val="single" w:sz="4" w:space="0" w:color="auto"/>
              <w:left w:val="single" w:sz="4" w:space="0" w:color="auto"/>
              <w:bottom w:val="single" w:sz="4" w:space="0" w:color="auto"/>
              <w:right w:val="single" w:sz="4" w:space="0" w:color="auto"/>
            </w:tcBorders>
            <w:vAlign w:val="center"/>
          </w:tcPr>
          <w:p w14:paraId="63140F5D"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139E46F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35.63</w:t>
            </w:r>
          </w:p>
        </w:tc>
        <w:tc>
          <w:tcPr>
            <w:tcW w:w="1442" w:type="dxa"/>
            <w:tcBorders>
              <w:top w:val="single" w:sz="4" w:space="0" w:color="auto"/>
              <w:left w:val="single" w:sz="4" w:space="0" w:color="auto"/>
              <w:bottom w:val="single" w:sz="4" w:space="0" w:color="auto"/>
              <w:right w:val="single" w:sz="4" w:space="0" w:color="auto"/>
            </w:tcBorders>
            <w:vAlign w:val="center"/>
          </w:tcPr>
          <w:p w14:paraId="3A1545F3" w14:textId="77777777" w:rsidR="00A20FC7" w:rsidRPr="00A20FC7" w:rsidRDefault="00A20FC7" w:rsidP="00FB269D">
            <w:pPr>
              <w:jc w:val="center"/>
              <w:rPr>
                <w:rFonts w:cs="Times New Roman"/>
                <w:sz w:val="20"/>
                <w:szCs w:val="20"/>
              </w:rPr>
            </w:pPr>
            <w:r w:rsidRPr="00A20FC7">
              <w:rPr>
                <w:rFonts w:cs="Times New Roman"/>
                <w:sz w:val="20"/>
                <w:szCs w:val="20"/>
              </w:rPr>
              <w:t>54%</w:t>
            </w:r>
          </w:p>
        </w:tc>
      </w:tr>
      <w:tr w:rsidR="00A20FC7" w:rsidRPr="00A20FC7" w14:paraId="5D69C526"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6A4A6B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9C463F"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 xml:space="preserve">Кабинет за </w:t>
            </w:r>
            <w:r w:rsidRPr="00A20FC7">
              <w:rPr>
                <w:rFonts w:cs="Times New Roman"/>
                <w:sz w:val="20"/>
                <w:szCs w:val="20"/>
                <w:lang w:val="sr-Cyrl-CS"/>
              </w:rPr>
              <w:t>српски језик и књижевност</w:t>
            </w:r>
          </w:p>
        </w:tc>
        <w:tc>
          <w:tcPr>
            <w:tcW w:w="4203" w:type="dxa"/>
            <w:tcBorders>
              <w:top w:val="single" w:sz="4" w:space="0" w:color="auto"/>
              <w:left w:val="single" w:sz="4" w:space="0" w:color="auto"/>
              <w:bottom w:val="single" w:sz="4" w:space="0" w:color="auto"/>
              <w:right w:val="single" w:sz="4" w:space="0" w:color="auto"/>
            </w:tcBorders>
            <w:vAlign w:val="center"/>
          </w:tcPr>
          <w:p w14:paraId="173FA639"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извођење наставе</w:t>
            </w:r>
          </w:p>
        </w:tc>
        <w:tc>
          <w:tcPr>
            <w:tcW w:w="1033" w:type="dxa"/>
            <w:tcBorders>
              <w:top w:val="single" w:sz="4" w:space="0" w:color="auto"/>
              <w:left w:val="single" w:sz="4" w:space="0" w:color="auto"/>
              <w:bottom w:val="single" w:sz="4" w:space="0" w:color="auto"/>
              <w:right w:val="single" w:sz="4" w:space="0" w:color="auto"/>
            </w:tcBorders>
            <w:vAlign w:val="center"/>
          </w:tcPr>
          <w:p w14:paraId="7FD8892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51.62</w:t>
            </w:r>
          </w:p>
        </w:tc>
        <w:tc>
          <w:tcPr>
            <w:tcW w:w="1442" w:type="dxa"/>
            <w:tcBorders>
              <w:top w:val="single" w:sz="4" w:space="0" w:color="auto"/>
              <w:left w:val="single" w:sz="4" w:space="0" w:color="auto"/>
              <w:bottom w:val="single" w:sz="4" w:space="0" w:color="auto"/>
              <w:right w:val="single" w:sz="4" w:space="0" w:color="auto"/>
            </w:tcBorders>
            <w:vAlign w:val="center"/>
          </w:tcPr>
          <w:p w14:paraId="3113BDEC" w14:textId="77777777" w:rsidR="00A20FC7" w:rsidRPr="00A20FC7" w:rsidRDefault="00A20FC7" w:rsidP="00FB269D">
            <w:pPr>
              <w:jc w:val="center"/>
              <w:rPr>
                <w:rFonts w:cs="Times New Roman"/>
                <w:sz w:val="20"/>
                <w:szCs w:val="20"/>
              </w:rPr>
            </w:pPr>
            <w:r w:rsidRPr="00A20FC7">
              <w:rPr>
                <w:rFonts w:cs="Times New Roman"/>
                <w:sz w:val="20"/>
                <w:szCs w:val="20"/>
              </w:rPr>
              <w:t>78%</w:t>
            </w:r>
          </w:p>
        </w:tc>
      </w:tr>
      <w:tr w:rsidR="00A20FC7" w:rsidRPr="00A20FC7" w14:paraId="2A55AE12" w14:textId="77777777" w:rsidTr="00FB269D">
        <w:trPr>
          <w:trHeight w:val="76"/>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DBD286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C4035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w:t>
            </w:r>
          </w:p>
        </w:tc>
        <w:tc>
          <w:tcPr>
            <w:tcW w:w="4203" w:type="dxa"/>
            <w:tcBorders>
              <w:top w:val="single" w:sz="4" w:space="0" w:color="auto"/>
              <w:left w:val="single" w:sz="4" w:space="0" w:color="auto"/>
              <w:bottom w:val="single" w:sz="4" w:space="0" w:color="auto"/>
              <w:right w:val="single" w:sz="4" w:space="0" w:color="auto"/>
            </w:tcBorders>
            <w:vAlign w:val="center"/>
          </w:tcPr>
          <w:p w14:paraId="26BFCC43"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270BE2A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118.40</w:t>
            </w:r>
          </w:p>
        </w:tc>
        <w:tc>
          <w:tcPr>
            <w:tcW w:w="1442" w:type="dxa"/>
            <w:tcBorders>
              <w:top w:val="single" w:sz="4" w:space="0" w:color="auto"/>
              <w:left w:val="single" w:sz="4" w:space="0" w:color="auto"/>
              <w:bottom w:val="single" w:sz="4" w:space="0" w:color="auto"/>
              <w:right w:val="single" w:sz="4" w:space="0" w:color="auto"/>
            </w:tcBorders>
            <w:vAlign w:val="center"/>
          </w:tcPr>
          <w:p w14:paraId="0E032957"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FC20503"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3403BC9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E677ED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 мали</w:t>
            </w:r>
          </w:p>
        </w:tc>
        <w:tc>
          <w:tcPr>
            <w:tcW w:w="4203" w:type="dxa"/>
            <w:tcBorders>
              <w:top w:val="single" w:sz="4" w:space="0" w:color="auto"/>
              <w:left w:val="single" w:sz="4" w:space="0" w:color="auto"/>
              <w:bottom w:val="single" w:sz="4" w:space="0" w:color="auto"/>
              <w:right w:val="single" w:sz="4" w:space="0" w:color="auto"/>
            </w:tcBorders>
            <w:vAlign w:val="center"/>
          </w:tcPr>
          <w:p w14:paraId="337AEE74"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0E1AAFE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11.40</w:t>
            </w:r>
          </w:p>
        </w:tc>
        <w:tc>
          <w:tcPr>
            <w:tcW w:w="1442" w:type="dxa"/>
            <w:tcBorders>
              <w:top w:val="single" w:sz="4" w:space="0" w:color="auto"/>
              <w:left w:val="single" w:sz="4" w:space="0" w:color="auto"/>
              <w:bottom w:val="single" w:sz="4" w:space="0" w:color="auto"/>
              <w:right w:val="single" w:sz="4" w:space="0" w:color="auto"/>
            </w:tcBorders>
            <w:vAlign w:val="center"/>
          </w:tcPr>
          <w:p w14:paraId="30DA3F7A"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6E1A58F0"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14707D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040B4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Степенице</w:t>
            </w:r>
          </w:p>
        </w:tc>
        <w:tc>
          <w:tcPr>
            <w:tcW w:w="4203" w:type="dxa"/>
            <w:tcBorders>
              <w:top w:val="single" w:sz="4" w:space="0" w:color="auto"/>
              <w:left w:val="single" w:sz="4" w:space="0" w:color="auto"/>
              <w:bottom w:val="single" w:sz="4" w:space="0" w:color="auto"/>
              <w:right w:val="single" w:sz="4" w:space="0" w:color="auto"/>
            </w:tcBorders>
            <w:vAlign w:val="center"/>
          </w:tcPr>
          <w:p w14:paraId="4F31BCFF"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422C556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30.00</w:t>
            </w:r>
          </w:p>
        </w:tc>
        <w:tc>
          <w:tcPr>
            <w:tcW w:w="1442" w:type="dxa"/>
            <w:tcBorders>
              <w:top w:val="single" w:sz="4" w:space="0" w:color="auto"/>
              <w:left w:val="single" w:sz="4" w:space="0" w:color="auto"/>
              <w:bottom w:val="single" w:sz="4" w:space="0" w:color="auto"/>
              <w:right w:val="single" w:sz="4" w:space="0" w:color="auto"/>
            </w:tcBorders>
            <w:vAlign w:val="center"/>
          </w:tcPr>
          <w:p w14:paraId="39D65226"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4485C06" w14:textId="77777777" w:rsidTr="00FB269D">
        <w:trPr>
          <w:trHeight w:val="150"/>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03D2E6E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F1CF9D"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Тоалет</w:t>
            </w:r>
            <w:r w:rsidRPr="00A20FC7">
              <w:rPr>
                <w:rFonts w:cs="Times New Roman"/>
                <w:sz w:val="20"/>
                <w:szCs w:val="20"/>
              </w:rPr>
              <w:t xml:space="preserve"> женски</w:t>
            </w:r>
          </w:p>
        </w:tc>
        <w:tc>
          <w:tcPr>
            <w:tcW w:w="4203" w:type="dxa"/>
            <w:tcBorders>
              <w:top w:val="single" w:sz="4" w:space="0" w:color="auto"/>
              <w:left w:val="single" w:sz="4" w:space="0" w:color="auto"/>
              <w:bottom w:val="single" w:sz="4" w:space="0" w:color="auto"/>
              <w:right w:val="single" w:sz="4" w:space="0" w:color="auto"/>
            </w:tcBorders>
            <w:vAlign w:val="center"/>
          </w:tcPr>
          <w:p w14:paraId="73B698BE"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3F0EA1A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2F5BEAB8"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2533D81E"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6FF417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7EA893" w14:textId="77777777" w:rsidR="00A20FC7" w:rsidRPr="00A20FC7" w:rsidRDefault="00A20FC7" w:rsidP="00FB269D">
            <w:pPr>
              <w:jc w:val="center"/>
              <w:rPr>
                <w:rFonts w:eastAsia="Arial Unicode MS" w:cs="Times New Roman"/>
                <w:sz w:val="20"/>
                <w:szCs w:val="20"/>
              </w:rPr>
            </w:pPr>
            <w:r w:rsidRPr="00A20FC7">
              <w:rPr>
                <w:rFonts w:cs="Times New Roman"/>
                <w:sz w:val="20"/>
                <w:szCs w:val="20"/>
                <w:lang w:val="sr-Cyrl-CS"/>
              </w:rPr>
              <w:t>Тоалет</w:t>
            </w:r>
            <w:r w:rsidRPr="00A20FC7">
              <w:rPr>
                <w:rFonts w:cs="Times New Roman"/>
                <w:sz w:val="20"/>
                <w:szCs w:val="20"/>
              </w:rPr>
              <w:t xml:space="preserve"> мушки</w:t>
            </w:r>
          </w:p>
        </w:tc>
        <w:tc>
          <w:tcPr>
            <w:tcW w:w="4203" w:type="dxa"/>
            <w:tcBorders>
              <w:top w:val="single" w:sz="4" w:space="0" w:color="auto"/>
              <w:left w:val="single" w:sz="4" w:space="0" w:color="auto"/>
              <w:bottom w:val="single" w:sz="4" w:space="0" w:color="auto"/>
              <w:right w:val="single" w:sz="4" w:space="0" w:color="auto"/>
            </w:tcBorders>
            <w:vAlign w:val="center"/>
          </w:tcPr>
          <w:p w14:paraId="6B15FA66"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4534039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20.10</w:t>
            </w:r>
          </w:p>
        </w:tc>
        <w:tc>
          <w:tcPr>
            <w:tcW w:w="1442" w:type="dxa"/>
            <w:tcBorders>
              <w:top w:val="single" w:sz="4" w:space="0" w:color="auto"/>
              <w:left w:val="single" w:sz="4" w:space="0" w:color="auto"/>
              <w:bottom w:val="single" w:sz="4" w:space="0" w:color="auto"/>
              <w:right w:val="single" w:sz="4" w:space="0" w:color="auto"/>
            </w:tcBorders>
            <w:vAlign w:val="center"/>
          </w:tcPr>
          <w:p w14:paraId="777A2D96"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24D8952F" w14:textId="77777777" w:rsidTr="00FB269D">
        <w:trPr>
          <w:cantSplit/>
          <w:trHeight w:val="255"/>
        </w:trPr>
        <w:tc>
          <w:tcPr>
            <w:tcW w:w="10547" w:type="dxa"/>
            <w:gridSpan w:val="5"/>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50F6BDB4" w14:textId="77777777" w:rsidR="00A20FC7" w:rsidRPr="00A20FC7" w:rsidRDefault="00A20FC7" w:rsidP="00FB269D">
            <w:pPr>
              <w:jc w:val="center"/>
              <w:rPr>
                <w:rFonts w:cs="Times New Roman"/>
                <w:sz w:val="20"/>
                <w:szCs w:val="20"/>
              </w:rPr>
            </w:pPr>
            <w:r w:rsidRPr="00A20FC7">
              <w:rPr>
                <w:rFonts w:cs="Times New Roman"/>
                <w:b/>
                <w:bCs/>
                <w:sz w:val="20"/>
                <w:szCs w:val="20"/>
              </w:rPr>
              <w:t>Помоћна зграда</w:t>
            </w:r>
          </w:p>
        </w:tc>
      </w:tr>
      <w:tr w:rsidR="00A20FC7" w:rsidRPr="00A20FC7" w14:paraId="528C0D71"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3DFEA0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59</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02263C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Свечана сала</w:t>
            </w:r>
          </w:p>
        </w:tc>
        <w:tc>
          <w:tcPr>
            <w:tcW w:w="4203" w:type="dxa"/>
            <w:tcBorders>
              <w:top w:val="single" w:sz="4" w:space="0" w:color="auto"/>
              <w:left w:val="single" w:sz="4" w:space="0" w:color="auto"/>
              <w:bottom w:val="single" w:sz="4" w:space="0" w:color="auto"/>
              <w:right w:val="single" w:sz="4" w:space="0" w:color="auto"/>
            </w:tcBorders>
            <w:vAlign w:val="center"/>
          </w:tcPr>
          <w:p w14:paraId="225B1447" w14:textId="77777777" w:rsidR="00A20FC7" w:rsidRPr="00A20FC7" w:rsidRDefault="00A20FC7" w:rsidP="00FB269D">
            <w:pPr>
              <w:jc w:val="center"/>
              <w:rPr>
                <w:rFonts w:cs="Times New Roman"/>
                <w:sz w:val="20"/>
                <w:szCs w:val="20"/>
              </w:rPr>
            </w:pPr>
            <w:r w:rsidRPr="00A20FC7">
              <w:rPr>
                <w:rFonts w:cs="Times New Roman"/>
                <w:sz w:val="20"/>
                <w:szCs w:val="20"/>
              </w:rPr>
              <w:t>Вишенаменски простор</w:t>
            </w:r>
          </w:p>
        </w:tc>
        <w:tc>
          <w:tcPr>
            <w:tcW w:w="1033" w:type="dxa"/>
            <w:tcBorders>
              <w:top w:val="single" w:sz="4" w:space="0" w:color="auto"/>
              <w:left w:val="single" w:sz="4" w:space="0" w:color="auto"/>
              <w:bottom w:val="single" w:sz="4" w:space="0" w:color="auto"/>
              <w:right w:val="single" w:sz="4" w:space="0" w:color="auto"/>
            </w:tcBorders>
            <w:vAlign w:val="center"/>
          </w:tcPr>
          <w:p w14:paraId="1B259DBE"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73.92</w:t>
            </w:r>
          </w:p>
        </w:tc>
        <w:tc>
          <w:tcPr>
            <w:tcW w:w="1442" w:type="dxa"/>
            <w:tcBorders>
              <w:top w:val="single" w:sz="4" w:space="0" w:color="auto"/>
              <w:left w:val="single" w:sz="4" w:space="0" w:color="auto"/>
              <w:bottom w:val="single" w:sz="4" w:space="0" w:color="auto"/>
              <w:right w:val="single" w:sz="4" w:space="0" w:color="auto"/>
            </w:tcBorders>
            <w:vAlign w:val="center"/>
          </w:tcPr>
          <w:p w14:paraId="0D215379"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5AA5089"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1EC82A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60</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5C9835"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Радионица за практичну наставу</w:t>
            </w:r>
          </w:p>
        </w:tc>
        <w:tc>
          <w:tcPr>
            <w:tcW w:w="4203" w:type="dxa"/>
            <w:tcBorders>
              <w:top w:val="single" w:sz="4" w:space="0" w:color="auto"/>
              <w:left w:val="single" w:sz="4" w:space="0" w:color="auto"/>
              <w:bottom w:val="single" w:sz="4" w:space="0" w:color="auto"/>
              <w:right w:val="single" w:sz="4" w:space="0" w:color="auto"/>
            </w:tcBorders>
            <w:vAlign w:val="center"/>
          </w:tcPr>
          <w:p w14:paraId="0047FFCD" w14:textId="77777777" w:rsidR="00A20FC7" w:rsidRPr="00A20FC7" w:rsidRDefault="00A20FC7" w:rsidP="00FB269D">
            <w:pPr>
              <w:jc w:val="center"/>
              <w:rPr>
                <w:rFonts w:cs="Times New Roman"/>
                <w:sz w:val="20"/>
                <w:szCs w:val="20"/>
              </w:rPr>
            </w:pPr>
            <w:r w:rsidRPr="00A20FC7">
              <w:rPr>
                <w:rFonts w:cs="Times New Roman"/>
                <w:sz w:val="20"/>
                <w:szCs w:val="20"/>
              </w:rPr>
              <w:t xml:space="preserve">Простор за практичну наставу </w:t>
            </w:r>
          </w:p>
        </w:tc>
        <w:tc>
          <w:tcPr>
            <w:tcW w:w="1033" w:type="dxa"/>
            <w:tcBorders>
              <w:top w:val="single" w:sz="4" w:space="0" w:color="auto"/>
              <w:left w:val="single" w:sz="4" w:space="0" w:color="auto"/>
              <w:bottom w:val="single" w:sz="4" w:space="0" w:color="auto"/>
              <w:right w:val="single" w:sz="4" w:space="0" w:color="auto"/>
            </w:tcBorders>
            <w:vAlign w:val="center"/>
          </w:tcPr>
          <w:p w14:paraId="652D071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36.96</w:t>
            </w:r>
          </w:p>
        </w:tc>
        <w:tc>
          <w:tcPr>
            <w:tcW w:w="1442" w:type="dxa"/>
            <w:tcBorders>
              <w:top w:val="single" w:sz="4" w:space="0" w:color="auto"/>
              <w:left w:val="single" w:sz="4" w:space="0" w:color="auto"/>
              <w:bottom w:val="single" w:sz="4" w:space="0" w:color="auto"/>
              <w:right w:val="single" w:sz="4" w:space="0" w:color="auto"/>
            </w:tcBorders>
            <w:vAlign w:val="center"/>
          </w:tcPr>
          <w:p w14:paraId="0B757F89" w14:textId="77777777" w:rsidR="00A20FC7" w:rsidRPr="00A20FC7" w:rsidRDefault="00A20FC7" w:rsidP="00FB269D">
            <w:pPr>
              <w:jc w:val="center"/>
              <w:rPr>
                <w:rFonts w:cs="Times New Roman"/>
                <w:sz w:val="20"/>
                <w:szCs w:val="20"/>
              </w:rPr>
            </w:pPr>
            <w:r w:rsidRPr="00A20FC7">
              <w:rPr>
                <w:rFonts w:cs="Times New Roman"/>
                <w:sz w:val="20"/>
                <w:szCs w:val="20"/>
                <w:lang w:val="sr-Cyrl-CS"/>
              </w:rPr>
              <w:t>100</w:t>
            </w:r>
            <w:r w:rsidRPr="00A20FC7">
              <w:rPr>
                <w:rFonts w:cs="Times New Roman"/>
                <w:sz w:val="20"/>
                <w:szCs w:val="20"/>
              </w:rPr>
              <w:t>%</w:t>
            </w:r>
          </w:p>
        </w:tc>
      </w:tr>
      <w:tr w:rsidR="00A20FC7" w:rsidRPr="00A20FC7" w14:paraId="73357A05"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1E0603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61</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D85D58"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lang w:val="sr-Cyrl-CS"/>
              </w:rPr>
              <w:t>Радионица за практичну наставу</w:t>
            </w:r>
          </w:p>
        </w:tc>
        <w:tc>
          <w:tcPr>
            <w:tcW w:w="4203" w:type="dxa"/>
            <w:tcBorders>
              <w:top w:val="single" w:sz="4" w:space="0" w:color="auto"/>
              <w:left w:val="single" w:sz="4" w:space="0" w:color="auto"/>
              <w:bottom w:val="single" w:sz="4" w:space="0" w:color="auto"/>
              <w:right w:val="single" w:sz="4" w:space="0" w:color="auto"/>
            </w:tcBorders>
            <w:vAlign w:val="center"/>
          </w:tcPr>
          <w:p w14:paraId="4281F5B9" w14:textId="77777777" w:rsidR="00A20FC7" w:rsidRPr="00A20FC7" w:rsidRDefault="00A20FC7" w:rsidP="00FB269D">
            <w:pPr>
              <w:pStyle w:val="TOC1"/>
              <w:jc w:val="center"/>
              <w:rPr>
                <w:lang w:val="sr-Cyrl-CS"/>
              </w:rPr>
            </w:pPr>
            <w:r w:rsidRPr="00A20FC7">
              <w:t xml:space="preserve">Простор за </w:t>
            </w:r>
            <w:r w:rsidRPr="00A20FC7">
              <w:rPr>
                <w:lang w:val="sr-Cyrl-CS"/>
              </w:rPr>
              <w:t xml:space="preserve">практичну наставу </w:t>
            </w:r>
          </w:p>
        </w:tc>
        <w:tc>
          <w:tcPr>
            <w:tcW w:w="1033" w:type="dxa"/>
            <w:tcBorders>
              <w:top w:val="single" w:sz="4" w:space="0" w:color="auto"/>
              <w:left w:val="single" w:sz="4" w:space="0" w:color="auto"/>
              <w:bottom w:val="single" w:sz="4" w:space="0" w:color="auto"/>
              <w:right w:val="single" w:sz="4" w:space="0" w:color="auto"/>
            </w:tcBorders>
            <w:vAlign w:val="center"/>
          </w:tcPr>
          <w:p w14:paraId="0EBCA4AF"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13.00</w:t>
            </w:r>
          </w:p>
        </w:tc>
        <w:tc>
          <w:tcPr>
            <w:tcW w:w="1442" w:type="dxa"/>
            <w:tcBorders>
              <w:top w:val="single" w:sz="4" w:space="0" w:color="auto"/>
              <w:left w:val="single" w:sz="4" w:space="0" w:color="auto"/>
              <w:bottom w:val="single" w:sz="4" w:space="0" w:color="auto"/>
              <w:right w:val="single" w:sz="4" w:space="0" w:color="auto"/>
            </w:tcBorders>
            <w:vAlign w:val="center"/>
          </w:tcPr>
          <w:p w14:paraId="76068551" w14:textId="77777777" w:rsidR="00A20FC7" w:rsidRPr="00A20FC7" w:rsidRDefault="00A20FC7" w:rsidP="00FB269D">
            <w:pPr>
              <w:jc w:val="center"/>
              <w:rPr>
                <w:rFonts w:cs="Times New Roman"/>
                <w:sz w:val="20"/>
                <w:szCs w:val="20"/>
              </w:rPr>
            </w:pPr>
            <w:r w:rsidRPr="00A20FC7">
              <w:rPr>
                <w:rFonts w:cs="Times New Roman"/>
                <w:sz w:val="20"/>
                <w:szCs w:val="20"/>
                <w:lang w:val="sr-Cyrl-CS"/>
              </w:rPr>
              <w:t>100</w:t>
            </w:r>
            <w:r w:rsidRPr="00A20FC7">
              <w:rPr>
                <w:rFonts w:cs="Times New Roman"/>
                <w:sz w:val="20"/>
                <w:szCs w:val="20"/>
              </w:rPr>
              <w:t>%</w:t>
            </w:r>
          </w:p>
        </w:tc>
      </w:tr>
      <w:tr w:rsidR="00A20FC7" w:rsidRPr="00A20FC7" w14:paraId="2B50615E"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5970CE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62</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D7A45B"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Ходник</w:t>
            </w:r>
          </w:p>
        </w:tc>
        <w:tc>
          <w:tcPr>
            <w:tcW w:w="4203" w:type="dxa"/>
            <w:tcBorders>
              <w:top w:val="single" w:sz="4" w:space="0" w:color="auto"/>
              <w:left w:val="single" w:sz="4" w:space="0" w:color="auto"/>
              <w:bottom w:val="single" w:sz="4" w:space="0" w:color="auto"/>
              <w:right w:val="single" w:sz="4" w:space="0" w:color="auto"/>
            </w:tcBorders>
            <w:vAlign w:val="center"/>
          </w:tcPr>
          <w:p w14:paraId="61C9231A"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7C5499C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11.00</w:t>
            </w:r>
          </w:p>
        </w:tc>
        <w:tc>
          <w:tcPr>
            <w:tcW w:w="1442" w:type="dxa"/>
            <w:tcBorders>
              <w:top w:val="single" w:sz="4" w:space="0" w:color="auto"/>
              <w:left w:val="single" w:sz="4" w:space="0" w:color="auto"/>
              <w:bottom w:val="single" w:sz="4" w:space="0" w:color="auto"/>
              <w:right w:val="single" w:sz="4" w:space="0" w:color="auto"/>
            </w:tcBorders>
            <w:vAlign w:val="center"/>
          </w:tcPr>
          <w:p w14:paraId="549D22E4"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55C1C73" w14:textId="77777777" w:rsidTr="00FB269D">
        <w:trPr>
          <w:trHeight w:val="328"/>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5B4132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63</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4F043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Клуб ученика</w:t>
            </w:r>
          </w:p>
        </w:tc>
        <w:tc>
          <w:tcPr>
            <w:tcW w:w="4203" w:type="dxa"/>
            <w:tcBorders>
              <w:top w:val="single" w:sz="4" w:space="0" w:color="auto"/>
              <w:left w:val="single" w:sz="4" w:space="0" w:color="auto"/>
              <w:bottom w:val="single" w:sz="4" w:space="0" w:color="auto"/>
              <w:right w:val="single" w:sz="4" w:space="0" w:color="auto"/>
            </w:tcBorders>
            <w:vAlign w:val="center"/>
          </w:tcPr>
          <w:p w14:paraId="7A60F43D" w14:textId="77777777" w:rsidR="00A20FC7" w:rsidRPr="00A20FC7" w:rsidRDefault="00A20FC7" w:rsidP="00FB269D">
            <w:pPr>
              <w:jc w:val="center"/>
              <w:rPr>
                <w:rFonts w:cs="Times New Roman"/>
                <w:sz w:val="20"/>
                <w:szCs w:val="20"/>
              </w:rPr>
            </w:pPr>
            <w:r w:rsidRPr="00A20FC7">
              <w:rPr>
                <w:rFonts w:cs="Times New Roman"/>
                <w:sz w:val="20"/>
                <w:szCs w:val="20"/>
              </w:rPr>
              <w:t>Просторија за слободне и друштвене активности ученика</w:t>
            </w:r>
          </w:p>
        </w:tc>
        <w:tc>
          <w:tcPr>
            <w:tcW w:w="1033" w:type="dxa"/>
            <w:tcBorders>
              <w:top w:val="single" w:sz="4" w:space="0" w:color="auto"/>
              <w:left w:val="single" w:sz="4" w:space="0" w:color="auto"/>
              <w:bottom w:val="single" w:sz="4" w:space="0" w:color="auto"/>
              <w:right w:val="single" w:sz="4" w:space="0" w:color="auto"/>
            </w:tcBorders>
            <w:vAlign w:val="center"/>
          </w:tcPr>
          <w:p w14:paraId="7486AE9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32.66</w:t>
            </w:r>
          </w:p>
        </w:tc>
        <w:tc>
          <w:tcPr>
            <w:tcW w:w="1442" w:type="dxa"/>
            <w:tcBorders>
              <w:top w:val="single" w:sz="4" w:space="0" w:color="auto"/>
              <w:left w:val="single" w:sz="4" w:space="0" w:color="auto"/>
              <w:bottom w:val="single" w:sz="4" w:space="0" w:color="auto"/>
              <w:right w:val="single" w:sz="4" w:space="0" w:color="auto"/>
            </w:tcBorders>
            <w:vAlign w:val="center"/>
          </w:tcPr>
          <w:p w14:paraId="6DE49604"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388FBD0" w14:textId="77777777" w:rsidTr="00FB269D">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69BC518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64</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8F80B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Улаз у подрум</w:t>
            </w:r>
          </w:p>
        </w:tc>
        <w:tc>
          <w:tcPr>
            <w:tcW w:w="4203" w:type="dxa"/>
            <w:tcBorders>
              <w:top w:val="single" w:sz="4" w:space="0" w:color="auto"/>
              <w:left w:val="single" w:sz="4" w:space="0" w:color="auto"/>
              <w:bottom w:val="single" w:sz="4" w:space="0" w:color="auto"/>
              <w:right w:val="single" w:sz="4" w:space="0" w:color="auto"/>
            </w:tcBorders>
            <w:vAlign w:val="center"/>
          </w:tcPr>
          <w:p w14:paraId="344A489F"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20D0C891"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6.00</w:t>
            </w:r>
          </w:p>
        </w:tc>
        <w:tc>
          <w:tcPr>
            <w:tcW w:w="1442" w:type="dxa"/>
            <w:tcBorders>
              <w:top w:val="single" w:sz="4" w:space="0" w:color="auto"/>
              <w:left w:val="single" w:sz="4" w:space="0" w:color="auto"/>
              <w:bottom w:val="single" w:sz="4" w:space="0" w:color="auto"/>
              <w:right w:val="single" w:sz="4" w:space="0" w:color="auto"/>
            </w:tcBorders>
            <w:vAlign w:val="center"/>
          </w:tcPr>
          <w:p w14:paraId="04AB1D20"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1F00D975" w14:textId="77777777" w:rsidTr="00FB269D">
        <w:trPr>
          <w:trHeight w:val="98"/>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9313454"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65</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B14538"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Санитарни чвор</w:t>
            </w:r>
          </w:p>
        </w:tc>
        <w:tc>
          <w:tcPr>
            <w:tcW w:w="4203" w:type="dxa"/>
            <w:tcBorders>
              <w:top w:val="single" w:sz="4" w:space="0" w:color="auto"/>
              <w:left w:val="single" w:sz="4" w:space="0" w:color="auto"/>
              <w:bottom w:val="single" w:sz="4" w:space="0" w:color="auto"/>
              <w:right w:val="single" w:sz="4" w:space="0" w:color="auto"/>
            </w:tcBorders>
            <w:vAlign w:val="center"/>
          </w:tcPr>
          <w:p w14:paraId="2EB952DB" w14:textId="77777777" w:rsidR="00A20FC7" w:rsidRPr="00A20FC7" w:rsidRDefault="00A20FC7" w:rsidP="00FB269D">
            <w:pPr>
              <w:jc w:val="center"/>
              <w:rPr>
                <w:rFonts w:cs="Times New Roman"/>
                <w:sz w:val="20"/>
                <w:szCs w:val="20"/>
              </w:rPr>
            </w:pPr>
            <w:r w:rsidRPr="00A20FC7">
              <w:rPr>
                <w:rFonts w:cs="Times New Roman"/>
                <w:sz w:val="20"/>
                <w:szCs w:val="20"/>
              </w:rPr>
              <w:t>Санитарије</w:t>
            </w:r>
          </w:p>
        </w:tc>
        <w:tc>
          <w:tcPr>
            <w:tcW w:w="1033" w:type="dxa"/>
            <w:tcBorders>
              <w:top w:val="single" w:sz="4" w:space="0" w:color="auto"/>
              <w:left w:val="single" w:sz="4" w:space="0" w:color="auto"/>
              <w:bottom w:val="single" w:sz="4" w:space="0" w:color="auto"/>
              <w:right w:val="single" w:sz="4" w:space="0" w:color="auto"/>
            </w:tcBorders>
            <w:vAlign w:val="center"/>
          </w:tcPr>
          <w:p w14:paraId="16AC6969"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3.48</w:t>
            </w:r>
          </w:p>
        </w:tc>
        <w:tc>
          <w:tcPr>
            <w:tcW w:w="1442" w:type="dxa"/>
            <w:tcBorders>
              <w:top w:val="single" w:sz="4" w:space="0" w:color="auto"/>
              <w:left w:val="single" w:sz="4" w:space="0" w:color="auto"/>
              <w:bottom w:val="single" w:sz="4" w:space="0" w:color="auto"/>
              <w:right w:val="single" w:sz="4" w:space="0" w:color="auto"/>
            </w:tcBorders>
            <w:vAlign w:val="center"/>
          </w:tcPr>
          <w:p w14:paraId="6F54B06B" w14:textId="77777777" w:rsidR="00A20FC7" w:rsidRPr="00A20FC7" w:rsidRDefault="00A20FC7" w:rsidP="00FB269D">
            <w:pPr>
              <w:jc w:val="center"/>
              <w:rPr>
                <w:rFonts w:cs="Times New Roman"/>
                <w:sz w:val="20"/>
                <w:szCs w:val="20"/>
              </w:rPr>
            </w:pPr>
            <w:r w:rsidRPr="00A20FC7">
              <w:rPr>
                <w:rFonts w:cs="Times New Roman"/>
                <w:sz w:val="20"/>
                <w:szCs w:val="20"/>
              </w:rPr>
              <w:t>50%</w:t>
            </w:r>
          </w:p>
        </w:tc>
      </w:tr>
      <w:tr w:rsidR="00A20FC7" w:rsidRPr="00A20FC7" w14:paraId="6C5B4CD3" w14:textId="77777777" w:rsidTr="00FB269D">
        <w:trPr>
          <w:trHeight w:val="55"/>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7EA31639" w14:textId="77777777" w:rsidR="00A20FC7" w:rsidRPr="00A20FC7" w:rsidRDefault="00A20FC7" w:rsidP="00FB269D">
            <w:pPr>
              <w:jc w:val="center"/>
              <w:rPr>
                <w:rFonts w:eastAsia="Arial Unicode MS" w:cs="Times New Roman"/>
                <w:sz w:val="20"/>
                <w:szCs w:val="20"/>
                <w:lang w:val="sr-Cyrl-CS"/>
              </w:rPr>
            </w:pPr>
            <w:r w:rsidRPr="00A20FC7">
              <w:rPr>
                <w:rFonts w:eastAsia="Arial Unicode MS" w:cs="Times New Roman"/>
                <w:sz w:val="20"/>
                <w:szCs w:val="20"/>
                <w:lang w:val="sr-Cyrl-CS"/>
              </w:rPr>
              <w:t>66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9875C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Излаз на таван</w:t>
            </w:r>
          </w:p>
        </w:tc>
        <w:tc>
          <w:tcPr>
            <w:tcW w:w="4203" w:type="dxa"/>
            <w:tcBorders>
              <w:top w:val="single" w:sz="4" w:space="0" w:color="auto"/>
              <w:left w:val="single" w:sz="4" w:space="0" w:color="auto"/>
              <w:bottom w:val="single" w:sz="4" w:space="0" w:color="auto"/>
              <w:right w:val="single" w:sz="4" w:space="0" w:color="auto"/>
            </w:tcBorders>
            <w:vAlign w:val="center"/>
          </w:tcPr>
          <w:p w14:paraId="60EC254B"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5E5F96B2"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3.90</w:t>
            </w:r>
          </w:p>
        </w:tc>
        <w:tc>
          <w:tcPr>
            <w:tcW w:w="1442" w:type="dxa"/>
            <w:tcBorders>
              <w:top w:val="single" w:sz="4" w:space="0" w:color="auto"/>
              <w:left w:val="single" w:sz="4" w:space="0" w:color="auto"/>
              <w:bottom w:val="single" w:sz="4" w:space="0" w:color="auto"/>
              <w:right w:val="single" w:sz="4" w:space="0" w:color="auto"/>
            </w:tcBorders>
            <w:vAlign w:val="center"/>
          </w:tcPr>
          <w:p w14:paraId="14250C73"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71FBCC34" w14:textId="77777777" w:rsidTr="00FB269D">
        <w:trPr>
          <w:trHeight w:val="91"/>
        </w:trPr>
        <w:tc>
          <w:tcPr>
            <w:tcW w:w="527" w:type="dxa"/>
            <w:tcBorders>
              <w:top w:val="single" w:sz="4" w:space="0" w:color="auto"/>
              <w:left w:val="nil"/>
              <w:right w:val="nil"/>
            </w:tcBorders>
            <w:noWrap/>
            <w:tcMar>
              <w:top w:w="15" w:type="dxa"/>
              <w:left w:w="15" w:type="dxa"/>
              <w:bottom w:w="0" w:type="dxa"/>
              <w:right w:w="15" w:type="dxa"/>
            </w:tcMar>
            <w:vAlign w:val="center"/>
          </w:tcPr>
          <w:p w14:paraId="059F2B93" w14:textId="77777777" w:rsidR="00A20FC7" w:rsidRPr="00A20FC7" w:rsidRDefault="00A20FC7" w:rsidP="00FB269D">
            <w:pPr>
              <w:jc w:val="center"/>
              <w:rPr>
                <w:rFonts w:eastAsia="Arial Unicode MS" w:cs="Times New Roman"/>
                <w:sz w:val="20"/>
                <w:szCs w:val="20"/>
              </w:rPr>
            </w:pPr>
          </w:p>
        </w:tc>
        <w:tc>
          <w:tcPr>
            <w:tcW w:w="3342" w:type="dxa"/>
            <w:tcBorders>
              <w:top w:val="single" w:sz="4" w:space="0" w:color="auto"/>
              <w:left w:val="nil"/>
              <w:right w:val="nil"/>
            </w:tcBorders>
            <w:noWrap/>
            <w:tcMar>
              <w:top w:w="15" w:type="dxa"/>
              <w:left w:w="15" w:type="dxa"/>
              <w:bottom w:w="0" w:type="dxa"/>
              <w:right w:w="15" w:type="dxa"/>
            </w:tcMar>
            <w:vAlign w:val="center"/>
          </w:tcPr>
          <w:p w14:paraId="46574FB0" w14:textId="77777777" w:rsidR="00A20FC7" w:rsidRPr="00A20FC7" w:rsidRDefault="00A20FC7" w:rsidP="00FB269D">
            <w:pPr>
              <w:jc w:val="center"/>
              <w:rPr>
                <w:rFonts w:eastAsia="Arial Unicode MS" w:cs="Times New Roman"/>
                <w:sz w:val="20"/>
                <w:szCs w:val="20"/>
              </w:rPr>
            </w:pPr>
          </w:p>
        </w:tc>
        <w:tc>
          <w:tcPr>
            <w:tcW w:w="4203" w:type="dxa"/>
            <w:tcBorders>
              <w:top w:val="single" w:sz="4" w:space="0" w:color="auto"/>
              <w:left w:val="nil"/>
              <w:right w:val="nil"/>
            </w:tcBorders>
            <w:vAlign w:val="center"/>
          </w:tcPr>
          <w:p w14:paraId="1E98F000" w14:textId="77777777" w:rsidR="00A20FC7" w:rsidRPr="00A20FC7" w:rsidRDefault="00A20FC7" w:rsidP="00FB269D">
            <w:pPr>
              <w:jc w:val="center"/>
              <w:rPr>
                <w:rFonts w:eastAsia="Arial Unicode MS" w:cs="Times New Roman"/>
                <w:sz w:val="20"/>
                <w:szCs w:val="20"/>
              </w:rPr>
            </w:pPr>
          </w:p>
        </w:tc>
        <w:tc>
          <w:tcPr>
            <w:tcW w:w="1033" w:type="dxa"/>
            <w:tcBorders>
              <w:top w:val="single" w:sz="4" w:space="0" w:color="auto"/>
              <w:left w:val="nil"/>
              <w:right w:val="nil"/>
            </w:tcBorders>
            <w:vAlign w:val="center"/>
          </w:tcPr>
          <w:p w14:paraId="6C3BFA67" w14:textId="77777777" w:rsidR="00A20FC7" w:rsidRPr="00A20FC7" w:rsidRDefault="00A20FC7" w:rsidP="00FB269D">
            <w:pPr>
              <w:jc w:val="center"/>
              <w:rPr>
                <w:rFonts w:eastAsia="Arial Unicode MS" w:cs="Times New Roman"/>
                <w:sz w:val="20"/>
                <w:szCs w:val="20"/>
              </w:rPr>
            </w:pPr>
          </w:p>
        </w:tc>
        <w:tc>
          <w:tcPr>
            <w:tcW w:w="1442" w:type="dxa"/>
            <w:tcBorders>
              <w:top w:val="single" w:sz="4" w:space="0" w:color="auto"/>
              <w:left w:val="nil"/>
              <w:right w:val="nil"/>
            </w:tcBorders>
            <w:vAlign w:val="center"/>
          </w:tcPr>
          <w:p w14:paraId="5402296B" w14:textId="77777777" w:rsidR="00A20FC7" w:rsidRPr="00A20FC7" w:rsidRDefault="00A20FC7" w:rsidP="00FB269D">
            <w:pPr>
              <w:jc w:val="center"/>
              <w:rPr>
                <w:rFonts w:eastAsia="Arial Unicode MS" w:cs="Times New Roman"/>
                <w:sz w:val="20"/>
                <w:szCs w:val="20"/>
              </w:rPr>
            </w:pPr>
          </w:p>
        </w:tc>
      </w:tr>
      <w:tr w:rsidR="00A20FC7" w:rsidRPr="00A20FC7" w14:paraId="1E408A37" w14:textId="77777777" w:rsidTr="00FB269D">
        <w:trPr>
          <w:cantSplit/>
          <w:trHeight w:val="55"/>
        </w:trPr>
        <w:tc>
          <w:tcPr>
            <w:tcW w:w="10547" w:type="dxa"/>
            <w:gridSpan w:val="5"/>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63D5DB07" w14:textId="77777777" w:rsidR="00A20FC7" w:rsidRPr="00A20FC7" w:rsidRDefault="00A20FC7" w:rsidP="00FB269D">
            <w:pPr>
              <w:jc w:val="center"/>
              <w:rPr>
                <w:rFonts w:cs="Times New Roman"/>
                <w:sz w:val="20"/>
                <w:szCs w:val="20"/>
              </w:rPr>
            </w:pPr>
            <w:r w:rsidRPr="00A20FC7">
              <w:rPr>
                <w:rFonts w:cs="Times New Roman"/>
                <w:b/>
                <w:bCs/>
                <w:sz w:val="20"/>
                <w:szCs w:val="20"/>
              </w:rPr>
              <w:t>Котларница</w:t>
            </w:r>
          </w:p>
        </w:tc>
      </w:tr>
      <w:tr w:rsidR="00A20FC7" w:rsidRPr="00A20FC7" w14:paraId="3BF0C9C2" w14:textId="77777777" w:rsidTr="00FB269D">
        <w:trPr>
          <w:trHeight w:val="57"/>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2D031E5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66</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AF0E6C"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Котларница</w:t>
            </w:r>
          </w:p>
        </w:tc>
        <w:tc>
          <w:tcPr>
            <w:tcW w:w="4203" w:type="dxa"/>
            <w:tcBorders>
              <w:top w:val="single" w:sz="4" w:space="0" w:color="auto"/>
              <w:left w:val="single" w:sz="4" w:space="0" w:color="auto"/>
              <w:bottom w:val="single" w:sz="4" w:space="0" w:color="auto"/>
              <w:right w:val="single" w:sz="4" w:space="0" w:color="auto"/>
            </w:tcBorders>
            <w:vAlign w:val="center"/>
          </w:tcPr>
          <w:p w14:paraId="35C92EE2" w14:textId="77777777" w:rsidR="00A20FC7" w:rsidRPr="00A20FC7" w:rsidRDefault="00A20FC7" w:rsidP="00FB269D">
            <w:pPr>
              <w:pStyle w:val="TOC1"/>
            </w:pPr>
            <w:r w:rsidRPr="00A20FC7">
              <w:t>Помоћне просторије</w:t>
            </w:r>
          </w:p>
        </w:tc>
        <w:tc>
          <w:tcPr>
            <w:tcW w:w="1033" w:type="dxa"/>
            <w:tcBorders>
              <w:top w:val="single" w:sz="4" w:space="0" w:color="auto"/>
              <w:left w:val="single" w:sz="4" w:space="0" w:color="auto"/>
              <w:bottom w:val="single" w:sz="4" w:space="0" w:color="auto"/>
              <w:right w:val="single" w:sz="4" w:space="0" w:color="auto"/>
            </w:tcBorders>
            <w:vAlign w:val="center"/>
          </w:tcPr>
          <w:p w14:paraId="0218724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64.38</w:t>
            </w:r>
          </w:p>
        </w:tc>
        <w:tc>
          <w:tcPr>
            <w:tcW w:w="1442" w:type="dxa"/>
            <w:tcBorders>
              <w:top w:val="single" w:sz="4" w:space="0" w:color="auto"/>
              <w:left w:val="single" w:sz="4" w:space="0" w:color="auto"/>
              <w:bottom w:val="single" w:sz="4" w:space="0" w:color="auto"/>
              <w:right w:val="single" w:sz="4" w:space="0" w:color="auto"/>
            </w:tcBorders>
            <w:vAlign w:val="center"/>
          </w:tcPr>
          <w:p w14:paraId="7EE540B8"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09E8F770" w14:textId="77777777" w:rsidTr="00FB269D">
        <w:trPr>
          <w:trHeight w:val="151"/>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1F78EC13"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67</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054B26"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Радионица</w:t>
            </w:r>
          </w:p>
        </w:tc>
        <w:tc>
          <w:tcPr>
            <w:tcW w:w="4203" w:type="dxa"/>
            <w:tcBorders>
              <w:top w:val="single" w:sz="4" w:space="0" w:color="auto"/>
              <w:left w:val="single" w:sz="4" w:space="0" w:color="auto"/>
              <w:bottom w:val="single" w:sz="4" w:space="0" w:color="auto"/>
              <w:right w:val="single" w:sz="4" w:space="0" w:color="auto"/>
            </w:tcBorders>
            <w:vAlign w:val="center"/>
          </w:tcPr>
          <w:p w14:paraId="4F20DE20" w14:textId="77777777" w:rsidR="00A20FC7" w:rsidRPr="00A20FC7" w:rsidRDefault="00A20FC7" w:rsidP="00FB269D">
            <w:pPr>
              <w:jc w:val="center"/>
              <w:rPr>
                <w:rFonts w:cs="Times New Roman"/>
                <w:sz w:val="20"/>
                <w:szCs w:val="20"/>
              </w:rPr>
            </w:pPr>
            <w:r w:rsidRPr="00A20FC7">
              <w:rPr>
                <w:rFonts w:cs="Times New Roman"/>
                <w:sz w:val="20"/>
                <w:szCs w:val="20"/>
              </w:rPr>
              <w:t>Помоћне просторије</w:t>
            </w:r>
          </w:p>
        </w:tc>
        <w:tc>
          <w:tcPr>
            <w:tcW w:w="1033" w:type="dxa"/>
            <w:tcBorders>
              <w:top w:val="single" w:sz="4" w:space="0" w:color="auto"/>
              <w:left w:val="single" w:sz="4" w:space="0" w:color="auto"/>
              <w:bottom w:val="single" w:sz="4" w:space="0" w:color="auto"/>
              <w:right w:val="single" w:sz="4" w:space="0" w:color="auto"/>
            </w:tcBorders>
            <w:vAlign w:val="center"/>
          </w:tcPr>
          <w:p w14:paraId="3AF64C10"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15.00</w:t>
            </w:r>
          </w:p>
        </w:tc>
        <w:tc>
          <w:tcPr>
            <w:tcW w:w="1442" w:type="dxa"/>
            <w:tcBorders>
              <w:top w:val="single" w:sz="4" w:space="0" w:color="auto"/>
              <w:left w:val="single" w:sz="4" w:space="0" w:color="auto"/>
              <w:bottom w:val="single" w:sz="4" w:space="0" w:color="auto"/>
              <w:right w:val="single" w:sz="4" w:space="0" w:color="auto"/>
            </w:tcBorders>
            <w:vAlign w:val="center"/>
          </w:tcPr>
          <w:p w14:paraId="15D0E4DF"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AE2D0A6" w14:textId="77777777" w:rsidTr="00FB269D">
        <w:trPr>
          <w:trHeight w:val="217"/>
        </w:trPr>
        <w:tc>
          <w:tcPr>
            <w:tcW w:w="527" w:type="dxa"/>
            <w:tcBorders>
              <w:top w:val="single" w:sz="4" w:space="0" w:color="auto"/>
              <w:left w:val="single" w:sz="4" w:space="0" w:color="auto"/>
              <w:bottom w:val="single" w:sz="4" w:space="0" w:color="auto"/>
              <w:right w:val="single" w:sz="4" w:space="0" w:color="auto"/>
            </w:tcBorders>
            <w:shd w:val="clear" w:color="auto" w:fill="CCECFF"/>
            <w:noWrap/>
            <w:tcMar>
              <w:top w:w="15" w:type="dxa"/>
              <w:left w:w="15" w:type="dxa"/>
              <w:bottom w:w="0" w:type="dxa"/>
              <w:right w:w="15" w:type="dxa"/>
            </w:tcMar>
            <w:vAlign w:val="center"/>
          </w:tcPr>
          <w:p w14:paraId="49692E8C" w14:textId="77777777" w:rsidR="00A20FC7" w:rsidRPr="00A20FC7" w:rsidRDefault="00A20FC7" w:rsidP="00FB269D">
            <w:pPr>
              <w:jc w:val="center"/>
              <w:rPr>
                <w:rFonts w:eastAsia="Arial Unicode MS" w:cs="Times New Roman"/>
                <w:sz w:val="20"/>
                <w:szCs w:val="20"/>
                <w:lang w:val="sr-Cyrl-CS"/>
              </w:rPr>
            </w:pPr>
            <w:r w:rsidRPr="00A20FC7">
              <w:rPr>
                <w:rFonts w:cs="Times New Roman"/>
                <w:sz w:val="20"/>
                <w:szCs w:val="20"/>
              </w:rPr>
              <w:t>6</w:t>
            </w:r>
            <w:r w:rsidRPr="00A20FC7">
              <w:rPr>
                <w:rFonts w:cs="Times New Roman"/>
                <w:sz w:val="20"/>
                <w:szCs w:val="20"/>
                <w:lang w:val="sr-Cyrl-CS"/>
              </w:rPr>
              <w:t>8</w:t>
            </w:r>
          </w:p>
        </w:tc>
        <w:tc>
          <w:tcPr>
            <w:tcW w:w="33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32B86CD"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Степенице</w:t>
            </w:r>
          </w:p>
        </w:tc>
        <w:tc>
          <w:tcPr>
            <w:tcW w:w="4203" w:type="dxa"/>
            <w:tcBorders>
              <w:top w:val="single" w:sz="4" w:space="0" w:color="auto"/>
              <w:left w:val="single" w:sz="4" w:space="0" w:color="auto"/>
              <w:bottom w:val="single" w:sz="4" w:space="0" w:color="auto"/>
              <w:right w:val="single" w:sz="4" w:space="0" w:color="auto"/>
            </w:tcBorders>
            <w:vAlign w:val="center"/>
          </w:tcPr>
          <w:p w14:paraId="17DF4D6D" w14:textId="77777777" w:rsidR="00A20FC7" w:rsidRPr="00A20FC7" w:rsidRDefault="00A20FC7" w:rsidP="00FB269D">
            <w:pPr>
              <w:jc w:val="center"/>
              <w:rPr>
                <w:rFonts w:cs="Times New Roman"/>
                <w:sz w:val="20"/>
                <w:szCs w:val="20"/>
              </w:rPr>
            </w:pPr>
            <w:r w:rsidRPr="00A20FC7">
              <w:rPr>
                <w:rFonts w:cs="Times New Roman"/>
                <w:sz w:val="20"/>
                <w:szCs w:val="20"/>
              </w:rPr>
              <w:t>Комуникације</w:t>
            </w:r>
          </w:p>
        </w:tc>
        <w:tc>
          <w:tcPr>
            <w:tcW w:w="1033" w:type="dxa"/>
            <w:tcBorders>
              <w:top w:val="single" w:sz="4" w:space="0" w:color="auto"/>
              <w:left w:val="single" w:sz="4" w:space="0" w:color="auto"/>
              <w:bottom w:val="single" w:sz="4" w:space="0" w:color="auto"/>
              <w:right w:val="single" w:sz="4" w:space="0" w:color="auto"/>
            </w:tcBorders>
            <w:vAlign w:val="center"/>
          </w:tcPr>
          <w:p w14:paraId="6CAA181A" w14:textId="77777777" w:rsidR="00A20FC7" w:rsidRPr="00A20FC7" w:rsidRDefault="00A20FC7" w:rsidP="00FB269D">
            <w:pPr>
              <w:jc w:val="center"/>
              <w:rPr>
                <w:rFonts w:eastAsia="Arial Unicode MS" w:cs="Times New Roman"/>
                <w:sz w:val="20"/>
                <w:szCs w:val="20"/>
              </w:rPr>
            </w:pPr>
            <w:r w:rsidRPr="00A20FC7">
              <w:rPr>
                <w:rFonts w:cs="Times New Roman"/>
                <w:sz w:val="20"/>
                <w:szCs w:val="20"/>
              </w:rPr>
              <w:t>7.00</w:t>
            </w:r>
          </w:p>
        </w:tc>
        <w:tc>
          <w:tcPr>
            <w:tcW w:w="1442" w:type="dxa"/>
            <w:tcBorders>
              <w:top w:val="single" w:sz="4" w:space="0" w:color="auto"/>
              <w:left w:val="single" w:sz="4" w:space="0" w:color="auto"/>
              <w:bottom w:val="single" w:sz="4" w:space="0" w:color="auto"/>
              <w:right w:val="single" w:sz="4" w:space="0" w:color="auto"/>
            </w:tcBorders>
            <w:vAlign w:val="center"/>
          </w:tcPr>
          <w:p w14:paraId="546B7E8D" w14:textId="77777777" w:rsidR="00A20FC7" w:rsidRPr="00A20FC7" w:rsidRDefault="00A20FC7" w:rsidP="00FB269D">
            <w:pPr>
              <w:jc w:val="center"/>
              <w:rPr>
                <w:rFonts w:cs="Times New Roman"/>
                <w:sz w:val="20"/>
                <w:szCs w:val="20"/>
              </w:rPr>
            </w:pPr>
            <w:r w:rsidRPr="00A20FC7">
              <w:rPr>
                <w:rFonts w:cs="Times New Roman"/>
                <w:sz w:val="20"/>
                <w:szCs w:val="20"/>
              </w:rPr>
              <w:t>100%</w:t>
            </w:r>
          </w:p>
        </w:tc>
      </w:tr>
      <w:tr w:rsidR="00A20FC7" w:rsidRPr="00A20FC7" w14:paraId="31A0AB17" w14:textId="77777777" w:rsidTr="00FB269D">
        <w:trPr>
          <w:cantSplit/>
          <w:trHeight w:val="117"/>
        </w:trPr>
        <w:tc>
          <w:tcPr>
            <w:tcW w:w="8072" w:type="dxa"/>
            <w:gridSpan w:val="3"/>
            <w:tcBorders>
              <w:top w:val="single" w:sz="4" w:space="0" w:color="auto"/>
              <w:left w:val="single" w:sz="4" w:space="0" w:color="auto"/>
              <w:bottom w:val="single" w:sz="4" w:space="0" w:color="auto"/>
              <w:right w:val="single" w:sz="4" w:space="0" w:color="auto"/>
            </w:tcBorders>
            <w:shd w:val="clear" w:color="auto" w:fill="99CCFF"/>
            <w:noWrap/>
            <w:tcMar>
              <w:top w:w="15" w:type="dxa"/>
              <w:left w:w="15" w:type="dxa"/>
              <w:bottom w:w="0" w:type="dxa"/>
              <w:right w:w="15" w:type="dxa"/>
            </w:tcMar>
            <w:vAlign w:val="center"/>
          </w:tcPr>
          <w:p w14:paraId="2A6B3996" w14:textId="77777777" w:rsidR="00A20FC7" w:rsidRPr="00A20FC7" w:rsidRDefault="00A20FC7" w:rsidP="00FB269D">
            <w:pPr>
              <w:jc w:val="center"/>
              <w:rPr>
                <w:rFonts w:cs="Times New Roman"/>
                <w:b/>
                <w:bCs/>
                <w:sz w:val="20"/>
                <w:szCs w:val="20"/>
              </w:rPr>
            </w:pPr>
            <w:r w:rsidRPr="00A20FC7">
              <w:rPr>
                <w:rFonts w:cs="Times New Roman"/>
                <w:b/>
                <w:bCs/>
                <w:sz w:val="20"/>
                <w:szCs w:val="20"/>
              </w:rPr>
              <w:t>Укупно:</w:t>
            </w:r>
          </w:p>
        </w:tc>
        <w:tc>
          <w:tcPr>
            <w:tcW w:w="2475"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6E8CFBB1" w14:textId="77777777" w:rsidR="00A20FC7" w:rsidRPr="00A20FC7" w:rsidRDefault="00A20FC7" w:rsidP="00FB269D">
            <w:pPr>
              <w:jc w:val="center"/>
              <w:rPr>
                <w:rFonts w:cs="Times New Roman"/>
                <w:b/>
                <w:bCs/>
                <w:sz w:val="20"/>
                <w:szCs w:val="20"/>
              </w:rPr>
            </w:pPr>
            <w:r w:rsidRPr="00A20FC7">
              <w:rPr>
                <w:rFonts w:cs="Times New Roman"/>
                <w:b/>
                <w:bCs/>
                <w:sz w:val="20"/>
                <w:szCs w:val="20"/>
              </w:rPr>
              <w:t>2.513,98</w:t>
            </w:r>
          </w:p>
        </w:tc>
      </w:tr>
    </w:tbl>
    <w:p w14:paraId="7BD05982" w14:textId="77777777" w:rsidR="00A20FC7" w:rsidRPr="00A20FC7" w:rsidRDefault="00A20FC7" w:rsidP="00A20FC7">
      <w:pPr>
        <w:spacing w:before="120" w:after="120"/>
        <w:rPr>
          <w:rFonts w:cs="Times New Roman"/>
          <w:b/>
          <w:bCs/>
          <w:sz w:val="20"/>
          <w:szCs w:val="20"/>
          <w:lang w:val="sk-SK"/>
        </w:rPr>
      </w:pPr>
      <w:r w:rsidRPr="00A20FC7">
        <w:rPr>
          <w:rFonts w:cs="Times New Roman"/>
          <w:b/>
          <w:bCs/>
          <w:sz w:val="20"/>
          <w:szCs w:val="20"/>
          <w:lang w:val="sk-SK"/>
        </w:rPr>
        <w:t>Вежбалиште за извођење наставе физичког васпитања:</w:t>
      </w:r>
    </w:p>
    <w:tbl>
      <w:tblPr>
        <w:tblW w:w="105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32"/>
        <w:gridCol w:w="7225"/>
        <w:gridCol w:w="2323"/>
      </w:tblGrid>
      <w:tr w:rsidR="00A20FC7" w:rsidRPr="00A20FC7" w14:paraId="23967C71" w14:textId="77777777" w:rsidTr="00FB269D">
        <w:tc>
          <w:tcPr>
            <w:tcW w:w="965" w:type="dxa"/>
            <w:gridSpan w:val="2"/>
            <w:shd w:val="clear" w:color="auto" w:fill="99CCFF"/>
            <w:vAlign w:val="center"/>
          </w:tcPr>
          <w:p w14:paraId="0306CD5C" w14:textId="77777777" w:rsidR="00A20FC7" w:rsidRPr="00A20FC7" w:rsidRDefault="00A20FC7" w:rsidP="00FB269D">
            <w:pPr>
              <w:jc w:val="center"/>
              <w:rPr>
                <w:rFonts w:cs="Times New Roman"/>
                <w:iCs/>
                <w:sz w:val="20"/>
                <w:szCs w:val="20"/>
              </w:rPr>
            </w:pPr>
            <w:r w:rsidRPr="00A20FC7">
              <w:rPr>
                <w:rFonts w:eastAsia="MS Mincho" w:cs="Times New Roman"/>
                <w:b/>
                <w:bCs/>
                <w:sz w:val="20"/>
                <w:szCs w:val="20"/>
                <w:lang w:val="hr-HR"/>
              </w:rPr>
              <w:t>#</w:t>
            </w:r>
          </w:p>
        </w:tc>
        <w:tc>
          <w:tcPr>
            <w:tcW w:w="7225" w:type="dxa"/>
            <w:shd w:val="clear" w:color="auto" w:fill="99CCFF"/>
            <w:vAlign w:val="center"/>
          </w:tcPr>
          <w:p w14:paraId="370102F0" w14:textId="77777777" w:rsidR="00A20FC7" w:rsidRPr="00A20FC7" w:rsidRDefault="00A20FC7" w:rsidP="00FB269D">
            <w:pPr>
              <w:jc w:val="center"/>
              <w:rPr>
                <w:rFonts w:cs="Times New Roman"/>
                <w:iCs/>
                <w:sz w:val="20"/>
                <w:szCs w:val="20"/>
              </w:rPr>
            </w:pPr>
            <w:r w:rsidRPr="00A20FC7">
              <w:rPr>
                <w:rFonts w:cs="Times New Roman"/>
                <w:b/>
                <w:sz w:val="20"/>
                <w:szCs w:val="20"/>
              </w:rPr>
              <w:t>Назив вежбалишта</w:t>
            </w:r>
          </w:p>
        </w:tc>
        <w:tc>
          <w:tcPr>
            <w:tcW w:w="2323" w:type="dxa"/>
            <w:shd w:val="clear" w:color="auto" w:fill="99CCFF"/>
            <w:vAlign w:val="center"/>
          </w:tcPr>
          <w:p w14:paraId="3CDA73BA" w14:textId="77777777" w:rsidR="00A20FC7" w:rsidRPr="00A20FC7" w:rsidRDefault="00A20FC7" w:rsidP="00FB269D">
            <w:pPr>
              <w:jc w:val="center"/>
              <w:rPr>
                <w:rFonts w:cs="Times New Roman"/>
                <w:iCs/>
                <w:sz w:val="20"/>
                <w:szCs w:val="20"/>
              </w:rPr>
            </w:pPr>
            <w:r w:rsidRPr="00A20FC7">
              <w:rPr>
                <w:rFonts w:cs="Times New Roman"/>
                <w:b/>
                <w:sz w:val="20"/>
                <w:szCs w:val="20"/>
              </w:rPr>
              <w:t>Број вежбалишта</w:t>
            </w:r>
          </w:p>
        </w:tc>
      </w:tr>
      <w:tr w:rsidR="00A20FC7" w:rsidRPr="00A20FC7" w14:paraId="7630CCDC" w14:textId="77777777" w:rsidTr="00FB269D">
        <w:tc>
          <w:tcPr>
            <w:tcW w:w="533" w:type="dxa"/>
            <w:shd w:val="clear" w:color="auto" w:fill="CCECFF"/>
            <w:vAlign w:val="center"/>
          </w:tcPr>
          <w:p w14:paraId="5F30B4AB" w14:textId="77777777" w:rsidR="00A20FC7" w:rsidRPr="00A20FC7" w:rsidRDefault="00A20FC7" w:rsidP="00FB269D">
            <w:pPr>
              <w:jc w:val="center"/>
              <w:rPr>
                <w:rFonts w:cs="Times New Roman"/>
                <w:iCs/>
                <w:sz w:val="20"/>
                <w:szCs w:val="20"/>
              </w:rPr>
            </w:pPr>
            <w:r w:rsidRPr="00A20FC7">
              <w:rPr>
                <w:rFonts w:cs="Times New Roman"/>
                <w:iCs/>
                <w:sz w:val="20"/>
                <w:szCs w:val="20"/>
              </w:rPr>
              <w:t>1.</w:t>
            </w:r>
          </w:p>
        </w:tc>
        <w:tc>
          <w:tcPr>
            <w:tcW w:w="7657" w:type="dxa"/>
            <w:gridSpan w:val="2"/>
          </w:tcPr>
          <w:p w14:paraId="6A8FF81C" w14:textId="77777777" w:rsidR="00A20FC7" w:rsidRPr="00A20FC7" w:rsidRDefault="00A20FC7" w:rsidP="00FB269D">
            <w:pPr>
              <w:rPr>
                <w:rFonts w:cs="Times New Roman"/>
                <w:iCs/>
                <w:sz w:val="20"/>
                <w:szCs w:val="20"/>
              </w:rPr>
            </w:pPr>
            <w:r w:rsidRPr="00A20FC7">
              <w:rPr>
                <w:rFonts w:cs="Times New Roman"/>
                <w:sz w:val="20"/>
                <w:szCs w:val="20"/>
                <w:lang w:val="sk-SK"/>
              </w:rPr>
              <w:t>Терен за мали фудбал и рукомет</w:t>
            </w:r>
          </w:p>
        </w:tc>
        <w:tc>
          <w:tcPr>
            <w:tcW w:w="2323" w:type="dxa"/>
            <w:vAlign w:val="center"/>
          </w:tcPr>
          <w:p w14:paraId="302E2AE8" w14:textId="77777777" w:rsidR="00A20FC7" w:rsidRPr="00A20FC7" w:rsidRDefault="00A20FC7" w:rsidP="00FB269D">
            <w:pPr>
              <w:jc w:val="center"/>
              <w:rPr>
                <w:rFonts w:cs="Times New Roman"/>
                <w:iCs/>
                <w:sz w:val="20"/>
                <w:szCs w:val="20"/>
              </w:rPr>
            </w:pPr>
            <w:r w:rsidRPr="00A20FC7">
              <w:rPr>
                <w:rFonts w:cs="Times New Roman"/>
                <w:sz w:val="20"/>
                <w:szCs w:val="20"/>
              </w:rPr>
              <w:t>1</w:t>
            </w:r>
          </w:p>
        </w:tc>
      </w:tr>
      <w:tr w:rsidR="00A20FC7" w:rsidRPr="00A20FC7" w14:paraId="0A95F512" w14:textId="77777777" w:rsidTr="00FB269D">
        <w:tc>
          <w:tcPr>
            <w:tcW w:w="533" w:type="dxa"/>
            <w:shd w:val="clear" w:color="auto" w:fill="CCECFF"/>
            <w:vAlign w:val="center"/>
          </w:tcPr>
          <w:p w14:paraId="4930182C" w14:textId="77777777" w:rsidR="00A20FC7" w:rsidRPr="00A20FC7" w:rsidRDefault="00A20FC7" w:rsidP="00FB269D">
            <w:pPr>
              <w:jc w:val="center"/>
              <w:rPr>
                <w:rFonts w:cs="Times New Roman"/>
                <w:iCs/>
                <w:sz w:val="20"/>
                <w:szCs w:val="20"/>
              </w:rPr>
            </w:pPr>
            <w:r w:rsidRPr="00A20FC7">
              <w:rPr>
                <w:rFonts w:cs="Times New Roman"/>
                <w:iCs/>
                <w:sz w:val="20"/>
                <w:szCs w:val="20"/>
              </w:rPr>
              <w:t>2.</w:t>
            </w:r>
          </w:p>
        </w:tc>
        <w:tc>
          <w:tcPr>
            <w:tcW w:w="7657" w:type="dxa"/>
            <w:gridSpan w:val="2"/>
          </w:tcPr>
          <w:p w14:paraId="551C1A63" w14:textId="77777777" w:rsidR="00A20FC7" w:rsidRPr="00A20FC7" w:rsidRDefault="00A20FC7" w:rsidP="00FB269D">
            <w:pPr>
              <w:rPr>
                <w:rFonts w:cs="Times New Roman"/>
                <w:iCs/>
                <w:sz w:val="20"/>
                <w:szCs w:val="20"/>
              </w:rPr>
            </w:pPr>
            <w:r w:rsidRPr="00A20FC7">
              <w:rPr>
                <w:rFonts w:cs="Times New Roman"/>
                <w:sz w:val="20"/>
                <w:szCs w:val="20"/>
                <w:lang w:val="sk-SK"/>
              </w:rPr>
              <w:t>Терен за тенис</w:t>
            </w:r>
          </w:p>
        </w:tc>
        <w:tc>
          <w:tcPr>
            <w:tcW w:w="2323" w:type="dxa"/>
            <w:vAlign w:val="center"/>
          </w:tcPr>
          <w:p w14:paraId="322D2FF7" w14:textId="77777777" w:rsidR="00A20FC7" w:rsidRPr="00A20FC7" w:rsidRDefault="00A20FC7" w:rsidP="00FB269D">
            <w:pPr>
              <w:jc w:val="center"/>
              <w:rPr>
                <w:rFonts w:cs="Times New Roman"/>
                <w:iCs/>
                <w:sz w:val="20"/>
                <w:szCs w:val="20"/>
              </w:rPr>
            </w:pPr>
            <w:r w:rsidRPr="00A20FC7">
              <w:rPr>
                <w:rFonts w:cs="Times New Roman"/>
                <w:sz w:val="20"/>
                <w:szCs w:val="20"/>
              </w:rPr>
              <w:t>1</w:t>
            </w:r>
          </w:p>
        </w:tc>
      </w:tr>
      <w:tr w:rsidR="00A20FC7" w:rsidRPr="00A20FC7" w14:paraId="317AEE09" w14:textId="77777777" w:rsidTr="00FB269D">
        <w:tc>
          <w:tcPr>
            <w:tcW w:w="533" w:type="dxa"/>
            <w:shd w:val="clear" w:color="auto" w:fill="CCECFF"/>
            <w:vAlign w:val="center"/>
          </w:tcPr>
          <w:p w14:paraId="35E75AF4" w14:textId="77777777" w:rsidR="00A20FC7" w:rsidRPr="00A20FC7" w:rsidRDefault="00A20FC7" w:rsidP="00FB269D">
            <w:pPr>
              <w:jc w:val="center"/>
              <w:rPr>
                <w:rFonts w:cs="Times New Roman"/>
                <w:iCs/>
                <w:sz w:val="20"/>
                <w:szCs w:val="20"/>
              </w:rPr>
            </w:pPr>
            <w:r w:rsidRPr="00A20FC7">
              <w:rPr>
                <w:rFonts w:cs="Times New Roman"/>
                <w:iCs/>
                <w:sz w:val="20"/>
                <w:szCs w:val="20"/>
              </w:rPr>
              <w:t>3.</w:t>
            </w:r>
          </w:p>
        </w:tc>
        <w:tc>
          <w:tcPr>
            <w:tcW w:w="7657" w:type="dxa"/>
            <w:gridSpan w:val="2"/>
          </w:tcPr>
          <w:p w14:paraId="07990AF3" w14:textId="77777777" w:rsidR="00A20FC7" w:rsidRPr="00A20FC7" w:rsidRDefault="00A20FC7" w:rsidP="00FB269D">
            <w:pPr>
              <w:rPr>
                <w:rFonts w:cs="Times New Roman"/>
                <w:iCs/>
                <w:sz w:val="20"/>
                <w:szCs w:val="20"/>
              </w:rPr>
            </w:pPr>
            <w:r w:rsidRPr="00A20FC7">
              <w:rPr>
                <w:rFonts w:cs="Times New Roman"/>
                <w:sz w:val="20"/>
                <w:szCs w:val="20"/>
                <w:lang w:val="sk-SK"/>
              </w:rPr>
              <w:t>Терен за ко</w:t>
            </w:r>
            <w:r w:rsidRPr="00A20FC7">
              <w:rPr>
                <w:rFonts w:cs="Times New Roman"/>
                <w:sz w:val="20"/>
                <w:szCs w:val="20"/>
              </w:rPr>
              <w:t>шарку</w:t>
            </w:r>
          </w:p>
        </w:tc>
        <w:tc>
          <w:tcPr>
            <w:tcW w:w="2323" w:type="dxa"/>
            <w:vAlign w:val="center"/>
          </w:tcPr>
          <w:p w14:paraId="1545CA9F" w14:textId="77777777" w:rsidR="00A20FC7" w:rsidRPr="00A20FC7" w:rsidRDefault="00A20FC7" w:rsidP="00FB269D">
            <w:pPr>
              <w:jc w:val="center"/>
              <w:rPr>
                <w:rFonts w:cs="Times New Roman"/>
                <w:iCs/>
                <w:sz w:val="20"/>
                <w:szCs w:val="20"/>
              </w:rPr>
            </w:pPr>
            <w:r w:rsidRPr="00A20FC7">
              <w:rPr>
                <w:rFonts w:cs="Times New Roman"/>
                <w:sz w:val="20"/>
                <w:szCs w:val="20"/>
              </w:rPr>
              <w:t>1</w:t>
            </w:r>
          </w:p>
        </w:tc>
      </w:tr>
      <w:tr w:rsidR="00A20FC7" w:rsidRPr="00A20FC7" w14:paraId="1FDA1C1E" w14:textId="77777777" w:rsidTr="00FB269D">
        <w:tc>
          <w:tcPr>
            <w:tcW w:w="533" w:type="dxa"/>
            <w:shd w:val="clear" w:color="auto" w:fill="CCECFF"/>
            <w:vAlign w:val="center"/>
          </w:tcPr>
          <w:p w14:paraId="540A928E" w14:textId="77777777" w:rsidR="00A20FC7" w:rsidRPr="00A20FC7" w:rsidRDefault="00A20FC7" w:rsidP="00FB269D">
            <w:pPr>
              <w:jc w:val="center"/>
              <w:rPr>
                <w:rFonts w:cs="Times New Roman"/>
                <w:iCs/>
                <w:sz w:val="20"/>
                <w:szCs w:val="20"/>
              </w:rPr>
            </w:pPr>
            <w:r w:rsidRPr="00A20FC7">
              <w:rPr>
                <w:rFonts w:cs="Times New Roman"/>
                <w:iCs/>
                <w:sz w:val="20"/>
                <w:szCs w:val="20"/>
              </w:rPr>
              <w:t>4.</w:t>
            </w:r>
          </w:p>
        </w:tc>
        <w:tc>
          <w:tcPr>
            <w:tcW w:w="7657" w:type="dxa"/>
            <w:gridSpan w:val="2"/>
          </w:tcPr>
          <w:p w14:paraId="34A52FC6" w14:textId="77777777" w:rsidR="00A20FC7" w:rsidRPr="00A20FC7" w:rsidRDefault="00A20FC7" w:rsidP="00FB269D">
            <w:pPr>
              <w:rPr>
                <w:rFonts w:cs="Times New Roman"/>
                <w:iCs/>
                <w:sz w:val="20"/>
                <w:szCs w:val="20"/>
              </w:rPr>
            </w:pPr>
            <w:r w:rsidRPr="00A20FC7">
              <w:rPr>
                <w:rFonts w:cs="Times New Roman"/>
                <w:sz w:val="20"/>
                <w:szCs w:val="20"/>
                <w:lang w:val="sk-SK"/>
              </w:rPr>
              <w:t>Полигон за атлетске дисциплине</w:t>
            </w:r>
          </w:p>
        </w:tc>
        <w:tc>
          <w:tcPr>
            <w:tcW w:w="2323" w:type="dxa"/>
            <w:vAlign w:val="center"/>
          </w:tcPr>
          <w:p w14:paraId="40267EC5" w14:textId="77777777" w:rsidR="00A20FC7" w:rsidRPr="00A20FC7" w:rsidRDefault="00A20FC7" w:rsidP="00FB269D">
            <w:pPr>
              <w:jc w:val="center"/>
              <w:rPr>
                <w:rFonts w:cs="Times New Roman"/>
                <w:iCs/>
                <w:sz w:val="20"/>
                <w:szCs w:val="20"/>
              </w:rPr>
            </w:pPr>
            <w:r w:rsidRPr="00A20FC7">
              <w:rPr>
                <w:rFonts w:cs="Times New Roman"/>
                <w:sz w:val="20"/>
                <w:szCs w:val="20"/>
              </w:rPr>
              <w:t>1</w:t>
            </w:r>
          </w:p>
        </w:tc>
      </w:tr>
    </w:tbl>
    <w:p w14:paraId="0D75687E" w14:textId="264F3A5B" w:rsidR="00B17976" w:rsidRDefault="00B17976" w:rsidP="00A20FC7">
      <w:pPr>
        <w:jc w:val="center"/>
        <w:rPr>
          <w:b/>
          <w:sz w:val="20"/>
          <w:szCs w:val="20"/>
          <w:lang w:val="sr-Cyrl-CS"/>
        </w:rPr>
      </w:pPr>
      <w:bookmarkStart w:id="181" w:name="_Toc240935138"/>
      <w:bookmarkStart w:id="182" w:name="_Toc271950311"/>
      <w:bookmarkStart w:id="183" w:name="_Toc272037867"/>
      <w:bookmarkStart w:id="184" w:name="_Toc272037987"/>
      <w:bookmarkStart w:id="185" w:name="_Toc272038446"/>
      <w:bookmarkStart w:id="186" w:name="_Toc272038579"/>
      <w:bookmarkStart w:id="187" w:name="_Toc272038813"/>
      <w:bookmarkStart w:id="188" w:name="_Toc272039413"/>
      <w:bookmarkStart w:id="189" w:name="_Toc272039609"/>
      <w:bookmarkStart w:id="190" w:name="_Toc272041449"/>
      <w:bookmarkStart w:id="191" w:name="_Toc272041722"/>
      <w:bookmarkStart w:id="192" w:name="_Toc272042914"/>
      <w:bookmarkStart w:id="193" w:name="_Toc272043224"/>
      <w:bookmarkStart w:id="194" w:name="_Toc272043380"/>
    </w:p>
    <w:p w14:paraId="487E7486" w14:textId="77777777" w:rsidR="00B17976" w:rsidRDefault="00B17976">
      <w:pPr>
        <w:rPr>
          <w:b/>
          <w:sz w:val="20"/>
          <w:szCs w:val="20"/>
          <w:lang w:val="sr-Cyrl-CS"/>
        </w:rPr>
      </w:pPr>
      <w:r>
        <w:rPr>
          <w:b/>
          <w:sz w:val="20"/>
          <w:szCs w:val="20"/>
          <w:lang w:val="sr-Cyrl-CS"/>
        </w:rPr>
        <w:br w:type="page"/>
      </w:r>
    </w:p>
    <w:p w14:paraId="6C366916" w14:textId="77777777" w:rsidR="00A20FC7" w:rsidRPr="00A20FC7" w:rsidRDefault="00A20FC7" w:rsidP="00A20FC7">
      <w:pPr>
        <w:rPr>
          <w:b/>
          <w:sz w:val="20"/>
          <w:szCs w:val="20"/>
          <w:lang w:val="sr-Cyrl-CS"/>
        </w:rPr>
      </w:pPr>
      <w:r w:rsidRPr="00A20FC7">
        <w:rPr>
          <w:b/>
          <w:sz w:val="20"/>
          <w:szCs w:val="20"/>
        </w:rPr>
        <w:lastRenderedPageBreak/>
        <w:t>План инвестиционог одржавања зграде и дворишта</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7E6A5D7C" w14:textId="77777777" w:rsidR="00A20FC7" w:rsidRPr="00A20FC7" w:rsidRDefault="00A20FC7" w:rsidP="00A20FC7">
      <w:pPr>
        <w:pStyle w:val="BodyText"/>
        <w:rPr>
          <w:b/>
          <w:bCs/>
          <w:sz w:val="20"/>
          <w:szCs w:val="20"/>
          <w:lang w:val="sr-Cyrl-CS"/>
        </w:rPr>
      </w:pPr>
      <w:r w:rsidRPr="00A20FC7">
        <w:rPr>
          <w:b/>
          <w:bCs/>
          <w:sz w:val="20"/>
          <w:szCs w:val="20"/>
          <w:lang w:val="ru-RU"/>
        </w:rPr>
        <w:t>Структура плана и редослед приоритета</w:t>
      </w:r>
      <w:r w:rsidRPr="00A20FC7">
        <w:rPr>
          <w:b/>
          <w:bCs/>
          <w:sz w:val="20"/>
          <w:szCs w:val="20"/>
        </w:rPr>
        <w:t>:</w:t>
      </w:r>
    </w:p>
    <w:tbl>
      <w:tblPr>
        <w:tblW w:w="10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8325"/>
        <w:gridCol w:w="1567"/>
      </w:tblGrid>
      <w:tr w:rsidR="00A20FC7" w:rsidRPr="00A20FC7" w14:paraId="370EFE5D" w14:textId="77777777" w:rsidTr="00FB269D">
        <w:trPr>
          <w:trHeight w:val="428"/>
        </w:trPr>
        <w:tc>
          <w:tcPr>
            <w:tcW w:w="585" w:type="dxa"/>
            <w:shd w:val="clear" w:color="auto" w:fill="99CCFF"/>
            <w:vAlign w:val="center"/>
          </w:tcPr>
          <w:p w14:paraId="51915ED9" w14:textId="77777777" w:rsidR="00A20FC7" w:rsidRPr="00A20FC7" w:rsidRDefault="00A20FC7" w:rsidP="00FB269D">
            <w:pPr>
              <w:jc w:val="center"/>
              <w:rPr>
                <w:b/>
                <w:bCs/>
                <w:sz w:val="20"/>
                <w:szCs w:val="20"/>
                <w:lang w:val="da-DK"/>
              </w:rPr>
            </w:pPr>
            <w:r w:rsidRPr="00A20FC7">
              <w:rPr>
                <w:rFonts w:eastAsia="MS Mincho" w:cs="Times New Roman"/>
                <w:b/>
                <w:bCs/>
                <w:lang w:val="hr-HR"/>
              </w:rPr>
              <w:t>#</w:t>
            </w:r>
          </w:p>
        </w:tc>
        <w:tc>
          <w:tcPr>
            <w:tcW w:w="8325" w:type="dxa"/>
            <w:shd w:val="clear" w:color="auto" w:fill="99CCFF"/>
            <w:vAlign w:val="center"/>
          </w:tcPr>
          <w:p w14:paraId="50F08DF6" w14:textId="77777777" w:rsidR="00A20FC7" w:rsidRPr="00A20FC7" w:rsidRDefault="00A20FC7" w:rsidP="00FB269D">
            <w:pPr>
              <w:jc w:val="center"/>
              <w:rPr>
                <w:b/>
                <w:bCs/>
                <w:sz w:val="20"/>
                <w:szCs w:val="20"/>
                <w:lang w:val="da-DK"/>
              </w:rPr>
            </w:pPr>
            <w:bookmarkStart w:id="195" w:name="_Toc185225952"/>
            <w:bookmarkStart w:id="196" w:name="_Toc208975492"/>
            <w:bookmarkStart w:id="197" w:name="_Toc240935140"/>
            <w:bookmarkStart w:id="198" w:name="_Toc271950313"/>
            <w:bookmarkStart w:id="199" w:name="_Toc272037869"/>
            <w:bookmarkStart w:id="200" w:name="_Toc272037989"/>
            <w:bookmarkStart w:id="201" w:name="_Toc272038448"/>
            <w:bookmarkStart w:id="202" w:name="_Toc272039415"/>
            <w:r w:rsidRPr="00A20FC7">
              <w:rPr>
                <w:b/>
                <w:bCs/>
                <w:sz w:val="20"/>
                <w:szCs w:val="20"/>
                <w:lang w:val="da-DK"/>
              </w:rPr>
              <w:t>Планиране активности</w:t>
            </w:r>
            <w:bookmarkEnd w:id="195"/>
            <w:bookmarkEnd w:id="196"/>
            <w:bookmarkEnd w:id="197"/>
            <w:bookmarkEnd w:id="198"/>
            <w:bookmarkEnd w:id="199"/>
            <w:bookmarkEnd w:id="200"/>
            <w:bookmarkEnd w:id="201"/>
            <w:bookmarkEnd w:id="202"/>
          </w:p>
        </w:tc>
        <w:tc>
          <w:tcPr>
            <w:tcW w:w="1567" w:type="dxa"/>
            <w:shd w:val="clear" w:color="auto" w:fill="99CCFF"/>
            <w:vAlign w:val="center"/>
          </w:tcPr>
          <w:p w14:paraId="3782FC1F" w14:textId="77777777" w:rsidR="00A20FC7" w:rsidRPr="00A20FC7" w:rsidRDefault="00A20FC7" w:rsidP="00FB269D">
            <w:pPr>
              <w:jc w:val="center"/>
              <w:rPr>
                <w:b/>
                <w:bCs/>
                <w:sz w:val="20"/>
                <w:szCs w:val="20"/>
                <w:lang w:val="da-DK"/>
              </w:rPr>
            </w:pPr>
            <w:bookmarkStart w:id="203" w:name="_Toc185225953"/>
            <w:bookmarkStart w:id="204" w:name="_Toc208975493"/>
            <w:bookmarkStart w:id="205" w:name="_Toc240935141"/>
            <w:bookmarkStart w:id="206" w:name="_Toc271950314"/>
            <w:bookmarkStart w:id="207" w:name="_Toc272037870"/>
            <w:bookmarkStart w:id="208" w:name="_Toc272037990"/>
            <w:bookmarkStart w:id="209" w:name="_Toc272038449"/>
            <w:bookmarkStart w:id="210" w:name="_Toc272039416"/>
            <w:r w:rsidRPr="00A20FC7">
              <w:rPr>
                <w:b/>
                <w:bCs/>
                <w:sz w:val="20"/>
                <w:szCs w:val="20"/>
                <w:lang w:val="da-DK"/>
              </w:rPr>
              <w:t>Време</w:t>
            </w:r>
            <w:bookmarkEnd w:id="203"/>
            <w:bookmarkEnd w:id="204"/>
            <w:bookmarkEnd w:id="205"/>
            <w:bookmarkEnd w:id="206"/>
            <w:bookmarkEnd w:id="207"/>
            <w:bookmarkEnd w:id="208"/>
            <w:bookmarkEnd w:id="209"/>
            <w:bookmarkEnd w:id="210"/>
          </w:p>
        </w:tc>
      </w:tr>
      <w:tr w:rsidR="00A20FC7" w:rsidRPr="00A20FC7" w14:paraId="1A84D033" w14:textId="77777777" w:rsidTr="00FB269D">
        <w:trPr>
          <w:trHeight w:val="83"/>
        </w:trPr>
        <w:tc>
          <w:tcPr>
            <w:tcW w:w="585" w:type="dxa"/>
            <w:shd w:val="clear" w:color="auto" w:fill="CCECFF"/>
            <w:vAlign w:val="center"/>
          </w:tcPr>
          <w:p w14:paraId="55410C1A" w14:textId="77777777" w:rsidR="00A20FC7" w:rsidRPr="00A20FC7" w:rsidRDefault="00A20FC7" w:rsidP="00FB269D">
            <w:pPr>
              <w:pStyle w:val="BodyText2"/>
              <w:rPr>
                <w:rFonts w:cs="Times New Roman"/>
                <w:sz w:val="20"/>
                <w:szCs w:val="20"/>
                <w:lang w:val="sr-Cyrl-CS"/>
              </w:rPr>
            </w:pPr>
            <w:r w:rsidRPr="00A20FC7">
              <w:rPr>
                <w:rFonts w:cs="Times New Roman"/>
                <w:sz w:val="20"/>
                <w:szCs w:val="20"/>
                <w:lang w:val="sr-Cyrl-CS"/>
              </w:rPr>
              <w:t>1.</w:t>
            </w:r>
          </w:p>
        </w:tc>
        <w:tc>
          <w:tcPr>
            <w:tcW w:w="8325" w:type="dxa"/>
          </w:tcPr>
          <w:p w14:paraId="3B7A24E0" w14:textId="77777777" w:rsidR="00A20FC7" w:rsidRPr="00A20FC7" w:rsidRDefault="00A20FC7" w:rsidP="00FB269D">
            <w:pPr>
              <w:suppressAutoHyphens/>
              <w:jc w:val="both"/>
              <w:rPr>
                <w:sz w:val="20"/>
                <w:szCs w:val="20"/>
                <w:lang w:val="sr-Cyrl-CS"/>
              </w:rPr>
            </w:pPr>
            <w:r w:rsidRPr="00A20FC7">
              <w:rPr>
                <w:sz w:val="20"/>
                <w:szCs w:val="20"/>
                <w:lang w:val="sr-Cyrl-CS"/>
              </w:rPr>
              <w:t xml:space="preserve">Даља адаптација просторија за потребе смера – техничар/електротехничар информационих технологија </w:t>
            </w:r>
          </w:p>
        </w:tc>
        <w:tc>
          <w:tcPr>
            <w:tcW w:w="1567" w:type="dxa"/>
            <w:vAlign w:val="center"/>
          </w:tcPr>
          <w:p w14:paraId="57E580A3"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током године</w:t>
            </w:r>
          </w:p>
        </w:tc>
      </w:tr>
      <w:tr w:rsidR="00A20FC7" w:rsidRPr="00A20FC7" w14:paraId="143AF605" w14:textId="77777777" w:rsidTr="00FB269D">
        <w:trPr>
          <w:trHeight w:val="83"/>
        </w:trPr>
        <w:tc>
          <w:tcPr>
            <w:tcW w:w="585" w:type="dxa"/>
            <w:shd w:val="clear" w:color="auto" w:fill="CCECFF"/>
            <w:vAlign w:val="center"/>
          </w:tcPr>
          <w:p w14:paraId="7433E5FA" w14:textId="77777777" w:rsidR="00A20FC7" w:rsidRPr="00A20FC7" w:rsidRDefault="00A20FC7" w:rsidP="00FB269D">
            <w:pPr>
              <w:pStyle w:val="BodyText2"/>
              <w:rPr>
                <w:rFonts w:cs="Times New Roman"/>
                <w:sz w:val="20"/>
                <w:szCs w:val="20"/>
                <w:lang w:val="sr-Cyrl-CS"/>
              </w:rPr>
            </w:pPr>
            <w:r w:rsidRPr="00A20FC7">
              <w:rPr>
                <w:rFonts w:cs="Times New Roman"/>
                <w:sz w:val="20"/>
                <w:szCs w:val="20"/>
                <w:lang w:val="sr-Cyrl-CS"/>
              </w:rPr>
              <w:t>2.</w:t>
            </w:r>
          </w:p>
        </w:tc>
        <w:tc>
          <w:tcPr>
            <w:tcW w:w="8325" w:type="dxa"/>
          </w:tcPr>
          <w:p w14:paraId="060AA388" w14:textId="77777777" w:rsidR="00A20FC7" w:rsidRPr="00A20FC7" w:rsidRDefault="00A20FC7" w:rsidP="00FB269D">
            <w:pPr>
              <w:suppressAutoHyphens/>
              <w:jc w:val="both"/>
              <w:rPr>
                <w:sz w:val="20"/>
                <w:szCs w:val="20"/>
                <w:lang w:val="sr-Cyrl-RS"/>
              </w:rPr>
            </w:pPr>
            <w:r w:rsidRPr="00A20FC7">
              <w:rPr>
                <w:sz w:val="20"/>
                <w:szCs w:val="20"/>
                <w:lang w:val="sr-Cyrl-RS"/>
              </w:rPr>
              <w:t>Замена столарије</w:t>
            </w:r>
          </w:p>
        </w:tc>
        <w:tc>
          <w:tcPr>
            <w:tcW w:w="1567" w:type="dxa"/>
            <w:vAlign w:val="center"/>
          </w:tcPr>
          <w:p w14:paraId="613047AF" w14:textId="77777777" w:rsidR="00A20FC7" w:rsidRPr="00A20FC7" w:rsidRDefault="00A20FC7" w:rsidP="00FB269D">
            <w:pPr>
              <w:jc w:val="center"/>
              <w:rPr>
                <w:rFonts w:cs="Times New Roman"/>
                <w:sz w:val="20"/>
                <w:szCs w:val="20"/>
                <w:lang w:val="sr-Cyrl-CS"/>
              </w:rPr>
            </w:pPr>
            <w:r w:rsidRPr="00A20FC7">
              <w:rPr>
                <w:rFonts w:cs="Times New Roman"/>
                <w:sz w:val="20"/>
                <w:szCs w:val="20"/>
                <w:lang w:val="sr-Cyrl-CS"/>
              </w:rPr>
              <w:t>јул-август</w:t>
            </w:r>
          </w:p>
        </w:tc>
      </w:tr>
    </w:tbl>
    <w:p w14:paraId="34FCD171" w14:textId="77777777" w:rsidR="00A20FC7" w:rsidRPr="00A20FC7" w:rsidRDefault="00A20FC7" w:rsidP="00A20FC7">
      <w:pPr>
        <w:pStyle w:val="StyleHeading3TimesNewRomanItalicCentered"/>
        <w:rPr>
          <w:lang w:val="sr-Cyrl-CS"/>
        </w:rPr>
      </w:pPr>
      <w:bookmarkStart w:id="211" w:name="_Toc240625905"/>
      <w:bookmarkStart w:id="212" w:name="_Toc240935143"/>
      <w:bookmarkStart w:id="213" w:name="_Toc271950316"/>
      <w:bookmarkStart w:id="214" w:name="_Toc272037872"/>
      <w:bookmarkStart w:id="215" w:name="_Toc272037992"/>
      <w:bookmarkStart w:id="216" w:name="_Toc272038451"/>
      <w:bookmarkStart w:id="217" w:name="_Toc272038580"/>
      <w:bookmarkStart w:id="218" w:name="_Toc272038814"/>
      <w:bookmarkStart w:id="219" w:name="_Toc272039418"/>
      <w:bookmarkStart w:id="220" w:name="_Toc272039610"/>
      <w:bookmarkStart w:id="221" w:name="_Toc272041450"/>
      <w:bookmarkStart w:id="222" w:name="_Toc272041723"/>
      <w:bookmarkStart w:id="223" w:name="_Toc272042915"/>
      <w:bookmarkStart w:id="224" w:name="_Toc272043225"/>
      <w:bookmarkStart w:id="225" w:name="_Toc272043381"/>
      <w:r w:rsidRPr="00A20FC7">
        <w:t>Материјално – технички услови рада</w:t>
      </w:r>
      <w:bookmarkEnd w:id="211"/>
    </w:p>
    <w:p w14:paraId="61FBBBA8" w14:textId="77777777" w:rsidR="00A20FC7" w:rsidRPr="00A20FC7" w:rsidRDefault="00A20FC7" w:rsidP="00A20FC7">
      <w:pPr>
        <w:jc w:val="center"/>
        <w:rPr>
          <w:b/>
          <w:i/>
          <w:sz w:val="20"/>
          <w:szCs w:val="20"/>
        </w:rPr>
      </w:pPr>
      <w:r w:rsidRPr="00A20FC7">
        <w:rPr>
          <w:b/>
          <w:i/>
          <w:sz w:val="20"/>
          <w:szCs w:val="20"/>
        </w:rPr>
        <w:t>(опрема – намештај и опремљеност наставним средствима)</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15B138C" w14:textId="77777777" w:rsidR="00A20FC7" w:rsidRPr="00A20FC7" w:rsidRDefault="00A20FC7" w:rsidP="00A20FC7">
      <w:pPr>
        <w:pStyle w:val="PlainText"/>
        <w:ind w:firstLine="720"/>
        <w:rPr>
          <w:rFonts w:ascii="Times New Roman" w:hAnsi="Times New Roman" w:cs="Times New Roman"/>
          <w:lang w:val="ru-RU"/>
        </w:rPr>
      </w:pPr>
    </w:p>
    <w:p w14:paraId="6E098A78"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Предметна настава се одвија у 1</w:t>
      </w:r>
      <w:r w:rsidRPr="00A20FC7">
        <w:rPr>
          <w:rFonts w:cs="Times New Roman"/>
          <w:sz w:val="20"/>
          <w:szCs w:val="20"/>
        </w:rPr>
        <w:t>4</w:t>
      </w:r>
      <w:r w:rsidRPr="00A20FC7">
        <w:rPr>
          <w:rFonts w:cs="Times New Roman"/>
          <w:sz w:val="20"/>
          <w:szCs w:val="20"/>
          <w:lang w:val="sr-Cyrl-CS"/>
        </w:rPr>
        <w:t xml:space="preserve"> специјализованих учионица, </w:t>
      </w:r>
      <w:r w:rsidRPr="00A20FC7">
        <w:rPr>
          <w:rFonts w:cs="Times New Roman"/>
          <w:sz w:val="20"/>
          <w:szCs w:val="20"/>
          <w:lang w:val="sr-Cyrl-RS"/>
        </w:rPr>
        <w:t>6</w:t>
      </w:r>
      <w:r w:rsidRPr="00A20FC7">
        <w:rPr>
          <w:rFonts w:cs="Times New Roman"/>
          <w:sz w:val="20"/>
          <w:szCs w:val="20"/>
          <w:lang w:val="sr-Cyrl-CS"/>
        </w:rPr>
        <w:t xml:space="preserve"> учионице за информатичку групу предмета, једном кабинету за електротехнику </w:t>
      </w:r>
      <w:r w:rsidRPr="00A20FC7">
        <w:rPr>
          <w:rFonts w:cs="Times New Roman"/>
          <w:sz w:val="20"/>
          <w:szCs w:val="20"/>
        </w:rPr>
        <w:t>и једном кабинету за практичну наставу</w:t>
      </w:r>
      <w:r w:rsidRPr="00A20FC7">
        <w:rPr>
          <w:rFonts w:cs="Times New Roman"/>
          <w:sz w:val="20"/>
          <w:szCs w:val="20"/>
          <w:lang w:val="sr-Cyrl-CS"/>
        </w:rPr>
        <w:t xml:space="preserve">. </w:t>
      </w:r>
    </w:p>
    <w:p w14:paraId="7F1208AA" w14:textId="77777777" w:rsidR="00A20FC7" w:rsidRPr="00A20FC7" w:rsidRDefault="00A20FC7" w:rsidP="00A20FC7">
      <w:pPr>
        <w:ind w:firstLine="720"/>
        <w:jc w:val="both"/>
        <w:rPr>
          <w:rFonts w:cs="Times New Roman"/>
          <w:sz w:val="20"/>
          <w:szCs w:val="20"/>
          <w:lang w:val="sr-Cyrl-CS"/>
        </w:rPr>
      </w:pPr>
      <w:r w:rsidRPr="00A20FC7">
        <w:rPr>
          <w:rFonts w:cs="Times New Roman"/>
          <w:sz w:val="20"/>
          <w:szCs w:val="20"/>
          <w:lang w:val="sr-Cyrl-CS"/>
        </w:rPr>
        <w:t xml:space="preserve">Библиотека поседује комплетну лектиру, стручне књиге, књига белетристике, дискове и часописе. У библиотеци се налазе два рачунара, један је намењен за библиотекара, за архивирање књижног фонда, а један за ученике уз могућност приступа интернету. </w:t>
      </w:r>
    </w:p>
    <w:p w14:paraId="71E35153" w14:textId="77777777" w:rsidR="00A20FC7" w:rsidRPr="00A20FC7" w:rsidRDefault="00A20FC7" w:rsidP="00A20FC7">
      <w:pPr>
        <w:pStyle w:val="PlainText"/>
        <w:ind w:firstLine="720"/>
        <w:rPr>
          <w:rFonts w:ascii="Times New Roman" w:hAnsi="Times New Roman" w:cs="Times New Roman"/>
          <w:lang w:val="sr-Latn-CS"/>
        </w:rPr>
      </w:pPr>
      <w:r w:rsidRPr="00A20FC7">
        <w:rPr>
          <w:rFonts w:ascii="Times New Roman" w:hAnsi="Times New Roman" w:cs="Times New Roman"/>
          <w:lang w:val="sr-Latn-CS"/>
        </w:rPr>
        <w:t>Школа од савремене опреме поседује:</w:t>
      </w:r>
    </w:p>
    <w:tbl>
      <w:tblPr>
        <w:tblW w:w="10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
        <w:gridCol w:w="8100"/>
        <w:gridCol w:w="1374"/>
      </w:tblGrid>
      <w:tr w:rsidR="00A20FC7" w:rsidRPr="00A20FC7" w14:paraId="133938B7" w14:textId="77777777" w:rsidTr="00FB269D">
        <w:trPr>
          <w:trHeight w:val="360"/>
        </w:trPr>
        <w:tc>
          <w:tcPr>
            <w:tcW w:w="990" w:type="dxa"/>
            <w:shd w:val="clear" w:color="auto" w:fill="99CCFF"/>
            <w:vAlign w:val="center"/>
          </w:tcPr>
          <w:p w14:paraId="38B3C8D3" w14:textId="77777777" w:rsidR="00A20FC7" w:rsidRPr="00A20FC7" w:rsidRDefault="00A20FC7" w:rsidP="00FB269D">
            <w:pPr>
              <w:jc w:val="center"/>
              <w:rPr>
                <w:rFonts w:cs="Times New Roman"/>
                <w:b/>
                <w:bCs/>
                <w:sz w:val="20"/>
                <w:szCs w:val="20"/>
              </w:rPr>
            </w:pPr>
            <w:r w:rsidRPr="00A20FC7">
              <w:rPr>
                <w:rFonts w:cs="Times New Roman"/>
                <w:lang w:val="sr-Cyrl-CS"/>
              </w:rPr>
              <w:tab/>
            </w:r>
            <w:r w:rsidRPr="00A20FC7">
              <w:rPr>
                <w:rFonts w:eastAsia="MS Mincho" w:cs="Times New Roman"/>
                <w:b/>
                <w:bCs/>
                <w:lang w:val="hr-HR"/>
              </w:rPr>
              <w:t>#</w:t>
            </w:r>
          </w:p>
        </w:tc>
        <w:tc>
          <w:tcPr>
            <w:tcW w:w="8100" w:type="dxa"/>
            <w:shd w:val="clear" w:color="auto" w:fill="99CCFF"/>
            <w:vAlign w:val="center"/>
          </w:tcPr>
          <w:p w14:paraId="642C213D" w14:textId="77777777" w:rsidR="00A20FC7" w:rsidRPr="00A20FC7" w:rsidRDefault="00A20FC7" w:rsidP="00FB269D">
            <w:pPr>
              <w:jc w:val="center"/>
              <w:rPr>
                <w:rFonts w:cs="Times New Roman"/>
                <w:b/>
                <w:bCs/>
                <w:sz w:val="20"/>
                <w:szCs w:val="20"/>
              </w:rPr>
            </w:pPr>
            <w:r w:rsidRPr="00A20FC7">
              <w:rPr>
                <w:rFonts w:cs="Times New Roman"/>
                <w:b/>
                <w:bCs/>
                <w:sz w:val="20"/>
                <w:szCs w:val="20"/>
              </w:rPr>
              <w:t>Опрема</w:t>
            </w:r>
          </w:p>
        </w:tc>
        <w:tc>
          <w:tcPr>
            <w:tcW w:w="1374" w:type="dxa"/>
            <w:shd w:val="clear" w:color="auto" w:fill="99CCFF"/>
            <w:vAlign w:val="center"/>
          </w:tcPr>
          <w:p w14:paraId="0C041228" w14:textId="77777777" w:rsidR="00A20FC7" w:rsidRPr="00A20FC7" w:rsidRDefault="00A20FC7" w:rsidP="00FB269D">
            <w:pPr>
              <w:jc w:val="center"/>
              <w:rPr>
                <w:rFonts w:cs="Times New Roman"/>
                <w:b/>
                <w:bCs/>
                <w:sz w:val="20"/>
                <w:szCs w:val="20"/>
              </w:rPr>
            </w:pPr>
            <w:r w:rsidRPr="00A20FC7">
              <w:rPr>
                <w:rFonts w:cs="Times New Roman"/>
                <w:b/>
                <w:bCs/>
                <w:sz w:val="20"/>
                <w:szCs w:val="20"/>
              </w:rPr>
              <w:t>Број</w:t>
            </w:r>
          </w:p>
        </w:tc>
      </w:tr>
      <w:tr w:rsidR="00A20FC7" w:rsidRPr="00A20FC7" w14:paraId="66CE1618" w14:textId="77777777" w:rsidTr="00FB269D">
        <w:trPr>
          <w:trHeight w:val="170"/>
        </w:trPr>
        <w:tc>
          <w:tcPr>
            <w:tcW w:w="990" w:type="dxa"/>
            <w:shd w:val="clear" w:color="auto" w:fill="CCECFF"/>
            <w:vAlign w:val="center"/>
          </w:tcPr>
          <w:p w14:paraId="15417017"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0A75F142" w14:textId="77777777" w:rsidR="00A20FC7" w:rsidRPr="00A20FC7" w:rsidRDefault="00A20FC7" w:rsidP="00FB269D">
            <w:pPr>
              <w:rPr>
                <w:rFonts w:cs="Times New Roman"/>
                <w:sz w:val="20"/>
                <w:szCs w:val="20"/>
              </w:rPr>
            </w:pPr>
            <w:r w:rsidRPr="00A20FC7">
              <w:rPr>
                <w:rFonts w:cs="Times New Roman"/>
                <w:sz w:val="20"/>
                <w:szCs w:val="20"/>
              </w:rPr>
              <w:t>Рачунари</w:t>
            </w:r>
          </w:p>
        </w:tc>
        <w:tc>
          <w:tcPr>
            <w:tcW w:w="1374" w:type="dxa"/>
          </w:tcPr>
          <w:p w14:paraId="69B52EB7" w14:textId="77777777" w:rsidR="00A20FC7" w:rsidRPr="00A20FC7" w:rsidRDefault="00A20FC7" w:rsidP="00FB269D">
            <w:pPr>
              <w:pStyle w:val="Header"/>
              <w:tabs>
                <w:tab w:val="clear" w:pos="4536"/>
                <w:tab w:val="clear" w:pos="9072"/>
              </w:tabs>
              <w:jc w:val="center"/>
              <w:rPr>
                <w:sz w:val="20"/>
                <w:szCs w:val="20"/>
                <w:lang w:val="sr-Latn-RS"/>
              </w:rPr>
            </w:pPr>
            <w:r w:rsidRPr="00A20FC7">
              <w:rPr>
                <w:sz w:val="20"/>
                <w:szCs w:val="20"/>
                <w:lang w:val="sr-Latn-RS"/>
              </w:rPr>
              <w:t>112</w:t>
            </w:r>
          </w:p>
        </w:tc>
      </w:tr>
      <w:tr w:rsidR="00A20FC7" w:rsidRPr="00A20FC7" w14:paraId="3A65B294" w14:textId="77777777" w:rsidTr="00FB269D">
        <w:trPr>
          <w:trHeight w:val="170"/>
        </w:trPr>
        <w:tc>
          <w:tcPr>
            <w:tcW w:w="990" w:type="dxa"/>
            <w:shd w:val="clear" w:color="auto" w:fill="CCECFF"/>
          </w:tcPr>
          <w:p w14:paraId="0B327AFA"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2AA47DA5" w14:textId="77777777" w:rsidR="00A20FC7" w:rsidRPr="00A20FC7" w:rsidRDefault="00A20FC7" w:rsidP="00FB269D">
            <w:pPr>
              <w:rPr>
                <w:rFonts w:cs="Times New Roman"/>
                <w:sz w:val="20"/>
                <w:szCs w:val="20"/>
              </w:rPr>
            </w:pPr>
            <w:r w:rsidRPr="00A20FC7">
              <w:rPr>
                <w:rFonts w:cs="Times New Roman"/>
                <w:sz w:val="20"/>
                <w:szCs w:val="20"/>
              </w:rPr>
              <w:t>Лаптоп</w:t>
            </w:r>
          </w:p>
        </w:tc>
        <w:tc>
          <w:tcPr>
            <w:tcW w:w="1374" w:type="dxa"/>
          </w:tcPr>
          <w:p w14:paraId="0374FEF5" w14:textId="7560F9FC" w:rsidR="00A20FC7" w:rsidRPr="00A20FC7" w:rsidRDefault="00A20FC7" w:rsidP="00FB269D">
            <w:pPr>
              <w:pStyle w:val="Header"/>
              <w:tabs>
                <w:tab w:val="clear" w:pos="4536"/>
                <w:tab w:val="clear" w:pos="9072"/>
              </w:tabs>
              <w:jc w:val="center"/>
              <w:rPr>
                <w:sz w:val="20"/>
                <w:szCs w:val="20"/>
                <w:lang w:val="sr-Cyrl-CS"/>
              </w:rPr>
            </w:pPr>
            <w:r w:rsidRPr="00A20FC7">
              <w:rPr>
                <w:sz w:val="20"/>
                <w:szCs w:val="20"/>
                <w:lang w:val="sr-Latn-RS"/>
              </w:rPr>
              <w:t>15</w:t>
            </w:r>
          </w:p>
        </w:tc>
      </w:tr>
      <w:tr w:rsidR="00A20FC7" w:rsidRPr="00A20FC7" w14:paraId="45D26E73" w14:textId="77777777" w:rsidTr="00FB269D">
        <w:trPr>
          <w:trHeight w:val="170"/>
        </w:trPr>
        <w:tc>
          <w:tcPr>
            <w:tcW w:w="990" w:type="dxa"/>
            <w:shd w:val="clear" w:color="auto" w:fill="CCECFF"/>
          </w:tcPr>
          <w:p w14:paraId="6A80ACBB"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656F8162" w14:textId="77777777" w:rsidR="00A20FC7" w:rsidRPr="00A20FC7" w:rsidRDefault="00A20FC7" w:rsidP="00FB269D">
            <w:pPr>
              <w:rPr>
                <w:rFonts w:cs="Times New Roman"/>
                <w:sz w:val="20"/>
                <w:szCs w:val="20"/>
              </w:rPr>
            </w:pPr>
            <w:r w:rsidRPr="00A20FC7">
              <w:rPr>
                <w:rFonts w:cs="Times New Roman"/>
                <w:sz w:val="20"/>
                <w:szCs w:val="20"/>
              </w:rPr>
              <w:t>Пројектор</w:t>
            </w:r>
          </w:p>
        </w:tc>
        <w:tc>
          <w:tcPr>
            <w:tcW w:w="1374" w:type="dxa"/>
          </w:tcPr>
          <w:p w14:paraId="01C38BAF" w14:textId="24634018" w:rsidR="00A20FC7" w:rsidRPr="00A20FC7" w:rsidRDefault="00A20FC7" w:rsidP="00A20FC7">
            <w:pPr>
              <w:pStyle w:val="Header"/>
              <w:tabs>
                <w:tab w:val="clear" w:pos="4536"/>
                <w:tab w:val="clear" w:pos="9072"/>
              </w:tabs>
              <w:jc w:val="center"/>
              <w:rPr>
                <w:sz w:val="20"/>
                <w:szCs w:val="20"/>
                <w:lang w:val="sr-Latn-RS"/>
              </w:rPr>
            </w:pPr>
            <w:r w:rsidRPr="00A20FC7">
              <w:rPr>
                <w:sz w:val="20"/>
                <w:szCs w:val="20"/>
                <w:lang w:val="sr-Latn-RS"/>
              </w:rPr>
              <w:t>28</w:t>
            </w:r>
          </w:p>
        </w:tc>
      </w:tr>
      <w:tr w:rsidR="00A20FC7" w:rsidRPr="00A20FC7" w14:paraId="1D43A88E" w14:textId="77777777" w:rsidTr="00FB269D">
        <w:trPr>
          <w:trHeight w:val="170"/>
        </w:trPr>
        <w:tc>
          <w:tcPr>
            <w:tcW w:w="990" w:type="dxa"/>
            <w:shd w:val="clear" w:color="auto" w:fill="CCECFF"/>
          </w:tcPr>
          <w:p w14:paraId="34E3FC42"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29514F96" w14:textId="77777777" w:rsidR="00A20FC7" w:rsidRPr="00A20FC7" w:rsidRDefault="00A20FC7" w:rsidP="00FB269D">
            <w:pPr>
              <w:rPr>
                <w:rFonts w:cs="Times New Roman"/>
                <w:sz w:val="20"/>
                <w:szCs w:val="20"/>
              </w:rPr>
            </w:pPr>
            <w:r w:rsidRPr="00A20FC7">
              <w:rPr>
                <w:rFonts w:cs="Times New Roman"/>
                <w:sz w:val="20"/>
                <w:szCs w:val="20"/>
              </w:rPr>
              <w:t>Телевизор</w:t>
            </w:r>
          </w:p>
        </w:tc>
        <w:tc>
          <w:tcPr>
            <w:tcW w:w="1374" w:type="dxa"/>
          </w:tcPr>
          <w:p w14:paraId="2F66FEA4" w14:textId="77777777" w:rsidR="00A20FC7" w:rsidRPr="00A20FC7" w:rsidRDefault="00A20FC7" w:rsidP="00FB269D">
            <w:pPr>
              <w:jc w:val="center"/>
              <w:rPr>
                <w:sz w:val="20"/>
                <w:szCs w:val="20"/>
              </w:rPr>
            </w:pPr>
            <w:r w:rsidRPr="00A20FC7">
              <w:rPr>
                <w:sz w:val="20"/>
                <w:szCs w:val="20"/>
              </w:rPr>
              <w:t>2</w:t>
            </w:r>
          </w:p>
        </w:tc>
      </w:tr>
      <w:tr w:rsidR="00A20FC7" w:rsidRPr="00A20FC7" w14:paraId="2B8FD98D" w14:textId="77777777" w:rsidTr="00FB269D">
        <w:trPr>
          <w:trHeight w:val="170"/>
        </w:trPr>
        <w:tc>
          <w:tcPr>
            <w:tcW w:w="990" w:type="dxa"/>
            <w:shd w:val="clear" w:color="auto" w:fill="CCECFF"/>
          </w:tcPr>
          <w:p w14:paraId="47A6144C"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496570BD" w14:textId="77777777" w:rsidR="00A20FC7" w:rsidRPr="00A20FC7" w:rsidRDefault="00A20FC7" w:rsidP="00FB269D">
            <w:pPr>
              <w:rPr>
                <w:rFonts w:cs="Times New Roman"/>
                <w:sz w:val="20"/>
                <w:szCs w:val="20"/>
              </w:rPr>
            </w:pPr>
            <w:r w:rsidRPr="00A20FC7">
              <w:rPr>
                <w:rFonts w:cs="Times New Roman"/>
                <w:sz w:val="20"/>
                <w:szCs w:val="20"/>
              </w:rPr>
              <w:t>Штампач</w:t>
            </w:r>
          </w:p>
        </w:tc>
        <w:tc>
          <w:tcPr>
            <w:tcW w:w="1374" w:type="dxa"/>
          </w:tcPr>
          <w:p w14:paraId="53A2E74A" w14:textId="77777777" w:rsidR="00A20FC7" w:rsidRPr="00A20FC7" w:rsidRDefault="00A20FC7" w:rsidP="00FB269D">
            <w:pPr>
              <w:jc w:val="center"/>
              <w:rPr>
                <w:sz w:val="20"/>
                <w:szCs w:val="20"/>
                <w:lang w:val="sr-Latn-RS"/>
              </w:rPr>
            </w:pPr>
            <w:r w:rsidRPr="00A20FC7">
              <w:rPr>
                <w:sz w:val="20"/>
                <w:szCs w:val="20"/>
                <w:lang w:val="sr-Latn-RS"/>
              </w:rPr>
              <w:t>2</w:t>
            </w:r>
          </w:p>
        </w:tc>
      </w:tr>
      <w:tr w:rsidR="00A20FC7" w:rsidRPr="00A20FC7" w14:paraId="7D95BA07" w14:textId="77777777" w:rsidTr="00FB269D">
        <w:trPr>
          <w:trHeight w:val="170"/>
        </w:trPr>
        <w:tc>
          <w:tcPr>
            <w:tcW w:w="990" w:type="dxa"/>
            <w:shd w:val="clear" w:color="auto" w:fill="CCECFF"/>
          </w:tcPr>
          <w:p w14:paraId="4899BDA1"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4D0CA74C" w14:textId="77777777" w:rsidR="00A20FC7" w:rsidRPr="00A20FC7" w:rsidRDefault="00A20FC7" w:rsidP="00FB269D">
            <w:pPr>
              <w:rPr>
                <w:rFonts w:cs="Times New Roman"/>
                <w:sz w:val="20"/>
                <w:szCs w:val="20"/>
                <w:lang w:val="sr-Cyrl-CS"/>
              </w:rPr>
            </w:pPr>
            <w:r w:rsidRPr="00A20FC7">
              <w:rPr>
                <w:rFonts w:cs="Times New Roman"/>
                <w:sz w:val="20"/>
                <w:szCs w:val="20"/>
                <w:lang w:val="sr-Cyrl-CS"/>
              </w:rPr>
              <w:t>Мултифункцијски уређај – с</w:t>
            </w:r>
            <w:r w:rsidRPr="00A20FC7">
              <w:rPr>
                <w:rFonts w:cs="Times New Roman"/>
                <w:sz w:val="20"/>
                <w:szCs w:val="20"/>
              </w:rPr>
              <w:t>кенер</w:t>
            </w:r>
            <w:r w:rsidRPr="00A20FC7">
              <w:rPr>
                <w:rFonts w:cs="Times New Roman"/>
                <w:sz w:val="20"/>
                <w:szCs w:val="20"/>
                <w:lang w:val="sr-Cyrl-CS"/>
              </w:rPr>
              <w:t xml:space="preserve"> и штампач</w:t>
            </w:r>
          </w:p>
        </w:tc>
        <w:tc>
          <w:tcPr>
            <w:tcW w:w="1374" w:type="dxa"/>
          </w:tcPr>
          <w:p w14:paraId="797AF854" w14:textId="77777777" w:rsidR="00A20FC7" w:rsidRPr="00A20FC7" w:rsidRDefault="00A20FC7" w:rsidP="00FB269D">
            <w:pPr>
              <w:jc w:val="center"/>
              <w:rPr>
                <w:sz w:val="20"/>
                <w:szCs w:val="20"/>
                <w:lang w:val="sr-Latn-RS"/>
              </w:rPr>
            </w:pPr>
            <w:r w:rsidRPr="00A20FC7">
              <w:rPr>
                <w:sz w:val="20"/>
                <w:szCs w:val="20"/>
                <w:lang w:val="sr-Latn-RS"/>
              </w:rPr>
              <w:t>3</w:t>
            </w:r>
          </w:p>
        </w:tc>
      </w:tr>
      <w:tr w:rsidR="00A20FC7" w:rsidRPr="00A20FC7" w14:paraId="2AFC4D79" w14:textId="77777777" w:rsidTr="00FB269D">
        <w:trPr>
          <w:trHeight w:val="170"/>
        </w:trPr>
        <w:tc>
          <w:tcPr>
            <w:tcW w:w="990" w:type="dxa"/>
            <w:shd w:val="clear" w:color="auto" w:fill="CCECFF"/>
          </w:tcPr>
          <w:p w14:paraId="740EA6FC"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712908E8" w14:textId="77777777" w:rsidR="00A20FC7" w:rsidRPr="00A20FC7" w:rsidRDefault="00A20FC7" w:rsidP="00FB269D">
            <w:pPr>
              <w:rPr>
                <w:rFonts w:cs="Times New Roman"/>
                <w:sz w:val="20"/>
                <w:szCs w:val="20"/>
              </w:rPr>
            </w:pPr>
            <w:r w:rsidRPr="00A20FC7">
              <w:rPr>
                <w:rFonts w:cs="Times New Roman"/>
                <w:sz w:val="20"/>
                <w:szCs w:val="20"/>
              </w:rPr>
              <w:t>Фотокопир апарат</w:t>
            </w:r>
          </w:p>
        </w:tc>
        <w:tc>
          <w:tcPr>
            <w:tcW w:w="1374" w:type="dxa"/>
          </w:tcPr>
          <w:p w14:paraId="4E4793C2" w14:textId="77777777" w:rsidR="00A20FC7" w:rsidRPr="00A20FC7" w:rsidRDefault="00A20FC7" w:rsidP="00FB269D">
            <w:pPr>
              <w:jc w:val="center"/>
              <w:rPr>
                <w:sz w:val="20"/>
                <w:szCs w:val="20"/>
              </w:rPr>
            </w:pPr>
            <w:r w:rsidRPr="00A20FC7">
              <w:rPr>
                <w:sz w:val="20"/>
                <w:szCs w:val="20"/>
                <w:lang w:val="sr-Cyrl-RS"/>
              </w:rPr>
              <w:t>2</w:t>
            </w:r>
          </w:p>
        </w:tc>
      </w:tr>
      <w:tr w:rsidR="00A20FC7" w:rsidRPr="00A20FC7" w14:paraId="63784C0B" w14:textId="77777777" w:rsidTr="00FB269D">
        <w:trPr>
          <w:trHeight w:val="170"/>
        </w:trPr>
        <w:tc>
          <w:tcPr>
            <w:tcW w:w="990" w:type="dxa"/>
            <w:shd w:val="clear" w:color="auto" w:fill="CCECFF"/>
          </w:tcPr>
          <w:p w14:paraId="2C34E630"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046F8101" w14:textId="77777777" w:rsidR="00A20FC7" w:rsidRPr="00A20FC7" w:rsidRDefault="00A20FC7" w:rsidP="00FB269D">
            <w:pPr>
              <w:rPr>
                <w:rFonts w:cs="Times New Roman"/>
                <w:sz w:val="20"/>
                <w:szCs w:val="20"/>
              </w:rPr>
            </w:pPr>
            <w:r w:rsidRPr="00A20FC7">
              <w:rPr>
                <w:rFonts w:cs="Times New Roman"/>
                <w:sz w:val="20"/>
                <w:szCs w:val="20"/>
              </w:rPr>
              <w:t>Касетофон</w:t>
            </w:r>
          </w:p>
        </w:tc>
        <w:tc>
          <w:tcPr>
            <w:tcW w:w="1374" w:type="dxa"/>
          </w:tcPr>
          <w:p w14:paraId="44B4B45E" w14:textId="77777777" w:rsidR="00A20FC7" w:rsidRPr="00A20FC7" w:rsidRDefault="00A20FC7" w:rsidP="00FB269D">
            <w:pPr>
              <w:jc w:val="center"/>
              <w:rPr>
                <w:sz w:val="20"/>
                <w:szCs w:val="20"/>
              </w:rPr>
            </w:pPr>
            <w:r w:rsidRPr="00A20FC7">
              <w:rPr>
                <w:sz w:val="20"/>
                <w:szCs w:val="20"/>
              </w:rPr>
              <w:t>1</w:t>
            </w:r>
          </w:p>
        </w:tc>
      </w:tr>
      <w:tr w:rsidR="00A20FC7" w:rsidRPr="00A20FC7" w14:paraId="36E27E23" w14:textId="77777777" w:rsidTr="00FB269D">
        <w:trPr>
          <w:trHeight w:val="170"/>
        </w:trPr>
        <w:tc>
          <w:tcPr>
            <w:tcW w:w="990" w:type="dxa"/>
            <w:shd w:val="clear" w:color="auto" w:fill="CCECFF"/>
          </w:tcPr>
          <w:p w14:paraId="190A304B"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36EB6F1C" w14:textId="77777777" w:rsidR="00A20FC7" w:rsidRPr="00A20FC7" w:rsidRDefault="00A20FC7" w:rsidP="00FB269D">
            <w:pPr>
              <w:rPr>
                <w:rFonts w:cs="Times New Roman"/>
                <w:sz w:val="20"/>
                <w:szCs w:val="20"/>
                <w:lang w:val="sr-Cyrl-RS"/>
              </w:rPr>
            </w:pPr>
            <w:r w:rsidRPr="00A20FC7">
              <w:rPr>
                <w:rFonts w:cs="Times New Roman"/>
                <w:sz w:val="20"/>
                <w:szCs w:val="20"/>
              </w:rPr>
              <w:t>Граф</w:t>
            </w:r>
            <w:r w:rsidRPr="00A20FC7">
              <w:rPr>
                <w:rFonts w:cs="Times New Roman"/>
                <w:sz w:val="20"/>
                <w:szCs w:val="20"/>
                <w:lang w:val="sr-Cyrl-RS"/>
              </w:rPr>
              <w:t>ичке табле</w:t>
            </w:r>
          </w:p>
        </w:tc>
        <w:tc>
          <w:tcPr>
            <w:tcW w:w="1374" w:type="dxa"/>
          </w:tcPr>
          <w:p w14:paraId="0112520D" w14:textId="77777777" w:rsidR="00A20FC7" w:rsidRPr="00A20FC7" w:rsidRDefault="00A20FC7" w:rsidP="00FB269D">
            <w:pPr>
              <w:jc w:val="center"/>
              <w:rPr>
                <w:sz w:val="20"/>
                <w:szCs w:val="20"/>
                <w:lang w:val="sr-Cyrl-RS"/>
              </w:rPr>
            </w:pPr>
            <w:r w:rsidRPr="00A20FC7">
              <w:rPr>
                <w:sz w:val="20"/>
                <w:szCs w:val="20"/>
                <w:lang w:val="sr-Cyrl-RS"/>
              </w:rPr>
              <w:t>5</w:t>
            </w:r>
          </w:p>
        </w:tc>
      </w:tr>
      <w:tr w:rsidR="00A20FC7" w:rsidRPr="00A20FC7" w14:paraId="2B283151" w14:textId="77777777" w:rsidTr="00FB269D">
        <w:trPr>
          <w:trHeight w:val="170"/>
        </w:trPr>
        <w:tc>
          <w:tcPr>
            <w:tcW w:w="990" w:type="dxa"/>
            <w:shd w:val="clear" w:color="auto" w:fill="CCECFF"/>
          </w:tcPr>
          <w:p w14:paraId="2A0DCE26"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6EAA470B" w14:textId="77777777" w:rsidR="00A20FC7" w:rsidRPr="00A20FC7" w:rsidRDefault="00A20FC7" w:rsidP="00FB269D">
            <w:pPr>
              <w:rPr>
                <w:rFonts w:cs="Times New Roman"/>
                <w:sz w:val="20"/>
                <w:szCs w:val="20"/>
              </w:rPr>
            </w:pPr>
            <w:r w:rsidRPr="00A20FC7">
              <w:rPr>
                <w:rFonts w:cs="Times New Roman"/>
                <w:sz w:val="20"/>
                <w:szCs w:val="20"/>
              </w:rPr>
              <w:t>Школски разглас</w:t>
            </w:r>
          </w:p>
        </w:tc>
        <w:tc>
          <w:tcPr>
            <w:tcW w:w="1374" w:type="dxa"/>
          </w:tcPr>
          <w:p w14:paraId="15745687" w14:textId="53DBFD02" w:rsidR="00A20FC7" w:rsidRPr="0020539F" w:rsidRDefault="00A20FC7" w:rsidP="0020539F">
            <w:pPr>
              <w:jc w:val="center"/>
              <w:rPr>
                <w:sz w:val="20"/>
                <w:szCs w:val="20"/>
                <w:lang w:val="sr-Cyrl-RS"/>
              </w:rPr>
            </w:pPr>
            <w:r w:rsidRPr="00A20FC7">
              <w:rPr>
                <w:sz w:val="20"/>
                <w:szCs w:val="20"/>
              </w:rPr>
              <w:t>1</w:t>
            </w:r>
            <w:r w:rsidR="0020539F">
              <w:rPr>
                <w:sz w:val="20"/>
                <w:szCs w:val="20"/>
                <w:lang w:val="sr-Cyrl-RS"/>
              </w:rPr>
              <w:t xml:space="preserve"> неисправан</w:t>
            </w:r>
          </w:p>
        </w:tc>
      </w:tr>
      <w:tr w:rsidR="00A20FC7" w:rsidRPr="00A20FC7" w14:paraId="796001E4" w14:textId="77777777" w:rsidTr="00FB269D">
        <w:trPr>
          <w:trHeight w:val="170"/>
        </w:trPr>
        <w:tc>
          <w:tcPr>
            <w:tcW w:w="990" w:type="dxa"/>
            <w:shd w:val="clear" w:color="auto" w:fill="CCECFF"/>
          </w:tcPr>
          <w:p w14:paraId="3FF8B3B6"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43132B4D" w14:textId="77777777" w:rsidR="00A20FC7" w:rsidRPr="00A20FC7" w:rsidRDefault="00A20FC7" w:rsidP="00FB269D">
            <w:pPr>
              <w:rPr>
                <w:rFonts w:cs="Times New Roman"/>
                <w:sz w:val="20"/>
                <w:szCs w:val="20"/>
              </w:rPr>
            </w:pPr>
            <w:r w:rsidRPr="00A20FC7">
              <w:rPr>
                <w:rFonts w:cs="Times New Roman"/>
                <w:sz w:val="20"/>
                <w:szCs w:val="20"/>
              </w:rPr>
              <w:t>Синтисајзер</w:t>
            </w:r>
          </w:p>
        </w:tc>
        <w:tc>
          <w:tcPr>
            <w:tcW w:w="1374" w:type="dxa"/>
          </w:tcPr>
          <w:p w14:paraId="51710F2D" w14:textId="77777777" w:rsidR="00A20FC7" w:rsidRPr="00A20FC7" w:rsidRDefault="00A20FC7" w:rsidP="00FB269D">
            <w:pPr>
              <w:jc w:val="center"/>
              <w:rPr>
                <w:sz w:val="20"/>
                <w:szCs w:val="20"/>
              </w:rPr>
            </w:pPr>
            <w:r w:rsidRPr="00A20FC7">
              <w:rPr>
                <w:sz w:val="20"/>
                <w:szCs w:val="20"/>
              </w:rPr>
              <w:t>1</w:t>
            </w:r>
          </w:p>
        </w:tc>
      </w:tr>
      <w:tr w:rsidR="00A20FC7" w:rsidRPr="00A20FC7" w14:paraId="24584F01" w14:textId="77777777" w:rsidTr="00FB269D">
        <w:trPr>
          <w:trHeight w:val="170"/>
        </w:trPr>
        <w:tc>
          <w:tcPr>
            <w:tcW w:w="990" w:type="dxa"/>
            <w:shd w:val="clear" w:color="auto" w:fill="CCECFF"/>
          </w:tcPr>
          <w:p w14:paraId="73359225"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69347B1E" w14:textId="77777777" w:rsidR="00A20FC7" w:rsidRPr="00A20FC7" w:rsidRDefault="00A20FC7" w:rsidP="00FB269D">
            <w:pPr>
              <w:rPr>
                <w:rFonts w:cs="Times New Roman"/>
                <w:sz w:val="20"/>
                <w:szCs w:val="20"/>
                <w:lang w:val="sr-Cyrl-RS"/>
              </w:rPr>
            </w:pPr>
            <w:r w:rsidRPr="00A20FC7">
              <w:rPr>
                <w:rFonts w:cs="Times New Roman"/>
                <w:sz w:val="20"/>
                <w:szCs w:val="20"/>
                <w:lang w:val="sr-Cyrl-RS"/>
              </w:rPr>
              <w:t>Интерактивне табле</w:t>
            </w:r>
          </w:p>
        </w:tc>
        <w:tc>
          <w:tcPr>
            <w:tcW w:w="1374" w:type="dxa"/>
          </w:tcPr>
          <w:p w14:paraId="1D641A79" w14:textId="06EF0992" w:rsidR="00A20FC7" w:rsidRPr="00A20FC7" w:rsidRDefault="00A20FC7" w:rsidP="0020539F">
            <w:pPr>
              <w:jc w:val="center"/>
              <w:rPr>
                <w:sz w:val="20"/>
                <w:szCs w:val="20"/>
                <w:lang w:val="en-US"/>
              </w:rPr>
            </w:pPr>
            <w:r w:rsidRPr="00A20FC7">
              <w:rPr>
                <w:sz w:val="20"/>
                <w:szCs w:val="20"/>
                <w:lang w:val="sr-Cyrl-RS"/>
              </w:rPr>
              <w:t>3</w:t>
            </w:r>
            <w:r w:rsidR="0020539F">
              <w:rPr>
                <w:sz w:val="20"/>
                <w:szCs w:val="20"/>
                <w:lang w:val="sr-Cyrl-RS"/>
              </w:rPr>
              <w:t xml:space="preserve"> неисправне</w:t>
            </w:r>
          </w:p>
        </w:tc>
      </w:tr>
      <w:tr w:rsidR="00A20FC7" w:rsidRPr="00A20FC7" w14:paraId="7BF94196" w14:textId="77777777" w:rsidTr="00FB269D">
        <w:trPr>
          <w:trHeight w:val="170"/>
        </w:trPr>
        <w:tc>
          <w:tcPr>
            <w:tcW w:w="990" w:type="dxa"/>
            <w:shd w:val="clear" w:color="auto" w:fill="CCECFF"/>
          </w:tcPr>
          <w:p w14:paraId="6ADB91EF"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047A5CFD" w14:textId="77777777" w:rsidR="00A20FC7" w:rsidRPr="00A20FC7" w:rsidRDefault="00A20FC7" w:rsidP="00FB269D">
            <w:pPr>
              <w:rPr>
                <w:rFonts w:cs="Times New Roman"/>
                <w:sz w:val="20"/>
                <w:szCs w:val="20"/>
                <w:lang w:val="sr-Cyrl-CS"/>
              </w:rPr>
            </w:pPr>
            <w:r w:rsidRPr="00A20FC7">
              <w:rPr>
                <w:rFonts w:cs="Times New Roman"/>
                <w:sz w:val="20"/>
                <w:szCs w:val="20"/>
                <w:lang w:val="sr-Cyrl-CS"/>
              </w:rPr>
              <w:t>Таблет</w:t>
            </w:r>
          </w:p>
        </w:tc>
        <w:tc>
          <w:tcPr>
            <w:tcW w:w="1374" w:type="dxa"/>
          </w:tcPr>
          <w:p w14:paraId="654DFD3F" w14:textId="77777777" w:rsidR="00A20FC7" w:rsidRPr="00A20FC7" w:rsidRDefault="00A20FC7" w:rsidP="00FB269D">
            <w:pPr>
              <w:jc w:val="center"/>
              <w:rPr>
                <w:sz w:val="20"/>
                <w:szCs w:val="20"/>
                <w:lang w:val="en-US"/>
              </w:rPr>
            </w:pPr>
            <w:r w:rsidRPr="00A20FC7">
              <w:rPr>
                <w:sz w:val="20"/>
                <w:szCs w:val="20"/>
                <w:lang w:val="en-US"/>
              </w:rPr>
              <w:t>15</w:t>
            </w:r>
          </w:p>
        </w:tc>
      </w:tr>
      <w:tr w:rsidR="00A20FC7" w:rsidRPr="00A20FC7" w14:paraId="17596CB5" w14:textId="77777777" w:rsidTr="00FB269D">
        <w:trPr>
          <w:trHeight w:val="170"/>
        </w:trPr>
        <w:tc>
          <w:tcPr>
            <w:tcW w:w="990" w:type="dxa"/>
            <w:shd w:val="clear" w:color="auto" w:fill="CCECFF"/>
          </w:tcPr>
          <w:p w14:paraId="24560052" w14:textId="77777777" w:rsidR="00A20FC7" w:rsidRPr="00A20FC7" w:rsidRDefault="00A20FC7" w:rsidP="007B7E7A">
            <w:pPr>
              <w:pStyle w:val="ListParagraph"/>
              <w:numPr>
                <w:ilvl w:val="0"/>
                <w:numId w:val="23"/>
              </w:numPr>
              <w:ind w:left="432" w:right="57"/>
              <w:jc w:val="center"/>
              <w:rPr>
                <w:b/>
                <w:bCs/>
                <w:sz w:val="20"/>
                <w:szCs w:val="20"/>
              </w:rPr>
            </w:pPr>
          </w:p>
        </w:tc>
        <w:tc>
          <w:tcPr>
            <w:tcW w:w="8100" w:type="dxa"/>
          </w:tcPr>
          <w:p w14:paraId="125701C3" w14:textId="77777777" w:rsidR="00A20FC7" w:rsidRPr="00A20FC7" w:rsidRDefault="00A20FC7" w:rsidP="00FB269D">
            <w:pPr>
              <w:rPr>
                <w:rFonts w:cs="Times New Roman"/>
                <w:sz w:val="20"/>
                <w:szCs w:val="20"/>
              </w:rPr>
            </w:pPr>
            <w:r w:rsidRPr="00A20FC7">
              <w:rPr>
                <w:rFonts w:cs="Times New Roman"/>
                <w:sz w:val="20"/>
                <w:szCs w:val="20"/>
              </w:rPr>
              <w:t>3D</w:t>
            </w:r>
            <w:r w:rsidRPr="00A20FC7">
              <w:rPr>
                <w:rFonts w:cs="Times New Roman"/>
                <w:sz w:val="20"/>
                <w:szCs w:val="20"/>
                <w:lang w:val="sr-Cyrl-CS"/>
              </w:rPr>
              <w:t xml:space="preserve"> штампач</w:t>
            </w:r>
          </w:p>
        </w:tc>
        <w:tc>
          <w:tcPr>
            <w:tcW w:w="1374" w:type="dxa"/>
          </w:tcPr>
          <w:p w14:paraId="2EEB639E" w14:textId="77777777" w:rsidR="00A20FC7" w:rsidRPr="00A20FC7" w:rsidRDefault="00A20FC7" w:rsidP="00FB269D">
            <w:pPr>
              <w:jc w:val="center"/>
              <w:rPr>
                <w:sz w:val="20"/>
                <w:szCs w:val="20"/>
                <w:lang w:val="sr-Cyrl-CS"/>
              </w:rPr>
            </w:pPr>
            <w:r w:rsidRPr="00A20FC7">
              <w:rPr>
                <w:sz w:val="20"/>
                <w:szCs w:val="20"/>
                <w:lang w:val="sr-Cyrl-CS"/>
              </w:rPr>
              <w:t>4</w:t>
            </w:r>
          </w:p>
        </w:tc>
      </w:tr>
      <w:tr w:rsidR="00A20FC7" w:rsidRPr="00A20FC7" w14:paraId="414A0D27" w14:textId="77777777" w:rsidTr="00FB269D">
        <w:trPr>
          <w:trHeight w:val="170"/>
        </w:trPr>
        <w:tc>
          <w:tcPr>
            <w:tcW w:w="990" w:type="dxa"/>
            <w:shd w:val="clear" w:color="auto" w:fill="CCECFF"/>
          </w:tcPr>
          <w:p w14:paraId="5CAC1A18" w14:textId="77777777" w:rsidR="00A20FC7" w:rsidRPr="00A20FC7" w:rsidRDefault="00A20FC7" w:rsidP="007B7E7A">
            <w:pPr>
              <w:pStyle w:val="ListParagraph"/>
              <w:numPr>
                <w:ilvl w:val="0"/>
                <w:numId w:val="23"/>
              </w:numPr>
              <w:ind w:left="432" w:right="57"/>
              <w:jc w:val="center"/>
              <w:rPr>
                <w:b/>
                <w:bCs/>
                <w:sz w:val="20"/>
                <w:szCs w:val="20"/>
                <w:lang w:val="sr-Cyrl-RS"/>
              </w:rPr>
            </w:pPr>
          </w:p>
        </w:tc>
        <w:tc>
          <w:tcPr>
            <w:tcW w:w="8100" w:type="dxa"/>
          </w:tcPr>
          <w:p w14:paraId="5171E95A" w14:textId="77777777" w:rsidR="00A20FC7" w:rsidRPr="00A20FC7" w:rsidRDefault="00A20FC7" w:rsidP="00FB269D">
            <w:pPr>
              <w:rPr>
                <w:rFonts w:cs="Times New Roman"/>
                <w:sz w:val="20"/>
                <w:szCs w:val="20"/>
                <w:lang w:val="sr-Cyrl-RS"/>
              </w:rPr>
            </w:pPr>
            <w:r w:rsidRPr="00A20FC7">
              <w:rPr>
                <w:rFonts w:cs="Times New Roman"/>
                <w:sz w:val="20"/>
                <w:szCs w:val="20"/>
                <w:lang w:val="sr-Cyrl-RS"/>
              </w:rPr>
              <w:t>Камера за видео надзор</w:t>
            </w:r>
          </w:p>
        </w:tc>
        <w:tc>
          <w:tcPr>
            <w:tcW w:w="1374" w:type="dxa"/>
          </w:tcPr>
          <w:p w14:paraId="1A120B59" w14:textId="77777777" w:rsidR="00A20FC7" w:rsidRPr="00A20FC7" w:rsidRDefault="00A20FC7" w:rsidP="00FB269D">
            <w:pPr>
              <w:jc w:val="center"/>
              <w:rPr>
                <w:sz w:val="20"/>
                <w:szCs w:val="20"/>
                <w:lang w:val="sr-Cyrl-CS"/>
              </w:rPr>
            </w:pPr>
            <w:r w:rsidRPr="00A20FC7">
              <w:rPr>
                <w:sz w:val="20"/>
                <w:szCs w:val="20"/>
                <w:lang w:val="sr-Cyrl-CS"/>
              </w:rPr>
              <w:t>16</w:t>
            </w:r>
          </w:p>
        </w:tc>
      </w:tr>
    </w:tbl>
    <w:p w14:paraId="50E7775F" w14:textId="77777777" w:rsidR="00A20FC7" w:rsidRPr="00A20FC7" w:rsidRDefault="00A20FC7" w:rsidP="00A20FC7">
      <w:pPr>
        <w:pStyle w:val="PlainText"/>
        <w:ind w:left="360" w:firstLine="360"/>
        <w:jc w:val="both"/>
        <w:rPr>
          <w:rFonts w:ascii="Times New Roman" w:eastAsia="MS Mincho" w:hAnsi="Times New Roman" w:cs="Times New Roman"/>
          <w:b/>
          <w:bCs/>
          <w:lang w:val="sr-Cyrl-CS"/>
        </w:rPr>
      </w:pPr>
    </w:p>
    <w:p w14:paraId="5ADB480F" w14:textId="77777777" w:rsidR="00A20FC7" w:rsidRPr="00A20FC7" w:rsidRDefault="00A20FC7" w:rsidP="00A20FC7">
      <w:pPr>
        <w:pStyle w:val="PlainText"/>
        <w:ind w:firstLine="720"/>
        <w:jc w:val="both"/>
        <w:rPr>
          <w:rFonts w:ascii="Times New Roman" w:eastAsia="MS Mincho" w:hAnsi="Times New Roman" w:cs="Times New Roman"/>
          <w:bCs/>
          <w:lang w:val="sr-Cyrl-CS"/>
        </w:rPr>
      </w:pPr>
      <w:r w:rsidRPr="00A20FC7">
        <w:rPr>
          <w:rFonts w:ascii="Times New Roman" w:eastAsia="MS Mincho" w:hAnsi="Times New Roman" w:cs="Times New Roman"/>
          <w:bCs/>
          <w:lang w:val="sr-Cyrl-CS"/>
        </w:rPr>
        <w:t xml:space="preserve">Опремљеност кабинета наставним средствима према нормативу (за гимназије) углавном се креће у распону од </w:t>
      </w:r>
      <w:r w:rsidRPr="00A20FC7">
        <w:rPr>
          <w:rFonts w:ascii="Times New Roman" w:eastAsia="MS Mincho" w:hAnsi="Times New Roman" w:cs="Times New Roman"/>
          <w:bCs/>
          <w:lang w:val="sr-Latn-CS"/>
        </w:rPr>
        <w:t>5</w:t>
      </w:r>
      <w:r w:rsidRPr="00A20FC7">
        <w:rPr>
          <w:rFonts w:ascii="Times New Roman" w:eastAsia="MS Mincho" w:hAnsi="Times New Roman" w:cs="Times New Roman"/>
          <w:bCs/>
          <w:lang w:val="sr-Cyrl-CS"/>
        </w:rPr>
        <w:t xml:space="preserve">0% до 95% према наставном предмету, при чему се мора нагласити да су нормативи наставних средстава прилично застарели и да суштинска опремљеност не прелази 60%. </w:t>
      </w:r>
    </w:p>
    <w:p w14:paraId="29684B68" w14:textId="77777777" w:rsidR="00A20FC7" w:rsidRPr="00A20FC7" w:rsidRDefault="00A20FC7" w:rsidP="00A20FC7">
      <w:pPr>
        <w:pStyle w:val="PlainText"/>
        <w:ind w:firstLine="720"/>
        <w:jc w:val="both"/>
        <w:rPr>
          <w:rFonts w:ascii="Times New Roman" w:eastAsia="MS Mincho" w:hAnsi="Times New Roman" w:cs="Times New Roman"/>
          <w:bCs/>
          <w:lang w:val="ru-RU"/>
        </w:rPr>
      </w:pPr>
      <w:r w:rsidRPr="00A20FC7">
        <w:rPr>
          <w:rFonts w:ascii="Times New Roman" w:eastAsia="MS Mincho" w:hAnsi="Times New Roman" w:cs="Times New Roman"/>
          <w:bCs/>
          <w:lang w:val="sr-Cyrl-CS"/>
        </w:rPr>
        <w:t>У току је даље опремање кабинета за електротехничку и информатичку групу предмета, радионице за практичну наставу и рачунарских кабинета</w:t>
      </w:r>
      <w:r w:rsidRPr="00A20FC7">
        <w:rPr>
          <w:rFonts w:ascii="Times New Roman" w:eastAsia="MS Mincho" w:hAnsi="Times New Roman" w:cs="Times New Roman"/>
          <w:bCs/>
          <w:lang w:val="ru-RU"/>
        </w:rPr>
        <w:t xml:space="preserve">. </w:t>
      </w:r>
    </w:p>
    <w:p w14:paraId="3770DD53" w14:textId="77777777" w:rsidR="00A20FC7" w:rsidRDefault="00A20FC7" w:rsidP="00935DD9">
      <w:pPr>
        <w:rPr>
          <w:b/>
          <w:color w:val="000000"/>
          <w:sz w:val="20"/>
          <w:szCs w:val="20"/>
        </w:rPr>
      </w:pPr>
    </w:p>
    <w:p w14:paraId="77AE7273" w14:textId="1B0C06E2" w:rsidR="00165C24" w:rsidRPr="00935DD9" w:rsidRDefault="00165C24" w:rsidP="00935DD9">
      <w:pPr>
        <w:rPr>
          <w:b/>
          <w:color w:val="000000"/>
          <w:sz w:val="20"/>
          <w:szCs w:val="20"/>
        </w:rPr>
      </w:pPr>
      <w:r w:rsidRPr="002970EC">
        <w:rPr>
          <w:b/>
          <w:color w:val="000000"/>
          <w:sz w:val="20"/>
          <w:szCs w:val="20"/>
        </w:rPr>
        <w:t>План унапређивања материјално – техничких услова рада</w:t>
      </w:r>
    </w:p>
    <w:tbl>
      <w:tblPr>
        <w:tblW w:w="104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7425"/>
        <w:gridCol w:w="2469"/>
      </w:tblGrid>
      <w:tr w:rsidR="00165C24" w:rsidRPr="002970EC" w14:paraId="3F1686B9" w14:textId="77777777" w:rsidTr="00677D45">
        <w:trPr>
          <w:trHeight w:val="428"/>
        </w:trPr>
        <w:tc>
          <w:tcPr>
            <w:tcW w:w="585" w:type="dxa"/>
            <w:shd w:val="clear" w:color="auto" w:fill="99CCFF"/>
            <w:vAlign w:val="center"/>
          </w:tcPr>
          <w:p w14:paraId="7A6994D1" w14:textId="77777777" w:rsidR="00165C24" w:rsidRPr="002970EC" w:rsidRDefault="00165C24" w:rsidP="00DF58D9">
            <w:pPr>
              <w:jc w:val="center"/>
              <w:rPr>
                <w:b/>
                <w:bCs/>
                <w:color w:val="000000"/>
                <w:sz w:val="20"/>
                <w:szCs w:val="20"/>
                <w:lang w:val="da-DK"/>
              </w:rPr>
            </w:pPr>
            <w:r w:rsidRPr="002970EC">
              <w:rPr>
                <w:rFonts w:eastAsia="MS Mincho" w:cs="Times New Roman"/>
                <w:b/>
                <w:bCs/>
                <w:color w:val="000000"/>
                <w:sz w:val="20"/>
                <w:szCs w:val="20"/>
                <w:lang w:val="hr-HR"/>
              </w:rPr>
              <w:t>#</w:t>
            </w:r>
          </w:p>
        </w:tc>
        <w:tc>
          <w:tcPr>
            <w:tcW w:w="7425" w:type="dxa"/>
            <w:shd w:val="clear" w:color="auto" w:fill="99CCFF"/>
            <w:vAlign w:val="center"/>
          </w:tcPr>
          <w:p w14:paraId="3F7F1D9F" w14:textId="77777777" w:rsidR="00165C24" w:rsidRPr="002970EC" w:rsidRDefault="00165C24" w:rsidP="00DF58D9">
            <w:pPr>
              <w:jc w:val="center"/>
              <w:rPr>
                <w:b/>
                <w:bCs/>
                <w:color w:val="000000"/>
                <w:sz w:val="20"/>
                <w:szCs w:val="20"/>
                <w:lang w:val="da-DK"/>
              </w:rPr>
            </w:pPr>
            <w:r w:rsidRPr="002970EC">
              <w:rPr>
                <w:b/>
                <w:bCs/>
                <w:color w:val="000000"/>
                <w:sz w:val="20"/>
                <w:szCs w:val="20"/>
                <w:lang w:val="da-DK"/>
              </w:rPr>
              <w:t>Планиране активности</w:t>
            </w:r>
          </w:p>
        </w:tc>
        <w:tc>
          <w:tcPr>
            <w:tcW w:w="2469" w:type="dxa"/>
            <w:shd w:val="clear" w:color="auto" w:fill="99CCFF"/>
            <w:vAlign w:val="center"/>
          </w:tcPr>
          <w:p w14:paraId="0AA034CE" w14:textId="77777777" w:rsidR="00165C24" w:rsidRPr="002970EC" w:rsidRDefault="00165C24" w:rsidP="00DF58D9">
            <w:pPr>
              <w:jc w:val="center"/>
              <w:rPr>
                <w:b/>
                <w:bCs/>
                <w:color w:val="000000"/>
                <w:sz w:val="20"/>
                <w:szCs w:val="20"/>
                <w:lang w:val="da-DK"/>
              </w:rPr>
            </w:pPr>
            <w:r w:rsidRPr="002970EC">
              <w:rPr>
                <w:b/>
                <w:bCs/>
                <w:color w:val="000000"/>
                <w:sz w:val="20"/>
                <w:szCs w:val="20"/>
                <w:lang w:val="da-DK"/>
              </w:rPr>
              <w:t>Време</w:t>
            </w:r>
          </w:p>
        </w:tc>
      </w:tr>
      <w:tr w:rsidR="00165C24" w:rsidRPr="002970EC" w14:paraId="48DD53D2" w14:textId="77777777" w:rsidTr="00677D45">
        <w:trPr>
          <w:trHeight w:val="83"/>
        </w:trPr>
        <w:tc>
          <w:tcPr>
            <w:tcW w:w="585" w:type="dxa"/>
            <w:shd w:val="clear" w:color="auto" w:fill="CCECFF"/>
            <w:vAlign w:val="center"/>
          </w:tcPr>
          <w:p w14:paraId="5E3B3069" w14:textId="77777777" w:rsidR="00165C24" w:rsidRPr="002970EC" w:rsidRDefault="00165C24" w:rsidP="00DF58D9">
            <w:pPr>
              <w:pStyle w:val="BodyText2"/>
              <w:rPr>
                <w:rFonts w:cs="Times New Roman"/>
                <w:color w:val="000000"/>
                <w:sz w:val="20"/>
                <w:szCs w:val="20"/>
                <w:lang w:val="sr-Cyrl-CS"/>
              </w:rPr>
            </w:pPr>
            <w:r w:rsidRPr="002970EC">
              <w:rPr>
                <w:rFonts w:cs="Times New Roman"/>
                <w:color w:val="000000"/>
                <w:sz w:val="20"/>
                <w:szCs w:val="20"/>
                <w:lang w:val="sr-Cyrl-CS"/>
              </w:rPr>
              <w:t>1</w:t>
            </w:r>
          </w:p>
        </w:tc>
        <w:tc>
          <w:tcPr>
            <w:tcW w:w="7425" w:type="dxa"/>
            <w:vAlign w:val="center"/>
          </w:tcPr>
          <w:p w14:paraId="1FBD17BE" w14:textId="77777777" w:rsidR="00165C24" w:rsidRPr="00E405A4" w:rsidRDefault="00EF4998" w:rsidP="00DF58D9">
            <w:pPr>
              <w:suppressAutoHyphens/>
              <w:rPr>
                <w:i/>
                <w:sz w:val="20"/>
                <w:szCs w:val="20"/>
              </w:rPr>
            </w:pPr>
            <w:r w:rsidRPr="00E405A4">
              <w:rPr>
                <w:rFonts w:cs="Times New Roman"/>
                <w:sz w:val="20"/>
                <w:szCs w:val="20"/>
                <w:lang w:val="sr-Cyrl-CS"/>
              </w:rPr>
              <w:t>Набавка наставних средстава</w:t>
            </w:r>
          </w:p>
        </w:tc>
        <w:tc>
          <w:tcPr>
            <w:tcW w:w="2469" w:type="dxa"/>
            <w:vAlign w:val="center"/>
          </w:tcPr>
          <w:p w14:paraId="3444A792" w14:textId="77777777" w:rsidR="00165C24" w:rsidRPr="002970EC" w:rsidRDefault="00EF4998" w:rsidP="00DF58D9">
            <w:pPr>
              <w:jc w:val="center"/>
              <w:rPr>
                <w:rFonts w:cs="Times New Roman"/>
                <w:color w:val="000000"/>
                <w:sz w:val="20"/>
                <w:szCs w:val="20"/>
                <w:lang w:val="sr-Cyrl-CS"/>
              </w:rPr>
            </w:pPr>
            <w:r w:rsidRPr="002970EC">
              <w:rPr>
                <w:rFonts w:cs="Times New Roman"/>
                <w:noProof/>
                <w:color w:val="000000"/>
                <w:sz w:val="20"/>
                <w:szCs w:val="20"/>
                <w:lang w:val="sr-Cyrl-CS"/>
              </w:rPr>
              <w:t>током године</w:t>
            </w:r>
          </w:p>
        </w:tc>
      </w:tr>
    </w:tbl>
    <w:p w14:paraId="1775F7E3" w14:textId="06DA5C7A" w:rsidR="00A05E8D" w:rsidRDefault="00A05E8D">
      <w:pPr>
        <w:rPr>
          <w:rFonts w:eastAsia="MS Mincho" w:cs="Times New Roman"/>
          <w:b/>
          <w:bCs/>
          <w:color w:val="FF0000"/>
          <w:sz w:val="20"/>
          <w:szCs w:val="20"/>
          <w:lang w:val="en-US"/>
        </w:rPr>
      </w:pPr>
    </w:p>
    <w:p w14:paraId="021A5EA9" w14:textId="77777777" w:rsidR="00A05E8D" w:rsidRDefault="00A05E8D">
      <w:pPr>
        <w:rPr>
          <w:rFonts w:eastAsia="MS Mincho" w:cs="Times New Roman"/>
          <w:b/>
          <w:bCs/>
          <w:color w:val="FF0000"/>
          <w:sz w:val="20"/>
          <w:szCs w:val="20"/>
          <w:lang w:val="en-US"/>
        </w:rPr>
      </w:pPr>
      <w:r>
        <w:rPr>
          <w:rFonts w:eastAsia="MS Mincho" w:cs="Times New Roman"/>
          <w:b/>
          <w:bCs/>
          <w:color w:val="FF0000"/>
          <w:sz w:val="20"/>
          <w:szCs w:val="20"/>
          <w:lang w:val="en-US"/>
        </w:rPr>
        <w:br w:type="page"/>
      </w:r>
    </w:p>
    <w:p w14:paraId="23B38021" w14:textId="77777777" w:rsidR="00574958" w:rsidRDefault="001110D2" w:rsidP="00574958">
      <w:pPr>
        <w:pStyle w:val="StyleHeading3TimesNewRomanItalicCentered"/>
        <w:rPr>
          <w:color w:val="000000"/>
          <w:lang w:val="sr-Latn-RS"/>
        </w:rPr>
      </w:pPr>
      <w:bookmarkStart w:id="226" w:name="_Toc240935144"/>
      <w:bookmarkStart w:id="227" w:name="_Toc272039419"/>
      <w:bookmarkStart w:id="228" w:name="_Toc272039611"/>
      <w:bookmarkStart w:id="229" w:name="_Toc272041451"/>
      <w:bookmarkStart w:id="230" w:name="_Toc272041724"/>
      <w:bookmarkStart w:id="231" w:name="_Toc272042916"/>
      <w:bookmarkStart w:id="232" w:name="_Toc272043226"/>
      <w:bookmarkStart w:id="233" w:name="_Toc272043382"/>
      <w:bookmarkStart w:id="234" w:name="_Toc240625906"/>
      <w:r w:rsidRPr="002970EC">
        <w:rPr>
          <w:color w:val="000000"/>
          <w:lang w:val="sr-Cyrl-CS"/>
        </w:rPr>
        <w:lastRenderedPageBreak/>
        <w:t>И</w:t>
      </w:r>
      <w:r w:rsidR="00574958" w:rsidRPr="002970EC">
        <w:rPr>
          <w:color w:val="000000"/>
          <w:lang w:val="sr-Cyrl-CS"/>
        </w:rPr>
        <w:t>нтернет</w:t>
      </w:r>
      <w:bookmarkEnd w:id="226"/>
      <w:bookmarkEnd w:id="227"/>
      <w:bookmarkEnd w:id="228"/>
      <w:bookmarkEnd w:id="229"/>
      <w:bookmarkEnd w:id="230"/>
      <w:bookmarkEnd w:id="231"/>
      <w:bookmarkEnd w:id="232"/>
      <w:bookmarkEnd w:id="233"/>
      <w:bookmarkEnd w:id="234"/>
    </w:p>
    <w:p w14:paraId="35C18879" w14:textId="77777777" w:rsidR="00935DD9" w:rsidRPr="00935DD9" w:rsidRDefault="00935DD9" w:rsidP="00574958">
      <w:pPr>
        <w:pStyle w:val="StyleHeading3TimesNewRomanItalicCentered"/>
        <w:rPr>
          <w:color w:val="000000"/>
          <w:lang w:val="sr-Latn-RS"/>
        </w:rPr>
      </w:pPr>
    </w:p>
    <w:tbl>
      <w:tblPr>
        <w:tblW w:w="10509" w:type="dxa"/>
        <w:tblInd w:w="108" w:type="dxa"/>
        <w:tblLayout w:type="fixed"/>
        <w:tblLook w:val="0000" w:firstRow="0" w:lastRow="0" w:firstColumn="0" w:lastColumn="0" w:noHBand="0" w:noVBand="0"/>
      </w:tblPr>
      <w:tblGrid>
        <w:gridCol w:w="502"/>
        <w:gridCol w:w="3728"/>
        <w:gridCol w:w="1800"/>
        <w:gridCol w:w="350"/>
        <w:gridCol w:w="459"/>
        <w:gridCol w:w="459"/>
        <w:gridCol w:w="459"/>
        <w:gridCol w:w="350"/>
        <w:gridCol w:w="350"/>
        <w:gridCol w:w="350"/>
        <w:gridCol w:w="350"/>
        <w:gridCol w:w="350"/>
        <w:gridCol w:w="350"/>
        <w:gridCol w:w="350"/>
        <w:gridCol w:w="302"/>
      </w:tblGrid>
      <w:tr w:rsidR="001841DF" w:rsidRPr="002970EC" w14:paraId="57362D1D" w14:textId="77777777" w:rsidTr="00B72475">
        <w:trPr>
          <w:cantSplit/>
          <w:trHeight w:val="298"/>
        </w:trPr>
        <w:tc>
          <w:tcPr>
            <w:tcW w:w="502"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20CD85DB" w14:textId="77777777" w:rsidR="001841DF" w:rsidRPr="002970EC" w:rsidRDefault="001841DF" w:rsidP="00574958">
            <w:pPr>
              <w:pStyle w:val="PlainText"/>
              <w:jc w:val="center"/>
              <w:rPr>
                <w:rFonts w:ascii="Times New Roman" w:eastAsia="MS Mincho" w:hAnsi="Times New Roman" w:cs="Times New Roman"/>
                <w:b/>
                <w:bCs/>
                <w:color w:val="000000"/>
                <w:lang w:val="hr-HR"/>
              </w:rPr>
            </w:pPr>
            <w:r w:rsidRPr="002970EC">
              <w:rPr>
                <w:rFonts w:ascii="Times New Roman" w:eastAsia="MS Mincho" w:hAnsi="Times New Roman" w:cs="Times New Roman"/>
                <w:b/>
                <w:bCs/>
                <w:color w:val="000000"/>
                <w:lang w:val="hr-HR"/>
              </w:rPr>
              <w:t>#</w:t>
            </w:r>
          </w:p>
        </w:tc>
        <w:tc>
          <w:tcPr>
            <w:tcW w:w="3728"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0794E5FF" w14:textId="77777777" w:rsidR="001841DF" w:rsidRPr="002970EC" w:rsidRDefault="001841DF" w:rsidP="00574958">
            <w:pPr>
              <w:jc w:val="center"/>
              <w:rPr>
                <w:rFonts w:cs="Times New Roman"/>
                <w:b/>
                <w:bCs/>
                <w:color w:val="000000"/>
                <w:sz w:val="20"/>
                <w:szCs w:val="20"/>
                <w:lang w:bidi="th-TH"/>
              </w:rPr>
            </w:pPr>
            <w:r w:rsidRPr="002970EC">
              <w:rPr>
                <w:rFonts w:cs="Times New Roman"/>
                <w:b/>
                <w:bCs/>
                <w:color w:val="000000"/>
                <w:sz w:val="20"/>
                <w:szCs w:val="20"/>
                <w:lang w:val="en-US" w:bidi="th-TH"/>
              </w:rPr>
              <w:t>Активност</w:t>
            </w:r>
          </w:p>
        </w:tc>
        <w:tc>
          <w:tcPr>
            <w:tcW w:w="1800"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76482D64" w14:textId="77777777" w:rsidR="001841DF" w:rsidRPr="002970EC" w:rsidRDefault="001841DF" w:rsidP="00574958">
            <w:pPr>
              <w:jc w:val="center"/>
              <w:rPr>
                <w:rFonts w:cs="Times New Roman"/>
                <w:b/>
                <w:bCs/>
                <w:color w:val="000000"/>
                <w:sz w:val="16"/>
                <w:szCs w:val="16"/>
                <w:lang w:val="en-US" w:bidi="th-TH"/>
              </w:rPr>
            </w:pPr>
            <w:r w:rsidRPr="002970EC">
              <w:rPr>
                <w:rFonts w:cs="Times New Roman"/>
                <w:b/>
                <w:bCs/>
                <w:color w:val="000000"/>
                <w:sz w:val="16"/>
                <w:szCs w:val="16"/>
                <w:lang w:val="en-US" w:bidi="th-TH"/>
              </w:rPr>
              <w:t>Носиоци</w:t>
            </w:r>
          </w:p>
        </w:tc>
        <w:tc>
          <w:tcPr>
            <w:tcW w:w="4479" w:type="dxa"/>
            <w:gridSpan w:val="12"/>
            <w:tcBorders>
              <w:top w:val="single" w:sz="4" w:space="0" w:color="000000"/>
              <w:left w:val="nil"/>
              <w:bottom w:val="single" w:sz="4" w:space="0" w:color="000000"/>
              <w:right w:val="single" w:sz="4" w:space="0" w:color="000000"/>
            </w:tcBorders>
            <w:shd w:val="clear" w:color="auto" w:fill="99CCFF"/>
            <w:vAlign w:val="center"/>
          </w:tcPr>
          <w:p w14:paraId="4A0259A7" w14:textId="77777777" w:rsidR="001841DF" w:rsidRPr="002970EC" w:rsidRDefault="001841DF" w:rsidP="00574958">
            <w:pPr>
              <w:jc w:val="center"/>
              <w:rPr>
                <w:rFonts w:cs="Times New Roman"/>
                <w:b/>
                <w:bCs/>
                <w:color w:val="000000"/>
                <w:sz w:val="20"/>
                <w:szCs w:val="20"/>
                <w:lang w:val="en-US" w:bidi="th-TH"/>
              </w:rPr>
            </w:pPr>
            <w:r w:rsidRPr="002970EC">
              <w:rPr>
                <w:rFonts w:cs="Times New Roman"/>
                <w:b/>
                <w:bCs/>
                <w:color w:val="000000"/>
                <w:sz w:val="20"/>
                <w:szCs w:val="20"/>
                <w:lang w:val="en-US" w:bidi="th-TH"/>
              </w:rPr>
              <w:t>Временска динамика</w:t>
            </w:r>
          </w:p>
        </w:tc>
      </w:tr>
      <w:tr w:rsidR="001841DF" w:rsidRPr="002970EC" w14:paraId="7DB78030" w14:textId="77777777" w:rsidTr="00B72475">
        <w:trPr>
          <w:trHeight w:val="212"/>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546D9C62" w14:textId="77777777" w:rsidR="001841DF" w:rsidRPr="002970EC" w:rsidRDefault="001841DF" w:rsidP="00574958">
            <w:pPr>
              <w:pStyle w:val="PlainText"/>
              <w:jc w:val="center"/>
              <w:rPr>
                <w:rFonts w:ascii="Times New Roman" w:eastAsia="MS Mincho" w:hAnsi="Times New Roman" w:cs="Times New Roman"/>
                <w:color w:val="000000"/>
                <w:lang w:val="hr-HR"/>
              </w:rPr>
            </w:pPr>
          </w:p>
        </w:tc>
        <w:tc>
          <w:tcPr>
            <w:tcW w:w="3728" w:type="dxa"/>
            <w:tcBorders>
              <w:top w:val="single" w:sz="4" w:space="0" w:color="auto"/>
              <w:left w:val="single" w:sz="4" w:space="0" w:color="auto"/>
              <w:bottom w:val="single" w:sz="4" w:space="0" w:color="auto"/>
              <w:right w:val="single" w:sz="4" w:space="0" w:color="000000"/>
            </w:tcBorders>
            <w:vAlign w:val="center"/>
          </w:tcPr>
          <w:p w14:paraId="0C153632" w14:textId="77777777" w:rsidR="001841DF" w:rsidRPr="002970EC" w:rsidRDefault="001841DF" w:rsidP="00574958">
            <w:pPr>
              <w:pStyle w:val="PlainText"/>
              <w:jc w:val="center"/>
              <w:rPr>
                <w:rFonts w:ascii="Times New Roman" w:eastAsia="MS Mincho" w:hAnsi="Times New Roman" w:cs="Times New Roman"/>
                <w:color w:val="000000"/>
                <w:lang w:val="hr-HR"/>
              </w:rPr>
            </w:pPr>
          </w:p>
        </w:tc>
        <w:tc>
          <w:tcPr>
            <w:tcW w:w="1800" w:type="dxa"/>
            <w:tcBorders>
              <w:top w:val="single" w:sz="4" w:space="0" w:color="auto"/>
              <w:left w:val="nil"/>
              <w:bottom w:val="single" w:sz="4" w:space="0" w:color="auto"/>
              <w:right w:val="single" w:sz="4" w:space="0" w:color="000000"/>
            </w:tcBorders>
            <w:vAlign w:val="center"/>
          </w:tcPr>
          <w:p w14:paraId="24CCC06E" w14:textId="77777777" w:rsidR="001841DF" w:rsidRPr="002970EC" w:rsidRDefault="001841DF" w:rsidP="00574958">
            <w:pPr>
              <w:pStyle w:val="PlainText"/>
              <w:jc w:val="center"/>
              <w:rPr>
                <w:rFonts w:ascii="Times New Roman" w:eastAsia="MS Mincho" w:hAnsi="Times New Roman" w:cs="Times New Roman"/>
                <w:color w:val="000000"/>
                <w:sz w:val="16"/>
                <w:szCs w:val="16"/>
                <w:lang w:val="hr-HR"/>
              </w:rPr>
            </w:pPr>
          </w:p>
        </w:tc>
        <w:tc>
          <w:tcPr>
            <w:tcW w:w="350" w:type="dxa"/>
            <w:tcBorders>
              <w:top w:val="single" w:sz="4" w:space="0" w:color="auto"/>
              <w:left w:val="nil"/>
              <w:bottom w:val="single" w:sz="4" w:space="0" w:color="auto"/>
              <w:right w:val="single" w:sz="4" w:space="0" w:color="000000"/>
            </w:tcBorders>
            <w:vAlign w:val="center"/>
          </w:tcPr>
          <w:p w14:paraId="5DFF1280"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9</w:t>
            </w:r>
          </w:p>
        </w:tc>
        <w:tc>
          <w:tcPr>
            <w:tcW w:w="459" w:type="dxa"/>
            <w:tcBorders>
              <w:top w:val="single" w:sz="4" w:space="0" w:color="auto"/>
              <w:left w:val="nil"/>
              <w:bottom w:val="single" w:sz="4" w:space="0" w:color="auto"/>
              <w:right w:val="single" w:sz="4" w:space="0" w:color="000000"/>
            </w:tcBorders>
            <w:vAlign w:val="center"/>
          </w:tcPr>
          <w:p w14:paraId="1D75B0D6"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10</w:t>
            </w:r>
          </w:p>
        </w:tc>
        <w:tc>
          <w:tcPr>
            <w:tcW w:w="459" w:type="dxa"/>
            <w:tcBorders>
              <w:top w:val="single" w:sz="4" w:space="0" w:color="auto"/>
              <w:left w:val="nil"/>
              <w:bottom w:val="single" w:sz="4" w:space="0" w:color="auto"/>
              <w:right w:val="single" w:sz="4" w:space="0" w:color="000000"/>
            </w:tcBorders>
            <w:vAlign w:val="center"/>
          </w:tcPr>
          <w:p w14:paraId="470DD0A4"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11</w:t>
            </w:r>
          </w:p>
        </w:tc>
        <w:tc>
          <w:tcPr>
            <w:tcW w:w="459" w:type="dxa"/>
            <w:tcBorders>
              <w:top w:val="single" w:sz="4" w:space="0" w:color="auto"/>
              <w:left w:val="nil"/>
              <w:bottom w:val="single" w:sz="4" w:space="0" w:color="auto"/>
              <w:right w:val="single" w:sz="4" w:space="0" w:color="000000"/>
            </w:tcBorders>
            <w:vAlign w:val="center"/>
          </w:tcPr>
          <w:p w14:paraId="780A07AE"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12</w:t>
            </w:r>
          </w:p>
        </w:tc>
        <w:tc>
          <w:tcPr>
            <w:tcW w:w="350" w:type="dxa"/>
            <w:tcBorders>
              <w:top w:val="single" w:sz="4" w:space="0" w:color="auto"/>
              <w:left w:val="nil"/>
              <w:bottom w:val="single" w:sz="4" w:space="0" w:color="auto"/>
              <w:right w:val="single" w:sz="4" w:space="0" w:color="000000"/>
            </w:tcBorders>
            <w:vAlign w:val="center"/>
          </w:tcPr>
          <w:p w14:paraId="33D591D4"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1</w:t>
            </w:r>
          </w:p>
        </w:tc>
        <w:tc>
          <w:tcPr>
            <w:tcW w:w="350" w:type="dxa"/>
            <w:tcBorders>
              <w:top w:val="single" w:sz="4" w:space="0" w:color="auto"/>
              <w:left w:val="nil"/>
              <w:bottom w:val="single" w:sz="4" w:space="0" w:color="auto"/>
              <w:right w:val="single" w:sz="4" w:space="0" w:color="000000"/>
            </w:tcBorders>
            <w:vAlign w:val="center"/>
          </w:tcPr>
          <w:p w14:paraId="23482FFC"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2</w:t>
            </w:r>
          </w:p>
        </w:tc>
        <w:tc>
          <w:tcPr>
            <w:tcW w:w="350" w:type="dxa"/>
            <w:tcBorders>
              <w:top w:val="single" w:sz="4" w:space="0" w:color="auto"/>
              <w:left w:val="nil"/>
              <w:bottom w:val="single" w:sz="4" w:space="0" w:color="auto"/>
              <w:right w:val="single" w:sz="4" w:space="0" w:color="000000"/>
            </w:tcBorders>
            <w:vAlign w:val="center"/>
          </w:tcPr>
          <w:p w14:paraId="23659257"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3</w:t>
            </w:r>
          </w:p>
        </w:tc>
        <w:tc>
          <w:tcPr>
            <w:tcW w:w="350" w:type="dxa"/>
            <w:tcBorders>
              <w:top w:val="single" w:sz="4" w:space="0" w:color="auto"/>
              <w:left w:val="nil"/>
              <w:bottom w:val="single" w:sz="4" w:space="0" w:color="auto"/>
              <w:right w:val="single" w:sz="4" w:space="0" w:color="000000"/>
            </w:tcBorders>
            <w:vAlign w:val="center"/>
          </w:tcPr>
          <w:p w14:paraId="0AABEB80"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4</w:t>
            </w:r>
          </w:p>
        </w:tc>
        <w:tc>
          <w:tcPr>
            <w:tcW w:w="350" w:type="dxa"/>
            <w:tcBorders>
              <w:top w:val="single" w:sz="4" w:space="0" w:color="auto"/>
              <w:left w:val="nil"/>
              <w:bottom w:val="single" w:sz="4" w:space="0" w:color="auto"/>
              <w:right w:val="single" w:sz="4" w:space="0" w:color="000000"/>
            </w:tcBorders>
            <w:vAlign w:val="center"/>
          </w:tcPr>
          <w:p w14:paraId="00764374"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5</w:t>
            </w:r>
          </w:p>
        </w:tc>
        <w:tc>
          <w:tcPr>
            <w:tcW w:w="350" w:type="dxa"/>
            <w:tcBorders>
              <w:top w:val="single" w:sz="4" w:space="0" w:color="auto"/>
              <w:left w:val="nil"/>
              <w:bottom w:val="single" w:sz="4" w:space="0" w:color="auto"/>
              <w:right w:val="single" w:sz="4" w:space="0" w:color="000000"/>
            </w:tcBorders>
            <w:vAlign w:val="center"/>
          </w:tcPr>
          <w:p w14:paraId="54066439"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6</w:t>
            </w:r>
          </w:p>
        </w:tc>
        <w:tc>
          <w:tcPr>
            <w:tcW w:w="350" w:type="dxa"/>
            <w:tcBorders>
              <w:top w:val="single" w:sz="4" w:space="0" w:color="auto"/>
              <w:left w:val="nil"/>
              <w:bottom w:val="single" w:sz="4" w:space="0" w:color="auto"/>
              <w:right w:val="single" w:sz="4" w:space="0" w:color="000000"/>
            </w:tcBorders>
            <w:vAlign w:val="center"/>
          </w:tcPr>
          <w:p w14:paraId="143FC98F"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7</w:t>
            </w:r>
          </w:p>
        </w:tc>
        <w:tc>
          <w:tcPr>
            <w:tcW w:w="302" w:type="dxa"/>
            <w:tcBorders>
              <w:top w:val="single" w:sz="4" w:space="0" w:color="auto"/>
              <w:left w:val="nil"/>
              <w:bottom w:val="single" w:sz="4" w:space="0" w:color="auto"/>
              <w:right w:val="single" w:sz="4" w:space="0" w:color="auto"/>
            </w:tcBorders>
            <w:vAlign w:val="center"/>
          </w:tcPr>
          <w:p w14:paraId="6E2432A3" w14:textId="77777777" w:rsidR="001841DF" w:rsidRPr="002970EC" w:rsidRDefault="001841DF" w:rsidP="00574958">
            <w:pPr>
              <w:jc w:val="center"/>
              <w:rPr>
                <w:rFonts w:cs="Times New Roman"/>
                <w:color w:val="000000"/>
                <w:sz w:val="20"/>
                <w:szCs w:val="20"/>
                <w:lang w:val="en-US" w:bidi="th-TH"/>
              </w:rPr>
            </w:pPr>
            <w:r w:rsidRPr="002970EC">
              <w:rPr>
                <w:rFonts w:cs="Times New Roman"/>
                <w:color w:val="000000"/>
                <w:sz w:val="20"/>
                <w:szCs w:val="20"/>
                <w:lang w:val="en-US" w:bidi="th-TH"/>
              </w:rPr>
              <w:t>8</w:t>
            </w:r>
          </w:p>
        </w:tc>
      </w:tr>
      <w:tr w:rsidR="001841DF" w:rsidRPr="002970EC" w14:paraId="3F839506" w14:textId="77777777" w:rsidTr="00B72475">
        <w:trPr>
          <w:trHeight w:val="405"/>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03BD9DB7" w14:textId="77777777" w:rsidR="001841DF" w:rsidRPr="002970EC" w:rsidRDefault="001841DF" w:rsidP="00574958">
            <w:pPr>
              <w:pStyle w:val="PlainText"/>
              <w:jc w:val="center"/>
              <w:rPr>
                <w:rFonts w:ascii="Times New Roman" w:eastAsia="MS Mincho" w:hAnsi="Times New Roman" w:cs="Times New Roman"/>
                <w:color w:val="000000"/>
                <w:lang w:val="hr-HR"/>
              </w:rPr>
            </w:pPr>
            <w:r w:rsidRPr="002970EC">
              <w:rPr>
                <w:rFonts w:ascii="Times New Roman" w:eastAsia="MS Mincho" w:hAnsi="Times New Roman" w:cs="Times New Roman"/>
                <w:color w:val="000000"/>
                <w:lang w:val="hr-HR"/>
              </w:rPr>
              <w:t>1.</w:t>
            </w:r>
          </w:p>
        </w:tc>
        <w:tc>
          <w:tcPr>
            <w:tcW w:w="3728" w:type="dxa"/>
            <w:tcBorders>
              <w:top w:val="single" w:sz="4" w:space="0" w:color="auto"/>
              <w:left w:val="single" w:sz="4" w:space="0" w:color="auto"/>
              <w:bottom w:val="single" w:sz="4" w:space="0" w:color="auto"/>
              <w:right w:val="single" w:sz="4" w:space="0" w:color="000000"/>
            </w:tcBorders>
            <w:vAlign w:val="center"/>
          </w:tcPr>
          <w:p w14:paraId="1C5814BA" w14:textId="1F45A8CB" w:rsidR="001841DF" w:rsidRPr="002970EC" w:rsidRDefault="001841DF" w:rsidP="00574958">
            <w:pPr>
              <w:rPr>
                <w:color w:val="000000"/>
                <w:sz w:val="20"/>
                <w:szCs w:val="20"/>
                <w:lang w:val="sr-Cyrl-CS"/>
              </w:rPr>
            </w:pPr>
            <w:r w:rsidRPr="002970EC">
              <w:rPr>
                <w:color w:val="000000"/>
                <w:sz w:val="20"/>
                <w:szCs w:val="20"/>
                <w:lang w:val="sr-Cyrl-CS"/>
              </w:rPr>
              <w:t>Ажурирање школског сајта</w:t>
            </w:r>
            <w:r w:rsidR="00935DD9" w:rsidRPr="00B72475">
              <w:rPr>
                <w:rFonts w:cs="Times New Roman"/>
                <w:color w:val="000000"/>
                <w:sz w:val="20"/>
                <w:szCs w:val="20"/>
                <w:lang w:val="sr-Cyrl-CS"/>
              </w:rPr>
              <w:t xml:space="preserve"> www.</w:t>
            </w:r>
            <w:r w:rsidR="00935DD9" w:rsidRPr="00B72475">
              <w:rPr>
                <w:rFonts w:cs="Times New Roman"/>
                <w:color w:val="000000"/>
                <w:sz w:val="20"/>
                <w:szCs w:val="20"/>
              </w:rPr>
              <w:t>gymko.edu.rs</w:t>
            </w:r>
          </w:p>
        </w:tc>
        <w:tc>
          <w:tcPr>
            <w:tcW w:w="1800" w:type="dxa"/>
            <w:tcBorders>
              <w:top w:val="single" w:sz="4" w:space="0" w:color="auto"/>
              <w:left w:val="nil"/>
              <w:bottom w:val="single" w:sz="4" w:space="0" w:color="auto"/>
              <w:right w:val="single" w:sz="4" w:space="0" w:color="000000"/>
            </w:tcBorders>
            <w:vAlign w:val="center"/>
          </w:tcPr>
          <w:p w14:paraId="7A1FF397" w14:textId="44BC8CDD" w:rsidR="001841DF" w:rsidRPr="00426E6D" w:rsidRDefault="00457F5D" w:rsidP="002F7335">
            <w:pPr>
              <w:rPr>
                <w:color w:val="000000"/>
                <w:sz w:val="20"/>
                <w:szCs w:val="20"/>
                <w:lang w:val="sr-Latn-RS"/>
              </w:rPr>
            </w:pPr>
            <w:r>
              <w:rPr>
                <w:color w:val="000000"/>
                <w:sz w:val="16"/>
                <w:szCs w:val="16"/>
                <w:lang w:val="sr-Cyrl-CS"/>
              </w:rPr>
              <w:t xml:space="preserve">Делориа Шошдеан и </w:t>
            </w:r>
            <w:r w:rsidR="002F7335">
              <w:rPr>
                <w:color w:val="000000"/>
                <w:sz w:val="16"/>
                <w:szCs w:val="16"/>
                <w:lang w:val="sr-Cyrl-CS"/>
              </w:rPr>
              <w:t>Маријана Поволни</w:t>
            </w:r>
          </w:p>
        </w:tc>
        <w:tc>
          <w:tcPr>
            <w:tcW w:w="350" w:type="dxa"/>
            <w:tcBorders>
              <w:top w:val="single" w:sz="4" w:space="0" w:color="auto"/>
              <w:left w:val="nil"/>
              <w:bottom w:val="single" w:sz="4" w:space="0" w:color="auto"/>
              <w:right w:val="single" w:sz="4" w:space="0" w:color="000000"/>
            </w:tcBorders>
            <w:vAlign w:val="center"/>
          </w:tcPr>
          <w:p w14:paraId="36D0E7C2" w14:textId="77777777" w:rsidR="001841DF" w:rsidRPr="002970EC" w:rsidRDefault="001841DF" w:rsidP="00574958">
            <w:pPr>
              <w:jc w:val="center"/>
              <w:rPr>
                <w:color w:val="000000"/>
                <w:sz w:val="20"/>
                <w:szCs w:val="20"/>
                <w:lang w:val="sr-Cyrl-CS"/>
              </w:rPr>
            </w:pPr>
            <w:r w:rsidRPr="002970EC">
              <w:rPr>
                <w:color w:val="000000"/>
                <w:sz w:val="20"/>
                <w:szCs w:val="20"/>
                <w:lang w:val="sr-Cyrl-CS"/>
              </w:rPr>
              <w:t>*</w:t>
            </w:r>
          </w:p>
        </w:tc>
        <w:tc>
          <w:tcPr>
            <w:tcW w:w="459" w:type="dxa"/>
            <w:tcBorders>
              <w:top w:val="single" w:sz="4" w:space="0" w:color="auto"/>
              <w:left w:val="nil"/>
              <w:bottom w:val="single" w:sz="4" w:space="0" w:color="auto"/>
              <w:right w:val="single" w:sz="4" w:space="0" w:color="000000"/>
            </w:tcBorders>
            <w:vAlign w:val="center"/>
          </w:tcPr>
          <w:p w14:paraId="0757D9B8"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50480BF5"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76FFA4F8"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4868BEAC"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75679AA2"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22A42400"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E05E440"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3123356"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3C4813AE"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3427BED9"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c>
          <w:tcPr>
            <w:tcW w:w="302" w:type="dxa"/>
            <w:tcBorders>
              <w:top w:val="single" w:sz="4" w:space="0" w:color="auto"/>
              <w:left w:val="nil"/>
              <w:bottom w:val="single" w:sz="4" w:space="0" w:color="auto"/>
              <w:right w:val="single" w:sz="4" w:space="0" w:color="auto"/>
            </w:tcBorders>
            <w:vAlign w:val="center"/>
          </w:tcPr>
          <w:p w14:paraId="73D14CFE" w14:textId="77777777" w:rsidR="001841DF" w:rsidRPr="002970EC" w:rsidRDefault="001841DF" w:rsidP="00574958">
            <w:pPr>
              <w:jc w:val="center"/>
              <w:rPr>
                <w:rFonts w:cs="Times New Roman"/>
                <w:color w:val="000000"/>
                <w:sz w:val="20"/>
                <w:szCs w:val="20"/>
                <w:lang w:val="sr-Cyrl-CS" w:bidi="th-TH"/>
              </w:rPr>
            </w:pPr>
            <w:r w:rsidRPr="002970EC">
              <w:rPr>
                <w:rFonts w:cs="Times New Roman"/>
                <w:color w:val="000000"/>
                <w:sz w:val="20"/>
                <w:szCs w:val="20"/>
                <w:lang w:val="sr-Cyrl-CS" w:bidi="th-TH"/>
              </w:rPr>
              <w:t>*</w:t>
            </w:r>
          </w:p>
        </w:tc>
      </w:tr>
      <w:tr w:rsidR="00EA5790" w:rsidRPr="002970EC" w14:paraId="5430D4BD" w14:textId="77777777" w:rsidTr="00B72475">
        <w:trPr>
          <w:trHeight w:val="405"/>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35F8DE9F" w14:textId="77777777" w:rsidR="00EA5790" w:rsidRPr="00EA5790" w:rsidRDefault="00EA5790" w:rsidP="00574958">
            <w:pPr>
              <w:pStyle w:val="PlainText"/>
              <w:jc w:val="center"/>
              <w:rPr>
                <w:rFonts w:ascii="Times New Roman" w:eastAsia="MS Mincho" w:hAnsi="Times New Roman" w:cs="Times New Roman"/>
                <w:color w:val="000000"/>
                <w:lang w:val="sr-Cyrl-CS"/>
              </w:rPr>
            </w:pPr>
            <w:r>
              <w:rPr>
                <w:rFonts w:ascii="Times New Roman" w:eastAsia="MS Mincho" w:hAnsi="Times New Roman" w:cs="Times New Roman"/>
                <w:color w:val="000000"/>
                <w:lang w:val="sr-Cyrl-CS"/>
              </w:rPr>
              <w:t>2</w:t>
            </w:r>
          </w:p>
        </w:tc>
        <w:tc>
          <w:tcPr>
            <w:tcW w:w="3728" w:type="dxa"/>
            <w:tcBorders>
              <w:top w:val="single" w:sz="4" w:space="0" w:color="auto"/>
              <w:left w:val="single" w:sz="4" w:space="0" w:color="auto"/>
              <w:bottom w:val="single" w:sz="4" w:space="0" w:color="auto"/>
              <w:right w:val="single" w:sz="4" w:space="0" w:color="000000"/>
            </w:tcBorders>
            <w:vAlign w:val="center"/>
          </w:tcPr>
          <w:p w14:paraId="278152A1" w14:textId="77777777" w:rsidR="00EA5790" w:rsidRPr="002970EC" w:rsidRDefault="00EA5790" w:rsidP="00B0176C">
            <w:pPr>
              <w:rPr>
                <w:color w:val="000000"/>
                <w:sz w:val="20"/>
                <w:szCs w:val="20"/>
                <w:lang w:val="sr-Cyrl-CS"/>
              </w:rPr>
            </w:pPr>
            <w:r>
              <w:rPr>
                <w:color w:val="000000"/>
                <w:sz w:val="20"/>
                <w:szCs w:val="20"/>
                <w:lang w:val="sr-Cyrl-CS"/>
              </w:rPr>
              <w:t xml:space="preserve">Ажурирање школске </w:t>
            </w:r>
            <w:r w:rsidR="00B0176C">
              <w:rPr>
                <w:color w:val="000000"/>
                <w:sz w:val="20"/>
                <w:szCs w:val="20"/>
                <w:lang w:val="sr-Cyrl-CS"/>
              </w:rPr>
              <w:t>Ф</w:t>
            </w:r>
            <w:r>
              <w:rPr>
                <w:color w:val="000000"/>
                <w:sz w:val="20"/>
                <w:szCs w:val="20"/>
                <w:lang w:val="sr-Cyrl-CS"/>
              </w:rPr>
              <w:t>еј</w:t>
            </w:r>
            <w:r w:rsidR="004C19EA">
              <w:rPr>
                <w:color w:val="000000"/>
                <w:sz w:val="20"/>
                <w:szCs w:val="20"/>
              </w:rPr>
              <w:t>c</w:t>
            </w:r>
            <w:r>
              <w:rPr>
                <w:color w:val="000000"/>
                <w:sz w:val="20"/>
                <w:szCs w:val="20"/>
                <w:lang w:val="sr-Cyrl-CS"/>
              </w:rPr>
              <w:t>бук странице</w:t>
            </w:r>
          </w:p>
        </w:tc>
        <w:tc>
          <w:tcPr>
            <w:tcW w:w="1800" w:type="dxa"/>
            <w:tcBorders>
              <w:top w:val="single" w:sz="4" w:space="0" w:color="auto"/>
              <w:left w:val="nil"/>
              <w:bottom w:val="single" w:sz="4" w:space="0" w:color="auto"/>
              <w:right w:val="single" w:sz="4" w:space="0" w:color="000000"/>
            </w:tcBorders>
            <w:vAlign w:val="center"/>
          </w:tcPr>
          <w:p w14:paraId="274BAE4D" w14:textId="77777777" w:rsidR="00EA5790" w:rsidRPr="002970EC" w:rsidRDefault="00457F5D" w:rsidP="00574958">
            <w:pPr>
              <w:rPr>
                <w:color w:val="000000"/>
                <w:sz w:val="16"/>
                <w:szCs w:val="16"/>
                <w:lang w:val="sr-Cyrl-CS"/>
              </w:rPr>
            </w:pPr>
            <w:r>
              <w:rPr>
                <w:color w:val="000000"/>
                <w:sz w:val="16"/>
                <w:szCs w:val="16"/>
                <w:lang w:val="sr-Cyrl-CS"/>
              </w:rPr>
              <w:t>Татјана Бовђиш и Татиана Бркова</w:t>
            </w:r>
          </w:p>
        </w:tc>
        <w:tc>
          <w:tcPr>
            <w:tcW w:w="350" w:type="dxa"/>
            <w:tcBorders>
              <w:top w:val="single" w:sz="4" w:space="0" w:color="auto"/>
              <w:left w:val="nil"/>
              <w:bottom w:val="single" w:sz="4" w:space="0" w:color="auto"/>
              <w:right w:val="single" w:sz="4" w:space="0" w:color="000000"/>
            </w:tcBorders>
            <w:vAlign w:val="center"/>
          </w:tcPr>
          <w:p w14:paraId="1D6A8236" w14:textId="77777777" w:rsidR="00EA5790" w:rsidRPr="002970EC" w:rsidRDefault="00EA5790" w:rsidP="00574958">
            <w:pPr>
              <w:jc w:val="center"/>
              <w:rPr>
                <w:color w:val="000000"/>
                <w:sz w:val="20"/>
                <w:szCs w:val="20"/>
                <w:lang w:val="sr-Cyrl-CS"/>
              </w:rPr>
            </w:pPr>
            <w:r>
              <w:rPr>
                <w:color w:val="000000"/>
                <w:sz w:val="20"/>
                <w:szCs w:val="20"/>
                <w:lang w:val="sr-Cyrl-CS"/>
              </w:rPr>
              <w:t>*</w:t>
            </w:r>
          </w:p>
        </w:tc>
        <w:tc>
          <w:tcPr>
            <w:tcW w:w="459" w:type="dxa"/>
            <w:tcBorders>
              <w:top w:val="single" w:sz="4" w:space="0" w:color="auto"/>
              <w:left w:val="nil"/>
              <w:bottom w:val="single" w:sz="4" w:space="0" w:color="auto"/>
              <w:right w:val="single" w:sz="4" w:space="0" w:color="000000"/>
            </w:tcBorders>
            <w:vAlign w:val="center"/>
          </w:tcPr>
          <w:p w14:paraId="1A121AFA"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43A195A1"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28F60CCB"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2559048"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278CC70A"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5EBC9CE8"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4DC4BB3"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250B639"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3D6B51EB"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59327A76"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c>
          <w:tcPr>
            <w:tcW w:w="302" w:type="dxa"/>
            <w:tcBorders>
              <w:top w:val="single" w:sz="4" w:space="0" w:color="auto"/>
              <w:left w:val="nil"/>
              <w:bottom w:val="single" w:sz="4" w:space="0" w:color="auto"/>
              <w:right w:val="single" w:sz="4" w:space="0" w:color="auto"/>
            </w:tcBorders>
            <w:vAlign w:val="center"/>
          </w:tcPr>
          <w:p w14:paraId="0090F5C2" w14:textId="77777777" w:rsidR="00EA5790" w:rsidRPr="002970EC" w:rsidRDefault="00EA5790" w:rsidP="00574958">
            <w:pPr>
              <w:jc w:val="center"/>
              <w:rPr>
                <w:rFonts w:cs="Times New Roman"/>
                <w:color w:val="000000"/>
                <w:sz w:val="20"/>
                <w:szCs w:val="20"/>
                <w:lang w:val="sr-Cyrl-CS" w:bidi="th-TH"/>
              </w:rPr>
            </w:pPr>
            <w:r>
              <w:rPr>
                <w:rFonts w:cs="Times New Roman"/>
                <w:color w:val="000000"/>
                <w:sz w:val="20"/>
                <w:szCs w:val="20"/>
                <w:lang w:val="sr-Cyrl-CS" w:bidi="th-TH"/>
              </w:rPr>
              <w:t>*</w:t>
            </w:r>
          </w:p>
        </w:tc>
      </w:tr>
      <w:tr w:rsidR="00B0176C" w:rsidRPr="002970EC" w14:paraId="7E6651E3" w14:textId="77777777" w:rsidTr="00B72475">
        <w:trPr>
          <w:trHeight w:val="405"/>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705E3884" w14:textId="77777777" w:rsidR="00B0176C" w:rsidRDefault="00B0176C" w:rsidP="00574958">
            <w:pPr>
              <w:pStyle w:val="PlainText"/>
              <w:jc w:val="center"/>
              <w:rPr>
                <w:rFonts w:ascii="Times New Roman" w:eastAsia="MS Mincho" w:hAnsi="Times New Roman" w:cs="Times New Roman"/>
                <w:color w:val="000000"/>
                <w:lang w:val="sr-Cyrl-CS"/>
              </w:rPr>
            </w:pPr>
            <w:r>
              <w:rPr>
                <w:rFonts w:ascii="Times New Roman" w:eastAsia="MS Mincho" w:hAnsi="Times New Roman" w:cs="Times New Roman"/>
                <w:color w:val="000000"/>
                <w:lang w:val="sr-Cyrl-CS"/>
              </w:rPr>
              <w:t>3.</w:t>
            </w:r>
          </w:p>
        </w:tc>
        <w:tc>
          <w:tcPr>
            <w:tcW w:w="3728" w:type="dxa"/>
            <w:tcBorders>
              <w:top w:val="single" w:sz="4" w:space="0" w:color="auto"/>
              <w:left w:val="single" w:sz="4" w:space="0" w:color="auto"/>
              <w:bottom w:val="single" w:sz="4" w:space="0" w:color="auto"/>
              <w:right w:val="single" w:sz="4" w:space="0" w:color="000000"/>
            </w:tcBorders>
            <w:vAlign w:val="center"/>
          </w:tcPr>
          <w:p w14:paraId="69AB0DCC" w14:textId="77777777" w:rsidR="00B0176C" w:rsidRPr="002970EC" w:rsidRDefault="00B0176C" w:rsidP="00B0176C">
            <w:pPr>
              <w:rPr>
                <w:color w:val="000000"/>
                <w:sz w:val="20"/>
                <w:szCs w:val="20"/>
                <w:lang w:val="sr-Cyrl-CS"/>
              </w:rPr>
            </w:pPr>
            <w:r>
              <w:rPr>
                <w:color w:val="000000"/>
                <w:sz w:val="20"/>
                <w:szCs w:val="20"/>
                <w:lang w:val="sr-Cyrl-CS"/>
              </w:rPr>
              <w:t xml:space="preserve">Ажурирање школске Инстаграм </w:t>
            </w:r>
            <w:r w:rsidR="00457F5D">
              <w:rPr>
                <w:color w:val="000000"/>
                <w:sz w:val="20"/>
                <w:szCs w:val="20"/>
                <w:lang w:val="sr-Cyrl-CS"/>
              </w:rPr>
              <w:t xml:space="preserve"> </w:t>
            </w:r>
            <w:r>
              <w:rPr>
                <w:color w:val="000000"/>
                <w:sz w:val="20"/>
                <w:szCs w:val="20"/>
                <w:lang w:val="sr-Cyrl-CS"/>
              </w:rPr>
              <w:t>странице</w:t>
            </w:r>
          </w:p>
        </w:tc>
        <w:tc>
          <w:tcPr>
            <w:tcW w:w="1800" w:type="dxa"/>
            <w:tcBorders>
              <w:top w:val="single" w:sz="4" w:space="0" w:color="auto"/>
              <w:left w:val="nil"/>
              <w:bottom w:val="single" w:sz="4" w:space="0" w:color="auto"/>
              <w:right w:val="single" w:sz="4" w:space="0" w:color="000000"/>
            </w:tcBorders>
            <w:vAlign w:val="center"/>
          </w:tcPr>
          <w:p w14:paraId="623D3009" w14:textId="3D2D83BE" w:rsidR="00B0176C" w:rsidRPr="002970EC" w:rsidRDefault="001A44A8" w:rsidP="003D5BA1">
            <w:pPr>
              <w:rPr>
                <w:color w:val="000000"/>
                <w:sz w:val="16"/>
                <w:szCs w:val="16"/>
                <w:lang w:val="sr-Cyrl-CS"/>
              </w:rPr>
            </w:pPr>
            <w:r>
              <w:rPr>
                <w:color w:val="000000"/>
                <w:sz w:val="16"/>
                <w:szCs w:val="16"/>
                <w:lang w:val="sr-Cyrl-CS"/>
              </w:rPr>
              <w:t>Делориа Шошдеан</w:t>
            </w:r>
          </w:p>
        </w:tc>
        <w:tc>
          <w:tcPr>
            <w:tcW w:w="350" w:type="dxa"/>
            <w:tcBorders>
              <w:top w:val="single" w:sz="4" w:space="0" w:color="auto"/>
              <w:left w:val="nil"/>
              <w:bottom w:val="single" w:sz="4" w:space="0" w:color="auto"/>
              <w:right w:val="single" w:sz="4" w:space="0" w:color="000000"/>
            </w:tcBorders>
            <w:vAlign w:val="center"/>
          </w:tcPr>
          <w:p w14:paraId="6068BCCF" w14:textId="77777777" w:rsidR="00B0176C" w:rsidRPr="002970EC" w:rsidRDefault="00B0176C" w:rsidP="003D5BA1">
            <w:pPr>
              <w:jc w:val="center"/>
              <w:rPr>
                <w:color w:val="000000"/>
                <w:sz w:val="20"/>
                <w:szCs w:val="20"/>
                <w:lang w:val="sr-Cyrl-CS"/>
              </w:rPr>
            </w:pPr>
            <w:r>
              <w:rPr>
                <w:color w:val="000000"/>
                <w:sz w:val="20"/>
                <w:szCs w:val="20"/>
                <w:lang w:val="sr-Cyrl-CS"/>
              </w:rPr>
              <w:t>*</w:t>
            </w:r>
          </w:p>
        </w:tc>
        <w:tc>
          <w:tcPr>
            <w:tcW w:w="459" w:type="dxa"/>
            <w:tcBorders>
              <w:top w:val="single" w:sz="4" w:space="0" w:color="auto"/>
              <w:left w:val="nil"/>
              <w:bottom w:val="single" w:sz="4" w:space="0" w:color="auto"/>
              <w:right w:val="single" w:sz="4" w:space="0" w:color="000000"/>
            </w:tcBorders>
            <w:vAlign w:val="center"/>
          </w:tcPr>
          <w:p w14:paraId="2D202E7D"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46A42A5B"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22F9C0B3"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62624C1F"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700F2AD5"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0EB2AF6"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28DBE354"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6ACDDB1"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0C1906B"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CCE066E"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02" w:type="dxa"/>
            <w:tcBorders>
              <w:top w:val="single" w:sz="4" w:space="0" w:color="auto"/>
              <w:left w:val="nil"/>
              <w:bottom w:val="single" w:sz="4" w:space="0" w:color="auto"/>
              <w:right w:val="single" w:sz="4" w:space="0" w:color="auto"/>
            </w:tcBorders>
            <w:vAlign w:val="center"/>
          </w:tcPr>
          <w:p w14:paraId="26D96E39" w14:textId="77777777" w:rsidR="00B0176C" w:rsidRPr="002970EC" w:rsidRDefault="00B0176C" w:rsidP="003D5BA1">
            <w:pPr>
              <w:jc w:val="center"/>
              <w:rPr>
                <w:rFonts w:cs="Times New Roman"/>
                <w:color w:val="000000"/>
                <w:sz w:val="20"/>
                <w:szCs w:val="20"/>
                <w:lang w:val="sr-Cyrl-CS" w:bidi="th-TH"/>
              </w:rPr>
            </w:pPr>
            <w:r>
              <w:rPr>
                <w:rFonts w:cs="Times New Roman"/>
                <w:color w:val="000000"/>
                <w:sz w:val="20"/>
                <w:szCs w:val="20"/>
                <w:lang w:val="sr-Cyrl-CS" w:bidi="th-TH"/>
              </w:rPr>
              <w:t>*</w:t>
            </w:r>
          </w:p>
        </w:tc>
      </w:tr>
      <w:tr w:rsidR="00457F5D" w:rsidRPr="002970EC" w14:paraId="20B542B0" w14:textId="77777777" w:rsidTr="00B72475">
        <w:trPr>
          <w:trHeight w:val="405"/>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36607D78" w14:textId="77777777" w:rsidR="00457F5D" w:rsidRDefault="00457F5D" w:rsidP="00574958">
            <w:pPr>
              <w:pStyle w:val="PlainText"/>
              <w:jc w:val="center"/>
              <w:rPr>
                <w:rFonts w:ascii="Times New Roman" w:eastAsia="MS Mincho" w:hAnsi="Times New Roman" w:cs="Times New Roman"/>
                <w:color w:val="000000"/>
                <w:lang w:val="sr-Cyrl-CS"/>
              </w:rPr>
            </w:pPr>
            <w:r>
              <w:rPr>
                <w:rFonts w:ascii="Times New Roman" w:eastAsia="MS Mincho" w:hAnsi="Times New Roman" w:cs="Times New Roman"/>
                <w:color w:val="000000"/>
                <w:lang w:val="sr-Cyrl-CS"/>
              </w:rPr>
              <w:t>4.</w:t>
            </w:r>
          </w:p>
        </w:tc>
        <w:tc>
          <w:tcPr>
            <w:tcW w:w="3728" w:type="dxa"/>
            <w:tcBorders>
              <w:top w:val="single" w:sz="4" w:space="0" w:color="auto"/>
              <w:left w:val="single" w:sz="4" w:space="0" w:color="auto"/>
              <w:bottom w:val="single" w:sz="4" w:space="0" w:color="auto"/>
              <w:right w:val="single" w:sz="4" w:space="0" w:color="000000"/>
            </w:tcBorders>
            <w:vAlign w:val="center"/>
          </w:tcPr>
          <w:p w14:paraId="2EBA3A8A" w14:textId="77777777" w:rsidR="00457F5D" w:rsidRPr="00457F5D" w:rsidRDefault="00457F5D" w:rsidP="00B0176C">
            <w:pPr>
              <w:rPr>
                <w:color w:val="000000"/>
                <w:sz w:val="20"/>
                <w:szCs w:val="20"/>
                <w:lang w:val="sr-Cyrl-RS"/>
              </w:rPr>
            </w:pPr>
            <w:r>
              <w:rPr>
                <w:color w:val="000000"/>
                <w:sz w:val="20"/>
                <w:szCs w:val="20"/>
                <w:lang w:val="sr-Cyrl-CS"/>
              </w:rPr>
              <w:t xml:space="preserve">Одржавање </w:t>
            </w:r>
            <w:r>
              <w:rPr>
                <w:color w:val="000000"/>
                <w:sz w:val="20"/>
                <w:szCs w:val="20"/>
                <w:lang w:val="sr-Latn-RS"/>
              </w:rPr>
              <w:t xml:space="preserve">Google Suite </w:t>
            </w:r>
            <w:r>
              <w:rPr>
                <w:color w:val="000000"/>
                <w:sz w:val="20"/>
                <w:szCs w:val="20"/>
                <w:lang w:val="sr-Cyrl-RS"/>
              </w:rPr>
              <w:t>система</w:t>
            </w:r>
          </w:p>
        </w:tc>
        <w:tc>
          <w:tcPr>
            <w:tcW w:w="1800" w:type="dxa"/>
            <w:tcBorders>
              <w:top w:val="single" w:sz="4" w:space="0" w:color="auto"/>
              <w:left w:val="nil"/>
              <w:bottom w:val="single" w:sz="4" w:space="0" w:color="auto"/>
              <w:right w:val="single" w:sz="4" w:space="0" w:color="000000"/>
            </w:tcBorders>
            <w:vAlign w:val="center"/>
          </w:tcPr>
          <w:p w14:paraId="396480B9" w14:textId="77777777" w:rsidR="00457F5D" w:rsidRPr="00457F5D" w:rsidRDefault="00457F5D" w:rsidP="003D5BA1">
            <w:pPr>
              <w:rPr>
                <w:color w:val="000000"/>
                <w:sz w:val="16"/>
                <w:szCs w:val="16"/>
                <w:lang w:val="sr-Cyrl-RS"/>
              </w:rPr>
            </w:pPr>
            <w:r>
              <w:rPr>
                <w:color w:val="000000"/>
                <w:sz w:val="16"/>
                <w:szCs w:val="16"/>
                <w:lang w:val="sr-Cyrl-RS"/>
              </w:rPr>
              <w:t>Василие Спариосу</w:t>
            </w:r>
          </w:p>
        </w:tc>
        <w:tc>
          <w:tcPr>
            <w:tcW w:w="350" w:type="dxa"/>
            <w:tcBorders>
              <w:top w:val="single" w:sz="4" w:space="0" w:color="auto"/>
              <w:left w:val="nil"/>
              <w:bottom w:val="single" w:sz="4" w:space="0" w:color="auto"/>
              <w:right w:val="single" w:sz="4" w:space="0" w:color="000000"/>
            </w:tcBorders>
            <w:vAlign w:val="center"/>
          </w:tcPr>
          <w:p w14:paraId="5FAB02B6" w14:textId="77777777" w:rsidR="00457F5D" w:rsidRPr="002970EC" w:rsidRDefault="00457F5D" w:rsidP="003D5BA1">
            <w:pPr>
              <w:jc w:val="center"/>
              <w:rPr>
                <w:color w:val="000000"/>
                <w:sz w:val="20"/>
                <w:szCs w:val="20"/>
                <w:lang w:val="sr-Cyrl-CS"/>
              </w:rPr>
            </w:pPr>
            <w:r>
              <w:rPr>
                <w:color w:val="000000"/>
                <w:sz w:val="20"/>
                <w:szCs w:val="20"/>
                <w:lang w:val="sr-Cyrl-CS"/>
              </w:rPr>
              <w:t>*</w:t>
            </w:r>
          </w:p>
        </w:tc>
        <w:tc>
          <w:tcPr>
            <w:tcW w:w="459" w:type="dxa"/>
            <w:tcBorders>
              <w:top w:val="single" w:sz="4" w:space="0" w:color="auto"/>
              <w:left w:val="nil"/>
              <w:bottom w:val="single" w:sz="4" w:space="0" w:color="auto"/>
              <w:right w:val="single" w:sz="4" w:space="0" w:color="000000"/>
            </w:tcBorders>
            <w:vAlign w:val="center"/>
          </w:tcPr>
          <w:p w14:paraId="3E93E13A"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4A343121"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4F4DAEA1"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7231490D"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67CC6D82"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289202BF"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4803028"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44C42F0B"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354DA1E6"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7E48B36B"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02" w:type="dxa"/>
            <w:tcBorders>
              <w:top w:val="single" w:sz="4" w:space="0" w:color="auto"/>
              <w:left w:val="nil"/>
              <w:bottom w:val="single" w:sz="4" w:space="0" w:color="auto"/>
              <w:right w:val="single" w:sz="4" w:space="0" w:color="auto"/>
            </w:tcBorders>
            <w:vAlign w:val="center"/>
          </w:tcPr>
          <w:p w14:paraId="4617F8EC"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r>
      <w:tr w:rsidR="00457F5D" w:rsidRPr="002970EC" w14:paraId="3749113A" w14:textId="77777777" w:rsidTr="00B72475">
        <w:trPr>
          <w:trHeight w:val="405"/>
        </w:trPr>
        <w:tc>
          <w:tcPr>
            <w:tcW w:w="502" w:type="dxa"/>
            <w:tcBorders>
              <w:top w:val="single" w:sz="4" w:space="0" w:color="auto"/>
              <w:left w:val="single" w:sz="4" w:space="0" w:color="auto"/>
              <w:bottom w:val="single" w:sz="4" w:space="0" w:color="auto"/>
              <w:right w:val="single" w:sz="4" w:space="0" w:color="000000"/>
            </w:tcBorders>
            <w:shd w:val="clear" w:color="auto" w:fill="CCECFF"/>
            <w:vAlign w:val="center"/>
          </w:tcPr>
          <w:p w14:paraId="64CC2251" w14:textId="77777777" w:rsidR="00457F5D" w:rsidRDefault="00457F5D" w:rsidP="00574958">
            <w:pPr>
              <w:pStyle w:val="PlainText"/>
              <w:jc w:val="center"/>
              <w:rPr>
                <w:rFonts w:ascii="Times New Roman" w:eastAsia="MS Mincho" w:hAnsi="Times New Roman" w:cs="Times New Roman"/>
                <w:color w:val="000000"/>
                <w:lang w:val="sr-Cyrl-CS"/>
              </w:rPr>
            </w:pPr>
            <w:r>
              <w:rPr>
                <w:rFonts w:ascii="Times New Roman" w:eastAsia="MS Mincho" w:hAnsi="Times New Roman" w:cs="Times New Roman"/>
                <w:color w:val="000000"/>
                <w:lang w:val="sr-Cyrl-CS"/>
              </w:rPr>
              <w:t>5.</w:t>
            </w:r>
          </w:p>
        </w:tc>
        <w:tc>
          <w:tcPr>
            <w:tcW w:w="3728" w:type="dxa"/>
            <w:tcBorders>
              <w:top w:val="single" w:sz="4" w:space="0" w:color="auto"/>
              <w:left w:val="single" w:sz="4" w:space="0" w:color="auto"/>
              <w:bottom w:val="single" w:sz="4" w:space="0" w:color="auto"/>
              <w:right w:val="single" w:sz="4" w:space="0" w:color="000000"/>
            </w:tcBorders>
            <w:vAlign w:val="center"/>
          </w:tcPr>
          <w:p w14:paraId="064D691A" w14:textId="77777777" w:rsidR="00457F5D" w:rsidRPr="00457F5D" w:rsidRDefault="00457F5D" w:rsidP="00B0176C">
            <w:pPr>
              <w:rPr>
                <w:color w:val="000000"/>
                <w:sz w:val="20"/>
                <w:szCs w:val="20"/>
                <w:lang w:val="sr-Cyrl-RS"/>
              </w:rPr>
            </w:pPr>
            <w:r>
              <w:rPr>
                <w:color w:val="000000"/>
                <w:sz w:val="20"/>
                <w:szCs w:val="20"/>
                <w:lang w:val="sr-Cyrl-CS"/>
              </w:rPr>
              <w:t xml:space="preserve">Ажурирање школског </w:t>
            </w:r>
            <w:r>
              <w:rPr>
                <w:color w:val="000000"/>
                <w:sz w:val="20"/>
                <w:szCs w:val="20"/>
                <w:lang w:val="en-US"/>
              </w:rPr>
              <w:t xml:space="preserve">You Tube </w:t>
            </w:r>
            <w:r>
              <w:rPr>
                <w:color w:val="000000"/>
                <w:sz w:val="20"/>
                <w:szCs w:val="20"/>
                <w:lang w:val="sr-Cyrl-RS"/>
              </w:rPr>
              <w:t>канала</w:t>
            </w:r>
          </w:p>
        </w:tc>
        <w:tc>
          <w:tcPr>
            <w:tcW w:w="1800" w:type="dxa"/>
            <w:tcBorders>
              <w:top w:val="single" w:sz="4" w:space="0" w:color="auto"/>
              <w:left w:val="nil"/>
              <w:bottom w:val="single" w:sz="4" w:space="0" w:color="auto"/>
              <w:right w:val="single" w:sz="4" w:space="0" w:color="000000"/>
            </w:tcBorders>
            <w:vAlign w:val="center"/>
          </w:tcPr>
          <w:p w14:paraId="62C5BE98" w14:textId="77777777" w:rsidR="00457F5D" w:rsidRDefault="00457F5D" w:rsidP="003D5BA1">
            <w:pPr>
              <w:rPr>
                <w:color w:val="000000"/>
                <w:sz w:val="16"/>
                <w:szCs w:val="16"/>
                <w:lang w:val="sr-Cyrl-RS"/>
              </w:rPr>
            </w:pPr>
            <w:r>
              <w:rPr>
                <w:color w:val="000000"/>
                <w:sz w:val="16"/>
                <w:szCs w:val="16"/>
                <w:lang w:val="sr-Cyrl-RS"/>
              </w:rPr>
              <w:t>Василие Спариосу</w:t>
            </w:r>
          </w:p>
        </w:tc>
        <w:tc>
          <w:tcPr>
            <w:tcW w:w="350" w:type="dxa"/>
            <w:tcBorders>
              <w:top w:val="single" w:sz="4" w:space="0" w:color="auto"/>
              <w:left w:val="nil"/>
              <w:bottom w:val="single" w:sz="4" w:space="0" w:color="auto"/>
              <w:right w:val="single" w:sz="4" w:space="0" w:color="000000"/>
            </w:tcBorders>
            <w:vAlign w:val="center"/>
          </w:tcPr>
          <w:p w14:paraId="572DB73E" w14:textId="77777777" w:rsidR="00457F5D" w:rsidRPr="002970EC" w:rsidRDefault="00457F5D" w:rsidP="003D5BA1">
            <w:pPr>
              <w:jc w:val="center"/>
              <w:rPr>
                <w:color w:val="000000"/>
                <w:sz w:val="20"/>
                <w:szCs w:val="20"/>
                <w:lang w:val="sr-Cyrl-CS"/>
              </w:rPr>
            </w:pPr>
            <w:r>
              <w:rPr>
                <w:color w:val="000000"/>
                <w:sz w:val="20"/>
                <w:szCs w:val="20"/>
                <w:lang w:val="sr-Cyrl-CS"/>
              </w:rPr>
              <w:t>*</w:t>
            </w:r>
          </w:p>
        </w:tc>
        <w:tc>
          <w:tcPr>
            <w:tcW w:w="459" w:type="dxa"/>
            <w:tcBorders>
              <w:top w:val="single" w:sz="4" w:space="0" w:color="auto"/>
              <w:left w:val="nil"/>
              <w:bottom w:val="single" w:sz="4" w:space="0" w:color="auto"/>
              <w:right w:val="single" w:sz="4" w:space="0" w:color="000000"/>
            </w:tcBorders>
            <w:vAlign w:val="center"/>
          </w:tcPr>
          <w:p w14:paraId="0FDBA031"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779D2308"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459" w:type="dxa"/>
            <w:tcBorders>
              <w:top w:val="single" w:sz="4" w:space="0" w:color="auto"/>
              <w:left w:val="nil"/>
              <w:bottom w:val="single" w:sz="4" w:space="0" w:color="auto"/>
              <w:right w:val="single" w:sz="4" w:space="0" w:color="000000"/>
            </w:tcBorders>
            <w:vAlign w:val="center"/>
          </w:tcPr>
          <w:p w14:paraId="6255E2B0"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13E672A6"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0AC915B0"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5F51AA12"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5AF66A06"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3A4E6131"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6BF355B0"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50" w:type="dxa"/>
            <w:tcBorders>
              <w:top w:val="single" w:sz="4" w:space="0" w:color="auto"/>
              <w:left w:val="nil"/>
              <w:bottom w:val="single" w:sz="4" w:space="0" w:color="auto"/>
              <w:right w:val="single" w:sz="4" w:space="0" w:color="000000"/>
            </w:tcBorders>
            <w:vAlign w:val="center"/>
          </w:tcPr>
          <w:p w14:paraId="712B2650"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c>
          <w:tcPr>
            <w:tcW w:w="302" w:type="dxa"/>
            <w:tcBorders>
              <w:top w:val="single" w:sz="4" w:space="0" w:color="auto"/>
              <w:left w:val="nil"/>
              <w:bottom w:val="single" w:sz="4" w:space="0" w:color="auto"/>
              <w:right w:val="single" w:sz="4" w:space="0" w:color="auto"/>
            </w:tcBorders>
            <w:vAlign w:val="center"/>
          </w:tcPr>
          <w:p w14:paraId="1F69C220" w14:textId="77777777" w:rsidR="00457F5D" w:rsidRPr="002970EC" w:rsidRDefault="00457F5D" w:rsidP="003D5BA1">
            <w:pPr>
              <w:jc w:val="center"/>
              <w:rPr>
                <w:rFonts w:cs="Times New Roman"/>
                <w:color w:val="000000"/>
                <w:sz w:val="20"/>
                <w:szCs w:val="20"/>
                <w:lang w:val="sr-Cyrl-CS" w:bidi="th-TH"/>
              </w:rPr>
            </w:pPr>
            <w:r>
              <w:rPr>
                <w:rFonts w:cs="Times New Roman"/>
                <w:color w:val="000000"/>
                <w:sz w:val="20"/>
                <w:szCs w:val="20"/>
                <w:lang w:val="sr-Cyrl-CS" w:bidi="th-TH"/>
              </w:rPr>
              <w:t>*</w:t>
            </w:r>
          </w:p>
        </w:tc>
      </w:tr>
    </w:tbl>
    <w:p w14:paraId="0926C27A" w14:textId="77777777" w:rsidR="00430840" w:rsidRDefault="00430840">
      <w:pPr>
        <w:rPr>
          <w:rFonts w:cs="Times New Roman"/>
          <w:b/>
          <w:bCs/>
          <w:i/>
          <w:iCs/>
          <w:color w:val="000000"/>
          <w:sz w:val="20"/>
          <w:szCs w:val="20"/>
        </w:rPr>
      </w:pPr>
      <w:bookmarkStart w:id="235" w:name="_Toc240935145"/>
      <w:bookmarkStart w:id="236" w:name="_Toc272039420"/>
      <w:bookmarkStart w:id="237" w:name="_Toc272039612"/>
      <w:bookmarkStart w:id="238" w:name="_Toc272041452"/>
      <w:bookmarkStart w:id="239" w:name="_Toc272041725"/>
      <w:bookmarkStart w:id="240" w:name="_Toc272042917"/>
      <w:bookmarkStart w:id="241" w:name="_Toc272043227"/>
      <w:bookmarkStart w:id="242" w:name="_Toc272043383"/>
    </w:p>
    <w:p w14:paraId="2EFF8515" w14:textId="77777777" w:rsidR="00574958" w:rsidRPr="002970EC" w:rsidRDefault="00574958" w:rsidP="00574958">
      <w:pPr>
        <w:pStyle w:val="Heading3"/>
        <w:spacing w:before="0" w:after="120"/>
        <w:jc w:val="center"/>
        <w:rPr>
          <w:rFonts w:ascii="Times New Roman" w:hAnsi="Times New Roman" w:cs="Times New Roman"/>
          <w:i/>
          <w:iCs/>
          <w:color w:val="000000"/>
          <w:szCs w:val="20"/>
        </w:rPr>
      </w:pPr>
      <w:bookmarkStart w:id="243" w:name="_Toc240625907"/>
      <w:r w:rsidRPr="002970EC">
        <w:rPr>
          <w:rFonts w:ascii="Times New Roman" w:hAnsi="Times New Roman" w:cs="Times New Roman"/>
          <w:i/>
          <w:iCs/>
          <w:color w:val="000000"/>
          <w:szCs w:val="20"/>
        </w:rPr>
        <w:t>Часописи</w:t>
      </w:r>
      <w:bookmarkEnd w:id="235"/>
      <w:bookmarkEnd w:id="236"/>
      <w:bookmarkEnd w:id="237"/>
      <w:bookmarkEnd w:id="238"/>
      <w:bookmarkEnd w:id="239"/>
      <w:bookmarkEnd w:id="240"/>
      <w:bookmarkEnd w:id="241"/>
      <w:bookmarkEnd w:id="242"/>
      <w:bookmarkEnd w:id="243"/>
    </w:p>
    <w:p w14:paraId="1BA14A67" w14:textId="77777777" w:rsidR="00574958" w:rsidRPr="002970EC" w:rsidRDefault="00574958" w:rsidP="00574958">
      <w:pPr>
        <w:ind w:left="720"/>
        <w:jc w:val="both"/>
        <w:rPr>
          <w:rFonts w:cs="Times New Roman"/>
          <w:color w:val="000000"/>
          <w:sz w:val="20"/>
          <w:szCs w:val="20"/>
          <w:lang w:val="sr-Cyrl-CS"/>
        </w:rPr>
      </w:pPr>
      <w:r w:rsidRPr="002970EC">
        <w:rPr>
          <w:rFonts w:cs="Times New Roman"/>
          <w:color w:val="000000"/>
          <w:sz w:val="20"/>
          <w:szCs w:val="20"/>
        </w:rPr>
        <w:t xml:space="preserve">Школа прима следеће часописе </w:t>
      </w:r>
      <w:r w:rsidRPr="002970EC">
        <w:rPr>
          <w:rFonts w:cs="Times New Roman"/>
          <w:color w:val="000000"/>
          <w:sz w:val="20"/>
          <w:szCs w:val="20"/>
          <w:lang w:val="sr-Cyrl-CS"/>
        </w:rPr>
        <w:t>и друге публикације:</w:t>
      </w:r>
    </w:p>
    <w:p w14:paraId="15B007BE" w14:textId="77777777" w:rsidR="001A56CB" w:rsidRPr="0058606B" w:rsidRDefault="001A56CB"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lang w:val="sk-SK"/>
        </w:rPr>
        <w:t>Взлет</w:t>
      </w:r>
    </w:p>
    <w:p w14:paraId="1D25D1F4" w14:textId="77777777" w:rsidR="001A56CB" w:rsidRPr="002017C5" w:rsidRDefault="001A56CB"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rPr>
        <w:t>Образовни инф</w:t>
      </w:r>
      <w:r w:rsidR="00312D5E">
        <w:rPr>
          <w:rFonts w:cs="Times New Roman"/>
          <w:sz w:val="20"/>
          <w:szCs w:val="20"/>
        </w:rPr>
        <w:t>орматор</w:t>
      </w:r>
    </w:p>
    <w:p w14:paraId="4EF42D85" w14:textId="77777777" w:rsidR="002017C5" w:rsidRPr="00312D5E" w:rsidRDefault="002017C5" w:rsidP="007B7E7A">
      <w:pPr>
        <w:numPr>
          <w:ilvl w:val="0"/>
          <w:numId w:val="2"/>
        </w:numPr>
        <w:tabs>
          <w:tab w:val="clear" w:pos="720"/>
          <w:tab w:val="num" w:pos="1440"/>
        </w:tabs>
        <w:ind w:left="1440"/>
        <w:jc w:val="both"/>
        <w:rPr>
          <w:rFonts w:cs="Times New Roman"/>
          <w:sz w:val="20"/>
          <w:szCs w:val="20"/>
          <w:lang w:val="sr-Cyrl-CS"/>
        </w:rPr>
      </w:pPr>
      <w:r>
        <w:rPr>
          <w:rFonts w:cs="Times New Roman"/>
          <w:sz w:val="20"/>
          <w:szCs w:val="20"/>
          <w:lang w:val="sr-Cyrl-RS"/>
        </w:rPr>
        <w:t>Параграф</w:t>
      </w:r>
    </w:p>
    <w:p w14:paraId="088323C8" w14:textId="77777777" w:rsidR="001A56CB" w:rsidRPr="0058606B" w:rsidRDefault="001A56CB"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rPr>
        <w:t>Просветни преглед</w:t>
      </w:r>
    </w:p>
    <w:p w14:paraId="2A0068AE" w14:textId="77777777" w:rsidR="002017C5" w:rsidRPr="0058606B" w:rsidRDefault="002017C5"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rPr>
        <w:t xml:space="preserve">Хлас </w:t>
      </w:r>
      <w:r w:rsidRPr="0058606B">
        <w:rPr>
          <w:rFonts w:cs="Times New Roman"/>
          <w:sz w:val="20"/>
          <w:szCs w:val="20"/>
          <w:lang w:val="sk-SK"/>
        </w:rPr>
        <w:t>људу</w:t>
      </w:r>
    </w:p>
    <w:p w14:paraId="6CBC9773" w14:textId="77777777" w:rsidR="001A56CB" w:rsidRPr="0058606B" w:rsidRDefault="001A56CB"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lang w:val="sk-SK"/>
        </w:rPr>
        <w:t>Тангента</w:t>
      </w:r>
    </w:p>
    <w:p w14:paraId="1A0B187B" w14:textId="77777777" w:rsidR="001A56CB" w:rsidRPr="0058606B" w:rsidRDefault="0058606B" w:rsidP="007B7E7A">
      <w:pPr>
        <w:numPr>
          <w:ilvl w:val="0"/>
          <w:numId w:val="2"/>
        </w:numPr>
        <w:tabs>
          <w:tab w:val="clear" w:pos="720"/>
          <w:tab w:val="num" w:pos="1440"/>
        </w:tabs>
        <w:ind w:left="1440"/>
        <w:jc w:val="both"/>
        <w:rPr>
          <w:rFonts w:cs="Times New Roman"/>
          <w:sz w:val="20"/>
          <w:szCs w:val="20"/>
          <w:lang w:val="sr-Cyrl-CS"/>
        </w:rPr>
      </w:pPr>
      <w:r w:rsidRPr="0058606B">
        <w:rPr>
          <w:rFonts w:cs="Times New Roman"/>
          <w:sz w:val="20"/>
          <w:szCs w:val="20"/>
          <w:lang w:val="sr-Cyrl-CS"/>
        </w:rPr>
        <w:t>Старт 013</w:t>
      </w:r>
    </w:p>
    <w:p w14:paraId="36B6EA58" w14:textId="77777777" w:rsidR="003D5C4A" w:rsidRPr="00283355" w:rsidRDefault="003D5C4A" w:rsidP="003D5C4A">
      <w:pPr>
        <w:pStyle w:val="Heading2"/>
        <w:jc w:val="center"/>
        <w:rPr>
          <w:rFonts w:ascii="Times New Roman" w:hAnsi="Times New Roman"/>
          <w:color w:val="000000" w:themeColor="text1"/>
          <w:sz w:val="20"/>
          <w:szCs w:val="20"/>
          <w:lang w:val="sk-SK"/>
        </w:rPr>
      </w:pPr>
      <w:bookmarkStart w:id="244" w:name="_heading=h.gjdgxs" w:colFirst="0" w:colLast="0"/>
      <w:bookmarkStart w:id="245" w:name="_Toc240625908"/>
      <w:bookmarkStart w:id="246" w:name="_Toc240935147"/>
      <w:bookmarkStart w:id="247" w:name="_Toc271950318"/>
      <w:bookmarkStart w:id="248" w:name="_Toc272037874"/>
      <w:bookmarkStart w:id="249" w:name="_Toc272037994"/>
      <w:bookmarkStart w:id="250" w:name="_Toc272038453"/>
      <w:bookmarkStart w:id="251" w:name="_Toc272038582"/>
      <w:bookmarkStart w:id="252" w:name="_Toc272038754"/>
      <w:bookmarkStart w:id="253" w:name="_Toc272038816"/>
      <w:bookmarkStart w:id="254" w:name="_Toc272039422"/>
      <w:bookmarkStart w:id="255" w:name="_Toc272039614"/>
      <w:bookmarkStart w:id="256" w:name="_Toc272041454"/>
      <w:bookmarkStart w:id="257" w:name="_Toc272041727"/>
      <w:bookmarkStart w:id="258" w:name="_Toc272042919"/>
      <w:bookmarkStart w:id="259" w:name="_Toc272043229"/>
      <w:bookmarkStart w:id="260" w:name="_Toc272043385"/>
      <w:bookmarkEnd w:id="244"/>
      <w:r w:rsidRPr="00283355">
        <w:rPr>
          <w:rFonts w:ascii="Times New Roman" w:hAnsi="Times New Roman"/>
          <w:color w:val="000000" w:themeColor="text1"/>
          <w:sz w:val="20"/>
          <w:szCs w:val="20"/>
          <w:lang w:val="sk-SK"/>
        </w:rPr>
        <w:t>КАДРОВСКИ УСЛОВИ РАДА</w:t>
      </w:r>
      <w:bookmarkEnd w:id="245"/>
    </w:p>
    <w:p w14:paraId="272B5109" w14:textId="77777777" w:rsidR="008172AA" w:rsidRPr="00150B56" w:rsidRDefault="008172AA" w:rsidP="008172AA">
      <w:pPr>
        <w:rPr>
          <w:color w:val="FF0000"/>
          <w:lang w:val="sk-SK"/>
        </w:rPr>
      </w:pPr>
    </w:p>
    <w:p w14:paraId="49C182AE" w14:textId="77777777" w:rsidR="00283355" w:rsidRPr="0027674D" w:rsidRDefault="00283355" w:rsidP="00283355">
      <w:pPr>
        <w:ind w:firstLine="720"/>
        <w:rPr>
          <w:b/>
          <w:bCs/>
          <w:sz w:val="20"/>
          <w:szCs w:val="20"/>
          <w:lang w:val="sr-Latn-RS"/>
        </w:rPr>
      </w:pPr>
      <w:r w:rsidRPr="0027674D">
        <w:rPr>
          <w:b/>
          <w:bCs/>
          <w:sz w:val="20"/>
          <w:szCs w:val="20"/>
          <w:lang w:val="sr-Latn-RS"/>
        </w:rPr>
        <w:t>Квалификациона структура кадра:</w:t>
      </w:r>
    </w:p>
    <w:tbl>
      <w:tblPr>
        <w:tblW w:w="10348"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372"/>
        <w:gridCol w:w="5568"/>
        <w:gridCol w:w="749"/>
        <w:gridCol w:w="708"/>
        <w:gridCol w:w="613"/>
        <w:gridCol w:w="567"/>
        <w:gridCol w:w="567"/>
        <w:gridCol w:w="567"/>
        <w:gridCol w:w="637"/>
      </w:tblGrid>
      <w:tr w:rsidR="00283355" w:rsidRPr="0027674D" w14:paraId="4342A94E" w14:textId="77777777" w:rsidTr="000E2D53">
        <w:trPr>
          <w:trHeight w:val="234"/>
        </w:trPr>
        <w:tc>
          <w:tcPr>
            <w:tcW w:w="37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1FBF2DDF" w14:textId="77777777" w:rsidR="00283355" w:rsidRPr="0027674D" w:rsidRDefault="00283355" w:rsidP="000E2D53">
            <w:pPr>
              <w:spacing w:after="0"/>
              <w:rPr>
                <w:rFonts w:cs="Times New Roman"/>
                <w:color w:val="FF0000"/>
                <w:sz w:val="20"/>
                <w:szCs w:val="20"/>
                <w:u w:color="FFFFFF"/>
                <w:lang w:val="ru-RU"/>
              </w:rPr>
            </w:pPr>
            <w:r w:rsidRPr="00C64291">
              <w:rPr>
                <w:rFonts w:cs="Times New Roman"/>
                <w:sz w:val="20"/>
                <w:szCs w:val="20"/>
                <w:u w:color="FFFFFF"/>
                <w:lang w:val="ru-RU"/>
              </w:rPr>
              <w:t>#</w:t>
            </w:r>
          </w:p>
        </w:tc>
        <w:tc>
          <w:tcPr>
            <w:tcW w:w="556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44F83A1" w14:textId="77777777" w:rsidR="00283355" w:rsidRPr="0027674D" w:rsidRDefault="00283355" w:rsidP="000E2D53">
            <w:pPr>
              <w:spacing w:after="0"/>
              <w:jc w:val="center"/>
              <w:rPr>
                <w:rFonts w:cs="Times New Roman"/>
                <w:b/>
                <w:sz w:val="20"/>
                <w:szCs w:val="20"/>
                <w:u w:color="FFFFFF"/>
                <w:lang w:val="sr-Latn-RS"/>
              </w:rPr>
            </w:pPr>
            <w:r w:rsidRPr="0027674D">
              <w:rPr>
                <w:rFonts w:cs="Times New Roman"/>
                <w:b/>
                <w:sz w:val="20"/>
                <w:szCs w:val="20"/>
                <w:u w:color="FFFFFF"/>
                <w:lang w:val="ru-RU"/>
              </w:rPr>
              <w:t>Опис – извршилац</w:t>
            </w:r>
          </w:p>
        </w:tc>
        <w:tc>
          <w:tcPr>
            <w:tcW w:w="4408" w:type="dxa"/>
            <w:gridSpan w:val="7"/>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9797321"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Степен стручне спреме</w:t>
            </w:r>
          </w:p>
        </w:tc>
      </w:tr>
      <w:tr w:rsidR="00283355" w:rsidRPr="0027674D" w14:paraId="7238DA2E" w14:textId="77777777" w:rsidTr="000E2D53">
        <w:trPr>
          <w:trHeight w:val="171"/>
        </w:trPr>
        <w:tc>
          <w:tcPr>
            <w:tcW w:w="37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F65F9F6" w14:textId="77777777" w:rsidR="00283355" w:rsidRPr="0027674D" w:rsidRDefault="00283355" w:rsidP="000E2D53">
            <w:pPr>
              <w:spacing w:after="0"/>
              <w:rPr>
                <w:rFonts w:cs="Times New Roman"/>
                <w:color w:val="FF0000"/>
                <w:sz w:val="20"/>
                <w:szCs w:val="20"/>
                <w:u w:color="FFFFFF"/>
                <w:lang w:val="ru-RU"/>
              </w:rPr>
            </w:pPr>
          </w:p>
        </w:tc>
        <w:tc>
          <w:tcPr>
            <w:tcW w:w="556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6335066" w14:textId="77777777" w:rsidR="00283355" w:rsidRPr="0027674D" w:rsidRDefault="00283355" w:rsidP="000E2D53">
            <w:pPr>
              <w:spacing w:after="0"/>
              <w:jc w:val="center"/>
              <w:rPr>
                <w:rFonts w:cs="Times New Roman"/>
                <w:sz w:val="20"/>
                <w:szCs w:val="20"/>
                <w:u w:color="FFFFFF"/>
                <w:lang w:val="ru-RU"/>
              </w:rPr>
            </w:pPr>
          </w:p>
        </w:tc>
        <w:tc>
          <w:tcPr>
            <w:tcW w:w="74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9A02076" w14:textId="77777777" w:rsidR="00283355" w:rsidRPr="0027674D" w:rsidRDefault="00283355" w:rsidP="000E2D53">
            <w:pPr>
              <w:spacing w:after="0"/>
              <w:jc w:val="center"/>
              <w:rPr>
                <w:rFonts w:cs="Times New Roman"/>
                <w:sz w:val="20"/>
                <w:szCs w:val="20"/>
                <w:u w:color="FFFFFF"/>
                <w:lang w:val="ru-RU"/>
              </w:rPr>
            </w:pPr>
            <w:r w:rsidRPr="0027674D">
              <w:rPr>
                <w:rFonts w:cs="Times New Roman"/>
                <w:sz w:val="20"/>
                <w:szCs w:val="20"/>
                <w:u w:color="FFFFFF"/>
                <w:lang w:val="ru-RU"/>
              </w:rPr>
              <w:t>свега</w:t>
            </w:r>
          </w:p>
        </w:tc>
        <w:tc>
          <w:tcPr>
            <w:tcW w:w="70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3F0A2CAE"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ОШ</w:t>
            </w:r>
          </w:p>
        </w:tc>
        <w:tc>
          <w:tcPr>
            <w:tcW w:w="61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460D293"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НК</w:t>
            </w:r>
          </w:p>
        </w:tc>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117B1032"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III</w:t>
            </w:r>
          </w:p>
        </w:tc>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392909E2"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IV</w:t>
            </w:r>
          </w:p>
        </w:tc>
        <w:tc>
          <w:tcPr>
            <w:tcW w:w="56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66CF405"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VI</w:t>
            </w:r>
          </w:p>
        </w:tc>
        <w:tc>
          <w:tcPr>
            <w:tcW w:w="6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4CDA6A9D"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VII</w:t>
            </w:r>
          </w:p>
        </w:tc>
      </w:tr>
      <w:tr w:rsidR="00283355" w:rsidRPr="0027674D" w14:paraId="39F0EA5B" w14:textId="77777777" w:rsidTr="000E2D53">
        <w:trPr>
          <w:trHeight w:val="288"/>
        </w:trPr>
        <w:tc>
          <w:tcPr>
            <w:tcW w:w="37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A170C0D"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1.</w:t>
            </w:r>
          </w:p>
        </w:tc>
        <w:tc>
          <w:tcPr>
            <w:tcW w:w="5568" w:type="dxa"/>
            <w:tcBorders>
              <w:top w:val="single" w:sz="4" w:space="0" w:color="auto"/>
              <w:left w:val="single" w:sz="4" w:space="0" w:color="auto"/>
              <w:bottom w:val="single" w:sz="4" w:space="0" w:color="000000"/>
              <w:right w:val="single" w:sz="4" w:space="0" w:color="000000"/>
            </w:tcBorders>
            <w:tcMar>
              <w:top w:w="80" w:type="dxa"/>
              <w:left w:w="80" w:type="dxa"/>
              <w:bottom w:w="80" w:type="dxa"/>
              <w:right w:w="80" w:type="dxa"/>
            </w:tcMar>
            <w:hideMark/>
          </w:tcPr>
          <w:p w14:paraId="3136136F" w14:textId="77777777" w:rsidR="00283355" w:rsidRPr="00B906B4" w:rsidRDefault="00283355" w:rsidP="000E2D53">
            <w:pPr>
              <w:spacing w:after="0"/>
              <w:rPr>
                <w:rFonts w:cs="Times New Roman"/>
                <w:sz w:val="20"/>
                <w:szCs w:val="20"/>
                <w:u w:color="FFFFFF"/>
                <w:lang w:val="ru-RU"/>
              </w:rPr>
            </w:pPr>
            <w:r w:rsidRPr="00B906B4">
              <w:rPr>
                <w:rFonts w:cs="Times New Roman"/>
                <w:sz w:val="20"/>
                <w:szCs w:val="20"/>
                <w:u w:color="FFFFFF"/>
                <w:lang w:val="sr-Cyrl-RS"/>
              </w:rPr>
              <w:t>Д</w:t>
            </w:r>
            <w:r w:rsidRPr="00B906B4">
              <w:rPr>
                <w:rFonts w:cs="Times New Roman"/>
                <w:sz w:val="20"/>
                <w:szCs w:val="20"/>
                <w:u w:color="FFFFFF"/>
                <w:lang w:val="ru-RU"/>
              </w:rPr>
              <w:t>иректор</w:t>
            </w:r>
          </w:p>
        </w:tc>
        <w:tc>
          <w:tcPr>
            <w:tcW w:w="74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hideMark/>
          </w:tcPr>
          <w:p w14:paraId="02945275" w14:textId="77777777" w:rsidR="00283355" w:rsidRPr="00B906B4" w:rsidRDefault="00283355" w:rsidP="000E2D53">
            <w:pPr>
              <w:spacing w:after="0"/>
              <w:jc w:val="center"/>
              <w:rPr>
                <w:rFonts w:cs="Times New Roman"/>
                <w:b/>
                <w:sz w:val="20"/>
                <w:szCs w:val="20"/>
                <w:u w:color="FFFFFF"/>
                <w:lang w:val="ru-RU"/>
              </w:rPr>
            </w:pPr>
            <w:r w:rsidRPr="00B906B4">
              <w:rPr>
                <w:rFonts w:cs="Times New Roman"/>
                <w:b/>
                <w:sz w:val="20"/>
                <w:szCs w:val="20"/>
                <w:u w:color="FFFFFF"/>
                <w:lang w:val="ru-RU"/>
              </w:rPr>
              <w:t>1,00</w:t>
            </w:r>
          </w:p>
        </w:tc>
        <w:tc>
          <w:tcPr>
            <w:tcW w:w="70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0F2C10C6" w14:textId="77777777" w:rsidR="00283355" w:rsidRPr="00B906B4" w:rsidRDefault="00283355" w:rsidP="000E2D53">
            <w:pPr>
              <w:spacing w:after="0"/>
              <w:jc w:val="center"/>
              <w:rPr>
                <w:rFonts w:cs="Times New Roman"/>
                <w:sz w:val="20"/>
                <w:szCs w:val="20"/>
                <w:u w:color="FFFFFF"/>
                <w:lang w:val="ru-RU"/>
              </w:rPr>
            </w:pPr>
          </w:p>
        </w:tc>
        <w:tc>
          <w:tcPr>
            <w:tcW w:w="613"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88C2D3D" w14:textId="77777777" w:rsidR="00283355" w:rsidRPr="00B906B4" w:rsidRDefault="00283355" w:rsidP="000E2D53">
            <w:pPr>
              <w:spacing w:after="0"/>
              <w:jc w:val="center"/>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4B03535" w14:textId="77777777" w:rsidR="00283355" w:rsidRPr="00B906B4" w:rsidRDefault="00283355" w:rsidP="000E2D53">
            <w:pPr>
              <w:spacing w:after="0"/>
              <w:jc w:val="center"/>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6F60700" w14:textId="77777777" w:rsidR="00283355" w:rsidRPr="00B906B4" w:rsidRDefault="00283355" w:rsidP="000E2D53">
            <w:pPr>
              <w:spacing w:after="0"/>
              <w:jc w:val="center"/>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7774F2F" w14:textId="77777777" w:rsidR="00283355" w:rsidRPr="00B906B4" w:rsidRDefault="00283355" w:rsidP="000E2D53">
            <w:pPr>
              <w:spacing w:after="0"/>
              <w:jc w:val="center"/>
              <w:rPr>
                <w:rFonts w:cs="Times New Roman"/>
                <w:sz w:val="20"/>
                <w:szCs w:val="20"/>
                <w:u w:color="FFFFFF"/>
                <w:lang w:val="ru-RU"/>
              </w:rPr>
            </w:pPr>
          </w:p>
        </w:tc>
        <w:tc>
          <w:tcPr>
            <w:tcW w:w="63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hideMark/>
          </w:tcPr>
          <w:p w14:paraId="3725A327" w14:textId="77777777" w:rsidR="00283355" w:rsidRPr="00B906B4" w:rsidRDefault="00283355" w:rsidP="000E2D53">
            <w:pPr>
              <w:spacing w:after="0"/>
              <w:jc w:val="center"/>
              <w:rPr>
                <w:rFonts w:cs="Times New Roman"/>
                <w:sz w:val="20"/>
                <w:szCs w:val="20"/>
                <w:u w:color="FFFFFF"/>
                <w:lang w:val="ru-RU"/>
              </w:rPr>
            </w:pPr>
            <w:r w:rsidRPr="00B906B4">
              <w:rPr>
                <w:rFonts w:cs="Times New Roman"/>
                <w:sz w:val="20"/>
                <w:szCs w:val="20"/>
                <w:u w:color="FFFFFF"/>
                <w:lang w:val="ru-RU"/>
              </w:rPr>
              <w:t>1,00</w:t>
            </w:r>
          </w:p>
        </w:tc>
      </w:tr>
      <w:tr w:rsidR="00283355" w:rsidRPr="0027674D" w14:paraId="08FFBE5B" w14:textId="77777777" w:rsidTr="000E2D53">
        <w:trPr>
          <w:trHeight w:val="306"/>
        </w:trPr>
        <w:tc>
          <w:tcPr>
            <w:tcW w:w="372"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A5B8111"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2.</w:t>
            </w: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53736B7A"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Педагошко – психолошка служба</w:t>
            </w:r>
          </w:p>
        </w:tc>
        <w:tc>
          <w:tcPr>
            <w:tcW w:w="749"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EFC4B" w14:textId="77777777" w:rsidR="00283355" w:rsidRPr="0027674D" w:rsidRDefault="00283355" w:rsidP="000E2D53">
            <w:pPr>
              <w:spacing w:after="0"/>
              <w:jc w:val="center"/>
              <w:rPr>
                <w:rFonts w:eastAsia="Calibri" w:cs="Times New Roman"/>
                <w:b/>
                <w:sz w:val="20"/>
                <w:szCs w:val="20"/>
                <w:u w:color="FFFFFF"/>
                <w:lang w:val="sr-Cyrl-RS"/>
              </w:rPr>
            </w:pPr>
          </w:p>
          <w:p w14:paraId="24517BF9" w14:textId="77777777" w:rsidR="00283355" w:rsidRPr="0027674D" w:rsidRDefault="00283355" w:rsidP="000E2D53">
            <w:pPr>
              <w:spacing w:after="0"/>
              <w:jc w:val="center"/>
              <w:rPr>
                <w:rFonts w:cs="Times New Roman"/>
                <w:b/>
                <w:sz w:val="20"/>
                <w:szCs w:val="20"/>
                <w:u w:color="FFFFFF"/>
                <w:lang w:val="sr-Cyrl-RS"/>
              </w:rPr>
            </w:pPr>
            <w:r w:rsidRPr="0027674D">
              <w:rPr>
                <w:rFonts w:cs="Times New Roman"/>
                <w:b/>
                <w:sz w:val="20"/>
                <w:szCs w:val="20"/>
                <w:u w:color="FFFFFF"/>
                <w:lang w:val="sr-Cyrl-RS"/>
              </w:rPr>
              <w:t>1,00</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DD82C" w14:textId="77777777" w:rsidR="00283355" w:rsidRPr="0027674D" w:rsidRDefault="00283355" w:rsidP="000E2D53">
            <w:pPr>
              <w:spacing w:after="0"/>
              <w:jc w:val="center"/>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2AEC38"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51130"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61270C"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3AB36" w14:textId="77777777" w:rsidR="00283355" w:rsidRPr="0027674D" w:rsidRDefault="00283355" w:rsidP="000E2D53">
            <w:pPr>
              <w:spacing w:after="0"/>
              <w:jc w:val="center"/>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C04C4" w14:textId="77777777" w:rsidR="00283355" w:rsidRPr="0027674D" w:rsidRDefault="00283355" w:rsidP="000E2D53">
            <w:pPr>
              <w:spacing w:after="0"/>
              <w:jc w:val="center"/>
              <w:rPr>
                <w:rFonts w:cs="Times New Roman"/>
                <w:sz w:val="20"/>
                <w:szCs w:val="20"/>
                <w:u w:color="FFFFFF"/>
                <w:lang w:val="ru-RU"/>
              </w:rPr>
            </w:pPr>
          </w:p>
        </w:tc>
      </w:tr>
      <w:tr w:rsidR="00283355" w:rsidRPr="0027674D" w14:paraId="177F5E10" w14:textId="77777777" w:rsidTr="000E2D53">
        <w:trPr>
          <w:trHeight w:val="333"/>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563652CB" w14:textId="77777777" w:rsidR="00283355" w:rsidRPr="0027674D" w:rsidRDefault="00283355" w:rsidP="000E2D53">
            <w:pPr>
              <w:spacing w:after="0"/>
              <w:rPr>
                <w:rFonts w:eastAsia="Calibri" w:cs="Times New Roman"/>
                <w:color w:val="FF0000"/>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7D131640"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-психолог школе</w:t>
            </w:r>
          </w:p>
        </w:tc>
        <w:tc>
          <w:tcPr>
            <w:tcW w:w="749" w:type="dxa"/>
            <w:vMerge/>
            <w:tcBorders>
              <w:top w:val="single" w:sz="4" w:space="0" w:color="000000"/>
              <w:left w:val="single" w:sz="4" w:space="0" w:color="000000"/>
              <w:bottom w:val="single" w:sz="4" w:space="0" w:color="000000"/>
              <w:right w:val="single" w:sz="4" w:space="0" w:color="000000"/>
            </w:tcBorders>
            <w:vAlign w:val="center"/>
            <w:hideMark/>
          </w:tcPr>
          <w:p w14:paraId="604993A7"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257FF" w14:textId="77777777" w:rsidR="00283355" w:rsidRPr="0027674D" w:rsidRDefault="00283355" w:rsidP="000E2D53">
            <w:pPr>
              <w:spacing w:after="0"/>
              <w:jc w:val="center"/>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E67B73"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1AABE4"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134C1" w14:textId="77777777" w:rsidR="00283355" w:rsidRPr="0027674D" w:rsidRDefault="00283355" w:rsidP="000E2D53">
            <w:pPr>
              <w:spacing w:after="0"/>
              <w:jc w:val="center"/>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18B61" w14:textId="77777777" w:rsidR="00283355" w:rsidRPr="0027674D" w:rsidRDefault="00283355" w:rsidP="000E2D53">
            <w:pPr>
              <w:spacing w:after="0"/>
              <w:jc w:val="center"/>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E9CFC13" w14:textId="77777777" w:rsidR="00283355" w:rsidRPr="0027674D" w:rsidRDefault="00283355" w:rsidP="000E2D53">
            <w:pPr>
              <w:spacing w:after="0"/>
              <w:jc w:val="center"/>
              <w:rPr>
                <w:rFonts w:cs="Times New Roman"/>
                <w:sz w:val="20"/>
                <w:szCs w:val="20"/>
                <w:u w:color="FFFFFF"/>
                <w:lang w:val="sr-Cyrl-RS"/>
              </w:rPr>
            </w:pPr>
            <w:r w:rsidRPr="0027674D">
              <w:rPr>
                <w:rFonts w:cs="Times New Roman"/>
                <w:sz w:val="20"/>
                <w:szCs w:val="20"/>
                <w:u w:color="FFFFFF"/>
                <w:lang w:val="sr-Cyrl-RS"/>
              </w:rPr>
              <w:t>1,00</w:t>
            </w:r>
          </w:p>
        </w:tc>
      </w:tr>
      <w:tr w:rsidR="00283355" w:rsidRPr="0027674D" w14:paraId="15AE61DE" w14:textId="77777777" w:rsidTr="000E2D53">
        <w:trPr>
          <w:trHeight w:val="630"/>
        </w:trPr>
        <w:tc>
          <w:tcPr>
            <w:tcW w:w="372" w:type="dxa"/>
            <w:tcBorders>
              <w:top w:val="single" w:sz="4" w:space="0" w:color="auto"/>
              <w:left w:val="single" w:sz="4" w:space="0" w:color="auto"/>
              <w:right w:val="single" w:sz="4" w:space="0" w:color="auto"/>
            </w:tcBorders>
            <w:tcMar>
              <w:top w:w="80" w:type="dxa"/>
              <w:left w:w="80" w:type="dxa"/>
              <w:bottom w:w="80" w:type="dxa"/>
              <w:right w:w="80" w:type="dxa"/>
            </w:tcMar>
            <w:hideMark/>
          </w:tcPr>
          <w:p w14:paraId="0C485AB7"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3.</w:t>
            </w:r>
          </w:p>
        </w:tc>
        <w:tc>
          <w:tcPr>
            <w:tcW w:w="5568" w:type="dxa"/>
            <w:tcBorders>
              <w:top w:val="single" w:sz="4" w:space="0" w:color="000000"/>
              <w:left w:val="single" w:sz="4" w:space="0" w:color="auto"/>
              <w:bottom w:val="single" w:sz="4" w:space="0" w:color="auto"/>
              <w:right w:val="single" w:sz="4" w:space="0" w:color="000000"/>
            </w:tcBorders>
            <w:tcMar>
              <w:top w:w="80" w:type="dxa"/>
              <w:left w:w="80" w:type="dxa"/>
              <w:bottom w:w="80" w:type="dxa"/>
              <w:right w:w="80" w:type="dxa"/>
            </w:tcMar>
            <w:hideMark/>
          </w:tcPr>
          <w:p w14:paraId="4ECCDC39"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Наставници</w:t>
            </w:r>
          </w:p>
        </w:tc>
        <w:tc>
          <w:tcPr>
            <w:tcW w:w="74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42943F6" w14:textId="77777777" w:rsidR="00283355" w:rsidRPr="0027674D" w:rsidRDefault="00283355" w:rsidP="000E2D53">
            <w:pPr>
              <w:spacing w:after="0"/>
              <w:jc w:val="center"/>
              <w:rPr>
                <w:rFonts w:cs="Times New Roman"/>
                <w:b/>
                <w:color w:val="FF0000"/>
                <w:sz w:val="20"/>
                <w:szCs w:val="20"/>
                <w:u w:color="FFFFFF"/>
                <w:lang w:val="sr-Cyrl-RS"/>
              </w:rPr>
            </w:pPr>
            <w:r w:rsidRPr="0027674D">
              <w:rPr>
                <w:rFonts w:cs="Times New Roman"/>
                <w:b/>
                <w:color w:val="FF0000"/>
                <w:sz w:val="20"/>
                <w:szCs w:val="20"/>
                <w:u w:color="FFFFFF"/>
                <w:lang w:val="sr-Cyrl-RS"/>
              </w:rPr>
              <w:t xml:space="preserve"> </w:t>
            </w:r>
          </w:p>
          <w:p w14:paraId="5E20F242" w14:textId="77777777" w:rsidR="00283355" w:rsidRPr="0027674D" w:rsidRDefault="00283355" w:rsidP="000E2D53">
            <w:pPr>
              <w:spacing w:after="0"/>
              <w:jc w:val="center"/>
              <w:rPr>
                <w:rFonts w:cs="Times New Roman"/>
                <w:b/>
                <w:color w:val="FF0000"/>
                <w:sz w:val="20"/>
                <w:szCs w:val="20"/>
                <w:u w:color="FFFFFF"/>
                <w:lang w:val="sr-Latn-RS"/>
              </w:rPr>
            </w:pPr>
            <w:r w:rsidRPr="00C64291">
              <w:rPr>
                <w:rFonts w:cs="Times New Roman"/>
                <w:b/>
                <w:sz w:val="20"/>
                <w:szCs w:val="20"/>
                <w:u w:color="FFFFFF"/>
                <w:lang w:val="sr-Latn-RS"/>
              </w:rPr>
              <w:t>25,47</w:t>
            </w:r>
          </w:p>
        </w:tc>
        <w:tc>
          <w:tcPr>
            <w:tcW w:w="70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0FAA92A" w14:textId="77777777" w:rsidR="00283355" w:rsidRPr="0027674D" w:rsidRDefault="00283355" w:rsidP="000E2D53">
            <w:pPr>
              <w:spacing w:after="0"/>
              <w:rPr>
                <w:rFonts w:cs="Times New Roman"/>
                <w:color w:val="FF0000"/>
                <w:sz w:val="20"/>
                <w:szCs w:val="20"/>
                <w:u w:color="FFFFFF"/>
                <w:lang w:val="ru-RU"/>
              </w:rPr>
            </w:pPr>
          </w:p>
        </w:tc>
        <w:tc>
          <w:tcPr>
            <w:tcW w:w="613"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B388C46" w14:textId="77777777" w:rsidR="00283355" w:rsidRPr="0027674D" w:rsidRDefault="00283355" w:rsidP="000E2D53">
            <w:pPr>
              <w:spacing w:after="0"/>
              <w:rPr>
                <w:rFonts w:cs="Times New Roman"/>
                <w:color w:val="FF0000"/>
                <w:sz w:val="20"/>
                <w:szCs w:val="20"/>
                <w:u w:color="FFFFFF"/>
                <w:lang w:val="ru-RU"/>
              </w:rPr>
            </w:pPr>
          </w:p>
        </w:tc>
        <w:tc>
          <w:tcPr>
            <w:tcW w:w="56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36A0F00" w14:textId="77777777" w:rsidR="00283355" w:rsidRPr="0027674D" w:rsidRDefault="00283355" w:rsidP="000E2D53">
            <w:pPr>
              <w:spacing w:after="0"/>
              <w:rPr>
                <w:rFonts w:cs="Times New Roman"/>
                <w:color w:val="FF0000"/>
                <w:sz w:val="20"/>
                <w:szCs w:val="20"/>
                <w:u w:color="FFFFFF"/>
                <w:lang w:val="ru-RU"/>
              </w:rPr>
            </w:pPr>
          </w:p>
        </w:tc>
        <w:tc>
          <w:tcPr>
            <w:tcW w:w="56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6CE6E54" w14:textId="77777777" w:rsidR="00283355" w:rsidRDefault="00283355" w:rsidP="000E2D53">
            <w:pPr>
              <w:spacing w:after="0"/>
              <w:rPr>
                <w:rFonts w:cs="Times New Roman"/>
                <w:sz w:val="20"/>
                <w:szCs w:val="20"/>
                <w:u w:color="FFFFFF"/>
                <w:lang w:val="sr-Latn-RS"/>
              </w:rPr>
            </w:pPr>
          </w:p>
          <w:p w14:paraId="686B8BF7" w14:textId="77777777" w:rsidR="00283355" w:rsidRPr="0027674D" w:rsidRDefault="00283355" w:rsidP="000E2D53">
            <w:pPr>
              <w:spacing w:after="0"/>
              <w:rPr>
                <w:rFonts w:cs="Times New Roman"/>
                <w:sz w:val="20"/>
                <w:szCs w:val="20"/>
                <w:u w:color="FFFFFF"/>
                <w:lang w:val="sr-Latn-RS"/>
              </w:rPr>
            </w:pPr>
            <w:r w:rsidRPr="0027674D">
              <w:rPr>
                <w:rFonts w:cs="Times New Roman"/>
                <w:sz w:val="20"/>
                <w:szCs w:val="20"/>
                <w:u w:color="FFFFFF"/>
                <w:lang w:val="sr-Latn-RS"/>
              </w:rPr>
              <w:t>1,90</w:t>
            </w:r>
          </w:p>
        </w:tc>
        <w:tc>
          <w:tcPr>
            <w:tcW w:w="56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0E581E3" w14:textId="77777777" w:rsidR="00283355" w:rsidRDefault="00283355" w:rsidP="000E2D53">
            <w:pPr>
              <w:spacing w:after="0"/>
              <w:rPr>
                <w:rFonts w:cs="Times New Roman"/>
                <w:sz w:val="20"/>
                <w:szCs w:val="20"/>
                <w:u w:color="FFFFFF"/>
                <w:lang w:val="sr-Latn-RS"/>
              </w:rPr>
            </w:pPr>
          </w:p>
          <w:p w14:paraId="7FB49E4E" w14:textId="77777777" w:rsidR="00283355" w:rsidRPr="0027674D" w:rsidRDefault="00283355" w:rsidP="000E2D53">
            <w:pPr>
              <w:spacing w:after="0"/>
              <w:rPr>
                <w:rFonts w:cs="Times New Roman"/>
                <w:sz w:val="20"/>
                <w:szCs w:val="20"/>
                <w:u w:color="FFFFFF"/>
                <w:lang w:val="sr-Latn-RS"/>
              </w:rPr>
            </w:pPr>
            <w:r w:rsidRPr="0027674D">
              <w:rPr>
                <w:rFonts w:cs="Times New Roman"/>
                <w:sz w:val="20"/>
                <w:szCs w:val="20"/>
                <w:u w:color="FFFFFF"/>
                <w:lang w:val="sr-Latn-RS"/>
              </w:rPr>
              <w:t>0,90</w:t>
            </w:r>
          </w:p>
        </w:tc>
        <w:tc>
          <w:tcPr>
            <w:tcW w:w="63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F2A030F" w14:textId="77777777" w:rsidR="00283355" w:rsidRDefault="00283355" w:rsidP="000E2D53">
            <w:pPr>
              <w:spacing w:after="0"/>
              <w:rPr>
                <w:rFonts w:cs="Times New Roman"/>
                <w:sz w:val="20"/>
                <w:szCs w:val="20"/>
                <w:u w:color="FFFFFF"/>
                <w:lang w:val="sr-Cyrl-ME"/>
              </w:rPr>
            </w:pPr>
          </w:p>
          <w:p w14:paraId="19C42AE5" w14:textId="77777777" w:rsidR="00283355" w:rsidRPr="00C64291" w:rsidRDefault="00283355" w:rsidP="000E2D53">
            <w:pPr>
              <w:spacing w:after="0"/>
              <w:rPr>
                <w:rFonts w:cs="Times New Roman"/>
                <w:sz w:val="20"/>
                <w:szCs w:val="20"/>
                <w:u w:color="FFFFFF"/>
                <w:lang w:val="sr-Cyrl-ME"/>
              </w:rPr>
            </w:pPr>
            <w:r>
              <w:rPr>
                <w:rFonts w:cs="Times New Roman"/>
                <w:sz w:val="20"/>
                <w:szCs w:val="20"/>
                <w:u w:color="FFFFFF"/>
                <w:lang w:val="sr-Cyrl-ME"/>
              </w:rPr>
              <w:t>22,67</w:t>
            </w:r>
          </w:p>
        </w:tc>
      </w:tr>
      <w:tr w:rsidR="00283355" w:rsidRPr="0027674D" w14:paraId="719E8D5B" w14:textId="77777777" w:rsidTr="000E2D53">
        <w:trPr>
          <w:trHeight w:val="212"/>
        </w:trPr>
        <w:tc>
          <w:tcPr>
            <w:tcW w:w="37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5DED50D9"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4.</w:t>
            </w:r>
          </w:p>
        </w:tc>
        <w:tc>
          <w:tcPr>
            <w:tcW w:w="5568" w:type="dxa"/>
            <w:tcBorders>
              <w:top w:val="single" w:sz="4" w:space="0" w:color="auto"/>
              <w:left w:val="single" w:sz="4" w:space="0" w:color="auto"/>
              <w:bottom w:val="single" w:sz="4" w:space="0" w:color="000000"/>
              <w:right w:val="single" w:sz="4" w:space="0" w:color="000000"/>
            </w:tcBorders>
            <w:tcMar>
              <w:top w:w="80" w:type="dxa"/>
              <w:left w:w="80" w:type="dxa"/>
              <w:bottom w:w="80" w:type="dxa"/>
              <w:right w:w="80" w:type="dxa"/>
            </w:tcMar>
            <w:hideMark/>
          </w:tcPr>
          <w:p w14:paraId="74436E72"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Библиотекар</w:t>
            </w:r>
          </w:p>
        </w:tc>
        <w:tc>
          <w:tcPr>
            <w:tcW w:w="74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hideMark/>
          </w:tcPr>
          <w:p w14:paraId="59F0EE8B" w14:textId="77777777" w:rsidR="00283355" w:rsidRPr="0027674D" w:rsidRDefault="00283355" w:rsidP="000E2D53">
            <w:pPr>
              <w:spacing w:after="0"/>
              <w:jc w:val="center"/>
              <w:rPr>
                <w:rFonts w:cs="Times New Roman"/>
                <w:b/>
                <w:sz w:val="20"/>
                <w:szCs w:val="20"/>
                <w:u w:color="FFFFFF"/>
                <w:lang w:val="ru-RU"/>
              </w:rPr>
            </w:pPr>
            <w:r w:rsidRPr="0027674D">
              <w:rPr>
                <w:rFonts w:cs="Times New Roman"/>
                <w:b/>
                <w:sz w:val="20"/>
                <w:szCs w:val="20"/>
                <w:u w:color="FFFFFF"/>
                <w:lang w:val="ru-RU"/>
              </w:rPr>
              <w:t>0,50</w:t>
            </w:r>
          </w:p>
        </w:tc>
        <w:tc>
          <w:tcPr>
            <w:tcW w:w="70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0AFC3054"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07D6B43A"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2CCC0E7"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41141BA"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5132DF2"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hideMark/>
          </w:tcPr>
          <w:p w14:paraId="7BD691A6" w14:textId="77777777" w:rsidR="00283355" w:rsidRPr="0027674D" w:rsidRDefault="00283355" w:rsidP="000E2D53">
            <w:pPr>
              <w:spacing w:after="0"/>
              <w:jc w:val="right"/>
              <w:rPr>
                <w:rFonts w:cs="Times New Roman"/>
                <w:sz w:val="20"/>
                <w:szCs w:val="20"/>
                <w:u w:color="FFFFFF"/>
                <w:lang w:val="ru-RU"/>
              </w:rPr>
            </w:pPr>
            <w:r w:rsidRPr="0027674D">
              <w:rPr>
                <w:rFonts w:cs="Times New Roman"/>
                <w:sz w:val="20"/>
                <w:szCs w:val="20"/>
                <w:u w:color="FFFFFF"/>
                <w:lang w:val="ru-RU"/>
              </w:rPr>
              <w:t>0,50</w:t>
            </w:r>
          </w:p>
        </w:tc>
      </w:tr>
      <w:tr w:rsidR="00283355" w:rsidRPr="0027674D" w14:paraId="61700F49" w14:textId="77777777" w:rsidTr="000E2D53">
        <w:trPr>
          <w:trHeight w:val="212"/>
        </w:trPr>
        <w:tc>
          <w:tcPr>
            <w:tcW w:w="372"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AA1C63B"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5.</w:t>
            </w: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5B3EAE1B"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Административно – финансијска служба</w:t>
            </w:r>
          </w:p>
        </w:tc>
        <w:tc>
          <w:tcPr>
            <w:tcW w:w="749" w:type="dxa"/>
            <w:vMerge w:val="restart"/>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EAA3880" w14:textId="77777777" w:rsidR="00283355" w:rsidRPr="0027674D" w:rsidRDefault="00283355" w:rsidP="000E2D53">
            <w:pPr>
              <w:spacing w:after="0"/>
              <w:jc w:val="center"/>
              <w:rPr>
                <w:rFonts w:eastAsia="Calibri" w:cs="Times New Roman"/>
                <w:b/>
                <w:sz w:val="20"/>
                <w:szCs w:val="20"/>
                <w:u w:color="FFFFFF"/>
                <w:lang w:val="ru-RU"/>
              </w:rPr>
            </w:pPr>
          </w:p>
          <w:p w14:paraId="33462F30" w14:textId="77777777" w:rsidR="00283355" w:rsidRPr="0027674D" w:rsidRDefault="00283355" w:rsidP="000E2D53">
            <w:pPr>
              <w:spacing w:after="0"/>
              <w:jc w:val="center"/>
              <w:rPr>
                <w:rFonts w:cs="Times New Roman"/>
                <w:b/>
                <w:sz w:val="20"/>
                <w:szCs w:val="20"/>
                <w:u w:color="FFFFFF"/>
                <w:lang w:val="ru-RU"/>
              </w:rPr>
            </w:pPr>
          </w:p>
          <w:p w14:paraId="268D101E" w14:textId="77777777" w:rsidR="00283355" w:rsidRPr="0027674D" w:rsidRDefault="00283355" w:rsidP="000E2D53">
            <w:pPr>
              <w:spacing w:after="0"/>
              <w:jc w:val="center"/>
              <w:rPr>
                <w:rFonts w:cs="Times New Roman"/>
                <w:b/>
                <w:sz w:val="20"/>
                <w:szCs w:val="20"/>
                <w:u w:color="FFFFFF"/>
                <w:lang w:val="ru-RU"/>
              </w:rPr>
            </w:pPr>
          </w:p>
          <w:p w14:paraId="0CB013E9" w14:textId="77777777" w:rsidR="00283355" w:rsidRPr="0027674D" w:rsidRDefault="00283355" w:rsidP="000E2D53">
            <w:pPr>
              <w:spacing w:after="0"/>
              <w:jc w:val="center"/>
              <w:rPr>
                <w:rFonts w:cs="Times New Roman"/>
                <w:b/>
                <w:sz w:val="20"/>
                <w:szCs w:val="20"/>
                <w:u w:color="FFFFFF"/>
                <w:lang w:val="sr-Cyrl-RS"/>
              </w:rPr>
            </w:pPr>
            <w:r w:rsidRPr="0027674D">
              <w:rPr>
                <w:rFonts w:cs="Times New Roman"/>
                <w:b/>
                <w:sz w:val="20"/>
                <w:szCs w:val="20"/>
                <w:u w:color="FFFFFF"/>
                <w:lang w:val="sr-Cyrl-RS"/>
              </w:rPr>
              <w:t>3,00</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F89049"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C414AA"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996ED"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FBB6B"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C5CFFE"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8E7C4" w14:textId="77777777" w:rsidR="00283355" w:rsidRPr="0027674D" w:rsidRDefault="00283355" w:rsidP="000E2D53">
            <w:pPr>
              <w:spacing w:after="0"/>
              <w:rPr>
                <w:rFonts w:cs="Times New Roman"/>
                <w:sz w:val="20"/>
                <w:szCs w:val="20"/>
                <w:u w:color="FFFFFF"/>
                <w:lang w:val="ru-RU"/>
              </w:rPr>
            </w:pPr>
          </w:p>
        </w:tc>
      </w:tr>
      <w:tr w:rsidR="00283355" w:rsidRPr="0027674D" w14:paraId="59E880F7"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23074F7E"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6A8164CB" w14:textId="77777777" w:rsidR="00283355" w:rsidRPr="00B906B4" w:rsidRDefault="00283355" w:rsidP="000E2D53">
            <w:pPr>
              <w:spacing w:after="0"/>
              <w:rPr>
                <w:rFonts w:cs="Times New Roman"/>
                <w:sz w:val="20"/>
                <w:szCs w:val="20"/>
                <w:u w:color="FFFFFF"/>
                <w:lang w:val="ru-RU"/>
              </w:rPr>
            </w:pPr>
            <w:r w:rsidRPr="00B906B4">
              <w:rPr>
                <w:rFonts w:cs="Times New Roman"/>
                <w:sz w:val="20"/>
                <w:szCs w:val="20"/>
                <w:u w:color="FFFFFF"/>
                <w:lang w:val="ru-RU"/>
              </w:rPr>
              <w:t xml:space="preserve"> - секретар</w:t>
            </w:r>
          </w:p>
        </w:tc>
        <w:tc>
          <w:tcPr>
            <w:tcW w:w="749" w:type="dxa"/>
            <w:vMerge/>
            <w:tcBorders>
              <w:top w:val="single" w:sz="4" w:space="0" w:color="000000"/>
              <w:left w:val="single" w:sz="4" w:space="0" w:color="000000"/>
              <w:bottom w:val="single" w:sz="4" w:space="0" w:color="auto"/>
              <w:right w:val="single" w:sz="4" w:space="0" w:color="000000"/>
            </w:tcBorders>
            <w:vAlign w:val="center"/>
            <w:hideMark/>
          </w:tcPr>
          <w:p w14:paraId="0104BFA7" w14:textId="77777777" w:rsidR="00283355" w:rsidRPr="00B906B4"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391F78" w14:textId="77777777" w:rsidR="00283355" w:rsidRPr="00B906B4"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79021B" w14:textId="77777777" w:rsidR="00283355" w:rsidRPr="00B906B4"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29E0A" w14:textId="77777777" w:rsidR="00283355" w:rsidRPr="00B906B4"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5A7CC" w14:textId="77777777" w:rsidR="00283355" w:rsidRPr="00B906B4"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82FF7E" w14:textId="77777777" w:rsidR="00283355" w:rsidRPr="00B906B4"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90826F" w14:textId="77777777" w:rsidR="00283355" w:rsidRPr="00B906B4" w:rsidRDefault="00283355" w:rsidP="000E2D53">
            <w:pPr>
              <w:spacing w:after="0"/>
              <w:jc w:val="right"/>
              <w:rPr>
                <w:rFonts w:cs="Times New Roman"/>
                <w:sz w:val="20"/>
                <w:szCs w:val="20"/>
                <w:u w:color="FFFFFF"/>
                <w:lang w:val="ru-RU"/>
              </w:rPr>
            </w:pPr>
            <w:r w:rsidRPr="00B906B4">
              <w:rPr>
                <w:rFonts w:cs="Times New Roman"/>
                <w:sz w:val="20"/>
                <w:szCs w:val="20"/>
                <w:u w:color="FFFFFF"/>
                <w:lang w:val="sr-Latn-RS"/>
              </w:rPr>
              <w:t>1,0</w:t>
            </w:r>
            <w:r w:rsidRPr="00B906B4">
              <w:rPr>
                <w:rFonts w:cs="Times New Roman"/>
                <w:sz w:val="20"/>
                <w:szCs w:val="20"/>
                <w:u w:color="FFFFFF"/>
                <w:lang w:val="ru-RU"/>
              </w:rPr>
              <w:t>0</w:t>
            </w:r>
          </w:p>
        </w:tc>
      </w:tr>
      <w:tr w:rsidR="00283355" w:rsidRPr="0027674D" w14:paraId="188705B5"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47A856C0"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2014E77B"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 xml:space="preserve"> - шеф рачуноводства</w:t>
            </w:r>
          </w:p>
        </w:tc>
        <w:tc>
          <w:tcPr>
            <w:tcW w:w="749" w:type="dxa"/>
            <w:vMerge/>
            <w:tcBorders>
              <w:top w:val="single" w:sz="4" w:space="0" w:color="000000"/>
              <w:left w:val="single" w:sz="4" w:space="0" w:color="000000"/>
              <w:bottom w:val="single" w:sz="4" w:space="0" w:color="auto"/>
              <w:right w:val="single" w:sz="4" w:space="0" w:color="000000"/>
            </w:tcBorders>
            <w:vAlign w:val="center"/>
            <w:hideMark/>
          </w:tcPr>
          <w:p w14:paraId="5D012A74"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C69D01"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1E251"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404AF"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BC47D73" w14:textId="77777777" w:rsidR="00283355" w:rsidRPr="0027674D" w:rsidRDefault="00283355" w:rsidP="000E2D53">
            <w:pPr>
              <w:spacing w:after="0"/>
              <w:rPr>
                <w:rFonts w:cs="Times New Roman"/>
                <w:sz w:val="20"/>
                <w:szCs w:val="20"/>
                <w:u w:color="FFFFFF"/>
                <w:lang w:val="sr-Latn-RS"/>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0D7062"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1,00</w:t>
            </w: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D1DA5" w14:textId="77777777" w:rsidR="00283355" w:rsidRPr="0027674D" w:rsidRDefault="00283355" w:rsidP="000E2D53">
            <w:pPr>
              <w:spacing w:after="0"/>
              <w:rPr>
                <w:rFonts w:cs="Times New Roman"/>
                <w:sz w:val="20"/>
                <w:szCs w:val="20"/>
                <w:u w:color="FFFFFF"/>
                <w:lang w:val="ru-RU"/>
              </w:rPr>
            </w:pPr>
          </w:p>
        </w:tc>
      </w:tr>
      <w:tr w:rsidR="00283355" w:rsidRPr="0027674D" w14:paraId="09FA61D4"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0EF29E2A"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0CAA6796" w14:textId="77777777" w:rsidR="00283355" w:rsidRPr="0027674D" w:rsidRDefault="00283355" w:rsidP="000E2D53">
            <w:pPr>
              <w:spacing w:after="0"/>
              <w:rPr>
                <w:rFonts w:cs="Times New Roman"/>
                <w:sz w:val="20"/>
                <w:szCs w:val="20"/>
                <w:u w:color="FFFFFF"/>
                <w:lang w:val="sr-Cyrl-RS"/>
              </w:rPr>
            </w:pPr>
            <w:r w:rsidRPr="0027674D">
              <w:rPr>
                <w:rFonts w:cs="Times New Roman"/>
                <w:sz w:val="20"/>
                <w:szCs w:val="20"/>
                <w:u w:color="FFFFFF"/>
                <w:lang w:val="sr-Cyrl-RS"/>
              </w:rPr>
              <w:t xml:space="preserve"> - референт за правне, кадровске и административне послове</w:t>
            </w:r>
          </w:p>
        </w:tc>
        <w:tc>
          <w:tcPr>
            <w:tcW w:w="749" w:type="dxa"/>
            <w:vMerge/>
            <w:tcBorders>
              <w:top w:val="single" w:sz="4" w:space="0" w:color="000000"/>
              <w:left w:val="single" w:sz="4" w:space="0" w:color="000000"/>
              <w:bottom w:val="single" w:sz="4" w:space="0" w:color="auto"/>
              <w:right w:val="single" w:sz="4" w:space="0" w:color="000000"/>
            </w:tcBorders>
            <w:vAlign w:val="center"/>
            <w:hideMark/>
          </w:tcPr>
          <w:p w14:paraId="00548D0F"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6B42854"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BFAFB"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583698"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E331CAB" w14:textId="77777777" w:rsidR="00283355" w:rsidRPr="0027674D" w:rsidRDefault="00283355" w:rsidP="000E2D53">
            <w:pPr>
              <w:spacing w:after="0"/>
              <w:rPr>
                <w:rFonts w:cs="Times New Roman"/>
                <w:sz w:val="20"/>
                <w:szCs w:val="20"/>
                <w:u w:color="FFFFFF"/>
                <w:lang w:val="sr-Latn-RS"/>
              </w:rPr>
            </w:pPr>
            <w:r w:rsidRPr="0027674D">
              <w:rPr>
                <w:rFonts w:cs="Times New Roman"/>
                <w:sz w:val="20"/>
                <w:szCs w:val="20"/>
                <w:u w:color="FFFFFF"/>
                <w:lang w:val="sr-Latn-RS"/>
              </w:rPr>
              <w:t>0,50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DF8F7A"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046D7" w14:textId="77777777" w:rsidR="00283355" w:rsidRPr="0027674D" w:rsidRDefault="00283355" w:rsidP="000E2D53">
            <w:pPr>
              <w:spacing w:after="0"/>
              <w:rPr>
                <w:rFonts w:cs="Times New Roman"/>
                <w:sz w:val="20"/>
                <w:szCs w:val="20"/>
                <w:u w:color="FFFFFF"/>
                <w:lang w:val="ru-RU"/>
              </w:rPr>
            </w:pPr>
          </w:p>
        </w:tc>
      </w:tr>
      <w:tr w:rsidR="00283355" w:rsidRPr="0027674D" w14:paraId="22E2B6A1" w14:textId="77777777" w:rsidTr="000E2D53">
        <w:trPr>
          <w:trHeight w:val="212"/>
        </w:trPr>
        <w:tc>
          <w:tcPr>
            <w:tcW w:w="372" w:type="dxa"/>
            <w:tcBorders>
              <w:top w:val="single" w:sz="8" w:space="0" w:color="FFFFFF"/>
              <w:left w:val="single" w:sz="4" w:space="0" w:color="auto"/>
              <w:bottom w:val="single" w:sz="4" w:space="0" w:color="auto"/>
              <w:right w:val="single" w:sz="4" w:space="0" w:color="auto"/>
            </w:tcBorders>
          </w:tcPr>
          <w:p w14:paraId="6587AC93" w14:textId="77777777" w:rsidR="00283355" w:rsidRPr="0027674D" w:rsidRDefault="00283355" w:rsidP="000E2D53">
            <w:pPr>
              <w:spacing w:after="0"/>
              <w:rPr>
                <w:rFonts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20F463D6" w14:textId="77777777" w:rsidR="00283355" w:rsidRPr="0027674D" w:rsidRDefault="00283355" w:rsidP="000E2D53">
            <w:pPr>
              <w:spacing w:after="0"/>
              <w:rPr>
                <w:rFonts w:cs="Times New Roman"/>
                <w:sz w:val="20"/>
                <w:szCs w:val="20"/>
                <w:u w:color="FFFFFF"/>
                <w:lang w:val="sr-Cyrl-RS"/>
              </w:rPr>
            </w:pPr>
            <w:r w:rsidRPr="0027674D">
              <w:rPr>
                <w:rFonts w:cs="Times New Roman"/>
                <w:sz w:val="20"/>
                <w:szCs w:val="20"/>
                <w:u w:color="FFFFFF"/>
                <w:lang w:val="sr-Cyrl-RS"/>
              </w:rPr>
              <w:t>- извршилац на пословима организације практичне наставе</w:t>
            </w:r>
          </w:p>
        </w:tc>
        <w:tc>
          <w:tcPr>
            <w:tcW w:w="749" w:type="dxa"/>
            <w:tcBorders>
              <w:top w:val="single" w:sz="8" w:space="0" w:color="FFFFFF"/>
              <w:left w:val="single" w:sz="4" w:space="0" w:color="000000"/>
              <w:bottom w:val="single" w:sz="4" w:space="0" w:color="auto"/>
              <w:right w:val="single" w:sz="4" w:space="0" w:color="000000"/>
            </w:tcBorders>
            <w:tcMar>
              <w:top w:w="80" w:type="dxa"/>
              <w:left w:w="80" w:type="dxa"/>
              <w:bottom w:w="80" w:type="dxa"/>
              <w:right w:w="80" w:type="dxa"/>
            </w:tcMar>
          </w:tcPr>
          <w:p w14:paraId="5AA6D9D0" w14:textId="77777777" w:rsidR="00283355" w:rsidRPr="0027674D" w:rsidRDefault="00283355" w:rsidP="000E2D53">
            <w:pPr>
              <w:spacing w:after="0"/>
              <w:jc w:val="center"/>
              <w:rPr>
                <w:rFonts w:cs="Times New Roman"/>
                <w:b/>
                <w:sz w:val="20"/>
                <w:szCs w:val="20"/>
                <w:u w:color="FFFFFF"/>
                <w:lang w:val="ru-RU"/>
              </w:rPr>
            </w:pPr>
          </w:p>
        </w:tc>
        <w:tc>
          <w:tcPr>
            <w:tcW w:w="70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DFEEEEE"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210FA8"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268CA"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ACF2B" w14:textId="77777777" w:rsidR="00283355" w:rsidRPr="0027674D" w:rsidRDefault="00283355" w:rsidP="000E2D53">
            <w:pPr>
              <w:spacing w:after="0"/>
              <w:rPr>
                <w:rFonts w:cs="Times New Roman"/>
                <w:sz w:val="20"/>
                <w:szCs w:val="20"/>
                <w:u w:color="FFFFFF"/>
                <w:lang w:val="sr-Latn-RS"/>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A90E5"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12566B9" w14:textId="77777777" w:rsidR="00283355" w:rsidRPr="0027674D" w:rsidRDefault="00283355" w:rsidP="000E2D53">
            <w:pPr>
              <w:spacing w:after="0"/>
              <w:jc w:val="right"/>
              <w:rPr>
                <w:rFonts w:cs="Times New Roman"/>
                <w:sz w:val="20"/>
                <w:szCs w:val="20"/>
                <w:u w:color="FFFFFF"/>
                <w:lang w:val="ru-RU"/>
              </w:rPr>
            </w:pPr>
            <w:r w:rsidRPr="0027674D">
              <w:rPr>
                <w:rFonts w:cs="Times New Roman"/>
                <w:sz w:val="20"/>
                <w:szCs w:val="20"/>
                <w:u w:color="FFFFFF"/>
                <w:lang w:val="ru-RU"/>
              </w:rPr>
              <w:t>0,50</w:t>
            </w:r>
          </w:p>
        </w:tc>
      </w:tr>
      <w:tr w:rsidR="00283355" w:rsidRPr="0027674D" w14:paraId="34089969" w14:textId="77777777" w:rsidTr="000E2D53">
        <w:trPr>
          <w:trHeight w:val="212"/>
        </w:trPr>
        <w:tc>
          <w:tcPr>
            <w:tcW w:w="372"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E84F5C8"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6.</w:t>
            </w:r>
          </w:p>
        </w:tc>
        <w:tc>
          <w:tcPr>
            <w:tcW w:w="5568" w:type="dxa"/>
            <w:tcBorders>
              <w:top w:val="single" w:sz="4" w:space="0" w:color="000000"/>
              <w:left w:val="single" w:sz="4" w:space="0" w:color="auto"/>
              <w:bottom w:val="single" w:sz="4" w:space="0" w:color="000000"/>
              <w:right w:val="single" w:sz="4" w:space="0" w:color="auto"/>
            </w:tcBorders>
            <w:tcMar>
              <w:top w:w="80" w:type="dxa"/>
              <w:left w:w="80" w:type="dxa"/>
              <w:bottom w:w="80" w:type="dxa"/>
              <w:right w:w="80" w:type="dxa"/>
            </w:tcMar>
            <w:hideMark/>
          </w:tcPr>
          <w:p w14:paraId="7DD5FBCE"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Техничка служба школе</w:t>
            </w:r>
          </w:p>
        </w:tc>
        <w:tc>
          <w:tcPr>
            <w:tcW w:w="749"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529FB4F" w14:textId="77777777" w:rsidR="00283355" w:rsidRPr="0027674D" w:rsidRDefault="00283355" w:rsidP="000E2D53">
            <w:pPr>
              <w:spacing w:after="0"/>
              <w:jc w:val="center"/>
              <w:rPr>
                <w:rFonts w:eastAsia="Calibri" w:cs="Times New Roman"/>
                <w:b/>
                <w:sz w:val="20"/>
                <w:szCs w:val="20"/>
                <w:u w:color="FFFFFF"/>
                <w:lang w:val="ru-RU"/>
              </w:rPr>
            </w:pPr>
          </w:p>
          <w:p w14:paraId="069AC7B7" w14:textId="77777777" w:rsidR="00283355" w:rsidRPr="0027674D" w:rsidRDefault="00283355" w:rsidP="000E2D53">
            <w:pPr>
              <w:spacing w:after="0"/>
              <w:jc w:val="center"/>
              <w:rPr>
                <w:rFonts w:cs="Times New Roman"/>
                <w:b/>
                <w:sz w:val="20"/>
                <w:szCs w:val="20"/>
                <w:u w:color="FFFFFF"/>
                <w:lang w:val="ru-RU"/>
              </w:rPr>
            </w:pPr>
          </w:p>
          <w:p w14:paraId="7AEC6BED" w14:textId="77777777" w:rsidR="00283355" w:rsidRPr="0027674D" w:rsidRDefault="00283355" w:rsidP="000E2D53">
            <w:pPr>
              <w:spacing w:after="0"/>
              <w:jc w:val="center"/>
              <w:rPr>
                <w:rFonts w:cs="Times New Roman"/>
                <w:b/>
                <w:sz w:val="20"/>
                <w:szCs w:val="20"/>
                <w:u w:color="FFFFFF"/>
                <w:lang w:val="sr-Cyrl-RS"/>
              </w:rPr>
            </w:pPr>
            <w:r w:rsidRPr="0027674D">
              <w:rPr>
                <w:rFonts w:cs="Times New Roman"/>
                <w:b/>
                <w:sz w:val="20"/>
                <w:szCs w:val="20"/>
                <w:u w:color="FFFFFF"/>
                <w:lang w:val="sr-Cyrl-RS"/>
              </w:rPr>
              <w:lastRenderedPageBreak/>
              <w:t>2,00</w:t>
            </w:r>
          </w:p>
        </w:tc>
        <w:tc>
          <w:tcPr>
            <w:tcW w:w="708" w:type="dxa"/>
            <w:tcBorders>
              <w:top w:val="single" w:sz="4" w:space="0" w:color="auto"/>
              <w:left w:val="single" w:sz="4" w:space="0" w:color="auto"/>
              <w:bottom w:val="single" w:sz="4" w:space="0" w:color="000000"/>
              <w:right w:val="single" w:sz="4" w:space="0" w:color="000000"/>
            </w:tcBorders>
            <w:tcMar>
              <w:top w:w="80" w:type="dxa"/>
              <w:left w:w="80" w:type="dxa"/>
              <w:bottom w:w="80" w:type="dxa"/>
              <w:right w:w="80" w:type="dxa"/>
            </w:tcMar>
          </w:tcPr>
          <w:p w14:paraId="5AF568FE"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C9C8E5"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CACE4"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F18D68"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A9BCE"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C8238C" w14:textId="77777777" w:rsidR="00283355" w:rsidRPr="0027674D" w:rsidRDefault="00283355" w:rsidP="000E2D53">
            <w:pPr>
              <w:spacing w:after="0"/>
              <w:rPr>
                <w:rFonts w:cs="Times New Roman"/>
                <w:sz w:val="20"/>
                <w:szCs w:val="20"/>
                <w:u w:color="FFFFFF"/>
                <w:lang w:val="ru-RU"/>
              </w:rPr>
            </w:pPr>
          </w:p>
        </w:tc>
      </w:tr>
      <w:tr w:rsidR="00283355" w:rsidRPr="0027674D" w14:paraId="3DBC2061"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48F22C08"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auto"/>
            </w:tcBorders>
            <w:tcMar>
              <w:top w:w="80" w:type="dxa"/>
              <w:left w:w="80" w:type="dxa"/>
              <w:bottom w:w="80" w:type="dxa"/>
              <w:right w:w="80" w:type="dxa"/>
            </w:tcMar>
            <w:hideMark/>
          </w:tcPr>
          <w:p w14:paraId="0D901569"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 xml:space="preserve"> - домар,</w:t>
            </w:r>
            <w:r w:rsidRPr="0027674D">
              <w:rPr>
                <w:rFonts w:cs="Times New Roman"/>
                <w:sz w:val="20"/>
                <w:szCs w:val="20"/>
                <w:u w:color="FFFFFF"/>
                <w:lang w:val="en-GB"/>
              </w:rPr>
              <w:t xml:space="preserve"> </w:t>
            </w:r>
            <w:r w:rsidRPr="0027674D">
              <w:rPr>
                <w:rFonts w:cs="Times New Roman"/>
                <w:sz w:val="20"/>
                <w:szCs w:val="20"/>
                <w:u w:color="FFFFFF"/>
                <w:lang w:val="ru-RU"/>
              </w:rPr>
              <w:t>мајстор за одржавање</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6B922333"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605D555C"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A09198"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FE78FD" w14:textId="77777777" w:rsidR="00283355" w:rsidRPr="0027674D" w:rsidRDefault="00283355" w:rsidP="000E2D53">
            <w:pPr>
              <w:spacing w:after="0"/>
              <w:rPr>
                <w:rFonts w:cs="Times New Roman"/>
                <w:sz w:val="20"/>
                <w:szCs w:val="20"/>
                <w:u w:color="FFFFFF"/>
                <w:lang w:val="sr-Cyrl-RS"/>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E747D04"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1,00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ECED01"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CFE13" w14:textId="77777777" w:rsidR="00283355" w:rsidRPr="0027674D" w:rsidRDefault="00283355" w:rsidP="000E2D53">
            <w:pPr>
              <w:spacing w:after="0"/>
              <w:rPr>
                <w:rFonts w:cs="Times New Roman"/>
                <w:sz w:val="20"/>
                <w:szCs w:val="20"/>
                <w:u w:color="FFFFFF"/>
                <w:lang w:val="ru-RU"/>
              </w:rPr>
            </w:pPr>
          </w:p>
        </w:tc>
      </w:tr>
      <w:tr w:rsidR="00283355" w:rsidRPr="0027674D" w14:paraId="1FC39704"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7532FE47"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auto"/>
            </w:tcBorders>
            <w:tcMar>
              <w:top w:w="80" w:type="dxa"/>
              <w:left w:w="80" w:type="dxa"/>
              <w:bottom w:w="80" w:type="dxa"/>
              <w:right w:w="80" w:type="dxa"/>
            </w:tcMar>
            <w:hideMark/>
          </w:tcPr>
          <w:p w14:paraId="4051F037"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 xml:space="preserve"> - изври</w:t>
            </w:r>
            <w:r w:rsidRPr="0027674D">
              <w:rPr>
                <w:rFonts w:cs="Times New Roman"/>
                <w:sz w:val="20"/>
                <w:szCs w:val="20"/>
                <w:u w:color="FFFFFF"/>
                <w:lang w:val="sr-Cyrl-RS"/>
              </w:rPr>
              <w:t>ши</w:t>
            </w:r>
            <w:r w:rsidRPr="0027674D">
              <w:rPr>
                <w:rFonts w:cs="Times New Roman"/>
                <w:sz w:val="20"/>
                <w:szCs w:val="20"/>
                <w:u w:color="FFFFFF"/>
                <w:lang w:val="ru-RU"/>
              </w:rPr>
              <w:t>лац на одржавању машина и инсталација</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22794294"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20FBDE04"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810668"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FC482"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4828B50"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0,</w:t>
            </w:r>
            <w:r w:rsidRPr="0027674D">
              <w:rPr>
                <w:rFonts w:cs="Times New Roman"/>
                <w:sz w:val="20"/>
                <w:szCs w:val="20"/>
                <w:u w:color="FFFFFF"/>
                <w:lang w:val="sr-Latn-RS"/>
              </w:rPr>
              <w:t>5</w:t>
            </w:r>
            <w:r w:rsidRPr="0027674D">
              <w:rPr>
                <w:rFonts w:cs="Times New Roman"/>
                <w:sz w:val="20"/>
                <w:szCs w:val="20"/>
                <w:u w:color="FFFFFF"/>
                <w:lang w:val="ru-RU"/>
              </w:rPr>
              <w:t>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275EF8"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7320F2" w14:textId="77777777" w:rsidR="00283355" w:rsidRPr="0027674D" w:rsidRDefault="00283355" w:rsidP="000E2D53">
            <w:pPr>
              <w:spacing w:after="0"/>
              <w:rPr>
                <w:rFonts w:cs="Times New Roman"/>
                <w:sz w:val="20"/>
                <w:szCs w:val="20"/>
                <w:u w:color="FFFFFF"/>
                <w:lang w:val="ru-RU"/>
              </w:rPr>
            </w:pPr>
          </w:p>
        </w:tc>
      </w:tr>
      <w:tr w:rsidR="00283355" w:rsidRPr="0027674D" w14:paraId="230451FA" w14:textId="77777777" w:rsidTr="000E2D53">
        <w:trPr>
          <w:trHeight w:val="212"/>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2D8549A6"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auto"/>
            </w:tcBorders>
            <w:tcMar>
              <w:top w:w="80" w:type="dxa"/>
              <w:left w:w="80" w:type="dxa"/>
              <w:bottom w:w="80" w:type="dxa"/>
              <w:right w:w="80" w:type="dxa"/>
            </w:tcMar>
            <w:hideMark/>
          </w:tcPr>
          <w:p w14:paraId="6D672CEF"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 xml:space="preserve"> - техничар одржавања информационог система и технологија</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2A33BF8B" w14:textId="77777777" w:rsidR="00283355" w:rsidRPr="0027674D" w:rsidRDefault="00283355" w:rsidP="000E2D53">
            <w:pPr>
              <w:spacing w:after="0"/>
              <w:jc w:val="center"/>
              <w:rPr>
                <w:rFonts w:eastAsia="Calibri" w:cs="Times New Roman"/>
                <w:b/>
                <w:sz w:val="20"/>
                <w:szCs w:val="20"/>
                <w:u w:color="FFFFFF"/>
                <w:lang w:val="sr-Cyrl-RS"/>
              </w:rPr>
            </w:pPr>
          </w:p>
        </w:tc>
        <w:tc>
          <w:tcPr>
            <w:tcW w:w="70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1E47EE92"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981DEC"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0BA22"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2B16433"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0,</w:t>
            </w:r>
            <w:r w:rsidRPr="0027674D">
              <w:rPr>
                <w:rFonts w:cs="Times New Roman"/>
                <w:sz w:val="20"/>
                <w:szCs w:val="20"/>
                <w:u w:color="FFFFFF"/>
                <w:lang w:val="sr-Cyrl-RS"/>
              </w:rPr>
              <w:t>5</w:t>
            </w:r>
            <w:r w:rsidRPr="0027674D">
              <w:rPr>
                <w:rFonts w:cs="Times New Roman"/>
                <w:sz w:val="20"/>
                <w:szCs w:val="20"/>
                <w:u w:color="FFFFFF"/>
                <w:lang w:val="ru-RU"/>
              </w:rPr>
              <w:t>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5DB4B2"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9E509" w14:textId="77777777" w:rsidR="00283355" w:rsidRPr="0027674D" w:rsidRDefault="00283355" w:rsidP="000E2D53">
            <w:pPr>
              <w:spacing w:after="0"/>
              <w:rPr>
                <w:rFonts w:cs="Times New Roman"/>
                <w:sz w:val="20"/>
                <w:szCs w:val="20"/>
                <w:u w:color="FFFFFF"/>
                <w:lang w:val="ru-RU"/>
              </w:rPr>
            </w:pPr>
          </w:p>
        </w:tc>
      </w:tr>
      <w:tr w:rsidR="00283355" w:rsidRPr="0027674D" w14:paraId="159C77C3" w14:textId="77777777" w:rsidTr="000E2D53">
        <w:trPr>
          <w:trHeight w:val="212"/>
        </w:trPr>
        <w:tc>
          <w:tcPr>
            <w:tcW w:w="372"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7C9B723"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7.</w:t>
            </w: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1083B952"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Помоћна служба</w:t>
            </w:r>
          </w:p>
        </w:tc>
        <w:tc>
          <w:tcPr>
            <w:tcW w:w="749" w:type="dxa"/>
            <w:vMerge w:val="restart"/>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hideMark/>
          </w:tcPr>
          <w:p w14:paraId="28693F27" w14:textId="77777777" w:rsidR="00283355" w:rsidRPr="0027674D" w:rsidRDefault="00283355" w:rsidP="000E2D53">
            <w:pPr>
              <w:spacing w:after="0"/>
              <w:jc w:val="center"/>
              <w:rPr>
                <w:rFonts w:cs="Times New Roman"/>
                <w:b/>
                <w:sz w:val="20"/>
                <w:szCs w:val="20"/>
                <w:u w:color="FFFFFF"/>
                <w:lang w:val="sr-Latn-RS"/>
              </w:rPr>
            </w:pPr>
            <w:r w:rsidRPr="0027674D">
              <w:rPr>
                <w:rFonts w:cs="Times New Roman"/>
                <w:b/>
                <w:sz w:val="20"/>
                <w:szCs w:val="20"/>
                <w:u w:color="FFFFFF"/>
                <w:lang w:val="sr-Cyrl-RS"/>
              </w:rPr>
              <w:t>5,58</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A89621" w14:textId="77777777" w:rsidR="00283355" w:rsidRPr="0027674D" w:rsidRDefault="00283355" w:rsidP="000E2D53">
            <w:pPr>
              <w:spacing w:after="0"/>
              <w:rPr>
                <w:rFonts w:cs="Times New Roman"/>
                <w:sz w:val="20"/>
                <w:szCs w:val="20"/>
                <w:u w:color="FFFFFF"/>
                <w:lang w:val="ru-RU"/>
              </w:rPr>
            </w:pP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945D76"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239CE"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0067AF"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661DE"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54B75" w14:textId="77777777" w:rsidR="00283355" w:rsidRPr="0027674D" w:rsidRDefault="00283355" w:rsidP="000E2D53">
            <w:pPr>
              <w:spacing w:after="0"/>
              <w:rPr>
                <w:rFonts w:cs="Times New Roman"/>
                <w:sz w:val="20"/>
                <w:szCs w:val="20"/>
                <w:u w:color="FFFFFF"/>
                <w:lang w:val="ru-RU"/>
              </w:rPr>
            </w:pPr>
          </w:p>
        </w:tc>
      </w:tr>
      <w:tr w:rsidR="00283355" w:rsidRPr="0027674D" w14:paraId="0E8F0EEF" w14:textId="77777777" w:rsidTr="000E2D53">
        <w:trPr>
          <w:trHeight w:val="171"/>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2EAB266B" w14:textId="77777777" w:rsidR="00283355" w:rsidRPr="0027674D" w:rsidRDefault="00283355" w:rsidP="000E2D53">
            <w:pPr>
              <w:spacing w:after="0"/>
              <w:rPr>
                <w:rFonts w:eastAsia="Calibri" w:cs="Times New Roman"/>
                <w:sz w:val="20"/>
                <w:szCs w:val="20"/>
                <w:u w:color="FFFFFF"/>
                <w:lang w:val="ru-RU"/>
              </w:rPr>
            </w:pPr>
          </w:p>
        </w:tc>
        <w:tc>
          <w:tcPr>
            <w:tcW w:w="5568"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hideMark/>
          </w:tcPr>
          <w:p w14:paraId="76EDA1A6" w14:textId="77777777" w:rsidR="00283355" w:rsidRPr="0027674D" w:rsidRDefault="00283355" w:rsidP="000E2D53">
            <w:pPr>
              <w:spacing w:after="0"/>
              <w:rPr>
                <w:rFonts w:cs="Times New Roman"/>
                <w:sz w:val="20"/>
                <w:szCs w:val="20"/>
                <w:u w:color="FFFFFF"/>
                <w:lang w:val="ru-RU"/>
              </w:rPr>
            </w:pPr>
            <w:r w:rsidRPr="0027674D">
              <w:rPr>
                <w:rFonts w:cs="Times New Roman"/>
                <w:sz w:val="20"/>
                <w:szCs w:val="20"/>
                <w:u w:color="FFFFFF"/>
                <w:lang w:val="ru-RU"/>
              </w:rPr>
              <w:t xml:space="preserve"> - спремачице</w:t>
            </w:r>
          </w:p>
        </w:tc>
        <w:tc>
          <w:tcPr>
            <w:tcW w:w="749" w:type="dxa"/>
            <w:vMerge/>
            <w:tcBorders>
              <w:top w:val="single" w:sz="4" w:space="0" w:color="auto"/>
              <w:left w:val="single" w:sz="4" w:space="0" w:color="000000"/>
              <w:bottom w:val="single" w:sz="4" w:space="0" w:color="000000"/>
              <w:right w:val="single" w:sz="4" w:space="0" w:color="000000"/>
            </w:tcBorders>
            <w:vAlign w:val="center"/>
            <w:hideMark/>
          </w:tcPr>
          <w:p w14:paraId="155F41C9" w14:textId="77777777" w:rsidR="00283355" w:rsidRPr="0027674D" w:rsidRDefault="00283355" w:rsidP="000E2D53">
            <w:pPr>
              <w:spacing w:after="0"/>
              <w:jc w:val="center"/>
              <w:rPr>
                <w:rFonts w:eastAsia="Calibri" w:cs="Times New Roman"/>
                <w:b/>
                <w:sz w:val="20"/>
                <w:szCs w:val="20"/>
                <w:u w:color="FFFFFF"/>
                <w:lang w:val="sr-Latn-RS"/>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26B85D4" w14:textId="77777777" w:rsidR="00283355" w:rsidRPr="0027674D" w:rsidRDefault="00283355" w:rsidP="000E2D53">
            <w:pPr>
              <w:spacing w:after="0"/>
              <w:jc w:val="center"/>
              <w:rPr>
                <w:rFonts w:cs="Times New Roman"/>
                <w:sz w:val="20"/>
                <w:szCs w:val="20"/>
                <w:u w:color="FFFFFF"/>
                <w:lang w:val="sr-Latn-RS"/>
              </w:rPr>
            </w:pPr>
            <w:r w:rsidRPr="0027674D">
              <w:rPr>
                <w:rFonts w:cs="Times New Roman"/>
                <w:sz w:val="20"/>
                <w:szCs w:val="20"/>
                <w:u w:color="FFFFFF"/>
                <w:lang w:val="sr-Cyrl-RS"/>
              </w:rPr>
              <w:t>5,5</w:t>
            </w:r>
            <w:r w:rsidRPr="0027674D">
              <w:rPr>
                <w:rFonts w:cs="Times New Roman"/>
                <w:sz w:val="20"/>
                <w:szCs w:val="20"/>
                <w:u w:color="FFFFFF"/>
                <w:lang w:val="ru-RU"/>
              </w:rPr>
              <w:t>8</w:t>
            </w: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F9C644"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81E03"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E41483" w14:textId="77777777" w:rsidR="00283355" w:rsidRPr="0027674D" w:rsidRDefault="00283355" w:rsidP="000E2D53">
            <w:pPr>
              <w:spacing w:after="0"/>
              <w:rPr>
                <w:rFonts w:cs="Times New Roman"/>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F39AA4" w14:textId="77777777" w:rsidR="00283355" w:rsidRPr="0027674D" w:rsidRDefault="00283355" w:rsidP="000E2D53">
            <w:pPr>
              <w:spacing w:after="0"/>
              <w:rPr>
                <w:rFonts w:cs="Times New Roman"/>
                <w:sz w:val="20"/>
                <w:szCs w:val="20"/>
                <w:u w:color="FFFFFF"/>
                <w:lang w:val="ru-RU"/>
              </w:rPr>
            </w:pP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05023" w14:textId="77777777" w:rsidR="00283355" w:rsidRPr="0027674D" w:rsidRDefault="00283355" w:rsidP="000E2D53">
            <w:pPr>
              <w:spacing w:after="0"/>
              <w:rPr>
                <w:rFonts w:cs="Times New Roman"/>
                <w:sz w:val="20"/>
                <w:szCs w:val="20"/>
                <w:u w:color="FFFFFF"/>
                <w:lang w:val="ru-RU"/>
              </w:rPr>
            </w:pPr>
          </w:p>
        </w:tc>
      </w:tr>
      <w:tr w:rsidR="00283355" w:rsidRPr="0027674D" w14:paraId="2910477F" w14:textId="77777777" w:rsidTr="000E2D53">
        <w:trPr>
          <w:trHeight w:val="198"/>
        </w:trPr>
        <w:tc>
          <w:tcPr>
            <w:tcW w:w="59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13C8D7D" w14:textId="77777777" w:rsidR="00283355" w:rsidRPr="0027674D" w:rsidRDefault="00283355" w:rsidP="000E2D53">
            <w:pPr>
              <w:spacing w:after="0"/>
              <w:rPr>
                <w:rFonts w:cs="Times New Roman"/>
                <w:b/>
                <w:sz w:val="20"/>
                <w:szCs w:val="20"/>
                <w:u w:color="FFFFFF"/>
                <w:lang w:val="ru-RU"/>
              </w:rPr>
            </w:pPr>
            <w:r w:rsidRPr="0027674D">
              <w:rPr>
                <w:rFonts w:cs="Times New Roman"/>
                <w:b/>
                <w:sz w:val="20"/>
                <w:szCs w:val="20"/>
                <w:u w:color="FFFFFF"/>
                <w:lang w:val="ru-RU"/>
              </w:rPr>
              <w:t xml:space="preserve">            УКУПНО:</w:t>
            </w:r>
          </w:p>
        </w:tc>
        <w:tc>
          <w:tcPr>
            <w:tcW w:w="7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B0CC3C3" w14:textId="77777777" w:rsidR="00283355" w:rsidRPr="0027674D" w:rsidRDefault="00283355" w:rsidP="000E2D53">
            <w:pPr>
              <w:spacing w:after="0"/>
              <w:jc w:val="center"/>
              <w:rPr>
                <w:rFonts w:cs="Times New Roman"/>
                <w:b/>
                <w:color w:val="FF0000"/>
                <w:sz w:val="20"/>
                <w:szCs w:val="20"/>
                <w:u w:color="FFFFFF"/>
                <w:lang w:val="sr-Cyrl-RS"/>
              </w:rPr>
            </w:pPr>
            <w:r w:rsidRPr="00C64291">
              <w:rPr>
                <w:rFonts w:cs="Times New Roman"/>
                <w:b/>
                <w:sz w:val="20"/>
                <w:szCs w:val="20"/>
                <w:u w:color="FFFFFF"/>
                <w:lang w:val="sr-Cyrl-RS"/>
              </w:rPr>
              <w:t>38,55</w:t>
            </w: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3BED108" w14:textId="77777777" w:rsidR="00283355" w:rsidRPr="0027674D" w:rsidRDefault="00283355" w:rsidP="000E2D53">
            <w:pPr>
              <w:spacing w:after="0"/>
              <w:jc w:val="center"/>
              <w:rPr>
                <w:rFonts w:cs="Times New Roman"/>
                <w:b/>
                <w:color w:val="FF0000"/>
                <w:sz w:val="20"/>
                <w:szCs w:val="20"/>
                <w:u w:color="FFFFFF"/>
                <w:lang w:val="sr-Latn-RS"/>
              </w:rPr>
            </w:pPr>
            <w:r w:rsidRPr="0027674D">
              <w:rPr>
                <w:rFonts w:cs="Times New Roman"/>
                <w:b/>
                <w:sz w:val="20"/>
                <w:szCs w:val="20"/>
                <w:u w:color="FFFFFF"/>
                <w:lang w:val="sr-Cyrl-RS"/>
              </w:rPr>
              <w:t>5</w:t>
            </w:r>
            <w:r w:rsidRPr="0027674D">
              <w:rPr>
                <w:rFonts w:cs="Times New Roman"/>
                <w:b/>
                <w:sz w:val="20"/>
                <w:szCs w:val="20"/>
                <w:u w:color="FFFFFF"/>
                <w:lang w:val="en-GB"/>
              </w:rPr>
              <w:t>,</w:t>
            </w:r>
            <w:r w:rsidRPr="0027674D">
              <w:rPr>
                <w:rFonts w:cs="Times New Roman"/>
                <w:b/>
                <w:sz w:val="20"/>
                <w:szCs w:val="20"/>
                <w:u w:color="FFFFFF"/>
                <w:lang w:val="sr-Cyrl-RS"/>
              </w:rPr>
              <w:t>5</w:t>
            </w:r>
            <w:r w:rsidRPr="0027674D">
              <w:rPr>
                <w:rFonts w:cs="Times New Roman"/>
                <w:b/>
                <w:sz w:val="20"/>
                <w:szCs w:val="20"/>
                <w:u w:color="FFFFFF"/>
                <w:lang w:val="ru-RU"/>
              </w:rPr>
              <w:t>8</w:t>
            </w:r>
          </w:p>
        </w:tc>
        <w:tc>
          <w:tcPr>
            <w:tcW w:w="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5D46E" w14:textId="77777777" w:rsidR="00283355" w:rsidRPr="0027674D" w:rsidRDefault="00283355" w:rsidP="000E2D53">
            <w:pPr>
              <w:spacing w:after="0"/>
              <w:rPr>
                <w:rFonts w:cs="Times New Roman"/>
                <w:b/>
                <w:color w:val="FF0000"/>
                <w:sz w:val="20"/>
                <w:szCs w:val="20"/>
                <w:u w:color="FFFFFF"/>
                <w:lang w:val="ru-RU"/>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36676" w14:textId="77777777" w:rsidR="00283355" w:rsidRPr="0027674D" w:rsidRDefault="00283355" w:rsidP="000E2D53">
            <w:pPr>
              <w:spacing w:after="0"/>
              <w:rPr>
                <w:rFonts w:cs="Times New Roman"/>
                <w:b/>
                <w:color w:val="FF0000"/>
                <w:sz w:val="20"/>
                <w:szCs w:val="20"/>
                <w:u w:color="FFFFFF"/>
                <w:lang w:val="sr-Cyrl-RS"/>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EA94A" w14:textId="77777777" w:rsidR="00283355" w:rsidRPr="0027674D" w:rsidRDefault="00283355" w:rsidP="000E2D53">
            <w:pPr>
              <w:spacing w:after="0"/>
              <w:rPr>
                <w:rFonts w:cs="Times New Roman"/>
                <w:b/>
                <w:color w:val="FF0000"/>
                <w:sz w:val="20"/>
                <w:szCs w:val="20"/>
                <w:u w:color="FFFFFF"/>
                <w:lang w:val="sr-Cyrl-RS"/>
              </w:rPr>
            </w:pPr>
            <w:r w:rsidRPr="00C64291">
              <w:rPr>
                <w:rFonts w:cs="Times New Roman"/>
                <w:b/>
                <w:sz w:val="20"/>
                <w:szCs w:val="20"/>
                <w:u w:color="FFFFFF"/>
                <w:lang w:val="sr-Cyrl-RS"/>
              </w:rPr>
              <w:t>4,40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14F5A" w14:textId="77777777" w:rsidR="00283355" w:rsidRPr="0027674D" w:rsidRDefault="00283355" w:rsidP="000E2D53">
            <w:pPr>
              <w:spacing w:after="0"/>
              <w:rPr>
                <w:rFonts w:cs="Times New Roman"/>
                <w:b/>
                <w:sz w:val="20"/>
                <w:szCs w:val="20"/>
                <w:u w:color="FFFFFF"/>
                <w:lang w:val="sr-Latn-RS"/>
              </w:rPr>
            </w:pPr>
            <w:r w:rsidRPr="0027674D">
              <w:rPr>
                <w:rFonts w:cs="Times New Roman"/>
                <w:b/>
                <w:sz w:val="20"/>
                <w:szCs w:val="20"/>
                <w:u w:color="FFFFFF"/>
                <w:lang w:val="sr-Latn-RS"/>
              </w:rPr>
              <w:t>1,90</w:t>
            </w:r>
          </w:p>
        </w:tc>
        <w:tc>
          <w:tcPr>
            <w:tcW w:w="6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8E16E0" w14:textId="77777777" w:rsidR="00283355" w:rsidRPr="0027674D" w:rsidRDefault="00283355" w:rsidP="000E2D53">
            <w:pPr>
              <w:spacing w:after="0"/>
              <w:rPr>
                <w:rFonts w:cs="Times New Roman"/>
                <w:b/>
                <w:sz w:val="20"/>
                <w:szCs w:val="20"/>
                <w:u w:color="FFFFFF"/>
                <w:lang w:val="sr-Cyrl-RS"/>
              </w:rPr>
            </w:pPr>
            <w:r>
              <w:rPr>
                <w:rFonts w:cs="Times New Roman"/>
                <w:b/>
                <w:sz w:val="20"/>
                <w:szCs w:val="20"/>
                <w:u w:color="FFFFFF"/>
                <w:lang w:val="sr-Cyrl-RS"/>
              </w:rPr>
              <w:t>26,67</w:t>
            </w:r>
          </w:p>
        </w:tc>
      </w:tr>
    </w:tbl>
    <w:p w14:paraId="24DA2492" w14:textId="77777777" w:rsidR="00BA1640" w:rsidRPr="00011525" w:rsidRDefault="00BA1640" w:rsidP="00BA1640"/>
    <w:p w14:paraId="5FB9B2B4" w14:textId="77777777" w:rsidR="00823020" w:rsidRPr="00823020" w:rsidRDefault="00823020" w:rsidP="00823020">
      <w:pPr>
        <w:keepNext/>
        <w:pBdr>
          <w:top w:val="nil"/>
          <w:left w:val="nil"/>
          <w:bottom w:val="nil"/>
          <w:right w:val="nil"/>
          <w:between w:val="nil"/>
        </w:pBdr>
        <w:spacing w:before="120" w:after="60"/>
        <w:jc w:val="center"/>
        <w:rPr>
          <w:rFonts w:cs="Times New Roman"/>
          <w:b/>
          <w:i/>
          <w:sz w:val="20"/>
          <w:szCs w:val="20"/>
        </w:rPr>
      </w:pPr>
      <w:r w:rsidRPr="00823020">
        <w:rPr>
          <w:rFonts w:cs="Times New Roman"/>
          <w:b/>
          <w:i/>
          <w:sz w:val="20"/>
          <w:szCs w:val="20"/>
        </w:rPr>
        <w:t>Директор</w:t>
      </w:r>
    </w:p>
    <w:tbl>
      <w:tblPr>
        <w:tblW w:w="104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1664"/>
        <w:gridCol w:w="1792"/>
        <w:gridCol w:w="1626"/>
        <w:gridCol w:w="1272"/>
        <w:gridCol w:w="1143"/>
        <w:gridCol w:w="1169"/>
        <w:gridCol w:w="1354"/>
      </w:tblGrid>
      <w:tr w:rsidR="00823020" w:rsidRPr="00823020" w14:paraId="7CC56095" w14:textId="77777777" w:rsidTr="008172AA">
        <w:trPr>
          <w:trHeight w:val="449"/>
        </w:trPr>
        <w:tc>
          <w:tcPr>
            <w:tcW w:w="42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72099009" w14:textId="77777777" w:rsidR="00823020" w:rsidRPr="00823020" w:rsidRDefault="00823020" w:rsidP="00823020">
            <w:pPr>
              <w:pBdr>
                <w:top w:val="nil"/>
                <w:left w:val="nil"/>
                <w:bottom w:val="nil"/>
                <w:right w:val="nil"/>
                <w:between w:val="nil"/>
              </w:pBdr>
              <w:spacing w:after="200" w:line="312" w:lineRule="auto"/>
              <w:rPr>
                <w:rFonts w:cs="Times New Roman"/>
                <w:sz w:val="18"/>
                <w:szCs w:val="18"/>
              </w:rPr>
            </w:pPr>
          </w:p>
        </w:tc>
        <w:tc>
          <w:tcPr>
            <w:tcW w:w="1664"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73E791A4"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Презиме и име</w:t>
            </w:r>
          </w:p>
        </w:tc>
        <w:tc>
          <w:tcPr>
            <w:tcW w:w="1792"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15CB41D5"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Завршена школа/факултет</w:t>
            </w:r>
          </w:p>
        </w:tc>
        <w:tc>
          <w:tcPr>
            <w:tcW w:w="1626"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31A94898"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Врста стручне спреме</w:t>
            </w:r>
          </w:p>
        </w:tc>
        <w:tc>
          <w:tcPr>
            <w:tcW w:w="1272"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4652BC3F"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Радни стаж у годинама</w:t>
            </w:r>
          </w:p>
        </w:tc>
        <w:tc>
          <w:tcPr>
            <w:tcW w:w="114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6F0C8C3C"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Године старости</w:t>
            </w:r>
          </w:p>
        </w:tc>
        <w:tc>
          <w:tcPr>
            <w:tcW w:w="11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0" w:type="dxa"/>
              <w:bottom w:w="0" w:type="dxa"/>
              <w:right w:w="0" w:type="dxa"/>
            </w:tcMar>
            <w:vAlign w:val="center"/>
          </w:tcPr>
          <w:p w14:paraId="4F6CC159" w14:textId="77777777" w:rsidR="00823020" w:rsidRPr="00823020" w:rsidRDefault="00823020" w:rsidP="00823020">
            <w:pPr>
              <w:pBdr>
                <w:top w:val="nil"/>
                <w:left w:val="nil"/>
                <w:bottom w:val="nil"/>
                <w:right w:val="nil"/>
                <w:between w:val="nil"/>
              </w:pBdr>
              <w:spacing w:after="200" w:line="312" w:lineRule="auto"/>
              <w:jc w:val="center"/>
              <w:rPr>
                <w:rFonts w:cs="Times New Roman"/>
                <w:sz w:val="18"/>
                <w:szCs w:val="18"/>
              </w:rPr>
            </w:pPr>
            <w:r w:rsidRPr="00823020">
              <w:rPr>
                <w:rFonts w:cs="Times New Roman"/>
                <w:sz w:val="18"/>
                <w:szCs w:val="18"/>
              </w:rPr>
              <w:t>Лиценца за директора</w:t>
            </w:r>
          </w:p>
        </w:tc>
        <w:tc>
          <w:tcPr>
            <w:tcW w:w="1354"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A424E5F" w14:textId="77777777" w:rsidR="00823020" w:rsidRPr="00823020" w:rsidRDefault="00823020" w:rsidP="00823020">
            <w:pPr>
              <w:pBdr>
                <w:top w:val="nil"/>
                <w:left w:val="nil"/>
                <w:bottom w:val="nil"/>
                <w:right w:val="nil"/>
                <w:between w:val="nil"/>
              </w:pBdr>
              <w:spacing w:after="200" w:line="312" w:lineRule="auto"/>
              <w:jc w:val="center"/>
              <w:rPr>
                <w:rFonts w:cs="Times New Roman"/>
                <w:sz w:val="20"/>
                <w:szCs w:val="20"/>
              </w:rPr>
            </w:pPr>
            <w:r w:rsidRPr="00823020">
              <w:rPr>
                <w:rFonts w:cs="Times New Roman"/>
                <w:sz w:val="20"/>
                <w:szCs w:val="20"/>
              </w:rPr>
              <w:t>% ангажовања</w:t>
            </w:r>
          </w:p>
        </w:tc>
      </w:tr>
      <w:tr w:rsidR="00823020" w:rsidRPr="00823020" w14:paraId="7B91DB3F" w14:textId="77777777" w:rsidTr="00457F5D">
        <w:trPr>
          <w:trHeight w:val="528"/>
        </w:trPr>
        <w:tc>
          <w:tcPr>
            <w:tcW w:w="42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3B173EAC" w14:textId="77777777" w:rsidR="00823020" w:rsidRPr="00823020" w:rsidRDefault="00823020" w:rsidP="00823020">
            <w:pPr>
              <w:pBdr>
                <w:top w:val="nil"/>
                <w:left w:val="nil"/>
                <w:bottom w:val="nil"/>
                <w:right w:val="nil"/>
                <w:between w:val="nil"/>
              </w:pBdr>
              <w:spacing w:line="276" w:lineRule="auto"/>
              <w:rPr>
                <w:rFonts w:cs="Times New Roman"/>
                <w:sz w:val="18"/>
                <w:szCs w:val="18"/>
              </w:rPr>
            </w:pPr>
            <w:r w:rsidRPr="00823020">
              <w:rPr>
                <w:rFonts w:cs="Times New Roman"/>
                <w:sz w:val="18"/>
                <w:szCs w:val="18"/>
              </w:rPr>
              <w:t>1.</w:t>
            </w:r>
          </w:p>
        </w:tc>
        <w:tc>
          <w:tcPr>
            <w:tcW w:w="1664" w:type="dxa"/>
            <w:tcBorders>
              <w:top w:val="single" w:sz="4" w:space="0" w:color="000000"/>
              <w:left w:val="single" w:sz="4" w:space="0" w:color="000000"/>
              <w:bottom w:val="single" w:sz="4" w:space="0" w:color="000000"/>
              <w:right w:val="single" w:sz="4" w:space="0" w:color="000000"/>
            </w:tcBorders>
            <w:vAlign w:val="center"/>
          </w:tcPr>
          <w:p w14:paraId="05CC20C8" w14:textId="77777777" w:rsidR="00823020" w:rsidRPr="00823020" w:rsidRDefault="00823020" w:rsidP="00823020">
            <w:pPr>
              <w:pBdr>
                <w:top w:val="nil"/>
                <w:left w:val="nil"/>
                <w:bottom w:val="nil"/>
                <w:right w:val="nil"/>
                <w:between w:val="nil"/>
              </w:pBdr>
              <w:spacing w:line="276" w:lineRule="auto"/>
              <w:rPr>
                <w:rFonts w:cs="Times New Roman"/>
                <w:sz w:val="18"/>
                <w:szCs w:val="18"/>
              </w:rPr>
            </w:pPr>
            <w:r w:rsidRPr="00823020">
              <w:rPr>
                <w:rFonts w:cs="Times New Roman"/>
                <w:sz w:val="18"/>
                <w:szCs w:val="18"/>
              </w:rPr>
              <w:t>Јурица Мирослав</w:t>
            </w:r>
          </w:p>
        </w:tc>
        <w:tc>
          <w:tcPr>
            <w:tcW w:w="1792" w:type="dxa"/>
            <w:tcBorders>
              <w:top w:val="single" w:sz="4" w:space="0" w:color="000000"/>
              <w:left w:val="single" w:sz="4" w:space="0" w:color="000000"/>
              <w:bottom w:val="single" w:sz="4" w:space="0" w:color="000000"/>
              <w:right w:val="single" w:sz="4" w:space="0" w:color="000000"/>
            </w:tcBorders>
            <w:vAlign w:val="center"/>
          </w:tcPr>
          <w:p w14:paraId="03125966" w14:textId="77777777" w:rsidR="00823020" w:rsidRPr="00823020" w:rsidRDefault="00823020" w:rsidP="00823020">
            <w:pPr>
              <w:pBdr>
                <w:top w:val="nil"/>
                <w:left w:val="nil"/>
                <w:bottom w:val="nil"/>
                <w:right w:val="nil"/>
                <w:between w:val="nil"/>
              </w:pBdr>
              <w:spacing w:line="276" w:lineRule="auto"/>
              <w:rPr>
                <w:rFonts w:cs="Times New Roman"/>
                <w:sz w:val="18"/>
                <w:szCs w:val="18"/>
              </w:rPr>
            </w:pPr>
            <w:r w:rsidRPr="00823020">
              <w:rPr>
                <w:rFonts w:cs="Times New Roman"/>
                <w:sz w:val="18"/>
                <w:szCs w:val="18"/>
              </w:rPr>
              <w:t>Филозофски факултет</w:t>
            </w:r>
          </w:p>
        </w:tc>
        <w:tc>
          <w:tcPr>
            <w:tcW w:w="1626" w:type="dxa"/>
            <w:tcBorders>
              <w:top w:val="single" w:sz="4" w:space="0" w:color="000000"/>
              <w:left w:val="single" w:sz="4" w:space="0" w:color="000000"/>
              <w:bottom w:val="single" w:sz="4" w:space="0" w:color="000000"/>
              <w:right w:val="single" w:sz="4" w:space="0" w:color="000000"/>
            </w:tcBorders>
            <w:vAlign w:val="center"/>
          </w:tcPr>
          <w:p w14:paraId="71FC4F21" w14:textId="77777777" w:rsidR="00823020" w:rsidRPr="00823020" w:rsidRDefault="00823020" w:rsidP="00823020">
            <w:pPr>
              <w:pBdr>
                <w:top w:val="nil"/>
                <w:left w:val="nil"/>
                <w:bottom w:val="nil"/>
                <w:right w:val="nil"/>
                <w:between w:val="nil"/>
              </w:pBdr>
              <w:spacing w:line="276" w:lineRule="auto"/>
              <w:jc w:val="center"/>
              <w:rPr>
                <w:rFonts w:cs="Times New Roman"/>
                <w:sz w:val="18"/>
                <w:szCs w:val="18"/>
              </w:rPr>
            </w:pPr>
            <w:r w:rsidRPr="00823020">
              <w:rPr>
                <w:rFonts w:cs="Times New Roman"/>
                <w:sz w:val="18"/>
                <w:szCs w:val="18"/>
              </w:rPr>
              <w:t>VII</w:t>
            </w:r>
          </w:p>
        </w:tc>
        <w:tc>
          <w:tcPr>
            <w:tcW w:w="1272" w:type="dxa"/>
            <w:tcBorders>
              <w:top w:val="single" w:sz="4" w:space="0" w:color="000000"/>
              <w:left w:val="single" w:sz="4" w:space="0" w:color="000000"/>
              <w:bottom w:val="single" w:sz="4" w:space="0" w:color="000000"/>
              <w:right w:val="single" w:sz="4" w:space="0" w:color="000000"/>
            </w:tcBorders>
            <w:vAlign w:val="center"/>
          </w:tcPr>
          <w:p w14:paraId="7774A437" w14:textId="7223D27E" w:rsidR="00823020" w:rsidRPr="002D3F92" w:rsidRDefault="00932FC6" w:rsidP="002D3F92">
            <w:pPr>
              <w:pBdr>
                <w:top w:val="nil"/>
                <w:left w:val="nil"/>
                <w:bottom w:val="nil"/>
                <w:right w:val="nil"/>
                <w:between w:val="nil"/>
              </w:pBdr>
              <w:spacing w:line="276" w:lineRule="auto"/>
              <w:jc w:val="center"/>
              <w:rPr>
                <w:rFonts w:cs="Times New Roman"/>
                <w:sz w:val="18"/>
                <w:szCs w:val="18"/>
                <w:lang w:val="sr-Latn-RS"/>
              </w:rPr>
            </w:pPr>
            <w:r>
              <w:rPr>
                <w:rFonts w:cs="Times New Roman"/>
                <w:sz w:val="18"/>
                <w:szCs w:val="18"/>
                <w:lang w:val="sr-Cyrl-RS"/>
              </w:rPr>
              <w:t>2</w:t>
            </w:r>
            <w:r w:rsidR="002D3F92">
              <w:rPr>
                <w:rFonts w:cs="Times New Roman"/>
                <w:sz w:val="18"/>
                <w:szCs w:val="18"/>
                <w:lang w:val="sr-Latn-RS"/>
              </w:rPr>
              <w:t>1</w:t>
            </w:r>
          </w:p>
        </w:tc>
        <w:tc>
          <w:tcPr>
            <w:tcW w:w="1143" w:type="dxa"/>
            <w:tcBorders>
              <w:top w:val="single" w:sz="4" w:space="0" w:color="000000"/>
              <w:left w:val="single" w:sz="4" w:space="0" w:color="000000"/>
              <w:bottom w:val="single" w:sz="4" w:space="0" w:color="000000"/>
              <w:right w:val="single" w:sz="4" w:space="0" w:color="000000"/>
            </w:tcBorders>
            <w:vAlign w:val="center"/>
          </w:tcPr>
          <w:p w14:paraId="50CCD33B" w14:textId="6E06969F" w:rsidR="00823020" w:rsidRPr="002D3F92" w:rsidRDefault="00823020" w:rsidP="002D3F92">
            <w:pPr>
              <w:pBdr>
                <w:top w:val="nil"/>
                <w:left w:val="nil"/>
                <w:bottom w:val="nil"/>
                <w:right w:val="nil"/>
                <w:between w:val="nil"/>
              </w:pBdr>
              <w:spacing w:line="276" w:lineRule="auto"/>
              <w:jc w:val="center"/>
              <w:rPr>
                <w:rFonts w:cs="Times New Roman"/>
                <w:sz w:val="18"/>
                <w:szCs w:val="18"/>
                <w:lang w:val="sr-Latn-RS"/>
              </w:rPr>
            </w:pPr>
            <w:r w:rsidRPr="00823020">
              <w:rPr>
                <w:rFonts w:cs="Times New Roman"/>
                <w:sz w:val="18"/>
                <w:szCs w:val="18"/>
              </w:rPr>
              <w:t>4</w:t>
            </w:r>
            <w:r w:rsidR="002D3F92">
              <w:rPr>
                <w:rFonts w:cs="Times New Roman"/>
                <w:sz w:val="18"/>
                <w:szCs w:val="18"/>
                <w:lang w:val="sr-Latn-RS"/>
              </w:rPr>
              <w:t>9</w:t>
            </w:r>
          </w:p>
        </w:tc>
        <w:tc>
          <w:tcPr>
            <w:tcW w:w="1169" w:type="dxa"/>
            <w:tcBorders>
              <w:top w:val="single" w:sz="4" w:space="0" w:color="000000"/>
              <w:left w:val="single" w:sz="4" w:space="0" w:color="000000"/>
              <w:bottom w:val="single" w:sz="4" w:space="0" w:color="000000"/>
              <w:right w:val="single" w:sz="4" w:space="0" w:color="000000"/>
            </w:tcBorders>
            <w:vAlign w:val="center"/>
          </w:tcPr>
          <w:p w14:paraId="5CD06502" w14:textId="77777777" w:rsidR="00823020" w:rsidRPr="00823020" w:rsidRDefault="00823020" w:rsidP="00823020">
            <w:pPr>
              <w:pBdr>
                <w:top w:val="nil"/>
                <w:left w:val="nil"/>
                <w:bottom w:val="nil"/>
                <w:right w:val="nil"/>
                <w:between w:val="nil"/>
              </w:pBdr>
              <w:spacing w:line="276" w:lineRule="auto"/>
              <w:jc w:val="center"/>
              <w:rPr>
                <w:rFonts w:cs="Times New Roman"/>
                <w:sz w:val="18"/>
                <w:szCs w:val="18"/>
              </w:rPr>
            </w:pPr>
            <w:r w:rsidRPr="00823020">
              <w:rPr>
                <w:rFonts w:cs="Times New Roman"/>
                <w:sz w:val="18"/>
                <w:szCs w:val="18"/>
              </w:rPr>
              <w:t>-</w:t>
            </w:r>
          </w:p>
        </w:tc>
        <w:tc>
          <w:tcPr>
            <w:tcW w:w="1354" w:type="dxa"/>
            <w:tcBorders>
              <w:top w:val="single" w:sz="4" w:space="0" w:color="000000"/>
              <w:left w:val="single" w:sz="4" w:space="0" w:color="000000"/>
              <w:bottom w:val="single" w:sz="4" w:space="0" w:color="000000"/>
              <w:right w:val="single" w:sz="4" w:space="0" w:color="000000"/>
            </w:tcBorders>
            <w:vAlign w:val="center"/>
          </w:tcPr>
          <w:p w14:paraId="41BFF11E" w14:textId="77777777" w:rsidR="00823020" w:rsidRPr="00823020" w:rsidRDefault="00823020" w:rsidP="00823020">
            <w:pPr>
              <w:pBdr>
                <w:top w:val="nil"/>
                <w:left w:val="nil"/>
                <w:bottom w:val="nil"/>
                <w:right w:val="nil"/>
                <w:between w:val="nil"/>
              </w:pBdr>
              <w:spacing w:line="276" w:lineRule="auto"/>
              <w:rPr>
                <w:rFonts w:cs="Times New Roman"/>
                <w:sz w:val="18"/>
                <w:szCs w:val="18"/>
              </w:rPr>
            </w:pPr>
            <w:r w:rsidRPr="00823020">
              <w:rPr>
                <w:rFonts w:cs="Times New Roman"/>
                <w:sz w:val="18"/>
                <w:szCs w:val="18"/>
              </w:rPr>
              <w:t>100,00 %</w:t>
            </w:r>
          </w:p>
        </w:tc>
      </w:tr>
    </w:tbl>
    <w:p w14:paraId="2594E771" w14:textId="77777777" w:rsidR="00823020" w:rsidRPr="00823020" w:rsidRDefault="00823020" w:rsidP="00823020">
      <w:pPr>
        <w:keepNext/>
        <w:pBdr>
          <w:top w:val="nil"/>
          <w:left w:val="nil"/>
          <w:bottom w:val="nil"/>
          <w:right w:val="nil"/>
          <w:between w:val="nil"/>
        </w:pBdr>
        <w:spacing w:before="120" w:after="60"/>
        <w:jc w:val="center"/>
        <w:rPr>
          <w:rFonts w:cs="Times New Roman"/>
          <w:b/>
          <w:i/>
          <w:sz w:val="22"/>
          <w:szCs w:val="22"/>
        </w:rPr>
      </w:pPr>
    </w:p>
    <w:p w14:paraId="5F0CA3FD" w14:textId="77777777" w:rsidR="00FE7995" w:rsidRPr="002C3002" w:rsidRDefault="00FE7995" w:rsidP="00FE7995">
      <w:pPr>
        <w:keepNext/>
        <w:spacing w:before="120" w:after="60"/>
        <w:jc w:val="center"/>
        <w:rPr>
          <w:rFonts w:cs="Times New Roman"/>
          <w:b/>
          <w:i/>
          <w:sz w:val="20"/>
          <w:szCs w:val="20"/>
          <w:lang w:val="sr-Latn-RS"/>
        </w:rPr>
      </w:pPr>
      <w:bookmarkStart w:id="261" w:name="_heading=h.30j0zll" w:colFirst="0" w:colLast="0"/>
      <w:bookmarkEnd w:id="261"/>
      <w:r w:rsidRPr="002C3002">
        <w:rPr>
          <w:rFonts w:cs="Times New Roman"/>
          <w:b/>
          <w:i/>
          <w:sz w:val="20"/>
          <w:szCs w:val="20"/>
          <w:lang w:val="sr-Latn-RS"/>
        </w:rPr>
        <w:t>Наставници</w:t>
      </w:r>
    </w:p>
    <w:tbl>
      <w:tblPr>
        <w:tblW w:w="104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
        <w:gridCol w:w="1526"/>
        <w:gridCol w:w="1722"/>
        <w:gridCol w:w="979"/>
        <w:gridCol w:w="1620"/>
        <w:gridCol w:w="1080"/>
        <w:gridCol w:w="990"/>
        <w:gridCol w:w="900"/>
        <w:gridCol w:w="1080"/>
      </w:tblGrid>
      <w:tr w:rsidR="002C3002" w14:paraId="76CA8CA0" w14:textId="77777777" w:rsidTr="002C3002">
        <w:trPr>
          <w:cantSplit/>
          <w:trHeight w:val="809"/>
        </w:trPr>
        <w:tc>
          <w:tcPr>
            <w:tcW w:w="543"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tcPr>
          <w:p w14:paraId="4AADCC43" w14:textId="77777777" w:rsidR="002C3002" w:rsidRDefault="002C3002">
            <w:pPr>
              <w:spacing w:after="200" w:line="312" w:lineRule="auto"/>
              <w:rPr>
                <w:rFonts w:cs="Times New Roman"/>
                <w:sz w:val="20"/>
                <w:szCs w:val="20"/>
                <w:lang w:val="sr-Latn-RS"/>
              </w:rPr>
            </w:pPr>
          </w:p>
        </w:tc>
        <w:tc>
          <w:tcPr>
            <w:tcW w:w="1526"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0881FC83"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Презиме и име</w:t>
            </w:r>
          </w:p>
        </w:tc>
        <w:tc>
          <w:tcPr>
            <w:tcW w:w="1722"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7DC0DCB7"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Завршена школа/факултет</w:t>
            </w:r>
          </w:p>
        </w:tc>
        <w:tc>
          <w:tcPr>
            <w:tcW w:w="979"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6AE06259"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Врста стручне спреме</w:t>
            </w:r>
          </w:p>
        </w:tc>
        <w:tc>
          <w:tcPr>
            <w:tcW w:w="1620"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3D29D290"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Наставни предмет  који предаје</w:t>
            </w:r>
          </w:p>
        </w:tc>
        <w:tc>
          <w:tcPr>
            <w:tcW w:w="1080"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087FBD40" w14:textId="77777777" w:rsidR="002C3002" w:rsidRDefault="002C3002">
            <w:pPr>
              <w:spacing w:after="200" w:line="312" w:lineRule="auto"/>
              <w:rPr>
                <w:rFonts w:cs="Times New Roman"/>
                <w:sz w:val="20"/>
                <w:szCs w:val="20"/>
                <w:lang w:val="sr-Latn-RS"/>
              </w:rPr>
            </w:pPr>
            <w:r>
              <w:rPr>
                <w:rFonts w:cs="Times New Roman"/>
                <w:sz w:val="20"/>
                <w:szCs w:val="20"/>
                <w:lang w:val="sr-Latn-RS"/>
              </w:rPr>
              <w:t>Радни стаж у просвети годинама</w:t>
            </w:r>
          </w:p>
        </w:tc>
        <w:tc>
          <w:tcPr>
            <w:tcW w:w="990"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278BF90C"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Године старости</w:t>
            </w:r>
          </w:p>
        </w:tc>
        <w:tc>
          <w:tcPr>
            <w:tcW w:w="900" w:type="dxa"/>
            <w:tcBorders>
              <w:top w:val="single" w:sz="4" w:space="0" w:color="000000"/>
              <w:left w:val="single" w:sz="4" w:space="0" w:color="000000"/>
              <w:bottom w:val="single" w:sz="4" w:space="0" w:color="000000"/>
              <w:right w:val="single" w:sz="4" w:space="0" w:color="000000"/>
            </w:tcBorders>
            <w:shd w:val="clear" w:color="auto" w:fill="99CCFF"/>
            <w:tcMar>
              <w:top w:w="0" w:type="dxa"/>
              <w:left w:w="0" w:type="dxa"/>
              <w:bottom w:w="0" w:type="dxa"/>
              <w:right w:w="0" w:type="dxa"/>
            </w:tcMar>
            <w:vAlign w:val="center"/>
            <w:hideMark/>
          </w:tcPr>
          <w:p w14:paraId="3FDE0F0F"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Лиценца</w:t>
            </w:r>
          </w:p>
        </w:tc>
        <w:tc>
          <w:tcPr>
            <w:tcW w:w="1080" w:type="dxa"/>
            <w:tcBorders>
              <w:top w:val="single" w:sz="4" w:space="0" w:color="000000"/>
              <w:left w:val="single" w:sz="4" w:space="0" w:color="000000"/>
              <w:bottom w:val="single" w:sz="4" w:space="0" w:color="000000"/>
              <w:right w:val="single" w:sz="4" w:space="0" w:color="000000"/>
            </w:tcBorders>
            <w:shd w:val="clear" w:color="auto" w:fill="99CCFF"/>
            <w:vAlign w:val="center"/>
            <w:hideMark/>
          </w:tcPr>
          <w:p w14:paraId="44F49A26" w14:textId="77777777" w:rsidR="002C3002" w:rsidRDefault="002C3002">
            <w:pPr>
              <w:spacing w:after="200" w:line="312" w:lineRule="auto"/>
              <w:jc w:val="center"/>
              <w:rPr>
                <w:rFonts w:cs="Times New Roman"/>
                <w:sz w:val="20"/>
                <w:szCs w:val="20"/>
                <w:lang w:val="sr-Latn-RS"/>
              </w:rPr>
            </w:pPr>
            <w:r>
              <w:rPr>
                <w:rFonts w:cs="Times New Roman"/>
                <w:sz w:val="20"/>
                <w:szCs w:val="20"/>
                <w:lang w:val="sr-Latn-RS"/>
              </w:rPr>
              <w:t>% анг. у овој школи</w:t>
            </w:r>
          </w:p>
        </w:tc>
      </w:tr>
      <w:tr w:rsidR="002C3002" w14:paraId="780CDB9C" w14:textId="77777777" w:rsidTr="002C3002">
        <w:trPr>
          <w:trHeight w:val="468"/>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5381DABF" w14:textId="77777777" w:rsidR="002C3002" w:rsidRDefault="002C3002">
            <w:pPr>
              <w:spacing w:line="276" w:lineRule="auto"/>
              <w:rPr>
                <w:rFonts w:cs="Times New Roman"/>
                <w:sz w:val="20"/>
                <w:szCs w:val="20"/>
                <w:lang w:val="sr-Latn-RS"/>
              </w:rPr>
            </w:pPr>
            <w:r>
              <w:rPr>
                <w:rFonts w:cs="Times New Roman"/>
                <w:sz w:val="20"/>
                <w:szCs w:val="20"/>
                <w:lang w:val="sr-Latn-RS"/>
              </w:rPr>
              <w:t>1</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7B1BE8F"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Тодоровић Веселин </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38E84060" w14:textId="77777777" w:rsidR="002C3002" w:rsidRDefault="002C3002">
            <w:pPr>
              <w:spacing w:line="276" w:lineRule="auto"/>
              <w:rPr>
                <w:rFonts w:cs="Times New Roman"/>
                <w:sz w:val="20"/>
                <w:szCs w:val="20"/>
                <w:lang w:val="sr-Latn-RS"/>
              </w:rPr>
            </w:pPr>
            <w:r>
              <w:rPr>
                <w:rFonts w:cs="Times New Roman"/>
                <w:sz w:val="20"/>
                <w:szCs w:val="20"/>
                <w:lang w:val="sr-Latn-RS"/>
              </w:rPr>
              <w:t>Средња школа-Богословија</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40FA8734" w14:textId="77777777" w:rsidR="002C3002" w:rsidRDefault="002C3002">
            <w:pPr>
              <w:spacing w:line="276" w:lineRule="auto"/>
              <w:jc w:val="center"/>
              <w:rPr>
                <w:rFonts w:cs="Times New Roman"/>
                <w:sz w:val="20"/>
                <w:szCs w:val="20"/>
                <w:lang w:val="sr-Latn-RS"/>
              </w:rPr>
            </w:pPr>
            <w:r>
              <w:rPr>
                <w:rFonts w:cs="Times New Roman"/>
                <w:sz w:val="20"/>
                <w:szCs w:val="20"/>
                <w:lang w:val="sr-Latn-RS"/>
              </w:rPr>
              <w:t>IV</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621B80B" w14:textId="77777777" w:rsidR="002C3002" w:rsidRDefault="002C3002">
            <w:pPr>
              <w:spacing w:line="276" w:lineRule="auto"/>
              <w:rPr>
                <w:rFonts w:cs="Times New Roman"/>
                <w:sz w:val="20"/>
                <w:szCs w:val="20"/>
                <w:lang w:val="sr-Latn-RS"/>
              </w:rPr>
            </w:pPr>
            <w:r>
              <w:rPr>
                <w:rFonts w:cs="Times New Roman"/>
                <w:sz w:val="20"/>
                <w:szCs w:val="20"/>
                <w:lang w:val="sr-Cyrl-RS"/>
              </w:rPr>
              <w:t>в</w:t>
            </w:r>
            <w:r>
              <w:rPr>
                <w:rFonts w:cs="Times New Roman"/>
                <w:sz w:val="20"/>
                <w:szCs w:val="20"/>
                <w:lang w:val="sr-Latn-RS"/>
              </w:rPr>
              <w:t>ерска настава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69E7C40" w14:textId="77777777" w:rsidR="002C3002" w:rsidRDefault="002C3002">
            <w:pPr>
              <w:spacing w:line="276" w:lineRule="auto"/>
              <w:rPr>
                <w:rFonts w:cs="Times New Roman"/>
                <w:sz w:val="20"/>
                <w:szCs w:val="20"/>
                <w:lang w:val="sr-Latn-RS"/>
              </w:rPr>
            </w:pPr>
            <w:r>
              <w:rPr>
                <w:rFonts w:cs="Times New Roman"/>
                <w:sz w:val="20"/>
                <w:szCs w:val="20"/>
                <w:lang w:val="sr-Latn-RS"/>
              </w:rPr>
              <w:t>12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9117F8F" w14:textId="77777777" w:rsidR="002C3002" w:rsidRDefault="002C3002">
            <w:pPr>
              <w:spacing w:line="276" w:lineRule="auto"/>
              <w:rPr>
                <w:rFonts w:cs="Times New Roman"/>
                <w:sz w:val="20"/>
                <w:szCs w:val="20"/>
                <w:lang w:val="sr-Latn-RS"/>
              </w:rPr>
            </w:pPr>
            <w:r>
              <w:rPr>
                <w:rFonts w:cs="Times New Roman"/>
                <w:sz w:val="20"/>
                <w:szCs w:val="20"/>
                <w:lang w:val="sr-Latn-RS"/>
              </w:rPr>
              <w:t>38</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5788C3"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C266566" w14:textId="77777777" w:rsidR="002C3002" w:rsidRDefault="002C3002">
            <w:pPr>
              <w:spacing w:line="276" w:lineRule="auto"/>
              <w:rPr>
                <w:rFonts w:cs="Times New Roman"/>
                <w:sz w:val="20"/>
                <w:szCs w:val="20"/>
                <w:lang w:val="sr-Latn-RS"/>
              </w:rPr>
            </w:pPr>
            <w:r>
              <w:rPr>
                <w:rFonts w:cs="Times New Roman"/>
                <w:sz w:val="20"/>
                <w:szCs w:val="20"/>
                <w:lang w:val="sr-Latn-RS"/>
              </w:rPr>
              <w:t>20,00 %</w:t>
            </w:r>
          </w:p>
        </w:tc>
      </w:tr>
      <w:tr w:rsidR="002C3002" w14:paraId="28064832" w14:textId="77777777" w:rsidTr="002C3002">
        <w:trPr>
          <w:trHeight w:val="489"/>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2051DC8C" w14:textId="77777777" w:rsidR="002C3002" w:rsidRDefault="002C3002">
            <w:pPr>
              <w:spacing w:line="276" w:lineRule="auto"/>
              <w:rPr>
                <w:rFonts w:cs="Times New Roman"/>
                <w:sz w:val="20"/>
                <w:szCs w:val="20"/>
                <w:lang w:val="sr-Latn-RS"/>
              </w:rPr>
            </w:pPr>
            <w:r>
              <w:rPr>
                <w:rFonts w:cs="Times New Roman"/>
                <w:sz w:val="20"/>
                <w:szCs w:val="20"/>
                <w:lang w:val="sr-Latn-RS"/>
              </w:rPr>
              <w:t>2</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F86977C" w14:textId="77777777" w:rsidR="002C3002" w:rsidRDefault="002C3002">
            <w:pPr>
              <w:spacing w:line="276" w:lineRule="auto"/>
              <w:rPr>
                <w:rFonts w:cs="Times New Roman"/>
                <w:sz w:val="20"/>
                <w:szCs w:val="20"/>
                <w:lang w:val="sr-Cyrl-RS"/>
              </w:rPr>
            </w:pPr>
            <w:r>
              <w:rPr>
                <w:rFonts w:cs="Times New Roman"/>
                <w:sz w:val="20"/>
                <w:szCs w:val="20"/>
                <w:lang w:val="sr-Cyrl-RS"/>
              </w:rPr>
              <w:t>Ђурица Марина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696E6BD4" w14:textId="77777777" w:rsidR="002C3002" w:rsidRDefault="002C3002">
            <w:pPr>
              <w:spacing w:line="276" w:lineRule="auto"/>
              <w:rPr>
                <w:rFonts w:cs="Times New Roman"/>
                <w:sz w:val="20"/>
                <w:szCs w:val="20"/>
                <w:lang w:val="sr-Latn-RS"/>
              </w:rPr>
            </w:pPr>
            <w:r>
              <w:rPr>
                <w:rFonts w:cs="Times New Roman"/>
                <w:sz w:val="20"/>
                <w:szCs w:val="20"/>
                <w:lang w:val="sr-Latn-RS"/>
              </w:rPr>
              <w:t>ПМФ</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4C2B808D"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BEF8793" w14:textId="77777777" w:rsidR="002C3002" w:rsidRDefault="002C3002">
            <w:pPr>
              <w:spacing w:line="276" w:lineRule="auto"/>
              <w:rPr>
                <w:rFonts w:cs="Times New Roman"/>
                <w:sz w:val="20"/>
                <w:szCs w:val="20"/>
                <w:lang w:val="sr-Latn-RS"/>
              </w:rPr>
            </w:pPr>
            <w:r>
              <w:rPr>
                <w:rFonts w:cs="Times New Roman"/>
                <w:sz w:val="20"/>
                <w:szCs w:val="20"/>
                <w:lang w:val="sr-Cyrl-RS"/>
              </w:rPr>
              <w:t>м</w:t>
            </w:r>
            <w:r>
              <w:rPr>
                <w:rFonts w:cs="Times New Roman"/>
                <w:sz w:val="20"/>
                <w:szCs w:val="20"/>
                <w:lang w:val="sr-Latn-RS"/>
              </w:rPr>
              <w:t>атематика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F30F0E2" w14:textId="77777777" w:rsidR="002C3002" w:rsidRDefault="002C3002">
            <w:pPr>
              <w:spacing w:line="276" w:lineRule="auto"/>
              <w:rPr>
                <w:rFonts w:cs="Times New Roman"/>
                <w:sz w:val="20"/>
                <w:szCs w:val="20"/>
                <w:lang w:val="en-US"/>
              </w:rPr>
            </w:pPr>
            <w:r>
              <w:rPr>
                <w:rFonts w:cs="Times New Roman"/>
                <w:sz w:val="20"/>
                <w:szCs w:val="20"/>
                <w:lang w:val="en-US"/>
              </w:rPr>
              <w:t>9</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396102D" w14:textId="77777777" w:rsidR="002C3002" w:rsidRDefault="002C3002">
            <w:pPr>
              <w:spacing w:line="276" w:lineRule="auto"/>
              <w:rPr>
                <w:rFonts w:cs="Times New Roman"/>
                <w:sz w:val="20"/>
                <w:szCs w:val="20"/>
                <w:lang w:val="sr-Latn-RS"/>
              </w:rPr>
            </w:pPr>
            <w:r>
              <w:rPr>
                <w:rFonts w:cs="Times New Roman"/>
                <w:sz w:val="20"/>
                <w:szCs w:val="20"/>
                <w:lang w:val="sr-Latn-RS"/>
              </w:rPr>
              <w:t>34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EF774C6"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647B562" w14:textId="77777777" w:rsidR="002C3002" w:rsidRDefault="002C3002">
            <w:pPr>
              <w:spacing w:line="276" w:lineRule="auto"/>
              <w:rPr>
                <w:rFonts w:cs="Times New Roman"/>
                <w:sz w:val="20"/>
                <w:szCs w:val="20"/>
                <w:lang w:val="sr-Latn-RS"/>
              </w:rPr>
            </w:pPr>
            <w:r>
              <w:rPr>
                <w:rFonts w:cs="Times New Roman"/>
                <w:sz w:val="20"/>
                <w:szCs w:val="20"/>
                <w:lang w:val="sr-Latn-RS"/>
              </w:rPr>
              <w:t>111,11 %</w:t>
            </w:r>
          </w:p>
        </w:tc>
      </w:tr>
      <w:tr w:rsidR="002C3002" w14:paraId="21F4A801" w14:textId="77777777" w:rsidTr="002C3002">
        <w:trPr>
          <w:trHeight w:val="665"/>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140C669B" w14:textId="77777777" w:rsidR="002C3002" w:rsidRDefault="002C3002">
            <w:pPr>
              <w:spacing w:line="276" w:lineRule="auto"/>
              <w:rPr>
                <w:rFonts w:cs="Times New Roman"/>
                <w:sz w:val="20"/>
                <w:szCs w:val="20"/>
                <w:lang w:val="sr-Latn-RS"/>
              </w:rPr>
            </w:pPr>
            <w:r>
              <w:rPr>
                <w:rFonts w:cs="Times New Roman"/>
                <w:sz w:val="20"/>
                <w:szCs w:val="20"/>
                <w:lang w:val="sr-Latn-RS"/>
              </w:rPr>
              <w:t>3</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AC903E1" w14:textId="77777777" w:rsidR="002C3002" w:rsidRDefault="002C3002">
            <w:pPr>
              <w:spacing w:line="276" w:lineRule="auto"/>
              <w:rPr>
                <w:rFonts w:cs="Times New Roman"/>
                <w:sz w:val="20"/>
                <w:szCs w:val="20"/>
                <w:lang w:val="sr-Latn-RS"/>
              </w:rPr>
            </w:pPr>
            <w:r>
              <w:rPr>
                <w:rFonts w:cs="Times New Roman"/>
                <w:sz w:val="20"/>
                <w:szCs w:val="20"/>
                <w:lang w:val="sr-Latn-RS"/>
              </w:rPr>
              <w:t>Брткова Татиана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4CA691B9" w14:textId="77777777" w:rsidR="002C3002" w:rsidRDefault="002C3002">
            <w:pPr>
              <w:spacing w:line="276" w:lineRule="auto"/>
              <w:rPr>
                <w:rFonts w:cs="Times New Roman"/>
                <w:sz w:val="20"/>
                <w:szCs w:val="20"/>
                <w:lang w:val="sr-Latn-RS"/>
              </w:rPr>
            </w:pPr>
            <w:r>
              <w:rPr>
                <w:rFonts w:cs="Times New Roman"/>
                <w:sz w:val="20"/>
                <w:szCs w:val="20"/>
                <w:lang w:val="sr-Latn-RS"/>
              </w:rPr>
              <w:t>Факултет за физичку културу</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D314EE2"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7AC046C" w14:textId="77777777" w:rsidR="002C3002" w:rsidRDefault="002C3002">
            <w:pPr>
              <w:spacing w:line="276" w:lineRule="auto"/>
              <w:rPr>
                <w:rFonts w:cs="Times New Roman"/>
                <w:sz w:val="20"/>
                <w:szCs w:val="20"/>
                <w:lang w:val="sr-Latn-RS"/>
              </w:rPr>
            </w:pPr>
            <w:r>
              <w:rPr>
                <w:rFonts w:cs="Times New Roman"/>
                <w:sz w:val="20"/>
                <w:szCs w:val="20"/>
                <w:lang w:val="sr-Cyrl-RS"/>
              </w:rPr>
              <w:t>ф</w:t>
            </w:r>
            <w:r>
              <w:rPr>
                <w:rFonts w:cs="Times New Roman"/>
                <w:sz w:val="20"/>
                <w:szCs w:val="20"/>
                <w:lang w:val="sr-Latn-RS"/>
              </w:rPr>
              <w:t xml:space="preserve">изичко васпитање, </w:t>
            </w:r>
            <w:r>
              <w:rPr>
                <w:rFonts w:cs="Times New Roman"/>
                <w:sz w:val="20"/>
                <w:szCs w:val="20"/>
                <w:lang w:val="sr-Cyrl-RS"/>
              </w:rPr>
              <w:t>ф</w:t>
            </w:r>
            <w:r>
              <w:rPr>
                <w:rFonts w:cs="Times New Roman"/>
                <w:sz w:val="20"/>
                <w:szCs w:val="20"/>
                <w:lang w:val="sr-Latn-RS"/>
              </w:rPr>
              <w:t>изичко и здравствено васпитање</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3298A5" w14:textId="77777777" w:rsidR="002C3002" w:rsidRDefault="002C3002">
            <w:pPr>
              <w:spacing w:line="276" w:lineRule="auto"/>
              <w:rPr>
                <w:rFonts w:cs="Times New Roman"/>
                <w:sz w:val="20"/>
                <w:szCs w:val="20"/>
                <w:lang w:val="sr-Latn-RS"/>
              </w:rPr>
            </w:pPr>
            <w:r>
              <w:rPr>
                <w:rFonts w:cs="Times New Roman"/>
                <w:sz w:val="20"/>
                <w:szCs w:val="20"/>
                <w:lang w:val="sr-Latn-RS"/>
              </w:rPr>
              <w:t>22</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16E3FC" w14:textId="77777777" w:rsidR="002C3002" w:rsidRDefault="002C3002">
            <w:pPr>
              <w:spacing w:line="276" w:lineRule="auto"/>
              <w:rPr>
                <w:rFonts w:cs="Times New Roman"/>
                <w:sz w:val="20"/>
                <w:szCs w:val="20"/>
                <w:lang w:val="sr-Latn-RS"/>
              </w:rPr>
            </w:pPr>
            <w:r>
              <w:rPr>
                <w:rFonts w:cs="Times New Roman"/>
                <w:sz w:val="20"/>
                <w:szCs w:val="20"/>
                <w:lang w:val="sr-Latn-RS"/>
              </w:rPr>
              <w:t>47</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4FF8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23CCF96" w14:textId="77777777" w:rsidR="002C3002" w:rsidRDefault="002C3002">
            <w:pPr>
              <w:spacing w:line="276" w:lineRule="auto"/>
              <w:rPr>
                <w:rFonts w:cs="Times New Roman"/>
                <w:sz w:val="20"/>
                <w:szCs w:val="20"/>
                <w:lang w:val="sr-Latn-RS"/>
              </w:rPr>
            </w:pPr>
            <w:r>
              <w:rPr>
                <w:rFonts w:cs="Times New Roman"/>
                <w:sz w:val="20"/>
                <w:szCs w:val="20"/>
                <w:lang w:val="sr-Latn-RS"/>
              </w:rPr>
              <w:t>120,00 %</w:t>
            </w:r>
          </w:p>
        </w:tc>
      </w:tr>
      <w:tr w:rsidR="002C3002" w14:paraId="5820E5E5" w14:textId="77777777" w:rsidTr="002C3002">
        <w:trPr>
          <w:trHeight w:val="737"/>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1DDE13D" w14:textId="77777777" w:rsidR="002C3002" w:rsidRDefault="002C3002">
            <w:pPr>
              <w:spacing w:line="276" w:lineRule="auto"/>
              <w:rPr>
                <w:rFonts w:cs="Times New Roman"/>
                <w:sz w:val="20"/>
                <w:szCs w:val="20"/>
                <w:lang w:val="sr-Latn-RS"/>
              </w:rPr>
            </w:pPr>
            <w:r>
              <w:rPr>
                <w:rFonts w:cs="Times New Roman"/>
                <w:sz w:val="20"/>
                <w:szCs w:val="20"/>
                <w:lang w:val="sr-Latn-RS"/>
              </w:rPr>
              <w:t>4</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816C7CF" w14:textId="77777777" w:rsidR="002C3002" w:rsidRDefault="002C3002">
            <w:pPr>
              <w:spacing w:line="276" w:lineRule="auto"/>
              <w:rPr>
                <w:rFonts w:cs="Times New Roman"/>
                <w:sz w:val="20"/>
                <w:szCs w:val="20"/>
                <w:lang w:val="sr-Latn-RS"/>
              </w:rPr>
            </w:pPr>
            <w:r>
              <w:rPr>
                <w:rFonts w:cs="Times New Roman"/>
                <w:sz w:val="20"/>
                <w:szCs w:val="20"/>
                <w:lang w:val="sr-Latn-RS"/>
              </w:rPr>
              <w:t>Далеа Валентина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1CFC4A8F" w14:textId="77777777" w:rsidR="002C3002" w:rsidRDefault="002C3002">
            <w:pPr>
              <w:spacing w:line="276" w:lineRule="auto"/>
              <w:rPr>
                <w:rFonts w:cs="Times New Roman"/>
                <w:sz w:val="20"/>
                <w:szCs w:val="20"/>
                <w:lang w:val="sr-Latn-RS"/>
              </w:rPr>
            </w:pPr>
            <w:r>
              <w:rPr>
                <w:rFonts w:cs="Times New Roman"/>
                <w:sz w:val="20"/>
                <w:szCs w:val="20"/>
                <w:lang w:val="sr-Latn-RS"/>
              </w:rPr>
              <w:t>ПМФ  Хемијски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15C51B41"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5B35525" w14:textId="77777777" w:rsidR="002C3002" w:rsidRDefault="002C3002">
            <w:pPr>
              <w:spacing w:line="276" w:lineRule="auto"/>
              <w:rPr>
                <w:rFonts w:cs="Times New Roman"/>
                <w:sz w:val="20"/>
                <w:szCs w:val="20"/>
                <w:lang w:val="sr-Latn-RS"/>
              </w:rPr>
            </w:pPr>
            <w:r>
              <w:rPr>
                <w:rFonts w:cs="Times New Roman"/>
                <w:sz w:val="20"/>
                <w:szCs w:val="20"/>
                <w:lang w:val="sr-Cyrl-RS"/>
              </w:rPr>
              <w:t>х</w:t>
            </w:r>
            <w:r>
              <w:rPr>
                <w:rFonts w:cs="Times New Roman"/>
                <w:sz w:val="20"/>
                <w:szCs w:val="20"/>
                <w:lang w:val="sr-Latn-RS"/>
              </w:rPr>
              <w:t>емија,</w:t>
            </w:r>
          </w:p>
          <w:p w14:paraId="0BD63FB1" w14:textId="77777777" w:rsidR="002C3002" w:rsidRDefault="002C3002">
            <w:pPr>
              <w:spacing w:line="276" w:lineRule="auto"/>
              <w:rPr>
                <w:rFonts w:cs="Times New Roman"/>
                <w:sz w:val="20"/>
                <w:szCs w:val="20"/>
                <w:lang w:val="sr-Cyrl-RS"/>
              </w:rPr>
            </w:pPr>
            <w:r>
              <w:rPr>
                <w:rFonts w:cs="Times New Roman"/>
                <w:sz w:val="20"/>
                <w:szCs w:val="20"/>
                <w:lang w:val="sr-Cyrl-RS"/>
              </w:rPr>
              <w:t>п</w:t>
            </w:r>
            <w:r>
              <w:rPr>
                <w:rFonts w:cs="Times New Roman"/>
                <w:sz w:val="20"/>
                <w:szCs w:val="20"/>
                <w:lang w:val="sr-Latn-RS"/>
              </w:rPr>
              <w:t>римењене науке</w:t>
            </w:r>
            <w:r>
              <w:rPr>
                <w:rFonts w:cs="Times New Roman"/>
                <w:sz w:val="20"/>
                <w:szCs w:val="20"/>
                <w:lang w:val="sr-Cyrl-RS"/>
              </w:rPr>
              <w:t xml:space="preserve"> 1</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5561536" w14:textId="77777777" w:rsidR="002C3002" w:rsidRDefault="002C3002">
            <w:pPr>
              <w:spacing w:line="276" w:lineRule="auto"/>
              <w:rPr>
                <w:rFonts w:cs="Times New Roman"/>
                <w:sz w:val="20"/>
                <w:szCs w:val="20"/>
                <w:lang w:val="sr-Latn-RS"/>
              </w:rPr>
            </w:pPr>
            <w:r>
              <w:rPr>
                <w:rFonts w:cs="Times New Roman"/>
                <w:sz w:val="20"/>
                <w:szCs w:val="20"/>
                <w:lang w:val="sr-Latn-RS"/>
              </w:rPr>
              <w:t>31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2787D07" w14:textId="77777777" w:rsidR="002C3002" w:rsidRDefault="002C3002">
            <w:pPr>
              <w:spacing w:line="276" w:lineRule="auto"/>
              <w:rPr>
                <w:rFonts w:cs="Times New Roman"/>
                <w:sz w:val="20"/>
                <w:szCs w:val="20"/>
                <w:lang w:val="sr-Latn-RS"/>
              </w:rPr>
            </w:pPr>
            <w:r>
              <w:rPr>
                <w:rFonts w:cs="Times New Roman"/>
                <w:sz w:val="20"/>
                <w:szCs w:val="20"/>
                <w:lang w:val="sr-Latn-RS"/>
              </w:rPr>
              <w:t>63</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361492A"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6409F01" w14:textId="77777777" w:rsidR="002C3002" w:rsidRDefault="002C3002">
            <w:pPr>
              <w:spacing w:line="276" w:lineRule="auto"/>
              <w:rPr>
                <w:rFonts w:cs="Times New Roman"/>
                <w:sz w:val="20"/>
                <w:szCs w:val="20"/>
                <w:lang w:val="sr-Latn-RS"/>
              </w:rPr>
            </w:pPr>
            <w:r>
              <w:rPr>
                <w:rFonts w:cs="Times New Roman"/>
                <w:sz w:val="20"/>
                <w:szCs w:val="20"/>
                <w:lang w:val="sr-Latn-RS"/>
              </w:rPr>
              <w:t>57,50%</w:t>
            </w:r>
          </w:p>
        </w:tc>
      </w:tr>
      <w:tr w:rsidR="002C3002" w14:paraId="6BE8CB8B" w14:textId="77777777" w:rsidTr="002C3002">
        <w:trPr>
          <w:trHeight w:val="314"/>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12057B0" w14:textId="77777777" w:rsidR="002C3002" w:rsidRDefault="002C3002">
            <w:pPr>
              <w:spacing w:line="276" w:lineRule="auto"/>
              <w:rPr>
                <w:rFonts w:cs="Times New Roman"/>
                <w:sz w:val="20"/>
                <w:szCs w:val="20"/>
                <w:lang w:val="sr-Latn-RS"/>
              </w:rPr>
            </w:pPr>
            <w:r>
              <w:rPr>
                <w:rFonts w:cs="Times New Roman"/>
                <w:sz w:val="20"/>
                <w:szCs w:val="20"/>
                <w:lang w:val="sr-Latn-RS"/>
              </w:rPr>
              <w:t>5</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0D0B814" w14:textId="77777777" w:rsidR="002C3002" w:rsidRDefault="002C3002">
            <w:pPr>
              <w:spacing w:line="276" w:lineRule="auto"/>
              <w:rPr>
                <w:rFonts w:cs="Times New Roman"/>
                <w:sz w:val="20"/>
                <w:szCs w:val="20"/>
                <w:lang w:val="sr-Latn-RS"/>
              </w:rPr>
            </w:pPr>
            <w:r>
              <w:rPr>
                <w:rFonts w:cs="Times New Roman"/>
                <w:sz w:val="20"/>
                <w:szCs w:val="20"/>
                <w:lang w:val="sr-Latn-RS"/>
              </w:rPr>
              <w:t>Драшковић Радоје</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7232B97F" w14:textId="77777777" w:rsidR="002C3002" w:rsidRDefault="002C3002">
            <w:pPr>
              <w:spacing w:line="276" w:lineRule="auto"/>
              <w:rPr>
                <w:rFonts w:cs="Times New Roman"/>
                <w:sz w:val="20"/>
                <w:szCs w:val="20"/>
                <w:lang w:val="sr-Latn-RS"/>
              </w:rPr>
            </w:pPr>
            <w:r>
              <w:rPr>
                <w:rFonts w:cs="Times New Roman"/>
                <w:sz w:val="20"/>
                <w:szCs w:val="20"/>
                <w:lang w:val="sr-Latn-RS"/>
              </w:rPr>
              <w:t>ПМФ</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1F032776"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70DAA1D" w14:textId="77777777" w:rsidR="002C3002" w:rsidRDefault="002C3002">
            <w:pPr>
              <w:spacing w:line="276" w:lineRule="auto"/>
              <w:rPr>
                <w:rFonts w:cs="Times New Roman"/>
                <w:sz w:val="20"/>
                <w:szCs w:val="20"/>
                <w:lang w:val="sr-Latn-RS"/>
              </w:rPr>
            </w:pPr>
            <w:r>
              <w:rPr>
                <w:rFonts w:cs="Times New Roman"/>
                <w:sz w:val="20"/>
                <w:szCs w:val="20"/>
                <w:lang w:val="sr-Cyrl-RS"/>
              </w:rPr>
              <w:t>б</w:t>
            </w:r>
            <w:r>
              <w:rPr>
                <w:rFonts w:cs="Times New Roman"/>
                <w:sz w:val="20"/>
                <w:szCs w:val="20"/>
                <w:lang w:val="sr-Latn-RS"/>
              </w:rPr>
              <w:t>иологија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24408FB" w14:textId="77777777" w:rsidR="002C3002" w:rsidRDefault="002C3002">
            <w:pPr>
              <w:spacing w:line="276" w:lineRule="auto"/>
              <w:rPr>
                <w:rFonts w:cs="Times New Roman"/>
                <w:sz w:val="20"/>
                <w:szCs w:val="20"/>
                <w:lang w:val="sr-Latn-RS"/>
              </w:rPr>
            </w:pPr>
            <w:r>
              <w:rPr>
                <w:rFonts w:cs="Times New Roman"/>
                <w:sz w:val="20"/>
                <w:szCs w:val="20"/>
                <w:lang w:val="sr-Latn-RS"/>
              </w:rPr>
              <w:t>27</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71954FB" w14:textId="77777777" w:rsidR="002C3002" w:rsidRDefault="002C3002">
            <w:pPr>
              <w:spacing w:line="276" w:lineRule="auto"/>
              <w:rPr>
                <w:rFonts w:cs="Times New Roman"/>
                <w:sz w:val="20"/>
                <w:szCs w:val="20"/>
                <w:lang w:val="sr-Latn-RS"/>
              </w:rPr>
            </w:pPr>
            <w:r>
              <w:rPr>
                <w:rFonts w:cs="Times New Roman"/>
                <w:sz w:val="20"/>
                <w:szCs w:val="20"/>
                <w:lang w:val="sr-Latn-RS"/>
              </w:rPr>
              <w:t>64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1DE0C2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E86293D" w14:textId="77777777" w:rsidR="002C3002" w:rsidRDefault="002C3002">
            <w:pPr>
              <w:spacing w:line="276" w:lineRule="auto"/>
              <w:rPr>
                <w:rFonts w:cs="Times New Roman"/>
                <w:sz w:val="20"/>
                <w:szCs w:val="20"/>
                <w:lang w:val="sr-Latn-RS"/>
              </w:rPr>
            </w:pPr>
            <w:r>
              <w:rPr>
                <w:rFonts w:cs="Times New Roman"/>
                <w:sz w:val="20"/>
                <w:szCs w:val="20"/>
                <w:lang w:val="sr-Latn-RS"/>
              </w:rPr>
              <w:t>70,00%</w:t>
            </w:r>
          </w:p>
        </w:tc>
      </w:tr>
      <w:tr w:rsidR="002C3002" w14:paraId="4AD0FACC"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5CD59126" w14:textId="77777777" w:rsidR="002C3002" w:rsidRDefault="002C3002">
            <w:pPr>
              <w:spacing w:line="276" w:lineRule="auto"/>
              <w:rPr>
                <w:rFonts w:cs="Times New Roman"/>
                <w:sz w:val="20"/>
                <w:szCs w:val="20"/>
                <w:lang w:val="sr-Latn-RS"/>
              </w:rPr>
            </w:pPr>
            <w:r>
              <w:rPr>
                <w:rFonts w:cs="Times New Roman"/>
                <w:sz w:val="20"/>
                <w:szCs w:val="20"/>
                <w:lang w:val="sr-Latn-RS"/>
              </w:rPr>
              <w:t>6</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82E502D" w14:textId="77777777" w:rsidR="002C3002" w:rsidRDefault="002C3002">
            <w:pPr>
              <w:spacing w:line="276" w:lineRule="auto"/>
              <w:rPr>
                <w:rFonts w:cs="Times New Roman"/>
                <w:sz w:val="20"/>
                <w:szCs w:val="20"/>
                <w:lang w:val="sr-Latn-RS"/>
              </w:rPr>
            </w:pPr>
            <w:r>
              <w:rPr>
                <w:rFonts w:cs="Times New Roman"/>
                <w:sz w:val="20"/>
                <w:szCs w:val="20"/>
                <w:lang w:val="sr-Latn-RS"/>
              </w:rPr>
              <w:t>Бовђиш Татјана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73C67B01" w14:textId="77777777" w:rsidR="002C3002" w:rsidRDefault="002C3002">
            <w:pPr>
              <w:spacing w:line="276" w:lineRule="auto"/>
              <w:rPr>
                <w:rFonts w:cs="Times New Roman"/>
                <w:sz w:val="20"/>
                <w:szCs w:val="20"/>
                <w:lang w:val="sr-Latn-RS"/>
              </w:rPr>
            </w:pPr>
            <w:r>
              <w:rPr>
                <w:rFonts w:cs="Times New Roman"/>
                <w:sz w:val="20"/>
                <w:szCs w:val="20"/>
                <w:lang w:val="sr-Latn-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069B918"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2EE9E92" w14:textId="77777777" w:rsidR="002C3002" w:rsidRDefault="002C3002">
            <w:pPr>
              <w:spacing w:line="276" w:lineRule="auto"/>
              <w:rPr>
                <w:rFonts w:cs="Times New Roman"/>
                <w:sz w:val="20"/>
                <w:szCs w:val="20"/>
                <w:lang w:val="sr-Latn-RS"/>
              </w:rPr>
            </w:pPr>
            <w:r>
              <w:rPr>
                <w:rFonts w:cs="Times New Roman"/>
                <w:sz w:val="20"/>
                <w:szCs w:val="20"/>
                <w:lang w:val="sr-Cyrl-RS"/>
              </w:rPr>
              <w:t>с</w:t>
            </w:r>
            <w:r>
              <w:rPr>
                <w:rFonts w:cs="Times New Roman"/>
                <w:sz w:val="20"/>
                <w:szCs w:val="20"/>
                <w:lang w:val="sr-Latn-RS"/>
              </w:rPr>
              <w:t>ловачки језик и књижевност,</w:t>
            </w:r>
          </w:p>
          <w:p w14:paraId="6745FA23" w14:textId="77777777" w:rsidR="002C3002" w:rsidRDefault="002C3002">
            <w:pPr>
              <w:spacing w:line="276" w:lineRule="auto"/>
              <w:rPr>
                <w:rFonts w:cs="Times New Roman"/>
                <w:sz w:val="20"/>
                <w:szCs w:val="20"/>
                <w:lang w:val="sr-Cyrl-RS"/>
              </w:rPr>
            </w:pPr>
            <w:r>
              <w:rPr>
                <w:rFonts w:cs="Times New Roman"/>
                <w:sz w:val="20"/>
                <w:szCs w:val="20"/>
                <w:lang w:val="sr-Latn-RS"/>
              </w:rPr>
              <w:t>je</w:t>
            </w:r>
            <w:r>
              <w:rPr>
                <w:rFonts w:cs="Times New Roman"/>
                <w:sz w:val="20"/>
                <w:szCs w:val="20"/>
                <w:lang w:val="sr-Cyrl-RS"/>
              </w:rPr>
              <w:t>зик, медиј, култура</w:t>
            </w:r>
          </w:p>
          <w:p w14:paraId="029A0C47" w14:textId="77777777" w:rsidR="002C3002" w:rsidRDefault="002C3002">
            <w:pPr>
              <w:spacing w:line="276" w:lineRule="auto"/>
              <w:rPr>
                <w:rFonts w:cs="Times New Roman"/>
                <w:sz w:val="20"/>
                <w:szCs w:val="20"/>
                <w:lang w:val="sr-Latn-RS"/>
              </w:rPr>
            </w:pPr>
            <w:r>
              <w:rPr>
                <w:rFonts w:cs="Times New Roman"/>
                <w:sz w:val="20"/>
                <w:szCs w:val="20"/>
                <w:lang w:val="sr-Cyrl-RS"/>
              </w:rPr>
              <w:t>г</w:t>
            </w:r>
            <w:r>
              <w:rPr>
                <w:rFonts w:cs="Times New Roman"/>
                <w:sz w:val="20"/>
                <w:szCs w:val="20"/>
                <w:lang w:val="sr-Latn-RS"/>
              </w:rPr>
              <w:t>рађанско васпитање</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AD5A10F" w14:textId="77777777" w:rsidR="002C3002" w:rsidRDefault="002C3002">
            <w:pPr>
              <w:spacing w:line="276" w:lineRule="auto"/>
              <w:rPr>
                <w:rFonts w:cs="Times New Roman"/>
                <w:sz w:val="20"/>
                <w:szCs w:val="20"/>
                <w:lang w:val="sr-Latn-RS"/>
              </w:rPr>
            </w:pPr>
            <w:r>
              <w:rPr>
                <w:rFonts w:cs="Times New Roman"/>
                <w:sz w:val="20"/>
                <w:szCs w:val="20"/>
                <w:lang w:val="sr-Latn-RS"/>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090AF2B" w14:textId="77777777" w:rsidR="002C3002" w:rsidRDefault="002C3002">
            <w:pPr>
              <w:spacing w:line="276" w:lineRule="auto"/>
              <w:rPr>
                <w:rFonts w:cs="Times New Roman"/>
                <w:sz w:val="20"/>
                <w:szCs w:val="20"/>
                <w:lang w:val="sr-Latn-RS"/>
              </w:rPr>
            </w:pPr>
            <w:r>
              <w:rPr>
                <w:rFonts w:cs="Times New Roman"/>
                <w:sz w:val="20"/>
                <w:szCs w:val="20"/>
                <w:lang w:val="sr-Latn-RS"/>
              </w:rPr>
              <w:t>44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99CD29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048FAF9" w14:textId="77777777" w:rsidR="002C3002" w:rsidRDefault="002C3002">
            <w:pPr>
              <w:spacing w:line="276" w:lineRule="auto"/>
              <w:rPr>
                <w:rFonts w:cs="Times New Roman"/>
                <w:sz w:val="20"/>
                <w:szCs w:val="20"/>
                <w:lang w:val="sr-Latn-RS"/>
              </w:rPr>
            </w:pPr>
            <w:r>
              <w:rPr>
                <w:rFonts w:cs="Times New Roman"/>
                <w:sz w:val="20"/>
                <w:szCs w:val="20"/>
                <w:lang w:val="sr-Latn-RS"/>
              </w:rPr>
              <w:t>103,89 %</w:t>
            </w:r>
          </w:p>
        </w:tc>
      </w:tr>
      <w:tr w:rsidR="002C3002" w14:paraId="7419C8D0" w14:textId="77777777" w:rsidTr="002C3002">
        <w:trPr>
          <w:trHeight w:val="116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E3243DE" w14:textId="77777777" w:rsidR="002C3002" w:rsidRDefault="002C3002">
            <w:pPr>
              <w:spacing w:line="276" w:lineRule="auto"/>
              <w:rPr>
                <w:rFonts w:cs="Times New Roman"/>
                <w:sz w:val="20"/>
                <w:szCs w:val="20"/>
                <w:lang w:val="sr-Latn-RS"/>
              </w:rPr>
            </w:pPr>
            <w:r>
              <w:rPr>
                <w:rFonts w:cs="Times New Roman"/>
                <w:sz w:val="20"/>
                <w:szCs w:val="20"/>
                <w:lang w:val="sr-Latn-RS"/>
              </w:rPr>
              <w:t>7</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9627ABB" w14:textId="77777777" w:rsidR="002C3002" w:rsidRDefault="002C3002">
            <w:pPr>
              <w:spacing w:line="276" w:lineRule="auto"/>
              <w:rPr>
                <w:rFonts w:cs="Times New Roman"/>
                <w:sz w:val="20"/>
                <w:szCs w:val="20"/>
                <w:lang w:val="sr-Latn-RS"/>
              </w:rPr>
            </w:pPr>
            <w:r>
              <w:rPr>
                <w:rFonts w:cs="Times New Roman"/>
                <w:sz w:val="20"/>
                <w:szCs w:val="20"/>
                <w:lang w:val="sr-Latn-RS"/>
              </w:rPr>
              <w:t>Лупулеску Романца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20B4507" w14:textId="77777777" w:rsidR="002C3002" w:rsidRDefault="002C3002">
            <w:pPr>
              <w:spacing w:line="276" w:lineRule="auto"/>
              <w:rPr>
                <w:rFonts w:cs="Times New Roman"/>
                <w:sz w:val="20"/>
                <w:szCs w:val="20"/>
                <w:lang w:val="sr-Latn-RS"/>
              </w:rPr>
            </w:pPr>
            <w:r>
              <w:rPr>
                <w:rFonts w:cs="Times New Roman"/>
                <w:sz w:val="20"/>
                <w:szCs w:val="20"/>
                <w:lang w:val="sr-Latn-RS"/>
              </w:rPr>
              <w:t>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1564095E"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9C81D3C" w14:textId="77777777" w:rsidR="002C3002" w:rsidRDefault="002C3002">
            <w:pPr>
              <w:spacing w:line="276" w:lineRule="auto"/>
              <w:rPr>
                <w:rFonts w:cs="Times New Roman"/>
                <w:sz w:val="20"/>
                <w:szCs w:val="20"/>
                <w:lang w:val="sr-Cyrl-RS"/>
              </w:rPr>
            </w:pPr>
            <w:r>
              <w:rPr>
                <w:rFonts w:cs="Times New Roman"/>
                <w:sz w:val="20"/>
                <w:szCs w:val="20"/>
                <w:lang w:val="sr-Cyrl-RS"/>
              </w:rPr>
              <w:t>р</w:t>
            </w:r>
            <w:r>
              <w:rPr>
                <w:rFonts w:cs="Times New Roman"/>
                <w:sz w:val="20"/>
                <w:szCs w:val="20"/>
                <w:lang w:val="sr-Latn-RS"/>
              </w:rPr>
              <w:t>ачунарство и информ</w:t>
            </w:r>
            <w:r>
              <w:rPr>
                <w:rFonts w:cs="Times New Roman"/>
                <w:sz w:val="20"/>
                <w:szCs w:val="20"/>
                <w:lang w:val="sr-Cyrl-RS"/>
              </w:rPr>
              <w:t>.</w:t>
            </w:r>
          </w:p>
          <w:p w14:paraId="4D166894" w14:textId="77777777" w:rsidR="002C3002" w:rsidRDefault="002C3002">
            <w:pPr>
              <w:spacing w:line="276" w:lineRule="auto"/>
              <w:rPr>
                <w:rFonts w:cs="Times New Roman"/>
                <w:sz w:val="20"/>
                <w:szCs w:val="20"/>
                <w:lang w:val="sr-Latn-RS"/>
              </w:rPr>
            </w:pPr>
            <w:r>
              <w:rPr>
                <w:rFonts w:cs="Times New Roman"/>
                <w:sz w:val="20"/>
                <w:szCs w:val="20"/>
                <w:lang w:val="sr-Cyrl-RS"/>
              </w:rPr>
              <w:t>п</w:t>
            </w:r>
            <w:r>
              <w:rPr>
                <w:rFonts w:cs="Times New Roman"/>
                <w:sz w:val="20"/>
                <w:szCs w:val="20"/>
                <w:lang w:val="sr-Latn-RS"/>
              </w:rPr>
              <w:t xml:space="preserve">рограмирање, </w:t>
            </w:r>
          </w:p>
          <w:p w14:paraId="6FB6D12D" w14:textId="77777777" w:rsidR="002C3002" w:rsidRDefault="002C3002">
            <w:pPr>
              <w:spacing w:line="276" w:lineRule="auto"/>
              <w:rPr>
                <w:rFonts w:cs="Times New Roman"/>
                <w:sz w:val="20"/>
                <w:szCs w:val="20"/>
                <w:lang w:val="sr-Latn-RS"/>
              </w:rPr>
            </w:pPr>
            <w:r>
              <w:rPr>
                <w:rFonts w:cs="Times New Roman"/>
                <w:sz w:val="20"/>
                <w:szCs w:val="20"/>
                <w:lang w:val="sr-Cyrl-RS"/>
              </w:rPr>
              <w:t>в</w:t>
            </w:r>
            <w:r>
              <w:rPr>
                <w:rFonts w:cs="Times New Roman"/>
                <w:sz w:val="20"/>
                <w:szCs w:val="20"/>
                <w:lang w:val="sr-Latn-RS"/>
              </w:rPr>
              <w:t xml:space="preserve">еб дизајн, </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3839C44" w14:textId="77777777" w:rsidR="002C3002" w:rsidRDefault="002C3002">
            <w:pPr>
              <w:spacing w:line="276" w:lineRule="auto"/>
              <w:rPr>
                <w:rFonts w:cs="Times New Roman"/>
                <w:sz w:val="20"/>
                <w:szCs w:val="20"/>
                <w:lang w:val="sr-Cyrl-RS"/>
              </w:rPr>
            </w:pPr>
            <w:r>
              <w:rPr>
                <w:rFonts w:cs="Times New Roman"/>
                <w:sz w:val="20"/>
                <w:szCs w:val="20"/>
                <w:lang w:val="sr-Latn-RS"/>
              </w:rPr>
              <w:t>2</w:t>
            </w:r>
            <w:r>
              <w:rPr>
                <w:rFonts w:cs="Times New Roman"/>
                <w:sz w:val="20"/>
                <w:szCs w:val="20"/>
                <w:lang w:val="sr-Cyrl-RS"/>
              </w:rPr>
              <w:t>4</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B0EAC59"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7CF6D5C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4733DE2" w14:textId="77777777" w:rsidR="002C3002" w:rsidRDefault="002C3002">
            <w:pPr>
              <w:spacing w:line="276" w:lineRule="auto"/>
              <w:rPr>
                <w:rFonts w:cs="Times New Roman"/>
                <w:sz w:val="20"/>
                <w:szCs w:val="20"/>
                <w:lang w:val="sr-Latn-RS"/>
              </w:rPr>
            </w:pPr>
            <w:r>
              <w:rPr>
                <w:rFonts w:cs="Times New Roman"/>
                <w:sz w:val="20"/>
                <w:szCs w:val="20"/>
                <w:lang w:val="sr-Latn-RS"/>
              </w:rPr>
              <w:t>1</w:t>
            </w:r>
            <w:r>
              <w:rPr>
                <w:rFonts w:cs="Times New Roman"/>
                <w:sz w:val="20"/>
                <w:szCs w:val="20"/>
                <w:lang w:val="sr-Cyrl-RS"/>
              </w:rPr>
              <w:t>25,00</w:t>
            </w:r>
            <w:r>
              <w:rPr>
                <w:rFonts w:cs="Times New Roman"/>
                <w:sz w:val="20"/>
                <w:szCs w:val="20"/>
                <w:lang w:val="sr-Latn-RS"/>
              </w:rPr>
              <w:t xml:space="preserve"> %</w:t>
            </w:r>
          </w:p>
        </w:tc>
      </w:tr>
      <w:tr w:rsidR="002C3002" w14:paraId="13475CB6" w14:textId="77777777" w:rsidTr="002C3002">
        <w:trPr>
          <w:trHeight w:val="575"/>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1C39B8DE" w14:textId="77777777" w:rsidR="002C3002" w:rsidRDefault="002C3002">
            <w:pPr>
              <w:spacing w:line="276" w:lineRule="auto"/>
              <w:rPr>
                <w:rFonts w:cs="Times New Roman"/>
                <w:sz w:val="20"/>
                <w:szCs w:val="20"/>
                <w:lang w:val="sr-Latn-RS"/>
              </w:rPr>
            </w:pPr>
            <w:r>
              <w:rPr>
                <w:rFonts w:cs="Times New Roman"/>
                <w:sz w:val="20"/>
                <w:szCs w:val="20"/>
                <w:lang w:val="sr-Latn-RS"/>
              </w:rPr>
              <w:t>8</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6D75E64D" w14:textId="77777777" w:rsidR="002C3002" w:rsidRDefault="002C3002">
            <w:pPr>
              <w:spacing w:line="276" w:lineRule="auto"/>
              <w:rPr>
                <w:rFonts w:cs="Times New Roman"/>
                <w:sz w:val="20"/>
                <w:szCs w:val="20"/>
                <w:lang w:val="sr-Latn-RS"/>
              </w:rPr>
            </w:pPr>
            <w:r>
              <w:rPr>
                <w:rFonts w:cs="Times New Roman"/>
                <w:sz w:val="20"/>
                <w:szCs w:val="20"/>
                <w:lang w:val="sr-Latn-RS"/>
              </w:rPr>
              <w:t>Херлинг Горан</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F110704" w14:textId="77777777" w:rsidR="002C3002" w:rsidRDefault="002C3002">
            <w:pPr>
              <w:spacing w:line="276" w:lineRule="auto"/>
              <w:rPr>
                <w:rFonts w:cs="Times New Roman"/>
                <w:sz w:val="20"/>
                <w:szCs w:val="20"/>
                <w:lang w:val="sr-Latn-RS"/>
              </w:rPr>
            </w:pPr>
            <w:r>
              <w:rPr>
                <w:rFonts w:cs="Times New Roman"/>
                <w:sz w:val="20"/>
                <w:szCs w:val="20"/>
                <w:lang w:val="sr-Latn-RS"/>
              </w:rPr>
              <w:t>Факултет хуманистичких наука</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B4705A3"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EB0083E"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eнглески  језик </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2391E0C" w14:textId="77777777" w:rsidR="002C3002" w:rsidRDefault="002C3002">
            <w:pPr>
              <w:spacing w:line="276" w:lineRule="auto"/>
              <w:rPr>
                <w:rFonts w:cs="Times New Roman"/>
                <w:sz w:val="20"/>
                <w:szCs w:val="20"/>
                <w:lang w:val="sr-Cyrl-RS"/>
              </w:rPr>
            </w:pPr>
            <w:r>
              <w:rPr>
                <w:rFonts w:cs="Times New Roman"/>
                <w:sz w:val="20"/>
                <w:szCs w:val="20"/>
                <w:lang w:val="sr-Cyrl-RS"/>
              </w:rPr>
              <w:t>31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4427EF1"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7</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60C8918"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9F41145" w14:textId="77777777" w:rsidR="002C3002" w:rsidRDefault="002C3002">
            <w:pPr>
              <w:spacing w:line="276" w:lineRule="auto"/>
              <w:rPr>
                <w:rFonts w:cs="Times New Roman"/>
                <w:sz w:val="20"/>
                <w:szCs w:val="20"/>
                <w:lang w:val="sr-Latn-RS"/>
              </w:rPr>
            </w:pPr>
            <w:r>
              <w:rPr>
                <w:rFonts w:cs="Times New Roman"/>
                <w:sz w:val="20"/>
                <w:szCs w:val="20"/>
                <w:lang w:val="sr-Latn-RS"/>
              </w:rPr>
              <w:t>10</w:t>
            </w:r>
            <w:r>
              <w:rPr>
                <w:rFonts w:cs="Times New Roman"/>
                <w:sz w:val="20"/>
                <w:szCs w:val="20"/>
                <w:lang w:val="sr-Cyrl-RS"/>
              </w:rPr>
              <w:t>0,00</w:t>
            </w:r>
            <w:r>
              <w:rPr>
                <w:rFonts w:cs="Times New Roman"/>
                <w:sz w:val="20"/>
                <w:szCs w:val="20"/>
                <w:lang w:val="sr-Latn-RS"/>
              </w:rPr>
              <w:t>%</w:t>
            </w:r>
          </w:p>
        </w:tc>
      </w:tr>
      <w:tr w:rsidR="002C3002" w14:paraId="4ACFE51C" w14:textId="77777777" w:rsidTr="002C3002">
        <w:trPr>
          <w:trHeight w:val="606"/>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33BC6106" w14:textId="77777777" w:rsidR="002C3002" w:rsidRDefault="002C3002">
            <w:pPr>
              <w:spacing w:line="276" w:lineRule="auto"/>
              <w:rPr>
                <w:rFonts w:cs="Times New Roman"/>
                <w:sz w:val="20"/>
                <w:szCs w:val="20"/>
                <w:lang w:val="sr-Latn-RS"/>
              </w:rPr>
            </w:pPr>
            <w:r>
              <w:rPr>
                <w:rFonts w:cs="Times New Roman"/>
                <w:sz w:val="20"/>
                <w:szCs w:val="20"/>
                <w:lang w:val="sr-Latn-RS"/>
              </w:rPr>
              <w:lastRenderedPageBreak/>
              <w:t>9</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CE2F1C7" w14:textId="77777777" w:rsidR="002C3002" w:rsidRDefault="002C3002">
            <w:pPr>
              <w:spacing w:line="276" w:lineRule="auto"/>
              <w:rPr>
                <w:rFonts w:cs="Times New Roman"/>
                <w:sz w:val="20"/>
                <w:szCs w:val="20"/>
                <w:lang w:val="sr-Latn-RS"/>
              </w:rPr>
            </w:pPr>
            <w:r>
              <w:rPr>
                <w:rFonts w:cs="Times New Roman"/>
                <w:sz w:val="20"/>
                <w:szCs w:val="20"/>
                <w:lang w:val="sr-Latn-RS"/>
              </w:rPr>
              <w:t>Дишпитер Марија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9624DE4" w14:textId="77777777" w:rsidR="002C3002" w:rsidRDefault="002C3002">
            <w:pPr>
              <w:spacing w:line="276" w:lineRule="auto"/>
              <w:rPr>
                <w:rFonts w:cs="Times New Roman"/>
                <w:sz w:val="20"/>
                <w:szCs w:val="20"/>
                <w:lang w:val="sr-Latn-RS"/>
              </w:rPr>
            </w:pPr>
            <w:r>
              <w:rPr>
                <w:rFonts w:cs="Times New Roman"/>
                <w:sz w:val="20"/>
                <w:szCs w:val="20"/>
                <w:lang w:val="sr-Latn-RS"/>
              </w:rPr>
              <w:t>Филолошки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tcPr>
          <w:p w14:paraId="1B52DB34" w14:textId="77777777" w:rsidR="002C3002" w:rsidRDefault="002C3002">
            <w:pPr>
              <w:spacing w:line="276" w:lineRule="auto"/>
              <w:jc w:val="center"/>
              <w:rPr>
                <w:rFonts w:cs="Times New Roman"/>
                <w:sz w:val="20"/>
                <w:szCs w:val="20"/>
                <w:lang w:val="sr-Latn-RS"/>
              </w:rPr>
            </w:pPr>
          </w:p>
          <w:p w14:paraId="54B01648"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253B16F" w14:textId="77777777" w:rsidR="002C3002" w:rsidRDefault="002C3002">
            <w:pPr>
              <w:spacing w:line="276" w:lineRule="auto"/>
              <w:rPr>
                <w:rFonts w:cs="Times New Roman"/>
                <w:sz w:val="20"/>
                <w:szCs w:val="20"/>
                <w:lang w:val="sr-Latn-RS"/>
              </w:rPr>
            </w:pPr>
            <w:r>
              <w:rPr>
                <w:rFonts w:cs="Times New Roman"/>
                <w:sz w:val="20"/>
                <w:szCs w:val="20"/>
                <w:lang w:val="sr-Latn-RS"/>
              </w:rPr>
              <w:t>енглески  језик</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FCAAAAA"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5</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D023690"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9</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58F43E5A"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D08EF45" w14:textId="77777777" w:rsidR="002C3002" w:rsidRDefault="002C3002">
            <w:pPr>
              <w:spacing w:line="276" w:lineRule="auto"/>
              <w:rPr>
                <w:rFonts w:cs="Times New Roman"/>
                <w:sz w:val="20"/>
                <w:szCs w:val="20"/>
                <w:lang w:val="sr-Latn-RS"/>
              </w:rPr>
            </w:pPr>
            <w:r>
              <w:rPr>
                <w:rFonts w:cs="Times New Roman"/>
                <w:sz w:val="20"/>
                <w:szCs w:val="20"/>
                <w:lang w:val="sr-Latn-RS"/>
              </w:rPr>
              <w:t>16,67 %</w:t>
            </w:r>
          </w:p>
        </w:tc>
      </w:tr>
      <w:tr w:rsidR="002C3002" w14:paraId="17951165"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2495421C" w14:textId="77777777" w:rsidR="002C3002" w:rsidRDefault="002C3002">
            <w:pPr>
              <w:spacing w:line="276" w:lineRule="auto"/>
              <w:rPr>
                <w:rFonts w:cs="Times New Roman"/>
                <w:sz w:val="20"/>
                <w:szCs w:val="20"/>
                <w:lang w:val="sr-Latn-RS"/>
              </w:rPr>
            </w:pPr>
            <w:r>
              <w:rPr>
                <w:rFonts w:cs="Times New Roman"/>
                <w:sz w:val="20"/>
                <w:szCs w:val="20"/>
                <w:lang w:val="sr-Latn-RS"/>
              </w:rPr>
              <w:t>10</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D15E4F9" w14:textId="77777777" w:rsidR="002C3002" w:rsidRDefault="002C3002">
            <w:pPr>
              <w:spacing w:line="276" w:lineRule="auto"/>
              <w:rPr>
                <w:rFonts w:cs="Times New Roman"/>
                <w:sz w:val="20"/>
                <w:szCs w:val="20"/>
                <w:lang w:val="sr-Cyrl-RS"/>
              </w:rPr>
            </w:pPr>
            <w:r>
              <w:rPr>
                <w:rFonts w:cs="Times New Roman"/>
                <w:sz w:val="20"/>
                <w:szCs w:val="20"/>
                <w:lang w:val="sr-Cyrl-RS"/>
              </w:rPr>
              <w:t>Сливка Владислав</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1BFDCBCC" w14:textId="77777777" w:rsidR="002C3002" w:rsidRDefault="002C3002">
            <w:pPr>
              <w:spacing w:line="276" w:lineRule="auto"/>
              <w:rPr>
                <w:rFonts w:cs="Times New Roman"/>
                <w:sz w:val="20"/>
                <w:szCs w:val="20"/>
                <w:lang w:val="sr-Cyrl-RS"/>
              </w:rPr>
            </w:pPr>
            <w:r>
              <w:rPr>
                <w:rFonts w:cs="Times New Roman"/>
                <w:sz w:val="20"/>
                <w:szCs w:val="20"/>
                <w:lang w:val="sr-Cyrl-RS"/>
              </w:rPr>
              <w:t>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2801272"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650883D" w14:textId="77777777" w:rsidR="002C3002" w:rsidRDefault="002C3002">
            <w:pPr>
              <w:spacing w:line="276" w:lineRule="auto"/>
              <w:rPr>
                <w:rFonts w:cs="Times New Roman"/>
                <w:sz w:val="20"/>
                <w:szCs w:val="20"/>
                <w:lang w:val="sr-Cyrl-RS"/>
              </w:rPr>
            </w:pPr>
            <w:r>
              <w:rPr>
                <w:rFonts w:cs="Times New Roman"/>
                <w:sz w:val="20"/>
                <w:szCs w:val="20"/>
                <w:lang w:val="sr-Cyrl-RS"/>
              </w:rPr>
              <w:t>базе података,  ПИТ,</w:t>
            </w:r>
          </w:p>
          <w:p w14:paraId="4A876A7F" w14:textId="77777777" w:rsidR="002C3002" w:rsidRDefault="002C3002">
            <w:pPr>
              <w:spacing w:line="276" w:lineRule="auto"/>
              <w:rPr>
                <w:rFonts w:cs="Times New Roman"/>
                <w:sz w:val="20"/>
                <w:szCs w:val="20"/>
                <w:lang w:val="sr-Cyrl-RS"/>
              </w:rPr>
            </w:pPr>
            <w:r>
              <w:rPr>
                <w:rFonts w:cs="Times New Roman"/>
                <w:sz w:val="20"/>
                <w:szCs w:val="20"/>
                <w:lang w:val="sr-Cyrl-RS"/>
              </w:rPr>
              <w:t>програмирање, заштита и нформационих с  истема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80D57EA" w14:textId="77777777" w:rsidR="002C3002" w:rsidRDefault="002C3002">
            <w:pPr>
              <w:spacing w:line="276" w:lineRule="auto"/>
              <w:rPr>
                <w:rFonts w:cs="Times New Roman"/>
                <w:sz w:val="20"/>
                <w:szCs w:val="20"/>
                <w:lang w:val="sr-Cyrl-RS"/>
              </w:rPr>
            </w:pPr>
            <w:r>
              <w:rPr>
                <w:rFonts w:cs="Times New Roman"/>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2F27450" w14:textId="77777777" w:rsidR="002C3002" w:rsidRDefault="002C3002">
            <w:pPr>
              <w:spacing w:line="276" w:lineRule="auto"/>
              <w:rPr>
                <w:rFonts w:cs="Times New Roman"/>
                <w:sz w:val="20"/>
                <w:szCs w:val="20"/>
                <w:lang w:val="sr-Cyrl-RS"/>
              </w:rPr>
            </w:pPr>
            <w:r>
              <w:rPr>
                <w:rFonts w:cs="Times New Roman"/>
                <w:sz w:val="20"/>
                <w:szCs w:val="20"/>
                <w:lang w:val="sr-Cyrl-RS"/>
              </w:rPr>
              <w:t>36</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A6505C4"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09B0ED6" w14:textId="77777777" w:rsidR="002C3002" w:rsidRDefault="002C3002">
            <w:pPr>
              <w:spacing w:line="276" w:lineRule="auto"/>
              <w:rPr>
                <w:rFonts w:cs="Times New Roman"/>
                <w:sz w:val="20"/>
                <w:szCs w:val="20"/>
                <w:lang w:val="sr-Latn-RS"/>
              </w:rPr>
            </w:pPr>
            <w:r>
              <w:rPr>
                <w:rFonts w:cs="Times New Roman"/>
                <w:sz w:val="20"/>
                <w:szCs w:val="20"/>
                <w:lang w:val="sr-Cyrl-RS"/>
              </w:rPr>
              <w:t>114</w:t>
            </w:r>
            <w:r>
              <w:rPr>
                <w:rFonts w:cs="Times New Roman"/>
                <w:sz w:val="20"/>
                <w:szCs w:val="20"/>
                <w:lang w:val="sr-Latn-RS"/>
              </w:rPr>
              <w:t>,</w:t>
            </w:r>
            <w:r>
              <w:rPr>
                <w:rFonts w:cs="Times New Roman"/>
                <w:sz w:val="20"/>
                <w:szCs w:val="20"/>
                <w:lang w:val="sr-Cyrl-RS"/>
              </w:rPr>
              <w:t>34</w:t>
            </w:r>
            <w:r>
              <w:rPr>
                <w:rFonts w:cs="Times New Roman"/>
                <w:sz w:val="20"/>
                <w:szCs w:val="20"/>
                <w:lang w:val="sr-Latn-RS"/>
              </w:rPr>
              <w:t xml:space="preserve"> %</w:t>
            </w:r>
          </w:p>
        </w:tc>
      </w:tr>
      <w:tr w:rsidR="002C3002" w14:paraId="294192D5"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CC90783" w14:textId="77777777" w:rsidR="002C3002" w:rsidRDefault="002C3002">
            <w:pPr>
              <w:spacing w:line="276" w:lineRule="auto"/>
              <w:rPr>
                <w:rFonts w:cs="Times New Roman"/>
                <w:sz w:val="20"/>
                <w:szCs w:val="20"/>
                <w:lang w:val="sr-Latn-RS"/>
              </w:rPr>
            </w:pPr>
            <w:r>
              <w:rPr>
                <w:rFonts w:cs="Times New Roman"/>
                <w:sz w:val="20"/>
                <w:szCs w:val="20"/>
                <w:lang w:val="sr-Latn-RS"/>
              </w:rPr>
              <w:t>11</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73212CA" w14:textId="77777777" w:rsidR="002C3002" w:rsidRDefault="002C3002">
            <w:pPr>
              <w:spacing w:line="276" w:lineRule="auto"/>
              <w:rPr>
                <w:rFonts w:cs="Times New Roman"/>
                <w:sz w:val="20"/>
                <w:szCs w:val="20"/>
                <w:lang w:val="sr-Latn-RS"/>
              </w:rPr>
            </w:pPr>
            <w:r>
              <w:rPr>
                <w:rFonts w:cs="Times New Roman"/>
                <w:sz w:val="20"/>
                <w:szCs w:val="20"/>
                <w:lang w:val="sr-Latn-RS"/>
              </w:rPr>
              <w:t>Жарков Борислав</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3707C64B" w14:textId="77777777" w:rsidR="002C3002" w:rsidRDefault="002C3002">
            <w:pPr>
              <w:spacing w:line="276" w:lineRule="auto"/>
              <w:rPr>
                <w:rFonts w:cs="Times New Roman"/>
                <w:sz w:val="20"/>
                <w:szCs w:val="20"/>
                <w:lang w:val="sr-Latn-RS"/>
              </w:rPr>
            </w:pPr>
            <w:r>
              <w:rPr>
                <w:rFonts w:cs="Times New Roman"/>
                <w:sz w:val="20"/>
                <w:szCs w:val="20"/>
                <w:lang w:val="sr-Latn-RS"/>
              </w:rPr>
              <w:t>Физички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404F0F33"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406FD35" w14:textId="77777777" w:rsidR="002C3002" w:rsidRDefault="002C3002">
            <w:pPr>
              <w:spacing w:line="276" w:lineRule="auto"/>
              <w:rPr>
                <w:rFonts w:cs="Times New Roman"/>
                <w:sz w:val="20"/>
                <w:szCs w:val="20"/>
                <w:lang w:val="sr-Latn-RS"/>
              </w:rPr>
            </w:pPr>
            <w:r>
              <w:rPr>
                <w:rFonts w:cs="Times New Roman"/>
                <w:sz w:val="20"/>
                <w:szCs w:val="20"/>
                <w:lang w:val="sr-Cyrl-RS"/>
              </w:rPr>
              <w:t>м</w:t>
            </w:r>
            <w:r>
              <w:rPr>
                <w:rFonts w:cs="Times New Roman"/>
                <w:sz w:val="20"/>
                <w:szCs w:val="20"/>
                <w:lang w:val="sr-Latn-RS"/>
              </w:rPr>
              <w:t>атематика,</w:t>
            </w:r>
          </w:p>
          <w:p w14:paraId="0B2CA064" w14:textId="77777777" w:rsidR="002C3002" w:rsidRDefault="002C3002">
            <w:pPr>
              <w:spacing w:line="276" w:lineRule="auto"/>
              <w:rPr>
                <w:rFonts w:cs="Times New Roman"/>
                <w:sz w:val="20"/>
                <w:szCs w:val="20"/>
                <w:lang w:val="sr-Latn-RS"/>
              </w:rPr>
            </w:pPr>
            <w:r>
              <w:rPr>
                <w:rFonts w:cs="Times New Roman"/>
                <w:sz w:val="20"/>
                <w:szCs w:val="20"/>
                <w:lang w:val="sr-Cyrl-RS"/>
              </w:rPr>
              <w:t>ф</w:t>
            </w:r>
            <w:r>
              <w:rPr>
                <w:rFonts w:cs="Times New Roman"/>
                <w:sz w:val="20"/>
                <w:szCs w:val="20"/>
                <w:lang w:val="sr-Latn-RS"/>
              </w:rPr>
              <w:t>изика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A11D067" w14:textId="77777777" w:rsidR="002C3002" w:rsidRDefault="002C3002">
            <w:pPr>
              <w:spacing w:line="276" w:lineRule="auto"/>
              <w:rPr>
                <w:rFonts w:cs="Times New Roman"/>
                <w:sz w:val="20"/>
                <w:szCs w:val="20"/>
                <w:lang w:val="sr-Cyrl-RS"/>
              </w:rPr>
            </w:pPr>
            <w:r>
              <w:rPr>
                <w:rFonts w:cs="Times New Roman"/>
                <w:sz w:val="20"/>
                <w:szCs w:val="20"/>
                <w:lang w:val="sr-Cyrl-RS"/>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874E27A"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9</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7211ABE"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C0BBC3F" w14:textId="77777777" w:rsidR="002C3002" w:rsidRDefault="002C3002">
            <w:pPr>
              <w:spacing w:line="276" w:lineRule="auto"/>
              <w:rPr>
                <w:rFonts w:cs="Times New Roman"/>
                <w:sz w:val="20"/>
                <w:szCs w:val="20"/>
                <w:lang w:val="sr-Latn-RS"/>
              </w:rPr>
            </w:pPr>
            <w:r>
              <w:rPr>
                <w:rFonts w:cs="Times New Roman"/>
                <w:sz w:val="20"/>
                <w:szCs w:val="20"/>
                <w:lang w:val="sr-Cyrl-RS"/>
              </w:rPr>
              <w:t>40,8</w:t>
            </w:r>
            <w:r>
              <w:rPr>
                <w:rFonts w:cs="Times New Roman"/>
                <w:sz w:val="20"/>
                <w:szCs w:val="20"/>
                <w:lang w:val="sr-Latn-RS"/>
              </w:rPr>
              <w:t>3 %</w:t>
            </w:r>
          </w:p>
        </w:tc>
      </w:tr>
      <w:tr w:rsidR="002C3002" w14:paraId="089E96CF"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3AAB5F7" w14:textId="77777777" w:rsidR="002C3002" w:rsidRDefault="002C3002">
            <w:pPr>
              <w:spacing w:line="276" w:lineRule="auto"/>
              <w:rPr>
                <w:rFonts w:cs="Times New Roman"/>
                <w:sz w:val="20"/>
                <w:szCs w:val="20"/>
                <w:lang w:val="sr-Latn-RS"/>
              </w:rPr>
            </w:pPr>
            <w:r>
              <w:rPr>
                <w:rFonts w:cs="Times New Roman"/>
                <w:sz w:val="20"/>
                <w:szCs w:val="20"/>
                <w:lang w:val="sr-Latn-RS"/>
              </w:rPr>
              <w:t>12</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713B499" w14:textId="77777777" w:rsidR="002C3002" w:rsidRDefault="002C3002">
            <w:pPr>
              <w:spacing w:line="276" w:lineRule="auto"/>
              <w:rPr>
                <w:rFonts w:cs="Times New Roman"/>
                <w:sz w:val="20"/>
                <w:szCs w:val="20"/>
                <w:lang w:val="sr-Latn-RS"/>
              </w:rPr>
            </w:pPr>
            <w:r>
              <w:rPr>
                <w:rFonts w:cs="Times New Roman"/>
                <w:sz w:val="20"/>
                <w:szCs w:val="20"/>
                <w:lang w:val="sr-Latn-RS"/>
              </w:rPr>
              <w:t>Томаш Јано</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A0432B1" w14:textId="77777777" w:rsidR="002C3002" w:rsidRDefault="002C3002">
            <w:pPr>
              <w:spacing w:line="276" w:lineRule="auto"/>
              <w:rPr>
                <w:rFonts w:cs="Times New Roman"/>
                <w:sz w:val="20"/>
                <w:szCs w:val="20"/>
                <w:lang w:val="sr-Latn-RS"/>
              </w:rPr>
            </w:pPr>
            <w:r>
              <w:rPr>
                <w:rFonts w:cs="Times New Roman"/>
                <w:sz w:val="20"/>
                <w:szCs w:val="20"/>
                <w:lang w:val="sr-Latn-RS"/>
              </w:rPr>
              <w:t>ФТН</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E19735C"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16B8011" w14:textId="77777777" w:rsidR="002C3002" w:rsidRDefault="002C3002">
            <w:pPr>
              <w:spacing w:line="276" w:lineRule="auto"/>
              <w:rPr>
                <w:rFonts w:cs="Times New Roman"/>
                <w:sz w:val="20"/>
                <w:szCs w:val="20"/>
                <w:lang w:val="sr-Latn-RS"/>
              </w:rPr>
            </w:pPr>
            <w:r>
              <w:rPr>
                <w:rFonts w:cs="Times New Roman"/>
                <w:sz w:val="20"/>
                <w:szCs w:val="20"/>
                <w:lang w:val="sr-Cyrl-RS"/>
              </w:rPr>
              <w:t>м</w:t>
            </w:r>
            <w:r>
              <w:rPr>
                <w:rFonts w:cs="Times New Roman"/>
                <w:sz w:val="20"/>
                <w:szCs w:val="20"/>
                <w:lang w:val="sr-Latn-RS"/>
              </w:rPr>
              <w:t>атематика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1CD862"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1A5D0A9"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142D1EA"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B7BD4C6" w14:textId="77777777" w:rsidR="002C3002" w:rsidRDefault="002C3002">
            <w:pPr>
              <w:spacing w:line="276" w:lineRule="auto"/>
              <w:rPr>
                <w:rFonts w:cs="Times New Roman"/>
                <w:sz w:val="20"/>
                <w:szCs w:val="20"/>
                <w:lang w:val="sr-Latn-RS"/>
              </w:rPr>
            </w:pPr>
            <w:r>
              <w:rPr>
                <w:rFonts w:cs="Times New Roman"/>
                <w:sz w:val="20"/>
                <w:szCs w:val="20"/>
                <w:lang w:val="sr-Latn-RS"/>
              </w:rPr>
              <w:t>111,11%</w:t>
            </w:r>
          </w:p>
        </w:tc>
      </w:tr>
      <w:tr w:rsidR="002C3002" w14:paraId="22016B72" w14:textId="77777777" w:rsidTr="002C3002">
        <w:trPr>
          <w:trHeight w:val="831"/>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70C45CF" w14:textId="77777777" w:rsidR="002C3002" w:rsidRDefault="002C3002">
            <w:pPr>
              <w:spacing w:line="276" w:lineRule="auto"/>
              <w:rPr>
                <w:rFonts w:cs="Times New Roman"/>
                <w:sz w:val="20"/>
                <w:szCs w:val="20"/>
                <w:lang w:val="sr-Latn-RS"/>
              </w:rPr>
            </w:pPr>
            <w:r>
              <w:rPr>
                <w:rFonts w:cs="Times New Roman"/>
                <w:sz w:val="20"/>
                <w:szCs w:val="20"/>
                <w:lang w:val="sr-Latn-RS"/>
              </w:rPr>
              <w:t>13</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CDF0265" w14:textId="77777777" w:rsidR="002C3002" w:rsidRDefault="002C3002">
            <w:pPr>
              <w:spacing w:line="276" w:lineRule="auto"/>
              <w:rPr>
                <w:rFonts w:cs="Times New Roman"/>
                <w:sz w:val="20"/>
                <w:szCs w:val="20"/>
                <w:lang w:val="sr-Latn-RS"/>
              </w:rPr>
            </w:pPr>
            <w:r>
              <w:rPr>
                <w:rFonts w:cs="Times New Roman"/>
                <w:sz w:val="20"/>
                <w:szCs w:val="20"/>
                <w:lang w:val="sr-Latn-RS"/>
              </w:rPr>
              <w:t>Мијаиловић Александра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26BC19E" w14:textId="77777777" w:rsidR="002C3002" w:rsidRDefault="002C3002">
            <w:pPr>
              <w:spacing w:line="276" w:lineRule="auto"/>
              <w:rPr>
                <w:rFonts w:cs="Times New Roman"/>
                <w:sz w:val="20"/>
                <w:szCs w:val="20"/>
                <w:lang w:val="sr-Latn-RS"/>
              </w:rPr>
            </w:pPr>
            <w:r>
              <w:rPr>
                <w:rFonts w:cs="Times New Roman"/>
                <w:sz w:val="20"/>
                <w:szCs w:val="20"/>
                <w:lang w:val="sr-Latn-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0AEFBDF1"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A567D7A" w14:textId="77777777" w:rsidR="002C3002" w:rsidRDefault="002C3002">
            <w:pPr>
              <w:spacing w:line="276" w:lineRule="auto"/>
              <w:rPr>
                <w:rFonts w:cs="Times New Roman"/>
                <w:sz w:val="20"/>
                <w:szCs w:val="20"/>
                <w:lang w:val="sr-Latn-RS"/>
              </w:rPr>
            </w:pPr>
            <w:r>
              <w:rPr>
                <w:rFonts w:cs="Times New Roman"/>
                <w:sz w:val="20"/>
                <w:szCs w:val="20"/>
                <w:lang w:val="sr-Cyrl-RS"/>
              </w:rPr>
              <w:t>ф</w:t>
            </w:r>
            <w:r>
              <w:rPr>
                <w:rFonts w:cs="Times New Roman"/>
                <w:sz w:val="20"/>
                <w:szCs w:val="20"/>
                <w:lang w:val="sr-Latn-RS"/>
              </w:rPr>
              <w:t>илозофија,</w:t>
            </w:r>
          </w:p>
          <w:p w14:paraId="53186A44" w14:textId="77777777" w:rsidR="002C3002" w:rsidRDefault="002C3002">
            <w:pPr>
              <w:spacing w:line="276" w:lineRule="auto"/>
              <w:rPr>
                <w:rFonts w:cs="Times New Roman"/>
                <w:sz w:val="20"/>
                <w:szCs w:val="20"/>
                <w:lang w:val="sr-Latn-RS"/>
              </w:rPr>
            </w:pPr>
            <w:r>
              <w:rPr>
                <w:rFonts w:cs="Times New Roman"/>
                <w:sz w:val="20"/>
                <w:szCs w:val="20"/>
                <w:lang w:val="sr-Cyrl-RS"/>
              </w:rPr>
              <w:t>г</w:t>
            </w:r>
            <w:r>
              <w:rPr>
                <w:rFonts w:cs="Times New Roman"/>
                <w:sz w:val="20"/>
                <w:szCs w:val="20"/>
                <w:lang w:val="sr-Latn-RS"/>
              </w:rPr>
              <w:t xml:space="preserve">рађанско васпитање, </w:t>
            </w:r>
            <w:r>
              <w:rPr>
                <w:rFonts w:cs="Times New Roman"/>
                <w:sz w:val="20"/>
                <w:szCs w:val="20"/>
                <w:lang w:val="sr-Cyrl-RS"/>
              </w:rPr>
              <w:t>п</w:t>
            </w:r>
            <w:r>
              <w:rPr>
                <w:rFonts w:cs="Times New Roman"/>
                <w:sz w:val="20"/>
                <w:szCs w:val="20"/>
                <w:lang w:val="sr-Latn-RS"/>
              </w:rPr>
              <w:t>ојед</w:t>
            </w:r>
            <w:r>
              <w:rPr>
                <w:rFonts w:cs="Times New Roman"/>
                <w:sz w:val="20"/>
                <w:szCs w:val="20"/>
                <w:lang w:val="sr-Cyrl-RS"/>
              </w:rPr>
              <w:t>.</w:t>
            </w:r>
            <w:r>
              <w:rPr>
                <w:rFonts w:cs="Times New Roman"/>
                <w:sz w:val="20"/>
                <w:szCs w:val="20"/>
                <w:lang w:val="sr-Latn-RS"/>
              </w:rPr>
              <w:t xml:space="preserve"> група и друштво,</w:t>
            </w:r>
          </w:p>
          <w:p w14:paraId="6AB18E57" w14:textId="77777777" w:rsidR="002C3002" w:rsidRDefault="002C3002">
            <w:pPr>
              <w:spacing w:line="276" w:lineRule="auto"/>
              <w:rPr>
                <w:rFonts w:cs="Times New Roman"/>
                <w:sz w:val="20"/>
                <w:szCs w:val="20"/>
                <w:lang w:val="sr-Cyrl-RS"/>
              </w:rPr>
            </w:pPr>
            <w:r>
              <w:rPr>
                <w:rFonts w:cs="Times New Roman"/>
                <w:sz w:val="20"/>
                <w:szCs w:val="20"/>
                <w:lang w:val="sr-Cyrl-RS"/>
              </w:rPr>
              <w:t>м</w:t>
            </w:r>
            <w:r>
              <w:rPr>
                <w:rFonts w:cs="Times New Roman"/>
                <w:sz w:val="20"/>
                <w:szCs w:val="20"/>
                <w:lang w:val="sr-Latn-RS"/>
              </w:rPr>
              <w:t>ет</w:t>
            </w:r>
            <w:r>
              <w:rPr>
                <w:rFonts w:cs="Times New Roman"/>
                <w:sz w:val="20"/>
                <w:szCs w:val="20"/>
                <w:lang w:val="sr-Cyrl-RS"/>
              </w:rPr>
              <w:t>.</w:t>
            </w:r>
            <w:r>
              <w:rPr>
                <w:rFonts w:cs="Times New Roman"/>
                <w:sz w:val="20"/>
                <w:szCs w:val="20"/>
                <w:lang w:val="sr-Latn-RS"/>
              </w:rPr>
              <w:t xml:space="preserve"> научног истраж</w:t>
            </w:r>
            <w:r>
              <w:rPr>
                <w:rFonts w:cs="Times New Roman"/>
                <w:sz w:val="20"/>
                <w:szCs w:val="20"/>
                <w:lang w:val="sr-Cyrl-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8AE7F11"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194D7264"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B2A172E"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8C82A09" w14:textId="77777777" w:rsidR="002C3002" w:rsidRDefault="002C3002">
            <w:pPr>
              <w:spacing w:line="276" w:lineRule="auto"/>
              <w:rPr>
                <w:rFonts w:cs="Times New Roman"/>
                <w:sz w:val="20"/>
                <w:szCs w:val="20"/>
                <w:lang w:val="sr-Latn-RS"/>
              </w:rPr>
            </w:pPr>
            <w:r>
              <w:rPr>
                <w:rFonts w:cs="Times New Roman"/>
                <w:sz w:val="20"/>
                <w:szCs w:val="20"/>
                <w:lang w:val="sr-Cyrl-RS"/>
              </w:rPr>
              <w:t>9</w:t>
            </w:r>
            <w:r>
              <w:rPr>
                <w:rFonts w:cs="Times New Roman"/>
                <w:sz w:val="20"/>
                <w:szCs w:val="20"/>
                <w:lang w:val="sr-Latn-RS"/>
              </w:rPr>
              <w:t>5,00%</w:t>
            </w:r>
          </w:p>
        </w:tc>
      </w:tr>
      <w:tr w:rsidR="002C3002" w14:paraId="783ACDAE"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2B83B587" w14:textId="77777777" w:rsidR="002C3002" w:rsidRDefault="002C3002">
            <w:pPr>
              <w:spacing w:line="276" w:lineRule="auto"/>
              <w:rPr>
                <w:rFonts w:cs="Times New Roman"/>
                <w:sz w:val="20"/>
                <w:szCs w:val="20"/>
                <w:lang w:val="sr-Latn-RS"/>
              </w:rPr>
            </w:pPr>
            <w:r>
              <w:rPr>
                <w:rFonts w:cs="Times New Roman"/>
                <w:sz w:val="20"/>
                <w:szCs w:val="20"/>
                <w:lang w:val="sr-Latn-RS"/>
              </w:rPr>
              <w:t>14</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6D7CFF6" w14:textId="77777777" w:rsidR="002C3002" w:rsidRDefault="002C3002">
            <w:pPr>
              <w:spacing w:line="276" w:lineRule="auto"/>
              <w:rPr>
                <w:rFonts w:cs="Times New Roman"/>
                <w:sz w:val="20"/>
                <w:szCs w:val="20"/>
                <w:lang w:val="sr-Latn-RS"/>
              </w:rPr>
            </w:pPr>
            <w:r>
              <w:rPr>
                <w:rFonts w:cs="Times New Roman"/>
                <w:sz w:val="20"/>
                <w:szCs w:val="20"/>
                <w:lang w:val="sr-Latn-RS"/>
              </w:rPr>
              <w:t>Кирић Властислава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051FAFD" w14:textId="77777777" w:rsidR="002C3002" w:rsidRDefault="002C3002">
            <w:pPr>
              <w:spacing w:line="276" w:lineRule="auto"/>
              <w:rPr>
                <w:rFonts w:cs="Times New Roman"/>
                <w:sz w:val="20"/>
                <w:szCs w:val="20"/>
                <w:lang w:val="sr-Latn-RS"/>
              </w:rPr>
            </w:pPr>
            <w:r>
              <w:rPr>
                <w:rFonts w:cs="Times New Roman"/>
                <w:sz w:val="20"/>
                <w:szCs w:val="20"/>
                <w:lang w:val="sr-Latn-RS"/>
              </w:rPr>
              <w:t>Филолошки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416A807"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43918DE" w14:textId="77777777" w:rsidR="002C3002" w:rsidRDefault="002C3002">
            <w:pPr>
              <w:spacing w:line="276" w:lineRule="auto"/>
              <w:rPr>
                <w:rFonts w:cs="Times New Roman"/>
                <w:sz w:val="20"/>
                <w:szCs w:val="20"/>
                <w:lang w:val="sr-Latn-RS"/>
              </w:rPr>
            </w:pPr>
            <w:r>
              <w:rPr>
                <w:rFonts w:cs="Times New Roman"/>
                <w:sz w:val="20"/>
                <w:szCs w:val="20"/>
                <w:lang w:val="sr-Cyrl-RS"/>
              </w:rPr>
              <w:t>с</w:t>
            </w:r>
            <w:r>
              <w:rPr>
                <w:rFonts w:cs="Times New Roman"/>
                <w:sz w:val="20"/>
                <w:szCs w:val="20"/>
                <w:lang w:val="sr-Latn-RS"/>
              </w:rPr>
              <w:t>рпски језик и књижевност</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D7BCDF2"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4</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519899D3" w14:textId="77777777" w:rsidR="002C3002" w:rsidRDefault="002C3002">
            <w:pPr>
              <w:spacing w:line="276" w:lineRule="auto"/>
              <w:rPr>
                <w:rFonts w:cs="Times New Roman"/>
                <w:sz w:val="20"/>
                <w:szCs w:val="20"/>
                <w:lang w:val="sr-Cyrl-RS"/>
              </w:rPr>
            </w:pPr>
            <w:r>
              <w:rPr>
                <w:rFonts w:cs="Times New Roman"/>
                <w:sz w:val="20"/>
                <w:szCs w:val="20"/>
                <w:lang w:val="sr-Latn-RS"/>
              </w:rPr>
              <w:t>6</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652167B"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6355CEC" w14:textId="77777777" w:rsidR="002C3002" w:rsidRDefault="002C3002">
            <w:pPr>
              <w:spacing w:line="276" w:lineRule="auto"/>
              <w:rPr>
                <w:rFonts w:cs="Times New Roman"/>
                <w:sz w:val="20"/>
                <w:szCs w:val="20"/>
                <w:lang w:val="sr-Latn-RS"/>
              </w:rPr>
            </w:pPr>
            <w:r>
              <w:rPr>
                <w:rFonts w:cs="Times New Roman"/>
                <w:sz w:val="20"/>
                <w:szCs w:val="20"/>
                <w:lang w:val="sr-Latn-RS"/>
              </w:rPr>
              <w:t>100,00 %</w:t>
            </w:r>
          </w:p>
        </w:tc>
      </w:tr>
      <w:tr w:rsidR="002C3002" w14:paraId="23CFFC1B"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2F18779" w14:textId="77777777" w:rsidR="002C3002" w:rsidRDefault="002C3002">
            <w:pPr>
              <w:spacing w:line="276" w:lineRule="auto"/>
              <w:rPr>
                <w:rFonts w:cs="Times New Roman"/>
                <w:sz w:val="20"/>
                <w:szCs w:val="20"/>
                <w:lang w:val="sr-Latn-RS"/>
              </w:rPr>
            </w:pPr>
            <w:r>
              <w:rPr>
                <w:rFonts w:cs="Times New Roman"/>
                <w:sz w:val="20"/>
                <w:szCs w:val="20"/>
                <w:lang w:val="sr-Latn-RS"/>
              </w:rPr>
              <w:t>15</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6E6D8CB" w14:textId="77777777" w:rsidR="002C3002" w:rsidRDefault="002C3002">
            <w:pPr>
              <w:spacing w:line="276" w:lineRule="auto"/>
              <w:rPr>
                <w:rFonts w:cs="Times New Roman"/>
                <w:sz w:val="20"/>
                <w:szCs w:val="20"/>
                <w:lang w:val="sr-Latn-RS"/>
              </w:rPr>
            </w:pPr>
            <w:r>
              <w:rPr>
                <w:rFonts w:cs="Times New Roman"/>
                <w:sz w:val="20"/>
                <w:szCs w:val="20"/>
                <w:lang w:val="sr-Latn-RS"/>
              </w:rPr>
              <w:t>Немчек Мартин</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6117A130" w14:textId="77777777" w:rsidR="002C3002" w:rsidRDefault="002C3002">
            <w:pPr>
              <w:spacing w:line="276" w:lineRule="auto"/>
              <w:rPr>
                <w:rFonts w:cs="Times New Roman"/>
                <w:sz w:val="20"/>
                <w:szCs w:val="20"/>
                <w:lang w:val="sr-Latn-RS"/>
              </w:rPr>
            </w:pPr>
            <w:r>
              <w:rPr>
                <w:rFonts w:cs="Times New Roman"/>
                <w:sz w:val="20"/>
                <w:szCs w:val="20"/>
                <w:lang w:val="sr-Latn-RS"/>
              </w:rPr>
              <w:t>ПМФ</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628F9D2C"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A8D7D5F" w14:textId="77777777" w:rsidR="002C3002" w:rsidRDefault="002C3002">
            <w:pPr>
              <w:spacing w:line="276" w:lineRule="auto"/>
              <w:rPr>
                <w:rFonts w:cs="Times New Roman"/>
                <w:sz w:val="20"/>
                <w:szCs w:val="20"/>
                <w:lang w:val="sr-Latn-RS"/>
              </w:rPr>
            </w:pPr>
            <w:r>
              <w:rPr>
                <w:rFonts w:cs="Times New Roman"/>
                <w:sz w:val="20"/>
                <w:szCs w:val="20"/>
                <w:lang w:val="sr-Cyrl-RS"/>
              </w:rPr>
              <w:t>ф</w:t>
            </w:r>
            <w:r>
              <w:rPr>
                <w:rFonts w:cs="Times New Roman"/>
                <w:sz w:val="20"/>
                <w:szCs w:val="20"/>
                <w:lang w:val="sr-Latn-RS"/>
              </w:rPr>
              <w:t>изика</w:t>
            </w:r>
          </w:p>
          <w:p w14:paraId="610F7DED" w14:textId="77777777" w:rsidR="002C3002" w:rsidRDefault="002C3002">
            <w:pPr>
              <w:spacing w:line="276" w:lineRule="auto"/>
              <w:rPr>
                <w:rFonts w:cs="Times New Roman"/>
                <w:sz w:val="20"/>
                <w:szCs w:val="20"/>
                <w:lang w:val="sr-Latn-RS"/>
              </w:rPr>
            </w:pPr>
            <w:r>
              <w:rPr>
                <w:rFonts w:cs="Times New Roman"/>
                <w:sz w:val="20"/>
                <w:szCs w:val="20"/>
                <w:lang w:val="sr-Cyrl-RS"/>
              </w:rPr>
              <w:t>х</w:t>
            </w:r>
            <w:r>
              <w:rPr>
                <w:rFonts w:cs="Times New Roman"/>
                <w:sz w:val="20"/>
                <w:szCs w:val="20"/>
                <w:lang w:val="sr-Latn-RS"/>
              </w:rPr>
              <w:t>емија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A5ED3D3"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12F1209E"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9</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77D148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488812A" w14:textId="77777777" w:rsidR="002C3002" w:rsidRDefault="002C3002">
            <w:pPr>
              <w:spacing w:line="276" w:lineRule="auto"/>
              <w:rPr>
                <w:rFonts w:cs="Times New Roman"/>
                <w:sz w:val="20"/>
                <w:szCs w:val="20"/>
                <w:lang w:val="sr-Latn-RS"/>
              </w:rPr>
            </w:pPr>
            <w:r>
              <w:rPr>
                <w:rFonts w:cs="Times New Roman"/>
                <w:sz w:val="20"/>
                <w:szCs w:val="20"/>
                <w:lang w:val="sr-Cyrl-RS"/>
              </w:rPr>
              <w:t>37</w:t>
            </w:r>
            <w:r>
              <w:rPr>
                <w:rFonts w:cs="Times New Roman"/>
                <w:sz w:val="20"/>
                <w:szCs w:val="20"/>
                <w:lang w:val="sr-Latn-RS"/>
              </w:rPr>
              <w:t>,50 %</w:t>
            </w:r>
          </w:p>
        </w:tc>
      </w:tr>
      <w:tr w:rsidR="002C3002" w14:paraId="3F69B8F0"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7D075519" w14:textId="77777777" w:rsidR="002C3002" w:rsidRDefault="002C3002">
            <w:pPr>
              <w:spacing w:line="276" w:lineRule="auto"/>
              <w:rPr>
                <w:rFonts w:cs="Times New Roman"/>
                <w:sz w:val="20"/>
                <w:szCs w:val="20"/>
                <w:lang w:val="sr-Latn-RS"/>
              </w:rPr>
            </w:pPr>
            <w:r>
              <w:rPr>
                <w:rFonts w:cs="Times New Roman"/>
                <w:sz w:val="20"/>
                <w:szCs w:val="20"/>
                <w:lang w:val="sr-Latn-RS"/>
              </w:rPr>
              <w:t>16</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1D589041" w14:textId="77777777" w:rsidR="002C3002" w:rsidRDefault="002C3002">
            <w:pPr>
              <w:spacing w:line="276" w:lineRule="auto"/>
              <w:rPr>
                <w:rFonts w:cs="Times New Roman"/>
                <w:sz w:val="20"/>
                <w:szCs w:val="20"/>
                <w:lang w:val="sr-Latn-RS"/>
              </w:rPr>
            </w:pPr>
            <w:r>
              <w:rPr>
                <w:rFonts w:cs="Times New Roman"/>
                <w:sz w:val="20"/>
                <w:szCs w:val="20"/>
                <w:lang w:val="sr-Latn-RS"/>
              </w:rPr>
              <w:t>Ћендић Кристина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69A2BDF1" w14:textId="77777777" w:rsidR="002C3002" w:rsidRDefault="002C3002">
            <w:pPr>
              <w:spacing w:line="276" w:lineRule="auto"/>
              <w:rPr>
                <w:rFonts w:cs="Times New Roman"/>
                <w:sz w:val="20"/>
                <w:szCs w:val="20"/>
                <w:lang w:val="sr-Latn-RS"/>
              </w:rPr>
            </w:pPr>
            <w:r>
              <w:rPr>
                <w:rFonts w:cs="Times New Roman"/>
                <w:sz w:val="20"/>
                <w:szCs w:val="20"/>
                <w:lang w:val="sr-Latn-RS"/>
              </w:rPr>
              <w:t>Филолошки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35DA676"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VIII</w:t>
            </w:r>
          </w:p>
        </w:tc>
        <w:tc>
          <w:tcPr>
            <w:tcW w:w="1620" w:type="dxa"/>
            <w:tcBorders>
              <w:top w:val="single" w:sz="4" w:space="0" w:color="000000"/>
              <w:left w:val="single" w:sz="4" w:space="0" w:color="000000"/>
              <w:bottom w:val="single" w:sz="4" w:space="0" w:color="000000"/>
              <w:right w:val="single" w:sz="4" w:space="0" w:color="000000"/>
            </w:tcBorders>
            <w:vAlign w:val="center"/>
          </w:tcPr>
          <w:p w14:paraId="5AC7C386" w14:textId="77777777" w:rsidR="002C3002" w:rsidRDefault="002C3002">
            <w:pPr>
              <w:spacing w:line="276" w:lineRule="auto"/>
              <w:rPr>
                <w:rFonts w:cs="Times New Roman"/>
                <w:sz w:val="20"/>
                <w:szCs w:val="20"/>
                <w:lang w:val="sr-Latn-RS"/>
              </w:rPr>
            </w:pPr>
            <w:r>
              <w:rPr>
                <w:rFonts w:cs="Times New Roman"/>
                <w:sz w:val="20"/>
                <w:szCs w:val="20"/>
                <w:lang w:val="sr-Cyrl-RS"/>
              </w:rPr>
              <w:t>ј</w:t>
            </w:r>
            <w:r>
              <w:rPr>
                <w:rFonts w:cs="Times New Roman"/>
                <w:sz w:val="20"/>
                <w:szCs w:val="20"/>
                <w:lang w:val="sr-Latn-RS"/>
              </w:rPr>
              <w:t xml:space="preserve">език, медији и култура, </w:t>
            </w:r>
          </w:p>
          <w:p w14:paraId="3CA4D089" w14:textId="77777777" w:rsidR="002C3002" w:rsidRDefault="002C3002">
            <w:pPr>
              <w:spacing w:line="276" w:lineRule="auto"/>
              <w:rPr>
                <w:rFonts w:cs="Times New Roman"/>
                <w:sz w:val="20"/>
                <w:szCs w:val="20"/>
                <w:lang w:val="sr-Latn-RS"/>
              </w:rPr>
            </w:pPr>
            <w:r>
              <w:rPr>
                <w:rFonts w:cs="Times New Roman"/>
                <w:sz w:val="20"/>
                <w:szCs w:val="20"/>
                <w:lang w:val="sr-Cyrl-RS"/>
              </w:rPr>
              <w:t>е</w:t>
            </w:r>
            <w:r>
              <w:rPr>
                <w:rFonts w:cs="Times New Roman"/>
                <w:sz w:val="20"/>
                <w:szCs w:val="20"/>
                <w:lang w:val="sr-Latn-RS"/>
              </w:rPr>
              <w:t>нглески језик</w:t>
            </w:r>
          </w:p>
          <w:p w14:paraId="19E0DDFB" w14:textId="77777777" w:rsidR="002C3002" w:rsidRDefault="002C3002">
            <w:pPr>
              <w:spacing w:line="276" w:lineRule="auto"/>
              <w:rPr>
                <w:rFonts w:cs="Times New Roman"/>
                <w:sz w:val="20"/>
                <w:szCs w:val="20"/>
                <w:lang w:val="sr-Latn-RS"/>
              </w:rPr>
            </w:pP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2B0A13A" w14:textId="77777777" w:rsidR="002C3002" w:rsidRDefault="002C3002">
            <w:pPr>
              <w:spacing w:line="276" w:lineRule="auto"/>
              <w:rPr>
                <w:rFonts w:cs="Times New Roman"/>
                <w:sz w:val="20"/>
                <w:szCs w:val="20"/>
                <w:lang w:val="sr-Cyrl-RS"/>
              </w:rPr>
            </w:pPr>
            <w:r>
              <w:rPr>
                <w:rFonts w:cs="Times New Roman"/>
                <w:sz w:val="20"/>
                <w:szCs w:val="20"/>
                <w:lang w:val="sr-Cyrl-RS"/>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D260D02" w14:textId="77777777" w:rsidR="002C3002" w:rsidRDefault="002C3002">
            <w:pPr>
              <w:spacing w:line="276" w:lineRule="auto"/>
              <w:rPr>
                <w:rFonts w:cs="Times New Roman"/>
                <w:sz w:val="20"/>
                <w:szCs w:val="20"/>
                <w:lang w:val="sr-Cyrl-RS"/>
              </w:rPr>
            </w:pPr>
            <w:r>
              <w:rPr>
                <w:rFonts w:cs="Times New Roman"/>
                <w:sz w:val="20"/>
                <w:szCs w:val="20"/>
                <w:lang w:val="sr-Cyrl-RS"/>
              </w:rPr>
              <w:t>40</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7CDBE86"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B12E862" w14:textId="77777777" w:rsidR="002C3002" w:rsidRDefault="002C3002">
            <w:pPr>
              <w:spacing w:line="276" w:lineRule="auto"/>
              <w:rPr>
                <w:rFonts w:cs="Times New Roman"/>
                <w:color w:val="FF0000"/>
                <w:sz w:val="20"/>
                <w:szCs w:val="20"/>
                <w:lang w:val="sr-Latn-RS"/>
              </w:rPr>
            </w:pPr>
            <w:r>
              <w:rPr>
                <w:rFonts w:cs="Times New Roman"/>
                <w:sz w:val="20"/>
                <w:szCs w:val="20"/>
                <w:lang w:val="sr-Cyrl-RS"/>
              </w:rPr>
              <w:t>3</w:t>
            </w:r>
            <w:r>
              <w:rPr>
                <w:rFonts w:cs="Times New Roman"/>
                <w:sz w:val="20"/>
                <w:szCs w:val="20"/>
                <w:lang w:val="sr-Latn-RS"/>
              </w:rPr>
              <w:t>8</w:t>
            </w:r>
            <w:r>
              <w:rPr>
                <w:rFonts w:cs="Times New Roman"/>
                <w:sz w:val="20"/>
                <w:szCs w:val="20"/>
                <w:lang w:val="sr-Cyrl-RS"/>
              </w:rPr>
              <w:t>,</w:t>
            </w:r>
            <w:r>
              <w:rPr>
                <w:rFonts w:cs="Times New Roman"/>
                <w:sz w:val="20"/>
                <w:szCs w:val="20"/>
                <w:lang w:val="sr-Latn-RS"/>
              </w:rPr>
              <w:t>33%</w:t>
            </w:r>
          </w:p>
        </w:tc>
      </w:tr>
      <w:tr w:rsidR="002C3002" w14:paraId="6AB5A3FC"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55E8B803" w14:textId="77777777" w:rsidR="002C3002" w:rsidRDefault="002C3002">
            <w:pPr>
              <w:spacing w:line="276" w:lineRule="auto"/>
              <w:rPr>
                <w:rFonts w:cs="Times New Roman"/>
                <w:sz w:val="20"/>
                <w:szCs w:val="20"/>
                <w:lang w:val="sr-Latn-RS"/>
              </w:rPr>
            </w:pPr>
            <w:r>
              <w:rPr>
                <w:rFonts w:cs="Times New Roman"/>
                <w:sz w:val="20"/>
                <w:szCs w:val="20"/>
                <w:lang w:val="sr-Latn-RS"/>
              </w:rPr>
              <w:t>17</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BE82959" w14:textId="77777777" w:rsidR="002C3002" w:rsidRDefault="002C3002">
            <w:pPr>
              <w:spacing w:line="276" w:lineRule="auto"/>
              <w:rPr>
                <w:rFonts w:cs="Times New Roman"/>
                <w:sz w:val="20"/>
                <w:szCs w:val="20"/>
                <w:lang w:val="sr-Latn-RS"/>
              </w:rPr>
            </w:pPr>
            <w:r>
              <w:rPr>
                <w:rFonts w:cs="Times New Roman"/>
                <w:sz w:val="20"/>
                <w:szCs w:val="20"/>
                <w:lang w:val="sr-Latn-RS"/>
              </w:rPr>
              <w:t>Суханек Игор</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74872880" w14:textId="77777777" w:rsidR="002C3002" w:rsidRDefault="002C3002">
            <w:pPr>
              <w:spacing w:line="276" w:lineRule="auto"/>
              <w:rPr>
                <w:rFonts w:cs="Times New Roman"/>
                <w:sz w:val="20"/>
                <w:szCs w:val="20"/>
                <w:lang w:val="sr-Latn-RS"/>
              </w:rPr>
            </w:pPr>
            <w:r>
              <w:rPr>
                <w:rFonts w:cs="Times New Roman"/>
                <w:sz w:val="20"/>
                <w:szCs w:val="20"/>
                <w:lang w:val="sr-Latn-RS"/>
              </w:rPr>
              <w:t>Филолошки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0029A94B"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9506036" w14:textId="77777777" w:rsidR="002C3002" w:rsidRDefault="002C3002">
            <w:pPr>
              <w:spacing w:line="276" w:lineRule="auto"/>
              <w:rPr>
                <w:rFonts w:cs="Times New Roman"/>
                <w:sz w:val="20"/>
                <w:szCs w:val="20"/>
                <w:lang w:val="sr-Latn-RS"/>
              </w:rPr>
            </w:pPr>
            <w:r>
              <w:rPr>
                <w:rFonts w:cs="Times New Roman"/>
                <w:sz w:val="20"/>
                <w:szCs w:val="20"/>
                <w:lang w:val="sr-Cyrl-RS"/>
              </w:rPr>
              <w:t>с</w:t>
            </w:r>
            <w:r>
              <w:rPr>
                <w:rFonts w:cs="Times New Roman"/>
                <w:sz w:val="20"/>
                <w:szCs w:val="20"/>
                <w:lang w:val="sr-Latn-RS"/>
              </w:rPr>
              <w:t>рпски језик и књиж</w:t>
            </w:r>
            <w:r>
              <w:rPr>
                <w:rFonts w:cs="Times New Roman"/>
                <w:sz w:val="20"/>
                <w:szCs w:val="20"/>
                <w:lang w:val="sr-Cyrl-RS"/>
              </w:rPr>
              <w:t>.</w:t>
            </w:r>
            <w:r>
              <w:rPr>
                <w:rFonts w:cs="Times New Roman"/>
                <w:sz w:val="20"/>
                <w:szCs w:val="20"/>
                <w:lang w:val="sr-Latn-RS"/>
              </w:rPr>
              <w:t>,</w:t>
            </w:r>
          </w:p>
          <w:p w14:paraId="7B87D9C5" w14:textId="77777777" w:rsidR="002C3002" w:rsidRDefault="002C3002">
            <w:pPr>
              <w:spacing w:line="276" w:lineRule="auto"/>
              <w:rPr>
                <w:rFonts w:cs="Times New Roman"/>
                <w:sz w:val="20"/>
                <w:szCs w:val="20"/>
                <w:lang w:val="sr-Cyrl-RS"/>
              </w:rPr>
            </w:pPr>
            <w:r>
              <w:rPr>
                <w:rFonts w:cs="Times New Roman"/>
                <w:sz w:val="20"/>
                <w:szCs w:val="20"/>
                <w:lang w:val="sr-Cyrl-RS"/>
              </w:rPr>
              <w:t>с</w:t>
            </w:r>
            <w:r>
              <w:rPr>
                <w:rFonts w:cs="Times New Roman"/>
                <w:sz w:val="20"/>
                <w:szCs w:val="20"/>
                <w:lang w:val="sr-Latn-RS"/>
              </w:rPr>
              <w:t xml:space="preserve">рпски као нематерњи </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5BA6735" w14:textId="77777777" w:rsidR="002C3002" w:rsidRDefault="002C3002">
            <w:pPr>
              <w:spacing w:line="276" w:lineRule="auto"/>
              <w:rPr>
                <w:rFonts w:cs="Times New Roman"/>
                <w:sz w:val="20"/>
                <w:szCs w:val="20"/>
                <w:lang w:val="sr-Cyrl-RS"/>
              </w:rPr>
            </w:pPr>
            <w:r>
              <w:rPr>
                <w:rFonts w:cs="Times New Roman"/>
                <w:sz w:val="20"/>
                <w:szCs w:val="20"/>
                <w:lang w:val="sr-Latn-RS"/>
              </w:rPr>
              <w:t>2</w:t>
            </w:r>
            <w:r>
              <w:rPr>
                <w:rFonts w:cs="Times New Roman"/>
                <w:sz w:val="20"/>
                <w:szCs w:val="20"/>
                <w:lang w:val="sr-Cyrl-RS"/>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B1633D8" w14:textId="77777777" w:rsidR="002C3002" w:rsidRDefault="002C3002">
            <w:pPr>
              <w:spacing w:line="276" w:lineRule="auto"/>
              <w:rPr>
                <w:rFonts w:cs="Times New Roman"/>
                <w:sz w:val="20"/>
                <w:szCs w:val="20"/>
                <w:lang w:val="sr-Cyrl-RS"/>
              </w:rPr>
            </w:pPr>
            <w:r>
              <w:rPr>
                <w:rFonts w:cs="Times New Roman"/>
                <w:sz w:val="20"/>
                <w:szCs w:val="20"/>
                <w:lang w:val="sr-Cyrl-RS"/>
              </w:rPr>
              <w:t>51</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DCFCC46"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7DC54FF" w14:textId="77777777" w:rsidR="002C3002" w:rsidRDefault="002C3002">
            <w:pPr>
              <w:spacing w:line="276" w:lineRule="auto"/>
              <w:rPr>
                <w:rFonts w:cs="Times New Roman"/>
                <w:sz w:val="20"/>
                <w:szCs w:val="20"/>
                <w:lang w:val="sr-Latn-RS"/>
              </w:rPr>
            </w:pPr>
            <w:r>
              <w:rPr>
                <w:rFonts w:cs="Times New Roman"/>
                <w:sz w:val="20"/>
                <w:szCs w:val="20"/>
                <w:lang w:val="sr-Latn-RS"/>
              </w:rPr>
              <w:t>100,00%</w:t>
            </w:r>
          </w:p>
        </w:tc>
      </w:tr>
      <w:tr w:rsidR="002C3002" w14:paraId="7E15F943"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5560E339" w14:textId="77777777" w:rsidR="002C3002" w:rsidRDefault="002C3002">
            <w:pPr>
              <w:spacing w:line="276" w:lineRule="auto"/>
              <w:rPr>
                <w:rFonts w:cs="Times New Roman"/>
                <w:sz w:val="20"/>
                <w:szCs w:val="20"/>
                <w:lang w:val="sr-Latn-RS"/>
              </w:rPr>
            </w:pPr>
            <w:r>
              <w:rPr>
                <w:rFonts w:cs="Times New Roman"/>
                <w:sz w:val="20"/>
                <w:szCs w:val="20"/>
                <w:lang w:val="sr-Latn-RS"/>
              </w:rPr>
              <w:t>18</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0F9D209"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Атанацков Мирослав </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AFB4BF6" w14:textId="77777777" w:rsidR="002C3002" w:rsidRDefault="002C3002">
            <w:pPr>
              <w:spacing w:line="276" w:lineRule="auto"/>
              <w:rPr>
                <w:rFonts w:cs="Times New Roman"/>
                <w:sz w:val="20"/>
                <w:szCs w:val="20"/>
                <w:lang w:val="sr-Latn-RS"/>
              </w:rPr>
            </w:pPr>
            <w:r>
              <w:rPr>
                <w:rFonts w:cs="Times New Roman"/>
                <w:sz w:val="20"/>
                <w:szCs w:val="20"/>
                <w:lang w:val="sr-Latn-RS"/>
              </w:rPr>
              <w:t>Географски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659DC1AE"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01C2715" w14:textId="77777777" w:rsidR="002C3002" w:rsidRDefault="002C3002">
            <w:pPr>
              <w:spacing w:line="276" w:lineRule="auto"/>
              <w:rPr>
                <w:rFonts w:cs="Times New Roman"/>
                <w:sz w:val="20"/>
                <w:szCs w:val="20"/>
                <w:lang w:val="sr-Latn-RS"/>
              </w:rPr>
            </w:pPr>
            <w:r>
              <w:rPr>
                <w:rFonts w:cs="Times New Roman"/>
                <w:sz w:val="20"/>
                <w:szCs w:val="20"/>
                <w:lang w:val="sr-Cyrl-RS"/>
              </w:rPr>
              <w:t>г</w:t>
            </w:r>
            <w:r>
              <w:rPr>
                <w:rFonts w:cs="Times New Roman"/>
                <w:sz w:val="20"/>
                <w:szCs w:val="20"/>
                <w:lang w:val="sr-Latn-RS"/>
              </w:rPr>
              <w:t>еографија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3144452" w14:textId="77777777" w:rsidR="002C3002" w:rsidRDefault="002C3002">
            <w:pPr>
              <w:spacing w:line="276" w:lineRule="auto"/>
              <w:rPr>
                <w:rFonts w:cs="Times New Roman"/>
                <w:sz w:val="20"/>
                <w:szCs w:val="20"/>
                <w:lang w:val="sr-Cyrl-RS"/>
              </w:rPr>
            </w:pPr>
            <w:r>
              <w:rPr>
                <w:rFonts w:cs="Times New Roman"/>
                <w:sz w:val="20"/>
                <w:szCs w:val="20"/>
                <w:lang w:val="sr-Cyrl-RS"/>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B8DC2A6"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8713160"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97FFCE7" w14:textId="77777777" w:rsidR="002C3002" w:rsidRDefault="002C3002">
            <w:pPr>
              <w:spacing w:line="276" w:lineRule="auto"/>
              <w:rPr>
                <w:rFonts w:cs="Times New Roman"/>
                <w:sz w:val="20"/>
                <w:szCs w:val="20"/>
                <w:lang w:val="sr-Latn-RS"/>
              </w:rPr>
            </w:pPr>
            <w:r>
              <w:rPr>
                <w:rFonts w:cs="Times New Roman"/>
                <w:sz w:val="20"/>
                <w:szCs w:val="20"/>
                <w:lang w:val="sr-Latn-RS"/>
              </w:rPr>
              <w:t>40,00%</w:t>
            </w:r>
          </w:p>
        </w:tc>
      </w:tr>
      <w:tr w:rsidR="002C3002" w14:paraId="210E0358"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2C088D41" w14:textId="77777777" w:rsidR="002C3002" w:rsidRDefault="002C3002">
            <w:pPr>
              <w:spacing w:line="276" w:lineRule="auto"/>
              <w:rPr>
                <w:rFonts w:cs="Times New Roman"/>
                <w:sz w:val="20"/>
                <w:szCs w:val="20"/>
                <w:lang w:val="sr-Latn-RS"/>
              </w:rPr>
            </w:pPr>
            <w:r>
              <w:rPr>
                <w:rFonts w:cs="Times New Roman"/>
                <w:sz w:val="20"/>
                <w:szCs w:val="20"/>
                <w:lang w:val="sr-Latn-RS"/>
              </w:rPr>
              <w:t>19</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F1FD180" w14:textId="77777777" w:rsidR="002C3002" w:rsidRDefault="002C3002">
            <w:pPr>
              <w:spacing w:line="276" w:lineRule="auto"/>
              <w:rPr>
                <w:rFonts w:cs="Times New Roman"/>
                <w:sz w:val="20"/>
                <w:szCs w:val="20"/>
                <w:lang w:val="sr-Latn-RS"/>
              </w:rPr>
            </w:pPr>
            <w:r>
              <w:rPr>
                <w:rFonts w:cs="Times New Roman"/>
                <w:sz w:val="20"/>
                <w:szCs w:val="20"/>
                <w:lang w:val="sr-Latn-RS"/>
              </w:rPr>
              <w:t>Јепур Моника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62B50200" w14:textId="77777777" w:rsidR="002C3002" w:rsidRDefault="002C3002">
            <w:pPr>
              <w:spacing w:line="276" w:lineRule="auto"/>
              <w:rPr>
                <w:rFonts w:cs="Times New Roman"/>
                <w:sz w:val="20"/>
                <w:szCs w:val="20"/>
                <w:lang w:val="sr-Latn-RS"/>
              </w:rPr>
            </w:pPr>
            <w:r>
              <w:rPr>
                <w:rFonts w:cs="Times New Roman"/>
                <w:sz w:val="20"/>
                <w:szCs w:val="20"/>
                <w:lang w:val="sr-Latn-RS"/>
              </w:rPr>
              <w:t>Географски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551AA66C"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A6F50B4" w14:textId="77777777" w:rsidR="002C3002" w:rsidRDefault="002C3002">
            <w:pPr>
              <w:spacing w:line="276" w:lineRule="auto"/>
              <w:rPr>
                <w:rFonts w:cs="Times New Roman"/>
                <w:sz w:val="20"/>
                <w:szCs w:val="20"/>
                <w:lang w:val="sr-Cyrl-RS"/>
              </w:rPr>
            </w:pPr>
            <w:r>
              <w:rPr>
                <w:rFonts w:cs="Times New Roman"/>
                <w:sz w:val="20"/>
                <w:szCs w:val="20"/>
                <w:lang w:val="sr-Cyrl-RS"/>
              </w:rPr>
              <w:t>г</w:t>
            </w:r>
            <w:r>
              <w:rPr>
                <w:rFonts w:cs="Times New Roman"/>
                <w:sz w:val="20"/>
                <w:szCs w:val="20"/>
                <w:lang w:val="sr-Latn-RS"/>
              </w:rPr>
              <w:t>еографија</w:t>
            </w:r>
            <w:r>
              <w:rPr>
                <w:rFonts w:cs="Times New Roman"/>
                <w:sz w:val="20"/>
                <w:szCs w:val="20"/>
                <w:lang w:val="sr-Cyrl-RS"/>
              </w:rPr>
              <w:t>,</w:t>
            </w:r>
          </w:p>
          <w:p w14:paraId="1B77F092" w14:textId="77777777" w:rsidR="002C3002" w:rsidRDefault="002C3002">
            <w:pPr>
              <w:spacing w:line="276" w:lineRule="auto"/>
              <w:rPr>
                <w:rFonts w:cs="Times New Roman"/>
                <w:sz w:val="20"/>
                <w:szCs w:val="20"/>
                <w:lang w:val="sr-Cyrl-RS"/>
              </w:rPr>
            </w:pPr>
            <w:r>
              <w:rPr>
                <w:rFonts w:cs="Times New Roman"/>
                <w:sz w:val="20"/>
                <w:szCs w:val="20"/>
                <w:lang w:val="sr-Cyrl-RS"/>
              </w:rPr>
              <w:t>религије и цивилизације</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354C929" w14:textId="77777777" w:rsidR="002C3002" w:rsidRDefault="002C3002">
            <w:pPr>
              <w:spacing w:line="276" w:lineRule="auto"/>
              <w:rPr>
                <w:rFonts w:cs="Times New Roman"/>
                <w:sz w:val="20"/>
                <w:szCs w:val="20"/>
                <w:lang w:val="sr-Cyrl-RS"/>
              </w:rPr>
            </w:pPr>
            <w:r>
              <w:rPr>
                <w:rFonts w:cs="Times New Roman"/>
                <w:sz w:val="20"/>
                <w:szCs w:val="20"/>
                <w:lang w:val="sr-Cyrl-RS"/>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6B6059B"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8</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5001F1BC"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5A39EBF" w14:textId="77777777" w:rsidR="002C3002" w:rsidRDefault="002C3002">
            <w:pPr>
              <w:spacing w:line="276" w:lineRule="auto"/>
              <w:rPr>
                <w:rFonts w:cs="Times New Roman"/>
                <w:sz w:val="20"/>
                <w:szCs w:val="20"/>
                <w:lang w:val="sr-Latn-RS"/>
              </w:rPr>
            </w:pPr>
            <w:r>
              <w:rPr>
                <w:rFonts w:cs="Times New Roman"/>
                <w:sz w:val="20"/>
                <w:szCs w:val="20"/>
                <w:lang w:val="sr-Cyrl-RS"/>
              </w:rPr>
              <w:t>6</w:t>
            </w:r>
            <w:r>
              <w:rPr>
                <w:rFonts w:cs="Times New Roman"/>
                <w:sz w:val="20"/>
                <w:szCs w:val="20"/>
                <w:lang w:val="sr-Latn-RS"/>
              </w:rPr>
              <w:t>0,00%</w:t>
            </w:r>
          </w:p>
        </w:tc>
      </w:tr>
      <w:tr w:rsidR="002C3002" w14:paraId="09314911"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31A3077C" w14:textId="77777777" w:rsidR="002C3002" w:rsidRDefault="002C3002">
            <w:pPr>
              <w:spacing w:line="276" w:lineRule="auto"/>
              <w:rPr>
                <w:rFonts w:cs="Times New Roman"/>
                <w:sz w:val="20"/>
                <w:szCs w:val="20"/>
                <w:lang w:val="sr-Latn-RS"/>
              </w:rPr>
            </w:pPr>
            <w:r>
              <w:rPr>
                <w:rFonts w:cs="Times New Roman"/>
                <w:sz w:val="20"/>
                <w:szCs w:val="20"/>
                <w:lang w:val="sr-Latn-RS"/>
              </w:rPr>
              <w:t>20</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662E295" w14:textId="77777777" w:rsidR="002C3002" w:rsidRDefault="002C3002">
            <w:pPr>
              <w:spacing w:line="276" w:lineRule="auto"/>
              <w:rPr>
                <w:rFonts w:cs="Times New Roman"/>
                <w:sz w:val="20"/>
                <w:szCs w:val="20"/>
                <w:lang w:val="sr-Latn-RS"/>
              </w:rPr>
            </w:pPr>
            <w:r>
              <w:rPr>
                <w:rFonts w:cs="Times New Roman"/>
                <w:sz w:val="20"/>
                <w:szCs w:val="20"/>
                <w:lang w:val="sr-Latn-RS"/>
              </w:rPr>
              <w:t>Томаш Павел</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A9B535C" w14:textId="77777777" w:rsidR="002C3002" w:rsidRDefault="002C3002">
            <w:pPr>
              <w:spacing w:line="276" w:lineRule="auto"/>
              <w:rPr>
                <w:rFonts w:cs="Times New Roman"/>
                <w:sz w:val="20"/>
                <w:szCs w:val="20"/>
                <w:lang w:val="sr-Latn-RS"/>
              </w:rPr>
            </w:pPr>
            <w:r>
              <w:rPr>
                <w:rFonts w:cs="Times New Roman"/>
                <w:sz w:val="20"/>
                <w:szCs w:val="20"/>
                <w:lang w:val="sr-Latn-RS"/>
              </w:rPr>
              <w:t>Факултет за професоре музичке културе</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3D9B31C"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B905F8" w14:textId="77777777" w:rsidR="002C3002" w:rsidRDefault="002C3002">
            <w:pPr>
              <w:spacing w:line="276" w:lineRule="auto"/>
              <w:rPr>
                <w:rFonts w:cs="Times New Roman"/>
                <w:sz w:val="20"/>
                <w:szCs w:val="20"/>
                <w:lang w:val="sr-Latn-RS"/>
              </w:rPr>
            </w:pPr>
            <w:r>
              <w:rPr>
                <w:rFonts w:cs="Times New Roman"/>
                <w:sz w:val="20"/>
                <w:szCs w:val="20"/>
                <w:lang w:val="sr-Cyrl-RS"/>
              </w:rPr>
              <w:t>м</w:t>
            </w:r>
            <w:r>
              <w:rPr>
                <w:rFonts w:cs="Times New Roman"/>
                <w:sz w:val="20"/>
                <w:szCs w:val="20"/>
                <w:lang w:val="sr-Latn-RS"/>
              </w:rPr>
              <w:t>узичка култура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2270243"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D8EB842"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3</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73F6F6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7A0A6F2" w14:textId="77777777" w:rsidR="002C3002" w:rsidRDefault="002C3002">
            <w:pPr>
              <w:spacing w:line="276" w:lineRule="auto"/>
              <w:rPr>
                <w:rFonts w:cs="Times New Roman"/>
                <w:sz w:val="20"/>
                <w:szCs w:val="20"/>
                <w:lang w:val="sr-Latn-RS"/>
              </w:rPr>
            </w:pPr>
            <w:r>
              <w:rPr>
                <w:rFonts w:cs="Times New Roman"/>
                <w:sz w:val="20"/>
                <w:szCs w:val="20"/>
                <w:lang w:val="sr-Latn-RS"/>
              </w:rPr>
              <w:t>20,00 %</w:t>
            </w:r>
          </w:p>
        </w:tc>
      </w:tr>
      <w:tr w:rsidR="002C3002" w14:paraId="20D7DDBA"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2CCB8AA" w14:textId="77777777" w:rsidR="002C3002" w:rsidRDefault="002C3002">
            <w:pPr>
              <w:spacing w:line="276" w:lineRule="auto"/>
              <w:rPr>
                <w:rFonts w:cs="Times New Roman"/>
                <w:sz w:val="20"/>
                <w:szCs w:val="20"/>
                <w:lang w:val="sr-Latn-RS"/>
              </w:rPr>
            </w:pPr>
            <w:r>
              <w:rPr>
                <w:rFonts w:cs="Times New Roman"/>
                <w:sz w:val="20"/>
                <w:szCs w:val="20"/>
                <w:lang w:val="sr-Latn-RS"/>
              </w:rPr>
              <w:t>21</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42D52108" w14:textId="77777777" w:rsidR="002C3002" w:rsidRDefault="002C3002">
            <w:pPr>
              <w:spacing w:line="276" w:lineRule="auto"/>
              <w:rPr>
                <w:rFonts w:cs="Times New Roman"/>
                <w:sz w:val="20"/>
                <w:szCs w:val="20"/>
                <w:lang w:val="sr-Latn-RS"/>
              </w:rPr>
            </w:pPr>
            <w:r>
              <w:rPr>
                <w:rFonts w:cs="Times New Roman"/>
                <w:sz w:val="20"/>
                <w:szCs w:val="20"/>
                <w:lang w:val="sr-Latn-RS"/>
              </w:rPr>
              <w:t>Сућ Данијела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561107E" w14:textId="77777777" w:rsidR="002C3002" w:rsidRDefault="002C3002">
            <w:pPr>
              <w:spacing w:line="276" w:lineRule="auto"/>
              <w:rPr>
                <w:rFonts w:cs="Times New Roman"/>
                <w:sz w:val="20"/>
                <w:szCs w:val="20"/>
                <w:lang w:val="sr-Cyrl-RS"/>
              </w:rPr>
            </w:pPr>
            <w:r>
              <w:rPr>
                <w:rFonts w:cs="Times New Roman"/>
                <w:sz w:val="20"/>
                <w:szCs w:val="20"/>
                <w:lang w:val="sr-Cyrl-RS"/>
              </w:rPr>
              <w:t>Гимназија</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7C26A6B" w14:textId="77777777" w:rsidR="002C3002" w:rsidRDefault="002C3002">
            <w:pPr>
              <w:spacing w:line="276" w:lineRule="auto"/>
              <w:jc w:val="center"/>
              <w:rPr>
                <w:rFonts w:cs="Times New Roman"/>
                <w:sz w:val="20"/>
                <w:szCs w:val="20"/>
                <w:lang w:val="sr-Latn-RS"/>
              </w:rPr>
            </w:pPr>
            <w:r>
              <w:rPr>
                <w:rFonts w:cs="Times New Roman"/>
                <w:sz w:val="20"/>
                <w:szCs w:val="20"/>
                <w:lang w:val="sr-Latn-RS"/>
              </w:rPr>
              <w:t>IV</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87970FF" w14:textId="77777777" w:rsidR="002C3002" w:rsidRDefault="002C3002">
            <w:pPr>
              <w:spacing w:line="276" w:lineRule="auto"/>
              <w:rPr>
                <w:rFonts w:cs="Times New Roman"/>
                <w:sz w:val="20"/>
                <w:szCs w:val="20"/>
                <w:lang w:val="sr-Latn-RS"/>
              </w:rPr>
            </w:pPr>
            <w:r>
              <w:rPr>
                <w:rFonts w:cs="Times New Roman"/>
                <w:sz w:val="20"/>
                <w:szCs w:val="20"/>
                <w:lang w:val="sr-Cyrl-RS"/>
              </w:rPr>
              <w:t>п</w:t>
            </w:r>
            <w:r>
              <w:rPr>
                <w:rFonts w:cs="Times New Roman"/>
                <w:sz w:val="20"/>
                <w:szCs w:val="20"/>
                <w:lang w:val="sr-Latn-RS"/>
              </w:rPr>
              <w:t>сихологија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5F0D6A7" w14:textId="77777777" w:rsidR="002C3002" w:rsidRDefault="002C3002">
            <w:pPr>
              <w:spacing w:line="276" w:lineRule="auto"/>
              <w:rPr>
                <w:rFonts w:cs="Times New Roman"/>
                <w:sz w:val="20"/>
                <w:szCs w:val="20"/>
                <w:lang w:val="sr-Cyrl-RS"/>
              </w:rPr>
            </w:pPr>
            <w:r>
              <w:rPr>
                <w:sz w:val="20"/>
                <w:szCs w:val="20"/>
                <w:lang w:val="sr-Cyrl-RS"/>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367B3C9" w14:textId="77777777" w:rsidR="002C3002" w:rsidRDefault="002C3002">
            <w:pPr>
              <w:spacing w:line="276" w:lineRule="auto"/>
              <w:rPr>
                <w:rFonts w:cs="Times New Roman"/>
                <w:sz w:val="20"/>
                <w:szCs w:val="20"/>
                <w:lang w:val="sr-Cyrl-RS"/>
              </w:rPr>
            </w:pPr>
            <w:r>
              <w:rPr>
                <w:sz w:val="20"/>
                <w:szCs w:val="20"/>
                <w:lang w:val="sr-Cyrl-RS"/>
              </w:rPr>
              <w:t>41</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C690E2C" w14:textId="77777777" w:rsidR="002C3002" w:rsidRDefault="002C3002">
            <w:pPr>
              <w:spacing w:line="276" w:lineRule="auto"/>
              <w:rPr>
                <w:rFonts w:cs="Times New Roman"/>
                <w:sz w:val="20"/>
                <w:szCs w:val="20"/>
                <w:lang w:val="sr-Cyrl-RS"/>
              </w:rPr>
            </w:pPr>
            <w:r>
              <w:rPr>
                <w:rFonts w:cs="Times New Roman"/>
                <w:sz w:val="20"/>
                <w:szCs w:val="20"/>
                <w:lang w:val="sr-Cyrl-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55173E5" w14:textId="77777777" w:rsidR="002C3002" w:rsidRDefault="002C3002">
            <w:pPr>
              <w:spacing w:line="276" w:lineRule="auto"/>
              <w:rPr>
                <w:rFonts w:cs="Times New Roman"/>
                <w:sz w:val="20"/>
                <w:szCs w:val="20"/>
                <w:lang w:val="sr-Latn-RS"/>
              </w:rPr>
            </w:pPr>
            <w:r>
              <w:rPr>
                <w:rFonts w:cs="Times New Roman"/>
                <w:sz w:val="20"/>
                <w:szCs w:val="20"/>
                <w:lang w:val="sr-Latn-RS"/>
              </w:rPr>
              <w:t>10,00 %</w:t>
            </w:r>
          </w:p>
        </w:tc>
      </w:tr>
      <w:tr w:rsidR="002C3002" w14:paraId="3D57EF74"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1461F1A1" w14:textId="77777777" w:rsidR="002C3002" w:rsidRDefault="002C3002">
            <w:pPr>
              <w:spacing w:line="276" w:lineRule="auto"/>
              <w:rPr>
                <w:rFonts w:cs="Times New Roman"/>
                <w:sz w:val="20"/>
                <w:szCs w:val="20"/>
                <w:lang w:val="sr-Latn-RS"/>
              </w:rPr>
            </w:pPr>
            <w:r>
              <w:rPr>
                <w:rFonts w:cs="Times New Roman"/>
                <w:sz w:val="20"/>
                <w:szCs w:val="20"/>
                <w:lang w:val="sr-Latn-RS"/>
              </w:rPr>
              <w:t>22</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C7F64CA" w14:textId="77777777" w:rsidR="002C3002" w:rsidRDefault="002C3002">
            <w:pPr>
              <w:spacing w:line="276" w:lineRule="auto"/>
              <w:rPr>
                <w:rFonts w:cs="Times New Roman"/>
                <w:sz w:val="20"/>
                <w:szCs w:val="20"/>
                <w:lang w:val="sr-Cyrl-RS"/>
              </w:rPr>
            </w:pPr>
            <w:r>
              <w:rPr>
                <w:rFonts w:cs="Times New Roman"/>
                <w:sz w:val="20"/>
                <w:szCs w:val="20"/>
                <w:lang w:val="sr-Cyrl-RS"/>
              </w:rPr>
              <w:t>Фаркаш Јан</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E4A4ECF" w14:textId="77777777" w:rsidR="002C3002" w:rsidRDefault="002C3002">
            <w:pPr>
              <w:spacing w:line="276" w:lineRule="auto"/>
              <w:rPr>
                <w:rFonts w:cs="Times New Roman"/>
                <w:sz w:val="20"/>
                <w:szCs w:val="20"/>
                <w:lang w:val="sr-Cyrl-RS"/>
              </w:rPr>
            </w:pPr>
            <w:r>
              <w:rPr>
                <w:rFonts w:cs="Times New Roman"/>
                <w:sz w:val="20"/>
                <w:szCs w:val="20"/>
                <w:lang w:val="sr-Cyrl-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53BE223B" w14:textId="77777777" w:rsidR="002C3002" w:rsidRDefault="002C3002">
            <w:pPr>
              <w:spacing w:line="276" w:lineRule="auto"/>
              <w:jc w:val="center"/>
              <w:rPr>
                <w:rFonts w:cs="Times New Roman"/>
                <w:sz w:val="20"/>
                <w:szCs w:val="20"/>
                <w:lang w:val="sr-Cyrl-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03412C4" w14:textId="77777777" w:rsidR="002C3002" w:rsidRDefault="002C3002">
            <w:pPr>
              <w:spacing w:line="276" w:lineRule="auto"/>
              <w:rPr>
                <w:rFonts w:cs="Times New Roman"/>
                <w:sz w:val="20"/>
                <w:szCs w:val="20"/>
                <w:lang w:val="sr-Cyrl-RS"/>
              </w:rPr>
            </w:pPr>
            <w:r>
              <w:rPr>
                <w:rFonts w:cs="Times New Roman"/>
                <w:sz w:val="20"/>
                <w:szCs w:val="20"/>
                <w:lang w:val="sr-Cyrl-RS"/>
              </w:rPr>
              <w:t>историја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8C0C12C" w14:textId="77777777" w:rsidR="002C3002" w:rsidRDefault="002C3002">
            <w:pPr>
              <w:spacing w:line="276" w:lineRule="auto"/>
              <w:rPr>
                <w:rFonts w:cs="Times New Roman"/>
                <w:sz w:val="20"/>
                <w:szCs w:val="20"/>
                <w:lang w:val="sr-Cyrl-RS"/>
              </w:rPr>
            </w:pPr>
            <w:r>
              <w:rPr>
                <w:rFonts w:cs="Times New Roman"/>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5BF71E8" w14:textId="77777777" w:rsidR="002C3002" w:rsidRDefault="002C3002">
            <w:pPr>
              <w:spacing w:line="276" w:lineRule="auto"/>
              <w:rPr>
                <w:rFonts w:cs="Times New Roman"/>
                <w:sz w:val="20"/>
                <w:szCs w:val="20"/>
                <w:lang w:val="sr-Cyrl-RS"/>
              </w:rPr>
            </w:pPr>
            <w:r>
              <w:rPr>
                <w:rFonts w:cs="Times New Roman"/>
                <w:sz w:val="20"/>
                <w:szCs w:val="20"/>
                <w:lang w:val="sr-Cyrl-RS"/>
              </w:rPr>
              <w:t>25</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C81783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DEECDBF" w14:textId="77777777" w:rsidR="002C3002" w:rsidRDefault="002C3002">
            <w:pPr>
              <w:spacing w:line="276" w:lineRule="auto"/>
              <w:rPr>
                <w:rFonts w:cs="Times New Roman"/>
                <w:sz w:val="20"/>
                <w:szCs w:val="20"/>
                <w:lang w:val="sr-Latn-RS"/>
              </w:rPr>
            </w:pPr>
            <w:r>
              <w:rPr>
                <w:rFonts w:cs="Times New Roman"/>
                <w:sz w:val="20"/>
                <w:szCs w:val="20"/>
                <w:lang w:val="sr-Cyrl-RS"/>
              </w:rPr>
              <w:t>90,00</w:t>
            </w:r>
            <w:r>
              <w:rPr>
                <w:rFonts w:cs="Times New Roman"/>
                <w:sz w:val="20"/>
                <w:szCs w:val="20"/>
                <w:lang w:val="sr-Latn-RS"/>
              </w:rPr>
              <w:t>%</w:t>
            </w:r>
          </w:p>
        </w:tc>
      </w:tr>
      <w:tr w:rsidR="002C3002" w14:paraId="49BBC5E7" w14:textId="77777777" w:rsidTr="002C3002">
        <w:trPr>
          <w:trHeight w:val="77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718A1186" w14:textId="77777777" w:rsidR="002C3002" w:rsidRDefault="002C3002">
            <w:pPr>
              <w:spacing w:line="276" w:lineRule="auto"/>
              <w:rPr>
                <w:rFonts w:cs="Times New Roman"/>
                <w:sz w:val="20"/>
                <w:szCs w:val="20"/>
                <w:lang w:val="sr-Latn-RS"/>
              </w:rPr>
            </w:pPr>
            <w:r>
              <w:rPr>
                <w:rFonts w:cs="Times New Roman"/>
                <w:sz w:val="20"/>
                <w:szCs w:val="20"/>
                <w:lang w:val="sr-Latn-RS"/>
              </w:rPr>
              <w:t>23</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58CF4075" w14:textId="31DB2CB4" w:rsidR="002C3002" w:rsidRDefault="007751DA" w:rsidP="007751DA">
            <w:pPr>
              <w:spacing w:line="276" w:lineRule="auto"/>
              <w:rPr>
                <w:rFonts w:cs="Times New Roman"/>
                <w:sz w:val="20"/>
                <w:szCs w:val="20"/>
                <w:lang w:val="sr-Cyrl-RS"/>
              </w:rPr>
            </w:pPr>
            <w:r>
              <w:rPr>
                <w:rFonts w:cs="Times New Roman"/>
                <w:sz w:val="20"/>
                <w:szCs w:val="20"/>
                <w:lang w:val="sr-Cyrl-RS"/>
              </w:rPr>
              <w:t>Створцова</w:t>
            </w:r>
            <w:r w:rsidR="002C3002">
              <w:rPr>
                <w:rFonts w:cs="Times New Roman"/>
                <w:sz w:val="20"/>
                <w:szCs w:val="20"/>
                <w:lang w:val="sr-Cyrl-RS"/>
              </w:rPr>
              <w:t xml:space="preserve"> Сања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1E8AF3C" w14:textId="77777777" w:rsidR="002C3002" w:rsidRDefault="002C3002">
            <w:pPr>
              <w:spacing w:line="276" w:lineRule="auto"/>
              <w:rPr>
                <w:rFonts w:cs="Times New Roman"/>
                <w:sz w:val="20"/>
                <w:szCs w:val="20"/>
                <w:lang w:val="sr-Cyrl-RS"/>
              </w:rPr>
            </w:pPr>
            <w:r>
              <w:rPr>
                <w:rFonts w:cs="Times New Roman"/>
                <w:sz w:val="20"/>
                <w:szCs w:val="20"/>
                <w:lang w:val="sr-Cyrl-RS"/>
              </w:rPr>
              <w:t xml:space="preserve">Академија уметности </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6974565"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44E212A" w14:textId="77777777" w:rsidR="002C3002" w:rsidRDefault="002C3002">
            <w:pPr>
              <w:spacing w:line="276" w:lineRule="auto"/>
              <w:rPr>
                <w:rFonts w:cs="Times New Roman"/>
                <w:sz w:val="20"/>
                <w:szCs w:val="20"/>
                <w:lang w:val="sr-Latn-RS"/>
              </w:rPr>
            </w:pPr>
            <w:r>
              <w:rPr>
                <w:rFonts w:cs="Times New Roman"/>
                <w:sz w:val="20"/>
                <w:szCs w:val="20"/>
                <w:lang w:val="sr-Cyrl-RS"/>
              </w:rPr>
              <w:t>л</w:t>
            </w:r>
            <w:r>
              <w:rPr>
                <w:rFonts w:cs="Times New Roman"/>
                <w:sz w:val="20"/>
                <w:szCs w:val="20"/>
                <w:lang w:val="sr-Latn-RS"/>
              </w:rPr>
              <w:t xml:space="preserve">иковна култура, </w:t>
            </w:r>
          </w:p>
          <w:p w14:paraId="645B0A45" w14:textId="77777777" w:rsidR="002C3002" w:rsidRDefault="002C3002">
            <w:pPr>
              <w:spacing w:line="276" w:lineRule="auto"/>
              <w:rPr>
                <w:rFonts w:cs="Times New Roman"/>
                <w:sz w:val="20"/>
                <w:szCs w:val="20"/>
                <w:lang w:val="sr-Latn-RS"/>
              </w:rPr>
            </w:pPr>
            <w:r>
              <w:rPr>
                <w:rFonts w:cs="Times New Roman"/>
                <w:sz w:val="20"/>
                <w:szCs w:val="20"/>
                <w:lang w:val="sr-Cyrl-RS"/>
              </w:rPr>
              <w:t>уметност и дизајн</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3A5D3E2" w14:textId="77777777" w:rsidR="002C3002" w:rsidRDefault="002C3002">
            <w:pPr>
              <w:spacing w:line="276" w:lineRule="auto"/>
              <w:rPr>
                <w:rFonts w:cs="Times New Roman"/>
                <w:sz w:val="20"/>
                <w:szCs w:val="20"/>
                <w:lang w:val="sr-Cyrl-RS"/>
              </w:rPr>
            </w:pPr>
            <w:r>
              <w:rPr>
                <w:rFonts w:cs="Times New Roman"/>
                <w:sz w:val="20"/>
                <w:szCs w:val="20"/>
                <w:lang w:val="sr-Cyrl-RS"/>
              </w:rPr>
              <w:t>9</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5BBE3E45" w14:textId="77777777" w:rsidR="002C3002" w:rsidRDefault="002C3002">
            <w:pPr>
              <w:spacing w:line="276" w:lineRule="auto"/>
              <w:rPr>
                <w:rFonts w:cs="Times New Roman"/>
                <w:sz w:val="20"/>
                <w:szCs w:val="20"/>
                <w:lang w:val="sr-Cyrl-RS"/>
              </w:rPr>
            </w:pPr>
            <w:r>
              <w:rPr>
                <w:rFonts w:cs="Times New Roman"/>
                <w:sz w:val="20"/>
                <w:szCs w:val="20"/>
                <w:lang w:val="sr-Cyrl-RS"/>
              </w:rPr>
              <w:t>34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C67CD9C" w14:textId="77777777" w:rsidR="002C3002" w:rsidRDefault="002C3002">
            <w:pPr>
              <w:spacing w:line="276" w:lineRule="auto"/>
              <w:rPr>
                <w:rFonts w:cs="Times New Roman"/>
                <w:sz w:val="20"/>
                <w:szCs w:val="20"/>
                <w:lang w:val="sr-Cyrl-RS"/>
              </w:rPr>
            </w:pPr>
            <w:r>
              <w:rPr>
                <w:rFonts w:cs="Times New Roman"/>
                <w:sz w:val="20"/>
                <w:szCs w:val="20"/>
                <w:lang w:val="sr-Cyrl-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547ACC5" w14:textId="77777777" w:rsidR="002C3002" w:rsidRDefault="002C3002">
            <w:pPr>
              <w:spacing w:line="276" w:lineRule="auto"/>
              <w:rPr>
                <w:rFonts w:cs="Times New Roman"/>
                <w:sz w:val="20"/>
                <w:szCs w:val="20"/>
                <w:lang w:val="sr-Latn-RS"/>
              </w:rPr>
            </w:pPr>
            <w:r>
              <w:rPr>
                <w:rFonts w:cs="Times New Roman"/>
                <w:sz w:val="20"/>
                <w:szCs w:val="20"/>
                <w:lang w:val="sr-Cyrl-RS"/>
              </w:rPr>
              <w:t>30</w:t>
            </w:r>
            <w:r>
              <w:rPr>
                <w:rFonts w:cs="Times New Roman"/>
                <w:sz w:val="20"/>
                <w:szCs w:val="20"/>
                <w:lang w:val="sr-Latn-RS"/>
              </w:rPr>
              <w:t>,00 %</w:t>
            </w:r>
          </w:p>
        </w:tc>
      </w:tr>
      <w:tr w:rsidR="002C3002" w14:paraId="172337BC" w14:textId="77777777" w:rsidTr="002C3002">
        <w:trPr>
          <w:trHeight w:val="422"/>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3A3FB92" w14:textId="77777777" w:rsidR="002C3002" w:rsidRDefault="002C3002">
            <w:pPr>
              <w:spacing w:line="276" w:lineRule="auto"/>
              <w:rPr>
                <w:rFonts w:cs="Times New Roman"/>
                <w:sz w:val="20"/>
                <w:szCs w:val="20"/>
                <w:lang w:val="sr-Latn-RS"/>
              </w:rPr>
            </w:pPr>
            <w:r>
              <w:rPr>
                <w:rFonts w:cs="Times New Roman"/>
                <w:sz w:val="20"/>
                <w:szCs w:val="20"/>
                <w:lang w:val="sr-Latn-RS"/>
              </w:rPr>
              <w:lastRenderedPageBreak/>
              <w:t>24</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4F6E2EA" w14:textId="77777777" w:rsidR="002C3002" w:rsidRDefault="002C3002">
            <w:pPr>
              <w:spacing w:line="276" w:lineRule="auto"/>
              <w:rPr>
                <w:rFonts w:cs="Times New Roman"/>
                <w:sz w:val="20"/>
                <w:szCs w:val="20"/>
                <w:lang w:val="sr-Latn-RS"/>
              </w:rPr>
            </w:pPr>
            <w:r>
              <w:rPr>
                <w:rFonts w:cs="Times New Roman"/>
                <w:sz w:val="20"/>
                <w:szCs w:val="20"/>
                <w:lang w:val="sr-Latn-RS"/>
              </w:rPr>
              <w:t>Суханек Климент Анита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E6BDA71" w14:textId="77777777" w:rsidR="002C3002" w:rsidRDefault="002C3002">
            <w:pPr>
              <w:spacing w:line="276" w:lineRule="auto"/>
              <w:rPr>
                <w:rFonts w:cs="Times New Roman"/>
                <w:sz w:val="20"/>
                <w:szCs w:val="20"/>
                <w:lang w:val="sr-Latn-RS"/>
              </w:rPr>
            </w:pPr>
            <w:r>
              <w:rPr>
                <w:rFonts w:cs="Times New Roman"/>
                <w:sz w:val="20"/>
                <w:szCs w:val="20"/>
                <w:lang w:val="sr-Latn-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5AA7D3B3"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3717222" w14:textId="77777777" w:rsidR="002C3002" w:rsidRDefault="002C3002">
            <w:pPr>
              <w:spacing w:line="276" w:lineRule="auto"/>
              <w:rPr>
                <w:rFonts w:cs="Times New Roman"/>
                <w:sz w:val="20"/>
                <w:szCs w:val="20"/>
                <w:lang w:val="sr-Latn-RS"/>
              </w:rPr>
            </w:pPr>
            <w:r>
              <w:rPr>
                <w:rFonts w:cs="Times New Roman"/>
                <w:sz w:val="20"/>
                <w:szCs w:val="20"/>
                <w:lang w:val="sr-Cyrl-RS"/>
              </w:rPr>
              <w:t>п</w:t>
            </w:r>
            <w:r>
              <w:rPr>
                <w:rFonts w:cs="Times New Roman"/>
                <w:sz w:val="20"/>
                <w:szCs w:val="20"/>
                <w:lang w:val="sr-Latn-RS"/>
              </w:rPr>
              <w:t>сихологија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2348912" w14:textId="77777777" w:rsidR="002C3002" w:rsidRDefault="002C3002">
            <w:pPr>
              <w:spacing w:line="276" w:lineRule="auto"/>
              <w:rPr>
                <w:rFonts w:cs="Times New Roman"/>
                <w:sz w:val="20"/>
                <w:szCs w:val="20"/>
                <w:lang w:val="sr-Cyrl-RS"/>
              </w:rPr>
            </w:pPr>
            <w:r>
              <w:rPr>
                <w:rFonts w:cs="Times New Roman"/>
                <w:sz w:val="20"/>
                <w:szCs w:val="20"/>
                <w:lang w:val="sr-Latn-RS"/>
              </w:rPr>
              <w:t>2</w:t>
            </w:r>
            <w:r>
              <w:rPr>
                <w:rFonts w:cs="Times New Roman"/>
                <w:sz w:val="20"/>
                <w:szCs w:val="20"/>
                <w:lang w:val="sr-Cyrl-RS"/>
              </w:rPr>
              <w:t>5</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147B6802"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8</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5D51E0DA"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92BFA04" w14:textId="77777777" w:rsidR="002C3002" w:rsidRDefault="002C3002">
            <w:pPr>
              <w:spacing w:line="276" w:lineRule="auto"/>
              <w:rPr>
                <w:rFonts w:cs="Times New Roman"/>
                <w:sz w:val="20"/>
                <w:szCs w:val="20"/>
                <w:lang w:val="sr-Latn-RS"/>
              </w:rPr>
            </w:pPr>
            <w:r>
              <w:rPr>
                <w:rFonts w:cs="Times New Roman"/>
                <w:sz w:val="20"/>
                <w:szCs w:val="20"/>
                <w:lang w:val="sr-Latn-RS"/>
              </w:rPr>
              <w:t>10,00%</w:t>
            </w:r>
          </w:p>
        </w:tc>
      </w:tr>
      <w:tr w:rsidR="002C3002" w14:paraId="28E1F9C4" w14:textId="77777777" w:rsidTr="002C3002">
        <w:trPr>
          <w:trHeight w:val="512"/>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3D1DD754" w14:textId="77777777" w:rsidR="002C3002" w:rsidRDefault="002C3002">
            <w:pPr>
              <w:spacing w:line="276" w:lineRule="auto"/>
              <w:rPr>
                <w:rFonts w:cs="Times New Roman"/>
                <w:sz w:val="20"/>
                <w:szCs w:val="20"/>
                <w:lang w:val="sr-Latn-RS"/>
              </w:rPr>
            </w:pPr>
            <w:r>
              <w:rPr>
                <w:rFonts w:cs="Times New Roman"/>
                <w:sz w:val="20"/>
                <w:szCs w:val="20"/>
                <w:lang w:val="sr-Latn-RS"/>
              </w:rPr>
              <w:t>25</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CDA758D" w14:textId="77777777" w:rsidR="002C3002" w:rsidRDefault="002C3002">
            <w:pPr>
              <w:spacing w:line="276" w:lineRule="auto"/>
              <w:rPr>
                <w:rFonts w:cs="Times New Roman"/>
                <w:sz w:val="20"/>
                <w:szCs w:val="20"/>
                <w:lang w:val="sr-Latn-RS"/>
              </w:rPr>
            </w:pPr>
            <w:r>
              <w:rPr>
                <w:rFonts w:cs="Times New Roman"/>
                <w:sz w:val="20"/>
                <w:szCs w:val="20"/>
                <w:lang w:val="sr-Latn-RS"/>
              </w:rPr>
              <w:t>Шошдеан Делориа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3DC795E" w14:textId="77777777" w:rsidR="002C3002" w:rsidRDefault="002C3002">
            <w:pPr>
              <w:spacing w:line="276" w:lineRule="auto"/>
              <w:rPr>
                <w:rFonts w:cs="Times New Roman"/>
                <w:sz w:val="20"/>
                <w:szCs w:val="20"/>
                <w:lang w:val="sr-Latn-RS"/>
              </w:rPr>
            </w:pPr>
            <w:r>
              <w:rPr>
                <w:rFonts w:cs="Times New Roman"/>
                <w:sz w:val="20"/>
                <w:szCs w:val="20"/>
                <w:lang w:val="sr-Latn-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5C28C824"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392E160" w14:textId="77777777" w:rsidR="002C3002" w:rsidRDefault="002C3002">
            <w:pPr>
              <w:spacing w:line="276" w:lineRule="auto"/>
              <w:rPr>
                <w:rFonts w:cs="Times New Roman"/>
                <w:sz w:val="20"/>
                <w:szCs w:val="20"/>
                <w:lang w:val="sr-Latn-RS"/>
              </w:rPr>
            </w:pPr>
            <w:r>
              <w:rPr>
                <w:rFonts w:cs="Times New Roman"/>
                <w:sz w:val="20"/>
                <w:szCs w:val="20"/>
                <w:lang w:val="sr-Cyrl-RS"/>
              </w:rPr>
              <w:t>л</w:t>
            </w:r>
            <w:r>
              <w:rPr>
                <w:rFonts w:cs="Times New Roman"/>
                <w:sz w:val="20"/>
                <w:szCs w:val="20"/>
                <w:lang w:val="sr-Latn-RS"/>
              </w:rPr>
              <w:t xml:space="preserve">атински језик, </w:t>
            </w:r>
          </w:p>
          <w:p w14:paraId="54DCE09D" w14:textId="77777777" w:rsidR="002C3002" w:rsidRDefault="002C3002">
            <w:pPr>
              <w:spacing w:line="276" w:lineRule="auto"/>
              <w:rPr>
                <w:rFonts w:cs="Times New Roman"/>
                <w:sz w:val="20"/>
                <w:szCs w:val="20"/>
                <w:lang w:val="sr-Latn-RS"/>
              </w:rPr>
            </w:pPr>
            <w:r>
              <w:rPr>
                <w:rFonts w:cs="Times New Roman"/>
                <w:sz w:val="20"/>
                <w:szCs w:val="20"/>
                <w:lang w:val="sr-Cyrl-RS"/>
              </w:rPr>
              <w:t>г</w:t>
            </w:r>
            <w:r>
              <w:rPr>
                <w:rFonts w:cs="Times New Roman"/>
                <w:sz w:val="20"/>
                <w:szCs w:val="20"/>
                <w:lang w:val="sr-Latn-RS"/>
              </w:rPr>
              <w:t>рађанско васпитање</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8A1BE7A"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7</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0152730"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3</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68D2040"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F1AF97C" w14:textId="77777777" w:rsidR="002C3002" w:rsidRDefault="002C3002">
            <w:pPr>
              <w:spacing w:line="276" w:lineRule="auto"/>
              <w:rPr>
                <w:rFonts w:cs="Times New Roman"/>
                <w:sz w:val="20"/>
                <w:szCs w:val="20"/>
                <w:lang w:val="sr-Latn-RS"/>
              </w:rPr>
            </w:pPr>
            <w:r>
              <w:rPr>
                <w:rFonts w:cs="Times New Roman"/>
                <w:sz w:val="20"/>
                <w:szCs w:val="20"/>
                <w:lang w:val="sr-Latn-RS"/>
              </w:rPr>
              <w:t>69,44 %</w:t>
            </w:r>
          </w:p>
        </w:tc>
      </w:tr>
      <w:tr w:rsidR="002C3002" w14:paraId="608EB187"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037A761" w14:textId="77777777" w:rsidR="002C3002" w:rsidRDefault="002C3002">
            <w:pPr>
              <w:spacing w:line="276" w:lineRule="auto"/>
              <w:rPr>
                <w:rFonts w:cs="Times New Roman"/>
                <w:sz w:val="20"/>
                <w:szCs w:val="20"/>
                <w:lang w:val="sr-Latn-RS"/>
              </w:rPr>
            </w:pPr>
            <w:r>
              <w:rPr>
                <w:rFonts w:cs="Times New Roman"/>
                <w:sz w:val="20"/>
                <w:szCs w:val="20"/>
                <w:lang w:val="sr-Latn-RS"/>
              </w:rPr>
              <w:t>26</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21CD92D" w14:textId="77777777" w:rsidR="002C3002" w:rsidRDefault="002C3002">
            <w:pPr>
              <w:spacing w:line="276" w:lineRule="auto"/>
              <w:rPr>
                <w:rFonts w:cs="Times New Roman"/>
                <w:sz w:val="20"/>
                <w:szCs w:val="20"/>
                <w:lang w:val="sr-Latn-RS"/>
              </w:rPr>
            </w:pPr>
            <w:r>
              <w:rPr>
                <w:rFonts w:cs="Times New Roman"/>
                <w:sz w:val="20"/>
                <w:szCs w:val="20"/>
                <w:lang w:val="sr-Latn-RS"/>
              </w:rPr>
              <w:t>Капунац  Петар</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7C4823E" w14:textId="77777777" w:rsidR="002C3002" w:rsidRDefault="002C3002">
            <w:pPr>
              <w:spacing w:line="276" w:lineRule="auto"/>
              <w:rPr>
                <w:rFonts w:cs="Times New Roman"/>
                <w:sz w:val="20"/>
                <w:szCs w:val="20"/>
                <w:lang w:val="sr-Latn-RS"/>
              </w:rPr>
            </w:pPr>
            <w:r>
              <w:rPr>
                <w:rFonts w:cs="Times New Roman"/>
                <w:sz w:val="20"/>
                <w:szCs w:val="20"/>
                <w:lang w:val="sr-Latn-RS"/>
              </w:rPr>
              <w:t>Факултет техничких наука</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8C56628"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tcPr>
          <w:p w14:paraId="37ECDA02" w14:textId="77777777" w:rsidR="002C3002" w:rsidRDefault="002C3002">
            <w:pPr>
              <w:spacing w:line="276" w:lineRule="auto"/>
              <w:rPr>
                <w:rFonts w:cs="Times New Roman"/>
                <w:sz w:val="20"/>
                <w:szCs w:val="20"/>
                <w:lang w:val="sr-Cyrl-RS"/>
              </w:rPr>
            </w:pPr>
            <w:r>
              <w:rPr>
                <w:rFonts w:cs="Times New Roman"/>
                <w:sz w:val="20"/>
                <w:szCs w:val="20"/>
                <w:lang w:val="sr-Cyrl-RS"/>
              </w:rPr>
              <w:t>ф</w:t>
            </w:r>
            <w:r>
              <w:rPr>
                <w:rFonts w:cs="Times New Roman"/>
                <w:sz w:val="20"/>
                <w:szCs w:val="20"/>
                <w:lang w:val="sr-Latn-RS"/>
              </w:rPr>
              <w:t xml:space="preserve">изика, </w:t>
            </w:r>
          </w:p>
          <w:p w14:paraId="14745186" w14:textId="77777777" w:rsidR="002C3002" w:rsidRDefault="002C3002">
            <w:pPr>
              <w:spacing w:line="276" w:lineRule="auto"/>
              <w:rPr>
                <w:rFonts w:cs="Times New Roman"/>
                <w:sz w:val="20"/>
                <w:szCs w:val="20"/>
                <w:lang w:val="sr-Cyrl-RS"/>
              </w:rPr>
            </w:pPr>
            <w:r>
              <w:rPr>
                <w:rFonts w:cs="Times New Roman"/>
                <w:sz w:val="20"/>
                <w:szCs w:val="20"/>
                <w:lang w:val="sr-Cyrl-RS"/>
              </w:rPr>
              <w:t>у</w:t>
            </w:r>
            <w:r>
              <w:rPr>
                <w:rFonts w:cs="Times New Roman"/>
                <w:sz w:val="20"/>
                <w:szCs w:val="20"/>
                <w:lang w:val="sr-Latn-RS"/>
              </w:rPr>
              <w:t>прављање пројектима,</w:t>
            </w:r>
          </w:p>
          <w:p w14:paraId="4D685081" w14:textId="77777777" w:rsidR="002C3002" w:rsidRDefault="002C3002">
            <w:pPr>
              <w:spacing w:line="276" w:lineRule="auto"/>
              <w:rPr>
                <w:rFonts w:cs="Times New Roman"/>
                <w:sz w:val="20"/>
                <w:szCs w:val="20"/>
                <w:lang w:val="sr-Latn-RS"/>
              </w:rPr>
            </w:pPr>
            <w:r>
              <w:rPr>
                <w:rFonts w:cs="Times New Roman"/>
                <w:sz w:val="20"/>
                <w:szCs w:val="20"/>
                <w:lang w:val="sr-Cyrl-RS"/>
              </w:rPr>
              <w:t>дизајн интерфејса, предузетништво,   пословне комуникације</w:t>
            </w:r>
          </w:p>
          <w:p w14:paraId="35E54200" w14:textId="77777777" w:rsidR="002C3002" w:rsidRDefault="002C3002">
            <w:pPr>
              <w:spacing w:line="276" w:lineRule="auto"/>
              <w:rPr>
                <w:rFonts w:cs="Times New Roman"/>
                <w:sz w:val="20"/>
                <w:szCs w:val="20"/>
                <w:lang w:val="sr-Latn-RS"/>
              </w:rPr>
            </w:pP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721CB5F" w14:textId="77777777" w:rsidR="002C3002" w:rsidRDefault="002C3002">
            <w:pPr>
              <w:spacing w:line="276" w:lineRule="auto"/>
              <w:rPr>
                <w:rFonts w:cs="Times New Roman"/>
                <w:sz w:val="20"/>
                <w:szCs w:val="20"/>
                <w:lang w:val="sr-Cyrl-RS"/>
              </w:rPr>
            </w:pPr>
            <w:r>
              <w:rPr>
                <w:rFonts w:cs="Times New Roman"/>
                <w:sz w:val="20"/>
                <w:szCs w:val="20"/>
                <w:lang w:val="sr-Cyrl-RS"/>
              </w:rPr>
              <w:t>10</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683DF65" w14:textId="77777777" w:rsidR="002C3002" w:rsidRDefault="002C3002">
            <w:pPr>
              <w:spacing w:line="276" w:lineRule="auto"/>
              <w:rPr>
                <w:rFonts w:cs="Times New Roman"/>
                <w:sz w:val="20"/>
                <w:szCs w:val="20"/>
                <w:lang w:val="sr-Cyrl-RS"/>
              </w:rPr>
            </w:pPr>
            <w:r>
              <w:rPr>
                <w:rFonts w:cs="Times New Roman"/>
                <w:sz w:val="20"/>
                <w:szCs w:val="20"/>
                <w:lang w:val="sr-Cyrl-RS"/>
              </w:rPr>
              <w:t>41</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C1DDE0A"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0DBEFE4" w14:textId="77777777" w:rsidR="002C3002" w:rsidRDefault="002C3002">
            <w:pPr>
              <w:spacing w:line="276" w:lineRule="auto"/>
              <w:rPr>
                <w:rFonts w:cs="Times New Roman"/>
                <w:sz w:val="20"/>
                <w:szCs w:val="20"/>
                <w:lang w:val="sr-Latn-RS"/>
              </w:rPr>
            </w:pPr>
            <w:r>
              <w:rPr>
                <w:rFonts w:cs="Times New Roman"/>
                <w:sz w:val="20"/>
                <w:szCs w:val="20"/>
                <w:lang w:val="sr-Cyrl-RS"/>
              </w:rPr>
              <w:t>97</w:t>
            </w:r>
            <w:r>
              <w:rPr>
                <w:rFonts w:cs="Times New Roman"/>
                <w:sz w:val="20"/>
                <w:szCs w:val="20"/>
                <w:lang w:val="sr-Latn-RS"/>
              </w:rPr>
              <w:t>,</w:t>
            </w:r>
            <w:r>
              <w:rPr>
                <w:rFonts w:cs="Times New Roman"/>
                <w:sz w:val="20"/>
                <w:szCs w:val="20"/>
                <w:lang w:val="sr-Cyrl-RS"/>
              </w:rPr>
              <w:t xml:space="preserve">50 </w:t>
            </w:r>
            <w:r>
              <w:rPr>
                <w:rFonts w:cs="Times New Roman"/>
                <w:sz w:val="20"/>
                <w:szCs w:val="20"/>
                <w:lang w:val="sr-Latn-RS"/>
              </w:rPr>
              <w:t>%</w:t>
            </w:r>
          </w:p>
        </w:tc>
      </w:tr>
      <w:tr w:rsidR="002C3002" w14:paraId="1305F186"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5D3D6E9E" w14:textId="77777777" w:rsidR="002C3002" w:rsidRDefault="002C3002">
            <w:pPr>
              <w:spacing w:line="276" w:lineRule="auto"/>
              <w:rPr>
                <w:rFonts w:cs="Times New Roman"/>
                <w:sz w:val="20"/>
                <w:szCs w:val="20"/>
                <w:lang w:val="sr-Latn-RS"/>
              </w:rPr>
            </w:pPr>
            <w:r>
              <w:rPr>
                <w:rFonts w:cs="Times New Roman"/>
                <w:sz w:val="20"/>
                <w:szCs w:val="20"/>
                <w:lang w:val="sr-Latn-RS"/>
              </w:rPr>
              <w:t>27</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18C996CA" w14:textId="77777777" w:rsidR="002C3002" w:rsidRDefault="002C3002">
            <w:pPr>
              <w:spacing w:line="276" w:lineRule="auto"/>
              <w:rPr>
                <w:rFonts w:cs="Times New Roman"/>
                <w:sz w:val="20"/>
                <w:szCs w:val="20"/>
                <w:lang w:val="sr-Cyrl-RS"/>
              </w:rPr>
            </w:pPr>
            <w:r>
              <w:rPr>
                <w:rFonts w:cs="Times New Roman"/>
                <w:sz w:val="20"/>
                <w:szCs w:val="20"/>
                <w:lang w:val="sr-Cyrl-RS"/>
              </w:rPr>
              <w:t>Биреш Габриела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8AA92BC" w14:textId="77777777" w:rsidR="002C3002" w:rsidRDefault="002C3002">
            <w:pPr>
              <w:spacing w:line="276" w:lineRule="auto"/>
              <w:rPr>
                <w:rFonts w:cs="Times New Roman"/>
                <w:sz w:val="20"/>
                <w:szCs w:val="20"/>
                <w:lang w:val="sr-Cyrl-RS"/>
              </w:rPr>
            </w:pPr>
            <w:r>
              <w:rPr>
                <w:rFonts w:cs="Times New Roman"/>
                <w:sz w:val="20"/>
                <w:szCs w:val="20"/>
                <w:lang w:val="sr-Cyrl-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12CBF77D"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5E22AF0"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социологија </w:t>
            </w:r>
          </w:p>
          <w:p w14:paraId="4095F954" w14:textId="77777777" w:rsidR="002C3002" w:rsidRDefault="002C3002">
            <w:pPr>
              <w:spacing w:line="276" w:lineRule="auto"/>
              <w:rPr>
                <w:rFonts w:cs="Times New Roman"/>
                <w:sz w:val="20"/>
                <w:szCs w:val="20"/>
                <w:lang w:val="sr-Latn-RS"/>
              </w:rPr>
            </w:pPr>
            <w:r>
              <w:rPr>
                <w:rFonts w:cs="Times New Roman"/>
                <w:sz w:val="20"/>
                <w:szCs w:val="20"/>
                <w:lang w:val="sr-Latn-RS"/>
              </w:rPr>
              <w:t>социологија са правима грађана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48AD193" w14:textId="77777777" w:rsidR="002C3002" w:rsidRDefault="002C3002">
            <w:pPr>
              <w:spacing w:line="276" w:lineRule="auto"/>
              <w:rPr>
                <w:rFonts w:cs="Times New Roman"/>
                <w:sz w:val="20"/>
                <w:szCs w:val="20"/>
                <w:lang w:val="sr-Cyrl-RS"/>
              </w:rPr>
            </w:pPr>
            <w:r>
              <w:rPr>
                <w:rFonts w:cs="Times New Roman"/>
                <w:sz w:val="20"/>
                <w:szCs w:val="20"/>
                <w:lang w:val="sr-Cyrl-RS"/>
              </w:rPr>
              <w:t>0</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C96C7DF" w14:textId="77777777" w:rsidR="002C3002" w:rsidRDefault="002C3002">
            <w:pPr>
              <w:spacing w:line="276" w:lineRule="auto"/>
              <w:rPr>
                <w:rFonts w:cs="Times New Roman"/>
                <w:sz w:val="20"/>
                <w:szCs w:val="20"/>
                <w:lang w:val="sr-Cyrl-RS"/>
              </w:rPr>
            </w:pPr>
            <w:r>
              <w:rPr>
                <w:rFonts w:cs="Times New Roman"/>
                <w:sz w:val="20"/>
                <w:szCs w:val="20"/>
                <w:lang w:val="sr-Cyrl-RS"/>
              </w:rPr>
              <w:t>25</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F7E9D2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76118EC" w14:textId="77777777" w:rsidR="002C3002" w:rsidRDefault="002C3002">
            <w:pPr>
              <w:spacing w:line="276" w:lineRule="auto"/>
              <w:rPr>
                <w:rFonts w:cs="Times New Roman"/>
                <w:sz w:val="20"/>
                <w:szCs w:val="20"/>
                <w:lang w:val="sr-Latn-RS"/>
              </w:rPr>
            </w:pPr>
            <w:r>
              <w:rPr>
                <w:rFonts w:cs="Times New Roman"/>
                <w:sz w:val="20"/>
                <w:szCs w:val="20"/>
                <w:lang w:val="sr-Cyrl-RS"/>
              </w:rPr>
              <w:t>3</w:t>
            </w:r>
            <w:r>
              <w:rPr>
                <w:rFonts w:cs="Times New Roman"/>
                <w:sz w:val="20"/>
                <w:szCs w:val="20"/>
                <w:lang w:val="sr-Latn-RS"/>
              </w:rPr>
              <w:t>0,00 %</w:t>
            </w:r>
          </w:p>
        </w:tc>
      </w:tr>
      <w:tr w:rsidR="002C3002" w14:paraId="1E2AFC7D" w14:textId="77777777" w:rsidTr="002C3002">
        <w:trPr>
          <w:trHeight w:val="160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660F68B6" w14:textId="77777777" w:rsidR="002C3002" w:rsidRDefault="002C3002">
            <w:pPr>
              <w:spacing w:line="276" w:lineRule="auto"/>
              <w:rPr>
                <w:rFonts w:cs="Times New Roman"/>
                <w:sz w:val="20"/>
                <w:szCs w:val="20"/>
                <w:lang w:val="sr-Latn-RS"/>
              </w:rPr>
            </w:pPr>
            <w:r>
              <w:rPr>
                <w:rFonts w:cs="Times New Roman"/>
                <w:sz w:val="20"/>
                <w:szCs w:val="20"/>
                <w:lang w:val="sr-Latn-RS"/>
              </w:rPr>
              <w:t>28</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830EF72" w14:textId="77777777" w:rsidR="002C3002" w:rsidRDefault="002C3002">
            <w:pPr>
              <w:spacing w:line="276" w:lineRule="auto"/>
              <w:rPr>
                <w:rFonts w:cs="Times New Roman"/>
                <w:sz w:val="20"/>
                <w:szCs w:val="20"/>
                <w:lang w:val="sr-Latn-RS"/>
              </w:rPr>
            </w:pPr>
            <w:r>
              <w:rPr>
                <w:rFonts w:cs="Times New Roman"/>
                <w:sz w:val="20"/>
                <w:szCs w:val="20"/>
                <w:lang w:val="sr-Latn-RS"/>
              </w:rPr>
              <w:t>Лупулеску Еммануел</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85EE6BF" w14:textId="77777777" w:rsidR="002C3002" w:rsidRDefault="002C3002">
            <w:pPr>
              <w:spacing w:line="276" w:lineRule="auto"/>
              <w:rPr>
                <w:rFonts w:cs="Times New Roman"/>
                <w:sz w:val="20"/>
                <w:szCs w:val="20"/>
                <w:lang w:val="sr-Latn-RS"/>
              </w:rPr>
            </w:pPr>
            <w:r>
              <w:rPr>
                <w:rFonts w:cs="Times New Roman"/>
                <w:sz w:val="20"/>
                <w:szCs w:val="20"/>
                <w:lang w:val="sr-Latn-RS"/>
              </w:rPr>
              <w:t>Електротехнички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3BC6EA4E"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9177FA9" w14:textId="77777777" w:rsidR="002C3002" w:rsidRDefault="002C3002">
            <w:pPr>
              <w:spacing w:line="276" w:lineRule="auto"/>
              <w:rPr>
                <w:rFonts w:cs="Times New Roman"/>
                <w:sz w:val="20"/>
                <w:szCs w:val="20"/>
                <w:lang w:val="sr-Cyrl-RS"/>
              </w:rPr>
            </w:pPr>
            <w:r>
              <w:rPr>
                <w:rFonts w:cs="Times New Roman"/>
                <w:sz w:val="20"/>
                <w:szCs w:val="20"/>
                <w:lang w:val="sr-Cyrl-RS"/>
              </w:rPr>
              <w:t>о</w:t>
            </w:r>
            <w:r>
              <w:rPr>
                <w:rFonts w:cs="Times New Roman"/>
                <w:sz w:val="20"/>
                <w:szCs w:val="20"/>
                <w:lang w:val="sr-Latn-RS"/>
              </w:rPr>
              <w:t xml:space="preserve">снови електротехнике, </w:t>
            </w:r>
          </w:p>
          <w:p w14:paraId="7589619D" w14:textId="77777777" w:rsidR="002C3002" w:rsidRDefault="002C3002">
            <w:pPr>
              <w:spacing w:line="276" w:lineRule="auto"/>
              <w:rPr>
                <w:rFonts w:cs="Times New Roman"/>
                <w:sz w:val="20"/>
                <w:szCs w:val="20"/>
                <w:lang w:val="sr-Cyrl-RS"/>
              </w:rPr>
            </w:pPr>
            <w:r>
              <w:rPr>
                <w:rFonts w:cs="Times New Roman"/>
                <w:sz w:val="20"/>
                <w:szCs w:val="20"/>
                <w:lang w:val="sr-Cyrl-RS"/>
              </w:rPr>
              <w:t>п</w:t>
            </w:r>
            <w:r>
              <w:rPr>
                <w:rFonts w:cs="Times New Roman"/>
                <w:sz w:val="20"/>
                <w:szCs w:val="20"/>
                <w:lang w:val="sr-Latn-RS"/>
              </w:rPr>
              <w:t xml:space="preserve">рактична настава, </w:t>
            </w:r>
          </w:p>
          <w:p w14:paraId="3272C177" w14:textId="77777777" w:rsidR="002C3002" w:rsidRDefault="002C3002">
            <w:pPr>
              <w:spacing w:line="276" w:lineRule="auto"/>
              <w:rPr>
                <w:rFonts w:cs="Times New Roman"/>
                <w:sz w:val="20"/>
                <w:szCs w:val="20"/>
                <w:lang w:val="sr-Latn-RS"/>
              </w:rPr>
            </w:pPr>
            <w:r>
              <w:rPr>
                <w:rFonts w:cs="Times New Roman"/>
                <w:sz w:val="20"/>
                <w:szCs w:val="20"/>
                <w:lang w:val="sr-Cyrl-RS"/>
              </w:rPr>
              <w:t>е</w:t>
            </w:r>
            <w:r>
              <w:rPr>
                <w:rFonts w:cs="Times New Roman"/>
                <w:sz w:val="20"/>
                <w:szCs w:val="20"/>
                <w:lang w:val="sr-Latn-RS"/>
              </w:rPr>
              <w:t xml:space="preserve">лектроника, </w:t>
            </w:r>
          </w:p>
          <w:p w14:paraId="7774CE9D" w14:textId="77777777" w:rsidR="002C3002" w:rsidRDefault="002C3002">
            <w:pPr>
              <w:spacing w:line="276" w:lineRule="auto"/>
              <w:rPr>
                <w:rFonts w:cs="Times New Roman"/>
                <w:sz w:val="20"/>
                <w:szCs w:val="20"/>
                <w:lang w:val="sr-Latn-RS"/>
              </w:rPr>
            </w:pPr>
            <w:r>
              <w:rPr>
                <w:rFonts w:cs="Times New Roman"/>
                <w:sz w:val="20"/>
                <w:szCs w:val="20"/>
                <w:lang w:val="sr-Cyrl-RS"/>
              </w:rPr>
              <w:t>п</w:t>
            </w:r>
            <w:r>
              <w:rPr>
                <w:rFonts w:cs="Times New Roman"/>
                <w:sz w:val="20"/>
                <w:szCs w:val="20"/>
                <w:lang w:val="sr-Latn-RS"/>
              </w:rPr>
              <w:t xml:space="preserve">редузетништво </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7275BD0" w14:textId="77777777" w:rsidR="002C3002" w:rsidRDefault="002C3002">
            <w:pPr>
              <w:spacing w:line="276" w:lineRule="auto"/>
              <w:rPr>
                <w:rFonts w:cs="Times New Roman"/>
                <w:sz w:val="20"/>
                <w:szCs w:val="20"/>
                <w:lang w:val="sr-Cyrl-RS"/>
              </w:rPr>
            </w:pPr>
            <w:r>
              <w:rPr>
                <w:rFonts w:cs="Times New Roman"/>
                <w:sz w:val="20"/>
                <w:szCs w:val="20"/>
                <w:lang w:val="sr-Cyrl-RS"/>
              </w:rPr>
              <w:t>11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1BFA214B"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9</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5DBEED8"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166C1F0" w14:textId="77777777" w:rsidR="002C3002" w:rsidRDefault="002C3002">
            <w:pPr>
              <w:spacing w:line="276" w:lineRule="auto"/>
              <w:rPr>
                <w:rFonts w:cs="Times New Roman"/>
                <w:sz w:val="20"/>
                <w:szCs w:val="20"/>
                <w:lang w:val="sr-Latn-RS"/>
              </w:rPr>
            </w:pPr>
            <w:r>
              <w:rPr>
                <w:rFonts w:cs="Times New Roman"/>
                <w:sz w:val="20"/>
                <w:szCs w:val="20"/>
                <w:lang w:val="sr-Latn-RS"/>
              </w:rPr>
              <w:t>1</w:t>
            </w:r>
            <w:r>
              <w:rPr>
                <w:rFonts w:cs="Times New Roman"/>
                <w:sz w:val="20"/>
                <w:szCs w:val="20"/>
                <w:lang w:val="sr-Cyrl-RS"/>
              </w:rPr>
              <w:t>22,19</w:t>
            </w:r>
            <w:r>
              <w:rPr>
                <w:rFonts w:cs="Times New Roman"/>
                <w:sz w:val="20"/>
                <w:szCs w:val="20"/>
                <w:lang w:val="sr-Latn-RS"/>
              </w:rPr>
              <w:t xml:space="preserve"> %</w:t>
            </w:r>
          </w:p>
        </w:tc>
      </w:tr>
      <w:tr w:rsidR="002C3002" w14:paraId="7968F7DE" w14:textId="77777777" w:rsidTr="002C3002">
        <w:trPr>
          <w:trHeight w:val="305"/>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72251B41" w14:textId="77777777" w:rsidR="002C3002" w:rsidRDefault="002C3002">
            <w:pPr>
              <w:spacing w:line="276" w:lineRule="auto"/>
              <w:rPr>
                <w:rFonts w:cs="Times New Roman"/>
                <w:sz w:val="20"/>
                <w:szCs w:val="20"/>
                <w:lang w:val="sr-Latn-RS"/>
              </w:rPr>
            </w:pPr>
            <w:r>
              <w:rPr>
                <w:rFonts w:cs="Times New Roman"/>
                <w:sz w:val="20"/>
                <w:szCs w:val="20"/>
                <w:lang w:val="sr-Latn-RS"/>
              </w:rPr>
              <w:t>29</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14937045" w14:textId="77777777" w:rsidR="002C3002" w:rsidRDefault="002C3002">
            <w:pPr>
              <w:spacing w:line="276" w:lineRule="auto"/>
              <w:rPr>
                <w:rFonts w:cs="Times New Roman"/>
                <w:sz w:val="20"/>
                <w:szCs w:val="20"/>
                <w:lang w:val="sr-Latn-RS"/>
              </w:rPr>
            </w:pPr>
            <w:r>
              <w:rPr>
                <w:rFonts w:cs="Times New Roman"/>
                <w:sz w:val="20"/>
                <w:szCs w:val="20"/>
                <w:lang w:val="sr-Latn-RS"/>
              </w:rPr>
              <w:t>Шубони Кристиан</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7746D0DE" w14:textId="77777777" w:rsidR="002C3002" w:rsidRDefault="002C3002">
            <w:pPr>
              <w:spacing w:line="276" w:lineRule="auto"/>
              <w:rPr>
                <w:rFonts w:cs="Times New Roman"/>
                <w:sz w:val="20"/>
                <w:szCs w:val="20"/>
                <w:lang w:val="sr-Latn-RS"/>
              </w:rPr>
            </w:pPr>
            <w:r>
              <w:rPr>
                <w:rFonts w:cs="Times New Roman"/>
                <w:sz w:val="20"/>
                <w:szCs w:val="20"/>
                <w:lang w:val="sr-Latn-RS"/>
              </w:rPr>
              <w:t>Електротехнички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2C7D1A0"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6C1E66D" w14:textId="77777777" w:rsidR="002C3002" w:rsidRDefault="002C3002">
            <w:pPr>
              <w:spacing w:line="276" w:lineRule="auto"/>
              <w:rPr>
                <w:rFonts w:cs="Times New Roman"/>
                <w:sz w:val="20"/>
                <w:szCs w:val="20"/>
                <w:lang w:val="sr-Latn-RS"/>
              </w:rPr>
            </w:pPr>
            <w:r>
              <w:rPr>
                <w:rFonts w:cs="Times New Roman"/>
                <w:sz w:val="20"/>
                <w:szCs w:val="20"/>
                <w:lang w:val="sr-Cyrl-RS"/>
              </w:rPr>
              <w:t>п</w:t>
            </w:r>
            <w:r>
              <w:rPr>
                <w:rFonts w:cs="Times New Roman"/>
                <w:sz w:val="20"/>
                <w:szCs w:val="20"/>
                <w:lang w:val="sr-Latn-RS"/>
              </w:rPr>
              <w:t>рограмирање,</w:t>
            </w:r>
          </w:p>
          <w:p w14:paraId="07B1D4D1" w14:textId="77777777" w:rsidR="002C3002" w:rsidRDefault="002C3002">
            <w:pPr>
              <w:spacing w:line="276" w:lineRule="auto"/>
              <w:rPr>
                <w:rFonts w:cs="Times New Roman"/>
                <w:sz w:val="20"/>
                <w:szCs w:val="20"/>
                <w:lang w:val="sr-Latn-RS"/>
              </w:rPr>
            </w:pPr>
            <w:r>
              <w:rPr>
                <w:rFonts w:cs="Times New Roman"/>
                <w:sz w:val="20"/>
                <w:szCs w:val="20"/>
                <w:lang w:val="sr-Latn-RS"/>
              </w:rPr>
              <w:t>ПИТ</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C3E1B16"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5A1E793"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3D97F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8FAD276" w14:textId="77777777" w:rsidR="002C3002" w:rsidRDefault="002C3002">
            <w:pPr>
              <w:spacing w:line="276" w:lineRule="auto"/>
              <w:rPr>
                <w:rFonts w:cs="Times New Roman"/>
                <w:sz w:val="20"/>
                <w:szCs w:val="20"/>
                <w:lang w:val="sr-Latn-RS"/>
              </w:rPr>
            </w:pPr>
            <w:r>
              <w:rPr>
                <w:rFonts w:cs="Times New Roman"/>
                <w:sz w:val="20"/>
                <w:szCs w:val="20"/>
                <w:lang w:val="sr-Latn-RS"/>
              </w:rPr>
              <w:t>8</w:t>
            </w:r>
            <w:r>
              <w:rPr>
                <w:rFonts w:cs="Times New Roman"/>
                <w:sz w:val="20"/>
                <w:szCs w:val="20"/>
                <w:lang w:val="sr-Cyrl-RS"/>
              </w:rPr>
              <w:t>3</w:t>
            </w:r>
            <w:r>
              <w:rPr>
                <w:rFonts w:cs="Times New Roman"/>
                <w:sz w:val="20"/>
                <w:szCs w:val="20"/>
                <w:lang w:val="sr-Latn-RS"/>
              </w:rPr>
              <w:t>,00 %</w:t>
            </w:r>
          </w:p>
        </w:tc>
      </w:tr>
      <w:tr w:rsidR="002C3002" w14:paraId="67B10BB5"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4AF9FB48" w14:textId="77777777" w:rsidR="002C3002" w:rsidRDefault="002C3002">
            <w:pPr>
              <w:spacing w:line="276" w:lineRule="auto"/>
              <w:rPr>
                <w:rFonts w:cs="Times New Roman"/>
                <w:sz w:val="20"/>
                <w:szCs w:val="20"/>
                <w:lang w:val="sr-Latn-RS"/>
              </w:rPr>
            </w:pPr>
            <w:r>
              <w:rPr>
                <w:rFonts w:cs="Times New Roman"/>
                <w:sz w:val="20"/>
                <w:szCs w:val="20"/>
                <w:lang w:val="sr-Latn-RS"/>
              </w:rPr>
              <w:t>30</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329C7C1" w14:textId="77777777" w:rsidR="002C3002" w:rsidRDefault="002C3002">
            <w:pPr>
              <w:spacing w:line="276" w:lineRule="auto"/>
              <w:rPr>
                <w:rFonts w:cs="Times New Roman"/>
                <w:sz w:val="20"/>
                <w:szCs w:val="20"/>
                <w:lang w:val="sr-Latn-RS"/>
              </w:rPr>
            </w:pPr>
            <w:r>
              <w:rPr>
                <w:rFonts w:cs="Times New Roman"/>
                <w:sz w:val="20"/>
                <w:szCs w:val="20"/>
                <w:lang w:val="sr-Latn-RS"/>
              </w:rPr>
              <w:t>Спариосу Василие</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4E125B6" w14:textId="77777777" w:rsidR="002C3002" w:rsidRDefault="002C3002">
            <w:pPr>
              <w:spacing w:line="276" w:lineRule="auto"/>
              <w:rPr>
                <w:rFonts w:cs="Times New Roman"/>
                <w:sz w:val="20"/>
                <w:szCs w:val="20"/>
                <w:lang w:val="sr-Cyrl-RS"/>
              </w:rPr>
            </w:pPr>
            <w:r>
              <w:rPr>
                <w:rFonts w:cs="Times New Roman"/>
                <w:sz w:val="20"/>
                <w:szCs w:val="20"/>
                <w:lang w:val="sr-Cyrl-RS"/>
              </w:rPr>
              <w:t>Г</w:t>
            </w:r>
            <w:r>
              <w:rPr>
                <w:rFonts w:cs="Times New Roman"/>
                <w:sz w:val="20"/>
                <w:szCs w:val="20"/>
                <w:lang w:val="sr-Latn-RS"/>
              </w:rPr>
              <w:t>имназиј</w:t>
            </w:r>
            <w:r>
              <w:rPr>
                <w:rFonts w:cs="Times New Roman"/>
                <w:sz w:val="20"/>
                <w:szCs w:val="20"/>
                <w:lang w:val="sr-Cyrl-RS"/>
              </w:rPr>
              <w:t>а</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6C706E7D" w14:textId="77777777" w:rsidR="002C3002" w:rsidRDefault="002C3002">
            <w:pPr>
              <w:spacing w:line="276" w:lineRule="auto"/>
              <w:jc w:val="center"/>
              <w:rPr>
                <w:rFonts w:cs="Times New Roman"/>
                <w:sz w:val="20"/>
                <w:szCs w:val="20"/>
                <w:lang w:val="sr-Latn-RS"/>
              </w:rPr>
            </w:pPr>
            <w:r>
              <w:rPr>
                <w:rFonts w:cs="Times New Roman"/>
                <w:sz w:val="20"/>
                <w:szCs w:val="20"/>
                <w:lang w:val="sr-Latn-RS"/>
              </w:rPr>
              <w:t>IV</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04B942B" w14:textId="77777777" w:rsidR="002C3002" w:rsidRDefault="002C3002">
            <w:pPr>
              <w:spacing w:line="276" w:lineRule="auto"/>
              <w:rPr>
                <w:rFonts w:cs="Times New Roman"/>
                <w:sz w:val="20"/>
                <w:szCs w:val="20"/>
                <w:lang w:val="sr-Cyrl-RS"/>
              </w:rPr>
            </w:pPr>
            <w:r>
              <w:rPr>
                <w:rFonts w:cs="Times New Roman"/>
                <w:sz w:val="20"/>
                <w:szCs w:val="20"/>
                <w:lang w:val="sr-Latn-RS"/>
              </w:rPr>
              <w:t xml:space="preserve"> </w:t>
            </w:r>
            <w:r>
              <w:rPr>
                <w:rFonts w:cs="Times New Roman"/>
                <w:sz w:val="20"/>
                <w:szCs w:val="20"/>
                <w:lang w:val="sr-Cyrl-RS"/>
              </w:rPr>
              <w:t>Тестирање софтвера</w:t>
            </w:r>
          </w:p>
          <w:p w14:paraId="5E7FF888" w14:textId="77777777" w:rsidR="002C3002" w:rsidRDefault="002C3002">
            <w:pPr>
              <w:spacing w:line="276" w:lineRule="auto"/>
              <w:rPr>
                <w:rFonts w:cs="Times New Roman"/>
                <w:sz w:val="20"/>
                <w:szCs w:val="20"/>
                <w:lang w:val="sr-Cyrl-RS"/>
              </w:rPr>
            </w:pPr>
            <w:r>
              <w:rPr>
                <w:rFonts w:cs="Times New Roman"/>
                <w:sz w:val="20"/>
                <w:szCs w:val="20"/>
                <w:lang w:val="sr-Cyrl-RS"/>
              </w:rPr>
              <w:t>р</w:t>
            </w:r>
            <w:r>
              <w:rPr>
                <w:rFonts w:cs="Times New Roman"/>
                <w:sz w:val="20"/>
                <w:szCs w:val="20"/>
                <w:lang w:val="sr-Latn-RS"/>
              </w:rPr>
              <w:t>ачунар</w:t>
            </w:r>
            <w:r>
              <w:rPr>
                <w:rFonts w:cs="Times New Roman"/>
                <w:sz w:val="20"/>
                <w:szCs w:val="20"/>
                <w:lang w:val="sr-Cyrl-RS"/>
              </w:rPr>
              <w:t>.</w:t>
            </w:r>
            <w:r>
              <w:rPr>
                <w:rFonts w:cs="Times New Roman"/>
                <w:sz w:val="20"/>
                <w:szCs w:val="20"/>
                <w:lang w:val="sr-Latn-RS"/>
              </w:rPr>
              <w:t xml:space="preserve"> и информатика, </w:t>
            </w:r>
          </w:p>
          <w:p w14:paraId="6E6E5B1C" w14:textId="77777777" w:rsidR="002C3002" w:rsidRDefault="002C3002">
            <w:pPr>
              <w:spacing w:line="276" w:lineRule="auto"/>
              <w:rPr>
                <w:rFonts w:cs="Times New Roman"/>
                <w:sz w:val="20"/>
                <w:szCs w:val="20"/>
                <w:lang w:val="sr-Latn-RS"/>
              </w:rPr>
            </w:pPr>
            <w:r>
              <w:rPr>
                <w:rFonts w:cs="Times New Roman"/>
                <w:sz w:val="20"/>
                <w:szCs w:val="20"/>
                <w:lang w:val="sr-Cyrl-RS"/>
              </w:rPr>
              <w:t>р</w:t>
            </w:r>
            <w:r>
              <w:rPr>
                <w:rFonts w:cs="Times New Roman"/>
                <w:sz w:val="20"/>
                <w:szCs w:val="20"/>
                <w:lang w:val="sr-Latn-RS"/>
              </w:rPr>
              <w:t>ачунраски системи</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AAA3BFB" w14:textId="77777777" w:rsidR="002C3002" w:rsidRDefault="002C3002">
            <w:pPr>
              <w:spacing w:line="276" w:lineRule="auto"/>
              <w:rPr>
                <w:rFonts w:cs="Times New Roman"/>
                <w:sz w:val="20"/>
                <w:szCs w:val="20"/>
                <w:lang w:val="sr-Cyrl-RS"/>
              </w:rPr>
            </w:pPr>
            <w:r>
              <w:rPr>
                <w:rFonts w:cs="Times New Roman"/>
                <w:sz w:val="20"/>
                <w:szCs w:val="20"/>
                <w:lang w:val="sr-Cyrl-RS"/>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FCBDAF0"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8</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A9AD8FF"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1835DC4" w14:textId="77777777" w:rsidR="002C3002" w:rsidRDefault="002C3002">
            <w:pPr>
              <w:spacing w:line="276" w:lineRule="auto"/>
              <w:rPr>
                <w:rFonts w:cs="Times New Roman"/>
                <w:sz w:val="20"/>
                <w:szCs w:val="20"/>
                <w:lang w:val="sr-Latn-RS"/>
              </w:rPr>
            </w:pPr>
            <w:r>
              <w:rPr>
                <w:rFonts w:cs="Times New Roman"/>
                <w:sz w:val="20"/>
                <w:szCs w:val="20"/>
                <w:lang w:val="sr-Cyrl-RS"/>
              </w:rPr>
              <w:t>65</w:t>
            </w:r>
            <w:r>
              <w:rPr>
                <w:rFonts w:cs="Times New Roman"/>
                <w:sz w:val="20"/>
                <w:szCs w:val="20"/>
                <w:lang w:val="sr-Latn-RS"/>
              </w:rPr>
              <w:t>,00 %</w:t>
            </w:r>
          </w:p>
        </w:tc>
      </w:tr>
      <w:tr w:rsidR="002C3002" w14:paraId="7B04B625" w14:textId="77777777" w:rsidTr="002C3002">
        <w:trPr>
          <w:trHeight w:val="1148"/>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E1B00FD" w14:textId="77777777" w:rsidR="002C3002" w:rsidRDefault="002C3002">
            <w:pPr>
              <w:spacing w:line="276" w:lineRule="auto"/>
              <w:rPr>
                <w:rFonts w:cs="Times New Roman"/>
                <w:sz w:val="20"/>
                <w:szCs w:val="20"/>
                <w:lang w:val="sr-Latn-RS"/>
              </w:rPr>
            </w:pPr>
            <w:r>
              <w:rPr>
                <w:rFonts w:cs="Times New Roman"/>
                <w:sz w:val="20"/>
                <w:szCs w:val="20"/>
                <w:lang w:val="sr-Latn-RS"/>
              </w:rPr>
              <w:t>31</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D01A268" w14:textId="77777777" w:rsidR="002C3002" w:rsidRDefault="002C3002">
            <w:pPr>
              <w:spacing w:line="276" w:lineRule="auto"/>
              <w:rPr>
                <w:rFonts w:cs="Times New Roman"/>
                <w:sz w:val="20"/>
                <w:szCs w:val="20"/>
                <w:lang w:val="sr-Latn-RS"/>
              </w:rPr>
            </w:pPr>
            <w:r>
              <w:rPr>
                <w:rFonts w:cs="Times New Roman"/>
                <w:sz w:val="20"/>
                <w:szCs w:val="20"/>
                <w:lang w:val="sr-Latn-RS"/>
              </w:rPr>
              <w:t>Јаковљевић Милијана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2C047FA" w14:textId="77777777" w:rsidR="002C3002" w:rsidRDefault="002C3002">
            <w:pPr>
              <w:spacing w:line="276" w:lineRule="auto"/>
              <w:rPr>
                <w:rFonts w:cs="Times New Roman"/>
                <w:sz w:val="20"/>
                <w:szCs w:val="20"/>
                <w:lang w:val="sr-Latn-RS"/>
              </w:rPr>
            </w:pPr>
            <w:r>
              <w:rPr>
                <w:rFonts w:cs="Times New Roman"/>
                <w:sz w:val="20"/>
                <w:szCs w:val="20"/>
                <w:lang w:val="sr-Latn-RS"/>
              </w:rPr>
              <w:t>Физички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595ED48"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3BCA420" w14:textId="77777777" w:rsidR="002C3002" w:rsidRDefault="002C3002">
            <w:pPr>
              <w:spacing w:line="276" w:lineRule="auto"/>
              <w:rPr>
                <w:rFonts w:cs="Times New Roman"/>
                <w:sz w:val="20"/>
                <w:szCs w:val="20"/>
                <w:lang w:val="sr-Cyrl-RS"/>
              </w:rPr>
            </w:pPr>
            <w:r>
              <w:rPr>
                <w:rFonts w:cs="Times New Roman"/>
                <w:sz w:val="20"/>
                <w:szCs w:val="20"/>
                <w:lang w:val="sr-Cyrl-RS"/>
              </w:rPr>
              <w:t>ф</w:t>
            </w:r>
            <w:r>
              <w:rPr>
                <w:rFonts w:cs="Times New Roman"/>
                <w:sz w:val="20"/>
                <w:szCs w:val="20"/>
                <w:lang w:val="sr-Latn-RS"/>
              </w:rPr>
              <w:t>изика</w:t>
            </w:r>
            <w:r>
              <w:rPr>
                <w:rFonts w:cs="Times New Roman"/>
                <w:sz w:val="20"/>
                <w:szCs w:val="20"/>
                <w:lang w:val="sr-Cyrl-RS"/>
              </w:rPr>
              <w:t xml:space="preserve">, </w:t>
            </w:r>
          </w:p>
          <w:p w14:paraId="76F1163F" w14:textId="77777777" w:rsidR="002C3002" w:rsidRDefault="002C3002">
            <w:pPr>
              <w:spacing w:line="276" w:lineRule="auto"/>
              <w:rPr>
                <w:rFonts w:cs="Times New Roman"/>
                <w:sz w:val="20"/>
                <w:szCs w:val="20"/>
                <w:lang w:val="sr-Cyrl-RS"/>
              </w:rPr>
            </w:pPr>
            <w:r>
              <w:rPr>
                <w:rFonts w:cs="Times New Roman"/>
                <w:sz w:val="20"/>
                <w:szCs w:val="20"/>
                <w:lang w:val="sr-Cyrl-RS"/>
              </w:rPr>
              <w:t>примењене науке</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9EF58B0" w14:textId="77777777" w:rsidR="002C3002" w:rsidRDefault="002C3002">
            <w:pPr>
              <w:spacing w:line="276" w:lineRule="auto"/>
              <w:rPr>
                <w:rFonts w:cs="Times New Roman"/>
                <w:sz w:val="20"/>
                <w:szCs w:val="20"/>
                <w:lang w:val="sr-Cyrl-RS"/>
              </w:rPr>
            </w:pPr>
            <w:r>
              <w:rPr>
                <w:rFonts w:cs="Times New Roman"/>
                <w:sz w:val="20"/>
                <w:szCs w:val="20"/>
                <w:lang w:val="sr-Cyrl-RS"/>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E2A1DB3"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0C213A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077B26C" w14:textId="77777777" w:rsidR="002C3002" w:rsidRDefault="002C3002">
            <w:pPr>
              <w:spacing w:line="276" w:lineRule="auto"/>
              <w:rPr>
                <w:rFonts w:cs="Times New Roman"/>
                <w:sz w:val="20"/>
                <w:szCs w:val="20"/>
                <w:lang w:val="sr-Latn-RS"/>
              </w:rPr>
            </w:pPr>
            <w:r>
              <w:rPr>
                <w:rFonts w:cs="Times New Roman"/>
                <w:sz w:val="20"/>
                <w:szCs w:val="20"/>
                <w:lang w:val="sr-Cyrl-RS"/>
              </w:rPr>
              <w:t>70</w:t>
            </w:r>
            <w:r>
              <w:rPr>
                <w:rFonts w:cs="Times New Roman"/>
                <w:sz w:val="20"/>
                <w:szCs w:val="20"/>
                <w:lang w:val="sr-Latn-RS"/>
              </w:rPr>
              <w:t>,</w:t>
            </w:r>
            <w:r>
              <w:rPr>
                <w:rFonts w:cs="Times New Roman"/>
                <w:sz w:val="20"/>
                <w:szCs w:val="20"/>
                <w:lang w:val="sr-Cyrl-RS"/>
              </w:rPr>
              <w:t>0</w:t>
            </w:r>
            <w:r>
              <w:rPr>
                <w:rFonts w:cs="Times New Roman"/>
                <w:sz w:val="20"/>
                <w:szCs w:val="20"/>
                <w:lang w:val="sr-Latn-RS"/>
              </w:rPr>
              <w:t>0 %</w:t>
            </w:r>
          </w:p>
        </w:tc>
      </w:tr>
      <w:tr w:rsidR="002C3002" w14:paraId="379C8514" w14:textId="77777777" w:rsidTr="002C3002">
        <w:trPr>
          <w:trHeight w:val="1004"/>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7ECC97C5" w14:textId="77777777" w:rsidR="002C3002" w:rsidRDefault="002C3002">
            <w:pPr>
              <w:spacing w:line="276" w:lineRule="auto"/>
              <w:rPr>
                <w:rFonts w:cs="Times New Roman"/>
                <w:sz w:val="20"/>
                <w:szCs w:val="20"/>
                <w:lang w:val="sr-Latn-RS"/>
              </w:rPr>
            </w:pPr>
            <w:bookmarkStart w:id="262" w:name="_heading=h.1fob9te"/>
            <w:bookmarkEnd w:id="262"/>
            <w:r>
              <w:rPr>
                <w:rFonts w:cs="Times New Roman"/>
                <w:sz w:val="20"/>
                <w:szCs w:val="20"/>
                <w:lang w:val="sr-Latn-RS"/>
              </w:rPr>
              <w:t>32</w:t>
            </w:r>
          </w:p>
        </w:tc>
        <w:tc>
          <w:tcPr>
            <w:tcW w:w="1526" w:type="dxa"/>
            <w:tcBorders>
              <w:top w:val="single" w:sz="4" w:space="0" w:color="000000"/>
              <w:left w:val="single" w:sz="4" w:space="0" w:color="000000"/>
              <w:bottom w:val="single" w:sz="4" w:space="0" w:color="000000"/>
              <w:right w:val="single" w:sz="4" w:space="0" w:color="000000"/>
            </w:tcBorders>
            <w:vAlign w:val="center"/>
          </w:tcPr>
          <w:p w14:paraId="09E75F6C" w14:textId="77777777" w:rsidR="002C3002" w:rsidRDefault="002C3002">
            <w:pPr>
              <w:spacing w:line="276" w:lineRule="auto"/>
              <w:rPr>
                <w:rFonts w:cs="Times New Roman"/>
                <w:sz w:val="20"/>
                <w:szCs w:val="20"/>
                <w:lang w:val="sr-Cyrl-RS"/>
              </w:rPr>
            </w:pPr>
            <w:r>
              <w:rPr>
                <w:rFonts w:cs="Times New Roman"/>
                <w:sz w:val="20"/>
                <w:szCs w:val="20"/>
                <w:lang w:val="sr-Cyrl-RS"/>
              </w:rPr>
              <w:t>Жјак  Марина</w:t>
            </w:r>
          </w:p>
          <w:p w14:paraId="0C4479A5" w14:textId="77777777" w:rsidR="002C3002" w:rsidRDefault="002C3002">
            <w:pPr>
              <w:spacing w:line="276" w:lineRule="auto"/>
              <w:rPr>
                <w:rFonts w:cs="Times New Roman"/>
                <w:sz w:val="20"/>
                <w:szCs w:val="20"/>
                <w:lang w:val="sr-Latn-RS"/>
              </w:rPr>
            </w:pP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39FB6664" w14:textId="77777777" w:rsidR="002C3002" w:rsidRDefault="002C3002">
            <w:pPr>
              <w:spacing w:line="276" w:lineRule="auto"/>
              <w:rPr>
                <w:rFonts w:cs="Times New Roman"/>
                <w:sz w:val="20"/>
                <w:szCs w:val="20"/>
                <w:lang w:val="sr-Cyrl-RS"/>
              </w:rPr>
            </w:pPr>
            <w:r>
              <w:rPr>
                <w:rFonts w:cs="Times New Roman"/>
                <w:sz w:val="20"/>
                <w:szCs w:val="20"/>
                <w:lang w:val="sr-Cyrl-RS"/>
              </w:rPr>
              <w:t>Природно математички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7C93CDAF" w14:textId="77777777" w:rsidR="002C3002" w:rsidRDefault="002C3002">
            <w:pPr>
              <w:spacing w:line="276" w:lineRule="auto"/>
              <w:jc w:val="center"/>
              <w:rPr>
                <w:rFonts w:cs="Times New Roman"/>
                <w:sz w:val="20"/>
                <w:szCs w:val="20"/>
                <w:lang w:val="sr-Cyrl-RS"/>
              </w:rPr>
            </w:pPr>
            <w:r>
              <w:rPr>
                <w:rFonts w:cs="Times New Roman"/>
                <w:sz w:val="20"/>
                <w:szCs w:val="20"/>
                <w:lang w:val="sr-Cyrl-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D46BE17" w14:textId="77777777" w:rsidR="002C3002" w:rsidRDefault="002C3002">
            <w:pPr>
              <w:spacing w:line="276" w:lineRule="auto"/>
              <w:rPr>
                <w:rFonts w:cs="Times New Roman"/>
                <w:sz w:val="20"/>
                <w:szCs w:val="20"/>
                <w:lang w:val="sr-Cyrl-RS"/>
              </w:rPr>
            </w:pPr>
            <w:r>
              <w:rPr>
                <w:rFonts w:cs="Times New Roman"/>
                <w:sz w:val="20"/>
                <w:szCs w:val="20"/>
                <w:lang w:val="sr-Cyrl-RS"/>
              </w:rPr>
              <w:t>биологија</w:t>
            </w:r>
          </w:p>
          <w:p w14:paraId="2DF75A70" w14:textId="77777777" w:rsidR="002C3002" w:rsidRDefault="002C3002">
            <w:pPr>
              <w:spacing w:line="276" w:lineRule="auto"/>
              <w:rPr>
                <w:rFonts w:cs="Times New Roman"/>
                <w:sz w:val="20"/>
                <w:szCs w:val="20"/>
                <w:lang w:val="sr-Cyrl-RS"/>
              </w:rPr>
            </w:pPr>
            <w:r>
              <w:rPr>
                <w:rFonts w:cs="Times New Roman"/>
                <w:sz w:val="20"/>
                <w:szCs w:val="20"/>
                <w:lang w:val="sr-Cyrl-RS"/>
              </w:rPr>
              <w:t>методол.науч.истраж.</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5554B9D" w14:textId="77777777" w:rsidR="002C3002" w:rsidRDefault="002C3002">
            <w:pPr>
              <w:spacing w:line="276" w:lineRule="auto"/>
              <w:rPr>
                <w:rFonts w:cs="Times New Roman"/>
                <w:sz w:val="20"/>
                <w:szCs w:val="20"/>
                <w:lang w:val="sr-Cyrl-RS"/>
              </w:rPr>
            </w:pPr>
            <w:r>
              <w:rPr>
                <w:rFonts w:cs="Times New Roman"/>
                <w:sz w:val="20"/>
                <w:szCs w:val="20"/>
                <w:lang w:val="sr-Cyrl-RS"/>
              </w:rPr>
              <w:t>4</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442801B" w14:textId="77777777" w:rsidR="002C3002" w:rsidRDefault="002C3002">
            <w:pPr>
              <w:spacing w:line="276" w:lineRule="auto"/>
              <w:rPr>
                <w:rFonts w:cs="Times New Roman"/>
                <w:sz w:val="20"/>
                <w:szCs w:val="20"/>
                <w:lang w:val="sr-Cyrl-RS"/>
              </w:rPr>
            </w:pPr>
            <w:r>
              <w:rPr>
                <w:rFonts w:cs="Times New Roman"/>
                <w:sz w:val="20"/>
                <w:szCs w:val="20"/>
                <w:lang w:val="sr-Cyrl-RS"/>
              </w:rPr>
              <w:t>40</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76395CE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11AD121C" w14:textId="77777777" w:rsidR="002C3002" w:rsidRDefault="002C3002">
            <w:pPr>
              <w:spacing w:line="276" w:lineRule="auto"/>
              <w:rPr>
                <w:rFonts w:cs="Times New Roman"/>
                <w:sz w:val="20"/>
                <w:szCs w:val="20"/>
                <w:lang w:val="sr-Latn-RS"/>
              </w:rPr>
            </w:pPr>
            <w:r>
              <w:rPr>
                <w:rFonts w:cs="Times New Roman"/>
                <w:sz w:val="20"/>
                <w:szCs w:val="20"/>
                <w:lang w:val="sr-Cyrl-RS"/>
              </w:rPr>
              <w:t>30</w:t>
            </w:r>
            <w:r>
              <w:rPr>
                <w:rFonts w:cs="Times New Roman"/>
                <w:sz w:val="20"/>
                <w:szCs w:val="20"/>
                <w:lang w:val="sr-Latn-RS"/>
              </w:rPr>
              <w:t>,00 %</w:t>
            </w:r>
          </w:p>
        </w:tc>
      </w:tr>
      <w:tr w:rsidR="002C3002" w14:paraId="51A0AAF9" w14:textId="77777777" w:rsidTr="002C3002">
        <w:trPr>
          <w:trHeight w:val="20"/>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AAA1FFE" w14:textId="77777777" w:rsidR="002C3002" w:rsidRDefault="002C3002">
            <w:pPr>
              <w:spacing w:line="276" w:lineRule="auto"/>
              <w:rPr>
                <w:rFonts w:cs="Times New Roman"/>
                <w:sz w:val="20"/>
                <w:szCs w:val="20"/>
                <w:lang w:val="sr-Latn-RS"/>
              </w:rPr>
            </w:pPr>
            <w:r>
              <w:rPr>
                <w:rFonts w:cs="Times New Roman"/>
                <w:sz w:val="20"/>
                <w:szCs w:val="20"/>
                <w:lang w:val="sr-Latn-RS"/>
              </w:rPr>
              <w:t>33</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B9A10F1" w14:textId="77777777" w:rsidR="002C3002" w:rsidRDefault="002C3002">
            <w:pPr>
              <w:spacing w:line="276" w:lineRule="auto"/>
              <w:rPr>
                <w:rFonts w:cs="Times New Roman"/>
                <w:sz w:val="20"/>
                <w:szCs w:val="20"/>
                <w:lang w:val="sr-Latn-RS"/>
              </w:rPr>
            </w:pPr>
            <w:r>
              <w:rPr>
                <w:rFonts w:cs="Times New Roman"/>
                <w:sz w:val="20"/>
                <w:szCs w:val="20"/>
                <w:lang w:val="sr-Latn-RS"/>
              </w:rPr>
              <w:t>Ђоловић Костанца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088B3D6" w14:textId="77777777" w:rsidR="002C3002" w:rsidRDefault="002C3002">
            <w:pPr>
              <w:spacing w:line="276" w:lineRule="auto"/>
              <w:rPr>
                <w:rFonts w:cs="Times New Roman"/>
                <w:sz w:val="20"/>
                <w:szCs w:val="20"/>
                <w:lang w:val="sr-Latn-RS"/>
              </w:rPr>
            </w:pPr>
            <w:r>
              <w:rPr>
                <w:rFonts w:cs="Times New Roman"/>
                <w:sz w:val="20"/>
                <w:szCs w:val="20"/>
                <w:lang w:val="sr-Latn-RS"/>
              </w:rPr>
              <w:t>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3767DAC1"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63FF8EE" w14:textId="77777777" w:rsidR="002C3002" w:rsidRDefault="002C3002">
            <w:pPr>
              <w:spacing w:line="276" w:lineRule="auto"/>
              <w:rPr>
                <w:rFonts w:cs="Times New Roman"/>
                <w:sz w:val="20"/>
                <w:szCs w:val="20"/>
                <w:lang w:val="sr-Latn-RS"/>
              </w:rPr>
            </w:pPr>
            <w:r>
              <w:rPr>
                <w:rFonts w:cs="Times New Roman"/>
                <w:sz w:val="20"/>
                <w:szCs w:val="20"/>
                <w:lang w:val="sr-Cyrl-RS"/>
              </w:rPr>
              <w:t>з</w:t>
            </w:r>
            <w:r>
              <w:rPr>
                <w:rFonts w:cs="Times New Roman"/>
                <w:sz w:val="20"/>
                <w:szCs w:val="20"/>
                <w:lang w:val="sr-Latn-RS"/>
              </w:rPr>
              <w:t>аштита инфор</w:t>
            </w:r>
            <w:r>
              <w:rPr>
                <w:rFonts w:cs="Times New Roman"/>
                <w:sz w:val="20"/>
                <w:szCs w:val="20"/>
                <w:lang w:val="sr-Cyrl-RS"/>
              </w:rPr>
              <w:t>м.</w:t>
            </w:r>
            <w:r>
              <w:rPr>
                <w:rFonts w:cs="Times New Roman"/>
                <w:sz w:val="20"/>
                <w:szCs w:val="20"/>
                <w:lang w:val="sr-Latn-RS"/>
              </w:rPr>
              <w:t>система</w:t>
            </w:r>
          </w:p>
          <w:p w14:paraId="7F3D7BA1" w14:textId="77777777" w:rsidR="002C3002" w:rsidRDefault="002C3002">
            <w:pPr>
              <w:spacing w:line="276" w:lineRule="auto"/>
              <w:rPr>
                <w:rFonts w:cs="Times New Roman"/>
                <w:sz w:val="20"/>
                <w:szCs w:val="20"/>
                <w:lang w:val="sr-Latn-RS"/>
              </w:rPr>
            </w:pPr>
            <w:r>
              <w:rPr>
                <w:rFonts w:cs="Times New Roman"/>
                <w:sz w:val="20"/>
                <w:szCs w:val="20"/>
                <w:lang w:val="sr-Latn-RS"/>
              </w:rPr>
              <w:t>ПИТ</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4BCC007" w14:textId="77777777" w:rsidR="002C3002" w:rsidRDefault="002C3002">
            <w:pPr>
              <w:spacing w:line="276" w:lineRule="auto"/>
              <w:rPr>
                <w:rFonts w:cs="Times New Roman"/>
                <w:sz w:val="20"/>
                <w:szCs w:val="20"/>
                <w:lang w:val="sr-Cyrl-RS"/>
              </w:rPr>
            </w:pPr>
            <w:r>
              <w:rPr>
                <w:rFonts w:cs="Times New Roman"/>
                <w:sz w:val="20"/>
                <w:szCs w:val="20"/>
                <w:lang w:val="sr-Latn-RS"/>
              </w:rPr>
              <w:t>2</w:t>
            </w:r>
            <w:r>
              <w:rPr>
                <w:rFonts w:cs="Times New Roman"/>
                <w:sz w:val="20"/>
                <w:szCs w:val="20"/>
                <w:lang w:val="sr-Cyrl-RS"/>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81FC601" w14:textId="77777777" w:rsidR="002C3002" w:rsidRDefault="002C3002">
            <w:pPr>
              <w:spacing w:line="276" w:lineRule="auto"/>
              <w:rPr>
                <w:rFonts w:cs="Times New Roman"/>
                <w:sz w:val="20"/>
                <w:szCs w:val="20"/>
                <w:lang w:val="sr-Cyrl-RS"/>
              </w:rPr>
            </w:pPr>
            <w:r>
              <w:rPr>
                <w:rFonts w:cs="Times New Roman"/>
                <w:sz w:val="20"/>
                <w:szCs w:val="20"/>
                <w:lang w:val="sr-Latn-RS"/>
              </w:rPr>
              <w:t>5</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5FBD8C6"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69B7F78C" w14:textId="77777777" w:rsidR="002C3002" w:rsidRDefault="002C3002">
            <w:pPr>
              <w:spacing w:line="276" w:lineRule="auto"/>
              <w:rPr>
                <w:rFonts w:cs="Times New Roman"/>
                <w:sz w:val="20"/>
                <w:szCs w:val="20"/>
                <w:lang w:val="sr-Latn-RS"/>
              </w:rPr>
            </w:pPr>
            <w:r>
              <w:rPr>
                <w:rFonts w:cs="Times New Roman"/>
                <w:sz w:val="20"/>
                <w:szCs w:val="20"/>
                <w:lang w:val="sr-Latn-RS"/>
              </w:rPr>
              <w:t>35,33%</w:t>
            </w:r>
          </w:p>
        </w:tc>
      </w:tr>
      <w:tr w:rsidR="002C3002" w14:paraId="74DF50B4" w14:textId="77777777" w:rsidTr="002C3002">
        <w:trPr>
          <w:trHeight w:val="708"/>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1BCBE8A1" w14:textId="77777777" w:rsidR="002C3002" w:rsidRDefault="002C3002">
            <w:pPr>
              <w:spacing w:line="276" w:lineRule="auto"/>
              <w:rPr>
                <w:rFonts w:cs="Times New Roman"/>
                <w:sz w:val="20"/>
                <w:szCs w:val="20"/>
                <w:lang w:val="sr-Latn-RS"/>
              </w:rPr>
            </w:pPr>
            <w:r>
              <w:rPr>
                <w:rFonts w:cs="Times New Roman"/>
                <w:sz w:val="20"/>
                <w:szCs w:val="20"/>
                <w:lang w:val="sr-Latn-RS"/>
              </w:rPr>
              <w:t>34</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78A8179D" w14:textId="77777777" w:rsidR="002C3002" w:rsidRDefault="002C3002">
            <w:pPr>
              <w:spacing w:line="276" w:lineRule="auto"/>
              <w:rPr>
                <w:rFonts w:cs="Times New Roman"/>
                <w:sz w:val="20"/>
                <w:szCs w:val="20"/>
                <w:lang w:val="sr-Cyrl-RS"/>
              </w:rPr>
            </w:pPr>
            <w:r>
              <w:rPr>
                <w:rFonts w:cs="Times New Roman"/>
                <w:sz w:val="20"/>
                <w:szCs w:val="20"/>
                <w:lang w:val="sr-Cyrl-RS"/>
              </w:rPr>
              <w:t>Јовановски Исидора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639EEBE7" w14:textId="77777777" w:rsidR="002C3002" w:rsidRDefault="002C3002">
            <w:pPr>
              <w:spacing w:line="276" w:lineRule="auto"/>
              <w:rPr>
                <w:rFonts w:cs="Times New Roman"/>
                <w:sz w:val="20"/>
                <w:szCs w:val="20"/>
                <w:lang w:val="sr-Cyrl-RS"/>
              </w:rPr>
            </w:pPr>
            <w:r>
              <w:rPr>
                <w:rFonts w:cs="Times New Roman"/>
                <w:sz w:val="20"/>
                <w:szCs w:val="20"/>
                <w:lang w:val="sr-Cyrl-RS"/>
              </w:rPr>
              <w:t>Филолошки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tcPr>
          <w:p w14:paraId="62CCDF26"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p w14:paraId="689993A9" w14:textId="77777777" w:rsidR="002C3002" w:rsidRDefault="002C3002">
            <w:pPr>
              <w:spacing w:line="276" w:lineRule="auto"/>
              <w:jc w:val="center"/>
              <w:rPr>
                <w:rFonts w:cs="Times New Roman"/>
                <w:sz w:val="20"/>
                <w:szCs w:val="20"/>
                <w:lang w:val="sr-Cyrl-RS"/>
              </w:rPr>
            </w:pP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6C2B8F2" w14:textId="77777777" w:rsidR="002C3002" w:rsidRDefault="002C3002">
            <w:pPr>
              <w:spacing w:line="276" w:lineRule="auto"/>
              <w:rPr>
                <w:rFonts w:cs="Times New Roman"/>
                <w:sz w:val="20"/>
                <w:szCs w:val="20"/>
                <w:lang w:val="sr-Latn-RS"/>
              </w:rPr>
            </w:pPr>
            <w:r>
              <w:rPr>
                <w:rFonts w:cs="Times New Roman"/>
                <w:sz w:val="20"/>
                <w:szCs w:val="20"/>
                <w:lang w:val="sr-Latn-RS"/>
              </w:rPr>
              <w:t>немачки језик-2.страни</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73E1419" w14:textId="77777777" w:rsidR="002C3002" w:rsidRDefault="002C3002">
            <w:pPr>
              <w:spacing w:line="276" w:lineRule="auto"/>
              <w:rPr>
                <w:rFonts w:cs="Times New Roman"/>
                <w:sz w:val="20"/>
                <w:szCs w:val="20"/>
                <w:lang w:val="sr-Cyrl-RS"/>
              </w:rPr>
            </w:pPr>
            <w:r>
              <w:rPr>
                <w:rFonts w:cs="Times New Roman"/>
                <w:sz w:val="20"/>
                <w:szCs w:val="20"/>
                <w:lang w:val="sr-Cyrl-RS"/>
              </w:rPr>
              <w:t>5</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395EA6A" w14:textId="77777777" w:rsidR="002C3002" w:rsidRDefault="002C3002">
            <w:pPr>
              <w:spacing w:line="276" w:lineRule="auto"/>
              <w:rPr>
                <w:rFonts w:cs="Times New Roman"/>
                <w:sz w:val="20"/>
                <w:szCs w:val="20"/>
                <w:lang w:val="sr-Cyrl-RS"/>
              </w:rPr>
            </w:pPr>
            <w:r>
              <w:rPr>
                <w:rFonts w:cs="Times New Roman"/>
                <w:sz w:val="20"/>
                <w:szCs w:val="20"/>
                <w:lang w:val="sr-Cyrl-RS"/>
              </w:rPr>
              <w:t>28</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94E8421"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42FB27D" w14:textId="77777777" w:rsidR="002C3002" w:rsidRDefault="002C3002">
            <w:pPr>
              <w:spacing w:line="276" w:lineRule="auto"/>
              <w:rPr>
                <w:rFonts w:cs="Times New Roman"/>
                <w:sz w:val="20"/>
                <w:szCs w:val="20"/>
                <w:lang w:val="sr-Latn-RS"/>
              </w:rPr>
            </w:pPr>
            <w:r>
              <w:rPr>
                <w:rFonts w:cs="Times New Roman"/>
                <w:sz w:val="20"/>
                <w:szCs w:val="20"/>
                <w:lang w:val="sr-Cyrl-RS"/>
              </w:rPr>
              <w:t>77,78</w:t>
            </w:r>
            <w:r>
              <w:rPr>
                <w:rFonts w:cs="Times New Roman"/>
                <w:sz w:val="20"/>
                <w:szCs w:val="20"/>
                <w:lang w:val="sr-Latn-RS"/>
              </w:rPr>
              <w:t>%</w:t>
            </w:r>
          </w:p>
        </w:tc>
      </w:tr>
      <w:tr w:rsidR="002C3002" w14:paraId="124E643F" w14:textId="77777777" w:rsidTr="002C3002">
        <w:trPr>
          <w:trHeight w:val="56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36280DCA" w14:textId="77777777" w:rsidR="002C3002" w:rsidRDefault="002C3002">
            <w:pPr>
              <w:spacing w:line="276" w:lineRule="auto"/>
              <w:rPr>
                <w:rFonts w:cs="Times New Roman"/>
                <w:sz w:val="20"/>
                <w:szCs w:val="20"/>
                <w:lang w:val="sr-Latn-RS"/>
              </w:rPr>
            </w:pPr>
            <w:r>
              <w:rPr>
                <w:rFonts w:cs="Times New Roman"/>
                <w:sz w:val="20"/>
                <w:szCs w:val="20"/>
                <w:lang w:val="sr-Latn-RS"/>
              </w:rPr>
              <w:lastRenderedPageBreak/>
              <w:t>35</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9A5D6B9" w14:textId="77777777" w:rsidR="002C3002" w:rsidRDefault="002C3002">
            <w:pPr>
              <w:spacing w:line="276" w:lineRule="auto"/>
              <w:rPr>
                <w:rFonts w:cs="Times New Roman"/>
                <w:sz w:val="20"/>
                <w:szCs w:val="20"/>
                <w:lang w:val="sr-Latn-RS"/>
              </w:rPr>
            </w:pPr>
            <w:r>
              <w:rPr>
                <w:rFonts w:cs="Times New Roman"/>
                <w:sz w:val="20"/>
                <w:szCs w:val="20"/>
                <w:lang w:val="sr-Latn-RS"/>
              </w:rPr>
              <w:t>Крстић Иван</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A2B56F8" w14:textId="77777777" w:rsidR="002C3002" w:rsidRDefault="002C3002">
            <w:pPr>
              <w:spacing w:line="276" w:lineRule="auto"/>
              <w:rPr>
                <w:rFonts w:cs="Times New Roman"/>
                <w:sz w:val="20"/>
                <w:szCs w:val="20"/>
                <w:lang w:val="sr-Cyrl-RS"/>
              </w:rPr>
            </w:pPr>
            <w:r>
              <w:rPr>
                <w:rFonts w:cs="Times New Roman"/>
                <w:sz w:val="20"/>
                <w:szCs w:val="20"/>
                <w:lang w:val="sr-Cyrl-RS"/>
              </w:rPr>
              <w:t>Г</w:t>
            </w:r>
            <w:r>
              <w:rPr>
                <w:rFonts w:cs="Times New Roman"/>
                <w:sz w:val="20"/>
                <w:szCs w:val="20"/>
                <w:lang w:val="sr-Latn-RS"/>
              </w:rPr>
              <w:t>имназиј</w:t>
            </w:r>
            <w:r>
              <w:rPr>
                <w:rFonts w:cs="Times New Roman"/>
                <w:sz w:val="20"/>
                <w:szCs w:val="20"/>
                <w:lang w:val="sr-Cyrl-RS"/>
              </w:rPr>
              <w:t>а</w:t>
            </w:r>
          </w:p>
        </w:tc>
        <w:tc>
          <w:tcPr>
            <w:tcW w:w="979" w:type="dxa"/>
            <w:tcBorders>
              <w:top w:val="single" w:sz="4" w:space="0" w:color="000000"/>
              <w:left w:val="single" w:sz="4" w:space="0" w:color="000000"/>
              <w:bottom w:val="single" w:sz="4" w:space="0" w:color="000000"/>
              <w:right w:val="single" w:sz="4" w:space="0" w:color="000000"/>
            </w:tcBorders>
            <w:vAlign w:val="center"/>
          </w:tcPr>
          <w:p w14:paraId="5BB420D0" w14:textId="77777777" w:rsidR="002C3002" w:rsidRDefault="002C3002">
            <w:pPr>
              <w:spacing w:line="276" w:lineRule="auto"/>
              <w:jc w:val="center"/>
              <w:rPr>
                <w:rFonts w:cs="Times New Roman"/>
                <w:sz w:val="20"/>
                <w:szCs w:val="20"/>
                <w:lang w:val="sr-Latn-RS"/>
              </w:rPr>
            </w:pPr>
          </w:p>
          <w:p w14:paraId="285BB8A9" w14:textId="77777777" w:rsidR="002C3002" w:rsidRDefault="002C3002">
            <w:pPr>
              <w:spacing w:line="276" w:lineRule="auto"/>
              <w:jc w:val="center"/>
              <w:rPr>
                <w:rFonts w:cs="Times New Roman"/>
                <w:sz w:val="20"/>
                <w:szCs w:val="20"/>
                <w:lang w:val="sr-Latn-RS"/>
              </w:rPr>
            </w:pPr>
            <w:r>
              <w:rPr>
                <w:rFonts w:cs="Times New Roman"/>
                <w:sz w:val="20"/>
                <w:szCs w:val="20"/>
                <w:lang w:val="sr-Latn-RS"/>
              </w:rPr>
              <w:t>IV</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1C7F0DA" w14:textId="77777777" w:rsidR="002C3002" w:rsidRDefault="002C3002">
            <w:pPr>
              <w:spacing w:line="276" w:lineRule="auto"/>
              <w:rPr>
                <w:rFonts w:cs="Times New Roman"/>
                <w:sz w:val="20"/>
                <w:szCs w:val="20"/>
                <w:lang w:val="sr-Cyrl-RS"/>
              </w:rPr>
            </w:pPr>
            <w:r>
              <w:rPr>
                <w:rFonts w:cs="Times New Roman"/>
                <w:sz w:val="20"/>
                <w:szCs w:val="20"/>
                <w:lang w:val="sr-Cyrl-RS"/>
              </w:rPr>
              <w:t>Развој софтверског пројекта</w:t>
            </w:r>
          </w:p>
          <w:p w14:paraId="4E6FC3A5" w14:textId="77777777" w:rsidR="002C3002" w:rsidRDefault="002C3002">
            <w:pPr>
              <w:spacing w:line="276" w:lineRule="auto"/>
              <w:rPr>
                <w:rFonts w:cs="Times New Roman"/>
                <w:sz w:val="20"/>
                <w:szCs w:val="20"/>
                <w:lang w:val="sr-Cyrl-RS"/>
              </w:rPr>
            </w:pPr>
            <w:r>
              <w:rPr>
                <w:rFonts w:cs="Times New Roman"/>
                <w:sz w:val="20"/>
                <w:szCs w:val="20"/>
                <w:lang w:val="sr-Latn-RS"/>
              </w:rPr>
              <w:t>веб програмирање,</w:t>
            </w:r>
          </w:p>
          <w:p w14:paraId="30B172B9" w14:textId="77777777" w:rsidR="002C3002" w:rsidRDefault="002C3002">
            <w:pPr>
              <w:spacing w:line="276" w:lineRule="auto"/>
              <w:rPr>
                <w:rFonts w:cs="Times New Roman"/>
                <w:sz w:val="20"/>
                <w:szCs w:val="20"/>
                <w:lang w:val="sr-Latn-RS"/>
              </w:rPr>
            </w:pPr>
            <w:r>
              <w:rPr>
                <w:rFonts w:cs="Times New Roman"/>
                <w:sz w:val="20"/>
                <w:szCs w:val="20"/>
                <w:lang w:val="sr-Latn-RS"/>
              </w:rPr>
              <w:t>ПИТ</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28AFE9F" w14:textId="77777777" w:rsidR="002C3002" w:rsidRDefault="002C3002">
            <w:pPr>
              <w:spacing w:line="276" w:lineRule="auto"/>
              <w:rPr>
                <w:rFonts w:cs="Times New Roman"/>
                <w:sz w:val="20"/>
                <w:szCs w:val="20"/>
                <w:lang w:val="sr-Cyrl-RS"/>
              </w:rPr>
            </w:pPr>
            <w:r>
              <w:rPr>
                <w:rFonts w:cs="Times New Roman"/>
                <w:sz w:val="20"/>
                <w:szCs w:val="20"/>
                <w:lang w:val="sr-Cyrl-RS"/>
              </w:rPr>
              <w:t>4</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956E451" w14:textId="77777777" w:rsidR="002C3002" w:rsidRDefault="002C3002">
            <w:pPr>
              <w:spacing w:line="276" w:lineRule="auto"/>
              <w:rPr>
                <w:rFonts w:cs="Times New Roman"/>
                <w:sz w:val="20"/>
                <w:szCs w:val="20"/>
                <w:lang w:val="sr-Cyrl-RS"/>
              </w:rPr>
            </w:pPr>
            <w:r>
              <w:rPr>
                <w:rFonts w:cs="Times New Roman"/>
                <w:sz w:val="20"/>
                <w:szCs w:val="20"/>
                <w:lang w:val="sr-Latn-RS"/>
              </w:rPr>
              <w:t>3</w:t>
            </w:r>
            <w:r>
              <w:rPr>
                <w:rFonts w:cs="Times New Roman"/>
                <w:sz w:val="20"/>
                <w:szCs w:val="20"/>
                <w:lang w:val="sr-Cyrl-RS"/>
              </w:rPr>
              <w:t>4</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581C700"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EBC2117" w14:textId="77777777" w:rsidR="002C3002" w:rsidRDefault="002C3002">
            <w:pPr>
              <w:spacing w:line="276" w:lineRule="auto"/>
              <w:rPr>
                <w:rFonts w:cs="Times New Roman"/>
                <w:sz w:val="20"/>
                <w:szCs w:val="20"/>
                <w:lang w:val="sr-Latn-RS"/>
              </w:rPr>
            </w:pPr>
            <w:r>
              <w:rPr>
                <w:rFonts w:cs="Times New Roman"/>
                <w:sz w:val="20"/>
                <w:szCs w:val="20"/>
                <w:lang w:val="sr-Cyrl-RS"/>
              </w:rPr>
              <w:t>94</w:t>
            </w:r>
            <w:r>
              <w:rPr>
                <w:rFonts w:cs="Times New Roman"/>
                <w:sz w:val="20"/>
                <w:szCs w:val="20"/>
                <w:lang w:val="sr-Latn-RS"/>
              </w:rPr>
              <w:t>,</w:t>
            </w:r>
            <w:r>
              <w:rPr>
                <w:rFonts w:cs="Times New Roman"/>
                <w:sz w:val="20"/>
                <w:szCs w:val="20"/>
                <w:lang w:val="sr-Cyrl-RS"/>
              </w:rPr>
              <w:t xml:space="preserve">67 </w:t>
            </w:r>
            <w:r>
              <w:rPr>
                <w:rFonts w:cs="Times New Roman"/>
                <w:sz w:val="20"/>
                <w:szCs w:val="20"/>
                <w:lang w:val="sr-Latn-RS"/>
              </w:rPr>
              <w:t>%</w:t>
            </w:r>
          </w:p>
        </w:tc>
      </w:tr>
      <w:tr w:rsidR="002C3002" w14:paraId="2B7A30BC" w14:textId="77777777" w:rsidTr="002C3002">
        <w:trPr>
          <w:trHeight w:val="56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64688626"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36. </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18EF41AA" w14:textId="77777777" w:rsidR="002C3002" w:rsidRDefault="002C3002">
            <w:pPr>
              <w:spacing w:line="276" w:lineRule="auto"/>
              <w:rPr>
                <w:rFonts w:cs="Times New Roman"/>
                <w:sz w:val="20"/>
                <w:szCs w:val="20"/>
                <w:lang w:val="sr-Latn-RS"/>
              </w:rPr>
            </w:pPr>
            <w:r>
              <w:rPr>
                <w:rFonts w:cs="Times New Roman"/>
                <w:sz w:val="20"/>
                <w:szCs w:val="20"/>
                <w:lang w:val="sr-Latn-RS"/>
              </w:rPr>
              <w:t>Жјак Мишо</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2DB6D2C7"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Технички </w:t>
            </w:r>
            <w:r>
              <w:rPr>
                <w:rFonts w:cs="Times New Roman"/>
                <w:sz w:val="20"/>
                <w:szCs w:val="20"/>
                <w:lang w:val="sr-Cyrl-RS"/>
              </w:rPr>
              <w:t>ф</w:t>
            </w:r>
            <w:r>
              <w:rPr>
                <w:rFonts w:cs="Times New Roman"/>
                <w:sz w:val="20"/>
                <w:szCs w:val="20"/>
                <w:lang w:val="sr-Latn-RS"/>
              </w:rPr>
              <w:t>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59C0E2B9" w14:textId="77777777" w:rsidR="002C3002" w:rsidRDefault="002C3002">
            <w:pPr>
              <w:spacing w:line="276" w:lineRule="auto"/>
              <w:jc w:val="center"/>
              <w:rPr>
                <w:rFonts w:cs="Times New Roman"/>
                <w:sz w:val="20"/>
                <w:szCs w:val="20"/>
                <w:lang w:val="sr-Latn-RS"/>
              </w:rPr>
            </w:pPr>
            <w:r>
              <w:rPr>
                <w:rFonts w:cs="Times New Roman"/>
                <w:sz w:val="20"/>
                <w:szCs w:val="20"/>
                <w:lang w:val="sr-Latn-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7C6C985" w14:textId="77777777" w:rsidR="002C3002" w:rsidRDefault="002C3002">
            <w:pPr>
              <w:spacing w:line="276" w:lineRule="auto"/>
              <w:rPr>
                <w:rFonts w:cs="Times New Roman"/>
                <w:sz w:val="20"/>
                <w:szCs w:val="20"/>
                <w:lang w:val="sr-Latn-RS"/>
              </w:rPr>
            </w:pPr>
            <w:r>
              <w:rPr>
                <w:rFonts w:cs="Times New Roman"/>
                <w:sz w:val="20"/>
                <w:szCs w:val="20"/>
                <w:lang w:val="sr-Cyrl-RS"/>
              </w:rPr>
              <w:t>Р</w:t>
            </w:r>
            <w:r>
              <w:rPr>
                <w:rFonts w:cs="Times New Roman"/>
                <w:sz w:val="20"/>
                <w:szCs w:val="20"/>
                <w:lang w:val="sr-Latn-RS"/>
              </w:rPr>
              <w:t>ачунар</w:t>
            </w:r>
            <w:r>
              <w:rPr>
                <w:rFonts w:cs="Times New Roman"/>
                <w:sz w:val="20"/>
                <w:szCs w:val="20"/>
                <w:lang w:val="sr-Cyrl-RS"/>
              </w:rPr>
              <w:t>.</w:t>
            </w:r>
            <w:r>
              <w:rPr>
                <w:rFonts w:cs="Times New Roman"/>
                <w:sz w:val="20"/>
                <w:szCs w:val="20"/>
                <w:lang w:val="sr-Latn-RS"/>
              </w:rPr>
              <w:t xml:space="preserve"> и информатика</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02DC5E4" w14:textId="77777777" w:rsidR="002C3002" w:rsidRDefault="002C3002">
            <w:pPr>
              <w:spacing w:line="276" w:lineRule="auto"/>
              <w:rPr>
                <w:rFonts w:cs="Times New Roman"/>
                <w:sz w:val="20"/>
                <w:szCs w:val="20"/>
                <w:lang w:val="sr-Cyrl-RS"/>
              </w:rPr>
            </w:pPr>
            <w:r>
              <w:rPr>
                <w:rFonts w:cs="Times New Roman"/>
                <w:sz w:val="20"/>
                <w:szCs w:val="20"/>
                <w:lang w:val="sr-Latn-RS"/>
              </w:rPr>
              <w:t>1</w:t>
            </w:r>
            <w:r>
              <w:rPr>
                <w:rFonts w:cs="Times New Roman"/>
                <w:sz w:val="20"/>
                <w:szCs w:val="20"/>
                <w:lang w:val="sr-Cyrl-RS"/>
              </w:rPr>
              <w:t>9</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70D75BF" w14:textId="77777777" w:rsidR="002C3002" w:rsidRDefault="002C3002">
            <w:pPr>
              <w:spacing w:line="276" w:lineRule="auto"/>
              <w:rPr>
                <w:rFonts w:cs="Times New Roman"/>
                <w:sz w:val="20"/>
                <w:szCs w:val="20"/>
                <w:lang w:val="sr-Cyrl-RS"/>
              </w:rPr>
            </w:pPr>
            <w:r>
              <w:rPr>
                <w:rFonts w:cs="Times New Roman"/>
                <w:sz w:val="20"/>
                <w:szCs w:val="20"/>
                <w:lang w:val="sr-Latn-RS"/>
              </w:rPr>
              <w:t>4</w:t>
            </w:r>
            <w:r>
              <w:rPr>
                <w:rFonts w:cs="Times New Roman"/>
                <w:sz w:val="20"/>
                <w:szCs w:val="20"/>
                <w:lang w:val="sr-Cyrl-RS"/>
              </w:rPr>
              <w:t>7</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5A6B09E3"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7672819" w14:textId="77777777" w:rsidR="002C3002" w:rsidRDefault="002C3002">
            <w:pPr>
              <w:spacing w:line="276" w:lineRule="auto"/>
              <w:rPr>
                <w:rFonts w:cs="Times New Roman"/>
                <w:sz w:val="20"/>
                <w:szCs w:val="20"/>
                <w:lang w:val="sr-Latn-RS"/>
              </w:rPr>
            </w:pPr>
            <w:r>
              <w:rPr>
                <w:rFonts w:cs="Times New Roman"/>
                <w:sz w:val="20"/>
                <w:szCs w:val="20"/>
                <w:lang w:val="sr-Cyrl-RS"/>
              </w:rPr>
              <w:t>2</w:t>
            </w:r>
            <w:r>
              <w:rPr>
                <w:rFonts w:cs="Times New Roman"/>
                <w:sz w:val="20"/>
                <w:szCs w:val="20"/>
                <w:lang w:val="sr-Latn-RS"/>
              </w:rPr>
              <w:t>0,00%</w:t>
            </w:r>
          </w:p>
        </w:tc>
      </w:tr>
      <w:tr w:rsidR="002C3002" w14:paraId="4B455986" w14:textId="77777777" w:rsidTr="002C3002">
        <w:trPr>
          <w:trHeight w:val="56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09AC541F" w14:textId="77777777" w:rsidR="002C3002" w:rsidRDefault="002C3002">
            <w:pPr>
              <w:spacing w:line="276" w:lineRule="auto"/>
              <w:rPr>
                <w:rFonts w:cs="Times New Roman"/>
                <w:sz w:val="20"/>
                <w:szCs w:val="20"/>
                <w:lang w:val="sr-Latn-RS"/>
              </w:rPr>
            </w:pPr>
            <w:r>
              <w:rPr>
                <w:rFonts w:cs="Times New Roman"/>
                <w:sz w:val="20"/>
                <w:szCs w:val="20"/>
                <w:lang w:val="sr-Latn-RS"/>
              </w:rPr>
              <w:t>37.</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3323E91A" w14:textId="77777777" w:rsidR="002C3002" w:rsidRDefault="002C3002">
            <w:pPr>
              <w:spacing w:line="276" w:lineRule="auto"/>
              <w:rPr>
                <w:rFonts w:cs="Times New Roman"/>
                <w:sz w:val="20"/>
                <w:szCs w:val="20"/>
                <w:lang w:val="sr-Cyrl-RS"/>
              </w:rPr>
            </w:pPr>
            <w:r>
              <w:rPr>
                <w:rFonts w:cs="Times New Roman"/>
                <w:sz w:val="20"/>
                <w:szCs w:val="20"/>
                <w:lang w:val="sr-Cyrl-RS"/>
              </w:rPr>
              <w:t>Маријана Поволни</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03B25AFF" w14:textId="77777777" w:rsidR="002C3002" w:rsidRDefault="002C3002">
            <w:pPr>
              <w:spacing w:line="276" w:lineRule="auto"/>
              <w:rPr>
                <w:rFonts w:cs="Times New Roman"/>
                <w:sz w:val="20"/>
                <w:szCs w:val="20"/>
                <w:lang w:val="sr-Cyrl-RS"/>
              </w:rPr>
            </w:pPr>
            <w:r>
              <w:rPr>
                <w:rFonts w:cs="Times New Roman"/>
                <w:sz w:val="20"/>
                <w:szCs w:val="20"/>
                <w:lang w:val="sr-Cyrl-RS"/>
              </w:rPr>
              <w:t>Технички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6C59A63A" w14:textId="77777777" w:rsidR="002C3002" w:rsidRDefault="002C3002">
            <w:pPr>
              <w:spacing w:line="276" w:lineRule="auto"/>
              <w:jc w:val="center"/>
              <w:rPr>
                <w:rFonts w:cs="Times New Roman"/>
                <w:sz w:val="20"/>
                <w:szCs w:val="20"/>
                <w:lang w:val="sr-Cyrl-RS"/>
              </w:rPr>
            </w:pPr>
            <w:r>
              <w:rPr>
                <w:rFonts w:cs="Times New Roman"/>
                <w:sz w:val="20"/>
                <w:szCs w:val="20"/>
                <w:lang w:val="sr-Cyrl-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64AE4BF"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vеб програмирање, </w:t>
            </w:r>
          </w:p>
          <w:p w14:paraId="42365FF5" w14:textId="77777777" w:rsidR="002C3002" w:rsidRDefault="002C3002">
            <w:pPr>
              <w:spacing w:line="276" w:lineRule="auto"/>
              <w:rPr>
                <w:rFonts w:cs="Times New Roman"/>
                <w:sz w:val="20"/>
                <w:szCs w:val="20"/>
                <w:lang w:val="sr-Latn-RS"/>
              </w:rPr>
            </w:pPr>
            <w:r>
              <w:rPr>
                <w:rFonts w:cs="Times New Roman"/>
                <w:sz w:val="20"/>
                <w:szCs w:val="20"/>
                <w:lang w:val="sr-Latn-RS"/>
              </w:rPr>
              <w:t xml:space="preserve">ПИТ, </w:t>
            </w:r>
          </w:p>
          <w:p w14:paraId="3B0C1B69" w14:textId="77777777" w:rsidR="002C3002" w:rsidRDefault="002C3002">
            <w:pPr>
              <w:spacing w:line="276" w:lineRule="auto"/>
              <w:rPr>
                <w:rFonts w:cs="Times New Roman"/>
                <w:sz w:val="20"/>
                <w:szCs w:val="20"/>
                <w:lang w:val="sr-Latn-RS"/>
              </w:rPr>
            </w:pPr>
            <w:r>
              <w:rPr>
                <w:rFonts w:cs="Times New Roman"/>
                <w:sz w:val="20"/>
                <w:szCs w:val="20"/>
                <w:lang w:val="sr-Cyrl-RS"/>
              </w:rPr>
              <w:t>р</w:t>
            </w:r>
            <w:r>
              <w:rPr>
                <w:rFonts w:cs="Times New Roman"/>
                <w:sz w:val="20"/>
                <w:szCs w:val="20"/>
                <w:lang w:val="sr-Latn-RS"/>
              </w:rPr>
              <w:t>ачунарске мреже и интернет сервиси</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A846A14" w14:textId="77777777" w:rsidR="002C3002" w:rsidRDefault="002C3002">
            <w:pPr>
              <w:spacing w:line="276" w:lineRule="auto"/>
              <w:rPr>
                <w:rFonts w:cs="Times New Roman"/>
                <w:sz w:val="20"/>
                <w:szCs w:val="20"/>
                <w:lang w:val="sr-Cyrl-RS"/>
              </w:rPr>
            </w:pPr>
            <w:r>
              <w:rPr>
                <w:rFonts w:cs="Times New Roman"/>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4E6606D" w14:textId="6323204B" w:rsidR="002C3002" w:rsidRPr="00420B96" w:rsidRDefault="002C3002" w:rsidP="00420B96">
            <w:pPr>
              <w:spacing w:line="276" w:lineRule="auto"/>
              <w:rPr>
                <w:rFonts w:cs="Times New Roman"/>
                <w:sz w:val="20"/>
                <w:szCs w:val="20"/>
                <w:lang w:val="sr-Latn-RS"/>
              </w:rPr>
            </w:pPr>
            <w:r>
              <w:rPr>
                <w:rFonts w:cs="Times New Roman"/>
                <w:sz w:val="20"/>
                <w:szCs w:val="20"/>
                <w:lang w:val="sr-Cyrl-RS"/>
              </w:rPr>
              <w:t>2</w:t>
            </w:r>
            <w:r w:rsidR="00420B96">
              <w:rPr>
                <w:rFonts w:cs="Times New Roman"/>
                <w:sz w:val="20"/>
                <w:szCs w:val="20"/>
                <w:lang w:val="sr-Latn-RS"/>
              </w:rPr>
              <w:t>7</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50E034D" w14:textId="77777777" w:rsidR="002C3002" w:rsidRDefault="002C3002">
            <w:pPr>
              <w:spacing w:line="276" w:lineRule="auto"/>
              <w:rPr>
                <w:rFonts w:cs="Times New Roman"/>
                <w:sz w:val="20"/>
                <w:szCs w:val="20"/>
                <w:lang w:val="sr-Latn-RS"/>
              </w:rPr>
            </w:pPr>
            <w:r>
              <w:rPr>
                <w:rFonts w:cs="Times New Roman"/>
                <w:sz w:val="20"/>
                <w:szCs w:val="20"/>
                <w:lang w:val="sr-Latn-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5A1624F" w14:textId="77777777" w:rsidR="002C3002" w:rsidRDefault="002C3002">
            <w:pPr>
              <w:spacing w:line="276" w:lineRule="auto"/>
              <w:rPr>
                <w:rFonts w:cs="Times New Roman"/>
                <w:sz w:val="20"/>
                <w:szCs w:val="20"/>
                <w:lang w:val="sr-Latn-RS"/>
              </w:rPr>
            </w:pPr>
            <w:r>
              <w:rPr>
                <w:rFonts w:cs="Times New Roman"/>
                <w:sz w:val="20"/>
                <w:szCs w:val="20"/>
                <w:lang w:val="sr-Latn-RS"/>
              </w:rPr>
              <w:t>1</w:t>
            </w:r>
            <w:r>
              <w:rPr>
                <w:rFonts w:cs="Times New Roman"/>
                <w:sz w:val="20"/>
                <w:szCs w:val="20"/>
                <w:lang w:val="sr-Cyrl-RS"/>
              </w:rPr>
              <w:t>17</w:t>
            </w:r>
            <w:r>
              <w:rPr>
                <w:rFonts w:cs="Times New Roman"/>
                <w:sz w:val="20"/>
                <w:szCs w:val="20"/>
                <w:lang w:val="sr-Latn-RS"/>
              </w:rPr>
              <w:t>,</w:t>
            </w:r>
            <w:r>
              <w:rPr>
                <w:rFonts w:cs="Times New Roman"/>
                <w:sz w:val="20"/>
                <w:szCs w:val="20"/>
                <w:lang w:val="sr-Cyrl-RS"/>
              </w:rPr>
              <w:t>67</w:t>
            </w:r>
            <w:r>
              <w:rPr>
                <w:rFonts w:cs="Times New Roman"/>
                <w:sz w:val="20"/>
                <w:szCs w:val="20"/>
                <w:lang w:val="sr-Latn-RS"/>
              </w:rPr>
              <w:t>%</w:t>
            </w:r>
          </w:p>
        </w:tc>
      </w:tr>
      <w:tr w:rsidR="002C3002" w14:paraId="1BFF9B09" w14:textId="77777777" w:rsidTr="002C3002">
        <w:trPr>
          <w:trHeight w:val="563"/>
        </w:trPr>
        <w:tc>
          <w:tcPr>
            <w:tcW w:w="543" w:type="dxa"/>
            <w:tcBorders>
              <w:top w:val="single" w:sz="4" w:space="0" w:color="000000"/>
              <w:left w:val="single" w:sz="4" w:space="0" w:color="000000"/>
              <w:bottom w:val="single" w:sz="4" w:space="0" w:color="000000"/>
              <w:right w:val="single" w:sz="4" w:space="0" w:color="000000"/>
            </w:tcBorders>
            <w:shd w:val="clear" w:color="auto" w:fill="CCECFF"/>
            <w:vAlign w:val="center"/>
            <w:hideMark/>
          </w:tcPr>
          <w:p w14:paraId="3E884804" w14:textId="77777777" w:rsidR="002C3002" w:rsidRDefault="002C3002">
            <w:pPr>
              <w:spacing w:line="276" w:lineRule="auto"/>
              <w:rPr>
                <w:rFonts w:cs="Times New Roman"/>
                <w:sz w:val="20"/>
                <w:szCs w:val="20"/>
                <w:lang w:val="sr-Cyrl-RS"/>
              </w:rPr>
            </w:pPr>
            <w:r>
              <w:rPr>
                <w:rFonts w:cs="Times New Roman"/>
                <w:sz w:val="20"/>
                <w:szCs w:val="20"/>
                <w:lang w:val="sr-Cyrl-RS"/>
              </w:rPr>
              <w:t>38.</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D3F8F3B" w14:textId="77777777" w:rsidR="002C3002" w:rsidRDefault="002C3002">
            <w:pPr>
              <w:spacing w:line="276" w:lineRule="auto"/>
              <w:rPr>
                <w:rFonts w:cs="Times New Roman"/>
                <w:sz w:val="20"/>
                <w:szCs w:val="20"/>
                <w:lang w:val="sr-Cyrl-RS"/>
              </w:rPr>
            </w:pPr>
            <w:r>
              <w:rPr>
                <w:rFonts w:cs="Times New Roman"/>
                <w:sz w:val="20"/>
                <w:szCs w:val="20"/>
                <w:lang w:val="sr-Cyrl-RS"/>
              </w:rPr>
              <w:t>Марко Ана</w:t>
            </w:r>
          </w:p>
        </w:tc>
        <w:tc>
          <w:tcPr>
            <w:tcW w:w="1722" w:type="dxa"/>
            <w:tcBorders>
              <w:top w:val="single" w:sz="4" w:space="0" w:color="000000"/>
              <w:left w:val="single" w:sz="4" w:space="0" w:color="000000"/>
              <w:bottom w:val="single" w:sz="4" w:space="0" w:color="000000"/>
              <w:right w:val="single" w:sz="4" w:space="0" w:color="000000"/>
            </w:tcBorders>
            <w:vAlign w:val="center"/>
            <w:hideMark/>
          </w:tcPr>
          <w:p w14:paraId="5A6692BD" w14:textId="77777777" w:rsidR="002C3002" w:rsidRDefault="002C3002">
            <w:pPr>
              <w:spacing w:line="276" w:lineRule="auto"/>
              <w:rPr>
                <w:rFonts w:cs="Times New Roman"/>
                <w:sz w:val="20"/>
                <w:szCs w:val="20"/>
                <w:lang w:val="sr-Cyrl-RS"/>
              </w:rPr>
            </w:pPr>
            <w:r>
              <w:rPr>
                <w:rFonts w:cs="Times New Roman"/>
                <w:sz w:val="20"/>
                <w:szCs w:val="20"/>
                <w:lang w:val="sr-Cyrl-RS"/>
              </w:rPr>
              <w:t>Филозофски факултет</w:t>
            </w:r>
          </w:p>
        </w:tc>
        <w:tc>
          <w:tcPr>
            <w:tcW w:w="979" w:type="dxa"/>
            <w:tcBorders>
              <w:top w:val="single" w:sz="4" w:space="0" w:color="000000"/>
              <w:left w:val="single" w:sz="4" w:space="0" w:color="000000"/>
              <w:bottom w:val="single" w:sz="4" w:space="0" w:color="000000"/>
              <w:right w:val="single" w:sz="4" w:space="0" w:color="000000"/>
            </w:tcBorders>
            <w:vAlign w:val="center"/>
            <w:hideMark/>
          </w:tcPr>
          <w:p w14:paraId="2C18415E" w14:textId="77777777" w:rsidR="002C3002" w:rsidRDefault="002C3002">
            <w:pPr>
              <w:spacing w:line="276" w:lineRule="auto"/>
              <w:jc w:val="center"/>
              <w:rPr>
                <w:rFonts w:cs="Times New Roman"/>
                <w:sz w:val="20"/>
                <w:szCs w:val="20"/>
                <w:lang w:val="sr-Cyrl-RS"/>
              </w:rPr>
            </w:pPr>
            <w:r>
              <w:rPr>
                <w:rFonts w:cs="Times New Roman"/>
                <w:sz w:val="20"/>
                <w:szCs w:val="20"/>
                <w:lang w:val="sr-Cyrl-RS"/>
              </w:rPr>
              <w:t>VII</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9906B6C" w14:textId="77777777" w:rsidR="002C3002" w:rsidRDefault="002C3002">
            <w:pPr>
              <w:spacing w:line="276" w:lineRule="auto"/>
              <w:rPr>
                <w:rFonts w:cs="Times New Roman"/>
                <w:sz w:val="20"/>
                <w:szCs w:val="20"/>
                <w:lang w:val="sr-Cyrl-RS"/>
              </w:rPr>
            </w:pPr>
            <w:r>
              <w:rPr>
                <w:rFonts w:cs="Times New Roman"/>
                <w:sz w:val="20"/>
                <w:szCs w:val="20"/>
                <w:lang w:val="sr-Cyrl-RS"/>
              </w:rPr>
              <w:t>Образовање и одрживи развој, уметност и дизајн</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475D184" w14:textId="77777777" w:rsidR="002C3002" w:rsidRDefault="002C3002">
            <w:pPr>
              <w:spacing w:line="276" w:lineRule="auto"/>
              <w:rPr>
                <w:rFonts w:cs="Times New Roman"/>
                <w:sz w:val="20"/>
                <w:szCs w:val="20"/>
                <w:lang w:val="sr-Cyrl-RS"/>
              </w:rPr>
            </w:pPr>
            <w:r>
              <w:rPr>
                <w:rFonts w:cs="Times New Roman"/>
                <w:sz w:val="20"/>
                <w:szCs w:val="20"/>
                <w:lang w:val="sr-Cyrl-RS"/>
              </w:rPr>
              <w:t>0</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6F3B980" w14:textId="77777777" w:rsidR="002C3002" w:rsidRDefault="002C3002">
            <w:pPr>
              <w:spacing w:line="276" w:lineRule="auto"/>
              <w:rPr>
                <w:rFonts w:cs="Times New Roman"/>
                <w:sz w:val="20"/>
                <w:szCs w:val="20"/>
                <w:lang w:val="sr-Cyrl-RS"/>
              </w:rPr>
            </w:pPr>
            <w:r>
              <w:rPr>
                <w:rFonts w:cs="Times New Roman"/>
                <w:sz w:val="20"/>
                <w:szCs w:val="20"/>
                <w:lang w:val="sr-Cyrl-RS"/>
              </w:rPr>
              <w:t>36</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2049C7" w14:textId="77777777" w:rsidR="002C3002" w:rsidRDefault="002C3002">
            <w:pPr>
              <w:spacing w:line="276" w:lineRule="auto"/>
              <w:rPr>
                <w:rFonts w:cs="Times New Roman"/>
                <w:sz w:val="20"/>
                <w:szCs w:val="20"/>
                <w:lang w:val="sr-Cyrl-RS"/>
              </w:rPr>
            </w:pPr>
            <w:r>
              <w:rPr>
                <w:rFonts w:cs="Times New Roman"/>
                <w:sz w:val="20"/>
                <w:szCs w:val="20"/>
                <w:lang w:val="sr-Cyrl-RS"/>
              </w:rPr>
              <w:t>-</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4BB2ED0" w14:textId="77777777" w:rsidR="002C3002" w:rsidRDefault="002C3002">
            <w:pPr>
              <w:spacing w:line="276" w:lineRule="auto"/>
              <w:rPr>
                <w:rFonts w:cs="Times New Roman"/>
                <w:sz w:val="20"/>
                <w:szCs w:val="20"/>
                <w:lang w:val="sr-Cyrl-RS"/>
              </w:rPr>
            </w:pPr>
            <w:r>
              <w:rPr>
                <w:rFonts w:cs="Times New Roman"/>
                <w:sz w:val="20"/>
                <w:szCs w:val="20"/>
                <w:lang w:val="sr-Cyrl-RS"/>
              </w:rPr>
              <w:t>15,00 %</w:t>
            </w:r>
          </w:p>
        </w:tc>
      </w:tr>
    </w:tbl>
    <w:p w14:paraId="0DC39760" w14:textId="77777777" w:rsidR="00FE7995" w:rsidRPr="005B1AB6" w:rsidRDefault="00FE7995" w:rsidP="00FE7995">
      <w:pPr>
        <w:rPr>
          <w:rStyle w:val="None"/>
          <w:b/>
          <w:bCs/>
          <w:color w:val="FF0000"/>
          <w:sz w:val="20"/>
          <w:szCs w:val="20"/>
          <w:lang w:val="ru-RU"/>
        </w:rPr>
      </w:pPr>
    </w:p>
    <w:p w14:paraId="438E8A6C" w14:textId="77777777" w:rsidR="00823020" w:rsidRPr="00823020" w:rsidRDefault="00823020" w:rsidP="00823020">
      <w:pPr>
        <w:keepNext/>
        <w:pBdr>
          <w:top w:val="nil"/>
          <w:left w:val="nil"/>
          <w:bottom w:val="nil"/>
          <w:right w:val="nil"/>
          <w:between w:val="nil"/>
        </w:pBdr>
        <w:spacing w:before="120" w:after="60"/>
        <w:jc w:val="center"/>
        <w:rPr>
          <w:rFonts w:cs="Times New Roman"/>
          <w:b/>
          <w:i/>
          <w:sz w:val="20"/>
          <w:szCs w:val="20"/>
        </w:rPr>
      </w:pPr>
      <w:r w:rsidRPr="00823020">
        <w:rPr>
          <w:rFonts w:cs="Times New Roman"/>
          <w:b/>
          <w:i/>
          <w:sz w:val="20"/>
          <w:szCs w:val="20"/>
        </w:rPr>
        <w:t>Стручни сарадници</w:t>
      </w:r>
    </w:p>
    <w:p w14:paraId="4E613C15" w14:textId="77777777" w:rsidR="00823020" w:rsidRPr="00823020" w:rsidRDefault="00823020" w:rsidP="00823020">
      <w:pPr>
        <w:keepNext/>
        <w:pBdr>
          <w:top w:val="nil"/>
          <w:left w:val="nil"/>
          <w:bottom w:val="nil"/>
          <w:right w:val="nil"/>
          <w:between w:val="nil"/>
        </w:pBdr>
        <w:spacing w:before="120" w:after="60"/>
        <w:jc w:val="center"/>
        <w:rPr>
          <w:rFonts w:cs="Times New Roman"/>
          <w:b/>
          <w:i/>
          <w:sz w:val="20"/>
          <w:szCs w:val="20"/>
        </w:rPr>
      </w:pPr>
    </w:p>
    <w:tbl>
      <w:tblPr>
        <w:tblW w:w="1071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2431"/>
        <w:gridCol w:w="1890"/>
        <w:gridCol w:w="875"/>
        <w:gridCol w:w="1375"/>
        <w:gridCol w:w="1080"/>
        <w:gridCol w:w="900"/>
        <w:gridCol w:w="720"/>
        <w:gridCol w:w="900"/>
      </w:tblGrid>
      <w:tr w:rsidR="00823020" w:rsidRPr="00823020" w14:paraId="43135A71" w14:textId="77777777" w:rsidTr="00F22ADD">
        <w:trPr>
          <w:cantSplit/>
          <w:trHeight w:val="1361"/>
        </w:trPr>
        <w:tc>
          <w:tcPr>
            <w:tcW w:w="539" w:type="dxa"/>
            <w:shd w:val="clear" w:color="auto" w:fill="99CCFF"/>
            <w:tcMar>
              <w:left w:w="0" w:type="dxa"/>
              <w:right w:w="0" w:type="dxa"/>
            </w:tcMar>
            <w:vAlign w:val="center"/>
          </w:tcPr>
          <w:p w14:paraId="034ACC39" w14:textId="77777777" w:rsidR="00823020" w:rsidRPr="00823020" w:rsidRDefault="00823020" w:rsidP="00823020">
            <w:pPr>
              <w:jc w:val="center"/>
              <w:rPr>
                <w:b/>
                <w:sz w:val="20"/>
                <w:szCs w:val="20"/>
              </w:rPr>
            </w:pPr>
            <w:r w:rsidRPr="00823020">
              <w:rPr>
                <w:b/>
                <w:sz w:val="20"/>
                <w:szCs w:val="20"/>
              </w:rPr>
              <w:t>#</w:t>
            </w:r>
          </w:p>
        </w:tc>
        <w:tc>
          <w:tcPr>
            <w:tcW w:w="2431" w:type="dxa"/>
            <w:shd w:val="clear" w:color="auto" w:fill="99CCFF"/>
            <w:tcMar>
              <w:left w:w="0" w:type="dxa"/>
              <w:right w:w="0" w:type="dxa"/>
            </w:tcMar>
            <w:vAlign w:val="center"/>
          </w:tcPr>
          <w:p w14:paraId="67894AF8" w14:textId="77777777" w:rsidR="00823020" w:rsidRPr="00823020" w:rsidRDefault="00823020" w:rsidP="00823020">
            <w:pPr>
              <w:jc w:val="center"/>
              <w:rPr>
                <w:b/>
                <w:sz w:val="20"/>
                <w:szCs w:val="20"/>
              </w:rPr>
            </w:pPr>
            <w:r w:rsidRPr="00823020">
              <w:rPr>
                <w:b/>
                <w:sz w:val="20"/>
                <w:szCs w:val="20"/>
              </w:rPr>
              <w:t xml:space="preserve">Презиме и име </w:t>
            </w:r>
          </w:p>
        </w:tc>
        <w:tc>
          <w:tcPr>
            <w:tcW w:w="1890" w:type="dxa"/>
            <w:shd w:val="clear" w:color="auto" w:fill="99CCFF"/>
            <w:tcMar>
              <w:left w:w="0" w:type="dxa"/>
              <w:right w:w="0" w:type="dxa"/>
            </w:tcMar>
            <w:vAlign w:val="center"/>
          </w:tcPr>
          <w:p w14:paraId="190E0901" w14:textId="77777777" w:rsidR="00823020" w:rsidRPr="00823020" w:rsidRDefault="00823020" w:rsidP="00823020">
            <w:pPr>
              <w:jc w:val="center"/>
              <w:rPr>
                <w:b/>
                <w:sz w:val="20"/>
                <w:szCs w:val="20"/>
              </w:rPr>
            </w:pPr>
            <w:r w:rsidRPr="00823020">
              <w:rPr>
                <w:b/>
                <w:sz w:val="20"/>
                <w:szCs w:val="20"/>
              </w:rPr>
              <w:t>Завршена школа/факултет</w:t>
            </w:r>
          </w:p>
        </w:tc>
        <w:tc>
          <w:tcPr>
            <w:tcW w:w="875" w:type="dxa"/>
            <w:shd w:val="clear" w:color="auto" w:fill="99CCFF"/>
            <w:tcMar>
              <w:left w:w="0" w:type="dxa"/>
              <w:right w:w="0" w:type="dxa"/>
            </w:tcMar>
            <w:vAlign w:val="center"/>
          </w:tcPr>
          <w:p w14:paraId="4A7C2DF9" w14:textId="77777777" w:rsidR="00823020" w:rsidRPr="00823020" w:rsidRDefault="00823020" w:rsidP="00823020">
            <w:pPr>
              <w:jc w:val="center"/>
              <w:rPr>
                <w:b/>
                <w:sz w:val="18"/>
                <w:szCs w:val="18"/>
              </w:rPr>
            </w:pPr>
            <w:r w:rsidRPr="00823020">
              <w:rPr>
                <w:b/>
                <w:sz w:val="18"/>
                <w:szCs w:val="18"/>
              </w:rPr>
              <w:t>Врста стручне спреме</w:t>
            </w:r>
          </w:p>
        </w:tc>
        <w:tc>
          <w:tcPr>
            <w:tcW w:w="1375" w:type="dxa"/>
            <w:shd w:val="clear" w:color="auto" w:fill="99CCFF"/>
            <w:tcMar>
              <w:left w:w="0" w:type="dxa"/>
              <w:right w:w="0" w:type="dxa"/>
            </w:tcMar>
            <w:vAlign w:val="center"/>
          </w:tcPr>
          <w:p w14:paraId="18FC95A8" w14:textId="77777777" w:rsidR="00823020" w:rsidRPr="00823020" w:rsidRDefault="00823020" w:rsidP="00823020">
            <w:pPr>
              <w:jc w:val="center"/>
              <w:rPr>
                <w:b/>
                <w:sz w:val="18"/>
                <w:szCs w:val="18"/>
              </w:rPr>
            </w:pPr>
            <w:r w:rsidRPr="00823020">
              <w:rPr>
                <w:b/>
                <w:sz w:val="18"/>
                <w:szCs w:val="18"/>
              </w:rPr>
              <w:t>Послови на којима ради</w:t>
            </w:r>
          </w:p>
        </w:tc>
        <w:tc>
          <w:tcPr>
            <w:tcW w:w="1080" w:type="dxa"/>
            <w:shd w:val="clear" w:color="auto" w:fill="99CCFF"/>
            <w:tcMar>
              <w:left w:w="0" w:type="dxa"/>
              <w:right w:w="0" w:type="dxa"/>
            </w:tcMar>
            <w:vAlign w:val="center"/>
          </w:tcPr>
          <w:p w14:paraId="2D060C99" w14:textId="77777777" w:rsidR="00823020" w:rsidRPr="00823020" w:rsidRDefault="00823020" w:rsidP="00823020">
            <w:pPr>
              <w:ind w:left="113" w:right="113"/>
              <w:jc w:val="center"/>
              <w:rPr>
                <w:b/>
                <w:sz w:val="18"/>
                <w:szCs w:val="18"/>
              </w:rPr>
            </w:pPr>
            <w:r w:rsidRPr="00823020">
              <w:rPr>
                <w:b/>
                <w:sz w:val="18"/>
                <w:szCs w:val="18"/>
              </w:rPr>
              <w:t>Радни стаж у годинама</w:t>
            </w:r>
          </w:p>
        </w:tc>
        <w:tc>
          <w:tcPr>
            <w:tcW w:w="900" w:type="dxa"/>
            <w:shd w:val="clear" w:color="auto" w:fill="99CCFF"/>
            <w:tcMar>
              <w:left w:w="0" w:type="dxa"/>
              <w:right w:w="0" w:type="dxa"/>
            </w:tcMar>
            <w:vAlign w:val="center"/>
          </w:tcPr>
          <w:p w14:paraId="5C1E16C2" w14:textId="77777777" w:rsidR="00823020" w:rsidRPr="00823020" w:rsidRDefault="00823020" w:rsidP="00823020">
            <w:pPr>
              <w:ind w:left="113" w:right="113"/>
              <w:jc w:val="center"/>
              <w:rPr>
                <w:b/>
                <w:sz w:val="18"/>
                <w:szCs w:val="18"/>
              </w:rPr>
            </w:pPr>
            <w:r w:rsidRPr="00823020">
              <w:rPr>
                <w:b/>
                <w:sz w:val="18"/>
                <w:szCs w:val="18"/>
              </w:rPr>
              <w:t>Године старости</w:t>
            </w:r>
          </w:p>
        </w:tc>
        <w:tc>
          <w:tcPr>
            <w:tcW w:w="720" w:type="dxa"/>
            <w:shd w:val="clear" w:color="auto" w:fill="99CCFF"/>
            <w:tcMar>
              <w:left w:w="0" w:type="dxa"/>
              <w:right w:w="0" w:type="dxa"/>
            </w:tcMar>
            <w:vAlign w:val="center"/>
          </w:tcPr>
          <w:p w14:paraId="095BEDC4" w14:textId="77777777" w:rsidR="00823020" w:rsidRPr="00823020" w:rsidRDefault="00823020" w:rsidP="00823020">
            <w:pPr>
              <w:ind w:left="113" w:right="113"/>
              <w:jc w:val="center"/>
              <w:rPr>
                <w:b/>
                <w:sz w:val="18"/>
                <w:szCs w:val="18"/>
              </w:rPr>
            </w:pPr>
            <w:r w:rsidRPr="00823020">
              <w:rPr>
                <w:b/>
                <w:sz w:val="18"/>
                <w:szCs w:val="18"/>
              </w:rPr>
              <w:t>Лиценца</w:t>
            </w:r>
          </w:p>
        </w:tc>
        <w:tc>
          <w:tcPr>
            <w:tcW w:w="900" w:type="dxa"/>
            <w:shd w:val="clear" w:color="auto" w:fill="99CCFF"/>
          </w:tcPr>
          <w:p w14:paraId="26BD3127" w14:textId="77777777" w:rsidR="00823020" w:rsidRPr="00823020" w:rsidRDefault="00823020" w:rsidP="00823020">
            <w:pPr>
              <w:ind w:left="113" w:right="113"/>
              <w:jc w:val="center"/>
              <w:rPr>
                <w:b/>
                <w:sz w:val="18"/>
                <w:szCs w:val="18"/>
              </w:rPr>
            </w:pPr>
            <w:r w:rsidRPr="00823020">
              <w:rPr>
                <w:b/>
                <w:sz w:val="18"/>
                <w:szCs w:val="18"/>
              </w:rPr>
              <w:t>% анг. у овој школи</w:t>
            </w:r>
          </w:p>
        </w:tc>
      </w:tr>
      <w:tr w:rsidR="00823020" w:rsidRPr="00823020" w14:paraId="7E7F9DA8" w14:textId="77777777" w:rsidTr="00F22ADD">
        <w:trPr>
          <w:trHeight w:val="20"/>
        </w:trPr>
        <w:tc>
          <w:tcPr>
            <w:tcW w:w="539" w:type="dxa"/>
            <w:shd w:val="clear" w:color="auto" w:fill="CCECFF"/>
            <w:vAlign w:val="center"/>
          </w:tcPr>
          <w:p w14:paraId="58818082" w14:textId="77777777" w:rsidR="00823020" w:rsidRPr="00823020" w:rsidRDefault="00823020" w:rsidP="00823020">
            <w:pPr>
              <w:jc w:val="center"/>
              <w:rPr>
                <w:sz w:val="20"/>
                <w:szCs w:val="20"/>
              </w:rPr>
            </w:pPr>
            <w:r w:rsidRPr="00823020">
              <w:rPr>
                <w:sz w:val="20"/>
                <w:szCs w:val="20"/>
              </w:rPr>
              <w:t>1.</w:t>
            </w:r>
          </w:p>
        </w:tc>
        <w:tc>
          <w:tcPr>
            <w:tcW w:w="2431" w:type="dxa"/>
            <w:vAlign w:val="center"/>
          </w:tcPr>
          <w:p w14:paraId="7B2BE4CC" w14:textId="77777777" w:rsidR="00823020" w:rsidRPr="00823020" w:rsidRDefault="00823020" w:rsidP="00823020">
            <w:pPr>
              <w:rPr>
                <w:sz w:val="20"/>
                <w:szCs w:val="20"/>
              </w:rPr>
            </w:pPr>
            <w:r w:rsidRPr="00823020">
              <w:rPr>
                <w:sz w:val="20"/>
                <w:szCs w:val="20"/>
              </w:rPr>
              <w:t>Суханек Климент Анита</w:t>
            </w:r>
          </w:p>
        </w:tc>
        <w:tc>
          <w:tcPr>
            <w:tcW w:w="1890" w:type="dxa"/>
            <w:vAlign w:val="center"/>
          </w:tcPr>
          <w:p w14:paraId="5DF563B0" w14:textId="77777777" w:rsidR="00823020" w:rsidRPr="00823020" w:rsidRDefault="00823020" w:rsidP="00823020">
            <w:pPr>
              <w:rPr>
                <w:sz w:val="20"/>
                <w:szCs w:val="20"/>
              </w:rPr>
            </w:pPr>
            <w:r w:rsidRPr="00823020">
              <w:rPr>
                <w:sz w:val="20"/>
                <w:szCs w:val="20"/>
              </w:rPr>
              <w:t>Филозофски факултет</w:t>
            </w:r>
          </w:p>
        </w:tc>
        <w:tc>
          <w:tcPr>
            <w:tcW w:w="875" w:type="dxa"/>
            <w:vAlign w:val="center"/>
          </w:tcPr>
          <w:p w14:paraId="29FE4143" w14:textId="77777777" w:rsidR="00823020" w:rsidRPr="00823020" w:rsidRDefault="00823020" w:rsidP="00823020">
            <w:pPr>
              <w:jc w:val="center"/>
              <w:rPr>
                <w:sz w:val="20"/>
                <w:szCs w:val="20"/>
              </w:rPr>
            </w:pPr>
            <w:r w:rsidRPr="00823020">
              <w:rPr>
                <w:sz w:val="20"/>
                <w:szCs w:val="20"/>
              </w:rPr>
              <w:t>VII</w:t>
            </w:r>
          </w:p>
        </w:tc>
        <w:tc>
          <w:tcPr>
            <w:tcW w:w="1375" w:type="dxa"/>
            <w:vAlign w:val="center"/>
          </w:tcPr>
          <w:p w14:paraId="1A1A7784" w14:textId="77777777" w:rsidR="00823020" w:rsidRPr="00823020" w:rsidRDefault="00823020" w:rsidP="00823020">
            <w:pPr>
              <w:rPr>
                <w:sz w:val="18"/>
                <w:szCs w:val="18"/>
              </w:rPr>
            </w:pPr>
            <w:r w:rsidRPr="00823020">
              <w:rPr>
                <w:sz w:val="18"/>
                <w:szCs w:val="18"/>
              </w:rPr>
              <w:t xml:space="preserve">школски психолог, </w:t>
            </w:r>
          </w:p>
        </w:tc>
        <w:tc>
          <w:tcPr>
            <w:tcW w:w="1080" w:type="dxa"/>
            <w:vAlign w:val="center"/>
          </w:tcPr>
          <w:p w14:paraId="0467C412" w14:textId="3922AF66" w:rsidR="00823020" w:rsidRPr="002D3F92" w:rsidRDefault="00823020" w:rsidP="002D3F92">
            <w:pPr>
              <w:jc w:val="center"/>
              <w:rPr>
                <w:sz w:val="20"/>
                <w:szCs w:val="20"/>
                <w:lang w:val="sr-Latn-RS"/>
              </w:rPr>
            </w:pPr>
            <w:r w:rsidRPr="00823020">
              <w:rPr>
                <w:sz w:val="20"/>
                <w:szCs w:val="20"/>
              </w:rPr>
              <w:t>2</w:t>
            </w:r>
            <w:r w:rsidR="002D3F92">
              <w:rPr>
                <w:sz w:val="20"/>
                <w:szCs w:val="20"/>
                <w:lang w:val="sr-Latn-RS"/>
              </w:rPr>
              <w:t>5</w:t>
            </w:r>
          </w:p>
        </w:tc>
        <w:tc>
          <w:tcPr>
            <w:tcW w:w="900" w:type="dxa"/>
            <w:vAlign w:val="center"/>
          </w:tcPr>
          <w:p w14:paraId="1BD99419" w14:textId="0CD7F1B5" w:rsidR="00823020" w:rsidRPr="002D3F92" w:rsidRDefault="00823020" w:rsidP="002D3F92">
            <w:pPr>
              <w:jc w:val="center"/>
              <w:rPr>
                <w:sz w:val="20"/>
                <w:szCs w:val="20"/>
                <w:lang w:val="sr-Latn-RS"/>
              </w:rPr>
            </w:pPr>
            <w:r w:rsidRPr="00823020">
              <w:rPr>
                <w:sz w:val="20"/>
                <w:szCs w:val="20"/>
              </w:rPr>
              <w:t>4</w:t>
            </w:r>
            <w:r w:rsidR="002D3F92">
              <w:rPr>
                <w:sz w:val="20"/>
                <w:szCs w:val="20"/>
                <w:lang w:val="sr-Latn-RS"/>
              </w:rPr>
              <w:t>8</w:t>
            </w:r>
          </w:p>
        </w:tc>
        <w:tc>
          <w:tcPr>
            <w:tcW w:w="720" w:type="dxa"/>
            <w:vAlign w:val="center"/>
          </w:tcPr>
          <w:p w14:paraId="05134758" w14:textId="77777777" w:rsidR="00823020" w:rsidRPr="00823020" w:rsidRDefault="00823020" w:rsidP="00823020">
            <w:pPr>
              <w:jc w:val="center"/>
              <w:rPr>
                <w:sz w:val="20"/>
                <w:szCs w:val="20"/>
              </w:rPr>
            </w:pPr>
            <w:r w:rsidRPr="00823020">
              <w:rPr>
                <w:sz w:val="20"/>
                <w:szCs w:val="20"/>
              </w:rPr>
              <w:t>+</w:t>
            </w:r>
          </w:p>
        </w:tc>
        <w:tc>
          <w:tcPr>
            <w:tcW w:w="900" w:type="dxa"/>
            <w:vAlign w:val="center"/>
          </w:tcPr>
          <w:p w14:paraId="4FA4C0A7" w14:textId="77777777" w:rsidR="00823020" w:rsidRPr="00823020" w:rsidRDefault="00823020" w:rsidP="00823020">
            <w:pPr>
              <w:jc w:val="center"/>
              <w:rPr>
                <w:sz w:val="20"/>
                <w:szCs w:val="20"/>
              </w:rPr>
            </w:pPr>
            <w:r w:rsidRPr="00823020">
              <w:rPr>
                <w:sz w:val="20"/>
                <w:szCs w:val="20"/>
              </w:rPr>
              <w:t>100%</w:t>
            </w:r>
          </w:p>
        </w:tc>
      </w:tr>
      <w:tr w:rsidR="00823020" w:rsidRPr="00823020" w14:paraId="5D4F278E" w14:textId="77777777" w:rsidTr="00F22ADD">
        <w:trPr>
          <w:trHeight w:val="20"/>
        </w:trPr>
        <w:tc>
          <w:tcPr>
            <w:tcW w:w="539" w:type="dxa"/>
            <w:shd w:val="clear" w:color="auto" w:fill="CCECFF"/>
            <w:vAlign w:val="center"/>
          </w:tcPr>
          <w:p w14:paraId="00D031D1" w14:textId="77777777" w:rsidR="00823020" w:rsidRPr="00823020" w:rsidRDefault="00823020" w:rsidP="00823020">
            <w:pPr>
              <w:jc w:val="center"/>
              <w:rPr>
                <w:sz w:val="20"/>
                <w:szCs w:val="20"/>
              </w:rPr>
            </w:pPr>
            <w:r w:rsidRPr="00823020">
              <w:rPr>
                <w:sz w:val="20"/>
                <w:szCs w:val="20"/>
              </w:rPr>
              <w:t>2.</w:t>
            </w:r>
          </w:p>
        </w:tc>
        <w:tc>
          <w:tcPr>
            <w:tcW w:w="2431" w:type="dxa"/>
            <w:vAlign w:val="center"/>
          </w:tcPr>
          <w:p w14:paraId="4E13D519" w14:textId="77777777" w:rsidR="00823020" w:rsidRPr="00823020" w:rsidRDefault="00823020" w:rsidP="00823020">
            <w:pPr>
              <w:rPr>
                <w:sz w:val="20"/>
                <w:szCs w:val="20"/>
              </w:rPr>
            </w:pPr>
            <w:r w:rsidRPr="00823020">
              <w:rPr>
                <w:sz w:val="20"/>
                <w:szCs w:val="20"/>
              </w:rPr>
              <w:t>Шошдеан Делориа</w:t>
            </w:r>
          </w:p>
        </w:tc>
        <w:tc>
          <w:tcPr>
            <w:tcW w:w="1890" w:type="dxa"/>
            <w:vAlign w:val="center"/>
          </w:tcPr>
          <w:p w14:paraId="69E3066F" w14:textId="77777777" w:rsidR="00823020" w:rsidRPr="00823020" w:rsidRDefault="00823020" w:rsidP="00823020">
            <w:pPr>
              <w:rPr>
                <w:sz w:val="20"/>
                <w:szCs w:val="20"/>
              </w:rPr>
            </w:pPr>
            <w:r w:rsidRPr="00823020">
              <w:rPr>
                <w:sz w:val="20"/>
                <w:szCs w:val="20"/>
              </w:rPr>
              <w:t>Филозофски факултет</w:t>
            </w:r>
          </w:p>
        </w:tc>
        <w:tc>
          <w:tcPr>
            <w:tcW w:w="875" w:type="dxa"/>
            <w:vAlign w:val="center"/>
          </w:tcPr>
          <w:p w14:paraId="457ABA46" w14:textId="77777777" w:rsidR="00823020" w:rsidRPr="00823020" w:rsidRDefault="00823020" w:rsidP="00823020">
            <w:pPr>
              <w:jc w:val="center"/>
              <w:rPr>
                <w:sz w:val="20"/>
                <w:szCs w:val="20"/>
              </w:rPr>
            </w:pPr>
            <w:r w:rsidRPr="00823020">
              <w:rPr>
                <w:sz w:val="20"/>
                <w:szCs w:val="20"/>
              </w:rPr>
              <w:t>VII</w:t>
            </w:r>
          </w:p>
        </w:tc>
        <w:tc>
          <w:tcPr>
            <w:tcW w:w="1375" w:type="dxa"/>
            <w:vAlign w:val="center"/>
          </w:tcPr>
          <w:p w14:paraId="1048E321" w14:textId="77777777" w:rsidR="00823020" w:rsidRPr="00823020" w:rsidRDefault="00823020" w:rsidP="00823020">
            <w:pPr>
              <w:rPr>
                <w:sz w:val="18"/>
                <w:szCs w:val="18"/>
              </w:rPr>
            </w:pPr>
            <w:r w:rsidRPr="00823020">
              <w:rPr>
                <w:sz w:val="18"/>
                <w:szCs w:val="18"/>
              </w:rPr>
              <w:t>библиотекар</w:t>
            </w:r>
          </w:p>
        </w:tc>
        <w:tc>
          <w:tcPr>
            <w:tcW w:w="1080" w:type="dxa"/>
            <w:vAlign w:val="center"/>
          </w:tcPr>
          <w:p w14:paraId="573E1858" w14:textId="26D9C6C8" w:rsidR="00823020" w:rsidRPr="002D3F92" w:rsidRDefault="00823020" w:rsidP="002D3F92">
            <w:pPr>
              <w:jc w:val="center"/>
              <w:rPr>
                <w:sz w:val="20"/>
                <w:szCs w:val="20"/>
                <w:lang w:val="sr-Latn-RS"/>
              </w:rPr>
            </w:pPr>
            <w:r w:rsidRPr="00823020">
              <w:rPr>
                <w:sz w:val="20"/>
                <w:szCs w:val="20"/>
              </w:rPr>
              <w:t>1</w:t>
            </w:r>
            <w:r w:rsidR="002D3F92">
              <w:rPr>
                <w:sz w:val="20"/>
                <w:szCs w:val="20"/>
                <w:lang w:val="sr-Latn-RS"/>
              </w:rPr>
              <w:t>6</w:t>
            </w:r>
          </w:p>
        </w:tc>
        <w:tc>
          <w:tcPr>
            <w:tcW w:w="900" w:type="dxa"/>
            <w:vAlign w:val="center"/>
          </w:tcPr>
          <w:p w14:paraId="0438BA05" w14:textId="3355A93C" w:rsidR="00823020" w:rsidRPr="002D3F92" w:rsidRDefault="00823020" w:rsidP="002D3F92">
            <w:pPr>
              <w:jc w:val="center"/>
              <w:rPr>
                <w:sz w:val="20"/>
                <w:szCs w:val="20"/>
                <w:lang w:val="sr-Latn-RS"/>
              </w:rPr>
            </w:pPr>
            <w:r w:rsidRPr="00823020">
              <w:rPr>
                <w:sz w:val="20"/>
                <w:szCs w:val="20"/>
              </w:rPr>
              <w:t>4</w:t>
            </w:r>
            <w:r w:rsidR="002D3F92">
              <w:rPr>
                <w:sz w:val="20"/>
                <w:szCs w:val="20"/>
                <w:lang w:val="sr-Latn-RS"/>
              </w:rPr>
              <w:t>2</w:t>
            </w:r>
          </w:p>
        </w:tc>
        <w:tc>
          <w:tcPr>
            <w:tcW w:w="720" w:type="dxa"/>
            <w:vAlign w:val="center"/>
          </w:tcPr>
          <w:p w14:paraId="0F450153" w14:textId="77777777" w:rsidR="00823020" w:rsidRPr="00823020" w:rsidRDefault="00823020" w:rsidP="00823020">
            <w:pPr>
              <w:jc w:val="center"/>
              <w:rPr>
                <w:sz w:val="20"/>
                <w:szCs w:val="20"/>
              </w:rPr>
            </w:pPr>
            <w:r w:rsidRPr="00823020">
              <w:rPr>
                <w:sz w:val="20"/>
                <w:szCs w:val="20"/>
              </w:rPr>
              <w:t>+</w:t>
            </w:r>
          </w:p>
        </w:tc>
        <w:tc>
          <w:tcPr>
            <w:tcW w:w="900" w:type="dxa"/>
            <w:vAlign w:val="center"/>
          </w:tcPr>
          <w:p w14:paraId="655086C5" w14:textId="77777777" w:rsidR="00823020" w:rsidRPr="00823020" w:rsidRDefault="00823020" w:rsidP="00823020">
            <w:pPr>
              <w:jc w:val="center"/>
              <w:rPr>
                <w:sz w:val="20"/>
                <w:szCs w:val="20"/>
              </w:rPr>
            </w:pPr>
            <w:r w:rsidRPr="00823020">
              <w:rPr>
                <w:sz w:val="20"/>
                <w:szCs w:val="20"/>
              </w:rPr>
              <w:t>40%</w:t>
            </w:r>
          </w:p>
        </w:tc>
      </w:tr>
      <w:tr w:rsidR="00823020" w:rsidRPr="00823020" w14:paraId="6A89D9A2" w14:textId="77777777" w:rsidTr="00F22ADD">
        <w:trPr>
          <w:trHeight w:val="20"/>
        </w:trPr>
        <w:tc>
          <w:tcPr>
            <w:tcW w:w="539" w:type="dxa"/>
            <w:shd w:val="clear" w:color="auto" w:fill="CCECFF"/>
            <w:vAlign w:val="center"/>
          </w:tcPr>
          <w:p w14:paraId="40AD5352" w14:textId="77777777" w:rsidR="00823020" w:rsidRPr="00823020" w:rsidRDefault="00823020" w:rsidP="00823020">
            <w:pPr>
              <w:jc w:val="center"/>
              <w:rPr>
                <w:sz w:val="20"/>
                <w:szCs w:val="20"/>
              </w:rPr>
            </w:pPr>
            <w:r w:rsidRPr="00823020">
              <w:rPr>
                <w:sz w:val="20"/>
                <w:szCs w:val="20"/>
              </w:rPr>
              <w:t>3.</w:t>
            </w:r>
          </w:p>
        </w:tc>
        <w:tc>
          <w:tcPr>
            <w:tcW w:w="2431" w:type="dxa"/>
            <w:vAlign w:val="center"/>
          </w:tcPr>
          <w:p w14:paraId="5462375F" w14:textId="77777777" w:rsidR="00823020" w:rsidRPr="00823020" w:rsidRDefault="00823020" w:rsidP="00823020">
            <w:pPr>
              <w:rPr>
                <w:sz w:val="20"/>
                <w:szCs w:val="20"/>
              </w:rPr>
            </w:pPr>
            <w:r w:rsidRPr="00823020">
              <w:rPr>
                <w:sz w:val="20"/>
                <w:szCs w:val="20"/>
              </w:rPr>
              <w:t>Далеа Валентина</w:t>
            </w:r>
          </w:p>
        </w:tc>
        <w:tc>
          <w:tcPr>
            <w:tcW w:w="1890" w:type="dxa"/>
            <w:vAlign w:val="center"/>
          </w:tcPr>
          <w:p w14:paraId="56F31565" w14:textId="77777777" w:rsidR="00823020" w:rsidRPr="00823020" w:rsidRDefault="00823020" w:rsidP="00823020">
            <w:pPr>
              <w:rPr>
                <w:sz w:val="20"/>
                <w:szCs w:val="20"/>
              </w:rPr>
            </w:pPr>
            <w:r w:rsidRPr="00823020">
              <w:rPr>
                <w:sz w:val="20"/>
                <w:szCs w:val="20"/>
              </w:rPr>
              <w:t>ПМФ  Хемијски факултет</w:t>
            </w:r>
          </w:p>
        </w:tc>
        <w:tc>
          <w:tcPr>
            <w:tcW w:w="875" w:type="dxa"/>
            <w:vAlign w:val="center"/>
          </w:tcPr>
          <w:p w14:paraId="4688B462" w14:textId="77777777" w:rsidR="00823020" w:rsidRPr="00823020" w:rsidRDefault="00823020" w:rsidP="00823020">
            <w:pPr>
              <w:jc w:val="center"/>
              <w:rPr>
                <w:sz w:val="20"/>
                <w:szCs w:val="20"/>
              </w:rPr>
            </w:pPr>
            <w:r w:rsidRPr="00823020">
              <w:rPr>
                <w:sz w:val="20"/>
                <w:szCs w:val="20"/>
              </w:rPr>
              <w:t>VII</w:t>
            </w:r>
          </w:p>
        </w:tc>
        <w:tc>
          <w:tcPr>
            <w:tcW w:w="1375" w:type="dxa"/>
            <w:vAlign w:val="center"/>
          </w:tcPr>
          <w:p w14:paraId="057CF4A3" w14:textId="77777777" w:rsidR="00823020" w:rsidRPr="00823020" w:rsidRDefault="00823020" w:rsidP="00823020">
            <w:pPr>
              <w:rPr>
                <w:sz w:val="18"/>
                <w:szCs w:val="18"/>
              </w:rPr>
            </w:pPr>
            <w:r w:rsidRPr="00823020">
              <w:rPr>
                <w:sz w:val="18"/>
                <w:szCs w:val="18"/>
              </w:rPr>
              <w:t>библиотекар</w:t>
            </w:r>
          </w:p>
        </w:tc>
        <w:tc>
          <w:tcPr>
            <w:tcW w:w="1080" w:type="dxa"/>
            <w:vAlign w:val="center"/>
          </w:tcPr>
          <w:p w14:paraId="25C1CD4F" w14:textId="56F93154" w:rsidR="00823020" w:rsidRPr="002D3F92" w:rsidRDefault="00823020" w:rsidP="002D3F92">
            <w:pPr>
              <w:jc w:val="center"/>
              <w:rPr>
                <w:sz w:val="18"/>
                <w:szCs w:val="18"/>
                <w:lang w:val="sr-Latn-RS"/>
              </w:rPr>
            </w:pPr>
            <w:r w:rsidRPr="00823020">
              <w:rPr>
                <w:sz w:val="18"/>
                <w:szCs w:val="18"/>
              </w:rPr>
              <w:t>2</w:t>
            </w:r>
            <w:r w:rsidR="002D3F92">
              <w:rPr>
                <w:sz w:val="18"/>
                <w:szCs w:val="18"/>
                <w:lang w:val="sr-Latn-RS"/>
              </w:rPr>
              <w:t>9</w:t>
            </w:r>
          </w:p>
        </w:tc>
        <w:tc>
          <w:tcPr>
            <w:tcW w:w="900" w:type="dxa"/>
            <w:vAlign w:val="center"/>
          </w:tcPr>
          <w:p w14:paraId="16EE1D1A" w14:textId="1EF9C493" w:rsidR="00823020" w:rsidRPr="00932FC6" w:rsidRDefault="002D3F92" w:rsidP="00932FC6">
            <w:pPr>
              <w:jc w:val="center"/>
              <w:rPr>
                <w:sz w:val="18"/>
                <w:szCs w:val="18"/>
                <w:lang w:val="sr-Cyrl-RS"/>
              </w:rPr>
            </w:pPr>
            <w:r>
              <w:rPr>
                <w:sz w:val="18"/>
                <w:szCs w:val="18"/>
              </w:rPr>
              <w:t>60</w:t>
            </w:r>
          </w:p>
        </w:tc>
        <w:tc>
          <w:tcPr>
            <w:tcW w:w="720" w:type="dxa"/>
            <w:vAlign w:val="center"/>
          </w:tcPr>
          <w:p w14:paraId="47DF3A46" w14:textId="77777777" w:rsidR="00823020" w:rsidRPr="00823020" w:rsidRDefault="00823020" w:rsidP="00823020">
            <w:pPr>
              <w:jc w:val="center"/>
              <w:rPr>
                <w:sz w:val="20"/>
                <w:szCs w:val="20"/>
              </w:rPr>
            </w:pPr>
            <w:r w:rsidRPr="00823020">
              <w:rPr>
                <w:sz w:val="20"/>
                <w:szCs w:val="20"/>
              </w:rPr>
              <w:t>+</w:t>
            </w:r>
          </w:p>
        </w:tc>
        <w:tc>
          <w:tcPr>
            <w:tcW w:w="900" w:type="dxa"/>
            <w:vAlign w:val="center"/>
          </w:tcPr>
          <w:p w14:paraId="59CB6260" w14:textId="77777777" w:rsidR="00823020" w:rsidRPr="00823020" w:rsidRDefault="00823020" w:rsidP="00823020">
            <w:pPr>
              <w:jc w:val="center"/>
              <w:rPr>
                <w:sz w:val="20"/>
                <w:szCs w:val="20"/>
              </w:rPr>
            </w:pPr>
            <w:r w:rsidRPr="00823020">
              <w:rPr>
                <w:sz w:val="20"/>
                <w:szCs w:val="20"/>
              </w:rPr>
              <w:t>10%</w:t>
            </w:r>
          </w:p>
        </w:tc>
      </w:tr>
    </w:tbl>
    <w:p w14:paraId="27603C0C" w14:textId="77777777" w:rsidR="00FE7995" w:rsidRDefault="00FE7995" w:rsidP="00FE7995">
      <w:pPr>
        <w:rPr>
          <w:rStyle w:val="None"/>
          <w:b/>
          <w:bCs/>
          <w:sz w:val="20"/>
          <w:szCs w:val="20"/>
          <w:lang w:val="ru-RU"/>
        </w:rPr>
      </w:pPr>
    </w:p>
    <w:p w14:paraId="31EC579A" w14:textId="3614D94F" w:rsidR="00FE7995" w:rsidRPr="00A6536C" w:rsidRDefault="00FE7995" w:rsidP="00FE7995">
      <w:pPr>
        <w:keepNext/>
        <w:pBdr>
          <w:top w:val="nil"/>
          <w:left w:val="nil"/>
          <w:bottom w:val="nil"/>
          <w:right w:val="nil"/>
          <w:between w:val="nil"/>
        </w:pBdr>
        <w:spacing w:before="120" w:after="60"/>
        <w:jc w:val="center"/>
        <w:rPr>
          <w:rFonts w:cs="Times New Roman"/>
          <w:b/>
          <w:i/>
          <w:sz w:val="20"/>
          <w:szCs w:val="20"/>
        </w:rPr>
      </w:pPr>
      <w:r w:rsidRPr="00A6536C">
        <w:rPr>
          <w:rFonts w:cs="Times New Roman"/>
          <w:b/>
          <w:i/>
          <w:sz w:val="20"/>
          <w:szCs w:val="20"/>
        </w:rPr>
        <w:t>Ненаставно особље</w:t>
      </w:r>
    </w:p>
    <w:p w14:paraId="72734839" w14:textId="77777777" w:rsidR="00FE7995" w:rsidRDefault="00FE7995" w:rsidP="00FE7995">
      <w:pPr>
        <w:rPr>
          <w:rStyle w:val="None"/>
          <w:b/>
          <w:bCs/>
          <w:sz w:val="20"/>
          <w:szCs w:val="20"/>
          <w:lang w:val="ru-RU"/>
        </w:rPr>
      </w:pPr>
    </w:p>
    <w:p w14:paraId="5E1F9145" w14:textId="77777777" w:rsidR="00FE7995" w:rsidRDefault="00FE7995" w:rsidP="00FE7995">
      <w:pPr>
        <w:rPr>
          <w:rStyle w:val="None"/>
          <w:b/>
          <w:bCs/>
          <w:sz w:val="20"/>
          <w:szCs w:val="20"/>
          <w:lang w:val="ru-RU"/>
        </w:rPr>
      </w:pPr>
      <w:r>
        <w:rPr>
          <w:rStyle w:val="None"/>
          <w:b/>
          <w:bCs/>
          <w:sz w:val="20"/>
          <w:szCs w:val="20"/>
          <w:lang w:val="ru-RU"/>
        </w:rPr>
        <w:t>Административно-финансијска служба:</w:t>
      </w:r>
    </w:p>
    <w:p w14:paraId="7C14EF6F" w14:textId="1757CEC7" w:rsidR="00FE7995" w:rsidRPr="002D3F92" w:rsidRDefault="002D3F92" w:rsidP="00FE7995">
      <w:pPr>
        <w:rPr>
          <w:rStyle w:val="None"/>
          <w:sz w:val="20"/>
          <w:szCs w:val="20"/>
          <w:lang w:val="sr-Cyrl-RS"/>
        </w:rPr>
      </w:pPr>
      <w:r>
        <w:rPr>
          <w:rStyle w:val="None"/>
          <w:sz w:val="20"/>
          <w:szCs w:val="20"/>
          <w:lang w:val="ru-RU"/>
        </w:rPr>
        <w:t>Секретар</w:t>
      </w:r>
      <w:r w:rsidR="00FE7995">
        <w:rPr>
          <w:rStyle w:val="None"/>
          <w:sz w:val="20"/>
          <w:szCs w:val="20"/>
          <w:lang w:val="ru-RU"/>
        </w:rPr>
        <w:t xml:space="preserve">: </w:t>
      </w:r>
      <w:r w:rsidR="00B81677">
        <w:rPr>
          <w:rStyle w:val="None"/>
          <w:sz w:val="20"/>
          <w:szCs w:val="20"/>
          <w:lang w:val="sr-Cyrl-RS"/>
        </w:rPr>
        <w:t>Наташа Цицка</w:t>
      </w:r>
    </w:p>
    <w:p w14:paraId="4A3280B1" w14:textId="1017E111" w:rsidR="00FE7995" w:rsidRPr="002D3F92" w:rsidRDefault="00FE7995" w:rsidP="00FE7995">
      <w:pPr>
        <w:rPr>
          <w:rStyle w:val="None"/>
          <w:sz w:val="20"/>
          <w:szCs w:val="20"/>
          <w:lang w:val="sr-Cyrl-RS"/>
        </w:rPr>
      </w:pPr>
      <w:r>
        <w:rPr>
          <w:rStyle w:val="None"/>
          <w:sz w:val="20"/>
          <w:szCs w:val="20"/>
          <w:lang w:val="ru-RU"/>
        </w:rPr>
        <w:t xml:space="preserve">Шеф рачуноводства: </w:t>
      </w:r>
      <w:r w:rsidR="002D3F92">
        <w:rPr>
          <w:rStyle w:val="None"/>
          <w:sz w:val="20"/>
          <w:szCs w:val="20"/>
          <w:lang w:val="sr-Cyrl-RS"/>
        </w:rPr>
        <w:t>Ренато Јовнаш</w:t>
      </w:r>
    </w:p>
    <w:p w14:paraId="0E7FDA73" w14:textId="7BBE360A" w:rsidR="00FE7995" w:rsidRDefault="00FE7995" w:rsidP="00FE7995">
      <w:pPr>
        <w:rPr>
          <w:rFonts w:cs="Times New Roman"/>
          <w:bCs/>
          <w:lang w:val="sr-Cyrl-RS"/>
        </w:rPr>
      </w:pPr>
      <w:r>
        <w:rPr>
          <w:rFonts w:cs="Times New Roman"/>
          <w:bCs/>
          <w:sz w:val="20"/>
          <w:szCs w:val="20"/>
          <w:lang w:val="sr-Cyrl-RS"/>
        </w:rPr>
        <w:t>Р</w:t>
      </w:r>
      <w:r>
        <w:rPr>
          <w:rFonts w:cs="Times New Roman"/>
          <w:bCs/>
          <w:sz w:val="20"/>
          <w:szCs w:val="20"/>
          <w:lang w:val="sr-Latn-RS"/>
        </w:rPr>
        <w:t>еферент за правне, кадровске и административне послове</w:t>
      </w:r>
      <w:r>
        <w:rPr>
          <w:rFonts w:cs="Times New Roman"/>
          <w:bCs/>
          <w:sz w:val="20"/>
          <w:szCs w:val="20"/>
          <w:lang w:val="sr-Cyrl-RS"/>
        </w:rPr>
        <w:t>: Мариена Ђуриш</w:t>
      </w:r>
    </w:p>
    <w:p w14:paraId="59EC2094" w14:textId="77777777" w:rsidR="00FE7995" w:rsidRDefault="00FE7995" w:rsidP="00FE7995">
      <w:pPr>
        <w:rPr>
          <w:rFonts w:cs="Arial Unicode MS"/>
          <w:bCs/>
          <w:color w:val="000000"/>
          <w:sz w:val="20"/>
          <w:szCs w:val="20"/>
          <w:lang w:val="sr-Cyrl-RS"/>
        </w:rPr>
      </w:pPr>
      <w:r>
        <w:rPr>
          <w:rStyle w:val="None"/>
          <w:sz w:val="20"/>
          <w:szCs w:val="20"/>
          <w:lang w:val="sr-Cyrl-RS"/>
        </w:rPr>
        <w:t>Извршилац на пословима организације практичне наставе: Мишо Жјак</w:t>
      </w:r>
    </w:p>
    <w:p w14:paraId="52AAAD73" w14:textId="77777777" w:rsidR="00FE7995" w:rsidRDefault="00FE7995" w:rsidP="00FE7995">
      <w:pPr>
        <w:rPr>
          <w:rStyle w:val="None"/>
          <w:b/>
          <w:lang w:val="ru-RU"/>
        </w:rPr>
      </w:pPr>
      <w:r>
        <w:rPr>
          <w:rStyle w:val="None"/>
          <w:b/>
          <w:bCs/>
          <w:sz w:val="20"/>
          <w:szCs w:val="20"/>
          <w:lang w:val="ru-RU"/>
        </w:rPr>
        <w:t>Техничка служба</w:t>
      </w:r>
    </w:p>
    <w:p w14:paraId="78CCECE4" w14:textId="77777777" w:rsidR="00FE7995" w:rsidRDefault="00FE7995" w:rsidP="00FE7995">
      <w:pPr>
        <w:rPr>
          <w:rStyle w:val="None"/>
          <w:sz w:val="20"/>
          <w:szCs w:val="20"/>
          <w:lang w:val="sr-Cyrl-RS"/>
        </w:rPr>
      </w:pPr>
      <w:r>
        <w:rPr>
          <w:rStyle w:val="None"/>
          <w:sz w:val="20"/>
          <w:szCs w:val="20"/>
          <w:lang w:val="ru-RU"/>
        </w:rPr>
        <w:t xml:space="preserve">Домар/мајстор одржавања : </w:t>
      </w:r>
      <w:r>
        <w:rPr>
          <w:rStyle w:val="None"/>
          <w:sz w:val="20"/>
          <w:szCs w:val="20"/>
          <w:lang w:val="sr-Cyrl-RS"/>
        </w:rPr>
        <w:t>Михал Влчек</w:t>
      </w:r>
    </w:p>
    <w:p w14:paraId="68A8D80B" w14:textId="4B2C1F69" w:rsidR="00FE7995" w:rsidRDefault="00FE7995" w:rsidP="00FE7995">
      <w:pPr>
        <w:rPr>
          <w:rStyle w:val="None"/>
          <w:sz w:val="20"/>
          <w:szCs w:val="20"/>
          <w:lang w:val="en-US"/>
        </w:rPr>
      </w:pPr>
      <w:r>
        <w:rPr>
          <w:bCs/>
          <w:sz w:val="20"/>
          <w:szCs w:val="20"/>
          <w:lang w:val="sr-Cyrl-RS"/>
        </w:rPr>
        <w:t>И</w:t>
      </w:r>
      <w:r>
        <w:rPr>
          <w:bCs/>
          <w:sz w:val="20"/>
          <w:szCs w:val="20"/>
          <w:lang w:val="sr-Latn-RS"/>
        </w:rPr>
        <w:t>звршилац на одржавaњу  машина и инсталација</w:t>
      </w:r>
      <w:r>
        <w:rPr>
          <w:rStyle w:val="None"/>
          <w:sz w:val="20"/>
          <w:szCs w:val="20"/>
          <w:lang w:val="ru-RU"/>
        </w:rPr>
        <w:t>: Спариосу Василие</w:t>
      </w:r>
    </w:p>
    <w:p w14:paraId="30750985" w14:textId="76BDC9B2" w:rsidR="00FE7995" w:rsidRDefault="00FE7995" w:rsidP="00FE7995">
      <w:pPr>
        <w:rPr>
          <w:bCs/>
          <w:lang w:val="sr-Cyrl-RS"/>
        </w:rPr>
      </w:pPr>
      <w:r>
        <w:rPr>
          <w:bCs/>
          <w:sz w:val="20"/>
          <w:szCs w:val="20"/>
          <w:lang w:val="sr-Cyrl-RS"/>
        </w:rPr>
        <w:t>Т</w:t>
      </w:r>
      <w:r>
        <w:rPr>
          <w:bCs/>
          <w:sz w:val="20"/>
          <w:szCs w:val="20"/>
          <w:lang w:val="sr-Latn-RS"/>
        </w:rPr>
        <w:t>ехничар одржавања информационог система и технологија</w:t>
      </w:r>
      <w:r>
        <w:rPr>
          <w:bCs/>
          <w:sz w:val="20"/>
          <w:szCs w:val="20"/>
          <w:lang w:val="sr-Cyrl-RS"/>
        </w:rPr>
        <w:t>: Цицка Игор, Капунац Петар</w:t>
      </w:r>
    </w:p>
    <w:p w14:paraId="14FAFFE5" w14:textId="77777777" w:rsidR="00FE7995" w:rsidRDefault="00FE7995" w:rsidP="00FE7995">
      <w:pPr>
        <w:rPr>
          <w:rStyle w:val="None"/>
        </w:rPr>
      </w:pPr>
      <w:r>
        <w:rPr>
          <w:bCs/>
          <w:sz w:val="20"/>
          <w:szCs w:val="20"/>
          <w:lang w:val="sr-Cyrl-RS"/>
        </w:rPr>
        <w:t>Помоћни наставник: Цицка Игор</w:t>
      </w:r>
    </w:p>
    <w:p w14:paraId="01D132A3" w14:textId="77777777" w:rsidR="00FE7995" w:rsidRDefault="00FE7995" w:rsidP="00FE7995">
      <w:pPr>
        <w:rPr>
          <w:rStyle w:val="None"/>
          <w:b/>
          <w:bCs/>
          <w:sz w:val="20"/>
          <w:szCs w:val="20"/>
          <w:lang w:val="en-US"/>
        </w:rPr>
      </w:pPr>
      <w:r>
        <w:rPr>
          <w:rStyle w:val="None"/>
          <w:b/>
          <w:bCs/>
          <w:sz w:val="20"/>
          <w:szCs w:val="20"/>
          <w:lang w:val="ru-RU"/>
        </w:rPr>
        <w:t>Помоћна служба</w:t>
      </w:r>
    </w:p>
    <w:p w14:paraId="5190497E" w14:textId="77777777" w:rsidR="00FE7995" w:rsidRDefault="00FE7995" w:rsidP="00FE7995">
      <w:pPr>
        <w:rPr>
          <w:rStyle w:val="None"/>
          <w:sz w:val="20"/>
          <w:szCs w:val="20"/>
          <w:lang w:val="sr-Cyrl-RS"/>
        </w:rPr>
      </w:pPr>
      <w:r>
        <w:rPr>
          <w:rStyle w:val="None"/>
          <w:sz w:val="20"/>
          <w:szCs w:val="20"/>
          <w:lang w:val="ru-RU"/>
        </w:rPr>
        <w:t>Спремачице: Ана Чувар, Јонаш Зденка, Михаљ Виера, Катарина Вењарски, Зузана Вењарски, Сладечек Јан</w:t>
      </w:r>
    </w:p>
    <w:p w14:paraId="456F171C" w14:textId="77777777" w:rsidR="0094296E" w:rsidRPr="002F57EA" w:rsidRDefault="00574958" w:rsidP="00CF7F3D">
      <w:pPr>
        <w:pStyle w:val="StyleHeading1TimesNewRoman10ptCentered"/>
        <w:rPr>
          <w:color w:val="000000"/>
          <w:lang w:val="sr-Cyrl-CS"/>
        </w:rPr>
      </w:pPr>
      <w:bookmarkStart w:id="263" w:name="_Toc240625909"/>
      <w:r w:rsidRPr="002F57EA">
        <w:rPr>
          <w:color w:val="000000"/>
          <w:lang w:val="sr-Cyrl-CS"/>
        </w:rPr>
        <w:lastRenderedPageBreak/>
        <w:t>ОРГАН</w:t>
      </w:r>
      <w:r w:rsidR="00155270" w:rsidRPr="002F57EA">
        <w:rPr>
          <w:color w:val="000000"/>
          <w:lang w:val="sr-Cyrl-CS"/>
        </w:rPr>
        <w:t>И</w:t>
      </w:r>
      <w:r w:rsidRPr="002F57EA">
        <w:rPr>
          <w:color w:val="000000"/>
          <w:lang w:val="sr-Cyrl-CS"/>
        </w:rPr>
        <w:t>ЗАЦ</w:t>
      </w:r>
      <w:r w:rsidR="00155270" w:rsidRPr="002F57EA">
        <w:rPr>
          <w:color w:val="000000"/>
          <w:lang w:val="sr-Cyrl-CS"/>
        </w:rPr>
        <w:t>И</w:t>
      </w:r>
      <w:r w:rsidRPr="002F57EA">
        <w:rPr>
          <w:color w:val="000000"/>
          <w:lang w:val="sr-Cyrl-CS"/>
        </w:rPr>
        <w:t>ЈА РАДА ШКОЛЕ</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3"/>
    </w:p>
    <w:p w14:paraId="51D65F4B" w14:textId="77777777" w:rsidR="00C6478C" w:rsidRPr="002F57EA" w:rsidRDefault="00C6478C" w:rsidP="00574958">
      <w:pPr>
        <w:pStyle w:val="Heading3"/>
        <w:spacing w:before="0" w:after="0"/>
        <w:jc w:val="center"/>
        <w:rPr>
          <w:rFonts w:ascii="Times New Roman" w:hAnsi="Times New Roman" w:cs="Times New Roman"/>
          <w:i/>
          <w:iCs/>
          <w:color w:val="000000"/>
          <w:szCs w:val="20"/>
          <w:lang w:val="sr-Cyrl-CS"/>
        </w:rPr>
      </w:pPr>
      <w:bookmarkStart w:id="264" w:name="_Toc240935148"/>
      <w:bookmarkStart w:id="265" w:name="_Toc271950319"/>
      <w:bookmarkStart w:id="266" w:name="_Toc272037875"/>
      <w:bookmarkStart w:id="267" w:name="_Toc272037995"/>
      <w:bookmarkStart w:id="268" w:name="_Toc272038454"/>
      <w:bookmarkStart w:id="269" w:name="_Toc272038583"/>
      <w:bookmarkStart w:id="270" w:name="_Toc272038755"/>
      <w:bookmarkStart w:id="271" w:name="_Toc272038817"/>
      <w:bookmarkStart w:id="272" w:name="_Toc272039423"/>
      <w:bookmarkStart w:id="273" w:name="_Toc272039615"/>
      <w:bookmarkStart w:id="274" w:name="_Toc272041455"/>
      <w:bookmarkStart w:id="275" w:name="_Toc272041728"/>
      <w:bookmarkStart w:id="276" w:name="_Toc272042920"/>
      <w:bookmarkStart w:id="277" w:name="_Toc272043230"/>
      <w:bookmarkStart w:id="278" w:name="_Toc272043386"/>
    </w:p>
    <w:p w14:paraId="28129D16" w14:textId="77777777" w:rsidR="00574958" w:rsidRPr="002F57EA" w:rsidRDefault="00574958" w:rsidP="00574958">
      <w:pPr>
        <w:pStyle w:val="Heading3"/>
        <w:spacing w:before="0" w:after="0"/>
        <w:jc w:val="center"/>
        <w:rPr>
          <w:rFonts w:ascii="Times New Roman" w:hAnsi="Times New Roman" w:cs="Times New Roman"/>
          <w:i/>
          <w:iCs/>
          <w:color w:val="000000"/>
          <w:szCs w:val="20"/>
          <w:lang w:val="sr-Cyrl-CS"/>
        </w:rPr>
      </w:pPr>
      <w:bookmarkStart w:id="279" w:name="_Toc240625910"/>
      <w:r w:rsidRPr="002F57EA">
        <w:rPr>
          <w:rFonts w:ascii="Times New Roman" w:hAnsi="Times New Roman" w:cs="Times New Roman"/>
          <w:i/>
          <w:iCs/>
          <w:color w:val="000000"/>
          <w:szCs w:val="20"/>
          <w:lang w:val="sr-Cyrl-CS"/>
        </w:rPr>
        <w:t>Општа организација рада школе</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6D210A7D" w14:textId="77777777" w:rsidR="00CE0952" w:rsidRPr="002F57EA" w:rsidRDefault="00CE0952" w:rsidP="00574958">
      <w:pPr>
        <w:ind w:firstLine="720"/>
        <w:jc w:val="both"/>
        <w:rPr>
          <w:rFonts w:cs="Times New Roman"/>
          <w:color w:val="000000"/>
          <w:sz w:val="20"/>
          <w:szCs w:val="20"/>
          <w:lang w:val="sr-Cyrl-CS"/>
        </w:rPr>
      </w:pPr>
    </w:p>
    <w:p w14:paraId="279C51C7" w14:textId="77777777" w:rsidR="00574958" w:rsidRDefault="00B74C7B" w:rsidP="00574958">
      <w:pPr>
        <w:ind w:firstLine="720"/>
        <w:jc w:val="both"/>
        <w:rPr>
          <w:rFonts w:cs="Times New Roman"/>
          <w:color w:val="000000"/>
          <w:sz w:val="20"/>
          <w:szCs w:val="20"/>
        </w:rPr>
      </w:pPr>
      <w:r w:rsidRPr="002F57EA">
        <w:rPr>
          <w:rFonts w:cs="Times New Roman"/>
          <w:color w:val="000000"/>
          <w:sz w:val="20"/>
          <w:szCs w:val="20"/>
          <w:lang w:val="sr-Cyrl-CS"/>
        </w:rPr>
        <w:t xml:space="preserve">Образовно – васпитни рад организован је по утврђеном наставном плану и програму. </w:t>
      </w:r>
      <w:r w:rsidR="00574958" w:rsidRPr="002F57EA">
        <w:rPr>
          <w:rFonts w:cs="Times New Roman"/>
          <w:color w:val="000000"/>
          <w:sz w:val="20"/>
          <w:szCs w:val="20"/>
          <w:lang w:val="sr-Cyrl-CS"/>
        </w:rPr>
        <w:t xml:space="preserve">Општу организацију и њено деловање поставља директор школе. Поједини организациони послови одвијају се преко руководиоца </w:t>
      </w:r>
      <w:r w:rsidR="00CE0952" w:rsidRPr="002F57EA">
        <w:rPr>
          <w:rFonts w:cs="Times New Roman"/>
          <w:color w:val="000000"/>
          <w:sz w:val="20"/>
          <w:szCs w:val="20"/>
          <w:lang w:val="sr-Cyrl-CS"/>
        </w:rPr>
        <w:t xml:space="preserve">већа, </w:t>
      </w:r>
      <w:r w:rsidR="00574958" w:rsidRPr="002F57EA">
        <w:rPr>
          <w:rFonts w:cs="Times New Roman"/>
          <w:color w:val="000000"/>
          <w:sz w:val="20"/>
          <w:szCs w:val="20"/>
          <w:lang w:val="sr-Cyrl-CS"/>
        </w:rPr>
        <w:t>актива</w:t>
      </w:r>
      <w:r w:rsidR="00CE0952" w:rsidRPr="002F57EA">
        <w:rPr>
          <w:rFonts w:cs="Times New Roman"/>
          <w:color w:val="000000"/>
          <w:sz w:val="20"/>
          <w:szCs w:val="20"/>
          <w:lang w:val="sr-Cyrl-CS"/>
        </w:rPr>
        <w:t xml:space="preserve"> и тимова</w:t>
      </w:r>
      <w:r w:rsidR="00574958" w:rsidRPr="002F57EA">
        <w:rPr>
          <w:rFonts w:cs="Times New Roman"/>
          <w:color w:val="000000"/>
          <w:sz w:val="20"/>
          <w:szCs w:val="20"/>
          <w:lang w:val="sr-Cyrl-CS"/>
        </w:rPr>
        <w:t>. Стручно руковођење које обухвата заснивање унутр</w:t>
      </w:r>
      <w:r w:rsidR="00CE0952" w:rsidRPr="002F57EA">
        <w:rPr>
          <w:rFonts w:cs="Times New Roman"/>
          <w:color w:val="000000"/>
          <w:sz w:val="20"/>
          <w:szCs w:val="20"/>
          <w:lang w:val="sr-Cyrl-CS"/>
        </w:rPr>
        <w:t>а</w:t>
      </w:r>
      <w:r w:rsidR="00574958" w:rsidRPr="002F57EA">
        <w:rPr>
          <w:rFonts w:cs="Times New Roman"/>
          <w:color w:val="000000"/>
          <w:sz w:val="20"/>
          <w:szCs w:val="20"/>
          <w:lang w:val="sr-Cyrl-CS"/>
        </w:rPr>
        <w:t xml:space="preserve">шње организације рада (наставе, осталих облика образовно-васпитног рада, саветодавног рада са ученицима) остварује директор и </w:t>
      </w:r>
      <w:r w:rsidR="00BB58BD">
        <w:rPr>
          <w:rFonts w:cs="Times New Roman"/>
          <w:color w:val="000000"/>
          <w:sz w:val="20"/>
          <w:szCs w:val="20"/>
          <w:lang w:val="sr-Cyrl-RS"/>
        </w:rPr>
        <w:t>стручни сардник</w:t>
      </w:r>
      <w:r w:rsidR="00574958" w:rsidRPr="002F57EA">
        <w:rPr>
          <w:rFonts w:cs="Times New Roman"/>
          <w:color w:val="000000"/>
          <w:sz w:val="20"/>
          <w:szCs w:val="20"/>
          <w:lang w:val="sr-Cyrl-CS"/>
        </w:rPr>
        <w:t xml:space="preserve">. </w:t>
      </w:r>
    </w:p>
    <w:p w14:paraId="32F9F637" w14:textId="77777777" w:rsidR="00B74C7B" w:rsidRPr="002F57EA" w:rsidRDefault="00B74C7B" w:rsidP="00B74C7B">
      <w:pPr>
        <w:pStyle w:val="StyleHeading3TimesNewRomanItalicCentered"/>
        <w:rPr>
          <w:color w:val="000000"/>
        </w:rPr>
      </w:pPr>
      <w:bookmarkStart w:id="280" w:name="_Toc240935170"/>
      <w:bookmarkStart w:id="281" w:name="_Toc271950338"/>
      <w:bookmarkStart w:id="282" w:name="_Toc272037894"/>
      <w:bookmarkStart w:id="283" w:name="_Toc272038014"/>
      <w:bookmarkStart w:id="284" w:name="_Toc272038471"/>
      <w:bookmarkStart w:id="285" w:name="_Toc272038596"/>
      <w:bookmarkStart w:id="286" w:name="_Toc272038822"/>
      <w:bookmarkStart w:id="287" w:name="_Toc272039431"/>
      <w:bookmarkStart w:id="288" w:name="_Toc272039623"/>
      <w:bookmarkStart w:id="289" w:name="_Toc272041463"/>
      <w:bookmarkStart w:id="290" w:name="_Toc272041736"/>
      <w:bookmarkStart w:id="291" w:name="_Toc272042928"/>
      <w:bookmarkStart w:id="292" w:name="_Toc272043238"/>
      <w:bookmarkStart w:id="293" w:name="_Toc272043394"/>
      <w:bookmarkStart w:id="294" w:name="_Toc240625911"/>
      <w:bookmarkStart w:id="295" w:name="_Toc240935149"/>
      <w:bookmarkStart w:id="296" w:name="_Toc271950320"/>
      <w:bookmarkStart w:id="297" w:name="_Toc272037876"/>
      <w:bookmarkStart w:id="298" w:name="_Toc272037996"/>
      <w:bookmarkStart w:id="299" w:name="_Toc272038455"/>
      <w:bookmarkStart w:id="300" w:name="_Toc272038584"/>
      <w:bookmarkStart w:id="301" w:name="_Toc272038756"/>
      <w:bookmarkStart w:id="302" w:name="_Toc272038818"/>
      <w:bookmarkStart w:id="303" w:name="_Toc272039424"/>
      <w:bookmarkStart w:id="304" w:name="_Toc272039616"/>
      <w:bookmarkStart w:id="305" w:name="_Toc272041456"/>
      <w:bookmarkStart w:id="306" w:name="_Toc272041729"/>
      <w:bookmarkStart w:id="307" w:name="_Toc272042921"/>
      <w:bookmarkStart w:id="308" w:name="_Toc272043231"/>
      <w:bookmarkStart w:id="309" w:name="_Toc272043387"/>
      <w:r w:rsidRPr="002F57EA">
        <w:rPr>
          <w:color w:val="000000"/>
        </w:rPr>
        <w:t>Упис ученика</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21FE697E" w14:textId="0882E4AB" w:rsidR="00F239A4" w:rsidRPr="00AD5AD6" w:rsidRDefault="00B74C7B" w:rsidP="00AD5AD6">
      <w:pPr>
        <w:ind w:firstLine="720"/>
        <w:jc w:val="both"/>
        <w:rPr>
          <w:rFonts w:cs="Times New Roman"/>
          <w:color w:val="000000"/>
          <w:sz w:val="20"/>
          <w:szCs w:val="20"/>
          <w:lang w:val="sr-Cyrl-RS"/>
        </w:rPr>
      </w:pPr>
      <w:r w:rsidRPr="002F57EA">
        <w:rPr>
          <w:rFonts w:cs="Times New Roman"/>
          <w:color w:val="000000"/>
          <w:sz w:val="20"/>
          <w:szCs w:val="20"/>
        </w:rPr>
        <w:t xml:space="preserve">Упис </w:t>
      </w:r>
      <w:r w:rsidR="00717588">
        <w:rPr>
          <w:rFonts w:cs="Times New Roman"/>
          <w:color w:val="000000"/>
          <w:sz w:val="20"/>
          <w:szCs w:val="20"/>
          <w:lang w:val="sr-Cyrl-RS"/>
        </w:rPr>
        <w:t xml:space="preserve">се </w:t>
      </w:r>
      <w:r w:rsidRPr="002F57EA">
        <w:rPr>
          <w:rFonts w:cs="Times New Roman"/>
          <w:color w:val="000000"/>
          <w:sz w:val="20"/>
          <w:szCs w:val="20"/>
        </w:rPr>
        <w:t>врши</w:t>
      </w:r>
      <w:r w:rsidR="00717588">
        <w:rPr>
          <w:rFonts w:cs="Times New Roman"/>
          <w:color w:val="000000"/>
          <w:sz w:val="20"/>
          <w:szCs w:val="20"/>
          <w:lang w:val="sr-Cyrl-RS"/>
        </w:rPr>
        <w:t xml:space="preserve"> </w:t>
      </w:r>
      <w:r w:rsidRPr="002F57EA">
        <w:rPr>
          <w:rFonts w:cs="Times New Roman"/>
          <w:color w:val="000000"/>
          <w:sz w:val="20"/>
          <w:szCs w:val="20"/>
        </w:rPr>
        <w:t xml:space="preserve">у складу са одредбама Закона о </w:t>
      </w:r>
      <w:r w:rsidRPr="002F57EA">
        <w:rPr>
          <w:rFonts w:cs="Times New Roman"/>
          <w:color w:val="000000"/>
          <w:sz w:val="20"/>
          <w:szCs w:val="20"/>
          <w:lang w:val="sr-Cyrl-CS"/>
        </w:rPr>
        <w:t>средњем образовању и васпитању</w:t>
      </w:r>
      <w:r w:rsidRPr="002F57EA">
        <w:rPr>
          <w:rFonts w:cs="Times New Roman"/>
          <w:color w:val="000000"/>
          <w:sz w:val="20"/>
          <w:szCs w:val="20"/>
        </w:rPr>
        <w:t xml:space="preserve"> и Правилника о упису ученика у средњу школу.</w:t>
      </w:r>
    </w:p>
    <w:p w14:paraId="35D1CB2D" w14:textId="77777777" w:rsidR="00B24E17" w:rsidRPr="00E3624A" w:rsidRDefault="00B24E17" w:rsidP="00B24E17">
      <w:pPr>
        <w:pStyle w:val="Heading3"/>
        <w:spacing w:before="0"/>
        <w:jc w:val="center"/>
        <w:rPr>
          <w:rFonts w:ascii="Times New Roman" w:hAnsi="Times New Roman" w:cs="Times New Roman"/>
          <w:i/>
          <w:iCs/>
          <w:szCs w:val="20"/>
        </w:rPr>
      </w:pPr>
      <w:bookmarkStart w:id="310" w:name="_Toc240935171"/>
      <w:bookmarkStart w:id="311" w:name="_Toc271950339"/>
      <w:bookmarkStart w:id="312" w:name="_Toc272037895"/>
      <w:bookmarkStart w:id="313" w:name="_Toc272038015"/>
      <w:bookmarkStart w:id="314" w:name="_Toc272038472"/>
      <w:bookmarkStart w:id="315" w:name="_Toc272038597"/>
      <w:bookmarkStart w:id="316" w:name="_Toc272038823"/>
      <w:bookmarkStart w:id="317" w:name="_Toc272039432"/>
      <w:bookmarkStart w:id="318" w:name="_Toc272039624"/>
      <w:bookmarkStart w:id="319" w:name="_Toc272041464"/>
      <w:bookmarkStart w:id="320" w:name="_Toc272041737"/>
      <w:bookmarkStart w:id="321" w:name="_Toc272042929"/>
      <w:bookmarkStart w:id="322" w:name="_Toc272043239"/>
      <w:bookmarkStart w:id="323" w:name="_Toc272043395"/>
      <w:bookmarkStart w:id="324" w:name="_Toc209435211"/>
      <w:bookmarkStart w:id="325" w:name="_Toc240625912"/>
      <w:r w:rsidRPr="00E3624A">
        <w:rPr>
          <w:rFonts w:ascii="Times New Roman" w:hAnsi="Times New Roman" w:cs="Times New Roman"/>
          <w:i/>
          <w:iCs/>
          <w:szCs w:val="20"/>
        </w:rPr>
        <w:t>Број ученика</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73457F03" w14:textId="77777777" w:rsidR="00B24E17" w:rsidRDefault="00B24E17" w:rsidP="00B24E17">
      <w:pPr>
        <w:ind w:firstLine="720"/>
        <w:jc w:val="both"/>
        <w:rPr>
          <w:rFonts w:cs="Times New Roman"/>
          <w:sz w:val="20"/>
          <w:szCs w:val="20"/>
          <w:lang w:val="sr-Cyrl-CS"/>
        </w:rPr>
      </w:pPr>
      <w:r>
        <w:rPr>
          <w:rFonts w:cs="Times New Roman"/>
          <w:sz w:val="20"/>
          <w:szCs w:val="20"/>
          <w:lang w:val="sr-Cyrl-CS"/>
        </w:rPr>
        <w:t>Образовно – васпитни рад организован је у оквиру 1</w:t>
      </w:r>
      <w:r>
        <w:rPr>
          <w:rFonts w:cs="Times New Roman"/>
          <w:sz w:val="20"/>
          <w:szCs w:val="20"/>
          <w:lang w:val="sr-Latn-RS"/>
        </w:rPr>
        <w:t>2</w:t>
      </w:r>
      <w:r>
        <w:rPr>
          <w:rFonts w:cs="Times New Roman"/>
          <w:sz w:val="20"/>
          <w:szCs w:val="20"/>
          <w:lang w:val="sr-Cyrl-CS"/>
        </w:rPr>
        <w:t xml:space="preserve"> одељења. У следећој табели је приказан број ученика по разредима и одељењима: </w:t>
      </w:r>
    </w:p>
    <w:tbl>
      <w:tblPr>
        <w:tblW w:w="101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523"/>
        <w:gridCol w:w="480"/>
        <w:gridCol w:w="480"/>
        <w:gridCol w:w="480"/>
        <w:gridCol w:w="480"/>
        <w:gridCol w:w="480"/>
        <w:gridCol w:w="480"/>
        <w:gridCol w:w="480"/>
        <w:gridCol w:w="480"/>
        <w:gridCol w:w="600"/>
        <w:gridCol w:w="480"/>
        <w:gridCol w:w="614"/>
        <w:gridCol w:w="1683"/>
      </w:tblGrid>
      <w:tr w:rsidR="00426C16" w14:paraId="6F43E1ED" w14:textId="77777777" w:rsidTr="00426C16">
        <w:tc>
          <w:tcPr>
            <w:tcW w:w="2430" w:type="dxa"/>
            <w:tcBorders>
              <w:top w:val="single" w:sz="4" w:space="0" w:color="auto"/>
              <w:left w:val="single" w:sz="4" w:space="0" w:color="auto"/>
              <w:bottom w:val="single" w:sz="4" w:space="0" w:color="auto"/>
              <w:right w:val="single" w:sz="4" w:space="0" w:color="auto"/>
            </w:tcBorders>
            <w:shd w:val="clear" w:color="auto" w:fill="99CCFF"/>
            <w:hideMark/>
          </w:tcPr>
          <w:p w14:paraId="0CFF426E" w14:textId="77777777" w:rsidR="00426C16" w:rsidRDefault="00426C16">
            <w:pPr>
              <w:spacing w:line="276" w:lineRule="auto"/>
              <w:rPr>
                <w:sz w:val="16"/>
                <w:szCs w:val="16"/>
                <w:lang w:val="sr-Latn-RS"/>
              </w:rPr>
            </w:pPr>
            <w:r>
              <w:rPr>
                <w:rFonts w:cs="Times New Roman"/>
                <w:b/>
                <w:sz w:val="16"/>
                <w:szCs w:val="16"/>
                <w:lang w:val="sr-Latn-RS"/>
              </w:rPr>
              <w:t>Р</w:t>
            </w:r>
            <w:r>
              <w:rPr>
                <w:rFonts w:cs="Times New Roman"/>
                <w:b/>
                <w:sz w:val="16"/>
                <w:szCs w:val="16"/>
                <w:lang w:val="sk-SK"/>
              </w:rPr>
              <w:t>АЗРЕД</w:t>
            </w:r>
            <w:r>
              <w:rPr>
                <w:rFonts w:cs="Times New Roman"/>
                <w:b/>
                <w:sz w:val="16"/>
                <w:szCs w:val="16"/>
                <w:lang w:val="sr-Cyrl-CS"/>
              </w:rPr>
              <w:t xml:space="preserve"> И </w:t>
            </w:r>
            <w:r>
              <w:rPr>
                <w:rFonts w:cs="Times New Roman"/>
                <w:b/>
                <w:sz w:val="16"/>
                <w:szCs w:val="16"/>
                <w:lang w:val="sk-SK"/>
              </w:rPr>
              <w:t>ОДЕЉЕЊЕ</w:t>
            </w:r>
          </w:p>
        </w:tc>
        <w:tc>
          <w:tcPr>
            <w:tcW w:w="523"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37A420AC" w14:textId="77777777" w:rsidR="00426C16" w:rsidRDefault="00426C16">
            <w:pPr>
              <w:spacing w:line="276" w:lineRule="auto"/>
              <w:jc w:val="center"/>
              <w:rPr>
                <w:b/>
                <w:sz w:val="16"/>
                <w:szCs w:val="16"/>
                <w:lang w:val="sr-Cyrl-CS"/>
              </w:rPr>
            </w:pPr>
            <w:r>
              <w:rPr>
                <w:rFonts w:cs="Times New Roman"/>
                <w:b/>
                <w:sz w:val="16"/>
                <w:szCs w:val="16"/>
                <w:lang w:val="sk-SK"/>
              </w:rPr>
              <w:t>I</w:t>
            </w:r>
            <w:r>
              <w:rPr>
                <w:rFonts w:cs="Times New Roman"/>
                <w:b/>
                <w:sz w:val="16"/>
                <w:szCs w:val="16"/>
                <w:vertAlign w:val="subscript"/>
                <w:lang w:val="sr-Cyrl-CS"/>
              </w:rPr>
              <w:t>1</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2E862E7E" w14:textId="77777777" w:rsidR="00426C16" w:rsidRDefault="00426C16">
            <w:pPr>
              <w:spacing w:line="276" w:lineRule="auto"/>
              <w:jc w:val="center"/>
              <w:rPr>
                <w:b/>
                <w:sz w:val="16"/>
                <w:szCs w:val="16"/>
                <w:lang w:val="sr-Latn-RS"/>
              </w:rPr>
            </w:pPr>
            <w:r>
              <w:rPr>
                <w:rFonts w:cs="Times New Roman"/>
                <w:b/>
                <w:sz w:val="16"/>
                <w:szCs w:val="16"/>
                <w:lang w:val="sk-SK"/>
              </w:rPr>
              <w:t>I</w:t>
            </w:r>
            <w:r>
              <w:rPr>
                <w:rFonts w:cs="Times New Roman"/>
                <w:b/>
                <w:sz w:val="16"/>
                <w:szCs w:val="16"/>
                <w:vertAlign w:val="subscript"/>
                <w:lang w:val="sk-SK"/>
              </w:rPr>
              <w:t>2</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6CB2609A" w14:textId="77777777" w:rsidR="00426C16" w:rsidRDefault="00426C16">
            <w:pPr>
              <w:spacing w:line="276" w:lineRule="auto"/>
              <w:jc w:val="center"/>
              <w:rPr>
                <w:b/>
                <w:sz w:val="16"/>
                <w:szCs w:val="16"/>
                <w:lang w:val="sr-Latn-RS"/>
              </w:rPr>
            </w:pPr>
            <w:r>
              <w:rPr>
                <w:rFonts w:cs="Times New Roman"/>
                <w:b/>
                <w:sz w:val="16"/>
                <w:szCs w:val="16"/>
                <w:lang w:val="sk-SK"/>
              </w:rPr>
              <w:t>I</w:t>
            </w:r>
            <w:r>
              <w:rPr>
                <w:rFonts w:cs="Times New Roman"/>
                <w:b/>
                <w:sz w:val="16"/>
                <w:szCs w:val="16"/>
                <w:vertAlign w:val="subscript"/>
                <w:lang w:val="sr-Cyrl-CS"/>
              </w:rPr>
              <w:t>3</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1230E311" w14:textId="77777777" w:rsidR="00426C16" w:rsidRDefault="00426C16">
            <w:pPr>
              <w:spacing w:line="276" w:lineRule="auto"/>
              <w:jc w:val="center"/>
              <w:rPr>
                <w:b/>
                <w:sz w:val="16"/>
                <w:szCs w:val="16"/>
                <w:lang w:val="sr-Latn-RS"/>
              </w:rPr>
            </w:pPr>
            <w:r>
              <w:rPr>
                <w:rFonts w:cs="Times New Roman"/>
                <w:b/>
                <w:sz w:val="16"/>
                <w:szCs w:val="16"/>
                <w:lang w:val="sk-SK"/>
              </w:rPr>
              <w:t>II</w:t>
            </w:r>
            <w:r>
              <w:rPr>
                <w:rFonts w:cs="Times New Roman"/>
                <w:b/>
                <w:sz w:val="16"/>
                <w:szCs w:val="16"/>
                <w:vertAlign w:val="subscript"/>
                <w:lang w:val="sr-Cyrl-CS"/>
              </w:rPr>
              <w:t>1</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7883C509" w14:textId="77777777" w:rsidR="00426C16" w:rsidRDefault="00426C16">
            <w:pPr>
              <w:spacing w:line="276" w:lineRule="auto"/>
              <w:jc w:val="center"/>
              <w:rPr>
                <w:b/>
                <w:sz w:val="16"/>
                <w:szCs w:val="16"/>
                <w:lang w:val="sr-Latn-RS"/>
              </w:rPr>
            </w:pPr>
            <w:r>
              <w:rPr>
                <w:rFonts w:cs="Times New Roman"/>
                <w:b/>
                <w:sz w:val="16"/>
                <w:szCs w:val="16"/>
                <w:lang w:val="sk-SK"/>
              </w:rPr>
              <w:t>II</w:t>
            </w:r>
            <w:r>
              <w:rPr>
                <w:rFonts w:cs="Times New Roman"/>
                <w:b/>
                <w:sz w:val="16"/>
                <w:szCs w:val="16"/>
                <w:vertAlign w:val="subscript"/>
                <w:lang w:val="sk-SK"/>
              </w:rPr>
              <w:t>2</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722ADD82" w14:textId="77777777" w:rsidR="00426C16" w:rsidRDefault="00426C16">
            <w:pPr>
              <w:spacing w:line="276" w:lineRule="auto"/>
              <w:jc w:val="center"/>
              <w:rPr>
                <w:b/>
                <w:sz w:val="16"/>
                <w:szCs w:val="16"/>
                <w:lang w:val="sr-Latn-RS"/>
              </w:rPr>
            </w:pPr>
            <w:r>
              <w:rPr>
                <w:rFonts w:cs="Times New Roman"/>
                <w:b/>
                <w:sz w:val="16"/>
                <w:szCs w:val="16"/>
                <w:lang w:val="sk-SK"/>
              </w:rPr>
              <w:t>II</w:t>
            </w:r>
            <w:r>
              <w:rPr>
                <w:rFonts w:cs="Times New Roman"/>
                <w:b/>
                <w:sz w:val="16"/>
                <w:szCs w:val="16"/>
                <w:vertAlign w:val="subscript"/>
                <w:lang w:val="sr-Cyrl-CS"/>
              </w:rPr>
              <w:t>3</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7180AC00" w14:textId="77777777" w:rsidR="00426C16" w:rsidRDefault="00426C16">
            <w:pPr>
              <w:spacing w:line="276" w:lineRule="auto"/>
              <w:jc w:val="center"/>
              <w:rPr>
                <w:b/>
                <w:sz w:val="16"/>
                <w:szCs w:val="16"/>
                <w:lang w:val="sr-Latn-RS"/>
              </w:rPr>
            </w:pPr>
            <w:r>
              <w:rPr>
                <w:rFonts w:cs="Times New Roman"/>
                <w:b/>
                <w:sz w:val="16"/>
                <w:szCs w:val="16"/>
                <w:lang w:val="sk-SK"/>
              </w:rPr>
              <w:t>III</w:t>
            </w:r>
            <w:r>
              <w:rPr>
                <w:rFonts w:cs="Times New Roman"/>
                <w:b/>
                <w:sz w:val="16"/>
                <w:szCs w:val="16"/>
                <w:vertAlign w:val="subscript"/>
                <w:lang w:val="sr-Cyrl-CS"/>
              </w:rPr>
              <w:t>1</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70536BDE" w14:textId="77777777" w:rsidR="00426C16" w:rsidRDefault="00426C16">
            <w:pPr>
              <w:spacing w:line="276" w:lineRule="auto"/>
              <w:jc w:val="center"/>
              <w:rPr>
                <w:rFonts w:cs="Times New Roman"/>
                <w:b/>
                <w:sz w:val="16"/>
                <w:szCs w:val="16"/>
                <w:lang w:val="sk-SK"/>
              </w:rPr>
            </w:pPr>
            <w:r>
              <w:rPr>
                <w:rFonts w:cs="Times New Roman"/>
                <w:b/>
                <w:sz w:val="16"/>
                <w:szCs w:val="16"/>
                <w:lang w:val="sk-SK"/>
              </w:rPr>
              <w:t>III</w:t>
            </w:r>
            <w:r>
              <w:rPr>
                <w:rFonts w:cs="Times New Roman"/>
                <w:b/>
                <w:sz w:val="16"/>
                <w:szCs w:val="16"/>
                <w:vertAlign w:val="subscript"/>
                <w:lang w:val="sk-SK"/>
              </w:rPr>
              <w:t>2</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4B5E04D4" w14:textId="77777777" w:rsidR="00426C16" w:rsidRDefault="00426C16">
            <w:pPr>
              <w:spacing w:line="276" w:lineRule="auto"/>
              <w:jc w:val="center"/>
              <w:rPr>
                <w:b/>
                <w:sz w:val="16"/>
                <w:szCs w:val="16"/>
                <w:lang w:val="sr-Latn-RS"/>
              </w:rPr>
            </w:pPr>
            <w:r>
              <w:rPr>
                <w:rFonts w:cs="Times New Roman"/>
                <w:b/>
                <w:sz w:val="16"/>
                <w:szCs w:val="16"/>
                <w:lang w:val="sk-SK"/>
              </w:rPr>
              <w:t>III</w:t>
            </w:r>
            <w:r>
              <w:rPr>
                <w:rFonts w:cs="Times New Roman"/>
                <w:b/>
                <w:sz w:val="16"/>
                <w:szCs w:val="16"/>
                <w:vertAlign w:val="subscript"/>
                <w:lang w:val="sr-Cyrl-CS"/>
              </w:rPr>
              <w:t>3</w:t>
            </w:r>
          </w:p>
        </w:tc>
        <w:tc>
          <w:tcPr>
            <w:tcW w:w="60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70EC297B" w14:textId="77777777" w:rsidR="00426C16" w:rsidRDefault="00426C16">
            <w:pPr>
              <w:spacing w:line="276" w:lineRule="auto"/>
              <w:jc w:val="center"/>
              <w:rPr>
                <w:b/>
                <w:sz w:val="16"/>
                <w:szCs w:val="16"/>
                <w:lang w:val="sr-Latn-RS"/>
              </w:rPr>
            </w:pPr>
            <w:r>
              <w:rPr>
                <w:rFonts w:cs="Times New Roman"/>
                <w:b/>
                <w:sz w:val="16"/>
                <w:szCs w:val="16"/>
                <w:lang w:val="sk-SK"/>
              </w:rPr>
              <w:t>IV</w:t>
            </w:r>
            <w:r>
              <w:rPr>
                <w:rFonts w:cs="Times New Roman"/>
                <w:b/>
                <w:sz w:val="16"/>
                <w:szCs w:val="16"/>
                <w:vertAlign w:val="subscript"/>
                <w:lang w:val="sr-Cyrl-CS"/>
              </w:rPr>
              <w:t>1</w:t>
            </w:r>
          </w:p>
        </w:tc>
        <w:tc>
          <w:tcPr>
            <w:tcW w:w="480"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2F00462D" w14:textId="77777777" w:rsidR="00426C16" w:rsidRDefault="00426C16">
            <w:pPr>
              <w:spacing w:line="276" w:lineRule="auto"/>
              <w:jc w:val="center"/>
              <w:rPr>
                <w:b/>
                <w:sz w:val="16"/>
                <w:szCs w:val="16"/>
                <w:lang w:val="sr-Latn-RS"/>
              </w:rPr>
            </w:pPr>
            <w:r>
              <w:rPr>
                <w:rFonts w:cs="Times New Roman"/>
                <w:b/>
                <w:sz w:val="16"/>
                <w:szCs w:val="16"/>
                <w:lang w:val="sk-SK"/>
              </w:rPr>
              <w:t>IV</w:t>
            </w:r>
            <w:r>
              <w:rPr>
                <w:rFonts w:cs="Times New Roman"/>
                <w:b/>
                <w:sz w:val="16"/>
                <w:szCs w:val="16"/>
                <w:vertAlign w:val="subscript"/>
                <w:lang w:val="sk-SK"/>
              </w:rPr>
              <w:t>2</w:t>
            </w:r>
          </w:p>
        </w:tc>
        <w:tc>
          <w:tcPr>
            <w:tcW w:w="614" w:type="dxa"/>
            <w:tcBorders>
              <w:top w:val="single" w:sz="4" w:space="0" w:color="auto"/>
              <w:left w:val="single" w:sz="4" w:space="0" w:color="auto"/>
              <w:bottom w:val="single" w:sz="4" w:space="0" w:color="auto"/>
              <w:right w:val="single" w:sz="4" w:space="0" w:color="auto"/>
            </w:tcBorders>
            <w:shd w:val="clear" w:color="auto" w:fill="99CCFF"/>
            <w:vAlign w:val="center"/>
            <w:hideMark/>
          </w:tcPr>
          <w:p w14:paraId="3890F4CE" w14:textId="77777777" w:rsidR="00426C16" w:rsidRDefault="00426C16">
            <w:pPr>
              <w:spacing w:line="276" w:lineRule="auto"/>
              <w:jc w:val="center"/>
              <w:rPr>
                <w:b/>
                <w:sz w:val="16"/>
                <w:szCs w:val="16"/>
                <w:lang w:val="sr-Latn-RS"/>
              </w:rPr>
            </w:pPr>
            <w:r>
              <w:rPr>
                <w:rFonts w:cs="Times New Roman"/>
                <w:b/>
                <w:sz w:val="16"/>
                <w:szCs w:val="16"/>
                <w:lang w:val="sk-SK"/>
              </w:rPr>
              <w:t>IV</w:t>
            </w:r>
            <w:r>
              <w:rPr>
                <w:rFonts w:cs="Times New Roman"/>
                <w:b/>
                <w:sz w:val="16"/>
                <w:szCs w:val="16"/>
                <w:vertAlign w:val="subscript"/>
                <w:lang w:val="sr-Cyrl-CS"/>
              </w:rPr>
              <w:t>3</w:t>
            </w:r>
          </w:p>
        </w:tc>
        <w:tc>
          <w:tcPr>
            <w:tcW w:w="168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C0C4F1D" w14:textId="77777777" w:rsidR="00426C16" w:rsidRDefault="00426C16">
            <w:pPr>
              <w:spacing w:line="276" w:lineRule="auto"/>
              <w:jc w:val="center"/>
              <w:rPr>
                <w:b/>
                <w:sz w:val="16"/>
                <w:szCs w:val="16"/>
                <w:lang w:val="sr-Cyrl-CS"/>
              </w:rPr>
            </w:pPr>
            <w:r>
              <w:rPr>
                <w:b/>
                <w:sz w:val="16"/>
                <w:szCs w:val="16"/>
                <w:lang w:val="sr-Cyrl-CS"/>
              </w:rPr>
              <w:t>укупно</w:t>
            </w:r>
          </w:p>
        </w:tc>
      </w:tr>
      <w:tr w:rsidR="00426C16" w14:paraId="31F5990A" w14:textId="77777777" w:rsidTr="00426C16">
        <w:tc>
          <w:tcPr>
            <w:tcW w:w="2430" w:type="dxa"/>
            <w:tcBorders>
              <w:top w:val="single" w:sz="4" w:space="0" w:color="auto"/>
              <w:left w:val="single" w:sz="4" w:space="0" w:color="auto"/>
              <w:bottom w:val="single" w:sz="4" w:space="0" w:color="auto"/>
              <w:right w:val="single" w:sz="4" w:space="0" w:color="auto"/>
            </w:tcBorders>
            <w:shd w:val="clear" w:color="auto" w:fill="CCECFF"/>
            <w:hideMark/>
          </w:tcPr>
          <w:p w14:paraId="1A3F2B80" w14:textId="77777777" w:rsidR="00426C16" w:rsidRDefault="00426C16">
            <w:pPr>
              <w:spacing w:line="276" w:lineRule="auto"/>
              <w:rPr>
                <w:rFonts w:cs="Times New Roman"/>
                <w:b/>
                <w:sz w:val="16"/>
                <w:szCs w:val="16"/>
                <w:lang w:val="sr-Cyrl-CS"/>
              </w:rPr>
            </w:pPr>
            <w:r>
              <w:rPr>
                <w:rFonts w:cs="Times New Roman"/>
                <w:b/>
                <w:sz w:val="16"/>
                <w:szCs w:val="16"/>
                <w:lang w:val="sr-Latn-RS"/>
              </w:rPr>
              <w:t>б</w:t>
            </w:r>
            <w:r>
              <w:rPr>
                <w:rFonts w:cs="Times New Roman"/>
                <w:b/>
                <w:sz w:val="16"/>
                <w:szCs w:val="16"/>
                <w:lang w:val="sr-Cyrl-CS"/>
              </w:rPr>
              <w:t xml:space="preserve">рој дечака </w:t>
            </w:r>
          </w:p>
        </w:tc>
        <w:tc>
          <w:tcPr>
            <w:tcW w:w="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47E48"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2</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1D4D27"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5</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257F19"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12</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89C930"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5</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F7E784"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3</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798BD3"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14</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F5C691"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5</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CF62E6"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11D5B4"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14</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4028CD"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3</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6A30D4"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6</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E009E9"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16</w:t>
            </w: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E901C5"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91</w:t>
            </w:r>
          </w:p>
        </w:tc>
      </w:tr>
      <w:tr w:rsidR="00426C16" w14:paraId="47D4ED10" w14:textId="77777777" w:rsidTr="00426C16">
        <w:tc>
          <w:tcPr>
            <w:tcW w:w="2430" w:type="dxa"/>
            <w:tcBorders>
              <w:top w:val="single" w:sz="4" w:space="0" w:color="auto"/>
              <w:left w:val="single" w:sz="4" w:space="0" w:color="auto"/>
              <w:bottom w:val="single" w:sz="4" w:space="0" w:color="auto"/>
              <w:right w:val="single" w:sz="4" w:space="0" w:color="auto"/>
            </w:tcBorders>
            <w:shd w:val="clear" w:color="auto" w:fill="CCECFF"/>
            <w:hideMark/>
          </w:tcPr>
          <w:p w14:paraId="35FCF07F" w14:textId="77777777" w:rsidR="00426C16" w:rsidRDefault="00426C16">
            <w:pPr>
              <w:spacing w:line="276" w:lineRule="auto"/>
              <w:rPr>
                <w:rFonts w:cs="Times New Roman"/>
                <w:b/>
                <w:sz w:val="16"/>
                <w:szCs w:val="16"/>
                <w:lang w:val="sr-Cyrl-CS"/>
              </w:rPr>
            </w:pPr>
            <w:r>
              <w:rPr>
                <w:rFonts w:cs="Times New Roman"/>
                <w:b/>
                <w:sz w:val="16"/>
                <w:szCs w:val="16"/>
                <w:lang w:val="sr-Cyrl-CS"/>
              </w:rPr>
              <w:t>број девојчица</w:t>
            </w:r>
          </w:p>
        </w:tc>
        <w:tc>
          <w:tcPr>
            <w:tcW w:w="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30623"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4</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2F49ED"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7</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33E171"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C6573"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7</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ACA580"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55E63C"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6E5141"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11</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301310"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13</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582E99"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4</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0058B5"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7</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57E947"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4</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9D143E" w14:textId="77777777" w:rsidR="00426C16" w:rsidRDefault="00426C16" w:rsidP="00426C16">
            <w:pPr>
              <w:spacing w:line="276" w:lineRule="auto"/>
              <w:jc w:val="center"/>
              <w:rPr>
                <w:rFonts w:cs="Times New Roman"/>
                <w:sz w:val="20"/>
                <w:szCs w:val="20"/>
                <w:lang w:val="sr-Latn-RS"/>
              </w:rPr>
            </w:pPr>
            <w:r>
              <w:rPr>
                <w:rFonts w:cs="Times New Roman"/>
                <w:sz w:val="20"/>
                <w:szCs w:val="20"/>
                <w:lang w:val="sr-Latn-RS"/>
              </w:rPr>
              <w:t>9</w:t>
            </w: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1E8B5A" w14:textId="77777777" w:rsidR="00426C16" w:rsidRDefault="00426C16" w:rsidP="00426C16">
            <w:pPr>
              <w:spacing w:line="276" w:lineRule="auto"/>
              <w:jc w:val="center"/>
              <w:rPr>
                <w:rFonts w:cs="Times New Roman"/>
                <w:b/>
                <w:sz w:val="20"/>
                <w:szCs w:val="20"/>
                <w:lang w:val="en-US"/>
              </w:rPr>
            </w:pPr>
            <w:r>
              <w:rPr>
                <w:rFonts w:cs="Times New Roman"/>
                <w:b/>
                <w:sz w:val="20"/>
                <w:szCs w:val="20"/>
                <w:lang w:val="en-US"/>
              </w:rPr>
              <w:t>84</w:t>
            </w:r>
          </w:p>
        </w:tc>
      </w:tr>
      <w:tr w:rsidR="00426C16" w14:paraId="6FDD757D" w14:textId="77777777" w:rsidTr="00426C16">
        <w:tc>
          <w:tcPr>
            <w:tcW w:w="2430" w:type="dxa"/>
            <w:tcBorders>
              <w:top w:val="single" w:sz="4" w:space="0" w:color="auto"/>
              <w:left w:val="single" w:sz="4" w:space="0" w:color="auto"/>
              <w:bottom w:val="single" w:sz="4" w:space="0" w:color="auto"/>
              <w:right w:val="single" w:sz="4" w:space="0" w:color="auto"/>
            </w:tcBorders>
            <w:shd w:val="clear" w:color="auto" w:fill="CCECFF"/>
            <w:hideMark/>
          </w:tcPr>
          <w:p w14:paraId="4E9751E8" w14:textId="77777777" w:rsidR="00426C16" w:rsidRDefault="00426C16">
            <w:pPr>
              <w:spacing w:line="276" w:lineRule="auto"/>
              <w:rPr>
                <w:sz w:val="16"/>
                <w:szCs w:val="16"/>
                <w:lang w:val="sr-Cyrl-RS"/>
              </w:rPr>
            </w:pPr>
            <w:r>
              <w:rPr>
                <w:rFonts w:cs="Times New Roman"/>
                <w:b/>
                <w:sz w:val="16"/>
                <w:szCs w:val="16"/>
                <w:lang w:val="sr-Cyrl-RS"/>
              </w:rPr>
              <w:t xml:space="preserve">укупно </w:t>
            </w:r>
            <w:r>
              <w:rPr>
                <w:rFonts w:cs="Times New Roman"/>
                <w:b/>
                <w:sz w:val="16"/>
                <w:szCs w:val="16"/>
                <w:lang w:val="sk-SK"/>
              </w:rPr>
              <w:t xml:space="preserve"> ученика</w:t>
            </w:r>
            <w:r>
              <w:rPr>
                <w:rFonts w:cs="Times New Roman"/>
                <w:b/>
                <w:sz w:val="16"/>
                <w:szCs w:val="16"/>
                <w:lang w:val="sr-Cyrl-RS"/>
              </w:rPr>
              <w:t xml:space="preserve"> по одељ.</w:t>
            </w:r>
          </w:p>
        </w:tc>
        <w:tc>
          <w:tcPr>
            <w:tcW w:w="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2E1BFB"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F438D5"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12</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353C9D"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18</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6328D3"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12</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222607"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9</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19D2A8"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20</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B3311A"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16</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6F8385"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19</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154D53"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18</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4431FD"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10</w:t>
            </w:r>
          </w:p>
        </w:tc>
        <w:tc>
          <w:tcPr>
            <w:tcW w:w="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E594E"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10</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F4C71F"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25</w:t>
            </w: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87E808" w14:textId="77777777" w:rsidR="00426C16" w:rsidRDefault="00426C16" w:rsidP="00426C16">
            <w:pPr>
              <w:spacing w:line="276" w:lineRule="auto"/>
              <w:jc w:val="center"/>
              <w:rPr>
                <w:rFonts w:cs="Times New Roman"/>
                <w:b/>
                <w:sz w:val="20"/>
                <w:szCs w:val="20"/>
                <w:lang w:val="en-US"/>
              </w:rPr>
            </w:pPr>
            <w:r>
              <w:rPr>
                <w:rFonts w:cs="Times New Roman"/>
                <w:b/>
                <w:sz w:val="20"/>
                <w:szCs w:val="20"/>
                <w:lang w:val="en-US"/>
              </w:rPr>
              <w:t>175</w:t>
            </w:r>
          </w:p>
        </w:tc>
      </w:tr>
      <w:tr w:rsidR="00426C16" w14:paraId="34E78461" w14:textId="77777777" w:rsidTr="00426C16">
        <w:tc>
          <w:tcPr>
            <w:tcW w:w="2430" w:type="dxa"/>
            <w:tcBorders>
              <w:top w:val="single" w:sz="4" w:space="0" w:color="auto"/>
              <w:left w:val="single" w:sz="4" w:space="0" w:color="auto"/>
              <w:bottom w:val="single" w:sz="4" w:space="0" w:color="auto"/>
              <w:right w:val="single" w:sz="4" w:space="0" w:color="auto"/>
            </w:tcBorders>
            <w:shd w:val="clear" w:color="auto" w:fill="CCECFF"/>
            <w:hideMark/>
          </w:tcPr>
          <w:p w14:paraId="1DF11C8C" w14:textId="77777777" w:rsidR="00426C16" w:rsidRDefault="00426C16">
            <w:pPr>
              <w:spacing w:line="276" w:lineRule="auto"/>
              <w:rPr>
                <w:sz w:val="16"/>
                <w:szCs w:val="16"/>
                <w:lang w:val="sr-Cyrl-CS"/>
              </w:rPr>
            </w:pPr>
            <w:r>
              <w:rPr>
                <w:rFonts w:cs="Times New Roman"/>
                <w:b/>
                <w:sz w:val="16"/>
                <w:szCs w:val="16"/>
                <w:lang w:val="sr-Cyrl-CS"/>
              </w:rPr>
              <w:t>укупн</w:t>
            </w:r>
            <w:r>
              <w:rPr>
                <w:rFonts w:cs="Times New Roman"/>
                <w:b/>
                <w:sz w:val="16"/>
                <w:szCs w:val="16"/>
                <w:lang w:val="sk-SK"/>
              </w:rPr>
              <w:t xml:space="preserve">o </w:t>
            </w:r>
            <w:r>
              <w:rPr>
                <w:rFonts w:cs="Times New Roman"/>
                <w:b/>
                <w:sz w:val="16"/>
                <w:szCs w:val="16"/>
                <w:lang w:val="sr-Cyrl-CS"/>
              </w:rPr>
              <w:t>ученика по разредима</w:t>
            </w:r>
          </w:p>
        </w:tc>
        <w:tc>
          <w:tcPr>
            <w:tcW w:w="148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E0DC22" w14:textId="77777777" w:rsidR="00426C16" w:rsidRDefault="00426C16" w:rsidP="00426C16">
            <w:pPr>
              <w:spacing w:line="276" w:lineRule="auto"/>
              <w:jc w:val="center"/>
              <w:rPr>
                <w:rFonts w:cs="Times New Roman"/>
                <w:b/>
                <w:sz w:val="20"/>
                <w:szCs w:val="20"/>
                <w:lang w:val="en-US"/>
              </w:rPr>
            </w:pPr>
            <w:r>
              <w:rPr>
                <w:rFonts w:cs="Times New Roman"/>
                <w:b/>
                <w:sz w:val="20"/>
                <w:szCs w:val="20"/>
                <w:lang w:val="en-US"/>
              </w:rPr>
              <w:t>36</w:t>
            </w:r>
          </w:p>
        </w:tc>
        <w:tc>
          <w:tcPr>
            <w:tcW w:w="14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69E3CF" w14:textId="77777777" w:rsidR="00426C16" w:rsidRDefault="00426C16" w:rsidP="00426C16">
            <w:pPr>
              <w:spacing w:line="276" w:lineRule="auto"/>
              <w:jc w:val="center"/>
              <w:rPr>
                <w:rFonts w:cs="Times New Roman"/>
                <w:b/>
                <w:sz w:val="20"/>
                <w:szCs w:val="20"/>
                <w:lang w:val="en-US"/>
              </w:rPr>
            </w:pPr>
            <w:r>
              <w:rPr>
                <w:rFonts w:cs="Times New Roman"/>
                <w:b/>
                <w:sz w:val="20"/>
                <w:szCs w:val="20"/>
                <w:lang w:val="en-US"/>
              </w:rPr>
              <w:t>41</w:t>
            </w:r>
          </w:p>
        </w:tc>
        <w:tc>
          <w:tcPr>
            <w:tcW w:w="14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5565C7"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53</w:t>
            </w:r>
          </w:p>
        </w:tc>
        <w:tc>
          <w:tcPr>
            <w:tcW w:w="169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2E3426" w14:textId="77777777" w:rsidR="00426C16" w:rsidRDefault="00426C16" w:rsidP="00426C16">
            <w:pPr>
              <w:spacing w:line="276" w:lineRule="auto"/>
              <w:jc w:val="center"/>
              <w:rPr>
                <w:rFonts w:cs="Times New Roman"/>
                <w:b/>
                <w:sz w:val="20"/>
                <w:szCs w:val="20"/>
                <w:lang w:val="sr-Latn-RS"/>
              </w:rPr>
            </w:pPr>
            <w:r>
              <w:rPr>
                <w:rFonts w:cs="Times New Roman"/>
                <w:b/>
                <w:sz w:val="20"/>
                <w:szCs w:val="20"/>
                <w:lang w:val="sr-Latn-RS"/>
              </w:rPr>
              <w:t>45</w:t>
            </w: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359C4" w14:textId="77777777" w:rsidR="00426C16" w:rsidRDefault="00426C16" w:rsidP="00426C16">
            <w:pPr>
              <w:spacing w:line="276" w:lineRule="auto"/>
              <w:jc w:val="center"/>
              <w:rPr>
                <w:rFonts w:cs="Times New Roman"/>
                <w:b/>
                <w:sz w:val="20"/>
                <w:szCs w:val="20"/>
                <w:lang w:val="en-US"/>
              </w:rPr>
            </w:pPr>
            <w:r>
              <w:rPr>
                <w:rFonts w:cs="Times New Roman"/>
                <w:b/>
                <w:sz w:val="20"/>
                <w:szCs w:val="20"/>
                <w:lang w:val="en-US"/>
              </w:rPr>
              <w:t>175</w:t>
            </w:r>
          </w:p>
        </w:tc>
      </w:tr>
    </w:tbl>
    <w:p w14:paraId="241E3486" w14:textId="250DFBD3" w:rsidR="00B24E17" w:rsidRPr="00B24E17" w:rsidRDefault="00B24E17" w:rsidP="00F239A4">
      <w:pPr>
        <w:pStyle w:val="BodyContent"/>
        <w:rPr>
          <w:rFonts w:ascii="Times New Roman" w:hAnsi="Times New Roman"/>
          <w:color w:val="auto"/>
          <w:lang w:val="sr-Cyrl-CS"/>
        </w:rPr>
      </w:pPr>
      <w:r>
        <w:rPr>
          <w:rFonts w:ascii="Times New Roman" w:hAnsi="Times New Roman"/>
          <w:color w:val="auto"/>
          <w:lang w:val="sr-Cyrl-RS"/>
        </w:rPr>
        <w:t>*Ванредних ученика: 0</w:t>
      </w:r>
      <w:r>
        <w:rPr>
          <w:rFonts w:ascii="Times New Roman" w:hAnsi="Times New Roman"/>
          <w:color w:val="auto"/>
          <w:lang w:val="sr-Cyrl-CS"/>
        </w:rPr>
        <w:t xml:space="preserve"> </w:t>
      </w:r>
    </w:p>
    <w:p w14:paraId="1DA13F4D" w14:textId="77777777" w:rsidR="00B74C7B" w:rsidRPr="00754233" w:rsidRDefault="00B74C7B" w:rsidP="00B74C7B">
      <w:pPr>
        <w:pStyle w:val="StyleHeading3TimesNewRomanItalicCentered"/>
        <w:rPr>
          <w:color w:val="000000"/>
        </w:rPr>
      </w:pPr>
      <w:bookmarkStart w:id="326" w:name="_Toc240625913"/>
      <w:r w:rsidRPr="00754233">
        <w:rPr>
          <w:color w:val="000000"/>
        </w:rPr>
        <w:t>Ритам радног дана</w:t>
      </w:r>
      <w:bookmarkEnd w:id="326"/>
    </w:p>
    <w:p w14:paraId="4E061D87" w14:textId="77777777" w:rsidR="00B74C7B" w:rsidRPr="00754233" w:rsidRDefault="00B74C7B" w:rsidP="00965A66">
      <w:pPr>
        <w:ind w:firstLine="720"/>
        <w:rPr>
          <w:rFonts w:cs="Times New Roman"/>
          <w:bCs/>
          <w:color w:val="000000"/>
          <w:sz w:val="20"/>
          <w:szCs w:val="20"/>
        </w:rPr>
      </w:pPr>
      <w:bookmarkStart w:id="327" w:name="_Toc240935174"/>
      <w:bookmarkStart w:id="328" w:name="_Toc271950342"/>
      <w:r w:rsidRPr="00754233">
        <w:rPr>
          <w:rFonts w:cs="Times New Roman"/>
          <w:bCs/>
          <w:color w:val="000000"/>
          <w:sz w:val="20"/>
          <w:szCs w:val="20"/>
        </w:rPr>
        <w:t>Настава се у гимназији организује у једној смени.</w:t>
      </w:r>
    </w:p>
    <w:p w14:paraId="5BA7927E" w14:textId="77777777" w:rsidR="00B74C7B" w:rsidRPr="00754233" w:rsidRDefault="00B74C7B" w:rsidP="00965A66">
      <w:pPr>
        <w:ind w:firstLine="720"/>
        <w:rPr>
          <w:rFonts w:cs="Times New Roman"/>
          <w:b/>
          <w:bCs/>
          <w:color w:val="000000"/>
          <w:sz w:val="20"/>
          <w:szCs w:val="20"/>
        </w:rPr>
      </w:pPr>
      <w:r w:rsidRPr="00754233">
        <w:rPr>
          <w:rFonts w:cs="Times New Roman"/>
          <w:b/>
          <w:bCs/>
          <w:color w:val="000000"/>
          <w:sz w:val="20"/>
          <w:szCs w:val="20"/>
        </w:rPr>
        <w:t>Распоред звоњења</w:t>
      </w:r>
      <w:bookmarkEnd w:id="327"/>
      <w:bookmarkEnd w:id="328"/>
      <w:r w:rsidR="00965A66" w:rsidRPr="00754233">
        <w:rPr>
          <w:rFonts w:cs="Times New Roman"/>
          <w:b/>
          <w:bCs/>
          <w:color w:val="000000"/>
          <w:sz w:val="20"/>
          <w:szCs w:val="20"/>
        </w:rPr>
        <w:t xml:space="preserve"> у школи</w:t>
      </w:r>
      <w:r w:rsidR="00836F88">
        <w:rPr>
          <w:rFonts w:cs="Times New Roman"/>
          <w:b/>
          <w:bCs/>
          <w:color w:val="000000"/>
          <w:sz w:val="20"/>
          <w:szCs w:val="20"/>
        </w:rPr>
        <w:t xml:space="preserve"> (редовна настава)</w:t>
      </w:r>
      <w:r w:rsidRPr="00754233">
        <w:rPr>
          <w:rFonts w:cs="Times New Roman"/>
          <w:b/>
          <w:bCs/>
          <w:color w:val="000000"/>
          <w:sz w:val="20"/>
          <w:szCs w:val="20"/>
        </w:rPr>
        <w:t>:</w:t>
      </w:r>
    </w:p>
    <w:tbl>
      <w:tblPr>
        <w:tblW w:w="742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1107"/>
        <w:gridCol w:w="1110"/>
        <w:gridCol w:w="1111"/>
        <w:gridCol w:w="1111"/>
        <w:gridCol w:w="1109"/>
        <w:gridCol w:w="1111"/>
      </w:tblGrid>
      <w:tr w:rsidR="00C87D2C" w:rsidRPr="00E3624A" w14:paraId="4A154E49" w14:textId="77777777" w:rsidTr="00997177">
        <w:tc>
          <w:tcPr>
            <w:tcW w:w="764" w:type="dxa"/>
            <w:shd w:val="clear" w:color="auto" w:fill="CCECFF"/>
          </w:tcPr>
          <w:p w14:paraId="46ABCC6E" w14:textId="77777777" w:rsidR="00C87D2C" w:rsidRPr="004A6592" w:rsidRDefault="00C87D2C" w:rsidP="00CE0E76">
            <w:pPr>
              <w:rPr>
                <w:color w:val="000000"/>
                <w:lang w:val="sr-Cyrl-CS"/>
              </w:rPr>
            </w:pPr>
            <w:r w:rsidRPr="004A6592">
              <w:rPr>
                <w:rFonts w:cs="Times New Roman"/>
                <w:b/>
                <w:color w:val="000000"/>
                <w:sz w:val="20"/>
                <w:szCs w:val="20"/>
                <w:lang w:val="sk-SK"/>
              </w:rPr>
              <w:t>час</w:t>
            </w:r>
          </w:p>
        </w:tc>
        <w:tc>
          <w:tcPr>
            <w:tcW w:w="1107" w:type="dxa"/>
            <w:shd w:val="clear" w:color="auto" w:fill="99CCFF"/>
            <w:tcMar>
              <w:left w:w="0" w:type="dxa"/>
              <w:right w:w="0" w:type="dxa"/>
            </w:tcMar>
            <w:vAlign w:val="center"/>
          </w:tcPr>
          <w:p w14:paraId="47CE7DF0" w14:textId="77777777" w:rsidR="00C87D2C" w:rsidRPr="004A6592" w:rsidRDefault="00C87D2C" w:rsidP="00CE0E76">
            <w:pPr>
              <w:jc w:val="center"/>
              <w:rPr>
                <w:color w:val="000000"/>
                <w:lang w:val="sr-Cyrl-CS"/>
              </w:rPr>
            </w:pPr>
            <w:r w:rsidRPr="004A6592">
              <w:rPr>
                <w:rFonts w:cs="Times New Roman"/>
                <w:color w:val="000000"/>
                <w:sz w:val="20"/>
                <w:szCs w:val="20"/>
                <w:lang w:val="sr-Cyrl-CS"/>
              </w:rPr>
              <w:t>1.</w:t>
            </w:r>
          </w:p>
        </w:tc>
        <w:tc>
          <w:tcPr>
            <w:tcW w:w="1110" w:type="dxa"/>
            <w:shd w:val="clear" w:color="auto" w:fill="99CCFF"/>
            <w:tcMar>
              <w:left w:w="0" w:type="dxa"/>
              <w:right w:w="0" w:type="dxa"/>
            </w:tcMar>
            <w:vAlign w:val="center"/>
          </w:tcPr>
          <w:p w14:paraId="57C24231" w14:textId="77777777" w:rsidR="00C87D2C" w:rsidRPr="004A6592" w:rsidRDefault="00C87D2C" w:rsidP="00CE0E76">
            <w:pPr>
              <w:jc w:val="center"/>
              <w:rPr>
                <w:color w:val="000000"/>
              </w:rPr>
            </w:pPr>
            <w:r w:rsidRPr="004A6592">
              <w:rPr>
                <w:rFonts w:cs="Times New Roman"/>
                <w:color w:val="000000"/>
                <w:sz w:val="20"/>
                <w:szCs w:val="20"/>
                <w:lang w:val="hr-HR"/>
              </w:rPr>
              <w:t>2</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5272421E" w14:textId="77777777" w:rsidR="00C87D2C" w:rsidRPr="004A6592" w:rsidRDefault="00C87D2C" w:rsidP="00CE0E76">
            <w:pPr>
              <w:jc w:val="center"/>
              <w:rPr>
                <w:color w:val="000000"/>
              </w:rPr>
            </w:pPr>
            <w:r w:rsidRPr="004A6592">
              <w:rPr>
                <w:rFonts w:cs="Times New Roman"/>
                <w:color w:val="000000"/>
                <w:sz w:val="20"/>
                <w:szCs w:val="20"/>
                <w:lang w:val="hr-HR"/>
              </w:rPr>
              <w:t>3</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045F5D75" w14:textId="77777777" w:rsidR="00C87D2C" w:rsidRPr="004A6592" w:rsidRDefault="00C87D2C" w:rsidP="00CE0E76">
            <w:pPr>
              <w:jc w:val="center"/>
              <w:rPr>
                <w:color w:val="000000"/>
              </w:rPr>
            </w:pPr>
            <w:r w:rsidRPr="004A6592">
              <w:rPr>
                <w:rFonts w:cs="Times New Roman"/>
                <w:color w:val="000000"/>
                <w:sz w:val="20"/>
                <w:szCs w:val="20"/>
                <w:lang w:val="hr-HR"/>
              </w:rPr>
              <w:t>4</w:t>
            </w:r>
            <w:r w:rsidRPr="004A6592">
              <w:rPr>
                <w:rFonts w:cs="Times New Roman"/>
                <w:color w:val="000000"/>
                <w:sz w:val="20"/>
                <w:szCs w:val="20"/>
                <w:lang w:val="sr-Cyrl-CS"/>
              </w:rPr>
              <w:t>.</w:t>
            </w:r>
          </w:p>
        </w:tc>
        <w:tc>
          <w:tcPr>
            <w:tcW w:w="1109" w:type="dxa"/>
            <w:shd w:val="clear" w:color="auto" w:fill="99CCFF"/>
            <w:tcMar>
              <w:left w:w="0" w:type="dxa"/>
              <w:right w:w="0" w:type="dxa"/>
            </w:tcMar>
            <w:vAlign w:val="center"/>
          </w:tcPr>
          <w:p w14:paraId="5990FBD6" w14:textId="77777777" w:rsidR="00C87D2C" w:rsidRPr="004A6592" w:rsidRDefault="00C87D2C" w:rsidP="00CE0E76">
            <w:pPr>
              <w:jc w:val="center"/>
              <w:rPr>
                <w:color w:val="000000"/>
              </w:rPr>
            </w:pPr>
            <w:r w:rsidRPr="004A6592">
              <w:rPr>
                <w:rFonts w:cs="Times New Roman"/>
                <w:color w:val="000000"/>
                <w:sz w:val="20"/>
                <w:szCs w:val="20"/>
                <w:lang w:val="hr-HR"/>
              </w:rPr>
              <w:t>5</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2A1A32A3" w14:textId="77777777" w:rsidR="00C87D2C" w:rsidRPr="004A6592" w:rsidRDefault="00C87D2C" w:rsidP="00CE0E76">
            <w:pPr>
              <w:jc w:val="center"/>
              <w:rPr>
                <w:color w:val="000000"/>
              </w:rPr>
            </w:pPr>
            <w:r w:rsidRPr="004A6592">
              <w:rPr>
                <w:rFonts w:cs="Times New Roman"/>
                <w:color w:val="000000"/>
                <w:sz w:val="20"/>
                <w:szCs w:val="20"/>
                <w:lang w:val="sr-Cyrl-CS"/>
              </w:rPr>
              <w:t>6.</w:t>
            </w:r>
          </w:p>
        </w:tc>
      </w:tr>
      <w:tr w:rsidR="00C87D2C" w:rsidRPr="00E3624A" w14:paraId="74682C09" w14:textId="77777777" w:rsidTr="00997177">
        <w:trPr>
          <w:trHeight w:val="318"/>
        </w:trPr>
        <w:tc>
          <w:tcPr>
            <w:tcW w:w="764" w:type="dxa"/>
            <w:shd w:val="clear" w:color="auto" w:fill="CCECFF"/>
          </w:tcPr>
          <w:p w14:paraId="2E6933C4" w14:textId="77777777" w:rsidR="00C87D2C" w:rsidRPr="004A6592" w:rsidRDefault="00C87D2C" w:rsidP="00CE0E76">
            <w:pPr>
              <w:rPr>
                <w:color w:val="000000"/>
              </w:rPr>
            </w:pPr>
            <w:r w:rsidRPr="004A6592">
              <w:rPr>
                <w:rFonts w:cs="Times New Roman"/>
                <w:b/>
                <w:color w:val="000000"/>
                <w:sz w:val="20"/>
                <w:szCs w:val="20"/>
                <w:lang w:val="sr-Cyrl-CS"/>
              </w:rPr>
              <w:t>време</w:t>
            </w:r>
          </w:p>
        </w:tc>
        <w:tc>
          <w:tcPr>
            <w:tcW w:w="1107" w:type="dxa"/>
            <w:tcMar>
              <w:left w:w="0" w:type="dxa"/>
              <w:right w:w="0" w:type="dxa"/>
            </w:tcMar>
            <w:vAlign w:val="center"/>
          </w:tcPr>
          <w:p w14:paraId="14F3B99A" w14:textId="77777777" w:rsidR="00C87D2C" w:rsidRPr="004A6592" w:rsidRDefault="00C87D2C" w:rsidP="00CE0E76">
            <w:pPr>
              <w:jc w:val="center"/>
              <w:rPr>
                <w:color w:val="000000"/>
                <w:sz w:val="16"/>
                <w:szCs w:val="16"/>
              </w:rPr>
            </w:pPr>
            <w:r w:rsidRPr="004A6592">
              <w:rPr>
                <w:color w:val="000000"/>
                <w:sz w:val="16"/>
                <w:szCs w:val="16"/>
              </w:rPr>
              <w:t>7.30-8.15</w:t>
            </w:r>
          </w:p>
        </w:tc>
        <w:tc>
          <w:tcPr>
            <w:tcW w:w="1110" w:type="dxa"/>
            <w:tcMar>
              <w:left w:w="0" w:type="dxa"/>
              <w:right w:w="0" w:type="dxa"/>
            </w:tcMar>
            <w:vAlign w:val="center"/>
          </w:tcPr>
          <w:p w14:paraId="652402CA" w14:textId="77777777" w:rsidR="00C87D2C" w:rsidRPr="004A6592" w:rsidRDefault="00C87D2C" w:rsidP="00CE0E76">
            <w:pPr>
              <w:jc w:val="center"/>
              <w:rPr>
                <w:color w:val="000000"/>
                <w:sz w:val="16"/>
                <w:szCs w:val="16"/>
              </w:rPr>
            </w:pPr>
            <w:r w:rsidRPr="004A6592">
              <w:rPr>
                <w:color w:val="000000"/>
                <w:sz w:val="16"/>
                <w:szCs w:val="16"/>
              </w:rPr>
              <w:t>8.20-9.05</w:t>
            </w:r>
          </w:p>
        </w:tc>
        <w:tc>
          <w:tcPr>
            <w:tcW w:w="1111" w:type="dxa"/>
            <w:tcMar>
              <w:left w:w="0" w:type="dxa"/>
              <w:right w:w="0" w:type="dxa"/>
            </w:tcMar>
            <w:vAlign w:val="center"/>
          </w:tcPr>
          <w:p w14:paraId="318BE1EA" w14:textId="77777777" w:rsidR="00C87D2C" w:rsidRPr="004A6592" w:rsidRDefault="00C87D2C" w:rsidP="00CE0E76">
            <w:pPr>
              <w:jc w:val="center"/>
              <w:rPr>
                <w:color w:val="000000"/>
                <w:sz w:val="16"/>
                <w:szCs w:val="16"/>
              </w:rPr>
            </w:pPr>
            <w:r w:rsidRPr="004A6592">
              <w:rPr>
                <w:color w:val="000000"/>
                <w:sz w:val="16"/>
                <w:szCs w:val="16"/>
              </w:rPr>
              <w:t>9.25-10.10</w:t>
            </w:r>
          </w:p>
        </w:tc>
        <w:tc>
          <w:tcPr>
            <w:tcW w:w="1111" w:type="dxa"/>
            <w:tcMar>
              <w:left w:w="0" w:type="dxa"/>
              <w:right w:w="0" w:type="dxa"/>
            </w:tcMar>
            <w:vAlign w:val="center"/>
          </w:tcPr>
          <w:p w14:paraId="5E66A260" w14:textId="77777777" w:rsidR="00C87D2C" w:rsidRPr="004A6592" w:rsidRDefault="00C87D2C" w:rsidP="00CE0E76">
            <w:pPr>
              <w:jc w:val="center"/>
              <w:rPr>
                <w:color w:val="000000"/>
                <w:sz w:val="16"/>
                <w:szCs w:val="16"/>
              </w:rPr>
            </w:pPr>
            <w:r w:rsidRPr="004A6592">
              <w:rPr>
                <w:color w:val="000000"/>
                <w:sz w:val="16"/>
                <w:szCs w:val="16"/>
              </w:rPr>
              <w:t>10.15-11.00</w:t>
            </w:r>
          </w:p>
        </w:tc>
        <w:tc>
          <w:tcPr>
            <w:tcW w:w="1109" w:type="dxa"/>
            <w:tcMar>
              <w:left w:w="0" w:type="dxa"/>
              <w:right w:w="0" w:type="dxa"/>
            </w:tcMar>
            <w:vAlign w:val="center"/>
          </w:tcPr>
          <w:p w14:paraId="22702AF2" w14:textId="77777777" w:rsidR="00C87D2C" w:rsidRPr="004A6592" w:rsidRDefault="00C87D2C" w:rsidP="00CE0E76">
            <w:pPr>
              <w:jc w:val="center"/>
              <w:rPr>
                <w:color w:val="000000"/>
                <w:sz w:val="16"/>
                <w:szCs w:val="16"/>
              </w:rPr>
            </w:pPr>
            <w:r w:rsidRPr="004A6592">
              <w:rPr>
                <w:color w:val="000000"/>
                <w:sz w:val="16"/>
                <w:szCs w:val="16"/>
              </w:rPr>
              <w:t>11.05-11.50</w:t>
            </w:r>
          </w:p>
        </w:tc>
        <w:tc>
          <w:tcPr>
            <w:tcW w:w="1111" w:type="dxa"/>
            <w:tcMar>
              <w:left w:w="0" w:type="dxa"/>
              <w:right w:w="0" w:type="dxa"/>
            </w:tcMar>
            <w:vAlign w:val="center"/>
          </w:tcPr>
          <w:p w14:paraId="442C593C" w14:textId="77777777" w:rsidR="00C87D2C" w:rsidRPr="004A6592" w:rsidRDefault="00C87D2C" w:rsidP="00CE0E76">
            <w:pPr>
              <w:jc w:val="center"/>
              <w:rPr>
                <w:color w:val="000000"/>
                <w:sz w:val="16"/>
                <w:szCs w:val="16"/>
              </w:rPr>
            </w:pPr>
            <w:r w:rsidRPr="004A6592">
              <w:rPr>
                <w:color w:val="000000"/>
                <w:sz w:val="16"/>
                <w:szCs w:val="16"/>
              </w:rPr>
              <w:t>11.55-12.40</w:t>
            </w:r>
          </w:p>
        </w:tc>
      </w:tr>
      <w:tr w:rsidR="00C87D2C" w:rsidRPr="00E3624A" w14:paraId="7E25B102" w14:textId="77777777" w:rsidTr="00997177">
        <w:tc>
          <w:tcPr>
            <w:tcW w:w="764" w:type="dxa"/>
            <w:shd w:val="clear" w:color="auto" w:fill="CCECFF"/>
          </w:tcPr>
          <w:p w14:paraId="5B6E3BEC" w14:textId="77777777" w:rsidR="00C87D2C" w:rsidRPr="004A6592" w:rsidRDefault="00C87D2C" w:rsidP="00CE0E76">
            <w:pPr>
              <w:rPr>
                <w:color w:val="000000"/>
                <w:lang w:val="sr-Cyrl-CS"/>
              </w:rPr>
            </w:pPr>
            <w:r w:rsidRPr="004A6592">
              <w:rPr>
                <w:rFonts w:cs="Times New Roman"/>
                <w:b/>
                <w:color w:val="000000"/>
                <w:sz w:val="20"/>
                <w:szCs w:val="20"/>
                <w:lang w:val="sk-SK"/>
              </w:rPr>
              <w:t>час</w:t>
            </w:r>
          </w:p>
        </w:tc>
        <w:tc>
          <w:tcPr>
            <w:tcW w:w="1107" w:type="dxa"/>
            <w:shd w:val="clear" w:color="auto" w:fill="99CCFF"/>
            <w:tcMar>
              <w:left w:w="0" w:type="dxa"/>
              <w:right w:w="0" w:type="dxa"/>
            </w:tcMar>
            <w:vAlign w:val="center"/>
          </w:tcPr>
          <w:p w14:paraId="2EFDA0E1" w14:textId="77777777" w:rsidR="00C87D2C" w:rsidRPr="004A6592" w:rsidRDefault="00C87D2C" w:rsidP="00CE0E76">
            <w:pPr>
              <w:jc w:val="center"/>
              <w:rPr>
                <w:color w:val="000000"/>
                <w:lang w:val="sr-Cyrl-CS"/>
              </w:rPr>
            </w:pPr>
            <w:r w:rsidRPr="004A6592">
              <w:rPr>
                <w:rFonts w:cs="Times New Roman"/>
                <w:color w:val="000000"/>
                <w:sz w:val="20"/>
                <w:szCs w:val="20"/>
                <w:lang w:val="en-US"/>
              </w:rPr>
              <w:t>7</w:t>
            </w:r>
            <w:r w:rsidRPr="004A6592">
              <w:rPr>
                <w:rFonts w:cs="Times New Roman"/>
                <w:color w:val="000000"/>
                <w:sz w:val="20"/>
                <w:szCs w:val="20"/>
                <w:lang w:val="sr-Cyrl-CS"/>
              </w:rPr>
              <w:t>.</w:t>
            </w:r>
          </w:p>
        </w:tc>
        <w:tc>
          <w:tcPr>
            <w:tcW w:w="1110" w:type="dxa"/>
            <w:shd w:val="clear" w:color="auto" w:fill="99CCFF"/>
            <w:tcMar>
              <w:left w:w="0" w:type="dxa"/>
              <w:right w:w="0" w:type="dxa"/>
            </w:tcMar>
            <w:vAlign w:val="center"/>
          </w:tcPr>
          <w:p w14:paraId="5311B0E7" w14:textId="77777777" w:rsidR="00C87D2C" w:rsidRPr="004A6592" w:rsidRDefault="00C87D2C" w:rsidP="00CE0E76">
            <w:pPr>
              <w:jc w:val="center"/>
              <w:rPr>
                <w:color w:val="000000"/>
              </w:rPr>
            </w:pPr>
            <w:r w:rsidRPr="004A6592">
              <w:rPr>
                <w:rFonts w:cs="Times New Roman"/>
                <w:color w:val="000000"/>
                <w:sz w:val="20"/>
                <w:szCs w:val="20"/>
                <w:lang w:val="hr-HR"/>
              </w:rPr>
              <w:t>8</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68BC6D99" w14:textId="77777777" w:rsidR="00C87D2C" w:rsidRPr="004A6592" w:rsidRDefault="00C87D2C" w:rsidP="00CE0E76">
            <w:pPr>
              <w:jc w:val="center"/>
              <w:rPr>
                <w:color w:val="000000"/>
              </w:rPr>
            </w:pPr>
            <w:r w:rsidRPr="004A6592">
              <w:rPr>
                <w:rFonts w:cs="Times New Roman"/>
                <w:color w:val="000000"/>
                <w:sz w:val="20"/>
                <w:szCs w:val="20"/>
                <w:lang w:val="hr-HR"/>
              </w:rPr>
              <w:t>9</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1FC58510" w14:textId="77777777" w:rsidR="00C87D2C" w:rsidRPr="004A6592" w:rsidRDefault="00C87D2C" w:rsidP="00CE0E76">
            <w:pPr>
              <w:jc w:val="center"/>
              <w:rPr>
                <w:color w:val="000000"/>
              </w:rPr>
            </w:pPr>
            <w:r w:rsidRPr="004A6592">
              <w:rPr>
                <w:rFonts w:cs="Times New Roman"/>
                <w:color w:val="000000"/>
                <w:sz w:val="20"/>
                <w:szCs w:val="20"/>
                <w:lang w:val="hr-HR"/>
              </w:rPr>
              <w:t>10</w:t>
            </w:r>
            <w:r w:rsidRPr="004A6592">
              <w:rPr>
                <w:rFonts w:cs="Times New Roman"/>
                <w:color w:val="000000"/>
                <w:sz w:val="20"/>
                <w:szCs w:val="20"/>
                <w:lang w:val="sr-Cyrl-CS"/>
              </w:rPr>
              <w:t>.</w:t>
            </w:r>
          </w:p>
        </w:tc>
        <w:tc>
          <w:tcPr>
            <w:tcW w:w="1109" w:type="dxa"/>
            <w:shd w:val="clear" w:color="auto" w:fill="99CCFF"/>
            <w:tcMar>
              <w:left w:w="0" w:type="dxa"/>
              <w:right w:w="0" w:type="dxa"/>
            </w:tcMar>
            <w:vAlign w:val="center"/>
          </w:tcPr>
          <w:p w14:paraId="778E81AA" w14:textId="77777777" w:rsidR="00C87D2C" w:rsidRPr="004A6592" w:rsidRDefault="00C87D2C" w:rsidP="00CE0E76">
            <w:pPr>
              <w:jc w:val="center"/>
              <w:rPr>
                <w:color w:val="000000"/>
              </w:rPr>
            </w:pPr>
            <w:r w:rsidRPr="004A6592">
              <w:rPr>
                <w:rFonts w:cs="Times New Roman"/>
                <w:color w:val="000000"/>
                <w:sz w:val="20"/>
                <w:szCs w:val="20"/>
                <w:lang w:val="hr-HR"/>
              </w:rPr>
              <w:t>11</w:t>
            </w:r>
            <w:r w:rsidRPr="004A6592">
              <w:rPr>
                <w:rFonts w:cs="Times New Roman"/>
                <w:color w:val="000000"/>
                <w:sz w:val="20"/>
                <w:szCs w:val="20"/>
                <w:lang w:val="sr-Cyrl-CS"/>
              </w:rPr>
              <w:t>.</w:t>
            </w:r>
          </w:p>
        </w:tc>
        <w:tc>
          <w:tcPr>
            <w:tcW w:w="1111" w:type="dxa"/>
            <w:shd w:val="clear" w:color="auto" w:fill="99CCFF"/>
            <w:tcMar>
              <w:left w:w="0" w:type="dxa"/>
              <w:right w:w="0" w:type="dxa"/>
            </w:tcMar>
            <w:vAlign w:val="center"/>
          </w:tcPr>
          <w:p w14:paraId="31114235" w14:textId="77777777" w:rsidR="00C87D2C" w:rsidRPr="004A6592" w:rsidRDefault="00C87D2C" w:rsidP="00CE0E76">
            <w:pPr>
              <w:jc w:val="center"/>
              <w:rPr>
                <w:color w:val="000000"/>
              </w:rPr>
            </w:pPr>
            <w:r w:rsidRPr="004A6592">
              <w:rPr>
                <w:rFonts w:cs="Times New Roman"/>
                <w:color w:val="000000"/>
                <w:sz w:val="20"/>
                <w:szCs w:val="20"/>
                <w:lang w:val="en-US"/>
              </w:rPr>
              <w:t>12</w:t>
            </w:r>
            <w:r w:rsidRPr="004A6592">
              <w:rPr>
                <w:rFonts w:cs="Times New Roman"/>
                <w:color w:val="000000"/>
                <w:sz w:val="20"/>
                <w:szCs w:val="20"/>
                <w:lang w:val="sr-Cyrl-CS"/>
              </w:rPr>
              <w:t>.</w:t>
            </w:r>
          </w:p>
        </w:tc>
      </w:tr>
      <w:tr w:rsidR="00C87D2C" w:rsidRPr="00E3624A" w14:paraId="07A53737" w14:textId="77777777" w:rsidTr="00997177">
        <w:trPr>
          <w:trHeight w:val="318"/>
        </w:trPr>
        <w:tc>
          <w:tcPr>
            <w:tcW w:w="764" w:type="dxa"/>
            <w:shd w:val="clear" w:color="auto" w:fill="CCECFF"/>
          </w:tcPr>
          <w:p w14:paraId="07049E0E" w14:textId="77777777" w:rsidR="00C87D2C" w:rsidRPr="004A6592" w:rsidRDefault="00C87D2C" w:rsidP="00CE0E76">
            <w:pPr>
              <w:rPr>
                <w:rFonts w:cs="Times New Roman"/>
                <w:b/>
                <w:color w:val="000000"/>
                <w:sz w:val="20"/>
                <w:szCs w:val="20"/>
                <w:lang w:val="sr-Cyrl-CS"/>
              </w:rPr>
            </w:pPr>
            <w:r w:rsidRPr="004A6592">
              <w:rPr>
                <w:rFonts w:cs="Times New Roman"/>
                <w:b/>
                <w:color w:val="000000"/>
                <w:sz w:val="20"/>
                <w:szCs w:val="20"/>
                <w:lang w:val="sr-Cyrl-CS"/>
              </w:rPr>
              <w:t>време</w:t>
            </w:r>
          </w:p>
        </w:tc>
        <w:tc>
          <w:tcPr>
            <w:tcW w:w="1107" w:type="dxa"/>
            <w:tcMar>
              <w:left w:w="0" w:type="dxa"/>
              <w:right w:w="0" w:type="dxa"/>
            </w:tcMar>
            <w:vAlign w:val="center"/>
          </w:tcPr>
          <w:p w14:paraId="57302A2B" w14:textId="77777777" w:rsidR="00C87D2C" w:rsidRPr="004A6592" w:rsidRDefault="00C87D2C" w:rsidP="00CE0E76">
            <w:pPr>
              <w:jc w:val="center"/>
              <w:rPr>
                <w:color w:val="000000"/>
                <w:sz w:val="16"/>
                <w:szCs w:val="16"/>
              </w:rPr>
            </w:pPr>
            <w:r w:rsidRPr="004A6592">
              <w:rPr>
                <w:color w:val="000000"/>
                <w:sz w:val="16"/>
                <w:szCs w:val="16"/>
              </w:rPr>
              <w:t>12.45-13.30</w:t>
            </w:r>
          </w:p>
        </w:tc>
        <w:tc>
          <w:tcPr>
            <w:tcW w:w="1110" w:type="dxa"/>
            <w:tcMar>
              <w:left w:w="0" w:type="dxa"/>
              <w:right w:w="0" w:type="dxa"/>
            </w:tcMar>
            <w:vAlign w:val="center"/>
          </w:tcPr>
          <w:p w14:paraId="6DCE9E77" w14:textId="77777777" w:rsidR="00C87D2C" w:rsidRPr="004A6592" w:rsidRDefault="00C87D2C" w:rsidP="00CE0E76">
            <w:pPr>
              <w:jc w:val="center"/>
              <w:rPr>
                <w:color w:val="000000"/>
                <w:sz w:val="16"/>
                <w:szCs w:val="16"/>
              </w:rPr>
            </w:pPr>
            <w:r w:rsidRPr="004A6592">
              <w:rPr>
                <w:color w:val="000000"/>
                <w:sz w:val="16"/>
                <w:szCs w:val="16"/>
                <w:lang w:val="sr-Cyrl-CS"/>
              </w:rPr>
              <w:t>13.35 -</w:t>
            </w:r>
            <w:r w:rsidRPr="004A6592">
              <w:rPr>
                <w:color w:val="000000"/>
                <w:sz w:val="16"/>
                <w:szCs w:val="16"/>
              </w:rPr>
              <w:t>14.20</w:t>
            </w:r>
          </w:p>
        </w:tc>
        <w:tc>
          <w:tcPr>
            <w:tcW w:w="1111" w:type="dxa"/>
            <w:tcMar>
              <w:left w:w="0" w:type="dxa"/>
              <w:right w:w="0" w:type="dxa"/>
            </w:tcMar>
            <w:vAlign w:val="center"/>
          </w:tcPr>
          <w:p w14:paraId="2AA23C2F" w14:textId="77777777" w:rsidR="00C87D2C" w:rsidRPr="004A6592" w:rsidRDefault="00C87D2C" w:rsidP="00CE0E76">
            <w:pPr>
              <w:jc w:val="center"/>
              <w:rPr>
                <w:color w:val="000000"/>
                <w:sz w:val="16"/>
                <w:szCs w:val="16"/>
              </w:rPr>
            </w:pPr>
            <w:r w:rsidRPr="004A6592">
              <w:rPr>
                <w:color w:val="000000"/>
                <w:sz w:val="16"/>
                <w:szCs w:val="16"/>
              </w:rPr>
              <w:t>14.25-15.10</w:t>
            </w:r>
          </w:p>
        </w:tc>
        <w:tc>
          <w:tcPr>
            <w:tcW w:w="1111" w:type="dxa"/>
            <w:tcMar>
              <w:left w:w="0" w:type="dxa"/>
              <w:right w:w="0" w:type="dxa"/>
            </w:tcMar>
            <w:vAlign w:val="center"/>
          </w:tcPr>
          <w:p w14:paraId="2CEBA1C7" w14:textId="77777777" w:rsidR="00C87D2C" w:rsidRPr="004A6592" w:rsidRDefault="00C87D2C" w:rsidP="00CE0E76">
            <w:pPr>
              <w:jc w:val="center"/>
              <w:rPr>
                <w:color w:val="000000"/>
                <w:sz w:val="16"/>
                <w:szCs w:val="16"/>
              </w:rPr>
            </w:pPr>
            <w:r w:rsidRPr="004A6592">
              <w:rPr>
                <w:color w:val="000000"/>
                <w:sz w:val="16"/>
                <w:szCs w:val="16"/>
                <w:lang w:val="sr-Cyrl-CS"/>
              </w:rPr>
              <w:t>1</w:t>
            </w:r>
            <w:r w:rsidRPr="004A6592">
              <w:rPr>
                <w:color w:val="000000"/>
                <w:sz w:val="16"/>
                <w:szCs w:val="16"/>
                <w:lang w:val="en-US"/>
              </w:rPr>
              <w:t>5</w:t>
            </w:r>
            <w:r w:rsidRPr="004A6592">
              <w:rPr>
                <w:color w:val="000000"/>
                <w:sz w:val="16"/>
                <w:szCs w:val="16"/>
                <w:lang w:val="sr-Cyrl-CS"/>
              </w:rPr>
              <w:t>.</w:t>
            </w:r>
            <w:r w:rsidRPr="004A6592">
              <w:rPr>
                <w:color w:val="000000"/>
                <w:sz w:val="16"/>
                <w:szCs w:val="16"/>
                <w:lang w:val="en-US"/>
              </w:rPr>
              <w:t>1</w:t>
            </w:r>
            <w:r w:rsidRPr="004A6592">
              <w:rPr>
                <w:color w:val="000000"/>
                <w:sz w:val="16"/>
                <w:szCs w:val="16"/>
                <w:lang w:val="sr-Cyrl-CS"/>
              </w:rPr>
              <w:t>5 -</w:t>
            </w:r>
            <w:r w:rsidRPr="004A6592">
              <w:rPr>
                <w:color w:val="000000"/>
                <w:sz w:val="16"/>
                <w:szCs w:val="16"/>
              </w:rPr>
              <w:t>16.00</w:t>
            </w:r>
          </w:p>
        </w:tc>
        <w:tc>
          <w:tcPr>
            <w:tcW w:w="1109" w:type="dxa"/>
            <w:tcMar>
              <w:left w:w="0" w:type="dxa"/>
              <w:right w:w="0" w:type="dxa"/>
            </w:tcMar>
            <w:vAlign w:val="center"/>
          </w:tcPr>
          <w:p w14:paraId="66AA2CCD" w14:textId="77777777" w:rsidR="00C87D2C" w:rsidRPr="004A6592" w:rsidRDefault="00C87D2C" w:rsidP="00CE0E76">
            <w:pPr>
              <w:jc w:val="center"/>
              <w:rPr>
                <w:color w:val="000000"/>
                <w:sz w:val="16"/>
                <w:szCs w:val="16"/>
              </w:rPr>
            </w:pPr>
            <w:r w:rsidRPr="004A6592">
              <w:rPr>
                <w:color w:val="000000"/>
                <w:sz w:val="16"/>
                <w:szCs w:val="16"/>
              </w:rPr>
              <w:t>16.05-16.50</w:t>
            </w:r>
          </w:p>
        </w:tc>
        <w:tc>
          <w:tcPr>
            <w:tcW w:w="1111" w:type="dxa"/>
            <w:tcMar>
              <w:left w:w="0" w:type="dxa"/>
              <w:right w:w="0" w:type="dxa"/>
            </w:tcMar>
            <w:vAlign w:val="center"/>
          </w:tcPr>
          <w:p w14:paraId="2985A8B0" w14:textId="77777777" w:rsidR="00C87D2C" w:rsidRPr="004A6592" w:rsidRDefault="00C87D2C" w:rsidP="00CE0E76">
            <w:pPr>
              <w:jc w:val="center"/>
              <w:rPr>
                <w:color w:val="000000"/>
                <w:sz w:val="16"/>
                <w:szCs w:val="16"/>
              </w:rPr>
            </w:pPr>
            <w:r w:rsidRPr="004A6592">
              <w:rPr>
                <w:color w:val="000000"/>
                <w:sz w:val="16"/>
                <w:szCs w:val="16"/>
                <w:lang w:val="en-US"/>
              </w:rPr>
              <w:t>16</w:t>
            </w:r>
            <w:r w:rsidRPr="004A6592">
              <w:rPr>
                <w:color w:val="000000"/>
                <w:sz w:val="16"/>
                <w:szCs w:val="16"/>
                <w:lang w:val="sr-Cyrl-CS"/>
              </w:rPr>
              <w:t>.</w:t>
            </w:r>
            <w:r w:rsidRPr="004A6592">
              <w:rPr>
                <w:color w:val="000000"/>
                <w:sz w:val="16"/>
                <w:szCs w:val="16"/>
                <w:lang w:val="en-US"/>
              </w:rPr>
              <w:t>5</w:t>
            </w:r>
            <w:r w:rsidRPr="004A6592">
              <w:rPr>
                <w:color w:val="000000"/>
                <w:sz w:val="16"/>
                <w:szCs w:val="16"/>
                <w:lang w:val="sr-Cyrl-CS"/>
              </w:rPr>
              <w:t>5 -</w:t>
            </w:r>
            <w:r w:rsidRPr="004A6592">
              <w:rPr>
                <w:color w:val="000000"/>
                <w:sz w:val="16"/>
                <w:szCs w:val="16"/>
              </w:rPr>
              <w:t>17.40</w:t>
            </w:r>
          </w:p>
        </w:tc>
      </w:tr>
    </w:tbl>
    <w:p w14:paraId="6843F333" w14:textId="77777777" w:rsidR="00C87D2C" w:rsidRDefault="00C87D2C" w:rsidP="00965A66">
      <w:pPr>
        <w:jc w:val="both"/>
        <w:rPr>
          <w:rFonts w:cs="Times New Roman"/>
          <w:iCs/>
          <w:sz w:val="20"/>
          <w:szCs w:val="20"/>
        </w:rPr>
      </w:pPr>
    </w:p>
    <w:p w14:paraId="11D5CA8A" w14:textId="77777777" w:rsidR="004A6592" w:rsidRPr="004A6592" w:rsidRDefault="004A6592" w:rsidP="004A6592">
      <w:pPr>
        <w:ind w:firstLine="720"/>
        <w:rPr>
          <w:rFonts w:cs="Times New Roman"/>
          <w:b/>
          <w:bCs/>
          <w:color w:val="000000"/>
          <w:sz w:val="20"/>
          <w:szCs w:val="20"/>
        </w:rPr>
      </w:pPr>
      <w:r w:rsidRPr="004A6592">
        <w:rPr>
          <w:rFonts w:cs="Times New Roman"/>
          <w:b/>
          <w:bCs/>
          <w:color w:val="000000"/>
          <w:sz w:val="20"/>
          <w:szCs w:val="20"/>
        </w:rPr>
        <w:t>Распоред звоњења у школи</w:t>
      </w:r>
      <w:r w:rsidR="00836F88">
        <w:rPr>
          <w:rFonts w:cs="Times New Roman"/>
          <w:b/>
          <w:bCs/>
          <w:color w:val="000000"/>
          <w:sz w:val="20"/>
          <w:szCs w:val="20"/>
          <w:lang w:val="sr-Cyrl-CS"/>
        </w:rPr>
        <w:t xml:space="preserve"> (скраћена настава)</w:t>
      </w:r>
      <w:r w:rsidRPr="004A6592">
        <w:rPr>
          <w:rFonts w:cs="Times New Roman"/>
          <w:b/>
          <w:bCs/>
          <w:color w:val="000000"/>
          <w:sz w:val="20"/>
          <w:szCs w:val="20"/>
        </w:rPr>
        <w:t>:</w:t>
      </w:r>
    </w:p>
    <w:tbl>
      <w:tblPr>
        <w:tblW w:w="742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1107"/>
        <w:gridCol w:w="1110"/>
        <w:gridCol w:w="1111"/>
        <w:gridCol w:w="1111"/>
        <w:gridCol w:w="1109"/>
        <w:gridCol w:w="1111"/>
      </w:tblGrid>
      <w:tr w:rsidR="004A6592" w:rsidRPr="00E3624A" w14:paraId="1B5BFBF7" w14:textId="77777777" w:rsidTr="00997177">
        <w:tc>
          <w:tcPr>
            <w:tcW w:w="764" w:type="dxa"/>
            <w:shd w:val="clear" w:color="auto" w:fill="CCECFF"/>
          </w:tcPr>
          <w:p w14:paraId="51C7CFE5" w14:textId="77777777" w:rsidR="004A6592" w:rsidRPr="00836F88" w:rsidRDefault="004A6592" w:rsidP="00EA0912">
            <w:pPr>
              <w:rPr>
                <w:lang w:val="sr-Cyrl-CS"/>
              </w:rPr>
            </w:pPr>
            <w:r w:rsidRPr="00836F88">
              <w:rPr>
                <w:rFonts w:cs="Times New Roman"/>
                <w:b/>
                <w:sz w:val="20"/>
                <w:szCs w:val="20"/>
                <w:lang w:val="sk-SK"/>
              </w:rPr>
              <w:t>час</w:t>
            </w:r>
          </w:p>
        </w:tc>
        <w:tc>
          <w:tcPr>
            <w:tcW w:w="1107" w:type="dxa"/>
            <w:shd w:val="clear" w:color="auto" w:fill="99CCFF"/>
            <w:tcMar>
              <w:left w:w="0" w:type="dxa"/>
              <w:right w:w="0" w:type="dxa"/>
            </w:tcMar>
            <w:vAlign w:val="center"/>
          </w:tcPr>
          <w:p w14:paraId="797F7422" w14:textId="77777777" w:rsidR="004A6592" w:rsidRPr="00836F88" w:rsidRDefault="004A6592" w:rsidP="00EA0912">
            <w:pPr>
              <w:jc w:val="center"/>
              <w:rPr>
                <w:lang w:val="sr-Cyrl-CS"/>
              </w:rPr>
            </w:pPr>
            <w:r w:rsidRPr="00836F88">
              <w:rPr>
                <w:rFonts w:cs="Times New Roman"/>
                <w:sz w:val="20"/>
                <w:szCs w:val="20"/>
                <w:lang w:val="sr-Cyrl-CS"/>
              </w:rPr>
              <w:t>1.</w:t>
            </w:r>
          </w:p>
        </w:tc>
        <w:tc>
          <w:tcPr>
            <w:tcW w:w="1110" w:type="dxa"/>
            <w:shd w:val="clear" w:color="auto" w:fill="99CCFF"/>
            <w:tcMar>
              <w:left w:w="0" w:type="dxa"/>
              <w:right w:w="0" w:type="dxa"/>
            </w:tcMar>
            <w:vAlign w:val="center"/>
          </w:tcPr>
          <w:p w14:paraId="2997246E" w14:textId="77777777" w:rsidR="004A6592" w:rsidRPr="00836F88" w:rsidRDefault="004A6592" w:rsidP="00EA0912">
            <w:pPr>
              <w:jc w:val="center"/>
            </w:pPr>
            <w:r w:rsidRPr="00836F88">
              <w:rPr>
                <w:rFonts w:cs="Times New Roman"/>
                <w:sz w:val="20"/>
                <w:szCs w:val="20"/>
                <w:lang w:val="hr-HR"/>
              </w:rPr>
              <w:t>2</w:t>
            </w:r>
            <w:r w:rsidRPr="00836F88">
              <w:rPr>
                <w:rFonts w:cs="Times New Roman"/>
                <w:sz w:val="20"/>
                <w:szCs w:val="20"/>
                <w:lang w:val="sr-Cyrl-CS"/>
              </w:rPr>
              <w:t>.</w:t>
            </w:r>
          </w:p>
        </w:tc>
        <w:tc>
          <w:tcPr>
            <w:tcW w:w="1111" w:type="dxa"/>
            <w:shd w:val="clear" w:color="auto" w:fill="99CCFF"/>
            <w:tcMar>
              <w:left w:w="0" w:type="dxa"/>
              <w:right w:w="0" w:type="dxa"/>
            </w:tcMar>
            <w:vAlign w:val="center"/>
          </w:tcPr>
          <w:p w14:paraId="265D4EFA" w14:textId="77777777" w:rsidR="004A6592" w:rsidRPr="00836F88" w:rsidRDefault="004A6592" w:rsidP="00EA0912">
            <w:pPr>
              <w:jc w:val="center"/>
            </w:pPr>
            <w:r w:rsidRPr="00836F88">
              <w:rPr>
                <w:rFonts w:cs="Times New Roman"/>
                <w:sz w:val="20"/>
                <w:szCs w:val="20"/>
                <w:lang w:val="hr-HR"/>
              </w:rPr>
              <w:t>3</w:t>
            </w:r>
            <w:r w:rsidRPr="00836F88">
              <w:rPr>
                <w:rFonts w:cs="Times New Roman"/>
                <w:sz w:val="20"/>
                <w:szCs w:val="20"/>
                <w:lang w:val="sr-Cyrl-CS"/>
              </w:rPr>
              <w:t>.</w:t>
            </w:r>
          </w:p>
        </w:tc>
        <w:tc>
          <w:tcPr>
            <w:tcW w:w="1111" w:type="dxa"/>
            <w:shd w:val="clear" w:color="auto" w:fill="99CCFF"/>
            <w:tcMar>
              <w:left w:w="0" w:type="dxa"/>
              <w:right w:w="0" w:type="dxa"/>
            </w:tcMar>
            <w:vAlign w:val="center"/>
          </w:tcPr>
          <w:p w14:paraId="64AB9D71" w14:textId="77777777" w:rsidR="004A6592" w:rsidRPr="00836F88" w:rsidRDefault="004A6592" w:rsidP="00EA0912">
            <w:pPr>
              <w:jc w:val="center"/>
            </w:pPr>
            <w:r w:rsidRPr="00836F88">
              <w:rPr>
                <w:rFonts w:cs="Times New Roman"/>
                <w:sz w:val="20"/>
                <w:szCs w:val="20"/>
                <w:lang w:val="hr-HR"/>
              </w:rPr>
              <w:t>4</w:t>
            </w:r>
            <w:r w:rsidRPr="00836F88">
              <w:rPr>
                <w:rFonts w:cs="Times New Roman"/>
                <w:sz w:val="20"/>
                <w:szCs w:val="20"/>
                <w:lang w:val="sr-Cyrl-CS"/>
              </w:rPr>
              <w:t>.</w:t>
            </w:r>
          </w:p>
        </w:tc>
        <w:tc>
          <w:tcPr>
            <w:tcW w:w="1109" w:type="dxa"/>
            <w:shd w:val="clear" w:color="auto" w:fill="99CCFF"/>
            <w:tcMar>
              <w:left w:w="0" w:type="dxa"/>
              <w:right w:w="0" w:type="dxa"/>
            </w:tcMar>
            <w:vAlign w:val="center"/>
          </w:tcPr>
          <w:p w14:paraId="26C3E2FA" w14:textId="77777777" w:rsidR="004A6592" w:rsidRPr="00836F88" w:rsidRDefault="004A6592" w:rsidP="00EA0912">
            <w:pPr>
              <w:jc w:val="center"/>
            </w:pPr>
            <w:r w:rsidRPr="00836F88">
              <w:rPr>
                <w:rFonts w:cs="Times New Roman"/>
                <w:sz w:val="20"/>
                <w:szCs w:val="20"/>
                <w:lang w:val="hr-HR"/>
              </w:rPr>
              <w:t>5</w:t>
            </w:r>
            <w:r w:rsidRPr="00836F88">
              <w:rPr>
                <w:rFonts w:cs="Times New Roman"/>
                <w:sz w:val="20"/>
                <w:szCs w:val="20"/>
                <w:lang w:val="sr-Cyrl-CS"/>
              </w:rPr>
              <w:t>.</w:t>
            </w:r>
          </w:p>
        </w:tc>
        <w:tc>
          <w:tcPr>
            <w:tcW w:w="1111" w:type="dxa"/>
            <w:shd w:val="clear" w:color="auto" w:fill="99CCFF"/>
            <w:tcMar>
              <w:left w:w="0" w:type="dxa"/>
              <w:right w:w="0" w:type="dxa"/>
            </w:tcMar>
            <w:vAlign w:val="center"/>
          </w:tcPr>
          <w:p w14:paraId="43E74C04" w14:textId="77777777" w:rsidR="004A6592" w:rsidRPr="00836F88" w:rsidRDefault="004A6592" w:rsidP="00EA0912">
            <w:pPr>
              <w:jc w:val="center"/>
            </w:pPr>
            <w:r w:rsidRPr="00836F88">
              <w:rPr>
                <w:rFonts w:cs="Times New Roman"/>
                <w:sz w:val="20"/>
                <w:szCs w:val="20"/>
                <w:lang w:val="sr-Cyrl-CS"/>
              </w:rPr>
              <w:t>6.</w:t>
            </w:r>
          </w:p>
        </w:tc>
      </w:tr>
      <w:tr w:rsidR="004A6592" w:rsidRPr="00E3624A" w14:paraId="284B12C1" w14:textId="77777777" w:rsidTr="00997177">
        <w:trPr>
          <w:trHeight w:val="318"/>
        </w:trPr>
        <w:tc>
          <w:tcPr>
            <w:tcW w:w="764" w:type="dxa"/>
            <w:shd w:val="clear" w:color="auto" w:fill="CCECFF"/>
          </w:tcPr>
          <w:p w14:paraId="32DDE349" w14:textId="77777777" w:rsidR="004A6592" w:rsidRPr="00836F88" w:rsidRDefault="004A6592" w:rsidP="00EA0912">
            <w:r w:rsidRPr="00836F88">
              <w:rPr>
                <w:rFonts w:cs="Times New Roman"/>
                <w:b/>
                <w:sz w:val="20"/>
                <w:szCs w:val="20"/>
                <w:lang w:val="sr-Cyrl-CS"/>
              </w:rPr>
              <w:t>време</w:t>
            </w:r>
          </w:p>
        </w:tc>
        <w:tc>
          <w:tcPr>
            <w:tcW w:w="1107" w:type="dxa"/>
            <w:tcMar>
              <w:left w:w="0" w:type="dxa"/>
              <w:right w:w="0" w:type="dxa"/>
            </w:tcMar>
            <w:vAlign w:val="center"/>
          </w:tcPr>
          <w:p w14:paraId="056535F9" w14:textId="77777777" w:rsidR="004A6592" w:rsidRPr="00836F88" w:rsidRDefault="004A6592" w:rsidP="00EA0912">
            <w:pPr>
              <w:jc w:val="center"/>
              <w:rPr>
                <w:sz w:val="16"/>
                <w:szCs w:val="16"/>
                <w:lang w:val="sr-Cyrl-CS"/>
              </w:rPr>
            </w:pPr>
            <w:r w:rsidRPr="00836F88">
              <w:rPr>
                <w:sz w:val="16"/>
                <w:szCs w:val="16"/>
              </w:rPr>
              <w:t>7.30-8.</w:t>
            </w:r>
            <w:r w:rsidR="00836F88" w:rsidRPr="00836F88">
              <w:rPr>
                <w:sz w:val="16"/>
                <w:szCs w:val="16"/>
                <w:lang w:val="sr-Cyrl-CS"/>
              </w:rPr>
              <w:t>00</w:t>
            </w:r>
          </w:p>
        </w:tc>
        <w:tc>
          <w:tcPr>
            <w:tcW w:w="1110" w:type="dxa"/>
            <w:tcMar>
              <w:left w:w="0" w:type="dxa"/>
              <w:right w:w="0" w:type="dxa"/>
            </w:tcMar>
            <w:vAlign w:val="center"/>
          </w:tcPr>
          <w:p w14:paraId="16D44BC1" w14:textId="77777777" w:rsidR="004A6592" w:rsidRPr="00836F88" w:rsidRDefault="004A6592" w:rsidP="00EA0912">
            <w:pPr>
              <w:jc w:val="center"/>
              <w:rPr>
                <w:sz w:val="16"/>
                <w:szCs w:val="16"/>
                <w:lang w:val="sr-Cyrl-CS"/>
              </w:rPr>
            </w:pPr>
            <w:r w:rsidRPr="00836F88">
              <w:rPr>
                <w:sz w:val="16"/>
                <w:szCs w:val="16"/>
              </w:rPr>
              <w:t>8.</w:t>
            </w:r>
            <w:r w:rsidR="00836F88" w:rsidRPr="00836F88">
              <w:rPr>
                <w:sz w:val="16"/>
                <w:szCs w:val="16"/>
                <w:lang w:val="sr-Cyrl-CS"/>
              </w:rPr>
              <w:t>05</w:t>
            </w:r>
            <w:r w:rsidRPr="00836F88">
              <w:rPr>
                <w:sz w:val="16"/>
                <w:szCs w:val="16"/>
              </w:rPr>
              <w:t>-</w:t>
            </w:r>
            <w:r w:rsidR="00836F88" w:rsidRPr="00836F88">
              <w:rPr>
                <w:sz w:val="16"/>
                <w:szCs w:val="16"/>
                <w:lang w:val="sr-Cyrl-CS"/>
              </w:rPr>
              <w:t>8</w:t>
            </w:r>
            <w:r w:rsidRPr="00836F88">
              <w:rPr>
                <w:sz w:val="16"/>
                <w:szCs w:val="16"/>
              </w:rPr>
              <w:t>.</w:t>
            </w:r>
            <w:r w:rsidR="00836F88" w:rsidRPr="00836F88">
              <w:rPr>
                <w:sz w:val="16"/>
                <w:szCs w:val="16"/>
                <w:lang w:val="sr-Cyrl-CS"/>
              </w:rPr>
              <w:t>35</w:t>
            </w:r>
          </w:p>
        </w:tc>
        <w:tc>
          <w:tcPr>
            <w:tcW w:w="1111" w:type="dxa"/>
            <w:tcMar>
              <w:left w:w="0" w:type="dxa"/>
              <w:right w:w="0" w:type="dxa"/>
            </w:tcMar>
            <w:vAlign w:val="center"/>
          </w:tcPr>
          <w:p w14:paraId="696AEABA" w14:textId="77777777" w:rsidR="004A6592" w:rsidRPr="00836F88" w:rsidRDefault="00836F88" w:rsidP="00EA0912">
            <w:pPr>
              <w:jc w:val="center"/>
              <w:rPr>
                <w:sz w:val="16"/>
                <w:szCs w:val="16"/>
                <w:lang w:val="sr-Cyrl-CS"/>
              </w:rPr>
            </w:pPr>
            <w:r w:rsidRPr="00836F88">
              <w:rPr>
                <w:sz w:val="16"/>
                <w:szCs w:val="16"/>
                <w:lang w:val="sr-Cyrl-CS"/>
              </w:rPr>
              <w:t>8.55</w:t>
            </w:r>
            <w:r w:rsidR="004A6592" w:rsidRPr="00836F88">
              <w:rPr>
                <w:sz w:val="16"/>
                <w:szCs w:val="16"/>
              </w:rPr>
              <w:t>-</w:t>
            </w:r>
            <w:r w:rsidRPr="00836F88">
              <w:rPr>
                <w:sz w:val="16"/>
                <w:szCs w:val="16"/>
                <w:lang w:val="sr-Cyrl-CS"/>
              </w:rPr>
              <w:t>9.25</w:t>
            </w:r>
          </w:p>
        </w:tc>
        <w:tc>
          <w:tcPr>
            <w:tcW w:w="1111" w:type="dxa"/>
            <w:tcMar>
              <w:left w:w="0" w:type="dxa"/>
              <w:right w:w="0" w:type="dxa"/>
            </w:tcMar>
            <w:vAlign w:val="center"/>
          </w:tcPr>
          <w:p w14:paraId="45BBC394" w14:textId="77777777" w:rsidR="004A6592" w:rsidRPr="00836F88" w:rsidRDefault="00836F88" w:rsidP="00EA0912">
            <w:pPr>
              <w:jc w:val="center"/>
              <w:rPr>
                <w:sz w:val="16"/>
                <w:szCs w:val="16"/>
              </w:rPr>
            </w:pPr>
            <w:r w:rsidRPr="00836F88">
              <w:rPr>
                <w:sz w:val="16"/>
                <w:szCs w:val="16"/>
                <w:lang w:val="sr-Cyrl-CS"/>
              </w:rPr>
              <w:t>9.30</w:t>
            </w:r>
            <w:r w:rsidR="004A6592" w:rsidRPr="00836F88">
              <w:rPr>
                <w:sz w:val="16"/>
                <w:szCs w:val="16"/>
              </w:rPr>
              <w:t>-1</w:t>
            </w:r>
            <w:r w:rsidRPr="00836F88">
              <w:rPr>
                <w:sz w:val="16"/>
                <w:szCs w:val="16"/>
                <w:lang w:val="sr-Cyrl-CS"/>
              </w:rPr>
              <w:t>0</w:t>
            </w:r>
            <w:r w:rsidR="004A6592" w:rsidRPr="00836F88">
              <w:rPr>
                <w:sz w:val="16"/>
                <w:szCs w:val="16"/>
              </w:rPr>
              <w:t>.00</w:t>
            </w:r>
          </w:p>
        </w:tc>
        <w:tc>
          <w:tcPr>
            <w:tcW w:w="1109" w:type="dxa"/>
            <w:tcMar>
              <w:left w:w="0" w:type="dxa"/>
              <w:right w:w="0" w:type="dxa"/>
            </w:tcMar>
            <w:vAlign w:val="center"/>
          </w:tcPr>
          <w:p w14:paraId="4F4ACEB8" w14:textId="77777777" w:rsidR="004A6592" w:rsidRPr="00836F88" w:rsidRDefault="00836F88" w:rsidP="00EA0912">
            <w:pPr>
              <w:jc w:val="center"/>
              <w:rPr>
                <w:sz w:val="16"/>
                <w:szCs w:val="16"/>
              </w:rPr>
            </w:pPr>
            <w:r w:rsidRPr="00836F88">
              <w:rPr>
                <w:sz w:val="16"/>
                <w:szCs w:val="16"/>
                <w:lang w:val="sr-Cyrl-CS"/>
              </w:rPr>
              <w:t>10</w:t>
            </w:r>
            <w:r w:rsidRPr="00836F88">
              <w:rPr>
                <w:sz w:val="16"/>
                <w:szCs w:val="16"/>
              </w:rPr>
              <w:t>.05-1</w:t>
            </w:r>
            <w:r w:rsidRPr="00836F88">
              <w:rPr>
                <w:sz w:val="16"/>
                <w:szCs w:val="16"/>
                <w:lang w:val="sr-Cyrl-CS"/>
              </w:rPr>
              <w:t>0</w:t>
            </w:r>
            <w:r w:rsidR="004A6592" w:rsidRPr="00836F88">
              <w:rPr>
                <w:sz w:val="16"/>
                <w:szCs w:val="16"/>
              </w:rPr>
              <w:t>.</w:t>
            </w:r>
            <w:r w:rsidRPr="00836F88">
              <w:rPr>
                <w:sz w:val="16"/>
                <w:szCs w:val="16"/>
                <w:lang w:val="sr-Cyrl-CS"/>
              </w:rPr>
              <w:t>35</w:t>
            </w:r>
          </w:p>
        </w:tc>
        <w:tc>
          <w:tcPr>
            <w:tcW w:w="1111" w:type="dxa"/>
            <w:tcMar>
              <w:left w:w="0" w:type="dxa"/>
              <w:right w:w="0" w:type="dxa"/>
            </w:tcMar>
            <w:vAlign w:val="center"/>
          </w:tcPr>
          <w:p w14:paraId="03E94D67" w14:textId="77777777" w:rsidR="004A6592" w:rsidRPr="00836F88" w:rsidRDefault="004A6592" w:rsidP="00EA0912">
            <w:pPr>
              <w:jc w:val="center"/>
              <w:rPr>
                <w:sz w:val="16"/>
                <w:szCs w:val="16"/>
              </w:rPr>
            </w:pPr>
            <w:r w:rsidRPr="00836F88">
              <w:rPr>
                <w:sz w:val="16"/>
                <w:szCs w:val="16"/>
              </w:rPr>
              <w:t>1</w:t>
            </w:r>
            <w:r w:rsidR="00836F88" w:rsidRPr="00836F88">
              <w:rPr>
                <w:sz w:val="16"/>
                <w:szCs w:val="16"/>
                <w:lang w:val="sr-Cyrl-CS"/>
              </w:rPr>
              <w:t>0</w:t>
            </w:r>
            <w:r w:rsidR="00836F88" w:rsidRPr="00836F88">
              <w:rPr>
                <w:sz w:val="16"/>
                <w:szCs w:val="16"/>
              </w:rPr>
              <w:t>.</w:t>
            </w:r>
            <w:r w:rsidR="00836F88" w:rsidRPr="00836F88">
              <w:rPr>
                <w:sz w:val="16"/>
                <w:szCs w:val="16"/>
                <w:lang w:val="sr-Cyrl-CS"/>
              </w:rPr>
              <w:t>40</w:t>
            </w:r>
            <w:r w:rsidR="00836F88" w:rsidRPr="00836F88">
              <w:rPr>
                <w:sz w:val="16"/>
                <w:szCs w:val="16"/>
              </w:rPr>
              <w:t>-1</w:t>
            </w:r>
            <w:r w:rsidR="00836F88" w:rsidRPr="00836F88">
              <w:rPr>
                <w:sz w:val="16"/>
                <w:szCs w:val="16"/>
                <w:lang w:val="sr-Cyrl-CS"/>
              </w:rPr>
              <w:t>1</w:t>
            </w:r>
            <w:r w:rsidRPr="00836F88">
              <w:rPr>
                <w:sz w:val="16"/>
                <w:szCs w:val="16"/>
              </w:rPr>
              <w:t>.</w:t>
            </w:r>
            <w:r w:rsidR="00836F88" w:rsidRPr="00836F88">
              <w:rPr>
                <w:sz w:val="16"/>
                <w:szCs w:val="16"/>
                <w:lang w:val="sr-Cyrl-CS"/>
              </w:rPr>
              <w:t>1</w:t>
            </w:r>
            <w:r w:rsidRPr="00836F88">
              <w:rPr>
                <w:sz w:val="16"/>
                <w:szCs w:val="16"/>
              </w:rPr>
              <w:t>0</w:t>
            </w:r>
          </w:p>
        </w:tc>
      </w:tr>
      <w:tr w:rsidR="006E3B78" w:rsidRPr="00E3624A" w14:paraId="67BD9E25" w14:textId="77777777" w:rsidTr="00997177">
        <w:tc>
          <w:tcPr>
            <w:tcW w:w="764" w:type="dxa"/>
            <w:shd w:val="clear" w:color="auto" w:fill="CCECFF"/>
          </w:tcPr>
          <w:p w14:paraId="631B41A4" w14:textId="77777777" w:rsidR="006E3B78" w:rsidRPr="00836F88" w:rsidRDefault="006E3B78" w:rsidP="00EA0912">
            <w:pPr>
              <w:rPr>
                <w:lang w:val="sr-Cyrl-CS"/>
              </w:rPr>
            </w:pPr>
            <w:r w:rsidRPr="00836F88">
              <w:rPr>
                <w:rFonts w:cs="Times New Roman"/>
                <w:b/>
                <w:sz w:val="20"/>
                <w:szCs w:val="20"/>
                <w:lang w:val="sk-SK"/>
              </w:rPr>
              <w:t>час</w:t>
            </w:r>
          </w:p>
        </w:tc>
        <w:tc>
          <w:tcPr>
            <w:tcW w:w="1107" w:type="dxa"/>
            <w:shd w:val="clear" w:color="auto" w:fill="99CCFF"/>
            <w:tcMar>
              <w:left w:w="0" w:type="dxa"/>
              <w:right w:w="0" w:type="dxa"/>
            </w:tcMar>
            <w:vAlign w:val="center"/>
          </w:tcPr>
          <w:p w14:paraId="27B20E04" w14:textId="77777777" w:rsidR="006E3B78" w:rsidRPr="006E3B78" w:rsidRDefault="006E3B78" w:rsidP="00EA0912">
            <w:pPr>
              <w:jc w:val="center"/>
              <w:rPr>
                <w:color w:val="000000" w:themeColor="text1"/>
                <w:lang w:val="sr-Cyrl-CS"/>
              </w:rPr>
            </w:pPr>
            <w:r w:rsidRPr="006E3B78">
              <w:rPr>
                <w:rFonts w:cs="Times New Roman"/>
                <w:color w:val="000000" w:themeColor="text1"/>
                <w:sz w:val="20"/>
                <w:szCs w:val="20"/>
                <w:lang w:val="en-US"/>
              </w:rPr>
              <w:t>7</w:t>
            </w:r>
            <w:r w:rsidRPr="006E3B78">
              <w:rPr>
                <w:rFonts w:cs="Times New Roman"/>
                <w:color w:val="000000" w:themeColor="text1"/>
                <w:sz w:val="20"/>
                <w:szCs w:val="20"/>
                <w:lang w:val="sr-Cyrl-CS"/>
              </w:rPr>
              <w:t>.</w:t>
            </w:r>
          </w:p>
        </w:tc>
        <w:tc>
          <w:tcPr>
            <w:tcW w:w="1110" w:type="dxa"/>
            <w:shd w:val="clear" w:color="auto" w:fill="99CCFF"/>
            <w:tcMar>
              <w:left w:w="0" w:type="dxa"/>
              <w:right w:w="0" w:type="dxa"/>
            </w:tcMar>
            <w:vAlign w:val="center"/>
          </w:tcPr>
          <w:p w14:paraId="74D07655" w14:textId="77777777" w:rsidR="006E3B78" w:rsidRPr="006E3B78" w:rsidRDefault="006E3B78" w:rsidP="00EA0912">
            <w:pPr>
              <w:jc w:val="center"/>
              <w:rPr>
                <w:color w:val="000000" w:themeColor="text1"/>
              </w:rPr>
            </w:pPr>
            <w:r w:rsidRPr="006E3B78">
              <w:rPr>
                <w:rFonts w:cs="Times New Roman"/>
                <w:color w:val="000000" w:themeColor="text1"/>
                <w:sz w:val="20"/>
                <w:szCs w:val="20"/>
                <w:lang w:val="hr-HR"/>
              </w:rPr>
              <w:t>8</w:t>
            </w:r>
            <w:r w:rsidRPr="006E3B78">
              <w:rPr>
                <w:rFonts w:cs="Times New Roman"/>
                <w:color w:val="000000" w:themeColor="text1"/>
                <w:sz w:val="20"/>
                <w:szCs w:val="20"/>
                <w:lang w:val="sr-Cyrl-CS"/>
              </w:rPr>
              <w:t>.</w:t>
            </w:r>
          </w:p>
        </w:tc>
        <w:tc>
          <w:tcPr>
            <w:tcW w:w="1111" w:type="dxa"/>
            <w:shd w:val="clear" w:color="auto" w:fill="99CCFF"/>
            <w:tcMar>
              <w:left w:w="0" w:type="dxa"/>
              <w:right w:w="0" w:type="dxa"/>
            </w:tcMar>
            <w:vAlign w:val="center"/>
          </w:tcPr>
          <w:p w14:paraId="7C5894A2" w14:textId="77777777" w:rsidR="006E3B78" w:rsidRPr="006E3B78" w:rsidRDefault="006E3B78" w:rsidP="00BC6449">
            <w:pPr>
              <w:jc w:val="center"/>
              <w:rPr>
                <w:color w:val="000000" w:themeColor="text1"/>
              </w:rPr>
            </w:pPr>
            <w:r w:rsidRPr="006E3B78">
              <w:rPr>
                <w:rFonts w:cs="Times New Roman"/>
                <w:color w:val="000000" w:themeColor="text1"/>
                <w:sz w:val="20"/>
                <w:szCs w:val="20"/>
                <w:lang w:val="hr-HR"/>
              </w:rPr>
              <w:t>9</w:t>
            </w:r>
            <w:r w:rsidRPr="006E3B78">
              <w:rPr>
                <w:rFonts w:cs="Times New Roman"/>
                <w:color w:val="000000" w:themeColor="text1"/>
                <w:sz w:val="20"/>
                <w:szCs w:val="20"/>
                <w:lang w:val="sr-Cyrl-CS"/>
              </w:rPr>
              <w:t>.</w:t>
            </w:r>
          </w:p>
        </w:tc>
        <w:tc>
          <w:tcPr>
            <w:tcW w:w="1111" w:type="dxa"/>
            <w:shd w:val="clear" w:color="auto" w:fill="99CCFF"/>
            <w:tcMar>
              <w:left w:w="0" w:type="dxa"/>
              <w:right w:w="0" w:type="dxa"/>
            </w:tcMar>
            <w:vAlign w:val="center"/>
          </w:tcPr>
          <w:p w14:paraId="6D4B117F" w14:textId="77777777" w:rsidR="006E3B78" w:rsidRPr="006E3B78" w:rsidRDefault="006E3B78" w:rsidP="00BC6449">
            <w:pPr>
              <w:jc w:val="center"/>
              <w:rPr>
                <w:color w:val="000000" w:themeColor="text1"/>
              </w:rPr>
            </w:pPr>
            <w:r w:rsidRPr="006E3B78">
              <w:rPr>
                <w:rFonts w:cs="Times New Roman"/>
                <w:color w:val="000000" w:themeColor="text1"/>
                <w:sz w:val="20"/>
                <w:szCs w:val="20"/>
                <w:lang w:val="hr-HR"/>
              </w:rPr>
              <w:t>10</w:t>
            </w:r>
            <w:r w:rsidRPr="006E3B78">
              <w:rPr>
                <w:rFonts w:cs="Times New Roman"/>
                <w:color w:val="000000" w:themeColor="text1"/>
                <w:sz w:val="20"/>
                <w:szCs w:val="20"/>
                <w:lang w:val="sr-Cyrl-CS"/>
              </w:rPr>
              <w:t>.</w:t>
            </w:r>
          </w:p>
        </w:tc>
        <w:tc>
          <w:tcPr>
            <w:tcW w:w="1109" w:type="dxa"/>
            <w:shd w:val="clear" w:color="auto" w:fill="99CCFF"/>
            <w:tcMar>
              <w:left w:w="0" w:type="dxa"/>
              <w:right w:w="0" w:type="dxa"/>
            </w:tcMar>
            <w:vAlign w:val="center"/>
          </w:tcPr>
          <w:p w14:paraId="73EB1EB5" w14:textId="77777777" w:rsidR="006E3B78" w:rsidRPr="006E3B78" w:rsidRDefault="006E3B78" w:rsidP="00BC6449">
            <w:pPr>
              <w:jc w:val="center"/>
              <w:rPr>
                <w:color w:val="000000" w:themeColor="text1"/>
              </w:rPr>
            </w:pPr>
            <w:r w:rsidRPr="006E3B78">
              <w:rPr>
                <w:rFonts w:cs="Times New Roman"/>
                <w:color w:val="000000" w:themeColor="text1"/>
                <w:sz w:val="20"/>
                <w:szCs w:val="20"/>
                <w:lang w:val="hr-HR"/>
              </w:rPr>
              <w:t>11</w:t>
            </w:r>
            <w:r w:rsidRPr="006E3B78">
              <w:rPr>
                <w:rFonts w:cs="Times New Roman"/>
                <w:color w:val="000000" w:themeColor="text1"/>
                <w:sz w:val="20"/>
                <w:szCs w:val="20"/>
                <w:lang w:val="sr-Cyrl-CS"/>
              </w:rPr>
              <w:t>.</w:t>
            </w:r>
          </w:p>
        </w:tc>
        <w:tc>
          <w:tcPr>
            <w:tcW w:w="1111" w:type="dxa"/>
            <w:shd w:val="clear" w:color="auto" w:fill="99CCFF"/>
            <w:tcMar>
              <w:left w:w="0" w:type="dxa"/>
              <w:right w:w="0" w:type="dxa"/>
            </w:tcMar>
            <w:vAlign w:val="center"/>
          </w:tcPr>
          <w:p w14:paraId="1E060369" w14:textId="77777777" w:rsidR="006E3B78" w:rsidRPr="006E3B78" w:rsidRDefault="006E3B78" w:rsidP="00BC6449">
            <w:pPr>
              <w:jc w:val="center"/>
              <w:rPr>
                <w:color w:val="000000" w:themeColor="text1"/>
              </w:rPr>
            </w:pPr>
            <w:r w:rsidRPr="006E3B78">
              <w:rPr>
                <w:rFonts w:cs="Times New Roman"/>
                <w:color w:val="000000" w:themeColor="text1"/>
                <w:sz w:val="20"/>
                <w:szCs w:val="20"/>
                <w:lang w:val="en-US"/>
              </w:rPr>
              <w:t>12</w:t>
            </w:r>
            <w:r w:rsidRPr="006E3B78">
              <w:rPr>
                <w:rFonts w:cs="Times New Roman"/>
                <w:color w:val="000000" w:themeColor="text1"/>
                <w:sz w:val="20"/>
                <w:szCs w:val="20"/>
                <w:lang w:val="sr-Cyrl-CS"/>
              </w:rPr>
              <w:t>.</w:t>
            </w:r>
          </w:p>
        </w:tc>
      </w:tr>
      <w:tr w:rsidR="004A6592" w:rsidRPr="00E3624A" w14:paraId="4E71B5D8" w14:textId="77777777" w:rsidTr="00997177">
        <w:trPr>
          <w:trHeight w:val="318"/>
        </w:trPr>
        <w:tc>
          <w:tcPr>
            <w:tcW w:w="764" w:type="dxa"/>
            <w:shd w:val="clear" w:color="auto" w:fill="CCECFF"/>
          </w:tcPr>
          <w:p w14:paraId="7068EAD3" w14:textId="77777777" w:rsidR="004A6592" w:rsidRPr="00836F88" w:rsidRDefault="004A6592" w:rsidP="00EA0912">
            <w:pPr>
              <w:rPr>
                <w:rFonts w:cs="Times New Roman"/>
                <w:b/>
                <w:sz w:val="20"/>
                <w:szCs w:val="20"/>
                <w:lang w:val="sr-Cyrl-CS"/>
              </w:rPr>
            </w:pPr>
            <w:r w:rsidRPr="00836F88">
              <w:rPr>
                <w:rFonts w:cs="Times New Roman"/>
                <w:b/>
                <w:sz w:val="20"/>
                <w:szCs w:val="20"/>
                <w:lang w:val="sr-Cyrl-CS"/>
              </w:rPr>
              <w:t>време</w:t>
            </w:r>
          </w:p>
        </w:tc>
        <w:tc>
          <w:tcPr>
            <w:tcW w:w="1107" w:type="dxa"/>
            <w:tcMar>
              <w:left w:w="0" w:type="dxa"/>
              <w:right w:w="0" w:type="dxa"/>
            </w:tcMar>
            <w:vAlign w:val="center"/>
          </w:tcPr>
          <w:p w14:paraId="04058463" w14:textId="77777777" w:rsidR="004A6592" w:rsidRPr="006E3B78" w:rsidRDefault="00836F88" w:rsidP="00EA0912">
            <w:pPr>
              <w:jc w:val="center"/>
              <w:rPr>
                <w:color w:val="000000" w:themeColor="text1"/>
                <w:sz w:val="16"/>
                <w:szCs w:val="16"/>
                <w:lang w:val="sr-Cyrl-CS"/>
              </w:rPr>
            </w:pPr>
            <w:r w:rsidRPr="006E3B78">
              <w:rPr>
                <w:color w:val="000000" w:themeColor="text1"/>
                <w:sz w:val="16"/>
                <w:szCs w:val="16"/>
                <w:lang w:val="sr-Cyrl-CS"/>
              </w:rPr>
              <w:t>11.15</w:t>
            </w:r>
            <w:r w:rsidR="004A6592" w:rsidRPr="006E3B78">
              <w:rPr>
                <w:color w:val="000000" w:themeColor="text1"/>
                <w:sz w:val="16"/>
                <w:szCs w:val="16"/>
              </w:rPr>
              <w:t>-1</w:t>
            </w:r>
            <w:r w:rsidRPr="006E3B78">
              <w:rPr>
                <w:color w:val="000000" w:themeColor="text1"/>
                <w:sz w:val="16"/>
                <w:szCs w:val="16"/>
                <w:lang w:val="sr-Cyrl-CS"/>
              </w:rPr>
              <w:t>1</w:t>
            </w:r>
            <w:r w:rsidR="004A6592" w:rsidRPr="006E3B78">
              <w:rPr>
                <w:color w:val="000000" w:themeColor="text1"/>
                <w:sz w:val="16"/>
                <w:szCs w:val="16"/>
              </w:rPr>
              <w:t>.</w:t>
            </w:r>
            <w:r w:rsidRPr="006E3B78">
              <w:rPr>
                <w:color w:val="000000" w:themeColor="text1"/>
                <w:sz w:val="16"/>
                <w:szCs w:val="16"/>
                <w:lang w:val="sr-Cyrl-CS"/>
              </w:rPr>
              <w:t>45</w:t>
            </w:r>
          </w:p>
        </w:tc>
        <w:tc>
          <w:tcPr>
            <w:tcW w:w="1110" w:type="dxa"/>
            <w:tcMar>
              <w:left w:w="0" w:type="dxa"/>
              <w:right w:w="0" w:type="dxa"/>
            </w:tcMar>
            <w:vAlign w:val="center"/>
          </w:tcPr>
          <w:p w14:paraId="62B47473" w14:textId="77777777" w:rsidR="004A6592" w:rsidRPr="006E3B78" w:rsidRDefault="00836F88" w:rsidP="00EA0912">
            <w:pPr>
              <w:jc w:val="center"/>
              <w:rPr>
                <w:color w:val="000000" w:themeColor="text1"/>
                <w:sz w:val="16"/>
                <w:szCs w:val="16"/>
              </w:rPr>
            </w:pPr>
            <w:r w:rsidRPr="006E3B78">
              <w:rPr>
                <w:color w:val="000000" w:themeColor="text1"/>
                <w:sz w:val="16"/>
                <w:szCs w:val="16"/>
                <w:lang w:val="sr-Cyrl-CS"/>
              </w:rPr>
              <w:t>11</w:t>
            </w:r>
            <w:r w:rsidR="004A6592" w:rsidRPr="006E3B78">
              <w:rPr>
                <w:color w:val="000000" w:themeColor="text1"/>
                <w:sz w:val="16"/>
                <w:szCs w:val="16"/>
                <w:lang w:val="sr-Cyrl-CS"/>
              </w:rPr>
              <w:t>.</w:t>
            </w:r>
            <w:r w:rsidRPr="006E3B78">
              <w:rPr>
                <w:color w:val="000000" w:themeColor="text1"/>
                <w:sz w:val="16"/>
                <w:szCs w:val="16"/>
                <w:lang w:val="sr-Cyrl-CS"/>
              </w:rPr>
              <w:t>50</w:t>
            </w:r>
            <w:r w:rsidR="004A6592" w:rsidRPr="006E3B78">
              <w:rPr>
                <w:color w:val="000000" w:themeColor="text1"/>
                <w:sz w:val="16"/>
                <w:szCs w:val="16"/>
                <w:lang w:val="sr-Cyrl-CS"/>
              </w:rPr>
              <w:t xml:space="preserve"> -</w:t>
            </w:r>
            <w:r w:rsidRPr="006E3B78">
              <w:rPr>
                <w:color w:val="000000" w:themeColor="text1"/>
                <w:sz w:val="16"/>
                <w:szCs w:val="16"/>
                <w:lang w:val="sr-Cyrl-CS"/>
              </w:rPr>
              <w:t>12</w:t>
            </w:r>
            <w:r w:rsidR="004A6592" w:rsidRPr="006E3B78">
              <w:rPr>
                <w:color w:val="000000" w:themeColor="text1"/>
                <w:sz w:val="16"/>
                <w:szCs w:val="16"/>
              </w:rPr>
              <w:t>.20</w:t>
            </w:r>
          </w:p>
        </w:tc>
        <w:tc>
          <w:tcPr>
            <w:tcW w:w="1111" w:type="dxa"/>
            <w:tcMar>
              <w:left w:w="0" w:type="dxa"/>
              <w:right w:w="0" w:type="dxa"/>
            </w:tcMar>
            <w:vAlign w:val="center"/>
          </w:tcPr>
          <w:p w14:paraId="3FE4393E" w14:textId="77777777" w:rsidR="004A6592" w:rsidRPr="006E3B78" w:rsidRDefault="006E3B78" w:rsidP="00EA0912">
            <w:pPr>
              <w:jc w:val="center"/>
              <w:rPr>
                <w:color w:val="000000" w:themeColor="text1"/>
                <w:sz w:val="16"/>
                <w:szCs w:val="16"/>
              </w:rPr>
            </w:pPr>
            <w:r w:rsidRPr="006E3B78">
              <w:rPr>
                <w:color w:val="000000" w:themeColor="text1"/>
                <w:sz w:val="16"/>
                <w:szCs w:val="16"/>
              </w:rPr>
              <w:t>12.25-12.55</w:t>
            </w:r>
          </w:p>
        </w:tc>
        <w:tc>
          <w:tcPr>
            <w:tcW w:w="1111" w:type="dxa"/>
            <w:tcMar>
              <w:left w:w="0" w:type="dxa"/>
              <w:right w:w="0" w:type="dxa"/>
            </w:tcMar>
            <w:vAlign w:val="center"/>
          </w:tcPr>
          <w:p w14:paraId="3174D4B8" w14:textId="77777777" w:rsidR="004A6592" w:rsidRPr="006E3B78" w:rsidRDefault="006E3B78" w:rsidP="00EA0912">
            <w:pPr>
              <w:jc w:val="center"/>
              <w:rPr>
                <w:color w:val="000000" w:themeColor="text1"/>
                <w:sz w:val="16"/>
                <w:szCs w:val="16"/>
              </w:rPr>
            </w:pPr>
            <w:r w:rsidRPr="006E3B78">
              <w:rPr>
                <w:color w:val="000000" w:themeColor="text1"/>
                <w:sz w:val="16"/>
                <w:szCs w:val="16"/>
              </w:rPr>
              <w:t>13.00-13.30</w:t>
            </w:r>
          </w:p>
        </w:tc>
        <w:tc>
          <w:tcPr>
            <w:tcW w:w="1109" w:type="dxa"/>
            <w:tcMar>
              <w:left w:w="0" w:type="dxa"/>
              <w:right w:w="0" w:type="dxa"/>
            </w:tcMar>
            <w:vAlign w:val="center"/>
          </w:tcPr>
          <w:p w14:paraId="6A115E79" w14:textId="77777777" w:rsidR="004A6592" w:rsidRPr="006E3B78" w:rsidRDefault="006E3B78" w:rsidP="00EA0912">
            <w:pPr>
              <w:jc w:val="center"/>
              <w:rPr>
                <w:color w:val="000000" w:themeColor="text1"/>
                <w:sz w:val="16"/>
                <w:szCs w:val="16"/>
              </w:rPr>
            </w:pPr>
            <w:r w:rsidRPr="006E3B78">
              <w:rPr>
                <w:color w:val="000000" w:themeColor="text1"/>
                <w:sz w:val="16"/>
                <w:szCs w:val="16"/>
              </w:rPr>
              <w:t>13.35-14.05</w:t>
            </w:r>
          </w:p>
        </w:tc>
        <w:tc>
          <w:tcPr>
            <w:tcW w:w="1111" w:type="dxa"/>
            <w:tcMar>
              <w:left w:w="0" w:type="dxa"/>
              <w:right w:w="0" w:type="dxa"/>
            </w:tcMar>
            <w:vAlign w:val="center"/>
          </w:tcPr>
          <w:p w14:paraId="37623AAC" w14:textId="77777777" w:rsidR="004A6592" w:rsidRPr="006E3B78" w:rsidRDefault="006E3B78" w:rsidP="00EA0912">
            <w:pPr>
              <w:jc w:val="center"/>
              <w:rPr>
                <w:color w:val="000000" w:themeColor="text1"/>
                <w:sz w:val="16"/>
                <w:szCs w:val="16"/>
              </w:rPr>
            </w:pPr>
            <w:r w:rsidRPr="006E3B78">
              <w:rPr>
                <w:color w:val="000000" w:themeColor="text1"/>
                <w:sz w:val="16"/>
                <w:szCs w:val="16"/>
              </w:rPr>
              <w:t>14.10-14-40</w:t>
            </w:r>
          </w:p>
        </w:tc>
      </w:tr>
    </w:tbl>
    <w:p w14:paraId="0ECFDB57" w14:textId="77777777" w:rsidR="007B65FB" w:rsidRDefault="007B65FB" w:rsidP="00FE7995">
      <w:pPr>
        <w:jc w:val="center"/>
        <w:rPr>
          <w:b/>
          <w:i/>
          <w:sz w:val="20"/>
          <w:szCs w:val="20"/>
          <w:lang w:val="sr-Cyrl-RS"/>
        </w:rPr>
      </w:pPr>
    </w:p>
    <w:p w14:paraId="49B640DE" w14:textId="4B09591C" w:rsidR="00FE7995" w:rsidRPr="00AD5AD6" w:rsidRDefault="00FE7995" w:rsidP="00AD5AD6">
      <w:pPr>
        <w:jc w:val="center"/>
        <w:rPr>
          <w:b/>
          <w:i/>
          <w:sz w:val="20"/>
          <w:szCs w:val="20"/>
          <w:lang w:val="sr-Cyrl-RS"/>
        </w:rPr>
      </w:pPr>
      <w:r>
        <w:rPr>
          <w:b/>
          <w:i/>
          <w:sz w:val="20"/>
          <w:szCs w:val="20"/>
          <w:lang w:val="sr-Latn-RS"/>
        </w:rPr>
        <w:t>Подела наставних предмета и фонд часова наставника</w:t>
      </w:r>
    </w:p>
    <w:tbl>
      <w:tblPr>
        <w:tblStyle w:val="TableGrid"/>
        <w:tblW w:w="10489" w:type="dxa"/>
        <w:jc w:val="center"/>
        <w:tblLook w:val="04A0" w:firstRow="1" w:lastRow="0" w:firstColumn="1" w:lastColumn="0" w:noHBand="0" w:noVBand="1"/>
      </w:tblPr>
      <w:tblGrid>
        <w:gridCol w:w="2709"/>
        <w:gridCol w:w="2268"/>
        <w:gridCol w:w="2268"/>
        <w:gridCol w:w="1871"/>
        <w:gridCol w:w="1373"/>
      </w:tblGrid>
      <w:tr w:rsidR="001E50D7" w:rsidRPr="001E50D7" w14:paraId="091EC5D7" w14:textId="77777777" w:rsidTr="00AD5AD6">
        <w:trPr>
          <w:tblHeader/>
          <w:jc w:val="center"/>
        </w:trPr>
        <w:tc>
          <w:tcPr>
            <w:tcW w:w="2709" w:type="dxa"/>
            <w:vAlign w:val="center"/>
          </w:tcPr>
          <w:p w14:paraId="565F4F07" w14:textId="77777777" w:rsidR="001E50D7" w:rsidRPr="001E50D7" w:rsidRDefault="001E50D7" w:rsidP="00D0726C">
            <w:pPr>
              <w:rPr>
                <w:b/>
                <w:i/>
                <w:sz w:val="20"/>
                <w:szCs w:val="20"/>
                <w:lang w:val="sr-Cyrl-RS"/>
              </w:rPr>
            </w:pPr>
            <w:r w:rsidRPr="001E50D7">
              <w:rPr>
                <w:b/>
                <w:i/>
                <w:sz w:val="20"/>
                <w:szCs w:val="20"/>
                <w:lang w:val="sr-Cyrl-RS"/>
              </w:rPr>
              <w:t>Предмет</w:t>
            </w:r>
          </w:p>
        </w:tc>
        <w:tc>
          <w:tcPr>
            <w:tcW w:w="2268" w:type="dxa"/>
            <w:vAlign w:val="center"/>
          </w:tcPr>
          <w:p w14:paraId="2167AA78" w14:textId="77777777" w:rsidR="001E50D7" w:rsidRPr="001E50D7" w:rsidRDefault="001E50D7" w:rsidP="00D0726C">
            <w:pPr>
              <w:rPr>
                <w:b/>
                <w:i/>
                <w:sz w:val="20"/>
                <w:szCs w:val="20"/>
                <w:lang w:val="sr-Cyrl-RS"/>
              </w:rPr>
            </w:pPr>
            <w:r w:rsidRPr="001E50D7">
              <w:rPr>
                <w:b/>
                <w:i/>
                <w:sz w:val="20"/>
                <w:szCs w:val="20"/>
                <w:lang w:val="sr-Cyrl-RS"/>
              </w:rPr>
              <w:t>Наставник</w:t>
            </w:r>
          </w:p>
        </w:tc>
        <w:tc>
          <w:tcPr>
            <w:tcW w:w="2268" w:type="dxa"/>
            <w:vAlign w:val="center"/>
          </w:tcPr>
          <w:p w14:paraId="210378CA" w14:textId="77777777" w:rsidR="001E50D7" w:rsidRPr="001E50D7" w:rsidRDefault="001E50D7" w:rsidP="00D0726C">
            <w:pPr>
              <w:rPr>
                <w:b/>
                <w:i/>
                <w:sz w:val="20"/>
                <w:szCs w:val="20"/>
                <w:lang w:val="sr-Cyrl-RS"/>
              </w:rPr>
            </w:pPr>
            <w:r w:rsidRPr="001E50D7">
              <w:rPr>
                <w:b/>
                <w:i/>
                <w:sz w:val="20"/>
                <w:szCs w:val="20"/>
                <w:lang w:val="sr-Cyrl-RS"/>
              </w:rPr>
              <w:t>Одељење</w:t>
            </w:r>
          </w:p>
        </w:tc>
        <w:tc>
          <w:tcPr>
            <w:tcW w:w="1871" w:type="dxa"/>
            <w:vAlign w:val="center"/>
          </w:tcPr>
          <w:p w14:paraId="1D3DA3E5" w14:textId="77777777" w:rsidR="001E50D7" w:rsidRPr="001E50D7" w:rsidRDefault="001E50D7" w:rsidP="00D0726C">
            <w:pPr>
              <w:rPr>
                <w:b/>
                <w:i/>
                <w:sz w:val="20"/>
                <w:szCs w:val="20"/>
                <w:lang w:val="sr-Cyrl-RS"/>
              </w:rPr>
            </w:pPr>
            <w:r w:rsidRPr="001E50D7">
              <w:rPr>
                <w:b/>
                <w:i/>
                <w:sz w:val="20"/>
                <w:szCs w:val="20"/>
                <w:lang w:val="sr-Cyrl-RS"/>
              </w:rPr>
              <w:t>Проценат ангажовања</w:t>
            </w:r>
          </w:p>
        </w:tc>
        <w:tc>
          <w:tcPr>
            <w:tcW w:w="1373" w:type="dxa"/>
            <w:vAlign w:val="center"/>
          </w:tcPr>
          <w:p w14:paraId="60C538BE" w14:textId="77777777" w:rsidR="001E50D7" w:rsidRPr="001E50D7" w:rsidRDefault="001E50D7" w:rsidP="00D0726C">
            <w:pPr>
              <w:rPr>
                <w:b/>
                <w:i/>
                <w:sz w:val="20"/>
                <w:szCs w:val="20"/>
                <w:lang w:val="sr-Cyrl-RS"/>
              </w:rPr>
            </w:pPr>
            <w:r w:rsidRPr="001E50D7">
              <w:rPr>
                <w:b/>
                <w:i/>
                <w:sz w:val="20"/>
                <w:szCs w:val="20"/>
                <w:lang w:val="sr-Cyrl-RS"/>
              </w:rPr>
              <w:t>Недељни фонд часова</w:t>
            </w:r>
          </w:p>
        </w:tc>
      </w:tr>
      <w:tr w:rsidR="001E50D7" w:rsidRPr="001E50D7" w14:paraId="776347EE" w14:textId="77777777" w:rsidTr="00AD5AD6">
        <w:trPr>
          <w:jc w:val="center"/>
        </w:trPr>
        <w:tc>
          <w:tcPr>
            <w:tcW w:w="2709" w:type="dxa"/>
            <w:vMerge w:val="restart"/>
            <w:vAlign w:val="center"/>
          </w:tcPr>
          <w:p w14:paraId="7C988365" w14:textId="77777777" w:rsidR="001E50D7" w:rsidRPr="001E50D7" w:rsidRDefault="001E50D7" w:rsidP="00D0726C">
            <w:pPr>
              <w:rPr>
                <w:b/>
                <w:i/>
                <w:sz w:val="20"/>
                <w:szCs w:val="20"/>
                <w:lang w:val="en-US"/>
              </w:rPr>
            </w:pPr>
            <w:r w:rsidRPr="001E50D7">
              <w:rPr>
                <w:b/>
                <w:i/>
                <w:sz w:val="20"/>
                <w:szCs w:val="20"/>
                <w:lang w:val="en-US"/>
              </w:rPr>
              <w:t>Језик, медији и култура</w:t>
            </w:r>
          </w:p>
        </w:tc>
        <w:tc>
          <w:tcPr>
            <w:tcW w:w="2268" w:type="dxa"/>
            <w:vAlign w:val="center"/>
          </w:tcPr>
          <w:p w14:paraId="01F5C609" w14:textId="77777777" w:rsidR="001E50D7" w:rsidRPr="001E50D7" w:rsidRDefault="001E50D7" w:rsidP="00D0726C">
            <w:pPr>
              <w:rPr>
                <w:b/>
                <w:i/>
                <w:sz w:val="20"/>
                <w:szCs w:val="20"/>
                <w:lang w:val="en-US"/>
              </w:rPr>
            </w:pPr>
            <w:r w:rsidRPr="001E50D7">
              <w:rPr>
                <w:b/>
                <w:i/>
                <w:sz w:val="20"/>
                <w:szCs w:val="20"/>
                <w:lang w:val="en-US"/>
              </w:rPr>
              <w:t>Ћендић Кристина</w:t>
            </w:r>
          </w:p>
        </w:tc>
        <w:tc>
          <w:tcPr>
            <w:tcW w:w="2268" w:type="dxa"/>
            <w:vAlign w:val="center"/>
          </w:tcPr>
          <w:p w14:paraId="4CBB02FD" w14:textId="77777777" w:rsidR="001E50D7" w:rsidRPr="001E50D7" w:rsidRDefault="001E50D7" w:rsidP="00D0726C">
            <w:pPr>
              <w:rPr>
                <w:b/>
                <w:i/>
                <w:sz w:val="20"/>
                <w:szCs w:val="20"/>
                <w:lang w:val="en-US"/>
              </w:rPr>
            </w:pPr>
            <w:r w:rsidRPr="001E50D7">
              <w:rPr>
                <w:b/>
                <w:i/>
                <w:sz w:val="20"/>
                <w:szCs w:val="20"/>
                <w:lang w:val="en-US"/>
              </w:rPr>
              <w:t>I 1</w:t>
            </w:r>
          </w:p>
        </w:tc>
        <w:tc>
          <w:tcPr>
            <w:tcW w:w="1871" w:type="dxa"/>
            <w:vAlign w:val="center"/>
          </w:tcPr>
          <w:p w14:paraId="3D6E74D6" w14:textId="77777777" w:rsidR="001E50D7" w:rsidRPr="001E50D7" w:rsidRDefault="001E50D7" w:rsidP="00D0726C">
            <w:pPr>
              <w:rPr>
                <w:b/>
                <w:i/>
                <w:sz w:val="20"/>
                <w:szCs w:val="20"/>
                <w:lang w:val="en-US"/>
              </w:rPr>
            </w:pPr>
            <w:r w:rsidRPr="001E50D7">
              <w:rPr>
                <w:b/>
                <w:i/>
                <w:sz w:val="20"/>
                <w:szCs w:val="20"/>
                <w:lang w:val="en-US"/>
              </w:rPr>
              <w:t>5.0%</w:t>
            </w:r>
          </w:p>
        </w:tc>
        <w:tc>
          <w:tcPr>
            <w:tcW w:w="1373" w:type="dxa"/>
            <w:vAlign w:val="center"/>
          </w:tcPr>
          <w:p w14:paraId="518506D0" w14:textId="77777777" w:rsidR="001E50D7" w:rsidRPr="001E50D7" w:rsidRDefault="001E50D7" w:rsidP="00D0726C">
            <w:pPr>
              <w:rPr>
                <w:b/>
                <w:i/>
                <w:sz w:val="20"/>
                <w:szCs w:val="20"/>
                <w:lang w:val="en-US"/>
              </w:rPr>
            </w:pPr>
            <w:r w:rsidRPr="001E50D7">
              <w:rPr>
                <w:b/>
                <w:i/>
                <w:sz w:val="20"/>
                <w:szCs w:val="20"/>
                <w:lang w:val="en-US"/>
              </w:rPr>
              <w:t>1</w:t>
            </w:r>
          </w:p>
        </w:tc>
      </w:tr>
      <w:tr w:rsidR="001E50D7" w:rsidRPr="001E50D7" w14:paraId="72FF679F" w14:textId="77777777" w:rsidTr="00AD5AD6">
        <w:trPr>
          <w:jc w:val="center"/>
        </w:trPr>
        <w:tc>
          <w:tcPr>
            <w:tcW w:w="2709" w:type="dxa"/>
            <w:vMerge/>
            <w:vAlign w:val="center"/>
          </w:tcPr>
          <w:p w14:paraId="36CB64A8" w14:textId="77777777" w:rsidR="001E50D7" w:rsidRPr="001E50D7" w:rsidRDefault="001E50D7" w:rsidP="00D0726C">
            <w:pPr>
              <w:rPr>
                <w:b/>
                <w:i/>
                <w:sz w:val="20"/>
                <w:szCs w:val="20"/>
                <w:lang w:val="en-US"/>
              </w:rPr>
            </w:pPr>
          </w:p>
        </w:tc>
        <w:tc>
          <w:tcPr>
            <w:tcW w:w="2268" w:type="dxa"/>
            <w:vAlign w:val="center"/>
          </w:tcPr>
          <w:p w14:paraId="33E149CA" w14:textId="77777777" w:rsidR="001E50D7" w:rsidRPr="001E50D7" w:rsidRDefault="001E50D7" w:rsidP="00D0726C">
            <w:pPr>
              <w:rPr>
                <w:b/>
                <w:i/>
                <w:sz w:val="20"/>
                <w:szCs w:val="20"/>
                <w:lang w:val="en-US"/>
              </w:rPr>
            </w:pPr>
            <w:r w:rsidRPr="001E50D7">
              <w:rPr>
                <w:b/>
                <w:i/>
                <w:sz w:val="20"/>
                <w:szCs w:val="20"/>
                <w:lang w:val="en-US"/>
              </w:rPr>
              <w:t>Бовђиш Татјана</w:t>
            </w:r>
          </w:p>
        </w:tc>
        <w:tc>
          <w:tcPr>
            <w:tcW w:w="2268" w:type="dxa"/>
            <w:vAlign w:val="center"/>
          </w:tcPr>
          <w:p w14:paraId="64D88C2B" w14:textId="77777777" w:rsidR="001E50D7" w:rsidRPr="001E50D7" w:rsidRDefault="001E50D7" w:rsidP="00D0726C">
            <w:pPr>
              <w:rPr>
                <w:b/>
                <w:i/>
                <w:sz w:val="20"/>
                <w:szCs w:val="20"/>
                <w:lang w:val="en-US"/>
              </w:rPr>
            </w:pPr>
            <w:r w:rsidRPr="001E50D7">
              <w:rPr>
                <w:b/>
                <w:i/>
                <w:sz w:val="20"/>
                <w:szCs w:val="20"/>
                <w:lang w:val="en-US"/>
              </w:rPr>
              <w:t>I 2</w:t>
            </w:r>
          </w:p>
        </w:tc>
        <w:tc>
          <w:tcPr>
            <w:tcW w:w="1871" w:type="dxa"/>
            <w:vAlign w:val="center"/>
          </w:tcPr>
          <w:p w14:paraId="628639E4" w14:textId="77777777" w:rsidR="001E50D7" w:rsidRPr="001E50D7" w:rsidRDefault="001E50D7" w:rsidP="00D0726C">
            <w:pPr>
              <w:rPr>
                <w:b/>
                <w:i/>
                <w:sz w:val="20"/>
                <w:szCs w:val="20"/>
                <w:lang w:val="en-US"/>
              </w:rPr>
            </w:pPr>
            <w:r w:rsidRPr="001E50D7">
              <w:rPr>
                <w:b/>
                <w:i/>
                <w:sz w:val="20"/>
                <w:szCs w:val="20"/>
                <w:lang w:val="en-US"/>
              </w:rPr>
              <w:t>5.0%</w:t>
            </w:r>
          </w:p>
        </w:tc>
        <w:tc>
          <w:tcPr>
            <w:tcW w:w="1373" w:type="dxa"/>
            <w:vAlign w:val="center"/>
          </w:tcPr>
          <w:p w14:paraId="5267CBB9" w14:textId="77777777" w:rsidR="001E50D7" w:rsidRPr="001E50D7" w:rsidRDefault="001E50D7" w:rsidP="00D0726C">
            <w:pPr>
              <w:rPr>
                <w:b/>
                <w:i/>
                <w:sz w:val="20"/>
                <w:szCs w:val="20"/>
                <w:lang w:val="en-US"/>
              </w:rPr>
            </w:pPr>
            <w:r w:rsidRPr="001E50D7">
              <w:rPr>
                <w:b/>
                <w:i/>
                <w:sz w:val="20"/>
                <w:szCs w:val="20"/>
                <w:lang w:val="en-US"/>
              </w:rPr>
              <w:t>1</w:t>
            </w:r>
          </w:p>
        </w:tc>
      </w:tr>
      <w:tr w:rsidR="001E50D7" w:rsidRPr="001E50D7" w14:paraId="0102D7C7" w14:textId="77777777" w:rsidTr="00AD5AD6">
        <w:trPr>
          <w:jc w:val="center"/>
        </w:trPr>
        <w:tc>
          <w:tcPr>
            <w:tcW w:w="2709" w:type="dxa"/>
            <w:vAlign w:val="center"/>
          </w:tcPr>
          <w:p w14:paraId="4B3742C9" w14:textId="77777777" w:rsidR="001E50D7" w:rsidRPr="001E50D7" w:rsidRDefault="001E50D7" w:rsidP="00D0726C">
            <w:pPr>
              <w:rPr>
                <w:b/>
                <w:i/>
                <w:sz w:val="20"/>
                <w:szCs w:val="20"/>
                <w:lang w:val="en-US"/>
              </w:rPr>
            </w:pPr>
            <w:r w:rsidRPr="001E50D7">
              <w:rPr>
                <w:b/>
                <w:i/>
                <w:sz w:val="20"/>
                <w:szCs w:val="20"/>
                <w:lang w:val="en-US"/>
              </w:rPr>
              <w:t>Базе података</w:t>
            </w:r>
          </w:p>
        </w:tc>
        <w:tc>
          <w:tcPr>
            <w:tcW w:w="2268" w:type="dxa"/>
            <w:vAlign w:val="center"/>
          </w:tcPr>
          <w:p w14:paraId="2209F4CF" w14:textId="77777777" w:rsidR="001E50D7" w:rsidRPr="001E50D7" w:rsidRDefault="001E50D7" w:rsidP="00D0726C">
            <w:pPr>
              <w:rPr>
                <w:b/>
                <w:i/>
                <w:sz w:val="20"/>
                <w:szCs w:val="20"/>
                <w:lang w:val="en-US"/>
              </w:rPr>
            </w:pPr>
            <w:r w:rsidRPr="001E50D7">
              <w:rPr>
                <w:b/>
                <w:i/>
                <w:sz w:val="20"/>
                <w:szCs w:val="20"/>
                <w:lang w:val="en-US"/>
              </w:rPr>
              <w:t>Сливка Владислав</w:t>
            </w:r>
          </w:p>
        </w:tc>
        <w:tc>
          <w:tcPr>
            <w:tcW w:w="2268" w:type="dxa"/>
            <w:vAlign w:val="center"/>
          </w:tcPr>
          <w:p w14:paraId="7301703A" w14:textId="77777777" w:rsidR="001E50D7" w:rsidRPr="001E50D7" w:rsidRDefault="001E50D7" w:rsidP="00D0726C">
            <w:pPr>
              <w:rPr>
                <w:b/>
                <w:i/>
                <w:sz w:val="20"/>
                <w:szCs w:val="20"/>
                <w:lang w:val="en-US"/>
              </w:rPr>
            </w:pPr>
            <w:r w:rsidRPr="001E50D7">
              <w:rPr>
                <w:b/>
                <w:i/>
                <w:sz w:val="20"/>
                <w:szCs w:val="20"/>
                <w:lang w:val="en-US"/>
              </w:rPr>
              <w:t>II 3, III 3</w:t>
            </w:r>
          </w:p>
        </w:tc>
        <w:tc>
          <w:tcPr>
            <w:tcW w:w="1871" w:type="dxa"/>
            <w:vAlign w:val="center"/>
          </w:tcPr>
          <w:p w14:paraId="193B68C5" w14:textId="77777777" w:rsidR="001E50D7" w:rsidRPr="001E50D7" w:rsidRDefault="001E50D7" w:rsidP="00D0726C">
            <w:pPr>
              <w:rPr>
                <w:b/>
                <w:i/>
                <w:sz w:val="20"/>
                <w:szCs w:val="20"/>
                <w:lang w:val="en-US"/>
              </w:rPr>
            </w:pPr>
            <w:r w:rsidRPr="001E50D7">
              <w:rPr>
                <w:b/>
                <w:i/>
                <w:sz w:val="20"/>
                <w:szCs w:val="20"/>
                <w:lang w:val="en-US"/>
              </w:rPr>
              <w:t>45.0%</w:t>
            </w:r>
          </w:p>
        </w:tc>
        <w:tc>
          <w:tcPr>
            <w:tcW w:w="1373" w:type="dxa"/>
            <w:vAlign w:val="center"/>
          </w:tcPr>
          <w:p w14:paraId="172EFF3F" w14:textId="77777777" w:rsidR="001E50D7" w:rsidRPr="001E50D7" w:rsidRDefault="001E50D7" w:rsidP="00D0726C">
            <w:pPr>
              <w:rPr>
                <w:b/>
                <w:i/>
                <w:sz w:val="20"/>
                <w:szCs w:val="20"/>
                <w:lang w:val="sr-Cyrl-RS"/>
              </w:rPr>
            </w:pPr>
            <w:r w:rsidRPr="001E50D7">
              <w:rPr>
                <w:b/>
                <w:i/>
                <w:sz w:val="20"/>
                <w:szCs w:val="20"/>
                <w:lang w:val="sr-Cyrl-RS"/>
              </w:rPr>
              <w:t>9</w:t>
            </w:r>
          </w:p>
        </w:tc>
      </w:tr>
      <w:tr w:rsidR="001E50D7" w:rsidRPr="001E50D7" w14:paraId="79C1612C" w14:textId="77777777" w:rsidTr="00AD5AD6">
        <w:trPr>
          <w:jc w:val="center"/>
        </w:trPr>
        <w:tc>
          <w:tcPr>
            <w:tcW w:w="2709" w:type="dxa"/>
            <w:vMerge w:val="restart"/>
            <w:vAlign w:val="center"/>
          </w:tcPr>
          <w:p w14:paraId="651C9022" w14:textId="77777777" w:rsidR="001E50D7" w:rsidRPr="001E50D7" w:rsidRDefault="001E50D7" w:rsidP="00D0726C">
            <w:pPr>
              <w:rPr>
                <w:b/>
                <w:i/>
                <w:sz w:val="20"/>
                <w:szCs w:val="20"/>
                <w:lang w:val="en-US"/>
              </w:rPr>
            </w:pPr>
            <w:r w:rsidRPr="001E50D7">
              <w:rPr>
                <w:b/>
                <w:i/>
                <w:sz w:val="20"/>
                <w:szCs w:val="20"/>
                <w:lang w:val="en-US"/>
              </w:rPr>
              <w:t>Биологија</w:t>
            </w:r>
          </w:p>
        </w:tc>
        <w:tc>
          <w:tcPr>
            <w:tcW w:w="2268" w:type="dxa"/>
            <w:vAlign w:val="center"/>
          </w:tcPr>
          <w:p w14:paraId="13D253F4" w14:textId="77777777" w:rsidR="001E50D7" w:rsidRPr="001E50D7" w:rsidRDefault="001E50D7" w:rsidP="00D0726C">
            <w:pPr>
              <w:rPr>
                <w:b/>
                <w:i/>
                <w:sz w:val="20"/>
                <w:szCs w:val="20"/>
                <w:lang w:val="en-US"/>
              </w:rPr>
            </w:pPr>
            <w:r w:rsidRPr="001E50D7">
              <w:rPr>
                <w:b/>
                <w:i/>
                <w:sz w:val="20"/>
                <w:szCs w:val="20"/>
                <w:lang w:val="en-US"/>
              </w:rPr>
              <w:t>Драшковић Радоје</w:t>
            </w:r>
          </w:p>
        </w:tc>
        <w:tc>
          <w:tcPr>
            <w:tcW w:w="2268" w:type="dxa"/>
            <w:vAlign w:val="center"/>
          </w:tcPr>
          <w:p w14:paraId="06EB704A" w14:textId="77777777" w:rsidR="001E50D7" w:rsidRPr="001E50D7" w:rsidRDefault="001E50D7" w:rsidP="00D0726C">
            <w:pPr>
              <w:rPr>
                <w:b/>
                <w:i/>
                <w:sz w:val="20"/>
                <w:szCs w:val="20"/>
                <w:lang w:val="en-US"/>
              </w:rPr>
            </w:pPr>
            <w:r w:rsidRPr="001E50D7">
              <w:rPr>
                <w:b/>
                <w:i/>
                <w:sz w:val="20"/>
                <w:szCs w:val="20"/>
                <w:lang w:val="en-US"/>
              </w:rPr>
              <w:t>I 1, I 3, II 1, III 1, III 2, IV 1, IV 2</w:t>
            </w:r>
          </w:p>
        </w:tc>
        <w:tc>
          <w:tcPr>
            <w:tcW w:w="1871" w:type="dxa"/>
            <w:vAlign w:val="center"/>
          </w:tcPr>
          <w:p w14:paraId="113F86A6" w14:textId="77777777" w:rsidR="001E50D7" w:rsidRPr="001E50D7" w:rsidRDefault="001E50D7" w:rsidP="00D0726C">
            <w:pPr>
              <w:rPr>
                <w:b/>
                <w:i/>
                <w:sz w:val="20"/>
                <w:szCs w:val="20"/>
                <w:lang w:val="en-US"/>
              </w:rPr>
            </w:pPr>
            <w:r w:rsidRPr="001E50D7">
              <w:rPr>
                <w:b/>
                <w:i/>
                <w:sz w:val="20"/>
                <w:szCs w:val="20"/>
                <w:lang w:val="en-US"/>
              </w:rPr>
              <w:t>70.0%</w:t>
            </w:r>
          </w:p>
        </w:tc>
        <w:tc>
          <w:tcPr>
            <w:tcW w:w="1373" w:type="dxa"/>
            <w:vAlign w:val="center"/>
          </w:tcPr>
          <w:p w14:paraId="4D1D57E2" w14:textId="77777777" w:rsidR="001E50D7" w:rsidRPr="001E50D7" w:rsidRDefault="001E50D7" w:rsidP="00D0726C">
            <w:pPr>
              <w:rPr>
                <w:b/>
                <w:i/>
                <w:sz w:val="20"/>
                <w:szCs w:val="20"/>
                <w:lang w:val="en-US"/>
              </w:rPr>
            </w:pPr>
            <w:r w:rsidRPr="001E50D7">
              <w:rPr>
                <w:b/>
                <w:i/>
                <w:sz w:val="20"/>
                <w:szCs w:val="20"/>
                <w:lang w:val="en-US"/>
              </w:rPr>
              <w:t>14</w:t>
            </w:r>
          </w:p>
        </w:tc>
      </w:tr>
      <w:tr w:rsidR="001E50D7" w:rsidRPr="001E50D7" w14:paraId="1FB38F21" w14:textId="77777777" w:rsidTr="00AD5AD6">
        <w:trPr>
          <w:jc w:val="center"/>
        </w:trPr>
        <w:tc>
          <w:tcPr>
            <w:tcW w:w="2709" w:type="dxa"/>
            <w:vMerge/>
            <w:vAlign w:val="center"/>
          </w:tcPr>
          <w:p w14:paraId="0AB9E0A7" w14:textId="77777777" w:rsidR="001E50D7" w:rsidRPr="001E50D7" w:rsidRDefault="001E50D7" w:rsidP="00D0726C">
            <w:pPr>
              <w:rPr>
                <w:b/>
                <w:i/>
                <w:sz w:val="20"/>
                <w:szCs w:val="20"/>
                <w:lang w:val="en-US"/>
              </w:rPr>
            </w:pPr>
          </w:p>
        </w:tc>
        <w:tc>
          <w:tcPr>
            <w:tcW w:w="2268" w:type="dxa"/>
            <w:vAlign w:val="center"/>
          </w:tcPr>
          <w:p w14:paraId="17EC3053" w14:textId="77777777" w:rsidR="001E50D7" w:rsidRPr="001E50D7" w:rsidRDefault="001E50D7" w:rsidP="00D0726C">
            <w:pPr>
              <w:rPr>
                <w:b/>
                <w:i/>
                <w:sz w:val="20"/>
                <w:szCs w:val="20"/>
                <w:lang w:val="en-US"/>
              </w:rPr>
            </w:pPr>
            <w:r w:rsidRPr="001E50D7">
              <w:rPr>
                <w:b/>
                <w:i/>
                <w:sz w:val="20"/>
                <w:szCs w:val="20"/>
                <w:lang w:val="en-US"/>
              </w:rPr>
              <w:t>Жјак Марина</w:t>
            </w:r>
          </w:p>
        </w:tc>
        <w:tc>
          <w:tcPr>
            <w:tcW w:w="2268" w:type="dxa"/>
            <w:vAlign w:val="center"/>
          </w:tcPr>
          <w:p w14:paraId="5B06A8D5" w14:textId="77777777" w:rsidR="001E50D7" w:rsidRPr="001E50D7" w:rsidRDefault="001E50D7" w:rsidP="00D0726C">
            <w:pPr>
              <w:rPr>
                <w:b/>
                <w:i/>
                <w:sz w:val="20"/>
                <w:szCs w:val="20"/>
                <w:lang w:val="en-US"/>
              </w:rPr>
            </w:pPr>
            <w:r w:rsidRPr="001E50D7">
              <w:rPr>
                <w:b/>
                <w:i/>
                <w:sz w:val="20"/>
                <w:szCs w:val="20"/>
                <w:lang w:val="en-US"/>
              </w:rPr>
              <w:t>I 2, II 2</w:t>
            </w:r>
          </w:p>
        </w:tc>
        <w:tc>
          <w:tcPr>
            <w:tcW w:w="1871" w:type="dxa"/>
            <w:vAlign w:val="center"/>
          </w:tcPr>
          <w:p w14:paraId="2987D490"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5AF26257"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15A4ECC7" w14:textId="77777777" w:rsidTr="00AD5AD6">
        <w:trPr>
          <w:jc w:val="center"/>
        </w:trPr>
        <w:tc>
          <w:tcPr>
            <w:tcW w:w="2709" w:type="dxa"/>
            <w:vAlign w:val="center"/>
          </w:tcPr>
          <w:p w14:paraId="4686B191" w14:textId="77777777" w:rsidR="001E50D7" w:rsidRPr="001E50D7" w:rsidRDefault="001E50D7" w:rsidP="00D0726C">
            <w:pPr>
              <w:rPr>
                <w:b/>
                <w:i/>
                <w:sz w:val="20"/>
                <w:szCs w:val="20"/>
                <w:lang w:val="en-US"/>
              </w:rPr>
            </w:pPr>
            <w:r w:rsidRPr="001E50D7">
              <w:rPr>
                <w:b/>
                <w:i/>
                <w:sz w:val="20"/>
                <w:szCs w:val="20"/>
                <w:lang w:val="en-US"/>
              </w:rPr>
              <w:t>Веб дизајн</w:t>
            </w:r>
          </w:p>
        </w:tc>
        <w:tc>
          <w:tcPr>
            <w:tcW w:w="2268" w:type="dxa"/>
            <w:vAlign w:val="center"/>
          </w:tcPr>
          <w:p w14:paraId="3856D394" w14:textId="77777777" w:rsidR="001E50D7" w:rsidRPr="001E50D7" w:rsidRDefault="001E50D7" w:rsidP="00D0726C">
            <w:pPr>
              <w:rPr>
                <w:b/>
                <w:i/>
                <w:sz w:val="20"/>
                <w:szCs w:val="20"/>
                <w:lang w:val="en-US"/>
              </w:rPr>
            </w:pPr>
            <w:r w:rsidRPr="001E50D7">
              <w:rPr>
                <w:b/>
                <w:i/>
                <w:sz w:val="20"/>
                <w:szCs w:val="20"/>
                <w:lang w:val="en-US"/>
              </w:rPr>
              <w:t>Лупулеску Романца</w:t>
            </w:r>
          </w:p>
        </w:tc>
        <w:tc>
          <w:tcPr>
            <w:tcW w:w="2268" w:type="dxa"/>
            <w:vAlign w:val="center"/>
          </w:tcPr>
          <w:p w14:paraId="75FFAEAD" w14:textId="77777777" w:rsidR="001E50D7" w:rsidRPr="001E50D7" w:rsidRDefault="001E50D7" w:rsidP="00D0726C">
            <w:pPr>
              <w:rPr>
                <w:b/>
                <w:i/>
                <w:sz w:val="20"/>
                <w:szCs w:val="20"/>
                <w:lang w:val="en-US"/>
              </w:rPr>
            </w:pPr>
            <w:r w:rsidRPr="001E50D7">
              <w:rPr>
                <w:b/>
                <w:i/>
                <w:sz w:val="20"/>
                <w:szCs w:val="20"/>
                <w:lang w:val="en-US"/>
              </w:rPr>
              <w:t>II 3</w:t>
            </w:r>
          </w:p>
        </w:tc>
        <w:tc>
          <w:tcPr>
            <w:tcW w:w="1871" w:type="dxa"/>
            <w:vAlign w:val="center"/>
          </w:tcPr>
          <w:p w14:paraId="6CDD21D9" w14:textId="77777777" w:rsidR="001E50D7" w:rsidRPr="001E50D7" w:rsidRDefault="001E50D7" w:rsidP="00D0726C">
            <w:pPr>
              <w:rPr>
                <w:b/>
                <w:i/>
                <w:sz w:val="20"/>
                <w:szCs w:val="20"/>
                <w:lang w:val="en-US"/>
              </w:rPr>
            </w:pPr>
            <w:r w:rsidRPr="001E50D7">
              <w:rPr>
                <w:b/>
                <w:i/>
                <w:sz w:val="20"/>
                <w:szCs w:val="20"/>
                <w:lang w:val="en-US"/>
              </w:rPr>
              <w:t>26.7%</w:t>
            </w:r>
          </w:p>
        </w:tc>
        <w:tc>
          <w:tcPr>
            <w:tcW w:w="1373" w:type="dxa"/>
            <w:vAlign w:val="center"/>
          </w:tcPr>
          <w:p w14:paraId="7A687D89" w14:textId="77777777" w:rsidR="001E50D7" w:rsidRPr="001E50D7" w:rsidRDefault="001E50D7" w:rsidP="00D0726C">
            <w:pPr>
              <w:rPr>
                <w:b/>
                <w:i/>
                <w:sz w:val="20"/>
                <w:szCs w:val="20"/>
                <w:lang w:val="sr-Cyrl-RS"/>
              </w:rPr>
            </w:pPr>
            <w:r w:rsidRPr="001E50D7">
              <w:rPr>
                <w:b/>
                <w:i/>
                <w:sz w:val="20"/>
                <w:szCs w:val="20"/>
                <w:lang w:val="sr-Cyrl-RS"/>
              </w:rPr>
              <w:t>5</w:t>
            </w:r>
          </w:p>
        </w:tc>
      </w:tr>
      <w:tr w:rsidR="001E50D7" w:rsidRPr="001E50D7" w14:paraId="45F21AD2" w14:textId="77777777" w:rsidTr="00AD5AD6">
        <w:trPr>
          <w:jc w:val="center"/>
        </w:trPr>
        <w:tc>
          <w:tcPr>
            <w:tcW w:w="2709" w:type="dxa"/>
            <w:vMerge w:val="restart"/>
            <w:vAlign w:val="center"/>
          </w:tcPr>
          <w:p w14:paraId="731C5971" w14:textId="77777777" w:rsidR="001E50D7" w:rsidRPr="001E50D7" w:rsidRDefault="001E50D7" w:rsidP="00D0726C">
            <w:pPr>
              <w:rPr>
                <w:b/>
                <w:i/>
                <w:sz w:val="20"/>
                <w:szCs w:val="20"/>
                <w:lang w:val="en-US"/>
              </w:rPr>
            </w:pPr>
            <w:r w:rsidRPr="001E50D7">
              <w:rPr>
                <w:b/>
                <w:i/>
                <w:sz w:val="20"/>
                <w:szCs w:val="20"/>
                <w:lang w:val="en-US"/>
              </w:rPr>
              <w:t>Веб програмирање</w:t>
            </w:r>
          </w:p>
        </w:tc>
        <w:tc>
          <w:tcPr>
            <w:tcW w:w="2268" w:type="dxa"/>
            <w:vAlign w:val="center"/>
          </w:tcPr>
          <w:p w14:paraId="21A04B60" w14:textId="77777777" w:rsidR="001E50D7" w:rsidRPr="001E50D7" w:rsidRDefault="001E50D7" w:rsidP="00D0726C">
            <w:pPr>
              <w:rPr>
                <w:b/>
                <w:i/>
                <w:sz w:val="20"/>
                <w:szCs w:val="20"/>
                <w:lang w:val="en-US"/>
              </w:rPr>
            </w:pPr>
            <w:r w:rsidRPr="001E50D7">
              <w:rPr>
                <w:b/>
                <w:i/>
                <w:sz w:val="20"/>
                <w:szCs w:val="20"/>
                <w:lang w:val="en-US"/>
              </w:rPr>
              <w:t>Крстић Иван</w:t>
            </w:r>
          </w:p>
        </w:tc>
        <w:tc>
          <w:tcPr>
            <w:tcW w:w="2268" w:type="dxa"/>
            <w:vAlign w:val="center"/>
          </w:tcPr>
          <w:p w14:paraId="1D785700"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2CAE6C86" w14:textId="77777777" w:rsidR="001E50D7" w:rsidRPr="001E50D7" w:rsidRDefault="001E50D7" w:rsidP="00D0726C">
            <w:pPr>
              <w:rPr>
                <w:b/>
                <w:i/>
                <w:sz w:val="20"/>
                <w:szCs w:val="20"/>
                <w:lang w:val="en-US"/>
              </w:rPr>
            </w:pPr>
            <w:r w:rsidRPr="001E50D7">
              <w:rPr>
                <w:b/>
                <w:i/>
                <w:sz w:val="20"/>
                <w:szCs w:val="20"/>
                <w:lang w:val="en-US"/>
              </w:rPr>
              <w:t>45.0%</w:t>
            </w:r>
          </w:p>
        </w:tc>
        <w:tc>
          <w:tcPr>
            <w:tcW w:w="1373" w:type="dxa"/>
            <w:vAlign w:val="center"/>
          </w:tcPr>
          <w:p w14:paraId="3A861C22" w14:textId="77777777" w:rsidR="001E50D7" w:rsidRPr="001E50D7" w:rsidRDefault="001E50D7" w:rsidP="00D0726C">
            <w:pPr>
              <w:rPr>
                <w:b/>
                <w:i/>
                <w:sz w:val="20"/>
                <w:szCs w:val="20"/>
                <w:lang w:val="sr-Cyrl-RS"/>
              </w:rPr>
            </w:pPr>
            <w:r w:rsidRPr="001E50D7">
              <w:rPr>
                <w:b/>
                <w:i/>
                <w:sz w:val="20"/>
                <w:szCs w:val="20"/>
                <w:lang w:val="sr-Cyrl-RS"/>
              </w:rPr>
              <w:t>9</w:t>
            </w:r>
          </w:p>
        </w:tc>
      </w:tr>
      <w:tr w:rsidR="001E50D7" w:rsidRPr="001E50D7" w14:paraId="51CF0428" w14:textId="77777777" w:rsidTr="00AD5AD6">
        <w:trPr>
          <w:jc w:val="center"/>
        </w:trPr>
        <w:tc>
          <w:tcPr>
            <w:tcW w:w="2709" w:type="dxa"/>
            <w:vMerge/>
            <w:vAlign w:val="center"/>
          </w:tcPr>
          <w:p w14:paraId="73FBB54A" w14:textId="77777777" w:rsidR="001E50D7" w:rsidRPr="001E50D7" w:rsidRDefault="001E50D7" w:rsidP="00D0726C">
            <w:pPr>
              <w:rPr>
                <w:b/>
                <w:i/>
                <w:sz w:val="20"/>
                <w:szCs w:val="20"/>
                <w:lang w:val="en-US"/>
              </w:rPr>
            </w:pPr>
          </w:p>
        </w:tc>
        <w:tc>
          <w:tcPr>
            <w:tcW w:w="2268" w:type="dxa"/>
            <w:vAlign w:val="center"/>
          </w:tcPr>
          <w:p w14:paraId="1A66D145" w14:textId="77777777" w:rsidR="001E50D7" w:rsidRPr="001E50D7" w:rsidRDefault="001E50D7" w:rsidP="00D0726C">
            <w:pPr>
              <w:rPr>
                <w:b/>
                <w:i/>
                <w:sz w:val="20"/>
                <w:szCs w:val="20"/>
                <w:lang w:val="en-US"/>
              </w:rPr>
            </w:pPr>
            <w:r w:rsidRPr="001E50D7">
              <w:rPr>
                <w:b/>
                <w:i/>
                <w:sz w:val="20"/>
                <w:szCs w:val="20"/>
                <w:lang w:val="en-US"/>
              </w:rPr>
              <w:t>Поволни Мариjана</w:t>
            </w:r>
          </w:p>
        </w:tc>
        <w:tc>
          <w:tcPr>
            <w:tcW w:w="2268" w:type="dxa"/>
            <w:vAlign w:val="center"/>
          </w:tcPr>
          <w:p w14:paraId="7577016E"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717ED018" w14:textId="77777777" w:rsidR="001E50D7" w:rsidRPr="001E50D7" w:rsidRDefault="001E50D7" w:rsidP="00D0726C">
            <w:pPr>
              <w:rPr>
                <w:b/>
                <w:i/>
                <w:sz w:val="20"/>
                <w:szCs w:val="20"/>
                <w:lang w:val="en-US"/>
              </w:rPr>
            </w:pPr>
            <w:r w:rsidRPr="001E50D7">
              <w:rPr>
                <w:b/>
                <w:i/>
                <w:sz w:val="20"/>
                <w:szCs w:val="20"/>
                <w:lang w:val="en-US"/>
              </w:rPr>
              <w:t>36.7%</w:t>
            </w:r>
          </w:p>
        </w:tc>
        <w:tc>
          <w:tcPr>
            <w:tcW w:w="1373" w:type="dxa"/>
            <w:vAlign w:val="center"/>
          </w:tcPr>
          <w:p w14:paraId="29022194" w14:textId="77777777" w:rsidR="001E50D7" w:rsidRPr="001E50D7" w:rsidRDefault="001E50D7" w:rsidP="00D0726C">
            <w:pPr>
              <w:rPr>
                <w:b/>
                <w:i/>
                <w:sz w:val="20"/>
                <w:szCs w:val="20"/>
                <w:lang w:val="sr-Cyrl-RS"/>
              </w:rPr>
            </w:pPr>
            <w:r w:rsidRPr="001E50D7">
              <w:rPr>
                <w:b/>
                <w:i/>
                <w:sz w:val="20"/>
                <w:szCs w:val="20"/>
                <w:lang w:val="sr-Cyrl-RS"/>
              </w:rPr>
              <w:t>7</w:t>
            </w:r>
          </w:p>
        </w:tc>
      </w:tr>
      <w:tr w:rsidR="001E50D7" w:rsidRPr="001E50D7" w14:paraId="62D2EA74" w14:textId="77777777" w:rsidTr="00AD5AD6">
        <w:trPr>
          <w:jc w:val="center"/>
        </w:trPr>
        <w:tc>
          <w:tcPr>
            <w:tcW w:w="2709" w:type="dxa"/>
            <w:vAlign w:val="center"/>
          </w:tcPr>
          <w:p w14:paraId="0DDF40C3" w14:textId="77777777" w:rsidR="001E50D7" w:rsidRPr="001E50D7" w:rsidRDefault="001E50D7" w:rsidP="00D0726C">
            <w:pPr>
              <w:rPr>
                <w:b/>
                <w:i/>
                <w:sz w:val="20"/>
                <w:szCs w:val="20"/>
                <w:lang w:val="en-US"/>
              </w:rPr>
            </w:pPr>
            <w:r w:rsidRPr="001E50D7">
              <w:rPr>
                <w:b/>
                <w:i/>
                <w:sz w:val="20"/>
                <w:szCs w:val="20"/>
                <w:lang w:val="en-US"/>
              </w:rPr>
              <w:t>Верска настава</w:t>
            </w:r>
          </w:p>
        </w:tc>
        <w:tc>
          <w:tcPr>
            <w:tcW w:w="2268" w:type="dxa"/>
            <w:vAlign w:val="center"/>
          </w:tcPr>
          <w:p w14:paraId="48C41E3B" w14:textId="77777777" w:rsidR="001E50D7" w:rsidRPr="001E50D7" w:rsidRDefault="001E50D7" w:rsidP="00D0726C">
            <w:pPr>
              <w:rPr>
                <w:b/>
                <w:i/>
                <w:sz w:val="20"/>
                <w:szCs w:val="20"/>
                <w:lang w:val="en-US"/>
              </w:rPr>
            </w:pPr>
            <w:r w:rsidRPr="001E50D7">
              <w:rPr>
                <w:b/>
                <w:i/>
                <w:sz w:val="20"/>
                <w:szCs w:val="20"/>
                <w:lang w:val="en-US"/>
              </w:rPr>
              <w:t>Тодоровић Веселин</w:t>
            </w:r>
          </w:p>
        </w:tc>
        <w:tc>
          <w:tcPr>
            <w:tcW w:w="2268" w:type="dxa"/>
            <w:vAlign w:val="center"/>
          </w:tcPr>
          <w:p w14:paraId="26C8896A" w14:textId="77777777" w:rsidR="001E50D7" w:rsidRPr="001E50D7" w:rsidRDefault="001E50D7" w:rsidP="00D0726C">
            <w:pPr>
              <w:rPr>
                <w:b/>
                <w:i/>
                <w:sz w:val="20"/>
                <w:szCs w:val="20"/>
                <w:lang w:val="en-US"/>
              </w:rPr>
            </w:pPr>
            <w:r w:rsidRPr="001E50D7">
              <w:rPr>
                <w:b/>
                <w:i/>
                <w:sz w:val="20"/>
                <w:szCs w:val="20"/>
                <w:lang w:val="en-US"/>
              </w:rPr>
              <w:t xml:space="preserve">I 1, I 3, II 1, II 3, III 1, </w:t>
            </w:r>
            <w:r w:rsidRPr="001E50D7">
              <w:rPr>
                <w:b/>
                <w:i/>
                <w:sz w:val="20"/>
                <w:szCs w:val="20"/>
                <w:lang w:val="en-US"/>
              </w:rPr>
              <w:lastRenderedPageBreak/>
              <w:t>IV 1, IV 3</w:t>
            </w:r>
          </w:p>
        </w:tc>
        <w:tc>
          <w:tcPr>
            <w:tcW w:w="1871" w:type="dxa"/>
            <w:vAlign w:val="center"/>
          </w:tcPr>
          <w:p w14:paraId="764C6206" w14:textId="77777777" w:rsidR="001E50D7" w:rsidRPr="001E50D7" w:rsidRDefault="001E50D7" w:rsidP="00D0726C">
            <w:pPr>
              <w:rPr>
                <w:b/>
                <w:i/>
                <w:sz w:val="20"/>
                <w:szCs w:val="20"/>
                <w:lang w:val="en-US"/>
              </w:rPr>
            </w:pPr>
            <w:r w:rsidRPr="001E50D7">
              <w:rPr>
                <w:b/>
                <w:i/>
                <w:sz w:val="20"/>
                <w:szCs w:val="20"/>
                <w:lang w:val="en-US"/>
              </w:rPr>
              <w:lastRenderedPageBreak/>
              <w:t>20.0%</w:t>
            </w:r>
          </w:p>
        </w:tc>
        <w:tc>
          <w:tcPr>
            <w:tcW w:w="1373" w:type="dxa"/>
            <w:vAlign w:val="center"/>
          </w:tcPr>
          <w:p w14:paraId="6B597B0F"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20F340D0" w14:textId="77777777" w:rsidTr="00AD5AD6">
        <w:trPr>
          <w:jc w:val="center"/>
        </w:trPr>
        <w:tc>
          <w:tcPr>
            <w:tcW w:w="2709" w:type="dxa"/>
            <w:vMerge w:val="restart"/>
            <w:vAlign w:val="center"/>
          </w:tcPr>
          <w:p w14:paraId="507955A8" w14:textId="77777777" w:rsidR="001E50D7" w:rsidRPr="001E50D7" w:rsidRDefault="001E50D7" w:rsidP="00D0726C">
            <w:pPr>
              <w:rPr>
                <w:b/>
                <w:i/>
                <w:sz w:val="20"/>
                <w:szCs w:val="20"/>
                <w:lang w:val="en-US"/>
              </w:rPr>
            </w:pPr>
            <w:r w:rsidRPr="001E50D7">
              <w:rPr>
                <w:b/>
                <w:i/>
                <w:sz w:val="20"/>
                <w:szCs w:val="20"/>
                <w:lang w:val="en-US"/>
              </w:rPr>
              <w:lastRenderedPageBreak/>
              <w:t>Географија</w:t>
            </w:r>
          </w:p>
        </w:tc>
        <w:tc>
          <w:tcPr>
            <w:tcW w:w="2268" w:type="dxa"/>
            <w:vAlign w:val="center"/>
          </w:tcPr>
          <w:p w14:paraId="59D7EEFD" w14:textId="77777777" w:rsidR="001E50D7" w:rsidRPr="001E50D7" w:rsidRDefault="001E50D7" w:rsidP="00D0726C">
            <w:pPr>
              <w:rPr>
                <w:b/>
                <w:i/>
                <w:sz w:val="20"/>
                <w:szCs w:val="20"/>
                <w:lang w:val="en-US"/>
              </w:rPr>
            </w:pPr>
            <w:r w:rsidRPr="001E50D7">
              <w:rPr>
                <w:b/>
                <w:i/>
                <w:sz w:val="20"/>
                <w:szCs w:val="20"/>
                <w:lang w:val="en-US"/>
              </w:rPr>
              <w:t>Јепур Моника</w:t>
            </w:r>
          </w:p>
        </w:tc>
        <w:tc>
          <w:tcPr>
            <w:tcW w:w="2268" w:type="dxa"/>
            <w:vAlign w:val="center"/>
          </w:tcPr>
          <w:p w14:paraId="4BF83B66" w14:textId="77777777" w:rsidR="001E50D7" w:rsidRPr="001E50D7" w:rsidRDefault="001E50D7" w:rsidP="00D0726C">
            <w:pPr>
              <w:rPr>
                <w:b/>
                <w:i/>
                <w:sz w:val="20"/>
                <w:szCs w:val="20"/>
                <w:lang w:val="en-US"/>
              </w:rPr>
            </w:pPr>
            <w:r w:rsidRPr="001E50D7">
              <w:rPr>
                <w:b/>
                <w:i/>
                <w:sz w:val="20"/>
                <w:szCs w:val="20"/>
                <w:lang w:val="en-US"/>
              </w:rPr>
              <w:t>I 2, II 2, III 2</w:t>
            </w:r>
          </w:p>
        </w:tc>
        <w:tc>
          <w:tcPr>
            <w:tcW w:w="1871" w:type="dxa"/>
            <w:vAlign w:val="center"/>
          </w:tcPr>
          <w:p w14:paraId="0D0B8995" w14:textId="77777777" w:rsidR="001E50D7" w:rsidRPr="001E50D7" w:rsidRDefault="001E50D7" w:rsidP="00D0726C">
            <w:pPr>
              <w:rPr>
                <w:b/>
                <w:i/>
                <w:sz w:val="20"/>
                <w:szCs w:val="20"/>
                <w:lang w:val="en-US"/>
              </w:rPr>
            </w:pPr>
            <w:r w:rsidRPr="001E50D7">
              <w:rPr>
                <w:b/>
                <w:i/>
                <w:sz w:val="20"/>
                <w:szCs w:val="20"/>
                <w:lang w:val="en-US"/>
              </w:rPr>
              <w:t>30.0%</w:t>
            </w:r>
          </w:p>
        </w:tc>
        <w:tc>
          <w:tcPr>
            <w:tcW w:w="1373" w:type="dxa"/>
            <w:vAlign w:val="center"/>
          </w:tcPr>
          <w:p w14:paraId="0EA9BE39" w14:textId="77777777" w:rsidR="001E50D7" w:rsidRPr="001E50D7" w:rsidRDefault="001E50D7" w:rsidP="00D0726C">
            <w:pPr>
              <w:rPr>
                <w:b/>
                <w:i/>
                <w:sz w:val="20"/>
                <w:szCs w:val="20"/>
                <w:lang w:val="en-US"/>
              </w:rPr>
            </w:pPr>
            <w:r w:rsidRPr="001E50D7">
              <w:rPr>
                <w:b/>
                <w:i/>
                <w:sz w:val="20"/>
                <w:szCs w:val="20"/>
                <w:lang w:val="en-US"/>
              </w:rPr>
              <w:t>6</w:t>
            </w:r>
          </w:p>
        </w:tc>
      </w:tr>
      <w:tr w:rsidR="001E50D7" w:rsidRPr="001E50D7" w14:paraId="48C019E2" w14:textId="77777777" w:rsidTr="00AD5AD6">
        <w:trPr>
          <w:jc w:val="center"/>
        </w:trPr>
        <w:tc>
          <w:tcPr>
            <w:tcW w:w="2709" w:type="dxa"/>
            <w:vMerge/>
            <w:vAlign w:val="center"/>
          </w:tcPr>
          <w:p w14:paraId="2F0A3691" w14:textId="77777777" w:rsidR="001E50D7" w:rsidRPr="001E50D7" w:rsidRDefault="001E50D7" w:rsidP="00D0726C">
            <w:pPr>
              <w:rPr>
                <w:b/>
                <w:i/>
                <w:sz w:val="20"/>
                <w:szCs w:val="20"/>
                <w:lang w:val="en-US"/>
              </w:rPr>
            </w:pPr>
          </w:p>
        </w:tc>
        <w:tc>
          <w:tcPr>
            <w:tcW w:w="2268" w:type="dxa"/>
            <w:vAlign w:val="center"/>
          </w:tcPr>
          <w:p w14:paraId="35DC2BB3" w14:textId="77777777" w:rsidR="001E50D7" w:rsidRPr="001E50D7" w:rsidRDefault="001E50D7" w:rsidP="00D0726C">
            <w:pPr>
              <w:rPr>
                <w:b/>
                <w:i/>
                <w:sz w:val="20"/>
                <w:szCs w:val="20"/>
                <w:lang w:val="en-US"/>
              </w:rPr>
            </w:pPr>
            <w:r w:rsidRPr="001E50D7">
              <w:rPr>
                <w:b/>
                <w:i/>
                <w:sz w:val="20"/>
                <w:szCs w:val="20"/>
                <w:lang w:val="en-US"/>
              </w:rPr>
              <w:t>Атанацков Мирослав</w:t>
            </w:r>
          </w:p>
        </w:tc>
        <w:tc>
          <w:tcPr>
            <w:tcW w:w="2268" w:type="dxa"/>
            <w:vAlign w:val="center"/>
          </w:tcPr>
          <w:p w14:paraId="5A852F64" w14:textId="77777777" w:rsidR="001E50D7" w:rsidRPr="001E50D7" w:rsidRDefault="001E50D7" w:rsidP="00D0726C">
            <w:pPr>
              <w:rPr>
                <w:b/>
                <w:i/>
                <w:sz w:val="20"/>
                <w:szCs w:val="20"/>
                <w:lang w:val="en-US"/>
              </w:rPr>
            </w:pPr>
            <w:r w:rsidRPr="001E50D7">
              <w:rPr>
                <w:b/>
                <w:i/>
                <w:sz w:val="20"/>
                <w:szCs w:val="20"/>
                <w:lang w:val="en-US"/>
              </w:rPr>
              <w:t>I 1, I 3, II 1, III 1</w:t>
            </w:r>
          </w:p>
        </w:tc>
        <w:tc>
          <w:tcPr>
            <w:tcW w:w="1871" w:type="dxa"/>
            <w:vAlign w:val="center"/>
          </w:tcPr>
          <w:p w14:paraId="42780677" w14:textId="77777777" w:rsidR="001E50D7" w:rsidRPr="001E50D7" w:rsidRDefault="001E50D7" w:rsidP="00D0726C">
            <w:pPr>
              <w:rPr>
                <w:b/>
                <w:i/>
                <w:sz w:val="20"/>
                <w:szCs w:val="20"/>
                <w:lang w:val="en-US"/>
              </w:rPr>
            </w:pPr>
            <w:r w:rsidRPr="001E50D7">
              <w:rPr>
                <w:b/>
                <w:i/>
                <w:sz w:val="20"/>
                <w:szCs w:val="20"/>
                <w:lang w:val="en-US"/>
              </w:rPr>
              <w:t>40.0%</w:t>
            </w:r>
          </w:p>
        </w:tc>
        <w:tc>
          <w:tcPr>
            <w:tcW w:w="1373" w:type="dxa"/>
            <w:vAlign w:val="center"/>
          </w:tcPr>
          <w:p w14:paraId="119CD5BB" w14:textId="77777777" w:rsidR="001E50D7" w:rsidRPr="001E50D7" w:rsidRDefault="001E50D7" w:rsidP="00D0726C">
            <w:pPr>
              <w:rPr>
                <w:b/>
                <w:i/>
                <w:sz w:val="20"/>
                <w:szCs w:val="20"/>
                <w:lang w:val="en-US"/>
              </w:rPr>
            </w:pPr>
            <w:r w:rsidRPr="001E50D7">
              <w:rPr>
                <w:b/>
                <w:i/>
                <w:sz w:val="20"/>
                <w:szCs w:val="20"/>
                <w:lang w:val="en-US"/>
              </w:rPr>
              <w:t>8</w:t>
            </w:r>
          </w:p>
        </w:tc>
      </w:tr>
      <w:tr w:rsidR="001E50D7" w:rsidRPr="001E50D7" w14:paraId="6306AB7E" w14:textId="77777777" w:rsidTr="00AD5AD6">
        <w:trPr>
          <w:jc w:val="center"/>
        </w:trPr>
        <w:tc>
          <w:tcPr>
            <w:tcW w:w="2709" w:type="dxa"/>
            <w:vMerge w:val="restart"/>
            <w:vAlign w:val="center"/>
          </w:tcPr>
          <w:p w14:paraId="0CADE0BA" w14:textId="77777777" w:rsidR="001E50D7" w:rsidRPr="001E50D7" w:rsidRDefault="001E50D7" w:rsidP="00D0726C">
            <w:pPr>
              <w:rPr>
                <w:b/>
                <w:i/>
                <w:sz w:val="20"/>
                <w:szCs w:val="20"/>
                <w:lang w:val="en-US"/>
              </w:rPr>
            </w:pPr>
            <w:r w:rsidRPr="001E50D7">
              <w:rPr>
                <w:b/>
                <w:i/>
                <w:sz w:val="20"/>
                <w:szCs w:val="20"/>
                <w:lang w:val="en-US"/>
              </w:rPr>
              <w:t>Грађанско васпитање</w:t>
            </w:r>
          </w:p>
        </w:tc>
        <w:tc>
          <w:tcPr>
            <w:tcW w:w="2268" w:type="dxa"/>
            <w:vAlign w:val="center"/>
          </w:tcPr>
          <w:p w14:paraId="0592E916" w14:textId="77777777" w:rsidR="001E50D7" w:rsidRPr="001E50D7" w:rsidRDefault="001E50D7" w:rsidP="00D0726C">
            <w:pPr>
              <w:rPr>
                <w:b/>
                <w:i/>
                <w:sz w:val="20"/>
                <w:szCs w:val="20"/>
                <w:lang w:val="en-US"/>
              </w:rPr>
            </w:pPr>
            <w:r w:rsidRPr="001E50D7">
              <w:rPr>
                <w:b/>
                <w:i/>
                <w:sz w:val="20"/>
                <w:szCs w:val="20"/>
                <w:lang w:val="en-US"/>
              </w:rPr>
              <w:t>Бовђиш Татјана</w:t>
            </w:r>
          </w:p>
        </w:tc>
        <w:tc>
          <w:tcPr>
            <w:tcW w:w="2268" w:type="dxa"/>
            <w:vAlign w:val="center"/>
          </w:tcPr>
          <w:p w14:paraId="7004963B" w14:textId="77777777" w:rsidR="001E50D7" w:rsidRPr="001E50D7" w:rsidRDefault="001E50D7" w:rsidP="00D0726C">
            <w:pPr>
              <w:rPr>
                <w:b/>
                <w:i/>
                <w:sz w:val="20"/>
                <w:szCs w:val="20"/>
                <w:lang w:val="en-US"/>
              </w:rPr>
            </w:pPr>
            <w:r w:rsidRPr="001E50D7">
              <w:rPr>
                <w:b/>
                <w:i/>
                <w:sz w:val="20"/>
                <w:szCs w:val="20"/>
                <w:lang w:val="en-US"/>
              </w:rPr>
              <w:t>II 2, III 2</w:t>
            </w:r>
          </w:p>
        </w:tc>
        <w:tc>
          <w:tcPr>
            <w:tcW w:w="1871" w:type="dxa"/>
            <w:vAlign w:val="center"/>
          </w:tcPr>
          <w:p w14:paraId="7B0439D6"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6C2BAFDD"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59D18DE4" w14:textId="77777777" w:rsidTr="00AD5AD6">
        <w:trPr>
          <w:jc w:val="center"/>
        </w:trPr>
        <w:tc>
          <w:tcPr>
            <w:tcW w:w="2709" w:type="dxa"/>
            <w:vMerge/>
            <w:vAlign w:val="center"/>
          </w:tcPr>
          <w:p w14:paraId="11EDE482" w14:textId="77777777" w:rsidR="001E50D7" w:rsidRPr="001E50D7" w:rsidRDefault="001E50D7" w:rsidP="00D0726C">
            <w:pPr>
              <w:rPr>
                <w:b/>
                <w:i/>
                <w:sz w:val="20"/>
                <w:szCs w:val="20"/>
                <w:lang w:val="en-US"/>
              </w:rPr>
            </w:pPr>
          </w:p>
        </w:tc>
        <w:tc>
          <w:tcPr>
            <w:tcW w:w="2268" w:type="dxa"/>
            <w:vAlign w:val="center"/>
          </w:tcPr>
          <w:p w14:paraId="6E63F9A2" w14:textId="77777777" w:rsidR="001E50D7" w:rsidRPr="001E50D7" w:rsidRDefault="001E50D7" w:rsidP="00D0726C">
            <w:pPr>
              <w:rPr>
                <w:b/>
                <w:i/>
                <w:sz w:val="20"/>
                <w:szCs w:val="20"/>
                <w:lang w:val="en-US"/>
              </w:rPr>
            </w:pPr>
            <w:r w:rsidRPr="001E50D7">
              <w:rPr>
                <w:b/>
                <w:i/>
                <w:sz w:val="20"/>
                <w:szCs w:val="20"/>
                <w:lang w:val="en-US"/>
              </w:rPr>
              <w:t>Мијаиловић Александра</w:t>
            </w:r>
          </w:p>
        </w:tc>
        <w:tc>
          <w:tcPr>
            <w:tcW w:w="2268" w:type="dxa"/>
            <w:vAlign w:val="center"/>
          </w:tcPr>
          <w:p w14:paraId="0C6CB4B7" w14:textId="77777777" w:rsidR="001E50D7" w:rsidRPr="001E50D7" w:rsidRDefault="001E50D7" w:rsidP="00D0726C">
            <w:pPr>
              <w:rPr>
                <w:b/>
                <w:i/>
                <w:sz w:val="20"/>
                <w:szCs w:val="20"/>
                <w:lang w:val="en-US"/>
              </w:rPr>
            </w:pPr>
            <w:r w:rsidRPr="001E50D7">
              <w:rPr>
                <w:b/>
                <w:i/>
                <w:sz w:val="20"/>
                <w:szCs w:val="20"/>
                <w:lang w:val="en-US"/>
              </w:rPr>
              <w:t>I 2, IV 2</w:t>
            </w:r>
          </w:p>
        </w:tc>
        <w:tc>
          <w:tcPr>
            <w:tcW w:w="1871" w:type="dxa"/>
            <w:vAlign w:val="center"/>
          </w:tcPr>
          <w:p w14:paraId="415D8382"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3B8AE074"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6A3116B8" w14:textId="77777777" w:rsidTr="00AD5AD6">
        <w:trPr>
          <w:jc w:val="center"/>
        </w:trPr>
        <w:tc>
          <w:tcPr>
            <w:tcW w:w="2709" w:type="dxa"/>
            <w:vMerge/>
            <w:vAlign w:val="center"/>
          </w:tcPr>
          <w:p w14:paraId="573D562B" w14:textId="77777777" w:rsidR="001E50D7" w:rsidRPr="001E50D7" w:rsidRDefault="001E50D7" w:rsidP="00D0726C">
            <w:pPr>
              <w:rPr>
                <w:b/>
                <w:i/>
                <w:sz w:val="20"/>
                <w:szCs w:val="20"/>
                <w:lang w:val="en-US"/>
              </w:rPr>
            </w:pPr>
          </w:p>
        </w:tc>
        <w:tc>
          <w:tcPr>
            <w:tcW w:w="2268" w:type="dxa"/>
            <w:vAlign w:val="center"/>
          </w:tcPr>
          <w:p w14:paraId="671F9080" w14:textId="77777777" w:rsidR="001E50D7" w:rsidRPr="001E50D7" w:rsidRDefault="001E50D7" w:rsidP="00D0726C">
            <w:pPr>
              <w:rPr>
                <w:b/>
                <w:i/>
                <w:sz w:val="20"/>
                <w:szCs w:val="20"/>
                <w:lang w:val="en-US"/>
              </w:rPr>
            </w:pPr>
            <w:r w:rsidRPr="001E50D7">
              <w:rPr>
                <w:b/>
                <w:i/>
                <w:sz w:val="20"/>
                <w:szCs w:val="20"/>
                <w:lang w:val="en-US"/>
              </w:rPr>
              <w:t>Шошдеан Делориа</w:t>
            </w:r>
          </w:p>
        </w:tc>
        <w:tc>
          <w:tcPr>
            <w:tcW w:w="2268" w:type="dxa"/>
            <w:vAlign w:val="center"/>
          </w:tcPr>
          <w:p w14:paraId="40F77962" w14:textId="77777777" w:rsidR="001E50D7" w:rsidRPr="001E50D7" w:rsidRDefault="001E50D7" w:rsidP="00D0726C">
            <w:pPr>
              <w:rPr>
                <w:b/>
                <w:i/>
                <w:sz w:val="20"/>
                <w:szCs w:val="20"/>
                <w:lang w:val="en-US"/>
              </w:rPr>
            </w:pPr>
            <w:r w:rsidRPr="001E50D7">
              <w:rPr>
                <w:b/>
                <w:i/>
                <w:sz w:val="20"/>
                <w:szCs w:val="20"/>
                <w:lang w:val="en-US"/>
              </w:rPr>
              <w:t>I 1, I 3, II 3, III 1, III 3, IV 1, IV 3</w:t>
            </w:r>
          </w:p>
        </w:tc>
        <w:tc>
          <w:tcPr>
            <w:tcW w:w="1871" w:type="dxa"/>
            <w:vAlign w:val="center"/>
          </w:tcPr>
          <w:p w14:paraId="70F87A3E" w14:textId="77777777" w:rsidR="001E50D7" w:rsidRPr="001E50D7" w:rsidRDefault="001E50D7" w:rsidP="00D0726C">
            <w:pPr>
              <w:rPr>
                <w:b/>
                <w:i/>
                <w:sz w:val="20"/>
                <w:szCs w:val="20"/>
                <w:lang w:val="en-US"/>
              </w:rPr>
            </w:pPr>
            <w:r w:rsidRPr="001E50D7">
              <w:rPr>
                <w:b/>
                <w:i/>
                <w:sz w:val="20"/>
                <w:szCs w:val="20"/>
                <w:lang w:val="en-US"/>
              </w:rPr>
              <w:t>25.0%</w:t>
            </w:r>
          </w:p>
        </w:tc>
        <w:tc>
          <w:tcPr>
            <w:tcW w:w="1373" w:type="dxa"/>
            <w:vAlign w:val="center"/>
          </w:tcPr>
          <w:p w14:paraId="07768DF8" w14:textId="77777777" w:rsidR="001E50D7" w:rsidRPr="001E50D7" w:rsidRDefault="001E50D7" w:rsidP="00D0726C">
            <w:pPr>
              <w:rPr>
                <w:b/>
                <w:i/>
                <w:sz w:val="20"/>
                <w:szCs w:val="20"/>
                <w:lang w:val="sr-Cyrl-RS"/>
              </w:rPr>
            </w:pPr>
            <w:r w:rsidRPr="001E50D7">
              <w:rPr>
                <w:b/>
                <w:i/>
                <w:sz w:val="20"/>
                <w:szCs w:val="20"/>
                <w:lang w:val="sr-Cyrl-RS"/>
              </w:rPr>
              <w:t>5</w:t>
            </w:r>
          </w:p>
        </w:tc>
      </w:tr>
      <w:tr w:rsidR="001E50D7" w:rsidRPr="001E50D7" w14:paraId="79FC793A" w14:textId="77777777" w:rsidTr="00AD5AD6">
        <w:trPr>
          <w:jc w:val="center"/>
        </w:trPr>
        <w:tc>
          <w:tcPr>
            <w:tcW w:w="2709" w:type="dxa"/>
            <w:vAlign w:val="center"/>
          </w:tcPr>
          <w:p w14:paraId="78417073" w14:textId="77777777" w:rsidR="001E50D7" w:rsidRPr="001E50D7" w:rsidRDefault="001E50D7" w:rsidP="00D0726C">
            <w:pPr>
              <w:rPr>
                <w:b/>
                <w:i/>
                <w:sz w:val="20"/>
                <w:szCs w:val="20"/>
                <w:lang w:val="en-US"/>
              </w:rPr>
            </w:pPr>
            <w:r w:rsidRPr="001E50D7">
              <w:rPr>
                <w:b/>
                <w:i/>
                <w:sz w:val="20"/>
                <w:szCs w:val="20"/>
                <w:lang w:val="en-US"/>
              </w:rPr>
              <w:t>Дизајн интерфејса</w:t>
            </w:r>
          </w:p>
        </w:tc>
        <w:tc>
          <w:tcPr>
            <w:tcW w:w="2268" w:type="dxa"/>
            <w:vAlign w:val="center"/>
          </w:tcPr>
          <w:p w14:paraId="0183E34B" w14:textId="77777777" w:rsidR="001E50D7" w:rsidRPr="001E50D7" w:rsidRDefault="001E50D7" w:rsidP="00D0726C">
            <w:pPr>
              <w:rPr>
                <w:b/>
                <w:i/>
                <w:sz w:val="20"/>
                <w:szCs w:val="20"/>
                <w:lang w:val="en-US"/>
              </w:rPr>
            </w:pPr>
            <w:r w:rsidRPr="001E50D7">
              <w:rPr>
                <w:b/>
                <w:i/>
                <w:sz w:val="20"/>
                <w:szCs w:val="20"/>
                <w:lang w:val="en-US"/>
              </w:rPr>
              <w:t>Капунац Петар</w:t>
            </w:r>
          </w:p>
        </w:tc>
        <w:tc>
          <w:tcPr>
            <w:tcW w:w="2268" w:type="dxa"/>
            <w:vAlign w:val="center"/>
          </w:tcPr>
          <w:p w14:paraId="3BB35CEF" w14:textId="77777777" w:rsidR="001E50D7" w:rsidRPr="001E50D7" w:rsidRDefault="001E50D7" w:rsidP="00D0726C">
            <w:pPr>
              <w:rPr>
                <w:b/>
                <w:i/>
                <w:sz w:val="20"/>
                <w:szCs w:val="20"/>
                <w:lang w:val="en-US"/>
              </w:rPr>
            </w:pPr>
            <w:r w:rsidRPr="001E50D7">
              <w:rPr>
                <w:b/>
                <w:i/>
                <w:sz w:val="20"/>
                <w:szCs w:val="20"/>
                <w:lang w:val="en-US"/>
              </w:rPr>
              <w:t>II 3</w:t>
            </w:r>
          </w:p>
        </w:tc>
        <w:tc>
          <w:tcPr>
            <w:tcW w:w="1871" w:type="dxa"/>
            <w:vAlign w:val="center"/>
          </w:tcPr>
          <w:p w14:paraId="6B010880"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21B00D57"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7BBC26C8" w14:textId="77777777" w:rsidTr="00AD5AD6">
        <w:trPr>
          <w:jc w:val="center"/>
        </w:trPr>
        <w:tc>
          <w:tcPr>
            <w:tcW w:w="2709" w:type="dxa"/>
            <w:vAlign w:val="center"/>
          </w:tcPr>
          <w:p w14:paraId="65C38FDE" w14:textId="77777777" w:rsidR="001E50D7" w:rsidRPr="001E50D7" w:rsidRDefault="001E50D7" w:rsidP="00D0726C">
            <w:pPr>
              <w:rPr>
                <w:b/>
                <w:i/>
                <w:sz w:val="20"/>
                <w:szCs w:val="20"/>
                <w:lang w:val="en-US"/>
              </w:rPr>
            </w:pPr>
            <w:r w:rsidRPr="001E50D7">
              <w:rPr>
                <w:b/>
                <w:i/>
                <w:sz w:val="20"/>
                <w:szCs w:val="20"/>
                <w:lang w:val="en-US"/>
              </w:rPr>
              <w:t>Електроника</w:t>
            </w:r>
          </w:p>
        </w:tc>
        <w:tc>
          <w:tcPr>
            <w:tcW w:w="2268" w:type="dxa"/>
            <w:vAlign w:val="center"/>
          </w:tcPr>
          <w:p w14:paraId="1A7323C6" w14:textId="77777777" w:rsidR="001E50D7" w:rsidRPr="001E50D7" w:rsidRDefault="001E50D7" w:rsidP="00D0726C">
            <w:pPr>
              <w:rPr>
                <w:b/>
                <w:i/>
                <w:sz w:val="20"/>
                <w:szCs w:val="20"/>
                <w:lang w:val="en-US"/>
              </w:rPr>
            </w:pPr>
            <w:r w:rsidRPr="001E50D7">
              <w:rPr>
                <w:b/>
                <w:i/>
                <w:sz w:val="20"/>
                <w:szCs w:val="20"/>
                <w:lang w:val="en-US"/>
              </w:rPr>
              <w:t>Лупулеску Еммануел</w:t>
            </w:r>
          </w:p>
        </w:tc>
        <w:tc>
          <w:tcPr>
            <w:tcW w:w="2268" w:type="dxa"/>
            <w:vAlign w:val="center"/>
          </w:tcPr>
          <w:p w14:paraId="4E301A87" w14:textId="77777777" w:rsidR="001E50D7" w:rsidRPr="001E50D7" w:rsidRDefault="001E50D7" w:rsidP="00D0726C">
            <w:pPr>
              <w:rPr>
                <w:b/>
                <w:i/>
                <w:sz w:val="20"/>
                <w:szCs w:val="20"/>
                <w:lang w:val="en-US"/>
              </w:rPr>
            </w:pPr>
            <w:r w:rsidRPr="001E50D7">
              <w:rPr>
                <w:b/>
                <w:i/>
                <w:sz w:val="20"/>
                <w:szCs w:val="20"/>
                <w:lang w:val="en-US"/>
              </w:rPr>
              <w:t>II 3</w:t>
            </w:r>
          </w:p>
        </w:tc>
        <w:tc>
          <w:tcPr>
            <w:tcW w:w="1871" w:type="dxa"/>
            <w:vAlign w:val="center"/>
          </w:tcPr>
          <w:p w14:paraId="26767E58" w14:textId="77777777" w:rsidR="001E50D7" w:rsidRPr="001E50D7" w:rsidRDefault="001E50D7" w:rsidP="00D0726C">
            <w:pPr>
              <w:rPr>
                <w:b/>
                <w:i/>
                <w:sz w:val="20"/>
                <w:szCs w:val="20"/>
                <w:lang w:val="en-US"/>
              </w:rPr>
            </w:pPr>
            <w:r w:rsidRPr="001E50D7">
              <w:rPr>
                <w:b/>
                <w:i/>
                <w:sz w:val="20"/>
                <w:szCs w:val="20"/>
                <w:lang w:val="en-US"/>
              </w:rPr>
              <w:t>25.0%</w:t>
            </w:r>
          </w:p>
        </w:tc>
        <w:tc>
          <w:tcPr>
            <w:tcW w:w="1373" w:type="dxa"/>
            <w:vAlign w:val="center"/>
          </w:tcPr>
          <w:p w14:paraId="2AD9AC85" w14:textId="77777777" w:rsidR="001E50D7" w:rsidRPr="001E50D7" w:rsidRDefault="001E50D7" w:rsidP="00D0726C">
            <w:pPr>
              <w:rPr>
                <w:b/>
                <w:i/>
                <w:sz w:val="20"/>
                <w:szCs w:val="20"/>
                <w:lang w:val="sr-Cyrl-RS"/>
              </w:rPr>
            </w:pPr>
            <w:r w:rsidRPr="001E50D7">
              <w:rPr>
                <w:b/>
                <w:i/>
                <w:sz w:val="20"/>
                <w:szCs w:val="20"/>
                <w:lang w:val="sr-Cyrl-RS"/>
              </w:rPr>
              <w:t>5</w:t>
            </w:r>
          </w:p>
        </w:tc>
      </w:tr>
      <w:tr w:rsidR="001E50D7" w:rsidRPr="001E50D7" w14:paraId="0CE443D0" w14:textId="77777777" w:rsidTr="00AD5AD6">
        <w:trPr>
          <w:jc w:val="center"/>
        </w:trPr>
        <w:tc>
          <w:tcPr>
            <w:tcW w:w="2709" w:type="dxa"/>
            <w:vMerge w:val="restart"/>
            <w:vAlign w:val="center"/>
          </w:tcPr>
          <w:p w14:paraId="7C28B6E5" w14:textId="77777777" w:rsidR="001E50D7" w:rsidRPr="001E50D7" w:rsidRDefault="001E50D7" w:rsidP="00D0726C">
            <w:pPr>
              <w:rPr>
                <w:b/>
                <w:i/>
                <w:sz w:val="20"/>
                <w:szCs w:val="20"/>
                <w:lang w:val="en-US"/>
              </w:rPr>
            </w:pPr>
            <w:r w:rsidRPr="001E50D7">
              <w:rPr>
                <w:b/>
                <w:i/>
                <w:sz w:val="20"/>
                <w:szCs w:val="20"/>
                <w:lang w:val="en-US"/>
              </w:rPr>
              <w:t>Енглески језик (1. страни језик)</w:t>
            </w:r>
          </w:p>
        </w:tc>
        <w:tc>
          <w:tcPr>
            <w:tcW w:w="2268" w:type="dxa"/>
            <w:vAlign w:val="center"/>
          </w:tcPr>
          <w:p w14:paraId="40FD7324" w14:textId="77777777" w:rsidR="001E50D7" w:rsidRPr="001E50D7" w:rsidRDefault="001E50D7" w:rsidP="00D0726C">
            <w:pPr>
              <w:rPr>
                <w:b/>
                <w:i/>
                <w:sz w:val="20"/>
                <w:szCs w:val="20"/>
                <w:lang w:val="en-US"/>
              </w:rPr>
            </w:pPr>
            <w:r w:rsidRPr="001E50D7">
              <w:rPr>
                <w:b/>
                <w:i/>
                <w:sz w:val="20"/>
                <w:szCs w:val="20"/>
                <w:lang w:val="en-US"/>
              </w:rPr>
              <w:t>Ћендић Кристина</w:t>
            </w:r>
          </w:p>
        </w:tc>
        <w:tc>
          <w:tcPr>
            <w:tcW w:w="2268" w:type="dxa"/>
            <w:vAlign w:val="center"/>
          </w:tcPr>
          <w:p w14:paraId="563700F9" w14:textId="77777777" w:rsidR="001E50D7" w:rsidRPr="001E50D7" w:rsidRDefault="001E50D7" w:rsidP="00D0726C">
            <w:pPr>
              <w:rPr>
                <w:b/>
                <w:i/>
                <w:sz w:val="20"/>
                <w:szCs w:val="20"/>
                <w:lang w:val="en-US"/>
              </w:rPr>
            </w:pPr>
            <w:r w:rsidRPr="001E50D7">
              <w:rPr>
                <w:b/>
                <w:i/>
                <w:sz w:val="20"/>
                <w:szCs w:val="20"/>
                <w:lang w:val="en-US"/>
              </w:rPr>
              <w:t>III 2, IV 2</w:t>
            </w:r>
          </w:p>
        </w:tc>
        <w:tc>
          <w:tcPr>
            <w:tcW w:w="1871" w:type="dxa"/>
            <w:vAlign w:val="center"/>
          </w:tcPr>
          <w:p w14:paraId="172D2295" w14:textId="77777777" w:rsidR="001E50D7" w:rsidRPr="001E50D7" w:rsidRDefault="001E50D7" w:rsidP="00D0726C">
            <w:pPr>
              <w:rPr>
                <w:b/>
                <w:i/>
                <w:sz w:val="20"/>
                <w:szCs w:val="20"/>
                <w:lang w:val="en-US"/>
              </w:rPr>
            </w:pPr>
            <w:r w:rsidRPr="001E50D7">
              <w:rPr>
                <w:b/>
                <w:i/>
                <w:sz w:val="20"/>
                <w:szCs w:val="20"/>
                <w:lang w:val="en-US"/>
              </w:rPr>
              <w:t>33.3%</w:t>
            </w:r>
          </w:p>
        </w:tc>
        <w:tc>
          <w:tcPr>
            <w:tcW w:w="1373" w:type="dxa"/>
            <w:vAlign w:val="center"/>
          </w:tcPr>
          <w:p w14:paraId="3994649A" w14:textId="77777777" w:rsidR="001E50D7" w:rsidRPr="001E50D7" w:rsidRDefault="001E50D7" w:rsidP="00D0726C">
            <w:pPr>
              <w:rPr>
                <w:b/>
                <w:i/>
                <w:sz w:val="20"/>
                <w:szCs w:val="20"/>
                <w:lang w:val="sr-Cyrl-RS"/>
              </w:rPr>
            </w:pPr>
            <w:r w:rsidRPr="001E50D7">
              <w:rPr>
                <w:b/>
                <w:i/>
                <w:sz w:val="20"/>
                <w:szCs w:val="20"/>
                <w:lang w:val="sr-Cyrl-RS"/>
              </w:rPr>
              <w:t>6</w:t>
            </w:r>
          </w:p>
        </w:tc>
      </w:tr>
      <w:tr w:rsidR="001E50D7" w:rsidRPr="001E50D7" w14:paraId="382E090C" w14:textId="77777777" w:rsidTr="00AD5AD6">
        <w:trPr>
          <w:jc w:val="center"/>
        </w:trPr>
        <w:tc>
          <w:tcPr>
            <w:tcW w:w="2709" w:type="dxa"/>
            <w:vMerge/>
            <w:vAlign w:val="center"/>
          </w:tcPr>
          <w:p w14:paraId="2C0A2A33" w14:textId="77777777" w:rsidR="001E50D7" w:rsidRPr="001E50D7" w:rsidRDefault="001E50D7" w:rsidP="00D0726C">
            <w:pPr>
              <w:rPr>
                <w:b/>
                <w:i/>
                <w:sz w:val="20"/>
                <w:szCs w:val="20"/>
                <w:lang w:val="en-US"/>
              </w:rPr>
            </w:pPr>
          </w:p>
        </w:tc>
        <w:tc>
          <w:tcPr>
            <w:tcW w:w="2268" w:type="dxa"/>
            <w:vAlign w:val="center"/>
          </w:tcPr>
          <w:p w14:paraId="1D01C3BE" w14:textId="77777777" w:rsidR="001E50D7" w:rsidRPr="001E50D7" w:rsidRDefault="001E50D7" w:rsidP="00D0726C">
            <w:pPr>
              <w:rPr>
                <w:b/>
                <w:i/>
                <w:sz w:val="20"/>
                <w:szCs w:val="20"/>
                <w:lang w:val="en-US"/>
              </w:rPr>
            </w:pPr>
            <w:r w:rsidRPr="001E50D7">
              <w:rPr>
                <w:b/>
                <w:i/>
                <w:sz w:val="20"/>
                <w:szCs w:val="20"/>
                <w:lang w:val="en-US"/>
              </w:rPr>
              <w:t>Дишпитер Марија</w:t>
            </w:r>
          </w:p>
        </w:tc>
        <w:tc>
          <w:tcPr>
            <w:tcW w:w="2268" w:type="dxa"/>
            <w:vAlign w:val="center"/>
          </w:tcPr>
          <w:p w14:paraId="67BF0200" w14:textId="77777777" w:rsidR="001E50D7" w:rsidRPr="001E50D7" w:rsidRDefault="001E50D7" w:rsidP="00D0726C">
            <w:pPr>
              <w:rPr>
                <w:b/>
                <w:i/>
                <w:sz w:val="20"/>
                <w:szCs w:val="20"/>
                <w:lang w:val="en-US"/>
              </w:rPr>
            </w:pPr>
            <w:r w:rsidRPr="001E50D7">
              <w:rPr>
                <w:b/>
                <w:i/>
                <w:sz w:val="20"/>
                <w:szCs w:val="20"/>
                <w:lang w:val="en-US"/>
              </w:rPr>
              <w:t>II 1, II 2</w:t>
            </w:r>
          </w:p>
        </w:tc>
        <w:tc>
          <w:tcPr>
            <w:tcW w:w="1871" w:type="dxa"/>
            <w:vAlign w:val="center"/>
          </w:tcPr>
          <w:p w14:paraId="25BC99C3" w14:textId="77777777" w:rsidR="001E50D7" w:rsidRPr="001E50D7" w:rsidRDefault="001E50D7" w:rsidP="00D0726C">
            <w:pPr>
              <w:rPr>
                <w:b/>
                <w:i/>
                <w:sz w:val="20"/>
                <w:szCs w:val="20"/>
                <w:lang w:val="en-US"/>
              </w:rPr>
            </w:pPr>
            <w:r w:rsidRPr="001E50D7">
              <w:rPr>
                <w:b/>
                <w:i/>
                <w:sz w:val="20"/>
                <w:szCs w:val="20"/>
                <w:lang w:val="en-US"/>
              </w:rPr>
              <w:t>16.7%</w:t>
            </w:r>
          </w:p>
        </w:tc>
        <w:tc>
          <w:tcPr>
            <w:tcW w:w="1373" w:type="dxa"/>
            <w:vAlign w:val="center"/>
          </w:tcPr>
          <w:p w14:paraId="4F63868F" w14:textId="77777777" w:rsidR="001E50D7" w:rsidRPr="001E50D7" w:rsidRDefault="001E50D7" w:rsidP="00D0726C">
            <w:pPr>
              <w:rPr>
                <w:b/>
                <w:i/>
                <w:sz w:val="20"/>
                <w:szCs w:val="20"/>
                <w:lang w:val="en-US"/>
              </w:rPr>
            </w:pPr>
            <w:r w:rsidRPr="001E50D7">
              <w:rPr>
                <w:b/>
                <w:i/>
                <w:sz w:val="20"/>
                <w:szCs w:val="20"/>
                <w:lang w:val="en-US"/>
              </w:rPr>
              <w:t>3</w:t>
            </w:r>
          </w:p>
        </w:tc>
      </w:tr>
      <w:tr w:rsidR="001E50D7" w:rsidRPr="001E50D7" w14:paraId="39CB10AB" w14:textId="77777777" w:rsidTr="00AD5AD6">
        <w:trPr>
          <w:jc w:val="center"/>
        </w:trPr>
        <w:tc>
          <w:tcPr>
            <w:tcW w:w="2709" w:type="dxa"/>
            <w:vMerge/>
            <w:vAlign w:val="center"/>
          </w:tcPr>
          <w:p w14:paraId="591DD6D1" w14:textId="77777777" w:rsidR="001E50D7" w:rsidRPr="001E50D7" w:rsidRDefault="001E50D7" w:rsidP="00D0726C">
            <w:pPr>
              <w:rPr>
                <w:b/>
                <w:i/>
                <w:sz w:val="20"/>
                <w:szCs w:val="20"/>
                <w:lang w:val="en-US"/>
              </w:rPr>
            </w:pPr>
          </w:p>
        </w:tc>
        <w:tc>
          <w:tcPr>
            <w:tcW w:w="2268" w:type="dxa"/>
            <w:vAlign w:val="center"/>
          </w:tcPr>
          <w:p w14:paraId="68C6F860" w14:textId="77777777" w:rsidR="001E50D7" w:rsidRPr="001E50D7" w:rsidRDefault="001E50D7" w:rsidP="00D0726C">
            <w:pPr>
              <w:rPr>
                <w:b/>
                <w:i/>
                <w:sz w:val="20"/>
                <w:szCs w:val="20"/>
                <w:lang w:val="en-US"/>
              </w:rPr>
            </w:pPr>
            <w:r w:rsidRPr="001E50D7">
              <w:rPr>
                <w:b/>
                <w:i/>
                <w:sz w:val="20"/>
                <w:szCs w:val="20"/>
                <w:lang w:val="en-US"/>
              </w:rPr>
              <w:t>Херлинг Горан</w:t>
            </w:r>
          </w:p>
        </w:tc>
        <w:tc>
          <w:tcPr>
            <w:tcW w:w="2268" w:type="dxa"/>
            <w:vAlign w:val="center"/>
          </w:tcPr>
          <w:p w14:paraId="34335CA8" w14:textId="77777777" w:rsidR="001E50D7" w:rsidRPr="001E50D7" w:rsidRDefault="001E50D7" w:rsidP="00D0726C">
            <w:pPr>
              <w:rPr>
                <w:b/>
                <w:i/>
                <w:sz w:val="20"/>
                <w:szCs w:val="20"/>
                <w:lang w:val="en-US"/>
              </w:rPr>
            </w:pPr>
            <w:r w:rsidRPr="001E50D7">
              <w:rPr>
                <w:b/>
                <w:i/>
                <w:sz w:val="20"/>
                <w:szCs w:val="20"/>
                <w:lang w:val="en-US"/>
              </w:rPr>
              <w:t>I 1, I 2, I 3, II 3, III 1, III 3, IV 1, IV 3</w:t>
            </w:r>
          </w:p>
        </w:tc>
        <w:tc>
          <w:tcPr>
            <w:tcW w:w="1871" w:type="dxa"/>
            <w:vAlign w:val="center"/>
          </w:tcPr>
          <w:p w14:paraId="31767472" w14:textId="77777777" w:rsidR="001E50D7" w:rsidRPr="001E50D7" w:rsidRDefault="001E50D7" w:rsidP="00D0726C">
            <w:pPr>
              <w:rPr>
                <w:b/>
                <w:i/>
                <w:sz w:val="20"/>
                <w:szCs w:val="20"/>
                <w:lang w:val="en-US"/>
              </w:rPr>
            </w:pPr>
            <w:r w:rsidRPr="001E50D7">
              <w:rPr>
                <w:b/>
                <w:i/>
                <w:sz w:val="20"/>
                <w:szCs w:val="20"/>
                <w:lang w:val="en-US"/>
              </w:rPr>
              <w:t>100.0%</w:t>
            </w:r>
          </w:p>
        </w:tc>
        <w:tc>
          <w:tcPr>
            <w:tcW w:w="1373" w:type="dxa"/>
            <w:vAlign w:val="center"/>
          </w:tcPr>
          <w:p w14:paraId="285E03F8" w14:textId="77777777" w:rsidR="001E50D7" w:rsidRPr="001E50D7" w:rsidRDefault="001E50D7" w:rsidP="00D0726C">
            <w:pPr>
              <w:rPr>
                <w:b/>
                <w:i/>
                <w:sz w:val="20"/>
                <w:szCs w:val="20"/>
                <w:lang w:val="en-US"/>
              </w:rPr>
            </w:pPr>
            <w:r w:rsidRPr="001E50D7">
              <w:rPr>
                <w:b/>
                <w:i/>
                <w:sz w:val="20"/>
                <w:szCs w:val="20"/>
                <w:lang w:val="en-US"/>
              </w:rPr>
              <w:t>17</w:t>
            </w:r>
          </w:p>
        </w:tc>
      </w:tr>
      <w:tr w:rsidR="001E50D7" w:rsidRPr="001E50D7" w14:paraId="6A9B046C" w14:textId="77777777" w:rsidTr="00AD5AD6">
        <w:trPr>
          <w:jc w:val="center"/>
        </w:trPr>
        <w:tc>
          <w:tcPr>
            <w:tcW w:w="2709" w:type="dxa"/>
            <w:vMerge w:val="restart"/>
            <w:vAlign w:val="center"/>
          </w:tcPr>
          <w:p w14:paraId="3E4B4637" w14:textId="77777777" w:rsidR="001E50D7" w:rsidRPr="001E50D7" w:rsidRDefault="001E50D7" w:rsidP="00D0726C">
            <w:pPr>
              <w:rPr>
                <w:b/>
                <w:i/>
                <w:sz w:val="20"/>
                <w:szCs w:val="20"/>
                <w:lang w:val="en-US"/>
              </w:rPr>
            </w:pPr>
            <w:r w:rsidRPr="001E50D7">
              <w:rPr>
                <w:b/>
                <w:i/>
                <w:sz w:val="20"/>
                <w:szCs w:val="20"/>
                <w:lang w:val="en-US"/>
              </w:rPr>
              <w:t>Заштита информационих система</w:t>
            </w:r>
          </w:p>
        </w:tc>
        <w:tc>
          <w:tcPr>
            <w:tcW w:w="2268" w:type="dxa"/>
            <w:vAlign w:val="center"/>
          </w:tcPr>
          <w:p w14:paraId="68D17A81" w14:textId="77777777" w:rsidR="001E50D7" w:rsidRPr="001E50D7" w:rsidRDefault="001E50D7" w:rsidP="00D0726C">
            <w:pPr>
              <w:rPr>
                <w:b/>
                <w:i/>
                <w:sz w:val="20"/>
                <w:szCs w:val="20"/>
                <w:lang w:val="en-US"/>
              </w:rPr>
            </w:pPr>
            <w:r w:rsidRPr="001E50D7">
              <w:rPr>
                <w:b/>
                <w:i/>
                <w:sz w:val="20"/>
                <w:szCs w:val="20"/>
                <w:lang w:val="en-US"/>
              </w:rPr>
              <w:t>Ђоловић Костанца</w:t>
            </w:r>
          </w:p>
        </w:tc>
        <w:tc>
          <w:tcPr>
            <w:tcW w:w="2268" w:type="dxa"/>
            <w:vAlign w:val="center"/>
          </w:tcPr>
          <w:p w14:paraId="47558E7D"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38483344"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44E39A16"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3000040B" w14:textId="77777777" w:rsidTr="00AD5AD6">
        <w:trPr>
          <w:jc w:val="center"/>
        </w:trPr>
        <w:tc>
          <w:tcPr>
            <w:tcW w:w="2709" w:type="dxa"/>
            <w:vMerge/>
            <w:vAlign w:val="center"/>
          </w:tcPr>
          <w:p w14:paraId="5805998C" w14:textId="77777777" w:rsidR="001E50D7" w:rsidRPr="001E50D7" w:rsidRDefault="001E50D7" w:rsidP="00D0726C">
            <w:pPr>
              <w:rPr>
                <w:b/>
                <w:i/>
                <w:sz w:val="20"/>
                <w:szCs w:val="20"/>
                <w:lang w:val="en-US"/>
              </w:rPr>
            </w:pPr>
          </w:p>
        </w:tc>
        <w:tc>
          <w:tcPr>
            <w:tcW w:w="2268" w:type="dxa"/>
            <w:vAlign w:val="center"/>
          </w:tcPr>
          <w:p w14:paraId="69E0626E" w14:textId="77777777" w:rsidR="001E50D7" w:rsidRPr="001E50D7" w:rsidRDefault="001E50D7" w:rsidP="00D0726C">
            <w:pPr>
              <w:rPr>
                <w:b/>
                <w:i/>
                <w:sz w:val="20"/>
                <w:szCs w:val="20"/>
                <w:lang w:val="en-US"/>
              </w:rPr>
            </w:pPr>
            <w:r w:rsidRPr="001E50D7">
              <w:rPr>
                <w:b/>
                <w:i/>
                <w:sz w:val="20"/>
                <w:szCs w:val="20"/>
                <w:lang w:val="en-US"/>
              </w:rPr>
              <w:t>Сливка Владислав</w:t>
            </w:r>
          </w:p>
        </w:tc>
        <w:tc>
          <w:tcPr>
            <w:tcW w:w="2268" w:type="dxa"/>
            <w:vAlign w:val="center"/>
          </w:tcPr>
          <w:p w14:paraId="602CF63E"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37EF9206"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7CC1C06D"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2AD6D4A9" w14:textId="77777777" w:rsidTr="00AD5AD6">
        <w:trPr>
          <w:jc w:val="center"/>
        </w:trPr>
        <w:tc>
          <w:tcPr>
            <w:tcW w:w="2709" w:type="dxa"/>
            <w:vAlign w:val="center"/>
          </w:tcPr>
          <w:p w14:paraId="0BA7E9CC" w14:textId="77777777" w:rsidR="001E50D7" w:rsidRPr="001E50D7" w:rsidRDefault="001E50D7" w:rsidP="00D0726C">
            <w:pPr>
              <w:rPr>
                <w:b/>
                <w:i/>
                <w:sz w:val="20"/>
                <w:szCs w:val="20"/>
                <w:lang w:val="en-US"/>
              </w:rPr>
            </w:pPr>
            <w:r w:rsidRPr="001E50D7">
              <w:rPr>
                <w:b/>
                <w:i/>
                <w:sz w:val="20"/>
                <w:szCs w:val="20"/>
                <w:lang w:val="en-US"/>
              </w:rPr>
              <w:t>Историја</w:t>
            </w:r>
          </w:p>
        </w:tc>
        <w:tc>
          <w:tcPr>
            <w:tcW w:w="2268" w:type="dxa"/>
            <w:vAlign w:val="center"/>
          </w:tcPr>
          <w:p w14:paraId="43C0FBBE" w14:textId="77777777" w:rsidR="001E50D7" w:rsidRPr="001E50D7" w:rsidRDefault="001E50D7" w:rsidP="00D0726C">
            <w:pPr>
              <w:rPr>
                <w:b/>
                <w:i/>
                <w:sz w:val="20"/>
                <w:szCs w:val="20"/>
                <w:lang w:val="en-US"/>
              </w:rPr>
            </w:pPr>
            <w:r w:rsidRPr="001E50D7">
              <w:rPr>
                <w:b/>
                <w:i/>
                <w:sz w:val="20"/>
                <w:szCs w:val="20"/>
                <w:lang w:val="en-US"/>
              </w:rPr>
              <w:t>Фаркаш Јан</w:t>
            </w:r>
          </w:p>
        </w:tc>
        <w:tc>
          <w:tcPr>
            <w:tcW w:w="2268" w:type="dxa"/>
            <w:vAlign w:val="center"/>
          </w:tcPr>
          <w:p w14:paraId="5D86908C" w14:textId="77777777" w:rsidR="001E50D7" w:rsidRPr="001E50D7" w:rsidRDefault="001E50D7" w:rsidP="00D0726C">
            <w:pPr>
              <w:rPr>
                <w:b/>
                <w:i/>
                <w:sz w:val="20"/>
                <w:szCs w:val="20"/>
                <w:lang w:val="en-US"/>
              </w:rPr>
            </w:pPr>
            <w:r w:rsidRPr="001E50D7">
              <w:rPr>
                <w:b/>
                <w:i/>
                <w:sz w:val="20"/>
                <w:szCs w:val="20"/>
                <w:lang w:val="en-US"/>
              </w:rPr>
              <w:t>I 1, I 2, I 3, II 1, II 2, III 1, III 2, IV 1, IV 2</w:t>
            </w:r>
          </w:p>
        </w:tc>
        <w:tc>
          <w:tcPr>
            <w:tcW w:w="1871" w:type="dxa"/>
            <w:vAlign w:val="center"/>
          </w:tcPr>
          <w:p w14:paraId="0E64339D" w14:textId="77777777" w:rsidR="001E50D7" w:rsidRPr="001E50D7" w:rsidRDefault="001E50D7" w:rsidP="00D0726C">
            <w:pPr>
              <w:rPr>
                <w:b/>
                <w:i/>
                <w:sz w:val="20"/>
                <w:szCs w:val="20"/>
                <w:lang w:val="en-US"/>
              </w:rPr>
            </w:pPr>
            <w:r w:rsidRPr="001E50D7">
              <w:rPr>
                <w:b/>
                <w:i/>
                <w:sz w:val="20"/>
                <w:szCs w:val="20"/>
                <w:lang w:val="en-US"/>
              </w:rPr>
              <w:t>90.0%</w:t>
            </w:r>
          </w:p>
        </w:tc>
        <w:tc>
          <w:tcPr>
            <w:tcW w:w="1373" w:type="dxa"/>
            <w:vAlign w:val="center"/>
          </w:tcPr>
          <w:p w14:paraId="351CBEF7" w14:textId="77777777" w:rsidR="001E50D7" w:rsidRPr="001E50D7" w:rsidRDefault="001E50D7" w:rsidP="00D0726C">
            <w:pPr>
              <w:rPr>
                <w:b/>
                <w:i/>
                <w:sz w:val="20"/>
                <w:szCs w:val="20"/>
                <w:lang w:val="en-US"/>
              </w:rPr>
            </w:pPr>
            <w:r w:rsidRPr="001E50D7">
              <w:rPr>
                <w:b/>
                <w:i/>
                <w:sz w:val="20"/>
                <w:szCs w:val="20"/>
                <w:lang w:val="en-US"/>
              </w:rPr>
              <w:t>18</w:t>
            </w:r>
          </w:p>
        </w:tc>
      </w:tr>
      <w:tr w:rsidR="001E50D7" w:rsidRPr="001E50D7" w14:paraId="596E82C4" w14:textId="77777777" w:rsidTr="00AD5AD6">
        <w:trPr>
          <w:jc w:val="center"/>
        </w:trPr>
        <w:tc>
          <w:tcPr>
            <w:tcW w:w="2709" w:type="dxa"/>
            <w:vAlign w:val="center"/>
          </w:tcPr>
          <w:p w14:paraId="0EA92373" w14:textId="77777777" w:rsidR="001E50D7" w:rsidRPr="001E50D7" w:rsidRDefault="001E50D7" w:rsidP="00D0726C">
            <w:pPr>
              <w:rPr>
                <w:b/>
                <w:i/>
                <w:sz w:val="20"/>
                <w:szCs w:val="20"/>
                <w:lang w:val="en-US"/>
              </w:rPr>
            </w:pPr>
            <w:r w:rsidRPr="001E50D7">
              <w:rPr>
                <w:b/>
                <w:i/>
                <w:sz w:val="20"/>
                <w:szCs w:val="20"/>
                <w:lang w:val="en-US"/>
              </w:rPr>
              <w:t>Латински језик</w:t>
            </w:r>
          </w:p>
        </w:tc>
        <w:tc>
          <w:tcPr>
            <w:tcW w:w="2268" w:type="dxa"/>
            <w:vAlign w:val="center"/>
          </w:tcPr>
          <w:p w14:paraId="09C1B445" w14:textId="77777777" w:rsidR="001E50D7" w:rsidRPr="001E50D7" w:rsidRDefault="001E50D7" w:rsidP="00D0726C">
            <w:pPr>
              <w:rPr>
                <w:b/>
                <w:i/>
                <w:sz w:val="20"/>
                <w:szCs w:val="20"/>
                <w:lang w:val="en-US"/>
              </w:rPr>
            </w:pPr>
            <w:r w:rsidRPr="001E50D7">
              <w:rPr>
                <w:b/>
                <w:i/>
                <w:sz w:val="20"/>
                <w:szCs w:val="20"/>
                <w:lang w:val="en-US"/>
              </w:rPr>
              <w:t>Шошдеан Делориа</w:t>
            </w:r>
          </w:p>
        </w:tc>
        <w:tc>
          <w:tcPr>
            <w:tcW w:w="2268" w:type="dxa"/>
            <w:vAlign w:val="center"/>
          </w:tcPr>
          <w:p w14:paraId="672D6519" w14:textId="77777777" w:rsidR="001E50D7" w:rsidRPr="001E50D7" w:rsidRDefault="001E50D7" w:rsidP="00D0726C">
            <w:pPr>
              <w:rPr>
                <w:b/>
                <w:i/>
                <w:sz w:val="20"/>
                <w:szCs w:val="20"/>
                <w:lang w:val="en-US"/>
              </w:rPr>
            </w:pPr>
            <w:r w:rsidRPr="001E50D7">
              <w:rPr>
                <w:b/>
                <w:i/>
                <w:sz w:val="20"/>
                <w:szCs w:val="20"/>
                <w:lang w:val="en-US"/>
              </w:rPr>
              <w:t>I 1, I 2, II 1, II 2</w:t>
            </w:r>
          </w:p>
        </w:tc>
        <w:tc>
          <w:tcPr>
            <w:tcW w:w="1871" w:type="dxa"/>
            <w:vAlign w:val="center"/>
          </w:tcPr>
          <w:p w14:paraId="538C6C76" w14:textId="77777777" w:rsidR="001E50D7" w:rsidRPr="001E50D7" w:rsidRDefault="001E50D7" w:rsidP="00D0726C">
            <w:pPr>
              <w:rPr>
                <w:b/>
                <w:i/>
                <w:sz w:val="20"/>
                <w:szCs w:val="20"/>
                <w:lang w:val="en-US"/>
              </w:rPr>
            </w:pPr>
            <w:r w:rsidRPr="001E50D7">
              <w:rPr>
                <w:b/>
                <w:i/>
                <w:sz w:val="20"/>
                <w:szCs w:val="20"/>
                <w:lang w:val="en-US"/>
              </w:rPr>
              <w:t>44.4%</w:t>
            </w:r>
          </w:p>
        </w:tc>
        <w:tc>
          <w:tcPr>
            <w:tcW w:w="1373" w:type="dxa"/>
            <w:vAlign w:val="center"/>
          </w:tcPr>
          <w:p w14:paraId="4D29D8C9" w14:textId="77777777" w:rsidR="001E50D7" w:rsidRPr="001E50D7" w:rsidRDefault="001E50D7" w:rsidP="00D0726C">
            <w:pPr>
              <w:rPr>
                <w:b/>
                <w:i/>
                <w:sz w:val="20"/>
                <w:szCs w:val="20"/>
                <w:lang w:val="en-US"/>
              </w:rPr>
            </w:pPr>
            <w:r w:rsidRPr="001E50D7">
              <w:rPr>
                <w:b/>
                <w:i/>
                <w:sz w:val="20"/>
                <w:szCs w:val="20"/>
                <w:lang w:val="en-US"/>
              </w:rPr>
              <w:t>8</w:t>
            </w:r>
          </w:p>
        </w:tc>
      </w:tr>
      <w:tr w:rsidR="001E50D7" w:rsidRPr="001E50D7" w14:paraId="7DFA32B7" w14:textId="77777777" w:rsidTr="00AD5AD6">
        <w:trPr>
          <w:jc w:val="center"/>
        </w:trPr>
        <w:tc>
          <w:tcPr>
            <w:tcW w:w="2709" w:type="dxa"/>
            <w:vAlign w:val="center"/>
          </w:tcPr>
          <w:p w14:paraId="7F9B7AAE" w14:textId="77777777" w:rsidR="001E50D7" w:rsidRPr="001E50D7" w:rsidRDefault="001E50D7" w:rsidP="00D0726C">
            <w:pPr>
              <w:rPr>
                <w:b/>
                <w:i/>
                <w:sz w:val="20"/>
                <w:szCs w:val="20"/>
                <w:lang w:val="en-US"/>
              </w:rPr>
            </w:pPr>
            <w:r w:rsidRPr="001E50D7">
              <w:rPr>
                <w:b/>
                <w:i/>
                <w:sz w:val="20"/>
                <w:szCs w:val="20"/>
                <w:lang w:val="en-US"/>
              </w:rPr>
              <w:t>Ликовна култура</w:t>
            </w:r>
          </w:p>
        </w:tc>
        <w:tc>
          <w:tcPr>
            <w:tcW w:w="2268" w:type="dxa"/>
            <w:vAlign w:val="center"/>
          </w:tcPr>
          <w:p w14:paraId="0ABE717B" w14:textId="7E651354" w:rsidR="001E50D7" w:rsidRPr="001E50D7" w:rsidRDefault="007751DA" w:rsidP="00D0726C">
            <w:pPr>
              <w:rPr>
                <w:b/>
                <w:i/>
                <w:sz w:val="20"/>
                <w:szCs w:val="20"/>
                <w:lang w:val="en-US"/>
              </w:rPr>
            </w:pPr>
            <w:r>
              <w:rPr>
                <w:b/>
                <w:i/>
                <w:sz w:val="20"/>
                <w:szCs w:val="20"/>
                <w:lang w:val="sr-Cyrl-RS"/>
              </w:rPr>
              <w:t>Створцова</w:t>
            </w:r>
            <w:r w:rsidR="001E50D7" w:rsidRPr="001E50D7">
              <w:rPr>
                <w:b/>
                <w:i/>
                <w:sz w:val="20"/>
                <w:szCs w:val="20"/>
                <w:lang w:val="en-US"/>
              </w:rPr>
              <w:t xml:space="preserve"> Сања</w:t>
            </w:r>
          </w:p>
        </w:tc>
        <w:tc>
          <w:tcPr>
            <w:tcW w:w="2268" w:type="dxa"/>
            <w:vAlign w:val="center"/>
          </w:tcPr>
          <w:p w14:paraId="4714305C" w14:textId="77777777" w:rsidR="001E50D7" w:rsidRPr="001E50D7" w:rsidRDefault="001E50D7" w:rsidP="00D0726C">
            <w:pPr>
              <w:rPr>
                <w:b/>
                <w:i/>
                <w:sz w:val="20"/>
                <w:szCs w:val="20"/>
                <w:lang w:val="en-US"/>
              </w:rPr>
            </w:pPr>
            <w:r w:rsidRPr="001E50D7">
              <w:rPr>
                <w:b/>
                <w:i/>
                <w:sz w:val="20"/>
                <w:szCs w:val="20"/>
                <w:lang w:val="en-US"/>
              </w:rPr>
              <w:t>I 1, I 2, I 3, II 1, II 2</w:t>
            </w:r>
          </w:p>
        </w:tc>
        <w:tc>
          <w:tcPr>
            <w:tcW w:w="1871" w:type="dxa"/>
            <w:vAlign w:val="center"/>
          </w:tcPr>
          <w:p w14:paraId="6C90077F" w14:textId="77777777" w:rsidR="001E50D7" w:rsidRPr="001E50D7" w:rsidRDefault="001E50D7" w:rsidP="00D0726C">
            <w:pPr>
              <w:rPr>
                <w:b/>
                <w:i/>
                <w:sz w:val="20"/>
                <w:szCs w:val="20"/>
                <w:lang w:val="en-US"/>
              </w:rPr>
            </w:pPr>
            <w:r w:rsidRPr="001E50D7">
              <w:rPr>
                <w:b/>
                <w:i/>
                <w:sz w:val="20"/>
                <w:szCs w:val="20"/>
                <w:lang w:val="en-US"/>
              </w:rPr>
              <w:t>25.0%</w:t>
            </w:r>
          </w:p>
        </w:tc>
        <w:tc>
          <w:tcPr>
            <w:tcW w:w="1373" w:type="dxa"/>
            <w:vAlign w:val="center"/>
          </w:tcPr>
          <w:p w14:paraId="6C7C7750" w14:textId="77777777" w:rsidR="001E50D7" w:rsidRPr="001E50D7" w:rsidRDefault="001E50D7" w:rsidP="00D0726C">
            <w:pPr>
              <w:rPr>
                <w:b/>
                <w:i/>
                <w:sz w:val="20"/>
                <w:szCs w:val="20"/>
                <w:lang w:val="en-US"/>
              </w:rPr>
            </w:pPr>
            <w:r w:rsidRPr="001E50D7">
              <w:rPr>
                <w:b/>
                <w:i/>
                <w:sz w:val="20"/>
                <w:szCs w:val="20"/>
                <w:lang w:val="en-US"/>
              </w:rPr>
              <w:t>5</w:t>
            </w:r>
          </w:p>
        </w:tc>
      </w:tr>
      <w:tr w:rsidR="001E50D7" w:rsidRPr="001E50D7" w14:paraId="2BC6522B" w14:textId="77777777" w:rsidTr="00AD5AD6">
        <w:trPr>
          <w:jc w:val="center"/>
        </w:trPr>
        <w:tc>
          <w:tcPr>
            <w:tcW w:w="2709" w:type="dxa"/>
            <w:vMerge w:val="restart"/>
            <w:vAlign w:val="center"/>
          </w:tcPr>
          <w:p w14:paraId="0278A406" w14:textId="77777777" w:rsidR="001E50D7" w:rsidRPr="001E50D7" w:rsidRDefault="001E50D7" w:rsidP="00D0726C">
            <w:pPr>
              <w:rPr>
                <w:b/>
                <w:i/>
                <w:sz w:val="20"/>
                <w:szCs w:val="20"/>
                <w:lang w:val="en-US"/>
              </w:rPr>
            </w:pPr>
            <w:r w:rsidRPr="001E50D7">
              <w:rPr>
                <w:b/>
                <w:i/>
                <w:sz w:val="20"/>
                <w:szCs w:val="20"/>
                <w:lang w:val="en-US"/>
              </w:rPr>
              <w:t>Математика</w:t>
            </w:r>
          </w:p>
        </w:tc>
        <w:tc>
          <w:tcPr>
            <w:tcW w:w="2268" w:type="dxa"/>
            <w:vAlign w:val="center"/>
          </w:tcPr>
          <w:p w14:paraId="6939324C" w14:textId="77777777" w:rsidR="001E50D7" w:rsidRPr="001E50D7" w:rsidRDefault="001E50D7" w:rsidP="00D0726C">
            <w:pPr>
              <w:rPr>
                <w:b/>
                <w:i/>
                <w:sz w:val="20"/>
                <w:szCs w:val="20"/>
                <w:lang w:val="en-US"/>
              </w:rPr>
            </w:pPr>
            <w:r w:rsidRPr="001E50D7">
              <w:rPr>
                <w:b/>
                <w:i/>
                <w:sz w:val="20"/>
                <w:szCs w:val="20"/>
                <w:lang w:val="en-US"/>
              </w:rPr>
              <w:t>Ђурица Марина</w:t>
            </w:r>
          </w:p>
        </w:tc>
        <w:tc>
          <w:tcPr>
            <w:tcW w:w="2268" w:type="dxa"/>
            <w:vAlign w:val="center"/>
          </w:tcPr>
          <w:p w14:paraId="524B8FB0" w14:textId="77777777" w:rsidR="001E50D7" w:rsidRPr="001E50D7" w:rsidRDefault="001E50D7" w:rsidP="00D0726C">
            <w:pPr>
              <w:rPr>
                <w:b/>
                <w:i/>
                <w:sz w:val="20"/>
                <w:szCs w:val="20"/>
                <w:lang w:val="en-US"/>
              </w:rPr>
            </w:pPr>
            <w:r w:rsidRPr="001E50D7">
              <w:rPr>
                <w:b/>
                <w:i/>
                <w:sz w:val="20"/>
                <w:szCs w:val="20"/>
                <w:lang w:val="en-US"/>
              </w:rPr>
              <w:t>I 1, I 3, II 2, III 1, IV 2</w:t>
            </w:r>
          </w:p>
        </w:tc>
        <w:tc>
          <w:tcPr>
            <w:tcW w:w="1871" w:type="dxa"/>
            <w:vAlign w:val="center"/>
          </w:tcPr>
          <w:p w14:paraId="37D42A01" w14:textId="77777777" w:rsidR="001E50D7" w:rsidRPr="001E50D7" w:rsidRDefault="001E50D7" w:rsidP="00D0726C">
            <w:pPr>
              <w:rPr>
                <w:b/>
                <w:i/>
                <w:sz w:val="20"/>
                <w:szCs w:val="20"/>
                <w:lang w:val="en-US"/>
              </w:rPr>
            </w:pPr>
            <w:r w:rsidRPr="001E50D7">
              <w:rPr>
                <w:b/>
                <w:i/>
                <w:sz w:val="20"/>
                <w:szCs w:val="20"/>
                <w:lang w:val="en-US"/>
              </w:rPr>
              <w:t>111.1%</w:t>
            </w:r>
          </w:p>
        </w:tc>
        <w:tc>
          <w:tcPr>
            <w:tcW w:w="1373" w:type="dxa"/>
            <w:vAlign w:val="center"/>
          </w:tcPr>
          <w:p w14:paraId="615C44C0" w14:textId="77777777" w:rsidR="001E50D7" w:rsidRPr="001E50D7" w:rsidRDefault="001E50D7" w:rsidP="00D0726C">
            <w:pPr>
              <w:rPr>
                <w:b/>
                <w:i/>
                <w:sz w:val="20"/>
                <w:szCs w:val="20"/>
                <w:lang w:val="en-US"/>
              </w:rPr>
            </w:pPr>
            <w:r w:rsidRPr="001E50D7">
              <w:rPr>
                <w:b/>
                <w:i/>
                <w:sz w:val="20"/>
                <w:szCs w:val="20"/>
                <w:lang w:val="en-US"/>
              </w:rPr>
              <w:t>20</w:t>
            </w:r>
          </w:p>
        </w:tc>
      </w:tr>
      <w:tr w:rsidR="001E50D7" w:rsidRPr="001E50D7" w14:paraId="35049F0F" w14:textId="77777777" w:rsidTr="00AD5AD6">
        <w:trPr>
          <w:jc w:val="center"/>
        </w:trPr>
        <w:tc>
          <w:tcPr>
            <w:tcW w:w="2709" w:type="dxa"/>
            <w:vMerge/>
            <w:vAlign w:val="center"/>
          </w:tcPr>
          <w:p w14:paraId="724AFBFB" w14:textId="77777777" w:rsidR="001E50D7" w:rsidRPr="001E50D7" w:rsidRDefault="001E50D7" w:rsidP="00D0726C">
            <w:pPr>
              <w:rPr>
                <w:b/>
                <w:i/>
                <w:sz w:val="20"/>
                <w:szCs w:val="20"/>
                <w:lang w:val="en-US"/>
              </w:rPr>
            </w:pPr>
          </w:p>
        </w:tc>
        <w:tc>
          <w:tcPr>
            <w:tcW w:w="2268" w:type="dxa"/>
            <w:vAlign w:val="center"/>
          </w:tcPr>
          <w:p w14:paraId="41B1CD83" w14:textId="77777777" w:rsidR="001E50D7" w:rsidRPr="001E50D7" w:rsidRDefault="001E50D7" w:rsidP="00D0726C">
            <w:pPr>
              <w:rPr>
                <w:b/>
                <w:i/>
                <w:sz w:val="20"/>
                <w:szCs w:val="20"/>
                <w:lang w:val="en-US"/>
              </w:rPr>
            </w:pPr>
            <w:r w:rsidRPr="001E50D7">
              <w:rPr>
                <w:b/>
                <w:i/>
                <w:sz w:val="20"/>
                <w:szCs w:val="20"/>
                <w:lang w:val="en-US"/>
              </w:rPr>
              <w:t>Жарков Борислав</w:t>
            </w:r>
          </w:p>
        </w:tc>
        <w:tc>
          <w:tcPr>
            <w:tcW w:w="2268" w:type="dxa"/>
            <w:vAlign w:val="center"/>
          </w:tcPr>
          <w:p w14:paraId="5D25E1B2" w14:textId="77777777" w:rsidR="001E50D7" w:rsidRPr="001E50D7" w:rsidRDefault="001E50D7" w:rsidP="00D0726C">
            <w:pPr>
              <w:rPr>
                <w:b/>
                <w:i/>
                <w:sz w:val="20"/>
                <w:szCs w:val="20"/>
                <w:lang w:val="en-US"/>
              </w:rPr>
            </w:pPr>
            <w:r w:rsidRPr="001E50D7">
              <w:rPr>
                <w:b/>
                <w:i/>
                <w:sz w:val="20"/>
                <w:szCs w:val="20"/>
                <w:lang w:val="en-US"/>
              </w:rPr>
              <w:t>II 3, IV 3</w:t>
            </w:r>
          </w:p>
        </w:tc>
        <w:tc>
          <w:tcPr>
            <w:tcW w:w="1871" w:type="dxa"/>
            <w:vAlign w:val="center"/>
          </w:tcPr>
          <w:p w14:paraId="115051F8" w14:textId="77777777" w:rsidR="001E50D7" w:rsidRPr="001E50D7" w:rsidRDefault="001E50D7" w:rsidP="00D0726C">
            <w:pPr>
              <w:rPr>
                <w:b/>
                <w:i/>
                <w:sz w:val="20"/>
                <w:szCs w:val="20"/>
                <w:lang w:val="en-US"/>
              </w:rPr>
            </w:pPr>
            <w:r w:rsidRPr="001E50D7">
              <w:rPr>
                <w:b/>
                <w:i/>
                <w:sz w:val="20"/>
                <w:szCs w:val="20"/>
                <w:lang w:val="en-US"/>
              </w:rPr>
              <w:t>33.3%</w:t>
            </w:r>
          </w:p>
        </w:tc>
        <w:tc>
          <w:tcPr>
            <w:tcW w:w="1373" w:type="dxa"/>
            <w:vAlign w:val="center"/>
          </w:tcPr>
          <w:p w14:paraId="51654493" w14:textId="77777777" w:rsidR="001E50D7" w:rsidRPr="001E50D7" w:rsidRDefault="001E50D7" w:rsidP="00D0726C">
            <w:pPr>
              <w:rPr>
                <w:b/>
                <w:i/>
                <w:sz w:val="20"/>
                <w:szCs w:val="20"/>
                <w:lang w:val="en-US"/>
              </w:rPr>
            </w:pPr>
            <w:r w:rsidRPr="001E50D7">
              <w:rPr>
                <w:b/>
                <w:i/>
                <w:sz w:val="20"/>
                <w:szCs w:val="20"/>
                <w:lang w:val="en-US"/>
              </w:rPr>
              <w:t>6</w:t>
            </w:r>
          </w:p>
        </w:tc>
      </w:tr>
      <w:tr w:rsidR="001E50D7" w:rsidRPr="001E50D7" w14:paraId="7F5C4F88" w14:textId="77777777" w:rsidTr="00AD5AD6">
        <w:trPr>
          <w:jc w:val="center"/>
        </w:trPr>
        <w:tc>
          <w:tcPr>
            <w:tcW w:w="2709" w:type="dxa"/>
            <w:vMerge/>
            <w:vAlign w:val="center"/>
          </w:tcPr>
          <w:p w14:paraId="0D56CC42" w14:textId="77777777" w:rsidR="001E50D7" w:rsidRPr="001E50D7" w:rsidRDefault="001E50D7" w:rsidP="00D0726C">
            <w:pPr>
              <w:rPr>
                <w:b/>
                <w:i/>
                <w:sz w:val="20"/>
                <w:szCs w:val="20"/>
                <w:lang w:val="en-US"/>
              </w:rPr>
            </w:pPr>
          </w:p>
        </w:tc>
        <w:tc>
          <w:tcPr>
            <w:tcW w:w="2268" w:type="dxa"/>
            <w:vAlign w:val="center"/>
          </w:tcPr>
          <w:p w14:paraId="55E6B03B" w14:textId="77777777" w:rsidR="001E50D7" w:rsidRPr="001E50D7" w:rsidRDefault="001E50D7" w:rsidP="00D0726C">
            <w:pPr>
              <w:rPr>
                <w:b/>
                <w:i/>
                <w:sz w:val="20"/>
                <w:szCs w:val="20"/>
                <w:lang w:val="en-US"/>
              </w:rPr>
            </w:pPr>
            <w:r w:rsidRPr="001E50D7">
              <w:rPr>
                <w:b/>
                <w:i/>
                <w:sz w:val="20"/>
                <w:szCs w:val="20"/>
                <w:lang w:val="en-US"/>
              </w:rPr>
              <w:t>Шимак Татјана</w:t>
            </w:r>
          </w:p>
        </w:tc>
        <w:tc>
          <w:tcPr>
            <w:tcW w:w="2268" w:type="dxa"/>
            <w:vAlign w:val="center"/>
          </w:tcPr>
          <w:p w14:paraId="0E03A060" w14:textId="77777777" w:rsidR="001E50D7" w:rsidRPr="001E50D7" w:rsidRDefault="001E50D7" w:rsidP="00D0726C">
            <w:pPr>
              <w:rPr>
                <w:b/>
                <w:i/>
                <w:sz w:val="20"/>
                <w:szCs w:val="20"/>
                <w:lang w:val="en-US"/>
              </w:rPr>
            </w:pPr>
            <w:r w:rsidRPr="001E50D7">
              <w:rPr>
                <w:b/>
                <w:i/>
                <w:sz w:val="20"/>
                <w:szCs w:val="20"/>
                <w:lang w:val="en-US"/>
              </w:rPr>
              <w:t>I 2, II 1, III 2, III 3, IV 1</w:t>
            </w:r>
          </w:p>
        </w:tc>
        <w:tc>
          <w:tcPr>
            <w:tcW w:w="1871" w:type="dxa"/>
            <w:vAlign w:val="center"/>
          </w:tcPr>
          <w:p w14:paraId="3C2C4DA7" w14:textId="77777777" w:rsidR="001E50D7" w:rsidRPr="001E50D7" w:rsidRDefault="001E50D7" w:rsidP="00D0726C">
            <w:pPr>
              <w:rPr>
                <w:b/>
                <w:i/>
                <w:sz w:val="20"/>
                <w:szCs w:val="20"/>
                <w:lang w:val="en-US"/>
              </w:rPr>
            </w:pPr>
            <w:r w:rsidRPr="001E50D7">
              <w:rPr>
                <w:b/>
                <w:i/>
                <w:sz w:val="20"/>
                <w:szCs w:val="20"/>
                <w:lang w:val="en-US"/>
              </w:rPr>
              <w:t>111.1%</w:t>
            </w:r>
          </w:p>
        </w:tc>
        <w:tc>
          <w:tcPr>
            <w:tcW w:w="1373" w:type="dxa"/>
            <w:vAlign w:val="center"/>
          </w:tcPr>
          <w:p w14:paraId="0AABE426" w14:textId="77777777" w:rsidR="001E50D7" w:rsidRPr="001E50D7" w:rsidRDefault="001E50D7" w:rsidP="00D0726C">
            <w:pPr>
              <w:rPr>
                <w:b/>
                <w:i/>
                <w:sz w:val="20"/>
                <w:szCs w:val="20"/>
                <w:lang w:val="en-US"/>
              </w:rPr>
            </w:pPr>
            <w:r w:rsidRPr="001E50D7">
              <w:rPr>
                <w:b/>
                <w:i/>
                <w:sz w:val="20"/>
                <w:szCs w:val="20"/>
                <w:lang w:val="en-US"/>
              </w:rPr>
              <w:t>20</w:t>
            </w:r>
          </w:p>
        </w:tc>
      </w:tr>
      <w:tr w:rsidR="001E50D7" w:rsidRPr="001E50D7" w14:paraId="7E7AE584" w14:textId="77777777" w:rsidTr="00AD5AD6">
        <w:trPr>
          <w:jc w:val="center"/>
        </w:trPr>
        <w:tc>
          <w:tcPr>
            <w:tcW w:w="2709" w:type="dxa"/>
            <w:vMerge w:val="restart"/>
            <w:vAlign w:val="center"/>
          </w:tcPr>
          <w:p w14:paraId="13640A6C" w14:textId="77777777" w:rsidR="001E50D7" w:rsidRPr="001E50D7" w:rsidRDefault="001E50D7" w:rsidP="00D0726C">
            <w:pPr>
              <w:rPr>
                <w:b/>
                <w:i/>
                <w:sz w:val="20"/>
                <w:szCs w:val="20"/>
                <w:lang w:val="en-US"/>
              </w:rPr>
            </w:pPr>
            <w:r w:rsidRPr="001E50D7">
              <w:rPr>
                <w:b/>
                <w:i/>
                <w:sz w:val="20"/>
                <w:szCs w:val="20"/>
                <w:lang w:val="en-US"/>
              </w:rPr>
              <w:t>Методологија научног истраживања</w:t>
            </w:r>
          </w:p>
        </w:tc>
        <w:tc>
          <w:tcPr>
            <w:tcW w:w="2268" w:type="dxa"/>
            <w:vAlign w:val="center"/>
          </w:tcPr>
          <w:p w14:paraId="7FF08801" w14:textId="77777777" w:rsidR="001E50D7" w:rsidRPr="001E50D7" w:rsidRDefault="001E50D7" w:rsidP="00D0726C">
            <w:pPr>
              <w:rPr>
                <w:b/>
                <w:i/>
                <w:sz w:val="20"/>
                <w:szCs w:val="20"/>
                <w:lang w:val="en-US"/>
              </w:rPr>
            </w:pPr>
            <w:r w:rsidRPr="001E50D7">
              <w:rPr>
                <w:b/>
                <w:i/>
                <w:sz w:val="20"/>
                <w:szCs w:val="20"/>
                <w:lang w:val="en-US"/>
              </w:rPr>
              <w:t>Жјак Марина</w:t>
            </w:r>
          </w:p>
        </w:tc>
        <w:tc>
          <w:tcPr>
            <w:tcW w:w="2268" w:type="dxa"/>
            <w:vAlign w:val="center"/>
          </w:tcPr>
          <w:p w14:paraId="499E8619" w14:textId="77777777" w:rsidR="001E50D7" w:rsidRPr="001E50D7" w:rsidRDefault="001E50D7" w:rsidP="00D0726C">
            <w:pPr>
              <w:rPr>
                <w:b/>
                <w:i/>
                <w:sz w:val="20"/>
                <w:szCs w:val="20"/>
                <w:lang w:val="en-US"/>
              </w:rPr>
            </w:pPr>
            <w:r w:rsidRPr="001E50D7">
              <w:rPr>
                <w:b/>
                <w:i/>
                <w:sz w:val="20"/>
                <w:szCs w:val="20"/>
                <w:lang w:val="en-US"/>
              </w:rPr>
              <w:t>III 2</w:t>
            </w:r>
          </w:p>
        </w:tc>
        <w:tc>
          <w:tcPr>
            <w:tcW w:w="1871" w:type="dxa"/>
            <w:vAlign w:val="center"/>
          </w:tcPr>
          <w:p w14:paraId="618B50F6"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38ADCC14"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4728A7A0" w14:textId="77777777" w:rsidTr="00AD5AD6">
        <w:trPr>
          <w:jc w:val="center"/>
        </w:trPr>
        <w:tc>
          <w:tcPr>
            <w:tcW w:w="2709" w:type="dxa"/>
            <w:vMerge/>
            <w:vAlign w:val="center"/>
          </w:tcPr>
          <w:p w14:paraId="4BC3F961" w14:textId="77777777" w:rsidR="001E50D7" w:rsidRPr="001E50D7" w:rsidRDefault="001E50D7" w:rsidP="00D0726C">
            <w:pPr>
              <w:rPr>
                <w:b/>
                <w:i/>
                <w:sz w:val="20"/>
                <w:szCs w:val="20"/>
                <w:lang w:val="en-US"/>
              </w:rPr>
            </w:pPr>
          </w:p>
        </w:tc>
        <w:tc>
          <w:tcPr>
            <w:tcW w:w="2268" w:type="dxa"/>
            <w:vAlign w:val="center"/>
          </w:tcPr>
          <w:p w14:paraId="3842E4D1" w14:textId="77777777" w:rsidR="001E50D7" w:rsidRPr="001E50D7" w:rsidRDefault="001E50D7" w:rsidP="00D0726C">
            <w:pPr>
              <w:rPr>
                <w:b/>
                <w:i/>
                <w:sz w:val="20"/>
                <w:szCs w:val="20"/>
                <w:lang w:val="en-US"/>
              </w:rPr>
            </w:pPr>
            <w:r w:rsidRPr="001E50D7">
              <w:rPr>
                <w:b/>
                <w:i/>
                <w:sz w:val="20"/>
                <w:szCs w:val="20"/>
                <w:lang w:val="en-US"/>
              </w:rPr>
              <w:t>Мијаиловић Александра</w:t>
            </w:r>
          </w:p>
        </w:tc>
        <w:tc>
          <w:tcPr>
            <w:tcW w:w="2268" w:type="dxa"/>
            <w:vAlign w:val="center"/>
          </w:tcPr>
          <w:p w14:paraId="7950F2F3" w14:textId="77777777" w:rsidR="001E50D7" w:rsidRPr="001E50D7" w:rsidRDefault="001E50D7" w:rsidP="00D0726C">
            <w:pPr>
              <w:rPr>
                <w:b/>
                <w:i/>
                <w:sz w:val="20"/>
                <w:szCs w:val="20"/>
                <w:lang w:val="en-US"/>
              </w:rPr>
            </w:pPr>
            <w:r w:rsidRPr="001E50D7">
              <w:rPr>
                <w:b/>
                <w:i/>
                <w:sz w:val="20"/>
                <w:szCs w:val="20"/>
                <w:lang w:val="en-US"/>
              </w:rPr>
              <w:t>IV 1, IV 2</w:t>
            </w:r>
          </w:p>
        </w:tc>
        <w:tc>
          <w:tcPr>
            <w:tcW w:w="1871" w:type="dxa"/>
            <w:vAlign w:val="center"/>
          </w:tcPr>
          <w:p w14:paraId="318549FE"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61745689"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3C7818E6" w14:textId="77777777" w:rsidTr="00AD5AD6">
        <w:trPr>
          <w:jc w:val="center"/>
        </w:trPr>
        <w:tc>
          <w:tcPr>
            <w:tcW w:w="2709" w:type="dxa"/>
            <w:vAlign w:val="center"/>
          </w:tcPr>
          <w:p w14:paraId="7DB38781" w14:textId="77777777" w:rsidR="001E50D7" w:rsidRPr="001E50D7" w:rsidRDefault="001E50D7" w:rsidP="00D0726C">
            <w:pPr>
              <w:rPr>
                <w:b/>
                <w:i/>
                <w:sz w:val="20"/>
                <w:szCs w:val="20"/>
                <w:lang w:val="en-US"/>
              </w:rPr>
            </w:pPr>
            <w:r w:rsidRPr="001E50D7">
              <w:rPr>
                <w:b/>
                <w:i/>
                <w:sz w:val="20"/>
                <w:szCs w:val="20"/>
                <w:lang w:val="en-US"/>
              </w:rPr>
              <w:t>Музичка култура</w:t>
            </w:r>
          </w:p>
        </w:tc>
        <w:tc>
          <w:tcPr>
            <w:tcW w:w="2268" w:type="dxa"/>
            <w:vAlign w:val="center"/>
          </w:tcPr>
          <w:p w14:paraId="6B624CA8" w14:textId="77777777" w:rsidR="001E50D7" w:rsidRPr="001E50D7" w:rsidRDefault="001E50D7" w:rsidP="00D0726C">
            <w:pPr>
              <w:rPr>
                <w:b/>
                <w:i/>
                <w:sz w:val="20"/>
                <w:szCs w:val="20"/>
                <w:lang w:val="en-US"/>
              </w:rPr>
            </w:pPr>
            <w:r w:rsidRPr="001E50D7">
              <w:rPr>
                <w:b/>
                <w:i/>
                <w:sz w:val="20"/>
                <w:szCs w:val="20"/>
                <w:lang w:val="en-US"/>
              </w:rPr>
              <w:t>Томаш Павел</w:t>
            </w:r>
          </w:p>
        </w:tc>
        <w:tc>
          <w:tcPr>
            <w:tcW w:w="2268" w:type="dxa"/>
            <w:vAlign w:val="center"/>
          </w:tcPr>
          <w:p w14:paraId="3523BF58" w14:textId="77777777" w:rsidR="001E50D7" w:rsidRPr="001E50D7" w:rsidRDefault="001E50D7" w:rsidP="00D0726C">
            <w:pPr>
              <w:rPr>
                <w:b/>
                <w:i/>
                <w:sz w:val="20"/>
                <w:szCs w:val="20"/>
                <w:lang w:val="en-US"/>
              </w:rPr>
            </w:pPr>
            <w:r w:rsidRPr="001E50D7">
              <w:rPr>
                <w:b/>
                <w:i/>
                <w:sz w:val="20"/>
                <w:szCs w:val="20"/>
                <w:lang w:val="en-US"/>
              </w:rPr>
              <w:t>I 1, I 2, II 1, II 2</w:t>
            </w:r>
          </w:p>
        </w:tc>
        <w:tc>
          <w:tcPr>
            <w:tcW w:w="1871" w:type="dxa"/>
            <w:vAlign w:val="center"/>
          </w:tcPr>
          <w:p w14:paraId="3770659E"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6DF71F49"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3214F0ED" w14:textId="77777777" w:rsidTr="00AD5AD6">
        <w:trPr>
          <w:jc w:val="center"/>
        </w:trPr>
        <w:tc>
          <w:tcPr>
            <w:tcW w:w="2709" w:type="dxa"/>
            <w:vAlign w:val="center"/>
          </w:tcPr>
          <w:p w14:paraId="66600040" w14:textId="77777777" w:rsidR="001E50D7" w:rsidRPr="001E50D7" w:rsidRDefault="001E50D7" w:rsidP="00D0726C">
            <w:pPr>
              <w:rPr>
                <w:b/>
                <w:i/>
                <w:sz w:val="20"/>
                <w:szCs w:val="20"/>
                <w:lang w:val="en-US"/>
              </w:rPr>
            </w:pPr>
            <w:r w:rsidRPr="001E50D7">
              <w:rPr>
                <w:b/>
                <w:i/>
                <w:sz w:val="20"/>
                <w:szCs w:val="20"/>
                <w:lang w:val="en-US"/>
              </w:rPr>
              <w:t>Немачки језик (2. страни језик)</w:t>
            </w:r>
          </w:p>
        </w:tc>
        <w:tc>
          <w:tcPr>
            <w:tcW w:w="2268" w:type="dxa"/>
            <w:vAlign w:val="center"/>
          </w:tcPr>
          <w:p w14:paraId="0BF68925" w14:textId="77777777" w:rsidR="001E50D7" w:rsidRPr="001E50D7" w:rsidRDefault="001E50D7" w:rsidP="00D0726C">
            <w:pPr>
              <w:rPr>
                <w:b/>
                <w:i/>
                <w:sz w:val="20"/>
                <w:szCs w:val="20"/>
                <w:lang w:val="en-US"/>
              </w:rPr>
            </w:pPr>
            <w:r w:rsidRPr="001E50D7">
              <w:rPr>
                <w:b/>
                <w:i/>
                <w:sz w:val="20"/>
                <w:szCs w:val="20"/>
                <w:lang w:val="en-US"/>
              </w:rPr>
              <w:t>Јовановски Исидора</w:t>
            </w:r>
          </w:p>
        </w:tc>
        <w:tc>
          <w:tcPr>
            <w:tcW w:w="2268" w:type="dxa"/>
            <w:vAlign w:val="center"/>
          </w:tcPr>
          <w:p w14:paraId="0BF80784" w14:textId="77777777" w:rsidR="001E50D7" w:rsidRPr="001E50D7" w:rsidRDefault="001E50D7" w:rsidP="00D0726C">
            <w:pPr>
              <w:rPr>
                <w:b/>
                <w:i/>
                <w:sz w:val="20"/>
                <w:szCs w:val="20"/>
                <w:lang w:val="en-US"/>
              </w:rPr>
            </w:pPr>
            <w:r w:rsidRPr="001E50D7">
              <w:rPr>
                <w:b/>
                <w:i/>
                <w:sz w:val="20"/>
                <w:szCs w:val="20"/>
                <w:lang w:val="en-US"/>
              </w:rPr>
              <w:t>I 1, I 2, II 1, II 2, III 1, III 2, IV 1, IV 2</w:t>
            </w:r>
          </w:p>
        </w:tc>
        <w:tc>
          <w:tcPr>
            <w:tcW w:w="1871" w:type="dxa"/>
            <w:vAlign w:val="center"/>
          </w:tcPr>
          <w:p w14:paraId="454519D6" w14:textId="77777777" w:rsidR="001E50D7" w:rsidRPr="001E50D7" w:rsidRDefault="001E50D7" w:rsidP="00D0726C">
            <w:pPr>
              <w:rPr>
                <w:b/>
                <w:i/>
                <w:sz w:val="20"/>
                <w:szCs w:val="20"/>
                <w:lang w:val="en-US"/>
              </w:rPr>
            </w:pPr>
            <w:r w:rsidRPr="001E50D7">
              <w:rPr>
                <w:b/>
                <w:i/>
                <w:sz w:val="20"/>
                <w:szCs w:val="20"/>
                <w:lang w:val="en-US"/>
              </w:rPr>
              <w:t>77.8%</w:t>
            </w:r>
          </w:p>
        </w:tc>
        <w:tc>
          <w:tcPr>
            <w:tcW w:w="1373" w:type="dxa"/>
            <w:vAlign w:val="center"/>
          </w:tcPr>
          <w:p w14:paraId="06FCFA24" w14:textId="77777777" w:rsidR="001E50D7" w:rsidRPr="001E50D7" w:rsidRDefault="001E50D7" w:rsidP="00D0726C">
            <w:pPr>
              <w:rPr>
                <w:b/>
                <w:i/>
                <w:sz w:val="20"/>
                <w:szCs w:val="20"/>
                <w:lang w:val="en-US"/>
              </w:rPr>
            </w:pPr>
            <w:r w:rsidRPr="001E50D7">
              <w:rPr>
                <w:b/>
                <w:i/>
                <w:sz w:val="20"/>
                <w:szCs w:val="20"/>
                <w:lang w:val="en-US"/>
              </w:rPr>
              <w:t>13</w:t>
            </w:r>
          </w:p>
        </w:tc>
      </w:tr>
      <w:tr w:rsidR="001E50D7" w:rsidRPr="001E50D7" w14:paraId="5E618721" w14:textId="77777777" w:rsidTr="00AD5AD6">
        <w:trPr>
          <w:jc w:val="center"/>
        </w:trPr>
        <w:tc>
          <w:tcPr>
            <w:tcW w:w="2709" w:type="dxa"/>
            <w:vAlign w:val="center"/>
          </w:tcPr>
          <w:p w14:paraId="686B7043" w14:textId="77777777" w:rsidR="001E50D7" w:rsidRPr="001E50D7" w:rsidRDefault="001E50D7" w:rsidP="00D0726C">
            <w:pPr>
              <w:rPr>
                <w:b/>
                <w:i/>
                <w:sz w:val="20"/>
                <w:szCs w:val="20"/>
                <w:lang w:val="en-US"/>
              </w:rPr>
            </w:pPr>
            <w:r w:rsidRPr="001E50D7">
              <w:rPr>
                <w:b/>
                <w:i/>
                <w:sz w:val="20"/>
                <w:szCs w:val="20"/>
                <w:lang w:val="en-US"/>
              </w:rPr>
              <w:t>Образовање за одржив развој</w:t>
            </w:r>
          </w:p>
        </w:tc>
        <w:tc>
          <w:tcPr>
            <w:tcW w:w="2268" w:type="dxa"/>
            <w:vAlign w:val="center"/>
          </w:tcPr>
          <w:p w14:paraId="7CBEB512" w14:textId="77777777" w:rsidR="001E50D7" w:rsidRPr="001E50D7" w:rsidRDefault="001E50D7" w:rsidP="00D0726C">
            <w:pPr>
              <w:rPr>
                <w:b/>
                <w:i/>
                <w:sz w:val="20"/>
                <w:szCs w:val="20"/>
                <w:lang w:val="en-US"/>
              </w:rPr>
            </w:pPr>
            <w:r w:rsidRPr="001E50D7">
              <w:rPr>
                <w:b/>
                <w:i/>
                <w:sz w:val="20"/>
                <w:szCs w:val="20"/>
                <w:lang w:val="en-US"/>
              </w:rPr>
              <w:t>Марко Ана</w:t>
            </w:r>
          </w:p>
        </w:tc>
        <w:tc>
          <w:tcPr>
            <w:tcW w:w="2268" w:type="dxa"/>
            <w:vAlign w:val="center"/>
          </w:tcPr>
          <w:p w14:paraId="3B35619C" w14:textId="77777777" w:rsidR="001E50D7" w:rsidRPr="001E50D7" w:rsidRDefault="001E50D7" w:rsidP="00D0726C">
            <w:pPr>
              <w:rPr>
                <w:b/>
                <w:i/>
                <w:sz w:val="20"/>
                <w:szCs w:val="20"/>
                <w:lang w:val="en-US"/>
              </w:rPr>
            </w:pPr>
            <w:r w:rsidRPr="001E50D7">
              <w:rPr>
                <w:b/>
                <w:i/>
                <w:sz w:val="20"/>
                <w:szCs w:val="20"/>
                <w:lang w:val="en-US"/>
              </w:rPr>
              <w:t>II 2</w:t>
            </w:r>
          </w:p>
        </w:tc>
        <w:tc>
          <w:tcPr>
            <w:tcW w:w="1871" w:type="dxa"/>
            <w:vAlign w:val="center"/>
          </w:tcPr>
          <w:p w14:paraId="09EE7112" w14:textId="77777777" w:rsidR="001E50D7" w:rsidRPr="001E50D7" w:rsidRDefault="001E50D7" w:rsidP="00D0726C">
            <w:pPr>
              <w:rPr>
                <w:b/>
                <w:i/>
                <w:sz w:val="20"/>
                <w:szCs w:val="20"/>
                <w:lang w:val="en-US"/>
              </w:rPr>
            </w:pPr>
            <w:r w:rsidRPr="001E50D7">
              <w:rPr>
                <w:b/>
                <w:i/>
                <w:sz w:val="20"/>
                <w:szCs w:val="20"/>
                <w:lang w:val="en-US"/>
              </w:rPr>
              <w:t>5.0%</w:t>
            </w:r>
          </w:p>
        </w:tc>
        <w:tc>
          <w:tcPr>
            <w:tcW w:w="1373" w:type="dxa"/>
            <w:vAlign w:val="center"/>
          </w:tcPr>
          <w:p w14:paraId="1B747963" w14:textId="77777777" w:rsidR="001E50D7" w:rsidRPr="001E50D7" w:rsidRDefault="001E50D7" w:rsidP="00D0726C">
            <w:pPr>
              <w:rPr>
                <w:b/>
                <w:i/>
                <w:sz w:val="20"/>
                <w:szCs w:val="20"/>
                <w:lang w:val="en-US"/>
              </w:rPr>
            </w:pPr>
            <w:r w:rsidRPr="001E50D7">
              <w:rPr>
                <w:b/>
                <w:i/>
                <w:sz w:val="20"/>
                <w:szCs w:val="20"/>
                <w:lang w:val="en-US"/>
              </w:rPr>
              <w:t>1</w:t>
            </w:r>
          </w:p>
        </w:tc>
      </w:tr>
      <w:tr w:rsidR="001E50D7" w:rsidRPr="001E50D7" w14:paraId="1C304333" w14:textId="77777777" w:rsidTr="00AD5AD6">
        <w:trPr>
          <w:jc w:val="center"/>
        </w:trPr>
        <w:tc>
          <w:tcPr>
            <w:tcW w:w="2709" w:type="dxa"/>
            <w:vAlign w:val="center"/>
          </w:tcPr>
          <w:p w14:paraId="5E89F7B8" w14:textId="77777777" w:rsidR="001E50D7" w:rsidRPr="001E50D7" w:rsidRDefault="001E50D7" w:rsidP="00D0726C">
            <w:pPr>
              <w:rPr>
                <w:b/>
                <w:i/>
                <w:sz w:val="20"/>
                <w:szCs w:val="20"/>
                <w:lang w:val="en-US"/>
              </w:rPr>
            </w:pPr>
            <w:r w:rsidRPr="001E50D7">
              <w:rPr>
                <w:b/>
                <w:i/>
                <w:sz w:val="20"/>
                <w:szCs w:val="20"/>
                <w:lang w:val="en-US"/>
              </w:rPr>
              <w:t>Основе електротехнике</w:t>
            </w:r>
          </w:p>
        </w:tc>
        <w:tc>
          <w:tcPr>
            <w:tcW w:w="2268" w:type="dxa"/>
            <w:vAlign w:val="center"/>
          </w:tcPr>
          <w:p w14:paraId="6DF13BE9" w14:textId="77777777" w:rsidR="001E50D7" w:rsidRPr="001E50D7" w:rsidRDefault="001E50D7" w:rsidP="00D0726C">
            <w:pPr>
              <w:rPr>
                <w:b/>
                <w:i/>
                <w:sz w:val="20"/>
                <w:szCs w:val="20"/>
                <w:lang w:val="en-US"/>
              </w:rPr>
            </w:pPr>
            <w:r w:rsidRPr="001E50D7">
              <w:rPr>
                <w:b/>
                <w:i/>
                <w:sz w:val="20"/>
                <w:szCs w:val="20"/>
                <w:lang w:val="en-US"/>
              </w:rPr>
              <w:t>Лупулеску Еммануел</w:t>
            </w:r>
          </w:p>
        </w:tc>
        <w:tc>
          <w:tcPr>
            <w:tcW w:w="2268" w:type="dxa"/>
            <w:vAlign w:val="center"/>
          </w:tcPr>
          <w:p w14:paraId="5A945354" w14:textId="77777777" w:rsidR="001E50D7" w:rsidRPr="001E50D7" w:rsidRDefault="001E50D7" w:rsidP="00D0726C">
            <w:pPr>
              <w:rPr>
                <w:b/>
                <w:i/>
                <w:sz w:val="20"/>
                <w:szCs w:val="20"/>
                <w:lang w:val="en-US"/>
              </w:rPr>
            </w:pPr>
            <w:r w:rsidRPr="001E50D7">
              <w:rPr>
                <w:b/>
                <w:i/>
                <w:sz w:val="20"/>
                <w:szCs w:val="20"/>
                <w:lang w:val="en-US"/>
              </w:rPr>
              <w:t>I 3, II 3</w:t>
            </w:r>
          </w:p>
        </w:tc>
        <w:tc>
          <w:tcPr>
            <w:tcW w:w="1871" w:type="dxa"/>
            <w:vAlign w:val="center"/>
          </w:tcPr>
          <w:p w14:paraId="074D96C2" w14:textId="77777777" w:rsidR="001E50D7" w:rsidRPr="001E50D7" w:rsidRDefault="001E50D7" w:rsidP="00D0726C">
            <w:pPr>
              <w:rPr>
                <w:b/>
                <w:i/>
                <w:sz w:val="20"/>
                <w:szCs w:val="20"/>
                <w:lang w:val="en-US"/>
              </w:rPr>
            </w:pPr>
            <w:r w:rsidRPr="001E50D7">
              <w:rPr>
                <w:b/>
                <w:i/>
                <w:sz w:val="20"/>
                <w:szCs w:val="20"/>
                <w:lang w:val="en-US"/>
              </w:rPr>
              <w:t>55.6%</w:t>
            </w:r>
          </w:p>
        </w:tc>
        <w:tc>
          <w:tcPr>
            <w:tcW w:w="1373" w:type="dxa"/>
            <w:vAlign w:val="center"/>
          </w:tcPr>
          <w:p w14:paraId="469D50C4" w14:textId="77777777" w:rsidR="001E50D7" w:rsidRPr="001E50D7" w:rsidRDefault="001E50D7" w:rsidP="00D0726C">
            <w:pPr>
              <w:rPr>
                <w:b/>
                <w:i/>
                <w:sz w:val="20"/>
                <w:szCs w:val="20"/>
                <w:lang w:val="en-US"/>
              </w:rPr>
            </w:pPr>
            <w:r w:rsidRPr="001E50D7">
              <w:rPr>
                <w:b/>
                <w:i/>
                <w:sz w:val="20"/>
                <w:szCs w:val="20"/>
                <w:lang w:val="en-US"/>
              </w:rPr>
              <w:t>8</w:t>
            </w:r>
          </w:p>
        </w:tc>
      </w:tr>
      <w:tr w:rsidR="001E50D7" w:rsidRPr="001E50D7" w14:paraId="1CB88AB5" w14:textId="77777777" w:rsidTr="00AD5AD6">
        <w:trPr>
          <w:jc w:val="center"/>
        </w:trPr>
        <w:tc>
          <w:tcPr>
            <w:tcW w:w="2709" w:type="dxa"/>
            <w:vAlign w:val="center"/>
          </w:tcPr>
          <w:p w14:paraId="028EC6C2" w14:textId="77777777" w:rsidR="001E50D7" w:rsidRPr="001E50D7" w:rsidRDefault="001E50D7" w:rsidP="00D0726C">
            <w:pPr>
              <w:rPr>
                <w:b/>
                <w:i/>
                <w:sz w:val="20"/>
                <w:szCs w:val="20"/>
                <w:lang w:val="en-US"/>
              </w:rPr>
            </w:pPr>
            <w:r w:rsidRPr="001E50D7">
              <w:rPr>
                <w:b/>
                <w:i/>
                <w:sz w:val="20"/>
                <w:szCs w:val="20"/>
                <w:lang w:val="en-US"/>
              </w:rPr>
              <w:t>Пословне комуникације</w:t>
            </w:r>
          </w:p>
        </w:tc>
        <w:tc>
          <w:tcPr>
            <w:tcW w:w="2268" w:type="dxa"/>
            <w:vAlign w:val="center"/>
          </w:tcPr>
          <w:p w14:paraId="3A6BC20A" w14:textId="77777777" w:rsidR="001E50D7" w:rsidRPr="001E50D7" w:rsidRDefault="001E50D7" w:rsidP="00D0726C">
            <w:pPr>
              <w:rPr>
                <w:b/>
                <w:i/>
                <w:sz w:val="20"/>
                <w:szCs w:val="20"/>
                <w:lang w:val="en-US"/>
              </w:rPr>
            </w:pPr>
            <w:r w:rsidRPr="001E50D7">
              <w:rPr>
                <w:b/>
                <w:i/>
                <w:sz w:val="20"/>
                <w:szCs w:val="20"/>
                <w:lang w:val="en-US"/>
              </w:rPr>
              <w:t>Капунац Петар</w:t>
            </w:r>
          </w:p>
        </w:tc>
        <w:tc>
          <w:tcPr>
            <w:tcW w:w="2268" w:type="dxa"/>
            <w:vAlign w:val="center"/>
          </w:tcPr>
          <w:p w14:paraId="52FFD100"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3B01D5E6"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5077BDC8"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549DA700" w14:textId="77777777" w:rsidTr="00AD5AD6">
        <w:trPr>
          <w:trHeight w:val="368"/>
          <w:jc w:val="center"/>
        </w:trPr>
        <w:tc>
          <w:tcPr>
            <w:tcW w:w="2709" w:type="dxa"/>
            <w:vAlign w:val="center"/>
          </w:tcPr>
          <w:p w14:paraId="6EAE0E8E" w14:textId="77777777" w:rsidR="001E50D7" w:rsidRPr="001E50D7" w:rsidRDefault="001E50D7" w:rsidP="00D0726C">
            <w:pPr>
              <w:rPr>
                <w:b/>
                <w:i/>
                <w:sz w:val="20"/>
                <w:szCs w:val="20"/>
                <w:lang w:val="en-US"/>
              </w:rPr>
            </w:pPr>
            <w:r w:rsidRPr="001E50D7">
              <w:rPr>
                <w:b/>
                <w:i/>
                <w:sz w:val="20"/>
                <w:szCs w:val="20"/>
                <w:lang w:val="en-US"/>
              </w:rPr>
              <w:t>Поједнинац, група и друштво</w:t>
            </w:r>
          </w:p>
        </w:tc>
        <w:tc>
          <w:tcPr>
            <w:tcW w:w="2268" w:type="dxa"/>
            <w:vAlign w:val="center"/>
          </w:tcPr>
          <w:p w14:paraId="26713E65" w14:textId="77777777" w:rsidR="001E50D7" w:rsidRPr="001E50D7" w:rsidRDefault="001E50D7" w:rsidP="00D0726C">
            <w:pPr>
              <w:rPr>
                <w:b/>
                <w:i/>
                <w:sz w:val="20"/>
                <w:szCs w:val="20"/>
                <w:lang w:val="en-US"/>
              </w:rPr>
            </w:pPr>
            <w:r w:rsidRPr="001E50D7">
              <w:rPr>
                <w:b/>
                <w:i/>
                <w:sz w:val="20"/>
                <w:szCs w:val="20"/>
                <w:lang w:val="en-US"/>
              </w:rPr>
              <w:t>Мијаиловић Александра</w:t>
            </w:r>
          </w:p>
        </w:tc>
        <w:tc>
          <w:tcPr>
            <w:tcW w:w="2268" w:type="dxa"/>
            <w:vAlign w:val="center"/>
          </w:tcPr>
          <w:p w14:paraId="6173763E" w14:textId="77777777" w:rsidR="001E50D7" w:rsidRPr="001E50D7" w:rsidRDefault="001E50D7" w:rsidP="00D0726C">
            <w:pPr>
              <w:rPr>
                <w:b/>
                <w:i/>
                <w:sz w:val="20"/>
                <w:szCs w:val="20"/>
                <w:lang w:val="en-US"/>
              </w:rPr>
            </w:pPr>
            <w:r w:rsidRPr="001E50D7">
              <w:rPr>
                <w:b/>
                <w:i/>
                <w:sz w:val="20"/>
                <w:szCs w:val="20"/>
                <w:lang w:val="en-US"/>
              </w:rPr>
              <w:t>I 2, II 1, II 2</w:t>
            </w:r>
          </w:p>
        </w:tc>
        <w:tc>
          <w:tcPr>
            <w:tcW w:w="1871" w:type="dxa"/>
            <w:vAlign w:val="center"/>
          </w:tcPr>
          <w:p w14:paraId="258C024A" w14:textId="77777777" w:rsidR="001E50D7" w:rsidRPr="001E50D7" w:rsidRDefault="001E50D7" w:rsidP="00D0726C">
            <w:pPr>
              <w:rPr>
                <w:b/>
                <w:i/>
                <w:sz w:val="20"/>
                <w:szCs w:val="20"/>
                <w:lang w:val="en-US"/>
              </w:rPr>
            </w:pPr>
            <w:r w:rsidRPr="001E50D7">
              <w:rPr>
                <w:b/>
                <w:i/>
                <w:sz w:val="20"/>
                <w:szCs w:val="20"/>
                <w:lang w:val="en-US"/>
              </w:rPr>
              <w:t>15.0%</w:t>
            </w:r>
          </w:p>
        </w:tc>
        <w:tc>
          <w:tcPr>
            <w:tcW w:w="1373" w:type="dxa"/>
            <w:vAlign w:val="center"/>
          </w:tcPr>
          <w:p w14:paraId="07409B97" w14:textId="77777777" w:rsidR="001E50D7" w:rsidRPr="001E50D7" w:rsidRDefault="001E50D7" w:rsidP="00D0726C">
            <w:pPr>
              <w:rPr>
                <w:b/>
                <w:i/>
                <w:sz w:val="20"/>
                <w:szCs w:val="20"/>
                <w:lang w:val="en-US"/>
              </w:rPr>
            </w:pPr>
            <w:r w:rsidRPr="001E50D7">
              <w:rPr>
                <w:b/>
                <w:i/>
                <w:sz w:val="20"/>
                <w:szCs w:val="20"/>
                <w:lang w:val="en-US"/>
              </w:rPr>
              <w:t>3</w:t>
            </w:r>
          </w:p>
        </w:tc>
      </w:tr>
      <w:tr w:rsidR="001E50D7" w:rsidRPr="001E50D7" w14:paraId="2A0ED331" w14:textId="77777777" w:rsidTr="00AD5AD6">
        <w:trPr>
          <w:jc w:val="center"/>
        </w:trPr>
        <w:tc>
          <w:tcPr>
            <w:tcW w:w="2709" w:type="dxa"/>
            <w:vAlign w:val="center"/>
          </w:tcPr>
          <w:p w14:paraId="3F1C9F37" w14:textId="77777777" w:rsidR="001E50D7" w:rsidRPr="001E50D7" w:rsidRDefault="001E50D7" w:rsidP="00D0726C">
            <w:pPr>
              <w:rPr>
                <w:b/>
                <w:i/>
                <w:sz w:val="20"/>
                <w:szCs w:val="20"/>
                <w:lang w:val="en-US"/>
              </w:rPr>
            </w:pPr>
            <w:r w:rsidRPr="001E50D7">
              <w:rPr>
                <w:b/>
                <w:i/>
                <w:sz w:val="20"/>
                <w:szCs w:val="20"/>
                <w:lang w:val="en-US"/>
              </w:rPr>
              <w:t>Практична настава</w:t>
            </w:r>
          </w:p>
        </w:tc>
        <w:tc>
          <w:tcPr>
            <w:tcW w:w="2268" w:type="dxa"/>
            <w:vAlign w:val="center"/>
          </w:tcPr>
          <w:p w14:paraId="4814D041" w14:textId="77777777" w:rsidR="001E50D7" w:rsidRPr="001E50D7" w:rsidRDefault="001E50D7" w:rsidP="00D0726C">
            <w:pPr>
              <w:rPr>
                <w:b/>
                <w:i/>
                <w:sz w:val="20"/>
                <w:szCs w:val="20"/>
                <w:lang w:val="en-US"/>
              </w:rPr>
            </w:pPr>
            <w:r w:rsidRPr="001E50D7">
              <w:rPr>
                <w:b/>
                <w:i/>
                <w:sz w:val="20"/>
                <w:szCs w:val="20"/>
                <w:lang w:val="en-US"/>
              </w:rPr>
              <w:t>Лупулеску Еммануел</w:t>
            </w:r>
          </w:p>
        </w:tc>
        <w:tc>
          <w:tcPr>
            <w:tcW w:w="2268" w:type="dxa"/>
            <w:vAlign w:val="center"/>
          </w:tcPr>
          <w:p w14:paraId="61862E32" w14:textId="77777777" w:rsidR="001E50D7" w:rsidRPr="001E50D7" w:rsidRDefault="001E50D7" w:rsidP="00D0726C">
            <w:pPr>
              <w:rPr>
                <w:b/>
                <w:i/>
                <w:sz w:val="20"/>
                <w:szCs w:val="20"/>
                <w:lang w:val="en-US"/>
              </w:rPr>
            </w:pPr>
            <w:r w:rsidRPr="001E50D7">
              <w:rPr>
                <w:b/>
                <w:i/>
                <w:sz w:val="20"/>
                <w:szCs w:val="20"/>
                <w:lang w:val="en-US"/>
              </w:rPr>
              <w:t>I 3</w:t>
            </w:r>
          </w:p>
        </w:tc>
        <w:tc>
          <w:tcPr>
            <w:tcW w:w="1871" w:type="dxa"/>
            <w:vAlign w:val="center"/>
          </w:tcPr>
          <w:p w14:paraId="73A7132C" w14:textId="77777777" w:rsidR="001E50D7" w:rsidRPr="001E50D7" w:rsidRDefault="001E50D7" w:rsidP="00D0726C">
            <w:pPr>
              <w:rPr>
                <w:b/>
                <w:i/>
                <w:sz w:val="20"/>
                <w:szCs w:val="20"/>
                <w:lang w:val="en-US"/>
              </w:rPr>
            </w:pPr>
            <w:r w:rsidRPr="001E50D7">
              <w:rPr>
                <w:b/>
                <w:i/>
                <w:sz w:val="20"/>
                <w:szCs w:val="20"/>
                <w:lang w:val="en-US"/>
              </w:rPr>
              <w:t>21.6%</w:t>
            </w:r>
          </w:p>
        </w:tc>
        <w:tc>
          <w:tcPr>
            <w:tcW w:w="1373" w:type="dxa"/>
            <w:vAlign w:val="center"/>
          </w:tcPr>
          <w:p w14:paraId="6B97651C"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6FC95E3D" w14:textId="77777777" w:rsidTr="00AD5AD6">
        <w:trPr>
          <w:jc w:val="center"/>
        </w:trPr>
        <w:tc>
          <w:tcPr>
            <w:tcW w:w="2709" w:type="dxa"/>
            <w:vMerge w:val="restart"/>
            <w:vAlign w:val="center"/>
          </w:tcPr>
          <w:p w14:paraId="15C8C78F" w14:textId="77777777" w:rsidR="001E50D7" w:rsidRPr="001E50D7" w:rsidRDefault="001E50D7" w:rsidP="00D0726C">
            <w:pPr>
              <w:rPr>
                <w:b/>
                <w:i/>
                <w:sz w:val="20"/>
                <w:szCs w:val="20"/>
                <w:lang w:val="en-US"/>
              </w:rPr>
            </w:pPr>
            <w:r w:rsidRPr="001E50D7">
              <w:rPr>
                <w:b/>
                <w:i/>
                <w:sz w:val="20"/>
                <w:szCs w:val="20"/>
                <w:lang w:val="en-US"/>
              </w:rPr>
              <w:t>Предузетништво</w:t>
            </w:r>
          </w:p>
        </w:tc>
        <w:tc>
          <w:tcPr>
            <w:tcW w:w="2268" w:type="dxa"/>
            <w:vAlign w:val="center"/>
          </w:tcPr>
          <w:p w14:paraId="529C7ABC" w14:textId="77777777" w:rsidR="001E50D7" w:rsidRPr="001E50D7" w:rsidRDefault="001E50D7" w:rsidP="00D0726C">
            <w:pPr>
              <w:rPr>
                <w:b/>
                <w:i/>
                <w:sz w:val="20"/>
                <w:szCs w:val="20"/>
                <w:lang w:val="en-US"/>
              </w:rPr>
            </w:pPr>
            <w:r w:rsidRPr="001E50D7">
              <w:rPr>
                <w:b/>
                <w:i/>
                <w:sz w:val="20"/>
                <w:szCs w:val="20"/>
                <w:lang w:val="en-US"/>
              </w:rPr>
              <w:t>Капунац Петар</w:t>
            </w:r>
          </w:p>
        </w:tc>
        <w:tc>
          <w:tcPr>
            <w:tcW w:w="2268" w:type="dxa"/>
            <w:vAlign w:val="center"/>
          </w:tcPr>
          <w:p w14:paraId="581D6A91"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7B8E2892"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17B75876"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3FD362DF" w14:textId="77777777" w:rsidTr="00AD5AD6">
        <w:trPr>
          <w:jc w:val="center"/>
        </w:trPr>
        <w:tc>
          <w:tcPr>
            <w:tcW w:w="2709" w:type="dxa"/>
            <w:vMerge/>
            <w:vAlign w:val="center"/>
          </w:tcPr>
          <w:p w14:paraId="1B312CEB" w14:textId="77777777" w:rsidR="001E50D7" w:rsidRPr="001E50D7" w:rsidRDefault="001E50D7" w:rsidP="00D0726C">
            <w:pPr>
              <w:rPr>
                <w:b/>
                <w:i/>
                <w:sz w:val="20"/>
                <w:szCs w:val="20"/>
                <w:lang w:val="en-US"/>
              </w:rPr>
            </w:pPr>
          </w:p>
        </w:tc>
        <w:tc>
          <w:tcPr>
            <w:tcW w:w="2268" w:type="dxa"/>
            <w:vAlign w:val="center"/>
          </w:tcPr>
          <w:p w14:paraId="4894F648" w14:textId="77777777" w:rsidR="001E50D7" w:rsidRPr="001E50D7" w:rsidRDefault="001E50D7" w:rsidP="00D0726C">
            <w:pPr>
              <w:rPr>
                <w:b/>
                <w:i/>
                <w:sz w:val="20"/>
                <w:szCs w:val="20"/>
                <w:lang w:val="en-US"/>
              </w:rPr>
            </w:pPr>
            <w:r w:rsidRPr="001E50D7">
              <w:rPr>
                <w:b/>
                <w:i/>
                <w:sz w:val="20"/>
                <w:szCs w:val="20"/>
                <w:lang w:val="en-US"/>
              </w:rPr>
              <w:t>Лупулеску Еммануел</w:t>
            </w:r>
          </w:p>
        </w:tc>
        <w:tc>
          <w:tcPr>
            <w:tcW w:w="2268" w:type="dxa"/>
            <w:vAlign w:val="center"/>
          </w:tcPr>
          <w:p w14:paraId="15B909DE"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76BC37BA"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2DB2CF9C"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33FF941B" w14:textId="77777777" w:rsidTr="00AD5AD6">
        <w:trPr>
          <w:jc w:val="center"/>
        </w:trPr>
        <w:tc>
          <w:tcPr>
            <w:tcW w:w="2709" w:type="dxa"/>
            <w:vMerge w:val="restart"/>
            <w:vAlign w:val="center"/>
          </w:tcPr>
          <w:p w14:paraId="2B84DEA1" w14:textId="77777777" w:rsidR="001E50D7" w:rsidRPr="001E50D7" w:rsidRDefault="001E50D7" w:rsidP="00D0726C">
            <w:pPr>
              <w:rPr>
                <w:b/>
                <w:i/>
                <w:sz w:val="20"/>
                <w:szCs w:val="20"/>
                <w:lang w:val="en-US"/>
              </w:rPr>
            </w:pPr>
            <w:r w:rsidRPr="001E50D7">
              <w:rPr>
                <w:b/>
                <w:i/>
                <w:sz w:val="20"/>
                <w:szCs w:val="20"/>
                <w:lang w:val="en-US"/>
              </w:rPr>
              <w:t>Примењене информационе технологије</w:t>
            </w:r>
          </w:p>
        </w:tc>
        <w:tc>
          <w:tcPr>
            <w:tcW w:w="2268" w:type="dxa"/>
            <w:vAlign w:val="center"/>
          </w:tcPr>
          <w:p w14:paraId="235D8342" w14:textId="77777777" w:rsidR="001E50D7" w:rsidRPr="001E50D7" w:rsidRDefault="001E50D7" w:rsidP="00D0726C">
            <w:pPr>
              <w:rPr>
                <w:b/>
                <w:i/>
                <w:sz w:val="20"/>
                <w:szCs w:val="20"/>
                <w:lang w:val="en-US"/>
              </w:rPr>
            </w:pPr>
            <w:r w:rsidRPr="001E50D7">
              <w:rPr>
                <w:b/>
                <w:i/>
                <w:sz w:val="20"/>
                <w:szCs w:val="20"/>
                <w:lang w:val="en-US"/>
              </w:rPr>
              <w:t>Ђоловић Костанца</w:t>
            </w:r>
          </w:p>
        </w:tc>
        <w:tc>
          <w:tcPr>
            <w:tcW w:w="2268" w:type="dxa"/>
            <w:vAlign w:val="center"/>
          </w:tcPr>
          <w:p w14:paraId="55813A5D"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59A8F540" w14:textId="77777777" w:rsidR="001E50D7" w:rsidRPr="001E50D7" w:rsidRDefault="001E50D7" w:rsidP="00D0726C">
            <w:pPr>
              <w:rPr>
                <w:b/>
                <w:i/>
                <w:sz w:val="20"/>
                <w:szCs w:val="20"/>
                <w:lang w:val="en-US"/>
              </w:rPr>
            </w:pPr>
            <w:r w:rsidRPr="001E50D7">
              <w:rPr>
                <w:b/>
                <w:i/>
                <w:sz w:val="20"/>
                <w:szCs w:val="20"/>
                <w:lang w:val="en-US"/>
              </w:rPr>
              <w:t>15.3%</w:t>
            </w:r>
          </w:p>
        </w:tc>
        <w:tc>
          <w:tcPr>
            <w:tcW w:w="1373" w:type="dxa"/>
            <w:vAlign w:val="center"/>
          </w:tcPr>
          <w:p w14:paraId="41D56E91" w14:textId="77777777" w:rsidR="001E50D7" w:rsidRPr="001E50D7" w:rsidRDefault="001E50D7" w:rsidP="00D0726C">
            <w:pPr>
              <w:rPr>
                <w:b/>
                <w:i/>
                <w:sz w:val="20"/>
                <w:szCs w:val="20"/>
                <w:lang w:val="sr-Cyrl-RS"/>
              </w:rPr>
            </w:pPr>
            <w:r w:rsidRPr="001E50D7">
              <w:rPr>
                <w:b/>
                <w:i/>
                <w:sz w:val="20"/>
                <w:szCs w:val="20"/>
                <w:lang w:val="sr-Cyrl-RS"/>
              </w:rPr>
              <w:t>3</w:t>
            </w:r>
          </w:p>
        </w:tc>
      </w:tr>
      <w:tr w:rsidR="001E50D7" w:rsidRPr="001E50D7" w14:paraId="1493331D" w14:textId="77777777" w:rsidTr="00AD5AD6">
        <w:trPr>
          <w:jc w:val="center"/>
        </w:trPr>
        <w:tc>
          <w:tcPr>
            <w:tcW w:w="2709" w:type="dxa"/>
            <w:vMerge/>
            <w:vAlign w:val="center"/>
          </w:tcPr>
          <w:p w14:paraId="6EE1AB12" w14:textId="77777777" w:rsidR="001E50D7" w:rsidRPr="001E50D7" w:rsidRDefault="001E50D7" w:rsidP="00D0726C">
            <w:pPr>
              <w:rPr>
                <w:b/>
                <w:i/>
                <w:sz w:val="20"/>
                <w:szCs w:val="20"/>
                <w:lang w:val="en-US"/>
              </w:rPr>
            </w:pPr>
          </w:p>
        </w:tc>
        <w:tc>
          <w:tcPr>
            <w:tcW w:w="2268" w:type="dxa"/>
            <w:vAlign w:val="center"/>
          </w:tcPr>
          <w:p w14:paraId="626CB484" w14:textId="77777777" w:rsidR="001E50D7" w:rsidRPr="001E50D7" w:rsidRDefault="001E50D7" w:rsidP="00D0726C">
            <w:pPr>
              <w:rPr>
                <w:b/>
                <w:i/>
                <w:sz w:val="20"/>
                <w:szCs w:val="20"/>
                <w:lang w:val="en-US"/>
              </w:rPr>
            </w:pPr>
            <w:r w:rsidRPr="001E50D7">
              <w:rPr>
                <w:b/>
                <w:i/>
                <w:sz w:val="20"/>
                <w:szCs w:val="20"/>
                <w:lang w:val="en-US"/>
              </w:rPr>
              <w:t>Крстић Иван</w:t>
            </w:r>
          </w:p>
        </w:tc>
        <w:tc>
          <w:tcPr>
            <w:tcW w:w="2268" w:type="dxa"/>
            <w:vAlign w:val="center"/>
          </w:tcPr>
          <w:p w14:paraId="7F562A34"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279E0F91" w14:textId="77777777" w:rsidR="001E50D7" w:rsidRPr="001E50D7" w:rsidRDefault="001E50D7" w:rsidP="00D0726C">
            <w:pPr>
              <w:rPr>
                <w:b/>
                <w:i/>
                <w:sz w:val="20"/>
                <w:szCs w:val="20"/>
                <w:lang w:val="en-US"/>
              </w:rPr>
            </w:pPr>
            <w:r w:rsidRPr="001E50D7">
              <w:rPr>
                <w:b/>
                <w:i/>
                <w:sz w:val="20"/>
                <w:szCs w:val="20"/>
                <w:lang w:val="en-US"/>
              </w:rPr>
              <w:t>23.0%</w:t>
            </w:r>
          </w:p>
        </w:tc>
        <w:tc>
          <w:tcPr>
            <w:tcW w:w="1373" w:type="dxa"/>
            <w:vAlign w:val="center"/>
          </w:tcPr>
          <w:p w14:paraId="75C7FF1F"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4CCEDFD9" w14:textId="77777777" w:rsidTr="00AD5AD6">
        <w:trPr>
          <w:jc w:val="center"/>
        </w:trPr>
        <w:tc>
          <w:tcPr>
            <w:tcW w:w="2709" w:type="dxa"/>
            <w:vMerge/>
            <w:vAlign w:val="center"/>
          </w:tcPr>
          <w:p w14:paraId="6E1C93C2" w14:textId="77777777" w:rsidR="001E50D7" w:rsidRPr="001E50D7" w:rsidRDefault="001E50D7" w:rsidP="00D0726C">
            <w:pPr>
              <w:rPr>
                <w:b/>
                <w:i/>
                <w:sz w:val="20"/>
                <w:szCs w:val="20"/>
                <w:lang w:val="en-US"/>
              </w:rPr>
            </w:pPr>
          </w:p>
        </w:tc>
        <w:tc>
          <w:tcPr>
            <w:tcW w:w="2268" w:type="dxa"/>
            <w:vAlign w:val="center"/>
          </w:tcPr>
          <w:p w14:paraId="595D6A78" w14:textId="77777777" w:rsidR="001E50D7" w:rsidRPr="001E50D7" w:rsidRDefault="001E50D7" w:rsidP="00D0726C">
            <w:pPr>
              <w:rPr>
                <w:b/>
                <w:i/>
                <w:sz w:val="20"/>
                <w:szCs w:val="20"/>
                <w:lang w:val="en-US"/>
              </w:rPr>
            </w:pPr>
            <w:r w:rsidRPr="001E50D7">
              <w:rPr>
                <w:b/>
                <w:i/>
                <w:sz w:val="20"/>
                <w:szCs w:val="20"/>
                <w:lang w:val="en-US"/>
              </w:rPr>
              <w:t>Поволни Мариjана</w:t>
            </w:r>
          </w:p>
        </w:tc>
        <w:tc>
          <w:tcPr>
            <w:tcW w:w="2268" w:type="dxa"/>
            <w:vAlign w:val="center"/>
          </w:tcPr>
          <w:p w14:paraId="6FCA5422"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400A94B0" w14:textId="77777777" w:rsidR="001E50D7" w:rsidRPr="001E50D7" w:rsidRDefault="001E50D7" w:rsidP="00D0726C">
            <w:pPr>
              <w:rPr>
                <w:b/>
                <w:i/>
                <w:sz w:val="20"/>
                <w:szCs w:val="20"/>
                <w:lang w:val="en-US"/>
              </w:rPr>
            </w:pPr>
            <w:r w:rsidRPr="001E50D7">
              <w:rPr>
                <w:b/>
                <w:i/>
                <w:sz w:val="20"/>
                <w:szCs w:val="20"/>
                <w:lang w:val="en-US"/>
              </w:rPr>
              <w:t>21.0%</w:t>
            </w:r>
          </w:p>
        </w:tc>
        <w:tc>
          <w:tcPr>
            <w:tcW w:w="1373" w:type="dxa"/>
            <w:vAlign w:val="center"/>
          </w:tcPr>
          <w:p w14:paraId="70F6F2D6"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4A12C8F5" w14:textId="77777777" w:rsidTr="00AD5AD6">
        <w:trPr>
          <w:jc w:val="center"/>
        </w:trPr>
        <w:tc>
          <w:tcPr>
            <w:tcW w:w="2709" w:type="dxa"/>
            <w:vMerge/>
            <w:vAlign w:val="center"/>
          </w:tcPr>
          <w:p w14:paraId="376E5515" w14:textId="77777777" w:rsidR="001E50D7" w:rsidRPr="001E50D7" w:rsidRDefault="001E50D7" w:rsidP="00D0726C">
            <w:pPr>
              <w:rPr>
                <w:b/>
                <w:i/>
                <w:sz w:val="20"/>
                <w:szCs w:val="20"/>
                <w:lang w:val="en-US"/>
              </w:rPr>
            </w:pPr>
          </w:p>
        </w:tc>
        <w:tc>
          <w:tcPr>
            <w:tcW w:w="2268" w:type="dxa"/>
            <w:vAlign w:val="center"/>
          </w:tcPr>
          <w:p w14:paraId="1EC2EAE3" w14:textId="77777777" w:rsidR="001E50D7" w:rsidRPr="001E50D7" w:rsidRDefault="001E50D7" w:rsidP="00D0726C">
            <w:pPr>
              <w:rPr>
                <w:b/>
                <w:i/>
                <w:sz w:val="20"/>
                <w:szCs w:val="20"/>
                <w:lang w:val="en-US"/>
              </w:rPr>
            </w:pPr>
            <w:r w:rsidRPr="001E50D7">
              <w:rPr>
                <w:b/>
                <w:i/>
                <w:sz w:val="20"/>
                <w:szCs w:val="20"/>
                <w:lang w:val="en-US"/>
              </w:rPr>
              <w:t>Сливка Владислав</w:t>
            </w:r>
          </w:p>
        </w:tc>
        <w:tc>
          <w:tcPr>
            <w:tcW w:w="2268" w:type="dxa"/>
            <w:vAlign w:val="center"/>
          </w:tcPr>
          <w:p w14:paraId="36B9BB4A" w14:textId="77777777" w:rsidR="001E50D7" w:rsidRPr="001E50D7" w:rsidRDefault="001E50D7" w:rsidP="00D0726C">
            <w:pPr>
              <w:rPr>
                <w:b/>
                <w:i/>
                <w:sz w:val="20"/>
                <w:szCs w:val="20"/>
                <w:lang w:val="en-US"/>
              </w:rPr>
            </w:pPr>
            <w:r w:rsidRPr="001E50D7">
              <w:rPr>
                <w:b/>
                <w:i/>
                <w:sz w:val="20"/>
                <w:szCs w:val="20"/>
                <w:lang w:val="en-US"/>
              </w:rPr>
              <w:t>IV 3, IV 3</w:t>
            </w:r>
          </w:p>
        </w:tc>
        <w:tc>
          <w:tcPr>
            <w:tcW w:w="1871" w:type="dxa"/>
            <w:vAlign w:val="center"/>
          </w:tcPr>
          <w:p w14:paraId="0E52E1E6" w14:textId="77777777" w:rsidR="001E50D7" w:rsidRPr="001E50D7" w:rsidRDefault="001E50D7" w:rsidP="00D0726C">
            <w:pPr>
              <w:rPr>
                <w:b/>
                <w:i/>
                <w:sz w:val="20"/>
                <w:szCs w:val="20"/>
                <w:lang w:val="en-US"/>
              </w:rPr>
            </w:pPr>
            <w:r w:rsidRPr="001E50D7">
              <w:rPr>
                <w:b/>
                <w:i/>
                <w:sz w:val="20"/>
                <w:szCs w:val="20"/>
                <w:lang w:val="en-US"/>
              </w:rPr>
              <w:t>22.7%</w:t>
            </w:r>
          </w:p>
        </w:tc>
        <w:tc>
          <w:tcPr>
            <w:tcW w:w="1373" w:type="dxa"/>
            <w:vAlign w:val="center"/>
          </w:tcPr>
          <w:p w14:paraId="1CB0EA22"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4DC497E9" w14:textId="77777777" w:rsidTr="00AD5AD6">
        <w:trPr>
          <w:jc w:val="center"/>
        </w:trPr>
        <w:tc>
          <w:tcPr>
            <w:tcW w:w="2709" w:type="dxa"/>
            <w:vMerge/>
            <w:vAlign w:val="center"/>
          </w:tcPr>
          <w:p w14:paraId="4DB43818" w14:textId="77777777" w:rsidR="001E50D7" w:rsidRPr="001E50D7" w:rsidRDefault="001E50D7" w:rsidP="00D0726C">
            <w:pPr>
              <w:rPr>
                <w:b/>
                <w:i/>
                <w:sz w:val="20"/>
                <w:szCs w:val="20"/>
                <w:lang w:val="en-US"/>
              </w:rPr>
            </w:pPr>
          </w:p>
        </w:tc>
        <w:tc>
          <w:tcPr>
            <w:tcW w:w="2268" w:type="dxa"/>
            <w:vAlign w:val="center"/>
          </w:tcPr>
          <w:p w14:paraId="15D8C970" w14:textId="77777777" w:rsidR="001E50D7" w:rsidRPr="001E50D7" w:rsidRDefault="001E50D7" w:rsidP="00D0726C">
            <w:pPr>
              <w:rPr>
                <w:b/>
                <w:i/>
                <w:sz w:val="20"/>
                <w:szCs w:val="20"/>
                <w:lang w:val="en-US"/>
              </w:rPr>
            </w:pPr>
            <w:r w:rsidRPr="001E50D7">
              <w:rPr>
                <w:b/>
                <w:i/>
                <w:sz w:val="20"/>
                <w:szCs w:val="20"/>
                <w:lang w:val="en-US"/>
              </w:rPr>
              <w:t>Шубоњ Кристиан</w:t>
            </w:r>
          </w:p>
        </w:tc>
        <w:tc>
          <w:tcPr>
            <w:tcW w:w="2268" w:type="dxa"/>
            <w:vAlign w:val="center"/>
          </w:tcPr>
          <w:p w14:paraId="38B48390"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0027F5CC" w14:textId="77777777" w:rsidR="001E50D7" w:rsidRPr="001E50D7" w:rsidRDefault="001E50D7" w:rsidP="00D0726C">
            <w:pPr>
              <w:rPr>
                <w:b/>
                <w:i/>
                <w:sz w:val="20"/>
                <w:szCs w:val="20"/>
                <w:lang w:val="en-US"/>
              </w:rPr>
            </w:pPr>
            <w:r w:rsidRPr="001E50D7">
              <w:rPr>
                <w:b/>
                <w:i/>
                <w:sz w:val="20"/>
                <w:szCs w:val="20"/>
                <w:lang w:val="en-US"/>
              </w:rPr>
              <w:t>38.0%</w:t>
            </w:r>
          </w:p>
        </w:tc>
        <w:tc>
          <w:tcPr>
            <w:tcW w:w="1373" w:type="dxa"/>
            <w:vAlign w:val="center"/>
          </w:tcPr>
          <w:p w14:paraId="180D355B" w14:textId="77777777" w:rsidR="001E50D7" w:rsidRPr="001E50D7" w:rsidRDefault="001E50D7" w:rsidP="00D0726C">
            <w:pPr>
              <w:rPr>
                <w:b/>
                <w:i/>
                <w:sz w:val="20"/>
                <w:szCs w:val="20"/>
                <w:lang w:val="sr-Cyrl-RS"/>
              </w:rPr>
            </w:pPr>
            <w:r w:rsidRPr="001E50D7">
              <w:rPr>
                <w:b/>
                <w:i/>
                <w:sz w:val="20"/>
                <w:szCs w:val="20"/>
                <w:lang w:val="sr-Cyrl-RS"/>
              </w:rPr>
              <w:t>7</w:t>
            </w:r>
          </w:p>
        </w:tc>
      </w:tr>
      <w:tr w:rsidR="001E50D7" w:rsidRPr="001E50D7" w14:paraId="08FD986C" w14:textId="77777777" w:rsidTr="00AD5AD6">
        <w:trPr>
          <w:jc w:val="center"/>
        </w:trPr>
        <w:tc>
          <w:tcPr>
            <w:tcW w:w="2709" w:type="dxa"/>
            <w:vAlign w:val="center"/>
          </w:tcPr>
          <w:p w14:paraId="0A04A22A" w14:textId="77777777" w:rsidR="001E50D7" w:rsidRPr="001E50D7" w:rsidRDefault="001E50D7" w:rsidP="00D0726C">
            <w:pPr>
              <w:rPr>
                <w:b/>
                <w:i/>
                <w:sz w:val="20"/>
                <w:szCs w:val="20"/>
                <w:lang w:val="en-US"/>
              </w:rPr>
            </w:pPr>
            <w:r w:rsidRPr="001E50D7">
              <w:rPr>
                <w:b/>
                <w:i/>
                <w:sz w:val="20"/>
                <w:szCs w:val="20"/>
                <w:lang w:val="en-US"/>
              </w:rPr>
              <w:t>Примењене науке</w:t>
            </w:r>
          </w:p>
        </w:tc>
        <w:tc>
          <w:tcPr>
            <w:tcW w:w="2268" w:type="dxa"/>
            <w:vAlign w:val="center"/>
          </w:tcPr>
          <w:p w14:paraId="6ECDED1D" w14:textId="77777777" w:rsidR="001E50D7" w:rsidRPr="001E50D7" w:rsidRDefault="001E50D7" w:rsidP="00D0726C">
            <w:pPr>
              <w:rPr>
                <w:b/>
                <w:i/>
                <w:sz w:val="20"/>
                <w:szCs w:val="20"/>
                <w:lang w:val="en-US"/>
              </w:rPr>
            </w:pPr>
            <w:r w:rsidRPr="001E50D7">
              <w:rPr>
                <w:b/>
                <w:i/>
                <w:sz w:val="20"/>
                <w:szCs w:val="20"/>
                <w:lang w:val="en-US"/>
              </w:rPr>
              <w:t>Јаковљевић Милијана</w:t>
            </w:r>
          </w:p>
        </w:tc>
        <w:tc>
          <w:tcPr>
            <w:tcW w:w="2268" w:type="dxa"/>
            <w:vAlign w:val="center"/>
          </w:tcPr>
          <w:p w14:paraId="6D0E52CA" w14:textId="77777777" w:rsidR="001E50D7" w:rsidRPr="001E50D7" w:rsidRDefault="001E50D7" w:rsidP="00D0726C">
            <w:pPr>
              <w:rPr>
                <w:b/>
                <w:i/>
                <w:sz w:val="20"/>
                <w:szCs w:val="20"/>
                <w:lang w:val="en-US"/>
              </w:rPr>
            </w:pPr>
            <w:r w:rsidRPr="001E50D7">
              <w:rPr>
                <w:b/>
                <w:i/>
                <w:sz w:val="20"/>
                <w:szCs w:val="20"/>
                <w:lang w:val="en-US"/>
              </w:rPr>
              <w:t>II 1</w:t>
            </w:r>
          </w:p>
        </w:tc>
        <w:tc>
          <w:tcPr>
            <w:tcW w:w="1871" w:type="dxa"/>
            <w:vAlign w:val="center"/>
          </w:tcPr>
          <w:p w14:paraId="598B06BE" w14:textId="77777777" w:rsidR="001E50D7" w:rsidRPr="001E50D7" w:rsidRDefault="001E50D7" w:rsidP="00D0726C">
            <w:pPr>
              <w:rPr>
                <w:b/>
                <w:i/>
                <w:sz w:val="20"/>
                <w:szCs w:val="20"/>
                <w:lang w:val="en-US"/>
              </w:rPr>
            </w:pPr>
            <w:r w:rsidRPr="001E50D7">
              <w:rPr>
                <w:b/>
                <w:i/>
                <w:sz w:val="20"/>
                <w:szCs w:val="20"/>
                <w:lang w:val="en-US"/>
              </w:rPr>
              <w:t>5.0%</w:t>
            </w:r>
          </w:p>
        </w:tc>
        <w:tc>
          <w:tcPr>
            <w:tcW w:w="1373" w:type="dxa"/>
            <w:vAlign w:val="center"/>
          </w:tcPr>
          <w:p w14:paraId="458E8E80" w14:textId="77777777" w:rsidR="001E50D7" w:rsidRPr="001E50D7" w:rsidRDefault="001E50D7" w:rsidP="00D0726C">
            <w:pPr>
              <w:rPr>
                <w:b/>
                <w:i/>
                <w:sz w:val="20"/>
                <w:szCs w:val="20"/>
                <w:lang w:val="en-US"/>
              </w:rPr>
            </w:pPr>
            <w:r w:rsidRPr="001E50D7">
              <w:rPr>
                <w:b/>
                <w:i/>
                <w:sz w:val="20"/>
                <w:szCs w:val="20"/>
                <w:lang w:val="en-US"/>
              </w:rPr>
              <w:t>1</w:t>
            </w:r>
          </w:p>
        </w:tc>
      </w:tr>
      <w:tr w:rsidR="001E50D7" w:rsidRPr="001E50D7" w14:paraId="27504C6F" w14:textId="77777777" w:rsidTr="00AD5AD6">
        <w:trPr>
          <w:jc w:val="center"/>
        </w:trPr>
        <w:tc>
          <w:tcPr>
            <w:tcW w:w="2709" w:type="dxa"/>
            <w:vAlign w:val="center"/>
          </w:tcPr>
          <w:p w14:paraId="03CD2B80" w14:textId="77777777" w:rsidR="001E50D7" w:rsidRPr="001E50D7" w:rsidRDefault="001E50D7" w:rsidP="00D0726C">
            <w:pPr>
              <w:rPr>
                <w:b/>
                <w:i/>
                <w:sz w:val="20"/>
                <w:szCs w:val="20"/>
                <w:lang w:val="en-US"/>
              </w:rPr>
            </w:pPr>
            <w:r w:rsidRPr="001E50D7">
              <w:rPr>
                <w:b/>
                <w:i/>
                <w:sz w:val="20"/>
                <w:szCs w:val="20"/>
                <w:lang w:val="en-US"/>
              </w:rPr>
              <w:lastRenderedPageBreak/>
              <w:t>Примењене науке 1</w:t>
            </w:r>
          </w:p>
        </w:tc>
        <w:tc>
          <w:tcPr>
            <w:tcW w:w="2268" w:type="dxa"/>
            <w:vAlign w:val="center"/>
          </w:tcPr>
          <w:p w14:paraId="710A6CD1" w14:textId="77777777" w:rsidR="001E50D7" w:rsidRPr="001E50D7" w:rsidRDefault="001E50D7" w:rsidP="00D0726C">
            <w:pPr>
              <w:rPr>
                <w:b/>
                <w:i/>
                <w:sz w:val="20"/>
                <w:szCs w:val="20"/>
                <w:lang w:val="en-US"/>
              </w:rPr>
            </w:pPr>
            <w:r w:rsidRPr="001E50D7">
              <w:rPr>
                <w:b/>
                <w:i/>
                <w:sz w:val="20"/>
                <w:szCs w:val="20"/>
                <w:lang w:val="en-US"/>
              </w:rPr>
              <w:t>Далеа Валентина</w:t>
            </w:r>
          </w:p>
        </w:tc>
        <w:tc>
          <w:tcPr>
            <w:tcW w:w="2268" w:type="dxa"/>
            <w:vAlign w:val="center"/>
          </w:tcPr>
          <w:p w14:paraId="37FD8B48" w14:textId="77777777" w:rsidR="001E50D7" w:rsidRPr="001E50D7" w:rsidRDefault="001E50D7" w:rsidP="00D0726C">
            <w:pPr>
              <w:rPr>
                <w:b/>
                <w:i/>
                <w:sz w:val="20"/>
                <w:szCs w:val="20"/>
                <w:lang w:val="en-US"/>
              </w:rPr>
            </w:pPr>
            <w:r w:rsidRPr="001E50D7">
              <w:rPr>
                <w:b/>
                <w:i/>
                <w:sz w:val="20"/>
                <w:szCs w:val="20"/>
                <w:lang w:val="en-US"/>
              </w:rPr>
              <w:t>III 1</w:t>
            </w:r>
          </w:p>
        </w:tc>
        <w:tc>
          <w:tcPr>
            <w:tcW w:w="1871" w:type="dxa"/>
            <w:vAlign w:val="center"/>
          </w:tcPr>
          <w:p w14:paraId="14D51EA7"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4F05A9CF"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6437DE85" w14:textId="77777777" w:rsidTr="00AD5AD6">
        <w:trPr>
          <w:jc w:val="center"/>
        </w:trPr>
        <w:tc>
          <w:tcPr>
            <w:tcW w:w="2709" w:type="dxa"/>
            <w:vMerge w:val="restart"/>
            <w:vAlign w:val="center"/>
          </w:tcPr>
          <w:p w14:paraId="4E90F6D2" w14:textId="77777777" w:rsidR="001E50D7" w:rsidRPr="001E50D7" w:rsidRDefault="001E50D7" w:rsidP="00D0726C">
            <w:pPr>
              <w:rPr>
                <w:b/>
                <w:i/>
                <w:sz w:val="20"/>
                <w:szCs w:val="20"/>
                <w:lang w:val="en-US"/>
              </w:rPr>
            </w:pPr>
            <w:r w:rsidRPr="001E50D7">
              <w:rPr>
                <w:b/>
                <w:i/>
                <w:sz w:val="20"/>
                <w:szCs w:val="20"/>
                <w:lang w:val="en-US"/>
              </w:rPr>
              <w:t>Програмирање</w:t>
            </w:r>
          </w:p>
        </w:tc>
        <w:tc>
          <w:tcPr>
            <w:tcW w:w="2268" w:type="dxa"/>
            <w:vAlign w:val="center"/>
          </w:tcPr>
          <w:p w14:paraId="2A59AE7B" w14:textId="77777777" w:rsidR="001E50D7" w:rsidRPr="001E50D7" w:rsidRDefault="001E50D7" w:rsidP="00D0726C">
            <w:pPr>
              <w:rPr>
                <w:b/>
                <w:i/>
                <w:sz w:val="20"/>
                <w:szCs w:val="20"/>
                <w:lang w:val="en-US"/>
              </w:rPr>
            </w:pPr>
            <w:r w:rsidRPr="001E50D7">
              <w:rPr>
                <w:b/>
                <w:i/>
                <w:sz w:val="20"/>
                <w:szCs w:val="20"/>
                <w:lang w:val="en-US"/>
              </w:rPr>
              <w:t>Лупулеску Романца</w:t>
            </w:r>
          </w:p>
        </w:tc>
        <w:tc>
          <w:tcPr>
            <w:tcW w:w="2268" w:type="dxa"/>
            <w:vAlign w:val="center"/>
          </w:tcPr>
          <w:p w14:paraId="4D877681" w14:textId="77777777" w:rsidR="001E50D7" w:rsidRPr="001E50D7" w:rsidRDefault="001E50D7" w:rsidP="00D0726C">
            <w:pPr>
              <w:rPr>
                <w:b/>
                <w:i/>
                <w:sz w:val="20"/>
                <w:szCs w:val="20"/>
                <w:lang w:val="en-US"/>
              </w:rPr>
            </w:pPr>
            <w:r w:rsidRPr="001E50D7">
              <w:rPr>
                <w:b/>
                <w:i/>
                <w:sz w:val="20"/>
                <w:szCs w:val="20"/>
                <w:lang w:val="en-US"/>
              </w:rPr>
              <w:t>I 3, II 3</w:t>
            </w:r>
          </w:p>
        </w:tc>
        <w:tc>
          <w:tcPr>
            <w:tcW w:w="1871" w:type="dxa"/>
            <w:vAlign w:val="center"/>
          </w:tcPr>
          <w:p w14:paraId="60DA1A30" w14:textId="77777777" w:rsidR="001E50D7" w:rsidRPr="001E50D7" w:rsidRDefault="001E50D7" w:rsidP="00D0726C">
            <w:pPr>
              <w:rPr>
                <w:b/>
                <w:i/>
                <w:sz w:val="20"/>
                <w:szCs w:val="20"/>
                <w:lang w:val="en-US"/>
              </w:rPr>
            </w:pPr>
            <w:r w:rsidRPr="001E50D7">
              <w:rPr>
                <w:b/>
                <w:i/>
                <w:sz w:val="20"/>
                <w:szCs w:val="20"/>
                <w:lang w:val="en-US"/>
              </w:rPr>
              <w:t>53.3%</w:t>
            </w:r>
          </w:p>
        </w:tc>
        <w:tc>
          <w:tcPr>
            <w:tcW w:w="1373" w:type="dxa"/>
            <w:vAlign w:val="center"/>
          </w:tcPr>
          <w:p w14:paraId="2A2B8FC9" w14:textId="77777777" w:rsidR="001E50D7" w:rsidRPr="001E50D7" w:rsidRDefault="001E50D7" w:rsidP="00D0726C">
            <w:pPr>
              <w:rPr>
                <w:b/>
                <w:i/>
                <w:sz w:val="20"/>
                <w:szCs w:val="20"/>
                <w:lang w:val="sr-Cyrl-RS"/>
              </w:rPr>
            </w:pPr>
            <w:r w:rsidRPr="001E50D7">
              <w:rPr>
                <w:b/>
                <w:i/>
                <w:sz w:val="20"/>
                <w:szCs w:val="20"/>
                <w:lang w:val="sr-Cyrl-RS"/>
              </w:rPr>
              <w:t>10</w:t>
            </w:r>
          </w:p>
        </w:tc>
      </w:tr>
      <w:tr w:rsidR="001E50D7" w:rsidRPr="001E50D7" w14:paraId="29CA353D" w14:textId="77777777" w:rsidTr="00AD5AD6">
        <w:trPr>
          <w:jc w:val="center"/>
        </w:trPr>
        <w:tc>
          <w:tcPr>
            <w:tcW w:w="2709" w:type="dxa"/>
            <w:vMerge/>
            <w:vAlign w:val="center"/>
          </w:tcPr>
          <w:p w14:paraId="4E607F9D" w14:textId="77777777" w:rsidR="001E50D7" w:rsidRPr="001E50D7" w:rsidRDefault="001E50D7" w:rsidP="00D0726C">
            <w:pPr>
              <w:rPr>
                <w:b/>
                <w:i/>
                <w:sz w:val="20"/>
                <w:szCs w:val="20"/>
                <w:lang w:val="en-US"/>
              </w:rPr>
            </w:pPr>
          </w:p>
        </w:tc>
        <w:tc>
          <w:tcPr>
            <w:tcW w:w="2268" w:type="dxa"/>
            <w:vAlign w:val="center"/>
          </w:tcPr>
          <w:p w14:paraId="670C8811" w14:textId="77777777" w:rsidR="001E50D7" w:rsidRPr="001E50D7" w:rsidRDefault="001E50D7" w:rsidP="00D0726C">
            <w:pPr>
              <w:rPr>
                <w:b/>
                <w:i/>
                <w:sz w:val="20"/>
                <w:szCs w:val="20"/>
                <w:lang w:val="en-US"/>
              </w:rPr>
            </w:pPr>
            <w:r w:rsidRPr="001E50D7">
              <w:rPr>
                <w:b/>
                <w:i/>
                <w:sz w:val="20"/>
                <w:szCs w:val="20"/>
                <w:lang w:val="en-US"/>
              </w:rPr>
              <w:t>Сливка Владислав</w:t>
            </w:r>
          </w:p>
        </w:tc>
        <w:tc>
          <w:tcPr>
            <w:tcW w:w="2268" w:type="dxa"/>
            <w:vAlign w:val="center"/>
          </w:tcPr>
          <w:p w14:paraId="66CCF2CD"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5F8BA1A0" w14:textId="77777777" w:rsidR="001E50D7" w:rsidRPr="001E50D7" w:rsidRDefault="001E50D7" w:rsidP="00D0726C">
            <w:pPr>
              <w:rPr>
                <w:b/>
                <w:i/>
                <w:sz w:val="20"/>
                <w:szCs w:val="20"/>
                <w:lang w:val="en-US"/>
              </w:rPr>
            </w:pPr>
            <w:r w:rsidRPr="001E50D7">
              <w:rPr>
                <w:b/>
                <w:i/>
                <w:sz w:val="20"/>
                <w:szCs w:val="20"/>
                <w:lang w:val="en-US"/>
              </w:rPr>
              <w:t>36.7%</w:t>
            </w:r>
          </w:p>
        </w:tc>
        <w:tc>
          <w:tcPr>
            <w:tcW w:w="1373" w:type="dxa"/>
            <w:vAlign w:val="center"/>
          </w:tcPr>
          <w:p w14:paraId="0AC45A55" w14:textId="77777777" w:rsidR="001E50D7" w:rsidRPr="001E50D7" w:rsidRDefault="001E50D7" w:rsidP="00D0726C">
            <w:pPr>
              <w:rPr>
                <w:b/>
                <w:i/>
                <w:sz w:val="20"/>
                <w:szCs w:val="20"/>
                <w:lang w:val="sr-Cyrl-RS"/>
              </w:rPr>
            </w:pPr>
            <w:r w:rsidRPr="001E50D7">
              <w:rPr>
                <w:b/>
                <w:i/>
                <w:sz w:val="20"/>
                <w:szCs w:val="20"/>
                <w:lang w:val="sr-Cyrl-RS"/>
              </w:rPr>
              <w:t>7</w:t>
            </w:r>
          </w:p>
        </w:tc>
      </w:tr>
      <w:tr w:rsidR="001E50D7" w:rsidRPr="001E50D7" w14:paraId="022E7A0F" w14:textId="77777777" w:rsidTr="00AD5AD6">
        <w:trPr>
          <w:jc w:val="center"/>
        </w:trPr>
        <w:tc>
          <w:tcPr>
            <w:tcW w:w="2709" w:type="dxa"/>
            <w:vMerge/>
            <w:vAlign w:val="center"/>
          </w:tcPr>
          <w:p w14:paraId="4D692E24" w14:textId="77777777" w:rsidR="001E50D7" w:rsidRPr="001E50D7" w:rsidRDefault="001E50D7" w:rsidP="00D0726C">
            <w:pPr>
              <w:rPr>
                <w:b/>
                <w:i/>
                <w:sz w:val="20"/>
                <w:szCs w:val="20"/>
                <w:lang w:val="en-US"/>
              </w:rPr>
            </w:pPr>
          </w:p>
        </w:tc>
        <w:tc>
          <w:tcPr>
            <w:tcW w:w="2268" w:type="dxa"/>
            <w:vAlign w:val="center"/>
          </w:tcPr>
          <w:p w14:paraId="571BF1C5" w14:textId="77777777" w:rsidR="001E50D7" w:rsidRPr="001E50D7" w:rsidRDefault="001E50D7" w:rsidP="00D0726C">
            <w:pPr>
              <w:rPr>
                <w:b/>
                <w:i/>
                <w:sz w:val="20"/>
                <w:szCs w:val="20"/>
                <w:lang w:val="en-US"/>
              </w:rPr>
            </w:pPr>
            <w:r w:rsidRPr="001E50D7">
              <w:rPr>
                <w:b/>
                <w:i/>
                <w:sz w:val="20"/>
                <w:szCs w:val="20"/>
                <w:lang w:val="en-US"/>
              </w:rPr>
              <w:t>Шубоњ Кристиан</w:t>
            </w:r>
          </w:p>
        </w:tc>
        <w:tc>
          <w:tcPr>
            <w:tcW w:w="2268" w:type="dxa"/>
            <w:vAlign w:val="center"/>
          </w:tcPr>
          <w:p w14:paraId="6616F279"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1960F8FB" w14:textId="77777777" w:rsidR="001E50D7" w:rsidRPr="001E50D7" w:rsidRDefault="001E50D7" w:rsidP="00D0726C">
            <w:pPr>
              <w:rPr>
                <w:b/>
                <w:i/>
                <w:sz w:val="20"/>
                <w:szCs w:val="20"/>
                <w:lang w:val="en-US"/>
              </w:rPr>
            </w:pPr>
            <w:r w:rsidRPr="001E50D7">
              <w:rPr>
                <w:b/>
                <w:i/>
                <w:sz w:val="20"/>
                <w:szCs w:val="20"/>
                <w:lang w:val="en-US"/>
              </w:rPr>
              <w:t>45.0%</w:t>
            </w:r>
          </w:p>
        </w:tc>
        <w:tc>
          <w:tcPr>
            <w:tcW w:w="1373" w:type="dxa"/>
            <w:vAlign w:val="center"/>
          </w:tcPr>
          <w:p w14:paraId="383C73AD" w14:textId="77777777" w:rsidR="001E50D7" w:rsidRPr="001E50D7" w:rsidRDefault="001E50D7" w:rsidP="00D0726C">
            <w:pPr>
              <w:rPr>
                <w:b/>
                <w:i/>
                <w:sz w:val="20"/>
                <w:szCs w:val="20"/>
                <w:lang w:val="sr-Cyrl-RS"/>
              </w:rPr>
            </w:pPr>
            <w:r w:rsidRPr="001E50D7">
              <w:rPr>
                <w:b/>
                <w:i/>
                <w:sz w:val="20"/>
                <w:szCs w:val="20"/>
                <w:lang w:val="sr-Cyrl-RS"/>
              </w:rPr>
              <w:t>9</w:t>
            </w:r>
          </w:p>
        </w:tc>
      </w:tr>
      <w:tr w:rsidR="001E50D7" w:rsidRPr="001E50D7" w14:paraId="0F35644B" w14:textId="77777777" w:rsidTr="00AD5AD6">
        <w:trPr>
          <w:jc w:val="center"/>
        </w:trPr>
        <w:tc>
          <w:tcPr>
            <w:tcW w:w="2709" w:type="dxa"/>
            <w:vMerge w:val="restart"/>
            <w:vAlign w:val="center"/>
          </w:tcPr>
          <w:p w14:paraId="4C0D4C7E" w14:textId="77777777" w:rsidR="001E50D7" w:rsidRPr="001E50D7" w:rsidRDefault="001E50D7" w:rsidP="00D0726C">
            <w:pPr>
              <w:rPr>
                <w:b/>
                <w:i/>
                <w:sz w:val="20"/>
                <w:szCs w:val="20"/>
                <w:lang w:val="en-US"/>
              </w:rPr>
            </w:pPr>
            <w:r w:rsidRPr="001E50D7">
              <w:rPr>
                <w:b/>
                <w:i/>
                <w:sz w:val="20"/>
                <w:szCs w:val="20"/>
                <w:lang w:val="en-US"/>
              </w:rPr>
              <w:t>Психологија</w:t>
            </w:r>
          </w:p>
        </w:tc>
        <w:tc>
          <w:tcPr>
            <w:tcW w:w="2268" w:type="dxa"/>
            <w:vAlign w:val="center"/>
          </w:tcPr>
          <w:p w14:paraId="353C5CB6" w14:textId="77777777" w:rsidR="001E50D7" w:rsidRPr="001E50D7" w:rsidRDefault="001E50D7" w:rsidP="00D0726C">
            <w:pPr>
              <w:rPr>
                <w:b/>
                <w:i/>
                <w:sz w:val="20"/>
                <w:szCs w:val="20"/>
                <w:lang w:val="en-US"/>
              </w:rPr>
            </w:pPr>
            <w:r w:rsidRPr="001E50D7">
              <w:rPr>
                <w:b/>
                <w:i/>
                <w:sz w:val="20"/>
                <w:szCs w:val="20"/>
                <w:lang w:val="en-US"/>
              </w:rPr>
              <w:t>Суханек Климент Анита</w:t>
            </w:r>
          </w:p>
        </w:tc>
        <w:tc>
          <w:tcPr>
            <w:tcW w:w="2268" w:type="dxa"/>
            <w:vAlign w:val="center"/>
          </w:tcPr>
          <w:p w14:paraId="67BD81EA" w14:textId="77777777" w:rsidR="001E50D7" w:rsidRPr="001E50D7" w:rsidRDefault="001E50D7" w:rsidP="00D0726C">
            <w:pPr>
              <w:rPr>
                <w:b/>
                <w:i/>
                <w:sz w:val="20"/>
                <w:szCs w:val="20"/>
                <w:lang w:val="en-US"/>
              </w:rPr>
            </w:pPr>
            <w:r w:rsidRPr="001E50D7">
              <w:rPr>
                <w:b/>
                <w:i/>
                <w:sz w:val="20"/>
                <w:szCs w:val="20"/>
                <w:lang w:val="en-US"/>
              </w:rPr>
              <w:t>II 1</w:t>
            </w:r>
          </w:p>
        </w:tc>
        <w:tc>
          <w:tcPr>
            <w:tcW w:w="1871" w:type="dxa"/>
            <w:vAlign w:val="center"/>
          </w:tcPr>
          <w:p w14:paraId="6C2DD901"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35EAE3E4"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1F13DBC2" w14:textId="77777777" w:rsidTr="00AD5AD6">
        <w:trPr>
          <w:jc w:val="center"/>
        </w:trPr>
        <w:tc>
          <w:tcPr>
            <w:tcW w:w="2709" w:type="dxa"/>
            <w:vMerge/>
            <w:vAlign w:val="center"/>
          </w:tcPr>
          <w:p w14:paraId="0E554925" w14:textId="77777777" w:rsidR="001E50D7" w:rsidRPr="001E50D7" w:rsidRDefault="001E50D7" w:rsidP="00D0726C">
            <w:pPr>
              <w:rPr>
                <w:b/>
                <w:i/>
                <w:sz w:val="20"/>
                <w:szCs w:val="20"/>
                <w:lang w:val="en-US"/>
              </w:rPr>
            </w:pPr>
          </w:p>
        </w:tc>
        <w:tc>
          <w:tcPr>
            <w:tcW w:w="2268" w:type="dxa"/>
            <w:vAlign w:val="center"/>
          </w:tcPr>
          <w:p w14:paraId="78E3D73F" w14:textId="77777777" w:rsidR="001E50D7" w:rsidRPr="001E50D7" w:rsidRDefault="001E50D7" w:rsidP="00D0726C">
            <w:pPr>
              <w:rPr>
                <w:b/>
                <w:i/>
                <w:sz w:val="20"/>
                <w:szCs w:val="20"/>
                <w:lang w:val="en-US"/>
              </w:rPr>
            </w:pPr>
            <w:r w:rsidRPr="001E50D7">
              <w:rPr>
                <w:b/>
                <w:i/>
                <w:sz w:val="20"/>
                <w:szCs w:val="20"/>
                <w:lang w:val="en-US"/>
              </w:rPr>
              <w:t>Сућ Данијела</w:t>
            </w:r>
          </w:p>
        </w:tc>
        <w:tc>
          <w:tcPr>
            <w:tcW w:w="2268" w:type="dxa"/>
            <w:vAlign w:val="center"/>
          </w:tcPr>
          <w:p w14:paraId="57C57EAD" w14:textId="77777777" w:rsidR="001E50D7" w:rsidRPr="001E50D7" w:rsidRDefault="001E50D7" w:rsidP="00D0726C">
            <w:pPr>
              <w:rPr>
                <w:b/>
                <w:i/>
                <w:sz w:val="20"/>
                <w:szCs w:val="20"/>
                <w:lang w:val="en-US"/>
              </w:rPr>
            </w:pPr>
            <w:r w:rsidRPr="001E50D7">
              <w:rPr>
                <w:b/>
                <w:i/>
                <w:sz w:val="20"/>
                <w:szCs w:val="20"/>
                <w:lang w:val="en-US"/>
              </w:rPr>
              <w:t>II 2</w:t>
            </w:r>
          </w:p>
        </w:tc>
        <w:tc>
          <w:tcPr>
            <w:tcW w:w="1871" w:type="dxa"/>
            <w:vAlign w:val="center"/>
          </w:tcPr>
          <w:p w14:paraId="4E99972D"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75497B80"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3FB4ADB7" w14:textId="77777777" w:rsidTr="00AD5AD6">
        <w:trPr>
          <w:jc w:val="center"/>
        </w:trPr>
        <w:tc>
          <w:tcPr>
            <w:tcW w:w="2709" w:type="dxa"/>
            <w:vAlign w:val="center"/>
          </w:tcPr>
          <w:p w14:paraId="57E25780" w14:textId="77777777" w:rsidR="001E50D7" w:rsidRPr="001E50D7" w:rsidRDefault="001E50D7" w:rsidP="00D0726C">
            <w:pPr>
              <w:rPr>
                <w:b/>
                <w:i/>
                <w:sz w:val="20"/>
                <w:szCs w:val="20"/>
                <w:lang w:val="en-US"/>
              </w:rPr>
            </w:pPr>
            <w:r w:rsidRPr="001E50D7">
              <w:rPr>
                <w:b/>
                <w:i/>
                <w:sz w:val="20"/>
                <w:szCs w:val="20"/>
                <w:lang w:val="en-US"/>
              </w:rPr>
              <w:t>Развој софтверских пројеката</w:t>
            </w:r>
          </w:p>
        </w:tc>
        <w:tc>
          <w:tcPr>
            <w:tcW w:w="2268" w:type="dxa"/>
            <w:vAlign w:val="center"/>
          </w:tcPr>
          <w:p w14:paraId="2143A1EB" w14:textId="77777777" w:rsidR="001E50D7" w:rsidRPr="001E50D7" w:rsidRDefault="001E50D7" w:rsidP="00D0726C">
            <w:pPr>
              <w:rPr>
                <w:b/>
                <w:i/>
                <w:sz w:val="20"/>
                <w:szCs w:val="20"/>
                <w:lang w:val="en-US"/>
              </w:rPr>
            </w:pPr>
            <w:r w:rsidRPr="001E50D7">
              <w:rPr>
                <w:b/>
                <w:i/>
                <w:sz w:val="20"/>
                <w:szCs w:val="20"/>
                <w:lang w:val="en-US"/>
              </w:rPr>
              <w:t>Крстић Иван</w:t>
            </w:r>
          </w:p>
        </w:tc>
        <w:tc>
          <w:tcPr>
            <w:tcW w:w="2268" w:type="dxa"/>
            <w:vAlign w:val="center"/>
          </w:tcPr>
          <w:p w14:paraId="3AA774BC"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45362B43" w14:textId="77777777" w:rsidR="001E50D7" w:rsidRPr="001E50D7" w:rsidRDefault="001E50D7" w:rsidP="00D0726C">
            <w:pPr>
              <w:rPr>
                <w:b/>
                <w:i/>
                <w:sz w:val="20"/>
                <w:szCs w:val="20"/>
                <w:lang w:val="en-US"/>
              </w:rPr>
            </w:pPr>
            <w:r w:rsidRPr="001E50D7">
              <w:rPr>
                <w:b/>
                <w:i/>
                <w:sz w:val="20"/>
                <w:szCs w:val="20"/>
                <w:lang w:val="en-US"/>
              </w:rPr>
              <w:t>26.7%</w:t>
            </w:r>
          </w:p>
        </w:tc>
        <w:tc>
          <w:tcPr>
            <w:tcW w:w="1373" w:type="dxa"/>
            <w:vAlign w:val="center"/>
          </w:tcPr>
          <w:p w14:paraId="4A267072" w14:textId="77777777" w:rsidR="001E50D7" w:rsidRPr="001E50D7" w:rsidRDefault="001E50D7" w:rsidP="00D0726C">
            <w:pPr>
              <w:rPr>
                <w:b/>
                <w:i/>
                <w:sz w:val="20"/>
                <w:szCs w:val="20"/>
                <w:lang w:val="sr-Cyrl-RS"/>
              </w:rPr>
            </w:pPr>
            <w:r w:rsidRPr="001E50D7">
              <w:rPr>
                <w:b/>
                <w:i/>
                <w:sz w:val="20"/>
                <w:szCs w:val="20"/>
                <w:lang w:val="sr-Cyrl-RS"/>
              </w:rPr>
              <w:t>5</w:t>
            </w:r>
          </w:p>
        </w:tc>
      </w:tr>
      <w:tr w:rsidR="001E50D7" w:rsidRPr="001E50D7" w14:paraId="678E8D3D" w14:textId="77777777" w:rsidTr="00AD5AD6">
        <w:trPr>
          <w:jc w:val="center"/>
        </w:trPr>
        <w:tc>
          <w:tcPr>
            <w:tcW w:w="2709" w:type="dxa"/>
            <w:vAlign w:val="center"/>
          </w:tcPr>
          <w:p w14:paraId="11791954" w14:textId="77777777" w:rsidR="001E50D7" w:rsidRPr="001E50D7" w:rsidRDefault="001E50D7" w:rsidP="00D0726C">
            <w:pPr>
              <w:rPr>
                <w:b/>
                <w:i/>
                <w:sz w:val="20"/>
                <w:szCs w:val="20"/>
              </w:rPr>
            </w:pPr>
            <w:r w:rsidRPr="001E50D7">
              <w:rPr>
                <w:b/>
                <w:i/>
                <w:sz w:val="20"/>
                <w:szCs w:val="20"/>
              </w:rPr>
              <w:t>Рачунарске мреже и интернет сервиси</w:t>
            </w:r>
          </w:p>
        </w:tc>
        <w:tc>
          <w:tcPr>
            <w:tcW w:w="2268" w:type="dxa"/>
            <w:vAlign w:val="center"/>
          </w:tcPr>
          <w:p w14:paraId="6DCD68CE" w14:textId="77777777" w:rsidR="001E50D7" w:rsidRPr="001E50D7" w:rsidRDefault="001E50D7" w:rsidP="00D0726C">
            <w:pPr>
              <w:rPr>
                <w:b/>
                <w:i/>
                <w:sz w:val="20"/>
                <w:szCs w:val="20"/>
                <w:lang w:val="en-US"/>
              </w:rPr>
            </w:pPr>
            <w:r w:rsidRPr="001E50D7">
              <w:rPr>
                <w:b/>
                <w:i/>
                <w:sz w:val="20"/>
                <w:szCs w:val="20"/>
                <w:lang w:val="en-US"/>
              </w:rPr>
              <w:t>Поволни Мариjана</w:t>
            </w:r>
          </w:p>
        </w:tc>
        <w:tc>
          <w:tcPr>
            <w:tcW w:w="2268" w:type="dxa"/>
            <w:vAlign w:val="center"/>
          </w:tcPr>
          <w:p w14:paraId="7C3A9700" w14:textId="77777777" w:rsidR="001E50D7" w:rsidRPr="001E50D7" w:rsidRDefault="001E50D7" w:rsidP="00D0726C">
            <w:pPr>
              <w:rPr>
                <w:b/>
                <w:i/>
                <w:sz w:val="20"/>
                <w:szCs w:val="20"/>
                <w:lang w:val="en-US"/>
              </w:rPr>
            </w:pPr>
            <w:r w:rsidRPr="001E50D7">
              <w:rPr>
                <w:b/>
                <w:i/>
                <w:sz w:val="20"/>
                <w:szCs w:val="20"/>
                <w:lang w:val="en-US"/>
              </w:rPr>
              <w:t>III 3, IV 3</w:t>
            </w:r>
          </w:p>
        </w:tc>
        <w:tc>
          <w:tcPr>
            <w:tcW w:w="1871" w:type="dxa"/>
            <w:vAlign w:val="center"/>
          </w:tcPr>
          <w:p w14:paraId="6EBFD80E" w14:textId="77777777" w:rsidR="001E50D7" w:rsidRPr="001E50D7" w:rsidRDefault="001E50D7" w:rsidP="00D0726C">
            <w:pPr>
              <w:rPr>
                <w:b/>
                <w:i/>
                <w:sz w:val="20"/>
                <w:szCs w:val="20"/>
                <w:lang w:val="en-US"/>
              </w:rPr>
            </w:pPr>
            <w:r w:rsidRPr="001E50D7">
              <w:rPr>
                <w:b/>
                <w:i/>
                <w:sz w:val="20"/>
                <w:szCs w:val="20"/>
                <w:lang w:val="en-US"/>
              </w:rPr>
              <w:t>60.0%</w:t>
            </w:r>
          </w:p>
        </w:tc>
        <w:tc>
          <w:tcPr>
            <w:tcW w:w="1373" w:type="dxa"/>
            <w:vAlign w:val="center"/>
          </w:tcPr>
          <w:p w14:paraId="50D07112" w14:textId="77777777" w:rsidR="001E50D7" w:rsidRPr="001E50D7" w:rsidRDefault="001E50D7" w:rsidP="00D0726C">
            <w:pPr>
              <w:rPr>
                <w:b/>
                <w:i/>
                <w:sz w:val="20"/>
                <w:szCs w:val="20"/>
                <w:lang w:val="sr-Cyrl-RS"/>
              </w:rPr>
            </w:pPr>
            <w:r w:rsidRPr="001E50D7">
              <w:rPr>
                <w:b/>
                <w:i/>
                <w:sz w:val="20"/>
                <w:szCs w:val="20"/>
                <w:lang w:val="sr-Cyrl-RS"/>
              </w:rPr>
              <w:t>12</w:t>
            </w:r>
          </w:p>
        </w:tc>
      </w:tr>
      <w:tr w:rsidR="001E50D7" w:rsidRPr="001E50D7" w14:paraId="3DA239B2" w14:textId="77777777" w:rsidTr="00AD5AD6">
        <w:trPr>
          <w:jc w:val="center"/>
        </w:trPr>
        <w:tc>
          <w:tcPr>
            <w:tcW w:w="2709" w:type="dxa"/>
            <w:vAlign w:val="center"/>
          </w:tcPr>
          <w:p w14:paraId="62CD44DC" w14:textId="77777777" w:rsidR="001E50D7" w:rsidRPr="001E50D7" w:rsidRDefault="001E50D7" w:rsidP="00D0726C">
            <w:pPr>
              <w:rPr>
                <w:b/>
                <w:i/>
                <w:sz w:val="20"/>
                <w:szCs w:val="20"/>
                <w:lang w:val="en-US"/>
              </w:rPr>
            </w:pPr>
            <w:r w:rsidRPr="001E50D7">
              <w:rPr>
                <w:b/>
                <w:i/>
                <w:sz w:val="20"/>
                <w:szCs w:val="20"/>
                <w:lang w:val="en-US"/>
              </w:rPr>
              <w:t>Рачунарски системи</w:t>
            </w:r>
          </w:p>
        </w:tc>
        <w:tc>
          <w:tcPr>
            <w:tcW w:w="2268" w:type="dxa"/>
            <w:vAlign w:val="center"/>
          </w:tcPr>
          <w:p w14:paraId="77D794BE" w14:textId="77777777" w:rsidR="001E50D7" w:rsidRPr="001E50D7" w:rsidRDefault="001E50D7" w:rsidP="00D0726C">
            <w:pPr>
              <w:rPr>
                <w:b/>
                <w:i/>
                <w:sz w:val="20"/>
                <w:szCs w:val="20"/>
                <w:lang w:val="en-US"/>
              </w:rPr>
            </w:pPr>
            <w:r w:rsidRPr="001E50D7">
              <w:rPr>
                <w:b/>
                <w:i/>
                <w:sz w:val="20"/>
                <w:szCs w:val="20"/>
                <w:lang w:val="en-US"/>
              </w:rPr>
              <w:t>Спариосу Василие</w:t>
            </w:r>
          </w:p>
        </w:tc>
        <w:tc>
          <w:tcPr>
            <w:tcW w:w="2268" w:type="dxa"/>
            <w:vAlign w:val="center"/>
          </w:tcPr>
          <w:p w14:paraId="247241A6" w14:textId="77777777" w:rsidR="001E50D7" w:rsidRPr="001E50D7" w:rsidRDefault="001E50D7" w:rsidP="00D0726C">
            <w:pPr>
              <w:rPr>
                <w:b/>
                <w:i/>
                <w:sz w:val="20"/>
                <w:szCs w:val="20"/>
                <w:lang w:val="en-US"/>
              </w:rPr>
            </w:pPr>
            <w:r w:rsidRPr="001E50D7">
              <w:rPr>
                <w:b/>
                <w:i/>
                <w:sz w:val="20"/>
                <w:szCs w:val="20"/>
                <w:lang w:val="en-US"/>
              </w:rPr>
              <w:t>II 3</w:t>
            </w:r>
          </w:p>
        </w:tc>
        <w:tc>
          <w:tcPr>
            <w:tcW w:w="1871" w:type="dxa"/>
            <w:vAlign w:val="center"/>
          </w:tcPr>
          <w:p w14:paraId="4E4D441D"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053AD8F7"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08E9A9EB" w14:textId="77777777" w:rsidTr="00AD5AD6">
        <w:trPr>
          <w:jc w:val="center"/>
        </w:trPr>
        <w:tc>
          <w:tcPr>
            <w:tcW w:w="2709" w:type="dxa"/>
            <w:vMerge w:val="restart"/>
            <w:vAlign w:val="center"/>
          </w:tcPr>
          <w:p w14:paraId="138C43D3" w14:textId="77777777" w:rsidR="001E50D7" w:rsidRPr="001E50D7" w:rsidRDefault="001E50D7" w:rsidP="00D0726C">
            <w:pPr>
              <w:rPr>
                <w:b/>
                <w:i/>
                <w:sz w:val="20"/>
                <w:szCs w:val="20"/>
                <w:lang w:val="en-US"/>
              </w:rPr>
            </w:pPr>
            <w:r w:rsidRPr="001E50D7">
              <w:rPr>
                <w:b/>
                <w:i/>
                <w:sz w:val="20"/>
                <w:szCs w:val="20"/>
                <w:lang w:val="en-US"/>
              </w:rPr>
              <w:t>Рачунарство и информатика</w:t>
            </w:r>
          </w:p>
        </w:tc>
        <w:tc>
          <w:tcPr>
            <w:tcW w:w="2268" w:type="dxa"/>
            <w:vAlign w:val="center"/>
          </w:tcPr>
          <w:p w14:paraId="0712A72F" w14:textId="77777777" w:rsidR="001E50D7" w:rsidRPr="001E50D7" w:rsidRDefault="001E50D7" w:rsidP="00D0726C">
            <w:pPr>
              <w:rPr>
                <w:b/>
                <w:i/>
                <w:sz w:val="20"/>
                <w:szCs w:val="20"/>
                <w:lang w:val="en-US"/>
              </w:rPr>
            </w:pPr>
            <w:r w:rsidRPr="001E50D7">
              <w:rPr>
                <w:b/>
                <w:i/>
                <w:sz w:val="20"/>
                <w:szCs w:val="20"/>
                <w:lang w:val="en-US"/>
              </w:rPr>
              <w:t>Жјак Мишо</w:t>
            </w:r>
          </w:p>
        </w:tc>
        <w:tc>
          <w:tcPr>
            <w:tcW w:w="2268" w:type="dxa"/>
            <w:vAlign w:val="center"/>
          </w:tcPr>
          <w:p w14:paraId="71A46C05" w14:textId="77777777" w:rsidR="001E50D7" w:rsidRPr="001E50D7" w:rsidRDefault="001E50D7" w:rsidP="00D0726C">
            <w:pPr>
              <w:rPr>
                <w:b/>
                <w:i/>
                <w:sz w:val="20"/>
                <w:szCs w:val="20"/>
                <w:lang w:val="en-US"/>
              </w:rPr>
            </w:pPr>
            <w:r w:rsidRPr="001E50D7">
              <w:rPr>
                <w:b/>
                <w:i/>
                <w:sz w:val="20"/>
                <w:szCs w:val="20"/>
                <w:lang w:val="en-US"/>
              </w:rPr>
              <w:t>I 1, I 2</w:t>
            </w:r>
          </w:p>
        </w:tc>
        <w:tc>
          <w:tcPr>
            <w:tcW w:w="1871" w:type="dxa"/>
            <w:vAlign w:val="center"/>
          </w:tcPr>
          <w:p w14:paraId="4BD0F3A0"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2A1F2C0D"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4C459F22" w14:textId="77777777" w:rsidTr="00AD5AD6">
        <w:trPr>
          <w:jc w:val="center"/>
        </w:trPr>
        <w:tc>
          <w:tcPr>
            <w:tcW w:w="2709" w:type="dxa"/>
            <w:vMerge/>
            <w:vAlign w:val="center"/>
          </w:tcPr>
          <w:p w14:paraId="072862E2" w14:textId="77777777" w:rsidR="001E50D7" w:rsidRPr="001E50D7" w:rsidRDefault="001E50D7" w:rsidP="00D0726C">
            <w:pPr>
              <w:rPr>
                <w:b/>
                <w:i/>
                <w:sz w:val="20"/>
                <w:szCs w:val="20"/>
                <w:lang w:val="en-US"/>
              </w:rPr>
            </w:pPr>
          </w:p>
        </w:tc>
        <w:tc>
          <w:tcPr>
            <w:tcW w:w="2268" w:type="dxa"/>
            <w:vAlign w:val="center"/>
          </w:tcPr>
          <w:p w14:paraId="336628A8" w14:textId="77777777" w:rsidR="001E50D7" w:rsidRPr="001E50D7" w:rsidRDefault="001E50D7" w:rsidP="00D0726C">
            <w:pPr>
              <w:rPr>
                <w:b/>
                <w:i/>
                <w:sz w:val="20"/>
                <w:szCs w:val="20"/>
                <w:lang w:val="en-US"/>
              </w:rPr>
            </w:pPr>
            <w:r w:rsidRPr="001E50D7">
              <w:rPr>
                <w:b/>
                <w:i/>
                <w:sz w:val="20"/>
                <w:szCs w:val="20"/>
                <w:lang w:val="en-US"/>
              </w:rPr>
              <w:t>Лупулеску Романца</w:t>
            </w:r>
          </w:p>
        </w:tc>
        <w:tc>
          <w:tcPr>
            <w:tcW w:w="2268" w:type="dxa"/>
            <w:vAlign w:val="center"/>
          </w:tcPr>
          <w:p w14:paraId="7132837A" w14:textId="77777777" w:rsidR="001E50D7" w:rsidRPr="001E50D7" w:rsidRDefault="001E50D7" w:rsidP="00D0726C">
            <w:pPr>
              <w:rPr>
                <w:b/>
                <w:i/>
                <w:sz w:val="20"/>
                <w:szCs w:val="20"/>
                <w:lang w:val="en-US"/>
              </w:rPr>
            </w:pPr>
            <w:r w:rsidRPr="001E50D7">
              <w:rPr>
                <w:b/>
                <w:i/>
                <w:sz w:val="20"/>
                <w:szCs w:val="20"/>
                <w:lang w:val="en-US"/>
              </w:rPr>
              <w:t>I 3, II 1, III 1, IV 1</w:t>
            </w:r>
          </w:p>
        </w:tc>
        <w:tc>
          <w:tcPr>
            <w:tcW w:w="1871" w:type="dxa"/>
            <w:vAlign w:val="center"/>
          </w:tcPr>
          <w:p w14:paraId="39EAE657" w14:textId="77777777" w:rsidR="001E50D7" w:rsidRPr="001E50D7" w:rsidRDefault="001E50D7" w:rsidP="00D0726C">
            <w:pPr>
              <w:rPr>
                <w:b/>
                <w:i/>
                <w:sz w:val="20"/>
                <w:szCs w:val="20"/>
                <w:lang w:val="en-US"/>
              </w:rPr>
            </w:pPr>
            <w:r w:rsidRPr="001E50D7">
              <w:rPr>
                <w:b/>
                <w:i/>
                <w:sz w:val="20"/>
                <w:szCs w:val="20"/>
                <w:lang w:val="en-US"/>
              </w:rPr>
              <w:t>45.0%</w:t>
            </w:r>
          </w:p>
        </w:tc>
        <w:tc>
          <w:tcPr>
            <w:tcW w:w="1373" w:type="dxa"/>
            <w:vAlign w:val="center"/>
          </w:tcPr>
          <w:p w14:paraId="03937D96" w14:textId="77777777" w:rsidR="001E50D7" w:rsidRPr="001E50D7" w:rsidRDefault="001E50D7" w:rsidP="00D0726C">
            <w:pPr>
              <w:rPr>
                <w:b/>
                <w:i/>
                <w:sz w:val="20"/>
                <w:szCs w:val="20"/>
                <w:lang w:val="sr-Cyrl-RS"/>
              </w:rPr>
            </w:pPr>
            <w:r w:rsidRPr="001E50D7">
              <w:rPr>
                <w:b/>
                <w:i/>
                <w:sz w:val="20"/>
                <w:szCs w:val="20"/>
                <w:lang w:val="sr-Cyrl-RS"/>
              </w:rPr>
              <w:t>9</w:t>
            </w:r>
          </w:p>
        </w:tc>
      </w:tr>
      <w:tr w:rsidR="001E50D7" w:rsidRPr="001E50D7" w14:paraId="1FF6174D" w14:textId="77777777" w:rsidTr="00AD5AD6">
        <w:trPr>
          <w:jc w:val="center"/>
        </w:trPr>
        <w:tc>
          <w:tcPr>
            <w:tcW w:w="2709" w:type="dxa"/>
            <w:vMerge/>
            <w:vAlign w:val="center"/>
          </w:tcPr>
          <w:p w14:paraId="25F6CBAC" w14:textId="77777777" w:rsidR="001E50D7" w:rsidRPr="001E50D7" w:rsidRDefault="001E50D7" w:rsidP="00D0726C">
            <w:pPr>
              <w:rPr>
                <w:b/>
                <w:i/>
                <w:sz w:val="20"/>
                <w:szCs w:val="20"/>
                <w:lang w:val="en-US"/>
              </w:rPr>
            </w:pPr>
          </w:p>
        </w:tc>
        <w:tc>
          <w:tcPr>
            <w:tcW w:w="2268" w:type="dxa"/>
            <w:vAlign w:val="center"/>
          </w:tcPr>
          <w:p w14:paraId="07F043AE" w14:textId="77777777" w:rsidR="001E50D7" w:rsidRPr="001E50D7" w:rsidRDefault="001E50D7" w:rsidP="00D0726C">
            <w:pPr>
              <w:rPr>
                <w:b/>
                <w:i/>
                <w:sz w:val="20"/>
                <w:szCs w:val="20"/>
                <w:lang w:val="en-US"/>
              </w:rPr>
            </w:pPr>
            <w:r w:rsidRPr="001E50D7">
              <w:rPr>
                <w:b/>
                <w:i/>
                <w:sz w:val="20"/>
                <w:szCs w:val="20"/>
                <w:lang w:val="en-US"/>
              </w:rPr>
              <w:t>Спариосу Василие</w:t>
            </w:r>
          </w:p>
        </w:tc>
        <w:tc>
          <w:tcPr>
            <w:tcW w:w="2268" w:type="dxa"/>
            <w:vAlign w:val="center"/>
          </w:tcPr>
          <w:p w14:paraId="2761148C" w14:textId="77777777" w:rsidR="001E50D7" w:rsidRPr="001E50D7" w:rsidRDefault="001E50D7" w:rsidP="00D0726C">
            <w:pPr>
              <w:rPr>
                <w:b/>
                <w:i/>
                <w:sz w:val="20"/>
                <w:szCs w:val="20"/>
                <w:lang w:val="en-US"/>
              </w:rPr>
            </w:pPr>
            <w:r w:rsidRPr="001E50D7">
              <w:rPr>
                <w:b/>
                <w:i/>
                <w:sz w:val="20"/>
                <w:szCs w:val="20"/>
                <w:lang w:val="en-US"/>
              </w:rPr>
              <w:t>II 2, III 2, IV 2</w:t>
            </w:r>
          </w:p>
        </w:tc>
        <w:tc>
          <w:tcPr>
            <w:tcW w:w="1871" w:type="dxa"/>
            <w:vAlign w:val="center"/>
          </w:tcPr>
          <w:p w14:paraId="525E0A63" w14:textId="77777777" w:rsidR="001E50D7" w:rsidRPr="001E50D7" w:rsidRDefault="001E50D7" w:rsidP="00D0726C">
            <w:pPr>
              <w:rPr>
                <w:b/>
                <w:i/>
                <w:sz w:val="20"/>
                <w:szCs w:val="20"/>
                <w:lang w:val="en-US"/>
              </w:rPr>
            </w:pPr>
            <w:r w:rsidRPr="001E50D7">
              <w:rPr>
                <w:b/>
                <w:i/>
                <w:sz w:val="20"/>
                <w:szCs w:val="20"/>
                <w:lang w:val="en-US"/>
              </w:rPr>
              <w:t>25.0%</w:t>
            </w:r>
          </w:p>
        </w:tc>
        <w:tc>
          <w:tcPr>
            <w:tcW w:w="1373" w:type="dxa"/>
            <w:vAlign w:val="center"/>
          </w:tcPr>
          <w:p w14:paraId="7CC15566" w14:textId="77777777" w:rsidR="001E50D7" w:rsidRPr="001E50D7" w:rsidRDefault="001E50D7" w:rsidP="00D0726C">
            <w:pPr>
              <w:rPr>
                <w:b/>
                <w:i/>
                <w:sz w:val="20"/>
                <w:szCs w:val="20"/>
                <w:lang w:val="sr-Cyrl-RS"/>
              </w:rPr>
            </w:pPr>
            <w:r w:rsidRPr="001E50D7">
              <w:rPr>
                <w:b/>
                <w:i/>
                <w:sz w:val="20"/>
                <w:szCs w:val="20"/>
                <w:lang w:val="sr-Cyrl-RS"/>
              </w:rPr>
              <w:t>5</w:t>
            </w:r>
          </w:p>
        </w:tc>
      </w:tr>
      <w:tr w:rsidR="001E50D7" w:rsidRPr="001E50D7" w14:paraId="37B58DB3" w14:textId="77777777" w:rsidTr="00AD5AD6">
        <w:trPr>
          <w:jc w:val="center"/>
        </w:trPr>
        <w:tc>
          <w:tcPr>
            <w:tcW w:w="2709" w:type="dxa"/>
            <w:vAlign w:val="center"/>
          </w:tcPr>
          <w:p w14:paraId="3EE8B85E" w14:textId="77777777" w:rsidR="001E50D7" w:rsidRPr="001E50D7" w:rsidRDefault="001E50D7" w:rsidP="00D0726C">
            <w:pPr>
              <w:rPr>
                <w:b/>
                <w:i/>
                <w:sz w:val="20"/>
                <w:szCs w:val="20"/>
                <w:lang w:val="en-US"/>
              </w:rPr>
            </w:pPr>
            <w:r w:rsidRPr="001E50D7">
              <w:rPr>
                <w:b/>
                <w:i/>
                <w:sz w:val="20"/>
                <w:szCs w:val="20"/>
                <w:lang w:val="en-US"/>
              </w:rPr>
              <w:t>Религије и цивилизација</w:t>
            </w:r>
          </w:p>
        </w:tc>
        <w:tc>
          <w:tcPr>
            <w:tcW w:w="2268" w:type="dxa"/>
            <w:vAlign w:val="center"/>
          </w:tcPr>
          <w:p w14:paraId="00F5CE5C" w14:textId="77777777" w:rsidR="001E50D7" w:rsidRPr="001E50D7" w:rsidRDefault="001E50D7" w:rsidP="00D0726C">
            <w:pPr>
              <w:rPr>
                <w:b/>
                <w:i/>
                <w:sz w:val="20"/>
                <w:szCs w:val="20"/>
                <w:lang w:val="en-US"/>
              </w:rPr>
            </w:pPr>
            <w:r w:rsidRPr="001E50D7">
              <w:rPr>
                <w:b/>
                <w:i/>
                <w:sz w:val="20"/>
                <w:szCs w:val="20"/>
                <w:lang w:val="en-US"/>
              </w:rPr>
              <w:t>Јепур Моника</w:t>
            </w:r>
          </w:p>
        </w:tc>
        <w:tc>
          <w:tcPr>
            <w:tcW w:w="2268" w:type="dxa"/>
            <w:vAlign w:val="center"/>
          </w:tcPr>
          <w:p w14:paraId="70FA5B96" w14:textId="77777777" w:rsidR="001E50D7" w:rsidRPr="001E50D7" w:rsidRDefault="001E50D7" w:rsidP="00D0726C">
            <w:pPr>
              <w:rPr>
                <w:b/>
                <w:i/>
                <w:sz w:val="20"/>
                <w:szCs w:val="20"/>
                <w:lang w:val="en-US"/>
              </w:rPr>
            </w:pPr>
            <w:r w:rsidRPr="001E50D7">
              <w:rPr>
                <w:b/>
                <w:i/>
                <w:sz w:val="20"/>
                <w:szCs w:val="20"/>
                <w:lang w:val="en-US"/>
              </w:rPr>
              <w:t>III 2, IV 1, IV 2</w:t>
            </w:r>
          </w:p>
        </w:tc>
        <w:tc>
          <w:tcPr>
            <w:tcW w:w="1871" w:type="dxa"/>
            <w:vAlign w:val="center"/>
          </w:tcPr>
          <w:p w14:paraId="4F98843A" w14:textId="77777777" w:rsidR="001E50D7" w:rsidRPr="001E50D7" w:rsidRDefault="001E50D7" w:rsidP="00D0726C">
            <w:pPr>
              <w:rPr>
                <w:b/>
                <w:i/>
                <w:sz w:val="20"/>
                <w:szCs w:val="20"/>
                <w:lang w:val="en-US"/>
              </w:rPr>
            </w:pPr>
            <w:r w:rsidRPr="001E50D7">
              <w:rPr>
                <w:b/>
                <w:i/>
                <w:sz w:val="20"/>
                <w:szCs w:val="20"/>
                <w:lang w:val="en-US"/>
              </w:rPr>
              <w:t>30.0%</w:t>
            </w:r>
          </w:p>
        </w:tc>
        <w:tc>
          <w:tcPr>
            <w:tcW w:w="1373" w:type="dxa"/>
            <w:vAlign w:val="center"/>
          </w:tcPr>
          <w:p w14:paraId="29157851" w14:textId="77777777" w:rsidR="001E50D7" w:rsidRPr="001E50D7" w:rsidRDefault="001E50D7" w:rsidP="00D0726C">
            <w:pPr>
              <w:rPr>
                <w:b/>
                <w:i/>
                <w:sz w:val="20"/>
                <w:szCs w:val="20"/>
                <w:lang w:val="en-US"/>
              </w:rPr>
            </w:pPr>
            <w:r w:rsidRPr="001E50D7">
              <w:rPr>
                <w:b/>
                <w:i/>
                <w:sz w:val="20"/>
                <w:szCs w:val="20"/>
                <w:lang w:val="en-US"/>
              </w:rPr>
              <w:t>6</w:t>
            </w:r>
          </w:p>
        </w:tc>
      </w:tr>
      <w:tr w:rsidR="001E50D7" w:rsidRPr="001E50D7" w14:paraId="52FA0C49" w14:textId="77777777" w:rsidTr="00AD5AD6">
        <w:trPr>
          <w:jc w:val="center"/>
        </w:trPr>
        <w:tc>
          <w:tcPr>
            <w:tcW w:w="2709" w:type="dxa"/>
            <w:vAlign w:val="center"/>
          </w:tcPr>
          <w:p w14:paraId="4B09D070" w14:textId="77777777" w:rsidR="001E50D7" w:rsidRPr="001E50D7" w:rsidRDefault="001E50D7" w:rsidP="00D0726C">
            <w:pPr>
              <w:rPr>
                <w:b/>
                <w:i/>
                <w:sz w:val="20"/>
                <w:szCs w:val="20"/>
                <w:lang w:val="en-US"/>
              </w:rPr>
            </w:pPr>
            <w:r w:rsidRPr="001E50D7">
              <w:rPr>
                <w:b/>
                <w:i/>
                <w:sz w:val="20"/>
                <w:szCs w:val="20"/>
                <w:lang w:val="en-US"/>
              </w:rPr>
              <w:t>Словачки језик и књижевност</w:t>
            </w:r>
          </w:p>
        </w:tc>
        <w:tc>
          <w:tcPr>
            <w:tcW w:w="2268" w:type="dxa"/>
            <w:vAlign w:val="center"/>
          </w:tcPr>
          <w:p w14:paraId="528E2C4F" w14:textId="77777777" w:rsidR="001E50D7" w:rsidRPr="001E50D7" w:rsidRDefault="001E50D7" w:rsidP="00D0726C">
            <w:pPr>
              <w:rPr>
                <w:b/>
                <w:i/>
                <w:sz w:val="20"/>
                <w:szCs w:val="20"/>
                <w:lang w:val="en-US"/>
              </w:rPr>
            </w:pPr>
            <w:r w:rsidRPr="001E50D7">
              <w:rPr>
                <w:b/>
                <w:i/>
                <w:sz w:val="20"/>
                <w:szCs w:val="20"/>
                <w:lang w:val="en-US"/>
              </w:rPr>
              <w:t>Бовђиш Татјана</w:t>
            </w:r>
          </w:p>
        </w:tc>
        <w:tc>
          <w:tcPr>
            <w:tcW w:w="2268" w:type="dxa"/>
            <w:vAlign w:val="center"/>
          </w:tcPr>
          <w:p w14:paraId="3346A173" w14:textId="77777777" w:rsidR="001E50D7" w:rsidRPr="001E50D7" w:rsidRDefault="001E50D7" w:rsidP="00D0726C">
            <w:pPr>
              <w:rPr>
                <w:b/>
                <w:i/>
                <w:sz w:val="20"/>
                <w:szCs w:val="20"/>
                <w:lang w:val="en-US"/>
              </w:rPr>
            </w:pPr>
            <w:r w:rsidRPr="001E50D7">
              <w:rPr>
                <w:b/>
                <w:i/>
                <w:sz w:val="20"/>
                <w:szCs w:val="20"/>
                <w:lang w:val="en-US"/>
              </w:rPr>
              <w:t>I 2, II 2, III 2, IV 2</w:t>
            </w:r>
          </w:p>
        </w:tc>
        <w:tc>
          <w:tcPr>
            <w:tcW w:w="1871" w:type="dxa"/>
            <w:vAlign w:val="center"/>
          </w:tcPr>
          <w:p w14:paraId="37AC8EF2" w14:textId="77777777" w:rsidR="001E50D7" w:rsidRPr="001E50D7" w:rsidRDefault="001E50D7" w:rsidP="00D0726C">
            <w:pPr>
              <w:rPr>
                <w:b/>
                <w:i/>
                <w:sz w:val="20"/>
                <w:szCs w:val="20"/>
                <w:lang w:val="en-US"/>
              </w:rPr>
            </w:pPr>
            <w:r w:rsidRPr="001E50D7">
              <w:rPr>
                <w:b/>
                <w:i/>
                <w:sz w:val="20"/>
                <w:szCs w:val="20"/>
                <w:lang w:val="en-US"/>
              </w:rPr>
              <w:t>88.9%</w:t>
            </w:r>
          </w:p>
        </w:tc>
        <w:tc>
          <w:tcPr>
            <w:tcW w:w="1373" w:type="dxa"/>
            <w:vAlign w:val="center"/>
          </w:tcPr>
          <w:p w14:paraId="71F4AF68" w14:textId="77777777" w:rsidR="001E50D7" w:rsidRPr="001E50D7" w:rsidRDefault="001E50D7" w:rsidP="00D0726C">
            <w:pPr>
              <w:rPr>
                <w:b/>
                <w:i/>
                <w:sz w:val="20"/>
                <w:szCs w:val="20"/>
                <w:lang w:val="en-US"/>
              </w:rPr>
            </w:pPr>
            <w:r w:rsidRPr="001E50D7">
              <w:rPr>
                <w:b/>
                <w:i/>
                <w:sz w:val="20"/>
                <w:szCs w:val="20"/>
                <w:lang w:val="en-US"/>
              </w:rPr>
              <w:t>16</w:t>
            </w:r>
          </w:p>
        </w:tc>
      </w:tr>
      <w:tr w:rsidR="001E50D7" w:rsidRPr="001E50D7" w14:paraId="7E6E4DB2" w14:textId="77777777" w:rsidTr="00AD5AD6">
        <w:trPr>
          <w:jc w:val="center"/>
        </w:trPr>
        <w:tc>
          <w:tcPr>
            <w:tcW w:w="2709" w:type="dxa"/>
            <w:vAlign w:val="center"/>
          </w:tcPr>
          <w:p w14:paraId="5DB62EC0" w14:textId="77777777" w:rsidR="001E50D7" w:rsidRPr="001E50D7" w:rsidRDefault="001E50D7" w:rsidP="00D0726C">
            <w:pPr>
              <w:rPr>
                <w:b/>
                <w:i/>
                <w:sz w:val="20"/>
                <w:szCs w:val="20"/>
                <w:lang w:val="en-US"/>
              </w:rPr>
            </w:pPr>
            <w:r w:rsidRPr="001E50D7">
              <w:rPr>
                <w:b/>
                <w:i/>
                <w:sz w:val="20"/>
                <w:szCs w:val="20"/>
                <w:lang w:val="en-US"/>
              </w:rPr>
              <w:t>Социологија</w:t>
            </w:r>
          </w:p>
        </w:tc>
        <w:tc>
          <w:tcPr>
            <w:tcW w:w="2268" w:type="dxa"/>
            <w:vAlign w:val="center"/>
          </w:tcPr>
          <w:p w14:paraId="312C5A9C" w14:textId="77777777" w:rsidR="001E50D7" w:rsidRPr="001E50D7" w:rsidRDefault="001E50D7" w:rsidP="00D0726C">
            <w:pPr>
              <w:rPr>
                <w:b/>
                <w:i/>
                <w:sz w:val="20"/>
                <w:szCs w:val="20"/>
                <w:lang w:val="en-US"/>
              </w:rPr>
            </w:pPr>
            <w:r w:rsidRPr="001E50D7">
              <w:rPr>
                <w:b/>
                <w:i/>
                <w:sz w:val="20"/>
                <w:szCs w:val="20"/>
                <w:lang w:val="en-US"/>
              </w:rPr>
              <w:t>Биреш Габриела</w:t>
            </w:r>
          </w:p>
        </w:tc>
        <w:tc>
          <w:tcPr>
            <w:tcW w:w="2268" w:type="dxa"/>
            <w:vAlign w:val="center"/>
          </w:tcPr>
          <w:p w14:paraId="0D9CEADE" w14:textId="77777777" w:rsidR="001E50D7" w:rsidRPr="001E50D7" w:rsidRDefault="001E50D7" w:rsidP="00D0726C">
            <w:pPr>
              <w:rPr>
                <w:b/>
                <w:i/>
                <w:sz w:val="20"/>
                <w:szCs w:val="20"/>
                <w:lang w:val="en-US"/>
              </w:rPr>
            </w:pPr>
            <w:r w:rsidRPr="001E50D7">
              <w:rPr>
                <w:b/>
                <w:i/>
                <w:sz w:val="20"/>
                <w:szCs w:val="20"/>
                <w:lang w:val="en-US"/>
              </w:rPr>
              <w:t>IV 1, IV 2</w:t>
            </w:r>
          </w:p>
        </w:tc>
        <w:tc>
          <w:tcPr>
            <w:tcW w:w="1871" w:type="dxa"/>
            <w:vAlign w:val="center"/>
          </w:tcPr>
          <w:p w14:paraId="57EAF21B"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6B56DD22" w14:textId="77777777" w:rsidR="001E50D7" w:rsidRPr="001E50D7" w:rsidRDefault="001E50D7" w:rsidP="00D0726C">
            <w:pPr>
              <w:rPr>
                <w:b/>
                <w:i/>
                <w:sz w:val="20"/>
                <w:szCs w:val="20"/>
                <w:lang w:val="en-US"/>
              </w:rPr>
            </w:pPr>
            <w:r w:rsidRPr="001E50D7">
              <w:rPr>
                <w:b/>
                <w:i/>
                <w:sz w:val="20"/>
                <w:szCs w:val="20"/>
                <w:lang w:val="en-US"/>
              </w:rPr>
              <w:t>4</w:t>
            </w:r>
          </w:p>
        </w:tc>
      </w:tr>
      <w:tr w:rsidR="001E50D7" w:rsidRPr="001E50D7" w14:paraId="2A8319B3" w14:textId="77777777" w:rsidTr="00AD5AD6">
        <w:trPr>
          <w:jc w:val="center"/>
        </w:trPr>
        <w:tc>
          <w:tcPr>
            <w:tcW w:w="2709" w:type="dxa"/>
            <w:vAlign w:val="center"/>
          </w:tcPr>
          <w:p w14:paraId="68A79887" w14:textId="77777777" w:rsidR="001E50D7" w:rsidRPr="001E50D7" w:rsidRDefault="001E50D7" w:rsidP="00D0726C">
            <w:pPr>
              <w:rPr>
                <w:b/>
                <w:i/>
                <w:sz w:val="20"/>
                <w:szCs w:val="20"/>
                <w:lang w:val="en-US"/>
              </w:rPr>
            </w:pPr>
            <w:r w:rsidRPr="001E50D7">
              <w:rPr>
                <w:b/>
                <w:i/>
                <w:sz w:val="20"/>
                <w:szCs w:val="20"/>
                <w:lang w:val="en-US"/>
              </w:rPr>
              <w:t>Социологија са правима грађана</w:t>
            </w:r>
          </w:p>
        </w:tc>
        <w:tc>
          <w:tcPr>
            <w:tcW w:w="2268" w:type="dxa"/>
            <w:vAlign w:val="center"/>
          </w:tcPr>
          <w:p w14:paraId="00935E6B" w14:textId="77777777" w:rsidR="001E50D7" w:rsidRPr="001E50D7" w:rsidRDefault="001E50D7" w:rsidP="00D0726C">
            <w:pPr>
              <w:rPr>
                <w:b/>
                <w:i/>
                <w:sz w:val="20"/>
                <w:szCs w:val="20"/>
                <w:lang w:val="en-US"/>
              </w:rPr>
            </w:pPr>
            <w:r w:rsidRPr="001E50D7">
              <w:rPr>
                <w:b/>
                <w:i/>
                <w:sz w:val="20"/>
                <w:szCs w:val="20"/>
                <w:lang w:val="en-US"/>
              </w:rPr>
              <w:t>Биреш Габриела</w:t>
            </w:r>
          </w:p>
        </w:tc>
        <w:tc>
          <w:tcPr>
            <w:tcW w:w="2268" w:type="dxa"/>
            <w:vAlign w:val="center"/>
          </w:tcPr>
          <w:p w14:paraId="3099ED83"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1C398EBD"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6725A6F6"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18B2028E" w14:textId="77777777" w:rsidTr="00AD5AD6">
        <w:trPr>
          <w:jc w:val="center"/>
        </w:trPr>
        <w:tc>
          <w:tcPr>
            <w:tcW w:w="2709" w:type="dxa"/>
            <w:vMerge w:val="restart"/>
            <w:vAlign w:val="center"/>
          </w:tcPr>
          <w:p w14:paraId="027DC099" w14:textId="77777777" w:rsidR="001E50D7" w:rsidRPr="001E50D7" w:rsidRDefault="001E50D7" w:rsidP="00D0726C">
            <w:pPr>
              <w:rPr>
                <w:b/>
                <w:i/>
                <w:sz w:val="20"/>
                <w:szCs w:val="20"/>
                <w:lang w:val="en-US"/>
              </w:rPr>
            </w:pPr>
            <w:r w:rsidRPr="001E50D7">
              <w:rPr>
                <w:b/>
                <w:i/>
                <w:sz w:val="20"/>
                <w:szCs w:val="20"/>
                <w:lang w:val="en-US"/>
              </w:rPr>
              <w:t>Српски језик и књижевност</w:t>
            </w:r>
          </w:p>
        </w:tc>
        <w:tc>
          <w:tcPr>
            <w:tcW w:w="2268" w:type="dxa"/>
            <w:vAlign w:val="center"/>
          </w:tcPr>
          <w:p w14:paraId="2D525585" w14:textId="77777777" w:rsidR="001E50D7" w:rsidRPr="001E50D7" w:rsidRDefault="001E50D7" w:rsidP="00D0726C">
            <w:pPr>
              <w:rPr>
                <w:b/>
                <w:i/>
                <w:sz w:val="20"/>
                <w:szCs w:val="20"/>
                <w:lang w:val="en-US"/>
              </w:rPr>
            </w:pPr>
            <w:r w:rsidRPr="001E50D7">
              <w:rPr>
                <w:b/>
                <w:i/>
                <w:sz w:val="20"/>
                <w:szCs w:val="20"/>
                <w:lang w:val="en-US"/>
              </w:rPr>
              <w:t>Кирић Властислава</w:t>
            </w:r>
          </w:p>
        </w:tc>
        <w:tc>
          <w:tcPr>
            <w:tcW w:w="2268" w:type="dxa"/>
            <w:vAlign w:val="center"/>
          </w:tcPr>
          <w:p w14:paraId="4AA7A20A" w14:textId="77777777" w:rsidR="001E50D7" w:rsidRPr="001E50D7" w:rsidRDefault="001E50D7" w:rsidP="00D0726C">
            <w:pPr>
              <w:rPr>
                <w:b/>
                <w:i/>
                <w:sz w:val="20"/>
                <w:szCs w:val="20"/>
                <w:lang w:val="en-US"/>
              </w:rPr>
            </w:pPr>
            <w:r w:rsidRPr="001E50D7">
              <w:rPr>
                <w:b/>
                <w:i/>
                <w:sz w:val="20"/>
                <w:szCs w:val="20"/>
                <w:lang w:val="en-US"/>
              </w:rPr>
              <w:t>II 1, III 1, III 3, IV 1, IV 3</w:t>
            </w:r>
          </w:p>
        </w:tc>
        <w:tc>
          <w:tcPr>
            <w:tcW w:w="1871" w:type="dxa"/>
            <w:vAlign w:val="center"/>
          </w:tcPr>
          <w:p w14:paraId="1C00387F" w14:textId="77777777" w:rsidR="001E50D7" w:rsidRPr="001E50D7" w:rsidRDefault="001E50D7" w:rsidP="00D0726C">
            <w:pPr>
              <w:rPr>
                <w:b/>
                <w:i/>
                <w:sz w:val="20"/>
                <w:szCs w:val="20"/>
                <w:lang w:val="en-US"/>
              </w:rPr>
            </w:pPr>
            <w:r w:rsidRPr="001E50D7">
              <w:rPr>
                <w:b/>
                <w:i/>
                <w:sz w:val="20"/>
                <w:szCs w:val="20"/>
                <w:lang w:val="en-US"/>
              </w:rPr>
              <w:t>100.0%</w:t>
            </w:r>
          </w:p>
        </w:tc>
        <w:tc>
          <w:tcPr>
            <w:tcW w:w="1373" w:type="dxa"/>
            <w:vAlign w:val="center"/>
          </w:tcPr>
          <w:p w14:paraId="4F8411F7" w14:textId="77777777" w:rsidR="001E50D7" w:rsidRPr="001E50D7" w:rsidRDefault="001E50D7" w:rsidP="00D0726C">
            <w:pPr>
              <w:rPr>
                <w:b/>
                <w:i/>
                <w:sz w:val="20"/>
                <w:szCs w:val="20"/>
                <w:lang w:val="en-US"/>
              </w:rPr>
            </w:pPr>
            <w:r w:rsidRPr="001E50D7">
              <w:rPr>
                <w:b/>
                <w:i/>
                <w:sz w:val="20"/>
                <w:szCs w:val="20"/>
                <w:lang w:val="en-US"/>
              </w:rPr>
              <w:t>18</w:t>
            </w:r>
          </w:p>
        </w:tc>
      </w:tr>
      <w:tr w:rsidR="001E50D7" w:rsidRPr="001E50D7" w14:paraId="0809A828" w14:textId="77777777" w:rsidTr="00AD5AD6">
        <w:trPr>
          <w:jc w:val="center"/>
        </w:trPr>
        <w:tc>
          <w:tcPr>
            <w:tcW w:w="2709" w:type="dxa"/>
            <w:vMerge/>
            <w:vAlign w:val="center"/>
          </w:tcPr>
          <w:p w14:paraId="0018C28E" w14:textId="77777777" w:rsidR="001E50D7" w:rsidRPr="001E50D7" w:rsidRDefault="001E50D7" w:rsidP="00D0726C">
            <w:pPr>
              <w:rPr>
                <w:b/>
                <w:i/>
                <w:sz w:val="20"/>
                <w:szCs w:val="20"/>
                <w:lang w:val="en-US"/>
              </w:rPr>
            </w:pPr>
          </w:p>
        </w:tc>
        <w:tc>
          <w:tcPr>
            <w:tcW w:w="2268" w:type="dxa"/>
            <w:vAlign w:val="center"/>
          </w:tcPr>
          <w:p w14:paraId="50EC6134" w14:textId="77777777" w:rsidR="001E50D7" w:rsidRPr="001E50D7" w:rsidRDefault="001E50D7" w:rsidP="00D0726C">
            <w:pPr>
              <w:rPr>
                <w:b/>
                <w:i/>
                <w:sz w:val="20"/>
                <w:szCs w:val="20"/>
                <w:lang w:val="en-US"/>
              </w:rPr>
            </w:pPr>
            <w:r w:rsidRPr="001E50D7">
              <w:rPr>
                <w:b/>
                <w:i/>
                <w:sz w:val="20"/>
                <w:szCs w:val="20"/>
                <w:lang w:val="en-US"/>
              </w:rPr>
              <w:t>Суханек Игор</w:t>
            </w:r>
          </w:p>
        </w:tc>
        <w:tc>
          <w:tcPr>
            <w:tcW w:w="2268" w:type="dxa"/>
            <w:vAlign w:val="center"/>
          </w:tcPr>
          <w:p w14:paraId="1759FAC3" w14:textId="77777777" w:rsidR="001E50D7" w:rsidRPr="001E50D7" w:rsidRDefault="001E50D7" w:rsidP="00D0726C">
            <w:pPr>
              <w:rPr>
                <w:b/>
                <w:i/>
                <w:sz w:val="20"/>
                <w:szCs w:val="20"/>
                <w:lang w:val="en-US"/>
              </w:rPr>
            </w:pPr>
            <w:r w:rsidRPr="001E50D7">
              <w:rPr>
                <w:b/>
                <w:i/>
                <w:sz w:val="20"/>
                <w:szCs w:val="20"/>
                <w:lang w:val="en-US"/>
              </w:rPr>
              <w:t>I 1, I 3, II 3</w:t>
            </w:r>
          </w:p>
        </w:tc>
        <w:tc>
          <w:tcPr>
            <w:tcW w:w="1871" w:type="dxa"/>
            <w:vAlign w:val="center"/>
          </w:tcPr>
          <w:p w14:paraId="71F5B70B" w14:textId="77777777" w:rsidR="001E50D7" w:rsidRPr="001E50D7" w:rsidRDefault="001E50D7" w:rsidP="00D0726C">
            <w:pPr>
              <w:rPr>
                <w:b/>
                <w:i/>
                <w:sz w:val="20"/>
                <w:szCs w:val="20"/>
                <w:lang w:val="en-US"/>
              </w:rPr>
            </w:pPr>
            <w:r w:rsidRPr="001E50D7">
              <w:rPr>
                <w:b/>
                <w:i/>
                <w:sz w:val="20"/>
                <w:szCs w:val="20"/>
                <w:lang w:val="en-US"/>
              </w:rPr>
              <w:t>55.6%</w:t>
            </w:r>
          </w:p>
        </w:tc>
        <w:tc>
          <w:tcPr>
            <w:tcW w:w="1373" w:type="dxa"/>
            <w:vAlign w:val="center"/>
          </w:tcPr>
          <w:p w14:paraId="7A7C27A4" w14:textId="77777777" w:rsidR="001E50D7" w:rsidRPr="001E50D7" w:rsidRDefault="001E50D7" w:rsidP="00D0726C">
            <w:pPr>
              <w:rPr>
                <w:b/>
                <w:i/>
                <w:sz w:val="20"/>
                <w:szCs w:val="20"/>
                <w:lang w:val="en-US"/>
              </w:rPr>
            </w:pPr>
            <w:r w:rsidRPr="001E50D7">
              <w:rPr>
                <w:b/>
                <w:i/>
                <w:sz w:val="20"/>
                <w:szCs w:val="20"/>
                <w:lang w:val="en-US"/>
              </w:rPr>
              <w:t>10</w:t>
            </w:r>
          </w:p>
        </w:tc>
      </w:tr>
      <w:tr w:rsidR="001E50D7" w:rsidRPr="001E50D7" w14:paraId="61E327ED" w14:textId="77777777" w:rsidTr="00AD5AD6">
        <w:trPr>
          <w:jc w:val="center"/>
        </w:trPr>
        <w:tc>
          <w:tcPr>
            <w:tcW w:w="2709" w:type="dxa"/>
            <w:vAlign w:val="center"/>
          </w:tcPr>
          <w:p w14:paraId="7584B775" w14:textId="77777777" w:rsidR="001E50D7" w:rsidRPr="001E50D7" w:rsidRDefault="001E50D7" w:rsidP="00D0726C">
            <w:pPr>
              <w:rPr>
                <w:b/>
                <w:i/>
                <w:sz w:val="20"/>
                <w:szCs w:val="20"/>
              </w:rPr>
            </w:pPr>
            <w:r w:rsidRPr="001E50D7">
              <w:rPr>
                <w:b/>
                <w:i/>
                <w:sz w:val="20"/>
                <w:szCs w:val="20"/>
              </w:rPr>
              <w:t>Српски језик као нематерњи језик</w:t>
            </w:r>
          </w:p>
        </w:tc>
        <w:tc>
          <w:tcPr>
            <w:tcW w:w="2268" w:type="dxa"/>
            <w:vAlign w:val="center"/>
          </w:tcPr>
          <w:p w14:paraId="7F7EF4CB" w14:textId="77777777" w:rsidR="001E50D7" w:rsidRPr="001E50D7" w:rsidRDefault="001E50D7" w:rsidP="00D0726C">
            <w:pPr>
              <w:rPr>
                <w:b/>
                <w:i/>
                <w:sz w:val="20"/>
                <w:szCs w:val="20"/>
                <w:lang w:val="en-US"/>
              </w:rPr>
            </w:pPr>
            <w:r w:rsidRPr="001E50D7">
              <w:rPr>
                <w:b/>
                <w:i/>
                <w:sz w:val="20"/>
                <w:szCs w:val="20"/>
                <w:lang w:val="en-US"/>
              </w:rPr>
              <w:t>Суханек Игор</w:t>
            </w:r>
          </w:p>
        </w:tc>
        <w:tc>
          <w:tcPr>
            <w:tcW w:w="2268" w:type="dxa"/>
            <w:vAlign w:val="center"/>
          </w:tcPr>
          <w:p w14:paraId="44820229" w14:textId="77777777" w:rsidR="001E50D7" w:rsidRPr="001E50D7" w:rsidRDefault="001E50D7" w:rsidP="00D0726C">
            <w:pPr>
              <w:rPr>
                <w:b/>
                <w:i/>
                <w:sz w:val="20"/>
                <w:szCs w:val="20"/>
                <w:lang w:val="en-US"/>
              </w:rPr>
            </w:pPr>
            <w:r w:rsidRPr="001E50D7">
              <w:rPr>
                <w:b/>
                <w:i/>
                <w:sz w:val="20"/>
                <w:szCs w:val="20"/>
                <w:lang w:val="en-US"/>
              </w:rPr>
              <w:t>I 2, II 2, III 2, IV 2</w:t>
            </w:r>
          </w:p>
        </w:tc>
        <w:tc>
          <w:tcPr>
            <w:tcW w:w="1871" w:type="dxa"/>
            <w:vAlign w:val="center"/>
          </w:tcPr>
          <w:p w14:paraId="4A99C6D2" w14:textId="77777777" w:rsidR="001E50D7" w:rsidRPr="001E50D7" w:rsidRDefault="001E50D7" w:rsidP="00D0726C">
            <w:pPr>
              <w:rPr>
                <w:b/>
                <w:i/>
                <w:sz w:val="20"/>
                <w:szCs w:val="20"/>
                <w:lang w:val="en-US"/>
              </w:rPr>
            </w:pPr>
            <w:r w:rsidRPr="001E50D7">
              <w:rPr>
                <w:b/>
                <w:i/>
                <w:sz w:val="20"/>
                <w:szCs w:val="20"/>
                <w:lang w:val="en-US"/>
              </w:rPr>
              <w:t>44.4%</w:t>
            </w:r>
          </w:p>
        </w:tc>
        <w:tc>
          <w:tcPr>
            <w:tcW w:w="1373" w:type="dxa"/>
            <w:vAlign w:val="center"/>
          </w:tcPr>
          <w:p w14:paraId="086D3DA9" w14:textId="77777777" w:rsidR="001E50D7" w:rsidRPr="001E50D7" w:rsidRDefault="001E50D7" w:rsidP="00D0726C">
            <w:pPr>
              <w:rPr>
                <w:b/>
                <w:i/>
                <w:sz w:val="20"/>
                <w:szCs w:val="20"/>
                <w:lang w:val="en-US"/>
              </w:rPr>
            </w:pPr>
            <w:r w:rsidRPr="001E50D7">
              <w:rPr>
                <w:b/>
                <w:i/>
                <w:sz w:val="20"/>
                <w:szCs w:val="20"/>
                <w:lang w:val="en-US"/>
              </w:rPr>
              <w:t>8</w:t>
            </w:r>
          </w:p>
        </w:tc>
      </w:tr>
      <w:tr w:rsidR="001E50D7" w:rsidRPr="001E50D7" w14:paraId="6E2B54A6" w14:textId="77777777" w:rsidTr="00AD5AD6">
        <w:trPr>
          <w:jc w:val="center"/>
        </w:trPr>
        <w:tc>
          <w:tcPr>
            <w:tcW w:w="2709" w:type="dxa"/>
            <w:vAlign w:val="center"/>
          </w:tcPr>
          <w:p w14:paraId="627F9D64" w14:textId="77777777" w:rsidR="001E50D7" w:rsidRPr="001E50D7" w:rsidRDefault="001E50D7" w:rsidP="00D0726C">
            <w:pPr>
              <w:rPr>
                <w:b/>
                <w:i/>
                <w:sz w:val="20"/>
                <w:szCs w:val="20"/>
                <w:lang w:val="en-US"/>
              </w:rPr>
            </w:pPr>
            <w:r w:rsidRPr="001E50D7">
              <w:rPr>
                <w:b/>
                <w:i/>
                <w:sz w:val="20"/>
                <w:szCs w:val="20"/>
                <w:lang w:val="en-US"/>
              </w:rPr>
              <w:t>Тестирање софтвера</w:t>
            </w:r>
          </w:p>
        </w:tc>
        <w:tc>
          <w:tcPr>
            <w:tcW w:w="2268" w:type="dxa"/>
            <w:vAlign w:val="center"/>
          </w:tcPr>
          <w:p w14:paraId="54C5ED8D" w14:textId="77777777" w:rsidR="001E50D7" w:rsidRPr="001E50D7" w:rsidRDefault="001E50D7" w:rsidP="00D0726C">
            <w:pPr>
              <w:rPr>
                <w:b/>
                <w:i/>
                <w:sz w:val="20"/>
                <w:szCs w:val="20"/>
                <w:lang w:val="en-US"/>
              </w:rPr>
            </w:pPr>
            <w:r w:rsidRPr="001E50D7">
              <w:rPr>
                <w:b/>
                <w:i/>
                <w:sz w:val="20"/>
                <w:szCs w:val="20"/>
                <w:lang w:val="en-US"/>
              </w:rPr>
              <w:t>Спариосу Василие</w:t>
            </w:r>
          </w:p>
        </w:tc>
        <w:tc>
          <w:tcPr>
            <w:tcW w:w="2268" w:type="dxa"/>
            <w:vAlign w:val="center"/>
          </w:tcPr>
          <w:p w14:paraId="48372D76" w14:textId="77777777" w:rsidR="001E50D7" w:rsidRPr="001E50D7" w:rsidRDefault="001E50D7" w:rsidP="00D0726C">
            <w:pPr>
              <w:rPr>
                <w:b/>
                <w:i/>
                <w:sz w:val="20"/>
                <w:szCs w:val="20"/>
                <w:lang w:val="en-US"/>
              </w:rPr>
            </w:pPr>
            <w:r w:rsidRPr="001E50D7">
              <w:rPr>
                <w:b/>
                <w:i/>
                <w:sz w:val="20"/>
                <w:szCs w:val="20"/>
                <w:lang w:val="en-US"/>
              </w:rPr>
              <w:t>III 3</w:t>
            </w:r>
          </w:p>
        </w:tc>
        <w:tc>
          <w:tcPr>
            <w:tcW w:w="1871" w:type="dxa"/>
            <w:vAlign w:val="center"/>
          </w:tcPr>
          <w:p w14:paraId="07D7EFA6" w14:textId="77777777" w:rsidR="001E50D7" w:rsidRPr="001E50D7" w:rsidRDefault="001E50D7" w:rsidP="00D0726C">
            <w:pPr>
              <w:rPr>
                <w:b/>
                <w:i/>
                <w:sz w:val="20"/>
                <w:szCs w:val="20"/>
                <w:lang w:val="en-US"/>
              </w:rPr>
            </w:pPr>
            <w:r w:rsidRPr="001E50D7">
              <w:rPr>
                <w:b/>
                <w:i/>
                <w:sz w:val="20"/>
                <w:szCs w:val="20"/>
                <w:lang w:val="en-US"/>
              </w:rPr>
              <w:t>20.0%</w:t>
            </w:r>
          </w:p>
        </w:tc>
        <w:tc>
          <w:tcPr>
            <w:tcW w:w="1373" w:type="dxa"/>
            <w:vAlign w:val="center"/>
          </w:tcPr>
          <w:p w14:paraId="02115660" w14:textId="77777777" w:rsidR="001E50D7" w:rsidRPr="001E50D7" w:rsidRDefault="001E50D7" w:rsidP="00D0726C">
            <w:pPr>
              <w:rPr>
                <w:b/>
                <w:i/>
                <w:sz w:val="20"/>
                <w:szCs w:val="20"/>
                <w:lang w:val="sr-Cyrl-RS"/>
              </w:rPr>
            </w:pPr>
            <w:r w:rsidRPr="001E50D7">
              <w:rPr>
                <w:b/>
                <w:i/>
                <w:sz w:val="20"/>
                <w:szCs w:val="20"/>
                <w:lang w:val="sr-Cyrl-RS"/>
              </w:rPr>
              <w:t>4</w:t>
            </w:r>
          </w:p>
        </w:tc>
      </w:tr>
      <w:tr w:rsidR="001E50D7" w:rsidRPr="001E50D7" w14:paraId="05EDD492" w14:textId="77777777" w:rsidTr="00AD5AD6">
        <w:trPr>
          <w:jc w:val="center"/>
        </w:trPr>
        <w:tc>
          <w:tcPr>
            <w:tcW w:w="2709" w:type="dxa"/>
            <w:vMerge w:val="restart"/>
            <w:vAlign w:val="center"/>
          </w:tcPr>
          <w:p w14:paraId="0F5B51DB" w14:textId="77777777" w:rsidR="001E50D7" w:rsidRPr="001E50D7" w:rsidRDefault="001E50D7" w:rsidP="00D0726C">
            <w:pPr>
              <w:rPr>
                <w:b/>
                <w:i/>
                <w:sz w:val="20"/>
                <w:szCs w:val="20"/>
                <w:lang w:val="en-US"/>
              </w:rPr>
            </w:pPr>
            <w:r w:rsidRPr="001E50D7">
              <w:rPr>
                <w:b/>
                <w:i/>
                <w:sz w:val="20"/>
                <w:szCs w:val="20"/>
                <w:lang w:val="en-US"/>
              </w:rPr>
              <w:t>Уметност и дизајн</w:t>
            </w:r>
          </w:p>
        </w:tc>
        <w:tc>
          <w:tcPr>
            <w:tcW w:w="2268" w:type="dxa"/>
            <w:vAlign w:val="center"/>
          </w:tcPr>
          <w:p w14:paraId="3D5FF807" w14:textId="43B4EBAB" w:rsidR="001E50D7" w:rsidRPr="001E50D7" w:rsidRDefault="007751DA" w:rsidP="00D0726C">
            <w:pPr>
              <w:rPr>
                <w:b/>
                <w:i/>
                <w:sz w:val="20"/>
                <w:szCs w:val="20"/>
                <w:lang w:val="en-US"/>
              </w:rPr>
            </w:pPr>
            <w:r>
              <w:rPr>
                <w:b/>
                <w:i/>
                <w:sz w:val="20"/>
                <w:szCs w:val="20"/>
                <w:lang w:val="sr-Cyrl-RS"/>
              </w:rPr>
              <w:t>Ствоцова</w:t>
            </w:r>
            <w:r w:rsidR="001E50D7" w:rsidRPr="001E50D7">
              <w:rPr>
                <w:b/>
                <w:i/>
                <w:sz w:val="20"/>
                <w:szCs w:val="20"/>
                <w:lang w:val="en-US"/>
              </w:rPr>
              <w:t xml:space="preserve"> Сања</w:t>
            </w:r>
          </w:p>
        </w:tc>
        <w:tc>
          <w:tcPr>
            <w:tcW w:w="2268" w:type="dxa"/>
            <w:vAlign w:val="center"/>
          </w:tcPr>
          <w:p w14:paraId="25BB0A99" w14:textId="77777777" w:rsidR="001E50D7" w:rsidRPr="001E50D7" w:rsidRDefault="001E50D7" w:rsidP="00D0726C">
            <w:pPr>
              <w:rPr>
                <w:b/>
                <w:i/>
                <w:sz w:val="20"/>
                <w:szCs w:val="20"/>
                <w:lang w:val="en-US"/>
              </w:rPr>
            </w:pPr>
            <w:r w:rsidRPr="001E50D7">
              <w:rPr>
                <w:b/>
                <w:i/>
                <w:sz w:val="20"/>
                <w:szCs w:val="20"/>
                <w:lang w:val="en-US"/>
              </w:rPr>
              <w:t>I 1</w:t>
            </w:r>
          </w:p>
        </w:tc>
        <w:tc>
          <w:tcPr>
            <w:tcW w:w="1871" w:type="dxa"/>
            <w:vAlign w:val="center"/>
          </w:tcPr>
          <w:p w14:paraId="13925232" w14:textId="77777777" w:rsidR="001E50D7" w:rsidRPr="001E50D7" w:rsidRDefault="001E50D7" w:rsidP="00D0726C">
            <w:pPr>
              <w:rPr>
                <w:b/>
                <w:i/>
                <w:sz w:val="20"/>
                <w:szCs w:val="20"/>
                <w:lang w:val="en-US"/>
              </w:rPr>
            </w:pPr>
            <w:r w:rsidRPr="001E50D7">
              <w:rPr>
                <w:b/>
                <w:i/>
                <w:sz w:val="20"/>
                <w:szCs w:val="20"/>
                <w:lang w:val="en-US"/>
              </w:rPr>
              <w:t>5.0%</w:t>
            </w:r>
          </w:p>
        </w:tc>
        <w:tc>
          <w:tcPr>
            <w:tcW w:w="1373" w:type="dxa"/>
            <w:vAlign w:val="center"/>
          </w:tcPr>
          <w:p w14:paraId="6F680DFF" w14:textId="77777777" w:rsidR="001E50D7" w:rsidRPr="001E50D7" w:rsidRDefault="001E50D7" w:rsidP="00D0726C">
            <w:pPr>
              <w:rPr>
                <w:b/>
                <w:i/>
                <w:sz w:val="20"/>
                <w:szCs w:val="20"/>
                <w:lang w:val="en-US"/>
              </w:rPr>
            </w:pPr>
            <w:r w:rsidRPr="001E50D7">
              <w:rPr>
                <w:b/>
                <w:i/>
                <w:sz w:val="20"/>
                <w:szCs w:val="20"/>
                <w:lang w:val="en-US"/>
              </w:rPr>
              <w:t>1</w:t>
            </w:r>
          </w:p>
        </w:tc>
      </w:tr>
      <w:tr w:rsidR="001E50D7" w:rsidRPr="001E50D7" w14:paraId="4A99F700" w14:textId="77777777" w:rsidTr="00AD5AD6">
        <w:trPr>
          <w:jc w:val="center"/>
        </w:trPr>
        <w:tc>
          <w:tcPr>
            <w:tcW w:w="2709" w:type="dxa"/>
            <w:vMerge/>
            <w:vAlign w:val="center"/>
          </w:tcPr>
          <w:p w14:paraId="10008BEE" w14:textId="77777777" w:rsidR="001E50D7" w:rsidRPr="001E50D7" w:rsidRDefault="001E50D7" w:rsidP="00D0726C">
            <w:pPr>
              <w:rPr>
                <w:b/>
                <w:i/>
                <w:sz w:val="20"/>
                <w:szCs w:val="20"/>
                <w:lang w:val="en-US"/>
              </w:rPr>
            </w:pPr>
          </w:p>
        </w:tc>
        <w:tc>
          <w:tcPr>
            <w:tcW w:w="2268" w:type="dxa"/>
            <w:vAlign w:val="center"/>
          </w:tcPr>
          <w:p w14:paraId="0004E75B" w14:textId="77777777" w:rsidR="001E50D7" w:rsidRPr="001E50D7" w:rsidRDefault="001E50D7" w:rsidP="00D0726C">
            <w:pPr>
              <w:rPr>
                <w:b/>
                <w:i/>
                <w:sz w:val="20"/>
                <w:szCs w:val="20"/>
                <w:lang w:val="en-US"/>
              </w:rPr>
            </w:pPr>
            <w:r w:rsidRPr="001E50D7">
              <w:rPr>
                <w:b/>
                <w:i/>
                <w:sz w:val="20"/>
                <w:szCs w:val="20"/>
                <w:lang w:val="en-US"/>
              </w:rPr>
              <w:t>Марко Ана</w:t>
            </w:r>
          </w:p>
        </w:tc>
        <w:tc>
          <w:tcPr>
            <w:tcW w:w="2268" w:type="dxa"/>
            <w:vAlign w:val="center"/>
          </w:tcPr>
          <w:p w14:paraId="572C42E2" w14:textId="77777777" w:rsidR="001E50D7" w:rsidRPr="001E50D7" w:rsidRDefault="001E50D7" w:rsidP="00D0726C">
            <w:pPr>
              <w:rPr>
                <w:b/>
                <w:i/>
                <w:sz w:val="20"/>
                <w:szCs w:val="20"/>
                <w:lang w:val="en-US"/>
              </w:rPr>
            </w:pPr>
            <w:r w:rsidRPr="001E50D7">
              <w:rPr>
                <w:b/>
                <w:i/>
                <w:sz w:val="20"/>
                <w:szCs w:val="20"/>
                <w:lang w:val="en-US"/>
              </w:rPr>
              <w:t>III 1</w:t>
            </w:r>
          </w:p>
        </w:tc>
        <w:tc>
          <w:tcPr>
            <w:tcW w:w="1871" w:type="dxa"/>
            <w:vAlign w:val="center"/>
          </w:tcPr>
          <w:p w14:paraId="580EB41D"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4720A655"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420F03E7" w14:textId="77777777" w:rsidTr="00AD5AD6">
        <w:trPr>
          <w:jc w:val="center"/>
        </w:trPr>
        <w:tc>
          <w:tcPr>
            <w:tcW w:w="2709" w:type="dxa"/>
            <w:vAlign w:val="center"/>
          </w:tcPr>
          <w:p w14:paraId="0FA598F7" w14:textId="77777777" w:rsidR="001E50D7" w:rsidRPr="001E50D7" w:rsidRDefault="001E50D7" w:rsidP="00D0726C">
            <w:pPr>
              <w:rPr>
                <w:b/>
                <w:i/>
                <w:sz w:val="20"/>
                <w:szCs w:val="20"/>
                <w:lang w:val="en-US"/>
              </w:rPr>
            </w:pPr>
            <w:r w:rsidRPr="001E50D7">
              <w:rPr>
                <w:b/>
                <w:i/>
                <w:sz w:val="20"/>
                <w:szCs w:val="20"/>
                <w:lang w:val="en-US"/>
              </w:rPr>
              <w:t>Управљање пројектима</w:t>
            </w:r>
          </w:p>
        </w:tc>
        <w:tc>
          <w:tcPr>
            <w:tcW w:w="2268" w:type="dxa"/>
            <w:vAlign w:val="center"/>
          </w:tcPr>
          <w:p w14:paraId="5EE9E6AA" w14:textId="77777777" w:rsidR="001E50D7" w:rsidRPr="001E50D7" w:rsidRDefault="001E50D7" w:rsidP="00D0726C">
            <w:pPr>
              <w:rPr>
                <w:b/>
                <w:i/>
                <w:sz w:val="20"/>
                <w:szCs w:val="20"/>
                <w:lang w:val="en-US"/>
              </w:rPr>
            </w:pPr>
            <w:r w:rsidRPr="001E50D7">
              <w:rPr>
                <w:b/>
                <w:i/>
                <w:sz w:val="20"/>
                <w:szCs w:val="20"/>
                <w:lang w:val="en-US"/>
              </w:rPr>
              <w:t>Капунац Петар</w:t>
            </w:r>
          </w:p>
        </w:tc>
        <w:tc>
          <w:tcPr>
            <w:tcW w:w="2268" w:type="dxa"/>
            <w:vAlign w:val="center"/>
          </w:tcPr>
          <w:p w14:paraId="4E42E4AB"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774B56F3"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20539886"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4E42F3BF" w14:textId="77777777" w:rsidTr="00AD5AD6">
        <w:trPr>
          <w:jc w:val="center"/>
        </w:trPr>
        <w:tc>
          <w:tcPr>
            <w:tcW w:w="2709" w:type="dxa"/>
            <w:vMerge w:val="restart"/>
            <w:vAlign w:val="center"/>
          </w:tcPr>
          <w:p w14:paraId="551589BC" w14:textId="77777777" w:rsidR="001E50D7" w:rsidRPr="001E50D7" w:rsidRDefault="001E50D7" w:rsidP="00D0726C">
            <w:pPr>
              <w:rPr>
                <w:b/>
                <w:i/>
                <w:sz w:val="20"/>
                <w:szCs w:val="20"/>
                <w:lang w:val="en-US"/>
              </w:rPr>
            </w:pPr>
            <w:r w:rsidRPr="001E50D7">
              <w:rPr>
                <w:b/>
                <w:i/>
                <w:sz w:val="20"/>
                <w:szCs w:val="20"/>
                <w:lang w:val="en-US"/>
              </w:rPr>
              <w:t>Физика</w:t>
            </w:r>
          </w:p>
        </w:tc>
        <w:tc>
          <w:tcPr>
            <w:tcW w:w="2268" w:type="dxa"/>
            <w:vAlign w:val="center"/>
          </w:tcPr>
          <w:p w14:paraId="3651E2D0" w14:textId="77777777" w:rsidR="001E50D7" w:rsidRPr="001E50D7" w:rsidRDefault="001E50D7" w:rsidP="00D0726C">
            <w:pPr>
              <w:rPr>
                <w:b/>
                <w:i/>
                <w:sz w:val="20"/>
                <w:szCs w:val="20"/>
                <w:lang w:val="en-US"/>
              </w:rPr>
            </w:pPr>
            <w:r w:rsidRPr="001E50D7">
              <w:rPr>
                <w:b/>
                <w:i/>
                <w:sz w:val="20"/>
                <w:szCs w:val="20"/>
                <w:lang w:val="en-US"/>
              </w:rPr>
              <w:t>Јаковљевић Милијана</w:t>
            </w:r>
          </w:p>
        </w:tc>
        <w:tc>
          <w:tcPr>
            <w:tcW w:w="2268" w:type="dxa"/>
            <w:vAlign w:val="center"/>
          </w:tcPr>
          <w:p w14:paraId="7E772684" w14:textId="77777777" w:rsidR="001E50D7" w:rsidRPr="001E50D7" w:rsidRDefault="001E50D7" w:rsidP="00D0726C">
            <w:pPr>
              <w:rPr>
                <w:b/>
                <w:i/>
                <w:sz w:val="20"/>
                <w:szCs w:val="20"/>
                <w:lang w:val="en-US"/>
              </w:rPr>
            </w:pPr>
            <w:r w:rsidRPr="001E50D7">
              <w:rPr>
                <w:b/>
                <w:i/>
                <w:sz w:val="20"/>
                <w:szCs w:val="20"/>
                <w:lang w:val="en-US"/>
              </w:rPr>
              <w:t>I 1, I 3, II 1, II 3, III 1, IV 1</w:t>
            </w:r>
          </w:p>
        </w:tc>
        <w:tc>
          <w:tcPr>
            <w:tcW w:w="1871" w:type="dxa"/>
            <w:vAlign w:val="center"/>
          </w:tcPr>
          <w:p w14:paraId="3C0D97CE" w14:textId="77777777" w:rsidR="001E50D7" w:rsidRPr="001E50D7" w:rsidRDefault="001E50D7" w:rsidP="00D0726C">
            <w:pPr>
              <w:rPr>
                <w:b/>
                <w:i/>
                <w:sz w:val="20"/>
                <w:szCs w:val="20"/>
                <w:lang w:val="en-US"/>
              </w:rPr>
            </w:pPr>
            <w:r w:rsidRPr="001E50D7">
              <w:rPr>
                <w:b/>
                <w:i/>
                <w:sz w:val="20"/>
                <w:szCs w:val="20"/>
                <w:lang w:val="en-US"/>
              </w:rPr>
              <w:t>65.0%</w:t>
            </w:r>
          </w:p>
        </w:tc>
        <w:tc>
          <w:tcPr>
            <w:tcW w:w="1373" w:type="dxa"/>
            <w:vAlign w:val="center"/>
          </w:tcPr>
          <w:p w14:paraId="70858B6E" w14:textId="77777777" w:rsidR="001E50D7" w:rsidRPr="001E50D7" w:rsidRDefault="001E50D7" w:rsidP="00D0726C">
            <w:pPr>
              <w:rPr>
                <w:b/>
                <w:i/>
                <w:sz w:val="20"/>
                <w:szCs w:val="20"/>
                <w:lang w:val="en-US"/>
              </w:rPr>
            </w:pPr>
            <w:r w:rsidRPr="001E50D7">
              <w:rPr>
                <w:b/>
                <w:i/>
                <w:sz w:val="20"/>
                <w:szCs w:val="20"/>
                <w:lang w:val="en-US"/>
              </w:rPr>
              <w:t>12</w:t>
            </w:r>
          </w:p>
        </w:tc>
      </w:tr>
      <w:tr w:rsidR="001E50D7" w:rsidRPr="001E50D7" w14:paraId="183B600F" w14:textId="77777777" w:rsidTr="00AD5AD6">
        <w:trPr>
          <w:jc w:val="center"/>
        </w:trPr>
        <w:tc>
          <w:tcPr>
            <w:tcW w:w="2709" w:type="dxa"/>
            <w:vMerge/>
            <w:vAlign w:val="center"/>
          </w:tcPr>
          <w:p w14:paraId="798DB8BB" w14:textId="77777777" w:rsidR="001E50D7" w:rsidRPr="001E50D7" w:rsidRDefault="001E50D7" w:rsidP="00D0726C">
            <w:pPr>
              <w:rPr>
                <w:b/>
                <w:i/>
                <w:sz w:val="20"/>
                <w:szCs w:val="20"/>
                <w:lang w:val="en-US"/>
              </w:rPr>
            </w:pPr>
          </w:p>
        </w:tc>
        <w:tc>
          <w:tcPr>
            <w:tcW w:w="2268" w:type="dxa"/>
            <w:vAlign w:val="center"/>
          </w:tcPr>
          <w:p w14:paraId="4CF4CFAD" w14:textId="77777777" w:rsidR="001E50D7" w:rsidRPr="001E50D7" w:rsidRDefault="001E50D7" w:rsidP="00D0726C">
            <w:pPr>
              <w:rPr>
                <w:b/>
                <w:i/>
                <w:sz w:val="20"/>
                <w:szCs w:val="20"/>
                <w:lang w:val="en-US"/>
              </w:rPr>
            </w:pPr>
            <w:r w:rsidRPr="001E50D7">
              <w:rPr>
                <w:b/>
                <w:i/>
                <w:sz w:val="20"/>
                <w:szCs w:val="20"/>
                <w:lang w:val="en-US"/>
              </w:rPr>
              <w:t>Жарков Борислав</w:t>
            </w:r>
          </w:p>
        </w:tc>
        <w:tc>
          <w:tcPr>
            <w:tcW w:w="2268" w:type="dxa"/>
            <w:vAlign w:val="center"/>
          </w:tcPr>
          <w:p w14:paraId="66CFEF58" w14:textId="77777777" w:rsidR="001E50D7" w:rsidRPr="001E50D7" w:rsidRDefault="001E50D7" w:rsidP="00D0726C">
            <w:pPr>
              <w:rPr>
                <w:b/>
                <w:i/>
                <w:sz w:val="20"/>
                <w:szCs w:val="20"/>
                <w:lang w:val="en-US"/>
              </w:rPr>
            </w:pPr>
            <w:r w:rsidRPr="001E50D7">
              <w:rPr>
                <w:b/>
                <w:i/>
                <w:sz w:val="20"/>
                <w:szCs w:val="20"/>
                <w:lang w:val="en-US"/>
              </w:rPr>
              <w:t>II 2</w:t>
            </w:r>
          </w:p>
        </w:tc>
        <w:tc>
          <w:tcPr>
            <w:tcW w:w="1871" w:type="dxa"/>
            <w:vAlign w:val="center"/>
          </w:tcPr>
          <w:p w14:paraId="521DF875" w14:textId="77777777" w:rsidR="001E50D7" w:rsidRPr="001E50D7" w:rsidRDefault="001E50D7" w:rsidP="00D0726C">
            <w:pPr>
              <w:rPr>
                <w:b/>
                <w:i/>
                <w:sz w:val="20"/>
                <w:szCs w:val="20"/>
                <w:lang w:val="en-US"/>
              </w:rPr>
            </w:pPr>
            <w:r w:rsidRPr="001E50D7">
              <w:rPr>
                <w:b/>
                <w:i/>
                <w:sz w:val="20"/>
                <w:szCs w:val="20"/>
                <w:lang w:val="en-US"/>
              </w:rPr>
              <w:t>7.5%</w:t>
            </w:r>
          </w:p>
        </w:tc>
        <w:tc>
          <w:tcPr>
            <w:tcW w:w="1373" w:type="dxa"/>
            <w:vAlign w:val="center"/>
          </w:tcPr>
          <w:p w14:paraId="62D17326" w14:textId="77777777" w:rsidR="001E50D7" w:rsidRPr="001E50D7" w:rsidRDefault="001E50D7" w:rsidP="00D0726C">
            <w:pPr>
              <w:rPr>
                <w:b/>
                <w:i/>
                <w:sz w:val="20"/>
                <w:szCs w:val="20"/>
                <w:lang w:val="sr-Cyrl-RS"/>
              </w:rPr>
            </w:pPr>
            <w:r w:rsidRPr="001E50D7">
              <w:rPr>
                <w:b/>
                <w:i/>
                <w:sz w:val="20"/>
                <w:szCs w:val="20"/>
                <w:lang w:val="en-US"/>
              </w:rPr>
              <w:t>1</w:t>
            </w:r>
          </w:p>
        </w:tc>
      </w:tr>
      <w:tr w:rsidR="001E50D7" w:rsidRPr="001E50D7" w14:paraId="37FF8602" w14:textId="77777777" w:rsidTr="00AD5AD6">
        <w:trPr>
          <w:jc w:val="center"/>
        </w:trPr>
        <w:tc>
          <w:tcPr>
            <w:tcW w:w="2709" w:type="dxa"/>
            <w:vMerge/>
            <w:vAlign w:val="center"/>
          </w:tcPr>
          <w:p w14:paraId="38E0DE77" w14:textId="77777777" w:rsidR="001E50D7" w:rsidRPr="001E50D7" w:rsidRDefault="001E50D7" w:rsidP="00D0726C">
            <w:pPr>
              <w:rPr>
                <w:b/>
                <w:i/>
                <w:sz w:val="20"/>
                <w:szCs w:val="20"/>
                <w:lang w:val="en-US"/>
              </w:rPr>
            </w:pPr>
          </w:p>
        </w:tc>
        <w:tc>
          <w:tcPr>
            <w:tcW w:w="2268" w:type="dxa"/>
            <w:vAlign w:val="center"/>
          </w:tcPr>
          <w:p w14:paraId="25C34BDB" w14:textId="77777777" w:rsidR="001E50D7" w:rsidRPr="001E50D7" w:rsidRDefault="001E50D7" w:rsidP="00D0726C">
            <w:pPr>
              <w:rPr>
                <w:b/>
                <w:i/>
                <w:sz w:val="20"/>
                <w:szCs w:val="20"/>
                <w:lang w:val="en-US"/>
              </w:rPr>
            </w:pPr>
            <w:r w:rsidRPr="001E50D7">
              <w:rPr>
                <w:b/>
                <w:i/>
                <w:sz w:val="20"/>
                <w:szCs w:val="20"/>
                <w:lang w:val="en-US"/>
              </w:rPr>
              <w:t>Капунац Петар</w:t>
            </w:r>
          </w:p>
        </w:tc>
        <w:tc>
          <w:tcPr>
            <w:tcW w:w="2268" w:type="dxa"/>
            <w:vAlign w:val="center"/>
          </w:tcPr>
          <w:p w14:paraId="5041D51E" w14:textId="77777777" w:rsidR="001E50D7" w:rsidRPr="001E50D7" w:rsidRDefault="001E50D7" w:rsidP="00D0726C">
            <w:pPr>
              <w:rPr>
                <w:b/>
                <w:i/>
                <w:sz w:val="20"/>
                <w:szCs w:val="20"/>
                <w:lang w:val="en-US"/>
              </w:rPr>
            </w:pPr>
            <w:r w:rsidRPr="001E50D7">
              <w:rPr>
                <w:b/>
                <w:i/>
                <w:sz w:val="20"/>
                <w:szCs w:val="20"/>
                <w:lang w:val="en-US"/>
              </w:rPr>
              <w:t>I 2, III 2, IV 2</w:t>
            </w:r>
          </w:p>
        </w:tc>
        <w:tc>
          <w:tcPr>
            <w:tcW w:w="1871" w:type="dxa"/>
            <w:vAlign w:val="center"/>
          </w:tcPr>
          <w:p w14:paraId="0899C175" w14:textId="77777777" w:rsidR="001E50D7" w:rsidRPr="001E50D7" w:rsidRDefault="001E50D7" w:rsidP="00D0726C">
            <w:pPr>
              <w:rPr>
                <w:b/>
                <w:i/>
                <w:sz w:val="20"/>
                <w:szCs w:val="20"/>
                <w:lang w:val="en-US"/>
              </w:rPr>
            </w:pPr>
            <w:r w:rsidRPr="001E50D7">
              <w:rPr>
                <w:b/>
                <w:i/>
                <w:sz w:val="20"/>
                <w:szCs w:val="20"/>
                <w:lang w:val="en-US"/>
              </w:rPr>
              <w:t>37.5%</w:t>
            </w:r>
          </w:p>
        </w:tc>
        <w:tc>
          <w:tcPr>
            <w:tcW w:w="1373" w:type="dxa"/>
            <w:vAlign w:val="center"/>
          </w:tcPr>
          <w:p w14:paraId="0D9F6C04" w14:textId="77777777" w:rsidR="001E50D7" w:rsidRPr="001E50D7" w:rsidRDefault="001E50D7" w:rsidP="00D0726C">
            <w:pPr>
              <w:rPr>
                <w:b/>
                <w:i/>
                <w:sz w:val="20"/>
                <w:szCs w:val="20"/>
                <w:lang w:val="sr-Cyrl-RS"/>
              </w:rPr>
            </w:pPr>
            <w:r w:rsidRPr="001E50D7">
              <w:rPr>
                <w:b/>
                <w:i/>
                <w:sz w:val="20"/>
                <w:szCs w:val="20"/>
                <w:lang w:val="en-US"/>
              </w:rPr>
              <w:t>6</w:t>
            </w:r>
          </w:p>
        </w:tc>
      </w:tr>
      <w:tr w:rsidR="001E50D7" w:rsidRPr="001E50D7" w14:paraId="3CCBEB5B" w14:textId="77777777" w:rsidTr="00AD5AD6">
        <w:trPr>
          <w:jc w:val="center"/>
        </w:trPr>
        <w:tc>
          <w:tcPr>
            <w:tcW w:w="2709" w:type="dxa"/>
            <w:vAlign w:val="center"/>
          </w:tcPr>
          <w:p w14:paraId="60C4C92D" w14:textId="77777777" w:rsidR="001E50D7" w:rsidRPr="001E50D7" w:rsidRDefault="001E50D7" w:rsidP="00D0726C">
            <w:pPr>
              <w:rPr>
                <w:b/>
                <w:i/>
                <w:sz w:val="20"/>
                <w:szCs w:val="20"/>
                <w:lang w:val="en-US"/>
              </w:rPr>
            </w:pPr>
            <w:r w:rsidRPr="001E50D7">
              <w:rPr>
                <w:b/>
                <w:i/>
                <w:sz w:val="20"/>
                <w:szCs w:val="20"/>
                <w:lang w:val="en-US"/>
              </w:rPr>
              <w:t>Физичко васпитање</w:t>
            </w:r>
          </w:p>
        </w:tc>
        <w:tc>
          <w:tcPr>
            <w:tcW w:w="2268" w:type="dxa"/>
            <w:vAlign w:val="center"/>
          </w:tcPr>
          <w:p w14:paraId="7866A401" w14:textId="77777777" w:rsidR="001E50D7" w:rsidRPr="001E50D7" w:rsidRDefault="001E50D7" w:rsidP="00D0726C">
            <w:pPr>
              <w:rPr>
                <w:b/>
                <w:i/>
                <w:sz w:val="20"/>
                <w:szCs w:val="20"/>
                <w:lang w:val="en-US"/>
              </w:rPr>
            </w:pPr>
            <w:r w:rsidRPr="001E50D7">
              <w:rPr>
                <w:b/>
                <w:i/>
                <w:sz w:val="20"/>
                <w:szCs w:val="20"/>
                <w:lang w:val="en-US"/>
              </w:rPr>
              <w:t>Брткова Татиана</w:t>
            </w:r>
          </w:p>
        </w:tc>
        <w:tc>
          <w:tcPr>
            <w:tcW w:w="2268" w:type="dxa"/>
            <w:vAlign w:val="center"/>
          </w:tcPr>
          <w:p w14:paraId="14AEA058" w14:textId="77777777" w:rsidR="001E50D7" w:rsidRPr="001E50D7" w:rsidRDefault="001E50D7" w:rsidP="00D0726C">
            <w:pPr>
              <w:rPr>
                <w:b/>
                <w:i/>
                <w:sz w:val="20"/>
                <w:szCs w:val="20"/>
                <w:lang w:val="en-US"/>
              </w:rPr>
            </w:pPr>
            <w:r w:rsidRPr="001E50D7">
              <w:rPr>
                <w:b/>
                <w:i/>
                <w:sz w:val="20"/>
                <w:szCs w:val="20"/>
                <w:lang w:val="en-US"/>
              </w:rPr>
              <w:t>IV 3</w:t>
            </w:r>
          </w:p>
        </w:tc>
        <w:tc>
          <w:tcPr>
            <w:tcW w:w="1871" w:type="dxa"/>
            <w:vAlign w:val="center"/>
          </w:tcPr>
          <w:p w14:paraId="0A4A0BB1" w14:textId="77777777" w:rsidR="001E50D7" w:rsidRPr="001E50D7" w:rsidRDefault="001E50D7" w:rsidP="00D0726C">
            <w:pPr>
              <w:rPr>
                <w:b/>
                <w:i/>
                <w:sz w:val="20"/>
                <w:szCs w:val="20"/>
                <w:lang w:val="en-US"/>
              </w:rPr>
            </w:pPr>
            <w:r w:rsidRPr="001E50D7">
              <w:rPr>
                <w:b/>
                <w:i/>
                <w:sz w:val="20"/>
                <w:szCs w:val="20"/>
                <w:lang w:val="en-US"/>
              </w:rPr>
              <w:t>10.0%</w:t>
            </w:r>
          </w:p>
        </w:tc>
        <w:tc>
          <w:tcPr>
            <w:tcW w:w="1373" w:type="dxa"/>
            <w:vAlign w:val="center"/>
          </w:tcPr>
          <w:p w14:paraId="55AF2FDC" w14:textId="77777777" w:rsidR="001E50D7" w:rsidRPr="001E50D7" w:rsidRDefault="001E50D7" w:rsidP="00D0726C">
            <w:pPr>
              <w:rPr>
                <w:b/>
                <w:i/>
                <w:sz w:val="20"/>
                <w:szCs w:val="20"/>
                <w:lang w:val="en-US"/>
              </w:rPr>
            </w:pPr>
            <w:r w:rsidRPr="001E50D7">
              <w:rPr>
                <w:b/>
                <w:i/>
                <w:sz w:val="20"/>
                <w:szCs w:val="20"/>
                <w:lang w:val="en-US"/>
              </w:rPr>
              <w:t>2</w:t>
            </w:r>
          </w:p>
        </w:tc>
      </w:tr>
      <w:tr w:rsidR="001E50D7" w:rsidRPr="001E50D7" w14:paraId="439E96F9" w14:textId="77777777" w:rsidTr="00AD5AD6">
        <w:trPr>
          <w:jc w:val="center"/>
        </w:trPr>
        <w:tc>
          <w:tcPr>
            <w:tcW w:w="2709" w:type="dxa"/>
            <w:vAlign w:val="center"/>
          </w:tcPr>
          <w:p w14:paraId="7610D321" w14:textId="77777777" w:rsidR="001E50D7" w:rsidRPr="001E50D7" w:rsidRDefault="001E50D7" w:rsidP="00D0726C">
            <w:pPr>
              <w:rPr>
                <w:b/>
                <w:i/>
                <w:sz w:val="20"/>
                <w:szCs w:val="20"/>
                <w:lang w:val="en-US"/>
              </w:rPr>
            </w:pPr>
            <w:r w:rsidRPr="001E50D7">
              <w:rPr>
                <w:b/>
                <w:i/>
                <w:sz w:val="20"/>
                <w:szCs w:val="20"/>
                <w:lang w:val="en-US"/>
              </w:rPr>
              <w:t>Физичко и здравствено васпитање</w:t>
            </w:r>
          </w:p>
        </w:tc>
        <w:tc>
          <w:tcPr>
            <w:tcW w:w="2268" w:type="dxa"/>
            <w:vAlign w:val="center"/>
          </w:tcPr>
          <w:p w14:paraId="7E80875B" w14:textId="77777777" w:rsidR="001E50D7" w:rsidRPr="001E50D7" w:rsidRDefault="001E50D7" w:rsidP="00D0726C">
            <w:pPr>
              <w:rPr>
                <w:b/>
                <w:i/>
                <w:sz w:val="20"/>
                <w:szCs w:val="20"/>
                <w:lang w:val="en-US"/>
              </w:rPr>
            </w:pPr>
            <w:r w:rsidRPr="001E50D7">
              <w:rPr>
                <w:b/>
                <w:i/>
                <w:sz w:val="20"/>
                <w:szCs w:val="20"/>
                <w:lang w:val="en-US"/>
              </w:rPr>
              <w:t>Брткова Татиана</w:t>
            </w:r>
          </w:p>
        </w:tc>
        <w:tc>
          <w:tcPr>
            <w:tcW w:w="2268" w:type="dxa"/>
            <w:vAlign w:val="center"/>
          </w:tcPr>
          <w:p w14:paraId="23D59D54" w14:textId="77777777" w:rsidR="001E50D7" w:rsidRPr="001E50D7" w:rsidRDefault="001E50D7" w:rsidP="00D0726C">
            <w:pPr>
              <w:rPr>
                <w:b/>
                <w:i/>
                <w:sz w:val="20"/>
                <w:szCs w:val="20"/>
                <w:lang w:val="en-US"/>
              </w:rPr>
            </w:pPr>
            <w:r w:rsidRPr="001E50D7">
              <w:rPr>
                <w:b/>
                <w:i/>
                <w:sz w:val="20"/>
                <w:szCs w:val="20"/>
                <w:lang w:val="en-US"/>
              </w:rPr>
              <w:t>I 1, I 2, I 3, II 1, II 2, II 3, III 1, III 2, III 3, IV 1, IV 2</w:t>
            </w:r>
          </w:p>
        </w:tc>
        <w:tc>
          <w:tcPr>
            <w:tcW w:w="1871" w:type="dxa"/>
            <w:vAlign w:val="center"/>
          </w:tcPr>
          <w:p w14:paraId="55016F50" w14:textId="77777777" w:rsidR="001E50D7" w:rsidRPr="001E50D7" w:rsidRDefault="001E50D7" w:rsidP="00D0726C">
            <w:pPr>
              <w:rPr>
                <w:b/>
                <w:i/>
                <w:sz w:val="20"/>
                <w:szCs w:val="20"/>
                <w:lang w:val="en-US"/>
              </w:rPr>
            </w:pPr>
            <w:r w:rsidRPr="001E50D7">
              <w:rPr>
                <w:b/>
                <w:i/>
                <w:sz w:val="20"/>
                <w:szCs w:val="20"/>
                <w:lang w:val="en-US"/>
              </w:rPr>
              <w:t>110.0%</w:t>
            </w:r>
          </w:p>
        </w:tc>
        <w:tc>
          <w:tcPr>
            <w:tcW w:w="1373" w:type="dxa"/>
            <w:vAlign w:val="center"/>
          </w:tcPr>
          <w:p w14:paraId="33183B10" w14:textId="77777777" w:rsidR="001E50D7" w:rsidRPr="001E50D7" w:rsidRDefault="001E50D7" w:rsidP="00D0726C">
            <w:pPr>
              <w:rPr>
                <w:b/>
                <w:i/>
                <w:sz w:val="20"/>
                <w:szCs w:val="20"/>
                <w:lang w:val="en-US"/>
              </w:rPr>
            </w:pPr>
            <w:r w:rsidRPr="001E50D7">
              <w:rPr>
                <w:b/>
                <w:i/>
                <w:sz w:val="20"/>
                <w:szCs w:val="20"/>
                <w:lang w:val="en-US"/>
              </w:rPr>
              <w:t>22</w:t>
            </w:r>
          </w:p>
        </w:tc>
      </w:tr>
      <w:tr w:rsidR="001E50D7" w:rsidRPr="001E50D7" w14:paraId="175F95C0" w14:textId="77777777" w:rsidTr="00AD5AD6">
        <w:trPr>
          <w:jc w:val="center"/>
        </w:trPr>
        <w:tc>
          <w:tcPr>
            <w:tcW w:w="2709" w:type="dxa"/>
            <w:vAlign w:val="center"/>
          </w:tcPr>
          <w:p w14:paraId="3612B735" w14:textId="77777777" w:rsidR="001E50D7" w:rsidRPr="001E50D7" w:rsidRDefault="001E50D7" w:rsidP="00D0726C">
            <w:pPr>
              <w:rPr>
                <w:b/>
                <w:i/>
                <w:sz w:val="20"/>
                <w:szCs w:val="20"/>
                <w:lang w:val="en-US"/>
              </w:rPr>
            </w:pPr>
            <w:r w:rsidRPr="001E50D7">
              <w:rPr>
                <w:b/>
                <w:i/>
                <w:sz w:val="20"/>
                <w:szCs w:val="20"/>
                <w:lang w:val="en-US"/>
              </w:rPr>
              <w:t>Филозофија</w:t>
            </w:r>
          </w:p>
        </w:tc>
        <w:tc>
          <w:tcPr>
            <w:tcW w:w="2268" w:type="dxa"/>
            <w:vAlign w:val="center"/>
          </w:tcPr>
          <w:p w14:paraId="070B438D" w14:textId="77777777" w:rsidR="001E50D7" w:rsidRPr="001E50D7" w:rsidRDefault="001E50D7" w:rsidP="00D0726C">
            <w:pPr>
              <w:rPr>
                <w:b/>
                <w:i/>
                <w:sz w:val="20"/>
                <w:szCs w:val="20"/>
                <w:lang w:val="en-US"/>
              </w:rPr>
            </w:pPr>
            <w:r w:rsidRPr="001E50D7">
              <w:rPr>
                <w:b/>
                <w:i/>
                <w:sz w:val="20"/>
                <w:szCs w:val="20"/>
                <w:lang w:val="en-US"/>
              </w:rPr>
              <w:t>Мијаиловић Александра</w:t>
            </w:r>
          </w:p>
        </w:tc>
        <w:tc>
          <w:tcPr>
            <w:tcW w:w="2268" w:type="dxa"/>
            <w:vAlign w:val="center"/>
          </w:tcPr>
          <w:p w14:paraId="562B1CC9" w14:textId="77777777" w:rsidR="001E50D7" w:rsidRPr="001E50D7" w:rsidRDefault="001E50D7" w:rsidP="00D0726C">
            <w:pPr>
              <w:rPr>
                <w:b/>
                <w:i/>
                <w:sz w:val="20"/>
                <w:szCs w:val="20"/>
                <w:lang w:val="en-US"/>
              </w:rPr>
            </w:pPr>
            <w:r w:rsidRPr="001E50D7">
              <w:rPr>
                <w:b/>
                <w:i/>
                <w:sz w:val="20"/>
                <w:szCs w:val="20"/>
                <w:lang w:val="en-US"/>
              </w:rPr>
              <w:t>III 1, III 2, IV 1, IV 2</w:t>
            </w:r>
          </w:p>
        </w:tc>
        <w:tc>
          <w:tcPr>
            <w:tcW w:w="1871" w:type="dxa"/>
            <w:vAlign w:val="center"/>
          </w:tcPr>
          <w:p w14:paraId="4EFC3D6F" w14:textId="77777777" w:rsidR="001E50D7" w:rsidRPr="001E50D7" w:rsidRDefault="001E50D7" w:rsidP="00D0726C">
            <w:pPr>
              <w:rPr>
                <w:b/>
                <w:i/>
                <w:sz w:val="20"/>
                <w:szCs w:val="20"/>
                <w:lang w:val="en-US"/>
              </w:rPr>
            </w:pPr>
            <w:r w:rsidRPr="001E50D7">
              <w:rPr>
                <w:b/>
                <w:i/>
                <w:sz w:val="20"/>
                <w:szCs w:val="20"/>
                <w:lang w:val="en-US"/>
              </w:rPr>
              <w:t>50.0%</w:t>
            </w:r>
          </w:p>
        </w:tc>
        <w:tc>
          <w:tcPr>
            <w:tcW w:w="1373" w:type="dxa"/>
            <w:vAlign w:val="center"/>
          </w:tcPr>
          <w:p w14:paraId="3DCDB32D" w14:textId="77777777" w:rsidR="001E50D7" w:rsidRPr="001E50D7" w:rsidRDefault="001E50D7" w:rsidP="00D0726C">
            <w:pPr>
              <w:rPr>
                <w:b/>
                <w:i/>
                <w:sz w:val="20"/>
                <w:szCs w:val="20"/>
                <w:lang w:val="en-US"/>
              </w:rPr>
            </w:pPr>
            <w:r w:rsidRPr="001E50D7">
              <w:rPr>
                <w:b/>
                <w:i/>
                <w:sz w:val="20"/>
                <w:szCs w:val="20"/>
                <w:lang w:val="en-US"/>
              </w:rPr>
              <w:t>10</w:t>
            </w:r>
          </w:p>
        </w:tc>
      </w:tr>
      <w:tr w:rsidR="001E50D7" w:rsidRPr="001E50D7" w14:paraId="053A007A" w14:textId="77777777" w:rsidTr="00AD5AD6">
        <w:trPr>
          <w:jc w:val="center"/>
        </w:trPr>
        <w:tc>
          <w:tcPr>
            <w:tcW w:w="2709" w:type="dxa"/>
            <w:vMerge w:val="restart"/>
            <w:vAlign w:val="center"/>
          </w:tcPr>
          <w:p w14:paraId="49009667" w14:textId="77777777" w:rsidR="001E50D7" w:rsidRPr="001E50D7" w:rsidRDefault="001E50D7" w:rsidP="00D0726C">
            <w:pPr>
              <w:rPr>
                <w:b/>
                <w:i/>
                <w:sz w:val="20"/>
                <w:szCs w:val="20"/>
                <w:lang w:val="en-US"/>
              </w:rPr>
            </w:pPr>
            <w:r w:rsidRPr="001E50D7">
              <w:rPr>
                <w:b/>
                <w:i/>
                <w:sz w:val="20"/>
                <w:szCs w:val="20"/>
                <w:lang w:val="en-US"/>
              </w:rPr>
              <w:t>Хемија</w:t>
            </w:r>
          </w:p>
        </w:tc>
        <w:tc>
          <w:tcPr>
            <w:tcW w:w="2268" w:type="dxa"/>
            <w:vAlign w:val="center"/>
          </w:tcPr>
          <w:p w14:paraId="3696DB57" w14:textId="77777777" w:rsidR="001E50D7" w:rsidRPr="001E50D7" w:rsidRDefault="001E50D7" w:rsidP="00D0726C">
            <w:pPr>
              <w:rPr>
                <w:b/>
                <w:i/>
                <w:sz w:val="20"/>
                <w:szCs w:val="20"/>
                <w:lang w:val="en-US"/>
              </w:rPr>
            </w:pPr>
            <w:r w:rsidRPr="001E50D7">
              <w:rPr>
                <w:b/>
                <w:i/>
                <w:sz w:val="20"/>
                <w:szCs w:val="20"/>
                <w:lang w:val="en-US"/>
              </w:rPr>
              <w:t>Далеа Валентина</w:t>
            </w:r>
          </w:p>
        </w:tc>
        <w:tc>
          <w:tcPr>
            <w:tcW w:w="2268" w:type="dxa"/>
            <w:vAlign w:val="center"/>
          </w:tcPr>
          <w:p w14:paraId="54695DFD" w14:textId="77777777" w:rsidR="001E50D7" w:rsidRPr="001E50D7" w:rsidRDefault="001E50D7" w:rsidP="00D0726C">
            <w:pPr>
              <w:rPr>
                <w:b/>
                <w:i/>
                <w:sz w:val="20"/>
                <w:szCs w:val="20"/>
                <w:lang w:val="en-US"/>
              </w:rPr>
            </w:pPr>
            <w:r w:rsidRPr="001E50D7">
              <w:rPr>
                <w:b/>
                <w:i/>
                <w:sz w:val="20"/>
                <w:szCs w:val="20"/>
                <w:lang w:val="en-US"/>
              </w:rPr>
              <w:t>I 1, I 3, II 1, III 1, IV 1</w:t>
            </w:r>
          </w:p>
        </w:tc>
        <w:tc>
          <w:tcPr>
            <w:tcW w:w="1871" w:type="dxa"/>
            <w:vAlign w:val="center"/>
          </w:tcPr>
          <w:p w14:paraId="69479464" w14:textId="77777777" w:rsidR="001E50D7" w:rsidRPr="001E50D7" w:rsidRDefault="001E50D7" w:rsidP="00D0726C">
            <w:pPr>
              <w:rPr>
                <w:b/>
                <w:i/>
                <w:sz w:val="20"/>
                <w:szCs w:val="20"/>
                <w:lang w:val="en-US"/>
              </w:rPr>
            </w:pPr>
            <w:r w:rsidRPr="001E50D7">
              <w:rPr>
                <w:b/>
                <w:i/>
                <w:sz w:val="20"/>
                <w:szCs w:val="20"/>
                <w:lang w:val="en-US"/>
              </w:rPr>
              <w:t>47.5%</w:t>
            </w:r>
          </w:p>
        </w:tc>
        <w:tc>
          <w:tcPr>
            <w:tcW w:w="1373" w:type="dxa"/>
            <w:vAlign w:val="center"/>
          </w:tcPr>
          <w:p w14:paraId="7A14A63A" w14:textId="77777777" w:rsidR="001E50D7" w:rsidRPr="001E50D7" w:rsidRDefault="001E50D7" w:rsidP="00D0726C">
            <w:pPr>
              <w:rPr>
                <w:b/>
                <w:i/>
                <w:sz w:val="20"/>
                <w:szCs w:val="20"/>
                <w:lang w:val="en-US"/>
              </w:rPr>
            </w:pPr>
            <w:r w:rsidRPr="001E50D7">
              <w:rPr>
                <w:b/>
                <w:i/>
                <w:sz w:val="20"/>
                <w:szCs w:val="20"/>
                <w:lang w:val="en-US"/>
              </w:rPr>
              <w:t>9</w:t>
            </w:r>
          </w:p>
        </w:tc>
      </w:tr>
      <w:tr w:rsidR="001E50D7" w:rsidRPr="001E50D7" w14:paraId="1D3C855A" w14:textId="77777777" w:rsidTr="00AD5AD6">
        <w:trPr>
          <w:jc w:val="center"/>
        </w:trPr>
        <w:tc>
          <w:tcPr>
            <w:tcW w:w="2709" w:type="dxa"/>
            <w:vMerge/>
            <w:vAlign w:val="center"/>
          </w:tcPr>
          <w:p w14:paraId="1D30F01C" w14:textId="77777777" w:rsidR="001E50D7" w:rsidRPr="001E50D7" w:rsidRDefault="001E50D7" w:rsidP="00D0726C">
            <w:pPr>
              <w:rPr>
                <w:b/>
                <w:i/>
                <w:sz w:val="20"/>
                <w:szCs w:val="20"/>
                <w:lang w:val="en-US"/>
              </w:rPr>
            </w:pPr>
          </w:p>
        </w:tc>
        <w:tc>
          <w:tcPr>
            <w:tcW w:w="2268" w:type="dxa"/>
            <w:vAlign w:val="center"/>
          </w:tcPr>
          <w:p w14:paraId="797826F4" w14:textId="77777777" w:rsidR="001E50D7" w:rsidRPr="001E50D7" w:rsidRDefault="001E50D7" w:rsidP="00D0726C">
            <w:pPr>
              <w:rPr>
                <w:b/>
                <w:i/>
                <w:sz w:val="20"/>
                <w:szCs w:val="20"/>
                <w:lang w:val="en-US"/>
              </w:rPr>
            </w:pPr>
            <w:r w:rsidRPr="001E50D7">
              <w:rPr>
                <w:b/>
                <w:i/>
                <w:sz w:val="20"/>
                <w:szCs w:val="20"/>
                <w:lang w:val="en-US"/>
              </w:rPr>
              <w:t>Немчек Мартин</w:t>
            </w:r>
          </w:p>
        </w:tc>
        <w:tc>
          <w:tcPr>
            <w:tcW w:w="2268" w:type="dxa"/>
            <w:vAlign w:val="center"/>
          </w:tcPr>
          <w:p w14:paraId="117B551B" w14:textId="77777777" w:rsidR="001E50D7" w:rsidRPr="001E50D7" w:rsidRDefault="001E50D7" w:rsidP="00D0726C">
            <w:pPr>
              <w:rPr>
                <w:b/>
                <w:i/>
                <w:sz w:val="20"/>
                <w:szCs w:val="20"/>
                <w:lang w:val="en-US"/>
              </w:rPr>
            </w:pPr>
            <w:r w:rsidRPr="001E50D7">
              <w:rPr>
                <w:b/>
                <w:i/>
                <w:sz w:val="20"/>
                <w:szCs w:val="20"/>
                <w:lang w:val="en-US"/>
              </w:rPr>
              <w:t>I 2, II 2, III 2, IV 2</w:t>
            </w:r>
          </w:p>
        </w:tc>
        <w:tc>
          <w:tcPr>
            <w:tcW w:w="1871" w:type="dxa"/>
            <w:vAlign w:val="center"/>
          </w:tcPr>
          <w:p w14:paraId="437CA707" w14:textId="77777777" w:rsidR="001E50D7" w:rsidRPr="001E50D7" w:rsidRDefault="001E50D7" w:rsidP="00D0726C">
            <w:pPr>
              <w:rPr>
                <w:b/>
                <w:i/>
                <w:sz w:val="20"/>
                <w:szCs w:val="20"/>
                <w:lang w:val="en-US"/>
              </w:rPr>
            </w:pPr>
            <w:r w:rsidRPr="001E50D7">
              <w:rPr>
                <w:b/>
                <w:i/>
                <w:sz w:val="20"/>
                <w:szCs w:val="20"/>
                <w:lang w:val="en-US"/>
              </w:rPr>
              <w:t>37.5%</w:t>
            </w:r>
          </w:p>
        </w:tc>
        <w:tc>
          <w:tcPr>
            <w:tcW w:w="1373" w:type="dxa"/>
            <w:vAlign w:val="center"/>
          </w:tcPr>
          <w:p w14:paraId="2020968E" w14:textId="77777777" w:rsidR="001E50D7" w:rsidRPr="001E50D7" w:rsidRDefault="001E50D7" w:rsidP="00D0726C">
            <w:pPr>
              <w:rPr>
                <w:b/>
                <w:i/>
                <w:sz w:val="20"/>
                <w:szCs w:val="20"/>
                <w:lang w:val="en-US"/>
              </w:rPr>
            </w:pPr>
            <w:r w:rsidRPr="001E50D7">
              <w:rPr>
                <w:b/>
                <w:i/>
                <w:sz w:val="20"/>
                <w:szCs w:val="20"/>
                <w:lang w:val="en-US"/>
              </w:rPr>
              <w:t>7</w:t>
            </w:r>
          </w:p>
        </w:tc>
      </w:tr>
    </w:tbl>
    <w:p w14:paraId="24B46834" w14:textId="2392F121" w:rsidR="00823020" w:rsidRPr="00823020" w:rsidRDefault="00823020" w:rsidP="00FE7995">
      <w:pPr>
        <w:jc w:val="center"/>
        <w:rPr>
          <w:b/>
          <w:i/>
          <w:sz w:val="20"/>
          <w:szCs w:val="20"/>
        </w:rPr>
      </w:pPr>
      <w:r w:rsidRPr="00823020">
        <w:rPr>
          <w:b/>
          <w:i/>
          <w:sz w:val="20"/>
          <w:szCs w:val="20"/>
        </w:rPr>
        <w:t>Подела факултативних предмета и фонд часова наставника</w:t>
      </w:r>
    </w:p>
    <w:p w14:paraId="380E69E2" w14:textId="77777777" w:rsidR="00823020" w:rsidRPr="00823020" w:rsidRDefault="00823020" w:rsidP="00823020">
      <w:pPr>
        <w:jc w:val="center"/>
        <w:rPr>
          <w:b/>
          <w:i/>
          <w:sz w:val="20"/>
          <w:szCs w:val="20"/>
        </w:rPr>
      </w:pPr>
    </w:p>
    <w:tbl>
      <w:tblPr>
        <w:tblW w:w="10417"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8"/>
        <w:gridCol w:w="1931"/>
        <w:gridCol w:w="3351"/>
        <w:gridCol w:w="2461"/>
        <w:gridCol w:w="801"/>
        <w:gridCol w:w="1215"/>
      </w:tblGrid>
      <w:tr w:rsidR="00823020" w:rsidRPr="00823020" w14:paraId="12D922BF" w14:textId="77777777" w:rsidTr="004A6DDF">
        <w:trPr>
          <w:trHeight w:val="284"/>
        </w:trPr>
        <w:tc>
          <w:tcPr>
            <w:tcW w:w="658" w:type="dxa"/>
            <w:tcBorders>
              <w:top w:val="single" w:sz="4" w:space="0" w:color="000000"/>
              <w:left w:val="single" w:sz="4" w:space="0" w:color="000000"/>
              <w:bottom w:val="single" w:sz="4" w:space="0" w:color="000000"/>
              <w:right w:val="single" w:sz="4" w:space="0" w:color="000000"/>
            </w:tcBorders>
            <w:vAlign w:val="center"/>
          </w:tcPr>
          <w:p w14:paraId="1C00D886" w14:textId="77777777" w:rsidR="00823020" w:rsidRPr="00823020" w:rsidRDefault="00823020" w:rsidP="007B7E7A">
            <w:pPr>
              <w:numPr>
                <w:ilvl w:val="0"/>
                <w:numId w:val="33"/>
              </w:numPr>
              <w:ind w:left="0" w:right="-497" w:hanging="348"/>
              <w:rPr>
                <w:sz w:val="16"/>
                <w:szCs w:val="16"/>
              </w:rPr>
            </w:pPr>
            <w:r w:rsidRPr="00823020">
              <w:rPr>
                <w:sz w:val="16"/>
                <w:szCs w:val="16"/>
              </w:rPr>
              <w:t>1.</w:t>
            </w:r>
          </w:p>
        </w:tc>
        <w:tc>
          <w:tcPr>
            <w:tcW w:w="1931" w:type="dxa"/>
            <w:tcBorders>
              <w:top w:val="single" w:sz="4" w:space="0" w:color="000000"/>
              <w:left w:val="single" w:sz="4" w:space="0" w:color="000000"/>
              <w:bottom w:val="single" w:sz="4" w:space="0" w:color="000000"/>
              <w:right w:val="single" w:sz="4" w:space="0" w:color="000000"/>
            </w:tcBorders>
            <w:vAlign w:val="center"/>
          </w:tcPr>
          <w:p w14:paraId="677F42DA" w14:textId="77777777" w:rsidR="00823020" w:rsidRPr="00823020" w:rsidRDefault="00823020" w:rsidP="00823020">
            <w:pPr>
              <w:rPr>
                <w:sz w:val="16"/>
                <w:szCs w:val="16"/>
              </w:rPr>
            </w:pPr>
            <w:r w:rsidRPr="00823020">
              <w:rPr>
                <w:sz w:val="16"/>
                <w:szCs w:val="16"/>
              </w:rPr>
              <w:t>Татјана Бовђиш</w:t>
            </w:r>
          </w:p>
        </w:tc>
        <w:tc>
          <w:tcPr>
            <w:tcW w:w="3351" w:type="dxa"/>
            <w:tcBorders>
              <w:top w:val="single" w:sz="4" w:space="0" w:color="000000"/>
              <w:left w:val="single" w:sz="4" w:space="0" w:color="000000"/>
              <w:bottom w:val="single" w:sz="4" w:space="0" w:color="000000"/>
              <w:right w:val="single" w:sz="4" w:space="0" w:color="000000"/>
            </w:tcBorders>
            <w:vAlign w:val="center"/>
          </w:tcPr>
          <w:p w14:paraId="18348B8D" w14:textId="77777777" w:rsidR="00823020" w:rsidRPr="00823020" w:rsidRDefault="00823020" w:rsidP="00823020">
            <w:pPr>
              <w:rPr>
                <w:sz w:val="16"/>
                <w:szCs w:val="16"/>
              </w:rPr>
            </w:pPr>
            <w:r w:rsidRPr="00823020">
              <w:rPr>
                <w:sz w:val="16"/>
                <w:szCs w:val="16"/>
              </w:rPr>
              <w:t>Словачки језик са елементима националне културе</w:t>
            </w:r>
          </w:p>
        </w:tc>
        <w:tc>
          <w:tcPr>
            <w:tcW w:w="2461" w:type="dxa"/>
            <w:tcBorders>
              <w:top w:val="single" w:sz="4" w:space="0" w:color="000000"/>
              <w:left w:val="single" w:sz="4" w:space="0" w:color="000000"/>
              <w:bottom w:val="single" w:sz="4" w:space="0" w:color="000000"/>
              <w:right w:val="single" w:sz="4" w:space="0" w:color="000000"/>
            </w:tcBorders>
            <w:vAlign w:val="center"/>
          </w:tcPr>
          <w:p w14:paraId="32DA5858" w14:textId="77777777" w:rsidR="00823020" w:rsidRPr="00823020" w:rsidRDefault="00823020" w:rsidP="00823020">
            <w:pPr>
              <w:rPr>
                <w:b/>
                <w:sz w:val="16"/>
                <w:szCs w:val="16"/>
                <w:vertAlign w:val="subscript"/>
              </w:rPr>
            </w:pPr>
            <w:r w:rsidRPr="00823020">
              <w:rPr>
                <w:b/>
                <w:sz w:val="16"/>
                <w:szCs w:val="16"/>
              </w:rPr>
              <w:t>I,II</w:t>
            </w:r>
            <w:r w:rsidRPr="00823020">
              <w:rPr>
                <w:b/>
                <w:sz w:val="16"/>
                <w:szCs w:val="16"/>
                <w:vertAlign w:val="subscript"/>
              </w:rPr>
              <w:t xml:space="preserve"> ,  </w:t>
            </w:r>
            <w:r w:rsidRPr="00823020">
              <w:rPr>
                <w:b/>
                <w:sz w:val="16"/>
                <w:szCs w:val="16"/>
              </w:rPr>
              <w:t>III,IV</w:t>
            </w:r>
          </w:p>
        </w:tc>
        <w:tc>
          <w:tcPr>
            <w:tcW w:w="801" w:type="dxa"/>
            <w:tcBorders>
              <w:top w:val="single" w:sz="4" w:space="0" w:color="000000"/>
              <w:left w:val="single" w:sz="4" w:space="0" w:color="000000"/>
              <w:bottom w:val="single" w:sz="4" w:space="0" w:color="000000"/>
              <w:right w:val="single" w:sz="4" w:space="0" w:color="000000"/>
            </w:tcBorders>
            <w:vAlign w:val="center"/>
          </w:tcPr>
          <w:p w14:paraId="7D7C03AD" w14:textId="77777777" w:rsidR="00823020" w:rsidRPr="00823020" w:rsidRDefault="00823020" w:rsidP="00823020">
            <w:pPr>
              <w:jc w:val="center"/>
              <w:rPr>
                <w:sz w:val="16"/>
                <w:szCs w:val="16"/>
              </w:rPr>
            </w:pPr>
            <w:r w:rsidRPr="00823020">
              <w:rPr>
                <w:sz w:val="16"/>
                <w:szCs w:val="16"/>
              </w:rPr>
              <w:t>4</w:t>
            </w:r>
          </w:p>
        </w:tc>
        <w:tc>
          <w:tcPr>
            <w:tcW w:w="1215" w:type="dxa"/>
            <w:tcBorders>
              <w:top w:val="single" w:sz="4" w:space="0" w:color="000000"/>
              <w:left w:val="single" w:sz="4" w:space="0" w:color="000000"/>
              <w:bottom w:val="single" w:sz="4" w:space="0" w:color="000000"/>
              <w:right w:val="single" w:sz="4" w:space="0" w:color="000000"/>
            </w:tcBorders>
            <w:vAlign w:val="center"/>
          </w:tcPr>
          <w:p w14:paraId="19A610A4" w14:textId="77777777" w:rsidR="00823020" w:rsidRPr="00823020" w:rsidRDefault="00823020" w:rsidP="00823020">
            <w:pPr>
              <w:jc w:val="center"/>
              <w:rPr>
                <w:b/>
                <w:sz w:val="16"/>
                <w:szCs w:val="16"/>
              </w:rPr>
            </w:pPr>
            <w:r w:rsidRPr="00823020">
              <w:rPr>
                <w:b/>
                <w:sz w:val="16"/>
                <w:szCs w:val="16"/>
              </w:rPr>
              <w:t>142</w:t>
            </w:r>
          </w:p>
        </w:tc>
      </w:tr>
    </w:tbl>
    <w:p w14:paraId="2F16B196" w14:textId="58801943" w:rsidR="00CD50C5" w:rsidRDefault="00CD50C5" w:rsidP="00832D8C">
      <w:pPr>
        <w:rPr>
          <w:b/>
          <w:color w:val="FF0000"/>
          <w:sz w:val="20"/>
          <w:szCs w:val="20"/>
          <w:lang w:val="en-US"/>
        </w:rPr>
      </w:pPr>
    </w:p>
    <w:p w14:paraId="1407A6B1" w14:textId="77777777" w:rsidR="00F16B8F" w:rsidRPr="005463C2" w:rsidRDefault="00F16B8F" w:rsidP="00430840">
      <w:pPr>
        <w:rPr>
          <w:sz w:val="20"/>
          <w:szCs w:val="20"/>
          <w:lang w:val="en-US"/>
        </w:rPr>
        <w:sectPr w:rsidR="00F16B8F" w:rsidRPr="005463C2" w:rsidSect="008D3A3C">
          <w:footerReference w:type="even" r:id="rId10"/>
          <w:footerReference w:type="default" r:id="rId11"/>
          <w:pgSz w:w="11907" w:h="16840" w:code="9"/>
          <w:pgMar w:top="1179" w:right="477" w:bottom="981" w:left="958" w:header="0" w:footer="782" w:gutter="0"/>
          <w:cols w:space="720"/>
        </w:sectPr>
      </w:pPr>
      <w:bookmarkStart w:id="329" w:name="_Toc240935172"/>
      <w:bookmarkStart w:id="330" w:name="_Toc271950340"/>
      <w:bookmarkStart w:id="331" w:name="_Toc272037896"/>
      <w:bookmarkStart w:id="332" w:name="_Toc272038016"/>
      <w:bookmarkStart w:id="333" w:name="_Toc272038473"/>
      <w:bookmarkStart w:id="334" w:name="_Toc272038598"/>
      <w:bookmarkStart w:id="335" w:name="_Toc272038824"/>
      <w:bookmarkStart w:id="336" w:name="_Toc272039433"/>
      <w:bookmarkStart w:id="337" w:name="_Toc272039625"/>
      <w:bookmarkStart w:id="338" w:name="_Toc272041465"/>
      <w:bookmarkStart w:id="339" w:name="_Toc272041738"/>
      <w:bookmarkStart w:id="340" w:name="_Toc272042930"/>
      <w:bookmarkStart w:id="341" w:name="_Toc272043240"/>
      <w:bookmarkStart w:id="342" w:name="_Toc272043396"/>
    </w:p>
    <w:p w14:paraId="32134A08" w14:textId="77777777" w:rsidR="00F16B8F" w:rsidRPr="00A41083" w:rsidRDefault="00F16B8F" w:rsidP="00F16B8F">
      <w:pPr>
        <w:rPr>
          <w:b/>
          <w:sz w:val="20"/>
          <w:szCs w:val="20"/>
        </w:rPr>
      </w:pPr>
      <w:r w:rsidRPr="00A41083">
        <w:rPr>
          <w:b/>
          <w:sz w:val="20"/>
          <w:szCs w:val="20"/>
          <w:lang w:val="sr-Cyrl-RS"/>
        </w:rPr>
        <w:lastRenderedPageBreak/>
        <w:t>С</w:t>
      </w:r>
      <w:r w:rsidRPr="00A41083">
        <w:rPr>
          <w:b/>
          <w:sz w:val="20"/>
          <w:szCs w:val="20"/>
          <w:lang w:val="sr-Cyrl-CS"/>
        </w:rPr>
        <w:t>труктура задужења у оквиру четрдесеточасовне радне недеље за наставнике</w:t>
      </w:r>
    </w:p>
    <w:p w14:paraId="6E6C5CDF" w14:textId="5207E5CC" w:rsidR="00CD50C5" w:rsidRDefault="00CD50C5" w:rsidP="00430840">
      <w:pPr>
        <w:rPr>
          <w:sz w:val="20"/>
          <w:szCs w:val="20"/>
          <w:lang w:val="sr-Cyrl-CS"/>
        </w:rPr>
      </w:pPr>
    </w:p>
    <w:tbl>
      <w:tblPr>
        <w:tblW w:w="15844" w:type="dxa"/>
        <w:tblInd w:w="-533" w:type="dxa"/>
        <w:tblLayout w:type="fixed"/>
        <w:tblCellMar>
          <w:left w:w="0" w:type="dxa"/>
          <w:right w:w="0" w:type="dxa"/>
        </w:tblCellMar>
        <w:tblLook w:val="04A0" w:firstRow="1" w:lastRow="0" w:firstColumn="1" w:lastColumn="0" w:noHBand="0" w:noVBand="1"/>
      </w:tblPr>
      <w:tblGrid>
        <w:gridCol w:w="359"/>
        <w:gridCol w:w="989"/>
        <w:gridCol w:w="1259"/>
        <w:gridCol w:w="453"/>
        <w:gridCol w:w="359"/>
        <w:gridCol w:w="450"/>
        <w:gridCol w:w="455"/>
        <w:gridCol w:w="360"/>
        <w:gridCol w:w="270"/>
        <w:gridCol w:w="270"/>
        <w:gridCol w:w="270"/>
        <w:gridCol w:w="360"/>
        <w:gridCol w:w="450"/>
        <w:gridCol w:w="630"/>
        <w:gridCol w:w="360"/>
        <w:gridCol w:w="360"/>
        <w:gridCol w:w="360"/>
        <w:gridCol w:w="360"/>
        <w:gridCol w:w="720"/>
        <w:gridCol w:w="720"/>
        <w:gridCol w:w="364"/>
        <w:gridCol w:w="541"/>
        <w:gridCol w:w="720"/>
        <w:gridCol w:w="450"/>
        <w:gridCol w:w="360"/>
        <w:gridCol w:w="360"/>
        <w:gridCol w:w="6"/>
        <w:gridCol w:w="444"/>
        <w:gridCol w:w="450"/>
        <w:gridCol w:w="360"/>
        <w:gridCol w:w="270"/>
        <w:gridCol w:w="270"/>
        <w:gridCol w:w="540"/>
        <w:gridCol w:w="445"/>
        <w:gridCol w:w="450"/>
      </w:tblGrid>
      <w:tr w:rsidR="00081B79" w:rsidRPr="00CD50C5" w14:paraId="687A6144" w14:textId="77777777" w:rsidTr="00081B79">
        <w:trPr>
          <w:cantSplit/>
          <w:trHeight w:val="2684"/>
        </w:trPr>
        <w:tc>
          <w:tcPr>
            <w:tcW w:w="359" w:type="dxa"/>
            <w:tcBorders>
              <w:top w:val="single" w:sz="4" w:space="0" w:color="auto"/>
              <w:left w:val="single" w:sz="4" w:space="0" w:color="auto"/>
              <w:bottom w:val="nil"/>
              <w:right w:val="single" w:sz="4" w:space="0" w:color="auto"/>
            </w:tcBorders>
            <w:shd w:val="clear" w:color="auto" w:fill="auto"/>
            <w:noWrap/>
            <w:tcMar>
              <w:top w:w="15" w:type="dxa"/>
              <w:left w:w="7" w:type="dxa"/>
              <w:bottom w:w="0" w:type="dxa"/>
              <w:right w:w="7" w:type="dxa"/>
            </w:tcMar>
            <w:vAlign w:val="center"/>
            <w:hideMark/>
          </w:tcPr>
          <w:p w14:paraId="50A5A048" w14:textId="3D07BBF9" w:rsidR="00081B79" w:rsidRPr="0020539F" w:rsidRDefault="0020539F" w:rsidP="00FE28C2">
            <w:pPr>
              <w:spacing w:after="0"/>
              <w:jc w:val="center"/>
              <w:rPr>
                <w:rFonts w:ascii="Arial" w:hAnsi="Arial" w:cs="Arial"/>
                <w:b/>
                <w:bCs/>
                <w:sz w:val="16"/>
                <w:szCs w:val="16"/>
                <w:lang w:val="sr-Cyrl-RS"/>
              </w:rPr>
            </w:pPr>
            <w:r>
              <w:rPr>
                <w:rFonts w:ascii="Arial" w:hAnsi="Arial" w:cs="Arial"/>
                <w:b/>
                <w:bCs/>
                <w:sz w:val="16"/>
                <w:szCs w:val="16"/>
                <w:lang w:val="sr-Cyrl-RS"/>
              </w:rPr>
              <w:t>РБ</w:t>
            </w:r>
          </w:p>
        </w:tc>
        <w:tc>
          <w:tcPr>
            <w:tcW w:w="989" w:type="dxa"/>
            <w:tcBorders>
              <w:top w:val="single" w:sz="4" w:space="0" w:color="auto"/>
              <w:left w:val="nil"/>
              <w:bottom w:val="nil"/>
              <w:right w:val="single" w:sz="4" w:space="0" w:color="auto"/>
            </w:tcBorders>
            <w:shd w:val="clear" w:color="auto" w:fill="auto"/>
            <w:noWrap/>
            <w:tcMar>
              <w:top w:w="15" w:type="dxa"/>
              <w:left w:w="7" w:type="dxa"/>
              <w:bottom w:w="0" w:type="dxa"/>
              <w:right w:w="7" w:type="dxa"/>
            </w:tcMar>
            <w:vAlign w:val="center"/>
            <w:hideMark/>
          </w:tcPr>
          <w:p w14:paraId="7D02C6C4" w14:textId="21E65ED1" w:rsidR="00081B79" w:rsidRPr="0020539F" w:rsidRDefault="0020539F" w:rsidP="00FE28C2">
            <w:pPr>
              <w:spacing w:after="0"/>
              <w:jc w:val="center"/>
              <w:rPr>
                <w:rFonts w:ascii="Arial" w:hAnsi="Arial" w:cs="Arial"/>
                <w:b/>
                <w:bCs/>
                <w:sz w:val="16"/>
                <w:szCs w:val="16"/>
                <w:lang w:val="sr-Cyrl-RS"/>
              </w:rPr>
            </w:pPr>
            <w:r>
              <w:rPr>
                <w:rFonts w:ascii="Arial" w:hAnsi="Arial" w:cs="Arial"/>
                <w:b/>
                <w:bCs/>
                <w:sz w:val="16"/>
                <w:szCs w:val="16"/>
                <w:lang w:val="sr-Cyrl-RS"/>
              </w:rPr>
              <w:t>Име и презиме</w:t>
            </w:r>
          </w:p>
        </w:tc>
        <w:tc>
          <w:tcPr>
            <w:tcW w:w="1259" w:type="dxa"/>
            <w:tcBorders>
              <w:top w:val="single" w:sz="4" w:space="0" w:color="auto"/>
              <w:left w:val="nil"/>
              <w:bottom w:val="nil"/>
              <w:right w:val="single" w:sz="4" w:space="0" w:color="auto"/>
            </w:tcBorders>
            <w:shd w:val="clear" w:color="auto" w:fill="auto"/>
            <w:noWrap/>
            <w:tcMar>
              <w:top w:w="15" w:type="dxa"/>
              <w:left w:w="7" w:type="dxa"/>
              <w:bottom w:w="0" w:type="dxa"/>
              <w:right w:w="7" w:type="dxa"/>
            </w:tcMar>
            <w:vAlign w:val="center"/>
            <w:hideMark/>
          </w:tcPr>
          <w:p w14:paraId="6E903A85" w14:textId="50DB6E82" w:rsidR="00081B79" w:rsidRPr="0020539F" w:rsidRDefault="0020539F" w:rsidP="00FE28C2">
            <w:pPr>
              <w:spacing w:after="0"/>
              <w:jc w:val="center"/>
              <w:rPr>
                <w:rFonts w:ascii="Arial" w:hAnsi="Arial" w:cs="Arial"/>
                <w:b/>
                <w:bCs/>
                <w:sz w:val="16"/>
                <w:szCs w:val="16"/>
                <w:lang w:val="sr-Cyrl-RS"/>
              </w:rPr>
            </w:pPr>
            <w:r>
              <w:rPr>
                <w:rFonts w:ascii="Arial" w:hAnsi="Arial" w:cs="Arial"/>
                <w:b/>
                <w:bCs/>
                <w:sz w:val="16"/>
                <w:szCs w:val="16"/>
                <w:lang w:val="sr-Cyrl-RS"/>
              </w:rPr>
              <w:t>Радно место</w:t>
            </w:r>
          </w:p>
        </w:tc>
        <w:tc>
          <w:tcPr>
            <w:tcW w:w="453" w:type="dxa"/>
            <w:tcBorders>
              <w:top w:val="single" w:sz="4" w:space="0" w:color="auto"/>
              <w:left w:val="nil"/>
              <w:bottom w:val="nil"/>
              <w:right w:val="single" w:sz="4" w:space="0" w:color="auto"/>
            </w:tcBorders>
            <w:shd w:val="clear" w:color="auto" w:fill="auto"/>
            <w:noWrap/>
            <w:tcMar>
              <w:top w:w="15" w:type="dxa"/>
              <w:left w:w="7" w:type="dxa"/>
              <w:bottom w:w="0" w:type="dxa"/>
              <w:right w:w="7" w:type="dxa"/>
            </w:tcMar>
            <w:textDirection w:val="btLr"/>
            <w:hideMark/>
          </w:tcPr>
          <w:p w14:paraId="2E22011F" w14:textId="60484D0F"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 ангажовање</w:t>
            </w:r>
          </w:p>
        </w:tc>
        <w:tc>
          <w:tcPr>
            <w:tcW w:w="359"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6991BF07" w14:textId="1D290D0D"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Недељни фонд часова</w:t>
            </w:r>
          </w:p>
        </w:tc>
        <w:tc>
          <w:tcPr>
            <w:tcW w:w="45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175A554C" w14:textId="07AD41DA"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Радно време</w:t>
            </w:r>
          </w:p>
        </w:tc>
        <w:tc>
          <w:tcPr>
            <w:tcW w:w="455"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F8711B5" w14:textId="25AC0662"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Редовна настава</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BBF496E" w14:textId="152D672E"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Исправак писмених задатака</w:t>
            </w:r>
          </w:p>
        </w:tc>
        <w:tc>
          <w:tcPr>
            <w:tcW w:w="27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4710AC0" w14:textId="58EBD4AD"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Допунски рад</w:t>
            </w:r>
          </w:p>
        </w:tc>
        <w:tc>
          <w:tcPr>
            <w:tcW w:w="27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2FB66974" w14:textId="550BF40E"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Додатни рад</w:t>
            </w:r>
          </w:p>
        </w:tc>
        <w:tc>
          <w:tcPr>
            <w:tcW w:w="27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03F84ACE" w14:textId="4BC92283"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ЧОС</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675A7522" w14:textId="268A9F1E"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Припремни рад</w:t>
            </w:r>
          </w:p>
        </w:tc>
        <w:tc>
          <w:tcPr>
            <w:tcW w:w="450" w:type="dxa"/>
            <w:tcBorders>
              <w:top w:val="single" w:sz="4" w:space="0" w:color="auto"/>
              <w:left w:val="nil"/>
              <w:bottom w:val="nil"/>
              <w:right w:val="single" w:sz="4" w:space="0" w:color="auto"/>
            </w:tcBorders>
            <w:shd w:val="clear" w:color="auto" w:fill="auto"/>
            <w:noWrap/>
            <w:tcMar>
              <w:top w:w="15" w:type="dxa"/>
              <w:left w:w="7" w:type="dxa"/>
              <w:bottom w:w="0" w:type="dxa"/>
              <w:right w:w="7" w:type="dxa"/>
            </w:tcMar>
            <w:textDirection w:val="btLr"/>
            <w:hideMark/>
          </w:tcPr>
          <w:p w14:paraId="144C9151" w14:textId="398FEF15"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Поправни, матурски и разредни испити</w:t>
            </w:r>
          </w:p>
        </w:tc>
        <w:tc>
          <w:tcPr>
            <w:tcW w:w="63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586F7C7C" w14:textId="140AB09E"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СВЕГА ОБАВЕЗНИ ОБЛИЦИ ОБРАЗОВНО-ВАСПИТНОГ РАДА</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60E2B511" w14:textId="4E38B033"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Припрема наставе</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4494309" w14:textId="144AB470"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Стваралачке и слободне активности</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399DA5C2" w14:textId="3A431452"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Екскурзија</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6FECD61F" w14:textId="6062CC16"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Културна и јавна делатност</w:t>
            </w:r>
          </w:p>
        </w:tc>
        <w:tc>
          <w:tcPr>
            <w:tcW w:w="72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6BDF4A83" w14:textId="2C5C6483"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Коришћење услова друштвене средине ( сарадња са институцијама, излети)</w:t>
            </w:r>
          </w:p>
        </w:tc>
        <w:tc>
          <w:tcPr>
            <w:tcW w:w="72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03A68F7" w14:textId="6BC1A0B4"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Упознавање друштвене средине са резултатима рада школе (изложбе, приредбе, прославе)</w:t>
            </w:r>
          </w:p>
        </w:tc>
        <w:tc>
          <w:tcPr>
            <w:tcW w:w="364"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0BD9C2CC" w14:textId="53A38689"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Сарадња са родитељима</w:t>
            </w:r>
          </w:p>
        </w:tc>
        <w:tc>
          <w:tcPr>
            <w:tcW w:w="541"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3C12B159" w14:textId="4D553ECE"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Учешће школе у активностима друштвене средине (јубилеји, давање крви, друге акције)</w:t>
            </w:r>
          </w:p>
        </w:tc>
        <w:tc>
          <w:tcPr>
            <w:tcW w:w="72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342A87BD" w14:textId="5FE9C612"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Школа као центар културног и друштвеног живота (подизање опште професионалне културе ученика)</w:t>
            </w:r>
          </w:p>
        </w:tc>
        <w:tc>
          <w:tcPr>
            <w:tcW w:w="45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5EA6206B" w14:textId="5FDBDA8B"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Вођење документације</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2636A302" w14:textId="33F2E44A"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Рад у стручним органима</w:t>
            </w:r>
          </w:p>
        </w:tc>
        <w:tc>
          <w:tcPr>
            <w:tcW w:w="366" w:type="dxa"/>
            <w:gridSpan w:val="2"/>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19183A0D" w14:textId="36339985"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Руковођење стручним органима</w:t>
            </w:r>
          </w:p>
        </w:tc>
        <w:tc>
          <w:tcPr>
            <w:tcW w:w="444"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5177D2A6" w14:textId="21D01172"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Спремање кабинета и инвентарисање</w:t>
            </w:r>
          </w:p>
        </w:tc>
        <w:tc>
          <w:tcPr>
            <w:tcW w:w="45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CD9008B" w14:textId="3BBA198C"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Стручно усавршавање</w:t>
            </w:r>
          </w:p>
        </w:tc>
        <w:tc>
          <w:tcPr>
            <w:tcW w:w="36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2BF6D753" w14:textId="6D34416B"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Менторски рад</w:t>
            </w:r>
          </w:p>
        </w:tc>
        <w:tc>
          <w:tcPr>
            <w:tcW w:w="27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37AF442C" w14:textId="159CB127"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Дежурство наставника</w:t>
            </w:r>
          </w:p>
        </w:tc>
        <w:tc>
          <w:tcPr>
            <w:tcW w:w="27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59D72E97" w14:textId="66DEE79F"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Упис</w:t>
            </w:r>
          </w:p>
        </w:tc>
        <w:tc>
          <w:tcPr>
            <w:tcW w:w="540"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2F233232" w14:textId="1987A88A"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Библиотека</w:t>
            </w:r>
          </w:p>
        </w:tc>
        <w:tc>
          <w:tcPr>
            <w:tcW w:w="445" w:type="dxa"/>
            <w:tcBorders>
              <w:top w:val="single" w:sz="4" w:space="0" w:color="auto"/>
              <w:left w:val="nil"/>
              <w:bottom w:val="nil"/>
              <w:right w:val="single" w:sz="4" w:space="0" w:color="auto"/>
            </w:tcBorders>
            <w:shd w:val="clear" w:color="auto" w:fill="auto"/>
            <w:tcMar>
              <w:top w:w="15" w:type="dxa"/>
              <w:left w:w="7" w:type="dxa"/>
              <w:bottom w:w="0" w:type="dxa"/>
              <w:right w:w="7" w:type="dxa"/>
            </w:tcMar>
            <w:textDirection w:val="btLr"/>
            <w:hideMark/>
          </w:tcPr>
          <w:p w14:paraId="74496BBF" w14:textId="77F597A8" w:rsidR="00081B79" w:rsidRPr="00081B79" w:rsidRDefault="00081B79" w:rsidP="00FE28C2">
            <w:pPr>
              <w:spacing w:after="0"/>
              <w:ind w:left="113" w:right="113"/>
              <w:jc w:val="center"/>
              <w:rPr>
                <w:rFonts w:ascii="Arial" w:hAnsi="Arial" w:cs="Arial"/>
                <w:b/>
                <w:bCs/>
                <w:color w:val="000000" w:themeColor="text1"/>
                <w:sz w:val="16"/>
                <w:szCs w:val="16"/>
                <w:lang w:val="en-US"/>
              </w:rPr>
            </w:pPr>
            <w:r w:rsidRPr="00081B79">
              <w:rPr>
                <w:rFonts w:ascii="Segoe UI" w:hAnsi="Segoe UI" w:cs="Segoe UI"/>
                <w:color w:val="000000" w:themeColor="text1"/>
                <w:sz w:val="16"/>
                <w:szCs w:val="16"/>
                <w:shd w:val="clear" w:color="auto" w:fill="FCFCFC"/>
              </w:rPr>
              <w:t>Остали послови по одлуци директора и органа школе</w:t>
            </w:r>
          </w:p>
        </w:tc>
        <w:tc>
          <w:tcPr>
            <w:tcW w:w="450" w:type="dxa"/>
            <w:tcBorders>
              <w:top w:val="single" w:sz="4" w:space="0" w:color="auto"/>
              <w:left w:val="nil"/>
              <w:bottom w:val="nil"/>
              <w:right w:val="single" w:sz="4" w:space="0" w:color="auto"/>
            </w:tcBorders>
            <w:shd w:val="clear" w:color="auto" w:fill="auto"/>
            <w:noWrap/>
            <w:tcMar>
              <w:top w:w="15" w:type="dxa"/>
              <w:left w:w="7" w:type="dxa"/>
              <w:bottom w:w="0" w:type="dxa"/>
              <w:right w:w="7" w:type="dxa"/>
            </w:tcMar>
            <w:textDirection w:val="btLr"/>
            <w:hideMark/>
          </w:tcPr>
          <w:p w14:paraId="3FB77872" w14:textId="4A0AED53" w:rsidR="00081B79" w:rsidRPr="00081B79" w:rsidRDefault="00081B79" w:rsidP="00FE28C2">
            <w:pPr>
              <w:spacing w:after="0"/>
              <w:ind w:left="113" w:right="113"/>
              <w:jc w:val="center"/>
              <w:rPr>
                <w:rFonts w:ascii="Arial" w:hAnsi="Arial" w:cs="Arial"/>
                <w:b/>
                <w:bCs/>
                <w:sz w:val="16"/>
                <w:szCs w:val="16"/>
                <w:lang w:val="en-US"/>
              </w:rPr>
            </w:pPr>
            <w:r w:rsidRPr="00081B79">
              <w:rPr>
                <w:rFonts w:ascii="Segoe UI" w:hAnsi="Segoe UI" w:cs="Segoe UI"/>
                <w:color w:val="000000" w:themeColor="text1"/>
                <w:sz w:val="16"/>
                <w:szCs w:val="16"/>
                <w:shd w:val="clear" w:color="auto" w:fill="FCFCFC"/>
              </w:rPr>
              <w:t>УКУПНО</w:t>
            </w:r>
          </w:p>
        </w:tc>
      </w:tr>
      <w:tr w:rsidR="00B451D2" w:rsidRPr="00CD50C5" w14:paraId="0337C134" w14:textId="77777777" w:rsidTr="00081B79">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F265D0"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1</w:t>
            </w:r>
          </w:p>
        </w:tc>
        <w:tc>
          <w:tcPr>
            <w:tcW w:w="98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338BCEC"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Александра Мијаиловић</w:t>
            </w:r>
          </w:p>
        </w:tc>
        <w:tc>
          <w:tcPr>
            <w:tcW w:w="12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2B473D6"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филозофије; грађанског васпитања; појединац, група и друштво; и методологија научног истраживања</w:t>
            </w:r>
          </w:p>
        </w:tc>
        <w:tc>
          <w:tcPr>
            <w:tcW w:w="453"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FCCCB3B"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95</w:t>
            </w:r>
          </w:p>
        </w:tc>
        <w:tc>
          <w:tcPr>
            <w:tcW w:w="3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E9D8541"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19</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C0DDAF8"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45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A961317"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696</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673FA2" w14:textId="5D276441" w:rsidR="00B451D2" w:rsidRPr="00CD50C5" w:rsidRDefault="00B451D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01015D"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9E52FC"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E24D50" w14:textId="4B3DED07" w:rsidR="00B451D2" w:rsidRPr="00CD50C5" w:rsidRDefault="00B451D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BCBFA4"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710DEA7"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57</w:t>
            </w:r>
          </w:p>
        </w:tc>
        <w:tc>
          <w:tcPr>
            <w:tcW w:w="63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D3A91F9"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889</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296C37"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333</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295B2A"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9B244A" w14:textId="21BAF019" w:rsidR="00B451D2" w:rsidRPr="00CD50C5" w:rsidRDefault="00B451D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CBF00B"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C4A294" w14:textId="1B99BEA9" w:rsidR="00B451D2" w:rsidRPr="00CD50C5" w:rsidRDefault="00B451D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9DAD4D" w14:textId="7434091F" w:rsidR="00B451D2" w:rsidRPr="00CD50C5" w:rsidRDefault="00B451D2" w:rsidP="00FE28C2">
            <w:pPr>
              <w:spacing w:after="0"/>
              <w:jc w:val="center"/>
              <w:rPr>
                <w:rFonts w:ascii="Arial" w:hAnsi="Arial" w:cs="Arial"/>
                <w:sz w:val="16"/>
                <w:szCs w:val="16"/>
                <w:lang w:val="en-US"/>
              </w:rPr>
            </w:pPr>
          </w:p>
        </w:tc>
        <w:tc>
          <w:tcPr>
            <w:tcW w:w="36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20E6340" w14:textId="0B4EDF27" w:rsidR="00B451D2" w:rsidRPr="00CD50C5" w:rsidRDefault="00B451D2" w:rsidP="00FE28C2">
            <w:pPr>
              <w:spacing w:after="0"/>
              <w:jc w:val="center"/>
              <w:rPr>
                <w:rFonts w:ascii="Arial" w:hAnsi="Arial" w:cs="Arial"/>
                <w:sz w:val="16"/>
                <w:szCs w:val="16"/>
                <w:lang w:val="en-US"/>
              </w:rPr>
            </w:pPr>
          </w:p>
        </w:tc>
        <w:tc>
          <w:tcPr>
            <w:tcW w:w="541"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0266E3"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0320E1A" w14:textId="6BD39C6E" w:rsidR="00B451D2" w:rsidRPr="00CD50C5" w:rsidRDefault="00B451D2" w:rsidP="00FE28C2">
            <w:pPr>
              <w:spacing w:after="0"/>
              <w:jc w:val="center"/>
              <w:rPr>
                <w:rFonts w:ascii="Arial" w:hAnsi="Arial" w:cs="Arial"/>
                <w:sz w:val="16"/>
                <w:szCs w:val="16"/>
                <w:lang w:val="en-US"/>
              </w:rPr>
            </w:pP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B53A3AE" w14:textId="302509D2" w:rsidR="00B451D2" w:rsidRPr="00CD50C5" w:rsidRDefault="00B451D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BB38CF"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84</w:t>
            </w:r>
          </w:p>
        </w:tc>
        <w:tc>
          <w:tcPr>
            <w:tcW w:w="366" w:type="dxa"/>
            <w:gridSpan w:val="2"/>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37F1492" w14:textId="17F6794F" w:rsidR="00B451D2" w:rsidRPr="00CD50C5" w:rsidRDefault="00B451D2" w:rsidP="00FE28C2">
            <w:pPr>
              <w:spacing w:after="0"/>
              <w:jc w:val="center"/>
              <w:rPr>
                <w:rFonts w:ascii="Arial" w:hAnsi="Arial" w:cs="Arial"/>
                <w:sz w:val="16"/>
                <w:szCs w:val="16"/>
                <w:lang w:val="en-US"/>
              </w:rPr>
            </w:pPr>
          </w:p>
        </w:tc>
        <w:tc>
          <w:tcPr>
            <w:tcW w:w="44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D4507CD"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C48F705"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3979D3" w14:textId="65989221" w:rsidR="00B451D2" w:rsidRPr="00CD50C5" w:rsidRDefault="00B451D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0342A2"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20166C" w14:textId="292AF24D" w:rsidR="00B451D2" w:rsidRPr="00CD50C5" w:rsidRDefault="00B451D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808F159" w14:textId="6C2F3810" w:rsidR="00B451D2" w:rsidRPr="00CD50C5" w:rsidRDefault="00B451D2" w:rsidP="00FE28C2">
            <w:pPr>
              <w:spacing w:after="0"/>
              <w:jc w:val="center"/>
              <w:rPr>
                <w:rFonts w:ascii="Arial" w:hAnsi="Arial" w:cs="Arial"/>
                <w:sz w:val="16"/>
                <w:szCs w:val="16"/>
                <w:lang w:val="en-US"/>
              </w:rPr>
            </w:pPr>
          </w:p>
        </w:tc>
        <w:tc>
          <w:tcPr>
            <w:tcW w:w="445"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A1F9B14"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157</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98D2D81" w14:textId="77777777" w:rsidR="00B451D2" w:rsidRPr="00CD50C5" w:rsidRDefault="00B451D2" w:rsidP="00FE28C2">
            <w:pPr>
              <w:spacing w:after="0"/>
              <w:jc w:val="center"/>
              <w:rPr>
                <w:rFonts w:ascii="Arial" w:hAnsi="Arial" w:cs="Arial"/>
                <w:sz w:val="16"/>
                <w:szCs w:val="16"/>
                <w:lang w:val="en-US"/>
              </w:rPr>
            </w:pPr>
            <w:r w:rsidRPr="00CD50C5">
              <w:rPr>
                <w:rFonts w:ascii="Arial" w:hAnsi="Arial" w:cs="Arial"/>
                <w:sz w:val="16"/>
                <w:szCs w:val="16"/>
                <w:lang w:val="en-US"/>
              </w:rPr>
              <w:t>1672</w:t>
            </w:r>
          </w:p>
        </w:tc>
      </w:tr>
      <w:tr w:rsidR="000D4DB2" w:rsidRPr="00CD50C5" w14:paraId="7AC0B93E"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FBAAB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DD17C5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Анита Суханек Климент</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89AD242" w14:textId="260522C8"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психологије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6810A5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F75FA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C10483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7B05E6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4231E4A" w14:textId="2E1415DE"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24DDA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FC5E24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586D18E" w14:textId="5397BCDD"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21EF8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0EFF28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38EE8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138348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44418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671174" w14:textId="7F35549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4158A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96B3D2D" w14:textId="3BFBB4D9"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16C42F" w14:textId="4255A9F2"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711AF0" w14:textId="6B657CD5"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233730" w14:textId="2F72E20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0909A7" w14:textId="6555061F"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3C3FDA4" w14:textId="09D8B13A"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E682B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630EC1C" w14:textId="5913A901"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DEDB4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98EAB8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1571C35" w14:textId="62476846"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5E1DFA4" w14:textId="6878284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54D6DDE" w14:textId="64AD5C38"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67CCEF0" w14:textId="4AFE5630"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D1BBF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925EC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176</w:t>
            </w:r>
          </w:p>
        </w:tc>
      </w:tr>
      <w:tr w:rsidR="000D4DB2" w:rsidRPr="00CD50C5" w14:paraId="0C6B4BB1"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E8F6D7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F6673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Брткова Татиана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8781A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физичког васпитања и физичког и здравственог васпитања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29C02A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61E75B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996DE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BDEBEB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846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46DC74" w14:textId="46985848"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88418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EAE747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5B80A7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7691B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C1A1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26175A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1123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F00C3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65DDD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DFCF0BB" w14:textId="5D7F8D4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BABE51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7F7A51" w14:textId="015CF0A9"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18457A9" w14:textId="65893884"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23A6E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BC6510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47</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1EFEB6" w14:textId="5C4A17D7"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1E7A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4AF6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106</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CDA6764" w14:textId="21816A06"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BD28B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53</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D0CA7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F39E48" w14:textId="7CCD36A0"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0BF75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1C8D8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96DAA51" w14:textId="3B92E194"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2BA31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81C960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2112</w:t>
            </w:r>
          </w:p>
        </w:tc>
      </w:tr>
      <w:tr w:rsidR="000D4DB2" w:rsidRPr="00CD50C5" w14:paraId="62BB5F83"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B437E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757B22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Валентина Далеа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A59BB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хемије, примењене науке 1 и библиотекар</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F86DEE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67.5</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421EA3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422C61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178F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411.5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3E5D4F6" w14:textId="3DA7346B"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327BA2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1D73B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EDE005" w14:textId="5292CEE0"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B7E8C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41</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6AB0C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131.5</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40D886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B9C6EE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B57877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F470CA" w14:textId="651757B1"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797D4B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C765F0" w14:textId="4B8C05DB"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9E87A6" w14:textId="55C97341"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EC6AE83" w14:textId="2C577681"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21D52C" w14:textId="326A104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7FBBCF1" w14:textId="2A0020DB"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F8C6016" w14:textId="61F944F4"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4F137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59</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FAAB697" w14:textId="32D724DA"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32B8A2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8600F6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83C9BD9" w14:textId="02AD7B5E"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8337F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ABB404E" w14:textId="54627327"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9EBFD6" w14:textId="3EBEE6D6"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128</w:t>
            </w: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13243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626E4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1188</w:t>
            </w:r>
          </w:p>
        </w:tc>
      </w:tr>
      <w:tr w:rsidR="000D4DB2" w:rsidRPr="00CD50C5" w14:paraId="0A71F662" w14:textId="77777777" w:rsidTr="00AD5AD6">
        <w:trPr>
          <w:trHeight w:val="1542"/>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94C1BA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7CDA13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Василие Спариосу</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6ADD89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тестирање софтвера, рачунарски системи и рачунарство и информатика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65B52D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65</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885626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1D36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BBAFD3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457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916E70" w14:textId="5FE88D3D"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946ACC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5E61D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DD883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BFAEE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A49BD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0FA95F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35CB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BC7B0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4C8C7BC" w14:textId="777F477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A34B5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48F2758" w14:textId="68E63038"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E53EC7" w14:textId="61D4BBD1"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A609A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CDD9DD" w14:textId="39363B3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2BA69D" w14:textId="708A4AE0"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A398C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289F3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57</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4703502" w14:textId="04675F6D"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FAE3A2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FA05B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7BA40FB" w14:textId="0CC4893B"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5BAE8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B446177" w14:textId="6AD14B7C"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95BF0F0" w14:textId="71328FE1"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73717C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79913E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1144</w:t>
            </w:r>
          </w:p>
        </w:tc>
      </w:tr>
      <w:tr w:rsidR="000D4DB2" w:rsidRPr="00CD50C5" w14:paraId="4331C135" w14:textId="77777777" w:rsidTr="00AD5AD6">
        <w:trPr>
          <w:trHeight w:val="858"/>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05B69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3A800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Исидора Јовановски</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64F00E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немачког језика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FE1C49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77.78</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34034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25CD9E" w14:textId="287CE122" w:rsidR="000D4DB2" w:rsidRPr="00CD50C5" w:rsidRDefault="000D4DB2" w:rsidP="00FE28C2">
            <w:pPr>
              <w:spacing w:after="0"/>
              <w:jc w:val="center"/>
              <w:rPr>
                <w:rFonts w:ascii="Arial" w:hAnsi="Arial" w:cs="Arial"/>
                <w:sz w:val="16"/>
                <w:szCs w:val="16"/>
                <w:lang w:val="en-US"/>
              </w:rPr>
            </w:pPr>
            <w:r>
              <w:rPr>
                <w:rFonts w:ascii="Arial" w:hAnsi="Arial" w:cs="Arial"/>
                <w:sz w:val="16"/>
                <w:szCs w:val="16"/>
                <w:lang w:val="en-US"/>
              </w:rPr>
              <w:t>31.11</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4E0D9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6BB5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2ADE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9AAA55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94F982" w14:textId="7DC7E85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34A4F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51</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6A9DF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DFE185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728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CAAA5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F652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9C04DBB" w14:textId="79293721"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72EA9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09F16E6" w14:textId="3D34F1F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23E402F" w14:textId="33343A46"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931219D" w14:textId="75AC4E37"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E37C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E271769" w14:textId="6E419C6C"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B9FB40" w14:textId="661AD29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E8938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68</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66F79C1" w14:textId="2E0DF8B2"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9EBC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AAB1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87AEC7D" w14:textId="690A9895"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CF260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BF2408C" w14:textId="568C76C0"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A2ED49" w14:textId="4CB5F275"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075ECB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99</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0761E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1369</w:t>
            </w:r>
          </w:p>
        </w:tc>
      </w:tr>
      <w:tr w:rsidR="000D4DB2" w:rsidRPr="00CD50C5" w14:paraId="431D1A37" w14:textId="77777777" w:rsidTr="00AD5AD6">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6CDE62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lastRenderedPageBreak/>
              <w:t>7</w:t>
            </w:r>
          </w:p>
        </w:tc>
        <w:tc>
          <w:tcPr>
            <w:tcW w:w="98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403013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Габриела Биреш</w:t>
            </w:r>
          </w:p>
        </w:tc>
        <w:tc>
          <w:tcPr>
            <w:tcW w:w="12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2528AC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социологије и социологије са правима грађана</w:t>
            </w:r>
          </w:p>
        </w:tc>
        <w:tc>
          <w:tcPr>
            <w:tcW w:w="453"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A2A81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3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21681B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47B761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45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F6F238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200</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5B3FA71" w14:textId="5AFD5C1A"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9BA4A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079DB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93943AE" w14:textId="44C326DD"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E61C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ADCDCC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63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0FC3E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281</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3760E1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105</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083F8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E7A2BCE" w14:textId="0DB6C8D3"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EF712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72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FD4AD8C" w14:textId="384306A4"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D12BF88" w14:textId="7E62A00F" w:rsidR="000D4DB2" w:rsidRPr="00CD50C5" w:rsidRDefault="000D4DB2" w:rsidP="00FE28C2">
            <w:pPr>
              <w:spacing w:after="0"/>
              <w:jc w:val="center"/>
              <w:rPr>
                <w:rFonts w:ascii="Arial" w:hAnsi="Arial" w:cs="Arial"/>
                <w:sz w:val="16"/>
                <w:szCs w:val="16"/>
                <w:lang w:val="en-US"/>
              </w:rPr>
            </w:pPr>
          </w:p>
        </w:tc>
        <w:tc>
          <w:tcPr>
            <w:tcW w:w="36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34A9EFE" w14:textId="28A36187" w:rsidR="000D4DB2" w:rsidRPr="00CD50C5" w:rsidRDefault="000D4DB2" w:rsidP="00FE28C2">
            <w:pPr>
              <w:spacing w:after="0"/>
              <w:jc w:val="center"/>
              <w:rPr>
                <w:rFonts w:ascii="Arial" w:hAnsi="Arial" w:cs="Arial"/>
                <w:sz w:val="16"/>
                <w:szCs w:val="16"/>
                <w:lang w:val="en-US"/>
              </w:rPr>
            </w:pPr>
          </w:p>
        </w:tc>
        <w:tc>
          <w:tcPr>
            <w:tcW w:w="541"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C26744" w14:textId="1EE1381C"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00723E" w14:textId="41324943" w:rsidR="000D4DB2" w:rsidRPr="00CD50C5" w:rsidRDefault="000D4DB2" w:rsidP="00FE28C2">
            <w:pPr>
              <w:spacing w:after="0"/>
              <w:jc w:val="center"/>
              <w:rPr>
                <w:rFonts w:ascii="Arial" w:hAnsi="Arial" w:cs="Arial"/>
                <w:sz w:val="16"/>
                <w:szCs w:val="16"/>
                <w:lang w:val="en-US"/>
              </w:rPr>
            </w:pP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52BACDC" w14:textId="413166EE"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9342D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366" w:type="dxa"/>
            <w:gridSpan w:val="2"/>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7775664" w14:textId="1F469F44" w:rsidR="000D4DB2" w:rsidRPr="00CD50C5" w:rsidRDefault="000D4DB2" w:rsidP="00FE28C2">
            <w:pPr>
              <w:spacing w:after="0"/>
              <w:jc w:val="center"/>
              <w:rPr>
                <w:rFonts w:ascii="Arial" w:hAnsi="Arial" w:cs="Arial"/>
                <w:sz w:val="16"/>
                <w:szCs w:val="16"/>
                <w:lang w:val="en-US"/>
              </w:rPr>
            </w:pPr>
          </w:p>
        </w:tc>
        <w:tc>
          <w:tcPr>
            <w:tcW w:w="44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83A2DF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B015AE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E084BE4" w14:textId="7358AF45"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F54681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w:t>
            </w:r>
          </w:p>
        </w:tc>
        <w:tc>
          <w:tcPr>
            <w:tcW w:w="27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429CA03" w14:textId="2C48D36B"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237D3DF" w14:textId="17A15633"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C7D26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6DE87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528</w:t>
            </w:r>
          </w:p>
        </w:tc>
      </w:tr>
      <w:tr w:rsidR="000D4DB2" w:rsidRPr="00CD50C5" w14:paraId="72FF685D"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E8384A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684B7E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Владислав Сливка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C8F42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програмирања, примењене информационе технологије, заштите информационих система и база података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EEF5EB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114.34</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1144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184BBE0" w14:textId="5D989B48" w:rsidR="000D4DB2" w:rsidRPr="00CD50C5" w:rsidRDefault="000D4DB2" w:rsidP="00FE28C2">
            <w:pPr>
              <w:spacing w:after="0"/>
              <w:jc w:val="center"/>
              <w:rPr>
                <w:rFonts w:ascii="Arial" w:hAnsi="Arial" w:cs="Arial"/>
                <w:sz w:val="16"/>
                <w:szCs w:val="16"/>
                <w:lang w:val="en-US"/>
              </w:rPr>
            </w:pPr>
            <w:r>
              <w:rPr>
                <w:rFonts w:ascii="Arial" w:hAnsi="Arial" w:cs="Arial"/>
                <w:sz w:val="16"/>
                <w:szCs w:val="16"/>
                <w:lang w:val="en-US"/>
              </w:rPr>
              <w:t>45.74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C28531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785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208ADF0" w14:textId="30A04566"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05B18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78134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889470" w14:textId="0F93291C"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EB35A1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193F02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126</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3720E0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1070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1FAC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2FA18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75421CA" w14:textId="1B9CC7FD"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A11E3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D1224E4" w14:textId="68B1089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1DF5AE" w14:textId="6AA28817"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466C62F" w14:textId="784BC1AE"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CDFF33" w14:textId="0D521C9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AC4003F" w14:textId="221E6674"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C4A5DFB" w14:textId="034D3514"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04520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101</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CCAD8E3" w14:textId="43F9F7F0"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CEF653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0AC64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65366F" w14:textId="67A98A74"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E6135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80FAB3" w14:textId="6E3173EE"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1E75CD" w14:textId="4BF8E708"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9A0BF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211</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BCA026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2012</w:t>
            </w:r>
          </w:p>
        </w:tc>
      </w:tr>
      <w:tr w:rsidR="000D4DB2" w:rsidRPr="00CD50C5" w14:paraId="4AD7E7D0"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B53B0B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4AF632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Властислава Кирић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77AAC2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српског језика и књижевности</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82A17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1E2B4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131BC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C11C0F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024E9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20789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BE7BA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99A0D0E" w14:textId="08D5D7F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F3C10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42104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102</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878282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936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BD5B3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62575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DBD0A62" w14:textId="0ECBD4DD" w:rsidR="000D4DB2" w:rsidRPr="00CD50C5" w:rsidRDefault="000D4DB2" w:rsidP="00FE28C2">
            <w:pPr>
              <w:spacing w:after="0"/>
              <w:jc w:val="center"/>
              <w:rPr>
                <w:rFonts w:ascii="Arial" w:hAnsi="Arial" w:cs="Arial"/>
                <w:color w:val="FF0000"/>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4415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F645BE" w14:textId="3CB1CE7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DE79BE" w14:textId="0C4B980F"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F14132" w14:textId="4B153A96"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5EE67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6BC522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1A768DF" w14:textId="08755CB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6F054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88</w:t>
            </w:r>
          </w:p>
        </w:tc>
        <w:tc>
          <w:tcPr>
            <w:tcW w:w="366"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2A85EF" w14:textId="1973AD1B"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60CF1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2F5276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F48A68" w14:textId="05C4B49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D6E8D4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52E99EF" w14:textId="6651894E"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7D4480E" w14:textId="4A0C4924"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DD1FF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F1F5F1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1760</w:t>
            </w:r>
          </w:p>
        </w:tc>
      </w:tr>
      <w:tr w:rsidR="000D4DB2" w:rsidRPr="00CD50C5" w14:paraId="54CB19EE"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7E502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7B05105" w14:textId="0E49FA82" w:rsidR="000D4DB2" w:rsidRPr="00283355" w:rsidRDefault="000D4DB2" w:rsidP="00FE28C2">
            <w:pPr>
              <w:spacing w:after="0"/>
              <w:jc w:val="center"/>
              <w:rPr>
                <w:rFonts w:ascii="Arial" w:hAnsi="Arial" w:cs="Arial"/>
                <w:sz w:val="16"/>
                <w:szCs w:val="16"/>
                <w:lang w:val="sr-Cyrl-RS"/>
              </w:rPr>
            </w:pPr>
            <w:r>
              <w:rPr>
                <w:rFonts w:ascii="Arial" w:hAnsi="Arial" w:cs="Arial"/>
                <w:sz w:val="16"/>
                <w:szCs w:val="16"/>
                <w:lang w:val="sr-Cyrl-RS"/>
              </w:rPr>
              <w:t>Ана Марко</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220EDA2" w14:textId="002A7DD8" w:rsidR="000D4DB2" w:rsidRPr="000D4DB2" w:rsidRDefault="000D4DB2" w:rsidP="00FE28C2">
            <w:pPr>
              <w:spacing w:after="0"/>
              <w:jc w:val="center"/>
              <w:rPr>
                <w:rFonts w:ascii="Arial" w:hAnsi="Arial" w:cs="Arial"/>
                <w:sz w:val="16"/>
                <w:szCs w:val="16"/>
                <w:lang w:val="sr-Cyrl-RS"/>
              </w:rPr>
            </w:pPr>
            <w:r w:rsidRPr="000D4DB2">
              <w:rPr>
                <w:rFonts w:ascii="Arial" w:hAnsi="Arial" w:cs="Arial"/>
                <w:sz w:val="16"/>
                <w:szCs w:val="16"/>
                <w:lang w:val="sr-Cyrl-RS"/>
              </w:rPr>
              <w:t>Наставник образовања за одрживи развој и наставник уметности и дизајна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44917E7" w14:textId="6348BE88" w:rsidR="000D4DB2" w:rsidRPr="000D4DB2" w:rsidRDefault="000D4DB2" w:rsidP="00FE28C2">
            <w:pPr>
              <w:spacing w:after="0"/>
              <w:jc w:val="center"/>
              <w:rPr>
                <w:rFonts w:ascii="Arial" w:hAnsi="Arial" w:cs="Arial"/>
                <w:sz w:val="16"/>
                <w:szCs w:val="16"/>
                <w:lang w:val="sr-Cyrl-RS"/>
              </w:rPr>
            </w:pPr>
            <w:r w:rsidRPr="000D4DB2">
              <w:rPr>
                <w:rFonts w:ascii="Arial" w:hAnsi="Arial" w:cs="Arial"/>
                <w:sz w:val="16"/>
                <w:szCs w:val="16"/>
                <w:lang w:val="sr-Cyrl-RS"/>
              </w:rPr>
              <w:t>15</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326A74C" w14:textId="5483A38D"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en-US"/>
              </w:rPr>
              <w:t>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ECF929" w14:textId="2A3017EA"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en-US"/>
              </w:rPr>
              <w:t>12</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A1F589B" w14:textId="6247E4EA"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110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9733C9" w14:textId="58D6A9AC" w:rsidR="000D4DB2" w:rsidRPr="000D4DB2"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6AA7B11" w14:textId="76EB64E4"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6</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3FF4DF" w14:textId="3E0D351A"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6</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1A1E39C" w14:textId="3E3802C7" w:rsidR="000D4DB2" w:rsidRPr="000D4DB2"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A58DEC" w14:textId="71FDCB8E"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11</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425DB2" w14:textId="62631882"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8</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91129AA" w14:textId="16369137"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174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976535F" w14:textId="7A94EFEF"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53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B695AB8" w14:textId="3EBC9784"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3CA44AD" w14:textId="05CF573A" w:rsidR="000D4DB2" w:rsidRPr="000D4DB2"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B94FAD" w14:textId="76BB0F6C"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6</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328DD8" w14:textId="7E51F1C1" w:rsidR="000D4DB2" w:rsidRPr="000D4DB2"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7863D3" w14:textId="28B48754" w:rsidR="000D4DB2" w:rsidRPr="000D4DB2"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9A4CA6" w14:textId="30B871EA" w:rsidR="000D4DB2" w:rsidRPr="000D4DB2"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7B6295" w14:textId="2EF6F407" w:rsidR="000D4DB2" w:rsidRPr="000D4DB2"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81C5A4" w14:textId="52FC7819" w:rsidR="000D4DB2" w:rsidRPr="000D4DB2"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882AC6" w14:textId="3A9842D4" w:rsidR="000D4DB2" w:rsidRPr="000D4DB2"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DDD410" w14:textId="4A2B3C52"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13</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A1D0D08" w14:textId="7E48A07E" w:rsidR="000D4DB2" w:rsidRPr="000D4DB2"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89AD9F" w14:textId="1AC22499"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7</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D66BB4" w14:textId="78721DDF"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7</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7EEA20C" w14:textId="43420E0A" w:rsidR="000D4DB2" w:rsidRPr="000D4DB2"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8CB6F0A" w14:textId="507A0EE3"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6FB3D1" w14:textId="582170AB" w:rsidR="000D4DB2" w:rsidRPr="000D4DB2"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5222F4" w14:textId="5277E114" w:rsidR="000D4DB2" w:rsidRPr="000D4DB2"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13D62A" w14:textId="2CAE97FC"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20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90BD5D5" w14:textId="22E944D0" w:rsidR="000D4DB2" w:rsidRPr="000D4DB2" w:rsidRDefault="000D4DB2" w:rsidP="00FE28C2">
            <w:pPr>
              <w:spacing w:after="0"/>
              <w:jc w:val="center"/>
              <w:rPr>
                <w:rFonts w:ascii="Arial" w:hAnsi="Arial" w:cs="Arial"/>
                <w:sz w:val="16"/>
                <w:szCs w:val="16"/>
                <w:lang w:val="en-US"/>
              </w:rPr>
            </w:pPr>
            <w:r w:rsidRPr="000D4DB2">
              <w:rPr>
                <w:rFonts w:ascii="Arial" w:hAnsi="Arial" w:cs="Arial"/>
                <w:sz w:val="16"/>
                <w:szCs w:val="16"/>
                <w:lang w:val="sr-Cyrl-RS"/>
              </w:rPr>
              <w:t>264</w:t>
            </w:r>
          </w:p>
        </w:tc>
      </w:tr>
      <w:tr w:rsidR="000D4DB2" w:rsidRPr="00CD50C5" w14:paraId="76EE6FD8"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EAE9F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C1946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Данијела Сућ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B99CE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психологије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BC581B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0E38F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AC8D1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AD5CA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EC886CC" w14:textId="240F0621"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E844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9347D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73751BA" w14:textId="6F6AF435"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4731E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513F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EBFBE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23CF2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BCDE32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4912C68" w14:textId="75277562"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6183B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8081ACB" w14:textId="05CF329B"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9F8A083" w14:textId="78D51D7A"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326F00" w14:textId="22D8C1DD"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D90954" w14:textId="70920E6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8478314" w14:textId="2E3E89F0"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7C6C82" w14:textId="303E88D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5B93B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E3DA653" w14:textId="6A1472F9"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227A6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BE67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2837ECB" w14:textId="2D8BB69D"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9A3DFE7" w14:textId="63E97E0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ED1768F" w14:textId="0F958A79"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BE3D64" w14:textId="69652591"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45FF5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60A60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176</w:t>
            </w:r>
          </w:p>
        </w:tc>
      </w:tr>
      <w:tr w:rsidR="000D4DB2" w:rsidRPr="00CD50C5" w14:paraId="377DD7B2"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4459C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D9349B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Делориа Шошдеан</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67F43A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латинског језика, грађанског васпитања и библиотекар</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B5224A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109.44</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55A24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53EE4FE" w14:textId="633BCDD8"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43.7</w:t>
            </w:r>
            <w:r>
              <w:rPr>
                <w:rFonts w:ascii="Arial" w:hAnsi="Arial" w:cs="Arial"/>
                <w:sz w:val="16"/>
                <w:szCs w:val="16"/>
                <w:lang w:val="en-US"/>
              </w:rPr>
              <w:t>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8E3B96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472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4C18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4F2B9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48BD4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919904" w14:textId="233443B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A81AF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21EB6B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546D8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2ABB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73CA2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B1EAE08" w14:textId="2717C29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07326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25C740" w14:textId="5590EA4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59CBAE" w14:textId="33789450"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E77521" w14:textId="33DE97D5"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853F31" w14:textId="7D7386E4"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5D6213A" w14:textId="540AC1BA"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2C59386" w14:textId="3BB6E1CD"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0B9534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96</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BC64D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767A9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A49691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D526636" w14:textId="72013828"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D27F5F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12ED9B" w14:textId="33D449B2"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31F8B3" w14:textId="227FD250"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400</w:t>
            </w: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1EB70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B5F8DB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1926</w:t>
            </w:r>
          </w:p>
        </w:tc>
      </w:tr>
      <w:tr w:rsidR="000D4DB2" w:rsidRPr="00CD50C5" w14:paraId="066DA75C" w14:textId="77777777" w:rsidTr="00AD5AD6">
        <w:trPr>
          <w:trHeight w:val="750"/>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1C8A5B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899C4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Дишпитер Марија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F3DC20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енглеског језика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F49B6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16.67</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EA2CA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7C0D830" w14:textId="37E5EA0C"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6.6</w:t>
            </w:r>
            <w:r>
              <w:rPr>
                <w:rFonts w:ascii="Arial" w:hAnsi="Arial" w:cs="Arial"/>
                <w:sz w:val="16"/>
                <w:szCs w:val="16"/>
                <w:lang w:val="en-US"/>
              </w:rPr>
              <w:t>7</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C32A67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2A0FA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EA873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59835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1153F7" w14:textId="721C128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CEE1A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B3A2F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8802C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9A5BDF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749DC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2D55286" w14:textId="3A005961"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CCBD53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BF8675" w14:textId="3A71B3E2"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960A6D" w14:textId="370EB02E"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1ABBDC" w14:textId="4989AEB3"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A5AC9B" w14:textId="41FFE8A3"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DB8D4C" w14:textId="118C865E"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C89865" w14:textId="570B6CC2"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8B10D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6"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212D4A3" w14:textId="6C58398C"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744FB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42261B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0C7617" w14:textId="0FA49F5B"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1B0F7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42C6001" w14:textId="39822453"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56BED3E" w14:textId="442E5D4C"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879260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AB5F2A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293</w:t>
            </w:r>
          </w:p>
        </w:tc>
      </w:tr>
      <w:tr w:rsidR="000D4DB2" w:rsidRPr="00CD50C5" w14:paraId="5DE7CD2C" w14:textId="77777777" w:rsidTr="00AD5AD6">
        <w:trPr>
          <w:trHeight w:val="14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7BA2ED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CA4D3B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Ђоловић Костанца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A5A62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заштите информационих система и примењене информационе технологије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880C41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35.33</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EEFF4D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691667A" w14:textId="282F82C9" w:rsidR="000D4DB2" w:rsidRPr="00CD50C5" w:rsidRDefault="000D4DB2" w:rsidP="00FE28C2">
            <w:pPr>
              <w:spacing w:after="0"/>
              <w:jc w:val="center"/>
              <w:rPr>
                <w:rFonts w:ascii="Arial" w:hAnsi="Arial" w:cs="Arial"/>
                <w:sz w:val="16"/>
                <w:szCs w:val="16"/>
                <w:lang w:val="en-US"/>
              </w:rPr>
            </w:pPr>
            <w:r>
              <w:rPr>
                <w:rFonts w:ascii="Arial" w:hAnsi="Arial" w:cs="Arial"/>
                <w:sz w:val="16"/>
                <w:szCs w:val="16"/>
                <w:lang w:val="en-US"/>
              </w:rPr>
              <w:t>14.13</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31525E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5B9848" w14:textId="4BA74EB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DEDF70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2B5FA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0055EB" w14:textId="6C82E07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BECD53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BC655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18883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1D7CB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476E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25F3B65" w14:textId="73EA6BA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A7646B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84B193" w14:textId="0331D77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9D4A57" w14:textId="2A22CCD0"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39C1B3" w14:textId="14181B56"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C8BE8D" w14:textId="7BDD7F9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430EDA" w14:textId="7B73C8E5"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9D7CC3" w14:textId="23EEF6B3"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C82E3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BA0D01C" w14:textId="217AEE19"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35CB8D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72C9EF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5DB8222" w14:textId="040CE9F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1C3DB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378C736" w14:textId="7E792529"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B7F36C2" w14:textId="3432229F"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64B00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3C0F60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622</w:t>
            </w:r>
          </w:p>
        </w:tc>
      </w:tr>
      <w:tr w:rsidR="000D4DB2" w:rsidRPr="00CD50C5" w14:paraId="09198382" w14:textId="77777777" w:rsidTr="00AD5AD6">
        <w:trPr>
          <w:trHeight w:val="1488"/>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0B6FC6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6FEF3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Еммануел Лупулеску</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DE0E7D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основа електротехнике, електронике, практична настава и предузетништво</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82B49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122.19</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AA9DA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F6FB95C" w14:textId="53545E12"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48.8</w:t>
            </w:r>
            <w:r>
              <w:rPr>
                <w:rFonts w:ascii="Arial" w:hAnsi="Arial" w:cs="Arial"/>
                <w:sz w:val="16"/>
                <w:szCs w:val="16"/>
                <w:lang w:val="en-US"/>
              </w:rPr>
              <w:t>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C26CB2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861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4C4AA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4D86D9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F1F96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FA98D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C5A2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86</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F43BC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A5625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1144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5DEE3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887BF3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AC08784" w14:textId="20A4723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71B8C3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DE51AD" w14:textId="5FBFB074"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9F028D3" w14:textId="57E13C9D"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5AEB5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40417EB" w14:textId="76DF3124"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1650A4" w14:textId="6B6D37AC"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2054E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65298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108</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1F63E09" w14:textId="57FDBC97"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B6C8F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499D6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42940AD" w14:textId="3C38D77B"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A3242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AE0CC9" w14:textId="6BAF4F5D"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E2D4C2A" w14:textId="41F25AC7"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CFDC9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34E9E4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2151</w:t>
            </w:r>
          </w:p>
        </w:tc>
      </w:tr>
      <w:tr w:rsidR="000D4DB2" w:rsidRPr="00CD50C5" w14:paraId="1CEE4DDF" w14:textId="77777777" w:rsidTr="00AD5AD6">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D6DA8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78A781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Жарков Борислав</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2EA8C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математике и физике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70ED09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40.83</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E63E31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90C3E87" w14:textId="167DACC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16.3</w:t>
            </w:r>
            <w:r>
              <w:rPr>
                <w:rFonts w:ascii="Arial" w:hAnsi="Arial" w:cs="Arial"/>
                <w:sz w:val="16"/>
                <w:szCs w:val="16"/>
                <w:lang w:val="en-US"/>
              </w:rPr>
              <w:t>3</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C791F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253.5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437912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C8C9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E369C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5CFC2F" w14:textId="5E005A92"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43869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98E4D4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46.5</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338810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CCAC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04489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B6242BF" w14:textId="4E9F768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A7441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EC3B16" w14:textId="569394BA"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A3AA2F" w14:textId="76BD826D"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C4BC31" w14:textId="5F418E26"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748BF3" w14:textId="70F7401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029D58C" w14:textId="5861941B"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F247D6" w14:textId="327BB80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BA86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366"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C5D6D3" w14:textId="4F4FFE25"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CF5B0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E5126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A001651" w14:textId="4AD5B937"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6508E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F1359D6" w14:textId="042F62C7"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46A515E" w14:textId="28E0A683"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DC048D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4B6EA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719</w:t>
            </w:r>
          </w:p>
        </w:tc>
      </w:tr>
      <w:tr w:rsidR="000D4DB2" w:rsidRPr="00CD50C5" w14:paraId="5ACD0797" w14:textId="77777777" w:rsidTr="00AD5AD6">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2E1FE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lastRenderedPageBreak/>
              <w:t>17</w:t>
            </w:r>
          </w:p>
        </w:tc>
        <w:tc>
          <w:tcPr>
            <w:tcW w:w="98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D89D99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Игор Суханек</w:t>
            </w:r>
          </w:p>
        </w:tc>
        <w:tc>
          <w:tcPr>
            <w:tcW w:w="12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C6D9AC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српског језика и књижевности и наставник српског као нематерњег језика</w:t>
            </w:r>
          </w:p>
        </w:tc>
        <w:tc>
          <w:tcPr>
            <w:tcW w:w="453"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3D76FD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100</w:t>
            </w:r>
          </w:p>
        </w:tc>
        <w:tc>
          <w:tcPr>
            <w:tcW w:w="3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AE9DFF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9412F2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4BA44F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646</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8F42C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58CE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EF3A1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39531B8" w14:textId="2BF419B9"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DA128B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78</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A51D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72</w:t>
            </w:r>
          </w:p>
        </w:tc>
        <w:tc>
          <w:tcPr>
            <w:tcW w:w="63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B688EF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936</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8BAE2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350</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A5CF2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09376E" w14:textId="4E8B971D"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A0412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72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5EFD52D" w14:textId="5C310342"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D1E3AF" w14:textId="5F56DF01" w:rsidR="000D4DB2" w:rsidRPr="00CD50C5" w:rsidRDefault="000D4DB2" w:rsidP="00FE28C2">
            <w:pPr>
              <w:spacing w:after="0"/>
              <w:jc w:val="center"/>
              <w:rPr>
                <w:rFonts w:ascii="Arial" w:hAnsi="Arial" w:cs="Arial"/>
                <w:sz w:val="16"/>
                <w:szCs w:val="16"/>
                <w:lang w:val="en-US"/>
              </w:rPr>
            </w:pPr>
          </w:p>
        </w:tc>
        <w:tc>
          <w:tcPr>
            <w:tcW w:w="36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187D3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541"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588ECF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F6AF58" w14:textId="22B61603" w:rsidR="000D4DB2" w:rsidRPr="00CD50C5" w:rsidRDefault="000D4DB2" w:rsidP="00FE28C2">
            <w:pPr>
              <w:spacing w:after="0"/>
              <w:jc w:val="center"/>
              <w:rPr>
                <w:rFonts w:ascii="Arial" w:hAnsi="Arial" w:cs="Arial"/>
                <w:sz w:val="16"/>
                <w:szCs w:val="16"/>
                <w:lang w:val="en-US"/>
              </w:rPr>
            </w:pP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2B19B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B9E44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88</w:t>
            </w:r>
          </w:p>
        </w:tc>
        <w:tc>
          <w:tcPr>
            <w:tcW w:w="366" w:type="dxa"/>
            <w:gridSpan w:val="2"/>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77F19C" w14:textId="3E77331A" w:rsidR="000D4DB2" w:rsidRPr="00CD50C5" w:rsidRDefault="000D4DB2" w:rsidP="00FE28C2">
            <w:pPr>
              <w:spacing w:after="0"/>
              <w:jc w:val="center"/>
              <w:rPr>
                <w:rFonts w:ascii="Arial" w:hAnsi="Arial" w:cs="Arial"/>
                <w:sz w:val="16"/>
                <w:szCs w:val="16"/>
                <w:lang w:val="en-US"/>
              </w:rPr>
            </w:pPr>
          </w:p>
        </w:tc>
        <w:tc>
          <w:tcPr>
            <w:tcW w:w="44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7C91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9E35BA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23F502B" w14:textId="7DF04741"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F382E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F1FB7C" w14:textId="05EA8E84"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49B1E4" w14:textId="1136DF83"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3A738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100</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26F245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1760</w:t>
            </w:r>
          </w:p>
        </w:tc>
      </w:tr>
      <w:tr w:rsidR="000D4DB2" w:rsidRPr="00CD50C5" w14:paraId="1873DC3B"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6A90B1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E1B460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Maрина Ђурица</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75A37C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математике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B19F6A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111.11</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E19259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5C3C423" w14:textId="6B247CD9"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44.44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24821A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43E9F5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78</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1747B0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A0263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E5E231" w14:textId="07D5958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C235B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369C9B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94</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C6B1A1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1040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1413B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389</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446A2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A8655B" w14:textId="27D668FC"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45271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F90DFF" w14:textId="67865892"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9AC069" w14:textId="2800CEC1"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4D44EA4" w14:textId="4208834D"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D9C2E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16927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FD15B9" w14:textId="5BA1FBDC"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437532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98</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97D6C5D" w14:textId="70480D6C"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B2EEF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8783D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BDA2C86" w14:textId="1737D4A9"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EABA7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70134E4" w14:textId="53E60493"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456BC62" w14:textId="2BA86464"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E85E63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1DE04C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1956</w:t>
            </w:r>
          </w:p>
        </w:tc>
      </w:tr>
      <w:tr w:rsidR="000D4DB2" w:rsidRPr="00CD50C5" w14:paraId="1180E9F8"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FD4799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19</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4A15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Кристина Ћендић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62DD2E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енглеског језика и језик, медији и култура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6FFDD7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38.33</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DF6B3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6208F58" w14:textId="6E5AFCB3"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15.33</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A27FA9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C426C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20F75A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227D8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437BFA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BF2D7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3F63D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8E587C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359</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B69216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325AC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5D09A1F" w14:textId="53BFFA2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B5625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8A7D98" w14:textId="06EC58E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F010FE7" w14:textId="341C3CC3"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CBE90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B7C91F" w14:textId="3A53D55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AB95B5" w14:textId="3D2B3B0D"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9B2CB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0FAB9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366" w:type="dxa"/>
            <w:gridSpan w:val="2"/>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936BFC2" w14:textId="3E852529"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46751A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B3C41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767315" w14:textId="14EF5BA8"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429C67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AFBB44" w14:textId="3D9BF3A1"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AFF918" w14:textId="480A92CF"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F3DBF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0499E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675</w:t>
            </w:r>
          </w:p>
        </w:tc>
      </w:tr>
      <w:tr w:rsidR="000D4DB2" w:rsidRPr="00CD50C5" w14:paraId="318C8F4F"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99C7D4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37DD5E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Иван Крстић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D837D4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веб програмирања, примењених информационих технологија и развој софтверских пројеката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8699A0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94.67</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647EAB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037FD0" w14:textId="37F0A575"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37.8</w:t>
            </w:r>
            <w:r>
              <w:rPr>
                <w:rFonts w:ascii="Arial" w:hAnsi="Arial" w:cs="Arial"/>
                <w:sz w:val="16"/>
                <w:szCs w:val="16"/>
                <w:lang w:val="en-US"/>
              </w:rPr>
              <w:t>7</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14B1D9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640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9BBDBB7" w14:textId="423553EE"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E8C07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A2D60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D896A6" w14:textId="12E1B44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185DD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123</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D4941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57</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04101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886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D8328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169F9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7F508B8" w14:textId="77CE6B1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5C62C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945F6EE" w14:textId="44F0883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1F00B9" w14:textId="5AA65482"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6B812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34603F1" w14:textId="3A04F7B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12016E" w14:textId="6B9FDDF3"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CD9A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3A81E4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83</w:t>
            </w:r>
          </w:p>
        </w:tc>
        <w:tc>
          <w:tcPr>
            <w:tcW w:w="366"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39F7E1D" w14:textId="6F12B580"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8B5E7F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90C8D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76DA32" w14:textId="3BC9E3DD"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9D791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43A7743" w14:textId="4B377292"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FE295E" w14:textId="47014F65"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E85E7C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1A3F2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1666</w:t>
            </w:r>
          </w:p>
        </w:tc>
      </w:tr>
      <w:tr w:rsidR="000D4DB2" w:rsidRPr="00CD50C5" w14:paraId="31096941"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tcPr>
          <w:p w14:paraId="32D621A4" w14:textId="10D42D08"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5BD56865" w14:textId="36D04DFE"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Маријана Поволни</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2512C009" w14:textId="704CEB0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примењене информационе технологије, веб програмирања и рачунарске мреже и интернет сервиса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5B5DEED6" w14:textId="51E2537F"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117.67</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3DA07237" w14:textId="72AA200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4F4A8617" w14:textId="039C88AA"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47.0</w:t>
            </w:r>
            <w:r>
              <w:rPr>
                <w:rFonts w:ascii="Arial" w:hAnsi="Arial" w:cs="Arial"/>
                <w:sz w:val="16"/>
                <w:szCs w:val="16"/>
                <w:lang w:val="en-US"/>
              </w:rPr>
              <w:t>7</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7906FF96" w14:textId="2733917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798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C881887" w14:textId="77777777"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2C21B043" w14:textId="006136F0"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2373BD2E" w14:textId="2C855674"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2A2D4216" w14:textId="12525BA3"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254D1E8F" w14:textId="7C92469E"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A9A2240" w14:textId="12AC036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w:t>
            </w:r>
          </w:p>
        </w:tc>
        <w:tc>
          <w:tcPr>
            <w:tcW w:w="63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2620C3F9" w14:textId="6C0B3E63"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1101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520AEF50" w14:textId="0665501C"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088BB153" w14:textId="7777777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721E67C9" w14:textId="31D1D68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380716C" w14:textId="3B910894"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45</w:t>
            </w: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418C0930" w14:textId="7777777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34493ED2" w14:textId="77777777"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78FBC398" w14:textId="134AA613"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6D8B9F18" w14:textId="4602E3EA"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58</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206345BF" w14:textId="77777777"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B7764C4" w14:textId="59830B05"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4E616568" w14:textId="77EE732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104</w:t>
            </w:r>
          </w:p>
        </w:tc>
        <w:tc>
          <w:tcPr>
            <w:tcW w:w="366"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097C1516" w14:textId="022ED3E1" w:rsidR="000D4DB2" w:rsidRPr="00CD50C5" w:rsidRDefault="000D4DB2" w:rsidP="00FE28C2">
            <w:pPr>
              <w:spacing w:after="0"/>
              <w:jc w:val="center"/>
              <w:rPr>
                <w:rFonts w:ascii="Arial" w:hAnsi="Arial" w:cs="Arial"/>
                <w:sz w:val="16"/>
                <w:szCs w:val="16"/>
                <w:lang w:val="en-US"/>
              </w:rPr>
            </w:pPr>
          </w:p>
        </w:tc>
        <w:tc>
          <w:tcPr>
            <w:tcW w:w="44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78419959" w14:textId="11C495A2"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07A4D98E" w14:textId="3DAD2212"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5A3AD78E" w14:textId="05112941"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E6C3A8E" w14:textId="3600EB8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390F1681" w14:textId="77777777"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tcPr>
          <w:p w14:paraId="12DF2031" w14:textId="4310D175" w:rsidR="000D4DB2" w:rsidRPr="00CD50C5" w:rsidRDefault="000D4DB2" w:rsidP="00FE28C2">
            <w:pPr>
              <w:spacing w:after="0"/>
              <w:jc w:val="center"/>
              <w:rPr>
                <w:rFonts w:ascii="Arial" w:hAnsi="Arial" w:cs="Arial"/>
                <w:sz w:val="16"/>
                <w:szCs w:val="16"/>
                <w:lang w:val="en-US"/>
              </w:rPr>
            </w:pPr>
          </w:p>
        </w:tc>
        <w:tc>
          <w:tcPr>
            <w:tcW w:w="44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14E2BCAA" w14:textId="5C593FFC"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tcPr>
          <w:p w14:paraId="596C7676" w14:textId="66F8967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2071</w:t>
            </w:r>
          </w:p>
        </w:tc>
      </w:tr>
      <w:tr w:rsidR="000D4DB2" w:rsidRPr="00CD50C5" w14:paraId="208FE287"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AD3288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1C79F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Марина Жјак</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2515C9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биологије и методологије научног истраживања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658EE3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CB8392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276923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9D336F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F19C45" w14:textId="1BCDEFA0"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04CF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9619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E52D2B7" w14:textId="466E841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A6A67A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1691B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7C4E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CD6BE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55D7625" w14:textId="18CF7F8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D8A42F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387359" w14:textId="6B5CA8A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ADE0D7" w14:textId="5CBEC823"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5978B33" w14:textId="1E10CCD8"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C3D700" w14:textId="058F440D"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1C130A" w14:textId="6432686F"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1319A9" w14:textId="7CDD4FA0"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CC369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5584904" w14:textId="51449D24"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F5F91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62C58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3F6B8F" w14:textId="504D5D32"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0E1F4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D371FD" w14:textId="26FD2C29"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C8C669" w14:textId="5993E048"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5E1E3B7B" w14:textId="4C5D2146"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36B84C42" w14:textId="2299C3D2"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57</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20707945" w14:textId="395C5BEE"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528</w:t>
            </w:r>
          </w:p>
        </w:tc>
      </w:tr>
      <w:tr w:rsidR="000D4DB2" w:rsidRPr="00CD50C5" w14:paraId="1911B8CE"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AF225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69BD5A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Мартин Немчек</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6155C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хемије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8242D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37.5</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EE208D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0792EB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402E95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269.5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BDAE67" w14:textId="3B3934C7"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D8876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D02A8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AFD47C8" w14:textId="1CAA7F5A"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B76DF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50374C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4A49C7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131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A1254E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C4FB7B8" w14:textId="53E456F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48089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B7DDD78" w14:textId="79EA2A0F"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A63E47" w14:textId="275C6ED9"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2B00308" w14:textId="201535CE"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71308E" w14:textId="68BDD170"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260B1F2" w14:textId="551898F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2975C38" w14:textId="2BB12F6C"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3B998E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2A9C9F" w14:textId="4775071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7C752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A2E7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17</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89ED1D5" w14:textId="6F9DFAC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E4A72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EC7328" w14:textId="19101DA0"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0A9B05" w14:textId="1A4D3315"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5673A19C" w14:textId="2BD25851"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0CC27ECF" w14:textId="4CFD02E7"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72</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CEA18AF" w14:textId="435DA3B3"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660</w:t>
            </w:r>
          </w:p>
        </w:tc>
      </w:tr>
      <w:tr w:rsidR="000D4DB2" w:rsidRPr="00CD50C5" w14:paraId="371827E2"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7EB652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C93F9A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Милијана Јаковљевић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3DD8B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физике и примењене науке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33312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F23D8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330188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7299F6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2D4FA45" w14:textId="29332FC3"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F9230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662A0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C4D8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AAAD5E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6DC767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28</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A9FFD5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6C78EF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C4335B" w14:textId="2BBC22A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F3088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39B9836" w14:textId="6B8B5B0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2B0FAE" w14:textId="5C310CD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6056B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900305A" w14:textId="60C75FF6"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74BAD22" w14:textId="5BB94CD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3DD34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DF5A8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9FEF8A" w14:textId="6EC694B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8B5517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02C48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3B4744" w14:textId="53446043"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29C0B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D2EB1F" w14:textId="0C55018E"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24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92D869" w14:textId="1EAD69B3"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36B6E0D0" w14:textId="3F92E5C1"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15E83AF4" w14:textId="7DED5979"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43</w:t>
            </w:r>
          </w:p>
        </w:tc>
        <w:tc>
          <w:tcPr>
            <w:tcW w:w="450"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84E6F3" w14:textId="15FCABF4"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1232</w:t>
            </w:r>
          </w:p>
        </w:tc>
      </w:tr>
      <w:tr w:rsidR="000D4DB2" w:rsidRPr="00CD50C5" w14:paraId="583A52ED"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4BECE3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F8CD0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Мирослав Атанацков</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1DF156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географије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6442A2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11833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AE4A5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9C16F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F2B0E79" w14:textId="5489A1D9"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D72FF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58FC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BE1D3FC" w14:textId="3F12D7C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8E36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7C5F3F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BFCF2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7AD63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7A08E1" w14:textId="50ECB95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B358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698CB3" w14:textId="248F4CD2"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4757A3" w14:textId="2882E4B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F9F34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F7327B" w14:textId="408C09F5"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9584EEE" w14:textId="5766C38F"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BD8EDC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26EC0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3957E8" w14:textId="1C6930B3"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EE1BD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AE3E8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AA08DF7" w14:textId="0A7DFE2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C7311E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8378BB" w14:textId="7DBCACE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BB6A49" w14:textId="4A42E314"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1ABFBE40" w14:textId="0184FE26"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38700BFC" w14:textId="313CCA37"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41</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13E94FE2" w14:textId="50D4B937"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704</w:t>
            </w:r>
          </w:p>
        </w:tc>
      </w:tr>
      <w:tr w:rsidR="000D4DB2" w:rsidRPr="00CD50C5" w14:paraId="3D829C8C"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8C342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DB97EC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Мишо Жјак</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41847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рачунарства и информатике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C84945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3B9AC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AADC7F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DC47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8C07E6D" w14:textId="7BF2C8C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BF1D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D3D68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2DAFFA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8E32A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83A4F7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EB3A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372C4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0AB9948" w14:textId="2C0E44A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243D0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3469954" w14:textId="3A6C8EF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674E62F" w14:textId="71B55A7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AF7B88" w14:textId="555C8509"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22DDCF" w14:textId="59688335"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A41A08" w14:textId="197E796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87517C" w14:textId="2403FC2C"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4E052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293DE2" w14:textId="47EDEDB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37B2D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4D57EC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6CB456" w14:textId="0DC55522"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E4F3B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AE8698" w14:textId="030E4E29"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6E549B" w14:textId="56D930D8"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138E3B8E" w14:textId="6616B3E5"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3BF89E3E" w14:textId="1CAC138B"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7</w:t>
            </w:r>
          </w:p>
        </w:tc>
        <w:tc>
          <w:tcPr>
            <w:tcW w:w="450"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DB07A8D" w14:textId="2C15E66A"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352</w:t>
            </w:r>
          </w:p>
        </w:tc>
      </w:tr>
      <w:tr w:rsidR="000D4DB2" w:rsidRPr="00CD50C5" w14:paraId="7E225196" w14:textId="77777777" w:rsidTr="00AD5AD6">
        <w:trPr>
          <w:trHeight w:val="1542"/>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6BC7D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823AA6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Моника Јепур</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B4C8D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географије, грађанског васпитања и религије и цивилизације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D2CE2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C3C619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3790E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63B02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EC4079" w14:textId="758B8C9F"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2723DE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3BD4F2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92B0FD" w14:textId="059EB477"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9C8C4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BDC29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90</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4B2713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CADB92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FA627B4" w14:textId="347DE0B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44DDFF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A95A35B" w14:textId="5C22C21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A89C5F" w14:textId="3C7DD97B"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83B8D6" w14:textId="430D22B1"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56B8CC" w14:textId="69F8C66D"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FC0F6C" w14:textId="07E1338B"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E88D9B" w14:textId="65831D35"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8D586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684A91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A57394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F3E6BC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8B8C613" w14:textId="72045F8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937D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37E7FF" w14:textId="65339FEB"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CBF7E2" w14:textId="088AD5DD"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6465E827" w14:textId="10004BF6"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3F2CF0E8" w14:textId="1641DA3F"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56</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06F14F34" w14:textId="79775BB4"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1056</w:t>
            </w:r>
          </w:p>
        </w:tc>
      </w:tr>
      <w:tr w:rsidR="000D4DB2" w:rsidRPr="00CD50C5" w14:paraId="5591D41E" w14:textId="77777777" w:rsidTr="00AD5AD6">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A0D17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lastRenderedPageBreak/>
              <w:t>28</w:t>
            </w:r>
          </w:p>
        </w:tc>
        <w:tc>
          <w:tcPr>
            <w:tcW w:w="98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8FAFC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Петар Капунац</w:t>
            </w:r>
          </w:p>
        </w:tc>
        <w:tc>
          <w:tcPr>
            <w:tcW w:w="12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456081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физике, управљања пројектима, предузетништво, пословне комуникације и дизајн интерфејса</w:t>
            </w:r>
          </w:p>
        </w:tc>
        <w:tc>
          <w:tcPr>
            <w:tcW w:w="453"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381C5D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97.5</w:t>
            </w:r>
          </w:p>
        </w:tc>
        <w:tc>
          <w:tcPr>
            <w:tcW w:w="3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90388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19.5</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BD46D7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45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F77C4A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661.5</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0BFCF20" w14:textId="5A5C6EF6"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979C8A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0139A3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0F166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CDA532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B465F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86.5</w:t>
            </w:r>
          </w:p>
        </w:tc>
        <w:tc>
          <w:tcPr>
            <w:tcW w:w="63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53014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341</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66451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1A384FD" w14:textId="2719BFA4"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9318B0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AEFFA2" w14:textId="21D9BC1D"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091A1E6" w14:textId="39126D97"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FCC94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5C35328" w14:textId="13031785" w:rsidR="000D4DB2" w:rsidRPr="00CD50C5" w:rsidRDefault="000D4DB2" w:rsidP="00FE28C2">
            <w:pPr>
              <w:spacing w:after="0"/>
              <w:jc w:val="center"/>
              <w:rPr>
                <w:rFonts w:ascii="Arial" w:hAnsi="Arial" w:cs="Arial"/>
                <w:sz w:val="16"/>
                <w:szCs w:val="16"/>
                <w:lang w:val="en-US"/>
              </w:rPr>
            </w:pPr>
          </w:p>
        </w:tc>
        <w:tc>
          <w:tcPr>
            <w:tcW w:w="541"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5A0A9B" w14:textId="78A9FEBD"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655DDC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72A3D1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86</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A756EDF" w14:textId="2C9E860F"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62B359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450" w:type="dxa"/>
            <w:gridSpan w:val="2"/>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B457E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B9DBFB1" w14:textId="5889A86B"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CFC3A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9243D9" w14:textId="513B2A71"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441B5AC" w14:textId="65D822DD"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62F8C915" w14:textId="766ECD4B"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65360254" w14:textId="48CC893E"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98</w:t>
            </w:r>
          </w:p>
        </w:tc>
        <w:tc>
          <w:tcPr>
            <w:tcW w:w="45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7E35929" w14:textId="1C7F635B"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1716</w:t>
            </w:r>
          </w:p>
        </w:tc>
      </w:tr>
      <w:tr w:rsidR="000D4DB2" w:rsidRPr="00CD50C5" w14:paraId="7A3A7C01"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683753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C35860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Радоје Драшковић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C64288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биологије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973259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17629B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D2BF24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9F9831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4274E0C" w14:textId="1FBCDC8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2E9CE6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A0B13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5BB7CCC" w14:textId="2B642C1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AF749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A181CC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57</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72257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245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14B22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5046807" w14:textId="3CFC1F0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179BC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C0D75A" w14:textId="2F405ED6"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123CEF" w14:textId="53831028"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B8813B" w14:textId="660FB542"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427731" w14:textId="03A97FF2"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E38CEF" w14:textId="189E07A9"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A28983" w14:textId="0198A056"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82348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62</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258232" w14:textId="574BB0B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0094A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529D8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87166D4" w14:textId="0DC78CD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82D4B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3275A6D" w14:textId="2FBE751E"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7C501A8" w14:textId="389FCAE7" w:rsidR="000D4DB2" w:rsidRPr="00CD50C5" w:rsidRDefault="000D4DB2" w:rsidP="00FE28C2">
            <w:pPr>
              <w:spacing w:after="0"/>
              <w:jc w:val="center"/>
              <w:rPr>
                <w:rFonts w:ascii="Arial" w:hAnsi="Arial" w:cs="Arial"/>
                <w:sz w:val="16"/>
                <w:szCs w:val="16"/>
                <w:lang w:val="en-US"/>
              </w:rPr>
            </w:pPr>
          </w:p>
        </w:tc>
        <w:tc>
          <w:tcPr>
            <w:tcW w:w="540" w:type="dxa"/>
            <w:tcBorders>
              <w:top w:val="nil"/>
              <w:left w:val="nil"/>
              <w:bottom w:val="single" w:sz="4" w:space="0" w:color="auto"/>
              <w:right w:val="single" w:sz="4" w:space="0" w:color="auto"/>
            </w:tcBorders>
            <w:vAlign w:val="center"/>
          </w:tcPr>
          <w:p w14:paraId="2A6BEB48" w14:textId="13C6A78A"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0FE22AD6" w14:textId="27EDF749"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121</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BDD5FD2" w14:textId="49A591DB"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1232</w:t>
            </w:r>
          </w:p>
        </w:tc>
      </w:tr>
      <w:tr w:rsidR="000D4DB2" w:rsidRPr="00CD50C5" w14:paraId="04ADBADD" w14:textId="77777777" w:rsidTr="00081B79">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0B422D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98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9A9119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Романца Лупулеску</w:t>
            </w:r>
          </w:p>
        </w:tc>
        <w:tc>
          <w:tcPr>
            <w:tcW w:w="12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614508E" w14:textId="247A7EAC"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рачунарства и информатике, програмирања и веб дизајна</w:t>
            </w:r>
          </w:p>
        </w:tc>
        <w:tc>
          <w:tcPr>
            <w:tcW w:w="453"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631FB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125</w:t>
            </w:r>
          </w:p>
        </w:tc>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9C592C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21</w:t>
            </w:r>
          </w:p>
        </w:tc>
        <w:tc>
          <w:tcPr>
            <w:tcW w:w="45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B9D364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455"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9376A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991</w:t>
            </w: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5E0BF89A" w14:textId="0A5A43DC"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0C4D15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042E275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9A6DE6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11AE49E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99</w:t>
            </w:r>
          </w:p>
        </w:tc>
        <w:tc>
          <w:tcPr>
            <w:tcW w:w="45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655861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w:t>
            </w:r>
          </w:p>
        </w:tc>
        <w:tc>
          <w:tcPr>
            <w:tcW w:w="63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07087A4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438</w:t>
            </w: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B47FE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36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3F9DAB2" w14:textId="43EA0B50"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347B2C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50A3885D" w14:textId="04C0E557"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2CB33778" w14:textId="772AF5F2"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263CEB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364"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9FDE6F8" w14:textId="462A3FB9" w:rsidR="000D4DB2" w:rsidRPr="00CD50C5" w:rsidRDefault="000D4DB2" w:rsidP="00FE28C2">
            <w:pPr>
              <w:spacing w:after="0"/>
              <w:jc w:val="center"/>
              <w:rPr>
                <w:rFonts w:ascii="Arial" w:hAnsi="Arial" w:cs="Arial"/>
                <w:sz w:val="16"/>
                <w:szCs w:val="16"/>
                <w:lang w:val="en-US"/>
              </w:rPr>
            </w:pPr>
          </w:p>
        </w:tc>
        <w:tc>
          <w:tcPr>
            <w:tcW w:w="541"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1C92A39E" w14:textId="5DDB6AF5"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409BB10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48</w:t>
            </w:r>
          </w:p>
        </w:tc>
        <w:tc>
          <w:tcPr>
            <w:tcW w:w="45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2FE4129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110</w:t>
            </w:r>
          </w:p>
        </w:tc>
        <w:tc>
          <w:tcPr>
            <w:tcW w:w="36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BAA2703" w14:textId="45A30F2C"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29A7771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55</w:t>
            </w:r>
          </w:p>
        </w:tc>
        <w:tc>
          <w:tcPr>
            <w:tcW w:w="45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1891188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55</w:t>
            </w:r>
          </w:p>
        </w:tc>
        <w:tc>
          <w:tcPr>
            <w:tcW w:w="45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167DFF2" w14:textId="1B89E07B"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5907110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F24B8F1" w14:textId="6537D2F0"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3ED7E45F" w14:textId="29A424EB"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single" w:sz="4" w:space="0" w:color="auto"/>
              <w:bottom w:val="single" w:sz="4" w:space="0" w:color="auto"/>
              <w:right w:val="single" w:sz="4" w:space="0" w:color="auto"/>
            </w:tcBorders>
            <w:vAlign w:val="center"/>
          </w:tcPr>
          <w:p w14:paraId="43A3546A" w14:textId="4716252F"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67C6FA08" w14:textId="022C3B31"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53</w:t>
            </w:r>
          </w:p>
        </w:tc>
        <w:tc>
          <w:tcPr>
            <w:tcW w:w="450" w:type="dxa"/>
            <w:tcBorders>
              <w:top w:val="single" w:sz="4" w:space="0" w:color="auto"/>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B60DCDC" w14:textId="4ECEAA7F"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2200</w:t>
            </w:r>
          </w:p>
        </w:tc>
      </w:tr>
      <w:tr w:rsidR="000D4DB2" w:rsidRPr="00CD50C5" w14:paraId="6CD3D109" w14:textId="77777777" w:rsidTr="00081B79">
        <w:trPr>
          <w:trHeight w:val="225"/>
        </w:trPr>
        <w:tc>
          <w:tcPr>
            <w:tcW w:w="359"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7E669C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w:t>
            </w:r>
          </w:p>
        </w:tc>
        <w:tc>
          <w:tcPr>
            <w:tcW w:w="98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73F72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Татјана Бовђиш</w:t>
            </w:r>
          </w:p>
        </w:tc>
        <w:tc>
          <w:tcPr>
            <w:tcW w:w="12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4DDEF3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словачког језика и књижевности и грађанског васпитања</w:t>
            </w:r>
          </w:p>
        </w:tc>
        <w:tc>
          <w:tcPr>
            <w:tcW w:w="453"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12F96B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103.89</w:t>
            </w:r>
          </w:p>
        </w:tc>
        <w:tc>
          <w:tcPr>
            <w:tcW w:w="359"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9B5634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19</w:t>
            </w:r>
          </w:p>
        </w:tc>
        <w:tc>
          <w:tcPr>
            <w:tcW w:w="45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EAED6F1" w14:textId="4BDDC22D"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41.55</w:t>
            </w:r>
          </w:p>
        </w:tc>
        <w:tc>
          <w:tcPr>
            <w:tcW w:w="455"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47892D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724</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A66AA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69</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B551CC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B3E791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6B7D7B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DC12E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6CDE5F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30</w:t>
            </w:r>
          </w:p>
        </w:tc>
        <w:tc>
          <w:tcPr>
            <w:tcW w:w="63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E379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364</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DA7181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E536785" w14:textId="59425FF6"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B7324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360" w:type="dxa"/>
            <w:tcBorders>
              <w:top w:val="single" w:sz="4" w:space="0" w:color="auto"/>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F0FD8C2" w14:textId="6268388E"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DFB4898" w14:textId="534E97C5"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C1CB8F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364"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4F011E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541"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EC8E3C" w14:textId="092147E5" w:rsidR="000D4DB2" w:rsidRPr="00CD50C5" w:rsidRDefault="000D4DB2" w:rsidP="00FE28C2">
            <w:pPr>
              <w:spacing w:after="0"/>
              <w:jc w:val="center"/>
              <w:rPr>
                <w:rFonts w:ascii="Arial" w:hAnsi="Arial" w:cs="Arial"/>
                <w:sz w:val="16"/>
                <w:szCs w:val="16"/>
                <w:lang w:val="en-US"/>
              </w:rPr>
            </w:pPr>
          </w:p>
        </w:tc>
        <w:tc>
          <w:tcPr>
            <w:tcW w:w="72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19652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74B068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91</w:t>
            </w: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453B36" w14:textId="5CCFE22C"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FD50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450" w:type="dxa"/>
            <w:gridSpan w:val="2"/>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714551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46</w:t>
            </w:r>
          </w:p>
        </w:tc>
        <w:tc>
          <w:tcPr>
            <w:tcW w:w="45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210A07A" w14:textId="2E24A4DA" w:rsidR="000D4DB2" w:rsidRPr="00CD50C5" w:rsidRDefault="000D4DB2" w:rsidP="00FE28C2">
            <w:pPr>
              <w:spacing w:after="0"/>
              <w:jc w:val="center"/>
              <w:rPr>
                <w:rFonts w:ascii="Arial" w:hAnsi="Arial" w:cs="Arial"/>
                <w:sz w:val="16"/>
                <w:szCs w:val="16"/>
                <w:lang w:val="en-US"/>
              </w:rPr>
            </w:pPr>
          </w:p>
        </w:tc>
        <w:tc>
          <w:tcPr>
            <w:tcW w:w="36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E95BB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50</w:t>
            </w: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D702477" w14:textId="19291C26" w:rsidR="000D4DB2" w:rsidRPr="00CD50C5" w:rsidRDefault="000D4DB2" w:rsidP="00FE28C2">
            <w:pPr>
              <w:spacing w:after="0"/>
              <w:jc w:val="center"/>
              <w:rPr>
                <w:rFonts w:ascii="Arial" w:hAnsi="Arial" w:cs="Arial"/>
                <w:sz w:val="16"/>
                <w:szCs w:val="16"/>
                <w:lang w:val="en-US"/>
              </w:rPr>
            </w:pPr>
          </w:p>
        </w:tc>
        <w:tc>
          <w:tcPr>
            <w:tcW w:w="270" w:type="dxa"/>
            <w:tcBorders>
              <w:top w:val="single" w:sz="4" w:space="0" w:color="auto"/>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33D0C8" w14:textId="592989F0"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14DBA632" w14:textId="379D63ED"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6DEC0AA4" w14:textId="7DF4DCD4"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79</w:t>
            </w:r>
          </w:p>
        </w:tc>
        <w:tc>
          <w:tcPr>
            <w:tcW w:w="450" w:type="dxa"/>
            <w:tcBorders>
              <w:top w:val="single" w:sz="4" w:space="0" w:color="auto"/>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8DD7A8B" w14:textId="7068B5E6"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1828</w:t>
            </w:r>
          </w:p>
        </w:tc>
      </w:tr>
      <w:tr w:rsidR="000D4DB2" w:rsidRPr="00CD50C5" w14:paraId="4EC4F88B" w14:textId="77777777" w:rsidTr="00081B79">
        <w:trPr>
          <w:trHeight w:val="25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50748B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37D9DD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Веселин Тодоровић</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51C7F7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верске наставе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152F3F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66513C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EB3BD9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07D0D1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86B1C65" w14:textId="3A9A727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2D12A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3160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5CFF95" w14:textId="52255834"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3C5D97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8335D2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3E6C1D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A8130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8EEC1EA" w14:textId="7DB5A61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A922E1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FDDF8C" w14:textId="3CB1D37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A75DF7D" w14:textId="0D095F1C"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70BB23F" w14:textId="3B926C78"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C2140C" w14:textId="7B581361"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E87DF43" w14:textId="7CEC5DA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D8CCB15" w14:textId="12D0F130"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D57B1E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84FE8FD" w14:textId="74C1701D"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CAA33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88511F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40EA08C" w14:textId="3BF6F2C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31EBB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16</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2C5839" w14:textId="299D9581"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E41318A" w14:textId="1D7D3D1F"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578D682D" w14:textId="2C0F4B7F"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117BE0E0" w14:textId="1D62D045"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24</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6165121" w14:textId="15BF858C"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352</w:t>
            </w:r>
          </w:p>
        </w:tc>
      </w:tr>
      <w:tr w:rsidR="000D4DB2" w:rsidRPr="00CD50C5" w14:paraId="78FA3A73"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7FDED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596089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Павел Томаш</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7D4AB8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музичке културе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4C51AA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89B825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0E4BE2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603AA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148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B814DA" w14:textId="4A4343E1"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104E1C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55C54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7D89DD" w14:textId="118FFCE3"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71E93B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B14AD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1135AC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8E045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94A6B07" w14:textId="5BE54464"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6F8E66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ACB93F" w14:textId="057D8573"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E4B4A9A" w14:textId="3B754D7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979CFEF" w14:textId="1E28B887"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12AE370" w14:textId="1B3BC9AB"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63EA79" w14:textId="5FB4688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526F2EE" w14:textId="271BFBB6"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2427F8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C2373E6" w14:textId="77942CB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722232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AC99B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F92D56F" w14:textId="0A8439C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F12BAC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C94014A" w14:textId="689E9E2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502590A" w14:textId="28257052"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17908C18" w14:textId="61D01D27"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27B9F0BD" w14:textId="2CB6F584"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32</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461E905A" w14:textId="4414BE37"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352</w:t>
            </w:r>
          </w:p>
        </w:tc>
      </w:tr>
      <w:tr w:rsidR="000D4DB2" w:rsidRPr="00CD50C5" w14:paraId="7F170B81"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A13C2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E8D46B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Горан Херлинг</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CDE83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енглеског језика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F74B32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100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B090BF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51E1E0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7233F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40E45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70</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3840A3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B888D1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0996C2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8D78C0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63</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023E3A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68</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DDB18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350</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CF0F68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2EEC30" w14:textId="567349FA"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A27E86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80B474E" w14:textId="1FE9D9C8"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3BB424B" w14:textId="69549EF4"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EB119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364"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20F69C3" w14:textId="6E62D38D"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4591A62" w14:textId="605AAB0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955F27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42FF3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88</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46C2B7" w14:textId="1161020B"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A8D47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AEC18A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7B5BD8" w14:textId="51981E30"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D7F53C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8BC9DFA" w14:textId="3F52B7D4"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0566A0" w14:textId="63632923"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065E60A2" w14:textId="07FB4F17"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1C1B1410" w14:textId="1B0B1BBE"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102</w:t>
            </w:r>
          </w:p>
        </w:tc>
        <w:tc>
          <w:tcPr>
            <w:tcW w:w="450"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53EC3B2" w14:textId="28E83350"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1760</w:t>
            </w:r>
          </w:p>
        </w:tc>
      </w:tr>
      <w:tr w:rsidR="000D4DB2" w:rsidRPr="00CD50C5" w14:paraId="60F8332C"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221494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35</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204F48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Јано Томаш</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3266AD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математике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3DD74A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111.11</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1CFF2A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19C7997" w14:textId="71D6789B"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44.44</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AF13A9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715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360CD0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78</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3A6709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3B268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F41EDA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F47B72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D4A1A9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60</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1A9AC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389</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4AFE68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1B2CCCE0" w14:textId="4DB7F1F5"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BC72F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893FD91" w14:textId="24CA314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73A394" w14:textId="7BD037A4"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F57410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1658DD7" w14:textId="7DF39525" w:rsidR="000D4DB2" w:rsidRPr="00CD50C5" w:rsidRDefault="000D4DB2" w:rsidP="00FE28C2">
            <w:pPr>
              <w:spacing w:after="0"/>
              <w:jc w:val="center"/>
              <w:rPr>
                <w:rFonts w:ascii="Arial" w:hAnsi="Arial" w:cs="Arial"/>
                <w:sz w:val="16"/>
                <w:szCs w:val="16"/>
                <w:lang w:val="en-US"/>
              </w:rPr>
            </w:pP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FFF6014" w14:textId="04ADB557"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315931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42</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DB9B40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98</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83D1B8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B551A5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4ADFC2A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49</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53BA570" w14:textId="171278B0"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467D9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4C399C" w14:textId="6E2E1DD8"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24ADAE7" w14:textId="7A3BEA84"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434CC6CA" w14:textId="4F15EABD"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2B6CEDBC" w14:textId="38A31E9D"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75</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CBCC9D3" w14:textId="22656D80"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1956</w:t>
            </w:r>
          </w:p>
        </w:tc>
      </w:tr>
      <w:tr w:rsidR="000D4DB2" w:rsidRPr="00CD50C5" w14:paraId="2E60A98B"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CD0060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383719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Јан Фаркаш</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4A87E4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историје</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F02136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90</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DAF68E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18</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D5843F5"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E33BFE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646</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2560012" w14:textId="35E28B69"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84D95B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7686C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1C165D" w14:textId="4F0B1E4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92EAD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65</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C481A1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67</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A125FF4"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315</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DF7F18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BF9925F" w14:textId="7895492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071278C"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34</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006E1F3" w14:textId="12255D2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3171B0C" w14:textId="3E745DBE"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87540D3" w14:textId="113D0610"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544B1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36</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75E2E5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20</w:t>
            </w: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324D828" w14:textId="6D1E4497"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7856FD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79</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52067DD" w14:textId="3D3A3836"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73D848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E129AB2"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40</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AC55C2D" w14:textId="7D8B43E8"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06E2F6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44</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E1E0C7E" w14:textId="67A0BE51"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1D1F17B" w14:textId="1CB206B7"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1F171DA8" w14:textId="16DB3625"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61F2A636" w14:textId="6ADAB15D"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100</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6E29A108" w14:textId="5BDA9309"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1584</w:t>
            </w:r>
          </w:p>
        </w:tc>
      </w:tr>
      <w:tr w:rsidR="000D4DB2" w:rsidRPr="00CD50C5" w14:paraId="5DE39959" w14:textId="77777777" w:rsidTr="00081B79">
        <w:trPr>
          <w:trHeight w:val="225"/>
        </w:trPr>
        <w:tc>
          <w:tcPr>
            <w:tcW w:w="359" w:type="dxa"/>
            <w:tcBorders>
              <w:top w:val="nil"/>
              <w:left w:val="single" w:sz="4" w:space="0" w:color="auto"/>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D55009A"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98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04FC3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Кристијан Шубони</w:t>
            </w:r>
          </w:p>
        </w:tc>
        <w:tc>
          <w:tcPr>
            <w:tcW w:w="12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474DD0B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наставник примењених информационих технологија  и програмирања</w:t>
            </w:r>
          </w:p>
        </w:tc>
        <w:tc>
          <w:tcPr>
            <w:tcW w:w="453"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F4D799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83</w:t>
            </w:r>
          </w:p>
        </w:tc>
        <w:tc>
          <w:tcPr>
            <w:tcW w:w="359"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2A3E5FA9"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5E8AD0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33.2</w:t>
            </w:r>
          </w:p>
        </w:tc>
        <w:tc>
          <w:tcPr>
            <w:tcW w:w="455"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3A42250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537</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6936EB0" w14:textId="2EA8E3E2"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0A140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AB026D0"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2CDEF94" w14:textId="203B18EA"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16CB77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54</w:t>
            </w: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2C71AA3"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128</w:t>
            </w:r>
          </w:p>
        </w:tc>
        <w:tc>
          <w:tcPr>
            <w:tcW w:w="63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08CD909E"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291</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131C5A1"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7D778F38" w14:textId="16378B3F"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EBE6076"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32</w:t>
            </w: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18877825" w14:textId="6BE5B93D"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018DEDD" w14:textId="670052B1"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52A7955" w14:textId="127141F8" w:rsidR="000D4DB2" w:rsidRPr="00CD50C5" w:rsidRDefault="000D4DB2" w:rsidP="00FE28C2">
            <w:pPr>
              <w:spacing w:after="0"/>
              <w:jc w:val="center"/>
              <w:rPr>
                <w:rFonts w:ascii="Arial" w:hAnsi="Arial" w:cs="Arial"/>
                <w:sz w:val="16"/>
                <w:szCs w:val="16"/>
                <w:lang w:val="en-US"/>
              </w:rPr>
            </w:pPr>
          </w:p>
        </w:tc>
        <w:tc>
          <w:tcPr>
            <w:tcW w:w="364"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7DA2CB"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15</w:t>
            </w:r>
          </w:p>
        </w:tc>
        <w:tc>
          <w:tcPr>
            <w:tcW w:w="541"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3DB3BC2" w14:textId="1DFC8FA0" w:rsidR="000D4DB2" w:rsidRPr="00CD50C5" w:rsidRDefault="000D4DB2" w:rsidP="00FE28C2">
            <w:pPr>
              <w:spacing w:after="0"/>
              <w:jc w:val="center"/>
              <w:rPr>
                <w:rFonts w:ascii="Arial" w:hAnsi="Arial" w:cs="Arial"/>
                <w:sz w:val="16"/>
                <w:szCs w:val="16"/>
                <w:lang w:val="en-US"/>
              </w:rPr>
            </w:pPr>
          </w:p>
        </w:tc>
        <w:tc>
          <w:tcPr>
            <w:tcW w:w="72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6C905E9C" w14:textId="7D1EC05E" w:rsidR="000D4DB2" w:rsidRPr="00CD50C5" w:rsidRDefault="000D4DB2" w:rsidP="00FE28C2">
            <w:pPr>
              <w:spacing w:after="0"/>
              <w:jc w:val="center"/>
              <w:rPr>
                <w:rFonts w:ascii="Arial" w:hAnsi="Arial" w:cs="Arial"/>
                <w:sz w:val="16"/>
                <w:szCs w:val="16"/>
                <w:lang w:val="en-US"/>
              </w:rPr>
            </w:pPr>
          </w:p>
        </w:tc>
        <w:tc>
          <w:tcPr>
            <w:tcW w:w="45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798A7E67"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73</w:t>
            </w:r>
          </w:p>
        </w:tc>
        <w:tc>
          <w:tcPr>
            <w:tcW w:w="36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51203FA9" w14:textId="1FC6CEC9"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D37152D"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450" w:type="dxa"/>
            <w:gridSpan w:val="2"/>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253456EF"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37</w:t>
            </w:r>
          </w:p>
        </w:tc>
        <w:tc>
          <w:tcPr>
            <w:tcW w:w="45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63F7E4C4" w14:textId="28F7B96E" w:rsidR="000D4DB2" w:rsidRPr="00CD50C5" w:rsidRDefault="000D4DB2" w:rsidP="00FE28C2">
            <w:pPr>
              <w:spacing w:after="0"/>
              <w:jc w:val="center"/>
              <w:rPr>
                <w:rFonts w:ascii="Arial" w:hAnsi="Arial" w:cs="Arial"/>
                <w:sz w:val="16"/>
                <w:szCs w:val="16"/>
                <w:lang w:val="en-US"/>
              </w:rPr>
            </w:pPr>
          </w:p>
        </w:tc>
        <w:tc>
          <w:tcPr>
            <w:tcW w:w="36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38101A28" w14:textId="77777777" w:rsidR="000D4DB2" w:rsidRPr="00CD50C5" w:rsidRDefault="000D4DB2" w:rsidP="00FE28C2">
            <w:pPr>
              <w:spacing w:after="0"/>
              <w:jc w:val="center"/>
              <w:rPr>
                <w:rFonts w:ascii="Arial" w:hAnsi="Arial" w:cs="Arial"/>
                <w:sz w:val="16"/>
                <w:szCs w:val="16"/>
                <w:lang w:val="en-US"/>
              </w:rPr>
            </w:pPr>
            <w:r w:rsidRPr="00CD50C5">
              <w:rPr>
                <w:rFonts w:ascii="Arial" w:hAnsi="Arial" w:cs="Arial"/>
                <w:sz w:val="16"/>
                <w:szCs w:val="16"/>
                <w:lang w:val="en-US"/>
              </w:rPr>
              <w:t>33</w:t>
            </w:r>
          </w:p>
        </w:tc>
        <w:tc>
          <w:tcPr>
            <w:tcW w:w="270" w:type="dxa"/>
            <w:tcBorders>
              <w:top w:val="nil"/>
              <w:left w:val="nil"/>
              <w:bottom w:val="single" w:sz="4" w:space="0" w:color="auto"/>
              <w:right w:val="single" w:sz="4" w:space="0" w:color="auto"/>
            </w:tcBorders>
            <w:shd w:val="clear" w:color="auto" w:fill="auto"/>
            <w:tcMar>
              <w:top w:w="15" w:type="dxa"/>
              <w:left w:w="7" w:type="dxa"/>
              <w:bottom w:w="0" w:type="dxa"/>
              <w:right w:w="7" w:type="dxa"/>
            </w:tcMar>
            <w:vAlign w:val="center"/>
            <w:hideMark/>
          </w:tcPr>
          <w:p w14:paraId="5CC83A09" w14:textId="74B8536C" w:rsidR="000D4DB2" w:rsidRPr="00CD50C5" w:rsidRDefault="000D4DB2" w:rsidP="00FE28C2">
            <w:pPr>
              <w:spacing w:after="0"/>
              <w:jc w:val="center"/>
              <w:rPr>
                <w:rFonts w:ascii="Arial" w:hAnsi="Arial" w:cs="Arial"/>
                <w:sz w:val="16"/>
                <w:szCs w:val="16"/>
                <w:lang w:val="en-US"/>
              </w:rPr>
            </w:pPr>
          </w:p>
        </w:tc>
        <w:tc>
          <w:tcPr>
            <w:tcW w:w="270" w:type="dxa"/>
            <w:tcBorders>
              <w:top w:val="nil"/>
              <w:left w:val="nil"/>
              <w:bottom w:val="single" w:sz="4" w:space="0" w:color="auto"/>
              <w:right w:val="single" w:sz="4" w:space="0" w:color="auto"/>
            </w:tcBorders>
            <w:shd w:val="clear" w:color="auto" w:fill="auto"/>
            <w:noWrap/>
            <w:tcMar>
              <w:top w:w="15" w:type="dxa"/>
              <w:left w:w="7" w:type="dxa"/>
              <w:bottom w:w="0" w:type="dxa"/>
              <w:right w:w="7" w:type="dxa"/>
            </w:tcMar>
            <w:vAlign w:val="center"/>
            <w:hideMark/>
          </w:tcPr>
          <w:p w14:paraId="08674C61" w14:textId="5E65583C" w:rsidR="000D4DB2" w:rsidRPr="00CD50C5" w:rsidRDefault="000D4DB2" w:rsidP="00FE28C2">
            <w:pPr>
              <w:spacing w:after="0"/>
              <w:jc w:val="center"/>
              <w:rPr>
                <w:rFonts w:ascii="Arial" w:hAnsi="Arial" w:cs="Arial"/>
                <w:sz w:val="16"/>
                <w:szCs w:val="16"/>
                <w:lang w:val="en-US"/>
              </w:rPr>
            </w:pPr>
          </w:p>
        </w:tc>
        <w:tc>
          <w:tcPr>
            <w:tcW w:w="540" w:type="dxa"/>
            <w:tcBorders>
              <w:top w:val="single" w:sz="4" w:space="0" w:color="auto"/>
              <w:left w:val="nil"/>
              <w:bottom w:val="single" w:sz="4" w:space="0" w:color="auto"/>
              <w:right w:val="single" w:sz="4" w:space="0" w:color="auto"/>
            </w:tcBorders>
            <w:vAlign w:val="center"/>
          </w:tcPr>
          <w:p w14:paraId="38A7F8BD" w14:textId="72B8E8FA" w:rsidR="000D4DB2" w:rsidRPr="00CD50C5" w:rsidRDefault="000D4DB2" w:rsidP="00FE28C2">
            <w:pPr>
              <w:spacing w:after="0"/>
              <w:jc w:val="center"/>
              <w:rPr>
                <w:rFonts w:ascii="Arial" w:hAnsi="Arial" w:cs="Arial"/>
                <w:sz w:val="16"/>
                <w:szCs w:val="16"/>
                <w:lang w:val="en-US"/>
              </w:rPr>
            </w:pPr>
          </w:p>
        </w:tc>
        <w:tc>
          <w:tcPr>
            <w:tcW w:w="445" w:type="dxa"/>
            <w:tcBorders>
              <w:top w:val="single" w:sz="4" w:space="0" w:color="auto"/>
              <w:left w:val="single" w:sz="4" w:space="0" w:color="auto"/>
              <w:bottom w:val="single" w:sz="4" w:space="0" w:color="auto"/>
              <w:right w:val="single" w:sz="4" w:space="0" w:color="auto"/>
            </w:tcBorders>
            <w:vAlign w:val="center"/>
          </w:tcPr>
          <w:p w14:paraId="74C00F98" w14:textId="3884EC97"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134</w:t>
            </w:r>
          </w:p>
        </w:tc>
        <w:tc>
          <w:tcPr>
            <w:tcW w:w="450" w:type="dxa"/>
            <w:tcBorders>
              <w:top w:val="nil"/>
              <w:left w:val="single" w:sz="4" w:space="0" w:color="auto"/>
              <w:bottom w:val="single" w:sz="4" w:space="0" w:color="auto"/>
              <w:right w:val="single" w:sz="4" w:space="0" w:color="auto"/>
            </w:tcBorders>
            <w:shd w:val="clear" w:color="auto" w:fill="auto"/>
            <w:tcMar>
              <w:top w:w="15" w:type="dxa"/>
              <w:left w:w="7" w:type="dxa"/>
              <w:bottom w:w="0" w:type="dxa"/>
              <w:right w:w="7" w:type="dxa"/>
            </w:tcMar>
            <w:vAlign w:val="center"/>
            <w:hideMark/>
          </w:tcPr>
          <w:p w14:paraId="7DE9E84C" w14:textId="5027EEB3" w:rsidR="000D4DB2" w:rsidRPr="00CD50C5" w:rsidRDefault="000D4DB2" w:rsidP="00FE28C2">
            <w:pPr>
              <w:spacing w:after="0"/>
              <w:jc w:val="center"/>
              <w:rPr>
                <w:rFonts w:ascii="Arial" w:hAnsi="Arial" w:cs="Arial"/>
                <w:sz w:val="16"/>
                <w:szCs w:val="16"/>
                <w:lang w:val="en-US"/>
              </w:rPr>
            </w:pPr>
            <w:r>
              <w:rPr>
                <w:rFonts w:ascii="Arial" w:hAnsi="Arial" w:cs="Arial"/>
                <w:sz w:val="16"/>
                <w:szCs w:val="16"/>
              </w:rPr>
              <w:t>1461</w:t>
            </w:r>
          </w:p>
        </w:tc>
      </w:tr>
    </w:tbl>
    <w:p w14:paraId="60FEE18B" w14:textId="7E6E5E4C" w:rsidR="00F16B8F" w:rsidRPr="00DA160E" w:rsidRDefault="00F16B8F">
      <w:pPr>
        <w:rPr>
          <w:sz w:val="20"/>
          <w:szCs w:val="20"/>
          <w:lang w:val="en-US"/>
        </w:rPr>
        <w:sectPr w:rsidR="00F16B8F" w:rsidRPr="00DA160E" w:rsidSect="00F16B8F">
          <w:pgSz w:w="16840" w:h="11907" w:orient="landscape" w:code="9"/>
          <w:pgMar w:top="477" w:right="981" w:bottom="958" w:left="1179" w:header="0" w:footer="782" w:gutter="0"/>
          <w:cols w:space="720"/>
          <w:docGrid w:linePitch="326"/>
        </w:sectPr>
      </w:pPr>
    </w:p>
    <w:p w14:paraId="415233D9" w14:textId="760AAF1A" w:rsidR="004B5B7D" w:rsidRPr="00EC4507" w:rsidRDefault="00430840" w:rsidP="00430840">
      <w:pPr>
        <w:rPr>
          <w:sz w:val="20"/>
          <w:szCs w:val="20"/>
          <w:lang w:val="sr-Cyrl-CS"/>
        </w:rPr>
      </w:pPr>
      <w:r w:rsidRPr="00366572">
        <w:rPr>
          <w:sz w:val="20"/>
          <w:szCs w:val="20"/>
          <w:lang w:val="sr-Cyrl-CS"/>
        </w:rPr>
        <w:lastRenderedPageBreak/>
        <w:t>С</w:t>
      </w:r>
      <w:r w:rsidR="00366572" w:rsidRPr="00366572">
        <w:rPr>
          <w:sz w:val="20"/>
          <w:szCs w:val="20"/>
          <w:lang w:val="sr-Cyrl-CS"/>
        </w:rPr>
        <w:t>т</w:t>
      </w:r>
      <w:r w:rsidR="004B5B7D" w:rsidRPr="00EC4507">
        <w:rPr>
          <w:sz w:val="20"/>
          <w:szCs w:val="20"/>
          <w:lang w:val="sr-Cyrl-CS"/>
        </w:rPr>
        <w:t>руктура задужења у оквиру четрдесеточасовне радне недеље за стручне сараднике</w:t>
      </w:r>
    </w:p>
    <w:tbl>
      <w:tblPr>
        <w:tblW w:w="10710" w:type="dxa"/>
        <w:tblInd w:w="18" w:type="dxa"/>
        <w:tblLayout w:type="fixed"/>
        <w:tblLook w:val="0000" w:firstRow="0" w:lastRow="0" w:firstColumn="0" w:lastColumn="0" w:noHBand="0" w:noVBand="0"/>
      </w:tblPr>
      <w:tblGrid>
        <w:gridCol w:w="360"/>
        <w:gridCol w:w="3870"/>
        <w:gridCol w:w="720"/>
        <w:gridCol w:w="720"/>
        <w:gridCol w:w="1082"/>
        <w:gridCol w:w="1620"/>
        <w:gridCol w:w="2338"/>
      </w:tblGrid>
      <w:tr w:rsidR="00C12CC6" w:rsidRPr="00A45915" w14:paraId="4B999A5B" w14:textId="77777777" w:rsidTr="00997177">
        <w:trPr>
          <w:trHeight w:val="2046"/>
        </w:trPr>
        <w:tc>
          <w:tcPr>
            <w:tcW w:w="360" w:type="dxa"/>
            <w:tcBorders>
              <w:top w:val="single" w:sz="4" w:space="0" w:color="auto"/>
              <w:left w:val="single" w:sz="4" w:space="0" w:color="auto"/>
              <w:bottom w:val="single" w:sz="4" w:space="0" w:color="auto"/>
              <w:right w:val="single" w:sz="4" w:space="0" w:color="auto"/>
            </w:tcBorders>
            <w:shd w:val="clear" w:color="auto" w:fill="99CCFF"/>
            <w:noWrap/>
            <w:tcFitText/>
            <w:vAlign w:val="center"/>
          </w:tcPr>
          <w:p w14:paraId="099BD351" w14:textId="77777777" w:rsidR="00B67D67" w:rsidRPr="00A45915" w:rsidRDefault="005D0AAB" w:rsidP="00DF58D9">
            <w:pPr>
              <w:jc w:val="center"/>
              <w:rPr>
                <w:rFonts w:ascii="Arial" w:hAnsi="Arial" w:cs="Arial"/>
                <w:color w:val="000000" w:themeColor="text1"/>
                <w:sz w:val="18"/>
                <w:szCs w:val="18"/>
                <w:lang w:val="en-US"/>
              </w:rPr>
            </w:pPr>
            <w:r w:rsidRPr="003A5366">
              <w:rPr>
                <w:rFonts w:ascii="Arial" w:hAnsi="Arial" w:cs="Arial"/>
                <w:color w:val="000000" w:themeColor="text1"/>
                <w:w w:val="49"/>
                <w:sz w:val="18"/>
                <w:szCs w:val="18"/>
                <w:lang w:val="en-US"/>
              </w:rPr>
              <w:t>#</w:t>
            </w:r>
          </w:p>
        </w:tc>
        <w:tc>
          <w:tcPr>
            <w:tcW w:w="3870" w:type="dxa"/>
            <w:tcBorders>
              <w:top w:val="single" w:sz="4" w:space="0" w:color="auto"/>
              <w:left w:val="nil"/>
              <w:bottom w:val="single" w:sz="4" w:space="0" w:color="auto"/>
              <w:right w:val="single" w:sz="4" w:space="0" w:color="auto"/>
            </w:tcBorders>
            <w:shd w:val="clear" w:color="auto" w:fill="99CCFF"/>
            <w:noWrap/>
            <w:vAlign w:val="center"/>
          </w:tcPr>
          <w:p w14:paraId="3A0688D7" w14:textId="77777777" w:rsidR="00B67D67" w:rsidRPr="00A45915" w:rsidRDefault="00693FD4" w:rsidP="00693FD4">
            <w:pPr>
              <w:rPr>
                <w:rFonts w:cs="Times New Roman"/>
                <w:color w:val="000000" w:themeColor="text1"/>
                <w:sz w:val="18"/>
                <w:szCs w:val="18"/>
                <w:lang w:val="sr-Cyrl-CS"/>
              </w:rPr>
            </w:pPr>
            <w:r w:rsidRPr="00A45915">
              <w:rPr>
                <w:rFonts w:cs="Times New Roman"/>
                <w:color w:val="000000" w:themeColor="text1"/>
                <w:sz w:val="18"/>
                <w:szCs w:val="18"/>
                <w:lang w:val="sr-Cyrl-CS"/>
              </w:rPr>
              <w:t>Презиме и име</w:t>
            </w:r>
          </w:p>
        </w:tc>
        <w:tc>
          <w:tcPr>
            <w:tcW w:w="720" w:type="dxa"/>
            <w:tcBorders>
              <w:top w:val="single" w:sz="4" w:space="0" w:color="auto"/>
              <w:left w:val="nil"/>
              <w:bottom w:val="single" w:sz="4" w:space="0" w:color="auto"/>
              <w:right w:val="single" w:sz="4" w:space="0" w:color="auto"/>
            </w:tcBorders>
            <w:shd w:val="clear" w:color="auto" w:fill="99CCFF"/>
            <w:noWrap/>
            <w:textDirection w:val="btLr"/>
            <w:tcFitText/>
            <w:vAlign w:val="center"/>
          </w:tcPr>
          <w:p w14:paraId="27BC85B6" w14:textId="77777777" w:rsidR="00B67D67" w:rsidRPr="00A45915" w:rsidRDefault="00B67D67" w:rsidP="00DF58D9">
            <w:pPr>
              <w:jc w:val="center"/>
              <w:rPr>
                <w:rFonts w:cs="Times New Roman"/>
                <w:color w:val="000000" w:themeColor="text1"/>
                <w:sz w:val="16"/>
                <w:szCs w:val="16"/>
              </w:rPr>
            </w:pPr>
            <w:r w:rsidRPr="00A45915">
              <w:rPr>
                <w:rFonts w:cs="Times New Roman"/>
                <w:color w:val="000000" w:themeColor="text1"/>
                <w:sz w:val="16"/>
                <w:szCs w:val="16"/>
              </w:rPr>
              <w:t>Проценат ангажовања</w:t>
            </w:r>
          </w:p>
        </w:tc>
        <w:tc>
          <w:tcPr>
            <w:tcW w:w="720" w:type="dxa"/>
            <w:tcBorders>
              <w:top w:val="single" w:sz="4" w:space="0" w:color="auto"/>
              <w:left w:val="nil"/>
              <w:bottom w:val="single" w:sz="4" w:space="0" w:color="auto"/>
              <w:right w:val="single" w:sz="4" w:space="0" w:color="auto"/>
            </w:tcBorders>
            <w:shd w:val="clear" w:color="auto" w:fill="99CCFF"/>
            <w:noWrap/>
            <w:textDirection w:val="btLr"/>
            <w:tcFitText/>
            <w:vAlign w:val="center"/>
          </w:tcPr>
          <w:p w14:paraId="06625649" w14:textId="77777777" w:rsidR="00B67D67" w:rsidRPr="00A45915" w:rsidRDefault="00B67D67" w:rsidP="00DF58D9">
            <w:pPr>
              <w:jc w:val="center"/>
              <w:rPr>
                <w:rFonts w:cs="Times New Roman"/>
                <w:color w:val="000000" w:themeColor="text1"/>
                <w:sz w:val="16"/>
                <w:szCs w:val="16"/>
              </w:rPr>
            </w:pPr>
            <w:r w:rsidRPr="00A45915">
              <w:rPr>
                <w:rFonts w:cs="Times New Roman"/>
                <w:color w:val="000000" w:themeColor="text1"/>
                <w:sz w:val="16"/>
                <w:szCs w:val="16"/>
              </w:rPr>
              <w:t>Број сати стручног усавршавања</w:t>
            </w:r>
          </w:p>
        </w:tc>
        <w:tc>
          <w:tcPr>
            <w:tcW w:w="1082" w:type="dxa"/>
            <w:tcBorders>
              <w:top w:val="single" w:sz="4" w:space="0" w:color="auto"/>
              <w:left w:val="nil"/>
              <w:bottom w:val="single" w:sz="4" w:space="0" w:color="auto"/>
              <w:right w:val="single" w:sz="4" w:space="0" w:color="auto"/>
            </w:tcBorders>
            <w:shd w:val="clear" w:color="auto" w:fill="99CCFF"/>
            <w:textDirection w:val="btLr"/>
            <w:tcFitText/>
            <w:vAlign w:val="center"/>
          </w:tcPr>
          <w:p w14:paraId="0594E6B8" w14:textId="77777777" w:rsidR="00B67D67" w:rsidRPr="00A45915" w:rsidRDefault="00B67D67" w:rsidP="00DF58D9">
            <w:pPr>
              <w:jc w:val="center"/>
              <w:rPr>
                <w:rFonts w:cs="Times New Roman"/>
                <w:color w:val="000000" w:themeColor="text1"/>
                <w:sz w:val="16"/>
                <w:szCs w:val="16"/>
              </w:rPr>
            </w:pPr>
            <w:r w:rsidRPr="00A45915">
              <w:rPr>
                <w:rFonts w:cs="Times New Roman"/>
                <w:color w:val="000000" w:themeColor="text1"/>
                <w:sz w:val="16"/>
                <w:szCs w:val="16"/>
              </w:rPr>
              <w:t>Рад са ученицима, наставницима, сарадницима, родитељима, односно одељењским старешинама</w:t>
            </w:r>
          </w:p>
        </w:tc>
        <w:tc>
          <w:tcPr>
            <w:tcW w:w="1620" w:type="dxa"/>
            <w:tcBorders>
              <w:top w:val="single" w:sz="4" w:space="0" w:color="auto"/>
              <w:left w:val="nil"/>
              <w:bottom w:val="single" w:sz="4" w:space="0" w:color="auto"/>
              <w:right w:val="single" w:sz="4" w:space="0" w:color="auto"/>
            </w:tcBorders>
            <w:shd w:val="clear" w:color="auto" w:fill="99CCFF"/>
            <w:textDirection w:val="btLr"/>
            <w:tcFitText/>
            <w:vAlign w:val="center"/>
          </w:tcPr>
          <w:p w14:paraId="3C63DD29" w14:textId="77777777" w:rsidR="00B67D67" w:rsidRPr="00A45915" w:rsidRDefault="00B67D67" w:rsidP="00DF58D9">
            <w:pPr>
              <w:jc w:val="center"/>
              <w:rPr>
                <w:rFonts w:cs="Times New Roman"/>
                <w:color w:val="000000" w:themeColor="text1"/>
                <w:sz w:val="16"/>
                <w:szCs w:val="16"/>
              </w:rPr>
            </w:pPr>
            <w:r w:rsidRPr="00A45915">
              <w:rPr>
                <w:rFonts w:cs="Times New Roman"/>
                <w:color w:val="000000" w:themeColor="text1"/>
                <w:sz w:val="16"/>
                <w:szCs w:val="16"/>
              </w:rPr>
              <w:t>Аналитичко –истраживачки рад, рад у стручним органима, сарадња са друштвеном средином, стручно усавршавање, планирање и припремање, вођење документације о раду</w:t>
            </w:r>
          </w:p>
        </w:tc>
        <w:tc>
          <w:tcPr>
            <w:tcW w:w="2338" w:type="dxa"/>
            <w:tcBorders>
              <w:top w:val="single" w:sz="4" w:space="0" w:color="auto"/>
              <w:left w:val="nil"/>
              <w:bottom w:val="single" w:sz="4" w:space="0" w:color="auto"/>
              <w:right w:val="single" w:sz="4" w:space="0" w:color="auto"/>
            </w:tcBorders>
            <w:shd w:val="clear" w:color="auto" w:fill="99CCFF"/>
            <w:textDirection w:val="btLr"/>
            <w:tcFitText/>
            <w:vAlign w:val="center"/>
          </w:tcPr>
          <w:p w14:paraId="5E285033" w14:textId="77777777" w:rsidR="00B67D67" w:rsidRPr="00A45915" w:rsidRDefault="00B67D67" w:rsidP="00DF58D9">
            <w:pPr>
              <w:jc w:val="center"/>
              <w:rPr>
                <w:rFonts w:cs="Times New Roman"/>
                <w:color w:val="000000" w:themeColor="text1"/>
                <w:sz w:val="16"/>
                <w:szCs w:val="16"/>
              </w:rPr>
            </w:pPr>
            <w:r w:rsidRPr="00A45915">
              <w:rPr>
                <w:rFonts w:cs="Times New Roman"/>
                <w:color w:val="000000" w:themeColor="text1"/>
                <w:sz w:val="16"/>
                <w:szCs w:val="16"/>
              </w:rPr>
              <w:t>Библиотечко-информацијска делатност, културна и јавна делатност, рад у стручним органима, сарадња са друштвеном срдином, стручно усавршавање планирање и припремање, вођење документације о свом раду</w:t>
            </w:r>
          </w:p>
        </w:tc>
      </w:tr>
      <w:tr w:rsidR="00C12CC6" w:rsidRPr="00A45915" w14:paraId="247A48B3" w14:textId="77777777" w:rsidTr="00997177">
        <w:trPr>
          <w:trHeight w:val="225"/>
        </w:trPr>
        <w:tc>
          <w:tcPr>
            <w:tcW w:w="360" w:type="dxa"/>
            <w:tcBorders>
              <w:top w:val="nil"/>
              <w:left w:val="single" w:sz="4" w:space="0" w:color="auto"/>
              <w:bottom w:val="single" w:sz="4" w:space="0" w:color="auto"/>
              <w:right w:val="single" w:sz="4" w:space="0" w:color="auto"/>
            </w:tcBorders>
            <w:shd w:val="clear" w:color="auto" w:fill="CCECFF"/>
            <w:noWrap/>
            <w:tcFitText/>
            <w:vAlign w:val="center"/>
          </w:tcPr>
          <w:p w14:paraId="5EC36920" w14:textId="77777777" w:rsidR="00B67D67" w:rsidRPr="00A45915" w:rsidRDefault="00B67D67" w:rsidP="00DF58D9">
            <w:pPr>
              <w:jc w:val="center"/>
              <w:rPr>
                <w:rFonts w:cs="Times New Roman"/>
                <w:color w:val="000000" w:themeColor="text1"/>
                <w:sz w:val="16"/>
                <w:szCs w:val="16"/>
                <w:lang w:val="en-US"/>
              </w:rPr>
            </w:pPr>
            <w:r w:rsidRPr="003A5366">
              <w:rPr>
                <w:rFonts w:cs="Times New Roman"/>
                <w:color w:val="000000" w:themeColor="text1"/>
                <w:sz w:val="16"/>
                <w:szCs w:val="16"/>
                <w:lang w:val="en-US"/>
              </w:rPr>
              <w:t>1</w:t>
            </w:r>
          </w:p>
        </w:tc>
        <w:tc>
          <w:tcPr>
            <w:tcW w:w="3870" w:type="dxa"/>
            <w:tcBorders>
              <w:top w:val="nil"/>
              <w:left w:val="nil"/>
              <w:bottom w:val="single" w:sz="4" w:space="0" w:color="auto"/>
              <w:right w:val="single" w:sz="4" w:space="0" w:color="auto"/>
            </w:tcBorders>
            <w:tcMar>
              <w:left w:w="0" w:type="dxa"/>
              <w:right w:w="0" w:type="dxa"/>
            </w:tcMar>
            <w:vAlign w:val="bottom"/>
          </w:tcPr>
          <w:p w14:paraId="09A4E930" w14:textId="77777777" w:rsidR="00B67D67" w:rsidRPr="00A45915" w:rsidRDefault="00B67D67" w:rsidP="00DF58D9">
            <w:pPr>
              <w:rPr>
                <w:rFonts w:cs="Times New Roman"/>
                <w:color w:val="000000" w:themeColor="text1"/>
                <w:sz w:val="16"/>
                <w:szCs w:val="16"/>
              </w:rPr>
            </w:pPr>
            <w:r w:rsidRPr="00A45915">
              <w:rPr>
                <w:rFonts w:cs="Times New Roman"/>
                <w:color w:val="000000" w:themeColor="text1"/>
                <w:sz w:val="16"/>
                <w:szCs w:val="16"/>
              </w:rPr>
              <w:t xml:space="preserve">Суханек Климент Анита – школски </w:t>
            </w:r>
            <w:r w:rsidR="00915D25" w:rsidRPr="00A45915">
              <w:rPr>
                <w:rFonts w:cs="Times New Roman"/>
                <w:color w:val="000000" w:themeColor="text1"/>
                <w:sz w:val="16"/>
                <w:szCs w:val="16"/>
              </w:rPr>
              <w:t xml:space="preserve"> </w:t>
            </w:r>
            <w:r w:rsidRPr="00A45915">
              <w:rPr>
                <w:rFonts w:cs="Times New Roman"/>
                <w:color w:val="000000" w:themeColor="text1"/>
                <w:sz w:val="16"/>
                <w:szCs w:val="16"/>
              </w:rPr>
              <w:t>психолог</w:t>
            </w:r>
          </w:p>
        </w:tc>
        <w:tc>
          <w:tcPr>
            <w:tcW w:w="720" w:type="dxa"/>
            <w:tcBorders>
              <w:top w:val="nil"/>
              <w:left w:val="nil"/>
              <w:bottom w:val="single" w:sz="4" w:space="0" w:color="auto"/>
              <w:right w:val="single" w:sz="4" w:space="0" w:color="auto"/>
            </w:tcBorders>
            <w:noWrap/>
            <w:tcMar>
              <w:left w:w="0" w:type="dxa"/>
              <w:right w:w="0" w:type="dxa"/>
            </w:tcMar>
            <w:vAlign w:val="center"/>
          </w:tcPr>
          <w:p w14:paraId="169293E2" w14:textId="77777777" w:rsidR="00B67D67" w:rsidRPr="00A45915" w:rsidRDefault="0002250E" w:rsidP="00B40A55">
            <w:pPr>
              <w:jc w:val="center"/>
              <w:rPr>
                <w:rFonts w:cs="Times New Roman"/>
                <w:color w:val="000000" w:themeColor="text1"/>
                <w:sz w:val="16"/>
                <w:szCs w:val="16"/>
                <w:lang w:val="sr-Cyrl-CS"/>
              </w:rPr>
            </w:pPr>
            <w:r w:rsidRPr="00A45915">
              <w:rPr>
                <w:rFonts w:cs="Times New Roman"/>
                <w:color w:val="000000" w:themeColor="text1"/>
                <w:sz w:val="16"/>
                <w:szCs w:val="16"/>
                <w:lang w:val="sr-Cyrl-CS"/>
              </w:rPr>
              <w:t>100</w:t>
            </w:r>
          </w:p>
        </w:tc>
        <w:tc>
          <w:tcPr>
            <w:tcW w:w="720" w:type="dxa"/>
            <w:tcBorders>
              <w:top w:val="nil"/>
              <w:left w:val="nil"/>
              <w:bottom w:val="single" w:sz="4" w:space="0" w:color="auto"/>
              <w:right w:val="single" w:sz="4" w:space="0" w:color="auto"/>
            </w:tcBorders>
            <w:noWrap/>
            <w:tcMar>
              <w:left w:w="0" w:type="dxa"/>
              <w:right w:w="0" w:type="dxa"/>
            </w:tcMar>
            <w:vAlign w:val="center"/>
          </w:tcPr>
          <w:p w14:paraId="103FF67C" w14:textId="77777777" w:rsidR="00B67D67" w:rsidRPr="00A45915" w:rsidRDefault="003458D1" w:rsidP="00DF58D9">
            <w:pPr>
              <w:jc w:val="center"/>
              <w:rPr>
                <w:rFonts w:cs="Times New Roman"/>
                <w:color w:val="000000" w:themeColor="text1"/>
                <w:sz w:val="16"/>
                <w:szCs w:val="16"/>
                <w:lang w:val="sr-Cyrl-CS"/>
              </w:rPr>
            </w:pPr>
            <w:r w:rsidRPr="00A45915">
              <w:rPr>
                <w:rFonts w:cs="Times New Roman"/>
                <w:color w:val="000000" w:themeColor="text1"/>
                <w:sz w:val="16"/>
                <w:szCs w:val="16"/>
                <w:lang w:val="sr-Cyrl-CS"/>
              </w:rPr>
              <w:t>4</w:t>
            </w:r>
            <w:r w:rsidR="0002250E" w:rsidRPr="00A45915">
              <w:rPr>
                <w:rFonts w:cs="Times New Roman"/>
                <w:color w:val="000000" w:themeColor="text1"/>
                <w:sz w:val="16"/>
                <w:szCs w:val="16"/>
                <w:lang w:val="sr-Cyrl-CS"/>
              </w:rPr>
              <w:t>4</w:t>
            </w:r>
          </w:p>
        </w:tc>
        <w:tc>
          <w:tcPr>
            <w:tcW w:w="1082" w:type="dxa"/>
            <w:tcBorders>
              <w:top w:val="nil"/>
              <w:left w:val="nil"/>
              <w:bottom w:val="single" w:sz="4" w:space="0" w:color="auto"/>
              <w:right w:val="single" w:sz="4" w:space="0" w:color="auto"/>
            </w:tcBorders>
            <w:noWrap/>
            <w:tcMar>
              <w:left w:w="0" w:type="dxa"/>
              <w:right w:w="0" w:type="dxa"/>
            </w:tcMar>
            <w:vAlign w:val="center"/>
          </w:tcPr>
          <w:p w14:paraId="00DF9B10" w14:textId="77777777" w:rsidR="00B67D67" w:rsidRPr="00A45915" w:rsidRDefault="0014298E" w:rsidP="00DF58D9">
            <w:pPr>
              <w:jc w:val="center"/>
              <w:rPr>
                <w:rFonts w:cs="Times New Roman"/>
                <w:color w:val="000000" w:themeColor="text1"/>
                <w:sz w:val="16"/>
                <w:szCs w:val="16"/>
                <w:lang w:val="sr-Cyrl-CS"/>
              </w:rPr>
            </w:pPr>
            <w:r w:rsidRPr="00A45915">
              <w:rPr>
                <w:rFonts w:cs="Times New Roman"/>
                <w:color w:val="000000" w:themeColor="text1"/>
                <w:sz w:val="16"/>
                <w:szCs w:val="16"/>
                <w:lang w:val="sr-Cyrl-CS"/>
              </w:rPr>
              <w:t>1174</w:t>
            </w:r>
          </w:p>
        </w:tc>
        <w:tc>
          <w:tcPr>
            <w:tcW w:w="1620" w:type="dxa"/>
            <w:tcBorders>
              <w:top w:val="nil"/>
              <w:left w:val="nil"/>
              <w:bottom w:val="single" w:sz="4" w:space="0" w:color="auto"/>
              <w:right w:val="single" w:sz="4" w:space="0" w:color="auto"/>
            </w:tcBorders>
            <w:tcMar>
              <w:left w:w="0" w:type="dxa"/>
              <w:right w:w="0" w:type="dxa"/>
            </w:tcMar>
            <w:vAlign w:val="center"/>
          </w:tcPr>
          <w:p w14:paraId="1D4C6824" w14:textId="77777777" w:rsidR="0014298E" w:rsidRPr="00A45915" w:rsidRDefault="0014298E" w:rsidP="0014298E">
            <w:pPr>
              <w:jc w:val="center"/>
              <w:rPr>
                <w:rFonts w:cs="Times New Roman"/>
                <w:color w:val="000000" w:themeColor="text1"/>
                <w:sz w:val="16"/>
                <w:szCs w:val="16"/>
                <w:lang w:val="sr-Cyrl-CS"/>
              </w:rPr>
            </w:pPr>
            <w:r w:rsidRPr="00A45915">
              <w:rPr>
                <w:rFonts w:cs="Times New Roman"/>
                <w:color w:val="000000" w:themeColor="text1"/>
                <w:sz w:val="16"/>
                <w:szCs w:val="16"/>
                <w:lang w:val="sr-Cyrl-CS"/>
              </w:rPr>
              <w:t>564</w:t>
            </w:r>
          </w:p>
        </w:tc>
        <w:tc>
          <w:tcPr>
            <w:tcW w:w="2338" w:type="dxa"/>
            <w:tcBorders>
              <w:top w:val="nil"/>
              <w:left w:val="nil"/>
              <w:bottom w:val="single" w:sz="4" w:space="0" w:color="auto"/>
              <w:right w:val="single" w:sz="4" w:space="0" w:color="auto"/>
            </w:tcBorders>
            <w:tcMar>
              <w:left w:w="0" w:type="dxa"/>
              <w:right w:w="0" w:type="dxa"/>
            </w:tcMar>
            <w:vAlign w:val="center"/>
          </w:tcPr>
          <w:p w14:paraId="1743F0D1" w14:textId="77777777" w:rsidR="00B67D67" w:rsidRPr="00A45915" w:rsidRDefault="00EA5790" w:rsidP="00DF58D9">
            <w:pPr>
              <w:jc w:val="center"/>
              <w:rPr>
                <w:rFonts w:cs="Times New Roman"/>
                <w:color w:val="000000" w:themeColor="text1"/>
                <w:sz w:val="16"/>
                <w:szCs w:val="16"/>
                <w:lang w:val="sr-Cyrl-CS"/>
              </w:rPr>
            </w:pPr>
            <w:r w:rsidRPr="00A45915">
              <w:rPr>
                <w:rFonts w:cs="Times New Roman"/>
                <w:color w:val="000000" w:themeColor="text1"/>
                <w:sz w:val="16"/>
                <w:szCs w:val="16"/>
                <w:lang w:val="sr-Cyrl-CS"/>
              </w:rPr>
              <w:t>-</w:t>
            </w:r>
          </w:p>
        </w:tc>
      </w:tr>
      <w:tr w:rsidR="00C12CC6" w:rsidRPr="00A45915" w14:paraId="075540AF" w14:textId="77777777" w:rsidTr="00997177">
        <w:trPr>
          <w:trHeight w:val="225"/>
        </w:trPr>
        <w:tc>
          <w:tcPr>
            <w:tcW w:w="360" w:type="dxa"/>
            <w:tcBorders>
              <w:top w:val="nil"/>
              <w:left w:val="single" w:sz="4" w:space="0" w:color="auto"/>
              <w:bottom w:val="single" w:sz="4" w:space="0" w:color="auto"/>
              <w:right w:val="single" w:sz="4" w:space="0" w:color="auto"/>
            </w:tcBorders>
            <w:shd w:val="clear" w:color="auto" w:fill="CCECFF"/>
            <w:noWrap/>
            <w:tcFitText/>
            <w:vAlign w:val="center"/>
          </w:tcPr>
          <w:p w14:paraId="0243B0CB" w14:textId="77777777" w:rsidR="009B2C19" w:rsidRPr="00A45915" w:rsidRDefault="009B2C19" w:rsidP="00DF58D9">
            <w:pPr>
              <w:jc w:val="center"/>
              <w:rPr>
                <w:rFonts w:cs="Times New Roman"/>
                <w:color w:val="000000" w:themeColor="text1"/>
                <w:sz w:val="16"/>
                <w:szCs w:val="16"/>
                <w:lang w:val="en-US"/>
              </w:rPr>
            </w:pPr>
            <w:r w:rsidRPr="003A5366">
              <w:rPr>
                <w:rFonts w:cs="Times New Roman"/>
                <w:color w:val="000000" w:themeColor="text1"/>
                <w:sz w:val="16"/>
                <w:szCs w:val="16"/>
                <w:lang w:val="en-US"/>
              </w:rPr>
              <w:t>2</w:t>
            </w:r>
          </w:p>
        </w:tc>
        <w:tc>
          <w:tcPr>
            <w:tcW w:w="3870" w:type="dxa"/>
            <w:tcBorders>
              <w:top w:val="nil"/>
              <w:left w:val="nil"/>
              <w:bottom w:val="single" w:sz="4" w:space="0" w:color="auto"/>
              <w:right w:val="single" w:sz="4" w:space="0" w:color="auto"/>
            </w:tcBorders>
            <w:tcMar>
              <w:left w:w="0" w:type="dxa"/>
              <w:right w:w="0" w:type="dxa"/>
            </w:tcMar>
            <w:vAlign w:val="bottom"/>
          </w:tcPr>
          <w:p w14:paraId="79E20896" w14:textId="77777777" w:rsidR="009B2C19" w:rsidRPr="00A45915" w:rsidRDefault="00A64EDD" w:rsidP="00DF58D9">
            <w:pPr>
              <w:rPr>
                <w:rFonts w:cs="Times New Roman"/>
                <w:color w:val="000000" w:themeColor="text1"/>
                <w:sz w:val="16"/>
                <w:szCs w:val="16"/>
              </w:rPr>
            </w:pPr>
            <w:r w:rsidRPr="00A45915">
              <w:rPr>
                <w:rFonts w:cs="Times New Roman"/>
                <w:color w:val="000000" w:themeColor="text1"/>
                <w:sz w:val="16"/>
                <w:szCs w:val="16"/>
                <w:lang w:val="sr-Cyrl-CS"/>
              </w:rPr>
              <w:t>Шошдеан Делориа</w:t>
            </w:r>
            <w:r w:rsidR="009B2C19" w:rsidRPr="00A45915">
              <w:rPr>
                <w:rFonts w:cs="Times New Roman"/>
                <w:color w:val="000000" w:themeColor="text1"/>
                <w:sz w:val="16"/>
                <w:szCs w:val="16"/>
              </w:rPr>
              <w:t>- библиотекар</w:t>
            </w:r>
          </w:p>
        </w:tc>
        <w:tc>
          <w:tcPr>
            <w:tcW w:w="720" w:type="dxa"/>
            <w:tcBorders>
              <w:top w:val="nil"/>
              <w:left w:val="nil"/>
              <w:bottom w:val="single" w:sz="4" w:space="0" w:color="auto"/>
              <w:right w:val="single" w:sz="4" w:space="0" w:color="auto"/>
            </w:tcBorders>
            <w:noWrap/>
            <w:tcMar>
              <w:left w:w="0" w:type="dxa"/>
              <w:right w:w="0" w:type="dxa"/>
            </w:tcMar>
            <w:vAlign w:val="center"/>
          </w:tcPr>
          <w:p w14:paraId="6F706AD3" w14:textId="77777777" w:rsidR="009B2C19" w:rsidRPr="00A45915" w:rsidRDefault="004F7404" w:rsidP="003458D1">
            <w:pPr>
              <w:jc w:val="center"/>
              <w:rPr>
                <w:rFonts w:cs="Times New Roman"/>
                <w:color w:val="000000" w:themeColor="text1"/>
                <w:sz w:val="16"/>
                <w:szCs w:val="16"/>
              </w:rPr>
            </w:pPr>
            <w:r w:rsidRPr="00A45915">
              <w:rPr>
                <w:rFonts w:cs="Times New Roman"/>
                <w:color w:val="000000" w:themeColor="text1"/>
                <w:sz w:val="16"/>
                <w:szCs w:val="16"/>
              </w:rPr>
              <w:t>4</w:t>
            </w:r>
            <w:r w:rsidR="009B2C19" w:rsidRPr="00A45915">
              <w:rPr>
                <w:rFonts w:cs="Times New Roman"/>
                <w:color w:val="000000" w:themeColor="text1"/>
                <w:sz w:val="16"/>
                <w:szCs w:val="16"/>
              </w:rPr>
              <w:t>0</w:t>
            </w:r>
          </w:p>
        </w:tc>
        <w:tc>
          <w:tcPr>
            <w:tcW w:w="720" w:type="dxa"/>
            <w:tcBorders>
              <w:top w:val="nil"/>
              <w:left w:val="nil"/>
              <w:bottom w:val="single" w:sz="4" w:space="0" w:color="auto"/>
              <w:right w:val="single" w:sz="4" w:space="0" w:color="auto"/>
            </w:tcBorders>
            <w:noWrap/>
            <w:tcMar>
              <w:left w:w="0" w:type="dxa"/>
              <w:right w:w="0" w:type="dxa"/>
            </w:tcMar>
            <w:vAlign w:val="center"/>
          </w:tcPr>
          <w:p w14:paraId="46BF116B" w14:textId="77777777" w:rsidR="009B2C19" w:rsidRPr="00A45915" w:rsidRDefault="004F7404" w:rsidP="003458D1">
            <w:pPr>
              <w:jc w:val="center"/>
              <w:rPr>
                <w:rFonts w:cs="Times New Roman"/>
                <w:color w:val="000000" w:themeColor="text1"/>
                <w:sz w:val="16"/>
                <w:szCs w:val="16"/>
              </w:rPr>
            </w:pPr>
            <w:r w:rsidRPr="00A45915">
              <w:rPr>
                <w:rFonts w:cs="Times New Roman"/>
                <w:color w:val="000000" w:themeColor="text1"/>
                <w:sz w:val="16"/>
                <w:szCs w:val="16"/>
              </w:rPr>
              <w:t>18</w:t>
            </w:r>
          </w:p>
        </w:tc>
        <w:tc>
          <w:tcPr>
            <w:tcW w:w="1082" w:type="dxa"/>
            <w:tcBorders>
              <w:top w:val="nil"/>
              <w:left w:val="nil"/>
              <w:bottom w:val="single" w:sz="4" w:space="0" w:color="auto"/>
              <w:right w:val="single" w:sz="4" w:space="0" w:color="auto"/>
            </w:tcBorders>
            <w:noWrap/>
            <w:tcMar>
              <w:left w:w="0" w:type="dxa"/>
              <w:right w:w="0" w:type="dxa"/>
            </w:tcMar>
            <w:vAlign w:val="center"/>
          </w:tcPr>
          <w:p w14:paraId="2B0C1DF3" w14:textId="77777777" w:rsidR="009B2C19" w:rsidRPr="00A45915" w:rsidRDefault="004F7404" w:rsidP="003458D1">
            <w:pPr>
              <w:jc w:val="center"/>
              <w:rPr>
                <w:rFonts w:cs="Times New Roman"/>
                <w:color w:val="000000" w:themeColor="text1"/>
                <w:sz w:val="16"/>
                <w:szCs w:val="16"/>
              </w:rPr>
            </w:pPr>
            <w:r w:rsidRPr="00A45915">
              <w:rPr>
                <w:rFonts w:cs="Times New Roman"/>
                <w:color w:val="000000" w:themeColor="text1"/>
                <w:sz w:val="16"/>
                <w:szCs w:val="16"/>
              </w:rPr>
              <w:t>476</w:t>
            </w:r>
          </w:p>
        </w:tc>
        <w:tc>
          <w:tcPr>
            <w:tcW w:w="1620" w:type="dxa"/>
            <w:tcBorders>
              <w:top w:val="nil"/>
              <w:left w:val="nil"/>
              <w:bottom w:val="single" w:sz="4" w:space="0" w:color="auto"/>
              <w:right w:val="single" w:sz="4" w:space="0" w:color="auto"/>
            </w:tcBorders>
            <w:tcMar>
              <w:left w:w="0" w:type="dxa"/>
              <w:right w:w="0" w:type="dxa"/>
            </w:tcMar>
            <w:vAlign w:val="center"/>
          </w:tcPr>
          <w:p w14:paraId="0AE5B238" w14:textId="77777777" w:rsidR="009B2C19" w:rsidRPr="00A45915" w:rsidRDefault="009B2C19" w:rsidP="0023337D">
            <w:pPr>
              <w:jc w:val="center"/>
              <w:rPr>
                <w:rFonts w:cs="Times New Roman"/>
                <w:color w:val="000000" w:themeColor="text1"/>
                <w:sz w:val="16"/>
                <w:szCs w:val="16"/>
                <w:lang w:val="sr-Cyrl-CS"/>
              </w:rPr>
            </w:pPr>
          </w:p>
        </w:tc>
        <w:tc>
          <w:tcPr>
            <w:tcW w:w="2338" w:type="dxa"/>
            <w:tcBorders>
              <w:top w:val="nil"/>
              <w:left w:val="nil"/>
              <w:bottom w:val="single" w:sz="4" w:space="0" w:color="auto"/>
              <w:right w:val="single" w:sz="4" w:space="0" w:color="auto"/>
            </w:tcBorders>
            <w:tcMar>
              <w:left w:w="0" w:type="dxa"/>
              <w:right w:w="0" w:type="dxa"/>
            </w:tcMar>
            <w:vAlign w:val="center"/>
          </w:tcPr>
          <w:p w14:paraId="28F2D800" w14:textId="77777777" w:rsidR="009B2C19" w:rsidRPr="00A45915" w:rsidRDefault="004F7404" w:rsidP="0023337D">
            <w:pPr>
              <w:jc w:val="center"/>
              <w:rPr>
                <w:rFonts w:cs="Times New Roman"/>
                <w:color w:val="000000" w:themeColor="text1"/>
                <w:sz w:val="16"/>
                <w:szCs w:val="16"/>
                <w:lang w:val="sr-Cyrl-CS"/>
              </w:rPr>
            </w:pPr>
            <w:r w:rsidRPr="00A45915">
              <w:rPr>
                <w:rFonts w:cs="Times New Roman"/>
                <w:color w:val="000000" w:themeColor="text1"/>
                <w:sz w:val="16"/>
                <w:szCs w:val="16"/>
              </w:rPr>
              <w:t>228</w:t>
            </w:r>
          </w:p>
        </w:tc>
      </w:tr>
      <w:tr w:rsidR="00C12CC6" w:rsidRPr="00A45915" w14:paraId="39661503" w14:textId="77777777" w:rsidTr="00997177">
        <w:trPr>
          <w:trHeight w:val="225"/>
        </w:trPr>
        <w:tc>
          <w:tcPr>
            <w:tcW w:w="360" w:type="dxa"/>
            <w:tcBorders>
              <w:top w:val="nil"/>
              <w:left w:val="single" w:sz="4" w:space="0" w:color="auto"/>
              <w:bottom w:val="single" w:sz="4" w:space="0" w:color="auto"/>
              <w:right w:val="single" w:sz="4" w:space="0" w:color="auto"/>
            </w:tcBorders>
            <w:shd w:val="clear" w:color="auto" w:fill="CCECFF"/>
            <w:noWrap/>
            <w:tcFitText/>
            <w:vAlign w:val="center"/>
          </w:tcPr>
          <w:p w14:paraId="6C9F3464" w14:textId="77777777" w:rsidR="009B2C19" w:rsidRPr="00A45915" w:rsidRDefault="009B2C19" w:rsidP="00DF58D9">
            <w:pPr>
              <w:jc w:val="center"/>
              <w:rPr>
                <w:rFonts w:cs="Times New Roman"/>
                <w:color w:val="000000" w:themeColor="text1"/>
                <w:sz w:val="16"/>
                <w:szCs w:val="16"/>
              </w:rPr>
            </w:pPr>
            <w:r w:rsidRPr="003A5366">
              <w:rPr>
                <w:rFonts w:cs="Times New Roman"/>
                <w:color w:val="000000" w:themeColor="text1"/>
                <w:sz w:val="16"/>
                <w:szCs w:val="16"/>
              </w:rPr>
              <w:t>3</w:t>
            </w:r>
          </w:p>
        </w:tc>
        <w:tc>
          <w:tcPr>
            <w:tcW w:w="3870" w:type="dxa"/>
            <w:tcBorders>
              <w:top w:val="nil"/>
              <w:left w:val="nil"/>
              <w:bottom w:val="single" w:sz="4" w:space="0" w:color="auto"/>
              <w:right w:val="single" w:sz="4" w:space="0" w:color="auto"/>
            </w:tcBorders>
            <w:tcMar>
              <w:left w:w="0" w:type="dxa"/>
              <w:right w:w="0" w:type="dxa"/>
            </w:tcMar>
            <w:vAlign w:val="bottom"/>
          </w:tcPr>
          <w:p w14:paraId="32A9D0B9" w14:textId="77777777" w:rsidR="009B2C19" w:rsidRPr="00A45915" w:rsidRDefault="009B2C19" w:rsidP="00DF58D9">
            <w:pPr>
              <w:rPr>
                <w:rFonts w:cs="Times New Roman"/>
                <w:color w:val="000000" w:themeColor="text1"/>
                <w:sz w:val="16"/>
                <w:szCs w:val="16"/>
              </w:rPr>
            </w:pPr>
            <w:r w:rsidRPr="00A45915">
              <w:rPr>
                <w:rFonts w:cs="Times New Roman"/>
                <w:color w:val="000000" w:themeColor="text1"/>
                <w:sz w:val="16"/>
                <w:szCs w:val="16"/>
              </w:rPr>
              <w:t>Далеа Валентина - библиотекар</w:t>
            </w:r>
          </w:p>
        </w:tc>
        <w:tc>
          <w:tcPr>
            <w:tcW w:w="720" w:type="dxa"/>
            <w:tcBorders>
              <w:top w:val="nil"/>
              <w:left w:val="nil"/>
              <w:bottom w:val="single" w:sz="4" w:space="0" w:color="auto"/>
              <w:right w:val="single" w:sz="4" w:space="0" w:color="auto"/>
            </w:tcBorders>
            <w:noWrap/>
            <w:tcMar>
              <w:left w:w="0" w:type="dxa"/>
              <w:right w:w="0" w:type="dxa"/>
            </w:tcMar>
            <w:vAlign w:val="center"/>
          </w:tcPr>
          <w:p w14:paraId="37B90E5E" w14:textId="77777777" w:rsidR="009B2C19" w:rsidRPr="00A45915" w:rsidRDefault="009B2C19" w:rsidP="00DF58D9">
            <w:pPr>
              <w:jc w:val="center"/>
              <w:rPr>
                <w:rFonts w:cs="Times New Roman"/>
                <w:color w:val="000000" w:themeColor="text1"/>
                <w:sz w:val="16"/>
                <w:szCs w:val="16"/>
              </w:rPr>
            </w:pPr>
            <w:r w:rsidRPr="00A45915">
              <w:rPr>
                <w:rFonts w:cs="Times New Roman"/>
                <w:color w:val="000000" w:themeColor="text1"/>
                <w:sz w:val="16"/>
                <w:szCs w:val="16"/>
              </w:rPr>
              <w:t>10</w:t>
            </w:r>
          </w:p>
        </w:tc>
        <w:tc>
          <w:tcPr>
            <w:tcW w:w="720" w:type="dxa"/>
            <w:tcBorders>
              <w:top w:val="nil"/>
              <w:left w:val="nil"/>
              <w:bottom w:val="single" w:sz="4" w:space="0" w:color="auto"/>
              <w:right w:val="single" w:sz="4" w:space="0" w:color="auto"/>
            </w:tcBorders>
            <w:noWrap/>
            <w:tcMar>
              <w:left w:w="0" w:type="dxa"/>
              <w:right w:w="0" w:type="dxa"/>
            </w:tcMar>
            <w:vAlign w:val="center"/>
          </w:tcPr>
          <w:p w14:paraId="5168F8B9" w14:textId="77777777" w:rsidR="009B2C19" w:rsidRPr="00A45915" w:rsidRDefault="009B2C19" w:rsidP="00DF58D9">
            <w:pPr>
              <w:jc w:val="center"/>
              <w:rPr>
                <w:rFonts w:cs="Times New Roman"/>
                <w:color w:val="000000" w:themeColor="text1"/>
                <w:sz w:val="16"/>
                <w:szCs w:val="16"/>
                <w:lang w:val="sr-Cyrl-CS"/>
              </w:rPr>
            </w:pPr>
            <w:r w:rsidRPr="00A45915">
              <w:rPr>
                <w:rFonts w:cs="Times New Roman"/>
                <w:color w:val="000000" w:themeColor="text1"/>
                <w:sz w:val="16"/>
                <w:szCs w:val="16"/>
                <w:lang w:val="sr-Cyrl-CS"/>
              </w:rPr>
              <w:t>4</w:t>
            </w:r>
          </w:p>
        </w:tc>
        <w:tc>
          <w:tcPr>
            <w:tcW w:w="1082" w:type="dxa"/>
            <w:tcBorders>
              <w:top w:val="nil"/>
              <w:left w:val="nil"/>
              <w:bottom w:val="single" w:sz="4" w:space="0" w:color="auto"/>
              <w:right w:val="single" w:sz="4" w:space="0" w:color="auto"/>
            </w:tcBorders>
            <w:noWrap/>
            <w:tcMar>
              <w:left w:w="0" w:type="dxa"/>
              <w:right w:w="0" w:type="dxa"/>
            </w:tcMar>
            <w:vAlign w:val="center"/>
          </w:tcPr>
          <w:p w14:paraId="431AC379" w14:textId="77777777" w:rsidR="009B2C19" w:rsidRPr="00A45915" w:rsidRDefault="009B2C19" w:rsidP="00DF58D9">
            <w:pPr>
              <w:jc w:val="center"/>
              <w:rPr>
                <w:rFonts w:cs="Times New Roman"/>
                <w:color w:val="000000" w:themeColor="text1"/>
                <w:sz w:val="16"/>
                <w:szCs w:val="16"/>
              </w:rPr>
            </w:pPr>
            <w:r w:rsidRPr="00A45915">
              <w:rPr>
                <w:rFonts w:cs="Times New Roman"/>
                <w:color w:val="000000" w:themeColor="text1"/>
                <w:sz w:val="16"/>
                <w:szCs w:val="16"/>
              </w:rPr>
              <w:t>118</w:t>
            </w:r>
          </w:p>
        </w:tc>
        <w:tc>
          <w:tcPr>
            <w:tcW w:w="1620" w:type="dxa"/>
            <w:tcBorders>
              <w:top w:val="nil"/>
              <w:left w:val="nil"/>
              <w:bottom w:val="single" w:sz="4" w:space="0" w:color="auto"/>
              <w:right w:val="single" w:sz="4" w:space="0" w:color="auto"/>
            </w:tcBorders>
            <w:tcMar>
              <w:left w:w="0" w:type="dxa"/>
              <w:right w:w="0" w:type="dxa"/>
            </w:tcMar>
            <w:vAlign w:val="center"/>
          </w:tcPr>
          <w:p w14:paraId="74C9D2DE" w14:textId="77777777" w:rsidR="009B2C19" w:rsidRPr="00A45915" w:rsidRDefault="009B2C19" w:rsidP="00DF58D9">
            <w:pPr>
              <w:jc w:val="center"/>
              <w:rPr>
                <w:rFonts w:cs="Times New Roman"/>
                <w:color w:val="000000" w:themeColor="text1"/>
                <w:sz w:val="16"/>
                <w:szCs w:val="16"/>
                <w:lang w:val="sr-Cyrl-CS"/>
              </w:rPr>
            </w:pPr>
          </w:p>
        </w:tc>
        <w:tc>
          <w:tcPr>
            <w:tcW w:w="2338" w:type="dxa"/>
            <w:tcBorders>
              <w:top w:val="nil"/>
              <w:left w:val="nil"/>
              <w:bottom w:val="single" w:sz="4" w:space="0" w:color="auto"/>
              <w:right w:val="single" w:sz="4" w:space="0" w:color="auto"/>
            </w:tcBorders>
            <w:tcMar>
              <w:left w:w="0" w:type="dxa"/>
              <w:right w:w="0" w:type="dxa"/>
            </w:tcMar>
            <w:vAlign w:val="center"/>
          </w:tcPr>
          <w:p w14:paraId="7DAB8DA6" w14:textId="77777777" w:rsidR="009B2C19" w:rsidRPr="00A45915" w:rsidRDefault="009B2C19" w:rsidP="00DF58D9">
            <w:pPr>
              <w:jc w:val="center"/>
              <w:rPr>
                <w:rFonts w:cs="Times New Roman"/>
                <w:color w:val="000000" w:themeColor="text1"/>
                <w:sz w:val="16"/>
                <w:szCs w:val="16"/>
              </w:rPr>
            </w:pPr>
            <w:r w:rsidRPr="00A45915">
              <w:rPr>
                <w:rFonts w:cs="Times New Roman"/>
                <w:color w:val="000000" w:themeColor="text1"/>
                <w:sz w:val="16"/>
                <w:szCs w:val="16"/>
              </w:rPr>
              <w:t>58</w:t>
            </w:r>
          </w:p>
        </w:tc>
      </w:tr>
    </w:tbl>
    <w:p w14:paraId="01539C61" w14:textId="6B8F457A" w:rsidR="003D5BA1" w:rsidRDefault="00812F28" w:rsidP="00812F28">
      <w:pPr>
        <w:pStyle w:val="Heading3"/>
        <w:tabs>
          <w:tab w:val="left" w:pos="2730"/>
        </w:tabs>
        <w:spacing w:before="0" w:after="0"/>
        <w:rPr>
          <w:lang w:val="sr-Cyrl-CS"/>
        </w:rPr>
      </w:pPr>
      <w:r>
        <w:rPr>
          <w:lang w:val="sr-Cyrl-CS"/>
        </w:rPr>
        <w:tab/>
      </w:r>
    </w:p>
    <w:p w14:paraId="7FA2E8DC" w14:textId="77777777" w:rsidR="00176D40" w:rsidRDefault="00176D40" w:rsidP="003D5BA1">
      <w:pPr>
        <w:pStyle w:val="Heading3"/>
        <w:tabs>
          <w:tab w:val="left" w:pos="2730"/>
        </w:tabs>
        <w:spacing w:before="0" w:after="0"/>
        <w:jc w:val="center"/>
        <w:rPr>
          <w:rFonts w:ascii="Times New Roman" w:hAnsi="Times New Roman" w:cs="Times New Roman"/>
          <w:i/>
          <w:iCs/>
          <w:color w:val="000000"/>
          <w:szCs w:val="20"/>
          <w:lang w:val="sr-Cyrl-CS"/>
        </w:rPr>
      </w:pPr>
      <w:bookmarkStart w:id="343" w:name="_Toc240625914"/>
      <w:r w:rsidRPr="001B0C4D">
        <w:rPr>
          <w:rFonts w:ascii="Times New Roman" w:hAnsi="Times New Roman" w:cs="Times New Roman"/>
          <w:i/>
          <w:iCs/>
          <w:color w:val="000000"/>
          <w:szCs w:val="20"/>
          <w:lang w:val="sr-Cyrl-CS"/>
        </w:rPr>
        <w:t>Годишњи фонд часова наставних предмета по разредима</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27CC45E6" w14:textId="77777777" w:rsidR="008D397F" w:rsidRPr="000E23D9" w:rsidRDefault="008D397F" w:rsidP="00833229">
      <w:pPr>
        <w:rPr>
          <w:lang w:val="ru-RU"/>
        </w:rPr>
      </w:pPr>
    </w:p>
    <w:p w14:paraId="62A23EE0" w14:textId="77777777" w:rsidR="0096313F" w:rsidRDefault="0096313F" w:rsidP="0096313F">
      <w:pPr>
        <w:ind w:firstLine="720"/>
        <w:rPr>
          <w:color w:val="000000"/>
          <w:sz w:val="20"/>
          <w:szCs w:val="20"/>
          <w:lang w:val="sr-Cyrl-CS"/>
        </w:rPr>
      </w:pPr>
      <w:r w:rsidRPr="00C848D6">
        <w:rPr>
          <w:color w:val="000000"/>
          <w:sz w:val="20"/>
          <w:szCs w:val="20"/>
          <w:lang w:val="sr-Cyrl-CS"/>
        </w:rPr>
        <w:t>Наставни план за гимназију општег типа:</w:t>
      </w: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
        <w:gridCol w:w="1516"/>
        <w:gridCol w:w="376"/>
        <w:gridCol w:w="323"/>
        <w:gridCol w:w="536"/>
        <w:gridCol w:w="376"/>
        <w:gridCol w:w="376"/>
        <w:gridCol w:w="416"/>
        <w:gridCol w:w="536"/>
        <w:gridCol w:w="576"/>
        <w:gridCol w:w="376"/>
        <w:gridCol w:w="416"/>
        <w:gridCol w:w="536"/>
        <w:gridCol w:w="576"/>
        <w:gridCol w:w="376"/>
        <w:gridCol w:w="416"/>
        <w:gridCol w:w="456"/>
        <w:gridCol w:w="496"/>
        <w:gridCol w:w="536"/>
        <w:gridCol w:w="576"/>
        <w:gridCol w:w="739"/>
      </w:tblGrid>
      <w:tr w:rsidR="00AA719D" w:rsidRPr="00DE2F46" w14:paraId="72193D23" w14:textId="77777777" w:rsidTr="00AF0FE8">
        <w:trPr>
          <w:jc w:val="center"/>
        </w:trPr>
        <w:tc>
          <w:tcPr>
            <w:tcW w:w="1726" w:type="dxa"/>
            <w:gridSpan w:val="2"/>
            <w:vMerge w:val="restart"/>
            <w:tcBorders>
              <w:right w:val="single" w:sz="4" w:space="0" w:color="auto"/>
            </w:tcBorders>
            <w:tcMar>
              <w:left w:w="0" w:type="dxa"/>
              <w:right w:w="0" w:type="dxa"/>
            </w:tcMar>
            <w:vAlign w:val="center"/>
          </w:tcPr>
          <w:p w14:paraId="05530BAB" w14:textId="77777777" w:rsidR="00AA719D" w:rsidRPr="00DE2F46" w:rsidRDefault="00AA719D" w:rsidP="000837A9">
            <w:pPr>
              <w:jc w:val="center"/>
              <w:rPr>
                <w:rFonts w:cs="Times New Roman"/>
                <w:b/>
                <w:bCs/>
                <w:color w:val="000000"/>
                <w:sz w:val="16"/>
                <w:szCs w:val="16"/>
                <w:lang w:val="sr-Cyrl-CS" w:eastAsia="sr-Latn-CS"/>
              </w:rPr>
            </w:pPr>
            <w:r w:rsidRPr="00DE2F46">
              <w:rPr>
                <w:rFonts w:cs="Times New Roman"/>
                <w:b/>
                <w:bCs/>
                <w:color w:val="000000"/>
                <w:sz w:val="16"/>
                <w:szCs w:val="16"/>
                <w:lang w:eastAsia="sr-Latn-CS"/>
              </w:rPr>
              <w:t>ОПШТИ ТИП</w:t>
            </w:r>
          </w:p>
        </w:tc>
        <w:tc>
          <w:tcPr>
            <w:tcW w:w="1611" w:type="dxa"/>
            <w:gridSpan w:val="4"/>
            <w:tcBorders>
              <w:left w:val="single" w:sz="4" w:space="0" w:color="auto"/>
              <w:bottom w:val="single" w:sz="4" w:space="0" w:color="auto"/>
            </w:tcBorders>
            <w:vAlign w:val="center"/>
          </w:tcPr>
          <w:p w14:paraId="5DF34F00" w14:textId="77777777" w:rsidR="00AA719D" w:rsidRPr="00DE2F46" w:rsidRDefault="00AA719D" w:rsidP="000837A9">
            <w:pPr>
              <w:spacing w:before="100" w:beforeAutospacing="1" w:after="100" w:afterAutospacing="1"/>
              <w:ind w:left="68"/>
              <w:jc w:val="center"/>
              <w:rPr>
                <w:rFonts w:cs="Times New Roman"/>
                <w:b/>
                <w:bCs/>
                <w:color w:val="000000"/>
                <w:sz w:val="16"/>
                <w:szCs w:val="16"/>
                <w:lang w:val="sr-Cyrl-CS" w:eastAsia="sr-Latn-CS"/>
              </w:rPr>
            </w:pPr>
            <w:r w:rsidRPr="00DE2F46">
              <w:rPr>
                <w:rFonts w:cs="Times New Roman"/>
                <w:b/>
                <w:bCs/>
                <w:color w:val="000000"/>
                <w:sz w:val="16"/>
                <w:szCs w:val="16"/>
                <w:lang w:val="sr-Cyrl-CS" w:eastAsia="sr-Latn-CS"/>
              </w:rPr>
              <w:t>ПРВИ РАЗРЕД</w:t>
            </w:r>
          </w:p>
        </w:tc>
        <w:tc>
          <w:tcPr>
            <w:tcW w:w="1904" w:type="dxa"/>
            <w:gridSpan w:val="4"/>
            <w:tcBorders>
              <w:bottom w:val="single" w:sz="4" w:space="0" w:color="auto"/>
            </w:tcBorders>
            <w:vAlign w:val="center"/>
          </w:tcPr>
          <w:p w14:paraId="5A2A8F76" w14:textId="77777777" w:rsidR="00AA719D" w:rsidRPr="00DE2F46" w:rsidRDefault="00AA719D" w:rsidP="000837A9">
            <w:pPr>
              <w:spacing w:before="100" w:beforeAutospacing="1" w:after="100" w:afterAutospacing="1"/>
              <w:jc w:val="center"/>
              <w:rPr>
                <w:rFonts w:cs="Times New Roman"/>
                <w:b/>
                <w:bCs/>
                <w:color w:val="000000"/>
                <w:sz w:val="16"/>
                <w:szCs w:val="16"/>
                <w:lang w:val="sr-Cyrl-CS" w:eastAsia="sr-Latn-CS"/>
              </w:rPr>
            </w:pPr>
            <w:r w:rsidRPr="00DE2F46">
              <w:rPr>
                <w:rFonts w:cs="Times New Roman"/>
                <w:b/>
                <w:bCs/>
                <w:color w:val="000000"/>
                <w:sz w:val="16"/>
                <w:szCs w:val="16"/>
                <w:lang w:val="sr-Cyrl-CS" w:eastAsia="sr-Latn-CS"/>
              </w:rPr>
              <w:t>ДРУГИ РАЗРЕД</w:t>
            </w:r>
          </w:p>
        </w:tc>
        <w:tc>
          <w:tcPr>
            <w:tcW w:w="1904" w:type="dxa"/>
            <w:gridSpan w:val="4"/>
            <w:tcBorders>
              <w:bottom w:val="single" w:sz="4" w:space="0" w:color="auto"/>
            </w:tcBorders>
            <w:vAlign w:val="center"/>
          </w:tcPr>
          <w:p w14:paraId="2DCE8141" w14:textId="77777777" w:rsidR="00AA719D" w:rsidRPr="00DE2F46" w:rsidRDefault="00AA719D" w:rsidP="000837A9">
            <w:pPr>
              <w:spacing w:before="100" w:beforeAutospacing="1" w:after="100" w:afterAutospacing="1"/>
              <w:jc w:val="center"/>
              <w:rPr>
                <w:rFonts w:cs="Times New Roman"/>
                <w:b/>
                <w:bCs/>
                <w:color w:val="000000"/>
                <w:sz w:val="16"/>
                <w:szCs w:val="16"/>
                <w:lang w:eastAsia="sr-Latn-CS"/>
              </w:rPr>
            </w:pPr>
            <w:r w:rsidRPr="00DE2F46">
              <w:rPr>
                <w:rFonts w:cs="Times New Roman"/>
                <w:b/>
                <w:bCs/>
                <w:color w:val="000000"/>
                <w:sz w:val="16"/>
                <w:szCs w:val="16"/>
                <w:lang w:val="sr-Cyrl-CS" w:eastAsia="sr-Latn-CS"/>
              </w:rPr>
              <w:t>ТРЕЋИ РАЗРЕД</w:t>
            </w:r>
          </w:p>
        </w:tc>
        <w:tc>
          <w:tcPr>
            <w:tcW w:w="1744" w:type="dxa"/>
            <w:gridSpan w:val="4"/>
            <w:tcBorders>
              <w:bottom w:val="single" w:sz="4" w:space="0" w:color="auto"/>
            </w:tcBorders>
            <w:vAlign w:val="center"/>
          </w:tcPr>
          <w:p w14:paraId="664156DB" w14:textId="77777777" w:rsidR="00AA719D" w:rsidRPr="00DE2F46" w:rsidRDefault="00AA719D" w:rsidP="000837A9">
            <w:pPr>
              <w:spacing w:before="100" w:beforeAutospacing="1" w:after="100" w:afterAutospacing="1"/>
              <w:jc w:val="center"/>
              <w:rPr>
                <w:rFonts w:cs="Times New Roman"/>
                <w:b/>
                <w:bCs/>
                <w:color w:val="000000"/>
                <w:sz w:val="16"/>
                <w:szCs w:val="16"/>
                <w:lang w:eastAsia="sr-Latn-CS"/>
              </w:rPr>
            </w:pPr>
            <w:r w:rsidRPr="00DE2F46">
              <w:rPr>
                <w:rFonts w:cs="Times New Roman"/>
                <w:b/>
                <w:bCs/>
                <w:color w:val="000000"/>
                <w:sz w:val="16"/>
                <w:szCs w:val="16"/>
                <w:lang w:val="sr-Cyrl-CS" w:eastAsia="sr-Latn-CS"/>
              </w:rPr>
              <w:t>ЧЕТВРТИ РАЗРЕД</w:t>
            </w:r>
          </w:p>
        </w:tc>
        <w:tc>
          <w:tcPr>
            <w:tcW w:w="1851" w:type="dxa"/>
            <w:gridSpan w:val="3"/>
            <w:tcBorders>
              <w:bottom w:val="single" w:sz="4" w:space="0" w:color="auto"/>
            </w:tcBorders>
            <w:vAlign w:val="center"/>
          </w:tcPr>
          <w:p w14:paraId="73ADEAE5" w14:textId="77777777" w:rsidR="00AA719D" w:rsidRPr="00DE2F46" w:rsidRDefault="00AA719D" w:rsidP="000837A9">
            <w:pPr>
              <w:spacing w:before="100" w:beforeAutospacing="1" w:after="100" w:afterAutospacing="1"/>
              <w:jc w:val="center"/>
              <w:rPr>
                <w:rFonts w:cs="Times New Roman"/>
                <w:b/>
                <w:bCs/>
                <w:color w:val="000000"/>
                <w:sz w:val="16"/>
                <w:szCs w:val="16"/>
                <w:lang w:val="sr-Cyrl-CS" w:eastAsia="sr-Latn-CS"/>
              </w:rPr>
            </w:pPr>
            <w:r w:rsidRPr="00DE2F46">
              <w:rPr>
                <w:rFonts w:cs="Times New Roman"/>
                <w:b/>
                <w:bCs/>
                <w:color w:val="000000"/>
                <w:sz w:val="16"/>
                <w:szCs w:val="16"/>
                <w:lang w:val="sr-Cyrl-CS" w:eastAsia="sr-Latn-CS"/>
              </w:rPr>
              <w:t>УКУПНО</w:t>
            </w:r>
          </w:p>
        </w:tc>
      </w:tr>
      <w:tr w:rsidR="00AA719D" w:rsidRPr="00DE2F46" w14:paraId="61FBA337" w14:textId="77777777" w:rsidTr="00AF0FE8">
        <w:trPr>
          <w:jc w:val="center"/>
        </w:trPr>
        <w:tc>
          <w:tcPr>
            <w:tcW w:w="1726" w:type="dxa"/>
            <w:gridSpan w:val="2"/>
            <w:vMerge/>
            <w:tcBorders>
              <w:top w:val="single" w:sz="6" w:space="0" w:color="808080"/>
              <w:bottom w:val="single" w:sz="6" w:space="0" w:color="FFFFFF"/>
              <w:right w:val="single" w:sz="4" w:space="0" w:color="auto"/>
            </w:tcBorders>
            <w:tcMar>
              <w:left w:w="0" w:type="dxa"/>
              <w:right w:w="0" w:type="dxa"/>
            </w:tcMar>
            <w:vAlign w:val="center"/>
          </w:tcPr>
          <w:p w14:paraId="4D4B61EC" w14:textId="77777777" w:rsidR="00AA719D" w:rsidRPr="00DE2F46" w:rsidRDefault="00AA719D" w:rsidP="000837A9">
            <w:pPr>
              <w:jc w:val="center"/>
              <w:rPr>
                <w:rFonts w:cs="Times New Roman"/>
                <w:color w:val="000000"/>
                <w:sz w:val="16"/>
                <w:szCs w:val="16"/>
                <w:lang w:eastAsia="sr-Latn-CS"/>
              </w:rPr>
            </w:pPr>
          </w:p>
        </w:tc>
        <w:tc>
          <w:tcPr>
            <w:tcW w:w="699" w:type="dxa"/>
            <w:gridSpan w:val="2"/>
            <w:tcBorders>
              <w:top w:val="single" w:sz="4" w:space="0" w:color="auto"/>
              <w:left w:val="single" w:sz="4" w:space="0" w:color="auto"/>
              <w:bottom w:val="single" w:sz="4" w:space="0" w:color="auto"/>
            </w:tcBorders>
            <w:vAlign w:val="center"/>
          </w:tcPr>
          <w:p w14:paraId="5FF87E76"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нед.</w:t>
            </w:r>
          </w:p>
        </w:tc>
        <w:tc>
          <w:tcPr>
            <w:tcW w:w="912" w:type="dxa"/>
            <w:gridSpan w:val="2"/>
            <w:tcBorders>
              <w:top w:val="single" w:sz="4" w:space="0" w:color="auto"/>
              <w:bottom w:val="single" w:sz="4" w:space="0" w:color="auto"/>
            </w:tcBorders>
            <w:vAlign w:val="center"/>
          </w:tcPr>
          <w:p w14:paraId="5B186C00"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год.</w:t>
            </w:r>
          </w:p>
        </w:tc>
        <w:tc>
          <w:tcPr>
            <w:tcW w:w="792" w:type="dxa"/>
            <w:gridSpan w:val="2"/>
            <w:tcBorders>
              <w:top w:val="single" w:sz="4" w:space="0" w:color="auto"/>
              <w:bottom w:val="single" w:sz="4" w:space="0" w:color="auto"/>
            </w:tcBorders>
            <w:vAlign w:val="center"/>
          </w:tcPr>
          <w:p w14:paraId="52F434DC"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нед.</w:t>
            </w:r>
          </w:p>
        </w:tc>
        <w:tc>
          <w:tcPr>
            <w:tcW w:w="1112" w:type="dxa"/>
            <w:gridSpan w:val="2"/>
            <w:tcBorders>
              <w:top w:val="single" w:sz="4" w:space="0" w:color="auto"/>
              <w:bottom w:val="single" w:sz="4" w:space="0" w:color="auto"/>
            </w:tcBorders>
            <w:vAlign w:val="center"/>
          </w:tcPr>
          <w:p w14:paraId="7D9CB53C"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год.</w:t>
            </w:r>
          </w:p>
        </w:tc>
        <w:tc>
          <w:tcPr>
            <w:tcW w:w="792" w:type="dxa"/>
            <w:gridSpan w:val="2"/>
            <w:tcBorders>
              <w:top w:val="single" w:sz="4" w:space="0" w:color="auto"/>
              <w:bottom w:val="single" w:sz="4" w:space="0" w:color="auto"/>
            </w:tcBorders>
            <w:vAlign w:val="center"/>
          </w:tcPr>
          <w:p w14:paraId="7FE1AC6A"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нед.</w:t>
            </w:r>
          </w:p>
        </w:tc>
        <w:tc>
          <w:tcPr>
            <w:tcW w:w="1112" w:type="dxa"/>
            <w:gridSpan w:val="2"/>
            <w:tcBorders>
              <w:top w:val="single" w:sz="4" w:space="0" w:color="auto"/>
              <w:bottom w:val="single" w:sz="4" w:space="0" w:color="auto"/>
            </w:tcBorders>
            <w:vAlign w:val="center"/>
          </w:tcPr>
          <w:p w14:paraId="0FA054D3"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год.</w:t>
            </w:r>
          </w:p>
        </w:tc>
        <w:tc>
          <w:tcPr>
            <w:tcW w:w="792" w:type="dxa"/>
            <w:gridSpan w:val="2"/>
            <w:tcBorders>
              <w:top w:val="single" w:sz="4" w:space="0" w:color="auto"/>
              <w:bottom w:val="single" w:sz="4" w:space="0" w:color="auto"/>
            </w:tcBorders>
            <w:vAlign w:val="center"/>
          </w:tcPr>
          <w:p w14:paraId="14E2CEF0"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нед.</w:t>
            </w:r>
          </w:p>
        </w:tc>
        <w:tc>
          <w:tcPr>
            <w:tcW w:w="952" w:type="dxa"/>
            <w:gridSpan w:val="2"/>
            <w:tcBorders>
              <w:top w:val="single" w:sz="4" w:space="0" w:color="auto"/>
              <w:bottom w:val="single" w:sz="4" w:space="0" w:color="auto"/>
            </w:tcBorders>
            <w:vAlign w:val="center"/>
          </w:tcPr>
          <w:p w14:paraId="5C298E13"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год.</w:t>
            </w:r>
          </w:p>
        </w:tc>
        <w:tc>
          <w:tcPr>
            <w:tcW w:w="1112" w:type="dxa"/>
            <w:gridSpan w:val="2"/>
            <w:tcBorders>
              <w:top w:val="single" w:sz="4" w:space="0" w:color="auto"/>
              <w:bottom w:val="single" w:sz="4" w:space="0" w:color="auto"/>
            </w:tcBorders>
            <w:vAlign w:val="center"/>
          </w:tcPr>
          <w:p w14:paraId="413C5448"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год</w:t>
            </w:r>
            <w:r w:rsidRPr="00DE2F46">
              <w:rPr>
                <w:rFonts w:cs="Times New Roman"/>
                <w:color w:val="000000"/>
                <w:sz w:val="16"/>
                <w:szCs w:val="16"/>
                <w:lang w:eastAsia="sr-Latn-CS"/>
              </w:rPr>
              <w:t>.</w:t>
            </w:r>
          </w:p>
        </w:tc>
        <w:tc>
          <w:tcPr>
            <w:tcW w:w="739" w:type="dxa"/>
            <w:tcBorders>
              <w:top w:val="single" w:sz="4" w:space="0" w:color="auto"/>
              <w:bottom w:val="single" w:sz="4" w:space="0" w:color="auto"/>
            </w:tcBorders>
            <w:vAlign w:val="center"/>
          </w:tcPr>
          <w:p w14:paraId="427A1EC7" w14:textId="77777777" w:rsidR="00AA719D" w:rsidRPr="00DE2F46" w:rsidRDefault="00AA719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Укупно</w:t>
            </w:r>
          </w:p>
        </w:tc>
      </w:tr>
      <w:tr w:rsidR="00C734D3" w:rsidRPr="00DE2F46" w14:paraId="2242CDFB" w14:textId="77777777" w:rsidTr="00AF0FE8">
        <w:trPr>
          <w:jc w:val="center"/>
        </w:trPr>
        <w:tc>
          <w:tcPr>
            <w:tcW w:w="1726" w:type="dxa"/>
            <w:gridSpan w:val="2"/>
            <w:vMerge/>
            <w:tcBorders>
              <w:bottom w:val="single" w:sz="4" w:space="0" w:color="auto"/>
              <w:right w:val="single" w:sz="4" w:space="0" w:color="auto"/>
            </w:tcBorders>
            <w:tcMar>
              <w:left w:w="0" w:type="dxa"/>
              <w:right w:w="0" w:type="dxa"/>
            </w:tcMar>
            <w:vAlign w:val="center"/>
          </w:tcPr>
          <w:p w14:paraId="0DB1568A" w14:textId="77777777" w:rsidR="00AA719D" w:rsidRPr="00DE2F46" w:rsidRDefault="00AA719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tcBorders>
            <w:vAlign w:val="center"/>
          </w:tcPr>
          <w:p w14:paraId="6751B2A3"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323" w:type="dxa"/>
            <w:tcBorders>
              <w:top w:val="single" w:sz="4" w:space="0" w:color="auto"/>
              <w:bottom w:val="single" w:sz="4" w:space="0" w:color="auto"/>
            </w:tcBorders>
            <w:vAlign w:val="center"/>
          </w:tcPr>
          <w:p w14:paraId="443F147F"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536" w:type="dxa"/>
            <w:tcBorders>
              <w:top w:val="single" w:sz="4" w:space="0" w:color="auto"/>
              <w:bottom w:val="single" w:sz="4" w:space="0" w:color="auto"/>
            </w:tcBorders>
            <w:vAlign w:val="center"/>
          </w:tcPr>
          <w:p w14:paraId="43021A96"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376" w:type="dxa"/>
            <w:tcBorders>
              <w:top w:val="single" w:sz="4" w:space="0" w:color="auto"/>
              <w:bottom w:val="single" w:sz="4" w:space="0" w:color="auto"/>
            </w:tcBorders>
            <w:vAlign w:val="center"/>
          </w:tcPr>
          <w:p w14:paraId="42C2CD26"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376" w:type="dxa"/>
            <w:tcBorders>
              <w:top w:val="single" w:sz="4" w:space="0" w:color="auto"/>
              <w:bottom w:val="single" w:sz="4" w:space="0" w:color="auto"/>
            </w:tcBorders>
            <w:vAlign w:val="center"/>
          </w:tcPr>
          <w:p w14:paraId="464510C8"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416" w:type="dxa"/>
            <w:tcBorders>
              <w:top w:val="single" w:sz="4" w:space="0" w:color="auto"/>
              <w:bottom w:val="single" w:sz="4" w:space="0" w:color="auto"/>
            </w:tcBorders>
            <w:vAlign w:val="center"/>
          </w:tcPr>
          <w:p w14:paraId="62A1AAA9"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536" w:type="dxa"/>
            <w:tcBorders>
              <w:top w:val="single" w:sz="4" w:space="0" w:color="auto"/>
              <w:bottom w:val="single" w:sz="4" w:space="0" w:color="auto"/>
            </w:tcBorders>
            <w:vAlign w:val="center"/>
          </w:tcPr>
          <w:p w14:paraId="6F1D05B6"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576" w:type="dxa"/>
            <w:tcBorders>
              <w:top w:val="single" w:sz="4" w:space="0" w:color="auto"/>
              <w:bottom w:val="single" w:sz="4" w:space="0" w:color="auto"/>
            </w:tcBorders>
            <w:vAlign w:val="center"/>
          </w:tcPr>
          <w:p w14:paraId="4770FBAC"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376" w:type="dxa"/>
            <w:tcBorders>
              <w:top w:val="single" w:sz="4" w:space="0" w:color="auto"/>
              <w:bottom w:val="single" w:sz="4" w:space="0" w:color="auto"/>
            </w:tcBorders>
            <w:vAlign w:val="center"/>
          </w:tcPr>
          <w:p w14:paraId="5473C655"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416" w:type="dxa"/>
            <w:tcBorders>
              <w:top w:val="single" w:sz="4" w:space="0" w:color="auto"/>
              <w:bottom w:val="single" w:sz="4" w:space="0" w:color="auto"/>
            </w:tcBorders>
            <w:vAlign w:val="center"/>
          </w:tcPr>
          <w:p w14:paraId="788C8457"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536" w:type="dxa"/>
            <w:tcBorders>
              <w:top w:val="single" w:sz="4" w:space="0" w:color="auto"/>
              <w:bottom w:val="single" w:sz="4" w:space="0" w:color="auto"/>
            </w:tcBorders>
            <w:vAlign w:val="center"/>
          </w:tcPr>
          <w:p w14:paraId="41BDF92A"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576" w:type="dxa"/>
            <w:tcBorders>
              <w:top w:val="single" w:sz="4" w:space="0" w:color="auto"/>
              <w:bottom w:val="single" w:sz="4" w:space="0" w:color="auto"/>
            </w:tcBorders>
            <w:vAlign w:val="center"/>
          </w:tcPr>
          <w:p w14:paraId="300C87F7"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376" w:type="dxa"/>
            <w:tcBorders>
              <w:top w:val="single" w:sz="4" w:space="0" w:color="auto"/>
              <w:bottom w:val="single" w:sz="4" w:space="0" w:color="auto"/>
            </w:tcBorders>
            <w:vAlign w:val="center"/>
          </w:tcPr>
          <w:p w14:paraId="6BC8E20C"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416" w:type="dxa"/>
            <w:tcBorders>
              <w:top w:val="single" w:sz="4" w:space="0" w:color="auto"/>
              <w:bottom w:val="single" w:sz="4" w:space="0" w:color="auto"/>
            </w:tcBorders>
            <w:vAlign w:val="center"/>
          </w:tcPr>
          <w:p w14:paraId="1494E5F7"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456" w:type="dxa"/>
            <w:tcBorders>
              <w:top w:val="single" w:sz="4" w:space="0" w:color="auto"/>
              <w:bottom w:val="single" w:sz="4" w:space="0" w:color="auto"/>
            </w:tcBorders>
            <w:vAlign w:val="center"/>
          </w:tcPr>
          <w:p w14:paraId="2F46F518"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496" w:type="dxa"/>
            <w:tcBorders>
              <w:top w:val="single" w:sz="4" w:space="0" w:color="auto"/>
              <w:bottom w:val="single" w:sz="4" w:space="0" w:color="auto"/>
            </w:tcBorders>
            <w:vAlign w:val="center"/>
          </w:tcPr>
          <w:p w14:paraId="503574AE"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536" w:type="dxa"/>
            <w:tcBorders>
              <w:top w:val="single" w:sz="4" w:space="0" w:color="auto"/>
              <w:bottom w:val="single" w:sz="4" w:space="0" w:color="auto"/>
            </w:tcBorders>
            <w:vAlign w:val="center"/>
          </w:tcPr>
          <w:p w14:paraId="2DCA24AF"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c>
          <w:tcPr>
            <w:tcW w:w="576" w:type="dxa"/>
            <w:tcBorders>
              <w:top w:val="single" w:sz="4" w:space="0" w:color="auto"/>
              <w:bottom w:val="single" w:sz="4" w:space="0" w:color="auto"/>
            </w:tcBorders>
            <w:vAlign w:val="center"/>
          </w:tcPr>
          <w:p w14:paraId="3EEE0F83"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В</w:t>
            </w:r>
          </w:p>
        </w:tc>
        <w:tc>
          <w:tcPr>
            <w:tcW w:w="739" w:type="dxa"/>
            <w:tcBorders>
              <w:top w:val="single" w:sz="4" w:space="0" w:color="auto"/>
              <w:bottom w:val="single" w:sz="4" w:space="0" w:color="auto"/>
            </w:tcBorders>
            <w:vAlign w:val="center"/>
          </w:tcPr>
          <w:p w14:paraId="4DD5E86F" w14:textId="77777777" w:rsidR="00AA719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Т</w:t>
            </w:r>
          </w:p>
        </w:tc>
      </w:tr>
      <w:tr w:rsidR="00C734D3" w:rsidRPr="00DE2F46" w14:paraId="2D647287" w14:textId="77777777" w:rsidTr="00AF0FE8">
        <w:trPr>
          <w:trHeight w:val="207"/>
          <w:jc w:val="center"/>
        </w:trPr>
        <w:tc>
          <w:tcPr>
            <w:tcW w:w="210" w:type="dxa"/>
            <w:tcBorders>
              <w:top w:val="single" w:sz="4" w:space="0" w:color="auto"/>
              <w:bottom w:val="single" w:sz="4" w:space="0" w:color="auto"/>
              <w:right w:val="single" w:sz="4" w:space="0" w:color="auto"/>
            </w:tcBorders>
            <w:shd w:val="clear" w:color="auto" w:fill="DCDCDC"/>
            <w:tcMar>
              <w:left w:w="0" w:type="dxa"/>
              <w:right w:w="0" w:type="dxa"/>
            </w:tcMar>
            <w:vAlign w:val="center"/>
          </w:tcPr>
          <w:p w14:paraId="77E4DFFC" w14:textId="77777777" w:rsidR="00DF596D" w:rsidRPr="00B17BE5" w:rsidRDefault="002F558D"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eastAsia="sr-Latn-CS"/>
              </w:rPr>
              <w:t>I</w:t>
            </w:r>
          </w:p>
        </w:tc>
        <w:tc>
          <w:tcPr>
            <w:tcW w:w="1516" w:type="dxa"/>
            <w:tcBorders>
              <w:top w:val="single" w:sz="4" w:space="0" w:color="auto"/>
              <w:left w:val="single" w:sz="4" w:space="0" w:color="auto"/>
              <w:bottom w:val="single" w:sz="4" w:space="0" w:color="auto"/>
              <w:right w:val="single" w:sz="4" w:space="0" w:color="auto"/>
            </w:tcBorders>
            <w:shd w:val="clear" w:color="auto" w:fill="DCDCDC"/>
            <w:vAlign w:val="center"/>
          </w:tcPr>
          <w:p w14:paraId="2271C388"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ОБАВЕЗН</w:t>
            </w:r>
            <w:r w:rsidR="002F558D">
              <w:rPr>
                <w:rFonts w:cs="Times New Roman"/>
                <w:b/>
                <w:color w:val="000000"/>
                <w:sz w:val="16"/>
                <w:szCs w:val="16"/>
                <w:lang w:val="sr-Cyrl-CS" w:eastAsia="sr-Latn-CS"/>
              </w:rPr>
              <w:t>И</w:t>
            </w:r>
            <w:r w:rsidRPr="00B17BE5">
              <w:rPr>
                <w:rFonts w:cs="Times New Roman"/>
                <w:b/>
                <w:color w:val="000000"/>
                <w:sz w:val="16"/>
                <w:szCs w:val="16"/>
                <w:lang w:val="sr-Cyrl-CS" w:eastAsia="sr-Latn-CS"/>
              </w:rPr>
              <w:t xml:space="preserve"> ПРЕДМЕТ</w:t>
            </w:r>
            <w:r w:rsidR="002F558D">
              <w:rPr>
                <w:rFonts w:cs="Times New Roman"/>
                <w:b/>
                <w:color w:val="000000"/>
                <w:sz w:val="16"/>
                <w:szCs w:val="16"/>
                <w:lang w:val="sr-Cyrl-CS" w:eastAsia="sr-Latn-CS"/>
              </w:rPr>
              <w:t>И</w:t>
            </w:r>
          </w:p>
        </w:tc>
        <w:tc>
          <w:tcPr>
            <w:tcW w:w="376" w:type="dxa"/>
            <w:tcBorders>
              <w:top w:val="single" w:sz="4" w:space="0" w:color="auto"/>
              <w:left w:val="single" w:sz="4" w:space="0" w:color="auto"/>
              <w:bottom w:val="single" w:sz="4" w:space="0" w:color="auto"/>
              <w:right w:val="single" w:sz="4" w:space="0" w:color="auto"/>
            </w:tcBorders>
            <w:shd w:val="clear" w:color="auto" w:fill="DCDCDC"/>
            <w:vAlign w:val="center"/>
          </w:tcPr>
          <w:p w14:paraId="0166EAFD"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26</w:t>
            </w:r>
          </w:p>
        </w:tc>
        <w:tc>
          <w:tcPr>
            <w:tcW w:w="323" w:type="dxa"/>
            <w:tcBorders>
              <w:top w:val="single" w:sz="4" w:space="0" w:color="auto"/>
              <w:left w:val="single" w:sz="4" w:space="0" w:color="auto"/>
              <w:bottom w:val="single" w:sz="4" w:space="0" w:color="auto"/>
              <w:right w:val="single" w:sz="4" w:space="0" w:color="auto"/>
            </w:tcBorders>
            <w:shd w:val="clear" w:color="auto" w:fill="DCDCDC"/>
            <w:vAlign w:val="center"/>
          </w:tcPr>
          <w:p w14:paraId="64519053"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w:t>
            </w:r>
          </w:p>
        </w:tc>
        <w:tc>
          <w:tcPr>
            <w:tcW w:w="536" w:type="dxa"/>
            <w:tcBorders>
              <w:top w:val="single" w:sz="4" w:space="0" w:color="auto"/>
              <w:left w:val="single" w:sz="4" w:space="0" w:color="auto"/>
              <w:bottom w:val="single" w:sz="4" w:space="0" w:color="auto"/>
              <w:right w:val="single" w:sz="4" w:space="0" w:color="auto"/>
            </w:tcBorders>
            <w:shd w:val="clear" w:color="auto" w:fill="DCDCDC"/>
            <w:vAlign w:val="center"/>
          </w:tcPr>
          <w:p w14:paraId="281AA4A2"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962</w:t>
            </w:r>
          </w:p>
        </w:tc>
        <w:tc>
          <w:tcPr>
            <w:tcW w:w="376" w:type="dxa"/>
            <w:tcBorders>
              <w:top w:val="single" w:sz="4" w:space="0" w:color="auto"/>
              <w:left w:val="single" w:sz="4" w:space="0" w:color="auto"/>
              <w:bottom w:val="single" w:sz="4" w:space="0" w:color="auto"/>
              <w:right w:val="single" w:sz="4" w:space="0" w:color="auto"/>
            </w:tcBorders>
            <w:shd w:val="clear" w:color="auto" w:fill="DCDCDC"/>
            <w:vAlign w:val="center"/>
          </w:tcPr>
          <w:p w14:paraId="212AB00C"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74</w:t>
            </w:r>
          </w:p>
        </w:tc>
        <w:tc>
          <w:tcPr>
            <w:tcW w:w="376" w:type="dxa"/>
            <w:tcBorders>
              <w:top w:val="single" w:sz="4" w:space="0" w:color="auto"/>
              <w:left w:val="single" w:sz="4" w:space="0" w:color="auto"/>
              <w:bottom w:val="single" w:sz="4" w:space="0" w:color="auto"/>
              <w:right w:val="single" w:sz="4" w:space="0" w:color="auto"/>
            </w:tcBorders>
            <w:shd w:val="clear" w:color="auto" w:fill="DCDCDC"/>
            <w:vAlign w:val="center"/>
          </w:tcPr>
          <w:p w14:paraId="7DB083FD"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25</w:t>
            </w:r>
          </w:p>
        </w:tc>
        <w:tc>
          <w:tcPr>
            <w:tcW w:w="416" w:type="dxa"/>
            <w:tcBorders>
              <w:top w:val="single" w:sz="4" w:space="0" w:color="auto"/>
              <w:left w:val="single" w:sz="4" w:space="0" w:color="auto"/>
              <w:bottom w:val="single" w:sz="4" w:space="0" w:color="auto"/>
              <w:right w:val="single" w:sz="4" w:space="0" w:color="auto"/>
            </w:tcBorders>
            <w:shd w:val="clear" w:color="auto" w:fill="DCDCDC"/>
            <w:vAlign w:val="center"/>
          </w:tcPr>
          <w:p w14:paraId="77C4739F"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3,5</w:t>
            </w:r>
          </w:p>
        </w:tc>
        <w:tc>
          <w:tcPr>
            <w:tcW w:w="536" w:type="dxa"/>
            <w:tcBorders>
              <w:top w:val="single" w:sz="4" w:space="0" w:color="auto"/>
              <w:left w:val="single" w:sz="4" w:space="0" w:color="auto"/>
              <w:bottom w:val="single" w:sz="4" w:space="0" w:color="auto"/>
              <w:right w:val="single" w:sz="4" w:space="0" w:color="auto"/>
            </w:tcBorders>
            <w:shd w:val="clear" w:color="auto" w:fill="DCDCDC"/>
            <w:vAlign w:val="center"/>
          </w:tcPr>
          <w:p w14:paraId="46949E8F"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925</w:t>
            </w:r>
          </w:p>
        </w:tc>
        <w:tc>
          <w:tcPr>
            <w:tcW w:w="576" w:type="dxa"/>
            <w:tcBorders>
              <w:top w:val="single" w:sz="4" w:space="0" w:color="auto"/>
              <w:left w:val="single" w:sz="4" w:space="0" w:color="auto"/>
              <w:bottom w:val="single" w:sz="4" w:space="0" w:color="auto"/>
              <w:right w:val="single" w:sz="4" w:space="0" w:color="auto"/>
            </w:tcBorders>
            <w:shd w:val="clear" w:color="auto" w:fill="DCDCDC"/>
            <w:vAlign w:val="center"/>
          </w:tcPr>
          <w:p w14:paraId="4E93C145"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129,5</w:t>
            </w:r>
          </w:p>
        </w:tc>
        <w:tc>
          <w:tcPr>
            <w:tcW w:w="376" w:type="dxa"/>
            <w:tcBorders>
              <w:top w:val="single" w:sz="4" w:space="0" w:color="auto"/>
              <w:left w:val="single" w:sz="4" w:space="0" w:color="auto"/>
              <w:bottom w:val="single" w:sz="4" w:space="0" w:color="auto"/>
              <w:right w:val="single" w:sz="4" w:space="0" w:color="auto"/>
            </w:tcBorders>
            <w:shd w:val="clear" w:color="auto" w:fill="DCDCDC"/>
            <w:vAlign w:val="center"/>
          </w:tcPr>
          <w:p w14:paraId="156A4E6F"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23</w:t>
            </w:r>
          </w:p>
        </w:tc>
        <w:tc>
          <w:tcPr>
            <w:tcW w:w="416" w:type="dxa"/>
            <w:tcBorders>
              <w:top w:val="single" w:sz="4" w:space="0" w:color="auto"/>
              <w:left w:val="single" w:sz="4" w:space="0" w:color="auto"/>
              <w:bottom w:val="single" w:sz="4" w:space="0" w:color="auto"/>
              <w:right w:val="single" w:sz="4" w:space="0" w:color="auto"/>
            </w:tcBorders>
            <w:shd w:val="clear" w:color="auto" w:fill="DCDCDC"/>
            <w:vAlign w:val="center"/>
          </w:tcPr>
          <w:p w14:paraId="2A4FAE0D"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3,5</w:t>
            </w:r>
          </w:p>
        </w:tc>
        <w:tc>
          <w:tcPr>
            <w:tcW w:w="536" w:type="dxa"/>
            <w:tcBorders>
              <w:top w:val="single" w:sz="4" w:space="0" w:color="auto"/>
              <w:left w:val="single" w:sz="4" w:space="0" w:color="auto"/>
              <w:bottom w:val="single" w:sz="4" w:space="0" w:color="auto"/>
              <w:right w:val="single" w:sz="4" w:space="0" w:color="auto"/>
            </w:tcBorders>
            <w:shd w:val="clear" w:color="auto" w:fill="DCDCDC"/>
            <w:vAlign w:val="center"/>
          </w:tcPr>
          <w:p w14:paraId="4DD4E544"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851</w:t>
            </w:r>
          </w:p>
        </w:tc>
        <w:tc>
          <w:tcPr>
            <w:tcW w:w="576" w:type="dxa"/>
            <w:tcBorders>
              <w:top w:val="single" w:sz="4" w:space="0" w:color="auto"/>
              <w:left w:val="single" w:sz="4" w:space="0" w:color="auto"/>
              <w:bottom w:val="single" w:sz="4" w:space="0" w:color="auto"/>
              <w:right w:val="single" w:sz="4" w:space="0" w:color="auto"/>
            </w:tcBorders>
            <w:shd w:val="clear" w:color="auto" w:fill="DCDCDC"/>
            <w:vAlign w:val="center"/>
          </w:tcPr>
          <w:p w14:paraId="7B6C328C"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129,5</w:t>
            </w:r>
          </w:p>
        </w:tc>
        <w:tc>
          <w:tcPr>
            <w:tcW w:w="376" w:type="dxa"/>
            <w:tcBorders>
              <w:top w:val="single" w:sz="4" w:space="0" w:color="auto"/>
              <w:left w:val="single" w:sz="4" w:space="0" w:color="auto"/>
              <w:bottom w:val="single" w:sz="4" w:space="0" w:color="auto"/>
              <w:right w:val="single" w:sz="4" w:space="0" w:color="auto"/>
            </w:tcBorders>
            <w:shd w:val="clear" w:color="auto" w:fill="DCDCDC"/>
            <w:vAlign w:val="center"/>
          </w:tcPr>
          <w:p w14:paraId="00DC24B1"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24</w:t>
            </w:r>
          </w:p>
        </w:tc>
        <w:tc>
          <w:tcPr>
            <w:tcW w:w="416" w:type="dxa"/>
            <w:tcBorders>
              <w:top w:val="single" w:sz="4" w:space="0" w:color="auto"/>
              <w:left w:val="single" w:sz="4" w:space="0" w:color="auto"/>
              <w:bottom w:val="single" w:sz="4" w:space="0" w:color="auto"/>
              <w:right w:val="single" w:sz="4" w:space="0" w:color="auto"/>
            </w:tcBorders>
            <w:shd w:val="clear" w:color="auto" w:fill="DCDCDC"/>
            <w:vAlign w:val="center"/>
          </w:tcPr>
          <w:p w14:paraId="18784949"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2,5</w:t>
            </w:r>
          </w:p>
        </w:tc>
        <w:tc>
          <w:tcPr>
            <w:tcW w:w="456" w:type="dxa"/>
            <w:tcBorders>
              <w:top w:val="single" w:sz="4" w:space="0" w:color="auto"/>
              <w:left w:val="single" w:sz="4" w:space="0" w:color="auto"/>
              <w:bottom w:val="single" w:sz="4" w:space="0" w:color="auto"/>
              <w:right w:val="single" w:sz="4" w:space="0" w:color="auto"/>
            </w:tcBorders>
            <w:shd w:val="clear" w:color="auto" w:fill="DCDCDC"/>
            <w:vAlign w:val="center"/>
          </w:tcPr>
          <w:p w14:paraId="59A024B9"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792</w:t>
            </w:r>
          </w:p>
        </w:tc>
        <w:tc>
          <w:tcPr>
            <w:tcW w:w="496" w:type="dxa"/>
            <w:tcBorders>
              <w:top w:val="single" w:sz="4" w:space="0" w:color="auto"/>
              <w:left w:val="single" w:sz="4" w:space="0" w:color="auto"/>
              <w:bottom w:val="single" w:sz="4" w:space="0" w:color="auto"/>
              <w:right w:val="single" w:sz="4" w:space="0" w:color="auto"/>
            </w:tcBorders>
            <w:shd w:val="clear" w:color="auto" w:fill="DCDCDC"/>
            <w:vAlign w:val="center"/>
          </w:tcPr>
          <w:p w14:paraId="6FADC32E"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82,5</w:t>
            </w:r>
          </w:p>
        </w:tc>
        <w:tc>
          <w:tcPr>
            <w:tcW w:w="536" w:type="dxa"/>
            <w:tcBorders>
              <w:top w:val="single" w:sz="4" w:space="0" w:color="auto"/>
              <w:left w:val="single" w:sz="4" w:space="0" w:color="auto"/>
              <w:bottom w:val="single" w:sz="4" w:space="0" w:color="auto"/>
              <w:right w:val="single" w:sz="4" w:space="0" w:color="auto"/>
            </w:tcBorders>
            <w:shd w:val="clear" w:color="auto" w:fill="DCDCDC"/>
            <w:vAlign w:val="center"/>
          </w:tcPr>
          <w:p w14:paraId="7825A881"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3530</w:t>
            </w:r>
          </w:p>
        </w:tc>
        <w:tc>
          <w:tcPr>
            <w:tcW w:w="576" w:type="dxa"/>
            <w:tcBorders>
              <w:top w:val="single" w:sz="4" w:space="0" w:color="auto"/>
              <w:left w:val="single" w:sz="4" w:space="0" w:color="auto"/>
              <w:bottom w:val="single" w:sz="4" w:space="0" w:color="auto"/>
              <w:right w:val="single" w:sz="4" w:space="0" w:color="auto"/>
            </w:tcBorders>
            <w:shd w:val="clear" w:color="auto" w:fill="DCDCDC"/>
            <w:vAlign w:val="center"/>
          </w:tcPr>
          <w:p w14:paraId="57BE532D"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415,5</w:t>
            </w:r>
          </w:p>
        </w:tc>
        <w:tc>
          <w:tcPr>
            <w:tcW w:w="739" w:type="dxa"/>
            <w:tcBorders>
              <w:top w:val="single" w:sz="4" w:space="0" w:color="auto"/>
              <w:left w:val="single" w:sz="4" w:space="0" w:color="auto"/>
              <w:bottom w:val="single" w:sz="4" w:space="0" w:color="auto"/>
              <w:right w:val="single" w:sz="4" w:space="0" w:color="auto"/>
            </w:tcBorders>
            <w:shd w:val="clear" w:color="auto" w:fill="DCDCDC"/>
            <w:vAlign w:val="center"/>
          </w:tcPr>
          <w:p w14:paraId="3B89B7FF" w14:textId="77777777" w:rsidR="00DF596D" w:rsidRPr="00B17BE5" w:rsidRDefault="00DF596D"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3945,</w:t>
            </w:r>
          </w:p>
        </w:tc>
      </w:tr>
      <w:tr w:rsidR="00C734D3" w:rsidRPr="00DE2F46" w14:paraId="1DA92F9C" w14:textId="77777777" w:rsidTr="00AF0FE8">
        <w:trPr>
          <w:trHeight w:val="230"/>
          <w:jc w:val="center"/>
        </w:trPr>
        <w:tc>
          <w:tcPr>
            <w:tcW w:w="210" w:type="dxa"/>
            <w:vMerge w:val="restart"/>
            <w:tcBorders>
              <w:right w:val="single" w:sz="4" w:space="0" w:color="auto"/>
            </w:tcBorders>
            <w:tcMar>
              <w:left w:w="0" w:type="dxa"/>
              <w:right w:w="0" w:type="dxa"/>
            </w:tcMar>
            <w:vAlign w:val="center"/>
          </w:tcPr>
          <w:p w14:paraId="018A6410"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1.</w:t>
            </w:r>
          </w:p>
        </w:tc>
        <w:tc>
          <w:tcPr>
            <w:tcW w:w="1516" w:type="dxa"/>
            <w:vMerge w:val="restart"/>
            <w:tcBorders>
              <w:left w:val="single" w:sz="4" w:space="0" w:color="auto"/>
              <w:right w:val="single" w:sz="4" w:space="0" w:color="auto"/>
            </w:tcBorders>
            <w:vAlign w:val="center"/>
          </w:tcPr>
          <w:p w14:paraId="352D6413"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 xml:space="preserve">a. Српски језик и књижевност </w:t>
            </w:r>
            <w:r w:rsidRPr="00DE2F46">
              <w:rPr>
                <w:rFonts w:cs="Times New Roman"/>
                <w:color w:val="000000"/>
                <w:sz w:val="16"/>
                <w:szCs w:val="16"/>
                <w:lang w:eastAsia="sr-Latn-CS"/>
              </w:rPr>
              <w:br/>
              <w:t>b. Словачки језик и књижевност *</w:t>
            </w:r>
          </w:p>
        </w:tc>
        <w:tc>
          <w:tcPr>
            <w:tcW w:w="376" w:type="dxa"/>
            <w:vMerge w:val="restart"/>
            <w:tcBorders>
              <w:left w:val="single" w:sz="4" w:space="0" w:color="auto"/>
              <w:right w:val="single" w:sz="4" w:space="0" w:color="auto"/>
            </w:tcBorders>
            <w:vAlign w:val="center"/>
          </w:tcPr>
          <w:p w14:paraId="2964F17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323" w:type="dxa"/>
            <w:vMerge w:val="restart"/>
            <w:tcBorders>
              <w:left w:val="single" w:sz="4" w:space="0" w:color="auto"/>
              <w:right w:val="single" w:sz="4" w:space="0" w:color="auto"/>
            </w:tcBorders>
            <w:vAlign w:val="center"/>
          </w:tcPr>
          <w:p w14:paraId="209028ED"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536" w:type="dxa"/>
            <w:vMerge w:val="restart"/>
            <w:tcBorders>
              <w:left w:val="single" w:sz="4" w:space="0" w:color="auto"/>
              <w:right w:val="single" w:sz="4" w:space="0" w:color="auto"/>
            </w:tcBorders>
            <w:vAlign w:val="center"/>
          </w:tcPr>
          <w:p w14:paraId="557EE14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148</w:t>
            </w:r>
          </w:p>
        </w:tc>
        <w:tc>
          <w:tcPr>
            <w:tcW w:w="376" w:type="dxa"/>
            <w:vMerge w:val="restart"/>
            <w:tcBorders>
              <w:left w:val="single" w:sz="4" w:space="0" w:color="auto"/>
              <w:right w:val="single" w:sz="4" w:space="0" w:color="auto"/>
            </w:tcBorders>
            <w:vAlign w:val="center"/>
          </w:tcPr>
          <w:p w14:paraId="7F9451F0"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376" w:type="dxa"/>
            <w:vMerge w:val="restart"/>
            <w:tcBorders>
              <w:left w:val="single" w:sz="4" w:space="0" w:color="auto"/>
              <w:right w:val="single" w:sz="4" w:space="0" w:color="auto"/>
            </w:tcBorders>
            <w:vAlign w:val="center"/>
          </w:tcPr>
          <w:p w14:paraId="78186C1B"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416" w:type="dxa"/>
            <w:vMerge w:val="restart"/>
            <w:tcBorders>
              <w:left w:val="single" w:sz="4" w:space="0" w:color="auto"/>
              <w:right w:val="single" w:sz="4" w:space="0" w:color="auto"/>
            </w:tcBorders>
            <w:vAlign w:val="center"/>
          </w:tcPr>
          <w:p w14:paraId="5BF834D4"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536" w:type="dxa"/>
            <w:vMerge w:val="restart"/>
            <w:tcBorders>
              <w:left w:val="single" w:sz="4" w:space="0" w:color="auto"/>
              <w:right w:val="single" w:sz="4" w:space="0" w:color="auto"/>
            </w:tcBorders>
            <w:vAlign w:val="center"/>
          </w:tcPr>
          <w:p w14:paraId="5C0F8DF1"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14</w:t>
            </w:r>
            <w:r w:rsidRPr="00DE2F46">
              <w:rPr>
                <w:rFonts w:cs="Times New Roman"/>
                <w:color w:val="000000"/>
                <w:sz w:val="16"/>
                <w:szCs w:val="16"/>
                <w:lang w:val="sr-Cyrl-CS" w:eastAsia="sr-Latn-CS"/>
              </w:rPr>
              <w:t>8</w:t>
            </w:r>
          </w:p>
        </w:tc>
        <w:tc>
          <w:tcPr>
            <w:tcW w:w="576" w:type="dxa"/>
            <w:vMerge w:val="restart"/>
            <w:tcBorders>
              <w:left w:val="single" w:sz="4" w:space="0" w:color="auto"/>
              <w:right w:val="single" w:sz="4" w:space="0" w:color="auto"/>
            </w:tcBorders>
            <w:vAlign w:val="center"/>
          </w:tcPr>
          <w:p w14:paraId="5BC54A1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376" w:type="dxa"/>
            <w:vMerge w:val="restart"/>
            <w:tcBorders>
              <w:left w:val="single" w:sz="4" w:space="0" w:color="auto"/>
              <w:right w:val="single" w:sz="4" w:space="0" w:color="auto"/>
            </w:tcBorders>
            <w:vAlign w:val="center"/>
          </w:tcPr>
          <w:p w14:paraId="3AB831A4"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416" w:type="dxa"/>
            <w:vMerge w:val="restart"/>
            <w:tcBorders>
              <w:left w:val="single" w:sz="4" w:space="0" w:color="auto"/>
              <w:right w:val="single" w:sz="4" w:space="0" w:color="auto"/>
            </w:tcBorders>
            <w:vAlign w:val="center"/>
          </w:tcPr>
          <w:p w14:paraId="47553FE3"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536" w:type="dxa"/>
            <w:vMerge w:val="restart"/>
            <w:tcBorders>
              <w:left w:val="single" w:sz="4" w:space="0" w:color="auto"/>
              <w:right w:val="single" w:sz="4" w:space="0" w:color="auto"/>
            </w:tcBorders>
            <w:vAlign w:val="center"/>
          </w:tcPr>
          <w:p w14:paraId="2C80C31B"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14</w:t>
            </w:r>
            <w:r w:rsidRPr="00DE2F46">
              <w:rPr>
                <w:rFonts w:cs="Times New Roman"/>
                <w:color w:val="000000"/>
                <w:sz w:val="16"/>
                <w:szCs w:val="16"/>
                <w:lang w:val="sr-Cyrl-CS" w:eastAsia="sr-Latn-CS"/>
              </w:rPr>
              <w:t>8</w:t>
            </w:r>
          </w:p>
        </w:tc>
        <w:tc>
          <w:tcPr>
            <w:tcW w:w="576" w:type="dxa"/>
            <w:vMerge w:val="restart"/>
            <w:tcBorders>
              <w:left w:val="single" w:sz="4" w:space="0" w:color="auto"/>
              <w:right w:val="single" w:sz="4" w:space="0" w:color="auto"/>
            </w:tcBorders>
            <w:vAlign w:val="center"/>
          </w:tcPr>
          <w:p w14:paraId="62C99BE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376" w:type="dxa"/>
            <w:vMerge w:val="restart"/>
            <w:tcBorders>
              <w:left w:val="single" w:sz="4" w:space="0" w:color="auto"/>
              <w:right w:val="single" w:sz="4" w:space="0" w:color="auto"/>
            </w:tcBorders>
            <w:vAlign w:val="center"/>
          </w:tcPr>
          <w:p w14:paraId="6B6ED67D"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416" w:type="dxa"/>
            <w:vMerge w:val="restart"/>
            <w:tcBorders>
              <w:left w:val="single" w:sz="4" w:space="0" w:color="auto"/>
              <w:right w:val="single" w:sz="4" w:space="0" w:color="auto"/>
            </w:tcBorders>
            <w:vAlign w:val="center"/>
          </w:tcPr>
          <w:p w14:paraId="162776FE"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456" w:type="dxa"/>
            <w:vMerge w:val="restart"/>
            <w:tcBorders>
              <w:left w:val="single" w:sz="4" w:space="0" w:color="auto"/>
              <w:right w:val="single" w:sz="4" w:space="0" w:color="auto"/>
            </w:tcBorders>
            <w:vAlign w:val="center"/>
          </w:tcPr>
          <w:p w14:paraId="030CB23D"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132</w:t>
            </w:r>
          </w:p>
        </w:tc>
        <w:tc>
          <w:tcPr>
            <w:tcW w:w="496" w:type="dxa"/>
            <w:vMerge w:val="restart"/>
            <w:tcBorders>
              <w:left w:val="single" w:sz="4" w:space="0" w:color="auto"/>
              <w:right w:val="single" w:sz="4" w:space="0" w:color="auto"/>
            </w:tcBorders>
            <w:vAlign w:val="center"/>
          </w:tcPr>
          <w:p w14:paraId="191E77F9"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536" w:type="dxa"/>
            <w:vMerge w:val="restart"/>
            <w:tcBorders>
              <w:left w:val="single" w:sz="4" w:space="0" w:color="auto"/>
              <w:right w:val="single" w:sz="4" w:space="0" w:color="auto"/>
            </w:tcBorders>
            <w:vAlign w:val="center"/>
          </w:tcPr>
          <w:p w14:paraId="40ED4C93"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576</w:t>
            </w:r>
          </w:p>
        </w:tc>
        <w:tc>
          <w:tcPr>
            <w:tcW w:w="576" w:type="dxa"/>
            <w:vMerge w:val="restart"/>
            <w:tcBorders>
              <w:left w:val="single" w:sz="4" w:space="0" w:color="auto"/>
              <w:right w:val="single" w:sz="4" w:space="0" w:color="auto"/>
            </w:tcBorders>
            <w:vAlign w:val="center"/>
          </w:tcPr>
          <w:p w14:paraId="6A9F67F6"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739" w:type="dxa"/>
            <w:vMerge w:val="restart"/>
            <w:tcBorders>
              <w:left w:val="single" w:sz="4" w:space="0" w:color="auto"/>
              <w:right w:val="single" w:sz="4" w:space="0" w:color="auto"/>
            </w:tcBorders>
            <w:vAlign w:val="center"/>
          </w:tcPr>
          <w:p w14:paraId="006429EE"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576</w:t>
            </w:r>
          </w:p>
        </w:tc>
      </w:tr>
      <w:tr w:rsidR="00C734D3" w:rsidRPr="00DE2F46" w14:paraId="25697ED1" w14:textId="77777777" w:rsidTr="00AF0FE8">
        <w:trPr>
          <w:trHeight w:val="264"/>
          <w:jc w:val="center"/>
        </w:trPr>
        <w:tc>
          <w:tcPr>
            <w:tcW w:w="210" w:type="dxa"/>
            <w:vMerge/>
            <w:tcBorders>
              <w:top w:val="single" w:sz="4" w:space="0" w:color="auto"/>
              <w:bottom w:val="single" w:sz="4" w:space="0" w:color="auto"/>
              <w:right w:val="single" w:sz="4" w:space="0" w:color="auto"/>
            </w:tcBorders>
            <w:tcMar>
              <w:left w:w="0" w:type="dxa"/>
              <w:right w:w="0" w:type="dxa"/>
            </w:tcMar>
            <w:vAlign w:val="center"/>
          </w:tcPr>
          <w:p w14:paraId="7E942439" w14:textId="77777777" w:rsidR="00DF596D" w:rsidRPr="00DE2F46" w:rsidRDefault="00DF596D" w:rsidP="000837A9">
            <w:pPr>
              <w:jc w:val="center"/>
              <w:rPr>
                <w:rFonts w:cs="Times New Roman"/>
                <w:color w:val="FF0000"/>
                <w:sz w:val="16"/>
                <w:szCs w:val="16"/>
                <w:lang w:eastAsia="sr-Latn-CS"/>
              </w:rPr>
            </w:pPr>
          </w:p>
        </w:tc>
        <w:tc>
          <w:tcPr>
            <w:tcW w:w="1516" w:type="dxa"/>
            <w:vMerge/>
            <w:tcBorders>
              <w:top w:val="single" w:sz="4" w:space="0" w:color="auto"/>
              <w:left w:val="single" w:sz="4" w:space="0" w:color="auto"/>
              <w:bottom w:val="single" w:sz="4" w:space="0" w:color="auto"/>
              <w:right w:val="single" w:sz="4" w:space="0" w:color="auto"/>
            </w:tcBorders>
            <w:vAlign w:val="center"/>
          </w:tcPr>
          <w:p w14:paraId="143EA1E9" w14:textId="77777777" w:rsidR="00DF596D" w:rsidRPr="00DE2F46" w:rsidRDefault="00DF596D" w:rsidP="000837A9">
            <w:pPr>
              <w:jc w:val="center"/>
              <w:rPr>
                <w:rFonts w:cs="Times New Roman"/>
                <w:color w:val="FF0000"/>
                <w:sz w:val="16"/>
                <w:szCs w:val="16"/>
                <w:lang w:eastAsia="sr-Latn-CS"/>
              </w:rPr>
            </w:pPr>
          </w:p>
        </w:tc>
        <w:tc>
          <w:tcPr>
            <w:tcW w:w="376" w:type="dxa"/>
            <w:vMerge/>
            <w:tcBorders>
              <w:top w:val="single" w:sz="4" w:space="0" w:color="auto"/>
              <w:left w:val="single" w:sz="4" w:space="0" w:color="auto"/>
              <w:bottom w:val="single" w:sz="4" w:space="0" w:color="auto"/>
              <w:right w:val="single" w:sz="4" w:space="0" w:color="auto"/>
            </w:tcBorders>
            <w:vAlign w:val="center"/>
          </w:tcPr>
          <w:p w14:paraId="41D61D38" w14:textId="77777777" w:rsidR="00DF596D" w:rsidRPr="00DE2F46" w:rsidRDefault="00DF596D" w:rsidP="000837A9">
            <w:pPr>
              <w:jc w:val="center"/>
              <w:rPr>
                <w:rFonts w:cs="Times New Roman"/>
                <w:color w:val="FF0000"/>
                <w:sz w:val="16"/>
                <w:szCs w:val="16"/>
                <w:lang w:eastAsia="sr-Latn-CS"/>
              </w:rPr>
            </w:pPr>
          </w:p>
        </w:tc>
        <w:tc>
          <w:tcPr>
            <w:tcW w:w="323" w:type="dxa"/>
            <w:vMerge/>
            <w:tcBorders>
              <w:top w:val="single" w:sz="4" w:space="0" w:color="auto"/>
              <w:left w:val="single" w:sz="4" w:space="0" w:color="auto"/>
              <w:bottom w:val="single" w:sz="4" w:space="0" w:color="auto"/>
              <w:right w:val="single" w:sz="4" w:space="0" w:color="auto"/>
            </w:tcBorders>
            <w:vAlign w:val="center"/>
          </w:tcPr>
          <w:p w14:paraId="4E2BC250" w14:textId="77777777" w:rsidR="00DF596D" w:rsidRPr="00DE2F46" w:rsidRDefault="00DF596D" w:rsidP="000837A9">
            <w:pPr>
              <w:jc w:val="center"/>
              <w:rPr>
                <w:rFonts w:cs="Times New Roman"/>
                <w:color w:val="FF0000"/>
                <w:sz w:val="16"/>
                <w:szCs w:val="16"/>
                <w:lang w:eastAsia="sr-Latn-CS"/>
              </w:rPr>
            </w:pPr>
          </w:p>
        </w:tc>
        <w:tc>
          <w:tcPr>
            <w:tcW w:w="536" w:type="dxa"/>
            <w:vMerge/>
            <w:tcBorders>
              <w:top w:val="single" w:sz="4" w:space="0" w:color="auto"/>
              <w:left w:val="single" w:sz="4" w:space="0" w:color="auto"/>
              <w:bottom w:val="single" w:sz="4" w:space="0" w:color="auto"/>
              <w:right w:val="single" w:sz="4" w:space="0" w:color="auto"/>
            </w:tcBorders>
            <w:vAlign w:val="center"/>
          </w:tcPr>
          <w:p w14:paraId="7FCA5026" w14:textId="77777777" w:rsidR="00DF596D" w:rsidRPr="00DE2F46" w:rsidRDefault="00DF596D" w:rsidP="000837A9">
            <w:pPr>
              <w:jc w:val="center"/>
              <w:rPr>
                <w:rFonts w:cs="Times New Roman"/>
                <w:color w:val="FF0000"/>
                <w:sz w:val="16"/>
                <w:szCs w:val="16"/>
                <w:lang w:eastAsia="sr-Latn-CS"/>
              </w:rPr>
            </w:pPr>
          </w:p>
        </w:tc>
        <w:tc>
          <w:tcPr>
            <w:tcW w:w="376" w:type="dxa"/>
            <w:vMerge/>
            <w:tcBorders>
              <w:top w:val="single" w:sz="4" w:space="0" w:color="auto"/>
              <w:left w:val="single" w:sz="4" w:space="0" w:color="auto"/>
              <w:bottom w:val="single" w:sz="4" w:space="0" w:color="auto"/>
              <w:right w:val="single" w:sz="4" w:space="0" w:color="auto"/>
            </w:tcBorders>
            <w:vAlign w:val="center"/>
          </w:tcPr>
          <w:p w14:paraId="0F71C0E3" w14:textId="77777777" w:rsidR="00DF596D" w:rsidRPr="00DE2F46" w:rsidRDefault="00DF596D" w:rsidP="000837A9">
            <w:pPr>
              <w:jc w:val="center"/>
              <w:rPr>
                <w:rFonts w:cs="Times New Roman"/>
                <w:color w:val="FF0000"/>
                <w:sz w:val="16"/>
                <w:szCs w:val="16"/>
                <w:lang w:eastAsia="sr-Latn-CS"/>
              </w:rPr>
            </w:pPr>
          </w:p>
        </w:tc>
        <w:tc>
          <w:tcPr>
            <w:tcW w:w="376" w:type="dxa"/>
            <w:vMerge/>
            <w:tcBorders>
              <w:top w:val="single" w:sz="4" w:space="0" w:color="auto"/>
              <w:left w:val="single" w:sz="4" w:space="0" w:color="auto"/>
              <w:bottom w:val="single" w:sz="4" w:space="0" w:color="auto"/>
              <w:right w:val="single" w:sz="4" w:space="0" w:color="auto"/>
            </w:tcBorders>
            <w:vAlign w:val="center"/>
          </w:tcPr>
          <w:p w14:paraId="1A017A57" w14:textId="77777777" w:rsidR="00DF596D" w:rsidRPr="00DE2F46" w:rsidRDefault="00DF596D" w:rsidP="000837A9">
            <w:pPr>
              <w:jc w:val="center"/>
              <w:rPr>
                <w:rFonts w:cs="Times New Roman"/>
                <w:color w:val="FF0000"/>
                <w:sz w:val="16"/>
                <w:szCs w:val="16"/>
                <w:lang w:eastAsia="sr-Latn-CS"/>
              </w:rPr>
            </w:pPr>
          </w:p>
        </w:tc>
        <w:tc>
          <w:tcPr>
            <w:tcW w:w="416" w:type="dxa"/>
            <w:vMerge/>
            <w:tcBorders>
              <w:top w:val="single" w:sz="4" w:space="0" w:color="auto"/>
              <w:left w:val="single" w:sz="4" w:space="0" w:color="auto"/>
              <w:bottom w:val="single" w:sz="4" w:space="0" w:color="auto"/>
              <w:right w:val="single" w:sz="4" w:space="0" w:color="auto"/>
            </w:tcBorders>
            <w:vAlign w:val="center"/>
          </w:tcPr>
          <w:p w14:paraId="45BF2616" w14:textId="77777777" w:rsidR="00DF596D" w:rsidRPr="00DE2F46" w:rsidRDefault="00DF596D" w:rsidP="000837A9">
            <w:pPr>
              <w:jc w:val="center"/>
              <w:rPr>
                <w:rFonts w:cs="Times New Roman"/>
                <w:color w:val="FF0000"/>
                <w:sz w:val="16"/>
                <w:szCs w:val="16"/>
                <w:lang w:eastAsia="sr-Latn-CS"/>
              </w:rPr>
            </w:pPr>
          </w:p>
        </w:tc>
        <w:tc>
          <w:tcPr>
            <w:tcW w:w="536" w:type="dxa"/>
            <w:vMerge/>
            <w:tcBorders>
              <w:top w:val="single" w:sz="4" w:space="0" w:color="auto"/>
              <w:left w:val="single" w:sz="4" w:space="0" w:color="auto"/>
              <w:bottom w:val="single" w:sz="4" w:space="0" w:color="auto"/>
              <w:right w:val="single" w:sz="4" w:space="0" w:color="auto"/>
            </w:tcBorders>
            <w:vAlign w:val="center"/>
          </w:tcPr>
          <w:p w14:paraId="5124E299" w14:textId="77777777" w:rsidR="00DF596D" w:rsidRPr="00DE2F46" w:rsidRDefault="00DF596D" w:rsidP="000837A9">
            <w:pPr>
              <w:jc w:val="center"/>
              <w:rPr>
                <w:rFonts w:cs="Times New Roman"/>
                <w:color w:val="FF0000"/>
                <w:sz w:val="16"/>
                <w:szCs w:val="16"/>
                <w:lang w:eastAsia="sr-Latn-CS"/>
              </w:rPr>
            </w:pPr>
          </w:p>
        </w:tc>
        <w:tc>
          <w:tcPr>
            <w:tcW w:w="576" w:type="dxa"/>
            <w:vMerge/>
            <w:tcBorders>
              <w:top w:val="single" w:sz="4" w:space="0" w:color="auto"/>
              <w:left w:val="single" w:sz="4" w:space="0" w:color="auto"/>
              <w:bottom w:val="single" w:sz="4" w:space="0" w:color="auto"/>
              <w:right w:val="single" w:sz="4" w:space="0" w:color="auto"/>
            </w:tcBorders>
            <w:vAlign w:val="center"/>
          </w:tcPr>
          <w:p w14:paraId="0F15E1CD" w14:textId="77777777" w:rsidR="00DF596D" w:rsidRPr="00DE2F46" w:rsidRDefault="00DF596D" w:rsidP="000837A9">
            <w:pPr>
              <w:jc w:val="center"/>
              <w:rPr>
                <w:rFonts w:cs="Times New Roman"/>
                <w:color w:val="FF0000"/>
                <w:sz w:val="16"/>
                <w:szCs w:val="16"/>
                <w:lang w:eastAsia="sr-Latn-CS"/>
              </w:rPr>
            </w:pPr>
          </w:p>
        </w:tc>
        <w:tc>
          <w:tcPr>
            <w:tcW w:w="376" w:type="dxa"/>
            <w:vMerge/>
            <w:tcBorders>
              <w:top w:val="single" w:sz="4" w:space="0" w:color="auto"/>
              <w:left w:val="single" w:sz="4" w:space="0" w:color="auto"/>
              <w:bottom w:val="single" w:sz="4" w:space="0" w:color="auto"/>
              <w:right w:val="single" w:sz="4" w:space="0" w:color="auto"/>
            </w:tcBorders>
            <w:vAlign w:val="center"/>
          </w:tcPr>
          <w:p w14:paraId="55841D42" w14:textId="77777777" w:rsidR="00DF596D" w:rsidRPr="00DE2F46" w:rsidRDefault="00DF596D" w:rsidP="000837A9">
            <w:pPr>
              <w:jc w:val="center"/>
              <w:rPr>
                <w:rFonts w:cs="Times New Roman"/>
                <w:color w:val="FF0000"/>
                <w:sz w:val="16"/>
                <w:szCs w:val="16"/>
                <w:lang w:eastAsia="sr-Latn-CS"/>
              </w:rPr>
            </w:pPr>
          </w:p>
        </w:tc>
        <w:tc>
          <w:tcPr>
            <w:tcW w:w="416" w:type="dxa"/>
            <w:vMerge/>
            <w:tcBorders>
              <w:top w:val="single" w:sz="4" w:space="0" w:color="auto"/>
              <w:left w:val="single" w:sz="4" w:space="0" w:color="auto"/>
              <w:bottom w:val="single" w:sz="4" w:space="0" w:color="auto"/>
              <w:right w:val="single" w:sz="4" w:space="0" w:color="auto"/>
            </w:tcBorders>
            <w:vAlign w:val="center"/>
          </w:tcPr>
          <w:p w14:paraId="48635820" w14:textId="77777777" w:rsidR="00DF596D" w:rsidRPr="00DE2F46" w:rsidRDefault="00DF596D" w:rsidP="000837A9">
            <w:pPr>
              <w:jc w:val="center"/>
              <w:rPr>
                <w:rFonts w:cs="Times New Roman"/>
                <w:color w:val="FF0000"/>
                <w:sz w:val="16"/>
                <w:szCs w:val="16"/>
                <w:lang w:eastAsia="sr-Latn-CS"/>
              </w:rPr>
            </w:pPr>
          </w:p>
        </w:tc>
        <w:tc>
          <w:tcPr>
            <w:tcW w:w="536" w:type="dxa"/>
            <w:vMerge/>
            <w:tcBorders>
              <w:top w:val="single" w:sz="4" w:space="0" w:color="auto"/>
              <w:left w:val="single" w:sz="4" w:space="0" w:color="auto"/>
              <w:bottom w:val="single" w:sz="4" w:space="0" w:color="auto"/>
              <w:right w:val="single" w:sz="4" w:space="0" w:color="auto"/>
            </w:tcBorders>
            <w:vAlign w:val="center"/>
          </w:tcPr>
          <w:p w14:paraId="263893BA" w14:textId="77777777" w:rsidR="00DF596D" w:rsidRPr="00DE2F46" w:rsidRDefault="00DF596D" w:rsidP="000837A9">
            <w:pPr>
              <w:jc w:val="center"/>
              <w:rPr>
                <w:rFonts w:cs="Times New Roman"/>
                <w:color w:val="FF0000"/>
                <w:sz w:val="16"/>
                <w:szCs w:val="16"/>
                <w:lang w:eastAsia="sr-Latn-CS"/>
              </w:rPr>
            </w:pPr>
          </w:p>
        </w:tc>
        <w:tc>
          <w:tcPr>
            <w:tcW w:w="576" w:type="dxa"/>
            <w:vMerge/>
            <w:tcBorders>
              <w:top w:val="single" w:sz="4" w:space="0" w:color="auto"/>
              <w:left w:val="single" w:sz="4" w:space="0" w:color="auto"/>
              <w:bottom w:val="single" w:sz="4" w:space="0" w:color="auto"/>
              <w:right w:val="single" w:sz="4" w:space="0" w:color="auto"/>
            </w:tcBorders>
            <w:vAlign w:val="center"/>
          </w:tcPr>
          <w:p w14:paraId="638800B6" w14:textId="77777777" w:rsidR="00DF596D" w:rsidRPr="00DE2F46" w:rsidRDefault="00DF596D" w:rsidP="000837A9">
            <w:pPr>
              <w:jc w:val="center"/>
              <w:rPr>
                <w:rFonts w:cs="Times New Roman"/>
                <w:color w:val="FF0000"/>
                <w:sz w:val="16"/>
                <w:szCs w:val="16"/>
                <w:lang w:eastAsia="sr-Latn-CS"/>
              </w:rPr>
            </w:pPr>
          </w:p>
        </w:tc>
        <w:tc>
          <w:tcPr>
            <w:tcW w:w="376" w:type="dxa"/>
            <w:vMerge/>
            <w:tcBorders>
              <w:top w:val="single" w:sz="4" w:space="0" w:color="auto"/>
              <w:left w:val="single" w:sz="4" w:space="0" w:color="auto"/>
              <w:bottom w:val="single" w:sz="4" w:space="0" w:color="auto"/>
              <w:right w:val="single" w:sz="4" w:space="0" w:color="auto"/>
            </w:tcBorders>
            <w:vAlign w:val="center"/>
          </w:tcPr>
          <w:p w14:paraId="73904485" w14:textId="77777777" w:rsidR="00DF596D" w:rsidRPr="00DE2F46" w:rsidRDefault="00DF596D" w:rsidP="000837A9">
            <w:pPr>
              <w:jc w:val="center"/>
              <w:rPr>
                <w:rFonts w:cs="Times New Roman"/>
                <w:color w:val="FF0000"/>
                <w:sz w:val="16"/>
                <w:szCs w:val="16"/>
                <w:lang w:eastAsia="sr-Latn-CS"/>
              </w:rPr>
            </w:pPr>
          </w:p>
        </w:tc>
        <w:tc>
          <w:tcPr>
            <w:tcW w:w="416" w:type="dxa"/>
            <w:vMerge/>
            <w:tcBorders>
              <w:top w:val="single" w:sz="4" w:space="0" w:color="auto"/>
              <w:left w:val="single" w:sz="4" w:space="0" w:color="auto"/>
              <w:bottom w:val="single" w:sz="4" w:space="0" w:color="auto"/>
              <w:right w:val="single" w:sz="4" w:space="0" w:color="auto"/>
            </w:tcBorders>
            <w:vAlign w:val="center"/>
          </w:tcPr>
          <w:p w14:paraId="00A18C92" w14:textId="77777777" w:rsidR="00DF596D" w:rsidRPr="00DE2F46" w:rsidRDefault="00DF596D" w:rsidP="000837A9">
            <w:pPr>
              <w:jc w:val="center"/>
              <w:rPr>
                <w:rFonts w:cs="Times New Roman"/>
                <w:color w:val="FF0000"/>
                <w:sz w:val="16"/>
                <w:szCs w:val="16"/>
                <w:lang w:eastAsia="sr-Latn-CS"/>
              </w:rPr>
            </w:pPr>
          </w:p>
        </w:tc>
        <w:tc>
          <w:tcPr>
            <w:tcW w:w="456" w:type="dxa"/>
            <w:vMerge/>
            <w:tcBorders>
              <w:top w:val="single" w:sz="4" w:space="0" w:color="auto"/>
              <w:left w:val="single" w:sz="4" w:space="0" w:color="auto"/>
              <w:bottom w:val="single" w:sz="4" w:space="0" w:color="auto"/>
              <w:right w:val="single" w:sz="4" w:space="0" w:color="auto"/>
            </w:tcBorders>
            <w:vAlign w:val="center"/>
          </w:tcPr>
          <w:p w14:paraId="509A6008" w14:textId="77777777" w:rsidR="00DF596D" w:rsidRPr="00DE2F46" w:rsidRDefault="00DF596D" w:rsidP="000837A9">
            <w:pPr>
              <w:jc w:val="center"/>
              <w:rPr>
                <w:rFonts w:cs="Times New Roman"/>
                <w:color w:val="FF0000"/>
                <w:sz w:val="16"/>
                <w:szCs w:val="16"/>
                <w:lang w:eastAsia="sr-Latn-CS"/>
              </w:rPr>
            </w:pPr>
          </w:p>
        </w:tc>
        <w:tc>
          <w:tcPr>
            <w:tcW w:w="496" w:type="dxa"/>
            <w:vMerge/>
            <w:tcBorders>
              <w:top w:val="single" w:sz="4" w:space="0" w:color="auto"/>
              <w:left w:val="single" w:sz="4" w:space="0" w:color="auto"/>
              <w:bottom w:val="single" w:sz="4" w:space="0" w:color="auto"/>
              <w:right w:val="single" w:sz="4" w:space="0" w:color="auto"/>
            </w:tcBorders>
            <w:vAlign w:val="center"/>
          </w:tcPr>
          <w:p w14:paraId="4D62E614" w14:textId="77777777" w:rsidR="00DF596D" w:rsidRPr="00DE2F46" w:rsidRDefault="00DF596D" w:rsidP="000837A9">
            <w:pPr>
              <w:jc w:val="center"/>
              <w:rPr>
                <w:rFonts w:cs="Times New Roman"/>
                <w:color w:val="FF0000"/>
                <w:sz w:val="16"/>
                <w:szCs w:val="16"/>
                <w:lang w:eastAsia="sr-Latn-CS"/>
              </w:rPr>
            </w:pPr>
          </w:p>
        </w:tc>
        <w:tc>
          <w:tcPr>
            <w:tcW w:w="536" w:type="dxa"/>
            <w:vMerge/>
            <w:tcBorders>
              <w:top w:val="single" w:sz="4" w:space="0" w:color="auto"/>
              <w:left w:val="single" w:sz="4" w:space="0" w:color="auto"/>
              <w:bottom w:val="single" w:sz="4" w:space="0" w:color="auto"/>
              <w:right w:val="single" w:sz="4" w:space="0" w:color="auto"/>
            </w:tcBorders>
            <w:vAlign w:val="center"/>
          </w:tcPr>
          <w:p w14:paraId="66216408" w14:textId="77777777" w:rsidR="00DF596D" w:rsidRPr="00DE2F46" w:rsidRDefault="00DF596D" w:rsidP="000837A9">
            <w:pPr>
              <w:jc w:val="center"/>
              <w:rPr>
                <w:rFonts w:cs="Times New Roman"/>
                <w:color w:val="FF0000"/>
                <w:sz w:val="16"/>
                <w:szCs w:val="16"/>
                <w:lang w:eastAsia="sr-Latn-CS"/>
              </w:rPr>
            </w:pPr>
          </w:p>
        </w:tc>
        <w:tc>
          <w:tcPr>
            <w:tcW w:w="576" w:type="dxa"/>
            <w:vMerge/>
            <w:tcBorders>
              <w:top w:val="single" w:sz="4" w:space="0" w:color="auto"/>
              <w:left w:val="single" w:sz="4" w:space="0" w:color="auto"/>
              <w:bottom w:val="single" w:sz="4" w:space="0" w:color="auto"/>
              <w:right w:val="single" w:sz="4" w:space="0" w:color="auto"/>
            </w:tcBorders>
            <w:vAlign w:val="center"/>
          </w:tcPr>
          <w:p w14:paraId="2A076DC9" w14:textId="77777777" w:rsidR="00DF596D" w:rsidRPr="00DE2F46" w:rsidRDefault="00DF596D" w:rsidP="000837A9">
            <w:pPr>
              <w:jc w:val="center"/>
              <w:rPr>
                <w:rFonts w:cs="Times New Roman"/>
                <w:color w:val="FF0000"/>
                <w:sz w:val="16"/>
                <w:szCs w:val="16"/>
                <w:lang w:eastAsia="sr-Latn-CS"/>
              </w:rPr>
            </w:pPr>
          </w:p>
        </w:tc>
        <w:tc>
          <w:tcPr>
            <w:tcW w:w="739" w:type="dxa"/>
            <w:vMerge/>
            <w:tcBorders>
              <w:top w:val="single" w:sz="4" w:space="0" w:color="auto"/>
              <w:left w:val="single" w:sz="4" w:space="0" w:color="auto"/>
              <w:bottom w:val="single" w:sz="4" w:space="0" w:color="auto"/>
              <w:right w:val="single" w:sz="4" w:space="0" w:color="auto"/>
            </w:tcBorders>
            <w:vAlign w:val="center"/>
          </w:tcPr>
          <w:p w14:paraId="7A0B7A8D" w14:textId="77777777" w:rsidR="00DF596D" w:rsidRPr="00DE2F46" w:rsidRDefault="00DF596D" w:rsidP="000837A9">
            <w:pPr>
              <w:jc w:val="center"/>
              <w:rPr>
                <w:rFonts w:cs="Times New Roman"/>
                <w:color w:val="FF0000"/>
                <w:sz w:val="16"/>
                <w:szCs w:val="16"/>
                <w:lang w:eastAsia="sr-Latn-CS"/>
              </w:rPr>
            </w:pPr>
          </w:p>
        </w:tc>
      </w:tr>
      <w:tr w:rsidR="00C734D3" w:rsidRPr="00DE2F46" w14:paraId="46D89A84" w14:textId="77777777" w:rsidTr="00AF0FE8">
        <w:trPr>
          <w:trHeight w:val="113"/>
          <w:jc w:val="center"/>
        </w:trPr>
        <w:tc>
          <w:tcPr>
            <w:tcW w:w="210" w:type="dxa"/>
            <w:tcBorders>
              <w:bottom w:val="single" w:sz="4" w:space="0" w:color="auto"/>
              <w:right w:val="single" w:sz="4" w:space="0" w:color="auto"/>
            </w:tcBorders>
            <w:tcMar>
              <w:left w:w="0" w:type="dxa"/>
              <w:right w:w="0" w:type="dxa"/>
            </w:tcMar>
            <w:vAlign w:val="center"/>
          </w:tcPr>
          <w:p w14:paraId="5B32DAB0"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1516" w:type="dxa"/>
            <w:tcBorders>
              <w:left w:val="single" w:sz="4" w:space="0" w:color="auto"/>
              <w:bottom w:val="single" w:sz="4" w:space="0" w:color="auto"/>
              <w:right w:val="single" w:sz="4" w:space="0" w:color="auto"/>
            </w:tcBorders>
            <w:vAlign w:val="center"/>
          </w:tcPr>
          <w:p w14:paraId="48FC65B5"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Српски као нематерњи језик*</w:t>
            </w:r>
          </w:p>
        </w:tc>
        <w:tc>
          <w:tcPr>
            <w:tcW w:w="376" w:type="dxa"/>
            <w:tcBorders>
              <w:left w:val="single" w:sz="4" w:space="0" w:color="auto"/>
              <w:bottom w:val="single" w:sz="4" w:space="0" w:color="auto"/>
              <w:right w:val="single" w:sz="4" w:space="0" w:color="auto"/>
            </w:tcBorders>
            <w:vAlign w:val="center"/>
          </w:tcPr>
          <w:p w14:paraId="15D6AD7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left w:val="single" w:sz="4" w:space="0" w:color="auto"/>
              <w:bottom w:val="single" w:sz="4" w:space="0" w:color="auto"/>
              <w:right w:val="single" w:sz="4" w:space="0" w:color="auto"/>
            </w:tcBorders>
            <w:vAlign w:val="center"/>
          </w:tcPr>
          <w:p w14:paraId="67C895F9"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152E6E11" w14:textId="77777777" w:rsidR="00DF596D" w:rsidRPr="00DE2F46" w:rsidRDefault="00DF596D" w:rsidP="000837A9">
            <w:pPr>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left w:val="single" w:sz="4" w:space="0" w:color="auto"/>
              <w:bottom w:val="single" w:sz="4" w:space="0" w:color="auto"/>
              <w:right w:val="single" w:sz="4" w:space="0" w:color="auto"/>
            </w:tcBorders>
            <w:vAlign w:val="center"/>
          </w:tcPr>
          <w:p w14:paraId="31413846"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2E18B4D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left w:val="single" w:sz="4" w:space="0" w:color="auto"/>
              <w:bottom w:val="single" w:sz="4" w:space="0" w:color="auto"/>
              <w:right w:val="single" w:sz="4" w:space="0" w:color="auto"/>
            </w:tcBorders>
            <w:vAlign w:val="center"/>
          </w:tcPr>
          <w:p w14:paraId="04DD722C"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3E71B6F6" w14:textId="77777777" w:rsidR="00DF596D" w:rsidRPr="00DE2F46" w:rsidRDefault="00DF596D" w:rsidP="000837A9">
            <w:pPr>
              <w:jc w:val="center"/>
              <w:rPr>
                <w:rFonts w:cs="Times New Roman"/>
                <w:color w:val="000000"/>
                <w:sz w:val="16"/>
                <w:szCs w:val="16"/>
                <w:lang w:val="sr-Cyrl-CS" w:eastAsia="sr-Latn-CS"/>
              </w:rPr>
            </w:pPr>
            <w:r w:rsidRPr="00DE2F46">
              <w:rPr>
                <w:rFonts w:cs="Times New Roman"/>
                <w:color w:val="000000"/>
                <w:sz w:val="16"/>
                <w:szCs w:val="16"/>
                <w:lang w:eastAsia="sr-Latn-CS"/>
              </w:rPr>
              <w:t>7</w:t>
            </w:r>
            <w:r w:rsidRPr="00DE2F46">
              <w:rPr>
                <w:rFonts w:cs="Times New Roman"/>
                <w:color w:val="000000"/>
                <w:sz w:val="16"/>
                <w:szCs w:val="16"/>
                <w:lang w:val="sr-Cyrl-CS" w:eastAsia="sr-Latn-CS"/>
              </w:rPr>
              <w:t>4</w:t>
            </w:r>
          </w:p>
        </w:tc>
        <w:tc>
          <w:tcPr>
            <w:tcW w:w="576" w:type="dxa"/>
            <w:tcBorders>
              <w:left w:val="single" w:sz="4" w:space="0" w:color="auto"/>
              <w:bottom w:val="single" w:sz="4" w:space="0" w:color="auto"/>
              <w:right w:val="single" w:sz="4" w:space="0" w:color="auto"/>
            </w:tcBorders>
            <w:vAlign w:val="center"/>
          </w:tcPr>
          <w:p w14:paraId="2B84BEF4"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1E9E6A5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left w:val="single" w:sz="4" w:space="0" w:color="auto"/>
              <w:bottom w:val="single" w:sz="4" w:space="0" w:color="auto"/>
              <w:right w:val="single" w:sz="4" w:space="0" w:color="auto"/>
            </w:tcBorders>
            <w:vAlign w:val="center"/>
          </w:tcPr>
          <w:p w14:paraId="3E623AF6"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597CC16A" w14:textId="77777777" w:rsidR="00DF596D" w:rsidRPr="00DE2F46" w:rsidRDefault="00DF596D" w:rsidP="000837A9">
            <w:pPr>
              <w:jc w:val="center"/>
              <w:rPr>
                <w:rFonts w:cs="Times New Roman"/>
                <w:color w:val="000000"/>
                <w:sz w:val="16"/>
                <w:szCs w:val="16"/>
                <w:lang w:val="sr-Cyrl-CS" w:eastAsia="sr-Latn-CS"/>
              </w:rPr>
            </w:pPr>
            <w:r w:rsidRPr="00DE2F46">
              <w:rPr>
                <w:rFonts w:cs="Times New Roman"/>
                <w:color w:val="000000"/>
                <w:sz w:val="16"/>
                <w:szCs w:val="16"/>
                <w:lang w:eastAsia="sr-Latn-CS"/>
              </w:rPr>
              <w:t>7</w:t>
            </w:r>
            <w:r w:rsidRPr="00DE2F46">
              <w:rPr>
                <w:rFonts w:cs="Times New Roman"/>
                <w:color w:val="000000"/>
                <w:sz w:val="16"/>
                <w:szCs w:val="16"/>
                <w:lang w:val="sr-Cyrl-CS" w:eastAsia="sr-Latn-CS"/>
              </w:rPr>
              <w:t>4</w:t>
            </w:r>
          </w:p>
        </w:tc>
        <w:tc>
          <w:tcPr>
            <w:tcW w:w="576" w:type="dxa"/>
            <w:tcBorders>
              <w:left w:val="single" w:sz="4" w:space="0" w:color="auto"/>
              <w:bottom w:val="single" w:sz="4" w:space="0" w:color="auto"/>
              <w:right w:val="single" w:sz="4" w:space="0" w:color="auto"/>
            </w:tcBorders>
            <w:vAlign w:val="center"/>
          </w:tcPr>
          <w:p w14:paraId="2214D561"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144AA3DC"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left w:val="single" w:sz="4" w:space="0" w:color="auto"/>
              <w:bottom w:val="single" w:sz="4" w:space="0" w:color="auto"/>
              <w:right w:val="single" w:sz="4" w:space="0" w:color="auto"/>
            </w:tcBorders>
            <w:vAlign w:val="center"/>
          </w:tcPr>
          <w:p w14:paraId="0E7CFC8D" w14:textId="77777777" w:rsidR="00DF596D" w:rsidRPr="00DE2F46" w:rsidRDefault="00DF596D" w:rsidP="000837A9">
            <w:pPr>
              <w:jc w:val="center"/>
              <w:rPr>
                <w:rFonts w:cs="Times New Roman"/>
                <w:color w:val="000000"/>
                <w:sz w:val="16"/>
                <w:szCs w:val="16"/>
                <w:lang w:eastAsia="sr-Latn-CS"/>
              </w:rPr>
            </w:pPr>
          </w:p>
        </w:tc>
        <w:tc>
          <w:tcPr>
            <w:tcW w:w="456" w:type="dxa"/>
            <w:tcBorders>
              <w:left w:val="single" w:sz="4" w:space="0" w:color="auto"/>
              <w:bottom w:val="single" w:sz="4" w:space="0" w:color="auto"/>
              <w:right w:val="single" w:sz="4" w:space="0" w:color="auto"/>
            </w:tcBorders>
            <w:vAlign w:val="center"/>
          </w:tcPr>
          <w:p w14:paraId="6BF16797" w14:textId="77777777" w:rsidR="00DF596D" w:rsidRPr="00DE2F46" w:rsidRDefault="00DF596D" w:rsidP="000837A9">
            <w:pPr>
              <w:jc w:val="center"/>
              <w:rPr>
                <w:rFonts w:cs="Times New Roman"/>
                <w:color w:val="000000"/>
                <w:sz w:val="16"/>
                <w:szCs w:val="16"/>
                <w:lang w:val="sr-Cyrl-CS" w:eastAsia="sr-Latn-CS"/>
              </w:rPr>
            </w:pPr>
            <w:r w:rsidRPr="00DE2F46">
              <w:rPr>
                <w:rFonts w:cs="Times New Roman"/>
                <w:color w:val="000000"/>
                <w:sz w:val="16"/>
                <w:szCs w:val="16"/>
                <w:lang w:eastAsia="sr-Latn-CS"/>
              </w:rPr>
              <w:t>6</w:t>
            </w:r>
            <w:r w:rsidRPr="00DE2F46">
              <w:rPr>
                <w:rFonts w:cs="Times New Roman"/>
                <w:color w:val="000000"/>
                <w:sz w:val="16"/>
                <w:szCs w:val="16"/>
                <w:lang w:val="sr-Cyrl-CS" w:eastAsia="sr-Latn-CS"/>
              </w:rPr>
              <w:t>6</w:t>
            </w:r>
          </w:p>
        </w:tc>
        <w:tc>
          <w:tcPr>
            <w:tcW w:w="496" w:type="dxa"/>
            <w:tcBorders>
              <w:left w:val="single" w:sz="4" w:space="0" w:color="auto"/>
              <w:bottom w:val="single" w:sz="4" w:space="0" w:color="auto"/>
              <w:right w:val="single" w:sz="4" w:space="0" w:color="auto"/>
            </w:tcBorders>
            <w:vAlign w:val="center"/>
          </w:tcPr>
          <w:p w14:paraId="271FF8CE"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1098AE83"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288</w:t>
            </w:r>
          </w:p>
        </w:tc>
        <w:tc>
          <w:tcPr>
            <w:tcW w:w="576" w:type="dxa"/>
            <w:tcBorders>
              <w:left w:val="single" w:sz="4" w:space="0" w:color="auto"/>
              <w:bottom w:val="single" w:sz="4" w:space="0" w:color="auto"/>
              <w:right w:val="single" w:sz="4" w:space="0" w:color="auto"/>
            </w:tcBorders>
            <w:vAlign w:val="center"/>
          </w:tcPr>
          <w:p w14:paraId="4C6B897E" w14:textId="77777777" w:rsidR="00DF596D" w:rsidRPr="00DE2F46" w:rsidRDefault="00DF596D" w:rsidP="000837A9">
            <w:pPr>
              <w:jc w:val="center"/>
              <w:rPr>
                <w:rFonts w:cs="Times New Roman"/>
                <w:color w:val="000000"/>
                <w:sz w:val="16"/>
                <w:szCs w:val="16"/>
                <w:lang w:eastAsia="sr-Latn-CS"/>
              </w:rPr>
            </w:pPr>
          </w:p>
        </w:tc>
        <w:tc>
          <w:tcPr>
            <w:tcW w:w="739" w:type="dxa"/>
            <w:tcBorders>
              <w:left w:val="single" w:sz="4" w:space="0" w:color="auto"/>
              <w:bottom w:val="single" w:sz="4" w:space="0" w:color="auto"/>
              <w:right w:val="single" w:sz="4" w:space="0" w:color="auto"/>
            </w:tcBorders>
            <w:vAlign w:val="center"/>
          </w:tcPr>
          <w:p w14:paraId="54867F90" w14:textId="77777777" w:rsidR="00DF596D" w:rsidRPr="00DE2F46" w:rsidRDefault="00DF596D" w:rsidP="000837A9">
            <w:pPr>
              <w:jc w:val="center"/>
              <w:rPr>
                <w:rFonts w:cs="Times New Roman"/>
                <w:color w:val="000000"/>
                <w:sz w:val="16"/>
                <w:szCs w:val="16"/>
                <w:lang w:val="sr-Cyrl-CS" w:eastAsia="sr-Latn-CS"/>
              </w:rPr>
            </w:pPr>
            <w:r w:rsidRPr="00DE2F46">
              <w:rPr>
                <w:rFonts w:cs="Times New Roman"/>
                <w:color w:val="000000"/>
                <w:sz w:val="16"/>
                <w:szCs w:val="16"/>
                <w:lang w:eastAsia="sr-Latn-CS"/>
              </w:rPr>
              <w:t>28</w:t>
            </w:r>
            <w:r w:rsidRPr="00DE2F46">
              <w:rPr>
                <w:rFonts w:cs="Times New Roman"/>
                <w:color w:val="000000"/>
                <w:sz w:val="16"/>
                <w:szCs w:val="16"/>
                <w:lang w:val="sr-Cyrl-CS" w:eastAsia="sr-Latn-CS"/>
              </w:rPr>
              <w:t>8</w:t>
            </w:r>
          </w:p>
        </w:tc>
      </w:tr>
      <w:tr w:rsidR="00C734D3" w:rsidRPr="00DE2F46" w14:paraId="46FE1F6E"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7EACA6AC"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3.</w:t>
            </w:r>
          </w:p>
        </w:tc>
        <w:tc>
          <w:tcPr>
            <w:tcW w:w="1516" w:type="dxa"/>
            <w:tcBorders>
              <w:top w:val="single" w:sz="4" w:space="0" w:color="auto"/>
              <w:left w:val="single" w:sz="4" w:space="0" w:color="auto"/>
              <w:bottom w:val="single" w:sz="4" w:space="0" w:color="auto"/>
              <w:right w:val="single" w:sz="4" w:space="0" w:color="auto"/>
            </w:tcBorders>
            <w:vAlign w:val="center"/>
          </w:tcPr>
          <w:p w14:paraId="408303D4"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Први страни језик</w:t>
            </w:r>
          </w:p>
        </w:tc>
        <w:tc>
          <w:tcPr>
            <w:tcW w:w="376" w:type="dxa"/>
            <w:tcBorders>
              <w:top w:val="single" w:sz="4" w:space="0" w:color="auto"/>
              <w:left w:val="single" w:sz="4" w:space="0" w:color="auto"/>
              <w:bottom w:val="single" w:sz="4" w:space="0" w:color="auto"/>
              <w:right w:val="single" w:sz="4" w:space="0" w:color="auto"/>
            </w:tcBorders>
            <w:vAlign w:val="center"/>
          </w:tcPr>
          <w:p w14:paraId="7D36B2DB"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36786968"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4707959"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29EC1883"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1751083" w14:textId="77777777" w:rsidR="00DF596D" w:rsidRPr="00DE2F46" w:rsidRDefault="00091FB7"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630750E6" w14:textId="77777777" w:rsidR="00DF596D" w:rsidRPr="00DE2F46" w:rsidRDefault="00091FB7"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2AB76332" w14:textId="77777777" w:rsidR="00DF596D" w:rsidRPr="00DE2F46" w:rsidRDefault="00091FB7"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58652E42" w14:textId="77777777" w:rsidR="00DF596D" w:rsidRPr="00DE2F46" w:rsidRDefault="00091FB7"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3CAC838D" w14:textId="77777777" w:rsidR="00DF596D" w:rsidRPr="00DE2F46" w:rsidRDefault="00091FB7"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413F8F70" w14:textId="77777777" w:rsidR="00DF596D" w:rsidRPr="00DE2F46" w:rsidRDefault="00091FB7"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1</w:t>
            </w:r>
          </w:p>
        </w:tc>
        <w:tc>
          <w:tcPr>
            <w:tcW w:w="536" w:type="dxa"/>
            <w:tcBorders>
              <w:top w:val="single" w:sz="4" w:space="0" w:color="auto"/>
              <w:left w:val="single" w:sz="4" w:space="0" w:color="auto"/>
              <w:bottom w:val="single" w:sz="4" w:space="0" w:color="auto"/>
              <w:right w:val="single" w:sz="4" w:space="0" w:color="auto"/>
            </w:tcBorders>
            <w:vAlign w:val="center"/>
          </w:tcPr>
          <w:p w14:paraId="3E6EA603" w14:textId="77777777" w:rsidR="00DF596D" w:rsidRPr="00DE2F46" w:rsidRDefault="00091FB7"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74</w:t>
            </w:r>
          </w:p>
        </w:tc>
        <w:tc>
          <w:tcPr>
            <w:tcW w:w="576" w:type="dxa"/>
            <w:tcBorders>
              <w:top w:val="single" w:sz="4" w:space="0" w:color="auto"/>
              <w:left w:val="single" w:sz="4" w:space="0" w:color="auto"/>
              <w:bottom w:val="single" w:sz="4" w:space="0" w:color="auto"/>
              <w:right w:val="single" w:sz="4" w:space="0" w:color="auto"/>
            </w:tcBorders>
            <w:vAlign w:val="center"/>
          </w:tcPr>
          <w:p w14:paraId="35E39144" w14:textId="77777777" w:rsidR="00DF596D" w:rsidRPr="00DE2F46" w:rsidRDefault="00091FB7"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76489ED0"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5B018BD8" w14:textId="77777777" w:rsidR="00DF596D" w:rsidRPr="00DE2F46" w:rsidRDefault="00E9038F"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1</w:t>
            </w:r>
          </w:p>
        </w:tc>
        <w:tc>
          <w:tcPr>
            <w:tcW w:w="456" w:type="dxa"/>
            <w:tcBorders>
              <w:top w:val="single" w:sz="4" w:space="0" w:color="auto"/>
              <w:left w:val="single" w:sz="4" w:space="0" w:color="auto"/>
              <w:bottom w:val="single" w:sz="4" w:space="0" w:color="auto"/>
              <w:right w:val="single" w:sz="4" w:space="0" w:color="auto"/>
            </w:tcBorders>
            <w:vAlign w:val="center"/>
          </w:tcPr>
          <w:p w14:paraId="655EC817"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33</w:t>
            </w:r>
          </w:p>
        </w:tc>
        <w:tc>
          <w:tcPr>
            <w:tcW w:w="496" w:type="dxa"/>
            <w:tcBorders>
              <w:top w:val="single" w:sz="4" w:space="0" w:color="auto"/>
              <w:left w:val="single" w:sz="4" w:space="0" w:color="auto"/>
              <w:bottom w:val="single" w:sz="4" w:space="0" w:color="auto"/>
              <w:right w:val="single" w:sz="4" w:space="0" w:color="auto"/>
            </w:tcBorders>
            <w:vAlign w:val="center"/>
          </w:tcPr>
          <w:p w14:paraId="002F0668" w14:textId="77777777" w:rsidR="00DF596D" w:rsidRPr="00DE2F46" w:rsidRDefault="00E9038F"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33</w:t>
            </w:r>
          </w:p>
        </w:tc>
        <w:tc>
          <w:tcPr>
            <w:tcW w:w="536" w:type="dxa"/>
            <w:tcBorders>
              <w:top w:val="single" w:sz="4" w:space="0" w:color="auto"/>
              <w:left w:val="single" w:sz="4" w:space="0" w:color="auto"/>
              <w:bottom w:val="single" w:sz="4" w:space="0" w:color="auto"/>
              <w:right w:val="single" w:sz="4" w:space="0" w:color="auto"/>
            </w:tcBorders>
            <w:vAlign w:val="center"/>
          </w:tcPr>
          <w:p w14:paraId="27157469"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218</w:t>
            </w:r>
          </w:p>
        </w:tc>
        <w:tc>
          <w:tcPr>
            <w:tcW w:w="576" w:type="dxa"/>
            <w:tcBorders>
              <w:top w:val="single" w:sz="4" w:space="0" w:color="auto"/>
              <w:left w:val="single" w:sz="4" w:space="0" w:color="auto"/>
              <w:bottom w:val="single" w:sz="4" w:space="0" w:color="auto"/>
              <w:right w:val="single" w:sz="4" w:space="0" w:color="auto"/>
            </w:tcBorders>
            <w:vAlign w:val="center"/>
          </w:tcPr>
          <w:p w14:paraId="7D1FB590" w14:textId="77777777" w:rsidR="00DF596D" w:rsidRPr="00DE2F46" w:rsidRDefault="00E9038F" w:rsidP="000837A9">
            <w:pPr>
              <w:jc w:val="center"/>
              <w:rPr>
                <w:rFonts w:cs="Times New Roman"/>
                <w:color w:val="000000"/>
                <w:sz w:val="16"/>
                <w:szCs w:val="16"/>
                <w:lang w:val="sr-Cyrl-CS" w:eastAsia="sr-Latn-CS"/>
              </w:rPr>
            </w:pPr>
            <w:r w:rsidRPr="00DE2F46">
              <w:rPr>
                <w:rFonts w:cs="Times New Roman"/>
                <w:color w:val="000000"/>
                <w:sz w:val="16"/>
                <w:szCs w:val="16"/>
                <w:lang w:val="sr-Cyrl-CS" w:eastAsia="sr-Latn-CS"/>
              </w:rPr>
              <w:t>88,5</w:t>
            </w:r>
          </w:p>
        </w:tc>
        <w:tc>
          <w:tcPr>
            <w:tcW w:w="739" w:type="dxa"/>
            <w:tcBorders>
              <w:top w:val="single" w:sz="4" w:space="0" w:color="auto"/>
              <w:left w:val="single" w:sz="4" w:space="0" w:color="auto"/>
              <w:bottom w:val="single" w:sz="4" w:space="0" w:color="auto"/>
            </w:tcBorders>
            <w:vAlign w:val="center"/>
          </w:tcPr>
          <w:p w14:paraId="4485403C"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306,5</w:t>
            </w:r>
          </w:p>
        </w:tc>
      </w:tr>
      <w:tr w:rsidR="00C734D3" w:rsidRPr="00DE2F46" w14:paraId="15B74DB5" w14:textId="77777777" w:rsidTr="00AF0FE8">
        <w:trPr>
          <w:trHeight w:val="113"/>
          <w:jc w:val="center"/>
        </w:trPr>
        <w:tc>
          <w:tcPr>
            <w:tcW w:w="210" w:type="dxa"/>
            <w:tcBorders>
              <w:bottom w:val="single" w:sz="4" w:space="0" w:color="auto"/>
              <w:right w:val="single" w:sz="4" w:space="0" w:color="auto"/>
            </w:tcBorders>
            <w:tcMar>
              <w:left w:w="0" w:type="dxa"/>
              <w:right w:w="0" w:type="dxa"/>
            </w:tcMar>
            <w:vAlign w:val="center"/>
          </w:tcPr>
          <w:p w14:paraId="1E088C70" w14:textId="77777777" w:rsidR="00DF596D" w:rsidRPr="00DE2F46" w:rsidRDefault="00E9038F"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4</w:t>
            </w:r>
            <w:r w:rsidR="00DF596D" w:rsidRPr="00DE2F46">
              <w:rPr>
                <w:rFonts w:cs="Times New Roman"/>
                <w:color w:val="000000"/>
                <w:sz w:val="16"/>
                <w:szCs w:val="16"/>
                <w:lang w:eastAsia="sr-Latn-CS"/>
              </w:rPr>
              <w:t>.</w:t>
            </w:r>
          </w:p>
        </w:tc>
        <w:tc>
          <w:tcPr>
            <w:tcW w:w="1516" w:type="dxa"/>
            <w:tcBorders>
              <w:left w:val="single" w:sz="4" w:space="0" w:color="auto"/>
              <w:bottom w:val="single" w:sz="4" w:space="0" w:color="auto"/>
              <w:right w:val="single" w:sz="4" w:space="0" w:color="auto"/>
            </w:tcBorders>
            <w:vAlign w:val="center"/>
          </w:tcPr>
          <w:p w14:paraId="4900777C"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Латински језик</w:t>
            </w:r>
          </w:p>
        </w:tc>
        <w:tc>
          <w:tcPr>
            <w:tcW w:w="376" w:type="dxa"/>
            <w:tcBorders>
              <w:left w:val="single" w:sz="4" w:space="0" w:color="auto"/>
              <w:bottom w:val="single" w:sz="4" w:space="0" w:color="auto"/>
              <w:right w:val="single" w:sz="4" w:space="0" w:color="auto"/>
            </w:tcBorders>
            <w:vAlign w:val="center"/>
          </w:tcPr>
          <w:p w14:paraId="31F49EDF"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left w:val="single" w:sz="4" w:space="0" w:color="auto"/>
              <w:bottom w:val="single" w:sz="4" w:space="0" w:color="auto"/>
              <w:right w:val="single" w:sz="4" w:space="0" w:color="auto"/>
            </w:tcBorders>
            <w:vAlign w:val="center"/>
          </w:tcPr>
          <w:p w14:paraId="107FAE27"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0D48B92E"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left w:val="single" w:sz="4" w:space="0" w:color="auto"/>
              <w:bottom w:val="single" w:sz="4" w:space="0" w:color="auto"/>
              <w:right w:val="single" w:sz="4" w:space="0" w:color="auto"/>
            </w:tcBorders>
            <w:vAlign w:val="center"/>
          </w:tcPr>
          <w:p w14:paraId="39F4D73A"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00F1AAC9"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left w:val="single" w:sz="4" w:space="0" w:color="auto"/>
              <w:bottom w:val="single" w:sz="4" w:space="0" w:color="auto"/>
              <w:right w:val="single" w:sz="4" w:space="0" w:color="auto"/>
            </w:tcBorders>
            <w:vAlign w:val="center"/>
          </w:tcPr>
          <w:p w14:paraId="523184E9"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50C4B8B5"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E9038F" w:rsidRPr="00DE2F46">
              <w:rPr>
                <w:rFonts w:cs="Times New Roman"/>
                <w:color w:val="000000"/>
                <w:sz w:val="16"/>
                <w:szCs w:val="16"/>
                <w:lang w:val="sr-Cyrl-CS" w:eastAsia="sr-Latn-CS"/>
              </w:rPr>
              <w:t>4</w:t>
            </w:r>
          </w:p>
        </w:tc>
        <w:tc>
          <w:tcPr>
            <w:tcW w:w="576" w:type="dxa"/>
            <w:tcBorders>
              <w:left w:val="single" w:sz="4" w:space="0" w:color="auto"/>
              <w:bottom w:val="single" w:sz="4" w:space="0" w:color="auto"/>
              <w:right w:val="single" w:sz="4" w:space="0" w:color="auto"/>
            </w:tcBorders>
            <w:vAlign w:val="center"/>
          </w:tcPr>
          <w:p w14:paraId="25EEE9CC"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598BFC1E"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left w:val="single" w:sz="4" w:space="0" w:color="auto"/>
              <w:bottom w:val="single" w:sz="4" w:space="0" w:color="auto"/>
              <w:right w:val="single" w:sz="4" w:space="0" w:color="auto"/>
            </w:tcBorders>
            <w:vAlign w:val="center"/>
          </w:tcPr>
          <w:p w14:paraId="6A53EFE6"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31274510" w14:textId="77777777" w:rsidR="00DF596D" w:rsidRPr="00DE2F46" w:rsidRDefault="00DF596D" w:rsidP="000837A9">
            <w:pPr>
              <w:jc w:val="center"/>
              <w:rPr>
                <w:rFonts w:cs="Times New Roman"/>
                <w:color w:val="000000"/>
                <w:sz w:val="16"/>
                <w:szCs w:val="16"/>
                <w:lang w:eastAsia="sr-Latn-CS"/>
              </w:rPr>
            </w:pPr>
          </w:p>
        </w:tc>
        <w:tc>
          <w:tcPr>
            <w:tcW w:w="576" w:type="dxa"/>
            <w:tcBorders>
              <w:left w:val="single" w:sz="4" w:space="0" w:color="auto"/>
              <w:bottom w:val="single" w:sz="4" w:space="0" w:color="auto"/>
              <w:right w:val="single" w:sz="4" w:space="0" w:color="auto"/>
            </w:tcBorders>
            <w:vAlign w:val="center"/>
          </w:tcPr>
          <w:p w14:paraId="4A914FFA" w14:textId="77777777" w:rsidR="00DF596D" w:rsidRPr="00DE2F46" w:rsidRDefault="00DF596D" w:rsidP="000837A9">
            <w:pPr>
              <w:jc w:val="center"/>
              <w:rPr>
                <w:rFonts w:cs="Times New Roman"/>
                <w:color w:val="000000"/>
                <w:sz w:val="16"/>
                <w:szCs w:val="16"/>
                <w:lang w:eastAsia="sr-Latn-CS"/>
              </w:rPr>
            </w:pPr>
          </w:p>
        </w:tc>
        <w:tc>
          <w:tcPr>
            <w:tcW w:w="376" w:type="dxa"/>
            <w:tcBorders>
              <w:left w:val="single" w:sz="4" w:space="0" w:color="auto"/>
              <w:bottom w:val="single" w:sz="4" w:space="0" w:color="auto"/>
              <w:right w:val="single" w:sz="4" w:space="0" w:color="auto"/>
            </w:tcBorders>
            <w:vAlign w:val="center"/>
          </w:tcPr>
          <w:p w14:paraId="43B6098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left w:val="single" w:sz="4" w:space="0" w:color="auto"/>
              <w:bottom w:val="single" w:sz="4" w:space="0" w:color="auto"/>
              <w:right w:val="single" w:sz="4" w:space="0" w:color="auto"/>
            </w:tcBorders>
            <w:vAlign w:val="center"/>
          </w:tcPr>
          <w:p w14:paraId="399771FB" w14:textId="77777777" w:rsidR="00DF596D" w:rsidRPr="00DE2F46" w:rsidRDefault="00DF596D" w:rsidP="000837A9">
            <w:pPr>
              <w:jc w:val="center"/>
              <w:rPr>
                <w:rFonts w:cs="Times New Roman"/>
                <w:color w:val="000000"/>
                <w:sz w:val="16"/>
                <w:szCs w:val="16"/>
                <w:lang w:eastAsia="sr-Latn-CS"/>
              </w:rPr>
            </w:pPr>
          </w:p>
        </w:tc>
        <w:tc>
          <w:tcPr>
            <w:tcW w:w="456" w:type="dxa"/>
            <w:tcBorders>
              <w:left w:val="single" w:sz="4" w:space="0" w:color="auto"/>
              <w:bottom w:val="single" w:sz="4" w:space="0" w:color="auto"/>
              <w:right w:val="single" w:sz="4" w:space="0" w:color="auto"/>
            </w:tcBorders>
            <w:vAlign w:val="center"/>
          </w:tcPr>
          <w:p w14:paraId="01FC750B" w14:textId="77777777" w:rsidR="00DF596D" w:rsidRPr="00DE2F46" w:rsidRDefault="00DF596D" w:rsidP="000837A9">
            <w:pPr>
              <w:jc w:val="center"/>
              <w:rPr>
                <w:rFonts w:cs="Times New Roman"/>
                <w:color w:val="000000"/>
                <w:sz w:val="16"/>
                <w:szCs w:val="16"/>
                <w:lang w:eastAsia="sr-Latn-CS"/>
              </w:rPr>
            </w:pPr>
          </w:p>
        </w:tc>
        <w:tc>
          <w:tcPr>
            <w:tcW w:w="496" w:type="dxa"/>
            <w:tcBorders>
              <w:left w:val="single" w:sz="4" w:space="0" w:color="auto"/>
              <w:bottom w:val="single" w:sz="4" w:space="0" w:color="auto"/>
              <w:right w:val="single" w:sz="4" w:space="0" w:color="auto"/>
            </w:tcBorders>
            <w:vAlign w:val="center"/>
          </w:tcPr>
          <w:p w14:paraId="4D22C5B7" w14:textId="77777777" w:rsidR="00DF596D" w:rsidRPr="00DE2F46" w:rsidRDefault="00DF596D" w:rsidP="000837A9">
            <w:pPr>
              <w:jc w:val="center"/>
              <w:rPr>
                <w:rFonts w:cs="Times New Roman"/>
                <w:color w:val="000000"/>
                <w:sz w:val="16"/>
                <w:szCs w:val="16"/>
                <w:lang w:eastAsia="sr-Latn-CS"/>
              </w:rPr>
            </w:pPr>
          </w:p>
        </w:tc>
        <w:tc>
          <w:tcPr>
            <w:tcW w:w="536" w:type="dxa"/>
            <w:tcBorders>
              <w:left w:val="single" w:sz="4" w:space="0" w:color="auto"/>
              <w:bottom w:val="single" w:sz="4" w:space="0" w:color="auto"/>
              <w:right w:val="single" w:sz="4" w:space="0" w:color="auto"/>
            </w:tcBorders>
            <w:vAlign w:val="center"/>
          </w:tcPr>
          <w:p w14:paraId="4A07E974"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148</w:t>
            </w:r>
          </w:p>
        </w:tc>
        <w:tc>
          <w:tcPr>
            <w:tcW w:w="576" w:type="dxa"/>
            <w:tcBorders>
              <w:left w:val="single" w:sz="4" w:space="0" w:color="auto"/>
              <w:bottom w:val="single" w:sz="4" w:space="0" w:color="auto"/>
              <w:right w:val="single" w:sz="4" w:space="0" w:color="auto"/>
            </w:tcBorders>
            <w:vAlign w:val="center"/>
          </w:tcPr>
          <w:p w14:paraId="2C93EE2B" w14:textId="77777777" w:rsidR="00DF596D" w:rsidRPr="00DE2F46" w:rsidRDefault="00DF596D" w:rsidP="000837A9">
            <w:pPr>
              <w:jc w:val="center"/>
              <w:rPr>
                <w:rFonts w:cs="Times New Roman"/>
                <w:color w:val="000000"/>
                <w:sz w:val="16"/>
                <w:szCs w:val="16"/>
                <w:lang w:eastAsia="sr-Latn-CS"/>
              </w:rPr>
            </w:pPr>
          </w:p>
        </w:tc>
        <w:tc>
          <w:tcPr>
            <w:tcW w:w="739" w:type="dxa"/>
            <w:tcBorders>
              <w:left w:val="single" w:sz="4" w:space="0" w:color="auto"/>
              <w:bottom w:val="single" w:sz="4" w:space="0" w:color="auto"/>
            </w:tcBorders>
            <w:vAlign w:val="center"/>
          </w:tcPr>
          <w:p w14:paraId="4224B818"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14</w:t>
            </w:r>
            <w:r w:rsidR="00E9038F" w:rsidRPr="00DE2F46">
              <w:rPr>
                <w:rFonts w:cs="Times New Roman"/>
                <w:color w:val="000000"/>
                <w:sz w:val="16"/>
                <w:szCs w:val="16"/>
                <w:lang w:val="sr-Cyrl-CS" w:eastAsia="sr-Latn-CS"/>
              </w:rPr>
              <w:t>8</w:t>
            </w:r>
          </w:p>
        </w:tc>
      </w:tr>
      <w:tr w:rsidR="00C734D3" w:rsidRPr="00DE2F46" w14:paraId="478C0EE8"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342CDC31" w14:textId="77777777" w:rsidR="00DF596D" w:rsidRPr="00DE2F46" w:rsidRDefault="00E9038F"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5</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3808098F"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Социологија</w:t>
            </w:r>
          </w:p>
        </w:tc>
        <w:tc>
          <w:tcPr>
            <w:tcW w:w="376" w:type="dxa"/>
            <w:tcBorders>
              <w:top w:val="single" w:sz="4" w:space="0" w:color="auto"/>
              <w:left w:val="single" w:sz="4" w:space="0" w:color="auto"/>
              <w:bottom w:val="single" w:sz="4" w:space="0" w:color="auto"/>
              <w:right w:val="single" w:sz="4" w:space="0" w:color="auto"/>
            </w:tcBorders>
            <w:vAlign w:val="center"/>
          </w:tcPr>
          <w:p w14:paraId="276390E9" w14:textId="77777777" w:rsidR="00DF596D" w:rsidRPr="00DE2F46" w:rsidRDefault="00DF596D" w:rsidP="000837A9">
            <w:pPr>
              <w:spacing w:before="100" w:beforeAutospacing="1" w:after="100" w:afterAutospacing="1"/>
              <w:jc w:val="center"/>
              <w:rPr>
                <w:rFonts w:cs="Times New Roman"/>
                <w:color w:val="FF0000"/>
                <w:sz w:val="16"/>
                <w:szCs w:val="16"/>
                <w:lang w:eastAsia="sr-Latn-CS"/>
              </w:rPr>
            </w:pPr>
          </w:p>
        </w:tc>
        <w:tc>
          <w:tcPr>
            <w:tcW w:w="323" w:type="dxa"/>
            <w:tcBorders>
              <w:top w:val="single" w:sz="4" w:space="0" w:color="auto"/>
              <w:left w:val="single" w:sz="4" w:space="0" w:color="auto"/>
              <w:bottom w:val="single" w:sz="4" w:space="0" w:color="auto"/>
              <w:right w:val="single" w:sz="4" w:space="0" w:color="auto"/>
            </w:tcBorders>
            <w:vAlign w:val="center"/>
          </w:tcPr>
          <w:p w14:paraId="31BB0BF1" w14:textId="77777777" w:rsidR="00DF596D" w:rsidRPr="00DE2F46" w:rsidRDefault="00DF596D" w:rsidP="000837A9">
            <w:pPr>
              <w:jc w:val="center"/>
              <w:rPr>
                <w:rFonts w:cs="Times New Roman"/>
                <w:color w:val="FF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FC5F976" w14:textId="77777777" w:rsidR="00DF596D" w:rsidRPr="00DE2F46" w:rsidRDefault="00DF596D" w:rsidP="000837A9">
            <w:pPr>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90006B3" w14:textId="77777777" w:rsidR="00DF596D" w:rsidRPr="00DE2F46" w:rsidRDefault="00DF596D" w:rsidP="000837A9">
            <w:pPr>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310DCAFC" w14:textId="77777777" w:rsidR="00DF596D" w:rsidRPr="00DE2F46" w:rsidRDefault="00DF596D" w:rsidP="000837A9">
            <w:pPr>
              <w:spacing w:before="100" w:beforeAutospacing="1" w:after="100" w:afterAutospacing="1"/>
              <w:jc w:val="center"/>
              <w:rPr>
                <w:rFonts w:cs="Times New Roman"/>
                <w:color w:val="FF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7930E3BC" w14:textId="77777777" w:rsidR="00DF596D" w:rsidRPr="00DE2F46" w:rsidRDefault="00DF596D" w:rsidP="000837A9">
            <w:pPr>
              <w:jc w:val="center"/>
              <w:rPr>
                <w:rFonts w:cs="Times New Roman"/>
                <w:color w:val="FF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39D9A5B" w14:textId="77777777" w:rsidR="00DF596D" w:rsidRPr="00DE2F46" w:rsidRDefault="00DF596D" w:rsidP="000837A9">
            <w:pPr>
              <w:jc w:val="center"/>
              <w:rPr>
                <w:rFonts w:cs="Times New Roman"/>
                <w:color w:val="FF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30378707" w14:textId="77777777" w:rsidR="00DF596D" w:rsidRPr="00DE2F46" w:rsidRDefault="00DF596D" w:rsidP="000837A9">
            <w:pPr>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D43D595" w14:textId="77777777" w:rsidR="00DF596D" w:rsidRPr="00DE2F46" w:rsidRDefault="00DF596D" w:rsidP="000837A9">
            <w:pPr>
              <w:spacing w:before="100" w:beforeAutospacing="1" w:after="100" w:afterAutospacing="1"/>
              <w:jc w:val="center"/>
              <w:rPr>
                <w:rFonts w:cs="Times New Roman"/>
                <w:color w:val="FF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0E659E42" w14:textId="77777777" w:rsidR="00DF596D" w:rsidRPr="00DE2F46" w:rsidRDefault="00DF596D" w:rsidP="000837A9">
            <w:pPr>
              <w:jc w:val="center"/>
              <w:rPr>
                <w:rFonts w:cs="Times New Roman"/>
                <w:color w:val="FF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B74F761" w14:textId="77777777" w:rsidR="00DF596D" w:rsidRPr="00DE2F46" w:rsidRDefault="00DF596D" w:rsidP="000837A9">
            <w:pPr>
              <w:jc w:val="center"/>
              <w:rPr>
                <w:rFonts w:cs="Times New Roman"/>
                <w:color w:val="FF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0143474B" w14:textId="77777777" w:rsidR="00DF596D" w:rsidRPr="00DE2F46" w:rsidRDefault="00DF596D" w:rsidP="000837A9">
            <w:pPr>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D12AFE3"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20F24E51"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0AB336E8"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6</w:t>
            </w:r>
            <w:r w:rsidR="00E9038F" w:rsidRPr="00DE2F46">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184E2A54"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9BA91A7"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66</w:t>
            </w:r>
          </w:p>
        </w:tc>
        <w:tc>
          <w:tcPr>
            <w:tcW w:w="576" w:type="dxa"/>
            <w:tcBorders>
              <w:top w:val="single" w:sz="4" w:space="0" w:color="auto"/>
              <w:left w:val="single" w:sz="4" w:space="0" w:color="auto"/>
              <w:bottom w:val="single" w:sz="4" w:space="0" w:color="auto"/>
              <w:right w:val="single" w:sz="4" w:space="0" w:color="auto"/>
            </w:tcBorders>
            <w:vAlign w:val="center"/>
          </w:tcPr>
          <w:p w14:paraId="5572672E"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20ED380D" w14:textId="77777777" w:rsidR="00DF596D" w:rsidRPr="00DE2F46" w:rsidRDefault="00E9038F"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66</w:t>
            </w:r>
          </w:p>
        </w:tc>
      </w:tr>
      <w:tr w:rsidR="00C734D3" w:rsidRPr="00DE2F46" w14:paraId="77720659"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324BF5C" w14:textId="77777777" w:rsidR="00DF596D" w:rsidRPr="00DE2F46" w:rsidRDefault="00F575AC"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6</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13CE078A"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Психологија</w:t>
            </w:r>
          </w:p>
        </w:tc>
        <w:tc>
          <w:tcPr>
            <w:tcW w:w="376" w:type="dxa"/>
            <w:tcBorders>
              <w:top w:val="single" w:sz="4" w:space="0" w:color="auto"/>
              <w:left w:val="single" w:sz="4" w:space="0" w:color="auto"/>
              <w:bottom w:val="single" w:sz="4" w:space="0" w:color="auto"/>
              <w:right w:val="single" w:sz="4" w:space="0" w:color="auto"/>
            </w:tcBorders>
            <w:vAlign w:val="center"/>
          </w:tcPr>
          <w:p w14:paraId="6203E7D0"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323" w:type="dxa"/>
            <w:tcBorders>
              <w:top w:val="single" w:sz="4" w:space="0" w:color="auto"/>
              <w:left w:val="single" w:sz="4" w:space="0" w:color="auto"/>
              <w:bottom w:val="single" w:sz="4" w:space="0" w:color="auto"/>
              <w:right w:val="single" w:sz="4" w:space="0" w:color="auto"/>
            </w:tcBorders>
            <w:vAlign w:val="center"/>
          </w:tcPr>
          <w:p w14:paraId="4AE0F69F"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362065B"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29AADAB"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3056672"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5137D76A"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64FD998"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F575AC"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205B7F20"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7128BF78"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43465E6C"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DA12A93" w14:textId="77777777" w:rsidR="00DF596D" w:rsidRPr="00DE2F46" w:rsidRDefault="00DF596D" w:rsidP="000837A9">
            <w:pPr>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2AEB4556"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ECFB88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21E5F28C"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0D96BBDB" w14:textId="77777777" w:rsidR="00DF596D" w:rsidRPr="00DE2F46" w:rsidRDefault="00DF596D" w:rsidP="000837A9">
            <w:pPr>
              <w:jc w:val="center"/>
              <w:rPr>
                <w:rFonts w:cs="Times New Roman"/>
                <w:color w:val="000000"/>
                <w:sz w:val="16"/>
                <w:szCs w:val="16"/>
                <w:lang w:eastAsia="sr-Latn-CS"/>
              </w:rPr>
            </w:pPr>
          </w:p>
        </w:tc>
        <w:tc>
          <w:tcPr>
            <w:tcW w:w="496" w:type="dxa"/>
            <w:tcBorders>
              <w:top w:val="single" w:sz="4" w:space="0" w:color="auto"/>
              <w:left w:val="single" w:sz="4" w:space="0" w:color="auto"/>
              <w:bottom w:val="single" w:sz="4" w:space="0" w:color="auto"/>
              <w:right w:val="single" w:sz="4" w:space="0" w:color="auto"/>
            </w:tcBorders>
            <w:vAlign w:val="center"/>
          </w:tcPr>
          <w:p w14:paraId="6AB16F9C"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413B693" w14:textId="77777777" w:rsidR="00DF596D" w:rsidRPr="00DE2F46" w:rsidRDefault="00D734FA"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74</w:t>
            </w:r>
          </w:p>
        </w:tc>
        <w:tc>
          <w:tcPr>
            <w:tcW w:w="576" w:type="dxa"/>
            <w:tcBorders>
              <w:top w:val="single" w:sz="4" w:space="0" w:color="auto"/>
              <w:left w:val="single" w:sz="4" w:space="0" w:color="auto"/>
              <w:bottom w:val="single" w:sz="4" w:space="0" w:color="auto"/>
              <w:right w:val="single" w:sz="4" w:space="0" w:color="auto"/>
            </w:tcBorders>
            <w:vAlign w:val="center"/>
          </w:tcPr>
          <w:p w14:paraId="734FE563"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5B200BD0"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F575AC" w:rsidRPr="00DE2F46">
              <w:rPr>
                <w:rFonts w:cs="Times New Roman"/>
                <w:color w:val="000000"/>
                <w:sz w:val="16"/>
                <w:szCs w:val="16"/>
                <w:lang w:val="sr-Cyrl-CS" w:eastAsia="sr-Latn-CS"/>
              </w:rPr>
              <w:t>4</w:t>
            </w:r>
          </w:p>
        </w:tc>
      </w:tr>
      <w:tr w:rsidR="00C734D3" w:rsidRPr="00DE2F46" w14:paraId="364A7C26"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C6A71BA"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7</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4A99CDE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Филозофија</w:t>
            </w:r>
          </w:p>
        </w:tc>
        <w:tc>
          <w:tcPr>
            <w:tcW w:w="376" w:type="dxa"/>
            <w:tcBorders>
              <w:top w:val="single" w:sz="4" w:space="0" w:color="auto"/>
              <w:left w:val="single" w:sz="4" w:space="0" w:color="auto"/>
              <w:bottom w:val="single" w:sz="4" w:space="0" w:color="auto"/>
              <w:right w:val="single" w:sz="4" w:space="0" w:color="auto"/>
            </w:tcBorders>
            <w:vAlign w:val="center"/>
          </w:tcPr>
          <w:p w14:paraId="097CEEF6"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w:t>
            </w:r>
          </w:p>
        </w:tc>
        <w:tc>
          <w:tcPr>
            <w:tcW w:w="323" w:type="dxa"/>
            <w:tcBorders>
              <w:top w:val="single" w:sz="4" w:space="0" w:color="auto"/>
              <w:left w:val="single" w:sz="4" w:space="0" w:color="auto"/>
              <w:bottom w:val="single" w:sz="4" w:space="0" w:color="auto"/>
              <w:right w:val="single" w:sz="4" w:space="0" w:color="auto"/>
            </w:tcBorders>
            <w:vAlign w:val="center"/>
          </w:tcPr>
          <w:p w14:paraId="18E81741"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1AD0E1D2"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A73FA86"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E5EBA3A"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w:t>
            </w:r>
          </w:p>
        </w:tc>
        <w:tc>
          <w:tcPr>
            <w:tcW w:w="416" w:type="dxa"/>
            <w:tcBorders>
              <w:top w:val="single" w:sz="4" w:space="0" w:color="auto"/>
              <w:left w:val="single" w:sz="4" w:space="0" w:color="auto"/>
              <w:bottom w:val="single" w:sz="4" w:space="0" w:color="auto"/>
              <w:right w:val="single" w:sz="4" w:space="0" w:color="auto"/>
            </w:tcBorders>
            <w:vAlign w:val="center"/>
          </w:tcPr>
          <w:p w14:paraId="031B0ADB"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F7C277C" w14:textId="77777777" w:rsidR="00DF596D" w:rsidRPr="00DE2F46" w:rsidRDefault="00DF596D" w:rsidP="000837A9">
            <w:pPr>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1903952C"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397E6A4A"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41C0604A"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C3AD4B2"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D734FA"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47FE7406"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7B5EF56"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3</w:t>
            </w:r>
          </w:p>
        </w:tc>
        <w:tc>
          <w:tcPr>
            <w:tcW w:w="416" w:type="dxa"/>
            <w:tcBorders>
              <w:top w:val="single" w:sz="4" w:space="0" w:color="auto"/>
              <w:left w:val="single" w:sz="4" w:space="0" w:color="auto"/>
              <w:bottom w:val="single" w:sz="4" w:space="0" w:color="auto"/>
              <w:right w:val="single" w:sz="4" w:space="0" w:color="auto"/>
            </w:tcBorders>
            <w:vAlign w:val="center"/>
          </w:tcPr>
          <w:p w14:paraId="69AB71F5"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713FBB49"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9</w:t>
            </w:r>
            <w:r w:rsidR="006946B3" w:rsidRPr="00DE2F46">
              <w:rPr>
                <w:rFonts w:cs="Times New Roman"/>
                <w:color w:val="000000"/>
                <w:sz w:val="16"/>
                <w:szCs w:val="16"/>
                <w:lang w:val="sr-Cyrl-CS" w:eastAsia="sr-Latn-CS"/>
              </w:rPr>
              <w:t>9</w:t>
            </w:r>
          </w:p>
        </w:tc>
        <w:tc>
          <w:tcPr>
            <w:tcW w:w="496" w:type="dxa"/>
            <w:tcBorders>
              <w:top w:val="single" w:sz="4" w:space="0" w:color="auto"/>
              <w:left w:val="single" w:sz="4" w:space="0" w:color="auto"/>
              <w:bottom w:val="single" w:sz="4" w:space="0" w:color="auto"/>
              <w:right w:val="single" w:sz="4" w:space="0" w:color="auto"/>
            </w:tcBorders>
            <w:vAlign w:val="center"/>
          </w:tcPr>
          <w:p w14:paraId="3500E651"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E908292" w14:textId="77777777" w:rsidR="00DF596D" w:rsidRPr="00DE2F46" w:rsidRDefault="00D734FA"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173</w:t>
            </w:r>
          </w:p>
        </w:tc>
        <w:tc>
          <w:tcPr>
            <w:tcW w:w="576" w:type="dxa"/>
            <w:tcBorders>
              <w:top w:val="single" w:sz="4" w:space="0" w:color="auto"/>
              <w:left w:val="single" w:sz="4" w:space="0" w:color="auto"/>
              <w:bottom w:val="single" w:sz="4" w:space="0" w:color="auto"/>
              <w:right w:val="single" w:sz="4" w:space="0" w:color="auto"/>
            </w:tcBorders>
            <w:vAlign w:val="center"/>
          </w:tcPr>
          <w:p w14:paraId="08EE1061"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2FF71E19"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w:t>
            </w:r>
            <w:r w:rsidR="00D734FA" w:rsidRPr="00DE2F46">
              <w:rPr>
                <w:rFonts w:cs="Times New Roman"/>
                <w:color w:val="000000"/>
                <w:sz w:val="16"/>
                <w:szCs w:val="16"/>
                <w:lang w:val="sr-Cyrl-CS" w:eastAsia="sr-Latn-CS"/>
              </w:rPr>
              <w:t>73</w:t>
            </w:r>
          </w:p>
        </w:tc>
      </w:tr>
      <w:tr w:rsidR="00C734D3" w:rsidRPr="00DE2F46" w14:paraId="551AC8CE"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2899A31"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8</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53ED2237" w14:textId="77777777" w:rsidR="00DF596D" w:rsidRPr="00DE2F46" w:rsidRDefault="002F558D" w:rsidP="000837A9">
            <w:pPr>
              <w:spacing w:before="100" w:beforeAutospacing="1" w:after="100" w:afterAutospacing="1"/>
              <w:jc w:val="center"/>
              <w:rPr>
                <w:rFonts w:cs="Times New Roman"/>
                <w:color w:val="000000"/>
                <w:sz w:val="16"/>
                <w:szCs w:val="16"/>
                <w:lang w:eastAsia="sr-Latn-CS"/>
              </w:rPr>
            </w:pPr>
            <w:r>
              <w:rPr>
                <w:rFonts w:cs="Times New Roman"/>
                <w:color w:val="000000"/>
                <w:sz w:val="16"/>
                <w:szCs w:val="16"/>
                <w:lang w:eastAsia="sr-Latn-CS"/>
              </w:rPr>
              <w:t>И</w:t>
            </w:r>
            <w:r w:rsidR="00DF596D" w:rsidRPr="00DE2F46">
              <w:rPr>
                <w:rFonts w:cs="Times New Roman"/>
                <w:color w:val="000000"/>
                <w:sz w:val="16"/>
                <w:szCs w:val="16"/>
                <w:lang w:eastAsia="sr-Latn-CS"/>
              </w:rPr>
              <w:t>сторија</w:t>
            </w:r>
          </w:p>
        </w:tc>
        <w:tc>
          <w:tcPr>
            <w:tcW w:w="376" w:type="dxa"/>
            <w:tcBorders>
              <w:top w:val="single" w:sz="4" w:space="0" w:color="auto"/>
              <w:left w:val="single" w:sz="4" w:space="0" w:color="auto"/>
              <w:bottom w:val="single" w:sz="4" w:space="0" w:color="auto"/>
              <w:right w:val="single" w:sz="4" w:space="0" w:color="auto"/>
            </w:tcBorders>
            <w:vAlign w:val="center"/>
          </w:tcPr>
          <w:p w14:paraId="4B467EB5"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6A77C0B7"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F2919F4"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36D56794"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33F36C9D"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1C9A8054"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E39E051"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B6789F"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3D5F8068"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3CDEEB9"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5E4BF9FC"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23C21D07"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D734FA"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68E05F45"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2B3D015"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47426C54"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5A429CEC"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6</w:t>
            </w:r>
            <w:r w:rsidR="00E9038F" w:rsidRPr="00DE2F46">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488AE260"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131B5225" w14:textId="77777777" w:rsidR="00DF596D" w:rsidRPr="00DE2F46" w:rsidRDefault="00B6789F"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28</w:t>
            </w:r>
            <w:r w:rsidR="00DF596D" w:rsidRPr="00DE2F46">
              <w:rPr>
                <w:rFonts w:cs="Times New Roman"/>
                <w:color w:val="000000"/>
                <w:sz w:val="16"/>
                <w:szCs w:val="16"/>
                <w:lang w:eastAsia="sr-Latn-CS"/>
              </w:rPr>
              <w:t>8</w:t>
            </w:r>
          </w:p>
        </w:tc>
        <w:tc>
          <w:tcPr>
            <w:tcW w:w="576" w:type="dxa"/>
            <w:tcBorders>
              <w:top w:val="single" w:sz="4" w:space="0" w:color="auto"/>
              <w:left w:val="single" w:sz="4" w:space="0" w:color="auto"/>
              <w:bottom w:val="single" w:sz="4" w:space="0" w:color="auto"/>
              <w:right w:val="single" w:sz="4" w:space="0" w:color="auto"/>
            </w:tcBorders>
            <w:vAlign w:val="center"/>
          </w:tcPr>
          <w:p w14:paraId="1A2B240B"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0412823B"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28</w:t>
            </w:r>
            <w:r w:rsidR="00B6789F" w:rsidRPr="00DE2F46">
              <w:rPr>
                <w:rFonts w:cs="Times New Roman"/>
                <w:color w:val="000000"/>
                <w:sz w:val="16"/>
                <w:szCs w:val="16"/>
                <w:lang w:val="sr-Cyrl-CS" w:eastAsia="sr-Latn-CS"/>
              </w:rPr>
              <w:t>8</w:t>
            </w:r>
          </w:p>
        </w:tc>
      </w:tr>
      <w:tr w:rsidR="00C734D3" w:rsidRPr="00DE2F46" w14:paraId="1C474116" w14:textId="77777777" w:rsidTr="00AF0FE8">
        <w:trPr>
          <w:trHeight w:val="113"/>
          <w:jc w:val="center"/>
        </w:trPr>
        <w:tc>
          <w:tcPr>
            <w:tcW w:w="21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966996"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9</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485DAF2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Географија</w:t>
            </w:r>
          </w:p>
        </w:tc>
        <w:tc>
          <w:tcPr>
            <w:tcW w:w="376" w:type="dxa"/>
            <w:tcBorders>
              <w:top w:val="single" w:sz="4" w:space="0" w:color="auto"/>
              <w:left w:val="single" w:sz="4" w:space="0" w:color="auto"/>
              <w:bottom w:val="single" w:sz="4" w:space="0" w:color="auto"/>
              <w:right w:val="single" w:sz="4" w:space="0" w:color="auto"/>
            </w:tcBorders>
            <w:vAlign w:val="center"/>
          </w:tcPr>
          <w:p w14:paraId="4D1466C5"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22B76EFB"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2295DBC"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37FDEB3C"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336330B"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7150E317"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724EF1A"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B6789F"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6EF59B20"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F4CFCEE"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27901C4A"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5E9A16F3"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D734FA"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586F60D6"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43E2D58C"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w:t>
            </w:r>
          </w:p>
        </w:tc>
        <w:tc>
          <w:tcPr>
            <w:tcW w:w="416" w:type="dxa"/>
            <w:tcBorders>
              <w:top w:val="single" w:sz="4" w:space="0" w:color="auto"/>
              <w:left w:val="single" w:sz="4" w:space="0" w:color="auto"/>
              <w:bottom w:val="single" w:sz="4" w:space="0" w:color="auto"/>
              <w:right w:val="single" w:sz="4" w:space="0" w:color="auto"/>
            </w:tcBorders>
            <w:vAlign w:val="center"/>
          </w:tcPr>
          <w:p w14:paraId="70273399"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2AF36952" w14:textId="77777777" w:rsidR="00DF596D" w:rsidRPr="00DE2F46" w:rsidRDefault="00DF596D" w:rsidP="000837A9">
            <w:pPr>
              <w:jc w:val="center"/>
              <w:rPr>
                <w:rFonts w:cs="Times New Roman"/>
                <w:color w:val="000000"/>
                <w:sz w:val="16"/>
                <w:szCs w:val="16"/>
                <w:lang w:eastAsia="sr-Latn-CS"/>
              </w:rPr>
            </w:pPr>
          </w:p>
        </w:tc>
        <w:tc>
          <w:tcPr>
            <w:tcW w:w="496" w:type="dxa"/>
            <w:tcBorders>
              <w:top w:val="single" w:sz="4" w:space="0" w:color="auto"/>
              <w:left w:val="single" w:sz="4" w:space="0" w:color="auto"/>
              <w:bottom w:val="single" w:sz="4" w:space="0" w:color="auto"/>
              <w:right w:val="single" w:sz="4" w:space="0" w:color="auto"/>
            </w:tcBorders>
            <w:vAlign w:val="center"/>
          </w:tcPr>
          <w:p w14:paraId="571C48A1"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31B1A28"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222</w:t>
            </w:r>
          </w:p>
        </w:tc>
        <w:tc>
          <w:tcPr>
            <w:tcW w:w="576" w:type="dxa"/>
            <w:tcBorders>
              <w:top w:val="single" w:sz="4" w:space="0" w:color="auto"/>
              <w:left w:val="single" w:sz="4" w:space="0" w:color="auto"/>
              <w:bottom w:val="single" w:sz="4" w:space="0" w:color="auto"/>
              <w:right w:val="single" w:sz="4" w:space="0" w:color="auto"/>
            </w:tcBorders>
            <w:vAlign w:val="center"/>
          </w:tcPr>
          <w:p w14:paraId="71C77048"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right w:val="single" w:sz="4" w:space="0" w:color="auto"/>
            </w:tcBorders>
            <w:vAlign w:val="center"/>
          </w:tcPr>
          <w:p w14:paraId="0B2B6ED3"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222</w:t>
            </w:r>
          </w:p>
        </w:tc>
      </w:tr>
      <w:tr w:rsidR="00C734D3" w:rsidRPr="00DE2F46" w14:paraId="51816CA1"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7498B7D0" w14:textId="77777777" w:rsidR="00DF596D" w:rsidRPr="00DE2F46" w:rsidRDefault="00AA719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val="sr-Cyrl-CS" w:eastAsia="sr-Latn-CS"/>
              </w:rPr>
              <w:t>10</w:t>
            </w:r>
            <w:r w:rsidR="00DF596D"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21D0AA10"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Биологија</w:t>
            </w:r>
          </w:p>
        </w:tc>
        <w:tc>
          <w:tcPr>
            <w:tcW w:w="376" w:type="dxa"/>
            <w:tcBorders>
              <w:top w:val="single" w:sz="4" w:space="0" w:color="auto"/>
              <w:left w:val="single" w:sz="4" w:space="0" w:color="auto"/>
              <w:bottom w:val="single" w:sz="4" w:space="0" w:color="auto"/>
              <w:right w:val="single" w:sz="4" w:space="0" w:color="auto"/>
            </w:tcBorders>
            <w:vAlign w:val="center"/>
          </w:tcPr>
          <w:p w14:paraId="5D18F942"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221F43D4"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2479D03E"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7036A526"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7B6A9FB5"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447DDB2A"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2B4DB034"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B6789F"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5E6D7B7A"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926E73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547FFD8B"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D2EA6EB"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7</w:t>
            </w:r>
            <w:r w:rsidR="00D734FA" w:rsidRPr="00DE2F46">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11C67504"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583E6A9"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30348A75"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6AB072A8"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6</w:t>
            </w:r>
            <w:r w:rsidR="00E9038F" w:rsidRPr="00DE2F46">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0E2B942A"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8DFCFC6" w14:textId="77777777" w:rsidR="00DF596D" w:rsidRPr="00DE2F46" w:rsidRDefault="00AA719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288</w:t>
            </w:r>
          </w:p>
        </w:tc>
        <w:tc>
          <w:tcPr>
            <w:tcW w:w="576" w:type="dxa"/>
            <w:tcBorders>
              <w:top w:val="single" w:sz="4" w:space="0" w:color="auto"/>
              <w:left w:val="single" w:sz="4" w:space="0" w:color="auto"/>
              <w:bottom w:val="single" w:sz="4" w:space="0" w:color="auto"/>
              <w:right w:val="single" w:sz="4" w:space="0" w:color="auto"/>
            </w:tcBorders>
            <w:vAlign w:val="center"/>
          </w:tcPr>
          <w:p w14:paraId="7D32A176"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1A693776"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28</w:t>
            </w:r>
            <w:r w:rsidR="00AA719D" w:rsidRPr="00DE2F46">
              <w:rPr>
                <w:rFonts w:cs="Times New Roman"/>
                <w:color w:val="000000"/>
                <w:sz w:val="16"/>
                <w:szCs w:val="16"/>
                <w:lang w:val="sr-Cyrl-CS" w:eastAsia="sr-Latn-CS"/>
              </w:rPr>
              <w:t>8</w:t>
            </w:r>
          </w:p>
        </w:tc>
      </w:tr>
      <w:tr w:rsidR="00C734D3" w:rsidRPr="00DE2F46" w14:paraId="0B580D18"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D31304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1</w:t>
            </w:r>
            <w:r w:rsidR="000C40BE" w:rsidRPr="00DE2F46">
              <w:rPr>
                <w:rFonts w:cs="Times New Roman"/>
                <w:color w:val="000000"/>
                <w:sz w:val="16"/>
                <w:szCs w:val="16"/>
                <w:lang w:val="sr-Cyrl-CS" w:eastAsia="sr-Latn-CS"/>
              </w:rPr>
              <w:t>1</w:t>
            </w:r>
            <w:r w:rsidRPr="00DE2F46">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131530AA"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Математика</w:t>
            </w:r>
          </w:p>
        </w:tc>
        <w:tc>
          <w:tcPr>
            <w:tcW w:w="376" w:type="dxa"/>
            <w:tcBorders>
              <w:top w:val="single" w:sz="4" w:space="0" w:color="auto"/>
              <w:left w:val="single" w:sz="4" w:space="0" w:color="auto"/>
              <w:bottom w:val="single" w:sz="4" w:space="0" w:color="auto"/>
              <w:right w:val="single" w:sz="4" w:space="0" w:color="auto"/>
            </w:tcBorders>
            <w:vAlign w:val="center"/>
          </w:tcPr>
          <w:p w14:paraId="2EF8B7C2"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323" w:type="dxa"/>
            <w:tcBorders>
              <w:top w:val="single" w:sz="4" w:space="0" w:color="auto"/>
              <w:left w:val="single" w:sz="4" w:space="0" w:color="auto"/>
              <w:bottom w:val="single" w:sz="4" w:space="0" w:color="auto"/>
              <w:right w:val="single" w:sz="4" w:space="0" w:color="auto"/>
            </w:tcBorders>
            <w:vAlign w:val="center"/>
          </w:tcPr>
          <w:p w14:paraId="16AE6AB1"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C3FBA47"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148</w:t>
            </w:r>
          </w:p>
        </w:tc>
        <w:tc>
          <w:tcPr>
            <w:tcW w:w="376" w:type="dxa"/>
            <w:tcBorders>
              <w:top w:val="single" w:sz="4" w:space="0" w:color="auto"/>
              <w:left w:val="single" w:sz="4" w:space="0" w:color="auto"/>
              <w:bottom w:val="single" w:sz="4" w:space="0" w:color="auto"/>
              <w:right w:val="single" w:sz="4" w:space="0" w:color="auto"/>
            </w:tcBorders>
            <w:vAlign w:val="center"/>
          </w:tcPr>
          <w:p w14:paraId="73DA158C"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079A14F"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416" w:type="dxa"/>
            <w:tcBorders>
              <w:top w:val="single" w:sz="4" w:space="0" w:color="auto"/>
              <w:left w:val="single" w:sz="4" w:space="0" w:color="auto"/>
              <w:bottom w:val="single" w:sz="4" w:space="0" w:color="auto"/>
              <w:right w:val="single" w:sz="4" w:space="0" w:color="auto"/>
            </w:tcBorders>
            <w:vAlign w:val="center"/>
          </w:tcPr>
          <w:p w14:paraId="252E1A82"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4BBB9A7"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14</w:t>
            </w:r>
            <w:r w:rsidR="00B6789F" w:rsidRPr="00DE2F46">
              <w:rPr>
                <w:rFonts w:cs="Times New Roman"/>
                <w:color w:val="000000"/>
                <w:sz w:val="16"/>
                <w:szCs w:val="16"/>
                <w:lang w:val="sr-Cyrl-CS" w:eastAsia="sr-Latn-CS"/>
              </w:rPr>
              <w:t>8</w:t>
            </w:r>
          </w:p>
        </w:tc>
        <w:tc>
          <w:tcPr>
            <w:tcW w:w="576" w:type="dxa"/>
            <w:tcBorders>
              <w:top w:val="single" w:sz="4" w:space="0" w:color="auto"/>
              <w:left w:val="single" w:sz="4" w:space="0" w:color="auto"/>
              <w:bottom w:val="single" w:sz="4" w:space="0" w:color="auto"/>
              <w:right w:val="single" w:sz="4" w:space="0" w:color="auto"/>
            </w:tcBorders>
            <w:vAlign w:val="center"/>
          </w:tcPr>
          <w:p w14:paraId="60CE1FFF"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EAE5BDE" w14:textId="77777777" w:rsidR="00DF596D" w:rsidRPr="00DE2F46" w:rsidRDefault="000C40BE"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5</w:t>
            </w:r>
          </w:p>
        </w:tc>
        <w:tc>
          <w:tcPr>
            <w:tcW w:w="416" w:type="dxa"/>
            <w:tcBorders>
              <w:top w:val="single" w:sz="4" w:space="0" w:color="auto"/>
              <w:left w:val="single" w:sz="4" w:space="0" w:color="auto"/>
              <w:bottom w:val="single" w:sz="4" w:space="0" w:color="auto"/>
              <w:right w:val="single" w:sz="4" w:space="0" w:color="auto"/>
            </w:tcBorders>
            <w:vAlign w:val="center"/>
          </w:tcPr>
          <w:p w14:paraId="62073282"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9297D6B"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w:t>
            </w:r>
            <w:r w:rsidR="000C40BE" w:rsidRPr="00DE2F46">
              <w:rPr>
                <w:rFonts w:cs="Times New Roman"/>
                <w:color w:val="000000"/>
                <w:sz w:val="16"/>
                <w:szCs w:val="16"/>
                <w:lang w:val="sr-Cyrl-CS" w:eastAsia="sr-Latn-CS"/>
              </w:rPr>
              <w:t>85</w:t>
            </w:r>
          </w:p>
        </w:tc>
        <w:tc>
          <w:tcPr>
            <w:tcW w:w="576" w:type="dxa"/>
            <w:tcBorders>
              <w:top w:val="single" w:sz="4" w:space="0" w:color="auto"/>
              <w:left w:val="single" w:sz="4" w:space="0" w:color="auto"/>
              <w:bottom w:val="single" w:sz="4" w:space="0" w:color="auto"/>
              <w:right w:val="single" w:sz="4" w:space="0" w:color="auto"/>
            </w:tcBorders>
            <w:vAlign w:val="center"/>
          </w:tcPr>
          <w:p w14:paraId="57BD43B1" w14:textId="77777777" w:rsidR="00DF596D" w:rsidRPr="00DE2F46"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2DAC4A1" w14:textId="77777777" w:rsidR="00DF596D" w:rsidRPr="00DE2F46" w:rsidRDefault="00DF596D" w:rsidP="000837A9">
            <w:pPr>
              <w:spacing w:before="100" w:beforeAutospacing="1" w:after="100" w:afterAutospacing="1"/>
              <w:jc w:val="center"/>
              <w:rPr>
                <w:rFonts w:cs="Times New Roman"/>
                <w:color w:val="000000"/>
                <w:sz w:val="16"/>
                <w:szCs w:val="16"/>
                <w:lang w:eastAsia="sr-Latn-CS"/>
              </w:rPr>
            </w:pPr>
            <w:r w:rsidRPr="00DE2F46">
              <w:rPr>
                <w:rFonts w:cs="Times New Roman"/>
                <w:color w:val="000000"/>
                <w:sz w:val="16"/>
                <w:szCs w:val="16"/>
                <w:lang w:eastAsia="sr-Latn-CS"/>
              </w:rPr>
              <w:t>4</w:t>
            </w:r>
          </w:p>
        </w:tc>
        <w:tc>
          <w:tcPr>
            <w:tcW w:w="416" w:type="dxa"/>
            <w:tcBorders>
              <w:top w:val="single" w:sz="4" w:space="0" w:color="auto"/>
              <w:left w:val="single" w:sz="4" w:space="0" w:color="auto"/>
              <w:bottom w:val="single" w:sz="4" w:space="0" w:color="auto"/>
              <w:right w:val="single" w:sz="4" w:space="0" w:color="auto"/>
            </w:tcBorders>
            <w:vAlign w:val="center"/>
          </w:tcPr>
          <w:p w14:paraId="6DB61A78" w14:textId="77777777" w:rsidR="00DF596D" w:rsidRPr="00DE2F46"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7E226075" w14:textId="77777777" w:rsidR="00DF596D" w:rsidRPr="00DE2F46" w:rsidRDefault="00DF596D"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eastAsia="sr-Latn-CS"/>
              </w:rPr>
              <w:t>1</w:t>
            </w:r>
            <w:r w:rsidR="000C40BE" w:rsidRPr="00DE2F46">
              <w:rPr>
                <w:rFonts w:cs="Times New Roman"/>
                <w:color w:val="000000"/>
                <w:sz w:val="16"/>
                <w:szCs w:val="16"/>
                <w:lang w:val="sr-Cyrl-CS" w:eastAsia="sr-Latn-CS"/>
              </w:rPr>
              <w:t>32</w:t>
            </w:r>
          </w:p>
        </w:tc>
        <w:tc>
          <w:tcPr>
            <w:tcW w:w="496" w:type="dxa"/>
            <w:tcBorders>
              <w:top w:val="single" w:sz="4" w:space="0" w:color="auto"/>
              <w:left w:val="single" w:sz="4" w:space="0" w:color="auto"/>
              <w:bottom w:val="single" w:sz="4" w:space="0" w:color="auto"/>
              <w:right w:val="single" w:sz="4" w:space="0" w:color="auto"/>
            </w:tcBorders>
            <w:vAlign w:val="center"/>
          </w:tcPr>
          <w:p w14:paraId="07DB53E1" w14:textId="77777777" w:rsidR="00DF596D" w:rsidRPr="00DE2F46"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42D9D75" w14:textId="77777777" w:rsidR="00DF596D" w:rsidRPr="00DE2F46" w:rsidRDefault="000C40BE"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613</w:t>
            </w:r>
          </w:p>
        </w:tc>
        <w:tc>
          <w:tcPr>
            <w:tcW w:w="576" w:type="dxa"/>
            <w:tcBorders>
              <w:top w:val="single" w:sz="4" w:space="0" w:color="auto"/>
              <w:left w:val="single" w:sz="4" w:space="0" w:color="auto"/>
              <w:bottom w:val="single" w:sz="4" w:space="0" w:color="auto"/>
              <w:right w:val="single" w:sz="4" w:space="0" w:color="auto"/>
            </w:tcBorders>
            <w:vAlign w:val="center"/>
          </w:tcPr>
          <w:p w14:paraId="64FE4640" w14:textId="77777777" w:rsidR="00DF596D" w:rsidRPr="00DE2F46"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09DA00A9" w14:textId="77777777" w:rsidR="00DF596D" w:rsidRPr="00DE2F46" w:rsidRDefault="000C40BE" w:rsidP="000837A9">
            <w:pPr>
              <w:spacing w:before="100" w:beforeAutospacing="1" w:after="100" w:afterAutospacing="1"/>
              <w:jc w:val="center"/>
              <w:rPr>
                <w:rFonts w:cs="Times New Roman"/>
                <w:color w:val="000000"/>
                <w:sz w:val="16"/>
                <w:szCs w:val="16"/>
                <w:lang w:val="sr-Cyrl-CS" w:eastAsia="sr-Latn-CS"/>
              </w:rPr>
            </w:pPr>
            <w:r w:rsidRPr="00DE2F46">
              <w:rPr>
                <w:rFonts w:cs="Times New Roman"/>
                <w:color w:val="000000"/>
                <w:sz w:val="16"/>
                <w:szCs w:val="16"/>
                <w:lang w:val="sr-Cyrl-CS" w:eastAsia="sr-Latn-CS"/>
              </w:rPr>
              <w:t>613</w:t>
            </w:r>
          </w:p>
        </w:tc>
      </w:tr>
      <w:tr w:rsidR="00C734D3" w:rsidRPr="00DE2F46" w14:paraId="42CC0C44"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4BFAFFF3"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1</w:t>
            </w:r>
            <w:r>
              <w:rPr>
                <w:rFonts w:cs="Times New Roman"/>
                <w:color w:val="000000"/>
                <w:sz w:val="16"/>
                <w:szCs w:val="16"/>
                <w:lang w:eastAsia="sr-Latn-CS"/>
              </w:rPr>
              <w:t>2</w:t>
            </w:r>
            <w:r w:rsidRPr="00C734D3">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7739E9E3"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Физика</w:t>
            </w:r>
          </w:p>
        </w:tc>
        <w:tc>
          <w:tcPr>
            <w:tcW w:w="376" w:type="dxa"/>
            <w:tcBorders>
              <w:top w:val="single" w:sz="4" w:space="0" w:color="auto"/>
              <w:left w:val="single" w:sz="4" w:space="0" w:color="auto"/>
              <w:bottom w:val="single" w:sz="4" w:space="0" w:color="auto"/>
              <w:right w:val="single" w:sz="4" w:space="0" w:color="auto"/>
            </w:tcBorders>
            <w:vAlign w:val="center"/>
          </w:tcPr>
          <w:p w14:paraId="03CE96CA"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277B7776" w14:textId="77777777" w:rsidR="00C734D3" w:rsidRPr="00C734D3" w:rsidRDefault="00C734D3"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6A2A68F"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68DC9ABB" w14:textId="77777777" w:rsidR="00C734D3" w:rsidRPr="00C734D3" w:rsidRDefault="00C734D3"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7228EF84"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27799743" w14:textId="77777777" w:rsidR="00C734D3" w:rsidRPr="00C734D3" w:rsidRDefault="00C734D3" w:rsidP="000837A9">
            <w:pPr>
              <w:jc w:val="center"/>
              <w:rPr>
                <w:rFonts w:cs="Times New Roman"/>
                <w:color w:val="000000"/>
                <w:sz w:val="16"/>
                <w:szCs w:val="16"/>
                <w:lang w:val="sr-Cyrl-CS" w:eastAsia="sr-Latn-CS"/>
              </w:rPr>
            </w:pPr>
            <w:r w:rsidRPr="00C734D3">
              <w:rPr>
                <w:rFonts w:cs="Times New Roman"/>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7EACA600"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406944D6" w14:textId="77777777" w:rsidR="00C734D3" w:rsidRPr="00C734D3" w:rsidRDefault="00C734D3"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2182A2E1"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2BAF631D" w14:textId="77777777" w:rsidR="00C734D3" w:rsidRPr="00C734D3" w:rsidRDefault="00C734D3" w:rsidP="000837A9">
            <w:pPr>
              <w:jc w:val="center"/>
              <w:rPr>
                <w:rFonts w:cs="Times New Roman"/>
                <w:color w:val="000000"/>
                <w:sz w:val="16"/>
                <w:szCs w:val="16"/>
                <w:lang w:eastAsia="sr-Latn-CS"/>
              </w:rPr>
            </w:pPr>
            <w:r w:rsidRPr="00C734D3">
              <w:rPr>
                <w:rFonts w:cs="Times New Roman"/>
                <w:color w:val="000000"/>
                <w:sz w:val="16"/>
                <w:szCs w:val="16"/>
                <w:lang w:eastAsia="sr-Latn-CS"/>
              </w:rPr>
              <w:t>1</w:t>
            </w:r>
          </w:p>
        </w:tc>
        <w:tc>
          <w:tcPr>
            <w:tcW w:w="536" w:type="dxa"/>
            <w:tcBorders>
              <w:top w:val="single" w:sz="4" w:space="0" w:color="auto"/>
              <w:left w:val="single" w:sz="4" w:space="0" w:color="auto"/>
              <w:bottom w:val="single" w:sz="4" w:space="0" w:color="auto"/>
              <w:right w:val="single" w:sz="4" w:space="0" w:color="auto"/>
            </w:tcBorders>
            <w:vAlign w:val="center"/>
          </w:tcPr>
          <w:p w14:paraId="027A0D0E"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1F538A6F" w14:textId="77777777" w:rsidR="00C734D3" w:rsidRPr="00C734D3" w:rsidRDefault="00C734D3" w:rsidP="000837A9">
            <w:pPr>
              <w:jc w:val="center"/>
              <w:rPr>
                <w:rFonts w:cs="Times New Roman"/>
                <w:color w:val="000000"/>
                <w:sz w:val="16"/>
                <w:szCs w:val="16"/>
                <w:lang w:eastAsia="sr-Latn-CS"/>
              </w:rPr>
            </w:pPr>
            <w:r>
              <w:rPr>
                <w:rFonts w:cs="Times New Roman"/>
                <w:color w:val="000000"/>
                <w:sz w:val="16"/>
                <w:szCs w:val="16"/>
                <w:lang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62F28E94"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0E54B4D6" w14:textId="77777777" w:rsidR="00C734D3" w:rsidRPr="00C734D3" w:rsidRDefault="00C734D3" w:rsidP="000837A9">
            <w:pPr>
              <w:jc w:val="center"/>
              <w:rPr>
                <w:rFonts w:cs="Times New Roman"/>
                <w:color w:val="000000"/>
                <w:sz w:val="16"/>
                <w:szCs w:val="16"/>
                <w:lang w:eastAsia="sr-Latn-CS"/>
              </w:rPr>
            </w:pPr>
            <w:r>
              <w:rPr>
                <w:rFonts w:cs="Times New Roman"/>
                <w:color w:val="000000"/>
                <w:sz w:val="16"/>
                <w:szCs w:val="16"/>
                <w:lang w:eastAsia="sr-Latn-CS"/>
              </w:rPr>
              <w:t>0,5</w:t>
            </w:r>
          </w:p>
        </w:tc>
        <w:tc>
          <w:tcPr>
            <w:tcW w:w="456" w:type="dxa"/>
            <w:tcBorders>
              <w:top w:val="single" w:sz="4" w:space="0" w:color="auto"/>
              <w:left w:val="single" w:sz="4" w:space="0" w:color="auto"/>
              <w:bottom w:val="single" w:sz="4" w:space="0" w:color="auto"/>
              <w:right w:val="single" w:sz="4" w:space="0" w:color="auto"/>
            </w:tcBorders>
            <w:vAlign w:val="center"/>
          </w:tcPr>
          <w:p w14:paraId="62AA2CE3"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eastAsia="sr-Latn-CS"/>
              </w:rPr>
              <w:t>6</w:t>
            </w:r>
            <w:r w:rsidRPr="00C734D3">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3588F4AE" w14:textId="77777777" w:rsidR="00C734D3" w:rsidRPr="00C734D3" w:rsidRDefault="00C734D3" w:rsidP="000837A9">
            <w:pPr>
              <w:jc w:val="center"/>
              <w:rPr>
                <w:rFonts w:cs="Times New Roman"/>
                <w:color w:val="000000"/>
                <w:sz w:val="16"/>
                <w:szCs w:val="16"/>
                <w:lang w:eastAsia="sr-Latn-CS"/>
              </w:rPr>
            </w:pPr>
            <w:r>
              <w:rPr>
                <w:rFonts w:cs="Times New Roman"/>
                <w:color w:val="000000"/>
                <w:sz w:val="16"/>
                <w:szCs w:val="16"/>
                <w:lang w:eastAsia="sr-Latn-CS"/>
              </w:rPr>
              <w:t>16,5</w:t>
            </w:r>
          </w:p>
        </w:tc>
        <w:tc>
          <w:tcPr>
            <w:tcW w:w="536" w:type="dxa"/>
            <w:tcBorders>
              <w:top w:val="single" w:sz="4" w:space="0" w:color="auto"/>
              <w:left w:val="single" w:sz="4" w:space="0" w:color="auto"/>
              <w:bottom w:val="single" w:sz="4" w:space="0" w:color="auto"/>
              <w:right w:val="single" w:sz="4" w:space="0" w:color="auto"/>
            </w:tcBorders>
            <w:vAlign w:val="center"/>
          </w:tcPr>
          <w:p w14:paraId="621F867C"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214</w:t>
            </w:r>
          </w:p>
        </w:tc>
        <w:tc>
          <w:tcPr>
            <w:tcW w:w="576" w:type="dxa"/>
            <w:tcBorders>
              <w:top w:val="single" w:sz="4" w:space="0" w:color="auto"/>
              <w:left w:val="single" w:sz="4" w:space="0" w:color="auto"/>
              <w:bottom w:val="single" w:sz="4" w:space="0" w:color="auto"/>
              <w:right w:val="single" w:sz="4" w:space="0" w:color="auto"/>
            </w:tcBorders>
            <w:vAlign w:val="center"/>
          </w:tcPr>
          <w:p w14:paraId="6E7723A0" w14:textId="77777777" w:rsidR="00C734D3" w:rsidRPr="00C734D3" w:rsidRDefault="00C734D3" w:rsidP="000837A9">
            <w:pPr>
              <w:jc w:val="center"/>
              <w:rPr>
                <w:rFonts w:cs="Times New Roman"/>
                <w:color w:val="000000"/>
                <w:sz w:val="16"/>
                <w:szCs w:val="16"/>
                <w:lang w:eastAsia="sr-Latn-CS"/>
              </w:rPr>
            </w:pPr>
            <w:r w:rsidRPr="00C734D3">
              <w:rPr>
                <w:rFonts w:cs="Times New Roman"/>
                <w:color w:val="000000"/>
                <w:sz w:val="16"/>
                <w:szCs w:val="16"/>
                <w:lang w:eastAsia="sr-Latn-CS"/>
              </w:rPr>
              <w:t>72</w:t>
            </w:r>
          </w:p>
        </w:tc>
        <w:tc>
          <w:tcPr>
            <w:tcW w:w="739" w:type="dxa"/>
            <w:tcBorders>
              <w:top w:val="single" w:sz="4" w:space="0" w:color="auto"/>
              <w:left w:val="single" w:sz="4" w:space="0" w:color="auto"/>
              <w:bottom w:val="single" w:sz="4" w:space="0" w:color="auto"/>
            </w:tcBorders>
            <w:vAlign w:val="center"/>
          </w:tcPr>
          <w:p w14:paraId="6B9EB67F"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286</w:t>
            </w:r>
          </w:p>
        </w:tc>
      </w:tr>
      <w:tr w:rsidR="00C734D3" w:rsidRPr="00DE2F46" w14:paraId="2D6EB380"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28FF565C"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13.</w:t>
            </w:r>
          </w:p>
        </w:tc>
        <w:tc>
          <w:tcPr>
            <w:tcW w:w="1516" w:type="dxa"/>
            <w:tcBorders>
              <w:top w:val="single" w:sz="4" w:space="0" w:color="auto"/>
              <w:left w:val="single" w:sz="4" w:space="0" w:color="auto"/>
              <w:bottom w:val="single" w:sz="4" w:space="0" w:color="auto"/>
              <w:right w:val="single" w:sz="4" w:space="0" w:color="auto"/>
            </w:tcBorders>
            <w:vAlign w:val="center"/>
          </w:tcPr>
          <w:p w14:paraId="66A0D01A"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Хемија</w:t>
            </w:r>
          </w:p>
        </w:tc>
        <w:tc>
          <w:tcPr>
            <w:tcW w:w="376" w:type="dxa"/>
            <w:tcBorders>
              <w:top w:val="single" w:sz="4" w:space="0" w:color="auto"/>
              <w:left w:val="single" w:sz="4" w:space="0" w:color="auto"/>
              <w:bottom w:val="single" w:sz="4" w:space="0" w:color="auto"/>
              <w:right w:val="single" w:sz="4" w:space="0" w:color="auto"/>
            </w:tcBorders>
            <w:vAlign w:val="center"/>
          </w:tcPr>
          <w:p w14:paraId="425C56A1"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6B742884" w14:textId="77777777" w:rsidR="00C734D3" w:rsidRPr="00C734D3" w:rsidRDefault="00C734D3"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2433B79"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484D83F9" w14:textId="77777777" w:rsidR="00C734D3" w:rsidRPr="00C734D3" w:rsidRDefault="00C734D3"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0CCBA53"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2914FE4F" w14:textId="77777777" w:rsidR="00C734D3" w:rsidRPr="00C734D3" w:rsidRDefault="00C734D3" w:rsidP="000837A9">
            <w:pPr>
              <w:jc w:val="center"/>
              <w:rPr>
                <w:rFonts w:cs="Times New Roman"/>
                <w:color w:val="000000"/>
                <w:sz w:val="16"/>
                <w:szCs w:val="16"/>
                <w:lang w:val="sr-Cyrl-CS" w:eastAsia="sr-Latn-CS"/>
              </w:rPr>
            </w:pPr>
            <w:r w:rsidRPr="00C734D3">
              <w:rPr>
                <w:rFonts w:cs="Times New Roman"/>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256CF5B7"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601B3F3A" w14:textId="77777777" w:rsidR="00C734D3" w:rsidRPr="00C734D3" w:rsidRDefault="00C734D3"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1055746E"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39606A11" w14:textId="77777777" w:rsidR="00C734D3" w:rsidRPr="00C734D3" w:rsidRDefault="00C734D3" w:rsidP="000837A9">
            <w:pPr>
              <w:jc w:val="center"/>
              <w:rPr>
                <w:rFonts w:cs="Times New Roman"/>
                <w:color w:val="000000"/>
                <w:sz w:val="16"/>
                <w:szCs w:val="16"/>
                <w:lang w:eastAsia="sr-Latn-CS"/>
              </w:rPr>
            </w:pPr>
            <w:r w:rsidRPr="00C734D3">
              <w:rPr>
                <w:rFonts w:cs="Times New Roman"/>
                <w:color w:val="000000"/>
                <w:sz w:val="16"/>
                <w:szCs w:val="16"/>
                <w:lang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42D1DA4E"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07B0AACC" w14:textId="77777777" w:rsidR="00C734D3" w:rsidRPr="00C734D3" w:rsidRDefault="00C734D3" w:rsidP="000837A9">
            <w:pPr>
              <w:jc w:val="center"/>
              <w:rPr>
                <w:rFonts w:cs="Times New Roman"/>
                <w:color w:val="000000"/>
                <w:sz w:val="16"/>
                <w:szCs w:val="16"/>
                <w:lang w:eastAsia="sr-Latn-CS"/>
              </w:rPr>
            </w:pPr>
            <w:r w:rsidRPr="00C734D3">
              <w:rPr>
                <w:rFonts w:cs="Times New Roman"/>
                <w:color w:val="000000"/>
                <w:sz w:val="16"/>
                <w:szCs w:val="16"/>
                <w:lang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1F94FA07"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31488E93" w14:textId="77777777" w:rsidR="00C734D3" w:rsidRPr="00C734D3" w:rsidRDefault="00C734D3"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47926170" w14:textId="77777777" w:rsidR="00C734D3" w:rsidRPr="00C734D3" w:rsidRDefault="00C734D3"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eastAsia="sr-Latn-CS"/>
              </w:rPr>
              <w:t>6</w:t>
            </w:r>
            <w:r w:rsidRPr="00C734D3">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55B0DCD4" w14:textId="77777777" w:rsidR="00C734D3" w:rsidRPr="00C734D3" w:rsidRDefault="00C734D3"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D14945E"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214</w:t>
            </w:r>
          </w:p>
        </w:tc>
        <w:tc>
          <w:tcPr>
            <w:tcW w:w="576" w:type="dxa"/>
            <w:tcBorders>
              <w:top w:val="single" w:sz="4" w:space="0" w:color="auto"/>
              <w:left w:val="single" w:sz="4" w:space="0" w:color="auto"/>
              <w:bottom w:val="single" w:sz="4" w:space="0" w:color="auto"/>
              <w:right w:val="single" w:sz="4" w:space="0" w:color="auto"/>
            </w:tcBorders>
            <w:vAlign w:val="center"/>
          </w:tcPr>
          <w:p w14:paraId="198CD4CF" w14:textId="77777777" w:rsidR="00C734D3" w:rsidRPr="00C734D3" w:rsidRDefault="00C734D3" w:rsidP="000837A9">
            <w:pPr>
              <w:jc w:val="center"/>
              <w:rPr>
                <w:rFonts w:cs="Times New Roman"/>
                <w:color w:val="000000"/>
                <w:sz w:val="16"/>
                <w:szCs w:val="16"/>
                <w:lang w:eastAsia="sr-Latn-CS"/>
              </w:rPr>
            </w:pPr>
            <w:r w:rsidRPr="00C734D3">
              <w:rPr>
                <w:rFonts w:cs="Times New Roman"/>
                <w:color w:val="000000"/>
                <w:sz w:val="16"/>
                <w:szCs w:val="16"/>
                <w:lang w:eastAsia="sr-Latn-CS"/>
              </w:rPr>
              <w:t>37</w:t>
            </w:r>
          </w:p>
        </w:tc>
        <w:tc>
          <w:tcPr>
            <w:tcW w:w="739" w:type="dxa"/>
            <w:tcBorders>
              <w:top w:val="single" w:sz="4" w:space="0" w:color="auto"/>
              <w:left w:val="single" w:sz="4" w:space="0" w:color="auto"/>
              <w:bottom w:val="single" w:sz="4" w:space="0" w:color="auto"/>
            </w:tcBorders>
            <w:vAlign w:val="center"/>
          </w:tcPr>
          <w:p w14:paraId="4ACCCA03" w14:textId="77777777" w:rsidR="00C734D3" w:rsidRPr="00C734D3" w:rsidRDefault="00C734D3" w:rsidP="000837A9">
            <w:pPr>
              <w:spacing w:before="100" w:beforeAutospacing="1" w:after="100" w:afterAutospacing="1"/>
              <w:jc w:val="center"/>
              <w:rPr>
                <w:rFonts w:cs="Times New Roman"/>
                <w:color w:val="000000"/>
                <w:sz w:val="16"/>
                <w:szCs w:val="16"/>
                <w:lang w:eastAsia="sr-Latn-CS"/>
              </w:rPr>
            </w:pPr>
            <w:r w:rsidRPr="00C734D3">
              <w:rPr>
                <w:rFonts w:cs="Times New Roman"/>
                <w:color w:val="000000"/>
                <w:sz w:val="16"/>
                <w:szCs w:val="16"/>
                <w:lang w:eastAsia="sr-Latn-CS"/>
              </w:rPr>
              <w:t>251</w:t>
            </w:r>
          </w:p>
        </w:tc>
      </w:tr>
      <w:tr w:rsidR="00C734D3" w:rsidRPr="00DE2F46" w14:paraId="23ADE099"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0AE90A3F"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r w:rsidR="00DC0847">
              <w:rPr>
                <w:rFonts w:cs="Times New Roman"/>
                <w:color w:val="000000"/>
                <w:sz w:val="16"/>
                <w:szCs w:val="16"/>
                <w:lang w:eastAsia="sr-Latn-CS"/>
              </w:rPr>
              <w:t>4</w:t>
            </w:r>
            <w:r w:rsidRPr="00DC0847">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noWrap/>
            <w:vAlign w:val="center"/>
          </w:tcPr>
          <w:p w14:paraId="293AD713"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Рачунарство и информатика</w:t>
            </w:r>
          </w:p>
        </w:tc>
        <w:tc>
          <w:tcPr>
            <w:tcW w:w="376" w:type="dxa"/>
            <w:tcBorders>
              <w:top w:val="single" w:sz="4" w:space="0" w:color="auto"/>
              <w:left w:val="single" w:sz="4" w:space="0" w:color="auto"/>
              <w:bottom w:val="single" w:sz="4" w:space="0" w:color="auto"/>
              <w:right w:val="single" w:sz="4" w:space="0" w:color="auto"/>
            </w:tcBorders>
            <w:vAlign w:val="center"/>
          </w:tcPr>
          <w:p w14:paraId="5159B29E"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323" w:type="dxa"/>
            <w:tcBorders>
              <w:top w:val="single" w:sz="4" w:space="0" w:color="auto"/>
              <w:left w:val="single" w:sz="4" w:space="0" w:color="auto"/>
              <w:bottom w:val="single" w:sz="4" w:space="0" w:color="auto"/>
              <w:right w:val="single" w:sz="4" w:space="0" w:color="auto"/>
            </w:tcBorders>
            <w:vAlign w:val="center"/>
          </w:tcPr>
          <w:p w14:paraId="79263282"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2</w:t>
            </w:r>
          </w:p>
        </w:tc>
        <w:tc>
          <w:tcPr>
            <w:tcW w:w="536" w:type="dxa"/>
            <w:tcBorders>
              <w:top w:val="single" w:sz="4" w:space="0" w:color="auto"/>
              <w:left w:val="single" w:sz="4" w:space="0" w:color="auto"/>
              <w:bottom w:val="single" w:sz="4" w:space="0" w:color="auto"/>
              <w:right w:val="single" w:sz="4" w:space="0" w:color="auto"/>
            </w:tcBorders>
            <w:vAlign w:val="center"/>
          </w:tcPr>
          <w:p w14:paraId="496CA0A2"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75B46FC"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33BF0D1C"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4366C3AA" w14:textId="77777777" w:rsidR="00DF596D" w:rsidRPr="00DC0847" w:rsidRDefault="00C734D3"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2</w:t>
            </w:r>
          </w:p>
        </w:tc>
        <w:tc>
          <w:tcPr>
            <w:tcW w:w="536" w:type="dxa"/>
            <w:tcBorders>
              <w:top w:val="single" w:sz="4" w:space="0" w:color="auto"/>
              <w:left w:val="single" w:sz="4" w:space="0" w:color="auto"/>
              <w:bottom w:val="single" w:sz="4" w:space="0" w:color="auto"/>
              <w:right w:val="single" w:sz="4" w:space="0" w:color="auto"/>
            </w:tcBorders>
            <w:vAlign w:val="center"/>
          </w:tcPr>
          <w:p w14:paraId="586D1817"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6C420132" w14:textId="77777777" w:rsidR="00DF596D" w:rsidRPr="00DC0847" w:rsidRDefault="00C734D3"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3B34C902"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731036A7" w14:textId="77777777" w:rsidR="00DF596D" w:rsidRPr="00DC0847" w:rsidRDefault="00C734D3"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536" w:type="dxa"/>
            <w:tcBorders>
              <w:top w:val="single" w:sz="4" w:space="0" w:color="auto"/>
              <w:left w:val="single" w:sz="4" w:space="0" w:color="auto"/>
              <w:bottom w:val="single" w:sz="4" w:space="0" w:color="auto"/>
              <w:right w:val="single" w:sz="4" w:space="0" w:color="auto"/>
            </w:tcBorders>
            <w:vAlign w:val="center"/>
          </w:tcPr>
          <w:p w14:paraId="500D9835"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349506B1" w14:textId="77777777" w:rsidR="00DF596D" w:rsidRPr="00DC0847" w:rsidRDefault="00C734D3"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542E7B2F"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16388D79" w14:textId="77777777" w:rsidR="00DF596D" w:rsidRPr="00DC0847" w:rsidRDefault="00C734D3"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456" w:type="dxa"/>
            <w:tcBorders>
              <w:top w:val="single" w:sz="4" w:space="0" w:color="auto"/>
              <w:left w:val="single" w:sz="4" w:space="0" w:color="auto"/>
              <w:bottom w:val="single" w:sz="4" w:space="0" w:color="auto"/>
              <w:right w:val="single" w:sz="4" w:space="0" w:color="auto"/>
            </w:tcBorders>
            <w:vAlign w:val="center"/>
          </w:tcPr>
          <w:p w14:paraId="129814CE"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96" w:type="dxa"/>
            <w:tcBorders>
              <w:top w:val="single" w:sz="4" w:space="0" w:color="auto"/>
              <w:left w:val="single" w:sz="4" w:space="0" w:color="auto"/>
              <w:bottom w:val="single" w:sz="4" w:space="0" w:color="auto"/>
              <w:right w:val="single" w:sz="4" w:space="0" w:color="auto"/>
            </w:tcBorders>
            <w:vAlign w:val="center"/>
          </w:tcPr>
          <w:p w14:paraId="6F62DF00"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w:t>
            </w:r>
            <w:r w:rsidR="00C734D3" w:rsidRPr="00DC0847">
              <w:rPr>
                <w:rFonts w:cs="Times New Roman"/>
                <w:color w:val="000000"/>
                <w:sz w:val="16"/>
                <w:szCs w:val="16"/>
                <w:lang w:eastAsia="sr-Latn-CS"/>
              </w:rPr>
              <w:t>3</w:t>
            </w:r>
          </w:p>
        </w:tc>
        <w:tc>
          <w:tcPr>
            <w:tcW w:w="536" w:type="dxa"/>
            <w:tcBorders>
              <w:top w:val="single" w:sz="4" w:space="0" w:color="auto"/>
              <w:left w:val="single" w:sz="4" w:space="0" w:color="auto"/>
              <w:bottom w:val="single" w:sz="4" w:space="0" w:color="auto"/>
              <w:right w:val="single" w:sz="4" w:space="0" w:color="auto"/>
            </w:tcBorders>
            <w:vAlign w:val="center"/>
          </w:tcPr>
          <w:p w14:paraId="3F11FDBC"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303FDD28" w14:textId="77777777" w:rsidR="00DF596D"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218</w:t>
            </w:r>
          </w:p>
        </w:tc>
        <w:tc>
          <w:tcPr>
            <w:tcW w:w="739" w:type="dxa"/>
            <w:tcBorders>
              <w:top w:val="single" w:sz="4" w:space="0" w:color="auto"/>
              <w:left w:val="single" w:sz="4" w:space="0" w:color="auto"/>
              <w:bottom w:val="single" w:sz="4" w:space="0" w:color="auto"/>
            </w:tcBorders>
            <w:vAlign w:val="center"/>
          </w:tcPr>
          <w:p w14:paraId="1D14026D" w14:textId="77777777" w:rsidR="00DF596D"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218</w:t>
            </w:r>
          </w:p>
        </w:tc>
      </w:tr>
      <w:tr w:rsidR="00C734D3" w:rsidRPr="00DE2F46" w14:paraId="2BF57E9E"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08E0E9E"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r w:rsidR="00DC0847">
              <w:rPr>
                <w:rFonts w:cs="Times New Roman"/>
                <w:color w:val="000000"/>
                <w:sz w:val="16"/>
                <w:szCs w:val="16"/>
                <w:lang w:eastAsia="sr-Latn-CS"/>
              </w:rPr>
              <w:t>5</w:t>
            </w:r>
            <w:r w:rsidRPr="00DC0847">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44D3B6B7"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Музичка култура</w:t>
            </w:r>
          </w:p>
        </w:tc>
        <w:tc>
          <w:tcPr>
            <w:tcW w:w="376" w:type="dxa"/>
            <w:tcBorders>
              <w:top w:val="single" w:sz="4" w:space="0" w:color="auto"/>
              <w:left w:val="single" w:sz="4" w:space="0" w:color="auto"/>
              <w:bottom w:val="single" w:sz="4" w:space="0" w:color="auto"/>
              <w:right w:val="single" w:sz="4" w:space="0" w:color="auto"/>
            </w:tcBorders>
            <w:vAlign w:val="center"/>
          </w:tcPr>
          <w:p w14:paraId="091552DD"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323" w:type="dxa"/>
            <w:tcBorders>
              <w:top w:val="single" w:sz="4" w:space="0" w:color="auto"/>
              <w:left w:val="single" w:sz="4" w:space="0" w:color="auto"/>
              <w:bottom w:val="single" w:sz="4" w:space="0" w:color="auto"/>
              <w:right w:val="single" w:sz="4" w:space="0" w:color="auto"/>
            </w:tcBorders>
            <w:vAlign w:val="center"/>
          </w:tcPr>
          <w:p w14:paraId="1218AD99" w14:textId="77777777" w:rsidR="00DF596D" w:rsidRPr="00DC0847"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57C87ABB"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411941F5" w14:textId="77777777" w:rsidR="00DF596D" w:rsidRPr="00DC0847"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1042EAC"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187F27B9" w14:textId="77777777" w:rsidR="00DF596D" w:rsidRPr="00DC0847"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1239044"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w:t>
            </w:r>
            <w:r w:rsidR="00DC0847" w:rsidRPr="00DC0847">
              <w:rPr>
                <w:rFonts w:cs="Times New Roman"/>
                <w:color w:val="000000"/>
                <w:sz w:val="16"/>
                <w:szCs w:val="16"/>
                <w:lang w:eastAsia="sr-Latn-CS"/>
              </w:rPr>
              <w:t>7</w:t>
            </w:r>
          </w:p>
        </w:tc>
        <w:tc>
          <w:tcPr>
            <w:tcW w:w="576" w:type="dxa"/>
            <w:tcBorders>
              <w:top w:val="single" w:sz="4" w:space="0" w:color="auto"/>
              <w:left w:val="single" w:sz="4" w:space="0" w:color="auto"/>
              <w:bottom w:val="single" w:sz="4" w:space="0" w:color="auto"/>
              <w:right w:val="single" w:sz="4" w:space="0" w:color="auto"/>
            </w:tcBorders>
            <w:vAlign w:val="center"/>
          </w:tcPr>
          <w:p w14:paraId="2C625E8D" w14:textId="77777777" w:rsidR="00DF596D" w:rsidRPr="00DC0847"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54D22149"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1C53D419" w14:textId="77777777" w:rsidR="00DF596D" w:rsidRPr="00DC0847"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56FC901B" w14:textId="77777777" w:rsidR="00DF596D" w:rsidRPr="00DC0847" w:rsidRDefault="00DF596D" w:rsidP="000837A9">
            <w:pPr>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32315186" w14:textId="77777777" w:rsidR="00DF596D" w:rsidRPr="00DC0847"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91142DE"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163F198A" w14:textId="77777777" w:rsidR="00DF596D" w:rsidRPr="00DC0847"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0DC38346" w14:textId="77777777" w:rsidR="00DF596D" w:rsidRPr="00DC0847" w:rsidRDefault="00DF596D" w:rsidP="000837A9">
            <w:pPr>
              <w:jc w:val="center"/>
              <w:rPr>
                <w:rFonts w:cs="Times New Roman"/>
                <w:color w:val="000000"/>
                <w:sz w:val="16"/>
                <w:szCs w:val="16"/>
                <w:lang w:eastAsia="sr-Latn-CS"/>
              </w:rPr>
            </w:pPr>
          </w:p>
        </w:tc>
        <w:tc>
          <w:tcPr>
            <w:tcW w:w="496" w:type="dxa"/>
            <w:tcBorders>
              <w:top w:val="single" w:sz="4" w:space="0" w:color="auto"/>
              <w:left w:val="single" w:sz="4" w:space="0" w:color="auto"/>
              <w:bottom w:val="single" w:sz="4" w:space="0" w:color="auto"/>
              <w:right w:val="single" w:sz="4" w:space="0" w:color="auto"/>
            </w:tcBorders>
            <w:vAlign w:val="center"/>
          </w:tcPr>
          <w:p w14:paraId="208FDA7D" w14:textId="77777777" w:rsidR="00DF596D" w:rsidRPr="00DC0847"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9BDC0E1" w14:textId="77777777" w:rsidR="00DF596D"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74</w:t>
            </w:r>
          </w:p>
        </w:tc>
        <w:tc>
          <w:tcPr>
            <w:tcW w:w="576" w:type="dxa"/>
            <w:tcBorders>
              <w:top w:val="single" w:sz="4" w:space="0" w:color="auto"/>
              <w:left w:val="single" w:sz="4" w:space="0" w:color="auto"/>
              <w:bottom w:val="single" w:sz="4" w:space="0" w:color="auto"/>
              <w:right w:val="single" w:sz="4" w:space="0" w:color="auto"/>
            </w:tcBorders>
            <w:vAlign w:val="center"/>
          </w:tcPr>
          <w:p w14:paraId="0F9D5EEB" w14:textId="77777777" w:rsidR="00DF596D" w:rsidRPr="00DC0847"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234F156B" w14:textId="77777777" w:rsidR="00DF596D" w:rsidRPr="00DC0847" w:rsidRDefault="00DF596D"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w:t>
            </w:r>
            <w:r w:rsidR="00DC0847" w:rsidRPr="00DC0847">
              <w:rPr>
                <w:rFonts w:cs="Times New Roman"/>
                <w:color w:val="000000"/>
                <w:sz w:val="16"/>
                <w:szCs w:val="16"/>
                <w:lang w:eastAsia="sr-Latn-CS"/>
              </w:rPr>
              <w:t>4</w:t>
            </w:r>
          </w:p>
        </w:tc>
      </w:tr>
      <w:tr w:rsidR="00DC0847" w:rsidRPr="00DE2F46" w14:paraId="464504B0"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04073796"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r w:rsidR="00B42A0F">
              <w:rPr>
                <w:rFonts w:cs="Times New Roman"/>
                <w:color w:val="000000"/>
                <w:sz w:val="16"/>
                <w:szCs w:val="16"/>
                <w:lang w:val="sr-Cyrl-CS" w:eastAsia="sr-Latn-CS"/>
              </w:rPr>
              <w:t>6</w:t>
            </w:r>
            <w:r w:rsidRPr="00DC0847">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23EC3436" w14:textId="77777777" w:rsidR="00DC0847" w:rsidRPr="00DC0847" w:rsidRDefault="00B42A0F" w:rsidP="000837A9">
            <w:pPr>
              <w:spacing w:before="100" w:beforeAutospacing="1" w:after="100" w:afterAutospacing="1"/>
              <w:jc w:val="center"/>
              <w:rPr>
                <w:rFonts w:cs="Times New Roman"/>
                <w:color w:val="000000"/>
                <w:sz w:val="16"/>
                <w:szCs w:val="16"/>
                <w:lang w:eastAsia="sr-Latn-CS"/>
              </w:rPr>
            </w:pPr>
            <w:r>
              <w:rPr>
                <w:rFonts w:cs="Times New Roman"/>
                <w:color w:val="000000"/>
                <w:sz w:val="16"/>
                <w:szCs w:val="16"/>
                <w:lang w:val="sr-Cyrl-CS" w:eastAsia="sr-Latn-CS"/>
              </w:rPr>
              <w:t>Ликовна</w:t>
            </w:r>
            <w:r w:rsidR="00DC0847" w:rsidRPr="00DC0847">
              <w:rPr>
                <w:rFonts w:cs="Times New Roman"/>
                <w:color w:val="000000"/>
                <w:sz w:val="16"/>
                <w:szCs w:val="16"/>
                <w:lang w:eastAsia="sr-Latn-CS"/>
              </w:rPr>
              <w:t xml:space="preserve"> култура</w:t>
            </w:r>
          </w:p>
        </w:tc>
        <w:tc>
          <w:tcPr>
            <w:tcW w:w="376" w:type="dxa"/>
            <w:tcBorders>
              <w:top w:val="single" w:sz="4" w:space="0" w:color="auto"/>
              <w:left w:val="single" w:sz="4" w:space="0" w:color="auto"/>
              <w:bottom w:val="single" w:sz="4" w:space="0" w:color="auto"/>
              <w:right w:val="single" w:sz="4" w:space="0" w:color="auto"/>
            </w:tcBorders>
            <w:vAlign w:val="center"/>
          </w:tcPr>
          <w:p w14:paraId="379BB05E"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323" w:type="dxa"/>
            <w:tcBorders>
              <w:top w:val="single" w:sz="4" w:space="0" w:color="auto"/>
              <w:left w:val="single" w:sz="4" w:space="0" w:color="auto"/>
              <w:bottom w:val="single" w:sz="4" w:space="0" w:color="auto"/>
              <w:right w:val="single" w:sz="4" w:space="0" w:color="auto"/>
            </w:tcBorders>
            <w:vAlign w:val="center"/>
          </w:tcPr>
          <w:p w14:paraId="6AC9DB31" w14:textId="77777777" w:rsidR="00DC0847" w:rsidRPr="00DC0847" w:rsidRDefault="00DC0847"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5CEAC6DC"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35DBBAAB" w14:textId="77777777" w:rsidR="00DC0847" w:rsidRPr="00DC0847" w:rsidRDefault="00DC0847"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4994F64E"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72B9F369" w14:textId="77777777" w:rsidR="00DC0847" w:rsidRPr="00DC0847" w:rsidRDefault="00DC0847"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2BC049E"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620A1CCE" w14:textId="77777777" w:rsidR="00DC0847" w:rsidRPr="00DC0847" w:rsidRDefault="00DC0847"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38FFEAE5"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4CE327C9" w14:textId="77777777" w:rsidR="00DC0847" w:rsidRPr="00DC0847" w:rsidRDefault="00DC0847"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17A26A2" w14:textId="77777777" w:rsidR="00DC0847" w:rsidRPr="00DC0847" w:rsidRDefault="00DC0847" w:rsidP="000837A9">
            <w:pPr>
              <w:jc w:val="center"/>
              <w:rPr>
                <w:rFonts w:cs="Times New Roman"/>
                <w:color w:val="000000"/>
                <w:sz w:val="16"/>
                <w:szCs w:val="16"/>
                <w:lang w:eastAsia="sr-Latn-CS"/>
              </w:rPr>
            </w:pPr>
          </w:p>
        </w:tc>
        <w:tc>
          <w:tcPr>
            <w:tcW w:w="576" w:type="dxa"/>
            <w:tcBorders>
              <w:top w:val="single" w:sz="4" w:space="0" w:color="auto"/>
              <w:left w:val="single" w:sz="4" w:space="0" w:color="auto"/>
              <w:bottom w:val="single" w:sz="4" w:space="0" w:color="auto"/>
              <w:right w:val="single" w:sz="4" w:space="0" w:color="auto"/>
            </w:tcBorders>
            <w:vAlign w:val="center"/>
          </w:tcPr>
          <w:p w14:paraId="0628DBD0" w14:textId="77777777" w:rsidR="00DC0847" w:rsidRPr="00DC0847" w:rsidRDefault="00DC0847"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8856E90"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p>
        </w:tc>
        <w:tc>
          <w:tcPr>
            <w:tcW w:w="416" w:type="dxa"/>
            <w:tcBorders>
              <w:top w:val="single" w:sz="4" w:space="0" w:color="auto"/>
              <w:left w:val="single" w:sz="4" w:space="0" w:color="auto"/>
              <w:bottom w:val="single" w:sz="4" w:space="0" w:color="auto"/>
              <w:right w:val="single" w:sz="4" w:space="0" w:color="auto"/>
            </w:tcBorders>
            <w:vAlign w:val="center"/>
          </w:tcPr>
          <w:p w14:paraId="61EF6666" w14:textId="77777777" w:rsidR="00DC0847" w:rsidRPr="00DC0847" w:rsidRDefault="00DC0847"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383839F6" w14:textId="77777777" w:rsidR="00DC0847" w:rsidRPr="00DC0847" w:rsidRDefault="00DC0847" w:rsidP="000837A9">
            <w:pPr>
              <w:jc w:val="center"/>
              <w:rPr>
                <w:rFonts w:cs="Times New Roman"/>
                <w:color w:val="000000"/>
                <w:sz w:val="16"/>
                <w:szCs w:val="16"/>
                <w:lang w:eastAsia="sr-Latn-CS"/>
              </w:rPr>
            </w:pPr>
          </w:p>
        </w:tc>
        <w:tc>
          <w:tcPr>
            <w:tcW w:w="496" w:type="dxa"/>
            <w:tcBorders>
              <w:top w:val="single" w:sz="4" w:space="0" w:color="auto"/>
              <w:left w:val="single" w:sz="4" w:space="0" w:color="auto"/>
              <w:bottom w:val="single" w:sz="4" w:space="0" w:color="auto"/>
              <w:right w:val="single" w:sz="4" w:space="0" w:color="auto"/>
            </w:tcBorders>
            <w:vAlign w:val="center"/>
          </w:tcPr>
          <w:p w14:paraId="60146337" w14:textId="77777777" w:rsidR="00DC0847" w:rsidRPr="00DC0847" w:rsidRDefault="00DC0847"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92F0E73"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74</w:t>
            </w:r>
          </w:p>
        </w:tc>
        <w:tc>
          <w:tcPr>
            <w:tcW w:w="576" w:type="dxa"/>
            <w:tcBorders>
              <w:top w:val="single" w:sz="4" w:space="0" w:color="auto"/>
              <w:left w:val="single" w:sz="4" w:space="0" w:color="auto"/>
              <w:bottom w:val="single" w:sz="4" w:space="0" w:color="auto"/>
              <w:right w:val="single" w:sz="4" w:space="0" w:color="auto"/>
            </w:tcBorders>
            <w:vAlign w:val="center"/>
          </w:tcPr>
          <w:p w14:paraId="6D4A009B" w14:textId="77777777" w:rsidR="00DC0847" w:rsidRPr="00DC0847" w:rsidRDefault="00DC0847"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4B06284E" w14:textId="77777777" w:rsidR="00DC0847" w:rsidRPr="00DC0847" w:rsidRDefault="00DC0847" w:rsidP="000837A9">
            <w:pPr>
              <w:spacing w:before="100" w:beforeAutospacing="1" w:after="100" w:afterAutospacing="1"/>
              <w:jc w:val="center"/>
              <w:rPr>
                <w:rFonts w:cs="Times New Roman"/>
                <w:color w:val="000000"/>
                <w:sz w:val="16"/>
                <w:szCs w:val="16"/>
                <w:lang w:eastAsia="sr-Latn-CS"/>
              </w:rPr>
            </w:pPr>
            <w:r w:rsidRPr="00DC0847">
              <w:rPr>
                <w:rFonts w:cs="Times New Roman"/>
                <w:color w:val="000000"/>
                <w:sz w:val="16"/>
                <w:szCs w:val="16"/>
                <w:lang w:eastAsia="sr-Latn-CS"/>
              </w:rPr>
              <w:t>74</w:t>
            </w:r>
          </w:p>
        </w:tc>
      </w:tr>
      <w:tr w:rsidR="00C734D3" w:rsidRPr="00DE2F46" w14:paraId="49099A0A"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60D1B14C"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1</w:t>
            </w:r>
            <w:r w:rsidR="00B42A0F">
              <w:rPr>
                <w:rFonts w:cs="Times New Roman"/>
                <w:color w:val="000000"/>
                <w:sz w:val="16"/>
                <w:szCs w:val="16"/>
                <w:lang w:val="sr-Cyrl-CS" w:eastAsia="sr-Latn-CS"/>
              </w:rPr>
              <w:t>7</w:t>
            </w:r>
            <w:r w:rsidRPr="00B42A0F">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678B96E2" w14:textId="77777777" w:rsidR="00DF596D" w:rsidRPr="00B42A0F" w:rsidRDefault="00DC0847" w:rsidP="000837A9">
            <w:pPr>
              <w:spacing w:before="100" w:beforeAutospacing="1" w:after="100" w:afterAutospacing="1"/>
              <w:jc w:val="center"/>
              <w:rPr>
                <w:rFonts w:cs="Times New Roman"/>
                <w:color w:val="000000"/>
                <w:sz w:val="16"/>
                <w:szCs w:val="16"/>
                <w:lang w:val="sr-Cyrl-CS" w:eastAsia="sr-Latn-CS"/>
              </w:rPr>
            </w:pPr>
            <w:r w:rsidRPr="00B42A0F">
              <w:rPr>
                <w:rFonts w:cs="Times New Roman"/>
                <w:color w:val="000000"/>
                <w:sz w:val="16"/>
                <w:szCs w:val="16"/>
                <w:lang w:eastAsia="sr-Latn-CS"/>
              </w:rPr>
              <w:t>Ф</w:t>
            </w:r>
            <w:r w:rsidR="00DF596D" w:rsidRPr="00B42A0F">
              <w:rPr>
                <w:rFonts w:cs="Times New Roman"/>
                <w:color w:val="000000"/>
                <w:sz w:val="16"/>
                <w:szCs w:val="16"/>
                <w:lang w:val="sr-Cyrl-CS" w:eastAsia="sr-Latn-CS"/>
              </w:rPr>
              <w:t>изичко и здравст</w:t>
            </w:r>
            <w:r w:rsidR="00663EE4">
              <w:rPr>
                <w:rFonts w:cs="Times New Roman"/>
                <w:color w:val="000000"/>
                <w:sz w:val="16"/>
                <w:szCs w:val="16"/>
                <w:lang w:val="sr-Cyrl-CS" w:eastAsia="sr-Latn-CS"/>
              </w:rPr>
              <w:t>вено</w:t>
            </w:r>
            <w:r w:rsidR="00DF596D" w:rsidRPr="00B42A0F">
              <w:rPr>
                <w:rFonts w:cs="Times New Roman"/>
                <w:color w:val="000000"/>
                <w:sz w:val="16"/>
                <w:szCs w:val="16"/>
                <w:lang w:val="sr-Cyrl-CS" w:eastAsia="sr-Latn-CS"/>
              </w:rPr>
              <w:t xml:space="preserve"> васпитање</w:t>
            </w:r>
          </w:p>
        </w:tc>
        <w:tc>
          <w:tcPr>
            <w:tcW w:w="376" w:type="dxa"/>
            <w:tcBorders>
              <w:top w:val="single" w:sz="4" w:space="0" w:color="auto"/>
              <w:left w:val="single" w:sz="4" w:space="0" w:color="auto"/>
              <w:bottom w:val="single" w:sz="4" w:space="0" w:color="auto"/>
              <w:right w:val="single" w:sz="4" w:space="0" w:color="auto"/>
            </w:tcBorders>
            <w:vAlign w:val="center"/>
          </w:tcPr>
          <w:p w14:paraId="712859FA"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3410D205" w14:textId="77777777" w:rsidR="00DF596D" w:rsidRPr="00B42A0F"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455C996"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6A2322B5" w14:textId="77777777" w:rsidR="00DF596D" w:rsidRPr="00B42A0F"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0F761D4"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0D70E752" w14:textId="77777777" w:rsidR="00DF596D" w:rsidRPr="00B42A0F"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F66FE72" w14:textId="77777777" w:rsidR="00DF596D" w:rsidRPr="00B42A0F" w:rsidRDefault="00DF596D" w:rsidP="000837A9">
            <w:pPr>
              <w:spacing w:before="100" w:beforeAutospacing="1" w:after="100" w:afterAutospacing="1"/>
              <w:jc w:val="center"/>
              <w:rPr>
                <w:rFonts w:cs="Times New Roman"/>
                <w:color w:val="000000"/>
                <w:sz w:val="16"/>
                <w:szCs w:val="16"/>
                <w:lang w:val="sr-Cyrl-CS" w:eastAsia="sr-Latn-CS"/>
              </w:rPr>
            </w:pPr>
            <w:r w:rsidRPr="00B42A0F">
              <w:rPr>
                <w:rFonts w:cs="Times New Roman"/>
                <w:color w:val="000000"/>
                <w:sz w:val="16"/>
                <w:szCs w:val="16"/>
                <w:lang w:eastAsia="sr-Latn-CS"/>
              </w:rPr>
              <w:t>7</w:t>
            </w:r>
            <w:r w:rsidR="00B42A0F" w:rsidRPr="00B42A0F">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6D3C2418" w14:textId="77777777" w:rsidR="00DF596D" w:rsidRPr="00B42A0F"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37418DE7"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68EDA105" w14:textId="77777777" w:rsidR="00DF596D" w:rsidRPr="00B42A0F"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F472F4E" w14:textId="77777777" w:rsidR="00DF596D" w:rsidRPr="00B42A0F" w:rsidRDefault="00DF596D" w:rsidP="000837A9">
            <w:pPr>
              <w:spacing w:before="100" w:beforeAutospacing="1" w:after="100" w:afterAutospacing="1"/>
              <w:jc w:val="center"/>
              <w:rPr>
                <w:rFonts w:cs="Times New Roman"/>
                <w:color w:val="000000"/>
                <w:sz w:val="16"/>
                <w:szCs w:val="16"/>
                <w:lang w:val="sr-Cyrl-CS" w:eastAsia="sr-Latn-CS"/>
              </w:rPr>
            </w:pPr>
            <w:r w:rsidRPr="00B42A0F">
              <w:rPr>
                <w:rFonts w:cs="Times New Roman"/>
                <w:color w:val="000000"/>
                <w:sz w:val="16"/>
                <w:szCs w:val="16"/>
                <w:lang w:eastAsia="sr-Latn-CS"/>
              </w:rPr>
              <w:t>7</w:t>
            </w:r>
            <w:r w:rsidR="00B42A0F" w:rsidRPr="00B42A0F">
              <w:rPr>
                <w:rFonts w:cs="Times New Roman"/>
                <w:color w:val="000000"/>
                <w:sz w:val="16"/>
                <w:szCs w:val="16"/>
                <w:lang w:val="sr-Cyrl-CS" w:eastAsia="sr-Latn-CS"/>
              </w:rPr>
              <w:t>4</w:t>
            </w:r>
          </w:p>
        </w:tc>
        <w:tc>
          <w:tcPr>
            <w:tcW w:w="576" w:type="dxa"/>
            <w:tcBorders>
              <w:top w:val="single" w:sz="4" w:space="0" w:color="auto"/>
              <w:left w:val="single" w:sz="4" w:space="0" w:color="auto"/>
              <w:bottom w:val="single" w:sz="4" w:space="0" w:color="auto"/>
              <w:right w:val="single" w:sz="4" w:space="0" w:color="auto"/>
            </w:tcBorders>
            <w:vAlign w:val="center"/>
          </w:tcPr>
          <w:p w14:paraId="68EEB227" w14:textId="77777777" w:rsidR="00DF596D" w:rsidRPr="00B42A0F"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83574E3" w14:textId="77777777" w:rsidR="00DF596D" w:rsidRPr="00B42A0F" w:rsidRDefault="00DF596D"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25D1DF77" w14:textId="77777777" w:rsidR="00DF596D" w:rsidRPr="00B42A0F"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7F769824" w14:textId="77777777" w:rsidR="00DF596D" w:rsidRPr="00B42A0F" w:rsidRDefault="00DF596D" w:rsidP="000837A9">
            <w:pPr>
              <w:spacing w:before="100" w:beforeAutospacing="1" w:after="100" w:afterAutospacing="1"/>
              <w:jc w:val="center"/>
              <w:rPr>
                <w:rFonts w:cs="Times New Roman"/>
                <w:color w:val="000000"/>
                <w:sz w:val="16"/>
                <w:szCs w:val="16"/>
                <w:lang w:val="sr-Cyrl-CS" w:eastAsia="sr-Latn-CS"/>
              </w:rPr>
            </w:pPr>
            <w:r w:rsidRPr="00B42A0F">
              <w:rPr>
                <w:rFonts w:cs="Times New Roman"/>
                <w:color w:val="000000"/>
                <w:sz w:val="16"/>
                <w:szCs w:val="16"/>
                <w:lang w:eastAsia="sr-Latn-CS"/>
              </w:rPr>
              <w:t>6</w:t>
            </w:r>
            <w:r w:rsidR="00B42A0F" w:rsidRPr="00B42A0F">
              <w:rPr>
                <w:rFonts w:cs="Times New Roman"/>
                <w:color w:val="000000"/>
                <w:sz w:val="16"/>
                <w:szCs w:val="16"/>
                <w:lang w:val="sr-Cyrl-CS" w:eastAsia="sr-Latn-CS"/>
              </w:rPr>
              <w:t>6</w:t>
            </w:r>
          </w:p>
        </w:tc>
        <w:tc>
          <w:tcPr>
            <w:tcW w:w="496" w:type="dxa"/>
            <w:tcBorders>
              <w:top w:val="single" w:sz="4" w:space="0" w:color="auto"/>
              <w:left w:val="single" w:sz="4" w:space="0" w:color="auto"/>
              <w:bottom w:val="single" w:sz="4" w:space="0" w:color="auto"/>
              <w:right w:val="single" w:sz="4" w:space="0" w:color="auto"/>
            </w:tcBorders>
            <w:vAlign w:val="center"/>
          </w:tcPr>
          <w:p w14:paraId="03B79AF6" w14:textId="77777777" w:rsidR="00DF596D" w:rsidRPr="00DE2F46" w:rsidRDefault="00DF596D" w:rsidP="000837A9">
            <w:pPr>
              <w:jc w:val="center"/>
              <w:rPr>
                <w:rFonts w:cs="Times New Roman"/>
                <w:color w:val="FF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5C088D7" w14:textId="77777777" w:rsidR="00DF596D" w:rsidRPr="00B42A0F" w:rsidRDefault="00B42A0F"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val="sr-Cyrl-CS" w:eastAsia="sr-Latn-CS"/>
              </w:rPr>
              <w:t>28</w:t>
            </w:r>
            <w:r w:rsidR="00DF596D" w:rsidRPr="00B42A0F">
              <w:rPr>
                <w:rFonts w:cs="Times New Roman"/>
                <w:color w:val="000000"/>
                <w:sz w:val="16"/>
                <w:szCs w:val="16"/>
                <w:lang w:eastAsia="sr-Latn-CS"/>
              </w:rPr>
              <w:t>8</w:t>
            </w:r>
          </w:p>
        </w:tc>
        <w:tc>
          <w:tcPr>
            <w:tcW w:w="576" w:type="dxa"/>
            <w:tcBorders>
              <w:top w:val="single" w:sz="4" w:space="0" w:color="auto"/>
              <w:left w:val="single" w:sz="4" w:space="0" w:color="auto"/>
              <w:bottom w:val="single" w:sz="4" w:space="0" w:color="auto"/>
              <w:right w:val="single" w:sz="4" w:space="0" w:color="auto"/>
            </w:tcBorders>
            <w:vAlign w:val="center"/>
          </w:tcPr>
          <w:p w14:paraId="364E5FCC" w14:textId="77777777" w:rsidR="00DF596D" w:rsidRPr="00B42A0F"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77BDD7B8" w14:textId="77777777" w:rsidR="00DF596D" w:rsidRPr="00B42A0F" w:rsidRDefault="00DF596D" w:rsidP="000837A9">
            <w:pPr>
              <w:spacing w:before="100" w:beforeAutospacing="1" w:after="100" w:afterAutospacing="1"/>
              <w:jc w:val="center"/>
              <w:rPr>
                <w:rFonts w:cs="Times New Roman"/>
                <w:color w:val="000000"/>
                <w:sz w:val="16"/>
                <w:szCs w:val="16"/>
                <w:lang w:val="sr-Cyrl-CS" w:eastAsia="sr-Latn-CS"/>
              </w:rPr>
            </w:pPr>
            <w:r w:rsidRPr="00B42A0F">
              <w:rPr>
                <w:rFonts w:cs="Times New Roman"/>
                <w:color w:val="000000"/>
                <w:sz w:val="16"/>
                <w:szCs w:val="16"/>
                <w:lang w:eastAsia="sr-Latn-CS"/>
              </w:rPr>
              <w:t>28</w:t>
            </w:r>
            <w:r w:rsidR="00B42A0F" w:rsidRPr="00B42A0F">
              <w:rPr>
                <w:rFonts w:cs="Times New Roman"/>
                <w:color w:val="000000"/>
                <w:sz w:val="16"/>
                <w:szCs w:val="16"/>
                <w:lang w:val="sr-Cyrl-CS" w:eastAsia="sr-Latn-CS"/>
              </w:rPr>
              <w:t>8</w:t>
            </w:r>
          </w:p>
        </w:tc>
      </w:tr>
      <w:tr w:rsidR="00E94E84" w:rsidRPr="00DE2F46" w14:paraId="46AF8A9D" w14:textId="77777777" w:rsidTr="00AF0FE8">
        <w:trPr>
          <w:trHeight w:val="113"/>
          <w:jc w:val="center"/>
        </w:trPr>
        <w:tc>
          <w:tcPr>
            <w:tcW w:w="210" w:type="dxa"/>
            <w:tcBorders>
              <w:top w:val="single" w:sz="4" w:space="0" w:color="auto"/>
              <w:bottom w:val="single" w:sz="4" w:space="0" w:color="auto"/>
              <w:right w:val="single" w:sz="4" w:space="0" w:color="auto"/>
            </w:tcBorders>
            <w:shd w:val="clear" w:color="auto" w:fill="D9D9D9"/>
            <w:tcMar>
              <w:left w:w="0" w:type="dxa"/>
              <w:right w:w="0" w:type="dxa"/>
            </w:tcMar>
            <w:vAlign w:val="center"/>
          </w:tcPr>
          <w:p w14:paraId="10675690" w14:textId="77777777" w:rsidR="00E94E84" w:rsidRPr="000837A9" w:rsidRDefault="002F558D"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eastAsia="sr-Latn-CS"/>
              </w:rPr>
              <w:t>II</w:t>
            </w:r>
          </w:p>
        </w:tc>
        <w:tc>
          <w:tcPr>
            <w:tcW w:w="1516" w:type="dxa"/>
            <w:tcBorders>
              <w:top w:val="single" w:sz="4" w:space="0" w:color="auto"/>
              <w:left w:val="single" w:sz="4" w:space="0" w:color="auto"/>
              <w:bottom w:val="single" w:sz="4" w:space="0" w:color="auto"/>
              <w:right w:val="single" w:sz="4" w:space="0" w:color="auto"/>
            </w:tcBorders>
            <w:shd w:val="clear" w:color="auto" w:fill="D9D9D9"/>
            <w:vAlign w:val="center"/>
          </w:tcPr>
          <w:p w14:paraId="67709F7D" w14:textId="77777777" w:rsidR="00E94E84" w:rsidRPr="000837A9" w:rsidRDefault="00E94E84" w:rsidP="000837A9">
            <w:pPr>
              <w:spacing w:before="100" w:beforeAutospacing="1" w:after="100" w:afterAutospacing="1"/>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ИЗБОРНИ ПРОГРАМИ</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66A35BB2"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5</w:t>
            </w:r>
          </w:p>
        </w:tc>
        <w:tc>
          <w:tcPr>
            <w:tcW w:w="323" w:type="dxa"/>
            <w:tcBorders>
              <w:top w:val="single" w:sz="4" w:space="0" w:color="auto"/>
              <w:left w:val="single" w:sz="4" w:space="0" w:color="auto"/>
              <w:bottom w:val="single" w:sz="4" w:space="0" w:color="auto"/>
              <w:right w:val="single" w:sz="4" w:space="0" w:color="auto"/>
            </w:tcBorders>
            <w:shd w:val="clear" w:color="auto" w:fill="D9D9D9"/>
            <w:vAlign w:val="center"/>
          </w:tcPr>
          <w:p w14:paraId="24019AFA" w14:textId="77777777" w:rsidR="00E94E84" w:rsidRPr="00B17BE5" w:rsidRDefault="00E94E84" w:rsidP="000837A9">
            <w:pPr>
              <w:jc w:val="center"/>
              <w:rPr>
                <w:rFonts w:cs="Times New Roman"/>
                <w:b/>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6CA31E18"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48C65E2D" w14:textId="77777777" w:rsidR="00E94E84" w:rsidRPr="00B17BE5" w:rsidRDefault="00E94E84" w:rsidP="000837A9">
            <w:pPr>
              <w:jc w:val="center"/>
              <w:rPr>
                <w:rFonts w:cs="Times New Roman"/>
                <w:b/>
                <w:color w:val="000000"/>
                <w:sz w:val="16"/>
                <w:szCs w:val="16"/>
                <w:lang w:val="sr-Cyrl-CS" w:eastAsia="sr-Latn-CS"/>
              </w:rPr>
            </w:pP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7D17CE11"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4</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15496DB2" w14:textId="77777777" w:rsidR="00E94E84" w:rsidRPr="00B17BE5" w:rsidRDefault="00B17BE5" w:rsidP="000837A9">
            <w:pPr>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3D020188"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148</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11019D45" w14:textId="77777777" w:rsidR="00E94E84" w:rsidRPr="00B17BE5" w:rsidRDefault="00B17BE5" w:rsidP="000837A9">
            <w:pPr>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05FB11E6"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6</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0BEA5004" w14:textId="77777777" w:rsidR="00E94E84" w:rsidRPr="00B17BE5" w:rsidRDefault="00B17BE5" w:rsidP="000837A9">
            <w:pPr>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370C6A6B"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222</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725B50DA" w14:textId="77777777" w:rsidR="00E94E84" w:rsidRPr="00B17BE5" w:rsidRDefault="00B17BE5" w:rsidP="000837A9">
            <w:pPr>
              <w:jc w:val="center"/>
              <w:rPr>
                <w:rFonts w:cs="Times New Roman"/>
                <w:b/>
                <w:color w:val="000000"/>
                <w:sz w:val="16"/>
                <w:szCs w:val="16"/>
                <w:lang w:val="sr-Cyrl-CS" w:eastAsia="sr-Latn-CS"/>
              </w:rPr>
            </w:pPr>
            <w:r w:rsidRPr="00B17BE5">
              <w:rPr>
                <w:rFonts w:cs="Times New Roman"/>
                <w:b/>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3439AE10"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6</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23D760D3" w14:textId="77777777" w:rsidR="00E94E84" w:rsidRPr="00B17BE5" w:rsidRDefault="00B17BE5" w:rsidP="000837A9">
            <w:pPr>
              <w:jc w:val="center"/>
              <w:rPr>
                <w:rFonts w:cs="Times New Roman"/>
                <w:b/>
                <w:color w:val="000000"/>
                <w:sz w:val="16"/>
                <w:szCs w:val="16"/>
                <w:lang w:val="sr-Cyrl-CS" w:eastAsia="sr-Latn-CS"/>
              </w:rPr>
            </w:pPr>
            <w:r>
              <w:rPr>
                <w:rFonts w:cs="Times New Roman"/>
                <w:b/>
                <w:color w:val="000000"/>
                <w:sz w:val="16"/>
                <w:szCs w:val="16"/>
                <w:lang w:val="sr-Cyrl-CS" w:eastAsia="sr-Latn-CS"/>
              </w:rPr>
              <w:t>0,5</w:t>
            </w:r>
          </w:p>
        </w:tc>
        <w:tc>
          <w:tcPr>
            <w:tcW w:w="456" w:type="dxa"/>
            <w:tcBorders>
              <w:top w:val="single" w:sz="4" w:space="0" w:color="auto"/>
              <w:left w:val="single" w:sz="4" w:space="0" w:color="auto"/>
              <w:bottom w:val="single" w:sz="4" w:space="0" w:color="auto"/>
              <w:right w:val="single" w:sz="4" w:space="0" w:color="auto"/>
            </w:tcBorders>
            <w:shd w:val="clear" w:color="auto" w:fill="D9D9D9"/>
            <w:vAlign w:val="center"/>
          </w:tcPr>
          <w:p w14:paraId="18AA3D4C"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198</w:t>
            </w:r>
          </w:p>
        </w:tc>
        <w:tc>
          <w:tcPr>
            <w:tcW w:w="496" w:type="dxa"/>
            <w:tcBorders>
              <w:top w:val="single" w:sz="4" w:space="0" w:color="auto"/>
              <w:left w:val="single" w:sz="4" w:space="0" w:color="auto"/>
              <w:bottom w:val="single" w:sz="4" w:space="0" w:color="auto"/>
              <w:right w:val="single" w:sz="4" w:space="0" w:color="auto"/>
            </w:tcBorders>
            <w:shd w:val="clear" w:color="auto" w:fill="D9D9D9"/>
            <w:vAlign w:val="center"/>
          </w:tcPr>
          <w:p w14:paraId="55FE3A64" w14:textId="77777777" w:rsidR="00E94E84" w:rsidRPr="00B17BE5" w:rsidRDefault="00B17BE5" w:rsidP="000837A9">
            <w:pPr>
              <w:jc w:val="center"/>
              <w:rPr>
                <w:rFonts w:cs="Times New Roman"/>
                <w:b/>
                <w:color w:val="000000"/>
                <w:sz w:val="16"/>
                <w:szCs w:val="16"/>
                <w:lang w:val="sr-Cyrl-CS" w:eastAsia="sr-Latn-CS"/>
              </w:rPr>
            </w:pPr>
            <w:r>
              <w:rPr>
                <w:rFonts w:cs="Times New Roman"/>
                <w:b/>
                <w:color w:val="000000"/>
                <w:sz w:val="16"/>
                <w:szCs w:val="16"/>
                <w:lang w:val="sr-Cyrl-CS" w:eastAsia="sr-Latn-CS"/>
              </w:rPr>
              <w:t>16,5</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1512E77F"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753</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1147AC76" w14:textId="77777777" w:rsidR="00E94E84" w:rsidRPr="00B17BE5" w:rsidRDefault="00B17BE5" w:rsidP="000837A9">
            <w:pPr>
              <w:jc w:val="center"/>
              <w:rPr>
                <w:rFonts w:cs="Times New Roman"/>
                <w:b/>
                <w:color w:val="000000"/>
                <w:sz w:val="16"/>
                <w:szCs w:val="16"/>
                <w:lang w:val="sr-Cyrl-CS" w:eastAsia="sr-Latn-CS"/>
              </w:rPr>
            </w:pPr>
            <w:r>
              <w:rPr>
                <w:rFonts w:cs="Times New Roman"/>
                <w:b/>
                <w:color w:val="000000"/>
                <w:sz w:val="16"/>
                <w:szCs w:val="16"/>
                <w:lang w:val="sr-Cyrl-CS" w:eastAsia="sr-Latn-CS"/>
              </w:rPr>
              <w:t>53,5</w:t>
            </w:r>
          </w:p>
        </w:tc>
        <w:tc>
          <w:tcPr>
            <w:tcW w:w="739" w:type="dxa"/>
            <w:tcBorders>
              <w:top w:val="single" w:sz="4" w:space="0" w:color="auto"/>
              <w:left w:val="single" w:sz="4" w:space="0" w:color="auto"/>
              <w:bottom w:val="single" w:sz="4" w:space="0" w:color="auto"/>
            </w:tcBorders>
            <w:shd w:val="clear" w:color="auto" w:fill="D9D9D9"/>
            <w:vAlign w:val="center"/>
          </w:tcPr>
          <w:p w14:paraId="05AFDCA0" w14:textId="77777777" w:rsidR="00E94E84" w:rsidRPr="00B17BE5" w:rsidRDefault="00B17BE5"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806,5</w:t>
            </w:r>
          </w:p>
        </w:tc>
      </w:tr>
      <w:tr w:rsidR="00C734D3" w:rsidRPr="00DE2F46" w14:paraId="09CB39FE"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5765947B" w14:textId="77777777" w:rsidR="00DF596D" w:rsidRPr="00B42A0F" w:rsidRDefault="00B42A0F" w:rsidP="000837A9">
            <w:pPr>
              <w:spacing w:before="100" w:beforeAutospacing="1" w:after="100" w:afterAutospacing="1"/>
              <w:jc w:val="center"/>
              <w:rPr>
                <w:rFonts w:cs="Times New Roman"/>
                <w:color w:val="000000"/>
                <w:sz w:val="16"/>
                <w:szCs w:val="16"/>
                <w:lang w:eastAsia="sr-Latn-CS"/>
              </w:rPr>
            </w:pPr>
            <w:r w:rsidRPr="00B42A0F">
              <w:rPr>
                <w:rFonts w:cs="Times New Roman"/>
                <w:color w:val="000000"/>
                <w:sz w:val="16"/>
                <w:szCs w:val="16"/>
                <w:lang w:val="sr-Cyrl-CS" w:eastAsia="sr-Latn-CS"/>
              </w:rPr>
              <w:t>18</w:t>
            </w:r>
            <w:r w:rsidR="00DF596D" w:rsidRPr="00B42A0F">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6EFE1EA7"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Верска настава/Грађанско васпитање</w:t>
            </w:r>
          </w:p>
        </w:tc>
        <w:tc>
          <w:tcPr>
            <w:tcW w:w="376" w:type="dxa"/>
            <w:tcBorders>
              <w:top w:val="single" w:sz="4" w:space="0" w:color="auto"/>
              <w:left w:val="single" w:sz="4" w:space="0" w:color="auto"/>
              <w:bottom w:val="single" w:sz="4" w:space="0" w:color="auto"/>
              <w:right w:val="single" w:sz="4" w:space="0" w:color="auto"/>
            </w:tcBorders>
            <w:vAlign w:val="center"/>
          </w:tcPr>
          <w:p w14:paraId="25EAE30E" w14:textId="77777777" w:rsidR="00DF596D" w:rsidRPr="00E94E84" w:rsidRDefault="00DF596D" w:rsidP="000837A9">
            <w:pPr>
              <w:spacing w:before="100" w:beforeAutospacing="1" w:after="100" w:afterAutospacing="1"/>
              <w:jc w:val="center"/>
              <w:rPr>
                <w:rFonts w:cs="Times New Roman"/>
                <w:color w:val="000000"/>
                <w:sz w:val="16"/>
                <w:szCs w:val="16"/>
                <w:lang w:eastAsia="sr-Latn-CS"/>
              </w:rPr>
            </w:pPr>
            <w:r w:rsidRPr="00E94E84">
              <w:rPr>
                <w:rFonts w:cs="Times New Roman"/>
                <w:color w:val="000000"/>
                <w:sz w:val="16"/>
                <w:szCs w:val="16"/>
                <w:lang w:eastAsia="sr-Latn-CS"/>
              </w:rPr>
              <w:t>1</w:t>
            </w:r>
          </w:p>
        </w:tc>
        <w:tc>
          <w:tcPr>
            <w:tcW w:w="323" w:type="dxa"/>
            <w:tcBorders>
              <w:top w:val="single" w:sz="4" w:space="0" w:color="auto"/>
              <w:left w:val="single" w:sz="4" w:space="0" w:color="auto"/>
              <w:bottom w:val="single" w:sz="4" w:space="0" w:color="auto"/>
              <w:right w:val="single" w:sz="4" w:space="0" w:color="auto"/>
            </w:tcBorders>
            <w:vAlign w:val="center"/>
          </w:tcPr>
          <w:p w14:paraId="3F1569A0" w14:textId="77777777" w:rsidR="00DF596D" w:rsidRPr="00E94E84"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3381FB4A" w14:textId="77777777" w:rsidR="00DF596D" w:rsidRPr="00E94E84" w:rsidRDefault="00DF596D" w:rsidP="000837A9">
            <w:pPr>
              <w:spacing w:before="100" w:beforeAutospacing="1" w:after="100" w:afterAutospacing="1"/>
              <w:jc w:val="center"/>
              <w:rPr>
                <w:rFonts w:cs="Times New Roman"/>
                <w:color w:val="000000"/>
                <w:sz w:val="16"/>
                <w:szCs w:val="16"/>
                <w:lang w:eastAsia="sr-Latn-CS"/>
              </w:rPr>
            </w:pPr>
            <w:r w:rsidRPr="00E94E84">
              <w:rPr>
                <w:rFonts w:cs="Times New Roman"/>
                <w:color w:val="000000"/>
                <w:sz w:val="16"/>
                <w:szCs w:val="16"/>
                <w:lang w:eastAsia="sr-Latn-CS"/>
              </w:rPr>
              <w:t>37</w:t>
            </w:r>
          </w:p>
        </w:tc>
        <w:tc>
          <w:tcPr>
            <w:tcW w:w="376" w:type="dxa"/>
            <w:tcBorders>
              <w:top w:val="single" w:sz="4" w:space="0" w:color="auto"/>
              <w:left w:val="single" w:sz="4" w:space="0" w:color="auto"/>
              <w:bottom w:val="single" w:sz="4" w:space="0" w:color="auto"/>
              <w:right w:val="single" w:sz="4" w:space="0" w:color="auto"/>
            </w:tcBorders>
            <w:vAlign w:val="center"/>
          </w:tcPr>
          <w:p w14:paraId="1C920965" w14:textId="77777777" w:rsidR="00DF596D" w:rsidRPr="00E94E84"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297F346B"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100AC6B7" w14:textId="77777777" w:rsidR="00DF596D" w:rsidRPr="00E94E84"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87605CB"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32C8EFC6" w14:textId="77777777" w:rsidR="00DF596D" w:rsidRPr="00E94E84"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1A34D27"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50D3C348" w14:textId="77777777" w:rsidR="00DF596D" w:rsidRPr="00E94E84"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6F7937F"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42E25005" w14:textId="77777777" w:rsidR="00DF596D" w:rsidRPr="00E94E84" w:rsidRDefault="00DF596D"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7F24A455"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3BC14CE3" w14:textId="77777777" w:rsidR="00DF596D" w:rsidRPr="00E94E84" w:rsidRDefault="00DF596D"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01AF6B9F"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33</w:t>
            </w:r>
          </w:p>
        </w:tc>
        <w:tc>
          <w:tcPr>
            <w:tcW w:w="496" w:type="dxa"/>
            <w:tcBorders>
              <w:top w:val="single" w:sz="4" w:space="0" w:color="auto"/>
              <w:left w:val="single" w:sz="4" w:space="0" w:color="auto"/>
              <w:bottom w:val="single" w:sz="4" w:space="0" w:color="auto"/>
              <w:right w:val="single" w:sz="4" w:space="0" w:color="auto"/>
            </w:tcBorders>
            <w:vAlign w:val="center"/>
          </w:tcPr>
          <w:p w14:paraId="41C06D5B" w14:textId="77777777" w:rsidR="00DF596D" w:rsidRPr="00E94E84" w:rsidRDefault="00DF596D"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0E30178D"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144</w:t>
            </w:r>
          </w:p>
        </w:tc>
        <w:tc>
          <w:tcPr>
            <w:tcW w:w="576" w:type="dxa"/>
            <w:tcBorders>
              <w:top w:val="single" w:sz="4" w:space="0" w:color="auto"/>
              <w:left w:val="single" w:sz="4" w:space="0" w:color="auto"/>
              <w:bottom w:val="single" w:sz="4" w:space="0" w:color="auto"/>
              <w:right w:val="single" w:sz="4" w:space="0" w:color="auto"/>
            </w:tcBorders>
            <w:vAlign w:val="center"/>
          </w:tcPr>
          <w:p w14:paraId="66043E62" w14:textId="77777777" w:rsidR="00DF596D" w:rsidRPr="00E94E84" w:rsidRDefault="00DF596D" w:rsidP="000837A9">
            <w:pPr>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4BDA1E5A" w14:textId="77777777" w:rsidR="00DF596D"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144</w:t>
            </w:r>
          </w:p>
        </w:tc>
      </w:tr>
      <w:tr w:rsidR="00E94E84" w:rsidRPr="00DE2F46" w14:paraId="54A2D764"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547C69D6" w14:textId="77777777" w:rsidR="00E94E84" w:rsidRPr="00E94E84" w:rsidRDefault="00B17BE5" w:rsidP="000837A9">
            <w:pPr>
              <w:spacing w:before="100" w:beforeAutospacing="1" w:after="100" w:afterAutospacing="1"/>
              <w:jc w:val="center"/>
              <w:rPr>
                <w:rFonts w:cs="Times New Roman"/>
                <w:color w:val="000000"/>
                <w:sz w:val="16"/>
                <w:szCs w:val="16"/>
                <w:lang w:eastAsia="sr-Latn-CS"/>
              </w:rPr>
            </w:pPr>
            <w:r>
              <w:rPr>
                <w:rFonts w:cs="Times New Roman"/>
                <w:color w:val="000000"/>
                <w:sz w:val="16"/>
                <w:szCs w:val="16"/>
                <w:lang w:val="sr-Cyrl-CS" w:eastAsia="sr-Latn-CS"/>
              </w:rPr>
              <w:t>19</w:t>
            </w:r>
            <w:r w:rsidR="00E94E84" w:rsidRPr="00E94E84">
              <w:rPr>
                <w:rFonts w:cs="Times New Roman"/>
                <w:color w:val="000000"/>
                <w:sz w:val="16"/>
                <w:szCs w:val="16"/>
                <w:lang w:eastAsia="sr-Latn-CS"/>
              </w:rPr>
              <w:t>.</w:t>
            </w:r>
          </w:p>
        </w:tc>
        <w:tc>
          <w:tcPr>
            <w:tcW w:w="1516" w:type="dxa"/>
            <w:tcBorders>
              <w:top w:val="single" w:sz="4" w:space="0" w:color="auto"/>
              <w:left w:val="single" w:sz="4" w:space="0" w:color="auto"/>
              <w:bottom w:val="single" w:sz="4" w:space="0" w:color="auto"/>
              <w:right w:val="single" w:sz="4" w:space="0" w:color="auto"/>
            </w:tcBorders>
            <w:vAlign w:val="center"/>
          </w:tcPr>
          <w:p w14:paraId="43F52928" w14:textId="77777777" w:rsidR="00E94E84"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Други страни језик</w:t>
            </w:r>
          </w:p>
        </w:tc>
        <w:tc>
          <w:tcPr>
            <w:tcW w:w="376" w:type="dxa"/>
            <w:tcBorders>
              <w:top w:val="single" w:sz="4" w:space="0" w:color="auto"/>
              <w:left w:val="single" w:sz="4" w:space="0" w:color="auto"/>
              <w:bottom w:val="single" w:sz="4" w:space="0" w:color="auto"/>
              <w:right w:val="single" w:sz="4" w:space="0" w:color="auto"/>
            </w:tcBorders>
            <w:vAlign w:val="center"/>
          </w:tcPr>
          <w:p w14:paraId="2F38CB62" w14:textId="77777777" w:rsidR="00E94E84"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30DF3F00" w14:textId="77777777" w:rsidR="00E94E84" w:rsidRPr="00E94E84" w:rsidRDefault="00E94E84"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7F80B904" w14:textId="77777777" w:rsidR="00E94E84"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0846BC60" w14:textId="77777777" w:rsidR="00E94E84" w:rsidRPr="00E94E84" w:rsidRDefault="00E94E84" w:rsidP="000837A9">
            <w:pPr>
              <w:jc w:val="center"/>
              <w:rPr>
                <w:rFonts w:cs="Times New Roman"/>
                <w:color w:val="00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1CB57456"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783CC953" w14:textId="77777777" w:rsidR="00E94E84" w:rsidRPr="00C734D3" w:rsidRDefault="00E94E84" w:rsidP="000837A9">
            <w:pPr>
              <w:jc w:val="center"/>
              <w:rPr>
                <w:rFonts w:cs="Times New Roman"/>
                <w:color w:val="000000"/>
                <w:sz w:val="16"/>
                <w:szCs w:val="16"/>
                <w:lang w:val="sr-Cyrl-CS" w:eastAsia="sr-Latn-CS"/>
              </w:rPr>
            </w:pPr>
            <w:r w:rsidRPr="00C734D3">
              <w:rPr>
                <w:rFonts w:cs="Times New Roman"/>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4F047D4C"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7A47A818" w14:textId="77777777" w:rsidR="00E94E84" w:rsidRPr="00C734D3" w:rsidRDefault="00E94E84"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2A08989B"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26D33DC3" w14:textId="77777777" w:rsidR="00E94E84" w:rsidRPr="00C734D3" w:rsidRDefault="00E94E84" w:rsidP="000837A9">
            <w:pPr>
              <w:jc w:val="center"/>
              <w:rPr>
                <w:rFonts w:cs="Times New Roman"/>
                <w:color w:val="000000"/>
                <w:sz w:val="16"/>
                <w:szCs w:val="16"/>
                <w:lang w:val="sr-Cyrl-CS" w:eastAsia="sr-Latn-CS"/>
              </w:rPr>
            </w:pPr>
            <w:r w:rsidRPr="00C734D3">
              <w:rPr>
                <w:rFonts w:cs="Times New Roman"/>
                <w:color w:val="000000"/>
                <w:sz w:val="16"/>
                <w:szCs w:val="16"/>
                <w:lang w:val="sr-Cyrl-CS" w:eastAsia="sr-Latn-CS"/>
              </w:rPr>
              <w:t>0,5</w:t>
            </w:r>
          </w:p>
        </w:tc>
        <w:tc>
          <w:tcPr>
            <w:tcW w:w="536" w:type="dxa"/>
            <w:tcBorders>
              <w:top w:val="single" w:sz="4" w:space="0" w:color="auto"/>
              <w:left w:val="single" w:sz="4" w:space="0" w:color="auto"/>
              <w:bottom w:val="single" w:sz="4" w:space="0" w:color="auto"/>
              <w:right w:val="single" w:sz="4" w:space="0" w:color="auto"/>
            </w:tcBorders>
            <w:vAlign w:val="center"/>
          </w:tcPr>
          <w:p w14:paraId="10F5384F"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37</w:t>
            </w:r>
          </w:p>
        </w:tc>
        <w:tc>
          <w:tcPr>
            <w:tcW w:w="576" w:type="dxa"/>
            <w:tcBorders>
              <w:top w:val="single" w:sz="4" w:space="0" w:color="auto"/>
              <w:left w:val="single" w:sz="4" w:space="0" w:color="auto"/>
              <w:bottom w:val="single" w:sz="4" w:space="0" w:color="auto"/>
              <w:right w:val="single" w:sz="4" w:space="0" w:color="auto"/>
            </w:tcBorders>
            <w:vAlign w:val="center"/>
          </w:tcPr>
          <w:p w14:paraId="2A7DF9B4" w14:textId="77777777" w:rsidR="00E94E84" w:rsidRPr="00C734D3" w:rsidRDefault="00E94E84"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18,5</w:t>
            </w:r>
          </w:p>
        </w:tc>
        <w:tc>
          <w:tcPr>
            <w:tcW w:w="376" w:type="dxa"/>
            <w:tcBorders>
              <w:top w:val="single" w:sz="4" w:space="0" w:color="auto"/>
              <w:left w:val="single" w:sz="4" w:space="0" w:color="auto"/>
              <w:bottom w:val="single" w:sz="4" w:space="0" w:color="auto"/>
              <w:right w:val="single" w:sz="4" w:space="0" w:color="auto"/>
            </w:tcBorders>
            <w:vAlign w:val="center"/>
          </w:tcPr>
          <w:p w14:paraId="3DE14169"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sidRPr="00C734D3">
              <w:rPr>
                <w:rFonts w:cs="Times New Roman"/>
                <w:color w:val="000000"/>
                <w:sz w:val="16"/>
                <w:szCs w:val="16"/>
                <w:lang w:val="sr-Cyrl-CS" w:eastAsia="sr-Latn-CS"/>
              </w:rPr>
              <w:t>1</w:t>
            </w:r>
          </w:p>
        </w:tc>
        <w:tc>
          <w:tcPr>
            <w:tcW w:w="416" w:type="dxa"/>
            <w:tcBorders>
              <w:top w:val="single" w:sz="4" w:space="0" w:color="auto"/>
              <w:left w:val="single" w:sz="4" w:space="0" w:color="auto"/>
              <w:bottom w:val="single" w:sz="4" w:space="0" w:color="auto"/>
              <w:right w:val="single" w:sz="4" w:space="0" w:color="auto"/>
            </w:tcBorders>
            <w:vAlign w:val="center"/>
          </w:tcPr>
          <w:p w14:paraId="05973CE1" w14:textId="77777777" w:rsidR="00E94E84" w:rsidRPr="00C734D3" w:rsidRDefault="00E94E84" w:rsidP="000837A9">
            <w:pPr>
              <w:jc w:val="center"/>
              <w:rPr>
                <w:rFonts w:cs="Times New Roman"/>
                <w:color w:val="000000"/>
                <w:sz w:val="16"/>
                <w:szCs w:val="16"/>
                <w:lang w:val="sr-Cyrl-CS" w:eastAsia="sr-Latn-CS"/>
              </w:rPr>
            </w:pPr>
            <w:r w:rsidRPr="00C734D3">
              <w:rPr>
                <w:rFonts w:cs="Times New Roman"/>
                <w:color w:val="000000"/>
                <w:sz w:val="16"/>
                <w:szCs w:val="16"/>
                <w:lang w:val="sr-Cyrl-CS" w:eastAsia="sr-Latn-CS"/>
              </w:rPr>
              <w:t>0,5</w:t>
            </w:r>
          </w:p>
        </w:tc>
        <w:tc>
          <w:tcPr>
            <w:tcW w:w="456" w:type="dxa"/>
            <w:tcBorders>
              <w:top w:val="single" w:sz="4" w:space="0" w:color="auto"/>
              <w:left w:val="single" w:sz="4" w:space="0" w:color="auto"/>
              <w:bottom w:val="single" w:sz="4" w:space="0" w:color="auto"/>
              <w:right w:val="single" w:sz="4" w:space="0" w:color="auto"/>
            </w:tcBorders>
            <w:vAlign w:val="center"/>
          </w:tcPr>
          <w:p w14:paraId="16072E27" w14:textId="77777777" w:rsidR="00E94E84" w:rsidRPr="00C734D3" w:rsidRDefault="00E94E84" w:rsidP="000837A9">
            <w:pPr>
              <w:spacing w:before="100" w:beforeAutospacing="1" w:after="100" w:afterAutospacing="1"/>
              <w:jc w:val="center"/>
              <w:rPr>
                <w:rFonts w:cs="Times New Roman"/>
                <w:color w:val="000000"/>
                <w:sz w:val="16"/>
                <w:szCs w:val="16"/>
                <w:lang w:val="sr-Cyrl-CS" w:eastAsia="sr-Latn-CS"/>
              </w:rPr>
            </w:pPr>
            <w:r>
              <w:rPr>
                <w:rFonts w:cs="Times New Roman"/>
                <w:color w:val="000000"/>
                <w:sz w:val="16"/>
                <w:szCs w:val="16"/>
                <w:lang w:val="sr-Cyrl-CS" w:eastAsia="sr-Latn-CS"/>
              </w:rPr>
              <w:t>3</w:t>
            </w:r>
            <w:r w:rsidR="00B17BE5">
              <w:rPr>
                <w:rFonts w:cs="Times New Roman"/>
                <w:color w:val="000000"/>
                <w:sz w:val="16"/>
                <w:szCs w:val="16"/>
                <w:lang w:val="sr-Cyrl-CS" w:eastAsia="sr-Latn-CS"/>
              </w:rPr>
              <w:t>3</w:t>
            </w:r>
          </w:p>
        </w:tc>
        <w:tc>
          <w:tcPr>
            <w:tcW w:w="496" w:type="dxa"/>
            <w:tcBorders>
              <w:top w:val="single" w:sz="4" w:space="0" w:color="auto"/>
              <w:left w:val="single" w:sz="4" w:space="0" w:color="auto"/>
              <w:bottom w:val="single" w:sz="4" w:space="0" w:color="auto"/>
              <w:right w:val="single" w:sz="4" w:space="0" w:color="auto"/>
            </w:tcBorders>
            <w:vAlign w:val="center"/>
          </w:tcPr>
          <w:p w14:paraId="2C823A4D" w14:textId="77777777" w:rsidR="00E94E84" w:rsidRPr="00C734D3" w:rsidRDefault="00E94E84" w:rsidP="000837A9">
            <w:pPr>
              <w:jc w:val="center"/>
              <w:rPr>
                <w:rFonts w:cs="Times New Roman"/>
                <w:color w:val="000000"/>
                <w:sz w:val="16"/>
                <w:szCs w:val="16"/>
                <w:lang w:eastAsia="sr-Latn-CS"/>
              </w:rPr>
            </w:pPr>
            <w:r w:rsidRPr="00DE2F46">
              <w:rPr>
                <w:rFonts w:cs="Times New Roman"/>
                <w:color w:val="000000"/>
                <w:sz w:val="16"/>
                <w:szCs w:val="16"/>
                <w:lang w:val="sr-Cyrl-CS" w:eastAsia="sr-Latn-CS"/>
              </w:rPr>
              <w:t>1</w:t>
            </w:r>
            <w:r>
              <w:rPr>
                <w:rFonts w:cs="Times New Roman"/>
                <w:color w:val="000000"/>
                <w:sz w:val="16"/>
                <w:szCs w:val="16"/>
                <w:lang w:val="sr-Cyrl-CS" w:eastAsia="sr-Latn-CS"/>
              </w:rPr>
              <w:t>6</w:t>
            </w:r>
            <w:r w:rsidRPr="00DE2F46">
              <w:rPr>
                <w:rFonts w:cs="Times New Roman"/>
                <w:color w:val="000000"/>
                <w:sz w:val="16"/>
                <w:szCs w:val="16"/>
                <w:lang w:val="sr-Cyrl-CS" w:eastAsia="sr-Latn-CS"/>
              </w:rPr>
              <w:t>,5</w:t>
            </w:r>
          </w:p>
        </w:tc>
        <w:tc>
          <w:tcPr>
            <w:tcW w:w="536" w:type="dxa"/>
            <w:tcBorders>
              <w:top w:val="single" w:sz="4" w:space="0" w:color="auto"/>
              <w:left w:val="single" w:sz="4" w:space="0" w:color="auto"/>
              <w:bottom w:val="single" w:sz="4" w:space="0" w:color="auto"/>
              <w:right w:val="single" w:sz="4" w:space="0" w:color="auto"/>
            </w:tcBorders>
            <w:vAlign w:val="center"/>
          </w:tcPr>
          <w:p w14:paraId="1B03754A" w14:textId="77777777" w:rsidR="00E94E84"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181</w:t>
            </w:r>
          </w:p>
        </w:tc>
        <w:tc>
          <w:tcPr>
            <w:tcW w:w="576" w:type="dxa"/>
            <w:tcBorders>
              <w:top w:val="single" w:sz="4" w:space="0" w:color="auto"/>
              <w:left w:val="single" w:sz="4" w:space="0" w:color="auto"/>
              <w:bottom w:val="single" w:sz="4" w:space="0" w:color="auto"/>
              <w:right w:val="single" w:sz="4" w:space="0" w:color="auto"/>
            </w:tcBorders>
            <w:vAlign w:val="center"/>
          </w:tcPr>
          <w:p w14:paraId="6EB75F23" w14:textId="77777777" w:rsidR="00E94E84" w:rsidRPr="00E94E84" w:rsidRDefault="00E94E84" w:rsidP="000837A9">
            <w:pPr>
              <w:jc w:val="center"/>
              <w:rPr>
                <w:rFonts w:cs="Times New Roman"/>
                <w:color w:val="000000"/>
                <w:sz w:val="16"/>
                <w:szCs w:val="16"/>
                <w:lang w:val="sr-Cyrl-CS" w:eastAsia="sr-Latn-CS"/>
              </w:rPr>
            </w:pPr>
            <w:r w:rsidRPr="00E94E84">
              <w:rPr>
                <w:rFonts w:cs="Times New Roman"/>
                <w:color w:val="000000"/>
                <w:sz w:val="16"/>
                <w:szCs w:val="16"/>
                <w:lang w:val="sr-Cyrl-CS" w:eastAsia="sr-Latn-CS"/>
              </w:rPr>
              <w:t>53,5</w:t>
            </w:r>
          </w:p>
        </w:tc>
        <w:tc>
          <w:tcPr>
            <w:tcW w:w="739" w:type="dxa"/>
            <w:tcBorders>
              <w:top w:val="single" w:sz="4" w:space="0" w:color="auto"/>
              <w:left w:val="single" w:sz="4" w:space="0" w:color="auto"/>
              <w:bottom w:val="single" w:sz="4" w:space="0" w:color="auto"/>
            </w:tcBorders>
            <w:vAlign w:val="center"/>
          </w:tcPr>
          <w:p w14:paraId="0BC9B7F5" w14:textId="77777777" w:rsidR="00E94E84" w:rsidRPr="00E94E84" w:rsidRDefault="00E94E84"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234,5</w:t>
            </w:r>
          </w:p>
        </w:tc>
      </w:tr>
      <w:tr w:rsidR="00B17BE5" w:rsidRPr="00DE2F46" w14:paraId="096DD96F" w14:textId="77777777" w:rsidTr="00AF0FE8">
        <w:trPr>
          <w:trHeight w:val="113"/>
          <w:jc w:val="center"/>
        </w:trPr>
        <w:tc>
          <w:tcPr>
            <w:tcW w:w="210" w:type="dxa"/>
            <w:tcBorders>
              <w:top w:val="single" w:sz="4" w:space="0" w:color="auto"/>
              <w:bottom w:val="single" w:sz="4" w:space="0" w:color="auto"/>
              <w:right w:val="single" w:sz="4" w:space="0" w:color="auto"/>
            </w:tcBorders>
            <w:tcMar>
              <w:left w:w="0" w:type="dxa"/>
              <w:right w:w="0" w:type="dxa"/>
            </w:tcMar>
            <w:vAlign w:val="center"/>
          </w:tcPr>
          <w:p w14:paraId="062E09AC"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20.</w:t>
            </w:r>
          </w:p>
        </w:tc>
        <w:tc>
          <w:tcPr>
            <w:tcW w:w="1516" w:type="dxa"/>
            <w:tcBorders>
              <w:top w:val="single" w:sz="4" w:space="0" w:color="auto"/>
              <w:left w:val="single" w:sz="4" w:space="0" w:color="auto"/>
              <w:bottom w:val="single" w:sz="4" w:space="0" w:color="auto"/>
              <w:right w:val="single" w:sz="4" w:space="0" w:color="auto"/>
            </w:tcBorders>
            <w:vAlign w:val="center"/>
          </w:tcPr>
          <w:p w14:paraId="2F35C601"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Изборни програми</w:t>
            </w:r>
          </w:p>
        </w:tc>
        <w:tc>
          <w:tcPr>
            <w:tcW w:w="376" w:type="dxa"/>
            <w:tcBorders>
              <w:top w:val="single" w:sz="4" w:space="0" w:color="auto"/>
              <w:left w:val="single" w:sz="4" w:space="0" w:color="auto"/>
              <w:bottom w:val="single" w:sz="4" w:space="0" w:color="auto"/>
              <w:right w:val="single" w:sz="4" w:space="0" w:color="auto"/>
            </w:tcBorders>
            <w:vAlign w:val="center"/>
          </w:tcPr>
          <w:p w14:paraId="3CF9E8E2" w14:textId="77777777" w:rsidR="00B17BE5" w:rsidRPr="00E94E84" w:rsidRDefault="00B17BE5"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2</w:t>
            </w:r>
          </w:p>
        </w:tc>
        <w:tc>
          <w:tcPr>
            <w:tcW w:w="323" w:type="dxa"/>
            <w:tcBorders>
              <w:top w:val="single" w:sz="4" w:space="0" w:color="auto"/>
              <w:left w:val="single" w:sz="4" w:space="0" w:color="auto"/>
              <w:bottom w:val="single" w:sz="4" w:space="0" w:color="auto"/>
              <w:right w:val="single" w:sz="4" w:space="0" w:color="auto"/>
            </w:tcBorders>
            <w:vAlign w:val="center"/>
          </w:tcPr>
          <w:p w14:paraId="5A67FBBE" w14:textId="77777777" w:rsidR="00B17BE5" w:rsidRPr="00E94E84" w:rsidRDefault="00B17BE5"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2319977" w14:textId="77777777" w:rsidR="00B17BE5" w:rsidRPr="00E94E84" w:rsidRDefault="00B17BE5"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74</w:t>
            </w:r>
          </w:p>
        </w:tc>
        <w:tc>
          <w:tcPr>
            <w:tcW w:w="376" w:type="dxa"/>
            <w:tcBorders>
              <w:top w:val="single" w:sz="4" w:space="0" w:color="auto"/>
              <w:left w:val="single" w:sz="4" w:space="0" w:color="auto"/>
              <w:bottom w:val="single" w:sz="4" w:space="0" w:color="auto"/>
              <w:right w:val="single" w:sz="4" w:space="0" w:color="auto"/>
            </w:tcBorders>
            <w:vAlign w:val="center"/>
          </w:tcPr>
          <w:p w14:paraId="23D94439" w14:textId="77777777" w:rsidR="00B17BE5" w:rsidRPr="00DE2F46" w:rsidRDefault="00B17BE5" w:rsidP="000837A9">
            <w:pPr>
              <w:spacing w:before="100" w:beforeAutospacing="1" w:after="100" w:afterAutospacing="1"/>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611AF7F3" w14:textId="77777777" w:rsidR="00B17BE5" w:rsidRPr="00E94E84" w:rsidRDefault="00B17BE5"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2</w:t>
            </w:r>
          </w:p>
        </w:tc>
        <w:tc>
          <w:tcPr>
            <w:tcW w:w="416" w:type="dxa"/>
            <w:tcBorders>
              <w:top w:val="single" w:sz="4" w:space="0" w:color="auto"/>
              <w:left w:val="single" w:sz="4" w:space="0" w:color="auto"/>
              <w:bottom w:val="single" w:sz="4" w:space="0" w:color="auto"/>
              <w:right w:val="single" w:sz="4" w:space="0" w:color="auto"/>
            </w:tcBorders>
            <w:vAlign w:val="center"/>
          </w:tcPr>
          <w:p w14:paraId="62A71CC9" w14:textId="77777777" w:rsidR="00B17BE5" w:rsidRPr="00E94E84" w:rsidRDefault="00B17BE5"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4008405C" w14:textId="77777777" w:rsidR="00B17BE5" w:rsidRPr="00E94E84" w:rsidRDefault="00B17BE5" w:rsidP="000837A9">
            <w:pPr>
              <w:spacing w:before="100" w:beforeAutospacing="1" w:after="100" w:afterAutospacing="1"/>
              <w:jc w:val="center"/>
              <w:rPr>
                <w:rFonts w:cs="Times New Roman"/>
                <w:color w:val="000000"/>
                <w:sz w:val="16"/>
                <w:szCs w:val="16"/>
                <w:lang w:val="sr-Cyrl-CS" w:eastAsia="sr-Latn-CS"/>
              </w:rPr>
            </w:pPr>
            <w:r w:rsidRPr="00E94E84">
              <w:rPr>
                <w:rFonts w:cs="Times New Roman"/>
                <w:color w:val="000000"/>
                <w:sz w:val="16"/>
                <w:szCs w:val="16"/>
                <w:lang w:val="sr-Cyrl-CS" w:eastAsia="sr-Latn-CS"/>
              </w:rPr>
              <w:t>74</w:t>
            </w:r>
          </w:p>
        </w:tc>
        <w:tc>
          <w:tcPr>
            <w:tcW w:w="576" w:type="dxa"/>
            <w:tcBorders>
              <w:top w:val="single" w:sz="4" w:space="0" w:color="auto"/>
              <w:left w:val="single" w:sz="4" w:space="0" w:color="auto"/>
              <w:bottom w:val="single" w:sz="4" w:space="0" w:color="auto"/>
              <w:right w:val="single" w:sz="4" w:space="0" w:color="auto"/>
            </w:tcBorders>
            <w:vAlign w:val="center"/>
          </w:tcPr>
          <w:p w14:paraId="1799CE22" w14:textId="77777777" w:rsidR="00B17BE5" w:rsidRPr="00DE2F46" w:rsidRDefault="00B17BE5" w:rsidP="000837A9">
            <w:pPr>
              <w:spacing w:before="100" w:beforeAutospacing="1" w:after="100" w:afterAutospacing="1"/>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0285B77C"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4</w:t>
            </w:r>
          </w:p>
        </w:tc>
        <w:tc>
          <w:tcPr>
            <w:tcW w:w="416" w:type="dxa"/>
            <w:tcBorders>
              <w:top w:val="single" w:sz="4" w:space="0" w:color="auto"/>
              <w:left w:val="single" w:sz="4" w:space="0" w:color="auto"/>
              <w:bottom w:val="single" w:sz="4" w:space="0" w:color="auto"/>
              <w:right w:val="single" w:sz="4" w:space="0" w:color="auto"/>
            </w:tcBorders>
            <w:vAlign w:val="center"/>
          </w:tcPr>
          <w:p w14:paraId="5EDCCE50" w14:textId="77777777" w:rsidR="00B17BE5" w:rsidRPr="00B17BE5" w:rsidRDefault="00B17BE5" w:rsidP="000837A9">
            <w:pPr>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57E3AABB"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148</w:t>
            </w:r>
          </w:p>
        </w:tc>
        <w:tc>
          <w:tcPr>
            <w:tcW w:w="576" w:type="dxa"/>
            <w:tcBorders>
              <w:top w:val="single" w:sz="4" w:space="0" w:color="auto"/>
              <w:left w:val="single" w:sz="4" w:space="0" w:color="auto"/>
              <w:bottom w:val="single" w:sz="4" w:space="0" w:color="auto"/>
              <w:right w:val="single" w:sz="4" w:space="0" w:color="auto"/>
            </w:tcBorders>
            <w:vAlign w:val="center"/>
          </w:tcPr>
          <w:p w14:paraId="5419A658" w14:textId="77777777" w:rsidR="00B17BE5" w:rsidRPr="00DE2F46" w:rsidRDefault="00B17BE5" w:rsidP="000837A9">
            <w:pPr>
              <w:spacing w:before="100" w:beforeAutospacing="1" w:after="100" w:afterAutospacing="1"/>
              <w:jc w:val="center"/>
              <w:rPr>
                <w:rFonts w:cs="Times New Roman"/>
                <w:color w:val="FF0000"/>
                <w:sz w:val="16"/>
                <w:szCs w:val="16"/>
                <w:lang w:eastAsia="sr-Latn-CS"/>
              </w:rPr>
            </w:pPr>
          </w:p>
        </w:tc>
        <w:tc>
          <w:tcPr>
            <w:tcW w:w="376" w:type="dxa"/>
            <w:tcBorders>
              <w:top w:val="single" w:sz="4" w:space="0" w:color="auto"/>
              <w:left w:val="single" w:sz="4" w:space="0" w:color="auto"/>
              <w:bottom w:val="single" w:sz="4" w:space="0" w:color="auto"/>
              <w:right w:val="single" w:sz="4" w:space="0" w:color="auto"/>
            </w:tcBorders>
            <w:vAlign w:val="center"/>
          </w:tcPr>
          <w:p w14:paraId="770F52B6"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4</w:t>
            </w:r>
          </w:p>
        </w:tc>
        <w:tc>
          <w:tcPr>
            <w:tcW w:w="416" w:type="dxa"/>
            <w:tcBorders>
              <w:top w:val="single" w:sz="4" w:space="0" w:color="auto"/>
              <w:left w:val="single" w:sz="4" w:space="0" w:color="auto"/>
              <w:bottom w:val="single" w:sz="4" w:space="0" w:color="auto"/>
              <w:right w:val="single" w:sz="4" w:space="0" w:color="auto"/>
            </w:tcBorders>
            <w:vAlign w:val="center"/>
          </w:tcPr>
          <w:p w14:paraId="21E4FAAB" w14:textId="77777777" w:rsidR="00B17BE5" w:rsidRPr="00B17BE5" w:rsidRDefault="00B17BE5" w:rsidP="000837A9">
            <w:pPr>
              <w:jc w:val="center"/>
              <w:rPr>
                <w:rFonts w:cs="Times New Roman"/>
                <w:color w:val="000000"/>
                <w:sz w:val="16"/>
                <w:szCs w:val="16"/>
                <w:lang w:eastAsia="sr-Latn-CS"/>
              </w:rPr>
            </w:pPr>
          </w:p>
        </w:tc>
        <w:tc>
          <w:tcPr>
            <w:tcW w:w="456" w:type="dxa"/>
            <w:tcBorders>
              <w:top w:val="single" w:sz="4" w:space="0" w:color="auto"/>
              <w:left w:val="single" w:sz="4" w:space="0" w:color="auto"/>
              <w:bottom w:val="single" w:sz="4" w:space="0" w:color="auto"/>
              <w:right w:val="single" w:sz="4" w:space="0" w:color="auto"/>
            </w:tcBorders>
            <w:vAlign w:val="center"/>
          </w:tcPr>
          <w:p w14:paraId="687130FC"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132</w:t>
            </w:r>
          </w:p>
        </w:tc>
        <w:tc>
          <w:tcPr>
            <w:tcW w:w="496" w:type="dxa"/>
            <w:tcBorders>
              <w:top w:val="single" w:sz="4" w:space="0" w:color="auto"/>
              <w:left w:val="single" w:sz="4" w:space="0" w:color="auto"/>
              <w:bottom w:val="single" w:sz="4" w:space="0" w:color="auto"/>
              <w:right w:val="single" w:sz="4" w:space="0" w:color="auto"/>
            </w:tcBorders>
            <w:vAlign w:val="center"/>
          </w:tcPr>
          <w:p w14:paraId="59711C98" w14:textId="77777777" w:rsidR="00B17BE5" w:rsidRPr="00B17BE5" w:rsidRDefault="00B17BE5" w:rsidP="000837A9">
            <w:pPr>
              <w:spacing w:before="100" w:beforeAutospacing="1" w:after="100" w:afterAutospacing="1"/>
              <w:jc w:val="center"/>
              <w:rPr>
                <w:rFonts w:cs="Times New Roman"/>
                <w:color w:val="000000"/>
                <w:sz w:val="16"/>
                <w:szCs w:val="16"/>
                <w:lang w:eastAsia="sr-Latn-CS"/>
              </w:rPr>
            </w:pPr>
          </w:p>
        </w:tc>
        <w:tc>
          <w:tcPr>
            <w:tcW w:w="536" w:type="dxa"/>
            <w:tcBorders>
              <w:top w:val="single" w:sz="4" w:space="0" w:color="auto"/>
              <w:left w:val="single" w:sz="4" w:space="0" w:color="auto"/>
              <w:bottom w:val="single" w:sz="4" w:space="0" w:color="auto"/>
              <w:right w:val="single" w:sz="4" w:space="0" w:color="auto"/>
            </w:tcBorders>
            <w:vAlign w:val="center"/>
          </w:tcPr>
          <w:p w14:paraId="6362E662"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428</w:t>
            </w:r>
          </w:p>
        </w:tc>
        <w:tc>
          <w:tcPr>
            <w:tcW w:w="576" w:type="dxa"/>
            <w:tcBorders>
              <w:top w:val="single" w:sz="4" w:space="0" w:color="auto"/>
              <w:left w:val="single" w:sz="4" w:space="0" w:color="auto"/>
              <w:bottom w:val="single" w:sz="4" w:space="0" w:color="auto"/>
              <w:right w:val="single" w:sz="4" w:space="0" w:color="auto"/>
            </w:tcBorders>
            <w:vAlign w:val="center"/>
          </w:tcPr>
          <w:p w14:paraId="642D1E68" w14:textId="77777777" w:rsidR="00B17BE5" w:rsidRPr="00B17BE5" w:rsidRDefault="00B17BE5" w:rsidP="000837A9">
            <w:pPr>
              <w:spacing w:before="100" w:beforeAutospacing="1" w:after="100" w:afterAutospacing="1"/>
              <w:jc w:val="center"/>
              <w:rPr>
                <w:rFonts w:cs="Times New Roman"/>
                <w:color w:val="000000"/>
                <w:sz w:val="16"/>
                <w:szCs w:val="16"/>
                <w:lang w:eastAsia="sr-Latn-CS"/>
              </w:rPr>
            </w:pPr>
          </w:p>
        </w:tc>
        <w:tc>
          <w:tcPr>
            <w:tcW w:w="739" w:type="dxa"/>
            <w:tcBorders>
              <w:top w:val="single" w:sz="4" w:space="0" w:color="auto"/>
              <w:left w:val="single" w:sz="4" w:space="0" w:color="auto"/>
              <w:bottom w:val="single" w:sz="4" w:space="0" w:color="auto"/>
            </w:tcBorders>
            <w:vAlign w:val="center"/>
          </w:tcPr>
          <w:p w14:paraId="31F46FB2" w14:textId="77777777" w:rsidR="00B17BE5" w:rsidRPr="00B17BE5" w:rsidRDefault="00B17BE5" w:rsidP="000837A9">
            <w:pPr>
              <w:spacing w:before="100" w:beforeAutospacing="1" w:after="100" w:afterAutospacing="1"/>
              <w:jc w:val="center"/>
              <w:rPr>
                <w:rFonts w:cs="Times New Roman"/>
                <w:color w:val="000000"/>
                <w:sz w:val="16"/>
                <w:szCs w:val="16"/>
                <w:lang w:val="sr-Cyrl-CS" w:eastAsia="sr-Latn-CS"/>
              </w:rPr>
            </w:pPr>
            <w:r w:rsidRPr="00B17BE5">
              <w:rPr>
                <w:rFonts w:cs="Times New Roman"/>
                <w:color w:val="000000"/>
                <w:sz w:val="16"/>
                <w:szCs w:val="16"/>
                <w:lang w:val="sr-Cyrl-CS" w:eastAsia="sr-Latn-CS"/>
              </w:rPr>
              <w:t>428</w:t>
            </w:r>
          </w:p>
        </w:tc>
      </w:tr>
      <w:tr w:rsidR="000837A9" w:rsidRPr="00DE2F46" w14:paraId="3636C1C3" w14:textId="77777777" w:rsidTr="00AF0FE8">
        <w:trPr>
          <w:trHeight w:val="113"/>
          <w:jc w:val="center"/>
        </w:trPr>
        <w:tc>
          <w:tcPr>
            <w:tcW w:w="210" w:type="dxa"/>
            <w:tcBorders>
              <w:top w:val="single" w:sz="4" w:space="0" w:color="auto"/>
              <w:bottom w:val="single" w:sz="4" w:space="0" w:color="auto"/>
              <w:right w:val="single" w:sz="4" w:space="0" w:color="auto"/>
            </w:tcBorders>
            <w:shd w:val="clear" w:color="auto" w:fill="D9D9D9"/>
            <w:tcMar>
              <w:left w:w="0" w:type="dxa"/>
              <w:right w:w="0" w:type="dxa"/>
            </w:tcMar>
            <w:vAlign w:val="center"/>
          </w:tcPr>
          <w:p w14:paraId="563B1BAA" w14:textId="77777777" w:rsidR="000837A9" w:rsidRPr="00B17BE5" w:rsidRDefault="000837A9" w:rsidP="000837A9">
            <w:pPr>
              <w:spacing w:before="100" w:beforeAutospacing="1" w:after="100" w:afterAutospacing="1"/>
              <w:jc w:val="center"/>
              <w:rPr>
                <w:rFonts w:cs="Times New Roman"/>
                <w:color w:val="000000"/>
                <w:sz w:val="16"/>
                <w:szCs w:val="16"/>
                <w:lang w:val="sr-Cyrl-CS" w:eastAsia="sr-Latn-CS"/>
              </w:rPr>
            </w:pPr>
          </w:p>
        </w:tc>
        <w:tc>
          <w:tcPr>
            <w:tcW w:w="1516" w:type="dxa"/>
            <w:tcBorders>
              <w:top w:val="single" w:sz="4" w:space="0" w:color="auto"/>
              <w:left w:val="single" w:sz="4" w:space="0" w:color="auto"/>
              <w:bottom w:val="single" w:sz="4" w:space="0" w:color="auto"/>
              <w:right w:val="single" w:sz="4" w:space="0" w:color="auto"/>
            </w:tcBorders>
            <w:shd w:val="clear" w:color="auto" w:fill="D9D9D9"/>
            <w:vAlign w:val="center"/>
          </w:tcPr>
          <w:p w14:paraId="34A12645"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УКУПНО</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2545F2EB"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31</w:t>
            </w:r>
          </w:p>
        </w:tc>
        <w:tc>
          <w:tcPr>
            <w:tcW w:w="323" w:type="dxa"/>
            <w:tcBorders>
              <w:top w:val="single" w:sz="4" w:space="0" w:color="auto"/>
              <w:left w:val="single" w:sz="4" w:space="0" w:color="auto"/>
              <w:bottom w:val="single" w:sz="4" w:space="0" w:color="auto"/>
              <w:right w:val="single" w:sz="4" w:space="0" w:color="auto"/>
            </w:tcBorders>
            <w:shd w:val="clear" w:color="auto" w:fill="D9D9D9"/>
            <w:vAlign w:val="center"/>
          </w:tcPr>
          <w:p w14:paraId="0784F0A6" w14:textId="77777777" w:rsidR="000837A9" w:rsidRPr="000837A9" w:rsidRDefault="000837A9" w:rsidP="000837A9">
            <w:pPr>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2</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1210CA87"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1147</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293655B1"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sidRPr="000837A9">
              <w:rPr>
                <w:rFonts w:cs="Times New Roman"/>
                <w:b/>
                <w:color w:val="000000"/>
                <w:sz w:val="16"/>
                <w:szCs w:val="16"/>
                <w:lang w:val="sr-Cyrl-CS" w:eastAsia="sr-Latn-CS"/>
              </w:rPr>
              <w:t>74</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24822711"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29</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302180C2" w14:textId="77777777" w:rsidR="000837A9" w:rsidRPr="000837A9" w:rsidRDefault="000837A9" w:rsidP="000837A9">
            <w:pPr>
              <w:jc w:val="center"/>
              <w:rPr>
                <w:rFonts w:cs="Times New Roman"/>
                <w:b/>
                <w:color w:val="000000"/>
                <w:sz w:val="16"/>
                <w:szCs w:val="16"/>
                <w:lang w:val="sr-Cyrl-CS" w:eastAsia="sr-Latn-CS"/>
              </w:rPr>
            </w:pPr>
            <w:r>
              <w:rPr>
                <w:rFonts w:cs="Times New Roman"/>
                <w:b/>
                <w:color w:val="000000"/>
                <w:sz w:val="16"/>
                <w:szCs w:val="16"/>
                <w:lang w:val="sr-Cyrl-CS" w:eastAsia="sr-Latn-CS"/>
              </w:rPr>
              <w:t>4</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10555431"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1073</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348B9ABE"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148</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6ABC34AD" w14:textId="77777777" w:rsidR="000837A9" w:rsidRPr="000837A9" w:rsidRDefault="000837A9" w:rsidP="001117CE">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29</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513DBFE4" w14:textId="77777777" w:rsidR="000837A9" w:rsidRPr="000837A9" w:rsidRDefault="000837A9" w:rsidP="001117CE">
            <w:pPr>
              <w:jc w:val="center"/>
              <w:rPr>
                <w:rFonts w:cs="Times New Roman"/>
                <w:b/>
                <w:color w:val="000000"/>
                <w:sz w:val="16"/>
                <w:szCs w:val="16"/>
                <w:lang w:val="sr-Cyrl-CS" w:eastAsia="sr-Latn-CS"/>
              </w:rPr>
            </w:pPr>
            <w:r>
              <w:rPr>
                <w:rFonts w:cs="Times New Roman"/>
                <w:b/>
                <w:color w:val="000000"/>
                <w:sz w:val="16"/>
                <w:szCs w:val="16"/>
                <w:lang w:val="sr-Cyrl-CS" w:eastAsia="sr-Latn-CS"/>
              </w:rPr>
              <w:t>4</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48F76F03" w14:textId="77777777" w:rsidR="000837A9" w:rsidRPr="000837A9" w:rsidRDefault="000837A9" w:rsidP="001117CE">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1073</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576A901E" w14:textId="77777777" w:rsidR="000837A9" w:rsidRPr="000837A9" w:rsidRDefault="000837A9" w:rsidP="001117CE">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148</w:t>
            </w:r>
          </w:p>
        </w:tc>
        <w:tc>
          <w:tcPr>
            <w:tcW w:w="376" w:type="dxa"/>
            <w:tcBorders>
              <w:top w:val="single" w:sz="4" w:space="0" w:color="auto"/>
              <w:left w:val="single" w:sz="4" w:space="0" w:color="auto"/>
              <w:bottom w:val="single" w:sz="4" w:space="0" w:color="auto"/>
              <w:right w:val="single" w:sz="4" w:space="0" w:color="auto"/>
            </w:tcBorders>
            <w:shd w:val="clear" w:color="auto" w:fill="D9D9D9"/>
            <w:vAlign w:val="center"/>
          </w:tcPr>
          <w:p w14:paraId="2E27BA6C"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30</w:t>
            </w:r>
          </w:p>
        </w:tc>
        <w:tc>
          <w:tcPr>
            <w:tcW w:w="416" w:type="dxa"/>
            <w:tcBorders>
              <w:top w:val="single" w:sz="4" w:space="0" w:color="auto"/>
              <w:left w:val="single" w:sz="4" w:space="0" w:color="auto"/>
              <w:bottom w:val="single" w:sz="4" w:space="0" w:color="auto"/>
              <w:right w:val="single" w:sz="4" w:space="0" w:color="auto"/>
            </w:tcBorders>
            <w:shd w:val="clear" w:color="auto" w:fill="D9D9D9"/>
            <w:vAlign w:val="center"/>
          </w:tcPr>
          <w:p w14:paraId="45278DD0" w14:textId="77777777" w:rsidR="000837A9" w:rsidRPr="000837A9" w:rsidRDefault="000837A9" w:rsidP="000837A9">
            <w:pPr>
              <w:jc w:val="center"/>
              <w:rPr>
                <w:rFonts w:cs="Times New Roman"/>
                <w:b/>
                <w:color w:val="000000"/>
                <w:sz w:val="16"/>
                <w:szCs w:val="16"/>
                <w:lang w:val="sr-Cyrl-CS" w:eastAsia="sr-Latn-CS"/>
              </w:rPr>
            </w:pPr>
            <w:r>
              <w:rPr>
                <w:rFonts w:cs="Times New Roman"/>
                <w:b/>
                <w:color w:val="000000"/>
                <w:sz w:val="16"/>
                <w:szCs w:val="16"/>
                <w:lang w:val="sr-Cyrl-CS" w:eastAsia="sr-Latn-CS"/>
              </w:rPr>
              <w:t>3</w:t>
            </w:r>
          </w:p>
        </w:tc>
        <w:tc>
          <w:tcPr>
            <w:tcW w:w="456" w:type="dxa"/>
            <w:tcBorders>
              <w:top w:val="single" w:sz="4" w:space="0" w:color="auto"/>
              <w:left w:val="single" w:sz="4" w:space="0" w:color="auto"/>
              <w:bottom w:val="single" w:sz="4" w:space="0" w:color="auto"/>
              <w:right w:val="single" w:sz="4" w:space="0" w:color="auto"/>
            </w:tcBorders>
            <w:shd w:val="clear" w:color="auto" w:fill="D9D9D9"/>
            <w:vAlign w:val="center"/>
          </w:tcPr>
          <w:p w14:paraId="19783078"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990</w:t>
            </w:r>
          </w:p>
        </w:tc>
        <w:tc>
          <w:tcPr>
            <w:tcW w:w="496" w:type="dxa"/>
            <w:tcBorders>
              <w:top w:val="single" w:sz="4" w:space="0" w:color="auto"/>
              <w:left w:val="single" w:sz="4" w:space="0" w:color="auto"/>
              <w:bottom w:val="single" w:sz="4" w:space="0" w:color="auto"/>
              <w:right w:val="single" w:sz="4" w:space="0" w:color="auto"/>
            </w:tcBorders>
            <w:shd w:val="clear" w:color="auto" w:fill="D9D9D9"/>
            <w:vAlign w:val="center"/>
          </w:tcPr>
          <w:p w14:paraId="32E81F25"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99</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14:paraId="0DFFA716"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4283</w:t>
            </w:r>
          </w:p>
        </w:tc>
        <w:tc>
          <w:tcPr>
            <w:tcW w:w="576" w:type="dxa"/>
            <w:tcBorders>
              <w:top w:val="single" w:sz="4" w:space="0" w:color="auto"/>
              <w:left w:val="single" w:sz="4" w:space="0" w:color="auto"/>
              <w:bottom w:val="single" w:sz="4" w:space="0" w:color="auto"/>
              <w:right w:val="single" w:sz="4" w:space="0" w:color="auto"/>
            </w:tcBorders>
            <w:shd w:val="clear" w:color="auto" w:fill="D9D9D9"/>
            <w:vAlign w:val="center"/>
          </w:tcPr>
          <w:p w14:paraId="23B9A5E6"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469</w:t>
            </w:r>
          </w:p>
        </w:tc>
        <w:tc>
          <w:tcPr>
            <w:tcW w:w="739" w:type="dxa"/>
            <w:tcBorders>
              <w:top w:val="single" w:sz="4" w:space="0" w:color="auto"/>
              <w:left w:val="single" w:sz="4" w:space="0" w:color="auto"/>
              <w:bottom w:val="single" w:sz="4" w:space="0" w:color="auto"/>
            </w:tcBorders>
            <w:shd w:val="clear" w:color="auto" w:fill="D9D9D9"/>
            <w:vAlign w:val="center"/>
          </w:tcPr>
          <w:p w14:paraId="241E3728" w14:textId="77777777" w:rsidR="000837A9" w:rsidRPr="000837A9" w:rsidRDefault="000837A9" w:rsidP="000837A9">
            <w:pPr>
              <w:spacing w:before="100" w:beforeAutospacing="1" w:after="100" w:afterAutospacing="1"/>
              <w:jc w:val="center"/>
              <w:rPr>
                <w:rFonts w:cs="Times New Roman"/>
                <w:b/>
                <w:color w:val="000000"/>
                <w:sz w:val="16"/>
                <w:szCs w:val="16"/>
                <w:lang w:val="sr-Cyrl-CS" w:eastAsia="sr-Latn-CS"/>
              </w:rPr>
            </w:pPr>
            <w:r>
              <w:rPr>
                <w:rFonts w:cs="Times New Roman"/>
                <w:b/>
                <w:color w:val="000000"/>
                <w:sz w:val="16"/>
                <w:szCs w:val="16"/>
                <w:lang w:val="sr-Cyrl-CS" w:eastAsia="sr-Latn-CS"/>
              </w:rPr>
              <w:t>4752</w:t>
            </w:r>
          </w:p>
        </w:tc>
      </w:tr>
    </w:tbl>
    <w:p w14:paraId="6DB43393" w14:textId="77777777" w:rsidR="00B72475" w:rsidRDefault="00B72475" w:rsidP="00B97CA9">
      <w:pPr>
        <w:ind w:firstLine="720"/>
        <w:rPr>
          <w:color w:val="000000"/>
          <w:sz w:val="20"/>
          <w:szCs w:val="20"/>
          <w:lang w:val="sr-Cyrl-CS"/>
        </w:rPr>
      </w:pPr>
    </w:p>
    <w:p w14:paraId="352B7129" w14:textId="77777777" w:rsidR="00B72475" w:rsidRDefault="00B72475">
      <w:pPr>
        <w:rPr>
          <w:color w:val="000000"/>
          <w:sz w:val="20"/>
          <w:szCs w:val="20"/>
          <w:lang w:val="sr-Cyrl-CS"/>
        </w:rPr>
      </w:pPr>
      <w:r>
        <w:rPr>
          <w:color w:val="000000"/>
          <w:sz w:val="20"/>
          <w:szCs w:val="20"/>
          <w:lang w:val="sr-Cyrl-CS"/>
        </w:rPr>
        <w:br w:type="page"/>
      </w:r>
    </w:p>
    <w:p w14:paraId="5EA0F4F4" w14:textId="77777777" w:rsidR="00086552" w:rsidRDefault="00262E55" w:rsidP="00833229">
      <w:pPr>
        <w:ind w:firstLine="720"/>
        <w:rPr>
          <w:color w:val="000000"/>
          <w:sz w:val="20"/>
          <w:szCs w:val="20"/>
        </w:rPr>
      </w:pPr>
      <w:r w:rsidRPr="0081611C">
        <w:rPr>
          <w:color w:val="000000"/>
          <w:sz w:val="20"/>
          <w:szCs w:val="20"/>
          <w:lang w:val="sr-Cyrl-CS"/>
        </w:rPr>
        <w:lastRenderedPageBreak/>
        <w:t>Годишњи фонд часова по разредима</w:t>
      </w:r>
      <w:r w:rsidR="00497D6C">
        <w:rPr>
          <w:color w:val="000000"/>
          <w:sz w:val="20"/>
          <w:szCs w:val="20"/>
          <w:lang w:val="sr-Cyrl-CS"/>
        </w:rPr>
        <w:t xml:space="preserve"> (гимназија)</w:t>
      </w:r>
      <w:r w:rsidRPr="0081611C">
        <w:rPr>
          <w:color w:val="000000"/>
          <w:sz w:val="20"/>
          <w:szCs w:val="20"/>
          <w:lang w:val="sr-Cyrl-CS"/>
        </w:rPr>
        <w:t>:</w:t>
      </w:r>
      <w:bookmarkStart w:id="344" w:name="_Toc240935173"/>
      <w:bookmarkStart w:id="345" w:name="_Toc271950341"/>
      <w:bookmarkStart w:id="346" w:name="_Toc272037897"/>
      <w:bookmarkStart w:id="347" w:name="_Toc272038017"/>
      <w:bookmarkStart w:id="348" w:name="_Toc272038474"/>
      <w:bookmarkStart w:id="349" w:name="_Toc272038599"/>
      <w:bookmarkStart w:id="350" w:name="_Toc272038758"/>
      <w:bookmarkStart w:id="351" w:name="_Toc272038825"/>
      <w:bookmarkStart w:id="352" w:name="_Toc272039434"/>
      <w:bookmarkStart w:id="353" w:name="_Toc272039626"/>
      <w:bookmarkStart w:id="354" w:name="_Toc272041466"/>
      <w:bookmarkStart w:id="355" w:name="_Toc272041739"/>
      <w:bookmarkStart w:id="356" w:name="_Toc272042931"/>
      <w:bookmarkStart w:id="357" w:name="_Toc272043241"/>
      <w:bookmarkStart w:id="358" w:name="_Toc272043397"/>
    </w:p>
    <w:tbl>
      <w:tblPr>
        <w:tblW w:w="10458" w:type="dxa"/>
        <w:tblLayout w:type="fixed"/>
        <w:tblLook w:val="00A0" w:firstRow="1" w:lastRow="0" w:firstColumn="1" w:lastColumn="0" w:noHBand="0" w:noVBand="0"/>
      </w:tblPr>
      <w:tblGrid>
        <w:gridCol w:w="873"/>
        <w:gridCol w:w="3195"/>
        <w:gridCol w:w="900"/>
        <w:gridCol w:w="1080"/>
        <w:gridCol w:w="1080"/>
        <w:gridCol w:w="1350"/>
        <w:gridCol w:w="1980"/>
      </w:tblGrid>
      <w:tr w:rsidR="00086552" w:rsidRPr="00335549" w14:paraId="04D6FAC4" w14:textId="77777777" w:rsidTr="00AF0FE8">
        <w:trPr>
          <w:trHeight w:val="160"/>
        </w:trPr>
        <w:tc>
          <w:tcPr>
            <w:tcW w:w="4068" w:type="dxa"/>
            <w:gridSpan w:val="2"/>
            <w:vMerge w:val="restart"/>
            <w:tcBorders>
              <w:top w:val="single" w:sz="8" w:space="0" w:color="auto"/>
              <w:left w:val="single" w:sz="8" w:space="0" w:color="auto"/>
              <w:right w:val="single" w:sz="8" w:space="0" w:color="auto"/>
            </w:tcBorders>
            <w:vAlign w:val="center"/>
          </w:tcPr>
          <w:p w14:paraId="5FE22448" w14:textId="77777777" w:rsidR="00086552" w:rsidRPr="00AF0FE8" w:rsidRDefault="006D5799" w:rsidP="00C339DF">
            <w:pPr>
              <w:jc w:val="center"/>
              <w:rPr>
                <w:rFonts w:cs="Times New Roman"/>
                <w:b/>
                <w:bCs/>
                <w:color w:val="000000"/>
                <w:sz w:val="20"/>
                <w:szCs w:val="20"/>
              </w:rPr>
            </w:pPr>
            <w:r w:rsidRPr="00AF0FE8">
              <w:rPr>
                <w:rFonts w:cs="Times New Roman"/>
                <w:color w:val="000000"/>
                <w:sz w:val="20"/>
                <w:szCs w:val="20"/>
              </w:rPr>
              <w:br w:type="page"/>
            </w:r>
            <w:r w:rsidR="00086552" w:rsidRPr="00AF0FE8">
              <w:rPr>
                <w:rFonts w:cs="Times New Roman"/>
                <w:b/>
                <w:bCs/>
                <w:color w:val="000000"/>
                <w:sz w:val="20"/>
                <w:szCs w:val="20"/>
              </w:rPr>
              <w:t> </w:t>
            </w:r>
          </w:p>
          <w:p w14:paraId="0196D0BA" w14:textId="77777777" w:rsidR="00086552" w:rsidRPr="00AF0FE8" w:rsidRDefault="00086552" w:rsidP="00C339DF">
            <w:pPr>
              <w:jc w:val="center"/>
              <w:rPr>
                <w:rFonts w:cs="Times New Roman"/>
                <w:b/>
                <w:bCs/>
                <w:color w:val="000000"/>
                <w:sz w:val="20"/>
                <w:szCs w:val="20"/>
              </w:rPr>
            </w:pPr>
            <w:r w:rsidRPr="00AF0FE8">
              <w:rPr>
                <w:rFonts w:cs="Times New Roman"/>
                <w:b/>
                <w:bCs/>
                <w:color w:val="000000"/>
                <w:sz w:val="20"/>
                <w:szCs w:val="20"/>
              </w:rPr>
              <w:t> </w:t>
            </w:r>
          </w:p>
          <w:p w14:paraId="11D218A2" w14:textId="77777777" w:rsidR="00086552" w:rsidRPr="00AF0FE8" w:rsidRDefault="00086552" w:rsidP="00C339DF">
            <w:pPr>
              <w:jc w:val="center"/>
              <w:rPr>
                <w:rFonts w:cs="Times New Roman"/>
                <w:b/>
                <w:bCs/>
                <w:color w:val="000000"/>
                <w:sz w:val="20"/>
                <w:szCs w:val="20"/>
              </w:rPr>
            </w:pPr>
            <w:r w:rsidRPr="00AF0FE8">
              <w:rPr>
                <w:rFonts w:cs="Times New Roman"/>
                <w:b/>
                <w:bCs/>
                <w:color w:val="000000"/>
                <w:sz w:val="20"/>
                <w:szCs w:val="20"/>
              </w:rPr>
              <w:t> ОПШТИ ТИП</w:t>
            </w:r>
          </w:p>
          <w:p w14:paraId="4407C702" w14:textId="77777777" w:rsidR="00086552" w:rsidRPr="00AF0FE8" w:rsidRDefault="00086552" w:rsidP="00C339DF">
            <w:pPr>
              <w:jc w:val="center"/>
              <w:rPr>
                <w:rFonts w:cs="Times New Roman"/>
                <w:b/>
                <w:bCs/>
                <w:color w:val="000000"/>
                <w:sz w:val="20"/>
                <w:szCs w:val="20"/>
              </w:rPr>
            </w:pPr>
            <w:r w:rsidRPr="00AF0FE8">
              <w:rPr>
                <w:rFonts w:cs="Times New Roman"/>
                <w:b/>
                <w:bCs/>
                <w:color w:val="000000"/>
                <w:sz w:val="20"/>
                <w:szCs w:val="20"/>
              </w:rPr>
              <w:t> </w:t>
            </w:r>
          </w:p>
        </w:tc>
        <w:tc>
          <w:tcPr>
            <w:tcW w:w="6390" w:type="dxa"/>
            <w:gridSpan w:val="5"/>
            <w:tcBorders>
              <w:top w:val="single" w:sz="8" w:space="0" w:color="auto"/>
              <w:left w:val="single" w:sz="8" w:space="0" w:color="auto"/>
              <w:bottom w:val="single" w:sz="8" w:space="0" w:color="auto"/>
              <w:right w:val="single" w:sz="8" w:space="0" w:color="000000"/>
            </w:tcBorders>
            <w:vAlign w:val="center"/>
          </w:tcPr>
          <w:p w14:paraId="796A79FE" w14:textId="77777777" w:rsidR="00086552" w:rsidRPr="00AF0FE8" w:rsidRDefault="00086552" w:rsidP="00C339DF">
            <w:pPr>
              <w:jc w:val="center"/>
              <w:rPr>
                <w:rFonts w:cs="Times New Roman"/>
                <w:b/>
                <w:bCs/>
                <w:color w:val="000000"/>
                <w:sz w:val="20"/>
                <w:szCs w:val="20"/>
              </w:rPr>
            </w:pPr>
            <w:r w:rsidRPr="00AF0FE8">
              <w:rPr>
                <w:rFonts w:cs="Times New Roman"/>
                <w:b/>
                <w:bCs/>
                <w:color w:val="000000"/>
                <w:sz w:val="20"/>
                <w:szCs w:val="20"/>
              </w:rPr>
              <w:t>БРОЈ ЧАСОВА ПО ОДЕЉЕЊИМА</w:t>
            </w:r>
          </w:p>
        </w:tc>
      </w:tr>
      <w:tr w:rsidR="00086552" w:rsidRPr="00335549" w14:paraId="7382AE69" w14:textId="77777777" w:rsidTr="00AF0FE8">
        <w:trPr>
          <w:trHeight w:val="250"/>
        </w:trPr>
        <w:tc>
          <w:tcPr>
            <w:tcW w:w="4068" w:type="dxa"/>
            <w:gridSpan w:val="2"/>
            <w:vMerge/>
            <w:tcBorders>
              <w:left w:val="single" w:sz="8" w:space="0" w:color="auto"/>
              <w:right w:val="single" w:sz="8" w:space="0" w:color="auto"/>
            </w:tcBorders>
            <w:vAlign w:val="center"/>
          </w:tcPr>
          <w:p w14:paraId="465EDD7C" w14:textId="77777777" w:rsidR="00086552" w:rsidRPr="00AF0FE8" w:rsidRDefault="00086552" w:rsidP="00C339DF">
            <w:pPr>
              <w:jc w:val="center"/>
              <w:rPr>
                <w:rFonts w:cs="Times New Roman"/>
                <w:b/>
                <w:bCs/>
                <w:color w:val="000000"/>
                <w:sz w:val="20"/>
                <w:szCs w:val="20"/>
              </w:rPr>
            </w:pPr>
          </w:p>
        </w:tc>
        <w:tc>
          <w:tcPr>
            <w:tcW w:w="900" w:type="dxa"/>
            <w:tcBorders>
              <w:top w:val="nil"/>
              <w:left w:val="single" w:sz="8" w:space="0" w:color="auto"/>
              <w:bottom w:val="single" w:sz="8" w:space="0" w:color="auto"/>
              <w:right w:val="nil"/>
            </w:tcBorders>
            <w:vAlign w:val="center"/>
          </w:tcPr>
          <w:p w14:paraId="4063C54C" w14:textId="77777777" w:rsidR="00086552" w:rsidRPr="00AF0FE8" w:rsidRDefault="00086552" w:rsidP="00C339DF">
            <w:pPr>
              <w:jc w:val="center"/>
              <w:rPr>
                <w:rFonts w:cs="Times New Roman"/>
                <w:sz w:val="20"/>
                <w:szCs w:val="20"/>
              </w:rPr>
            </w:pPr>
            <w:r w:rsidRPr="00AF0FE8">
              <w:rPr>
                <w:rFonts w:cs="Times New Roman"/>
                <w:sz w:val="20"/>
                <w:szCs w:val="20"/>
              </w:rPr>
              <w:t>I</w:t>
            </w:r>
          </w:p>
        </w:tc>
        <w:tc>
          <w:tcPr>
            <w:tcW w:w="1080" w:type="dxa"/>
            <w:tcBorders>
              <w:top w:val="nil"/>
              <w:left w:val="single" w:sz="8" w:space="0" w:color="auto"/>
              <w:bottom w:val="single" w:sz="8" w:space="0" w:color="auto"/>
              <w:right w:val="nil"/>
            </w:tcBorders>
            <w:vAlign w:val="center"/>
          </w:tcPr>
          <w:p w14:paraId="4E94D9FD" w14:textId="77777777" w:rsidR="00086552" w:rsidRPr="00AF0FE8" w:rsidRDefault="00086552" w:rsidP="00C339DF">
            <w:pPr>
              <w:jc w:val="center"/>
              <w:rPr>
                <w:rFonts w:cs="Times New Roman"/>
                <w:sz w:val="20"/>
                <w:szCs w:val="20"/>
              </w:rPr>
            </w:pPr>
            <w:r w:rsidRPr="00AF0FE8">
              <w:rPr>
                <w:rFonts w:cs="Times New Roman"/>
                <w:sz w:val="20"/>
                <w:szCs w:val="20"/>
              </w:rPr>
              <w:t>II</w:t>
            </w:r>
          </w:p>
        </w:tc>
        <w:tc>
          <w:tcPr>
            <w:tcW w:w="1080" w:type="dxa"/>
            <w:tcBorders>
              <w:top w:val="nil"/>
              <w:left w:val="single" w:sz="8" w:space="0" w:color="auto"/>
              <w:bottom w:val="single" w:sz="8" w:space="0" w:color="auto"/>
              <w:right w:val="nil"/>
            </w:tcBorders>
            <w:vAlign w:val="center"/>
          </w:tcPr>
          <w:p w14:paraId="3F7B8F89" w14:textId="77777777" w:rsidR="00086552" w:rsidRPr="00AF0FE8" w:rsidRDefault="00086552" w:rsidP="00C339DF">
            <w:pPr>
              <w:jc w:val="center"/>
              <w:rPr>
                <w:rFonts w:cs="Times New Roman"/>
                <w:sz w:val="20"/>
                <w:szCs w:val="20"/>
              </w:rPr>
            </w:pPr>
            <w:r w:rsidRPr="00AF0FE8">
              <w:rPr>
                <w:rFonts w:cs="Times New Roman"/>
                <w:sz w:val="20"/>
                <w:szCs w:val="20"/>
              </w:rPr>
              <w:t>III</w:t>
            </w:r>
          </w:p>
        </w:tc>
        <w:tc>
          <w:tcPr>
            <w:tcW w:w="1350" w:type="dxa"/>
            <w:tcBorders>
              <w:top w:val="nil"/>
              <w:left w:val="single" w:sz="8" w:space="0" w:color="auto"/>
              <w:bottom w:val="single" w:sz="8" w:space="0" w:color="auto"/>
              <w:right w:val="single" w:sz="8" w:space="0" w:color="auto"/>
            </w:tcBorders>
            <w:vAlign w:val="center"/>
          </w:tcPr>
          <w:p w14:paraId="023E3F55" w14:textId="77777777" w:rsidR="00086552" w:rsidRPr="00AF0FE8" w:rsidRDefault="00086552" w:rsidP="00C339DF">
            <w:pPr>
              <w:jc w:val="center"/>
              <w:rPr>
                <w:rFonts w:cs="Times New Roman"/>
                <w:sz w:val="20"/>
                <w:szCs w:val="20"/>
              </w:rPr>
            </w:pPr>
            <w:r w:rsidRPr="00AF0FE8">
              <w:rPr>
                <w:rFonts w:cs="Times New Roman"/>
                <w:sz w:val="20"/>
                <w:szCs w:val="20"/>
              </w:rPr>
              <w:t>IV</w:t>
            </w:r>
          </w:p>
        </w:tc>
        <w:tc>
          <w:tcPr>
            <w:tcW w:w="1980" w:type="dxa"/>
            <w:vMerge w:val="restart"/>
            <w:tcBorders>
              <w:top w:val="nil"/>
              <w:left w:val="nil"/>
              <w:right w:val="single" w:sz="8" w:space="0" w:color="auto"/>
            </w:tcBorders>
            <w:vAlign w:val="center"/>
          </w:tcPr>
          <w:p w14:paraId="29105B13" w14:textId="77777777" w:rsidR="00086552" w:rsidRPr="00AF0FE8" w:rsidRDefault="00086552" w:rsidP="00C339DF">
            <w:pPr>
              <w:rPr>
                <w:rFonts w:cs="Times New Roman"/>
                <w:b/>
                <w:bCs/>
                <w:sz w:val="20"/>
                <w:szCs w:val="20"/>
              </w:rPr>
            </w:pPr>
            <w:r w:rsidRPr="00AF0FE8">
              <w:rPr>
                <w:rFonts w:cs="Times New Roman"/>
                <w:b/>
                <w:bCs/>
                <w:sz w:val="20"/>
                <w:szCs w:val="20"/>
              </w:rPr>
              <w:t>УКУПНО</w:t>
            </w:r>
          </w:p>
        </w:tc>
      </w:tr>
      <w:tr w:rsidR="00086552" w:rsidRPr="00335549" w14:paraId="3D90F786" w14:textId="77777777" w:rsidTr="00AF0FE8">
        <w:trPr>
          <w:trHeight w:val="259"/>
        </w:trPr>
        <w:tc>
          <w:tcPr>
            <w:tcW w:w="4068" w:type="dxa"/>
            <w:gridSpan w:val="2"/>
            <w:vMerge/>
            <w:tcBorders>
              <w:left w:val="single" w:sz="8" w:space="0" w:color="auto"/>
              <w:bottom w:val="single" w:sz="8" w:space="0" w:color="auto"/>
              <w:right w:val="single" w:sz="8" w:space="0" w:color="auto"/>
            </w:tcBorders>
            <w:vAlign w:val="center"/>
          </w:tcPr>
          <w:p w14:paraId="7769E010" w14:textId="77777777" w:rsidR="00086552" w:rsidRPr="00AF0FE8" w:rsidRDefault="00086552" w:rsidP="00C339DF">
            <w:pPr>
              <w:jc w:val="center"/>
              <w:rPr>
                <w:rFonts w:cs="Times New Roman"/>
                <w:b/>
                <w:bCs/>
                <w:color w:val="000000"/>
                <w:sz w:val="20"/>
                <w:szCs w:val="20"/>
              </w:rPr>
            </w:pPr>
          </w:p>
        </w:tc>
        <w:tc>
          <w:tcPr>
            <w:tcW w:w="900" w:type="dxa"/>
            <w:tcBorders>
              <w:top w:val="nil"/>
              <w:left w:val="single" w:sz="8" w:space="0" w:color="auto"/>
              <w:bottom w:val="single" w:sz="8" w:space="0" w:color="auto"/>
              <w:right w:val="nil"/>
            </w:tcBorders>
            <w:vAlign w:val="center"/>
          </w:tcPr>
          <w:p w14:paraId="33C5B1A3" w14:textId="77777777" w:rsidR="00086552" w:rsidRPr="00AF0FE8" w:rsidRDefault="00086552" w:rsidP="00D611CA">
            <w:pPr>
              <w:jc w:val="center"/>
              <w:rPr>
                <w:rFonts w:cs="Times New Roman"/>
                <w:sz w:val="20"/>
                <w:szCs w:val="20"/>
              </w:rPr>
            </w:pPr>
            <w:r w:rsidRPr="00AF0FE8">
              <w:rPr>
                <w:rFonts w:cs="Times New Roman"/>
                <w:sz w:val="20"/>
                <w:szCs w:val="20"/>
              </w:rPr>
              <w:t>I-1, I-</w:t>
            </w:r>
            <w:r w:rsidR="00D611CA">
              <w:rPr>
                <w:rFonts w:cs="Times New Roman"/>
                <w:sz w:val="20"/>
                <w:szCs w:val="20"/>
              </w:rPr>
              <w:t>2</w:t>
            </w:r>
          </w:p>
        </w:tc>
        <w:tc>
          <w:tcPr>
            <w:tcW w:w="1080" w:type="dxa"/>
            <w:tcBorders>
              <w:top w:val="nil"/>
              <w:left w:val="single" w:sz="8" w:space="0" w:color="auto"/>
              <w:bottom w:val="single" w:sz="8" w:space="0" w:color="auto"/>
              <w:right w:val="nil"/>
            </w:tcBorders>
            <w:vAlign w:val="center"/>
          </w:tcPr>
          <w:p w14:paraId="423C7C60" w14:textId="77777777" w:rsidR="00086552" w:rsidRPr="00AF0FE8" w:rsidRDefault="00086552" w:rsidP="00D611CA">
            <w:pPr>
              <w:jc w:val="center"/>
              <w:rPr>
                <w:rFonts w:cs="Times New Roman"/>
                <w:sz w:val="20"/>
                <w:szCs w:val="20"/>
              </w:rPr>
            </w:pPr>
            <w:r w:rsidRPr="00AF0FE8">
              <w:rPr>
                <w:rFonts w:cs="Times New Roman"/>
                <w:sz w:val="20"/>
                <w:szCs w:val="20"/>
              </w:rPr>
              <w:t>II-1, II-</w:t>
            </w:r>
            <w:r w:rsidR="00D611CA">
              <w:rPr>
                <w:rFonts w:cs="Times New Roman"/>
                <w:sz w:val="20"/>
                <w:szCs w:val="20"/>
              </w:rPr>
              <w:t>2</w:t>
            </w:r>
          </w:p>
        </w:tc>
        <w:tc>
          <w:tcPr>
            <w:tcW w:w="1080" w:type="dxa"/>
            <w:tcBorders>
              <w:top w:val="nil"/>
              <w:left w:val="single" w:sz="8" w:space="0" w:color="auto"/>
              <w:bottom w:val="single" w:sz="8" w:space="0" w:color="auto"/>
              <w:right w:val="nil"/>
            </w:tcBorders>
            <w:vAlign w:val="center"/>
          </w:tcPr>
          <w:p w14:paraId="257C57A0" w14:textId="77777777" w:rsidR="00086552" w:rsidRPr="00AF0FE8" w:rsidRDefault="00086552" w:rsidP="00D611CA">
            <w:pPr>
              <w:jc w:val="center"/>
              <w:rPr>
                <w:rFonts w:cs="Times New Roman"/>
                <w:sz w:val="20"/>
                <w:szCs w:val="20"/>
              </w:rPr>
            </w:pPr>
            <w:r w:rsidRPr="00AF0FE8">
              <w:rPr>
                <w:rFonts w:cs="Times New Roman"/>
                <w:sz w:val="20"/>
                <w:szCs w:val="20"/>
              </w:rPr>
              <w:t>III-1, III-</w:t>
            </w:r>
            <w:r w:rsidR="00D611CA">
              <w:rPr>
                <w:rFonts w:cs="Times New Roman"/>
                <w:sz w:val="20"/>
                <w:szCs w:val="20"/>
              </w:rPr>
              <w:t>2</w:t>
            </w:r>
          </w:p>
        </w:tc>
        <w:tc>
          <w:tcPr>
            <w:tcW w:w="1350" w:type="dxa"/>
            <w:tcBorders>
              <w:top w:val="nil"/>
              <w:left w:val="single" w:sz="8" w:space="0" w:color="auto"/>
              <w:bottom w:val="single" w:sz="8" w:space="0" w:color="auto"/>
              <w:right w:val="single" w:sz="8" w:space="0" w:color="auto"/>
            </w:tcBorders>
            <w:vAlign w:val="center"/>
          </w:tcPr>
          <w:p w14:paraId="2E3A6C6B" w14:textId="77777777" w:rsidR="00086552" w:rsidRPr="00AF0FE8" w:rsidRDefault="00086552" w:rsidP="00D611CA">
            <w:pPr>
              <w:jc w:val="center"/>
              <w:rPr>
                <w:rFonts w:cs="Times New Roman"/>
                <w:sz w:val="20"/>
                <w:szCs w:val="20"/>
              </w:rPr>
            </w:pPr>
            <w:r w:rsidRPr="00AF0FE8">
              <w:rPr>
                <w:rFonts w:cs="Times New Roman"/>
                <w:sz w:val="20"/>
                <w:szCs w:val="20"/>
              </w:rPr>
              <w:t>IV-1, IV-</w:t>
            </w:r>
            <w:r w:rsidR="00D611CA">
              <w:rPr>
                <w:rFonts w:cs="Times New Roman"/>
                <w:sz w:val="20"/>
                <w:szCs w:val="20"/>
              </w:rPr>
              <w:t>2</w:t>
            </w:r>
          </w:p>
        </w:tc>
        <w:tc>
          <w:tcPr>
            <w:tcW w:w="1980" w:type="dxa"/>
            <w:vMerge/>
            <w:tcBorders>
              <w:left w:val="nil"/>
              <w:bottom w:val="single" w:sz="8" w:space="0" w:color="auto"/>
              <w:right w:val="single" w:sz="8" w:space="0" w:color="auto"/>
            </w:tcBorders>
            <w:vAlign w:val="center"/>
          </w:tcPr>
          <w:p w14:paraId="125E0FCD" w14:textId="77777777" w:rsidR="00086552" w:rsidRPr="00AF0FE8" w:rsidRDefault="00086552" w:rsidP="00C339DF">
            <w:pPr>
              <w:jc w:val="center"/>
              <w:rPr>
                <w:rFonts w:cs="Times New Roman"/>
                <w:b/>
                <w:bCs/>
                <w:sz w:val="20"/>
                <w:szCs w:val="20"/>
              </w:rPr>
            </w:pPr>
          </w:p>
        </w:tc>
      </w:tr>
      <w:tr w:rsidR="00C873A2" w:rsidRPr="00335549" w14:paraId="45AFE218" w14:textId="77777777" w:rsidTr="00AF0FE8">
        <w:trPr>
          <w:trHeight w:val="315"/>
        </w:trPr>
        <w:tc>
          <w:tcPr>
            <w:tcW w:w="873" w:type="dxa"/>
            <w:tcBorders>
              <w:top w:val="nil"/>
              <w:left w:val="single" w:sz="8" w:space="0" w:color="auto"/>
              <w:bottom w:val="single" w:sz="8" w:space="0" w:color="auto"/>
              <w:right w:val="single" w:sz="8" w:space="0" w:color="auto"/>
            </w:tcBorders>
            <w:shd w:val="clear" w:color="000000" w:fill="DCDCDC"/>
            <w:vAlign w:val="center"/>
          </w:tcPr>
          <w:p w14:paraId="7D74B787" w14:textId="77777777" w:rsidR="00C873A2" w:rsidRPr="00AF0FE8" w:rsidRDefault="00C873A2" w:rsidP="00C873A2">
            <w:pPr>
              <w:jc w:val="center"/>
              <w:rPr>
                <w:rFonts w:cs="Times New Roman"/>
                <w:b/>
                <w:bCs/>
                <w:color w:val="000000"/>
                <w:sz w:val="20"/>
                <w:szCs w:val="20"/>
              </w:rPr>
            </w:pPr>
            <w:r w:rsidRPr="00AF0FE8">
              <w:rPr>
                <w:rFonts w:cs="Times New Roman"/>
                <w:b/>
                <w:bCs/>
                <w:color w:val="000000"/>
                <w:sz w:val="20"/>
                <w:szCs w:val="20"/>
              </w:rPr>
              <w:t>I</w:t>
            </w:r>
          </w:p>
        </w:tc>
        <w:tc>
          <w:tcPr>
            <w:tcW w:w="3195" w:type="dxa"/>
            <w:tcBorders>
              <w:top w:val="nil"/>
              <w:left w:val="nil"/>
              <w:bottom w:val="single" w:sz="8" w:space="0" w:color="auto"/>
              <w:right w:val="single" w:sz="8" w:space="0" w:color="auto"/>
            </w:tcBorders>
            <w:shd w:val="clear" w:color="000000" w:fill="DCDCDC"/>
            <w:vAlign w:val="center"/>
          </w:tcPr>
          <w:p w14:paraId="01B1ACCF" w14:textId="77777777" w:rsidR="00C873A2" w:rsidRPr="00AF0FE8" w:rsidRDefault="00C873A2" w:rsidP="00C873A2">
            <w:pPr>
              <w:jc w:val="center"/>
              <w:rPr>
                <w:rFonts w:cs="Times New Roman"/>
                <w:b/>
                <w:bCs/>
                <w:color w:val="000000"/>
                <w:sz w:val="20"/>
                <w:szCs w:val="20"/>
              </w:rPr>
            </w:pPr>
            <w:r w:rsidRPr="00AF0FE8">
              <w:rPr>
                <w:rFonts w:cs="Times New Roman"/>
                <w:b/>
                <w:bCs/>
                <w:color w:val="000000"/>
                <w:sz w:val="20"/>
                <w:szCs w:val="20"/>
              </w:rPr>
              <w:t>ОБАВЕЗНI ПРЕДМЕТI</w:t>
            </w:r>
          </w:p>
        </w:tc>
        <w:tc>
          <w:tcPr>
            <w:tcW w:w="900" w:type="dxa"/>
            <w:tcBorders>
              <w:top w:val="nil"/>
              <w:left w:val="nil"/>
              <w:bottom w:val="single" w:sz="8" w:space="0" w:color="auto"/>
              <w:right w:val="single" w:sz="8" w:space="0" w:color="auto"/>
            </w:tcBorders>
            <w:shd w:val="clear" w:color="000000" w:fill="D9D9D9"/>
            <w:vAlign w:val="center"/>
          </w:tcPr>
          <w:p w14:paraId="183F30EE" w14:textId="77777777" w:rsidR="00C873A2" w:rsidRPr="00AF0FE8" w:rsidRDefault="00C873A2" w:rsidP="00C873A2">
            <w:pPr>
              <w:jc w:val="center"/>
              <w:rPr>
                <w:rFonts w:cs="Times New Roman"/>
                <w:b/>
                <w:bCs/>
                <w:sz w:val="20"/>
                <w:szCs w:val="20"/>
                <w:lang w:val="en-US"/>
              </w:rPr>
            </w:pPr>
            <w:r w:rsidRPr="00AF0FE8">
              <w:rPr>
                <w:rFonts w:cs="Times New Roman"/>
                <w:b/>
                <w:bCs/>
                <w:sz w:val="20"/>
                <w:szCs w:val="20"/>
              </w:rPr>
              <w:t>1998</w:t>
            </w:r>
          </w:p>
        </w:tc>
        <w:tc>
          <w:tcPr>
            <w:tcW w:w="1080" w:type="dxa"/>
            <w:tcBorders>
              <w:top w:val="nil"/>
              <w:left w:val="nil"/>
              <w:bottom w:val="single" w:sz="8" w:space="0" w:color="auto"/>
              <w:right w:val="single" w:sz="8" w:space="0" w:color="auto"/>
            </w:tcBorders>
            <w:shd w:val="clear" w:color="000000" w:fill="D9D9D9"/>
            <w:vAlign w:val="center"/>
          </w:tcPr>
          <w:p w14:paraId="4B44E8FD" w14:textId="77777777" w:rsidR="00C873A2" w:rsidRPr="00AF0FE8" w:rsidRDefault="00C873A2" w:rsidP="00C873A2">
            <w:pPr>
              <w:jc w:val="center"/>
              <w:rPr>
                <w:rFonts w:cs="Times New Roman"/>
                <w:b/>
                <w:bCs/>
                <w:sz w:val="20"/>
                <w:szCs w:val="20"/>
              </w:rPr>
            </w:pPr>
            <w:r w:rsidRPr="00AF0FE8">
              <w:rPr>
                <w:rFonts w:cs="Times New Roman"/>
                <w:b/>
                <w:bCs/>
                <w:sz w:val="20"/>
                <w:szCs w:val="20"/>
              </w:rPr>
              <w:t>2035</w:t>
            </w:r>
          </w:p>
        </w:tc>
        <w:tc>
          <w:tcPr>
            <w:tcW w:w="1080" w:type="dxa"/>
            <w:tcBorders>
              <w:top w:val="nil"/>
              <w:left w:val="nil"/>
              <w:bottom w:val="single" w:sz="8" w:space="0" w:color="auto"/>
              <w:right w:val="single" w:sz="8" w:space="0" w:color="auto"/>
            </w:tcBorders>
            <w:shd w:val="clear" w:color="000000" w:fill="D9D9D9"/>
            <w:vAlign w:val="center"/>
          </w:tcPr>
          <w:p w14:paraId="2DAB0A2D" w14:textId="77777777" w:rsidR="00C873A2" w:rsidRPr="00AF0FE8" w:rsidRDefault="00C873A2" w:rsidP="00C873A2">
            <w:pPr>
              <w:jc w:val="center"/>
              <w:rPr>
                <w:rFonts w:cs="Times New Roman"/>
                <w:b/>
                <w:bCs/>
                <w:sz w:val="20"/>
                <w:szCs w:val="20"/>
              </w:rPr>
            </w:pPr>
            <w:r w:rsidRPr="00AF0FE8">
              <w:rPr>
                <w:rFonts w:cs="Times New Roman"/>
                <w:b/>
                <w:bCs/>
                <w:sz w:val="20"/>
                <w:szCs w:val="20"/>
              </w:rPr>
              <w:t>1887</w:t>
            </w:r>
          </w:p>
        </w:tc>
        <w:tc>
          <w:tcPr>
            <w:tcW w:w="1350" w:type="dxa"/>
            <w:tcBorders>
              <w:top w:val="nil"/>
              <w:left w:val="nil"/>
              <w:bottom w:val="single" w:sz="8" w:space="0" w:color="auto"/>
              <w:right w:val="single" w:sz="8" w:space="0" w:color="auto"/>
            </w:tcBorders>
            <w:shd w:val="clear" w:color="000000" w:fill="D9D9D9"/>
            <w:vAlign w:val="center"/>
          </w:tcPr>
          <w:p w14:paraId="15B23924" w14:textId="77777777" w:rsidR="00C873A2" w:rsidRPr="00AF0FE8" w:rsidRDefault="00C873A2" w:rsidP="00C873A2">
            <w:pPr>
              <w:jc w:val="center"/>
              <w:rPr>
                <w:rFonts w:cs="Times New Roman"/>
                <w:b/>
                <w:bCs/>
                <w:sz w:val="20"/>
                <w:szCs w:val="20"/>
              </w:rPr>
            </w:pPr>
            <w:r w:rsidRPr="00AF0FE8">
              <w:rPr>
                <w:rFonts w:cs="Times New Roman"/>
                <w:b/>
                <w:bCs/>
                <w:sz w:val="20"/>
                <w:szCs w:val="20"/>
              </w:rPr>
              <w:t>1683</w:t>
            </w:r>
          </w:p>
        </w:tc>
        <w:tc>
          <w:tcPr>
            <w:tcW w:w="1980" w:type="dxa"/>
            <w:tcBorders>
              <w:top w:val="nil"/>
              <w:left w:val="nil"/>
              <w:bottom w:val="single" w:sz="8" w:space="0" w:color="auto"/>
              <w:right w:val="single" w:sz="8" w:space="0" w:color="auto"/>
            </w:tcBorders>
            <w:shd w:val="clear" w:color="000000" w:fill="DCDCDC"/>
            <w:vAlign w:val="center"/>
          </w:tcPr>
          <w:p w14:paraId="7146D6EB" w14:textId="77777777" w:rsidR="00C873A2" w:rsidRPr="00AF0FE8" w:rsidRDefault="00C873A2" w:rsidP="00C873A2">
            <w:pPr>
              <w:jc w:val="center"/>
              <w:rPr>
                <w:rFonts w:cs="Times New Roman"/>
                <w:b/>
                <w:bCs/>
                <w:sz w:val="20"/>
                <w:szCs w:val="20"/>
              </w:rPr>
            </w:pPr>
            <w:r w:rsidRPr="00AF0FE8">
              <w:rPr>
                <w:rFonts w:cs="Times New Roman"/>
                <w:b/>
                <w:bCs/>
                <w:sz w:val="20"/>
                <w:szCs w:val="20"/>
              </w:rPr>
              <w:t>7603</w:t>
            </w:r>
          </w:p>
        </w:tc>
      </w:tr>
      <w:tr w:rsidR="00C873A2" w:rsidRPr="00335549" w14:paraId="72B9876F" w14:textId="77777777" w:rsidTr="00AF0FE8">
        <w:trPr>
          <w:trHeight w:val="315"/>
        </w:trPr>
        <w:tc>
          <w:tcPr>
            <w:tcW w:w="873" w:type="dxa"/>
            <w:tcBorders>
              <w:top w:val="nil"/>
              <w:left w:val="single" w:sz="8" w:space="0" w:color="auto"/>
              <w:bottom w:val="nil"/>
              <w:right w:val="single" w:sz="8" w:space="0" w:color="auto"/>
            </w:tcBorders>
            <w:vAlign w:val="center"/>
          </w:tcPr>
          <w:p w14:paraId="07817BC7"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w:t>
            </w:r>
          </w:p>
        </w:tc>
        <w:tc>
          <w:tcPr>
            <w:tcW w:w="3195" w:type="dxa"/>
            <w:tcBorders>
              <w:top w:val="nil"/>
              <w:left w:val="nil"/>
              <w:bottom w:val="single" w:sz="8" w:space="0" w:color="auto"/>
              <w:right w:val="single" w:sz="8" w:space="0" w:color="auto"/>
            </w:tcBorders>
            <w:vAlign w:val="center"/>
          </w:tcPr>
          <w:p w14:paraId="0D763898" w14:textId="77777777" w:rsidR="00C873A2" w:rsidRPr="00AF0FE8" w:rsidRDefault="00C873A2" w:rsidP="00C873A2">
            <w:pPr>
              <w:rPr>
                <w:rFonts w:cs="Times New Roman"/>
                <w:color w:val="000000"/>
                <w:sz w:val="20"/>
                <w:szCs w:val="20"/>
              </w:rPr>
            </w:pPr>
            <w:r w:rsidRPr="00AF0FE8">
              <w:rPr>
                <w:rFonts w:cs="Times New Roman"/>
                <w:color w:val="000000"/>
                <w:sz w:val="20"/>
                <w:szCs w:val="20"/>
              </w:rPr>
              <w:t>a. Српски језик и књижевност</w:t>
            </w:r>
          </w:p>
        </w:tc>
        <w:tc>
          <w:tcPr>
            <w:tcW w:w="900" w:type="dxa"/>
            <w:tcBorders>
              <w:top w:val="nil"/>
              <w:left w:val="single" w:sz="8" w:space="0" w:color="auto"/>
              <w:bottom w:val="single" w:sz="8" w:space="0" w:color="auto"/>
              <w:right w:val="single" w:sz="8" w:space="0" w:color="auto"/>
            </w:tcBorders>
            <w:vAlign w:val="center"/>
          </w:tcPr>
          <w:p w14:paraId="0B65D4A5"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080" w:type="dxa"/>
            <w:tcBorders>
              <w:top w:val="nil"/>
              <w:left w:val="nil"/>
              <w:bottom w:val="single" w:sz="8" w:space="0" w:color="auto"/>
              <w:right w:val="single" w:sz="8" w:space="0" w:color="auto"/>
            </w:tcBorders>
            <w:vAlign w:val="center"/>
          </w:tcPr>
          <w:p w14:paraId="5C9B84F9"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080" w:type="dxa"/>
            <w:tcBorders>
              <w:top w:val="nil"/>
              <w:left w:val="nil"/>
              <w:bottom w:val="single" w:sz="8" w:space="0" w:color="auto"/>
              <w:right w:val="single" w:sz="8" w:space="0" w:color="auto"/>
            </w:tcBorders>
            <w:vAlign w:val="center"/>
          </w:tcPr>
          <w:p w14:paraId="554925CA"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723B8E59"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132</w:t>
            </w:r>
          </w:p>
        </w:tc>
        <w:tc>
          <w:tcPr>
            <w:tcW w:w="1980" w:type="dxa"/>
            <w:tcBorders>
              <w:top w:val="nil"/>
              <w:left w:val="nil"/>
              <w:bottom w:val="single" w:sz="8" w:space="0" w:color="auto"/>
              <w:right w:val="single" w:sz="8" w:space="0" w:color="auto"/>
            </w:tcBorders>
            <w:shd w:val="clear" w:color="000000" w:fill="DCDCDC"/>
            <w:vAlign w:val="center"/>
          </w:tcPr>
          <w:p w14:paraId="71D0CF9C"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576</w:t>
            </w:r>
          </w:p>
        </w:tc>
      </w:tr>
      <w:tr w:rsidR="00C873A2" w:rsidRPr="00335549" w14:paraId="2C4D2EF0"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528D9F97"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 </w:t>
            </w:r>
          </w:p>
        </w:tc>
        <w:tc>
          <w:tcPr>
            <w:tcW w:w="3195" w:type="dxa"/>
            <w:tcBorders>
              <w:top w:val="nil"/>
              <w:left w:val="nil"/>
              <w:bottom w:val="single" w:sz="8" w:space="0" w:color="auto"/>
              <w:right w:val="single" w:sz="8" w:space="0" w:color="auto"/>
            </w:tcBorders>
            <w:vAlign w:val="center"/>
          </w:tcPr>
          <w:p w14:paraId="1E303DD9" w14:textId="77777777" w:rsidR="00C873A2" w:rsidRPr="00AF0FE8" w:rsidRDefault="00C873A2" w:rsidP="00C873A2">
            <w:pPr>
              <w:rPr>
                <w:rFonts w:cs="Times New Roman"/>
                <w:color w:val="000000"/>
                <w:sz w:val="20"/>
                <w:szCs w:val="20"/>
              </w:rPr>
            </w:pPr>
            <w:r w:rsidRPr="00AF0FE8">
              <w:rPr>
                <w:rFonts w:cs="Times New Roman"/>
                <w:color w:val="000000"/>
                <w:sz w:val="20"/>
                <w:szCs w:val="20"/>
              </w:rPr>
              <w:t>b. Словачки језик и књижевност *</w:t>
            </w:r>
          </w:p>
        </w:tc>
        <w:tc>
          <w:tcPr>
            <w:tcW w:w="900" w:type="dxa"/>
            <w:tcBorders>
              <w:top w:val="nil"/>
              <w:left w:val="single" w:sz="8" w:space="0" w:color="auto"/>
              <w:bottom w:val="single" w:sz="8" w:space="0" w:color="auto"/>
              <w:right w:val="single" w:sz="8" w:space="0" w:color="auto"/>
            </w:tcBorders>
            <w:vAlign w:val="center"/>
          </w:tcPr>
          <w:p w14:paraId="3BC16714"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148 </w:t>
            </w:r>
          </w:p>
        </w:tc>
        <w:tc>
          <w:tcPr>
            <w:tcW w:w="1080" w:type="dxa"/>
            <w:tcBorders>
              <w:top w:val="nil"/>
              <w:left w:val="nil"/>
              <w:bottom w:val="single" w:sz="8" w:space="0" w:color="auto"/>
              <w:right w:val="single" w:sz="8" w:space="0" w:color="auto"/>
            </w:tcBorders>
            <w:vAlign w:val="center"/>
          </w:tcPr>
          <w:p w14:paraId="059C3B6B" w14:textId="77777777" w:rsidR="00C873A2" w:rsidRPr="00AF0FE8" w:rsidRDefault="00C873A2" w:rsidP="00C873A2">
            <w:pPr>
              <w:jc w:val="center"/>
              <w:rPr>
                <w:rFonts w:cs="Times New Roman"/>
                <w:b/>
                <w:bCs/>
                <w:sz w:val="20"/>
                <w:szCs w:val="20"/>
              </w:rPr>
            </w:pPr>
            <w:r w:rsidRPr="00AF0FE8">
              <w:rPr>
                <w:rFonts w:cs="Times New Roman"/>
                <w:b/>
                <w:bCs/>
                <w:sz w:val="20"/>
                <w:szCs w:val="20"/>
              </w:rPr>
              <w:t> 148</w:t>
            </w:r>
          </w:p>
        </w:tc>
        <w:tc>
          <w:tcPr>
            <w:tcW w:w="1080" w:type="dxa"/>
            <w:tcBorders>
              <w:top w:val="nil"/>
              <w:left w:val="nil"/>
              <w:bottom w:val="single" w:sz="8" w:space="0" w:color="auto"/>
              <w:right w:val="single" w:sz="8" w:space="0" w:color="auto"/>
            </w:tcBorders>
            <w:vAlign w:val="center"/>
          </w:tcPr>
          <w:p w14:paraId="55A0207B"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148 </w:t>
            </w:r>
          </w:p>
        </w:tc>
        <w:tc>
          <w:tcPr>
            <w:tcW w:w="1350" w:type="dxa"/>
            <w:tcBorders>
              <w:top w:val="nil"/>
              <w:left w:val="nil"/>
              <w:bottom w:val="single" w:sz="8" w:space="0" w:color="auto"/>
              <w:right w:val="single" w:sz="8" w:space="0" w:color="auto"/>
            </w:tcBorders>
            <w:vAlign w:val="center"/>
          </w:tcPr>
          <w:p w14:paraId="7B0AF9C1"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132 </w:t>
            </w:r>
          </w:p>
        </w:tc>
        <w:tc>
          <w:tcPr>
            <w:tcW w:w="1980" w:type="dxa"/>
            <w:tcBorders>
              <w:top w:val="nil"/>
              <w:left w:val="nil"/>
              <w:bottom w:val="single" w:sz="8" w:space="0" w:color="auto"/>
              <w:right w:val="single" w:sz="8" w:space="0" w:color="auto"/>
            </w:tcBorders>
            <w:shd w:val="clear" w:color="000000" w:fill="DCDCDC"/>
            <w:vAlign w:val="center"/>
          </w:tcPr>
          <w:p w14:paraId="6F1C509B" w14:textId="77777777" w:rsidR="00C873A2" w:rsidRPr="00AF0FE8" w:rsidRDefault="00A64EDD" w:rsidP="00C873A2">
            <w:pPr>
              <w:jc w:val="center"/>
              <w:rPr>
                <w:rFonts w:cs="Times New Roman"/>
                <w:b/>
                <w:bCs/>
                <w:sz w:val="20"/>
                <w:szCs w:val="20"/>
              </w:rPr>
            </w:pPr>
            <w:r w:rsidRPr="00AF0FE8">
              <w:rPr>
                <w:rFonts w:cs="Times New Roman"/>
                <w:b/>
                <w:bCs/>
                <w:sz w:val="20"/>
                <w:szCs w:val="20"/>
                <w:lang w:val="sr-Cyrl-CS"/>
              </w:rPr>
              <w:t>576</w:t>
            </w:r>
          </w:p>
        </w:tc>
      </w:tr>
      <w:tr w:rsidR="00C873A2" w:rsidRPr="00335549" w14:paraId="0B9B3FE1"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280E84EE"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2</w:t>
            </w:r>
          </w:p>
        </w:tc>
        <w:tc>
          <w:tcPr>
            <w:tcW w:w="3195" w:type="dxa"/>
            <w:tcBorders>
              <w:top w:val="nil"/>
              <w:left w:val="nil"/>
              <w:bottom w:val="single" w:sz="8" w:space="0" w:color="auto"/>
              <w:right w:val="single" w:sz="8" w:space="0" w:color="auto"/>
            </w:tcBorders>
            <w:vAlign w:val="center"/>
          </w:tcPr>
          <w:p w14:paraId="500E6CD6" w14:textId="77777777" w:rsidR="00C873A2" w:rsidRPr="00AF0FE8" w:rsidRDefault="00C873A2" w:rsidP="00C873A2">
            <w:pPr>
              <w:rPr>
                <w:rFonts w:cs="Times New Roman"/>
                <w:color w:val="000000"/>
                <w:sz w:val="20"/>
                <w:szCs w:val="20"/>
              </w:rPr>
            </w:pPr>
            <w:r w:rsidRPr="00AF0FE8">
              <w:rPr>
                <w:rFonts w:cs="Times New Roman"/>
                <w:color w:val="000000"/>
                <w:sz w:val="20"/>
                <w:szCs w:val="20"/>
              </w:rPr>
              <w:t>Српски као нематерњи језик*</w:t>
            </w:r>
          </w:p>
        </w:tc>
        <w:tc>
          <w:tcPr>
            <w:tcW w:w="900" w:type="dxa"/>
            <w:tcBorders>
              <w:top w:val="nil"/>
              <w:left w:val="single" w:sz="8" w:space="0" w:color="auto"/>
              <w:bottom w:val="single" w:sz="8" w:space="0" w:color="auto"/>
              <w:right w:val="single" w:sz="8" w:space="0" w:color="auto"/>
            </w:tcBorders>
            <w:vAlign w:val="center"/>
          </w:tcPr>
          <w:p w14:paraId="5472276E"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74</w:t>
            </w:r>
          </w:p>
        </w:tc>
        <w:tc>
          <w:tcPr>
            <w:tcW w:w="1080" w:type="dxa"/>
            <w:tcBorders>
              <w:top w:val="nil"/>
              <w:left w:val="nil"/>
              <w:bottom w:val="single" w:sz="8" w:space="0" w:color="auto"/>
              <w:right w:val="single" w:sz="8" w:space="0" w:color="auto"/>
            </w:tcBorders>
            <w:vAlign w:val="center"/>
          </w:tcPr>
          <w:p w14:paraId="3A5F910F"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74</w:t>
            </w:r>
          </w:p>
        </w:tc>
        <w:tc>
          <w:tcPr>
            <w:tcW w:w="1080" w:type="dxa"/>
            <w:tcBorders>
              <w:top w:val="nil"/>
              <w:left w:val="nil"/>
              <w:bottom w:val="single" w:sz="8" w:space="0" w:color="auto"/>
              <w:right w:val="single" w:sz="8" w:space="0" w:color="auto"/>
            </w:tcBorders>
            <w:vAlign w:val="center"/>
          </w:tcPr>
          <w:p w14:paraId="7F4CCE14"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74</w:t>
            </w:r>
          </w:p>
        </w:tc>
        <w:tc>
          <w:tcPr>
            <w:tcW w:w="1350" w:type="dxa"/>
            <w:tcBorders>
              <w:top w:val="nil"/>
              <w:left w:val="nil"/>
              <w:bottom w:val="single" w:sz="8" w:space="0" w:color="auto"/>
              <w:right w:val="single" w:sz="8" w:space="0" w:color="auto"/>
            </w:tcBorders>
            <w:vAlign w:val="center"/>
          </w:tcPr>
          <w:p w14:paraId="408AC91B"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66</w:t>
            </w:r>
          </w:p>
        </w:tc>
        <w:tc>
          <w:tcPr>
            <w:tcW w:w="1980" w:type="dxa"/>
            <w:tcBorders>
              <w:top w:val="nil"/>
              <w:left w:val="nil"/>
              <w:bottom w:val="single" w:sz="8" w:space="0" w:color="auto"/>
              <w:right w:val="single" w:sz="8" w:space="0" w:color="auto"/>
            </w:tcBorders>
            <w:shd w:val="clear" w:color="000000" w:fill="DCDCDC"/>
            <w:vAlign w:val="center"/>
          </w:tcPr>
          <w:p w14:paraId="2751E3C2"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288</w:t>
            </w:r>
          </w:p>
        </w:tc>
      </w:tr>
      <w:tr w:rsidR="00C873A2" w:rsidRPr="00335549" w14:paraId="2914FBFF"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5DEE4944"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3</w:t>
            </w:r>
          </w:p>
        </w:tc>
        <w:tc>
          <w:tcPr>
            <w:tcW w:w="3195" w:type="dxa"/>
            <w:tcBorders>
              <w:top w:val="nil"/>
              <w:left w:val="nil"/>
              <w:bottom w:val="single" w:sz="8" w:space="0" w:color="auto"/>
              <w:right w:val="single" w:sz="8" w:space="0" w:color="auto"/>
            </w:tcBorders>
            <w:vAlign w:val="center"/>
          </w:tcPr>
          <w:p w14:paraId="197DAE31" w14:textId="77777777" w:rsidR="00C873A2" w:rsidRPr="00AF0FE8" w:rsidRDefault="00C873A2" w:rsidP="00C873A2">
            <w:pPr>
              <w:rPr>
                <w:rFonts w:cs="Times New Roman"/>
                <w:color w:val="000000"/>
                <w:sz w:val="20"/>
                <w:szCs w:val="20"/>
              </w:rPr>
            </w:pPr>
            <w:r w:rsidRPr="00AF0FE8">
              <w:rPr>
                <w:rFonts w:cs="Times New Roman"/>
                <w:color w:val="000000"/>
                <w:sz w:val="20"/>
                <w:szCs w:val="20"/>
              </w:rPr>
              <w:t>Први страни језик</w:t>
            </w:r>
          </w:p>
        </w:tc>
        <w:tc>
          <w:tcPr>
            <w:tcW w:w="900" w:type="dxa"/>
            <w:tcBorders>
              <w:top w:val="nil"/>
              <w:left w:val="single" w:sz="8" w:space="0" w:color="auto"/>
              <w:bottom w:val="single" w:sz="8" w:space="0" w:color="auto"/>
              <w:right w:val="single" w:sz="8" w:space="0" w:color="auto"/>
            </w:tcBorders>
            <w:vAlign w:val="center"/>
          </w:tcPr>
          <w:p w14:paraId="05904447"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0A980D4C" w14:textId="77777777" w:rsidR="00C873A2" w:rsidRPr="00AF0FE8" w:rsidRDefault="00C873A2" w:rsidP="00C873A2">
            <w:pPr>
              <w:jc w:val="center"/>
              <w:rPr>
                <w:rFonts w:cs="Times New Roman"/>
                <w:b/>
                <w:bCs/>
                <w:sz w:val="20"/>
                <w:szCs w:val="20"/>
              </w:rPr>
            </w:pPr>
            <w:r w:rsidRPr="00AF0FE8">
              <w:rPr>
                <w:rFonts w:cs="Times New Roman"/>
                <w:b/>
                <w:bCs/>
                <w:sz w:val="20"/>
                <w:szCs w:val="20"/>
              </w:rPr>
              <w:t>111</w:t>
            </w:r>
          </w:p>
        </w:tc>
        <w:tc>
          <w:tcPr>
            <w:tcW w:w="1080" w:type="dxa"/>
            <w:tcBorders>
              <w:top w:val="nil"/>
              <w:left w:val="nil"/>
              <w:bottom w:val="single" w:sz="8" w:space="0" w:color="auto"/>
              <w:right w:val="single" w:sz="8" w:space="0" w:color="auto"/>
            </w:tcBorders>
            <w:vAlign w:val="center"/>
          </w:tcPr>
          <w:p w14:paraId="0642C440"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222</w:t>
            </w:r>
          </w:p>
        </w:tc>
        <w:tc>
          <w:tcPr>
            <w:tcW w:w="1350" w:type="dxa"/>
            <w:tcBorders>
              <w:top w:val="nil"/>
              <w:left w:val="nil"/>
              <w:bottom w:val="single" w:sz="8" w:space="0" w:color="auto"/>
              <w:right w:val="single" w:sz="8" w:space="0" w:color="auto"/>
            </w:tcBorders>
            <w:vAlign w:val="center"/>
          </w:tcPr>
          <w:p w14:paraId="4A6F8219"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32DED16C"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613</w:t>
            </w:r>
          </w:p>
        </w:tc>
      </w:tr>
      <w:tr w:rsidR="00C873A2" w:rsidRPr="00335549" w14:paraId="521F7867"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25141E5C"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5</w:t>
            </w:r>
          </w:p>
        </w:tc>
        <w:tc>
          <w:tcPr>
            <w:tcW w:w="3195" w:type="dxa"/>
            <w:tcBorders>
              <w:top w:val="nil"/>
              <w:left w:val="nil"/>
              <w:bottom w:val="single" w:sz="8" w:space="0" w:color="auto"/>
              <w:right w:val="single" w:sz="8" w:space="0" w:color="auto"/>
            </w:tcBorders>
            <w:vAlign w:val="center"/>
          </w:tcPr>
          <w:p w14:paraId="0FDD7628" w14:textId="77777777" w:rsidR="00C873A2" w:rsidRPr="00AF0FE8" w:rsidRDefault="00C873A2" w:rsidP="00C873A2">
            <w:pPr>
              <w:rPr>
                <w:rFonts w:cs="Times New Roman"/>
                <w:color w:val="000000"/>
                <w:sz w:val="20"/>
                <w:szCs w:val="20"/>
              </w:rPr>
            </w:pPr>
            <w:r w:rsidRPr="00AF0FE8">
              <w:rPr>
                <w:rFonts w:cs="Times New Roman"/>
                <w:color w:val="000000"/>
                <w:sz w:val="20"/>
                <w:szCs w:val="20"/>
              </w:rPr>
              <w:t>Латински језик</w:t>
            </w:r>
          </w:p>
        </w:tc>
        <w:tc>
          <w:tcPr>
            <w:tcW w:w="900" w:type="dxa"/>
            <w:tcBorders>
              <w:top w:val="nil"/>
              <w:left w:val="single" w:sz="8" w:space="0" w:color="auto"/>
              <w:bottom w:val="single" w:sz="8" w:space="0" w:color="auto"/>
              <w:right w:val="single" w:sz="8" w:space="0" w:color="auto"/>
            </w:tcBorders>
            <w:vAlign w:val="center"/>
          </w:tcPr>
          <w:p w14:paraId="3E0AA1FD"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38F54F5C"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35F25E34"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350" w:type="dxa"/>
            <w:tcBorders>
              <w:top w:val="nil"/>
              <w:left w:val="nil"/>
              <w:bottom w:val="single" w:sz="8" w:space="0" w:color="auto"/>
              <w:right w:val="single" w:sz="8" w:space="0" w:color="auto"/>
            </w:tcBorders>
            <w:vAlign w:val="center"/>
          </w:tcPr>
          <w:p w14:paraId="2E14CC4E"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980" w:type="dxa"/>
            <w:tcBorders>
              <w:top w:val="nil"/>
              <w:left w:val="nil"/>
              <w:bottom w:val="single" w:sz="8" w:space="0" w:color="auto"/>
              <w:right w:val="single" w:sz="8" w:space="0" w:color="auto"/>
            </w:tcBorders>
            <w:shd w:val="clear" w:color="000000" w:fill="DCDCDC"/>
            <w:vAlign w:val="center"/>
          </w:tcPr>
          <w:p w14:paraId="6EEE96E3" w14:textId="77777777" w:rsidR="00C873A2" w:rsidRPr="00AF0FE8" w:rsidRDefault="00C873A2" w:rsidP="00C873A2">
            <w:pPr>
              <w:jc w:val="center"/>
              <w:rPr>
                <w:rFonts w:cs="Times New Roman"/>
                <w:b/>
                <w:bCs/>
                <w:sz w:val="20"/>
                <w:szCs w:val="20"/>
              </w:rPr>
            </w:pPr>
            <w:r w:rsidRPr="00AF0FE8">
              <w:rPr>
                <w:rFonts w:cs="Times New Roman"/>
                <w:b/>
                <w:bCs/>
                <w:sz w:val="20"/>
                <w:szCs w:val="20"/>
              </w:rPr>
              <w:t>296</w:t>
            </w:r>
          </w:p>
        </w:tc>
      </w:tr>
      <w:tr w:rsidR="00C873A2" w:rsidRPr="00335549" w14:paraId="58F79982"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1C5ADDAA"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6</w:t>
            </w:r>
          </w:p>
        </w:tc>
        <w:tc>
          <w:tcPr>
            <w:tcW w:w="3195" w:type="dxa"/>
            <w:tcBorders>
              <w:top w:val="nil"/>
              <w:left w:val="nil"/>
              <w:bottom w:val="single" w:sz="8" w:space="0" w:color="auto"/>
              <w:right w:val="single" w:sz="8" w:space="0" w:color="auto"/>
            </w:tcBorders>
            <w:vAlign w:val="center"/>
          </w:tcPr>
          <w:p w14:paraId="64F678DB" w14:textId="77777777" w:rsidR="00C873A2" w:rsidRPr="00AF0FE8" w:rsidRDefault="00C873A2" w:rsidP="00C873A2">
            <w:pPr>
              <w:rPr>
                <w:rFonts w:cs="Times New Roman"/>
                <w:color w:val="000000"/>
                <w:sz w:val="20"/>
                <w:szCs w:val="20"/>
              </w:rPr>
            </w:pPr>
            <w:r w:rsidRPr="00AF0FE8">
              <w:rPr>
                <w:rFonts w:cs="Times New Roman"/>
                <w:color w:val="000000"/>
                <w:sz w:val="20"/>
                <w:szCs w:val="20"/>
              </w:rPr>
              <w:t>Социологија</w:t>
            </w:r>
          </w:p>
        </w:tc>
        <w:tc>
          <w:tcPr>
            <w:tcW w:w="900" w:type="dxa"/>
            <w:tcBorders>
              <w:top w:val="nil"/>
              <w:left w:val="single" w:sz="8" w:space="0" w:color="auto"/>
              <w:bottom w:val="single" w:sz="8" w:space="0" w:color="auto"/>
              <w:right w:val="single" w:sz="8" w:space="0" w:color="auto"/>
            </w:tcBorders>
            <w:vAlign w:val="center"/>
          </w:tcPr>
          <w:p w14:paraId="5E8748F1"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080" w:type="dxa"/>
            <w:tcBorders>
              <w:top w:val="nil"/>
              <w:left w:val="nil"/>
              <w:bottom w:val="single" w:sz="8" w:space="0" w:color="auto"/>
              <w:right w:val="single" w:sz="8" w:space="0" w:color="auto"/>
            </w:tcBorders>
            <w:vAlign w:val="center"/>
          </w:tcPr>
          <w:p w14:paraId="07062829"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080" w:type="dxa"/>
            <w:tcBorders>
              <w:top w:val="nil"/>
              <w:left w:val="nil"/>
              <w:bottom w:val="single" w:sz="8" w:space="0" w:color="auto"/>
              <w:right w:val="single" w:sz="8" w:space="0" w:color="auto"/>
            </w:tcBorders>
            <w:vAlign w:val="center"/>
          </w:tcPr>
          <w:p w14:paraId="123F61DF"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350" w:type="dxa"/>
            <w:tcBorders>
              <w:top w:val="nil"/>
              <w:left w:val="nil"/>
              <w:bottom w:val="single" w:sz="8" w:space="0" w:color="auto"/>
              <w:right w:val="single" w:sz="8" w:space="0" w:color="auto"/>
            </w:tcBorders>
            <w:vAlign w:val="center"/>
          </w:tcPr>
          <w:p w14:paraId="249A6B99"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531EA047"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r>
      <w:tr w:rsidR="00C873A2" w:rsidRPr="00335549" w14:paraId="7E22386C"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2DC908A3"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7</w:t>
            </w:r>
          </w:p>
        </w:tc>
        <w:tc>
          <w:tcPr>
            <w:tcW w:w="3195" w:type="dxa"/>
            <w:tcBorders>
              <w:top w:val="nil"/>
              <w:left w:val="nil"/>
              <w:bottom w:val="single" w:sz="8" w:space="0" w:color="auto"/>
              <w:right w:val="single" w:sz="8" w:space="0" w:color="auto"/>
            </w:tcBorders>
            <w:vAlign w:val="center"/>
          </w:tcPr>
          <w:p w14:paraId="145D2B16" w14:textId="77777777" w:rsidR="00C873A2" w:rsidRPr="00AF0FE8" w:rsidRDefault="00C873A2" w:rsidP="00C873A2">
            <w:pPr>
              <w:rPr>
                <w:rFonts w:cs="Times New Roman"/>
                <w:color w:val="000000"/>
                <w:sz w:val="20"/>
                <w:szCs w:val="20"/>
              </w:rPr>
            </w:pPr>
            <w:r w:rsidRPr="00AF0FE8">
              <w:rPr>
                <w:rFonts w:cs="Times New Roman"/>
                <w:color w:val="000000"/>
                <w:sz w:val="20"/>
                <w:szCs w:val="20"/>
              </w:rPr>
              <w:t>Психологија</w:t>
            </w:r>
          </w:p>
        </w:tc>
        <w:tc>
          <w:tcPr>
            <w:tcW w:w="900" w:type="dxa"/>
            <w:tcBorders>
              <w:top w:val="nil"/>
              <w:left w:val="single" w:sz="8" w:space="0" w:color="auto"/>
              <w:bottom w:val="single" w:sz="8" w:space="0" w:color="auto"/>
              <w:right w:val="single" w:sz="8" w:space="0" w:color="auto"/>
            </w:tcBorders>
            <w:vAlign w:val="center"/>
          </w:tcPr>
          <w:p w14:paraId="554AA49C"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080" w:type="dxa"/>
            <w:tcBorders>
              <w:top w:val="nil"/>
              <w:left w:val="nil"/>
              <w:bottom w:val="single" w:sz="8" w:space="0" w:color="auto"/>
              <w:right w:val="single" w:sz="8" w:space="0" w:color="auto"/>
            </w:tcBorders>
            <w:vAlign w:val="center"/>
          </w:tcPr>
          <w:p w14:paraId="2B99E8AA"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4A7F7C20"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350" w:type="dxa"/>
            <w:tcBorders>
              <w:top w:val="nil"/>
              <w:left w:val="nil"/>
              <w:bottom w:val="single" w:sz="8" w:space="0" w:color="auto"/>
              <w:right w:val="single" w:sz="8" w:space="0" w:color="auto"/>
            </w:tcBorders>
            <w:vAlign w:val="center"/>
          </w:tcPr>
          <w:p w14:paraId="17C9C493"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980" w:type="dxa"/>
            <w:tcBorders>
              <w:top w:val="nil"/>
              <w:left w:val="nil"/>
              <w:bottom w:val="single" w:sz="8" w:space="0" w:color="auto"/>
              <w:right w:val="single" w:sz="8" w:space="0" w:color="auto"/>
            </w:tcBorders>
            <w:shd w:val="clear" w:color="000000" w:fill="DCDCDC"/>
            <w:vAlign w:val="center"/>
          </w:tcPr>
          <w:p w14:paraId="3286F2ED"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r>
      <w:tr w:rsidR="00C873A2" w:rsidRPr="00335549" w14:paraId="69DC2289"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01DB8EA2"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8</w:t>
            </w:r>
          </w:p>
        </w:tc>
        <w:tc>
          <w:tcPr>
            <w:tcW w:w="3195" w:type="dxa"/>
            <w:tcBorders>
              <w:top w:val="nil"/>
              <w:left w:val="nil"/>
              <w:bottom w:val="single" w:sz="8" w:space="0" w:color="auto"/>
              <w:right w:val="single" w:sz="8" w:space="0" w:color="auto"/>
            </w:tcBorders>
            <w:vAlign w:val="center"/>
          </w:tcPr>
          <w:p w14:paraId="5EFB9904" w14:textId="77777777" w:rsidR="00C873A2" w:rsidRPr="00AF0FE8" w:rsidRDefault="00C873A2" w:rsidP="00C873A2">
            <w:pPr>
              <w:rPr>
                <w:rFonts w:cs="Times New Roman"/>
                <w:color w:val="000000"/>
                <w:sz w:val="20"/>
                <w:szCs w:val="20"/>
              </w:rPr>
            </w:pPr>
            <w:r w:rsidRPr="00AF0FE8">
              <w:rPr>
                <w:rFonts w:cs="Times New Roman"/>
                <w:color w:val="000000"/>
                <w:sz w:val="20"/>
                <w:szCs w:val="20"/>
              </w:rPr>
              <w:t>Филозофија</w:t>
            </w:r>
          </w:p>
        </w:tc>
        <w:tc>
          <w:tcPr>
            <w:tcW w:w="900" w:type="dxa"/>
            <w:tcBorders>
              <w:top w:val="nil"/>
              <w:left w:val="single" w:sz="8" w:space="0" w:color="auto"/>
              <w:bottom w:val="single" w:sz="8" w:space="0" w:color="auto"/>
              <w:right w:val="single" w:sz="8" w:space="0" w:color="auto"/>
            </w:tcBorders>
            <w:vAlign w:val="center"/>
          </w:tcPr>
          <w:p w14:paraId="752A292F"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080" w:type="dxa"/>
            <w:tcBorders>
              <w:top w:val="nil"/>
              <w:left w:val="nil"/>
              <w:bottom w:val="single" w:sz="8" w:space="0" w:color="auto"/>
              <w:right w:val="single" w:sz="8" w:space="0" w:color="auto"/>
            </w:tcBorders>
            <w:vAlign w:val="center"/>
          </w:tcPr>
          <w:p w14:paraId="6D7AF525"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080" w:type="dxa"/>
            <w:tcBorders>
              <w:top w:val="nil"/>
              <w:left w:val="nil"/>
              <w:bottom w:val="single" w:sz="8" w:space="0" w:color="auto"/>
              <w:right w:val="single" w:sz="8" w:space="0" w:color="auto"/>
            </w:tcBorders>
            <w:vAlign w:val="center"/>
          </w:tcPr>
          <w:p w14:paraId="211B7D10"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36998297" w14:textId="77777777" w:rsidR="00C873A2" w:rsidRPr="00AF0FE8" w:rsidRDefault="00C873A2" w:rsidP="00C873A2">
            <w:pPr>
              <w:jc w:val="center"/>
              <w:rPr>
                <w:rFonts w:cs="Times New Roman"/>
                <w:b/>
                <w:bCs/>
                <w:sz w:val="20"/>
                <w:szCs w:val="20"/>
              </w:rPr>
            </w:pPr>
            <w:r w:rsidRPr="00AF0FE8">
              <w:rPr>
                <w:rFonts w:cs="Times New Roman"/>
                <w:b/>
                <w:bCs/>
                <w:sz w:val="20"/>
                <w:szCs w:val="20"/>
              </w:rPr>
              <w:t>198</w:t>
            </w:r>
          </w:p>
        </w:tc>
        <w:tc>
          <w:tcPr>
            <w:tcW w:w="1980" w:type="dxa"/>
            <w:tcBorders>
              <w:top w:val="nil"/>
              <w:left w:val="nil"/>
              <w:bottom w:val="single" w:sz="8" w:space="0" w:color="auto"/>
              <w:right w:val="single" w:sz="8" w:space="0" w:color="auto"/>
            </w:tcBorders>
            <w:shd w:val="clear" w:color="000000" w:fill="DCDCDC"/>
            <w:vAlign w:val="center"/>
          </w:tcPr>
          <w:p w14:paraId="3A33A20A" w14:textId="77777777" w:rsidR="00C873A2" w:rsidRPr="00AF0FE8" w:rsidRDefault="00C873A2" w:rsidP="00C873A2">
            <w:pPr>
              <w:jc w:val="center"/>
              <w:rPr>
                <w:rFonts w:cs="Times New Roman"/>
                <w:b/>
                <w:bCs/>
                <w:sz w:val="20"/>
                <w:szCs w:val="20"/>
              </w:rPr>
            </w:pPr>
            <w:r w:rsidRPr="00AF0FE8">
              <w:rPr>
                <w:rFonts w:cs="Times New Roman"/>
                <w:b/>
                <w:bCs/>
                <w:sz w:val="20"/>
                <w:szCs w:val="20"/>
              </w:rPr>
              <w:t>346</w:t>
            </w:r>
          </w:p>
        </w:tc>
      </w:tr>
      <w:tr w:rsidR="00C873A2" w:rsidRPr="00335549" w14:paraId="64450BF3"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3D25D7DB"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9</w:t>
            </w:r>
          </w:p>
        </w:tc>
        <w:tc>
          <w:tcPr>
            <w:tcW w:w="3195" w:type="dxa"/>
            <w:tcBorders>
              <w:top w:val="nil"/>
              <w:left w:val="nil"/>
              <w:bottom w:val="single" w:sz="8" w:space="0" w:color="auto"/>
              <w:right w:val="single" w:sz="8" w:space="0" w:color="auto"/>
            </w:tcBorders>
            <w:vAlign w:val="center"/>
          </w:tcPr>
          <w:p w14:paraId="6FD6D096" w14:textId="77777777" w:rsidR="00C873A2" w:rsidRPr="00AF0FE8" w:rsidRDefault="00C873A2" w:rsidP="00C873A2">
            <w:pPr>
              <w:rPr>
                <w:rFonts w:cs="Times New Roman"/>
                <w:color w:val="000000"/>
                <w:sz w:val="20"/>
                <w:szCs w:val="20"/>
              </w:rPr>
            </w:pPr>
            <w:r w:rsidRPr="00AF0FE8">
              <w:rPr>
                <w:rFonts w:cs="Times New Roman"/>
                <w:color w:val="000000"/>
                <w:sz w:val="20"/>
                <w:szCs w:val="20"/>
              </w:rPr>
              <w:t>Iсторија</w:t>
            </w:r>
          </w:p>
        </w:tc>
        <w:tc>
          <w:tcPr>
            <w:tcW w:w="900" w:type="dxa"/>
            <w:tcBorders>
              <w:top w:val="nil"/>
              <w:left w:val="single" w:sz="8" w:space="0" w:color="auto"/>
              <w:bottom w:val="single" w:sz="8" w:space="0" w:color="auto"/>
              <w:right w:val="single" w:sz="8" w:space="0" w:color="auto"/>
            </w:tcBorders>
            <w:vAlign w:val="center"/>
          </w:tcPr>
          <w:p w14:paraId="1F0CF724"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4F71E23D"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5F0126E9"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4A3E8FF0"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5D24B51D" w14:textId="77777777" w:rsidR="00C873A2" w:rsidRPr="00AF0FE8" w:rsidRDefault="00C873A2" w:rsidP="00C873A2">
            <w:pPr>
              <w:jc w:val="center"/>
              <w:rPr>
                <w:rFonts w:cs="Times New Roman"/>
                <w:b/>
                <w:bCs/>
                <w:sz w:val="20"/>
                <w:szCs w:val="20"/>
              </w:rPr>
            </w:pPr>
            <w:r w:rsidRPr="00AF0FE8">
              <w:rPr>
                <w:rFonts w:cs="Times New Roman"/>
                <w:b/>
                <w:bCs/>
                <w:sz w:val="20"/>
                <w:szCs w:val="20"/>
              </w:rPr>
              <w:t>576</w:t>
            </w:r>
          </w:p>
        </w:tc>
      </w:tr>
      <w:tr w:rsidR="00C873A2" w:rsidRPr="00335549" w14:paraId="217391B1"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47E85121"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10</w:t>
            </w:r>
          </w:p>
        </w:tc>
        <w:tc>
          <w:tcPr>
            <w:tcW w:w="3195" w:type="dxa"/>
            <w:tcBorders>
              <w:top w:val="nil"/>
              <w:left w:val="nil"/>
              <w:bottom w:val="single" w:sz="8" w:space="0" w:color="auto"/>
              <w:right w:val="single" w:sz="8" w:space="0" w:color="auto"/>
            </w:tcBorders>
            <w:vAlign w:val="center"/>
          </w:tcPr>
          <w:p w14:paraId="367D2F63" w14:textId="77777777" w:rsidR="00C873A2" w:rsidRPr="00AF0FE8" w:rsidRDefault="00C873A2" w:rsidP="00C873A2">
            <w:pPr>
              <w:rPr>
                <w:rFonts w:cs="Times New Roman"/>
                <w:color w:val="000000"/>
                <w:sz w:val="20"/>
                <w:szCs w:val="20"/>
              </w:rPr>
            </w:pPr>
            <w:r w:rsidRPr="00AF0FE8">
              <w:rPr>
                <w:rFonts w:cs="Times New Roman"/>
                <w:color w:val="000000"/>
                <w:sz w:val="20"/>
                <w:szCs w:val="20"/>
              </w:rPr>
              <w:t>Географија</w:t>
            </w:r>
          </w:p>
        </w:tc>
        <w:tc>
          <w:tcPr>
            <w:tcW w:w="900" w:type="dxa"/>
            <w:tcBorders>
              <w:top w:val="nil"/>
              <w:left w:val="single" w:sz="8" w:space="0" w:color="auto"/>
              <w:bottom w:val="single" w:sz="8" w:space="0" w:color="auto"/>
              <w:right w:val="single" w:sz="8" w:space="0" w:color="auto"/>
            </w:tcBorders>
            <w:vAlign w:val="center"/>
          </w:tcPr>
          <w:p w14:paraId="7B8FBEFB"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549E911A"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62317E44"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1FC5DF28"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980" w:type="dxa"/>
            <w:tcBorders>
              <w:top w:val="nil"/>
              <w:left w:val="nil"/>
              <w:bottom w:val="single" w:sz="8" w:space="0" w:color="auto"/>
              <w:right w:val="single" w:sz="8" w:space="0" w:color="auto"/>
            </w:tcBorders>
            <w:shd w:val="clear" w:color="000000" w:fill="DCDCDC"/>
            <w:vAlign w:val="center"/>
          </w:tcPr>
          <w:p w14:paraId="050EBCF4" w14:textId="77777777" w:rsidR="00C873A2" w:rsidRPr="00AF0FE8" w:rsidRDefault="00C873A2" w:rsidP="00C873A2">
            <w:pPr>
              <w:jc w:val="center"/>
              <w:rPr>
                <w:rFonts w:cs="Times New Roman"/>
                <w:b/>
                <w:bCs/>
                <w:sz w:val="20"/>
                <w:szCs w:val="20"/>
              </w:rPr>
            </w:pPr>
            <w:r w:rsidRPr="00AF0FE8">
              <w:rPr>
                <w:rFonts w:cs="Times New Roman"/>
                <w:b/>
                <w:bCs/>
                <w:sz w:val="20"/>
                <w:szCs w:val="20"/>
              </w:rPr>
              <w:t>444</w:t>
            </w:r>
          </w:p>
        </w:tc>
      </w:tr>
      <w:tr w:rsidR="00C873A2" w:rsidRPr="00335549" w14:paraId="355E910C"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69A8FDDA"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11</w:t>
            </w:r>
          </w:p>
        </w:tc>
        <w:tc>
          <w:tcPr>
            <w:tcW w:w="3195" w:type="dxa"/>
            <w:tcBorders>
              <w:top w:val="nil"/>
              <w:left w:val="nil"/>
              <w:bottom w:val="single" w:sz="8" w:space="0" w:color="auto"/>
              <w:right w:val="single" w:sz="8" w:space="0" w:color="auto"/>
            </w:tcBorders>
            <w:vAlign w:val="center"/>
          </w:tcPr>
          <w:p w14:paraId="131F8A23" w14:textId="77777777" w:rsidR="00C873A2" w:rsidRPr="00AF0FE8" w:rsidRDefault="00C873A2" w:rsidP="00C873A2">
            <w:pPr>
              <w:rPr>
                <w:rFonts w:cs="Times New Roman"/>
                <w:color w:val="000000"/>
                <w:sz w:val="20"/>
                <w:szCs w:val="20"/>
              </w:rPr>
            </w:pPr>
            <w:r w:rsidRPr="00AF0FE8">
              <w:rPr>
                <w:rFonts w:cs="Times New Roman"/>
                <w:color w:val="000000"/>
                <w:sz w:val="20"/>
                <w:szCs w:val="20"/>
              </w:rPr>
              <w:t>Биологија</w:t>
            </w:r>
          </w:p>
        </w:tc>
        <w:tc>
          <w:tcPr>
            <w:tcW w:w="900" w:type="dxa"/>
            <w:tcBorders>
              <w:top w:val="nil"/>
              <w:left w:val="single" w:sz="8" w:space="0" w:color="auto"/>
              <w:bottom w:val="single" w:sz="8" w:space="0" w:color="auto"/>
              <w:right w:val="single" w:sz="8" w:space="0" w:color="auto"/>
            </w:tcBorders>
            <w:vAlign w:val="center"/>
          </w:tcPr>
          <w:p w14:paraId="3C031072"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5C9AB3F0"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35F5E5D0"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357E3E6B"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472D7140" w14:textId="77777777" w:rsidR="00C873A2" w:rsidRPr="00AF0FE8" w:rsidRDefault="00C873A2" w:rsidP="00C873A2">
            <w:pPr>
              <w:jc w:val="center"/>
              <w:rPr>
                <w:rFonts w:cs="Times New Roman"/>
                <w:b/>
                <w:bCs/>
                <w:sz w:val="20"/>
                <w:szCs w:val="20"/>
              </w:rPr>
            </w:pPr>
            <w:r w:rsidRPr="00AF0FE8">
              <w:rPr>
                <w:rFonts w:cs="Times New Roman"/>
                <w:b/>
                <w:bCs/>
                <w:sz w:val="20"/>
                <w:szCs w:val="20"/>
              </w:rPr>
              <w:t>576</w:t>
            </w:r>
          </w:p>
        </w:tc>
      </w:tr>
      <w:tr w:rsidR="00C873A2" w:rsidRPr="00335549" w14:paraId="637A1231"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07EF4950"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12</w:t>
            </w:r>
          </w:p>
        </w:tc>
        <w:tc>
          <w:tcPr>
            <w:tcW w:w="3195" w:type="dxa"/>
            <w:tcBorders>
              <w:top w:val="nil"/>
              <w:left w:val="nil"/>
              <w:bottom w:val="single" w:sz="8" w:space="0" w:color="auto"/>
              <w:right w:val="single" w:sz="8" w:space="0" w:color="auto"/>
            </w:tcBorders>
            <w:vAlign w:val="center"/>
          </w:tcPr>
          <w:p w14:paraId="01DC2E46" w14:textId="77777777" w:rsidR="00C873A2" w:rsidRPr="00AF0FE8" w:rsidRDefault="00C873A2" w:rsidP="00C873A2">
            <w:pPr>
              <w:rPr>
                <w:rFonts w:cs="Times New Roman"/>
                <w:color w:val="000000"/>
                <w:sz w:val="20"/>
                <w:szCs w:val="20"/>
              </w:rPr>
            </w:pPr>
            <w:r w:rsidRPr="00AF0FE8">
              <w:rPr>
                <w:rFonts w:cs="Times New Roman"/>
                <w:color w:val="000000"/>
                <w:sz w:val="20"/>
                <w:szCs w:val="20"/>
              </w:rPr>
              <w:t>Математика</w:t>
            </w:r>
          </w:p>
        </w:tc>
        <w:tc>
          <w:tcPr>
            <w:tcW w:w="900" w:type="dxa"/>
            <w:tcBorders>
              <w:top w:val="nil"/>
              <w:left w:val="single" w:sz="8" w:space="0" w:color="auto"/>
              <w:bottom w:val="single" w:sz="8" w:space="0" w:color="auto"/>
              <w:right w:val="single" w:sz="8" w:space="0" w:color="auto"/>
            </w:tcBorders>
            <w:vAlign w:val="center"/>
          </w:tcPr>
          <w:p w14:paraId="76E7ED59" w14:textId="77777777" w:rsidR="00C873A2" w:rsidRPr="00AF0FE8" w:rsidRDefault="00C873A2" w:rsidP="00C873A2">
            <w:pPr>
              <w:jc w:val="center"/>
              <w:rPr>
                <w:rFonts w:cs="Times New Roman"/>
                <w:b/>
                <w:bCs/>
                <w:sz w:val="20"/>
                <w:szCs w:val="20"/>
              </w:rPr>
            </w:pPr>
            <w:r w:rsidRPr="00AF0FE8">
              <w:rPr>
                <w:rFonts w:cs="Times New Roman"/>
                <w:b/>
                <w:bCs/>
                <w:sz w:val="20"/>
                <w:szCs w:val="20"/>
              </w:rPr>
              <w:t>296</w:t>
            </w:r>
          </w:p>
        </w:tc>
        <w:tc>
          <w:tcPr>
            <w:tcW w:w="1080" w:type="dxa"/>
            <w:tcBorders>
              <w:top w:val="nil"/>
              <w:left w:val="nil"/>
              <w:bottom w:val="single" w:sz="8" w:space="0" w:color="auto"/>
              <w:right w:val="single" w:sz="8" w:space="0" w:color="auto"/>
            </w:tcBorders>
            <w:vAlign w:val="center"/>
          </w:tcPr>
          <w:p w14:paraId="3A8958D6" w14:textId="77777777" w:rsidR="00C873A2" w:rsidRPr="00AF0FE8" w:rsidRDefault="00C873A2" w:rsidP="00C873A2">
            <w:pPr>
              <w:jc w:val="center"/>
              <w:rPr>
                <w:rFonts w:cs="Times New Roman"/>
                <w:b/>
                <w:bCs/>
                <w:sz w:val="20"/>
                <w:szCs w:val="20"/>
              </w:rPr>
            </w:pPr>
            <w:r w:rsidRPr="00AF0FE8">
              <w:rPr>
                <w:rFonts w:cs="Times New Roman"/>
                <w:b/>
                <w:bCs/>
                <w:sz w:val="20"/>
                <w:szCs w:val="20"/>
              </w:rPr>
              <w:t>296</w:t>
            </w:r>
          </w:p>
        </w:tc>
        <w:tc>
          <w:tcPr>
            <w:tcW w:w="1080" w:type="dxa"/>
            <w:tcBorders>
              <w:top w:val="nil"/>
              <w:left w:val="nil"/>
              <w:bottom w:val="single" w:sz="8" w:space="0" w:color="auto"/>
              <w:right w:val="single" w:sz="8" w:space="0" w:color="auto"/>
            </w:tcBorders>
            <w:vAlign w:val="center"/>
          </w:tcPr>
          <w:p w14:paraId="4221CAB5"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370</w:t>
            </w:r>
          </w:p>
        </w:tc>
        <w:tc>
          <w:tcPr>
            <w:tcW w:w="1350" w:type="dxa"/>
            <w:tcBorders>
              <w:top w:val="nil"/>
              <w:left w:val="nil"/>
              <w:bottom w:val="single" w:sz="8" w:space="0" w:color="auto"/>
              <w:right w:val="single" w:sz="8" w:space="0" w:color="auto"/>
            </w:tcBorders>
            <w:vAlign w:val="center"/>
          </w:tcPr>
          <w:p w14:paraId="256A47BD" w14:textId="77777777" w:rsidR="00C873A2" w:rsidRPr="00AF0FE8" w:rsidRDefault="00C873A2" w:rsidP="00C873A2">
            <w:pPr>
              <w:jc w:val="center"/>
              <w:rPr>
                <w:rFonts w:cs="Times New Roman"/>
                <w:b/>
                <w:bCs/>
                <w:sz w:val="20"/>
                <w:szCs w:val="20"/>
              </w:rPr>
            </w:pPr>
            <w:r w:rsidRPr="00AF0FE8">
              <w:rPr>
                <w:rFonts w:cs="Times New Roman"/>
                <w:b/>
                <w:bCs/>
                <w:sz w:val="20"/>
                <w:szCs w:val="20"/>
              </w:rPr>
              <w:t>264</w:t>
            </w:r>
          </w:p>
        </w:tc>
        <w:tc>
          <w:tcPr>
            <w:tcW w:w="1980" w:type="dxa"/>
            <w:tcBorders>
              <w:top w:val="nil"/>
              <w:left w:val="nil"/>
              <w:bottom w:val="single" w:sz="8" w:space="0" w:color="auto"/>
              <w:right w:val="single" w:sz="8" w:space="0" w:color="auto"/>
            </w:tcBorders>
            <w:shd w:val="clear" w:color="000000" w:fill="DCDCDC"/>
            <w:vAlign w:val="center"/>
          </w:tcPr>
          <w:p w14:paraId="794EEA29" w14:textId="77777777" w:rsidR="00C873A2" w:rsidRPr="00AF0FE8" w:rsidRDefault="00C873A2" w:rsidP="00C873A2">
            <w:pPr>
              <w:jc w:val="center"/>
              <w:rPr>
                <w:rFonts w:cs="Times New Roman"/>
                <w:b/>
                <w:bCs/>
                <w:sz w:val="20"/>
                <w:szCs w:val="20"/>
              </w:rPr>
            </w:pPr>
            <w:r w:rsidRPr="00AF0FE8">
              <w:rPr>
                <w:rFonts w:cs="Times New Roman"/>
                <w:b/>
                <w:bCs/>
                <w:sz w:val="20"/>
                <w:szCs w:val="20"/>
              </w:rPr>
              <w:t>1226</w:t>
            </w:r>
          </w:p>
        </w:tc>
      </w:tr>
      <w:tr w:rsidR="00C873A2" w:rsidRPr="00335549" w14:paraId="204D018E"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5D18BFD6"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14</w:t>
            </w:r>
          </w:p>
        </w:tc>
        <w:tc>
          <w:tcPr>
            <w:tcW w:w="3195" w:type="dxa"/>
            <w:tcBorders>
              <w:top w:val="nil"/>
              <w:left w:val="nil"/>
              <w:bottom w:val="single" w:sz="8" w:space="0" w:color="auto"/>
              <w:right w:val="single" w:sz="8" w:space="0" w:color="auto"/>
            </w:tcBorders>
            <w:vAlign w:val="center"/>
          </w:tcPr>
          <w:p w14:paraId="19844D03" w14:textId="77777777" w:rsidR="00C873A2" w:rsidRPr="00AF0FE8" w:rsidRDefault="00C873A2" w:rsidP="00C873A2">
            <w:pPr>
              <w:rPr>
                <w:rFonts w:cs="Times New Roman"/>
                <w:color w:val="000000"/>
                <w:sz w:val="20"/>
                <w:szCs w:val="20"/>
              </w:rPr>
            </w:pPr>
            <w:r w:rsidRPr="00AF0FE8">
              <w:rPr>
                <w:rFonts w:cs="Times New Roman"/>
                <w:color w:val="000000"/>
                <w:sz w:val="20"/>
                <w:szCs w:val="20"/>
              </w:rPr>
              <w:t>Физика</w:t>
            </w:r>
          </w:p>
        </w:tc>
        <w:tc>
          <w:tcPr>
            <w:tcW w:w="900" w:type="dxa"/>
            <w:tcBorders>
              <w:top w:val="nil"/>
              <w:left w:val="single" w:sz="8" w:space="0" w:color="auto"/>
              <w:bottom w:val="single" w:sz="8" w:space="0" w:color="auto"/>
              <w:right w:val="single" w:sz="8" w:space="0" w:color="auto"/>
            </w:tcBorders>
            <w:vAlign w:val="center"/>
          </w:tcPr>
          <w:p w14:paraId="038B1E85"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0B1E9129" w14:textId="77777777" w:rsidR="00C873A2" w:rsidRPr="00AF0FE8" w:rsidRDefault="00C873A2" w:rsidP="00C873A2">
            <w:pPr>
              <w:jc w:val="center"/>
              <w:rPr>
                <w:rFonts w:cs="Times New Roman"/>
                <w:b/>
                <w:bCs/>
                <w:sz w:val="20"/>
                <w:szCs w:val="20"/>
              </w:rPr>
            </w:pPr>
            <w:r w:rsidRPr="00AF0FE8">
              <w:rPr>
                <w:rFonts w:cs="Times New Roman"/>
                <w:b/>
                <w:bCs/>
                <w:sz w:val="20"/>
                <w:szCs w:val="20"/>
              </w:rPr>
              <w:t>111</w:t>
            </w:r>
          </w:p>
        </w:tc>
        <w:tc>
          <w:tcPr>
            <w:tcW w:w="1080" w:type="dxa"/>
            <w:tcBorders>
              <w:top w:val="nil"/>
              <w:left w:val="nil"/>
              <w:bottom w:val="single" w:sz="8" w:space="0" w:color="auto"/>
              <w:right w:val="single" w:sz="8" w:space="0" w:color="auto"/>
            </w:tcBorders>
            <w:vAlign w:val="center"/>
          </w:tcPr>
          <w:p w14:paraId="2EB39841"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148</w:t>
            </w:r>
          </w:p>
        </w:tc>
        <w:tc>
          <w:tcPr>
            <w:tcW w:w="1350" w:type="dxa"/>
            <w:tcBorders>
              <w:top w:val="nil"/>
              <w:left w:val="nil"/>
              <w:bottom w:val="single" w:sz="8" w:space="0" w:color="auto"/>
              <w:right w:val="single" w:sz="8" w:space="0" w:color="auto"/>
            </w:tcBorders>
            <w:vAlign w:val="center"/>
          </w:tcPr>
          <w:p w14:paraId="3AE4BE98" w14:textId="77777777" w:rsidR="00C873A2" w:rsidRPr="00AF0FE8" w:rsidRDefault="00C873A2" w:rsidP="00C873A2">
            <w:pPr>
              <w:jc w:val="center"/>
              <w:rPr>
                <w:rFonts w:cs="Times New Roman"/>
                <w:b/>
                <w:bCs/>
                <w:sz w:val="20"/>
                <w:szCs w:val="20"/>
              </w:rPr>
            </w:pPr>
            <w:r w:rsidRPr="00AF0FE8">
              <w:rPr>
                <w:rFonts w:cs="Times New Roman"/>
                <w:b/>
                <w:bCs/>
                <w:sz w:val="20"/>
                <w:szCs w:val="20"/>
              </w:rPr>
              <w:t>165</w:t>
            </w:r>
          </w:p>
        </w:tc>
        <w:tc>
          <w:tcPr>
            <w:tcW w:w="1980" w:type="dxa"/>
            <w:tcBorders>
              <w:top w:val="nil"/>
              <w:left w:val="nil"/>
              <w:bottom w:val="single" w:sz="8" w:space="0" w:color="auto"/>
              <w:right w:val="single" w:sz="8" w:space="0" w:color="auto"/>
            </w:tcBorders>
            <w:shd w:val="clear" w:color="000000" w:fill="DCDCDC"/>
            <w:vAlign w:val="center"/>
          </w:tcPr>
          <w:p w14:paraId="7470A3E8" w14:textId="77777777" w:rsidR="00C873A2" w:rsidRPr="00AF0FE8" w:rsidRDefault="00C873A2" w:rsidP="00C873A2">
            <w:pPr>
              <w:jc w:val="center"/>
              <w:rPr>
                <w:rFonts w:cs="Times New Roman"/>
                <w:b/>
                <w:bCs/>
                <w:sz w:val="20"/>
                <w:szCs w:val="20"/>
              </w:rPr>
            </w:pPr>
            <w:r w:rsidRPr="00AF0FE8">
              <w:rPr>
                <w:rFonts w:cs="Times New Roman"/>
                <w:b/>
                <w:bCs/>
                <w:sz w:val="20"/>
                <w:szCs w:val="20"/>
              </w:rPr>
              <w:t>572</w:t>
            </w:r>
          </w:p>
        </w:tc>
      </w:tr>
      <w:tr w:rsidR="00C873A2" w:rsidRPr="00335549" w14:paraId="60C71A66"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45416B3E"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13</w:t>
            </w:r>
          </w:p>
        </w:tc>
        <w:tc>
          <w:tcPr>
            <w:tcW w:w="3195" w:type="dxa"/>
            <w:tcBorders>
              <w:top w:val="nil"/>
              <w:left w:val="nil"/>
              <w:bottom w:val="single" w:sz="8" w:space="0" w:color="auto"/>
              <w:right w:val="single" w:sz="8" w:space="0" w:color="auto"/>
            </w:tcBorders>
            <w:vAlign w:val="center"/>
          </w:tcPr>
          <w:p w14:paraId="79BC0E60" w14:textId="77777777" w:rsidR="00C873A2" w:rsidRPr="00AF0FE8" w:rsidRDefault="00C873A2" w:rsidP="00C873A2">
            <w:pPr>
              <w:rPr>
                <w:rFonts w:cs="Times New Roman"/>
                <w:color w:val="000000"/>
                <w:sz w:val="20"/>
                <w:szCs w:val="20"/>
              </w:rPr>
            </w:pPr>
            <w:r w:rsidRPr="00AF0FE8">
              <w:rPr>
                <w:rFonts w:cs="Times New Roman"/>
                <w:color w:val="000000"/>
                <w:sz w:val="20"/>
                <w:szCs w:val="20"/>
              </w:rPr>
              <w:t>Хемија</w:t>
            </w:r>
          </w:p>
        </w:tc>
        <w:tc>
          <w:tcPr>
            <w:tcW w:w="900" w:type="dxa"/>
            <w:tcBorders>
              <w:top w:val="nil"/>
              <w:left w:val="single" w:sz="8" w:space="0" w:color="auto"/>
              <w:bottom w:val="single" w:sz="8" w:space="0" w:color="auto"/>
              <w:right w:val="single" w:sz="8" w:space="0" w:color="auto"/>
            </w:tcBorders>
            <w:vAlign w:val="center"/>
          </w:tcPr>
          <w:p w14:paraId="3E806572"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5EC0A7E5" w14:textId="77777777" w:rsidR="00C873A2" w:rsidRPr="00AF0FE8" w:rsidRDefault="00C873A2" w:rsidP="00C873A2">
            <w:pPr>
              <w:jc w:val="center"/>
              <w:rPr>
                <w:rFonts w:cs="Times New Roman"/>
                <w:b/>
                <w:bCs/>
                <w:sz w:val="20"/>
                <w:szCs w:val="20"/>
              </w:rPr>
            </w:pPr>
            <w:r w:rsidRPr="00AF0FE8">
              <w:rPr>
                <w:rFonts w:cs="Times New Roman"/>
                <w:b/>
                <w:bCs/>
                <w:sz w:val="20"/>
                <w:szCs w:val="20"/>
              </w:rPr>
              <w:t>111</w:t>
            </w:r>
          </w:p>
        </w:tc>
        <w:tc>
          <w:tcPr>
            <w:tcW w:w="1080" w:type="dxa"/>
            <w:tcBorders>
              <w:top w:val="nil"/>
              <w:left w:val="nil"/>
              <w:bottom w:val="single" w:sz="8" w:space="0" w:color="auto"/>
              <w:right w:val="single" w:sz="8" w:space="0" w:color="auto"/>
            </w:tcBorders>
            <w:vAlign w:val="center"/>
          </w:tcPr>
          <w:p w14:paraId="1FF5E219"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111</w:t>
            </w:r>
          </w:p>
        </w:tc>
        <w:tc>
          <w:tcPr>
            <w:tcW w:w="1350" w:type="dxa"/>
            <w:tcBorders>
              <w:top w:val="nil"/>
              <w:left w:val="nil"/>
              <w:bottom w:val="single" w:sz="8" w:space="0" w:color="auto"/>
              <w:right w:val="single" w:sz="8" w:space="0" w:color="auto"/>
            </w:tcBorders>
            <w:vAlign w:val="center"/>
          </w:tcPr>
          <w:p w14:paraId="36EF8DC2"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1F1E198E" w14:textId="77777777" w:rsidR="00C873A2" w:rsidRPr="00AF0FE8" w:rsidRDefault="00C873A2" w:rsidP="00C873A2">
            <w:pPr>
              <w:jc w:val="center"/>
              <w:rPr>
                <w:rFonts w:cs="Times New Roman"/>
                <w:b/>
                <w:bCs/>
                <w:sz w:val="20"/>
                <w:szCs w:val="20"/>
              </w:rPr>
            </w:pPr>
            <w:r w:rsidRPr="00AF0FE8">
              <w:rPr>
                <w:rFonts w:cs="Times New Roman"/>
                <w:b/>
                <w:bCs/>
                <w:sz w:val="20"/>
                <w:szCs w:val="20"/>
              </w:rPr>
              <w:t>502</w:t>
            </w:r>
          </w:p>
        </w:tc>
      </w:tr>
      <w:tr w:rsidR="00C873A2" w:rsidRPr="00335549" w14:paraId="26DE3B06"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514CB5A3"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14</w:t>
            </w:r>
          </w:p>
        </w:tc>
        <w:tc>
          <w:tcPr>
            <w:tcW w:w="3195" w:type="dxa"/>
            <w:tcBorders>
              <w:top w:val="nil"/>
              <w:left w:val="nil"/>
              <w:bottom w:val="single" w:sz="8" w:space="0" w:color="auto"/>
              <w:right w:val="single" w:sz="8" w:space="0" w:color="auto"/>
            </w:tcBorders>
            <w:noWrap/>
            <w:vAlign w:val="center"/>
          </w:tcPr>
          <w:p w14:paraId="06E10E5A" w14:textId="77777777" w:rsidR="00C873A2" w:rsidRPr="00AF0FE8" w:rsidRDefault="00C873A2" w:rsidP="00C873A2">
            <w:pPr>
              <w:rPr>
                <w:rFonts w:cs="Times New Roman"/>
                <w:color w:val="000000"/>
                <w:sz w:val="20"/>
                <w:szCs w:val="20"/>
              </w:rPr>
            </w:pPr>
            <w:r w:rsidRPr="00AF0FE8">
              <w:rPr>
                <w:rFonts w:cs="Times New Roman"/>
                <w:color w:val="000000"/>
                <w:sz w:val="20"/>
                <w:szCs w:val="20"/>
              </w:rPr>
              <w:t>Рачунарство и информатика</w:t>
            </w:r>
          </w:p>
        </w:tc>
        <w:tc>
          <w:tcPr>
            <w:tcW w:w="900" w:type="dxa"/>
            <w:tcBorders>
              <w:top w:val="nil"/>
              <w:left w:val="single" w:sz="8" w:space="0" w:color="auto"/>
              <w:bottom w:val="single" w:sz="8" w:space="0" w:color="auto"/>
              <w:right w:val="single" w:sz="8" w:space="0" w:color="auto"/>
            </w:tcBorders>
            <w:vAlign w:val="center"/>
          </w:tcPr>
          <w:p w14:paraId="02F047E6"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5702F4AE"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2771A4E9" w14:textId="77777777" w:rsidR="00C873A2" w:rsidRPr="00AF0FE8" w:rsidRDefault="00C873A2" w:rsidP="00C873A2">
            <w:pPr>
              <w:jc w:val="center"/>
              <w:rPr>
                <w:rFonts w:cs="Times New Roman"/>
                <w:b/>
                <w:bCs/>
                <w:sz w:val="20"/>
                <w:szCs w:val="20"/>
              </w:rPr>
            </w:pPr>
            <w:r w:rsidRPr="00AF0FE8">
              <w:rPr>
                <w:rFonts w:cs="Times New Roman"/>
                <w:b/>
                <w:bCs/>
                <w:sz w:val="20"/>
                <w:szCs w:val="20"/>
                <w:lang w:val="sr-Cyrl-CS"/>
              </w:rPr>
              <w:t>74</w:t>
            </w:r>
          </w:p>
        </w:tc>
        <w:tc>
          <w:tcPr>
            <w:tcW w:w="1350" w:type="dxa"/>
            <w:tcBorders>
              <w:top w:val="nil"/>
              <w:left w:val="nil"/>
              <w:bottom w:val="single" w:sz="8" w:space="0" w:color="auto"/>
              <w:right w:val="single" w:sz="8" w:space="0" w:color="auto"/>
            </w:tcBorders>
            <w:vAlign w:val="center"/>
          </w:tcPr>
          <w:p w14:paraId="4DD04620" w14:textId="77777777" w:rsidR="00C873A2" w:rsidRPr="00AF0FE8" w:rsidRDefault="00C873A2" w:rsidP="00C873A2">
            <w:pPr>
              <w:jc w:val="center"/>
              <w:rPr>
                <w:rFonts w:cs="Times New Roman"/>
                <w:b/>
                <w:bCs/>
                <w:sz w:val="20"/>
                <w:szCs w:val="20"/>
              </w:rPr>
            </w:pPr>
            <w:r w:rsidRPr="00AF0FE8">
              <w:rPr>
                <w:rFonts w:cs="Times New Roman"/>
                <w:b/>
                <w:bCs/>
                <w:sz w:val="20"/>
                <w:szCs w:val="20"/>
              </w:rPr>
              <w:t>66</w:t>
            </w:r>
          </w:p>
        </w:tc>
        <w:tc>
          <w:tcPr>
            <w:tcW w:w="1980" w:type="dxa"/>
            <w:tcBorders>
              <w:top w:val="nil"/>
              <w:left w:val="nil"/>
              <w:bottom w:val="single" w:sz="8" w:space="0" w:color="auto"/>
              <w:right w:val="single" w:sz="8" w:space="0" w:color="auto"/>
            </w:tcBorders>
            <w:shd w:val="clear" w:color="000000" w:fill="DCDCDC"/>
            <w:vAlign w:val="center"/>
          </w:tcPr>
          <w:p w14:paraId="4A1F1E67" w14:textId="77777777" w:rsidR="00C873A2" w:rsidRPr="00AF0FE8" w:rsidRDefault="00C873A2" w:rsidP="00C873A2">
            <w:pPr>
              <w:jc w:val="center"/>
              <w:rPr>
                <w:rFonts w:cs="Times New Roman"/>
                <w:b/>
                <w:bCs/>
                <w:sz w:val="20"/>
                <w:szCs w:val="20"/>
              </w:rPr>
            </w:pPr>
            <w:r w:rsidRPr="00AF0FE8">
              <w:rPr>
                <w:rFonts w:cs="Times New Roman"/>
                <w:b/>
                <w:bCs/>
                <w:sz w:val="20"/>
                <w:szCs w:val="20"/>
              </w:rPr>
              <w:t>436</w:t>
            </w:r>
          </w:p>
        </w:tc>
      </w:tr>
      <w:tr w:rsidR="00C873A2" w:rsidRPr="00335549" w14:paraId="34911B31"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368B1458"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15</w:t>
            </w:r>
          </w:p>
        </w:tc>
        <w:tc>
          <w:tcPr>
            <w:tcW w:w="3195" w:type="dxa"/>
            <w:tcBorders>
              <w:top w:val="nil"/>
              <w:left w:val="nil"/>
              <w:bottom w:val="single" w:sz="8" w:space="0" w:color="auto"/>
              <w:right w:val="single" w:sz="8" w:space="0" w:color="auto"/>
            </w:tcBorders>
            <w:vAlign w:val="center"/>
          </w:tcPr>
          <w:p w14:paraId="10985288" w14:textId="77777777" w:rsidR="00C873A2" w:rsidRPr="00AF0FE8" w:rsidRDefault="00C873A2" w:rsidP="00C873A2">
            <w:pPr>
              <w:rPr>
                <w:rFonts w:cs="Times New Roman"/>
                <w:color w:val="000000"/>
                <w:sz w:val="20"/>
                <w:szCs w:val="20"/>
              </w:rPr>
            </w:pPr>
            <w:r w:rsidRPr="00AF0FE8">
              <w:rPr>
                <w:rFonts w:cs="Times New Roman"/>
                <w:color w:val="000000"/>
                <w:sz w:val="20"/>
                <w:szCs w:val="20"/>
              </w:rPr>
              <w:t>Музичка култура</w:t>
            </w:r>
          </w:p>
        </w:tc>
        <w:tc>
          <w:tcPr>
            <w:tcW w:w="900" w:type="dxa"/>
            <w:tcBorders>
              <w:top w:val="nil"/>
              <w:left w:val="single" w:sz="8" w:space="0" w:color="auto"/>
              <w:bottom w:val="single" w:sz="8" w:space="0" w:color="auto"/>
              <w:right w:val="single" w:sz="8" w:space="0" w:color="auto"/>
            </w:tcBorders>
            <w:vAlign w:val="center"/>
          </w:tcPr>
          <w:p w14:paraId="3EA2E7B9"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0AA08684"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4B55356B"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350" w:type="dxa"/>
            <w:tcBorders>
              <w:top w:val="nil"/>
              <w:left w:val="nil"/>
              <w:bottom w:val="single" w:sz="8" w:space="0" w:color="auto"/>
              <w:right w:val="single" w:sz="8" w:space="0" w:color="auto"/>
            </w:tcBorders>
            <w:vAlign w:val="center"/>
          </w:tcPr>
          <w:p w14:paraId="1EEF1DF1"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980" w:type="dxa"/>
            <w:tcBorders>
              <w:top w:val="nil"/>
              <w:left w:val="nil"/>
              <w:bottom w:val="single" w:sz="8" w:space="0" w:color="auto"/>
              <w:right w:val="single" w:sz="8" w:space="0" w:color="auto"/>
            </w:tcBorders>
            <w:shd w:val="clear" w:color="000000" w:fill="DCDCDC"/>
            <w:vAlign w:val="center"/>
          </w:tcPr>
          <w:p w14:paraId="565C78BF"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r>
      <w:tr w:rsidR="00C873A2" w:rsidRPr="00335549" w14:paraId="15DDC462"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3DCCFE8B"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16</w:t>
            </w:r>
          </w:p>
        </w:tc>
        <w:tc>
          <w:tcPr>
            <w:tcW w:w="3195" w:type="dxa"/>
            <w:tcBorders>
              <w:top w:val="nil"/>
              <w:left w:val="nil"/>
              <w:bottom w:val="single" w:sz="8" w:space="0" w:color="auto"/>
              <w:right w:val="single" w:sz="8" w:space="0" w:color="auto"/>
            </w:tcBorders>
            <w:vAlign w:val="center"/>
          </w:tcPr>
          <w:p w14:paraId="7C4DE8DE" w14:textId="77777777" w:rsidR="00C873A2" w:rsidRPr="00AF0FE8" w:rsidRDefault="00C873A2" w:rsidP="00C873A2">
            <w:pPr>
              <w:rPr>
                <w:rFonts w:cs="Times New Roman"/>
                <w:color w:val="000000"/>
                <w:sz w:val="20"/>
                <w:szCs w:val="20"/>
              </w:rPr>
            </w:pPr>
            <w:r w:rsidRPr="00AF0FE8">
              <w:rPr>
                <w:rFonts w:cs="Times New Roman"/>
                <w:color w:val="000000"/>
                <w:sz w:val="20"/>
                <w:szCs w:val="20"/>
              </w:rPr>
              <w:t>Ликовна култура</w:t>
            </w:r>
          </w:p>
        </w:tc>
        <w:tc>
          <w:tcPr>
            <w:tcW w:w="900" w:type="dxa"/>
            <w:tcBorders>
              <w:top w:val="nil"/>
              <w:left w:val="single" w:sz="8" w:space="0" w:color="auto"/>
              <w:bottom w:val="single" w:sz="8" w:space="0" w:color="auto"/>
              <w:right w:val="single" w:sz="8" w:space="0" w:color="auto"/>
            </w:tcBorders>
            <w:vAlign w:val="center"/>
          </w:tcPr>
          <w:p w14:paraId="53EB8CB3"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0E819934"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1CDF2221"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350" w:type="dxa"/>
            <w:tcBorders>
              <w:top w:val="nil"/>
              <w:left w:val="nil"/>
              <w:bottom w:val="single" w:sz="8" w:space="0" w:color="auto"/>
              <w:right w:val="single" w:sz="8" w:space="0" w:color="auto"/>
            </w:tcBorders>
            <w:vAlign w:val="center"/>
          </w:tcPr>
          <w:p w14:paraId="372D1558" w14:textId="77777777" w:rsidR="00C873A2" w:rsidRPr="00AF0FE8" w:rsidRDefault="00C873A2" w:rsidP="00C873A2">
            <w:pPr>
              <w:jc w:val="center"/>
              <w:rPr>
                <w:rFonts w:cs="Times New Roman"/>
                <w:b/>
                <w:bCs/>
                <w:sz w:val="20"/>
                <w:szCs w:val="20"/>
              </w:rPr>
            </w:pPr>
            <w:r w:rsidRPr="00AF0FE8">
              <w:rPr>
                <w:rFonts w:cs="Times New Roman"/>
                <w:b/>
                <w:bCs/>
                <w:sz w:val="20"/>
                <w:szCs w:val="20"/>
              </w:rPr>
              <w:t> </w:t>
            </w:r>
          </w:p>
        </w:tc>
        <w:tc>
          <w:tcPr>
            <w:tcW w:w="1980" w:type="dxa"/>
            <w:tcBorders>
              <w:top w:val="nil"/>
              <w:left w:val="nil"/>
              <w:bottom w:val="single" w:sz="8" w:space="0" w:color="auto"/>
              <w:right w:val="single" w:sz="8" w:space="0" w:color="auto"/>
            </w:tcBorders>
            <w:shd w:val="clear" w:color="000000" w:fill="DCDCDC"/>
            <w:vAlign w:val="center"/>
          </w:tcPr>
          <w:p w14:paraId="5798A423"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r>
      <w:tr w:rsidR="00C873A2" w:rsidRPr="00335549" w14:paraId="79CE70BF"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77C3AC21"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17</w:t>
            </w:r>
          </w:p>
        </w:tc>
        <w:tc>
          <w:tcPr>
            <w:tcW w:w="3195" w:type="dxa"/>
            <w:tcBorders>
              <w:top w:val="nil"/>
              <w:left w:val="nil"/>
              <w:bottom w:val="single" w:sz="8" w:space="0" w:color="auto"/>
              <w:right w:val="single" w:sz="8" w:space="0" w:color="auto"/>
            </w:tcBorders>
            <w:vAlign w:val="center"/>
          </w:tcPr>
          <w:p w14:paraId="28AF6799" w14:textId="77777777" w:rsidR="00C873A2" w:rsidRPr="00AF0FE8" w:rsidRDefault="00C873A2" w:rsidP="00C873A2">
            <w:pPr>
              <w:rPr>
                <w:rFonts w:cs="Times New Roman"/>
                <w:color w:val="000000"/>
                <w:sz w:val="20"/>
                <w:szCs w:val="20"/>
              </w:rPr>
            </w:pPr>
            <w:r w:rsidRPr="00AF0FE8">
              <w:rPr>
                <w:rFonts w:cs="Times New Roman"/>
                <w:color w:val="000000"/>
                <w:sz w:val="20"/>
                <w:szCs w:val="20"/>
              </w:rPr>
              <w:t>Физичко (и здравствено) васпитање</w:t>
            </w:r>
          </w:p>
        </w:tc>
        <w:tc>
          <w:tcPr>
            <w:tcW w:w="900" w:type="dxa"/>
            <w:tcBorders>
              <w:top w:val="nil"/>
              <w:left w:val="single" w:sz="8" w:space="0" w:color="auto"/>
              <w:bottom w:val="single" w:sz="8" w:space="0" w:color="auto"/>
              <w:right w:val="single" w:sz="8" w:space="0" w:color="auto"/>
            </w:tcBorders>
            <w:vAlign w:val="center"/>
          </w:tcPr>
          <w:p w14:paraId="6C262AED"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0F49B7D8"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1A1E82C2"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350" w:type="dxa"/>
            <w:tcBorders>
              <w:top w:val="nil"/>
              <w:left w:val="nil"/>
              <w:bottom w:val="single" w:sz="8" w:space="0" w:color="auto"/>
              <w:right w:val="single" w:sz="8" w:space="0" w:color="auto"/>
            </w:tcBorders>
            <w:vAlign w:val="center"/>
          </w:tcPr>
          <w:p w14:paraId="1F8B032D" w14:textId="77777777" w:rsidR="00C873A2" w:rsidRPr="00AF0FE8" w:rsidRDefault="00C873A2" w:rsidP="00C873A2">
            <w:pPr>
              <w:jc w:val="center"/>
              <w:rPr>
                <w:rFonts w:cs="Times New Roman"/>
                <w:b/>
                <w:bCs/>
                <w:sz w:val="20"/>
                <w:szCs w:val="20"/>
              </w:rPr>
            </w:pPr>
            <w:r w:rsidRPr="00AF0FE8">
              <w:rPr>
                <w:rFonts w:cs="Times New Roman"/>
                <w:b/>
                <w:bCs/>
                <w:sz w:val="20"/>
                <w:szCs w:val="20"/>
              </w:rPr>
              <w:t>132</w:t>
            </w:r>
          </w:p>
        </w:tc>
        <w:tc>
          <w:tcPr>
            <w:tcW w:w="1980" w:type="dxa"/>
            <w:tcBorders>
              <w:top w:val="nil"/>
              <w:left w:val="nil"/>
              <w:bottom w:val="single" w:sz="8" w:space="0" w:color="auto"/>
              <w:right w:val="single" w:sz="8" w:space="0" w:color="auto"/>
            </w:tcBorders>
            <w:shd w:val="clear" w:color="000000" w:fill="DCDCDC"/>
            <w:vAlign w:val="center"/>
          </w:tcPr>
          <w:p w14:paraId="33059FC1" w14:textId="77777777" w:rsidR="00C873A2" w:rsidRPr="00AF0FE8" w:rsidRDefault="00C873A2" w:rsidP="00C873A2">
            <w:pPr>
              <w:jc w:val="center"/>
              <w:rPr>
                <w:rFonts w:cs="Times New Roman"/>
                <w:b/>
                <w:bCs/>
                <w:sz w:val="20"/>
                <w:szCs w:val="20"/>
              </w:rPr>
            </w:pPr>
            <w:r w:rsidRPr="00AF0FE8">
              <w:rPr>
                <w:rFonts w:cs="Times New Roman"/>
                <w:b/>
                <w:bCs/>
                <w:sz w:val="20"/>
                <w:szCs w:val="20"/>
              </w:rPr>
              <w:t>576</w:t>
            </w:r>
          </w:p>
        </w:tc>
      </w:tr>
      <w:tr w:rsidR="00C873A2" w:rsidRPr="00335549" w14:paraId="7B95D83D" w14:textId="77777777" w:rsidTr="00AF0FE8">
        <w:trPr>
          <w:trHeight w:val="315"/>
        </w:trPr>
        <w:tc>
          <w:tcPr>
            <w:tcW w:w="873" w:type="dxa"/>
            <w:tcBorders>
              <w:top w:val="nil"/>
              <w:left w:val="single" w:sz="8" w:space="0" w:color="auto"/>
              <w:bottom w:val="single" w:sz="8" w:space="0" w:color="auto"/>
              <w:right w:val="single" w:sz="8" w:space="0" w:color="auto"/>
            </w:tcBorders>
            <w:shd w:val="clear" w:color="000000" w:fill="D9D9D9"/>
            <w:vAlign w:val="center"/>
          </w:tcPr>
          <w:p w14:paraId="7FC85415" w14:textId="77777777" w:rsidR="00C873A2" w:rsidRPr="00AF0FE8" w:rsidRDefault="00C873A2" w:rsidP="00C873A2">
            <w:pPr>
              <w:jc w:val="center"/>
              <w:rPr>
                <w:rFonts w:cs="Times New Roman"/>
                <w:b/>
                <w:bCs/>
                <w:color w:val="000000"/>
                <w:sz w:val="20"/>
                <w:szCs w:val="20"/>
              </w:rPr>
            </w:pPr>
            <w:r w:rsidRPr="00AF0FE8">
              <w:rPr>
                <w:rFonts w:cs="Times New Roman"/>
                <w:b/>
                <w:bCs/>
                <w:color w:val="000000"/>
                <w:sz w:val="20"/>
                <w:szCs w:val="20"/>
              </w:rPr>
              <w:t>II</w:t>
            </w:r>
          </w:p>
        </w:tc>
        <w:tc>
          <w:tcPr>
            <w:tcW w:w="3195" w:type="dxa"/>
            <w:tcBorders>
              <w:top w:val="nil"/>
              <w:left w:val="nil"/>
              <w:bottom w:val="single" w:sz="8" w:space="0" w:color="auto"/>
              <w:right w:val="single" w:sz="8" w:space="0" w:color="auto"/>
            </w:tcBorders>
            <w:shd w:val="clear" w:color="000000" w:fill="D9D9D9"/>
            <w:vAlign w:val="center"/>
          </w:tcPr>
          <w:p w14:paraId="434E9DD8" w14:textId="77777777" w:rsidR="00C873A2" w:rsidRPr="00AF0FE8" w:rsidRDefault="00C873A2" w:rsidP="00C873A2">
            <w:pPr>
              <w:jc w:val="center"/>
              <w:rPr>
                <w:rFonts w:cs="Times New Roman"/>
                <w:b/>
                <w:bCs/>
                <w:color w:val="000000"/>
                <w:sz w:val="20"/>
                <w:szCs w:val="20"/>
              </w:rPr>
            </w:pPr>
            <w:r w:rsidRPr="00AF0FE8">
              <w:rPr>
                <w:rFonts w:cs="Times New Roman"/>
                <w:b/>
                <w:bCs/>
                <w:color w:val="000000"/>
                <w:sz w:val="20"/>
                <w:szCs w:val="20"/>
              </w:rPr>
              <w:t>ИЗБОРНИ ПРОГРАМИ</w:t>
            </w:r>
          </w:p>
        </w:tc>
        <w:tc>
          <w:tcPr>
            <w:tcW w:w="900" w:type="dxa"/>
            <w:tcBorders>
              <w:top w:val="nil"/>
              <w:left w:val="nil"/>
              <w:bottom w:val="single" w:sz="8" w:space="0" w:color="auto"/>
              <w:right w:val="single" w:sz="8" w:space="0" w:color="auto"/>
            </w:tcBorders>
            <w:shd w:val="clear" w:color="000000" w:fill="D9D9D9"/>
            <w:vAlign w:val="center"/>
          </w:tcPr>
          <w:p w14:paraId="3A0A36D2" w14:textId="77777777" w:rsidR="00C873A2" w:rsidRPr="00AF0FE8" w:rsidRDefault="00C873A2" w:rsidP="00C873A2">
            <w:pPr>
              <w:jc w:val="center"/>
              <w:rPr>
                <w:rFonts w:cs="Times New Roman"/>
                <w:b/>
                <w:bCs/>
                <w:sz w:val="20"/>
                <w:szCs w:val="20"/>
              </w:rPr>
            </w:pPr>
            <w:r w:rsidRPr="00AF0FE8">
              <w:rPr>
                <w:rFonts w:cs="Times New Roman"/>
                <w:b/>
                <w:bCs/>
                <w:sz w:val="20"/>
                <w:szCs w:val="20"/>
              </w:rPr>
              <w:t>370</w:t>
            </w:r>
          </w:p>
        </w:tc>
        <w:tc>
          <w:tcPr>
            <w:tcW w:w="1080" w:type="dxa"/>
            <w:tcBorders>
              <w:top w:val="nil"/>
              <w:left w:val="nil"/>
              <w:bottom w:val="single" w:sz="8" w:space="0" w:color="auto"/>
              <w:right w:val="single" w:sz="8" w:space="0" w:color="auto"/>
            </w:tcBorders>
            <w:shd w:val="clear" w:color="000000" w:fill="D9D9D9"/>
            <w:vAlign w:val="center"/>
          </w:tcPr>
          <w:p w14:paraId="34E5D77A" w14:textId="77777777" w:rsidR="00C873A2" w:rsidRPr="00AF0FE8" w:rsidRDefault="00C873A2" w:rsidP="00C873A2">
            <w:pPr>
              <w:jc w:val="center"/>
              <w:rPr>
                <w:rFonts w:cs="Times New Roman"/>
                <w:b/>
                <w:bCs/>
                <w:sz w:val="20"/>
                <w:szCs w:val="20"/>
              </w:rPr>
            </w:pPr>
            <w:r w:rsidRPr="00AF0FE8">
              <w:rPr>
                <w:rFonts w:cs="Times New Roman"/>
                <w:b/>
                <w:bCs/>
                <w:sz w:val="20"/>
                <w:szCs w:val="20"/>
              </w:rPr>
              <w:t>333</w:t>
            </w:r>
          </w:p>
        </w:tc>
        <w:tc>
          <w:tcPr>
            <w:tcW w:w="1080" w:type="dxa"/>
            <w:tcBorders>
              <w:top w:val="nil"/>
              <w:left w:val="nil"/>
              <w:bottom w:val="single" w:sz="8" w:space="0" w:color="auto"/>
              <w:right w:val="single" w:sz="8" w:space="0" w:color="auto"/>
            </w:tcBorders>
            <w:shd w:val="clear" w:color="000000" w:fill="D9D9D9"/>
            <w:vAlign w:val="center"/>
          </w:tcPr>
          <w:p w14:paraId="70883E35" w14:textId="77777777" w:rsidR="00C873A2" w:rsidRPr="00AF0FE8" w:rsidRDefault="00C873A2" w:rsidP="00C873A2">
            <w:pPr>
              <w:jc w:val="center"/>
              <w:rPr>
                <w:rFonts w:cs="Times New Roman"/>
                <w:b/>
                <w:bCs/>
                <w:sz w:val="20"/>
                <w:szCs w:val="20"/>
              </w:rPr>
            </w:pPr>
            <w:r w:rsidRPr="00AF0FE8">
              <w:rPr>
                <w:rFonts w:cs="Times New Roman"/>
                <w:b/>
                <w:bCs/>
                <w:sz w:val="20"/>
                <w:szCs w:val="20"/>
              </w:rPr>
              <w:t>481</w:t>
            </w:r>
          </w:p>
        </w:tc>
        <w:tc>
          <w:tcPr>
            <w:tcW w:w="1350" w:type="dxa"/>
            <w:tcBorders>
              <w:top w:val="nil"/>
              <w:left w:val="nil"/>
              <w:bottom w:val="single" w:sz="8" w:space="0" w:color="auto"/>
              <w:right w:val="single" w:sz="8" w:space="0" w:color="auto"/>
            </w:tcBorders>
            <w:shd w:val="clear" w:color="000000" w:fill="D9D9D9"/>
            <w:vAlign w:val="center"/>
          </w:tcPr>
          <w:p w14:paraId="35C75DC2" w14:textId="77777777" w:rsidR="00C873A2" w:rsidRPr="00AF0FE8" w:rsidRDefault="00C873A2" w:rsidP="00C873A2">
            <w:pPr>
              <w:jc w:val="center"/>
              <w:rPr>
                <w:rFonts w:cs="Times New Roman"/>
                <w:b/>
                <w:bCs/>
                <w:sz w:val="20"/>
                <w:szCs w:val="20"/>
              </w:rPr>
            </w:pPr>
            <w:r w:rsidRPr="00AF0FE8">
              <w:rPr>
                <w:rFonts w:cs="Times New Roman"/>
                <w:b/>
                <w:bCs/>
                <w:sz w:val="20"/>
                <w:szCs w:val="20"/>
              </w:rPr>
              <w:t>330</w:t>
            </w:r>
          </w:p>
        </w:tc>
        <w:tc>
          <w:tcPr>
            <w:tcW w:w="1980" w:type="dxa"/>
            <w:tcBorders>
              <w:top w:val="nil"/>
              <w:left w:val="nil"/>
              <w:bottom w:val="single" w:sz="8" w:space="0" w:color="auto"/>
              <w:right w:val="single" w:sz="8" w:space="0" w:color="auto"/>
            </w:tcBorders>
            <w:shd w:val="clear" w:color="000000" w:fill="DCDCDC"/>
            <w:vAlign w:val="center"/>
          </w:tcPr>
          <w:p w14:paraId="3C64A189" w14:textId="77777777" w:rsidR="00C873A2" w:rsidRPr="00AF0FE8" w:rsidRDefault="00C873A2" w:rsidP="00C873A2">
            <w:pPr>
              <w:jc w:val="center"/>
              <w:rPr>
                <w:rFonts w:cs="Times New Roman"/>
                <w:b/>
                <w:bCs/>
                <w:sz w:val="20"/>
                <w:szCs w:val="20"/>
              </w:rPr>
            </w:pPr>
            <w:r w:rsidRPr="00AF0FE8">
              <w:rPr>
                <w:rFonts w:cs="Times New Roman"/>
                <w:b/>
                <w:bCs/>
                <w:sz w:val="20"/>
                <w:szCs w:val="20"/>
              </w:rPr>
              <w:t>1514</w:t>
            </w:r>
          </w:p>
        </w:tc>
      </w:tr>
      <w:tr w:rsidR="00C873A2" w:rsidRPr="00335549" w14:paraId="4797D7DF" w14:textId="77777777" w:rsidTr="00AF0FE8">
        <w:trPr>
          <w:trHeight w:val="465"/>
        </w:trPr>
        <w:tc>
          <w:tcPr>
            <w:tcW w:w="873" w:type="dxa"/>
            <w:tcBorders>
              <w:top w:val="nil"/>
              <w:left w:val="single" w:sz="8" w:space="0" w:color="auto"/>
              <w:bottom w:val="single" w:sz="8" w:space="0" w:color="auto"/>
              <w:right w:val="single" w:sz="8" w:space="0" w:color="auto"/>
            </w:tcBorders>
            <w:vAlign w:val="center"/>
          </w:tcPr>
          <w:p w14:paraId="3E958356"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18</w:t>
            </w:r>
          </w:p>
        </w:tc>
        <w:tc>
          <w:tcPr>
            <w:tcW w:w="3195" w:type="dxa"/>
            <w:tcBorders>
              <w:top w:val="nil"/>
              <w:left w:val="nil"/>
              <w:bottom w:val="single" w:sz="8" w:space="0" w:color="auto"/>
              <w:right w:val="single" w:sz="8" w:space="0" w:color="auto"/>
            </w:tcBorders>
            <w:vAlign w:val="center"/>
          </w:tcPr>
          <w:p w14:paraId="08DC58BB" w14:textId="77777777" w:rsidR="00C873A2" w:rsidRPr="00AF0FE8" w:rsidRDefault="00C873A2" w:rsidP="00C873A2">
            <w:pPr>
              <w:rPr>
                <w:rFonts w:cs="Times New Roman"/>
                <w:color w:val="000000"/>
                <w:sz w:val="20"/>
                <w:szCs w:val="20"/>
              </w:rPr>
            </w:pPr>
            <w:r w:rsidRPr="00AF0FE8">
              <w:rPr>
                <w:rFonts w:cs="Times New Roman"/>
                <w:color w:val="000000"/>
                <w:sz w:val="20"/>
                <w:szCs w:val="20"/>
              </w:rPr>
              <w:t>Верска настава / Грађанско васпитање</w:t>
            </w:r>
          </w:p>
        </w:tc>
        <w:tc>
          <w:tcPr>
            <w:tcW w:w="900" w:type="dxa"/>
            <w:tcBorders>
              <w:top w:val="nil"/>
              <w:left w:val="single" w:sz="8" w:space="0" w:color="auto"/>
              <w:bottom w:val="single" w:sz="8" w:space="0" w:color="auto"/>
              <w:right w:val="single" w:sz="8" w:space="0" w:color="auto"/>
            </w:tcBorders>
            <w:vAlign w:val="center"/>
          </w:tcPr>
          <w:p w14:paraId="0844B349"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4E9EB795"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080" w:type="dxa"/>
            <w:tcBorders>
              <w:top w:val="nil"/>
              <w:left w:val="nil"/>
              <w:bottom w:val="single" w:sz="8" w:space="0" w:color="auto"/>
              <w:right w:val="single" w:sz="8" w:space="0" w:color="auto"/>
            </w:tcBorders>
            <w:vAlign w:val="center"/>
          </w:tcPr>
          <w:p w14:paraId="39F5B495" w14:textId="77777777" w:rsidR="00C873A2" w:rsidRPr="00AF0FE8" w:rsidRDefault="00C873A2" w:rsidP="00C873A2">
            <w:pPr>
              <w:jc w:val="center"/>
              <w:rPr>
                <w:rFonts w:cs="Times New Roman"/>
                <w:b/>
                <w:bCs/>
                <w:sz w:val="20"/>
                <w:szCs w:val="20"/>
              </w:rPr>
            </w:pPr>
            <w:r w:rsidRPr="00AF0FE8">
              <w:rPr>
                <w:rFonts w:cs="Times New Roman"/>
                <w:b/>
                <w:bCs/>
                <w:sz w:val="20"/>
                <w:szCs w:val="20"/>
              </w:rPr>
              <w:t>74</w:t>
            </w:r>
          </w:p>
        </w:tc>
        <w:tc>
          <w:tcPr>
            <w:tcW w:w="1350" w:type="dxa"/>
            <w:tcBorders>
              <w:top w:val="nil"/>
              <w:left w:val="nil"/>
              <w:bottom w:val="single" w:sz="8" w:space="0" w:color="auto"/>
              <w:right w:val="single" w:sz="8" w:space="0" w:color="auto"/>
            </w:tcBorders>
            <w:vAlign w:val="center"/>
          </w:tcPr>
          <w:p w14:paraId="221D8FB9" w14:textId="77777777" w:rsidR="00C873A2" w:rsidRPr="00AF0FE8" w:rsidRDefault="00C873A2" w:rsidP="00C873A2">
            <w:pPr>
              <w:jc w:val="center"/>
              <w:rPr>
                <w:rFonts w:cs="Times New Roman"/>
                <w:b/>
                <w:bCs/>
                <w:sz w:val="20"/>
                <w:szCs w:val="20"/>
              </w:rPr>
            </w:pPr>
            <w:r w:rsidRPr="00AF0FE8">
              <w:rPr>
                <w:rFonts w:cs="Times New Roman"/>
                <w:b/>
                <w:bCs/>
                <w:sz w:val="20"/>
                <w:szCs w:val="20"/>
              </w:rPr>
              <w:t>66</w:t>
            </w:r>
          </w:p>
        </w:tc>
        <w:tc>
          <w:tcPr>
            <w:tcW w:w="1980" w:type="dxa"/>
            <w:tcBorders>
              <w:top w:val="nil"/>
              <w:left w:val="nil"/>
              <w:bottom w:val="single" w:sz="8" w:space="0" w:color="auto"/>
              <w:right w:val="single" w:sz="8" w:space="0" w:color="auto"/>
            </w:tcBorders>
            <w:shd w:val="clear" w:color="000000" w:fill="DCDCDC"/>
            <w:vAlign w:val="center"/>
          </w:tcPr>
          <w:p w14:paraId="631F6CA5" w14:textId="77777777" w:rsidR="00C873A2" w:rsidRPr="00AF0FE8" w:rsidRDefault="00C873A2" w:rsidP="00C873A2">
            <w:pPr>
              <w:jc w:val="center"/>
              <w:rPr>
                <w:rFonts w:cs="Times New Roman"/>
                <w:b/>
                <w:bCs/>
                <w:sz w:val="20"/>
                <w:szCs w:val="20"/>
              </w:rPr>
            </w:pPr>
            <w:r w:rsidRPr="00AF0FE8">
              <w:rPr>
                <w:rFonts w:cs="Times New Roman"/>
                <w:b/>
                <w:bCs/>
                <w:sz w:val="20"/>
                <w:szCs w:val="20"/>
              </w:rPr>
              <w:t>288</w:t>
            </w:r>
          </w:p>
        </w:tc>
      </w:tr>
      <w:tr w:rsidR="00C873A2" w:rsidRPr="00335549" w14:paraId="478E235F"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27416F5D"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19</w:t>
            </w:r>
          </w:p>
        </w:tc>
        <w:tc>
          <w:tcPr>
            <w:tcW w:w="3195" w:type="dxa"/>
            <w:tcBorders>
              <w:top w:val="nil"/>
              <w:left w:val="nil"/>
              <w:bottom w:val="single" w:sz="8" w:space="0" w:color="auto"/>
              <w:right w:val="single" w:sz="8" w:space="0" w:color="auto"/>
            </w:tcBorders>
            <w:vAlign w:val="center"/>
          </w:tcPr>
          <w:p w14:paraId="145A051A" w14:textId="77777777" w:rsidR="00C873A2" w:rsidRPr="00AF0FE8" w:rsidRDefault="00C873A2" w:rsidP="00C873A2">
            <w:pPr>
              <w:rPr>
                <w:rFonts w:cs="Times New Roman"/>
                <w:color w:val="000000"/>
                <w:sz w:val="20"/>
                <w:szCs w:val="20"/>
              </w:rPr>
            </w:pPr>
            <w:r w:rsidRPr="00AF0FE8">
              <w:rPr>
                <w:rFonts w:cs="Times New Roman"/>
                <w:color w:val="000000"/>
                <w:sz w:val="20"/>
                <w:szCs w:val="20"/>
              </w:rPr>
              <w:t>Други страни језик</w:t>
            </w:r>
          </w:p>
        </w:tc>
        <w:tc>
          <w:tcPr>
            <w:tcW w:w="900" w:type="dxa"/>
            <w:tcBorders>
              <w:top w:val="nil"/>
              <w:left w:val="single" w:sz="8" w:space="0" w:color="auto"/>
              <w:bottom w:val="single" w:sz="8" w:space="0" w:color="auto"/>
              <w:right w:val="single" w:sz="8" w:space="0" w:color="auto"/>
            </w:tcBorders>
            <w:vAlign w:val="center"/>
          </w:tcPr>
          <w:p w14:paraId="5C826067"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10B944D5" w14:textId="77777777" w:rsidR="00C873A2" w:rsidRPr="00AF0FE8" w:rsidRDefault="00C873A2" w:rsidP="00C873A2">
            <w:pPr>
              <w:jc w:val="center"/>
              <w:rPr>
                <w:rFonts w:cs="Times New Roman"/>
                <w:b/>
                <w:bCs/>
                <w:sz w:val="20"/>
                <w:szCs w:val="20"/>
              </w:rPr>
            </w:pPr>
            <w:r w:rsidRPr="00AF0FE8">
              <w:rPr>
                <w:rFonts w:cs="Times New Roman"/>
                <w:b/>
                <w:bCs/>
                <w:sz w:val="20"/>
                <w:szCs w:val="20"/>
              </w:rPr>
              <w:t>111</w:t>
            </w:r>
          </w:p>
        </w:tc>
        <w:tc>
          <w:tcPr>
            <w:tcW w:w="1080" w:type="dxa"/>
            <w:tcBorders>
              <w:top w:val="nil"/>
              <w:left w:val="nil"/>
              <w:bottom w:val="single" w:sz="8" w:space="0" w:color="auto"/>
              <w:right w:val="single" w:sz="8" w:space="0" w:color="auto"/>
            </w:tcBorders>
            <w:vAlign w:val="center"/>
          </w:tcPr>
          <w:p w14:paraId="2E926B0F" w14:textId="77777777" w:rsidR="00C873A2" w:rsidRPr="00AF0FE8" w:rsidRDefault="00C873A2" w:rsidP="00C873A2">
            <w:pPr>
              <w:jc w:val="center"/>
              <w:rPr>
                <w:rFonts w:cs="Times New Roman"/>
                <w:b/>
                <w:bCs/>
                <w:sz w:val="20"/>
                <w:szCs w:val="20"/>
              </w:rPr>
            </w:pPr>
            <w:r w:rsidRPr="00AF0FE8">
              <w:rPr>
                <w:rFonts w:cs="Times New Roman"/>
                <w:b/>
                <w:bCs/>
                <w:sz w:val="20"/>
                <w:szCs w:val="20"/>
              </w:rPr>
              <w:t>111</w:t>
            </w:r>
          </w:p>
        </w:tc>
        <w:tc>
          <w:tcPr>
            <w:tcW w:w="1350" w:type="dxa"/>
            <w:tcBorders>
              <w:top w:val="nil"/>
              <w:left w:val="nil"/>
              <w:bottom w:val="single" w:sz="8" w:space="0" w:color="auto"/>
              <w:right w:val="single" w:sz="8" w:space="0" w:color="auto"/>
            </w:tcBorders>
            <w:vAlign w:val="center"/>
          </w:tcPr>
          <w:p w14:paraId="4221E375" w14:textId="77777777" w:rsidR="00C873A2" w:rsidRPr="00AF0FE8" w:rsidRDefault="00C873A2" w:rsidP="00C873A2">
            <w:pPr>
              <w:jc w:val="center"/>
              <w:rPr>
                <w:rFonts w:cs="Times New Roman"/>
                <w:b/>
                <w:bCs/>
                <w:sz w:val="20"/>
                <w:szCs w:val="20"/>
              </w:rPr>
            </w:pPr>
            <w:r w:rsidRPr="00AF0FE8">
              <w:rPr>
                <w:rFonts w:cs="Times New Roman"/>
                <w:b/>
                <w:bCs/>
                <w:sz w:val="20"/>
                <w:szCs w:val="20"/>
              </w:rPr>
              <w:t>99 </w:t>
            </w:r>
          </w:p>
        </w:tc>
        <w:tc>
          <w:tcPr>
            <w:tcW w:w="1980" w:type="dxa"/>
            <w:tcBorders>
              <w:top w:val="nil"/>
              <w:left w:val="nil"/>
              <w:bottom w:val="single" w:sz="8" w:space="0" w:color="auto"/>
              <w:right w:val="single" w:sz="8" w:space="0" w:color="auto"/>
            </w:tcBorders>
            <w:shd w:val="clear" w:color="000000" w:fill="DCDCDC"/>
            <w:vAlign w:val="center"/>
          </w:tcPr>
          <w:p w14:paraId="291FE482" w14:textId="77777777" w:rsidR="00C873A2" w:rsidRPr="00AF0FE8" w:rsidRDefault="00C873A2" w:rsidP="00C873A2">
            <w:pPr>
              <w:jc w:val="center"/>
              <w:rPr>
                <w:rFonts w:cs="Times New Roman"/>
                <w:b/>
                <w:bCs/>
                <w:sz w:val="20"/>
                <w:szCs w:val="20"/>
              </w:rPr>
            </w:pPr>
            <w:r w:rsidRPr="00AF0FE8">
              <w:rPr>
                <w:rFonts w:cs="Times New Roman"/>
                <w:b/>
                <w:bCs/>
                <w:sz w:val="20"/>
                <w:szCs w:val="20"/>
              </w:rPr>
              <w:t>370</w:t>
            </w:r>
          </w:p>
        </w:tc>
      </w:tr>
      <w:tr w:rsidR="00C873A2" w:rsidRPr="00335549" w14:paraId="7EBA07AF" w14:textId="77777777" w:rsidTr="00AF0FE8">
        <w:trPr>
          <w:trHeight w:val="315"/>
        </w:trPr>
        <w:tc>
          <w:tcPr>
            <w:tcW w:w="873" w:type="dxa"/>
            <w:tcBorders>
              <w:top w:val="nil"/>
              <w:left w:val="single" w:sz="8" w:space="0" w:color="auto"/>
              <w:bottom w:val="single" w:sz="8" w:space="0" w:color="auto"/>
              <w:right w:val="single" w:sz="8" w:space="0" w:color="auto"/>
            </w:tcBorders>
            <w:vAlign w:val="center"/>
          </w:tcPr>
          <w:p w14:paraId="32EFCCAD"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20</w:t>
            </w:r>
          </w:p>
        </w:tc>
        <w:tc>
          <w:tcPr>
            <w:tcW w:w="3195" w:type="dxa"/>
            <w:tcBorders>
              <w:top w:val="nil"/>
              <w:left w:val="nil"/>
              <w:bottom w:val="single" w:sz="8" w:space="0" w:color="auto"/>
              <w:right w:val="single" w:sz="8" w:space="0" w:color="auto"/>
            </w:tcBorders>
            <w:vAlign w:val="center"/>
          </w:tcPr>
          <w:p w14:paraId="348BE888" w14:textId="77777777" w:rsidR="00C873A2" w:rsidRPr="00AF0FE8" w:rsidRDefault="00C873A2" w:rsidP="00C873A2">
            <w:pPr>
              <w:rPr>
                <w:rFonts w:cs="Times New Roman"/>
                <w:color w:val="000000"/>
                <w:sz w:val="20"/>
                <w:szCs w:val="20"/>
              </w:rPr>
            </w:pPr>
            <w:r w:rsidRPr="00AF0FE8">
              <w:rPr>
                <w:rFonts w:cs="Times New Roman"/>
                <w:color w:val="000000"/>
                <w:sz w:val="20"/>
                <w:szCs w:val="20"/>
              </w:rPr>
              <w:t>Изборни програми</w:t>
            </w:r>
          </w:p>
        </w:tc>
        <w:tc>
          <w:tcPr>
            <w:tcW w:w="900" w:type="dxa"/>
            <w:tcBorders>
              <w:top w:val="nil"/>
              <w:left w:val="single" w:sz="8" w:space="0" w:color="auto"/>
              <w:bottom w:val="single" w:sz="8" w:space="0" w:color="auto"/>
              <w:right w:val="single" w:sz="8" w:space="0" w:color="auto"/>
            </w:tcBorders>
            <w:vAlign w:val="center"/>
          </w:tcPr>
          <w:p w14:paraId="76648185"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08C9BC89" w14:textId="77777777" w:rsidR="00C873A2" w:rsidRPr="00AF0FE8" w:rsidRDefault="00C873A2" w:rsidP="00C873A2">
            <w:pPr>
              <w:jc w:val="center"/>
              <w:rPr>
                <w:rFonts w:cs="Times New Roman"/>
                <w:b/>
                <w:bCs/>
                <w:sz w:val="20"/>
                <w:szCs w:val="20"/>
              </w:rPr>
            </w:pPr>
            <w:r w:rsidRPr="00AF0FE8">
              <w:rPr>
                <w:rFonts w:cs="Times New Roman"/>
                <w:b/>
                <w:bCs/>
                <w:sz w:val="20"/>
                <w:szCs w:val="20"/>
              </w:rPr>
              <w:t>148</w:t>
            </w:r>
          </w:p>
        </w:tc>
        <w:tc>
          <w:tcPr>
            <w:tcW w:w="1080" w:type="dxa"/>
            <w:tcBorders>
              <w:top w:val="nil"/>
              <w:left w:val="nil"/>
              <w:bottom w:val="single" w:sz="8" w:space="0" w:color="auto"/>
              <w:right w:val="single" w:sz="8" w:space="0" w:color="auto"/>
            </w:tcBorders>
            <w:vAlign w:val="center"/>
          </w:tcPr>
          <w:p w14:paraId="3E5298EE" w14:textId="77777777" w:rsidR="00C873A2" w:rsidRPr="00AF0FE8" w:rsidRDefault="00C873A2" w:rsidP="00C873A2">
            <w:pPr>
              <w:jc w:val="center"/>
              <w:rPr>
                <w:rFonts w:cs="Times New Roman"/>
                <w:b/>
                <w:bCs/>
                <w:sz w:val="20"/>
                <w:szCs w:val="20"/>
              </w:rPr>
            </w:pPr>
            <w:r w:rsidRPr="00AF0FE8">
              <w:rPr>
                <w:rFonts w:cs="Times New Roman"/>
                <w:b/>
                <w:bCs/>
                <w:sz w:val="20"/>
                <w:szCs w:val="20"/>
              </w:rPr>
              <w:t>296</w:t>
            </w:r>
          </w:p>
        </w:tc>
        <w:tc>
          <w:tcPr>
            <w:tcW w:w="1350" w:type="dxa"/>
            <w:tcBorders>
              <w:top w:val="nil"/>
              <w:left w:val="nil"/>
              <w:bottom w:val="single" w:sz="8" w:space="0" w:color="auto"/>
              <w:right w:val="single" w:sz="8" w:space="0" w:color="auto"/>
            </w:tcBorders>
            <w:vAlign w:val="center"/>
          </w:tcPr>
          <w:p w14:paraId="01C1AF0B" w14:textId="77777777" w:rsidR="00C873A2" w:rsidRPr="00AF0FE8" w:rsidRDefault="00C873A2" w:rsidP="00C873A2">
            <w:pPr>
              <w:jc w:val="center"/>
              <w:rPr>
                <w:rFonts w:cs="Times New Roman"/>
                <w:b/>
                <w:bCs/>
                <w:sz w:val="20"/>
                <w:szCs w:val="20"/>
              </w:rPr>
            </w:pPr>
            <w:r w:rsidRPr="00AF0FE8">
              <w:rPr>
                <w:rFonts w:cs="Times New Roman"/>
                <w:b/>
                <w:bCs/>
                <w:sz w:val="20"/>
                <w:szCs w:val="20"/>
              </w:rPr>
              <w:t>264</w:t>
            </w:r>
          </w:p>
        </w:tc>
        <w:tc>
          <w:tcPr>
            <w:tcW w:w="1980" w:type="dxa"/>
            <w:tcBorders>
              <w:top w:val="nil"/>
              <w:left w:val="nil"/>
              <w:bottom w:val="single" w:sz="8" w:space="0" w:color="auto"/>
              <w:right w:val="single" w:sz="8" w:space="0" w:color="auto"/>
            </w:tcBorders>
            <w:shd w:val="clear" w:color="000000" w:fill="DCDCDC"/>
            <w:vAlign w:val="center"/>
          </w:tcPr>
          <w:p w14:paraId="7E64DE88" w14:textId="77777777" w:rsidR="00C873A2" w:rsidRPr="00AF0FE8" w:rsidRDefault="00C873A2" w:rsidP="00C873A2">
            <w:pPr>
              <w:jc w:val="center"/>
              <w:rPr>
                <w:rFonts w:cs="Times New Roman"/>
                <w:b/>
                <w:bCs/>
                <w:sz w:val="20"/>
                <w:szCs w:val="20"/>
              </w:rPr>
            </w:pPr>
            <w:r w:rsidRPr="00AF0FE8">
              <w:rPr>
                <w:rFonts w:cs="Times New Roman"/>
                <w:b/>
                <w:bCs/>
                <w:sz w:val="20"/>
                <w:szCs w:val="20"/>
              </w:rPr>
              <w:t>856</w:t>
            </w:r>
          </w:p>
        </w:tc>
      </w:tr>
      <w:tr w:rsidR="00C873A2" w:rsidRPr="00335549" w14:paraId="064B3002" w14:textId="77777777" w:rsidTr="00AF0FE8">
        <w:trPr>
          <w:trHeight w:val="315"/>
        </w:trPr>
        <w:tc>
          <w:tcPr>
            <w:tcW w:w="873" w:type="dxa"/>
            <w:tcBorders>
              <w:top w:val="nil"/>
              <w:left w:val="single" w:sz="8" w:space="0" w:color="auto"/>
              <w:bottom w:val="single" w:sz="8" w:space="0" w:color="auto"/>
              <w:right w:val="single" w:sz="8" w:space="0" w:color="auto"/>
            </w:tcBorders>
            <w:shd w:val="clear" w:color="000000" w:fill="D9D9D9"/>
            <w:vAlign w:val="center"/>
          </w:tcPr>
          <w:p w14:paraId="41C5B44B" w14:textId="77777777" w:rsidR="00C873A2" w:rsidRPr="00AF0FE8" w:rsidRDefault="00C873A2" w:rsidP="00C873A2">
            <w:pPr>
              <w:jc w:val="center"/>
              <w:rPr>
                <w:rFonts w:cs="Times New Roman"/>
                <w:color w:val="000000"/>
                <w:sz w:val="20"/>
                <w:szCs w:val="20"/>
              </w:rPr>
            </w:pPr>
            <w:r w:rsidRPr="00AF0FE8">
              <w:rPr>
                <w:rFonts w:cs="Times New Roman"/>
                <w:color w:val="000000"/>
                <w:sz w:val="20"/>
                <w:szCs w:val="20"/>
              </w:rPr>
              <w:t> </w:t>
            </w:r>
          </w:p>
        </w:tc>
        <w:tc>
          <w:tcPr>
            <w:tcW w:w="3195" w:type="dxa"/>
            <w:tcBorders>
              <w:top w:val="nil"/>
              <w:left w:val="nil"/>
              <w:bottom w:val="single" w:sz="8" w:space="0" w:color="auto"/>
              <w:right w:val="single" w:sz="8" w:space="0" w:color="auto"/>
            </w:tcBorders>
            <w:shd w:val="clear" w:color="000000" w:fill="D9D9D9"/>
            <w:vAlign w:val="center"/>
          </w:tcPr>
          <w:p w14:paraId="58A2747E" w14:textId="77777777" w:rsidR="00C873A2" w:rsidRPr="00AF0FE8" w:rsidRDefault="00C873A2" w:rsidP="00C873A2">
            <w:pPr>
              <w:jc w:val="center"/>
              <w:rPr>
                <w:rFonts w:cs="Times New Roman"/>
                <w:b/>
                <w:bCs/>
                <w:color w:val="000000"/>
                <w:sz w:val="20"/>
                <w:szCs w:val="20"/>
              </w:rPr>
            </w:pPr>
            <w:r w:rsidRPr="00AF0FE8">
              <w:rPr>
                <w:rFonts w:cs="Times New Roman"/>
                <w:b/>
                <w:bCs/>
                <w:color w:val="000000"/>
                <w:sz w:val="20"/>
                <w:szCs w:val="20"/>
              </w:rPr>
              <w:t>УКУПНО</w:t>
            </w:r>
          </w:p>
        </w:tc>
        <w:tc>
          <w:tcPr>
            <w:tcW w:w="900" w:type="dxa"/>
            <w:tcBorders>
              <w:top w:val="nil"/>
              <w:left w:val="single" w:sz="8" w:space="0" w:color="auto"/>
              <w:bottom w:val="single" w:sz="8" w:space="0" w:color="auto"/>
              <w:right w:val="single" w:sz="8" w:space="0" w:color="auto"/>
            </w:tcBorders>
            <w:shd w:val="clear" w:color="000000" w:fill="D9D9D9"/>
            <w:vAlign w:val="center"/>
          </w:tcPr>
          <w:p w14:paraId="6B5BD80B" w14:textId="77777777" w:rsidR="00C873A2" w:rsidRPr="00AF0FE8" w:rsidRDefault="00C873A2" w:rsidP="00C873A2">
            <w:pPr>
              <w:jc w:val="center"/>
              <w:rPr>
                <w:rFonts w:cs="Times New Roman"/>
                <w:b/>
                <w:bCs/>
                <w:sz w:val="20"/>
                <w:szCs w:val="20"/>
              </w:rPr>
            </w:pPr>
            <w:r w:rsidRPr="00AF0FE8">
              <w:rPr>
                <w:rFonts w:cs="Times New Roman"/>
                <w:b/>
                <w:bCs/>
                <w:sz w:val="20"/>
                <w:szCs w:val="20"/>
              </w:rPr>
              <w:t>2368</w:t>
            </w:r>
          </w:p>
        </w:tc>
        <w:tc>
          <w:tcPr>
            <w:tcW w:w="1080" w:type="dxa"/>
            <w:tcBorders>
              <w:top w:val="nil"/>
              <w:left w:val="nil"/>
              <w:bottom w:val="single" w:sz="8" w:space="0" w:color="auto"/>
              <w:right w:val="single" w:sz="8" w:space="0" w:color="auto"/>
            </w:tcBorders>
            <w:shd w:val="clear" w:color="000000" w:fill="D9D9D9"/>
            <w:vAlign w:val="center"/>
          </w:tcPr>
          <w:p w14:paraId="3D7C08C5" w14:textId="77777777" w:rsidR="00C873A2" w:rsidRPr="00AF0FE8" w:rsidRDefault="00C873A2" w:rsidP="00C873A2">
            <w:pPr>
              <w:jc w:val="center"/>
              <w:rPr>
                <w:rFonts w:cs="Times New Roman"/>
                <w:b/>
                <w:bCs/>
                <w:sz w:val="20"/>
                <w:szCs w:val="20"/>
              </w:rPr>
            </w:pPr>
            <w:r w:rsidRPr="00AF0FE8">
              <w:rPr>
                <w:rFonts w:cs="Times New Roman"/>
                <w:b/>
                <w:bCs/>
                <w:sz w:val="20"/>
                <w:szCs w:val="20"/>
              </w:rPr>
              <w:t>2368</w:t>
            </w:r>
          </w:p>
        </w:tc>
        <w:tc>
          <w:tcPr>
            <w:tcW w:w="1080" w:type="dxa"/>
            <w:tcBorders>
              <w:top w:val="nil"/>
              <w:left w:val="nil"/>
              <w:bottom w:val="single" w:sz="8" w:space="0" w:color="auto"/>
              <w:right w:val="single" w:sz="8" w:space="0" w:color="auto"/>
            </w:tcBorders>
            <w:shd w:val="clear" w:color="000000" w:fill="D9D9D9"/>
            <w:vAlign w:val="center"/>
          </w:tcPr>
          <w:p w14:paraId="5A694143" w14:textId="77777777" w:rsidR="00C873A2" w:rsidRPr="00AF0FE8" w:rsidRDefault="00C873A2" w:rsidP="00C873A2">
            <w:pPr>
              <w:jc w:val="center"/>
              <w:rPr>
                <w:rFonts w:cs="Times New Roman"/>
                <w:b/>
                <w:bCs/>
                <w:sz w:val="20"/>
                <w:szCs w:val="20"/>
              </w:rPr>
            </w:pPr>
            <w:r w:rsidRPr="00AF0FE8">
              <w:rPr>
                <w:rFonts w:cs="Times New Roman"/>
                <w:b/>
                <w:bCs/>
                <w:sz w:val="20"/>
                <w:szCs w:val="20"/>
              </w:rPr>
              <w:t>2368</w:t>
            </w:r>
          </w:p>
        </w:tc>
        <w:tc>
          <w:tcPr>
            <w:tcW w:w="1350" w:type="dxa"/>
            <w:tcBorders>
              <w:top w:val="nil"/>
              <w:left w:val="nil"/>
              <w:bottom w:val="single" w:sz="8" w:space="0" w:color="auto"/>
              <w:right w:val="single" w:sz="8" w:space="0" w:color="auto"/>
            </w:tcBorders>
            <w:shd w:val="clear" w:color="000000" w:fill="D9D9D9"/>
            <w:vAlign w:val="center"/>
          </w:tcPr>
          <w:p w14:paraId="12F97D10" w14:textId="77777777" w:rsidR="00C873A2" w:rsidRPr="00AF0FE8" w:rsidRDefault="00C873A2" w:rsidP="00C873A2">
            <w:pPr>
              <w:jc w:val="center"/>
              <w:rPr>
                <w:rFonts w:cs="Times New Roman"/>
                <w:b/>
                <w:bCs/>
                <w:sz w:val="20"/>
                <w:szCs w:val="20"/>
              </w:rPr>
            </w:pPr>
            <w:r w:rsidRPr="00AF0FE8">
              <w:rPr>
                <w:rFonts w:cs="Times New Roman"/>
                <w:b/>
                <w:bCs/>
                <w:sz w:val="20"/>
                <w:szCs w:val="20"/>
              </w:rPr>
              <w:t>2013</w:t>
            </w:r>
          </w:p>
        </w:tc>
        <w:tc>
          <w:tcPr>
            <w:tcW w:w="1980" w:type="dxa"/>
            <w:tcBorders>
              <w:top w:val="nil"/>
              <w:left w:val="nil"/>
              <w:bottom w:val="single" w:sz="8" w:space="0" w:color="auto"/>
              <w:right w:val="single" w:sz="8" w:space="0" w:color="auto"/>
            </w:tcBorders>
            <w:shd w:val="clear" w:color="000000" w:fill="DCDCDC"/>
            <w:vAlign w:val="center"/>
          </w:tcPr>
          <w:p w14:paraId="083F7A80" w14:textId="77777777" w:rsidR="00C873A2" w:rsidRPr="00AF0FE8" w:rsidRDefault="00C873A2" w:rsidP="00C873A2">
            <w:pPr>
              <w:jc w:val="center"/>
              <w:rPr>
                <w:rFonts w:cs="Times New Roman"/>
                <w:b/>
                <w:bCs/>
                <w:sz w:val="20"/>
                <w:szCs w:val="20"/>
              </w:rPr>
            </w:pPr>
            <w:r w:rsidRPr="00AF0FE8">
              <w:rPr>
                <w:rFonts w:cs="Times New Roman"/>
                <w:b/>
                <w:bCs/>
                <w:sz w:val="20"/>
                <w:szCs w:val="20"/>
              </w:rPr>
              <w:t>9117</w:t>
            </w:r>
          </w:p>
        </w:tc>
      </w:tr>
    </w:tbl>
    <w:p w14:paraId="0D7D765A" w14:textId="77777777" w:rsidR="002B5F70" w:rsidRPr="007779FE" w:rsidRDefault="002B5F70" w:rsidP="007779FE">
      <w:pPr>
        <w:rPr>
          <w:sz w:val="20"/>
          <w:szCs w:val="20"/>
          <w:lang w:val="en-US"/>
        </w:rPr>
        <w:sectPr w:rsidR="002B5F70" w:rsidRPr="007779FE" w:rsidSect="008D3A3C">
          <w:pgSz w:w="11907" w:h="16840" w:code="9"/>
          <w:pgMar w:top="1179" w:right="477" w:bottom="981" w:left="958" w:header="0" w:footer="782" w:gutter="0"/>
          <w:cols w:space="720"/>
        </w:sectPr>
      </w:pPr>
    </w:p>
    <w:p w14:paraId="213201F6" w14:textId="7918C2DE" w:rsidR="00832D8C" w:rsidRPr="00645FA5" w:rsidRDefault="00832D8C" w:rsidP="00832D8C">
      <w:pPr>
        <w:ind w:firstLine="720"/>
        <w:rPr>
          <w:sz w:val="20"/>
          <w:szCs w:val="20"/>
          <w:lang w:val="sr-Cyrl-CS"/>
        </w:rPr>
      </w:pPr>
      <w:r w:rsidRPr="00645FA5">
        <w:rPr>
          <w:sz w:val="20"/>
          <w:szCs w:val="20"/>
          <w:lang w:val="sr-Cyrl-CS"/>
        </w:rPr>
        <w:lastRenderedPageBreak/>
        <w:t xml:space="preserve">Наставни план за образовни профил </w:t>
      </w:r>
      <w:r>
        <w:rPr>
          <w:sz w:val="20"/>
          <w:szCs w:val="20"/>
          <w:lang w:val="sr-Cyrl-CS"/>
        </w:rPr>
        <w:t>Т</w:t>
      </w:r>
      <w:r w:rsidRPr="00645FA5">
        <w:rPr>
          <w:sz w:val="20"/>
          <w:szCs w:val="20"/>
          <w:lang w:val="sr-Cyrl-CS"/>
        </w:rPr>
        <w:t>ехничар информационих технологија</w:t>
      </w:r>
      <w:r>
        <w:rPr>
          <w:sz w:val="20"/>
          <w:szCs w:val="20"/>
          <w:lang w:val="sr-Cyrl-CS"/>
        </w:rPr>
        <w:t xml:space="preserve"> (први</w:t>
      </w:r>
      <w:r w:rsidR="002D3F92">
        <w:rPr>
          <w:sz w:val="20"/>
          <w:szCs w:val="20"/>
          <w:lang w:val="sr-Cyrl-CS"/>
        </w:rPr>
        <w:t xml:space="preserve">, </w:t>
      </w:r>
      <w:r w:rsidR="003D5BA1">
        <w:rPr>
          <w:sz w:val="20"/>
          <w:szCs w:val="20"/>
          <w:lang w:val="sr-Cyrl-CS"/>
        </w:rPr>
        <w:t>други</w:t>
      </w:r>
      <w:r w:rsidR="002D3F92">
        <w:rPr>
          <w:sz w:val="20"/>
          <w:szCs w:val="20"/>
          <w:lang w:val="sr-Cyrl-CS"/>
        </w:rPr>
        <w:t xml:space="preserve"> и трећи</w:t>
      </w:r>
      <w:r>
        <w:rPr>
          <w:sz w:val="20"/>
          <w:szCs w:val="20"/>
          <w:lang w:val="sr-Cyrl-CS"/>
        </w:rPr>
        <w:t xml:space="preserve"> разред)</w:t>
      </w:r>
      <w:r w:rsidRPr="00645FA5">
        <w:rPr>
          <w:sz w:val="20"/>
          <w:szCs w:val="20"/>
          <w:lang w:val="sr-Cyrl-CS"/>
        </w:rPr>
        <w:t>:</w:t>
      </w:r>
    </w:p>
    <w:p w14:paraId="1681F4BD" w14:textId="77777777" w:rsidR="00832D8C" w:rsidRPr="00832D8C" w:rsidRDefault="00832D8C" w:rsidP="002B5F70">
      <w:pPr>
        <w:ind w:firstLine="720"/>
        <w:rPr>
          <w:rFonts w:ascii="Arial" w:hAnsi="Arial" w:cs="Arial"/>
          <w:color w:val="000000"/>
          <w:sz w:val="22"/>
          <w:szCs w:val="22"/>
          <w:lang w:val="sr-Cyrl-CS"/>
        </w:rPr>
      </w:pPr>
    </w:p>
    <w:p w14:paraId="1296BD3F" w14:textId="77777777" w:rsidR="00330238" w:rsidRDefault="00330238" w:rsidP="00330238">
      <w:pPr>
        <w:jc w:val="center"/>
        <w:rPr>
          <w:b/>
          <w:bCs/>
          <w:sz w:val="18"/>
          <w:szCs w:val="18"/>
          <w:lang w:val="ru-RU"/>
        </w:rPr>
      </w:pPr>
      <w:r w:rsidRPr="00A00B12">
        <w:rPr>
          <w:b/>
          <w:bCs/>
          <w:sz w:val="18"/>
          <w:szCs w:val="18"/>
          <w:lang w:val="sr-Cyrl-RS"/>
        </w:rPr>
        <w:t>ПЛАН НАСТАВЕ И УЧЕЊА</w:t>
      </w:r>
    </w:p>
    <w:p w14:paraId="3BE6D169" w14:textId="77777777" w:rsidR="00330238" w:rsidRPr="004E3382" w:rsidRDefault="00330238" w:rsidP="00330238">
      <w:pPr>
        <w:jc w:val="center"/>
        <w:rPr>
          <w:sz w:val="20"/>
          <w:szCs w:val="20"/>
          <w:lang w:val="ru-RU"/>
        </w:rPr>
      </w:pPr>
      <w:r w:rsidRPr="00A00B12">
        <w:rPr>
          <w:b/>
          <w:bCs/>
          <w:sz w:val="18"/>
          <w:szCs w:val="18"/>
          <w:lang w:val="ru-RU"/>
        </w:rPr>
        <w:t xml:space="preserve">за образовни профил </w:t>
      </w:r>
      <w:r w:rsidRPr="00A00B12">
        <w:rPr>
          <w:b/>
          <w:bCs/>
          <w:sz w:val="20"/>
          <w:szCs w:val="20"/>
          <w:lang w:val="sr-Cyrl-CS"/>
        </w:rPr>
        <w:t xml:space="preserve">Техничар </w:t>
      </w:r>
      <w:r w:rsidRPr="00A00B12">
        <w:rPr>
          <w:b/>
          <w:bCs/>
          <w:sz w:val="20"/>
          <w:szCs w:val="20"/>
        </w:rPr>
        <w:t>информационих технологија</w:t>
      </w:r>
    </w:p>
    <w:tbl>
      <w:tblPr>
        <w:tblW w:w="16040" w:type="dxa"/>
        <w:tblInd w:w="-165" w:type="dxa"/>
        <w:tblLayout w:type="fixed"/>
        <w:tblCellMar>
          <w:left w:w="0" w:type="dxa"/>
          <w:right w:w="0" w:type="dxa"/>
        </w:tblCellMar>
        <w:tblLook w:val="04A0" w:firstRow="1" w:lastRow="0" w:firstColumn="1" w:lastColumn="0" w:noHBand="0" w:noVBand="1"/>
      </w:tblPr>
      <w:tblGrid>
        <w:gridCol w:w="487"/>
        <w:gridCol w:w="75"/>
        <w:gridCol w:w="2704"/>
        <w:gridCol w:w="464"/>
        <w:gridCol w:w="393"/>
        <w:gridCol w:w="590"/>
        <w:gridCol w:w="393"/>
        <w:gridCol w:w="491"/>
        <w:gridCol w:w="393"/>
        <w:gridCol w:w="393"/>
        <w:gridCol w:w="333"/>
        <w:gridCol w:w="138"/>
        <w:gridCol w:w="69"/>
        <w:gridCol w:w="69"/>
        <w:gridCol w:w="276"/>
        <w:gridCol w:w="295"/>
        <w:gridCol w:w="393"/>
        <w:gridCol w:w="295"/>
        <w:gridCol w:w="263"/>
        <w:gridCol w:w="523"/>
        <w:gridCol w:w="278"/>
        <w:gridCol w:w="280"/>
        <w:gridCol w:w="327"/>
        <w:gridCol w:w="393"/>
        <w:gridCol w:w="378"/>
        <w:gridCol w:w="378"/>
        <w:gridCol w:w="325"/>
        <w:gridCol w:w="344"/>
        <w:gridCol w:w="344"/>
        <w:gridCol w:w="295"/>
        <w:gridCol w:w="393"/>
        <w:gridCol w:w="427"/>
        <w:gridCol w:w="359"/>
        <w:gridCol w:w="393"/>
        <w:gridCol w:w="295"/>
        <w:gridCol w:w="295"/>
        <w:gridCol w:w="342"/>
        <w:gridCol w:w="543"/>
        <w:gridCol w:w="614"/>
      </w:tblGrid>
      <w:tr w:rsidR="00330238" w:rsidRPr="00374323" w14:paraId="660D32E1" w14:textId="77777777" w:rsidTr="00330238">
        <w:trPr>
          <w:trHeight w:val="315"/>
        </w:trPr>
        <w:tc>
          <w:tcPr>
            <w:tcW w:w="3266" w:type="dxa"/>
            <w:gridSpan w:val="3"/>
            <w:vMerge w:val="restart"/>
            <w:tcBorders>
              <w:top w:val="single" w:sz="12" w:space="0" w:color="auto"/>
              <w:left w:val="single" w:sz="12" w:space="0" w:color="auto"/>
              <w:bottom w:val="single" w:sz="12" w:space="0" w:color="000000"/>
              <w:right w:val="single" w:sz="12" w:space="0" w:color="000000"/>
            </w:tcBorders>
            <w:noWrap/>
            <w:vAlign w:val="center"/>
          </w:tcPr>
          <w:p w14:paraId="20FC737A" w14:textId="77777777" w:rsidR="00330238" w:rsidRPr="00374323" w:rsidRDefault="00330238" w:rsidP="00330238">
            <w:pPr>
              <w:rPr>
                <w:rFonts w:cs="Times New Roman"/>
                <w:sz w:val="16"/>
                <w:szCs w:val="16"/>
                <w:lang w:val="ru-RU"/>
              </w:rPr>
            </w:pPr>
            <w:r w:rsidRPr="00374323">
              <w:rPr>
                <w:rFonts w:cs="Times New Roman"/>
                <w:sz w:val="16"/>
                <w:szCs w:val="16"/>
                <w:lang w:val="en-US"/>
              </w:rPr>
              <w:t> </w:t>
            </w:r>
          </w:p>
        </w:tc>
        <w:tc>
          <w:tcPr>
            <w:tcW w:w="3117" w:type="dxa"/>
            <w:gridSpan w:val="7"/>
            <w:vMerge w:val="restart"/>
            <w:tcBorders>
              <w:top w:val="single" w:sz="12" w:space="0" w:color="auto"/>
              <w:left w:val="single" w:sz="12" w:space="0" w:color="auto"/>
              <w:bottom w:val="single" w:sz="8" w:space="0" w:color="000000"/>
              <w:right w:val="single" w:sz="12" w:space="0" w:color="000000"/>
            </w:tcBorders>
            <w:noWrap/>
            <w:vAlign w:val="center"/>
          </w:tcPr>
          <w:p w14:paraId="0FE6C9FE"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I РАЗРЕД</w:t>
            </w:r>
          </w:p>
        </w:tc>
        <w:tc>
          <w:tcPr>
            <w:tcW w:w="2131" w:type="dxa"/>
            <w:gridSpan w:val="9"/>
            <w:vMerge w:val="restart"/>
            <w:tcBorders>
              <w:top w:val="single" w:sz="12" w:space="0" w:color="auto"/>
              <w:left w:val="single" w:sz="12" w:space="0" w:color="000000"/>
              <w:bottom w:val="single" w:sz="8" w:space="0" w:color="000000"/>
              <w:right w:val="single" w:sz="12" w:space="0" w:color="000000"/>
            </w:tcBorders>
            <w:noWrap/>
            <w:vAlign w:val="center"/>
          </w:tcPr>
          <w:p w14:paraId="23DFD15E"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II РАЗРЕД</w:t>
            </w:r>
          </w:p>
        </w:tc>
        <w:tc>
          <w:tcPr>
            <w:tcW w:w="2557" w:type="dxa"/>
            <w:gridSpan w:val="7"/>
            <w:vMerge w:val="restart"/>
            <w:tcBorders>
              <w:top w:val="single" w:sz="12" w:space="0" w:color="auto"/>
              <w:left w:val="single" w:sz="12" w:space="0" w:color="000000"/>
              <w:bottom w:val="single" w:sz="8" w:space="0" w:color="000000"/>
              <w:right w:val="single" w:sz="12" w:space="0" w:color="000000"/>
            </w:tcBorders>
            <w:noWrap/>
            <w:vAlign w:val="center"/>
          </w:tcPr>
          <w:p w14:paraId="5C6FD08C"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III РАЗРЕД</w:t>
            </w:r>
          </w:p>
        </w:tc>
        <w:tc>
          <w:tcPr>
            <w:tcW w:w="2487" w:type="dxa"/>
            <w:gridSpan w:val="7"/>
            <w:vMerge w:val="restart"/>
            <w:tcBorders>
              <w:top w:val="single" w:sz="12" w:space="0" w:color="auto"/>
              <w:left w:val="single" w:sz="12" w:space="0" w:color="000000"/>
              <w:bottom w:val="single" w:sz="8" w:space="0" w:color="000000"/>
              <w:right w:val="single" w:sz="12" w:space="0" w:color="000000"/>
            </w:tcBorders>
            <w:noWrap/>
            <w:vAlign w:val="center"/>
          </w:tcPr>
          <w:p w14:paraId="48A07D0D"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IV РАЗРЕД</w:t>
            </w:r>
          </w:p>
        </w:tc>
        <w:tc>
          <w:tcPr>
            <w:tcW w:w="2482" w:type="dxa"/>
            <w:gridSpan w:val="6"/>
            <w:vMerge w:val="restart"/>
            <w:tcBorders>
              <w:top w:val="single" w:sz="12" w:space="0" w:color="auto"/>
              <w:left w:val="single" w:sz="12" w:space="0" w:color="000000"/>
              <w:bottom w:val="single" w:sz="8" w:space="0" w:color="000000"/>
              <w:right w:val="single" w:sz="12" w:space="0" w:color="000000"/>
            </w:tcBorders>
            <w:noWrap/>
            <w:vAlign w:val="center"/>
          </w:tcPr>
          <w:p w14:paraId="4FEA2EAB"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УКУПНО</w:t>
            </w:r>
          </w:p>
        </w:tc>
      </w:tr>
      <w:tr w:rsidR="00330238" w:rsidRPr="00374323" w14:paraId="1B355E97" w14:textId="77777777" w:rsidTr="00330238">
        <w:trPr>
          <w:trHeight w:val="315"/>
        </w:trPr>
        <w:tc>
          <w:tcPr>
            <w:tcW w:w="3266" w:type="dxa"/>
            <w:gridSpan w:val="3"/>
            <w:vMerge/>
            <w:tcBorders>
              <w:top w:val="single" w:sz="12" w:space="0" w:color="auto"/>
              <w:left w:val="single" w:sz="12" w:space="0" w:color="auto"/>
              <w:bottom w:val="single" w:sz="12" w:space="0" w:color="000000"/>
              <w:right w:val="single" w:sz="12" w:space="0" w:color="000000"/>
            </w:tcBorders>
            <w:vAlign w:val="center"/>
          </w:tcPr>
          <w:p w14:paraId="2365DCFF" w14:textId="77777777" w:rsidR="00330238" w:rsidRPr="00374323" w:rsidRDefault="00330238" w:rsidP="00330238">
            <w:pPr>
              <w:rPr>
                <w:rFonts w:cs="Times New Roman"/>
                <w:sz w:val="16"/>
                <w:szCs w:val="16"/>
                <w:lang w:val="en-US"/>
              </w:rPr>
            </w:pPr>
          </w:p>
        </w:tc>
        <w:tc>
          <w:tcPr>
            <w:tcW w:w="3117" w:type="dxa"/>
            <w:gridSpan w:val="7"/>
            <w:vMerge/>
            <w:tcBorders>
              <w:top w:val="single" w:sz="12" w:space="0" w:color="auto"/>
              <w:left w:val="single" w:sz="12" w:space="0" w:color="auto"/>
              <w:bottom w:val="single" w:sz="8" w:space="0" w:color="000000"/>
              <w:right w:val="single" w:sz="12" w:space="0" w:color="000000"/>
            </w:tcBorders>
            <w:vAlign w:val="center"/>
          </w:tcPr>
          <w:p w14:paraId="15DBF4C3" w14:textId="77777777" w:rsidR="00330238" w:rsidRPr="00374323" w:rsidRDefault="00330238" w:rsidP="00330238">
            <w:pPr>
              <w:rPr>
                <w:rFonts w:cs="Times New Roman"/>
                <w:b/>
                <w:bCs/>
                <w:sz w:val="16"/>
                <w:szCs w:val="16"/>
                <w:lang w:val="en-US"/>
              </w:rPr>
            </w:pPr>
          </w:p>
        </w:tc>
        <w:tc>
          <w:tcPr>
            <w:tcW w:w="2131" w:type="dxa"/>
            <w:gridSpan w:val="9"/>
            <w:vMerge/>
            <w:tcBorders>
              <w:top w:val="single" w:sz="12" w:space="0" w:color="auto"/>
              <w:left w:val="single" w:sz="12" w:space="0" w:color="000000"/>
              <w:bottom w:val="single" w:sz="8" w:space="0" w:color="000000"/>
              <w:right w:val="single" w:sz="12" w:space="0" w:color="000000"/>
            </w:tcBorders>
            <w:vAlign w:val="center"/>
          </w:tcPr>
          <w:p w14:paraId="32499350" w14:textId="77777777" w:rsidR="00330238" w:rsidRPr="00374323" w:rsidRDefault="00330238" w:rsidP="00330238">
            <w:pPr>
              <w:rPr>
                <w:rFonts w:cs="Times New Roman"/>
                <w:b/>
                <w:bCs/>
                <w:sz w:val="16"/>
                <w:szCs w:val="16"/>
                <w:lang w:val="en-US"/>
              </w:rPr>
            </w:pPr>
          </w:p>
        </w:tc>
        <w:tc>
          <w:tcPr>
            <w:tcW w:w="2557" w:type="dxa"/>
            <w:gridSpan w:val="7"/>
            <w:vMerge/>
            <w:tcBorders>
              <w:top w:val="single" w:sz="12" w:space="0" w:color="auto"/>
              <w:left w:val="single" w:sz="12" w:space="0" w:color="000000"/>
              <w:bottom w:val="single" w:sz="8" w:space="0" w:color="000000"/>
              <w:right w:val="single" w:sz="12" w:space="0" w:color="000000"/>
            </w:tcBorders>
            <w:vAlign w:val="center"/>
          </w:tcPr>
          <w:p w14:paraId="4BA53FED" w14:textId="77777777" w:rsidR="00330238" w:rsidRPr="00374323" w:rsidRDefault="00330238" w:rsidP="00330238">
            <w:pPr>
              <w:rPr>
                <w:rFonts w:cs="Times New Roman"/>
                <w:b/>
                <w:bCs/>
                <w:sz w:val="16"/>
                <w:szCs w:val="16"/>
                <w:lang w:val="en-US"/>
              </w:rPr>
            </w:pPr>
          </w:p>
        </w:tc>
        <w:tc>
          <w:tcPr>
            <w:tcW w:w="2487" w:type="dxa"/>
            <w:gridSpan w:val="7"/>
            <w:vMerge/>
            <w:tcBorders>
              <w:top w:val="single" w:sz="12" w:space="0" w:color="auto"/>
              <w:left w:val="single" w:sz="12" w:space="0" w:color="000000"/>
              <w:bottom w:val="single" w:sz="8" w:space="0" w:color="000000"/>
              <w:right w:val="single" w:sz="12" w:space="0" w:color="000000"/>
            </w:tcBorders>
            <w:vAlign w:val="center"/>
          </w:tcPr>
          <w:p w14:paraId="1D92351A" w14:textId="77777777" w:rsidR="00330238" w:rsidRPr="00374323" w:rsidRDefault="00330238" w:rsidP="00330238">
            <w:pPr>
              <w:rPr>
                <w:rFonts w:cs="Times New Roman"/>
                <w:b/>
                <w:bCs/>
                <w:sz w:val="16"/>
                <w:szCs w:val="16"/>
                <w:lang w:val="en-US"/>
              </w:rPr>
            </w:pPr>
          </w:p>
        </w:tc>
        <w:tc>
          <w:tcPr>
            <w:tcW w:w="2482" w:type="dxa"/>
            <w:gridSpan w:val="6"/>
            <w:vMerge/>
            <w:tcBorders>
              <w:top w:val="single" w:sz="12" w:space="0" w:color="auto"/>
              <w:left w:val="single" w:sz="12" w:space="0" w:color="000000"/>
              <w:bottom w:val="single" w:sz="8" w:space="0" w:color="000000"/>
              <w:right w:val="single" w:sz="12" w:space="0" w:color="000000"/>
            </w:tcBorders>
            <w:vAlign w:val="center"/>
          </w:tcPr>
          <w:p w14:paraId="0D0BDD4C" w14:textId="77777777" w:rsidR="00330238" w:rsidRPr="00374323" w:rsidRDefault="00330238" w:rsidP="00330238">
            <w:pPr>
              <w:rPr>
                <w:rFonts w:cs="Times New Roman"/>
                <w:b/>
                <w:bCs/>
                <w:sz w:val="16"/>
                <w:szCs w:val="16"/>
                <w:lang w:val="en-US"/>
              </w:rPr>
            </w:pPr>
          </w:p>
        </w:tc>
      </w:tr>
      <w:tr w:rsidR="00330238" w:rsidRPr="00374323" w14:paraId="66EF758D" w14:textId="77777777" w:rsidTr="00330238">
        <w:trPr>
          <w:trHeight w:val="315"/>
        </w:trPr>
        <w:tc>
          <w:tcPr>
            <w:tcW w:w="3266" w:type="dxa"/>
            <w:gridSpan w:val="3"/>
            <w:vMerge/>
            <w:tcBorders>
              <w:top w:val="single" w:sz="12" w:space="0" w:color="auto"/>
              <w:left w:val="single" w:sz="12" w:space="0" w:color="auto"/>
              <w:bottom w:val="single" w:sz="12" w:space="0" w:color="000000"/>
              <w:right w:val="single" w:sz="12" w:space="0" w:color="000000"/>
            </w:tcBorders>
            <w:vAlign w:val="center"/>
          </w:tcPr>
          <w:p w14:paraId="697A8040" w14:textId="77777777" w:rsidR="00330238" w:rsidRPr="00374323" w:rsidRDefault="00330238" w:rsidP="00330238">
            <w:pPr>
              <w:rPr>
                <w:rFonts w:cs="Times New Roman"/>
                <w:sz w:val="16"/>
                <w:szCs w:val="16"/>
                <w:lang w:val="en-US"/>
              </w:rPr>
            </w:pPr>
          </w:p>
        </w:tc>
        <w:tc>
          <w:tcPr>
            <w:tcW w:w="1447" w:type="dxa"/>
            <w:gridSpan w:val="3"/>
            <w:tcBorders>
              <w:top w:val="single" w:sz="8" w:space="0" w:color="auto"/>
              <w:left w:val="nil"/>
              <w:bottom w:val="single" w:sz="8" w:space="0" w:color="auto"/>
              <w:right w:val="nil"/>
            </w:tcBorders>
            <w:noWrap/>
            <w:vAlign w:val="center"/>
          </w:tcPr>
          <w:p w14:paraId="1B96F656"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недељно</w:t>
            </w:r>
          </w:p>
        </w:tc>
        <w:tc>
          <w:tcPr>
            <w:tcW w:w="1670" w:type="dxa"/>
            <w:gridSpan w:val="4"/>
            <w:tcBorders>
              <w:top w:val="single" w:sz="8" w:space="0" w:color="auto"/>
              <w:left w:val="single" w:sz="8" w:space="0" w:color="000000"/>
              <w:bottom w:val="single" w:sz="8" w:space="0" w:color="auto"/>
              <w:right w:val="single" w:sz="12" w:space="0" w:color="000000"/>
            </w:tcBorders>
            <w:noWrap/>
            <w:vAlign w:val="center"/>
          </w:tcPr>
          <w:p w14:paraId="097507FA"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годишње</w:t>
            </w:r>
          </w:p>
        </w:tc>
        <w:tc>
          <w:tcPr>
            <w:tcW w:w="885" w:type="dxa"/>
            <w:gridSpan w:val="5"/>
            <w:tcBorders>
              <w:top w:val="single" w:sz="8" w:space="0" w:color="auto"/>
              <w:left w:val="nil"/>
              <w:bottom w:val="single" w:sz="8" w:space="0" w:color="auto"/>
              <w:right w:val="nil"/>
            </w:tcBorders>
            <w:noWrap/>
            <w:vAlign w:val="center"/>
          </w:tcPr>
          <w:p w14:paraId="69BFC747"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недељно</w:t>
            </w:r>
          </w:p>
        </w:tc>
        <w:tc>
          <w:tcPr>
            <w:tcW w:w="1246" w:type="dxa"/>
            <w:gridSpan w:val="4"/>
            <w:tcBorders>
              <w:top w:val="single" w:sz="8" w:space="0" w:color="auto"/>
              <w:left w:val="single" w:sz="8" w:space="0" w:color="000000"/>
              <w:bottom w:val="single" w:sz="8" w:space="0" w:color="auto"/>
              <w:right w:val="single" w:sz="12" w:space="0" w:color="000000"/>
            </w:tcBorders>
            <w:noWrap/>
            <w:vAlign w:val="center"/>
          </w:tcPr>
          <w:p w14:paraId="7D4CD73D"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годишње</w:t>
            </w:r>
          </w:p>
        </w:tc>
        <w:tc>
          <w:tcPr>
            <w:tcW w:w="1081" w:type="dxa"/>
            <w:gridSpan w:val="3"/>
            <w:tcBorders>
              <w:top w:val="single" w:sz="8" w:space="0" w:color="auto"/>
              <w:left w:val="nil"/>
              <w:bottom w:val="single" w:sz="8" w:space="0" w:color="auto"/>
              <w:right w:val="nil"/>
            </w:tcBorders>
            <w:noWrap/>
            <w:vAlign w:val="center"/>
          </w:tcPr>
          <w:p w14:paraId="07EA474F"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недељно</w:t>
            </w:r>
          </w:p>
        </w:tc>
        <w:tc>
          <w:tcPr>
            <w:tcW w:w="1476" w:type="dxa"/>
            <w:gridSpan w:val="4"/>
            <w:tcBorders>
              <w:top w:val="single" w:sz="8" w:space="0" w:color="auto"/>
              <w:left w:val="single" w:sz="8" w:space="0" w:color="000000"/>
              <w:bottom w:val="single" w:sz="8" w:space="0" w:color="auto"/>
              <w:right w:val="single" w:sz="12" w:space="0" w:color="000000"/>
            </w:tcBorders>
            <w:noWrap/>
            <w:vAlign w:val="center"/>
          </w:tcPr>
          <w:p w14:paraId="41BE56D3"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годишње</w:t>
            </w:r>
          </w:p>
        </w:tc>
        <w:tc>
          <w:tcPr>
            <w:tcW w:w="1013" w:type="dxa"/>
            <w:gridSpan w:val="3"/>
            <w:tcBorders>
              <w:top w:val="single" w:sz="8" w:space="0" w:color="auto"/>
              <w:left w:val="nil"/>
              <w:bottom w:val="single" w:sz="8" w:space="0" w:color="auto"/>
              <w:right w:val="nil"/>
            </w:tcBorders>
            <w:noWrap/>
            <w:vAlign w:val="center"/>
          </w:tcPr>
          <w:p w14:paraId="3E15AE2D"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недељно</w:t>
            </w:r>
          </w:p>
        </w:tc>
        <w:tc>
          <w:tcPr>
            <w:tcW w:w="1474" w:type="dxa"/>
            <w:gridSpan w:val="4"/>
            <w:tcBorders>
              <w:top w:val="single" w:sz="8" w:space="0" w:color="auto"/>
              <w:left w:val="single" w:sz="8" w:space="0" w:color="000000"/>
              <w:bottom w:val="single" w:sz="8" w:space="0" w:color="auto"/>
              <w:right w:val="single" w:sz="12" w:space="0" w:color="000000"/>
            </w:tcBorders>
            <w:noWrap/>
            <w:vAlign w:val="center"/>
          </w:tcPr>
          <w:p w14:paraId="60C7BFCC"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годишње</w:t>
            </w:r>
          </w:p>
        </w:tc>
        <w:tc>
          <w:tcPr>
            <w:tcW w:w="2482" w:type="dxa"/>
            <w:gridSpan w:val="6"/>
            <w:tcBorders>
              <w:top w:val="single" w:sz="8" w:space="0" w:color="auto"/>
              <w:left w:val="nil"/>
              <w:bottom w:val="single" w:sz="6" w:space="0" w:color="auto"/>
              <w:right w:val="single" w:sz="12" w:space="0" w:color="000000"/>
            </w:tcBorders>
            <w:noWrap/>
            <w:vAlign w:val="center"/>
          </w:tcPr>
          <w:p w14:paraId="6A15F1F0" w14:textId="77777777" w:rsidR="00330238" w:rsidRPr="00374323" w:rsidRDefault="00330238" w:rsidP="00330238">
            <w:pPr>
              <w:jc w:val="center"/>
              <w:rPr>
                <w:rFonts w:cs="Times New Roman"/>
                <w:b/>
                <w:bCs/>
                <w:sz w:val="16"/>
                <w:szCs w:val="16"/>
                <w:lang w:val="en-US"/>
              </w:rPr>
            </w:pPr>
            <w:r w:rsidRPr="00374323">
              <w:rPr>
                <w:rFonts w:cs="Times New Roman"/>
                <w:b/>
                <w:bCs/>
                <w:sz w:val="16"/>
                <w:szCs w:val="16"/>
                <w:lang w:val="en-US"/>
              </w:rPr>
              <w:t>годишње</w:t>
            </w:r>
          </w:p>
        </w:tc>
      </w:tr>
      <w:tr w:rsidR="00330238" w:rsidRPr="00374323" w14:paraId="04041F28" w14:textId="77777777" w:rsidTr="00330238">
        <w:trPr>
          <w:trHeight w:val="315"/>
        </w:trPr>
        <w:tc>
          <w:tcPr>
            <w:tcW w:w="3266" w:type="dxa"/>
            <w:gridSpan w:val="3"/>
            <w:vMerge/>
            <w:tcBorders>
              <w:top w:val="single" w:sz="12" w:space="0" w:color="auto"/>
              <w:left w:val="single" w:sz="12" w:space="0" w:color="auto"/>
              <w:bottom w:val="single" w:sz="12" w:space="0" w:color="000000"/>
              <w:right w:val="single" w:sz="12" w:space="0" w:color="000000"/>
            </w:tcBorders>
            <w:vAlign w:val="center"/>
          </w:tcPr>
          <w:p w14:paraId="0B7D9B9C" w14:textId="77777777" w:rsidR="00330238" w:rsidRPr="00374323" w:rsidRDefault="00330238" w:rsidP="00330238">
            <w:pPr>
              <w:rPr>
                <w:rFonts w:cs="Times New Roman"/>
                <w:sz w:val="16"/>
                <w:szCs w:val="16"/>
                <w:lang w:val="en-US"/>
              </w:rPr>
            </w:pPr>
          </w:p>
        </w:tc>
        <w:tc>
          <w:tcPr>
            <w:tcW w:w="464" w:type="dxa"/>
            <w:tcBorders>
              <w:top w:val="nil"/>
              <w:left w:val="nil"/>
              <w:bottom w:val="single" w:sz="12" w:space="0" w:color="auto"/>
              <w:right w:val="single" w:sz="8" w:space="0" w:color="auto"/>
            </w:tcBorders>
            <w:noWrap/>
            <w:vAlign w:val="center"/>
          </w:tcPr>
          <w:p w14:paraId="6CC76D09"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393" w:type="dxa"/>
            <w:tcBorders>
              <w:top w:val="nil"/>
              <w:left w:val="nil"/>
              <w:bottom w:val="single" w:sz="12" w:space="0" w:color="auto"/>
              <w:right w:val="single" w:sz="8" w:space="0" w:color="auto"/>
            </w:tcBorders>
            <w:noWrap/>
            <w:vAlign w:val="center"/>
          </w:tcPr>
          <w:p w14:paraId="39AEE968"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590" w:type="dxa"/>
            <w:tcBorders>
              <w:top w:val="nil"/>
              <w:left w:val="nil"/>
              <w:bottom w:val="single" w:sz="12" w:space="0" w:color="auto"/>
              <w:right w:val="single" w:sz="8" w:space="0" w:color="auto"/>
            </w:tcBorders>
            <w:vAlign w:val="center"/>
          </w:tcPr>
          <w:p w14:paraId="063D0D6E" w14:textId="77777777" w:rsidR="00330238" w:rsidRPr="00961BEE" w:rsidRDefault="00330238" w:rsidP="00330238">
            <w:pPr>
              <w:jc w:val="center"/>
              <w:rPr>
                <w:rFonts w:cs="Times New Roman"/>
                <w:bCs/>
                <w:sz w:val="14"/>
                <w:szCs w:val="16"/>
                <w:lang w:val="sr-Cyrl-RS"/>
              </w:rPr>
            </w:pPr>
            <w:r w:rsidRPr="00961BEE">
              <w:rPr>
                <w:rFonts w:cs="Times New Roman"/>
                <w:bCs/>
                <w:sz w:val="14"/>
                <w:szCs w:val="16"/>
                <w:lang w:val="sr-Cyrl-RS"/>
              </w:rPr>
              <w:t>ПН</w:t>
            </w:r>
          </w:p>
        </w:tc>
        <w:tc>
          <w:tcPr>
            <w:tcW w:w="393" w:type="dxa"/>
            <w:tcBorders>
              <w:top w:val="nil"/>
              <w:left w:val="nil"/>
              <w:bottom w:val="single" w:sz="12" w:space="0" w:color="auto"/>
              <w:right w:val="single" w:sz="8" w:space="0" w:color="auto"/>
            </w:tcBorders>
            <w:noWrap/>
            <w:vAlign w:val="center"/>
          </w:tcPr>
          <w:p w14:paraId="6F38F5D9"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491" w:type="dxa"/>
            <w:tcBorders>
              <w:top w:val="nil"/>
              <w:left w:val="nil"/>
              <w:bottom w:val="single" w:sz="12" w:space="0" w:color="auto"/>
              <w:right w:val="single" w:sz="8" w:space="0" w:color="auto"/>
            </w:tcBorders>
            <w:noWrap/>
            <w:vAlign w:val="center"/>
          </w:tcPr>
          <w:p w14:paraId="773C6B35"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393" w:type="dxa"/>
            <w:tcBorders>
              <w:top w:val="nil"/>
              <w:left w:val="nil"/>
              <w:bottom w:val="single" w:sz="12" w:space="0" w:color="auto"/>
              <w:right w:val="single" w:sz="4" w:space="0" w:color="auto"/>
            </w:tcBorders>
            <w:noWrap/>
            <w:vAlign w:val="center"/>
          </w:tcPr>
          <w:p w14:paraId="63E9C750"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sr-Cyrl-RS"/>
              </w:rPr>
              <w:t>ПН</w:t>
            </w:r>
          </w:p>
        </w:tc>
        <w:tc>
          <w:tcPr>
            <w:tcW w:w="393" w:type="dxa"/>
            <w:tcBorders>
              <w:top w:val="nil"/>
              <w:left w:val="single" w:sz="4" w:space="0" w:color="auto"/>
              <w:bottom w:val="single" w:sz="12" w:space="0" w:color="auto"/>
              <w:right w:val="single" w:sz="12" w:space="0" w:color="auto"/>
            </w:tcBorders>
            <w:vAlign w:val="center"/>
          </w:tcPr>
          <w:p w14:paraId="1A903A08" w14:textId="77777777" w:rsidR="00330238" w:rsidRPr="00961BEE" w:rsidRDefault="00330238" w:rsidP="00330238">
            <w:pPr>
              <w:jc w:val="center"/>
              <w:rPr>
                <w:rFonts w:cs="Times New Roman"/>
                <w:bCs/>
                <w:sz w:val="14"/>
                <w:szCs w:val="16"/>
                <w:lang w:val="sr-Cyrl-RS"/>
              </w:rPr>
            </w:pPr>
            <w:r w:rsidRPr="00961BEE">
              <w:rPr>
                <w:rFonts w:cs="Times New Roman"/>
                <w:bCs/>
                <w:sz w:val="14"/>
                <w:szCs w:val="16"/>
                <w:lang w:val="sr-Cyrl-RS"/>
              </w:rPr>
              <w:t>Б</w:t>
            </w:r>
          </w:p>
        </w:tc>
        <w:tc>
          <w:tcPr>
            <w:tcW w:w="333" w:type="dxa"/>
            <w:tcBorders>
              <w:top w:val="nil"/>
              <w:left w:val="nil"/>
              <w:bottom w:val="single" w:sz="12" w:space="0" w:color="auto"/>
              <w:right w:val="single" w:sz="8" w:space="0" w:color="auto"/>
            </w:tcBorders>
            <w:noWrap/>
            <w:vAlign w:val="center"/>
          </w:tcPr>
          <w:p w14:paraId="2A0F02F3"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276" w:type="dxa"/>
            <w:gridSpan w:val="3"/>
            <w:tcBorders>
              <w:top w:val="nil"/>
              <w:left w:val="nil"/>
              <w:bottom w:val="single" w:sz="12" w:space="0" w:color="auto"/>
              <w:right w:val="single" w:sz="8" w:space="0" w:color="auto"/>
            </w:tcBorders>
            <w:noWrap/>
            <w:vAlign w:val="center"/>
          </w:tcPr>
          <w:p w14:paraId="1CF0E70A"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276" w:type="dxa"/>
            <w:tcBorders>
              <w:top w:val="nil"/>
              <w:left w:val="nil"/>
              <w:bottom w:val="single" w:sz="12" w:space="0" w:color="auto"/>
              <w:right w:val="single" w:sz="8" w:space="0" w:color="auto"/>
            </w:tcBorders>
            <w:vAlign w:val="center"/>
          </w:tcPr>
          <w:p w14:paraId="60DC3E67"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sr-Cyrl-RS"/>
              </w:rPr>
              <w:t>ПН</w:t>
            </w:r>
          </w:p>
        </w:tc>
        <w:tc>
          <w:tcPr>
            <w:tcW w:w="295" w:type="dxa"/>
            <w:tcBorders>
              <w:top w:val="nil"/>
              <w:left w:val="nil"/>
              <w:bottom w:val="single" w:sz="12" w:space="0" w:color="auto"/>
              <w:right w:val="single" w:sz="8" w:space="0" w:color="auto"/>
            </w:tcBorders>
            <w:noWrap/>
            <w:vAlign w:val="center"/>
          </w:tcPr>
          <w:p w14:paraId="7C52D21A"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393" w:type="dxa"/>
            <w:tcBorders>
              <w:top w:val="nil"/>
              <w:left w:val="nil"/>
              <w:bottom w:val="single" w:sz="12" w:space="0" w:color="auto"/>
              <w:right w:val="single" w:sz="8" w:space="0" w:color="auto"/>
            </w:tcBorders>
            <w:noWrap/>
            <w:vAlign w:val="center"/>
          </w:tcPr>
          <w:p w14:paraId="105323BD"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295" w:type="dxa"/>
            <w:tcBorders>
              <w:top w:val="nil"/>
              <w:left w:val="nil"/>
              <w:bottom w:val="single" w:sz="12" w:space="0" w:color="auto"/>
              <w:right w:val="single" w:sz="4" w:space="0" w:color="auto"/>
            </w:tcBorders>
            <w:noWrap/>
            <w:vAlign w:val="center"/>
          </w:tcPr>
          <w:p w14:paraId="608EB98A"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263" w:type="dxa"/>
            <w:tcBorders>
              <w:top w:val="nil"/>
              <w:left w:val="single" w:sz="4" w:space="0" w:color="auto"/>
              <w:bottom w:val="single" w:sz="12" w:space="0" w:color="auto"/>
              <w:right w:val="nil"/>
            </w:tcBorders>
            <w:vAlign w:val="center"/>
          </w:tcPr>
          <w:p w14:paraId="5E70BF98"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Б</w:t>
            </w:r>
          </w:p>
        </w:tc>
        <w:tc>
          <w:tcPr>
            <w:tcW w:w="523" w:type="dxa"/>
            <w:tcBorders>
              <w:top w:val="nil"/>
              <w:left w:val="single" w:sz="12" w:space="0" w:color="auto"/>
              <w:bottom w:val="single" w:sz="12" w:space="0" w:color="auto"/>
              <w:right w:val="single" w:sz="8" w:space="0" w:color="auto"/>
            </w:tcBorders>
            <w:noWrap/>
            <w:vAlign w:val="center"/>
          </w:tcPr>
          <w:p w14:paraId="2673099B"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278" w:type="dxa"/>
            <w:tcBorders>
              <w:top w:val="nil"/>
              <w:left w:val="nil"/>
              <w:bottom w:val="single" w:sz="12" w:space="0" w:color="auto"/>
              <w:right w:val="single" w:sz="8" w:space="0" w:color="auto"/>
            </w:tcBorders>
            <w:noWrap/>
            <w:vAlign w:val="center"/>
          </w:tcPr>
          <w:p w14:paraId="26443B8E"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280" w:type="dxa"/>
            <w:tcBorders>
              <w:top w:val="nil"/>
              <w:left w:val="nil"/>
              <w:bottom w:val="single" w:sz="12" w:space="0" w:color="auto"/>
              <w:right w:val="single" w:sz="8" w:space="0" w:color="auto"/>
            </w:tcBorders>
            <w:vAlign w:val="center"/>
          </w:tcPr>
          <w:p w14:paraId="22AD6B90"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327" w:type="dxa"/>
            <w:tcBorders>
              <w:top w:val="nil"/>
              <w:left w:val="nil"/>
              <w:bottom w:val="single" w:sz="12" w:space="0" w:color="auto"/>
              <w:right w:val="single" w:sz="8" w:space="0" w:color="auto"/>
            </w:tcBorders>
            <w:noWrap/>
            <w:vAlign w:val="center"/>
          </w:tcPr>
          <w:p w14:paraId="720436E5"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393" w:type="dxa"/>
            <w:tcBorders>
              <w:top w:val="nil"/>
              <w:left w:val="nil"/>
              <w:bottom w:val="single" w:sz="12" w:space="0" w:color="auto"/>
              <w:right w:val="single" w:sz="8" w:space="0" w:color="auto"/>
            </w:tcBorders>
            <w:noWrap/>
            <w:vAlign w:val="center"/>
          </w:tcPr>
          <w:p w14:paraId="26BAE940"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378" w:type="dxa"/>
            <w:tcBorders>
              <w:top w:val="nil"/>
              <w:left w:val="nil"/>
              <w:bottom w:val="single" w:sz="12" w:space="0" w:color="auto"/>
              <w:right w:val="single" w:sz="4" w:space="0" w:color="auto"/>
            </w:tcBorders>
            <w:noWrap/>
            <w:vAlign w:val="center"/>
          </w:tcPr>
          <w:p w14:paraId="6B93120A"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378" w:type="dxa"/>
            <w:tcBorders>
              <w:top w:val="nil"/>
              <w:left w:val="single" w:sz="4" w:space="0" w:color="auto"/>
              <w:bottom w:val="single" w:sz="12" w:space="0" w:color="auto"/>
              <w:right w:val="nil"/>
            </w:tcBorders>
            <w:vAlign w:val="center"/>
          </w:tcPr>
          <w:p w14:paraId="04280904"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Б</w:t>
            </w:r>
          </w:p>
        </w:tc>
        <w:tc>
          <w:tcPr>
            <w:tcW w:w="325" w:type="dxa"/>
            <w:tcBorders>
              <w:top w:val="nil"/>
              <w:left w:val="single" w:sz="12" w:space="0" w:color="auto"/>
              <w:bottom w:val="single" w:sz="12" w:space="0" w:color="auto"/>
              <w:right w:val="single" w:sz="8" w:space="0" w:color="auto"/>
            </w:tcBorders>
            <w:noWrap/>
            <w:vAlign w:val="center"/>
          </w:tcPr>
          <w:p w14:paraId="0EEE89D7"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344" w:type="dxa"/>
            <w:tcBorders>
              <w:top w:val="nil"/>
              <w:left w:val="nil"/>
              <w:bottom w:val="single" w:sz="12" w:space="0" w:color="auto"/>
              <w:right w:val="single" w:sz="4" w:space="0" w:color="auto"/>
            </w:tcBorders>
            <w:noWrap/>
            <w:vAlign w:val="center"/>
          </w:tcPr>
          <w:p w14:paraId="702AB719"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344" w:type="dxa"/>
            <w:tcBorders>
              <w:top w:val="nil"/>
              <w:left w:val="single" w:sz="4" w:space="0" w:color="auto"/>
              <w:bottom w:val="single" w:sz="12" w:space="0" w:color="auto"/>
              <w:right w:val="single" w:sz="8" w:space="0" w:color="auto"/>
            </w:tcBorders>
            <w:vAlign w:val="center"/>
          </w:tcPr>
          <w:p w14:paraId="31BF2A8D"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295" w:type="dxa"/>
            <w:tcBorders>
              <w:top w:val="nil"/>
              <w:left w:val="nil"/>
              <w:bottom w:val="single" w:sz="12" w:space="0" w:color="auto"/>
              <w:right w:val="single" w:sz="8" w:space="0" w:color="auto"/>
            </w:tcBorders>
            <w:noWrap/>
            <w:vAlign w:val="center"/>
          </w:tcPr>
          <w:p w14:paraId="0DD02F6E"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393" w:type="dxa"/>
            <w:tcBorders>
              <w:top w:val="nil"/>
              <w:left w:val="nil"/>
              <w:bottom w:val="single" w:sz="12" w:space="0" w:color="auto"/>
              <w:right w:val="single" w:sz="8" w:space="0" w:color="auto"/>
            </w:tcBorders>
            <w:noWrap/>
            <w:vAlign w:val="center"/>
          </w:tcPr>
          <w:p w14:paraId="06B83807"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В</w:t>
            </w:r>
          </w:p>
        </w:tc>
        <w:tc>
          <w:tcPr>
            <w:tcW w:w="427" w:type="dxa"/>
            <w:tcBorders>
              <w:top w:val="nil"/>
              <w:left w:val="nil"/>
              <w:bottom w:val="single" w:sz="12" w:space="0" w:color="auto"/>
              <w:right w:val="single" w:sz="4" w:space="0" w:color="auto"/>
            </w:tcBorders>
            <w:noWrap/>
            <w:vAlign w:val="center"/>
          </w:tcPr>
          <w:p w14:paraId="644A0655"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359" w:type="dxa"/>
            <w:tcBorders>
              <w:top w:val="nil"/>
              <w:left w:val="single" w:sz="4" w:space="0" w:color="auto"/>
              <w:bottom w:val="single" w:sz="12" w:space="0" w:color="auto"/>
              <w:right w:val="single" w:sz="12" w:space="0" w:color="auto"/>
            </w:tcBorders>
            <w:vAlign w:val="center"/>
          </w:tcPr>
          <w:p w14:paraId="06E1E803"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Б</w:t>
            </w:r>
          </w:p>
        </w:tc>
        <w:tc>
          <w:tcPr>
            <w:tcW w:w="393" w:type="dxa"/>
            <w:tcBorders>
              <w:top w:val="single" w:sz="6" w:space="0" w:color="auto"/>
              <w:left w:val="nil"/>
              <w:bottom w:val="single" w:sz="12" w:space="0" w:color="auto"/>
              <w:right w:val="single" w:sz="6" w:space="0" w:color="auto"/>
            </w:tcBorders>
            <w:noWrap/>
            <w:vAlign w:val="center"/>
          </w:tcPr>
          <w:p w14:paraId="238E7B9B"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Т</w:t>
            </w:r>
          </w:p>
        </w:tc>
        <w:tc>
          <w:tcPr>
            <w:tcW w:w="295" w:type="dxa"/>
            <w:tcBorders>
              <w:top w:val="single" w:sz="6" w:space="0" w:color="auto"/>
              <w:left w:val="single" w:sz="6" w:space="0" w:color="auto"/>
              <w:bottom w:val="single" w:sz="12" w:space="0" w:color="auto"/>
              <w:right w:val="single" w:sz="6" w:space="0" w:color="auto"/>
            </w:tcBorders>
            <w:noWrap/>
            <w:vAlign w:val="center"/>
          </w:tcPr>
          <w:p w14:paraId="2C28ABD9"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В</w:t>
            </w:r>
          </w:p>
        </w:tc>
        <w:tc>
          <w:tcPr>
            <w:tcW w:w="295" w:type="dxa"/>
            <w:tcBorders>
              <w:top w:val="single" w:sz="6" w:space="0" w:color="auto"/>
              <w:left w:val="single" w:sz="6" w:space="0" w:color="auto"/>
              <w:bottom w:val="single" w:sz="12" w:space="0" w:color="auto"/>
              <w:right w:val="single" w:sz="6" w:space="0" w:color="auto"/>
            </w:tcBorders>
            <w:vAlign w:val="center"/>
          </w:tcPr>
          <w:p w14:paraId="2F5562B3" w14:textId="77777777" w:rsidR="00330238" w:rsidRPr="0049606E" w:rsidRDefault="00330238" w:rsidP="00330238">
            <w:pPr>
              <w:jc w:val="center"/>
              <w:rPr>
                <w:rFonts w:cs="Times New Roman"/>
                <w:bCs/>
                <w:sz w:val="14"/>
                <w:szCs w:val="16"/>
                <w:lang w:val="sr-Cyrl-RS"/>
              </w:rPr>
            </w:pPr>
          </w:p>
        </w:tc>
        <w:tc>
          <w:tcPr>
            <w:tcW w:w="342" w:type="dxa"/>
            <w:tcBorders>
              <w:top w:val="single" w:sz="6" w:space="0" w:color="auto"/>
              <w:left w:val="single" w:sz="6" w:space="0" w:color="auto"/>
              <w:bottom w:val="single" w:sz="12" w:space="0" w:color="auto"/>
              <w:right w:val="single" w:sz="6" w:space="0" w:color="auto"/>
            </w:tcBorders>
            <w:vAlign w:val="center"/>
          </w:tcPr>
          <w:p w14:paraId="79B82FB6"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ПН</w:t>
            </w:r>
          </w:p>
        </w:tc>
        <w:tc>
          <w:tcPr>
            <w:tcW w:w="543" w:type="dxa"/>
            <w:tcBorders>
              <w:top w:val="single" w:sz="6" w:space="0" w:color="auto"/>
              <w:left w:val="single" w:sz="6" w:space="0" w:color="auto"/>
              <w:bottom w:val="single" w:sz="12" w:space="0" w:color="auto"/>
              <w:right w:val="single" w:sz="12" w:space="0" w:color="auto"/>
            </w:tcBorders>
            <w:noWrap/>
            <w:vAlign w:val="center"/>
          </w:tcPr>
          <w:p w14:paraId="2A0B4C49" w14:textId="77777777" w:rsidR="00330238" w:rsidRPr="0049606E" w:rsidRDefault="00330238" w:rsidP="00330238">
            <w:pPr>
              <w:jc w:val="center"/>
              <w:rPr>
                <w:rFonts w:cs="Times New Roman"/>
                <w:bCs/>
                <w:sz w:val="14"/>
                <w:szCs w:val="16"/>
                <w:lang w:val="sr-Cyrl-RS"/>
              </w:rPr>
            </w:pPr>
            <w:r>
              <w:rPr>
                <w:rFonts w:cs="Times New Roman"/>
                <w:bCs/>
                <w:sz w:val="14"/>
                <w:szCs w:val="16"/>
                <w:lang w:val="sr-Cyrl-RS"/>
              </w:rPr>
              <w:t>Б</w:t>
            </w:r>
          </w:p>
        </w:tc>
        <w:tc>
          <w:tcPr>
            <w:tcW w:w="614" w:type="dxa"/>
            <w:tcBorders>
              <w:top w:val="single" w:sz="6" w:space="0" w:color="auto"/>
              <w:left w:val="single" w:sz="12" w:space="0" w:color="auto"/>
              <w:bottom w:val="single" w:sz="12" w:space="0" w:color="auto"/>
              <w:right w:val="single" w:sz="12" w:space="0" w:color="auto"/>
            </w:tcBorders>
            <w:noWrap/>
            <w:vAlign w:val="center"/>
          </w:tcPr>
          <w:p w14:paraId="0E7A470B" w14:textId="77777777" w:rsidR="00330238" w:rsidRPr="00961BEE" w:rsidRDefault="00330238" w:rsidP="00330238">
            <w:pPr>
              <w:jc w:val="center"/>
              <w:rPr>
                <w:rFonts w:cs="Times New Roman"/>
                <w:bCs/>
                <w:sz w:val="14"/>
                <w:szCs w:val="16"/>
                <w:lang w:val="en-US"/>
              </w:rPr>
            </w:pPr>
            <w:r w:rsidRPr="00961BEE">
              <w:rPr>
                <w:rFonts w:cs="Times New Roman"/>
                <w:bCs/>
                <w:sz w:val="14"/>
                <w:szCs w:val="16"/>
                <w:lang w:val="en-US"/>
              </w:rPr>
              <w:t>Σ</w:t>
            </w:r>
          </w:p>
        </w:tc>
      </w:tr>
      <w:tr w:rsidR="003A5366" w:rsidRPr="00374323" w14:paraId="1FF2CEE9" w14:textId="77777777" w:rsidTr="00330238">
        <w:trPr>
          <w:trHeight w:val="330"/>
        </w:trPr>
        <w:tc>
          <w:tcPr>
            <w:tcW w:w="3266" w:type="dxa"/>
            <w:gridSpan w:val="3"/>
            <w:tcBorders>
              <w:top w:val="single" w:sz="12" w:space="0" w:color="auto"/>
              <w:left w:val="single" w:sz="12" w:space="0" w:color="auto"/>
              <w:bottom w:val="single" w:sz="12" w:space="0" w:color="auto"/>
              <w:right w:val="single" w:sz="12" w:space="0" w:color="000000"/>
            </w:tcBorders>
            <w:shd w:val="clear" w:color="auto" w:fill="C6D9F1" w:themeFill="text2" w:themeFillTint="33"/>
            <w:noWrap/>
            <w:vAlign w:val="center"/>
          </w:tcPr>
          <w:p w14:paraId="2D2BF0D0" w14:textId="77777777" w:rsidR="00330238" w:rsidRPr="00374323" w:rsidRDefault="00330238" w:rsidP="00330238">
            <w:pPr>
              <w:rPr>
                <w:rFonts w:cs="Times New Roman"/>
                <w:b/>
                <w:bCs/>
                <w:sz w:val="16"/>
                <w:szCs w:val="16"/>
                <w:lang w:val="en-US"/>
              </w:rPr>
            </w:pPr>
            <w:r w:rsidRPr="00374323">
              <w:rPr>
                <w:rFonts w:cs="Times New Roman"/>
                <w:b/>
                <w:bCs/>
                <w:sz w:val="16"/>
                <w:szCs w:val="16"/>
                <w:lang w:val="en-US"/>
              </w:rPr>
              <w:t>А1: ОБАВЕЗНИ ОПШТЕОБРАЗОВНИ ПРЕДМЕТИ</w:t>
            </w:r>
          </w:p>
        </w:tc>
        <w:tc>
          <w:tcPr>
            <w:tcW w:w="464" w:type="dxa"/>
            <w:tcBorders>
              <w:top w:val="nil"/>
              <w:left w:val="nil"/>
              <w:bottom w:val="single" w:sz="12" w:space="0" w:color="auto"/>
              <w:right w:val="nil"/>
            </w:tcBorders>
            <w:shd w:val="clear" w:color="auto" w:fill="C6D9F1" w:themeFill="text2" w:themeFillTint="33"/>
            <w:noWrap/>
            <w:vAlign w:val="center"/>
          </w:tcPr>
          <w:p w14:paraId="09C226A5"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19</w:t>
            </w:r>
          </w:p>
        </w:tc>
        <w:tc>
          <w:tcPr>
            <w:tcW w:w="393" w:type="dxa"/>
            <w:tcBorders>
              <w:top w:val="nil"/>
              <w:left w:val="single" w:sz="8" w:space="0" w:color="auto"/>
              <w:bottom w:val="single" w:sz="12" w:space="0" w:color="auto"/>
              <w:right w:val="nil"/>
            </w:tcBorders>
            <w:shd w:val="clear" w:color="auto" w:fill="C6D9F1" w:themeFill="text2" w:themeFillTint="33"/>
            <w:noWrap/>
            <w:vAlign w:val="center"/>
          </w:tcPr>
          <w:p w14:paraId="78513B90"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2</w:t>
            </w:r>
          </w:p>
        </w:tc>
        <w:tc>
          <w:tcPr>
            <w:tcW w:w="590" w:type="dxa"/>
            <w:tcBorders>
              <w:top w:val="nil"/>
              <w:left w:val="single" w:sz="8" w:space="0" w:color="auto"/>
              <w:bottom w:val="single" w:sz="12" w:space="0" w:color="auto"/>
              <w:right w:val="nil"/>
            </w:tcBorders>
            <w:shd w:val="clear" w:color="auto" w:fill="C6D9F1" w:themeFill="text2" w:themeFillTint="33"/>
            <w:vAlign w:val="center"/>
          </w:tcPr>
          <w:p w14:paraId="5F670948" w14:textId="77777777" w:rsidR="00330238" w:rsidRPr="00374323" w:rsidRDefault="00330238" w:rsidP="00330238">
            <w:pPr>
              <w:jc w:val="center"/>
              <w:rPr>
                <w:rFonts w:cs="Times New Roman"/>
                <w:b/>
                <w:bCs/>
                <w:sz w:val="16"/>
                <w:szCs w:val="16"/>
                <w:lang w:val="en-US"/>
              </w:rPr>
            </w:pPr>
          </w:p>
        </w:tc>
        <w:tc>
          <w:tcPr>
            <w:tcW w:w="393" w:type="dxa"/>
            <w:tcBorders>
              <w:top w:val="nil"/>
              <w:left w:val="single" w:sz="8" w:space="0" w:color="auto"/>
              <w:bottom w:val="single" w:sz="12" w:space="0" w:color="auto"/>
              <w:right w:val="single" w:sz="8" w:space="0" w:color="auto"/>
            </w:tcBorders>
            <w:shd w:val="clear" w:color="auto" w:fill="C6D9F1" w:themeFill="text2" w:themeFillTint="33"/>
            <w:noWrap/>
            <w:vAlign w:val="center"/>
          </w:tcPr>
          <w:p w14:paraId="0EDC06AC"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665</w:t>
            </w:r>
          </w:p>
        </w:tc>
        <w:tc>
          <w:tcPr>
            <w:tcW w:w="491" w:type="dxa"/>
            <w:tcBorders>
              <w:top w:val="nil"/>
              <w:left w:val="nil"/>
              <w:bottom w:val="single" w:sz="12" w:space="0" w:color="auto"/>
              <w:right w:val="single" w:sz="8" w:space="0" w:color="auto"/>
            </w:tcBorders>
            <w:shd w:val="clear" w:color="auto" w:fill="C6D9F1" w:themeFill="text2" w:themeFillTint="33"/>
            <w:noWrap/>
            <w:vAlign w:val="center"/>
          </w:tcPr>
          <w:p w14:paraId="29F89D19"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70</w:t>
            </w:r>
          </w:p>
        </w:tc>
        <w:tc>
          <w:tcPr>
            <w:tcW w:w="393" w:type="dxa"/>
            <w:tcBorders>
              <w:top w:val="nil"/>
              <w:left w:val="nil"/>
              <w:bottom w:val="single" w:sz="12" w:space="0" w:color="auto"/>
              <w:right w:val="single" w:sz="4" w:space="0" w:color="auto"/>
            </w:tcBorders>
            <w:shd w:val="clear" w:color="auto" w:fill="C6D9F1" w:themeFill="text2" w:themeFillTint="33"/>
            <w:noWrap/>
            <w:vAlign w:val="center"/>
          </w:tcPr>
          <w:p w14:paraId="41AF8CCB" w14:textId="77777777" w:rsidR="00330238" w:rsidRPr="00374323" w:rsidRDefault="00330238" w:rsidP="00330238">
            <w:pPr>
              <w:jc w:val="center"/>
              <w:rPr>
                <w:rFonts w:cs="Times New Roman"/>
                <w:b/>
                <w:bCs/>
                <w:sz w:val="16"/>
                <w:szCs w:val="16"/>
                <w:lang w:val="en-US"/>
              </w:rPr>
            </w:pPr>
          </w:p>
        </w:tc>
        <w:tc>
          <w:tcPr>
            <w:tcW w:w="393" w:type="dxa"/>
            <w:tcBorders>
              <w:top w:val="nil"/>
              <w:left w:val="single" w:sz="4" w:space="0" w:color="auto"/>
              <w:bottom w:val="single" w:sz="12" w:space="0" w:color="auto"/>
              <w:right w:val="single" w:sz="12" w:space="0" w:color="auto"/>
            </w:tcBorders>
            <w:shd w:val="clear" w:color="auto" w:fill="C6D9F1" w:themeFill="text2" w:themeFillTint="33"/>
            <w:vAlign w:val="center"/>
          </w:tcPr>
          <w:p w14:paraId="06B910E1" w14:textId="77777777" w:rsidR="00330238" w:rsidRPr="00374323" w:rsidRDefault="00330238" w:rsidP="00330238">
            <w:pPr>
              <w:jc w:val="center"/>
              <w:rPr>
                <w:rFonts w:cs="Times New Roman"/>
                <w:b/>
                <w:bCs/>
                <w:sz w:val="16"/>
                <w:szCs w:val="16"/>
                <w:lang w:val="en-US"/>
              </w:rPr>
            </w:pPr>
          </w:p>
        </w:tc>
        <w:tc>
          <w:tcPr>
            <w:tcW w:w="333" w:type="dxa"/>
            <w:tcBorders>
              <w:top w:val="nil"/>
              <w:left w:val="nil"/>
              <w:bottom w:val="single" w:sz="12" w:space="0" w:color="auto"/>
              <w:right w:val="single" w:sz="8" w:space="0" w:color="auto"/>
            </w:tcBorders>
            <w:shd w:val="clear" w:color="auto" w:fill="C6D9F1" w:themeFill="text2" w:themeFillTint="33"/>
            <w:noWrap/>
            <w:vAlign w:val="center"/>
          </w:tcPr>
          <w:p w14:paraId="04C94602"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10</w:t>
            </w:r>
          </w:p>
        </w:tc>
        <w:tc>
          <w:tcPr>
            <w:tcW w:w="138" w:type="dxa"/>
            <w:tcBorders>
              <w:top w:val="nil"/>
              <w:left w:val="nil"/>
              <w:bottom w:val="single" w:sz="12" w:space="0" w:color="auto"/>
              <w:right w:val="nil"/>
            </w:tcBorders>
            <w:shd w:val="clear" w:color="auto" w:fill="C6D9F1" w:themeFill="text2" w:themeFillTint="33"/>
            <w:noWrap/>
            <w:vAlign w:val="center"/>
          </w:tcPr>
          <w:p w14:paraId="388F6C08" w14:textId="77777777" w:rsidR="00330238" w:rsidRPr="00374323" w:rsidRDefault="00330238" w:rsidP="00330238">
            <w:pPr>
              <w:jc w:val="center"/>
              <w:rPr>
                <w:rFonts w:cs="Times New Roman"/>
                <w:b/>
                <w:bCs/>
                <w:sz w:val="16"/>
                <w:szCs w:val="16"/>
                <w:lang w:val="en-US"/>
              </w:rPr>
            </w:pPr>
          </w:p>
        </w:tc>
        <w:tc>
          <w:tcPr>
            <w:tcW w:w="69" w:type="dxa"/>
            <w:tcBorders>
              <w:top w:val="nil"/>
              <w:left w:val="nil"/>
              <w:bottom w:val="single" w:sz="12" w:space="0" w:color="auto"/>
              <w:right w:val="nil"/>
            </w:tcBorders>
            <w:shd w:val="clear" w:color="auto" w:fill="C6D9F1" w:themeFill="text2" w:themeFillTint="33"/>
            <w:vAlign w:val="center"/>
          </w:tcPr>
          <w:p w14:paraId="7130364F" w14:textId="77777777" w:rsidR="00330238" w:rsidRPr="00374323" w:rsidRDefault="00330238" w:rsidP="00330238">
            <w:pPr>
              <w:jc w:val="center"/>
              <w:rPr>
                <w:rFonts w:cs="Times New Roman"/>
                <w:b/>
                <w:bCs/>
                <w:sz w:val="16"/>
                <w:szCs w:val="16"/>
                <w:lang w:val="en-US"/>
              </w:rPr>
            </w:pPr>
          </w:p>
        </w:tc>
        <w:tc>
          <w:tcPr>
            <w:tcW w:w="69" w:type="dxa"/>
            <w:tcBorders>
              <w:top w:val="nil"/>
              <w:left w:val="nil"/>
              <w:bottom w:val="single" w:sz="12" w:space="0" w:color="auto"/>
              <w:right w:val="single" w:sz="4" w:space="0" w:color="auto"/>
            </w:tcBorders>
            <w:shd w:val="clear" w:color="auto" w:fill="C6D9F1" w:themeFill="text2" w:themeFillTint="33"/>
            <w:vAlign w:val="center"/>
          </w:tcPr>
          <w:p w14:paraId="61A078DF" w14:textId="77777777" w:rsidR="00330238" w:rsidRPr="00374323" w:rsidRDefault="00330238" w:rsidP="00330238">
            <w:pPr>
              <w:jc w:val="center"/>
              <w:rPr>
                <w:rFonts w:cs="Times New Roman"/>
                <w:b/>
                <w:bCs/>
                <w:sz w:val="16"/>
                <w:szCs w:val="16"/>
                <w:lang w:val="en-US"/>
              </w:rPr>
            </w:pPr>
          </w:p>
        </w:tc>
        <w:tc>
          <w:tcPr>
            <w:tcW w:w="276" w:type="dxa"/>
            <w:tcBorders>
              <w:top w:val="nil"/>
              <w:left w:val="single" w:sz="4" w:space="0" w:color="auto"/>
              <w:bottom w:val="single" w:sz="12" w:space="0" w:color="auto"/>
              <w:right w:val="nil"/>
            </w:tcBorders>
            <w:shd w:val="clear" w:color="auto" w:fill="C6D9F1" w:themeFill="text2" w:themeFillTint="33"/>
            <w:vAlign w:val="center"/>
          </w:tcPr>
          <w:p w14:paraId="6449ECBC" w14:textId="77777777" w:rsidR="00330238" w:rsidRPr="00374323" w:rsidRDefault="00330238" w:rsidP="00330238">
            <w:pPr>
              <w:jc w:val="center"/>
              <w:rPr>
                <w:rFonts w:cs="Times New Roman"/>
                <w:b/>
                <w:bCs/>
                <w:sz w:val="16"/>
                <w:szCs w:val="16"/>
                <w:lang w:val="en-US"/>
              </w:rPr>
            </w:pPr>
          </w:p>
        </w:tc>
        <w:tc>
          <w:tcPr>
            <w:tcW w:w="295" w:type="dxa"/>
            <w:tcBorders>
              <w:top w:val="nil"/>
              <w:left w:val="single" w:sz="8" w:space="0" w:color="auto"/>
              <w:bottom w:val="single" w:sz="12" w:space="0" w:color="auto"/>
              <w:right w:val="nil"/>
            </w:tcBorders>
            <w:shd w:val="clear" w:color="auto" w:fill="C6D9F1" w:themeFill="text2" w:themeFillTint="33"/>
            <w:noWrap/>
            <w:vAlign w:val="center"/>
          </w:tcPr>
          <w:p w14:paraId="030BCD74"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350</w:t>
            </w:r>
          </w:p>
        </w:tc>
        <w:tc>
          <w:tcPr>
            <w:tcW w:w="393" w:type="dxa"/>
            <w:tcBorders>
              <w:top w:val="nil"/>
              <w:left w:val="single" w:sz="8" w:space="0" w:color="auto"/>
              <w:bottom w:val="single" w:sz="12" w:space="0" w:color="auto"/>
              <w:right w:val="single" w:sz="4" w:space="0" w:color="auto"/>
            </w:tcBorders>
            <w:shd w:val="clear" w:color="auto" w:fill="C6D9F1" w:themeFill="text2" w:themeFillTint="33"/>
            <w:noWrap/>
            <w:vAlign w:val="center"/>
          </w:tcPr>
          <w:p w14:paraId="76D596DB" w14:textId="77777777" w:rsidR="00330238" w:rsidRPr="00374323" w:rsidRDefault="00330238" w:rsidP="00330238">
            <w:pPr>
              <w:jc w:val="center"/>
              <w:rPr>
                <w:rFonts w:cs="Times New Roman"/>
                <w:b/>
                <w:bCs/>
                <w:sz w:val="16"/>
                <w:szCs w:val="16"/>
                <w:lang w:val="en-US"/>
              </w:rPr>
            </w:pPr>
          </w:p>
        </w:tc>
        <w:tc>
          <w:tcPr>
            <w:tcW w:w="295" w:type="dxa"/>
            <w:tcBorders>
              <w:top w:val="single" w:sz="12" w:space="0" w:color="auto"/>
              <w:left w:val="single" w:sz="4" w:space="0" w:color="auto"/>
              <w:bottom w:val="single" w:sz="12" w:space="0" w:color="auto"/>
              <w:right w:val="nil"/>
            </w:tcBorders>
            <w:shd w:val="clear" w:color="auto" w:fill="C6D9F1" w:themeFill="text2" w:themeFillTint="33"/>
            <w:noWrap/>
            <w:vAlign w:val="center"/>
          </w:tcPr>
          <w:p w14:paraId="7B0946D8" w14:textId="77777777" w:rsidR="00330238" w:rsidRPr="00374323" w:rsidRDefault="00330238" w:rsidP="00330238">
            <w:pPr>
              <w:jc w:val="center"/>
              <w:rPr>
                <w:rFonts w:cs="Times New Roman"/>
                <w:b/>
                <w:bCs/>
                <w:sz w:val="16"/>
                <w:szCs w:val="16"/>
                <w:lang w:val="en-US"/>
              </w:rPr>
            </w:pPr>
          </w:p>
        </w:tc>
        <w:tc>
          <w:tcPr>
            <w:tcW w:w="263" w:type="dxa"/>
            <w:tcBorders>
              <w:top w:val="single" w:sz="12" w:space="0" w:color="auto"/>
              <w:left w:val="single" w:sz="4" w:space="0" w:color="auto"/>
              <w:bottom w:val="single" w:sz="12" w:space="0" w:color="auto"/>
              <w:right w:val="nil"/>
            </w:tcBorders>
            <w:shd w:val="clear" w:color="auto" w:fill="C6D9F1" w:themeFill="text2" w:themeFillTint="33"/>
            <w:vAlign w:val="center"/>
          </w:tcPr>
          <w:p w14:paraId="2DEFC3FB" w14:textId="77777777" w:rsidR="00330238" w:rsidRPr="00374323" w:rsidRDefault="00330238" w:rsidP="00330238">
            <w:pPr>
              <w:jc w:val="center"/>
              <w:rPr>
                <w:rFonts w:cs="Times New Roman"/>
                <w:b/>
                <w:bCs/>
                <w:sz w:val="16"/>
                <w:szCs w:val="16"/>
                <w:lang w:val="en-US"/>
              </w:rPr>
            </w:pPr>
          </w:p>
        </w:tc>
        <w:tc>
          <w:tcPr>
            <w:tcW w:w="523" w:type="dxa"/>
            <w:tcBorders>
              <w:top w:val="nil"/>
              <w:left w:val="single" w:sz="12" w:space="0" w:color="auto"/>
              <w:bottom w:val="single" w:sz="12" w:space="0" w:color="auto"/>
              <w:right w:val="nil"/>
            </w:tcBorders>
            <w:shd w:val="clear" w:color="auto" w:fill="C6D9F1" w:themeFill="text2" w:themeFillTint="33"/>
            <w:noWrap/>
            <w:vAlign w:val="center"/>
          </w:tcPr>
          <w:p w14:paraId="623E433B"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12</w:t>
            </w:r>
          </w:p>
        </w:tc>
        <w:tc>
          <w:tcPr>
            <w:tcW w:w="278" w:type="dxa"/>
            <w:tcBorders>
              <w:top w:val="nil"/>
              <w:left w:val="single" w:sz="8" w:space="0" w:color="auto"/>
              <w:bottom w:val="single" w:sz="12" w:space="0" w:color="auto"/>
              <w:right w:val="nil"/>
            </w:tcBorders>
            <w:shd w:val="clear" w:color="auto" w:fill="C6D9F1" w:themeFill="text2" w:themeFillTint="33"/>
            <w:noWrap/>
            <w:vAlign w:val="center"/>
          </w:tcPr>
          <w:p w14:paraId="09A6207A" w14:textId="77777777" w:rsidR="00330238" w:rsidRPr="00374323" w:rsidRDefault="00330238" w:rsidP="00330238">
            <w:pPr>
              <w:jc w:val="center"/>
              <w:rPr>
                <w:rFonts w:cs="Times New Roman"/>
                <w:b/>
                <w:bCs/>
                <w:sz w:val="16"/>
                <w:szCs w:val="16"/>
                <w:lang w:val="en-US"/>
              </w:rPr>
            </w:pPr>
          </w:p>
        </w:tc>
        <w:tc>
          <w:tcPr>
            <w:tcW w:w="280" w:type="dxa"/>
            <w:tcBorders>
              <w:top w:val="nil"/>
              <w:left w:val="single" w:sz="8" w:space="0" w:color="auto"/>
              <w:bottom w:val="single" w:sz="12" w:space="0" w:color="auto"/>
              <w:right w:val="nil"/>
            </w:tcBorders>
            <w:shd w:val="clear" w:color="auto" w:fill="C6D9F1" w:themeFill="text2" w:themeFillTint="33"/>
            <w:vAlign w:val="center"/>
          </w:tcPr>
          <w:p w14:paraId="4538AD54" w14:textId="77777777" w:rsidR="00330238" w:rsidRPr="00374323" w:rsidRDefault="00330238" w:rsidP="00330238">
            <w:pPr>
              <w:jc w:val="center"/>
              <w:rPr>
                <w:rFonts w:cs="Times New Roman"/>
                <w:b/>
                <w:bCs/>
                <w:sz w:val="16"/>
                <w:szCs w:val="16"/>
                <w:lang w:val="en-US"/>
              </w:rPr>
            </w:pPr>
          </w:p>
        </w:tc>
        <w:tc>
          <w:tcPr>
            <w:tcW w:w="327" w:type="dxa"/>
            <w:tcBorders>
              <w:top w:val="nil"/>
              <w:left w:val="single" w:sz="8" w:space="0" w:color="auto"/>
              <w:bottom w:val="single" w:sz="12" w:space="0" w:color="auto"/>
              <w:right w:val="nil"/>
            </w:tcBorders>
            <w:shd w:val="clear" w:color="auto" w:fill="C6D9F1" w:themeFill="text2" w:themeFillTint="33"/>
            <w:noWrap/>
            <w:vAlign w:val="center"/>
          </w:tcPr>
          <w:p w14:paraId="2A5E5485"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408</w:t>
            </w:r>
          </w:p>
        </w:tc>
        <w:tc>
          <w:tcPr>
            <w:tcW w:w="393" w:type="dxa"/>
            <w:tcBorders>
              <w:top w:val="nil"/>
              <w:left w:val="single" w:sz="8" w:space="0" w:color="auto"/>
              <w:bottom w:val="single" w:sz="12" w:space="0" w:color="auto"/>
              <w:right w:val="nil"/>
            </w:tcBorders>
            <w:shd w:val="clear" w:color="auto" w:fill="C6D9F1" w:themeFill="text2" w:themeFillTint="33"/>
            <w:noWrap/>
            <w:vAlign w:val="center"/>
          </w:tcPr>
          <w:p w14:paraId="7FDD4675" w14:textId="77777777" w:rsidR="00330238" w:rsidRPr="00374323" w:rsidRDefault="00330238" w:rsidP="00330238">
            <w:pPr>
              <w:jc w:val="center"/>
              <w:rPr>
                <w:rFonts w:cs="Times New Roman"/>
                <w:b/>
                <w:bCs/>
                <w:sz w:val="16"/>
                <w:szCs w:val="16"/>
                <w:lang w:val="en-US"/>
              </w:rPr>
            </w:pPr>
          </w:p>
        </w:tc>
        <w:tc>
          <w:tcPr>
            <w:tcW w:w="378" w:type="dxa"/>
            <w:tcBorders>
              <w:top w:val="nil"/>
              <w:left w:val="single" w:sz="8" w:space="0" w:color="auto"/>
              <w:bottom w:val="single" w:sz="12" w:space="0" w:color="auto"/>
              <w:right w:val="single" w:sz="4" w:space="0" w:color="auto"/>
            </w:tcBorders>
            <w:shd w:val="clear" w:color="auto" w:fill="C6D9F1" w:themeFill="text2" w:themeFillTint="33"/>
            <w:noWrap/>
            <w:vAlign w:val="center"/>
          </w:tcPr>
          <w:p w14:paraId="66E4F608" w14:textId="77777777" w:rsidR="00330238" w:rsidRPr="00374323" w:rsidRDefault="00330238" w:rsidP="00330238">
            <w:pPr>
              <w:jc w:val="center"/>
              <w:rPr>
                <w:rFonts w:cs="Times New Roman"/>
                <w:b/>
                <w:bCs/>
                <w:sz w:val="16"/>
                <w:szCs w:val="16"/>
                <w:lang w:val="en-US"/>
              </w:rPr>
            </w:pPr>
          </w:p>
        </w:tc>
        <w:tc>
          <w:tcPr>
            <w:tcW w:w="378" w:type="dxa"/>
            <w:tcBorders>
              <w:top w:val="nil"/>
              <w:left w:val="single" w:sz="4" w:space="0" w:color="auto"/>
              <w:bottom w:val="single" w:sz="12" w:space="0" w:color="auto"/>
              <w:right w:val="single" w:sz="12" w:space="0" w:color="auto"/>
            </w:tcBorders>
            <w:shd w:val="clear" w:color="auto" w:fill="C6D9F1" w:themeFill="text2" w:themeFillTint="33"/>
            <w:vAlign w:val="center"/>
          </w:tcPr>
          <w:p w14:paraId="78BF70BD" w14:textId="77777777" w:rsidR="00330238" w:rsidRPr="00374323" w:rsidRDefault="00330238" w:rsidP="00330238">
            <w:pPr>
              <w:jc w:val="center"/>
              <w:rPr>
                <w:rFonts w:cs="Times New Roman"/>
                <w:b/>
                <w:bCs/>
                <w:sz w:val="16"/>
                <w:szCs w:val="16"/>
                <w:lang w:val="en-US"/>
              </w:rPr>
            </w:pPr>
          </w:p>
        </w:tc>
        <w:tc>
          <w:tcPr>
            <w:tcW w:w="325" w:type="dxa"/>
            <w:tcBorders>
              <w:top w:val="nil"/>
              <w:left w:val="nil"/>
              <w:bottom w:val="single" w:sz="12" w:space="0" w:color="auto"/>
              <w:right w:val="single" w:sz="8" w:space="0" w:color="auto"/>
            </w:tcBorders>
            <w:shd w:val="clear" w:color="auto" w:fill="C6D9F1" w:themeFill="text2" w:themeFillTint="33"/>
            <w:noWrap/>
            <w:vAlign w:val="center"/>
          </w:tcPr>
          <w:p w14:paraId="6354E8B6"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10</w:t>
            </w:r>
          </w:p>
        </w:tc>
        <w:tc>
          <w:tcPr>
            <w:tcW w:w="344" w:type="dxa"/>
            <w:tcBorders>
              <w:top w:val="nil"/>
              <w:left w:val="nil"/>
              <w:bottom w:val="single" w:sz="12" w:space="0" w:color="auto"/>
              <w:right w:val="single" w:sz="4" w:space="0" w:color="auto"/>
            </w:tcBorders>
            <w:shd w:val="clear" w:color="auto" w:fill="C6D9F1" w:themeFill="text2" w:themeFillTint="33"/>
            <w:noWrap/>
            <w:vAlign w:val="center"/>
          </w:tcPr>
          <w:p w14:paraId="4B70773E" w14:textId="77777777" w:rsidR="00330238" w:rsidRPr="00374323" w:rsidRDefault="00330238" w:rsidP="00330238">
            <w:pPr>
              <w:jc w:val="center"/>
              <w:rPr>
                <w:rFonts w:cs="Times New Roman"/>
                <w:b/>
                <w:bCs/>
                <w:sz w:val="16"/>
                <w:szCs w:val="16"/>
                <w:lang w:val="en-US"/>
              </w:rPr>
            </w:pPr>
          </w:p>
        </w:tc>
        <w:tc>
          <w:tcPr>
            <w:tcW w:w="344" w:type="dxa"/>
            <w:tcBorders>
              <w:top w:val="nil"/>
              <w:left w:val="single" w:sz="4" w:space="0" w:color="auto"/>
              <w:bottom w:val="single" w:sz="12" w:space="0" w:color="auto"/>
              <w:right w:val="nil"/>
            </w:tcBorders>
            <w:shd w:val="clear" w:color="auto" w:fill="C6D9F1" w:themeFill="text2" w:themeFillTint="33"/>
            <w:vAlign w:val="center"/>
          </w:tcPr>
          <w:p w14:paraId="349B594B" w14:textId="77777777" w:rsidR="00330238" w:rsidRPr="00374323" w:rsidRDefault="00330238" w:rsidP="00330238">
            <w:pPr>
              <w:jc w:val="center"/>
              <w:rPr>
                <w:rFonts w:cs="Times New Roman"/>
                <w:b/>
                <w:bCs/>
                <w:sz w:val="16"/>
                <w:szCs w:val="16"/>
                <w:lang w:val="en-US"/>
              </w:rPr>
            </w:pPr>
          </w:p>
        </w:tc>
        <w:tc>
          <w:tcPr>
            <w:tcW w:w="295" w:type="dxa"/>
            <w:tcBorders>
              <w:top w:val="nil"/>
              <w:left w:val="single" w:sz="8" w:space="0" w:color="auto"/>
              <w:bottom w:val="single" w:sz="12" w:space="0" w:color="auto"/>
              <w:right w:val="single" w:sz="8" w:space="0" w:color="auto"/>
            </w:tcBorders>
            <w:shd w:val="clear" w:color="auto" w:fill="C6D9F1" w:themeFill="text2" w:themeFillTint="33"/>
            <w:noWrap/>
            <w:vAlign w:val="center"/>
          </w:tcPr>
          <w:p w14:paraId="46BD6EEF"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310</w:t>
            </w:r>
          </w:p>
        </w:tc>
        <w:tc>
          <w:tcPr>
            <w:tcW w:w="393" w:type="dxa"/>
            <w:tcBorders>
              <w:top w:val="nil"/>
              <w:left w:val="nil"/>
              <w:bottom w:val="single" w:sz="12" w:space="0" w:color="auto"/>
              <w:right w:val="nil"/>
            </w:tcBorders>
            <w:shd w:val="clear" w:color="auto" w:fill="C6D9F1" w:themeFill="text2" w:themeFillTint="33"/>
            <w:noWrap/>
            <w:vAlign w:val="center"/>
          </w:tcPr>
          <w:p w14:paraId="6C5594BF" w14:textId="77777777" w:rsidR="00330238" w:rsidRPr="00374323" w:rsidRDefault="00330238" w:rsidP="00330238">
            <w:pPr>
              <w:jc w:val="center"/>
              <w:rPr>
                <w:rFonts w:cs="Times New Roman"/>
                <w:b/>
                <w:bCs/>
                <w:sz w:val="16"/>
                <w:szCs w:val="16"/>
                <w:lang w:val="en-US"/>
              </w:rPr>
            </w:pPr>
          </w:p>
        </w:tc>
        <w:tc>
          <w:tcPr>
            <w:tcW w:w="427" w:type="dxa"/>
            <w:tcBorders>
              <w:top w:val="nil"/>
              <w:left w:val="single" w:sz="8" w:space="0" w:color="auto"/>
              <w:bottom w:val="single" w:sz="12" w:space="0" w:color="auto"/>
              <w:right w:val="single" w:sz="4" w:space="0" w:color="auto"/>
            </w:tcBorders>
            <w:shd w:val="clear" w:color="auto" w:fill="C6D9F1" w:themeFill="text2" w:themeFillTint="33"/>
            <w:noWrap/>
            <w:vAlign w:val="center"/>
          </w:tcPr>
          <w:p w14:paraId="2A385FFE" w14:textId="77777777" w:rsidR="00330238" w:rsidRPr="00374323" w:rsidRDefault="00330238" w:rsidP="00330238">
            <w:pPr>
              <w:jc w:val="center"/>
              <w:rPr>
                <w:rFonts w:cs="Times New Roman"/>
                <w:b/>
                <w:bCs/>
                <w:sz w:val="16"/>
                <w:szCs w:val="16"/>
                <w:lang w:val="en-US"/>
              </w:rPr>
            </w:pPr>
          </w:p>
        </w:tc>
        <w:tc>
          <w:tcPr>
            <w:tcW w:w="359" w:type="dxa"/>
            <w:tcBorders>
              <w:top w:val="nil"/>
              <w:left w:val="single" w:sz="4" w:space="0" w:color="auto"/>
              <w:bottom w:val="single" w:sz="12" w:space="0" w:color="auto"/>
              <w:right w:val="single" w:sz="12" w:space="0" w:color="auto"/>
            </w:tcBorders>
            <w:shd w:val="clear" w:color="auto" w:fill="C6D9F1" w:themeFill="text2" w:themeFillTint="33"/>
            <w:vAlign w:val="center"/>
          </w:tcPr>
          <w:p w14:paraId="4FC76FCF" w14:textId="77777777" w:rsidR="00330238" w:rsidRPr="00374323" w:rsidRDefault="00330238" w:rsidP="00330238">
            <w:pPr>
              <w:jc w:val="center"/>
              <w:rPr>
                <w:rFonts w:cs="Times New Roman"/>
                <w:b/>
                <w:bCs/>
                <w:sz w:val="16"/>
                <w:szCs w:val="16"/>
                <w:lang w:val="en-US"/>
              </w:rPr>
            </w:pPr>
          </w:p>
        </w:tc>
        <w:tc>
          <w:tcPr>
            <w:tcW w:w="393" w:type="dxa"/>
            <w:tcBorders>
              <w:top w:val="nil"/>
              <w:left w:val="nil"/>
              <w:bottom w:val="single" w:sz="12" w:space="0" w:color="auto"/>
              <w:right w:val="single" w:sz="8" w:space="0" w:color="auto"/>
            </w:tcBorders>
            <w:shd w:val="clear" w:color="auto" w:fill="C6D9F1" w:themeFill="text2" w:themeFillTint="33"/>
            <w:noWrap/>
            <w:vAlign w:val="center"/>
          </w:tcPr>
          <w:p w14:paraId="31193E8D"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1733</w:t>
            </w:r>
          </w:p>
        </w:tc>
        <w:tc>
          <w:tcPr>
            <w:tcW w:w="295" w:type="dxa"/>
            <w:tcBorders>
              <w:top w:val="nil"/>
              <w:left w:val="nil"/>
              <w:bottom w:val="single" w:sz="12" w:space="0" w:color="auto"/>
              <w:right w:val="single" w:sz="8" w:space="0" w:color="auto"/>
            </w:tcBorders>
            <w:shd w:val="clear" w:color="auto" w:fill="C6D9F1" w:themeFill="text2" w:themeFillTint="33"/>
            <w:noWrap/>
            <w:vAlign w:val="center"/>
          </w:tcPr>
          <w:p w14:paraId="308185B5"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70</w:t>
            </w:r>
          </w:p>
        </w:tc>
        <w:tc>
          <w:tcPr>
            <w:tcW w:w="295" w:type="dxa"/>
            <w:tcBorders>
              <w:top w:val="nil"/>
              <w:left w:val="nil"/>
              <w:bottom w:val="single" w:sz="12" w:space="0" w:color="auto"/>
              <w:right w:val="single" w:sz="8" w:space="0" w:color="auto"/>
            </w:tcBorders>
            <w:shd w:val="clear" w:color="auto" w:fill="C6D9F1" w:themeFill="text2" w:themeFillTint="33"/>
            <w:vAlign w:val="center"/>
          </w:tcPr>
          <w:p w14:paraId="73F34C77" w14:textId="77777777" w:rsidR="00330238" w:rsidRPr="004919E4" w:rsidRDefault="00330238" w:rsidP="00330238">
            <w:pPr>
              <w:jc w:val="center"/>
              <w:rPr>
                <w:rFonts w:cs="Times New Roman"/>
                <w:b/>
                <w:bCs/>
                <w:sz w:val="16"/>
                <w:szCs w:val="16"/>
                <w:lang w:val="sr-Cyrl-RS"/>
              </w:rPr>
            </w:pPr>
          </w:p>
        </w:tc>
        <w:tc>
          <w:tcPr>
            <w:tcW w:w="342" w:type="dxa"/>
            <w:tcBorders>
              <w:top w:val="nil"/>
              <w:left w:val="nil"/>
              <w:bottom w:val="single" w:sz="12" w:space="0" w:color="auto"/>
              <w:right w:val="single" w:sz="8" w:space="0" w:color="auto"/>
            </w:tcBorders>
            <w:shd w:val="clear" w:color="auto" w:fill="C6D9F1" w:themeFill="text2" w:themeFillTint="33"/>
            <w:vAlign w:val="center"/>
          </w:tcPr>
          <w:p w14:paraId="57C957A8" w14:textId="77777777" w:rsidR="00330238" w:rsidRPr="00374323" w:rsidRDefault="00330238" w:rsidP="00330238">
            <w:pPr>
              <w:jc w:val="center"/>
              <w:rPr>
                <w:rFonts w:cs="Times New Roman"/>
                <w:b/>
                <w:bCs/>
                <w:sz w:val="16"/>
                <w:szCs w:val="16"/>
                <w:lang w:val="en-US"/>
              </w:rPr>
            </w:pPr>
          </w:p>
        </w:tc>
        <w:tc>
          <w:tcPr>
            <w:tcW w:w="543" w:type="dxa"/>
            <w:tcBorders>
              <w:top w:val="nil"/>
              <w:left w:val="nil"/>
              <w:bottom w:val="single" w:sz="12" w:space="0" w:color="auto"/>
              <w:right w:val="single" w:sz="12" w:space="0" w:color="auto"/>
            </w:tcBorders>
            <w:shd w:val="clear" w:color="auto" w:fill="C6D9F1" w:themeFill="text2" w:themeFillTint="33"/>
            <w:noWrap/>
            <w:vAlign w:val="center"/>
          </w:tcPr>
          <w:p w14:paraId="6234AD8F" w14:textId="77777777" w:rsidR="00330238" w:rsidRPr="00374323" w:rsidRDefault="00330238" w:rsidP="00330238">
            <w:pPr>
              <w:jc w:val="center"/>
              <w:rPr>
                <w:rFonts w:cs="Times New Roman"/>
                <w:b/>
                <w:bCs/>
                <w:sz w:val="16"/>
                <w:szCs w:val="16"/>
                <w:lang w:val="en-US"/>
              </w:rPr>
            </w:pPr>
          </w:p>
        </w:tc>
        <w:tc>
          <w:tcPr>
            <w:tcW w:w="614" w:type="dxa"/>
            <w:tcBorders>
              <w:top w:val="nil"/>
              <w:left w:val="nil"/>
              <w:bottom w:val="single" w:sz="12" w:space="0" w:color="auto"/>
              <w:right w:val="single" w:sz="12" w:space="0" w:color="auto"/>
            </w:tcBorders>
            <w:shd w:val="clear" w:color="000000" w:fill="99CCFF"/>
            <w:noWrap/>
            <w:vAlign w:val="center"/>
          </w:tcPr>
          <w:p w14:paraId="19F32583"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1803</w:t>
            </w:r>
          </w:p>
        </w:tc>
      </w:tr>
      <w:tr w:rsidR="00330238" w:rsidRPr="00374323" w14:paraId="22133999" w14:textId="77777777" w:rsidTr="00330238">
        <w:trPr>
          <w:trHeight w:val="330"/>
        </w:trPr>
        <w:tc>
          <w:tcPr>
            <w:tcW w:w="562" w:type="dxa"/>
            <w:gridSpan w:val="2"/>
            <w:tcBorders>
              <w:top w:val="nil"/>
              <w:left w:val="single" w:sz="12" w:space="0" w:color="auto"/>
              <w:bottom w:val="nil"/>
              <w:right w:val="single" w:sz="8" w:space="0" w:color="auto"/>
            </w:tcBorders>
            <w:noWrap/>
            <w:vAlign w:val="center"/>
          </w:tcPr>
          <w:p w14:paraId="40F87C96"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1</w:t>
            </w:r>
          </w:p>
        </w:tc>
        <w:tc>
          <w:tcPr>
            <w:tcW w:w="2704" w:type="dxa"/>
            <w:tcBorders>
              <w:top w:val="nil"/>
              <w:left w:val="nil"/>
              <w:bottom w:val="single" w:sz="8" w:space="0" w:color="auto"/>
              <w:right w:val="single" w:sz="12" w:space="0" w:color="auto"/>
            </w:tcBorders>
            <w:noWrap/>
            <w:vAlign w:val="center"/>
          </w:tcPr>
          <w:p w14:paraId="17D06C53" w14:textId="77777777" w:rsidR="00330238" w:rsidRPr="00374323" w:rsidRDefault="00330238" w:rsidP="00330238">
            <w:pPr>
              <w:rPr>
                <w:rFonts w:cs="Times New Roman"/>
                <w:sz w:val="16"/>
                <w:szCs w:val="16"/>
                <w:lang w:val="en-US"/>
              </w:rPr>
            </w:pPr>
            <w:r w:rsidRPr="00374323">
              <w:rPr>
                <w:rFonts w:cs="Times New Roman"/>
                <w:sz w:val="16"/>
                <w:szCs w:val="16"/>
                <w:lang w:val="en-US"/>
              </w:rPr>
              <w:t xml:space="preserve"> Српски језик и књижевност</w:t>
            </w:r>
          </w:p>
        </w:tc>
        <w:tc>
          <w:tcPr>
            <w:tcW w:w="464" w:type="dxa"/>
            <w:tcBorders>
              <w:top w:val="nil"/>
              <w:left w:val="nil"/>
              <w:bottom w:val="single" w:sz="8" w:space="0" w:color="auto"/>
              <w:right w:val="single" w:sz="8" w:space="0" w:color="auto"/>
            </w:tcBorders>
            <w:noWrap/>
            <w:vAlign w:val="center"/>
          </w:tcPr>
          <w:p w14:paraId="31D859DC" w14:textId="77777777" w:rsidR="00330238" w:rsidRPr="004919E4" w:rsidRDefault="00330238" w:rsidP="00330238">
            <w:pPr>
              <w:jc w:val="center"/>
              <w:rPr>
                <w:rFonts w:cs="Times New Roman"/>
                <w:sz w:val="16"/>
                <w:szCs w:val="16"/>
                <w:lang w:val="sr-Cyrl-RS"/>
              </w:rPr>
            </w:pPr>
            <w:r>
              <w:rPr>
                <w:rFonts w:cs="Times New Roman"/>
                <w:sz w:val="16"/>
                <w:szCs w:val="16"/>
                <w:lang w:val="sr-Cyrl-RS"/>
              </w:rPr>
              <w:t>3</w:t>
            </w:r>
          </w:p>
        </w:tc>
        <w:tc>
          <w:tcPr>
            <w:tcW w:w="393" w:type="dxa"/>
            <w:tcBorders>
              <w:top w:val="nil"/>
              <w:left w:val="nil"/>
              <w:bottom w:val="single" w:sz="8" w:space="0" w:color="auto"/>
              <w:right w:val="single" w:sz="8" w:space="0" w:color="auto"/>
            </w:tcBorders>
            <w:noWrap/>
            <w:vAlign w:val="center"/>
          </w:tcPr>
          <w:p w14:paraId="53FC1F1E" w14:textId="77777777" w:rsidR="00330238" w:rsidRPr="00374323" w:rsidRDefault="00330238" w:rsidP="00330238">
            <w:pPr>
              <w:jc w:val="center"/>
              <w:rPr>
                <w:rFonts w:cs="Times New Roman"/>
                <w:b/>
                <w:bCs/>
                <w:sz w:val="16"/>
                <w:szCs w:val="16"/>
                <w:lang w:val="en-US"/>
              </w:rPr>
            </w:pPr>
          </w:p>
        </w:tc>
        <w:tc>
          <w:tcPr>
            <w:tcW w:w="590" w:type="dxa"/>
            <w:tcBorders>
              <w:top w:val="nil"/>
              <w:left w:val="nil"/>
              <w:bottom w:val="single" w:sz="8" w:space="0" w:color="auto"/>
              <w:right w:val="single" w:sz="8" w:space="0" w:color="auto"/>
            </w:tcBorders>
            <w:vAlign w:val="center"/>
          </w:tcPr>
          <w:p w14:paraId="0A42A5B5" w14:textId="77777777" w:rsidR="00330238" w:rsidRPr="004919E4" w:rsidRDefault="00330238" w:rsidP="00330238">
            <w:pPr>
              <w:jc w:val="center"/>
              <w:rPr>
                <w:rFonts w:cs="Times New Roman"/>
                <w:b/>
                <w:bCs/>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39DBC222" w14:textId="77777777" w:rsidR="00330238" w:rsidRPr="004919E4" w:rsidRDefault="00330238" w:rsidP="00330238">
            <w:pPr>
              <w:jc w:val="center"/>
              <w:rPr>
                <w:rFonts w:cs="Times New Roman"/>
                <w:b/>
                <w:bCs/>
                <w:sz w:val="16"/>
                <w:szCs w:val="16"/>
                <w:lang w:val="sr-Cyrl-RS"/>
              </w:rPr>
            </w:pPr>
            <w:r>
              <w:rPr>
                <w:rFonts w:cs="Times New Roman"/>
                <w:b/>
                <w:bCs/>
                <w:sz w:val="16"/>
                <w:szCs w:val="16"/>
                <w:lang w:val="sr-Cyrl-RS"/>
              </w:rPr>
              <w:t>105</w:t>
            </w:r>
          </w:p>
        </w:tc>
        <w:tc>
          <w:tcPr>
            <w:tcW w:w="491" w:type="dxa"/>
            <w:tcBorders>
              <w:top w:val="nil"/>
              <w:left w:val="nil"/>
              <w:bottom w:val="single" w:sz="8" w:space="0" w:color="auto"/>
              <w:right w:val="single" w:sz="8" w:space="0" w:color="auto"/>
            </w:tcBorders>
            <w:shd w:val="clear" w:color="000000" w:fill="CCFFFF"/>
            <w:noWrap/>
            <w:vAlign w:val="center"/>
          </w:tcPr>
          <w:p w14:paraId="3EB360BA" w14:textId="77777777" w:rsidR="00330238" w:rsidRPr="00374323" w:rsidRDefault="00330238" w:rsidP="00330238">
            <w:pPr>
              <w:jc w:val="center"/>
              <w:rPr>
                <w:rFonts w:cs="Times New Roman"/>
                <w:b/>
                <w:bCs/>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02929943"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4D0E6313"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3BFBB189"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6" w:type="dxa"/>
            <w:gridSpan w:val="3"/>
            <w:tcBorders>
              <w:top w:val="nil"/>
              <w:left w:val="nil"/>
              <w:bottom w:val="single" w:sz="8" w:space="0" w:color="auto"/>
              <w:right w:val="single" w:sz="8" w:space="0" w:color="auto"/>
            </w:tcBorders>
            <w:noWrap/>
            <w:vAlign w:val="center"/>
          </w:tcPr>
          <w:p w14:paraId="41D6B940"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658D95FA"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3BF8DD6"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105</w:t>
            </w:r>
          </w:p>
        </w:tc>
        <w:tc>
          <w:tcPr>
            <w:tcW w:w="393" w:type="dxa"/>
            <w:tcBorders>
              <w:top w:val="nil"/>
              <w:left w:val="nil"/>
              <w:bottom w:val="single" w:sz="8" w:space="0" w:color="auto"/>
              <w:right w:val="single" w:sz="8" w:space="0" w:color="auto"/>
            </w:tcBorders>
            <w:shd w:val="clear" w:color="000000" w:fill="CCFFFF"/>
            <w:noWrap/>
            <w:vAlign w:val="center"/>
          </w:tcPr>
          <w:p w14:paraId="66B10170"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2F911675"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6C174824"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54376B69"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8" w:type="dxa"/>
            <w:tcBorders>
              <w:top w:val="nil"/>
              <w:left w:val="nil"/>
              <w:bottom w:val="single" w:sz="8" w:space="0" w:color="auto"/>
              <w:right w:val="single" w:sz="8" w:space="0" w:color="auto"/>
            </w:tcBorders>
            <w:noWrap/>
            <w:vAlign w:val="center"/>
          </w:tcPr>
          <w:p w14:paraId="6D208F5B"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15288BB3"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4F840C65"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102</w:t>
            </w:r>
          </w:p>
        </w:tc>
        <w:tc>
          <w:tcPr>
            <w:tcW w:w="393" w:type="dxa"/>
            <w:tcBorders>
              <w:top w:val="nil"/>
              <w:left w:val="nil"/>
              <w:bottom w:val="single" w:sz="8" w:space="0" w:color="auto"/>
              <w:right w:val="single" w:sz="8" w:space="0" w:color="auto"/>
            </w:tcBorders>
            <w:shd w:val="clear" w:color="000000" w:fill="CCFFFF"/>
            <w:noWrap/>
            <w:vAlign w:val="center"/>
          </w:tcPr>
          <w:p w14:paraId="17DC6BA4"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7E1A2A19"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4CCDF1C6"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13C119F7"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344" w:type="dxa"/>
            <w:tcBorders>
              <w:top w:val="nil"/>
              <w:left w:val="nil"/>
              <w:bottom w:val="single" w:sz="8" w:space="0" w:color="auto"/>
              <w:right w:val="single" w:sz="4" w:space="0" w:color="auto"/>
            </w:tcBorders>
            <w:noWrap/>
            <w:vAlign w:val="center"/>
          </w:tcPr>
          <w:p w14:paraId="720DD4D2"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17AA700E"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09994FE" w14:textId="77777777" w:rsidR="00330238" w:rsidRPr="0098326F" w:rsidRDefault="00330238" w:rsidP="00330238">
            <w:pPr>
              <w:jc w:val="center"/>
              <w:rPr>
                <w:rFonts w:cs="Times New Roman"/>
                <w:sz w:val="16"/>
                <w:szCs w:val="16"/>
                <w:lang w:val="sr-Cyrl-RS"/>
              </w:rPr>
            </w:pPr>
            <w:r>
              <w:rPr>
                <w:rFonts w:cs="Times New Roman"/>
                <w:sz w:val="16"/>
                <w:szCs w:val="16"/>
                <w:lang w:val="sr-Cyrl-RS"/>
              </w:rPr>
              <w:t>93</w:t>
            </w:r>
          </w:p>
        </w:tc>
        <w:tc>
          <w:tcPr>
            <w:tcW w:w="393" w:type="dxa"/>
            <w:tcBorders>
              <w:top w:val="nil"/>
              <w:left w:val="nil"/>
              <w:bottom w:val="single" w:sz="8" w:space="0" w:color="auto"/>
              <w:right w:val="single" w:sz="8" w:space="0" w:color="auto"/>
            </w:tcBorders>
            <w:shd w:val="clear" w:color="000000" w:fill="CCFFFF"/>
            <w:noWrap/>
            <w:vAlign w:val="center"/>
          </w:tcPr>
          <w:p w14:paraId="1EF587D4"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4C68824B"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605B5804"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2B4C6EAA" w14:textId="77777777" w:rsidR="00330238" w:rsidRPr="0098326F" w:rsidRDefault="00330238" w:rsidP="00330238">
            <w:pPr>
              <w:jc w:val="center"/>
              <w:rPr>
                <w:rFonts w:cs="Times New Roman"/>
                <w:sz w:val="16"/>
                <w:szCs w:val="16"/>
                <w:lang w:val="sr-Cyrl-RS"/>
              </w:rPr>
            </w:pPr>
            <w:r>
              <w:rPr>
                <w:rFonts w:cs="Times New Roman"/>
                <w:sz w:val="16"/>
                <w:szCs w:val="16"/>
                <w:lang w:val="sr-Cyrl-RS"/>
              </w:rPr>
              <w:t>405</w:t>
            </w:r>
          </w:p>
        </w:tc>
        <w:tc>
          <w:tcPr>
            <w:tcW w:w="295" w:type="dxa"/>
            <w:tcBorders>
              <w:top w:val="nil"/>
              <w:left w:val="nil"/>
              <w:bottom w:val="single" w:sz="8" w:space="0" w:color="auto"/>
              <w:right w:val="single" w:sz="8" w:space="0" w:color="auto"/>
            </w:tcBorders>
            <w:noWrap/>
            <w:vAlign w:val="center"/>
          </w:tcPr>
          <w:p w14:paraId="2E3E481A"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2660C6D8"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69B90530"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7A08EF88"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43DA203A" w14:textId="77777777" w:rsidR="00330238" w:rsidRPr="004919E4" w:rsidRDefault="00330238" w:rsidP="00330238">
            <w:pPr>
              <w:jc w:val="center"/>
              <w:rPr>
                <w:rFonts w:cs="Times New Roman"/>
                <w:sz w:val="16"/>
                <w:szCs w:val="16"/>
                <w:lang w:val="sr-Cyrl-RS"/>
              </w:rPr>
            </w:pPr>
            <w:r>
              <w:rPr>
                <w:rFonts w:cs="Times New Roman"/>
                <w:sz w:val="16"/>
                <w:szCs w:val="16"/>
                <w:lang w:val="sr-Cyrl-RS"/>
              </w:rPr>
              <w:t>405</w:t>
            </w:r>
          </w:p>
        </w:tc>
      </w:tr>
      <w:tr w:rsidR="00330238" w:rsidRPr="00374323" w14:paraId="171DAFC4" w14:textId="77777777" w:rsidTr="00330238">
        <w:trPr>
          <w:trHeight w:val="315"/>
        </w:trPr>
        <w:tc>
          <w:tcPr>
            <w:tcW w:w="562" w:type="dxa"/>
            <w:gridSpan w:val="2"/>
            <w:tcBorders>
              <w:top w:val="single" w:sz="8" w:space="0" w:color="auto"/>
              <w:left w:val="single" w:sz="12" w:space="0" w:color="auto"/>
              <w:bottom w:val="single" w:sz="8" w:space="0" w:color="auto"/>
              <w:right w:val="single" w:sz="8" w:space="0" w:color="auto"/>
            </w:tcBorders>
            <w:noWrap/>
            <w:vAlign w:val="center"/>
          </w:tcPr>
          <w:p w14:paraId="569564F8"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1.1.</w:t>
            </w:r>
          </w:p>
        </w:tc>
        <w:tc>
          <w:tcPr>
            <w:tcW w:w="2704" w:type="dxa"/>
            <w:tcBorders>
              <w:top w:val="nil"/>
              <w:left w:val="nil"/>
              <w:bottom w:val="single" w:sz="8" w:space="0" w:color="auto"/>
              <w:right w:val="single" w:sz="12" w:space="0" w:color="auto"/>
            </w:tcBorders>
            <w:noWrap/>
            <w:vAlign w:val="center"/>
          </w:tcPr>
          <w:p w14:paraId="3C4F5563" w14:textId="77777777" w:rsidR="00330238" w:rsidRPr="00374323" w:rsidRDefault="00330238" w:rsidP="00330238">
            <w:pPr>
              <w:rPr>
                <w:rFonts w:cs="Times New Roman"/>
                <w:sz w:val="16"/>
                <w:szCs w:val="16"/>
                <w:lang w:val="en-US"/>
              </w:rPr>
            </w:pPr>
            <w:r w:rsidRPr="00374323">
              <w:rPr>
                <w:rFonts w:cs="Times New Roman"/>
                <w:sz w:val="16"/>
                <w:szCs w:val="16"/>
                <w:lang w:val="en-US"/>
              </w:rPr>
              <w:t>__________ језик и књижевност*</w:t>
            </w:r>
          </w:p>
        </w:tc>
        <w:tc>
          <w:tcPr>
            <w:tcW w:w="464" w:type="dxa"/>
            <w:tcBorders>
              <w:top w:val="nil"/>
              <w:left w:val="nil"/>
              <w:bottom w:val="single" w:sz="8" w:space="0" w:color="auto"/>
              <w:right w:val="single" w:sz="8" w:space="0" w:color="auto"/>
            </w:tcBorders>
            <w:noWrap/>
            <w:vAlign w:val="center"/>
          </w:tcPr>
          <w:p w14:paraId="4A8B81E5" w14:textId="77777777" w:rsidR="00330238" w:rsidRPr="004919E4" w:rsidRDefault="00330238" w:rsidP="00330238">
            <w:pPr>
              <w:jc w:val="center"/>
              <w:rPr>
                <w:rFonts w:cs="Times New Roman"/>
                <w:sz w:val="16"/>
                <w:szCs w:val="16"/>
                <w:lang w:val="sr-Cyrl-RS"/>
              </w:rPr>
            </w:pPr>
            <w:r>
              <w:rPr>
                <w:rFonts w:cs="Times New Roman"/>
                <w:sz w:val="16"/>
                <w:szCs w:val="16"/>
                <w:lang w:val="sr-Cyrl-RS"/>
              </w:rPr>
              <w:t>3</w:t>
            </w:r>
          </w:p>
        </w:tc>
        <w:tc>
          <w:tcPr>
            <w:tcW w:w="393" w:type="dxa"/>
            <w:tcBorders>
              <w:top w:val="nil"/>
              <w:left w:val="nil"/>
              <w:bottom w:val="single" w:sz="8" w:space="0" w:color="auto"/>
              <w:right w:val="single" w:sz="8" w:space="0" w:color="auto"/>
            </w:tcBorders>
            <w:noWrap/>
            <w:vAlign w:val="center"/>
          </w:tcPr>
          <w:p w14:paraId="6502FA3E"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3E470460"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457FA746" w14:textId="77777777" w:rsidR="00330238" w:rsidRPr="004919E4" w:rsidRDefault="00330238" w:rsidP="00330238">
            <w:pPr>
              <w:jc w:val="center"/>
              <w:rPr>
                <w:rFonts w:cs="Times New Roman"/>
                <w:sz w:val="16"/>
                <w:szCs w:val="16"/>
                <w:lang w:val="sr-Cyrl-RS"/>
              </w:rPr>
            </w:pPr>
            <w:r>
              <w:rPr>
                <w:rFonts w:cs="Times New Roman"/>
                <w:sz w:val="16"/>
                <w:szCs w:val="16"/>
                <w:lang w:val="sr-Cyrl-RS"/>
              </w:rPr>
              <w:t>105</w:t>
            </w:r>
          </w:p>
        </w:tc>
        <w:tc>
          <w:tcPr>
            <w:tcW w:w="491" w:type="dxa"/>
            <w:tcBorders>
              <w:top w:val="nil"/>
              <w:left w:val="nil"/>
              <w:bottom w:val="single" w:sz="8" w:space="0" w:color="auto"/>
              <w:right w:val="single" w:sz="8" w:space="0" w:color="auto"/>
            </w:tcBorders>
            <w:shd w:val="clear" w:color="000000" w:fill="CCFFFF"/>
            <w:noWrap/>
            <w:vAlign w:val="center"/>
          </w:tcPr>
          <w:p w14:paraId="4D40FE72"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516E4955"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0F002DA1"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14E3349C"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6" w:type="dxa"/>
            <w:gridSpan w:val="3"/>
            <w:tcBorders>
              <w:top w:val="nil"/>
              <w:left w:val="nil"/>
              <w:bottom w:val="single" w:sz="8" w:space="0" w:color="auto"/>
              <w:right w:val="single" w:sz="8" w:space="0" w:color="auto"/>
            </w:tcBorders>
            <w:noWrap/>
            <w:vAlign w:val="center"/>
          </w:tcPr>
          <w:p w14:paraId="6B660435"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43BC66A8"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2DBB092F"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105</w:t>
            </w:r>
          </w:p>
        </w:tc>
        <w:tc>
          <w:tcPr>
            <w:tcW w:w="393" w:type="dxa"/>
            <w:tcBorders>
              <w:top w:val="nil"/>
              <w:left w:val="nil"/>
              <w:bottom w:val="single" w:sz="8" w:space="0" w:color="auto"/>
              <w:right w:val="single" w:sz="8" w:space="0" w:color="auto"/>
            </w:tcBorders>
            <w:shd w:val="clear" w:color="000000" w:fill="CCFFFF"/>
            <w:noWrap/>
            <w:vAlign w:val="center"/>
          </w:tcPr>
          <w:p w14:paraId="7B5C14DB"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16990C06"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086EFC67"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24D5B411"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8" w:type="dxa"/>
            <w:tcBorders>
              <w:top w:val="nil"/>
              <w:left w:val="nil"/>
              <w:bottom w:val="single" w:sz="8" w:space="0" w:color="auto"/>
              <w:right w:val="single" w:sz="8" w:space="0" w:color="auto"/>
            </w:tcBorders>
            <w:noWrap/>
            <w:vAlign w:val="center"/>
          </w:tcPr>
          <w:p w14:paraId="3569AFF1"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328F7A22"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454D2C10"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102</w:t>
            </w:r>
          </w:p>
        </w:tc>
        <w:tc>
          <w:tcPr>
            <w:tcW w:w="393" w:type="dxa"/>
            <w:tcBorders>
              <w:top w:val="nil"/>
              <w:left w:val="nil"/>
              <w:bottom w:val="single" w:sz="8" w:space="0" w:color="auto"/>
              <w:right w:val="single" w:sz="8" w:space="0" w:color="auto"/>
            </w:tcBorders>
            <w:shd w:val="clear" w:color="000000" w:fill="CCFFFF"/>
            <w:noWrap/>
            <w:vAlign w:val="center"/>
          </w:tcPr>
          <w:p w14:paraId="3CA0471E"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6BD5138D"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685BF744"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2B29CD09"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344" w:type="dxa"/>
            <w:tcBorders>
              <w:top w:val="nil"/>
              <w:left w:val="nil"/>
              <w:bottom w:val="single" w:sz="8" w:space="0" w:color="auto"/>
              <w:right w:val="single" w:sz="4" w:space="0" w:color="auto"/>
            </w:tcBorders>
            <w:noWrap/>
            <w:vAlign w:val="center"/>
          </w:tcPr>
          <w:p w14:paraId="7DABAA3B"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3DAEA314"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6FB303AA" w14:textId="77777777" w:rsidR="00330238" w:rsidRPr="0098326F" w:rsidRDefault="00330238" w:rsidP="00330238">
            <w:pPr>
              <w:jc w:val="center"/>
              <w:rPr>
                <w:rFonts w:cs="Times New Roman"/>
                <w:sz w:val="16"/>
                <w:szCs w:val="16"/>
                <w:lang w:val="sr-Cyrl-RS"/>
              </w:rPr>
            </w:pPr>
            <w:r>
              <w:rPr>
                <w:rFonts w:cs="Times New Roman"/>
                <w:sz w:val="16"/>
                <w:szCs w:val="16"/>
                <w:lang w:val="sr-Cyrl-RS"/>
              </w:rPr>
              <w:t>93</w:t>
            </w:r>
          </w:p>
        </w:tc>
        <w:tc>
          <w:tcPr>
            <w:tcW w:w="393" w:type="dxa"/>
            <w:tcBorders>
              <w:top w:val="nil"/>
              <w:left w:val="nil"/>
              <w:bottom w:val="single" w:sz="8" w:space="0" w:color="auto"/>
              <w:right w:val="single" w:sz="8" w:space="0" w:color="auto"/>
            </w:tcBorders>
            <w:shd w:val="clear" w:color="000000" w:fill="CCFFFF"/>
            <w:noWrap/>
            <w:vAlign w:val="center"/>
          </w:tcPr>
          <w:p w14:paraId="41A082F3"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45CC7739"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5006A278"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2993AA7D" w14:textId="77777777" w:rsidR="00330238" w:rsidRPr="0098326F" w:rsidRDefault="00330238" w:rsidP="00330238">
            <w:pPr>
              <w:jc w:val="center"/>
              <w:rPr>
                <w:rFonts w:cs="Times New Roman"/>
                <w:sz w:val="16"/>
                <w:szCs w:val="16"/>
                <w:lang w:val="sr-Cyrl-RS"/>
              </w:rPr>
            </w:pPr>
            <w:r>
              <w:rPr>
                <w:rFonts w:cs="Times New Roman"/>
                <w:sz w:val="16"/>
                <w:szCs w:val="16"/>
                <w:lang w:val="sr-Cyrl-RS"/>
              </w:rPr>
              <w:t>405</w:t>
            </w:r>
          </w:p>
        </w:tc>
        <w:tc>
          <w:tcPr>
            <w:tcW w:w="295" w:type="dxa"/>
            <w:tcBorders>
              <w:top w:val="nil"/>
              <w:left w:val="nil"/>
              <w:bottom w:val="single" w:sz="8" w:space="0" w:color="auto"/>
              <w:right w:val="single" w:sz="8" w:space="0" w:color="auto"/>
            </w:tcBorders>
            <w:noWrap/>
            <w:vAlign w:val="center"/>
          </w:tcPr>
          <w:p w14:paraId="21004F89"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23F7F13F"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79EEB362"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5564AAF7"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11FFA305" w14:textId="77777777" w:rsidR="00330238" w:rsidRPr="004919E4" w:rsidRDefault="00330238" w:rsidP="00330238">
            <w:pPr>
              <w:jc w:val="center"/>
              <w:rPr>
                <w:rFonts w:cs="Times New Roman"/>
                <w:sz w:val="16"/>
                <w:szCs w:val="16"/>
                <w:lang w:val="sr-Cyrl-RS"/>
              </w:rPr>
            </w:pPr>
            <w:r>
              <w:rPr>
                <w:rFonts w:cs="Times New Roman"/>
                <w:sz w:val="16"/>
                <w:szCs w:val="16"/>
                <w:lang w:val="sr-Cyrl-RS"/>
              </w:rPr>
              <w:t>405</w:t>
            </w:r>
          </w:p>
        </w:tc>
      </w:tr>
      <w:tr w:rsidR="00330238" w:rsidRPr="00374323" w14:paraId="0A6FDAF2" w14:textId="77777777" w:rsidTr="00330238">
        <w:trPr>
          <w:trHeight w:val="315"/>
        </w:trPr>
        <w:tc>
          <w:tcPr>
            <w:tcW w:w="562" w:type="dxa"/>
            <w:gridSpan w:val="2"/>
            <w:tcBorders>
              <w:top w:val="nil"/>
              <w:left w:val="single" w:sz="12" w:space="0" w:color="auto"/>
              <w:bottom w:val="nil"/>
              <w:right w:val="single" w:sz="8" w:space="0" w:color="auto"/>
            </w:tcBorders>
            <w:noWrap/>
            <w:vAlign w:val="center"/>
          </w:tcPr>
          <w:p w14:paraId="68ECA77A"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2</w:t>
            </w:r>
          </w:p>
        </w:tc>
        <w:tc>
          <w:tcPr>
            <w:tcW w:w="2704" w:type="dxa"/>
            <w:tcBorders>
              <w:top w:val="nil"/>
              <w:left w:val="nil"/>
              <w:bottom w:val="single" w:sz="8" w:space="0" w:color="auto"/>
              <w:right w:val="single" w:sz="12" w:space="0" w:color="auto"/>
            </w:tcBorders>
            <w:noWrap/>
            <w:vAlign w:val="center"/>
          </w:tcPr>
          <w:p w14:paraId="59E1D2C7" w14:textId="77777777" w:rsidR="00330238" w:rsidRPr="00374323" w:rsidRDefault="00330238" w:rsidP="00330238">
            <w:pPr>
              <w:rPr>
                <w:rFonts w:cs="Times New Roman"/>
                <w:sz w:val="16"/>
                <w:szCs w:val="16"/>
                <w:lang w:val="en-US"/>
              </w:rPr>
            </w:pPr>
            <w:r w:rsidRPr="00374323">
              <w:rPr>
                <w:rFonts w:cs="Times New Roman"/>
                <w:sz w:val="16"/>
                <w:szCs w:val="16"/>
                <w:lang w:val="en-US"/>
              </w:rPr>
              <w:t>Српски као нематерњи језик*</w:t>
            </w:r>
          </w:p>
        </w:tc>
        <w:tc>
          <w:tcPr>
            <w:tcW w:w="464" w:type="dxa"/>
            <w:tcBorders>
              <w:top w:val="nil"/>
              <w:left w:val="nil"/>
              <w:bottom w:val="single" w:sz="8" w:space="0" w:color="auto"/>
              <w:right w:val="single" w:sz="8" w:space="0" w:color="auto"/>
            </w:tcBorders>
            <w:noWrap/>
            <w:vAlign w:val="center"/>
          </w:tcPr>
          <w:p w14:paraId="476005DE"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49CDECDD"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7C04C49B"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5DF764D8"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76E49A17"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3AF86C93"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676A25EE"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6E3E1631"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6" w:type="dxa"/>
            <w:gridSpan w:val="3"/>
            <w:tcBorders>
              <w:top w:val="nil"/>
              <w:left w:val="nil"/>
              <w:bottom w:val="single" w:sz="8" w:space="0" w:color="auto"/>
              <w:right w:val="single" w:sz="8" w:space="0" w:color="auto"/>
            </w:tcBorders>
            <w:noWrap/>
            <w:vAlign w:val="center"/>
          </w:tcPr>
          <w:p w14:paraId="5EE643DE"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42C69568"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575E96FD"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393" w:type="dxa"/>
            <w:tcBorders>
              <w:top w:val="nil"/>
              <w:left w:val="nil"/>
              <w:bottom w:val="single" w:sz="8" w:space="0" w:color="auto"/>
              <w:right w:val="single" w:sz="8" w:space="0" w:color="auto"/>
            </w:tcBorders>
            <w:shd w:val="clear" w:color="000000" w:fill="CCFFFF"/>
            <w:noWrap/>
            <w:vAlign w:val="center"/>
          </w:tcPr>
          <w:p w14:paraId="62D34A70" w14:textId="77777777" w:rsidR="00330238" w:rsidRPr="0098326F" w:rsidRDefault="00330238" w:rsidP="00330238">
            <w:pPr>
              <w:jc w:val="center"/>
              <w:rPr>
                <w:rFonts w:cs="Times New Roman"/>
                <w:sz w:val="16"/>
                <w:szCs w:val="16"/>
                <w:lang w:val="sr-Cyrl-RS"/>
              </w:rPr>
            </w:pPr>
          </w:p>
        </w:tc>
        <w:tc>
          <w:tcPr>
            <w:tcW w:w="295" w:type="dxa"/>
            <w:tcBorders>
              <w:top w:val="nil"/>
              <w:left w:val="nil"/>
              <w:bottom w:val="single" w:sz="8" w:space="0" w:color="auto"/>
              <w:right w:val="single" w:sz="4" w:space="0" w:color="auto"/>
            </w:tcBorders>
            <w:shd w:val="clear" w:color="000000" w:fill="CCFFFF"/>
            <w:noWrap/>
            <w:vAlign w:val="center"/>
          </w:tcPr>
          <w:p w14:paraId="5EDBA56B"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2B65E7F1"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7F7FDBDE"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8" w:type="dxa"/>
            <w:tcBorders>
              <w:top w:val="nil"/>
              <w:left w:val="nil"/>
              <w:bottom w:val="single" w:sz="8" w:space="0" w:color="auto"/>
              <w:right w:val="single" w:sz="8" w:space="0" w:color="auto"/>
            </w:tcBorders>
            <w:noWrap/>
            <w:vAlign w:val="center"/>
          </w:tcPr>
          <w:p w14:paraId="6722D340"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3E0F24FA"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660A65C8" w14:textId="77777777" w:rsidR="00330238" w:rsidRPr="0098326F" w:rsidRDefault="00330238" w:rsidP="00330238">
            <w:pPr>
              <w:jc w:val="center"/>
              <w:rPr>
                <w:rFonts w:cs="Times New Roman"/>
                <w:sz w:val="16"/>
                <w:szCs w:val="16"/>
                <w:lang w:val="sr-Cyrl-RS"/>
              </w:rPr>
            </w:pPr>
            <w:r>
              <w:rPr>
                <w:rFonts w:cs="Times New Roman"/>
                <w:sz w:val="16"/>
                <w:szCs w:val="16"/>
                <w:lang w:val="sr-Cyrl-RS"/>
              </w:rPr>
              <w:t>68</w:t>
            </w:r>
          </w:p>
        </w:tc>
        <w:tc>
          <w:tcPr>
            <w:tcW w:w="393" w:type="dxa"/>
            <w:tcBorders>
              <w:top w:val="nil"/>
              <w:left w:val="nil"/>
              <w:bottom w:val="single" w:sz="8" w:space="0" w:color="auto"/>
              <w:right w:val="single" w:sz="8" w:space="0" w:color="auto"/>
            </w:tcBorders>
            <w:shd w:val="clear" w:color="000000" w:fill="CCFFFF"/>
            <w:noWrap/>
            <w:vAlign w:val="center"/>
          </w:tcPr>
          <w:p w14:paraId="37EF9721"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7D858EEC"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07C8EDF2"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425D1A48"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344" w:type="dxa"/>
            <w:tcBorders>
              <w:top w:val="nil"/>
              <w:left w:val="nil"/>
              <w:bottom w:val="single" w:sz="8" w:space="0" w:color="auto"/>
              <w:right w:val="single" w:sz="4" w:space="0" w:color="auto"/>
            </w:tcBorders>
            <w:noWrap/>
            <w:vAlign w:val="center"/>
          </w:tcPr>
          <w:p w14:paraId="08C60CEF"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30EAD8F5"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3C920852" w14:textId="77777777" w:rsidR="00330238" w:rsidRPr="0098326F" w:rsidRDefault="00330238" w:rsidP="00330238">
            <w:pPr>
              <w:jc w:val="center"/>
              <w:rPr>
                <w:rFonts w:cs="Times New Roman"/>
                <w:sz w:val="16"/>
                <w:szCs w:val="16"/>
                <w:lang w:val="sr-Cyrl-RS"/>
              </w:rPr>
            </w:pPr>
            <w:r>
              <w:rPr>
                <w:rFonts w:cs="Times New Roman"/>
                <w:sz w:val="16"/>
                <w:szCs w:val="16"/>
                <w:lang w:val="sr-Cyrl-RS"/>
              </w:rPr>
              <w:t>62</w:t>
            </w:r>
          </w:p>
        </w:tc>
        <w:tc>
          <w:tcPr>
            <w:tcW w:w="393" w:type="dxa"/>
            <w:tcBorders>
              <w:top w:val="nil"/>
              <w:left w:val="nil"/>
              <w:bottom w:val="single" w:sz="8" w:space="0" w:color="auto"/>
              <w:right w:val="single" w:sz="8" w:space="0" w:color="auto"/>
            </w:tcBorders>
            <w:shd w:val="clear" w:color="000000" w:fill="CCFFFF"/>
            <w:noWrap/>
            <w:vAlign w:val="center"/>
          </w:tcPr>
          <w:p w14:paraId="4955F90C"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0240113D"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6EE1F666"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6DB68B75" w14:textId="77777777" w:rsidR="00330238" w:rsidRPr="0098326F" w:rsidRDefault="00330238" w:rsidP="00330238">
            <w:pPr>
              <w:jc w:val="center"/>
              <w:rPr>
                <w:rFonts w:cs="Times New Roman"/>
                <w:sz w:val="16"/>
                <w:szCs w:val="16"/>
                <w:lang w:val="sr-Cyrl-RS"/>
              </w:rPr>
            </w:pPr>
            <w:r>
              <w:rPr>
                <w:rFonts w:cs="Times New Roman"/>
                <w:sz w:val="16"/>
                <w:szCs w:val="16"/>
                <w:lang w:val="sr-Cyrl-RS"/>
              </w:rPr>
              <w:t>270</w:t>
            </w:r>
          </w:p>
        </w:tc>
        <w:tc>
          <w:tcPr>
            <w:tcW w:w="295" w:type="dxa"/>
            <w:tcBorders>
              <w:top w:val="nil"/>
              <w:left w:val="nil"/>
              <w:bottom w:val="single" w:sz="8" w:space="0" w:color="auto"/>
              <w:right w:val="single" w:sz="8" w:space="0" w:color="auto"/>
            </w:tcBorders>
            <w:noWrap/>
            <w:vAlign w:val="center"/>
          </w:tcPr>
          <w:p w14:paraId="0F1107B6"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1B617C81"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05F21ADD"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33FD3407"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13C1BCAC" w14:textId="77777777" w:rsidR="00330238" w:rsidRPr="004919E4" w:rsidRDefault="00330238" w:rsidP="00330238">
            <w:pPr>
              <w:jc w:val="center"/>
              <w:rPr>
                <w:rFonts w:cs="Times New Roman"/>
                <w:sz w:val="16"/>
                <w:szCs w:val="16"/>
                <w:lang w:val="sr-Cyrl-RS"/>
              </w:rPr>
            </w:pPr>
            <w:r>
              <w:rPr>
                <w:rFonts w:cs="Times New Roman"/>
                <w:sz w:val="16"/>
                <w:szCs w:val="16"/>
                <w:lang w:val="sr-Cyrl-RS"/>
              </w:rPr>
              <w:t>270</w:t>
            </w:r>
          </w:p>
        </w:tc>
      </w:tr>
      <w:tr w:rsidR="00330238" w:rsidRPr="00374323" w14:paraId="716AA40C" w14:textId="77777777" w:rsidTr="00330238">
        <w:trPr>
          <w:trHeight w:val="315"/>
        </w:trPr>
        <w:tc>
          <w:tcPr>
            <w:tcW w:w="562" w:type="dxa"/>
            <w:gridSpan w:val="2"/>
            <w:tcBorders>
              <w:top w:val="single" w:sz="8" w:space="0" w:color="auto"/>
              <w:left w:val="single" w:sz="12" w:space="0" w:color="auto"/>
              <w:bottom w:val="single" w:sz="8" w:space="0" w:color="auto"/>
              <w:right w:val="single" w:sz="8" w:space="0" w:color="auto"/>
            </w:tcBorders>
            <w:noWrap/>
            <w:vAlign w:val="center"/>
          </w:tcPr>
          <w:p w14:paraId="002F1BD5"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3</w:t>
            </w:r>
          </w:p>
        </w:tc>
        <w:tc>
          <w:tcPr>
            <w:tcW w:w="2704" w:type="dxa"/>
            <w:tcBorders>
              <w:top w:val="nil"/>
              <w:left w:val="nil"/>
              <w:bottom w:val="single" w:sz="8" w:space="0" w:color="auto"/>
              <w:right w:val="single" w:sz="12" w:space="0" w:color="auto"/>
            </w:tcBorders>
            <w:noWrap/>
            <w:vAlign w:val="center"/>
          </w:tcPr>
          <w:p w14:paraId="2A4B6A69" w14:textId="77777777" w:rsidR="00330238" w:rsidRPr="00374323" w:rsidRDefault="00330238" w:rsidP="00330238">
            <w:pPr>
              <w:rPr>
                <w:rFonts w:cs="Times New Roman"/>
                <w:sz w:val="16"/>
                <w:szCs w:val="16"/>
                <w:lang w:val="en-US"/>
              </w:rPr>
            </w:pPr>
            <w:r w:rsidRPr="00374323">
              <w:rPr>
                <w:rFonts w:cs="Times New Roman"/>
                <w:sz w:val="16"/>
                <w:szCs w:val="16"/>
                <w:lang w:val="en-US"/>
              </w:rPr>
              <w:t>Страни језик</w:t>
            </w:r>
          </w:p>
        </w:tc>
        <w:tc>
          <w:tcPr>
            <w:tcW w:w="464" w:type="dxa"/>
            <w:tcBorders>
              <w:top w:val="nil"/>
              <w:left w:val="nil"/>
              <w:bottom w:val="single" w:sz="8" w:space="0" w:color="auto"/>
              <w:right w:val="single" w:sz="8" w:space="0" w:color="auto"/>
            </w:tcBorders>
            <w:noWrap/>
            <w:vAlign w:val="center"/>
          </w:tcPr>
          <w:p w14:paraId="2A3E022F"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27E6843E"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516BF6B8"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35E4D386"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26939DFD"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0820B261"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6967E0F1"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512D761C"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6" w:type="dxa"/>
            <w:gridSpan w:val="3"/>
            <w:tcBorders>
              <w:top w:val="nil"/>
              <w:left w:val="nil"/>
              <w:bottom w:val="single" w:sz="8" w:space="0" w:color="auto"/>
              <w:right w:val="single" w:sz="8" w:space="0" w:color="auto"/>
            </w:tcBorders>
            <w:noWrap/>
            <w:vAlign w:val="center"/>
          </w:tcPr>
          <w:p w14:paraId="5818F3FA"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50549590"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57FA83B0"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393" w:type="dxa"/>
            <w:tcBorders>
              <w:top w:val="nil"/>
              <w:left w:val="nil"/>
              <w:bottom w:val="single" w:sz="8" w:space="0" w:color="auto"/>
              <w:right w:val="single" w:sz="8" w:space="0" w:color="auto"/>
            </w:tcBorders>
            <w:shd w:val="clear" w:color="000000" w:fill="CCFFFF"/>
            <w:noWrap/>
            <w:vAlign w:val="center"/>
          </w:tcPr>
          <w:p w14:paraId="409AD0A1"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0E42743A"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26719057"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6DBB2714"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8" w:type="dxa"/>
            <w:tcBorders>
              <w:top w:val="nil"/>
              <w:left w:val="nil"/>
              <w:bottom w:val="single" w:sz="8" w:space="0" w:color="auto"/>
              <w:right w:val="single" w:sz="8" w:space="0" w:color="auto"/>
            </w:tcBorders>
            <w:noWrap/>
            <w:vAlign w:val="center"/>
          </w:tcPr>
          <w:p w14:paraId="3FD7236D"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3B76DB7F"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59CF7B3D" w14:textId="77777777" w:rsidR="00330238" w:rsidRPr="0098326F" w:rsidRDefault="00330238" w:rsidP="00330238">
            <w:pPr>
              <w:jc w:val="center"/>
              <w:rPr>
                <w:rFonts w:cs="Times New Roman"/>
                <w:sz w:val="16"/>
                <w:szCs w:val="16"/>
                <w:lang w:val="sr-Cyrl-RS"/>
              </w:rPr>
            </w:pPr>
            <w:r>
              <w:rPr>
                <w:rFonts w:cs="Times New Roman"/>
                <w:sz w:val="16"/>
                <w:szCs w:val="16"/>
                <w:lang w:val="sr-Cyrl-RS"/>
              </w:rPr>
              <w:t>68</w:t>
            </w:r>
          </w:p>
        </w:tc>
        <w:tc>
          <w:tcPr>
            <w:tcW w:w="393" w:type="dxa"/>
            <w:tcBorders>
              <w:top w:val="nil"/>
              <w:left w:val="nil"/>
              <w:bottom w:val="single" w:sz="8" w:space="0" w:color="auto"/>
              <w:right w:val="single" w:sz="8" w:space="0" w:color="auto"/>
            </w:tcBorders>
            <w:shd w:val="clear" w:color="000000" w:fill="CCFFFF"/>
            <w:noWrap/>
            <w:vAlign w:val="center"/>
          </w:tcPr>
          <w:p w14:paraId="07B7C6C7"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30517E2F"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4162AC43"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0177625B"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344" w:type="dxa"/>
            <w:tcBorders>
              <w:top w:val="nil"/>
              <w:left w:val="nil"/>
              <w:bottom w:val="single" w:sz="8" w:space="0" w:color="auto"/>
              <w:right w:val="single" w:sz="4" w:space="0" w:color="auto"/>
            </w:tcBorders>
            <w:noWrap/>
            <w:vAlign w:val="center"/>
          </w:tcPr>
          <w:p w14:paraId="5C04F2A2"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44DD05D2"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6E352DD7" w14:textId="77777777" w:rsidR="00330238" w:rsidRPr="0098326F" w:rsidRDefault="00330238" w:rsidP="00330238">
            <w:pPr>
              <w:jc w:val="center"/>
              <w:rPr>
                <w:rFonts w:cs="Times New Roman"/>
                <w:sz w:val="16"/>
                <w:szCs w:val="16"/>
                <w:lang w:val="sr-Cyrl-RS"/>
              </w:rPr>
            </w:pPr>
            <w:r>
              <w:rPr>
                <w:rFonts w:cs="Times New Roman"/>
                <w:sz w:val="16"/>
                <w:szCs w:val="16"/>
                <w:lang w:val="sr-Cyrl-RS"/>
              </w:rPr>
              <w:t>62</w:t>
            </w:r>
          </w:p>
        </w:tc>
        <w:tc>
          <w:tcPr>
            <w:tcW w:w="393" w:type="dxa"/>
            <w:tcBorders>
              <w:top w:val="nil"/>
              <w:left w:val="nil"/>
              <w:bottom w:val="single" w:sz="8" w:space="0" w:color="auto"/>
              <w:right w:val="single" w:sz="8" w:space="0" w:color="auto"/>
            </w:tcBorders>
            <w:shd w:val="clear" w:color="000000" w:fill="CCFFFF"/>
            <w:noWrap/>
            <w:vAlign w:val="center"/>
          </w:tcPr>
          <w:p w14:paraId="092C882C"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0C70A53A"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587F601C"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2996FB4C" w14:textId="77777777" w:rsidR="00330238" w:rsidRPr="0098326F" w:rsidRDefault="00330238" w:rsidP="00330238">
            <w:pPr>
              <w:jc w:val="center"/>
              <w:rPr>
                <w:rFonts w:cs="Times New Roman"/>
                <w:sz w:val="16"/>
                <w:szCs w:val="16"/>
                <w:lang w:val="sr-Cyrl-RS"/>
              </w:rPr>
            </w:pPr>
            <w:r>
              <w:rPr>
                <w:rFonts w:cs="Times New Roman"/>
                <w:sz w:val="16"/>
                <w:szCs w:val="16"/>
                <w:lang w:val="sr-Cyrl-RS"/>
              </w:rPr>
              <w:t>270</w:t>
            </w:r>
          </w:p>
        </w:tc>
        <w:tc>
          <w:tcPr>
            <w:tcW w:w="295" w:type="dxa"/>
            <w:tcBorders>
              <w:top w:val="nil"/>
              <w:left w:val="nil"/>
              <w:bottom w:val="single" w:sz="8" w:space="0" w:color="auto"/>
              <w:right w:val="single" w:sz="8" w:space="0" w:color="auto"/>
            </w:tcBorders>
            <w:noWrap/>
            <w:vAlign w:val="center"/>
          </w:tcPr>
          <w:p w14:paraId="20336662"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6EEB73EC"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59CB1906"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5F8BD16C"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11EDF8B3" w14:textId="77777777" w:rsidR="00330238" w:rsidRPr="004919E4" w:rsidRDefault="00330238" w:rsidP="00330238">
            <w:pPr>
              <w:jc w:val="center"/>
              <w:rPr>
                <w:rFonts w:cs="Times New Roman"/>
                <w:sz w:val="16"/>
                <w:szCs w:val="16"/>
                <w:lang w:val="sr-Cyrl-RS"/>
              </w:rPr>
            </w:pPr>
            <w:r>
              <w:rPr>
                <w:rFonts w:cs="Times New Roman"/>
                <w:sz w:val="16"/>
                <w:szCs w:val="16"/>
                <w:lang w:val="sr-Cyrl-RS"/>
              </w:rPr>
              <w:t>270</w:t>
            </w:r>
          </w:p>
        </w:tc>
      </w:tr>
      <w:tr w:rsidR="00330238" w:rsidRPr="00374323" w14:paraId="5A2F6162" w14:textId="77777777" w:rsidTr="00330238">
        <w:trPr>
          <w:trHeight w:val="315"/>
        </w:trPr>
        <w:tc>
          <w:tcPr>
            <w:tcW w:w="562" w:type="dxa"/>
            <w:gridSpan w:val="2"/>
            <w:tcBorders>
              <w:top w:val="nil"/>
              <w:left w:val="single" w:sz="12" w:space="0" w:color="auto"/>
              <w:bottom w:val="nil"/>
              <w:right w:val="single" w:sz="8" w:space="0" w:color="auto"/>
            </w:tcBorders>
            <w:noWrap/>
            <w:vAlign w:val="center"/>
          </w:tcPr>
          <w:p w14:paraId="232442F8"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4</w:t>
            </w:r>
          </w:p>
        </w:tc>
        <w:tc>
          <w:tcPr>
            <w:tcW w:w="2704" w:type="dxa"/>
            <w:tcBorders>
              <w:top w:val="nil"/>
              <w:left w:val="nil"/>
              <w:bottom w:val="single" w:sz="8" w:space="0" w:color="auto"/>
              <w:right w:val="single" w:sz="12" w:space="0" w:color="auto"/>
            </w:tcBorders>
            <w:noWrap/>
            <w:vAlign w:val="center"/>
          </w:tcPr>
          <w:p w14:paraId="4129D911" w14:textId="77777777" w:rsidR="00330238" w:rsidRPr="00374323" w:rsidRDefault="00330238" w:rsidP="00330238">
            <w:pPr>
              <w:rPr>
                <w:rFonts w:cs="Times New Roman"/>
                <w:sz w:val="16"/>
                <w:szCs w:val="16"/>
                <w:lang w:val="en-US"/>
              </w:rPr>
            </w:pPr>
            <w:r w:rsidRPr="00374323">
              <w:rPr>
                <w:rFonts w:cs="Times New Roman"/>
                <w:sz w:val="16"/>
                <w:szCs w:val="16"/>
                <w:lang w:val="en-US"/>
              </w:rPr>
              <w:t xml:space="preserve">Физичко </w:t>
            </w:r>
            <w:r>
              <w:rPr>
                <w:rFonts w:cs="Times New Roman"/>
                <w:sz w:val="16"/>
                <w:szCs w:val="16"/>
                <w:lang w:val="sr-Cyrl-RS"/>
              </w:rPr>
              <w:t xml:space="preserve">и здравствено </w:t>
            </w:r>
            <w:r w:rsidRPr="00374323">
              <w:rPr>
                <w:rFonts w:cs="Times New Roman"/>
                <w:sz w:val="16"/>
                <w:szCs w:val="16"/>
                <w:lang w:val="en-US"/>
              </w:rPr>
              <w:t>васпитање</w:t>
            </w:r>
          </w:p>
        </w:tc>
        <w:tc>
          <w:tcPr>
            <w:tcW w:w="464" w:type="dxa"/>
            <w:tcBorders>
              <w:top w:val="nil"/>
              <w:left w:val="nil"/>
              <w:bottom w:val="single" w:sz="8" w:space="0" w:color="auto"/>
              <w:right w:val="single" w:sz="8" w:space="0" w:color="auto"/>
            </w:tcBorders>
            <w:noWrap/>
            <w:vAlign w:val="center"/>
          </w:tcPr>
          <w:p w14:paraId="7D794B1F"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3143DE52"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13B4C596"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190CBE25"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18E76331"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7FD508CB"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2ABF4437"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06A8BE30"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6" w:type="dxa"/>
            <w:gridSpan w:val="3"/>
            <w:tcBorders>
              <w:top w:val="nil"/>
              <w:left w:val="nil"/>
              <w:bottom w:val="single" w:sz="8" w:space="0" w:color="auto"/>
              <w:right w:val="single" w:sz="8" w:space="0" w:color="auto"/>
            </w:tcBorders>
            <w:noWrap/>
            <w:vAlign w:val="center"/>
          </w:tcPr>
          <w:p w14:paraId="1294E080"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747556A7"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548A41CC"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393" w:type="dxa"/>
            <w:tcBorders>
              <w:top w:val="nil"/>
              <w:left w:val="nil"/>
              <w:bottom w:val="single" w:sz="8" w:space="0" w:color="auto"/>
              <w:right w:val="single" w:sz="8" w:space="0" w:color="auto"/>
            </w:tcBorders>
            <w:shd w:val="clear" w:color="000000" w:fill="CCFFFF"/>
            <w:noWrap/>
            <w:vAlign w:val="center"/>
          </w:tcPr>
          <w:p w14:paraId="570B1622"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5F5D0D30"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0FCFC76D"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31226409"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278" w:type="dxa"/>
            <w:tcBorders>
              <w:top w:val="nil"/>
              <w:left w:val="nil"/>
              <w:bottom w:val="single" w:sz="8" w:space="0" w:color="auto"/>
              <w:right w:val="single" w:sz="8" w:space="0" w:color="auto"/>
            </w:tcBorders>
            <w:noWrap/>
            <w:vAlign w:val="center"/>
          </w:tcPr>
          <w:p w14:paraId="0F647308"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1B9DB181"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0BAF732A" w14:textId="77777777" w:rsidR="00330238" w:rsidRPr="0098326F" w:rsidRDefault="00330238" w:rsidP="00330238">
            <w:pPr>
              <w:jc w:val="center"/>
              <w:rPr>
                <w:rFonts w:cs="Times New Roman"/>
                <w:sz w:val="16"/>
                <w:szCs w:val="16"/>
                <w:lang w:val="sr-Cyrl-RS"/>
              </w:rPr>
            </w:pPr>
            <w:r>
              <w:rPr>
                <w:rFonts w:cs="Times New Roman"/>
                <w:sz w:val="16"/>
                <w:szCs w:val="16"/>
                <w:lang w:val="sr-Cyrl-RS"/>
              </w:rPr>
              <w:t>68</w:t>
            </w:r>
          </w:p>
        </w:tc>
        <w:tc>
          <w:tcPr>
            <w:tcW w:w="393" w:type="dxa"/>
            <w:tcBorders>
              <w:top w:val="nil"/>
              <w:left w:val="nil"/>
              <w:bottom w:val="single" w:sz="8" w:space="0" w:color="auto"/>
              <w:right w:val="single" w:sz="8" w:space="0" w:color="auto"/>
            </w:tcBorders>
            <w:shd w:val="clear" w:color="000000" w:fill="CCFFFF"/>
            <w:noWrap/>
            <w:vAlign w:val="center"/>
          </w:tcPr>
          <w:p w14:paraId="64E1C8CE"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44E169AB"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169F8F01"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023DD097" w14:textId="77777777" w:rsidR="00330238" w:rsidRPr="0098326F" w:rsidRDefault="00330238" w:rsidP="00330238">
            <w:pPr>
              <w:jc w:val="center"/>
              <w:rPr>
                <w:rFonts w:cs="Times New Roman"/>
                <w:sz w:val="16"/>
                <w:szCs w:val="16"/>
                <w:lang w:val="sr-Cyrl-RS"/>
              </w:rPr>
            </w:pPr>
            <w:r>
              <w:rPr>
                <w:rFonts w:cs="Times New Roman"/>
                <w:sz w:val="16"/>
                <w:szCs w:val="16"/>
                <w:lang w:val="sr-Cyrl-RS"/>
              </w:rPr>
              <w:t>2</w:t>
            </w:r>
          </w:p>
        </w:tc>
        <w:tc>
          <w:tcPr>
            <w:tcW w:w="344" w:type="dxa"/>
            <w:tcBorders>
              <w:top w:val="nil"/>
              <w:left w:val="nil"/>
              <w:bottom w:val="single" w:sz="8" w:space="0" w:color="auto"/>
              <w:right w:val="single" w:sz="4" w:space="0" w:color="auto"/>
            </w:tcBorders>
            <w:noWrap/>
            <w:vAlign w:val="center"/>
          </w:tcPr>
          <w:p w14:paraId="1877DF50"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49BECB38"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3786F4F1" w14:textId="77777777" w:rsidR="00330238" w:rsidRPr="0098326F" w:rsidRDefault="00330238" w:rsidP="00330238">
            <w:pPr>
              <w:jc w:val="center"/>
              <w:rPr>
                <w:rFonts w:cs="Times New Roman"/>
                <w:sz w:val="16"/>
                <w:szCs w:val="16"/>
                <w:lang w:val="sr-Cyrl-RS"/>
              </w:rPr>
            </w:pPr>
            <w:r>
              <w:rPr>
                <w:rFonts w:cs="Times New Roman"/>
                <w:sz w:val="16"/>
                <w:szCs w:val="16"/>
                <w:lang w:val="sr-Cyrl-RS"/>
              </w:rPr>
              <w:t>62</w:t>
            </w:r>
          </w:p>
        </w:tc>
        <w:tc>
          <w:tcPr>
            <w:tcW w:w="393" w:type="dxa"/>
            <w:tcBorders>
              <w:top w:val="nil"/>
              <w:left w:val="nil"/>
              <w:bottom w:val="single" w:sz="8" w:space="0" w:color="auto"/>
              <w:right w:val="single" w:sz="8" w:space="0" w:color="auto"/>
            </w:tcBorders>
            <w:shd w:val="clear" w:color="000000" w:fill="CCFFFF"/>
            <w:noWrap/>
            <w:vAlign w:val="center"/>
          </w:tcPr>
          <w:p w14:paraId="4F6F93F9"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068C89CF"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588F6F36"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11AA607C" w14:textId="77777777" w:rsidR="00330238" w:rsidRPr="0098326F" w:rsidRDefault="00330238" w:rsidP="00330238">
            <w:pPr>
              <w:jc w:val="center"/>
              <w:rPr>
                <w:rFonts w:cs="Times New Roman"/>
                <w:sz w:val="16"/>
                <w:szCs w:val="16"/>
                <w:lang w:val="sr-Cyrl-RS"/>
              </w:rPr>
            </w:pPr>
            <w:r>
              <w:rPr>
                <w:rFonts w:cs="Times New Roman"/>
                <w:sz w:val="16"/>
                <w:szCs w:val="16"/>
                <w:lang w:val="sr-Cyrl-RS"/>
              </w:rPr>
              <w:t>270</w:t>
            </w:r>
          </w:p>
        </w:tc>
        <w:tc>
          <w:tcPr>
            <w:tcW w:w="295" w:type="dxa"/>
            <w:tcBorders>
              <w:top w:val="nil"/>
              <w:left w:val="nil"/>
              <w:bottom w:val="single" w:sz="8" w:space="0" w:color="auto"/>
              <w:right w:val="single" w:sz="8" w:space="0" w:color="auto"/>
            </w:tcBorders>
            <w:noWrap/>
            <w:vAlign w:val="center"/>
          </w:tcPr>
          <w:p w14:paraId="50441DCF"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603860D8"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6DE825B8"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7DFBE938"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442F0068" w14:textId="77777777" w:rsidR="00330238" w:rsidRPr="004919E4" w:rsidRDefault="00330238" w:rsidP="00330238">
            <w:pPr>
              <w:jc w:val="center"/>
              <w:rPr>
                <w:rFonts w:cs="Times New Roman"/>
                <w:sz w:val="16"/>
                <w:szCs w:val="16"/>
                <w:lang w:val="sr-Cyrl-RS"/>
              </w:rPr>
            </w:pPr>
            <w:r>
              <w:rPr>
                <w:rFonts w:cs="Times New Roman"/>
                <w:sz w:val="16"/>
                <w:szCs w:val="16"/>
                <w:lang w:val="sr-Cyrl-RS"/>
              </w:rPr>
              <w:t>270</w:t>
            </w:r>
          </w:p>
        </w:tc>
      </w:tr>
      <w:tr w:rsidR="00330238" w:rsidRPr="00374323" w14:paraId="18A6D808" w14:textId="77777777" w:rsidTr="00330238">
        <w:trPr>
          <w:trHeight w:val="315"/>
        </w:trPr>
        <w:tc>
          <w:tcPr>
            <w:tcW w:w="562" w:type="dxa"/>
            <w:gridSpan w:val="2"/>
            <w:tcBorders>
              <w:top w:val="single" w:sz="8" w:space="0" w:color="auto"/>
              <w:left w:val="single" w:sz="12" w:space="0" w:color="auto"/>
              <w:bottom w:val="single" w:sz="8" w:space="0" w:color="auto"/>
              <w:right w:val="single" w:sz="8" w:space="0" w:color="auto"/>
            </w:tcBorders>
            <w:noWrap/>
            <w:vAlign w:val="center"/>
          </w:tcPr>
          <w:p w14:paraId="66B7D101"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5</w:t>
            </w:r>
          </w:p>
        </w:tc>
        <w:tc>
          <w:tcPr>
            <w:tcW w:w="2704" w:type="dxa"/>
            <w:tcBorders>
              <w:top w:val="nil"/>
              <w:left w:val="nil"/>
              <w:bottom w:val="single" w:sz="8" w:space="0" w:color="auto"/>
              <w:right w:val="single" w:sz="12" w:space="0" w:color="auto"/>
            </w:tcBorders>
            <w:noWrap/>
            <w:vAlign w:val="center"/>
          </w:tcPr>
          <w:p w14:paraId="34D9FC7D" w14:textId="77777777" w:rsidR="00330238" w:rsidRPr="00374323" w:rsidRDefault="00330238" w:rsidP="00330238">
            <w:pPr>
              <w:rPr>
                <w:rFonts w:cs="Times New Roman"/>
                <w:sz w:val="16"/>
                <w:szCs w:val="16"/>
                <w:lang w:val="en-US"/>
              </w:rPr>
            </w:pPr>
            <w:r w:rsidRPr="00374323">
              <w:rPr>
                <w:rFonts w:cs="Times New Roman"/>
                <w:sz w:val="16"/>
                <w:szCs w:val="16"/>
                <w:lang w:val="en-US"/>
              </w:rPr>
              <w:t>Математика</w:t>
            </w:r>
          </w:p>
        </w:tc>
        <w:tc>
          <w:tcPr>
            <w:tcW w:w="464" w:type="dxa"/>
            <w:tcBorders>
              <w:top w:val="nil"/>
              <w:left w:val="nil"/>
              <w:bottom w:val="single" w:sz="8" w:space="0" w:color="auto"/>
              <w:right w:val="single" w:sz="8" w:space="0" w:color="auto"/>
            </w:tcBorders>
            <w:noWrap/>
            <w:vAlign w:val="center"/>
          </w:tcPr>
          <w:p w14:paraId="29B81B2F" w14:textId="77777777" w:rsidR="00330238" w:rsidRPr="004919E4" w:rsidRDefault="00330238" w:rsidP="00330238">
            <w:pPr>
              <w:jc w:val="center"/>
              <w:rPr>
                <w:rFonts w:cs="Times New Roman"/>
                <w:sz w:val="16"/>
                <w:szCs w:val="16"/>
                <w:lang w:val="sr-Cyrl-RS"/>
              </w:rPr>
            </w:pPr>
            <w:r>
              <w:rPr>
                <w:rFonts w:cs="Times New Roman"/>
                <w:sz w:val="16"/>
                <w:szCs w:val="16"/>
                <w:lang w:val="sr-Cyrl-RS"/>
              </w:rPr>
              <w:t>3</w:t>
            </w:r>
          </w:p>
        </w:tc>
        <w:tc>
          <w:tcPr>
            <w:tcW w:w="393" w:type="dxa"/>
            <w:tcBorders>
              <w:top w:val="nil"/>
              <w:left w:val="nil"/>
              <w:bottom w:val="single" w:sz="8" w:space="0" w:color="auto"/>
              <w:right w:val="single" w:sz="8" w:space="0" w:color="auto"/>
            </w:tcBorders>
            <w:noWrap/>
            <w:vAlign w:val="center"/>
          </w:tcPr>
          <w:p w14:paraId="16F79066"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326B66FB"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5D5A816D" w14:textId="77777777" w:rsidR="00330238" w:rsidRPr="004919E4" w:rsidRDefault="00330238" w:rsidP="00330238">
            <w:pPr>
              <w:jc w:val="center"/>
              <w:rPr>
                <w:rFonts w:cs="Times New Roman"/>
                <w:sz w:val="16"/>
                <w:szCs w:val="16"/>
                <w:lang w:val="sr-Cyrl-RS"/>
              </w:rPr>
            </w:pPr>
            <w:r>
              <w:rPr>
                <w:rFonts w:cs="Times New Roman"/>
                <w:sz w:val="16"/>
                <w:szCs w:val="16"/>
                <w:lang w:val="sr-Cyrl-RS"/>
              </w:rPr>
              <w:t>105</w:t>
            </w:r>
          </w:p>
        </w:tc>
        <w:tc>
          <w:tcPr>
            <w:tcW w:w="491" w:type="dxa"/>
            <w:tcBorders>
              <w:top w:val="nil"/>
              <w:left w:val="nil"/>
              <w:bottom w:val="single" w:sz="8" w:space="0" w:color="auto"/>
              <w:right w:val="single" w:sz="8" w:space="0" w:color="auto"/>
            </w:tcBorders>
            <w:shd w:val="clear" w:color="000000" w:fill="CCFFFF"/>
            <w:noWrap/>
            <w:vAlign w:val="center"/>
          </w:tcPr>
          <w:p w14:paraId="74240F0E"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266291D6"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2E817B10"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385AD0C2"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6" w:type="dxa"/>
            <w:gridSpan w:val="3"/>
            <w:tcBorders>
              <w:top w:val="nil"/>
              <w:left w:val="nil"/>
              <w:bottom w:val="single" w:sz="8" w:space="0" w:color="auto"/>
              <w:right w:val="single" w:sz="4" w:space="0" w:color="auto"/>
            </w:tcBorders>
            <w:noWrap/>
            <w:vAlign w:val="center"/>
          </w:tcPr>
          <w:p w14:paraId="0F0761F2"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4" w:space="0" w:color="auto"/>
            </w:tcBorders>
            <w:vAlign w:val="center"/>
          </w:tcPr>
          <w:p w14:paraId="29452E9F" w14:textId="77777777" w:rsidR="00330238" w:rsidRPr="00374323" w:rsidRDefault="00330238" w:rsidP="00330238">
            <w:pPr>
              <w:jc w:val="center"/>
              <w:rPr>
                <w:rFonts w:cs="Times New Roman"/>
                <w:sz w:val="16"/>
                <w:szCs w:val="16"/>
                <w:lang w:val="en-US"/>
              </w:rPr>
            </w:pPr>
          </w:p>
        </w:tc>
        <w:tc>
          <w:tcPr>
            <w:tcW w:w="295" w:type="dxa"/>
            <w:tcBorders>
              <w:top w:val="nil"/>
              <w:left w:val="single" w:sz="4" w:space="0" w:color="auto"/>
              <w:bottom w:val="single" w:sz="8" w:space="0" w:color="auto"/>
              <w:right w:val="single" w:sz="8" w:space="0" w:color="auto"/>
            </w:tcBorders>
            <w:shd w:val="clear" w:color="000000" w:fill="CCFFFF"/>
            <w:noWrap/>
            <w:vAlign w:val="center"/>
          </w:tcPr>
          <w:p w14:paraId="5E1A5BF5"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105</w:t>
            </w:r>
          </w:p>
        </w:tc>
        <w:tc>
          <w:tcPr>
            <w:tcW w:w="393" w:type="dxa"/>
            <w:tcBorders>
              <w:top w:val="nil"/>
              <w:left w:val="nil"/>
              <w:bottom w:val="single" w:sz="8" w:space="0" w:color="auto"/>
              <w:right w:val="single" w:sz="8" w:space="0" w:color="auto"/>
            </w:tcBorders>
            <w:shd w:val="clear" w:color="000000" w:fill="CCFFFF"/>
            <w:noWrap/>
            <w:vAlign w:val="center"/>
          </w:tcPr>
          <w:p w14:paraId="3446A9CF"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15ED41F1"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4A0788ED"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1E1CC5CA"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278" w:type="dxa"/>
            <w:tcBorders>
              <w:top w:val="nil"/>
              <w:left w:val="nil"/>
              <w:bottom w:val="single" w:sz="8" w:space="0" w:color="auto"/>
              <w:right w:val="single" w:sz="8" w:space="0" w:color="auto"/>
            </w:tcBorders>
            <w:noWrap/>
            <w:vAlign w:val="center"/>
          </w:tcPr>
          <w:p w14:paraId="50DC9A1E"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3A115288"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4597F8E2" w14:textId="77777777" w:rsidR="00330238" w:rsidRPr="0098326F" w:rsidRDefault="00330238" w:rsidP="00330238">
            <w:pPr>
              <w:jc w:val="center"/>
              <w:rPr>
                <w:rFonts w:cs="Times New Roman"/>
                <w:sz w:val="16"/>
                <w:szCs w:val="16"/>
                <w:lang w:val="sr-Cyrl-RS"/>
              </w:rPr>
            </w:pPr>
            <w:r>
              <w:rPr>
                <w:rFonts w:cs="Times New Roman"/>
                <w:sz w:val="16"/>
                <w:szCs w:val="16"/>
                <w:lang w:val="sr-Cyrl-RS"/>
              </w:rPr>
              <w:t>102</w:t>
            </w:r>
          </w:p>
        </w:tc>
        <w:tc>
          <w:tcPr>
            <w:tcW w:w="393" w:type="dxa"/>
            <w:tcBorders>
              <w:top w:val="nil"/>
              <w:left w:val="nil"/>
              <w:bottom w:val="single" w:sz="8" w:space="0" w:color="auto"/>
              <w:right w:val="single" w:sz="8" w:space="0" w:color="auto"/>
            </w:tcBorders>
            <w:shd w:val="clear" w:color="000000" w:fill="CCFFFF"/>
            <w:noWrap/>
            <w:vAlign w:val="center"/>
          </w:tcPr>
          <w:p w14:paraId="7233C8E5"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47AEEE61"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nil"/>
            </w:tcBorders>
            <w:shd w:val="clear" w:color="000000" w:fill="CCFFFF"/>
            <w:vAlign w:val="center"/>
          </w:tcPr>
          <w:p w14:paraId="1CFBDC60" w14:textId="77777777" w:rsidR="00330238" w:rsidRPr="00374323" w:rsidRDefault="00330238" w:rsidP="00330238">
            <w:pPr>
              <w:jc w:val="center"/>
              <w:rPr>
                <w:rFonts w:cs="Times New Roman"/>
                <w:sz w:val="16"/>
                <w:szCs w:val="16"/>
                <w:lang w:val="en-US"/>
              </w:rPr>
            </w:pPr>
          </w:p>
        </w:tc>
        <w:tc>
          <w:tcPr>
            <w:tcW w:w="325" w:type="dxa"/>
            <w:tcBorders>
              <w:top w:val="nil"/>
              <w:left w:val="single" w:sz="12" w:space="0" w:color="auto"/>
              <w:bottom w:val="single" w:sz="8" w:space="0" w:color="auto"/>
              <w:right w:val="single" w:sz="8" w:space="0" w:color="auto"/>
            </w:tcBorders>
            <w:noWrap/>
            <w:vAlign w:val="center"/>
          </w:tcPr>
          <w:p w14:paraId="05422040" w14:textId="77777777" w:rsidR="00330238" w:rsidRPr="0098326F" w:rsidRDefault="00330238" w:rsidP="00330238">
            <w:pPr>
              <w:jc w:val="center"/>
              <w:rPr>
                <w:rFonts w:cs="Times New Roman"/>
                <w:sz w:val="16"/>
                <w:szCs w:val="16"/>
                <w:lang w:val="sr-Cyrl-RS"/>
              </w:rPr>
            </w:pPr>
            <w:r>
              <w:rPr>
                <w:rFonts w:cs="Times New Roman"/>
                <w:sz w:val="16"/>
                <w:szCs w:val="16"/>
                <w:lang w:val="sr-Cyrl-RS"/>
              </w:rPr>
              <w:t>3</w:t>
            </w:r>
          </w:p>
        </w:tc>
        <w:tc>
          <w:tcPr>
            <w:tcW w:w="344" w:type="dxa"/>
            <w:tcBorders>
              <w:top w:val="nil"/>
              <w:left w:val="nil"/>
              <w:bottom w:val="single" w:sz="8" w:space="0" w:color="auto"/>
              <w:right w:val="single" w:sz="4" w:space="0" w:color="auto"/>
            </w:tcBorders>
            <w:noWrap/>
            <w:vAlign w:val="center"/>
          </w:tcPr>
          <w:p w14:paraId="54DBF4C4"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1549E1EA"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4E6C9843" w14:textId="77777777" w:rsidR="00330238" w:rsidRPr="0098326F" w:rsidRDefault="00330238" w:rsidP="00330238">
            <w:pPr>
              <w:jc w:val="center"/>
              <w:rPr>
                <w:rFonts w:cs="Times New Roman"/>
                <w:sz w:val="16"/>
                <w:szCs w:val="16"/>
                <w:lang w:val="sr-Cyrl-RS"/>
              </w:rPr>
            </w:pPr>
            <w:r>
              <w:rPr>
                <w:rFonts w:cs="Times New Roman"/>
                <w:sz w:val="16"/>
                <w:szCs w:val="16"/>
                <w:lang w:val="sr-Cyrl-RS"/>
              </w:rPr>
              <w:t>93</w:t>
            </w:r>
          </w:p>
        </w:tc>
        <w:tc>
          <w:tcPr>
            <w:tcW w:w="393" w:type="dxa"/>
            <w:tcBorders>
              <w:top w:val="nil"/>
              <w:left w:val="nil"/>
              <w:bottom w:val="single" w:sz="8" w:space="0" w:color="auto"/>
              <w:right w:val="single" w:sz="8" w:space="0" w:color="auto"/>
            </w:tcBorders>
            <w:shd w:val="clear" w:color="000000" w:fill="CCFFFF"/>
            <w:noWrap/>
            <w:vAlign w:val="center"/>
          </w:tcPr>
          <w:p w14:paraId="371A1C68"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7FC081FE"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1747E0AA"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3B82A91C" w14:textId="77777777" w:rsidR="00330238" w:rsidRPr="0098326F" w:rsidRDefault="00330238" w:rsidP="00330238">
            <w:pPr>
              <w:jc w:val="center"/>
              <w:rPr>
                <w:rFonts w:cs="Times New Roman"/>
                <w:sz w:val="16"/>
                <w:szCs w:val="16"/>
                <w:lang w:val="sr-Cyrl-RS"/>
              </w:rPr>
            </w:pPr>
            <w:r>
              <w:rPr>
                <w:rFonts w:cs="Times New Roman"/>
                <w:sz w:val="16"/>
                <w:szCs w:val="16"/>
                <w:lang w:val="sr-Cyrl-RS"/>
              </w:rPr>
              <w:t>405</w:t>
            </w:r>
          </w:p>
        </w:tc>
        <w:tc>
          <w:tcPr>
            <w:tcW w:w="295" w:type="dxa"/>
            <w:tcBorders>
              <w:top w:val="nil"/>
              <w:left w:val="nil"/>
              <w:bottom w:val="single" w:sz="8" w:space="0" w:color="auto"/>
              <w:right w:val="single" w:sz="8" w:space="0" w:color="auto"/>
            </w:tcBorders>
            <w:noWrap/>
            <w:vAlign w:val="center"/>
          </w:tcPr>
          <w:p w14:paraId="1E9E585D" w14:textId="77777777" w:rsidR="00330238" w:rsidRPr="0098326F" w:rsidRDefault="00330238" w:rsidP="00330238">
            <w:pPr>
              <w:jc w:val="center"/>
              <w:rPr>
                <w:rFonts w:cs="Times New Roman"/>
                <w:sz w:val="16"/>
                <w:szCs w:val="16"/>
                <w:lang w:val="sr-Cyrl-RS"/>
              </w:rPr>
            </w:pPr>
          </w:p>
        </w:tc>
        <w:tc>
          <w:tcPr>
            <w:tcW w:w="295" w:type="dxa"/>
            <w:tcBorders>
              <w:top w:val="nil"/>
              <w:left w:val="nil"/>
              <w:bottom w:val="single" w:sz="8" w:space="0" w:color="auto"/>
              <w:right w:val="single" w:sz="8" w:space="0" w:color="auto"/>
            </w:tcBorders>
            <w:vAlign w:val="center"/>
          </w:tcPr>
          <w:p w14:paraId="3BB09C4F" w14:textId="77777777" w:rsidR="00330238" w:rsidRPr="0098326F" w:rsidRDefault="00330238" w:rsidP="00330238">
            <w:pPr>
              <w:jc w:val="center"/>
              <w:rPr>
                <w:rFonts w:cs="Times New Roman"/>
                <w:sz w:val="16"/>
                <w:szCs w:val="16"/>
                <w:lang w:val="sr-Cyrl-RS"/>
              </w:rPr>
            </w:pPr>
          </w:p>
        </w:tc>
        <w:tc>
          <w:tcPr>
            <w:tcW w:w="342" w:type="dxa"/>
            <w:tcBorders>
              <w:top w:val="nil"/>
              <w:left w:val="nil"/>
              <w:bottom w:val="single" w:sz="8" w:space="0" w:color="auto"/>
              <w:right w:val="single" w:sz="8" w:space="0" w:color="auto"/>
            </w:tcBorders>
            <w:vAlign w:val="center"/>
          </w:tcPr>
          <w:p w14:paraId="01696935"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43F5B5F3"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4451FEC0" w14:textId="77777777" w:rsidR="00330238" w:rsidRPr="004919E4" w:rsidRDefault="00330238" w:rsidP="00330238">
            <w:pPr>
              <w:jc w:val="center"/>
              <w:rPr>
                <w:rFonts w:cs="Times New Roman"/>
                <w:sz w:val="16"/>
                <w:szCs w:val="16"/>
                <w:lang w:val="sr-Cyrl-RS"/>
              </w:rPr>
            </w:pPr>
            <w:r>
              <w:rPr>
                <w:rFonts w:cs="Times New Roman"/>
                <w:sz w:val="16"/>
                <w:szCs w:val="16"/>
                <w:lang w:val="sr-Cyrl-RS"/>
              </w:rPr>
              <w:t>405</w:t>
            </w:r>
          </w:p>
        </w:tc>
      </w:tr>
      <w:tr w:rsidR="00330238" w:rsidRPr="00374323" w14:paraId="17F44B4E" w14:textId="77777777" w:rsidTr="00330238">
        <w:trPr>
          <w:trHeight w:val="315"/>
        </w:trPr>
        <w:tc>
          <w:tcPr>
            <w:tcW w:w="562" w:type="dxa"/>
            <w:gridSpan w:val="2"/>
            <w:tcBorders>
              <w:top w:val="nil"/>
              <w:left w:val="single" w:sz="12" w:space="0" w:color="auto"/>
              <w:bottom w:val="nil"/>
              <w:right w:val="single" w:sz="8" w:space="0" w:color="auto"/>
            </w:tcBorders>
            <w:noWrap/>
            <w:vAlign w:val="center"/>
          </w:tcPr>
          <w:p w14:paraId="53BA5AEF"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6</w:t>
            </w:r>
          </w:p>
        </w:tc>
        <w:tc>
          <w:tcPr>
            <w:tcW w:w="2704" w:type="dxa"/>
            <w:tcBorders>
              <w:top w:val="nil"/>
              <w:left w:val="nil"/>
              <w:bottom w:val="single" w:sz="8" w:space="0" w:color="auto"/>
              <w:right w:val="single" w:sz="12" w:space="0" w:color="auto"/>
            </w:tcBorders>
            <w:noWrap/>
            <w:vAlign w:val="center"/>
          </w:tcPr>
          <w:p w14:paraId="2F3F6D39" w14:textId="77777777" w:rsidR="00330238" w:rsidRPr="00374323" w:rsidRDefault="00330238" w:rsidP="00330238">
            <w:pPr>
              <w:rPr>
                <w:rFonts w:cs="Times New Roman"/>
                <w:sz w:val="16"/>
                <w:szCs w:val="16"/>
                <w:lang w:val="en-US"/>
              </w:rPr>
            </w:pPr>
            <w:r w:rsidRPr="00374323">
              <w:rPr>
                <w:rFonts w:cs="Times New Roman"/>
                <w:sz w:val="16"/>
                <w:szCs w:val="16"/>
                <w:lang w:val="en-US"/>
              </w:rPr>
              <w:t>Рачунарство и информатика</w:t>
            </w:r>
          </w:p>
        </w:tc>
        <w:tc>
          <w:tcPr>
            <w:tcW w:w="464" w:type="dxa"/>
            <w:tcBorders>
              <w:top w:val="nil"/>
              <w:left w:val="nil"/>
              <w:bottom w:val="single" w:sz="8" w:space="0" w:color="auto"/>
              <w:right w:val="single" w:sz="8" w:space="0" w:color="auto"/>
            </w:tcBorders>
            <w:noWrap/>
            <w:vAlign w:val="center"/>
          </w:tcPr>
          <w:p w14:paraId="2F4DFADA"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noWrap/>
            <w:vAlign w:val="center"/>
          </w:tcPr>
          <w:p w14:paraId="5D9D3A2F"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73CE17BB"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4714809" w14:textId="77777777" w:rsidR="00330238" w:rsidRPr="00374323" w:rsidRDefault="00330238" w:rsidP="00330238">
            <w:pPr>
              <w:jc w:val="center"/>
              <w:rPr>
                <w:rFonts w:cs="Times New Roman"/>
                <w:sz w:val="16"/>
                <w:szCs w:val="16"/>
                <w:lang w:val="en-US"/>
              </w:rPr>
            </w:pPr>
          </w:p>
        </w:tc>
        <w:tc>
          <w:tcPr>
            <w:tcW w:w="491" w:type="dxa"/>
            <w:tcBorders>
              <w:top w:val="nil"/>
              <w:left w:val="nil"/>
              <w:bottom w:val="single" w:sz="8" w:space="0" w:color="auto"/>
              <w:right w:val="single" w:sz="8" w:space="0" w:color="auto"/>
            </w:tcBorders>
            <w:shd w:val="clear" w:color="000000" w:fill="CCFFFF"/>
            <w:noWrap/>
            <w:vAlign w:val="center"/>
          </w:tcPr>
          <w:p w14:paraId="48E558B6"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393" w:type="dxa"/>
            <w:tcBorders>
              <w:top w:val="nil"/>
              <w:left w:val="nil"/>
              <w:bottom w:val="single" w:sz="8" w:space="0" w:color="auto"/>
              <w:right w:val="single" w:sz="4" w:space="0" w:color="auto"/>
            </w:tcBorders>
            <w:shd w:val="clear" w:color="000000" w:fill="CCFFFF"/>
            <w:noWrap/>
            <w:vAlign w:val="center"/>
          </w:tcPr>
          <w:p w14:paraId="218916FC"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2343855C"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705FDCA8"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single" w:sz="8" w:space="0" w:color="auto"/>
              <w:right w:val="single" w:sz="8" w:space="0" w:color="auto"/>
            </w:tcBorders>
            <w:noWrap/>
            <w:vAlign w:val="center"/>
          </w:tcPr>
          <w:p w14:paraId="28A108C0"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44D980FF"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673688E8"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322F170E"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539447B4"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7A8FB980"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76CC6007"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198CE88D"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4DC23460"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2E6027D5"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39E4F1DE"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1F1FA32C"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1BC39A71"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3A089128"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75B57688"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4D9138CA"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573C811C"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732064F"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6528D731"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6AD4727A"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73389FF0"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noWrap/>
            <w:vAlign w:val="center"/>
          </w:tcPr>
          <w:p w14:paraId="5E5CB07F"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nil"/>
              <w:left w:val="nil"/>
              <w:bottom w:val="single" w:sz="8" w:space="0" w:color="auto"/>
              <w:right w:val="single" w:sz="8" w:space="0" w:color="auto"/>
            </w:tcBorders>
            <w:vAlign w:val="center"/>
          </w:tcPr>
          <w:p w14:paraId="24EBF126" w14:textId="77777777" w:rsidR="00330238" w:rsidRPr="0098326F" w:rsidRDefault="00330238" w:rsidP="00330238">
            <w:pPr>
              <w:jc w:val="center"/>
              <w:rPr>
                <w:rFonts w:cs="Times New Roman"/>
                <w:sz w:val="16"/>
                <w:szCs w:val="16"/>
                <w:lang w:val="sr-Cyrl-RS"/>
              </w:rPr>
            </w:pPr>
          </w:p>
        </w:tc>
        <w:tc>
          <w:tcPr>
            <w:tcW w:w="342" w:type="dxa"/>
            <w:tcBorders>
              <w:top w:val="nil"/>
              <w:left w:val="nil"/>
              <w:bottom w:val="single" w:sz="8" w:space="0" w:color="auto"/>
              <w:right w:val="single" w:sz="8" w:space="0" w:color="auto"/>
            </w:tcBorders>
            <w:vAlign w:val="center"/>
          </w:tcPr>
          <w:p w14:paraId="0A8EFFB2"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2AF40EAE"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6FE3F9D5"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r>
      <w:tr w:rsidR="00330238" w:rsidRPr="00374323" w14:paraId="71875921" w14:textId="77777777" w:rsidTr="00330238">
        <w:trPr>
          <w:trHeight w:val="315"/>
        </w:trPr>
        <w:tc>
          <w:tcPr>
            <w:tcW w:w="562" w:type="dxa"/>
            <w:gridSpan w:val="2"/>
            <w:tcBorders>
              <w:top w:val="single" w:sz="8" w:space="0" w:color="auto"/>
              <w:left w:val="single" w:sz="12" w:space="0" w:color="auto"/>
              <w:bottom w:val="single" w:sz="8" w:space="0" w:color="auto"/>
              <w:right w:val="single" w:sz="8" w:space="0" w:color="auto"/>
            </w:tcBorders>
            <w:noWrap/>
            <w:vAlign w:val="center"/>
          </w:tcPr>
          <w:p w14:paraId="11F9AA9B"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7</w:t>
            </w:r>
          </w:p>
        </w:tc>
        <w:tc>
          <w:tcPr>
            <w:tcW w:w="2704" w:type="dxa"/>
            <w:tcBorders>
              <w:top w:val="nil"/>
              <w:left w:val="nil"/>
              <w:bottom w:val="single" w:sz="8" w:space="0" w:color="auto"/>
              <w:right w:val="single" w:sz="12" w:space="0" w:color="auto"/>
            </w:tcBorders>
            <w:noWrap/>
            <w:vAlign w:val="center"/>
          </w:tcPr>
          <w:p w14:paraId="3212C9C9" w14:textId="77777777" w:rsidR="00330238" w:rsidRPr="00374323" w:rsidRDefault="00330238" w:rsidP="00330238">
            <w:pPr>
              <w:rPr>
                <w:rFonts w:cs="Times New Roman"/>
                <w:sz w:val="16"/>
                <w:szCs w:val="16"/>
                <w:lang w:val="en-US"/>
              </w:rPr>
            </w:pPr>
            <w:r w:rsidRPr="00374323">
              <w:rPr>
                <w:rFonts w:cs="Times New Roman"/>
                <w:sz w:val="16"/>
                <w:szCs w:val="16"/>
                <w:lang w:val="en-US"/>
              </w:rPr>
              <w:t>Историја</w:t>
            </w:r>
          </w:p>
        </w:tc>
        <w:tc>
          <w:tcPr>
            <w:tcW w:w="464" w:type="dxa"/>
            <w:tcBorders>
              <w:top w:val="nil"/>
              <w:left w:val="nil"/>
              <w:bottom w:val="single" w:sz="8" w:space="0" w:color="auto"/>
              <w:right w:val="single" w:sz="8" w:space="0" w:color="auto"/>
            </w:tcBorders>
            <w:noWrap/>
            <w:vAlign w:val="center"/>
          </w:tcPr>
          <w:p w14:paraId="15D3F6D1"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7FB07EBF"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30FB68E3"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37F39DEA"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17FDDE7F"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014D625E"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10C3546B"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308A3D0D"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single" w:sz="8" w:space="0" w:color="auto"/>
              <w:right w:val="single" w:sz="8" w:space="0" w:color="auto"/>
            </w:tcBorders>
            <w:noWrap/>
            <w:vAlign w:val="center"/>
          </w:tcPr>
          <w:p w14:paraId="4254F932"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50E8D0B6"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E9BBAAD"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07552930"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6919BB9A"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nil"/>
            </w:tcBorders>
            <w:shd w:val="clear" w:color="000000" w:fill="CCFFFF"/>
            <w:vAlign w:val="center"/>
          </w:tcPr>
          <w:p w14:paraId="1B3EE062" w14:textId="77777777" w:rsidR="00330238" w:rsidRPr="00374323" w:rsidRDefault="00330238" w:rsidP="00330238">
            <w:pPr>
              <w:jc w:val="center"/>
              <w:rPr>
                <w:rFonts w:cs="Times New Roman"/>
                <w:sz w:val="16"/>
                <w:szCs w:val="16"/>
                <w:lang w:val="en-US"/>
              </w:rPr>
            </w:pPr>
          </w:p>
        </w:tc>
        <w:tc>
          <w:tcPr>
            <w:tcW w:w="523" w:type="dxa"/>
            <w:tcBorders>
              <w:top w:val="nil"/>
              <w:left w:val="single" w:sz="12" w:space="0" w:color="auto"/>
              <w:bottom w:val="single" w:sz="8" w:space="0" w:color="auto"/>
              <w:right w:val="single" w:sz="8" w:space="0" w:color="auto"/>
            </w:tcBorders>
            <w:noWrap/>
            <w:vAlign w:val="center"/>
          </w:tcPr>
          <w:p w14:paraId="5632D67C"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775B2670"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7EDE9D41"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3D43CF82"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6D7C82AB"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5CADCF28"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12F1273F"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487B5D13"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3FAE7CCA"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23F637E3"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37CAC586"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79087926"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551C8DFB"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437FB4AB"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1542DFD6"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nil"/>
              <w:left w:val="nil"/>
              <w:bottom w:val="single" w:sz="8" w:space="0" w:color="auto"/>
              <w:right w:val="single" w:sz="8" w:space="0" w:color="auto"/>
            </w:tcBorders>
            <w:noWrap/>
            <w:vAlign w:val="center"/>
          </w:tcPr>
          <w:p w14:paraId="4191D4CE"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129DC84B"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4A199679"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52AE86C2"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0C74A269"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r>
      <w:tr w:rsidR="00330238" w:rsidRPr="00374323" w14:paraId="2CEA22FF" w14:textId="77777777" w:rsidTr="00330238">
        <w:trPr>
          <w:trHeight w:val="315"/>
        </w:trPr>
        <w:tc>
          <w:tcPr>
            <w:tcW w:w="562" w:type="dxa"/>
            <w:gridSpan w:val="2"/>
            <w:tcBorders>
              <w:top w:val="nil"/>
              <w:left w:val="single" w:sz="12" w:space="0" w:color="auto"/>
              <w:bottom w:val="single" w:sz="8" w:space="0" w:color="auto"/>
              <w:right w:val="single" w:sz="8" w:space="0" w:color="auto"/>
            </w:tcBorders>
            <w:noWrap/>
            <w:vAlign w:val="center"/>
          </w:tcPr>
          <w:p w14:paraId="70732FA9" w14:textId="77777777" w:rsidR="00330238" w:rsidRPr="00374323" w:rsidRDefault="00330238" w:rsidP="00330238">
            <w:pPr>
              <w:jc w:val="center"/>
              <w:rPr>
                <w:rFonts w:cs="Times New Roman"/>
                <w:sz w:val="16"/>
                <w:szCs w:val="16"/>
              </w:rPr>
            </w:pPr>
            <w:r w:rsidRPr="00374323">
              <w:rPr>
                <w:rFonts w:cs="Times New Roman"/>
                <w:sz w:val="16"/>
                <w:szCs w:val="16"/>
              </w:rPr>
              <w:t>8</w:t>
            </w:r>
          </w:p>
        </w:tc>
        <w:tc>
          <w:tcPr>
            <w:tcW w:w="2704" w:type="dxa"/>
            <w:tcBorders>
              <w:top w:val="nil"/>
              <w:left w:val="nil"/>
              <w:bottom w:val="single" w:sz="8" w:space="0" w:color="auto"/>
              <w:right w:val="single" w:sz="12" w:space="0" w:color="auto"/>
            </w:tcBorders>
            <w:noWrap/>
            <w:vAlign w:val="center"/>
          </w:tcPr>
          <w:p w14:paraId="0DF85D29" w14:textId="77777777" w:rsidR="00330238" w:rsidRPr="004919E4" w:rsidRDefault="00330238" w:rsidP="00330238">
            <w:pPr>
              <w:rPr>
                <w:rFonts w:cs="Times New Roman"/>
                <w:sz w:val="16"/>
                <w:szCs w:val="16"/>
                <w:lang w:val="sr-Cyrl-RS"/>
              </w:rPr>
            </w:pPr>
            <w:r>
              <w:rPr>
                <w:rFonts w:cs="Times New Roman"/>
                <w:sz w:val="16"/>
                <w:szCs w:val="16"/>
                <w:lang w:val="sr-Cyrl-RS"/>
              </w:rPr>
              <w:t>Ликовна култура</w:t>
            </w:r>
          </w:p>
        </w:tc>
        <w:tc>
          <w:tcPr>
            <w:tcW w:w="464" w:type="dxa"/>
            <w:tcBorders>
              <w:top w:val="nil"/>
              <w:left w:val="nil"/>
              <w:bottom w:val="single" w:sz="8" w:space="0" w:color="auto"/>
              <w:right w:val="single" w:sz="8" w:space="0" w:color="auto"/>
            </w:tcBorders>
            <w:noWrap/>
            <w:vAlign w:val="center"/>
          </w:tcPr>
          <w:p w14:paraId="0C1A9DA1" w14:textId="77777777" w:rsidR="00330238" w:rsidRPr="004919E4" w:rsidRDefault="00330238" w:rsidP="00330238">
            <w:pPr>
              <w:jc w:val="center"/>
              <w:rPr>
                <w:rFonts w:cs="Times New Roman"/>
                <w:sz w:val="16"/>
                <w:szCs w:val="16"/>
                <w:lang w:val="sr-Cyrl-RS"/>
              </w:rPr>
            </w:pPr>
            <w:r>
              <w:rPr>
                <w:rFonts w:cs="Times New Roman"/>
                <w:sz w:val="16"/>
                <w:szCs w:val="16"/>
                <w:lang w:val="sr-Cyrl-RS"/>
              </w:rPr>
              <w:t>1</w:t>
            </w:r>
          </w:p>
        </w:tc>
        <w:tc>
          <w:tcPr>
            <w:tcW w:w="393" w:type="dxa"/>
            <w:tcBorders>
              <w:top w:val="nil"/>
              <w:left w:val="nil"/>
              <w:bottom w:val="single" w:sz="8" w:space="0" w:color="auto"/>
              <w:right w:val="single" w:sz="8" w:space="0" w:color="auto"/>
            </w:tcBorders>
            <w:noWrap/>
            <w:vAlign w:val="center"/>
          </w:tcPr>
          <w:p w14:paraId="741DD1A6"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3700B4EE"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3129F065" w14:textId="77777777" w:rsidR="00330238" w:rsidRPr="004919E4" w:rsidRDefault="00330238" w:rsidP="00330238">
            <w:pPr>
              <w:jc w:val="center"/>
              <w:rPr>
                <w:rFonts w:cs="Times New Roman"/>
                <w:sz w:val="16"/>
                <w:szCs w:val="16"/>
                <w:lang w:val="sr-Cyrl-RS"/>
              </w:rPr>
            </w:pPr>
            <w:r>
              <w:rPr>
                <w:rFonts w:cs="Times New Roman"/>
                <w:sz w:val="16"/>
                <w:szCs w:val="16"/>
                <w:lang w:val="sr-Cyrl-RS"/>
              </w:rPr>
              <w:t>35</w:t>
            </w:r>
          </w:p>
        </w:tc>
        <w:tc>
          <w:tcPr>
            <w:tcW w:w="491" w:type="dxa"/>
            <w:tcBorders>
              <w:top w:val="nil"/>
              <w:left w:val="nil"/>
              <w:bottom w:val="single" w:sz="8" w:space="0" w:color="auto"/>
              <w:right w:val="single" w:sz="8" w:space="0" w:color="auto"/>
            </w:tcBorders>
            <w:shd w:val="clear" w:color="000000" w:fill="CCFFFF"/>
            <w:noWrap/>
            <w:vAlign w:val="center"/>
          </w:tcPr>
          <w:p w14:paraId="30F815AE"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38647686"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0123C302"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53FCCC69"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single" w:sz="8" w:space="0" w:color="auto"/>
              <w:right w:val="single" w:sz="8" w:space="0" w:color="auto"/>
            </w:tcBorders>
            <w:noWrap/>
            <w:vAlign w:val="center"/>
          </w:tcPr>
          <w:p w14:paraId="243ACA30"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7E6B63E8"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78E4BEA1"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7A72105C"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04EA8C97"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single" w:sz="12" w:space="0" w:color="auto"/>
            </w:tcBorders>
            <w:shd w:val="clear" w:color="000000" w:fill="CCFFFF"/>
            <w:vAlign w:val="center"/>
          </w:tcPr>
          <w:p w14:paraId="35203760" w14:textId="77777777" w:rsidR="00330238" w:rsidRPr="00374323" w:rsidRDefault="00330238" w:rsidP="00330238">
            <w:pPr>
              <w:jc w:val="center"/>
              <w:rPr>
                <w:rFonts w:cs="Times New Roman"/>
                <w:sz w:val="16"/>
                <w:szCs w:val="16"/>
                <w:lang w:val="en-US"/>
              </w:rPr>
            </w:pPr>
          </w:p>
        </w:tc>
        <w:tc>
          <w:tcPr>
            <w:tcW w:w="523" w:type="dxa"/>
            <w:tcBorders>
              <w:top w:val="nil"/>
              <w:left w:val="nil"/>
              <w:bottom w:val="single" w:sz="8" w:space="0" w:color="auto"/>
              <w:right w:val="single" w:sz="8" w:space="0" w:color="auto"/>
            </w:tcBorders>
            <w:noWrap/>
            <w:vAlign w:val="center"/>
          </w:tcPr>
          <w:p w14:paraId="2FF93265"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060F2257"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0DA50853"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0F3D0BC8"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33F9B0E7"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0D045F12"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7BBFDE26"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0ABA42E1"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26A47AF2"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0F0D5B27"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E6E945A"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33E087A"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3DD80A9C"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241BD7CB"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5B324768" w14:textId="77777777" w:rsidR="00330238" w:rsidRPr="0098326F" w:rsidRDefault="00330238" w:rsidP="00330238">
            <w:pPr>
              <w:jc w:val="center"/>
              <w:rPr>
                <w:rFonts w:cs="Times New Roman"/>
                <w:sz w:val="16"/>
                <w:szCs w:val="16"/>
                <w:lang w:val="sr-Cyrl-RS"/>
              </w:rPr>
            </w:pPr>
            <w:r>
              <w:rPr>
                <w:rFonts w:cs="Times New Roman"/>
                <w:sz w:val="16"/>
                <w:szCs w:val="16"/>
                <w:lang w:val="sr-Cyrl-RS"/>
              </w:rPr>
              <w:t>35</w:t>
            </w:r>
          </w:p>
        </w:tc>
        <w:tc>
          <w:tcPr>
            <w:tcW w:w="295" w:type="dxa"/>
            <w:tcBorders>
              <w:top w:val="nil"/>
              <w:left w:val="nil"/>
              <w:bottom w:val="single" w:sz="8" w:space="0" w:color="auto"/>
              <w:right w:val="single" w:sz="8" w:space="0" w:color="auto"/>
            </w:tcBorders>
            <w:noWrap/>
            <w:vAlign w:val="center"/>
          </w:tcPr>
          <w:p w14:paraId="32EA579E"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63302562"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49170A66"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13F6D72E"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7FA9B74E" w14:textId="77777777" w:rsidR="00330238" w:rsidRPr="004919E4" w:rsidRDefault="00330238" w:rsidP="00330238">
            <w:pPr>
              <w:jc w:val="center"/>
              <w:rPr>
                <w:rFonts w:cs="Times New Roman"/>
                <w:sz w:val="16"/>
                <w:szCs w:val="16"/>
                <w:lang w:val="sr-Cyrl-RS"/>
              </w:rPr>
            </w:pPr>
            <w:r>
              <w:rPr>
                <w:rFonts w:cs="Times New Roman"/>
                <w:sz w:val="16"/>
                <w:szCs w:val="16"/>
                <w:lang w:val="sr-Cyrl-RS"/>
              </w:rPr>
              <w:t>35</w:t>
            </w:r>
          </w:p>
        </w:tc>
      </w:tr>
      <w:tr w:rsidR="00330238" w:rsidRPr="00374323" w14:paraId="75ED4989" w14:textId="77777777" w:rsidTr="00330238">
        <w:trPr>
          <w:trHeight w:val="315"/>
        </w:trPr>
        <w:tc>
          <w:tcPr>
            <w:tcW w:w="562" w:type="dxa"/>
            <w:gridSpan w:val="2"/>
            <w:tcBorders>
              <w:top w:val="nil"/>
              <w:left w:val="single" w:sz="12" w:space="0" w:color="auto"/>
              <w:bottom w:val="single" w:sz="8" w:space="0" w:color="auto"/>
              <w:right w:val="single" w:sz="8" w:space="0" w:color="auto"/>
            </w:tcBorders>
            <w:noWrap/>
            <w:vAlign w:val="center"/>
          </w:tcPr>
          <w:p w14:paraId="2D4D6DA0" w14:textId="77777777" w:rsidR="00330238" w:rsidRPr="00374323" w:rsidRDefault="00330238" w:rsidP="00330238">
            <w:pPr>
              <w:jc w:val="center"/>
              <w:rPr>
                <w:rFonts w:cs="Times New Roman"/>
                <w:sz w:val="16"/>
                <w:szCs w:val="16"/>
              </w:rPr>
            </w:pPr>
            <w:r w:rsidRPr="00374323">
              <w:rPr>
                <w:rFonts w:cs="Times New Roman"/>
                <w:sz w:val="16"/>
                <w:szCs w:val="16"/>
              </w:rPr>
              <w:t>9</w:t>
            </w:r>
          </w:p>
        </w:tc>
        <w:tc>
          <w:tcPr>
            <w:tcW w:w="2704" w:type="dxa"/>
            <w:tcBorders>
              <w:top w:val="nil"/>
              <w:left w:val="nil"/>
              <w:bottom w:val="single" w:sz="8" w:space="0" w:color="auto"/>
              <w:right w:val="single" w:sz="12" w:space="0" w:color="auto"/>
            </w:tcBorders>
            <w:noWrap/>
            <w:vAlign w:val="center"/>
          </w:tcPr>
          <w:p w14:paraId="0E735690" w14:textId="77777777" w:rsidR="00330238" w:rsidRPr="00B7499E" w:rsidRDefault="00330238" w:rsidP="00330238">
            <w:pPr>
              <w:rPr>
                <w:rFonts w:cs="Times New Roman"/>
                <w:sz w:val="16"/>
                <w:szCs w:val="16"/>
                <w:lang w:val="sr-Cyrl-RS"/>
              </w:rPr>
            </w:pPr>
            <w:r>
              <w:rPr>
                <w:rFonts w:cs="Times New Roman"/>
                <w:sz w:val="16"/>
                <w:szCs w:val="16"/>
                <w:lang w:val="en-US"/>
              </w:rPr>
              <w:t xml:space="preserve">Географија </w:t>
            </w:r>
          </w:p>
        </w:tc>
        <w:tc>
          <w:tcPr>
            <w:tcW w:w="464" w:type="dxa"/>
            <w:tcBorders>
              <w:top w:val="nil"/>
              <w:left w:val="nil"/>
              <w:bottom w:val="single" w:sz="8" w:space="0" w:color="auto"/>
              <w:right w:val="single" w:sz="8" w:space="0" w:color="auto"/>
            </w:tcBorders>
            <w:noWrap/>
            <w:vAlign w:val="center"/>
          </w:tcPr>
          <w:p w14:paraId="79CC9811"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38F2C880"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5502A7F2"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61F1D9C3"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163BE86E"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13508E98"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147B0D67"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4FBDD407"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single" w:sz="8" w:space="0" w:color="auto"/>
              <w:right w:val="single" w:sz="8" w:space="0" w:color="auto"/>
            </w:tcBorders>
            <w:noWrap/>
            <w:vAlign w:val="center"/>
          </w:tcPr>
          <w:p w14:paraId="407BDF71"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6B37D627"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581F89C8"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CF5A1FC"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065422B5"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single" w:sz="12" w:space="0" w:color="auto"/>
            </w:tcBorders>
            <w:shd w:val="clear" w:color="000000" w:fill="CCFFFF"/>
            <w:vAlign w:val="center"/>
          </w:tcPr>
          <w:p w14:paraId="64C42B48" w14:textId="77777777" w:rsidR="00330238" w:rsidRPr="00374323" w:rsidRDefault="00330238" w:rsidP="00330238">
            <w:pPr>
              <w:jc w:val="center"/>
              <w:rPr>
                <w:rFonts w:cs="Times New Roman"/>
                <w:sz w:val="16"/>
                <w:szCs w:val="16"/>
                <w:lang w:val="en-US"/>
              </w:rPr>
            </w:pPr>
          </w:p>
        </w:tc>
        <w:tc>
          <w:tcPr>
            <w:tcW w:w="523" w:type="dxa"/>
            <w:tcBorders>
              <w:top w:val="nil"/>
              <w:left w:val="nil"/>
              <w:bottom w:val="single" w:sz="8" w:space="0" w:color="auto"/>
              <w:right w:val="single" w:sz="8" w:space="0" w:color="auto"/>
            </w:tcBorders>
            <w:noWrap/>
            <w:vAlign w:val="center"/>
          </w:tcPr>
          <w:p w14:paraId="54BD4578"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7C1EDE0A"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4739107B"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733A196B"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16EE1CCD"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47D3B2EC"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1F83E865"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22772A4F"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509ED457"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7844FDEB"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9CE2B4B"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55F86BB"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7CC08D65"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nil"/>
            </w:tcBorders>
            <w:shd w:val="clear" w:color="000000" w:fill="CCFFFF"/>
            <w:vAlign w:val="center"/>
          </w:tcPr>
          <w:p w14:paraId="01FD5741" w14:textId="77777777" w:rsidR="00330238" w:rsidRPr="00374323" w:rsidRDefault="00330238" w:rsidP="00330238">
            <w:pPr>
              <w:jc w:val="center"/>
              <w:rPr>
                <w:rFonts w:cs="Times New Roman"/>
                <w:sz w:val="16"/>
                <w:szCs w:val="16"/>
                <w:lang w:val="en-US"/>
              </w:rPr>
            </w:pPr>
          </w:p>
        </w:tc>
        <w:tc>
          <w:tcPr>
            <w:tcW w:w="393" w:type="dxa"/>
            <w:tcBorders>
              <w:top w:val="nil"/>
              <w:left w:val="single" w:sz="12" w:space="0" w:color="auto"/>
              <w:bottom w:val="single" w:sz="8" w:space="0" w:color="auto"/>
              <w:right w:val="single" w:sz="8" w:space="0" w:color="auto"/>
            </w:tcBorders>
            <w:noWrap/>
            <w:vAlign w:val="center"/>
          </w:tcPr>
          <w:p w14:paraId="6F08F9F4"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nil"/>
              <w:left w:val="nil"/>
              <w:bottom w:val="single" w:sz="8" w:space="0" w:color="auto"/>
              <w:right w:val="single" w:sz="8" w:space="0" w:color="auto"/>
            </w:tcBorders>
            <w:noWrap/>
            <w:vAlign w:val="center"/>
          </w:tcPr>
          <w:p w14:paraId="4669FF54"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6B750378"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0312F727"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09A03DA8"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636A0922"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r>
      <w:tr w:rsidR="00330238" w:rsidRPr="00374323" w14:paraId="5E85CCA0" w14:textId="77777777" w:rsidTr="00330238">
        <w:trPr>
          <w:trHeight w:val="315"/>
        </w:trPr>
        <w:tc>
          <w:tcPr>
            <w:tcW w:w="562" w:type="dxa"/>
            <w:gridSpan w:val="2"/>
            <w:tcBorders>
              <w:top w:val="single" w:sz="8" w:space="0" w:color="auto"/>
              <w:left w:val="single" w:sz="12" w:space="0" w:color="auto"/>
              <w:bottom w:val="single" w:sz="4" w:space="0" w:color="auto"/>
              <w:right w:val="single" w:sz="8" w:space="0" w:color="auto"/>
            </w:tcBorders>
            <w:noWrap/>
            <w:vAlign w:val="center"/>
          </w:tcPr>
          <w:p w14:paraId="2B2B08C7" w14:textId="77777777" w:rsidR="00330238" w:rsidRPr="00374323" w:rsidRDefault="00330238" w:rsidP="00330238">
            <w:pPr>
              <w:jc w:val="center"/>
              <w:rPr>
                <w:rFonts w:cs="Times New Roman"/>
                <w:sz w:val="16"/>
                <w:szCs w:val="16"/>
              </w:rPr>
            </w:pPr>
            <w:r w:rsidRPr="00374323">
              <w:rPr>
                <w:rFonts w:cs="Times New Roman"/>
                <w:sz w:val="16"/>
                <w:szCs w:val="16"/>
              </w:rPr>
              <w:t>10</w:t>
            </w:r>
          </w:p>
        </w:tc>
        <w:tc>
          <w:tcPr>
            <w:tcW w:w="2704" w:type="dxa"/>
            <w:tcBorders>
              <w:top w:val="nil"/>
              <w:left w:val="nil"/>
              <w:bottom w:val="single" w:sz="8" w:space="0" w:color="auto"/>
              <w:right w:val="nil"/>
            </w:tcBorders>
            <w:noWrap/>
            <w:vAlign w:val="center"/>
          </w:tcPr>
          <w:p w14:paraId="2CFC8573" w14:textId="77777777" w:rsidR="00330238" w:rsidRPr="00374323" w:rsidRDefault="00330238" w:rsidP="00330238">
            <w:pPr>
              <w:rPr>
                <w:rFonts w:cs="Times New Roman"/>
                <w:sz w:val="16"/>
                <w:szCs w:val="16"/>
                <w:lang w:val="en-US"/>
              </w:rPr>
            </w:pPr>
            <w:r w:rsidRPr="00374323">
              <w:rPr>
                <w:rFonts w:cs="Times New Roman"/>
                <w:sz w:val="16"/>
                <w:szCs w:val="16"/>
                <w:lang w:val="en-US"/>
              </w:rPr>
              <w:t>Хемија</w:t>
            </w:r>
          </w:p>
        </w:tc>
        <w:tc>
          <w:tcPr>
            <w:tcW w:w="464" w:type="dxa"/>
            <w:tcBorders>
              <w:top w:val="nil"/>
              <w:left w:val="single" w:sz="12" w:space="0" w:color="auto"/>
              <w:bottom w:val="single" w:sz="8" w:space="0" w:color="auto"/>
              <w:right w:val="single" w:sz="8" w:space="0" w:color="auto"/>
            </w:tcBorders>
            <w:noWrap/>
            <w:vAlign w:val="center"/>
          </w:tcPr>
          <w:p w14:paraId="6E98475E"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62F6E2FF"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346F4899"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2C40E801"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511140B5"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1DEC517F"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0DFF44A4"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14F8F058"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single" w:sz="8" w:space="0" w:color="auto"/>
              <w:right w:val="single" w:sz="8" w:space="0" w:color="auto"/>
            </w:tcBorders>
            <w:noWrap/>
            <w:vAlign w:val="center"/>
          </w:tcPr>
          <w:p w14:paraId="2D290C41"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1AC7DA81"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001645E2"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7183995C"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609F4958"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single" w:sz="12" w:space="0" w:color="auto"/>
            </w:tcBorders>
            <w:shd w:val="clear" w:color="000000" w:fill="CCFFFF"/>
            <w:vAlign w:val="center"/>
          </w:tcPr>
          <w:p w14:paraId="59CDA43C" w14:textId="77777777" w:rsidR="00330238" w:rsidRPr="00374323" w:rsidRDefault="00330238" w:rsidP="00330238">
            <w:pPr>
              <w:jc w:val="center"/>
              <w:rPr>
                <w:rFonts w:cs="Times New Roman"/>
                <w:sz w:val="16"/>
                <w:szCs w:val="16"/>
                <w:lang w:val="en-US"/>
              </w:rPr>
            </w:pPr>
          </w:p>
        </w:tc>
        <w:tc>
          <w:tcPr>
            <w:tcW w:w="523" w:type="dxa"/>
            <w:tcBorders>
              <w:top w:val="nil"/>
              <w:left w:val="nil"/>
              <w:bottom w:val="single" w:sz="8" w:space="0" w:color="auto"/>
              <w:right w:val="single" w:sz="8" w:space="0" w:color="auto"/>
            </w:tcBorders>
            <w:noWrap/>
            <w:vAlign w:val="center"/>
          </w:tcPr>
          <w:p w14:paraId="412287E2"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64C3CD21"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46A157A2"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36ABCA3A"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7779EDE1"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1BA7D6A3"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10E1F579"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4792D6A8"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6741D19B"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63131AB2"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6EF41460"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24BE8E6E" w14:textId="77777777" w:rsidR="00330238" w:rsidRPr="00374323" w:rsidRDefault="00330238" w:rsidP="00330238">
            <w:pPr>
              <w:jc w:val="center"/>
              <w:rPr>
                <w:rFonts w:cs="Times New Roman"/>
                <w:sz w:val="16"/>
                <w:szCs w:val="16"/>
                <w:lang w:val="en-US"/>
              </w:rPr>
            </w:pPr>
          </w:p>
        </w:tc>
        <w:tc>
          <w:tcPr>
            <w:tcW w:w="427" w:type="dxa"/>
            <w:tcBorders>
              <w:top w:val="nil"/>
              <w:left w:val="nil"/>
              <w:bottom w:val="single" w:sz="8" w:space="0" w:color="auto"/>
              <w:right w:val="single" w:sz="4" w:space="0" w:color="auto"/>
            </w:tcBorders>
            <w:shd w:val="clear" w:color="000000" w:fill="CCFFFF"/>
            <w:noWrap/>
            <w:vAlign w:val="center"/>
          </w:tcPr>
          <w:p w14:paraId="3D6AC6A3" w14:textId="77777777" w:rsidR="00330238" w:rsidRPr="00374323" w:rsidRDefault="00330238" w:rsidP="00330238">
            <w:pPr>
              <w:jc w:val="center"/>
              <w:rPr>
                <w:rFonts w:cs="Times New Roman"/>
                <w:sz w:val="16"/>
                <w:szCs w:val="16"/>
                <w:lang w:val="en-US"/>
              </w:rPr>
            </w:pPr>
          </w:p>
        </w:tc>
        <w:tc>
          <w:tcPr>
            <w:tcW w:w="359" w:type="dxa"/>
            <w:tcBorders>
              <w:top w:val="nil"/>
              <w:left w:val="single" w:sz="4" w:space="0" w:color="auto"/>
              <w:bottom w:val="single" w:sz="8" w:space="0" w:color="auto"/>
              <w:right w:val="single" w:sz="12" w:space="0" w:color="auto"/>
            </w:tcBorders>
            <w:shd w:val="clear" w:color="000000" w:fill="CCFFFF"/>
            <w:vAlign w:val="center"/>
          </w:tcPr>
          <w:p w14:paraId="4453294A"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noWrap/>
            <w:vAlign w:val="center"/>
          </w:tcPr>
          <w:p w14:paraId="4563E010"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nil"/>
              <w:left w:val="nil"/>
              <w:bottom w:val="single" w:sz="8" w:space="0" w:color="auto"/>
              <w:right w:val="single" w:sz="8" w:space="0" w:color="auto"/>
            </w:tcBorders>
            <w:noWrap/>
            <w:vAlign w:val="center"/>
          </w:tcPr>
          <w:p w14:paraId="23979A09"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09FD050B"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4AB72C32"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702752A7"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2F9ABE5D"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r>
      <w:tr w:rsidR="00330238" w:rsidRPr="00374323" w14:paraId="3B3BA7F6" w14:textId="77777777" w:rsidTr="00330238">
        <w:trPr>
          <w:trHeight w:val="315"/>
        </w:trPr>
        <w:tc>
          <w:tcPr>
            <w:tcW w:w="562" w:type="dxa"/>
            <w:gridSpan w:val="2"/>
            <w:tcBorders>
              <w:top w:val="single" w:sz="4" w:space="0" w:color="auto"/>
              <w:left w:val="single" w:sz="12" w:space="0" w:color="auto"/>
              <w:bottom w:val="single" w:sz="8" w:space="0" w:color="auto"/>
              <w:right w:val="single" w:sz="8" w:space="0" w:color="auto"/>
            </w:tcBorders>
            <w:noWrap/>
            <w:vAlign w:val="center"/>
          </w:tcPr>
          <w:p w14:paraId="4E0803F8"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11</w:t>
            </w:r>
          </w:p>
        </w:tc>
        <w:tc>
          <w:tcPr>
            <w:tcW w:w="2704" w:type="dxa"/>
            <w:tcBorders>
              <w:top w:val="nil"/>
              <w:left w:val="nil"/>
              <w:bottom w:val="nil"/>
              <w:right w:val="nil"/>
            </w:tcBorders>
            <w:noWrap/>
            <w:vAlign w:val="center"/>
          </w:tcPr>
          <w:p w14:paraId="248D25E0" w14:textId="77777777" w:rsidR="00330238" w:rsidRPr="00374323" w:rsidRDefault="00330238" w:rsidP="00330238">
            <w:pPr>
              <w:rPr>
                <w:rFonts w:cs="Times New Roman"/>
                <w:sz w:val="16"/>
                <w:szCs w:val="16"/>
                <w:lang w:val="en-US"/>
              </w:rPr>
            </w:pPr>
            <w:r w:rsidRPr="00374323">
              <w:rPr>
                <w:rFonts w:cs="Times New Roman"/>
                <w:sz w:val="16"/>
                <w:szCs w:val="16"/>
                <w:lang w:val="en-US"/>
              </w:rPr>
              <w:t>Биологија</w:t>
            </w:r>
          </w:p>
        </w:tc>
        <w:tc>
          <w:tcPr>
            <w:tcW w:w="464" w:type="dxa"/>
            <w:tcBorders>
              <w:top w:val="nil"/>
              <w:left w:val="single" w:sz="12" w:space="0" w:color="auto"/>
              <w:bottom w:val="single" w:sz="8" w:space="0" w:color="auto"/>
              <w:right w:val="single" w:sz="8" w:space="0" w:color="auto"/>
            </w:tcBorders>
            <w:noWrap/>
            <w:vAlign w:val="center"/>
          </w:tcPr>
          <w:p w14:paraId="55F2C19D" w14:textId="77777777" w:rsidR="00330238" w:rsidRPr="004919E4" w:rsidRDefault="00330238" w:rsidP="00330238">
            <w:pPr>
              <w:jc w:val="center"/>
              <w:rPr>
                <w:rFonts w:cs="Times New Roman"/>
                <w:sz w:val="16"/>
                <w:szCs w:val="16"/>
                <w:lang w:val="sr-Cyrl-RS"/>
              </w:rPr>
            </w:pPr>
            <w:r>
              <w:rPr>
                <w:rFonts w:cs="Times New Roman"/>
                <w:sz w:val="16"/>
                <w:szCs w:val="16"/>
                <w:lang w:val="sr-Cyrl-RS"/>
              </w:rPr>
              <w:t>2</w:t>
            </w:r>
          </w:p>
        </w:tc>
        <w:tc>
          <w:tcPr>
            <w:tcW w:w="393" w:type="dxa"/>
            <w:tcBorders>
              <w:top w:val="nil"/>
              <w:left w:val="nil"/>
              <w:bottom w:val="single" w:sz="8" w:space="0" w:color="auto"/>
              <w:right w:val="single" w:sz="8" w:space="0" w:color="auto"/>
            </w:tcBorders>
            <w:noWrap/>
            <w:vAlign w:val="center"/>
          </w:tcPr>
          <w:p w14:paraId="5CFA8990" w14:textId="77777777" w:rsidR="00330238" w:rsidRPr="00374323" w:rsidRDefault="00330238" w:rsidP="00330238">
            <w:pPr>
              <w:jc w:val="center"/>
              <w:rPr>
                <w:rFonts w:cs="Times New Roman"/>
                <w:sz w:val="16"/>
                <w:szCs w:val="16"/>
                <w:lang w:val="en-US"/>
              </w:rPr>
            </w:pPr>
          </w:p>
        </w:tc>
        <w:tc>
          <w:tcPr>
            <w:tcW w:w="590" w:type="dxa"/>
            <w:tcBorders>
              <w:top w:val="nil"/>
              <w:left w:val="nil"/>
              <w:bottom w:val="single" w:sz="8" w:space="0" w:color="auto"/>
              <w:right w:val="single" w:sz="8" w:space="0" w:color="auto"/>
            </w:tcBorders>
            <w:vAlign w:val="center"/>
          </w:tcPr>
          <w:p w14:paraId="127C37E0" w14:textId="77777777" w:rsidR="00330238" w:rsidRPr="004919E4" w:rsidRDefault="00330238" w:rsidP="00330238">
            <w:pPr>
              <w:jc w:val="center"/>
              <w:rPr>
                <w:rFonts w:cs="Times New Roman"/>
                <w:sz w:val="16"/>
                <w:szCs w:val="16"/>
                <w:lang w:val="sr-Cyrl-RS"/>
              </w:rPr>
            </w:pPr>
          </w:p>
        </w:tc>
        <w:tc>
          <w:tcPr>
            <w:tcW w:w="393" w:type="dxa"/>
            <w:tcBorders>
              <w:top w:val="nil"/>
              <w:left w:val="nil"/>
              <w:bottom w:val="single" w:sz="8" w:space="0" w:color="auto"/>
              <w:right w:val="single" w:sz="8" w:space="0" w:color="auto"/>
            </w:tcBorders>
            <w:shd w:val="clear" w:color="000000" w:fill="CCFFFF"/>
            <w:noWrap/>
            <w:vAlign w:val="center"/>
          </w:tcPr>
          <w:p w14:paraId="427848B1"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c>
          <w:tcPr>
            <w:tcW w:w="491" w:type="dxa"/>
            <w:tcBorders>
              <w:top w:val="nil"/>
              <w:left w:val="nil"/>
              <w:bottom w:val="single" w:sz="8" w:space="0" w:color="auto"/>
              <w:right w:val="single" w:sz="8" w:space="0" w:color="auto"/>
            </w:tcBorders>
            <w:shd w:val="clear" w:color="000000" w:fill="CCFFFF"/>
            <w:noWrap/>
            <w:vAlign w:val="center"/>
          </w:tcPr>
          <w:p w14:paraId="1B89909C"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4" w:space="0" w:color="auto"/>
            </w:tcBorders>
            <w:shd w:val="clear" w:color="000000" w:fill="CCFFFF"/>
            <w:noWrap/>
            <w:vAlign w:val="center"/>
          </w:tcPr>
          <w:p w14:paraId="077D7024"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single" w:sz="8" w:space="0" w:color="auto"/>
              <w:right w:val="single" w:sz="12" w:space="0" w:color="auto"/>
            </w:tcBorders>
            <w:shd w:val="clear" w:color="000000" w:fill="CCFFFF"/>
            <w:vAlign w:val="center"/>
          </w:tcPr>
          <w:p w14:paraId="7243C2C8" w14:textId="77777777" w:rsidR="00330238" w:rsidRPr="00374323" w:rsidRDefault="00330238" w:rsidP="00330238">
            <w:pPr>
              <w:jc w:val="center"/>
              <w:rPr>
                <w:rFonts w:cs="Times New Roman"/>
                <w:sz w:val="16"/>
                <w:szCs w:val="16"/>
                <w:lang w:val="en-US"/>
              </w:rPr>
            </w:pPr>
          </w:p>
        </w:tc>
        <w:tc>
          <w:tcPr>
            <w:tcW w:w="333" w:type="dxa"/>
            <w:tcBorders>
              <w:top w:val="nil"/>
              <w:left w:val="nil"/>
              <w:bottom w:val="single" w:sz="8" w:space="0" w:color="auto"/>
              <w:right w:val="single" w:sz="8" w:space="0" w:color="auto"/>
            </w:tcBorders>
            <w:noWrap/>
            <w:vAlign w:val="center"/>
          </w:tcPr>
          <w:p w14:paraId="2C946B38" w14:textId="77777777" w:rsidR="00330238" w:rsidRPr="00374323" w:rsidRDefault="00330238" w:rsidP="00330238">
            <w:pPr>
              <w:jc w:val="center"/>
              <w:rPr>
                <w:rFonts w:cs="Times New Roman"/>
                <w:sz w:val="16"/>
                <w:szCs w:val="16"/>
              </w:rPr>
            </w:pPr>
          </w:p>
        </w:tc>
        <w:tc>
          <w:tcPr>
            <w:tcW w:w="276" w:type="dxa"/>
            <w:gridSpan w:val="3"/>
            <w:tcBorders>
              <w:top w:val="nil"/>
              <w:left w:val="nil"/>
              <w:bottom w:val="single" w:sz="8" w:space="0" w:color="auto"/>
              <w:right w:val="single" w:sz="8" w:space="0" w:color="auto"/>
            </w:tcBorders>
            <w:noWrap/>
            <w:vAlign w:val="center"/>
          </w:tcPr>
          <w:p w14:paraId="54E200DC" w14:textId="77777777" w:rsidR="00330238" w:rsidRPr="00374323" w:rsidRDefault="00330238" w:rsidP="00330238">
            <w:pPr>
              <w:jc w:val="center"/>
              <w:rPr>
                <w:rFonts w:cs="Times New Roman"/>
                <w:sz w:val="16"/>
                <w:szCs w:val="16"/>
                <w:lang w:val="en-US"/>
              </w:rPr>
            </w:pPr>
          </w:p>
        </w:tc>
        <w:tc>
          <w:tcPr>
            <w:tcW w:w="276" w:type="dxa"/>
            <w:tcBorders>
              <w:top w:val="nil"/>
              <w:left w:val="nil"/>
              <w:bottom w:val="single" w:sz="8" w:space="0" w:color="auto"/>
              <w:right w:val="single" w:sz="8" w:space="0" w:color="auto"/>
            </w:tcBorders>
            <w:vAlign w:val="center"/>
          </w:tcPr>
          <w:p w14:paraId="7D47D6A1"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4801CF1B"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087318F3"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4" w:space="0" w:color="auto"/>
            </w:tcBorders>
            <w:shd w:val="clear" w:color="000000" w:fill="CCFFFF"/>
            <w:noWrap/>
            <w:vAlign w:val="center"/>
          </w:tcPr>
          <w:p w14:paraId="4290E976"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single" w:sz="8" w:space="0" w:color="auto"/>
              <w:right w:val="single" w:sz="12" w:space="0" w:color="auto"/>
            </w:tcBorders>
            <w:shd w:val="clear" w:color="000000" w:fill="CCFFFF"/>
            <w:vAlign w:val="center"/>
          </w:tcPr>
          <w:p w14:paraId="4C591CC6" w14:textId="77777777" w:rsidR="00330238" w:rsidRPr="00374323" w:rsidRDefault="00330238" w:rsidP="00330238">
            <w:pPr>
              <w:jc w:val="center"/>
              <w:rPr>
                <w:rFonts w:cs="Times New Roman"/>
                <w:sz w:val="16"/>
                <w:szCs w:val="16"/>
                <w:lang w:val="en-US"/>
              </w:rPr>
            </w:pPr>
          </w:p>
        </w:tc>
        <w:tc>
          <w:tcPr>
            <w:tcW w:w="523" w:type="dxa"/>
            <w:tcBorders>
              <w:top w:val="nil"/>
              <w:left w:val="nil"/>
              <w:bottom w:val="single" w:sz="8" w:space="0" w:color="auto"/>
              <w:right w:val="single" w:sz="8" w:space="0" w:color="auto"/>
            </w:tcBorders>
            <w:noWrap/>
            <w:vAlign w:val="center"/>
          </w:tcPr>
          <w:p w14:paraId="11B1A7A8" w14:textId="77777777" w:rsidR="00330238" w:rsidRPr="00374323" w:rsidRDefault="00330238" w:rsidP="00330238">
            <w:pPr>
              <w:jc w:val="center"/>
              <w:rPr>
                <w:rFonts w:cs="Times New Roman"/>
                <w:sz w:val="16"/>
                <w:szCs w:val="16"/>
                <w:lang w:val="en-US"/>
              </w:rPr>
            </w:pPr>
          </w:p>
        </w:tc>
        <w:tc>
          <w:tcPr>
            <w:tcW w:w="278" w:type="dxa"/>
            <w:tcBorders>
              <w:top w:val="nil"/>
              <w:left w:val="nil"/>
              <w:bottom w:val="single" w:sz="8" w:space="0" w:color="auto"/>
              <w:right w:val="single" w:sz="8" w:space="0" w:color="auto"/>
            </w:tcBorders>
            <w:noWrap/>
            <w:vAlign w:val="center"/>
          </w:tcPr>
          <w:p w14:paraId="677995B2" w14:textId="77777777" w:rsidR="00330238" w:rsidRPr="00374323" w:rsidRDefault="00330238" w:rsidP="00330238">
            <w:pPr>
              <w:jc w:val="center"/>
              <w:rPr>
                <w:rFonts w:cs="Times New Roman"/>
                <w:sz w:val="16"/>
                <w:szCs w:val="16"/>
                <w:lang w:val="en-US"/>
              </w:rPr>
            </w:pPr>
          </w:p>
        </w:tc>
        <w:tc>
          <w:tcPr>
            <w:tcW w:w="280" w:type="dxa"/>
            <w:tcBorders>
              <w:top w:val="nil"/>
              <w:left w:val="nil"/>
              <w:bottom w:val="single" w:sz="8" w:space="0" w:color="auto"/>
              <w:right w:val="single" w:sz="8" w:space="0" w:color="auto"/>
            </w:tcBorders>
            <w:vAlign w:val="center"/>
          </w:tcPr>
          <w:p w14:paraId="3E70BA4F" w14:textId="77777777" w:rsidR="00330238" w:rsidRPr="00374323" w:rsidRDefault="00330238" w:rsidP="00330238">
            <w:pPr>
              <w:jc w:val="center"/>
              <w:rPr>
                <w:rFonts w:cs="Times New Roman"/>
                <w:sz w:val="16"/>
                <w:szCs w:val="16"/>
                <w:lang w:val="en-US"/>
              </w:rPr>
            </w:pPr>
          </w:p>
        </w:tc>
        <w:tc>
          <w:tcPr>
            <w:tcW w:w="327" w:type="dxa"/>
            <w:tcBorders>
              <w:top w:val="nil"/>
              <w:left w:val="nil"/>
              <w:bottom w:val="single" w:sz="8" w:space="0" w:color="auto"/>
              <w:right w:val="single" w:sz="8" w:space="0" w:color="auto"/>
            </w:tcBorders>
            <w:shd w:val="clear" w:color="000000" w:fill="CCFFFF"/>
            <w:noWrap/>
            <w:vAlign w:val="center"/>
          </w:tcPr>
          <w:p w14:paraId="05A85114"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253B20B8" w14:textId="77777777" w:rsidR="00330238" w:rsidRPr="00374323" w:rsidRDefault="00330238" w:rsidP="00330238">
            <w:pPr>
              <w:jc w:val="center"/>
              <w:rPr>
                <w:rFonts w:cs="Times New Roman"/>
                <w:sz w:val="16"/>
                <w:szCs w:val="16"/>
                <w:lang w:val="en-US"/>
              </w:rPr>
            </w:pPr>
          </w:p>
        </w:tc>
        <w:tc>
          <w:tcPr>
            <w:tcW w:w="378" w:type="dxa"/>
            <w:tcBorders>
              <w:top w:val="nil"/>
              <w:left w:val="nil"/>
              <w:bottom w:val="single" w:sz="8" w:space="0" w:color="auto"/>
              <w:right w:val="single" w:sz="4" w:space="0" w:color="auto"/>
            </w:tcBorders>
            <w:shd w:val="clear" w:color="000000" w:fill="CCFFFF"/>
            <w:noWrap/>
            <w:vAlign w:val="center"/>
          </w:tcPr>
          <w:p w14:paraId="6862EC03"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single" w:sz="8" w:space="0" w:color="auto"/>
              <w:right w:val="single" w:sz="12" w:space="0" w:color="auto"/>
            </w:tcBorders>
            <w:shd w:val="clear" w:color="000000" w:fill="CCFFFF"/>
            <w:vAlign w:val="center"/>
          </w:tcPr>
          <w:p w14:paraId="36051FA2" w14:textId="77777777" w:rsidR="00330238" w:rsidRPr="00374323" w:rsidRDefault="00330238" w:rsidP="00330238">
            <w:pPr>
              <w:jc w:val="center"/>
              <w:rPr>
                <w:rFonts w:cs="Times New Roman"/>
                <w:sz w:val="16"/>
                <w:szCs w:val="16"/>
                <w:lang w:val="en-US"/>
              </w:rPr>
            </w:pPr>
          </w:p>
        </w:tc>
        <w:tc>
          <w:tcPr>
            <w:tcW w:w="325" w:type="dxa"/>
            <w:tcBorders>
              <w:top w:val="nil"/>
              <w:left w:val="nil"/>
              <w:bottom w:val="single" w:sz="8" w:space="0" w:color="auto"/>
              <w:right w:val="single" w:sz="8" w:space="0" w:color="auto"/>
            </w:tcBorders>
            <w:noWrap/>
            <w:vAlign w:val="center"/>
          </w:tcPr>
          <w:p w14:paraId="7D9B5CF2" w14:textId="77777777" w:rsidR="00330238" w:rsidRPr="00374323" w:rsidRDefault="00330238" w:rsidP="00330238">
            <w:pPr>
              <w:jc w:val="center"/>
              <w:rPr>
                <w:rFonts w:cs="Times New Roman"/>
                <w:sz w:val="16"/>
                <w:szCs w:val="16"/>
                <w:lang w:val="en-US"/>
              </w:rPr>
            </w:pPr>
          </w:p>
        </w:tc>
        <w:tc>
          <w:tcPr>
            <w:tcW w:w="344" w:type="dxa"/>
            <w:tcBorders>
              <w:top w:val="nil"/>
              <w:left w:val="nil"/>
              <w:bottom w:val="single" w:sz="8" w:space="0" w:color="auto"/>
              <w:right w:val="single" w:sz="4" w:space="0" w:color="auto"/>
            </w:tcBorders>
            <w:noWrap/>
            <w:vAlign w:val="center"/>
          </w:tcPr>
          <w:p w14:paraId="4C499A9D"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single" w:sz="8" w:space="0" w:color="auto"/>
              <w:right w:val="single" w:sz="8" w:space="0" w:color="auto"/>
            </w:tcBorders>
            <w:vAlign w:val="center"/>
          </w:tcPr>
          <w:p w14:paraId="3EBD45B0"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shd w:val="clear" w:color="000000" w:fill="CCFFFF"/>
            <w:noWrap/>
            <w:vAlign w:val="center"/>
          </w:tcPr>
          <w:p w14:paraId="7E2743CE"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shd w:val="clear" w:color="000000" w:fill="CCFFFF"/>
            <w:noWrap/>
            <w:vAlign w:val="center"/>
          </w:tcPr>
          <w:p w14:paraId="436131FE" w14:textId="77777777" w:rsidR="00330238" w:rsidRPr="00374323" w:rsidRDefault="00330238" w:rsidP="00330238">
            <w:pPr>
              <w:jc w:val="center"/>
              <w:rPr>
                <w:rFonts w:cs="Times New Roman"/>
                <w:sz w:val="16"/>
                <w:szCs w:val="16"/>
                <w:lang w:val="en-US"/>
              </w:rPr>
            </w:pPr>
          </w:p>
        </w:tc>
        <w:tc>
          <w:tcPr>
            <w:tcW w:w="427" w:type="dxa"/>
            <w:tcBorders>
              <w:top w:val="single" w:sz="8" w:space="0" w:color="auto"/>
              <w:left w:val="nil"/>
              <w:bottom w:val="nil"/>
              <w:right w:val="single" w:sz="4" w:space="0" w:color="auto"/>
            </w:tcBorders>
            <w:shd w:val="clear" w:color="000000" w:fill="CCFFFF"/>
            <w:noWrap/>
            <w:vAlign w:val="center"/>
          </w:tcPr>
          <w:p w14:paraId="02C7B65E" w14:textId="77777777" w:rsidR="00330238" w:rsidRPr="00374323" w:rsidRDefault="00330238" w:rsidP="00330238">
            <w:pPr>
              <w:jc w:val="center"/>
              <w:rPr>
                <w:rFonts w:cs="Times New Roman"/>
                <w:sz w:val="16"/>
                <w:szCs w:val="16"/>
                <w:lang w:val="en-US"/>
              </w:rPr>
            </w:pPr>
          </w:p>
        </w:tc>
        <w:tc>
          <w:tcPr>
            <w:tcW w:w="359" w:type="dxa"/>
            <w:tcBorders>
              <w:top w:val="single" w:sz="8" w:space="0" w:color="auto"/>
              <w:left w:val="single" w:sz="4" w:space="0" w:color="auto"/>
              <w:bottom w:val="nil"/>
              <w:right w:val="single" w:sz="12" w:space="0" w:color="auto"/>
            </w:tcBorders>
            <w:shd w:val="clear" w:color="000000" w:fill="CCFFFF"/>
            <w:vAlign w:val="center"/>
          </w:tcPr>
          <w:p w14:paraId="42ABE680" w14:textId="77777777" w:rsidR="00330238" w:rsidRPr="00374323" w:rsidRDefault="00330238" w:rsidP="00330238">
            <w:pPr>
              <w:jc w:val="center"/>
              <w:rPr>
                <w:rFonts w:cs="Times New Roman"/>
                <w:sz w:val="16"/>
                <w:szCs w:val="16"/>
                <w:lang w:val="en-US"/>
              </w:rPr>
            </w:pPr>
          </w:p>
        </w:tc>
        <w:tc>
          <w:tcPr>
            <w:tcW w:w="393" w:type="dxa"/>
            <w:tcBorders>
              <w:top w:val="nil"/>
              <w:left w:val="nil"/>
              <w:bottom w:val="single" w:sz="8" w:space="0" w:color="auto"/>
              <w:right w:val="single" w:sz="8" w:space="0" w:color="auto"/>
            </w:tcBorders>
            <w:noWrap/>
            <w:vAlign w:val="center"/>
          </w:tcPr>
          <w:p w14:paraId="57B698BD" w14:textId="77777777" w:rsidR="00330238" w:rsidRPr="0098326F"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nil"/>
              <w:left w:val="nil"/>
              <w:bottom w:val="single" w:sz="8" w:space="0" w:color="auto"/>
              <w:right w:val="single" w:sz="8" w:space="0" w:color="auto"/>
            </w:tcBorders>
            <w:noWrap/>
            <w:vAlign w:val="center"/>
          </w:tcPr>
          <w:p w14:paraId="130E6C25" w14:textId="77777777" w:rsidR="00330238" w:rsidRPr="00374323" w:rsidRDefault="00330238" w:rsidP="00330238">
            <w:pPr>
              <w:jc w:val="center"/>
              <w:rPr>
                <w:rFonts w:cs="Times New Roman"/>
                <w:sz w:val="16"/>
                <w:szCs w:val="16"/>
                <w:lang w:val="en-US"/>
              </w:rPr>
            </w:pPr>
          </w:p>
        </w:tc>
        <w:tc>
          <w:tcPr>
            <w:tcW w:w="295" w:type="dxa"/>
            <w:tcBorders>
              <w:top w:val="nil"/>
              <w:left w:val="nil"/>
              <w:bottom w:val="single" w:sz="8" w:space="0" w:color="auto"/>
              <w:right w:val="single" w:sz="8" w:space="0" w:color="auto"/>
            </w:tcBorders>
            <w:vAlign w:val="center"/>
          </w:tcPr>
          <w:p w14:paraId="2B5786FB" w14:textId="77777777" w:rsidR="00330238" w:rsidRPr="00374323" w:rsidRDefault="00330238" w:rsidP="00330238">
            <w:pPr>
              <w:jc w:val="center"/>
              <w:rPr>
                <w:rFonts w:cs="Times New Roman"/>
                <w:sz w:val="16"/>
                <w:szCs w:val="16"/>
                <w:lang w:val="en-US"/>
              </w:rPr>
            </w:pPr>
          </w:p>
        </w:tc>
        <w:tc>
          <w:tcPr>
            <w:tcW w:w="342" w:type="dxa"/>
            <w:tcBorders>
              <w:top w:val="nil"/>
              <w:left w:val="nil"/>
              <w:bottom w:val="single" w:sz="8" w:space="0" w:color="auto"/>
              <w:right w:val="single" w:sz="8" w:space="0" w:color="auto"/>
            </w:tcBorders>
            <w:vAlign w:val="center"/>
          </w:tcPr>
          <w:p w14:paraId="57E22638" w14:textId="77777777" w:rsidR="00330238" w:rsidRPr="00374323" w:rsidRDefault="00330238" w:rsidP="00330238">
            <w:pPr>
              <w:jc w:val="center"/>
              <w:rPr>
                <w:rFonts w:cs="Times New Roman"/>
                <w:sz w:val="16"/>
                <w:szCs w:val="16"/>
                <w:lang w:val="en-US"/>
              </w:rPr>
            </w:pPr>
          </w:p>
        </w:tc>
        <w:tc>
          <w:tcPr>
            <w:tcW w:w="543" w:type="dxa"/>
            <w:tcBorders>
              <w:top w:val="nil"/>
              <w:left w:val="nil"/>
              <w:bottom w:val="single" w:sz="8" w:space="0" w:color="auto"/>
              <w:right w:val="single" w:sz="12" w:space="0" w:color="auto"/>
            </w:tcBorders>
            <w:noWrap/>
            <w:vAlign w:val="center"/>
          </w:tcPr>
          <w:p w14:paraId="19E126C9" w14:textId="77777777" w:rsidR="00330238" w:rsidRPr="00374323" w:rsidRDefault="00330238" w:rsidP="00330238">
            <w:pPr>
              <w:jc w:val="center"/>
              <w:rPr>
                <w:rFonts w:cs="Times New Roman"/>
                <w:sz w:val="16"/>
                <w:szCs w:val="16"/>
                <w:lang w:val="en-US"/>
              </w:rPr>
            </w:pPr>
          </w:p>
        </w:tc>
        <w:tc>
          <w:tcPr>
            <w:tcW w:w="614" w:type="dxa"/>
            <w:tcBorders>
              <w:top w:val="nil"/>
              <w:left w:val="nil"/>
              <w:bottom w:val="single" w:sz="8" w:space="0" w:color="auto"/>
              <w:right w:val="single" w:sz="12" w:space="0" w:color="auto"/>
            </w:tcBorders>
            <w:shd w:val="clear" w:color="000000" w:fill="00FFFF"/>
            <w:noWrap/>
            <w:vAlign w:val="center"/>
          </w:tcPr>
          <w:p w14:paraId="6D99AAD5" w14:textId="77777777" w:rsidR="00330238" w:rsidRPr="004919E4" w:rsidRDefault="00330238" w:rsidP="00330238">
            <w:pPr>
              <w:jc w:val="center"/>
              <w:rPr>
                <w:rFonts w:cs="Times New Roman"/>
                <w:sz w:val="16"/>
                <w:szCs w:val="16"/>
                <w:lang w:val="sr-Cyrl-RS"/>
              </w:rPr>
            </w:pPr>
            <w:r>
              <w:rPr>
                <w:rFonts w:cs="Times New Roman"/>
                <w:sz w:val="16"/>
                <w:szCs w:val="16"/>
                <w:lang w:val="sr-Cyrl-RS"/>
              </w:rPr>
              <w:t>70</w:t>
            </w:r>
          </w:p>
        </w:tc>
      </w:tr>
      <w:tr w:rsidR="00330238" w:rsidRPr="00374323" w14:paraId="75BC52BD" w14:textId="77777777" w:rsidTr="00330238">
        <w:trPr>
          <w:trHeight w:val="315"/>
        </w:trPr>
        <w:tc>
          <w:tcPr>
            <w:tcW w:w="562" w:type="dxa"/>
            <w:gridSpan w:val="2"/>
            <w:tcBorders>
              <w:top w:val="nil"/>
              <w:left w:val="single" w:sz="12" w:space="0" w:color="auto"/>
              <w:bottom w:val="nil"/>
              <w:right w:val="single" w:sz="8" w:space="0" w:color="auto"/>
            </w:tcBorders>
            <w:noWrap/>
            <w:vAlign w:val="center"/>
          </w:tcPr>
          <w:p w14:paraId="7AA7687F" w14:textId="77777777" w:rsidR="00330238" w:rsidRPr="00374323" w:rsidRDefault="00330238" w:rsidP="00330238">
            <w:pPr>
              <w:jc w:val="center"/>
              <w:rPr>
                <w:rFonts w:cs="Times New Roman"/>
                <w:sz w:val="16"/>
                <w:szCs w:val="16"/>
                <w:lang w:val="en-US"/>
              </w:rPr>
            </w:pPr>
            <w:r w:rsidRPr="00374323">
              <w:rPr>
                <w:rFonts w:cs="Times New Roman"/>
                <w:sz w:val="16"/>
                <w:szCs w:val="16"/>
                <w:lang w:val="en-US"/>
              </w:rPr>
              <w:t>12</w:t>
            </w:r>
          </w:p>
        </w:tc>
        <w:tc>
          <w:tcPr>
            <w:tcW w:w="2704" w:type="dxa"/>
            <w:tcBorders>
              <w:top w:val="single" w:sz="8" w:space="0" w:color="auto"/>
              <w:left w:val="nil"/>
              <w:bottom w:val="single" w:sz="8" w:space="0" w:color="auto"/>
              <w:right w:val="nil"/>
            </w:tcBorders>
            <w:noWrap/>
            <w:vAlign w:val="center"/>
          </w:tcPr>
          <w:p w14:paraId="0360D211" w14:textId="77777777" w:rsidR="00330238" w:rsidRPr="00374323" w:rsidRDefault="00330238" w:rsidP="00330238">
            <w:pPr>
              <w:rPr>
                <w:rFonts w:cs="Times New Roman"/>
                <w:sz w:val="16"/>
                <w:szCs w:val="16"/>
                <w:lang w:val="en-US"/>
              </w:rPr>
            </w:pPr>
            <w:r w:rsidRPr="00374323">
              <w:rPr>
                <w:rFonts w:cs="Times New Roman"/>
                <w:sz w:val="16"/>
                <w:szCs w:val="16"/>
                <w:lang w:val="en-US"/>
              </w:rPr>
              <w:t>Социологија са правима грађана</w:t>
            </w:r>
          </w:p>
        </w:tc>
        <w:tc>
          <w:tcPr>
            <w:tcW w:w="464" w:type="dxa"/>
            <w:tcBorders>
              <w:top w:val="nil"/>
              <w:left w:val="single" w:sz="12" w:space="0" w:color="auto"/>
              <w:bottom w:val="nil"/>
              <w:right w:val="single" w:sz="8" w:space="0" w:color="auto"/>
            </w:tcBorders>
            <w:noWrap/>
            <w:vAlign w:val="center"/>
          </w:tcPr>
          <w:p w14:paraId="34678874"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8" w:space="0" w:color="auto"/>
            </w:tcBorders>
            <w:noWrap/>
            <w:vAlign w:val="center"/>
          </w:tcPr>
          <w:p w14:paraId="02EA9F6A" w14:textId="77777777" w:rsidR="00330238" w:rsidRPr="00374323" w:rsidRDefault="00330238" w:rsidP="00330238">
            <w:pPr>
              <w:jc w:val="center"/>
              <w:rPr>
                <w:rFonts w:cs="Times New Roman"/>
                <w:sz w:val="16"/>
                <w:szCs w:val="16"/>
                <w:lang w:val="en-US"/>
              </w:rPr>
            </w:pPr>
          </w:p>
        </w:tc>
        <w:tc>
          <w:tcPr>
            <w:tcW w:w="590" w:type="dxa"/>
            <w:tcBorders>
              <w:top w:val="nil"/>
              <w:left w:val="nil"/>
              <w:bottom w:val="nil"/>
              <w:right w:val="single" w:sz="8" w:space="0" w:color="auto"/>
            </w:tcBorders>
            <w:vAlign w:val="center"/>
          </w:tcPr>
          <w:p w14:paraId="7DF24DBE"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8" w:space="0" w:color="auto"/>
            </w:tcBorders>
            <w:shd w:val="clear" w:color="000000" w:fill="CCFFFF"/>
            <w:noWrap/>
            <w:vAlign w:val="center"/>
          </w:tcPr>
          <w:p w14:paraId="539D609E" w14:textId="77777777" w:rsidR="00330238" w:rsidRPr="00374323" w:rsidRDefault="00330238" w:rsidP="00330238">
            <w:pPr>
              <w:jc w:val="center"/>
              <w:rPr>
                <w:rFonts w:cs="Times New Roman"/>
                <w:sz w:val="16"/>
                <w:szCs w:val="16"/>
                <w:lang w:val="en-US"/>
              </w:rPr>
            </w:pPr>
          </w:p>
        </w:tc>
        <w:tc>
          <w:tcPr>
            <w:tcW w:w="491" w:type="dxa"/>
            <w:tcBorders>
              <w:top w:val="nil"/>
              <w:left w:val="nil"/>
              <w:bottom w:val="nil"/>
              <w:right w:val="single" w:sz="8" w:space="0" w:color="auto"/>
            </w:tcBorders>
            <w:shd w:val="clear" w:color="000000" w:fill="CCFFFF"/>
            <w:noWrap/>
            <w:vAlign w:val="center"/>
          </w:tcPr>
          <w:p w14:paraId="57908236"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4" w:space="0" w:color="auto"/>
            </w:tcBorders>
            <w:shd w:val="clear" w:color="000000" w:fill="CCFFFF"/>
            <w:noWrap/>
            <w:vAlign w:val="center"/>
          </w:tcPr>
          <w:p w14:paraId="5DE03246" w14:textId="77777777" w:rsidR="00330238" w:rsidRPr="00374323" w:rsidRDefault="00330238" w:rsidP="00330238">
            <w:pPr>
              <w:jc w:val="center"/>
              <w:rPr>
                <w:rFonts w:cs="Times New Roman"/>
                <w:sz w:val="16"/>
                <w:szCs w:val="16"/>
                <w:lang w:val="en-US"/>
              </w:rPr>
            </w:pPr>
          </w:p>
        </w:tc>
        <w:tc>
          <w:tcPr>
            <w:tcW w:w="393" w:type="dxa"/>
            <w:tcBorders>
              <w:top w:val="nil"/>
              <w:left w:val="single" w:sz="4" w:space="0" w:color="auto"/>
              <w:bottom w:val="nil"/>
              <w:right w:val="single" w:sz="12" w:space="0" w:color="auto"/>
            </w:tcBorders>
            <w:shd w:val="clear" w:color="000000" w:fill="CCFFFF"/>
            <w:vAlign w:val="center"/>
          </w:tcPr>
          <w:p w14:paraId="7CF58D67" w14:textId="77777777" w:rsidR="00330238" w:rsidRPr="00374323" w:rsidRDefault="00330238" w:rsidP="00330238">
            <w:pPr>
              <w:jc w:val="center"/>
              <w:rPr>
                <w:rFonts w:cs="Times New Roman"/>
                <w:sz w:val="16"/>
                <w:szCs w:val="16"/>
                <w:lang w:val="en-US"/>
              </w:rPr>
            </w:pPr>
          </w:p>
        </w:tc>
        <w:tc>
          <w:tcPr>
            <w:tcW w:w="333" w:type="dxa"/>
            <w:tcBorders>
              <w:top w:val="nil"/>
              <w:left w:val="nil"/>
              <w:bottom w:val="nil"/>
              <w:right w:val="single" w:sz="8" w:space="0" w:color="auto"/>
            </w:tcBorders>
            <w:noWrap/>
            <w:vAlign w:val="center"/>
          </w:tcPr>
          <w:p w14:paraId="733EB0C9" w14:textId="77777777" w:rsidR="00330238" w:rsidRPr="00374323" w:rsidRDefault="00330238" w:rsidP="00330238">
            <w:pPr>
              <w:jc w:val="center"/>
              <w:rPr>
                <w:rFonts w:cs="Times New Roman"/>
                <w:sz w:val="16"/>
                <w:szCs w:val="16"/>
                <w:lang w:val="en-US"/>
              </w:rPr>
            </w:pPr>
          </w:p>
        </w:tc>
        <w:tc>
          <w:tcPr>
            <w:tcW w:w="276" w:type="dxa"/>
            <w:gridSpan w:val="3"/>
            <w:tcBorders>
              <w:top w:val="nil"/>
              <w:left w:val="nil"/>
              <w:bottom w:val="nil"/>
              <w:right w:val="single" w:sz="8" w:space="0" w:color="auto"/>
            </w:tcBorders>
            <w:noWrap/>
            <w:vAlign w:val="center"/>
          </w:tcPr>
          <w:p w14:paraId="4710FF56" w14:textId="77777777" w:rsidR="00330238" w:rsidRPr="00374323" w:rsidRDefault="00330238" w:rsidP="00330238">
            <w:pPr>
              <w:jc w:val="center"/>
              <w:rPr>
                <w:rFonts w:cs="Times New Roman"/>
                <w:sz w:val="16"/>
                <w:szCs w:val="16"/>
                <w:lang w:val="en-US"/>
              </w:rPr>
            </w:pPr>
          </w:p>
        </w:tc>
        <w:tc>
          <w:tcPr>
            <w:tcW w:w="276" w:type="dxa"/>
            <w:tcBorders>
              <w:top w:val="nil"/>
              <w:left w:val="nil"/>
              <w:bottom w:val="nil"/>
              <w:right w:val="single" w:sz="8" w:space="0" w:color="auto"/>
            </w:tcBorders>
            <w:vAlign w:val="center"/>
          </w:tcPr>
          <w:p w14:paraId="72206ADE" w14:textId="77777777" w:rsidR="00330238" w:rsidRPr="00374323" w:rsidRDefault="00330238" w:rsidP="00330238">
            <w:pPr>
              <w:jc w:val="center"/>
              <w:rPr>
                <w:rFonts w:cs="Times New Roman"/>
                <w:sz w:val="16"/>
                <w:szCs w:val="16"/>
                <w:lang w:val="en-US"/>
              </w:rPr>
            </w:pPr>
          </w:p>
        </w:tc>
        <w:tc>
          <w:tcPr>
            <w:tcW w:w="295" w:type="dxa"/>
            <w:tcBorders>
              <w:top w:val="nil"/>
              <w:left w:val="nil"/>
              <w:bottom w:val="nil"/>
              <w:right w:val="single" w:sz="8" w:space="0" w:color="auto"/>
            </w:tcBorders>
            <w:shd w:val="clear" w:color="000000" w:fill="CCFFFF"/>
            <w:noWrap/>
            <w:vAlign w:val="center"/>
          </w:tcPr>
          <w:p w14:paraId="60B0C4AD"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8" w:space="0" w:color="auto"/>
            </w:tcBorders>
            <w:shd w:val="clear" w:color="000000" w:fill="CCFFFF"/>
            <w:noWrap/>
            <w:vAlign w:val="center"/>
          </w:tcPr>
          <w:p w14:paraId="78760EC4" w14:textId="77777777" w:rsidR="00330238" w:rsidRPr="00374323" w:rsidRDefault="00330238" w:rsidP="00330238">
            <w:pPr>
              <w:jc w:val="center"/>
              <w:rPr>
                <w:rFonts w:cs="Times New Roman"/>
                <w:sz w:val="16"/>
                <w:szCs w:val="16"/>
                <w:lang w:val="en-US"/>
              </w:rPr>
            </w:pPr>
          </w:p>
        </w:tc>
        <w:tc>
          <w:tcPr>
            <w:tcW w:w="295" w:type="dxa"/>
            <w:tcBorders>
              <w:top w:val="nil"/>
              <w:left w:val="nil"/>
              <w:bottom w:val="nil"/>
              <w:right w:val="single" w:sz="4" w:space="0" w:color="auto"/>
            </w:tcBorders>
            <w:shd w:val="clear" w:color="000000" w:fill="CCFFFF"/>
            <w:noWrap/>
            <w:vAlign w:val="center"/>
          </w:tcPr>
          <w:p w14:paraId="642160F3" w14:textId="77777777" w:rsidR="00330238" w:rsidRPr="00374323" w:rsidRDefault="00330238" w:rsidP="00330238">
            <w:pPr>
              <w:jc w:val="center"/>
              <w:rPr>
                <w:rFonts w:cs="Times New Roman"/>
                <w:sz w:val="16"/>
                <w:szCs w:val="16"/>
                <w:lang w:val="en-US"/>
              </w:rPr>
            </w:pPr>
          </w:p>
        </w:tc>
        <w:tc>
          <w:tcPr>
            <w:tcW w:w="263" w:type="dxa"/>
            <w:tcBorders>
              <w:top w:val="nil"/>
              <w:left w:val="single" w:sz="4" w:space="0" w:color="auto"/>
              <w:bottom w:val="nil"/>
              <w:right w:val="single" w:sz="12" w:space="0" w:color="auto"/>
            </w:tcBorders>
            <w:shd w:val="clear" w:color="000000" w:fill="CCFFFF"/>
            <w:vAlign w:val="center"/>
          </w:tcPr>
          <w:p w14:paraId="6F912BE8" w14:textId="77777777" w:rsidR="00330238" w:rsidRPr="00374323" w:rsidRDefault="00330238" w:rsidP="00330238">
            <w:pPr>
              <w:jc w:val="center"/>
              <w:rPr>
                <w:rFonts w:cs="Times New Roman"/>
                <w:sz w:val="16"/>
                <w:szCs w:val="16"/>
                <w:lang w:val="en-US"/>
              </w:rPr>
            </w:pPr>
          </w:p>
        </w:tc>
        <w:tc>
          <w:tcPr>
            <w:tcW w:w="523" w:type="dxa"/>
            <w:tcBorders>
              <w:top w:val="nil"/>
              <w:left w:val="nil"/>
              <w:bottom w:val="nil"/>
              <w:right w:val="single" w:sz="8" w:space="0" w:color="auto"/>
            </w:tcBorders>
            <w:noWrap/>
            <w:vAlign w:val="center"/>
          </w:tcPr>
          <w:p w14:paraId="2F4E571F" w14:textId="77777777" w:rsidR="00330238" w:rsidRPr="00374323" w:rsidRDefault="00330238" w:rsidP="00330238">
            <w:pPr>
              <w:jc w:val="center"/>
              <w:rPr>
                <w:rFonts w:cs="Times New Roman"/>
                <w:sz w:val="16"/>
                <w:szCs w:val="16"/>
              </w:rPr>
            </w:pPr>
            <w:r>
              <w:rPr>
                <w:rFonts w:cs="Times New Roman"/>
                <w:sz w:val="16"/>
                <w:szCs w:val="16"/>
              </w:rPr>
              <w:t>2</w:t>
            </w:r>
          </w:p>
        </w:tc>
        <w:tc>
          <w:tcPr>
            <w:tcW w:w="278" w:type="dxa"/>
            <w:tcBorders>
              <w:top w:val="nil"/>
              <w:left w:val="nil"/>
              <w:bottom w:val="nil"/>
              <w:right w:val="single" w:sz="8" w:space="0" w:color="auto"/>
            </w:tcBorders>
            <w:noWrap/>
            <w:vAlign w:val="center"/>
          </w:tcPr>
          <w:p w14:paraId="6B711334" w14:textId="77777777" w:rsidR="00330238" w:rsidRPr="00374323" w:rsidRDefault="00330238" w:rsidP="00330238">
            <w:pPr>
              <w:jc w:val="center"/>
              <w:rPr>
                <w:rFonts w:cs="Times New Roman"/>
                <w:sz w:val="16"/>
                <w:szCs w:val="16"/>
                <w:lang w:val="en-US"/>
              </w:rPr>
            </w:pPr>
          </w:p>
        </w:tc>
        <w:tc>
          <w:tcPr>
            <w:tcW w:w="280" w:type="dxa"/>
            <w:tcBorders>
              <w:top w:val="nil"/>
              <w:left w:val="nil"/>
              <w:bottom w:val="nil"/>
              <w:right w:val="single" w:sz="8" w:space="0" w:color="auto"/>
            </w:tcBorders>
            <w:vAlign w:val="center"/>
          </w:tcPr>
          <w:p w14:paraId="6BFAB503" w14:textId="77777777" w:rsidR="00330238" w:rsidRPr="00374323" w:rsidRDefault="00330238" w:rsidP="00330238">
            <w:pPr>
              <w:jc w:val="center"/>
              <w:rPr>
                <w:rFonts w:cs="Times New Roman"/>
                <w:sz w:val="16"/>
                <w:szCs w:val="16"/>
                <w:lang w:val="en-US"/>
              </w:rPr>
            </w:pPr>
          </w:p>
        </w:tc>
        <w:tc>
          <w:tcPr>
            <w:tcW w:w="327" w:type="dxa"/>
            <w:tcBorders>
              <w:top w:val="nil"/>
              <w:left w:val="nil"/>
              <w:bottom w:val="nil"/>
              <w:right w:val="single" w:sz="8" w:space="0" w:color="auto"/>
            </w:tcBorders>
            <w:shd w:val="clear" w:color="000000" w:fill="CCFFFF"/>
            <w:noWrap/>
            <w:vAlign w:val="center"/>
          </w:tcPr>
          <w:p w14:paraId="0BFF2F80" w14:textId="77777777" w:rsidR="00330238" w:rsidRPr="00374323" w:rsidRDefault="00330238" w:rsidP="00330238">
            <w:pPr>
              <w:jc w:val="center"/>
              <w:rPr>
                <w:rFonts w:cs="Times New Roman"/>
                <w:sz w:val="16"/>
                <w:szCs w:val="16"/>
                <w:lang w:val="en-US"/>
              </w:rPr>
            </w:pPr>
            <w:r>
              <w:rPr>
                <w:rFonts w:cs="Times New Roman"/>
                <w:sz w:val="16"/>
                <w:szCs w:val="16"/>
                <w:lang w:val="en-US"/>
              </w:rPr>
              <w:t>68</w:t>
            </w:r>
          </w:p>
        </w:tc>
        <w:tc>
          <w:tcPr>
            <w:tcW w:w="393" w:type="dxa"/>
            <w:tcBorders>
              <w:top w:val="nil"/>
              <w:left w:val="nil"/>
              <w:bottom w:val="nil"/>
              <w:right w:val="single" w:sz="8" w:space="0" w:color="auto"/>
            </w:tcBorders>
            <w:shd w:val="clear" w:color="000000" w:fill="CCFFFF"/>
            <w:noWrap/>
            <w:vAlign w:val="center"/>
          </w:tcPr>
          <w:p w14:paraId="57CDFB45" w14:textId="77777777" w:rsidR="00330238" w:rsidRPr="00374323" w:rsidRDefault="00330238" w:rsidP="00330238">
            <w:pPr>
              <w:jc w:val="center"/>
              <w:rPr>
                <w:rFonts w:cs="Times New Roman"/>
                <w:sz w:val="16"/>
                <w:szCs w:val="16"/>
                <w:lang w:val="en-US"/>
              </w:rPr>
            </w:pPr>
          </w:p>
        </w:tc>
        <w:tc>
          <w:tcPr>
            <w:tcW w:w="378" w:type="dxa"/>
            <w:tcBorders>
              <w:top w:val="nil"/>
              <w:left w:val="nil"/>
              <w:bottom w:val="nil"/>
              <w:right w:val="single" w:sz="4" w:space="0" w:color="auto"/>
            </w:tcBorders>
            <w:shd w:val="clear" w:color="000000" w:fill="CCFFFF"/>
            <w:noWrap/>
            <w:vAlign w:val="center"/>
          </w:tcPr>
          <w:p w14:paraId="142D61A2" w14:textId="77777777" w:rsidR="00330238" w:rsidRPr="00374323" w:rsidRDefault="00330238" w:rsidP="00330238">
            <w:pPr>
              <w:jc w:val="center"/>
              <w:rPr>
                <w:rFonts w:cs="Times New Roman"/>
                <w:sz w:val="16"/>
                <w:szCs w:val="16"/>
                <w:lang w:val="en-US"/>
              </w:rPr>
            </w:pPr>
          </w:p>
        </w:tc>
        <w:tc>
          <w:tcPr>
            <w:tcW w:w="378" w:type="dxa"/>
            <w:tcBorders>
              <w:top w:val="nil"/>
              <w:left w:val="single" w:sz="4" w:space="0" w:color="auto"/>
              <w:bottom w:val="nil"/>
              <w:right w:val="single" w:sz="12" w:space="0" w:color="auto"/>
            </w:tcBorders>
            <w:shd w:val="clear" w:color="000000" w:fill="CCFFFF"/>
            <w:vAlign w:val="center"/>
          </w:tcPr>
          <w:p w14:paraId="2C0735FB" w14:textId="77777777" w:rsidR="00330238" w:rsidRPr="00374323" w:rsidRDefault="00330238" w:rsidP="00330238">
            <w:pPr>
              <w:jc w:val="center"/>
              <w:rPr>
                <w:rFonts w:cs="Times New Roman"/>
                <w:sz w:val="16"/>
                <w:szCs w:val="16"/>
                <w:lang w:val="en-US"/>
              </w:rPr>
            </w:pPr>
          </w:p>
        </w:tc>
        <w:tc>
          <w:tcPr>
            <w:tcW w:w="325" w:type="dxa"/>
            <w:tcBorders>
              <w:top w:val="nil"/>
              <w:left w:val="nil"/>
              <w:bottom w:val="nil"/>
              <w:right w:val="single" w:sz="8" w:space="0" w:color="auto"/>
            </w:tcBorders>
            <w:noWrap/>
            <w:vAlign w:val="center"/>
          </w:tcPr>
          <w:p w14:paraId="2BAEA584" w14:textId="77777777" w:rsidR="00330238" w:rsidRPr="00374323" w:rsidRDefault="00330238" w:rsidP="00330238">
            <w:pPr>
              <w:jc w:val="center"/>
              <w:rPr>
                <w:rFonts w:cs="Times New Roman"/>
                <w:sz w:val="16"/>
                <w:szCs w:val="16"/>
                <w:lang w:val="en-US"/>
              </w:rPr>
            </w:pPr>
          </w:p>
        </w:tc>
        <w:tc>
          <w:tcPr>
            <w:tcW w:w="344" w:type="dxa"/>
            <w:tcBorders>
              <w:top w:val="nil"/>
              <w:left w:val="nil"/>
              <w:bottom w:val="nil"/>
              <w:right w:val="single" w:sz="4" w:space="0" w:color="auto"/>
            </w:tcBorders>
            <w:noWrap/>
            <w:vAlign w:val="center"/>
          </w:tcPr>
          <w:p w14:paraId="66108FCB" w14:textId="77777777" w:rsidR="00330238" w:rsidRPr="00374323" w:rsidRDefault="00330238" w:rsidP="00330238">
            <w:pPr>
              <w:jc w:val="center"/>
              <w:rPr>
                <w:rFonts w:cs="Times New Roman"/>
                <w:sz w:val="16"/>
                <w:szCs w:val="16"/>
                <w:lang w:val="en-US"/>
              </w:rPr>
            </w:pPr>
          </w:p>
        </w:tc>
        <w:tc>
          <w:tcPr>
            <w:tcW w:w="344" w:type="dxa"/>
            <w:tcBorders>
              <w:top w:val="nil"/>
              <w:left w:val="single" w:sz="4" w:space="0" w:color="auto"/>
              <w:bottom w:val="nil"/>
              <w:right w:val="single" w:sz="8" w:space="0" w:color="auto"/>
            </w:tcBorders>
            <w:vAlign w:val="center"/>
          </w:tcPr>
          <w:p w14:paraId="24694C98" w14:textId="77777777" w:rsidR="00330238" w:rsidRPr="00374323" w:rsidRDefault="00330238" w:rsidP="00330238">
            <w:pPr>
              <w:jc w:val="center"/>
              <w:rPr>
                <w:rFonts w:cs="Times New Roman"/>
                <w:sz w:val="16"/>
                <w:szCs w:val="16"/>
                <w:lang w:val="en-US"/>
              </w:rPr>
            </w:pPr>
          </w:p>
        </w:tc>
        <w:tc>
          <w:tcPr>
            <w:tcW w:w="295" w:type="dxa"/>
            <w:tcBorders>
              <w:top w:val="nil"/>
              <w:left w:val="nil"/>
              <w:bottom w:val="nil"/>
              <w:right w:val="single" w:sz="8" w:space="0" w:color="auto"/>
            </w:tcBorders>
            <w:shd w:val="clear" w:color="000000" w:fill="CCFFFF"/>
            <w:noWrap/>
            <w:vAlign w:val="center"/>
          </w:tcPr>
          <w:p w14:paraId="76AC21A2"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8" w:space="0" w:color="auto"/>
            </w:tcBorders>
            <w:shd w:val="clear" w:color="000000" w:fill="CCFFFF"/>
            <w:noWrap/>
            <w:vAlign w:val="center"/>
          </w:tcPr>
          <w:p w14:paraId="44932974" w14:textId="77777777" w:rsidR="00330238" w:rsidRPr="00374323" w:rsidRDefault="00330238" w:rsidP="00330238">
            <w:pPr>
              <w:jc w:val="center"/>
              <w:rPr>
                <w:rFonts w:cs="Times New Roman"/>
                <w:sz w:val="16"/>
                <w:szCs w:val="16"/>
                <w:lang w:val="en-US"/>
              </w:rPr>
            </w:pPr>
          </w:p>
        </w:tc>
        <w:tc>
          <w:tcPr>
            <w:tcW w:w="427" w:type="dxa"/>
            <w:tcBorders>
              <w:top w:val="single" w:sz="8" w:space="0" w:color="auto"/>
              <w:left w:val="nil"/>
              <w:bottom w:val="single" w:sz="8" w:space="0" w:color="auto"/>
              <w:right w:val="single" w:sz="4" w:space="0" w:color="auto"/>
            </w:tcBorders>
            <w:shd w:val="clear" w:color="000000" w:fill="CCFFFF"/>
            <w:noWrap/>
            <w:vAlign w:val="center"/>
          </w:tcPr>
          <w:p w14:paraId="5CAA2CAB" w14:textId="77777777" w:rsidR="00330238" w:rsidRPr="00374323" w:rsidRDefault="00330238" w:rsidP="00330238">
            <w:pPr>
              <w:jc w:val="center"/>
              <w:rPr>
                <w:rFonts w:cs="Times New Roman"/>
                <w:sz w:val="16"/>
                <w:szCs w:val="16"/>
                <w:lang w:val="en-US"/>
              </w:rPr>
            </w:pPr>
          </w:p>
        </w:tc>
        <w:tc>
          <w:tcPr>
            <w:tcW w:w="359" w:type="dxa"/>
            <w:tcBorders>
              <w:top w:val="single" w:sz="8" w:space="0" w:color="auto"/>
              <w:left w:val="single" w:sz="4" w:space="0" w:color="auto"/>
              <w:bottom w:val="single" w:sz="8" w:space="0" w:color="auto"/>
              <w:right w:val="single" w:sz="12" w:space="0" w:color="auto"/>
            </w:tcBorders>
            <w:shd w:val="clear" w:color="000000" w:fill="CCFFFF"/>
            <w:vAlign w:val="center"/>
          </w:tcPr>
          <w:p w14:paraId="07807AAF" w14:textId="77777777" w:rsidR="00330238" w:rsidRPr="00374323" w:rsidRDefault="00330238" w:rsidP="00330238">
            <w:pPr>
              <w:jc w:val="center"/>
              <w:rPr>
                <w:rFonts w:cs="Times New Roman"/>
                <w:sz w:val="16"/>
                <w:szCs w:val="16"/>
                <w:lang w:val="en-US"/>
              </w:rPr>
            </w:pPr>
          </w:p>
        </w:tc>
        <w:tc>
          <w:tcPr>
            <w:tcW w:w="393" w:type="dxa"/>
            <w:tcBorders>
              <w:top w:val="nil"/>
              <w:left w:val="nil"/>
              <w:bottom w:val="nil"/>
              <w:right w:val="single" w:sz="8" w:space="0" w:color="auto"/>
            </w:tcBorders>
            <w:noWrap/>
            <w:vAlign w:val="center"/>
          </w:tcPr>
          <w:p w14:paraId="66EF47E4" w14:textId="77777777" w:rsidR="00330238" w:rsidRPr="003929BC" w:rsidRDefault="00330238" w:rsidP="00330238">
            <w:pPr>
              <w:jc w:val="center"/>
              <w:rPr>
                <w:rFonts w:cs="Times New Roman"/>
                <w:sz w:val="16"/>
                <w:szCs w:val="16"/>
                <w:lang w:val="en-US"/>
              </w:rPr>
            </w:pPr>
            <w:r>
              <w:rPr>
                <w:rFonts w:cs="Times New Roman"/>
                <w:sz w:val="16"/>
                <w:szCs w:val="16"/>
                <w:lang w:val="en-US"/>
              </w:rPr>
              <w:t>68</w:t>
            </w:r>
          </w:p>
        </w:tc>
        <w:tc>
          <w:tcPr>
            <w:tcW w:w="295" w:type="dxa"/>
            <w:tcBorders>
              <w:top w:val="nil"/>
              <w:left w:val="nil"/>
              <w:bottom w:val="nil"/>
              <w:right w:val="single" w:sz="8" w:space="0" w:color="auto"/>
            </w:tcBorders>
            <w:noWrap/>
            <w:vAlign w:val="center"/>
          </w:tcPr>
          <w:p w14:paraId="04A5D823" w14:textId="77777777" w:rsidR="00330238" w:rsidRPr="00374323" w:rsidRDefault="00330238" w:rsidP="00330238">
            <w:pPr>
              <w:jc w:val="center"/>
              <w:rPr>
                <w:rFonts w:cs="Times New Roman"/>
                <w:sz w:val="16"/>
                <w:szCs w:val="16"/>
                <w:lang w:val="en-US"/>
              </w:rPr>
            </w:pPr>
          </w:p>
        </w:tc>
        <w:tc>
          <w:tcPr>
            <w:tcW w:w="295" w:type="dxa"/>
            <w:tcBorders>
              <w:top w:val="nil"/>
              <w:left w:val="nil"/>
              <w:bottom w:val="nil"/>
              <w:right w:val="single" w:sz="8" w:space="0" w:color="auto"/>
            </w:tcBorders>
            <w:vAlign w:val="center"/>
          </w:tcPr>
          <w:p w14:paraId="6961762D" w14:textId="77777777" w:rsidR="00330238" w:rsidRPr="00374323" w:rsidRDefault="00330238" w:rsidP="00330238">
            <w:pPr>
              <w:jc w:val="center"/>
              <w:rPr>
                <w:rFonts w:cs="Times New Roman"/>
                <w:sz w:val="16"/>
                <w:szCs w:val="16"/>
                <w:lang w:val="en-US"/>
              </w:rPr>
            </w:pPr>
          </w:p>
        </w:tc>
        <w:tc>
          <w:tcPr>
            <w:tcW w:w="342" w:type="dxa"/>
            <w:tcBorders>
              <w:top w:val="nil"/>
              <w:left w:val="nil"/>
              <w:bottom w:val="nil"/>
              <w:right w:val="single" w:sz="8" w:space="0" w:color="auto"/>
            </w:tcBorders>
            <w:vAlign w:val="center"/>
          </w:tcPr>
          <w:p w14:paraId="5AFF96C7" w14:textId="77777777" w:rsidR="00330238" w:rsidRPr="00374323" w:rsidRDefault="00330238" w:rsidP="00330238">
            <w:pPr>
              <w:jc w:val="center"/>
              <w:rPr>
                <w:rFonts w:cs="Times New Roman"/>
                <w:sz w:val="16"/>
                <w:szCs w:val="16"/>
                <w:lang w:val="en-US"/>
              </w:rPr>
            </w:pPr>
          </w:p>
        </w:tc>
        <w:tc>
          <w:tcPr>
            <w:tcW w:w="543" w:type="dxa"/>
            <w:tcBorders>
              <w:top w:val="nil"/>
              <w:left w:val="nil"/>
              <w:bottom w:val="nil"/>
              <w:right w:val="single" w:sz="12" w:space="0" w:color="auto"/>
            </w:tcBorders>
            <w:noWrap/>
            <w:vAlign w:val="center"/>
          </w:tcPr>
          <w:p w14:paraId="1A4848DB" w14:textId="77777777" w:rsidR="00330238" w:rsidRPr="00374323" w:rsidRDefault="00330238" w:rsidP="00330238">
            <w:pPr>
              <w:jc w:val="center"/>
              <w:rPr>
                <w:rFonts w:cs="Times New Roman"/>
                <w:sz w:val="16"/>
                <w:szCs w:val="16"/>
                <w:lang w:val="en-US"/>
              </w:rPr>
            </w:pPr>
          </w:p>
        </w:tc>
        <w:tc>
          <w:tcPr>
            <w:tcW w:w="614" w:type="dxa"/>
            <w:tcBorders>
              <w:top w:val="nil"/>
              <w:left w:val="nil"/>
              <w:bottom w:val="nil"/>
              <w:right w:val="single" w:sz="12" w:space="0" w:color="auto"/>
            </w:tcBorders>
            <w:shd w:val="clear" w:color="000000" w:fill="00FFFF"/>
            <w:noWrap/>
            <w:vAlign w:val="center"/>
          </w:tcPr>
          <w:p w14:paraId="621FB6FF" w14:textId="77777777" w:rsidR="00330238" w:rsidRPr="004919E4" w:rsidRDefault="00330238" w:rsidP="00330238">
            <w:pPr>
              <w:jc w:val="center"/>
              <w:rPr>
                <w:rFonts w:cs="Times New Roman"/>
                <w:sz w:val="16"/>
                <w:szCs w:val="16"/>
                <w:lang w:val="sr-Cyrl-RS"/>
              </w:rPr>
            </w:pPr>
            <w:r>
              <w:rPr>
                <w:rFonts w:cs="Times New Roman"/>
                <w:sz w:val="16"/>
                <w:szCs w:val="16"/>
                <w:lang w:val="sr-Cyrl-RS"/>
              </w:rPr>
              <w:t>68</w:t>
            </w:r>
          </w:p>
        </w:tc>
      </w:tr>
      <w:tr w:rsidR="00330238" w:rsidRPr="00374323" w14:paraId="5C735D8E" w14:textId="77777777" w:rsidTr="00330238">
        <w:trPr>
          <w:trHeight w:val="412"/>
        </w:trPr>
        <w:tc>
          <w:tcPr>
            <w:tcW w:w="3266" w:type="dxa"/>
            <w:gridSpan w:val="3"/>
            <w:tcBorders>
              <w:top w:val="single" w:sz="4" w:space="0" w:color="auto"/>
              <w:left w:val="single" w:sz="12" w:space="0" w:color="auto"/>
              <w:bottom w:val="single" w:sz="4" w:space="0" w:color="auto"/>
              <w:right w:val="single" w:sz="8" w:space="0" w:color="auto"/>
            </w:tcBorders>
            <w:shd w:val="clear" w:color="auto" w:fill="C6D9F1" w:themeFill="text2" w:themeFillTint="33"/>
            <w:noWrap/>
            <w:vAlign w:val="center"/>
          </w:tcPr>
          <w:p w14:paraId="54BF1166" w14:textId="77777777" w:rsidR="00330238" w:rsidRPr="00374323" w:rsidRDefault="00330238" w:rsidP="00330238">
            <w:pPr>
              <w:jc w:val="center"/>
              <w:rPr>
                <w:rFonts w:cs="Times New Roman"/>
                <w:sz w:val="16"/>
                <w:szCs w:val="16"/>
                <w:lang w:val="en-US"/>
              </w:rPr>
            </w:pPr>
            <w:r>
              <w:rPr>
                <w:rFonts w:cs="Times New Roman"/>
                <w:b/>
                <w:bCs/>
                <w:sz w:val="16"/>
                <w:szCs w:val="16"/>
                <w:lang w:val="sr-Cyrl-RS"/>
              </w:rPr>
              <w:t>А2</w:t>
            </w:r>
            <w:r w:rsidRPr="00374323">
              <w:rPr>
                <w:rFonts w:cs="Times New Roman"/>
                <w:b/>
                <w:bCs/>
                <w:sz w:val="16"/>
                <w:szCs w:val="16"/>
              </w:rPr>
              <w:t>: ИЗБОРНИ ПРЕДМЕТИ</w:t>
            </w:r>
          </w:p>
        </w:tc>
        <w:tc>
          <w:tcPr>
            <w:tcW w:w="464" w:type="dxa"/>
            <w:tcBorders>
              <w:top w:val="single" w:sz="4" w:space="0" w:color="auto"/>
              <w:left w:val="single" w:sz="12" w:space="0" w:color="auto"/>
              <w:bottom w:val="single" w:sz="4" w:space="0" w:color="auto"/>
              <w:right w:val="single" w:sz="8" w:space="0" w:color="auto"/>
            </w:tcBorders>
            <w:shd w:val="clear" w:color="auto" w:fill="C6D9F1" w:themeFill="text2" w:themeFillTint="33"/>
            <w:noWrap/>
            <w:vAlign w:val="center"/>
          </w:tcPr>
          <w:p w14:paraId="410B4FE5" w14:textId="77777777" w:rsidR="00330238" w:rsidRPr="006A6E3D" w:rsidRDefault="00330238" w:rsidP="00330238">
            <w:pPr>
              <w:jc w:val="center"/>
              <w:rPr>
                <w:rFonts w:cs="Times New Roman"/>
                <w:sz w:val="16"/>
                <w:szCs w:val="16"/>
                <w:lang w:val="sr-Cyrl-RS"/>
              </w:rPr>
            </w:pPr>
            <w:r>
              <w:rPr>
                <w:rFonts w:cs="Times New Roman"/>
                <w:sz w:val="16"/>
                <w:szCs w:val="16"/>
                <w:lang w:val="sr-Cyrl-RS"/>
              </w:rPr>
              <w:t>1</w:t>
            </w: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6A04D5DC" w14:textId="77777777" w:rsidR="00330238" w:rsidRPr="00374323" w:rsidRDefault="00330238" w:rsidP="00330238">
            <w:pPr>
              <w:jc w:val="center"/>
              <w:rPr>
                <w:rFonts w:cs="Times New Roman"/>
                <w:sz w:val="16"/>
                <w:szCs w:val="16"/>
                <w:lang w:val="en-US"/>
              </w:rPr>
            </w:pPr>
          </w:p>
        </w:tc>
        <w:tc>
          <w:tcPr>
            <w:tcW w:w="590" w:type="dxa"/>
            <w:tcBorders>
              <w:top w:val="single" w:sz="4" w:space="0" w:color="auto"/>
              <w:left w:val="nil"/>
              <w:bottom w:val="single" w:sz="4" w:space="0" w:color="auto"/>
              <w:right w:val="single" w:sz="8" w:space="0" w:color="auto"/>
            </w:tcBorders>
            <w:shd w:val="clear" w:color="auto" w:fill="C6D9F1" w:themeFill="text2" w:themeFillTint="33"/>
            <w:vAlign w:val="center"/>
          </w:tcPr>
          <w:p w14:paraId="568D58AC"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078FB314" w14:textId="77777777" w:rsidR="00330238" w:rsidRPr="006A6E3D" w:rsidRDefault="00330238" w:rsidP="00330238">
            <w:pPr>
              <w:jc w:val="center"/>
              <w:rPr>
                <w:rFonts w:cs="Times New Roman"/>
                <w:sz w:val="16"/>
                <w:szCs w:val="16"/>
                <w:lang w:val="sr-Cyrl-RS"/>
              </w:rPr>
            </w:pPr>
            <w:r>
              <w:rPr>
                <w:rFonts w:cs="Times New Roman"/>
                <w:sz w:val="16"/>
                <w:szCs w:val="16"/>
                <w:lang w:val="sr-Cyrl-RS"/>
              </w:rPr>
              <w:t>35</w:t>
            </w:r>
          </w:p>
        </w:tc>
        <w:tc>
          <w:tcPr>
            <w:tcW w:w="491"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2ED5ABA8"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56271802"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single" w:sz="4" w:space="0" w:color="auto"/>
              <w:bottom w:val="single" w:sz="4" w:space="0" w:color="auto"/>
              <w:right w:val="single" w:sz="12" w:space="0" w:color="auto"/>
            </w:tcBorders>
            <w:shd w:val="clear" w:color="auto" w:fill="C6D9F1" w:themeFill="text2" w:themeFillTint="33"/>
            <w:vAlign w:val="center"/>
          </w:tcPr>
          <w:p w14:paraId="34D0E59C" w14:textId="77777777" w:rsidR="00330238" w:rsidRPr="00374323" w:rsidRDefault="00330238" w:rsidP="00330238">
            <w:pPr>
              <w:jc w:val="center"/>
              <w:rPr>
                <w:rFonts w:cs="Times New Roman"/>
                <w:sz w:val="16"/>
                <w:szCs w:val="16"/>
                <w:lang w:val="en-US"/>
              </w:rPr>
            </w:pPr>
          </w:p>
        </w:tc>
        <w:tc>
          <w:tcPr>
            <w:tcW w:w="33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4D056631" w14:textId="77777777" w:rsidR="00330238" w:rsidRPr="006A6E3D" w:rsidRDefault="00330238" w:rsidP="00330238">
            <w:pPr>
              <w:jc w:val="center"/>
              <w:rPr>
                <w:rFonts w:cs="Times New Roman"/>
                <w:sz w:val="16"/>
                <w:szCs w:val="16"/>
                <w:lang w:val="sr-Cyrl-RS"/>
              </w:rPr>
            </w:pPr>
            <w:r>
              <w:rPr>
                <w:rFonts w:cs="Times New Roman"/>
                <w:sz w:val="16"/>
                <w:szCs w:val="16"/>
                <w:lang w:val="sr-Cyrl-RS"/>
              </w:rPr>
              <w:t>1</w:t>
            </w:r>
          </w:p>
        </w:tc>
        <w:tc>
          <w:tcPr>
            <w:tcW w:w="276" w:type="dxa"/>
            <w:gridSpan w:val="3"/>
            <w:tcBorders>
              <w:top w:val="single" w:sz="4" w:space="0" w:color="auto"/>
              <w:left w:val="nil"/>
              <w:bottom w:val="single" w:sz="4" w:space="0" w:color="auto"/>
              <w:right w:val="single" w:sz="8" w:space="0" w:color="auto"/>
            </w:tcBorders>
            <w:shd w:val="clear" w:color="auto" w:fill="C6D9F1" w:themeFill="text2" w:themeFillTint="33"/>
            <w:noWrap/>
            <w:vAlign w:val="center"/>
          </w:tcPr>
          <w:p w14:paraId="632E3B71" w14:textId="77777777" w:rsidR="00330238" w:rsidRPr="00374323" w:rsidRDefault="00330238" w:rsidP="00330238">
            <w:pPr>
              <w:jc w:val="center"/>
              <w:rPr>
                <w:rFonts w:cs="Times New Roman"/>
                <w:sz w:val="16"/>
                <w:szCs w:val="16"/>
                <w:lang w:val="en-US"/>
              </w:rPr>
            </w:pPr>
          </w:p>
        </w:tc>
        <w:tc>
          <w:tcPr>
            <w:tcW w:w="276" w:type="dxa"/>
            <w:tcBorders>
              <w:top w:val="single" w:sz="4" w:space="0" w:color="auto"/>
              <w:left w:val="nil"/>
              <w:bottom w:val="single" w:sz="4" w:space="0" w:color="auto"/>
              <w:right w:val="single" w:sz="8" w:space="0" w:color="auto"/>
            </w:tcBorders>
            <w:shd w:val="clear" w:color="auto" w:fill="C6D9F1" w:themeFill="text2" w:themeFillTint="33"/>
            <w:vAlign w:val="center"/>
          </w:tcPr>
          <w:p w14:paraId="7FAB4F7D"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6A156EC3" w14:textId="77777777" w:rsidR="00330238" w:rsidRPr="00374323" w:rsidRDefault="00330238" w:rsidP="00330238">
            <w:pPr>
              <w:jc w:val="center"/>
              <w:rPr>
                <w:rFonts w:cs="Times New Roman"/>
                <w:sz w:val="16"/>
                <w:szCs w:val="16"/>
                <w:lang w:val="en-US"/>
              </w:rPr>
            </w:pPr>
            <w:r>
              <w:rPr>
                <w:rFonts w:cs="Times New Roman"/>
                <w:sz w:val="16"/>
                <w:szCs w:val="16"/>
                <w:lang w:val="en-US"/>
              </w:rPr>
              <w:t>35</w:t>
            </w: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53470E86"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680502CB" w14:textId="77777777" w:rsidR="00330238" w:rsidRPr="00374323" w:rsidRDefault="00330238" w:rsidP="00330238">
            <w:pPr>
              <w:jc w:val="center"/>
              <w:rPr>
                <w:rFonts w:cs="Times New Roman"/>
                <w:sz w:val="16"/>
                <w:szCs w:val="16"/>
                <w:lang w:val="en-US"/>
              </w:rPr>
            </w:pPr>
          </w:p>
        </w:tc>
        <w:tc>
          <w:tcPr>
            <w:tcW w:w="263" w:type="dxa"/>
            <w:tcBorders>
              <w:top w:val="single" w:sz="4" w:space="0" w:color="auto"/>
              <w:left w:val="single" w:sz="4" w:space="0" w:color="auto"/>
              <w:bottom w:val="single" w:sz="4" w:space="0" w:color="auto"/>
              <w:right w:val="single" w:sz="12" w:space="0" w:color="auto"/>
            </w:tcBorders>
            <w:shd w:val="clear" w:color="auto" w:fill="C6D9F1" w:themeFill="text2" w:themeFillTint="33"/>
            <w:vAlign w:val="center"/>
          </w:tcPr>
          <w:p w14:paraId="234916F7" w14:textId="77777777" w:rsidR="00330238" w:rsidRPr="00374323" w:rsidRDefault="00330238" w:rsidP="00330238">
            <w:pPr>
              <w:jc w:val="center"/>
              <w:rPr>
                <w:rFonts w:cs="Times New Roman"/>
                <w:sz w:val="16"/>
                <w:szCs w:val="16"/>
                <w:lang w:val="en-US"/>
              </w:rPr>
            </w:pPr>
          </w:p>
        </w:tc>
        <w:tc>
          <w:tcPr>
            <w:tcW w:w="52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4602C6D0" w14:textId="77777777" w:rsidR="00330238" w:rsidRPr="00374323" w:rsidRDefault="00330238" w:rsidP="00330238">
            <w:pPr>
              <w:jc w:val="center"/>
              <w:rPr>
                <w:rFonts w:cs="Times New Roman"/>
                <w:sz w:val="16"/>
                <w:szCs w:val="16"/>
              </w:rPr>
            </w:pPr>
            <w:r>
              <w:rPr>
                <w:rFonts w:cs="Times New Roman"/>
                <w:sz w:val="16"/>
                <w:szCs w:val="16"/>
              </w:rPr>
              <w:t>3</w:t>
            </w:r>
          </w:p>
        </w:tc>
        <w:tc>
          <w:tcPr>
            <w:tcW w:w="278"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73920588" w14:textId="77777777" w:rsidR="00330238" w:rsidRPr="00374323" w:rsidRDefault="00330238" w:rsidP="00330238">
            <w:pPr>
              <w:jc w:val="center"/>
              <w:rPr>
                <w:rFonts w:cs="Times New Roman"/>
                <w:sz w:val="16"/>
                <w:szCs w:val="16"/>
                <w:lang w:val="en-US"/>
              </w:rPr>
            </w:pPr>
          </w:p>
        </w:tc>
        <w:tc>
          <w:tcPr>
            <w:tcW w:w="280" w:type="dxa"/>
            <w:tcBorders>
              <w:top w:val="single" w:sz="4" w:space="0" w:color="auto"/>
              <w:left w:val="nil"/>
              <w:bottom w:val="single" w:sz="4" w:space="0" w:color="auto"/>
              <w:right w:val="single" w:sz="8" w:space="0" w:color="auto"/>
            </w:tcBorders>
            <w:shd w:val="clear" w:color="auto" w:fill="C6D9F1" w:themeFill="text2" w:themeFillTint="33"/>
            <w:vAlign w:val="center"/>
          </w:tcPr>
          <w:p w14:paraId="43EB28CB" w14:textId="77777777" w:rsidR="00330238" w:rsidRPr="00374323" w:rsidRDefault="00330238" w:rsidP="00330238">
            <w:pPr>
              <w:jc w:val="center"/>
              <w:rPr>
                <w:rFonts w:cs="Times New Roman"/>
                <w:sz w:val="16"/>
                <w:szCs w:val="16"/>
                <w:lang w:val="en-US"/>
              </w:rPr>
            </w:pPr>
          </w:p>
        </w:tc>
        <w:tc>
          <w:tcPr>
            <w:tcW w:w="327"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2F88CD49" w14:textId="77777777" w:rsidR="00330238" w:rsidRPr="00374323" w:rsidRDefault="00330238" w:rsidP="00330238">
            <w:pPr>
              <w:jc w:val="center"/>
              <w:rPr>
                <w:rFonts w:cs="Times New Roman"/>
                <w:sz w:val="16"/>
                <w:szCs w:val="16"/>
                <w:lang w:val="en-US"/>
              </w:rPr>
            </w:pPr>
            <w:r>
              <w:rPr>
                <w:rFonts w:cs="Times New Roman"/>
                <w:sz w:val="16"/>
                <w:szCs w:val="16"/>
                <w:lang w:val="en-US"/>
              </w:rPr>
              <w:t>102</w:t>
            </w: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2E3845AF"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3FD60E16"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single" w:sz="4" w:space="0" w:color="auto"/>
              <w:bottom w:val="single" w:sz="4" w:space="0" w:color="auto"/>
              <w:right w:val="single" w:sz="12" w:space="0" w:color="auto"/>
            </w:tcBorders>
            <w:shd w:val="clear" w:color="auto" w:fill="C6D9F1" w:themeFill="text2" w:themeFillTint="33"/>
            <w:vAlign w:val="center"/>
          </w:tcPr>
          <w:p w14:paraId="11E72EB9" w14:textId="77777777" w:rsidR="00330238" w:rsidRPr="00374323" w:rsidRDefault="00330238" w:rsidP="00330238">
            <w:pPr>
              <w:jc w:val="center"/>
              <w:rPr>
                <w:rFonts w:cs="Times New Roman"/>
                <w:sz w:val="16"/>
                <w:szCs w:val="16"/>
                <w:lang w:val="en-US"/>
              </w:rPr>
            </w:pPr>
          </w:p>
        </w:tc>
        <w:tc>
          <w:tcPr>
            <w:tcW w:w="325"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6CF822AE" w14:textId="77777777" w:rsidR="00330238" w:rsidRPr="00374323" w:rsidRDefault="00330238" w:rsidP="00330238">
            <w:pPr>
              <w:jc w:val="center"/>
              <w:rPr>
                <w:rFonts w:cs="Times New Roman"/>
                <w:sz w:val="16"/>
                <w:szCs w:val="16"/>
                <w:lang w:val="en-US"/>
              </w:rPr>
            </w:pPr>
            <w:r>
              <w:rPr>
                <w:rFonts w:cs="Times New Roman"/>
                <w:sz w:val="16"/>
                <w:szCs w:val="16"/>
                <w:lang w:val="en-US"/>
              </w:rPr>
              <w:t>3</w:t>
            </w:r>
          </w:p>
        </w:tc>
        <w:tc>
          <w:tcPr>
            <w:tcW w:w="344"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06576540" w14:textId="77777777" w:rsidR="00330238" w:rsidRPr="00374323" w:rsidRDefault="00330238" w:rsidP="00330238">
            <w:pPr>
              <w:jc w:val="center"/>
              <w:rPr>
                <w:rFonts w:cs="Times New Roman"/>
                <w:sz w:val="16"/>
                <w:szCs w:val="16"/>
                <w:lang w:val="en-US"/>
              </w:rPr>
            </w:pPr>
          </w:p>
        </w:tc>
        <w:tc>
          <w:tcPr>
            <w:tcW w:w="344" w:type="dxa"/>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tcPr>
          <w:p w14:paraId="61D3FB6D"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1C6160C3" w14:textId="77777777" w:rsidR="00330238" w:rsidRPr="00374323" w:rsidRDefault="00330238" w:rsidP="00330238">
            <w:pPr>
              <w:jc w:val="center"/>
              <w:rPr>
                <w:rFonts w:cs="Times New Roman"/>
                <w:sz w:val="16"/>
                <w:szCs w:val="16"/>
                <w:lang w:val="en-US"/>
              </w:rPr>
            </w:pPr>
            <w:r>
              <w:rPr>
                <w:rFonts w:cs="Times New Roman"/>
                <w:sz w:val="16"/>
                <w:szCs w:val="16"/>
                <w:lang w:val="en-US"/>
              </w:rPr>
              <w:t>93</w:t>
            </w: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5EC9DC59" w14:textId="77777777" w:rsidR="00330238" w:rsidRPr="00374323" w:rsidRDefault="00330238" w:rsidP="00330238">
            <w:pPr>
              <w:jc w:val="center"/>
              <w:rPr>
                <w:rFonts w:cs="Times New Roman"/>
                <w:sz w:val="16"/>
                <w:szCs w:val="16"/>
                <w:lang w:val="en-US"/>
              </w:rPr>
            </w:pPr>
          </w:p>
        </w:tc>
        <w:tc>
          <w:tcPr>
            <w:tcW w:w="427"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0117356D" w14:textId="77777777" w:rsidR="00330238" w:rsidRPr="00374323" w:rsidRDefault="00330238" w:rsidP="00330238">
            <w:pPr>
              <w:jc w:val="center"/>
              <w:rPr>
                <w:rFonts w:cs="Times New Roman"/>
                <w:sz w:val="16"/>
                <w:szCs w:val="16"/>
                <w:lang w:val="en-US"/>
              </w:rPr>
            </w:pPr>
          </w:p>
        </w:tc>
        <w:tc>
          <w:tcPr>
            <w:tcW w:w="359" w:type="dxa"/>
            <w:tcBorders>
              <w:top w:val="single" w:sz="4" w:space="0" w:color="auto"/>
              <w:left w:val="single" w:sz="4" w:space="0" w:color="auto"/>
              <w:bottom w:val="single" w:sz="4" w:space="0" w:color="auto"/>
              <w:right w:val="single" w:sz="12" w:space="0" w:color="auto"/>
            </w:tcBorders>
            <w:shd w:val="clear" w:color="auto" w:fill="C6D9F1" w:themeFill="text2" w:themeFillTint="33"/>
            <w:vAlign w:val="center"/>
          </w:tcPr>
          <w:p w14:paraId="72694A12"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4C4B8C93" w14:textId="77777777" w:rsidR="00330238" w:rsidRPr="003929BC" w:rsidRDefault="00330238" w:rsidP="00330238">
            <w:pPr>
              <w:jc w:val="center"/>
              <w:rPr>
                <w:rFonts w:cs="Times New Roman"/>
                <w:sz w:val="16"/>
                <w:szCs w:val="16"/>
                <w:lang w:val="en-US"/>
              </w:rPr>
            </w:pPr>
            <w:r>
              <w:rPr>
                <w:rFonts w:cs="Times New Roman"/>
                <w:sz w:val="16"/>
                <w:szCs w:val="16"/>
                <w:lang w:val="en-US"/>
              </w:rPr>
              <w:t>265</w:t>
            </w:r>
          </w:p>
        </w:tc>
        <w:tc>
          <w:tcPr>
            <w:tcW w:w="295" w:type="dxa"/>
            <w:tcBorders>
              <w:top w:val="single" w:sz="4" w:space="0" w:color="auto"/>
              <w:left w:val="nil"/>
              <w:bottom w:val="single" w:sz="4" w:space="0" w:color="auto"/>
              <w:right w:val="single" w:sz="8" w:space="0" w:color="auto"/>
            </w:tcBorders>
            <w:shd w:val="clear" w:color="auto" w:fill="C6D9F1" w:themeFill="text2" w:themeFillTint="33"/>
            <w:noWrap/>
            <w:vAlign w:val="center"/>
          </w:tcPr>
          <w:p w14:paraId="095CC856"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shd w:val="clear" w:color="auto" w:fill="C6D9F1" w:themeFill="text2" w:themeFillTint="33"/>
            <w:vAlign w:val="center"/>
          </w:tcPr>
          <w:p w14:paraId="477E320E" w14:textId="77777777" w:rsidR="00330238" w:rsidRPr="00374323" w:rsidRDefault="00330238" w:rsidP="00330238">
            <w:pPr>
              <w:jc w:val="center"/>
              <w:rPr>
                <w:rFonts w:cs="Times New Roman"/>
                <w:sz w:val="16"/>
                <w:szCs w:val="16"/>
                <w:lang w:val="en-US"/>
              </w:rPr>
            </w:pPr>
          </w:p>
        </w:tc>
        <w:tc>
          <w:tcPr>
            <w:tcW w:w="342" w:type="dxa"/>
            <w:tcBorders>
              <w:top w:val="single" w:sz="4" w:space="0" w:color="auto"/>
              <w:left w:val="nil"/>
              <w:bottom w:val="single" w:sz="4" w:space="0" w:color="auto"/>
              <w:right w:val="single" w:sz="8" w:space="0" w:color="auto"/>
            </w:tcBorders>
            <w:shd w:val="clear" w:color="auto" w:fill="C6D9F1" w:themeFill="text2" w:themeFillTint="33"/>
            <w:vAlign w:val="center"/>
          </w:tcPr>
          <w:p w14:paraId="4F53205F" w14:textId="77777777" w:rsidR="00330238" w:rsidRPr="00374323" w:rsidRDefault="00330238" w:rsidP="00330238">
            <w:pPr>
              <w:jc w:val="center"/>
              <w:rPr>
                <w:rFonts w:cs="Times New Roman"/>
                <w:sz w:val="16"/>
                <w:szCs w:val="16"/>
                <w:lang w:val="en-US"/>
              </w:rPr>
            </w:pPr>
          </w:p>
        </w:tc>
        <w:tc>
          <w:tcPr>
            <w:tcW w:w="543" w:type="dxa"/>
            <w:tcBorders>
              <w:top w:val="single" w:sz="4" w:space="0" w:color="auto"/>
              <w:left w:val="nil"/>
              <w:bottom w:val="single" w:sz="4" w:space="0" w:color="auto"/>
              <w:right w:val="single" w:sz="12" w:space="0" w:color="auto"/>
            </w:tcBorders>
            <w:shd w:val="clear" w:color="auto" w:fill="C6D9F1" w:themeFill="text2" w:themeFillTint="33"/>
            <w:noWrap/>
            <w:vAlign w:val="center"/>
          </w:tcPr>
          <w:p w14:paraId="430DBBD2" w14:textId="77777777" w:rsidR="00330238" w:rsidRPr="00374323" w:rsidRDefault="00330238" w:rsidP="00330238">
            <w:pPr>
              <w:jc w:val="center"/>
              <w:rPr>
                <w:rFonts w:cs="Times New Roman"/>
                <w:sz w:val="16"/>
                <w:szCs w:val="16"/>
                <w:lang w:val="en-US"/>
              </w:rPr>
            </w:pPr>
          </w:p>
        </w:tc>
        <w:tc>
          <w:tcPr>
            <w:tcW w:w="614" w:type="dxa"/>
            <w:tcBorders>
              <w:top w:val="single" w:sz="4" w:space="0" w:color="auto"/>
              <w:left w:val="nil"/>
              <w:bottom w:val="single" w:sz="4" w:space="0" w:color="auto"/>
              <w:right w:val="single" w:sz="12" w:space="0" w:color="auto"/>
            </w:tcBorders>
            <w:shd w:val="clear" w:color="auto" w:fill="C6D9F1" w:themeFill="text2" w:themeFillTint="33"/>
            <w:noWrap/>
            <w:vAlign w:val="center"/>
          </w:tcPr>
          <w:p w14:paraId="00EB42EE" w14:textId="77777777" w:rsidR="00330238" w:rsidRDefault="00330238" w:rsidP="00330238">
            <w:pPr>
              <w:jc w:val="center"/>
              <w:rPr>
                <w:rFonts w:cs="Times New Roman"/>
                <w:sz w:val="16"/>
                <w:szCs w:val="16"/>
                <w:lang w:val="sr-Cyrl-RS"/>
              </w:rPr>
            </w:pPr>
            <w:r>
              <w:rPr>
                <w:rFonts w:cs="Times New Roman"/>
                <w:sz w:val="16"/>
                <w:szCs w:val="16"/>
                <w:lang w:val="sr-Cyrl-RS"/>
              </w:rPr>
              <w:t>265</w:t>
            </w:r>
          </w:p>
        </w:tc>
      </w:tr>
      <w:tr w:rsidR="00330238" w:rsidRPr="00374323" w14:paraId="3B34FAE9" w14:textId="77777777" w:rsidTr="00330238">
        <w:trPr>
          <w:trHeight w:val="315"/>
        </w:trPr>
        <w:tc>
          <w:tcPr>
            <w:tcW w:w="487" w:type="dxa"/>
            <w:tcBorders>
              <w:top w:val="single" w:sz="4" w:space="0" w:color="auto"/>
              <w:left w:val="single" w:sz="12" w:space="0" w:color="auto"/>
              <w:bottom w:val="single" w:sz="4" w:space="0" w:color="auto"/>
              <w:right w:val="single" w:sz="8" w:space="0" w:color="auto"/>
            </w:tcBorders>
            <w:noWrap/>
            <w:vAlign w:val="center"/>
          </w:tcPr>
          <w:p w14:paraId="50D8FA29" w14:textId="77777777" w:rsidR="00330238" w:rsidRPr="008F43A9" w:rsidRDefault="00330238" w:rsidP="00330238">
            <w:pPr>
              <w:jc w:val="center"/>
              <w:rPr>
                <w:rFonts w:cs="Times New Roman"/>
                <w:bCs/>
                <w:sz w:val="16"/>
                <w:szCs w:val="16"/>
                <w:lang w:val="sr-Cyrl-RS"/>
              </w:rPr>
            </w:pPr>
            <w:r w:rsidRPr="008F43A9">
              <w:rPr>
                <w:rFonts w:cs="Times New Roman"/>
                <w:bCs/>
                <w:sz w:val="16"/>
                <w:szCs w:val="16"/>
                <w:lang w:val="sr-Cyrl-RS"/>
              </w:rPr>
              <w:t>1</w:t>
            </w:r>
          </w:p>
        </w:tc>
        <w:tc>
          <w:tcPr>
            <w:tcW w:w="2779" w:type="dxa"/>
            <w:gridSpan w:val="2"/>
            <w:tcBorders>
              <w:top w:val="single" w:sz="4" w:space="0" w:color="auto"/>
              <w:left w:val="single" w:sz="12" w:space="0" w:color="auto"/>
              <w:bottom w:val="single" w:sz="4" w:space="0" w:color="auto"/>
              <w:right w:val="single" w:sz="8" w:space="0" w:color="auto"/>
            </w:tcBorders>
            <w:vAlign w:val="center"/>
          </w:tcPr>
          <w:p w14:paraId="2F01D994" w14:textId="77777777" w:rsidR="00330238" w:rsidRDefault="00330238" w:rsidP="00330238">
            <w:pPr>
              <w:jc w:val="center"/>
              <w:rPr>
                <w:rFonts w:cs="Times New Roman"/>
                <w:b/>
                <w:bCs/>
                <w:sz w:val="16"/>
                <w:szCs w:val="16"/>
                <w:lang w:val="sr-Cyrl-RS"/>
              </w:rPr>
            </w:pPr>
            <w:r w:rsidRPr="00374323">
              <w:rPr>
                <w:rFonts w:cs="Times New Roman"/>
                <w:sz w:val="16"/>
                <w:szCs w:val="16"/>
                <w:lang w:val="en-US"/>
              </w:rPr>
              <w:t>Грађанско васпитање / Верска настава</w:t>
            </w:r>
          </w:p>
        </w:tc>
        <w:tc>
          <w:tcPr>
            <w:tcW w:w="464" w:type="dxa"/>
            <w:tcBorders>
              <w:top w:val="single" w:sz="4" w:space="0" w:color="auto"/>
              <w:left w:val="single" w:sz="12" w:space="0" w:color="auto"/>
              <w:bottom w:val="single" w:sz="4" w:space="0" w:color="auto"/>
              <w:right w:val="single" w:sz="8" w:space="0" w:color="auto"/>
            </w:tcBorders>
            <w:noWrap/>
            <w:vAlign w:val="center"/>
          </w:tcPr>
          <w:p w14:paraId="7504BEB5" w14:textId="77777777" w:rsidR="00330238" w:rsidRPr="00374323" w:rsidRDefault="00330238" w:rsidP="00330238">
            <w:pPr>
              <w:jc w:val="center"/>
              <w:rPr>
                <w:rFonts w:cs="Times New Roman"/>
                <w:sz w:val="16"/>
                <w:szCs w:val="16"/>
                <w:lang w:val="en-US"/>
              </w:rPr>
            </w:pPr>
            <w:r>
              <w:rPr>
                <w:rFonts w:cs="Times New Roman"/>
                <w:sz w:val="16"/>
                <w:szCs w:val="16"/>
                <w:lang w:val="en-US"/>
              </w:rPr>
              <w:t>1</w:t>
            </w:r>
          </w:p>
        </w:tc>
        <w:tc>
          <w:tcPr>
            <w:tcW w:w="393" w:type="dxa"/>
            <w:tcBorders>
              <w:top w:val="single" w:sz="4" w:space="0" w:color="auto"/>
              <w:left w:val="nil"/>
              <w:bottom w:val="single" w:sz="4" w:space="0" w:color="auto"/>
              <w:right w:val="single" w:sz="8" w:space="0" w:color="auto"/>
            </w:tcBorders>
            <w:noWrap/>
            <w:vAlign w:val="center"/>
          </w:tcPr>
          <w:p w14:paraId="52150B95" w14:textId="77777777" w:rsidR="00330238" w:rsidRPr="00374323" w:rsidRDefault="00330238" w:rsidP="00330238">
            <w:pPr>
              <w:jc w:val="center"/>
              <w:rPr>
                <w:rFonts w:cs="Times New Roman"/>
                <w:sz w:val="16"/>
                <w:szCs w:val="16"/>
                <w:lang w:val="en-US"/>
              </w:rPr>
            </w:pPr>
          </w:p>
        </w:tc>
        <w:tc>
          <w:tcPr>
            <w:tcW w:w="590" w:type="dxa"/>
            <w:tcBorders>
              <w:top w:val="single" w:sz="4" w:space="0" w:color="auto"/>
              <w:left w:val="nil"/>
              <w:bottom w:val="single" w:sz="4" w:space="0" w:color="auto"/>
              <w:right w:val="single" w:sz="8" w:space="0" w:color="auto"/>
            </w:tcBorders>
            <w:vAlign w:val="center"/>
          </w:tcPr>
          <w:p w14:paraId="0C6A2747"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8" w:space="0" w:color="auto"/>
            </w:tcBorders>
            <w:shd w:val="clear" w:color="000000" w:fill="CCFFFF"/>
            <w:noWrap/>
            <w:vAlign w:val="center"/>
          </w:tcPr>
          <w:p w14:paraId="5F718198" w14:textId="77777777" w:rsidR="00330238" w:rsidRPr="00374323" w:rsidRDefault="00330238" w:rsidP="00330238">
            <w:pPr>
              <w:jc w:val="center"/>
              <w:rPr>
                <w:rFonts w:cs="Times New Roman"/>
                <w:sz w:val="16"/>
                <w:szCs w:val="16"/>
                <w:lang w:val="en-US"/>
              </w:rPr>
            </w:pPr>
            <w:r>
              <w:rPr>
                <w:rFonts w:cs="Times New Roman"/>
                <w:sz w:val="16"/>
                <w:szCs w:val="16"/>
                <w:lang w:val="en-US"/>
              </w:rPr>
              <w:t>35</w:t>
            </w:r>
          </w:p>
        </w:tc>
        <w:tc>
          <w:tcPr>
            <w:tcW w:w="491" w:type="dxa"/>
            <w:tcBorders>
              <w:top w:val="single" w:sz="4" w:space="0" w:color="auto"/>
              <w:left w:val="nil"/>
              <w:bottom w:val="single" w:sz="4" w:space="0" w:color="auto"/>
              <w:right w:val="single" w:sz="8" w:space="0" w:color="auto"/>
            </w:tcBorders>
            <w:shd w:val="clear" w:color="000000" w:fill="CCFFFF"/>
            <w:noWrap/>
            <w:vAlign w:val="center"/>
          </w:tcPr>
          <w:p w14:paraId="208583E8"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4" w:space="0" w:color="auto"/>
            </w:tcBorders>
            <w:shd w:val="clear" w:color="000000" w:fill="CCFFFF"/>
            <w:noWrap/>
            <w:vAlign w:val="center"/>
          </w:tcPr>
          <w:p w14:paraId="3D220D09"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single" w:sz="4" w:space="0" w:color="auto"/>
              <w:bottom w:val="single" w:sz="4" w:space="0" w:color="auto"/>
              <w:right w:val="single" w:sz="12" w:space="0" w:color="auto"/>
            </w:tcBorders>
            <w:shd w:val="clear" w:color="000000" w:fill="CCFFFF"/>
            <w:vAlign w:val="center"/>
          </w:tcPr>
          <w:p w14:paraId="5E5ADD1F" w14:textId="77777777" w:rsidR="00330238" w:rsidRPr="00374323" w:rsidRDefault="00330238" w:rsidP="00330238">
            <w:pPr>
              <w:jc w:val="center"/>
              <w:rPr>
                <w:rFonts w:cs="Times New Roman"/>
                <w:sz w:val="16"/>
                <w:szCs w:val="16"/>
                <w:lang w:val="en-US"/>
              </w:rPr>
            </w:pPr>
          </w:p>
        </w:tc>
        <w:tc>
          <w:tcPr>
            <w:tcW w:w="333" w:type="dxa"/>
            <w:tcBorders>
              <w:top w:val="single" w:sz="4" w:space="0" w:color="auto"/>
              <w:left w:val="nil"/>
              <w:bottom w:val="single" w:sz="4" w:space="0" w:color="auto"/>
              <w:right w:val="single" w:sz="8" w:space="0" w:color="auto"/>
            </w:tcBorders>
            <w:noWrap/>
            <w:vAlign w:val="center"/>
          </w:tcPr>
          <w:p w14:paraId="5EE1D9B5" w14:textId="77777777" w:rsidR="00330238" w:rsidRPr="00374323" w:rsidRDefault="00330238" w:rsidP="00330238">
            <w:pPr>
              <w:jc w:val="center"/>
              <w:rPr>
                <w:rFonts w:cs="Times New Roman"/>
                <w:sz w:val="16"/>
                <w:szCs w:val="16"/>
                <w:lang w:val="en-US"/>
              </w:rPr>
            </w:pPr>
            <w:r>
              <w:rPr>
                <w:rFonts w:cs="Times New Roman"/>
                <w:sz w:val="16"/>
                <w:szCs w:val="16"/>
                <w:lang w:val="en-US"/>
              </w:rPr>
              <w:t>1</w:t>
            </w:r>
          </w:p>
        </w:tc>
        <w:tc>
          <w:tcPr>
            <w:tcW w:w="276" w:type="dxa"/>
            <w:gridSpan w:val="3"/>
            <w:tcBorders>
              <w:top w:val="single" w:sz="4" w:space="0" w:color="auto"/>
              <w:left w:val="nil"/>
              <w:bottom w:val="single" w:sz="4" w:space="0" w:color="auto"/>
              <w:right w:val="single" w:sz="8" w:space="0" w:color="auto"/>
            </w:tcBorders>
            <w:noWrap/>
            <w:vAlign w:val="center"/>
          </w:tcPr>
          <w:p w14:paraId="1969E0BA" w14:textId="77777777" w:rsidR="00330238" w:rsidRPr="00374323" w:rsidRDefault="00330238" w:rsidP="00330238">
            <w:pPr>
              <w:jc w:val="center"/>
              <w:rPr>
                <w:rFonts w:cs="Times New Roman"/>
                <w:sz w:val="16"/>
                <w:szCs w:val="16"/>
                <w:lang w:val="en-US"/>
              </w:rPr>
            </w:pPr>
          </w:p>
        </w:tc>
        <w:tc>
          <w:tcPr>
            <w:tcW w:w="276" w:type="dxa"/>
            <w:tcBorders>
              <w:top w:val="single" w:sz="4" w:space="0" w:color="auto"/>
              <w:left w:val="nil"/>
              <w:bottom w:val="single" w:sz="4" w:space="0" w:color="auto"/>
              <w:right w:val="single" w:sz="8" w:space="0" w:color="auto"/>
            </w:tcBorders>
            <w:vAlign w:val="center"/>
          </w:tcPr>
          <w:p w14:paraId="0DDF0F99"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shd w:val="clear" w:color="000000" w:fill="CCFFFF"/>
            <w:noWrap/>
            <w:vAlign w:val="center"/>
          </w:tcPr>
          <w:p w14:paraId="416613C2" w14:textId="77777777" w:rsidR="00330238" w:rsidRPr="00374323" w:rsidRDefault="00330238" w:rsidP="00330238">
            <w:pPr>
              <w:jc w:val="center"/>
              <w:rPr>
                <w:rFonts w:cs="Times New Roman"/>
                <w:sz w:val="16"/>
                <w:szCs w:val="16"/>
                <w:lang w:val="en-US"/>
              </w:rPr>
            </w:pPr>
            <w:r>
              <w:rPr>
                <w:rFonts w:cs="Times New Roman"/>
                <w:sz w:val="16"/>
                <w:szCs w:val="16"/>
                <w:lang w:val="en-US"/>
              </w:rPr>
              <w:t>35</w:t>
            </w:r>
          </w:p>
        </w:tc>
        <w:tc>
          <w:tcPr>
            <w:tcW w:w="393" w:type="dxa"/>
            <w:tcBorders>
              <w:top w:val="single" w:sz="4" w:space="0" w:color="auto"/>
              <w:left w:val="nil"/>
              <w:bottom w:val="single" w:sz="4" w:space="0" w:color="auto"/>
              <w:right w:val="single" w:sz="8" w:space="0" w:color="auto"/>
            </w:tcBorders>
            <w:shd w:val="clear" w:color="000000" w:fill="CCFFFF"/>
            <w:noWrap/>
            <w:vAlign w:val="center"/>
          </w:tcPr>
          <w:p w14:paraId="0410D5A4"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4" w:space="0" w:color="auto"/>
            </w:tcBorders>
            <w:shd w:val="clear" w:color="000000" w:fill="CCFFFF"/>
            <w:noWrap/>
            <w:vAlign w:val="center"/>
          </w:tcPr>
          <w:p w14:paraId="14E0B817" w14:textId="77777777" w:rsidR="00330238" w:rsidRPr="00374323" w:rsidRDefault="00330238" w:rsidP="00330238">
            <w:pPr>
              <w:jc w:val="center"/>
              <w:rPr>
                <w:rFonts w:cs="Times New Roman"/>
                <w:sz w:val="16"/>
                <w:szCs w:val="16"/>
                <w:lang w:val="en-US"/>
              </w:rPr>
            </w:pPr>
          </w:p>
        </w:tc>
        <w:tc>
          <w:tcPr>
            <w:tcW w:w="263" w:type="dxa"/>
            <w:tcBorders>
              <w:top w:val="single" w:sz="4" w:space="0" w:color="auto"/>
              <w:left w:val="single" w:sz="4" w:space="0" w:color="auto"/>
              <w:bottom w:val="single" w:sz="4" w:space="0" w:color="auto"/>
              <w:right w:val="single" w:sz="12" w:space="0" w:color="auto"/>
            </w:tcBorders>
            <w:shd w:val="clear" w:color="000000" w:fill="CCFFFF"/>
            <w:vAlign w:val="center"/>
          </w:tcPr>
          <w:p w14:paraId="0C031716" w14:textId="77777777" w:rsidR="00330238" w:rsidRPr="00374323" w:rsidRDefault="00330238" w:rsidP="00330238">
            <w:pPr>
              <w:jc w:val="center"/>
              <w:rPr>
                <w:rFonts w:cs="Times New Roman"/>
                <w:sz w:val="16"/>
                <w:szCs w:val="16"/>
                <w:lang w:val="en-US"/>
              </w:rPr>
            </w:pPr>
          </w:p>
        </w:tc>
        <w:tc>
          <w:tcPr>
            <w:tcW w:w="523" w:type="dxa"/>
            <w:tcBorders>
              <w:top w:val="single" w:sz="4" w:space="0" w:color="auto"/>
              <w:left w:val="nil"/>
              <w:bottom w:val="single" w:sz="4" w:space="0" w:color="auto"/>
              <w:right w:val="single" w:sz="8" w:space="0" w:color="auto"/>
            </w:tcBorders>
            <w:noWrap/>
            <w:vAlign w:val="center"/>
          </w:tcPr>
          <w:p w14:paraId="6D995A77" w14:textId="77777777" w:rsidR="00330238" w:rsidRPr="00374323" w:rsidRDefault="00330238" w:rsidP="00330238">
            <w:pPr>
              <w:jc w:val="center"/>
              <w:rPr>
                <w:rFonts w:cs="Times New Roman"/>
                <w:sz w:val="16"/>
                <w:szCs w:val="16"/>
              </w:rPr>
            </w:pPr>
            <w:r>
              <w:rPr>
                <w:rFonts w:cs="Times New Roman"/>
                <w:sz w:val="16"/>
                <w:szCs w:val="16"/>
              </w:rPr>
              <w:t>1</w:t>
            </w:r>
          </w:p>
        </w:tc>
        <w:tc>
          <w:tcPr>
            <w:tcW w:w="278" w:type="dxa"/>
            <w:tcBorders>
              <w:top w:val="single" w:sz="4" w:space="0" w:color="auto"/>
              <w:left w:val="nil"/>
              <w:bottom w:val="single" w:sz="4" w:space="0" w:color="auto"/>
              <w:right w:val="single" w:sz="8" w:space="0" w:color="auto"/>
            </w:tcBorders>
            <w:noWrap/>
            <w:vAlign w:val="center"/>
          </w:tcPr>
          <w:p w14:paraId="2F307F44" w14:textId="77777777" w:rsidR="00330238" w:rsidRPr="00374323" w:rsidRDefault="00330238" w:rsidP="00330238">
            <w:pPr>
              <w:jc w:val="center"/>
              <w:rPr>
                <w:rFonts w:cs="Times New Roman"/>
                <w:sz w:val="16"/>
                <w:szCs w:val="16"/>
                <w:lang w:val="en-US"/>
              </w:rPr>
            </w:pPr>
          </w:p>
        </w:tc>
        <w:tc>
          <w:tcPr>
            <w:tcW w:w="280" w:type="dxa"/>
            <w:tcBorders>
              <w:top w:val="single" w:sz="4" w:space="0" w:color="auto"/>
              <w:left w:val="nil"/>
              <w:bottom w:val="single" w:sz="4" w:space="0" w:color="auto"/>
              <w:right w:val="single" w:sz="8" w:space="0" w:color="auto"/>
            </w:tcBorders>
            <w:vAlign w:val="center"/>
          </w:tcPr>
          <w:p w14:paraId="728F2D3D" w14:textId="77777777" w:rsidR="00330238" w:rsidRPr="00374323" w:rsidRDefault="00330238" w:rsidP="00330238">
            <w:pPr>
              <w:jc w:val="center"/>
              <w:rPr>
                <w:rFonts w:cs="Times New Roman"/>
                <w:sz w:val="16"/>
                <w:szCs w:val="16"/>
                <w:lang w:val="en-US"/>
              </w:rPr>
            </w:pPr>
          </w:p>
        </w:tc>
        <w:tc>
          <w:tcPr>
            <w:tcW w:w="327" w:type="dxa"/>
            <w:tcBorders>
              <w:top w:val="single" w:sz="4" w:space="0" w:color="auto"/>
              <w:left w:val="nil"/>
              <w:bottom w:val="single" w:sz="4" w:space="0" w:color="auto"/>
              <w:right w:val="single" w:sz="8" w:space="0" w:color="auto"/>
            </w:tcBorders>
            <w:shd w:val="clear" w:color="000000" w:fill="CCFFFF"/>
            <w:noWrap/>
            <w:vAlign w:val="center"/>
          </w:tcPr>
          <w:p w14:paraId="79C77FAF" w14:textId="77777777" w:rsidR="00330238" w:rsidRPr="00374323" w:rsidRDefault="00330238" w:rsidP="00330238">
            <w:pPr>
              <w:jc w:val="center"/>
              <w:rPr>
                <w:rFonts w:cs="Times New Roman"/>
                <w:sz w:val="16"/>
                <w:szCs w:val="16"/>
                <w:lang w:val="en-US"/>
              </w:rPr>
            </w:pPr>
            <w:r>
              <w:rPr>
                <w:rFonts w:cs="Times New Roman"/>
                <w:sz w:val="16"/>
                <w:szCs w:val="16"/>
                <w:lang w:val="en-US"/>
              </w:rPr>
              <w:t>34</w:t>
            </w:r>
          </w:p>
        </w:tc>
        <w:tc>
          <w:tcPr>
            <w:tcW w:w="393" w:type="dxa"/>
            <w:tcBorders>
              <w:top w:val="single" w:sz="4" w:space="0" w:color="auto"/>
              <w:left w:val="nil"/>
              <w:bottom w:val="single" w:sz="4" w:space="0" w:color="auto"/>
              <w:right w:val="single" w:sz="8" w:space="0" w:color="auto"/>
            </w:tcBorders>
            <w:shd w:val="clear" w:color="000000" w:fill="CCFFFF"/>
            <w:noWrap/>
            <w:vAlign w:val="center"/>
          </w:tcPr>
          <w:p w14:paraId="757A4698"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nil"/>
              <w:bottom w:val="single" w:sz="4" w:space="0" w:color="auto"/>
              <w:right w:val="single" w:sz="4" w:space="0" w:color="auto"/>
            </w:tcBorders>
            <w:shd w:val="clear" w:color="000000" w:fill="CCFFFF"/>
            <w:noWrap/>
            <w:vAlign w:val="center"/>
          </w:tcPr>
          <w:p w14:paraId="6EF33651"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single" w:sz="4" w:space="0" w:color="auto"/>
              <w:bottom w:val="single" w:sz="4" w:space="0" w:color="auto"/>
              <w:right w:val="single" w:sz="12" w:space="0" w:color="auto"/>
            </w:tcBorders>
            <w:shd w:val="clear" w:color="000000" w:fill="CCFFFF"/>
            <w:vAlign w:val="center"/>
          </w:tcPr>
          <w:p w14:paraId="0377C06F" w14:textId="77777777" w:rsidR="00330238" w:rsidRPr="00374323" w:rsidRDefault="00330238" w:rsidP="00330238">
            <w:pPr>
              <w:jc w:val="center"/>
              <w:rPr>
                <w:rFonts w:cs="Times New Roman"/>
                <w:sz w:val="16"/>
                <w:szCs w:val="16"/>
                <w:lang w:val="en-US"/>
              </w:rPr>
            </w:pPr>
          </w:p>
        </w:tc>
        <w:tc>
          <w:tcPr>
            <w:tcW w:w="325" w:type="dxa"/>
            <w:tcBorders>
              <w:top w:val="single" w:sz="4" w:space="0" w:color="auto"/>
              <w:left w:val="nil"/>
              <w:bottom w:val="single" w:sz="4" w:space="0" w:color="auto"/>
              <w:right w:val="single" w:sz="8" w:space="0" w:color="auto"/>
            </w:tcBorders>
            <w:noWrap/>
            <w:vAlign w:val="center"/>
          </w:tcPr>
          <w:p w14:paraId="241E114E" w14:textId="77777777" w:rsidR="00330238" w:rsidRPr="00374323" w:rsidRDefault="00330238" w:rsidP="00330238">
            <w:pPr>
              <w:jc w:val="center"/>
              <w:rPr>
                <w:rFonts w:cs="Times New Roman"/>
                <w:sz w:val="16"/>
                <w:szCs w:val="16"/>
                <w:lang w:val="en-US"/>
              </w:rPr>
            </w:pPr>
            <w:r>
              <w:rPr>
                <w:rFonts w:cs="Times New Roman"/>
                <w:sz w:val="16"/>
                <w:szCs w:val="16"/>
                <w:lang w:val="en-US"/>
              </w:rPr>
              <w:t>1</w:t>
            </w:r>
          </w:p>
        </w:tc>
        <w:tc>
          <w:tcPr>
            <w:tcW w:w="344" w:type="dxa"/>
            <w:tcBorders>
              <w:top w:val="single" w:sz="4" w:space="0" w:color="auto"/>
              <w:left w:val="nil"/>
              <w:bottom w:val="single" w:sz="4" w:space="0" w:color="auto"/>
              <w:right w:val="single" w:sz="4" w:space="0" w:color="auto"/>
            </w:tcBorders>
            <w:noWrap/>
            <w:vAlign w:val="center"/>
          </w:tcPr>
          <w:p w14:paraId="308AB2E8" w14:textId="77777777" w:rsidR="00330238" w:rsidRPr="00374323" w:rsidRDefault="00330238" w:rsidP="00330238">
            <w:pPr>
              <w:jc w:val="center"/>
              <w:rPr>
                <w:rFonts w:cs="Times New Roman"/>
                <w:sz w:val="16"/>
                <w:szCs w:val="16"/>
                <w:lang w:val="en-US"/>
              </w:rPr>
            </w:pPr>
          </w:p>
        </w:tc>
        <w:tc>
          <w:tcPr>
            <w:tcW w:w="344" w:type="dxa"/>
            <w:tcBorders>
              <w:top w:val="single" w:sz="4" w:space="0" w:color="auto"/>
              <w:left w:val="single" w:sz="4" w:space="0" w:color="auto"/>
              <w:bottom w:val="single" w:sz="4" w:space="0" w:color="auto"/>
              <w:right w:val="single" w:sz="8" w:space="0" w:color="auto"/>
            </w:tcBorders>
            <w:vAlign w:val="center"/>
          </w:tcPr>
          <w:p w14:paraId="53FE3264"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shd w:val="clear" w:color="000000" w:fill="CCFFFF"/>
            <w:noWrap/>
            <w:vAlign w:val="center"/>
          </w:tcPr>
          <w:p w14:paraId="59E00470" w14:textId="77777777" w:rsidR="00330238" w:rsidRPr="00374323" w:rsidRDefault="00330238" w:rsidP="00330238">
            <w:pPr>
              <w:jc w:val="center"/>
              <w:rPr>
                <w:rFonts w:cs="Times New Roman"/>
                <w:sz w:val="16"/>
                <w:szCs w:val="16"/>
                <w:lang w:val="en-US"/>
              </w:rPr>
            </w:pPr>
            <w:r>
              <w:rPr>
                <w:rFonts w:cs="Times New Roman"/>
                <w:sz w:val="16"/>
                <w:szCs w:val="16"/>
                <w:lang w:val="en-US"/>
              </w:rPr>
              <w:t>31</w:t>
            </w:r>
          </w:p>
        </w:tc>
        <w:tc>
          <w:tcPr>
            <w:tcW w:w="393" w:type="dxa"/>
            <w:tcBorders>
              <w:top w:val="single" w:sz="4" w:space="0" w:color="auto"/>
              <w:left w:val="nil"/>
              <w:bottom w:val="single" w:sz="4" w:space="0" w:color="auto"/>
              <w:right w:val="single" w:sz="8" w:space="0" w:color="auto"/>
            </w:tcBorders>
            <w:shd w:val="clear" w:color="000000" w:fill="CCFFFF"/>
            <w:noWrap/>
            <w:vAlign w:val="center"/>
          </w:tcPr>
          <w:p w14:paraId="02171BED" w14:textId="77777777" w:rsidR="00330238" w:rsidRPr="00374323" w:rsidRDefault="00330238" w:rsidP="00330238">
            <w:pPr>
              <w:jc w:val="center"/>
              <w:rPr>
                <w:rFonts w:cs="Times New Roman"/>
                <w:sz w:val="16"/>
                <w:szCs w:val="16"/>
                <w:lang w:val="en-US"/>
              </w:rPr>
            </w:pPr>
          </w:p>
        </w:tc>
        <w:tc>
          <w:tcPr>
            <w:tcW w:w="427" w:type="dxa"/>
            <w:tcBorders>
              <w:top w:val="single" w:sz="4" w:space="0" w:color="auto"/>
              <w:left w:val="nil"/>
              <w:bottom w:val="single" w:sz="4" w:space="0" w:color="auto"/>
              <w:right w:val="single" w:sz="4" w:space="0" w:color="auto"/>
            </w:tcBorders>
            <w:shd w:val="clear" w:color="000000" w:fill="CCFFFF"/>
            <w:noWrap/>
            <w:vAlign w:val="center"/>
          </w:tcPr>
          <w:p w14:paraId="4B970167" w14:textId="77777777" w:rsidR="00330238" w:rsidRPr="00374323" w:rsidRDefault="00330238" w:rsidP="00330238">
            <w:pPr>
              <w:jc w:val="center"/>
              <w:rPr>
                <w:rFonts w:cs="Times New Roman"/>
                <w:sz w:val="16"/>
                <w:szCs w:val="16"/>
                <w:lang w:val="en-US"/>
              </w:rPr>
            </w:pPr>
          </w:p>
        </w:tc>
        <w:tc>
          <w:tcPr>
            <w:tcW w:w="359" w:type="dxa"/>
            <w:tcBorders>
              <w:top w:val="single" w:sz="4" w:space="0" w:color="auto"/>
              <w:left w:val="single" w:sz="4" w:space="0" w:color="auto"/>
              <w:bottom w:val="single" w:sz="4" w:space="0" w:color="auto"/>
              <w:right w:val="single" w:sz="12" w:space="0" w:color="auto"/>
            </w:tcBorders>
            <w:shd w:val="clear" w:color="000000" w:fill="CCFFFF"/>
            <w:vAlign w:val="center"/>
          </w:tcPr>
          <w:p w14:paraId="7B1DAFFF"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4" w:space="0" w:color="auto"/>
              <w:right w:val="single" w:sz="8" w:space="0" w:color="auto"/>
            </w:tcBorders>
            <w:noWrap/>
            <w:vAlign w:val="center"/>
          </w:tcPr>
          <w:p w14:paraId="3CF5C9D7" w14:textId="77777777" w:rsidR="00330238" w:rsidRPr="003929BC" w:rsidRDefault="00330238" w:rsidP="00330238">
            <w:pPr>
              <w:jc w:val="center"/>
              <w:rPr>
                <w:rFonts w:cs="Times New Roman"/>
                <w:sz w:val="16"/>
                <w:szCs w:val="16"/>
                <w:lang w:val="en-US"/>
              </w:rPr>
            </w:pPr>
            <w:r>
              <w:rPr>
                <w:rFonts w:cs="Times New Roman"/>
                <w:sz w:val="16"/>
                <w:szCs w:val="16"/>
                <w:lang w:val="en-US"/>
              </w:rPr>
              <w:t>135</w:t>
            </w:r>
          </w:p>
        </w:tc>
        <w:tc>
          <w:tcPr>
            <w:tcW w:w="295" w:type="dxa"/>
            <w:tcBorders>
              <w:top w:val="single" w:sz="4" w:space="0" w:color="auto"/>
              <w:left w:val="nil"/>
              <w:bottom w:val="single" w:sz="4" w:space="0" w:color="auto"/>
              <w:right w:val="single" w:sz="8" w:space="0" w:color="auto"/>
            </w:tcBorders>
            <w:noWrap/>
            <w:vAlign w:val="center"/>
          </w:tcPr>
          <w:p w14:paraId="3C4D0EDA"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4" w:space="0" w:color="auto"/>
              <w:right w:val="single" w:sz="8" w:space="0" w:color="auto"/>
            </w:tcBorders>
            <w:vAlign w:val="center"/>
          </w:tcPr>
          <w:p w14:paraId="733FA18D" w14:textId="77777777" w:rsidR="00330238" w:rsidRPr="00374323" w:rsidRDefault="00330238" w:rsidP="00330238">
            <w:pPr>
              <w:jc w:val="center"/>
              <w:rPr>
                <w:rFonts w:cs="Times New Roman"/>
                <w:sz w:val="16"/>
                <w:szCs w:val="16"/>
                <w:lang w:val="en-US"/>
              </w:rPr>
            </w:pPr>
          </w:p>
        </w:tc>
        <w:tc>
          <w:tcPr>
            <w:tcW w:w="342" w:type="dxa"/>
            <w:tcBorders>
              <w:top w:val="single" w:sz="4" w:space="0" w:color="auto"/>
              <w:left w:val="nil"/>
              <w:bottom w:val="single" w:sz="4" w:space="0" w:color="auto"/>
              <w:right w:val="single" w:sz="8" w:space="0" w:color="auto"/>
            </w:tcBorders>
            <w:vAlign w:val="center"/>
          </w:tcPr>
          <w:p w14:paraId="6B258EB0" w14:textId="77777777" w:rsidR="00330238" w:rsidRPr="00374323" w:rsidRDefault="00330238" w:rsidP="00330238">
            <w:pPr>
              <w:jc w:val="center"/>
              <w:rPr>
                <w:rFonts w:cs="Times New Roman"/>
                <w:sz w:val="16"/>
                <w:szCs w:val="16"/>
                <w:lang w:val="en-US"/>
              </w:rPr>
            </w:pPr>
          </w:p>
        </w:tc>
        <w:tc>
          <w:tcPr>
            <w:tcW w:w="543" w:type="dxa"/>
            <w:tcBorders>
              <w:top w:val="single" w:sz="4" w:space="0" w:color="auto"/>
              <w:left w:val="nil"/>
              <w:bottom w:val="single" w:sz="4" w:space="0" w:color="auto"/>
              <w:right w:val="single" w:sz="12" w:space="0" w:color="auto"/>
            </w:tcBorders>
            <w:noWrap/>
            <w:vAlign w:val="center"/>
          </w:tcPr>
          <w:p w14:paraId="1ADFE881" w14:textId="77777777" w:rsidR="00330238" w:rsidRPr="00374323" w:rsidRDefault="00330238" w:rsidP="00330238">
            <w:pPr>
              <w:jc w:val="center"/>
              <w:rPr>
                <w:rFonts w:cs="Times New Roman"/>
                <w:sz w:val="16"/>
                <w:szCs w:val="16"/>
                <w:lang w:val="en-US"/>
              </w:rPr>
            </w:pPr>
          </w:p>
        </w:tc>
        <w:tc>
          <w:tcPr>
            <w:tcW w:w="614" w:type="dxa"/>
            <w:tcBorders>
              <w:top w:val="single" w:sz="4" w:space="0" w:color="auto"/>
              <w:left w:val="nil"/>
              <w:bottom w:val="single" w:sz="4" w:space="0" w:color="auto"/>
              <w:right w:val="single" w:sz="12" w:space="0" w:color="auto"/>
            </w:tcBorders>
            <w:shd w:val="clear" w:color="000000" w:fill="00FFFF"/>
            <w:noWrap/>
            <w:vAlign w:val="center"/>
          </w:tcPr>
          <w:p w14:paraId="1AE76C5D" w14:textId="77777777" w:rsidR="00330238" w:rsidRDefault="00330238" w:rsidP="00330238">
            <w:pPr>
              <w:jc w:val="center"/>
              <w:rPr>
                <w:rFonts w:cs="Times New Roman"/>
                <w:sz w:val="16"/>
                <w:szCs w:val="16"/>
                <w:lang w:val="sr-Cyrl-RS"/>
              </w:rPr>
            </w:pPr>
            <w:r>
              <w:rPr>
                <w:rFonts w:cs="Times New Roman"/>
                <w:sz w:val="16"/>
                <w:szCs w:val="16"/>
                <w:lang w:val="sr-Cyrl-RS"/>
              </w:rPr>
              <w:t>135</w:t>
            </w:r>
          </w:p>
        </w:tc>
      </w:tr>
      <w:tr w:rsidR="00330238" w:rsidRPr="00374323" w14:paraId="6A8A6B99" w14:textId="77777777" w:rsidTr="00330238">
        <w:trPr>
          <w:trHeight w:val="315"/>
        </w:trPr>
        <w:tc>
          <w:tcPr>
            <w:tcW w:w="487" w:type="dxa"/>
            <w:tcBorders>
              <w:top w:val="single" w:sz="4" w:space="0" w:color="auto"/>
              <w:left w:val="single" w:sz="12" w:space="0" w:color="auto"/>
              <w:bottom w:val="single" w:sz="12" w:space="0" w:color="auto"/>
              <w:right w:val="single" w:sz="8" w:space="0" w:color="auto"/>
            </w:tcBorders>
            <w:noWrap/>
            <w:vAlign w:val="center"/>
          </w:tcPr>
          <w:p w14:paraId="7A8A8F4A" w14:textId="77777777" w:rsidR="00330238" w:rsidRPr="008F43A9" w:rsidRDefault="00330238" w:rsidP="00330238">
            <w:pPr>
              <w:jc w:val="center"/>
              <w:rPr>
                <w:rFonts w:cs="Times New Roman"/>
                <w:bCs/>
                <w:sz w:val="16"/>
                <w:szCs w:val="16"/>
                <w:lang w:val="sr-Cyrl-RS"/>
              </w:rPr>
            </w:pPr>
            <w:r w:rsidRPr="008F43A9">
              <w:rPr>
                <w:rFonts w:cs="Times New Roman"/>
                <w:bCs/>
                <w:sz w:val="16"/>
                <w:szCs w:val="16"/>
                <w:lang w:val="sr-Cyrl-RS"/>
              </w:rPr>
              <w:t>2</w:t>
            </w:r>
          </w:p>
        </w:tc>
        <w:tc>
          <w:tcPr>
            <w:tcW w:w="2779" w:type="dxa"/>
            <w:gridSpan w:val="2"/>
            <w:tcBorders>
              <w:top w:val="single" w:sz="4" w:space="0" w:color="auto"/>
              <w:left w:val="single" w:sz="12" w:space="0" w:color="auto"/>
              <w:bottom w:val="single" w:sz="12" w:space="0" w:color="auto"/>
              <w:right w:val="single" w:sz="8" w:space="0" w:color="auto"/>
            </w:tcBorders>
            <w:vAlign w:val="center"/>
          </w:tcPr>
          <w:p w14:paraId="30A7F123" w14:textId="77777777" w:rsidR="00330238" w:rsidRPr="00374323" w:rsidRDefault="00330238" w:rsidP="00330238">
            <w:pPr>
              <w:jc w:val="center"/>
              <w:rPr>
                <w:rFonts w:cs="Times New Roman"/>
                <w:sz w:val="16"/>
                <w:szCs w:val="16"/>
                <w:lang w:val="sr-Cyrl-CS"/>
              </w:rPr>
            </w:pPr>
            <w:r w:rsidRPr="00374323">
              <w:rPr>
                <w:rFonts w:cs="Times New Roman"/>
                <w:sz w:val="16"/>
                <w:szCs w:val="16"/>
                <w:lang w:val="ru-RU"/>
              </w:rPr>
              <w:t>Изборни предмет према програму образовног профила</w:t>
            </w:r>
            <w:r w:rsidRPr="00374323">
              <w:rPr>
                <w:rFonts w:cs="Times New Roman"/>
                <w:b/>
                <w:bCs/>
                <w:sz w:val="16"/>
                <w:szCs w:val="16"/>
                <w:vertAlign w:val="superscript"/>
              </w:rPr>
              <w:t>**</w:t>
            </w:r>
          </w:p>
        </w:tc>
        <w:tc>
          <w:tcPr>
            <w:tcW w:w="464" w:type="dxa"/>
            <w:tcBorders>
              <w:top w:val="single" w:sz="4" w:space="0" w:color="auto"/>
              <w:left w:val="single" w:sz="12" w:space="0" w:color="auto"/>
              <w:bottom w:val="single" w:sz="12" w:space="0" w:color="auto"/>
              <w:right w:val="single" w:sz="8" w:space="0" w:color="auto"/>
            </w:tcBorders>
            <w:noWrap/>
            <w:vAlign w:val="center"/>
          </w:tcPr>
          <w:p w14:paraId="35DA8AE1" w14:textId="77777777" w:rsidR="00330238" w:rsidRPr="004E3382" w:rsidRDefault="00330238" w:rsidP="00330238">
            <w:pPr>
              <w:jc w:val="center"/>
              <w:rPr>
                <w:rFonts w:cs="Times New Roman"/>
                <w:sz w:val="16"/>
                <w:szCs w:val="16"/>
                <w:lang w:val="sr-Cyrl-RS"/>
              </w:rPr>
            </w:pPr>
          </w:p>
        </w:tc>
        <w:tc>
          <w:tcPr>
            <w:tcW w:w="393" w:type="dxa"/>
            <w:tcBorders>
              <w:top w:val="single" w:sz="4" w:space="0" w:color="auto"/>
              <w:left w:val="nil"/>
              <w:bottom w:val="single" w:sz="12" w:space="0" w:color="auto"/>
              <w:right w:val="single" w:sz="8" w:space="0" w:color="auto"/>
            </w:tcBorders>
            <w:noWrap/>
            <w:vAlign w:val="center"/>
          </w:tcPr>
          <w:p w14:paraId="1C0EB84D" w14:textId="77777777" w:rsidR="00330238" w:rsidRPr="004E3382" w:rsidRDefault="00330238" w:rsidP="00330238">
            <w:pPr>
              <w:jc w:val="center"/>
              <w:rPr>
                <w:rFonts w:cs="Times New Roman"/>
                <w:sz w:val="16"/>
                <w:szCs w:val="16"/>
                <w:lang w:val="sr-Cyrl-RS"/>
              </w:rPr>
            </w:pPr>
          </w:p>
        </w:tc>
        <w:tc>
          <w:tcPr>
            <w:tcW w:w="590" w:type="dxa"/>
            <w:tcBorders>
              <w:top w:val="single" w:sz="4" w:space="0" w:color="auto"/>
              <w:left w:val="nil"/>
              <w:bottom w:val="single" w:sz="12" w:space="0" w:color="auto"/>
              <w:right w:val="single" w:sz="8" w:space="0" w:color="auto"/>
            </w:tcBorders>
            <w:vAlign w:val="center"/>
          </w:tcPr>
          <w:p w14:paraId="7BC11E49" w14:textId="77777777" w:rsidR="00330238" w:rsidRPr="004E3382" w:rsidRDefault="00330238" w:rsidP="00330238">
            <w:pPr>
              <w:jc w:val="center"/>
              <w:rPr>
                <w:rFonts w:cs="Times New Roman"/>
                <w:sz w:val="16"/>
                <w:szCs w:val="16"/>
                <w:lang w:val="sr-Cyrl-RS"/>
              </w:rPr>
            </w:pPr>
          </w:p>
        </w:tc>
        <w:tc>
          <w:tcPr>
            <w:tcW w:w="393" w:type="dxa"/>
            <w:tcBorders>
              <w:top w:val="single" w:sz="4" w:space="0" w:color="auto"/>
              <w:left w:val="nil"/>
              <w:bottom w:val="single" w:sz="12" w:space="0" w:color="auto"/>
              <w:right w:val="single" w:sz="8" w:space="0" w:color="auto"/>
            </w:tcBorders>
            <w:shd w:val="clear" w:color="000000" w:fill="CCFFFF"/>
            <w:noWrap/>
            <w:vAlign w:val="center"/>
          </w:tcPr>
          <w:p w14:paraId="3AB3DF30" w14:textId="77777777" w:rsidR="00330238" w:rsidRPr="004E3382" w:rsidRDefault="00330238" w:rsidP="00330238">
            <w:pPr>
              <w:jc w:val="center"/>
              <w:rPr>
                <w:rFonts w:cs="Times New Roman"/>
                <w:sz w:val="16"/>
                <w:szCs w:val="16"/>
                <w:lang w:val="sr-Cyrl-RS"/>
              </w:rPr>
            </w:pPr>
          </w:p>
        </w:tc>
        <w:tc>
          <w:tcPr>
            <w:tcW w:w="491" w:type="dxa"/>
            <w:tcBorders>
              <w:top w:val="single" w:sz="4" w:space="0" w:color="auto"/>
              <w:left w:val="nil"/>
              <w:bottom w:val="single" w:sz="12" w:space="0" w:color="auto"/>
              <w:right w:val="single" w:sz="8" w:space="0" w:color="auto"/>
            </w:tcBorders>
            <w:shd w:val="clear" w:color="000000" w:fill="CCFFFF"/>
            <w:noWrap/>
            <w:vAlign w:val="center"/>
          </w:tcPr>
          <w:p w14:paraId="21861A44" w14:textId="77777777" w:rsidR="00330238" w:rsidRPr="004E3382" w:rsidRDefault="00330238" w:rsidP="00330238">
            <w:pPr>
              <w:jc w:val="center"/>
              <w:rPr>
                <w:rFonts w:cs="Times New Roman"/>
                <w:sz w:val="16"/>
                <w:szCs w:val="16"/>
                <w:lang w:val="sr-Cyrl-RS"/>
              </w:rPr>
            </w:pPr>
          </w:p>
        </w:tc>
        <w:tc>
          <w:tcPr>
            <w:tcW w:w="393" w:type="dxa"/>
            <w:tcBorders>
              <w:top w:val="single" w:sz="4" w:space="0" w:color="auto"/>
              <w:left w:val="nil"/>
              <w:bottom w:val="single" w:sz="12" w:space="0" w:color="auto"/>
              <w:right w:val="single" w:sz="4" w:space="0" w:color="auto"/>
            </w:tcBorders>
            <w:shd w:val="clear" w:color="000000" w:fill="CCFFFF"/>
            <w:noWrap/>
            <w:vAlign w:val="center"/>
          </w:tcPr>
          <w:p w14:paraId="30AA76C6" w14:textId="77777777" w:rsidR="00330238" w:rsidRPr="004E3382" w:rsidRDefault="00330238" w:rsidP="00330238">
            <w:pPr>
              <w:jc w:val="center"/>
              <w:rPr>
                <w:rFonts w:cs="Times New Roman"/>
                <w:sz w:val="16"/>
                <w:szCs w:val="16"/>
                <w:lang w:val="sr-Cyrl-RS"/>
              </w:rPr>
            </w:pPr>
          </w:p>
        </w:tc>
        <w:tc>
          <w:tcPr>
            <w:tcW w:w="393" w:type="dxa"/>
            <w:tcBorders>
              <w:top w:val="single" w:sz="4" w:space="0" w:color="auto"/>
              <w:left w:val="single" w:sz="4" w:space="0" w:color="auto"/>
              <w:bottom w:val="single" w:sz="12" w:space="0" w:color="auto"/>
              <w:right w:val="single" w:sz="12" w:space="0" w:color="auto"/>
            </w:tcBorders>
            <w:shd w:val="clear" w:color="000000" w:fill="CCFFFF"/>
            <w:vAlign w:val="center"/>
          </w:tcPr>
          <w:p w14:paraId="169B5C21" w14:textId="77777777" w:rsidR="00330238" w:rsidRPr="004E3382" w:rsidRDefault="00330238" w:rsidP="00330238">
            <w:pPr>
              <w:jc w:val="center"/>
              <w:rPr>
                <w:rFonts w:cs="Times New Roman"/>
                <w:sz w:val="16"/>
                <w:szCs w:val="16"/>
                <w:lang w:val="sr-Cyrl-RS"/>
              </w:rPr>
            </w:pPr>
          </w:p>
        </w:tc>
        <w:tc>
          <w:tcPr>
            <w:tcW w:w="333" w:type="dxa"/>
            <w:tcBorders>
              <w:top w:val="single" w:sz="4" w:space="0" w:color="auto"/>
              <w:left w:val="nil"/>
              <w:bottom w:val="single" w:sz="12" w:space="0" w:color="auto"/>
              <w:right w:val="single" w:sz="8" w:space="0" w:color="auto"/>
            </w:tcBorders>
            <w:noWrap/>
            <w:vAlign w:val="center"/>
          </w:tcPr>
          <w:p w14:paraId="612A1B6E" w14:textId="77777777" w:rsidR="00330238" w:rsidRPr="004E3382" w:rsidRDefault="00330238" w:rsidP="00330238">
            <w:pPr>
              <w:jc w:val="center"/>
              <w:rPr>
                <w:rFonts w:cs="Times New Roman"/>
                <w:sz w:val="16"/>
                <w:szCs w:val="16"/>
                <w:lang w:val="sr-Cyrl-RS"/>
              </w:rPr>
            </w:pPr>
          </w:p>
        </w:tc>
        <w:tc>
          <w:tcPr>
            <w:tcW w:w="276" w:type="dxa"/>
            <w:gridSpan w:val="3"/>
            <w:tcBorders>
              <w:top w:val="single" w:sz="4" w:space="0" w:color="auto"/>
              <w:left w:val="nil"/>
              <w:bottom w:val="single" w:sz="12" w:space="0" w:color="auto"/>
              <w:right w:val="single" w:sz="8" w:space="0" w:color="auto"/>
            </w:tcBorders>
            <w:noWrap/>
            <w:vAlign w:val="center"/>
          </w:tcPr>
          <w:p w14:paraId="276B22B4" w14:textId="77777777" w:rsidR="00330238" w:rsidRPr="004E3382" w:rsidRDefault="00330238" w:rsidP="00330238">
            <w:pPr>
              <w:jc w:val="center"/>
              <w:rPr>
                <w:rFonts w:cs="Times New Roman"/>
                <w:sz w:val="16"/>
                <w:szCs w:val="16"/>
                <w:lang w:val="sr-Cyrl-RS"/>
              </w:rPr>
            </w:pPr>
          </w:p>
        </w:tc>
        <w:tc>
          <w:tcPr>
            <w:tcW w:w="276" w:type="dxa"/>
            <w:tcBorders>
              <w:top w:val="single" w:sz="4" w:space="0" w:color="auto"/>
              <w:left w:val="nil"/>
              <w:bottom w:val="single" w:sz="12" w:space="0" w:color="auto"/>
              <w:right w:val="single" w:sz="8" w:space="0" w:color="auto"/>
            </w:tcBorders>
            <w:vAlign w:val="center"/>
          </w:tcPr>
          <w:p w14:paraId="541F21C4" w14:textId="77777777" w:rsidR="00330238" w:rsidRPr="004E3382" w:rsidRDefault="00330238" w:rsidP="00330238">
            <w:pPr>
              <w:jc w:val="center"/>
              <w:rPr>
                <w:rFonts w:cs="Times New Roman"/>
                <w:sz w:val="16"/>
                <w:szCs w:val="16"/>
                <w:lang w:val="sr-Cyrl-RS"/>
              </w:rPr>
            </w:pPr>
          </w:p>
        </w:tc>
        <w:tc>
          <w:tcPr>
            <w:tcW w:w="295" w:type="dxa"/>
            <w:tcBorders>
              <w:top w:val="single" w:sz="4" w:space="0" w:color="auto"/>
              <w:left w:val="nil"/>
              <w:bottom w:val="single" w:sz="12" w:space="0" w:color="auto"/>
              <w:right w:val="single" w:sz="8" w:space="0" w:color="auto"/>
            </w:tcBorders>
            <w:shd w:val="clear" w:color="000000" w:fill="CCFFFF"/>
            <w:noWrap/>
            <w:vAlign w:val="center"/>
          </w:tcPr>
          <w:p w14:paraId="495F35E4" w14:textId="77777777" w:rsidR="00330238" w:rsidRPr="004E3382" w:rsidRDefault="00330238" w:rsidP="00330238">
            <w:pPr>
              <w:jc w:val="center"/>
              <w:rPr>
                <w:rFonts w:cs="Times New Roman"/>
                <w:sz w:val="16"/>
                <w:szCs w:val="16"/>
                <w:lang w:val="sr-Cyrl-RS"/>
              </w:rPr>
            </w:pPr>
          </w:p>
        </w:tc>
        <w:tc>
          <w:tcPr>
            <w:tcW w:w="393" w:type="dxa"/>
            <w:tcBorders>
              <w:top w:val="single" w:sz="4" w:space="0" w:color="auto"/>
              <w:left w:val="nil"/>
              <w:bottom w:val="single" w:sz="12" w:space="0" w:color="auto"/>
              <w:right w:val="single" w:sz="8" w:space="0" w:color="auto"/>
            </w:tcBorders>
            <w:shd w:val="clear" w:color="000000" w:fill="CCFFFF"/>
            <w:noWrap/>
            <w:vAlign w:val="center"/>
          </w:tcPr>
          <w:p w14:paraId="64A355ED" w14:textId="77777777" w:rsidR="00330238" w:rsidRPr="004E3382" w:rsidRDefault="00330238" w:rsidP="00330238">
            <w:pPr>
              <w:jc w:val="center"/>
              <w:rPr>
                <w:rFonts w:cs="Times New Roman"/>
                <w:sz w:val="16"/>
                <w:szCs w:val="16"/>
                <w:lang w:val="sr-Cyrl-RS"/>
              </w:rPr>
            </w:pPr>
          </w:p>
        </w:tc>
        <w:tc>
          <w:tcPr>
            <w:tcW w:w="295" w:type="dxa"/>
            <w:tcBorders>
              <w:top w:val="single" w:sz="4" w:space="0" w:color="auto"/>
              <w:left w:val="nil"/>
              <w:bottom w:val="single" w:sz="12" w:space="0" w:color="auto"/>
              <w:right w:val="single" w:sz="4" w:space="0" w:color="auto"/>
            </w:tcBorders>
            <w:shd w:val="clear" w:color="000000" w:fill="CCFFFF"/>
            <w:noWrap/>
            <w:vAlign w:val="center"/>
          </w:tcPr>
          <w:p w14:paraId="692446BA" w14:textId="77777777" w:rsidR="00330238" w:rsidRPr="004E3382" w:rsidRDefault="00330238" w:rsidP="00330238">
            <w:pPr>
              <w:jc w:val="center"/>
              <w:rPr>
                <w:rFonts w:cs="Times New Roman"/>
                <w:sz w:val="16"/>
                <w:szCs w:val="16"/>
                <w:lang w:val="sr-Cyrl-RS"/>
              </w:rPr>
            </w:pPr>
          </w:p>
        </w:tc>
        <w:tc>
          <w:tcPr>
            <w:tcW w:w="263" w:type="dxa"/>
            <w:tcBorders>
              <w:top w:val="single" w:sz="4" w:space="0" w:color="auto"/>
              <w:left w:val="single" w:sz="4" w:space="0" w:color="auto"/>
              <w:bottom w:val="single" w:sz="12" w:space="0" w:color="auto"/>
              <w:right w:val="single" w:sz="12" w:space="0" w:color="auto"/>
            </w:tcBorders>
            <w:shd w:val="clear" w:color="000000" w:fill="CCFFFF"/>
            <w:vAlign w:val="center"/>
          </w:tcPr>
          <w:p w14:paraId="2FBA4169" w14:textId="77777777" w:rsidR="00330238" w:rsidRPr="004E3382" w:rsidRDefault="00330238" w:rsidP="00330238">
            <w:pPr>
              <w:jc w:val="center"/>
              <w:rPr>
                <w:rFonts w:cs="Times New Roman"/>
                <w:sz w:val="16"/>
                <w:szCs w:val="16"/>
                <w:lang w:val="sr-Cyrl-RS"/>
              </w:rPr>
            </w:pPr>
          </w:p>
        </w:tc>
        <w:tc>
          <w:tcPr>
            <w:tcW w:w="523" w:type="dxa"/>
            <w:tcBorders>
              <w:top w:val="single" w:sz="4" w:space="0" w:color="auto"/>
              <w:left w:val="nil"/>
              <w:bottom w:val="single" w:sz="12" w:space="0" w:color="auto"/>
              <w:right w:val="single" w:sz="8" w:space="0" w:color="auto"/>
            </w:tcBorders>
            <w:noWrap/>
            <w:vAlign w:val="center"/>
          </w:tcPr>
          <w:p w14:paraId="176C2BF1" w14:textId="77777777" w:rsidR="00330238" w:rsidRPr="00374323" w:rsidRDefault="00330238" w:rsidP="00330238">
            <w:pPr>
              <w:jc w:val="center"/>
              <w:rPr>
                <w:rFonts w:cs="Times New Roman"/>
                <w:sz w:val="16"/>
                <w:szCs w:val="16"/>
              </w:rPr>
            </w:pPr>
            <w:r>
              <w:rPr>
                <w:rFonts w:cs="Times New Roman"/>
                <w:sz w:val="16"/>
                <w:szCs w:val="16"/>
              </w:rPr>
              <w:t>2</w:t>
            </w:r>
          </w:p>
        </w:tc>
        <w:tc>
          <w:tcPr>
            <w:tcW w:w="278" w:type="dxa"/>
            <w:tcBorders>
              <w:top w:val="single" w:sz="4" w:space="0" w:color="auto"/>
              <w:left w:val="nil"/>
              <w:bottom w:val="single" w:sz="12" w:space="0" w:color="auto"/>
              <w:right w:val="single" w:sz="8" w:space="0" w:color="auto"/>
            </w:tcBorders>
            <w:noWrap/>
            <w:vAlign w:val="center"/>
          </w:tcPr>
          <w:p w14:paraId="2BDE8B60" w14:textId="77777777" w:rsidR="00330238" w:rsidRPr="00374323" w:rsidRDefault="00330238" w:rsidP="00330238">
            <w:pPr>
              <w:jc w:val="center"/>
              <w:rPr>
                <w:rFonts w:cs="Times New Roman"/>
                <w:sz w:val="16"/>
                <w:szCs w:val="16"/>
                <w:lang w:val="en-US"/>
              </w:rPr>
            </w:pPr>
          </w:p>
        </w:tc>
        <w:tc>
          <w:tcPr>
            <w:tcW w:w="280" w:type="dxa"/>
            <w:tcBorders>
              <w:top w:val="single" w:sz="4" w:space="0" w:color="auto"/>
              <w:left w:val="nil"/>
              <w:bottom w:val="single" w:sz="12" w:space="0" w:color="auto"/>
              <w:right w:val="single" w:sz="8" w:space="0" w:color="auto"/>
            </w:tcBorders>
            <w:vAlign w:val="center"/>
          </w:tcPr>
          <w:p w14:paraId="1395BF04" w14:textId="77777777" w:rsidR="00330238" w:rsidRPr="00374323" w:rsidRDefault="00330238" w:rsidP="00330238">
            <w:pPr>
              <w:jc w:val="center"/>
              <w:rPr>
                <w:rFonts w:cs="Times New Roman"/>
                <w:sz w:val="16"/>
                <w:szCs w:val="16"/>
                <w:lang w:val="en-US"/>
              </w:rPr>
            </w:pPr>
          </w:p>
        </w:tc>
        <w:tc>
          <w:tcPr>
            <w:tcW w:w="327" w:type="dxa"/>
            <w:tcBorders>
              <w:top w:val="single" w:sz="4" w:space="0" w:color="auto"/>
              <w:left w:val="nil"/>
              <w:bottom w:val="single" w:sz="12" w:space="0" w:color="auto"/>
              <w:right w:val="single" w:sz="8" w:space="0" w:color="auto"/>
            </w:tcBorders>
            <w:shd w:val="clear" w:color="000000" w:fill="CCFFFF"/>
            <w:noWrap/>
            <w:vAlign w:val="center"/>
          </w:tcPr>
          <w:p w14:paraId="72CDA776" w14:textId="77777777" w:rsidR="00330238" w:rsidRPr="00374323" w:rsidRDefault="00330238" w:rsidP="00330238">
            <w:pPr>
              <w:jc w:val="center"/>
              <w:rPr>
                <w:rFonts w:cs="Times New Roman"/>
                <w:sz w:val="16"/>
                <w:szCs w:val="16"/>
                <w:lang w:val="en-US"/>
              </w:rPr>
            </w:pPr>
            <w:r>
              <w:rPr>
                <w:rFonts w:cs="Times New Roman"/>
                <w:sz w:val="16"/>
                <w:szCs w:val="16"/>
                <w:lang w:val="en-US"/>
              </w:rPr>
              <w:t>68</w:t>
            </w:r>
          </w:p>
        </w:tc>
        <w:tc>
          <w:tcPr>
            <w:tcW w:w="393" w:type="dxa"/>
            <w:tcBorders>
              <w:top w:val="single" w:sz="4" w:space="0" w:color="auto"/>
              <w:left w:val="nil"/>
              <w:bottom w:val="single" w:sz="12" w:space="0" w:color="auto"/>
              <w:right w:val="single" w:sz="8" w:space="0" w:color="auto"/>
            </w:tcBorders>
            <w:shd w:val="clear" w:color="000000" w:fill="CCFFFF"/>
            <w:noWrap/>
            <w:vAlign w:val="center"/>
          </w:tcPr>
          <w:p w14:paraId="569E3DBF"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nil"/>
              <w:bottom w:val="single" w:sz="12" w:space="0" w:color="auto"/>
              <w:right w:val="single" w:sz="4" w:space="0" w:color="auto"/>
            </w:tcBorders>
            <w:shd w:val="clear" w:color="000000" w:fill="CCFFFF"/>
            <w:noWrap/>
            <w:vAlign w:val="center"/>
          </w:tcPr>
          <w:p w14:paraId="0FB3A72D"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single" w:sz="4" w:space="0" w:color="auto"/>
              <w:bottom w:val="single" w:sz="12" w:space="0" w:color="auto"/>
              <w:right w:val="single" w:sz="12" w:space="0" w:color="auto"/>
            </w:tcBorders>
            <w:shd w:val="clear" w:color="000000" w:fill="CCFFFF"/>
            <w:vAlign w:val="center"/>
          </w:tcPr>
          <w:p w14:paraId="7A211434" w14:textId="77777777" w:rsidR="00330238" w:rsidRPr="00374323" w:rsidRDefault="00330238" w:rsidP="00330238">
            <w:pPr>
              <w:jc w:val="center"/>
              <w:rPr>
                <w:rFonts w:cs="Times New Roman"/>
                <w:sz w:val="16"/>
                <w:szCs w:val="16"/>
                <w:lang w:val="en-US"/>
              </w:rPr>
            </w:pPr>
          </w:p>
        </w:tc>
        <w:tc>
          <w:tcPr>
            <w:tcW w:w="325" w:type="dxa"/>
            <w:tcBorders>
              <w:top w:val="single" w:sz="4" w:space="0" w:color="auto"/>
              <w:left w:val="nil"/>
              <w:bottom w:val="single" w:sz="12" w:space="0" w:color="auto"/>
              <w:right w:val="single" w:sz="8" w:space="0" w:color="auto"/>
            </w:tcBorders>
            <w:noWrap/>
            <w:vAlign w:val="center"/>
          </w:tcPr>
          <w:p w14:paraId="62110B32" w14:textId="77777777" w:rsidR="00330238" w:rsidRPr="00374323" w:rsidRDefault="00330238" w:rsidP="00330238">
            <w:pPr>
              <w:jc w:val="center"/>
              <w:rPr>
                <w:rFonts w:cs="Times New Roman"/>
                <w:sz w:val="16"/>
                <w:szCs w:val="16"/>
                <w:lang w:val="en-US"/>
              </w:rPr>
            </w:pPr>
            <w:r>
              <w:rPr>
                <w:rFonts w:cs="Times New Roman"/>
                <w:sz w:val="16"/>
                <w:szCs w:val="16"/>
                <w:lang w:val="en-US"/>
              </w:rPr>
              <w:t>2</w:t>
            </w:r>
          </w:p>
        </w:tc>
        <w:tc>
          <w:tcPr>
            <w:tcW w:w="344" w:type="dxa"/>
            <w:tcBorders>
              <w:top w:val="single" w:sz="4" w:space="0" w:color="auto"/>
              <w:left w:val="nil"/>
              <w:bottom w:val="single" w:sz="12" w:space="0" w:color="auto"/>
              <w:right w:val="single" w:sz="4" w:space="0" w:color="auto"/>
            </w:tcBorders>
            <w:noWrap/>
            <w:vAlign w:val="center"/>
          </w:tcPr>
          <w:p w14:paraId="42E76431" w14:textId="77777777" w:rsidR="00330238" w:rsidRPr="00374323" w:rsidRDefault="00330238" w:rsidP="00330238">
            <w:pPr>
              <w:jc w:val="center"/>
              <w:rPr>
                <w:rFonts w:cs="Times New Roman"/>
                <w:sz w:val="16"/>
                <w:szCs w:val="16"/>
                <w:lang w:val="en-US"/>
              </w:rPr>
            </w:pPr>
          </w:p>
        </w:tc>
        <w:tc>
          <w:tcPr>
            <w:tcW w:w="344" w:type="dxa"/>
            <w:tcBorders>
              <w:top w:val="single" w:sz="4" w:space="0" w:color="auto"/>
              <w:left w:val="single" w:sz="4" w:space="0" w:color="auto"/>
              <w:bottom w:val="single" w:sz="12" w:space="0" w:color="auto"/>
              <w:right w:val="single" w:sz="8" w:space="0" w:color="auto"/>
            </w:tcBorders>
            <w:vAlign w:val="center"/>
          </w:tcPr>
          <w:p w14:paraId="41FB7C46"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12" w:space="0" w:color="auto"/>
              <w:right w:val="single" w:sz="8" w:space="0" w:color="auto"/>
            </w:tcBorders>
            <w:shd w:val="clear" w:color="000000" w:fill="CCFFFF"/>
            <w:noWrap/>
            <w:vAlign w:val="center"/>
          </w:tcPr>
          <w:p w14:paraId="67DB666A" w14:textId="77777777" w:rsidR="00330238" w:rsidRPr="00374323" w:rsidRDefault="00330238" w:rsidP="00330238">
            <w:pPr>
              <w:jc w:val="center"/>
              <w:rPr>
                <w:rFonts w:cs="Times New Roman"/>
                <w:sz w:val="16"/>
                <w:szCs w:val="16"/>
                <w:lang w:val="en-US"/>
              </w:rPr>
            </w:pPr>
            <w:r>
              <w:rPr>
                <w:rFonts w:cs="Times New Roman"/>
                <w:sz w:val="16"/>
                <w:szCs w:val="16"/>
                <w:lang w:val="en-US"/>
              </w:rPr>
              <w:t>62</w:t>
            </w:r>
          </w:p>
        </w:tc>
        <w:tc>
          <w:tcPr>
            <w:tcW w:w="393" w:type="dxa"/>
            <w:tcBorders>
              <w:top w:val="single" w:sz="4" w:space="0" w:color="auto"/>
              <w:left w:val="nil"/>
              <w:bottom w:val="single" w:sz="12" w:space="0" w:color="auto"/>
              <w:right w:val="single" w:sz="8" w:space="0" w:color="auto"/>
            </w:tcBorders>
            <w:shd w:val="clear" w:color="000000" w:fill="CCFFFF"/>
            <w:noWrap/>
            <w:vAlign w:val="center"/>
          </w:tcPr>
          <w:p w14:paraId="66F4DA4E" w14:textId="77777777" w:rsidR="00330238" w:rsidRPr="00374323" w:rsidRDefault="00330238" w:rsidP="00330238">
            <w:pPr>
              <w:jc w:val="center"/>
              <w:rPr>
                <w:rFonts w:cs="Times New Roman"/>
                <w:sz w:val="16"/>
                <w:szCs w:val="16"/>
                <w:lang w:val="en-US"/>
              </w:rPr>
            </w:pPr>
          </w:p>
        </w:tc>
        <w:tc>
          <w:tcPr>
            <w:tcW w:w="427" w:type="dxa"/>
            <w:tcBorders>
              <w:top w:val="single" w:sz="4" w:space="0" w:color="auto"/>
              <w:left w:val="nil"/>
              <w:bottom w:val="single" w:sz="12" w:space="0" w:color="auto"/>
              <w:right w:val="single" w:sz="4" w:space="0" w:color="auto"/>
            </w:tcBorders>
            <w:shd w:val="clear" w:color="000000" w:fill="CCFFFF"/>
            <w:noWrap/>
            <w:vAlign w:val="center"/>
          </w:tcPr>
          <w:p w14:paraId="5A67CE75" w14:textId="77777777" w:rsidR="00330238" w:rsidRPr="00374323" w:rsidRDefault="00330238" w:rsidP="00330238">
            <w:pPr>
              <w:jc w:val="center"/>
              <w:rPr>
                <w:rFonts w:cs="Times New Roman"/>
                <w:sz w:val="16"/>
                <w:szCs w:val="16"/>
                <w:lang w:val="en-US"/>
              </w:rPr>
            </w:pPr>
          </w:p>
        </w:tc>
        <w:tc>
          <w:tcPr>
            <w:tcW w:w="359" w:type="dxa"/>
            <w:tcBorders>
              <w:top w:val="single" w:sz="4" w:space="0" w:color="auto"/>
              <w:left w:val="single" w:sz="4" w:space="0" w:color="auto"/>
              <w:bottom w:val="single" w:sz="12" w:space="0" w:color="auto"/>
              <w:right w:val="single" w:sz="12" w:space="0" w:color="auto"/>
            </w:tcBorders>
            <w:shd w:val="clear" w:color="000000" w:fill="CCFFFF"/>
            <w:vAlign w:val="center"/>
          </w:tcPr>
          <w:p w14:paraId="5B683C76"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12" w:space="0" w:color="auto"/>
              <w:right w:val="single" w:sz="8" w:space="0" w:color="auto"/>
            </w:tcBorders>
            <w:noWrap/>
            <w:vAlign w:val="center"/>
          </w:tcPr>
          <w:p w14:paraId="48E47287" w14:textId="77777777" w:rsidR="00330238" w:rsidRPr="003929BC" w:rsidRDefault="00330238" w:rsidP="00330238">
            <w:pPr>
              <w:jc w:val="center"/>
              <w:rPr>
                <w:rFonts w:cs="Times New Roman"/>
                <w:sz w:val="16"/>
                <w:szCs w:val="16"/>
                <w:lang w:val="en-US"/>
              </w:rPr>
            </w:pPr>
            <w:r>
              <w:rPr>
                <w:rFonts w:cs="Times New Roman"/>
                <w:sz w:val="16"/>
                <w:szCs w:val="16"/>
                <w:lang w:val="en-US"/>
              </w:rPr>
              <w:t>130</w:t>
            </w:r>
          </w:p>
        </w:tc>
        <w:tc>
          <w:tcPr>
            <w:tcW w:w="295" w:type="dxa"/>
            <w:tcBorders>
              <w:top w:val="single" w:sz="4" w:space="0" w:color="auto"/>
              <w:left w:val="nil"/>
              <w:bottom w:val="single" w:sz="12" w:space="0" w:color="auto"/>
              <w:right w:val="single" w:sz="8" w:space="0" w:color="auto"/>
            </w:tcBorders>
            <w:noWrap/>
            <w:vAlign w:val="center"/>
          </w:tcPr>
          <w:p w14:paraId="7F0A81F3"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12" w:space="0" w:color="auto"/>
              <w:right w:val="single" w:sz="8" w:space="0" w:color="auto"/>
            </w:tcBorders>
            <w:vAlign w:val="center"/>
          </w:tcPr>
          <w:p w14:paraId="51285078" w14:textId="77777777" w:rsidR="00330238" w:rsidRPr="00374323" w:rsidRDefault="00330238" w:rsidP="00330238">
            <w:pPr>
              <w:jc w:val="center"/>
              <w:rPr>
                <w:rFonts w:cs="Times New Roman"/>
                <w:sz w:val="16"/>
                <w:szCs w:val="16"/>
                <w:lang w:val="en-US"/>
              </w:rPr>
            </w:pPr>
          </w:p>
        </w:tc>
        <w:tc>
          <w:tcPr>
            <w:tcW w:w="342" w:type="dxa"/>
            <w:tcBorders>
              <w:top w:val="single" w:sz="4" w:space="0" w:color="auto"/>
              <w:left w:val="nil"/>
              <w:bottom w:val="single" w:sz="12" w:space="0" w:color="auto"/>
              <w:right w:val="single" w:sz="8" w:space="0" w:color="auto"/>
            </w:tcBorders>
            <w:vAlign w:val="center"/>
          </w:tcPr>
          <w:p w14:paraId="12A3FBEA" w14:textId="77777777" w:rsidR="00330238" w:rsidRPr="00374323" w:rsidRDefault="00330238" w:rsidP="00330238">
            <w:pPr>
              <w:jc w:val="center"/>
              <w:rPr>
                <w:rFonts w:cs="Times New Roman"/>
                <w:sz w:val="16"/>
                <w:szCs w:val="16"/>
                <w:lang w:val="en-US"/>
              </w:rPr>
            </w:pPr>
          </w:p>
        </w:tc>
        <w:tc>
          <w:tcPr>
            <w:tcW w:w="543" w:type="dxa"/>
            <w:tcBorders>
              <w:top w:val="single" w:sz="4" w:space="0" w:color="auto"/>
              <w:left w:val="nil"/>
              <w:bottom w:val="single" w:sz="12" w:space="0" w:color="auto"/>
              <w:right w:val="single" w:sz="12" w:space="0" w:color="auto"/>
            </w:tcBorders>
            <w:noWrap/>
            <w:vAlign w:val="center"/>
          </w:tcPr>
          <w:p w14:paraId="3803FE33" w14:textId="77777777" w:rsidR="00330238" w:rsidRPr="00374323" w:rsidRDefault="00330238" w:rsidP="00330238">
            <w:pPr>
              <w:jc w:val="center"/>
              <w:rPr>
                <w:rFonts w:cs="Times New Roman"/>
                <w:sz w:val="16"/>
                <w:szCs w:val="16"/>
                <w:lang w:val="en-US"/>
              </w:rPr>
            </w:pPr>
          </w:p>
        </w:tc>
        <w:tc>
          <w:tcPr>
            <w:tcW w:w="614" w:type="dxa"/>
            <w:tcBorders>
              <w:top w:val="single" w:sz="4" w:space="0" w:color="auto"/>
              <w:left w:val="nil"/>
              <w:bottom w:val="single" w:sz="12" w:space="0" w:color="auto"/>
              <w:right w:val="single" w:sz="12" w:space="0" w:color="auto"/>
            </w:tcBorders>
            <w:shd w:val="clear" w:color="000000" w:fill="00FFFF"/>
            <w:noWrap/>
            <w:vAlign w:val="center"/>
          </w:tcPr>
          <w:p w14:paraId="0C3BBB3B" w14:textId="77777777" w:rsidR="00330238" w:rsidRDefault="00330238" w:rsidP="00330238">
            <w:pPr>
              <w:jc w:val="center"/>
              <w:rPr>
                <w:rFonts w:cs="Times New Roman"/>
                <w:sz w:val="16"/>
                <w:szCs w:val="16"/>
                <w:lang w:val="sr-Cyrl-RS"/>
              </w:rPr>
            </w:pPr>
            <w:r>
              <w:rPr>
                <w:rFonts w:cs="Times New Roman"/>
                <w:sz w:val="16"/>
                <w:szCs w:val="16"/>
                <w:lang w:val="sr-Cyrl-RS"/>
              </w:rPr>
              <w:t>130</w:t>
            </w:r>
          </w:p>
        </w:tc>
      </w:tr>
      <w:tr w:rsidR="00330238" w:rsidRPr="00374323" w14:paraId="3195498B" w14:textId="77777777" w:rsidTr="00330238">
        <w:trPr>
          <w:trHeight w:val="348"/>
        </w:trPr>
        <w:tc>
          <w:tcPr>
            <w:tcW w:w="3266" w:type="dxa"/>
            <w:gridSpan w:val="3"/>
            <w:tcBorders>
              <w:top w:val="single" w:sz="4" w:space="0" w:color="auto"/>
              <w:left w:val="single" w:sz="12" w:space="0" w:color="auto"/>
              <w:bottom w:val="single" w:sz="12" w:space="0" w:color="auto"/>
              <w:right w:val="single" w:sz="8" w:space="0" w:color="auto"/>
            </w:tcBorders>
            <w:shd w:val="clear" w:color="auto" w:fill="C6D9F1" w:themeFill="text2" w:themeFillTint="33"/>
            <w:noWrap/>
            <w:vAlign w:val="center"/>
          </w:tcPr>
          <w:p w14:paraId="5B4EAA04" w14:textId="77777777" w:rsidR="00330238" w:rsidRPr="00374323" w:rsidRDefault="00330238" w:rsidP="00330238">
            <w:pPr>
              <w:jc w:val="center"/>
              <w:rPr>
                <w:rFonts w:cs="Times New Roman"/>
                <w:sz w:val="16"/>
                <w:szCs w:val="16"/>
                <w:lang w:val="ru-RU"/>
              </w:rPr>
            </w:pPr>
            <w:r>
              <w:rPr>
                <w:rFonts w:cs="Times New Roman"/>
                <w:sz w:val="16"/>
                <w:szCs w:val="16"/>
                <w:lang w:val="ru-RU"/>
              </w:rPr>
              <w:t>Укупно А1+А2</w:t>
            </w:r>
          </w:p>
        </w:tc>
        <w:tc>
          <w:tcPr>
            <w:tcW w:w="464" w:type="dxa"/>
            <w:tcBorders>
              <w:top w:val="single" w:sz="4" w:space="0" w:color="auto"/>
              <w:left w:val="single" w:sz="12" w:space="0" w:color="auto"/>
              <w:bottom w:val="single" w:sz="12" w:space="0" w:color="auto"/>
              <w:right w:val="single" w:sz="8" w:space="0" w:color="auto"/>
            </w:tcBorders>
            <w:shd w:val="clear" w:color="auto" w:fill="C6D9F1" w:themeFill="text2" w:themeFillTint="33"/>
            <w:noWrap/>
            <w:vAlign w:val="center"/>
          </w:tcPr>
          <w:p w14:paraId="73DD48B2" w14:textId="77777777" w:rsidR="00330238" w:rsidRPr="003E20E2" w:rsidRDefault="00330238" w:rsidP="00330238">
            <w:pPr>
              <w:jc w:val="center"/>
              <w:rPr>
                <w:rFonts w:cs="Times New Roman"/>
                <w:sz w:val="16"/>
                <w:szCs w:val="16"/>
                <w:lang w:val="sr-Cyrl-RS"/>
              </w:rPr>
            </w:pPr>
            <w:r>
              <w:rPr>
                <w:rFonts w:cs="Times New Roman"/>
                <w:sz w:val="16"/>
                <w:szCs w:val="16"/>
                <w:lang w:val="sr-Cyrl-RS"/>
              </w:rPr>
              <w:t>20</w:t>
            </w: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0B3ACE6D" w14:textId="77777777" w:rsidR="00330238" w:rsidRPr="003E20E2" w:rsidRDefault="00330238" w:rsidP="00330238">
            <w:pPr>
              <w:jc w:val="center"/>
              <w:rPr>
                <w:rFonts w:cs="Times New Roman"/>
                <w:sz w:val="16"/>
                <w:szCs w:val="16"/>
                <w:lang w:val="sr-Cyrl-RS"/>
              </w:rPr>
            </w:pPr>
            <w:r>
              <w:rPr>
                <w:rFonts w:cs="Times New Roman"/>
                <w:sz w:val="16"/>
                <w:szCs w:val="16"/>
                <w:lang w:val="sr-Cyrl-RS"/>
              </w:rPr>
              <w:t>2</w:t>
            </w:r>
          </w:p>
        </w:tc>
        <w:tc>
          <w:tcPr>
            <w:tcW w:w="590" w:type="dxa"/>
            <w:tcBorders>
              <w:top w:val="single" w:sz="4" w:space="0" w:color="auto"/>
              <w:left w:val="nil"/>
              <w:bottom w:val="single" w:sz="12" w:space="0" w:color="auto"/>
              <w:right w:val="single" w:sz="8" w:space="0" w:color="auto"/>
            </w:tcBorders>
            <w:shd w:val="clear" w:color="auto" w:fill="C6D9F1" w:themeFill="text2" w:themeFillTint="33"/>
            <w:vAlign w:val="center"/>
          </w:tcPr>
          <w:p w14:paraId="6A0DE584"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322AE274" w14:textId="77777777" w:rsidR="00330238" w:rsidRPr="003E20E2" w:rsidRDefault="00330238" w:rsidP="00330238">
            <w:pPr>
              <w:jc w:val="center"/>
              <w:rPr>
                <w:rFonts w:cs="Times New Roman"/>
                <w:sz w:val="16"/>
                <w:szCs w:val="16"/>
                <w:lang w:val="sr-Cyrl-RS"/>
              </w:rPr>
            </w:pPr>
            <w:r>
              <w:rPr>
                <w:rFonts w:cs="Times New Roman"/>
                <w:sz w:val="16"/>
                <w:szCs w:val="16"/>
                <w:lang w:val="sr-Cyrl-RS"/>
              </w:rPr>
              <w:t>700</w:t>
            </w:r>
          </w:p>
        </w:tc>
        <w:tc>
          <w:tcPr>
            <w:tcW w:w="491"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323E4C64" w14:textId="77777777" w:rsidR="00330238" w:rsidRPr="003E20E2" w:rsidRDefault="00330238" w:rsidP="00330238">
            <w:pPr>
              <w:jc w:val="center"/>
              <w:rPr>
                <w:rFonts w:cs="Times New Roman"/>
                <w:sz w:val="16"/>
                <w:szCs w:val="16"/>
                <w:lang w:val="sr-Cyrl-RS"/>
              </w:rPr>
            </w:pPr>
            <w:r>
              <w:rPr>
                <w:rFonts w:cs="Times New Roman"/>
                <w:sz w:val="16"/>
                <w:szCs w:val="16"/>
                <w:lang w:val="sr-Cyrl-RS"/>
              </w:rPr>
              <w:t>70</w:t>
            </w:r>
          </w:p>
        </w:tc>
        <w:tc>
          <w:tcPr>
            <w:tcW w:w="393" w:type="dxa"/>
            <w:tcBorders>
              <w:top w:val="single" w:sz="4" w:space="0" w:color="auto"/>
              <w:left w:val="nil"/>
              <w:bottom w:val="single" w:sz="12" w:space="0" w:color="auto"/>
              <w:right w:val="single" w:sz="4" w:space="0" w:color="auto"/>
            </w:tcBorders>
            <w:shd w:val="clear" w:color="auto" w:fill="C6D9F1" w:themeFill="text2" w:themeFillTint="33"/>
            <w:noWrap/>
            <w:vAlign w:val="center"/>
          </w:tcPr>
          <w:p w14:paraId="1B056069"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single" w:sz="4" w:space="0" w:color="auto"/>
              <w:bottom w:val="single" w:sz="12" w:space="0" w:color="auto"/>
              <w:right w:val="single" w:sz="12" w:space="0" w:color="auto"/>
            </w:tcBorders>
            <w:shd w:val="clear" w:color="auto" w:fill="C6D9F1" w:themeFill="text2" w:themeFillTint="33"/>
            <w:vAlign w:val="center"/>
          </w:tcPr>
          <w:p w14:paraId="38506BF2" w14:textId="77777777" w:rsidR="00330238" w:rsidRPr="00374323" w:rsidRDefault="00330238" w:rsidP="00330238">
            <w:pPr>
              <w:jc w:val="center"/>
              <w:rPr>
                <w:rFonts w:cs="Times New Roman"/>
                <w:sz w:val="16"/>
                <w:szCs w:val="16"/>
                <w:lang w:val="en-US"/>
              </w:rPr>
            </w:pPr>
          </w:p>
        </w:tc>
        <w:tc>
          <w:tcPr>
            <w:tcW w:w="33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0049E78D" w14:textId="77777777" w:rsidR="00330238" w:rsidRPr="00374323" w:rsidRDefault="00330238" w:rsidP="00330238">
            <w:pPr>
              <w:jc w:val="center"/>
              <w:rPr>
                <w:rFonts w:cs="Times New Roman"/>
                <w:sz w:val="16"/>
                <w:szCs w:val="16"/>
                <w:lang w:val="en-US"/>
              </w:rPr>
            </w:pPr>
            <w:r>
              <w:rPr>
                <w:rFonts w:cs="Times New Roman"/>
                <w:sz w:val="16"/>
                <w:szCs w:val="16"/>
                <w:lang w:val="en-US"/>
              </w:rPr>
              <w:t>1</w:t>
            </w:r>
          </w:p>
        </w:tc>
        <w:tc>
          <w:tcPr>
            <w:tcW w:w="276" w:type="dxa"/>
            <w:gridSpan w:val="3"/>
            <w:tcBorders>
              <w:top w:val="single" w:sz="4" w:space="0" w:color="auto"/>
              <w:left w:val="nil"/>
              <w:bottom w:val="single" w:sz="12" w:space="0" w:color="auto"/>
              <w:right w:val="single" w:sz="8" w:space="0" w:color="auto"/>
            </w:tcBorders>
            <w:shd w:val="clear" w:color="auto" w:fill="C6D9F1" w:themeFill="text2" w:themeFillTint="33"/>
            <w:noWrap/>
            <w:vAlign w:val="center"/>
          </w:tcPr>
          <w:p w14:paraId="2E44CE63" w14:textId="77777777" w:rsidR="00330238" w:rsidRPr="00374323" w:rsidRDefault="00330238" w:rsidP="00330238">
            <w:pPr>
              <w:jc w:val="center"/>
              <w:rPr>
                <w:rFonts w:cs="Times New Roman"/>
                <w:sz w:val="16"/>
                <w:szCs w:val="16"/>
                <w:lang w:val="en-US"/>
              </w:rPr>
            </w:pPr>
          </w:p>
        </w:tc>
        <w:tc>
          <w:tcPr>
            <w:tcW w:w="276" w:type="dxa"/>
            <w:tcBorders>
              <w:top w:val="single" w:sz="4" w:space="0" w:color="auto"/>
              <w:left w:val="nil"/>
              <w:bottom w:val="single" w:sz="12" w:space="0" w:color="auto"/>
              <w:right w:val="single" w:sz="8" w:space="0" w:color="auto"/>
            </w:tcBorders>
            <w:shd w:val="clear" w:color="auto" w:fill="C6D9F1" w:themeFill="text2" w:themeFillTint="33"/>
            <w:vAlign w:val="center"/>
          </w:tcPr>
          <w:p w14:paraId="20AE6E5B"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5ECC585F" w14:textId="77777777" w:rsidR="00330238" w:rsidRPr="00374323" w:rsidRDefault="00330238" w:rsidP="00330238">
            <w:pPr>
              <w:jc w:val="center"/>
              <w:rPr>
                <w:rFonts w:cs="Times New Roman"/>
                <w:sz w:val="16"/>
                <w:szCs w:val="16"/>
                <w:lang w:val="en-US"/>
              </w:rPr>
            </w:pPr>
            <w:r>
              <w:rPr>
                <w:rFonts w:cs="Times New Roman"/>
                <w:sz w:val="16"/>
                <w:szCs w:val="16"/>
                <w:lang w:val="en-US"/>
              </w:rPr>
              <w:t>365</w:t>
            </w: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60672102"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12" w:space="0" w:color="auto"/>
              <w:right w:val="single" w:sz="4" w:space="0" w:color="auto"/>
            </w:tcBorders>
            <w:shd w:val="clear" w:color="auto" w:fill="C6D9F1" w:themeFill="text2" w:themeFillTint="33"/>
            <w:noWrap/>
            <w:vAlign w:val="center"/>
          </w:tcPr>
          <w:p w14:paraId="6F6A242A" w14:textId="77777777" w:rsidR="00330238" w:rsidRPr="00374323" w:rsidRDefault="00330238" w:rsidP="00330238">
            <w:pPr>
              <w:jc w:val="center"/>
              <w:rPr>
                <w:rFonts w:cs="Times New Roman"/>
                <w:sz w:val="16"/>
                <w:szCs w:val="16"/>
                <w:lang w:val="en-US"/>
              </w:rPr>
            </w:pPr>
          </w:p>
        </w:tc>
        <w:tc>
          <w:tcPr>
            <w:tcW w:w="263" w:type="dxa"/>
            <w:tcBorders>
              <w:top w:val="single" w:sz="4" w:space="0" w:color="auto"/>
              <w:left w:val="single" w:sz="4" w:space="0" w:color="auto"/>
              <w:bottom w:val="single" w:sz="12" w:space="0" w:color="auto"/>
              <w:right w:val="single" w:sz="12" w:space="0" w:color="auto"/>
            </w:tcBorders>
            <w:shd w:val="clear" w:color="auto" w:fill="C6D9F1" w:themeFill="text2" w:themeFillTint="33"/>
            <w:vAlign w:val="center"/>
          </w:tcPr>
          <w:p w14:paraId="55FA4250" w14:textId="77777777" w:rsidR="00330238" w:rsidRPr="00374323" w:rsidRDefault="00330238" w:rsidP="00330238">
            <w:pPr>
              <w:jc w:val="center"/>
              <w:rPr>
                <w:rFonts w:cs="Times New Roman"/>
                <w:sz w:val="16"/>
                <w:szCs w:val="16"/>
                <w:lang w:val="en-US"/>
              </w:rPr>
            </w:pPr>
          </w:p>
        </w:tc>
        <w:tc>
          <w:tcPr>
            <w:tcW w:w="52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7CCED5FE" w14:textId="77777777" w:rsidR="00330238" w:rsidRDefault="00330238" w:rsidP="00330238">
            <w:pPr>
              <w:jc w:val="center"/>
              <w:rPr>
                <w:rFonts w:cs="Times New Roman"/>
                <w:sz w:val="16"/>
                <w:szCs w:val="16"/>
              </w:rPr>
            </w:pPr>
            <w:r>
              <w:rPr>
                <w:rFonts w:cs="Times New Roman"/>
                <w:sz w:val="16"/>
                <w:szCs w:val="16"/>
              </w:rPr>
              <w:t>15</w:t>
            </w:r>
          </w:p>
        </w:tc>
        <w:tc>
          <w:tcPr>
            <w:tcW w:w="278"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25F476CC" w14:textId="77777777" w:rsidR="00330238" w:rsidRPr="00374323" w:rsidRDefault="00330238" w:rsidP="00330238">
            <w:pPr>
              <w:jc w:val="center"/>
              <w:rPr>
                <w:rFonts w:cs="Times New Roman"/>
                <w:sz w:val="16"/>
                <w:szCs w:val="16"/>
                <w:lang w:val="en-US"/>
              </w:rPr>
            </w:pPr>
          </w:p>
        </w:tc>
        <w:tc>
          <w:tcPr>
            <w:tcW w:w="280" w:type="dxa"/>
            <w:tcBorders>
              <w:top w:val="single" w:sz="4" w:space="0" w:color="auto"/>
              <w:left w:val="nil"/>
              <w:bottom w:val="single" w:sz="12" w:space="0" w:color="auto"/>
              <w:right w:val="single" w:sz="8" w:space="0" w:color="auto"/>
            </w:tcBorders>
            <w:shd w:val="clear" w:color="auto" w:fill="C6D9F1" w:themeFill="text2" w:themeFillTint="33"/>
            <w:vAlign w:val="center"/>
          </w:tcPr>
          <w:p w14:paraId="2E7E3DF6" w14:textId="77777777" w:rsidR="00330238" w:rsidRPr="00374323" w:rsidRDefault="00330238" w:rsidP="00330238">
            <w:pPr>
              <w:jc w:val="center"/>
              <w:rPr>
                <w:rFonts w:cs="Times New Roman"/>
                <w:sz w:val="16"/>
                <w:szCs w:val="16"/>
                <w:lang w:val="en-US"/>
              </w:rPr>
            </w:pPr>
          </w:p>
        </w:tc>
        <w:tc>
          <w:tcPr>
            <w:tcW w:w="327"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3C1BD5A4" w14:textId="77777777" w:rsidR="00330238" w:rsidRDefault="00330238" w:rsidP="00330238">
            <w:pPr>
              <w:jc w:val="center"/>
              <w:rPr>
                <w:rFonts w:cs="Times New Roman"/>
                <w:sz w:val="16"/>
                <w:szCs w:val="16"/>
                <w:lang w:val="en-US"/>
              </w:rPr>
            </w:pPr>
            <w:r>
              <w:rPr>
                <w:rFonts w:cs="Times New Roman"/>
                <w:sz w:val="16"/>
                <w:szCs w:val="16"/>
                <w:lang w:val="en-US"/>
              </w:rPr>
              <w:t>510</w:t>
            </w: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12DFD52A"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nil"/>
              <w:bottom w:val="single" w:sz="12" w:space="0" w:color="auto"/>
              <w:right w:val="single" w:sz="4" w:space="0" w:color="auto"/>
            </w:tcBorders>
            <w:shd w:val="clear" w:color="auto" w:fill="C6D9F1" w:themeFill="text2" w:themeFillTint="33"/>
            <w:noWrap/>
            <w:vAlign w:val="center"/>
          </w:tcPr>
          <w:p w14:paraId="300164E8" w14:textId="77777777" w:rsidR="00330238" w:rsidRPr="00374323" w:rsidRDefault="00330238" w:rsidP="00330238">
            <w:pPr>
              <w:jc w:val="center"/>
              <w:rPr>
                <w:rFonts w:cs="Times New Roman"/>
                <w:sz w:val="16"/>
                <w:szCs w:val="16"/>
                <w:lang w:val="en-US"/>
              </w:rPr>
            </w:pPr>
          </w:p>
        </w:tc>
        <w:tc>
          <w:tcPr>
            <w:tcW w:w="378" w:type="dxa"/>
            <w:tcBorders>
              <w:top w:val="single" w:sz="4" w:space="0" w:color="auto"/>
              <w:left w:val="single" w:sz="4" w:space="0" w:color="auto"/>
              <w:bottom w:val="single" w:sz="12" w:space="0" w:color="auto"/>
              <w:right w:val="single" w:sz="12" w:space="0" w:color="auto"/>
            </w:tcBorders>
            <w:shd w:val="clear" w:color="auto" w:fill="C6D9F1" w:themeFill="text2" w:themeFillTint="33"/>
            <w:vAlign w:val="center"/>
          </w:tcPr>
          <w:p w14:paraId="4088D80C" w14:textId="77777777" w:rsidR="00330238" w:rsidRPr="00374323" w:rsidRDefault="00330238" w:rsidP="00330238">
            <w:pPr>
              <w:jc w:val="center"/>
              <w:rPr>
                <w:rFonts w:cs="Times New Roman"/>
                <w:sz w:val="16"/>
                <w:szCs w:val="16"/>
                <w:lang w:val="en-US"/>
              </w:rPr>
            </w:pPr>
          </w:p>
        </w:tc>
        <w:tc>
          <w:tcPr>
            <w:tcW w:w="325"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5CD50DF0" w14:textId="77777777" w:rsidR="00330238" w:rsidRDefault="00330238" w:rsidP="00330238">
            <w:pPr>
              <w:jc w:val="center"/>
              <w:rPr>
                <w:rFonts w:cs="Times New Roman"/>
                <w:sz w:val="16"/>
                <w:szCs w:val="16"/>
                <w:lang w:val="en-US"/>
              </w:rPr>
            </w:pPr>
            <w:r>
              <w:rPr>
                <w:rFonts w:cs="Times New Roman"/>
                <w:sz w:val="16"/>
                <w:szCs w:val="16"/>
                <w:lang w:val="en-US"/>
              </w:rPr>
              <w:t>13</w:t>
            </w:r>
          </w:p>
        </w:tc>
        <w:tc>
          <w:tcPr>
            <w:tcW w:w="344" w:type="dxa"/>
            <w:tcBorders>
              <w:top w:val="single" w:sz="4" w:space="0" w:color="auto"/>
              <w:left w:val="nil"/>
              <w:bottom w:val="single" w:sz="12" w:space="0" w:color="auto"/>
              <w:right w:val="single" w:sz="4" w:space="0" w:color="auto"/>
            </w:tcBorders>
            <w:shd w:val="clear" w:color="auto" w:fill="C6D9F1" w:themeFill="text2" w:themeFillTint="33"/>
            <w:noWrap/>
            <w:vAlign w:val="center"/>
          </w:tcPr>
          <w:p w14:paraId="74849843" w14:textId="77777777" w:rsidR="00330238" w:rsidRPr="00374323" w:rsidRDefault="00330238" w:rsidP="00330238">
            <w:pPr>
              <w:jc w:val="center"/>
              <w:rPr>
                <w:rFonts w:cs="Times New Roman"/>
                <w:sz w:val="16"/>
                <w:szCs w:val="16"/>
                <w:lang w:val="en-US"/>
              </w:rPr>
            </w:pPr>
          </w:p>
        </w:tc>
        <w:tc>
          <w:tcPr>
            <w:tcW w:w="344" w:type="dxa"/>
            <w:tcBorders>
              <w:top w:val="single" w:sz="4" w:space="0" w:color="auto"/>
              <w:left w:val="single" w:sz="4" w:space="0" w:color="auto"/>
              <w:bottom w:val="single" w:sz="12" w:space="0" w:color="auto"/>
              <w:right w:val="single" w:sz="8" w:space="0" w:color="auto"/>
            </w:tcBorders>
            <w:shd w:val="clear" w:color="auto" w:fill="C6D9F1" w:themeFill="text2" w:themeFillTint="33"/>
            <w:vAlign w:val="center"/>
          </w:tcPr>
          <w:p w14:paraId="1DD227A5" w14:textId="77777777" w:rsidR="00330238" w:rsidRPr="00374323" w:rsidRDefault="00330238" w:rsidP="00330238">
            <w:pPr>
              <w:jc w:val="center"/>
              <w:rPr>
                <w:rFonts w:cs="Times New Roman"/>
                <w:sz w:val="16"/>
                <w:szCs w:val="16"/>
                <w:lang w:val="en-US"/>
              </w:rPr>
            </w:pPr>
          </w:p>
        </w:tc>
        <w:tc>
          <w:tcPr>
            <w:tcW w:w="295"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2247AE99" w14:textId="77777777" w:rsidR="00330238" w:rsidRDefault="00330238" w:rsidP="00330238">
            <w:pPr>
              <w:jc w:val="center"/>
              <w:rPr>
                <w:rFonts w:cs="Times New Roman"/>
                <w:sz w:val="16"/>
                <w:szCs w:val="16"/>
                <w:lang w:val="en-US"/>
              </w:rPr>
            </w:pPr>
            <w:r>
              <w:rPr>
                <w:rFonts w:cs="Times New Roman"/>
                <w:sz w:val="16"/>
                <w:szCs w:val="16"/>
                <w:lang w:val="en-US"/>
              </w:rPr>
              <w:t>403</w:t>
            </w: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3301EC43" w14:textId="77777777" w:rsidR="00330238" w:rsidRPr="00374323" w:rsidRDefault="00330238" w:rsidP="00330238">
            <w:pPr>
              <w:jc w:val="center"/>
              <w:rPr>
                <w:rFonts w:cs="Times New Roman"/>
                <w:sz w:val="16"/>
                <w:szCs w:val="16"/>
                <w:lang w:val="en-US"/>
              </w:rPr>
            </w:pPr>
          </w:p>
        </w:tc>
        <w:tc>
          <w:tcPr>
            <w:tcW w:w="427" w:type="dxa"/>
            <w:tcBorders>
              <w:top w:val="single" w:sz="4" w:space="0" w:color="auto"/>
              <w:left w:val="nil"/>
              <w:bottom w:val="single" w:sz="12" w:space="0" w:color="auto"/>
              <w:right w:val="single" w:sz="4" w:space="0" w:color="auto"/>
            </w:tcBorders>
            <w:shd w:val="clear" w:color="auto" w:fill="C6D9F1" w:themeFill="text2" w:themeFillTint="33"/>
            <w:noWrap/>
            <w:vAlign w:val="center"/>
          </w:tcPr>
          <w:p w14:paraId="6BD1A785" w14:textId="77777777" w:rsidR="00330238" w:rsidRPr="00374323" w:rsidRDefault="00330238" w:rsidP="00330238">
            <w:pPr>
              <w:jc w:val="center"/>
              <w:rPr>
                <w:rFonts w:cs="Times New Roman"/>
                <w:sz w:val="16"/>
                <w:szCs w:val="16"/>
                <w:lang w:val="en-US"/>
              </w:rPr>
            </w:pPr>
          </w:p>
        </w:tc>
        <w:tc>
          <w:tcPr>
            <w:tcW w:w="359" w:type="dxa"/>
            <w:tcBorders>
              <w:top w:val="single" w:sz="4" w:space="0" w:color="auto"/>
              <w:left w:val="single" w:sz="4" w:space="0" w:color="auto"/>
              <w:bottom w:val="single" w:sz="12" w:space="0" w:color="auto"/>
              <w:right w:val="single" w:sz="12" w:space="0" w:color="auto"/>
            </w:tcBorders>
            <w:shd w:val="clear" w:color="auto" w:fill="C6D9F1" w:themeFill="text2" w:themeFillTint="33"/>
            <w:vAlign w:val="center"/>
          </w:tcPr>
          <w:p w14:paraId="651489B5" w14:textId="77777777" w:rsidR="00330238" w:rsidRPr="00374323" w:rsidRDefault="00330238" w:rsidP="00330238">
            <w:pPr>
              <w:jc w:val="center"/>
              <w:rPr>
                <w:rFonts w:cs="Times New Roman"/>
                <w:sz w:val="16"/>
                <w:szCs w:val="16"/>
                <w:lang w:val="en-US"/>
              </w:rPr>
            </w:pPr>
          </w:p>
        </w:tc>
        <w:tc>
          <w:tcPr>
            <w:tcW w:w="393"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5FF3D046" w14:textId="77777777" w:rsidR="00330238" w:rsidRPr="009C67FE" w:rsidRDefault="00330238" w:rsidP="00330238">
            <w:pPr>
              <w:jc w:val="center"/>
              <w:rPr>
                <w:rFonts w:cs="Times New Roman"/>
                <w:sz w:val="16"/>
                <w:szCs w:val="16"/>
                <w:lang w:val="sr-Cyrl-RS"/>
              </w:rPr>
            </w:pPr>
            <w:r>
              <w:rPr>
                <w:rFonts w:cs="Times New Roman"/>
                <w:sz w:val="16"/>
                <w:szCs w:val="16"/>
                <w:lang w:val="sr-Cyrl-RS"/>
              </w:rPr>
              <w:t>1998</w:t>
            </w:r>
          </w:p>
        </w:tc>
        <w:tc>
          <w:tcPr>
            <w:tcW w:w="295" w:type="dxa"/>
            <w:tcBorders>
              <w:top w:val="single" w:sz="4" w:space="0" w:color="auto"/>
              <w:left w:val="nil"/>
              <w:bottom w:val="single" w:sz="12" w:space="0" w:color="auto"/>
              <w:right w:val="single" w:sz="8" w:space="0" w:color="auto"/>
            </w:tcBorders>
            <w:shd w:val="clear" w:color="auto" w:fill="C6D9F1" w:themeFill="text2" w:themeFillTint="33"/>
            <w:noWrap/>
            <w:vAlign w:val="center"/>
          </w:tcPr>
          <w:p w14:paraId="278A005F" w14:textId="77777777" w:rsidR="00330238" w:rsidRPr="009C67FE" w:rsidRDefault="00330238" w:rsidP="00330238">
            <w:pPr>
              <w:jc w:val="center"/>
              <w:rPr>
                <w:rFonts w:cs="Times New Roman"/>
                <w:sz w:val="16"/>
                <w:szCs w:val="16"/>
                <w:lang w:val="sr-Cyrl-RS"/>
              </w:rPr>
            </w:pPr>
            <w:r>
              <w:rPr>
                <w:rFonts w:cs="Times New Roman"/>
                <w:sz w:val="16"/>
                <w:szCs w:val="16"/>
                <w:lang w:val="sr-Cyrl-RS"/>
              </w:rPr>
              <w:t>70</w:t>
            </w:r>
          </w:p>
        </w:tc>
        <w:tc>
          <w:tcPr>
            <w:tcW w:w="295" w:type="dxa"/>
            <w:tcBorders>
              <w:top w:val="single" w:sz="4" w:space="0" w:color="auto"/>
              <w:left w:val="nil"/>
              <w:bottom w:val="single" w:sz="12" w:space="0" w:color="auto"/>
              <w:right w:val="single" w:sz="8" w:space="0" w:color="auto"/>
            </w:tcBorders>
            <w:shd w:val="clear" w:color="auto" w:fill="C6D9F1" w:themeFill="text2" w:themeFillTint="33"/>
            <w:vAlign w:val="center"/>
          </w:tcPr>
          <w:p w14:paraId="743D0869" w14:textId="77777777" w:rsidR="00330238" w:rsidRPr="00374323" w:rsidRDefault="00330238" w:rsidP="00330238">
            <w:pPr>
              <w:jc w:val="center"/>
              <w:rPr>
                <w:rFonts w:cs="Times New Roman"/>
                <w:sz w:val="16"/>
                <w:szCs w:val="16"/>
                <w:lang w:val="en-US"/>
              </w:rPr>
            </w:pPr>
          </w:p>
        </w:tc>
        <w:tc>
          <w:tcPr>
            <w:tcW w:w="342" w:type="dxa"/>
            <w:tcBorders>
              <w:top w:val="single" w:sz="4" w:space="0" w:color="auto"/>
              <w:left w:val="nil"/>
              <w:bottom w:val="single" w:sz="12" w:space="0" w:color="auto"/>
              <w:right w:val="single" w:sz="8" w:space="0" w:color="auto"/>
            </w:tcBorders>
            <w:shd w:val="clear" w:color="auto" w:fill="C6D9F1" w:themeFill="text2" w:themeFillTint="33"/>
            <w:vAlign w:val="center"/>
          </w:tcPr>
          <w:p w14:paraId="6478A46B" w14:textId="77777777" w:rsidR="00330238" w:rsidRPr="00374323" w:rsidRDefault="00330238" w:rsidP="00330238">
            <w:pPr>
              <w:jc w:val="center"/>
              <w:rPr>
                <w:rFonts w:cs="Times New Roman"/>
                <w:sz w:val="16"/>
                <w:szCs w:val="16"/>
                <w:lang w:val="en-US"/>
              </w:rPr>
            </w:pPr>
          </w:p>
        </w:tc>
        <w:tc>
          <w:tcPr>
            <w:tcW w:w="543" w:type="dxa"/>
            <w:tcBorders>
              <w:top w:val="single" w:sz="4" w:space="0" w:color="auto"/>
              <w:left w:val="nil"/>
              <w:bottom w:val="single" w:sz="12" w:space="0" w:color="auto"/>
              <w:right w:val="single" w:sz="12" w:space="0" w:color="auto"/>
            </w:tcBorders>
            <w:shd w:val="clear" w:color="auto" w:fill="C6D9F1" w:themeFill="text2" w:themeFillTint="33"/>
            <w:noWrap/>
            <w:vAlign w:val="center"/>
          </w:tcPr>
          <w:p w14:paraId="03489BE1" w14:textId="77777777" w:rsidR="00330238" w:rsidRDefault="00330238" w:rsidP="00330238">
            <w:pPr>
              <w:jc w:val="center"/>
              <w:rPr>
                <w:rFonts w:cs="Times New Roman"/>
                <w:sz w:val="16"/>
                <w:szCs w:val="16"/>
                <w:lang w:val="en-US"/>
              </w:rPr>
            </w:pPr>
          </w:p>
        </w:tc>
        <w:tc>
          <w:tcPr>
            <w:tcW w:w="614" w:type="dxa"/>
            <w:tcBorders>
              <w:top w:val="single" w:sz="4" w:space="0" w:color="auto"/>
              <w:left w:val="nil"/>
              <w:bottom w:val="single" w:sz="12" w:space="0" w:color="auto"/>
              <w:right w:val="single" w:sz="12" w:space="0" w:color="auto"/>
            </w:tcBorders>
            <w:shd w:val="clear" w:color="auto" w:fill="C6D9F1" w:themeFill="text2" w:themeFillTint="33"/>
            <w:noWrap/>
            <w:vAlign w:val="center"/>
          </w:tcPr>
          <w:p w14:paraId="1390B5A5" w14:textId="77777777" w:rsidR="00330238" w:rsidRDefault="00330238" w:rsidP="00330238">
            <w:pPr>
              <w:jc w:val="center"/>
              <w:rPr>
                <w:rFonts w:cs="Times New Roman"/>
                <w:sz w:val="16"/>
                <w:szCs w:val="16"/>
                <w:lang w:val="sr-Cyrl-RS"/>
              </w:rPr>
            </w:pPr>
            <w:r>
              <w:rPr>
                <w:rFonts w:cs="Times New Roman"/>
                <w:sz w:val="16"/>
                <w:szCs w:val="16"/>
                <w:lang w:val="sr-Cyrl-RS"/>
              </w:rPr>
              <w:t>2068</w:t>
            </w:r>
          </w:p>
        </w:tc>
      </w:tr>
      <w:tr w:rsidR="00330238" w:rsidRPr="00374323" w14:paraId="5C7B624C" w14:textId="77777777" w:rsidTr="00330238">
        <w:trPr>
          <w:trHeight w:val="315"/>
        </w:trPr>
        <w:tc>
          <w:tcPr>
            <w:tcW w:w="3266" w:type="dxa"/>
            <w:gridSpan w:val="3"/>
            <w:tcBorders>
              <w:top w:val="single" w:sz="4" w:space="0" w:color="auto"/>
              <w:left w:val="single" w:sz="12" w:space="0" w:color="auto"/>
              <w:bottom w:val="single" w:sz="12" w:space="0" w:color="auto"/>
              <w:right w:val="single" w:sz="8" w:space="0" w:color="auto"/>
            </w:tcBorders>
            <w:noWrap/>
            <w:vAlign w:val="center"/>
          </w:tcPr>
          <w:p w14:paraId="473338BB" w14:textId="77777777" w:rsidR="00330238" w:rsidRDefault="00330238" w:rsidP="00330238">
            <w:pPr>
              <w:jc w:val="center"/>
              <w:rPr>
                <w:rFonts w:cs="Times New Roman"/>
                <w:sz w:val="16"/>
                <w:szCs w:val="16"/>
                <w:lang w:val="ru-RU"/>
              </w:rPr>
            </w:pPr>
            <w:r>
              <w:rPr>
                <w:rFonts w:cs="Times New Roman"/>
                <w:sz w:val="16"/>
                <w:szCs w:val="16"/>
                <w:lang w:val="ru-RU"/>
              </w:rPr>
              <w:t>Укупно</w:t>
            </w:r>
          </w:p>
        </w:tc>
        <w:tc>
          <w:tcPr>
            <w:tcW w:w="1447" w:type="dxa"/>
            <w:gridSpan w:val="3"/>
            <w:tcBorders>
              <w:top w:val="single" w:sz="4" w:space="0" w:color="auto"/>
              <w:left w:val="single" w:sz="12" w:space="0" w:color="auto"/>
              <w:bottom w:val="single" w:sz="12" w:space="0" w:color="auto"/>
              <w:right w:val="single" w:sz="8" w:space="0" w:color="auto"/>
            </w:tcBorders>
            <w:noWrap/>
            <w:vAlign w:val="center"/>
          </w:tcPr>
          <w:p w14:paraId="1314329B" w14:textId="77777777" w:rsidR="00330238" w:rsidRPr="00374323" w:rsidRDefault="00330238" w:rsidP="00330238">
            <w:pPr>
              <w:jc w:val="center"/>
              <w:rPr>
                <w:rFonts w:cs="Times New Roman"/>
                <w:sz w:val="16"/>
                <w:szCs w:val="16"/>
                <w:lang w:val="en-US"/>
              </w:rPr>
            </w:pPr>
            <w:r>
              <w:rPr>
                <w:rFonts w:cs="Times New Roman"/>
                <w:sz w:val="16"/>
                <w:szCs w:val="16"/>
                <w:lang w:val="en-US"/>
              </w:rPr>
              <w:t>21</w:t>
            </w:r>
            <w:r>
              <w:rPr>
                <w:rFonts w:cs="Times New Roman"/>
                <w:sz w:val="16"/>
                <w:szCs w:val="16"/>
                <w:lang w:val="en-US"/>
              </w:rPr>
              <w:br/>
              <w:t>(**22)</w:t>
            </w:r>
          </w:p>
        </w:tc>
        <w:tc>
          <w:tcPr>
            <w:tcW w:w="1670" w:type="dxa"/>
            <w:gridSpan w:val="4"/>
            <w:tcBorders>
              <w:top w:val="single" w:sz="4" w:space="0" w:color="auto"/>
              <w:left w:val="nil"/>
              <w:bottom w:val="single" w:sz="12" w:space="0" w:color="auto"/>
              <w:right w:val="single" w:sz="12" w:space="0" w:color="auto"/>
            </w:tcBorders>
            <w:shd w:val="clear" w:color="000000" w:fill="CCFFFF"/>
            <w:noWrap/>
            <w:vAlign w:val="center"/>
          </w:tcPr>
          <w:p w14:paraId="08E62187" w14:textId="77777777" w:rsidR="00330238" w:rsidRPr="00374323" w:rsidRDefault="00330238" w:rsidP="00330238">
            <w:pPr>
              <w:jc w:val="center"/>
              <w:rPr>
                <w:rFonts w:cs="Times New Roman"/>
                <w:sz w:val="16"/>
                <w:szCs w:val="16"/>
                <w:lang w:val="en-US"/>
              </w:rPr>
            </w:pPr>
            <w:r>
              <w:rPr>
                <w:rFonts w:cs="Times New Roman"/>
                <w:sz w:val="16"/>
                <w:szCs w:val="16"/>
                <w:lang w:val="en-US"/>
              </w:rPr>
              <w:t>735</w:t>
            </w:r>
            <w:r>
              <w:rPr>
                <w:rFonts w:cs="Times New Roman"/>
                <w:sz w:val="16"/>
                <w:szCs w:val="16"/>
                <w:lang w:val="en-US"/>
              </w:rPr>
              <w:br/>
              <w:t>(**770)</w:t>
            </w:r>
          </w:p>
        </w:tc>
        <w:tc>
          <w:tcPr>
            <w:tcW w:w="885" w:type="dxa"/>
            <w:gridSpan w:val="5"/>
            <w:tcBorders>
              <w:top w:val="single" w:sz="4" w:space="0" w:color="auto"/>
              <w:left w:val="nil"/>
              <w:bottom w:val="single" w:sz="12" w:space="0" w:color="auto"/>
              <w:right w:val="single" w:sz="8" w:space="0" w:color="auto"/>
            </w:tcBorders>
            <w:noWrap/>
            <w:vAlign w:val="center"/>
          </w:tcPr>
          <w:p w14:paraId="7FA0FAE0" w14:textId="77777777" w:rsidR="00330238" w:rsidRPr="00374323" w:rsidRDefault="00330238" w:rsidP="00330238">
            <w:pPr>
              <w:jc w:val="center"/>
              <w:rPr>
                <w:rFonts w:cs="Times New Roman"/>
                <w:sz w:val="16"/>
                <w:szCs w:val="16"/>
                <w:lang w:val="en-US"/>
              </w:rPr>
            </w:pPr>
            <w:r>
              <w:rPr>
                <w:rFonts w:cs="Times New Roman"/>
                <w:sz w:val="16"/>
                <w:szCs w:val="16"/>
                <w:lang w:val="en-US"/>
              </w:rPr>
              <w:t>10</w:t>
            </w:r>
            <w:r>
              <w:rPr>
                <w:rFonts w:cs="Times New Roman"/>
                <w:sz w:val="16"/>
                <w:szCs w:val="16"/>
                <w:lang w:val="en-US"/>
              </w:rPr>
              <w:br/>
              <w:t>(**11)</w:t>
            </w:r>
          </w:p>
        </w:tc>
        <w:tc>
          <w:tcPr>
            <w:tcW w:w="1246" w:type="dxa"/>
            <w:gridSpan w:val="4"/>
            <w:tcBorders>
              <w:top w:val="single" w:sz="4" w:space="0" w:color="auto"/>
              <w:left w:val="nil"/>
              <w:bottom w:val="single" w:sz="12" w:space="0" w:color="auto"/>
              <w:right w:val="single" w:sz="12" w:space="0" w:color="auto"/>
            </w:tcBorders>
            <w:shd w:val="clear" w:color="000000" w:fill="CCFFFF"/>
            <w:noWrap/>
            <w:vAlign w:val="center"/>
          </w:tcPr>
          <w:p w14:paraId="5DC5647A" w14:textId="77777777" w:rsidR="00330238" w:rsidRPr="00374323" w:rsidRDefault="00330238" w:rsidP="00330238">
            <w:pPr>
              <w:jc w:val="center"/>
              <w:rPr>
                <w:rFonts w:cs="Times New Roman"/>
                <w:sz w:val="16"/>
                <w:szCs w:val="16"/>
                <w:lang w:val="en-US"/>
              </w:rPr>
            </w:pPr>
            <w:r>
              <w:rPr>
                <w:rFonts w:cs="Times New Roman"/>
                <w:sz w:val="16"/>
                <w:szCs w:val="16"/>
                <w:lang w:val="en-US"/>
              </w:rPr>
              <w:t>350</w:t>
            </w:r>
            <w:r>
              <w:rPr>
                <w:rFonts w:cs="Times New Roman"/>
                <w:sz w:val="16"/>
                <w:szCs w:val="16"/>
                <w:lang w:val="en-US"/>
              </w:rPr>
              <w:br/>
              <w:t>(**385)</w:t>
            </w:r>
          </w:p>
        </w:tc>
        <w:tc>
          <w:tcPr>
            <w:tcW w:w="1081" w:type="dxa"/>
            <w:gridSpan w:val="3"/>
            <w:tcBorders>
              <w:top w:val="single" w:sz="4" w:space="0" w:color="auto"/>
              <w:left w:val="nil"/>
              <w:bottom w:val="single" w:sz="12" w:space="0" w:color="auto"/>
              <w:right w:val="single" w:sz="8" w:space="0" w:color="auto"/>
            </w:tcBorders>
            <w:noWrap/>
            <w:vAlign w:val="center"/>
          </w:tcPr>
          <w:p w14:paraId="78AC74F5" w14:textId="77777777" w:rsidR="00330238" w:rsidRPr="00374323" w:rsidRDefault="00330238" w:rsidP="00330238">
            <w:pPr>
              <w:jc w:val="center"/>
              <w:rPr>
                <w:rFonts w:cs="Times New Roman"/>
                <w:sz w:val="16"/>
                <w:szCs w:val="16"/>
                <w:lang w:val="en-US"/>
              </w:rPr>
            </w:pPr>
            <w:r>
              <w:rPr>
                <w:rFonts w:cs="Times New Roman"/>
                <w:sz w:val="16"/>
                <w:szCs w:val="16"/>
                <w:lang w:val="en-US"/>
              </w:rPr>
              <w:t>12</w:t>
            </w:r>
            <w:r>
              <w:rPr>
                <w:rFonts w:cs="Times New Roman"/>
                <w:sz w:val="16"/>
                <w:szCs w:val="16"/>
                <w:lang w:val="en-US"/>
              </w:rPr>
              <w:br/>
              <w:t>(**15)</w:t>
            </w:r>
          </w:p>
        </w:tc>
        <w:tc>
          <w:tcPr>
            <w:tcW w:w="1476" w:type="dxa"/>
            <w:gridSpan w:val="4"/>
            <w:tcBorders>
              <w:top w:val="single" w:sz="4" w:space="0" w:color="auto"/>
              <w:left w:val="nil"/>
              <w:bottom w:val="single" w:sz="12" w:space="0" w:color="auto"/>
              <w:right w:val="single" w:sz="12" w:space="0" w:color="auto"/>
            </w:tcBorders>
            <w:shd w:val="clear" w:color="000000" w:fill="CCFFFF"/>
            <w:noWrap/>
            <w:vAlign w:val="center"/>
          </w:tcPr>
          <w:p w14:paraId="0B0FD6A4" w14:textId="77777777" w:rsidR="00330238" w:rsidRPr="00374323" w:rsidRDefault="00330238" w:rsidP="00330238">
            <w:pPr>
              <w:jc w:val="center"/>
              <w:rPr>
                <w:rFonts w:cs="Times New Roman"/>
                <w:sz w:val="16"/>
                <w:szCs w:val="16"/>
                <w:lang w:val="en-US"/>
              </w:rPr>
            </w:pPr>
            <w:r>
              <w:rPr>
                <w:rFonts w:cs="Times New Roman"/>
                <w:sz w:val="16"/>
                <w:szCs w:val="16"/>
                <w:lang w:val="en-US"/>
              </w:rPr>
              <w:t>408</w:t>
            </w:r>
            <w:r>
              <w:rPr>
                <w:rFonts w:cs="Times New Roman"/>
                <w:sz w:val="16"/>
                <w:szCs w:val="16"/>
                <w:lang w:val="en-US"/>
              </w:rPr>
              <w:br/>
              <w:t>(**510)</w:t>
            </w:r>
          </w:p>
        </w:tc>
        <w:tc>
          <w:tcPr>
            <w:tcW w:w="1013" w:type="dxa"/>
            <w:gridSpan w:val="3"/>
            <w:tcBorders>
              <w:top w:val="single" w:sz="4" w:space="0" w:color="auto"/>
              <w:left w:val="nil"/>
              <w:bottom w:val="single" w:sz="12" w:space="0" w:color="auto"/>
              <w:right w:val="single" w:sz="8" w:space="0" w:color="auto"/>
            </w:tcBorders>
            <w:noWrap/>
            <w:vAlign w:val="center"/>
          </w:tcPr>
          <w:p w14:paraId="79A9F9F6" w14:textId="77777777" w:rsidR="00330238" w:rsidRPr="00374323" w:rsidRDefault="00330238" w:rsidP="00330238">
            <w:pPr>
              <w:jc w:val="center"/>
              <w:rPr>
                <w:rFonts w:cs="Times New Roman"/>
                <w:sz w:val="16"/>
                <w:szCs w:val="16"/>
                <w:lang w:val="en-US"/>
              </w:rPr>
            </w:pPr>
            <w:r>
              <w:rPr>
                <w:rFonts w:cs="Times New Roman"/>
                <w:sz w:val="16"/>
                <w:szCs w:val="16"/>
                <w:lang w:val="en-US"/>
              </w:rPr>
              <w:t>10</w:t>
            </w:r>
            <w:r>
              <w:rPr>
                <w:rFonts w:cs="Times New Roman"/>
                <w:sz w:val="16"/>
                <w:szCs w:val="16"/>
                <w:lang w:val="en-US"/>
              </w:rPr>
              <w:br/>
              <w:t>(**13)</w:t>
            </w:r>
          </w:p>
        </w:tc>
        <w:tc>
          <w:tcPr>
            <w:tcW w:w="1474" w:type="dxa"/>
            <w:gridSpan w:val="4"/>
            <w:tcBorders>
              <w:top w:val="single" w:sz="4" w:space="0" w:color="auto"/>
              <w:left w:val="nil"/>
              <w:bottom w:val="single" w:sz="12" w:space="0" w:color="auto"/>
              <w:right w:val="single" w:sz="12" w:space="0" w:color="auto"/>
            </w:tcBorders>
            <w:shd w:val="clear" w:color="000000" w:fill="CCFFFF"/>
            <w:noWrap/>
            <w:vAlign w:val="center"/>
          </w:tcPr>
          <w:p w14:paraId="08E74EE7" w14:textId="77777777" w:rsidR="00330238" w:rsidRPr="00374323" w:rsidRDefault="00330238" w:rsidP="00330238">
            <w:pPr>
              <w:jc w:val="center"/>
              <w:rPr>
                <w:rFonts w:cs="Times New Roman"/>
                <w:sz w:val="16"/>
                <w:szCs w:val="16"/>
                <w:lang w:val="en-US"/>
              </w:rPr>
            </w:pPr>
            <w:r>
              <w:rPr>
                <w:rFonts w:cs="Times New Roman"/>
                <w:sz w:val="16"/>
                <w:szCs w:val="16"/>
                <w:lang w:val="en-US"/>
              </w:rPr>
              <w:t>310</w:t>
            </w:r>
            <w:r>
              <w:rPr>
                <w:rFonts w:cs="Times New Roman"/>
                <w:sz w:val="16"/>
                <w:szCs w:val="16"/>
                <w:lang w:val="en-US"/>
              </w:rPr>
              <w:br/>
              <w:t>(**403)</w:t>
            </w:r>
          </w:p>
        </w:tc>
        <w:tc>
          <w:tcPr>
            <w:tcW w:w="1868" w:type="dxa"/>
            <w:gridSpan w:val="5"/>
            <w:tcBorders>
              <w:top w:val="single" w:sz="4" w:space="0" w:color="auto"/>
              <w:left w:val="nil"/>
              <w:bottom w:val="single" w:sz="12" w:space="0" w:color="auto"/>
              <w:right w:val="single" w:sz="12" w:space="0" w:color="auto"/>
            </w:tcBorders>
            <w:noWrap/>
            <w:vAlign w:val="center"/>
          </w:tcPr>
          <w:p w14:paraId="2CCAA333" w14:textId="77777777" w:rsidR="00330238" w:rsidRDefault="00330238" w:rsidP="00330238">
            <w:pPr>
              <w:jc w:val="center"/>
              <w:rPr>
                <w:rFonts w:cs="Times New Roman"/>
                <w:sz w:val="16"/>
                <w:szCs w:val="16"/>
                <w:lang w:val="en-US"/>
              </w:rPr>
            </w:pPr>
            <w:r>
              <w:rPr>
                <w:rFonts w:cs="Times New Roman"/>
                <w:sz w:val="16"/>
                <w:szCs w:val="16"/>
                <w:lang w:val="en-US"/>
              </w:rPr>
              <w:t>1733</w:t>
            </w:r>
            <w:r>
              <w:rPr>
                <w:rFonts w:cs="Times New Roman"/>
                <w:sz w:val="16"/>
                <w:szCs w:val="16"/>
                <w:lang w:val="en-US"/>
              </w:rPr>
              <w:br/>
              <w:t>(**2068)</w:t>
            </w:r>
          </w:p>
        </w:tc>
        <w:tc>
          <w:tcPr>
            <w:tcW w:w="614" w:type="dxa"/>
            <w:tcBorders>
              <w:top w:val="single" w:sz="4" w:space="0" w:color="auto"/>
              <w:left w:val="nil"/>
              <w:bottom w:val="single" w:sz="12" w:space="0" w:color="auto"/>
              <w:right w:val="single" w:sz="12" w:space="0" w:color="auto"/>
            </w:tcBorders>
            <w:shd w:val="clear" w:color="000000" w:fill="00FFFF"/>
            <w:noWrap/>
            <w:vAlign w:val="center"/>
          </w:tcPr>
          <w:p w14:paraId="74E3A69A" w14:textId="77777777" w:rsidR="00330238" w:rsidRDefault="00330238" w:rsidP="00330238">
            <w:pPr>
              <w:jc w:val="center"/>
              <w:rPr>
                <w:rFonts w:cs="Times New Roman"/>
                <w:sz w:val="16"/>
                <w:szCs w:val="16"/>
                <w:lang w:val="sr-Cyrl-RS"/>
              </w:rPr>
            </w:pPr>
          </w:p>
        </w:tc>
      </w:tr>
    </w:tbl>
    <w:tbl>
      <w:tblPr>
        <w:tblpPr w:leftFromText="180" w:rightFromText="180" w:vertAnchor="text" w:horzAnchor="margin" w:tblpXSpec="center" w:tblpY="-4453"/>
        <w:tblW w:w="16035" w:type="dxa"/>
        <w:tblCellMar>
          <w:left w:w="28" w:type="dxa"/>
          <w:right w:w="28" w:type="dxa"/>
        </w:tblCellMar>
        <w:tblLook w:val="04A0" w:firstRow="1" w:lastRow="0" w:firstColumn="1" w:lastColumn="0" w:noHBand="0" w:noVBand="1"/>
      </w:tblPr>
      <w:tblGrid>
        <w:gridCol w:w="265"/>
        <w:gridCol w:w="114"/>
        <w:gridCol w:w="3059"/>
        <w:gridCol w:w="576"/>
        <w:gridCol w:w="257"/>
        <w:gridCol w:w="346"/>
        <w:gridCol w:w="366"/>
        <w:gridCol w:w="379"/>
        <w:gridCol w:w="421"/>
        <w:gridCol w:w="399"/>
        <w:gridCol w:w="242"/>
        <w:gridCol w:w="242"/>
        <w:gridCol w:w="347"/>
        <w:gridCol w:w="335"/>
        <w:gridCol w:w="336"/>
        <w:gridCol w:w="360"/>
        <w:gridCol w:w="399"/>
        <w:gridCol w:w="277"/>
        <w:gridCol w:w="242"/>
        <w:gridCol w:w="347"/>
        <w:gridCol w:w="335"/>
        <w:gridCol w:w="345"/>
        <w:gridCol w:w="386"/>
        <w:gridCol w:w="399"/>
        <w:gridCol w:w="419"/>
        <w:gridCol w:w="338"/>
        <w:gridCol w:w="463"/>
        <w:gridCol w:w="540"/>
        <w:gridCol w:w="538"/>
        <w:gridCol w:w="399"/>
        <w:gridCol w:w="277"/>
        <w:gridCol w:w="539"/>
        <w:gridCol w:w="488"/>
        <w:gridCol w:w="399"/>
        <w:gridCol w:w="386"/>
        <w:gridCol w:w="475"/>
      </w:tblGrid>
      <w:tr w:rsidR="00330238" w:rsidRPr="003B2F7B" w14:paraId="3D8D0E86" w14:textId="77777777" w:rsidTr="00330238">
        <w:trPr>
          <w:trHeight w:val="277"/>
        </w:trPr>
        <w:tc>
          <w:tcPr>
            <w:tcW w:w="16035" w:type="dxa"/>
            <w:gridSpan w:val="36"/>
            <w:tcBorders>
              <w:top w:val="nil"/>
              <w:left w:val="nil"/>
              <w:bottom w:val="nil"/>
              <w:right w:val="nil"/>
            </w:tcBorders>
            <w:noWrap/>
            <w:vAlign w:val="center"/>
          </w:tcPr>
          <w:p w14:paraId="0476DD4C" w14:textId="77777777" w:rsidR="00330238" w:rsidRDefault="00330238" w:rsidP="00330238">
            <w:pPr>
              <w:jc w:val="center"/>
              <w:rPr>
                <w:lang w:val="sr-Cyrl-RS"/>
              </w:rPr>
            </w:pPr>
          </w:p>
          <w:p w14:paraId="3DDAB8AA" w14:textId="4C4EF5DD" w:rsidR="00330238" w:rsidRDefault="00330238" w:rsidP="00330238">
            <w:pPr>
              <w:jc w:val="center"/>
              <w:rPr>
                <w:lang w:val="sr-Cyrl-RS"/>
              </w:rPr>
            </w:pPr>
            <w:r>
              <w:br w:type="page"/>
            </w:r>
          </w:p>
          <w:p w14:paraId="0AEB175F" w14:textId="77777777" w:rsidR="00330238" w:rsidRPr="00A00B12" w:rsidRDefault="00330238" w:rsidP="00330238">
            <w:pPr>
              <w:jc w:val="center"/>
              <w:rPr>
                <w:b/>
                <w:bCs/>
                <w:sz w:val="18"/>
                <w:szCs w:val="18"/>
                <w:lang w:val="sr-Cyrl-RS"/>
              </w:rPr>
            </w:pPr>
            <w:r w:rsidRPr="00A00B12">
              <w:rPr>
                <w:b/>
                <w:bCs/>
                <w:sz w:val="18"/>
                <w:szCs w:val="18"/>
                <w:lang w:val="sr-Cyrl-RS"/>
              </w:rPr>
              <w:t>ПЛАН НАСТАВЕ И УЧЕЊА</w:t>
            </w:r>
          </w:p>
          <w:p w14:paraId="77EC412B" w14:textId="77777777" w:rsidR="00330238" w:rsidRPr="003B2F7B" w:rsidRDefault="00330238" w:rsidP="00330238">
            <w:pPr>
              <w:jc w:val="center"/>
              <w:rPr>
                <w:b/>
                <w:bCs/>
                <w:sz w:val="18"/>
                <w:szCs w:val="18"/>
                <w:lang w:val="sr-Cyrl-CS"/>
              </w:rPr>
            </w:pPr>
            <w:r w:rsidRPr="00A00B12">
              <w:rPr>
                <w:b/>
                <w:bCs/>
                <w:sz w:val="18"/>
                <w:szCs w:val="18"/>
                <w:lang w:val="ru-RU"/>
              </w:rPr>
              <w:t xml:space="preserve">за образовни профил </w:t>
            </w:r>
            <w:r w:rsidRPr="004E3382">
              <w:rPr>
                <w:b/>
                <w:bCs/>
                <w:sz w:val="20"/>
                <w:szCs w:val="20"/>
              </w:rPr>
              <w:t>Технич</w:t>
            </w:r>
            <w:r w:rsidRPr="00A00B12">
              <w:rPr>
                <w:b/>
                <w:bCs/>
                <w:sz w:val="20"/>
                <w:szCs w:val="20"/>
                <w:lang w:val="sr-Cyrl-CS"/>
              </w:rPr>
              <w:t xml:space="preserve">ар </w:t>
            </w:r>
            <w:r w:rsidRPr="00A00B12">
              <w:rPr>
                <w:b/>
                <w:bCs/>
                <w:sz w:val="20"/>
                <w:szCs w:val="20"/>
              </w:rPr>
              <w:t>информационих технологија</w:t>
            </w:r>
          </w:p>
        </w:tc>
      </w:tr>
      <w:tr w:rsidR="00330238" w:rsidRPr="00374323" w14:paraId="1EC8FB00" w14:textId="77777777" w:rsidTr="00330238">
        <w:trPr>
          <w:trHeight w:val="264"/>
        </w:trPr>
        <w:tc>
          <w:tcPr>
            <w:tcW w:w="3438" w:type="dxa"/>
            <w:gridSpan w:val="3"/>
            <w:vMerge w:val="restart"/>
            <w:tcBorders>
              <w:top w:val="single" w:sz="12" w:space="0" w:color="auto"/>
              <w:left w:val="single" w:sz="12" w:space="0" w:color="auto"/>
              <w:right w:val="single" w:sz="12" w:space="0" w:color="auto"/>
            </w:tcBorders>
            <w:noWrap/>
            <w:vAlign w:val="center"/>
          </w:tcPr>
          <w:p w14:paraId="677306EA" w14:textId="77777777" w:rsidR="00330238" w:rsidRPr="00374323" w:rsidRDefault="00330238" w:rsidP="00330238">
            <w:pPr>
              <w:jc w:val="center"/>
              <w:rPr>
                <w:sz w:val="16"/>
                <w:szCs w:val="16"/>
                <w:lang w:val="ru-RU"/>
              </w:rPr>
            </w:pPr>
          </w:p>
          <w:p w14:paraId="42DD2FDA" w14:textId="77777777" w:rsidR="00330238" w:rsidRPr="00374323" w:rsidRDefault="00330238" w:rsidP="00330238">
            <w:pPr>
              <w:jc w:val="center"/>
              <w:rPr>
                <w:sz w:val="16"/>
                <w:szCs w:val="16"/>
                <w:lang w:val="ru-RU"/>
              </w:rPr>
            </w:pPr>
          </w:p>
          <w:p w14:paraId="3A8186CD" w14:textId="77777777" w:rsidR="00330238" w:rsidRPr="00374323" w:rsidRDefault="00330238" w:rsidP="00330238">
            <w:pPr>
              <w:jc w:val="center"/>
              <w:rPr>
                <w:b/>
                <w:bCs/>
                <w:sz w:val="16"/>
                <w:szCs w:val="16"/>
                <w:lang w:val="ru-RU"/>
              </w:rPr>
            </w:pPr>
          </w:p>
          <w:p w14:paraId="161D40B0" w14:textId="77777777" w:rsidR="00330238" w:rsidRPr="00374323" w:rsidRDefault="00330238" w:rsidP="00330238">
            <w:pPr>
              <w:jc w:val="center"/>
              <w:rPr>
                <w:sz w:val="16"/>
                <w:szCs w:val="16"/>
                <w:lang w:val="ru-RU"/>
              </w:rPr>
            </w:pPr>
          </w:p>
        </w:tc>
        <w:tc>
          <w:tcPr>
            <w:tcW w:w="2744" w:type="dxa"/>
            <w:gridSpan w:val="7"/>
            <w:tcBorders>
              <w:top w:val="single" w:sz="12" w:space="0" w:color="auto"/>
              <w:left w:val="single" w:sz="12" w:space="0" w:color="auto"/>
              <w:bottom w:val="single" w:sz="8" w:space="0" w:color="auto"/>
              <w:right w:val="single" w:sz="12" w:space="0" w:color="000000"/>
            </w:tcBorders>
            <w:noWrap/>
            <w:vAlign w:val="center"/>
          </w:tcPr>
          <w:p w14:paraId="7B476E16" w14:textId="77777777" w:rsidR="00330238" w:rsidRPr="00374323" w:rsidRDefault="00330238" w:rsidP="00330238">
            <w:pPr>
              <w:jc w:val="center"/>
              <w:rPr>
                <w:b/>
                <w:bCs/>
                <w:sz w:val="16"/>
                <w:szCs w:val="16"/>
              </w:rPr>
            </w:pPr>
            <w:r w:rsidRPr="00374323">
              <w:rPr>
                <w:b/>
                <w:bCs/>
                <w:sz w:val="16"/>
                <w:szCs w:val="16"/>
              </w:rPr>
              <w:t>I РАЗРЕД</w:t>
            </w:r>
          </w:p>
        </w:tc>
        <w:tc>
          <w:tcPr>
            <w:tcW w:w="2261" w:type="dxa"/>
            <w:gridSpan w:val="7"/>
            <w:tcBorders>
              <w:top w:val="single" w:sz="12" w:space="0" w:color="auto"/>
              <w:left w:val="nil"/>
              <w:bottom w:val="single" w:sz="8" w:space="0" w:color="auto"/>
              <w:right w:val="single" w:sz="12" w:space="0" w:color="000000"/>
            </w:tcBorders>
            <w:noWrap/>
            <w:vAlign w:val="center"/>
          </w:tcPr>
          <w:p w14:paraId="7E572D23" w14:textId="77777777" w:rsidR="00330238" w:rsidRPr="00374323" w:rsidRDefault="00330238" w:rsidP="00330238">
            <w:pPr>
              <w:jc w:val="center"/>
              <w:rPr>
                <w:b/>
                <w:bCs/>
                <w:sz w:val="16"/>
                <w:szCs w:val="16"/>
              </w:rPr>
            </w:pPr>
            <w:r w:rsidRPr="00374323">
              <w:rPr>
                <w:b/>
                <w:bCs/>
                <w:sz w:val="16"/>
                <w:szCs w:val="16"/>
              </w:rPr>
              <w:t>II РАЗРЕД</w:t>
            </w:r>
          </w:p>
        </w:tc>
        <w:tc>
          <w:tcPr>
            <w:tcW w:w="2331" w:type="dxa"/>
            <w:gridSpan w:val="7"/>
            <w:tcBorders>
              <w:top w:val="single" w:sz="12" w:space="0" w:color="auto"/>
              <w:left w:val="nil"/>
              <w:bottom w:val="single" w:sz="8" w:space="0" w:color="auto"/>
              <w:right w:val="single" w:sz="12" w:space="0" w:color="000000"/>
            </w:tcBorders>
            <w:noWrap/>
            <w:vAlign w:val="center"/>
          </w:tcPr>
          <w:p w14:paraId="716B8E53" w14:textId="77777777" w:rsidR="00330238" w:rsidRPr="00374323" w:rsidRDefault="00330238" w:rsidP="00330238">
            <w:pPr>
              <w:jc w:val="center"/>
              <w:rPr>
                <w:b/>
                <w:bCs/>
                <w:sz w:val="16"/>
                <w:szCs w:val="16"/>
              </w:rPr>
            </w:pPr>
            <w:r w:rsidRPr="00374323">
              <w:rPr>
                <w:b/>
                <w:bCs/>
                <w:sz w:val="16"/>
                <w:szCs w:val="16"/>
              </w:rPr>
              <w:t>III РАЗРЕД</w:t>
            </w:r>
          </w:p>
        </w:tc>
        <w:tc>
          <w:tcPr>
            <w:tcW w:w="2974" w:type="dxa"/>
            <w:gridSpan w:val="7"/>
            <w:tcBorders>
              <w:top w:val="single" w:sz="12" w:space="0" w:color="auto"/>
              <w:left w:val="nil"/>
              <w:bottom w:val="single" w:sz="8" w:space="0" w:color="auto"/>
              <w:right w:val="single" w:sz="12" w:space="0" w:color="000000"/>
            </w:tcBorders>
            <w:noWrap/>
            <w:vAlign w:val="center"/>
          </w:tcPr>
          <w:p w14:paraId="463FF4AC" w14:textId="77777777" w:rsidR="00330238" w:rsidRPr="00374323" w:rsidRDefault="00330238" w:rsidP="00330238">
            <w:pPr>
              <w:jc w:val="center"/>
              <w:rPr>
                <w:b/>
                <w:bCs/>
                <w:sz w:val="16"/>
                <w:szCs w:val="16"/>
              </w:rPr>
            </w:pPr>
            <w:r w:rsidRPr="00374323">
              <w:rPr>
                <w:b/>
                <w:bCs/>
                <w:sz w:val="16"/>
                <w:szCs w:val="16"/>
              </w:rPr>
              <w:t>IV РАЗРЕД</w:t>
            </w:r>
          </w:p>
        </w:tc>
        <w:tc>
          <w:tcPr>
            <w:tcW w:w="2287" w:type="dxa"/>
            <w:gridSpan w:val="5"/>
            <w:tcBorders>
              <w:top w:val="single" w:sz="12" w:space="0" w:color="auto"/>
              <w:left w:val="nil"/>
              <w:bottom w:val="single" w:sz="8" w:space="0" w:color="auto"/>
              <w:right w:val="single" w:sz="12" w:space="0" w:color="000000"/>
            </w:tcBorders>
            <w:noWrap/>
            <w:vAlign w:val="center"/>
          </w:tcPr>
          <w:p w14:paraId="1E9A4154" w14:textId="77777777" w:rsidR="00330238" w:rsidRPr="00374323" w:rsidRDefault="00330238" w:rsidP="00330238">
            <w:pPr>
              <w:jc w:val="center"/>
              <w:rPr>
                <w:b/>
                <w:bCs/>
                <w:sz w:val="16"/>
                <w:szCs w:val="16"/>
              </w:rPr>
            </w:pPr>
            <w:r w:rsidRPr="00374323">
              <w:rPr>
                <w:b/>
                <w:bCs/>
                <w:sz w:val="16"/>
                <w:szCs w:val="16"/>
              </w:rPr>
              <w:t>УКУПНО</w:t>
            </w:r>
          </w:p>
        </w:tc>
      </w:tr>
      <w:tr w:rsidR="00330238" w:rsidRPr="00374323" w14:paraId="78EBBFC5" w14:textId="77777777" w:rsidTr="00330238">
        <w:trPr>
          <w:trHeight w:val="259"/>
        </w:trPr>
        <w:tc>
          <w:tcPr>
            <w:tcW w:w="3438" w:type="dxa"/>
            <w:gridSpan w:val="3"/>
            <w:vMerge/>
            <w:tcBorders>
              <w:left w:val="single" w:sz="12" w:space="0" w:color="auto"/>
              <w:right w:val="single" w:sz="12" w:space="0" w:color="auto"/>
            </w:tcBorders>
            <w:noWrap/>
            <w:vAlign w:val="center"/>
          </w:tcPr>
          <w:p w14:paraId="1F51ED6B" w14:textId="77777777" w:rsidR="00330238" w:rsidRPr="00374323" w:rsidRDefault="00330238" w:rsidP="00330238">
            <w:pPr>
              <w:jc w:val="center"/>
              <w:rPr>
                <w:b/>
                <w:bCs/>
                <w:sz w:val="16"/>
                <w:szCs w:val="16"/>
              </w:rPr>
            </w:pPr>
          </w:p>
        </w:tc>
        <w:tc>
          <w:tcPr>
            <w:tcW w:w="1179" w:type="dxa"/>
            <w:gridSpan w:val="3"/>
            <w:tcBorders>
              <w:top w:val="nil"/>
              <w:left w:val="single" w:sz="12" w:space="0" w:color="auto"/>
              <w:bottom w:val="single" w:sz="8" w:space="0" w:color="auto"/>
              <w:right w:val="single" w:sz="8" w:space="0" w:color="000000"/>
            </w:tcBorders>
            <w:noWrap/>
            <w:vAlign w:val="center"/>
          </w:tcPr>
          <w:p w14:paraId="250DE11D" w14:textId="77777777" w:rsidR="00330238" w:rsidRPr="00374323" w:rsidRDefault="00330238" w:rsidP="00330238">
            <w:pPr>
              <w:jc w:val="center"/>
              <w:rPr>
                <w:b/>
                <w:bCs/>
                <w:sz w:val="16"/>
                <w:szCs w:val="16"/>
              </w:rPr>
            </w:pPr>
            <w:r w:rsidRPr="00374323">
              <w:rPr>
                <w:b/>
                <w:bCs/>
                <w:sz w:val="16"/>
                <w:szCs w:val="16"/>
              </w:rPr>
              <w:t>недељно</w:t>
            </w:r>
          </w:p>
        </w:tc>
        <w:tc>
          <w:tcPr>
            <w:tcW w:w="1565" w:type="dxa"/>
            <w:gridSpan w:val="4"/>
            <w:tcBorders>
              <w:top w:val="nil"/>
              <w:left w:val="nil"/>
              <w:bottom w:val="single" w:sz="8" w:space="0" w:color="auto"/>
              <w:right w:val="single" w:sz="12" w:space="0" w:color="000000"/>
            </w:tcBorders>
            <w:noWrap/>
            <w:vAlign w:val="center"/>
          </w:tcPr>
          <w:p w14:paraId="2081D4B4" w14:textId="77777777" w:rsidR="00330238" w:rsidRPr="00374323" w:rsidRDefault="00330238" w:rsidP="00330238">
            <w:pPr>
              <w:jc w:val="center"/>
              <w:rPr>
                <w:b/>
                <w:bCs/>
                <w:sz w:val="16"/>
                <w:szCs w:val="16"/>
              </w:rPr>
            </w:pPr>
            <w:r w:rsidRPr="00374323">
              <w:rPr>
                <w:b/>
                <w:bCs/>
                <w:sz w:val="16"/>
                <w:szCs w:val="16"/>
              </w:rPr>
              <w:t>годишње</w:t>
            </w:r>
          </w:p>
        </w:tc>
        <w:tc>
          <w:tcPr>
            <w:tcW w:w="831" w:type="dxa"/>
            <w:gridSpan w:val="3"/>
            <w:tcBorders>
              <w:top w:val="single" w:sz="8" w:space="0" w:color="auto"/>
              <w:left w:val="nil"/>
              <w:bottom w:val="single" w:sz="8" w:space="0" w:color="auto"/>
              <w:right w:val="single" w:sz="8" w:space="0" w:color="000000"/>
            </w:tcBorders>
            <w:noWrap/>
            <w:vAlign w:val="center"/>
          </w:tcPr>
          <w:p w14:paraId="2FC9B597" w14:textId="77777777" w:rsidR="00330238" w:rsidRPr="00374323" w:rsidRDefault="00330238" w:rsidP="00330238">
            <w:pPr>
              <w:jc w:val="center"/>
              <w:rPr>
                <w:b/>
                <w:bCs/>
                <w:sz w:val="16"/>
                <w:szCs w:val="16"/>
              </w:rPr>
            </w:pPr>
            <w:r w:rsidRPr="00374323">
              <w:rPr>
                <w:b/>
                <w:bCs/>
                <w:sz w:val="16"/>
                <w:szCs w:val="16"/>
              </w:rPr>
              <w:t>недељно</w:t>
            </w:r>
          </w:p>
        </w:tc>
        <w:tc>
          <w:tcPr>
            <w:tcW w:w="1430" w:type="dxa"/>
            <w:gridSpan w:val="4"/>
            <w:tcBorders>
              <w:top w:val="nil"/>
              <w:left w:val="nil"/>
              <w:bottom w:val="single" w:sz="8" w:space="0" w:color="auto"/>
              <w:right w:val="single" w:sz="12" w:space="0" w:color="000000"/>
            </w:tcBorders>
            <w:noWrap/>
            <w:vAlign w:val="center"/>
          </w:tcPr>
          <w:p w14:paraId="68481E2C" w14:textId="77777777" w:rsidR="00330238" w:rsidRPr="00374323" w:rsidRDefault="00330238" w:rsidP="00330238">
            <w:pPr>
              <w:jc w:val="center"/>
              <w:rPr>
                <w:b/>
                <w:bCs/>
                <w:sz w:val="16"/>
                <w:szCs w:val="16"/>
              </w:rPr>
            </w:pPr>
            <w:r w:rsidRPr="00374323">
              <w:rPr>
                <w:b/>
                <w:bCs/>
                <w:sz w:val="16"/>
                <w:szCs w:val="16"/>
              </w:rPr>
              <w:t>годишње</w:t>
            </w:r>
          </w:p>
        </w:tc>
        <w:tc>
          <w:tcPr>
            <w:tcW w:w="866" w:type="dxa"/>
            <w:gridSpan w:val="3"/>
            <w:tcBorders>
              <w:top w:val="nil"/>
              <w:left w:val="nil"/>
              <w:bottom w:val="single" w:sz="8" w:space="0" w:color="auto"/>
              <w:right w:val="single" w:sz="8" w:space="0" w:color="000000"/>
            </w:tcBorders>
            <w:noWrap/>
            <w:vAlign w:val="center"/>
          </w:tcPr>
          <w:p w14:paraId="31BA604B" w14:textId="77777777" w:rsidR="00330238" w:rsidRPr="00374323" w:rsidRDefault="00330238" w:rsidP="00330238">
            <w:pPr>
              <w:jc w:val="center"/>
              <w:rPr>
                <w:b/>
                <w:bCs/>
                <w:sz w:val="16"/>
                <w:szCs w:val="16"/>
              </w:rPr>
            </w:pPr>
            <w:r w:rsidRPr="00374323">
              <w:rPr>
                <w:b/>
                <w:bCs/>
                <w:sz w:val="16"/>
                <w:szCs w:val="16"/>
              </w:rPr>
              <w:t>недељно</w:t>
            </w:r>
          </w:p>
        </w:tc>
        <w:tc>
          <w:tcPr>
            <w:tcW w:w="1465" w:type="dxa"/>
            <w:gridSpan w:val="4"/>
            <w:tcBorders>
              <w:top w:val="nil"/>
              <w:left w:val="nil"/>
              <w:bottom w:val="single" w:sz="8" w:space="0" w:color="auto"/>
              <w:right w:val="single" w:sz="12" w:space="0" w:color="000000"/>
            </w:tcBorders>
            <w:noWrap/>
            <w:vAlign w:val="center"/>
          </w:tcPr>
          <w:p w14:paraId="560CDCB6" w14:textId="77777777" w:rsidR="00330238" w:rsidRPr="00374323" w:rsidRDefault="00330238" w:rsidP="00330238">
            <w:pPr>
              <w:jc w:val="center"/>
              <w:rPr>
                <w:b/>
                <w:bCs/>
                <w:sz w:val="16"/>
                <w:szCs w:val="16"/>
              </w:rPr>
            </w:pPr>
            <w:r w:rsidRPr="00374323">
              <w:rPr>
                <w:b/>
                <w:bCs/>
                <w:sz w:val="16"/>
                <w:szCs w:val="16"/>
              </w:rPr>
              <w:t>годишње</w:t>
            </w:r>
          </w:p>
        </w:tc>
        <w:tc>
          <w:tcPr>
            <w:tcW w:w="1220" w:type="dxa"/>
            <w:gridSpan w:val="3"/>
            <w:tcBorders>
              <w:top w:val="nil"/>
              <w:left w:val="nil"/>
              <w:bottom w:val="single" w:sz="8" w:space="0" w:color="auto"/>
              <w:right w:val="single" w:sz="8" w:space="0" w:color="000000"/>
            </w:tcBorders>
            <w:noWrap/>
            <w:vAlign w:val="center"/>
          </w:tcPr>
          <w:p w14:paraId="467C0630" w14:textId="77777777" w:rsidR="00330238" w:rsidRPr="00374323" w:rsidRDefault="00330238" w:rsidP="00330238">
            <w:pPr>
              <w:jc w:val="center"/>
              <w:rPr>
                <w:b/>
                <w:bCs/>
                <w:sz w:val="16"/>
                <w:szCs w:val="16"/>
              </w:rPr>
            </w:pPr>
            <w:r w:rsidRPr="00374323">
              <w:rPr>
                <w:b/>
                <w:bCs/>
                <w:sz w:val="16"/>
                <w:szCs w:val="16"/>
              </w:rPr>
              <w:t>недељно</w:t>
            </w:r>
          </w:p>
        </w:tc>
        <w:tc>
          <w:tcPr>
            <w:tcW w:w="1754" w:type="dxa"/>
            <w:gridSpan w:val="4"/>
            <w:tcBorders>
              <w:top w:val="nil"/>
              <w:left w:val="nil"/>
              <w:bottom w:val="single" w:sz="8" w:space="0" w:color="auto"/>
              <w:right w:val="single" w:sz="12" w:space="0" w:color="000000"/>
            </w:tcBorders>
            <w:noWrap/>
            <w:vAlign w:val="center"/>
          </w:tcPr>
          <w:p w14:paraId="1F0631A3" w14:textId="77777777" w:rsidR="00330238" w:rsidRPr="00374323" w:rsidRDefault="00330238" w:rsidP="00330238">
            <w:pPr>
              <w:jc w:val="center"/>
              <w:rPr>
                <w:b/>
                <w:bCs/>
                <w:sz w:val="16"/>
                <w:szCs w:val="16"/>
              </w:rPr>
            </w:pPr>
            <w:r w:rsidRPr="00374323">
              <w:rPr>
                <w:b/>
                <w:bCs/>
                <w:sz w:val="16"/>
                <w:szCs w:val="16"/>
              </w:rPr>
              <w:t>годишње</w:t>
            </w:r>
          </w:p>
        </w:tc>
        <w:tc>
          <w:tcPr>
            <w:tcW w:w="2287" w:type="dxa"/>
            <w:gridSpan w:val="5"/>
            <w:tcBorders>
              <w:top w:val="single" w:sz="8" w:space="0" w:color="auto"/>
              <w:left w:val="nil"/>
              <w:bottom w:val="single" w:sz="8" w:space="0" w:color="auto"/>
              <w:right w:val="single" w:sz="12" w:space="0" w:color="000000"/>
            </w:tcBorders>
            <w:noWrap/>
            <w:vAlign w:val="center"/>
          </w:tcPr>
          <w:p w14:paraId="4BAAF7A8" w14:textId="77777777" w:rsidR="00330238" w:rsidRPr="00374323" w:rsidRDefault="00330238" w:rsidP="00330238">
            <w:pPr>
              <w:jc w:val="center"/>
              <w:rPr>
                <w:b/>
                <w:bCs/>
                <w:sz w:val="16"/>
                <w:szCs w:val="16"/>
              </w:rPr>
            </w:pPr>
            <w:r w:rsidRPr="00374323">
              <w:rPr>
                <w:b/>
                <w:bCs/>
                <w:sz w:val="16"/>
                <w:szCs w:val="16"/>
              </w:rPr>
              <w:t>годишње</w:t>
            </w:r>
          </w:p>
        </w:tc>
      </w:tr>
      <w:tr w:rsidR="00330238" w:rsidRPr="00374323" w14:paraId="2773ABC7" w14:textId="77777777" w:rsidTr="00330238">
        <w:trPr>
          <w:trHeight w:val="270"/>
        </w:trPr>
        <w:tc>
          <w:tcPr>
            <w:tcW w:w="3438" w:type="dxa"/>
            <w:gridSpan w:val="3"/>
            <w:vMerge/>
            <w:tcBorders>
              <w:left w:val="single" w:sz="12" w:space="0" w:color="auto"/>
              <w:bottom w:val="single" w:sz="12" w:space="0" w:color="auto"/>
              <w:right w:val="single" w:sz="12" w:space="0" w:color="auto"/>
            </w:tcBorders>
            <w:noWrap/>
            <w:vAlign w:val="center"/>
          </w:tcPr>
          <w:p w14:paraId="0728DD4F" w14:textId="77777777" w:rsidR="00330238" w:rsidRPr="00374323" w:rsidRDefault="00330238" w:rsidP="00330238">
            <w:pPr>
              <w:jc w:val="center"/>
              <w:rPr>
                <w:b/>
                <w:bCs/>
                <w:sz w:val="16"/>
                <w:szCs w:val="16"/>
              </w:rPr>
            </w:pPr>
          </w:p>
        </w:tc>
        <w:tc>
          <w:tcPr>
            <w:tcW w:w="576" w:type="dxa"/>
            <w:tcBorders>
              <w:top w:val="nil"/>
              <w:left w:val="single" w:sz="12" w:space="0" w:color="auto"/>
              <w:bottom w:val="single" w:sz="12" w:space="0" w:color="auto"/>
              <w:right w:val="single" w:sz="8" w:space="0" w:color="auto"/>
            </w:tcBorders>
            <w:noWrap/>
            <w:vAlign w:val="center"/>
          </w:tcPr>
          <w:p w14:paraId="45BED32D" w14:textId="77777777" w:rsidR="00330238" w:rsidRPr="00374323" w:rsidRDefault="00330238" w:rsidP="00330238">
            <w:pPr>
              <w:jc w:val="center"/>
              <w:rPr>
                <w:b/>
                <w:bCs/>
                <w:sz w:val="16"/>
                <w:szCs w:val="16"/>
              </w:rPr>
            </w:pPr>
            <w:r w:rsidRPr="00374323">
              <w:rPr>
                <w:b/>
                <w:bCs/>
                <w:sz w:val="16"/>
                <w:szCs w:val="16"/>
              </w:rPr>
              <w:t>Т</w:t>
            </w:r>
          </w:p>
        </w:tc>
        <w:tc>
          <w:tcPr>
            <w:tcW w:w="257" w:type="dxa"/>
            <w:tcBorders>
              <w:top w:val="nil"/>
              <w:left w:val="nil"/>
              <w:bottom w:val="single" w:sz="12" w:space="0" w:color="auto"/>
              <w:right w:val="single" w:sz="8" w:space="0" w:color="auto"/>
            </w:tcBorders>
            <w:noWrap/>
            <w:vAlign w:val="center"/>
          </w:tcPr>
          <w:p w14:paraId="44B83705" w14:textId="77777777" w:rsidR="00330238" w:rsidRPr="00374323" w:rsidRDefault="00330238" w:rsidP="00330238">
            <w:pPr>
              <w:jc w:val="center"/>
              <w:rPr>
                <w:b/>
                <w:bCs/>
                <w:sz w:val="16"/>
                <w:szCs w:val="16"/>
              </w:rPr>
            </w:pPr>
            <w:r w:rsidRPr="00374323">
              <w:rPr>
                <w:b/>
                <w:bCs/>
                <w:sz w:val="16"/>
                <w:szCs w:val="16"/>
              </w:rPr>
              <w:t>В</w:t>
            </w:r>
          </w:p>
        </w:tc>
        <w:tc>
          <w:tcPr>
            <w:tcW w:w="346" w:type="dxa"/>
            <w:tcBorders>
              <w:top w:val="nil"/>
              <w:left w:val="nil"/>
              <w:bottom w:val="single" w:sz="12" w:space="0" w:color="auto"/>
              <w:right w:val="single" w:sz="8" w:space="0" w:color="auto"/>
            </w:tcBorders>
            <w:noWrap/>
            <w:vAlign w:val="center"/>
          </w:tcPr>
          <w:p w14:paraId="6A239434" w14:textId="77777777" w:rsidR="00330238" w:rsidRPr="00374323" w:rsidRDefault="00330238" w:rsidP="00330238">
            <w:pPr>
              <w:jc w:val="center"/>
              <w:rPr>
                <w:b/>
                <w:bCs/>
                <w:sz w:val="16"/>
                <w:szCs w:val="16"/>
              </w:rPr>
            </w:pPr>
            <w:r w:rsidRPr="00374323">
              <w:rPr>
                <w:b/>
                <w:bCs/>
                <w:sz w:val="16"/>
                <w:szCs w:val="16"/>
              </w:rPr>
              <w:t>ПН</w:t>
            </w:r>
          </w:p>
        </w:tc>
        <w:tc>
          <w:tcPr>
            <w:tcW w:w="366" w:type="dxa"/>
            <w:tcBorders>
              <w:top w:val="nil"/>
              <w:left w:val="nil"/>
              <w:bottom w:val="single" w:sz="12" w:space="0" w:color="auto"/>
              <w:right w:val="single" w:sz="8" w:space="0" w:color="auto"/>
            </w:tcBorders>
            <w:noWrap/>
            <w:vAlign w:val="center"/>
          </w:tcPr>
          <w:p w14:paraId="71F9837A" w14:textId="77777777" w:rsidR="00330238" w:rsidRPr="00374323" w:rsidRDefault="00330238" w:rsidP="00330238">
            <w:pPr>
              <w:jc w:val="center"/>
              <w:rPr>
                <w:b/>
                <w:bCs/>
                <w:sz w:val="16"/>
                <w:szCs w:val="16"/>
              </w:rPr>
            </w:pPr>
            <w:r w:rsidRPr="00374323">
              <w:rPr>
                <w:b/>
                <w:bCs/>
                <w:sz w:val="16"/>
                <w:szCs w:val="16"/>
              </w:rPr>
              <w:t>Т</w:t>
            </w:r>
          </w:p>
        </w:tc>
        <w:tc>
          <w:tcPr>
            <w:tcW w:w="379" w:type="dxa"/>
            <w:tcBorders>
              <w:top w:val="nil"/>
              <w:left w:val="nil"/>
              <w:bottom w:val="single" w:sz="12" w:space="0" w:color="auto"/>
              <w:right w:val="single" w:sz="8" w:space="0" w:color="auto"/>
            </w:tcBorders>
            <w:noWrap/>
            <w:vAlign w:val="center"/>
          </w:tcPr>
          <w:p w14:paraId="0C35D171" w14:textId="77777777" w:rsidR="00330238" w:rsidRPr="00374323" w:rsidRDefault="00330238" w:rsidP="00330238">
            <w:pPr>
              <w:jc w:val="center"/>
              <w:rPr>
                <w:b/>
                <w:bCs/>
                <w:sz w:val="16"/>
                <w:szCs w:val="16"/>
              </w:rPr>
            </w:pPr>
            <w:r w:rsidRPr="00374323">
              <w:rPr>
                <w:b/>
                <w:bCs/>
                <w:sz w:val="16"/>
                <w:szCs w:val="16"/>
              </w:rPr>
              <w:t>В</w:t>
            </w:r>
          </w:p>
        </w:tc>
        <w:tc>
          <w:tcPr>
            <w:tcW w:w="421" w:type="dxa"/>
            <w:tcBorders>
              <w:top w:val="nil"/>
              <w:left w:val="nil"/>
              <w:bottom w:val="single" w:sz="12" w:space="0" w:color="auto"/>
              <w:right w:val="single" w:sz="8" w:space="0" w:color="auto"/>
            </w:tcBorders>
            <w:noWrap/>
            <w:vAlign w:val="center"/>
          </w:tcPr>
          <w:p w14:paraId="07B081BE" w14:textId="77777777" w:rsidR="00330238" w:rsidRPr="00374323" w:rsidRDefault="00330238" w:rsidP="00330238">
            <w:pPr>
              <w:jc w:val="center"/>
              <w:rPr>
                <w:b/>
                <w:bCs/>
                <w:sz w:val="16"/>
                <w:szCs w:val="16"/>
              </w:rPr>
            </w:pPr>
            <w:r w:rsidRPr="00374323">
              <w:rPr>
                <w:b/>
                <w:bCs/>
                <w:sz w:val="16"/>
                <w:szCs w:val="16"/>
              </w:rPr>
              <w:t>ПН</w:t>
            </w:r>
          </w:p>
        </w:tc>
        <w:tc>
          <w:tcPr>
            <w:tcW w:w="399" w:type="dxa"/>
            <w:tcBorders>
              <w:top w:val="nil"/>
              <w:left w:val="nil"/>
              <w:bottom w:val="single" w:sz="12" w:space="0" w:color="auto"/>
              <w:right w:val="single" w:sz="12" w:space="0" w:color="auto"/>
            </w:tcBorders>
            <w:noWrap/>
            <w:vAlign w:val="center"/>
          </w:tcPr>
          <w:p w14:paraId="196E1783" w14:textId="77777777" w:rsidR="00330238" w:rsidRPr="00374323" w:rsidRDefault="00330238" w:rsidP="00330238">
            <w:pPr>
              <w:jc w:val="center"/>
              <w:rPr>
                <w:b/>
                <w:bCs/>
                <w:sz w:val="16"/>
                <w:szCs w:val="16"/>
              </w:rPr>
            </w:pPr>
            <w:r w:rsidRPr="00374323">
              <w:rPr>
                <w:b/>
                <w:bCs/>
                <w:sz w:val="16"/>
                <w:szCs w:val="16"/>
              </w:rPr>
              <w:t>Б</w:t>
            </w:r>
          </w:p>
        </w:tc>
        <w:tc>
          <w:tcPr>
            <w:tcW w:w="242" w:type="dxa"/>
            <w:tcBorders>
              <w:top w:val="nil"/>
              <w:left w:val="nil"/>
              <w:bottom w:val="single" w:sz="12" w:space="0" w:color="auto"/>
              <w:right w:val="single" w:sz="8" w:space="0" w:color="auto"/>
            </w:tcBorders>
            <w:noWrap/>
            <w:vAlign w:val="center"/>
          </w:tcPr>
          <w:p w14:paraId="2F88CCFD" w14:textId="77777777" w:rsidR="00330238" w:rsidRPr="00374323" w:rsidRDefault="00330238" w:rsidP="00330238">
            <w:pPr>
              <w:jc w:val="center"/>
              <w:rPr>
                <w:b/>
                <w:bCs/>
                <w:sz w:val="16"/>
                <w:szCs w:val="16"/>
              </w:rPr>
            </w:pPr>
            <w:r w:rsidRPr="00374323">
              <w:rPr>
                <w:b/>
                <w:bCs/>
                <w:sz w:val="16"/>
                <w:szCs w:val="16"/>
              </w:rPr>
              <w:t>Т</w:t>
            </w:r>
          </w:p>
        </w:tc>
        <w:tc>
          <w:tcPr>
            <w:tcW w:w="242" w:type="dxa"/>
            <w:tcBorders>
              <w:top w:val="nil"/>
              <w:left w:val="nil"/>
              <w:bottom w:val="single" w:sz="12" w:space="0" w:color="auto"/>
              <w:right w:val="single" w:sz="8" w:space="0" w:color="auto"/>
            </w:tcBorders>
            <w:noWrap/>
            <w:vAlign w:val="center"/>
          </w:tcPr>
          <w:p w14:paraId="2E2CDBEE" w14:textId="77777777" w:rsidR="00330238" w:rsidRPr="00374323" w:rsidRDefault="00330238" w:rsidP="00330238">
            <w:pPr>
              <w:jc w:val="center"/>
              <w:rPr>
                <w:b/>
                <w:bCs/>
                <w:sz w:val="16"/>
                <w:szCs w:val="16"/>
              </w:rPr>
            </w:pPr>
            <w:r w:rsidRPr="00374323">
              <w:rPr>
                <w:b/>
                <w:bCs/>
                <w:sz w:val="16"/>
                <w:szCs w:val="16"/>
              </w:rPr>
              <w:t>В</w:t>
            </w:r>
          </w:p>
        </w:tc>
        <w:tc>
          <w:tcPr>
            <w:tcW w:w="347" w:type="dxa"/>
            <w:tcBorders>
              <w:top w:val="nil"/>
              <w:left w:val="single" w:sz="4" w:space="0" w:color="auto"/>
              <w:bottom w:val="single" w:sz="12" w:space="0" w:color="auto"/>
              <w:right w:val="single" w:sz="8" w:space="0" w:color="auto"/>
            </w:tcBorders>
            <w:noWrap/>
            <w:vAlign w:val="center"/>
          </w:tcPr>
          <w:p w14:paraId="09FE0105" w14:textId="77777777" w:rsidR="00330238" w:rsidRPr="00374323" w:rsidRDefault="00330238" w:rsidP="00330238">
            <w:pPr>
              <w:jc w:val="center"/>
              <w:rPr>
                <w:b/>
                <w:bCs/>
                <w:sz w:val="16"/>
                <w:szCs w:val="16"/>
              </w:rPr>
            </w:pPr>
            <w:r w:rsidRPr="00374323">
              <w:rPr>
                <w:b/>
                <w:bCs/>
                <w:sz w:val="16"/>
                <w:szCs w:val="16"/>
              </w:rPr>
              <w:t>ПН</w:t>
            </w:r>
          </w:p>
        </w:tc>
        <w:tc>
          <w:tcPr>
            <w:tcW w:w="335" w:type="dxa"/>
            <w:tcBorders>
              <w:top w:val="nil"/>
              <w:left w:val="nil"/>
              <w:bottom w:val="single" w:sz="12" w:space="0" w:color="auto"/>
              <w:right w:val="single" w:sz="8" w:space="0" w:color="auto"/>
            </w:tcBorders>
            <w:noWrap/>
            <w:vAlign w:val="center"/>
          </w:tcPr>
          <w:p w14:paraId="7079E233" w14:textId="77777777" w:rsidR="00330238" w:rsidRPr="00374323" w:rsidRDefault="00330238" w:rsidP="00330238">
            <w:pPr>
              <w:jc w:val="center"/>
              <w:rPr>
                <w:b/>
                <w:bCs/>
                <w:sz w:val="16"/>
                <w:szCs w:val="16"/>
              </w:rPr>
            </w:pPr>
            <w:r w:rsidRPr="00374323">
              <w:rPr>
                <w:b/>
                <w:bCs/>
                <w:sz w:val="16"/>
                <w:szCs w:val="16"/>
              </w:rPr>
              <w:t>Т</w:t>
            </w:r>
          </w:p>
        </w:tc>
        <w:tc>
          <w:tcPr>
            <w:tcW w:w="336" w:type="dxa"/>
            <w:tcBorders>
              <w:top w:val="nil"/>
              <w:left w:val="nil"/>
              <w:bottom w:val="single" w:sz="12" w:space="0" w:color="auto"/>
              <w:right w:val="single" w:sz="8" w:space="0" w:color="auto"/>
            </w:tcBorders>
            <w:noWrap/>
            <w:vAlign w:val="center"/>
          </w:tcPr>
          <w:p w14:paraId="0EE7A003" w14:textId="77777777" w:rsidR="00330238" w:rsidRPr="00374323" w:rsidRDefault="00330238" w:rsidP="00330238">
            <w:pPr>
              <w:jc w:val="center"/>
              <w:rPr>
                <w:b/>
                <w:bCs/>
                <w:sz w:val="16"/>
                <w:szCs w:val="16"/>
              </w:rPr>
            </w:pPr>
            <w:r w:rsidRPr="00374323">
              <w:rPr>
                <w:b/>
                <w:bCs/>
                <w:sz w:val="16"/>
                <w:szCs w:val="16"/>
              </w:rPr>
              <w:t>В</w:t>
            </w:r>
          </w:p>
        </w:tc>
        <w:tc>
          <w:tcPr>
            <w:tcW w:w="360" w:type="dxa"/>
            <w:tcBorders>
              <w:top w:val="nil"/>
              <w:left w:val="nil"/>
              <w:bottom w:val="single" w:sz="12" w:space="0" w:color="auto"/>
              <w:right w:val="single" w:sz="8" w:space="0" w:color="auto"/>
            </w:tcBorders>
            <w:noWrap/>
            <w:vAlign w:val="center"/>
          </w:tcPr>
          <w:p w14:paraId="66F252B4" w14:textId="77777777" w:rsidR="00330238" w:rsidRPr="00374323" w:rsidRDefault="00330238" w:rsidP="00330238">
            <w:pPr>
              <w:jc w:val="center"/>
              <w:rPr>
                <w:b/>
                <w:bCs/>
                <w:sz w:val="16"/>
                <w:szCs w:val="16"/>
              </w:rPr>
            </w:pPr>
            <w:r w:rsidRPr="00374323">
              <w:rPr>
                <w:b/>
                <w:bCs/>
                <w:sz w:val="16"/>
                <w:szCs w:val="16"/>
              </w:rPr>
              <w:t>ПН</w:t>
            </w:r>
          </w:p>
        </w:tc>
        <w:tc>
          <w:tcPr>
            <w:tcW w:w="399" w:type="dxa"/>
            <w:tcBorders>
              <w:top w:val="nil"/>
              <w:left w:val="nil"/>
              <w:bottom w:val="single" w:sz="12" w:space="0" w:color="auto"/>
              <w:right w:val="nil"/>
            </w:tcBorders>
            <w:noWrap/>
            <w:vAlign w:val="center"/>
          </w:tcPr>
          <w:p w14:paraId="795BA565" w14:textId="77777777" w:rsidR="00330238" w:rsidRPr="00374323" w:rsidRDefault="00330238" w:rsidP="00330238">
            <w:pPr>
              <w:jc w:val="center"/>
              <w:rPr>
                <w:b/>
                <w:bCs/>
                <w:sz w:val="16"/>
                <w:szCs w:val="16"/>
              </w:rPr>
            </w:pPr>
            <w:r w:rsidRPr="00374323">
              <w:rPr>
                <w:b/>
                <w:bCs/>
                <w:sz w:val="16"/>
                <w:szCs w:val="16"/>
              </w:rPr>
              <w:t>Б</w:t>
            </w:r>
          </w:p>
        </w:tc>
        <w:tc>
          <w:tcPr>
            <w:tcW w:w="277" w:type="dxa"/>
            <w:tcBorders>
              <w:top w:val="nil"/>
              <w:left w:val="single" w:sz="12" w:space="0" w:color="auto"/>
              <w:bottom w:val="single" w:sz="12" w:space="0" w:color="auto"/>
              <w:right w:val="single" w:sz="8" w:space="0" w:color="auto"/>
            </w:tcBorders>
            <w:noWrap/>
            <w:vAlign w:val="center"/>
          </w:tcPr>
          <w:p w14:paraId="4BE50402" w14:textId="77777777" w:rsidR="00330238" w:rsidRPr="00374323" w:rsidRDefault="00330238" w:rsidP="00330238">
            <w:pPr>
              <w:jc w:val="center"/>
              <w:rPr>
                <w:b/>
                <w:bCs/>
                <w:sz w:val="16"/>
                <w:szCs w:val="16"/>
              </w:rPr>
            </w:pPr>
            <w:r w:rsidRPr="00374323">
              <w:rPr>
                <w:b/>
                <w:bCs/>
                <w:sz w:val="16"/>
                <w:szCs w:val="16"/>
              </w:rPr>
              <w:t>Т</w:t>
            </w:r>
          </w:p>
        </w:tc>
        <w:tc>
          <w:tcPr>
            <w:tcW w:w="242" w:type="dxa"/>
            <w:tcBorders>
              <w:top w:val="nil"/>
              <w:left w:val="nil"/>
              <w:bottom w:val="single" w:sz="12" w:space="0" w:color="auto"/>
              <w:right w:val="single" w:sz="8" w:space="0" w:color="auto"/>
            </w:tcBorders>
            <w:noWrap/>
            <w:vAlign w:val="center"/>
          </w:tcPr>
          <w:p w14:paraId="2BD7A55B" w14:textId="77777777" w:rsidR="00330238" w:rsidRPr="00374323" w:rsidRDefault="00330238" w:rsidP="00330238">
            <w:pPr>
              <w:jc w:val="center"/>
              <w:rPr>
                <w:b/>
                <w:bCs/>
                <w:sz w:val="16"/>
                <w:szCs w:val="16"/>
              </w:rPr>
            </w:pPr>
            <w:r w:rsidRPr="00374323">
              <w:rPr>
                <w:b/>
                <w:bCs/>
                <w:sz w:val="16"/>
                <w:szCs w:val="16"/>
              </w:rPr>
              <w:t>В</w:t>
            </w:r>
          </w:p>
        </w:tc>
        <w:tc>
          <w:tcPr>
            <w:tcW w:w="347" w:type="dxa"/>
            <w:tcBorders>
              <w:top w:val="nil"/>
              <w:left w:val="nil"/>
              <w:bottom w:val="single" w:sz="12" w:space="0" w:color="auto"/>
              <w:right w:val="single" w:sz="8" w:space="0" w:color="auto"/>
            </w:tcBorders>
            <w:noWrap/>
            <w:vAlign w:val="center"/>
          </w:tcPr>
          <w:p w14:paraId="0AEF6BBA" w14:textId="77777777" w:rsidR="00330238" w:rsidRPr="00374323" w:rsidRDefault="00330238" w:rsidP="00330238">
            <w:pPr>
              <w:jc w:val="center"/>
              <w:rPr>
                <w:b/>
                <w:bCs/>
                <w:sz w:val="16"/>
                <w:szCs w:val="16"/>
              </w:rPr>
            </w:pPr>
            <w:r w:rsidRPr="00374323">
              <w:rPr>
                <w:b/>
                <w:bCs/>
                <w:sz w:val="16"/>
                <w:szCs w:val="16"/>
              </w:rPr>
              <w:t>ПН</w:t>
            </w:r>
          </w:p>
        </w:tc>
        <w:tc>
          <w:tcPr>
            <w:tcW w:w="335" w:type="dxa"/>
            <w:tcBorders>
              <w:top w:val="nil"/>
              <w:left w:val="nil"/>
              <w:bottom w:val="single" w:sz="12" w:space="0" w:color="auto"/>
              <w:right w:val="single" w:sz="8" w:space="0" w:color="auto"/>
            </w:tcBorders>
            <w:noWrap/>
            <w:vAlign w:val="center"/>
          </w:tcPr>
          <w:p w14:paraId="1E0485FB" w14:textId="77777777" w:rsidR="00330238" w:rsidRPr="00374323" w:rsidRDefault="00330238" w:rsidP="00330238">
            <w:pPr>
              <w:jc w:val="center"/>
              <w:rPr>
                <w:b/>
                <w:bCs/>
                <w:sz w:val="16"/>
                <w:szCs w:val="16"/>
              </w:rPr>
            </w:pPr>
            <w:r w:rsidRPr="00374323">
              <w:rPr>
                <w:b/>
                <w:bCs/>
                <w:sz w:val="16"/>
                <w:szCs w:val="16"/>
              </w:rPr>
              <w:t>Т</w:t>
            </w:r>
          </w:p>
        </w:tc>
        <w:tc>
          <w:tcPr>
            <w:tcW w:w="345" w:type="dxa"/>
            <w:tcBorders>
              <w:top w:val="nil"/>
              <w:left w:val="nil"/>
              <w:bottom w:val="single" w:sz="12" w:space="0" w:color="auto"/>
              <w:right w:val="single" w:sz="8" w:space="0" w:color="auto"/>
            </w:tcBorders>
            <w:noWrap/>
            <w:vAlign w:val="center"/>
          </w:tcPr>
          <w:p w14:paraId="2E94A5A2" w14:textId="77777777" w:rsidR="00330238" w:rsidRPr="00374323" w:rsidRDefault="00330238" w:rsidP="00330238">
            <w:pPr>
              <w:jc w:val="center"/>
              <w:rPr>
                <w:b/>
                <w:bCs/>
                <w:sz w:val="16"/>
                <w:szCs w:val="16"/>
              </w:rPr>
            </w:pPr>
            <w:r w:rsidRPr="00374323">
              <w:rPr>
                <w:b/>
                <w:bCs/>
                <w:sz w:val="16"/>
                <w:szCs w:val="16"/>
              </w:rPr>
              <w:t>В</w:t>
            </w:r>
          </w:p>
        </w:tc>
        <w:tc>
          <w:tcPr>
            <w:tcW w:w="386" w:type="dxa"/>
            <w:tcBorders>
              <w:top w:val="nil"/>
              <w:left w:val="nil"/>
              <w:bottom w:val="single" w:sz="12" w:space="0" w:color="auto"/>
              <w:right w:val="single" w:sz="8" w:space="0" w:color="auto"/>
            </w:tcBorders>
            <w:noWrap/>
            <w:vAlign w:val="center"/>
          </w:tcPr>
          <w:p w14:paraId="17A2FB37" w14:textId="77777777" w:rsidR="00330238" w:rsidRPr="00374323" w:rsidRDefault="00330238" w:rsidP="00330238">
            <w:pPr>
              <w:jc w:val="center"/>
              <w:rPr>
                <w:b/>
                <w:bCs/>
                <w:sz w:val="16"/>
                <w:szCs w:val="16"/>
              </w:rPr>
            </w:pPr>
            <w:r w:rsidRPr="00374323">
              <w:rPr>
                <w:b/>
                <w:bCs/>
                <w:sz w:val="16"/>
                <w:szCs w:val="16"/>
              </w:rPr>
              <w:t>ПН</w:t>
            </w:r>
          </w:p>
        </w:tc>
        <w:tc>
          <w:tcPr>
            <w:tcW w:w="399" w:type="dxa"/>
            <w:tcBorders>
              <w:top w:val="nil"/>
              <w:left w:val="nil"/>
              <w:bottom w:val="single" w:sz="12" w:space="0" w:color="auto"/>
              <w:right w:val="nil"/>
            </w:tcBorders>
            <w:noWrap/>
            <w:vAlign w:val="center"/>
          </w:tcPr>
          <w:p w14:paraId="628C2BC5" w14:textId="77777777" w:rsidR="00330238" w:rsidRPr="00374323" w:rsidRDefault="00330238" w:rsidP="00330238">
            <w:pPr>
              <w:jc w:val="center"/>
              <w:rPr>
                <w:b/>
                <w:bCs/>
                <w:sz w:val="16"/>
                <w:szCs w:val="16"/>
              </w:rPr>
            </w:pPr>
            <w:r w:rsidRPr="00374323">
              <w:rPr>
                <w:b/>
                <w:bCs/>
                <w:sz w:val="16"/>
                <w:szCs w:val="16"/>
              </w:rPr>
              <w:t>Б</w:t>
            </w:r>
          </w:p>
        </w:tc>
        <w:tc>
          <w:tcPr>
            <w:tcW w:w="419" w:type="dxa"/>
            <w:tcBorders>
              <w:top w:val="nil"/>
              <w:left w:val="single" w:sz="12" w:space="0" w:color="auto"/>
              <w:bottom w:val="single" w:sz="12" w:space="0" w:color="auto"/>
              <w:right w:val="single" w:sz="8" w:space="0" w:color="auto"/>
            </w:tcBorders>
            <w:noWrap/>
            <w:vAlign w:val="center"/>
          </w:tcPr>
          <w:p w14:paraId="367806A6" w14:textId="77777777" w:rsidR="00330238" w:rsidRPr="00374323" w:rsidRDefault="00330238" w:rsidP="00330238">
            <w:pPr>
              <w:jc w:val="center"/>
              <w:rPr>
                <w:b/>
                <w:bCs/>
                <w:sz w:val="16"/>
                <w:szCs w:val="16"/>
              </w:rPr>
            </w:pPr>
            <w:r w:rsidRPr="00374323">
              <w:rPr>
                <w:b/>
                <w:bCs/>
                <w:sz w:val="16"/>
                <w:szCs w:val="16"/>
              </w:rPr>
              <w:t>Т</w:t>
            </w:r>
          </w:p>
        </w:tc>
        <w:tc>
          <w:tcPr>
            <w:tcW w:w="338" w:type="dxa"/>
            <w:tcBorders>
              <w:top w:val="nil"/>
              <w:left w:val="nil"/>
              <w:bottom w:val="single" w:sz="12" w:space="0" w:color="auto"/>
              <w:right w:val="single" w:sz="8" w:space="0" w:color="auto"/>
            </w:tcBorders>
            <w:noWrap/>
            <w:vAlign w:val="center"/>
          </w:tcPr>
          <w:p w14:paraId="35A3DF3A" w14:textId="77777777" w:rsidR="00330238" w:rsidRPr="00374323" w:rsidRDefault="00330238" w:rsidP="00330238">
            <w:pPr>
              <w:jc w:val="center"/>
              <w:rPr>
                <w:b/>
                <w:bCs/>
                <w:sz w:val="16"/>
                <w:szCs w:val="16"/>
              </w:rPr>
            </w:pPr>
            <w:r w:rsidRPr="00374323">
              <w:rPr>
                <w:b/>
                <w:bCs/>
                <w:sz w:val="16"/>
                <w:szCs w:val="16"/>
              </w:rPr>
              <w:t>В</w:t>
            </w:r>
          </w:p>
        </w:tc>
        <w:tc>
          <w:tcPr>
            <w:tcW w:w="463" w:type="dxa"/>
            <w:tcBorders>
              <w:top w:val="nil"/>
              <w:left w:val="nil"/>
              <w:bottom w:val="single" w:sz="12" w:space="0" w:color="auto"/>
              <w:right w:val="single" w:sz="8" w:space="0" w:color="auto"/>
            </w:tcBorders>
            <w:noWrap/>
            <w:vAlign w:val="center"/>
          </w:tcPr>
          <w:p w14:paraId="6AB79480" w14:textId="77777777" w:rsidR="00330238" w:rsidRPr="00374323" w:rsidRDefault="00330238" w:rsidP="00330238">
            <w:pPr>
              <w:jc w:val="center"/>
              <w:rPr>
                <w:b/>
                <w:bCs/>
                <w:sz w:val="16"/>
                <w:szCs w:val="16"/>
              </w:rPr>
            </w:pPr>
            <w:r w:rsidRPr="00374323">
              <w:rPr>
                <w:b/>
                <w:bCs/>
                <w:sz w:val="16"/>
                <w:szCs w:val="16"/>
              </w:rPr>
              <w:t>ПН</w:t>
            </w:r>
          </w:p>
        </w:tc>
        <w:tc>
          <w:tcPr>
            <w:tcW w:w="540" w:type="dxa"/>
            <w:tcBorders>
              <w:top w:val="nil"/>
              <w:left w:val="nil"/>
              <w:bottom w:val="single" w:sz="12" w:space="0" w:color="auto"/>
              <w:right w:val="single" w:sz="8" w:space="0" w:color="auto"/>
            </w:tcBorders>
            <w:noWrap/>
            <w:vAlign w:val="center"/>
          </w:tcPr>
          <w:p w14:paraId="1FC8E9F0" w14:textId="77777777" w:rsidR="00330238" w:rsidRPr="00374323" w:rsidRDefault="00330238" w:rsidP="00330238">
            <w:pPr>
              <w:jc w:val="center"/>
              <w:rPr>
                <w:b/>
                <w:bCs/>
                <w:sz w:val="16"/>
                <w:szCs w:val="16"/>
              </w:rPr>
            </w:pPr>
            <w:r w:rsidRPr="00374323">
              <w:rPr>
                <w:b/>
                <w:bCs/>
                <w:sz w:val="16"/>
                <w:szCs w:val="16"/>
              </w:rPr>
              <w:t>Т</w:t>
            </w:r>
          </w:p>
        </w:tc>
        <w:tc>
          <w:tcPr>
            <w:tcW w:w="538" w:type="dxa"/>
            <w:tcBorders>
              <w:top w:val="nil"/>
              <w:left w:val="nil"/>
              <w:bottom w:val="single" w:sz="12" w:space="0" w:color="auto"/>
              <w:right w:val="single" w:sz="8" w:space="0" w:color="auto"/>
            </w:tcBorders>
            <w:noWrap/>
            <w:vAlign w:val="center"/>
          </w:tcPr>
          <w:p w14:paraId="79C36431" w14:textId="77777777" w:rsidR="00330238" w:rsidRPr="00374323" w:rsidRDefault="00330238" w:rsidP="00330238">
            <w:pPr>
              <w:jc w:val="center"/>
              <w:rPr>
                <w:b/>
                <w:bCs/>
                <w:sz w:val="16"/>
                <w:szCs w:val="16"/>
              </w:rPr>
            </w:pPr>
            <w:r w:rsidRPr="00374323">
              <w:rPr>
                <w:b/>
                <w:bCs/>
                <w:sz w:val="16"/>
                <w:szCs w:val="16"/>
              </w:rPr>
              <w:t>В</w:t>
            </w:r>
          </w:p>
        </w:tc>
        <w:tc>
          <w:tcPr>
            <w:tcW w:w="399" w:type="dxa"/>
            <w:tcBorders>
              <w:top w:val="nil"/>
              <w:left w:val="nil"/>
              <w:bottom w:val="single" w:sz="12" w:space="0" w:color="auto"/>
              <w:right w:val="single" w:sz="8" w:space="0" w:color="auto"/>
            </w:tcBorders>
            <w:noWrap/>
            <w:vAlign w:val="center"/>
          </w:tcPr>
          <w:p w14:paraId="57E79AFE" w14:textId="77777777" w:rsidR="00330238" w:rsidRPr="00374323" w:rsidRDefault="00330238" w:rsidP="00330238">
            <w:pPr>
              <w:jc w:val="center"/>
              <w:rPr>
                <w:b/>
                <w:bCs/>
                <w:sz w:val="16"/>
                <w:szCs w:val="16"/>
              </w:rPr>
            </w:pPr>
            <w:r w:rsidRPr="00374323">
              <w:rPr>
                <w:b/>
                <w:bCs/>
                <w:sz w:val="16"/>
                <w:szCs w:val="16"/>
              </w:rPr>
              <w:t>ПН</w:t>
            </w:r>
          </w:p>
        </w:tc>
        <w:tc>
          <w:tcPr>
            <w:tcW w:w="277" w:type="dxa"/>
            <w:tcBorders>
              <w:top w:val="nil"/>
              <w:left w:val="nil"/>
              <w:bottom w:val="single" w:sz="12" w:space="0" w:color="auto"/>
              <w:right w:val="single" w:sz="12" w:space="0" w:color="auto"/>
            </w:tcBorders>
            <w:noWrap/>
            <w:vAlign w:val="center"/>
          </w:tcPr>
          <w:p w14:paraId="6B31F164" w14:textId="77777777" w:rsidR="00330238" w:rsidRPr="00374323" w:rsidRDefault="00330238" w:rsidP="00330238">
            <w:pPr>
              <w:jc w:val="center"/>
              <w:rPr>
                <w:b/>
                <w:bCs/>
                <w:sz w:val="16"/>
                <w:szCs w:val="16"/>
              </w:rPr>
            </w:pPr>
            <w:r w:rsidRPr="00374323">
              <w:rPr>
                <w:b/>
                <w:bCs/>
                <w:sz w:val="16"/>
                <w:szCs w:val="16"/>
              </w:rPr>
              <w:t>Б</w:t>
            </w:r>
          </w:p>
        </w:tc>
        <w:tc>
          <w:tcPr>
            <w:tcW w:w="539" w:type="dxa"/>
            <w:tcBorders>
              <w:top w:val="nil"/>
              <w:left w:val="nil"/>
              <w:bottom w:val="single" w:sz="12" w:space="0" w:color="auto"/>
              <w:right w:val="single" w:sz="12" w:space="0" w:color="auto"/>
            </w:tcBorders>
            <w:noWrap/>
            <w:vAlign w:val="center"/>
          </w:tcPr>
          <w:p w14:paraId="7606717A" w14:textId="77777777" w:rsidR="00330238" w:rsidRPr="00374323" w:rsidRDefault="00330238" w:rsidP="00330238">
            <w:pPr>
              <w:jc w:val="center"/>
              <w:rPr>
                <w:b/>
                <w:bCs/>
                <w:sz w:val="16"/>
                <w:szCs w:val="16"/>
              </w:rPr>
            </w:pPr>
            <w:r w:rsidRPr="00374323">
              <w:rPr>
                <w:b/>
                <w:bCs/>
                <w:sz w:val="16"/>
                <w:szCs w:val="16"/>
              </w:rPr>
              <w:t>Т</w:t>
            </w:r>
          </w:p>
        </w:tc>
        <w:tc>
          <w:tcPr>
            <w:tcW w:w="488" w:type="dxa"/>
            <w:tcBorders>
              <w:top w:val="nil"/>
              <w:left w:val="nil"/>
              <w:bottom w:val="single" w:sz="12" w:space="0" w:color="auto"/>
              <w:right w:val="single" w:sz="12" w:space="0" w:color="auto"/>
            </w:tcBorders>
            <w:noWrap/>
            <w:vAlign w:val="center"/>
          </w:tcPr>
          <w:p w14:paraId="703C41BD" w14:textId="77777777" w:rsidR="00330238" w:rsidRPr="00374323" w:rsidRDefault="00330238" w:rsidP="00330238">
            <w:pPr>
              <w:jc w:val="center"/>
              <w:rPr>
                <w:b/>
                <w:bCs/>
                <w:sz w:val="16"/>
                <w:szCs w:val="16"/>
              </w:rPr>
            </w:pPr>
            <w:r w:rsidRPr="00374323">
              <w:rPr>
                <w:b/>
                <w:bCs/>
                <w:sz w:val="16"/>
                <w:szCs w:val="16"/>
              </w:rPr>
              <w:t>В</w:t>
            </w:r>
          </w:p>
        </w:tc>
        <w:tc>
          <w:tcPr>
            <w:tcW w:w="399" w:type="dxa"/>
            <w:tcBorders>
              <w:top w:val="nil"/>
              <w:left w:val="nil"/>
              <w:bottom w:val="single" w:sz="12" w:space="0" w:color="auto"/>
              <w:right w:val="single" w:sz="12" w:space="0" w:color="auto"/>
            </w:tcBorders>
            <w:noWrap/>
            <w:vAlign w:val="center"/>
          </w:tcPr>
          <w:p w14:paraId="52B2E991" w14:textId="77777777" w:rsidR="00330238" w:rsidRPr="00374323" w:rsidRDefault="00330238" w:rsidP="00330238">
            <w:pPr>
              <w:jc w:val="center"/>
              <w:rPr>
                <w:b/>
                <w:bCs/>
                <w:sz w:val="16"/>
                <w:szCs w:val="16"/>
              </w:rPr>
            </w:pPr>
            <w:r w:rsidRPr="00374323">
              <w:rPr>
                <w:b/>
                <w:bCs/>
                <w:sz w:val="16"/>
                <w:szCs w:val="16"/>
              </w:rPr>
              <w:t>ПН</w:t>
            </w:r>
          </w:p>
        </w:tc>
        <w:tc>
          <w:tcPr>
            <w:tcW w:w="386" w:type="dxa"/>
            <w:tcBorders>
              <w:top w:val="nil"/>
              <w:left w:val="nil"/>
              <w:bottom w:val="single" w:sz="12" w:space="0" w:color="auto"/>
              <w:right w:val="single" w:sz="12" w:space="0" w:color="auto"/>
            </w:tcBorders>
            <w:noWrap/>
            <w:vAlign w:val="center"/>
          </w:tcPr>
          <w:p w14:paraId="34B74DE5" w14:textId="77777777" w:rsidR="00330238" w:rsidRPr="00374323" w:rsidRDefault="00330238" w:rsidP="00330238">
            <w:pPr>
              <w:jc w:val="center"/>
              <w:rPr>
                <w:b/>
                <w:bCs/>
                <w:sz w:val="16"/>
                <w:szCs w:val="16"/>
              </w:rPr>
            </w:pPr>
            <w:r w:rsidRPr="00374323">
              <w:rPr>
                <w:b/>
                <w:bCs/>
                <w:sz w:val="16"/>
                <w:szCs w:val="16"/>
              </w:rPr>
              <w:t>Б</w:t>
            </w:r>
          </w:p>
        </w:tc>
        <w:tc>
          <w:tcPr>
            <w:tcW w:w="475" w:type="dxa"/>
            <w:tcBorders>
              <w:top w:val="nil"/>
              <w:left w:val="nil"/>
              <w:bottom w:val="single" w:sz="12" w:space="0" w:color="auto"/>
              <w:right w:val="single" w:sz="12" w:space="0" w:color="auto"/>
            </w:tcBorders>
            <w:noWrap/>
            <w:vAlign w:val="center"/>
          </w:tcPr>
          <w:p w14:paraId="77342B72" w14:textId="77777777" w:rsidR="00330238" w:rsidRPr="00374323" w:rsidRDefault="00330238" w:rsidP="00330238">
            <w:pPr>
              <w:jc w:val="center"/>
              <w:rPr>
                <w:b/>
                <w:bCs/>
                <w:sz w:val="16"/>
                <w:szCs w:val="16"/>
              </w:rPr>
            </w:pPr>
            <w:r w:rsidRPr="00374323">
              <w:rPr>
                <w:b/>
                <w:bCs/>
                <w:sz w:val="16"/>
                <w:szCs w:val="16"/>
              </w:rPr>
              <w:t>Σ</w:t>
            </w:r>
          </w:p>
        </w:tc>
      </w:tr>
      <w:tr w:rsidR="003A5366" w:rsidRPr="00374323" w14:paraId="237BFED4" w14:textId="77777777" w:rsidTr="00330238">
        <w:trPr>
          <w:trHeight w:val="270"/>
        </w:trPr>
        <w:tc>
          <w:tcPr>
            <w:tcW w:w="3438" w:type="dxa"/>
            <w:gridSpan w:val="3"/>
            <w:tcBorders>
              <w:top w:val="single" w:sz="12" w:space="0" w:color="auto"/>
              <w:left w:val="single" w:sz="12" w:space="0" w:color="auto"/>
              <w:bottom w:val="single" w:sz="12" w:space="0" w:color="auto"/>
              <w:right w:val="single" w:sz="4" w:space="0" w:color="auto"/>
            </w:tcBorders>
            <w:shd w:val="clear" w:color="auto" w:fill="99CCFF"/>
            <w:noWrap/>
            <w:vAlign w:val="center"/>
          </w:tcPr>
          <w:p w14:paraId="1B91B269" w14:textId="77777777" w:rsidR="00330238" w:rsidRPr="00374323" w:rsidRDefault="00330238" w:rsidP="00330238">
            <w:pPr>
              <w:jc w:val="center"/>
              <w:rPr>
                <w:b/>
                <w:sz w:val="16"/>
                <w:szCs w:val="16"/>
              </w:rPr>
            </w:pPr>
            <w:r w:rsidRPr="00374323">
              <w:rPr>
                <w:b/>
                <w:sz w:val="16"/>
                <w:szCs w:val="16"/>
              </w:rPr>
              <w:t>А2:  ОБАВЕЗНИ СТРУЧНИ ПРЕДМЕТИ</w:t>
            </w:r>
          </w:p>
        </w:tc>
        <w:tc>
          <w:tcPr>
            <w:tcW w:w="576" w:type="dxa"/>
            <w:tcBorders>
              <w:top w:val="single" w:sz="12" w:space="0" w:color="auto"/>
              <w:left w:val="single" w:sz="12" w:space="0" w:color="auto"/>
              <w:bottom w:val="single" w:sz="12" w:space="0" w:color="auto"/>
              <w:right w:val="single" w:sz="8" w:space="0" w:color="auto"/>
            </w:tcBorders>
            <w:shd w:val="clear" w:color="auto" w:fill="99CCFF"/>
            <w:noWrap/>
            <w:vAlign w:val="center"/>
          </w:tcPr>
          <w:p w14:paraId="3F7613B4" w14:textId="77777777" w:rsidR="00330238" w:rsidRPr="00374323" w:rsidRDefault="00330238" w:rsidP="00330238">
            <w:pPr>
              <w:jc w:val="center"/>
              <w:rPr>
                <w:b/>
                <w:bCs/>
                <w:sz w:val="16"/>
                <w:szCs w:val="16"/>
                <w:lang w:val="sr-Cyrl-CS"/>
              </w:rPr>
            </w:pPr>
            <w:r>
              <w:rPr>
                <w:b/>
                <w:bCs/>
                <w:sz w:val="16"/>
                <w:szCs w:val="16"/>
                <w:lang w:val="sr-Cyrl-CS"/>
              </w:rPr>
              <w:t>5</w:t>
            </w:r>
          </w:p>
        </w:tc>
        <w:tc>
          <w:tcPr>
            <w:tcW w:w="257" w:type="dxa"/>
            <w:tcBorders>
              <w:top w:val="single" w:sz="12" w:space="0" w:color="auto"/>
              <w:left w:val="nil"/>
              <w:bottom w:val="single" w:sz="12" w:space="0" w:color="auto"/>
              <w:right w:val="single" w:sz="8" w:space="0" w:color="auto"/>
            </w:tcBorders>
            <w:shd w:val="clear" w:color="auto" w:fill="99CCFF"/>
            <w:noWrap/>
            <w:vAlign w:val="center"/>
          </w:tcPr>
          <w:p w14:paraId="2FDEA4A7" w14:textId="77777777" w:rsidR="00330238" w:rsidRPr="00374323" w:rsidRDefault="00330238" w:rsidP="00330238">
            <w:pPr>
              <w:jc w:val="center"/>
              <w:rPr>
                <w:b/>
                <w:bCs/>
                <w:sz w:val="16"/>
                <w:szCs w:val="16"/>
                <w:lang w:val="sr-Cyrl-CS"/>
              </w:rPr>
            </w:pPr>
            <w:r>
              <w:rPr>
                <w:b/>
                <w:bCs/>
                <w:sz w:val="16"/>
                <w:szCs w:val="16"/>
                <w:lang w:val="sr-Cyrl-CS"/>
              </w:rPr>
              <w:t>3</w:t>
            </w:r>
          </w:p>
        </w:tc>
        <w:tc>
          <w:tcPr>
            <w:tcW w:w="346" w:type="dxa"/>
            <w:tcBorders>
              <w:top w:val="single" w:sz="12" w:space="0" w:color="auto"/>
              <w:left w:val="nil"/>
              <w:bottom w:val="single" w:sz="12" w:space="0" w:color="auto"/>
              <w:right w:val="single" w:sz="8" w:space="0" w:color="auto"/>
            </w:tcBorders>
            <w:shd w:val="clear" w:color="auto" w:fill="99CCFF"/>
            <w:noWrap/>
            <w:vAlign w:val="center"/>
          </w:tcPr>
          <w:p w14:paraId="0B5F605B" w14:textId="77777777" w:rsidR="00330238" w:rsidRPr="00EA714C" w:rsidRDefault="00330238" w:rsidP="00330238">
            <w:pPr>
              <w:jc w:val="center"/>
              <w:rPr>
                <w:b/>
                <w:bCs/>
                <w:sz w:val="16"/>
                <w:szCs w:val="16"/>
                <w:lang w:val="sr-Cyrl-RS"/>
              </w:rPr>
            </w:pPr>
            <w:r>
              <w:rPr>
                <w:b/>
                <w:bCs/>
                <w:sz w:val="16"/>
                <w:szCs w:val="16"/>
                <w:lang w:val="sr-Cyrl-RS"/>
              </w:rPr>
              <w:t>2</w:t>
            </w:r>
          </w:p>
        </w:tc>
        <w:tc>
          <w:tcPr>
            <w:tcW w:w="366" w:type="dxa"/>
            <w:tcBorders>
              <w:top w:val="single" w:sz="12" w:space="0" w:color="auto"/>
              <w:left w:val="nil"/>
              <w:bottom w:val="single" w:sz="12" w:space="0" w:color="auto"/>
              <w:right w:val="single" w:sz="8" w:space="0" w:color="auto"/>
            </w:tcBorders>
            <w:shd w:val="clear" w:color="auto" w:fill="99CCFF"/>
            <w:noWrap/>
            <w:vAlign w:val="center"/>
          </w:tcPr>
          <w:p w14:paraId="650033AF" w14:textId="77777777" w:rsidR="00330238" w:rsidRPr="00EA714C" w:rsidRDefault="00330238" w:rsidP="00330238">
            <w:pPr>
              <w:jc w:val="center"/>
              <w:rPr>
                <w:b/>
                <w:bCs/>
                <w:sz w:val="16"/>
                <w:szCs w:val="16"/>
                <w:lang w:val="sr-Cyrl-RS"/>
              </w:rPr>
            </w:pPr>
            <w:r>
              <w:rPr>
                <w:b/>
                <w:bCs/>
                <w:sz w:val="16"/>
                <w:szCs w:val="16"/>
                <w:lang w:val="sr-Cyrl-RS"/>
              </w:rPr>
              <w:t>175</w:t>
            </w:r>
          </w:p>
        </w:tc>
        <w:tc>
          <w:tcPr>
            <w:tcW w:w="379" w:type="dxa"/>
            <w:tcBorders>
              <w:top w:val="single" w:sz="12" w:space="0" w:color="auto"/>
              <w:left w:val="nil"/>
              <w:bottom w:val="single" w:sz="12" w:space="0" w:color="auto"/>
              <w:right w:val="single" w:sz="8" w:space="0" w:color="auto"/>
            </w:tcBorders>
            <w:shd w:val="clear" w:color="auto" w:fill="99CCFF"/>
            <w:noWrap/>
            <w:vAlign w:val="center"/>
          </w:tcPr>
          <w:p w14:paraId="53CBBC5B" w14:textId="77777777" w:rsidR="00330238" w:rsidRPr="00EA714C" w:rsidRDefault="00330238" w:rsidP="00330238">
            <w:pPr>
              <w:jc w:val="center"/>
              <w:rPr>
                <w:b/>
                <w:bCs/>
                <w:sz w:val="16"/>
                <w:szCs w:val="16"/>
                <w:lang w:val="sr-Cyrl-RS"/>
              </w:rPr>
            </w:pPr>
            <w:r>
              <w:rPr>
                <w:b/>
                <w:bCs/>
                <w:sz w:val="16"/>
                <w:szCs w:val="16"/>
                <w:lang w:val="sr-Cyrl-RS"/>
              </w:rPr>
              <w:t>105</w:t>
            </w:r>
          </w:p>
        </w:tc>
        <w:tc>
          <w:tcPr>
            <w:tcW w:w="421" w:type="dxa"/>
            <w:tcBorders>
              <w:top w:val="single" w:sz="12" w:space="0" w:color="auto"/>
              <w:left w:val="nil"/>
              <w:bottom w:val="single" w:sz="4" w:space="0" w:color="auto"/>
              <w:right w:val="single" w:sz="8" w:space="0" w:color="auto"/>
            </w:tcBorders>
            <w:shd w:val="clear" w:color="auto" w:fill="99CCFF"/>
            <w:noWrap/>
            <w:vAlign w:val="center"/>
          </w:tcPr>
          <w:p w14:paraId="4A05CB98" w14:textId="77777777" w:rsidR="00330238" w:rsidRPr="00EA714C" w:rsidRDefault="00330238" w:rsidP="00330238">
            <w:pPr>
              <w:jc w:val="center"/>
              <w:rPr>
                <w:b/>
                <w:bCs/>
                <w:sz w:val="16"/>
                <w:szCs w:val="16"/>
                <w:lang w:val="sr-Cyrl-RS"/>
              </w:rPr>
            </w:pPr>
            <w:r>
              <w:rPr>
                <w:b/>
                <w:bCs/>
                <w:sz w:val="16"/>
                <w:szCs w:val="16"/>
                <w:lang w:val="sr-Cyrl-RS"/>
              </w:rPr>
              <w:t>70</w:t>
            </w:r>
          </w:p>
        </w:tc>
        <w:tc>
          <w:tcPr>
            <w:tcW w:w="399" w:type="dxa"/>
            <w:tcBorders>
              <w:top w:val="single" w:sz="12" w:space="0" w:color="auto"/>
              <w:left w:val="nil"/>
              <w:bottom w:val="single" w:sz="4" w:space="0" w:color="auto"/>
              <w:right w:val="single" w:sz="12" w:space="0" w:color="auto"/>
            </w:tcBorders>
            <w:shd w:val="clear" w:color="auto" w:fill="99CCFF"/>
            <w:noWrap/>
            <w:vAlign w:val="center"/>
          </w:tcPr>
          <w:p w14:paraId="5B606C92" w14:textId="77777777" w:rsidR="00330238" w:rsidRPr="00374323" w:rsidRDefault="00330238" w:rsidP="00330238">
            <w:pPr>
              <w:jc w:val="center"/>
              <w:rPr>
                <w:b/>
                <w:bCs/>
                <w:sz w:val="16"/>
                <w:szCs w:val="16"/>
                <w:lang w:val="sr-Cyrl-CS"/>
              </w:rPr>
            </w:pPr>
            <w:r>
              <w:rPr>
                <w:b/>
                <w:bCs/>
                <w:sz w:val="16"/>
                <w:szCs w:val="16"/>
                <w:lang w:val="sr-Cyrl-CS"/>
              </w:rPr>
              <w:t>60</w:t>
            </w:r>
          </w:p>
        </w:tc>
        <w:tc>
          <w:tcPr>
            <w:tcW w:w="242" w:type="dxa"/>
            <w:tcBorders>
              <w:top w:val="single" w:sz="12" w:space="0" w:color="auto"/>
              <w:left w:val="nil"/>
              <w:bottom w:val="single" w:sz="4" w:space="0" w:color="auto"/>
              <w:right w:val="single" w:sz="8" w:space="0" w:color="auto"/>
            </w:tcBorders>
            <w:shd w:val="clear" w:color="auto" w:fill="99CCFF"/>
            <w:noWrap/>
            <w:vAlign w:val="center"/>
          </w:tcPr>
          <w:p w14:paraId="1D31FB87" w14:textId="77777777" w:rsidR="00330238" w:rsidRPr="00374323" w:rsidRDefault="00330238" w:rsidP="00330238">
            <w:pPr>
              <w:jc w:val="center"/>
              <w:rPr>
                <w:b/>
                <w:bCs/>
                <w:sz w:val="16"/>
                <w:szCs w:val="16"/>
                <w:lang w:val="sr-Cyrl-CS"/>
              </w:rPr>
            </w:pPr>
            <w:r>
              <w:rPr>
                <w:b/>
                <w:bCs/>
                <w:sz w:val="16"/>
                <w:szCs w:val="16"/>
                <w:lang w:val="sr-Cyrl-CS"/>
              </w:rPr>
              <w:t>9</w:t>
            </w:r>
          </w:p>
        </w:tc>
        <w:tc>
          <w:tcPr>
            <w:tcW w:w="242" w:type="dxa"/>
            <w:tcBorders>
              <w:top w:val="single" w:sz="12" w:space="0" w:color="auto"/>
              <w:left w:val="nil"/>
              <w:bottom w:val="single" w:sz="4" w:space="0" w:color="auto"/>
              <w:right w:val="single" w:sz="8" w:space="0" w:color="auto"/>
            </w:tcBorders>
            <w:shd w:val="clear" w:color="auto" w:fill="99CCFF"/>
            <w:noWrap/>
            <w:vAlign w:val="center"/>
          </w:tcPr>
          <w:p w14:paraId="218B1F65" w14:textId="77777777" w:rsidR="00330238" w:rsidRPr="00374323" w:rsidRDefault="00330238" w:rsidP="00330238">
            <w:pPr>
              <w:jc w:val="center"/>
              <w:rPr>
                <w:b/>
                <w:bCs/>
                <w:sz w:val="16"/>
                <w:szCs w:val="16"/>
                <w:lang w:val="sr-Cyrl-CS"/>
              </w:rPr>
            </w:pPr>
            <w:r>
              <w:rPr>
                <w:b/>
                <w:bCs/>
                <w:sz w:val="16"/>
                <w:szCs w:val="16"/>
                <w:lang w:val="sr-Cyrl-CS"/>
              </w:rPr>
              <w:t>12</w:t>
            </w:r>
          </w:p>
        </w:tc>
        <w:tc>
          <w:tcPr>
            <w:tcW w:w="347" w:type="dxa"/>
            <w:tcBorders>
              <w:top w:val="single" w:sz="12" w:space="0" w:color="auto"/>
              <w:left w:val="nil"/>
              <w:bottom w:val="single" w:sz="4" w:space="0" w:color="auto"/>
              <w:right w:val="single" w:sz="8" w:space="0" w:color="auto"/>
            </w:tcBorders>
            <w:shd w:val="clear" w:color="auto" w:fill="99CCFF"/>
            <w:noWrap/>
            <w:vAlign w:val="center"/>
          </w:tcPr>
          <w:p w14:paraId="714025C1" w14:textId="77777777" w:rsidR="00330238" w:rsidRPr="00374323" w:rsidRDefault="00330238" w:rsidP="00330238">
            <w:pPr>
              <w:jc w:val="center"/>
              <w:rPr>
                <w:b/>
                <w:bCs/>
                <w:sz w:val="16"/>
                <w:szCs w:val="16"/>
              </w:rPr>
            </w:pPr>
          </w:p>
        </w:tc>
        <w:tc>
          <w:tcPr>
            <w:tcW w:w="335" w:type="dxa"/>
            <w:tcBorders>
              <w:top w:val="single" w:sz="12" w:space="0" w:color="auto"/>
              <w:left w:val="nil"/>
              <w:bottom w:val="single" w:sz="4" w:space="0" w:color="auto"/>
              <w:right w:val="single" w:sz="8" w:space="0" w:color="auto"/>
            </w:tcBorders>
            <w:shd w:val="clear" w:color="auto" w:fill="99CCFF"/>
            <w:noWrap/>
            <w:vAlign w:val="center"/>
          </w:tcPr>
          <w:p w14:paraId="44F54291" w14:textId="77777777" w:rsidR="00330238" w:rsidRPr="00374323" w:rsidRDefault="00330238" w:rsidP="00330238">
            <w:pPr>
              <w:jc w:val="center"/>
              <w:rPr>
                <w:b/>
                <w:bCs/>
                <w:sz w:val="16"/>
                <w:szCs w:val="16"/>
                <w:lang w:val="sr-Cyrl-CS"/>
              </w:rPr>
            </w:pPr>
            <w:r>
              <w:rPr>
                <w:b/>
                <w:bCs/>
                <w:sz w:val="16"/>
                <w:szCs w:val="16"/>
                <w:lang w:val="sr-Cyrl-CS"/>
              </w:rPr>
              <w:t>315</w:t>
            </w:r>
          </w:p>
        </w:tc>
        <w:tc>
          <w:tcPr>
            <w:tcW w:w="336" w:type="dxa"/>
            <w:tcBorders>
              <w:top w:val="single" w:sz="12" w:space="0" w:color="auto"/>
              <w:left w:val="nil"/>
              <w:bottom w:val="single" w:sz="4" w:space="0" w:color="auto"/>
              <w:right w:val="single" w:sz="8" w:space="0" w:color="auto"/>
            </w:tcBorders>
            <w:shd w:val="clear" w:color="auto" w:fill="99CCFF"/>
            <w:noWrap/>
            <w:vAlign w:val="center"/>
          </w:tcPr>
          <w:p w14:paraId="10078C6C" w14:textId="77777777" w:rsidR="00330238" w:rsidRPr="00374323" w:rsidRDefault="00330238" w:rsidP="00330238">
            <w:pPr>
              <w:jc w:val="center"/>
              <w:rPr>
                <w:b/>
                <w:bCs/>
                <w:sz w:val="16"/>
                <w:szCs w:val="16"/>
                <w:lang w:val="sr-Cyrl-CS"/>
              </w:rPr>
            </w:pPr>
            <w:r>
              <w:rPr>
                <w:b/>
                <w:bCs/>
                <w:sz w:val="16"/>
                <w:szCs w:val="16"/>
                <w:lang w:val="sr-Cyrl-CS"/>
              </w:rPr>
              <w:t>420</w:t>
            </w:r>
          </w:p>
        </w:tc>
        <w:tc>
          <w:tcPr>
            <w:tcW w:w="360" w:type="dxa"/>
            <w:tcBorders>
              <w:top w:val="single" w:sz="12" w:space="0" w:color="auto"/>
              <w:left w:val="nil"/>
              <w:bottom w:val="single" w:sz="4" w:space="0" w:color="auto"/>
              <w:right w:val="single" w:sz="8" w:space="0" w:color="auto"/>
            </w:tcBorders>
            <w:shd w:val="clear" w:color="auto" w:fill="99CCFF"/>
            <w:noWrap/>
            <w:vAlign w:val="center"/>
          </w:tcPr>
          <w:p w14:paraId="0CA2B340" w14:textId="77777777" w:rsidR="00330238" w:rsidRPr="00374323" w:rsidRDefault="00330238" w:rsidP="00330238">
            <w:pPr>
              <w:jc w:val="center"/>
              <w:rPr>
                <w:b/>
                <w:bCs/>
                <w:sz w:val="16"/>
                <w:szCs w:val="16"/>
              </w:rPr>
            </w:pPr>
          </w:p>
        </w:tc>
        <w:tc>
          <w:tcPr>
            <w:tcW w:w="399" w:type="dxa"/>
            <w:tcBorders>
              <w:top w:val="single" w:sz="12" w:space="0" w:color="auto"/>
              <w:left w:val="nil"/>
              <w:bottom w:val="single" w:sz="4" w:space="0" w:color="auto"/>
              <w:right w:val="single" w:sz="12" w:space="0" w:color="auto"/>
            </w:tcBorders>
            <w:shd w:val="clear" w:color="auto" w:fill="99CCFF"/>
            <w:noWrap/>
            <w:vAlign w:val="center"/>
          </w:tcPr>
          <w:p w14:paraId="58C35193" w14:textId="77777777" w:rsidR="00330238" w:rsidRPr="00374323" w:rsidRDefault="00330238" w:rsidP="00330238">
            <w:pPr>
              <w:jc w:val="center"/>
              <w:rPr>
                <w:b/>
                <w:bCs/>
                <w:sz w:val="16"/>
                <w:szCs w:val="16"/>
                <w:lang w:val="sr-Cyrl-CS"/>
              </w:rPr>
            </w:pPr>
            <w:r>
              <w:rPr>
                <w:b/>
                <w:bCs/>
                <w:sz w:val="16"/>
                <w:szCs w:val="16"/>
                <w:lang w:val="sr-Cyrl-CS"/>
              </w:rPr>
              <w:t>60</w:t>
            </w:r>
          </w:p>
        </w:tc>
        <w:tc>
          <w:tcPr>
            <w:tcW w:w="277" w:type="dxa"/>
            <w:tcBorders>
              <w:top w:val="single" w:sz="12" w:space="0" w:color="auto"/>
              <w:left w:val="nil"/>
              <w:bottom w:val="single" w:sz="4" w:space="0" w:color="auto"/>
              <w:right w:val="single" w:sz="8" w:space="0" w:color="auto"/>
            </w:tcBorders>
            <w:shd w:val="clear" w:color="auto" w:fill="99CCFF"/>
            <w:noWrap/>
            <w:vAlign w:val="center"/>
          </w:tcPr>
          <w:p w14:paraId="581D5E80" w14:textId="77777777" w:rsidR="00330238" w:rsidRPr="00374323" w:rsidRDefault="00330238" w:rsidP="00330238">
            <w:pPr>
              <w:jc w:val="center"/>
              <w:rPr>
                <w:b/>
                <w:bCs/>
                <w:sz w:val="16"/>
                <w:szCs w:val="16"/>
                <w:lang w:val="sr-Cyrl-CS"/>
              </w:rPr>
            </w:pPr>
            <w:r>
              <w:rPr>
                <w:b/>
                <w:bCs/>
                <w:sz w:val="16"/>
                <w:szCs w:val="16"/>
                <w:lang w:val="sr-Cyrl-CS"/>
              </w:rPr>
              <w:t>1</w:t>
            </w:r>
          </w:p>
        </w:tc>
        <w:tc>
          <w:tcPr>
            <w:tcW w:w="242" w:type="dxa"/>
            <w:tcBorders>
              <w:top w:val="single" w:sz="12" w:space="0" w:color="auto"/>
              <w:left w:val="nil"/>
              <w:bottom w:val="single" w:sz="4" w:space="0" w:color="auto"/>
              <w:right w:val="single" w:sz="8" w:space="0" w:color="auto"/>
            </w:tcBorders>
            <w:shd w:val="clear" w:color="auto" w:fill="99CCFF"/>
            <w:noWrap/>
            <w:vAlign w:val="center"/>
          </w:tcPr>
          <w:p w14:paraId="79BF3621" w14:textId="77777777" w:rsidR="00330238" w:rsidRPr="00374323" w:rsidRDefault="00330238" w:rsidP="00330238">
            <w:pPr>
              <w:jc w:val="center"/>
              <w:rPr>
                <w:b/>
                <w:bCs/>
                <w:sz w:val="16"/>
                <w:szCs w:val="16"/>
                <w:lang w:val="sr-Cyrl-CS"/>
              </w:rPr>
            </w:pPr>
            <w:r>
              <w:rPr>
                <w:b/>
                <w:bCs/>
                <w:sz w:val="16"/>
                <w:szCs w:val="16"/>
                <w:lang w:val="sr-Cyrl-CS"/>
              </w:rPr>
              <w:t>16</w:t>
            </w:r>
          </w:p>
        </w:tc>
        <w:tc>
          <w:tcPr>
            <w:tcW w:w="347" w:type="dxa"/>
            <w:tcBorders>
              <w:top w:val="single" w:sz="12" w:space="0" w:color="auto"/>
              <w:left w:val="nil"/>
              <w:bottom w:val="single" w:sz="4" w:space="0" w:color="auto"/>
              <w:right w:val="single" w:sz="8" w:space="0" w:color="auto"/>
            </w:tcBorders>
            <w:shd w:val="clear" w:color="auto" w:fill="99CCFF"/>
            <w:noWrap/>
            <w:vAlign w:val="center"/>
          </w:tcPr>
          <w:p w14:paraId="378C83D4" w14:textId="77777777" w:rsidR="00330238" w:rsidRPr="00374323" w:rsidRDefault="00330238" w:rsidP="00330238">
            <w:pPr>
              <w:jc w:val="center"/>
              <w:rPr>
                <w:b/>
                <w:bCs/>
                <w:sz w:val="16"/>
                <w:szCs w:val="16"/>
              </w:rPr>
            </w:pPr>
          </w:p>
        </w:tc>
        <w:tc>
          <w:tcPr>
            <w:tcW w:w="335" w:type="dxa"/>
            <w:tcBorders>
              <w:top w:val="single" w:sz="12" w:space="0" w:color="auto"/>
              <w:left w:val="nil"/>
              <w:bottom w:val="single" w:sz="4" w:space="0" w:color="auto"/>
              <w:right w:val="single" w:sz="8" w:space="0" w:color="auto"/>
            </w:tcBorders>
            <w:shd w:val="clear" w:color="auto" w:fill="99CCFF"/>
            <w:noWrap/>
            <w:vAlign w:val="center"/>
          </w:tcPr>
          <w:p w14:paraId="24AA2EF7" w14:textId="77777777" w:rsidR="00330238" w:rsidRPr="00374323" w:rsidRDefault="00330238" w:rsidP="00330238">
            <w:pPr>
              <w:jc w:val="center"/>
              <w:rPr>
                <w:b/>
                <w:bCs/>
                <w:sz w:val="16"/>
                <w:szCs w:val="16"/>
                <w:lang w:val="sr-Cyrl-CS"/>
              </w:rPr>
            </w:pPr>
            <w:r>
              <w:rPr>
                <w:b/>
                <w:bCs/>
                <w:sz w:val="16"/>
                <w:szCs w:val="16"/>
                <w:lang w:val="sr-Cyrl-CS"/>
              </w:rPr>
              <w:t>34</w:t>
            </w:r>
          </w:p>
        </w:tc>
        <w:tc>
          <w:tcPr>
            <w:tcW w:w="345" w:type="dxa"/>
            <w:tcBorders>
              <w:top w:val="single" w:sz="12" w:space="0" w:color="auto"/>
              <w:left w:val="nil"/>
              <w:bottom w:val="single" w:sz="4" w:space="0" w:color="auto"/>
              <w:right w:val="single" w:sz="8" w:space="0" w:color="auto"/>
            </w:tcBorders>
            <w:shd w:val="clear" w:color="auto" w:fill="99CCFF"/>
            <w:noWrap/>
            <w:vAlign w:val="center"/>
          </w:tcPr>
          <w:p w14:paraId="2FD87021" w14:textId="77777777" w:rsidR="00330238" w:rsidRPr="00374323" w:rsidRDefault="00330238" w:rsidP="00330238">
            <w:pPr>
              <w:jc w:val="center"/>
              <w:rPr>
                <w:b/>
                <w:bCs/>
                <w:sz w:val="16"/>
                <w:szCs w:val="16"/>
                <w:lang w:val="sr-Cyrl-CS"/>
              </w:rPr>
            </w:pPr>
            <w:r>
              <w:rPr>
                <w:b/>
                <w:bCs/>
                <w:sz w:val="16"/>
                <w:szCs w:val="16"/>
                <w:lang w:val="sr-Cyrl-CS"/>
              </w:rPr>
              <w:t>544</w:t>
            </w:r>
          </w:p>
        </w:tc>
        <w:tc>
          <w:tcPr>
            <w:tcW w:w="386" w:type="dxa"/>
            <w:tcBorders>
              <w:top w:val="single" w:sz="12" w:space="0" w:color="auto"/>
              <w:left w:val="nil"/>
              <w:bottom w:val="single" w:sz="4" w:space="0" w:color="auto"/>
              <w:right w:val="single" w:sz="8" w:space="0" w:color="auto"/>
            </w:tcBorders>
            <w:shd w:val="clear" w:color="auto" w:fill="99CCFF"/>
            <w:noWrap/>
            <w:vAlign w:val="center"/>
          </w:tcPr>
          <w:p w14:paraId="1D5276E2" w14:textId="77777777" w:rsidR="00330238" w:rsidRPr="00374323" w:rsidRDefault="00330238" w:rsidP="00330238">
            <w:pPr>
              <w:jc w:val="center"/>
              <w:rPr>
                <w:b/>
                <w:bCs/>
                <w:sz w:val="16"/>
                <w:szCs w:val="16"/>
              </w:rPr>
            </w:pPr>
          </w:p>
        </w:tc>
        <w:tc>
          <w:tcPr>
            <w:tcW w:w="399" w:type="dxa"/>
            <w:tcBorders>
              <w:top w:val="single" w:sz="12" w:space="0" w:color="auto"/>
              <w:left w:val="nil"/>
              <w:bottom w:val="single" w:sz="4" w:space="0" w:color="auto"/>
              <w:right w:val="single" w:sz="12" w:space="0" w:color="auto"/>
            </w:tcBorders>
            <w:shd w:val="clear" w:color="auto" w:fill="99CCFF"/>
            <w:noWrap/>
            <w:vAlign w:val="center"/>
          </w:tcPr>
          <w:p w14:paraId="7FA78E38" w14:textId="77777777" w:rsidR="00330238" w:rsidRPr="00374323" w:rsidRDefault="00330238" w:rsidP="00330238">
            <w:pPr>
              <w:jc w:val="center"/>
              <w:rPr>
                <w:b/>
                <w:bCs/>
                <w:sz w:val="16"/>
                <w:szCs w:val="16"/>
                <w:lang w:val="sr-Cyrl-CS"/>
              </w:rPr>
            </w:pPr>
            <w:r>
              <w:rPr>
                <w:b/>
                <w:bCs/>
                <w:sz w:val="16"/>
                <w:szCs w:val="16"/>
                <w:lang w:val="sr-Cyrl-CS"/>
              </w:rPr>
              <w:t>90</w:t>
            </w:r>
          </w:p>
        </w:tc>
        <w:tc>
          <w:tcPr>
            <w:tcW w:w="419" w:type="dxa"/>
            <w:tcBorders>
              <w:top w:val="single" w:sz="12" w:space="0" w:color="auto"/>
              <w:left w:val="nil"/>
              <w:bottom w:val="single" w:sz="4" w:space="0" w:color="auto"/>
              <w:right w:val="single" w:sz="8" w:space="0" w:color="auto"/>
            </w:tcBorders>
            <w:shd w:val="clear" w:color="auto" w:fill="99CCFF"/>
            <w:noWrap/>
            <w:vAlign w:val="center"/>
          </w:tcPr>
          <w:p w14:paraId="5A07FD8B" w14:textId="77777777" w:rsidR="00330238" w:rsidRPr="00374323" w:rsidRDefault="00330238" w:rsidP="00330238">
            <w:pPr>
              <w:jc w:val="center"/>
              <w:rPr>
                <w:b/>
                <w:bCs/>
                <w:sz w:val="16"/>
                <w:szCs w:val="16"/>
                <w:lang w:val="sr-Cyrl-CS"/>
              </w:rPr>
            </w:pPr>
            <w:r>
              <w:rPr>
                <w:b/>
                <w:bCs/>
                <w:sz w:val="16"/>
                <w:szCs w:val="16"/>
                <w:lang w:val="sr-Cyrl-CS"/>
              </w:rPr>
              <w:t>3</w:t>
            </w:r>
          </w:p>
        </w:tc>
        <w:tc>
          <w:tcPr>
            <w:tcW w:w="338" w:type="dxa"/>
            <w:tcBorders>
              <w:top w:val="single" w:sz="12" w:space="0" w:color="auto"/>
              <w:left w:val="nil"/>
              <w:bottom w:val="single" w:sz="4" w:space="0" w:color="auto"/>
              <w:right w:val="single" w:sz="8" w:space="0" w:color="auto"/>
            </w:tcBorders>
            <w:shd w:val="clear" w:color="auto" w:fill="99CCFF"/>
            <w:noWrap/>
            <w:vAlign w:val="center"/>
          </w:tcPr>
          <w:p w14:paraId="7F96996E" w14:textId="77777777" w:rsidR="00330238" w:rsidRPr="00374323" w:rsidRDefault="00330238" w:rsidP="00330238">
            <w:pPr>
              <w:jc w:val="center"/>
              <w:rPr>
                <w:b/>
                <w:bCs/>
                <w:sz w:val="16"/>
                <w:szCs w:val="16"/>
                <w:lang w:val="sr-Cyrl-CS"/>
              </w:rPr>
            </w:pPr>
            <w:r>
              <w:rPr>
                <w:b/>
                <w:bCs/>
                <w:sz w:val="16"/>
                <w:szCs w:val="16"/>
                <w:lang w:val="sr-Cyrl-CS"/>
              </w:rPr>
              <w:t>16</w:t>
            </w:r>
          </w:p>
        </w:tc>
        <w:tc>
          <w:tcPr>
            <w:tcW w:w="463" w:type="dxa"/>
            <w:tcBorders>
              <w:top w:val="single" w:sz="12" w:space="0" w:color="auto"/>
              <w:left w:val="nil"/>
              <w:bottom w:val="single" w:sz="4" w:space="0" w:color="auto"/>
              <w:right w:val="single" w:sz="8" w:space="0" w:color="auto"/>
            </w:tcBorders>
            <w:shd w:val="clear" w:color="auto" w:fill="99CCFF"/>
            <w:noWrap/>
            <w:vAlign w:val="center"/>
          </w:tcPr>
          <w:p w14:paraId="4F890C4B" w14:textId="77777777" w:rsidR="00330238" w:rsidRPr="00374323" w:rsidRDefault="00330238" w:rsidP="00330238">
            <w:pPr>
              <w:jc w:val="center"/>
              <w:rPr>
                <w:b/>
                <w:bCs/>
                <w:sz w:val="16"/>
                <w:szCs w:val="16"/>
              </w:rPr>
            </w:pPr>
          </w:p>
        </w:tc>
        <w:tc>
          <w:tcPr>
            <w:tcW w:w="540" w:type="dxa"/>
            <w:tcBorders>
              <w:top w:val="single" w:sz="12" w:space="0" w:color="auto"/>
              <w:left w:val="nil"/>
              <w:bottom w:val="single" w:sz="4" w:space="0" w:color="auto"/>
              <w:right w:val="single" w:sz="8" w:space="0" w:color="auto"/>
            </w:tcBorders>
            <w:shd w:val="clear" w:color="auto" w:fill="99CCFF"/>
            <w:noWrap/>
            <w:vAlign w:val="center"/>
          </w:tcPr>
          <w:p w14:paraId="57A9727C" w14:textId="77777777" w:rsidR="00330238" w:rsidRPr="00374323" w:rsidRDefault="00330238" w:rsidP="00330238">
            <w:pPr>
              <w:jc w:val="center"/>
              <w:rPr>
                <w:b/>
                <w:bCs/>
                <w:sz w:val="16"/>
                <w:szCs w:val="16"/>
                <w:lang w:val="sr-Cyrl-CS"/>
              </w:rPr>
            </w:pPr>
            <w:r>
              <w:rPr>
                <w:b/>
                <w:bCs/>
                <w:sz w:val="16"/>
                <w:szCs w:val="16"/>
                <w:lang w:val="sr-Cyrl-CS"/>
              </w:rPr>
              <w:t>93</w:t>
            </w:r>
          </w:p>
        </w:tc>
        <w:tc>
          <w:tcPr>
            <w:tcW w:w="538" w:type="dxa"/>
            <w:tcBorders>
              <w:top w:val="single" w:sz="12" w:space="0" w:color="auto"/>
              <w:left w:val="nil"/>
              <w:bottom w:val="single" w:sz="4" w:space="0" w:color="auto"/>
              <w:right w:val="single" w:sz="8" w:space="0" w:color="auto"/>
            </w:tcBorders>
            <w:shd w:val="clear" w:color="auto" w:fill="99CCFF"/>
            <w:noWrap/>
            <w:vAlign w:val="center"/>
          </w:tcPr>
          <w:p w14:paraId="1A99E5B4" w14:textId="77777777" w:rsidR="00330238" w:rsidRPr="00374323" w:rsidRDefault="00330238" w:rsidP="00330238">
            <w:pPr>
              <w:jc w:val="center"/>
              <w:rPr>
                <w:b/>
                <w:bCs/>
                <w:sz w:val="16"/>
                <w:szCs w:val="16"/>
                <w:lang w:val="sr-Cyrl-CS"/>
              </w:rPr>
            </w:pPr>
            <w:r>
              <w:rPr>
                <w:b/>
                <w:bCs/>
                <w:sz w:val="16"/>
                <w:szCs w:val="16"/>
                <w:lang w:val="sr-Cyrl-CS"/>
              </w:rPr>
              <w:t>496</w:t>
            </w:r>
          </w:p>
        </w:tc>
        <w:tc>
          <w:tcPr>
            <w:tcW w:w="399" w:type="dxa"/>
            <w:tcBorders>
              <w:top w:val="single" w:sz="12" w:space="0" w:color="auto"/>
              <w:left w:val="nil"/>
              <w:bottom w:val="single" w:sz="4" w:space="0" w:color="auto"/>
              <w:right w:val="single" w:sz="8" w:space="0" w:color="auto"/>
            </w:tcBorders>
            <w:shd w:val="clear" w:color="auto" w:fill="99CCFF"/>
            <w:noWrap/>
            <w:vAlign w:val="center"/>
          </w:tcPr>
          <w:p w14:paraId="1D0DD806" w14:textId="77777777" w:rsidR="00330238" w:rsidRPr="00374323" w:rsidRDefault="00330238" w:rsidP="00330238">
            <w:pPr>
              <w:jc w:val="center"/>
              <w:rPr>
                <w:b/>
                <w:bCs/>
                <w:sz w:val="16"/>
                <w:szCs w:val="16"/>
              </w:rPr>
            </w:pPr>
          </w:p>
        </w:tc>
        <w:tc>
          <w:tcPr>
            <w:tcW w:w="277" w:type="dxa"/>
            <w:tcBorders>
              <w:top w:val="single" w:sz="12" w:space="0" w:color="auto"/>
              <w:left w:val="nil"/>
              <w:bottom w:val="single" w:sz="12" w:space="0" w:color="auto"/>
              <w:right w:val="single" w:sz="12" w:space="0" w:color="auto"/>
            </w:tcBorders>
            <w:shd w:val="clear" w:color="auto" w:fill="99CCFF"/>
            <w:noWrap/>
            <w:vAlign w:val="center"/>
          </w:tcPr>
          <w:p w14:paraId="37252969" w14:textId="77777777" w:rsidR="00330238" w:rsidRPr="00374323" w:rsidRDefault="00330238" w:rsidP="00330238">
            <w:pPr>
              <w:jc w:val="center"/>
              <w:rPr>
                <w:b/>
                <w:bCs/>
                <w:sz w:val="16"/>
                <w:szCs w:val="16"/>
                <w:lang w:val="sr-Cyrl-CS"/>
              </w:rPr>
            </w:pPr>
            <w:r>
              <w:rPr>
                <w:b/>
                <w:bCs/>
                <w:sz w:val="16"/>
                <w:szCs w:val="16"/>
                <w:lang w:val="sr-Cyrl-CS"/>
              </w:rPr>
              <w:t>90</w:t>
            </w:r>
          </w:p>
        </w:tc>
        <w:tc>
          <w:tcPr>
            <w:tcW w:w="539" w:type="dxa"/>
            <w:tcBorders>
              <w:top w:val="single" w:sz="12" w:space="0" w:color="auto"/>
              <w:left w:val="nil"/>
              <w:bottom w:val="single" w:sz="12" w:space="0" w:color="auto"/>
              <w:right w:val="single" w:sz="4" w:space="0" w:color="auto"/>
            </w:tcBorders>
            <w:shd w:val="clear" w:color="auto" w:fill="99CCFF"/>
            <w:noWrap/>
            <w:vAlign w:val="center"/>
          </w:tcPr>
          <w:p w14:paraId="27B262B5" w14:textId="77777777" w:rsidR="00330238" w:rsidRPr="00374323" w:rsidRDefault="00330238" w:rsidP="00330238">
            <w:pPr>
              <w:jc w:val="center"/>
              <w:rPr>
                <w:b/>
                <w:bCs/>
                <w:sz w:val="16"/>
                <w:szCs w:val="16"/>
                <w:lang w:val="sr-Cyrl-CS"/>
              </w:rPr>
            </w:pPr>
            <w:r>
              <w:rPr>
                <w:b/>
                <w:bCs/>
                <w:sz w:val="16"/>
                <w:szCs w:val="16"/>
                <w:lang w:val="sr-Cyrl-CS"/>
              </w:rPr>
              <w:t>617</w:t>
            </w:r>
          </w:p>
        </w:tc>
        <w:tc>
          <w:tcPr>
            <w:tcW w:w="488" w:type="dxa"/>
            <w:tcBorders>
              <w:top w:val="single" w:sz="12" w:space="0" w:color="auto"/>
              <w:left w:val="single" w:sz="4" w:space="0" w:color="auto"/>
              <w:bottom w:val="single" w:sz="12" w:space="0" w:color="auto"/>
              <w:right w:val="single" w:sz="4" w:space="0" w:color="auto"/>
            </w:tcBorders>
            <w:shd w:val="clear" w:color="auto" w:fill="99CCFF"/>
            <w:noWrap/>
            <w:vAlign w:val="center"/>
          </w:tcPr>
          <w:p w14:paraId="01819120" w14:textId="77777777" w:rsidR="00330238" w:rsidRPr="00374323" w:rsidRDefault="00330238" w:rsidP="00330238">
            <w:pPr>
              <w:jc w:val="center"/>
              <w:rPr>
                <w:b/>
                <w:bCs/>
                <w:sz w:val="16"/>
                <w:szCs w:val="16"/>
                <w:lang w:val="sr-Cyrl-CS"/>
              </w:rPr>
            </w:pPr>
            <w:r>
              <w:rPr>
                <w:b/>
                <w:bCs/>
                <w:sz w:val="16"/>
                <w:szCs w:val="16"/>
                <w:lang w:val="sr-Cyrl-CS"/>
              </w:rPr>
              <w:t>1565</w:t>
            </w:r>
          </w:p>
        </w:tc>
        <w:tc>
          <w:tcPr>
            <w:tcW w:w="399" w:type="dxa"/>
            <w:tcBorders>
              <w:top w:val="single" w:sz="12" w:space="0" w:color="auto"/>
              <w:left w:val="single" w:sz="4" w:space="0" w:color="auto"/>
              <w:bottom w:val="single" w:sz="12" w:space="0" w:color="auto"/>
              <w:right w:val="single" w:sz="4" w:space="0" w:color="auto"/>
            </w:tcBorders>
            <w:shd w:val="clear" w:color="auto" w:fill="99CCFF"/>
            <w:noWrap/>
            <w:vAlign w:val="center"/>
          </w:tcPr>
          <w:p w14:paraId="62A92428" w14:textId="77777777" w:rsidR="00330238" w:rsidRPr="00374323" w:rsidRDefault="00330238" w:rsidP="00330238">
            <w:pPr>
              <w:jc w:val="center"/>
              <w:rPr>
                <w:b/>
                <w:bCs/>
                <w:sz w:val="16"/>
                <w:szCs w:val="16"/>
                <w:lang w:val="sr-Cyrl-CS"/>
              </w:rPr>
            </w:pPr>
            <w:r>
              <w:rPr>
                <w:b/>
                <w:bCs/>
                <w:sz w:val="16"/>
                <w:szCs w:val="16"/>
                <w:lang w:val="sr-Cyrl-CS"/>
              </w:rPr>
              <w:t>70</w:t>
            </w:r>
          </w:p>
        </w:tc>
        <w:tc>
          <w:tcPr>
            <w:tcW w:w="386" w:type="dxa"/>
            <w:tcBorders>
              <w:top w:val="single" w:sz="12" w:space="0" w:color="auto"/>
              <w:left w:val="single" w:sz="4" w:space="0" w:color="auto"/>
              <w:bottom w:val="single" w:sz="12" w:space="0" w:color="auto"/>
              <w:right w:val="single" w:sz="12" w:space="0" w:color="auto"/>
            </w:tcBorders>
            <w:shd w:val="clear" w:color="auto" w:fill="99CCFF"/>
            <w:noWrap/>
            <w:vAlign w:val="center"/>
          </w:tcPr>
          <w:p w14:paraId="0DDD00D5" w14:textId="77777777" w:rsidR="00330238" w:rsidRPr="00374323" w:rsidRDefault="00330238" w:rsidP="00330238">
            <w:pPr>
              <w:jc w:val="center"/>
              <w:rPr>
                <w:b/>
                <w:bCs/>
                <w:sz w:val="16"/>
                <w:szCs w:val="16"/>
                <w:lang w:val="sr-Cyrl-CS"/>
              </w:rPr>
            </w:pPr>
            <w:r>
              <w:rPr>
                <w:b/>
                <w:bCs/>
                <w:sz w:val="16"/>
                <w:szCs w:val="16"/>
                <w:lang w:val="sr-Cyrl-CS"/>
              </w:rPr>
              <w:t>300</w:t>
            </w:r>
          </w:p>
        </w:tc>
        <w:tc>
          <w:tcPr>
            <w:tcW w:w="475" w:type="dxa"/>
            <w:tcBorders>
              <w:top w:val="single" w:sz="12" w:space="0" w:color="auto"/>
              <w:left w:val="nil"/>
              <w:bottom w:val="single" w:sz="12" w:space="0" w:color="auto"/>
              <w:right w:val="single" w:sz="12" w:space="0" w:color="auto"/>
            </w:tcBorders>
            <w:shd w:val="clear" w:color="auto" w:fill="99CCFF"/>
            <w:noWrap/>
            <w:vAlign w:val="center"/>
          </w:tcPr>
          <w:p w14:paraId="72759257" w14:textId="77777777" w:rsidR="00330238" w:rsidRPr="00374323" w:rsidRDefault="00330238" w:rsidP="00330238">
            <w:pPr>
              <w:jc w:val="center"/>
              <w:rPr>
                <w:b/>
                <w:bCs/>
                <w:sz w:val="16"/>
                <w:szCs w:val="16"/>
                <w:lang w:val="sr-Cyrl-CS"/>
              </w:rPr>
            </w:pPr>
            <w:r>
              <w:rPr>
                <w:b/>
                <w:bCs/>
                <w:sz w:val="16"/>
                <w:szCs w:val="16"/>
                <w:lang w:val="sr-Cyrl-CS"/>
              </w:rPr>
              <w:t>2552</w:t>
            </w:r>
          </w:p>
        </w:tc>
      </w:tr>
      <w:tr w:rsidR="00330238" w:rsidRPr="00374323" w14:paraId="11B4690F" w14:textId="77777777" w:rsidTr="00330238">
        <w:trPr>
          <w:trHeight w:val="270"/>
        </w:trPr>
        <w:tc>
          <w:tcPr>
            <w:tcW w:w="379" w:type="dxa"/>
            <w:gridSpan w:val="2"/>
            <w:tcBorders>
              <w:top w:val="single" w:sz="4" w:space="0" w:color="auto"/>
              <w:left w:val="single" w:sz="12" w:space="0" w:color="auto"/>
              <w:bottom w:val="single" w:sz="2" w:space="0" w:color="auto"/>
              <w:right w:val="single" w:sz="4" w:space="0" w:color="auto"/>
            </w:tcBorders>
            <w:noWrap/>
            <w:vAlign w:val="center"/>
          </w:tcPr>
          <w:p w14:paraId="66EBE228" w14:textId="77777777" w:rsidR="00330238" w:rsidRPr="00374323" w:rsidRDefault="00330238" w:rsidP="00330238">
            <w:pPr>
              <w:jc w:val="center"/>
              <w:rPr>
                <w:sz w:val="16"/>
                <w:szCs w:val="16"/>
              </w:rPr>
            </w:pPr>
            <w:r w:rsidRPr="00374323">
              <w:rPr>
                <w:sz w:val="16"/>
                <w:szCs w:val="16"/>
              </w:rPr>
              <w:t>1.</w:t>
            </w:r>
          </w:p>
        </w:tc>
        <w:tc>
          <w:tcPr>
            <w:tcW w:w="3059" w:type="dxa"/>
            <w:tcBorders>
              <w:top w:val="single" w:sz="4" w:space="0" w:color="auto"/>
              <w:left w:val="nil"/>
              <w:bottom w:val="single" w:sz="2" w:space="0" w:color="auto"/>
              <w:right w:val="single" w:sz="4" w:space="0" w:color="auto"/>
            </w:tcBorders>
            <w:noWrap/>
          </w:tcPr>
          <w:p w14:paraId="024FFBE4" w14:textId="77777777" w:rsidR="00330238" w:rsidRPr="00EA714C" w:rsidRDefault="00330238" w:rsidP="00330238">
            <w:pPr>
              <w:rPr>
                <w:sz w:val="18"/>
                <w:szCs w:val="18"/>
              </w:rPr>
            </w:pPr>
            <w:r w:rsidRPr="00EA714C">
              <w:rPr>
                <w:sz w:val="18"/>
                <w:szCs w:val="18"/>
              </w:rPr>
              <w:t>Програмирање</w:t>
            </w:r>
          </w:p>
        </w:tc>
        <w:tc>
          <w:tcPr>
            <w:tcW w:w="576" w:type="dxa"/>
            <w:tcBorders>
              <w:top w:val="single" w:sz="4" w:space="0" w:color="auto"/>
              <w:left w:val="single" w:sz="4" w:space="0" w:color="auto"/>
              <w:bottom w:val="single" w:sz="4" w:space="0" w:color="auto"/>
              <w:right w:val="single" w:sz="4" w:space="0" w:color="auto"/>
            </w:tcBorders>
          </w:tcPr>
          <w:p w14:paraId="517F07C2"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11598495" w14:textId="77777777" w:rsidR="00330238" w:rsidRPr="00EA714C" w:rsidRDefault="00330238" w:rsidP="00330238">
            <w:pPr>
              <w:jc w:val="center"/>
              <w:rPr>
                <w:sz w:val="16"/>
                <w:szCs w:val="16"/>
                <w:lang w:val="sr-Cyrl-RS"/>
              </w:rPr>
            </w:pPr>
            <w:r>
              <w:rPr>
                <w:sz w:val="16"/>
                <w:szCs w:val="16"/>
                <w:lang w:val="sr-Cyrl-RS"/>
              </w:rPr>
              <w:t>2</w:t>
            </w:r>
          </w:p>
        </w:tc>
        <w:tc>
          <w:tcPr>
            <w:tcW w:w="346" w:type="dxa"/>
            <w:tcBorders>
              <w:top w:val="single" w:sz="4" w:space="0" w:color="auto"/>
              <w:left w:val="single" w:sz="4" w:space="0" w:color="auto"/>
              <w:bottom w:val="single" w:sz="4" w:space="0" w:color="auto"/>
              <w:right w:val="single" w:sz="4" w:space="0" w:color="auto"/>
            </w:tcBorders>
            <w:noWrap/>
            <w:vAlign w:val="center"/>
          </w:tcPr>
          <w:p w14:paraId="32401036"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EBAB76A" w14:textId="77777777" w:rsidR="00330238" w:rsidRPr="00374323" w:rsidRDefault="00330238" w:rsidP="00330238">
            <w:pPr>
              <w:jc w:val="center"/>
              <w:rPr>
                <w:sz w:val="16"/>
                <w:szCs w:val="16"/>
              </w:rPr>
            </w:pPr>
          </w:p>
        </w:tc>
        <w:tc>
          <w:tcPr>
            <w:tcW w:w="379" w:type="dxa"/>
            <w:tcBorders>
              <w:top w:val="nil"/>
              <w:left w:val="single" w:sz="4" w:space="0" w:color="auto"/>
              <w:bottom w:val="single" w:sz="2" w:space="0" w:color="auto"/>
              <w:right w:val="single" w:sz="4" w:space="0" w:color="auto"/>
            </w:tcBorders>
            <w:shd w:val="clear" w:color="auto" w:fill="C6D9F1" w:themeFill="text2" w:themeFillTint="33"/>
            <w:noWrap/>
            <w:vAlign w:val="center"/>
          </w:tcPr>
          <w:p w14:paraId="3C1B4882" w14:textId="77777777" w:rsidR="00330238" w:rsidRPr="00EA714C" w:rsidRDefault="00330238" w:rsidP="00330238">
            <w:pPr>
              <w:jc w:val="center"/>
              <w:rPr>
                <w:sz w:val="16"/>
                <w:szCs w:val="16"/>
                <w:lang w:val="sr-Cyrl-RS"/>
              </w:rPr>
            </w:pPr>
            <w:r>
              <w:rPr>
                <w:sz w:val="16"/>
                <w:szCs w:val="16"/>
                <w:lang w:val="sr-Cyrl-RS"/>
              </w:rPr>
              <w:t>70</w:t>
            </w: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DB9656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C736FB7" w14:textId="77777777" w:rsidR="00330238" w:rsidRPr="00EA714C" w:rsidRDefault="00330238" w:rsidP="00330238">
            <w:pPr>
              <w:jc w:val="center"/>
              <w:rPr>
                <w:sz w:val="16"/>
                <w:szCs w:val="16"/>
                <w:lang w:val="sr-Cyrl-RS"/>
              </w:rPr>
            </w:pPr>
            <w:r>
              <w:rPr>
                <w:sz w:val="16"/>
                <w:szCs w:val="16"/>
                <w:lang w:val="sr-Cyrl-RS"/>
              </w:rPr>
              <w:t>30</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9196ED"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0357B49A" w14:textId="77777777" w:rsidR="00330238" w:rsidRPr="00EA714C"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noWrap/>
            <w:vAlign w:val="center"/>
          </w:tcPr>
          <w:p w14:paraId="56B83BC1"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4D943B6"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E078CD6" w14:textId="77777777" w:rsidR="00330238" w:rsidRPr="005C3E94" w:rsidRDefault="00330238" w:rsidP="00330238">
            <w:pPr>
              <w:jc w:val="center"/>
              <w:rPr>
                <w:sz w:val="16"/>
                <w:szCs w:val="16"/>
                <w:lang w:val="sr-Cyrl-RS"/>
              </w:rPr>
            </w:pPr>
            <w:r>
              <w:rPr>
                <w:sz w:val="16"/>
                <w:szCs w:val="16"/>
                <w:lang w:val="sr-Cyrl-RS"/>
              </w:rPr>
              <w:t>70</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2B2C0FE"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EA27C2E" w14:textId="77777777" w:rsidR="00330238" w:rsidRPr="005C3E94" w:rsidRDefault="00330238" w:rsidP="00330238">
            <w:pPr>
              <w:jc w:val="center"/>
              <w:rPr>
                <w:sz w:val="16"/>
                <w:szCs w:val="16"/>
                <w:lang w:val="sr-Cyrl-RS"/>
              </w:rPr>
            </w:pPr>
            <w:r>
              <w:rPr>
                <w:sz w:val="16"/>
                <w:szCs w:val="16"/>
                <w:lang w:val="sr-Cyrl-RS"/>
              </w:rPr>
              <w:t>30</w:t>
            </w: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82DB7B"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2AF7BE" w14:textId="77777777" w:rsidR="00330238" w:rsidRPr="005C3E94" w:rsidRDefault="00330238" w:rsidP="00330238">
            <w:pPr>
              <w:jc w:val="center"/>
              <w:rPr>
                <w:sz w:val="16"/>
                <w:szCs w:val="16"/>
                <w:lang w:val="sr-Cyrl-RS"/>
              </w:rPr>
            </w:pPr>
            <w:r>
              <w:rPr>
                <w:sz w:val="16"/>
                <w:szCs w:val="16"/>
                <w:lang w:val="sr-Cyrl-RS"/>
              </w:rPr>
              <w:t>3</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6F09BE"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ED59011"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204D868" w14:textId="77777777" w:rsidR="00330238" w:rsidRPr="008255A4" w:rsidRDefault="00330238" w:rsidP="00330238">
            <w:pPr>
              <w:jc w:val="center"/>
              <w:rPr>
                <w:sz w:val="16"/>
                <w:szCs w:val="16"/>
                <w:lang w:val="sr-Cyrl-RS"/>
              </w:rPr>
            </w:pPr>
            <w:r>
              <w:rPr>
                <w:sz w:val="16"/>
                <w:szCs w:val="16"/>
                <w:lang w:val="sr-Cyrl-RS"/>
              </w:rPr>
              <w:t>102</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EEEEDE9"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F2A0592" w14:textId="77777777" w:rsidR="00330238" w:rsidRPr="008255A4" w:rsidRDefault="00330238" w:rsidP="00330238">
            <w:pPr>
              <w:jc w:val="center"/>
              <w:rPr>
                <w:sz w:val="16"/>
                <w:szCs w:val="16"/>
                <w:lang w:val="sr-Cyrl-RS"/>
              </w:rPr>
            </w:pPr>
            <w:r>
              <w:rPr>
                <w:sz w:val="16"/>
                <w:szCs w:val="16"/>
                <w:lang w:val="sr-Cyrl-RS"/>
              </w:rPr>
              <w:t>30</w:t>
            </w: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248AAD"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E90A7B" w14:textId="77777777" w:rsidR="00330238" w:rsidRPr="0049054A" w:rsidRDefault="00330238" w:rsidP="00330238">
            <w:pPr>
              <w:jc w:val="center"/>
              <w:rPr>
                <w:sz w:val="16"/>
                <w:szCs w:val="16"/>
                <w:lang w:val="sr-Cyrl-RS"/>
              </w:rPr>
            </w:pPr>
            <w:r>
              <w:rPr>
                <w:sz w:val="16"/>
                <w:szCs w:val="16"/>
                <w:lang w:val="sr-Cyrl-RS"/>
              </w:rPr>
              <w:t>3</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43DF4A"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7D9BBC1"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704927D" w14:textId="77777777" w:rsidR="00330238" w:rsidRPr="0049054A" w:rsidRDefault="00330238" w:rsidP="00330238">
            <w:pPr>
              <w:jc w:val="center"/>
              <w:rPr>
                <w:sz w:val="16"/>
                <w:szCs w:val="16"/>
                <w:lang w:val="sr-Cyrl-RS"/>
              </w:rPr>
            </w:pPr>
            <w:r>
              <w:rPr>
                <w:sz w:val="16"/>
                <w:szCs w:val="16"/>
                <w:lang w:val="sr-Cyrl-RS"/>
              </w:rPr>
              <w:t>93</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57481CE"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2" w:space="0" w:color="auto"/>
              <w:right w:val="single" w:sz="12" w:space="0" w:color="auto"/>
            </w:tcBorders>
            <w:shd w:val="clear" w:color="auto" w:fill="C6D9F1" w:themeFill="text2" w:themeFillTint="33"/>
            <w:noWrap/>
            <w:vAlign w:val="center"/>
          </w:tcPr>
          <w:p w14:paraId="01A47EC0" w14:textId="77777777" w:rsidR="00330238" w:rsidRPr="0049054A" w:rsidRDefault="00330238" w:rsidP="00330238">
            <w:pPr>
              <w:jc w:val="center"/>
              <w:rPr>
                <w:sz w:val="16"/>
                <w:szCs w:val="16"/>
                <w:lang w:val="sr-Cyrl-RS"/>
              </w:rPr>
            </w:pPr>
            <w:r>
              <w:rPr>
                <w:sz w:val="16"/>
                <w:szCs w:val="16"/>
                <w:lang w:val="sr-Cyrl-RS"/>
              </w:rPr>
              <w:t>30</w:t>
            </w:r>
          </w:p>
        </w:tc>
        <w:tc>
          <w:tcPr>
            <w:tcW w:w="539" w:type="dxa"/>
            <w:tcBorders>
              <w:top w:val="single" w:sz="4" w:space="0" w:color="auto"/>
              <w:left w:val="nil"/>
              <w:bottom w:val="single" w:sz="2" w:space="0" w:color="auto"/>
              <w:right w:val="single" w:sz="4" w:space="0" w:color="auto"/>
            </w:tcBorders>
            <w:noWrap/>
            <w:vAlign w:val="center"/>
          </w:tcPr>
          <w:p w14:paraId="1E9F4718"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2" w:space="0" w:color="auto"/>
              <w:right w:val="single" w:sz="4" w:space="0" w:color="auto"/>
            </w:tcBorders>
            <w:noWrap/>
            <w:vAlign w:val="center"/>
          </w:tcPr>
          <w:p w14:paraId="5F77382A" w14:textId="77777777" w:rsidR="00330238" w:rsidRPr="0049054A" w:rsidRDefault="00330238" w:rsidP="00330238">
            <w:pPr>
              <w:jc w:val="center"/>
              <w:rPr>
                <w:b/>
                <w:bCs/>
                <w:sz w:val="16"/>
                <w:szCs w:val="16"/>
                <w:lang w:val="sr-Cyrl-RS"/>
              </w:rPr>
            </w:pPr>
            <w:r>
              <w:rPr>
                <w:b/>
                <w:bCs/>
                <w:sz w:val="16"/>
                <w:szCs w:val="16"/>
                <w:lang w:val="sr-Cyrl-RS"/>
              </w:rPr>
              <w:t>335</w:t>
            </w:r>
          </w:p>
        </w:tc>
        <w:tc>
          <w:tcPr>
            <w:tcW w:w="399" w:type="dxa"/>
            <w:tcBorders>
              <w:top w:val="single" w:sz="4" w:space="0" w:color="auto"/>
              <w:left w:val="single" w:sz="4" w:space="0" w:color="auto"/>
              <w:bottom w:val="single" w:sz="2" w:space="0" w:color="auto"/>
              <w:right w:val="single" w:sz="4" w:space="0" w:color="auto"/>
            </w:tcBorders>
            <w:noWrap/>
            <w:vAlign w:val="center"/>
          </w:tcPr>
          <w:p w14:paraId="7BB27D6E"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2" w:space="0" w:color="auto"/>
              <w:right w:val="single" w:sz="12" w:space="0" w:color="auto"/>
            </w:tcBorders>
            <w:noWrap/>
            <w:vAlign w:val="center"/>
          </w:tcPr>
          <w:p w14:paraId="0982E923" w14:textId="77777777" w:rsidR="00330238" w:rsidRPr="0049054A" w:rsidRDefault="00330238" w:rsidP="00330238">
            <w:pPr>
              <w:jc w:val="center"/>
              <w:rPr>
                <w:b/>
                <w:bCs/>
                <w:sz w:val="16"/>
                <w:szCs w:val="16"/>
                <w:lang w:val="sr-Cyrl-RS"/>
              </w:rPr>
            </w:pPr>
            <w:r>
              <w:rPr>
                <w:b/>
                <w:bCs/>
                <w:sz w:val="16"/>
                <w:szCs w:val="16"/>
                <w:lang w:val="sr-Cyrl-RS"/>
              </w:rPr>
              <w:t>120</w:t>
            </w:r>
          </w:p>
        </w:tc>
        <w:tc>
          <w:tcPr>
            <w:tcW w:w="475" w:type="dxa"/>
            <w:tcBorders>
              <w:top w:val="nil"/>
              <w:left w:val="nil"/>
              <w:bottom w:val="single" w:sz="2" w:space="0" w:color="auto"/>
              <w:right w:val="single" w:sz="12" w:space="0" w:color="auto"/>
            </w:tcBorders>
            <w:shd w:val="clear" w:color="000000" w:fill="00FFFF"/>
            <w:noWrap/>
            <w:vAlign w:val="center"/>
          </w:tcPr>
          <w:p w14:paraId="7E36A712" w14:textId="77777777" w:rsidR="00330238" w:rsidRPr="0049054A" w:rsidRDefault="00330238" w:rsidP="00330238">
            <w:pPr>
              <w:jc w:val="center"/>
              <w:rPr>
                <w:b/>
                <w:bCs/>
                <w:sz w:val="16"/>
                <w:szCs w:val="16"/>
                <w:lang w:val="sr-Cyrl-RS"/>
              </w:rPr>
            </w:pPr>
            <w:r>
              <w:rPr>
                <w:b/>
                <w:bCs/>
                <w:sz w:val="16"/>
                <w:szCs w:val="16"/>
                <w:lang w:val="sr-Cyrl-RS"/>
              </w:rPr>
              <w:t>455</w:t>
            </w:r>
          </w:p>
        </w:tc>
      </w:tr>
      <w:tr w:rsidR="00330238" w:rsidRPr="00374323" w14:paraId="20DB731F" w14:textId="77777777" w:rsidTr="00330238">
        <w:trPr>
          <w:trHeight w:val="270"/>
        </w:trPr>
        <w:tc>
          <w:tcPr>
            <w:tcW w:w="379" w:type="dxa"/>
            <w:gridSpan w:val="2"/>
            <w:tcBorders>
              <w:top w:val="single" w:sz="2" w:space="0" w:color="auto"/>
              <w:left w:val="single" w:sz="12" w:space="0" w:color="auto"/>
              <w:bottom w:val="single" w:sz="4" w:space="0" w:color="auto"/>
              <w:right w:val="single" w:sz="4" w:space="0" w:color="auto"/>
            </w:tcBorders>
            <w:noWrap/>
            <w:vAlign w:val="center"/>
          </w:tcPr>
          <w:p w14:paraId="512F2051" w14:textId="77777777" w:rsidR="00330238" w:rsidRPr="00374323" w:rsidRDefault="00330238" w:rsidP="00330238">
            <w:pPr>
              <w:jc w:val="center"/>
              <w:rPr>
                <w:sz w:val="16"/>
                <w:szCs w:val="16"/>
              </w:rPr>
            </w:pPr>
            <w:r w:rsidRPr="00374323">
              <w:rPr>
                <w:sz w:val="16"/>
                <w:szCs w:val="16"/>
              </w:rPr>
              <w:t>2.</w:t>
            </w:r>
          </w:p>
        </w:tc>
        <w:tc>
          <w:tcPr>
            <w:tcW w:w="3059" w:type="dxa"/>
            <w:tcBorders>
              <w:top w:val="single" w:sz="2" w:space="0" w:color="auto"/>
              <w:left w:val="nil"/>
              <w:bottom w:val="single" w:sz="4" w:space="0" w:color="auto"/>
              <w:right w:val="single" w:sz="4" w:space="0" w:color="auto"/>
            </w:tcBorders>
            <w:noWrap/>
          </w:tcPr>
          <w:p w14:paraId="17F7A24A" w14:textId="77777777" w:rsidR="00330238" w:rsidRPr="00EA714C" w:rsidRDefault="00330238" w:rsidP="00330238">
            <w:pPr>
              <w:rPr>
                <w:sz w:val="18"/>
                <w:szCs w:val="18"/>
              </w:rPr>
            </w:pPr>
            <w:r w:rsidRPr="00EA714C">
              <w:rPr>
                <w:sz w:val="18"/>
                <w:szCs w:val="18"/>
              </w:rPr>
              <w:t>Физика</w:t>
            </w:r>
          </w:p>
        </w:tc>
        <w:tc>
          <w:tcPr>
            <w:tcW w:w="576" w:type="dxa"/>
            <w:tcBorders>
              <w:top w:val="single" w:sz="4" w:space="0" w:color="auto"/>
              <w:left w:val="single" w:sz="4" w:space="0" w:color="auto"/>
              <w:bottom w:val="single" w:sz="4" w:space="0" w:color="auto"/>
              <w:right w:val="single" w:sz="4" w:space="0" w:color="auto"/>
            </w:tcBorders>
          </w:tcPr>
          <w:p w14:paraId="1219A2B7" w14:textId="77777777" w:rsidR="00330238" w:rsidRPr="00EA714C" w:rsidRDefault="00330238" w:rsidP="00330238">
            <w:pPr>
              <w:rPr>
                <w:sz w:val="18"/>
                <w:szCs w:val="18"/>
                <w:lang w:val="sr-Cyrl-RS"/>
              </w:rPr>
            </w:pPr>
            <w:r>
              <w:rPr>
                <w:sz w:val="18"/>
                <w:szCs w:val="18"/>
                <w:lang w:val="sr-Cyrl-RS"/>
              </w:rPr>
              <w:t>2</w:t>
            </w:r>
          </w:p>
        </w:tc>
        <w:tc>
          <w:tcPr>
            <w:tcW w:w="257" w:type="dxa"/>
            <w:tcBorders>
              <w:top w:val="single" w:sz="4" w:space="0" w:color="auto"/>
              <w:left w:val="single" w:sz="4" w:space="0" w:color="auto"/>
              <w:bottom w:val="single" w:sz="4" w:space="0" w:color="auto"/>
              <w:right w:val="single" w:sz="4" w:space="0" w:color="auto"/>
            </w:tcBorders>
            <w:noWrap/>
            <w:vAlign w:val="center"/>
          </w:tcPr>
          <w:p w14:paraId="7C83F1EF"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6CE56B83"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85A6D03" w14:textId="77777777" w:rsidR="00330238" w:rsidRPr="00EA714C" w:rsidRDefault="00330238" w:rsidP="00330238">
            <w:pPr>
              <w:jc w:val="center"/>
              <w:rPr>
                <w:sz w:val="16"/>
                <w:szCs w:val="16"/>
                <w:lang w:val="sr-Cyrl-RS"/>
              </w:rPr>
            </w:pPr>
            <w:r>
              <w:rPr>
                <w:sz w:val="16"/>
                <w:szCs w:val="16"/>
                <w:lang w:val="sr-Cyrl-RS"/>
              </w:rPr>
              <w:t>70</w:t>
            </w:r>
          </w:p>
        </w:tc>
        <w:tc>
          <w:tcPr>
            <w:tcW w:w="379" w:type="dxa"/>
            <w:tcBorders>
              <w:top w:val="single" w:sz="2" w:space="0" w:color="auto"/>
              <w:left w:val="single" w:sz="4" w:space="0" w:color="auto"/>
              <w:bottom w:val="single" w:sz="4" w:space="0" w:color="auto"/>
              <w:right w:val="single" w:sz="4" w:space="0" w:color="auto"/>
            </w:tcBorders>
            <w:shd w:val="clear" w:color="auto" w:fill="C6D9F1" w:themeFill="text2" w:themeFillTint="33"/>
            <w:noWrap/>
            <w:vAlign w:val="center"/>
          </w:tcPr>
          <w:p w14:paraId="0014DFA4"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BD437F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7750BED"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5765DA" w14:textId="77777777" w:rsidR="00330238" w:rsidRPr="00EA714C" w:rsidRDefault="00330238" w:rsidP="00330238">
            <w:pPr>
              <w:jc w:val="center"/>
              <w:rPr>
                <w:sz w:val="16"/>
                <w:szCs w:val="16"/>
                <w:lang w:val="sr-Cyrl-RS"/>
              </w:rPr>
            </w:pPr>
            <w:r>
              <w:rPr>
                <w:sz w:val="16"/>
                <w:szCs w:val="16"/>
                <w:lang w:val="sr-Cyrl-RS"/>
              </w:rPr>
              <w:t>2</w:t>
            </w:r>
          </w:p>
        </w:tc>
        <w:tc>
          <w:tcPr>
            <w:tcW w:w="242" w:type="dxa"/>
            <w:tcBorders>
              <w:top w:val="single" w:sz="4" w:space="0" w:color="auto"/>
              <w:left w:val="single" w:sz="4" w:space="0" w:color="auto"/>
              <w:bottom w:val="single" w:sz="4" w:space="0" w:color="auto"/>
              <w:right w:val="single" w:sz="4" w:space="0" w:color="auto"/>
            </w:tcBorders>
            <w:noWrap/>
            <w:vAlign w:val="center"/>
          </w:tcPr>
          <w:p w14:paraId="73EB4577"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23D4EE4D"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AC6D46B" w14:textId="77777777" w:rsidR="00330238" w:rsidRPr="005C3E94" w:rsidRDefault="00330238" w:rsidP="00330238">
            <w:pPr>
              <w:jc w:val="center"/>
              <w:rPr>
                <w:sz w:val="16"/>
                <w:szCs w:val="16"/>
                <w:lang w:val="sr-Cyrl-RS"/>
              </w:rPr>
            </w:pPr>
            <w:r>
              <w:rPr>
                <w:sz w:val="16"/>
                <w:szCs w:val="16"/>
                <w:lang w:val="sr-Cyrl-RS"/>
              </w:rPr>
              <w:t>70</w:t>
            </w: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8CFDB8B"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926590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F336E24"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151ED0"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4BF332"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BD92A4"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BAF7060"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76E1B4"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FBD6D29"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111B5A2"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71C55F"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AD85DB"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F51EAE"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FA6BB99"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A77B3E0"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D3C634D" w14:textId="77777777" w:rsidR="00330238" w:rsidRPr="00374323" w:rsidRDefault="00330238" w:rsidP="00330238">
            <w:pPr>
              <w:jc w:val="center"/>
              <w:rPr>
                <w:sz w:val="16"/>
                <w:szCs w:val="16"/>
              </w:rPr>
            </w:pPr>
          </w:p>
        </w:tc>
        <w:tc>
          <w:tcPr>
            <w:tcW w:w="277" w:type="dxa"/>
            <w:tcBorders>
              <w:top w:val="single" w:sz="2" w:space="0" w:color="auto"/>
              <w:left w:val="single" w:sz="4" w:space="0" w:color="auto"/>
              <w:bottom w:val="single" w:sz="4" w:space="0" w:color="auto"/>
              <w:right w:val="single" w:sz="12" w:space="0" w:color="auto"/>
            </w:tcBorders>
            <w:shd w:val="clear" w:color="auto" w:fill="C6D9F1" w:themeFill="text2" w:themeFillTint="33"/>
            <w:noWrap/>
            <w:vAlign w:val="center"/>
          </w:tcPr>
          <w:p w14:paraId="10BA7364" w14:textId="77777777" w:rsidR="00330238" w:rsidRPr="00374323" w:rsidRDefault="00330238" w:rsidP="00330238">
            <w:pPr>
              <w:jc w:val="center"/>
              <w:rPr>
                <w:sz w:val="16"/>
                <w:szCs w:val="16"/>
              </w:rPr>
            </w:pPr>
          </w:p>
        </w:tc>
        <w:tc>
          <w:tcPr>
            <w:tcW w:w="539" w:type="dxa"/>
            <w:tcBorders>
              <w:top w:val="single" w:sz="2" w:space="0" w:color="auto"/>
              <w:left w:val="nil"/>
              <w:bottom w:val="single" w:sz="4" w:space="0" w:color="auto"/>
              <w:right w:val="single" w:sz="4" w:space="0" w:color="auto"/>
            </w:tcBorders>
            <w:noWrap/>
            <w:vAlign w:val="center"/>
          </w:tcPr>
          <w:p w14:paraId="5BE984E4" w14:textId="77777777" w:rsidR="00330238" w:rsidRPr="0049054A" w:rsidRDefault="00330238" w:rsidP="00330238">
            <w:pPr>
              <w:jc w:val="center"/>
              <w:rPr>
                <w:b/>
                <w:bCs/>
                <w:sz w:val="16"/>
                <w:szCs w:val="16"/>
                <w:lang w:val="sr-Cyrl-RS"/>
              </w:rPr>
            </w:pPr>
            <w:r>
              <w:rPr>
                <w:b/>
                <w:bCs/>
                <w:sz w:val="16"/>
                <w:szCs w:val="16"/>
                <w:lang w:val="sr-Cyrl-RS"/>
              </w:rPr>
              <w:t>140</w:t>
            </w:r>
          </w:p>
        </w:tc>
        <w:tc>
          <w:tcPr>
            <w:tcW w:w="488" w:type="dxa"/>
            <w:tcBorders>
              <w:top w:val="single" w:sz="2" w:space="0" w:color="auto"/>
              <w:left w:val="single" w:sz="4" w:space="0" w:color="auto"/>
              <w:bottom w:val="single" w:sz="4" w:space="0" w:color="auto"/>
              <w:right w:val="single" w:sz="4" w:space="0" w:color="auto"/>
            </w:tcBorders>
            <w:noWrap/>
            <w:vAlign w:val="center"/>
          </w:tcPr>
          <w:p w14:paraId="289BF632" w14:textId="77777777" w:rsidR="00330238" w:rsidRPr="00374323" w:rsidRDefault="00330238" w:rsidP="00330238">
            <w:pPr>
              <w:jc w:val="center"/>
              <w:rPr>
                <w:b/>
                <w:bCs/>
                <w:sz w:val="16"/>
                <w:szCs w:val="16"/>
              </w:rPr>
            </w:pPr>
          </w:p>
        </w:tc>
        <w:tc>
          <w:tcPr>
            <w:tcW w:w="399" w:type="dxa"/>
            <w:tcBorders>
              <w:top w:val="single" w:sz="2" w:space="0" w:color="auto"/>
              <w:left w:val="single" w:sz="4" w:space="0" w:color="auto"/>
              <w:bottom w:val="single" w:sz="4" w:space="0" w:color="auto"/>
              <w:right w:val="single" w:sz="4" w:space="0" w:color="auto"/>
            </w:tcBorders>
            <w:noWrap/>
            <w:vAlign w:val="center"/>
          </w:tcPr>
          <w:p w14:paraId="0240AE11" w14:textId="77777777" w:rsidR="00330238" w:rsidRPr="00374323" w:rsidRDefault="00330238" w:rsidP="00330238">
            <w:pPr>
              <w:jc w:val="center"/>
              <w:rPr>
                <w:b/>
                <w:bCs/>
                <w:sz w:val="16"/>
                <w:szCs w:val="16"/>
              </w:rPr>
            </w:pPr>
          </w:p>
        </w:tc>
        <w:tc>
          <w:tcPr>
            <w:tcW w:w="386" w:type="dxa"/>
            <w:tcBorders>
              <w:top w:val="single" w:sz="2" w:space="0" w:color="auto"/>
              <w:left w:val="single" w:sz="4" w:space="0" w:color="auto"/>
              <w:bottom w:val="single" w:sz="4" w:space="0" w:color="auto"/>
              <w:right w:val="single" w:sz="12" w:space="0" w:color="auto"/>
            </w:tcBorders>
            <w:noWrap/>
            <w:vAlign w:val="center"/>
          </w:tcPr>
          <w:p w14:paraId="066263BF" w14:textId="77777777" w:rsidR="00330238" w:rsidRPr="00374323" w:rsidRDefault="00330238" w:rsidP="00330238">
            <w:pPr>
              <w:jc w:val="center"/>
              <w:rPr>
                <w:b/>
                <w:bCs/>
                <w:sz w:val="16"/>
                <w:szCs w:val="16"/>
              </w:rPr>
            </w:pPr>
          </w:p>
        </w:tc>
        <w:tc>
          <w:tcPr>
            <w:tcW w:w="475" w:type="dxa"/>
            <w:tcBorders>
              <w:top w:val="single" w:sz="2" w:space="0" w:color="auto"/>
              <w:left w:val="nil"/>
              <w:bottom w:val="single" w:sz="8" w:space="0" w:color="auto"/>
              <w:right w:val="single" w:sz="12" w:space="0" w:color="auto"/>
            </w:tcBorders>
            <w:shd w:val="clear" w:color="000000" w:fill="00FFFF"/>
            <w:noWrap/>
            <w:vAlign w:val="center"/>
          </w:tcPr>
          <w:p w14:paraId="07995841" w14:textId="77777777" w:rsidR="00330238" w:rsidRPr="0049054A" w:rsidRDefault="00330238" w:rsidP="00330238">
            <w:pPr>
              <w:jc w:val="center"/>
              <w:rPr>
                <w:b/>
                <w:bCs/>
                <w:sz w:val="16"/>
                <w:szCs w:val="16"/>
                <w:lang w:val="sr-Cyrl-RS"/>
              </w:rPr>
            </w:pPr>
            <w:r>
              <w:rPr>
                <w:b/>
                <w:bCs/>
                <w:sz w:val="16"/>
                <w:szCs w:val="16"/>
                <w:lang w:val="sr-Cyrl-RS"/>
              </w:rPr>
              <w:t>140</w:t>
            </w:r>
          </w:p>
        </w:tc>
      </w:tr>
      <w:tr w:rsidR="00330238" w:rsidRPr="00374323" w14:paraId="0DD26A98"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1DDC3BB7" w14:textId="77777777" w:rsidR="00330238" w:rsidRPr="00374323" w:rsidRDefault="00330238" w:rsidP="00330238">
            <w:pPr>
              <w:jc w:val="center"/>
              <w:rPr>
                <w:sz w:val="16"/>
                <w:szCs w:val="16"/>
              </w:rPr>
            </w:pPr>
            <w:r w:rsidRPr="00374323">
              <w:rPr>
                <w:sz w:val="16"/>
                <w:szCs w:val="16"/>
              </w:rPr>
              <w:t>3.</w:t>
            </w:r>
          </w:p>
        </w:tc>
        <w:tc>
          <w:tcPr>
            <w:tcW w:w="3059" w:type="dxa"/>
            <w:tcBorders>
              <w:top w:val="single" w:sz="4" w:space="0" w:color="auto"/>
              <w:left w:val="nil"/>
              <w:bottom w:val="single" w:sz="4" w:space="0" w:color="auto"/>
              <w:right w:val="single" w:sz="4" w:space="0" w:color="auto"/>
            </w:tcBorders>
            <w:noWrap/>
          </w:tcPr>
          <w:p w14:paraId="24EBAB0E" w14:textId="77777777" w:rsidR="00330238" w:rsidRPr="00EA714C" w:rsidRDefault="00330238" w:rsidP="00330238">
            <w:pPr>
              <w:rPr>
                <w:sz w:val="18"/>
                <w:szCs w:val="18"/>
              </w:rPr>
            </w:pPr>
            <w:r w:rsidRPr="00EA714C">
              <w:rPr>
                <w:sz w:val="18"/>
                <w:szCs w:val="18"/>
              </w:rPr>
              <w:t>Основе електротехнике</w:t>
            </w:r>
          </w:p>
        </w:tc>
        <w:tc>
          <w:tcPr>
            <w:tcW w:w="576" w:type="dxa"/>
            <w:tcBorders>
              <w:top w:val="single" w:sz="4" w:space="0" w:color="auto"/>
              <w:left w:val="single" w:sz="4" w:space="0" w:color="auto"/>
              <w:bottom w:val="single" w:sz="4" w:space="0" w:color="auto"/>
              <w:right w:val="single" w:sz="4" w:space="0" w:color="auto"/>
            </w:tcBorders>
          </w:tcPr>
          <w:p w14:paraId="000E0E2F" w14:textId="77777777" w:rsidR="00330238" w:rsidRPr="00EA714C" w:rsidRDefault="00330238" w:rsidP="00330238">
            <w:pPr>
              <w:rPr>
                <w:sz w:val="18"/>
                <w:szCs w:val="18"/>
                <w:lang w:val="sr-Cyrl-RS"/>
              </w:rPr>
            </w:pPr>
            <w:r>
              <w:rPr>
                <w:sz w:val="18"/>
                <w:szCs w:val="18"/>
                <w:lang w:val="sr-Cyrl-RS"/>
              </w:rPr>
              <w:t>3</w:t>
            </w:r>
          </w:p>
        </w:tc>
        <w:tc>
          <w:tcPr>
            <w:tcW w:w="257" w:type="dxa"/>
            <w:tcBorders>
              <w:top w:val="single" w:sz="4" w:space="0" w:color="auto"/>
              <w:left w:val="single" w:sz="4" w:space="0" w:color="auto"/>
              <w:bottom w:val="single" w:sz="4" w:space="0" w:color="auto"/>
              <w:right w:val="single" w:sz="4" w:space="0" w:color="auto"/>
            </w:tcBorders>
            <w:noWrap/>
            <w:vAlign w:val="center"/>
          </w:tcPr>
          <w:p w14:paraId="3642C93D" w14:textId="77777777" w:rsidR="00330238" w:rsidRPr="00EA714C" w:rsidRDefault="00330238" w:rsidP="00330238">
            <w:pPr>
              <w:jc w:val="center"/>
              <w:rPr>
                <w:sz w:val="16"/>
                <w:szCs w:val="16"/>
                <w:lang w:val="sr-Cyrl-RS"/>
              </w:rPr>
            </w:pPr>
            <w:r>
              <w:rPr>
                <w:sz w:val="16"/>
                <w:szCs w:val="16"/>
                <w:lang w:val="sr-Cyrl-RS"/>
              </w:rPr>
              <w:t>1</w:t>
            </w:r>
          </w:p>
        </w:tc>
        <w:tc>
          <w:tcPr>
            <w:tcW w:w="346" w:type="dxa"/>
            <w:tcBorders>
              <w:top w:val="single" w:sz="4" w:space="0" w:color="auto"/>
              <w:left w:val="single" w:sz="4" w:space="0" w:color="auto"/>
              <w:bottom w:val="single" w:sz="4" w:space="0" w:color="auto"/>
              <w:right w:val="single" w:sz="4" w:space="0" w:color="auto"/>
            </w:tcBorders>
            <w:noWrap/>
            <w:vAlign w:val="center"/>
          </w:tcPr>
          <w:p w14:paraId="3B2EEA6D"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1E420BB" w14:textId="77777777" w:rsidR="00330238" w:rsidRPr="00EA714C" w:rsidRDefault="00330238" w:rsidP="00330238">
            <w:pPr>
              <w:jc w:val="center"/>
              <w:rPr>
                <w:sz w:val="16"/>
                <w:szCs w:val="16"/>
                <w:lang w:val="sr-Cyrl-RS"/>
              </w:rPr>
            </w:pPr>
            <w:r>
              <w:rPr>
                <w:sz w:val="16"/>
                <w:szCs w:val="16"/>
                <w:lang w:val="sr-Cyrl-RS"/>
              </w:rPr>
              <w:t>105</w:t>
            </w: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77C86432" w14:textId="77777777" w:rsidR="00330238" w:rsidRPr="00EA714C" w:rsidRDefault="00330238" w:rsidP="00330238">
            <w:pPr>
              <w:jc w:val="center"/>
              <w:rPr>
                <w:sz w:val="16"/>
                <w:szCs w:val="16"/>
                <w:lang w:val="sr-Cyrl-RS"/>
              </w:rPr>
            </w:pPr>
            <w:r>
              <w:rPr>
                <w:sz w:val="16"/>
                <w:szCs w:val="16"/>
                <w:lang w:val="sr-Cyrl-RS"/>
              </w:rPr>
              <w:t>35</w:t>
            </w: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B8D03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617D5B9"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6EDF98" w14:textId="77777777" w:rsidR="00330238" w:rsidRPr="00374323" w:rsidRDefault="00330238" w:rsidP="00330238">
            <w:pPr>
              <w:jc w:val="center"/>
              <w:rPr>
                <w:sz w:val="16"/>
                <w:szCs w:val="16"/>
                <w:lang w:val="sr-Cyrl-CS"/>
              </w:rPr>
            </w:pPr>
            <w:r>
              <w:rPr>
                <w:sz w:val="16"/>
                <w:szCs w:val="16"/>
                <w:lang w:val="sr-Cyrl-CS"/>
              </w:rPr>
              <w:t>3</w:t>
            </w:r>
          </w:p>
        </w:tc>
        <w:tc>
          <w:tcPr>
            <w:tcW w:w="242" w:type="dxa"/>
            <w:tcBorders>
              <w:top w:val="single" w:sz="4" w:space="0" w:color="auto"/>
              <w:left w:val="single" w:sz="4" w:space="0" w:color="auto"/>
              <w:bottom w:val="single" w:sz="4" w:space="0" w:color="auto"/>
              <w:right w:val="single" w:sz="4" w:space="0" w:color="auto"/>
            </w:tcBorders>
            <w:noWrap/>
            <w:vAlign w:val="center"/>
          </w:tcPr>
          <w:p w14:paraId="57848556" w14:textId="77777777" w:rsidR="00330238" w:rsidRPr="00EA714C" w:rsidRDefault="00330238" w:rsidP="00330238">
            <w:pPr>
              <w:jc w:val="center"/>
              <w:rPr>
                <w:sz w:val="16"/>
                <w:szCs w:val="16"/>
                <w:lang w:val="sr-Cyrl-RS"/>
              </w:rPr>
            </w:pPr>
            <w:r>
              <w:rPr>
                <w:sz w:val="16"/>
                <w:szCs w:val="16"/>
                <w:lang w:val="sr-Cyrl-RS"/>
              </w:rPr>
              <w:t>1</w:t>
            </w:r>
          </w:p>
        </w:tc>
        <w:tc>
          <w:tcPr>
            <w:tcW w:w="347" w:type="dxa"/>
            <w:tcBorders>
              <w:top w:val="single" w:sz="4" w:space="0" w:color="auto"/>
              <w:left w:val="single" w:sz="4" w:space="0" w:color="auto"/>
              <w:bottom w:val="single" w:sz="4" w:space="0" w:color="auto"/>
              <w:right w:val="single" w:sz="4" w:space="0" w:color="auto"/>
            </w:tcBorders>
            <w:noWrap/>
            <w:vAlign w:val="center"/>
          </w:tcPr>
          <w:p w14:paraId="11FC1A26"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F83D87C" w14:textId="77777777" w:rsidR="00330238" w:rsidRPr="005C3E94" w:rsidRDefault="00330238" w:rsidP="00330238">
            <w:pPr>
              <w:jc w:val="center"/>
              <w:rPr>
                <w:sz w:val="16"/>
                <w:szCs w:val="16"/>
                <w:lang w:val="sr-Cyrl-RS"/>
              </w:rPr>
            </w:pPr>
            <w:r>
              <w:rPr>
                <w:sz w:val="16"/>
                <w:szCs w:val="16"/>
                <w:lang w:val="sr-Cyrl-RS"/>
              </w:rPr>
              <w:t>105</w:t>
            </w: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014B4C2" w14:textId="77777777" w:rsidR="00330238" w:rsidRPr="005C3E94" w:rsidRDefault="00330238" w:rsidP="00330238">
            <w:pPr>
              <w:jc w:val="center"/>
              <w:rPr>
                <w:sz w:val="16"/>
                <w:szCs w:val="16"/>
                <w:lang w:val="sr-Cyrl-RS"/>
              </w:rPr>
            </w:pPr>
            <w:r>
              <w:rPr>
                <w:sz w:val="16"/>
                <w:szCs w:val="16"/>
                <w:lang w:val="sr-Cyrl-RS"/>
              </w:rPr>
              <w:t>35</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5675AA8"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90DB34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27E63"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D7512A"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5190C0"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C2ADD15"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370457A"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525FA7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D057F78"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F7DDD5"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0619E9"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1CB7EA"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7C875A8"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0568C5D"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353BFED"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7EF6AF8D"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58B9A6DD" w14:textId="77777777" w:rsidR="00330238" w:rsidRPr="0049054A" w:rsidRDefault="00330238" w:rsidP="00330238">
            <w:pPr>
              <w:jc w:val="center"/>
              <w:rPr>
                <w:b/>
                <w:bCs/>
                <w:sz w:val="16"/>
                <w:szCs w:val="16"/>
                <w:lang w:val="sr-Cyrl-RS"/>
              </w:rPr>
            </w:pPr>
            <w:r>
              <w:rPr>
                <w:b/>
                <w:bCs/>
                <w:sz w:val="16"/>
                <w:szCs w:val="16"/>
                <w:lang w:val="sr-Cyrl-RS"/>
              </w:rPr>
              <w:t>210</w:t>
            </w:r>
          </w:p>
        </w:tc>
        <w:tc>
          <w:tcPr>
            <w:tcW w:w="488" w:type="dxa"/>
            <w:tcBorders>
              <w:top w:val="single" w:sz="4" w:space="0" w:color="auto"/>
              <w:left w:val="single" w:sz="4" w:space="0" w:color="auto"/>
              <w:bottom w:val="single" w:sz="4" w:space="0" w:color="auto"/>
              <w:right w:val="single" w:sz="4" w:space="0" w:color="auto"/>
            </w:tcBorders>
            <w:noWrap/>
            <w:vAlign w:val="center"/>
          </w:tcPr>
          <w:p w14:paraId="654342D3" w14:textId="77777777" w:rsidR="00330238" w:rsidRPr="0049054A" w:rsidRDefault="00330238" w:rsidP="00330238">
            <w:pPr>
              <w:jc w:val="center"/>
              <w:rPr>
                <w:b/>
                <w:bCs/>
                <w:sz w:val="16"/>
                <w:szCs w:val="16"/>
                <w:lang w:val="sr-Cyrl-RS"/>
              </w:rPr>
            </w:pPr>
            <w:r>
              <w:rPr>
                <w:b/>
                <w:bCs/>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noWrap/>
            <w:vAlign w:val="center"/>
          </w:tcPr>
          <w:p w14:paraId="606790FC"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003208D0" w14:textId="77777777" w:rsidR="00330238" w:rsidRPr="00374323" w:rsidRDefault="00330238" w:rsidP="00330238">
            <w:pPr>
              <w:jc w:val="center"/>
              <w:rPr>
                <w:b/>
                <w:bCs/>
                <w:sz w:val="16"/>
                <w:szCs w:val="16"/>
                <w:lang w:val="sr-Cyrl-CS"/>
              </w:rPr>
            </w:pPr>
          </w:p>
        </w:tc>
        <w:tc>
          <w:tcPr>
            <w:tcW w:w="475" w:type="dxa"/>
            <w:tcBorders>
              <w:top w:val="nil"/>
              <w:left w:val="nil"/>
              <w:bottom w:val="single" w:sz="8" w:space="0" w:color="auto"/>
              <w:right w:val="single" w:sz="12" w:space="0" w:color="auto"/>
            </w:tcBorders>
            <w:shd w:val="clear" w:color="000000" w:fill="00FFFF"/>
            <w:noWrap/>
            <w:vAlign w:val="center"/>
          </w:tcPr>
          <w:p w14:paraId="1A88D14E" w14:textId="77777777" w:rsidR="00330238" w:rsidRPr="0049054A" w:rsidRDefault="00330238" w:rsidP="00330238">
            <w:pPr>
              <w:jc w:val="center"/>
              <w:rPr>
                <w:b/>
                <w:bCs/>
                <w:sz w:val="16"/>
                <w:szCs w:val="16"/>
                <w:lang w:val="sr-Cyrl-RS"/>
              </w:rPr>
            </w:pPr>
            <w:r>
              <w:rPr>
                <w:b/>
                <w:bCs/>
                <w:sz w:val="16"/>
                <w:szCs w:val="16"/>
                <w:lang w:val="sr-Cyrl-RS"/>
              </w:rPr>
              <w:t>280</w:t>
            </w:r>
          </w:p>
        </w:tc>
      </w:tr>
      <w:tr w:rsidR="00330238" w:rsidRPr="00374323" w14:paraId="43C694A1"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5C4FEF1D" w14:textId="77777777" w:rsidR="00330238" w:rsidRPr="00374323" w:rsidRDefault="00330238" w:rsidP="00330238">
            <w:pPr>
              <w:jc w:val="center"/>
              <w:rPr>
                <w:sz w:val="16"/>
                <w:szCs w:val="16"/>
              </w:rPr>
            </w:pPr>
            <w:r w:rsidRPr="00374323">
              <w:rPr>
                <w:sz w:val="16"/>
                <w:szCs w:val="16"/>
              </w:rPr>
              <w:t>4.</w:t>
            </w:r>
          </w:p>
        </w:tc>
        <w:tc>
          <w:tcPr>
            <w:tcW w:w="3059" w:type="dxa"/>
            <w:tcBorders>
              <w:top w:val="single" w:sz="4" w:space="0" w:color="auto"/>
              <w:left w:val="nil"/>
              <w:bottom w:val="single" w:sz="4" w:space="0" w:color="auto"/>
              <w:right w:val="single" w:sz="4" w:space="0" w:color="auto"/>
            </w:tcBorders>
            <w:noWrap/>
          </w:tcPr>
          <w:p w14:paraId="019509C8" w14:textId="77777777" w:rsidR="00330238" w:rsidRPr="00EA714C" w:rsidRDefault="00330238" w:rsidP="00330238">
            <w:pPr>
              <w:rPr>
                <w:sz w:val="18"/>
                <w:szCs w:val="18"/>
              </w:rPr>
            </w:pPr>
            <w:r w:rsidRPr="00EA714C">
              <w:rPr>
                <w:sz w:val="18"/>
                <w:szCs w:val="18"/>
              </w:rPr>
              <w:t xml:space="preserve">Електроника </w:t>
            </w:r>
          </w:p>
        </w:tc>
        <w:tc>
          <w:tcPr>
            <w:tcW w:w="576" w:type="dxa"/>
            <w:tcBorders>
              <w:top w:val="single" w:sz="4" w:space="0" w:color="auto"/>
              <w:left w:val="single" w:sz="4" w:space="0" w:color="auto"/>
              <w:bottom w:val="single" w:sz="4" w:space="0" w:color="auto"/>
              <w:right w:val="single" w:sz="4" w:space="0" w:color="auto"/>
            </w:tcBorders>
          </w:tcPr>
          <w:p w14:paraId="4DA4E5F8"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4A172A4B"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75BE6452" w14:textId="77777777" w:rsidR="00330238" w:rsidRPr="00374323" w:rsidRDefault="00330238" w:rsidP="00330238">
            <w:pPr>
              <w:jc w:val="center"/>
              <w:rPr>
                <w:sz w:val="16"/>
                <w:szCs w:val="16"/>
                <w:lang w:val="sr-Cyrl-CS"/>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41B9F44"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52B9C8BF"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C572772"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6911501"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DFCA57" w14:textId="77777777" w:rsidR="00330238" w:rsidRPr="00EA714C" w:rsidRDefault="00330238" w:rsidP="00330238">
            <w:pPr>
              <w:jc w:val="center"/>
              <w:rPr>
                <w:sz w:val="16"/>
                <w:szCs w:val="16"/>
                <w:lang w:val="sr-Cyrl-RS"/>
              </w:rPr>
            </w:pPr>
            <w:r>
              <w:rPr>
                <w:sz w:val="16"/>
                <w:szCs w:val="16"/>
                <w:lang w:val="sr-Cyrl-RS"/>
              </w:rPr>
              <w:t>3</w:t>
            </w:r>
          </w:p>
        </w:tc>
        <w:tc>
          <w:tcPr>
            <w:tcW w:w="242" w:type="dxa"/>
            <w:tcBorders>
              <w:top w:val="single" w:sz="4" w:space="0" w:color="auto"/>
              <w:left w:val="single" w:sz="4" w:space="0" w:color="auto"/>
              <w:bottom w:val="single" w:sz="4" w:space="0" w:color="auto"/>
              <w:right w:val="single" w:sz="4" w:space="0" w:color="auto"/>
            </w:tcBorders>
            <w:noWrap/>
            <w:vAlign w:val="center"/>
          </w:tcPr>
          <w:p w14:paraId="42623290" w14:textId="77777777" w:rsidR="00330238" w:rsidRPr="00EA714C" w:rsidRDefault="00330238" w:rsidP="00330238">
            <w:pPr>
              <w:jc w:val="center"/>
              <w:rPr>
                <w:sz w:val="16"/>
                <w:szCs w:val="16"/>
                <w:lang w:val="sr-Cyrl-RS"/>
              </w:rPr>
            </w:pPr>
            <w:r>
              <w:rPr>
                <w:sz w:val="16"/>
                <w:szCs w:val="16"/>
                <w:lang w:val="sr-Cyrl-RS"/>
              </w:rPr>
              <w:t>1</w:t>
            </w:r>
          </w:p>
        </w:tc>
        <w:tc>
          <w:tcPr>
            <w:tcW w:w="347" w:type="dxa"/>
            <w:tcBorders>
              <w:top w:val="single" w:sz="4" w:space="0" w:color="auto"/>
              <w:left w:val="single" w:sz="4" w:space="0" w:color="auto"/>
              <w:bottom w:val="single" w:sz="4" w:space="0" w:color="auto"/>
              <w:right w:val="single" w:sz="4" w:space="0" w:color="auto"/>
            </w:tcBorders>
            <w:noWrap/>
            <w:vAlign w:val="center"/>
          </w:tcPr>
          <w:p w14:paraId="4C3A98AD"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F0000EE" w14:textId="77777777" w:rsidR="00330238" w:rsidRPr="005C3E94" w:rsidRDefault="00330238" w:rsidP="00330238">
            <w:pPr>
              <w:jc w:val="center"/>
              <w:rPr>
                <w:sz w:val="16"/>
                <w:szCs w:val="16"/>
                <w:lang w:val="sr-Cyrl-RS"/>
              </w:rPr>
            </w:pPr>
            <w:r>
              <w:rPr>
                <w:sz w:val="16"/>
                <w:szCs w:val="16"/>
                <w:lang w:val="sr-Cyrl-RS"/>
              </w:rPr>
              <w:t>105</w:t>
            </w: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E30B3BB" w14:textId="77777777" w:rsidR="00330238" w:rsidRPr="005C3E94" w:rsidRDefault="00330238" w:rsidP="00330238">
            <w:pPr>
              <w:jc w:val="center"/>
              <w:rPr>
                <w:sz w:val="16"/>
                <w:szCs w:val="16"/>
                <w:lang w:val="sr-Cyrl-RS"/>
              </w:rPr>
            </w:pPr>
            <w:r>
              <w:rPr>
                <w:sz w:val="16"/>
                <w:szCs w:val="16"/>
                <w:lang w:val="sr-Cyrl-RS"/>
              </w:rPr>
              <w:t>35</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D6BDDC7"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E281B1E"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A5499B"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0594E1"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2D3FD9"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EF745F2"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F430DCA"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A74ACB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911BF85"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ED1428"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2AF6E9"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4EFAD9"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9FA2522"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C6F5C1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72C0CC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6FF24FBB"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3DE9B072" w14:textId="77777777" w:rsidR="00330238" w:rsidRPr="0049054A" w:rsidRDefault="00330238" w:rsidP="00330238">
            <w:pPr>
              <w:jc w:val="center"/>
              <w:rPr>
                <w:b/>
                <w:bCs/>
                <w:sz w:val="16"/>
                <w:szCs w:val="16"/>
                <w:lang w:val="sr-Cyrl-RS"/>
              </w:rPr>
            </w:pPr>
            <w:r>
              <w:rPr>
                <w:b/>
                <w:bCs/>
                <w:sz w:val="16"/>
                <w:szCs w:val="16"/>
                <w:lang w:val="sr-Cyrl-RS"/>
              </w:rPr>
              <w:t>105</w:t>
            </w:r>
          </w:p>
        </w:tc>
        <w:tc>
          <w:tcPr>
            <w:tcW w:w="488" w:type="dxa"/>
            <w:tcBorders>
              <w:top w:val="single" w:sz="4" w:space="0" w:color="auto"/>
              <w:left w:val="single" w:sz="4" w:space="0" w:color="auto"/>
              <w:bottom w:val="single" w:sz="4" w:space="0" w:color="auto"/>
              <w:right w:val="single" w:sz="4" w:space="0" w:color="auto"/>
            </w:tcBorders>
            <w:noWrap/>
            <w:vAlign w:val="center"/>
          </w:tcPr>
          <w:p w14:paraId="4922D477" w14:textId="77777777" w:rsidR="00330238" w:rsidRPr="0049054A" w:rsidRDefault="00330238" w:rsidP="00330238">
            <w:pPr>
              <w:rPr>
                <w:b/>
                <w:bCs/>
                <w:sz w:val="16"/>
                <w:szCs w:val="16"/>
                <w:lang w:val="sr-Cyrl-RS"/>
              </w:rPr>
            </w:pPr>
            <w:r>
              <w:rPr>
                <w:b/>
                <w:bCs/>
                <w:sz w:val="16"/>
                <w:szCs w:val="16"/>
                <w:lang w:val="sr-Cyrl-RS"/>
              </w:rPr>
              <w:t xml:space="preserve">   35</w:t>
            </w:r>
          </w:p>
        </w:tc>
        <w:tc>
          <w:tcPr>
            <w:tcW w:w="399" w:type="dxa"/>
            <w:tcBorders>
              <w:top w:val="single" w:sz="4" w:space="0" w:color="auto"/>
              <w:left w:val="single" w:sz="4" w:space="0" w:color="auto"/>
              <w:bottom w:val="single" w:sz="4" w:space="0" w:color="auto"/>
              <w:right w:val="single" w:sz="4" w:space="0" w:color="auto"/>
            </w:tcBorders>
            <w:noWrap/>
            <w:vAlign w:val="center"/>
          </w:tcPr>
          <w:p w14:paraId="583DA4E8"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4FEC43A7"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35EC42AC" w14:textId="77777777" w:rsidR="00330238" w:rsidRPr="0049054A" w:rsidRDefault="00330238" w:rsidP="00330238">
            <w:pPr>
              <w:jc w:val="center"/>
              <w:rPr>
                <w:b/>
                <w:bCs/>
                <w:sz w:val="16"/>
                <w:szCs w:val="16"/>
                <w:lang w:val="sr-Cyrl-RS"/>
              </w:rPr>
            </w:pPr>
            <w:r>
              <w:rPr>
                <w:b/>
                <w:bCs/>
                <w:sz w:val="16"/>
                <w:szCs w:val="16"/>
                <w:lang w:val="sr-Cyrl-RS"/>
              </w:rPr>
              <w:t>140</w:t>
            </w:r>
          </w:p>
        </w:tc>
      </w:tr>
      <w:tr w:rsidR="00330238" w:rsidRPr="00374323" w14:paraId="50A9E457"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3440BDA7" w14:textId="77777777" w:rsidR="00330238" w:rsidRPr="00374323" w:rsidRDefault="00330238" w:rsidP="00330238">
            <w:pPr>
              <w:jc w:val="center"/>
              <w:rPr>
                <w:sz w:val="16"/>
                <w:szCs w:val="16"/>
              </w:rPr>
            </w:pPr>
            <w:r w:rsidRPr="00374323">
              <w:rPr>
                <w:sz w:val="16"/>
                <w:szCs w:val="16"/>
              </w:rPr>
              <w:t>5.</w:t>
            </w:r>
          </w:p>
        </w:tc>
        <w:tc>
          <w:tcPr>
            <w:tcW w:w="3059" w:type="dxa"/>
            <w:tcBorders>
              <w:top w:val="single" w:sz="4" w:space="0" w:color="auto"/>
              <w:left w:val="nil"/>
              <w:bottom w:val="single" w:sz="4" w:space="0" w:color="auto"/>
              <w:right w:val="single" w:sz="4" w:space="0" w:color="auto"/>
            </w:tcBorders>
            <w:noWrap/>
          </w:tcPr>
          <w:p w14:paraId="32B88F5A" w14:textId="77777777" w:rsidR="00330238" w:rsidRPr="00EA714C" w:rsidRDefault="00330238" w:rsidP="00330238">
            <w:pPr>
              <w:rPr>
                <w:sz w:val="18"/>
                <w:szCs w:val="18"/>
              </w:rPr>
            </w:pPr>
            <w:r w:rsidRPr="00EA714C">
              <w:rPr>
                <w:sz w:val="18"/>
                <w:szCs w:val="18"/>
              </w:rPr>
              <w:t xml:space="preserve">Веб дизајн </w:t>
            </w:r>
          </w:p>
        </w:tc>
        <w:tc>
          <w:tcPr>
            <w:tcW w:w="576" w:type="dxa"/>
            <w:tcBorders>
              <w:top w:val="single" w:sz="4" w:space="0" w:color="auto"/>
              <w:left w:val="single" w:sz="4" w:space="0" w:color="auto"/>
              <w:bottom w:val="single" w:sz="4" w:space="0" w:color="auto"/>
              <w:right w:val="single" w:sz="4" w:space="0" w:color="auto"/>
            </w:tcBorders>
          </w:tcPr>
          <w:p w14:paraId="6D6047CF"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21AFC16B"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6E9BEB07"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E945E7B"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4CF98719"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BC0B20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A79CE18"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E4409E"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788FB554" w14:textId="77777777" w:rsidR="00330238" w:rsidRPr="00EA714C"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noWrap/>
            <w:vAlign w:val="center"/>
          </w:tcPr>
          <w:p w14:paraId="3C2C3FBE"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89628FA"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3AEC734" w14:textId="77777777" w:rsidR="00330238" w:rsidRPr="005C3E94" w:rsidRDefault="00330238" w:rsidP="00330238">
            <w:pPr>
              <w:jc w:val="center"/>
              <w:rPr>
                <w:sz w:val="16"/>
                <w:szCs w:val="16"/>
                <w:lang w:val="sr-Cyrl-RS"/>
              </w:rPr>
            </w:pPr>
            <w:r>
              <w:rPr>
                <w:sz w:val="16"/>
                <w:szCs w:val="16"/>
                <w:lang w:val="sr-Cyrl-RS"/>
              </w:rPr>
              <w:t>70</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31CDB3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5120E0A" w14:textId="77777777" w:rsidR="00330238" w:rsidRPr="005C3E94" w:rsidRDefault="00330238" w:rsidP="00330238">
            <w:pPr>
              <w:jc w:val="center"/>
              <w:rPr>
                <w:sz w:val="16"/>
                <w:szCs w:val="16"/>
                <w:lang w:val="sr-Cyrl-RS"/>
              </w:rPr>
            </w:pPr>
            <w:r>
              <w:rPr>
                <w:sz w:val="16"/>
                <w:szCs w:val="16"/>
                <w:lang w:val="sr-Cyrl-RS"/>
              </w:rPr>
              <w:t>30</w:t>
            </w: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B17FA9" w14:textId="77777777" w:rsidR="00330238" w:rsidRPr="00374323" w:rsidRDefault="00330238" w:rsidP="00330238">
            <w:pPr>
              <w:jc w:val="center"/>
              <w:rPr>
                <w:sz w:val="16"/>
                <w:szCs w:val="16"/>
                <w:lang w:val="sr-Cyrl-CS"/>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7B2AB2"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21C042"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DD9A843"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218F360"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23D65F9"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87DA880"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B5DBF7"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C47CAB"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EF96E4"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7CA2E4"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C81B442"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6ED20FE"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62178205"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3AE3DA2D"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5235BA73" w14:textId="77777777" w:rsidR="00330238" w:rsidRPr="0049054A" w:rsidRDefault="00330238" w:rsidP="00330238">
            <w:pPr>
              <w:jc w:val="center"/>
              <w:rPr>
                <w:b/>
                <w:bCs/>
                <w:sz w:val="16"/>
                <w:szCs w:val="16"/>
                <w:lang w:val="sr-Cyrl-RS"/>
              </w:rPr>
            </w:pPr>
            <w:r>
              <w:rPr>
                <w:b/>
                <w:bCs/>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noWrap/>
            <w:vAlign w:val="center"/>
          </w:tcPr>
          <w:p w14:paraId="723EC044"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6C62DF85" w14:textId="77777777" w:rsidR="00330238" w:rsidRPr="00374323" w:rsidRDefault="00330238" w:rsidP="00330238">
            <w:pPr>
              <w:jc w:val="center"/>
              <w:rPr>
                <w:b/>
                <w:bCs/>
                <w:sz w:val="16"/>
                <w:szCs w:val="16"/>
                <w:lang w:val="sr-Cyrl-CS"/>
              </w:rPr>
            </w:pPr>
            <w:r>
              <w:rPr>
                <w:b/>
                <w:bCs/>
                <w:sz w:val="16"/>
                <w:szCs w:val="16"/>
                <w:lang w:val="sr-Cyrl-CS"/>
              </w:rPr>
              <w:t>30</w:t>
            </w:r>
          </w:p>
        </w:tc>
        <w:tc>
          <w:tcPr>
            <w:tcW w:w="475" w:type="dxa"/>
            <w:tcBorders>
              <w:top w:val="nil"/>
              <w:left w:val="nil"/>
              <w:bottom w:val="single" w:sz="8" w:space="0" w:color="auto"/>
              <w:right w:val="single" w:sz="12" w:space="0" w:color="auto"/>
            </w:tcBorders>
            <w:shd w:val="clear" w:color="000000" w:fill="00FFFF"/>
            <w:noWrap/>
            <w:vAlign w:val="center"/>
          </w:tcPr>
          <w:p w14:paraId="2825E409" w14:textId="77777777" w:rsidR="00330238" w:rsidRPr="0049054A" w:rsidRDefault="00330238" w:rsidP="00330238">
            <w:pPr>
              <w:jc w:val="center"/>
              <w:rPr>
                <w:b/>
                <w:bCs/>
                <w:sz w:val="16"/>
                <w:szCs w:val="16"/>
                <w:lang w:val="sr-Cyrl-RS"/>
              </w:rPr>
            </w:pPr>
            <w:r>
              <w:rPr>
                <w:b/>
                <w:bCs/>
                <w:sz w:val="16"/>
                <w:szCs w:val="16"/>
                <w:lang w:val="sr-Cyrl-RS"/>
              </w:rPr>
              <w:t>100</w:t>
            </w:r>
          </w:p>
        </w:tc>
      </w:tr>
      <w:tr w:rsidR="00330238" w:rsidRPr="00374323" w14:paraId="1B0ADB2C"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20A9CADA" w14:textId="77777777" w:rsidR="00330238" w:rsidRPr="00374323" w:rsidRDefault="00330238" w:rsidP="00330238">
            <w:pPr>
              <w:jc w:val="center"/>
              <w:rPr>
                <w:sz w:val="16"/>
                <w:szCs w:val="16"/>
              </w:rPr>
            </w:pPr>
            <w:r w:rsidRPr="00374323">
              <w:rPr>
                <w:sz w:val="16"/>
                <w:szCs w:val="16"/>
              </w:rPr>
              <w:t>6.</w:t>
            </w:r>
          </w:p>
        </w:tc>
        <w:tc>
          <w:tcPr>
            <w:tcW w:w="3059" w:type="dxa"/>
            <w:tcBorders>
              <w:top w:val="single" w:sz="4" w:space="0" w:color="auto"/>
              <w:left w:val="nil"/>
              <w:bottom w:val="single" w:sz="4" w:space="0" w:color="auto"/>
              <w:right w:val="single" w:sz="4" w:space="0" w:color="auto"/>
            </w:tcBorders>
            <w:noWrap/>
          </w:tcPr>
          <w:p w14:paraId="2CD7E098" w14:textId="77777777" w:rsidR="00330238" w:rsidRPr="00EA714C" w:rsidRDefault="00330238" w:rsidP="00330238">
            <w:pPr>
              <w:rPr>
                <w:sz w:val="18"/>
                <w:szCs w:val="18"/>
              </w:rPr>
            </w:pPr>
            <w:r w:rsidRPr="00EA714C">
              <w:rPr>
                <w:sz w:val="18"/>
                <w:szCs w:val="18"/>
              </w:rPr>
              <w:t>Дизајн интефејса</w:t>
            </w:r>
          </w:p>
        </w:tc>
        <w:tc>
          <w:tcPr>
            <w:tcW w:w="576" w:type="dxa"/>
            <w:tcBorders>
              <w:top w:val="single" w:sz="4" w:space="0" w:color="auto"/>
              <w:left w:val="single" w:sz="4" w:space="0" w:color="auto"/>
              <w:bottom w:val="single" w:sz="4" w:space="0" w:color="auto"/>
              <w:right w:val="single" w:sz="4" w:space="0" w:color="auto"/>
            </w:tcBorders>
          </w:tcPr>
          <w:p w14:paraId="70CFE110"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71FA0557"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1FABD56A"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E271243"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5BF44425"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4E714E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01AF854"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B590BF"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317ECE52" w14:textId="77777777" w:rsidR="00330238" w:rsidRPr="00EA714C"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noWrap/>
            <w:vAlign w:val="center"/>
          </w:tcPr>
          <w:p w14:paraId="68BDFEF2"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BEA7DFA"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DEFC785" w14:textId="77777777" w:rsidR="00330238" w:rsidRPr="005C3E94" w:rsidRDefault="00330238" w:rsidP="00330238">
            <w:pPr>
              <w:jc w:val="center"/>
              <w:rPr>
                <w:sz w:val="16"/>
                <w:szCs w:val="16"/>
                <w:lang w:val="sr-Cyrl-RS"/>
              </w:rPr>
            </w:pPr>
            <w:r>
              <w:rPr>
                <w:sz w:val="16"/>
                <w:szCs w:val="16"/>
                <w:lang w:val="sr-Cyrl-RS"/>
              </w:rPr>
              <w:t>70</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2C62225"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6189D57"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58D969"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999AED"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D96882"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28B5171"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5C02C99"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87BCD89"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088E673"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FD8FFC"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8997F4"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974A92"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C14C890"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5F0A2B"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D15BC88"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55EE8DFD"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3BCA01EB" w14:textId="77777777" w:rsidR="00330238" w:rsidRPr="00374323" w:rsidRDefault="00330238" w:rsidP="00330238">
            <w:pPr>
              <w:jc w:val="center"/>
              <w:rPr>
                <w:b/>
                <w:bCs/>
                <w:sz w:val="16"/>
                <w:szCs w:val="16"/>
                <w:lang w:val="sr-Cyrl-CS"/>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4FB87A7F" w14:textId="77777777" w:rsidR="00330238" w:rsidRPr="0049054A" w:rsidRDefault="00330238" w:rsidP="00330238">
            <w:pPr>
              <w:jc w:val="center"/>
              <w:rPr>
                <w:b/>
                <w:bCs/>
                <w:sz w:val="16"/>
                <w:szCs w:val="16"/>
                <w:lang w:val="sr-Cyrl-RS"/>
              </w:rPr>
            </w:pPr>
            <w:r>
              <w:rPr>
                <w:b/>
                <w:bCs/>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noWrap/>
            <w:vAlign w:val="center"/>
          </w:tcPr>
          <w:p w14:paraId="73404A14"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0466C958"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7646F3FB" w14:textId="77777777" w:rsidR="00330238" w:rsidRPr="0049054A" w:rsidRDefault="00330238" w:rsidP="00330238">
            <w:pPr>
              <w:jc w:val="center"/>
              <w:rPr>
                <w:b/>
                <w:bCs/>
                <w:sz w:val="16"/>
                <w:szCs w:val="16"/>
                <w:lang w:val="sr-Cyrl-RS"/>
              </w:rPr>
            </w:pPr>
            <w:r>
              <w:rPr>
                <w:b/>
                <w:bCs/>
                <w:sz w:val="16"/>
                <w:szCs w:val="16"/>
                <w:lang w:val="sr-Cyrl-RS"/>
              </w:rPr>
              <w:t>70</w:t>
            </w:r>
          </w:p>
        </w:tc>
      </w:tr>
      <w:tr w:rsidR="00330238" w:rsidRPr="00374323" w14:paraId="21C2BDEA"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0A86EB8C" w14:textId="77777777" w:rsidR="00330238" w:rsidRPr="00374323" w:rsidRDefault="00330238" w:rsidP="00330238">
            <w:pPr>
              <w:jc w:val="center"/>
              <w:rPr>
                <w:sz w:val="16"/>
                <w:szCs w:val="16"/>
              </w:rPr>
            </w:pPr>
            <w:r w:rsidRPr="00374323">
              <w:rPr>
                <w:sz w:val="16"/>
                <w:szCs w:val="16"/>
              </w:rPr>
              <w:t>7.</w:t>
            </w:r>
          </w:p>
        </w:tc>
        <w:tc>
          <w:tcPr>
            <w:tcW w:w="3059" w:type="dxa"/>
            <w:tcBorders>
              <w:top w:val="single" w:sz="4" w:space="0" w:color="auto"/>
              <w:left w:val="nil"/>
              <w:bottom w:val="single" w:sz="4" w:space="0" w:color="auto"/>
              <w:right w:val="single" w:sz="4" w:space="0" w:color="auto"/>
            </w:tcBorders>
            <w:noWrap/>
          </w:tcPr>
          <w:p w14:paraId="7507150D" w14:textId="77777777" w:rsidR="00330238" w:rsidRPr="00EA714C" w:rsidRDefault="00330238" w:rsidP="00330238">
            <w:pPr>
              <w:rPr>
                <w:sz w:val="18"/>
                <w:szCs w:val="18"/>
              </w:rPr>
            </w:pPr>
            <w:r w:rsidRPr="00EA714C">
              <w:rPr>
                <w:sz w:val="18"/>
                <w:szCs w:val="18"/>
              </w:rPr>
              <w:t>Рачунарски системи</w:t>
            </w:r>
          </w:p>
        </w:tc>
        <w:tc>
          <w:tcPr>
            <w:tcW w:w="576" w:type="dxa"/>
            <w:tcBorders>
              <w:top w:val="single" w:sz="4" w:space="0" w:color="auto"/>
              <w:left w:val="single" w:sz="4" w:space="0" w:color="auto"/>
              <w:bottom w:val="single" w:sz="4" w:space="0" w:color="auto"/>
              <w:right w:val="single" w:sz="4" w:space="0" w:color="auto"/>
            </w:tcBorders>
          </w:tcPr>
          <w:p w14:paraId="2BBF8098"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6CB51E35"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7B54D308"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030DCCF"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6D93B143"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6043CCB"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B9D1DB8"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8A2436"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2F9C1BF0" w14:textId="77777777" w:rsidR="00330238" w:rsidRPr="00374323" w:rsidRDefault="00330238" w:rsidP="00330238">
            <w:pPr>
              <w:jc w:val="center"/>
              <w:rPr>
                <w:sz w:val="16"/>
                <w:szCs w:val="16"/>
                <w:lang w:val="sr-Cyrl-CS"/>
              </w:rPr>
            </w:pPr>
            <w:r>
              <w:rPr>
                <w:sz w:val="16"/>
                <w:szCs w:val="16"/>
                <w:lang w:val="sr-Cyrl-CS"/>
              </w:rPr>
              <w:t>2</w:t>
            </w:r>
          </w:p>
        </w:tc>
        <w:tc>
          <w:tcPr>
            <w:tcW w:w="347" w:type="dxa"/>
            <w:tcBorders>
              <w:top w:val="single" w:sz="4" w:space="0" w:color="auto"/>
              <w:left w:val="single" w:sz="4" w:space="0" w:color="auto"/>
              <w:bottom w:val="single" w:sz="4" w:space="0" w:color="auto"/>
              <w:right w:val="single" w:sz="4" w:space="0" w:color="auto"/>
            </w:tcBorders>
            <w:noWrap/>
            <w:vAlign w:val="center"/>
          </w:tcPr>
          <w:p w14:paraId="12E88462" w14:textId="77777777" w:rsidR="00330238" w:rsidRPr="00374323" w:rsidRDefault="00330238" w:rsidP="00330238">
            <w:pPr>
              <w:jc w:val="center"/>
              <w:rPr>
                <w:sz w:val="16"/>
                <w:szCs w:val="16"/>
                <w:lang w:val="sr-Cyrl-CS"/>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D2B4DEF"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159BBB8" w14:textId="77777777" w:rsidR="00330238" w:rsidRPr="00374323" w:rsidRDefault="00330238" w:rsidP="00330238">
            <w:pPr>
              <w:jc w:val="center"/>
              <w:rPr>
                <w:sz w:val="16"/>
                <w:szCs w:val="16"/>
                <w:lang w:val="sr-Cyrl-CS"/>
              </w:rPr>
            </w:pPr>
            <w:r>
              <w:rPr>
                <w:sz w:val="16"/>
                <w:szCs w:val="16"/>
                <w:lang w:val="sr-Cyrl-CS"/>
              </w:rPr>
              <w:t>70</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A8338EA"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72B564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98DA78" w14:textId="77777777" w:rsidR="00330238" w:rsidRPr="00374323" w:rsidRDefault="00330238" w:rsidP="00330238">
            <w:pPr>
              <w:jc w:val="center"/>
              <w:rPr>
                <w:sz w:val="16"/>
                <w:szCs w:val="16"/>
                <w:lang w:val="sr-Cyrl-CS"/>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022C26"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647FA1"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F810473"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3949C20"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7364447"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7E62AAA"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FF918E"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7FA73D"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3FA0E9"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E0CC4A4"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AE091A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441B2B3"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77716BD8"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5543301C"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0D9978B8" w14:textId="77777777" w:rsidR="00330238" w:rsidRPr="0049054A" w:rsidRDefault="00330238" w:rsidP="00330238">
            <w:pPr>
              <w:jc w:val="center"/>
              <w:rPr>
                <w:b/>
                <w:bCs/>
                <w:sz w:val="16"/>
                <w:szCs w:val="16"/>
                <w:lang w:val="sr-Cyrl-RS"/>
              </w:rPr>
            </w:pPr>
            <w:r>
              <w:rPr>
                <w:b/>
                <w:bCs/>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noWrap/>
            <w:vAlign w:val="center"/>
          </w:tcPr>
          <w:p w14:paraId="53B8D673"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7507EF0A" w14:textId="77777777" w:rsidR="00330238" w:rsidRPr="00374323" w:rsidRDefault="00330238" w:rsidP="00330238">
            <w:pPr>
              <w:jc w:val="center"/>
              <w:rPr>
                <w:b/>
                <w:bCs/>
                <w:sz w:val="16"/>
                <w:szCs w:val="16"/>
                <w:lang w:val="sr-Cyrl-CS"/>
              </w:rPr>
            </w:pPr>
          </w:p>
        </w:tc>
        <w:tc>
          <w:tcPr>
            <w:tcW w:w="475" w:type="dxa"/>
            <w:tcBorders>
              <w:top w:val="nil"/>
              <w:left w:val="nil"/>
              <w:bottom w:val="single" w:sz="8" w:space="0" w:color="auto"/>
              <w:right w:val="single" w:sz="12" w:space="0" w:color="auto"/>
            </w:tcBorders>
            <w:shd w:val="clear" w:color="000000" w:fill="00FFFF"/>
            <w:noWrap/>
            <w:vAlign w:val="center"/>
          </w:tcPr>
          <w:p w14:paraId="4C6A36BD" w14:textId="77777777" w:rsidR="00330238" w:rsidRPr="0049054A" w:rsidRDefault="00330238" w:rsidP="00330238">
            <w:pPr>
              <w:jc w:val="center"/>
              <w:rPr>
                <w:b/>
                <w:bCs/>
                <w:sz w:val="16"/>
                <w:szCs w:val="16"/>
                <w:lang w:val="sr-Cyrl-RS"/>
              </w:rPr>
            </w:pPr>
            <w:r>
              <w:rPr>
                <w:b/>
                <w:bCs/>
                <w:sz w:val="16"/>
                <w:szCs w:val="16"/>
                <w:lang w:val="sr-Cyrl-RS"/>
              </w:rPr>
              <w:t>70</w:t>
            </w:r>
          </w:p>
        </w:tc>
      </w:tr>
      <w:tr w:rsidR="00330238" w:rsidRPr="00374323" w14:paraId="0327A93C"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46FC77E6" w14:textId="77777777" w:rsidR="00330238" w:rsidRPr="00374323" w:rsidRDefault="00330238" w:rsidP="00330238">
            <w:pPr>
              <w:jc w:val="center"/>
              <w:rPr>
                <w:sz w:val="16"/>
                <w:szCs w:val="16"/>
              </w:rPr>
            </w:pPr>
            <w:r w:rsidRPr="00374323">
              <w:rPr>
                <w:sz w:val="16"/>
                <w:szCs w:val="16"/>
              </w:rPr>
              <w:t>8.</w:t>
            </w:r>
          </w:p>
        </w:tc>
        <w:tc>
          <w:tcPr>
            <w:tcW w:w="3059" w:type="dxa"/>
            <w:tcBorders>
              <w:top w:val="single" w:sz="4" w:space="0" w:color="auto"/>
              <w:left w:val="nil"/>
              <w:bottom w:val="single" w:sz="4" w:space="0" w:color="auto"/>
              <w:right w:val="single" w:sz="4" w:space="0" w:color="auto"/>
            </w:tcBorders>
            <w:noWrap/>
          </w:tcPr>
          <w:p w14:paraId="5E908DBE" w14:textId="77777777" w:rsidR="00330238" w:rsidRPr="00EA714C" w:rsidRDefault="00330238" w:rsidP="00330238">
            <w:pPr>
              <w:rPr>
                <w:sz w:val="18"/>
                <w:szCs w:val="18"/>
              </w:rPr>
            </w:pPr>
            <w:r w:rsidRPr="00EA714C">
              <w:rPr>
                <w:sz w:val="18"/>
                <w:szCs w:val="18"/>
              </w:rPr>
              <w:t>Базе података</w:t>
            </w:r>
          </w:p>
        </w:tc>
        <w:tc>
          <w:tcPr>
            <w:tcW w:w="576" w:type="dxa"/>
            <w:tcBorders>
              <w:top w:val="single" w:sz="4" w:space="0" w:color="auto"/>
              <w:left w:val="single" w:sz="4" w:space="0" w:color="auto"/>
              <w:bottom w:val="single" w:sz="4" w:space="0" w:color="auto"/>
              <w:right w:val="single" w:sz="4" w:space="0" w:color="auto"/>
            </w:tcBorders>
          </w:tcPr>
          <w:p w14:paraId="6A9A8E08"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4647CB35"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4B4B8539"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B42B4CC"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391ECED3"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DF150E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B9054E"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0D7075" w14:textId="77777777" w:rsidR="00330238" w:rsidRPr="00EA714C" w:rsidRDefault="00330238" w:rsidP="00330238">
            <w:pPr>
              <w:jc w:val="center"/>
              <w:rPr>
                <w:sz w:val="16"/>
                <w:szCs w:val="16"/>
                <w:lang w:val="sr-Cyrl-RS"/>
              </w:rPr>
            </w:pPr>
            <w:r>
              <w:rPr>
                <w:sz w:val="16"/>
                <w:szCs w:val="16"/>
                <w:lang w:val="sr-Cyrl-RS"/>
              </w:rPr>
              <w:t>1</w:t>
            </w:r>
          </w:p>
        </w:tc>
        <w:tc>
          <w:tcPr>
            <w:tcW w:w="242" w:type="dxa"/>
            <w:tcBorders>
              <w:top w:val="single" w:sz="4" w:space="0" w:color="auto"/>
              <w:left w:val="single" w:sz="4" w:space="0" w:color="auto"/>
              <w:bottom w:val="single" w:sz="4" w:space="0" w:color="auto"/>
              <w:right w:val="single" w:sz="4" w:space="0" w:color="auto"/>
            </w:tcBorders>
            <w:noWrap/>
            <w:vAlign w:val="center"/>
          </w:tcPr>
          <w:p w14:paraId="049FFA4B" w14:textId="77777777" w:rsidR="00330238" w:rsidRPr="00EA714C"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noWrap/>
            <w:vAlign w:val="center"/>
          </w:tcPr>
          <w:p w14:paraId="0851D528" w14:textId="77777777" w:rsidR="00330238" w:rsidRPr="00374323" w:rsidRDefault="00330238" w:rsidP="00330238">
            <w:pPr>
              <w:jc w:val="center"/>
              <w:rPr>
                <w:sz w:val="16"/>
                <w:szCs w:val="16"/>
                <w:lang w:val="sr-Cyrl-CS"/>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66B2511" w14:textId="77777777" w:rsidR="00330238" w:rsidRPr="005C3E94" w:rsidRDefault="00330238" w:rsidP="00330238">
            <w:pPr>
              <w:jc w:val="center"/>
              <w:rPr>
                <w:sz w:val="16"/>
                <w:szCs w:val="16"/>
                <w:lang w:val="sr-Cyrl-RS"/>
              </w:rPr>
            </w:pPr>
            <w:r>
              <w:rPr>
                <w:sz w:val="16"/>
                <w:szCs w:val="16"/>
                <w:lang w:val="sr-Cyrl-RS"/>
              </w:rPr>
              <w:t>35</w:t>
            </w: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779C63C" w14:textId="77777777" w:rsidR="00330238" w:rsidRPr="005C3E94" w:rsidRDefault="00330238" w:rsidP="00330238">
            <w:pPr>
              <w:jc w:val="center"/>
              <w:rPr>
                <w:sz w:val="16"/>
                <w:szCs w:val="16"/>
                <w:lang w:val="sr-Cyrl-RS"/>
              </w:rPr>
            </w:pPr>
            <w:r>
              <w:rPr>
                <w:sz w:val="16"/>
                <w:szCs w:val="16"/>
                <w:lang w:val="sr-Cyrl-RS"/>
              </w:rPr>
              <w:t>70</w:t>
            </w: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5B6A318"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A9BAB82"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0F6143"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13024F" w14:textId="77777777" w:rsidR="00330238" w:rsidRPr="008255A4"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4C68AA"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8583081"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A498A2C" w14:textId="77777777" w:rsidR="00330238" w:rsidRPr="008255A4" w:rsidRDefault="00330238" w:rsidP="00330238">
            <w:pPr>
              <w:jc w:val="center"/>
              <w:rPr>
                <w:sz w:val="16"/>
                <w:szCs w:val="16"/>
                <w:lang w:val="sr-Cyrl-RS"/>
              </w:rPr>
            </w:pPr>
            <w:r>
              <w:rPr>
                <w:sz w:val="16"/>
                <w:szCs w:val="16"/>
                <w:lang w:val="sr-Cyrl-RS"/>
              </w:rPr>
              <w:t>68</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246947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8BBB628"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481D8F"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A2C8B2"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FA3506"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1D0F16F"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7CB096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334018B"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1D2BFE86"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3BD02A08" w14:textId="77777777" w:rsidR="00330238" w:rsidRPr="0049054A" w:rsidRDefault="00330238" w:rsidP="00330238">
            <w:pPr>
              <w:jc w:val="center"/>
              <w:rPr>
                <w:b/>
                <w:bCs/>
                <w:sz w:val="16"/>
                <w:szCs w:val="16"/>
                <w:lang w:val="sr-Cyrl-RS"/>
              </w:rPr>
            </w:pPr>
            <w:r>
              <w:rPr>
                <w:b/>
                <w:bCs/>
                <w:sz w:val="16"/>
                <w:szCs w:val="16"/>
                <w:lang w:val="sr-Cyrl-RS"/>
              </w:rPr>
              <w:t>35</w:t>
            </w:r>
          </w:p>
        </w:tc>
        <w:tc>
          <w:tcPr>
            <w:tcW w:w="488" w:type="dxa"/>
            <w:tcBorders>
              <w:top w:val="single" w:sz="4" w:space="0" w:color="auto"/>
              <w:left w:val="single" w:sz="4" w:space="0" w:color="auto"/>
              <w:bottom w:val="single" w:sz="4" w:space="0" w:color="auto"/>
              <w:right w:val="single" w:sz="4" w:space="0" w:color="auto"/>
            </w:tcBorders>
            <w:noWrap/>
            <w:vAlign w:val="center"/>
          </w:tcPr>
          <w:p w14:paraId="3BE93618" w14:textId="77777777" w:rsidR="00330238" w:rsidRPr="0049054A" w:rsidRDefault="00330238" w:rsidP="00330238">
            <w:pPr>
              <w:jc w:val="center"/>
              <w:rPr>
                <w:b/>
                <w:bCs/>
                <w:sz w:val="16"/>
                <w:szCs w:val="16"/>
                <w:lang w:val="sr-Cyrl-RS"/>
              </w:rPr>
            </w:pPr>
            <w:r>
              <w:rPr>
                <w:b/>
                <w:bCs/>
                <w:sz w:val="16"/>
                <w:szCs w:val="16"/>
                <w:lang w:val="sr-Cyrl-RS"/>
              </w:rPr>
              <w:t>138</w:t>
            </w:r>
          </w:p>
        </w:tc>
        <w:tc>
          <w:tcPr>
            <w:tcW w:w="399" w:type="dxa"/>
            <w:tcBorders>
              <w:top w:val="single" w:sz="4" w:space="0" w:color="auto"/>
              <w:left w:val="single" w:sz="4" w:space="0" w:color="auto"/>
              <w:bottom w:val="single" w:sz="4" w:space="0" w:color="auto"/>
              <w:right w:val="single" w:sz="4" w:space="0" w:color="auto"/>
            </w:tcBorders>
            <w:noWrap/>
            <w:vAlign w:val="center"/>
          </w:tcPr>
          <w:p w14:paraId="7CCD119A"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62294DCF"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659AEA9E" w14:textId="77777777" w:rsidR="00330238" w:rsidRPr="0049054A" w:rsidRDefault="00330238" w:rsidP="00330238">
            <w:pPr>
              <w:rPr>
                <w:b/>
                <w:bCs/>
                <w:sz w:val="16"/>
                <w:szCs w:val="16"/>
                <w:lang w:val="sr-Cyrl-RS"/>
              </w:rPr>
            </w:pPr>
            <w:r>
              <w:rPr>
                <w:b/>
                <w:bCs/>
                <w:sz w:val="16"/>
                <w:szCs w:val="16"/>
                <w:lang w:val="sr-Cyrl-RS"/>
              </w:rPr>
              <w:t xml:space="preserve">  173</w:t>
            </w:r>
          </w:p>
        </w:tc>
      </w:tr>
      <w:tr w:rsidR="00330238" w:rsidRPr="00374323" w14:paraId="399BC7E6"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2394239D" w14:textId="77777777" w:rsidR="00330238" w:rsidRPr="00374323" w:rsidRDefault="00330238" w:rsidP="00330238">
            <w:pPr>
              <w:jc w:val="center"/>
              <w:rPr>
                <w:sz w:val="16"/>
                <w:szCs w:val="16"/>
              </w:rPr>
            </w:pPr>
            <w:r w:rsidRPr="00374323">
              <w:rPr>
                <w:sz w:val="16"/>
                <w:szCs w:val="16"/>
              </w:rPr>
              <w:t>9.</w:t>
            </w:r>
          </w:p>
        </w:tc>
        <w:tc>
          <w:tcPr>
            <w:tcW w:w="3059" w:type="dxa"/>
            <w:tcBorders>
              <w:top w:val="single" w:sz="4" w:space="0" w:color="auto"/>
              <w:left w:val="nil"/>
              <w:bottom w:val="single" w:sz="4" w:space="0" w:color="auto"/>
              <w:right w:val="single" w:sz="4" w:space="0" w:color="auto"/>
            </w:tcBorders>
            <w:noWrap/>
          </w:tcPr>
          <w:p w14:paraId="0526F616" w14:textId="77777777" w:rsidR="00330238" w:rsidRPr="00EA714C" w:rsidRDefault="00330238" w:rsidP="00330238">
            <w:pPr>
              <w:rPr>
                <w:sz w:val="18"/>
                <w:szCs w:val="18"/>
              </w:rPr>
            </w:pPr>
            <w:r w:rsidRPr="00EA714C">
              <w:rPr>
                <w:sz w:val="18"/>
                <w:szCs w:val="18"/>
              </w:rPr>
              <w:t>Предузетништво</w:t>
            </w:r>
          </w:p>
        </w:tc>
        <w:tc>
          <w:tcPr>
            <w:tcW w:w="576" w:type="dxa"/>
            <w:tcBorders>
              <w:top w:val="single" w:sz="4" w:space="0" w:color="auto"/>
              <w:left w:val="single" w:sz="4" w:space="0" w:color="auto"/>
              <w:bottom w:val="single" w:sz="4" w:space="0" w:color="auto"/>
              <w:right w:val="single" w:sz="4" w:space="0" w:color="auto"/>
            </w:tcBorders>
          </w:tcPr>
          <w:p w14:paraId="42BB6F60"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2BAC975C"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173763F7"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302AF68"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590FF6DB"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47E13BD"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3C80DE2"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C950DF"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42305693"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53761DE4" w14:textId="77777777" w:rsidR="00330238" w:rsidRPr="00374323" w:rsidRDefault="00330238" w:rsidP="00330238">
            <w:pPr>
              <w:jc w:val="center"/>
              <w:rPr>
                <w:sz w:val="16"/>
                <w:szCs w:val="16"/>
                <w:lang w:val="sr-Cyrl-CS"/>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565A185"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6F26885"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CA0A43D"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9C97D8C"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E21EFB"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CB42B9" w14:textId="77777777" w:rsidR="00330238" w:rsidRPr="008255A4"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CB8E3E"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61CD4F7"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B22C5B3" w14:textId="77777777" w:rsidR="00330238" w:rsidRPr="008255A4" w:rsidRDefault="00330238" w:rsidP="00330238">
            <w:pPr>
              <w:jc w:val="center"/>
              <w:rPr>
                <w:sz w:val="16"/>
                <w:szCs w:val="16"/>
                <w:lang w:val="sr-Cyrl-RS"/>
              </w:rPr>
            </w:pPr>
            <w:r>
              <w:rPr>
                <w:sz w:val="16"/>
                <w:szCs w:val="16"/>
                <w:lang w:val="sr-Cyrl-RS"/>
              </w:rPr>
              <w:t>68</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0071FD3"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C5C932E"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872807"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173FA0"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F0C7F9"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834760B"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FA174FC"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011E474"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6976082F"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7024EF4D" w14:textId="77777777" w:rsidR="00330238" w:rsidRPr="00374323" w:rsidRDefault="00330238" w:rsidP="00330238">
            <w:pPr>
              <w:jc w:val="center"/>
              <w:rPr>
                <w:b/>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53FD6351" w14:textId="77777777" w:rsidR="00330238" w:rsidRPr="0049054A" w:rsidRDefault="00330238" w:rsidP="00330238">
            <w:pPr>
              <w:jc w:val="center"/>
              <w:rPr>
                <w:b/>
                <w:sz w:val="16"/>
                <w:szCs w:val="16"/>
                <w:lang w:val="sr-Cyrl-RS"/>
              </w:rPr>
            </w:pPr>
            <w:r>
              <w:rPr>
                <w:b/>
                <w:sz w:val="16"/>
                <w:szCs w:val="16"/>
                <w:lang w:val="sr-Cyrl-RS"/>
              </w:rPr>
              <w:t>68</w:t>
            </w:r>
          </w:p>
        </w:tc>
        <w:tc>
          <w:tcPr>
            <w:tcW w:w="399" w:type="dxa"/>
            <w:tcBorders>
              <w:top w:val="single" w:sz="4" w:space="0" w:color="auto"/>
              <w:left w:val="single" w:sz="4" w:space="0" w:color="auto"/>
              <w:bottom w:val="single" w:sz="4" w:space="0" w:color="auto"/>
              <w:right w:val="single" w:sz="4" w:space="0" w:color="auto"/>
            </w:tcBorders>
            <w:noWrap/>
            <w:vAlign w:val="center"/>
          </w:tcPr>
          <w:p w14:paraId="3AD80E7E"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0DB0B91D" w14:textId="77777777" w:rsidR="00330238" w:rsidRPr="00374323" w:rsidRDefault="00330238" w:rsidP="00330238">
            <w:pPr>
              <w:jc w:val="center"/>
              <w:rPr>
                <w:b/>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4FBA4FFF" w14:textId="77777777" w:rsidR="00330238" w:rsidRPr="0049054A" w:rsidRDefault="00330238" w:rsidP="00330238">
            <w:pPr>
              <w:jc w:val="center"/>
              <w:rPr>
                <w:b/>
                <w:bCs/>
                <w:sz w:val="16"/>
                <w:szCs w:val="16"/>
                <w:lang w:val="sr-Cyrl-RS"/>
              </w:rPr>
            </w:pPr>
            <w:r>
              <w:rPr>
                <w:b/>
                <w:bCs/>
                <w:sz w:val="16"/>
                <w:szCs w:val="16"/>
                <w:lang w:val="sr-Cyrl-RS"/>
              </w:rPr>
              <w:t>68</w:t>
            </w:r>
          </w:p>
        </w:tc>
      </w:tr>
      <w:tr w:rsidR="00330238" w:rsidRPr="00374323" w14:paraId="44A6B802"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2850895D" w14:textId="77777777" w:rsidR="00330238" w:rsidRPr="00374323" w:rsidRDefault="00330238" w:rsidP="00330238">
            <w:pPr>
              <w:jc w:val="center"/>
              <w:rPr>
                <w:sz w:val="16"/>
                <w:szCs w:val="16"/>
              </w:rPr>
            </w:pPr>
            <w:r w:rsidRPr="00374323">
              <w:rPr>
                <w:sz w:val="16"/>
                <w:szCs w:val="16"/>
              </w:rPr>
              <w:t>10.</w:t>
            </w:r>
          </w:p>
        </w:tc>
        <w:tc>
          <w:tcPr>
            <w:tcW w:w="3059" w:type="dxa"/>
            <w:tcBorders>
              <w:top w:val="single" w:sz="4" w:space="0" w:color="auto"/>
              <w:left w:val="nil"/>
              <w:bottom w:val="single" w:sz="4" w:space="0" w:color="auto"/>
              <w:right w:val="single" w:sz="4" w:space="0" w:color="auto"/>
            </w:tcBorders>
            <w:noWrap/>
          </w:tcPr>
          <w:p w14:paraId="34B28137" w14:textId="77777777" w:rsidR="00330238" w:rsidRPr="00EA714C" w:rsidRDefault="00330238" w:rsidP="00330238">
            <w:pPr>
              <w:rPr>
                <w:sz w:val="18"/>
                <w:szCs w:val="18"/>
              </w:rPr>
            </w:pPr>
            <w:r w:rsidRPr="00EA714C">
              <w:rPr>
                <w:sz w:val="18"/>
                <w:szCs w:val="18"/>
              </w:rPr>
              <w:t>Рачунарске мреже интернет сервиси</w:t>
            </w:r>
          </w:p>
        </w:tc>
        <w:tc>
          <w:tcPr>
            <w:tcW w:w="576" w:type="dxa"/>
            <w:tcBorders>
              <w:top w:val="single" w:sz="4" w:space="0" w:color="auto"/>
              <w:left w:val="single" w:sz="4" w:space="0" w:color="auto"/>
              <w:bottom w:val="single" w:sz="4" w:space="0" w:color="auto"/>
              <w:right w:val="single" w:sz="4" w:space="0" w:color="auto"/>
            </w:tcBorders>
          </w:tcPr>
          <w:p w14:paraId="3F13D8F2"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77769E11"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1C9AF06F"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F068858"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38A996C0"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09041D"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DEFA780"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F9A09C"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5C93429B"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186F2E85"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C58619B"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5A56779"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57F8A04"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8DE74FF"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3B47A8" w14:textId="77777777" w:rsidR="00330238" w:rsidRPr="008255A4" w:rsidRDefault="00330238" w:rsidP="00330238">
            <w:pPr>
              <w:jc w:val="center"/>
              <w:rPr>
                <w:sz w:val="16"/>
                <w:szCs w:val="16"/>
                <w:lang w:val="sr-Cyrl-RS"/>
              </w:rPr>
            </w:pPr>
            <w:r>
              <w:rPr>
                <w:sz w:val="16"/>
                <w:szCs w:val="16"/>
                <w:lang w:val="sr-Cyrl-RS"/>
              </w:rPr>
              <w:t>1</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38DCE3" w14:textId="77777777" w:rsidR="00330238" w:rsidRPr="008255A4"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7EB6AB"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A32C5E4" w14:textId="77777777" w:rsidR="00330238" w:rsidRPr="008255A4" w:rsidRDefault="00330238" w:rsidP="00330238">
            <w:pPr>
              <w:jc w:val="center"/>
              <w:rPr>
                <w:sz w:val="16"/>
                <w:szCs w:val="16"/>
                <w:lang w:val="sr-Cyrl-RS"/>
              </w:rPr>
            </w:pPr>
            <w:r>
              <w:rPr>
                <w:sz w:val="16"/>
                <w:szCs w:val="16"/>
                <w:lang w:val="sr-Cyrl-RS"/>
              </w:rPr>
              <w:t>34</w:t>
            </w: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8DE9AC3" w14:textId="77777777" w:rsidR="00330238" w:rsidRPr="008255A4" w:rsidRDefault="00330238" w:rsidP="00330238">
            <w:pPr>
              <w:jc w:val="center"/>
              <w:rPr>
                <w:sz w:val="16"/>
                <w:szCs w:val="16"/>
                <w:lang w:val="sr-Cyrl-RS"/>
              </w:rPr>
            </w:pPr>
            <w:r>
              <w:rPr>
                <w:sz w:val="16"/>
                <w:szCs w:val="16"/>
                <w:lang w:val="sr-Cyrl-RS"/>
              </w:rPr>
              <w:t>68</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EE40A00"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D606FB4"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AA0DBB"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DD8164"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B9DDF3"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A84A099"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11E7F2"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2FC0B0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6A3EE1E7" w14:textId="77777777" w:rsidR="00330238" w:rsidRPr="00374323" w:rsidRDefault="00330238" w:rsidP="00330238">
            <w:pPr>
              <w:jc w:val="center"/>
              <w:rPr>
                <w:sz w:val="16"/>
                <w:szCs w:val="16"/>
              </w:rPr>
            </w:pPr>
          </w:p>
        </w:tc>
        <w:tc>
          <w:tcPr>
            <w:tcW w:w="539" w:type="dxa"/>
            <w:tcBorders>
              <w:top w:val="single" w:sz="4" w:space="0" w:color="auto"/>
              <w:left w:val="nil"/>
              <w:right w:val="single" w:sz="4" w:space="0" w:color="auto"/>
            </w:tcBorders>
            <w:noWrap/>
            <w:vAlign w:val="center"/>
          </w:tcPr>
          <w:p w14:paraId="096D5222" w14:textId="77777777" w:rsidR="00330238" w:rsidRPr="0049054A" w:rsidRDefault="00330238" w:rsidP="00330238">
            <w:pPr>
              <w:jc w:val="center"/>
              <w:rPr>
                <w:b/>
                <w:bCs/>
                <w:sz w:val="16"/>
                <w:szCs w:val="16"/>
                <w:lang w:val="sr-Cyrl-RS"/>
              </w:rPr>
            </w:pPr>
            <w:r>
              <w:rPr>
                <w:b/>
                <w:bCs/>
                <w:sz w:val="16"/>
                <w:szCs w:val="16"/>
                <w:lang w:val="sr-Cyrl-RS"/>
              </w:rPr>
              <w:t>34</w:t>
            </w:r>
          </w:p>
        </w:tc>
        <w:tc>
          <w:tcPr>
            <w:tcW w:w="488" w:type="dxa"/>
            <w:tcBorders>
              <w:top w:val="single" w:sz="4" w:space="0" w:color="auto"/>
              <w:left w:val="single" w:sz="4" w:space="0" w:color="auto"/>
              <w:bottom w:val="single" w:sz="4" w:space="0" w:color="auto"/>
              <w:right w:val="single" w:sz="4" w:space="0" w:color="auto"/>
            </w:tcBorders>
            <w:noWrap/>
            <w:vAlign w:val="center"/>
          </w:tcPr>
          <w:p w14:paraId="41F49574" w14:textId="77777777" w:rsidR="00330238" w:rsidRPr="0049054A" w:rsidRDefault="00330238" w:rsidP="00330238">
            <w:pPr>
              <w:rPr>
                <w:b/>
                <w:bCs/>
                <w:sz w:val="16"/>
                <w:szCs w:val="16"/>
                <w:lang w:val="sr-Cyrl-RS"/>
              </w:rPr>
            </w:pPr>
            <w:r>
              <w:rPr>
                <w:b/>
                <w:bCs/>
                <w:sz w:val="16"/>
                <w:szCs w:val="16"/>
                <w:lang w:val="sr-Cyrl-RS"/>
              </w:rPr>
              <w:t xml:space="preserve">   68</w:t>
            </w:r>
          </w:p>
        </w:tc>
        <w:tc>
          <w:tcPr>
            <w:tcW w:w="399" w:type="dxa"/>
            <w:tcBorders>
              <w:top w:val="single" w:sz="4" w:space="0" w:color="auto"/>
              <w:left w:val="single" w:sz="4" w:space="0" w:color="auto"/>
              <w:bottom w:val="single" w:sz="4" w:space="0" w:color="auto"/>
              <w:right w:val="single" w:sz="4" w:space="0" w:color="auto"/>
            </w:tcBorders>
            <w:noWrap/>
            <w:vAlign w:val="center"/>
          </w:tcPr>
          <w:p w14:paraId="5F165855"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7747A2DF"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124037BB" w14:textId="77777777" w:rsidR="00330238" w:rsidRPr="0049054A" w:rsidRDefault="00330238" w:rsidP="00330238">
            <w:pPr>
              <w:jc w:val="center"/>
              <w:rPr>
                <w:b/>
                <w:bCs/>
                <w:sz w:val="16"/>
                <w:szCs w:val="16"/>
                <w:lang w:val="sr-Cyrl-RS"/>
              </w:rPr>
            </w:pPr>
            <w:r>
              <w:rPr>
                <w:b/>
                <w:bCs/>
                <w:sz w:val="16"/>
                <w:szCs w:val="16"/>
                <w:lang w:val="sr-Cyrl-RS"/>
              </w:rPr>
              <w:t>102</w:t>
            </w:r>
          </w:p>
        </w:tc>
      </w:tr>
      <w:tr w:rsidR="00330238" w:rsidRPr="00374323" w14:paraId="4665A43B"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4AEDEB9C" w14:textId="77777777" w:rsidR="00330238" w:rsidRPr="00374323" w:rsidRDefault="00330238" w:rsidP="00330238">
            <w:pPr>
              <w:jc w:val="center"/>
              <w:rPr>
                <w:sz w:val="16"/>
                <w:szCs w:val="16"/>
              </w:rPr>
            </w:pPr>
            <w:r w:rsidRPr="00374323">
              <w:rPr>
                <w:sz w:val="16"/>
                <w:szCs w:val="16"/>
              </w:rPr>
              <w:t>11.</w:t>
            </w:r>
          </w:p>
        </w:tc>
        <w:tc>
          <w:tcPr>
            <w:tcW w:w="3059" w:type="dxa"/>
            <w:tcBorders>
              <w:top w:val="single" w:sz="4" w:space="0" w:color="auto"/>
              <w:left w:val="nil"/>
              <w:bottom w:val="single" w:sz="4" w:space="0" w:color="auto"/>
              <w:right w:val="single" w:sz="4" w:space="0" w:color="auto"/>
            </w:tcBorders>
            <w:noWrap/>
          </w:tcPr>
          <w:p w14:paraId="24749312" w14:textId="77777777" w:rsidR="00330238" w:rsidRPr="00EA714C" w:rsidRDefault="00330238" w:rsidP="00330238">
            <w:pPr>
              <w:rPr>
                <w:sz w:val="18"/>
                <w:szCs w:val="18"/>
              </w:rPr>
            </w:pPr>
            <w:r w:rsidRPr="00EA714C">
              <w:rPr>
                <w:sz w:val="18"/>
                <w:szCs w:val="18"/>
              </w:rPr>
              <w:t>Веб програмирање</w:t>
            </w:r>
          </w:p>
        </w:tc>
        <w:tc>
          <w:tcPr>
            <w:tcW w:w="576" w:type="dxa"/>
            <w:tcBorders>
              <w:top w:val="single" w:sz="4" w:space="0" w:color="auto"/>
              <w:left w:val="single" w:sz="4" w:space="0" w:color="auto"/>
              <w:bottom w:val="single" w:sz="4" w:space="0" w:color="auto"/>
              <w:right w:val="single" w:sz="4" w:space="0" w:color="auto"/>
            </w:tcBorders>
          </w:tcPr>
          <w:p w14:paraId="273AD363"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16CC3923"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33B8A1B9"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D20FDEA"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05B9CD55"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406E8C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81C1AC4"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3BA533"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103D60C2"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1DB5B40B"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EC8BAFF"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5BAC0E5"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886FF7C"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E042045"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56EA62"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6A7A0F" w14:textId="77777777" w:rsidR="00330238" w:rsidRPr="008255A4" w:rsidRDefault="00330238" w:rsidP="00330238">
            <w:pPr>
              <w:jc w:val="center"/>
              <w:rPr>
                <w:sz w:val="16"/>
                <w:szCs w:val="16"/>
                <w:lang w:val="sr-Cyrl-RS"/>
              </w:rPr>
            </w:pPr>
            <w:r>
              <w:rPr>
                <w:sz w:val="16"/>
                <w:szCs w:val="16"/>
                <w:lang w:val="sr-Cyrl-RS"/>
              </w:rPr>
              <w:t>3</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D95DB9" w14:textId="77777777" w:rsidR="00330238" w:rsidRPr="00374323" w:rsidRDefault="00330238" w:rsidP="00330238">
            <w:pPr>
              <w:jc w:val="center"/>
              <w:rPr>
                <w:sz w:val="16"/>
                <w:szCs w:val="16"/>
                <w:lang w:val="sr-Cyrl-CS"/>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4ED7EF6"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62C8DD7" w14:textId="77777777" w:rsidR="00330238" w:rsidRPr="008255A4" w:rsidRDefault="00330238" w:rsidP="00330238">
            <w:pPr>
              <w:jc w:val="center"/>
              <w:rPr>
                <w:sz w:val="16"/>
                <w:szCs w:val="16"/>
                <w:lang w:val="sr-Cyrl-RS"/>
              </w:rPr>
            </w:pPr>
            <w:r>
              <w:rPr>
                <w:sz w:val="16"/>
                <w:szCs w:val="16"/>
                <w:lang w:val="sr-Cyrl-RS"/>
              </w:rPr>
              <w:t>102</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64A4F4B"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BD0B015" w14:textId="77777777" w:rsidR="00330238" w:rsidRPr="008255A4" w:rsidRDefault="00330238" w:rsidP="00330238">
            <w:pPr>
              <w:jc w:val="center"/>
              <w:rPr>
                <w:sz w:val="16"/>
                <w:szCs w:val="16"/>
                <w:lang w:val="sr-Cyrl-RS"/>
              </w:rPr>
            </w:pPr>
            <w:r>
              <w:rPr>
                <w:sz w:val="16"/>
                <w:szCs w:val="16"/>
                <w:lang w:val="sr-Cyrl-RS"/>
              </w:rPr>
              <w:t>30</w:t>
            </w: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000C8A" w14:textId="77777777" w:rsidR="00330238" w:rsidRPr="00374323" w:rsidRDefault="00330238" w:rsidP="00330238">
            <w:pPr>
              <w:jc w:val="center"/>
              <w:rPr>
                <w:sz w:val="16"/>
                <w:szCs w:val="16"/>
                <w:lang w:val="sr-Cyrl-CS"/>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EDEE29" w14:textId="77777777" w:rsidR="00330238" w:rsidRPr="0049054A" w:rsidRDefault="00330238" w:rsidP="00330238">
            <w:pPr>
              <w:jc w:val="center"/>
              <w:rPr>
                <w:sz w:val="16"/>
                <w:szCs w:val="16"/>
                <w:lang w:val="sr-Cyrl-RS"/>
              </w:rPr>
            </w:pPr>
            <w:r>
              <w:rPr>
                <w:sz w:val="16"/>
                <w:szCs w:val="16"/>
                <w:lang w:val="sr-Cyrl-RS"/>
              </w:rPr>
              <w:t>3</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D6878B"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71AA181" w14:textId="77777777" w:rsidR="00330238" w:rsidRPr="0049054A" w:rsidRDefault="00330238" w:rsidP="00330238">
            <w:pPr>
              <w:jc w:val="center"/>
              <w:rPr>
                <w:sz w:val="16"/>
                <w:szCs w:val="16"/>
                <w:lang w:val="sr-Cyrl-RS"/>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3B2D30A" w14:textId="77777777" w:rsidR="00330238" w:rsidRPr="0049054A" w:rsidRDefault="00330238" w:rsidP="00330238">
            <w:pPr>
              <w:jc w:val="center"/>
              <w:rPr>
                <w:sz w:val="16"/>
                <w:szCs w:val="16"/>
                <w:lang w:val="sr-Cyrl-RS"/>
              </w:rPr>
            </w:pPr>
            <w:r>
              <w:rPr>
                <w:sz w:val="16"/>
                <w:szCs w:val="16"/>
                <w:lang w:val="sr-Cyrl-RS"/>
              </w:rPr>
              <w:t>93</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E57062B"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3B9469CD" w14:textId="77777777" w:rsidR="00330238" w:rsidRPr="0049054A" w:rsidRDefault="00330238" w:rsidP="00330238">
            <w:pPr>
              <w:jc w:val="center"/>
              <w:rPr>
                <w:sz w:val="16"/>
                <w:szCs w:val="16"/>
                <w:lang w:val="sr-Cyrl-RS"/>
              </w:rPr>
            </w:pPr>
            <w:r>
              <w:rPr>
                <w:sz w:val="16"/>
                <w:szCs w:val="16"/>
                <w:lang w:val="sr-Cyrl-RS"/>
              </w:rPr>
              <w:t>30</w:t>
            </w:r>
          </w:p>
        </w:tc>
        <w:tc>
          <w:tcPr>
            <w:tcW w:w="539" w:type="dxa"/>
            <w:tcBorders>
              <w:left w:val="nil"/>
              <w:bottom w:val="single" w:sz="4" w:space="0" w:color="auto"/>
              <w:right w:val="single" w:sz="4" w:space="0" w:color="auto"/>
            </w:tcBorders>
            <w:noWrap/>
            <w:vAlign w:val="center"/>
          </w:tcPr>
          <w:p w14:paraId="47ABB091"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20A19560" w14:textId="77777777" w:rsidR="00330238" w:rsidRPr="0049054A" w:rsidRDefault="00330238" w:rsidP="00330238">
            <w:pPr>
              <w:jc w:val="center"/>
              <w:rPr>
                <w:b/>
                <w:bCs/>
                <w:sz w:val="16"/>
                <w:szCs w:val="16"/>
                <w:lang w:val="sr-Cyrl-RS"/>
              </w:rPr>
            </w:pPr>
            <w:r>
              <w:rPr>
                <w:b/>
                <w:bCs/>
                <w:sz w:val="16"/>
                <w:szCs w:val="16"/>
                <w:lang w:val="sr-Cyrl-RS"/>
              </w:rPr>
              <w:t>195</w:t>
            </w:r>
          </w:p>
        </w:tc>
        <w:tc>
          <w:tcPr>
            <w:tcW w:w="399" w:type="dxa"/>
            <w:tcBorders>
              <w:top w:val="single" w:sz="4" w:space="0" w:color="auto"/>
              <w:left w:val="single" w:sz="4" w:space="0" w:color="auto"/>
              <w:bottom w:val="single" w:sz="4" w:space="0" w:color="auto"/>
              <w:right w:val="single" w:sz="4" w:space="0" w:color="auto"/>
            </w:tcBorders>
            <w:noWrap/>
            <w:vAlign w:val="center"/>
          </w:tcPr>
          <w:p w14:paraId="71EC5086"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11DA1DEB" w14:textId="77777777" w:rsidR="00330238" w:rsidRPr="00374323" w:rsidRDefault="00330238" w:rsidP="00330238">
            <w:pPr>
              <w:jc w:val="center"/>
              <w:rPr>
                <w:b/>
                <w:bCs/>
                <w:sz w:val="16"/>
                <w:szCs w:val="16"/>
                <w:lang w:val="sr-Cyrl-CS"/>
              </w:rPr>
            </w:pPr>
            <w:r>
              <w:rPr>
                <w:b/>
                <w:bCs/>
                <w:sz w:val="16"/>
                <w:szCs w:val="16"/>
                <w:lang w:val="sr-Cyrl-CS"/>
              </w:rPr>
              <w:t>60</w:t>
            </w:r>
          </w:p>
        </w:tc>
        <w:tc>
          <w:tcPr>
            <w:tcW w:w="475" w:type="dxa"/>
            <w:tcBorders>
              <w:top w:val="nil"/>
              <w:left w:val="nil"/>
              <w:bottom w:val="single" w:sz="8" w:space="0" w:color="auto"/>
              <w:right w:val="single" w:sz="12" w:space="0" w:color="auto"/>
            </w:tcBorders>
            <w:shd w:val="clear" w:color="000000" w:fill="00FFFF"/>
            <w:noWrap/>
            <w:vAlign w:val="center"/>
          </w:tcPr>
          <w:p w14:paraId="77BA6FF3" w14:textId="77777777" w:rsidR="00330238" w:rsidRPr="0049054A" w:rsidRDefault="00330238" w:rsidP="00330238">
            <w:pPr>
              <w:jc w:val="center"/>
              <w:rPr>
                <w:b/>
                <w:bCs/>
                <w:sz w:val="16"/>
                <w:szCs w:val="16"/>
                <w:lang w:val="sr-Cyrl-RS"/>
              </w:rPr>
            </w:pPr>
            <w:r>
              <w:rPr>
                <w:b/>
                <w:bCs/>
                <w:sz w:val="16"/>
                <w:szCs w:val="16"/>
                <w:lang w:val="sr-Cyrl-RS"/>
              </w:rPr>
              <w:t>255</w:t>
            </w:r>
          </w:p>
        </w:tc>
      </w:tr>
      <w:tr w:rsidR="00330238" w:rsidRPr="00374323" w14:paraId="490E5553"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445A3517" w14:textId="77777777" w:rsidR="00330238" w:rsidRPr="00374323" w:rsidRDefault="00330238" w:rsidP="00330238">
            <w:pPr>
              <w:jc w:val="center"/>
              <w:rPr>
                <w:sz w:val="16"/>
                <w:szCs w:val="16"/>
              </w:rPr>
            </w:pPr>
            <w:r w:rsidRPr="00374323">
              <w:rPr>
                <w:sz w:val="16"/>
                <w:szCs w:val="16"/>
              </w:rPr>
              <w:t>12.</w:t>
            </w:r>
          </w:p>
        </w:tc>
        <w:tc>
          <w:tcPr>
            <w:tcW w:w="3059" w:type="dxa"/>
            <w:tcBorders>
              <w:top w:val="single" w:sz="4" w:space="0" w:color="auto"/>
              <w:left w:val="nil"/>
              <w:bottom w:val="single" w:sz="4" w:space="0" w:color="auto"/>
              <w:right w:val="single" w:sz="4" w:space="0" w:color="auto"/>
            </w:tcBorders>
            <w:noWrap/>
          </w:tcPr>
          <w:p w14:paraId="53B37C09" w14:textId="77777777" w:rsidR="00330238" w:rsidRPr="00EA714C" w:rsidRDefault="00330238" w:rsidP="00330238">
            <w:pPr>
              <w:rPr>
                <w:sz w:val="18"/>
                <w:szCs w:val="18"/>
              </w:rPr>
            </w:pPr>
            <w:r w:rsidRPr="00EA714C">
              <w:rPr>
                <w:sz w:val="18"/>
                <w:szCs w:val="18"/>
              </w:rPr>
              <w:t>Развој софтверских пројеката</w:t>
            </w:r>
          </w:p>
        </w:tc>
        <w:tc>
          <w:tcPr>
            <w:tcW w:w="576" w:type="dxa"/>
            <w:tcBorders>
              <w:top w:val="single" w:sz="4" w:space="0" w:color="auto"/>
              <w:left w:val="single" w:sz="4" w:space="0" w:color="auto"/>
              <w:bottom w:val="single" w:sz="4" w:space="0" w:color="auto"/>
              <w:right w:val="single" w:sz="4" w:space="0" w:color="auto"/>
            </w:tcBorders>
          </w:tcPr>
          <w:p w14:paraId="27AA4674"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4A5D9A2B"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03F04F26"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5190B05"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1CC88AB9"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47E8EC2"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637811F"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61312A"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2DA80D39"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23100BF1"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9A6D3EC"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01CE77D"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FE98FAE"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E3A0E48"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42B499"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17469F" w14:textId="77777777" w:rsidR="00330238" w:rsidRPr="00374323" w:rsidRDefault="00330238" w:rsidP="00330238">
            <w:pPr>
              <w:jc w:val="center"/>
              <w:rPr>
                <w:sz w:val="16"/>
                <w:szCs w:val="16"/>
                <w:lang w:val="sr-Cyrl-CS"/>
              </w:rPr>
            </w:pPr>
            <w:r>
              <w:rPr>
                <w:sz w:val="16"/>
                <w:szCs w:val="16"/>
                <w:lang w:val="sr-Cyrl-CS"/>
              </w:rPr>
              <w:t>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FD10F5" w14:textId="77777777" w:rsidR="00330238" w:rsidRPr="00374323" w:rsidRDefault="00330238" w:rsidP="00330238">
            <w:pPr>
              <w:jc w:val="center"/>
              <w:rPr>
                <w:sz w:val="16"/>
                <w:szCs w:val="16"/>
                <w:lang w:val="sr-Cyrl-CS"/>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08086FB"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DC72E51" w14:textId="77777777" w:rsidR="00330238" w:rsidRPr="00374323" w:rsidRDefault="00330238" w:rsidP="00330238">
            <w:pPr>
              <w:jc w:val="center"/>
              <w:rPr>
                <w:sz w:val="16"/>
                <w:szCs w:val="16"/>
                <w:lang w:val="sr-Cyrl-CS"/>
              </w:rPr>
            </w:pPr>
            <w:r>
              <w:rPr>
                <w:sz w:val="16"/>
                <w:szCs w:val="16"/>
                <w:lang w:val="sr-Cyrl-CS"/>
              </w:rPr>
              <w:t>68</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D4898E4"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51E36E6" w14:textId="77777777" w:rsidR="00330238" w:rsidRPr="008255A4" w:rsidRDefault="00330238" w:rsidP="00330238">
            <w:pPr>
              <w:jc w:val="center"/>
              <w:rPr>
                <w:sz w:val="16"/>
                <w:szCs w:val="16"/>
                <w:lang w:val="sr-Cyrl-RS"/>
              </w:rPr>
            </w:pPr>
            <w:r>
              <w:rPr>
                <w:sz w:val="16"/>
                <w:szCs w:val="16"/>
                <w:lang w:val="sr-Cyrl-RS"/>
              </w:rPr>
              <w:t>30</w:t>
            </w: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2CE7C1" w14:textId="77777777" w:rsidR="00330238" w:rsidRPr="00374323" w:rsidRDefault="00330238" w:rsidP="00330238">
            <w:pPr>
              <w:jc w:val="center"/>
              <w:rPr>
                <w:sz w:val="16"/>
                <w:szCs w:val="16"/>
                <w:lang w:val="sr-Cyrl-CS"/>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3948D" w14:textId="77777777" w:rsidR="00330238" w:rsidRPr="0049054A" w:rsidRDefault="00330238" w:rsidP="00330238">
            <w:pPr>
              <w:jc w:val="center"/>
              <w:rPr>
                <w:sz w:val="16"/>
                <w:szCs w:val="16"/>
                <w:lang w:val="sr-Cyrl-RS"/>
              </w:rPr>
            </w:pPr>
            <w:r>
              <w:rPr>
                <w:sz w:val="16"/>
                <w:szCs w:val="16"/>
                <w:lang w:val="sr-Cyrl-RS"/>
              </w:rPr>
              <w:t>2</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26E355"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CEBF2E5" w14:textId="77777777" w:rsidR="00330238" w:rsidRPr="0049054A" w:rsidRDefault="00330238" w:rsidP="00330238">
            <w:pPr>
              <w:jc w:val="center"/>
              <w:rPr>
                <w:sz w:val="16"/>
                <w:szCs w:val="16"/>
                <w:lang w:val="sr-Cyrl-RS"/>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2D20BD0" w14:textId="77777777" w:rsidR="00330238" w:rsidRPr="0049054A" w:rsidRDefault="00330238" w:rsidP="00330238">
            <w:pPr>
              <w:jc w:val="center"/>
              <w:rPr>
                <w:sz w:val="16"/>
                <w:szCs w:val="16"/>
                <w:lang w:val="sr-Cyrl-RS"/>
              </w:rPr>
            </w:pPr>
            <w:r>
              <w:rPr>
                <w:sz w:val="16"/>
                <w:szCs w:val="16"/>
                <w:lang w:val="sr-Cyrl-RS"/>
              </w:rPr>
              <w:t>62</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F1C157D"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4371179B" w14:textId="77777777" w:rsidR="00330238" w:rsidRPr="0049054A" w:rsidRDefault="00330238" w:rsidP="00330238">
            <w:pPr>
              <w:jc w:val="center"/>
              <w:rPr>
                <w:sz w:val="16"/>
                <w:szCs w:val="16"/>
                <w:lang w:val="sr-Cyrl-RS"/>
              </w:rPr>
            </w:pPr>
            <w:r>
              <w:rPr>
                <w:sz w:val="16"/>
                <w:szCs w:val="16"/>
                <w:lang w:val="sr-Cyrl-RS"/>
              </w:rPr>
              <w:t>30</w:t>
            </w:r>
          </w:p>
        </w:tc>
        <w:tc>
          <w:tcPr>
            <w:tcW w:w="539" w:type="dxa"/>
            <w:tcBorders>
              <w:top w:val="single" w:sz="4" w:space="0" w:color="auto"/>
              <w:left w:val="nil"/>
              <w:bottom w:val="single" w:sz="4" w:space="0" w:color="auto"/>
              <w:right w:val="single" w:sz="4" w:space="0" w:color="auto"/>
            </w:tcBorders>
            <w:noWrap/>
            <w:vAlign w:val="center"/>
          </w:tcPr>
          <w:p w14:paraId="64A35BD0"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6A0637D7" w14:textId="77777777" w:rsidR="00330238" w:rsidRPr="0049054A" w:rsidRDefault="00330238" w:rsidP="00330238">
            <w:pPr>
              <w:jc w:val="center"/>
              <w:rPr>
                <w:b/>
                <w:bCs/>
                <w:sz w:val="16"/>
                <w:szCs w:val="16"/>
                <w:lang w:val="sr-Cyrl-RS"/>
              </w:rPr>
            </w:pPr>
            <w:r>
              <w:rPr>
                <w:b/>
                <w:bCs/>
                <w:sz w:val="16"/>
                <w:szCs w:val="16"/>
                <w:lang w:val="sr-Cyrl-RS"/>
              </w:rPr>
              <w:t>130</w:t>
            </w:r>
          </w:p>
        </w:tc>
        <w:tc>
          <w:tcPr>
            <w:tcW w:w="399" w:type="dxa"/>
            <w:tcBorders>
              <w:top w:val="single" w:sz="4" w:space="0" w:color="auto"/>
              <w:left w:val="single" w:sz="4" w:space="0" w:color="auto"/>
              <w:bottom w:val="single" w:sz="4" w:space="0" w:color="auto"/>
              <w:right w:val="single" w:sz="4" w:space="0" w:color="auto"/>
            </w:tcBorders>
            <w:noWrap/>
            <w:vAlign w:val="center"/>
          </w:tcPr>
          <w:p w14:paraId="0B9927EC"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0D9D4308" w14:textId="77777777" w:rsidR="00330238" w:rsidRPr="00374323" w:rsidRDefault="00330238" w:rsidP="00330238">
            <w:pPr>
              <w:jc w:val="center"/>
              <w:rPr>
                <w:b/>
                <w:bCs/>
                <w:sz w:val="16"/>
                <w:szCs w:val="16"/>
                <w:lang w:val="sr-Cyrl-CS"/>
              </w:rPr>
            </w:pPr>
            <w:r>
              <w:rPr>
                <w:b/>
                <w:bCs/>
                <w:sz w:val="16"/>
                <w:szCs w:val="16"/>
                <w:lang w:val="sr-Cyrl-CS"/>
              </w:rPr>
              <w:t>60</w:t>
            </w:r>
          </w:p>
        </w:tc>
        <w:tc>
          <w:tcPr>
            <w:tcW w:w="475" w:type="dxa"/>
            <w:tcBorders>
              <w:top w:val="nil"/>
              <w:left w:val="nil"/>
              <w:bottom w:val="single" w:sz="8" w:space="0" w:color="auto"/>
              <w:right w:val="single" w:sz="12" w:space="0" w:color="auto"/>
            </w:tcBorders>
            <w:shd w:val="clear" w:color="000000" w:fill="00FFFF"/>
            <w:noWrap/>
            <w:vAlign w:val="center"/>
          </w:tcPr>
          <w:p w14:paraId="65214985" w14:textId="77777777" w:rsidR="00330238" w:rsidRPr="0049054A" w:rsidRDefault="00330238" w:rsidP="00330238">
            <w:pPr>
              <w:jc w:val="center"/>
              <w:rPr>
                <w:b/>
                <w:bCs/>
                <w:sz w:val="16"/>
                <w:szCs w:val="16"/>
                <w:lang w:val="sr-Cyrl-RS"/>
              </w:rPr>
            </w:pPr>
            <w:r>
              <w:rPr>
                <w:b/>
                <w:bCs/>
                <w:sz w:val="16"/>
                <w:szCs w:val="16"/>
                <w:lang w:val="sr-Cyrl-RS"/>
              </w:rPr>
              <w:t>190</w:t>
            </w:r>
          </w:p>
        </w:tc>
      </w:tr>
      <w:tr w:rsidR="00330238" w:rsidRPr="00374323" w14:paraId="0B3D15C3"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45EC1B1B" w14:textId="77777777" w:rsidR="00330238" w:rsidRPr="00374323" w:rsidRDefault="00330238" w:rsidP="00330238">
            <w:pPr>
              <w:jc w:val="center"/>
              <w:rPr>
                <w:sz w:val="16"/>
                <w:szCs w:val="16"/>
              </w:rPr>
            </w:pPr>
            <w:r w:rsidRPr="00374323">
              <w:rPr>
                <w:sz w:val="16"/>
                <w:szCs w:val="16"/>
              </w:rPr>
              <w:t>13.</w:t>
            </w:r>
          </w:p>
        </w:tc>
        <w:tc>
          <w:tcPr>
            <w:tcW w:w="3059" w:type="dxa"/>
            <w:tcBorders>
              <w:top w:val="single" w:sz="4" w:space="0" w:color="auto"/>
              <w:left w:val="nil"/>
              <w:bottom w:val="single" w:sz="4" w:space="0" w:color="auto"/>
              <w:right w:val="single" w:sz="4" w:space="0" w:color="auto"/>
            </w:tcBorders>
            <w:noWrap/>
          </w:tcPr>
          <w:p w14:paraId="0DD8BF5E" w14:textId="77777777" w:rsidR="00330238" w:rsidRPr="00EA714C" w:rsidRDefault="00330238" w:rsidP="00330238">
            <w:pPr>
              <w:rPr>
                <w:sz w:val="18"/>
                <w:szCs w:val="18"/>
              </w:rPr>
            </w:pPr>
            <w:r w:rsidRPr="00EA714C">
              <w:rPr>
                <w:sz w:val="18"/>
                <w:szCs w:val="18"/>
              </w:rPr>
              <w:t>Тестирање софтвера</w:t>
            </w:r>
          </w:p>
        </w:tc>
        <w:tc>
          <w:tcPr>
            <w:tcW w:w="576" w:type="dxa"/>
            <w:tcBorders>
              <w:top w:val="single" w:sz="4" w:space="0" w:color="auto"/>
              <w:left w:val="single" w:sz="4" w:space="0" w:color="auto"/>
              <w:bottom w:val="single" w:sz="4" w:space="0" w:color="auto"/>
              <w:right w:val="single" w:sz="4" w:space="0" w:color="auto"/>
            </w:tcBorders>
          </w:tcPr>
          <w:p w14:paraId="4F32237B"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51881793"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6CFD3FD6"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A86E1FD"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33987A75"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B9EA248"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FC4A4D0"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F36E66"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66DEE052"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0F509C82"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290DE3A"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AAA16FC"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A409910"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B3CDAA4"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9CD1FE"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30E665" w14:textId="77777777" w:rsidR="00330238" w:rsidRPr="008255A4" w:rsidRDefault="00330238" w:rsidP="00330238">
            <w:pPr>
              <w:jc w:val="center"/>
              <w:rPr>
                <w:sz w:val="16"/>
                <w:szCs w:val="16"/>
                <w:lang w:val="sr-Cyrl-RS"/>
              </w:rPr>
            </w:pPr>
            <w:r>
              <w:rPr>
                <w:sz w:val="16"/>
                <w:szCs w:val="16"/>
                <w:lang w:val="sr-Cyrl-RS"/>
              </w:rPr>
              <w:t>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03AAD3"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5BD3D57"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7E70088" w14:textId="77777777" w:rsidR="00330238" w:rsidRPr="008255A4" w:rsidRDefault="00330238" w:rsidP="00330238">
            <w:pPr>
              <w:jc w:val="center"/>
              <w:rPr>
                <w:sz w:val="16"/>
                <w:szCs w:val="16"/>
                <w:lang w:val="sr-Cyrl-RS"/>
              </w:rPr>
            </w:pPr>
            <w:r>
              <w:rPr>
                <w:sz w:val="16"/>
                <w:szCs w:val="16"/>
                <w:lang w:val="sr-Cyrl-RS"/>
              </w:rPr>
              <w:t>68</w:t>
            </w: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40C37A6"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3BFB7C4" w14:textId="77777777" w:rsidR="00330238" w:rsidRPr="008255A4" w:rsidRDefault="00330238" w:rsidP="00330238">
            <w:pPr>
              <w:jc w:val="center"/>
              <w:rPr>
                <w:sz w:val="16"/>
                <w:szCs w:val="16"/>
                <w:lang w:val="sr-Cyrl-RS"/>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F9B995"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51921A" w14:textId="77777777" w:rsidR="00330238" w:rsidRPr="0049054A" w:rsidRDefault="00330238" w:rsidP="00330238">
            <w:pPr>
              <w:jc w:val="center"/>
              <w:rPr>
                <w:sz w:val="16"/>
                <w:szCs w:val="16"/>
                <w:lang w:val="sr-Cyrl-RS"/>
              </w:rPr>
            </w:pPr>
            <w:r>
              <w:rPr>
                <w:sz w:val="16"/>
                <w:szCs w:val="16"/>
                <w:lang w:val="sr-Cyrl-RS"/>
              </w:rPr>
              <w:t>2</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5EA46C"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8D686D2" w14:textId="77777777" w:rsidR="00330238" w:rsidRPr="0049054A" w:rsidRDefault="00330238" w:rsidP="00330238">
            <w:pPr>
              <w:jc w:val="center"/>
              <w:rPr>
                <w:sz w:val="16"/>
                <w:szCs w:val="16"/>
                <w:lang w:val="sr-Cyrl-RS"/>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8FEF9FD" w14:textId="77777777" w:rsidR="00330238" w:rsidRPr="0049054A" w:rsidRDefault="00330238" w:rsidP="00330238">
            <w:pPr>
              <w:jc w:val="center"/>
              <w:rPr>
                <w:sz w:val="16"/>
                <w:szCs w:val="16"/>
                <w:lang w:val="sr-Cyrl-RS"/>
              </w:rPr>
            </w:pPr>
            <w:r>
              <w:rPr>
                <w:sz w:val="16"/>
                <w:szCs w:val="16"/>
                <w:lang w:val="sr-Cyrl-RS"/>
              </w:rPr>
              <w:t>62</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8C90E45"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243518C0"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2403539F"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2EABB462" w14:textId="77777777" w:rsidR="00330238" w:rsidRPr="0049054A" w:rsidRDefault="00330238" w:rsidP="00330238">
            <w:pPr>
              <w:jc w:val="center"/>
              <w:rPr>
                <w:b/>
                <w:bCs/>
                <w:sz w:val="16"/>
                <w:szCs w:val="16"/>
                <w:lang w:val="sr-Cyrl-RS"/>
              </w:rPr>
            </w:pPr>
            <w:r>
              <w:rPr>
                <w:b/>
                <w:bCs/>
                <w:sz w:val="16"/>
                <w:szCs w:val="16"/>
                <w:lang w:val="sr-Cyrl-RS"/>
              </w:rPr>
              <w:t>130</w:t>
            </w:r>
          </w:p>
        </w:tc>
        <w:tc>
          <w:tcPr>
            <w:tcW w:w="399" w:type="dxa"/>
            <w:tcBorders>
              <w:top w:val="single" w:sz="4" w:space="0" w:color="auto"/>
              <w:left w:val="single" w:sz="4" w:space="0" w:color="auto"/>
              <w:bottom w:val="single" w:sz="4" w:space="0" w:color="auto"/>
              <w:right w:val="single" w:sz="4" w:space="0" w:color="auto"/>
            </w:tcBorders>
            <w:noWrap/>
            <w:vAlign w:val="center"/>
          </w:tcPr>
          <w:p w14:paraId="0C33E13B"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3D544ECE"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665FFB6B" w14:textId="77777777" w:rsidR="00330238" w:rsidRPr="0049054A" w:rsidRDefault="00330238" w:rsidP="00330238">
            <w:pPr>
              <w:jc w:val="center"/>
              <w:rPr>
                <w:b/>
                <w:bCs/>
                <w:sz w:val="16"/>
                <w:szCs w:val="16"/>
                <w:lang w:val="sr-Cyrl-RS"/>
              </w:rPr>
            </w:pPr>
            <w:r>
              <w:rPr>
                <w:b/>
                <w:bCs/>
                <w:sz w:val="16"/>
                <w:szCs w:val="16"/>
                <w:lang w:val="sr-Cyrl-RS"/>
              </w:rPr>
              <w:t>130</w:t>
            </w:r>
          </w:p>
        </w:tc>
      </w:tr>
      <w:tr w:rsidR="00330238" w:rsidRPr="00374323" w14:paraId="2A8BD297"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41787DCE" w14:textId="77777777" w:rsidR="00330238" w:rsidRPr="00374323" w:rsidRDefault="00330238" w:rsidP="00330238">
            <w:pPr>
              <w:jc w:val="center"/>
              <w:rPr>
                <w:sz w:val="16"/>
                <w:szCs w:val="16"/>
              </w:rPr>
            </w:pPr>
            <w:r w:rsidRPr="00374323">
              <w:rPr>
                <w:sz w:val="16"/>
                <w:szCs w:val="16"/>
              </w:rPr>
              <w:t>14.</w:t>
            </w:r>
          </w:p>
        </w:tc>
        <w:tc>
          <w:tcPr>
            <w:tcW w:w="3059" w:type="dxa"/>
            <w:tcBorders>
              <w:top w:val="single" w:sz="4" w:space="0" w:color="auto"/>
              <w:left w:val="nil"/>
              <w:bottom w:val="single" w:sz="4" w:space="0" w:color="auto"/>
              <w:right w:val="single" w:sz="4" w:space="0" w:color="auto"/>
            </w:tcBorders>
            <w:noWrap/>
          </w:tcPr>
          <w:p w14:paraId="467F28DE" w14:textId="77777777" w:rsidR="00330238" w:rsidRPr="00EA714C" w:rsidRDefault="00330238" w:rsidP="00330238">
            <w:pPr>
              <w:rPr>
                <w:sz w:val="18"/>
                <w:szCs w:val="18"/>
              </w:rPr>
            </w:pPr>
            <w:r w:rsidRPr="00EA714C">
              <w:rPr>
                <w:sz w:val="18"/>
                <w:szCs w:val="18"/>
              </w:rPr>
              <w:t>Заштита информационих система</w:t>
            </w:r>
          </w:p>
        </w:tc>
        <w:tc>
          <w:tcPr>
            <w:tcW w:w="576" w:type="dxa"/>
            <w:tcBorders>
              <w:top w:val="single" w:sz="4" w:space="0" w:color="auto"/>
              <w:left w:val="single" w:sz="4" w:space="0" w:color="auto"/>
              <w:bottom w:val="single" w:sz="4" w:space="0" w:color="auto"/>
              <w:right w:val="single" w:sz="4" w:space="0" w:color="auto"/>
            </w:tcBorders>
          </w:tcPr>
          <w:p w14:paraId="174FAF1B"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66FD6C35"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232D1F72"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51C2B5D"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74B8452E"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C42F0F7"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F232C4B"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66F6B0"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301295AE"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54050296"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F410E2E"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C9E4CF"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55BBAD5"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B1B4ADB"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13865A"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161FE3"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D1FE3E"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F133B88"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FDFB449"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414334E"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601088F"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2BE5" w14:textId="77777777" w:rsidR="00330238" w:rsidRPr="0049054A" w:rsidRDefault="00330238" w:rsidP="00330238">
            <w:pPr>
              <w:jc w:val="center"/>
              <w:rPr>
                <w:sz w:val="16"/>
                <w:szCs w:val="16"/>
                <w:lang w:val="sr-Cyrl-RS"/>
              </w:rPr>
            </w:pPr>
            <w:r>
              <w:rPr>
                <w:sz w:val="16"/>
                <w:szCs w:val="16"/>
                <w:lang w:val="sr-Cyrl-RS"/>
              </w:rPr>
              <w:t>1</w:t>
            </w: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4AB0C8" w14:textId="77777777" w:rsidR="00330238" w:rsidRPr="0049054A" w:rsidRDefault="00330238" w:rsidP="00330238">
            <w:pPr>
              <w:jc w:val="center"/>
              <w:rPr>
                <w:sz w:val="16"/>
                <w:szCs w:val="16"/>
                <w:lang w:val="sr-Cyrl-RS"/>
              </w:rPr>
            </w:pPr>
            <w:r>
              <w:rPr>
                <w:sz w:val="16"/>
                <w:szCs w:val="16"/>
                <w:lang w:val="sr-Cyrl-RS"/>
              </w:rPr>
              <w:t>2</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6CB229" w14:textId="77777777" w:rsidR="00330238" w:rsidRPr="00374323" w:rsidRDefault="00330238" w:rsidP="00330238">
            <w:pPr>
              <w:jc w:val="center"/>
              <w:rPr>
                <w:sz w:val="16"/>
                <w:szCs w:val="16"/>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EFBB001" w14:textId="77777777" w:rsidR="00330238" w:rsidRPr="0049054A" w:rsidRDefault="00330238" w:rsidP="00330238">
            <w:pPr>
              <w:jc w:val="center"/>
              <w:rPr>
                <w:sz w:val="16"/>
                <w:szCs w:val="16"/>
                <w:lang w:val="sr-Cyrl-RS"/>
              </w:rPr>
            </w:pPr>
            <w:r>
              <w:rPr>
                <w:sz w:val="16"/>
                <w:szCs w:val="16"/>
                <w:lang w:val="sr-Cyrl-RS"/>
              </w:rPr>
              <w:t>31</w:t>
            </w: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89BD96C" w14:textId="77777777" w:rsidR="00330238" w:rsidRPr="0049054A" w:rsidRDefault="00330238" w:rsidP="00330238">
            <w:pPr>
              <w:jc w:val="center"/>
              <w:rPr>
                <w:sz w:val="16"/>
                <w:szCs w:val="16"/>
                <w:lang w:val="sr-Cyrl-RS"/>
              </w:rPr>
            </w:pPr>
            <w:r>
              <w:rPr>
                <w:sz w:val="16"/>
                <w:szCs w:val="16"/>
                <w:lang w:val="sr-Cyrl-RS"/>
              </w:rPr>
              <w:t>62</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DF0F3E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5FC8CAF0" w14:textId="77777777" w:rsidR="00330238" w:rsidRPr="00374323" w:rsidRDefault="00330238" w:rsidP="00330238">
            <w:pPr>
              <w:jc w:val="center"/>
              <w:rPr>
                <w:sz w:val="16"/>
                <w:szCs w:val="16"/>
                <w:lang w:val="sr-Cyrl-CS"/>
              </w:rPr>
            </w:pPr>
          </w:p>
        </w:tc>
        <w:tc>
          <w:tcPr>
            <w:tcW w:w="539" w:type="dxa"/>
            <w:tcBorders>
              <w:top w:val="single" w:sz="4" w:space="0" w:color="auto"/>
              <w:left w:val="nil"/>
              <w:bottom w:val="single" w:sz="4" w:space="0" w:color="auto"/>
              <w:right w:val="single" w:sz="4" w:space="0" w:color="auto"/>
            </w:tcBorders>
            <w:noWrap/>
            <w:vAlign w:val="center"/>
          </w:tcPr>
          <w:p w14:paraId="351E4EFA" w14:textId="77777777" w:rsidR="00330238" w:rsidRPr="0049054A" w:rsidRDefault="00330238" w:rsidP="00330238">
            <w:pPr>
              <w:jc w:val="center"/>
              <w:rPr>
                <w:b/>
                <w:bCs/>
                <w:sz w:val="16"/>
                <w:szCs w:val="16"/>
                <w:lang w:val="sr-Cyrl-RS"/>
              </w:rPr>
            </w:pPr>
            <w:r>
              <w:rPr>
                <w:b/>
                <w:bCs/>
                <w:sz w:val="16"/>
                <w:szCs w:val="16"/>
                <w:lang w:val="sr-Cyrl-RS"/>
              </w:rPr>
              <w:t>31</w:t>
            </w:r>
          </w:p>
        </w:tc>
        <w:tc>
          <w:tcPr>
            <w:tcW w:w="488" w:type="dxa"/>
            <w:tcBorders>
              <w:top w:val="single" w:sz="4" w:space="0" w:color="auto"/>
              <w:left w:val="single" w:sz="4" w:space="0" w:color="auto"/>
              <w:bottom w:val="single" w:sz="4" w:space="0" w:color="auto"/>
              <w:right w:val="single" w:sz="4" w:space="0" w:color="auto"/>
            </w:tcBorders>
            <w:noWrap/>
            <w:vAlign w:val="center"/>
          </w:tcPr>
          <w:p w14:paraId="66C894F9" w14:textId="77777777" w:rsidR="00330238" w:rsidRPr="0049054A" w:rsidRDefault="00330238" w:rsidP="00330238">
            <w:pPr>
              <w:jc w:val="center"/>
              <w:rPr>
                <w:b/>
                <w:bCs/>
                <w:sz w:val="16"/>
                <w:szCs w:val="16"/>
                <w:lang w:val="sr-Cyrl-RS"/>
              </w:rPr>
            </w:pPr>
            <w:r>
              <w:rPr>
                <w:b/>
                <w:bCs/>
                <w:sz w:val="16"/>
                <w:szCs w:val="16"/>
                <w:lang w:val="sr-Cyrl-RS"/>
              </w:rPr>
              <w:t>62</w:t>
            </w:r>
          </w:p>
        </w:tc>
        <w:tc>
          <w:tcPr>
            <w:tcW w:w="399" w:type="dxa"/>
            <w:tcBorders>
              <w:top w:val="single" w:sz="4" w:space="0" w:color="auto"/>
              <w:left w:val="single" w:sz="4" w:space="0" w:color="auto"/>
              <w:bottom w:val="single" w:sz="4" w:space="0" w:color="auto"/>
              <w:right w:val="single" w:sz="4" w:space="0" w:color="auto"/>
            </w:tcBorders>
            <w:noWrap/>
            <w:vAlign w:val="center"/>
          </w:tcPr>
          <w:p w14:paraId="38081197"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28978E5F" w14:textId="77777777" w:rsidR="00330238" w:rsidRPr="00374323" w:rsidRDefault="00330238" w:rsidP="00330238">
            <w:pPr>
              <w:jc w:val="center"/>
              <w:rPr>
                <w:b/>
                <w:bCs/>
                <w:sz w:val="16"/>
                <w:szCs w:val="16"/>
                <w:lang w:val="sr-Cyrl-CS"/>
              </w:rPr>
            </w:pPr>
          </w:p>
        </w:tc>
        <w:tc>
          <w:tcPr>
            <w:tcW w:w="475" w:type="dxa"/>
            <w:tcBorders>
              <w:top w:val="nil"/>
              <w:left w:val="nil"/>
              <w:bottom w:val="single" w:sz="8" w:space="0" w:color="auto"/>
              <w:right w:val="single" w:sz="12" w:space="0" w:color="auto"/>
            </w:tcBorders>
            <w:shd w:val="clear" w:color="000000" w:fill="00FFFF"/>
            <w:noWrap/>
            <w:vAlign w:val="center"/>
          </w:tcPr>
          <w:p w14:paraId="593D950C" w14:textId="77777777" w:rsidR="00330238" w:rsidRPr="0049054A" w:rsidRDefault="00330238" w:rsidP="00330238">
            <w:pPr>
              <w:jc w:val="center"/>
              <w:rPr>
                <w:b/>
                <w:bCs/>
                <w:sz w:val="16"/>
                <w:szCs w:val="16"/>
                <w:lang w:val="sr-Cyrl-RS"/>
              </w:rPr>
            </w:pPr>
            <w:r>
              <w:rPr>
                <w:b/>
                <w:bCs/>
                <w:sz w:val="16"/>
                <w:szCs w:val="16"/>
                <w:lang w:val="sr-Cyrl-RS"/>
              </w:rPr>
              <w:t>93</w:t>
            </w:r>
          </w:p>
        </w:tc>
      </w:tr>
      <w:tr w:rsidR="00330238" w:rsidRPr="00374323" w14:paraId="1ED8BB33"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511AAD8A" w14:textId="77777777" w:rsidR="00330238" w:rsidRPr="00374323" w:rsidRDefault="00330238" w:rsidP="00330238">
            <w:pPr>
              <w:jc w:val="center"/>
              <w:rPr>
                <w:sz w:val="16"/>
                <w:szCs w:val="16"/>
              </w:rPr>
            </w:pPr>
            <w:r w:rsidRPr="00374323">
              <w:rPr>
                <w:sz w:val="16"/>
                <w:szCs w:val="16"/>
              </w:rPr>
              <w:t>15.</w:t>
            </w:r>
          </w:p>
        </w:tc>
        <w:tc>
          <w:tcPr>
            <w:tcW w:w="3059" w:type="dxa"/>
            <w:tcBorders>
              <w:top w:val="single" w:sz="4" w:space="0" w:color="auto"/>
              <w:left w:val="nil"/>
              <w:bottom w:val="single" w:sz="4" w:space="0" w:color="auto"/>
              <w:right w:val="single" w:sz="4" w:space="0" w:color="auto"/>
            </w:tcBorders>
            <w:noWrap/>
          </w:tcPr>
          <w:p w14:paraId="07807A4D" w14:textId="77777777" w:rsidR="00330238" w:rsidRPr="00EA714C" w:rsidRDefault="00330238" w:rsidP="00330238">
            <w:pPr>
              <w:rPr>
                <w:sz w:val="18"/>
                <w:szCs w:val="18"/>
              </w:rPr>
            </w:pPr>
            <w:r w:rsidRPr="00EA714C">
              <w:rPr>
                <w:sz w:val="18"/>
                <w:szCs w:val="18"/>
              </w:rPr>
              <w:t>Основе вештачке интелигенције и масшинког учења</w:t>
            </w:r>
          </w:p>
        </w:tc>
        <w:tc>
          <w:tcPr>
            <w:tcW w:w="576" w:type="dxa"/>
            <w:tcBorders>
              <w:top w:val="single" w:sz="4" w:space="0" w:color="auto"/>
              <w:left w:val="single" w:sz="4" w:space="0" w:color="auto"/>
              <w:bottom w:val="single" w:sz="4" w:space="0" w:color="auto"/>
              <w:right w:val="single" w:sz="4" w:space="0" w:color="auto"/>
            </w:tcBorders>
          </w:tcPr>
          <w:p w14:paraId="66E0966A"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50F7546C"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3B6E8D00"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B2403B5"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4FAEEDE7"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E984C6"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D9748D8"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D240AF"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40087EF2"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20FAF00B"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5D79F93"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C11B27A"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DF8D79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E74DEC8"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936756"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F02F6D"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5832A0"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9B0FA7"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BB41FE2"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837ED0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48C1946"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B2916F" w14:textId="77777777" w:rsidR="00330238" w:rsidRPr="0049054A" w:rsidRDefault="00330238" w:rsidP="00330238">
            <w:pPr>
              <w:jc w:val="center"/>
              <w:rPr>
                <w:sz w:val="16"/>
                <w:szCs w:val="16"/>
                <w:lang w:val="sr-Cyrl-RS"/>
              </w:rPr>
            </w:pPr>
            <w:r>
              <w:rPr>
                <w:sz w:val="16"/>
                <w:szCs w:val="16"/>
                <w:lang w:val="sr-Cyrl-RS"/>
              </w:rPr>
              <w:t>2</w:t>
            </w: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8224AC" w14:textId="77777777" w:rsidR="00330238" w:rsidRPr="0049054A" w:rsidRDefault="00330238" w:rsidP="00330238">
            <w:pPr>
              <w:jc w:val="center"/>
              <w:rPr>
                <w:sz w:val="16"/>
                <w:szCs w:val="16"/>
                <w:lang w:val="sr-Cyrl-RS"/>
              </w:rPr>
            </w:pPr>
            <w:r>
              <w:rPr>
                <w:sz w:val="16"/>
                <w:szCs w:val="16"/>
                <w:lang w:val="sr-Cyrl-RS"/>
              </w:rPr>
              <w:t>1</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C589B0" w14:textId="77777777" w:rsidR="00330238" w:rsidRPr="0049054A" w:rsidRDefault="00330238" w:rsidP="00330238">
            <w:pPr>
              <w:jc w:val="center"/>
              <w:rPr>
                <w:sz w:val="16"/>
                <w:szCs w:val="16"/>
                <w:lang w:val="sr-Cyrl-RS"/>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A400F69" w14:textId="77777777" w:rsidR="00330238" w:rsidRPr="0049054A" w:rsidRDefault="00330238" w:rsidP="00330238">
            <w:pPr>
              <w:jc w:val="center"/>
              <w:rPr>
                <w:sz w:val="16"/>
                <w:szCs w:val="16"/>
                <w:lang w:val="sr-Cyrl-RS"/>
              </w:rPr>
            </w:pPr>
            <w:r>
              <w:rPr>
                <w:sz w:val="16"/>
                <w:szCs w:val="16"/>
                <w:lang w:val="sr-Cyrl-RS"/>
              </w:rPr>
              <w:t>62</w:t>
            </w: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69C0D41" w14:textId="77777777" w:rsidR="00330238" w:rsidRPr="0049054A" w:rsidRDefault="00330238" w:rsidP="00330238">
            <w:pPr>
              <w:jc w:val="center"/>
              <w:rPr>
                <w:sz w:val="16"/>
                <w:szCs w:val="16"/>
                <w:lang w:val="sr-Cyrl-RS"/>
              </w:rPr>
            </w:pPr>
            <w:r>
              <w:rPr>
                <w:sz w:val="16"/>
                <w:szCs w:val="16"/>
                <w:lang w:val="sr-Cyrl-RS"/>
              </w:rPr>
              <w:t>31</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6BB555D8"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26AB3A81"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11F0243C" w14:textId="77777777" w:rsidR="00330238" w:rsidRPr="0049054A" w:rsidRDefault="00330238" w:rsidP="00330238">
            <w:pPr>
              <w:jc w:val="center"/>
              <w:rPr>
                <w:b/>
                <w:bCs/>
                <w:sz w:val="16"/>
                <w:szCs w:val="16"/>
                <w:lang w:val="sr-Cyrl-RS"/>
              </w:rPr>
            </w:pPr>
            <w:r>
              <w:rPr>
                <w:b/>
                <w:bCs/>
                <w:sz w:val="16"/>
                <w:szCs w:val="16"/>
                <w:lang w:val="sr-Cyrl-RS"/>
              </w:rPr>
              <w:t>62</w:t>
            </w:r>
          </w:p>
        </w:tc>
        <w:tc>
          <w:tcPr>
            <w:tcW w:w="488" w:type="dxa"/>
            <w:tcBorders>
              <w:top w:val="single" w:sz="4" w:space="0" w:color="auto"/>
              <w:left w:val="single" w:sz="4" w:space="0" w:color="auto"/>
              <w:bottom w:val="single" w:sz="4" w:space="0" w:color="auto"/>
              <w:right w:val="single" w:sz="4" w:space="0" w:color="auto"/>
            </w:tcBorders>
            <w:noWrap/>
            <w:vAlign w:val="center"/>
          </w:tcPr>
          <w:p w14:paraId="44AABC35" w14:textId="77777777" w:rsidR="00330238" w:rsidRPr="0049054A" w:rsidRDefault="00330238" w:rsidP="00330238">
            <w:pPr>
              <w:jc w:val="center"/>
              <w:rPr>
                <w:b/>
                <w:bCs/>
                <w:sz w:val="16"/>
                <w:szCs w:val="16"/>
                <w:lang w:val="sr-Cyrl-RS"/>
              </w:rPr>
            </w:pPr>
            <w:r>
              <w:rPr>
                <w:b/>
                <w:bCs/>
                <w:sz w:val="16"/>
                <w:szCs w:val="16"/>
                <w:lang w:val="sr-Cyrl-RS"/>
              </w:rPr>
              <w:t>31</w:t>
            </w:r>
          </w:p>
        </w:tc>
        <w:tc>
          <w:tcPr>
            <w:tcW w:w="399" w:type="dxa"/>
            <w:tcBorders>
              <w:top w:val="single" w:sz="4" w:space="0" w:color="auto"/>
              <w:left w:val="single" w:sz="4" w:space="0" w:color="auto"/>
              <w:bottom w:val="single" w:sz="4" w:space="0" w:color="auto"/>
              <w:right w:val="single" w:sz="4" w:space="0" w:color="auto"/>
            </w:tcBorders>
            <w:noWrap/>
            <w:vAlign w:val="center"/>
          </w:tcPr>
          <w:p w14:paraId="65030FBF"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41801211" w14:textId="77777777" w:rsidR="00330238" w:rsidRPr="00374323" w:rsidRDefault="00330238" w:rsidP="00330238">
            <w:pPr>
              <w:jc w:val="center"/>
              <w:rPr>
                <w:b/>
                <w:bCs/>
                <w:sz w:val="16"/>
                <w:szCs w:val="16"/>
              </w:rPr>
            </w:pPr>
          </w:p>
        </w:tc>
        <w:tc>
          <w:tcPr>
            <w:tcW w:w="475" w:type="dxa"/>
            <w:tcBorders>
              <w:top w:val="nil"/>
              <w:left w:val="nil"/>
              <w:bottom w:val="single" w:sz="8" w:space="0" w:color="auto"/>
              <w:right w:val="single" w:sz="12" w:space="0" w:color="auto"/>
            </w:tcBorders>
            <w:shd w:val="clear" w:color="000000" w:fill="00FFFF"/>
            <w:noWrap/>
            <w:vAlign w:val="center"/>
          </w:tcPr>
          <w:p w14:paraId="6941DD6E" w14:textId="77777777" w:rsidR="00330238" w:rsidRPr="0049054A" w:rsidRDefault="00330238" w:rsidP="00330238">
            <w:pPr>
              <w:jc w:val="center"/>
              <w:rPr>
                <w:b/>
                <w:bCs/>
                <w:sz w:val="16"/>
                <w:szCs w:val="16"/>
                <w:lang w:val="sr-Cyrl-RS"/>
              </w:rPr>
            </w:pPr>
            <w:r>
              <w:rPr>
                <w:b/>
                <w:bCs/>
                <w:sz w:val="16"/>
                <w:szCs w:val="16"/>
                <w:lang w:val="sr-Cyrl-RS"/>
              </w:rPr>
              <w:t>93</w:t>
            </w:r>
          </w:p>
        </w:tc>
      </w:tr>
      <w:tr w:rsidR="00330238" w:rsidRPr="00374323" w14:paraId="5E15A627"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7B925F20" w14:textId="77777777" w:rsidR="00330238" w:rsidRPr="00374323" w:rsidRDefault="00330238" w:rsidP="00330238">
            <w:pPr>
              <w:jc w:val="center"/>
              <w:rPr>
                <w:sz w:val="16"/>
                <w:szCs w:val="16"/>
              </w:rPr>
            </w:pPr>
            <w:r w:rsidRPr="00374323">
              <w:rPr>
                <w:sz w:val="16"/>
                <w:szCs w:val="16"/>
              </w:rPr>
              <w:t>16.</w:t>
            </w:r>
          </w:p>
        </w:tc>
        <w:tc>
          <w:tcPr>
            <w:tcW w:w="3059" w:type="dxa"/>
            <w:tcBorders>
              <w:top w:val="single" w:sz="4" w:space="0" w:color="auto"/>
              <w:left w:val="nil"/>
              <w:bottom w:val="single" w:sz="4" w:space="0" w:color="auto"/>
              <w:right w:val="single" w:sz="4" w:space="0" w:color="auto"/>
            </w:tcBorders>
            <w:noWrap/>
          </w:tcPr>
          <w:p w14:paraId="39585965" w14:textId="77777777" w:rsidR="00330238" w:rsidRPr="00EA714C" w:rsidRDefault="00330238" w:rsidP="00330238">
            <w:pPr>
              <w:rPr>
                <w:sz w:val="18"/>
                <w:szCs w:val="18"/>
              </w:rPr>
            </w:pPr>
            <w:r w:rsidRPr="00EA714C">
              <w:rPr>
                <w:sz w:val="18"/>
                <w:szCs w:val="18"/>
              </w:rPr>
              <w:t>Развој мобилних апликација</w:t>
            </w:r>
          </w:p>
        </w:tc>
        <w:tc>
          <w:tcPr>
            <w:tcW w:w="576" w:type="dxa"/>
            <w:tcBorders>
              <w:top w:val="single" w:sz="4" w:space="0" w:color="auto"/>
              <w:left w:val="single" w:sz="4" w:space="0" w:color="auto"/>
              <w:bottom w:val="single" w:sz="4" w:space="0" w:color="auto"/>
              <w:right w:val="single" w:sz="4" w:space="0" w:color="auto"/>
            </w:tcBorders>
          </w:tcPr>
          <w:p w14:paraId="0D6A3A75"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3F5147E9"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2C409255" w14:textId="77777777" w:rsidR="00330238" w:rsidRPr="00374323" w:rsidRDefault="00330238" w:rsidP="00330238">
            <w:pPr>
              <w:jc w:val="center"/>
              <w:rPr>
                <w:sz w:val="16"/>
                <w:szCs w:val="16"/>
              </w:rPr>
            </w:pP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43A94CE" w14:textId="77777777" w:rsidR="00330238" w:rsidRPr="00374323" w:rsidRDefault="00330238" w:rsidP="00330238">
            <w:pPr>
              <w:jc w:val="center"/>
              <w:rPr>
                <w:sz w:val="16"/>
                <w:szCs w:val="16"/>
              </w:rPr>
            </w:pPr>
          </w:p>
        </w:tc>
        <w:tc>
          <w:tcPr>
            <w:tcW w:w="37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166B7915"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410D0BA"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244EF5"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F5C93E"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1336513A"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25D6E1BC"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F9E9D99"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310C82E"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5DC5F21"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23A6DB3"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8F377B"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504027"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B9E32C"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A4CE201"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2872418"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25807D7E"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D5B1D45"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7EB962"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9AABDD" w14:textId="77777777" w:rsidR="00330238" w:rsidRPr="0049054A" w:rsidRDefault="00330238" w:rsidP="00330238">
            <w:pPr>
              <w:jc w:val="center"/>
              <w:rPr>
                <w:sz w:val="16"/>
                <w:szCs w:val="16"/>
                <w:lang w:val="sr-Cyrl-RS"/>
              </w:rPr>
            </w:pPr>
            <w:r>
              <w:rPr>
                <w:sz w:val="16"/>
                <w:szCs w:val="16"/>
                <w:lang w:val="sr-Cyrl-RS"/>
              </w:rPr>
              <w:t>3</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BFE6CB" w14:textId="77777777" w:rsidR="00330238" w:rsidRPr="00374323" w:rsidRDefault="00330238" w:rsidP="00330238">
            <w:pPr>
              <w:jc w:val="center"/>
              <w:rPr>
                <w:sz w:val="16"/>
                <w:szCs w:val="16"/>
                <w:lang w:val="sr-Cyrl-CS"/>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405EBB7"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2308985" w14:textId="77777777" w:rsidR="00330238" w:rsidRPr="00374323" w:rsidRDefault="00330238" w:rsidP="00330238">
            <w:pPr>
              <w:jc w:val="center"/>
              <w:rPr>
                <w:sz w:val="16"/>
                <w:szCs w:val="16"/>
                <w:lang w:val="sr-Cyrl-CS"/>
              </w:rPr>
            </w:pPr>
            <w:r>
              <w:rPr>
                <w:sz w:val="16"/>
                <w:szCs w:val="16"/>
                <w:lang w:val="sr-Cyrl-CS"/>
              </w:rPr>
              <w:t>93</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B189C71"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0A366EE6"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65492AD8"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42FD90A3" w14:textId="77777777" w:rsidR="00330238" w:rsidRPr="00374323" w:rsidRDefault="00330238" w:rsidP="00330238">
            <w:pPr>
              <w:jc w:val="center"/>
              <w:rPr>
                <w:b/>
                <w:bCs/>
                <w:sz w:val="16"/>
                <w:szCs w:val="16"/>
                <w:lang w:val="sr-Cyrl-CS"/>
              </w:rPr>
            </w:pPr>
            <w:r>
              <w:rPr>
                <w:b/>
                <w:bCs/>
                <w:sz w:val="16"/>
                <w:szCs w:val="16"/>
                <w:lang w:val="sr-Cyrl-CS"/>
              </w:rPr>
              <w:t>93</w:t>
            </w:r>
          </w:p>
        </w:tc>
        <w:tc>
          <w:tcPr>
            <w:tcW w:w="399" w:type="dxa"/>
            <w:tcBorders>
              <w:top w:val="single" w:sz="4" w:space="0" w:color="auto"/>
              <w:left w:val="single" w:sz="4" w:space="0" w:color="auto"/>
              <w:bottom w:val="single" w:sz="4" w:space="0" w:color="auto"/>
              <w:right w:val="single" w:sz="4" w:space="0" w:color="auto"/>
            </w:tcBorders>
            <w:noWrap/>
            <w:vAlign w:val="center"/>
          </w:tcPr>
          <w:p w14:paraId="14A293D6" w14:textId="77777777" w:rsidR="00330238" w:rsidRPr="00374323" w:rsidRDefault="00330238" w:rsidP="00330238">
            <w:pPr>
              <w:jc w:val="center"/>
              <w:rPr>
                <w:b/>
                <w:bCs/>
                <w:sz w:val="16"/>
                <w:szCs w:val="16"/>
              </w:rPr>
            </w:pPr>
          </w:p>
        </w:tc>
        <w:tc>
          <w:tcPr>
            <w:tcW w:w="386" w:type="dxa"/>
            <w:tcBorders>
              <w:top w:val="single" w:sz="4" w:space="0" w:color="auto"/>
              <w:left w:val="single" w:sz="4" w:space="0" w:color="auto"/>
              <w:bottom w:val="single" w:sz="4" w:space="0" w:color="auto"/>
              <w:right w:val="single" w:sz="12" w:space="0" w:color="auto"/>
            </w:tcBorders>
            <w:noWrap/>
            <w:vAlign w:val="center"/>
          </w:tcPr>
          <w:p w14:paraId="3C0E2B52" w14:textId="77777777" w:rsidR="00330238" w:rsidRPr="00374323" w:rsidRDefault="00330238" w:rsidP="00330238">
            <w:pPr>
              <w:jc w:val="center"/>
              <w:rPr>
                <w:b/>
                <w:bCs/>
                <w:sz w:val="16"/>
                <w:szCs w:val="16"/>
              </w:rPr>
            </w:pPr>
          </w:p>
        </w:tc>
        <w:tc>
          <w:tcPr>
            <w:tcW w:w="475" w:type="dxa"/>
            <w:tcBorders>
              <w:top w:val="nil"/>
              <w:left w:val="nil"/>
              <w:bottom w:val="single" w:sz="4" w:space="0" w:color="auto"/>
              <w:right w:val="single" w:sz="12" w:space="0" w:color="auto"/>
            </w:tcBorders>
            <w:shd w:val="clear" w:color="000000" w:fill="00FFFF"/>
            <w:noWrap/>
            <w:vAlign w:val="center"/>
          </w:tcPr>
          <w:p w14:paraId="06A0B392" w14:textId="77777777" w:rsidR="00330238" w:rsidRPr="0049054A" w:rsidRDefault="00330238" w:rsidP="00330238">
            <w:pPr>
              <w:jc w:val="center"/>
              <w:rPr>
                <w:b/>
                <w:bCs/>
                <w:sz w:val="16"/>
                <w:szCs w:val="16"/>
                <w:lang w:val="sr-Cyrl-RS"/>
              </w:rPr>
            </w:pPr>
            <w:r>
              <w:rPr>
                <w:b/>
                <w:bCs/>
                <w:sz w:val="16"/>
                <w:szCs w:val="16"/>
                <w:lang w:val="sr-Cyrl-RS"/>
              </w:rPr>
              <w:t>93</w:t>
            </w:r>
          </w:p>
        </w:tc>
      </w:tr>
      <w:tr w:rsidR="00330238" w:rsidRPr="00374323" w14:paraId="4065ACEE" w14:textId="77777777" w:rsidTr="00330238">
        <w:trPr>
          <w:trHeight w:val="270"/>
        </w:trPr>
        <w:tc>
          <w:tcPr>
            <w:tcW w:w="379" w:type="dxa"/>
            <w:gridSpan w:val="2"/>
            <w:tcBorders>
              <w:top w:val="single" w:sz="4" w:space="0" w:color="auto"/>
              <w:left w:val="single" w:sz="12" w:space="0" w:color="auto"/>
              <w:bottom w:val="single" w:sz="4" w:space="0" w:color="auto"/>
              <w:right w:val="single" w:sz="4" w:space="0" w:color="auto"/>
            </w:tcBorders>
            <w:noWrap/>
            <w:vAlign w:val="center"/>
          </w:tcPr>
          <w:p w14:paraId="7F941642" w14:textId="77777777" w:rsidR="00330238" w:rsidRPr="00EA714C" w:rsidRDefault="00330238" w:rsidP="00330238">
            <w:pPr>
              <w:jc w:val="center"/>
              <w:rPr>
                <w:sz w:val="16"/>
                <w:szCs w:val="16"/>
                <w:lang w:val="sr-Cyrl-RS"/>
              </w:rPr>
            </w:pPr>
            <w:r>
              <w:rPr>
                <w:sz w:val="16"/>
                <w:szCs w:val="16"/>
                <w:lang w:val="sr-Cyrl-RS"/>
              </w:rPr>
              <w:t>17.</w:t>
            </w:r>
          </w:p>
        </w:tc>
        <w:tc>
          <w:tcPr>
            <w:tcW w:w="3059" w:type="dxa"/>
            <w:tcBorders>
              <w:top w:val="single" w:sz="4" w:space="0" w:color="auto"/>
              <w:left w:val="nil"/>
              <w:bottom w:val="single" w:sz="4" w:space="0" w:color="auto"/>
              <w:right w:val="single" w:sz="4" w:space="0" w:color="auto"/>
            </w:tcBorders>
            <w:noWrap/>
          </w:tcPr>
          <w:p w14:paraId="6F26D7FC" w14:textId="77777777" w:rsidR="00330238" w:rsidRPr="00EA714C" w:rsidRDefault="00330238" w:rsidP="00330238">
            <w:pPr>
              <w:rPr>
                <w:sz w:val="18"/>
                <w:szCs w:val="18"/>
              </w:rPr>
            </w:pPr>
            <w:r w:rsidRPr="00EA714C">
              <w:rPr>
                <w:sz w:val="18"/>
                <w:szCs w:val="18"/>
              </w:rPr>
              <w:t>Практична настава</w:t>
            </w:r>
          </w:p>
        </w:tc>
        <w:tc>
          <w:tcPr>
            <w:tcW w:w="576" w:type="dxa"/>
            <w:tcBorders>
              <w:top w:val="single" w:sz="4" w:space="0" w:color="auto"/>
              <w:left w:val="single" w:sz="4" w:space="0" w:color="auto"/>
              <w:bottom w:val="single" w:sz="4" w:space="0" w:color="auto"/>
              <w:right w:val="single" w:sz="4" w:space="0" w:color="auto"/>
            </w:tcBorders>
          </w:tcPr>
          <w:p w14:paraId="4038E20C"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noWrap/>
            <w:vAlign w:val="center"/>
          </w:tcPr>
          <w:p w14:paraId="6144B7CE"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noWrap/>
            <w:vAlign w:val="center"/>
          </w:tcPr>
          <w:p w14:paraId="244C44B0" w14:textId="77777777" w:rsidR="00330238" w:rsidRPr="00D611FF" w:rsidRDefault="00330238" w:rsidP="00330238">
            <w:pPr>
              <w:jc w:val="center"/>
              <w:rPr>
                <w:sz w:val="16"/>
                <w:szCs w:val="16"/>
                <w:lang w:val="sr-Cyrl-RS"/>
              </w:rPr>
            </w:pPr>
            <w:r>
              <w:rPr>
                <w:sz w:val="16"/>
                <w:szCs w:val="16"/>
                <w:lang w:val="sr-Cyrl-RS"/>
              </w:rPr>
              <w:t>2</w:t>
            </w:r>
          </w:p>
        </w:tc>
        <w:tc>
          <w:tcPr>
            <w:tcW w:w="36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CF3C82A" w14:textId="77777777" w:rsidR="00330238" w:rsidRPr="00D611FF" w:rsidRDefault="00330238" w:rsidP="00330238">
            <w:pPr>
              <w:jc w:val="center"/>
              <w:rPr>
                <w:sz w:val="16"/>
                <w:szCs w:val="16"/>
                <w:lang w:val="sr-Cyrl-RS"/>
              </w:rPr>
            </w:pPr>
          </w:p>
        </w:tc>
        <w:tc>
          <w:tcPr>
            <w:tcW w:w="37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F52BDE3"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44B8402" w14:textId="77777777" w:rsidR="00330238" w:rsidRPr="00D611FF" w:rsidRDefault="00330238" w:rsidP="00330238">
            <w:pPr>
              <w:jc w:val="center"/>
              <w:rPr>
                <w:sz w:val="16"/>
                <w:szCs w:val="16"/>
                <w:lang w:val="sr-Cyrl-RS"/>
              </w:rPr>
            </w:pPr>
            <w:r>
              <w:rPr>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01412B3" w14:textId="77777777" w:rsidR="00330238" w:rsidRPr="00D611FF" w:rsidRDefault="00330238" w:rsidP="00330238">
            <w:pPr>
              <w:jc w:val="center"/>
              <w:rPr>
                <w:sz w:val="16"/>
                <w:szCs w:val="16"/>
                <w:lang w:val="sr-Cyrl-RS"/>
              </w:rPr>
            </w:pPr>
            <w:r>
              <w:rPr>
                <w:sz w:val="16"/>
                <w:szCs w:val="16"/>
                <w:lang w:val="sr-Cyrl-RS"/>
              </w:rPr>
              <w:t>30</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1E2BEE"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noWrap/>
            <w:vAlign w:val="center"/>
          </w:tcPr>
          <w:p w14:paraId="79880733"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noWrap/>
            <w:vAlign w:val="center"/>
          </w:tcPr>
          <w:p w14:paraId="72892324"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2160069"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11A7802"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1F7AE9F4"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96DE79E"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5B7829"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1D759E"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35F521"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4A09DECF" w14:textId="77777777" w:rsidR="00330238" w:rsidRPr="00374323" w:rsidRDefault="00330238" w:rsidP="00330238">
            <w:pPr>
              <w:jc w:val="center"/>
              <w:rPr>
                <w:sz w:val="16"/>
                <w:szCs w:val="16"/>
              </w:rPr>
            </w:pPr>
          </w:p>
        </w:tc>
        <w:tc>
          <w:tcPr>
            <w:tcW w:w="34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7B593B9"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BF108F6"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8F17672"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59CC48" w14:textId="77777777" w:rsidR="00330238" w:rsidRPr="00374323" w:rsidRDefault="00330238" w:rsidP="00330238">
            <w:pPr>
              <w:jc w:val="center"/>
              <w:rPr>
                <w:sz w:val="16"/>
                <w:szCs w:val="16"/>
              </w:rPr>
            </w:pP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FEA9F7"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CB5154" w14:textId="77777777" w:rsidR="00330238" w:rsidRPr="00374323" w:rsidRDefault="00330238" w:rsidP="00330238">
            <w:pPr>
              <w:jc w:val="center"/>
              <w:rPr>
                <w:sz w:val="16"/>
                <w:szCs w:val="16"/>
                <w:lang w:val="sr-Cyrl-CS"/>
              </w:rPr>
            </w:pPr>
          </w:p>
        </w:tc>
        <w:tc>
          <w:tcPr>
            <w:tcW w:w="54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37FBF33C" w14:textId="77777777" w:rsidR="00330238" w:rsidRPr="00374323" w:rsidRDefault="00330238" w:rsidP="00330238">
            <w:pPr>
              <w:jc w:val="center"/>
              <w:rPr>
                <w:sz w:val="16"/>
                <w:szCs w:val="16"/>
              </w:rPr>
            </w:pPr>
          </w:p>
        </w:tc>
        <w:tc>
          <w:tcPr>
            <w:tcW w:w="53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57AF17F7"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73375065"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C6D9F1" w:themeFill="text2" w:themeFillTint="33"/>
            <w:noWrap/>
            <w:vAlign w:val="center"/>
          </w:tcPr>
          <w:p w14:paraId="2C142196"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noWrap/>
            <w:vAlign w:val="center"/>
          </w:tcPr>
          <w:p w14:paraId="1B594ABD" w14:textId="77777777" w:rsidR="00330238" w:rsidRPr="00374323" w:rsidRDefault="00330238" w:rsidP="00330238">
            <w:pPr>
              <w:jc w:val="center"/>
              <w:rPr>
                <w:b/>
                <w:bCs/>
                <w:sz w:val="16"/>
                <w:szCs w:val="16"/>
              </w:rPr>
            </w:pPr>
          </w:p>
        </w:tc>
        <w:tc>
          <w:tcPr>
            <w:tcW w:w="488" w:type="dxa"/>
            <w:tcBorders>
              <w:top w:val="single" w:sz="4" w:space="0" w:color="auto"/>
              <w:left w:val="single" w:sz="4" w:space="0" w:color="auto"/>
              <w:bottom w:val="single" w:sz="4" w:space="0" w:color="auto"/>
              <w:right w:val="single" w:sz="4" w:space="0" w:color="auto"/>
            </w:tcBorders>
            <w:noWrap/>
            <w:vAlign w:val="center"/>
          </w:tcPr>
          <w:p w14:paraId="4B9506EE" w14:textId="77777777" w:rsidR="00330238" w:rsidRPr="00374323" w:rsidRDefault="00330238" w:rsidP="00330238">
            <w:pPr>
              <w:jc w:val="center"/>
              <w:rPr>
                <w:b/>
                <w:bCs/>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noWrap/>
            <w:vAlign w:val="center"/>
          </w:tcPr>
          <w:p w14:paraId="2F37C33C" w14:textId="77777777" w:rsidR="00330238" w:rsidRPr="0049054A" w:rsidRDefault="00330238" w:rsidP="00330238">
            <w:pPr>
              <w:jc w:val="center"/>
              <w:rPr>
                <w:b/>
                <w:bCs/>
                <w:sz w:val="16"/>
                <w:szCs w:val="16"/>
                <w:lang w:val="sr-Cyrl-RS"/>
              </w:rPr>
            </w:pPr>
            <w:r>
              <w:rPr>
                <w:b/>
                <w:bCs/>
                <w:sz w:val="16"/>
                <w:szCs w:val="16"/>
                <w:lang w:val="sr-Cyrl-RS"/>
              </w:rPr>
              <w:t>70</w:t>
            </w:r>
          </w:p>
        </w:tc>
        <w:tc>
          <w:tcPr>
            <w:tcW w:w="386" w:type="dxa"/>
            <w:tcBorders>
              <w:top w:val="single" w:sz="4" w:space="0" w:color="auto"/>
              <w:left w:val="single" w:sz="4" w:space="0" w:color="auto"/>
              <w:bottom w:val="single" w:sz="4" w:space="0" w:color="auto"/>
              <w:right w:val="single" w:sz="12" w:space="0" w:color="auto"/>
            </w:tcBorders>
            <w:noWrap/>
            <w:vAlign w:val="center"/>
          </w:tcPr>
          <w:p w14:paraId="0949A86C" w14:textId="77777777" w:rsidR="00330238" w:rsidRPr="0049054A" w:rsidRDefault="00330238" w:rsidP="00330238">
            <w:pPr>
              <w:jc w:val="center"/>
              <w:rPr>
                <w:b/>
                <w:bCs/>
                <w:sz w:val="16"/>
                <w:szCs w:val="16"/>
                <w:lang w:val="sr-Cyrl-RS"/>
              </w:rPr>
            </w:pPr>
            <w:r>
              <w:rPr>
                <w:b/>
                <w:bCs/>
                <w:sz w:val="16"/>
                <w:szCs w:val="16"/>
                <w:lang w:val="sr-Cyrl-RS"/>
              </w:rPr>
              <w:t>30</w:t>
            </w:r>
          </w:p>
        </w:tc>
        <w:tc>
          <w:tcPr>
            <w:tcW w:w="475" w:type="dxa"/>
            <w:tcBorders>
              <w:top w:val="nil"/>
              <w:left w:val="nil"/>
              <w:bottom w:val="single" w:sz="4" w:space="0" w:color="auto"/>
              <w:right w:val="single" w:sz="12" w:space="0" w:color="auto"/>
            </w:tcBorders>
            <w:shd w:val="clear" w:color="000000" w:fill="00FFFF"/>
            <w:noWrap/>
            <w:vAlign w:val="center"/>
          </w:tcPr>
          <w:p w14:paraId="69CEDF9E" w14:textId="77777777" w:rsidR="00330238" w:rsidRPr="0049054A" w:rsidRDefault="00330238" w:rsidP="00330238">
            <w:pPr>
              <w:jc w:val="center"/>
              <w:rPr>
                <w:b/>
                <w:bCs/>
                <w:sz w:val="16"/>
                <w:szCs w:val="16"/>
                <w:lang w:val="sr-Cyrl-RS"/>
              </w:rPr>
            </w:pPr>
            <w:r>
              <w:rPr>
                <w:b/>
                <w:bCs/>
                <w:sz w:val="16"/>
                <w:szCs w:val="16"/>
                <w:lang w:val="sr-Cyrl-RS"/>
              </w:rPr>
              <w:t>100</w:t>
            </w:r>
          </w:p>
        </w:tc>
      </w:tr>
      <w:tr w:rsidR="003A5366" w:rsidRPr="00374323" w14:paraId="200B6AF8" w14:textId="77777777" w:rsidTr="00330238">
        <w:trPr>
          <w:trHeight w:val="270"/>
        </w:trPr>
        <w:tc>
          <w:tcPr>
            <w:tcW w:w="3438" w:type="dxa"/>
            <w:gridSpan w:val="3"/>
            <w:tcBorders>
              <w:top w:val="single" w:sz="4" w:space="0" w:color="auto"/>
              <w:left w:val="single" w:sz="12" w:space="0" w:color="auto"/>
              <w:bottom w:val="single" w:sz="4" w:space="0" w:color="auto"/>
              <w:right w:val="single" w:sz="4" w:space="0" w:color="auto"/>
            </w:tcBorders>
            <w:shd w:val="clear" w:color="auto" w:fill="8DB3E2" w:themeFill="text2" w:themeFillTint="66"/>
            <w:noWrap/>
            <w:vAlign w:val="center"/>
          </w:tcPr>
          <w:p w14:paraId="17A7FBF5" w14:textId="77777777" w:rsidR="00330238" w:rsidRPr="00D611FF" w:rsidRDefault="00330238" w:rsidP="00330238">
            <w:pPr>
              <w:rPr>
                <w:b/>
                <w:sz w:val="18"/>
                <w:szCs w:val="18"/>
                <w:lang w:val="sr-Cyrl-RS"/>
              </w:rPr>
            </w:pPr>
            <w:r w:rsidRPr="00D611FF">
              <w:rPr>
                <w:b/>
                <w:sz w:val="18"/>
                <w:szCs w:val="18"/>
                <w:lang w:val="sr-Cyrl-RS"/>
              </w:rPr>
              <w:t>Б2: ИЗБОРНИ ПРОГРАМИ</w:t>
            </w:r>
          </w:p>
        </w:tc>
        <w:tc>
          <w:tcPr>
            <w:tcW w:w="576"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2279A326"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F74A4AC"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8DE3958" w14:textId="77777777" w:rsidR="00330238" w:rsidRDefault="00330238" w:rsidP="00330238">
            <w:pPr>
              <w:jc w:val="center"/>
              <w:rPr>
                <w:sz w:val="16"/>
                <w:szCs w:val="16"/>
                <w:lang w:val="sr-Cyrl-RS"/>
              </w:rPr>
            </w:pPr>
          </w:p>
        </w:tc>
        <w:tc>
          <w:tcPr>
            <w:tcW w:w="36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04ABD28" w14:textId="77777777" w:rsidR="00330238" w:rsidRPr="00D611FF" w:rsidRDefault="00330238" w:rsidP="00330238">
            <w:pPr>
              <w:jc w:val="center"/>
              <w:rPr>
                <w:sz w:val="16"/>
                <w:szCs w:val="16"/>
                <w:lang w:val="sr-Cyrl-RS"/>
              </w:rPr>
            </w:pPr>
          </w:p>
        </w:tc>
        <w:tc>
          <w:tcPr>
            <w:tcW w:w="37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E479FB6"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CC716CF" w14:textId="77777777" w:rsidR="00330238" w:rsidRDefault="00330238" w:rsidP="00330238">
            <w:pPr>
              <w:jc w:val="center"/>
              <w:rPr>
                <w:sz w:val="16"/>
                <w:szCs w:val="16"/>
                <w:lang w:val="sr-Cyrl-RS"/>
              </w:rPr>
            </w:pPr>
          </w:p>
        </w:tc>
        <w:tc>
          <w:tcPr>
            <w:tcW w:w="39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CC2C942" w14:textId="77777777" w:rsidR="00330238" w:rsidRDefault="00330238" w:rsidP="00330238">
            <w:pPr>
              <w:jc w:val="center"/>
              <w:rPr>
                <w:sz w:val="16"/>
                <w:szCs w:val="16"/>
                <w:lang w:val="sr-Cyrl-RS"/>
              </w:rPr>
            </w:pPr>
          </w:p>
        </w:tc>
        <w:tc>
          <w:tcPr>
            <w:tcW w:w="242"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7AFBC72"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BDD4898"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6336A757"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42BE9051"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3B359DB"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28AE5A6"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598E8E6"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62B7FFF" w14:textId="77777777" w:rsidR="00330238" w:rsidRPr="00374323" w:rsidRDefault="00330238" w:rsidP="00330238">
            <w:pPr>
              <w:jc w:val="center"/>
              <w:rPr>
                <w:sz w:val="16"/>
                <w:szCs w:val="16"/>
              </w:rPr>
            </w:pPr>
            <w:r>
              <w:rPr>
                <w:sz w:val="16"/>
                <w:szCs w:val="16"/>
              </w:rPr>
              <w:t>2</w:t>
            </w:r>
          </w:p>
        </w:tc>
        <w:tc>
          <w:tcPr>
            <w:tcW w:w="242"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6DDA1534"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626C553D"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10EEDFB" w14:textId="77777777" w:rsidR="00330238" w:rsidRPr="00374323" w:rsidRDefault="00330238" w:rsidP="00330238">
            <w:pPr>
              <w:jc w:val="center"/>
              <w:rPr>
                <w:sz w:val="16"/>
                <w:szCs w:val="16"/>
              </w:rPr>
            </w:pPr>
            <w:r>
              <w:rPr>
                <w:sz w:val="16"/>
                <w:szCs w:val="16"/>
              </w:rPr>
              <w:t>68</w:t>
            </w:r>
          </w:p>
        </w:tc>
        <w:tc>
          <w:tcPr>
            <w:tcW w:w="34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64CCBACE"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D275E29"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0A53FEE6"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53667347" w14:textId="77777777" w:rsidR="00330238" w:rsidRPr="00374323" w:rsidRDefault="00330238" w:rsidP="00330238">
            <w:pPr>
              <w:jc w:val="center"/>
              <w:rPr>
                <w:sz w:val="16"/>
                <w:szCs w:val="16"/>
              </w:rPr>
            </w:pPr>
            <w:r>
              <w:rPr>
                <w:sz w:val="16"/>
                <w:szCs w:val="16"/>
              </w:rPr>
              <w:t>2</w:t>
            </w:r>
          </w:p>
        </w:tc>
        <w:tc>
          <w:tcPr>
            <w:tcW w:w="338"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C614DB3"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5BEE9CE0" w14:textId="77777777" w:rsidR="00330238" w:rsidRPr="00374323" w:rsidRDefault="00330238" w:rsidP="00330238">
            <w:pPr>
              <w:jc w:val="center"/>
              <w:rPr>
                <w:sz w:val="16"/>
                <w:szCs w:val="16"/>
                <w:lang w:val="sr-Cyrl-CS"/>
              </w:rPr>
            </w:pPr>
          </w:p>
        </w:tc>
        <w:tc>
          <w:tcPr>
            <w:tcW w:w="5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6C0516D6" w14:textId="77777777" w:rsidR="00330238" w:rsidRPr="00374323" w:rsidRDefault="00330238" w:rsidP="00330238">
            <w:pPr>
              <w:jc w:val="center"/>
              <w:rPr>
                <w:sz w:val="16"/>
                <w:szCs w:val="16"/>
              </w:rPr>
            </w:pPr>
            <w:r>
              <w:rPr>
                <w:sz w:val="16"/>
                <w:szCs w:val="16"/>
              </w:rPr>
              <w:t>62</w:t>
            </w:r>
          </w:p>
        </w:tc>
        <w:tc>
          <w:tcPr>
            <w:tcW w:w="538"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1A4A0B4D"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5A050AE"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8DB3E2" w:themeFill="text2" w:themeFillTint="66"/>
            <w:noWrap/>
            <w:vAlign w:val="center"/>
          </w:tcPr>
          <w:p w14:paraId="1243F689"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shd w:val="clear" w:color="auto" w:fill="8DB3E2" w:themeFill="text2" w:themeFillTint="66"/>
            <w:noWrap/>
            <w:vAlign w:val="center"/>
          </w:tcPr>
          <w:p w14:paraId="545598A5" w14:textId="77777777" w:rsidR="00330238" w:rsidRPr="00374323" w:rsidRDefault="00330238" w:rsidP="00330238">
            <w:pPr>
              <w:jc w:val="center"/>
              <w:rPr>
                <w:b/>
                <w:bCs/>
                <w:sz w:val="16"/>
                <w:szCs w:val="16"/>
              </w:rPr>
            </w:pPr>
            <w:r>
              <w:rPr>
                <w:b/>
                <w:bCs/>
                <w:sz w:val="16"/>
                <w:szCs w:val="16"/>
              </w:rPr>
              <w:t>130</w:t>
            </w:r>
          </w:p>
        </w:tc>
        <w:tc>
          <w:tcPr>
            <w:tcW w:w="488"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72CDD897" w14:textId="77777777" w:rsidR="00330238" w:rsidRPr="00374323" w:rsidRDefault="00330238" w:rsidP="00330238">
            <w:pPr>
              <w:jc w:val="center"/>
              <w:rPr>
                <w:b/>
                <w:bCs/>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5DFB1336" w14:textId="77777777" w:rsidR="00330238" w:rsidRDefault="00330238" w:rsidP="00330238">
            <w:pPr>
              <w:jc w:val="center"/>
              <w:rPr>
                <w:b/>
                <w:bCs/>
                <w:sz w:val="16"/>
                <w:szCs w:val="16"/>
                <w:lang w:val="sr-Cyrl-RS"/>
              </w:rPr>
            </w:pPr>
          </w:p>
        </w:tc>
        <w:tc>
          <w:tcPr>
            <w:tcW w:w="386" w:type="dxa"/>
            <w:tcBorders>
              <w:top w:val="single" w:sz="4" w:space="0" w:color="auto"/>
              <w:left w:val="single" w:sz="4" w:space="0" w:color="auto"/>
              <w:bottom w:val="single" w:sz="4" w:space="0" w:color="auto"/>
              <w:right w:val="single" w:sz="12" w:space="0" w:color="auto"/>
            </w:tcBorders>
            <w:shd w:val="clear" w:color="auto" w:fill="8DB3E2" w:themeFill="text2" w:themeFillTint="66"/>
            <w:noWrap/>
            <w:vAlign w:val="center"/>
          </w:tcPr>
          <w:p w14:paraId="041CF04A" w14:textId="77777777" w:rsidR="00330238" w:rsidRDefault="00330238" w:rsidP="00330238">
            <w:pPr>
              <w:jc w:val="center"/>
              <w:rPr>
                <w:b/>
                <w:bCs/>
                <w:sz w:val="16"/>
                <w:szCs w:val="16"/>
                <w:lang w:val="sr-Cyrl-RS"/>
              </w:rPr>
            </w:pPr>
          </w:p>
        </w:tc>
        <w:tc>
          <w:tcPr>
            <w:tcW w:w="475" w:type="dxa"/>
            <w:tcBorders>
              <w:top w:val="nil"/>
              <w:left w:val="nil"/>
              <w:bottom w:val="single" w:sz="4" w:space="0" w:color="auto"/>
              <w:right w:val="single" w:sz="12" w:space="0" w:color="auto"/>
            </w:tcBorders>
            <w:shd w:val="clear" w:color="auto" w:fill="8DB3E2" w:themeFill="text2" w:themeFillTint="66"/>
            <w:noWrap/>
            <w:vAlign w:val="center"/>
          </w:tcPr>
          <w:p w14:paraId="653AE90C" w14:textId="77777777" w:rsidR="00330238" w:rsidRPr="00D611FF" w:rsidRDefault="00330238" w:rsidP="00330238">
            <w:pPr>
              <w:jc w:val="center"/>
              <w:rPr>
                <w:b/>
                <w:bCs/>
                <w:sz w:val="16"/>
                <w:szCs w:val="16"/>
                <w:lang w:val="en-US"/>
              </w:rPr>
            </w:pPr>
            <w:r>
              <w:rPr>
                <w:b/>
                <w:bCs/>
                <w:sz w:val="16"/>
                <w:szCs w:val="16"/>
                <w:lang w:val="en-US"/>
              </w:rPr>
              <w:t>130</w:t>
            </w:r>
          </w:p>
        </w:tc>
      </w:tr>
      <w:tr w:rsidR="003A5366" w:rsidRPr="00374323" w14:paraId="17536DE4" w14:textId="77777777" w:rsidTr="00330238">
        <w:trPr>
          <w:trHeight w:val="270"/>
        </w:trPr>
        <w:tc>
          <w:tcPr>
            <w:tcW w:w="265" w:type="dxa"/>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71137E5D" w14:textId="77777777" w:rsidR="00330238" w:rsidRDefault="00330238" w:rsidP="00330238">
            <w:pPr>
              <w:rPr>
                <w:sz w:val="18"/>
                <w:szCs w:val="18"/>
                <w:lang w:val="sr-Cyrl-RS"/>
              </w:rPr>
            </w:pPr>
            <w:r>
              <w:rPr>
                <w:sz w:val="18"/>
                <w:szCs w:val="18"/>
                <w:lang w:val="sr-Cyrl-RS"/>
              </w:rPr>
              <w:t>2</w:t>
            </w:r>
          </w:p>
        </w:tc>
        <w:tc>
          <w:tcPr>
            <w:tcW w:w="31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3A090" w14:textId="77777777" w:rsidR="00330238" w:rsidRDefault="00330238" w:rsidP="00330238">
            <w:pPr>
              <w:rPr>
                <w:sz w:val="18"/>
                <w:szCs w:val="18"/>
                <w:lang w:val="sr-Cyrl-RS"/>
              </w:rPr>
            </w:pPr>
            <w:r>
              <w:rPr>
                <w:sz w:val="18"/>
                <w:szCs w:val="18"/>
                <w:lang w:val="sr-Cyrl-RS"/>
              </w:rPr>
              <w:t>Изборни програми по програму</w:t>
            </w:r>
            <w:r>
              <w:rPr>
                <w:sz w:val="18"/>
                <w:szCs w:val="18"/>
                <w:lang w:val="sr-Cyrl-RS"/>
              </w:rPr>
              <w:br/>
              <w:t>образовног профила**</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tcPr>
          <w:p w14:paraId="1E9361A6" w14:textId="77777777" w:rsidR="00330238" w:rsidRPr="00EA714C" w:rsidRDefault="00330238" w:rsidP="00330238">
            <w:pPr>
              <w:rPr>
                <w:sz w:val="18"/>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15CCAA" w14:textId="77777777" w:rsidR="00330238" w:rsidRPr="00374323" w:rsidRDefault="00330238" w:rsidP="00330238">
            <w:pPr>
              <w:jc w:val="center"/>
              <w:rPr>
                <w:sz w:val="16"/>
                <w:szCs w:val="16"/>
              </w:rPr>
            </w:pPr>
          </w:p>
        </w:tc>
        <w:tc>
          <w:tcPr>
            <w:tcW w:w="3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594171" w14:textId="77777777" w:rsidR="00330238" w:rsidRDefault="00330238" w:rsidP="00330238">
            <w:pPr>
              <w:jc w:val="center"/>
              <w:rPr>
                <w:sz w:val="16"/>
                <w:szCs w:val="16"/>
                <w:lang w:val="sr-Cyrl-RS"/>
              </w:rPr>
            </w:pPr>
          </w:p>
        </w:tc>
        <w:tc>
          <w:tcPr>
            <w:tcW w:w="3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3061EC" w14:textId="77777777" w:rsidR="00330238" w:rsidRPr="00D611FF" w:rsidRDefault="00330238" w:rsidP="00330238">
            <w:pPr>
              <w:jc w:val="center"/>
              <w:rPr>
                <w:sz w:val="16"/>
                <w:szCs w:val="16"/>
                <w:lang w:val="sr-Cyrl-RS"/>
              </w:rPr>
            </w:pPr>
          </w:p>
        </w:tc>
        <w:tc>
          <w:tcPr>
            <w:tcW w:w="3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29545B" w14:textId="77777777" w:rsidR="00330238" w:rsidRPr="00374323" w:rsidRDefault="00330238" w:rsidP="00330238">
            <w:pPr>
              <w:jc w:val="center"/>
              <w:rPr>
                <w:sz w:val="16"/>
                <w:szCs w:val="16"/>
              </w:rPr>
            </w:pPr>
          </w:p>
        </w:t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95F4B0" w14:textId="77777777" w:rsidR="00330238" w:rsidRDefault="00330238" w:rsidP="00330238">
            <w:pPr>
              <w:jc w:val="center"/>
              <w:rPr>
                <w:sz w:val="16"/>
                <w:szCs w:val="16"/>
                <w:lang w:val="sr-Cyrl-RS"/>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D8BE4E" w14:textId="77777777" w:rsidR="00330238" w:rsidRDefault="00330238" w:rsidP="00330238">
            <w:pPr>
              <w:jc w:val="center"/>
              <w:rPr>
                <w:sz w:val="16"/>
                <w:szCs w:val="16"/>
                <w:lang w:val="sr-Cyrl-RS"/>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09A349" w14:textId="77777777" w:rsidR="00330238" w:rsidRPr="00374323" w:rsidRDefault="00330238" w:rsidP="00330238">
            <w:pPr>
              <w:jc w:val="center"/>
              <w:rPr>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C9DF0B"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7E7353"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1B182F" w14:textId="77777777" w:rsidR="00330238" w:rsidRPr="00374323" w:rsidRDefault="00330238" w:rsidP="00330238">
            <w:pPr>
              <w:jc w:val="center"/>
              <w:rPr>
                <w:sz w:val="16"/>
                <w:szCs w:val="16"/>
              </w:rPr>
            </w:pPr>
          </w:p>
        </w:tc>
        <w:tc>
          <w:tcPr>
            <w:tcW w:w="3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7BA59C" w14:textId="77777777" w:rsidR="00330238" w:rsidRPr="00374323" w:rsidRDefault="00330238" w:rsidP="00330238">
            <w:pPr>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8CFFAD"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397DEC"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A073C3" w14:textId="77777777" w:rsidR="00330238" w:rsidRPr="00374323" w:rsidRDefault="00330238" w:rsidP="00330238">
            <w:pPr>
              <w:jc w:val="center"/>
              <w:rPr>
                <w:sz w:val="16"/>
                <w:szCs w:val="16"/>
              </w:rPr>
            </w:pPr>
            <w:r>
              <w:rPr>
                <w:sz w:val="16"/>
                <w:szCs w:val="16"/>
              </w:rPr>
              <w:t>2</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86066B" w14:textId="77777777" w:rsidR="00330238" w:rsidRPr="00374323" w:rsidRDefault="00330238" w:rsidP="00330238">
            <w:pPr>
              <w:jc w:val="center"/>
              <w:rPr>
                <w:sz w:val="16"/>
                <w:szCs w:val="16"/>
              </w:rPr>
            </w:pP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B0E3C2" w14:textId="77777777" w:rsidR="00330238" w:rsidRPr="00374323" w:rsidRDefault="00330238" w:rsidP="00330238">
            <w:pPr>
              <w:jc w:val="center"/>
              <w:rPr>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1E3563" w14:textId="77777777" w:rsidR="00330238" w:rsidRPr="00374323" w:rsidRDefault="00330238" w:rsidP="00330238">
            <w:pPr>
              <w:jc w:val="center"/>
              <w:rPr>
                <w:sz w:val="16"/>
                <w:szCs w:val="16"/>
              </w:rPr>
            </w:pPr>
            <w:r>
              <w:rPr>
                <w:sz w:val="16"/>
                <w:szCs w:val="16"/>
              </w:rPr>
              <w:t>68</w:t>
            </w:r>
          </w:p>
        </w:tc>
        <w:tc>
          <w:tcPr>
            <w:tcW w:w="3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F2DB61" w14:textId="77777777" w:rsidR="00330238" w:rsidRPr="00374323" w:rsidRDefault="00330238" w:rsidP="00330238">
            <w:pPr>
              <w:jc w:val="center"/>
              <w:rPr>
                <w:sz w:val="16"/>
                <w:szCs w:val="16"/>
              </w:rPr>
            </w:pPr>
          </w:p>
        </w:tc>
        <w:tc>
          <w:tcPr>
            <w:tcW w:w="3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D6D0FF" w14:textId="77777777" w:rsidR="00330238" w:rsidRPr="00374323" w:rsidRDefault="00330238" w:rsidP="00330238">
            <w:pPr>
              <w:jc w:val="center"/>
              <w:rPr>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1CA408" w14:textId="77777777" w:rsidR="00330238" w:rsidRPr="00374323" w:rsidRDefault="00330238" w:rsidP="00330238">
            <w:pPr>
              <w:jc w:val="center"/>
              <w:rPr>
                <w:sz w:val="16"/>
                <w:szCs w:val="16"/>
              </w:rPr>
            </w:pP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CDC3E4" w14:textId="77777777" w:rsidR="00330238" w:rsidRPr="00374323" w:rsidRDefault="00330238" w:rsidP="00330238">
            <w:pPr>
              <w:jc w:val="center"/>
              <w:rPr>
                <w:sz w:val="16"/>
                <w:szCs w:val="16"/>
              </w:rPr>
            </w:pPr>
            <w:r>
              <w:rPr>
                <w:sz w:val="16"/>
                <w:szCs w:val="16"/>
              </w:rPr>
              <w:t>2</w:t>
            </w: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E0B468" w14:textId="77777777" w:rsidR="00330238" w:rsidRPr="00374323" w:rsidRDefault="00330238" w:rsidP="00330238">
            <w:pPr>
              <w:jc w:val="center"/>
              <w:rPr>
                <w:sz w:val="16"/>
                <w:szCs w:val="16"/>
              </w:rPr>
            </w:pP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75C48F" w14:textId="77777777" w:rsidR="00330238" w:rsidRPr="00374323" w:rsidRDefault="00330238" w:rsidP="00330238">
            <w:pPr>
              <w:jc w:val="center"/>
              <w:rPr>
                <w:sz w:val="16"/>
                <w:szCs w:val="16"/>
                <w:lang w:val="sr-Cyrl-CS"/>
              </w:rPr>
            </w:pP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02866E" w14:textId="77777777" w:rsidR="00330238" w:rsidRPr="00374323" w:rsidRDefault="00330238" w:rsidP="00330238">
            <w:pPr>
              <w:jc w:val="center"/>
              <w:rPr>
                <w:sz w:val="16"/>
                <w:szCs w:val="16"/>
              </w:rPr>
            </w:pPr>
            <w:r>
              <w:rPr>
                <w:sz w:val="16"/>
                <w:szCs w:val="16"/>
              </w:rPr>
              <w:t>62</w:t>
            </w:r>
          </w:p>
        </w:tc>
        <w:tc>
          <w:tcPr>
            <w:tcW w:w="5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EBF3B1" w14:textId="77777777" w:rsidR="00330238" w:rsidRPr="00374323" w:rsidRDefault="00330238" w:rsidP="00330238">
            <w:pPr>
              <w:jc w:val="center"/>
              <w:rPr>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F09CF3" w14:textId="77777777" w:rsidR="00330238" w:rsidRPr="00374323" w:rsidRDefault="00330238" w:rsidP="00330238">
            <w:pPr>
              <w:jc w:val="center"/>
              <w:rPr>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FFFFFF" w:themeFill="background1"/>
            <w:noWrap/>
            <w:vAlign w:val="center"/>
          </w:tcPr>
          <w:p w14:paraId="00C1F358" w14:textId="77777777" w:rsidR="00330238" w:rsidRPr="00374323" w:rsidRDefault="00330238" w:rsidP="00330238">
            <w:pPr>
              <w:jc w:val="center"/>
              <w:rPr>
                <w:sz w:val="16"/>
                <w:szCs w:val="16"/>
              </w:rPr>
            </w:pPr>
          </w:p>
        </w:tc>
        <w:tc>
          <w:tcPr>
            <w:tcW w:w="539" w:type="dxa"/>
            <w:tcBorders>
              <w:top w:val="single" w:sz="4" w:space="0" w:color="auto"/>
              <w:left w:val="nil"/>
              <w:bottom w:val="single" w:sz="4" w:space="0" w:color="auto"/>
              <w:right w:val="single" w:sz="4" w:space="0" w:color="auto"/>
            </w:tcBorders>
            <w:shd w:val="clear" w:color="auto" w:fill="FFFFFF" w:themeFill="background1"/>
            <w:noWrap/>
            <w:vAlign w:val="center"/>
          </w:tcPr>
          <w:p w14:paraId="2BA11B03" w14:textId="77777777" w:rsidR="00330238" w:rsidRPr="00374323" w:rsidRDefault="00330238" w:rsidP="00330238">
            <w:pPr>
              <w:jc w:val="center"/>
              <w:rPr>
                <w:b/>
                <w:bCs/>
                <w:sz w:val="16"/>
                <w:szCs w:val="16"/>
              </w:rPr>
            </w:pPr>
            <w:r>
              <w:rPr>
                <w:b/>
                <w:bCs/>
                <w:sz w:val="16"/>
                <w:szCs w:val="16"/>
              </w:rPr>
              <w:t>130</w:t>
            </w:r>
          </w:p>
        </w:tc>
        <w:tc>
          <w:tcPr>
            <w:tcW w:w="48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9603BA" w14:textId="77777777" w:rsidR="00330238" w:rsidRPr="00374323" w:rsidRDefault="00330238" w:rsidP="00330238">
            <w:pPr>
              <w:jc w:val="center"/>
              <w:rPr>
                <w:b/>
                <w:bCs/>
                <w:sz w:val="16"/>
                <w:szCs w:val="16"/>
                <w:lang w:val="sr-Cyrl-CS"/>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19E068" w14:textId="77777777" w:rsidR="00330238" w:rsidRDefault="00330238" w:rsidP="00330238">
            <w:pPr>
              <w:jc w:val="center"/>
              <w:rPr>
                <w:b/>
                <w:bCs/>
                <w:sz w:val="16"/>
                <w:szCs w:val="16"/>
                <w:lang w:val="sr-Cyrl-RS"/>
              </w:rPr>
            </w:pPr>
          </w:p>
        </w:tc>
        <w:tc>
          <w:tcPr>
            <w:tcW w:w="386" w:type="dxa"/>
            <w:tcBorders>
              <w:top w:val="single" w:sz="4" w:space="0" w:color="auto"/>
              <w:left w:val="single" w:sz="4" w:space="0" w:color="auto"/>
              <w:bottom w:val="single" w:sz="4" w:space="0" w:color="auto"/>
              <w:right w:val="single" w:sz="12" w:space="0" w:color="auto"/>
            </w:tcBorders>
            <w:shd w:val="clear" w:color="auto" w:fill="FFFFFF" w:themeFill="background1"/>
            <w:noWrap/>
            <w:vAlign w:val="center"/>
          </w:tcPr>
          <w:p w14:paraId="47C2D23E" w14:textId="77777777" w:rsidR="00330238" w:rsidRDefault="00330238" w:rsidP="00330238">
            <w:pPr>
              <w:jc w:val="center"/>
              <w:rPr>
                <w:b/>
                <w:bCs/>
                <w:sz w:val="16"/>
                <w:szCs w:val="16"/>
                <w:lang w:val="sr-Cyrl-RS"/>
              </w:rPr>
            </w:pPr>
          </w:p>
        </w:tc>
        <w:tc>
          <w:tcPr>
            <w:tcW w:w="475" w:type="dxa"/>
            <w:tcBorders>
              <w:top w:val="single" w:sz="4" w:space="0" w:color="auto"/>
              <w:left w:val="nil"/>
              <w:bottom w:val="single" w:sz="4" w:space="0" w:color="auto"/>
              <w:right w:val="single" w:sz="12" w:space="0" w:color="auto"/>
            </w:tcBorders>
            <w:shd w:val="clear" w:color="auto" w:fill="FFFFFF" w:themeFill="background1"/>
            <w:noWrap/>
            <w:vAlign w:val="center"/>
          </w:tcPr>
          <w:p w14:paraId="180873E9" w14:textId="77777777" w:rsidR="00330238" w:rsidRPr="00D611FF" w:rsidRDefault="00330238" w:rsidP="00330238">
            <w:pPr>
              <w:jc w:val="center"/>
              <w:rPr>
                <w:b/>
                <w:bCs/>
                <w:sz w:val="16"/>
                <w:szCs w:val="16"/>
                <w:lang w:val="en-US"/>
              </w:rPr>
            </w:pPr>
            <w:r>
              <w:rPr>
                <w:b/>
                <w:bCs/>
                <w:sz w:val="16"/>
                <w:szCs w:val="16"/>
                <w:lang w:val="en-US"/>
              </w:rPr>
              <w:t>130</w:t>
            </w:r>
          </w:p>
        </w:tc>
      </w:tr>
      <w:tr w:rsidR="003A5366" w:rsidRPr="00374323" w14:paraId="4E976DBE" w14:textId="77777777" w:rsidTr="00330238">
        <w:trPr>
          <w:trHeight w:val="270"/>
        </w:trPr>
        <w:tc>
          <w:tcPr>
            <w:tcW w:w="3438" w:type="dxa"/>
            <w:gridSpan w:val="3"/>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76AB78CD" w14:textId="77777777" w:rsidR="00330238" w:rsidRPr="00D611FF" w:rsidRDefault="00330238" w:rsidP="00330238">
            <w:pPr>
              <w:rPr>
                <w:b/>
                <w:sz w:val="18"/>
                <w:szCs w:val="18"/>
                <w:lang w:val="sr-Cyrl-RS"/>
              </w:rPr>
            </w:pPr>
            <w:r w:rsidRPr="00D611FF">
              <w:rPr>
                <w:b/>
                <w:sz w:val="18"/>
                <w:szCs w:val="18"/>
                <w:lang w:val="sr-Cyrl-RS"/>
              </w:rPr>
              <w:t>Укупно Б1+Б2</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63A6C" w14:textId="77777777" w:rsidR="00330238" w:rsidRPr="00F57104" w:rsidRDefault="00330238" w:rsidP="00330238">
            <w:pPr>
              <w:jc w:val="center"/>
              <w:rPr>
                <w:b/>
                <w:sz w:val="18"/>
                <w:szCs w:val="18"/>
                <w:lang w:val="sr-Cyrl-RS"/>
              </w:rPr>
            </w:pPr>
            <w:r w:rsidRPr="00F57104">
              <w:rPr>
                <w:b/>
                <w:sz w:val="18"/>
                <w:szCs w:val="18"/>
                <w:lang w:val="sr-Cyrl-RS"/>
              </w:rPr>
              <w:t>5</w:t>
            </w:r>
          </w:p>
        </w:tc>
        <w:tc>
          <w:tcPr>
            <w:tcW w:w="25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3C1514" w14:textId="77777777" w:rsidR="00330238" w:rsidRPr="00F57104" w:rsidRDefault="00330238" w:rsidP="00330238">
            <w:pPr>
              <w:jc w:val="center"/>
              <w:rPr>
                <w:b/>
                <w:sz w:val="16"/>
                <w:szCs w:val="16"/>
                <w:lang w:val="sr-Cyrl-RS"/>
              </w:rPr>
            </w:pPr>
            <w:r w:rsidRPr="00F57104">
              <w:rPr>
                <w:b/>
                <w:sz w:val="16"/>
                <w:szCs w:val="16"/>
                <w:lang w:val="sr-Cyrl-RS"/>
              </w:rPr>
              <w:t>3</w:t>
            </w:r>
          </w:p>
        </w:tc>
        <w:tc>
          <w:tcPr>
            <w:tcW w:w="3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0183EB" w14:textId="77777777" w:rsidR="00330238" w:rsidRPr="00F57104" w:rsidRDefault="00330238" w:rsidP="00330238">
            <w:pPr>
              <w:jc w:val="center"/>
              <w:rPr>
                <w:b/>
                <w:sz w:val="16"/>
                <w:szCs w:val="16"/>
                <w:lang w:val="sr-Cyrl-RS"/>
              </w:rPr>
            </w:pPr>
            <w:r w:rsidRPr="00F57104">
              <w:rPr>
                <w:b/>
                <w:sz w:val="16"/>
                <w:szCs w:val="16"/>
                <w:lang w:val="sr-Cyrl-RS"/>
              </w:rPr>
              <w:t>2</w:t>
            </w:r>
          </w:p>
        </w:tc>
        <w:tc>
          <w:tcPr>
            <w:tcW w:w="3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2EBE8A" w14:textId="77777777" w:rsidR="00330238" w:rsidRPr="00F57104" w:rsidRDefault="00330238" w:rsidP="00330238">
            <w:pPr>
              <w:jc w:val="center"/>
              <w:rPr>
                <w:b/>
                <w:sz w:val="16"/>
                <w:szCs w:val="16"/>
                <w:lang w:val="sr-Cyrl-RS"/>
              </w:rPr>
            </w:pPr>
            <w:r w:rsidRPr="00F57104">
              <w:rPr>
                <w:b/>
                <w:sz w:val="16"/>
                <w:szCs w:val="16"/>
                <w:lang w:val="sr-Cyrl-RS"/>
              </w:rPr>
              <w:t>175</w:t>
            </w:r>
          </w:p>
        </w:tc>
        <w:tc>
          <w:tcPr>
            <w:tcW w:w="3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508AC0" w14:textId="77777777" w:rsidR="00330238" w:rsidRPr="00F57104" w:rsidRDefault="00330238" w:rsidP="00330238">
            <w:pPr>
              <w:jc w:val="center"/>
              <w:rPr>
                <w:b/>
                <w:sz w:val="16"/>
                <w:szCs w:val="16"/>
                <w:lang w:val="sr-Cyrl-RS"/>
              </w:rPr>
            </w:pPr>
            <w:r w:rsidRPr="00F57104">
              <w:rPr>
                <w:b/>
                <w:sz w:val="16"/>
                <w:szCs w:val="16"/>
                <w:lang w:val="sr-Cyrl-RS"/>
              </w:rPr>
              <w:t>105</w:t>
            </w:r>
          </w:p>
        </w:t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E7C0B0" w14:textId="77777777" w:rsidR="00330238" w:rsidRPr="00F57104" w:rsidRDefault="00330238" w:rsidP="00330238">
            <w:pPr>
              <w:jc w:val="center"/>
              <w:rPr>
                <w:b/>
                <w:sz w:val="16"/>
                <w:szCs w:val="16"/>
                <w:lang w:val="sr-Cyrl-RS"/>
              </w:rPr>
            </w:pPr>
            <w:r w:rsidRPr="00F57104">
              <w:rPr>
                <w:b/>
                <w:sz w:val="16"/>
                <w:szCs w:val="16"/>
                <w:lang w:val="sr-Cyrl-RS"/>
              </w:rPr>
              <w:t>70</w:t>
            </w: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D81115" w14:textId="77777777" w:rsidR="00330238" w:rsidRPr="00F57104" w:rsidRDefault="00330238" w:rsidP="00330238">
            <w:pPr>
              <w:jc w:val="center"/>
              <w:rPr>
                <w:b/>
                <w:sz w:val="16"/>
                <w:szCs w:val="16"/>
                <w:lang w:val="sr-Cyrl-RS"/>
              </w:rPr>
            </w:pPr>
            <w:r w:rsidRPr="00F57104">
              <w:rPr>
                <w:b/>
                <w:sz w:val="16"/>
                <w:szCs w:val="16"/>
                <w:lang w:val="sr-Cyrl-RS"/>
              </w:rPr>
              <w:t>60</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410C0" w14:textId="77777777" w:rsidR="00330238" w:rsidRPr="00F57104" w:rsidRDefault="00330238" w:rsidP="00330238">
            <w:pPr>
              <w:jc w:val="center"/>
              <w:rPr>
                <w:b/>
                <w:sz w:val="16"/>
                <w:szCs w:val="16"/>
                <w:lang w:val="sr-Cyrl-RS"/>
              </w:rPr>
            </w:pPr>
            <w:r w:rsidRPr="00F57104">
              <w:rPr>
                <w:b/>
                <w:sz w:val="16"/>
                <w:szCs w:val="16"/>
                <w:lang w:val="sr-Cyrl-RS"/>
              </w:rPr>
              <w:t>9</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D3391E" w14:textId="77777777" w:rsidR="00330238" w:rsidRPr="00F57104" w:rsidRDefault="00330238" w:rsidP="00330238">
            <w:pPr>
              <w:jc w:val="center"/>
              <w:rPr>
                <w:b/>
                <w:sz w:val="16"/>
                <w:szCs w:val="16"/>
                <w:lang w:val="sr-Cyrl-RS"/>
              </w:rPr>
            </w:pPr>
            <w:r w:rsidRPr="00F57104">
              <w:rPr>
                <w:b/>
                <w:sz w:val="16"/>
                <w:szCs w:val="16"/>
                <w:lang w:val="sr-Cyrl-RS"/>
              </w:rPr>
              <w:t>12</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43038D" w14:textId="77777777" w:rsidR="00330238" w:rsidRPr="00F57104" w:rsidRDefault="00330238" w:rsidP="00330238">
            <w:pPr>
              <w:jc w:val="center"/>
              <w:rPr>
                <w:b/>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EBEEEC" w14:textId="77777777" w:rsidR="00330238" w:rsidRPr="00F57104" w:rsidRDefault="00330238" w:rsidP="00330238">
            <w:pPr>
              <w:jc w:val="center"/>
              <w:rPr>
                <w:b/>
                <w:sz w:val="16"/>
                <w:szCs w:val="16"/>
                <w:lang w:val="sr-Cyrl-RS"/>
              </w:rPr>
            </w:pPr>
            <w:r w:rsidRPr="00F57104">
              <w:rPr>
                <w:b/>
                <w:sz w:val="16"/>
                <w:szCs w:val="16"/>
                <w:lang w:val="sr-Cyrl-RS"/>
              </w:rPr>
              <w:t>315</w:t>
            </w:r>
          </w:p>
        </w:tc>
        <w:tc>
          <w:tcPr>
            <w:tcW w:w="3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399E24" w14:textId="77777777" w:rsidR="00330238" w:rsidRPr="00F57104" w:rsidRDefault="00330238" w:rsidP="00330238">
            <w:pPr>
              <w:jc w:val="center"/>
              <w:rPr>
                <w:b/>
                <w:sz w:val="16"/>
                <w:szCs w:val="16"/>
                <w:lang w:val="sr-Cyrl-RS"/>
              </w:rPr>
            </w:pPr>
            <w:r w:rsidRPr="00F57104">
              <w:rPr>
                <w:b/>
                <w:sz w:val="16"/>
                <w:szCs w:val="16"/>
                <w:lang w:val="sr-Cyrl-RS"/>
              </w:rPr>
              <w:t>420</w:t>
            </w:r>
          </w:p>
        </w:tc>
        <w:tc>
          <w:tcPr>
            <w:tcW w:w="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748CB7" w14:textId="77777777" w:rsidR="00330238" w:rsidRPr="00F57104" w:rsidRDefault="00330238" w:rsidP="00330238">
            <w:pPr>
              <w:jc w:val="center"/>
              <w:rPr>
                <w:b/>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4726D0" w14:textId="77777777" w:rsidR="00330238" w:rsidRPr="00F57104" w:rsidRDefault="00330238" w:rsidP="00330238">
            <w:pPr>
              <w:jc w:val="center"/>
              <w:rPr>
                <w:b/>
                <w:sz w:val="16"/>
                <w:szCs w:val="16"/>
                <w:lang w:val="sr-Cyrl-RS"/>
              </w:rPr>
            </w:pPr>
            <w:r w:rsidRPr="00F57104">
              <w:rPr>
                <w:b/>
                <w:sz w:val="16"/>
                <w:szCs w:val="16"/>
                <w:lang w:val="sr-Cyrl-RS"/>
              </w:rPr>
              <w:t>60</w:t>
            </w:r>
          </w:p>
        </w:tc>
        <w:tc>
          <w:tcPr>
            <w:tcW w:w="2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A8EDB4" w14:textId="77777777" w:rsidR="00330238" w:rsidRPr="00F57104" w:rsidRDefault="00330238" w:rsidP="00330238">
            <w:pPr>
              <w:jc w:val="center"/>
              <w:rPr>
                <w:b/>
                <w:sz w:val="16"/>
                <w:szCs w:val="16"/>
                <w:lang w:val="sr-Cyrl-RS"/>
              </w:rPr>
            </w:pPr>
            <w:r w:rsidRPr="00F57104">
              <w:rPr>
                <w:b/>
                <w:sz w:val="16"/>
                <w:szCs w:val="16"/>
                <w:lang w:val="sr-Cyrl-RS"/>
              </w:rPr>
              <w:t>3</w:t>
            </w:r>
          </w:p>
        </w:tc>
        <w:tc>
          <w:tcPr>
            <w:tcW w:w="2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B3DADA" w14:textId="77777777" w:rsidR="00330238" w:rsidRPr="00F57104" w:rsidRDefault="00330238" w:rsidP="00330238">
            <w:pPr>
              <w:jc w:val="center"/>
              <w:rPr>
                <w:b/>
                <w:sz w:val="16"/>
                <w:szCs w:val="16"/>
                <w:lang w:val="sr-Cyrl-RS"/>
              </w:rPr>
            </w:pPr>
            <w:r w:rsidRPr="00F57104">
              <w:rPr>
                <w:b/>
                <w:sz w:val="16"/>
                <w:szCs w:val="16"/>
                <w:lang w:val="sr-Cyrl-RS"/>
              </w:rPr>
              <w:t>16</w:t>
            </w:r>
          </w:p>
        </w:tc>
        <w:tc>
          <w:tcPr>
            <w:tcW w:w="3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DF831C" w14:textId="77777777" w:rsidR="00330238" w:rsidRPr="00F57104" w:rsidRDefault="00330238" w:rsidP="00330238">
            <w:pPr>
              <w:jc w:val="center"/>
              <w:rPr>
                <w:b/>
                <w:sz w:val="16"/>
                <w:szCs w:val="16"/>
              </w:rPr>
            </w:pPr>
          </w:p>
        </w:tc>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B59F90" w14:textId="77777777" w:rsidR="00330238" w:rsidRPr="00F57104" w:rsidRDefault="00330238" w:rsidP="00330238">
            <w:pPr>
              <w:jc w:val="center"/>
              <w:rPr>
                <w:b/>
                <w:sz w:val="16"/>
                <w:szCs w:val="16"/>
              </w:rPr>
            </w:pPr>
            <w:r w:rsidRPr="00F57104">
              <w:rPr>
                <w:b/>
                <w:sz w:val="16"/>
                <w:szCs w:val="16"/>
              </w:rPr>
              <w:t>102</w:t>
            </w:r>
          </w:p>
        </w:tc>
        <w:tc>
          <w:tcPr>
            <w:tcW w:w="3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B741B6" w14:textId="77777777" w:rsidR="00330238" w:rsidRPr="00F57104" w:rsidRDefault="00330238" w:rsidP="00330238">
            <w:pPr>
              <w:jc w:val="center"/>
              <w:rPr>
                <w:b/>
                <w:sz w:val="16"/>
                <w:szCs w:val="16"/>
              </w:rPr>
            </w:pPr>
            <w:r w:rsidRPr="00F57104">
              <w:rPr>
                <w:b/>
                <w:sz w:val="16"/>
                <w:szCs w:val="16"/>
              </w:rPr>
              <w:t>544</w:t>
            </w:r>
          </w:p>
        </w:tc>
        <w:tc>
          <w:tcPr>
            <w:tcW w:w="3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60BA42" w14:textId="77777777" w:rsidR="00330238" w:rsidRPr="00F57104" w:rsidRDefault="00330238" w:rsidP="00330238">
            <w:pPr>
              <w:jc w:val="center"/>
              <w:rPr>
                <w:b/>
                <w:sz w:val="16"/>
                <w:szCs w:val="16"/>
              </w:rPr>
            </w:pP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D65955" w14:textId="77777777" w:rsidR="00330238" w:rsidRPr="00F57104" w:rsidRDefault="00330238" w:rsidP="00330238">
            <w:pPr>
              <w:jc w:val="center"/>
              <w:rPr>
                <w:b/>
                <w:sz w:val="16"/>
                <w:szCs w:val="16"/>
              </w:rPr>
            </w:pPr>
            <w:r w:rsidRPr="00F57104">
              <w:rPr>
                <w:b/>
                <w:sz w:val="16"/>
                <w:szCs w:val="16"/>
              </w:rPr>
              <w:t>90</w:t>
            </w:r>
          </w:p>
        </w:tc>
        <w:tc>
          <w:tcPr>
            <w:tcW w:w="4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2DE62C" w14:textId="77777777" w:rsidR="00330238" w:rsidRPr="00F57104" w:rsidRDefault="00330238" w:rsidP="00330238">
            <w:pPr>
              <w:jc w:val="center"/>
              <w:rPr>
                <w:b/>
                <w:sz w:val="16"/>
                <w:szCs w:val="16"/>
              </w:rPr>
            </w:pPr>
            <w:r w:rsidRPr="00F57104">
              <w:rPr>
                <w:b/>
                <w:sz w:val="16"/>
                <w:szCs w:val="16"/>
              </w:rPr>
              <w:t>5</w:t>
            </w:r>
          </w:p>
        </w:tc>
        <w:tc>
          <w:tcPr>
            <w:tcW w:w="3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E40D17" w14:textId="77777777" w:rsidR="00330238" w:rsidRPr="00F57104" w:rsidRDefault="00330238" w:rsidP="00330238">
            <w:pPr>
              <w:jc w:val="center"/>
              <w:rPr>
                <w:b/>
                <w:sz w:val="16"/>
                <w:szCs w:val="16"/>
              </w:rPr>
            </w:pPr>
            <w:r w:rsidRPr="00F57104">
              <w:rPr>
                <w:b/>
                <w:sz w:val="16"/>
                <w:szCs w:val="16"/>
              </w:rPr>
              <w:t>16</w:t>
            </w:r>
          </w:p>
        </w:tc>
        <w:tc>
          <w:tcPr>
            <w:tcW w:w="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D6DC70" w14:textId="77777777" w:rsidR="00330238" w:rsidRPr="00F57104" w:rsidRDefault="00330238" w:rsidP="00330238">
            <w:pPr>
              <w:jc w:val="center"/>
              <w:rPr>
                <w:b/>
                <w:sz w:val="16"/>
                <w:szCs w:val="16"/>
                <w:lang w:val="sr-Cyrl-CS"/>
              </w:rPr>
            </w:pP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D36731" w14:textId="77777777" w:rsidR="00330238" w:rsidRPr="00F57104" w:rsidRDefault="00330238" w:rsidP="00330238">
            <w:pPr>
              <w:jc w:val="center"/>
              <w:rPr>
                <w:b/>
                <w:sz w:val="16"/>
                <w:szCs w:val="16"/>
              </w:rPr>
            </w:pPr>
            <w:r w:rsidRPr="00F57104">
              <w:rPr>
                <w:b/>
                <w:sz w:val="16"/>
                <w:szCs w:val="16"/>
              </w:rPr>
              <w:t>155</w:t>
            </w:r>
          </w:p>
        </w:tc>
        <w:tc>
          <w:tcPr>
            <w:tcW w:w="5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2A869D" w14:textId="77777777" w:rsidR="00330238" w:rsidRPr="00F57104" w:rsidRDefault="00330238" w:rsidP="00330238">
            <w:pPr>
              <w:jc w:val="center"/>
              <w:rPr>
                <w:b/>
                <w:sz w:val="16"/>
                <w:szCs w:val="16"/>
                <w:lang w:val="en-US"/>
              </w:rPr>
            </w:pPr>
            <w:r w:rsidRPr="00F57104">
              <w:rPr>
                <w:b/>
                <w:sz w:val="16"/>
                <w:szCs w:val="16"/>
                <w:lang w:val="en-US"/>
              </w:rPr>
              <w:t>496</w:t>
            </w: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7AF746" w14:textId="77777777" w:rsidR="00330238" w:rsidRPr="00F57104" w:rsidRDefault="00330238" w:rsidP="00330238">
            <w:pPr>
              <w:jc w:val="center"/>
              <w:rPr>
                <w:b/>
                <w:sz w:val="16"/>
                <w:szCs w:val="16"/>
              </w:rPr>
            </w:pPr>
          </w:p>
        </w:tc>
        <w:tc>
          <w:tcPr>
            <w:tcW w:w="277" w:type="dxa"/>
            <w:tcBorders>
              <w:top w:val="single" w:sz="4" w:space="0" w:color="auto"/>
              <w:left w:val="single" w:sz="4" w:space="0" w:color="auto"/>
              <w:bottom w:val="single" w:sz="4" w:space="0" w:color="auto"/>
              <w:right w:val="single" w:sz="12" w:space="0" w:color="auto"/>
            </w:tcBorders>
            <w:shd w:val="clear" w:color="auto" w:fill="FFFFFF" w:themeFill="background1"/>
            <w:noWrap/>
            <w:vAlign w:val="center"/>
          </w:tcPr>
          <w:p w14:paraId="786D01C8" w14:textId="77777777" w:rsidR="00330238" w:rsidRPr="00F57104" w:rsidRDefault="00330238" w:rsidP="00330238">
            <w:pPr>
              <w:jc w:val="center"/>
              <w:rPr>
                <w:b/>
                <w:sz w:val="16"/>
                <w:szCs w:val="16"/>
              </w:rPr>
            </w:pPr>
            <w:r w:rsidRPr="00F57104">
              <w:rPr>
                <w:b/>
                <w:sz w:val="16"/>
                <w:szCs w:val="16"/>
              </w:rPr>
              <w:t>90</w:t>
            </w:r>
          </w:p>
        </w:tc>
        <w:tc>
          <w:tcPr>
            <w:tcW w:w="539" w:type="dxa"/>
            <w:tcBorders>
              <w:top w:val="single" w:sz="4" w:space="0" w:color="auto"/>
              <w:left w:val="nil"/>
              <w:bottom w:val="single" w:sz="4" w:space="0" w:color="auto"/>
              <w:right w:val="single" w:sz="4" w:space="0" w:color="auto"/>
            </w:tcBorders>
            <w:shd w:val="clear" w:color="auto" w:fill="FFFFFF" w:themeFill="background1"/>
            <w:noWrap/>
            <w:vAlign w:val="center"/>
          </w:tcPr>
          <w:p w14:paraId="08EA4F32" w14:textId="77777777" w:rsidR="00330238" w:rsidRPr="00F57104" w:rsidRDefault="00330238" w:rsidP="00330238">
            <w:pPr>
              <w:jc w:val="center"/>
              <w:rPr>
                <w:b/>
                <w:bCs/>
                <w:sz w:val="16"/>
                <w:szCs w:val="16"/>
              </w:rPr>
            </w:pPr>
            <w:r w:rsidRPr="00F57104">
              <w:rPr>
                <w:b/>
                <w:bCs/>
                <w:sz w:val="16"/>
                <w:szCs w:val="16"/>
              </w:rPr>
              <w:t>747</w:t>
            </w:r>
          </w:p>
        </w:tc>
        <w:tc>
          <w:tcPr>
            <w:tcW w:w="48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ECD641" w14:textId="77777777" w:rsidR="00330238" w:rsidRPr="00F57104" w:rsidRDefault="00330238" w:rsidP="00330238">
            <w:pPr>
              <w:jc w:val="center"/>
              <w:rPr>
                <w:b/>
                <w:bCs/>
                <w:sz w:val="16"/>
                <w:szCs w:val="16"/>
                <w:lang w:val="en-US"/>
              </w:rPr>
            </w:pPr>
            <w:r w:rsidRPr="00F57104">
              <w:rPr>
                <w:b/>
                <w:bCs/>
                <w:sz w:val="16"/>
                <w:szCs w:val="16"/>
                <w:lang w:val="en-US"/>
              </w:rPr>
              <w:t>1565</w:t>
            </w:r>
          </w:p>
        </w:tc>
        <w:tc>
          <w:tcPr>
            <w:tcW w:w="3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E45214" w14:textId="77777777" w:rsidR="00330238" w:rsidRPr="00F57104" w:rsidRDefault="00330238" w:rsidP="00330238">
            <w:pPr>
              <w:jc w:val="center"/>
              <w:rPr>
                <w:b/>
                <w:bCs/>
                <w:sz w:val="16"/>
                <w:szCs w:val="16"/>
                <w:lang w:val="en-US"/>
              </w:rPr>
            </w:pPr>
            <w:r w:rsidRPr="00F57104">
              <w:rPr>
                <w:b/>
                <w:bCs/>
                <w:sz w:val="16"/>
                <w:szCs w:val="16"/>
                <w:lang w:val="en-US"/>
              </w:rPr>
              <w:t>70</w:t>
            </w:r>
          </w:p>
        </w:tc>
        <w:tc>
          <w:tcPr>
            <w:tcW w:w="386" w:type="dxa"/>
            <w:tcBorders>
              <w:top w:val="single" w:sz="4" w:space="0" w:color="auto"/>
              <w:left w:val="single" w:sz="4" w:space="0" w:color="auto"/>
              <w:bottom w:val="single" w:sz="4" w:space="0" w:color="auto"/>
              <w:right w:val="single" w:sz="12" w:space="0" w:color="auto"/>
            </w:tcBorders>
            <w:shd w:val="clear" w:color="auto" w:fill="FFFFFF" w:themeFill="background1"/>
            <w:noWrap/>
            <w:vAlign w:val="center"/>
          </w:tcPr>
          <w:p w14:paraId="612DBAA1" w14:textId="77777777" w:rsidR="00330238" w:rsidRPr="00F57104" w:rsidRDefault="00330238" w:rsidP="00330238">
            <w:pPr>
              <w:jc w:val="center"/>
              <w:rPr>
                <w:b/>
                <w:bCs/>
                <w:sz w:val="16"/>
                <w:szCs w:val="16"/>
                <w:lang w:val="en-US"/>
              </w:rPr>
            </w:pPr>
            <w:r w:rsidRPr="00F57104">
              <w:rPr>
                <w:b/>
                <w:bCs/>
                <w:sz w:val="16"/>
                <w:szCs w:val="16"/>
                <w:lang w:val="en-US"/>
              </w:rPr>
              <w:t>300</w:t>
            </w:r>
          </w:p>
        </w:tc>
        <w:tc>
          <w:tcPr>
            <w:tcW w:w="475" w:type="dxa"/>
            <w:tcBorders>
              <w:top w:val="single" w:sz="4" w:space="0" w:color="auto"/>
              <w:left w:val="nil"/>
              <w:bottom w:val="single" w:sz="4" w:space="0" w:color="auto"/>
              <w:right w:val="single" w:sz="12" w:space="0" w:color="auto"/>
            </w:tcBorders>
            <w:shd w:val="clear" w:color="auto" w:fill="FFFFFF" w:themeFill="background1"/>
            <w:noWrap/>
            <w:vAlign w:val="center"/>
          </w:tcPr>
          <w:p w14:paraId="325DABE0" w14:textId="77777777" w:rsidR="00330238" w:rsidRPr="00F57104" w:rsidRDefault="00330238" w:rsidP="00330238">
            <w:pPr>
              <w:jc w:val="center"/>
              <w:rPr>
                <w:b/>
                <w:bCs/>
                <w:sz w:val="16"/>
                <w:szCs w:val="16"/>
                <w:lang w:val="en-US"/>
              </w:rPr>
            </w:pPr>
            <w:r w:rsidRPr="00F57104">
              <w:rPr>
                <w:b/>
                <w:bCs/>
                <w:sz w:val="16"/>
                <w:szCs w:val="16"/>
                <w:lang w:val="en-US"/>
              </w:rPr>
              <w:t>2682</w:t>
            </w:r>
          </w:p>
        </w:tc>
      </w:tr>
      <w:tr w:rsidR="00330238" w:rsidRPr="00374323" w14:paraId="5E27438D" w14:textId="77777777" w:rsidTr="00330238">
        <w:trPr>
          <w:trHeight w:val="270"/>
        </w:trPr>
        <w:tc>
          <w:tcPr>
            <w:tcW w:w="3438" w:type="dxa"/>
            <w:gridSpan w:val="3"/>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2259E2CC" w14:textId="77777777" w:rsidR="00330238" w:rsidRPr="00D611FF" w:rsidRDefault="00330238" w:rsidP="00330238">
            <w:pPr>
              <w:rPr>
                <w:b/>
                <w:sz w:val="18"/>
                <w:szCs w:val="18"/>
                <w:lang w:val="sr-Cyrl-RS"/>
              </w:rPr>
            </w:pPr>
            <w:r w:rsidRPr="00D611FF">
              <w:rPr>
                <w:b/>
                <w:sz w:val="18"/>
                <w:szCs w:val="18"/>
                <w:lang w:val="sr-Cyrl-RS"/>
              </w:rPr>
              <w:t>Укупно</w:t>
            </w:r>
          </w:p>
        </w:tc>
        <w:tc>
          <w:tcPr>
            <w:tcW w:w="117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E7E9A" w14:textId="77777777" w:rsidR="00330238" w:rsidRPr="00F57104" w:rsidRDefault="00330238" w:rsidP="00330238">
            <w:pPr>
              <w:jc w:val="center"/>
              <w:rPr>
                <w:b/>
                <w:sz w:val="16"/>
                <w:szCs w:val="16"/>
                <w:lang w:val="sr-Cyrl-RS"/>
              </w:rPr>
            </w:pPr>
            <w:r w:rsidRPr="00F57104">
              <w:rPr>
                <w:b/>
                <w:sz w:val="16"/>
                <w:szCs w:val="16"/>
                <w:lang w:val="sr-Cyrl-RS"/>
              </w:rPr>
              <w:t>10</w:t>
            </w:r>
          </w:p>
        </w:tc>
        <w:tc>
          <w:tcPr>
            <w:tcW w:w="1565"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2BD99F" w14:textId="77777777" w:rsidR="00330238" w:rsidRPr="00F57104" w:rsidRDefault="00330238" w:rsidP="00330238">
            <w:pPr>
              <w:jc w:val="center"/>
              <w:rPr>
                <w:b/>
                <w:sz w:val="16"/>
                <w:szCs w:val="16"/>
                <w:lang w:val="sr-Cyrl-RS"/>
              </w:rPr>
            </w:pPr>
            <w:r w:rsidRPr="00F57104">
              <w:rPr>
                <w:b/>
                <w:sz w:val="16"/>
                <w:szCs w:val="16"/>
                <w:lang w:val="sr-Cyrl-RS"/>
              </w:rPr>
              <w:t>410</w:t>
            </w:r>
          </w:p>
        </w:tc>
        <w:tc>
          <w:tcPr>
            <w:tcW w:w="83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489661" w14:textId="77777777" w:rsidR="00330238" w:rsidRPr="00F57104" w:rsidRDefault="00330238" w:rsidP="00330238">
            <w:pPr>
              <w:jc w:val="center"/>
              <w:rPr>
                <w:b/>
                <w:sz w:val="16"/>
                <w:szCs w:val="16"/>
                <w:lang w:val="sr-Cyrl-RS"/>
              </w:rPr>
            </w:pPr>
            <w:r w:rsidRPr="00F57104">
              <w:rPr>
                <w:b/>
                <w:sz w:val="16"/>
                <w:szCs w:val="16"/>
                <w:lang w:val="sr-Cyrl-RS"/>
              </w:rPr>
              <w:t>21</w:t>
            </w:r>
          </w:p>
        </w:tc>
        <w:tc>
          <w:tcPr>
            <w:tcW w:w="1430"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BDFD79" w14:textId="77777777" w:rsidR="00330238" w:rsidRPr="00F57104" w:rsidRDefault="00330238" w:rsidP="00330238">
            <w:pPr>
              <w:jc w:val="center"/>
              <w:rPr>
                <w:b/>
                <w:sz w:val="16"/>
                <w:szCs w:val="16"/>
                <w:lang w:val="sr-Cyrl-RS"/>
              </w:rPr>
            </w:pPr>
            <w:r w:rsidRPr="00F57104">
              <w:rPr>
                <w:b/>
                <w:sz w:val="16"/>
                <w:szCs w:val="16"/>
                <w:lang w:val="sr-Cyrl-RS"/>
              </w:rPr>
              <w:t>795</w:t>
            </w:r>
          </w:p>
        </w:tc>
        <w:tc>
          <w:tcPr>
            <w:tcW w:w="866"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B1FD12" w14:textId="77777777" w:rsidR="00330238" w:rsidRPr="00F57104" w:rsidRDefault="00330238" w:rsidP="00330238">
            <w:pPr>
              <w:jc w:val="center"/>
              <w:rPr>
                <w:b/>
                <w:sz w:val="16"/>
                <w:szCs w:val="16"/>
                <w:lang w:val="en-US"/>
              </w:rPr>
            </w:pPr>
            <w:r w:rsidRPr="00F57104">
              <w:rPr>
                <w:b/>
                <w:sz w:val="16"/>
                <w:szCs w:val="16"/>
                <w:lang w:val="sr-Cyrl-RS"/>
              </w:rPr>
              <w:t>17</w:t>
            </w:r>
            <w:r w:rsidRPr="00F57104">
              <w:rPr>
                <w:b/>
                <w:sz w:val="16"/>
                <w:szCs w:val="16"/>
                <w:lang w:val="sr-Cyrl-RS"/>
              </w:rPr>
              <w:br/>
            </w:r>
            <w:r w:rsidRPr="00F57104">
              <w:rPr>
                <w:b/>
                <w:sz w:val="16"/>
                <w:szCs w:val="16"/>
                <w:lang w:val="en-US"/>
              </w:rPr>
              <w:t>(**19)</w:t>
            </w:r>
          </w:p>
        </w:tc>
        <w:tc>
          <w:tcPr>
            <w:tcW w:w="1465"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468DE2" w14:textId="77777777" w:rsidR="00330238" w:rsidRPr="00F57104" w:rsidRDefault="00330238" w:rsidP="00330238">
            <w:pPr>
              <w:jc w:val="center"/>
              <w:rPr>
                <w:b/>
                <w:sz w:val="16"/>
                <w:szCs w:val="16"/>
              </w:rPr>
            </w:pPr>
            <w:r w:rsidRPr="00F57104">
              <w:rPr>
                <w:b/>
                <w:sz w:val="16"/>
                <w:szCs w:val="16"/>
                <w:lang w:val="en-US"/>
              </w:rPr>
              <w:t>668</w:t>
            </w:r>
            <w:r w:rsidRPr="00F57104">
              <w:rPr>
                <w:b/>
                <w:sz w:val="16"/>
                <w:szCs w:val="16"/>
                <w:lang w:val="sr-Cyrl-RS"/>
              </w:rPr>
              <w:br/>
            </w:r>
            <w:r w:rsidRPr="00F57104">
              <w:rPr>
                <w:b/>
                <w:sz w:val="16"/>
                <w:szCs w:val="16"/>
                <w:lang w:val="en-US"/>
              </w:rPr>
              <w:t>(**736)</w:t>
            </w:r>
          </w:p>
        </w:tc>
        <w:tc>
          <w:tcPr>
            <w:tcW w:w="122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BDD19F" w14:textId="77777777" w:rsidR="00330238" w:rsidRPr="00F57104" w:rsidRDefault="00330238" w:rsidP="00330238">
            <w:pPr>
              <w:jc w:val="center"/>
              <w:rPr>
                <w:b/>
                <w:sz w:val="16"/>
                <w:szCs w:val="16"/>
              </w:rPr>
            </w:pPr>
            <w:r w:rsidRPr="00F57104">
              <w:rPr>
                <w:b/>
                <w:sz w:val="16"/>
                <w:szCs w:val="16"/>
                <w:lang w:val="en-US"/>
              </w:rPr>
              <w:t>19</w:t>
            </w:r>
            <w:r w:rsidRPr="00F57104">
              <w:rPr>
                <w:b/>
                <w:sz w:val="16"/>
                <w:szCs w:val="16"/>
                <w:lang w:val="sr-Cyrl-RS"/>
              </w:rPr>
              <w:br/>
            </w:r>
            <w:r w:rsidRPr="00F57104">
              <w:rPr>
                <w:b/>
                <w:sz w:val="16"/>
                <w:szCs w:val="16"/>
                <w:lang w:val="en-US"/>
              </w:rPr>
              <w:t>(**21)</w:t>
            </w:r>
          </w:p>
        </w:tc>
        <w:tc>
          <w:tcPr>
            <w:tcW w:w="1754" w:type="dxa"/>
            <w:gridSpan w:val="4"/>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1F9548" w14:textId="77777777" w:rsidR="00330238" w:rsidRPr="00F57104" w:rsidRDefault="00330238" w:rsidP="00330238">
            <w:pPr>
              <w:jc w:val="center"/>
              <w:rPr>
                <w:b/>
                <w:sz w:val="16"/>
                <w:szCs w:val="16"/>
              </w:rPr>
            </w:pPr>
            <w:r w:rsidRPr="00F57104">
              <w:rPr>
                <w:b/>
                <w:sz w:val="16"/>
                <w:szCs w:val="16"/>
                <w:lang w:val="en-US"/>
              </w:rPr>
              <w:t>679</w:t>
            </w:r>
            <w:r w:rsidRPr="00F57104">
              <w:rPr>
                <w:b/>
                <w:sz w:val="16"/>
                <w:szCs w:val="16"/>
                <w:lang w:val="sr-Cyrl-RS"/>
              </w:rPr>
              <w:br/>
            </w:r>
            <w:r w:rsidRPr="00F57104">
              <w:rPr>
                <w:b/>
                <w:sz w:val="16"/>
                <w:szCs w:val="16"/>
                <w:lang w:val="en-US"/>
              </w:rPr>
              <w:t>(**741)</w:t>
            </w:r>
          </w:p>
        </w:tc>
        <w:tc>
          <w:tcPr>
            <w:tcW w:w="2287" w:type="dxa"/>
            <w:gridSpan w:val="5"/>
            <w:tcBorders>
              <w:top w:val="single" w:sz="4" w:space="0" w:color="auto"/>
              <w:left w:val="nil"/>
              <w:bottom w:val="single" w:sz="4" w:space="0" w:color="auto"/>
              <w:right w:val="single" w:sz="12" w:space="0" w:color="auto"/>
            </w:tcBorders>
            <w:shd w:val="clear" w:color="auto" w:fill="FFFFFF" w:themeFill="background1"/>
            <w:noWrap/>
            <w:vAlign w:val="center"/>
          </w:tcPr>
          <w:p w14:paraId="2FAEC0CD" w14:textId="77777777" w:rsidR="00330238" w:rsidRPr="00F57104" w:rsidRDefault="00330238" w:rsidP="00330238">
            <w:pPr>
              <w:jc w:val="center"/>
              <w:rPr>
                <w:b/>
                <w:bCs/>
                <w:sz w:val="16"/>
                <w:szCs w:val="16"/>
                <w:lang w:val="sr-Cyrl-RS"/>
              </w:rPr>
            </w:pPr>
            <w:r w:rsidRPr="00F57104">
              <w:rPr>
                <w:b/>
                <w:sz w:val="16"/>
                <w:szCs w:val="16"/>
                <w:lang w:val="en-US"/>
              </w:rPr>
              <w:t>2552</w:t>
            </w:r>
            <w:r w:rsidRPr="00F57104">
              <w:rPr>
                <w:b/>
                <w:sz w:val="16"/>
                <w:szCs w:val="16"/>
                <w:lang w:val="sr-Cyrl-RS"/>
              </w:rPr>
              <w:br/>
            </w:r>
            <w:r w:rsidRPr="00F57104">
              <w:rPr>
                <w:b/>
                <w:sz w:val="16"/>
                <w:szCs w:val="16"/>
                <w:lang w:val="en-US"/>
              </w:rPr>
              <w:t>(**2682)</w:t>
            </w:r>
          </w:p>
        </w:tc>
      </w:tr>
    </w:tbl>
    <w:p w14:paraId="23575237" w14:textId="77777777" w:rsidR="00330238" w:rsidRPr="008F43A9" w:rsidRDefault="00330238" w:rsidP="00330238">
      <w:pPr>
        <w:rPr>
          <w:sz w:val="16"/>
          <w:szCs w:val="16"/>
          <w:lang w:val="sr-Cyrl-RS"/>
        </w:rPr>
      </w:pPr>
    </w:p>
    <w:p w14:paraId="67F9C139" w14:textId="77777777" w:rsidR="0010507C" w:rsidRDefault="0010507C" w:rsidP="002B5F70">
      <w:pPr>
        <w:ind w:firstLine="720"/>
        <w:rPr>
          <w:sz w:val="20"/>
          <w:szCs w:val="20"/>
          <w:lang w:val="sr-Cyrl-CS"/>
        </w:rPr>
      </w:pPr>
    </w:p>
    <w:p w14:paraId="0E954259" w14:textId="77777777" w:rsidR="00AD5AD6" w:rsidRDefault="00AD5AD6" w:rsidP="002B5F70">
      <w:pPr>
        <w:ind w:firstLine="720"/>
        <w:rPr>
          <w:sz w:val="20"/>
          <w:szCs w:val="20"/>
          <w:lang w:val="sr-Cyrl-CS"/>
        </w:rPr>
      </w:pPr>
    </w:p>
    <w:p w14:paraId="0F1EFA72" w14:textId="77777777" w:rsidR="00AD5AD6" w:rsidRDefault="00AD5AD6" w:rsidP="002B5F70">
      <w:pPr>
        <w:ind w:firstLine="720"/>
        <w:rPr>
          <w:sz w:val="20"/>
          <w:szCs w:val="20"/>
          <w:lang w:val="sr-Cyrl-CS"/>
        </w:rPr>
      </w:pPr>
    </w:p>
    <w:p w14:paraId="73769F37" w14:textId="45F8C85E" w:rsidR="002B5F70" w:rsidRPr="00645FA5" w:rsidRDefault="002B5F70" w:rsidP="002B5F70">
      <w:pPr>
        <w:ind w:firstLine="720"/>
        <w:rPr>
          <w:sz w:val="20"/>
          <w:szCs w:val="20"/>
          <w:lang w:val="sr-Cyrl-CS"/>
        </w:rPr>
      </w:pPr>
      <w:r w:rsidRPr="00645FA5">
        <w:rPr>
          <w:sz w:val="20"/>
          <w:szCs w:val="20"/>
          <w:lang w:val="sr-Cyrl-CS"/>
        </w:rPr>
        <w:lastRenderedPageBreak/>
        <w:t>Наставни план за образовни профил електротехничар информационих технологија</w:t>
      </w:r>
      <w:r w:rsidR="00832D8C">
        <w:rPr>
          <w:sz w:val="20"/>
          <w:szCs w:val="20"/>
          <w:lang w:val="sr-Cyrl-CS"/>
        </w:rPr>
        <w:t>(</w:t>
      </w:r>
      <w:r w:rsidR="0010507C">
        <w:rPr>
          <w:sz w:val="20"/>
          <w:szCs w:val="20"/>
          <w:lang w:val="sr-Cyrl-CS"/>
        </w:rPr>
        <w:t>четврти разред)</w:t>
      </w:r>
      <w:r w:rsidRPr="00645FA5">
        <w:rPr>
          <w:sz w:val="20"/>
          <w:szCs w:val="20"/>
          <w:lang w:val="sr-Cyrl-CS"/>
        </w:rPr>
        <w:t>:</w:t>
      </w:r>
    </w:p>
    <w:tbl>
      <w:tblPr>
        <w:tblW w:w="14405" w:type="dxa"/>
        <w:tblInd w:w="378" w:type="dxa"/>
        <w:tblLook w:val="04A0" w:firstRow="1" w:lastRow="0" w:firstColumn="1" w:lastColumn="0" w:noHBand="0" w:noVBand="1"/>
      </w:tblPr>
      <w:tblGrid>
        <w:gridCol w:w="516"/>
        <w:gridCol w:w="2476"/>
        <w:gridCol w:w="539"/>
        <w:gridCol w:w="448"/>
        <w:gridCol w:w="538"/>
        <w:gridCol w:w="449"/>
        <w:gridCol w:w="359"/>
        <w:gridCol w:w="543"/>
        <w:gridCol w:w="362"/>
        <w:gridCol w:w="561"/>
        <w:gridCol w:w="363"/>
        <w:gridCol w:w="360"/>
        <w:gridCol w:w="630"/>
        <w:gridCol w:w="360"/>
        <w:gridCol w:w="631"/>
        <w:gridCol w:w="360"/>
        <w:gridCol w:w="360"/>
        <w:gridCol w:w="630"/>
        <w:gridCol w:w="424"/>
        <w:gridCol w:w="566"/>
        <w:gridCol w:w="360"/>
        <w:gridCol w:w="360"/>
        <w:gridCol w:w="720"/>
        <w:gridCol w:w="431"/>
        <w:gridCol w:w="322"/>
        <w:gridCol w:w="737"/>
      </w:tblGrid>
      <w:tr w:rsidR="002B5F70" w:rsidRPr="00374323" w14:paraId="4A47A5A8" w14:textId="77777777" w:rsidTr="0018120B">
        <w:trPr>
          <w:trHeight w:val="315"/>
        </w:trPr>
        <w:tc>
          <w:tcPr>
            <w:tcW w:w="2992" w:type="dxa"/>
            <w:gridSpan w:val="2"/>
            <w:vMerge w:val="restart"/>
            <w:tcBorders>
              <w:top w:val="single" w:sz="12" w:space="0" w:color="auto"/>
              <w:left w:val="single" w:sz="12" w:space="0" w:color="auto"/>
              <w:bottom w:val="single" w:sz="12" w:space="0" w:color="000000"/>
              <w:right w:val="single" w:sz="12" w:space="0" w:color="000000"/>
            </w:tcBorders>
            <w:noWrap/>
            <w:vAlign w:val="center"/>
          </w:tcPr>
          <w:p w14:paraId="28C6F652" w14:textId="77777777" w:rsidR="002B5F70" w:rsidRPr="00374323" w:rsidRDefault="002B5F70" w:rsidP="00C25CA3">
            <w:pPr>
              <w:rPr>
                <w:rFonts w:cs="Times New Roman"/>
                <w:sz w:val="16"/>
                <w:szCs w:val="16"/>
                <w:lang w:val="ru-RU"/>
              </w:rPr>
            </w:pPr>
            <w:r w:rsidRPr="00374323">
              <w:rPr>
                <w:rFonts w:cs="Times New Roman"/>
                <w:sz w:val="16"/>
                <w:szCs w:val="16"/>
                <w:lang w:val="en-US"/>
              </w:rPr>
              <w:t> </w:t>
            </w:r>
          </w:p>
        </w:tc>
        <w:tc>
          <w:tcPr>
            <w:tcW w:w="2333" w:type="dxa"/>
            <w:gridSpan w:val="5"/>
            <w:vMerge w:val="restart"/>
            <w:tcBorders>
              <w:top w:val="single" w:sz="12" w:space="0" w:color="auto"/>
              <w:left w:val="single" w:sz="12" w:space="0" w:color="auto"/>
              <w:bottom w:val="single" w:sz="8" w:space="0" w:color="000000"/>
              <w:right w:val="single" w:sz="12" w:space="0" w:color="000000"/>
            </w:tcBorders>
            <w:noWrap/>
            <w:vAlign w:val="center"/>
          </w:tcPr>
          <w:p w14:paraId="73E46CA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I РАЗРЕД</w:t>
            </w:r>
          </w:p>
        </w:tc>
        <w:tc>
          <w:tcPr>
            <w:tcW w:w="2189" w:type="dxa"/>
            <w:gridSpan w:val="5"/>
            <w:vMerge w:val="restart"/>
            <w:tcBorders>
              <w:top w:val="single" w:sz="12" w:space="0" w:color="auto"/>
              <w:left w:val="single" w:sz="12" w:space="0" w:color="000000"/>
              <w:bottom w:val="single" w:sz="8" w:space="0" w:color="000000"/>
              <w:right w:val="single" w:sz="12" w:space="0" w:color="000000"/>
            </w:tcBorders>
            <w:noWrap/>
            <w:vAlign w:val="center"/>
          </w:tcPr>
          <w:p w14:paraId="1D28F360"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II РАЗРЕД</w:t>
            </w:r>
          </w:p>
        </w:tc>
        <w:tc>
          <w:tcPr>
            <w:tcW w:w="2341" w:type="dxa"/>
            <w:gridSpan w:val="5"/>
            <w:vMerge w:val="restart"/>
            <w:tcBorders>
              <w:top w:val="single" w:sz="12" w:space="0" w:color="auto"/>
              <w:left w:val="single" w:sz="12" w:space="0" w:color="000000"/>
              <w:bottom w:val="single" w:sz="8" w:space="0" w:color="000000"/>
              <w:right w:val="single" w:sz="12" w:space="0" w:color="000000"/>
            </w:tcBorders>
            <w:noWrap/>
            <w:vAlign w:val="center"/>
          </w:tcPr>
          <w:p w14:paraId="470D600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III РАЗРЕД</w:t>
            </w:r>
          </w:p>
        </w:tc>
        <w:tc>
          <w:tcPr>
            <w:tcW w:w="2340" w:type="dxa"/>
            <w:gridSpan w:val="5"/>
            <w:vMerge w:val="restart"/>
            <w:tcBorders>
              <w:top w:val="single" w:sz="12" w:space="0" w:color="auto"/>
              <w:left w:val="single" w:sz="12" w:space="0" w:color="000000"/>
              <w:bottom w:val="single" w:sz="8" w:space="0" w:color="000000"/>
              <w:right w:val="single" w:sz="12" w:space="0" w:color="000000"/>
            </w:tcBorders>
            <w:noWrap/>
            <w:vAlign w:val="center"/>
          </w:tcPr>
          <w:p w14:paraId="672A92B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IV РАЗРЕД</w:t>
            </w:r>
          </w:p>
        </w:tc>
        <w:tc>
          <w:tcPr>
            <w:tcW w:w="2210" w:type="dxa"/>
            <w:gridSpan w:val="4"/>
            <w:vMerge w:val="restart"/>
            <w:tcBorders>
              <w:top w:val="single" w:sz="12" w:space="0" w:color="auto"/>
              <w:left w:val="single" w:sz="12" w:space="0" w:color="000000"/>
              <w:bottom w:val="single" w:sz="8" w:space="0" w:color="000000"/>
              <w:right w:val="single" w:sz="12" w:space="0" w:color="000000"/>
            </w:tcBorders>
            <w:noWrap/>
            <w:vAlign w:val="center"/>
          </w:tcPr>
          <w:p w14:paraId="674B2E9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УКУПНО</w:t>
            </w:r>
          </w:p>
        </w:tc>
      </w:tr>
      <w:tr w:rsidR="002B5F70" w:rsidRPr="00374323" w14:paraId="68F920EF" w14:textId="77777777" w:rsidTr="0018120B">
        <w:trPr>
          <w:trHeight w:val="315"/>
        </w:trPr>
        <w:tc>
          <w:tcPr>
            <w:tcW w:w="2992" w:type="dxa"/>
            <w:gridSpan w:val="2"/>
            <w:vMerge/>
            <w:tcBorders>
              <w:top w:val="single" w:sz="12" w:space="0" w:color="auto"/>
              <w:left w:val="single" w:sz="12" w:space="0" w:color="auto"/>
              <w:bottom w:val="single" w:sz="12" w:space="0" w:color="000000"/>
              <w:right w:val="single" w:sz="12" w:space="0" w:color="000000"/>
            </w:tcBorders>
            <w:vAlign w:val="center"/>
          </w:tcPr>
          <w:p w14:paraId="39AB0475" w14:textId="77777777" w:rsidR="002B5F70" w:rsidRPr="00374323" w:rsidRDefault="002B5F70" w:rsidP="00C25CA3">
            <w:pPr>
              <w:rPr>
                <w:rFonts w:cs="Times New Roman"/>
                <w:sz w:val="16"/>
                <w:szCs w:val="16"/>
                <w:lang w:val="en-US"/>
              </w:rPr>
            </w:pPr>
          </w:p>
        </w:tc>
        <w:tc>
          <w:tcPr>
            <w:tcW w:w="2333" w:type="dxa"/>
            <w:gridSpan w:val="5"/>
            <w:vMerge/>
            <w:tcBorders>
              <w:top w:val="single" w:sz="12" w:space="0" w:color="auto"/>
              <w:left w:val="single" w:sz="12" w:space="0" w:color="auto"/>
              <w:bottom w:val="single" w:sz="8" w:space="0" w:color="000000"/>
              <w:right w:val="single" w:sz="12" w:space="0" w:color="000000"/>
            </w:tcBorders>
            <w:vAlign w:val="center"/>
          </w:tcPr>
          <w:p w14:paraId="70D6E1F4" w14:textId="77777777" w:rsidR="002B5F70" w:rsidRPr="00374323" w:rsidRDefault="002B5F70" w:rsidP="00C25CA3">
            <w:pPr>
              <w:rPr>
                <w:rFonts w:cs="Times New Roman"/>
                <w:b/>
                <w:bCs/>
                <w:sz w:val="16"/>
                <w:szCs w:val="16"/>
                <w:lang w:val="en-US"/>
              </w:rPr>
            </w:pPr>
          </w:p>
        </w:tc>
        <w:tc>
          <w:tcPr>
            <w:tcW w:w="2189" w:type="dxa"/>
            <w:gridSpan w:val="5"/>
            <w:vMerge/>
            <w:tcBorders>
              <w:top w:val="single" w:sz="12" w:space="0" w:color="auto"/>
              <w:left w:val="single" w:sz="12" w:space="0" w:color="000000"/>
              <w:bottom w:val="single" w:sz="8" w:space="0" w:color="000000"/>
              <w:right w:val="single" w:sz="12" w:space="0" w:color="000000"/>
            </w:tcBorders>
            <w:vAlign w:val="center"/>
          </w:tcPr>
          <w:p w14:paraId="7EA74B97" w14:textId="77777777" w:rsidR="002B5F70" w:rsidRPr="00374323" w:rsidRDefault="002B5F70" w:rsidP="00C25CA3">
            <w:pPr>
              <w:rPr>
                <w:rFonts w:cs="Times New Roman"/>
                <w:b/>
                <w:bCs/>
                <w:sz w:val="16"/>
                <w:szCs w:val="16"/>
                <w:lang w:val="en-US"/>
              </w:rPr>
            </w:pPr>
          </w:p>
        </w:tc>
        <w:tc>
          <w:tcPr>
            <w:tcW w:w="2341" w:type="dxa"/>
            <w:gridSpan w:val="5"/>
            <w:vMerge/>
            <w:tcBorders>
              <w:top w:val="single" w:sz="12" w:space="0" w:color="auto"/>
              <w:left w:val="single" w:sz="12" w:space="0" w:color="000000"/>
              <w:bottom w:val="single" w:sz="8" w:space="0" w:color="000000"/>
              <w:right w:val="single" w:sz="12" w:space="0" w:color="000000"/>
            </w:tcBorders>
            <w:vAlign w:val="center"/>
          </w:tcPr>
          <w:p w14:paraId="730BED18" w14:textId="77777777" w:rsidR="002B5F70" w:rsidRPr="00374323" w:rsidRDefault="002B5F70" w:rsidP="00C25CA3">
            <w:pPr>
              <w:rPr>
                <w:rFonts w:cs="Times New Roman"/>
                <w:b/>
                <w:bCs/>
                <w:sz w:val="16"/>
                <w:szCs w:val="16"/>
                <w:lang w:val="en-US"/>
              </w:rPr>
            </w:pPr>
          </w:p>
        </w:tc>
        <w:tc>
          <w:tcPr>
            <w:tcW w:w="2340" w:type="dxa"/>
            <w:gridSpan w:val="5"/>
            <w:vMerge/>
            <w:tcBorders>
              <w:top w:val="single" w:sz="12" w:space="0" w:color="auto"/>
              <w:left w:val="single" w:sz="12" w:space="0" w:color="000000"/>
              <w:bottom w:val="single" w:sz="8" w:space="0" w:color="000000"/>
              <w:right w:val="single" w:sz="12" w:space="0" w:color="000000"/>
            </w:tcBorders>
            <w:vAlign w:val="center"/>
          </w:tcPr>
          <w:p w14:paraId="2B939AB2" w14:textId="77777777" w:rsidR="002B5F70" w:rsidRPr="00374323" w:rsidRDefault="002B5F70" w:rsidP="00C25CA3">
            <w:pPr>
              <w:rPr>
                <w:rFonts w:cs="Times New Roman"/>
                <w:b/>
                <w:bCs/>
                <w:sz w:val="16"/>
                <w:szCs w:val="16"/>
                <w:lang w:val="en-US"/>
              </w:rPr>
            </w:pPr>
          </w:p>
        </w:tc>
        <w:tc>
          <w:tcPr>
            <w:tcW w:w="2210" w:type="dxa"/>
            <w:gridSpan w:val="4"/>
            <w:vMerge/>
            <w:tcBorders>
              <w:top w:val="single" w:sz="12" w:space="0" w:color="auto"/>
              <w:left w:val="single" w:sz="12" w:space="0" w:color="000000"/>
              <w:bottom w:val="single" w:sz="8" w:space="0" w:color="000000"/>
              <w:right w:val="single" w:sz="12" w:space="0" w:color="000000"/>
            </w:tcBorders>
            <w:vAlign w:val="center"/>
          </w:tcPr>
          <w:p w14:paraId="58A26492" w14:textId="77777777" w:rsidR="002B5F70" w:rsidRPr="00374323" w:rsidRDefault="002B5F70" w:rsidP="00C25CA3">
            <w:pPr>
              <w:rPr>
                <w:rFonts w:cs="Times New Roman"/>
                <w:b/>
                <w:bCs/>
                <w:sz w:val="16"/>
                <w:szCs w:val="16"/>
                <w:lang w:val="en-US"/>
              </w:rPr>
            </w:pPr>
          </w:p>
        </w:tc>
      </w:tr>
      <w:tr w:rsidR="002B5F70" w:rsidRPr="00374323" w14:paraId="3B076104" w14:textId="77777777" w:rsidTr="0018120B">
        <w:trPr>
          <w:trHeight w:val="315"/>
        </w:trPr>
        <w:tc>
          <w:tcPr>
            <w:tcW w:w="2992" w:type="dxa"/>
            <w:gridSpan w:val="2"/>
            <w:vMerge/>
            <w:tcBorders>
              <w:top w:val="single" w:sz="12" w:space="0" w:color="auto"/>
              <w:left w:val="single" w:sz="12" w:space="0" w:color="auto"/>
              <w:bottom w:val="single" w:sz="12" w:space="0" w:color="000000"/>
              <w:right w:val="single" w:sz="12" w:space="0" w:color="000000"/>
            </w:tcBorders>
            <w:vAlign w:val="center"/>
          </w:tcPr>
          <w:p w14:paraId="3871603E" w14:textId="77777777" w:rsidR="002B5F70" w:rsidRPr="00374323" w:rsidRDefault="002B5F70" w:rsidP="00C25CA3">
            <w:pPr>
              <w:rPr>
                <w:rFonts w:cs="Times New Roman"/>
                <w:sz w:val="16"/>
                <w:szCs w:val="16"/>
                <w:lang w:val="en-US"/>
              </w:rPr>
            </w:pPr>
          </w:p>
        </w:tc>
        <w:tc>
          <w:tcPr>
            <w:tcW w:w="987" w:type="dxa"/>
            <w:gridSpan w:val="2"/>
            <w:tcBorders>
              <w:top w:val="single" w:sz="8" w:space="0" w:color="auto"/>
              <w:left w:val="nil"/>
              <w:bottom w:val="single" w:sz="8" w:space="0" w:color="auto"/>
              <w:right w:val="nil"/>
            </w:tcBorders>
            <w:noWrap/>
            <w:vAlign w:val="center"/>
          </w:tcPr>
          <w:p w14:paraId="7086082E"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недељно</w:t>
            </w:r>
          </w:p>
        </w:tc>
        <w:tc>
          <w:tcPr>
            <w:tcW w:w="1346" w:type="dxa"/>
            <w:gridSpan w:val="3"/>
            <w:tcBorders>
              <w:top w:val="single" w:sz="8" w:space="0" w:color="auto"/>
              <w:left w:val="single" w:sz="8" w:space="0" w:color="000000"/>
              <w:bottom w:val="single" w:sz="8" w:space="0" w:color="auto"/>
              <w:right w:val="single" w:sz="12" w:space="0" w:color="000000"/>
            </w:tcBorders>
            <w:noWrap/>
            <w:vAlign w:val="center"/>
          </w:tcPr>
          <w:p w14:paraId="60F4CED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годишње</w:t>
            </w:r>
          </w:p>
        </w:tc>
        <w:tc>
          <w:tcPr>
            <w:tcW w:w="905" w:type="dxa"/>
            <w:gridSpan w:val="2"/>
            <w:tcBorders>
              <w:top w:val="single" w:sz="8" w:space="0" w:color="auto"/>
              <w:left w:val="nil"/>
              <w:bottom w:val="single" w:sz="8" w:space="0" w:color="auto"/>
              <w:right w:val="nil"/>
            </w:tcBorders>
            <w:noWrap/>
            <w:vAlign w:val="center"/>
          </w:tcPr>
          <w:p w14:paraId="2AB0BB6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недељно</w:t>
            </w:r>
          </w:p>
        </w:tc>
        <w:tc>
          <w:tcPr>
            <w:tcW w:w="1284" w:type="dxa"/>
            <w:gridSpan w:val="3"/>
            <w:tcBorders>
              <w:top w:val="single" w:sz="8" w:space="0" w:color="auto"/>
              <w:left w:val="single" w:sz="8" w:space="0" w:color="000000"/>
              <w:bottom w:val="single" w:sz="8" w:space="0" w:color="auto"/>
              <w:right w:val="single" w:sz="12" w:space="0" w:color="000000"/>
            </w:tcBorders>
            <w:noWrap/>
            <w:vAlign w:val="center"/>
          </w:tcPr>
          <w:p w14:paraId="5911D3A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годишње</w:t>
            </w:r>
          </w:p>
        </w:tc>
        <w:tc>
          <w:tcPr>
            <w:tcW w:w="990" w:type="dxa"/>
            <w:gridSpan w:val="2"/>
            <w:tcBorders>
              <w:top w:val="single" w:sz="8" w:space="0" w:color="auto"/>
              <w:left w:val="nil"/>
              <w:bottom w:val="single" w:sz="8" w:space="0" w:color="auto"/>
              <w:right w:val="nil"/>
            </w:tcBorders>
            <w:noWrap/>
            <w:vAlign w:val="center"/>
          </w:tcPr>
          <w:p w14:paraId="1BF09B5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недељно</w:t>
            </w:r>
          </w:p>
        </w:tc>
        <w:tc>
          <w:tcPr>
            <w:tcW w:w="1351" w:type="dxa"/>
            <w:gridSpan w:val="3"/>
            <w:tcBorders>
              <w:top w:val="single" w:sz="8" w:space="0" w:color="auto"/>
              <w:left w:val="single" w:sz="8" w:space="0" w:color="000000"/>
              <w:bottom w:val="single" w:sz="8" w:space="0" w:color="auto"/>
              <w:right w:val="single" w:sz="12" w:space="0" w:color="000000"/>
            </w:tcBorders>
            <w:noWrap/>
            <w:vAlign w:val="center"/>
          </w:tcPr>
          <w:p w14:paraId="7883EF8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годишње</w:t>
            </w:r>
          </w:p>
        </w:tc>
        <w:tc>
          <w:tcPr>
            <w:tcW w:w="1054" w:type="dxa"/>
            <w:gridSpan w:val="2"/>
            <w:tcBorders>
              <w:top w:val="single" w:sz="8" w:space="0" w:color="auto"/>
              <w:left w:val="nil"/>
              <w:bottom w:val="single" w:sz="8" w:space="0" w:color="auto"/>
              <w:right w:val="nil"/>
            </w:tcBorders>
            <w:noWrap/>
            <w:vAlign w:val="center"/>
          </w:tcPr>
          <w:p w14:paraId="7889249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недељно</w:t>
            </w:r>
          </w:p>
        </w:tc>
        <w:tc>
          <w:tcPr>
            <w:tcW w:w="1286" w:type="dxa"/>
            <w:gridSpan w:val="3"/>
            <w:tcBorders>
              <w:top w:val="single" w:sz="8" w:space="0" w:color="auto"/>
              <w:left w:val="single" w:sz="8" w:space="0" w:color="000000"/>
              <w:bottom w:val="single" w:sz="8" w:space="0" w:color="auto"/>
              <w:right w:val="single" w:sz="12" w:space="0" w:color="000000"/>
            </w:tcBorders>
            <w:noWrap/>
            <w:vAlign w:val="center"/>
          </w:tcPr>
          <w:p w14:paraId="404CF21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годишње</w:t>
            </w:r>
          </w:p>
        </w:tc>
        <w:tc>
          <w:tcPr>
            <w:tcW w:w="2210" w:type="dxa"/>
            <w:gridSpan w:val="4"/>
            <w:tcBorders>
              <w:top w:val="single" w:sz="8" w:space="0" w:color="auto"/>
              <w:left w:val="nil"/>
              <w:bottom w:val="single" w:sz="6" w:space="0" w:color="auto"/>
              <w:right w:val="single" w:sz="12" w:space="0" w:color="000000"/>
            </w:tcBorders>
            <w:noWrap/>
            <w:vAlign w:val="center"/>
          </w:tcPr>
          <w:p w14:paraId="62F062B3"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годишње</w:t>
            </w:r>
          </w:p>
        </w:tc>
      </w:tr>
      <w:tr w:rsidR="002B5F70" w:rsidRPr="00374323" w14:paraId="43A2187B" w14:textId="77777777" w:rsidTr="0018120B">
        <w:trPr>
          <w:trHeight w:val="315"/>
        </w:trPr>
        <w:tc>
          <w:tcPr>
            <w:tcW w:w="2992" w:type="dxa"/>
            <w:gridSpan w:val="2"/>
            <w:vMerge/>
            <w:tcBorders>
              <w:top w:val="single" w:sz="12" w:space="0" w:color="auto"/>
              <w:left w:val="single" w:sz="12" w:space="0" w:color="auto"/>
              <w:bottom w:val="single" w:sz="12" w:space="0" w:color="000000"/>
              <w:right w:val="single" w:sz="12" w:space="0" w:color="000000"/>
            </w:tcBorders>
            <w:vAlign w:val="center"/>
          </w:tcPr>
          <w:p w14:paraId="2521B730" w14:textId="77777777" w:rsidR="002B5F70" w:rsidRPr="00374323" w:rsidRDefault="002B5F70" w:rsidP="00C25CA3">
            <w:pPr>
              <w:rPr>
                <w:rFonts w:cs="Times New Roman"/>
                <w:sz w:val="16"/>
                <w:szCs w:val="16"/>
                <w:lang w:val="en-US"/>
              </w:rPr>
            </w:pPr>
          </w:p>
        </w:tc>
        <w:tc>
          <w:tcPr>
            <w:tcW w:w="539" w:type="dxa"/>
            <w:tcBorders>
              <w:top w:val="nil"/>
              <w:left w:val="nil"/>
              <w:bottom w:val="single" w:sz="12" w:space="0" w:color="auto"/>
              <w:right w:val="single" w:sz="8" w:space="0" w:color="auto"/>
            </w:tcBorders>
            <w:noWrap/>
            <w:vAlign w:val="center"/>
          </w:tcPr>
          <w:p w14:paraId="197D730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448" w:type="dxa"/>
            <w:tcBorders>
              <w:top w:val="nil"/>
              <w:left w:val="nil"/>
              <w:bottom w:val="single" w:sz="12" w:space="0" w:color="auto"/>
              <w:right w:val="single" w:sz="8" w:space="0" w:color="auto"/>
            </w:tcBorders>
            <w:noWrap/>
            <w:vAlign w:val="center"/>
          </w:tcPr>
          <w:p w14:paraId="7CB264B3"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538" w:type="dxa"/>
            <w:tcBorders>
              <w:top w:val="nil"/>
              <w:left w:val="nil"/>
              <w:bottom w:val="single" w:sz="12" w:space="0" w:color="auto"/>
              <w:right w:val="single" w:sz="8" w:space="0" w:color="auto"/>
            </w:tcBorders>
            <w:noWrap/>
            <w:vAlign w:val="center"/>
          </w:tcPr>
          <w:p w14:paraId="62CE17B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449" w:type="dxa"/>
            <w:tcBorders>
              <w:top w:val="nil"/>
              <w:left w:val="nil"/>
              <w:bottom w:val="single" w:sz="12" w:space="0" w:color="auto"/>
              <w:right w:val="single" w:sz="8" w:space="0" w:color="auto"/>
            </w:tcBorders>
            <w:noWrap/>
            <w:vAlign w:val="center"/>
          </w:tcPr>
          <w:p w14:paraId="1770CEE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359" w:type="dxa"/>
            <w:tcBorders>
              <w:top w:val="nil"/>
              <w:left w:val="nil"/>
              <w:bottom w:val="single" w:sz="12" w:space="0" w:color="auto"/>
              <w:right w:val="single" w:sz="12" w:space="0" w:color="auto"/>
            </w:tcBorders>
            <w:noWrap/>
            <w:vAlign w:val="center"/>
          </w:tcPr>
          <w:p w14:paraId="5DBD49D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Б</w:t>
            </w:r>
          </w:p>
        </w:tc>
        <w:tc>
          <w:tcPr>
            <w:tcW w:w="543" w:type="dxa"/>
            <w:tcBorders>
              <w:top w:val="nil"/>
              <w:left w:val="nil"/>
              <w:bottom w:val="single" w:sz="12" w:space="0" w:color="auto"/>
              <w:right w:val="single" w:sz="8" w:space="0" w:color="auto"/>
            </w:tcBorders>
            <w:noWrap/>
            <w:vAlign w:val="center"/>
          </w:tcPr>
          <w:p w14:paraId="41C63DC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362" w:type="dxa"/>
            <w:tcBorders>
              <w:top w:val="nil"/>
              <w:left w:val="nil"/>
              <w:bottom w:val="single" w:sz="12" w:space="0" w:color="auto"/>
              <w:right w:val="single" w:sz="8" w:space="0" w:color="auto"/>
            </w:tcBorders>
            <w:noWrap/>
            <w:vAlign w:val="center"/>
          </w:tcPr>
          <w:p w14:paraId="6D3CED7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561" w:type="dxa"/>
            <w:tcBorders>
              <w:top w:val="nil"/>
              <w:left w:val="nil"/>
              <w:bottom w:val="single" w:sz="12" w:space="0" w:color="auto"/>
              <w:right w:val="single" w:sz="8" w:space="0" w:color="auto"/>
            </w:tcBorders>
            <w:noWrap/>
            <w:vAlign w:val="center"/>
          </w:tcPr>
          <w:p w14:paraId="556F80FE"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363" w:type="dxa"/>
            <w:tcBorders>
              <w:top w:val="nil"/>
              <w:left w:val="nil"/>
              <w:bottom w:val="single" w:sz="12" w:space="0" w:color="auto"/>
              <w:right w:val="single" w:sz="8" w:space="0" w:color="auto"/>
            </w:tcBorders>
            <w:noWrap/>
            <w:vAlign w:val="center"/>
          </w:tcPr>
          <w:p w14:paraId="31B46D1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360" w:type="dxa"/>
            <w:tcBorders>
              <w:top w:val="nil"/>
              <w:left w:val="nil"/>
              <w:bottom w:val="single" w:sz="12" w:space="0" w:color="auto"/>
              <w:right w:val="nil"/>
            </w:tcBorders>
            <w:noWrap/>
            <w:vAlign w:val="center"/>
          </w:tcPr>
          <w:p w14:paraId="71CAA70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Б</w:t>
            </w:r>
          </w:p>
        </w:tc>
        <w:tc>
          <w:tcPr>
            <w:tcW w:w="630" w:type="dxa"/>
            <w:tcBorders>
              <w:top w:val="nil"/>
              <w:left w:val="single" w:sz="12" w:space="0" w:color="auto"/>
              <w:bottom w:val="single" w:sz="12" w:space="0" w:color="auto"/>
              <w:right w:val="single" w:sz="8" w:space="0" w:color="auto"/>
            </w:tcBorders>
            <w:noWrap/>
            <w:vAlign w:val="center"/>
          </w:tcPr>
          <w:p w14:paraId="0676D24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360" w:type="dxa"/>
            <w:tcBorders>
              <w:top w:val="nil"/>
              <w:left w:val="nil"/>
              <w:bottom w:val="single" w:sz="12" w:space="0" w:color="auto"/>
              <w:right w:val="single" w:sz="8" w:space="0" w:color="auto"/>
            </w:tcBorders>
            <w:noWrap/>
            <w:vAlign w:val="center"/>
          </w:tcPr>
          <w:p w14:paraId="176D7E5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631" w:type="dxa"/>
            <w:tcBorders>
              <w:top w:val="nil"/>
              <w:left w:val="nil"/>
              <w:bottom w:val="single" w:sz="12" w:space="0" w:color="auto"/>
              <w:right w:val="single" w:sz="8" w:space="0" w:color="auto"/>
            </w:tcBorders>
            <w:noWrap/>
            <w:vAlign w:val="center"/>
          </w:tcPr>
          <w:p w14:paraId="5E95220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360" w:type="dxa"/>
            <w:tcBorders>
              <w:top w:val="nil"/>
              <w:left w:val="nil"/>
              <w:bottom w:val="single" w:sz="12" w:space="0" w:color="auto"/>
              <w:right w:val="single" w:sz="8" w:space="0" w:color="auto"/>
            </w:tcBorders>
            <w:noWrap/>
            <w:vAlign w:val="center"/>
          </w:tcPr>
          <w:p w14:paraId="1A465C0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360" w:type="dxa"/>
            <w:tcBorders>
              <w:top w:val="nil"/>
              <w:left w:val="nil"/>
              <w:bottom w:val="single" w:sz="12" w:space="0" w:color="auto"/>
              <w:right w:val="nil"/>
            </w:tcBorders>
            <w:noWrap/>
            <w:vAlign w:val="center"/>
          </w:tcPr>
          <w:p w14:paraId="18444B7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Б</w:t>
            </w:r>
          </w:p>
        </w:tc>
        <w:tc>
          <w:tcPr>
            <w:tcW w:w="630" w:type="dxa"/>
            <w:tcBorders>
              <w:top w:val="nil"/>
              <w:left w:val="single" w:sz="12" w:space="0" w:color="auto"/>
              <w:bottom w:val="single" w:sz="12" w:space="0" w:color="auto"/>
              <w:right w:val="single" w:sz="8" w:space="0" w:color="auto"/>
            </w:tcBorders>
            <w:noWrap/>
            <w:vAlign w:val="center"/>
          </w:tcPr>
          <w:p w14:paraId="0F0FB11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424" w:type="dxa"/>
            <w:tcBorders>
              <w:top w:val="nil"/>
              <w:left w:val="nil"/>
              <w:bottom w:val="single" w:sz="12" w:space="0" w:color="auto"/>
              <w:right w:val="single" w:sz="8" w:space="0" w:color="auto"/>
            </w:tcBorders>
            <w:noWrap/>
            <w:vAlign w:val="center"/>
          </w:tcPr>
          <w:p w14:paraId="6809237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566" w:type="dxa"/>
            <w:tcBorders>
              <w:top w:val="nil"/>
              <w:left w:val="nil"/>
              <w:bottom w:val="single" w:sz="12" w:space="0" w:color="auto"/>
              <w:right w:val="single" w:sz="8" w:space="0" w:color="auto"/>
            </w:tcBorders>
            <w:noWrap/>
            <w:vAlign w:val="center"/>
          </w:tcPr>
          <w:p w14:paraId="41A3100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360" w:type="dxa"/>
            <w:tcBorders>
              <w:top w:val="nil"/>
              <w:left w:val="nil"/>
              <w:bottom w:val="single" w:sz="12" w:space="0" w:color="auto"/>
              <w:right w:val="single" w:sz="8" w:space="0" w:color="auto"/>
            </w:tcBorders>
            <w:noWrap/>
            <w:vAlign w:val="center"/>
          </w:tcPr>
          <w:p w14:paraId="27A9ECE7"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360" w:type="dxa"/>
            <w:tcBorders>
              <w:top w:val="nil"/>
              <w:left w:val="nil"/>
              <w:bottom w:val="single" w:sz="12" w:space="0" w:color="auto"/>
              <w:right w:val="single" w:sz="12" w:space="0" w:color="auto"/>
            </w:tcBorders>
            <w:noWrap/>
            <w:vAlign w:val="center"/>
          </w:tcPr>
          <w:p w14:paraId="3CF21B0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Б</w:t>
            </w:r>
          </w:p>
        </w:tc>
        <w:tc>
          <w:tcPr>
            <w:tcW w:w="720" w:type="dxa"/>
            <w:tcBorders>
              <w:top w:val="single" w:sz="6" w:space="0" w:color="auto"/>
              <w:left w:val="nil"/>
              <w:bottom w:val="single" w:sz="12" w:space="0" w:color="auto"/>
              <w:right w:val="single" w:sz="6" w:space="0" w:color="auto"/>
            </w:tcBorders>
            <w:noWrap/>
            <w:vAlign w:val="center"/>
          </w:tcPr>
          <w:p w14:paraId="2F03D5D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Т</w:t>
            </w:r>
          </w:p>
        </w:tc>
        <w:tc>
          <w:tcPr>
            <w:tcW w:w="431" w:type="dxa"/>
            <w:tcBorders>
              <w:top w:val="single" w:sz="6" w:space="0" w:color="auto"/>
              <w:left w:val="single" w:sz="6" w:space="0" w:color="auto"/>
              <w:bottom w:val="single" w:sz="12" w:space="0" w:color="auto"/>
              <w:right w:val="single" w:sz="6" w:space="0" w:color="auto"/>
            </w:tcBorders>
            <w:noWrap/>
            <w:vAlign w:val="center"/>
          </w:tcPr>
          <w:p w14:paraId="412EEA47"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В</w:t>
            </w:r>
          </w:p>
        </w:tc>
        <w:tc>
          <w:tcPr>
            <w:tcW w:w="322" w:type="dxa"/>
            <w:tcBorders>
              <w:top w:val="single" w:sz="6" w:space="0" w:color="auto"/>
              <w:left w:val="single" w:sz="6" w:space="0" w:color="auto"/>
              <w:bottom w:val="single" w:sz="12" w:space="0" w:color="auto"/>
              <w:right w:val="single" w:sz="12" w:space="0" w:color="auto"/>
            </w:tcBorders>
            <w:noWrap/>
            <w:vAlign w:val="center"/>
          </w:tcPr>
          <w:p w14:paraId="3FDE6B7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Б</w:t>
            </w:r>
          </w:p>
        </w:tc>
        <w:tc>
          <w:tcPr>
            <w:tcW w:w="737" w:type="dxa"/>
            <w:tcBorders>
              <w:top w:val="single" w:sz="6" w:space="0" w:color="auto"/>
              <w:left w:val="single" w:sz="12" w:space="0" w:color="auto"/>
              <w:bottom w:val="single" w:sz="12" w:space="0" w:color="auto"/>
              <w:right w:val="single" w:sz="12" w:space="0" w:color="auto"/>
            </w:tcBorders>
            <w:noWrap/>
            <w:vAlign w:val="center"/>
          </w:tcPr>
          <w:p w14:paraId="52CDFE50"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Σ</w:t>
            </w:r>
          </w:p>
        </w:tc>
      </w:tr>
      <w:tr w:rsidR="002B5F70" w:rsidRPr="00374323" w14:paraId="6AB140B4" w14:textId="77777777" w:rsidTr="0018120B">
        <w:trPr>
          <w:trHeight w:val="330"/>
        </w:trPr>
        <w:tc>
          <w:tcPr>
            <w:tcW w:w="2992" w:type="dxa"/>
            <w:gridSpan w:val="2"/>
            <w:tcBorders>
              <w:top w:val="single" w:sz="12" w:space="0" w:color="auto"/>
              <w:left w:val="single" w:sz="12" w:space="0" w:color="auto"/>
              <w:bottom w:val="single" w:sz="12" w:space="0" w:color="auto"/>
              <w:right w:val="single" w:sz="12" w:space="0" w:color="000000"/>
            </w:tcBorders>
            <w:shd w:val="clear" w:color="000000" w:fill="99CCFF"/>
            <w:noWrap/>
            <w:vAlign w:val="center"/>
          </w:tcPr>
          <w:p w14:paraId="3C920338" w14:textId="77777777" w:rsidR="002B5F70" w:rsidRPr="00374323" w:rsidRDefault="002B5F70" w:rsidP="00C25CA3">
            <w:pPr>
              <w:rPr>
                <w:rFonts w:cs="Times New Roman"/>
                <w:b/>
                <w:bCs/>
                <w:sz w:val="16"/>
                <w:szCs w:val="16"/>
                <w:lang w:val="en-US"/>
              </w:rPr>
            </w:pPr>
            <w:r w:rsidRPr="00374323">
              <w:rPr>
                <w:rFonts w:cs="Times New Roman"/>
                <w:b/>
                <w:bCs/>
                <w:sz w:val="16"/>
                <w:szCs w:val="16"/>
                <w:lang w:val="en-US"/>
              </w:rPr>
              <w:t>А1: ОБАВЕЗНИ ОПШТЕОБРАЗОВНИ ПРЕДМЕТИ</w:t>
            </w:r>
          </w:p>
        </w:tc>
        <w:tc>
          <w:tcPr>
            <w:tcW w:w="539" w:type="dxa"/>
            <w:tcBorders>
              <w:top w:val="nil"/>
              <w:left w:val="nil"/>
              <w:bottom w:val="single" w:sz="12" w:space="0" w:color="auto"/>
              <w:right w:val="nil"/>
            </w:tcBorders>
            <w:shd w:val="clear" w:color="000000" w:fill="99CCFF"/>
            <w:noWrap/>
            <w:vAlign w:val="center"/>
          </w:tcPr>
          <w:p w14:paraId="489261B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17</w:t>
            </w:r>
          </w:p>
        </w:tc>
        <w:tc>
          <w:tcPr>
            <w:tcW w:w="448" w:type="dxa"/>
            <w:tcBorders>
              <w:top w:val="nil"/>
              <w:left w:val="single" w:sz="8" w:space="0" w:color="auto"/>
              <w:bottom w:val="single" w:sz="12" w:space="0" w:color="auto"/>
              <w:right w:val="nil"/>
            </w:tcBorders>
            <w:shd w:val="clear" w:color="000000" w:fill="99CCFF"/>
            <w:noWrap/>
            <w:vAlign w:val="center"/>
          </w:tcPr>
          <w:p w14:paraId="32BAC82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2</w:t>
            </w:r>
          </w:p>
        </w:tc>
        <w:tc>
          <w:tcPr>
            <w:tcW w:w="538" w:type="dxa"/>
            <w:tcBorders>
              <w:top w:val="nil"/>
              <w:left w:val="single" w:sz="8" w:space="0" w:color="auto"/>
              <w:bottom w:val="single" w:sz="12" w:space="0" w:color="auto"/>
              <w:right w:val="single" w:sz="8" w:space="0" w:color="auto"/>
            </w:tcBorders>
            <w:shd w:val="clear" w:color="000000" w:fill="99CCFF"/>
            <w:noWrap/>
            <w:vAlign w:val="center"/>
          </w:tcPr>
          <w:p w14:paraId="429D358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629</w:t>
            </w:r>
          </w:p>
        </w:tc>
        <w:tc>
          <w:tcPr>
            <w:tcW w:w="449" w:type="dxa"/>
            <w:tcBorders>
              <w:top w:val="nil"/>
              <w:left w:val="nil"/>
              <w:bottom w:val="single" w:sz="12" w:space="0" w:color="auto"/>
              <w:right w:val="single" w:sz="8" w:space="0" w:color="auto"/>
            </w:tcBorders>
            <w:shd w:val="clear" w:color="000000" w:fill="99CCFF"/>
            <w:noWrap/>
            <w:vAlign w:val="center"/>
          </w:tcPr>
          <w:p w14:paraId="241AEF6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74</w:t>
            </w:r>
          </w:p>
        </w:tc>
        <w:tc>
          <w:tcPr>
            <w:tcW w:w="359" w:type="dxa"/>
            <w:tcBorders>
              <w:top w:val="nil"/>
              <w:left w:val="nil"/>
              <w:bottom w:val="single" w:sz="12" w:space="0" w:color="auto"/>
              <w:right w:val="single" w:sz="12" w:space="0" w:color="auto"/>
            </w:tcBorders>
            <w:shd w:val="clear" w:color="000000" w:fill="99CCFF"/>
            <w:noWrap/>
            <w:vAlign w:val="center"/>
          </w:tcPr>
          <w:p w14:paraId="385E41B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43" w:type="dxa"/>
            <w:tcBorders>
              <w:top w:val="nil"/>
              <w:left w:val="nil"/>
              <w:bottom w:val="single" w:sz="12" w:space="0" w:color="auto"/>
              <w:right w:val="single" w:sz="8" w:space="0" w:color="auto"/>
            </w:tcBorders>
            <w:shd w:val="clear" w:color="000000" w:fill="99CCFF"/>
            <w:noWrap/>
            <w:vAlign w:val="center"/>
          </w:tcPr>
          <w:p w14:paraId="130AFAE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12</w:t>
            </w:r>
          </w:p>
        </w:tc>
        <w:tc>
          <w:tcPr>
            <w:tcW w:w="362" w:type="dxa"/>
            <w:tcBorders>
              <w:top w:val="nil"/>
              <w:left w:val="nil"/>
              <w:bottom w:val="single" w:sz="12" w:space="0" w:color="auto"/>
              <w:right w:val="nil"/>
            </w:tcBorders>
            <w:shd w:val="clear" w:color="000000" w:fill="99CCFF"/>
            <w:noWrap/>
            <w:vAlign w:val="center"/>
          </w:tcPr>
          <w:p w14:paraId="2747E3A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61" w:type="dxa"/>
            <w:tcBorders>
              <w:top w:val="nil"/>
              <w:left w:val="single" w:sz="8" w:space="0" w:color="auto"/>
              <w:bottom w:val="single" w:sz="12" w:space="0" w:color="auto"/>
              <w:right w:val="nil"/>
            </w:tcBorders>
            <w:shd w:val="clear" w:color="000000" w:fill="99CCFF"/>
            <w:noWrap/>
            <w:vAlign w:val="center"/>
          </w:tcPr>
          <w:p w14:paraId="0BF4796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sr-Cyrl-CS"/>
              </w:rPr>
              <w:t>432</w:t>
            </w:r>
          </w:p>
        </w:tc>
        <w:tc>
          <w:tcPr>
            <w:tcW w:w="363" w:type="dxa"/>
            <w:tcBorders>
              <w:top w:val="nil"/>
              <w:left w:val="single" w:sz="8" w:space="0" w:color="auto"/>
              <w:bottom w:val="single" w:sz="12" w:space="0" w:color="auto"/>
              <w:right w:val="single" w:sz="4" w:space="0" w:color="auto"/>
            </w:tcBorders>
            <w:shd w:val="clear" w:color="000000" w:fill="99CCFF"/>
            <w:noWrap/>
            <w:vAlign w:val="center"/>
          </w:tcPr>
          <w:p w14:paraId="3CE2E73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single" w:sz="12" w:space="0" w:color="auto"/>
              <w:left w:val="single" w:sz="4" w:space="0" w:color="auto"/>
              <w:bottom w:val="single" w:sz="12" w:space="0" w:color="auto"/>
              <w:right w:val="nil"/>
            </w:tcBorders>
            <w:shd w:val="clear" w:color="000000" w:fill="99CCFF"/>
            <w:noWrap/>
            <w:vAlign w:val="center"/>
          </w:tcPr>
          <w:p w14:paraId="67CD380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0" w:type="dxa"/>
            <w:tcBorders>
              <w:top w:val="nil"/>
              <w:left w:val="single" w:sz="12" w:space="0" w:color="auto"/>
              <w:bottom w:val="single" w:sz="12" w:space="0" w:color="auto"/>
              <w:right w:val="nil"/>
            </w:tcBorders>
            <w:shd w:val="clear" w:color="000000" w:fill="99CCFF"/>
            <w:noWrap/>
            <w:vAlign w:val="center"/>
          </w:tcPr>
          <w:p w14:paraId="46EAE824"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w:t>
            </w:r>
            <w:r w:rsidRPr="00374323">
              <w:rPr>
                <w:rFonts w:cs="Times New Roman"/>
                <w:b/>
                <w:bCs/>
                <w:sz w:val="16"/>
                <w:szCs w:val="16"/>
              </w:rPr>
              <w:t>2</w:t>
            </w:r>
          </w:p>
        </w:tc>
        <w:tc>
          <w:tcPr>
            <w:tcW w:w="360" w:type="dxa"/>
            <w:tcBorders>
              <w:top w:val="nil"/>
              <w:left w:val="single" w:sz="8" w:space="0" w:color="auto"/>
              <w:bottom w:val="single" w:sz="12" w:space="0" w:color="auto"/>
              <w:right w:val="nil"/>
            </w:tcBorders>
            <w:shd w:val="clear" w:color="000000" w:fill="99CCFF"/>
            <w:noWrap/>
            <w:vAlign w:val="center"/>
          </w:tcPr>
          <w:p w14:paraId="3CD87C2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1" w:type="dxa"/>
            <w:tcBorders>
              <w:top w:val="nil"/>
              <w:left w:val="single" w:sz="8" w:space="0" w:color="auto"/>
              <w:bottom w:val="single" w:sz="12" w:space="0" w:color="auto"/>
              <w:right w:val="nil"/>
            </w:tcBorders>
            <w:shd w:val="clear" w:color="000000" w:fill="99CCFF"/>
            <w:noWrap/>
            <w:vAlign w:val="center"/>
          </w:tcPr>
          <w:p w14:paraId="581EC9AA" w14:textId="77777777" w:rsidR="002B5F70" w:rsidRPr="00374323" w:rsidRDefault="002B5F70" w:rsidP="00C25CA3">
            <w:pPr>
              <w:jc w:val="center"/>
              <w:rPr>
                <w:rFonts w:cs="Times New Roman"/>
                <w:b/>
                <w:bCs/>
                <w:sz w:val="16"/>
                <w:szCs w:val="16"/>
              </w:rPr>
            </w:pPr>
            <w:r w:rsidRPr="00374323">
              <w:rPr>
                <w:rFonts w:cs="Times New Roman"/>
                <w:b/>
                <w:bCs/>
                <w:sz w:val="16"/>
                <w:szCs w:val="16"/>
              </w:rPr>
              <w:t>420</w:t>
            </w:r>
          </w:p>
        </w:tc>
        <w:tc>
          <w:tcPr>
            <w:tcW w:w="360" w:type="dxa"/>
            <w:tcBorders>
              <w:top w:val="nil"/>
              <w:left w:val="single" w:sz="8" w:space="0" w:color="auto"/>
              <w:bottom w:val="single" w:sz="12" w:space="0" w:color="auto"/>
              <w:right w:val="nil"/>
            </w:tcBorders>
            <w:shd w:val="clear" w:color="000000" w:fill="99CCFF"/>
            <w:noWrap/>
            <w:vAlign w:val="center"/>
          </w:tcPr>
          <w:p w14:paraId="302B6A2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nil"/>
              <w:left w:val="single" w:sz="8" w:space="0" w:color="auto"/>
              <w:bottom w:val="single" w:sz="12" w:space="0" w:color="auto"/>
              <w:right w:val="single" w:sz="12" w:space="0" w:color="auto"/>
            </w:tcBorders>
            <w:shd w:val="clear" w:color="000000" w:fill="99CCFF"/>
            <w:noWrap/>
            <w:vAlign w:val="center"/>
          </w:tcPr>
          <w:p w14:paraId="0C9358FF"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0" w:type="dxa"/>
            <w:tcBorders>
              <w:top w:val="nil"/>
              <w:left w:val="nil"/>
              <w:bottom w:val="single" w:sz="12" w:space="0" w:color="auto"/>
              <w:right w:val="single" w:sz="8" w:space="0" w:color="auto"/>
            </w:tcBorders>
            <w:shd w:val="clear" w:color="000000" w:fill="99CCFF"/>
            <w:noWrap/>
            <w:vAlign w:val="center"/>
          </w:tcPr>
          <w:p w14:paraId="0BC9DC6C"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w:t>
            </w:r>
            <w:r w:rsidRPr="00374323">
              <w:rPr>
                <w:rFonts w:cs="Times New Roman"/>
                <w:b/>
                <w:bCs/>
                <w:sz w:val="16"/>
                <w:szCs w:val="16"/>
              </w:rPr>
              <w:t>0</w:t>
            </w:r>
          </w:p>
        </w:tc>
        <w:tc>
          <w:tcPr>
            <w:tcW w:w="424" w:type="dxa"/>
            <w:tcBorders>
              <w:top w:val="nil"/>
              <w:left w:val="nil"/>
              <w:bottom w:val="single" w:sz="12" w:space="0" w:color="auto"/>
              <w:right w:val="nil"/>
            </w:tcBorders>
            <w:shd w:val="clear" w:color="000000" w:fill="99CCFF"/>
            <w:noWrap/>
            <w:vAlign w:val="center"/>
          </w:tcPr>
          <w:p w14:paraId="5A19CE0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66" w:type="dxa"/>
            <w:tcBorders>
              <w:top w:val="nil"/>
              <w:left w:val="single" w:sz="8" w:space="0" w:color="auto"/>
              <w:bottom w:val="single" w:sz="12" w:space="0" w:color="auto"/>
              <w:right w:val="single" w:sz="8" w:space="0" w:color="auto"/>
            </w:tcBorders>
            <w:shd w:val="clear" w:color="000000" w:fill="99CCFF"/>
            <w:noWrap/>
            <w:vAlign w:val="center"/>
          </w:tcPr>
          <w:p w14:paraId="2B020EF4"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3</w:t>
            </w:r>
            <w:r w:rsidRPr="00374323">
              <w:rPr>
                <w:rFonts w:cs="Times New Roman"/>
                <w:b/>
                <w:bCs/>
                <w:sz w:val="16"/>
                <w:szCs w:val="16"/>
              </w:rPr>
              <w:t>10</w:t>
            </w:r>
          </w:p>
        </w:tc>
        <w:tc>
          <w:tcPr>
            <w:tcW w:w="360" w:type="dxa"/>
            <w:tcBorders>
              <w:top w:val="nil"/>
              <w:left w:val="nil"/>
              <w:bottom w:val="single" w:sz="12" w:space="0" w:color="auto"/>
              <w:right w:val="nil"/>
            </w:tcBorders>
            <w:shd w:val="clear" w:color="000000" w:fill="99CCFF"/>
            <w:noWrap/>
            <w:vAlign w:val="center"/>
          </w:tcPr>
          <w:p w14:paraId="09047EC3"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nil"/>
              <w:left w:val="single" w:sz="8" w:space="0" w:color="auto"/>
              <w:bottom w:val="single" w:sz="12" w:space="0" w:color="auto"/>
              <w:right w:val="single" w:sz="12" w:space="0" w:color="auto"/>
            </w:tcBorders>
            <w:shd w:val="clear" w:color="000000" w:fill="99CCFF"/>
            <w:noWrap/>
            <w:vAlign w:val="center"/>
          </w:tcPr>
          <w:p w14:paraId="0C7FA35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20" w:type="dxa"/>
            <w:tcBorders>
              <w:top w:val="nil"/>
              <w:left w:val="nil"/>
              <w:bottom w:val="single" w:sz="12" w:space="0" w:color="auto"/>
              <w:right w:val="single" w:sz="8" w:space="0" w:color="auto"/>
            </w:tcBorders>
            <w:shd w:val="clear" w:color="000000" w:fill="99CCFF"/>
            <w:noWrap/>
            <w:vAlign w:val="center"/>
          </w:tcPr>
          <w:p w14:paraId="17A9B8F7" w14:textId="77777777" w:rsidR="002B5F70" w:rsidRPr="00374323" w:rsidRDefault="002B5F70" w:rsidP="00C25CA3">
            <w:pPr>
              <w:jc w:val="center"/>
              <w:rPr>
                <w:rFonts w:cs="Times New Roman"/>
                <w:b/>
                <w:bCs/>
                <w:sz w:val="16"/>
                <w:szCs w:val="16"/>
              </w:rPr>
            </w:pPr>
            <w:r w:rsidRPr="00374323">
              <w:rPr>
                <w:rFonts w:cs="Times New Roman"/>
                <w:b/>
                <w:bCs/>
                <w:sz w:val="16"/>
                <w:szCs w:val="16"/>
              </w:rPr>
              <w:t>1791</w:t>
            </w:r>
          </w:p>
        </w:tc>
        <w:tc>
          <w:tcPr>
            <w:tcW w:w="431" w:type="dxa"/>
            <w:tcBorders>
              <w:top w:val="nil"/>
              <w:left w:val="nil"/>
              <w:bottom w:val="single" w:sz="12" w:space="0" w:color="auto"/>
              <w:right w:val="single" w:sz="8" w:space="0" w:color="auto"/>
            </w:tcBorders>
            <w:shd w:val="clear" w:color="000000" w:fill="99CCFF"/>
            <w:noWrap/>
            <w:vAlign w:val="center"/>
          </w:tcPr>
          <w:p w14:paraId="6529A15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74</w:t>
            </w:r>
          </w:p>
        </w:tc>
        <w:tc>
          <w:tcPr>
            <w:tcW w:w="322" w:type="dxa"/>
            <w:tcBorders>
              <w:top w:val="nil"/>
              <w:left w:val="nil"/>
              <w:bottom w:val="single" w:sz="12" w:space="0" w:color="auto"/>
              <w:right w:val="single" w:sz="12" w:space="0" w:color="auto"/>
            </w:tcBorders>
            <w:shd w:val="clear" w:color="000000" w:fill="99CCFF"/>
            <w:noWrap/>
            <w:vAlign w:val="center"/>
          </w:tcPr>
          <w:p w14:paraId="091F56A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37" w:type="dxa"/>
            <w:tcBorders>
              <w:top w:val="nil"/>
              <w:left w:val="nil"/>
              <w:bottom w:val="single" w:sz="12" w:space="0" w:color="auto"/>
              <w:right w:val="single" w:sz="12" w:space="0" w:color="auto"/>
            </w:tcBorders>
            <w:shd w:val="clear" w:color="000000" w:fill="99CCFF"/>
            <w:noWrap/>
            <w:vAlign w:val="center"/>
          </w:tcPr>
          <w:p w14:paraId="124B3808" w14:textId="77777777" w:rsidR="002B5F70" w:rsidRPr="00374323" w:rsidRDefault="002B5F70" w:rsidP="00C25CA3">
            <w:pPr>
              <w:jc w:val="center"/>
              <w:rPr>
                <w:rFonts w:cs="Times New Roman"/>
                <w:b/>
                <w:bCs/>
                <w:sz w:val="16"/>
                <w:szCs w:val="16"/>
              </w:rPr>
            </w:pPr>
            <w:r w:rsidRPr="00374323">
              <w:rPr>
                <w:rFonts w:cs="Times New Roman"/>
                <w:b/>
                <w:bCs/>
                <w:sz w:val="16"/>
                <w:szCs w:val="16"/>
              </w:rPr>
              <w:t>1865</w:t>
            </w:r>
          </w:p>
        </w:tc>
      </w:tr>
      <w:tr w:rsidR="002B5F70" w:rsidRPr="00374323" w14:paraId="606DF216" w14:textId="77777777" w:rsidTr="0018120B">
        <w:trPr>
          <w:trHeight w:val="330"/>
        </w:trPr>
        <w:tc>
          <w:tcPr>
            <w:tcW w:w="516" w:type="dxa"/>
            <w:tcBorders>
              <w:top w:val="nil"/>
              <w:left w:val="single" w:sz="12" w:space="0" w:color="auto"/>
              <w:bottom w:val="nil"/>
              <w:right w:val="single" w:sz="8" w:space="0" w:color="auto"/>
            </w:tcBorders>
            <w:noWrap/>
            <w:vAlign w:val="center"/>
          </w:tcPr>
          <w:p w14:paraId="2D0C234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2476" w:type="dxa"/>
            <w:tcBorders>
              <w:top w:val="nil"/>
              <w:left w:val="nil"/>
              <w:bottom w:val="single" w:sz="8" w:space="0" w:color="auto"/>
              <w:right w:val="single" w:sz="12" w:space="0" w:color="auto"/>
            </w:tcBorders>
            <w:noWrap/>
            <w:vAlign w:val="center"/>
          </w:tcPr>
          <w:p w14:paraId="45B1B46E" w14:textId="77777777" w:rsidR="002B5F70" w:rsidRPr="00374323" w:rsidRDefault="002B5F70" w:rsidP="00C25CA3">
            <w:pPr>
              <w:rPr>
                <w:rFonts w:cs="Times New Roman"/>
                <w:sz w:val="16"/>
                <w:szCs w:val="16"/>
                <w:lang w:val="en-US"/>
              </w:rPr>
            </w:pPr>
            <w:r w:rsidRPr="00374323">
              <w:rPr>
                <w:rFonts w:cs="Times New Roman"/>
                <w:sz w:val="16"/>
                <w:szCs w:val="16"/>
                <w:lang w:val="en-US"/>
              </w:rPr>
              <w:t xml:space="preserve"> Српски језик и књижевност</w:t>
            </w:r>
          </w:p>
        </w:tc>
        <w:tc>
          <w:tcPr>
            <w:tcW w:w="539" w:type="dxa"/>
            <w:tcBorders>
              <w:top w:val="nil"/>
              <w:left w:val="nil"/>
              <w:bottom w:val="single" w:sz="8" w:space="0" w:color="auto"/>
              <w:right w:val="single" w:sz="8" w:space="0" w:color="auto"/>
            </w:tcBorders>
            <w:noWrap/>
            <w:vAlign w:val="center"/>
          </w:tcPr>
          <w:p w14:paraId="4D63B9C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48" w:type="dxa"/>
            <w:tcBorders>
              <w:top w:val="nil"/>
              <w:left w:val="nil"/>
              <w:bottom w:val="single" w:sz="8" w:space="0" w:color="auto"/>
              <w:right w:val="single" w:sz="8" w:space="0" w:color="auto"/>
            </w:tcBorders>
            <w:noWrap/>
            <w:vAlign w:val="center"/>
          </w:tcPr>
          <w:p w14:paraId="05DBBF2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5A40C7D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111</w:t>
            </w:r>
          </w:p>
        </w:tc>
        <w:tc>
          <w:tcPr>
            <w:tcW w:w="449" w:type="dxa"/>
            <w:tcBorders>
              <w:top w:val="nil"/>
              <w:left w:val="nil"/>
              <w:bottom w:val="single" w:sz="8" w:space="0" w:color="auto"/>
              <w:right w:val="single" w:sz="8" w:space="0" w:color="auto"/>
            </w:tcBorders>
            <w:shd w:val="clear" w:color="000000" w:fill="CCFFFF"/>
            <w:noWrap/>
            <w:vAlign w:val="center"/>
          </w:tcPr>
          <w:p w14:paraId="023F049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46A07A1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157783C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2" w:type="dxa"/>
            <w:tcBorders>
              <w:top w:val="nil"/>
              <w:left w:val="nil"/>
              <w:bottom w:val="single" w:sz="8" w:space="0" w:color="auto"/>
              <w:right w:val="single" w:sz="8" w:space="0" w:color="auto"/>
            </w:tcBorders>
            <w:noWrap/>
            <w:vAlign w:val="center"/>
          </w:tcPr>
          <w:p w14:paraId="2507D44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38672685" w14:textId="77777777" w:rsidR="002B5F70" w:rsidRPr="00374323" w:rsidRDefault="002B5F70" w:rsidP="00C25CA3">
            <w:pPr>
              <w:jc w:val="center"/>
              <w:rPr>
                <w:rFonts w:cs="Times New Roman"/>
                <w:sz w:val="16"/>
                <w:szCs w:val="16"/>
              </w:rPr>
            </w:pPr>
            <w:r w:rsidRPr="00374323">
              <w:rPr>
                <w:rFonts w:cs="Times New Roman"/>
                <w:sz w:val="16"/>
                <w:szCs w:val="16"/>
              </w:rPr>
              <w:t>108</w:t>
            </w:r>
          </w:p>
        </w:tc>
        <w:tc>
          <w:tcPr>
            <w:tcW w:w="363" w:type="dxa"/>
            <w:tcBorders>
              <w:top w:val="nil"/>
              <w:left w:val="nil"/>
              <w:bottom w:val="single" w:sz="8" w:space="0" w:color="auto"/>
              <w:right w:val="single" w:sz="8" w:space="0" w:color="auto"/>
            </w:tcBorders>
            <w:shd w:val="clear" w:color="000000" w:fill="CCFFFF"/>
            <w:noWrap/>
            <w:vAlign w:val="center"/>
          </w:tcPr>
          <w:p w14:paraId="683D92C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1D34F40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13825D3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0" w:type="dxa"/>
            <w:tcBorders>
              <w:top w:val="nil"/>
              <w:left w:val="nil"/>
              <w:bottom w:val="single" w:sz="8" w:space="0" w:color="auto"/>
              <w:right w:val="single" w:sz="8" w:space="0" w:color="auto"/>
            </w:tcBorders>
            <w:noWrap/>
            <w:vAlign w:val="center"/>
          </w:tcPr>
          <w:p w14:paraId="0B3E514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70C021BF" w14:textId="77777777" w:rsidR="002B5F70" w:rsidRPr="00374323" w:rsidRDefault="002B5F70" w:rsidP="00C25CA3">
            <w:pPr>
              <w:jc w:val="center"/>
              <w:rPr>
                <w:rFonts w:cs="Times New Roman"/>
                <w:sz w:val="16"/>
                <w:szCs w:val="16"/>
              </w:rPr>
            </w:pPr>
            <w:r w:rsidRPr="00374323">
              <w:rPr>
                <w:rFonts w:cs="Times New Roman"/>
                <w:sz w:val="16"/>
                <w:szCs w:val="16"/>
                <w:lang w:val="en-US"/>
              </w:rPr>
              <w:t>10</w:t>
            </w:r>
            <w:r w:rsidRPr="00374323">
              <w:rPr>
                <w:rFonts w:cs="Times New Roman"/>
                <w:sz w:val="16"/>
                <w:szCs w:val="16"/>
              </w:rPr>
              <w:t>5</w:t>
            </w:r>
          </w:p>
        </w:tc>
        <w:tc>
          <w:tcPr>
            <w:tcW w:w="360" w:type="dxa"/>
            <w:tcBorders>
              <w:top w:val="nil"/>
              <w:left w:val="nil"/>
              <w:bottom w:val="single" w:sz="8" w:space="0" w:color="auto"/>
              <w:right w:val="single" w:sz="8" w:space="0" w:color="auto"/>
            </w:tcBorders>
            <w:shd w:val="clear" w:color="000000" w:fill="CCFFFF"/>
            <w:noWrap/>
            <w:vAlign w:val="center"/>
          </w:tcPr>
          <w:p w14:paraId="15DB954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23F96B4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3295510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24" w:type="dxa"/>
            <w:tcBorders>
              <w:top w:val="nil"/>
              <w:left w:val="nil"/>
              <w:bottom w:val="single" w:sz="8" w:space="0" w:color="auto"/>
              <w:right w:val="single" w:sz="8" w:space="0" w:color="auto"/>
            </w:tcBorders>
            <w:noWrap/>
            <w:vAlign w:val="center"/>
          </w:tcPr>
          <w:p w14:paraId="2551F89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54B9C50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93</w:t>
            </w:r>
          </w:p>
        </w:tc>
        <w:tc>
          <w:tcPr>
            <w:tcW w:w="360" w:type="dxa"/>
            <w:tcBorders>
              <w:top w:val="nil"/>
              <w:left w:val="nil"/>
              <w:bottom w:val="single" w:sz="8" w:space="0" w:color="auto"/>
              <w:right w:val="single" w:sz="8" w:space="0" w:color="auto"/>
            </w:tcBorders>
            <w:shd w:val="clear" w:color="000000" w:fill="CCFFFF"/>
            <w:noWrap/>
            <w:vAlign w:val="center"/>
          </w:tcPr>
          <w:p w14:paraId="75C80B5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1667B6C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23DB2C7C" w14:textId="77777777" w:rsidR="002B5F70" w:rsidRPr="00374323" w:rsidRDefault="002B5F70" w:rsidP="00C25CA3">
            <w:pPr>
              <w:jc w:val="center"/>
              <w:rPr>
                <w:rFonts w:cs="Times New Roman"/>
                <w:sz w:val="16"/>
                <w:szCs w:val="16"/>
              </w:rPr>
            </w:pPr>
            <w:r w:rsidRPr="00374323">
              <w:rPr>
                <w:rFonts w:cs="Times New Roman"/>
                <w:bCs/>
                <w:sz w:val="16"/>
                <w:szCs w:val="16"/>
                <w:lang w:val="en-US"/>
              </w:rPr>
              <w:t>4</w:t>
            </w:r>
            <w:r w:rsidRPr="00374323">
              <w:rPr>
                <w:rFonts w:cs="Times New Roman"/>
                <w:bCs/>
                <w:sz w:val="16"/>
                <w:szCs w:val="16"/>
              </w:rPr>
              <w:t>17</w:t>
            </w:r>
          </w:p>
        </w:tc>
        <w:tc>
          <w:tcPr>
            <w:tcW w:w="431" w:type="dxa"/>
            <w:tcBorders>
              <w:top w:val="nil"/>
              <w:left w:val="nil"/>
              <w:bottom w:val="single" w:sz="8" w:space="0" w:color="auto"/>
              <w:right w:val="single" w:sz="8" w:space="0" w:color="auto"/>
            </w:tcBorders>
            <w:noWrap/>
            <w:vAlign w:val="center"/>
          </w:tcPr>
          <w:p w14:paraId="2A465C20"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6849119D"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563593A5" w14:textId="77777777" w:rsidR="002B5F70" w:rsidRPr="00374323" w:rsidRDefault="002B5F70" w:rsidP="00C25CA3">
            <w:pPr>
              <w:jc w:val="center"/>
              <w:rPr>
                <w:rFonts w:cs="Times New Roman"/>
                <w:sz w:val="16"/>
                <w:szCs w:val="16"/>
              </w:rPr>
            </w:pPr>
            <w:r w:rsidRPr="00374323">
              <w:rPr>
                <w:rFonts w:cs="Times New Roman"/>
                <w:bCs/>
                <w:sz w:val="16"/>
                <w:szCs w:val="16"/>
              </w:rPr>
              <w:t>417</w:t>
            </w:r>
          </w:p>
        </w:tc>
      </w:tr>
      <w:tr w:rsidR="002B5F70" w:rsidRPr="00374323" w14:paraId="3629EA5C" w14:textId="77777777" w:rsidTr="0018120B">
        <w:trPr>
          <w:trHeight w:val="315"/>
        </w:trPr>
        <w:tc>
          <w:tcPr>
            <w:tcW w:w="516" w:type="dxa"/>
            <w:tcBorders>
              <w:top w:val="single" w:sz="8" w:space="0" w:color="auto"/>
              <w:left w:val="single" w:sz="12" w:space="0" w:color="auto"/>
              <w:bottom w:val="single" w:sz="8" w:space="0" w:color="auto"/>
              <w:right w:val="single" w:sz="8" w:space="0" w:color="auto"/>
            </w:tcBorders>
            <w:noWrap/>
            <w:vAlign w:val="center"/>
          </w:tcPr>
          <w:p w14:paraId="74ED2B5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1.1.</w:t>
            </w:r>
          </w:p>
        </w:tc>
        <w:tc>
          <w:tcPr>
            <w:tcW w:w="2476" w:type="dxa"/>
            <w:tcBorders>
              <w:top w:val="nil"/>
              <w:left w:val="nil"/>
              <w:bottom w:val="single" w:sz="8" w:space="0" w:color="auto"/>
              <w:right w:val="single" w:sz="12" w:space="0" w:color="auto"/>
            </w:tcBorders>
            <w:noWrap/>
            <w:vAlign w:val="center"/>
          </w:tcPr>
          <w:p w14:paraId="49A42097" w14:textId="77777777" w:rsidR="002B5F70" w:rsidRPr="00374323" w:rsidRDefault="002B5F70" w:rsidP="00C25CA3">
            <w:pPr>
              <w:rPr>
                <w:rFonts w:cs="Times New Roman"/>
                <w:sz w:val="16"/>
                <w:szCs w:val="16"/>
                <w:lang w:val="en-US"/>
              </w:rPr>
            </w:pPr>
            <w:r w:rsidRPr="00374323">
              <w:rPr>
                <w:rFonts w:cs="Times New Roman"/>
                <w:sz w:val="16"/>
                <w:szCs w:val="16"/>
                <w:lang w:val="en-US"/>
              </w:rPr>
              <w:t>__________ језик и књижевност*</w:t>
            </w:r>
          </w:p>
        </w:tc>
        <w:tc>
          <w:tcPr>
            <w:tcW w:w="539" w:type="dxa"/>
            <w:tcBorders>
              <w:top w:val="nil"/>
              <w:left w:val="nil"/>
              <w:bottom w:val="single" w:sz="8" w:space="0" w:color="auto"/>
              <w:right w:val="single" w:sz="8" w:space="0" w:color="auto"/>
            </w:tcBorders>
            <w:noWrap/>
            <w:vAlign w:val="center"/>
          </w:tcPr>
          <w:p w14:paraId="38830A1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48" w:type="dxa"/>
            <w:tcBorders>
              <w:top w:val="nil"/>
              <w:left w:val="nil"/>
              <w:bottom w:val="single" w:sz="8" w:space="0" w:color="auto"/>
              <w:right w:val="single" w:sz="8" w:space="0" w:color="auto"/>
            </w:tcBorders>
            <w:noWrap/>
            <w:vAlign w:val="center"/>
          </w:tcPr>
          <w:p w14:paraId="1625CD0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433818E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111</w:t>
            </w:r>
          </w:p>
        </w:tc>
        <w:tc>
          <w:tcPr>
            <w:tcW w:w="449" w:type="dxa"/>
            <w:tcBorders>
              <w:top w:val="nil"/>
              <w:left w:val="nil"/>
              <w:bottom w:val="single" w:sz="8" w:space="0" w:color="auto"/>
              <w:right w:val="single" w:sz="8" w:space="0" w:color="auto"/>
            </w:tcBorders>
            <w:shd w:val="clear" w:color="000000" w:fill="CCFFFF"/>
            <w:noWrap/>
            <w:vAlign w:val="center"/>
          </w:tcPr>
          <w:p w14:paraId="5A20441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22DFF41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04A45E9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2" w:type="dxa"/>
            <w:tcBorders>
              <w:top w:val="nil"/>
              <w:left w:val="nil"/>
              <w:bottom w:val="single" w:sz="8" w:space="0" w:color="auto"/>
              <w:right w:val="single" w:sz="8" w:space="0" w:color="auto"/>
            </w:tcBorders>
            <w:noWrap/>
            <w:vAlign w:val="center"/>
          </w:tcPr>
          <w:p w14:paraId="30CCA15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35565714" w14:textId="77777777" w:rsidR="002B5F70" w:rsidRPr="00374323" w:rsidRDefault="002B5F70" w:rsidP="00C25CA3">
            <w:pPr>
              <w:jc w:val="center"/>
              <w:rPr>
                <w:rFonts w:cs="Times New Roman"/>
                <w:sz w:val="16"/>
                <w:szCs w:val="16"/>
              </w:rPr>
            </w:pPr>
            <w:r w:rsidRPr="00374323">
              <w:rPr>
                <w:rFonts w:cs="Times New Roman"/>
                <w:sz w:val="16"/>
                <w:szCs w:val="16"/>
              </w:rPr>
              <w:t>108</w:t>
            </w:r>
          </w:p>
        </w:tc>
        <w:tc>
          <w:tcPr>
            <w:tcW w:w="363" w:type="dxa"/>
            <w:tcBorders>
              <w:top w:val="nil"/>
              <w:left w:val="nil"/>
              <w:bottom w:val="single" w:sz="8" w:space="0" w:color="auto"/>
              <w:right w:val="single" w:sz="8" w:space="0" w:color="auto"/>
            </w:tcBorders>
            <w:shd w:val="clear" w:color="000000" w:fill="CCFFFF"/>
            <w:noWrap/>
            <w:vAlign w:val="center"/>
          </w:tcPr>
          <w:p w14:paraId="4C57774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5286BC0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15E9047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0" w:type="dxa"/>
            <w:tcBorders>
              <w:top w:val="nil"/>
              <w:left w:val="nil"/>
              <w:bottom w:val="single" w:sz="8" w:space="0" w:color="auto"/>
              <w:right w:val="single" w:sz="8" w:space="0" w:color="auto"/>
            </w:tcBorders>
            <w:noWrap/>
            <w:vAlign w:val="center"/>
          </w:tcPr>
          <w:p w14:paraId="275DC0A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52B44B3D" w14:textId="77777777" w:rsidR="002B5F70" w:rsidRPr="00374323" w:rsidRDefault="002B5F70" w:rsidP="00C25CA3">
            <w:pPr>
              <w:jc w:val="center"/>
              <w:rPr>
                <w:rFonts w:cs="Times New Roman"/>
                <w:sz w:val="16"/>
                <w:szCs w:val="16"/>
              </w:rPr>
            </w:pPr>
            <w:r w:rsidRPr="00374323">
              <w:rPr>
                <w:rFonts w:cs="Times New Roman"/>
                <w:sz w:val="16"/>
                <w:szCs w:val="16"/>
                <w:lang w:val="en-US"/>
              </w:rPr>
              <w:t>10</w:t>
            </w:r>
            <w:r w:rsidRPr="00374323">
              <w:rPr>
                <w:rFonts w:cs="Times New Roman"/>
                <w:sz w:val="16"/>
                <w:szCs w:val="16"/>
              </w:rPr>
              <w:t>5</w:t>
            </w:r>
          </w:p>
        </w:tc>
        <w:tc>
          <w:tcPr>
            <w:tcW w:w="360" w:type="dxa"/>
            <w:tcBorders>
              <w:top w:val="nil"/>
              <w:left w:val="nil"/>
              <w:bottom w:val="single" w:sz="8" w:space="0" w:color="auto"/>
              <w:right w:val="single" w:sz="8" w:space="0" w:color="auto"/>
            </w:tcBorders>
            <w:shd w:val="clear" w:color="000000" w:fill="CCFFFF"/>
            <w:noWrap/>
            <w:vAlign w:val="center"/>
          </w:tcPr>
          <w:p w14:paraId="69B7401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3621D55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4B03676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24" w:type="dxa"/>
            <w:tcBorders>
              <w:top w:val="nil"/>
              <w:left w:val="nil"/>
              <w:bottom w:val="single" w:sz="8" w:space="0" w:color="auto"/>
              <w:right w:val="single" w:sz="8" w:space="0" w:color="auto"/>
            </w:tcBorders>
            <w:noWrap/>
            <w:vAlign w:val="center"/>
          </w:tcPr>
          <w:p w14:paraId="5CA244E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583A99D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93</w:t>
            </w:r>
          </w:p>
        </w:tc>
        <w:tc>
          <w:tcPr>
            <w:tcW w:w="360" w:type="dxa"/>
            <w:tcBorders>
              <w:top w:val="nil"/>
              <w:left w:val="nil"/>
              <w:bottom w:val="single" w:sz="8" w:space="0" w:color="auto"/>
              <w:right w:val="single" w:sz="8" w:space="0" w:color="auto"/>
            </w:tcBorders>
            <w:shd w:val="clear" w:color="000000" w:fill="CCFFFF"/>
            <w:noWrap/>
            <w:vAlign w:val="center"/>
          </w:tcPr>
          <w:p w14:paraId="5B2C252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479AC39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174DE042" w14:textId="77777777" w:rsidR="002B5F70" w:rsidRPr="00374323" w:rsidRDefault="002B5F70" w:rsidP="00C25CA3">
            <w:pPr>
              <w:jc w:val="center"/>
              <w:rPr>
                <w:rFonts w:cs="Times New Roman"/>
                <w:sz w:val="16"/>
                <w:szCs w:val="16"/>
              </w:rPr>
            </w:pPr>
            <w:r w:rsidRPr="00374323">
              <w:rPr>
                <w:rFonts w:cs="Times New Roman"/>
                <w:bCs/>
                <w:sz w:val="16"/>
                <w:szCs w:val="16"/>
                <w:lang w:val="en-US"/>
              </w:rPr>
              <w:t>4</w:t>
            </w:r>
            <w:r w:rsidRPr="00374323">
              <w:rPr>
                <w:rFonts w:cs="Times New Roman"/>
                <w:bCs/>
                <w:sz w:val="16"/>
                <w:szCs w:val="16"/>
              </w:rPr>
              <w:t>17</w:t>
            </w:r>
          </w:p>
        </w:tc>
        <w:tc>
          <w:tcPr>
            <w:tcW w:w="431" w:type="dxa"/>
            <w:tcBorders>
              <w:top w:val="nil"/>
              <w:left w:val="nil"/>
              <w:bottom w:val="single" w:sz="8" w:space="0" w:color="auto"/>
              <w:right w:val="single" w:sz="8" w:space="0" w:color="auto"/>
            </w:tcBorders>
            <w:noWrap/>
            <w:vAlign w:val="center"/>
          </w:tcPr>
          <w:p w14:paraId="21A0EF23"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3602DD2B"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26EB9117" w14:textId="77777777" w:rsidR="002B5F70" w:rsidRPr="00374323" w:rsidRDefault="002B5F70" w:rsidP="00C25CA3">
            <w:pPr>
              <w:jc w:val="center"/>
              <w:rPr>
                <w:rFonts w:cs="Times New Roman"/>
                <w:sz w:val="16"/>
                <w:szCs w:val="16"/>
              </w:rPr>
            </w:pPr>
            <w:r w:rsidRPr="00374323">
              <w:rPr>
                <w:rFonts w:cs="Times New Roman"/>
                <w:bCs/>
                <w:sz w:val="16"/>
                <w:szCs w:val="16"/>
              </w:rPr>
              <w:t>417</w:t>
            </w:r>
          </w:p>
        </w:tc>
      </w:tr>
      <w:tr w:rsidR="002B5F70" w:rsidRPr="00374323" w14:paraId="41D3DABA" w14:textId="77777777" w:rsidTr="0018120B">
        <w:trPr>
          <w:trHeight w:val="315"/>
        </w:trPr>
        <w:tc>
          <w:tcPr>
            <w:tcW w:w="516" w:type="dxa"/>
            <w:tcBorders>
              <w:top w:val="nil"/>
              <w:left w:val="single" w:sz="12" w:space="0" w:color="auto"/>
              <w:bottom w:val="nil"/>
              <w:right w:val="single" w:sz="8" w:space="0" w:color="auto"/>
            </w:tcBorders>
            <w:noWrap/>
            <w:vAlign w:val="center"/>
          </w:tcPr>
          <w:p w14:paraId="01109E7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2476" w:type="dxa"/>
            <w:tcBorders>
              <w:top w:val="nil"/>
              <w:left w:val="nil"/>
              <w:bottom w:val="single" w:sz="8" w:space="0" w:color="auto"/>
              <w:right w:val="single" w:sz="12" w:space="0" w:color="auto"/>
            </w:tcBorders>
            <w:noWrap/>
            <w:vAlign w:val="center"/>
          </w:tcPr>
          <w:p w14:paraId="759B38C7" w14:textId="77777777" w:rsidR="002B5F70" w:rsidRPr="00374323" w:rsidRDefault="002B5F70" w:rsidP="00C25CA3">
            <w:pPr>
              <w:rPr>
                <w:rFonts w:cs="Times New Roman"/>
                <w:sz w:val="16"/>
                <w:szCs w:val="16"/>
                <w:lang w:val="en-US"/>
              </w:rPr>
            </w:pPr>
            <w:r w:rsidRPr="00374323">
              <w:rPr>
                <w:rFonts w:cs="Times New Roman"/>
                <w:sz w:val="16"/>
                <w:szCs w:val="16"/>
                <w:lang w:val="en-US"/>
              </w:rPr>
              <w:t>Српски као нематерњи језик*</w:t>
            </w:r>
          </w:p>
        </w:tc>
        <w:tc>
          <w:tcPr>
            <w:tcW w:w="539" w:type="dxa"/>
            <w:tcBorders>
              <w:top w:val="nil"/>
              <w:left w:val="nil"/>
              <w:bottom w:val="single" w:sz="8" w:space="0" w:color="auto"/>
              <w:right w:val="single" w:sz="8" w:space="0" w:color="auto"/>
            </w:tcBorders>
            <w:noWrap/>
            <w:vAlign w:val="center"/>
          </w:tcPr>
          <w:p w14:paraId="5EDE216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48" w:type="dxa"/>
            <w:tcBorders>
              <w:top w:val="nil"/>
              <w:left w:val="nil"/>
              <w:bottom w:val="single" w:sz="8" w:space="0" w:color="auto"/>
              <w:right w:val="single" w:sz="8" w:space="0" w:color="auto"/>
            </w:tcBorders>
            <w:noWrap/>
            <w:vAlign w:val="center"/>
          </w:tcPr>
          <w:p w14:paraId="0AB5570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69D74CE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449" w:type="dxa"/>
            <w:tcBorders>
              <w:top w:val="nil"/>
              <w:left w:val="nil"/>
              <w:bottom w:val="single" w:sz="8" w:space="0" w:color="auto"/>
              <w:right w:val="single" w:sz="8" w:space="0" w:color="auto"/>
            </w:tcBorders>
            <w:shd w:val="clear" w:color="000000" w:fill="CCFFFF"/>
            <w:noWrap/>
            <w:vAlign w:val="center"/>
          </w:tcPr>
          <w:p w14:paraId="03AE12B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48108CF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3DFC7FB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2" w:type="dxa"/>
            <w:tcBorders>
              <w:top w:val="nil"/>
              <w:left w:val="nil"/>
              <w:bottom w:val="single" w:sz="8" w:space="0" w:color="auto"/>
              <w:right w:val="single" w:sz="8" w:space="0" w:color="auto"/>
            </w:tcBorders>
            <w:noWrap/>
            <w:vAlign w:val="center"/>
          </w:tcPr>
          <w:p w14:paraId="1ABCCB8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57D9B6EA" w14:textId="77777777" w:rsidR="002B5F70" w:rsidRPr="00374323" w:rsidRDefault="002B5F70" w:rsidP="00C25CA3">
            <w:pPr>
              <w:jc w:val="center"/>
              <w:rPr>
                <w:rFonts w:cs="Times New Roman"/>
                <w:sz w:val="16"/>
                <w:szCs w:val="16"/>
              </w:rPr>
            </w:pPr>
            <w:r w:rsidRPr="00374323">
              <w:rPr>
                <w:rFonts w:cs="Times New Roman"/>
                <w:sz w:val="16"/>
                <w:szCs w:val="16"/>
              </w:rPr>
              <w:t>72</w:t>
            </w:r>
          </w:p>
        </w:tc>
        <w:tc>
          <w:tcPr>
            <w:tcW w:w="363" w:type="dxa"/>
            <w:tcBorders>
              <w:top w:val="nil"/>
              <w:left w:val="nil"/>
              <w:bottom w:val="single" w:sz="8" w:space="0" w:color="auto"/>
              <w:right w:val="single" w:sz="8" w:space="0" w:color="auto"/>
            </w:tcBorders>
            <w:shd w:val="clear" w:color="000000" w:fill="CCFFFF"/>
            <w:noWrap/>
            <w:vAlign w:val="center"/>
          </w:tcPr>
          <w:p w14:paraId="564B0EE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1888140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3775356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0" w:type="dxa"/>
            <w:tcBorders>
              <w:top w:val="nil"/>
              <w:left w:val="nil"/>
              <w:bottom w:val="single" w:sz="8" w:space="0" w:color="auto"/>
              <w:right w:val="single" w:sz="8" w:space="0" w:color="auto"/>
            </w:tcBorders>
            <w:noWrap/>
            <w:vAlign w:val="center"/>
          </w:tcPr>
          <w:p w14:paraId="268E504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3CA9FBBF" w14:textId="77777777" w:rsidR="002B5F70" w:rsidRPr="00374323" w:rsidRDefault="002B5F70" w:rsidP="00C25CA3">
            <w:pPr>
              <w:jc w:val="center"/>
              <w:rPr>
                <w:rFonts w:cs="Times New Roman"/>
                <w:sz w:val="16"/>
                <w:szCs w:val="16"/>
              </w:rPr>
            </w:pPr>
            <w:r w:rsidRPr="00374323">
              <w:rPr>
                <w:rFonts w:cs="Times New Roman"/>
                <w:sz w:val="16"/>
                <w:szCs w:val="16"/>
              </w:rPr>
              <w:t>70</w:t>
            </w:r>
          </w:p>
        </w:tc>
        <w:tc>
          <w:tcPr>
            <w:tcW w:w="360" w:type="dxa"/>
            <w:tcBorders>
              <w:top w:val="nil"/>
              <w:left w:val="nil"/>
              <w:bottom w:val="single" w:sz="8" w:space="0" w:color="auto"/>
              <w:right w:val="single" w:sz="8" w:space="0" w:color="auto"/>
            </w:tcBorders>
            <w:shd w:val="clear" w:color="000000" w:fill="CCFFFF"/>
            <w:noWrap/>
            <w:vAlign w:val="center"/>
          </w:tcPr>
          <w:p w14:paraId="602BAD5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06A501F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034894F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24" w:type="dxa"/>
            <w:tcBorders>
              <w:top w:val="nil"/>
              <w:left w:val="nil"/>
              <w:bottom w:val="single" w:sz="8" w:space="0" w:color="auto"/>
              <w:right w:val="single" w:sz="8" w:space="0" w:color="auto"/>
            </w:tcBorders>
            <w:noWrap/>
            <w:vAlign w:val="center"/>
          </w:tcPr>
          <w:p w14:paraId="1288228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0BA1312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62</w:t>
            </w:r>
          </w:p>
        </w:tc>
        <w:tc>
          <w:tcPr>
            <w:tcW w:w="360" w:type="dxa"/>
            <w:tcBorders>
              <w:top w:val="nil"/>
              <w:left w:val="nil"/>
              <w:bottom w:val="single" w:sz="8" w:space="0" w:color="auto"/>
              <w:right w:val="single" w:sz="8" w:space="0" w:color="auto"/>
            </w:tcBorders>
            <w:shd w:val="clear" w:color="000000" w:fill="CCFFFF"/>
            <w:noWrap/>
            <w:vAlign w:val="center"/>
          </w:tcPr>
          <w:p w14:paraId="41E7275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5BDD18B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4C09CB5E"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c>
          <w:tcPr>
            <w:tcW w:w="431" w:type="dxa"/>
            <w:tcBorders>
              <w:top w:val="nil"/>
              <w:left w:val="nil"/>
              <w:bottom w:val="single" w:sz="8" w:space="0" w:color="auto"/>
              <w:right w:val="single" w:sz="8" w:space="0" w:color="auto"/>
            </w:tcBorders>
            <w:noWrap/>
            <w:vAlign w:val="center"/>
          </w:tcPr>
          <w:p w14:paraId="2ECBB967"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58947F9B"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53F03952"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r>
      <w:tr w:rsidR="002B5F70" w:rsidRPr="00374323" w14:paraId="690E54BB" w14:textId="77777777" w:rsidTr="0018120B">
        <w:trPr>
          <w:trHeight w:val="315"/>
        </w:trPr>
        <w:tc>
          <w:tcPr>
            <w:tcW w:w="516" w:type="dxa"/>
            <w:tcBorders>
              <w:top w:val="single" w:sz="8" w:space="0" w:color="auto"/>
              <w:left w:val="single" w:sz="12" w:space="0" w:color="auto"/>
              <w:bottom w:val="single" w:sz="8" w:space="0" w:color="auto"/>
              <w:right w:val="single" w:sz="8" w:space="0" w:color="auto"/>
            </w:tcBorders>
            <w:noWrap/>
            <w:vAlign w:val="center"/>
          </w:tcPr>
          <w:p w14:paraId="777AE68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2476" w:type="dxa"/>
            <w:tcBorders>
              <w:top w:val="nil"/>
              <w:left w:val="nil"/>
              <w:bottom w:val="single" w:sz="8" w:space="0" w:color="auto"/>
              <w:right w:val="single" w:sz="12" w:space="0" w:color="auto"/>
            </w:tcBorders>
            <w:noWrap/>
            <w:vAlign w:val="center"/>
          </w:tcPr>
          <w:p w14:paraId="40EB1539" w14:textId="77777777" w:rsidR="002B5F70" w:rsidRPr="00374323" w:rsidRDefault="002B5F70" w:rsidP="00C25CA3">
            <w:pPr>
              <w:rPr>
                <w:rFonts w:cs="Times New Roman"/>
                <w:sz w:val="16"/>
                <w:szCs w:val="16"/>
                <w:lang w:val="en-US"/>
              </w:rPr>
            </w:pPr>
            <w:r w:rsidRPr="00374323">
              <w:rPr>
                <w:rFonts w:cs="Times New Roman"/>
                <w:sz w:val="16"/>
                <w:szCs w:val="16"/>
                <w:lang w:val="en-US"/>
              </w:rPr>
              <w:t>Страни језик</w:t>
            </w:r>
          </w:p>
        </w:tc>
        <w:tc>
          <w:tcPr>
            <w:tcW w:w="539" w:type="dxa"/>
            <w:tcBorders>
              <w:top w:val="nil"/>
              <w:left w:val="nil"/>
              <w:bottom w:val="single" w:sz="8" w:space="0" w:color="auto"/>
              <w:right w:val="single" w:sz="8" w:space="0" w:color="auto"/>
            </w:tcBorders>
            <w:noWrap/>
            <w:vAlign w:val="center"/>
          </w:tcPr>
          <w:p w14:paraId="159A048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48" w:type="dxa"/>
            <w:tcBorders>
              <w:top w:val="nil"/>
              <w:left w:val="nil"/>
              <w:bottom w:val="single" w:sz="8" w:space="0" w:color="auto"/>
              <w:right w:val="single" w:sz="8" w:space="0" w:color="auto"/>
            </w:tcBorders>
            <w:noWrap/>
            <w:vAlign w:val="center"/>
          </w:tcPr>
          <w:p w14:paraId="50AB5F5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5975795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449" w:type="dxa"/>
            <w:tcBorders>
              <w:top w:val="nil"/>
              <w:left w:val="nil"/>
              <w:bottom w:val="single" w:sz="8" w:space="0" w:color="auto"/>
              <w:right w:val="single" w:sz="8" w:space="0" w:color="auto"/>
            </w:tcBorders>
            <w:shd w:val="clear" w:color="000000" w:fill="CCFFFF"/>
            <w:noWrap/>
            <w:vAlign w:val="center"/>
          </w:tcPr>
          <w:p w14:paraId="0ABC548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760262D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54963EE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2" w:type="dxa"/>
            <w:tcBorders>
              <w:top w:val="nil"/>
              <w:left w:val="nil"/>
              <w:bottom w:val="single" w:sz="8" w:space="0" w:color="auto"/>
              <w:right w:val="single" w:sz="8" w:space="0" w:color="auto"/>
            </w:tcBorders>
            <w:noWrap/>
            <w:vAlign w:val="center"/>
          </w:tcPr>
          <w:p w14:paraId="22F8D0C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3E6D60F8" w14:textId="77777777" w:rsidR="002B5F70" w:rsidRPr="00374323" w:rsidRDefault="002B5F70" w:rsidP="00C25CA3">
            <w:pPr>
              <w:jc w:val="center"/>
              <w:rPr>
                <w:rFonts w:cs="Times New Roman"/>
                <w:sz w:val="16"/>
                <w:szCs w:val="16"/>
              </w:rPr>
            </w:pPr>
            <w:r w:rsidRPr="00374323">
              <w:rPr>
                <w:rFonts w:cs="Times New Roman"/>
                <w:sz w:val="16"/>
                <w:szCs w:val="16"/>
              </w:rPr>
              <w:t>72</w:t>
            </w:r>
          </w:p>
        </w:tc>
        <w:tc>
          <w:tcPr>
            <w:tcW w:w="363" w:type="dxa"/>
            <w:tcBorders>
              <w:top w:val="nil"/>
              <w:left w:val="nil"/>
              <w:bottom w:val="single" w:sz="8" w:space="0" w:color="auto"/>
              <w:right w:val="single" w:sz="8" w:space="0" w:color="auto"/>
            </w:tcBorders>
            <w:shd w:val="clear" w:color="000000" w:fill="CCFFFF"/>
            <w:noWrap/>
            <w:vAlign w:val="center"/>
          </w:tcPr>
          <w:p w14:paraId="052DD04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499CFB6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2664972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0" w:type="dxa"/>
            <w:tcBorders>
              <w:top w:val="nil"/>
              <w:left w:val="nil"/>
              <w:bottom w:val="single" w:sz="8" w:space="0" w:color="auto"/>
              <w:right w:val="single" w:sz="8" w:space="0" w:color="auto"/>
            </w:tcBorders>
            <w:noWrap/>
            <w:vAlign w:val="center"/>
          </w:tcPr>
          <w:p w14:paraId="7C08522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66442324" w14:textId="77777777" w:rsidR="002B5F70" w:rsidRPr="00374323" w:rsidRDefault="002B5F70" w:rsidP="00C25CA3">
            <w:pPr>
              <w:jc w:val="center"/>
              <w:rPr>
                <w:rFonts w:cs="Times New Roman"/>
                <w:sz w:val="16"/>
                <w:szCs w:val="16"/>
              </w:rPr>
            </w:pPr>
            <w:r w:rsidRPr="00374323">
              <w:rPr>
                <w:rFonts w:cs="Times New Roman"/>
                <w:sz w:val="16"/>
                <w:szCs w:val="16"/>
              </w:rPr>
              <w:t>70</w:t>
            </w:r>
          </w:p>
        </w:tc>
        <w:tc>
          <w:tcPr>
            <w:tcW w:w="360" w:type="dxa"/>
            <w:tcBorders>
              <w:top w:val="nil"/>
              <w:left w:val="nil"/>
              <w:bottom w:val="single" w:sz="8" w:space="0" w:color="auto"/>
              <w:right w:val="single" w:sz="8" w:space="0" w:color="auto"/>
            </w:tcBorders>
            <w:shd w:val="clear" w:color="000000" w:fill="CCFFFF"/>
            <w:noWrap/>
            <w:vAlign w:val="center"/>
          </w:tcPr>
          <w:p w14:paraId="5F0503D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5E71B1F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4AC6110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24" w:type="dxa"/>
            <w:tcBorders>
              <w:top w:val="nil"/>
              <w:left w:val="nil"/>
              <w:bottom w:val="single" w:sz="8" w:space="0" w:color="auto"/>
              <w:right w:val="single" w:sz="8" w:space="0" w:color="auto"/>
            </w:tcBorders>
            <w:noWrap/>
            <w:vAlign w:val="center"/>
          </w:tcPr>
          <w:p w14:paraId="2B88E6E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3E0F1B3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62</w:t>
            </w:r>
          </w:p>
        </w:tc>
        <w:tc>
          <w:tcPr>
            <w:tcW w:w="360" w:type="dxa"/>
            <w:tcBorders>
              <w:top w:val="nil"/>
              <w:left w:val="nil"/>
              <w:bottom w:val="single" w:sz="8" w:space="0" w:color="auto"/>
              <w:right w:val="single" w:sz="8" w:space="0" w:color="auto"/>
            </w:tcBorders>
            <w:shd w:val="clear" w:color="000000" w:fill="CCFFFF"/>
            <w:noWrap/>
            <w:vAlign w:val="center"/>
          </w:tcPr>
          <w:p w14:paraId="6492D02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6F4898E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4F1F8261"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c>
          <w:tcPr>
            <w:tcW w:w="431" w:type="dxa"/>
            <w:tcBorders>
              <w:top w:val="nil"/>
              <w:left w:val="nil"/>
              <w:bottom w:val="single" w:sz="8" w:space="0" w:color="auto"/>
              <w:right w:val="single" w:sz="8" w:space="0" w:color="auto"/>
            </w:tcBorders>
            <w:noWrap/>
            <w:vAlign w:val="center"/>
          </w:tcPr>
          <w:p w14:paraId="06D9ABC4"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679F4096"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637DB825"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r>
      <w:tr w:rsidR="002B5F70" w:rsidRPr="00374323" w14:paraId="210061FD" w14:textId="77777777" w:rsidTr="0018120B">
        <w:trPr>
          <w:trHeight w:val="315"/>
        </w:trPr>
        <w:tc>
          <w:tcPr>
            <w:tcW w:w="516" w:type="dxa"/>
            <w:tcBorders>
              <w:top w:val="nil"/>
              <w:left w:val="single" w:sz="12" w:space="0" w:color="auto"/>
              <w:bottom w:val="nil"/>
              <w:right w:val="single" w:sz="8" w:space="0" w:color="auto"/>
            </w:tcBorders>
            <w:noWrap/>
            <w:vAlign w:val="center"/>
          </w:tcPr>
          <w:p w14:paraId="65D57C5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4</w:t>
            </w:r>
          </w:p>
        </w:tc>
        <w:tc>
          <w:tcPr>
            <w:tcW w:w="2476" w:type="dxa"/>
            <w:tcBorders>
              <w:top w:val="nil"/>
              <w:left w:val="nil"/>
              <w:bottom w:val="single" w:sz="8" w:space="0" w:color="auto"/>
              <w:right w:val="single" w:sz="12" w:space="0" w:color="auto"/>
            </w:tcBorders>
            <w:noWrap/>
            <w:vAlign w:val="center"/>
          </w:tcPr>
          <w:p w14:paraId="4A104A2F" w14:textId="77777777" w:rsidR="002B5F70" w:rsidRPr="00374323" w:rsidRDefault="002B5F70" w:rsidP="00C25CA3">
            <w:pPr>
              <w:rPr>
                <w:rFonts w:cs="Times New Roman"/>
                <w:sz w:val="16"/>
                <w:szCs w:val="16"/>
                <w:lang w:val="en-US"/>
              </w:rPr>
            </w:pPr>
            <w:r w:rsidRPr="00374323">
              <w:rPr>
                <w:rFonts w:cs="Times New Roman"/>
                <w:sz w:val="16"/>
                <w:szCs w:val="16"/>
                <w:lang w:val="en-US"/>
              </w:rPr>
              <w:t>Физичко васпитање</w:t>
            </w:r>
          </w:p>
        </w:tc>
        <w:tc>
          <w:tcPr>
            <w:tcW w:w="539" w:type="dxa"/>
            <w:tcBorders>
              <w:top w:val="nil"/>
              <w:left w:val="nil"/>
              <w:bottom w:val="single" w:sz="8" w:space="0" w:color="auto"/>
              <w:right w:val="single" w:sz="8" w:space="0" w:color="auto"/>
            </w:tcBorders>
            <w:noWrap/>
            <w:vAlign w:val="center"/>
          </w:tcPr>
          <w:p w14:paraId="6DFABD7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48" w:type="dxa"/>
            <w:tcBorders>
              <w:top w:val="nil"/>
              <w:left w:val="nil"/>
              <w:bottom w:val="single" w:sz="8" w:space="0" w:color="auto"/>
              <w:right w:val="single" w:sz="8" w:space="0" w:color="auto"/>
            </w:tcBorders>
            <w:noWrap/>
            <w:vAlign w:val="center"/>
          </w:tcPr>
          <w:p w14:paraId="4743A0F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08835E6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449" w:type="dxa"/>
            <w:tcBorders>
              <w:top w:val="nil"/>
              <w:left w:val="nil"/>
              <w:bottom w:val="single" w:sz="8" w:space="0" w:color="auto"/>
              <w:right w:val="single" w:sz="8" w:space="0" w:color="auto"/>
            </w:tcBorders>
            <w:shd w:val="clear" w:color="000000" w:fill="CCFFFF"/>
            <w:noWrap/>
            <w:vAlign w:val="center"/>
          </w:tcPr>
          <w:p w14:paraId="32C8749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4F2ED93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5351056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2" w:type="dxa"/>
            <w:tcBorders>
              <w:top w:val="nil"/>
              <w:left w:val="nil"/>
              <w:bottom w:val="single" w:sz="8" w:space="0" w:color="auto"/>
              <w:right w:val="single" w:sz="8" w:space="0" w:color="auto"/>
            </w:tcBorders>
            <w:noWrap/>
            <w:vAlign w:val="center"/>
          </w:tcPr>
          <w:p w14:paraId="664A01A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402D984A" w14:textId="77777777" w:rsidR="002B5F70" w:rsidRPr="00374323" w:rsidRDefault="002B5F70" w:rsidP="00C25CA3">
            <w:pPr>
              <w:jc w:val="center"/>
              <w:rPr>
                <w:rFonts w:cs="Times New Roman"/>
                <w:sz w:val="16"/>
                <w:szCs w:val="16"/>
              </w:rPr>
            </w:pPr>
            <w:r w:rsidRPr="00374323">
              <w:rPr>
                <w:rFonts w:cs="Times New Roman"/>
                <w:sz w:val="16"/>
                <w:szCs w:val="16"/>
              </w:rPr>
              <w:t>72</w:t>
            </w:r>
          </w:p>
        </w:tc>
        <w:tc>
          <w:tcPr>
            <w:tcW w:w="363" w:type="dxa"/>
            <w:tcBorders>
              <w:top w:val="nil"/>
              <w:left w:val="nil"/>
              <w:bottom w:val="single" w:sz="8" w:space="0" w:color="auto"/>
              <w:right w:val="single" w:sz="8" w:space="0" w:color="auto"/>
            </w:tcBorders>
            <w:shd w:val="clear" w:color="000000" w:fill="CCFFFF"/>
            <w:noWrap/>
            <w:vAlign w:val="center"/>
          </w:tcPr>
          <w:p w14:paraId="3038331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770BC10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18F9300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0" w:type="dxa"/>
            <w:tcBorders>
              <w:top w:val="nil"/>
              <w:left w:val="nil"/>
              <w:bottom w:val="single" w:sz="8" w:space="0" w:color="auto"/>
              <w:right w:val="single" w:sz="8" w:space="0" w:color="auto"/>
            </w:tcBorders>
            <w:noWrap/>
            <w:vAlign w:val="center"/>
          </w:tcPr>
          <w:p w14:paraId="2AB4CB4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74E6F586" w14:textId="77777777" w:rsidR="002B5F70" w:rsidRPr="00374323" w:rsidRDefault="002B5F70" w:rsidP="00C25CA3">
            <w:pPr>
              <w:jc w:val="center"/>
              <w:rPr>
                <w:rFonts w:cs="Times New Roman"/>
                <w:sz w:val="16"/>
                <w:szCs w:val="16"/>
              </w:rPr>
            </w:pPr>
            <w:r w:rsidRPr="00374323">
              <w:rPr>
                <w:rFonts w:cs="Times New Roman"/>
                <w:sz w:val="16"/>
                <w:szCs w:val="16"/>
              </w:rPr>
              <w:t>70</w:t>
            </w:r>
          </w:p>
        </w:tc>
        <w:tc>
          <w:tcPr>
            <w:tcW w:w="360" w:type="dxa"/>
            <w:tcBorders>
              <w:top w:val="nil"/>
              <w:left w:val="nil"/>
              <w:bottom w:val="single" w:sz="8" w:space="0" w:color="auto"/>
              <w:right w:val="single" w:sz="8" w:space="0" w:color="auto"/>
            </w:tcBorders>
            <w:shd w:val="clear" w:color="000000" w:fill="CCFFFF"/>
            <w:noWrap/>
            <w:vAlign w:val="center"/>
          </w:tcPr>
          <w:p w14:paraId="5B65FF4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72FE37E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1DB38A3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24" w:type="dxa"/>
            <w:tcBorders>
              <w:top w:val="nil"/>
              <w:left w:val="nil"/>
              <w:bottom w:val="single" w:sz="8" w:space="0" w:color="auto"/>
              <w:right w:val="single" w:sz="8" w:space="0" w:color="auto"/>
            </w:tcBorders>
            <w:noWrap/>
            <w:vAlign w:val="center"/>
          </w:tcPr>
          <w:p w14:paraId="0BCA05A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604858F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62</w:t>
            </w:r>
          </w:p>
        </w:tc>
        <w:tc>
          <w:tcPr>
            <w:tcW w:w="360" w:type="dxa"/>
            <w:tcBorders>
              <w:top w:val="nil"/>
              <w:left w:val="nil"/>
              <w:bottom w:val="single" w:sz="8" w:space="0" w:color="auto"/>
              <w:right w:val="single" w:sz="8" w:space="0" w:color="auto"/>
            </w:tcBorders>
            <w:shd w:val="clear" w:color="000000" w:fill="CCFFFF"/>
            <w:noWrap/>
            <w:vAlign w:val="center"/>
          </w:tcPr>
          <w:p w14:paraId="528A18D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16E85F9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6BA77852"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c>
          <w:tcPr>
            <w:tcW w:w="431" w:type="dxa"/>
            <w:tcBorders>
              <w:top w:val="nil"/>
              <w:left w:val="nil"/>
              <w:bottom w:val="single" w:sz="8" w:space="0" w:color="auto"/>
              <w:right w:val="single" w:sz="8" w:space="0" w:color="auto"/>
            </w:tcBorders>
            <w:noWrap/>
            <w:vAlign w:val="center"/>
          </w:tcPr>
          <w:p w14:paraId="12BFCD8A"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633CE266"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31C656E5" w14:textId="77777777" w:rsidR="002B5F70" w:rsidRPr="00374323" w:rsidRDefault="002B5F70" w:rsidP="00C25CA3">
            <w:pPr>
              <w:jc w:val="center"/>
              <w:rPr>
                <w:rFonts w:cs="Times New Roman"/>
                <w:sz w:val="16"/>
                <w:szCs w:val="16"/>
              </w:rPr>
            </w:pPr>
            <w:r w:rsidRPr="00374323">
              <w:rPr>
                <w:rFonts w:cs="Times New Roman"/>
                <w:bCs/>
                <w:sz w:val="16"/>
                <w:szCs w:val="16"/>
              </w:rPr>
              <w:t>278</w:t>
            </w:r>
          </w:p>
        </w:tc>
      </w:tr>
      <w:tr w:rsidR="002B5F70" w:rsidRPr="00374323" w14:paraId="6BA7BE41" w14:textId="77777777" w:rsidTr="0018120B">
        <w:trPr>
          <w:trHeight w:val="315"/>
        </w:trPr>
        <w:tc>
          <w:tcPr>
            <w:tcW w:w="516" w:type="dxa"/>
            <w:tcBorders>
              <w:top w:val="single" w:sz="8" w:space="0" w:color="auto"/>
              <w:left w:val="single" w:sz="12" w:space="0" w:color="auto"/>
              <w:bottom w:val="single" w:sz="8" w:space="0" w:color="auto"/>
              <w:right w:val="single" w:sz="8" w:space="0" w:color="auto"/>
            </w:tcBorders>
            <w:noWrap/>
            <w:vAlign w:val="center"/>
          </w:tcPr>
          <w:p w14:paraId="26BBF5B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5</w:t>
            </w:r>
          </w:p>
        </w:tc>
        <w:tc>
          <w:tcPr>
            <w:tcW w:w="2476" w:type="dxa"/>
            <w:tcBorders>
              <w:top w:val="nil"/>
              <w:left w:val="nil"/>
              <w:bottom w:val="single" w:sz="8" w:space="0" w:color="auto"/>
              <w:right w:val="single" w:sz="12" w:space="0" w:color="auto"/>
            </w:tcBorders>
            <w:noWrap/>
            <w:vAlign w:val="center"/>
          </w:tcPr>
          <w:p w14:paraId="13CF0A70" w14:textId="77777777" w:rsidR="002B5F70" w:rsidRPr="00374323" w:rsidRDefault="002B5F70" w:rsidP="00C25CA3">
            <w:pPr>
              <w:rPr>
                <w:rFonts w:cs="Times New Roman"/>
                <w:sz w:val="16"/>
                <w:szCs w:val="16"/>
                <w:lang w:val="en-US"/>
              </w:rPr>
            </w:pPr>
            <w:r w:rsidRPr="00374323">
              <w:rPr>
                <w:rFonts w:cs="Times New Roman"/>
                <w:sz w:val="16"/>
                <w:szCs w:val="16"/>
                <w:lang w:val="en-US"/>
              </w:rPr>
              <w:t>Математика</w:t>
            </w:r>
          </w:p>
        </w:tc>
        <w:tc>
          <w:tcPr>
            <w:tcW w:w="539" w:type="dxa"/>
            <w:tcBorders>
              <w:top w:val="nil"/>
              <w:left w:val="nil"/>
              <w:bottom w:val="single" w:sz="8" w:space="0" w:color="auto"/>
              <w:right w:val="single" w:sz="8" w:space="0" w:color="auto"/>
            </w:tcBorders>
            <w:noWrap/>
            <w:vAlign w:val="center"/>
          </w:tcPr>
          <w:p w14:paraId="08D015B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48" w:type="dxa"/>
            <w:tcBorders>
              <w:top w:val="nil"/>
              <w:left w:val="nil"/>
              <w:bottom w:val="single" w:sz="8" w:space="0" w:color="auto"/>
              <w:right w:val="single" w:sz="8" w:space="0" w:color="auto"/>
            </w:tcBorders>
            <w:noWrap/>
            <w:vAlign w:val="center"/>
          </w:tcPr>
          <w:p w14:paraId="31DD318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0DC2803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111</w:t>
            </w:r>
          </w:p>
        </w:tc>
        <w:tc>
          <w:tcPr>
            <w:tcW w:w="449" w:type="dxa"/>
            <w:tcBorders>
              <w:top w:val="nil"/>
              <w:left w:val="nil"/>
              <w:bottom w:val="single" w:sz="8" w:space="0" w:color="auto"/>
              <w:right w:val="single" w:sz="8" w:space="0" w:color="auto"/>
            </w:tcBorders>
            <w:shd w:val="clear" w:color="000000" w:fill="CCFFFF"/>
            <w:noWrap/>
            <w:vAlign w:val="center"/>
          </w:tcPr>
          <w:p w14:paraId="79BD3B8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6BA0C44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1197319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2" w:type="dxa"/>
            <w:tcBorders>
              <w:top w:val="nil"/>
              <w:left w:val="nil"/>
              <w:bottom w:val="single" w:sz="8" w:space="0" w:color="auto"/>
              <w:right w:val="single" w:sz="8" w:space="0" w:color="auto"/>
            </w:tcBorders>
            <w:noWrap/>
            <w:vAlign w:val="center"/>
          </w:tcPr>
          <w:p w14:paraId="705708B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55F5FC31" w14:textId="77777777" w:rsidR="002B5F70" w:rsidRPr="00374323" w:rsidRDefault="002B5F70" w:rsidP="00C25CA3">
            <w:pPr>
              <w:jc w:val="center"/>
              <w:rPr>
                <w:rFonts w:cs="Times New Roman"/>
                <w:sz w:val="16"/>
                <w:szCs w:val="16"/>
              </w:rPr>
            </w:pPr>
            <w:r w:rsidRPr="00374323">
              <w:rPr>
                <w:rFonts w:cs="Times New Roman"/>
                <w:sz w:val="16"/>
                <w:szCs w:val="16"/>
              </w:rPr>
              <w:t>108</w:t>
            </w:r>
          </w:p>
        </w:tc>
        <w:tc>
          <w:tcPr>
            <w:tcW w:w="363" w:type="dxa"/>
            <w:tcBorders>
              <w:top w:val="nil"/>
              <w:left w:val="nil"/>
              <w:bottom w:val="single" w:sz="8" w:space="0" w:color="auto"/>
              <w:right w:val="single" w:sz="8" w:space="0" w:color="auto"/>
            </w:tcBorders>
            <w:shd w:val="clear" w:color="000000" w:fill="CCFFFF"/>
            <w:noWrap/>
            <w:vAlign w:val="center"/>
          </w:tcPr>
          <w:p w14:paraId="58D8C82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0F827C2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1BE16F5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360" w:type="dxa"/>
            <w:tcBorders>
              <w:top w:val="nil"/>
              <w:left w:val="nil"/>
              <w:bottom w:val="single" w:sz="8" w:space="0" w:color="auto"/>
              <w:right w:val="single" w:sz="8" w:space="0" w:color="auto"/>
            </w:tcBorders>
            <w:noWrap/>
            <w:vAlign w:val="center"/>
          </w:tcPr>
          <w:p w14:paraId="3278EC3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6409E53F" w14:textId="77777777" w:rsidR="002B5F70" w:rsidRPr="00374323" w:rsidRDefault="002B5F70" w:rsidP="00C25CA3">
            <w:pPr>
              <w:jc w:val="center"/>
              <w:rPr>
                <w:rFonts w:cs="Times New Roman"/>
                <w:sz w:val="16"/>
                <w:szCs w:val="16"/>
              </w:rPr>
            </w:pPr>
            <w:r w:rsidRPr="00374323">
              <w:rPr>
                <w:rFonts w:cs="Times New Roman"/>
                <w:sz w:val="16"/>
                <w:szCs w:val="16"/>
                <w:lang w:val="en-US"/>
              </w:rPr>
              <w:t>10</w:t>
            </w:r>
            <w:r w:rsidRPr="00374323">
              <w:rPr>
                <w:rFonts w:cs="Times New Roman"/>
                <w:sz w:val="16"/>
                <w:szCs w:val="16"/>
              </w:rPr>
              <w:t>5</w:t>
            </w:r>
          </w:p>
        </w:tc>
        <w:tc>
          <w:tcPr>
            <w:tcW w:w="360" w:type="dxa"/>
            <w:tcBorders>
              <w:top w:val="nil"/>
              <w:left w:val="nil"/>
              <w:bottom w:val="single" w:sz="8" w:space="0" w:color="auto"/>
              <w:right w:val="single" w:sz="8" w:space="0" w:color="auto"/>
            </w:tcBorders>
            <w:shd w:val="clear" w:color="000000" w:fill="CCFFFF"/>
            <w:noWrap/>
            <w:vAlign w:val="center"/>
          </w:tcPr>
          <w:p w14:paraId="6AAC8CB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789FE2E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28CFE91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w:t>
            </w:r>
          </w:p>
        </w:tc>
        <w:tc>
          <w:tcPr>
            <w:tcW w:w="424" w:type="dxa"/>
            <w:tcBorders>
              <w:top w:val="nil"/>
              <w:left w:val="nil"/>
              <w:bottom w:val="single" w:sz="8" w:space="0" w:color="auto"/>
              <w:right w:val="single" w:sz="8" w:space="0" w:color="auto"/>
            </w:tcBorders>
            <w:noWrap/>
            <w:vAlign w:val="center"/>
          </w:tcPr>
          <w:p w14:paraId="4B2E144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41CC205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93</w:t>
            </w:r>
          </w:p>
        </w:tc>
        <w:tc>
          <w:tcPr>
            <w:tcW w:w="360" w:type="dxa"/>
            <w:tcBorders>
              <w:top w:val="nil"/>
              <w:left w:val="nil"/>
              <w:bottom w:val="single" w:sz="8" w:space="0" w:color="auto"/>
              <w:right w:val="single" w:sz="8" w:space="0" w:color="auto"/>
            </w:tcBorders>
            <w:shd w:val="clear" w:color="000000" w:fill="CCFFFF"/>
            <w:noWrap/>
            <w:vAlign w:val="center"/>
          </w:tcPr>
          <w:p w14:paraId="4F006BF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5E3AA07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0A2B0F36" w14:textId="77777777" w:rsidR="002B5F70" w:rsidRPr="00374323" w:rsidRDefault="002B5F70" w:rsidP="00C25CA3">
            <w:pPr>
              <w:jc w:val="center"/>
              <w:rPr>
                <w:rFonts w:cs="Times New Roman"/>
                <w:sz w:val="16"/>
                <w:szCs w:val="16"/>
              </w:rPr>
            </w:pPr>
            <w:r w:rsidRPr="00374323">
              <w:rPr>
                <w:rFonts w:cs="Times New Roman"/>
                <w:bCs/>
                <w:sz w:val="16"/>
                <w:szCs w:val="16"/>
                <w:lang w:val="en-US"/>
              </w:rPr>
              <w:t>4</w:t>
            </w:r>
            <w:r w:rsidRPr="00374323">
              <w:rPr>
                <w:rFonts w:cs="Times New Roman"/>
                <w:bCs/>
                <w:sz w:val="16"/>
                <w:szCs w:val="16"/>
              </w:rPr>
              <w:t>17</w:t>
            </w:r>
          </w:p>
        </w:tc>
        <w:tc>
          <w:tcPr>
            <w:tcW w:w="431" w:type="dxa"/>
            <w:tcBorders>
              <w:top w:val="nil"/>
              <w:left w:val="nil"/>
              <w:bottom w:val="single" w:sz="8" w:space="0" w:color="auto"/>
              <w:right w:val="single" w:sz="8" w:space="0" w:color="auto"/>
            </w:tcBorders>
            <w:noWrap/>
            <w:vAlign w:val="center"/>
          </w:tcPr>
          <w:p w14:paraId="30F34882"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00317E6B"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05CB8486" w14:textId="77777777" w:rsidR="002B5F70" w:rsidRPr="00374323" w:rsidRDefault="002B5F70" w:rsidP="00C25CA3">
            <w:pPr>
              <w:jc w:val="center"/>
              <w:rPr>
                <w:rFonts w:cs="Times New Roman"/>
                <w:sz w:val="16"/>
                <w:szCs w:val="16"/>
              </w:rPr>
            </w:pPr>
            <w:r w:rsidRPr="00374323">
              <w:rPr>
                <w:rFonts w:cs="Times New Roman"/>
                <w:bCs/>
                <w:sz w:val="16"/>
                <w:szCs w:val="16"/>
              </w:rPr>
              <w:t>417</w:t>
            </w:r>
          </w:p>
        </w:tc>
      </w:tr>
      <w:tr w:rsidR="002B5F70" w:rsidRPr="00374323" w14:paraId="0106DC17" w14:textId="77777777" w:rsidTr="0018120B">
        <w:trPr>
          <w:trHeight w:val="315"/>
        </w:trPr>
        <w:tc>
          <w:tcPr>
            <w:tcW w:w="516" w:type="dxa"/>
            <w:tcBorders>
              <w:top w:val="nil"/>
              <w:left w:val="single" w:sz="12" w:space="0" w:color="auto"/>
              <w:bottom w:val="nil"/>
              <w:right w:val="single" w:sz="8" w:space="0" w:color="auto"/>
            </w:tcBorders>
            <w:noWrap/>
            <w:vAlign w:val="center"/>
          </w:tcPr>
          <w:p w14:paraId="1D3AA6F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6</w:t>
            </w:r>
          </w:p>
        </w:tc>
        <w:tc>
          <w:tcPr>
            <w:tcW w:w="2476" w:type="dxa"/>
            <w:tcBorders>
              <w:top w:val="nil"/>
              <w:left w:val="nil"/>
              <w:bottom w:val="single" w:sz="8" w:space="0" w:color="auto"/>
              <w:right w:val="single" w:sz="12" w:space="0" w:color="auto"/>
            </w:tcBorders>
            <w:noWrap/>
            <w:vAlign w:val="center"/>
          </w:tcPr>
          <w:p w14:paraId="6E23C284" w14:textId="77777777" w:rsidR="002B5F70" w:rsidRPr="00374323" w:rsidRDefault="002B5F70" w:rsidP="00C25CA3">
            <w:pPr>
              <w:rPr>
                <w:rFonts w:cs="Times New Roman"/>
                <w:sz w:val="16"/>
                <w:szCs w:val="16"/>
                <w:lang w:val="en-US"/>
              </w:rPr>
            </w:pPr>
            <w:r w:rsidRPr="00374323">
              <w:rPr>
                <w:rFonts w:cs="Times New Roman"/>
                <w:sz w:val="16"/>
                <w:szCs w:val="16"/>
                <w:lang w:val="en-US"/>
              </w:rPr>
              <w:t>Рачунарство и информатика</w:t>
            </w:r>
          </w:p>
        </w:tc>
        <w:tc>
          <w:tcPr>
            <w:tcW w:w="539" w:type="dxa"/>
            <w:tcBorders>
              <w:top w:val="nil"/>
              <w:left w:val="nil"/>
              <w:bottom w:val="single" w:sz="8" w:space="0" w:color="auto"/>
              <w:right w:val="single" w:sz="8" w:space="0" w:color="auto"/>
            </w:tcBorders>
            <w:noWrap/>
            <w:vAlign w:val="center"/>
          </w:tcPr>
          <w:p w14:paraId="6CEA470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48" w:type="dxa"/>
            <w:tcBorders>
              <w:top w:val="nil"/>
              <w:left w:val="nil"/>
              <w:bottom w:val="single" w:sz="8" w:space="0" w:color="auto"/>
              <w:right w:val="single" w:sz="8" w:space="0" w:color="auto"/>
            </w:tcBorders>
            <w:noWrap/>
            <w:vAlign w:val="center"/>
          </w:tcPr>
          <w:p w14:paraId="72B3A1C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538" w:type="dxa"/>
            <w:tcBorders>
              <w:top w:val="nil"/>
              <w:left w:val="nil"/>
              <w:bottom w:val="single" w:sz="8" w:space="0" w:color="auto"/>
              <w:right w:val="single" w:sz="8" w:space="0" w:color="auto"/>
            </w:tcBorders>
            <w:shd w:val="clear" w:color="000000" w:fill="CCFFFF"/>
            <w:noWrap/>
            <w:vAlign w:val="center"/>
          </w:tcPr>
          <w:p w14:paraId="7052E93F" w14:textId="77777777" w:rsidR="002B5F70" w:rsidRPr="00374323" w:rsidRDefault="002B5F70" w:rsidP="00C25CA3">
            <w:pPr>
              <w:jc w:val="center"/>
              <w:rPr>
                <w:rFonts w:cs="Times New Roman"/>
                <w:sz w:val="16"/>
                <w:szCs w:val="16"/>
                <w:lang w:val="en-US"/>
              </w:rPr>
            </w:pPr>
          </w:p>
        </w:tc>
        <w:tc>
          <w:tcPr>
            <w:tcW w:w="449" w:type="dxa"/>
            <w:tcBorders>
              <w:top w:val="nil"/>
              <w:left w:val="nil"/>
              <w:bottom w:val="single" w:sz="8" w:space="0" w:color="auto"/>
              <w:right w:val="single" w:sz="8" w:space="0" w:color="auto"/>
            </w:tcBorders>
            <w:shd w:val="clear" w:color="000000" w:fill="CCFFFF"/>
            <w:noWrap/>
            <w:vAlign w:val="center"/>
          </w:tcPr>
          <w:p w14:paraId="37CB038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359" w:type="dxa"/>
            <w:tcBorders>
              <w:top w:val="nil"/>
              <w:left w:val="nil"/>
              <w:bottom w:val="single" w:sz="8" w:space="0" w:color="auto"/>
              <w:right w:val="single" w:sz="12" w:space="0" w:color="auto"/>
            </w:tcBorders>
            <w:shd w:val="clear" w:color="000000" w:fill="CCFFFF"/>
            <w:noWrap/>
            <w:vAlign w:val="center"/>
          </w:tcPr>
          <w:p w14:paraId="0252622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2D8D2AE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2" w:type="dxa"/>
            <w:tcBorders>
              <w:top w:val="nil"/>
              <w:left w:val="nil"/>
              <w:bottom w:val="single" w:sz="8" w:space="0" w:color="auto"/>
              <w:right w:val="single" w:sz="8" w:space="0" w:color="auto"/>
            </w:tcBorders>
            <w:noWrap/>
            <w:vAlign w:val="center"/>
          </w:tcPr>
          <w:p w14:paraId="1BB459A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70E05C2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3" w:type="dxa"/>
            <w:tcBorders>
              <w:top w:val="nil"/>
              <w:left w:val="nil"/>
              <w:bottom w:val="single" w:sz="8" w:space="0" w:color="auto"/>
              <w:right w:val="single" w:sz="8" w:space="0" w:color="auto"/>
            </w:tcBorders>
            <w:shd w:val="clear" w:color="000000" w:fill="CCFFFF"/>
            <w:noWrap/>
            <w:vAlign w:val="center"/>
          </w:tcPr>
          <w:p w14:paraId="6A3CCB2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394AF9A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0C593F8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noWrap/>
            <w:vAlign w:val="center"/>
          </w:tcPr>
          <w:p w14:paraId="56E63A0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594C727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64D0E06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3C3CC13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01CCCB2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24" w:type="dxa"/>
            <w:tcBorders>
              <w:top w:val="nil"/>
              <w:left w:val="nil"/>
              <w:bottom w:val="single" w:sz="8" w:space="0" w:color="auto"/>
              <w:right w:val="single" w:sz="8" w:space="0" w:color="auto"/>
            </w:tcBorders>
            <w:noWrap/>
            <w:vAlign w:val="center"/>
          </w:tcPr>
          <w:p w14:paraId="289B245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62CCD5E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6737ACC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5DED2E2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6F108DC5"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431" w:type="dxa"/>
            <w:tcBorders>
              <w:top w:val="nil"/>
              <w:left w:val="nil"/>
              <w:bottom w:val="single" w:sz="8" w:space="0" w:color="auto"/>
              <w:right w:val="single" w:sz="8" w:space="0" w:color="auto"/>
            </w:tcBorders>
            <w:noWrap/>
            <w:vAlign w:val="center"/>
          </w:tcPr>
          <w:p w14:paraId="691BA537"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74</w:t>
            </w:r>
          </w:p>
        </w:tc>
        <w:tc>
          <w:tcPr>
            <w:tcW w:w="322" w:type="dxa"/>
            <w:tcBorders>
              <w:top w:val="nil"/>
              <w:left w:val="nil"/>
              <w:bottom w:val="single" w:sz="8" w:space="0" w:color="auto"/>
              <w:right w:val="single" w:sz="12" w:space="0" w:color="auto"/>
            </w:tcBorders>
            <w:noWrap/>
            <w:vAlign w:val="center"/>
          </w:tcPr>
          <w:p w14:paraId="649E297C"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22AA7994"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74</w:t>
            </w:r>
          </w:p>
        </w:tc>
      </w:tr>
      <w:tr w:rsidR="002B5F70" w:rsidRPr="00374323" w14:paraId="299B2D3C" w14:textId="77777777" w:rsidTr="0018120B">
        <w:trPr>
          <w:trHeight w:val="315"/>
        </w:trPr>
        <w:tc>
          <w:tcPr>
            <w:tcW w:w="516" w:type="dxa"/>
            <w:tcBorders>
              <w:top w:val="single" w:sz="8" w:space="0" w:color="auto"/>
              <w:left w:val="single" w:sz="12" w:space="0" w:color="auto"/>
              <w:bottom w:val="single" w:sz="8" w:space="0" w:color="auto"/>
              <w:right w:val="single" w:sz="8" w:space="0" w:color="auto"/>
            </w:tcBorders>
            <w:noWrap/>
            <w:vAlign w:val="center"/>
          </w:tcPr>
          <w:p w14:paraId="7F36101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w:t>
            </w:r>
          </w:p>
        </w:tc>
        <w:tc>
          <w:tcPr>
            <w:tcW w:w="2476" w:type="dxa"/>
            <w:tcBorders>
              <w:top w:val="nil"/>
              <w:left w:val="nil"/>
              <w:bottom w:val="single" w:sz="8" w:space="0" w:color="auto"/>
              <w:right w:val="single" w:sz="12" w:space="0" w:color="auto"/>
            </w:tcBorders>
            <w:noWrap/>
            <w:vAlign w:val="center"/>
          </w:tcPr>
          <w:p w14:paraId="5814CD06" w14:textId="77777777" w:rsidR="002B5F70" w:rsidRPr="00374323" w:rsidRDefault="002B5F70" w:rsidP="00C25CA3">
            <w:pPr>
              <w:rPr>
                <w:rFonts w:cs="Times New Roman"/>
                <w:sz w:val="16"/>
                <w:szCs w:val="16"/>
                <w:lang w:val="en-US"/>
              </w:rPr>
            </w:pPr>
            <w:r w:rsidRPr="00374323">
              <w:rPr>
                <w:rFonts w:cs="Times New Roman"/>
                <w:sz w:val="16"/>
                <w:szCs w:val="16"/>
                <w:lang w:val="en-US"/>
              </w:rPr>
              <w:t>Историја</w:t>
            </w:r>
          </w:p>
        </w:tc>
        <w:tc>
          <w:tcPr>
            <w:tcW w:w="539" w:type="dxa"/>
            <w:tcBorders>
              <w:top w:val="nil"/>
              <w:left w:val="nil"/>
              <w:bottom w:val="single" w:sz="8" w:space="0" w:color="auto"/>
              <w:right w:val="single" w:sz="8" w:space="0" w:color="auto"/>
            </w:tcBorders>
            <w:noWrap/>
            <w:vAlign w:val="center"/>
          </w:tcPr>
          <w:p w14:paraId="310A563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48" w:type="dxa"/>
            <w:tcBorders>
              <w:top w:val="nil"/>
              <w:left w:val="nil"/>
              <w:bottom w:val="single" w:sz="8" w:space="0" w:color="auto"/>
              <w:right w:val="single" w:sz="8" w:space="0" w:color="auto"/>
            </w:tcBorders>
            <w:noWrap/>
            <w:vAlign w:val="center"/>
          </w:tcPr>
          <w:p w14:paraId="749B540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05F4542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449" w:type="dxa"/>
            <w:tcBorders>
              <w:top w:val="nil"/>
              <w:left w:val="nil"/>
              <w:bottom w:val="single" w:sz="8" w:space="0" w:color="auto"/>
              <w:right w:val="single" w:sz="8" w:space="0" w:color="auto"/>
            </w:tcBorders>
            <w:shd w:val="clear" w:color="000000" w:fill="CCFFFF"/>
            <w:noWrap/>
            <w:vAlign w:val="center"/>
          </w:tcPr>
          <w:p w14:paraId="094D6FD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7AC8D88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0628C20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2" w:type="dxa"/>
            <w:tcBorders>
              <w:top w:val="nil"/>
              <w:left w:val="nil"/>
              <w:bottom w:val="single" w:sz="8" w:space="0" w:color="auto"/>
              <w:right w:val="single" w:sz="8" w:space="0" w:color="auto"/>
            </w:tcBorders>
            <w:noWrap/>
            <w:vAlign w:val="center"/>
          </w:tcPr>
          <w:p w14:paraId="64A8B63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37648D1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3" w:type="dxa"/>
            <w:tcBorders>
              <w:top w:val="nil"/>
              <w:left w:val="nil"/>
              <w:bottom w:val="single" w:sz="8" w:space="0" w:color="auto"/>
              <w:right w:val="single" w:sz="8" w:space="0" w:color="auto"/>
            </w:tcBorders>
            <w:shd w:val="clear" w:color="000000" w:fill="CCFFFF"/>
            <w:noWrap/>
            <w:vAlign w:val="center"/>
          </w:tcPr>
          <w:p w14:paraId="27849A8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2528B5E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single" w:sz="12" w:space="0" w:color="auto"/>
              <w:bottom w:val="single" w:sz="8" w:space="0" w:color="auto"/>
              <w:right w:val="single" w:sz="8" w:space="0" w:color="auto"/>
            </w:tcBorders>
            <w:noWrap/>
            <w:vAlign w:val="center"/>
          </w:tcPr>
          <w:p w14:paraId="25D6899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noWrap/>
            <w:vAlign w:val="center"/>
          </w:tcPr>
          <w:p w14:paraId="3268AA8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746242D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78AA6D5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3D30C68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133CAD2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24" w:type="dxa"/>
            <w:tcBorders>
              <w:top w:val="nil"/>
              <w:left w:val="nil"/>
              <w:bottom w:val="single" w:sz="8" w:space="0" w:color="auto"/>
              <w:right w:val="single" w:sz="8" w:space="0" w:color="auto"/>
            </w:tcBorders>
            <w:noWrap/>
            <w:vAlign w:val="center"/>
          </w:tcPr>
          <w:p w14:paraId="19CBFDB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41D1776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1BDE720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3FCA291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49969B43"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74</w:t>
            </w:r>
          </w:p>
        </w:tc>
        <w:tc>
          <w:tcPr>
            <w:tcW w:w="431" w:type="dxa"/>
            <w:tcBorders>
              <w:top w:val="nil"/>
              <w:left w:val="nil"/>
              <w:bottom w:val="single" w:sz="8" w:space="0" w:color="auto"/>
              <w:right w:val="single" w:sz="8" w:space="0" w:color="auto"/>
            </w:tcBorders>
            <w:noWrap/>
            <w:vAlign w:val="center"/>
          </w:tcPr>
          <w:p w14:paraId="31CF3F9E"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76C867E9"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01475BD8"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74</w:t>
            </w:r>
          </w:p>
        </w:tc>
      </w:tr>
      <w:tr w:rsidR="002B5F70" w:rsidRPr="00374323" w14:paraId="520BEC56" w14:textId="77777777" w:rsidTr="0018120B">
        <w:trPr>
          <w:trHeight w:val="315"/>
        </w:trPr>
        <w:tc>
          <w:tcPr>
            <w:tcW w:w="516" w:type="dxa"/>
            <w:tcBorders>
              <w:top w:val="nil"/>
              <w:left w:val="single" w:sz="12" w:space="0" w:color="auto"/>
              <w:bottom w:val="single" w:sz="8" w:space="0" w:color="auto"/>
              <w:right w:val="single" w:sz="8" w:space="0" w:color="auto"/>
            </w:tcBorders>
            <w:noWrap/>
            <w:vAlign w:val="center"/>
          </w:tcPr>
          <w:p w14:paraId="41232061" w14:textId="77777777" w:rsidR="002B5F70" w:rsidRPr="00374323" w:rsidRDefault="002B5F70" w:rsidP="00C25CA3">
            <w:pPr>
              <w:jc w:val="center"/>
              <w:rPr>
                <w:rFonts w:cs="Times New Roman"/>
                <w:sz w:val="16"/>
                <w:szCs w:val="16"/>
              </w:rPr>
            </w:pPr>
            <w:r w:rsidRPr="00374323">
              <w:rPr>
                <w:rFonts w:cs="Times New Roman"/>
                <w:sz w:val="16"/>
                <w:szCs w:val="16"/>
              </w:rPr>
              <w:t>8</w:t>
            </w:r>
          </w:p>
        </w:tc>
        <w:tc>
          <w:tcPr>
            <w:tcW w:w="2476" w:type="dxa"/>
            <w:tcBorders>
              <w:top w:val="nil"/>
              <w:left w:val="nil"/>
              <w:bottom w:val="single" w:sz="8" w:space="0" w:color="auto"/>
              <w:right w:val="single" w:sz="12" w:space="0" w:color="auto"/>
            </w:tcBorders>
            <w:noWrap/>
            <w:vAlign w:val="center"/>
          </w:tcPr>
          <w:p w14:paraId="7B9DF673" w14:textId="77777777" w:rsidR="002B5F70" w:rsidRPr="00374323" w:rsidRDefault="002B5F70" w:rsidP="00C25CA3">
            <w:pPr>
              <w:rPr>
                <w:rFonts w:cs="Times New Roman"/>
                <w:sz w:val="16"/>
                <w:szCs w:val="16"/>
                <w:lang w:val="en-US"/>
              </w:rPr>
            </w:pPr>
            <w:r w:rsidRPr="00374323">
              <w:rPr>
                <w:rFonts w:cs="Times New Roman"/>
                <w:sz w:val="16"/>
                <w:szCs w:val="16"/>
                <w:lang w:val="en-US"/>
              </w:rPr>
              <w:t>Географија</w:t>
            </w:r>
          </w:p>
        </w:tc>
        <w:tc>
          <w:tcPr>
            <w:tcW w:w="539" w:type="dxa"/>
            <w:tcBorders>
              <w:top w:val="nil"/>
              <w:left w:val="nil"/>
              <w:bottom w:val="single" w:sz="8" w:space="0" w:color="auto"/>
              <w:right w:val="single" w:sz="8" w:space="0" w:color="auto"/>
            </w:tcBorders>
            <w:noWrap/>
            <w:vAlign w:val="center"/>
          </w:tcPr>
          <w:p w14:paraId="76048DC3" w14:textId="77777777" w:rsidR="002B5F70" w:rsidRPr="00374323" w:rsidRDefault="002B5F70" w:rsidP="00C25CA3">
            <w:pPr>
              <w:jc w:val="center"/>
              <w:rPr>
                <w:rFonts w:cs="Times New Roman"/>
                <w:sz w:val="16"/>
                <w:szCs w:val="16"/>
              </w:rPr>
            </w:pPr>
            <w:r w:rsidRPr="00374323">
              <w:rPr>
                <w:rFonts w:cs="Times New Roman"/>
                <w:sz w:val="16"/>
                <w:szCs w:val="16"/>
                <w:lang w:val="en-US"/>
              </w:rPr>
              <w:t> </w:t>
            </w:r>
            <w:r w:rsidRPr="00374323">
              <w:rPr>
                <w:rFonts w:cs="Times New Roman"/>
                <w:sz w:val="16"/>
                <w:szCs w:val="16"/>
              </w:rPr>
              <w:t>2</w:t>
            </w:r>
          </w:p>
        </w:tc>
        <w:tc>
          <w:tcPr>
            <w:tcW w:w="448" w:type="dxa"/>
            <w:tcBorders>
              <w:top w:val="nil"/>
              <w:left w:val="nil"/>
              <w:bottom w:val="single" w:sz="8" w:space="0" w:color="auto"/>
              <w:right w:val="single" w:sz="8" w:space="0" w:color="auto"/>
            </w:tcBorders>
            <w:noWrap/>
            <w:vAlign w:val="center"/>
          </w:tcPr>
          <w:p w14:paraId="27BF78F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778F55D8" w14:textId="77777777" w:rsidR="002B5F70" w:rsidRPr="00374323" w:rsidRDefault="002B5F70" w:rsidP="00C25CA3">
            <w:pPr>
              <w:jc w:val="center"/>
              <w:rPr>
                <w:rFonts w:cs="Times New Roman"/>
                <w:sz w:val="16"/>
                <w:szCs w:val="16"/>
                <w:lang w:val="en-US"/>
              </w:rPr>
            </w:pPr>
            <w:r w:rsidRPr="00374323">
              <w:rPr>
                <w:rFonts w:cs="Times New Roman"/>
                <w:sz w:val="16"/>
                <w:szCs w:val="16"/>
              </w:rPr>
              <w:t>74</w:t>
            </w:r>
          </w:p>
        </w:tc>
        <w:tc>
          <w:tcPr>
            <w:tcW w:w="449" w:type="dxa"/>
            <w:tcBorders>
              <w:top w:val="nil"/>
              <w:left w:val="nil"/>
              <w:bottom w:val="single" w:sz="8" w:space="0" w:color="auto"/>
              <w:right w:val="single" w:sz="8" w:space="0" w:color="auto"/>
            </w:tcBorders>
            <w:shd w:val="clear" w:color="000000" w:fill="CCFFFF"/>
            <w:noWrap/>
            <w:vAlign w:val="center"/>
          </w:tcPr>
          <w:p w14:paraId="50DD245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4EC74A8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4E824C92" w14:textId="77777777" w:rsidR="002B5F70" w:rsidRPr="00374323" w:rsidRDefault="002B5F70" w:rsidP="00C25CA3">
            <w:pPr>
              <w:jc w:val="center"/>
              <w:rPr>
                <w:rFonts w:cs="Times New Roman"/>
                <w:sz w:val="16"/>
                <w:szCs w:val="16"/>
                <w:lang w:val="en-US"/>
              </w:rPr>
            </w:pPr>
          </w:p>
        </w:tc>
        <w:tc>
          <w:tcPr>
            <w:tcW w:w="362" w:type="dxa"/>
            <w:tcBorders>
              <w:top w:val="nil"/>
              <w:left w:val="nil"/>
              <w:bottom w:val="single" w:sz="8" w:space="0" w:color="auto"/>
              <w:right w:val="single" w:sz="8" w:space="0" w:color="auto"/>
            </w:tcBorders>
            <w:noWrap/>
            <w:vAlign w:val="center"/>
          </w:tcPr>
          <w:p w14:paraId="77C053B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28590CD8" w14:textId="77777777" w:rsidR="002B5F70" w:rsidRPr="00374323" w:rsidRDefault="002B5F70" w:rsidP="00C25CA3">
            <w:pPr>
              <w:jc w:val="center"/>
              <w:rPr>
                <w:rFonts w:cs="Times New Roman"/>
                <w:sz w:val="16"/>
                <w:szCs w:val="16"/>
                <w:lang w:val="en-US"/>
              </w:rPr>
            </w:pPr>
          </w:p>
        </w:tc>
        <w:tc>
          <w:tcPr>
            <w:tcW w:w="363" w:type="dxa"/>
            <w:tcBorders>
              <w:top w:val="nil"/>
              <w:left w:val="nil"/>
              <w:bottom w:val="single" w:sz="8" w:space="0" w:color="auto"/>
              <w:right w:val="single" w:sz="8" w:space="0" w:color="auto"/>
            </w:tcBorders>
            <w:shd w:val="clear" w:color="000000" w:fill="CCFFFF"/>
            <w:noWrap/>
            <w:vAlign w:val="center"/>
          </w:tcPr>
          <w:p w14:paraId="7B4E811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0DBC8D7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158C6E0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noWrap/>
            <w:vAlign w:val="center"/>
          </w:tcPr>
          <w:p w14:paraId="476664F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3E3CA18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370CFE8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088C3B2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06C6526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24" w:type="dxa"/>
            <w:tcBorders>
              <w:top w:val="nil"/>
              <w:left w:val="nil"/>
              <w:bottom w:val="single" w:sz="8" w:space="0" w:color="auto"/>
              <w:right w:val="single" w:sz="8" w:space="0" w:color="auto"/>
            </w:tcBorders>
            <w:noWrap/>
            <w:vAlign w:val="center"/>
          </w:tcPr>
          <w:p w14:paraId="0153662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7783876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0BEDE64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40A7831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single" w:sz="12" w:space="0" w:color="auto"/>
              <w:bottom w:val="single" w:sz="8" w:space="0" w:color="auto"/>
              <w:right w:val="single" w:sz="8" w:space="0" w:color="auto"/>
            </w:tcBorders>
            <w:noWrap/>
            <w:vAlign w:val="center"/>
          </w:tcPr>
          <w:p w14:paraId="755DC327" w14:textId="77777777" w:rsidR="002B5F70" w:rsidRPr="00374323" w:rsidRDefault="002B5F70" w:rsidP="00C25CA3">
            <w:pPr>
              <w:jc w:val="center"/>
              <w:rPr>
                <w:rFonts w:cs="Times New Roman"/>
                <w:sz w:val="16"/>
                <w:szCs w:val="16"/>
              </w:rPr>
            </w:pPr>
            <w:r w:rsidRPr="00374323">
              <w:rPr>
                <w:rFonts w:cs="Times New Roman"/>
                <w:bCs/>
                <w:sz w:val="16"/>
                <w:szCs w:val="16"/>
              </w:rPr>
              <w:t>74</w:t>
            </w:r>
          </w:p>
        </w:tc>
        <w:tc>
          <w:tcPr>
            <w:tcW w:w="431" w:type="dxa"/>
            <w:tcBorders>
              <w:top w:val="nil"/>
              <w:left w:val="nil"/>
              <w:bottom w:val="single" w:sz="8" w:space="0" w:color="auto"/>
              <w:right w:val="single" w:sz="8" w:space="0" w:color="auto"/>
            </w:tcBorders>
            <w:noWrap/>
            <w:vAlign w:val="center"/>
          </w:tcPr>
          <w:p w14:paraId="2914A448"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17EF3467"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4EBA0984" w14:textId="77777777" w:rsidR="002B5F70" w:rsidRPr="00374323" w:rsidRDefault="002B5F70" w:rsidP="00C25CA3">
            <w:pPr>
              <w:jc w:val="center"/>
              <w:rPr>
                <w:rFonts w:cs="Times New Roman"/>
                <w:sz w:val="16"/>
                <w:szCs w:val="16"/>
              </w:rPr>
            </w:pPr>
            <w:r w:rsidRPr="00374323">
              <w:rPr>
                <w:rFonts w:cs="Times New Roman"/>
                <w:bCs/>
                <w:sz w:val="16"/>
                <w:szCs w:val="16"/>
              </w:rPr>
              <w:t>74</w:t>
            </w:r>
          </w:p>
        </w:tc>
      </w:tr>
      <w:tr w:rsidR="002B5F70" w:rsidRPr="00374323" w14:paraId="26B4CD73" w14:textId="77777777" w:rsidTr="0018120B">
        <w:trPr>
          <w:trHeight w:val="315"/>
        </w:trPr>
        <w:tc>
          <w:tcPr>
            <w:tcW w:w="516" w:type="dxa"/>
            <w:tcBorders>
              <w:top w:val="nil"/>
              <w:left w:val="single" w:sz="12" w:space="0" w:color="auto"/>
              <w:bottom w:val="single" w:sz="8" w:space="0" w:color="auto"/>
              <w:right w:val="single" w:sz="8" w:space="0" w:color="auto"/>
            </w:tcBorders>
            <w:noWrap/>
            <w:vAlign w:val="center"/>
          </w:tcPr>
          <w:p w14:paraId="2E7681D9" w14:textId="77777777" w:rsidR="002B5F70" w:rsidRPr="00374323" w:rsidRDefault="002B5F70" w:rsidP="00C25CA3">
            <w:pPr>
              <w:jc w:val="center"/>
              <w:rPr>
                <w:rFonts w:cs="Times New Roman"/>
                <w:sz w:val="16"/>
                <w:szCs w:val="16"/>
              </w:rPr>
            </w:pPr>
            <w:r w:rsidRPr="00374323">
              <w:rPr>
                <w:rFonts w:cs="Times New Roman"/>
                <w:sz w:val="16"/>
                <w:szCs w:val="16"/>
              </w:rPr>
              <w:t>9</w:t>
            </w:r>
          </w:p>
        </w:tc>
        <w:tc>
          <w:tcPr>
            <w:tcW w:w="2476" w:type="dxa"/>
            <w:tcBorders>
              <w:top w:val="nil"/>
              <w:left w:val="nil"/>
              <w:bottom w:val="single" w:sz="8" w:space="0" w:color="auto"/>
              <w:right w:val="single" w:sz="12" w:space="0" w:color="auto"/>
            </w:tcBorders>
            <w:noWrap/>
            <w:vAlign w:val="center"/>
          </w:tcPr>
          <w:p w14:paraId="13603D2C" w14:textId="77777777" w:rsidR="002B5F70" w:rsidRPr="00374323" w:rsidRDefault="002B5F70" w:rsidP="00C25CA3">
            <w:pPr>
              <w:rPr>
                <w:rFonts w:cs="Times New Roman"/>
                <w:sz w:val="16"/>
                <w:szCs w:val="16"/>
                <w:lang w:val="en-US"/>
              </w:rPr>
            </w:pPr>
            <w:r w:rsidRPr="00374323">
              <w:rPr>
                <w:rFonts w:cs="Times New Roman"/>
                <w:sz w:val="16"/>
                <w:szCs w:val="16"/>
                <w:lang w:val="en-US"/>
              </w:rPr>
              <w:t>Хемија</w:t>
            </w:r>
          </w:p>
        </w:tc>
        <w:tc>
          <w:tcPr>
            <w:tcW w:w="539" w:type="dxa"/>
            <w:tcBorders>
              <w:top w:val="nil"/>
              <w:left w:val="nil"/>
              <w:bottom w:val="single" w:sz="8" w:space="0" w:color="auto"/>
              <w:right w:val="single" w:sz="8" w:space="0" w:color="auto"/>
            </w:tcBorders>
            <w:noWrap/>
            <w:vAlign w:val="center"/>
          </w:tcPr>
          <w:p w14:paraId="6E17849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48" w:type="dxa"/>
            <w:tcBorders>
              <w:top w:val="nil"/>
              <w:left w:val="nil"/>
              <w:bottom w:val="single" w:sz="8" w:space="0" w:color="auto"/>
              <w:right w:val="single" w:sz="8" w:space="0" w:color="auto"/>
            </w:tcBorders>
            <w:noWrap/>
            <w:vAlign w:val="center"/>
          </w:tcPr>
          <w:p w14:paraId="1745A8B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66670A1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74</w:t>
            </w:r>
          </w:p>
        </w:tc>
        <w:tc>
          <w:tcPr>
            <w:tcW w:w="449" w:type="dxa"/>
            <w:tcBorders>
              <w:top w:val="nil"/>
              <w:left w:val="nil"/>
              <w:bottom w:val="single" w:sz="8" w:space="0" w:color="auto"/>
              <w:right w:val="single" w:sz="8" w:space="0" w:color="auto"/>
            </w:tcBorders>
            <w:shd w:val="clear" w:color="000000" w:fill="CCFFFF"/>
            <w:noWrap/>
            <w:vAlign w:val="center"/>
          </w:tcPr>
          <w:p w14:paraId="19FAED5F" w14:textId="77777777" w:rsidR="002B5F70" w:rsidRPr="00374323" w:rsidRDefault="002B5F70" w:rsidP="00C25CA3">
            <w:pPr>
              <w:jc w:val="center"/>
              <w:rPr>
                <w:rFonts w:cs="Times New Roman"/>
                <w:sz w:val="16"/>
                <w:szCs w:val="16"/>
                <w:lang w:val="en-US"/>
              </w:rPr>
            </w:pPr>
          </w:p>
        </w:tc>
        <w:tc>
          <w:tcPr>
            <w:tcW w:w="359" w:type="dxa"/>
            <w:tcBorders>
              <w:top w:val="nil"/>
              <w:left w:val="nil"/>
              <w:bottom w:val="single" w:sz="8" w:space="0" w:color="auto"/>
              <w:right w:val="single" w:sz="12" w:space="0" w:color="auto"/>
            </w:tcBorders>
            <w:shd w:val="clear" w:color="000000" w:fill="CCFFFF"/>
            <w:noWrap/>
            <w:vAlign w:val="center"/>
          </w:tcPr>
          <w:p w14:paraId="4A712742" w14:textId="77777777" w:rsidR="002B5F70" w:rsidRPr="00374323" w:rsidRDefault="002B5F70" w:rsidP="00C25CA3">
            <w:pPr>
              <w:jc w:val="center"/>
              <w:rPr>
                <w:rFonts w:cs="Times New Roman"/>
                <w:sz w:val="16"/>
                <w:szCs w:val="16"/>
                <w:lang w:val="en-US"/>
              </w:rPr>
            </w:pPr>
          </w:p>
        </w:tc>
        <w:tc>
          <w:tcPr>
            <w:tcW w:w="543" w:type="dxa"/>
            <w:tcBorders>
              <w:top w:val="nil"/>
              <w:left w:val="nil"/>
              <w:bottom w:val="single" w:sz="8" w:space="0" w:color="auto"/>
              <w:right w:val="single" w:sz="8" w:space="0" w:color="auto"/>
            </w:tcBorders>
            <w:noWrap/>
            <w:vAlign w:val="center"/>
          </w:tcPr>
          <w:p w14:paraId="71FBEF55" w14:textId="77777777" w:rsidR="002B5F70" w:rsidRPr="00374323" w:rsidRDefault="002B5F70" w:rsidP="00C25CA3">
            <w:pPr>
              <w:jc w:val="center"/>
              <w:rPr>
                <w:rFonts w:cs="Times New Roman"/>
                <w:sz w:val="16"/>
                <w:szCs w:val="16"/>
                <w:lang w:val="en-US"/>
              </w:rPr>
            </w:pPr>
          </w:p>
        </w:tc>
        <w:tc>
          <w:tcPr>
            <w:tcW w:w="362" w:type="dxa"/>
            <w:tcBorders>
              <w:top w:val="nil"/>
              <w:left w:val="nil"/>
              <w:bottom w:val="single" w:sz="8" w:space="0" w:color="auto"/>
              <w:right w:val="single" w:sz="8" w:space="0" w:color="auto"/>
            </w:tcBorders>
            <w:noWrap/>
            <w:vAlign w:val="center"/>
          </w:tcPr>
          <w:p w14:paraId="69198058" w14:textId="77777777" w:rsidR="002B5F70" w:rsidRPr="00374323" w:rsidRDefault="002B5F70" w:rsidP="00C25CA3">
            <w:pPr>
              <w:jc w:val="center"/>
              <w:rPr>
                <w:rFonts w:cs="Times New Roman"/>
                <w:sz w:val="16"/>
                <w:szCs w:val="16"/>
                <w:lang w:val="en-US"/>
              </w:rPr>
            </w:pPr>
          </w:p>
        </w:tc>
        <w:tc>
          <w:tcPr>
            <w:tcW w:w="561" w:type="dxa"/>
            <w:tcBorders>
              <w:top w:val="nil"/>
              <w:left w:val="nil"/>
              <w:bottom w:val="single" w:sz="8" w:space="0" w:color="auto"/>
              <w:right w:val="single" w:sz="8" w:space="0" w:color="auto"/>
            </w:tcBorders>
            <w:shd w:val="clear" w:color="000000" w:fill="CCFFFF"/>
            <w:noWrap/>
            <w:vAlign w:val="center"/>
          </w:tcPr>
          <w:p w14:paraId="125DA28A" w14:textId="77777777" w:rsidR="002B5F70" w:rsidRPr="00374323" w:rsidRDefault="002B5F70" w:rsidP="00C25CA3">
            <w:pPr>
              <w:jc w:val="center"/>
              <w:rPr>
                <w:rFonts w:cs="Times New Roman"/>
                <w:sz w:val="16"/>
                <w:szCs w:val="16"/>
                <w:lang w:val="en-US"/>
              </w:rPr>
            </w:pPr>
          </w:p>
        </w:tc>
        <w:tc>
          <w:tcPr>
            <w:tcW w:w="363" w:type="dxa"/>
            <w:tcBorders>
              <w:top w:val="nil"/>
              <w:left w:val="nil"/>
              <w:bottom w:val="single" w:sz="8" w:space="0" w:color="auto"/>
              <w:right w:val="single" w:sz="8" w:space="0" w:color="auto"/>
            </w:tcBorders>
            <w:shd w:val="clear" w:color="000000" w:fill="CCFFFF"/>
            <w:noWrap/>
            <w:vAlign w:val="center"/>
          </w:tcPr>
          <w:p w14:paraId="2D313132"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single" w:sz="12" w:space="0" w:color="auto"/>
            </w:tcBorders>
            <w:shd w:val="clear" w:color="000000" w:fill="CCFFFF"/>
            <w:noWrap/>
            <w:vAlign w:val="center"/>
          </w:tcPr>
          <w:p w14:paraId="53391352" w14:textId="77777777" w:rsidR="002B5F70" w:rsidRPr="00374323" w:rsidRDefault="002B5F70" w:rsidP="00C25CA3">
            <w:pPr>
              <w:jc w:val="center"/>
              <w:rPr>
                <w:rFonts w:cs="Times New Roman"/>
                <w:sz w:val="16"/>
                <w:szCs w:val="16"/>
                <w:lang w:val="en-US"/>
              </w:rPr>
            </w:pPr>
          </w:p>
        </w:tc>
        <w:tc>
          <w:tcPr>
            <w:tcW w:w="630" w:type="dxa"/>
            <w:tcBorders>
              <w:top w:val="nil"/>
              <w:left w:val="nil"/>
              <w:bottom w:val="single" w:sz="8" w:space="0" w:color="auto"/>
              <w:right w:val="single" w:sz="8" w:space="0" w:color="auto"/>
            </w:tcBorders>
            <w:noWrap/>
            <w:vAlign w:val="center"/>
          </w:tcPr>
          <w:p w14:paraId="4FA7078E"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single" w:sz="8" w:space="0" w:color="auto"/>
            </w:tcBorders>
            <w:noWrap/>
            <w:vAlign w:val="center"/>
          </w:tcPr>
          <w:p w14:paraId="55D9B976" w14:textId="77777777" w:rsidR="002B5F70" w:rsidRPr="00374323" w:rsidRDefault="002B5F70" w:rsidP="00C25CA3">
            <w:pPr>
              <w:jc w:val="center"/>
              <w:rPr>
                <w:rFonts w:cs="Times New Roman"/>
                <w:sz w:val="16"/>
                <w:szCs w:val="16"/>
                <w:lang w:val="en-US"/>
              </w:rPr>
            </w:pPr>
          </w:p>
        </w:tc>
        <w:tc>
          <w:tcPr>
            <w:tcW w:w="631" w:type="dxa"/>
            <w:tcBorders>
              <w:top w:val="nil"/>
              <w:left w:val="nil"/>
              <w:bottom w:val="single" w:sz="8" w:space="0" w:color="auto"/>
              <w:right w:val="single" w:sz="8" w:space="0" w:color="auto"/>
            </w:tcBorders>
            <w:shd w:val="clear" w:color="000000" w:fill="CCFFFF"/>
            <w:noWrap/>
            <w:vAlign w:val="center"/>
          </w:tcPr>
          <w:p w14:paraId="1CACCCC5"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single" w:sz="8" w:space="0" w:color="auto"/>
            </w:tcBorders>
            <w:shd w:val="clear" w:color="000000" w:fill="CCFFFF"/>
            <w:noWrap/>
            <w:vAlign w:val="center"/>
          </w:tcPr>
          <w:p w14:paraId="2C38606F"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single" w:sz="12" w:space="0" w:color="auto"/>
            </w:tcBorders>
            <w:shd w:val="clear" w:color="000000" w:fill="CCFFFF"/>
            <w:noWrap/>
            <w:vAlign w:val="center"/>
          </w:tcPr>
          <w:p w14:paraId="09D84504" w14:textId="77777777" w:rsidR="002B5F70" w:rsidRPr="00374323" w:rsidRDefault="002B5F70" w:rsidP="00C25CA3">
            <w:pPr>
              <w:jc w:val="center"/>
              <w:rPr>
                <w:rFonts w:cs="Times New Roman"/>
                <w:sz w:val="16"/>
                <w:szCs w:val="16"/>
                <w:lang w:val="en-US"/>
              </w:rPr>
            </w:pPr>
          </w:p>
        </w:tc>
        <w:tc>
          <w:tcPr>
            <w:tcW w:w="630" w:type="dxa"/>
            <w:tcBorders>
              <w:top w:val="nil"/>
              <w:left w:val="nil"/>
              <w:bottom w:val="single" w:sz="8" w:space="0" w:color="auto"/>
              <w:right w:val="single" w:sz="8" w:space="0" w:color="auto"/>
            </w:tcBorders>
            <w:noWrap/>
            <w:vAlign w:val="center"/>
          </w:tcPr>
          <w:p w14:paraId="48DC50E4" w14:textId="77777777" w:rsidR="002B5F70" w:rsidRPr="00374323" w:rsidRDefault="002B5F70" w:rsidP="00C25CA3">
            <w:pPr>
              <w:jc w:val="center"/>
              <w:rPr>
                <w:rFonts w:cs="Times New Roman"/>
                <w:sz w:val="16"/>
                <w:szCs w:val="16"/>
                <w:lang w:val="en-US"/>
              </w:rPr>
            </w:pPr>
          </w:p>
        </w:tc>
        <w:tc>
          <w:tcPr>
            <w:tcW w:w="424" w:type="dxa"/>
            <w:tcBorders>
              <w:top w:val="nil"/>
              <w:left w:val="nil"/>
              <w:bottom w:val="single" w:sz="8" w:space="0" w:color="auto"/>
              <w:right w:val="single" w:sz="8" w:space="0" w:color="auto"/>
            </w:tcBorders>
            <w:noWrap/>
            <w:vAlign w:val="center"/>
          </w:tcPr>
          <w:p w14:paraId="47181BA3" w14:textId="77777777" w:rsidR="002B5F70" w:rsidRPr="00374323" w:rsidRDefault="002B5F70" w:rsidP="00C25CA3">
            <w:pPr>
              <w:jc w:val="center"/>
              <w:rPr>
                <w:rFonts w:cs="Times New Roman"/>
                <w:sz w:val="16"/>
                <w:szCs w:val="16"/>
                <w:lang w:val="en-US"/>
              </w:rPr>
            </w:pPr>
          </w:p>
        </w:tc>
        <w:tc>
          <w:tcPr>
            <w:tcW w:w="566" w:type="dxa"/>
            <w:tcBorders>
              <w:top w:val="nil"/>
              <w:left w:val="nil"/>
              <w:bottom w:val="single" w:sz="8" w:space="0" w:color="auto"/>
              <w:right w:val="single" w:sz="8" w:space="0" w:color="auto"/>
            </w:tcBorders>
            <w:shd w:val="clear" w:color="000000" w:fill="CCFFFF"/>
            <w:noWrap/>
            <w:vAlign w:val="center"/>
          </w:tcPr>
          <w:p w14:paraId="02E909C5"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single" w:sz="8" w:space="0" w:color="auto"/>
            </w:tcBorders>
            <w:shd w:val="clear" w:color="000000" w:fill="CCFFFF"/>
            <w:noWrap/>
            <w:vAlign w:val="center"/>
          </w:tcPr>
          <w:p w14:paraId="41287DF8"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8" w:space="0" w:color="auto"/>
              <w:right w:val="nil"/>
            </w:tcBorders>
            <w:shd w:val="clear" w:color="000000" w:fill="CCFFFF"/>
            <w:noWrap/>
            <w:vAlign w:val="center"/>
          </w:tcPr>
          <w:p w14:paraId="49755DCD" w14:textId="77777777" w:rsidR="002B5F70" w:rsidRPr="00374323" w:rsidRDefault="002B5F70" w:rsidP="00C25CA3">
            <w:pPr>
              <w:jc w:val="center"/>
              <w:rPr>
                <w:rFonts w:cs="Times New Roman"/>
                <w:sz w:val="16"/>
                <w:szCs w:val="16"/>
                <w:lang w:val="en-US"/>
              </w:rPr>
            </w:pPr>
          </w:p>
        </w:tc>
        <w:tc>
          <w:tcPr>
            <w:tcW w:w="720" w:type="dxa"/>
            <w:tcBorders>
              <w:top w:val="nil"/>
              <w:left w:val="single" w:sz="12" w:space="0" w:color="auto"/>
              <w:bottom w:val="single" w:sz="8" w:space="0" w:color="auto"/>
              <w:right w:val="single" w:sz="8" w:space="0" w:color="auto"/>
            </w:tcBorders>
            <w:noWrap/>
            <w:vAlign w:val="center"/>
          </w:tcPr>
          <w:p w14:paraId="369C4FA0" w14:textId="77777777" w:rsidR="002B5F70" w:rsidRPr="00374323" w:rsidRDefault="002B5F70" w:rsidP="00C25CA3">
            <w:pPr>
              <w:jc w:val="center"/>
              <w:rPr>
                <w:rFonts w:cs="Times New Roman"/>
                <w:sz w:val="16"/>
                <w:szCs w:val="16"/>
              </w:rPr>
            </w:pPr>
            <w:r w:rsidRPr="00374323">
              <w:rPr>
                <w:rFonts w:cs="Times New Roman"/>
                <w:bCs/>
                <w:sz w:val="16"/>
                <w:szCs w:val="16"/>
              </w:rPr>
              <w:t>74</w:t>
            </w:r>
          </w:p>
        </w:tc>
        <w:tc>
          <w:tcPr>
            <w:tcW w:w="431" w:type="dxa"/>
            <w:tcBorders>
              <w:top w:val="nil"/>
              <w:left w:val="nil"/>
              <w:bottom w:val="single" w:sz="8" w:space="0" w:color="auto"/>
              <w:right w:val="single" w:sz="8" w:space="0" w:color="auto"/>
            </w:tcBorders>
            <w:noWrap/>
            <w:vAlign w:val="center"/>
          </w:tcPr>
          <w:p w14:paraId="25A771E9"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23C9C7BF"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0F00A489" w14:textId="77777777" w:rsidR="002B5F70" w:rsidRPr="00374323" w:rsidRDefault="002B5F70" w:rsidP="00C25CA3">
            <w:pPr>
              <w:jc w:val="center"/>
              <w:rPr>
                <w:rFonts w:cs="Times New Roman"/>
                <w:sz w:val="16"/>
                <w:szCs w:val="16"/>
              </w:rPr>
            </w:pPr>
            <w:r w:rsidRPr="00374323">
              <w:rPr>
                <w:rFonts w:cs="Times New Roman"/>
                <w:bCs/>
                <w:sz w:val="16"/>
                <w:szCs w:val="16"/>
              </w:rPr>
              <w:t>74</w:t>
            </w:r>
          </w:p>
        </w:tc>
      </w:tr>
      <w:tr w:rsidR="002B5F70" w:rsidRPr="00374323" w14:paraId="6E21BD82" w14:textId="77777777" w:rsidTr="0018120B">
        <w:trPr>
          <w:trHeight w:val="315"/>
        </w:trPr>
        <w:tc>
          <w:tcPr>
            <w:tcW w:w="516" w:type="dxa"/>
            <w:tcBorders>
              <w:top w:val="single" w:sz="8" w:space="0" w:color="auto"/>
              <w:left w:val="single" w:sz="12" w:space="0" w:color="auto"/>
              <w:bottom w:val="single" w:sz="4" w:space="0" w:color="auto"/>
              <w:right w:val="single" w:sz="8" w:space="0" w:color="auto"/>
            </w:tcBorders>
            <w:noWrap/>
            <w:vAlign w:val="center"/>
          </w:tcPr>
          <w:p w14:paraId="013A78AB" w14:textId="77777777" w:rsidR="002B5F70" w:rsidRPr="00374323" w:rsidRDefault="002B5F70" w:rsidP="00C25CA3">
            <w:pPr>
              <w:jc w:val="center"/>
              <w:rPr>
                <w:rFonts w:cs="Times New Roman"/>
                <w:sz w:val="16"/>
                <w:szCs w:val="16"/>
              </w:rPr>
            </w:pPr>
            <w:r w:rsidRPr="00374323">
              <w:rPr>
                <w:rFonts w:cs="Times New Roman"/>
                <w:sz w:val="16"/>
                <w:szCs w:val="16"/>
              </w:rPr>
              <w:t>10</w:t>
            </w:r>
          </w:p>
        </w:tc>
        <w:tc>
          <w:tcPr>
            <w:tcW w:w="2476" w:type="dxa"/>
            <w:tcBorders>
              <w:top w:val="nil"/>
              <w:left w:val="nil"/>
              <w:bottom w:val="single" w:sz="8" w:space="0" w:color="auto"/>
              <w:right w:val="nil"/>
            </w:tcBorders>
            <w:noWrap/>
            <w:vAlign w:val="center"/>
          </w:tcPr>
          <w:p w14:paraId="3B33DAF7" w14:textId="77777777" w:rsidR="002B5F70" w:rsidRPr="00374323" w:rsidRDefault="002B5F70" w:rsidP="00C25CA3">
            <w:pPr>
              <w:rPr>
                <w:rFonts w:cs="Times New Roman"/>
                <w:sz w:val="16"/>
                <w:szCs w:val="16"/>
                <w:lang w:val="en-US"/>
              </w:rPr>
            </w:pPr>
            <w:r w:rsidRPr="00374323">
              <w:rPr>
                <w:rFonts w:cs="Times New Roman"/>
                <w:sz w:val="16"/>
                <w:szCs w:val="16"/>
                <w:lang w:val="en-US"/>
              </w:rPr>
              <w:t>Ликовна култура</w:t>
            </w:r>
          </w:p>
        </w:tc>
        <w:tc>
          <w:tcPr>
            <w:tcW w:w="539" w:type="dxa"/>
            <w:tcBorders>
              <w:top w:val="nil"/>
              <w:left w:val="single" w:sz="12" w:space="0" w:color="auto"/>
              <w:bottom w:val="single" w:sz="8" w:space="0" w:color="auto"/>
              <w:right w:val="single" w:sz="8" w:space="0" w:color="auto"/>
            </w:tcBorders>
            <w:noWrap/>
            <w:vAlign w:val="center"/>
          </w:tcPr>
          <w:p w14:paraId="4F63FAF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448" w:type="dxa"/>
            <w:tcBorders>
              <w:top w:val="nil"/>
              <w:left w:val="nil"/>
              <w:bottom w:val="single" w:sz="8" w:space="0" w:color="auto"/>
              <w:right w:val="single" w:sz="8" w:space="0" w:color="auto"/>
            </w:tcBorders>
            <w:noWrap/>
            <w:vAlign w:val="center"/>
          </w:tcPr>
          <w:p w14:paraId="499FB4B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0EE59CC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37</w:t>
            </w:r>
          </w:p>
        </w:tc>
        <w:tc>
          <w:tcPr>
            <w:tcW w:w="449" w:type="dxa"/>
            <w:tcBorders>
              <w:top w:val="nil"/>
              <w:left w:val="nil"/>
              <w:bottom w:val="single" w:sz="8" w:space="0" w:color="auto"/>
              <w:right w:val="single" w:sz="8" w:space="0" w:color="auto"/>
            </w:tcBorders>
            <w:shd w:val="clear" w:color="000000" w:fill="CCFFFF"/>
            <w:noWrap/>
            <w:vAlign w:val="center"/>
          </w:tcPr>
          <w:p w14:paraId="19BCBAF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785D577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2FF06F5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2" w:type="dxa"/>
            <w:tcBorders>
              <w:top w:val="nil"/>
              <w:left w:val="nil"/>
              <w:bottom w:val="single" w:sz="8" w:space="0" w:color="auto"/>
              <w:right w:val="single" w:sz="8" w:space="0" w:color="auto"/>
            </w:tcBorders>
            <w:noWrap/>
            <w:vAlign w:val="center"/>
          </w:tcPr>
          <w:p w14:paraId="35ECBFB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5683982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3" w:type="dxa"/>
            <w:tcBorders>
              <w:top w:val="nil"/>
              <w:left w:val="nil"/>
              <w:bottom w:val="single" w:sz="8" w:space="0" w:color="auto"/>
              <w:right w:val="single" w:sz="8" w:space="0" w:color="auto"/>
            </w:tcBorders>
            <w:shd w:val="clear" w:color="000000" w:fill="CCFFFF"/>
            <w:noWrap/>
            <w:vAlign w:val="center"/>
          </w:tcPr>
          <w:p w14:paraId="11713E1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40674F4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5659DBC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noWrap/>
            <w:vAlign w:val="center"/>
          </w:tcPr>
          <w:p w14:paraId="5050E12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49DA145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4E4B4DE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39F7AFBE"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6E1DE14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24" w:type="dxa"/>
            <w:tcBorders>
              <w:top w:val="nil"/>
              <w:left w:val="nil"/>
              <w:bottom w:val="single" w:sz="8" w:space="0" w:color="auto"/>
              <w:right w:val="single" w:sz="8" w:space="0" w:color="auto"/>
            </w:tcBorders>
            <w:noWrap/>
            <w:vAlign w:val="center"/>
          </w:tcPr>
          <w:p w14:paraId="0B58C8D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681DF52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6052246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4A4BFB8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nil"/>
              <w:bottom w:val="single" w:sz="8" w:space="0" w:color="auto"/>
              <w:right w:val="single" w:sz="8" w:space="0" w:color="auto"/>
            </w:tcBorders>
            <w:noWrap/>
            <w:vAlign w:val="center"/>
          </w:tcPr>
          <w:p w14:paraId="5FFC6D83"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37</w:t>
            </w:r>
          </w:p>
        </w:tc>
        <w:tc>
          <w:tcPr>
            <w:tcW w:w="431" w:type="dxa"/>
            <w:tcBorders>
              <w:top w:val="nil"/>
              <w:left w:val="nil"/>
              <w:bottom w:val="single" w:sz="8" w:space="0" w:color="auto"/>
              <w:right w:val="single" w:sz="8" w:space="0" w:color="auto"/>
            </w:tcBorders>
            <w:noWrap/>
            <w:vAlign w:val="center"/>
          </w:tcPr>
          <w:p w14:paraId="720218C6"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557D4A22"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4291CAE6"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37</w:t>
            </w:r>
          </w:p>
        </w:tc>
      </w:tr>
      <w:tr w:rsidR="002B5F70" w:rsidRPr="00374323" w14:paraId="3799E72F" w14:textId="77777777" w:rsidTr="0018120B">
        <w:trPr>
          <w:trHeight w:val="315"/>
        </w:trPr>
        <w:tc>
          <w:tcPr>
            <w:tcW w:w="516" w:type="dxa"/>
            <w:tcBorders>
              <w:top w:val="single" w:sz="4" w:space="0" w:color="auto"/>
              <w:left w:val="single" w:sz="12" w:space="0" w:color="auto"/>
              <w:bottom w:val="single" w:sz="8" w:space="0" w:color="auto"/>
              <w:right w:val="single" w:sz="8" w:space="0" w:color="auto"/>
            </w:tcBorders>
            <w:noWrap/>
            <w:vAlign w:val="center"/>
          </w:tcPr>
          <w:p w14:paraId="1F7009E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11</w:t>
            </w:r>
          </w:p>
        </w:tc>
        <w:tc>
          <w:tcPr>
            <w:tcW w:w="2476" w:type="dxa"/>
            <w:tcBorders>
              <w:top w:val="nil"/>
              <w:left w:val="nil"/>
              <w:bottom w:val="nil"/>
              <w:right w:val="nil"/>
            </w:tcBorders>
            <w:noWrap/>
            <w:vAlign w:val="center"/>
          </w:tcPr>
          <w:p w14:paraId="2838CF7E" w14:textId="77777777" w:rsidR="002B5F70" w:rsidRPr="00374323" w:rsidRDefault="002B5F70" w:rsidP="00C25CA3">
            <w:pPr>
              <w:rPr>
                <w:rFonts w:cs="Times New Roman"/>
                <w:sz w:val="16"/>
                <w:szCs w:val="16"/>
                <w:lang w:val="en-US"/>
              </w:rPr>
            </w:pPr>
            <w:r w:rsidRPr="00374323">
              <w:rPr>
                <w:rFonts w:cs="Times New Roman"/>
                <w:sz w:val="16"/>
                <w:szCs w:val="16"/>
                <w:lang w:val="en-US"/>
              </w:rPr>
              <w:t>Биологија</w:t>
            </w:r>
          </w:p>
        </w:tc>
        <w:tc>
          <w:tcPr>
            <w:tcW w:w="539" w:type="dxa"/>
            <w:tcBorders>
              <w:top w:val="nil"/>
              <w:left w:val="single" w:sz="12" w:space="0" w:color="auto"/>
              <w:bottom w:val="single" w:sz="8" w:space="0" w:color="auto"/>
              <w:right w:val="single" w:sz="8" w:space="0" w:color="auto"/>
            </w:tcBorders>
            <w:noWrap/>
            <w:vAlign w:val="center"/>
          </w:tcPr>
          <w:p w14:paraId="267CCFD2" w14:textId="77777777" w:rsidR="002B5F70" w:rsidRPr="00374323" w:rsidRDefault="002B5F70" w:rsidP="00C25CA3">
            <w:pPr>
              <w:jc w:val="center"/>
              <w:rPr>
                <w:rFonts w:cs="Times New Roman"/>
                <w:sz w:val="16"/>
                <w:szCs w:val="16"/>
                <w:lang w:val="en-US"/>
              </w:rPr>
            </w:pPr>
          </w:p>
        </w:tc>
        <w:tc>
          <w:tcPr>
            <w:tcW w:w="448" w:type="dxa"/>
            <w:tcBorders>
              <w:top w:val="nil"/>
              <w:left w:val="nil"/>
              <w:bottom w:val="single" w:sz="8" w:space="0" w:color="auto"/>
              <w:right w:val="single" w:sz="8" w:space="0" w:color="auto"/>
            </w:tcBorders>
            <w:noWrap/>
            <w:vAlign w:val="center"/>
          </w:tcPr>
          <w:p w14:paraId="1D3D63DD" w14:textId="77777777" w:rsidR="002B5F70" w:rsidRPr="00374323" w:rsidRDefault="002B5F70" w:rsidP="00C25CA3">
            <w:pPr>
              <w:jc w:val="center"/>
              <w:rPr>
                <w:rFonts w:cs="Times New Roman"/>
                <w:sz w:val="16"/>
                <w:szCs w:val="16"/>
                <w:lang w:val="en-US"/>
              </w:rPr>
            </w:pPr>
          </w:p>
        </w:tc>
        <w:tc>
          <w:tcPr>
            <w:tcW w:w="538" w:type="dxa"/>
            <w:tcBorders>
              <w:top w:val="nil"/>
              <w:left w:val="nil"/>
              <w:bottom w:val="single" w:sz="8" w:space="0" w:color="auto"/>
              <w:right w:val="single" w:sz="8" w:space="0" w:color="auto"/>
            </w:tcBorders>
            <w:shd w:val="clear" w:color="000000" w:fill="CCFFFF"/>
            <w:noWrap/>
            <w:vAlign w:val="center"/>
          </w:tcPr>
          <w:p w14:paraId="572CCE14" w14:textId="77777777" w:rsidR="002B5F70" w:rsidRPr="00374323" w:rsidRDefault="002B5F70" w:rsidP="00C25CA3">
            <w:pPr>
              <w:jc w:val="center"/>
              <w:rPr>
                <w:rFonts w:cs="Times New Roman"/>
                <w:sz w:val="16"/>
                <w:szCs w:val="16"/>
                <w:lang w:val="en-US"/>
              </w:rPr>
            </w:pPr>
          </w:p>
        </w:tc>
        <w:tc>
          <w:tcPr>
            <w:tcW w:w="449" w:type="dxa"/>
            <w:tcBorders>
              <w:top w:val="nil"/>
              <w:left w:val="nil"/>
              <w:bottom w:val="single" w:sz="8" w:space="0" w:color="auto"/>
              <w:right w:val="single" w:sz="8" w:space="0" w:color="auto"/>
            </w:tcBorders>
            <w:shd w:val="clear" w:color="000000" w:fill="CCFFFF"/>
            <w:noWrap/>
            <w:vAlign w:val="center"/>
          </w:tcPr>
          <w:p w14:paraId="6CEAC95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063A833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0DC8BDCF" w14:textId="77777777" w:rsidR="002B5F70" w:rsidRPr="00374323" w:rsidRDefault="002B5F70" w:rsidP="00C25CA3">
            <w:pPr>
              <w:jc w:val="center"/>
              <w:rPr>
                <w:rFonts w:cs="Times New Roman"/>
                <w:sz w:val="16"/>
                <w:szCs w:val="16"/>
              </w:rPr>
            </w:pPr>
            <w:r w:rsidRPr="00374323">
              <w:rPr>
                <w:rFonts w:cs="Times New Roman"/>
                <w:sz w:val="16"/>
                <w:szCs w:val="16"/>
                <w:lang w:val="en-US"/>
              </w:rPr>
              <w:t> </w:t>
            </w:r>
            <w:r w:rsidRPr="00374323">
              <w:rPr>
                <w:rFonts w:cs="Times New Roman"/>
                <w:sz w:val="16"/>
                <w:szCs w:val="16"/>
              </w:rPr>
              <w:t>2</w:t>
            </w:r>
          </w:p>
        </w:tc>
        <w:tc>
          <w:tcPr>
            <w:tcW w:w="362" w:type="dxa"/>
            <w:tcBorders>
              <w:top w:val="nil"/>
              <w:left w:val="nil"/>
              <w:bottom w:val="single" w:sz="8" w:space="0" w:color="auto"/>
              <w:right w:val="single" w:sz="8" w:space="0" w:color="auto"/>
            </w:tcBorders>
            <w:noWrap/>
            <w:vAlign w:val="center"/>
          </w:tcPr>
          <w:p w14:paraId="6926661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012793E5" w14:textId="77777777" w:rsidR="002B5F70" w:rsidRPr="00374323" w:rsidRDefault="002B5F70" w:rsidP="00C25CA3">
            <w:pPr>
              <w:jc w:val="center"/>
              <w:rPr>
                <w:rFonts w:cs="Times New Roman"/>
                <w:sz w:val="16"/>
                <w:szCs w:val="16"/>
                <w:lang w:val="en-US"/>
              </w:rPr>
            </w:pPr>
            <w:r w:rsidRPr="00374323">
              <w:rPr>
                <w:rFonts w:cs="Times New Roman"/>
                <w:sz w:val="16"/>
                <w:szCs w:val="16"/>
              </w:rPr>
              <w:t>72</w:t>
            </w:r>
            <w:r w:rsidRPr="00374323">
              <w:rPr>
                <w:rFonts w:cs="Times New Roman"/>
                <w:sz w:val="16"/>
                <w:szCs w:val="16"/>
                <w:lang w:val="en-US"/>
              </w:rPr>
              <w:t> </w:t>
            </w:r>
          </w:p>
        </w:tc>
        <w:tc>
          <w:tcPr>
            <w:tcW w:w="363" w:type="dxa"/>
            <w:tcBorders>
              <w:top w:val="nil"/>
              <w:left w:val="nil"/>
              <w:bottom w:val="single" w:sz="8" w:space="0" w:color="auto"/>
              <w:right w:val="single" w:sz="8" w:space="0" w:color="auto"/>
            </w:tcBorders>
            <w:shd w:val="clear" w:color="000000" w:fill="CCFFFF"/>
            <w:noWrap/>
            <w:vAlign w:val="center"/>
          </w:tcPr>
          <w:p w14:paraId="66615E4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4069C7F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3528562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noWrap/>
            <w:vAlign w:val="center"/>
          </w:tcPr>
          <w:p w14:paraId="677EA5D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00ADB48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22F35D1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6D46D7C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51CFE66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24" w:type="dxa"/>
            <w:tcBorders>
              <w:top w:val="nil"/>
              <w:left w:val="nil"/>
              <w:bottom w:val="single" w:sz="8" w:space="0" w:color="auto"/>
              <w:right w:val="single" w:sz="8" w:space="0" w:color="auto"/>
            </w:tcBorders>
            <w:noWrap/>
            <w:vAlign w:val="center"/>
          </w:tcPr>
          <w:p w14:paraId="2FC628F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6" w:type="dxa"/>
            <w:tcBorders>
              <w:top w:val="nil"/>
              <w:left w:val="nil"/>
              <w:bottom w:val="single" w:sz="8" w:space="0" w:color="auto"/>
              <w:right w:val="single" w:sz="8" w:space="0" w:color="auto"/>
            </w:tcBorders>
            <w:shd w:val="clear" w:color="000000" w:fill="CCFFFF"/>
            <w:noWrap/>
            <w:vAlign w:val="center"/>
          </w:tcPr>
          <w:p w14:paraId="601EBD7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8" w:space="0" w:color="auto"/>
            </w:tcBorders>
            <w:shd w:val="clear" w:color="000000" w:fill="CCFFFF"/>
            <w:noWrap/>
            <w:vAlign w:val="center"/>
          </w:tcPr>
          <w:p w14:paraId="16572C0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single" w:sz="8" w:space="0" w:color="auto"/>
              <w:left w:val="nil"/>
              <w:bottom w:val="nil"/>
              <w:right w:val="single" w:sz="12" w:space="0" w:color="auto"/>
            </w:tcBorders>
            <w:shd w:val="clear" w:color="000000" w:fill="CCFFFF"/>
            <w:noWrap/>
            <w:vAlign w:val="center"/>
          </w:tcPr>
          <w:p w14:paraId="2940484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nil"/>
              <w:bottom w:val="single" w:sz="8" w:space="0" w:color="auto"/>
              <w:right w:val="single" w:sz="8" w:space="0" w:color="auto"/>
            </w:tcBorders>
            <w:noWrap/>
            <w:vAlign w:val="center"/>
          </w:tcPr>
          <w:p w14:paraId="2220C54D" w14:textId="77777777" w:rsidR="002B5F70" w:rsidRPr="00374323" w:rsidRDefault="002B5F70" w:rsidP="00C25CA3">
            <w:pPr>
              <w:jc w:val="center"/>
              <w:rPr>
                <w:rFonts w:cs="Times New Roman"/>
                <w:sz w:val="16"/>
                <w:szCs w:val="16"/>
              </w:rPr>
            </w:pPr>
            <w:r w:rsidRPr="00374323">
              <w:rPr>
                <w:rFonts w:cs="Times New Roman"/>
                <w:bCs/>
                <w:sz w:val="16"/>
                <w:szCs w:val="16"/>
                <w:lang w:val="en-US"/>
              </w:rPr>
              <w:t>7</w:t>
            </w:r>
            <w:r w:rsidRPr="00374323">
              <w:rPr>
                <w:rFonts w:cs="Times New Roman"/>
                <w:bCs/>
                <w:sz w:val="16"/>
                <w:szCs w:val="16"/>
              </w:rPr>
              <w:t>2</w:t>
            </w:r>
          </w:p>
        </w:tc>
        <w:tc>
          <w:tcPr>
            <w:tcW w:w="431" w:type="dxa"/>
            <w:tcBorders>
              <w:top w:val="nil"/>
              <w:left w:val="nil"/>
              <w:bottom w:val="single" w:sz="8" w:space="0" w:color="auto"/>
              <w:right w:val="single" w:sz="8" w:space="0" w:color="auto"/>
            </w:tcBorders>
            <w:noWrap/>
            <w:vAlign w:val="center"/>
          </w:tcPr>
          <w:p w14:paraId="5E3DCCB9"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8" w:space="0" w:color="auto"/>
              <w:right w:val="single" w:sz="12" w:space="0" w:color="auto"/>
            </w:tcBorders>
            <w:noWrap/>
            <w:vAlign w:val="center"/>
          </w:tcPr>
          <w:p w14:paraId="03E3C66D"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8" w:space="0" w:color="auto"/>
              <w:right w:val="single" w:sz="12" w:space="0" w:color="auto"/>
            </w:tcBorders>
            <w:shd w:val="clear" w:color="000000" w:fill="00FFFF"/>
            <w:noWrap/>
            <w:vAlign w:val="center"/>
          </w:tcPr>
          <w:p w14:paraId="544008AE" w14:textId="77777777" w:rsidR="002B5F70" w:rsidRPr="00374323" w:rsidRDefault="002B5F70" w:rsidP="00C25CA3">
            <w:pPr>
              <w:jc w:val="center"/>
              <w:rPr>
                <w:rFonts w:cs="Times New Roman"/>
                <w:sz w:val="16"/>
                <w:szCs w:val="16"/>
              </w:rPr>
            </w:pPr>
            <w:r w:rsidRPr="00374323">
              <w:rPr>
                <w:rFonts w:cs="Times New Roman"/>
                <w:bCs/>
                <w:sz w:val="16"/>
                <w:szCs w:val="16"/>
                <w:lang w:val="en-US"/>
              </w:rPr>
              <w:t>7</w:t>
            </w:r>
            <w:r w:rsidRPr="00374323">
              <w:rPr>
                <w:rFonts w:cs="Times New Roman"/>
                <w:bCs/>
                <w:sz w:val="16"/>
                <w:szCs w:val="16"/>
              </w:rPr>
              <w:t>2</w:t>
            </w:r>
          </w:p>
        </w:tc>
      </w:tr>
      <w:tr w:rsidR="002B5F70" w:rsidRPr="00374323" w14:paraId="6D808AE9" w14:textId="77777777" w:rsidTr="0018120B">
        <w:trPr>
          <w:trHeight w:val="315"/>
        </w:trPr>
        <w:tc>
          <w:tcPr>
            <w:tcW w:w="516" w:type="dxa"/>
            <w:tcBorders>
              <w:top w:val="nil"/>
              <w:left w:val="single" w:sz="12" w:space="0" w:color="auto"/>
              <w:bottom w:val="single" w:sz="12" w:space="0" w:color="auto"/>
              <w:right w:val="single" w:sz="8" w:space="0" w:color="auto"/>
            </w:tcBorders>
            <w:noWrap/>
            <w:vAlign w:val="center"/>
          </w:tcPr>
          <w:p w14:paraId="2646C61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12</w:t>
            </w:r>
          </w:p>
        </w:tc>
        <w:tc>
          <w:tcPr>
            <w:tcW w:w="2476" w:type="dxa"/>
            <w:tcBorders>
              <w:top w:val="single" w:sz="8" w:space="0" w:color="auto"/>
              <w:left w:val="nil"/>
              <w:bottom w:val="single" w:sz="12" w:space="0" w:color="auto"/>
              <w:right w:val="nil"/>
            </w:tcBorders>
            <w:noWrap/>
            <w:vAlign w:val="center"/>
          </w:tcPr>
          <w:p w14:paraId="042A86A0" w14:textId="77777777" w:rsidR="002B5F70" w:rsidRPr="00374323" w:rsidRDefault="002B5F70" w:rsidP="00C25CA3">
            <w:pPr>
              <w:rPr>
                <w:rFonts w:cs="Times New Roman"/>
                <w:sz w:val="16"/>
                <w:szCs w:val="16"/>
                <w:lang w:val="en-US"/>
              </w:rPr>
            </w:pPr>
            <w:r w:rsidRPr="00374323">
              <w:rPr>
                <w:rFonts w:cs="Times New Roman"/>
                <w:sz w:val="16"/>
                <w:szCs w:val="16"/>
                <w:lang w:val="en-US"/>
              </w:rPr>
              <w:t>Социологија са правима грађана</w:t>
            </w:r>
          </w:p>
        </w:tc>
        <w:tc>
          <w:tcPr>
            <w:tcW w:w="539" w:type="dxa"/>
            <w:tcBorders>
              <w:top w:val="nil"/>
              <w:left w:val="single" w:sz="12" w:space="0" w:color="auto"/>
              <w:bottom w:val="single" w:sz="12" w:space="0" w:color="auto"/>
              <w:right w:val="single" w:sz="8" w:space="0" w:color="auto"/>
            </w:tcBorders>
            <w:noWrap/>
            <w:vAlign w:val="center"/>
          </w:tcPr>
          <w:p w14:paraId="6E7B5DE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448" w:type="dxa"/>
            <w:tcBorders>
              <w:top w:val="nil"/>
              <w:left w:val="nil"/>
              <w:bottom w:val="single" w:sz="12" w:space="0" w:color="auto"/>
              <w:right w:val="single" w:sz="8" w:space="0" w:color="auto"/>
            </w:tcBorders>
            <w:noWrap/>
            <w:vAlign w:val="center"/>
          </w:tcPr>
          <w:p w14:paraId="0DCF109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12" w:space="0" w:color="auto"/>
              <w:right w:val="single" w:sz="8" w:space="0" w:color="auto"/>
            </w:tcBorders>
            <w:shd w:val="clear" w:color="000000" w:fill="CCFFFF"/>
            <w:noWrap/>
            <w:vAlign w:val="center"/>
          </w:tcPr>
          <w:p w14:paraId="5BBCFD79" w14:textId="77777777" w:rsidR="002B5F70" w:rsidRPr="00374323" w:rsidRDefault="002B5F70" w:rsidP="00C25CA3">
            <w:pPr>
              <w:jc w:val="center"/>
              <w:rPr>
                <w:rFonts w:cs="Times New Roman"/>
                <w:sz w:val="16"/>
                <w:szCs w:val="16"/>
                <w:lang w:val="en-US"/>
              </w:rPr>
            </w:pPr>
          </w:p>
        </w:tc>
        <w:tc>
          <w:tcPr>
            <w:tcW w:w="449" w:type="dxa"/>
            <w:tcBorders>
              <w:top w:val="nil"/>
              <w:left w:val="nil"/>
              <w:bottom w:val="single" w:sz="12" w:space="0" w:color="auto"/>
              <w:right w:val="single" w:sz="8" w:space="0" w:color="auto"/>
            </w:tcBorders>
            <w:shd w:val="clear" w:color="000000" w:fill="CCFFFF"/>
            <w:noWrap/>
            <w:vAlign w:val="center"/>
          </w:tcPr>
          <w:p w14:paraId="7C54EBC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12" w:space="0" w:color="auto"/>
              <w:right w:val="single" w:sz="12" w:space="0" w:color="auto"/>
            </w:tcBorders>
            <w:shd w:val="clear" w:color="000000" w:fill="CCFFFF"/>
            <w:noWrap/>
            <w:vAlign w:val="center"/>
          </w:tcPr>
          <w:p w14:paraId="60E58BC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12" w:space="0" w:color="auto"/>
              <w:right w:val="single" w:sz="8" w:space="0" w:color="auto"/>
            </w:tcBorders>
            <w:noWrap/>
            <w:vAlign w:val="center"/>
          </w:tcPr>
          <w:p w14:paraId="612F44F3"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2" w:type="dxa"/>
            <w:tcBorders>
              <w:top w:val="nil"/>
              <w:left w:val="nil"/>
              <w:bottom w:val="single" w:sz="12" w:space="0" w:color="auto"/>
              <w:right w:val="single" w:sz="8" w:space="0" w:color="auto"/>
            </w:tcBorders>
            <w:noWrap/>
            <w:vAlign w:val="center"/>
          </w:tcPr>
          <w:p w14:paraId="6D75164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12" w:space="0" w:color="auto"/>
              <w:right w:val="single" w:sz="8" w:space="0" w:color="auto"/>
            </w:tcBorders>
            <w:shd w:val="clear" w:color="000000" w:fill="CCFFFF"/>
            <w:noWrap/>
            <w:vAlign w:val="center"/>
          </w:tcPr>
          <w:p w14:paraId="3FE5D47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3" w:type="dxa"/>
            <w:tcBorders>
              <w:top w:val="nil"/>
              <w:left w:val="nil"/>
              <w:bottom w:val="single" w:sz="12" w:space="0" w:color="auto"/>
              <w:right w:val="single" w:sz="8" w:space="0" w:color="auto"/>
            </w:tcBorders>
            <w:shd w:val="clear" w:color="000000" w:fill="CCFFFF"/>
            <w:noWrap/>
            <w:vAlign w:val="center"/>
          </w:tcPr>
          <w:p w14:paraId="6F14347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12" w:space="0" w:color="auto"/>
              <w:right w:val="single" w:sz="12" w:space="0" w:color="auto"/>
            </w:tcBorders>
            <w:shd w:val="clear" w:color="000000" w:fill="CCFFFF"/>
            <w:noWrap/>
            <w:vAlign w:val="center"/>
          </w:tcPr>
          <w:p w14:paraId="752CA5C5"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12" w:space="0" w:color="auto"/>
              <w:right w:val="single" w:sz="8" w:space="0" w:color="auto"/>
            </w:tcBorders>
            <w:noWrap/>
            <w:vAlign w:val="center"/>
          </w:tcPr>
          <w:p w14:paraId="4CE064C9" w14:textId="77777777" w:rsidR="002B5F70" w:rsidRPr="00374323" w:rsidRDefault="002B5F70" w:rsidP="00C25CA3">
            <w:pPr>
              <w:jc w:val="center"/>
              <w:rPr>
                <w:rFonts w:cs="Times New Roman"/>
                <w:sz w:val="16"/>
                <w:szCs w:val="16"/>
              </w:rPr>
            </w:pPr>
            <w:r w:rsidRPr="00374323">
              <w:rPr>
                <w:rFonts w:cs="Times New Roman"/>
                <w:sz w:val="16"/>
                <w:szCs w:val="16"/>
                <w:lang w:val="en-US"/>
              </w:rPr>
              <w:t> </w:t>
            </w:r>
            <w:r w:rsidRPr="00374323">
              <w:rPr>
                <w:rFonts w:cs="Times New Roman"/>
                <w:sz w:val="16"/>
                <w:szCs w:val="16"/>
              </w:rPr>
              <w:t>2</w:t>
            </w:r>
          </w:p>
        </w:tc>
        <w:tc>
          <w:tcPr>
            <w:tcW w:w="360" w:type="dxa"/>
            <w:tcBorders>
              <w:top w:val="nil"/>
              <w:left w:val="nil"/>
              <w:bottom w:val="single" w:sz="12" w:space="0" w:color="auto"/>
              <w:right w:val="single" w:sz="8" w:space="0" w:color="auto"/>
            </w:tcBorders>
            <w:noWrap/>
            <w:vAlign w:val="center"/>
          </w:tcPr>
          <w:p w14:paraId="5787545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12" w:space="0" w:color="auto"/>
              <w:right w:val="single" w:sz="8" w:space="0" w:color="auto"/>
            </w:tcBorders>
            <w:shd w:val="clear" w:color="000000" w:fill="CCFFFF"/>
            <w:noWrap/>
            <w:vAlign w:val="center"/>
          </w:tcPr>
          <w:p w14:paraId="7DBBD8A8" w14:textId="77777777" w:rsidR="002B5F70" w:rsidRPr="00374323" w:rsidRDefault="002B5F70" w:rsidP="00C25CA3">
            <w:pPr>
              <w:jc w:val="center"/>
              <w:rPr>
                <w:rFonts w:cs="Times New Roman"/>
                <w:sz w:val="16"/>
                <w:szCs w:val="16"/>
                <w:lang w:val="en-US"/>
              </w:rPr>
            </w:pPr>
            <w:r w:rsidRPr="00374323">
              <w:rPr>
                <w:rFonts w:cs="Times New Roman"/>
                <w:sz w:val="16"/>
                <w:szCs w:val="16"/>
              </w:rPr>
              <w:t>70</w:t>
            </w:r>
            <w:r w:rsidRPr="00374323">
              <w:rPr>
                <w:rFonts w:cs="Times New Roman"/>
                <w:sz w:val="16"/>
                <w:szCs w:val="16"/>
                <w:lang w:val="en-US"/>
              </w:rPr>
              <w:t> </w:t>
            </w:r>
          </w:p>
        </w:tc>
        <w:tc>
          <w:tcPr>
            <w:tcW w:w="360" w:type="dxa"/>
            <w:tcBorders>
              <w:top w:val="nil"/>
              <w:left w:val="nil"/>
              <w:bottom w:val="single" w:sz="12" w:space="0" w:color="auto"/>
              <w:right w:val="single" w:sz="8" w:space="0" w:color="auto"/>
            </w:tcBorders>
            <w:shd w:val="clear" w:color="000000" w:fill="CCFFFF"/>
            <w:noWrap/>
            <w:vAlign w:val="center"/>
          </w:tcPr>
          <w:p w14:paraId="2A73AEA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12" w:space="0" w:color="auto"/>
              <w:right w:val="single" w:sz="12" w:space="0" w:color="auto"/>
            </w:tcBorders>
            <w:shd w:val="clear" w:color="000000" w:fill="CCFFFF"/>
            <w:noWrap/>
            <w:vAlign w:val="center"/>
          </w:tcPr>
          <w:p w14:paraId="3300F04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12" w:space="0" w:color="auto"/>
              <w:right w:val="single" w:sz="8" w:space="0" w:color="auto"/>
            </w:tcBorders>
            <w:noWrap/>
            <w:vAlign w:val="center"/>
          </w:tcPr>
          <w:p w14:paraId="460D9314" w14:textId="77777777" w:rsidR="002B5F70" w:rsidRPr="00374323" w:rsidRDefault="002B5F70" w:rsidP="00C25CA3">
            <w:pPr>
              <w:jc w:val="center"/>
              <w:rPr>
                <w:rFonts w:cs="Times New Roman"/>
                <w:sz w:val="16"/>
                <w:szCs w:val="16"/>
                <w:lang w:val="en-US"/>
              </w:rPr>
            </w:pPr>
          </w:p>
        </w:tc>
        <w:tc>
          <w:tcPr>
            <w:tcW w:w="424" w:type="dxa"/>
            <w:tcBorders>
              <w:top w:val="nil"/>
              <w:left w:val="nil"/>
              <w:bottom w:val="single" w:sz="12" w:space="0" w:color="auto"/>
              <w:right w:val="single" w:sz="8" w:space="0" w:color="auto"/>
            </w:tcBorders>
            <w:noWrap/>
            <w:vAlign w:val="center"/>
          </w:tcPr>
          <w:p w14:paraId="11D03937" w14:textId="77777777" w:rsidR="002B5F70" w:rsidRPr="00374323" w:rsidRDefault="002B5F70" w:rsidP="00C25CA3">
            <w:pPr>
              <w:jc w:val="center"/>
              <w:rPr>
                <w:rFonts w:cs="Times New Roman"/>
                <w:sz w:val="16"/>
                <w:szCs w:val="16"/>
                <w:lang w:val="en-US"/>
              </w:rPr>
            </w:pPr>
          </w:p>
        </w:tc>
        <w:tc>
          <w:tcPr>
            <w:tcW w:w="566" w:type="dxa"/>
            <w:tcBorders>
              <w:top w:val="nil"/>
              <w:left w:val="nil"/>
              <w:bottom w:val="single" w:sz="12" w:space="0" w:color="auto"/>
              <w:right w:val="single" w:sz="8" w:space="0" w:color="auto"/>
            </w:tcBorders>
            <w:shd w:val="clear" w:color="000000" w:fill="CCFFFF"/>
            <w:noWrap/>
            <w:vAlign w:val="center"/>
          </w:tcPr>
          <w:p w14:paraId="7C2FA960" w14:textId="77777777" w:rsidR="002B5F70" w:rsidRPr="00374323" w:rsidRDefault="002B5F70" w:rsidP="00C25CA3">
            <w:pPr>
              <w:jc w:val="center"/>
              <w:rPr>
                <w:rFonts w:cs="Times New Roman"/>
                <w:sz w:val="16"/>
                <w:szCs w:val="16"/>
                <w:lang w:val="en-US"/>
              </w:rPr>
            </w:pPr>
          </w:p>
        </w:tc>
        <w:tc>
          <w:tcPr>
            <w:tcW w:w="360" w:type="dxa"/>
            <w:tcBorders>
              <w:top w:val="nil"/>
              <w:left w:val="nil"/>
              <w:bottom w:val="single" w:sz="12" w:space="0" w:color="auto"/>
              <w:right w:val="single" w:sz="8" w:space="0" w:color="auto"/>
            </w:tcBorders>
            <w:shd w:val="clear" w:color="000000" w:fill="CCFFFF"/>
            <w:noWrap/>
            <w:vAlign w:val="center"/>
          </w:tcPr>
          <w:p w14:paraId="4B81C32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single" w:sz="8" w:space="0" w:color="auto"/>
              <w:left w:val="nil"/>
              <w:bottom w:val="single" w:sz="12" w:space="0" w:color="auto"/>
              <w:right w:val="single" w:sz="12" w:space="0" w:color="auto"/>
            </w:tcBorders>
            <w:shd w:val="clear" w:color="000000" w:fill="CCFFFF"/>
            <w:noWrap/>
            <w:vAlign w:val="center"/>
          </w:tcPr>
          <w:p w14:paraId="4C27C18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720" w:type="dxa"/>
            <w:tcBorders>
              <w:top w:val="nil"/>
              <w:left w:val="nil"/>
              <w:bottom w:val="single" w:sz="12" w:space="0" w:color="auto"/>
              <w:right w:val="single" w:sz="8" w:space="0" w:color="auto"/>
            </w:tcBorders>
            <w:noWrap/>
            <w:vAlign w:val="center"/>
          </w:tcPr>
          <w:p w14:paraId="2C38FBAA" w14:textId="77777777" w:rsidR="002B5F70" w:rsidRPr="00374323" w:rsidRDefault="002B5F70" w:rsidP="00C25CA3">
            <w:pPr>
              <w:jc w:val="center"/>
              <w:rPr>
                <w:rFonts w:cs="Times New Roman"/>
                <w:sz w:val="16"/>
                <w:szCs w:val="16"/>
              </w:rPr>
            </w:pPr>
            <w:r w:rsidRPr="00374323">
              <w:rPr>
                <w:rFonts w:cs="Times New Roman"/>
                <w:bCs/>
                <w:sz w:val="16"/>
                <w:szCs w:val="16"/>
              </w:rPr>
              <w:t>70</w:t>
            </w:r>
          </w:p>
        </w:tc>
        <w:tc>
          <w:tcPr>
            <w:tcW w:w="431" w:type="dxa"/>
            <w:tcBorders>
              <w:top w:val="nil"/>
              <w:left w:val="nil"/>
              <w:bottom w:val="single" w:sz="12" w:space="0" w:color="auto"/>
              <w:right w:val="single" w:sz="8" w:space="0" w:color="auto"/>
            </w:tcBorders>
            <w:noWrap/>
            <w:vAlign w:val="center"/>
          </w:tcPr>
          <w:p w14:paraId="211B8080"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322" w:type="dxa"/>
            <w:tcBorders>
              <w:top w:val="nil"/>
              <w:left w:val="nil"/>
              <w:bottom w:val="single" w:sz="12" w:space="0" w:color="auto"/>
              <w:right w:val="single" w:sz="12" w:space="0" w:color="auto"/>
            </w:tcBorders>
            <w:noWrap/>
            <w:vAlign w:val="center"/>
          </w:tcPr>
          <w:p w14:paraId="371D7CE0" w14:textId="77777777" w:rsidR="002B5F70" w:rsidRPr="00374323" w:rsidRDefault="002B5F70" w:rsidP="00C25CA3">
            <w:pPr>
              <w:jc w:val="center"/>
              <w:rPr>
                <w:rFonts w:cs="Times New Roman"/>
                <w:sz w:val="16"/>
                <w:szCs w:val="16"/>
                <w:lang w:val="en-US"/>
              </w:rPr>
            </w:pPr>
            <w:r w:rsidRPr="00374323">
              <w:rPr>
                <w:rFonts w:cs="Times New Roman"/>
                <w:bCs/>
                <w:sz w:val="16"/>
                <w:szCs w:val="16"/>
                <w:lang w:val="en-US"/>
              </w:rPr>
              <w:t> </w:t>
            </w:r>
          </w:p>
        </w:tc>
        <w:tc>
          <w:tcPr>
            <w:tcW w:w="737" w:type="dxa"/>
            <w:tcBorders>
              <w:top w:val="nil"/>
              <w:left w:val="nil"/>
              <w:bottom w:val="single" w:sz="12" w:space="0" w:color="auto"/>
              <w:right w:val="single" w:sz="12" w:space="0" w:color="auto"/>
            </w:tcBorders>
            <w:shd w:val="clear" w:color="000000" w:fill="00FFFF"/>
            <w:noWrap/>
            <w:vAlign w:val="center"/>
          </w:tcPr>
          <w:p w14:paraId="014C7711" w14:textId="77777777" w:rsidR="002B5F70" w:rsidRPr="00374323" w:rsidRDefault="002B5F70" w:rsidP="00C25CA3">
            <w:pPr>
              <w:jc w:val="center"/>
              <w:rPr>
                <w:rFonts w:cs="Times New Roman"/>
                <w:sz w:val="16"/>
                <w:szCs w:val="16"/>
              </w:rPr>
            </w:pPr>
            <w:r w:rsidRPr="00374323">
              <w:rPr>
                <w:rFonts w:cs="Times New Roman"/>
                <w:bCs/>
                <w:sz w:val="16"/>
                <w:szCs w:val="16"/>
              </w:rPr>
              <w:t>70</w:t>
            </w:r>
          </w:p>
        </w:tc>
      </w:tr>
    </w:tbl>
    <w:p w14:paraId="775DEE46" w14:textId="77777777" w:rsidR="002B5F70" w:rsidRPr="00374323" w:rsidRDefault="002B5F70" w:rsidP="002B5F70">
      <w:pPr>
        <w:rPr>
          <w:sz w:val="16"/>
          <w:szCs w:val="16"/>
        </w:rPr>
      </w:pPr>
    </w:p>
    <w:tbl>
      <w:tblPr>
        <w:tblW w:w="14400" w:type="dxa"/>
        <w:tblInd w:w="378" w:type="dxa"/>
        <w:tblLook w:val="04A0" w:firstRow="1" w:lastRow="0" w:firstColumn="1" w:lastColumn="0" w:noHBand="0" w:noVBand="1"/>
      </w:tblPr>
      <w:tblGrid>
        <w:gridCol w:w="516"/>
        <w:gridCol w:w="2476"/>
        <w:gridCol w:w="539"/>
        <w:gridCol w:w="448"/>
        <w:gridCol w:w="538"/>
        <w:gridCol w:w="449"/>
        <w:gridCol w:w="359"/>
        <w:gridCol w:w="543"/>
        <w:gridCol w:w="362"/>
        <w:gridCol w:w="561"/>
        <w:gridCol w:w="363"/>
        <w:gridCol w:w="360"/>
        <w:gridCol w:w="636"/>
        <w:gridCol w:w="360"/>
        <w:gridCol w:w="631"/>
        <w:gridCol w:w="360"/>
        <w:gridCol w:w="360"/>
        <w:gridCol w:w="630"/>
        <w:gridCol w:w="424"/>
        <w:gridCol w:w="591"/>
        <w:gridCol w:w="360"/>
        <w:gridCol w:w="360"/>
        <w:gridCol w:w="720"/>
        <w:gridCol w:w="431"/>
        <w:gridCol w:w="322"/>
        <w:gridCol w:w="701"/>
      </w:tblGrid>
      <w:tr w:rsidR="002B5F70" w:rsidRPr="00374323" w14:paraId="7E75211D" w14:textId="77777777" w:rsidTr="00AF0FE8">
        <w:trPr>
          <w:trHeight w:val="330"/>
        </w:trPr>
        <w:tc>
          <w:tcPr>
            <w:tcW w:w="2992" w:type="dxa"/>
            <w:gridSpan w:val="2"/>
            <w:tcBorders>
              <w:top w:val="single" w:sz="12" w:space="0" w:color="auto"/>
              <w:left w:val="single" w:sz="12" w:space="0" w:color="auto"/>
              <w:bottom w:val="single" w:sz="12" w:space="0" w:color="auto"/>
              <w:right w:val="single" w:sz="12" w:space="0" w:color="000000"/>
            </w:tcBorders>
            <w:shd w:val="clear" w:color="000000" w:fill="99CCFF"/>
            <w:noWrap/>
            <w:vAlign w:val="center"/>
          </w:tcPr>
          <w:p w14:paraId="698AF2E1" w14:textId="77777777" w:rsidR="002B5F70" w:rsidRPr="00374323" w:rsidRDefault="002B5F70" w:rsidP="00C25CA3">
            <w:pPr>
              <w:rPr>
                <w:rFonts w:cs="Times New Roman"/>
                <w:b/>
                <w:bCs/>
                <w:sz w:val="16"/>
                <w:szCs w:val="16"/>
                <w:lang w:val="en-US"/>
              </w:rPr>
            </w:pPr>
            <w:r w:rsidRPr="00374323">
              <w:rPr>
                <w:rFonts w:cs="Times New Roman"/>
                <w:b/>
                <w:bCs/>
                <w:sz w:val="16"/>
                <w:szCs w:val="16"/>
              </w:rPr>
              <w:t>Б: ИЗБОРНИ ПРЕДМЕТИ</w:t>
            </w:r>
          </w:p>
        </w:tc>
        <w:tc>
          <w:tcPr>
            <w:tcW w:w="539" w:type="dxa"/>
            <w:tcBorders>
              <w:top w:val="single" w:sz="12" w:space="0" w:color="auto"/>
              <w:left w:val="nil"/>
              <w:bottom w:val="single" w:sz="12" w:space="0" w:color="auto"/>
              <w:right w:val="single" w:sz="8" w:space="0" w:color="auto"/>
            </w:tcBorders>
            <w:shd w:val="clear" w:color="000000" w:fill="99CCFF"/>
            <w:noWrap/>
            <w:vAlign w:val="center"/>
          </w:tcPr>
          <w:p w14:paraId="1294A0E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w:t>
            </w:r>
          </w:p>
        </w:tc>
        <w:tc>
          <w:tcPr>
            <w:tcW w:w="448" w:type="dxa"/>
            <w:tcBorders>
              <w:top w:val="single" w:sz="12" w:space="0" w:color="auto"/>
              <w:left w:val="nil"/>
              <w:bottom w:val="single" w:sz="12" w:space="0" w:color="auto"/>
              <w:right w:val="single" w:sz="8" w:space="0" w:color="auto"/>
            </w:tcBorders>
            <w:shd w:val="clear" w:color="000000" w:fill="99CCFF"/>
            <w:noWrap/>
            <w:vAlign w:val="center"/>
          </w:tcPr>
          <w:p w14:paraId="6AED2E0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38" w:type="dxa"/>
            <w:tcBorders>
              <w:top w:val="single" w:sz="12" w:space="0" w:color="auto"/>
              <w:left w:val="nil"/>
              <w:bottom w:val="single" w:sz="12" w:space="0" w:color="auto"/>
              <w:right w:val="single" w:sz="8" w:space="0" w:color="auto"/>
            </w:tcBorders>
            <w:shd w:val="clear" w:color="000000" w:fill="99CCFF"/>
            <w:noWrap/>
            <w:vAlign w:val="center"/>
          </w:tcPr>
          <w:p w14:paraId="280BD5A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37</w:t>
            </w:r>
          </w:p>
        </w:tc>
        <w:tc>
          <w:tcPr>
            <w:tcW w:w="449" w:type="dxa"/>
            <w:tcBorders>
              <w:top w:val="single" w:sz="12" w:space="0" w:color="auto"/>
              <w:left w:val="nil"/>
              <w:bottom w:val="single" w:sz="12" w:space="0" w:color="auto"/>
              <w:right w:val="single" w:sz="8" w:space="0" w:color="auto"/>
            </w:tcBorders>
            <w:shd w:val="clear" w:color="000000" w:fill="99CCFF"/>
            <w:noWrap/>
            <w:vAlign w:val="center"/>
          </w:tcPr>
          <w:p w14:paraId="690F4A8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59" w:type="dxa"/>
            <w:tcBorders>
              <w:top w:val="single" w:sz="12" w:space="0" w:color="auto"/>
              <w:left w:val="nil"/>
              <w:bottom w:val="single" w:sz="12" w:space="0" w:color="auto"/>
              <w:right w:val="single" w:sz="12" w:space="0" w:color="auto"/>
            </w:tcBorders>
            <w:shd w:val="clear" w:color="000000" w:fill="99CCFF"/>
            <w:noWrap/>
            <w:vAlign w:val="center"/>
          </w:tcPr>
          <w:p w14:paraId="0AAB942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43" w:type="dxa"/>
            <w:tcBorders>
              <w:top w:val="single" w:sz="12" w:space="0" w:color="auto"/>
              <w:left w:val="nil"/>
              <w:bottom w:val="single" w:sz="12" w:space="0" w:color="auto"/>
              <w:right w:val="single" w:sz="8" w:space="0" w:color="auto"/>
            </w:tcBorders>
            <w:shd w:val="clear" w:color="000000" w:fill="99CCFF"/>
            <w:noWrap/>
            <w:vAlign w:val="center"/>
          </w:tcPr>
          <w:p w14:paraId="735F9E5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w:t>
            </w:r>
          </w:p>
        </w:tc>
        <w:tc>
          <w:tcPr>
            <w:tcW w:w="362" w:type="dxa"/>
            <w:tcBorders>
              <w:top w:val="single" w:sz="12" w:space="0" w:color="auto"/>
              <w:left w:val="nil"/>
              <w:bottom w:val="single" w:sz="12" w:space="0" w:color="auto"/>
              <w:right w:val="single" w:sz="8" w:space="0" w:color="auto"/>
            </w:tcBorders>
            <w:shd w:val="clear" w:color="000000" w:fill="99CCFF"/>
            <w:noWrap/>
            <w:vAlign w:val="center"/>
          </w:tcPr>
          <w:p w14:paraId="364976D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61" w:type="dxa"/>
            <w:tcBorders>
              <w:top w:val="single" w:sz="12" w:space="0" w:color="auto"/>
              <w:left w:val="nil"/>
              <w:bottom w:val="single" w:sz="12" w:space="0" w:color="auto"/>
              <w:right w:val="single" w:sz="8" w:space="0" w:color="auto"/>
            </w:tcBorders>
            <w:shd w:val="clear" w:color="000000" w:fill="99CCFF"/>
            <w:noWrap/>
            <w:vAlign w:val="center"/>
          </w:tcPr>
          <w:p w14:paraId="3B60379F"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3</w:t>
            </w:r>
            <w:r w:rsidRPr="00374323">
              <w:rPr>
                <w:rFonts w:cs="Times New Roman"/>
                <w:b/>
                <w:bCs/>
                <w:sz w:val="16"/>
                <w:szCs w:val="16"/>
              </w:rPr>
              <w:t>6</w:t>
            </w:r>
          </w:p>
        </w:tc>
        <w:tc>
          <w:tcPr>
            <w:tcW w:w="363" w:type="dxa"/>
            <w:tcBorders>
              <w:top w:val="single" w:sz="12" w:space="0" w:color="auto"/>
              <w:left w:val="nil"/>
              <w:bottom w:val="single" w:sz="12" w:space="0" w:color="auto"/>
              <w:right w:val="single" w:sz="8" w:space="0" w:color="auto"/>
            </w:tcBorders>
            <w:shd w:val="clear" w:color="000000" w:fill="99CCFF"/>
            <w:noWrap/>
            <w:vAlign w:val="center"/>
          </w:tcPr>
          <w:p w14:paraId="7542A6B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single" w:sz="12" w:space="0" w:color="auto"/>
              <w:left w:val="nil"/>
              <w:bottom w:val="single" w:sz="12" w:space="0" w:color="auto"/>
              <w:right w:val="nil"/>
            </w:tcBorders>
            <w:shd w:val="clear" w:color="000000" w:fill="99CCFF"/>
            <w:noWrap/>
            <w:vAlign w:val="center"/>
          </w:tcPr>
          <w:p w14:paraId="190310D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6" w:type="dxa"/>
            <w:tcBorders>
              <w:top w:val="single" w:sz="12" w:space="0" w:color="auto"/>
              <w:left w:val="single" w:sz="12" w:space="0" w:color="auto"/>
              <w:bottom w:val="single" w:sz="12" w:space="0" w:color="auto"/>
              <w:right w:val="single" w:sz="8" w:space="0" w:color="auto"/>
            </w:tcBorders>
            <w:shd w:val="clear" w:color="000000" w:fill="99CCFF"/>
            <w:noWrap/>
            <w:vAlign w:val="center"/>
          </w:tcPr>
          <w:p w14:paraId="25AA489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3</w:t>
            </w:r>
          </w:p>
        </w:tc>
        <w:tc>
          <w:tcPr>
            <w:tcW w:w="360" w:type="dxa"/>
            <w:tcBorders>
              <w:top w:val="single" w:sz="12" w:space="0" w:color="auto"/>
              <w:left w:val="nil"/>
              <w:bottom w:val="single" w:sz="12" w:space="0" w:color="auto"/>
              <w:right w:val="single" w:sz="8" w:space="0" w:color="auto"/>
            </w:tcBorders>
            <w:shd w:val="clear" w:color="000000" w:fill="99CCFF"/>
            <w:noWrap/>
            <w:vAlign w:val="center"/>
          </w:tcPr>
          <w:p w14:paraId="10AFE16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1" w:type="dxa"/>
            <w:tcBorders>
              <w:top w:val="single" w:sz="12" w:space="0" w:color="auto"/>
              <w:left w:val="nil"/>
              <w:bottom w:val="single" w:sz="12" w:space="0" w:color="auto"/>
              <w:right w:val="single" w:sz="8" w:space="0" w:color="auto"/>
            </w:tcBorders>
            <w:shd w:val="clear" w:color="000000" w:fill="99CCFF"/>
            <w:noWrap/>
            <w:vAlign w:val="center"/>
          </w:tcPr>
          <w:p w14:paraId="46674C17"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10</w:t>
            </w:r>
            <w:r w:rsidRPr="00374323">
              <w:rPr>
                <w:rFonts w:cs="Times New Roman"/>
                <w:b/>
                <w:bCs/>
                <w:sz w:val="16"/>
                <w:szCs w:val="16"/>
              </w:rPr>
              <w:t>5</w:t>
            </w:r>
          </w:p>
        </w:tc>
        <w:tc>
          <w:tcPr>
            <w:tcW w:w="360" w:type="dxa"/>
            <w:tcBorders>
              <w:top w:val="single" w:sz="12" w:space="0" w:color="auto"/>
              <w:left w:val="nil"/>
              <w:bottom w:val="single" w:sz="12" w:space="0" w:color="auto"/>
              <w:right w:val="single" w:sz="8" w:space="0" w:color="auto"/>
            </w:tcBorders>
            <w:shd w:val="clear" w:color="000000" w:fill="99CCFF"/>
            <w:noWrap/>
            <w:vAlign w:val="center"/>
          </w:tcPr>
          <w:p w14:paraId="03DEEB1F"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single" w:sz="12" w:space="0" w:color="auto"/>
              <w:left w:val="nil"/>
              <w:bottom w:val="single" w:sz="12" w:space="0" w:color="auto"/>
              <w:right w:val="nil"/>
            </w:tcBorders>
            <w:shd w:val="clear" w:color="000000" w:fill="99CCFF"/>
            <w:noWrap/>
            <w:vAlign w:val="center"/>
          </w:tcPr>
          <w:p w14:paraId="19EEB2C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0" w:type="dxa"/>
            <w:tcBorders>
              <w:top w:val="single" w:sz="12" w:space="0" w:color="auto"/>
              <w:left w:val="single" w:sz="12" w:space="0" w:color="auto"/>
              <w:bottom w:val="single" w:sz="12" w:space="0" w:color="auto"/>
              <w:right w:val="single" w:sz="8" w:space="0" w:color="auto"/>
            </w:tcBorders>
            <w:shd w:val="clear" w:color="000000" w:fill="99CCFF"/>
            <w:noWrap/>
            <w:vAlign w:val="center"/>
          </w:tcPr>
          <w:p w14:paraId="754DE7DD"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3</w:t>
            </w:r>
          </w:p>
        </w:tc>
        <w:tc>
          <w:tcPr>
            <w:tcW w:w="424" w:type="dxa"/>
            <w:tcBorders>
              <w:top w:val="single" w:sz="12" w:space="0" w:color="auto"/>
              <w:left w:val="nil"/>
              <w:bottom w:val="single" w:sz="12" w:space="0" w:color="auto"/>
              <w:right w:val="single" w:sz="8" w:space="0" w:color="auto"/>
            </w:tcBorders>
            <w:shd w:val="clear" w:color="000000" w:fill="99CCFF"/>
            <w:noWrap/>
            <w:vAlign w:val="center"/>
          </w:tcPr>
          <w:p w14:paraId="48C50C7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91" w:type="dxa"/>
            <w:tcBorders>
              <w:top w:val="single" w:sz="12" w:space="0" w:color="auto"/>
              <w:left w:val="nil"/>
              <w:bottom w:val="single" w:sz="12" w:space="0" w:color="auto"/>
              <w:right w:val="single" w:sz="8" w:space="0" w:color="auto"/>
            </w:tcBorders>
            <w:shd w:val="clear" w:color="000000" w:fill="99CCFF"/>
            <w:noWrap/>
            <w:vAlign w:val="center"/>
          </w:tcPr>
          <w:p w14:paraId="4A7CCCF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93</w:t>
            </w:r>
          </w:p>
        </w:tc>
        <w:tc>
          <w:tcPr>
            <w:tcW w:w="360" w:type="dxa"/>
            <w:tcBorders>
              <w:top w:val="single" w:sz="12" w:space="0" w:color="auto"/>
              <w:left w:val="nil"/>
              <w:bottom w:val="single" w:sz="12" w:space="0" w:color="auto"/>
              <w:right w:val="single" w:sz="8" w:space="0" w:color="auto"/>
            </w:tcBorders>
            <w:shd w:val="clear" w:color="000000" w:fill="99CCFF"/>
            <w:noWrap/>
            <w:vAlign w:val="center"/>
          </w:tcPr>
          <w:p w14:paraId="30D0B48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single" w:sz="12" w:space="0" w:color="auto"/>
              <w:left w:val="nil"/>
              <w:bottom w:val="single" w:sz="12" w:space="0" w:color="auto"/>
              <w:right w:val="single" w:sz="12" w:space="0" w:color="auto"/>
            </w:tcBorders>
            <w:shd w:val="clear" w:color="000000" w:fill="99CCFF"/>
            <w:noWrap/>
            <w:vAlign w:val="center"/>
          </w:tcPr>
          <w:p w14:paraId="51AA050B"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20" w:type="dxa"/>
            <w:tcBorders>
              <w:top w:val="single" w:sz="12" w:space="0" w:color="auto"/>
              <w:left w:val="nil"/>
              <w:bottom w:val="single" w:sz="12" w:space="0" w:color="auto"/>
              <w:right w:val="single" w:sz="8" w:space="0" w:color="auto"/>
            </w:tcBorders>
            <w:shd w:val="clear" w:color="000000" w:fill="99CCFF"/>
            <w:noWrap/>
            <w:vAlign w:val="center"/>
          </w:tcPr>
          <w:p w14:paraId="02904FB7"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2</w:t>
            </w:r>
            <w:r w:rsidRPr="00374323">
              <w:rPr>
                <w:rFonts w:cs="Times New Roman"/>
                <w:b/>
                <w:bCs/>
                <w:sz w:val="16"/>
                <w:szCs w:val="16"/>
              </w:rPr>
              <w:t>71</w:t>
            </w:r>
          </w:p>
        </w:tc>
        <w:tc>
          <w:tcPr>
            <w:tcW w:w="431" w:type="dxa"/>
            <w:tcBorders>
              <w:top w:val="single" w:sz="12" w:space="0" w:color="auto"/>
              <w:left w:val="nil"/>
              <w:bottom w:val="single" w:sz="12" w:space="0" w:color="auto"/>
              <w:right w:val="single" w:sz="8" w:space="0" w:color="auto"/>
            </w:tcBorders>
            <w:shd w:val="clear" w:color="000000" w:fill="99CCFF"/>
            <w:noWrap/>
            <w:vAlign w:val="center"/>
          </w:tcPr>
          <w:p w14:paraId="754ED55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22" w:type="dxa"/>
            <w:tcBorders>
              <w:top w:val="single" w:sz="12" w:space="0" w:color="auto"/>
              <w:left w:val="nil"/>
              <w:bottom w:val="single" w:sz="12" w:space="0" w:color="auto"/>
              <w:right w:val="single" w:sz="12" w:space="0" w:color="auto"/>
            </w:tcBorders>
            <w:shd w:val="clear" w:color="000000" w:fill="99CCFF"/>
            <w:noWrap/>
            <w:vAlign w:val="center"/>
          </w:tcPr>
          <w:p w14:paraId="6C5BCE8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01" w:type="dxa"/>
            <w:tcBorders>
              <w:top w:val="single" w:sz="12" w:space="0" w:color="auto"/>
              <w:left w:val="nil"/>
              <w:bottom w:val="single" w:sz="12" w:space="0" w:color="auto"/>
              <w:right w:val="single" w:sz="12" w:space="0" w:color="auto"/>
            </w:tcBorders>
            <w:shd w:val="clear" w:color="000000" w:fill="99CCFF"/>
            <w:noWrap/>
            <w:vAlign w:val="center"/>
          </w:tcPr>
          <w:p w14:paraId="190F63D2" w14:textId="77777777" w:rsidR="002B5F70" w:rsidRPr="00374323" w:rsidRDefault="002B5F70" w:rsidP="00C25CA3">
            <w:pPr>
              <w:jc w:val="center"/>
              <w:rPr>
                <w:rFonts w:cs="Times New Roman"/>
                <w:b/>
                <w:bCs/>
                <w:sz w:val="16"/>
                <w:szCs w:val="16"/>
              </w:rPr>
            </w:pPr>
            <w:r w:rsidRPr="00374323">
              <w:rPr>
                <w:rFonts w:cs="Times New Roman"/>
                <w:b/>
                <w:bCs/>
                <w:sz w:val="16"/>
                <w:szCs w:val="16"/>
              </w:rPr>
              <w:t>271</w:t>
            </w:r>
          </w:p>
        </w:tc>
      </w:tr>
      <w:tr w:rsidR="002B5F70" w:rsidRPr="00374323" w14:paraId="44C434F5" w14:textId="77777777" w:rsidTr="00AF0FE8">
        <w:trPr>
          <w:trHeight w:val="330"/>
        </w:trPr>
        <w:tc>
          <w:tcPr>
            <w:tcW w:w="516" w:type="dxa"/>
            <w:tcBorders>
              <w:top w:val="nil"/>
              <w:left w:val="single" w:sz="12" w:space="0" w:color="auto"/>
              <w:bottom w:val="single" w:sz="8" w:space="0" w:color="auto"/>
              <w:right w:val="single" w:sz="8" w:space="0" w:color="auto"/>
            </w:tcBorders>
            <w:noWrap/>
            <w:vAlign w:val="center"/>
          </w:tcPr>
          <w:p w14:paraId="6E844DB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2476" w:type="dxa"/>
            <w:tcBorders>
              <w:top w:val="nil"/>
              <w:left w:val="nil"/>
              <w:bottom w:val="single" w:sz="8" w:space="0" w:color="auto"/>
              <w:right w:val="single" w:sz="12" w:space="0" w:color="auto"/>
            </w:tcBorders>
            <w:noWrap/>
            <w:vAlign w:val="center"/>
          </w:tcPr>
          <w:p w14:paraId="64A6732B" w14:textId="77777777" w:rsidR="002B5F70" w:rsidRPr="00374323" w:rsidRDefault="002B5F70" w:rsidP="00C25CA3">
            <w:pPr>
              <w:rPr>
                <w:rFonts w:cs="Times New Roman"/>
                <w:sz w:val="16"/>
                <w:szCs w:val="16"/>
                <w:lang w:val="en-US"/>
              </w:rPr>
            </w:pPr>
            <w:r w:rsidRPr="00374323">
              <w:rPr>
                <w:rFonts w:cs="Times New Roman"/>
                <w:sz w:val="16"/>
                <w:szCs w:val="16"/>
                <w:lang w:val="en-US"/>
              </w:rPr>
              <w:t>Грађанско васпитање / Верска настава</w:t>
            </w:r>
          </w:p>
        </w:tc>
        <w:tc>
          <w:tcPr>
            <w:tcW w:w="539" w:type="dxa"/>
            <w:tcBorders>
              <w:top w:val="nil"/>
              <w:left w:val="nil"/>
              <w:bottom w:val="single" w:sz="8" w:space="0" w:color="auto"/>
              <w:right w:val="single" w:sz="8" w:space="0" w:color="auto"/>
            </w:tcBorders>
            <w:noWrap/>
            <w:vAlign w:val="center"/>
          </w:tcPr>
          <w:p w14:paraId="609D250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448" w:type="dxa"/>
            <w:tcBorders>
              <w:top w:val="nil"/>
              <w:left w:val="nil"/>
              <w:bottom w:val="single" w:sz="8" w:space="0" w:color="auto"/>
              <w:right w:val="single" w:sz="8" w:space="0" w:color="auto"/>
            </w:tcBorders>
            <w:noWrap/>
            <w:vAlign w:val="center"/>
          </w:tcPr>
          <w:p w14:paraId="07A2EA78"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38" w:type="dxa"/>
            <w:tcBorders>
              <w:top w:val="nil"/>
              <w:left w:val="nil"/>
              <w:bottom w:val="single" w:sz="8" w:space="0" w:color="auto"/>
              <w:right w:val="single" w:sz="8" w:space="0" w:color="auto"/>
            </w:tcBorders>
            <w:shd w:val="clear" w:color="000000" w:fill="CCFFFF"/>
            <w:noWrap/>
            <w:vAlign w:val="center"/>
          </w:tcPr>
          <w:p w14:paraId="1009BE6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37</w:t>
            </w:r>
          </w:p>
        </w:tc>
        <w:tc>
          <w:tcPr>
            <w:tcW w:w="449" w:type="dxa"/>
            <w:tcBorders>
              <w:top w:val="nil"/>
              <w:left w:val="nil"/>
              <w:bottom w:val="single" w:sz="8" w:space="0" w:color="auto"/>
              <w:right w:val="single" w:sz="8" w:space="0" w:color="auto"/>
            </w:tcBorders>
            <w:shd w:val="clear" w:color="000000" w:fill="CCFFFF"/>
            <w:noWrap/>
            <w:vAlign w:val="center"/>
          </w:tcPr>
          <w:p w14:paraId="60DA7A3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59" w:type="dxa"/>
            <w:tcBorders>
              <w:top w:val="nil"/>
              <w:left w:val="nil"/>
              <w:bottom w:val="single" w:sz="8" w:space="0" w:color="auto"/>
              <w:right w:val="single" w:sz="12" w:space="0" w:color="auto"/>
            </w:tcBorders>
            <w:shd w:val="clear" w:color="000000" w:fill="CCFFFF"/>
            <w:noWrap/>
            <w:vAlign w:val="center"/>
          </w:tcPr>
          <w:p w14:paraId="388E7E8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43" w:type="dxa"/>
            <w:tcBorders>
              <w:top w:val="nil"/>
              <w:left w:val="nil"/>
              <w:bottom w:val="single" w:sz="8" w:space="0" w:color="auto"/>
              <w:right w:val="single" w:sz="8" w:space="0" w:color="auto"/>
            </w:tcBorders>
            <w:noWrap/>
            <w:vAlign w:val="center"/>
          </w:tcPr>
          <w:p w14:paraId="4D99850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362" w:type="dxa"/>
            <w:tcBorders>
              <w:top w:val="nil"/>
              <w:left w:val="nil"/>
              <w:bottom w:val="single" w:sz="8" w:space="0" w:color="auto"/>
              <w:right w:val="single" w:sz="8" w:space="0" w:color="auto"/>
            </w:tcBorders>
            <w:noWrap/>
            <w:vAlign w:val="center"/>
          </w:tcPr>
          <w:p w14:paraId="1591DC1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61" w:type="dxa"/>
            <w:tcBorders>
              <w:top w:val="nil"/>
              <w:left w:val="nil"/>
              <w:bottom w:val="single" w:sz="8" w:space="0" w:color="auto"/>
              <w:right w:val="single" w:sz="8" w:space="0" w:color="auto"/>
            </w:tcBorders>
            <w:shd w:val="clear" w:color="000000" w:fill="CCFFFF"/>
            <w:noWrap/>
            <w:vAlign w:val="center"/>
          </w:tcPr>
          <w:p w14:paraId="17B4A005" w14:textId="77777777" w:rsidR="002B5F70" w:rsidRPr="00374323" w:rsidRDefault="002B5F70" w:rsidP="00C25CA3">
            <w:pPr>
              <w:jc w:val="center"/>
              <w:rPr>
                <w:rFonts w:cs="Times New Roman"/>
                <w:sz w:val="16"/>
                <w:szCs w:val="16"/>
              </w:rPr>
            </w:pPr>
            <w:r w:rsidRPr="00374323">
              <w:rPr>
                <w:rFonts w:cs="Times New Roman"/>
                <w:sz w:val="16"/>
                <w:szCs w:val="16"/>
                <w:lang w:val="en-US"/>
              </w:rPr>
              <w:t>3</w:t>
            </w:r>
            <w:r w:rsidRPr="00374323">
              <w:rPr>
                <w:rFonts w:cs="Times New Roman"/>
                <w:sz w:val="16"/>
                <w:szCs w:val="16"/>
              </w:rPr>
              <w:t>6</w:t>
            </w:r>
          </w:p>
        </w:tc>
        <w:tc>
          <w:tcPr>
            <w:tcW w:w="363" w:type="dxa"/>
            <w:tcBorders>
              <w:top w:val="nil"/>
              <w:left w:val="nil"/>
              <w:bottom w:val="single" w:sz="8" w:space="0" w:color="auto"/>
              <w:right w:val="single" w:sz="8" w:space="0" w:color="auto"/>
            </w:tcBorders>
            <w:shd w:val="clear" w:color="000000" w:fill="CCFFFF"/>
            <w:noWrap/>
            <w:vAlign w:val="center"/>
          </w:tcPr>
          <w:p w14:paraId="076B8E80"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nil"/>
            </w:tcBorders>
            <w:shd w:val="clear" w:color="000000" w:fill="CCFFFF"/>
            <w:noWrap/>
            <w:vAlign w:val="center"/>
          </w:tcPr>
          <w:p w14:paraId="44467E3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6" w:type="dxa"/>
            <w:tcBorders>
              <w:top w:val="nil"/>
              <w:left w:val="single" w:sz="12" w:space="0" w:color="auto"/>
              <w:bottom w:val="single" w:sz="8" w:space="0" w:color="auto"/>
              <w:right w:val="single" w:sz="8" w:space="0" w:color="auto"/>
            </w:tcBorders>
            <w:noWrap/>
            <w:vAlign w:val="center"/>
          </w:tcPr>
          <w:p w14:paraId="5F6418C2"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360" w:type="dxa"/>
            <w:tcBorders>
              <w:top w:val="nil"/>
              <w:left w:val="nil"/>
              <w:bottom w:val="single" w:sz="8" w:space="0" w:color="auto"/>
              <w:right w:val="single" w:sz="8" w:space="0" w:color="auto"/>
            </w:tcBorders>
            <w:noWrap/>
            <w:vAlign w:val="center"/>
          </w:tcPr>
          <w:p w14:paraId="1E16A71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8" w:space="0" w:color="auto"/>
              <w:right w:val="single" w:sz="8" w:space="0" w:color="auto"/>
            </w:tcBorders>
            <w:shd w:val="clear" w:color="000000" w:fill="CCFFFF"/>
            <w:noWrap/>
            <w:vAlign w:val="center"/>
          </w:tcPr>
          <w:p w14:paraId="6614E450" w14:textId="77777777" w:rsidR="002B5F70" w:rsidRPr="00374323" w:rsidRDefault="002B5F70" w:rsidP="00C25CA3">
            <w:pPr>
              <w:jc w:val="center"/>
              <w:rPr>
                <w:rFonts w:cs="Times New Roman"/>
                <w:sz w:val="16"/>
                <w:szCs w:val="16"/>
              </w:rPr>
            </w:pPr>
            <w:r w:rsidRPr="00374323">
              <w:rPr>
                <w:rFonts w:cs="Times New Roman"/>
                <w:sz w:val="16"/>
                <w:szCs w:val="16"/>
                <w:lang w:val="en-US"/>
              </w:rPr>
              <w:t>3</w:t>
            </w:r>
            <w:r w:rsidRPr="00374323">
              <w:rPr>
                <w:rFonts w:cs="Times New Roman"/>
                <w:sz w:val="16"/>
                <w:szCs w:val="16"/>
              </w:rPr>
              <w:t>5</w:t>
            </w:r>
          </w:p>
        </w:tc>
        <w:tc>
          <w:tcPr>
            <w:tcW w:w="360" w:type="dxa"/>
            <w:tcBorders>
              <w:top w:val="nil"/>
              <w:left w:val="nil"/>
              <w:bottom w:val="single" w:sz="8" w:space="0" w:color="auto"/>
              <w:right w:val="single" w:sz="8" w:space="0" w:color="auto"/>
            </w:tcBorders>
            <w:shd w:val="clear" w:color="000000" w:fill="CCFFFF"/>
            <w:noWrap/>
            <w:vAlign w:val="center"/>
          </w:tcPr>
          <w:p w14:paraId="4A87AB6D"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51C850A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8" w:space="0" w:color="auto"/>
              <w:right w:val="single" w:sz="8" w:space="0" w:color="auto"/>
            </w:tcBorders>
            <w:noWrap/>
            <w:vAlign w:val="center"/>
          </w:tcPr>
          <w:p w14:paraId="0CCC2C7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1</w:t>
            </w:r>
          </w:p>
        </w:tc>
        <w:tc>
          <w:tcPr>
            <w:tcW w:w="424" w:type="dxa"/>
            <w:tcBorders>
              <w:top w:val="nil"/>
              <w:left w:val="nil"/>
              <w:bottom w:val="single" w:sz="8" w:space="0" w:color="auto"/>
              <w:right w:val="single" w:sz="8" w:space="0" w:color="auto"/>
            </w:tcBorders>
            <w:noWrap/>
            <w:vAlign w:val="center"/>
          </w:tcPr>
          <w:p w14:paraId="0FD33B8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91" w:type="dxa"/>
            <w:tcBorders>
              <w:top w:val="nil"/>
              <w:left w:val="nil"/>
              <w:bottom w:val="single" w:sz="8" w:space="0" w:color="auto"/>
              <w:right w:val="single" w:sz="8" w:space="0" w:color="auto"/>
            </w:tcBorders>
            <w:shd w:val="clear" w:color="000000" w:fill="CCFFFF"/>
            <w:noWrap/>
            <w:vAlign w:val="center"/>
          </w:tcPr>
          <w:p w14:paraId="359FA9D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31</w:t>
            </w:r>
          </w:p>
        </w:tc>
        <w:tc>
          <w:tcPr>
            <w:tcW w:w="360" w:type="dxa"/>
            <w:tcBorders>
              <w:top w:val="nil"/>
              <w:left w:val="nil"/>
              <w:bottom w:val="single" w:sz="8" w:space="0" w:color="auto"/>
              <w:right w:val="single" w:sz="8" w:space="0" w:color="auto"/>
            </w:tcBorders>
            <w:shd w:val="clear" w:color="000000" w:fill="CCFFFF"/>
            <w:noWrap/>
            <w:vAlign w:val="center"/>
          </w:tcPr>
          <w:p w14:paraId="4944A534"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8" w:space="0" w:color="auto"/>
              <w:right w:val="single" w:sz="12" w:space="0" w:color="auto"/>
            </w:tcBorders>
            <w:shd w:val="clear" w:color="000000" w:fill="CCFFFF"/>
            <w:noWrap/>
            <w:vAlign w:val="center"/>
          </w:tcPr>
          <w:p w14:paraId="6982A9E2"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20" w:type="dxa"/>
            <w:tcBorders>
              <w:top w:val="nil"/>
              <w:left w:val="nil"/>
              <w:bottom w:val="single" w:sz="8" w:space="0" w:color="auto"/>
              <w:right w:val="single" w:sz="8" w:space="0" w:color="auto"/>
            </w:tcBorders>
            <w:noWrap/>
            <w:vAlign w:val="center"/>
          </w:tcPr>
          <w:p w14:paraId="54BC35D1" w14:textId="77777777" w:rsidR="002B5F70" w:rsidRPr="00374323" w:rsidRDefault="002B5F70" w:rsidP="00C25CA3">
            <w:pPr>
              <w:jc w:val="center"/>
              <w:rPr>
                <w:rFonts w:cs="Times New Roman"/>
                <w:b/>
                <w:bCs/>
                <w:sz w:val="16"/>
                <w:szCs w:val="16"/>
              </w:rPr>
            </w:pPr>
            <w:r w:rsidRPr="00374323">
              <w:rPr>
                <w:rFonts w:cs="Times New Roman"/>
                <w:b/>
                <w:bCs/>
                <w:sz w:val="16"/>
                <w:szCs w:val="16"/>
              </w:rPr>
              <w:t>139</w:t>
            </w:r>
          </w:p>
        </w:tc>
        <w:tc>
          <w:tcPr>
            <w:tcW w:w="431" w:type="dxa"/>
            <w:tcBorders>
              <w:top w:val="nil"/>
              <w:left w:val="nil"/>
              <w:bottom w:val="single" w:sz="8" w:space="0" w:color="auto"/>
              <w:right w:val="single" w:sz="8" w:space="0" w:color="auto"/>
            </w:tcBorders>
            <w:noWrap/>
            <w:vAlign w:val="center"/>
          </w:tcPr>
          <w:p w14:paraId="5369704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22" w:type="dxa"/>
            <w:tcBorders>
              <w:top w:val="nil"/>
              <w:left w:val="nil"/>
              <w:bottom w:val="single" w:sz="8" w:space="0" w:color="auto"/>
              <w:right w:val="single" w:sz="12" w:space="0" w:color="auto"/>
            </w:tcBorders>
            <w:noWrap/>
            <w:vAlign w:val="center"/>
          </w:tcPr>
          <w:p w14:paraId="0F0586CD"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01" w:type="dxa"/>
            <w:tcBorders>
              <w:top w:val="nil"/>
              <w:left w:val="nil"/>
              <w:bottom w:val="single" w:sz="8" w:space="0" w:color="auto"/>
              <w:right w:val="single" w:sz="12" w:space="0" w:color="auto"/>
            </w:tcBorders>
            <w:shd w:val="clear" w:color="000000" w:fill="00FFFF"/>
            <w:noWrap/>
            <w:vAlign w:val="center"/>
          </w:tcPr>
          <w:p w14:paraId="621117A0" w14:textId="77777777" w:rsidR="002B5F70" w:rsidRPr="00374323" w:rsidRDefault="002B5F70" w:rsidP="00C25CA3">
            <w:pPr>
              <w:jc w:val="center"/>
              <w:rPr>
                <w:rFonts w:cs="Times New Roman"/>
                <w:b/>
                <w:bCs/>
                <w:sz w:val="16"/>
                <w:szCs w:val="16"/>
              </w:rPr>
            </w:pPr>
            <w:r w:rsidRPr="00374323">
              <w:rPr>
                <w:rFonts w:cs="Times New Roman"/>
                <w:b/>
                <w:bCs/>
                <w:sz w:val="16"/>
                <w:szCs w:val="16"/>
              </w:rPr>
              <w:t>139</w:t>
            </w:r>
          </w:p>
        </w:tc>
      </w:tr>
      <w:tr w:rsidR="002B5F70" w:rsidRPr="00374323" w14:paraId="5BC73CC5" w14:textId="77777777" w:rsidTr="00AF0FE8">
        <w:trPr>
          <w:trHeight w:val="585"/>
        </w:trPr>
        <w:tc>
          <w:tcPr>
            <w:tcW w:w="516" w:type="dxa"/>
            <w:tcBorders>
              <w:top w:val="nil"/>
              <w:left w:val="single" w:sz="12" w:space="0" w:color="auto"/>
              <w:bottom w:val="single" w:sz="12" w:space="0" w:color="auto"/>
              <w:right w:val="single" w:sz="8" w:space="0" w:color="auto"/>
            </w:tcBorders>
            <w:noWrap/>
            <w:vAlign w:val="center"/>
          </w:tcPr>
          <w:p w14:paraId="3630810F"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2476" w:type="dxa"/>
            <w:tcBorders>
              <w:top w:val="nil"/>
              <w:left w:val="nil"/>
              <w:bottom w:val="single" w:sz="12" w:space="0" w:color="auto"/>
              <w:right w:val="single" w:sz="12" w:space="0" w:color="auto"/>
            </w:tcBorders>
            <w:vAlign w:val="center"/>
          </w:tcPr>
          <w:p w14:paraId="7DD3DF0F" w14:textId="77777777" w:rsidR="002B5F70" w:rsidRPr="00374323" w:rsidRDefault="002B5F70" w:rsidP="00C25CA3">
            <w:pPr>
              <w:rPr>
                <w:rFonts w:cs="Times New Roman"/>
                <w:sz w:val="16"/>
                <w:szCs w:val="16"/>
                <w:lang w:val="sr-Cyrl-CS"/>
              </w:rPr>
            </w:pPr>
            <w:r w:rsidRPr="00374323">
              <w:rPr>
                <w:rFonts w:cs="Times New Roman"/>
                <w:sz w:val="16"/>
                <w:szCs w:val="16"/>
                <w:lang w:val="ru-RU"/>
              </w:rPr>
              <w:t>Изборни предмет према програму образовног профила</w:t>
            </w:r>
            <w:r w:rsidRPr="00374323">
              <w:rPr>
                <w:rFonts w:cs="Times New Roman"/>
                <w:b/>
                <w:bCs/>
                <w:sz w:val="16"/>
                <w:szCs w:val="16"/>
                <w:vertAlign w:val="superscript"/>
              </w:rPr>
              <w:t>**</w:t>
            </w:r>
          </w:p>
        </w:tc>
        <w:tc>
          <w:tcPr>
            <w:tcW w:w="539" w:type="dxa"/>
            <w:tcBorders>
              <w:top w:val="nil"/>
              <w:left w:val="nil"/>
              <w:bottom w:val="single" w:sz="12" w:space="0" w:color="auto"/>
              <w:right w:val="single" w:sz="8" w:space="0" w:color="auto"/>
            </w:tcBorders>
            <w:noWrap/>
            <w:vAlign w:val="center"/>
          </w:tcPr>
          <w:p w14:paraId="44212EA5"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448" w:type="dxa"/>
            <w:tcBorders>
              <w:top w:val="nil"/>
              <w:left w:val="nil"/>
              <w:bottom w:val="single" w:sz="12" w:space="0" w:color="auto"/>
              <w:right w:val="single" w:sz="8" w:space="0" w:color="auto"/>
            </w:tcBorders>
            <w:noWrap/>
            <w:vAlign w:val="center"/>
          </w:tcPr>
          <w:p w14:paraId="480754DF"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538" w:type="dxa"/>
            <w:tcBorders>
              <w:top w:val="nil"/>
              <w:left w:val="nil"/>
              <w:bottom w:val="single" w:sz="12" w:space="0" w:color="auto"/>
              <w:right w:val="single" w:sz="8" w:space="0" w:color="auto"/>
            </w:tcBorders>
            <w:shd w:val="clear" w:color="000000" w:fill="CCFFFF"/>
            <w:noWrap/>
            <w:vAlign w:val="center"/>
          </w:tcPr>
          <w:p w14:paraId="5C4FBC30"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449" w:type="dxa"/>
            <w:tcBorders>
              <w:top w:val="nil"/>
              <w:left w:val="nil"/>
              <w:bottom w:val="single" w:sz="12" w:space="0" w:color="auto"/>
              <w:right w:val="single" w:sz="8" w:space="0" w:color="auto"/>
            </w:tcBorders>
            <w:shd w:val="clear" w:color="000000" w:fill="CCFFFF"/>
            <w:noWrap/>
            <w:vAlign w:val="center"/>
          </w:tcPr>
          <w:p w14:paraId="79F35AB8"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359" w:type="dxa"/>
            <w:tcBorders>
              <w:top w:val="nil"/>
              <w:left w:val="nil"/>
              <w:bottom w:val="single" w:sz="12" w:space="0" w:color="auto"/>
              <w:right w:val="single" w:sz="12" w:space="0" w:color="auto"/>
            </w:tcBorders>
            <w:shd w:val="clear" w:color="000000" w:fill="CCFFFF"/>
            <w:noWrap/>
            <w:vAlign w:val="center"/>
          </w:tcPr>
          <w:p w14:paraId="07EC4A85"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543" w:type="dxa"/>
            <w:tcBorders>
              <w:top w:val="nil"/>
              <w:left w:val="nil"/>
              <w:bottom w:val="single" w:sz="12" w:space="0" w:color="auto"/>
              <w:right w:val="single" w:sz="8" w:space="0" w:color="auto"/>
            </w:tcBorders>
            <w:noWrap/>
            <w:vAlign w:val="center"/>
          </w:tcPr>
          <w:p w14:paraId="0EF38598"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362" w:type="dxa"/>
            <w:tcBorders>
              <w:top w:val="nil"/>
              <w:left w:val="nil"/>
              <w:bottom w:val="single" w:sz="12" w:space="0" w:color="auto"/>
              <w:right w:val="single" w:sz="8" w:space="0" w:color="auto"/>
            </w:tcBorders>
            <w:noWrap/>
            <w:vAlign w:val="center"/>
          </w:tcPr>
          <w:p w14:paraId="2F58D151"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561" w:type="dxa"/>
            <w:tcBorders>
              <w:top w:val="nil"/>
              <w:left w:val="nil"/>
              <w:bottom w:val="single" w:sz="12" w:space="0" w:color="auto"/>
              <w:right w:val="single" w:sz="8" w:space="0" w:color="auto"/>
            </w:tcBorders>
            <w:shd w:val="clear" w:color="000000" w:fill="CCFFFF"/>
            <w:noWrap/>
            <w:vAlign w:val="center"/>
          </w:tcPr>
          <w:p w14:paraId="7D62D3A2"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363" w:type="dxa"/>
            <w:tcBorders>
              <w:top w:val="nil"/>
              <w:left w:val="nil"/>
              <w:bottom w:val="single" w:sz="12" w:space="0" w:color="auto"/>
              <w:right w:val="single" w:sz="8" w:space="0" w:color="auto"/>
            </w:tcBorders>
            <w:shd w:val="clear" w:color="000000" w:fill="CCFFFF"/>
            <w:noWrap/>
            <w:vAlign w:val="center"/>
          </w:tcPr>
          <w:p w14:paraId="535DEB6E"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360" w:type="dxa"/>
            <w:tcBorders>
              <w:top w:val="nil"/>
              <w:left w:val="nil"/>
              <w:bottom w:val="single" w:sz="12" w:space="0" w:color="auto"/>
              <w:right w:val="nil"/>
            </w:tcBorders>
            <w:shd w:val="clear" w:color="000000" w:fill="CCFFFF"/>
            <w:noWrap/>
            <w:vAlign w:val="center"/>
          </w:tcPr>
          <w:p w14:paraId="551DC549" w14:textId="77777777" w:rsidR="002B5F70" w:rsidRPr="00374323" w:rsidRDefault="002B5F70" w:rsidP="00C25CA3">
            <w:pPr>
              <w:jc w:val="center"/>
              <w:rPr>
                <w:rFonts w:cs="Times New Roman"/>
                <w:sz w:val="16"/>
                <w:szCs w:val="16"/>
                <w:lang w:val="ru-RU"/>
              </w:rPr>
            </w:pPr>
            <w:r w:rsidRPr="00374323">
              <w:rPr>
                <w:rFonts w:cs="Times New Roman"/>
                <w:sz w:val="16"/>
                <w:szCs w:val="16"/>
                <w:lang w:val="ru-RU"/>
              </w:rPr>
              <w:t> </w:t>
            </w:r>
          </w:p>
        </w:tc>
        <w:tc>
          <w:tcPr>
            <w:tcW w:w="636" w:type="dxa"/>
            <w:tcBorders>
              <w:top w:val="nil"/>
              <w:left w:val="single" w:sz="12" w:space="0" w:color="auto"/>
              <w:bottom w:val="single" w:sz="12" w:space="0" w:color="auto"/>
              <w:right w:val="single" w:sz="8" w:space="0" w:color="auto"/>
            </w:tcBorders>
            <w:noWrap/>
            <w:vAlign w:val="center"/>
          </w:tcPr>
          <w:p w14:paraId="722651B1"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360" w:type="dxa"/>
            <w:tcBorders>
              <w:top w:val="nil"/>
              <w:left w:val="nil"/>
              <w:bottom w:val="single" w:sz="12" w:space="0" w:color="auto"/>
              <w:right w:val="single" w:sz="8" w:space="0" w:color="auto"/>
            </w:tcBorders>
            <w:noWrap/>
            <w:vAlign w:val="center"/>
          </w:tcPr>
          <w:p w14:paraId="4318DAC7"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1" w:type="dxa"/>
            <w:tcBorders>
              <w:top w:val="nil"/>
              <w:left w:val="nil"/>
              <w:bottom w:val="single" w:sz="12" w:space="0" w:color="auto"/>
              <w:right w:val="single" w:sz="8" w:space="0" w:color="auto"/>
            </w:tcBorders>
            <w:shd w:val="clear" w:color="000000" w:fill="CCFFFF"/>
            <w:noWrap/>
            <w:vAlign w:val="center"/>
          </w:tcPr>
          <w:p w14:paraId="2B8DD84A" w14:textId="77777777" w:rsidR="002B5F70" w:rsidRPr="00374323" w:rsidRDefault="002B5F70" w:rsidP="00C25CA3">
            <w:pPr>
              <w:jc w:val="center"/>
              <w:rPr>
                <w:rFonts w:cs="Times New Roman"/>
                <w:sz w:val="16"/>
                <w:szCs w:val="16"/>
              </w:rPr>
            </w:pPr>
            <w:r w:rsidRPr="00374323">
              <w:rPr>
                <w:rFonts w:cs="Times New Roman"/>
                <w:sz w:val="16"/>
                <w:szCs w:val="16"/>
              </w:rPr>
              <w:t>70</w:t>
            </w:r>
          </w:p>
        </w:tc>
        <w:tc>
          <w:tcPr>
            <w:tcW w:w="360" w:type="dxa"/>
            <w:tcBorders>
              <w:top w:val="nil"/>
              <w:left w:val="nil"/>
              <w:bottom w:val="single" w:sz="12" w:space="0" w:color="auto"/>
              <w:right w:val="single" w:sz="8" w:space="0" w:color="auto"/>
            </w:tcBorders>
            <w:shd w:val="clear" w:color="000000" w:fill="CCFFFF"/>
            <w:noWrap/>
            <w:vAlign w:val="center"/>
          </w:tcPr>
          <w:p w14:paraId="7BAF5A1C"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12" w:space="0" w:color="auto"/>
              <w:right w:val="single" w:sz="12" w:space="0" w:color="auto"/>
            </w:tcBorders>
            <w:shd w:val="clear" w:color="000000" w:fill="CCFFFF"/>
            <w:noWrap/>
            <w:vAlign w:val="center"/>
          </w:tcPr>
          <w:p w14:paraId="1120CC1A"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630" w:type="dxa"/>
            <w:tcBorders>
              <w:top w:val="nil"/>
              <w:left w:val="nil"/>
              <w:bottom w:val="single" w:sz="12" w:space="0" w:color="auto"/>
              <w:right w:val="single" w:sz="8" w:space="0" w:color="auto"/>
            </w:tcBorders>
            <w:noWrap/>
            <w:vAlign w:val="center"/>
          </w:tcPr>
          <w:p w14:paraId="3242B286"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2</w:t>
            </w:r>
          </w:p>
        </w:tc>
        <w:tc>
          <w:tcPr>
            <w:tcW w:w="424" w:type="dxa"/>
            <w:tcBorders>
              <w:top w:val="nil"/>
              <w:left w:val="nil"/>
              <w:bottom w:val="single" w:sz="12" w:space="0" w:color="auto"/>
              <w:right w:val="single" w:sz="8" w:space="0" w:color="auto"/>
            </w:tcBorders>
            <w:noWrap/>
            <w:vAlign w:val="center"/>
          </w:tcPr>
          <w:p w14:paraId="43C7978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591" w:type="dxa"/>
            <w:tcBorders>
              <w:top w:val="nil"/>
              <w:left w:val="nil"/>
              <w:bottom w:val="single" w:sz="12" w:space="0" w:color="auto"/>
              <w:right w:val="single" w:sz="8" w:space="0" w:color="auto"/>
            </w:tcBorders>
            <w:shd w:val="clear" w:color="000000" w:fill="CCFFFF"/>
            <w:noWrap/>
            <w:vAlign w:val="center"/>
          </w:tcPr>
          <w:p w14:paraId="5B0D99AB"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62</w:t>
            </w:r>
          </w:p>
        </w:tc>
        <w:tc>
          <w:tcPr>
            <w:tcW w:w="360" w:type="dxa"/>
            <w:tcBorders>
              <w:top w:val="nil"/>
              <w:left w:val="nil"/>
              <w:bottom w:val="single" w:sz="12" w:space="0" w:color="auto"/>
              <w:right w:val="single" w:sz="8" w:space="0" w:color="auto"/>
            </w:tcBorders>
            <w:shd w:val="clear" w:color="000000" w:fill="CCFFFF"/>
            <w:noWrap/>
            <w:vAlign w:val="center"/>
          </w:tcPr>
          <w:p w14:paraId="33CD1DB9" w14:textId="77777777" w:rsidR="002B5F70" w:rsidRPr="00374323" w:rsidRDefault="002B5F70" w:rsidP="00C25CA3">
            <w:pPr>
              <w:jc w:val="center"/>
              <w:rPr>
                <w:rFonts w:cs="Times New Roman"/>
                <w:sz w:val="16"/>
                <w:szCs w:val="16"/>
                <w:lang w:val="en-US"/>
              </w:rPr>
            </w:pPr>
            <w:r w:rsidRPr="00374323">
              <w:rPr>
                <w:rFonts w:cs="Times New Roman"/>
                <w:sz w:val="16"/>
                <w:szCs w:val="16"/>
                <w:lang w:val="en-US"/>
              </w:rPr>
              <w:t> </w:t>
            </w:r>
          </w:p>
        </w:tc>
        <w:tc>
          <w:tcPr>
            <w:tcW w:w="360" w:type="dxa"/>
            <w:tcBorders>
              <w:top w:val="nil"/>
              <w:left w:val="nil"/>
              <w:bottom w:val="single" w:sz="12" w:space="0" w:color="auto"/>
              <w:right w:val="single" w:sz="12" w:space="0" w:color="auto"/>
            </w:tcBorders>
            <w:shd w:val="clear" w:color="000000" w:fill="CCFFFF"/>
            <w:noWrap/>
            <w:vAlign w:val="center"/>
          </w:tcPr>
          <w:p w14:paraId="5EFA0B8F"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20" w:type="dxa"/>
            <w:tcBorders>
              <w:top w:val="nil"/>
              <w:left w:val="nil"/>
              <w:bottom w:val="single" w:sz="12" w:space="0" w:color="auto"/>
              <w:right w:val="single" w:sz="8" w:space="0" w:color="auto"/>
            </w:tcBorders>
            <w:noWrap/>
            <w:vAlign w:val="center"/>
          </w:tcPr>
          <w:p w14:paraId="399A667C"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13</w:t>
            </w:r>
            <w:r w:rsidRPr="00374323">
              <w:rPr>
                <w:rFonts w:cs="Times New Roman"/>
                <w:b/>
                <w:bCs/>
                <w:sz w:val="16"/>
                <w:szCs w:val="16"/>
              </w:rPr>
              <w:t>2</w:t>
            </w:r>
          </w:p>
        </w:tc>
        <w:tc>
          <w:tcPr>
            <w:tcW w:w="431" w:type="dxa"/>
            <w:tcBorders>
              <w:top w:val="nil"/>
              <w:left w:val="nil"/>
              <w:bottom w:val="single" w:sz="12" w:space="0" w:color="auto"/>
              <w:right w:val="single" w:sz="8" w:space="0" w:color="auto"/>
            </w:tcBorders>
            <w:noWrap/>
            <w:vAlign w:val="center"/>
          </w:tcPr>
          <w:p w14:paraId="735A6E5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22" w:type="dxa"/>
            <w:tcBorders>
              <w:top w:val="nil"/>
              <w:left w:val="nil"/>
              <w:bottom w:val="single" w:sz="12" w:space="0" w:color="auto"/>
              <w:right w:val="single" w:sz="12" w:space="0" w:color="auto"/>
            </w:tcBorders>
            <w:noWrap/>
            <w:vAlign w:val="center"/>
          </w:tcPr>
          <w:p w14:paraId="6F483B39"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01" w:type="dxa"/>
            <w:tcBorders>
              <w:top w:val="nil"/>
              <w:left w:val="nil"/>
              <w:bottom w:val="single" w:sz="12" w:space="0" w:color="auto"/>
              <w:right w:val="single" w:sz="12" w:space="0" w:color="auto"/>
            </w:tcBorders>
            <w:shd w:val="clear" w:color="000000" w:fill="00FFFF"/>
            <w:noWrap/>
            <w:vAlign w:val="center"/>
          </w:tcPr>
          <w:p w14:paraId="4114F351"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13</w:t>
            </w:r>
            <w:r w:rsidRPr="00374323">
              <w:rPr>
                <w:rFonts w:cs="Times New Roman"/>
                <w:b/>
                <w:bCs/>
                <w:sz w:val="16"/>
                <w:szCs w:val="16"/>
              </w:rPr>
              <w:t>2</w:t>
            </w:r>
          </w:p>
        </w:tc>
      </w:tr>
      <w:tr w:rsidR="002B5F70" w:rsidRPr="00374323" w14:paraId="16351D6A" w14:textId="77777777" w:rsidTr="00AF0FE8">
        <w:trPr>
          <w:trHeight w:val="660"/>
        </w:trPr>
        <w:tc>
          <w:tcPr>
            <w:tcW w:w="2992" w:type="dxa"/>
            <w:gridSpan w:val="2"/>
            <w:tcBorders>
              <w:top w:val="single" w:sz="12" w:space="0" w:color="auto"/>
              <w:left w:val="single" w:sz="12" w:space="0" w:color="auto"/>
              <w:bottom w:val="single" w:sz="12" w:space="0" w:color="000000"/>
              <w:right w:val="single" w:sz="12" w:space="0" w:color="000000"/>
            </w:tcBorders>
            <w:noWrap/>
            <w:vAlign w:val="center"/>
          </w:tcPr>
          <w:p w14:paraId="05734350" w14:textId="77777777" w:rsidR="002B5F70" w:rsidRPr="00374323" w:rsidRDefault="002B5F70" w:rsidP="00C25CA3">
            <w:pPr>
              <w:rPr>
                <w:rFonts w:cs="Times New Roman"/>
                <w:b/>
                <w:bCs/>
                <w:sz w:val="16"/>
                <w:szCs w:val="16"/>
                <w:lang w:val="en-US"/>
              </w:rPr>
            </w:pPr>
            <w:r w:rsidRPr="00374323">
              <w:rPr>
                <w:rFonts w:cs="Times New Roman"/>
                <w:b/>
                <w:bCs/>
                <w:sz w:val="16"/>
                <w:szCs w:val="16"/>
                <w:lang w:val="en-US"/>
              </w:rPr>
              <w:t>Укупно А1+Б</w:t>
            </w:r>
          </w:p>
        </w:tc>
        <w:tc>
          <w:tcPr>
            <w:tcW w:w="539" w:type="dxa"/>
            <w:tcBorders>
              <w:top w:val="nil"/>
              <w:left w:val="nil"/>
              <w:right w:val="single" w:sz="8" w:space="0" w:color="auto"/>
            </w:tcBorders>
            <w:noWrap/>
            <w:vAlign w:val="center"/>
          </w:tcPr>
          <w:p w14:paraId="31E9FD33"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18</w:t>
            </w:r>
          </w:p>
        </w:tc>
        <w:tc>
          <w:tcPr>
            <w:tcW w:w="448" w:type="dxa"/>
            <w:tcBorders>
              <w:top w:val="nil"/>
              <w:left w:val="single" w:sz="8" w:space="0" w:color="auto"/>
              <w:bottom w:val="single" w:sz="12" w:space="0" w:color="000000"/>
              <w:right w:val="single" w:sz="8" w:space="0" w:color="auto"/>
            </w:tcBorders>
            <w:noWrap/>
            <w:vAlign w:val="center"/>
          </w:tcPr>
          <w:p w14:paraId="78A35CA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2</w:t>
            </w:r>
          </w:p>
        </w:tc>
        <w:tc>
          <w:tcPr>
            <w:tcW w:w="538" w:type="dxa"/>
            <w:tcBorders>
              <w:top w:val="nil"/>
              <w:left w:val="nil"/>
              <w:right w:val="single" w:sz="8" w:space="0" w:color="auto"/>
            </w:tcBorders>
            <w:shd w:val="clear" w:color="000000" w:fill="CCFFFF"/>
            <w:noWrap/>
            <w:vAlign w:val="center"/>
          </w:tcPr>
          <w:p w14:paraId="2E264551"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666</w:t>
            </w:r>
          </w:p>
        </w:tc>
        <w:tc>
          <w:tcPr>
            <w:tcW w:w="449" w:type="dxa"/>
            <w:tcBorders>
              <w:top w:val="nil"/>
              <w:left w:val="single" w:sz="8" w:space="0" w:color="auto"/>
              <w:bottom w:val="single" w:sz="12" w:space="0" w:color="000000"/>
              <w:right w:val="single" w:sz="8" w:space="0" w:color="auto"/>
            </w:tcBorders>
            <w:shd w:val="clear" w:color="000000" w:fill="CCFFFF"/>
            <w:noWrap/>
            <w:vAlign w:val="center"/>
          </w:tcPr>
          <w:p w14:paraId="0D3DF56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74</w:t>
            </w:r>
          </w:p>
        </w:tc>
        <w:tc>
          <w:tcPr>
            <w:tcW w:w="359" w:type="dxa"/>
            <w:tcBorders>
              <w:top w:val="nil"/>
              <w:left w:val="single" w:sz="8" w:space="0" w:color="auto"/>
              <w:bottom w:val="single" w:sz="12" w:space="0" w:color="000000"/>
              <w:right w:val="single" w:sz="12" w:space="0" w:color="auto"/>
            </w:tcBorders>
            <w:shd w:val="clear" w:color="000000" w:fill="CCFFFF"/>
            <w:noWrap/>
            <w:vAlign w:val="center"/>
          </w:tcPr>
          <w:p w14:paraId="1CFBC350"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ru-RU"/>
              </w:rPr>
              <w:t> </w:t>
            </w:r>
          </w:p>
        </w:tc>
        <w:tc>
          <w:tcPr>
            <w:tcW w:w="543" w:type="dxa"/>
            <w:tcBorders>
              <w:top w:val="nil"/>
              <w:left w:val="nil"/>
              <w:right w:val="single" w:sz="8" w:space="0" w:color="auto"/>
            </w:tcBorders>
            <w:noWrap/>
            <w:vAlign w:val="center"/>
          </w:tcPr>
          <w:p w14:paraId="0180A092"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13</w:t>
            </w:r>
          </w:p>
        </w:tc>
        <w:tc>
          <w:tcPr>
            <w:tcW w:w="362" w:type="dxa"/>
            <w:tcBorders>
              <w:top w:val="nil"/>
              <w:left w:val="single" w:sz="8" w:space="0" w:color="auto"/>
              <w:bottom w:val="single" w:sz="12" w:space="0" w:color="000000"/>
              <w:right w:val="single" w:sz="8" w:space="0" w:color="auto"/>
            </w:tcBorders>
            <w:noWrap/>
            <w:vAlign w:val="center"/>
          </w:tcPr>
          <w:p w14:paraId="3E9C9F9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61" w:type="dxa"/>
            <w:tcBorders>
              <w:top w:val="nil"/>
              <w:left w:val="nil"/>
              <w:right w:val="single" w:sz="8" w:space="0" w:color="auto"/>
            </w:tcBorders>
            <w:shd w:val="clear" w:color="000000" w:fill="CCFFFF"/>
            <w:noWrap/>
            <w:vAlign w:val="center"/>
          </w:tcPr>
          <w:p w14:paraId="19A401B6" w14:textId="77777777" w:rsidR="002B5F70" w:rsidRPr="00374323" w:rsidRDefault="002B5F70" w:rsidP="00C25CA3">
            <w:pPr>
              <w:jc w:val="center"/>
              <w:rPr>
                <w:rFonts w:cs="Times New Roman"/>
                <w:b/>
                <w:bCs/>
                <w:sz w:val="16"/>
                <w:szCs w:val="16"/>
              </w:rPr>
            </w:pPr>
            <w:r w:rsidRPr="00374323">
              <w:rPr>
                <w:rFonts w:cs="Times New Roman"/>
                <w:b/>
                <w:bCs/>
                <w:sz w:val="16"/>
                <w:szCs w:val="16"/>
              </w:rPr>
              <w:t>468</w:t>
            </w:r>
          </w:p>
        </w:tc>
        <w:tc>
          <w:tcPr>
            <w:tcW w:w="363" w:type="dxa"/>
            <w:tcBorders>
              <w:top w:val="nil"/>
              <w:left w:val="single" w:sz="8" w:space="0" w:color="auto"/>
              <w:bottom w:val="single" w:sz="12" w:space="0" w:color="000000"/>
              <w:right w:val="single" w:sz="8" w:space="0" w:color="auto"/>
            </w:tcBorders>
            <w:shd w:val="clear" w:color="000000" w:fill="CCFFFF"/>
            <w:noWrap/>
            <w:vAlign w:val="center"/>
          </w:tcPr>
          <w:p w14:paraId="43E2607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nil"/>
              <w:left w:val="single" w:sz="8" w:space="0" w:color="auto"/>
              <w:bottom w:val="single" w:sz="12" w:space="0" w:color="000000"/>
              <w:right w:val="single" w:sz="12" w:space="0" w:color="auto"/>
            </w:tcBorders>
            <w:shd w:val="clear" w:color="000000" w:fill="CCFFFF"/>
            <w:noWrap/>
            <w:vAlign w:val="center"/>
          </w:tcPr>
          <w:p w14:paraId="5E9C45D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6" w:type="dxa"/>
            <w:tcBorders>
              <w:top w:val="nil"/>
              <w:left w:val="nil"/>
              <w:right w:val="single" w:sz="8" w:space="0" w:color="auto"/>
            </w:tcBorders>
            <w:noWrap/>
            <w:vAlign w:val="center"/>
          </w:tcPr>
          <w:p w14:paraId="2C2F5BC9" w14:textId="77777777" w:rsidR="002B5F70" w:rsidRPr="00374323" w:rsidRDefault="002B5F70" w:rsidP="00C25CA3">
            <w:pPr>
              <w:ind w:left="-80" w:hanging="19"/>
              <w:jc w:val="center"/>
              <w:rPr>
                <w:rFonts w:cs="Times New Roman"/>
                <w:b/>
                <w:bCs/>
                <w:sz w:val="16"/>
                <w:szCs w:val="16"/>
                <w:lang w:val="en-US"/>
              </w:rPr>
            </w:pPr>
            <w:r w:rsidRPr="00374323">
              <w:rPr>
                <w:rFonts w:cs="Times New Roman"/>
                <w:b/>
                <w:bCs/>
                <w:sz w:val="16"/>
                <w:szCs w:val="16"/>
                <w:lang w:val="en-US"/>
              </w:rPr>
              <w:t>1</w:t>
            </w:r>
            <w:r w:rsidRPr="00374323">
              <w:rPr>
                <w:rFonts w:cs="Times New Roman"/>
                <w:b/>
                <w:bCs/>
                <w:sz w:val="16"/>
                <w:szCs w:val="16"/>
              </w:rPr>
              <w:t>3 (15</w:t>
            </w:r>
            <w:r w:rsidRPr="00374323">
              <w:rPr>
                <w:rFonts w:cs="Times New Roman"/>
                <w:b/>
                <w:bCs/>
                <w:sz w:val="16"/>
                <w:szCs w:val="16"/>
                <w:vertAlign w:val="superscript"/>
              </w:rPr>
              <w:t>**</w:t>
            </w:r>
            <w:r w:rsidRPr="00374323">
              <w:rPr>
                <w:rFonts w:cs="Times New Roman"/>
                <w:b/>
                <w:bCs/>
                <w:sz w:val="16"/>
                <w:szCs w:val="16"/>
              </w:rPr>
              <w:t>)</w:t>
            </w:r>
          </w:p>
        </w:tc>
        <w:tc>
          <w:tcPr>
            <w:tcW w:w="360" w:type="dxa"/>
            <w:tcBorders>
              <w:top w:val="nil"/>
              <w:left w:val="single" w:sz="8" w:space="0" w:color="auto"/>
              <w:bottom w:val="single" w:sz="12" w:space="0" w:color="000000"/>
              <w:right w:val="single" w:sz="8" w:space="0" w:color="auto"/>
            </w:tcBorders>
            <w:noWrap/>
            <w:vAlign w:val="center"/>
          </w:tcPr>
          <w:p w14:paraId="2FE1075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1" w:type="dxa"/>
            <w:tcBorders>
              <w:top w:val="nil"/>
              <w:left w:val="nil"/>
              <w:right w:val="single" w:sz="8" w:space="0" w:color="auto"/>
            </w:tcBorders>
            <w:shd w:val="clear" w:color="000000" w:fill="CCFFFF"/>
            <w:noWrap/>
            <w:vAlign w:val="center"/>
          </w:tcPr>
          <w:p w14:paraId="66E3357F" w14:textId="77777777" w:rsidR="002B5F70" w:rsidRPr="00374323" w:rsidRDefault="002B5F70" w:rsidP="00C25CA3">
            <w:pPr>
              <w:jc w:val="center"/>
              <w:rPr>
                <w:rFonts w:cs="Times New Roman"/>
                <w:b/>
                <w:bCs/>
                <w:sz w:val="16"/>
                <w:szCs w:val="16"/>
              </w:rPr>
            </w:pPr>
            <w:r w:rsidRPr="00374323">
              <w:rPr>
                <w:rFonts w:cs="Times New Roman"/>
                <w:b/>
                <w:bCs/>
                <w:sz w:val="16"/>
                <w:szCs w:val="16"/>
              </w:rPr>
              <w:t>455</w:t>
            </w:r>
          </w:p>
          <w:p w14:paraId="35883F60" w14:textId="77777777" w:rsidR="002B5F70" w:rsidRPr="00374323" w:rsidRDefault="002B5F70" w:rsidP="00C25CA3">
            <w:pPr>
              <w:ind w:left="-29" w:right="-66"/>
              <w:jc w:val="center"/>
              <w:rPr>
                <w:rFonts w:cs="Times New Roman"/>
                <w:b/>
                <w:bCs/>
                <w:sz w:val="16"/>
                <w:szCs w:val="16"/>
              </w:rPr>
            </w:pPr>
            <w:r w:rsidRPr="00374323">
              <w:rPr>
                <w:rFonts w:cs="Times New Roman"/>
                <w:b/>
                <w:bCs/>
                <w:sz w:val="16"/>
                <w:szCs w:val="16"/>
              </w:rPr>
              <w:t>(525</w:t>
            </w:r>
            <w:r w:rsidRPr="00374323">
              <w:rPr>
                <w:rFonts w:cs="Times New Roman"/>
                <w:b/>
                <w:bCs/>
                <w:sz w:val="16"/>
                <w:szCs w:val="16"/>
                <w:vertAlign w:val="superscript"/>
              </w:rPr>
              <w:t>**</w:t>
            </w:r>
            <w:r w:rsidRPr="00374323">
              <w:rPr>
                <w:rFonts w:cs="Times New Roman"/>
                <w:b/>
                <w:bCs/>
                <w:sz w:val="16"/>
                <w:szCs w:val="16"/>
              </w:rPr>
              <w:t>)</w:t>
            </w:r>
          </w:p>
        </w:tc>
        <w:tc>
          <w:tcPr>
            <w:tcW w:w="360" w:type="dxa"/>
            <w:tcBorders>
              <w:top w:val="nil"/>
              <w:left w:val="single" w:sz="8" w:space="0" w:color="auto"/>
              <w:bottom w:val="single" w:sz="12" w:space="0" w:color="000000"/>
              <w:right w:val="single" w:sz="8" w:space="0" w:color="auto"/>
            </w:tcBorders>
            <w:shd w:val="clear" w:color="000000" w:fill="CCFFFF"/>
            <w:noWrap/>
            <w:vAlign w:val="center"/>
          </w:tcPr>
          <w:p w14:paraId="46F4117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nil"/>
              <w:left w:val="single" w:sz="8" w:space="0" w:color="auto"/>
              <w:bottom w:val="single" w:sz="12" w:space="0" w:color="000000"/>
              <w:right w:val="single" w:sz="12" w:space="0" w:color="auto"/>
            </w:tcBorders>
            <w:shd w:val="clear" w:color="000000" w:fill="CCFFFF"/>
            <w:noWrap/>
            <w:vAlign w:val="center"/>
          </w:tcPr>
          <w:p w14:paraId="1C4F59BA"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630" w:type="dxa"/>
            <w:tcBorders>
              <w:top w:val="nil"/>
              <w:left w:val="nil"/>
              <w:right w:val="single" w:sz="8" w:space="0" w:color="auto"/>
            </w:tcBorders>
            <w:noWrap/>
            <w:vAlign w:val="center"/>
          </w:tcPr>
          <w:p w14:paraId="2B31F755" w14:textId="77777777" w:rsidR="002B5F70" w:rsidRPr="00374323" w:rsidRDefault="002B5F70" w:rsidP="00C25CA3">
            <w:pPr>
              <w:jc w:val="center"/>
              <w:rPr>
                <w:rFonts w:cs="Times New Roman"/>
                <w:b/>
                <w:bCs/>
                <w:sz w:val="16"/>
                <w:szCs w:val="16"/>
              </w:rPr>
            </w:pPr>
            <w:r w:rsidRPr="00374323">
              <w:rPr>
                <w:rFonts w:cs="Times New Roman"/>
                <w:b/>
                <w:bCs/>
                <w:sz w:val="16"/>
                <w:szCs w:val="16"/>
              </w:rPr>
              <w:t>11 (13</w:t>
            </w:r>
            <w:r w:rsidRPr="00374323">
              <w:rPr>
                <w:rFonts w:cs="Times New Roman"/>
                <w:b/>
                <w:bCs/>
                <w:sz w:val="16"/>
                <w:szCs w:val="16"/>
                <w:vertAlign w:val="superscript"/>
              </w:rPr>
              <w:t>**)</w:t>
            </w:r>
          </w:p>
        </w:tc>
        <w:tc>
          <w:tcPr>
            <w:tcW w:w="424" w:type="dxa"/>
            <w:tcBorders>
              <w:top w:val="nil"/>
              <w:left w:val="single" w:sz="8" w:space="0" w:color="auto"/>
              <w:bottom w:val="single" w:sz="12" w:space="0" w:color="000000"/>
              <w:right w:val="single" w:sz="8" w:space="0" w:color="auto"/>
            </w:tcBorders>
            <w:noWrap/>
            <w:vAlign w:val="center"/>
          </w:tcPr>
          <w:p w14:paraId="36EA4BA6"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591" w:type="dxa"/>
            <w:tcBorders>
              <w:top w:val="nil"/>
              <w:left w:val="nil"/>
              <w:right w:val="single" w:sz="8" w:space="0" w:color="auto"/>
            </w:tcBorders>
            <w:shd w:val="clear" w:color="000000" w:fill="CCFFFF"/>
            <w:noWrap/>
            <w:vAlign w:val="center"/>
          </w:tcPr>
          <w:p w14:paraId="5564FBFD" w14:textId="77777777" w:rsidR="002B5F70" w:rsidRPr="00374323" w:rsidRDefault="002B5F70" w:rsidP="00C25CA3">
            <w:pPr>
              <w:ind w:left="-91" w:right="-135"/>
              <w:jc w:val="center"/>
              <w:rPr>
                <w:rFonts w:cs="Times New Roman"/>
                <w:b/>
                <w:bCs/>
                <w:sz w:val="16"/>
                <w:szCs w:val="16"/>
              </w:rPr>
            </w:pPr>
            <w:r w:rsidRPr="00374323">
              <w:rPr>
                <w:rFonts w:cs="Times New Roman"/>
                <w:b/>
                <w:bCs/>
                <w:sz w:val="16"/>
                <w:szCs w:val="16"/>
              </w:rPr>
              <w:t>341 (403</w:t>
            </w:r>
            <w:r w:rsidRPr="00374323">
              <w:rPr>
                <w:rFonts w:cs="Times New Roman"/>
                <w:b/>
                <w:bCs/>
                <w:sz w:val="16"/>
                <w:szCs w:val="16"/>
                <w:vertAlign w:val="superscript"/>
              </w:rPr>
              <w:t>**</w:t>
            </w:r>
            <w:r w:rsidRPr="00374323">
              <w:rPr>
                <w:rFonts w:cs="Times New Roman"/>
                <w:b/>
                <w:bCs/>
                <w:sz w:val="16"/>
                <w:szCs w:val="16"/>
              </w:rPr>
              <w:t>)</w:t>
            </w:r>
          </w:p>
        </w:tc>
        <w:tc>
          <w:tcPr>
            <w:tcW w:w="360" w:type="dxa"/>
            <w:tcBorders>
              <w:top w:val="nil"/>
              <w:left w:val="single" w:sz="8" w:space="0" w:color="auto"/>
              <w:bottom w:val="single" w:sz="12" w:space="0" w:color="000000"/>
              <w:right w:val="single" w:sz="8" w:space="0" w:color="auto"/>
            </w:tcBorders>
            <w:shd w:val="clear" w:color="000000" w:fill="CCFFFF"/>
            <w:noWrap/>
            <w:vAlign w:val="center"/>
          </w:tcPr>
          <w:p w14:paraId="1E240D34"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360" w:type="dxa"/>
            <w:tcBorders>
              <w:top w:val="nil"/>
              <w:left w:val="single" w:sz="8" w:space="0" w:color="auto"/>
              <w:bottom w:val="single" w:sz="12" w:space="0" w:color="000000"/>
              <w:right w:val="single" w:sz="12" w:space="0" w:color="auto"/>
            </w:tcBorders>
            <w:shd w:val="clear" w:color="000000" w:fill="CCFFFF"/>
            <w:noWrap/>
            <w:vAlign w:val="center"/>
          </w:tcPr>
          <w:p w14:paraId="681B33C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 </w:t>
            </w:r>
          </w:p>
        </w:tc>
        <w:tc>
          <w:tcPr>
            <w:tcW w:w="720" w:type="dxa"/>
            <w:tcBorders>
              <w:top w:val="nil"/>
              <w:left w:val="nil"/>
              <w:right w:val="single" w:sz="8" w:space="0" w:color="auto"/>
            </w:tcBorders>
            <w:noWrap/>
            <w:vAlign w:val="center"/>
          </w:tcPr>
          <w:p w14:paraId="769DE906" w14:textId="77777777" w:rsidR="002B5F70" w:rsidRPr="00374323" w:rsidRDefault="002B5F70" w:rsidP="00C25CA3">
            <w:pPr>
              <w:ind w:left="-75" w:right="-140" w:hanging="20"/>
              <w:jc w:val="center"/>
              <w:rPr>
                <w:rFonts w:cs="Times New Roman"/>
                <w:b/>
                <w:bCs/>
                <w:sz w:val="16"/>
                <w:szCs w:val="16"/>
              </w:rPr>
            </w:pPr>
            <w:r w:rsidRPr="00374323">
              <w:rPr>
                <w:rFonts w:cs="Times New Roman"/>
                <w:b/>
                <w:bCs/>
                <w:sz w:val="16"/>
                <w:szCs w:val="16"/>
              </w:rPr>
              <w:t>1930 (2062</w:t>
            </w:r>
            <w:r w:rsidRPr="00374323">
              <w:rPr>
                <w:rFonts w:cs="Times New Roman"/>
                <w:b/>
                <w:bCs/>
                <w:sz w:val="16"/>
                <w:szCs w:val="16"/>
                <w:vertAlign w:val="superscript"/>
              </w:rPr>
              <w:t>**</w:t>
            </w:r>
            <w:r w:rsidRPr="00374323">
              <w:rPr>
                <w:rFonts w:cs="Times New Roman"/>
                <w:b/>
                <w:bCs/>
                <w:sz w:val="16"/>
                <w:szCs w:val="16"/>
              </w:rPr>
              <w:t>)</w:t>
            </w:r>
          </w:p>
        </w:tc>
        <w:tc>
          <w:tcPr>
            <w:tcW w:w="431" w:type="dxa"/>
            <w:tcBorders>
              <w:top w:val="nil"/>
              <w:left w:val="single" w:sz="8" w:space="0" w:color="auto"/>
              <w:bottom w:val="single" w:sz="12" w:space="0" w:color="000000"/>
              <w:right w:val="single" w:sz="8" w:space="0" w:color="auto"/>
            </w:tcBorders>
            <w:noWrap/>
            <w:vAlign w:val="center"/>
          </w:tcPr>
          <w:p w14:paraId="230190EE" w14:textId="77777777" w:rsidR="002B5F70" w:rsidRPr="00374323" w:rsidRDefault="002B5F70" w:rsidP="00C25CA3">
            <w:pPr>
              <w:jc w:val="right"/>
              <w:rPr>
                <w:rFonts w:cs="Times New Roman"/>
                <w:b/>
                <w:bCs/>
                <w:sz w:val="16"/>
                <w:szCs w:val="16"/>
                <w:lang w:val="en-US"/>
              </w:rPr>
            </w:pPr>
            <w:r w:rsidRPr="00374323">
              <w:rPr>
                <w:rFonts w:cs="Times New Roman"/>
                <w:b/>
                <w:bCs/>
                <w:sz w:val="16"/>
                <w:szCs w:val="16"/>
                <w:lang w:val="en-US"/>
              </w:rPr>
              <w:t>74</w:t>
            </w:r>
          </w:p>
        </w:tc>
        <w:tc>
          <w:tcPr>
            <w:tcW w:w="322" w:type="dxa"/>
            <w:tcBorders>
              <w:top w:val="nil"/>
              <w:left w:val="single" w:sz="8" w:space="0" w:color="auto"/>
              <w:bottom w:val="single" w:sz="12" w:space="0" w:color="000000"/>
              <w:right w:val="single" w:sz="12" w:space="0" w:color="auto"/>
            </w:tcBorders>
            <w:noWrap/>
            <w:vAlign w:val="center"/>
          </w:tcPr>
          <w:p w14:paraId="0E21B6C8" w14:textId="77777777" w:rsidR="002B5F70" w:rsidRPr="00374323" w:rsidRDefault="002B5F70" w:rsidP="00C25CA3">
            <w:pPr>
              <w:rPr>
                <w:rFonts w:cs="Times New Roman"/>
                <w:b/>
                <w:bCs/>
                <w:sz w:val="16"/>
                <w:szCs w:val="16"/>
                <w:lang w:val="en-US"/>
              </w:rPr>
            </w:pPr>
            <w:r w:rsidRPr="00374323">
              <w:rPr>
                <w:rFonts w:cs="Times New Roman"/>
                <w:b/>
                <w:bCs/>
                <w:sz w:val="16"/>
                <w:szCs w:val="16"/>
                <w:lang w:val="en-US"/>
              </w:rPr>
              <w:t> </w:t>
            </w:r>
          </w:p>
        </w:tc>
        <w:tc>
          <w:tcPr>
            <w:tcW w:w="701" w:type="dxa"/>
            <w:tcBorders>
              <w:top w:val="nil"/>
              <w:left w:val="nil"/>
              <w:right w:val="single" w:sz="12" w:space="0" w:color="auto"/>
            </w:tcBorders>
            <w:shd w:val="clear" w:color="000000" w:fill="00FFFF"/>
            <w:noWrap/>
            <w:vAlign w:val="center"/>
          </w:tcPr>
          <w:p w14:paraId="3E6DD299" w14:textId="77777777" w:rsidR="002B5F70" w:rsidRPr="00374323" w:rsidRDefault="002B5F70" w:rsidP="00C25CA3">
            <w:pPr>
              <w:ind w:left="-79" w:firstLine="16"/>
              <w:jc w:val="center"/>
              <w:rPr>
                <w:rFonts w:cs="Times New Roman"/>
                <w:b/>
                <w:bCs/>
                <w:sz w:val="16"/>
                <w:szCs w:val="16"/>
              </w:rPr>
            </w:pPr>
            <w:r w:rsidRPr="00374323">
              <w:rPr>
                <w:rFonts w:cs="Times New Roman"/>
                <w:b/>
                <w:bCs/>
                <w:sz w:val="16"/>
                <w:szCs w:val="16"/>
              </w:rPr>
              <w:t>2004 (2136</w:t>
            </w:r>
            <w:r w:rsidRPr="00374323">
              <w:rPr>
                <w:rFonts w:cs="Times New Roman"/>
                <w:b/>
                <w:bCs/>
                <w:sz w:val="16"/>
                <w:szCs w:val="16"/>
                <w:vertAlign w:val="superscript"/>
              </w:rPr>
              <w:t>**</w:t>
            </w:r>
            <w:r w:rsidRPr="00374323">
              <w:rPr>
                <w:rFonts w:cs="Times New Roman"/>
                <w:b/>
                <w:bCs/>
                <w:sz w:val="16"/>
                <w:szCs w:val="16"/>
              </w:rPr>
              <w:t>)</w:t>
            </w:r>
          </w:p>
        </w:tc>
      </w:tr>
      <w:tr w:rsidR="002B5F70" w:rsidRPr="00374323" w14:paraId="7233D89C" w14:textId="77777777" w:rsidTr="00AF0FE8">
        <w:trPr>
          <w:trHeight w:val="330"/>
        </w:trPr>
        <w:tc>
          <w:tcPr>
            <w:tcW w:w="2992" w:type="dxa"/>
            <w:gridSpan w:val="2"/>
            <w:tcBorders>
              <w:top w:val="single" w:sz="12" w:space="0" w:color="auto"/>
              <w:left w:val="single" w:sz="12" w:space="0" w:color="auto"/>
              <w:bottom w:val="single" w:sz="12" w:space="0" w:color="auto"/>
              <w:right w:val="single" w:sz="12" w:space="0" w:color="000000"/>
            </w:tcBorders>
            <w:shd w:val="clear" w:color="000000" w:fill="99CCFF"/>
            <w:noWrap/>
            <w:vAlign w:val="center"/>
          </w:tcPr>
          <w:p w14:paraId="0EB61938"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Укупно</w:t>
            </w:r>
          </w:p>
        </w:tc>
        <w:tc>
          <w:tcPr>
            <w:tcW w:w="987" w:type="dxa"/>
            <w:gridSpan w:val="2"/>
            <w:tcBorders>
              <w:top w:val="single" w:sz="12" w:space="0" w:color="auto"/>
              <w:left w:val="nil"/>
              <w:bottom w:val="single" w:sz="12" w:space="0" w:color="auto"/>
              <w:right w:val="nil"/>
            </w:tcBorders>
            <w:shd w:val="clear" w:color="000000" w:fill="99CCFF"/>
            <w:noWrap/>
            <w:vAlign w:val="center"/>
          </w:tcPr>
          <w:p w14:paraId="7AF2252C"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20</w:t>
            </w:r>
          </w:p>
        </w:tc>
        <w:tc>
          <w:tcPr>
            <w:tcW w:w="1346" w:type="dxa"/>
            <w:gridSpan w:val="3"/>
            <w:tcBorders>
              <w:top w:val="single" w:sz="12" w:space="0" w:color="auto"/>
              <w:left w:val="single" w:sz="8" w:space="0" w:color="auto"/>
              <w:bottom w:val="single" w:sz="12" w:space="0" w:color="auto"/>
              <w:right w:val="single" w:sz="12" w:space="0" w:color="000000"/>
            </w:tcBorders>
            <w:shd w:val="clear" w:color="000000" w:fill="99CCFF"/>
            <w:noWrap/>
            <w:vAlign w:val="center"/>
          </w:tcPr>
          <w:p w14:paraId="36891327"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740</w:t>
            </w:r>
          </w:p>
        </w:tc>
        <w:tc>
          <w:tcPr>
            <w:tcW w:w="905" w:type="dxa"/>
            <w:gridSpan w:val="2"/>
            <w:tcBorders>
              <w:top w:val="single" w:sz="12" w:space="0" w:color="auto"/>
              <w:left w:val="nil"/>
              <w:bottom w:val="single" w:sz="12" w:space="0" w:color="auto"/>
              <w:right w:val="nil"/>
            </w:tcBorders>
            <w:shd w:val="clear" w:color="000000" w:fill="99CCFF"/>
            <w:noWrap/>
            <w:vAlign w:val="center"/>
          </w:tcPr>
          <w:p w14:paraId="43B096E9" w14:textId="77777777" w:rsidR="002B5F70" w:rsidRPr="00374323" w:rsidRDefault="002B5F70" w:rsidP="00C25CA3">
            <w:pPr>
              <w:jc w:val="center"/>
              <w:rPr>
                <w:rFonts w:cs="Times New Roman"/>
                <w:b/>
                <w:bCs/>
                <w:sz w:val="16"/>
                <w:szCs w:val="16"/>
              </w:rPr>
            </w:pPr>
            <w:r w:rsidRPr="00374323">
              <w:rPr>
                <w:rFonts w:cs="Times New Roman"/>
                <w:b/>
                <w:bCs/>
                <w:sz w:val="16"/>
                <w:szCs w:val="16"/>
                <w:lang w:val="en-US"/>
              </w:rPr>
              <w:t>13</w:t>
            </w:r>
          </w:p>
        </w:tc>
        <w:tc>
          <w:tcPr>
            <w:tcW w:w="1284" w:type="dxa"/>
            <w:gridSpan w:val="3"/>
            <w:tcBorders>
              <w:top w:val="single" w:sz="12" w:space="0" w:color="auto"/>
              <w:left w:val="single" w:sz="8" w:space="0" w:color="auto"/>
              <w:bottom w:val="single" w:sz="12" w:space="0" w:color="auto"/>
              <w:right w:val="single" w:sz="12" w:space="0" w:color="000000"/>
            </w:tcBorders>
            <w:shd w:val="clear" w:color="000000" w:fill="99CCFF"/>
            <w:noWrap/>
            <w:vAlign w:val="center"/>
          </w:tcPr>
          <w:p w14:paraId="689A3704" w14:textId="77777777" w:rsidR="002B5F70" w:rsidRPr="00374323" w:rsidRDefault="002B5F70" w:rsidP="00C25CA3">
            <w:pPr>
              <w:jc w:val="center"/>
              <w:rPr>
                <w:rFonts w:cs="Times New Roman"/>
                <w:b/>
                <w:bCs/>
                <w:sz w:val="16"/>
                <w:szCs w:val="16"/>
              </w:rPr>
            </w:pPr>
            <w:r w:rsidRPr="00374323">
              <w:rPr>
                <w:rFonts w:cs="Times New Roman"/>
                <w:b/>
                <w:bCs/>
                <w:sz w:val="16"/>
                <w:szCs w:val="16"/>
              </w:rPr>
              <w:t>468</w:t>
            </w:r>
          </w:p>
        </w:tc>
        <w:tc>
          <w:tcPr>
            <w:tcW w:w="996" w:type="dxa"/>
            <w:gridSpan w:val="2"/>
            <w:tcBorders>
              <w:top w:val="single" w:sz="12" w:space="0" w:color="auto"/>
              <w:left w:val="nil"/>
              <w:bottom w:val="single" w:sz="12" w:space="0" w:color="auto"/>
              <w:right w:val="nil"/>
            </w:tcBorders>
            <w:shd w:val="clear" w:color="000000" w:fill="99CCFF"/>
            <w:noWrap/>
            <w:vAlign w:val="center"/>
          </w:tcPr>
          <w:p w14:paraId="7F3D948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13 (1</w:t>
            </w:r>
            <w:r w:rsidRPr="00374323">
              <w:rPr>
                <w:rFonts w:cs="Times New Roman"/>
                <w:b/>
                <w:bCs/>
                <w:sz w:val="16"/>
                <w:szCs w:val="16"/>
              </w:rPr>
              <w:t>5</w:t>
            </w:r>
            <w:r w:rsidRPr="00374323">
              <w:rPr>
                <w:rFonts w:cs="Times New Roman"/>
                <w:b/>
                <w:bCs/>
                <w:sz w:val="16"/>
                <w:szCs w:val="16"/>
                <w:vertAlign w:val="superscript"/>
              </w:rPr>
              <w:t>**</w:t>
            </w:r>
            <w:r w:rsidRPr="00374323">
              <w:rPr>
                <w:rFonts w:cs="Times New Roman"/>
                <w:b/>
                <w:bCs/>
                <w:sz w:val="16"/>
                <w:szCs w:val="16"/>
                <w:lang w:val="en-US"/>
              </w:rPr>
              <w:t>)</w:t>
            </w:r>
          </w:p>
        </w:tc>
        <w:tc>
          <w:tcPr>
            <w:tcW w:w="1351" w:type="dxa"/>
            <w:gridSpan w:val="3"/>
            <w:tcBorders>
              <w:top w:val="single" w:sz="12" w:space="0" w:color="auto"/>
              <w:left w:val="single" w:sz="8" w:space="0" w:color="auto"/>
              <w:bottom w:val="single" w:sz="12" w:space="0" w:color="auto"/>
              <w:right w:val="single" w:sz="12" w:space="0" w:color="000000"/>
            </w:tcBorders>
            <w:shd w:val="clear" w:color="000000" w:fill="99CCFF"/>
            <w:noWrap/>
            <w:vAlign w:val="center"/>
          </w:tcPr>
          <w:p w14:paraId="787702F5"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rPr>
              <w:t>455</w:t>
            </w:r>
            <w:r w:rsidRPr="00374323">
              <w:rPr>
                <w:rFonts w:cs="Times New Roman"/>
                <w:b/>
                <w:bCs/>
                <w:sz w:val="16"/>
                <w:szCs w:val="16"/>
                <w:lang w:val="en-US"/>
              </w:rPr>
              <w:t xml:space="preserve"> (</w:t>
            </w:r>
            <w:r w:rsidRPr="00374323">
              <w:rPr>
                <w:rFonts w:cs="Times New Roman"/>
                <w:b/>
                <w:bCs/>
                <w:sz w:val="16"/>
                <w:szCs w:val="16"/>
              </w:rPr>
              <w:t>525</w:t>
            </w:r>
            <w:r w:rsidRPr="00374323">
              <w:rPr>
                <w:rFonts w:cs="Times New Roman"/>
                <w:b/>
                <w:bCs/>
                <w:sz w:val="16"/>
                <w:szCs w:val="16"/>
                <w:vertAlign w:val="superscript"/>
              </w:rPr>
              <w:t>**</w:t>
            </w:r>
            <w:r w:rsidRPr="00374323">
              <w:rPr>
                <w:rFonts w:cs="Times New Roman"/>
                <w:b/>
                <w:bCs/>
                <w:sz w:val="16"/>
                <w:szCs w:val="16"/>
                <w:lang w:val="en-US"/>
              </w:rPr>
              <w:t>)</w:t>
            </w:r>
          </w:p>
        </w:tc>
        <w:tc>
          <w:tcPr>
            <w:tcW w:w="1054" w:type="dxa"/>
            <w:gridSpan w:val="2"/>
            <w:tcBorders>
              <w:top w:val="single" w:sz="12" w:space="0" w:color="auto"/>
              <w:left w:val="nil"/>
              <w:bottom w:val="single" w:sz="12" w:space="0" w:color="auto"/>
              <w:right w:val="nil"/>
            </w:tcBorders>
            <w:shd w:val="clear" w:color="000000" w:fill="99CCFF"/>
            <w:noWrap/>
            <w:vAlign w:val="center"/>
          </w:tcPr>
          <w:p w14:paraId="08B97901"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1</w:t>
            </w:r>
            <w:r w:rsidRPr="00374323">
              <w:rPr>
                <w:rFonts w:cs="Times New Roman"/>
                <w:b/>
                <w:bCs/>
                <w:sz w:val="16"/>
                <w:szCs w:val="16"/>
              </w:rPr>
              <w:t>1</w:t>
            </w:r>
            <w:r w:rsidRPr="00374323">
              <w:rPr>
                <w:rFonts w:cs="Times New Roman"/>
                <w:b/>
                <w:bCs/>
                <w:sz w:val="16"/>
                <w:szCs w:val="16"/>
                <w:lang w:val="en-US"/>
              </w:rPr>
              <w:t xml:space="preserve"> (1</w:t>
            </w:r>
            <w:r w:rsidRPr="00374323">
              <w:rPr>
                <w:rFonts w:cs="Times New Roman"/>
                <w:b/>
                <w:bCs/>
                <w:sz w:val="16"/>
                <w:szCs w:val="16"/>
              </w:rPr>
              <w:t>3</w:t>
            </w:r>
            <w:r w:rsidRPr="00374323">
              <w:rPr>
                <w:rFonts w:cs="Times New Roman"/>
                <w:b/>
                <w:bCs/>
                <w:sz w:val="16"/>
                <w:szCs w:val="16"/>
                <w:vertAlign w:val="superscript"/>
              </w:rPr>
              <w:t>**</w:t>
            </w:r>
            <w:r w:rsidRPr="00374323">
              <w:rPr>
                <w:rFonts w:cs="Times New Roman"/>
                <w:b/>
                <w:bCs/>
                <w:sz w:val="16"/>
                <w:szCs w:val="16"/>
                <w:lang w:val="en-US"/>
              </w:rPr>
              <w:t>)</w:t>
            </w:r>
          </w:p>
        </w:tc>
        <w:tc>
          <w:tcPr>
            <w:tcW w:w="1311" w:type="dxa"/>
            <w:gridSpan w:val="3"/>
            <w:tcBorders>
              <w:top w:val="single" w:sz="12" w:space="0" w:color="auto"/>
              <w:left w:val="single" w:sz="8" w:space="0" w:color="auto"/>
              <w:bottom w:val="single" w:sz="12" w:space="0" w:color="auto"/>
              <w:right w:val="single" w:sz="12" w:space="0" w:color="000000"/>
            </w:tcBorders>
            <w:shd w:val="clear" w:color="000000" w:fill="99CCFF"/>
            <w:noWrap/>
            <w:vAlign w:val="center"/>
          </w:tcPr>
          <w:p w14:paraId="4E63C28D"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rPr>
              <w:t>341</w:t>
            </w:r>
            <w:r w:rsidRPr="00374323">
              <w:rPr>
                <w:rFonts w:cs="Times New Roman"/>
                <w:b/>
                <w:bCs/>
                <w:sz w:val="16"/>
                <w:szCs w:val="16"/>
                <w:lang w:val="en-US"/>
              </w:rPr>
              <w:t xml:space="preserve"> (</w:t>
            </w:r>
            <w:r w:rsidRPr="00374323">
              <w:rPr>
                <w:rFonts w:cs="Times New Roman"/>
                <w:b/>
                <w:bCs/>
                <w:sz w:val="16"/>
                <w:szCs w:val="16"/>
              </w:rPr>
              <w:t>403</w:t>
            </w:r>
            <w:r w:rsidRPr="00374323">
              <w:rPr>
                <w:rFonts w:cs="Times New Roman"/>
                <w:b/>
                <w:bCs/>
                <w:sz w:val="16"/>
                <w:szCs w:val="16"/>
                <w:vertAlign w:val="superscript"/>
              </w:rPr>
              <w:t>**</w:t>
            </w:r>
            <w:r w:rsidRPr="00374323">
              <w:rPr>
                <w:rFonts w:cs="Times New Roman"/>
                <w:b/>
                <w:bCs/>
                <w:sz w:val="16"/>
                <w:szCs w:val="16"/>
                <w:lang w:val="en-US"/>
              </w:rPr>
              <w:t>)</w:t>
            </w:r>
          </w:p>
        </w:tc>
        <w:tc>
          <w:tcPr>
            <w:tcW w:w="2174" w:type="dxa"/>
            <w:gridSpan w:val="4"/>
            <w:tcBorders>
              <w:top w:val="single" w:sz="12" w:space="0" w:color="auto"/>
              <w:left w:val="nil"/>
              <w:bottom w:val="single" w:sz="12" w:space="0" w:color="auto"/>
              <w:right w:val="single" w:sz="12" w:space="0" w:color="auto"/>
            </w:tcBorders>
            <w:shd w:val="clear" w:color="000000" w:fill="99CCFF"/>
            <w:noWrap/>
            <w:vAlign w:val="center"/>
          </w:tcPr>
          <w:p w14:paraId="642B74FC" w14:textId="77777777" w:rsidR="002B5F70" w:rsidRPr="00374323" w:rsidRDefault="002B5F70" w:rsidP="00C25CA3">
            <w:pPr>
              <w:jc w:val="center"/>
              <w:rPr>
                <w:rFonts w:cs="Times New Roman"/>
                <w:b/>
                <w:bCs/>
                <w:sz w:val="16"/>
                <w:szCs w:val="16"/>
                <w:lang w:val="en-US"/>
              </w:rPr>
            </w:pPr>
            <w:r w:rsidRPr="00374323">
              <w:rPr>
                <w:rFonts w:cs="Times New Roman"/>
                <w:b/>
                <w:bCs/>
                <w:sz w:val="16"/>
                <w:szCs w:val="16"/>
                <w:lang w:val="en-US"/>
              </w:rPr>
              <w:t>20</w:t>
            </w:r>
            <w:r w:rsidRPr="00374323">
              <w:rPr>
                <w:rFonts w:cs="Times New Roman"/>
                <w:b/>
                <w:bCs/>
                <w:sz w:val="16"/>
                <w:szCs w:val="16"/>
              </w:rPr>
              <w:t>04</w:t>
            </w:r>
            <w:r w:rsidRPr="00374323">
              <w:rPr>
                <w:rFonts w:cs="Times New Roman"/>
                <w:b/>
                <w:bCs/>
                <w:sz w:val="16"/>
                <w:szCs w:val="16"/>
                <w:lang w:val="en-US"/>
              </w:rPr>
              <w:t xml:space="preserve"> (2</w:t>
            </w:r>
            <w:r w:rsidRPr="00374323">
              <w:rPr>
                <w:rFonts w:cs="Times New Roman"/>
                <w:b/>
                <w:bCs/>
                <w:sz w:val="16"/>
                <w:szCs w:val="16"/>
              </w:rPr>
              <w:t>136</w:t>
            </w:r>
            <w:r w:rsidRPr="00374323">
              <w:rPr>
                <w:rFonts w:cs="Times New Roman"/>
                <w:b/>
                <w:bCs/>
                <w:sz w:val="16"/>
                <w:szCs w:val="16"/>
                <w:vertAlign w:val="superscript"/>
              </w:rPr>
              <w:t>**</w:t>
            </w:r>
            <w:r w:rsidRPr="00374323">
              <w:rPr>
                <w:rFonts w:cs="Times New Roman"/>
                <w:b/>
                <w:bCs/>
                <w:sz w:val="16"/>
                <w:szCs w:val="16"/>
                <w:lang w:val="en-US"/>
              </w:rPr>
              <w:t>)</w:t>
            </w:r>
          </w:p>
        </w:tc>
      </w:tr>
    </w:tbl>
    <w:p w14:paraId="4A09DC8C" w14:textId="77777777" w:rsidR="002B5F70" w:rsidRDefault="002B5F70" w:rsidP="002B5F70">
      <w:pPr>
        <w:ind w:firstLine="720"/>
        <w:rPr>
          <w:color w:val="000000"/>
          <w:sz w:val="20"/>
          <w:szCs w:val="20"/>
          <w:lang w:val="sr-Cyrl-CS"/>
        </w:rPr>
      </w:pPr>
    </w:p>
    <w:tbl>
      <w:tblPr>
        <w:tblW w:w="5000" w:type="pct"/>
        <w:tblCellMar>
          <w:left w:w="28" w:type="dxa"/>
          <w:right w:w="28" w:type="dxa"/>
        </w:tblCellMar>
        <w:tblLook w:val="04A0" w:firstRow="1" w:lastRow="0" w:firstColumn="1" w:lastColumn="0" w:noHBand="0" w:noVBand="1"/>
      </w:tblPr>
      <w:tblGrid>
        <w:gridCol w:w="359"/>
        <w:gridCol w:w="3794"/>
        <w:gridCol w:w="243"/>
        <w:gridCol w:w="259"/>
        <w:gridCol w:w="379"/>
        <w:gridCol w:w="401"/>
        <w:gridCol w:w="401"/>
        <w:gridCol w:w="379"/>
        <w:gridCol w:w="197"/>
        <w:gridCol w:w="265"/>
        <w:gridCol w:w="197"/>
        <w:gridCol w:w="379"/>
        <w:gridCol w:w="367"/>
        <w:gridCol w:w="367"/>
        <w:gridCol w:w="379"/>
        <w:gridCol w:w="265"/>
        <w:gridCol w:w="197"/>
        <w:gridCol w:w="265"/>
        <w:gridCol w:w="379"/>
        <w:gridCol w:w="367"/>
        <w:gridCol w:w="367"/>
        <w:gridCol w:w="379"/>
        <w:gridCol w:w="265"/>
        <w:gridCol w:w="274"/>
        <w:gridCol w:w="265"/>
        <w:gridCol w:w="379"/>
        <w:gridCol w:w="456"/>
        <w:gridCol w:w="367"/>
        <w:gridCol w:w="379"/>
        <w:gridCol w:w="265"/>
        <w:gridCol w:w="512"/>
        <w:gridCol w:w="465"/>
        <w:gridCol w:w="379"/>
        <w:gridCol w:w="367"/>
        <w:gridCol w:w="453"/>
      </w:tblGrid>
      <w:tr w:rsidR="002B5F70" w:rsidRPr="003B2F7B" w14:paraId="5C08D20F" w14:textId="77777777" w:rsidTr="00C25CA3">
        <w:trPr>
          <w:trHeight w:val="277"/>
        </w:trPr>
        <w:tc>
          <w:tcPr>
            <w:tcW w:w="5000" w:type="pct"/>
            <w:gridSpan w:val="35"/>
            <w:tcBorders>
              <w:top w:val="nil"/>
              <w:left w:val="nil"/>
              <w:bottom w:val="nil"/>
              <w:right w:val="nil"/>
            </w:tcBorders>
            <w:noWrap/>
            <w:vAlign w:val="center"/>
          </w:tcPr>
          <w:p w14:paraId="775EB4B5" w14:textId="0C3AF994" w:rsidR="002B5F70" w:rsidRPr="003B2F7B" w:rsidRDefault="00374323" w:rsidP="00C25CA3">
            <w:pPr>
              <w:jc w:val="center"/>
              <w:rPr>
                <w:b/>
                <w:bCs/>
                <w:sz w:val="18"/>
                <w:szCs w:val="18"/>
              </w:rPr>
            </w:pPr>
            <w:r>
              <w:lastRenderedPageBreak/>
              <w:br w:type="page"/>
            </w:r>
            <w:r w:rsidR="002B5F70" w:rsidRPr="003B2F7B">
              <w:rPr>
                <w:b/>
                <w:bCs/>
                <w:sz w:val="18"/>
                <w:szCs w:val="18"/>
              </w:rPr>
              <w:t>НАСТАВНИ ПЛАН И ПРОГРАМ</w:t>
            </w:r>
          </w:p>
          <w:p w14:paraId="07477965" w14:textId="77777777" w:rsidR="002B5F70" w:rsidRPr="003B2F7B" w:rsidRDefault="002B5F70" w:rsidP="00C25CA3">
            <w:pPr>
              <w:jc w:val="center"/>
              <w:rPr>
                <w:b/>
                <w:bCs/>
                <w:sz w:val="18"/>
                <w:szCs w:val="18"/>
                <w:lang w:val="sr-Cyrl-CS"/>
              </w:rPr>
            </w:pPr>
            <w:r w:rsidRPr="003B2F7B">
              <w:rPr>
                <w:b/>
                <w:bCs/>
                <w:sz w:val="18"/>
                <w:szCs w:val="18"/>
                <w:lang w:val="ru-RU"/>
              </w:rPr>
              <w:t xml:space="preserve">за образовни профил </w:t>
            </w:r>
            <w:r w:rsidRPr="003B2F7B">
              <w:rPr>
                <w:b/>
                <w:bCs/>
                <w:sz w:val="20"/>
                <w:szCs w:val="20"/>
                <w:lang w:val="sr-Cyrl-CS"/>
              </w:rPr>
              <w:t xml:space="preserve">Електротехничар </w:t>
            </w:r>
            <w:r w:rsidRPr="003B2F7B">
              <w:rPr>
                <w:b/>
                <w:bCs/>
                <w:sz w:val="20"/>
                <w:szCs w:val="20"/>
              </w:rPr>
              <w:t>информационих технологија</w:t>
            </w:r>
          </w:p>
        </w:tc>
      </w:tr>
      <w:tr w:rsidR="002B5F70" w:rsidRPr="00374323" w14:paraId="6A146D09" w14:textId="77777777" w:rsidTr="00374323">
        <w:trPr>
          <w:trHeight w:val="264"/>
        </w:trPr>
        <w:tc>
          <w:tcPr>
            <w:tcW w:w="1347" w:type="pct"/>
            <w:gridSpan w:val="2"/>
            <w:vMerge w:val="restart"/>
            <w:tcBorders>
              <w:top w:val="single" w:sz="12" w:space="0" w:color="auto"/>
              <w:left w:val="single" w:sz="12" w:space="0" w:color="auto"/>
              <w:right w:val="single" w:sz="12" w:space="0" w:color="auto"/>
            </w:tcBorders>
            <w:noWrap/>
            <w:vAlign w:val="center"/>
          </w:tcPr>
          <w:p w14:paraId="596F7665" w14:textId="77777777" w:rsidR="002B5F70" w:rsidRPr="00374323" w:rsidRDefault="002B5F70" w:rsidP="00C25CA3">
            <w:pPr>
              <w:jc w:val="center"/>
              <w:rPr>
                <w:sz w:val="16"/>
                <w:szCs w:val="16"/>
                <w:lang w:val="ru-RU"/>
              </w:rPr>
            </w:pPr>
          </w:p>
          <w:p w14:paraId="241DDE94" w14:textId="77777777" w:rsidR="002B5F70" w:rsidRPr="00374323" w:rsidRDefault="002B5F70" w:rsidP="00C25CA3">
            <w:pPr>
              <w:jc w:val="center"/>
              <w:rPr>
                <w:sz w:val="16"/>
                <w:szCs w:val="16"/>
                <w:lang w:val="ru-RU"/>
              </w:rPr>
            </w:pPr>
          </w:p>
          <w:p w14:paraId="28F09E19" w14:textId="77777777" w:rsidR="002B5F70" w:rsidRPr="00374323" w:rsidRDefault="002B5F70" w:rsidP="00C25CA3">
            <w:pPr>
              <w:jc w:val="center"/>
              <w:rPr>
                <w:b/>
                <w:bCs/>
                <w:sz w:val="16"/>
                <w:szCs w:val="16"/>
                <w:lang w:val="ru-RU"/>
              </w:rPr>
            </w:pPr>
          </w:p>
          <w:p w14:paraId="31EDDFC1" w14:textId="77777777" w:rsidR="002B5F70" w:rsidRPr="00374323" w:rsidRDefault="002B5F70" w:rsidP="00C25CA3">
            <w:pPr>
              <w:jc w:val="center"/>
              <w:rPr>
                <w:sz w:val="16"/>
                <w:szCs w:val="16"/>
                <w:lang w:val="ru-RU"/>
              </w:rPr>
            </w:pPr>
          </w:p>
        </w:tc>
        <w:tc>
          <w:tcPr>
            <w:tcW w:w="733" w:type="pct"/>
            <w:gridSpan w:val="7"/>
            <w:tcBorders>
              <w:top w:val="single" w:sz="12" w:space="0" w:color="auto"/>
              <w:left w:val="single" w:sz="12" w:space="0" w:color="auto"/>
              <w:bottom w:val="single" w:sz="8" w:space="0" w:color="auto"/>
              <w:right w:val="single" w:sz="12" w:space="0" w:color="000000"/>
            </w:tcBorders>
            <w:noWrap/>
            <w:vAlign w:val="center"/>
          </w:tcPr>
          <w:p w14:paraId="0DADAB36" w14:textId="77777777" w:rsidR="002B5F70" w:rsidRPr="00374323" w:rsidRDefault="002B5F70" w:rsidP="00C25CA3">
            <w:pPr>
              <w:jc w:val="center"/>
              <w:rPr>
                <w:b/>
                <w:bCs/>
                <w:sz w:val="16"/>
                <w:szCs w:val="16"/>
              </w:rPr>
            </w:pPr>
            <w:r w:rsidRPr="00374323">
              <w:rPr>
                <w:b/>
                <w:bCs/>
                <w:sz w:val="16"/>
                <w:szCs w:val="16"/>
              </w:rPr>
              <w:t>I РАЗРЕД</w:t>
            </w:r>
          </w:p>
        </w:tc>
        <w:tc>
          <w:tcPr>
            <w:tcW w:w="720" w:type="pct"/>
            <w:gridSpan w:val="7"/>
            <w:tcBorders>
              <w:top w:val="single" w:sz="12" w:space="0" w:color="auto"/>
              <w:left w:val="nil"/>
              <w:bottom w:val="single" w:sz="8" w:space="0" w:color="auto"/>
              <w:right w:val="single" w:sz="12" w:space="0" w:color="000000"/>
            </w:tcBorders>
            <w:noWrap/>
            <w:vAlign w:val="center"/>
          </w:tcPr>
          <w:p w14:paraId="5A8DDDA7" w14:textId="77777777" w:rsidR="002B5F70" w:rsidRPr="00374323" w:rsidRDefault="002B5F70" w:rsidP="00C25CA3">
            <w:pPr>
              <w:jc w:val="center"/>
              <w:rPr>
                <w:b/>
                <w:bCs/>
                <w:sz w:val="16"/>
                <w:szCs w:val="16"/>
              </w:rPr>
            </w:pPr>
            <w:r w:rsidRPr="00374323">
              <w:rPr>
                <w:b/>
                <w:bCs/>
                <w:sz w:val="16"/>
                <w:szCs w:val="16"/>
              </w:rPr>
              <w:t>II РАЗРЕД</w:t>
            </w:r>
          </w:p>
        </w:tc>
        <w:tc>
          <w:tcPr>
            <w:tcW w:w="720" w:type="pct"/>
            <w:gridSpan w:val="7"/>
            <w:tcBorders>
              <w:top w:val="single" w:sz="12" w:space="0" w:color="auto"/>
              <w:left w:val="nil"/>
              <w:bottom w:val="single" w:sz="8" w:space="0" w:color="auto"/>
              <w:right w:val="single" w:sz="12" w:space="0" w:color="000000"/>
            </w:tcBorders>
            <w:noWrap/>
            <w:vAlign w:val="center"/>
          </w:tcPr>
          <w:p w14:paraId="0F7D41DD" w14:textId="77777777" w:rsidR="002B5F70" w:rsidRPr="00374323" w:rsidRDefault="002B5F70" w:rsidP="00C25CA3">
            <w:pPr>
              <w:jc w:val="center"/>
              <w:rPr>
                <w:b/>
                <w:bCs/>
                <w:sz w:val="16"/>
                <w:szCs w:val="16"/>
              </w:rPr>
            </w:pPr>
            <w:r w:rsidRPr="00374323">
              <w:rPr>
                <w:b/>
                <w:bCs/>
                <w:sz w:val="16"/>
                <w:szCs w:val="16"/>
              </w:rPr>
              <w:t>III РАЗРЕД</w:t>
            </w:r>
          </w:p>
        </w:tc>
        <w:tc>
          <w:tcPr>
            <w:tcW w:w="774" w:type="pct"/>
            <w:gridSpan w:val="7"/>
            <w:tcBorders>
              <w:top w:val="single" w:sz="12" w:space="0" w:color="auto"/>
              <w:left w:val="nil"/>
              <w:bottom w:val="single" w:sz="8" w:space="0" w:color="auto"/>
              <w:right w:val="single" w:sz="12" w:space="0" w:color="000000"/>
            </w:tcBorders>
            <w:noWrap/>
            <w:vAlign w:val="center"/>
          </w:tcPr>
          <w:p w14:paraId="535467DE" w14:textId="77777777" w:rsidR="002B5F70" w:rsidRPr="00374323" w:rsidRDefault="002B5F70" w:rsidP="00C25CA3">
            <w:pPr>
              <w:jc w:val="center"/>
              <w:rPr>
                <w:b/>
                <w:bCs/>
                <w:sz w:val="16"/>
                <w:szCs w:val="16"/>
              </w:rPr>
            </w:pPr>
            <w:r w:rsidRPr="00374323">
              <w:rPr>
                <w:b/>
                <w:bCs/>
                <w:sz w:val="16"/>
                <w:szCs w:val="16"/>
              </w:rPr>
              <w:t>IV РАЗРЕД</w:t>
            </w:r>
          </w:p>
        </w:tc>
        <w:tc>
          <w:tcPr>
            <w:tcW w:w="706" w:type="pct"/>
            <w:gridSpan w:val="5"/>
            <w:tcBorders>
              <w:top w:val="single" w:sz="12" w:space="0" w:color="auto"/>
              <w:left w:val="nil"/>
              <w:bottom w:val="single" w:sz="8" w:space="0" w:color="auto"/>
              <w:right w:val="single" w:sz="12" w:space="0" w:color="000000"/>
            </w:tcBorders>
            <w:noWrap/>
            <w:vAlign w:val="center"/>
          </w:tcPr>
          <w:p w14:paraId="68218C68" w14:textId="77777777" w:rsidR="002B5F70" w:rsidRPr="00374323" w:rsidRDefault="002B5F70" w:rsidP="00C25CA3">
            <w:pPr>
              <w:jc w:val="center"/>
              <w:rPr>
                <w:b/>
                <w:bCs/>
                <w:sz w:val="16"/>
                <w:szCs w:val="16"/>
              </w:rPr>
            </w:pPr>
            <w:r w:rsidRPr="00374323">
              <w:rPr>
                <w:b/>
                <w:bCs/>
                <w:sz w:val="16"/>
                <w:szCs w:val="16"/>
              </w:rPr>
              <w:t>УКУПНО</w:t>
            </w:r>
          </w:p>
        </w:tc>
      </w:tr>
      <w:tr w:rsidR="002B5F70" w:rsidRPr="00374323" w14:paraId="50766A3D" w14:textId="77777777" w:rsidTr="00374323">
        <w:trPr>
          <w:trHeight w:val="108"/>
        </w:trPr>
        <w:tc>
          <w:tcPr>
            <w:tcW w:w="1347" w:type="pct"/>
            <w:gridSpan w:val="2"/>
            <w:vMerge/>
            <w:tcBorders>
              <w:left w:val="single" w:sz="12" w:space="0" w:color="auto"/>
              <w:right w:val="single" w:sz="12" w:space="0" w:color="auto"/>
            </w:tcBorders>
            <w:noWrap/>
            <w:vAlign w:val="center"/>
          </w:tcPr>
          <w:p w14:paraId="2CA7EAC1" w14:textId="77777777" w:rsidR="002B5F70" w:rsidRPr="00374323" w:rsidRDefault="002B5F70" w:rsidP="00C25CA3">
            <w:pPr>
              <w:jc w:val="center"/>
              <w:rPr>
                <w:b/>
                <w:bCs/>
                <w:sz w:val="16"/>
                <w:szCs w:val="16"/>
              </w:rPr>
            </w:pPr>
          </w:p>
        </w:tc>
        <w:tc>
          <w:tcPr>
            <w:tcW w:w="286" w:type="pct"/>
            <w:gridSpan w:val="3"/>
            <w:tcBorders>
              <w:top w:val="nil"/>
              <w:left w:val="single" w:sz="12" w:space="0" w:color="auto"/>
              <w:bottom w:val="single" w:sz="8" w:space="0" w:color="auto"/>
              <w:right w:val="single" w:sz="8" w:space="0" w:color="000000"/>
            </w:tcBorders>
            <w:noWrap/>
            <w:vAlign w:val="center"/>
          </w:tcPr>
          <w:p w14:paraId="40E5CAF3" w14:textId="77777777" w:rsidR="002B5F70" w:rsidRPr="00374323" w:rsidRDefault="002B5F70" w:rsidP="00C25CA3">
            <w:pPr>
              <w:jc w:val="center"/>
              <w:rPr>
                <w:b/>
                <w:bCs/>
                <w:sz w:val="16"/>
                <w:szCs w:val="16"/>
              </w:rPr>
            </w:pPr>
            <w:r w:rsidRPr="00374323">
              <w:rPr>
                <w:b/>
                <w:bCs/>
                <w:sz w:val="16"/>
                <w:szCs w:val="16"/>
              </w:rPr>
              <w:t>недељно</w:t>
            </w:r>
          </w:p>
        </w:tc>
        <w:tc>
          <w:tcPr>
            <w:tcW w:w="447" w:type="pct"/>
            <w:gridSpan w:val="4"/>
            <w:tcBorders>
              <w:top w:val="nil"/>
              <w:left w:val="nil"/>
              <w:bottom w:val="single" w:sz="8" w:space="0" w:color="auto"/>
              <w:right w:val="single" w:sz="12" w:space="0" w:color="000000"/>
            </w:tcBorders>
            <w:noWrap/>
            <w:vAlign w:val="center"/>
          </w:tcPr>
          <w:p w14:paraId="4AA7A824" w14:textId="77777777" w:rsidR="002B5F70" w:rsidRPr="00374323" w:rsidRDefault="002B5F70" w:rsidP="00C25CA3">
            <w:pPr>
              <w:jc w:val="center"/>
              <w:rPr>
                <w:b/>
                <w:bCs/>
                <w:sz w:val="16"/>
                <w:szCs w:val="16"/>
              </w:rPr>
            </w:pPr>
            <w:r w:rsidRPr="00374323">
              <w:rPr>
                <w:b/>
                <w:bCs/>
                <w:sz w:val="16"/>
                <w:szCs w:val="16"/>
              </w:rPr>
              <w:t>годишње</w:t>
            </w:r>
          </w:p>
        </w:tc>
        <w:tc>
          <w:tcPr>
            <w:tcW w:w="273" w:type="pct"/>
            <w:gridSpan w:val="3"/>
            <w:tcBorders>
              <w:top w:val="single" w:sz="8" w:space="0" w:color="auto"/>
              <w:left w:val="nil"/>
              <w:bottom w:val="single" w:sz="8" w:space="0" w:color="auto"/>
              <w:right w:val="single" w:sz="8" w:space="0" w:color="000000"/>
            </w:tcBorders>
            <w:noWrap/>
            <w:vAlign w:val="center"/>
          </w:tcPr>
          <w:p w14:paraId="1CEA3B15" w14:textId="77777777" w:rsidR="002B5F70" w:rsidRPr="00374323" w:rsidRDefault="002B5F70" w:rsidP="00C25CA3">
            <w:pPr>
              <w:jc w:val="center"/>
              <w:rPr>
                <w:b/>
                <w:bCs/>
                <w:sz w:val="16"/>
                <w:szCs w:val="16"/>
              </w:rPr>
            </w:pPr>
            <w:r w:rsidRPr="00374323">
              <w:rPr>
                <w:b/>
                <w:bCs/>
                <w:sz w:val="16"/>
                <w:szCs w:val="16"/>
              </w:rPr>
              <w:t>недељно</w:t>
            </w:r>
          </w:p>
        </w:tc>
        <w:tc>
          <w:tcPr>
            <w:tcW w:w="447" w:type="pct"/>
            <w:gridSpan w:val="4"/>
            <w:tcBorders>
              <w:top w:val="nil"/>
              <w:left w:val="nil"/>
              <w:bottom w:val="single" w:sz="8" w:space="0" w:color="auto"/>
              <w:right w:val="single" w:sz="12" w:space="0" w:color="000000"/>
            </w:tcBorders>
            <w:noWrap/>
            <w:vAlign w:val="center"/>
          </w:tcPr>
          <w:p w14:paraId="60E94B7A" w14:textId="77777777" w:rsidR="002B5F70" w:rsidRPr="00374323" w:rsidRDefault="002B5F70" w:rsidP="00C25CA3">
            <w:pPr>
              <w:jc w:val="center"/>
              <w:rPr>
                <w:b/>
                <w:bCs/>
                <w:sz w:val="16"/>
                <w:szCs w:val="16"/>
              </w:rPr>
            </w:pPr>
            <w:r w:rsidRPr="00374323">
              <w:rPr>
                <w:b/>
                <w:bCs/>
                <w:sz w:val="16"/>
                <w:szCs w:val="16"/>
              </w:rPr>
              <w:t>годишње</w:t>
            </w:r>
          </w:p>
        </w:tc>
        <w:tc>
          <w:tcPr>
            <w:tcW w:w="273" w:type="pct"/>
            <w:gridSpan w:val="3"/>
            <w:tcBorders>
              <w:top w:val="nil"/>
              <w:left w:val="nil"/>
              <w:bottom w:val="single" w:sz="8" w:space="0" w:color="auto"/>
              <w:right w:val="single" w:sz="8" w:space="0" w:color="000000"/>
            </w:tcBorders>
            <w:noWrap/>
            <w:vAlign w:val="center"/>
          </w:tcPr>
          <w:p w14:paraId="71015FA8" w14:textId="77777777" w:rsidR="002B5F70" w:rsidRPr="00374323" w:rsidRDefault="002B5F70" w:rsidP="00C25CA3">
            <w:pPr>
              <w:jc w:val="center"/>
              <w:rPr>
                <w:b/>
                <w:bCs/>
                <w:sz w:val="16"/>
                <w:szCs w:val="16"/>
              </w:rPr>
            </w:pPr>
            <w:r w:rsidRPr="00374323">
              <w:rPr>
                <w:b/>
                <w:bCs/>
                <w:sz w:val="16"/>
                <w:szCs w:val="16"/>
              </w:rPr>
              <w:t>недељно</w:t>
            </w:r>
          </w:p>
        </w:tc>
        <w:tc>
          <w:tcPr>
            <w:tcW w:w="447" w:type="pct"/>
            <w:gridSpan w:val="4"/>
            <w:tcBorders>
              <w:top w:val="nil"/>
              <w:left w:val="nil"/>
              <w:bottom w:val="single" w:sz="8" w:space="0" w:color="auto"/>
              <w:right w:val="single" w:sz="12" w:space="0" w:color="000000"/>
            </w:tcBorders>
            <w:noWrap/>
            <w:vAlign w:val="center"/>
          </w:tcPr>
          <w:p w14:paraId="5CBFB627" w14:textId="77777777" w:rsidR="002B5F70" w:rsidRPr="00374323" w:rsidRDefault="002B5F70" w:rsidP="00C25CA3">
            <w:pPr>
              <w:jc w:val="center"/>
              <w:rPr>
                <w:b/>
                <w:bCs/>
                <w:sz w:val="16"/>
                <w:szCs w:val="16"/>
              </w:rPr>
            </w:pPr>
            <w:r w:rsidRPr="00374323">
              <w:rPr>
                <w:b/>
                <w:bCs/>
                <w:sz w:val="16"/>
                <w:szCs w:val="16"/>
              </w:rPr>
              <w:t>годишње</w:t>
            </w:r>
          </w:p>
        </w:tc>
        <w:tc>
          <w:tcPr>
            <w:tcW w:w="298" w:type="pct"/>
            <w:gridSpan w:val="3"/>
            <w:tcBorders>
              <w:top w:val="nil"/>
              <w:left w:val="nil"/>
              <w:bottom w:val="single" w:sz="8" w:space="0" w:color="auto"/>
              <w:right w:val="single" w:sz="8" w:space="0" w:color="000000"/>
            </w:tcBorders>
            <w:noWrap/>
            <w:vAlign w:val="center"/>
          </w:tcPr>
          <w:p w14:paraId="41BBD567" w14:textId="77777777" w:rsidR="002B5F70" w:rsidRPr="00374323" w:rsidRDefault="002B5F70" w:rsidP="00C25CA3">
            <w:pPr>
              <w:jc w:val="center"/>
              <w:rPr>
                <w:b/>
                <w:bCs/>
                <w:sz w:val="16"/>
                <w:szCs w:val="16"/>
              </w:rPr>
            </w:pPr>
            <w:r w:rsidRPr="00374323">
              <w:rPr>
                <w:b/>
                <w:bCs/>
                <w:sz w:val="16"/>
                <w:szCs w:val="16"/>
              </w:rPr>
              <w:t>недељно</w:t>
            </w:r>
          </w:p>
        </w:tc>
        <w:tc>
          <w:tcPr>
            <w:tcW w:w="476" w:type="pct"/>
            <w:gridSpan w:val="4"/>
            <w:tcBorders>
              <w:top w:val="nil"/>
              <w:left w:val="nil"/>
              <w:bottom w:val="single" w:sz="8" w:space="0" w:color="auto"/>
              <w:right w:val="single" w:sz="12" w:space="0" w:color="000000"/>
            </w:tcBorders>
            <w:noWrap/>
            <w:vAlign w:val="center"/>
          </w:tcPr>
          <w:p w14:paraId="5DF6A516" w14:textId="77777777" w:rsidR="002B5F70" w:rsidRPr="00374323" w:rsidRDefault="002B5F70" w:rsidP="00C25CA3">
            <w:pPr>
              <w:jc w:val="center"/>
              <w:rPr>
                <w:b/>
                <w:bCs/>
                <w:sz w:val="16"/>
                <w:szCs w:val="16"/>
              </w:rPr>
            </w:pPr>
            <w:r w:rsidRPr="00374323">
              <w:rPr>
                <w:b/>
                <w:bCs/>
                <w:sz w:val="16"/>
                <w:szCs w:val="16"/>
              </w:rPr>
              <w:t>годишње</w:t>
            </w:r>
          </w:p>
        </w:tc>
        <w:tc>
          <w:tcPr>
            <w:tcW w:w="706" w:type="pct"/>
            <w:gridSpan w:val="5"/>
            <w:tcBorders>
              <w:top w:val="single" w:sz="8" w:space="0" w:color="auto"/>
              <w:left w:val="nil"/>
              <w:bottom w:val="single" w:sz="8" w:space="0" w:color="auto"/>
              <w:right w:val="single" w:sz="12" w:space="0" w:color="000000"/>
            </w:tcBorders>
            <w:noWrap/>
            <w:vAlign w:val="center"/>
          </w:tcPr>
          <w:p w14:paraId="5A282092" w14:textId="77777777" w:rsidR="002B5F70" w:rsidRPr="00374323" w:rsidRDefault="002B5F70" w:rsidP="00C25CA3">
            <w:pPr>
              <w:jc w:val="center"/>
              <w:rPr>
                <w:b/>
                <w:bCs/>
                <w:sz w:val="16"/>
                <w:szCs w:val="16"/>
              </w:rPr>
            </w:pPr>
            <w:r w:rsidRPr="00374323">
              <w:rPr>
                <w:b/>
                <w:bCs/>
                <w:sz w:val="16"/>
                <w:szCs w:val="16"/>
              </w:rPr>
              <w:t>годишње</w:t>
            </w:r>
          </w:p>
        </w:tc>
      </w:tr>
      <w:tr w:rsidR="002B5F70" w:rsidRPr="00374323" w14:paraId="46EA40C0" w14:textId="77777777" w:rsidTr="00374323">
        <w:trPr>
          <w:trHeight w:val="270"/>
        </w:trPr>
        <w:tc>
          <w:tcPr>
            <w:tcW w:w="1347" w:type="pct"/>
            <w:gridSpan w:val="2"/>
            <w:vMerge/>
            <w:tcBorders>
              <w:left w:val="single" w:sz="12" w:space="0" w:color="auto"/>
              <w:bottom w:val="single" w:sz="12" w:space="0" w:color="auto"/>
              <w:right w:val="single" w:sz="12" w:space="0" w:color="auto"/>
            </w:tcBorders>
            <w:noWrap/>
            <w:vAlign w:val="center"/>
          </w:tcPr>
          <w:p w14:paraId="69D680E5" w14:textId="77777777" w:rsidR="002B5F70" w:rsidRPr="00374323" w:rsidRDefault="002B5F70" w:rsidP="00C25CA3">
            <w:pPr>
              <w:jc w:val="center"/>
              <w:rPr>
                <w:b/>
                <w:bCs/>
                <w:sz w:val="16"/>
                <w:szCs w:val="16"/>
              </w:rPr>
            </w:pPr>
          </w:p>
        </w:tc>
        <w:tc>
          <w:tcPr>
            <w:tcW w:w="79" w:type="pct"/>
            <w:tcBorders>
              <w:top w:val="nil"/>
              <w:left w:val="single" w:sz="12" w:space="0" w:color="auto"/>
              <w:bottom w:val="single" w:sz="12" w:space="0" w:color="auto"/>
              <w:right w:val="single" w:sz="8" w:space="0" w:color="auto"/>
            </w:tcBorders>
            <w:noWrap/>
            <w:vAlign w:val="center"/>
          </w:tcPr>
          <w:p w14:paraId="651BD01E" w14:textId="77777777" w:rsidR="002B5F70" w:rsidRPr="00374323" w:rsidRDefault="002B5F70" w:rsidP="00C25CA3">
            <w:pPr>
              <w:jc w:val="center"/>
              <w:rPr>
                <w:b/>
                <w:bCs/>
                <w:sz w:val="16"/>
                <w:szCs w:val="16"/>
              </w:rPr>
            </w:pPr>
            <w:r w:rsidRPr="00374323">
              <w:rPr>
                <w:b/>
                <w:bCs/>
                <w:sz w:val="16"/>
                <w:szCs w:val="16"/>
              </w:rPr>
              <w:t>Т</w:t>
            </w:r>
          </w:p>
        </w:tc>
        <w:tc>
          <w:tcPr>
            <w:tcW w:w="84" w:type="pct"/>
            <w:tcBorders>
              <w:top w:val="nil"/>
              <w:left w:val="nil"/>
              <w:bottom w:val="single" w:sz="12" w:space="0" w:color="auto"/>
              <w:right w:val="single" w:sz="8" w:space="0" w:color="auto"/>
            </w:tcBorders>
            <w:noWrap/>
            <w:vAlign w:val="center"/>
          </w:tcPr>
          <w:p w14:paraId="770C038F"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22F17E09" w14:textId="77777777" w:rsidR="002B5F70" w:rsidRPr="00374323" w:rsidRDefault="002B5F70" w:rsidP="00C25CA3">
            <w:pPr>
              <w:jc w:val="center"/>
              <w:rPr>
                <w:b/>
                <w:bCs/>
                <w:sz w:val="16"/>
                <w:szCs w:val="16"/>
              </w:rPr>
            </w:pPr>
            <w:r w:rsidRPr="00374323">
              <w:rPr>
                <w:b/>
                <w:bCs/>
                <w:sz w:val="16"/>
                <w:szCs w:val="16"/>
              </w:rPr>
              <w:t>ПН</w:t>
            </w:r>
          </w:p>
        </w:tc>
        <w:tc>
          <w:tcPr>
            <w:tcW w:w="130" w:type="pct"/>
            <w:tcBorders>
              <w:top w:val="nil"/>
              <w:left w:val="nil"/>
              <w:bottom w:val="single" w:sz="12" w:space="0" w:color="auto"/>
              <w:right w:val="single" w:sz="8" w:space="0" w:color="auto"/>
            </w:tcBorders>
            <w:noWrap/>
            <w:vAlign w:val="center"/>
          </w:tcPr>
          <w:p w14:paraId="257CE721" w14:textId="77777777" w:rsidR="002B5F70" w:rsidRPr="00374323" w:rsidRDefault="002B5F70" w:rsidP="00C25CA3">
            <w:pPr>
              <w:jc w:val="center"/>
              <w:rPr>
                <w:b/>
                <w:bCs/>
                <w:sz w:val="16"/>
                <w:szCs w:val="16"/>
              </w:rPr>
            </w:pPr>
            <w:r w:rsidRPr="00374323">
              <w:rPr>
                <w:b/>
                <w:bCs/>
                <w:sz w:val="16"/>
                <w:szCs w:val="16"/>
              </w:rPr>
              <w:t>Т</w:t>
            </w:r>
          </w:p>
        </w:tc>
        <w:tc>
          <w:tcPr>
            <w:tcW w:w="130" w:type="pct"/>
            <w:tcBorders>
              <w:top w:val="nil"/>
              <w:left w:val="nil"/>
              <w:bottom w:val="single" w:sz="12" w:space="0" w:color="auto"/>
              <w:right w:val="single" w:sz="8" w:space="0" w:color="auto"/>
            </w:tcBorders>
            <w:noWrap/>
            <w:vAlign w:val="center"/>
          </w:tcPr>
          <w:p w14:paraId="43BB97E2"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0EBE8A1A" w14:textId="77777777" w:rsidR="002B5F70" w:rsidRPr="00374323" w:rsidRDefault="002B5F70" w:rsidP="00C25CA3">
            <w:pPr>
              <w:jc w:val="center"/>
              <w:rPr>
                <w:b/>
                <w:bCs/>
                <w:sz w:val="16"/>
                <w:szCs w:val="16"/>
              </w:rPr>
            </w:pPr>
            <w:r w:rsidRPr="00374323">
              <w:rPr>
                <w:b/>
                <w:bCs/>
                <w:sz w:val="16"/>
                <w:szCs w:val="16"/>
              </w:rPr>
              <w:t>ПН</w:t>
            </w:r>
          </w:p>
        </w:tc>
        <w:tc>
          <w:tcPr>
            <w:tcW w:w="64" w:type="pct"/>
            <w:tcBorders>
              <w:top w:val="nil"/>
              <w:left w:val="nil"/>
              <w:bottom w:val="single" w:sz="12" w:space="0" w:color="auto"/>
              <w:right w:val="single" w:sz="12" w:space="0" w:color="auto"/>
            </w:tcBorders>
            <w:noWrap/>
            <w:vAlign w:val="center"/>
          </w:tcPr>
          <w:p w14:paraId="3EC4C87C" w14:textId="77777777" w:rsidR="002B5F70" w:rsidRPr="00374323" w:rsidRDefault="002B5F70" w:rsidP="00C25CA3">
            <w:pPr>
              <w:jc w:val="center"/>
              <w:rPr>
                <w:b/>
                <w:bCs/>
                <w:sz w:val="16"/>
                <w:szCs w:val="16"/>
              </w:rPr>
            </w:pPr>
            <w:r w:rsidRPr="00374323">
              <w:rPr>
                <w:b/>
                <w:bCs/>
                <w:sz w:val="16"/>
                <w:szCs w:val="16"/>
              </w:rPr>
              <w:t>Б</w:t>
            </w:r>
          </w:p>
        </w:tc>
        <w:tc>
          <w:tcPr>
            <w:tcW w:w="86" w:type="pct"/>
            <w:tcBorders>
              <w:top w:val="nil"/>
              <w:left w:val="nil"/>
              <w:bottom w:val="single" w:sz="12" w:space="0" w:color="auto"/>
              <w:right w:val="single" w:sz="8" w:space="0" w:color="auto"/>
            </w:tcBorders>
            <w:noWrap/>
            <w:vAlign w:val="center"/>
          </w:tcPr>
          <w:p w14:paraId="1E4C0A00" w14:textId="77777777" w:rsidR="002B5F70" w:rsidRPr="00374323" w:rsidRDefault="002B5F70" w:rsidP="00C25CA3">
            <w:pPr>
              <w:jc w:val="center"/>
              <w:rPr>
                <w:b/>
                <w:bCs/>
                <w:sz w:val="16"/>
                <w:szCs w:val="16"/>
              </w:rPr>
            </w:pPr>
            <w:r w:rsidRPr="00374323">
              <w:rPr>
                <w:b/>
                <w:bCs/>
                <w:sz w:val="16"/>
                <w:szCs w:val="16"/>
              </w:rPr>
              <w:t>Т</w:t>
            </w:r>
          </w:p>
        </w:tc>
        <w:tc>
          <w:tcPr>
            <w:tcW w:w="64" w:type="pct"/>
            <w:tcBorders>
              <w:top w:val="nil"/>
              <w:left w:val="nil"/>
              <w:bottom w:val="single" w:sz="12" w:space="0" w:color="auto"/>
              <w:right w:val="single" w:sz="8" w:space="0" w:color="auto"/>
            </w:tcBorders>
            <w:noWrap/>
            <w:vAlign w:val="center"/>
          </w:tcPr>
          <w:p w14:paraId="66286A61"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single" w:sz="4" w:space="0" w:color="auto"/>
              <w:bottom w:val="single" w:sz="12" w:space="0" w:color="auto"/>
              <w:right w:val="single" w:sz="8" w:space="0" w:color="auto"/>
            </w:tcBorders>
            <w:noWrap/>
            <w:vAlign w:val="center"/>
          </w:tcPr>
          <w:p w14:paraId="3785F6E9" w14:textId="77777777" w:rsidR="002B5F70" w:rsidRPr="00374323" w:rsidRDefault="002B5F70" w:rsidP="00C25CA3">
            <w:pPr>
              <w:jc w:val="center"/>
              <w:rPr>
                <w:b/>
                <w:bCs/>
                <w:sz w:val="16"/>
                <w:szCs w:val="16"/>
              </w:rPr>
            </w:pPr>
            <w:r w:rsidRPr="00374323">
              <w:rPr>
                <w:b/>
                <w:bCs/>
                <w:sz w:val="16"/>
                <w:szCs w:val="16"/>
              </w:rPr>
              <w:t>ПН</w:t>
            </w:r>
          </w:p>
        </w:tc>
        <w:tc>
          <w:tcPr>
            <w:tcW w:w="119" w:type="pct"/>
            <w:tcBorders>
              <w:top w:val="nil"/>
              <w:left w:val="nil"/>
              <w:bottom w:val="single" w:sz="12" w:space="0" w:color="auto"/>
              <w:right w:val="single" w:sz="8" w:space="0" w:color="auto"/>
            </w:tcBorders>
            <w:noWrap/>
            <w:vAlign w:val="center"/>
          </w:tcPr>
          <w:p w14:paraId="295E2329" w14:textId="77777777" w:rsidR="002B5F70" w:rsidRPr="00374323" w:rsidRDefault="002B5F70" w:rsidP="00C25CA3">
            <w:pPr>
              <w:jc w:val="center"/>
              <w:rPr>
                <w:b/>
                <w:bCs/>
                <w:sz w:val="16"/>
                <w:szCs w:val="16"/>
              </w:rPr>
            </w:pPr>
            <w:r w:rsidRPr="00374323">
              <w:rPr>
                <w:b/>
                <w:bCs/>
                <w:sz w:val="16"/>
                <w:szCs w:val="16"/>
              </w:rPr>
              <w:t>Т</w:t>
            </w:r>
          </w:p>
        </w:tc>
        <w:tc>
          <w:tcPr>
            <w:tcW w:w="119" w:type="pct"/>
            <w:tcBorders>
              <w:top w:val="nil"/>
              <w:left w:val="nil"/>
              <w:bottom w:val="single" w:sz="12" w:space="0" w:color="auto"/>
              <w:right w:val="single" w:sz="8" w:space="0" w:color="auto"/>
            </w:tcBorders>
            <w:noWrap/>
            <w:vAlign w:val="center"/>
          </w:tcPr>
          <w:p w14:paraId="1B779F8F"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5730E540" w14:textId="77777777" w:rsidR="002B5F70" w:rsidRPr="00374323" w:rsidRDefault="002B5F70" w:rsidP="00C25CA3">
            <w:pPr>
              <w:jc w:val="center"/>
              <w:rPr>
                <w:b/>
                <w:bCs/>
                <w:sz w:val="16"/>
                <w:szCs w:val="16"/>
              </w:rPr>
            </w:pPr>
            <w:r w:rsidRPr="00374323">
              <w:rPr>
                <w:b/>
                <w:bCs/>
                <w:sz w:val="16"/>
                <w:szCs w:val="16"/>
              </w:rPr>
              <w:t>ПН</w:t>
            </w:r>
          </w:p>
        </w:tc>
        <w:tc>
          <w:tcPr>
            <w:tcW w:w="86" w:type="pct"/>
            <w:tcBorders>
              <w:top w:val="nil"/>
              <w:left w:val="nil"/>
              <w:bottom w:val="single" w:sz="12" w:space="0" w:color="auto"/>
              <w:right w:val="nil"/>
            </w:tcBorders>
            <w:noWrap/>
            <w:vAlign w:val="center"/>
          </w:tcPr>
          <w:p w14:paraId="09D799DA" w14:textId="77777777" w:rsidR="002B5F70" w:rsidRPr="00374323" w:rsidRDefault="002B5F70" w:rsidP="00C25CA3">
            <w:pPr>
              <w:jc w:val="center"/>
              <w:rPr>
                <w:b/>
                <w:bCs/>
                <w:sz w:val="16"/>
                <w:szCs w:val="16"/>
              </w:rPr>
            </w:pPr>
            <w:r w:rsidRPr="00374323">
              <w:rPr>
                <w:b/>
                <w:bCs/>
                <w:sz w:val="16"/>
                <w:szCs w:val="16"/>
              </w:rPr>
              <w:t>Б</w:t>
            </w:r>
          </w:p>
        </w:tc>
        <w:tc>
          <w:tcPr>
            <w:tcW w:w="64" w:type="pct"/>
            <w:tcBorders>
              <w:top w:val="nil"/>
              <w:left w:val="single" w:sz="12" w:space="0" w:color="auto"/>
              <w:bottom w:val="single" w:sz="12" w:space="0" w:color="auto"/>
              <w:right w:val="single" w:sz="8" w:space="0" w:color="auto"/>
            </w:tcBorders>
            <w:noWrap/>
            <w:vAlign w:val="center"/>
          </w:tcPr>
          <w:p w14:paraId="2F35EC41" w14:textId="77777777" w:rsidR="002B5F70" w:rsidRPr="00374323" w:rsidRDefault="002B5F70" w:rsidP="00C25CA3">
            <w:pPr>
              <w:jc w:val="center"/>
              <w:rPr>
                <w:b/>
                <w:bCs/>
                <w:sz w:val="16"/>
                <w:szCs w:val="16"/>
              </w:rPr>
            </w:pPr>
            <w:r w:rsidRPr="00374323">
              <w:rPr>
                <w:b/>
                <w:bCs/>
                <w:sz w:val="16"/>
                <w:szCs w:val="16"/>
              </w:rPr>
              <w:t>Т</w:t>
            </w:r>
          </w:p>
        </w:tc>
        <w:tc>
          <w:tcPr>
            <w:tcW w:w="86" w:type="pct"/>
            <w:tcBorders>
              <w:top w:val="nil"/>
              <w:left w:val="nil"/>
              <w:bottom w:val="single" w:sz="12" w:space="0" w:color="auto"/>
              <w:right w:val="single" w:sz="8" w:space="0" w:color="auto"/>
            </w:tcBorders>
            <w:noWrap/>
            <w:vAlign w:val="center"/>
          </w:tcPr>
          <w:p w14:paraId="42B54BF6"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402FE7BF" w14:textId="77777777" w:rsidR="002B5F70" w:rsidRPr="00374323" w:rsidRDefault="002B5F70" w:rsidP="00C25CA3">
            <w:pPr>
              <w:jc w:val="center"/>
              <w:rPr>
                <w:b/>
                <w:bCs/>
                <w:sz w:val="16"/>
                <w:szCs w:val="16"/>
              </w:rPr>
            </w:pPr>
            <w:r w:rsidRPr="00374323">
              <w:rPr>
                <w:b/>
                <w:bCs/>
                <w:sz w:val="16"/>
                <w:szCs w:val="16"/>
              </w:rPr>
              <w:t>ПН</w:t>
            </w:r>
          </w:p>
        </w:tc>
        <w:tc>
          <w:tcPr>
            <w:tcW w:w="119" w:type="pct"/>
            <w:tcBorders>
              <w:top w:val="nil"/>
              <w:left w:val="nil"/>
              <w:bottom w:val="single" w:sz="12" w:space="0" w:color="auto"/>
              <w:right w:val="single" w:sz="8" w:space="0" w:color="auto"/>
            </w:tcBorders>
            <w:noWrap/>
            <w:vAlign w:val="center"/>
          </w:tcPr>
          <w:p w14:paraId="08DA59E4" w14:textId="77777777" w:rsidR="002B5F70" w:rsidRPr="00374323" w:rsidRDefault="002B5F70" w:rsidP="00C25CA3">
            <w:pPr>
              <w:jc w:val="center"/>
              <w:rPr>
                <w:b/>
                <w:bCs/>
                <w:sz w:val="16"/>
                <w:szCs w:val="16"/>
              </w:rPr>
            </w:pPr>
            <w:r w:rsidRPr="00374323">
              <w:rPr>
                <w:b/>
                <w:bCs/>
                <w:sz w:val="16"/>
                <w:szCs w:val="16"/>
              </w:rPr>
              <w:t>Т</w:t>
            </w:r>
          </w:p>
        </w:tc>
        <w:tc>
          <w:tcPr>
            <w:tcW w:w="119" w:type="pct"/>
            <w:tcBorders>
              <w:top w:val="nil"/>
              <w:left w:val="nil"/>
              <w:bottom w:val="single" w:sz="12" w:space="0" w:color="auto"/>
              <w:right w:val="single" w:sz="8" w:space="0" w:color="auto"/>
            </w:tcBorders>
            <w:noWrap/>
            <w:vAlign w:val="center"/>
          </w:tcPr>
          <w:p w14:paraId="3BB72897"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7C9CFB7F" w14:textId="77777777" w:rsidR="002B5F70" w:rsidRPr="00374323" w:rsidRDefault="002B5F70" w:rsidP="00C25CA3">
            <w:pPr>
              <w:jc w:val="center"/>
              <w:rPr>
                <w:b/>
                <w:bCs/>
                <w:sz w:val="16"/>
                <w:szCs w:val="16"/>
              </w:rPr>
            </w:pPr>
            <w:r w:rsidRPr="00374323">
              <w:rPr>
                <w:b/>
                <w:bCs/>
                <w:sz w:val="16"/>
                <w:szCs w:val="16"/>
              </w:rPr>
              <w:t>ПН</w:t>
            </w:r>
          </w:p>
        </w:tc>
        <w:tc>
          <w:tcPr>
            <w:tcW w:w="86" w:type="pct"/>
            <w:tcBorders>
              <w:top w:val="nil"/>
              <w:left w:val="nil"/>
              <w:bottom w:val="single" w:sz="12" w:space="0" w:color="auto"/>
              <w:right w:val="nil"/>
            </w:tcBorders>
            <w:noWrap/>
            <w:vAlign w:val="center"/>
          </w:tcPr>
          <w:p w14:paraId="2D6944C1" w14:textId="77777777" w:rsidR="002B5F70" w:rsidRPr="00374323" w:rsidRDefault="002B5F70" w:rsidP="00C25CA3">
            <w:pPr>
              <w:jc w:val="center"/>
              <w:rPr>
                <w:b/>
                <w:bCs/>
                <w:sz w:val="16"/>
                <w:szCs w:val="16"/>
              </w:rPr>
            </w:pPr>
            <w:r w:rsidRPr="00374323">
              <w:rPr>
                <w:b/>
                <w:bCs/>
                <w:sz w:val="16"/>
                <w:szCs w:val="16"/>
              </w:rPr>
              <w:t>Б</w:t>
            </w:r>
          </w:p>
        </w:tc>
        <w:tc>
          <w:tcPr>
            <w:tcW w:w="89" w:type="pct"/>
            <w:tcBorders>
              <w:top w:val="nil"/>
              <w:left w:val="single" w:sz="12" w:space="0" w:color="auto"/>
              <w:bottom w:val="single" w:sz="12" w:space="0" w:color="auto"/>
              <w:right w:val="single" w:sz="8" w:space="0" w:color="auto"/>
            </w:tcBorders>
            <w:noWrap/>
            <w:vAlign w:val="center"/>
          </w:tcPr>
          <w:p w14:paraId="3A7F5F47" w14:textId="77777777" w:rsidR="002B5F70" w:rsidRPr="00374323" w:rsidRDefault="002B5F70" w:rsidP="00C25CA3">
            <w:pPr>
              <w:jc w:val="center"/>
              <w:rPr>
                <w:b/>
                <w:bCs/>
                <w:sz w:val="16"/>
                <w:szCs w:val="16"/>
              </w:rPr>
            </w:pPr>
            <w:r w:rsidRPr="00374323">
              <w:rPr>
                <w:b/>
                <w:bCs/>
                <w:sz w:val="16"/>
                <w:szCs w:val="16"/>
              </w:rPr>
              <w:t>Т</w:t>
            </w:r>
          </w:p>
        </w:tc>
        <w:tc>
          <w:tcPr>
            <w:tcW w:w="86" w:type="pct"/>
            <w:tcBorders>
              <w:top w:val="nil"/>
              <w:left w:val="nil"/>
              <w:bottom w:val="single" w:sz="12" w:space="0" w:color="auto"/>
              <w:right w:val="single" w:sz="8" w:space="0" w:color="auto"/>
            </w:tcBorders>
            <w:noWrap/>
            <w:vAlign w:val="center"/>
          </w:tcPr>
          <w:p w14:paraId="4377055A"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48153060" w14:textId="77777777" w:rsidR="002B5F70" w:rsidRPr="00374323" w:rsidRDefault="002B5F70" w:rsidP="00C25CA3">
            <w:pPr>
              <w:jc w:val="center"/>
              <w:rPr>
                <w:b/>
                <w:bCs/>
                <w:sz w:val="16"/>
                <w:szCs w:val="16"/>
              </w:rPr>
            </w:pPr>
            <w:r w:rsidRPr="00374323">
              <w:rPr>
                <w:b/>
                <w:bCs/>
                <w:sz w:val="16"/>
                <w:szCs w:val="16"/>
              </w:rPr>
              <w:t>ПН</w:t>
            </w:r>
          </w:p>
        </w:tc>
        <w:tc>
          <w:tcPr>
            <w:tcW w:w="148" w:type="pct"/>
            <w:tcBorders>
              <w:top w:val="nil"/>
              <w:left w:val="nil"/>
              <w:bottom w:val="single" w:sz="12" w:space="0" w:color="auto"/>
              <w:right w:val="single" w:sz="8" w:space="0" w:color="auto"/>
            </w:tcBorders>
            <w:noWrap/>
            <w:vAlign w:val="center"/>
          </w:tcPr>
          <w:p w14:paraId="6FEDB52E" w14:textId="77777777" w:rsidR="002B5F70" w:rsidRPr="00374323" w:rsidRDefault="002B5F70" w:rsidP="00C25CA3">
            <w:pPr>
              <w:jc w:val="center"/>
              <w:rPr>
                <w:b/>
                <w:bCs/>
                <w:sz w:val="16"/>
                <w:szCs w:val="16"/>
              </w:rPr>
            </w:pPr>
            <w:r w:rsidRPr="00374323">
              <w:rPr>
                <w:b/>
                <w:bCs/>
                <w:sz w:val="16"/>
                <w:szCs w:val="16"/>
              </w:rPr>
              <w:t>Т</w:t>
            </w:r>
          </w:p>
        </w:tc>
        <w:tc>
          <w:tcPr>
            <w:tcW w:w="119" w:type="pct"/>
            <w:tcBorders>
              <w:top w:val="nil"/>
              <w:left w:val="nil"/>
              <w:bottom w:val="single" w:sz="12" w:space="0" w:color="auto"/>
              <w:right w:val="single" w:sz="8" w:space="0" w:color="auto"/>
            </w:tcBorders>
            <w:noWrap/>
            <w:vAlign w:val="center"/>
          </w:tcPr>
          <w:p w14:paraId="0D4C8B8B"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8" w:space="0" w:color="auto"/>
            </w:tcBorders>
            <w:noWrap/>
            <w:vAlign w:val="center"/>
          </w:tcPr>
          <w:p w14:paraId="4C920147" w14:textId="77777777" w:rsidR="002B5F70" w:rsidRPr="00374323" w:rsidRDefault="002B5F70" w:rsidP="00C25CA3">
            <w:pPr>
              <w:jc w:val="center"/>
              <w:rPr>
                <w:b/>
                <w:bCs/>
                <w:sz w:val="16"/>
                <w:szCs w:val="16"/>
              </w:rPr>
            </w:pPr>
            <w:r w:rsidRPr="00374323">
              <w:rPr>
                <w:b/>
                <w:bCs/>
                <w:sz w:val="16"/>
                <w:szCs w:val="16"/>
              </w:rPr>
              <w:t>ПН</w:t>
            </w:r>
          </w:p>
        </w:tc>
        <w:tc>
          <w:tcPr>
            <w:tcW w:w="86" w:type="pct"/>
            <w:tcBorders>
              <w:top w:val="nil"/>
              <w:left w:val="nil"/>
              <w:bottom w:val="single" w:sz="12" w:space="0" w:color="auto"/>
              <w:right w:val="single" w:sz="12" w:space="0" w:color="auto"/>
            </w:tcBorders>
            <w:noWrap/>
            <w:vAlign w:val="center"/>
          </w:tcPr>
          <w:p w14:paraId="1847D9F6" w14:textId="77777777" w:rsidR="002B5F70" w:rsidRPr="00374323" w:rsidRDefault="002B5F70" w:rsidP="00C25CA3">
            <w:pPr>
              <w:jc w:val="center"/>
              <w:rPr>
                <w:b/>
                <w:bCs/>
                <w:sz w:val="16"/>
                <w:szCs w:val="16"/>
              </w:rPr>
            </w:pPr>
            <w:r w:rsidRPr="00374323">
              <w:rPr>
                <w:b/>
                <w:bCs/>
                <w:sz w:val="16"/>
                <w:szCs w:val="16"/>
              </w:rPr>
              <w:t>Б</w:t>
            </w:r>
          </w:p>
        </w:tc>
        <w:tc>
          <w:tcPr>
            <w:tcW w:w="166" w:type="pct"/>
            <w:tcBorders>
              <w:top w:val="nil"/>
              <w:left w:val="nil"/>
              <w:bottom w:val="single" w:sz="12" w:space="0" w:color="auto"/>
              <w:right w:val="single" w:sz="12" w:space="0" w:color="auto"/>
            </w:tcBorders>
            <w:noWrap/>
            <w:vAlign w:val="center"/>
          </w:tcPr>
          <w:p w14:paraId="17816BB1" w14:textId="77777777" w:rsidR="002B5F70" w:rsidRPr="00374323" w:rsidRDefault="002B5F70" w:rsidP="00C25CA3">
            <w:pPr>
              <w:jc w:val="center"/>
              <w:rPr>
                <w:b/>
                <w:bCs/>
                <w:sz w:val="16"/>
                <w:szCs w:val="16"/>
              </w:rPr>
            </w:pPr>
            <w:r w:rsidRPr="00374323">
              <w:rPr>
                <w:b/>
                <w:bCs/>
                <w:sz w:val="16"/>
                <w:szCs w:val="16"/>
              </w:rPr>
              <w:t>Т</w:t>
            </w:r>
          </w:p>
        </w:tc>
        <w:tc>
          <w:tcPr>
            <w:tcW w:w="151" w:type="pct"/>
            <w:tcBorders>
              <w:top w:val="nil"/>
              <w:left w:val="nil"/>
              <w:bottom w:val="single" w:sz="12" w:space="0" w:color="auto"/>
              <w:right w:val="single" w:sz="12" w:space="0" w:color="auto"/>
            </w:tcBorders>
            <w:noWrap/>
            <w:vAlign w:val="center"/>
          </w:tcPr>
          <w:p w14:paraId="5B0D170D" w14:textId="77777777" w:rsidR="002B5F70" w:rsidRPr="00374323" w:rsidRDefault="002B5F70" w:rsidP="00C25CA3">
            <w:pPr>
              <w:jc w:val="center"/>
              <w:rPr>
                <w:b/>
                <w:bCs/>
                <w:sz w:val="16"/>
                <w:szCs w:val="16"/>
              </w:rPr>
            </w:pPr>
            <w:r w:rsidRPr="00374323">
              <w:rPr>
                <w:b/>
                <w:bCs/>
                <w:sz w:val="16"/>
                <w:szCs w:val="16"/>
              </w:rPr>
              <w:t>В</w:t>
            </w:r>
          </w:p>
        </w:tc>
        <w:tc>
          <w:tcPr>
            <w:tcW w:w="123" w:type="pct"/>
            <w:tcBorders>
              <w:top w:val="nil"/>
              <w:left w:val="nil"/>
              <w:bottom w:val="single" w:sz="12" w:space="0" w:color="auto"/>
              <w:right w:val="single" w:sz="12" w:space="0" w:color="auto"/>
            </w:tcBorders>
            <w:noWrap/>
            <w:vAlign w:val="center"/>
          </w:tcPr>
          <w:p w14:paraId="203A3EF1" w14:textId="77777777" w:rsidR="002B5F70" w:rsidRPr="00374323" w:rsidRDefault="002B5F70" w:rsidP="00C25CA3">
            <w:pPr>
              <w:jc w:val="center"/>
              <w:rPr>
                <w:b/>
                <w:bCs/>
                <w:sz w:val="16"/>
                <w:szCs w:val="16"/>
              </w:rPr>
            </w:pPr>
            <w:r w:rsidRPr="00374323">
              <w:rPr>
                <w:b/>
                <w:bCs/>
                <w:sz w:val="16"/>
                <w:szCs w:val="16"/>
              </w:rPr>
              <w:t>ПН</w:t>
            </w:r>
          </w:p>
        </w:tc>
        <w:tc>
          <w:tcPr>
            <w:tcW w:w="119" w:type="pct"/>
            <w:tcBorders>
              <w:top w:val="nil"/>
              <w:left w:val="nil"/>
              <w:bottom w:val="single" w:sz="12" w:space="0" w:color="auto"/>
              <w:right w:val="single" w:sz="12" w:space="0" w:color="auto"/>
            </w:tcBorders>
            <w:noWrap/>
            <w:vAlign w:val="center"/>
          </w:tcPr>
          <w:p w14:paraId="758D68A2" w14:textId="77777777" w:rsidR="002B5F70" w:rsidRPr="00374323" w:rsidRDefault="002B5F70" w:rsidP="00C25CA3">
            <w:pPr>
              <w:jc w:val="center"/>
              <w:rPr>
                <w:b/>
                <w:bCs/>
                <w:sz w:val="16"/>
                <w:szCs w:val="16"/>
              </w:rPr>
            </w:pPr>
            <w:r w:rsidRPr="00374323">
              <w:rPr>
                <w:b/>
                <w:bCs/>
                <w:sz w:val="16"/>
                <w:szCs w:val="16"/>
              </w:rPr>
              <w:t>Б</w:t>
            </w:r>
          </w:p>
        </w:tc>
        <w:tc>
          <w:tcPr>
            <w:tcW w:w="147" w:type="pct"/>
            <w:tcBorders>
              <w:top w:val="nil"/>
              <w:left w:val="nil"/>
              <w:bottom w:val="single" w:sz="12" w:space="0" w:color="auto"/>
              <w:right w:val="single" w:sz="12" w:space="0" w:color="auto"/>
            </w:tcBorders>
            <w:noWrap/>
            <w:vAlign w:val="center"/>
          </w:tcPr>
          <w:p w14:paraId="4CF3FAD3" w14:textId="77777777" w:rsidR="002B5F70" w:rsidRPr="00374323" w:rsidRDefault="002B5F70" w:rsidP="00C25CA3">
            <w:pPr>
              <w:jc w:val="center"/>
              <w:rPr>
                <w:b/>
                <w:bCs/>
                <w:sz w:val="16"/>
                <w:szCs w:val="16"/>
              </w:rPr>
            </w:pPr>
            <w:r w:rsidRPr="00374323">
              <w:rPr>
                <w:b/>
                <w:bCs/>
                <w:sz w:val="16"/>
                <w:szCs w:val="16"/>
              </w:rPr>
              <w:t>Σ</w:t>
            </w:r>
          </w:p>
        </w:tc>
      </w:tr>
      <w:tr w:rsidR="006264AD" w:rsidRPr="00374323" w14:paraId="1A1A2D41" w14:textId="77777777" w:rsidTr="00374323">
        <w:trPr>
          <w:trHeight w:val="270"/>
        </w:trPr>
        <w:tc>
          <w:tcPr>
            <w:tcW w:w="1347" w:type="pct"/>
            <w:gridSpan w:val="2"/>
            <w:tcBorders>
              <w:top w:val="single" w:sz="12" w:space="0" w:color="auto"/>
              <w:left w:val="single" w:sz="12" w:space="0" w:color="auto"/>
              <w:bottom w:val="single" w:sz="12" w:space="0" w:color="auto"/>
              <w:right w:val="single" w:sz="4" w:space="0" w:color="auto"/>
            </w:tcBorders>
            <w:shd w:val="clear" w:color="auto" w:fill="99CCFF"/>
            <w:noWrap/>
            <w:vAlign w:val="center"/>
          </w:tcPr>
          <w:p w14:paraId="23C2E642" w14:textId="77777777" w:rsidR="002B5F70" w:rsidRPr="00374323" w:rsidRDefault="002B5F70" w:rsidP="00C25CA3">
            <w:pPr>
              <w:jc w:val="center"/>
              <w:rPr>
                <w:b/>
                <w:sz w:val="16"/>
                <w:szCs w:val="16"/>
              </w:rPr>
            </w:pPr>
            <w:r w:rsidRPr="00374323">
              <w:rPr>
                <w:b/>
                <w:sz w:val="16"/>
                <w:szCs w:val="16"/>
              </w:rPr>
              <w:t>А2:  ОБАВЕЗНИ СТРУЧНИ ПРЕДМЕТИ</w:t>
            </w:r>
          </w:p>
        </w:tc>
        <w:tc>
          <w:tcPr>
            <w:tcW w:w="79" w:type="pct"/>
            <w:tcBorders>
              <w:top w:val="single" w:sz="12" w:space="0" w:color="auto"/>
              <w:left w:val="single" w:sz="12" w:space="0" w:color="auto"/>
              <w:bottom w:val="single" w:sz="12" w:space="0" w:color="auto"/>
              <w:right w:val="single" w:sz="8" w:space="0" w:color="auto"/>
            </w:tcBorders>
            <w:shd w:val="clear" w:color="auto" w:fill="99CCFF"/>
            <w:noWrap/>
            <w:vAlign w:val="center"/>
          </w:tcPr>
          <w:p w14:paraId="07084A05" w14:textId="77777777" w:rsidR="002B5F70" w:rsidRPr="00374323" w:rsidRDefault="002B5F70" w:rsidP="00C25CA3">
            <w:pPr>
              <w:jc w:val="center"/>
              <w:rPr>
                <w:b/>
                <w:bCs/>
                <w:sz w:val="16"/>
                <w:szCs w:val="16"/>
                <w:lang w:val="sr-Cyrl-CS"/>
              </w:rPr>
            </w:pPr>
            <w:r w:rsidRPr="00374323">
              <w:rPr>
                <w:b/>
                <w:bCs/>
                <w:sz w:val="16"/>
                <w:szCs w:val="16"/>
                <w:lang w:val="sr-Cyrl-CS"/>
              </w:rPr>
              <w:t>5</w:t>
            </w:r>
          </w:p>
        </w:tc>
        <w:tc>
          <w:tcPr>
            <w:tcW w:w="84" w:type="pct"/>
            <w:tcBorders>
              <w:top w:val="single" w:sz="12" w:space="0" w:color="auto"/>
              <w:left w:val="nil"/>
              <w:bottom w:val="single" w:sz="12" w:space="0" w:color="auto"/>
              <w:right w:val="single" w:sz="8" w:space="0" w:color="auto"/>
            </w:tcBorders>
            <w:shd w:val="clear" w:color="auto" w:fill="99CCFF"/>
            <w:noWrap/>
            <w:vAlign w:val="center"/>
          </w:tcPr>
          <w:p w14:paraId="640C65B3" w14:textId="77777777" w:rsidR="002B5F70" w:rsidRPr="00374323" w:rsidRDefault="002B5F70" w:rsidP="00C25CA3">
            <w:pPr>
              <w:jc w:val="center"/>
              <w:rPr>
                <w:b/>
                <w:bCs/>
                <w:sz w:val="16"/>
                <w:szCs w:val="16"/>
                <w:lang w:val="sr-Cyrl-CS"/>
              </w:rPr>
            </w:pPr>
            <w:r w:rsidRPr="00374323">
              <w:rPr>
                <w:b/>
                <w:bCs/>
                <w:sz w:val="16"/>
                <w:szCs w:val="16"/>
                <w:lang w:val="sr-Cyrl-CS"/>
              </w:rPr>
              <w:t>5</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4AA67398" w14:textId="77777777" w:rsidR="002B5F70" w:rsidRPr="00374323" w:rsidRDefault="002B5F70" w:rsidP="00C25CA3">
            <w:pPr>
              <w:jc w:val="center"/>
              <w:rPr>
                <w:b/>
                <w:bCs/>
                <w:sz w:val="16"/>
                <w:szCs w:val="16"/>
              </w:rPr>
            </w:pPr>
            <w:r w:rsidRPr="00374323">
              <w:rPr>
                <w:b/>
                <w:bCs/>
                <w:sz w:val="16"/>
                <w:szCs w:val="16"/>
              </w:rPr>
              <w:t>2</w:t>
            </w:r>
          </w:p>
        </w:tc>
        <w:tc>
          <w:tcPr>
            <w:tcW w:w="130" w:type="pct"/>
            <w:tcBorders>
              <w:top w:val="single" w:sz="12" w:space="0" w:color="auto"/>
              <w:left w:val="nil"/>
              <w:bottom w:val="single" w:sz="12" w:space="0" w:color="auto"/>
              <w:right w:val="single" w:sz="8" w:space="0" w:color="auto"/>
            </w:tcBorders>
            <w:shd w:val="clear" w:color="auto" w:fill="99CCFF"/>
            <w:noWrap/>
            <w:vAlign w:val="center"/>
          </w:tcPr>
          <w:p w14:paraId="6EAD79D0" w14:textId="77777777" w:rsidR="002B5F70" w:rsidRPr="00374323" w:rsidRDefault="002B5F70" w:rsidP="00C25CA3">
            <w:pPr>
              <w:jc w:val="center"/>
              <w:rPr>
                <w:b/>
                <w:bCs/>
                <w:sz w:val="16"/>
                <w:szCs w:val="16"/>
              </w:rPr>
            </w:pPr>
            <w:r w:rsidRPr="00374323">
              <w:rPr>
                <w:b/>
                <w:bCs/>
                <w:sz w:val="16"/>
                <w:szCs w:val="16"/>
              </w:rPr>
              <w:t>185</w:t>
            </w:r>
          </w:p>
        </w:tc>
        <w:tc>
          <w:tcPr>
            <w:tcW w:w="130" w:type="pct"/>
            <w:tcBorders>
              <w:top w:val="single" w:sz="12" w:space="0" w:color="auto"/>
              <w:left w:val="nil"/>
              <w:bottom w:val="single" w:sz="12" w:space="0" w:color="auto"/>
              <w:right w:val="single" w:sz="8" w:space="0" w:color="auto"/>
            </w:tcBorders>
            <w:shd w:val="clear" w:color="auto" w:fill="99CCFF"/>
            <w:noWrap/>
            <w:vAlign w:val="center"/>
          </w:tcPr>
          <w:p w14:paraId="10271A79" w14:textId="77777777" w:rsidR="002B5F70" w:rsidRPr="00374323" w:rsidRDefault="002B5F70" w:rsidP="00C25CA3">
            <w:pPr>
              <w:jc w:val="center"/>
              <w:rPr>
                <w:b/>
                <w:bCs/>
                <w:sz w:val="16"/>
                <w:szCs w:val="16"/>
              </w:rPr>
            </w:pPr>
            <w:r w:rsidRPr="00374323">
              <w:rPr>
                <w:b/>
                <w:bCs/>
                <w:sz w:val="16"/>
                <w:szCs w:val="16"/>
              </w:rPr>
              <w:t>185</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472F5BD0" w14:textId="77777777" w:rsidR="002B5F70" w:rsidRPr="00374323" w:rsidRDefault="002B5F70" w:rsidP="00C25CA3">
            <w:pPr>
              <w:jc w:val="center"/>
              <w:rPr>
                <w:b/>
                <w:bCs/>
                <w:sz w:val="16"/>
                <w:szCs w:val="16"/>
              </w:rPr>
            </w:pPr>
            <w:r w:rsidRPr="00374323">
              <w:rPr>
                <w:b/>
                <w:bCs/>
                <w:sz w:val="16"/>
                <w:szCs w:val="16"/>
              </w:rPr>
              <w:t>74</w:t>
            </w:r>
          </w:p>
        </w:tc>
        <w:tc>
          <w:tcPr>
            <w:tcW w:w="64" w:type="pct"/>
            <w:tcBorders>
              <w:top w:val="single" w:sz="12" w:space="0" w:color="auto"/>
              <w:left w:val="nil"/>
              <w:bottom w:val="single" w:sz="12" w:space="0" w:color="auto"/>
              <w:right w:val="single" w:sz="12" w:space="0" w:color="auto"/>
            </w:tcBorders>
            <w:shd w:val="clear" w:color="auto" w:fill="99CCFF"/>
            <w:noWrap/>
            <w:vAlign w:val="center"/>
          </w:tcPr>
          <w:p w14:paraId="7EE21BD1" w14:textId="77777777" w:rsidR="002B5F70" w:rsidRPr="00374323" w:rsidRDefault="002B5F70" w:rsidP="00C25CA3">
            <w:pPr>
              <w:jc w:val="center"/>
              <w:rPr>
                <w:b/>
                <w:bCs/>
                <w:sz w:val="16"/>
                <w:szCs w:val="16"/>
                <w:lang w:val="sr-Cyrl-CS"/>
              </w:rPr>
            </w:pPr>
          </w:p>
        </w:tc>
        <w:tc>
          <w:tcPr>
            <w:tcW w:w="86" w:type="pct"/>
            <w:tcBorders>
              <w:top w:val="single" w:sz="12" w:space="0" w:color="auto"/>
              <w:left w:val="nil"/>
              <w:bottom w:val="single" w:sz="12" w:space="0" w:color="auto"/>
              <w:right w:val="single" w:sz="8" w:space="0" w:color="auto"/>
            </w:tcBorders>
            <w:shd w:val="clear" w:color="auto" w:fill="99CCFF"/>
            <w:noWrap/>
            <w:vAlign w:val="center"/>
          </w:tcPr>
          <w:p w14:paraId="43521849" w14:textId="534D6729" w:rsidR="002B5F70" w:rsidRPr="00374323" w:rsidRDefault="00401E33" w:rsidP="00C25CA3">
            <w:pPr>
              <w:jc w:val="center"/>
              <w:rPr>
                <w:b/>
                <w:bCs/>
                <w:sz w:val="16"/>
                <w:szCs w:val="16"/>
                <w:lang w:val="sr-Cyrl-CS"/>
              </w:rPr>
            </w:pPr>
            <w:r>
              <w:rPr>
                <w:b/>
                <w:bCs/>
                <w:sz w:val="16"/>
                <w:szCs w:val="16"/>
                <w:lang w:val="sr-Cyrl-CS"/>
              </w:rPr>
              <w:t>11</w:t>
            </w:r>
          </w:p>
        </w:tc>
        <w:tc>
          <w:tcPr>
            <w:tcW w:w="64" w:type="pct"/>
            <w:tcBorders>
              <w:top w:val="single" w:sz="12" w:space="0" w:color="auto"/>
              <w:left w:val="nil"/>
              <w:bottom w:val="single" w:sz="12" w:space="0" w:color="auto"/>
              <w:right w:val="single" w:sz="8" w:space="0" w:color="auto"/>
            </w:tcBorders>
            <w:shd w:val="clear" w:color="auto" w:fill="99CCFF"/>
            <w:noWrap/>
            <w:vAlign w:val="center"/>
          </w:tcPr>
          <w:p w14:paraId="3F7A8FFF" w14:textId="5B7B6370" w:rsidR="002B5F70" w:rsidRPr="00374323" w:rsidRDefault="00401E33" w:rsidP="00C25CA3">
            <w:pPr>
              <w:jc w:val="center"/>
              <w:rPr>
                <w:b/>
                <w:bCs/>
                <w:sz w:val="16"/>
                <w:szCs w:val="16"/>
                <w:lang w:val="sr-Cyrl-CS"/>
              </w:rPr>
            </w:pPr>
            <w:r>
              <w:rPr>
                <w:b/>
                <w:bCs/>
                <w:sz w:val="16"/>
                <w:szCs w:val="16"/>
                <w:lang w:val="sr-Cyrl-CS"/>
              </w:rPr>
              <w:t>8</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5BF2FD8E" w14:textId="77777777" w:rsidR="002B5F70" w:rsidRPr="00374323" w:rsidRDefault="002B5F70" w:rsidP="00C25CA3">
            <w:pPr>
              <w:jc w:val="center"/>
              <w:rPr>
                <w:b/>
                <w:bCs/>
                <w:sz w:val="16"/>
                <w:szCs w:val="16"/>
              </w:rPr>
            </w:pPr>
          </w:p>
        </w:tc>
        <w:tc>
          <w:tcPr>
            <w:tcW w:w="119" w:type="pct"/>
            <w:tcBorders>
              <w:top w:val="single" w:sz="12" w:space="0" w:color="auto"/>
              <w:left w:val="nil"/>
              <w:bottom w:val="single" w:sz="12" w:space="0" w:color="auto"/>
              <w:right w:val="single" w:sz="8" w:space="0" w:color="auto"/>
            </w:tcBorders>
            <w:shd w:val="clear" w:color="auto" w:fill="99CCFF"/>
            <w:noWrap/>
            <w:vAlign w:val="center"/>
          </w:tcPr>
          <w:p w14:paraId="13F61B36" w14:textId="6B1ADB3D" w:rsidR="002B5F70" w:rsidRPr="00374323" w:rsidRDefault="00401E33" w:rsidP="00C25CA3">
            <w:pPr>
              <w:jc w:val="center"/>
              <w:rPr>
                <w:b/>
                <w:bCs/>
                <w:sz w:val="16"/>
                <w:szCs w:val="16"/>
                <w:lang w:val="sr-Cyrl-CS"/>
              </w:rPr>
            </w:pPr>
            <w:r>
              <w:rPr>
                <w:b/>
                <w:bCs/>
                <w:sz w:val="16"/>
                <w:szCs w:val="16"/>
                <w:lang w:val="sr-Cyrl-CS"/>
              </w:rPr>
              <w:t>396</w:t>
            </w:r>
          </w:p>
        </w:tc>
        <w:tc>
          <w:tcPr>
            <w:tcW w:w="119" w:type="pct"/>
            <w:tcBorders>
              <w:top w:val="single" w:sz="12" w:space="0" w:color="auto"/>
              <w:left w:val="nil"/>
              <w:bottom w:val="single" w:sz="12" w:space="0" w:color="auto"/>
              <w:right w:val="single" w:sz="8" w:space="0" w:color="auto"/>
            </w:tcBorders>
            <w:shd w:val="clear" w:color="auto" w:fill="99CCFF"/>
            <w:noWrap/>
            <w:vAlign w:val="center"/>
          </w:tcPr>
          <w:p w14:paraId="637EAC4C" w14:textId="3CA8EE81" w:rsidR="002B5F70" w:rsidRPr="00374323" w:rsidRDefault="00401E33" w:rsidP="00C25CA3">
            <w:pPr>
              <w:jc w:val="center"/>
              <w:rPr>
                <w:b/>
                <w:bCs/>
                <w:sz w:val="16"/>
                <w:szCs w:val="16"/>
                <w:lang w:val="sr-Cyrl-CS"/>
              </w:rPr>
            </w:pPr>
            <w:r>
              <w:rPr>
                <w:b/>
                <w:bCs/>
                <w:sz w:val="16"/>
                <w:szCs w:val="16"/>
                <w:lang w:val="sr-Cyrl-CS"/>
              </w:rPr>
              <w:t>288</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0DA4DCF8" w14:textId="1E446089" w:rsidR="002B5F70" w:rsidRPr="00401E33" w:rsidRDefault="002B5F70" w:rsidP="00C25CA3">
            <w:pPr>
              <w:jc w:val="center"/>
              <w:rPr>
                <w:b/>
                <w:bCs/>
                <w:sz w:val="16"/>
                <w:szCs w:val="16"/>
                <w:lang w:val="sr-Cyrl-RS"/>
              </w:rPr>
            </w:pPr>
          </w:p>
        </w:tc>
        <w:tc>
          <w:tcPr>
            <w:tcW w:w="86" w:type="pct"/>
            <w:tcBorders>
              <w:top w:val="single" w:sz="12" w:space="0" w:color="auto"/>
              <w:left w:val="nil"/>
              <w:bottom w:val="single" w:sz="12" w:space="0" w:color="auto"/>
              <w:right w:val="single" w:sz="12" w:space="0" w:color="auto"/>
            </w:tcBorders>
            <w:shd w:val="clear" w:color="auto" w:fill="99CCFF"/>
            <w:noWrap/>
            <w:vAlign w:val="center"/>
          </w:tcPr>
          <w:p w14:paraId="08BDC527" w14:textId="466B2FAD" w:rsidR="002B5F70" w:rsidRPr="00374323" w:rsidRDefault="00401E33" w:rsidP="00C25CA3">
            <w:pPr>
              <w:jc w:val="center"/>
              <w:rPr>
                <w:b/>
                <w:bCs/>
                <w:sz w:val="16"/>
                <w:szCs w:val="16"/>
                <w:lang w:val="sr-Cyrl-CS"/>
              </w:rPr>
            </w:pPr>
            <w:r>
              <w:rPr>
                <w:b/>
                <w:bCs/>
                <w:sz w:val="16"/>
                <w:szCs w:val="16"/>
                <w:lang w:val="sr-Cyrl-CS"/>
              </w:rPr>
              <w:t>30</w:t>
            </w:r>
          </w:p>
        </w:tc>
        <w:tc>
          <w:tcPr>
            <w:tcW w:w="64" w:type="pct"/>
            <w:tcBorders>
              <w:top w:val="single" w:sz="12" w:space="0" w:color="auto"/>
              <w:left w:val="nil"/>
              <w:bottom w:val="single" w:sz="12" w:space="0" w:color="auto"/>
              <w:right w:val="single" w:sz="8" w:space="0" w:color="auto"/>
            </w:tcBorders>
            <w:shd w:val="clear" w:color="auto" w:fill="99CCFF"/>
            <w:noWrap/>
            <w:vAlign w:val="center"/>
          </w:tcPr>
          <w:p w14:paraId="73411F57" w14:textId="1910D3B2" w:rsidR="002B5F70" w:rsidRPr="00374323" w:rsidRDefault="00401E33" w:rsidP="00C25CA3">
            <w:pPr>
              <w:jc w:val="center"/>
              <w:rPr>
                <w:b/>
                <w:bCs/>
                <w:sz w:val="16"/>
                <w:szCs w:val="16"/>
                <w:lang w:val="sr-Cyrl-CS"/>
              </w:rPr>
            </w:pPr>
            <w:r>
              <w:rPr>
                <w:b/>
                <w:bCs/>
                <w:sz w:val="16"/>
                <w:szCs w:val="16"/>
                <w:lang w:val="sr-Cyrl-CS"/>
              </w:rPr>
              <w:t>1</w:t>
            </w:r>
          </w:p>
        </w:tc>
        <w:tc>
          <w:tcPr>
            <w:tcW w:w="86" w:type="pct"/>
            <w:tcBorders>
              <w:top w:val="single" w:sz="12" w:space="0" w:color="auto"/>
              <w:left w:val="nil"/>
              <w:bottom w:val="single" w:sz="12" w:space="0" w:color="auto"/>
              <w:right w:val="single" w:sz="8" w:space="0" w:color="auto"/>
            </w:tcBorders>
            <w:shd w:val="clear" w:color="auto" w:fill="99CCFF"/>
            <w:noWrap/>
            <w:vAlign w:val="center"/>
          </w:tcPr>
          <w:p w14:paraId="245C32F6" w14:textId="591550CF" w:rsidR="002B5F70" w:rsidRPr="00374323" w:rsidRDefault="00401E33" w:rsidP="00C25CA3">
            <w:pPr>
              <w:jc w:val="center"/>
              <w:rPr>
                <w:b/>
                <w:bCs/>
                <w:sz w:val="16"/>
                <w:szCs w:val="16"/>
                <w:lang w:val="sr-Cyrl-CS"/>
              </w:rPr>
            </w:pPr>
            <w:r>
              <w:rPr>
                <w:b/>
                <w:bCs/>
                <w:sz w:val="16"/>
                <w:szCs w:val="16"/>
                <w:lang w:val="sr-Cyrl-CS"/>
              </w:rPr>
              <w:t>10</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001BBFA4" w14:textId="21C9EBD2" w:rsidR="002B5F70" w:rsidRPr="00401E33" w:rsidRDefault="00401E33" w:rsidP="00C25CA3">
            <w:pPr>
              <w:jc w:val="center"/>
              <w:rPr>
                <w:b/>
                <w:bCs/>
                <w:sz w:val="16"/>
                <w:szCs w:val="16"/>
                <w:lang w:val="sr-Cyrl-RS"/>
              </w:rPr>
            </w:pPr>
            <w:r>
              <w:rPr>
                <w:b/>
                <w:bCs/>
                <w:sz w:val="16"/>
                <w:szCs w:val="16"/>
                <w:lang w:val="sr-Cyrl-RS"/>
              </w:rPr>
              <w:t>6</w:t>
            </w:r>
          </w:p>
        </w:tc>
        <w:tc>
          <w:tcPr>
            <w:tcW w:w="119" w:type="pct"/>
            <w:tcBorders>
              <w:top w:val="single" w:sz="12" w:space="0" w:color="auto"/>
              <w:left w:val="nil"/>
              <w:bottom w:val="single" w:sz="12" w:space="0" w:color="auto"/>
              <w:right w:val="single" w:sz="8" w:space="0" w:color="auto"/>
            </w:tcBorders>
            <w:shd w:val="clear" w:color="auto" w:fill="99CCFF"/>
            <w:noWrap/>
            <w:vAlign w:val="center"/>
          </w:tcPr>
          <w:p w14:paraId="4393B9DD" w14:textId="777DD46C" w:rsidR="002B5F70" w:rsidRPr="00374323" w:rsidRDefault="00401E33" w:rsidP="00C25CA3">
            <w:pPr>
              <w:jc w:val="center"/>
              <w:rPr>
                <w:b/>
                <w:bCs/>
                <w:sz w:val="16"/>
                <w:szCs w:val="16"/>
                <w:lang w:val="sr-Cyrl-CS"/>
              </w:rPr>
            </w:pPr>
            <w:r>
              <w:rPr>
                <w:b/>
                <w:bCs/>
                <w:sz w:val="16"/>
                <w:szCs w:val="16"/>
                <w:lang w:val="sr-Cyrl-CS"/>
              </w:rPr>
              <w:t>35</w:t>
            </w:r>
          </w:p>
        </w:tc>
        <w:tc>
          <w:tcPr>
            <w:tcW w:w="119" w:type="pct"/>
            <w:tcBorders>
              <w:top w:val="single" w:sz="12" w:space="0" w:color="auto"/>
              <w:left w:val="nil"/>
              <w:bottom w:val="single" w:sz="12" w:space="0" w:color="auto"/>
              <w:right w:val="single" w:sz="8" w:space="0" w:color="auto"/>
            </w:tcBorders>
            <w:shd w:val="clear" w:color="auto" w:fill="99CCFF"/>
            <w:noWrap/>
            <w:vAlign w:val="center"/>
          </w:tcPr>
          <w:p w14:paraId="154E3179" w14:textId="4A7B3C28" w:rsidR="002B5F70" w:rsidRPr="00374323" w:rsidRDefault="00401E33" w:rsidP="00C25CA3">
            <w:pPr>
              <w:jc w:val="center"/>
              <w:rPr>
                <w:b/>
                <w:bCs/>
                <w:sz w:val="16"/>
                <w:szCs w:val="16"/>
                <w:lang w:val="sr-Cyrl-CS"/>
              </w:rPr>
            </w:pPr>
            <w:r>
              <w:rPr>
                <w:b/>
                <w:bCs/>
                <w:sz w:val="16"/>
                <w:szCs w:val="16"/>
                <w:lang w:val="sr-Cyrl-CS"/>
              </w:rPr>
              <w:t>350</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73CCBD2E" w14:textId="4F3AC7C6" w:rsidR="002B5F70" w:rsidRPr="00401E33" w:rsidRDefault="00401E33" w:rsidP="00C25CA3">
            <w:pPr>
              <w:jc w:val="center"/>
              <w:rPr>
                <w:b/>
                <w:bCs/>
                <w:sz w:val="16"/>
                <w:szCs w:val="16"/>
                <w:lang w:val="sr-Cyrl-RS"/>
              </w:rPr>
            </w:pPr>
            <w:r>
              <w:rPr>
                <w:b/>
                <w:bCs/>
                <w:sz w:val="16"/>
                <w:szCs w:val="16"/>
                <w:lang w:val="sr-Cyrl-RS"/>
              </w:rPr>
              <w:t>210</w:t>
            </w:r>
          </w:p>
        </w:tc>
        <w:tc>
          <w:tcPr>
            <w:tcW w:w="86" w:type="pct"/>
            <w:tcBorders>
              <w:top w:val="single" w:sz="12" w:space="0" w:color="auto"/>
              <w:left w:val="nil"/>
              <w:bottom w:val="single" w:sz="12" w:space="0" w:color="auto"/>
              <w:right w:val="single" w:sz="12" w:space="0" w:color="auto"/>
            </w:tcBorders>
            <w:shd w:val="clear" w:color="auto" w:fill="99CCFF"/>
            <w:noWrap/>
            <w:vAlign w:val="center"/>
          </w:tcPr>
          <w:p w14:paraId="10827FD4" w14:textId="1FC593E0" w:rsidR="002B5F70" w:rsidRPr="00374323" w:rsidRDefault="00401E33" w:rsidP="00C25CA3">
            <w:pPr>
              <w:jc w:val="center"/>
              <w:rPr>
                <w:b/>
                <w:bCs/>
                <w:sz w:val="16"/>
                <w:szCs w:val="16"/>
                <w:lang w:val="sr-Cyrl-CS"/>
              </w:rPr>
            </w:pPr>
            <w:r>
              <w:rPr>
                <w:b/>
                <w:bCs/>
                <w:sz w:val="16"/>
                <w:szCs w:val="16"/>
                <w:lang w:val="sr-Cyrl-CS"/>
              </w:rPr>
              <w:t>60</w:t>
            </w:r>
          </w:p>
        </w:tc>
        <w:tc>
          <w:tcPr>
            <w:tcW w:w="89" w:type="pct"/>
            <w:tcBorders>
              <w:top w:val="single" w:sz="12" w:space="0" w:color="auto"/>
              <w:left w:val="nil"/>
              <w:bottom w:val="single" w:sz="12" w:space="0" w:color="auto"/>
              <w:right w:val="single" w:sz="8" w:space="0" w:color="auto"/>
            </w:tcBorders>
            <w:shd w:val="clear" w:color="auto" w:fill="99CCFF"/>
            <w:noWrap/>
            <w:vAlign w:val="center"/>
          </w:tcPr>
          <w:p w14:paraId="796EB411" w14:textId="79C6B67D" w:rsidR="002B5F70" w:rsidRPr="00374323" w:rsidRDefault="00401E33" w:rsidP="00C25CA3">
            <w:pPr>
              <w:jc w:val="center"/>
              <w:rPr>
                <w:b/>
                <w:bCs/>
                <w:sz w:val="16"/>
                <w:szCs w:val="16"/>
                <w:lang w:val="sr-Cyrl-CS"/>
              </w:rPr>
            </w:pPr>
            <w:r>
              <w:rPr>
                <w:b/>
                <w:bCs/>
                <w:sz w:val="16"/>
                <w:szCs w:val="16"/>
                <w:lang w:val="sr-Cyrl-CS"/>
              </w:rPr>
              <w:t>1</w:t>
            </w:r>
          </w:p>
        </w:tc>
        <w:tc>
          <w:tcPr>
            <w:tcW w:w="86" w:type="pct"/>
            <w:tcBorders>
              <w:top w:val="single" w:sz="12" w:space="0" w:color="auto"/>
              <w:left w:val="nil"/>
              <w:bottom w:val="single" w:sz="12" w:space="0" w:color="auto"/>
              <w:right w:val="single" w:sz="8" w:space="0" w:color="auto"/>
            </w:tcBorders>
            <w:shd w:val="clear" w:color="auto" w:fill="99CCFF"/>
            <w:noWrap/>
            <w:vAlign w:val="center"/>
          </w:tcPr>
          <w:p w14:paraId="26FED807" w14:textId="44662983" w:rsidR="002B5F70" w:rsidRPr="00374323" w:rsidRDefault="00401E33" w:rsidP="00C25CA3">
            <w:pPr>
              <w:jc w:val="center"/>
              <w:rPr>
                <w:b/>
                <w:bCs/>
                <w:sz w:val="16"/>
                <w:szCs w:val="16"/>
                <w:lang w:val="sr-Cyrl-CS"/>
              </w:rPr>
            </w:pPr>
            <w:r>
              <w:rPr>
                <w:b/>
                <w:bCs/>
                <w:sz w:val="16"/>
                <w:szCs w:val="16"/>
                <w:lang w:val="sr-Cyrl-CS"/>
              </w:rPr>
              <w:t>12</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19B25518" w14:textId="1E5363A7" w:rsidR="002B5F70" w:rsidRPr="00401E33" w:rsidRDefault="00401E33" w:rsidP="00C25CA3">
            <w:pPr>
              <w:jc w:val="center"/>
              <w:rPr>
                <w:b/>
                <w:bCs/>
                <w:sz w:val="16"/>
                <w:szCs w:val="16"/>
                <w:lang w:val="sr-Cyrl-RS"/>
              </w:rPr>
            </w:pPr>
            <w:r>
              <w:rPr>
                <w:b/>
                <w:bCs/>
                <w:sz w:val="16"/>
                <w:szCs w:val="16"/>
                <w:lang w:val="sr-Cyrl-RS"/>
              </w:rPr>
              <w:t>6</w:t>
            </w:r>
          </w:p>
        </w:tc>
        <w:tc>
          <w:tcPr>
            <w:tcW w:w="148" w:type="pct"/>
            <w:tcBorders>
              <w:top w:val="single" w:sz="12" w:space="0" w:color="auto"/>
              <w:left w:val="nil"/>
              <w:bottom w:val="single" w:sz="12" w:space="0" w:color="auto"/>
              <w:right w:val="single" w:sz="8" w:space="0" w:color="auto"/>
            </w:tcBorders>
            <w:shd w:val="clear" w:color="auto" w:fill="99CCFF"/>
            <w:noWrap/>
            <w:vAlign w:val="center"/>
          </w:tcPr>
          <w:p w14:paraId="6977374F" w14:textId="5162428A" w:rsidR="002B5F70" w:rsidRPr="00374323" w:rsidRDefault="00401E33" w:rsidP="00C25CA3">
            <w:pPr>
              <w:jc w:val="center"/>
              <w:rPr>
                <w:b/>
                <w:bCs/>
                <w:sz w:val="16"/>
                <w:szCs w:val="16"/>
                <w:lang w:val="sr-Cyrl-CS"/>
              </w:rPr>
            </w:pPr>
            <w:r>
              <w:rPr>
                <w:b/>
                <w:bCs/>
                <w:sz w:val="16"/>
                <w:szCs w:val="16"/>
                <w:lang w:val="sr-Cyrl-CS"/>
              </w:rPr>
              <w:t>31</w:t>
            </w:r>
          </w:p>
        </w:tc>
        <w:tc>
          <w:tcPr>
            <w:tcW w:w="119" w:type="pct"/>
            <w:tcBorders>
              <w:top w:val="single" w:sz="12" w:space="0" w:color="auto"/>
              <w:left w:val="nil"/>
              <w:bottom w:val="single" w:sz="12" w:space="0" w:color="auto"/>
              <w:right w:val="single" w:sz="8" w:space="0" w:color="auto"/>
            </w:tcBorders>
            <w:shd w:val="clear" w:color="auto" w:fill="99CCFF"/>
            <w:noWrap/>
            <w:vAlign w:val="center"/>
          </w:tcPr>
          <w:p w14:paraId="1D91B761" w14:textId="4F7626FD" w:rsidR="002B5F70" w:rsidRPr="00374323" w:rsidRDefault="00401E33" w:rsidP="00C25CA3">
            <w:pPr>
              <w:jc w:val="center"/>
              <w:rPr>
                <w:b/>
                <w:bCs/>
                <w:sz w:val="16"/>
                <w:szCs w:val="16"/>
                <w:lang w:val="sr-Cyrl-CS"/>
              </w:rPr>
            </w:pPr>
            <w:r>
              <w:rPr>
                <w:b/>
                <w:bCs/>
                <w:sz w:val="16"/>
                <w:szCs w:val="16"/>
                <w:lang w:val="sr-Cyrl-CS"/>
              </w:rPr>
              <w:t>372</w:t>
            </w:r>
          </w:p>
        </w:tc>
        <w:tc>
          <w:tcPr>
            <w:tcW w:w="123" w:type="pct"/>
            <w:tcBorders>
              <w:top w:val="single" w:sz="12" w:space="0" w:color="auto"/>
              <w:left w:val="nil"/>
              <w:bottom w:val="single" w:sz="12" w:space="0" w:color="auto"/>
              <w:right w:val="single" w:sz="8" w:space="0" w:color="auto"/>
            </w:tcBorders>
            <w:shd w:val="clear" w:color="auto" w:fill="99CCFF"/>
            <w:noWrap/>
            <w:vAlign w:val="center"/>
          </w:tcPr>
          <w:p w14:paraId="7A34CA5E" w14:textId="425159C3" w:rsidR="002B5F70" w:rsidRPr="00401E33" w:rsidRDefault="00401E33" w:rsidP="00C25CA3">
            <w:pPr>
              <w:jc w:val="center"/>
              <w:rPr>
                <w:b/>
                <w:bCs/>
                <w:sz w:val="16"/>
                <w:szCs w:val="16"/>
                <w:lang w:val="sr-Cyrl-RS"/>
              </w:rPr>
            </w:pPr>
            <w:r>
              <w:rPr>
                <w:b/>
                <w:bCs/>
                <w:sz w:val="16"/>
                <w:szCs w:val="16"/>
                <w:lang w:val="sr-Cyrl-RS"/>
              </w:rPr>
              <w:t>186</w:t>
            </w:r>
          </w:p>
        </w:tc>
        <w:tc>
          <w:tcPr>
            <w:tcW w:w="86" w:type="pct"/>
            <w:tcBorders>
              <w:top w:val="single" w:sz="12" w:space="0" w:color="auto"/>
              <w:left w:val="nil"/>
              <w:bottom w:val="single" w:sz="12" w:space="0" w:color="auto"/>
              <w:right w:val="single" w:sz="12" w:space="0" w:color="auto"/>
            </w:tcBorders>
            <w:shd w:val="clear" w:color="auto" w:fill="99CCFF"/>
            <w:noWrap/>
            <w:vAlign w:val="center"/>
          </w:tcPr>
          <w:p w14:paraId="564478F3" w14:textId="3D4DEB4D" w:rsidR="002B5F70" w:rsidRPr="00374323" w:rsidRDefault="00401E33" w:rsidP="00C25CA3">
            <w:pPr>
              <w:jc w:val="center"/>
              <w:rPr>
                <w:b/>
                <w:bCs/>
                <w:sz w:val="16"/>
                <w:szCs w:val="16"/>
                <w:lang w:val="sr-Cyrl-CS"/>
              </w:rPr>
            </w:pPr>
            <w:r>
              <w:rPr>
                <w:b/>
                <w:bCs/>
                <w:sz w:val="16"/>
                <w:szCs w:val="16"/>
                <w:lang w:val="sr-Cyrl-CS"/>
              </w:rPr>
              <w:t>90</w:t>
            </w:r>
          </w:p>
        </w:tc>
        <w:tc>
          <w:tcPr>
            <w:tcW w:w="166" w:type="pct"/>
            <w:tcBorders>
              <w:top w:val="single" w:sz="12" w:space="0" w:color="auto"/>
              <w:left w:val="nil"/>
              <w:bottom w:val="single" w:sz="12" w:space="0" w:color="auto"/>
              <w:right w:val="single" w:sz="4" w:space="0" w:color="auto"/>
            </w:tcBorders>
            <w:shd w:val="clear" w:color="auto" w:fill="99CCFF"/>
            <w:noWrap/>
            <w:vAlign w:val="center"/>
          </w:tcPr>
          <w:p w14:paraId="1BE0E569" w14:textId="5B6A9B86" w:rsidR="002B5F70" w:rsidRPr="00374323" w:rsidRDefault="00401E33" w:rsidP="00C25CA3">
            <w:pPr>
              <w:jc w:val="center"/>
              <w:rPr>
                <w:b/>
                <w:bCs/>
                <w:sz w:val="16"/>
                <w:szCs w:val="16"/>
                <w:lang w:val="sr-Cyrl-CS"/>
              </w:rPr>
            </w:pPr>
            <w:r>
              <w:rPr>
                <w:b/>
                <w:bCs/>
                <w:sz w:val="16"/>
                <w:szCs w:val="16"/>
                <w:lang w:val="sr-Cyrl-CS"/>
              </w:rPr>
              <w:t>647</w:t>
            </w:r>
          </w:p>
        </w:tc>
        <w:tc>
          <w:tcPr>
            <w:tcW w:w="151" w:type="pct"/>
            <w:tcBorders>
              <w:top w:val="single" w:sz="12" w:space="0" w:color="auto"/>
              <w:left w:val="single" w:sz="4" w:space="0" w:color="auto"/>
              <w:bottom w:val="single" w:sz="12" w:space="0" w:color="auto"/>
              <w:right w:val="single" w:sz="4" w:space="0" w:color="auto"/>
            </w:tcBorders>
            <w:shd w:val="clear" w:color="auto" w:fill="99CCFF"/>
            <w:noWrap/>
            <w:vAlign w:val="center"/>
          </w:tcPr>
          <w:p w14:paraId="1DCDAC89" w14:textId="28637BB7" w:rsidR="002B5F70" w:rsidRPr="00374323" w:rsidRDefault="00401E33" w:rsidP="00C25CA3">
            <w:pPr>
              <w:jc w:val="center"/>
              <w:rPr>
                <w:b/>
                <w:bCs/>
                <w:sz w:val="16"/>
                <w:szCs w:val="16"/>
                <w:lang w:val="sr-Cyrl-CS"/>
              </w:rPr>
            </w:pPr>
            <w:r>
              <w:rPr>
                <w:b/>
                <w:bCs/>
                <w:sz w:val="16"/>
                <w:szCs w:val="16"/>
                <w:lang w:val="sr-Cyrl-CS"/>
              </w:rPr>
              <w:t>1195</w:t>
            </w:r>
          </w:p>
        </w:tc>
        <w:tc>
          <w:tcPr>
            <w:tcW w:w="123" w:type="pct"/>
            <w:tcBorders>
              <w:top w:val="single" w:sz="12" w:space="0" w:color="auto"/>
              <w:left w:val="single" w:sz="4" w:space="0" w:color="auto"/>
              <w:bottom w:val="single" w:sz="12" w:space="0" w:color="auto"/>
              <w:right w:val="single" w:sz="4" w:space="0" w:color="auto"/>
            </w:tcBorders>
            <w:shd w:val="clear" w:color="auto" w:fill="99CCFF"/>
            <w:noWrap/>
            <w:vAlign w:val="center"/>
          </w:tcPr>
          <w:p w14:paraId="7660D0DE" w14:textId="6681823C" w:rsidR="002B5F70" w:rsidRPr="00374323" w:rsidRDefault="00401E33" w:rsidP="00C25CA3">
            <w:pPr>
              <w:jc w:val="center"/>
              <w:rPr>
                <w:b/>
                <w:bCs/>
                <w:sz w:val="16"/>
                <w:szCs w:val="16"/>
                <w:lang w:val="sr-Cyrl-CS"/>
              </w:rPr>
            </w:pPr>
            <w:r>
              <w:rPr>
                <w:b/>
                <w:bCs/>
                <w:sz w:val="16"/>
                <w:szCs w:val="16"/>
                <w:lang w:val="sr-Cyrl-CS"/>
              </w:rPr>
              <w:t>470</w:t>
            </w:r>
          </w:p>
        </w:tc>
        <w:tc>
          <w:tcPr>
            <w:tcW w:w="119" w:type="pct"/>
            <w:tcBorders>
              <w:top w:val="single" w:sz="12" w:space="0" w:color="auto"/>
              <w:left w:val="single" w:sz="4" w:space="0" w:color="auto"/>
              <w:bottom w:val="single" w:sz="12" w:space="0" w:color="auto"/>
              <w:right w:val="single" w:sz="12" w:space="0" w:color="auto"/>
            </w:tcBorders>
            <w:shd w:val="clear" w:color="auto" w:fill="99CCFF"/>
            <w:noWrap/>
            <w:vAlign w:val="center"/>
          </w:tcPr>
          <w:p w14:paraId="7B39D153" w14:textId="3A8335C0" w:rsidR="002B5F70" w:rsidRPr="00374323" w:rsidRDefault="00401E33" w:rsidP="00C25CA3">
            <w:pPr>
              <w:jc w:val="center"/>
              <w:rPr>
                <w:b/>
                <w:bCs/>
                <w:sz w:val="16"/>
                <w:szCs w:val="16"/>
                <w:lang w:val="sr-Cyrl-CS"/>
              </w:rPr>
            </w:pPr>
            <w:r>
              <w:rPr>
                <w:b/>
                <w:bCs/>
                <w:sz w:val="16"/>
                <w:szCs w:val="16"/>
                <w:lang w:val="sr-Cyrl-CS"/>
              </w:rPr>
              <w:t>180</w:t>
            </w:r>
          </w:p>
        </w:tc>
        <w:tc>
          <w:tcPr>
            <w:tcW w:w="147" w:type="pct"/>
            <w:tcBorders>
              <w:top w:val="single" w:sz="12" w:space="0" w:color="auto"/>
              <w:left w:val="nil"/>
              <w:bottom w:val="single" w:sz="12" w:space="0" w:color="auto"/>
              <w:right w:val="single" w:sz="12" w:space="0" w:color="auto"/>
            </w:tcBorders>
            <w:shd w:val="clear" w:color="auto" w:fill="99CCFF"/>
            <w:noWrap/>
            <w:vAlign w:val="center"/>
          </w:tcPr>
          <w:p w14:paraId="742066F1" w14:textId="2C707F03" w:rsidR="002B5F70" w:rsidRPr="00374323" w:rsidRDefault="00401E33" w:rsidP="00C25CA3">
            <w:pPr>
              <w:jc w:val="center"/>
              <w:rPr>
                <w:b/>
                <w:bCs/>
                <w:sz w:val="16"/>
                <w:szCs w:val="16"/>
                <w:lang w:val="sr-Cyrl-CS"/>
              </w:rPr>
            </w:pPr>
            <w:r>
              <w:rPr>
                <w:b/>
                <w:bCs/>
                <w:sz w:val="16"/>
                <w:szCs w:val="16"/>
                <w:lang w:val="sr-Cyrl-CS"/>
              </w:rPr>
              <w:t>2492</w:t>
            </w:r>
          </w:p>
        </w:tc>
      </w:tr>
      <w:tr w:rsidR="002B5F70" w:rsidRPr="00374323" w14:paraId="4C55E791" w14:textId="77777777" w:rsidTr="00374323">
        <w:trPr>
          <w:trHeight w:val="270"/>
        </w:trPr>
        <w:tc>
          <w:tcPr>
            <w:tcW w:w="116" w:type="pct"/>
            <w:tcBorders>
              <w:top w:val="single" w:sz="4" w:space="0" w:color="auto"/>
              <w:left w:val="single" w:sz="12" w:space="0" w:color="auto"/>
              <w:bottom w:val="single" w:sz="2" w:space="0" w:color="auto"/>
              <w:right w:val="single" w:sz="4" w:space="0" w:color="auto"/>
            </w:tcBorders>
            <w:noWrap/>
            <w:vAlign w:val="center"/>
          </w:tcPr>
          <w:p w14:paraId="7946DA45" w14:textId="77777777" w:rsidR="002B5F70" w:rsidRPr="00374323" w:rsidRDefault="002B5F70" w:rsidP="00C25CA3">
            <w:pPr>
              <w:jc w:val="center"/>
              <w:rPr>
                <w:sz w:val="16"/>
                <w:szCs w:val="16"/>
              </w:rPr>
            </w:pPr>
            <w:r w:rsidRPr="00374323">
              <w:rPr>
                <w:sz w:val="16"/>
                <w:szCs w:val="16"/>
              </w:rPr>
              <w:t>1.</w:t>
            </w:r>
          </w:p>
        </w:tc>
        <w:tc>
          <w:tcPr>
            <w:tcW w:w="1231" w:type="pct"/>
            <w:tcBorders>
              <w:top w:val="single" w:sz="4" w:space="0" w:color="auto"/>
              <w:left w:val="nil"/>
              <w:bottom w:val="single" w:sz="2" w:space="0" w:color="auto"/>
              <w:right w:val="nil"/>
            </w:tcBorders>
            <w:noWrap/>
            <w:vAlign w:val="center"/>
          </w:tcPr>
          <w:p w14:paraId="2E308A18" w14:textId="77777777" w:rsidR="002B5F70" w:rsidRPr="00374323" w:rsidRDefault="002B5F70" w:rsidP="00C25CA3">
            <w:pPr>
              <w:rPr>
                <w:sz w:val="16"/>
                <w:szCs w:val="16"/>
                <w:lang w:val="ru-RU"/>
              </w:rPr>
            </w:pPr>
            <w:r w:rsidRPr="00374323">
              <w:rPr>
                <w:sz w:val="16"/>
                <w:szCs w:val="16"/>
                <w:lang w:val="ru-RU"/>
              </w:rPr>
              <w:t>Физика</w:t>
            </w:r>
          </w:p>
        </w:tc>
        <w:tc>
          <w:tcPr>
            <w:tcW w:w="79" w:type="pct"/>
            <w:tcBorders>
              <w:top w:val="nil"/>
              <w:left w:val="single" w:sz="12" w:space="0" w:color="auto"/>
              <w:bottom w:val="single" w:sz="2" w:space="0" w:color="auto"/>
              <w:right w:val="single" w:sz="8" w:space="0" w:color="auto"/>
            </w:tcBorders>
            <w:noWrap/>
            <w:vAlign w:val="center"/>
          </w:tcPr>
          <w:p w14:paraId="172E8C78" w14:textId="77777777" w:rsidR="002B5F70" w:rsidRPr="00374323" w:rsidRDefault="002B5F70" w:rsidP="00C25CA3">
            <w:pPr>
              <w:jc w:val="center"/>
              <w:rPr>
                <w:sz w:val="16"/>
                <w:szCs w:val="16"/>
              </w:rPr>
            </w:pPr>
            <w:r w:rsidRPr="00374323">
              <w:rPr>
                <w:sz w:val="16"/>
                <w:szCs w:val="16"/>
              </w:rPr>
              <w:t>2</w:t>
            </w:r>
          </w:p>
        </w:tc>
        <w:tc>
          <w:tcPr>
            <w:tcW w:w="84" w:type="pct"/>
            <w:tcBorders>
              <w:top w:val="nil"/>
              <w:left w:val="nil"/>
              <w:bottom w:val="single" w:sz="2" w:space="0" w:color="auto"/>
              <w:right w:val="single" w:sz="8" w:space="0" w:color="auto"/>
            </w:tcBorders>
            <w:noWrap/>
            <w:vAlign w:val="center"/>
          </w:tcPr>
          <w:p w14:paraId="6FCF9196"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noWrap/>
            <w:vAlign w:val="center"/>
          </w:tcPr>
          <w:p w14:paraId="091117F7" w14:textId="77777777" w:rsidR="002B5F70" w:rsidRPr="00374323" w:rsidRDefault="002B5F70" w:rsidP="00C25CA3">
            <w:pPr>
              <w:jc w:val="center"/>
              <w:rPr>
                <w:sz w:val="16"/>
                <w:szCs w:val="16"/>
              </w:rPr>
            </w:pPr>
          </w:p>
        </w:tc>
        <w:tc>
          <w:tcPr>
            <w:tcW w:w="130" w:type="pct"/>
            <w:tcBorders>
              <w:top w:val="nil"/>
              <w:left w:val="nil"/>
              <w:bottom w:val="single" w:sz="2" w:space="0" w:color="auto"/>
              <w:right w:val="single" w:sz="8" w:space="0" w:color="auto"/>
            </w:tcBorders>
            <w:shd w:val="clear" w:color="000000" w:fill="CCFFFF"/>
            <w:noWrap/>
            <w:vAlign w:val="center"/>
          </w:tcPr>
          <w:p w14:paraId="6FD10491" w14:textId="77777777" w:rsidR="002B5F70" w:rsidRPr="00374323" w:rsidRDefault="002B5F70" w:rsidP="00C25CA3">
            <w:pPr>
              <w:jc w:val="center"/>
              <w:rPr>
                <w:sz w:val="16"/>
                <w:szCs w:val="16"/>
              </w:rPr>
            </w:pPr>
            <w:r w:rsidRPr="00374323">
              <w:rPr>
                <w:sz w:val="16"/>
                <w:szCs w:val="16"/>
              </w:rPr>
              <w:t>74</w:t>
            </w:r>
          </w:p>
        </w:tc>
        <w:tc>
          <w:tcPr>
            <w:tcW w:w="130" w:type="pct"/>
            <w:tcBorders>
              <w:top w:val="nil"/>
              <w:left w:val="nil"/>
              <w:bottom w:val="single" w:sz="2" w:space="0" w:color="auto"/>
              <w:right w:val="single" w:sz="8" w:space="0" w:color="auto"/>
            </w:tcBorders>
            <w:shd w:val="clear" w:color="000000" w:fill="CCFFFF"/>
            <w:noWrap/>
            <w:vAlign w:val="center"/>
          </w:tcPr>
          <w:p w14:paraId="40A92477"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shd w:val="clear" w:color="000000" w:fill="CCFFFF"/>
            <w:noWrap/>
            <w:vAlign w:val="center"/>
          </w:tcPr>
          <w:p w14:paraId="33E8B163" w14:textId="77777777" w:rsidR="002B5F70" w:rsidRPr="00374323" w:rsidRDefault="002B5F70" w:rsidP="00C25CA3">
            <w:pPr>
              <w:jc w:val="center"/>
              <w:rPr>
                <w:sz w:val="16"/>
                <w:szCs w:val="16"/>
              </w:rPr>
            </w:pPr>
          </w:p>
        </w:tc>
        <w:tc>
          <w:tcPr>
            <w:tcW w:w="64" w:type="pct"/>
            <w:tcBorders>
              <w:top w:val="nil"/>
              <w:left w:val="nil"/>
              <w:bottom w:val="single" w:sz="2" w:space="0" w:color="auto"/>
              <w:right w:val="single" w:sz="12" w:space="0" w:color="auto"/>
            </w:tcBorders>
            <w:shd w:val="clear" w:color="000000" w:fill="CCFFFF"/>
            <w:noWrap/>
            <w:vAlign w:val="center"/>
          </w:tcPr>
          <w:p w14:paraId="00E9F9BC" w14:textId="77777777" w:rsidR="002B5F70" w:rsidRPr="00374323" w:rsidRDefault="002B5F70" w:rsidP="00C25CA3">
            <w:pPr>
              <w:jc w:val="center"/>
              <w:rPr>
                <w:sz w:val="16"/>
                <w:szCs w:val="16"/>
              </w:rPr>
            </w:pPr>
          </w:p>
        </w:tc>
        <w:tc>
          <w:tcPr>
            <w:tcW w:w="86" w:type="pct"/>
            <w:tcBorders>
              <w:top w:val="nil"/>
              <w:left w:val="nil"/>
              <w:bottom w:val="single" w:sz="2" w:space="0" w:color="auto"/>
              <w:right w:val="single" w:sz="8" w:space="0" w:color="auto"/>
            </w:tcBorders>
            <w:noWrap/>
            <w:vAlign w:val="center"/>
          </w:tcPr>
          <w:p w14:paraId="2B1E61D0" w14:textId="77777777" w:rsidR="002B5F70" w:rsidRPr="00374323" w:rsidRDefault="002B5F70" w:rsidP="00C25CA3">
            <w:pPr>
              <w:jc w:val="center"/>
              <w:rPr>
                <w:sz w:val="16"/>
                <w:szCs w:val="16"/>
              </w:rPr>
            </w:pPr>
            <w:r w:rsidRPr="00374323">
              <w:rPr>
                <w:sz w:val="16"/>
                <w:szCs w:val="16"/>
              </w:rPr>
              <w:t>2</w:t>
            </w:r>
          </w:p>
        </w:tc>
        <w:tc>
          <w:tcPr>
            <w:tcW w:w="64" w:type="pct"/>
            <w:tcBorders>
              <w:top w:val="nil"/>
              <w:left w:val="nil"/>
              <w:bottom w:val="single" w:sz="2" w:space="0" w:color="auto"/>
              <w:right w:val="single" w:sz="8" w:space="0" w:color="auto"/>
            </w:tcBorders>
            <w:noWrap/>
            <w:vAlign w:val="center"/>
          </w:tcPr>
          <w:p w14:paraId="479B2B1A"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noWrap/>
            <w:vAlign w:val="center"/>
          </w:tcPr>
          <w:p w14:paraId="26D14ED0" w14:textId="77777777" w:rsidR="002B5F70" w:rsidRPr="00374323" w:rsidRDefault="002B5F70" w:rsidP="00C25CA3">
            <w:pPr>
              <w:jc w:val="center"/>
              <w:rPr>
                <w:sz w:val="16"/>
                <w:szCs w:val="16"/>
              </w:rPr>
            </w:pPr>
          </w:p>
        </w:tc>
        <w:tc>
          <w:tcPr>
            <w:tcW w:w="119" w:type="pct"/>
            <w:tcBorders>
              <w:top w:val="nil"/>
              <w:left w:val="nil"/>
              <w:bottom w:val="single" w:sz="2" w:space="0" w:color="auto"/>
              <w:right w:val="single" w:sz="8" w:space="0" w:color="auto"/>
            </w:tcBorders>
            <w:shd w:val="clear" w:color="000000" w:fill="CCFFFF"/>
            <w:noWrap/>
            <w:vAlign w:val="center"/>
          </w:tcPr>
          <w:p w14:paraId="46C952EF" w14:textId="77777777" w:rsidR="002B5F70" w:rsidRPr="00374323" w:rsidRDefault="002B5F70" w:rsidP="00C25CA3">
            <w:pPr>
              <w:jc w:val="center"/>
              <w:rPr>
                <w:sz w:val="16"/>
                <w:szCs w:val="16"/>
              </w:rPr>
            </w:pPr>
            <w:r w:rsidRPr="00374323">
              <w:rPr>
                <w:sz w:val="16"/>
                <w:szCs w:val="16"/>
              </w:rPr>
              <w:t>72</w:t>
            </w:r>
          </w:p>
        </w:tc>
        <w:tc>
          <w:tcPr>
            <w:tcW w:w="119" w:type="pct"/>
            <w:tcBorders>
              <w:top w:val="nil"/>
              <w:left w:val="nil"/>
              <w:bottom w:val="single" w:sz="2" w:space="0" w:color="auto"/>
              <w:right w:val="single" w:sz="8" w:space="0" w:color="auto"/>
            </w:tcBorders>
            <w:shd w:val="clear" w:color="000000" w:fill="CCFFFF"/>
            <w:noWrap/>
            <w:vAlign w:val="center"/>
          </w:tcPr>
          <w:p w14:paraId="347F7EB4"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shd w:val="clear" w:color="000000" w:fill="CCFFFF"/>
            <w:noWrap/>
            <w:vAlign w:val="center"/>
          </w:tcPr>
          <w:p w14:paraId="1A2C9E1A" w14:textId="77777777" w:rsidR="002B5F70" w:rsidRPr="00374323" w:rsidRDefault="002B5F70" w:rsidP="00C25CA3">
            <w:pPr>
              <w:jc w:val="center"/>
              <w:rPr>
                <w:sz w:val="16"/>
                <w:szCs w:val="16"/>
              </w:rPr>
            </w:pPr>
          </w:p>
        </w:tc>
        <w:tc>
          <w:tcPr>
            <w:tcW w:w="86" w:type="pct"/>
            <w:tcBorders>
              <w:top w:val="nil"/>
              <w:left w:val="nil"/>
              <w:bottom w:val="single" w:sz="2" w:space="0" w:color="auto"/>
              <w:right w:val="single" w:sz="12" w:space="0" w:color="auto"/>
            </w:tcBorders>
            <w:shd w:val="clear" w:color="000000" w:fill="CCFFFF"/>
            <w:noWrap/>
            <w:vAlign w:val="center"/>
          </w:tcPr>
          <w:p w14:paraId="3CBA15B3" w14:textId="77777777" w:rsidR="002B5F70" w:rsidRPr="00374323" w:rsidRDefault="002B5F70" w:rsidP="00C25CA3">
            <w:pPr>
              <w:jc w:val="center"/>
              <w:rPr>
                <w:sz w:val="16"/>
                <w:szCs w:val="16"/>
              </w:rPr>
            </w:pPr>
          </w:p>
        </w:tc>
        <w:tc>
          <w:tcPr>
            <w:tcW w:w="64" w:type="pct"/>
            <w:tcBorders>
              <w:top w:val="nil"/>
              <w:left w:val="nil"/>
              <w:bottom w:val="single" w:sz="2" w:space="0" w:color="auto"/>
              <w:right w:val="single" w:sz="8" w:space="0" w:color="auto"/>
            </w:tcBorders>
            <w:noWrap/>
            <w:vAlign w:val="center"/>
          </w:tcPr>
          <w:p w14:paraId="49DF4E17" w14:textId="77777777" w:rsidR="002B5F70" w:rsidRPr="00374323" w:rsidRDefault="002B5F70" w:rsidP="00C25CA3">
            <w:pPr>
              <w:jc w:val="center"/>
              <w:rPr>
                <w:sz w:val="16"/>
                <w:szCs w:val="16"/>
              </w:rPr>
            </w:pPr>
          </w:p>
        </w:tc>
        <w:tc>
          <w:tcPr>
            <w:tcW w:w="86" w:type="pct"/>
            <w:tcBorders>
              <w:top w:val="nil"/>
              <w:left w:val="nil"/>
              <w:bottom w:val="single" w:sz="2" w:space="0" w:color="auto"/>
              <w:right w:val="single" w:sz="8" w:space="0" w:color="auto"/>
            </w:tcBorders>
            <w:noWrap/>
            <w:vAlign w:val="center"/>
          </w:tcPr>
          <w:p w14:paraId="16C3AEEF"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noWrap/>
            <w:vAlign w:val="center"/>
          </w:tcPr>
          <w:p w14:paraId="6C1AD3D9" w14:textId="77777777" w:rsidR="002B5F70" w:rsidRPr="00374323" w:rsidRDefault="002B5F70" w:rsidP="00C25CA3">
            <w:pPr>
              <w:jc w:val="center"/>
              <w:rPr>
                <w:sz w:val="16"/>
                <w:szCs w:val="16"/>
              </w:rPr>
            </w:pPr>
          </w:p>
        </w:tc>
        <w:tc>
          <w:tcPr>
            <w:tcW w:w="119" w:type="pct"/>
            <w:tcBorders>
              <w:top w:val="nil"/>
              <w:left w:val="nil"/>
              <w:bottom w:val="single" w:sz="2" w:space="0" w:color="auto"/>
              <w:right w:val="single" w:sz="8" w:space="0" w:color="auto"/>
            </w:tcBorders>
            <w:shd w:val="clear" w:color="000000" w:fill="CCFFFF"/>
            <w:noWrap/>
            <w:vAlign w:val="center"/>
          </w:tcPr>
          <w:p w14:paraId="5C3E218B" w14:textId="77777777" w:rsidR="002B5F70" w:rsidRPr="00374323" w:rsidRDefault="002B5F70" w:rsidP="00C25CA3">
            <w:pPr>
              <w:jc w:val="center"/>
              <w:rPr>
                <w:sz w:val="16"/>
                <w:szCs w:val="16"/>
              </w:rPr>
            </w:pPr>
          </w:p>
        </w:tc>
        <w:tc>
          <w:tcPr>
            <w:tcW w:w="119" w:type="pct"/>
            <w:tcBorders>
              <w:top w:val="nil"/>
              <w:left w:val="nil"/>
              <w:bottom w:val="single" w:sz="2" w:space="0" w:color="auto"/>
              <w:right w:val="single" w:sz="8" w:space="0" w:color="auto"/>
            </w:tcBorders>
            <w:shd w:val="clear" w:color="000000" w:fill="CCFFFF"/>
            <w:noWrap/>
            <w:vAlign w:val="center"/>
          </w:tcPr>
          <w:p w14:paraId="5699B91F"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shd w:val="clear" w:color="000000" w:fill="CCFFFF"/>
            <w:noWrap/>
            <w:vAlign w:val="center"/>
          </w:tcPr>
          <w:p w14:paraId="625FBC1E" w14:textId="77777777" w:rsidR="002B5F70" w:rsidRPr="00374323" w:rsidRDefault="002B5F70" w:rsidP="00C25CA3">
            <w:pPr>
              <w:jc w:val="center"/>
              <w:rPr>
                <w:sz w:val="16"/>
                <w:szCs w:val="16"/>
              </w:rPr>
            </w:pPr>
          </w:p>
        </w:tc>
        <w:tc>
          <w:tcPr>
            <w:tcW w:w="86" w:type="pct"/>
            <w:tcBorders>
              <w:top w:val="nil"/>
              <w:left w:val="nil"/>
              <w:bottom w:val="single" w:sz="2" w:space="0" w:color="auto"/>
              <w:right w:val="single" w:sz="12" w:space="0" w:color="auto"/>
            </w:tcBorders>
            <w:shd w:val="clear" w:color="000000" w:fill="CCFFFF"/>
            <w:noWrap/>
            <w:vAlign w:val="center"/>
          </w:tcPr>
          <w:p w14:paraId="0DC0AD48" w14:textId="77777777" w:rsidR="002B5F70" w:rsidRPr="00374323" w:rsidRDefault="002B5F70" w:rsidP="00C25CA3">
            <w:pPr>
              <w:jc w:val="center"/>
              <w:rPr>
                <w:sz w:val="16"/>
                <w:szCs w:val="16"/>
              </w:rPr>
            </w:pPr>
          </w:p>
        </w:tc>
        <w:tc>
          <w:tcPr>
            <w:tcW w:w="89" w:type="pct"/>
            <w:tcBorders>
              <w:top w:val="nil"/>
              <w:left w:val="nil"/>
              <w:bottom w:val="single" w:sz="2" w:space="0" w:color="auto"/>
              <w:right w:val="single" w:sz="8" w:space="0" w:color="auto"/>
            </w:tcBorders>
            <w:noWrap/>
            <w:vAlign w:val="center"/>
          </w:tcPr>
          <w:p w14:paraId="33C46997" w14:textId="77777777" w:rsidR="002B5F70" w:rsidRPr="00374323" w:rsidRDefault="002B5F70" w:rsidP="00C25CA3">
            <w:pPr>
              <w:jc w:val="center"/>
              <w:rPr>
                <w:sz w:val="16"/>
                <w:szCs w:val="16"/>
              </w:rPr>
            </w:pPr>
          </w:p>
        </w:tc>
        <w:tc>
          <w:tcPr>
            <w:tcW w:w="86" w:type="pct"/>
            <w:tcBorders>
              <w:top w:val="nil"/>
              <w:left w:val="nil"/>
              <w:bottom w:val="single" w:sz="2" w:space="0" w:color="auto"/>
              <w:right w:val="single" w:sz="8" w:space="0" w:color="auto"/>
            </w:tcBorders>
            <w:noWrap/>
            <w:vAlign w:val="center"/>
          </w:tcPr>
          <w:p w14:paraId="111395CF"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noWrap/>
            <w:vAlign w:val="center"/>
          </w:tcPr>
          <w:p w14:paraId="3766D268" w14:textId="77777777" w:rsidR="002B5F70" w:rsidRPr="00374323" w:rsidRDefault="002B5F70" w:rsidP="00C25CA3">
            <w:pPr>
              <w:jc w:val="center"/>
              <w:rPr>
                <w:sz w:val="16"/>
                <w:szCs w:val="16"/>
              </w:rPr>
            </w:pPr>
          </w:p>
        </w:tc>
        <w:tc>
          <w:tcPr>
            <w:tcW w:w="148" w:type="pct"/>
            <w:tcBorders>
              <w:top w:val="nil"/>
              <w:left w:val="nil"/>
              <w:bottom w:val="single" w:sz="2" w:space="0" w:color="auto"/>
              <w:right w:val="single" w:sz="8" w:space="0" w:color="auto"/>
            </w:tcBorders>
            <w:shd w:val="clear" w:color="000000" w:fill="CCFFFF"/>
            <w:noWrap/>
            <w:vAlign w:val="center"/>
          </w:tcPr>
          <w:p w14:paraId="7EA2C010" w14:textId="77777777" w:rsidR="002B5F70" w:rsidRPr="00374323" w:rsidRDefault="002B5F70" w:rsidP="00C25CA3">
            <w:pPr>
              <w:jc w:val="center"/>
              <w:rPr>
                <w:sz w:val="16"/>
                <w:szCs w:val="16"/>
              </w:rPr>
            </w:pPr>
          </w:p>
        </w:tc>
        <w:tc>
          <w:tcPr>
            <w:tcW w:w="119" w:type="pct"/>
            <w:tcBorders>
              <w:top w:val="nil"/>
              <w:left w:val="nil"/>
              <w:bottom w:val="single" w:sz="2" w:space="0" w:color="auto"/>
              <w:right w:val="single" w:sz="8" w:space="0" w:color="auto"/>
            </w:tcBorders>
            <w:shd w:val="clear" w:color="000000" w:fill="CCFFFF"/>
            <w:noWrap/>
            <w:vAlign w:val="center"/>
          </w:tcPr>
          <w:p w14:paraId="44AF0F50" w14:textId="77777777" w:rsidR="002B5F70" w:rsidRPr="00374323" w:rsidRDefault="002B5F70" w:rsidP="00C25CA3">
            <w:pPr>
              <w:jc w:val="center"/>
              <w:rPr>
                <w:sz w:val="16"/>
                <w:szCs w:val="16"/>
              </w:rPr>
            </w:pPr>
          </w:p>
        </w:tc>
        <w:tc>
          <w:tcPr>
            <w:tcW w:w="123" w:type="pct"/>
            <w:tcBorders>
              <w:top w:val="nil"/>
              <w:left w:val="nil"/>
              <w:bottom w:val="single" w:sz="2" w:space="0" w:color="auto"/>
              <w:right w:val="single" w:sz="8" w:space="0" w:color="auto"/>
            </w:tcBorders>
            <w:shd w:val="clear" w:color="000000" w:fill="CCFFFF"/>
            <w:noWrap/>
            <w:vAlign w:val="center"/>
          </w:tcPr>
          <w:p w14:paraId="0AEB4050" w14:textId="77777777" w:rsidR="002B5F70" w:rsidRPr="00374323" w:rsidRDefault="002B5F70" w:rsidP="00C25CA3">
            <w:pPr>
              <w:jc w:val="center"/>
              <w:rPr>
                <w:sz w:val="16"/>
                <w:szCs w:val="16"/>
              </w:rPr>
            </w:pPr>
          </w:p>
        </w:tc>
        <w:tc>
          <w:tcPr>
            <w:tcW w:w="86" w:type="pct"/>
            <w:tcBorders>
              <w:top w:val="single" w:sz="4" w:space="0" w:color="auto"/>
              <w:left w:val="nil"/>
              <w:bottom w:val="single" w:sz="2" w:space="0" w:color="auto"/>
              <w:right w:val="single" w:sz="12" w:space="0" w:color="auto"/>
            </w:tcBorders>
            <w:shd w:val="clear" w:color="000000" w:fill="CCFFFF"/>
            <w:noWrap/>
            <w:vAlign w:val="center"/>
          </w:tcPr>
          <w:p w14:paraId="7E0F0524" w14:textId="77777777" w:rsidR="002B5F70" w:rsidRPr="00374323" w:rsidRDefault="002B5F70" w:rsidP="00C25CA3">
            <w:pPr>
              <w:jc w:val="center"/>
              <w:rPr>
                <w:sz w:val="16"/>
                <w:szCs w:val="16"/>
              </w:rPr>
            </w:pPr>
          </w:p>
        </w:tc>
        <w:tc>
          <w:tcPr>
            <w:tcW w:w="166" w:type="pct"/>
            <w:tcBorders>
              <w:top w:val="single" w:sz="4" w:space="0" w:color="auto"/>
              <w:left w:val="nil"/>
              <w:bottom w:val="single" w:sz="2" w:space="0" w:color="auto"/>
              <w:right w:val="single" w:sz="4" w:space="0" w:color="auto"/>
            </w:tcBorders>
            <w:noWrap/>
            <w:vAlign w:val="center"/>
          </w:tcPr>
          <w:p w14:paraId="21452C3E" w14:textId="77777777" w:rsidR="002B5F70" w:rsidRPr="00374323" w:rsidRDefault="002B5F70" w:rsidP="00C25CA3">
            <w:pPr>
              <w:jc w:val="center"/>
              <w:rPr>
                <w:b/>
                <w:bCs/>
                <w:sz w:val="16"/>
                <w:szCs w:val="16"/>
              </w:rPr>
            </w:pPr>
            <w:r w:rsidRPr="00374323">
              <w:rPr>
                <w:b/>
                <w:bCs/>
                <w:sz w:val="16"/>
                <w:szCs w:val="16"/>
              </w:rPr>
              <w:t>146</w:t>
            </w:r>
          </w:p>
        </w:tc>
        <w:tc>
          <w:tcPr>
            <w:tcW w:w="151" w:type="pct"/>
            <w:tcBorders>
              <w:top w:val="single" w:sz="4" w:space="0" w:color="auto"/>
              <w:left w:val="single" w:sz="4" w:space="0" w:color="auto"/>
              <w:bottom w:val="single" w:sz="2" w:space="0" w:color="auto"/>
              <w:right w:val="single" w:sz="4" w:space="0" w:color="auto"/>
            </w:tcBorders>
            <w:noWrap/>
            <w:vAlign w:val="center"/>
          </w:tcPr>
          <w:p w14:paraId="75BF0B3B" w14:textId="77777777" w:rsidR="002B5F70" w:rsidRPr="00374323" w:rsidRDefault="002B5F70" w:rsidP="00C25CA3">
            <w:pPr>
              <w:jc w:val="center"/>
              <w:rPr>
                <w:b/>
                <w:bCs/>
                <w:sz w:val="16"/>
                <w:szCs w:val="16"/>
              </w:rPr>
            </w:pPr>
          </w:p>
        </w:tc>
        <w:tc>
          <w:tcPr>
            <w:tcW w:w="123" w:type="pct"/>
            <w:tcBorders>
              <w:top w:val="single" w:sz="4" w:space="0" w:color="auto"/>
              <w:left w:val="single" w:sz="4" w:space="0" w:color="auto"/>
              <w:bottom w:val="single" w:sz="2" w:space="0" w:color="auto"/>
              <w:right w:val="single" w:sz="4" w:space="0" w:color="auto"/>
            </w:tcBorders>
            <w:noWrap/>
            <w:vAlign w:val="center"/>
          </w:tcPr>
          <w:p w14:paraId="3D1EC5ED"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2" w:space="0" w:color="auto"/>
              <w:right w:val="single" w:sz="12" w:space="0" w:color="auto"/>
            </w:tcBorders>
            <w:noWrap/>
            <w:vAlign w:val="center"/>
          </w:tcPr>
          <w:p w14:paraId="609BF9BA" w14:textId="77777777" w:rsidR="002B5F70" w:rsidRPr="00374323" w:rsidRDefault="002B5F70" w:rsidP="00C25CA3">
            <w:pPr>
              <w:jc w:val="center"/>
              <w:rPr>
                <w:b/>
                <w:bCs/>
                <w:sz w:val="16"/>
                <w:szCs w:val="16"/>
              </w:rPr>
            </w:pPr>
          </w:p>
        </w:tc>
        <w:tc>
          <w:tcPr>
            <w:tcW w:w="147" w:type="pct"/>
            <w:tcBorders>
              <w:top w:val="nil"/>
              <w:left w:val="nil"/>
              <w:bottom w:val="single" w:sz="2" w:space="0" w:color="auto"/>
              <w:right w:val="single" w:sz="12" w:space="0" w:color="auto"/>
            </w:tcBorders>
            <w:shd w:val="clear" w:color="000000" w:fill="00FFFF"/>
            <w:noWrap/>
            <w:vAlign w:val="center"/>
          </w:tcPr>
          <w:p w14:paraId="5AC82C3C" w14:textId="77777777" w:rsidR="002B5F70" w:rsidRPr="00374323" w:rsidRDefault="002B5F70" w:rsidP="00C25CA3">
            <w:pPr>
              <w:jc w:val="center"/>
              <w:rPr>
                <w:b/>
                <w:bCs/>
                <w:sz w:val="16"/>
                <w:szCs w:val="16"/>
              </w:rPr>
            </w:pPr>
            <w:r w:rsidRPr="00374323">
              <w:rPr>
                <w:b/>
                <w:bCs/>
                <w:sz w:val="16"/>
                <w:szCs w:val="16"/>
              </w:rPr>
              <w:t>146</w:t>
            </w:r>
          </w:p>
        </w:tc>
      </w:tr>
      <w:tr w:rsidR="002B5F70" w:rsidRPr="00374323" w14:paraId="157A030A" w14:textId="77777777" w:rsidTr="00374323">
        <w:trPr>
          <w:trHeight w:val="270"/>
        </w:trPr>
        <w:tc>
          <w:tcPr>
            <w:tcW w:w="116" w:type="pct"/>
            <w:tcBorders>
              <w:top w:val="single" w:sz="2" w:space="0" w:color="auto"/>
              <w:left w:val="single" w:sz="12" w:space="0" w:color="auto"/>
              <w:bottom w:val="single" w:sz="4" w:space="0" w:color="auto"/>
              <w:right w:val="single" w:sz="4" w:space="0" w:color="auto"/>
            </w:tcBorders>
            <w:noWrap/>
            <w:vAlign w:val="center"/>
          </w:tcPr>
          <w:p w14:paraId="16A1837D" w14:textId="77777777" w:rsidR="002B5F70" w:rsidRPr="00374323" w:rsidRDefault="002B5F70" w:rsidP="00C25CA3">
            <w:pPr>
              <w:jc w:val="center"/>
              <w:rPr>
                <w:sz w:val="16"/>
                <w:szCs w:val="16"/>
              </w:rPr>
            </w:pPr>
            <w:r w:rsidRPr="00374323">
              <w:rPr>
                <w:sz w:val="16"/>
                <w:szCs w:val="16"/>
              </w:rPr>
              <w:t>2.</w:t>
            </w:r>
          </w:p>
        </w:tc>
        <w:tc>
          <w:tcPr>
            <w:tcW w:w="1231" w:type="pct"/>
            <w:tcBorders>
              <w:top w:val="single" w:sz="2" w:space="0" w:color="auto"/>
              <w:left w:val="nil"/>
              <w:bottom w:val="single" w:sz="4" w:space="0" w:color="auto"/>
              <w:right w:val="nil"/>
            </w:tcBorders>
            <w:noWrap/>
            <w:vAlign w:val="bottom"/>
          </w:tcPr>
          <w:p w14:paraId="4D3E15C5" w14:textId="77777777" w:rsidR="002B5F70" w:rsidRPr="00374323" w:rsidRDefault="002B5F70" w:rsidP="00C25CA3">
            <w:pPr>
              <w:rPr>
                <w:sz w:val="16"/>
                <w:szCs w:val="16"/>
                <w:lang w:val="ru-RU"/>
              </w:rPr>
            </w:pPr>
            <w:r w:rsidRPr="00374323">
              <w:rPr>
                <w:sz w:val="16"/>
                <w:szCs w:val="16"/>
                <w:lang w:val="ru-RU"/>
              </w:rPr>
              <w:t>Основе електротехнике</w:t>
            </w:r>
          </w:p>
        </w:tc>
        <w:tc>
          <w:tcPr>
            <w:tcW w:w="79" w:type="pct"/>
            <w:tcBorders>
              <w:top w:val="single" w:sz="2" w:space="0" w:color="auto"/>
              <w:left w:val="single" w:sz="12" w:space="0" w:color="auto"/>
              <w:bottom w:val="single" w:sz="4" w:space="0" w:color="auto"/>
              <w:right w:val="single" w:sz="8" w:space="0" w:color="auto"/>
            </w:tcBorders>
            <w:noWrap/>
            <w:vAlign w:val="center"/>
          </w:tcPr>
          <w:p w14:paraId="61D60BB8" w14:textId="77777777" w:rsidR="002B5F70" w:rsidRPr="00374323" w:rsidRDefault="002B5F70" w:rsidP="00C25CA3">
            <w:pPr>
              <w:jc w:val="center"/>
              <w:rPr>
                <w:sz w:val="16"/>
                <w:szCs w:val="16"/>
              </w:rPr>
            </w:pPr>
            <w:r w:rsidRPr="00374323">
              <w:rPr>
                <w:sz w:val="16"/>
                <w:szCs w:val="16"/>
              </w:rPr>
              <w:t>3</w:t>
            </w:r>
          </w:p>
        </w:tc>
        <w:tc>
          <w:tcPr>
            <w:tcW w:w="84" w:type="pct"/>
            <w:tcBorders>
              <w:top w:val="single" w:sz="2" w:space="0" w:color="auto"/>
              <w:left w:val="nil"/>
              <w:bottom w:val="single" w:sz="4" w:space="0" w:color="auto"/>
              <w:right w:val="single" w:sz="8" w:space="0" w:color="auto"/>
            </w:tcBorders>
            <w:noWrap/>
            <w:vAlign w:val="center"/>
          </w:tcPr>
          <w:p w14:paraId="6B8C73EC" w14:textId="77777777" w:rsidR="002B5F70" w:rsidRPr="00374323" w:rsidRDefault="002B5F70" w:rsidP="00C25CA3">
            <w:pPr>
              <w:jc w:val="center"/>
              <w:rPr>
                <w:sz w:val="16"/>
                <w:szCs w:val="16"/>
              </w:rPr>
            </w:pPr>
            <w:r w:rsidRPr="00374323">
              <w:rPr>
                <w:sz w:val="16"/>
                <w:szCs w:val="16"/>
              </w:rPr>
              <w:t>1</w:t>
            </w:r>
          </w:p>
        </w:tc>
        <w:tc>
          <w:tcPr>
            <w:tcW w:w="123" w:type="pct"/>
            <w:tcBorders>
              <w:top w:val="single" w:sz="2" w:space="0" w:color="auto"/>
              <w:left w:val="nil"/>
              <w:bottom w:val="single" w:sz="4" w:space="0" w:color="auto"/>
              <w:right w:val="single" w:sz="8" w:space="0" w:color="auto"/>
            </w:tcBorders>
            <w:noWrap/>
            <w:vAlign w:val="center"/>
          </w:tcPr>
          <w:p w14:paraId="06481C06" w14:textId="77777777" w:rsidR="002B5F70" w:rsidRPr="00374323" w:rsidRDefault="002B5F70" w:rsidP="00C25CA3">
            <w:pPr>
              <w:jc w:val="center"/>
              <w:rPr>
                <w:sz w:val="16"/>
                <w:szCs w:val="16"/>
              </w:rPr>
            </w:pPr>
          </w:p>
        </w:tc>
        <w:tc>
          <w:tcPr>
            <w:tcW w:w="130" w:type="pct"/>
            <w:tcBorders>
              <w:top w:val="single" w:sz="2" w:space="0" w:color="auto"/>
              <w:left w:val="nil"/>
              <w:bottom w:val="single" w:sz="4" w:space="0" w:color="auto"/>
              <w:right w:val="single" w:sz="8" w:space="0" w:color="auto"/>
            </w:tcBorders>
            <w:shd w:val="clear" w:color="000000" w:fill="CCFFFF"/>
            <w:noWrap/>
            <w:vAlign w:val="center"/>
          </w:tcPr>
          <w:p w14:paraId="1767CC40" w14:textId="77777777" w:rsidR="002B5F70" w:rsidRPr="00374323" w:rsidRDefault="002B5F70" w:rsidP="00C25CA3">
            <w:pPr>
              <w:jc w:val="center"/>
              <w:rPr>
                <w:sz w:val="16"/>
                <w:szCs w:val="16"/>
              </w:rPr>
            </w:pPr>
            <w:r w:rsidRPr="00374323">
              <w:rPr>
                <w:sz w:val="16"/>
                <w:szCs w:val="16"/>
              </w:rPr>
              <w:t>111</w:t>
            </w:r>
          </w:p>
        </w:tc>
        <w:tc>
          <w:tcPr>
            <w:tcW w:w="130" w:type="pct"/>
            <w:tcBorders>
              <w:top w:val="single" w:sz="2" w:space="0" w:color="auto"/>
              <w:left w:val="nil"/>
              <w:bottom w:val="single" w:sz="4" w:space="0" w:color="auto"/>
              <w:right w:val="single" w:sz="8" w:space="0" w:color="auto"/>
            </w:tcBorders>
            <w:shd w:val="clear" w:color="000000" w:fill="CCFFFF"/>
            <w:noWrap/>
            <w:vAlign w:val="center"/>
          </w:tcPr>
          <w:p w14:paraId="04138454" w14:textId="77777777" w:rsidR="002B5F70" w:rsidRPr="00374323" w:rsidRDefault="002B5F70" w:rsidP="00C25CA3">
            <w:pPr>
              <w:jc w:val="center"/>
              <w:rPr>
                <w:sz w:val="16"/>
                <w:szCs w:val="16"/>
              </w:rPr>
            </w:pPr>
            <w:r w:rsidRPr="00374323">
              <w:rPr>
                <w:sz w:val="16"/>
                <w:szCs w:val="16"/>
              </w:rPr>
              <w:t>37</w:t>
            </w:r>
          </w:p>
        </w:tc>
        <w:tc>
          <w:tcPr>
            <w:tcW w:w="123" w:type="pct"/>
            <w:tcBorders>
              <w:top w:val="single" w:sz="2" w:space="0" w:color="auto"/>
              <w:left w:val="nil"/>
              <w:bottom w:val="single" w:sz="4" w:space="0" w:color="auto"/>
              <w:right w:val="single" w:sz="8" w:space="0" w:color="auto"/>
            </w:tcBorders>
            <w:shd w:val="clear" w:color="000000" w:fill="CCFFFF"/>
            <w:noWrap/>
            <w:vAlign w:val="center"/>
          </w:tcPr>
          <w:p w14:paraId="7BC82C28" w14:textId="77777777" w:rsidR="002B5F70" w:rsidRPr="00374323" w:rsidRDefault="002B5F70" w:rsidP="00C25CA3">
            <w:pPr>
              <w:jc w:val="center"/>
              <w:rPr>
                <w:sz w:val="16"/>
                <w:szCs w:val="16"/>
              </w:rPr>
            </w:pPr>
          </w:p>
        </w:tc>
        <w:tc>
          <w:tcPr>
            <w:tcW w:w="64" w:type="pct"/>
            <w:tcBorders>
              <w:top w:val="single" w:sz="2" w:space="0" w:color="auto"/>
              <w:left w:val="nil"/>
              <w:bottom w:val="single" w:sz="4" w:space="0" w:color="auto"/>
              <w:right w:val="single" w:sz="12" w:space="0" w:color="auto"/>
            </w:tcBorders>
            <w:shd w:val="clear" w:color="000000" w:fill="CCFFFF"/>
            <w:noWrap/>
            <w:vAlign w:val="center"/>
          </w:tcPr>
          <w:p w14:paraId="4952E9B9"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8" w:space="0" w:color="auto"/>
            </w:tcBorders>
            <w:noWrap/>
            <w:vAlign w:val="center"/>
          </w:tcPr>
          <w:p w14:paraId="0CDD4D54" w14:textId="77777777" w:rsidR="002B5F70" w:rsidRPr="00374323" w:rsidRDefault="002B5F70" w:rsidP="00C25CA3">
            <w:pPr>
              <w:jc w:val="center"/>
              <w:rPr>
                <w:sz w:val="16"/>
                <w:szCs w:val="16"/>
              </w:rPr>
            </w:pPr>
            <w:r w:rsidRPr="00374323">
              <w:rPr>
                <w:sz w:val="16"/>
                <w:szCs w:val="16"/>
              </w:rPr>
              <w:t>3</w:t>
            </w:r>
          </w:p>
        </w:tc>
        <w:tc>
          <w:tcPr>
            <w:tcW w:w="64" w:type="pct"/>
            <w:tcBorders>
              <w:top w:val="single" w:sz="2" w:space="0" w:color="auto"/>
              <w:left w:val="nil"/>
              <w:bottom w:val="single" w:sz="4" w:space="0" w:color="auto"/>
              <w:right w:val="single" w:sz="8" w:space="0" w:color="auto"/>
            </w:tcBorders>
            <w:noWrap/>
            <w:vAlign w:val="center"/>
          </w:tcPr>
          <w:p w14:paraId="20EC514E" w14:textId="77777777" w:rsidR="002B5F70" w:rsidRPr="00374323" w:rsidRDefault="002B5F70" w:rsidP="00C25CA3">
            <w:pPr>
              <w:jc w:val="center"/>
              <w:rPr>
                <w:sz w:val="16"/>
                <w:szCs w:val="16"/>
              </w:rPr>
            </w:pPr>
            <w:r w:rsidRPr="00374323">
              <w:rPr>
                <w:sz w:val="16"/>
                <w:szCs w:val="16"/>
              </w:rPr>
              <w:t>1</w:t>
            </w:r>
          </w:p>
        </w:tc>
        <w:tc>
          <w:tcPr>
            <w:tcW w:w="123" w:type="pct"/>
            <w:tcBorders>
              <w:top w:val="single" w:sz="2" w:space="0" w:color="auto"/>
              <w:left w:val="nil"/>
              <w:bottom w:val="single" w:sz="4" w:space="0" w:color="auto"/>
              <w:right w:val="single" w:sz="8" w:space="0" w:color="auto"/>
            </w:tcBorders>
            <w:noWrap/>
            <w:vAlign w:val="center"/>
          </w:tcPr>
          <w:p w14:paraId="24F7E33F" w14:textId="77777777" w:rsidR="002B5F70" w:rsidRPr="00374323" w:rsidRDefault="002B5F70" w:rsidP="00C25CA3">
            <w:pPr>
              <w:jc w:val="center"/>
              <w:rPr>
                <w:sz w:val="16"/>
                <w:szCs w:val="16"/>
              </w:rPr>
            </w:pPr>
          </w:p>
        </w:tc>
        <w:tc>
          <w:tcPr>
            <w:tcW w:w="119" w:type="pct"/>
            <w:tcBorders>
              <w:top w:val="single" w:sz="2" w:space="0" w:color="auto"/>
              <w:left w:val="nil"/>
              <w:bottom w:val="single" w:sz="4" w:space="0" w:color="auto"/>
              <w:right w:val="single" w:sz="8" w:space="0" w:color="auto"/>
            </w:tcBorders>
            <w:shd w:val="clear" w:color="000000" w:fill="CCFFFF"/>
            <w:noWrap/>
            <w:vAlign w:val="center"/>
          </w:tcPr>
          <w:p w14:paraId="54D5AD6B" w14:textId="77777777" w:rsidR="002B5F70" w:rsidRPr="00374323" w:rsidRDefault="002B5F70" w:rsidP="00C25CA3">
            <w:pPr>
              <w:jc w:val="center"/>
              <w:rPr>
                <w:sz w:val="16"/>
                <w:szCs w:val="16"/>
              </w:rPr>
            </w:pPr>
            <w:r w:rsidRPr="00374323">
              <w:rPr>
                <w:sz w:val="16"/>
                <w:szCs w:val="16"/>
              </w:rPr>
              <w:t>108</w:t>
            </w:r>
          </w:p>
        </w:tc>
        <w:tc>
          <w:tcPr>
            <w:tcW w:w="119" w:type="pct"/>
            <w:tcBorders>
              <w:top w:val="single" w:sz="2" w:space="0" w:color="auto"/>
              <w:left w:val="nil"/>
              <w:bottom w:val="single" w:sz="4" w:space="0" w:color="auto"/>
              <w:right w:val="single" w:sz="8" w:space="0" w:color="auto"/>
            </w:tcBorders>
            <w:shd w:val="clear" w:color="000000" w:fill="CCFFFF"/>
            <w:noWrap/>
            <w:vAlign w:val="center"/>
          </w:tcPr>
          <w:p w14:paraId="246AD14B" w14:textId="77777777" w:rsidR="002B5F70" w:rsidRPr="00374323" w:rsidRDefault="002B5F70" w:rsidP="00C25CA3">
            <w:pPr>
              <w:jc w:val="center"/>
              <w:rPr>
                <w:sz w:val="16"/>
                <w:szCs w:val="16"/>
              </w:rPr>
            </w:pPr>
            <w:r w:rsidRPr="00374323">
              <w:rPr>
                <w:sz w:val="16"/>
                <w:szCs w:val="16"/>
              </w:rPr>
              <w:t>36</w:t>
            </w:r>
          </w:p>
        </w:tc>
        <w:tc>
          <w:tcPr>
            <w:tcW w:w="123" w:type="pct"/>
            <w:tcBorders>
              <w:top w:val="single" w:sz="2" w:space="0" w:color="auto"/>
              <w:left w:val="nil"/>
              <w:bottom w:val="single" w:sz="4" w:space="0" w:color="auto"/>
              <w:right w:val="single" w:sz="8" w:space="0" w:color="auto"/>
            </w:tcBorders>
            <w:shd w:val="clear" w:color="000000" w:fill="CCFFFF"/>
            <w:noWrap/>
            <w:vAlign w:val="center"/>
          </w:tcPr>
          <w:p w14:paraId="30EBE18B"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12" w:space="0" w:color="auto"/>
            </w:tcBorders>
            <w:shd w:val="clear" w:color="000000" w:fill="CCFFFF"/>
            <w:noWrap/>
            <w:vAlign w:val="center"/>
          </w:tcPr>
          <w:p w14:paraId="64386D48" w14:textId="77777777" w:rsidR="002B5F70" w:rsidRPr="00374323" w:rsidRDefault="002B5F70" w:rsidP="00C25CA3">
            <w:pPr>
              <w:jc w:val="center"/>
              <w:rPr>
                <w:sz w:val="16"/>
                <w:szCs w:val="16"/>
              </w:rPr>
            </w:pPr>
          </w:p>
        </w:tc>
        <w:tc>
          <w:tcPr>
            <w:tcW w:w="64" w:type="pct"/>
            <w:tcBorders>
              <w:top w:val="single" w:sz="2" w:space="0" w:color="auto"/>
              <w:left w:val="nil"/>
              <w:bottom w:val="single" w:sz="4" w:space="0" w:color="auto"/>
              <w:right w:val="single" w:sz="8" w:space="0" w:color="auto"/>
            </w:tcBorders>
            <w:noWrap/>
            <w:vAlign w:val="center"/>
          </w:tcPr>
          <w:p w14:paraId="63C5508D"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8" w:space="0" w:color="auto"/>
            </w:tcBorders>
            <w:noWrap/>
            <w:vAlign w:val="center"/>
          </w:tcPr>
          <w:p w14:paraId="23B0128E" w14:textId="77777777" w:rsidR="002B5F70" w:rsidRPr="00374323" w:rsidRDefault="002B5F70" w:rsidP="00C25CA3">
            <w:pPr>
              <w:jc w:val="center"/>
              <w:rPr>
                <w:sz w:val="16"/>
                <w:szCs w:val="16"/>
              </w:rPr>
            </w:pPr>
          </w:p>
        </w:tc>
        <w:tc>
          <w:tcPr>
            <w:tcW w:w="123" w:type="pct"/>
            <w:tcBorders>
              <w:top w:val="single" w:sz="2" w:space="0" w:color="auto"/>
              <w:left w:val="nil"/>
              <w:bottom w:val="single" w:sz="4" w:space="0" w:color="auto"/>
              <w:right w:val="single" w:sz="8" w:space="0" w:color="auto"/>
            </w:tcBorders>
            <w:noWrap/>
            <w:vAlign w:val="center"/>
          </w:tcPr>
          <w:p w14:paraId="34C4A98E" w14:textId="77777777" w:rsidR="002B5F70" w:rsidRPr="00374323" w:rsidRDefault="002B5F70" w:rsidP="00C25CA3">
            <w:pPr>
              <w:jc w:val="center"/>
              <w:rPr>
                <w:sz w:val="16"/>
                <w:szCs w:val="16"/>
              </w:rPr>
            </w:pPr>
          </w:p>
        </w:tc>
        <w:tc>
          <w:tcPr>
            <w:tcW w:w="119" w:type="pct"/>
            <w:tcBorders>
              <w:top w:val="single" w:sz="2" w:space="0" w:color="auto"/>
              <w:left w:val="nil"/>
              <w:bottom w:val="single" w:sz="4" w:space="0" w:color="auto"/>
              <w:right w:val="single" w:sz="8" w:space="0" w:color="auto"/>
            </w:tcBorders>
            <w:shd w:val="clear" w:color="000000" w:fill="CCFFFF"/>
            <w:noWrap/>
            <w:vAlign w:val="center"/>
          </w:tcPr>
          <w:p w14:paraId="77A96980" w14:textId="77777777" w:rsidR="002B5F70" w:rsidRPr="00374323" w:rsidRDefault="002B5F70" w:rsidP="00C25CA3">
            <w:pPr>
              <w:jc w:val="center"/>
              <w:rPr>
                <w:sz w:val="16"/>
                <w:szCs w:val="16"/>
              </w:rPr>
            </w:pPr>
          </w:p>
        </w:tc>
        <w:tc>
          <w:tcPr>
            <w:tcW w:w="119" w:type="pct"/>
            <w:tcBorders>
              <w:top w:val="single" w:sz="2" w:space="0" w:color="auto"/>
              <w:left w:val="nil"/>
              <w:bottom w:val="single" w:sz="4" w:space="0" w:color="auto"/>
              <w:right w:val="single" w:sz="8" w:space="0" w:color="auto"/>
            </w:tcBorders>
            <w:shd w:val="clear" w:color="000000" w:fill="CCFFFF"/>
            <w:noWrap/>
            <w:vAlign w:val="center"/>
          </w:tcPr>
          <w:p w14:paraId="39414731" w14:textId="77777777" w:rsidR="002B5F70" w:rsidRPr="00374323" w:rsidRDefault="002B5F70" w:rsidP="00C25CA3">
            <w:pPr>
              <w:jc w:val="center"/>
              <w:rPr>
                <w:sz w:val="16"/>
                <w:szCs w:val="16"/>
              </w:rPr>
            </w:pPr>
          </w:p>
        </w:tc>
        <w:tc>
          <w:tcPr>
            <w:tcW w:w="123" w:type="pct"/>
            <w:tcBorders>
              <w:top w:val="single" w:sz="2" w:space="0" w:color="auto"/>
              <w:left w:val="nil"/>
              <w:bottom w:val="single" w:sz="4" w:space="0" w:color="auto"/>
              <w:right w:val="single" w:sz="8" w:space="0" w:color="auto"/>
            </w:tcBorders>
            <w:shd w:val="clear" w:color="000000" w:fill="CCFFFF"/>
            <w:noWrap/>
            <w:vAlign w:val="center"/>
          </w:tcPr>
          <w:p w14:paraId="1854E7AA"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12" w:space="0" w:color="auto"/>
            </w:tcBorders>
            <w:shd w:val="clear" w:color="000000" w:fill="CCFFFF"/>
            <w:noWrap/>
            <w:vAlign w:val="center"/>
          </w:tcPr>
          <w:p w14:paraId="0C481577" w14:textId="77777777" w:rsidR="002B5F70" w:rsidRPr="00374323" w:rsidRDefault="002B5F70" w:rsidP="00C25CA3">
            <w:pPr>
              <w:jc w:val="center"/>
              <w:rPr>
                <w:sz w:val="16"/>
                <w:szCs w:val="16"/>
              </w:rPr>
            </w:pPr>
          </w:p>
        </w:tc>
        <w:tc>
          <w:tcPr>
            <w:tcW w:w="89" w:type="pct"/>
            <w:tcBorders>
              <w:top w:val="single" w:sz="2" w:space="0" w:color="auto"/>
              <w:left w:val="nil"/>
              <w:bottom w:val="single" w:sz="4" w:space="0" w:color="auto"/>
              <w:right w:val="single" w:sz="8" w:space="0" w:color="auto"/>
            </w:tcBorders>
            <w:noWrap/>
            <w:vAlign w:val="center"/>
          </w:tcPr>
          <w:p w14:paraId="446C2C41"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8" w:space="0" w:color="auto"/>
            </w:tcBorders>
            <w:noWrap/>
            <w:vAlign w:val="center"/>
          </w:tcPr>
          <w:p w14:paraId="04EA9208" w14:textId="77777777" w:rsidR="002B5F70" w:rsidRPr="00374323" w:rsidRDefault="002B5F70" w:rsidP="00C25CA3">
            <w:pPr>
              <w:jc w:val="center"/>
              <w:rPr>
                <w:sz w:val="16"/>
                <w:szCs w:val="16"/>
              </w:rPr>
            </w:pPr>
          </w:p>
        </w:tc>
        <w:tc>
          <w:tcPr>
            <w:tcW w:w="123" w:type="pct"/>
            <w:tcBorders>
              <w:top w:val="single" w:sz="2" w:space="0" w:color="auto"/>
              <w:left w:val="nil"/>
              <w:bottom w:val="single" w:sz="4" w:space="0" w:color="auto"/>
              <w:right w:val="single" w:sz="8" w:space="0" w:color="auto"/>
            </w:tcBorders>
            <w:noWrap/>
            <w:vAlign w:val="center"/>
          </w:tcPr>
          <w:p w14:paraId="35F0FD45" w14:textId="77777777" w:rsidR="002B5F70" w:rsidRPr="00374323" w:rsidRDefault="002B5F70" w:rsidP="00C25CA3">
            <w:pPr>
              <w:jc w:val="center"/>
              <w:rPr>
                <w:sz w:val="16"/>
                <w:szCs w:val="16"/>
              </w:rPr>
            </w:pPr>
          </w:p>
        </w:tc>
        <w:tc>
          <w:tcPr>
            <w:tcW w:w="148" w:type="pct"/>
            <w:tcBorders>
              <w:top w:val="single" w:sz="2" w:space="0" w:color="auto"/>
              <w:left w:val="nil"/>
              <w:bottom w:val="single" w:sz="4" w:space="0" w:color="auto"/>
              <w:right w:val="single" w:sz="8" w:space="0" w:color="auto"/>
            </w:tcBorders>
            <w:shd w:val="clear" w:color="000000" w:fill="CCFFFF"/>
            <w:noWrap/>
            <w:vAlign w:val="center"/>
          </w:tcPr>
          <w:p w14:paraId="79311B07" w14:textId="77777777" w:rsidR="002B5F70" w:rsidRPr="00374323" w:rsidRDefault="002B5F70" w:rsidP="00C25CA3">
            <w:pPr>
              <w:jc w:val="center"/>
              <w:rPr>
                <w:sz w:val="16"/>
                <w:szCs w:val="16"/>
              </w:rPr>
            </w:pPr>
          </w:p>
        </w:tc>
        <w:tc>
          <w:tcPr>
            <w:tcW w:w="119" w:type="pct"/>
            <w:tcBorders>
              <w:top w:val="single" w:sz="2" w:space="0" w:color="auto"/>
              <w:left w:val="nil"/>
              <w:bottom w:val="single" w:sz="4" w:space="0" w:color="auto"/>
              <w:right w:val="single" w:sz="8" w:space="0" w:color="auto"/>
            </w:tcBorders>
            <w:shd w:val="clear" w:color="000000" w:fill="CCFFFF"/>
            <w:noWrap/>
            <w:vAlign w:val="center"/>
          </w:tcPr>
          <w:p w14:paraId="6BE6C903" w14:textId="77777777" w:rsidR="002B5F70" w:rsidRPr="00374323" w:rsidRDefault="002B5F70" w:rsidP="00C25CA3">
            <w:pPr>
              <w:jc w:val="center"/>
              <w:rPr>
                <w:sz w:val="16"/>
                <w:szCs w:val="16"/>
              </w:rPr>
            </w:pPr>
          </w:p>
        </w:tc>
        <w:tc>
          <w:tcPr>
            <w:tcW w:w="123" w:type="pct"/>
            <w:tcBorders>
              <w:top w:val="single" w:sz="2" w:space="0" w:color="auto"/>
              <w:left w:val="nil"/>
              <w:bottom w:val="single" w:sz="4" w:space="0" w:color="auto"/>
              <w:right w:val="single" w:sz="8" w:space="0" w:color="auto"/>
            </w:tcBorders>
            <w:shd w:val="clear" w:color="000000" w:fill="CCFFFF"/>
            <w:noWrap/>
            <w:vAlign w:val="center"/>
          </w:tcPr>
          <w:p w14:paraId="0FBA6078" w14:textId="77777777" w:rsidR="002B5F70" w:rsidRPr="00374323" w:rsidRDefault="002B5F70" w:rsidP="00C25CA3">
            <w:pPr>
              <w:jc w:val="center"/>
              <w:rPr>
                <w:sz w:val="16"/>
                <w:szCs w:val="16"/>
              </w:rPr>
            </w:pPr>
          </w:p>
        </w:tc>
        <w:tc>
          <w:tcPr>
            <w:tcW w:w="86" w:type="pct"/>
            <w:tcBorders>
              <w:top w:val="single" w:sz="2" w:space="0" w:color="auto"/>
              <w:left w:val="nil"/>
              <w:bottom w:val="single" w:sz="4" w:space="0" w:color="auto"/>
              <w:right w:val="single" w:sz="12" w:space="0" w:color="auto"/>
            </w:tcBorders>
            <w:shd w:val="clear" w:color="000000" w:fill="CCFFFF"/>
            <w:noWrap/>
            <w:vAlign w:val="center"/>
          </w:tcPr>
          <w:p w14:paraId="7C13901D" w14:textId="77777777" w:rsidR="002B5F70" w:rsidRPr="00374323" w:rsidRDefault="002B5F70" w:rsidP="00C25CA3">
            <w:pPr>
              <w:jc w:val="center"/>
              <w:rPr>
                <w:sz w:val="16"/>
                <w:szCs w:val="16"/>
              </w:rPr>
            </w:pPr>
          </w:p>
        </w:tc>
        <w:tc>
          <w:tcPr>
            <w:tcW w:w="166" w:type="pct"/>
            <w:tcBorders>
              <w:top w:val="single" w:sz="2" w:space="0" w:color="auto"/>
              <w:left w:val="nil"/>
              <w:bottom w:val="single" w:sz="4" w:space="0" w:color="auto"/>
              <w:right w:val="single" w:sz="4" w:space="0" w:color="auto"/>
            </w:tcBorders>
            <w:noWrap/>
            <w:vAlign w:val="center"/>
          </w:tcPr>
          <w:p w14:paraId="158CB567" w14:textId="77777777" w:rsidR="002B5F70" w:rsidRPr="00374323" w:rsidRDefault="002B5F70" w:rsidP="00C25CA3">
            <w:pPr>
              <w:jc w:val="center"/>
              <w:rPr>
                <w:b/>
                <w:bCs/>
                <w:sz w:val="16"/>
                <w:szCs w:val="16"/>
              </w:rPr>
            </w:pPr>
            <w:r w:rsidRPr="00374323">
              <w:rPr>
                <w:b/>
                <w:bCs/>
                <w:sz w:val="16"/>
                <w:szCs w:val="16"/>
              </w:rPr>
              <w:t>219</w:t>
            </w:r>
          </w:p>
        </w:tc>
        <w:tc>
          <w:tcPr>
            <w:tcW w:w="151" w:type="pct"/>
            <w:tcBorders>
              <w:top w:val="single" w:sz="2" w:space="0" w:color="auto"/>
              <w:left w:val="single" w:sz="4" w:space="0" w:color="auto"/>
              <w:bottom w:val="single" w:sz="4" w:space="0" w:color="auto"/>
              <w:right w:val="single" w:sz="4" w:space="0" w:color="auto"/>
            </w:tcBorders>
            <w:noWrap/>
            <w:vAlign w:val="center"/>
          </w:tcPr>
          <w:p w14:paraId="5217F67A" w14:textId="77777777" w:rsidR="002B5F70" w:rsidRPr="00374323" w:rsidRDefault="002B5F70" w:rsidP="00C25CA3">
            <w:pPr>
              <w:jc w:val="center"/>
              <w:rPr>
                <w:b/>
                <w:bCs/>
                <w:sz w:val="16"/>
                <w:szCs w:val="16"/>
              </w:rPr>
            </w:pPr>
            <w:r w:rsidRPr="00374323">
              <w:rPr>
                <w:b/>
                <w:bCs/>
                <w:sz w:val="16"/>
                <w:szCs w:val="16"/>
              </w:rPr>
              <w:t>73</w:t>
            </w:r>
          </w:p>
        </w:tc>
        <w:tc>
          <w:tcPr>
            <w:tcW w:w="123" w:type="pct"/>
            <w:tcBorders>
              <w:top w:val="single" w:sz="2" w:space="0" w:color="auto"/>
              <w:left w:val="single" w:sz="4" w:space="0" w:color="auto"/>
              <w:bottom w:val="single" w:sz="4" w:space="0" w:color="auto"/>
              <w:right w:val="single" w:sz="4" w:space="0" w:color="auto"/>
            </w:tcBorders>
            <w:noWrap/>
            <w:vAlign w:val="center"/>
          </w:tcPr>
          <w:p w14:paraId="7C5779C9" w14:textId="77777777" w:rsidR="002B5F70" w:rsidRPr="00374323" w:rsidRDefault="002B5F70" w:rsidP="00C25CA3">
            <w:pPr>
              <w:jc w:val="center"/>
              <w:rPr>
                <w:b/>
                <w:bCs/>
                <w:sz w:val="16"/>
                <w:szCs w:val="16"/>
              </w:rPr>
            </w:pPr>
          </w:p>
        </w:tc>
        <w:tc>
          <w:tcPr>
            <w:tcW w:w="119" w:type="pct"/>
            <w:tcBorders>
              <w:top w:val="single" w:sz="2" w:space="0" w:color="auto"/>
              <w:left w:val="single" w:sz="4" w:space="0" w:color="auto"/>
              <w:bottom w:val="single" w:sz="4" w:space="0" w:color="auto"/>
              <w:right w:val="single" w:sz="12" w:space="0" w:color="auto"/>
            </w:tcBorders>
            <w:noWrap/>
            <w:vAlign w:val="center"/>
          </w:tcPr>
          <w:p w14:paraId="42E8218F" w14:textId="77777777" w:rsidR="002B5F70" w:rsidRPr="00374323" w:rsidRDefault="002B5F70" w:rsidP="00C25CA3">
            <w:pPr>
              <w:jc w:val="center"/>
              <w:rPr>
                <w:b/>
                <w:bCs/>
                <w:sz w:val="16"/>
                <w:szCs w:val="16"/>
              </w:rPr>
            </w:pPr>
          </w:p>
        </w:tc>
        <w:tc>
          <w:tcPr>
            <w:tcW w:w="147" w:type="pct"/>
            <w:tcBorders>
              <w:top w:val="single" w:sz="2" w:space="0" w:color="auto"/>
              <w:left w:val="nil"/>
              <w:bottom w:val="single" w:sz="8" w:space="0" w:color="auto"/>
              <w:right w:val="single" w:sz="12" w:space="0" w:color="auto"/>
            </w:tcBorders>
            <w:shd w:val="clear" w:color="000000" w:fill="00FFFF"/>
            <w:noWrap/>
            <w:vAlign w:val="center"/>
          </w:tcPr>
          <w:p w14:paraId="5E5C496F" w14:textId="77777777" w:rsidR="002B5F70" w:rsidRPr="00374323" w:rsidRDefault="002B5F70" w:rsidP="00C25CA3">
            <w:pPr>
              <w:jc w:val="center"/>
              <w:rPr>
                <w:b/>
                <w:bCs/>
                <w:sz w:val="16"/>
                <w:szCs w:val="16"/>
              </w:rPr>
            </w:pPr>
            <w:r w:rsidRPr="00374323">
              <w:rPr>
                <w:b/>
                <w:bCs/>
                <w:sz w:val="16"/>
                <w:szCs w:val="16"/>
              </w:rPr>
              <w:t>292</w:t>
            </w:r>
          </w:p>
        </w:tc>
      </w:tr>
      <w:tr w:rsidR="002B5F70" w:rsidRPr="00374323" w14:paraId="7D34F6B6"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04D356B3" w14:textId="77777777" w:rsidR="002B5F70" w:rsidRPr="00374323" w:rsidRDefault="002B5F70" w:rsidP="00C25CA3">
            <w:pPr>
              <w:jc w:val="center"/>
              <w:rPr>
                <w:sz w:val="16"/>
                <w:szCs w:val="16"/>
              </w:rPr>
            </w:pPr>
            <w:r w:rsidRPr="00374323">
              <w:rPr>
                <w:sz w:val="16"/>
                <w:szCs w:val="16"/>
              </w:rPr>
              <w:t>3.</w:t>
            </w:r>
          </w:p>
        </w:tc>
        <w:tc>
          <w:tcPr>
            <w:tcW w:w="1231" w:type="pct"/>
            <w:tcBorders>
              <w:top w:val="single" w:sz="4" w:space="0" w:color="auto"/>
              <w:left w:val="nil"/>
              <w:bottom w:val="single" w:sz="4" w:space="0" w:color="auto"/>
              <w:right w:val="nil"/>
            </w:tcBorders>
            <w:noWrap/>
            <w:vAlign w:val="bottom"/>
          </w:tcPr>
          <w:p w14:paraId="3AB1D01E" w14:textId="77777777" w:rsidR="002B5F70" w:rsidRPr="00374323" w:rsidRDefault="002B5F70" w:rsidP="00C25CA3">
            <w:pPr>
              <w:rPr>
                <w:sz w:val="16"/>
                <w:szCs w:val="16"/>
                <w:lang w:val="ru-RU"/>
              </w:rPr>
            </w:pPr>
            <w:r w:rsidRPr="00374323">
              <w:rPr>
                <w:sz w:val="16"/>
                <w:szCs w:val="16"/>
                <w:lang w:val="ru-RU"/>
              </w:rPr>
              <w:t>Рачунарска графика и мултимедија</w:t>
            </w:r>
          </w:p>
        </w:tc>
        <w:tc>
          <w:tcPr>
            <w:tcW w:w="79" w:type="pct"/>
            <w:tcBorders>
              <w:top w:val="nil"/>
              <w:left w:val="single" w:sz="12" w:space="0" w:color="auto"/>
              <w:bottom w:val="single" w:sz="4" w:space="0" w:color="auto"/>
              <w:right w:val="single" w:sz="8" w:space="0" w:color="auto"/>
            </w:tcBorders>
            <w:noWrap/>
            <w:vAlign w:val="center"/>
          </w:tcPr>
          <w:p w14:paraId="5289E67D"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0F5C3037" w14:textId="77777777" w:rsidR="002B5F70" w:rsidRPr="00374323" w:rsidRDefault="002B5F70"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5EB2698C"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7D880935"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6D61EED" w14:textId="77777777" w:rsidR="002B5F70" w:rsidRPr="00374323" w:rsidRDefault="002B5F70" w:rsidP="00C25CA3">
            <w:pPr>
              <w:jc w:val="center"/>
              <w:rPr>
                <w:sz w:val="16"/>
                <w:szCs w:val="16"/>
              </w:rPr>
            </w:pPr>
            <w:r w:rsidRPr="00374323">
              <w:rPr>
                <w:sz w:val="16"/>
                <w:szCs w:val="16"/>
              </w:rPr>
              <w:t>74</w:t>
            </w:r>
          </w:p>
        </w:tc>
        <w:tc>
          <w:tcPr>
            <w:tcW w:w="123" w:type="pct"/>
            <w:tcBorders>
              <w:top w:val="nil"/>
              <w:left w:val="nil"/>
              <w:bottom w:val="single" w:sz="4" w:space="0" w:color="auto"/>
              <w:right w:val="single" w:sz="8" w:space="0" w:color="auto"/>
            </w:tcBorders>
            <w:shd w:val="clear" w:color="000000" w:fill="CCFFFF"/>
            <w:noWrap/>
            <w:vAlign w:val="center"/>
          </w:tcPr>
          <w:p w14:paraId="3F6D60DC"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6229ADF0" w14:textId="77777777" w:rsidR="002B5F70" w:rsidRPr="00374323" w:rsidRDefault="002B5F70" w:rsidP="00C25CA3">
            <w:pPr>
              <w:jc w:val="center"/>
              <w:rPr>
                <w:sz w:val="16"/>
                <w:szCs w:val="16"/>
                <w:lang w:val="sr-Cyrl-CS"/>
              </w:rPr>
            </w:pPr>
          </w:p>
        </w:tc>
        <w:tc>
          <w:tcPr>
            <w:tcW w:w="86" w:type="pct"/>
            <w:tcBorders>
              <w:top w:val="nil"/>
              <w:left w:val="nil"/>
              <w:bottom w:val="single" w:sz="4" w:space="0" w:color="auto"/>
              <w:right w:val="single" w:sz="8" w:space="0" w:color="auto"/>
            </w:tcBorders>
            <w:noWrap/>
            <w:vAlign w:val="center"/>
          </w:tcPr>
          <w:p w14:paraId="7402BE1B"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2843FD8F"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53631237"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ABEBBD2"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2383A16"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62192CD1"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AD92B0F"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7855D62E"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1006AD1B"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B2BAB2A"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552599B"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43443FC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2C4FEFDE"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11B1D611" w14:textId="77777777"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6E6E096A"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0E6C0D0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23CF0E7"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56F2B791"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87913DD"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7FBC520"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30C62D2D" w14:textId="77777777"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3DBFD4F0" w14:textId="77777777" w:rsidR="002B5F70" w:rsidRPr="00374323" w:rsidRDefault="002B5F70" w:rsidP="00C25CA3">
            <w:pPr>
              <w:jc w:val="center"/>
              <w:rPr>
                <w:b/>
                <w:bCs/>
                <w:sz w:val="16"/>
                <w:szCs w:val="16"/>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0358E0DF" w14:textId="77777777" w:rsidR="002B5F70" w:rsidRPr="00374323" w:rsidRDefault="002B5F70" w:rsidP="00C25CA3">
            <w:pPr>
              <w:jc w:val="center"/>
              <w:rPr>
                <w:b/>
                <w:bCs/>
                <w:sz w:val="16"/>
                <w:szCs w:val="16"/>
              </w:rPr>
            </w:pPr>
            <w:r w:rsidRPr="00374323">
              <w:rPr>
                <w:b/>
                <w:bCs/>
                <w:sz w:val="16"/>
                <w:szCs w:val="16"/>
              </w:rPr>
              <w:t>74</w:t>
            </w:r>
          </w:p>
        </w:tc>
        <w:tc>
          <w:tcPr>
            <w:tcW w:w="123" w:type="pct"/>
            <w:tcBorders>
              <w:top w:val="single" w:sz="4" w:space="0" w:color="auto"/>
              <w:left w:val="single" w:sz="4" w:space="0" w:color="auto"/>
              <w:bottom w:val="single" w:sz="4" w:space="0" w:color="auto"/>
              <w:right w:val="single" w:sz="4" w:space="0" w:color="auto"/>
            </w:tcBorders>
            <w:noWrap/>
            <w:vAlign w:val="center"/>
          </w:tcPr>
          <w:p w14:paraId="03B76AC9"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2E885519" w14:textId="77777777" w:rsidR="002B5F70" w:rsidRPr="00374323" w:rsidRDefault="002B5F70" w:rsidP="00C25CA3">
            <w:pPr>
              <w:jc w:val="center"/>
              <w:rPr>
                <w:b/>
                <w:bCs/>
                <w:sz w:val="16"/>
                <w:szCs w:val="16"/>
                <w:lang w:val="sr-Cyrl-CS"/>
              </w:rPr>
            </w:pPr>
          </w:p>
        </w:tc>
        <w:tc>
          <w:tcPr>
            <w:tcW w:w="147" w:type="pct"/>
            <w:tcBorders>
              <w:top w:val="nil"/>
              <w:left w:val="nil"/>
              <w:bottom w:val="single" w:sz="8" w:space="0" w:color="auto"/>
              <w:right w:val="single" w:sz="12" w:space="0" w:color="auto"/>
            </w:tcBorders>
            <w:shd w:val="clear" w:color="000000" w:fill="00FFFF"/>
            <w:noWrap/>
            <w:vAlign w:val="center"/>
          </w:tcPr>
          <w:p w14:paraId="3F355CC6" w14:textId="77777777" w:rsidR="002B5F70" w:rsidRPr="00374323" w:rsidRDefault="002B5F70" w:rsidP="00C25CA3">
            <w:pPr>
              <w:jc w:val="center"/>
              <w:rPr>
                <w:b/>
                <w:bCs/>
                <w:sz w:val="16"/>
                <w:szCs w:val="16"/>
              </w:rPr>
            </w:pPr>
            <w:r w:rsidRPr="00374323">
              <w:rPr>
                <w:b/>
                <w:bCs/>
                <w:sz w:val="16"/>
                <w:szCs w:val="16"/>
              </w:rPr>
              <w:t>74</w:t>
            </w:r>
          </w:p>
        </w:tc>
      </w:tr>
      <w:tr w:rsidR="002B5F70" w:rsidRPr="00374323" w14:paraId="210713A0"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73E99BB3" w14:textId="77777777" w:rsidR="002B5F70" w:rsidRPr="00374323" w:rsidRDefault="002B5F70" w:rsidP="00C25CA3">
            <w:pPr>
              <w:jc w:val="center"/>
              <w:rPr>
                <w:sz w:val="16"/>
                <w:szCs w:val="16"/>
              </w:rPr>
            </w:pPr>
            <w:r w:rsidRPr="00374323">
              <w:rPr>
                <w:sz w:val="16"/>
                <w:szCs w:val="16"/>
              </w:rPr>
              <w:t>4.</w:t>
            </w:r>
          </w:p>
        </w:tc>
        <w:tc>
          <w:tcPr>
            <w:tcW w:w="1231" w:type="pct"/>
            <w:tcBorders>
              <w:top w:val="single" w:sz="4" w:space="0" w:color="auto"/>
              <w:left w:val="nil"/>
              <w:bottom w:val="single" w:sz="4" w:space="0" w:color="auto"/>
              <w:right w:val="nil"/>
            </w:tcBorders>
            <w:noWrap/>
            <w:vAlign w:val="bottom"/>
          </w:tcPr>
          <w:p w14:paraId="64071E55" w14:textId="77777777" w:rsidR="002B5F70" w:rsidRPr="00374323" w:rsidRDefault="002B5F70" w:rsidP="00C25CA3">
            <w:pPr>
              <w:rPr>
                <w:sz w:val="16"/>
                <w:szCs w:val="16"/>
                <w:lang w:val="ru-RU"/>
              </w:rPr>
            </w:pPr>
            <w:r w:rsidRPr="00374323">
              <w:rPr>
                <w:sz w:val="16"/>
                <w:szCs w:val="16"/>
                <w:lang w:val="ru-RU"/>
              </w:rPr>
              <w:t>Програмирање</w:t>
            </w:r>
          </w:p>
        </w:tc>
        <w:tc>
          <w:tcPr>
            <w:tcW w:w="79" w:type="pct"/>
            <w:tcBorders>
              <w:top w:val="nil"/>
              <w:left w:val="single" w:sz="12" w:space="0" w:color="auto"/>
              <w:bottom w:val="single" w:sz="4" w:space="0" w:color="auto"/>
              <w:right w:val="single" w:sz="8" w:space="0" w:color="auto"/>
            </w:tcBorders>
            <w:noWrap/>
            <w:vAlign w:val="center"/>
          </w:tcPr>
          <w:p w14:paraId="002389E9"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6E6E59C0" w14:textId="77777777" w:rsidR="002B5F70" w:rsidRPr="00374323" w:rsidRDefault="002B5F70" w:rsidP="00C25CA3">
            <w:pPr>
              <w:jc w:val="center"/>
              <w:rPr>
                <w:sz w:val="16"/>
                <w:szCs w:val="16"/>
                <w:lang w:val="sr-Cyrl-CS"/>
              </w:rPr>
            </w:pPr>
            <w:r w:rsidRPr="00374323">
              <w:rPr>
                <w:sz w:val="16"/>
                <w:szCs w:val="16"/>
                <w:lang w:val="sr-Cyrl-CS"/>
              </w:rPr>
              <w:t>2</w:t>
            </w:r>
          </w:p>
        </w:tc>
        <w:tc>
          <w:tcPr>
            <w:tcW w:w="123" w:type="pct"/>
            <w:tcBorders>
              <w:top w:val="nil"/>
              <w:left w:val="nil"/>
              <w:bottom w:val="single" w:sz="4" w:space="0" w:color="auto"/>
              <w:right w:val="single" w:sz="8" w:space="0" w:color="auto"/>
            </w:tcBorders>
            <w:noWrap/>
            <w:vAlign w:val="center"/>
          </w:tcPr>
          <w:p w14:paraId="1A761E1A"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406D9D58"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483A00E6" w14:textId="77777777" w:rsidR="002B5F70" w:rsidRPr="00374323" w:rsidRDefault="002B5F70" w:rsidP="00C25CA3">
            <w:pPr>
              <w:jc w:val="center"/>
              <w:rPr>
                <w:sz w:val="16"/>
                <w:szCs w:val="16"/>
              </w:rPr>
            </w:pPr>
            <w:r w:rsidRPr="00374323">
              <w:rPr>
                <w:sz w:val="16"/>
                <w:szCs w:val="16"/>
              </w:rPr>
              <w:t>74</w:t>
            </w:r>
          </w:p>
        </w:tc>
        <w:tc>
          <w:tcPr>
            <w:tcW w:w="123" w:type="pct"/>
            <w:tcBorders>
              <w:top w:val="nil"/>
              <w:left w:val="nil"/>
              <w:bottom w:val="single" w:sz="4" w:space="0" w:color="auto"/>
              <w:right w:val="single" w:sz="8" w:space="0" w:color="auto"/>
            </w:tcBorders>
            <w:shd w:val="clear" w:color="000000" w:fill="CCFFFF"/>
            <w:noWrap/>
            <w:vAlign w:val="center"/>
          </w:tcPr>
          <w:p w14:paraId="74415FC7"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0B044889"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3E5F7155" w14:textId="77777777" w:rsidR="002B5F70" w:rsidRPr="00374323" w:rsidRDefault="002B5F70" w:rsidP="00C25CA3">
            <w:pPr>
              <w:jc w:val="center"/>
              <w:rPr>
                <w:sz w:val="16"/>
                <w:szCs w:val="16"/>
              </w:rPr>
            </w:pPr>
            <w:r w:rsidRPr="00374323">
              <w:rPr>
                <w:sz w:val="16"/>
                <w:szCs w:val="16"/>
              </w:rPr>
              <w:t>2</w:t>
            </w:r>
          </w:p>
        </w:tc>
        <w:tc>
          <w:tcPr>
            <w:tcW w:w="64" w:type="pct"/>
            <w:tcBorders>
              <w:top w:val="nil"/>
              <w:left w:val="nil"/>
              <w:bottom w:val="single" w:sz="4" w:space="0" w:color="auto"/>
              <w:right w:val="single" w:sz="8" w:space="0" w:color="auto"/>
            </w:tcBorders>
            <w:noWrap/>
            <w:vAlign w:val="center"/>
          </w:tcPr>
          <w:p w14:paraId="6E8BA13E" w14:textId="77777777" w:rsidR="002B5F70" w:rsidRPr="00374323" w:rsidRDefault="002B5F70"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7DB5BFC8"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408B4A07" w14:textId="77777777" w:rsidR="002B5F70" w:rsidRPr="00374323" w:rsidRDefault="002B5F70" w:rsidP="00C25CA3">
            <w:pPr>
              <w:jc w:val="center"/>
              <w:rPr>
                <w:sz w:val="16"/>
                <w:szCs w:val="16"/>
              </w:rPr>
            </w:pPr>
            <w:r w:rsidRPr="00374323">
              <w:rPr>
                <w:sz w:val="16"/>
                <w:szCs w:val="16"/>
              </w:rPr>
              <w:t>72</w:t>
            </w:r>
          </w:p>
        </w:tc>
        <w:tc>
          <w:tcPr>
            <w:tcW w:w="119" w:type="pct"/>
            <w:tcBorders>
              <w:top w:val="nil"/>
              <w:left w:val="nil"/>
              <w:bottom w:val="single" w:sz="4" w:space="0" w:color="auto"/>
              <w:right w:val="single" w:sz="8" w:space="0" w:color="auto"/>
            </w:tcBorders>
            <w:shd w:val="clear" w:color="000000" w:fill="CCFFFF"/>
            <w:noWrap/>
            <w:vAlign w:val="center"/>
          </w:tcPr>
          <w:p w14:paraId="3AA3B773" w14:textId="77777777" w:rsidR="002B5F70" w:rsidRPr="00374323" w:rsidRDefault="002B5F70" w:rsidP="00C25CA3">
            <w:pPr>
              <w:jc w:val="center"/>
              <w:rPr>
                <w:sz w:val="16"/>
                <w:szCs w:val="16"/>
              </w:rPr>
            </w:pPr>
            <w:r w:rsidRPr="00374323">
              <w:rPr>
                <w:sz w:val="16"/>
                <w:szCs w:val="16"/>
              </w:rPr>
              <w:t>72</w:t>
            </w:r>
          </w:p>
        </w:tc>
        <w:tc>
          <w:tcPr>
            <w:tcW w:w="123" w:type="pct"/>
            <w:tcBorders>
              <w:top w:val="nil"/>
              <w:left w:val="nil"/>
              <w:bottom w:val="single" w:sz="4" w:space="0" w:color="auto"/>
              <w:right w:val="single" w:sz="8" w:space="0" w:color="auto"/>
            </w:tcBorders>
            <w:shd w:val="clear" w:color="000000" w:fill="CCFFFF"/>
            <w:noWrap/>
            <w:vAlign w:val="center"/>
          </w:tcPr>
          <w:p w14:paraId="35C18681"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5C51C087" w14:textId="77777777" w:rsidR="002B5F70" w:rsidRPr="00374323" w:rsidRDefault="002B5F70" w:rsidP="00C25CA3">
            <w:pPr>
              <w:jc w:val="center"/>
              <w:rPr>
                <w:sz w:val="16"/>
                <w:szCs w:val="16"/>
              </w:rPr>
            </w:pPr>
            <w:r w:rsidRPr="00374323">
              <w:rPr>
                <w:sz w:val="16"/>
                <w:szCs w:val="16"/>
              </w:rPr>
              <w:t>30</w:t>
            </w:r>
          </w:p>
        </w:tc>
        <w:tc>
          <w:tcPr>
            <w:tcW w:w="64" w:type="pct"/>
            <w:tcBorders>
              <w:top w:val="nil"/>
              <w:left w:val="nil"/>
              <w:bottom w:val="single" w:sz="4" w:space="0" w:color="auto"/>
              <w:right w:val="single" w:sz="8" w:space="0" w:color="auto"/>
            </w:tcBorders>
            <w:noWrap/>
            <w:vAlign w:val="center"/>
          </w:tcPr>
          <w:p w14:paraId="4753E7B0"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8EC334F" w14:textId="77777777" w:rsidR="002B5F70" w:rsidRPr="00374323" w:rsidRDefault="002B5F70" w:rsidP="00C25CA3">
            <w:pPr>
              <w:jc w:val="center"/>
              <w:rPr>
                <w:sz w:val="16"/>
                <w:szCs w:val="16"/>
              </w:rPr>
            </w:pPr>
            <w:r w:rsidRPr="00374323">
              <w:rPr>
                <w:sz w:val="16"/>
                <w:szCs w:val="16"/>
              </w:rPr>
              <w:t>3</w:t>
            </w:r>
          </w:p>
        </w:tc>
        <w:tc>
          <w:tcPr>
            <w:tcW w:w="123" w:type="pct"/>
            <w:tcBorders>
              <w:top w:val="nil"/>
              <w:left w:val="nil"/>
              <w:bottom w:val="single" w:sz="4" w:space="0" w:color="auto"/>
              <w:right w:val="single" w:sz="8" w:space="0" w:color="auto"/>
            </w:tcBorders>
            <w:noWrap/>
            <w:vAlign w:val="center"/>
          </w:tcPr>
          <w:p w14:paraId="18795EE1"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33996EA"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535F32D3" w14:textId="77777777" w:rsidR="002B5F70" w:rsidRPr="00374323" w:rsidRDefault="002B5F70" w:rsidP="00C25CA3">
            <w:pPr>
              <w:jc w:val="center"/>
              <w:rPr>
                <w:sz w:val="16"/>
                <w:szCs w:val="16"/>
              </w:rPr>
            </w:pPr>
            <w:r w:rsidRPr="00374323">
              <w:rPr>
                <w:sz w:val="16"/>
                <w:szCs w:val="16"/>
              </w:rPr>
              <w:t>105</w:t>
            </w:r>
          </w:p>
        </w:tc>
        <w:tc>
          <w:tcPr>
            <w:tcW w:w="123" w:type="pct"/>
            <w:tcBorders>
              <w:top w:val="nil"/>
              <w:left w:val="nil"/>
              <w:bottom w:val="single" w:sz="4" w:space="0" w:color="auto"/>
              <w:right w:val="single" w:sz="8" w:space="0" w:color="auto"/>
            </w:tcBorders>
            <w:shd w:val="clear" w:color="000000" w:fill="CCFFFF"/>
            <w:noWrap/>
            <w:vAlign w:val="center"/>
          </w:tcPr>
          <w:p w14:paraId="062D9BC1"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1EBCF017" w14:textId="05306355"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515365F1"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077AA240" w14:textId="77777777" w:rsidR="002B5F70" w:rsidRPr="00374323" w:rsidRDefault="002B5F70" w:rsidP="00C25CA3">
            <w:pPr>
              <w:jc w:val="center"/>
              <w:rPr>
                <w:sz w:val="16"/>
                <w:szCs w:val="16"/>
              </w:rPr>
            </w:pPr>
            <w:r w:rsidRPr="00374323">
              <w:rPr>
                <w:sz w:val="16"/>
                <w:szCs w:val="16"/>
              </w:rPr>
              <w:t>3</w:t>
            </w:r>
          </w:p>
        </w:tc>
        <w:tc>
          <w:tcPr>
            <w:tcW w:w="123" w:type="pct"/>
            <w:tcBorders>
              <w:top w:val="nil"/>
              <w:left w:val="nil"/>
              <w:bottom w:val="single" w:sz="4" w:space="0" w:color="auto"/>
              <w:right w:val="single" w:sz="8" w:space="0" w:color="auto"/>
            </w:tcBorders>
            <w:noWrap/>
            <w:vAlign w:val="center"/>
          </w:tcPr>
          <w:p w14:paraId="06AF209C"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0782AC5C"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B1AF4ED" w14:textId="77777777" w:rsidR="002B5F70" w:rsidRPr="00374323" w:rsidRDefault="002B5F70" w:rsidP="00C25CA3">
            <w:pPr>
              <w:jc w:val="center"/>
              <w:rPr>
                <w:sz w:val="16"/>
                <w:szCs w:val="16"/>
              </w:rPr>
            </w:pPr>
            <w:r w:rsidRPr="00374323">
              <w:rPr>
                <w:sz w:val="16"/>
                <w:szCs w:val="16"/>
              </w:rPr>
              <w:t>93</w:t>
            </w:r>
          </w:p>
        </w:tc>
        <w:tc>
          <w:tcPr>
            <w:tcW w:w="123" w:type="pct"/>
            <w:tcBorders>
              <w:top w:val="nil"/>
              <w:left w:val="nil"/>
              <w:bottom w:val="single" w:sz="4" w:space="0" w:color="auto"/>
              <w:right w:val="single" w:sz="8" w:space="0" w:color="auto"/>
            </w:tcBorders>
            <w:shd w:val="clear" w:color="000000" w:fill="CCFFFF"/>
            <w:noWrap/>
            <w:vAlign w:val="center"/>
          </w:tcPr>
          <w:p w14:paraId="14330815"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04C9DB42" w14:textId="7AAE20E1"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4EED2D58" w14:textId="77777777" w:rsidR="002B5F70" w:rsidRPr="00374323" w:rsidRDefault="002B5F70" w:rsidP="00C25CA3">
            <w:pPr>
              <w:jc w:val="center"/>
              <w:rPr>
                <w:b/>
                <w:bCs/>
                <w:sz w:val="16"/>
                <w:szCs w:val="16"/>
              </w:rPr>
            </w:pPr>
            <w:r w:rsidRPr="00374323">
              <w:rPr>
                <w:b/>
                <w:bCs/>
                <w:sz w:val="16"/>
                <w:szCs w:val="16"/>
              </w:rPr>
              <w:t>72</w:t>
            </w:r>
          </w:p>
        </w:tc>
        <w:tc>
          <w:tcPr>
            <w:tcW w:w="151" w:type="pct"/>
            <w:tcBorders>
              <w:top w:val="single" w:sz="4" w:space="0" w:color="auto"/>
              <w:left w:val="single" w:sz="4" w:space="0" w:color="auto"/>
              <w:bottom w:val="single" w:sz="4" w:space="0" w:color="auto"/>
              <w:right w:val="single" w:sz="4" w:space="0" w:color="auto"/>
            </w:tcBorders>
            <w:noWrap/>
            <w:vAlign w:val="center"/>
          </w:tcPr>
          <w:p w14:paraId="7BF175E9" w14:textId="77777777" w:rsidR="002B5F70" w:rsidRPr="00374323" w:rsidRDefault="002B5F70" w:rsidP="00C25CA3">
            <w:pPr>
              <w:rPr>
                <w:b/>
                <w:bCs/>
                <w:sz w:val="16"/>
                <w:szCs w:val="16"/>
              </w:rPr>
            </w:pPr>
            <w:r w:rsidRPr="00374323">
              <w:rPr>
                <w:b/>
                <w:bCs/>
                <w:sz w:val="16"/>
                <w:szCs w:val="16"/>
              </w:rPr>
              <w:t>344</w:t>
            </w:r>
          </w:p>
        </w:tc>
        <w:tc>
          <w:tcPr>
            <w:tcW w:w="123" w:type="pct"/>
            <w:tcBorders>
              <w:top w:val="single" w:sz="4" w:space="0" w:color="auto"/>
              <w:left w:val="single" w:sz="4" w:space="0" w:color="auto"/>
              <w:bottom w:val="single" w:sz="4" w:space="0" w:color="auto"/>
              <w:right w:val="single" w:sz="4" w:space="0" w:color="auto"/>
            </w:tcBorders>
            <w:noWrap/>
            <w:vAlign w:val="center"/>
          </w:tcPr>
          <w:p w14:paraId="79456FE4"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77E26E98" w14:textId="390416D5" w:rsidR="002B5F70" w:rsidRPr="00B814C4" w:rsidRDefault="00B814C4" w:rsidP="00C25CA3">
            <w:pPr>
              <w:jc w:val="center"/>
              <w:rPr>
                <w:b/>
                <w:bCs/>
                <w:sz w:val="16"/>
                <w:szCs w:val="16"/>
                <w:lang w:val="sr-Cyrl-RS"/>
              </w:rPr>
            </w:pPr>
            <w:r>
              <w:rPr>
                <w:b/>
                <w:bCs/>
                <w:sz w:val="16"/>
                <w:szCs w:val="16"/>
                <w:lang w:val="sr-Cyrl-RS"/>
              </w:rPr>
              <w:t>30</w:t>
            </w:r>
          </w:p>
        </w:tc>
        <w:tc>
          <w:tcPr>
            <w:tcW w:w="147" w:type="pct"/>
            <w:tcBorders>
              <w:top w:val="nil"/>
              <w:left w:val="nil"/>
              <w:bottom w:val="single" w:sz="8" w:space="0" w:color="auto"/>
              <w:right w:val="single" w:sz="12" w:space="0" w:color="auto"/>
            </w:tcBorders>
            <w:shd w:val="clear" w:color="000000" w:fill="00FFFF"/>
            <w:noWrap/>
            <w:vAlign w:val="center"/>
          </w:tcPr>
          <w:p w14:paraId="44B9A54B" w14:textId="56DD22F0" w:rsidR="002B5F70" w:rsidRPr="00B814C4" w:rsidRDefault="00B814C4" w:rsidP="00C25CA3">
            <w:pPr>
              <w:jc w:val="center"/>
              <w:rPr>
                <w:b/>
                <w:bCs/>
                <w:sz w:val="16"/>
                <w:szCs w:val="16"/>
                <w:lang w:val="sr-Cyrl-RS"/>
              </w:rPr>
            </w:pPr>
            <w:r>
              <w:rPr>
                <w:b/>
                <w:bCs/>
                <w:sz w:val="16"/>
                <w:szCs w:val="16"/>
                <w:lang w:val="sr-Cyrl-RS"/>
              </w:rPr>
              <w:t>446</w:t>
            </w:r>
          </w:p>
        </w:tc>
      </w:tr>
      <w:tr w:rsidR="002B5F70" w:rsidRPr="00374323" w14:paraId="12ADB267"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2788B1C0" w14:textId="77777777" w:rsidR="002B5F70" w:rsidRPr="00374323" w:rsidRDefault="002B5F70" w:rsidP="00C25CA3">
            <w:pPr>
              <w:jc w:val="center"/>
              <w:rPr>
                <w:sz w:val="16"/>
                <w:szCs w:val="16"/>
              </w:rPr>
            </w:pPr>
            <w:r w:rsidRPr="00374323">
              <w:rPr>
                <w:sz w:val="16"/>
                <w:szCs w:val="16"/>
              </w:rPr>
              <w:t>5.</w:t>
            </w:r>
          </w:p>
        </w:tc>
        <w:tc>
          <w:tcPr>
            <w:tcW w:w="1231" w:type="pct"/>
            <w:tcBorders>
              <w:top w:val="single" w:sz="4" w:space="0" w:color="auto"/>
              <w:left w:val="nil"/>
              <w:bottom w:val="single" w:sz="4" w:space="0" w:color="auto"/>
              <w:right w:val="nil"/>
            </w:tcBorders>
            <w:noWrap/>
            <w:vAlign w:val="bottom"/>
          </w:tcPr>
          <w:p w14:paraId="4217D74F" w14:textId="77777777" w:rsidR="002B5F70" w:rsidRPr="00374323" w:rsidRDefault="002B5F70" w:rsidP="00C25CA3">
            <w:pPr>
              <w:rPr>
                <w:sz w:val="16"/>
                <w:szCs w:val="16"/>
                <w:lang w:val="ru-RU"/>
              </w:rPr>
            </w:pPr>
            <w:r w:rsidRPr="00374323">
              <w:rPr>
                <w:sz w:val="16"/>
                <w:szCs w:val="16"/>
                <w:lang w:val="ru-RU"/>
              </w:rPr>
              <w:t xml:space="preserve">Електроника </w:t>
            </w:r>
          </w:p>
        </w:tc>
        <w:tc>
          <w:tcPr>
            <w:tcW w:w="79" w:type="pct"/>
            <w:tcBorders>
              <w:top w:val="nil"/>
              <w:left w:val="single" w:sz="12" w:space="0" w:color="auto"/>
              <w:bottom w:val="single" w:sz="4" w:space="0" w:color="auto"/>
              <w:right w:val="single" w:sz="8" w:space="0" w:color="auto"/>
            </w:tcBorders>
            <w:noWrap/>
            <w:vAlign w:val="center"/>
          </w:tcPr>
          <w:p w14:paraId="27ABD342"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05D4517D"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3D46D8F7"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1FE4A2E"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7370A75E"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3D1A720"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5D0558B4"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3128E8AD" w14:textId="77777777" w:rsidR="002B5F70" w:rsidRPr="00374323" w:rsidRDefault="002B5F70" w:rsidP="00C25CA3">
            <w:pPr>
              <w:jc w:val="center"/>
              <w:rPr>
                <w:sz w:val="16"/>
                <w:szCs w:val="16"/>
              </w:rPr>
            </w:pPr>
            <w:r w:rsidRPr="00374323">
              <w:rPr>
                <w:sz w:val="16"/>
                <w:szCs w:val="16"/>
              </w:rPr>
              <w:t>3</w:t>
            </w:r>
          </w:p>
        </w:tc>
        <w:tc>
          <w:tcPr>
            <w:tcW w:w="64" w:type="pct"/>
            <w:tcBorders>
              <w:top w:val="nil"/>
              <w:left w:val="nil"/>
              <w:bottom w:val="single" w:sz="4" w:space="0" w:color="auto"/>
              <w:right w:val="single" w:sz="8" w:space="0" w:color="auto"/>
            </w:tcBorders>
            <w:noWrap/>
            <w:vAlign w:val="center"/>
          </w:tcPr>
          <w:p w14:paraId="09731549" w14:textId="77777777" w:rsidR="002B5F70" w:rsidRPr="00374323" w:rsidRDefault="002B5F70" w:rsidP="00C25CA3">
            <w:pPr>
              <w:jc w:val="center"/>
              <w:rPr>
                <w:sz w:val="16"/>
                <w:szCs w:val="16"/>
              </w:rPr>
            </w:pPr>
            <w:r w:rsidRPr="00374323">
              <w:rPr>
                <w:sz w:val="16"/>
                <w:szCs w:val="16"/>
              </w:rPr>
              <w:t>1</w:t>
            </w:r>
          </w:p>
        </w:tc>
        <w:tc>
          <w:tcPr>
            <w:tcW w:w="123" w:type="pct"/>
            <w:tcBorders>
              <w:top w:val="nil"/>
              <w:left w:val="nil"/>
              <w:bottom w:val="single" w:sz="4" w:space="0" w:color="auto"/>
              <w:right w:val="single" w:sz="8" w:space="0" w:color="auto"/>
            </w:tcBorders>
            <w:noWrap/>
            <w:vAlign w:val="center"/>
          </w:tcPr>
          <w:p w14:paraId="1F043C3B"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0876B72" w14:textId="77777777" w:rsidR="002B5F70" w:rsidRPr="00374323" w:rsidRDefault="002B5F70" w:rsidP="00C25CA3">
            <w:pPr>
              <w:jc w:val="center"/>
              <w:rPr>
                <w:sz w:val="16"/>
                <w:szCs w:val="16"/>
              </w:rPr>
            </w:pPr>
            <w:r w:rsidRPr="00374323">
              <w:rPr>
                <w:sz w:val="16"/>
                <w:szCs w:val="16"/>
              </w:rPr>
              <w:t>108</w:t>
            </w:r>
          </w:p>
        </w:tc>
        <w:tc>
          <w:tcPr>
            <w:tcW w:w="119" w:type="pct"/>
            <w:tcBorders>
              <w:top w:val="nil"/>
              <w:left w:val="nil"/>
              <w:bottom w:val="single" w:sz="4" w:space="0" w:color="auto"/>
              <w:right w:val="single" w:sz="8" w:space="0" w:color="auto"/>
            </w:tcBorders>
            <w:shd w:val="clear" w:color="000000" w:fill="CCFFFF"/>
            <w:noWrap/>
            <w:vAlign w:val="center"/>
          </w:tcPr>
          <w:p w14:paraId="663196E1" w14:textId="77777777" w:rsidR="002B5F70" w:rsidRPr="00374323" w:rsidRDefault="002B5F70" w:rsidP="00C25CA3">
            <w:pPr>
              <w:jc w:val="center"/>
              <w:rPr>
                <w:sz w:val="16"/>
                <w:szCs w:val="16"/>
              </w:rPr>
            </w:pPr>
            <w:r w:rsidRPr="00374323">
              <w:rPr>
                <w:sz w:val="16"/>
                <w:szCs w:val="16"/>
              </w:rPr>
              <w:t>36</w:t>
            </w:r>
          </w:p>
        </w:tc>
        <w:tc>
          <w:tcPr>
            <w:tcW w:w="123" w:type="pct"/>
            <w:tcBorders>
              <w:top w:val="nil"/>
              <w:left w:val="nil"/>
              <w:bottom w:val="single" w:sz="4" w:space="0" w:color="auto"/>
              <w:right w:val="single" w:sz="8" w:space="0" w:color="auto"/>
            </w:tcBorders>
            <w:shd w:val="clear" w:color="000000" w:fill="CCFFFF"/>
            <w:noWrap/>
            <w:vAlign w:val="center"/>
          </w:tcPr>
          <w:p w14:paraId="177624DC"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2A70D92D" w14:textId="77777777" w:rsidR="002B5F70" w:rsidRPr="00374323" w:rsidRDefault="002B5F70" w:rsidP="00C25CA3">
            <w:pPr>
              <w:jc w:val="center"/>
              <w:rPr>
                <w:sz w:val="16"/>
                <w:szCs w:val="16"/>
                <w:lang w:val="sr-Cyrl-CS"/>
              </w:rPr>
            </w:pPr>
          </w:p>
        </w:tc>
        <w:tc>
          <w:tcPr>
            <w:tcW w:w="64" w:type="pct"/>
            <w:tcBorders>
              <w:top w:val="nil"/>
              <w:left w:val="nil"/>
              <w:bottom w:val="single" w:sz="4" w:space="0" w:color="auto"/>
              <w:right w:val="single" w:sz="8" w:space="0" w:color="auto"/>
            </w:tcBorders>
            <w:noWrap/>
            <w:vAlign w:val="center"/>
          </w:tcPr>
          <w:p w14:paraId="4648513D"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5F616C59"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37866E58"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B4401E8"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B09F640"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0838CE58"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0650B853" w14:textId="77777777"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61BBFE06"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040D1D07"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061F37CA"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76ABF43B"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DC56FF3"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5A648223"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5CE14FC8" w14:textId="77777777"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4ABE880B" w14:textId="77777777" w:rsidR="002B5F70" w:rsidRPr="00374323" w:rsidRDefault="002B5F70" w:rsidP="00C25CA3">
            <w:pPr>
              <w:jc w:val="center"/>
              <w:rPr>
                <w:b/>
                <w:bCs/>
                <w:sz w:val="16"/>
                <w:szCs w:val="16"/>
              </w:rPr>
            </w:pPr>
            <w:r w:rsidRPr="00374323">
              <w:rPr>
                <w:b/>
                <w:bCs/>
                <w:sz w:val="16"/>
                <w:szCs w:val="16"/>
              </w:rPr>
              <w:t>108</w:t>
            </w:r>
          </w:p>
        </w:tc>
        <w:tc>
          <w:tcPr>
            <w:tcW w:w="151" w:type="pct"/>
            <w:tcBorders>
              <w:top w:val="single" w:sz="4" w:space="0" w:color="auto"/>
              <w:left w:val="single" w:sz="4" w:space="0" w:color="auto"/>
              <w:bottom w:val="single" w:sz="4" w:space="0" w:color="auto"/>
              <w:right w:val="single" w:sz="4" w:space="0" w:color="auto"/>
            </w:tcBorders>
            <w:noWrap/>
            <w:vAlign w:val="center"/>
          </w:tcPr>
          <w:p w14:paraId="0A75E66A" w14:textId="77777777" w:rsidR="002B5F70" w:rsidRPr="00374323" w:rsidRDefault="002B5F70" w:rsidP="00C25CA3">
            <w:pPr>
              <w:jc w:val="center"/>
              <w:rPr>
                <w:b/>
                <w:bCs/>
                <w:sz w:val="16"/>
                <w:szCs w:val="16"/>
              </w:rPr>
            </w:pPr>
            <w:r w:rsidRPr="00374323">
              <w:rPr>
                <w:b/>
                <w:bCs/>
                <w:sz w:val="16"/>
                <w:szCs w:val="16"/>
              </w:rPr>
              <w:t>36</w:t>
            </w:r>
          </w:p>
        </w:tc>
        <w:tc>
          <w:tcPr>
            <w:tcW w:w="123" w:type="pct"/>
            <w:tcBorders>
              <w:top w:val="single" w:sz="4" w:space="0" w:color="auto"/>
              <w:left w:val="single" w:sz="4" w:space="0" w:color="auto"/>
              <w:bottom w:val="single" w:sz="4" w:space="0" w:color="auto"/>
              <w:right w:val="single" w:sz="4" w:space="0" w:color="auto"/>
            </w:tcBorders>
            <w:noWrap/>
            <w:vAlign w:val="center"/>
          </w:tcPr>
          <w:p w14:paraId="681530DE"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1000B5FA" w14:textId="77777777" w:rsidR="002B5F70" w:rsidRPr="00374323" w:rsidRDefault="002B5F70" w:rsidP="00C25CA3">
            <w:pPr>
              <w:jc w:val="center"/>
              <w:rPr>
                <w:b/>
                <w:bCs/>
                <w:sz w:val="16"/>
                <w:szCs w:val="16"/>
                <w:lang w:val="sr-Cyrl-CS"/>
              </w:rPr>
            </w:pPr>
          </w:p>
        </w:tc>
        <w:tc>
          <w:tcPr>
            <w:tcW w:w="147" w:type="pct"/>
            <w:tcBorders>
              <w:top w:val="nil"/>
              <w:left w:val="nil"/>
              <w:bottom w:val="single" w:sz="8" w:space="0" w:color="auto"/>
              <w:right w:val="single" w:sz="12" w:space="0" w:color="auto"/>
            </w:tcBorders>
            <w:shd w:val="clear" w:color="000000" w:fill="00FFFF"/>
            <w:noWrap/>
            <w:vAlign w:val="center"/>
          </w:tcPr>
          <w:p w14:paraId="0651FEEE" w14:textId="77777777" w:rsidR="002B5F70" w:rsidRPr="00374323" w:rsidRDefault="002B5F70" w:rsidP="00C25CA3">
            <w:pPr>
              <w:jc w:val="center"/>
              <w:rPr>
                <w:b/>
                <w:bCs/>
                <w:sz w:val="16"/>
                <w:szCs w:val="16"/>
              </w:rPr>
            </w:pPr>
            <w:r w:rsidRPr="00374323">
              <w:rPr>
                <w:b/>
                <w:bCs/>
                <w:sz w:val="16"/>
                <w:szCs w:val="16"/>
              </w:rPr>
              <w:t>144</w:t>
            </w:r>
          </w:p>
        </w:tc>
      </w:tr>
      <w:tr w:rsidR="002B5F70" w:rsidRPr="00374323" w14:paraId="6A0EEB5D"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2CA1C6E7" w14:textId="77777777" w:rsidR="002B5F70" w:rsidRPr="00374323" w:rsidRDefault="002B5F70" w:rsidP="00C25CA3">
            <w:pPr>
              <w:jc w:val="center"/>
              <w:rPr>
                <w:sz w:val="16"/>
                <w:szCs w:val="16"/>
              </w:rPr>
            </w:pPr>
            <w:r w:rsidRPr="00374323">
              <w:rPr>
                <w:sz w:val="16"/>
                <w:szCs w:val="16"/>
              </w:rPr>
              <w:t>6.</w:t>
            </w:r>
          </w:p>
        </w:tc>
        <w:tc>
          <w:tcPr>
            <w:tcW w:w="1231" w:type="pct"/>
            <w:tcBorders>
              <w:top w:val="single" w:sz="4" w:space="0" w:color="auto"/>
              <w:left w:val="nil"/>
              <w:bottom w:val="single" w:sz="4" w:space="0" w:color="auto"/>
              <w:right w:val="nil"/>
            </w:tcBorders>
            <w:noWrap/>
            <w:vAlign w:val="bottom"/>
          </w:tcPr>
          <w:p w14:paraId="55584935" w14:textId="77777777" w:rsidR="002B5F70" w:rsidRPr="00374323" w:rsidRDefault="002B5F70" w:rsidP="00C25CA3">
            <w:pPr>
              <w:rPr>
                <w:sz w:val="16"/>
                <w:szCs w:val="16"/>
                <w:lang w:val="ru-RU"/>
              </w:rPr>
            </w:pPr>
            <w:r w:rsidRPr="00374323">
              <w:rPr>
                <w:sz w:val="16"/>
                <w:szCs w:val="16"/>
                <w:lang w:val="ru-RU"/>
              </w:rPr>
              <w:t xml:space="preserve">Веб дизајн </w:t>
            </w:r>
          </w:p>
        </w:tc>
        <w:tc>
          <w:tcPr>
            <w:tcW w:w="79" w:type="pct"/>
            <w:tcBorders>
              <w:top w:val="nil"/>
              <w:left w:val="single" w:sz="12" w:space="0" w:color="auto"/>
              <w:bottom w:val="single" w:sz="4" w:space="0" w:color="auto"/>
              <w:right w:val="single" w:sz="8" w:space="0" w:color="auto"/>
            </w:tcBorders>
            <w:noWrap/>
            <w:vAlign w:val="center"/>
          </w:tcPr>
          <w:p w14:paraId="36FD666C"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324F13D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1EB96B23"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4A4FE87E"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76970E40"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C0A9D58"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5E43089E"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4CAE7275"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5B69E345" w14:textId="77777777" w:rsidR="002B5F70" w:rsidRPr="00374323" w:rsidRDefault="002B5F70"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0840B612"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5958883"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44A2D75E" w14:textId="77777777" w:rsidR="002B5F70" w:rsidRPr="00374323" w:rsidRDefault="002B5F70" w:rsidP="00C25CA3">
            <w:pPr>
              <w:jc w:val="center"/>
              <w:rPr>
                <w:sz w:val="16"/>
                <w:szCs w:val="16"/>
              </w:rPr>
            </w:pPr>
            <w:r w:rsidRPr="00374323">
              <w:rPr>
                <w:sz w:val="16"/>
                <w:szCs w:val="16"/>
              </w:rPr>
              <w:t>72</w:t>
            </w:r>
          </w:p>
        </w:tc>
        <w:tc>
          <w:tcPr>
            <w:tcW w:w="123" w:type="pct"/>
            <w:tcBorders>
              <w:top w:val="nil"/>
              <w:left w:val="nil"/>
              <w:bottom w:val="single" w:sz="4" w:space="0" w:color="auto"/>
              <w:right w:val="single" w:sz="8" w:space="0" w:color="auto"/>
            </w:tcBorders>
            <w:shd w:val="clear" w:color="000000" w:fill="CCFFFF"/>
            <w:noWrap/>
            <w:vAlign w:val="center"/>
          </w:tcPr>
          <w:p w14:paraId="362CF975"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66ABBD7"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77B52C1A"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C69CB2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01A415DA"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EE70EF6"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5135A0C6"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165B41F"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05BBBF84" w14:textId="77777777"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0EAECB8D"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62C39439"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041A2ACC"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7AE890A6"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47022784"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38B2CC7E"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3E5BD9F0" w14:textId="77777777"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64C48FB2" w14:textId="77777777" w:rsidR="002B5F70" w:rsidRPr="00374323" w:rsidRDefault="002B5F70" w:rsidP="00C25CA3">
            <w:pPr>
              <w:jc w:val="center"/>
              <w:rPr>
                <w:b/>
                <w:bCs/>
                <w:sz w:val="16"/>
                <w:szCs w:val="16"/>
                <w:lang w:val="sr-Cyrl-CS"/>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63C992C1" w14:textId="77777777" w:rsidR="002B5F70" w:rsidRPr="00374323" w:rsidRDefault="002B5F70" w:rsidP="00C25CA3">
            <w:pPr>
              <w:jc w:val="center"/>
              <w:rPr>
                <w:b/>
                <w:bCs/>
                <w:sz w:val="16"/>
                <w:szCs w:val="16"/>
              </w:rPr>
            </w:pPr>
            <w:r w:rsidRPr="00374323">
              <w:rPr>
                <w:b/>
                <w:bCs/>
                <w:sz w:val="16"/>
                <w:szCs w:val="16"/>
              </w:rPr>
              <w:t>72</w:t>
            </w:r>
          </w:p>
        </w:tc>
        <w:tc>
          <w:tcPr>
            <w:tcW w:w="123" w:type="pct"/>
            <w:tcBorders>
              <w:top w:val="single" w:sz="4" w:space="0" w:color="auto"/>
              <w:left w:val="single" w:sz="4" w:space="0" w:color="auto"/>
              <w:bottom w:val="single" w:sz="4" w:space="0" w:color="auto"/>
              <w:right w:val="single" w:sz="4" w:space="0" w:color="auto"/>
            </w:tcBorders>
            <w:noWrap/>
            <w:vAlign w:val="center"/>
          </w:tcPr>
          <w:p w14:paraId="470FCFF4"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44A99550" w14:textId="77777777" w:rsidR="002B5F70" w:rsidRPr="00374323" w:rsidRDefault="002B5F70" w:rsidP="00C25CA3">
            <w:pPr>
              <w:jc w:val="center"/>
              <w:rPr>
                <w:b/>
                <w:bCs/>
                <w:sz w:val="16"/>
                <w:szCs w:val="16"/>
              </w:rPr>
            </w:pPr>
          </w:p>
        </w:tc>
        <w:tc>
          <w:tcPr>
            <w:tcW w:w="147" w:type="pct"/>
            <w:tcBorders>
              <w:top w:val="nil"/>
              <w:left w:val="nil"/>
              <w:bottom w:val="single" w:sz="8" w:space="0" w:color="auto"/>
              <w:right w:val="single" w:sz="12" w:space="0" w:color="auto"/>
            </w:tcBorders>
            <w:shd w:val="clear" w:color="000000" w:fill="00FFFF"/>
            <w:noWrap/>
            <w:vAlign w:val="center"/>
          </w:tcPr>
          <w:p w14:paraId="38D1F774" w14:textId="77777777" w:rsidR="002B5F70" w:rsidRPr="00374323" w:rsidRDefault="002B5F70" w:rsidP="00C25CA3">
            <w:pPr>
              <w:jc w:val="center"/>
              <w:rPr>
                <w:b/>
                <w:bCs/>
                <w:sz w:val="16"/>
                <w:szCs w:val="16"/>
              </w:rPr>
            </w:pPr>
            <w:r w:rsidRPr="00374323">
              <w:rPr>
                <w:b/>
                <w:bCs/>
                <w:sz w:val="16"/>
                <w:szCs w:val="16"/>
              </w:rPr>
              <w:t>72</w:t>
            </w:r>
          </w:p>
        </w:tc>
      </w:tr>
      <w:tr w:rsidR="002B5F70" w:rsidRPr="00374323" w14:paraId="7D66435E"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596840E6" w14:textId="77777777" w:rsidR="002B5F70" w:rsidRPr="00374323" w:rsidRDefault="002B5F70" w:rsidP="00C25CA3">
            <w:pPr>
              <w:jc w:val="center"/>
              <w:rPr>
                <w:sz w:val="16"/>
                <w:szCs w:val="16"/>
              </w:rPr>
            </w:pPr>
            <w:r w:rsidRPr="00374323">
              <w:rPr>
                <w:sz w:val="16"/>
                <w:szCs w:val="16"/>
              </w:rPr>
              <w:t>7.</w:t>
            </w:r>
          </w:p>
        </w:tc>
        <w:tc>
          <w:tcPr>
            <w:tcW w:w="1231" w:type="pct"/>
            <w:tcBorders>
              <w:top w:val="single" w:sz="4" w:space="0" w:color="auto"/>
              <w:left w:val="nil"/>
              <w:bottom w:val="single" w:sz="4" w:space="0" w:color="auto"/>
              <w:right w:val="nil"/>
            </w:tcBorders>
            <w:noWrap/>
            <w:vAlign w:val="bottom"/>
          </w:tcPr>
          <w:p w14:paraId="0F8EA9E6" w14:textId="77777777" w:rsidR="002B5F70" w:rsidRPr="00374323" w:rsidRDefault="002B5F70" w:rsidP="00C25CA3">
            <w:pPr>
              <w:rPr>
                <w:sz w:val="16"/>
                <w:szCs w:val="16"/>
                <w:lang w:val="ru-RU"/>
              </w:rPr>
            </w:pPr>
            <w:r w:rsidRPr="00374323">
              <w:rPr>
                <w:sz w:val="16"/>
                <w:szCs w:val="16"/>
                <w:lang w:val="ru-RU"/>
              </w:rPr>
              <w:t>Базе података</w:t>
            </w:r>
          </w:p>
        </w:tc>
        <w:tc>
          <w:tcPr>
            <w:tcW w:w="79" w:type="pct"/>
            <w:tcBorders>
              <w:top w:val="nil"/>
              <w:left w:val="single" w:sz="12" w:space="0" w:color="auto"/>
              <w:bottom w:val="single" w:sz="4" w:space="0" w:color="auto"/>
              <w:right w:val="single" w:sz="8" w:space="0" w:color="auto"/>
            </w:tcBorders>
            <w:noWrap/>
            <w:vAlign w:val="center"/>
          </w:tcPr>
          <w:p w14:paraId="6F189712"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1D68886D"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4E466CE0"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7ECBBED0"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96431E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3DBBDB1"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6009076A"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556E5EB9" w14:textId="77777777" w:rsidR="002B5F70" w:rsidRPr="00374323" w:rsidRDefault="00645FA5" w:rsidP="00C25CA3">
            <w:pPr>
              <w:jc w:val="center"/>
              <w:rPr>
                <w:sz w:val="16"/>
                <w:szCs w:val="16"/>
                <w:lang w:val="sr-Cyrl-CS"/>
              </w:rPr>
            </w:pPr>
            <w:r w:rsidRPr="00374323">
              <w:rPr>
                <w:sz w:val="16"/>
                <w:szCs w:val="16"/>
                <w:lang w:val="sr-Cyrl-CS"/>
              </w:rPr>
              <w:t>1</w:t>
            </w:r>
          </w:p>
        </w:tc>
        <w:tc>
          <w:tcPr>
            <w:tcW w:w="64" w:type="pct"/>
            <w:tcBorders>
              <w:top w:val="nil"/>
              <w:left w:val="nil"/>
              <w:bottom w:val="single" w:sz="4" w:space="0" w:color="auto"/>
              <w:right w:val="single" w:sz="8" w:space="0" w:color="auto"/>
            </w:tcBorders>
            <w:noWrap/>
            <w:vAlign w:val="center"/>
          </w:tcPr>
          <w:p w14:paraId="0634CAA8" w14:textId="77777777" w:rsidR="002B5F70" w:rsidRPr="00374323" w:rsidRDefault="00645FA5" w:rsidP="00C25CA3">
            <w:pPr>
              <w:jc w:val="center"/>
              <w:rPr>
                <w:sz w:val="16"/>
                <w:szCs w:val="16"/>
                <w:lang w:val="sr-Cyrl-CS"/>
              </w:rPr>
            </w:pPr>
            <w:r w:rsidRPr="00374323">
              <w:rPr>
                <w:sz w:val="16"/>
                <w:szCs w:val="16"/>
                <w:lang w:val="sr-Cyrl-CS"/>
              </w:rPr>
              <w:t>2</w:t>
            </w:r>
          </w:p>
        </w:tc>
        <w:tc>
          <w:tcPr>
            <w:tcW w:w="123" w:type="pct"/>
            <w:tcBorders>
              <w:top w:val="nil"/>
              <w:left w:val="nil"/>
              <w:bottom w:val="single" w:sz="4" w:space="0" w:color="auto"/>
              <w:right w:val="single" w:sz="8" w:space="0" w:color="auto"/>
            </w:tcBorders>
            <w:noWrap/>
            <w:vAlign w:val="center"/>
          </w:tcPr>
          <w:p w14:paraId="324F54A4"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86EE79A" w14:textId="77777777" w:rsidR="002B5F70" w:rsidRPr="00374323" w:rsidRDefault="00645FA5" w:rsidP="00C25CA3">
            <w:pPr>
              <w:jc w:val="center"/>
              <w:rPr>
                <w:sz w:val="16"/>
                <w:szCs w:val="16"/>
                <w:lang w:val="sr-Cyrl-CS"/>
              </w:rPr>
            </w:pPr>
            <w:r w:rsidRPr="00374323">
              <w:rPr>
                <w:sz w:val="16"/>
                <w:szCs w:val="16"/>
                <w:lang w:val="sr-Cyrl-CS"/>
              </w:rPr>
              <w:t>36</w:t>
            </w:r>
          </w:p>
        </w:tc>
        <w:tc>
          <w:tcPr>
            <w:tcW w:w="119" w:type="pct"/>
            <w:tcBorders>
              <w:top w:val="nil"/>
              <w:left w:val="nil"/>
              <w:bottom w:val="single" w:sz="4" w:space="0" w:color="auto"/>
              <w:right w:val="single" w:sz="8" w:space="0" w:color="auto"/>
            </w:tcBorders>
            <w:shd w:val="clear" w:color="000000" w:fill="CCFFFF"/>
            <w:noWrap/>
            <w:vAlign w:val="center"/>
          </w:tcPr>
          <w:p w14:paraId="41B7D87C" w14:textId="77777777" w:rsidR="002B5F70" w:rsidRPr="00374323" w:rsidRDefault="00645FA5" w:rsidP="00C25CA3">
            <w:pPr>
              <w:jc w:val="center"/>
              <w:rPr>
                <w:sz w:val="16"/>
                <w:szCs w:val="16"/>
                <w:lang w:val="sr-Cyrl-CS"/>
              </w:rPr>
            </w:pPr>
            <w:r w:rsidRPr="00374323">
              <w:rPr>
                <w:sz w:val="16"/>
                <w:szCs w:val="16"/>
                <w:lang w:val="sr-Cyrl-CS"/>
              </w:rPr>
              <w:t>72</w:t>
            </w:r>
          </w:p>
        </w:tc>
        <w:tc>
          <w:tcPr>
            <w:tcW w:w="123" w:type="pct"/>
            <w:tcBorders>
              <w:top w:val="nil"/>
              <w:left w:val="nil"/>
              <w:bottom w:val="single" w:sz="4" w:space="0" w:color="auto"/>
              <w:right w:val="single" w:sz="8" w:space="0" w:color="auto"/>
            </w:tcBorders>
            <w:shd w:val="clear" w:color="000000" w:fill="CCFFFF"/>
            <w:noWrap/>
            <w:vAlign w:val="center"/>
          </w:tcPr>
          <w:p w14:paraId="44F8E935"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1C178021" w14:textId="77777777" w:rsidR="002B5F70" w:rsidRPr="00374323" w:rsidRDefault="002B5F70" w:rsidP="00C25CA3">
            <w:pPr>
              <w:jc w:val="center"/>
              <w:rPr>
                <w:sz w:val="16"/>
                <w:szCs w:val="16"/>
                <w:lang w:val="sr-Cyrl-CS"/>
              </w:rPr>
            </w:pPr>
          </w:p>
        </w:tc>
        <w:tc>
          <w:tcPr>
            <w:tcW w:w="64" w:type="pct"/>
            <w:tcBorders>
              <w:top w:val="nil"/>
              <w:left w:val="nil"/>
              <w:bottom w:val="single" w:sz="4" w:space="0" w:color="auto"/>
              <w:right w:val="single" w:sz="8" w:space="0" w:color="auto"/>
            </w:tcBorders>
            <w:noWrap/>
            <w:vAlign w:val="center"/>
          </w:tcPr>
          <w:p w14:paraId="4C9B3EB7"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AC1CC51" w14:textId="65574559" w:rsidR="002B5F70" w:rsidRPr="00DE1B1A" w:rsidRDefault="00DE1B1A" w:rsidP="00C25CA3">
            <w:pPr>
              <w:jc w:val="center"/>
              <w:rPr>
                <w:sz w:val="16"/>
                <w:szCs w:val="16"/>
                <w:lang w:val="sr-Cyrl-RS"/>
              </w:rPr>
            </w:pPr>
            <w:r>
              <w:rPr>
                <w:sz w:val="16"/>
                <w:szCs w:val="16"/>
                <w:lang w:val="sr-Cyrl-RS"/>
              </w:rPr>
              <w:t>2</w:t>
            </w:r>
          </w:p>
        </w:tc>
        <w:tc>
          <w:tcPr>
            <w:tcW w:w="123" w:type="pct"/>
            <w:tcBorders>
              <w:top w:val="nil"/>
              <w:left w:val="nil"/>
              <w:bottom w:val="single" w:sz="4" w:space="0" w:color="auto"/>
              <w:right w:val="single" w:sz="8" w:space="0" w:color="auto"/>
            </w:tcBorders>
            <w:noWrap/>
            <w:vAlign w:val="center"/>
          </w:tcPr>
          <w:p w14:paraId="77C83775"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57048368"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3320904" w14:textId="25D8EC45" w:rsidR="002B5F70" w:rsidRPr="00DE1B1A" w:rsidRDefault="00DE1B1A" w:rsidP="00C25CA3">
            <w:pPr>
              <w:jc w:val="center"/>
              <w:rPr>
                <w:sz w:val="16"/>
                <w:szCs w:val="16"/>
                <w:lang w:val="sr-Cyrl-RS"/>
              </w:rPr>
            </w:pPr>
            <w:r>
              <w:rPr>
                <w:sz w:val="16"/>
                <w:szCs w:val="16"/>
                <w:lang w:val="sr-Cyrl-RS"/>
              </w:rPr>
              <w:t>70</w:t>
            </w:r>
          </w:p>
        </w:tc>
        <w:tc>
          <w:tcPr>
            <w:tcW w:w="123" w:type="pct"/>
            <w:tcBorders>
              <w:top w:val="nil"/>
              <w:left w:val="nil"/>
              <w:bottom w:val="single" w:sz="4" w:space="0" w:color="auto"/>
              <w:right w:val="single" w:sz="8" w:space="0" w:color="auto"/>
            </w:tcBorders>
            <w:shd w:val="clear" w:color="000000" w:fill="CCFFFF"/>
            <w:noWrap/>
            <w:vAlign w:val="center"/>
          </w:tcPr>
          <w:p w14:paraId="1190CF4C"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B6D5F36" w14:textId="77777777"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2DEA9B32"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1C509B51"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5B633735"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0849E2B8"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58B66FE"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FFACFF4"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74088786" w14:textId="77777777"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06440F40" w14:textId="238FF762" w:rsidR="002B5F70" w:rsidRPr="00374323" w:rsidRDefault="00B814C4" w:rsidP="00B814C4">
            <w:pPr>
              <w:jc w:val="center"/>
              <w:rPr>
                <w:b/>
                <w:bCs/>
                <w:sz w:val="16"/>
                <w:szCs w:val="16"/>
              </w:rPr>
            </w:pPr>
            <w:r>
              <w:rPr>
                <w:b/>
                <w:bCs/>
                <w:sz w:val="16"/>
                <w:szCs w:val="16"/>
                <w:lang w:val="sr-Cyrl-RS"/>
              </w:rPr>
              <w:t>36</w:t>
            </w:r>
          </w:p>
        </w:tc>
        <w:tc>
          <w:tcPr>
            <w:tcW w:w="151" w:type="pct"/>
            <w:tcBorders>
              <w:top w:val="single" w:sz="4" w:space="0" w:color="auto"/>
              <w:left w:val="single" w:sz="4" w:space="0" w:color="auto"/>
              <w:bottom w:val="single" w:sz="4" w:space="0" w:color="auto"/>
              <w:right w:val="single" w:sz="4" w:space="0" w:color="auto"/>
            </w:tcBorders>
            <w:noWrap/>
            <w:vAlign w:val="center"/>
          </w:tcPr>
          <w:p w14:paraId="7C09CF8E" w14:textId="1386D45E" w:rsidR="002B5F70" w:rsidRPr="00B814C4" w:rsidRDefault="00B814C4" w:rsidP="00C25CA3">
            <w:pPr>
              <w:jc w:val="center"/>
              <w:rPr>
                <w:b/>
                <w:bCs/>
                <w:sz w:val="16"/>
                <w:szCs w:val="16"/>
                <w:lang w:val="sr-Cyrl-RS"/>
              </w:rPr>
            </w:pPr>
            <w:r>
              <w:rPr>
                <w:b/>
                <w:bCs/>
                <w:sz w:val="16"/>
                <w:szCs w:val="16"/>
                <w:lang w:val="sr-Cyrl-RS"/>
              </w:rPr>
              <w:t>142</w:t>
            </w:r>
          </w:p>
        </w:tc>
        <w:tc>
          <w:tcPr>
            <w:tcW w:w="123" w:type="pct"/>
            <w:tcBorders>
              <w:top w:val="single" w:sz="4" w:space="0" w:color="auto"/>
              <w:left w:val="single" w:sz="4" w:space="0" w:color="auto"/>
              <w:bottom w:val="single" w:sz="4" w:space="0" w:color="auto"/>
              <w:right w:val="single" w:sz="4" w:space="0" w:color="auto"/>
            </w:tcBorders>
            <w:noWrap/>
            <w:vAlign w:val="center"/>
          </w:tcPr>
          <w:p w14:paraId="1F6C7B77"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1FC947E5" w14:textId="77777777" w:rsidR="002B5F70" w:rsidRPr="00374323" w:rsidRDefault="002B5F70" w:rsidP="00C25CA3">
            <w:pPr>
              <w:jc w:val="center"/>
              <w:rPr>
                <w:b/>
                <w:bCs/>
                <w:sz w:val="16"/>
                <w:szCs w:val="16"/>
                <w:lang w:val="sr-Cyrl-CS"/>
              </w:rPr>
            </w:pPr>
          </w:p>
        </w:tc>
        <w:tc>
          <w:tcPr>
            <w:tcW w:w="147" w:type="pct"/>
            <w:tcBorders>
              <w:top w:val="nil"/>
              <w:left w:val="nil"/>
              <w:bottom w:val="single" w:sz="8" w:space="0" w:color="auto"/>
              <w:right w:val="single" w:sz="12" w:space="0" w:color="auto"/>
            </w:tcBorders>
            <w:shd w:val="clear" w:color="000000" w:fill="00FFFF"/>
            <w:noWrap/>
            <w:vAlign w:val="center"/>
          </w:tcPr>
          <w:p w14:paraId="07D7D07F" w14:textId="40A1FA09" w:rsidR="002B5F70" w:rsidRPr="00B814C4" w:rsidRDefault="00B814C4" w:rsidP="00C25CA3">
            <w:pPr>
              <w:jc w:val="center"/>
              <w:rPr>
                <w:b/>
                <w:bCs/>
                <w:sz w:val="16"/>
                <w:szCs w:val="16"/>
                <w:lang w:val="sr-Cyrl-RS"/>
              </w:rPr>
            </w:pPr>
            <w:r>
              <w:rPr>
                <w:b/>
                <w:bCs/>
                <w:sz w:val="16"/>
                <w:szCs w:val="16"/>
                <w:lang w:val="sr-Cyrl-RS"/>
              </w:rPr>
              <w:t>178</w:t>
            </w:r>
          </w:p>
        </w:tc>
      </w:tr>
      <w:tr w:rsidR="002B5F70" w:rsidRPr="00374323" w14:paraId="723BCD36"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573365EF" w14:textId="77777777" w:rsidR="002B5F70" w:rsidRPr="00374323" w:rsidRDefault="002B5F70" w:rsidP="00C25CA3">
            <w:pPr>
              <w:jc w:val="center"/>
              <w:rPr>
                <w:sz w:val="16"/>
                <w:szCs w:val="16"/>
              </w:rPr>
            </w:pPr>
            <w:r w:rsidRPr="00374323">
              <w:rPr>
                <w:sz w:val="16"/>
                <w:szCs w:val="16"/>
              </w:rPr>
              <w:t>8.</w:t>
            </w:r>
          </w:p>
        </w:tc>
        <w:tc>
          <w:tcPr>
            <w:tcW w:w="1231" w:type="pct"/>
            <w:tcBorders>
              <w:top w:val="single" w:sz="4" w:space="0" w:color="auto"/>
              <w:left w:val="nil"/>
              <w:bottom w:val="single" w:sz="4" w:space="0" w:color="auto"/>
              <w:right w:val="nil"/>
            </w:tcBorders>
            <w:noWrap/>
            <w:vAlign w:val="bottom"/>
          </w:tcPr>
          <w:p w14:paraId="69DA542B" w14:textId="77777777" w:rsidR="002B5F70" w:rsidRPr="00374323" w:rsidRDefault="002B5F70" w:rsidP="00C25CA3">
            <w:pPr>
              <w:rPr>
                <w:sz w:val="16"/>
                <w:szCs w:val="16"/>
                <w:lang w:val="ru-RU"/>
              </w:rPr>
            </w:pPr>
            <w:r w:rsidRPr="00374323">
              <w:rPr>
                <w:sz w:val="16"/>
                <w:szCs w:val="16"/>
                <w:lang w:val="ru-RU"/>
              </w:rPr>
              <w:t>Рачунарски системи</w:t>
            </w:r>
          </w:p>
        </w:tc>
        <w:tc>
          <w:tcPr>
            <w:tcW w:w="79" w:type="pct"/>
            <w:tcBorders>
              <w:top w:val="nil"/>
              <w:left w:val="single" w:sz="12" w:space="0" w:color="auto"/>
              <w:bottom w:val="single" w:sz="4" w:space="0" w:color="auto"/>
              <w:right w:val="single" w:sz="8" w:space="0" w:color="auto"/>
            </w:tcBorders>
            <w:noWrap/>
            <w:vAlign w:val="center"/>
          </w:tcPr>
          <w:p w14:paraId="77DBE75C" w14:textId="77777777" w:rsidR="002B5F70" w:rsidRPr="00374323" w:rsidRDefault="002B5F70"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4A47AA49"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3A5C81B8"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09E94976" w14:textId="77777777" w:rsidR="002B5F70" w:rsidRPr="00374323" w:rsidRDefault="002B5F70"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55B3F0A2"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73235C9A"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2EA47369"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5EC5989"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0733C72C" w14:textId="77777777" w:rsidR="002B5F70" w:rsidRPr="00374323" w:rsidRDefault="002B5F70" w:rsidP="00C25CA3">
            <w:pPr>
              <w:jc w:val="center"/>
              <w:rPr>
                <w:sz w:val="16"/>
                <w:szCs w:val="16"/>
                <w:lang w:val="sr-Cyrl-CS"/>
              </w:rPr>
            </w:pPr>
          </w:p>
        </w:tc>
        <w:tc>
          <w:tcPr>
            <w:tcW w:w="123" w:type="pct"/>
            <w:tcBorders>
              <w:top w:val="nil"/>
              <w:left w:val="nil"/>
              <w:bottom w:val="single" w:sz="4" w:space="0" w:color="auto"/>
              <w:right w:val="single" w:sz="8" w:space="0" w:color="auto"/>
            </w:tcBorders>
            <w:noWrap/>
            <w:vAlign w:val="center"/>
          </w:tcPr>
          <w:p w14:paraId="686C93C3"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86D8332"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C4EE976" w14:textId="77777777" w:rsidR="002B5F70" w:rsidRPr="00374323" w:rsidRDefault="002B5F70" w:rsidP="00C25CA3">
            <w:pPr>
              <w:jc w:val="center"/>
              <w:rPr>
                <w:sz w:val="16"/>
                <w:szCs w:val="16"/>
                <w:lang w:val="sr-Cyrl-CS"/>
              </w:rPr>
            </w:pPr>
          </w:p>
        </w:tc>
        <w:tc>
          <w:tcPr>
            <w:tcW w:w="123" w:type="pct"/>
            <w:tcBorders>
              <w:top w:val="nil"/>
              <w:left w:val="nil"/>
              <w:bottom w:val="single" w:sz="4" w:space="0" w:color="auto"/>
              <w:right w:val="single" w:sz="8" w:space="0" w:color="auto"/>
            </w:tcBorders>
            <w:shd w:val="clear" w:color="000000" w:fill="CCFFFF"/>
            <w:noWrap/>
            <w:vAlign w:val="center"/>
          </w:tcPr>
          <w:p w14:paraId="4A5F149B"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3CA655C0" w14:textId="77777777" w:rsidR="002B5F70" w:rsidRPr="00374323" w:rsidRDefault="002B5F70"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54347F9D" w14:textId="4FEE2FA4" w:rsidR="002B5F70" w:rsidRPr="00DE1B1A" w:rsidRDefault="00DE1B1A" w:rsidP="00C25CA3">
            <w:pPr>
              <w:jc w:val="center"/>
              <w:rPr>
                <w:sz w:val="16"/>
                <w:szCs w:val="16"/>
                <w:lang w:val="sr-Cyrl-RS"/>
              </w:rPr>
            </w:pPr>
            <w:r>
              <w:rPr>
                <w:sz w:val="16"/>
                <w:szCs w:val="16"/>
                <w:lang w:val="sr-Cyrl-RS"/>
              </w:rPr>
              <w:t>1</w:t>
            </w:r>
          </w:p>
        </w:tc>
        <w:tc>
          <w:tcPr>
            <w:tcW w:w="86" w:type="pct"/>
            <w:tcBorders>
              <w:top w:val="nil"/>
              <w:left w:val="nil"/>
              <w:bottom w:val="single" w:sz="4" w:space="0" w:color="auto"/>
              <w:right w:val="single" w:sz="8" w:space="0" w:color="auto"/>
            </w:tcBorders>
            <w:noWrap/>
            <w:vAlign w:val="center"/>
          </w:tcPr>
          <w:p w14:paraId="7D109435" w14:textId="77777777" w:rsidR="002B5F70" w:rsidRPr="00374323" w:rsidRDefault="002B5F70"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00129DDC"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53EA3E9" w14:textId="4961C52B" w:rsidR="002B5F70" w:rsidRPr="00DE1B1A" w:rsidRDefault="00DE1B1A" w:rsidP="00C25CA3">
            <w:pPr>
              <w:jc w:val="center"/>
              <w:rPr>
                <w:sz w:val="16"/>
                <w:szCs w:val="16"/>
                <w:lang w:val="sr-Cyrl-RS"/>
              </w:rPr>
            </w:pPr>
            <w:r>
              <w:rPr>
                <w:sz w:val="16"/>
                <w:szCs w:val="16"/>
                <w:lang w:val="sr-Cyrl-RS"/>
              </w:rPr>
              <w:t>35</w:t>
            </w:r>
          </w:p>
        </w:tc>
        <w:tc>
          <w:tcPr>
            <w:tcW w:w="119" w:type="pct"/>
            <w:tcBorders>
              <w:top w:val="nil"/>
              <w:left w:val="nil"/>
              <w:bottom w:val="single" w:sz="4" w:space="0" w:color="auto"/>
              <w:right w:val="single" w:sz="8" w:space="0" w:color="auto"/>
            </w:tcBorders>
            <w:shd w:val="clear" w:color="000000" w:fill="CCFFFF"/>
            <w:noWrap/>
            <w:vAlign w:val="center"/>
          </w:tcPr>
          <w:p w14:paraId="2F231B2E" w14:textId="77777777" w:rsidR="002B5F70" w:rsidRPr="00374323" w:rsidRDefault="002B5F70" w:rsidP="00C25CA3">
            <w:pPr>
              <w:jc w:val="center"/>
              <w:rPr>
                <w:sz w:val="16"/>
                <w:szCs w:val="16"/>
              </w:rPr>
            </w:pPr>
            <w:r w:rsidRPr="00374323">
              <w:rPr>
                <w:sz w:val="16"/>
                <w:szCs w:val="16"/>
              </w:rPr>
              <w:t>70</w:t>
            </w:r>
          </w:p>
        </w:tc>
        <w:tc>
          <w:tcPr>
            <w:tcW w:w="123" w:type="pct"/>
            <w:tcBorders>
              <w:top w:val="nil"/>
              <w:left w:val="nil"/>
              <w:bottom w:val="single" w:sz="4" w:space="0" w:color="auto"/>
              <w:right w:val="single" w:sz="8" w:space="0" w:color="auto"/>
            </w:tcBorders>
            <w:shd w:val="clear" w:color="000000" w:fill="CCFFFF"/>
            <w:noWrap/>
            <w:vAlign w:val="center"/>
          </w:tcPr>
          <w:p w14:paraId="70D68CA6"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1DEAD72" w14:textId="46D5DD49" w:rsidR="002B5F70" w:rsidRPr="00374323" w:rsidRDefault="002B5F70"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06B0D30C" w14:textId="77777777" w:rsidR="002B5F70" w:rsidRPr="00374323" w:rsidRDefault="002B5F70"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489D24BD"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4F973509" w14:textId="77777777" w:rsidR="002B5F70" w:rsidRPr="00374323" w:rsidRDefault="002B5F70"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76DA73F5" w14:textId="77777777" w:rsidR="002B5F70" w:rsidRPr="00374323" w:rsidRDefault="002B5F70"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359F681A" w14:textId="77777777" w:rsidR="002B5F70" w:rsidRPr="00374323" w:rsidRDefault="002B5F70"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3F698F14" w14:textId="77777777" w:rsidR="002B5F70" w:rsidRPr="00374323" w:rsidRDefault="002B5F70"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4FA2BFBE" w14:textId="77777777" w:rsidR="002B5F70" w:rsidRPr="00374323" w:rsidRDefault="002B5F70"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31A2AED2" w14:textId="138DFA41" w:rsidR="002B5F70" w:rsidRPr="00B814C4" w:rsidRDefault="00B814C4" w:rsidP="00C25CA3">
            <w:pPr>
              <w:jc w:val="center"/>
              <w:rPr>
                <w:b/>
                <w:bCs/>
                <w:sz w:val="16"/>
                <w:szCs w:val="16"/>
                <w:lang w:val="sr-Cyrl-RS"/>
              </w:rPr>
            </w:pPr>
            <w:r>
              <w:rPr>
                <w:b/>
                <w:bCs/>
                <w:sz w:val="16"/>
                <w:szCs w:val="16"/>
                <w:lang w:val="sr-Cyrl-RS"/>
              </w:rPr>
              <w:t>35</w:t>
            </w:r>
          </w:p>
        </w:tc>
        <w:tc>
          <w:tcPr>
            <w:tcW w:w="151" w:type="pct"/>
            <w:tcBorders>
              <w:top w:val="single" w:sz="4" w:space="0" w:color="auto"/>
              <w:left w:val="single" w:sz="4" w:space="0" w:color="auto"/>
              <w:bottom w:val="single" w:sz="4" w:space="0" w:color="auto"/>
              <w:right w:val="single" w:sz="4" w:space="0" w:color="auto"/>
            </w:tcBorders>
            <w:noWrap/>
            <w:vAlign w:val="center"/>
          </w:tcPr>
          <w:p w14:paraId="49197D1D" w14:textId="77777777" w:rsidR="002B5F70" w:rsidRPr="00374323" w:rsidRDefault="002B5F70" w:rsidP="00C25CA3">
            <w:pPr>
              <w:jc w:val="center"/>
              <w:rPr>
                <w:b/>
                <w:bCs/>
                <w:sz w:val="16"/>
                <w:szCs w:val="16"/>
              </w:rPr>
            </w:pPr>
            <w:r w:rsidRPr="00374323">
              <w:rPr>
                <w:b/>
                <w:bCs/>
                <w:sz w:val="16"/>
                <w:szCs w:val="16"/>
              </w:rPr>
              <w:t>70</w:t>
            </w:r>
          </w:p>
        </w:tc>
        <w:tc>
          <w:tcPr>
            <w:tcW w:w="123" w:type="pct"/>
            <w:tcBorders>
              <w:top w:val="single" w:sz="4" w:space="0" w:color="auto"/>
              <w:left w:val="single" w:sz="4" w:space="0" w:color="auto"/>
              <w:bottom w:val="single" w:sz="4" w:space="0" w:color="auto"/>
              <w:right w:val="single" w:sz="4" w:space="0" w:color="auto"/>
            </w:tcBorders>
            <w:noWrap/>
            <w:vAlign w:val="center"/>
          </w:tcPr>
          <w:p w14:paraId="71E19EAB"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7790FDDA" w14:textId="48C64988" w:rsidR="002B5F70" w:rsidRPr="00374323" w:rsidRDefault="002B5F70" w:rsidP="00C25CA3">
            <w:pPr>
              <w:jc w:val="center"/>
              <w:rPr>
                <w:b/>
                <w:bCs/>
                <w:sz w:val="16"/>
                <w:szCs w:val="16"/>
              </w:rPr>
            </w:pPr>
          </w:p>
        </w:tc>
        <w:tc>
          <w:tcPr>
            <w:tcW w:w="147" w:type="pct"/>
            <w:tcBorders>
              <w:top w:val="nil"/>
              <w:left w:val="nil"/>
              <w:bottom w:val="single" w:sz="8" w:space="0" w:color="auto"/>
              <w:right w:val="single" w:sz="12" w:space="0" w:color="auto"/>
            </w:tcBorders>
            <w:shd w:val="clear" w:color="000000" w:fill="00FFFF"/>
            <w:noWrap/>
            <w:vAlign w:val="center"/>
          </w:tcPr>
          <w:p w14:paraId="10679E97" w14:textId="0A98D3F9" w:rsidR="002B5F70" w:rsidRPr="00B814C4" w:rsidRDefault="00B814C4" w:rsidP="00B814C4">
            <w:pPr>
              <w:jc w:val="center"/>
              <w:rPr>
                <w:b/>
                <w:bCs/>
                <w:sz w:val="16"/>
                <w:szCs w:val="16"/>
                <w:lang w:val="sr-Cyrl-RS"/>
              </w:rPr>
            </w:pPr>
            <w:r>
              <w:rPr>
                <w:b/>
                <w:bCs/>
                <w:sz w:val="16"/>
                <w:szCs w:val="16"/>
                <w:lang w:val="sr-Cyrl-RS"/>
              </w:rPr>
              <w:t>105</w:t>
            </w:r>
          </w:p>
        </w:tc>
      </w:tr>
      <w:tr w:rsidR="00DE1B1A" w:rsidRPr="00374323" w14:paraId="7553E92C"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7B3C7FF5" w14:textId="77777777" w:rsidR="00DE1B1A" w:rsidRPr="00374323" w:rsidRDefault="00DE1B1A" w:rsidP="00C25CA3">
            <w:pPr>
              <w:jc w:val="center"/>
              <w:rPr>
                <w:sz w:val="16"/>
                <w:szCs w:val="16"/>
              </w:rPr>
            </w:pPr>
            <w:r w:rsidRPr="00374323">
              <w:rPr>
                <w:sz w:val="16"/>
                <w:szCs w:val="16"/>
              </w:rPr>
              <w:t>9.</w:t>
            </w:r>
          </w:p>
        </w:tc>
        <w:tc>
          <w:tcPr>
            <w:tcW w:w="1231" w:type="pct"/>
            <w:tcBorders>
              <w:top w:val="single" w:sz="4" w:space="0" w:color="auto"/>
              <w:left w:val="nil"/>
              <w:bottom w:val="single" w:sz="4" w:space="0" w:color="auto"/>
              <w:right w:val="nil"/>
            </w:tcBorders>
            <w:noWrap/>
            <w:vAlign w:val="bottom"/>
          </w:tcPr>
          <w:p w14:paraId="5B05D735" w14:textId="77777777" w:rsidR="00DE1B1A" w:rsidRPr="00374323" w:rsidRDefault="00DE1B1A" w:rsidP="00C25CA3">
            <w:pPr>
              <w:rPr>
                <w:sz w:val="16"/>
                <w:szCs w:val="16"/>
                <w:lang w:val="ru-RU"/>
              </w:rPr>
            </w:pPr>
            <w:r w:rsidRPr="00374323">
              <w:rPr>
                <w:sz w:val="16"/>
                <w:szCs w:val="16"/>
                <w:lang w:val="ru-RU"/>
              </w:rPr>
              <w:t>Рачунарске мреже и Интернет сервиси</w:t>
            </w:r>
          </w:p>
        </w:tc>
        <w:tc>
          <w:tcPr>
            <w:tcW w:w="79" w:type="pct"/>
            <w:tcBorders>
              <w:top w:val="nil"/>
              <w:left w:val="single" w:sz="12" w:space="0" w:color="auto"/>
              <w:bottom w:val="single" w:sz="4" w:space="0" w:color="auto"/>
              <w:right w:val="single" w:sz="8" w:space="0" w:color="auto"/>
            </w:tcBorders>
            <w:noWrap/>
            <w:vAlign w:val="center"/>
          </w:tcPr>
          <w:p w14:paraId="0A1DFA2D"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3B1355BB"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FCCC86A"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1E31706A"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9B2472E"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7761A425"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77E329FB"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60CE7CD7"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6C982B48"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noWrap/>
            <w:vAlign w:val="center"/>
          </w:tcPr>
          <w:p w14:paraId="24C14791"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5E35A6C"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E10A56C"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shd w:val="clear" w:color="000000" w:fill="CCFFFF"/>
            <w:noWrap/>
            <w:vAlign w:val="center"/>
          </w:tcPr>
          <w:p w14:paraId="7FA6DEF2"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3FC3EB64"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5A2A305F" w14:textId="490F004E"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1F8E8C92" w14:textId="50B4F45A"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3AB391A2"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5E6D077" w14:textId="4B608401"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52D82C30" w14:textId="661193D0"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A2407CD"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634C1F8F" w14:textId="4C61FC1C" w:rsidR="00DE1B1A" w:rsidRPr="00374323" w:rsidRDefault="00DE1B1A"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7A6393DA" w14:textId="737B5994" w:rsidR="00DE1B1A" w:rsidRPr="00DE1B1A" w:rsidRDefault="00DE1B1A" w:rsidP="00C25CA3">
            <w:pPr>
              <w:jc w:val="center"/>
              <w:rPr>
                <w:sz w:val="16"/>
                <w:szCs w:val="16"/>
                <w:lang w:val="sr-Cyrl-RS"/>
              </w:rPr>
            </w:pPr>
            <w:r>
              <w:rPr>
                <w:sz w:val="16"/>
                <w:szCs w:val="16"/>
                <w:lang w:val="sr-Cyrl-RS"/>
              </w:rPr>
              <w:t>1</w:t>
            </w:r>
          </w:p>
        </w:tc>
        <w:tc>
          <w:tcPr>
            <w:tcW w:w="86" w:type="pct"/>
            <w:tcBorders>
              <w:top w:val="nil"/>
              <w:left w:val="nil"/>
              <w:bottom w:val="single" w:sz="4" w:space="0" w:color="auto"/>
              <w:right w:val="single" w:sz="8" w:space="0" w:color="auto"/>
            </w:tcBorders>
            <w:noWrap/>
            <w:vAlign w:val="center"/>
          </w:tcPr>
          <w:p w14:paraId="592C0968" w14:textId="54439B84" w:rsidR="00DE1B1A" w:rsidRPr="00374323" w:rsidRDefault="00DE1B1A"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0971B453"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6A1F89F3" w14:textId="78A1409A" w:rsidR="00DE1B1A" w:rsidRPr="00DE1B1A" w:rsidRDefault="00DE1B1A" w:rsidP="00C25CA3">
            <w:pPr>
              <w:jc w:val="center"/>
              <w:rPr>
                <w:sz w:val="16"/>
                <w:szCs w:val="16"/>
                <w:lang w:val="sr-Cyrl-RS"/>
              </w:rPr>
            </w:pPr>
            <w:r>
              <w:rPr>
                <w:sz w:val="16"/>
                <w:szCs w:val="16"/>
                <w:lang w:val="sr-Cyrl-RS"/>
              </w:rPr>
              <w:t>31</w:t>
            </w:r>
          </w:p>
        </w:tc>
        <w:tc>
          <w:tcPr>
            <w:tcW w:w="119" w:type="pct"/>
            <w:tcBorders>
              <w:top w:val="nil"/>
              <w:left w:val="nil"/>
              <w:bottom w:val="single" w:sz="4" w:space="0" w:color="auto"/>
              <w:right w:val="single" w:sz="8" w:space="0" w:color="auto"/>
            </w:tcBorders>
            <w:shd w:val="clear" w:color="000000" w:fill="CCFFFF"/>
            <w:noWrap/>
            <w:vAlign w:val="center"/>
          </w:tcPr>
          <w:p w14:paraId="56FC1926" w14:textId="2AAA69FA" w:rsidR="00DE1B1A" w:rsidRPr="00374323" w:rsidRDefault="00DE1B1A" w:rsidP="00DE1B1A">
            <w:pPr>
              <w:jc w:val="center"/>
              <w:rPr>
                <w:sz w:val="16"/>
                <w:szCs w:val="16"/>
              </w:rPr>
            </w:pPr>
            <w:r>
              <w:rPr>
                <w:sz w:val="16"/>
                <w:szCs w:val="16"/>
                <w:lang w:val="sr-Cyrl-RS"/>
              </w:rPr>
              <w:t>62</w:t>
            </w:r>
          </w:p>
        </w:tc>
        <w:tc>
          <w:tcPr>
            <w:tcW w:w="123" w:type="pct"/>
            <w:tcBorders>
              <w:top w:val="nil"/>
              <w:left w:val="nil"/>
              <w:bottom w:val="single" w:sz="4" w:space="0" w:color="auto"/>
              <w:right w:val="single" w:sz="8" w:space="0" w:color="auto"/>
            </w:tcBorders>
            <w:shd w:val="clear" w:color="000000" w:fill="CCFFFF"/>
            <w:noWrap/>
            <w:vAlign w:val="center"/>
          </w:tcPr>
          <w:p w14:paraId="205DB9E6"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46B16008" w14:textId="66B0621A"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1DBDE495" w14:textId="220E7490" w:rsidR="00DE1B1A" w:rsidRPr="00B814C4" w:rsidRDefault="00B814C4" w:rsidP="00C25CA3">
            <w:pPr>
              <w:jc w:val="center"/>
              <w:rPr>
                <w:b/>
                <w:sz w:val="16"/>
                <w:szCs w:val="16"/>
                <w:lang w:val="sr-Cyrl-RS"/>
              </w:rPr>
            </w:pPr>
            <w:r>
              <w:rPr>
                <w:b/>
                <w:sz w:val="16"/>
                <w:szCs w:val="16"/>
                <w:lang w:val="sr-Cyrl-RS"/>
              </w:rPr>
              <w:t>31</w:t>
            </w:r>
          </w:p>
        </w:tc>
        <w:tc>
          <w:tcPr>
            <w:tcW w:w="151" w:type="pct"/>
            <w:tcBorders>
              <w:top w:val="single" w:sz="4" w:space="0" w:color="auto"/>
              <w:left w:val="single" w:sz="4" w:space="0" w:color="auto"/>
              <w:bottom w:val="single" w:sz="4" w:space="0" w:color="auto"/>
              <w:right w:val="single" w:sz="4" w:space="0" w:color="auto"/>
            </w:tcBorders>
            <w:noWrap/>
            <w:vAlign w:val="center"/>
          </w:tcPr>
          <w:p w14:paraId="18F6DB28" w14:textId="794CB60C" w:rsidR="00DE1B1A" w:rsidRPr="00B814C4" w:rsidRDefault="00B814C4" w:rsidP="00C25CA3">
            <w:pPr>
              <w:jc w:val="center"/>
              <w:rPr>
                <w:b/>
                <w:sz w:val="16"/>
                <w:szCs w:val="16"/>
                <w:lang w:val="sr-Cyrl-RS"/>
              </w:rPr>
            </w:pPr>
            <w:r>
              <w:rPr>
                <w:b/>
                <w:sz w:val="16"/>
                <w:szCs w:val="16"/>
                <w:lang w:val="sr-Cyrl-RS"/>
              </w:rPr>
              <w:t>62</w:t>
            </w:r>
          </w:p>
        </w:tc>
        <w:tc>
          <w:tcPr>
            <w:tcW w:w="123" w:type="pct"/>
            <w:tcBorders>
              <w:top w:val="single" w:sz="4" w:space="0" w:color="auto"/>
              <w:left w:val="single" w:sz="4" w:space="0" w:color="auto"/>
              <w:bottom w:val="single" w:sz="4" w:space="0" w:color="auto"/>
              <w:right w:val="single" w:sz="4" w:space="0" w:color="auto"/>
            </w:tcBorders>
            <w:noWrap/>
            <w:vAlign w:val="center"/>
          </w:tcPr>
          <w:p w14:paraId="51425BC1" w14:textId="77777777" w:rsidR="00DE1B1A" w:rsidRPr="00374323" w:rsidRDefault="00DE1B1A" w:rsidP="00C25CA3">
            <w:pPr>
              <w:jc w:val="center"/>
              <w:rPr>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79C6ED3A" w14:textId="0EF0D36A" w:rsidR="00DE1B1A" w:rsidRPr="00374323" w:rsidRDefault="00DE1B1A" w:rsidP="00C25CA3">
            <w:pPr>
              <w:jc w:val="center"/>
              <w:rPr>
                <w:b/>
                <w:sz w:val="16"/>
                <w:szCs w:val="16"/>
              </w:rPr>
            </w:pPr>
          </w:p>
        </w:tc>
        <w:tc>
          <w:tcPr>
            <w:tcW w:w="147" w:type="pct"/>
            <w:tcBorders>
              <w:top w:val="nil"/>
              <w:left w:val="nil"/>
              <w:bottom w:val="single" w:sz="8" w:space="0" w:color="auto"/>
              <w:right w:val="single" w:sz="12" w:space="0" w:color="auto"/>
            </w:tcBorders>
            <w:shd w:val="clear" w:color="000000" w:fill="00FFFF"/>
            <w:noWrap/>
            <w:vAlign w:val="center"/>
          </w:tcPr>
          <w:p w14:paraId="5F87BC69" w14:textId="0686EC2E" w:rsidR="00DE1B1A" w:rsidRPr="00B814C4" w:rsidRDefault="00B814C4" w:rsidP="00C25CA3">
            <w:pPr>
              <w:jc w:val="center"/>
              <w:rPr>
                <w:b/>
                <w:bCs/>
                <w:sz w:val="16"/>
                <w:szCs w:val="16"/>
                <w:lang w:val="sr-Cyrl-RS"/>
              </w:rPr>
            </w:pPr>
            <w:r>
              <w:rPr>
                <w:b/>
                <w:bCs/>
                <w:sz w:val="16"/>
                <w:szCs w:val="16"/>
                <w:lang w:val="sr-Cyrl-RS"/>
              </w:rPr>
              <w:t>93</w:t>
            </w:r>
          </w:p>
        </w:tc>
      </w:tr>
      <w:tr w:rsidR="00DE1B1A" w:rsidRPr="00374323" w14:paraId="4CACB373"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2F2545CE" w14:textId="77777777" w:rsidR="00DE1B1A" w:rsidRPr="00374323" w:rsidRDefault="00DE1B1A" w:rsidP="00C25CA3">
            <w:pPr>
              <w:jc w:val="center"/>
              <w:rPr>
                <w:sz w:val="16"/>
                <w:szCs w:val="16"/>
              </w:rPr>
            </w:pPr>
            <w:r w:rsidRPr="00374323">
              <w:rPr>
                <w:sz w:val="16"/>
                <w:szCs w:val="16"/>
              </w:rPr>
              <w:t>10.</w:t>
            </w:r>
          </w:p>
        </w:tc>
        <w:tc>
          <w:tcPr>
            <w:tcW w:w="1231" w:type="pct"/>
            <w:tcBorders>
              <w:top w:val="single" w:sz="4" w:space="0" w:color="auto"/>
              <w:left w:val="nil"/>
              <w:bottom w:val="single" w:sz="4" w:space="0" w:color="auto"/>
              <w:right w:val="nil"/>
            </w:tcBorders>
            <w:noWrap/>
            <w:vAlign w:val="bottom"/>
          </w:tcPr>
          <w:p w14:paraId="43F3BD63" w14:textId="77777777" w:rsidR="00DE1B1A" w:rsidRPr="00374323" w:rsidRDefault="00DE1B1A" w:rsidP="00C25CA3">
            <w:pPr>
              <w:rPr>
                <w:sz w:val="16"/>
                <w:szCs w:val="16"/>
                <w:lang w:val="ru-RU"/>
              </w:rPr>
            </w:pPr>
            <w:r w:rsidRPr="00374323">
              <w:rPr>
                <w:sz w:val="16"/>
                <w:szCs w:val="16"/>
                <w:lang w:val="ru-RU"/>
              </w:rPr>
              <w:t>Веб програмирање</w:t>
            </w:r>
          </w:p>
        </w:tc>
        <w:tc>
          <w:tcPr>
            <w:tcW w:w="79" w:type="pct"/>
            <w:tcBorders>
              <w:top w:val="nil"/>
              <w:left w:val="single" w:sz="12" w:space="0" w:color="auto"/>
              <w:bottom w:val="single" w:sz="4" w:space="0" w:color="auto"/>
              <w:right w:val="single" w:sz="8" w:space="0" w:color="auto"/>
            </w:tcBorders>
            <w:noWrap/>
            <w:vAlign w:val="center"/>
          </w:tcPr>
          <w:p w14:paraId="78B558BA"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6019C8A3"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5832F2CD"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3599774B"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5B824366"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2F608103"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24422B94"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198E9E4A"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0F5B4857"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3BF2E1B6"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FC9CE1E"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BF54E49"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7CC903E2"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46A6EC3D"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0CC1B2CF"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DF57015" w14:textId="77777777" w:rsidR="00DE1B1A" w:rsidRPr="00374323" w:rsidRDefault="00DE1B1A" w:rsidP="00C25CA3">
            <w:pPr>
              <w:jc w:val="center"/>
              <w:rPr>
                <w:sz w:val="16"/>
                <w:szCs w:val="16"/>
              </w:rPr>
            </w:pPr>
            <w:r w:rsidRPr="00374323">
              <w:rPr>
                <w:sz w:val="16"/>
                <w:szCs w:val="16"/>
              </w:rPr>
              <w:t>3</w:t>
            </w:r>
          </w:p>
        </w:tc>
        <w:tc>
          <w:tcPr>
            <w:tcW w:w="123" w:type="pct"/>
            <w:tcBorders>
              <w:top w:val="nil"/>
              <w:left w:val="nil"/>
              <w:bottom w:val="single" w:sz="4" w:space="0" w:color="auto"/>
              <w:right w:val="single" w:sz="8" w:space="0" w:color="auto"/>
            </w:tcBorders>
            <w:noWrap/>
            <w:vAlign w:val="center"/>
          </w:tcPr>
          <w:p w14:paraId="4BD9E15F"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0A7CA37"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40054525" w14:textId="77777777" w:rsidR="00DE1B1A" w:rsidRPr="00374323" w:rsidRDefault="00DE1B1A" w:rsidP="00C25CA3">
            <w:pPr>
              <w:jc w:val="center"/>
              <w:rPr>
                <w:sz w:val="16"/>
                <w:szCs w:val="16"/>
              </w:rPr>
            </w:pPr>
            <w:r w:rsidRPr="00374323">
              <w:rPr>
                <w:sz w:val="16"/>
                <w:szCs w:val="16"/>
              </w:rPr>
              <w:t>105</w:t>
            </w:r>
          </w:p>
        </w:tc>
        <w:tc>
          <w:tcPr>
            <w:tcW w:w="123" w:type="pct"/>
            <w:tcBorders>
              <w:top w:val="nil"/>
              <w:left w:val="nil"/>
              <w:bottom w:val="single" w:sz="4" w:space="0" w:color="auto"/>
              <w:right w:val="single" w:sz="8" w:space="0" w:color="auto"/>
            </w:tcBorders>
            <w:shd w:val="clear" w:color="000000" w:fill="CCFFFF"/>
            <w:noWrap/>
            <w:vAlign w:val="center"/>
          </w:tcPr>
          <w:p w14:paraId="253A79E1"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4F627F15" w14:textId="77777777" w:rsidR="00DE1B1A" w:rsidRPr="00374323" w:rsidRDefault="00DE1B1A"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10B23A60"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20761E03" w14:textId="77777777" w:rsidR="00DE1B1A" w:rsidRPr="00374323" w:rsidRDefault="00DE1B1A" w:rsidP="00C25CA3">
            <w:pPr>
              <w:jc w:val="center"/>
              <w:rPr>
                <w:sz w:val="16"/>
                <w:szCs w:val="16"/>
              </w:rPr>
            </w:pPr>
            <w:r w:rsidRPr="00374323">
              <w:rPr>
                <w:sz w:val="16"/>
                <w:szCs w:val="16"/>
              </w:rPr>
              <w:t>3</w:t>
            </w:r>
          </w:p>
        </w:tc>
        <w:tc>
          <w:tcPr>
            <w:tcW w:w="123" w:type="pct"/>
            <w:tcBorders>
              <w:top w:val="nil"/>
              <w:left w:val="nil"/>
              <w:bottom w:val="single" w:sz="4" w:space="0" w:color="auto"/>
              <w:right w:val="single" w:sz="8" w:space="0" w:color="auto"/>
            </w:tcBorders>
            <w:noWrap/>
            <w:vAlign w:val="center"/>
          </w:tcPr>
          <w:p w14:paraId="6E6A2836"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799598A0"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B0D1973" w14:textId="77777777" w:rsidR="00DE1B1A" w:rsidRPr="00374323" w:rsidRDefault="00DE1B1A" w:rsidP="00C25CA3">
            <w:pPr>
              <w:jc w:val="center"/>
              <w:rPr>
                <w:sz w:val="16"/>
                <w:szCs w:val="16"/>
              </w:rPr>
            </w:pPr>
            <w:r w:rsidRPr="00374323">
              <w:rPr>
                <w:sz w:val="16"/>
                <w:szCs w:val="16"/>
              </w:rPr>
              <w:t>93</w:t>
            </w:r>
          </w:p>
        </w:tc>
        <w:tc>
          <w:tcPr>
            <w:tcW w:w="123" w:type="pct"/>
            <w:tcBorders>
              <w:top w:val="nil"/>
              <w:left w:val="nil"/>
              <w:bottom w:val="single" w:sz="4" w:space="0" w:color="auto"/>
              <w:right w:val="single" w:sz="8" w:space="0" w:color="auto"/>
            </w:tcBorders>
            <w:shd w:val="clear" w:color="000000" w:fill="CCFFFF"/>
            <w:noWrap/>
            <w:vAlign w:val="center"/>
          </w:tcPr>
          <w:p w14:paraId="40963D33"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5EB6A112" w14:textId="658BBE1A"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1F4E1DB0" w14:textId="77777777" w:rsidR="00DE1B1A" w:rsidRPr="00374323" w:rsidRDefault="00DE1B1A" w:rsidP="00C25CA3">
            <w:pPr>
              <w:jc w:val="center"/>
              <w:rPr>
                <w:b/>
                <w:bCs/>
                <w:sz w:val="16"/>
                <w:szCs w:val="16"/>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12D59CDE" w14:textId="77777777" w:rsidR="00DE1B1A" w:rsidRPr="00374323" w:rsidRDefault="00DE1B1A" w:rsidP="00C25CA3">
            <w:pPr>
              <w:rPr>
                <w:b/>
                <w:bCs/>
                <w:sz w:val="16"/>
                <w:szCs w:val="16"/>
              </w:rPr>
            </w:pPr>
            <w:r w:rsidRPr="00374323">
              <w:rPr>
                <w:b/>
                <w:bCs/>
                <w:sz w:val="16"/>
                <w:szCs w:val="16"/>
              </w:rPr>
              <w:t>198</w:t>
            </w:r>
          </w:p>
        </w:tc>
        <w:tc>
          <w:tcPr>
            <w:tcW w:w="123" w:type="pct"/>
            <w:tcBorders>
              <w:top w:val="single" w:sz="4" w:space="0" w:color="auto"/>
              <w:left w:val="single" w:sz="4" w:space="0" w:color="auto"/>
              <w:bottom w:val="single" w:sz="4" w:space="0" w:color="auto"/>
              <w:right w:val="single" w:sz="4" w:space="0" w:color="auto"/>
            </w:tcBorders>
            <w:noWrap/>
            <w:vAlign w:val="center"/>
          </w:tcPr>
          <w:p w14:paraId="27EF9F68" w14:textId="77777777" w:rsidR="00DE1B1A" w:rsidRPr="00374323" w:rsidRDefault="00DE1B1A"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2EC31972" w14:textId="77777777" w:rsidR="00DE1B1A" w:rsidRPr="00374323" w:rsidRDefault="00DE1B1A" w:rsidP="00C25CA3">
            <w:pPr>
              <w:jc w:val="center"/>
              <w:rPr>
                <w:b/>
                <w:bCs/>
                <w:sz w:val="16"/>
                <w:szCs w:val="16"/>
              </w:rPr>
            </w:pPr>
            <w:r w:rsidRPr="00374323">
              <w:rPr>
                <w:b/>
                <w:bCs/>
                <w:sz w:val="16"/>
                <w:szCs w:val="16"/>
              </w:rPr>
              <w:t>30</w:t>
            </w:r>
          </w:p>
        </w:tc>
        <w:tc>
          <w:tcPr>
            <w:tcW w:w="147" w:type="pct"/>
            <w:tcBorders>
              <w:top w:val="nil"/>
              <w:left w:val="nil"/>
              <w:bottom w:val="single" w:sz="8" w:space="0" w:color="auto"/>
              <w:right w:val="single" w:sz="12" w:space="0" w:color="auto"/>
            </w:tcBorders>
            <w:shd w:val="clear" w:color="000000" w:fill="00FFFF"/>
            <w:noWrap/>
            <w:vAlign w:val="center"/>
          </w:tcPr>
          <w:p w14:paraId="0DB3FAE4" w14:textId="72B2044B" w:rsidR="00DE1B1A" w:rsidRPr="00B814C4" w:rsidRDefault="00B814C4" w:rsidP="00C25CA3">
            <w:pPr>
              <w:jc w:val="center"/>
              <w:rPr>
                <w:b/>
                <w:bCs/>
                <w:sz w:val="16"/>
                <w:szCs w:val="16"/>
                <w:lang w:val="sr-Cyrl-RS"/>
              </w:rPr>
            </w:pPr>
            <w:r>
              <w:rPr>
                <w:b/>
                <w:bCs/>
                <w:sz w:val="16"/>
                <w:szCs w:val="16"/>
                <w:lang w:val="sr-Cyrl-RS"/>
              </w:rPr>
              <w:t>198</w:t>
            </w:r>
          </w:p>
        </w:tc>
      </w:tr>
      <w:tr w:rsidR="00DE1B1A" w:rsidRPr="00374323" w14:paraId="26520A7A"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69BD2344" w14:textId="73BB4DF3" w:rsidR="00DE1B1A" w:rsidRPr="00374323" w:rsidRDefault="006C12E0" w:rsidP="00C25CA3">
            <w:pPr>
              <w:jc w:val="center"/>
              <w:rPr>
                <w:sz w:val="16"/>
                <w:szCs w:val="16"/>
              </w:rPr>
            </w:pPr>
            <w:r>
              <w:rPr>
                <w:sz w:val="16"/>
                <w:szCs w:val="16"/>
              </w:rPr>
              <w:t>1</w:t>
            </w:r>
            <w:r>
              <w:rPr>
                <w:sz w:val="16"/>
                <w:szCs w:val="16"/>
                <w:lang w:val="sr-Cyrl-RS"/>
              </w:rPr>
              <w:t>1</w:t>
            </w:r>
            <w:r w:rsidR="00DE1B1A" w:rsidRPr="00374323">
              <w:rPr>
                <w:sz w:val="16"/>
                <w:szCs w:val="16"/>
              </w:rPr>
              <w:t>.</w:t>
            </w:r>
          </w:p>
        </w:tc>
        <w:tc>
          <w:tcPr>
            <w:tcW w:w="1231" w:type="pct"/>
            <w:tcBorders>
              <w:top w:val="single" w:sz="4" w:space="0" w:color="auto"/>
              <w:left w:val="nil"/>
              <w:bottom w:val="single" w:sz="4" w:space="0" w:color="auto"/>
              <w:right w:val="nil"/>
            </w:tcBorders>
            <w:noWrap/>
            <w:vAlign w:val="bottom"/>
          </w:tcPr>
          <w:p w14:paraId="17FEE762" w14:textId="77777777" w:rsidR="00DE1B1A" w:rsidRPr="00374323" w:rsidRDefault="00DE1B1A" w:rsidP="00C25CA3">
            <w:pPr>
              <w:rPr>
                <w:sz w:val="16"/>
                <w:szCs w:val="16"/>
                <w:lang w:val="ru-RU"/>
              </w:rPr>
            </w:pPr>
            <w:r w:rsidRPr="00374323">
              <w:rPr>
                <w:sz w:val="16"/>
                <w:szCs w:val="16"/>
                <w:lang w:val="ru-RU"/>
              </w:rPr>
              <w:t xml:space="preserve">Заштита информационих система </w:t>
            </w:r>
          </w:p>
        </w:tc>
        <w:tc>
          <w:tcPr>
            <w:tcW w:w="79" w:type="pct"/>
            <w:tcBorders>
              <w:top w:val="nil"/>
              <w:left w:val="single" w:sz="12" w:space="0" w:color="auto"/>
              <w:bottom w:val="single" w:sz="4" w:space="0" w:color="auto"/>
              <w:right w:val="single" w:sz="8" w:space="0" w:color="auto"/>
            </w:tcBorders>
            <w:noWrap/>
            <w:vAlign w:val="center"/>
          </w:tcPr>
          <w:p w14:paraId="28FF61DC"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685A04CB"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076D1B6"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49581785"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538B3271"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E1AECD3"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09FC10FB"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262414BF"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513CB9A1"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21AA31F4"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94B16AA"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0B133FF"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5924BF56"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1CD3043"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67C17B5D" w14:textId="77777777" w:rsidR="00DE1B1A" w:rsidRPr="00374323" w:rsidRDefault="00DE1B1A" w:rsidP="00C25CA3">
            <w:pPr>
              <w:jc w:val="center"/>
              <w:rPr>
                <w:sz w:val="16"/>
                <w:szCs w:val="16"/>
                <w:lang w:val="sr-Cyrl-CS"/>
              </w:rPr>
            </w:pPr>
          </w:p>
        </w:tc>
        <w:tc>
          <w:tcPr>
            <w:tcW w:w="86" w:type="pct"/>
            <w:tcBorders>
              <w:top w:val="nil"/>
              <w:left w:val="nil"/>
              <w:bottom w:val="single" w:sz="4" w:space="0" w:color="auto"/>
              <w:right w:val="single" w:sz="8" w:space="0" w:color="auto"/>
            </w:tcBorders>
            <w:noWrap/>
            <w:vAlign w:val="center"/>
          </w:tcPr>
          <w:p w14:paraId="04A696E6"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noWrap/>
            <w:vAlign w:val="center"/>
          </w:tcPr>
          <w:p w14:paraId="05F7AF8E"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A167E55" w14:textId="77777777" w:rsidR="00DE1B1A" w:rsidRPr="00374323" w:rsidRDefault="00DE1B1A" w:rsidP="00C25CA3">
            <w:pPr>
              <w:jc w:val="center"/>
              <w:rPr>
                <w:sz w:val="16"/>
                <w:szCs w:val="16"/>
                <w:lang w:val="sr-Cyrl-CS"/>
              </w:rPr>
            </w:pPr>
          </w:p>
        </w:tc>
        <w:tc>
          <w:tcPr>
            <w:tcW w:w="119" w:type="pct"/>
            <w:tcBorders>
              <w:top w:val="nil"/>
              <w:left w:val="nil"/>
              <w:bottom w:val="single" w:sz="4" w:space="0" w:color="auto"/>
              <w:right w:val="single" w:sz="8" w:space="0" w:color="auto"/>
            </w:tcBorders>
            <w:shd w:val="clear" w:color="000000" w:fill="CCFFFF"/>
            <w:noWrap/>
            <w:vAlign w:val="center"/>
          </w:tcPr>
          <w:p w14:paraId="1BF928A5"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shd w:val="clear" w:color="000000" w:fill="CCFFFF"/>
            <w:noWrap/>
            <w:vAlign w:val="center"/>
          </w:tcPr>
          <w:p w14:paraId="40990A66"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4A30B755" w14:textId="77777777" w:rsidR="00DE1B1A" w:rsidRPr="00374323" w:rsidRDefault="00DE1B1A" w:rsidP="00C25CA3">
            <w:pPr>
              <w:jc w:val="center"/>
              <w:rPr>
                <w:sz w:val="16"/>
                <w:szCs w:val="16"/>
                <w:lang w:val="sr-Cyrl-CS"/>
              </w:rPr>
            </w:pPr>
          </w:p>
        </w:tc>
        <w:tc>
          <w:tcPr>
            <w:tcW w:w="89" w:type="pct"/>
            <w:tcBorders>
              <w:top w:val="nil"/>
              <w:left w:val="nil"/>
              <w:bottom w:val="single" w:sz="4" w:space="0" w:color="auto"/>
              <w:right w:val="single" w:sz="8" w:space="0" w:color="auto"/>
            </w:tcBorders>
            <w:noWrap/>
            <w:vAlign w:val="center"/>
          </w:tcPr>
          <w:p w14:paraId="49F60E45" w14:textId="0F4208BF"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7F8E5776" w14:textId="73564D71" w:rsidR="00DE1B1A" w:rsidRPr="00401E33" w:rsidRDefault="00401E33" w:rsidP="00C25CA3">
            <w:pPr>
              <w:jc w:val="center"/>
              <w:rPr>
                <w:sz w:val="16"/>
                <w:szCs w:val="16"/>
                <w:lang w:val="sr-Cyrl-RS"/>
              </w:rPr>
            </w:pPr>
            <w:r>
              <w:rPr>
                <w:sz w:val="16"/>
                <w:szCs w:val="16"/>
                <w:lang w:val="sr-Cyrl-RS"/>
              </w:rPr>
              <w:t>2</w:t>
            </w:r>
          </w:p>
        </w:tc>
        <w:tc>
          <w:tcPr>
            <w:tcW w:w="123" w:type="pct"/>
            <w:tcBorders>
              <w:top w:val="nil"/>
              <w:left w:val="nil"/>
              <w:bottom w:val="single" w:sz="4" w:space="0" w:color="auto"/>
              <w:right w:val="single" w:sz="8" w:space="0" w:color="auto"/>
            </w:tcBorders>
            <w:noWrap/>
            <w:vAlign w:val="center"/>
          </w:tcPr>
          <w:p w14:paraId="12BE4760"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28C4EAF1" w14:textId="735B380D"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575FAD1" w14:textId="0D824EE6" w:rsidR="00DE1B1A" w:rsidRPr="00374323" w:rsidRDefault="00401E33" w:rsidP="00C25CA3">
            <w:pPr>
              <w:jc w:val="center"/>
              <w:rPr>
                <w:sz w:val="16"/>
                <w:szCs w:val="16"/>
              </w:rPr>
            </w:pPr>
            <w:r w:rsidRPr="00374323">
              <w:rPr>
                <w:sz w:val="16"/>
                <w:szCs w:val="16"/>
              </w:rPr>
              <w:t>62</w:t>
            </w:r>
          </w:p>
        </w:tc>
        <w:tc>
          <w:tcPr>
            <w:tcW w:w="123" w:type="pct"/>
            <w:tcBorders>
              <w:top w:val="nil"/>
              <w:left w:val="nil"/>
              <w:bottom w:val="single" w:sz="4" w:space="0" w:color="auto"/>
              <w:right w:val="single" w:sz="8" w:space="0" w:color="auto"/>
            </w:tcBorders>
            <w:shd w:val="clear" w:color="000000" w:fill="CCFFFF"/>
            <w:noWrap/>
            <w:vAlign w:val="center"/>
          </w:tcPr>
          <w:p w14:paraId="3A23E08B"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0D6A0C51" w14:textId="77777777"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38672E68" w14:textId="6CB30094" w:rsidR="00DE1B1A" w:rsidRPr="00B814C4" w:rsidRDefault="00DE1B1A" w:rsidP="00C25CA3">
            <w:pPr>
              <w:jc w:val="center"/>
              <w:rPr>
                <w:b/>
                <w:bCs/>
                <w:sz w:val="16"/>
                <w:szCs w:val="16"/>
                <w:lang w:val="sr-Cyrl-RS"/>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696C2159" w14:textId="71B581C1" w:rsidR="00DE1B1A" w:rsidRPr="00B814C4" w:rsidRDefault="00B814C4" w:rsidP="00C25CA3">
            <w:pPr>
              <w:jc w:val="center"/>
              <w:rPr>
                <w:b/>
                <w:bCs/>
                <w:sz w:val="16"/>
                <w:szCs w:val="16"/>
                <w:lang w:val="sr-Cyrl-RS"/>
              </w:rPr>
            </w:pPr>
            <w:r>
              <w:rPr>
                <w:b/>
                <w:bCs/>
                <w:sz w:val="16"/>
                <w:szCs w:val="16"/>
                <w:lang w:val="sr-Cyrl-RS"/>
              </w:rPr>
              <w:t>62</w:t>
            </w:r>
          </w:p>
        </w:tc>
        <w:tc>
          <w:tcPr>
            <w:tcW w:w="123" w:type="pct"/>
            <w:tcBorders>
              <w:top w:val="single" w:sz="4" w:space="0" w:color="auto"/>
              <w:left w:val="single" w:sz="4" w:space="0" w:color="auto"/>
              <w:bottom w:val="single" w:sz="4" w:space="0" w:color="auto"/>
              <w:right w:val="single" w:sz="4" w:space="0" w:color="auto"/>
            </w:tcBorders>
            <w:noWrap/>
            <w:vAlign w:val="center"/>
          </w:tcPr>
          <w:p w14:paraId="74483DCD" w14:textId="77777777" w:rsidR="00DE1B1A" w:rsidRPr="00374323" w:rsidRDefault="00DE1B1A"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1277E5F3" w14:textId="77777777" w:rsidR="00DE1B1A" w:rsidRPr="00374323" w:rsidRDefault="00DE1B1A" w:rsidP="00C25CA3">
            <w:pPr>
              <w:jc w:val="center"/>
              <w:rPr>
                <w:b/>
                <w:bCs/>
                <w:sz w:val="16"/>
                <w:szCs w:val="16"/>
                <w:lang w:val="sr-Cyrl-CS"/>
              </w:rPr>
            </w:pPr>
          </w:p>
        </w:tc>
        <w:tc>
          <w:tcPr>
            <w:tcW w:w="147" w:type="pct"/>
            <w:tcBorders>
              <w:top w:val="nil"/>
              <w:left w:val="nil"/>
              <w:bottom w:val="single" w:sz="8" w:space="0" w:color="auto"/>
              <w:right w:val="single" w:sz="12" w:space="0" w:color="auto"/>
            </w:tcBorders>
            <w:shd w:val="clear" w:color="000000" w:fill="00FFFF"/>
            <w:noWrap/>
            <w:vAlign w:val="center"/>
          </w:tcPr>
          <w:p w14:paraId="1CBD5427" w14:textId="3796C9DA" w:rsidR="00DE1B1A" w:rsidRPr="00B814C4" w:rsidRDefault="00B814C4" w:rsidP="00C25CA3">
            <w:pPr>
              <w:jc w:val="center"/>
              <w:rPr>
                <w:b/>
                <w:bCs/>
                <w:sz w:val="16"/>
                <w:szCs w:val="16"/>
                <w:lang w:val="sr-Cyrl-RS"/>
              </w:rPr>
            </w:pPr>
            <w:r>
              <w:rPr>
                <w:b/>
                <w:bCs/>
                <w:sz w:val="16"/>
                <w:szCs w:val="16"/>
                <w:lang w:val="sr-Cyrl-RS"/>
              </w:rPr>
              <w:t>62</w:t>
            </w:r>
          </w:p>
        </w:tc>
      </w:tr>
      <w:tr w:rsidR="00DE1B1A" w:rsidRPr="00374323" w14:paraId="6FB8B028"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3468A78A" w14:textId="67787CBB" w:rsidR="00DE1B1A" w:rsidRPr="00374323" w:rsidRDefault="00DE1B1A" w:rsidP="006C12E0">
            <w:pPr>
              <w:jc w:val="center"/>
              <w:rPr>
                <w:sz w:val="16"/>
                <w:szCs w:val="16"/>
              </w:rPr>
            </w:pPr>
            <w:r w:rsidRPr="00374323">
              <w:rPr>
                <w:sz w:val="16"/>
                <w:szCs w:val="16"/>
              </w:rPr>
              <w:t>1</w:t>
            </w:r>
            <w:r w:rsidR="006C12E0">
              <w:rPr>
                <w:sz w:val="16"/>
                <w:szCs w:val="16"/>
                <w:lang w:val="sr-Cyrl-RS"/>
              </w:rPr>
              <w:t>2</w:t>
            </w:r>
            <w:r w:rsidRPr="00374323">
              <w:rPr>
                <w:sz w:val="16"/>
                <w:szCs w:val="16"/>
              </w:rPr>
              <w:t>.</w:t>
            </w:r>
          </w:p>
        </w:tc>
        <w:tc>
          <w:tcPr>
            <w:tcW w:w="1231" w:type="pct"/>
            <w:tcBorders>
              <w:top w:val="single" w:sz="4" w:space="0" w:color="auto"/>
              <w:left w:val="nil"/>
              <w:bottom w:val="single" w:sz="4" w:space="0" w:color="auto"/>
              <w:right w:val="nil"/>
            </w:tcBorders>
            <w:noWrap/>
            <w:vAlign w:val="bottom"/>
          </w:tcPr>
          <w:p w14:paraId="2DF01BF8" w14:textId="0B2FF2E4" w:rsidR="00DE1B1A" w:rsidRPr="00374323" w:rsidRDefault="00401E33" w:rsidP="00C25CA3">
            <w:pPr>
              <w:rPr>
                <w:sz w:val="16"/>
                <w:szCs w:val="16"/>
                <w:lang w:val="ru-RU"/>
              </w:rPr>
            </w:pPr>
            <w:r w:rsidRPr="00401E33">
              <w:rPr>
                <w:sz w:val="16"/>
                <w:szCs w:val="16"/>
                <w:lang w:val="ru-RU"/>
              </w:rPr>
              <w:t>Примењене информационе технологије</w:t>
            </w:r>
            <w:r w:rsidR="00DE1B1A" w:rsidRPr="00401E33">
              <w:rPr>
                <w:sz w:val="16"/>
                <w:szCs w:val="16"/>
                <w:lang w:val="ru-RU"/>
              </w:rPr>
              <w:t xml:space="preserve"> </w:t>
            </w:r>
          </w:p>
        </w:tc>
        <w:tc>
          <w:tcPr>
            <w:tcW w:w="79" w:type="pct"/>
            <w:tcBorders>
              <w:top w:val="nil"/>
              <w:left w:val="single" w:sz="12" w:space="0" w:color="auto"/>
              <w:bottom w:val="single" w:sz="4" w:space="0" w:color="auto"/>
              <w:right w:val="single" w:sz="8" w:space="0" w:color="auto"/>
            </w:tcBorders>
            <w:noWrap/>
            <w:vAlign w:val="center"/>
          </w:tcPr>
          <w:p w14:paraId="6F6DD3D4"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63646AF1"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1E67945E"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06B39472"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32529908"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25C5838D"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2554822E"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3612DCE7"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0CB15A9F"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0AEE2AEE"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DF1A388"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A1B85A6"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3CE32B37"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71FDA4C2"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2AA6A721"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5666722E" w14:textId="4985D065" w:rsidR="00DE1B1A" w:rsidRPr="00401E33" w:rsidRDefault="00401E33" w:rsidP="00C25CA3">
            <w:pPr>
              <w:jc w:val="center"/>
              <w:rPr>
                <w:sz w:val="16"/>
                <w:szCs w:val="16"/>
                <w:lang w:val="sr-Cyrl-RS"/>
              </w:rPr>
            </w:pPr>
            <w:r>
              <w:rPr>
                <w:sz w:val="16"/>
                <w:szCs w:val="16"/>
                <w:lang w:val="sr-Cyrl-RS"/>
              </w:rPr>
              <w:t>6</w:t>
            </w:r>
          </w:p>
        </w:tc>
        <w:tc>
          <w:tcPr>
            <w:tcW w:w="123" w:type="pct"/>
            <w:tcBorders>
              <w:top w:val="nil"/>
              <w:left w:val="nil"/>
              <w:bottom w:val="single" w:sz="4" w:space="0" w:color="auto"/>
              <w:right w:val="single" w:sz="8" w:space="0" w:color="auto"/>
            </w:tcBorders>
            <w:noWrap/>
            <w:vAlign w:val="center"/>
          </w:tcPr>
          <w:p w14:paraId="33373CB5"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920B81B"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743C12C" w14:textId="6EC2EB05" w:rsidR="00DE1B1A" w:rsidRPr="00401E33" w:rsidRDefault="00401E33" w:rsidP="00C25CA3">
            <w:pPr>
              <w:jc w:val="center"/>
              <w:rPr>
                <w:sz w:val="16"/>
                <w:szCs w:val="16"/>
                <w:lang w:val="sr-Cyrl-RS"/>
              </w:rPr>
            </w:pPr>
            <w:r>
              <w:rPr>
                <w:sz w:val="16"/>
                <w:szCs w:val="16"/>
                <w:lang w:val="sr-Cyrl-RS"/>
              </w:rPr>
              <w:t>210</w:t>
            </w:r>
          </w:p>
        </w:tc>
        <w:tc>
          <w:tcPr>
            <w:tcW w:w="123" w:type="pct"/>
            <w:tcBorders>
              <w:top w:val="nil"/>
              <w:left w:val="nil"/>
              <w:bottom w:val="single" w:sz="4" w:space="0" w:color="auto"/>
              <w:right w:val="single" w:sz="8" w:space="0" w:color="auto"/>
            </w:tcBorders>
            <w:shd w:val="clear" w:color="000000" w:fill="CCFFFF"/>
            <w:noWrap/>
            <w:vAlign w:val="center"/>
          </w:tcPr>
          <w:p w14:paraId="6D5674E5"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28CF7313" w14:textId="2B77E730" w:rsidR="00DE1B1A" w:rsidRPr="00401E33" w:rsidRDefault="00401E33" w:rsidP="00C25CA3">
            <w:pPr>
              <w:jc w:val="center"/>
              <w:rPr>
                <w:sz w:val="16"/>
                <w:szCs w:val="16"/>
                <w:lang w:val="sr-Cyrl-RS"/>
              </w:rPr>
            </w:pPr>
            <w:r>
              <w:rPr>
                <w:sz w:val="16"/>
                <w:szCs w:val="16"/>
                <w:lang w:val="sr-Cyrl-RS"/>
              </w:rPr>
              <w:t>60</w:t>
            </w:r>
          </w:p>
        </w:tc>
        <w:tc>
          <w:tcPr>
            <w:tcW w:w="89" w:type="pct"/>
            <w:tcBorders>
              <w:top w:val="nil"/>
              <w:left w:val="nil"/>
              <w:bottom w:val="single" w:sz="4" w:space="0" w:color="auto"/>
              <w:right w:val="single" w:sz="8" w:space="0" w:color="auto"/>
            </w:tcBorders>
            <w:noWrap/>
            <w:vAlign w:val="center"/>
          </w:tcPr>
          <w:p w14:paraId="397E5960"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3F377790" w14:textId="6BCACFD8"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4DF2B849"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7394B4B7"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AE5B569" w14:textId="689D0B63"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96D4A65"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00CBE8F3" w14:textId="31ECE86A"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29B4671A" w14:textId="77777777" w:rsidR="00DE1B1A" w:rsidRPr="00374323" w:rsidRDefault="00DE1B1A" w:rsidP="00C25CA3">
            <w:pPr>
              <w:jc w:val="center"/>
              <w:rPr>
                <w:b/>
                <w:bCs/>
                <w:sz w:val="16"/>
                <w:szCs w:val="16"/>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08E42C76" w14:textId="2A2A21FB" w:rsidR="00DE1B1A" w:rsidRPr="00374323" w:rsidRDefault="00DE1B1A" w:rsidP="00C25CA3">
            <w:pPr>
              <w:jc w:val="center"/>
              <w:rPr>
                <w:b/>
                <w:bCs/>
                <w:sz w:val="16"/>
                <w:szCs w:val="16"/>
              </w:rPr>
            </w:pPr>
          </w:p>
        </w:tc>
        <w:tc>
          <w:tcPr>
            <w:tcW w:w="123" w:type="pct"/>
            <w:tcBorders>
              <w:top w:val="single" w:sz="4" w:space="0" w:color="auto"/>
              <w:left w:val="single" w:sz="4" w:space="0" w:color="auto"/>
              <w:bottom w:val="single" w:sz="4" w:space="0" w:color="auto"/>
              <w:right w:val="single" w:sz="4" w:space="0" w:color="auto"/>
            </w:tcBorders>
            <w:noWrap/>
            <w:vAlign w:val="center"/>
          </w:tcPr>
          <w:p w14:paraId="348A6BF2" w14:textId="7EE62AE3" w:rsidR="00DE1B1A" w:rsidRPr="00B814C4" w:rsidRDefault="00B814C4" w:rsidP="00C25CA3">
            <w:pPr>
              <w:jc w:val="center"/>
              <w:rPr>
                <w:b/>
                <w:bCs/>
                <w:sz w:val="16"/>
                <w:szCs w:val="16"/>
                <w:lang w:val="sr-Cyrl-RS"/>
              </w:rPr>
            </w:pPr>
            <w:r>
              <w:rPr>
                <w:b/>
                <w:bCs/>
                <w:sz w:val="16"/>
                <w:szCs w:val="16"/>
                <w:lang w:val="sr-Cyrl-RS"/>
              </w:rPr>
              <w:t>396</w:t>
            </w:r>
          </w:p>
        </w:tc>
        <w:tc>
          <w:tcPr>
            <w:tcW w:w="119" w:type="pct"/>
            <w:tcBorders>
              <w:top w:val="single" w:sz="4" w:space="0" w:color="auto"/>
              <w:left w:val="single" w:sz="4" w:space="0" w:color="auto"/>
              <w:bottom w:val="single" w:sz="4" w:space="0" w:color="auto"/>
              <w:right w:val="single" w:sz="12" w:space="0" w:color="auto"/>
            </w:tcBorders>
            <w:noWrap/>
            <w:vAlign w:val="center"/>
          </w:tcPr>
          <w:p w14:paraId="3D5BE02B" w14:textId="6C912FA8" w:rsidR="00DE1B1A" w:rsidRPr="00B814C4" w:rsidRDefault="00B814C4" w:rsidP="00C25CA3">
            <w:pPr>
              <w:jc w:val="center"/>
              <w:rPr>
                <w:b/>
                <w:bCs/>
                <w:sz w:val="16"/>
                <w:szCs w:val="16"/>
                <w:lang w:val="sr-Cyrl-RS"/>
              </w:rPr>
            </w:pPr>
            <w:r>
              <w:rPr>
                <w:b/>
                <w:bCs/>
                <w:sz w:val="16"/>
                <w:szCs w:val="16"/>
                <w:lang w:val="sr-Cyrl-RS"/>
              </w:rPr>
              <w:t>150</w:t>
            </w:r>
          </w:p>
        </w:tc>
        <w:tc>
          <w:tcPr>
            <w:tcW w:w="147" w:type="pct"/>
            <w:tcBorders>
              <w:top w:val="nil"/>
              <w:left w:val="nil"/>
              <w:bottom w:val="single" w:sz="8" w:space="0" w:color="auto"/>
              <w:right w:val="single" w:sz="12" w:space="0" w:color="auto"/>
            </w:tcBorders>
            <w:shd w:val="clear" w:color="000000" w:fill="00FFFF"/>
            <w:noWrap/>
            <w:vAlign w:val="center"/>
          </w:tcPr>
          <w:p w14:paraId="08B3AB20" w14:textId="34BA47FF" w:rsidR="00DE1B1A" w:rsidRPr="00B814C4" w:rsidRDefault="00B814C4" w:rsidP="00C25CA3">
            <w:pPr>
              <w:jc w:val="center"/>
              <w:rPr>
                <w:b/>
                <w:bCs/>
                <w:sz w:val="16"/>
                <w:szCs w:val="16"/>
                <w:lang w:val="sr-Cyrl-RS"/>
              </w:rPr>
            </w:pPr>
            <w:r>
              <w:rPr>
                <w:b/>
                <w:bCs/>
                <w:sz w:val="16"/>
                <w:szCs w:val="16"/>
                <w:lang w:val="sr-Cyrl-RS"/>
              </w:rPr>
              <w:t>546</w:t>
            </w:r>
          </w:p>
        </w:tc>
      </w:tr>
      <w:tr w:rsidR="00DE1B1A" w:rsidRPr="00374323" w14:paraId="7E764D44"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732AED78" w14:textId="3F769A46" w:rsidR="00DE1B1A" w:rsidRPr="00374323" w:rsidRDefault="00DE1B1A" w:rsidP="006C12E0">
            <w:pPr>
              <w:jc w:val="center"/>
              <w:rPr>
                <w:sz w:val="16"/>
                <w:szCs w:val="16"/>
              </w:rPr>
            </w:pPr>
            <w:r w:rsidRPr="00374323">
              <w:rPr>
                <w:sz w:val="16"/>
                <w:szCs w:val="16"/>
              </w:rPr>
              <w:t>1</w:t>
            </w:r>
            <w:r w:rsidR="006C12E0">
              <w:rPr>
                <w:sz w:val="16"/>
                <w:szCs w:val="16"/>
                <w:lang w:val="sr-Cyrl-RS"/>
              </w:rPr>
              <w:t>3</w:t>
            </w:r>
            <w:r w:rsidRPr="00374323">
              <w:rPr>
                <w:sz w:val="16"/>
                <w:szCs w:val="16"/>
              </w:rPr>
              <w:t>.</w:t>
            </w:r>
          </w:p>
        </w:tc>
        <w:tc>
          <w:tcPr>
            <w:tcW w:w="1231" w:type="pct"/>
            <w:tcBorders>
              <w:top w:val="single" w:sz="4" w:space="0" w:color="auto"/>
              <w:left w:val="nil"/>
              <w:bottom w:val="single" w:sz="4" w:space="0" w:color="auto"/>
              <w:right w:val="nil"/>
            </w:tcBorders>
            <w:noWrap/>
            <w:vAlign w:val="bottom"/>
          </w:tcPr>
          <w:p w14:paraId="50E5122C" w14:textId="77777777" w:rsidR="00DE1B1A" w:rsidRPr="00374323" w:rsidRDefault="00DE1B1A" w:rsidP="00C25CA3">
            <w:pPr>
              <w:rPr>
                <w:sz w:val="16"/>
                <w:szCs w:val="16"/>
                <w:lang w:val="ru-RU"/>
              </w:rPr>
            </w:pPr>
            <w:r w:rsidRPr="00374323">
              <w:rPr>
                <w:sz w:val="16"/>
                <w:szCs w:val="16"/>
                <w:lang w:val="ru-RU"/>
              </w:rPr>
              <w:t>Предузетништво</w:t>
            </w:r>
          </w:p>
        </w:tc>
        <w:tc>
          <w:tcPr>
            <w:tcW w:w="79" w:type="pct"/>
            <w:tcBorders>
              <w:top w:val="nil"/>
              <w:left w:val="single" w:sz="12" w:space="0" w:color="auto"/>
              <w:bottom w:val="single" w:sz="4" w:space="0" w:color="auto"/>
              <w:right w:val="single" w:sz="8" w:space="0" w:color="auto"/>
            </w:tcBorders>
            <w:noWrap/>
            <w:vAlign w:val="center"/>
          </w:tcPr>
          <w:p w14:paraId="7EF70C4E"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66A002DF"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239B0CA4"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0E40AB13"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1EFB3EB"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3D62B2B"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12" w:space="0" w:color="auto"/>
            </w:tcBorders>
            <w:shd w:val="clear" w:color="000000" w:fill="CCFFFF"/>
            <w:noWrap/>
            <w:vAlign w:val="center"/>
          </w:tcPr>
          <w:p w14:paraId="0A42E093"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42AE139C"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2B3327F5"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490A523"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C1C2654"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EF72C98"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6B76B961"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44B2A950"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15162B45"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0E86BB4E"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1CC4C84"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5A05218"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227A635F"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C4308B4"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42B1CF63" w14:textId="77777777" w:rsidR="00DE1B1A" w:rsidRPr="00374323" w:rsidRDefault="00DE1B1A"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3A6DD551"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229D61CA" w14:textId="77777777" w:rsidR="00DE1B1A" w:rsidRPr="00374323" w:rsidRDefault="00DE1B1A" w:rsidP="00C25CA3">
            <w:pPr>
              <w:jc w:val="center"/>
              <w:rPr>
                <w:sz w:val="16"/>
                <w:szCs w:val="16"/>
              </w:rPr>
            </w:pPr>
            <w:r w:rsidRPr="00374323">
              <w:rPr>
                <w:sz w:val="16"/>
                <w:szCs w:val="16"/>
              </w:rPr>
              <w:t>2</w:t>
            </w:r>
          </w:p>
        </w:tc>
        <w:tc>
          <w:tcPr>
            <w:tcW w:w="123" w:type="pct"/>
            <w:tcBorders>
              <w:top w:val="nil"/>
              <w:left w:val="nil"/>
              <w:bottom w:val="single" w:sz="4" w:space="0" w:color="auto"/>
              <w:right w:val="single" w:sz="8" w:space="0" w:color="auto"/>
            </w:tcBorders>
            <w:noWrap/>
            <w:vAlign w:val="center"/>
          </w:tcPr>
          <w:p w14:paraId="0ABD424D"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19A53521"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1F3EC75" w14:textId="77777777" w:rsidR="00DE1B1A" w:rsidRPr="00374323" w:rsidRDefault="00DE1B1A" w:rsidP="00C25CA3">
            <w:pPr>
              <w:jc w:val="center"/>
              <w:rPr>
                <w:sz w:val="16"/>
                <w:szCs w:val="16"/>
              </w:rPr>
            </w:pPr>
            <w:r w:rsidRPr="00374323">
              <w:rPr>
                <w:sz w:val="16"/>
                <w:szCs w:val="16"/>
              </w:rPr>
              <w:t>62</w:t>
            </w:r>
          </w:p>
        </w:tc>
        <w:tc>
          <w:tcPr>
            <w:tcW w:w="123" w:type="pct"/>
            <w:tcBorders>
              <w:top w:val="nil"/>
              <w:left w:val="nil"/>
              <w:bottom w:val="single" w:sz="4" w:space="0" w:color="auto"/>
              <w:right w:val="single" w:sz="8" w:space="0" w:color="auto"/>
            </w:tcBorders>
            <w:shd w:val="clear" w:color="000000" w:fill="CCFFFF"/>
            <w:noWrap/>
            <w:vAlign w:val="center"/>
          </w:tcPr>
          <w:p w14:paraId="35C32A8F"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1B4472B7" w14:textId="77777777"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2BF183E3" w14:textId="77777777" w:rsidR="00DE1B1A" w:rsidRPr="00374323" w:rsidRDefault="00DE1B1A" w:rsidP="00C25CA3">
            <w:pPr>
              <w:jc w:val="center"/>
              <w:rPr>
                <w:b/>
                <w:bCs/>
                <w:sz w:val="16"/>
                <w:szCs w:val="16"/>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6B5D7826" w14:textId="77777777" w:rsidR="00DE1B1A" w:rsidRPr="00374323" w:rsidRDefault="00DE1B1A" w:rsidP="00C25CA3">
            <w:pPr>
              <w:jc w:val="center"/>
              <w:rPr>
                <w:b/>
                <w:bCs/>
                <w:sz w:val="16"/>
                <w:szCs w:val="16"/>
              </w:rPr>
            </w:pPr>
            <w:r w:rsidRPr="00374323">
              <w:rPr>
                <w:b/>
                <w:bCs/>
                <w:sz w:val="16"/>
                <w:szCs w:val="16"/>
              </w:rPr>
              <w:t>62</w:t>
            </w:r>
          </w:p>
        </w:tc>
        <w:tc>
          <w:tcPr>
            <w:tcW w:w="123" w:type="pct"/>
            <w:tcBorders>
              <w:top w:val="single" w:sz="4" w:space="0" w:color="auto"/>
              <w:left w:val="single" w:sz="4" w:space="0" w:color="auto"/>
              <w:bottom w:val="single" w:sz="4" w:space="0" w:color="auto"/>
              <w:right w:val="single" w:sz="4" w:space="0" w:color="auto"/>
            </w:tcBorders>
            <w:noWrap/>
            <w:vAlign w:val="center"/>
          </w:tcPr>
          <w:p w14:paraId="7BD73E17" w14:textId="77777777" w:rsidR="00DE1B1A" w:rsidRPr="00374323" w:rsidRDefault="00DE1B1A" w:rsidP="00C25CA3">
            <w:pPr>
              <w:jc w:val="center"/>
              <w:rPr>
                <w:b/>
                <w:bCs/>
                <w:sz w:val="16"/>
                <w:szCs w:val="16"/>
              </w:rPr>
            </w:pPr>
          </w:p>
        </w:tc>
        <w:tc>
          <w:tcPr>
            <w:tcW w:w="119" w:type="pct"/>
            <w:tcBorders>
              <w:top w:val="single" w:sz="4" w:space="0" w:color="auto"/>
              <w:left w:val="single" w:sz="4" w:space="0" w:color="auto"/>
              <w:bottom w:val="single" w:sz="4" w:space="0" w:color="auto"/>
              <w:right w:val="single" w:sz="12" w:space="0" w:color="auto"/>
            </w:tcBorders>
            <w:noWrap/>
            <w:vAlign w:val="center"/>
          </w:tcPr>
          <w:p w14:paraId="0B75F4F7" w14:textId="77777777" w:rsidR="00DE1B1A" w:rsidRPr="00374323" w:rsidRDefault="00DE1B1A" w:rsidP="00C25CA3">
            <w:pPr>
              <w:jc w:val="center"/>
              <w:rPr>
                <w:b/>
                <w:bCs/>
                <w:sz w:val="16"/>
                <w:szCs w:val="16"/>
              </w:rPr>
            </w:pPr>
          </w:p>
        </w:tc>
        <w:tc>
          <w:tcPr>
            <w:tcW w:w="147" w:type="pct"/>
            <w:tcBorders>
              <w:top w:val="nil"/>
              <w:left w:val="nil"/>
              <w:bottom w:val="single" w:sz="8" w:space="0" w:color="auto"/>
              <w:right w:val="single" w:sz="12" w:space="0" w:color="auto"/>
            </w:tcBorders>
            <w:shd w:val="clear" w:color="000000" w:fill="00FFFF"/>
            <w:noWrap/>
            <w:vAlign w:val="center"/>
          </w:tcPr>
          <w:p w14:paraId="47435DE7" w14:textId="77777777" w:rsidR="00DE1B1A" w:rsidRPr="00374323" w:rsidRDefault="00DE1B1A" w:rsidP="00C25CA3">
            <w:pPr>
              <w:jc w:val="center"/>
              <w:rPr>
                <w:b/>
                <w:bCs/>
                <w:sz w:val="16"/>
                <w:szCs w:val="16"/>
              </w:rPr>
            </w:pPr>
            <w:r w:rsidRPr="00374323">
              <w:rPr>
                <w:b/>
                <w:bCs/>
                <w:sz w:val="16"/>
                <w:szCs w:val="16"/>
              </w:rPr>
              <w:t>62</w:t>
            </w:r>
          </w:p>
        </w:tc>
      </w:tr>
      <w:tr w:rsidR="00DE1B1A" w:rsidRPr="00374323" w14:paraId="3101AD4B" w14:textId="77777777" w:rsidTr="00374323">
        <w:trPr>
          <w:trHeight w:val="270"/>
        </w:trPr>
        <w:tc>
          <w:tcPr>
            <w:tcW w:w="116" w:type="pct"/>
            <w:tcBorders>
              <w:top w:val="single" w:sz="4" w:space="0" w:color="auto"/>
              <w:left w:val="single" w:sz="12" w:space="0" w:color="auto"/>
              <w:bottom w:val="single" w:sz="4" w:space="0" w:color="auto"/>
              <w:right w:val="single" w:sz="4" w:space="0" w:color="auto"/>
            </w:tcBorders>
            <w:noWrap/>
            <w:vAlign w:val="center"/>
          </w:tcPr>
          <w:p w14:paraId="1B7F2E8E" w14:textId="339D2A1E" w:rsidR="00DE1B1A" w:rsidRPr="00374323" w:rsidRDefault="00DE1B1A" w:rsidP="006C12E0">
            <w:pPr>
              <w:jc w:val="center"/>
              <w:rPr>
                <w:sz w:val="16"/>
                <w:szCs w:val="16"/>
              </w:rPr>
            </w:pPr>
            <w:r w:rsidRPr="00374323">
              <w:rPr>
                <w:sz w:val="16"/>
                <w:szCs w:val="16"/>
              </w:rPr>
              <w:t>1</w:t>
            </w:r>
            <w:r w:rsidR="006C12E0">
              <w:rPr>
                <w:sz w:val="16"/>
                <w:szCs w:val="16"/>
                <w:lang w:val="sr-Cyrl-RS"/>
              </w:rPr>
              <w:t>4</w:t>
            </w:r>
            <w:r w:rsidRPr="00374323">
              <w:rPr>
                <w:sz w:val="16"/>
                <w:szCs w:val="16"/>
              </w:rPr>
              <w:t>.</w:t>
            </w:r>
          </w:p>
        </w:tc>
        <w:tc>
          <w:tcPr>
            <w:tcW w:w="1231" w:type="pct"/>
            <w:tcBorders>
              <w:top w:val="single" w:sz="4" w:space="0" w:color="auto"/>
              <w:left w:val="nil"/>
              <w:bottom w:val="single" w:sz="4" w:space="0" w:color="auto"/>
              <w:right w:val="nil"/>
            </w:tcBorders>
            <w:noWrap/>
            <w:vAlign w:val="center"/>
          </w:tcPr>
          <w:p w14:paraId="7929B302" w14:textId="77777777" w:rsidR="00DE1B1A" w:rsidRPr="00374323" w:rsidRDefault="00DE1B1A" w:rsidP="00C25CA3">
            <w:pPr>
              <w:rPr>
                <w:sz w:val="16"/>
                <w:szCs w:val="16"/>
                <w:lang w:val="ru-RU"/>
              </w:rPr>
            </w:pPr>
            <w:r w:rsidRPr="00374323">
              <w:rPr>
                <w:sz w:val="16"/>
                <w:szCs w:val="16"/>
                <w:lang w:val="ru-RU"/>
              </w:rPr>
              <w:t>Практична настава</w:t>
            </w:r>
          </w:p>
        </w:tc>
        <w:tc>
          <w:tcPr>
            <w:tcW w:w="79" w:type="pct"/>
            <w:tcBorders>
              <w:top w:val="nil"/>
              <w:left w:val="single" w:sz="12" w:space="0" w:color="auto"/>
              <w:bottom w:val="single" w:sz="4" w:space="0" w:color="auto"/>
              <w:right w:val="single" w:sz="8" w:space="0" w:color="auto"/>
            </w:tcBorders>
            <w:noWrap/>
            <w:vAlign w:val="center"/>
          </w:tcPr>
          <w:p w14:paraId="4FC5411F" w14:textId="77777777" w:rsidR="00DE1B1A" w:rsidRPr="00374323" w:rsidRDefault="00DE1B1A" w:rsidP="00C25CA3">
            <w:pPr>
              <w:jc w:val="center"/>
              <w:rPr>
                <w:sz w:val="16"/>
                <w:szCs w:val="16"/>
              </w:rPr>
            </w:pPr>
          </w:p>
        </w:tc>
        <w:tc>
          <w:tcPr>
            <w:tcW w:w="84" w:type="pct"/>
            <w:tcBorders>
              <w:top w:val="nil"/>
              <w:left w:val="nil"/>
              <w:bottom w:val="single" w:sz="4" w:space="0" w:color="auto"/>
              <w:right w:val="single" w:sz="8" w:space="0" w:color="auto"/>
            </w:tcBorders>
            <w:noWrap/>
            <w:vAlign w:val="center"/>
          </w:tcPr>
          <w:p w14:paraId="5D602398"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4C42562F" w14:textId="77777777" w:rsidR="00DE1B1A" w:rsidRPr="00374323" w:rsidRDefault="00DE1B1A" w:rsidP="00C25CA3">
            <w:pPr>
              <w:jc w:val="center"/>
              <w:rPr>
                <w:sz w:val="16"/>
                <w:szCs w:val="16"/>
              </w:rPr>
            </w:pPr>
            <w:r w:rsidRPr="00374323">
              <w:rPr>
                <w:sz w:val="16"/>
                <w:szCs w:val="16"/>
              </w:rPr>
              <w:t>2</w:t>
            </w:r>
          </w:p>
        </w:tc>
        <w:tc>
          <w:tcPr>
            <w:tcW w:w="130" w:type="pct"/>
            <w:tcBorders>
              <w:top w:val="nil"/>
              <w:left w:val="nil"/>
              <w:bottom w:val="single" w:sz="4" w:space="0" w:color="auto"/>
              <w:right w:val="single" w:sz="8" w:space="0" w:color="auto"/>
            </w:tcBorders>
            <w:shd w:val="clear" w:color="000000" w:fill="CCFFFF"/>
            <w:noWrap/>
            <w:vAlign w:val="center"/>
          </w:tcPr>
          <w:p w14:paraId="27F12C5B" w14:textId="77777777" w:rsidR="00DE1B1A" w:rsidRPr="00374323" w:rsidRDefault="00DE1B1A" w:rsidP="00C25CA3">
            <w:pPr>
              <w:jc w:val="center"/>
              <w:rPr>
                <w:sz w:val="16"/>
                <w:szCs w:val="16"/>
              </w:rPr>
            </w:pPr>
          </w:p>
        </w:tc>
        <w:tc>
          <w:tcPr>
            <w:tcW w:w="130" w:type="pct"/>
            <w:tcBorders>
              <w:top w:val="nil"/>
              <w:left w:val="nil"/>
              <w:bottom w:val="single" w:sz="4" w:space="0" w:color="auto"/>
              <w:right w:val="single" w:sz="8" w:space="0" w:color="auto"/>
            </w:tcBorders>
            <w:shd w:val="clear" w:color="000000" w:fill="CCFFFF"/>
            <w:noWrap/>
            <w:vAlign w:val="center"/>
          </w:tcPr>
          <w:p w14:paraId="6A3F6C62"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1E2DD6D4" w14:textId="77777777" w:rsidR="00DE1B1A" w:rsidRPr="00374323" w:rsidRDefault="00DE1B1A" w:rsidP="00C25CA3">
            <w:pPr>
              <w:jc w:val="center"/>
              <w:rPr>
                <w:sz w:val="16"/>
                <w:szCs w:val="16"/>
              </w:rPr>
            </w:pPr>
            <w:r w:rsidRPr="00374323">
              <w:rPr>
                <w:sz w:val="16"/>
                <w:szCs w:val="16"/>
              </w:rPr>
              <w:t>74</w:t>
            </w:r>
          </w:p>
        </w:tc>
        <w:tc>
          <w:tcPr>
            <w:tcW w:w="64" w:type="pct"/>
            <w:tcBorders>
              <w:top w:val="nil"/>
              <w:left w:val="nil"/>
              <w:bottom w:val="single" w:sz="4" w:space="0" w:color="auto"/>
              <w:right w:val="single" w:sz="12" w:space="0" w:color="auto"/>
            </w:tcBorders>
            <w:shd w:val="clear" w:color="000000" w:fill="CCFFFF"/>
            <w:noWrap/>
            <w:vAlign w:val="center"/>
          </w:tcPr>
          <w:p w14:paraId="5F9733B8"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46A7F63B"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349E0DDA"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2E86248F"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6B355CE9"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93A441D"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4B53F4E9"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6EE76988" w14:textId="77777777" w:rsidR="00DE1B1A" w:rsidRPr="00374323" w:rsidRDefault="00DE1B1A" w:rsidP="00C25CA3">
            <w:pPr>
              <w:jc w:val="center"/>
              <w:rPr>
                <w:sz w:val="16"/>
                <w:szCs w:val="16"/>
              </w:rPr>
            </w:pPr>
          </w:p>
        </w:tc>
        <w:tc>
          <w:tcPr>
            <w:tcW w:w="64" w:type="pct"/>
            <w:tcBorders>
              <w:top w:val="nil"/>
              <w:left w:val="nil"/>
              <w:bottom w:val="single" w:sz="4" w:space="0" w:color="auto"/>
              <w:right w:val="single" w:sz="8" w:space="0" w:color="auto"/>
            </w:tcBorders>
            <w:noWrap/>
            <w:vAlign w:val="center"/>
          </w:tcPr>
          <w:p w14:paraId="3EC86CE9"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2A06ECB4"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noWrap/>
            <w:vAlign w:val="center"/>
          </w:tcPr>
          <w:p w14:paraId="66B388DC"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1096471A"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7032687D" w14:textId="77777777" w:rsidR="00DE1B1A" w:rsidRPr="00374323" w:rsidRDefault="00DE1B1A" w:rsidP="00C25CA3">
            <w:pPr>
              <w:jc w:val="center"/>
              <w:rPr>
                <w:sz w:val="16"/>
                <w:szCs w:val="16"/>
              </w:rPr>
            </w:pPr>
          </w:p>
        </w:tc>
        <w:tc>
          <w:tcPr>
            <w:tcW w:w="123" w:type="pct"/>
            <w:tcBorders>
              <w:top w:val="nil"/>
              <w:left w:val="nil"/>
              <w:bottom w:val="single" w:sz="4" w:space="0" w:color="auto"/>
              <w:right w:val="single" w:sz="8" w:space="0" w:color="auto"/>
            </w:tcBorders>
            <w:shd w:val="clear" w:color="000000" w:fill="CCFFFF"/>
            <w:noWrap/>
            <w:vAlign w:val="center"/>
          </w:tcPr>
          <w:p w14:paraId="58DF7E84"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12" w:space="0" w:color="auto"/>
            </w:tcBorders>
            <w:shd w:val="clear" w:color="000000" w:fill="CCFFFF"/>
            <w:noWrap/>
            <w:vAlign w:val="center"/>
          </w:tcPr>
          <w:p w14:paraId="11057894" w14:textId="77777777" w:rsidR="00DE1B1A" w:rsidRPr="00374323" w:rsidRDefault="00DE1B1A" w:rsidP="00C25CA3">
            <w:pPr>
              <w:jc w:val="center"/>
              <w:rPr>
                <w:sz w:val="16"/>
                <w:szCs w:val="16"/>
              </w:rPr>
            </w:pPr>
          </w:p>
        </w:tc>
        <w:tc>
          <w:tcPr>
            <w:tcW w:w="89" w:type="pct"/>
            <w:tcBorders>
              <w:top w:val="nil"/>
              <w:left w:val="nil"/>
              <w:bottom w:val="single" w:sz="4" w:space="0" w:color="auto"/>
              <w:right w:val="single" w:sz="8" w:space="0" w:color="auto"/>
            </w:tcBorders>
            <w:noWrap/>
            <w:vAlign w:val="center"/>
          </w:tcPr>
          <w:p w14:paraId="19EF8B74" w14:textId="77777777" w:rsidR="00DE1B1A" w:rsidRPr="00374323" w:rsidRDefault="00DE1B1A" w:rsidP="00C25CA3">
            <w:pPr>
              <w:jc w:val="center"/>
              <w:rPr>
                <w:sz w:val="16"/>
                <w:szCs w:val="16"/>
              </w:rPr>
            </w:pPr>
          </w:p>
        </w:tc>
        <w:tc>
          <w:tcPr>
            <w:tcW w:w="86" w:type="pct"/>
            <w:tcBorders>
              <w:top w:val="nil"/>
              <w:left w:val="nil"/>
              <w:bottom w:val="single" w:sz="4" w:space="0" w:color="auto"/>
              <w:right w:val="single" w:sz="8" w:space="0" w:color="auto"/>
            </w:tcBorders>
            <w:noWrap/>
            <w:vAlign w:val="center"/>
          </w:tcPr>
          <w:p w14:paraId="15C591C6"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noWrap/>
            <w:vAlign w:val="center"/>
          </w:tcPr>
          <w:p w14:paraId="577607FC" w14:textId="77777777" w:rsidR="00DE1B1A" w:rsidRPr="00374323" w:rsidRDefault="00DE1B1A" w:rsidP="00C25CA3">
            <w:pPr>
              <w:jc w:val="center"/>
              <w:rPr>
                <w:sz w:val="16"/>
                <w:szCs w:val="16"/>
              </w:rPr>
            </w:pPr>
          </w:p>
        </w:tc>
        <w:tc>
          <w:tcPr>
            <w:tcW w:w="148" w:type="pct"/>
            <w:tcBorders>
              <w:top w:val="nil"/>
              <w:left w:val="nil"/>
              <w:bottom w:val="single" w:sz="4" w:space="0" w:color="auto"/>
              <w:right w:val="single" w:sz="8" w:space="0" w:color="auto"/>
            </w:tcBorders>
            <w:shd w:val="clear" w:color="000000" w:fill="CCFFFF"/>
            <w:noWrap/>
            <w:vAlign w:val="center"/>
          </w:tcPr>
          <w:p w14:paraId="661D2B15" w14:textId="77777777" w:rsidR="00DE1B1A" w:rsidRPr="00374323" w:rsidRDefault="00DE1B1A" w:rsidP="00C25CA3">
            <w:pPr>
              <w:jc w:val="center"/>
              <w:rPr>
                <w:sz w:val="16"/>
                <w:szCs w:val="16"/>
              </w:rPr>
            </w:pPr>
          </w:p>
        </w:tc>
        <w:tc>
          <w:tcPr>
            <w:tcW w:w="119" w:type="pct"/>
            <w:tcBorders>
              <w:top w:val="nil"/>
              <w:left w:val="nil"/>
              <w:bottom w:val="single" w:sz="4" w:space="0" w:color="auto"/>
              <w:right w:val="single" w:sz="8" w:space="0" w:color="auto"/>
            </w:tcBorders>
            <w:shd w:val="clear" w:color="000000" w:fill="CCFFFF"/>
            <w:noWrap/>
            <w:vAlign w:val="center"/>
          </w:tcPr>
          <w:p w14:paraId="080AAAFC" w14:textId="77777777" w:rsidR="00DE1B1A" w:rsidRPr="00374323" w:rsidRDefault="00DE1B1A" w:rsidP="00C25CA3">
            <w:pPr>
              <w:jc w:val="center"/>
              <w:rPr>
                <w:sz w:val="16"/>
                <w:szCs w:val="16"/>
                <w:lang w:val="sr-Cyrl-CS"/>
              </w:rPr>
            </w:pPr>
          </w:p>
        </w:tc>
        <w:tc>
          <w:tcPr>
            <w:tcW w:w="123" w:type="pct"/>
            <w:tcBorders>
              <w:top w:val="nil"/>
              <w:left w:val="nil"/>
              <w:bottom w:val="single" w:sz="4" w:space="0" w:color="auto"/>
              <w:right w:val="single" w:sz="8" w:space="0" w:color="auto"/>
            </w:tcBorders>
            <w:shd w:val="clear" w:color="000000" w:fill="CCFFFF"/>
            <w:noWrap/>
            <w:vAlign w:val="center"/>
          </w:tcPr>
          <w:p w14:paraId="1C4E3DAC" w14:textId="77777777" w:rsidR="00DE1B1A" w:rsidRPr="00374323" w:rsidRDefault="00DE1B1A" w:rsidP="00C25CA3">
            <w:pPr>
              <w:jc w:val="center"/>
              <w:rPr>
                <w:sz w:val="16"/>
                <w:szCs w:val="16"/>
              </w:rPr>
            </w:pPr>
          </w:p>
        </w:tc>
        <w:tc>
          <w:tcPr>
            <w:tcW w:w="86" w:type="pct"/>
            <w:tcBorders>
              <w:top w:val="single" w:sz="4" w:space="0" w:color="auto"/>
              <w:left w:val="nil"/>
              <w:bottom w:val="single" w:sz="4" w:space="0" w:color="auto"/>
              <w:right w:val="single" w:sz="12" w:space="0" w:color="auto"/>
            </w:tcBorders>
            <w:shd w:val="clear" w:color="000000" w:fill="CCFFFF"/>
            <w:noWrap/>
            <w:vAlign w:val="center"/>
          </w:tcPr>
          <w:p w14:paraId="00A0A4D6" w14:textId="77777777" w:rsidR="00DE1B1A" w:rsidRPr="00374323" w:rsidRDefault="00DE1B1A" w:rsidP="00C25CA3">
            <w:pPr>
              <w:jc w:val="center"/>
              <w:rPr>
                <w:sz w:val="16"/>
                <w:szCs w:val="16"/>
              </w:rPr>
            </w:pPr>
          </w:p>
        </w:tc>
        <w:tc>
          <w:tcPr>
            <w:tcW w:w="166" w:type="pct"/>
            <w:tcBorders>
              <w:top w:val="single" w:sz="4" w:space="0" w:color="auto"/>
              <w:left w:val="nil"/>
              <w:bottom w:val="single" w:sz="4" w:space="0" w:color="auto"/>
              <w:right w:val="single" w:sz="4" w:space="0" w:color="auto"/>
            </w:tcBorders>
            <w:noWrap/>
            <w:vAlign w:val="center"/>
          </w:tcPr>
          <w:p w14:paraId="2DE065CF" w14:textId="77777777" w:rsidR="00DE1B1A" w:rsidRPr="00374323" w:rsidRDefault="00DE1B1A" w:rsidP="00C25CA3">
            <w:pPr>
              <w:jc w:val="center"/>
              <w:rPr>
                <w:b/>
                <w:bCs/>
                <w:sz w:val="16"/>
                <w:szCs w:val="16"/>
              </w:rPr>
            </w:pPr>
          </w:p>
        </w:tc>
        <w:tc>
          <w:tcPr>
            <w:tcW w:w="151" w:type="pct"/>
            <w:tcBorders>
              <w:top w:val="single" w:sz="4" w:space="0" w:color="auto"/>
              <w:left w:val="single" w:sz="4" w:space="0" w:color="auto"/>
              <w:bottom w:val="single" w:sz="4" w:space="0" w:color="auto"/>
              <w:right w:val="single" w:sz="4" w:space="0" w:color="auto"/>
            </w:tcBorders>
            <w:noWrap/>
            <w:vAlign w:val="center"/>
          </w:tcPr>
          <w:p w14:paraId="14AE754B" w14:textId="77777777" w:rsidR="00DE1B1A" w:rsidRPr="00374323" w:rsidRDefault="00DE1B1A" w:rsidP="00C25CA3">
            <w:pPr>
              <w:jc w:val="center"/>
              <w:rPr>
                <w:b/>
                <w:bCs/>
                <w:sz w:val="16"/>
                <w:szCs w:val="16"/>
                <w:lang w:val="sr-Cyrl-CS"/>
              </w:rPr>
            </w:pPr>
          </w:p>
        </w:tc>
        <w:tc>
          <w:tcPr>
            <w:tcW w:w="123" w:type="pct"/>
            <w:tcBorders>
              <w:top w:val="single" w:sz="4" w:space="0" w:color="auto"/>
              <w:left w:val="single" w:sz="4" w:space="0" w:color="auto"/>
              <w:bottom w:val="single" w:sz="4" w:space="0" w:color="auto"/>
              <w:right w:val="single" w:sz="4" w:space="0" w:color="auto"/>
            </w:tcBorders>
            <w:noWrap/>
            <w:vAlign w:val="center"/>
          </w:tcPr>
          <w:p w14:paraId="03D67AFB" w14:textId="77777777" w:rsidR="00DE1B1A" w:rsidRPr="00374323" w:rsidRDefault="00DE1B1A" w:rsidP="00C25CA3">
            <w:pPr>
              <w:jc w:val="center"/>
              <w:rPr>
                <w:b/>
                <w:bCs/>
                <w:sz w:val="16"/>
                <w:szCs w:val="16"/>
              </w:rPr>
            </w:pPr>
            <w:r w:rsidRPr="00374323">
              <w:rPr>
                <w:b/>
                <w:bCs/>
                <w:sz w:val="16"/>
                <w:szCs w:val="16"/>
              </w:rPr>
              <w:t>74</w:t>
            </w:r>
          </w:p>
        </w:tc>
        <w:tc>
          <w:tcPr>
            <w:tcW w:w="119" w:type="pct"/>
            <w:tcBorders>
              <w:top w:val="single" w:sz="4" w:space="0" w:color="auto"/>
              <w:left w:val="single" w:sz="4" w:space="0" w:color="auto"/>
              <w:bottom w:val="single" w:sz="4" w:space="0" w:color="auto"/>
              <w:right w:val="single" w:sz="12" w:space="0" w:color="auto"/>
            </w:tcBorders>
            <w:noWrap/>
            <w:vAlign w:val="center"/>
          </w:tcPr>
          <w:p w14:paraId="563897E8" w14:textId="77777777" w:rsidR="00DE1B1A" w:rsidRPr="00374323" w:rsidRDefault="00DE1B1A" w:rsidP="00C25CA3">
            <w:pPr>
              <w:jc w:val="center"/>
              <w:rPr>
                <w:b/>
                <w:bCs/>
                <w:sz w:val="16"/>
                <w:szCs w:val="16"/>
              </w:rPr>
            </w:pPr>
          </w:p>
        </w:tc>
        <w:tc>
          <w:tcPr>
            <w:tcW w:w="147" w:type="pct"/>
            <w:tcBorders>
              <w:top w:val="nil"/>
              <w:left w:val="nil"/>
              <w:bottom w:val="single" w:sz="8" w:space="0" w:color="auto"/>
              <w:right w:val="single" w:sz="12" w:space="0" w:color="auto"/>
            </w:tcBorders>
            <w:shd w:val="clear" w:color="000000" w:fill="00FFFF"/>
            <w:noWrap/>
            <w:vAlign w:val="center"/>
          </w:tcPr>
          <w:p w14:paraId="542881A0" w14:textId="77777777" w:rsidR="00DE1B1A" w:rsidRPr="00374323" w:rsidRDefault="00DE1B1A" w:rsidP="00C25CA3">
            <w:pPr>
              <w:jc w:val="center"/>
              <w:rPr>
                <w:b/>
                <w:bCs/>
                <w:sz w:val="16"/>
                <w:szCs w:val="16"/>
              </w:rPr>
            </w:pPr>
            <w:r w:rsidRPr="00374323">
              <w:rPr>
                <w:b/>
                <w:bCs/>
                <w:sz w:val="16"/>
                <w:szCs w:val="16"/>
              </w:rPr>
              <w:t>74</w:t>
            </w:r>
          </w:p>
        </w:tc>
      </w:tr>
    </w:tbl>
    <w:p w14:paraId="2861EBBE" w14:textId="77777777" w:rsidR="002B5F70" w:rsidRPr="00374323" w:rsidRDefault="002B5F70" w:rsidP="002B5F70">
      <w:pPr>
        <w:rPr>
          <w:sz w:val="16"/>
          <w:szCs w:val="16"/>
        </w:rPr>
      </w:pPr>
    </w:p>
    <w:tbl>
      <w:tblPr>
        <w:tblW w:w="5000" w:type="pct"/>
        <w:tblCellMar>
          <w:left w:w="28" w:type="dxa"/>
          <w:right w:w="28" w:type="dxa"/>
        </w:tblCellMar>
        <w:tblLook w:val="04A0" w:firstRow="1" w:lastRow="0" w:firstColumn="1" w:lastColumn="0" w:noHBand="0" w:noVBand="1"/>
      </w:tblPr>
      <w:tblGrid>
        <w:gridCol w:w="335"/>
        <w:gridCol w:w="3771"/>
        <w:gridCol w:w="220"/>
        <w:gridCol w:w="236"/>
        <w:gridCol w:w="356"/>
        <w:gridCol w:w="378"/>
        <w:gridCol w:w="378"/>
        <w:gridCol w:w="356"/>
        <w:gridCol w:w="174"/>
        <w:gridCol w:w="242"/>
        <w:gridCol w:w="174"/>
        <w:gridCol w:w="356"/>
        <w:gridCol w:w="344"/>
        <w:gridCol w:w="344"/>
        <w:gridCol w:w="356"/>
        <w:gridCol w:w="242"/>
        <w:gridCol w:w="363"/>
        <w:gridCol w:w="242"/>
        <w:gridCol w:w="356"/>
        <w:gridCol w:w="603"/>
        <w:gridCol w:w="344"/>
        <w:gridCol w:w="356"/>
        <w:gridCol w:w="242"/>
        <w:gridCol w:w="323"/>
        <w:gridCol w:w="242"/>
        <w:gridCol w:w="356"/>
        <w:gridCol w:w="523"/>
        <w:gridCol w:w="344"/>
        <w:gridCol w:w="356"/>
        <w:gridCol w:w="242"/>
        <w:gridCol w:w="683"/>
        <w:gridCol w:w="442"/>
        <w:gridCol w:w="356"/>
        <w:gridCol w:w="345"/>
        <w:gridCol w:w="431"/>
      </w:tblGrid>
      <w:tr w:rsidR="00401E33" w:rsidRPr="00374323" w14:paraId="035BD690" w14:textId="77777777" w:rsidTr="00374323">
        <w:trPr>
          <w:trHeight w:val="340"/>
        </w:trPr>
        <w:tc>
          <w:tcPr>
            <w:tcW w:w="1347" w:type="pct"/>
            <w:gridSpan w:val="2"/>
            <w:tcBorders>
              <w:top w:val="single" w:sz="12" w:space="0" w:color="auto"/>
              <w:left w:val="single" w:sz="12" w:space="0" w:color="auto"/>
              <w:bottom w:val="single" w:sz="12" w:space="0" w:color="auto"/>
              <w:right w:val="single" w:sz="12" w:space="0" w:color="000000"/>
            </w:tcBorders>
            <w:shd w:val="clear" w:color="000000" w:fill="99CCFF"/>
            <w:noWrap/>
            <w:vAlign w:val="center"/>
          </w:tcPr>
          <w:p w14:paraId="4F9D952A" w14:textId="77777777" w:rsidR="002B5F70" w:rsidRPr="00374323" w:rsidRDefault="002B5F70" w:rsidP="00C25CA3">
            <w:pPr>
              <w:rPr>
                <w:b/>
                <w:bCs/>
                <w:sz w:val="16"/>
                <w:szCs w:val="16"/>
              </w:rPr>
            </w:pPr>
            <w:r w:rsidRPr="00374323">
              <w:rPr>
                <w:b/>
                <w:bCs/>
                <w:sz w:val="16"/>
                <w:szCs w:val="16"/>
              </w:rPr>
              <w:t>Б: ИЗБОРНИ ПРЕДМЕТИ</w:t>
            </w:r>
          </w:p>
        </w:tc>
        <w:tc>
          <w:tcPr>
            <w:tcW w:w="79" w:type="pct"/>
            <w:tcBorders>
              <w:top w:val="single" w:sz="12" w:space="0" w:color="auto"/>
              <w:left w:val="nil"/>
              <w:bottom w:val="single" w:sz="12" w:space="0" w:color="auto"/>
              <w:right w:val="single" w:sz="8" w:space="0" w:color="auto"/>
            </w:tcBorders>
            <w:shd w:val="clear" w:color="000000" w:fill="99CCFF"/>
            <w:noWrap/>
            <w:vAlign w:val="center"/>
          </w:tcPr>
          <w:p w14:paraId="6B704E7D" w14:textId="77777777" w:rsidR="002B5F70" w:rsidRPr="00374323" w:rsidRDefault="002B5F70" w:rsidP="00C25CA3">
            <w:pPr>
              <w:jc w:val="center"/>
              <w:rPr>
                <w:b/>
                <w:bCs/>
                <w:sz w:val="16"/>
                <w:szCs w:val="16"/>
              </w:rPr>
            </w:pPr>
          </w:p>
        </w:tc>
        <w:tc>
          <w:tcPr>
            <w:tcW w:w="84" w:type="pct"/>
            <w:tcBorders>
              <w:top w:val="single" w:sz="12" w:space="0" w:color="auto"/>
              <w:left w:val="nil"/>
              <w:bottom w:val="single" w:sz="12" w:space="0" w:color="auto"/>
              <w:right w:val="single" w:sz="8" w:space="0" w:color="auto"/>
            </w:tcBorders>
            <w:shd w:val="clear" w:color="000000" w:fill="99CCFF"/>
            <w:noWrap/>
            <w:vAlign w:val="center"/>
          </w:tcPr>
          <w:p w14:paraId="4E7FF045"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1D315F69" w14:textId="77777777" w:rsidR="002B5F70" w:rsidRPr="00374323" w:rsidRDefault="002B5F70" w:rsidP="00C25CA3">
            <w:pPr>
              <w:jc w:val="center"/>
              <w:rPr>
                <w:b/>
                <w:bCs/>
                <w:sz w:val="16"/>
                <w:szCs w:val="16"/>
              </w:rPr>
            </w:pPr>
          </w:p>
        </w:tc>
        <w:tc>
          <w:tcPr>
            <w:tcW w:w="130" w:type="pct"/>
            <w:tcBorders>
              <w:top w:val="single" w:sz="12" w:space="0" w:color="auto"/>
              <w:left w:val="nil"/>
              <w:bottom w:val="single" w:sz="12" w:space="0" w:color="auto"/>
              <w:right w:val="single" w:sz="8" w:space="0" w:color="auto"/>
            </w:tcBorders>
            <w:shd w:val="clear" w:color="000000" w:fill="99CCFF"/>
            <w:noWrap/>
            <w:vAlign w:val="center"/>
          </w:tcPr>
          <w:p w14:paraId="0A25F88B" w14:textId="77777777" w:rsidR="002B5F70" w:rsidRPr="00374323" w:rsidRDefault="002B5F70" w:rsidP="00C25CA3">
            <w:pPr>
              <w:jc w:val="center"/>
              <w:rPr>
                <w:b/>
                <w:bCs/>
                <w:sz w:val="16"/>
                <w:szCs w:val="16"/>
              </w:rPr>
            </w:pPr>
          </w:p>
        </w:tc>
        <w:tc>
          <w:tcPr>
            <w:tcW w:w="130" w:type="pct"/>
            <w:tcBorders>
              <w:top w:val="single" w:sz="12" w:space="0" w:color="auto"/>
              <w:left w:val="nil"/>
              <w:bottom w:val="single" w:sz="12" w:space="0" w:color="auto"/>
              <w:right w:val="single" w:sz="8" w:space="0" w:color="auto"/>
            </w:tcBorders>
            <w:shd w:val="clear" w:color="000000" w:fill="99CCFF"/>
            <w:noWrap/>
            <w:vAlign w:val="center"/>
          </w:tcPr>
          <w:p w14:paraId="6DBCA537"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791B1C13" w14:textId="77777777" w:rsidR="002B5F70" w:rsidRPr="00374323" w:rsidRDefault="002B5F70" w:rsidP="00C25CA3">
            <w:pPr>
              <w:jc w:val="center"/>
              <w:rPr>
                <w:b/>
                <w:bCs/>
                <w:sz w:val="16"/>
                <w:szCs w:val="16"/>
              </w:rPr>
            </w:pPr>
          </w:p>
        </w:tc>
        <w:tc>
          <w:tcPr>
            <w:tcW w:w="64" w:type="pct"/>
            <w:tcBorders>
              <w:top w:val="single" w:sz="12" w:space="0" w:color="auto"/>
              <w:left w:val="nil"/>
              <w:bottom w:val="single" w:sz="12" w:space="0" w:color="auto"/>
              <w:right w:val="single" w:sz="12" w:space="0" w:color="auto"/>
            </w:tcBorders>
            <w:shd w:val="clear" w:color="000000" w:fill="99CCFF"/>
            <w:noWrap/>
            <w:vAlign w:val="center"/>
          </w:tcPr>
          <w:p w14:paraId="2010F0BA" w14:textId="77777777" w:rsidR="002B5F70" w:rsidRPr="00374323" w:rsidRDefault="002B5F70" w:rsidP="00C25CA3">
            <w:pPr>
              <w:jc w:val="center"/>
              <w:rPr>
                <w:b/>
                <w:bCs/>
                <w:sz w:val="16"/>
                <w:szCs w:val="16"/>
              </w:rPr>
            </w:pPr>
          </w:p>
        </w:tc>
        <w:tc>
          <w:tcPr>
            <w:tcW w:w="86" w:type="pct"/>
            <w:tcBorders>
              <w:top w:val="single" w:sz="12" w:space="0" w:color="auto"/>
              <w:left w:val="nil"/>
              <w:bottom w:val="single" w:sz="12" w:space="0" w:color="auto"/>
              <w:right w:val="single" w:sz="8" w:space="0" w:color="auto"/>
            </w:tcBorders>
            <w:shd w:val="clear" w:color="000000" w:fill="99CCFF"/>
            <w:noWrap/>
            <w:vAlign w:val="center"/>
          </w:tcPr>
          <w:p w14:paraId="44EFD1BB" w14:textId="77777777" w:rsidR="002B5F70" w:rsidRPr="00374323" w:rsidRDefault="002B5F70" w:rsidP="00C25CA3">
            <w:pPr>
              <w:jc w:val="center"/>
              <w:rPr>
                <w:b/>
                <w:bCs/>
                <w:sz w:val="16"/>
                <w:szCs w:val="16"/>
              </w:rPr>
            </w:pPr>
          </w:p>
        </w:tc>
        <w:tc>
          <w:tcPr>
            <w:tcW w:w="64" w:type="pct"/>
            <w:tcBorders>
              <w:top w:val="single" w:sz="12" w:space="0" w:color="auto"/>
              <w:left w:val="nil"/>
              <w:bottom w:val="single" w:sz="12" w:space="0" w:color="auto"/>
              <w:right w:val="single" w:sz="8" w:space="0" w:color="auto"/>
            </w:tcBorders>
            <w:shd w:val="clear" w:color="000000" w:fill="99CCFF"/>
            <w:noWrap/>
            <w:vAlign w:val="center"/>
          </w:tcPr>
          <w:p w14:paraId="3F4DDBAF"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28F19FDE" w14:textId="77777777" w:rsidR="002B5F70" w:rsidRPr="00374323" w:rsidRDefault="002B5F70" w:rsidP="00C25CA3">
            <w:pPr>
              <w:jc w:val="center"/>
              <w:rPr>
                <w:b/>
                <w:bCs/>
                <w:sz w:val="16"/>
                <w:szCs w:val="16"/>
              </w:rPr>
            </w:pPr>
          </w:p>
        </w:tc>
        <w:tc>
          <w:tcPr>
            <w:tcW w:w="119" w:type="pct"/>
            <w:tcBorders>
              <w:top w:val="single" w:sz="12" w:space="0" w:color="auto"/>
              <w:left w:val="nil"/>
              <w:bottom w:val="single" w:sz="12" w:space="0" w:color="auto"/>
              <w:right w:val="single" w:sz="8" w:space="0" w:color="auto"/>
            </w:tcBorders>
            <w:shd w:val="clear" w:color="000000" w:fill="99CCFF"/>
            <w:noWrap/>
            <w:vAlign w:val="center"/>
          </w:tcPr>
          <w:p w14:paraId="588ED293" w14:textId="77777777" w:rsidR="002B5F70" w:rsidRPr="00374323" w:rsidRDefault="002B5F70" w:rsidP="00C25CA3">
            <w:pPr>
              <w:jc w:val="center"/>
              <w:rPr>
                <w:b/>
                <w:bCs/>
                <w:sz w:val="16"/>
                <w:szCs w:val="16"/>
              </w:rPr>
            </w:pPr>
          </w:p>
        </w:tc>
        <w:tc>
          <w:tcPr>
            <w:tcW w:w="119" w:type="pct"/>
            <w:tcBorders>
              <w:top w:val="single" w:sz="12" w:space="0" w:color="auto"/>
              <w:left w:val="nil"/>
              <w:bottom w:val="single" w:sz="12" w:space="0" w:color="auto"/>
              <w:right w:val="single" w:sz="8" w:space="0" w:color="auto"/>
            </w:tcBorders>
            <w:shd w:val="clear" w:color="000000" w:fill="99CCFF"/>
            <w:noWrap/>
            <w:vAlign w:val="center"/>
          </w:tcPr>
          <w:p w14:paraId="7A3143D1"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4F0390C7" w14:textId="77777777" w:rsidR="002B5F70" w:rsidRPr="00374323" w:rsidRDefault="002B5F70" w:rsidP="00C25CA3">
            <w:pPr>
              <w:jc w:val="center"/>
              <w:rPr>
                <w:b/>
                <w:bCs/>
                <w:sz w:val="16"/>
                <w:szCs w:val="16"/>
              </w:rPr>
            </w:pPr>
          </w:p>
        </w:tc>
        <w:tc>
          <w:tcPr>
            <w:tcW w:w="86" w:type="pct"/>
            <w:tcBorders>
              <w:top w:val="single" w:sz="12" w:space="0" w:color="auto"/>
              <w:left w:val="nil"/>
              <w:bottom w:val="single" w:sz="12" w:space="0" w:color="auto"/>
              <w:right w:val="nil"/>
            </w:tcBorders>
            <w:shd w:val="clear" w:color="000000" w:fill="99CCFF"/>
            <w:noWrap/>
            <w:vAlign w:val="center"/>
          </w:tcPr>
          <w:p w14:paraId="56D5F2D7" w14:textId="77777777" w:rsidR="002B5F70" w:rsidRPr="00374323" w:rsidRDefault="002B5F70" w:rsidP="00C25CA3">
            <w:pPr>
              <w:jc w:val="center"/>
              <w:rPr>
                <w:b/>
                <w:bCs/>
                <w:sz w:val="16"/>
                <w:szCs w:val="16"/>
              </w:rPr>
            </w:pPr>
          </w:p>
        </w:tc>
        <w:tc>
          <w:tcPr>
            <w:tcW w:w="64" w:type="pct"/>
            <w:tcBorders>
              <w:top w:val="single" w:sz="12" w:space="0" w:color="auto"/>
              <w:left w:val="single" w:sz="12" w:space="0" w:color="auto"/>
              <w:bottom w:val="single" w:sz="12" w:space="0" w:color="auto"/>
              <w:right w:val="single" w:sz="8" w:space="0" w:color="auto"/>
            </w:tcBorders>
            <w:shd w:val="clear" w:color="000000" w:fill="99CCFF"/>
            <w:noWrap/>
            <w:vAlign w:val="center"/>
          </w:tcPr>
          <w:p w14:paraId="68D2060F" w14:textId="77777777" w:rsidR="002B5F70" w:rsidRPr="00374323" w:rsidRDefault="002B5F70" w:rsidP="00C25CA3">
            <w:pPr>
              <w:jc w:val="center"/>
              <w:rPr>
                <w:b/>
                <w:bCs/>
                <w:sz w:val="16"/>
                <w:szCs w:val="16"/>
              </w:rPr>
            </w:pPr>
            <w:r w:rsidRPr="00374323">
              <w:rPr>
                <w:b/>
                <w:bCs/>
                <w:sz w:val="16"/>
                <w:szCs w:val="16"/>
              </w:rPr>
              <w:t>2</w:t>
            </w:r>
          </w:p>
        </w:tc>
        <w:tc>
          <w:tcPr>
            <w:tcW w:w="86" w:type="pct"/>
            <w:tcBorders>
              <w:top w:val="single" w:sz="12" w:space="0" w:color="auto"/>
              <w:left w:val="nil"/>
              <w:bottom w:val="single" w:sz="12" w:space="0" w:color="auto"/>
              <w:right w:val="single" w:sz="8" w:space="0" w:color="auto"/>
            </w:tcBorders>
            <w:shd w:val="clear" w:color="000000" w:fill="99CCFF"/>
            <w:noWrap/>
            <w:vAlign w:val="center"/>
          </w:tcPr>
          <w:p w14:paraId="5C3F5320"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0464DF20" w14:textId="77777777" w:rsidR="002B5F70" w:rsidRPr="00374323" w:rsidRDefault="002B5F70" w:rsidP="00C25CA3">
            <w:pPr>
              <w:jc w:val="center"/>
              <w:rPr>
                <w:b/>
                <w:bCs/>
                <w:sz w:val="16"/>
                <w:szCs w:val="16"/>
              </w:rPr>
            </w:pPr>
          </w:p>
        </w:tc>
        <w:tc>
          <w:tcPr>
            <w:tcW w:w="119" w:type="pct"/>
            <w:tcBorders>
              <w:top w:val="single" w:sz="12" w:space="0" w:color="auto"/>
              <w:left w:val="nil"/>
              <w:bottom w:val="single" w:sz="12" w:space="0" w:color="auto"/>
              <w:right w:val="single" w:sz="8" w:space="0" w:color="auto"/>
            </w:tcBorders>
            <w:shd w:val="clear" w:color="000000" w:fill="99CCFF"/>
            <w:noWrap/>
            <w:vAlign w:val="center"/>
          </w:tcPr>
          <w:p w14:paraId="2CD082B4" w14:textId="77777777" w:rsidR="002B5F70" w:rsidRPr="00374323" w:rsidRDefault="002B5F70" w:rsidP="00C25CA3">
            <w:pPr>
              <w:jc w:val="center"/>
              <w:rPr>
                <w:b/>
                <w:bCs/>
                <w:sz w:val="16"/>
                <w:szCs w:val="16"/>
              </w:rPr>
            </w:pPr>
            <w:r w:rsidRPr="00374323">
              <w:rPr>
                <w:b/>
                <w:bCs/>
                <w:sz w:val="16"/>
                <w:szCs w:val="16"/>
              </w:rPr>
              <w:t>70</w:t>
            </w:r>
          </w:p>
        </w:tc>
        <w:tc>
          <w:tcPr>
            <w:tcW w:w="119" w:type="pct"/>
            <w:tcBorders>
              <w:top w:val="single" w:sz="12" w:space="0" w:color="auto"/>
              <w:left w:val="nil"/>
              <w:bottom w:val="single" w:sz="12" w:space="0" w:color="auto"/>
              <w:right w:val="single" w:sz="8" w:space="0" w:color="auto"/>
            </w:tcBorders>
            <w:shd w:val="clear" w:color="000000" w:fill="99CCFF"/>
            <w:noWrap/>
            <w:vAlign w:val="center"/>
          </w:tcPr>
          <w:p w14:paraId="5632F015"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7B313469" w14:textId="77777777" w:rsidR="002B5F70" w:rsidRPr="00374323" w:rsidRDefault="002B5F70" w:rsidP="00C25CA3">
            <w:pPr>
              <w:jc w:val="center"/>
              <w:rPr>
                <w:b/>
                <w:bCs/>
                <w:sz w:val="16"/>
                <w:szCs w:val="16"/>
              </w:rPr>
            </w:pPr>
          </w:p>
        </w:tc>
        <w:tc>
          <w:tcPr>
            <w:tcW w:w="86" w:type="pct"/>
            <w:tcBorders>
              <w:top w:val="single" w:sz="12" w:space="0" w:color="auto"/>
              <w:left w:val="nil"/>
              <w:bottom w:val="single" w:sz="12" w:space="0" w:color="auto"/>
              <w:right w:val="nil"/>
            </w:tcBorders>
            <w:shd w:val="clear" w:color="000000" w:fill="99CCFF"/>
            <w:noWrap/>
            <w:vAlign w:val="center"/>
          </w:tcPr>
          <w:p w14:paraId="29B497BB" w14:textId="77777777" w:rsidR="002B5F70" w:rsidRPr="00374323" w:rsidRDefault="002B5F70" w:rsidP="00C25CA3">
            <w:pPr>
              <w:jc w:val="center"/>
              <w:rPr>
                <w:b/>
                <w:bCs/>
                <w:sz w:val="16"/>
                <w:szCs w:val="16"/>
              </w:rPr>
            </w:pPr>
          </w:p>
        </w:tc>
        <w:tc>
          <w:tcPr>
            <w:tcW w:w="89" w:type="pct"/>
            <w:tcBorders>
              <w:top w:val="single" w:sz="12" w:space="0" w:color="auto"/>
              <w:left w:val="single" w:sz="12" w:space="0" w:color="auto"/>
              <w:bottom w:val="single" w:sz="12" w:space="0" w:color="auto"/>
              <w:right w:val="single" w:sz="8" w:space="0" w:color="auto"/>
            </w:tcBorders>
            <w:shd w:val="clear" w:color="000000" w:fill="99CCFF"/>
            <w:noWrap/>
            <w:vAlign w:val="center"/>
          </w:tcPr>
          <w:p w14:paraId="102DB6E1" w14:textId="77777777" w:rsidR="002B5F70" w:rsidRPr="00374323" w:rsidRDefault="002B5F70" w:rsidP="00C25CA3">
            <w:pPr>
              <w:jc w:val="center"/>
              <w:rPr>
                <w:b/>
                <w:bCs/>
                <w:sz w:val="16"/>
                <w:szCs w:val="16"/>
              </w:rPr>
            </w:pPr>
            <w:r w:rsidRPr="00374323">
              <w:rPr>
                <w:b/>
                <w:bCs/>
                <w:sz w:val="16"/>
                <w:szCs w:val="16"/>
              </w:rPr>
              <w:t>2</w:t>
            </w:r>
          </w:p>
        </w:tc>
        <w:tc>
          <w:tcPr>
            <w:tcW w:w="86" w:type="pct"/>
            <w:tcBorders>
              <w:top w:val="single" w:sz="12" w:space="0" w:color="auto"/>
              <w:left w:val="nil"/>
              <w:bottom w:val="single" w:sz="12" w:space="0" w:color="auto"/>
              <w:right w:val="single" w:sz="8" w:space="0" w:color="auto"/>
            </w:tcBorders>
            <w:shd w:val="clear" w:color="000000" w:fill="99CCFF"/>
            <w:noWrap/>
            <w:vAlign w:val="center"/>
          </w:tcPr>
          <w:p w14:paraId="44CD9654"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1E0CDE06" w14:textId="77777777" w:rsidR="002B5F70" w:rsidRPr="00374323" w:rsidRDefault="002B5F70" w:rsidP="00C25CA3">
            <w:pPr>
              <w:jc w:val="center"/>
              <w:rPr>
                <w:b/>
                <w:bCs/>
                <w:sz w:val="16"/>
                <w:szCs w:val="16"/>
              </w:rPr>
            </w:pPr>
          </w:p>
        </w:tc>
        <w:tc>
          <w:tcPr>
            <w:tcW w:w="148" w:type="pct"/>
            <w:tcBorders>
              <w:top w:val="single" w:sz="12" w:space="0" w:color="auto"/>
              <w:left w:val="nil"/>
              <w:bottom w:val="single" w:sz="12" w:space="0" w:color="auto"/>
              <w:right w:val="single" w:sz="8" w:space="0" w:color="auto"/>
            </w:tcBorders>
            <w:shd w:val="clear" w:color="000000" w:fill="99CCFF"/>
            <w:noWrap/>
            <w:vAlign w:val="center"/>
          </w:tcPr>
          <w:p w14:paraId="6EAE46EC" w14:textId="77777777" w:rsidR="002B5F70" w:rsidRPr="00374323" w:rsidRDefault="002B5F70" w:rsidP="00C25CA3">
            <w:pPr>
              <w:jc w:val="center"/>
              <w:rPr>
                <w:b/>
                <w:bCs/>
                <w:sz w:val="16"/>
                <w:szCs w:val="16"/>
              </w:rPr>
            </w:pPr>
            <w:r w:rsidRPr="00374323">
              <w:rPr>
                <w:b/>
                <w:bCs/>
                <w:sz w:val="16"/>
                <w:szCs w:val="16"/>
              </w:rPr>
              <w:t>62</w:t>
            </w:r>
          </w:p>
        </w:tc>
        <w:tc>
          <w:tcPr>
            <w:tcW w:w="119" w:type="pct"/>
            <w:tcBorders>
              <w:top w:val="single" w:sz="12" w:space="0" w:color="auto"/>
              <w:left w:val="nil"/>
              <w:bottom w:val="single" w:sz="12" w:space="0" w:color="auto"/>
              <w:right w:val="single" w:sz="8" w:space="0" w:color="auto"/>
            </w:tcBorders>
            <w:shd w:val="clear" w:color="000000" w:fill="99CCFF"/>
            <w:noWrap/>
            <w:vAlign w:val="center"/>
          </w:tcPr>
          <w:p w14:paraId="2EE3B529" w14:textId="77777777" w:rsidR="002B5F70" w:rsidRPr="00374323" w:rsidRDefault="002B5F70" w:rsidP="00C25CA3">
            <w:pPr>
              <w:jc w:val="center"/>
              <w:rPr>
                <w:b/>
                <w:bCs/>
                <w:sz w:val="16"/>
                <w:szCs w:val="16"/>
              </w:rPr>
            </w:pPr>
          </w:p>
        </w:tc>
        <w:tc>
          <w:tcPr>
            <w:tcW w:w="123" w:type="pct"/>
            <w:tcBorders>
              <w:top w:val="single" w:sz="12" w:space="0" w:color="auto"/>
              <w:left w:val="nil"/>
              <w:bottom w:val="single" w:sz="12" w:space="0" w:color="auto"/>
              <w:right w:val="single" w:sz="8" w:space="0" w:color="auto"/>
            </w:tcBorders>
            <w:shd w:val="clear" w:color="000000" w:fill="99CCFF"/>
            <w:noWrap/>
            <w:vAlign w:val="center"/>
          </w:tcPr>
          <w:p w14:paraId="70A9AF3F" w14:textId="77777777" w:rsidR="002B5F70" w:rsidRPr="00374323" w:rsidRDefault="002B5F70" w:rsidP="00C25CA3">
            <w:pPr>
              <w:jc w:val="center"/>
              <w:rPr>
                <w:b/>
                <w:bCs/>
                <w:sz w:val="16"/>
                <w:szCs w:val="16"/>
              </w:rPr>
            </w:pPr>
          </w:p>
        </w:tc>
        <w:tc>
          <w:tcPr>
            <w:tcW w:w="86" w:type="pct"/>
            <w:tcBorders>
              <w:top w:val="single" w:sz="12" w:space="0" w:color="auto"/>
              <w:left w:val="nil"/>
              <w:bottom w:val="single" w:sz="12" w:space="0" w:color="auto"/>
              <w:right w:val="single" w:sz="12" w:space="0" w:color="auto"/>
            </w:tcBorders>
            <w:shd w:val="clear" w:color="000000" w:fill="99CCFF"/>
            <w:noWrap/>
            <w:vAlign w:val="center"/>
          </w:tcPr>
          <w:p w14:paraId="38B4FD6C" w14:textId="77777777" w:rsidR="002B5F70" w:rsidRPr="00374323" w:rsidRDefault="002B5F70" w:rsidP="00C25CA3">
            <w:pPr>
              <w:jc w:val="center"/>
              <w:rPr>
                <w:b/>
                <w:bCs/>
                <w:sz w:val="16"/>
                <w:szCs w:val="16"/>
              </w:rPr>
            </w:pPr>
          </w:p>
        </w:tc>
        <w:tc>
          <w:tcPr>
            <w:tcW w:w="166" w:type="pct"/>
            <w:tcBorders>
              <w:top w:val="single" w:sz="12" w:space="0" w:color="auto"/>
              <w:left w:val="nil"/>
              <w:bottom w:val="single" w:sz="12" w:space="0" w:color="auto"/>
              <w:right w:val="single" w:sz="4" w:space="0" w:color="auto"/>
            </w:tcBorders>
            <w:shd w:val="clear" w:color="000000" w:fill="99CCFF"/>
            <w:noWrap/>
            <w:vAlign w:val="center"/>
          </w:tcPr>
          <w:p w14:paraId="126AE3B1" w14:textId="6560B44B" w:rsidR="002B5F70" w:rsidRPr="00374323" w:rsidRDefault="00401E33" w:rsidP="00C25CA3">
            <w:pPr>
              <w:jc w:val="center"/>
              <w:rPr>
                <w:b/>
                <w:bCs/>
                <w:sz w:val="16"/>
                <w:szCs w:val="16"/>
                <w:lang w:val="sr-Cyrl-CS"/>
              </w:rPr>
            </w:pPr>
            <w:r>
              <w:rPr>
                <w:b/>
                <w:bCs/>
                <w:sz w:val="16"/>
                <w:szCs w:val="16"/>
                <w:lang w:val="sr-Cyrl-CS"/>
              </w:rPr>
              <w:t>132</w:t>
            </w:r>
          </w:p>
        </w:tc>
        <w:tc>
          <w:tcPr>
            <w:tcW w:w="151" w:type="pct"/>
            <w:tcBorders>
              <w:top w:val="single" w:sz="12" w:space="0" w:color="auto"/>
              <w:left w:val="single" w:sz="4" w:space="0" w:color="auto"/>
              <w:bottom w:val="single" w:sz="12" w:space="0" w:color="auto"/>
              <w:right w:val="single" w:sz="4" w:space="0" w:color="auto"/>
            </w:tcBorders>
            <w:shd w:val="clear" w:color="000000" w:fill="99CCFF"/>
            <w:noWrap/>
            <w:vAlign w:val="center"/>
          </w:tcPr>
          <w:p w14:paraId="29ADAD68" w14:textId="77777777" w:rsidR="002B5F70" w:rsidRPr="00374323" w:rsidRDefault="002B5F70" w:rsidP="00C25CA3">
            <w:pPr>
              <w:jc w:val="center"/>
              <w:rPr>
                <w:b/>
                <w:bCs/>
                <w:sz w:val="16"/>
                <w:szCs w:val="16"/>
              </w:rPr>
            </w:pPr>
          </w:p>
        </w:tc>
        <w:tc>
          <w:tcPr>
            <w:tcW w:w="123" w:type="pct"/>
            <w:tcBorders>
              <w:top w:val="single" w:sz="12" w:space="0" w:color="auto"/>
              <w:left w:val="single" w:sz="4" w:space="0" w:color="auto"/>
              <w:bottom w:val="single" w:sz="12" w:space="0" w:color="auto"/>
              <w:right w:val="single" w:sz="4" w:space="0" w:color="auto"/>
            </w:tcBorders>
            <w:shd w:val="clear" w:color="000000" w:fill="99CCFF"/>
            <w:noWrap/>
            <w:vAlign w:val="center"/>
          </w:tcPr>
          <w:p w14:paraId="06E239CA" w14:textId="77777777" w:rsidR="002B5F70" w:rsidRPr="00374323" w:rsidRDefault="002B5F70" w:rsidP="00C25CA3">
            <w:pPr>
              <w:jc w:val="center"/>
              <w:rPr>
                <w:b/>
                <w:bCs/>
                <w:sz w:val="16"/>
                <w:szCs w:val="16"/>
              </w:rPr>
            </w:pPr>
          </w:p>
        </w:tc>
        <w:tc>
          <w:tcPr>
            <w:tcW w:w="119" w:type="pct"/>
            <w:tcBorders>
              <w:top w:val="single" w:sz="12" w:space="0" w:color="auto"/>
              <w:left w:val="single" w:sz="4" w:space="0" w:color="auto"/>
              <w:bottom w:val="single" w:sz="12" w:space="0" w:color="auto"/>
              <w:right w:val="single" w:sz="12" w:space="0" w:color="auto"/>
            </w:tcBorders>
            <w:shd w:val="clear" w:color="000000" w:fill="99CCFF"/>
            <w:noWrap/>
            <w:vAlign w:val="center"/>
          </w:tcPr>
          <w:p w14:paraId="2FCFA70B" w14:textId="77777777" w:rsidR="002B5F70" w:rsidRPr="00374323" w:rsidRDefault="002B5F70" w:rsidP="00C25CA3">
            <w:pPr>
              <w:jc w:val="center"/>
              <w:rPr>
                <w:b/>
                <w:bCs/>
                <w:sz w:val="16"/>
                <w:szCs w:val="16"/>
              </w:rPr>
            </w:pPr>
          </w:p>
        </w:tc>
        <w:tc>
          <w:tcPr>
            <w:tcW w:w="147" w:type="pct"/>
            <w:tcBorders>
              <w:top w:val="single" w:sz="12" w:space="0" w:color="auto"/>
              <w:left w:val="nil"/>
              <w:bottom w:val="single" w:sz="12" w:space="0" w:color="auto"/>
              <w:right w:val="single" w:sz="12" w:space="0" w:color="auto"/>
            </w:tcBorders>
            <w:shd w:val="clear" w:color="000000" w:fill="99CCFF"/>
            <w:noWrap/>
            <w:vAlign w:val="center"/>
          </w:tcPr>
          <w:p w14:paraId="4C480E5D" w14:textId="0B6656E0" w:rsidR="002B5F70" w:rsidRPr="00374323" w:rsidRDefault="00B814C4" w:rsidP="00C25CA3">
            <w:pPr>
              <w:jc w:val="center"/>
              <w:rPr>
                <w:b/>
                <w:bCs/>
                <w:sz w:val="16"/>
                <w:szCs w:val="16"/>
                <w:lang w:val="sr-Cyrl-CS"/>
              </w:rPr>
            </w:pPr>
            <w:r>
              <w:rPr>
                <w:b/>
                <w:bCs/>
                <w:sz w:val="16"/>
                <w:szCs w:val="16"/>
                <w:lang w:val="sr-Cyrl-CS"/>
              </w:rPr>
              <w:t>132</w:t>
            </w:r>
          </w:p>
        </w:tc>
      </w:tr>
      <w:tr w:rsidR="00401E33" w:rsidRPr="00374323" w14:paraId="1E2C9FBD" w14:textId="77777777" w:rsidTr="00374323">
        <w:trPr>
          <w:trHeight w:val="233"/>
        </w:trPr>
        <w:tc>
          <w:tcPr>
            <w:tcW w:w="116" w:type="pct"/>
            <w:tcBorders>
              <w:top w:val="nil"/>
              <w:left w:val="single" w:sz="12" w:space="0" w:color="auto"/>
              <w:bottom w:val="single" w:sz="12" w:space="0" w:color="auto"/>
              <w:right w:val="single" w:sz="4" w:space="0" w:color="auto"/>
            </w:tcBorders>
            <w:noWrap/>
            <w:vAlign w:val="center"/>
          </w:tcPr>
          <w:p w14:paraId="7542FE71" w14:textId="77777777" w:rsidR="002B5F70" w:rsidRPr="00374323" w:rsidRDefault="002B5F70" w:rsidP="00C25CA3">
            <w:pPr>
              <w:jc w:val="center"/>
              <w:rPr>
                <w:sz w:val="16"/>
                <w:szCs w:val="16"/>
              </w:rPr>
            </w:pPr>
            <w:r w:rsidRPr="00374323">
              <w:rPr>
                <w:sz w:val="16"/>
                <w:szCs w:val="16"/>
              </w:rPr>
              <w:t>2.</w:t>
            </w:r>
          </w:p>
        </w:tc>
        <w:tc>
          <w:tcPr>
            <w:tcW w:w="1231" w:type="pct"/>
            <w:tcBorders>
              <w:top w:val="nil"/>
              <w:left w:val="nil"/>
              <w:bottom w:val="single" w:sz="12" w:space="0" w:color="auto"/>
              <w:right w:val="single" w:sz="12" w:space="0" w:color="auto"/>
            </w:tcBorders>
            <w:vAlign w:val="center"/>
          </w:tcPr>
          <w:p w14:paraId="262834BB" w14:textId="77777777" w:rsidR="002B5F70" w:rsidRPr="00374323" w:rsidRDefault="002B5F70" w:rsidP="00C25CA3">
            <w:pPr>
              <w:rPr>
                <w:sz w:val="16"/>
                <w:szCs w:val="16"/>
                <w:lang w:val="ru-RU"/>
              </w:rPr>
            </w:pPr>
            <w:r w:rsidRPr="00374323">
              <w:rPr>
                <w:sz w:val="16"/>
                <w:szCs w:val="16"/>
                <w:lang w:val="ru-RU"/>
              </w:rPr>
              <w:t>Изборни предмет према програму образовног профила</w:t>
            </w:r>
          </w:p>
        </w:tc>
        <w:tc>
          <w:tcPr>
            <w:tcW w:w="79" w:type="pct"/>
            <w:tcBorders>
              <w:top w:val="nil"/>
              <w:left w:val="nil"/>
              <w:bottom w:val="single" w:sz="12" w:space="0" w:color="auto"/>
              <w:right w:val="single" w:sz="8" w:space="0" w:color="auto"/>
            </w:tcBorders>
            <w:noWrap/>
            <w:vAlign w:val="center"/>
          </w:tcPr>
          <w:p w14:paraId="6F7BB130" w14:textId="77777777" w:rsidR="002B5F70" w:rsidRPr="00374323" w:rsidRDefault="002B5F70" w:rsidP="00C25CA3">
            <w:pPr>
              <w:jc w:val="center"/>
              <w:rPr>
                <w:sz w:val="16"/>
                <w:szCs w:val="16"/>
              </w:rPr>
            </w:pPr>
          </w:p>
        </w:tc>
        <w:tc>
          <w:tcPr>
            <w:tcW w:w="84" w:type="pct"/>
            <w:tcBorders>
              <w:top w:val="nil"/>
              <w:left w:val="nil"/>
              <w:bottom w:val="single" w:sz="12" w:space="0" w:color="auto"/>
              <w:right w:val="single" w:sz="8" w:space="0" w:color="auto"/>
            </w:tcBorders>
            <w:noWrap/>
            <w:vAlign w:val="center"/>
          </w:tcPr>
          <w:p w14:paraId="774974AC" w14:textId="77777777" w:rsidR="002B5F70" w:rsidRPr="00374323" w:rsidRDefault="002B5F70" w:rsidP="00C25CA3">
            <w:pPr>
              <w:jc w:val="center"/>
              <w:rPr>
                <w:sz w:val="16"/>
                <w:szCs w:val="16"/>
              </w:rPr>
            </w:pPr>
          </w:p>
        </w:tc>
        <w:tc>
          <w:tcPr>
            <w:tcW w:w="123" w:type="pct"/>
            <w:tcBorders>
              <w:top w:val="nil"/>
              <w:left w:val="nil"/>
              <w:bottom w:val="single" w:sz="12" w:space="0" w:color="auto"/>
              <w:right w:val="single" w:sz="8" w:space="0" w:color="auto"/>
            </w:tcBorders>
            <w:noWrap/>
            <w:vAlign w:val="center"/>
          </w:tcPr>
          <w:p w14:paraId="580DDC99" w14:textId="77777777" w:rsidR="002B5F70" w:rsidRPr="00374323" w:rsidRDefault="002B5F70" w:rsidP="00C25CA3">
            <w:pPr>
              <w:jc w:val="center"/>
              <w:rPr>
                <w:sz w:val="16"/>
                <w:szCs w:val="16"/>
              </w:rPr>
            </w:pPr>
          </w:p>
        </w:tc>
        <w:tc>
          <w:tcPr>
            <w:tcW w:w="130" w:type="pct"/>
            <w:tcBorders>
              <w:top w:val="single" w:sz="4" w:space="0" w:color="auto"/>
              <w:left w:val="nil"/>
              <w:bottom w:val="single" w:sz="12" w:space="0" w:color="auto"/>
              <w:right w:val="single" w:sz="8" w:space="0" w:color="auto"/>
            </w:tcBorders>
            <w:shd w:val="clear" w:color="000000" w:fill="CCFFFF"/>
            <w:noWrap/>
            <w:vAlign w:val="center"/>
          </w:tcPr>
          <w:p w14:paraId="26D4CC00" w14:textId="77777777" w:rsidR="002B5F70" w:rsidRPr="00374323" w:rsidRDefault="002B5F70" w:rsidP="00C25CA3">
            <w:pPr>
              <w:jc w:val="center"/>
              <w:rPr>
                <w:sz w:val="16"/>
                <w:szCs w:val="16"/>
              </w:rPr>
            </w:pPr>
          </w:p>
        </w:tc>
        <w:tc>
          <w:tcPr>
            <w:tcW w:w="130" w:type="pct"/>
            <w:tcBorders>
              <w:top w:val="single" w:sz="4" w:space="0" w:color="auto"/>
              <w:left w:val="single" w:sz="8" w:space="0" w:color="auto"/>
              <w:bottom w:val="single" w:sz="12" w:space="0" w:color="auto"/>
              <w:right w:val="single" w:sz="8" w:space="0" w:color="auto"/>
            </w:tcBorders>
            <w:shd w:val="clear" w:color="000000" w:fill="CCFFFF"/>
            <w:noWrap/>
            <w:vAlign w:val="center"/>
          </w:tcPr>
          <w:p w14:paraId="4CA2DD7D" w14:textId="77777777" w:rsidR="002B5F70" w:rsidRPr="00374323" w:rsidRDefault="002B5F70" w:rsidP="00C25CA3">
            <w:pPr>
              <w:jc w:val="center"/>
              <w:rPr>
                <w:sz w:val="16"/>
                <w:szCs w:val="16"/>
              </w:rPr>
            </w:pPr>
          </w:p>
        </w:tc>
        <w:tc>
          <w:tcPr>
            <w:tcW w:w="123" w:type="pct"/>
            <w:tcBorders>
              <w:top w:val="single" w:sz="4" w:space="0" w:color="auto"/>
              <w:left w:val="single" w:sz="8" w:space="0" w:color="auto"/>
              <w:bottom w:val="single" w:sz="12" w:space="0" w:color="auto"/>
              <w:right w:val="single" w:sz="8" w:space="0" w:color="auto"/>
            </w:tcBorders>
            <w:shd w:val="clear" w:color="000000" w:fill="CCFFFF"/>
            <w:noWrap/>
            <w:vAlign w:val="center"/>
          </w:tcPr>
          <w:p w14:paraId="1F17D4D0" w14:textId="77777777" w:rsidR="002B5F70" w:rsidRPr="00374323" w:rsidRDefault="002B5F70" w:rsidP="00C25CA3">
            <w:pPr>
              <w:jc w:val="center"/>
              <w:rPr>
                <w:sz w:val="16"/>
                <w:szCs w:val="16"/>
              </w:rPr>
            </w:pPr>
          </w:p>
        </w:tc>
        <w:tc>
          <w:tcPr>
            <w:tcW w:w="64" w:type="pct"/>
            <w:tcBorders>
              <w:top w:val="nil"/>
              <w:left w:val="nil"/>
              <w:bottom w:val="single" w:sz="12" w:space="0" w:color="auto"/>
              <w:right w:val="single" w:sz="12" w:space="0" w:color="auto"/>
            </w:tcBorders>
            <w:shd w:val="clear" w:color="000000" w:fill="CCFFFF"/>
            <w:noWrap/>
            <w:vAlign w:val="center"/>
          </w:tcPr>
          <w:p w14:paraId="704BDF37" w14:textId="77777777" w:rsidR="002B5F70" w:rsidRPr="00374323" w:rsidRDefault="002B5F70" w:rsidP="00C25CA3">
            <w:pPr>
              <w:jc w:val="center"/>
              <w:rPr>
                <w:sz w:val="16"/>
                <w:szCs w:val="16"/>
              </w:rPr>
            </w:pPr>
          </w:p>
        </w:tc>
        <w:tc>
          <w:tcPr>
            <w:tcW w:w="86" w:type="pct"/>
            <w:tcBorders>
              <w:top w:val="nil"/>
              <w:left w:val="nil"/>
              <w:bottom w:val="single" w:sz="12" w:space="0" w:color="auto"/>
              <w:right w:val="single" w:sz="8" w:space="0" w:color="auto"/>
            </w:tcBorders>
            <w:noWrap/>
            <w:vAlign w:val="center"/>
          </w:tcPr>
          <w:p w14:paraId="29BF2EE7" w14:textId="77777777" w:rsidR="002B5F70" w:rsidRPr="00374323" w:rsidRDefault="002B5F70" w:rsidP="00C25CA3">
            <w:pPr>
              <w:jc w:val="center"/>
              <w:rPr>
                <w:sz w:val="16"/>
                <w:szCs w:val="16"/>
              </w:rPr>
            </w:pPr>
          </w:p>
        </w:tc>
        <w:tc>
          <w:tcPr>
            <w:tcW w:w="64" w:type="pct"/>
            <w:tcBorders>
              <w:top w:val="nil"/>
              <w:left w:val="nil"/>
              <w:bottom w:val="single" w:sz="12" w:space="0" w:color="auto"/>
              <w:right w:val="single" w:sz="8" w:space="0" w:color="auto"/>
            </w:tcBorders>
            <w:noWrap/>
            <w:vAlign w:val="center"/>
          </w:tcPr>
          <w:p w14:paraId="26771961" w14:textId="77777777" w:rsidR="002B5F70" w:rsidRPr="00374323" w:rsidRDefault="002B5F70" w:rsidP="00C25CA3">
            <w:pPr>
              <w:jc w:val="center"/>
              <w:rPr>
                <w:sz w:val="16"/>
                <w:szCs w:val="16"/>
              </w:rPr>
            </w:pPr>
          </w:p>
        </w:tc>
        <w:tc>
          <w:tcPr>
            <w:tcW w:w="123" w:type="pct"/>
            <w:tcBorders>
              <w:top w:val="nil"/>
              <w:left w:val="nil"/>
              <w:bottom w:val="single" w:sz="12" w:space="0" w:color="auto"/>
              <w:right w:val="single" w:sz="8" w:space="0" w:color="auto"/>
            </w:tcBorders>
            <w:noWrap/>
            <w:vAlign w:val="center"/>
          </w:tcPr>
          <w:p w14:paraId="42156053" w14:textId="77777777" w:rsidR="002B5F70" w:rsidRPr="00374323" w:rsidRDefault="002B5F70" w:rsidP="00C25CA3">
            <w:pPr>
              <w:jc w:val="center"/>
              <w:rPr>
                <w:sz w:val="16"/>
                <w:szCs w:val="16"/>
              </w:rPr>
            </w:pPr>
          </w:p>
        </w:tc>
        <w:tc>
          <w:tcPr>
            <w:tcW w:w="119" w:type="pct"/>
            <w:tcBorders>
              <w:top w:val="nil"/>
              <w:left w:val="nil"/>
              <w:bottom w:val="single" w:sz="12" w:space="0" w:color="auto"/>
              <w:right w:val="single" w:sz="8" w:space="0" w:color="auto"/>
            </w:tcBorders>
            <w:shd w:val="clear" w:color="000000" w:fill="CCFFFF"/>
            <w:noWrap/>
            <w:vAlign w:val="center"/>
          </w:tcPr>
          <w:p w14:paraId="491D31EF" w14:textId="77777777" w:rsidR="002B5F70" w:rsidRPr="00374323" w:rsidRDefault="002B5F70" w:rsidP="00C25CA3">
            <w:pPr>
              <w:jc w:val="center"/>
              <w:rPr>
                <w:sz w:val="16"/>
                <w:szCs w:val="16"/>
              </w:rPr>
            </w:pPr>
          </w:p>
        </w:tc>
        <w:tc>
          <w:tcPr>
            <w:tcW w:w="119" w:type="pct"/>
            <w:tcBorders>
              <w:top w:val="nil"/>
              <w:left w:val="nil"/>
              <w:bottom w:val="single" w:sz="12" w:space="0" w:color="auto"/>
              <w:right w:val="single" w:sz="8" w:space="0" w:color="auto"/>
            </w:tcBorders>
            <w:shd w:val="clear" w:color="000000" w:fill="CCFFFF"/>
            <w:noWrap/>
            <w:vAlign w:val="center"/>
          </w:tcPr>
          <w:p w14:paraId="0011793E" w14:textId="77777777" w:rsidR="002B5F70" w:rsidRPr="00374323" w:rsidRDefault="002B5F70" w:rsidP="00C25CA3">
            <w:pPr>
              <w:jc w:val="center"/>
              <w:rPr>
                <w:sz w:val="16"/>
                <w:szCs w:val="16"/>
              </w:rPr>
            </w:pPr>
          </w:p>
        </w:tc>
        <w:tc>
          <w:tcPr>
            <w:tcW w:w="123" w:type="pct"/>
            <w:tcBorders>
              <w:top w:val="nil"/>
              <w:left w:val="nil"/>
              <w:bottom w:val="single" w:sz="12" w:space="0" w:color="auto"/>
              <w:right w:val="single" w:sz="8" w:space="0" w:color="auto"/>
            </w:tcBorders>
            <w:shd w:val="clear" w:color="000000" w:fill="CCFFFF"/>
            <w:noWrap/>
            <w:vAlign w:val="center"/>
          </w:tcPr>
          <w:p w14:paraId="3964E3B7" w14:textId="77777777" w:rsidR="002B5F70" w:rsidRPr="00374323" w:rsidRDefault="002B5F70" w:rsidP="00C25CA3">
            <w:pPr>
              <w:jc w:val="center"/>
              <w:rPr>
                <w:sz w:val="16"/>
                <w:szCs w:val="16"/>
              </w:rPr>
            </w:pPr>
          </w:p>
        </w:tc>
        <w:tc>
          <w:tcPr>
            <w:tcW w:w="86" w:type="pct"/>
            <w:tcBorders>
              <w:top w:val="nil"/>
              <w:left w:val="nil"/>
              <w:bottom w:val="single" w:sz="12" w:space="0" w:color="auto"/>
              <w:right w:val="nil"/>
            </w:tcBorders>
            <w:shd w:val="clear" w:color="000000" w:fill="CCFFFF"/>
            <w:noWrap/>
            <w:vAlign w:val="center"/>
          </w:tcPr>
          <w:p w14:paraId="6E80B30E" w14:textId="77777777" w:rsidR="002B5F70" w:rsidRPr="00374323" w:rsidRDefault="002B5F70" w:rsidP="00C25CA3">
            <w:pPr>
              <w:jc w:val="center"/>
              <w:rPr>
                <w:sz w:val="16"/>
                <w:szCs w:val="16"/>
              </w:rPr>
            </w:pPr>
          </w:p>
        </w:tc>
        <w:tc>
          <w:tcPr>
            <w:tcW w:w="64" w:type="pct"/>
            <w:tcBorders>
              <w:top w:val="nil"/>
              <w:left w:val="single" w:sz="12" w:space="0" w:color="auto"/>
              <w:bottom w:val="single" w:sz="12" w:space="0" w:color="auto"/>
              <w:right w:val="single" w:sz="8" w:space="0" w:color="auto"/>
            </w:tcBorders>
            <w:noWrap/>
            <w:vAlign w:val="center"/>
          </w:tcPr>
          <w:p w14:paraId="5A6203D0" w14:textId="77777777" w:rsidR="002B5F70" w:rsidRPr="00374323" w:rsidRDefault="002B5F70" w:rsidP="00C25CA3">
            <w:pPr>
              <w:jc w:val="center"/>
              <w:rPr>
                <w:sz w:val="16"/>
                <w:szCs w:val="16"/>
              </w:rPr>
            </w:pPr>
            <w:r w:rsidRPr="00374323">
              <w:rPr>
                <w:sz w:val="16"/>
                <w:szCs w:val="16"/>
              </w:rPr>
              <w:t>2</w:t>
            </w:r>
          </w:p>
        </w:tc>
        <w:tc>
          <w:tcPr>
            <w:tcW w:w="86" w:type="pct"/>
            <w:tcBorders>
              <w:top w:val="nil"/>
              <w:left w:val="nil"/>
              <w:bottom w:val="single" w:sz="12" w:space="0" w:color="auto"/>
              <w:right w:val="single" w:sz="8" w:space="0" w:color="auto"/>
            </w:tcBorders>
            <w:noWrap/>
            <w:vAlign w:val="center"/>
          </w:tcPr>
          <w:p w14:paraId="7D3939C5" w14:textId="77777777" w:rsidR="002B5F70" w:rsidRPr="00374323" w:rsidRDefault="002B5F70" w:rsidP="00C25CA3">
            <w:pPr>
              <w:jc w:val="center"/>
              <w:rPr>
                <w:sz w:val="16"/>
                <w:szCs w:val="16"/>
              </w:rPr>
            </w:pPr>
          </w:p>
        </w:tc>
        <w:tc>
          <w:tcPr>
            <w:tcW w:w="123" w:type="pct"/>
            <w:tcBorders>
              <w:top w:val="nil"/>
              <w:left w:val="nil"/>
              <w:bottom w:val="single" w:sz="12" w:space="0" w:color="auto"/>
              <w:right w:val="single" w:sz="8" w:space="0" w:color="auto"/>
            </w:tcBorders>
            <w:noWrap/>
            <w:vAlign w:val="center"/>
          </w:tcPr>
          <w:p w14:paraId="176A3A66" w14:textId="77777777" w:rsidR="002B5F70" w:rsidRPr="00374323" w:rsidRDefault="002B5F70" w:rsidP="00C25CA3">
            <w:pPr>
              <w:jc w:val="center"/>
              <w:rPr>
                <w:sz w:val="16"/>
                <w:szCs w:val="16"/>
              </w:rPr>
            </w:pPr>
          </w:p>
        </w:tc>
        <w:tc>
          <w:tcPr>
            <w:tcW w:w="119" w:type="pct"/>
            <w:tcBorders>
              <w:top w:val="nil"/>
              <w:left w:val="nil"/>
              <w:bottom w:val="single" w:sz="12" w:space="0" w:color="auto"/>
              <w:right w:val="single" w:sz="8" w:space="0" w:color="auto"/>
            </w:tcBorders>
            <w:shd w:val="clear" w:color="000000" w:fill="CCFFFF"/>
            <w:noWrap/>
            <w:vAlign w:val="center"/>
          </w:tcPr>
          <w:p w14:paraId="614F0A08" w14:textId="77777777" w:rsidR="002B5F70" w:rsidRPr="00374323" w:rsidRDefault="002B5F70" w:rsidP="00C25CA3">
            <w:pPr>
              <w:jc w:val="center"/>
              <w:rPr>
                <w:sz w:val="16"/>
                <w:szCs w:val="16"/>
              </w:rPr>
            </w:pPr>
            <w:r w:rsidRPr="00374323">
              <w:rPr>
                <w:sz w:val="16"/>
                <w:szCs w:val="16"/>
              </w:rPr>
              <w:t>70</w:t>
            </w:r>
          </w:p>
        </w:tc>
        <w:tc>
          <w:tcPr>
            <w:tcW w:w="119" w:type="pct"/>
            <w:tcBorders>
              <w:top w:val="single" w:sz="8" w:space="0" w:color="auto"/>
              <w:left w:val="single" w:sz="8" w:space="0" w:color="auto"/>
              <w:bottom w:val="single" w:sz="12" w:space="0" w:color="auto"/>
              <w:right w:val="single" w:sz="8" w:space="0" w:color="auto"/>
            </w:tcBorders>
            <w:shd w:val="clear" w:color="000000" w:fill="CCFFFF"/>
            <w:noWrap/>
            <w:vAlign w:val="center"/>
          </w:tcPr>
          <w:p w14:paraId="3040D0D7" w14:textId="77777777" w:rsidR="002B5F70" w:rsidRPr="00374323" w:rsidRDefault="002B5F70" w:rsidP="00C25CA3">
            <w:pPr>
              <w:jc w:val="center"/>
              <w:rPr>
                <w:sz w:val="16"/>
                <w:szCs w:val="16"/>
              </w:rPr>
            </w:pPr>
          </w:p>
        </w:tc>
        <w:tc>
          <w:tcPr>
            <w:tcW w:w="123" w:type="pct"/>
            <w:tcBorders>
              <w:top w:val="nil"/>
              <w:left w:val="single" w:sz="8" w:space="0" w:color="auto"/>
              <w:bottom w:val="single" w:sz="12" w:space="0" w:color="auto"/>
              <w:right w:val="single" w:sz="8" w:space="0" w:color="auto"/>
            </w:tcBorders>
            <w:shd w:val="clear" w:color="000000" w:fill="CCFFFF"/>
            <w:noWrap/>
            <w:vAlign w:val="center"/>
          </w:tcPr>
          <w:p w14:paraId="41988C37" w14:textId="77777777" w:rsidR="002B5F70" w:rsidRPr="00374323" w:rsidRDefault="002B5F70" w:rsidP="00C25CA3">
            <w:pPr>
              <w:jc w:val="center"/>
              <w:rPr>
                <w:sz w:val="16"/>
                <w:szCs w:val="16"/>
              </w:rPr>
            </w:pPr>
          </w:p>
        </w:tc>
        <w:tc>
          <w:tcPr>
            <w:tcW w:w="86" w:type="pct"/>
            <w:tcBorders>
              <w:top w:val="nil"/>
              <w:left w:val="nil"/>
              <w:bottom w:val="single" w:sz="12" w:space="0" w:color="auto"/>
              <w:right w:val="single" w:sz="12" w:space="0" w:color="auto"/>
            </w:tcBorders>
            <w:shd w:val="clear" w:color="000000" w:fill="CCFFFF"/>
            <w:noWrap/>
            <w:vAlign w:val="center"/>
          </w:tcPr>
          <w:p w14:paraId="1447F818" w14:textId="77777777" w:rsidR="002B5F70" w:rsidRPr="00374323" w:rsidRDefault="002B5F70" w:rsidP="00C25CA3">
            <w:pPr>
              <w:jc w:val="center"/>
              <w:rPr>
                <w:sz w:val="16"/>
                <w:szCs w:val="16"/>
              </w:rPr>
            </w:pPr>
          </w:p>
        </w:tc>
        <w:tc>
          <w:tcPr>
            <w:tcW w:w="89" w:type="pct"/>
            <w:tcBorders>
              <w:top w:val="nil"/>
              <w:left w:val="nil"/>
              <w:bottom w:val="single" w:sz="12" w:space="0" w:color="auto"/>
              <w:right w:val="single" w:sz="8" w:space="0" w:color="auto"/>
            </w:tcBorders>
            <w:noWrap/>
            <w:vAlign w:val="center"/>
          </w:tcPr>
          <w:p w14:paraId="28056997" w14:textId="77777777" w:rsidR="002B5F70" w:rsidRPr="00374323" w:rsidRDefault="002B5F70" w:rsidP="00C25CA3">
            <w:pPr>
              <w:jc w:val="center"/>
              <w:rPr>
                <w:sz w:val="16"/>
                <w:szCs w:val="16"/>
              </w:rPr>
            </w:pPr>
            <w:r w:rsidRPr="00374323">
              <w:rPr>
                <w:sz w:val="16"/>
                <w:szCs w:val="16"/>
              </w:rPr>
              <w:t>2</w:t>
            </w:r>
          </w:p>
        </w:tc>
        <w:tc>
          <w:tcPr>
            <w:tcW w:w="86" w:type="pct"/>
            <w:tcBorders>
              <w:top w:val="nil"/>
              <w:left w:val="nil"/>
              <w:bottom w:val="single" w:sz="12" w:space="0" w:color="auto"/>
              <w:right w:val="single" w:sz="8" w:space="0" w:color="auto"/>
            </w:tcBorders>
            <w:noWrap/>
            <w:vAlign w:val="center"/>
          </w:tcPr>
          <w:p w14:paraId="72B09A86" w14:textId="77777777" w:rsidR="002B5F70" w:rsidRPr="00374323" w:rsidRDefault="002B5F70" w:rsidP="00C25CA3">
            <w:pPr>
              <w:jc w:val="center"/>
              <w:rPr>
                <w:sz w:val="16"/>
                <w:szCs w:val="16"/>
              </w:rPr>
            </w:pPr>
          </w:p>
        </w:tc>
        <w:tc>
          <w:tcPr>
            <w:tcW w:w="123" w:type="pct"/>
            <w:tcBorders>
              <w:top w:val="nil"/>
              <w:left w:val="nil"/>
              <w:bottom w:val="single" w:sz="12" w:space="0" w:color="auto"/>
              <w:right w:val="single" w:sz="8" w:space="0" w:color="auto"/>
            </w:tcBorders>
            <w:noWrap/>
            <w:vAlign w:val="center"/>
          </w:tcPr>
          <w:p w14:paraId="7C24EA42" w14:textId="77777777" w:rsidR="002B5F70" w:rsidRPr="00374323" w:rsidRDefault="002B5F70" w:rsidP="00C25CA3">
            <w:pPr>
              <w:jc w:val="center"/>
              <w:rPr>
                <w:b/>
                <w:bCs/>
                <w:sz w:val="16"/>
                <w:szCs w:val="16"/>
              </w:rPr>
            </w:pPr>
          </w:p>
        </w:tc>
        <w:tc>
          <w:tcPr>
            <w:tcW w:w="148" w:type="pct"/>
            <w:tcBorders>
              <w:top w:val="single" w:sz="4" w:space="0" w:color="auto"/>
              <w:left w:val="nil"/>
              <w:bottom w:val="single" w:sz="12" w:space="0" w:color="auto"/>
              <w:right w:val="single" w:sz="8" w:space="0" w:color="auto"/>
            </w:tcBorders>
            <w:shd w:val="clear" w:color="000000" w:fill="CCFFFF"/>
            <w:noWrap/>
            <w:vAlign w:val="center"/>
          </w:tcPr>
          <w:p w14:paraId="2F3BCF41" w14:textId="77777777" w:rsidR="002B5F70" w:rsidRPr="00374323" w:rsidRDefault="002B5F70" w:rsidP="00C25CA3">
            <w:pPr>
              <w:jc w:val="center"/>
              <w:rPr>
                <w:sz w:val="16"/>
                <w:szCs w:val="16"/>
              </w:rPr>
            </w:pPr>
            <w:r w:rsidRPr="00374323">
              <w:rPr>
                <w:sz w:val="16"/>
                <w:szCs w:val="16"/>
              </w:rPr>
              <w:t>62</w:t>
            </w:r>
          </w:p>
        </w:tc>
        <w:tc>
          <w:tcPr>
            <w:tcW w:w="119" w:type="pct"/>
            <w:tcBorders>
              <w:top w:val="single" w:sz="4" w:space="0" w:color="auto"/>
              <w:left w:val="single" w:sz="8" w:space="0" w:color="auto"/>
              <w:bottom w:val="single" w:sz="12" w:space="0" w:color="auto"/>
              <w:right w:val="single" w:sz="8" w:space="0" w:color="auto"/>
            </w:tcBorders>
            <w:shd w:val="clear" w:color="000000" w:fill="CCFFFF"/>
            <w:noWrap/>
            <w:vAlign w:val="center"/>
          </w:tcPr>
          <w:p w14:paraId="248AAC09" w14:textId="77777777" w:rsidR="002B5F70" w:rsidRPr="00374323" w:rsidRDefault="002B5F70" w:rsidP="00C25CA3">
            <w:pPr>
              <w:jc w:val="center"/>
              <w:rPr>
                <w:sz w:val="16"/>
                <w:szCs w:val="16"/>
              </w:rPr>
            </w:pPr>
          </w:p>
        </w:tc>
        <w:tc>
          <w:tcPr>
            <w:tcW w:w="123" w:type="pct"/>
            <w:tcBorders>
              <w:top w:val="single" w:sz="4" w:space="0" w:color="auto"/>
              <w:left w:val="single" w:sz="8" w:space="0" w:color="auto"/>
              <w:bottom w:val="single" w:sz="12" w:space="0" w:color="auto"/>
              <w:right w:val="single" w:sz="8" w:space="0" w:color="auto"/>
            </w:tcBorders>
            <w:shd w:val="clear" w:color="000000" w:fill="CCFFFF"/>
            <w:noWrap/>
            <w:vAlign w:val="center"/>
          </w:tcPr>
          <w:p w14:paraId="76F68A51" w14:textId="77777777" w:rsidR="002B5F70" w:rsidRPr="00374323" w:rsidRDefault="002B5F70" w:rsidP="00C25CA3">
            <w:pPr>
              <w:jc w:val="center"/>
              <w:rPr>
                <w:sz w:val="16"/>
                <w:szCs w:val="16"/>
              </w:rPr>
            </w:pPr>
          </w:p>
        </w:tc>
        <w:tc>
          <w:tcPr>
            <w:tcW w:w="86" w:type="pct"/>
            <w:tcBorders>
              <w:top w:val="nil"/>
              <w:left w:val="nil"/>
              <w:bottom w:val="single" w:sz="12" w:space="0" w:color="auto"/>
              <w:right w:val="single" w:sz="12" w:space="0" w:color="auto"/>
            </w:tcBorders>
            <w:shd w:val="clear" w:color="000000" w:fill="CCFFFF"/>
            <w:noWrap/>
            <w:vAlign w:val="center"/>
          </w:tcPr>
          <w:p w14:paraId="6B253657" w14:textId="77777777" w:rsidR="002B5F70" w:rsidRPr="00374323" w:rsidRDefault="002B5F70" w:rsidP="00C25CA3">
            <w:pPr>
              <w:jc w:val="center"/>
              <w:rPr>
                <w:b/>
                <w:bCs/>
                <w:sz w:val="16"/>
                <w:szCs w:val="16"/>
              </w:rPr>
            </w:pPr>
          </w:p>
        </w:tc>
        <w:tc>
          <w:tcPr>
            <w:tcW w:w="166" w:type="pct"/>
            <w:tcBorders>
              <w:top w:val="single" w:sz="4" w:space="0" w:color="auto"/>
              <w:left w:val="nil"/>
              <w:bottom w:val="single" w:sz="12" w:space="0" w:color="auto"/>
              <w:right w:val="single" w:sz="4" w:space="0" w:color="auto"/>
            </w:tcBorders>
            <w:noWrap/>
            <w:vAlign w:val="center"/>
          </w:tcPr>
          <w:p w14:paraId="0DA29D9F" w14:textId="77777777" w:rsidR="002B5F70" w:rsidRPr="00374323" w:rsidRDefault="002B5F70" w:rsidP="00C25CA3">
            <w:pPr>
              <w:jc w:val="center"/>
              <w:rPr>
                <w:b/>
                <w:bCs/>
                <w:sz w:val="16"/>
                <w:szCs w:val="16"/>
              </w:rPr>
            </w:pPr>
            <w:r w:rsidRPr="00374323">
              <w:rPr>
                <w:b/>
                <w:bCs/>
                <w:sz w:val="16"/>
                <w:szCs w:val="16"/>
              </w:rPr>
              <w:t>132</w:t>
            </w:r>
          </w:p>
        </w:tc>
        <w:tc>
          <w:tcPr>
            <w:tcW w:w="151" w:type="pct"/>
            <w:tcBorders>
              <w:top w:val="single" w:sz="4" w:space="0" w:color="auto"/>
              <w:left w:val="single" w:sz="4" w:space="0" w:color="auto"/>
              <w:bottom w:val="single" w:sz="12" w:space="0" w:color="auto"/>
              <w:right w:val="single" w:sz="4" w:space="0" w:color="auto"/>
            </w:tcBorders>
            <w:noWrap/>
            <w:vAlign w:val="center"/>
          </w:tcPr>
          <w:p w14:paraId="32859389" w14:textId="77777777" w:rsidR="002B5F70" w:rsidRPr="00374323" w:rsidRDefault="002B5F70" w:rsidP="00C25CA3">
            <w:pPr>
              <w:rPr>
                <w:b/>
                <w:bCs/>
                <w:sz w:val="16"/>
                <w:szCs w:val="16"/>
              </w:rPr>
            </w:pPr>
          </w:p>
        </w:tc>
        <w:tc>
          <w:tcPr>
            <w:tcW w:w="123" w:type="pct"/>
            <w:tcBorders>
              <w:top w:val="single" w:sz="4" w:space="0" w:color="auto"/>
              <w:left w:val="single" w:sz="4" w:space="0" w:color="auto"/>
              <w:bottom w:val="single" w:sz="12" w:space="0" w:color="auto"/>
              <w:right w:val="single" w:sz="4" w:space="0" w:color="auto"/>
            </w:tcBorders>
            <w:noWrap/>
            <w:vAlign w:val="center"/>
          </w:tcPr>
          <w:p w14:paraId="4979C024" w14:textId="77777777" w:rsidR="002B5F70" w:rsidRPr="00374323" w:rsidRDefault="002B5F70" w:rsidP="00C25CA3">
            <w:pPr>
              <w:jc w:val="center"/>
              <w:rPr>
                <w:b/>
                <w:bCs/>
                <w:sz w:val="16"/>
                <w:szCs w:val="16"/>
              </w:rPr>
            </w:pPr>
          </w:p>
        </w:tc>
        <w:tc>
          <w:tcPr>
            <w:tcW w:w="119" w:type="pct"/>
            <w:tcBorders>
              <w:top w:val="single" w:sz="4" w:space="0" w:color="auto"/>
              <w:left w:val="single" w:sz="4" w:space="0" w:color="auto"/>
              <w:bottom w:val="single" w:sz="12" w:space="0" w:color="auto"/>
              <w:right w:val="single" w:sz="12" w:space="0" w:color="auto"/>
            </w:tcBorders>
            <w:noWrap/>
            <w:vAlign w:val="center"/>
          </w:tcPr>
          <w:p w14:paraId="5ECD08F5" w14:textId="77777777" w:rsidR="002B5F70" w:rsidRPr="00374323" w:rsidRDefault="002B5F70" w:rsidP="00C25CA3">
            <w:pPr>
              <w:jc w:val="center"/>
              <w:rPr>
                <w:b/>
                <w:bCs/>
                <w:sz w:val="16"/>
                <w:szCs w:val="16"/>
              </w:rPr>
            </w:pPr>
          </w:p>
        </w:tc>
        <w:tc>
          <w:tcPr>
            <w:tcW w:w="147" w:type="pct"/>
            <w:tcBorders>
              <w:top w:val="nil"/>
              <w:left w:val="nil"/>
              <w:bottom w:val="single" w:sz="12" w:space="0" w:color="auto"/>
              <w:right w:val="single" w:sz="12" w:space="0" w:color="auto"/>
            </w:tcBorders>
            <w:shd w:val="clear" w:color="000000" w:fill="00FFFF"/>
            <w:noWrap/>
            <w:vAlign w:val="center"/>
          </w:tcPr>
          <w:p w14:paraId="7ADD7DB6" w14:textId="77777777" w:rsidR="002B5F70" w:rsidRPr="003D6BE5" w:rsidRDefault="002B5F70" w:rsidP="00B814C4">
            <w:pPr>
              <w:jc w:val="center"/>
              <w:rPr>
                <w:b/>
                <w:bCs/>
                <w:sz w:val="16"/>
                <w:szCs w:val="16"/>
                <w:lang w:val="sr-Latn-RS"/>
              </w:rPr>
            </w:pPr>
            <w:r w:rsidRPr="00374323">
              <w:rPr>
                <w:b/>
                <w:bCs/>
                <w:sz w:val="16"/>
                <w:szCs w:val="16"/>
              </w:rPr>
              <w:t>132</w:t>
            </w:r>
          </w:p>
        </w:tc>
      </w:tr>
      <w:tr w:rsidR="00401E33" w:rsidRPr="00374323" w14:paraId="6F07A516" w14:textId="77777777" w:rsidTr="00374323">
        <w:trPr>
          <w:trHeight w:val="397"/>
        </w:trPr>
        <w:tc>
          <w:tcPr>
            <w:tcW w:w="1347" w:type="pct"/>
            <w:gridSpan w:val="2"/>
            <w:tcBorders>
              <w:top w:val="single" w:sz="12" w:space="0" w:color="auto"/>
              <w:left w:val="single" w:sz="12" w:space="0" w:color="auto"/>
              <w:bottom w:val="single" w:sz="12" w:space="0" w:color="auto"/>
              <w:right w:val="single" w:sz="12" w:space="0" w:color="auto"/>
            </w:tcBorders>
            <w:noWrap/>
            <w:vAlign w:val="center"/>
          </w:tcPr>
          <w:p w14:paraId="30F8C970" w14:textId="77777777" w:rsidR="002B5F70" w:rsidRPr="00374323" w:rsidRDefault="002B5F70" w:rsidP="00C25CA3">
            <w:pPr>
              <w:rPr>
                <w:sz w:val="16"/>
                <w:szCs w:val="16"/>
              </w:rPr>
            </w:pPr>
            <w:r w:rsidRPr="00374323">
              <w:rPr>
                <w:b/>
                <w:bCs/>
                <w:sz w:val="16"/>
                <w:szCs w:val="16"/>
              </w:rPr>
              <w:t>Укупно A2+Б</w:t>
            </w:r>
          </w:p>
        </w:tc>
        <w:tc>
          <w:tcPr>
            <w:tcW w:w="79" w:type="pct"/>
            <w:tcBorders>
              <w:top w:val="single" w:sz="12" w:space="0" w:color="auto"/>
              <w:left w:val="nil"/>
              <w:bottom w:val="single" w:sz="12" w:space="0" w:color="auto"/>
              <w:right w:val="single" w:sz="8" w:space="0" w:color="auto"/>
            </w:tcBorders>
            <w:noWrap/>
            <w:vAlign w:val="bottom"/>
          </w:tcPr>
          <w:p w14:paraId="535494DE" w14:textId="77777777" w:rsidR="002B5F70" w:rsidRPr="00374323" w:rsidRDefault="002B5F70" w:rsidP="00C25CA3">
            <w:pPr>
              <w:jc w:val="center"/>
              <w:rPr>
                <w:b/>
                <w:bCs/>
                <w:sz w:val="16"/>
                <w:szCs w:val="16"/>
                <w:lang w:val="sr-Cyrl-CS"/>
              </w:rPr>
            </w:pPr>
            <w:r w:rsidRPr="00374323">
              <w:rPr>
                <w:b/>
                <w:bCs/>
                <w:sz w:val="16"/>
                <w:szCs w:val="16"/>
                <w:lang w:val="sr-Cyrl-CS"/>
              </w:rPr>
              <w:t>5</w:t>
            </w:r>
          </w:p>
        </w:tc>
        <w:tc>
          <w:tcPr>
            <w:tcW w:w="84" w:type="pct"/>
            <w:tcBorders>
              <w:top w:val="single" w:sz="12" w:space="0" w:color="auto"/>
              <w:left w:val="nil"/>
              <w:bottom w:val="single" w:sz="12" w:space="0" w:color="auto"/>
              <w:right w:val="single" w:sz="8" w:space="0" w:color="auto"/>
            </w:tcBorders>
            <w:noWrap/>
            <w:vAlign w:val="bottom"/>
          </w:tcPr>
          <w:p w14:paraId="6EDFF7EA" w14:textId="77777777" w:rsidR="002B5F70" w:rsidRPr="00374323" w:rsidRDefault="002B5F70" w:rsidP="00C25CA3">
            <w:pPr>
              <w:jc w:val="center"/>
              <w:rPr>
                <w:b/>
                <w:bCs/>
                <w:sz w:val="16"/>
                <w:szCs w:val="16"/>
                <w:lang w:val="sr-Cyrl-CS"/>
              </w:rPr>
            </w:pPr>
            <w:r w:rsidRPr="00374323">
              <w:rPr>
                <w:b/>
                <w:bCs/>
                <w:sz w:val="16"/>
                <w:szCs w:val="16"/>
                <w:lang w:val="sr-Cyrl-CS"/>
              </w:rPr>
              <w:t>5</w:t>
            </w:r>
          </w:p>
        </w:tc>
        <w:tc>
          <w:tcPr>
            <w:tcW w:w="123" w:type="pct"/>
            <w:tcBorders>
              <w:top w:val="single" w:sz="12" w:space="0" w:color="auto"/>
              <w:left w:val="nil"/>
              <w:bottom w:val="single" w:sz="12" w:space="0" w:color="auto"/>
              <w:right w:val="single" w:sz="8" w:space="0" w:color="auto"/>
            </w:tcBorders>
            <w:noWrap/>
            <w:vAlign w:val="bottom"/>
          </w:tcPr>
          <w:p w14:paraId="2136C219" w14:textId="77777777" w:rsidR="002B5F70" w:rsidRPr="00374323" w:rsidRDefault="002B5F70" w:rsidP="00C25CA3">
            <w:pPr>
              <w:jc w:val="center"/>
              <w:rPr>
                <w:b/>
                <w:bCs/>
                <w:sz w:val="16"/>
                <w:szCs w:val="16"/>
              </w:rPr>
            </w:pPr>
            <w:r w:rsidRPr="00374323">
              <w:rPr>
                <w:b/>
                <w:bCs/>
                <w:sz w:val="16"/>
                <w:szCs w:val="16"/>
              </w:rPr>
              <w:t>2</w:t>
            </w:r>
          </w:p>
        </w:tc>
        <w:tc>
          <w:tcPr>
            <w:tcW w:w="130" w:type="pct"/>
            <w:tcBorders>
              <w:top w:val="single" w:sz="12" w:space="0" w:color="auto"/>
              <w:left w:val="nil"/>
              <w:bottom w:val="single" w:sz="12" w:space="0" w:color="auto"/>
              <w:right w:val="single" w:sz="8" w:space="0" w:color="auto"/>
            </w:tcBorders>
            <w:shd w:val="clear" w:color="000000" w:fill="CCFFFF"/>
            <w:noWrap/>
            <w:vAlign w:val="bottom"/>
          </w:tcPr>
          <w:p w14:paraId="4CC0F6BF" w14:textId="77777777" w:rsidR="002B5F70" w:rsidRPr="00374323" w:rsidRDefault="002B5F70" w:rsidP="00C25CA3">
            <w:pPr>
              <w:jc w:val="center"/>
              <w:rPr>
                <w:b/>
                <w:bCs/>
                <w:sz w:val="16"/>
                <w:szCs w:val="16"/>
                <w:lang w:val="sr-Cyrl-CS"/>
              </w:rPr>
            </w:pPr>
            <w:r w:rsidRPr="00374323">
              <w:rPr>
                <w:b/>
                <w:bCs/>
                <w:sz w:val="16"/>
                <w:szCs w:val="16"/>
              </w:rPr>
              <w:t>185</w:t>
            </w:r>
          </w:p>
        </w:tc>
        <w:tc>
          <w:tcPr>
            <w:tcW w:w="130"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21C6EA09" w14:textId="77777777" w:rsidR="002B5F70" w:rsidRPr="00374323" w:rsidRDefault="002B5F70" w:rsidP="00C25CA3">
            <w:pPr>
              <w:jc w:val="center"/>
              <w:rPr>
                <w:b/>
                <w:bCs/>
                <w:sz w:val="16"/>
                <w:szCs w:val="16"/>
              </w:rPr>
            </w:pPr>
            <w:r w:rsidRPr="00374323">
              <w:rPr>
                <w:b/>
                <w:bCs/>
                <w:sz w:val="16"/>
                <w:szCs w:val="16"/>
              </w:rPr>
              <w:t>185</w:t>
            </w:r>
          </w:p>
        </w:tc>
        <w:tc>
          <w:tcPr>
            <w:tcW w:w="123"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670D1D48" w14:textId="77777777" w:rsidR="002B5F70" w:rsidRPr="00374323" w:rsidRDefault="002B5F70" w:rsidP="00C25CA3">
            <w:pPr>
              <w:jc w:val="center"/>
              <w:rPr>
                <w:b/>
                <w:bCs/>
                <w:sz w:val="16"/>
                <w:szCs w:val="16"/>
              </w:rPr>
            </w:pPr>
            <w:r w:rsidRPr="00374323">
              <w:rPr>
                <w:b/>
                <w:bCs/>
                <w:sz w:val="16"/>
                <w:szCs w:val="16"/>
              </w:rPr>
              <w:t>74</w:t>
            </w:r>
          </w:p>
        </w:tc>
        <w:tc>
          <w:tcPr>
            <w:tcW w:w="64" w:type="pct"/>
            <w:tcBorders>
              <w:top w:val="single" w:sz="12" w:space="0" w:color="auto"/>
              <w:left w:val="nil"/>
              <w:bottom w:val="single" w:sz="12" w:space="0" w:color="auto"/>
              <w:right w:val="single" w:sz="12" w:space="0" w:color="auto"/>
            </w:tcBorders>
            <w:shd w:val="clear" w:color="000000" w:fill="CCFFFF"/>
            <w:noWrap/>
            <w:vAlign w:val="bottom"/>
          </w:tcPr>
          <w:p w14:paraId="7D292DF7" w14:textId="77777777" w:rsidR="002B5F70" w:rsidRPr="00374323" w:rsidRDefault="002B5F70" w:rsidP="00C25CA3">
            <w:pPr>
              <w:jc w:val="center"/>
              <w:rPr>
                <w:b/>
                <w:bCs/>
                <w:sz w:val="16"/>
                <w:szCs w:val="16"/>
                <w:lang w:val="sr-Cyrl-CS"/>
              </w:rPr>
            </w:pPr>
          </w:p>
        </w:tc>
        <w:tc>
          <w:tcPr>
            <w:tcW w:w="86" w:type="pct"/>
            <w:tcBorders>
              <w:top w:val="single" w:sz="12" w:space="0" w:color="auto"/>
              <w:left w:val="nil"/>
              <w:bottom w:val="single" w:sz="12" w:space="0" w:color="auto"/>
              <w:right w:val="single" w:sz="8" w:space="0" w:color="auto"/>
            </w:tcBorders>
            <w:noWrap/>
            <w:vAlign w:val="bottom"/>
          </w:tcPr>
          <w:p w14:paraId="2FD562A1" w14:textId="04044C7A" w:rsidR="002B5F70" w:rsidRPr="00401E33" w:rsidRDefault="002B5F70" w:rsidP="00401E33">
            <w:pPr>
              <w:jc w:val="center"/>
              <w:rPr>
                <w:b/>
                <w:bCs/>
                <w:sz w:val="16"/>
                <w:szCs w:val="16"/>
                <w:lang w:val="sr-Cyrl-RS"/>
              </w:rPr>
            </w:pPr>
            <w:r w:rsidRPr="00374323">
              <w:rPr>
                <w:b/>
                <w:bCs/>
                <w:sz w:val="16"/>
                <w:szCs w:val="16"/>
              </w:rPr>
              <w:t>1</w:t>
            </w:r>
            <w:r w:rsidR="00401E33">
              <w:rPr>
                <w:b/>
                <w:bCs/>
                <w:sz w:val="16"/>
                <w:szCs w:val="16"/>
                <w:lang w:val="sr-Cyrl-RS"/>
              </w:rPr>
              <w:t>1</w:t>
            </w:r>
          </w:p>
        </w:tc>
        <w:tc>
          <w:tcPr>
            <w:tcW w:w="64" w:type="pct"/>
            <w:tcBorders>
              <w:top w:val="single" w:sz="12" w:space="0" w:color="auto"/>
              <w:left w:val="nil"/>
              <w:bottom w:val="single" w:sz="12" w:space="0" w:color="auto"/>
              <w:right w:val="single" w:sz="8" w:space="0" w:color="auto"/>
            </w:tcBorders>
            <w:noWrap/>
            <w:vAlign w:val="bottom"/>
          </w:tcPr>
          <w:p w14:paraId="283584BE" w14:textId="173B5280" w:rsidR="002B5F70" w:rsidRPr="00401E33" w:rsidRDefault="00401E33" w:rsidP="00C25CA3">
            <w:pPr>
              <w:jc w:val="center"/>
              <w:rPr>
                <w:b/>
                <w:bCs/>
                <w:sz w:val="16"/>
                <w:szCs w:val="16"/>
                <w:lang w:val="sr-Cyrl-RS"/>
              </w:rPr>
            </w:pPr>
            <w:r>
              <w:rPr>
                <w:b/>
                <w:bCs/>
                <w:sz w:val="16"/>
                <w:szCs w:val="16"/>
                <w:lang w:val="sr-Cyrl-RS"/>
              </w:rPr>
              <w:t>8</w:t>
            </w:r>
          </w:p>
        </w:tc>
        <w:tc>
          <w:tcPr>
            <w:tcW w:w="123" w:type="pct"/>
            <w:tcBorders>
              <w:top w:val="single" w:sz="12" w:space="0" w:color="auto"/>
              <w:left w:val="nil"/>
              <w:bottom w:val="single" w:sz="12" w:space="0" w:color="auto"/>
              <w:right w:val="single" w:sz="8" w:space="0" w:color="auto"/>
            </w:tcBorders>
            <w:noWrap/>
            <w:vAlign w:val="bottom"/>
          </w:tcPr>
          <w:p w14:paraId="28324717" w14:textId="77777777" w:rsidR="002B5F70" w:rsidRPr="00374323" w:rsidRDefault="002B5F70" w:rsidP="00C25CA3">
            <w:pPr>
              <w:jc w:val="center"/>
              <w:rPr>
                <w:b/>
                <w:bCs/>
                <w:sz w:val="16"/>
                <w:szCs w:val="16"/>
              </w:rPr>
            </w:pPr>
          </w:p>
        </w:tc>
        <w:tc>
          <w:tcPr>
            <w:tcW w:w="119" w:type="pct"/>
            <w:tcBorders>
              <w:top w:val="single" w:sz="12" w:space="0" w:color="auto"/>
              <w:left w:val="nil"/>
              <w:bottom w:val="single" w:sz="12" w:space="0" w:color="auto"/>
              <w:right w:val="single" w:sz="8" w:space="0" w:color="auto"/>
            </w:tcBorders>
            <w:shd w:val="clear" w:color="000000" w:fill="CCFFFF"/>
            <w:noWrap/>
            <w:vAlign w:val="bottom"/>
          </w:tcPr>
          <w:p w14:paraId="2BDDFD92" w14:textId="66BB20F9" w:rsidR="002B5F70" w:rsidRPr="00401E33" w:rsidRDefault="00401E33" w:rsidP="00C25CA3">
            <w:pPr>
              <w:jc w:val="center"/>
              <w:rPr>
                <w:b/>
                <w:bCs/>
                <w:sz w:val="16"/>
                <w:szCs w:val="16"/>
                <w:lang w:val="sr-Cyrl-RS"/>
              </w:rPr>
            </w:pPr>
            <w:r>
              <w:rPr>
                <w:b/>
                <w:bCs/>
                <w:sz w:val="16"/>
                <w:szCs w:val="16"/>
                <w:lang w:val="sr-Cyrl-RS"/>
              </w:rPr>
              <w:t>396</w:t>
            </w:r>
          </w:p>
        </w:tc>
        <w:tc>
          <w:tcPr>
            <w:tcW w:w="119" w:type="pct"/>
            <w:tcBorders>
              <w:top w:val="single" w:sz="12" w:space="0" w:color="auto"/>
              <w:left w:val="nil"/>
              <w:bottom w:val="single" w:sz="12" w:space="0" w:color="auto"/>
              <w:right w:val="single" w:sz="8" w:space="0" w:color="auto"/>
            </w:tcBorders>
            <w:shd w:val="clear" w:color="000000" w:fill="CCFFFF"/>
            <w:noWrap/>
            <w:vAlign w:val="bottom"/>
          </w:tcPr>
          <w:p w14:paraId="7E559710" w14:textId="2FF714FA" w:rsidR="002B5F70" w:rsidRPr="00401E33" w:rsidRDefault="00401E33" w:rsidP="00C25CA3">
            <w:pPr>
              <w:jc w:val="center"/>
              <w:rPr>
                <w:b/>
                <w:bCs/>
                <w:sz w:val="16"/>
                <w:szCs w:val="16"/>
                <w:lang w:val="sr-Cyrl-RS"/>
              </w:rPr>
            </w:pPr>
            <w:r>
              <w:rPr>
                <w:b/>
                <w:bCs/>
                <w:sz w:val="16"/>
                <w:szCs w:val="16"/>
                <w:lang w:val="sr-Cyrl-RS"/>
              </w:rPr>
              <w:t>288</w:t>
            </w:r>
          </w:p>
        </w:tc>
        <w:tc>
          <w:tcPr>
            <w:tcW w:w="123" w:type="pct"/>
            <w:tcBorders>
              <w:top w:val="single" w:sz="12" w:space="0" w:color="auto"/>
              <w:left w:val="nil"/>
              <w:bottom w:val="single" w:sz="12" w:space="0" w:color="auto"/>
              <w:right w:val="single" w:sz="8" w:space="0" w:color="auto"/>
            </w:tcBorders>
            <w:shd w:val="clear" w:color="000000" w:fill="CCFFFF"/>
            <w:noWrap/>
            <w:vAlign w:val="bottom"/>
          </w:tcPr>
          <w:p w14:paraId="34913687" w14:textId="77777777" w:rsidR="002B5F70" w:rsidRPr="00374323" w:rsidRDefault="002B5F70" w:rsidP="00C25CA3">
            <w:pPr>
              <w:jc w:val="center"/>
              <w:rPr>
                <w:b/>
                <w:bCs/>
                <w:sz w:val="16"/>
                <w:szCs w:val="16"/>
              </w:rPr>
            </w:pPr>
          </w:p>
        </w:tc>
        <w:tc>
          <w:tcPr>
            <w:tcW w:w="86" w:type="pct"/>
            <w:tcBorders>
              <w:top w:val="single" w:sz="12" w:space="0" w:color="auto"/>
              <w:left w:val="nil"/>
              <w:bottom w:val="single" w:sz="12" w:space="0" w:color="auto"/>
              <w:right w:val="nil"/>
            </w:tcBorders>
            <w:shd w:val="clear" w:color="000000" w:fill="CCFFFF"/>
            <w:noWrap/>
            <w:vAlign w:val="bottom"/>
          </w:tcPr>
          <w:p w14:paraId="41E59A4E" w14:textId="77777777" w:rsidR="002B5F70" w:rsidRPr="00374323" w:rsidRDefault="002B5F70" w:rsidP="00C25CA3">
            <w:pPr>
              <w:jc w:val="center"/>
              <w:rPr>
                <w:b/>
                <w:bCs/>
                <w:sz w:val="16"/>
                <w:szCs w:val="16"/>
              </w:rPr>
            </w:pPr>
            <w:r w:rsidRPr="00374323">
              <w:rPr>
                <w:b/>
                <w:bCs/>
                <w:sz w:val="16"/>
                <w:szCs w:val="16"/>
              </w:rPr>
              <w:t>30</w:t>
            </w:r>
          </w:p>
        </w:tc>
        <w:tc>
          <w:tcPr>
            <w:tcW w:w="64" w:type="pct"/>
            <w:tcBorders>
              <w:top w:val="single" w:sz="12" w:space="0" w:color="auto"/>
              <w:left w:val="single" w:sz="12" w:space="0" w:color="auto"/>
              <w:bottom w:val="single" w:sz="12" w:space="0" w:color="auto"/>
              <w:right w:val="single" w:sz="8" w:space="0" w:color="auto"/>
            </w:tcBorders>
            <w:noWrap/>
            <w:vAlign w:val="bottom"/>
          </w:tcPr>
          <w:p w14:paraId="205D8432" w14:textId="187A8B74" w:rsidR="002B5F70" w:rsidRPr="00401E33" w:rsidRDefault="00401E33" w:rsidP="00C25CA3">
            <w:pPr>
              <w:jc w:val="center"/>
              <w:rPr>
                <w:b/>
                <w:bCs/>
                <w:sz w:val="16"/>
                <w:szCs w:val="16"/>
                <w:lang w:val="sr-Cyrl-RS"/>
              </w:rPr>
            </w:pPr>
            <w:r>
              <w:rPr>
                <w:b/>
                <w:bCs/>
                <w:sz w:val="16"/>
                <w:szCs w:val="16"/>
                <w:lang w:val="sr-Cyrl-RS"/>
              </w:rPr>
              <w:t>1 (3)</w:t>
            </w:r>
          </w:p>
        </w:tc>
        <w:tc>
          <w:tcPr>
            <w:tcW w:w="86" w:type="pct"/>
            <w:tcBorders>
              <w:top w:val="single" w:sz="12" w:space="0" w:color="auto"/>
              <w:left w:val="nil"/>
              <w:bottom w:val="single" w:sz="12" w:space="0" w:color="auto"/>
              <w:right w:val="single" w:sz="8" w:space="0" w:color="auto"/>
            </w:tcBorders>
            <w:noWrap/>
            <w:vAlign w:val="bottom"/>
          </w:tcPr>
          <w:p w14:paraId="3EA52E2F" w14:textId="6F957FEE" w:rsidR="002B5F70" w:rsidRPr="00401E33" w:rsidRDefault="002B5F70" w:rsidP="00401E33">
            <w:pPr>
              <w:jc w:val="center"/>
              <w:rPr>
                <w:b/>
                <w:bCs/>
                <w:sz w:val="16"/>
                <w:szCs w:val="16"/>
                <w:lang w:val="sr-Cyrl-RS"/>
              </w:rPr>
            </w:pPr>
            <w:r w:rsidRPr="00374323">
              <w:rPr>
                <w:b/>
                <w:bCs/>
                <w:sz w:val="16"/>
                <w:szCs w:val="16"/>
              </w:rPr>
              <w:t>1</w:t>
            </w:r>
            <w:r w:rsidR="00401E33">
              <w:rPr>
                <w:b/>
                <w:bCs/>
                <w:sz w:val="16"/>
                <w:szCs w:val="16"/>
                <w:lang w:val="sr-Cyrl-RS"/>
              </w:rPr>
              <w:t>0</w:t>
            </w:r>
          </w:p>
        </w:tc>
        <w:tc>
          <w:tcPr>
            <w:tcW w:w="123" w:type="pct"/>
            <w:tcBorders>
              <w:top w:val="single" w:sz="12" w:space="0" w:color="auto"/>
              <w:left w:val="nil"/>
              <w:bottom w:val="single" w:sz="12" w:space="0" w:color="auto"/>
              <w:right w:val="single" w:sz="8" w:space="0" w:color="auto"/>
            </w:tcBorders>
            <w:noWrap/>
            <w:vAlign w:val="bottom"/>
          </w:tcPr>
          <w:p w14:paraId="61E98781" w14:textId="5BAD9F3E" w:rsidR="002B5F70" w:rsidRPr="00401E33" w:rsidRDefault="00401E33" w:rsidP="00C25CA3">
            <w:pPr>
              <w:jc w:val="center"/>
              <w:rPr>
                <w:b/>
                <w:bCs/>
                <w:sz w:val="16"/>
                <w:szCs w:val="16"/>
                <w:lang w:val="sr-Cyrl-RS"/>
              </w:rPr>
            </w:pPr>
            <w:r>
              <w:rPr>
                <w:b/>
                <w:bCs/>
                <w:sz w:val="16"/>
                <w:szCs w:val="16"/>
                <w:lang w:val="sr-Cyrl-RS"/>
              </w:rPr>
              <w:t>6</w:t>
            </w:r>
          </w:p>
        </w:tc>
        <w:tc>
          <w:tcPr>
            <w:tcW w:w="119" w:type="pct"/>
            <w:tcBorders>
              <w:top w:val="single" w:sz="12" w:space="0" w:color="auto"/>
              <w:left w:val="nil"/>
              <w:bottom w:val="single" w:sz="12" w:space="0" w:color="auto"/>
              <w:right w:val="single" w:sz="8" w:space="0" w:color="auto"/>
            </w:tcBorders>
            <w:shd w:val="clear" w:color="000000" w:fill="CCFFFF"/>
            <w:noWrap/>
            <w:vAlign w:val="bottom"/>
          </w:tcPr>
          <w:p w14:paraId="5700562D" w14:textId="7804E0ED" w:rsidR="002B5F70" w:rsidRPr="00401E33" w:rsidRDefault="00401E33" w:rsidP="00C25CA3">
            <w:pPr>
              <w:jc w:val="center"/>
              <w:rPr>
                <w:b/>
                <w:bCs/>
                <w:sz w:val="16"/>
                <w:szCs w:val="16"/>
                <w:lang w:val="sr-Cyrl-RS"/>
              </w:rPr>
            </w:pPr>
            <w:r>
              <w:rPr>
                <w:b/>
                <w:bCs/>
                <w:sz w:val="16"/>
                <w:szCs w:val="16"/>
                <w:lang w:val="sr-Cyrl-RS"/>
              </w:rPr>
              <w:t>35 (105)</w:t>
            </w:r>
          </w:p>
        </w:tc>
        <w:tc>
          <w:tcPr>
            <w:tcW w:w="119"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42F6CEEB" w14:textId="39983222" w:rsidR="002B5F70" w:rsidRPr="00401E33" w:rsidRDefault="00401E33" w:rsidP="00C25CA3">
            <w:pPr>
              <w:jc w:val="center"/>
              <w:rPr>
                <w:b/>
                <w:bCs/>
                <w:sz w:val="16"/>
                <w:szCs w:val="16"/>
                <w:lang w:val="sr-Cyrl-RS"/>
              </w:rPr>
            </w:pPr>
            <w:r>
              <w:rPr>
                <w:b/>
                <w:bCs/>
                <w:sz w:val="16"/>
                <w:szCs w:val="16"/>
                <w:lang w:val="sr-Cyrl-RS"/>
              </w:rPr>
              <w:t>350</w:t>
            </w:r>
          </w:p>
        </w:tc>
        <w:tc>
          <w:tcPr>
            <w:tcW w:w="123"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116CEDA8" w14:textId="6CEF10C2" w:rsidR="002B5F70" w:rsidRPr="00401E33" w:rsidRDefault="00401E33" w:rsidP="00C25CA3">
            <w:pPr>
              <w:jc w:val="center"/>
              <w:rPr>
                <w:b/>
                <w:bCs/>
                <w:sz w:val="16"/>
                <w:szCs w:val="16"/>
                <w:lang w:val="sr-Cyrl-RS"/>
              </w:rPr>
            </w:pPr>
            <w:r>
              <w:rPr>
                <w:b/>
                <w:bCs/>
                <w:sz w:val="16"/>
                <w:szCs w:val="16"/>
                <w:lang w:val="sr-Cyrl-RS"/>
              </w:rPr>
              <w:t>210</w:t>
            </w:r>
          </w:p>
        </w:tc>
        <w:tc>
          <w:tcPr>
            <w:tcW w:w="86" w:type="pct"/>
            <w:tcBorders>
              <w:top w:val="single" w:sz="12" w:space="0" w:color="auto"/>
              <w:left w:val="nil"/>
              <w:bottom w:val="single" w:sz="12" w:space="0" w:color="auto"/>
              <w:right w:val="single" w:sz="12" w:space="0" w:color="auto"/>
            </w:tcBorders>
            <w:shd w:val="clear" w:color="000000" w:fill="CCFFFF"/>
            <w:noWrap/>
            <w:vAlign w:val="bottom"/>
          </w:tcPr>
          <w:p w14:paraId="1AE6092B" w14:textId="77777777" w:rsidR="002B5F70" w:rsidRPr="00374323" w:rsidRDefault="002B5F70" w:rsidP="00C25CA3">
            <w:pPr>
              <w:jc w:val="center"/>
              <w:rPr>
                <w:b/>
                <w:bCs/>
                <w:sz w:val="16"/>
                <w:szCs w:val="16"/>
              </w:rPr>
            </w:pPr>
            <w:r w:rsidRPr="00374323">
              <w:rPr>
                <w:b/>
                <w:bCs/>
                <w:sz w:val="16"/>
                <w:szCs w:val="16"/>
              </w:rPr>
              <w:t>60</w:t>
            </w:r>
          </w:p>
        </w:tc>
        <w:tc>
          <w:tcPr>
            <w:tcW w:w="89" w:type="pct"/>
            <w:tcBorders>
              <w:top w:val="single" w:sz="12" w:space="0" w:color="auto"/>
              <w:left w:val="nil"/>
              <w:bottom w:val="single" w:sz="12" w:space="0" w:color="auto"/>
              <w:right w:val="single" w:sz="8" w:space="0" w:color="auto"/>
            </w:tcBorders>
            <w:noWrap/>
            <w:vAlign w:val="bottom"/>
          </w:tcPr>
          <w:p w14:paraId="05FA86E0" w14:textId="5F109FAF" w:rsidR="002B5F70" w:rsidRPr="00401E33" w:rsidRDefault="00401E33" w:rsidP="00C25CA3">
            <w:pPr>
              <w:jc w:val="center"/>
              <w:rPr>
                <w:b/>
                <w:bCs/>
                <w:sz w:val="16"/>
                <w:szCs w:val="16"/>
                <w:lang w:val="sr-Cyrl-RS"/>
              </w:rPr>
            </w:pPr>
            <w:r>
              <w:rPr>
                <w:b/>
                <w:bCs/>
                <w:sz w:val="16"/>
                <w:szCs w:val="16"/>
                <w:lang w:val="sr-Cyrl-RS"/>
              </w:rPr>
              <w:t>1(3)</w:t>
            </w:r>
          </w:p>
        </w:tc>
        <w:tc>
          <w:tcPr>
            <w:tcW w:w="86" w:type="pct"/>
            <w:tcBorders>
              <w:top w:val="single" w:sz="12" w:space="0" w:color="auto"/>
              <w:left w:val="nil"/>
              <w:bottom w:val="single" w:sz="12" w:space="0" w:color="auto"/>
              <w:right w:val="single" w:sz="8" w:space="0" w:color="auto"/>
            </w:tcBorders>
            <w:noWrap/>
            <w:vAlign w:val="bottom"/>
          </w:tcPr>
          <w:p w14:paraId="7714E117" w14:textId="5153BDE0" w:rsidR="002B5F70" w:rsidRPr="00401E33" w:rsidRDefault="002B5F70" w:rsidP="00401E33">
            <w:pPr>
              <w:jc w:val="center"/>
              <w:rPr>
                <w:b/>
                <w:bCs/>
                <w:sz w:val="16"/>
                <w:szCs w:val="16"/>
                <w:lang w:val="sr-Cyrl-RS"/>
              </w:rPr>
            </w:pPr>
            <w:r w:rsidRPr="00374323">
              <w:rPr>
                <w:b/>
                <w:bCs/>
                <w:sz w:val="16"/>
                <w:szCs w:val="16"/>
              </w:rPr>
              <w:t>1</w:t>
            </w:r>
            <w:r w:rsidR="00401E33">
              <w:rPr>
                <w:b/>
                <w:bCs/>
                <w:sz w:val="16"/>
                <w:szCs w:val="16"/>
                <w:lang w:val="sr-Cyrl-RS"/>
              </w:rPr>
              <w:t>2</w:t>
            </w:r>
          </w:p>
        </w:tc>
        <w:tc>
          <w:tcPr>
            <w:tcW w:w="123" w:type="pct"/>
            <w:tcBorders>
              <w:top w:val="single" w:sz="12" w:space="0" w:color="auto"/>
              <w:left w:val="nil"/>
              <w:bottom w:val="single" w:sz="12" w:space="0" w:color="auto"/>
              <w:right w:val="single" w:sz="8" w:space="0" w:color="auto"/>
            </w:tcBorders>
            <w:noWrap/>
            <w:vAlign w:val="bottom"/>
          </w:tcPr>
          <w:p w14:paraId="770C2584" w14:textId="14A818F0" w:rsidR="002B5F70" w:rsidRPr="00401E33" w:rsidRDefault="00401E33" w:rsidP="00C25CA3">
            <w:pPr>
              <w:jc w:val="center"/>
              <w:rPr>
                <w:b/>
                <w:bCs/>
                <w:sz w:val="16"/>
                <w:szCs w:val="16"/>
                <w:lang w:val="sr-Cyrl-RS"/>
              </w:rPr>
            </w:pPr>
            <w:r>
              <w:rPr>
                <w:b/>
                <w:bCs/>
                <w:sz w:val="16"/>
                <w:szCs w:val="16"/>
                <w:lang w:val="sr-Cyrl-RS"/>
              </w:rPr>
              <w:t>6</w:t>
            </w:r>
          </w:p>
        </w:tc>
        <w:tc>
          <w:tcPr>
            <w:tcW w:w="148" w:type="pct"/>
            <w:tcBorders>
              <w:top w:val="single" w:sz="12" w:space="0" w:color="auto"/>
              <w:left w:val="nil"/>
              <w:bottom w:val="single" w:sz="12" w:space="0" w:color="auto"/>
              <w:right w:val="single" w:sz="8" w:space="0" w:color="auto"/>
            </w:tcBorders>
            <w:shd w:val="clear" w:color="000000" w:fill="CCFFFF"/>
            <w:noWrap/>
            <w:vAlign w:val="bottom"/>
          </w:tcPr>
          <w:p w14:paraId="28082407" w14:textId="566FC237" w:rsidR="002B5F70" w:rsidRPr="00401E33" w:rsidRDefault="00401E33" w:rsidP="00C25CA3">
            <w:pPr>
              <w:jc w:val="center"/>
              <w:rPr>
                <w:b/>
                <w:bCs/>
                <w:sz w:val="16"/>
                <w:szCs w:val="16"/>
                <w:lang w:val="sr-Cyrl-RS"/>
              </w:rPr>
            </w:pPr>
            <w:r>
              <w:rPr>
                <w:b/>
                <w:bCs/>
                <w:sz w:val="16"/>
                <w:szCs w:val="16"/>
                <w:lang w:val="sr-Cyrl-RS"/>
              </w:rPr>
              <w:t>31 (93)</w:t>
            </w:r>
          </w:p>
        </w:tc>
        <w:tc>
          <w:tcPr>
            <w:tcW w:w="119"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5B5AE9BF" w14:textId="6EB2F55F" w:rsidR="002B5F70" w:rsidRPr="00401E33" w:rsidRDefault="00401E33" w:rsidP="00C25CA3">
            <w:pPr>
              <w:jc w:val="center"/>
              <w:rPr>
                <w:b/>
                <w:bCs/>
                <w:sz w:val="16"/>
                <w:szCs w:val="16"/>
                <w:lang w:val="sr-Cyrl-RS"/>
              </w:rPr>
            </w:pPr>
            <w:r>
              <w:rPr>
                <w:b/>
                <w:bCs/>
                <w:sz w:val="16"/>
                <w:szCs w:val="16"/>
                <w:lang w:val="sr-Cyrl-RS"/>
              </w:rPr>
              <w:t>372</w:t>
            </w:r>
          </w:p>
        </w:tc>
        <w:tc>
          <w:tcPr>
            <w:tcW w:w="123" w:type="pct"/>
            <w:tcBorders>
              <w:top w:val="single" w:sz="12" w:space="0" w:color="auto"/>
              <w:left w:val="single" w:sz="8" w:space="0" w:color="auto"/>
              <w:bottom w:val="single" w:sz="12" w:space="0" w:color="auto"/>
              <w:right w:val="single" w:sz="8" w:space="0" w:color="auto"/>
            </w:tcBorders>
            <w:shd w:val="clear" w:color="000000" w:fill="CCFFFF"/>
            <w:noWrap/>
            <w:vAlign w:val="bottom"/>
          </w:tcPr>
          <w:p w14:paraId="49C62FFC" w14:textId="77FD57CB" w:rsidR="002B5F70" w:rsidRPr="00401E33" w:rsidRDefault="00401E33" w:rsidP="00C25CA3">
            <w:pPr>
              <w:jc w:val="center"/>
              <w:rPr>
                <w:b/>
                <w:bCs/>
                <w:sz w:val="16"/>
                <w:szCs w:val="16"/>
                <w:lang w:val="sr-Cyrl-RS"/>
              </w:rPr>
            </w:pPr>
            <w:r>
              <w:rPr>
                <w:b/>
                <w:bCs/>
                <w:sz w:val="16"/>
                <w:szCs w:val="16"/>
                <w:lang w:val="sr-Cyrl-RS"/>
              </w:rPr>
              <w:t>186</w:t>
            </w:r>
          </w:p>
        </w:tc>
        <w:tc>
          <w:tcPr>
            <w:tcW w:w="86" w:type="pct"/>
            <w:tcBorders>
              <w:top w:val="single" w:sz="12" w:space="0" w:color="auto"/>
              <w:left w:val="nil"/>
              <w:bottom w:val="single" w:sz="12" w:space="0" w:color="auto"/>
              <w:right w:val="single" w:sz="12" w:space="0" w:color="auto"/>
            </w:tcBorders>
            <w:shd w:val="clear" w:color="000000" w:fill="CCFFFF"/>
            <w:noWrap/>
            <w:vAlign w:val="bottom"/>
          </w:tcPr>
          <w:p w14:paraId="532BAA17" w14:textId="77777777" w:rsidR="002B5F70" w:rsidRPr="00374323" w:rsidRDefault="002B5F70" w:rsidP="00C25CA3">
            <w:pPr>
              <w:jc w:val="center"/>
              <w:rPr>
                <w:b/>
                <w:bCs/>
                <w:sz w:val="16"/>
                <w:szCs w:val="16"/>
              </w:rPr>
            </w:pPr>
            <w:r w:rsidRPr="00374323">
              <w:rPr>
                <w:b/>
                <w:bCs/>
                <w:sz w:val="16"/>
                <w:szCs w:val="16"/>
              </w:rPr>
              <w:t>90</w:t>
            </w:r>
          </w:p>
        </w:tc>
        <w:tc>
          <w:tcPr>
            <w:tcW w:w="166" w:type="pct"/>
            <w:tcBorders>
              <w:top w:val="single" w:sz="12" w:space="0" w:color="auto"/>
              <w:left w:val="nil"/>
              <w:bottom w:val="single" w:sz="12" w:space="0" w:color="auto"/>
              <w:right w:val="single" w:sz="4" w:space="0" w:color="auto"/>
            </w:tcBorders>
            <w:noWrap/>
            <w:vAlign w:val="bottom"/>
          </w:tcPr>
          <w:p w14:paraId="4D292280" w14:textId="21ED868B" w:rsidR="002B5F70" w:rsidRPr="00401E33" w:rsidRDefault="00401E33" w:rsidP="00C25CA3">
            <w:pPr>
              <w:rPr>
                <w:b/>
                <w:bCs/>
                <w:sz w:val="16"/>
                <w:szCs w:val="16"/>
                <w:lang w:val="sr-Cyrl-RS"/>
              </w:rPr>
            </w:pPr>
            <w:r>
              <w:rPr>
                <w:b/>
                <w:bCs/>
                <w:sz w:val="16"/>
                <w:szCs w:val="16"/>
                <w:lang w:val="sr-Cyrl-RS"/>
              </w:rPr>
              <w:t>647 (779)</w:t>
            </w:r>
          </w:p>
        </w:tc>
        <w:tc>
          <w:tcPr>
            <w:tcW w:w="151" w:type="pct"/>
            <w:tcBorders>
              <w:top w:val="single" w:sz="12" w:space="0" w:color="auto"/>
              <w:left w:val="single" w:sz="4" w:space="0" w:color="auto"/>
              <w:bottom w:val="single" w:sz="12" w:space="0" w:color="auto"/>
              <w:right w:val="single" w:sz="4" w:space="0" w:color="auto"/>
            </w:tcBorders>
            <w:noWrap/>
            <w:vAlign w:val="bottom"/>
          </w:tcPr>
          <w:p w14:paraId="3E1D62CA" w14:textId="4883A783" w:rsidR="002B5F70" w:rsidRPr="00401E33" w:rsidRDefault="002B5F70" w:rsidP="00401E33">
            <w:pPr>
              <w:rPr>
                <w:b/>
                <w:bCs/>
                <w:sz w:val="16"/>
                <w:szCs w:val="16"/>
                <w:lang w:val="sr-Cyrl-RS"/>
              </w:rPr>
            </w:pPr>
            <w:r w:rsidRPr="00374323">
              <w:rPr>
                <w:b/>
                <w:bCs/>
                <w:sz w:val="16"/>
                <w:szCs w:val="16"/>
              </w:rPr>
              <w:t>1</w:t>
            </w:r>
            <w:r w:rsidR="00401E33">
              <w:rPr>
                <w:b/>
                <w:bCs/>
                <w:sz w:val="16"/>
                <w:szCs w:val="16"/>
                <w:lang w:val="sr-Cyrl-RS"/>
              </w:rPr>
              <w:t>195</w:t>
            </w:r>
          </w:p>
        </w:tc>
        <w:tc>
          <w:tcPr>
            <w:tcW w:w="123" w:type="pct"/>
            <w:tcBorders>
              <w:top w:val="single" w:sz="12" w:space="0" w:color="auto"/>
              <w:left w:val="single" w:sz="4" w:space="0" w:color="auto"/>
              <w:bottom w:val="single" w:sz="12" w:space="0" w:color="auto"/>
              <w:right w:val="single" w:sz="4" w:space="0" w:color="auto"/>
            </w:tcBorders>
            <w:noWrap/>
            <w:vAlign w:val="bottom"/>
          </w:tcPr>
          <w:p w14:paraId="0863B481" w14:textId="78319077" w:rsidR="002B5F70" w:rsidRPr="00401E33" w:rsidRDefault="00401E33" w:rsidP="00C25CA3">
            <w:pPr>
              <w:jc w:val="center"/>
              <w:rPr>
                <w:b/>
                <w:bCs/>
                <w:sz w:val="16"/>
                <w:szCs w:val="16"/>
                <w:lang w:val="sr-Cyrl-RS"/>
              </w:rPr>
            </w:pPr>
            <w:r>
              <w:rPr>
                <w:b/>
                <w:bCs/>
                <w:sz w:val="16"/>
                <w:szCs w:val="16"/>
                <w:lang w:val="sr-Cyrl-RS"/>
              </w:rPr>
              <w:t>470</w:t>
            </w:r>
          </w:p>
        </w:tc>
        <w:tc>
          <w:tcPr>
            <w:tcW w:w="119" w:type="pct"/>
            <w:tcBorders>
              <w:top w:val="single" w:sz="12" w:space="0" w:color="auto"/>
              <w:left w:val="single" w:sz="4" w:space="0" w:color="auto"/>
              <w:bottom w:val="single" w:sz="12" w:space="0" w:color="auto"/>
              <w:right w:val="single" w:sz="12" w:space="0" w:color="auto"/>
            </w:tcBorders>
            <w:noWrap/>
            <w:vAlign w:val="bottom"/>
          </w:tcPr>
          <w:p w14:paraId="74107986" w14:textId="77777777" w:rsidR="002B5F70" w:rsidRPr="00374323" w:rsidRDefault="002B5F70" w:rsidP="00C25CA3">
            <w:pPr>
              <w:rPr>
                <w:b/>
                <w:bCs/>
                <w:sz w:val="16"/>
                <w:szCs w:val="16"/>
              </w:rPr>
            </w:pPr>
            <w:r w:rsidRPr="00374323">
              <w:rPr>
                <w:b/>
                <w:bCs/>
                <w:sz w:val="16"/>
                <w:szCs w:val="16"/>
              </w:rPr>
              <w:t>180</w:t>
            </w:r>
          </w:p>
        </w:tc>
        <w:tc>
          <w:tcPr>
            <w:tcW w:w="147" w:type="pct"/>
            <w:tcBorders>
              <w:top w:val="single" w:sz="12" w:space="0" w:color="auto"/>
              <w:left w:val="nil"/>
              <w:bottom w:val="single" w:sz="12" w:space="0" w:color="auto"/>
              <w:right w:val="single" w:sz="12" w:space="0" w:color="auto"/>
            </w:tcBorders>
            <w:shd w:val="clear" w:color="000000" w:fill="00FFFF"/>
            <w:noWrap/>
            <w:vAlign w:val="bottom"/>
          </w:tcPr>
          <w:p w14:paraId="37130084" w14:textId="77777777" w:rsidR="002B5F70" w:rsidRPr="00374323" w:rsidRDefault="002B5F70" w:rsidP="00C25CA3">
            <w:pPr>
              <w:jc w:val="center"/>
              <w:rPr>
                <w:b/>
                <w:bCs/>
                <w:sz w:val="16"/>
                <w:szCs w:val="16"/>
              </w:rPr>
            </w:pPr>
            <w:r w:rsidRPr="00374323">
              <w:rPr>
                <w:b/>
                <w:bCs/>
                <w:sz w:val="16"/>
                <w:szCs w:val="16"/>
              </w:rPr>
              <w:t>2624</w:t>
            </w:r>
          </w:p>
        </w:tc>
      </w:tr>
      <w:tr w:rsidR="00401E33" w:rsidRPr="00374323" w14:paraId="416D299A" w14:textId="77777777" w:rsidTr="00374323">
        <w:trPr>
          <w:trHeight w:val="345"/>
        </w:trPr>
        <w:tc>
          <w:tcPr>
            <w:tcW w:w="1347" w:type="pct"/>
            <w:gridSpan w:val="2"/>
            <w:tcBorders>
              <w:top w:val="single" w:sz="12" w:space="0" w:color="auto"/>
              <w:left w:val="single" w:sz="12" w:space="0" w:color="auto"/>
              <w:bottom w:val="single" w:sz="12" w:space="0" w:color="auto"/>
              <w:right w:val="single" w:sz="12" w:space="0" w:color="000000"/>
            </w:tcBorders>
            <w:shd w:val="clear" w:color="000000" w:fill="99CCFF"/>
            <w:noWrap/>
            <w:vAlign w:val="center"/>
          </w:tcPr>
          <w:p w14:paraId="135534BB" w14:textId="77777777" w:rsidR="002B5F70" w:rsidRPr="00374323" w:rsidRDefault="002B5F70" w:rsidP="00C25CA3">
            <w:pPr>
              <w:rPr>
                <w:b/>
                <w:bCs/>
                <w:sz w:val="16"/>
                <w:szCs w:val="16"/>
              </w:rPr>
            </w:pPr>
            <w:r w:rsidRPr="00374323">
              <w:rPr>
                <w:b/>
                <w:bCs/>
                <w:sz w:val="16"/>
                <w:szCs w:val="16"/>
              </w:rPr>
              <w:t>Укупно A2+Б</w:t>
            </w:r>
          </w:p>
        </w:tc>
        <w:tc>
          <w:tcPr>
            <w:tcW w:w="286" w:type="pct"/>
            <w:gridSpan w:val="3"/>
            <w:tcBorders>
              <w:top w:val="single" w:sz="12" w:space="0" w:color="auto"/>
              <w:left w:val="nil"/>
              <w:bottom w:val="single" w:sz="12" w:space="0" w:color="auto"/>
              <w:right w:val="single" w:sz="8" w:space="0" w:color="auto"/>
            </w:tcBorders>
            <w:shd w:val="clear" w:color="000000" w:fill="99CCFF"/>
            <w:noWrap/>
            <w:vAlign w:val="center"/>
          </w:tcPr>
          <w:p w14:paraId="46D4A799" w14:textId="77777777" w:rsidR="002B5F70" w:rsidRPr="00374323" w:rsidRDefault="002B5F70" w:rsidP="00C25CA3">
            <w:pPr>
              <w:jc w:val="center"/>
              <w:rPr>
                <w:b/>
                <w:bCs/>
                <w:sz w:val="16"/>
                <w:szCs w:val="16"/>
              </w:rPr>
            </w:pPr>
            <w:r w:rsidRPr="00374323">
              <w:rPr>
                <w:b/>
                <w:bCs/>
                <w:sz w:val="16"/>
                <w:szCs w:val="16"/>
              </w:rPr>
              <w:t>12</w:t>
            </w:r>
          </w:p>
        </w:tc>
        <w:tc>
          <w:tcPr>
            <w:tcW w:w="447" w:type="pct"/>
            <w:gridSpan w:val="4"/>
            <w:tcBorders>
              <w:top w:val="single" w:sz="12" w:space="0" w:color="auto"/>
              <w:left w:val="nil"/>
              <w:bottom w:val="single" w:sz="12" w:space="0" w:color="auto"/>
              <w:right w:val="single" w:sz="12" w:space="0" w:color="auto"/>
            </w:tcBorders>
            <w:shd w:val="clear" w:color="000000" w:fill="99CCFF"/>
            <w:noWrap/>
            <w:vAlign w:val="center"/>
          </w:tcPr>
          <w:p w14:paraId="672E853A" w14:textId="77777777" w:rsidR="002B5F70" w:rsidRPr="00374323" w:rsidRDefault="002B5F70" w:rsidP="00C25CA3">
            <w:pPr>
              <w:jc w:val="center"/>
              <w:rPr>
                <w:b/>
                <w:bCs/>
                <w:sz w:val="16"/>
                <w:szCs w:val="16"/>
              </w:rPr>
            </w:pPr>
            <w:r w:rsidRPr="00374323">
              <w:rPr>
                <w:b/>
                <w:bCs/>
                <w:sz w:val="16"/>
                <w:szCs w:val="16"/>
              </w:rPr>
              <w:t>444</w:t>
            </w:r>
          </w:p>
        </w:tc>
        <w:tc>
          <w:tcPr>
            <w:tcW w:w="273" w:type="pct"/>
            <w:gridSpan w:val="3"/>
            <w:tcBorders>
              <w:top w:val="single" w:sz="12" w:space="0" w:color="auto"/>
              <w:left w:val="nil"/>
              <w:bottom w:val="single" w:sz="12" w:space="0" w:color="auto"/>
              <w:right w:val="single" w:sz="8" w:space="0" w:color="auto"/>
            </w:tcBorders>
            <w:shd w:val="clear" w:color="000000" w:fill="99CCFF"/>
            <w:noWrap/>
            <w:vAlign w:val="center"/>
          </w:tcPr>
          <w:p w14:paraId="7EB9EA71" w14:textId="77777777" w:rsidR="002B5F70" w:rsidRPr="00374323" w:rsidRDefault="002B5F70" w:rsidP="00C25CA3">
            <w:pPr>
              <w:jc w:val="center"/>
              <w:rPr>
                <w:b/>
                <w:bCs/>
                <w:sz w:val="16"/>
                <w:szCs w:val="16"/>
              </w:rPr>
            </w:pPr>
            <w:r w:rsidRPr="00374323">
              <w:rPr>
                <w:b/>
                <w:bCs/>
                <w:sz w:val="16"/>
                <w:szCs w:val="16"/>
              </w:rPr>
              <w:t>19</w:t>
            </w:r>
          </w:p>
        </w:tc>
        <w:tc>
          <w:tcPr>
            <w:tcW w:w="447" w:type="pct"/>
            <w:gridSpan w:val="4"/>
            <w:tcBorders>
              <w:top w:val="single" w:sz="12" w:space="0" w:color="auto"/>
              <w:left w:val="nil"/>
              <w:bottom w:val="single" w:sz="12" w:space="0" w:color="auto"/>
              <w:right w:val="single" w:sz="12" w:space="0" w:color="auto"/>
            </w:tcBorders>
            <w:shd w:val="clear" w:color="000000" w:fill="99CCFF"/>
            <w:noWrap/>
            <w:vAlign w:val="center"/>
          </w:tcPr>
          <w:p w14:paraId="3D63F23A" w14:textId="77777777" w:rsidR="002B5F70" w:rsidRPr="00374323" w:rsidRDefault="002B5F70" w:rsidP="00C25CA3">
            <w:pPr>
              <w:jc w:val="center"/>
              <w:rPr>
                <w:b/>
                <w:bCs/>
                <w:sz w:val="16"/>
                <w:szCs w:val="16"/>
              </w:rPr>
            </w:pPr>
            <w:r w:rsidRPr="00374323">
              <w:rPr>
                <w:b/>
                <w:bCs/>
                <w:sz w:val="16"/>
                <w:szCs w:val="16"/>
              </w:rPr>
              <w:t>714</w:t>
            </w:r>
          </w:p>
        </w:tc>
        <w:tc>
          <w:tcPr>
            <w:tcW w:w="273" w:type="pct"/>
            <w:gridSpan w:val="3"/>
            <w:tcBorders>
              <w:top w:val="single" w:sz="12" w:space="0" w:color="auto"/>
              <w:left w:val="nil"/>
              <w:bottom w:val="single" w:sz="12" w:space="0" w:color="auto"/>
              <w:right w:val="single" w:sz="8" w:space="0" w:color="auto"/>
            </w:tcBorders>
            <w:shd w:val="clear" w:color="000000" w:fill="99CCFF"/>
            <w:noWrap/>
            <w:vAlign w:val="center"/>
          </w:tcPr>
          <w:p w14:paraId="3E507A9B" w14:textId="77777777" w:rsidR="002B5F70" w:rsidRPr="00374323" w:rsidRDefault="002B5F70" w:rsidP="00C25CA3">
            <w:pPr>
              <w:jc w:val="center"/>
              <w:rPr>
                <w:b/>
                <w:bCs/>
                <w:sz w:val="16"/>
                <w:szCs w:val="16"/>
              </w:rPr>
            </w:pPr>
            <w:r w:rsidRPr="00374323">
              <w:rPr>
                <w:b/>
                <w:bCs/>
                <w:sz w:val="16"/>
                <w:szCs w:val="16"/>
              </w:rPr>
              <w:t>19</w:t>
            </w:r>
          </w:p>
        </w:tc>
        <w:tc>
          <w:tcPr>
            <w:tcW w:w="447" w:type="pct"/>
            <w:gridSpan w:val="4"/>
            <w:tcBorders>
              <w:top w:val="single" w:sz="12" w:space="0" w:color="auto"/>
              <w:left w:val="nil"/>
              <w:bottom w:val="single" w:sz="12" w:space="0" w:color="auto"/>
              <w:right w:val="single" w:sz="12" w:space="0" w:color="auto"/>
            </w:tcBorders>
            <w:shd w:val="clear" w:color="000000" w:fill="99CCFF"/>
            <w:noWrap/>
            <w:vAlign w:val="center"/>
          </w:tcPr>
          <w:p w14:paraId="307C567D" w14:textId="77777777" w:rsidR="002B5F70" w:rsidRPr="00374323" w:rsidRDefault="002B5F70" w:rsidP="00C25CA3">
            <w:pPr>
              <w:jc w:val="center"/>
              <w:rPr>
                <w:b/>
                <w:bCs/>
                <w:sz w:val="16"/>
                <w:szCs w:val="16"/>
              </w:rPr>
            </w:pPr>
            <w:r w:rsidRPr="00374323">
              <w:rPr>
                <w:b/>
                <w:bCs/>
                <w:sz w:val="16"/>
                <w:szCs w:val="16"/>
              </w:rPr>
              <w:t>725</w:t>
            </w:r>
          </w:p>
        </w:tc>
        <w:tc>
          <w:tcPr>
            <w:tcW w:w="298" w:type="pct"/>
            <w:gridSpan w:val="3"/>
            <w:tcBorders>
              <w:top w:val="single" w:sz="12" w:space="0" w:color="auto"/>
              <w:left w:val="nil"/>
              <w:bottom w:val="single" w:sz="12" w:space="0" w:color="auto"/>
              <w:right w:val="single" w:sz="8" w:space="0" w:color="auto"/>
            </w:tcBorders>
            <w:shd w:val="clear" w:color="000000" w:fill="99CCFF"/>
            <w:noWrap/>
            <w:vAlign w:val="center"/>
          </w:tcPr>
          <w:p w14:paraId="2D0ECC82" w14:textId="77777777" w:rsidR="002B5F70" w:rsidRPr="00374323" w:rsidRDefault="002B5F70" w:rsidP="00C25CA3">
            <w:pPr>
              <w:jc w:val="center"/>
              <w:rPr>
                <w:b/>
                <w:bCs/>
                <w:sz w:val="16"/>
                <w:szCs w:val="16"/>
              </w:rPr>
            </w:pPr>
            <w:r w:rsidRPr="00374323">
              <w:rPr>
                <w:b/>
                <w:bCs/>
                <w:sz w:val="16"/>
                <w:szCs w:val="16"/>
              </w:rPr>
              <w:t>21</w:t>
            </w:r>
          </w:p>
        </w:tc>
        <w:tc>
          <w:tcPr>
            <w:tcW w:w="476" w:type="pct"/>
            <w:gridSpan w:val="4"/>
            <w:tcBorders>
              <w:top w:val="single" w:sz="12" w:space="0" w:color="auto"/>
              <w:left w:val="nil"/>
              <w:bottom w:val="single" w:sz="12" w:space="0" w:color="auto"/>
              <w:right w:val="single" w:sz="12" w:space="0" w:color="auto"/>
            </w:tcBorders>
            <w:shd w:val="clear" w:color="000000" w:fill="99CCFF"/>
            <w:noWrap/>
            <w:vAlign w:val="center"/>
          </w:tcPr>
          <w:p w14:paraId="2BC85B90" w14:textId="77777777" w:rsidR="002B5F70" w:rsidRPr="00374323" w:rsidRDefault="002B5F70" w:rsidP="00C25CA3">
            <w:pPr>
              <w:jc w:val="center"/>
              <w:rPr>
                <w:b/>
                <w:bCs/>
                <w:sz w:val="16"/>
                <w:szCs w:val="16"/>
              </w:rPr>
            </w:pPr>
            <w:r w:rsidRPr="00374323">
              <w:rPr>
                <w:b/>
                <w:bCs/>
                <w:sz w:val="16"/>
                <w:szCs w:val="16"/>
              </w:rPr>
              <w:t>741</w:t>
            </w:r>
          </w:p>
        </w:tc>
        <w:tc>
          <w:tcPr>
            <w:tcW w:w="706" w:type="pct"/>
            <w:gridSpan w:val="5"/>
            <w:tcBorders>
              <w:top w:val="single" w:sz="12" w:space="0" w:color="auto"/>
              <w:left w:val="nil"/>
              <w:bottom w:val="single" w:sz="12" w:space="0" w:color="auto"/>
              <w:right w:val="single" w:sz="12" w:space="0" w:color="auto"/>
            </w:tcBorders>
            <w:shd w:val="clear" w:color="000000" w:fill="99CCFF"/>
            <w:noWrap/>
            <w:vAlign w:val="center"/>
          </w:tcPr>
          <w:p w14:paraId="406D6FF7" w14:textId="77777777" w:rsidR="002B5F70" w:rsidRPr="00374323" w:rsidRDefault="002B5F70" w:rsidP="00C25CA3">
            <w:pPr>
              <w:jc w:val="center"/>
              <w:rPr>
                <w:b/>
                <w:bCs/>
                <w:sz w:val="16"/>
                <w:szCs w:val="16"/>
              </w:rPr>
            </w:pPr>
            <w:r w:rsidRPr="00374323">
              <w:rPr>
                <w:b/>
                <w:bCs/>
                <w:sz w:val="16"/>
                <w:szCs w:val="16"/>
              </w:rPr>
              <w:t>2624</w:t>
            </w:r>
          </w:p>
        </w:tc>
      </w:tr>
    </w:tbl>
    <w:p w14:paraId="13E1CEBE" w14:textId="77777777" w:rsidR="00374323" w:rsidRDefault="00374323" w:rsidP="0081611C">
      <w:pPr>
        <w:ind w:firstLine="720"/>
        <w:rPr>
          <w:sz w:val="20"/>
          <w:szCs w:val="20"/>
          <w:lang w:val="sr-Cyrl-CS"/>
        </w:rPr>
      </w:pPr>
    </w:p>
    <w:p w14:paraId="58C501AC" w14:textId="77777777" w:rsidR="00833229" w:rsidRDefault="001B1941" w:rsidP="008960B2">
      <w:pPr>
        <w:pBdr>
          <w:top w:val="single" w:sz="4" w:space="1" w:color="auto"/>
          <w:left w:val="single" w:sz="4" w:space="4" w:color="auto"/>
          <w:bottom w:val="single" w:sz="4" w:space="1" w:color="auto"/>
          <w:right w:val="single" w:sz="4" w:space="4" w:color="auto"/>
          <w:between w:val="single" w:sz="4" w:space="1" w:color="auto"/>
          <w:bar w:val="single" w:sz="4" w:color="auto"/>
        </w:pBdr>
        <w:ind w:firstLine="720"/>
        <w:rPr>
          <w:sz w:val="20"/>
          <w:szCs w:val="20"/>
          <w:lang w:val="sr-Cyrl-CS"/>
        </w:rPr>
      </w:pPr>
      <w:r w:rsidRPr="00BC7AC0">
        <w:rPr>
          <w:sz w:val="20"/>
          <w:szCs w:val="20"/>
          <w:lang w:val="sr-Cyrl-CS"/>
        </w:rPr>
        <w:t xml:space="preserve">Напомена: </w:t>
      </w:r>
      <w:r w:rsidR="003E1C96" w:rsidRPr="00BC7AC0">
        <w:rPr>
          <w:sz w:val="20"/>
          <w:szCs w:val="20"/>
          <w:lang w:val="sr-Cyrl-CS"/>
        </w:rPr>
        <w:t xml:space="preserve"> Први</w:t>
      </w:r>
      <w:r w:rsidR="003D5BA1">
        <w:rPr>
          <w:sz w:val="20"/>
          <w:szCs w:val="20"/>
          <w:lang w:val="sr-Cyrl-CS"/>
        </w:rPr>
        <w:t xml:space="preserve"> и други</w:t>
      </w:r>
      <w:r w:rsidR="003C08F1" w:rsidRPr="00BC7AC0">
        <w:rPr>
          <w:sz w:val="20"/>
          <w:szCs w:val="20"/>
          <w:lang w:val="sr-Cyrl-CS"/>
        </w:rPr>
        <w:t xml:space="preserve"> </w:t>
      </w:r>
      <w:r w:rsidR="00A64EDD" w:rsidRPr="00BC7AC0">
        <w:rPr>
          <w:sz w:val="20"/>
          <w:szCs w:val="20"/>
          <w:lang w:val="sr-Cyrl-CS"/>
        </w:rPr>
        <w:t>р</w:t>
      </w:r>
      <w:r w:rsidR="003E1C96" w:rsidRPr="00BC7AC0">
        <w:rPr>
          <w:sz w:val="20"/>
          <w:szCs w:val="20"/>
          <w:lang w:val="sr-Cyrl-CS"/>
        </w:rPr>
        <w:t xml:space="preserve">азред похађа наставу по новом правилнику, </w:t>
      </w:r>
      <w:r w:rsidR="00A64EDD" w:rsidRPr="00BC7AC0">
        <w:rPr>
          <w:sz w:val="20"/>
          <w:szCs w:val="20"/>
          <w:lang w:val="sr-Cyrl-CS"/>
        </w:rPr>
        <w:t xml:space="preserve">а </w:t>
      </w:r>
      <w:r w:rsidR="003C08F1" w:rsidRPr="00BC7AC0">
        <w:rPr>
          <w:sz w:val="20"/>
          <w:szCs w:val="20"/>
          <w:lang w:val="sr-Cyrl-CS"/>
        </w:rPr>
        <w:t xml:space="preserve">трећи и </w:t>
      </w:r>
      <w:r w:rsidR="00A64EDD" w:rsidRPr="00BC7AC0">
        <w:rPr>
          <w:sz w:val="20"/>
          <w:szCs w:val="20"/>
          <w:lang w:val="sr-Cyrl-CS"/>
        </w:rPr>
        <w:t>четврти</w:t>
      </w:r>
      <w:r w:rsidR="003E1C96" w:rsidRPr="00BC7AC0">
        <w:rPr>
          <w:sz w:val="20"/>
          <w:szCs w:val="20"/>
          <w:lang w:val="sr-Cyrl-CS"/>
        </w:rPr>
        <w:t xml:space="preserve"> разред по старом правилнику. </w:t>
      </w:r>
      <w:r w:rsidR="002B5F70">
        <w:rPr>
          <w:sz w:val="20"/>
          <w:szCs w:val="20"/>
          <w:lang w:val="sr-Cyrl-CS"/>
        </w:rPr>
        <w:br w:type="page"/>
      </w:r>
    </w:p>
    <w:p w14:paraId="18DE1B99" w14:textId="77777777" w:rsidR="0099211F" w:rsidRDefault="0099211F" w:rsidP="00D33E77">
      <w:pPr>
        <w:pStyle w:val="StyleHeading3TimesNewRomanItalicCentered"/>
        <w:rPr>
          <w:color w:val="000000"/>
        </w:rPr>
        <w:sectPr w:rsidR="0099211F" w:rsidSect="00374804">
          <w:footerReference w:type="even" r:id="rId12"/>
          <w:footerReference w:type="default" r:id="rId13"/>
          <w:pgSz w:w="16840" w:h="11907" w:orient="landscape" w:code="9"/>
          <w:pgMar w:top="851" w:right="765" w:bottom="720" w:left="720" w:header="720" w:footer="720" w:gutter="0"/>
          <w:cols w:space="720"/>
          <w:titlePg/>
          <w:docGrid w:linePitch="360"/>
        </w:sectPr>
      </w:pPr>
    </w:p>
    <w:p w14:paraId="1BD57694" w14:textId="77777777" w:rsidR="00D33E77" w:rsidRPr="005A0FC7" w:rsidRDefault="002F558D" w:rsidP="00D33E77">
      <w:pPr>
        <w:pStyle w:val="StyleHeading3TimesNewRomanItalicCentered"/>
        <w:rPr>
          <w:color w:val="000000"/>
        </w:rPr>
      </w:pPr>
      <w:bookmarkStart w:id="359" w:name="_Toc240625915"/>
      <w:r>
        <w:rPr>
          <w:color w:val="000000"/>
        </w:rPr>
        <w:lastRenderedPageBreak/>
        <w:t>И</w:t>
      </w:r>
      <w:r w:rsidR="00D33E77" w:rsidRPr="005A0FC7">
        <w:rPr>
          <w:color w:val="000000"/>
        </w:rPr>
        <w:t>зборни предмети</w:t>
      </w:r>
      <w:bookmarkEnd w:id="359"/>
    </w:p>
    <w:p w14:paraId="6732D5DE" w14:textId="77777777" w:rsidR="005E7CEE" w:rsidRDefault="005E7CEE" w:rsidP="005E7CEE">
      <w:pPr>
        <w:ind w:firstLine="720"/>
        <w:rPr>
          <w:rFonts w:cs="Times New Roman"/>
          <w:noProof/>
          <w:color w:val="000000"/>
          <w:sz w:val="20"/>
          <w:szCs w:val="20"/>
          <w:lang w:val="sr-Cyrl-CS"/>
        </w:rPr>
      </w:pPr>
    </w:p>
    <w:p w14:paraId="24439824" w14:textId="77777777" w:rsidR="005E7CEE" w:rsidRPr="00366572" w:rsidRDefault="005E7CEE" w:rsidP="005E7CEE">
      <w:pPr>
        <w:ind w:firstLine="720"/>
        <w:rPr>
          <w:rFonts w:cs="Times New Roman"/>
          <w:noProof/>
          <w:color w:val="000000" w:themeColor="text1"/>
          <w:sz w:val="20"/>
          <w:szCs w:val="20"/>
          <w:lang w:val="sr-Cyrl-CS"/>
        </w:rPr>
      </w:pPr>
      <w:r w:rsidRPr="00366572">
        <w:rPr>
          <w:rFonts w:cs="Times New Roman"/>
          <w:noProof/>
          <w:color w:val="000000" w:themeColor="text1"/>
          <w:sz w:val="20"/>
          <w:szCs w:val="20"/>
        </w:rPr>
        <w:t>Ученик је обавезан да приликом уписа у први и сваки наредни разред школе изабере један од два изборна предмета</w:t>
      </w:r>
      <w:r w:rsidRPr="00366572">
        <w:rPr>
          <w:rFonts w:cs="Times New Roman"/>
          <w:noProof/>
          <w:color w:val="000000" w:themeColor="text1"/>
          <w:sz w:val="20"/>
          <w:szCs w:val="20"/>
          <w:lang w:val="sr-Cyrl-CS"/>
        </w:rPr>
        <w:t>/програма</w:t>
      </w:r>
      <w:r w:rsidRPr="00366572">
        <w:rPr>
          <w:rFonts w:cs="Times New Roman"/>
          <w:noProof/>
          <w:color w:val="000000" w:themeColor="text1"/>
          <w:sz w:val="20"/>
          <w:szCs w:val="20"/>
        </w:rPr>
        <w:t>.</w:t>
      </w:r>
    </w:p>
    <w:p w14:paraId="50306588" w14:textId="742B9271" w:rsidR="0096313F" w:rsidRPr="00366572" w:rsidRDefault="0096313F" w:rsidP="0096313F">
      <w:pPr>
        <w:ind w:firstLine="720"/>
        <w:rPr>
          <w:rFonts w:cs="Times New Roman"/>
          <w:iCs/>
          <w:color w:val="000000" w:themeColor="text1"/>
          <w:sz w:val="20"/>
          <w:szCs w:val="20"/>
        </w:rPr>
      </w:pPr>
      <w:r w:rsidRPr="00366572">
        <w:rPr>
          <w:rFonts w:cs="Times New Roman"/>
          <w:iCs/>
          <w:color w:val="000000" w:themeColor="text1"/>
          <w:sz w:val="20"/>
          <w:szCs w:val="20"/>
          <w:lang w:val="sk-SK"/>
        </w:rPr>
        <w:t>У </w:t>
      </w:r>
      <w:r w:rsidRPr="00366572">
        <w:rPr>
          <w:rFonts w:cs="Times New Roman"/>
          <w:iCs/>
          <w:color w:val="000000" w:themeColor="text1"/>
          <w:sz w:val="20"/>
          <w:szCs w:val="20"/>
        </w:rPr>
        <w:t>изборне</w:t>
      </w:r>
      <w:r w:rsidR="002D3F92" w:rsidRPr="00366572">
        <w:rPr>
          <w:rFonts w:cs="Times New Roman"/>
          <w:iCs/>
          <w:color w:val="000000" w:themeColor="text1"/>
          <w:sz w:val="20"/>
          <w:szCs w:val="20"/>
          <w:lang w:val="sr-Cyrl-RS"/>
        </w:rPr>
        <w:t xml:space="preserve"> </w:t>
      </w:r>
      <w:r w:rsidR="008B3FCD" w:rsidRPr="00366572">
        <w:rPr>
          <w:rFonts w:cs="Times New Roman"/>
          <w:iCs/>
          <w:color w:val="000000" w:themeColor="text1"/>
          <w:sz w:val="20"/>
          <w:szCs w:val="20"/>
          <w:lang w:val="sr-Cyrl-CS"/>
        </w:rPr>
        <w:t xml:space="preserve">програме за гимназију </w:t>
      </w:r>
      <w:r w:rsidRPr="00366572">
        <w:rPr>
          <w:rFonts w:cs="Times New Roman"/>
          <w:iCs/>
          <w:color w:val="000000" w:themeColor="text1"/>
          <w:sz w:val="20"/>
          <w:szCs w:val="20"/>
          <w:lang w:val="sk-SK"/>
        </w:rPr>
        <w:t xml:space="preserve">спадају </w:t>
      </w:r>
      <w:r w:rsidRPr="00366572">
        <w:rPr>
          <w:rFonts w:cs="Times New Roman"/>
          <w:iCs/>
          <w:color w:val="000000" w:themeColor="text1"/>
          <w:sz w:val="20"/>
          <w:szCs w:val="20"/>
        </w:rPr>
        <w:t>верска настава и грађанско васпитање</w:t>
      </w:r>
      <w:r w:rsidRPr="00366572">
        <w:rPr>
          <w:rFonts w:cs="Times New Roman"/>
          <w:iCs/>
          <w:color w:val="000000" w:themeColor="text1"/>
          <w:sz w:val="20"/>
          <w:szCs w:val="20"/>
          <w:lang w:val="sk-SK"/>
        </w:rPr>
        <w:t>.</w:t>
      </w:r>
    </w:p>
    <w:p w14:paraId="6BB4050B" w14:textId="77777777" w:rsidR="0096313F" w:rsidRPr="00366572" w:rsidRDefault="0096313F" w:rsidP="0096313F">
      <w:pPr>
        <w:ind w:firstLine="720"/>
        <w:rPr>
          <w:rFonts w:cs="Times New Roman"/>
          <w:iCs/>
          <w:color w:val="000000" w:themeColor="text1"/>
          <w:sz w:val="20"/>
          <w:szCs w:val="20"/>
          <w:lang w:val="sr-Cyrl-CS"/>
        </w:rPr>
      </w:pPr>
    </w:p>
    <w:tbl>
      <w:tblPr>
        <w:tblW w:w="10452"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10"/>
        <w:gridCol w:w="2696"/>
        <w:gridCol w:w="461"/>
        <w:gridCol w:w="973"/>
        <w:gridCol w:w="491"/>
        <w:gridCol w:w="1036"/>
        <w:gridCol w:w="491"/>
        <w:gridCol w:w="1035"/>
        <w:gridCol w:w="570"/>
        <w:gridCol w:w="1204"/>
        <w:gridCol w:w="405"/>
        <w:gridCol w:w="880"/>
      </w:tblGrid>
      <w:tr w:rsidR="00366572" w:rsidRPr="00366572" w14:paraId="4865C666" w14:textId="77777777" w:rsidTr="003D5BA1">
        <w:trPr>
          <w:trHeight w:val="181"/>
          <w:tblCellSpacing w:w="0" w:type="dxa"/>
        </w:trPr>
        <w:tc>
          <w:tcPr>
            <w:tcW w:w="2906" w:type="dxa"/>
            <w:gridSpan w:val="2"/>
            <w:vMerge w:val="restart"/>
            <w:tcBorders>
              <w:top w:val="single" w:sz="12" w:space="0" w:color="auto"/>
              <w:left w:val="single" w:sz="12" w:space="0" w:color="auto"/>
              <w:bottom w:val="single" w:sz="12" w:space="0" w:color="auto"/>
              <w:right w:val="single" w:sz="12" w:space="0" w:color="auto"/>
            </w:tcBorders>
            <w:shd w:val="clear" w:color="auto" w:fill="CCECFF"/>
            <w:vAlign w:val="center"/>
          </w:tcPr>
          <w:p w14:paraId="743273C0" w14:textId="77777777" w:rsidR="0096313F" w:rsidRPr="00366572" w:rsidRDefault="002F558D"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И</w:t>
            </w:r>
            <w:r w:rsidR="0096313F" w:rsidRPr="00366572">
              <w:rPr>
                <w:rFonts w:cs="Times New Roman"/>
                <w:color w:val="000000" w:themeColor="text1"/>
                <w:sz w:val="20"/>
                <w:szCs w:val="20"/>
              </w:rPr>
              <w:t>ЗБОРН</w:t>
            </w:r>
            <w:r w:rsidRPr="00366572">
              <w:rPr>
                <w:rFonts w:cs="Times New Roman"/>
                <w:color w:val="000000" w:themeColor="text1"/>
                <w:sz w:val="20"/>
                <w:szCs w:val="20"/>
              </w:rPr>
              <w:t>И</w:t>
            </w:r>
            <w:r w:rsidR="0096313F" w:rsidRPr="00366572">
              <w:rPr>
                <w:rFonts w:cs="Times New Roman"/>
                <w:color w:val="000000" w:themeColor="text1"/>
                <w:sz w:val="20"/>
                <w:szCs w:val="20"/>
              </w:rPr>
              <w:t xml:space="preserve"> ПРЕДМЕТ</w:t>
            </w:r>
            <w:r w:rsidRPr="00366572">
              <w:rPr>
                <w:rFonts w:cs="Times New Roman"/>
                <w:color w:val="000000" w:themeColor="text1"/>
                <w:sz w:val="20"/>
                <w:szCs w:val="20"/>
              </w:rPr>
              <w:t>И</w:t>
            </w:r>
          </w:p>
        </w:tc>
        <w:tc>
          <w:tcPr>
            <w:tcW w:w="0" w:type="auto"/>
            <w:gridSpan w:val="2"/>
            <w:tcBorders>
              <w:top w:val="single" w:sz="12" w:space="0" w:color="auto"/>
              <w:left w:val="single" w:sz="12" w:space="0" w:color="auto"/>
              <w:bottom w:val="single" w:sz="12" w:space="0" w:color="auto"/>
            </w:tcBorders>
            <w:shd w:val="clear" w:color="auto" w:fill="CCECFF"/>
            <w:vAlign w:val="center"/>
          </w:tcPr>
          <w:p w14:paraId="4E8F7739"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ПРВ</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0" w:type="auto"/>
            <w:gridSpan w:val="2"/>
            <w:tcBorders>
              <w:top w:val="single" w:sz="12" w:space="0" w:color="auto"/>
              <w:bottom w:val="single" w:sz="12" w:space="0" w:color="auto"/>
            </w:tcBorders>
            <w:shd w:val="clear" w:color="auto" w:fill="CCECFF"/>
            <w:vAlign w:val="center"/>
          </w:tcPr>
          <w:p w14:paraId="70DDA3E4"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ДРУГ</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0" w:type="auto"/>
            <w:gridSpan w:val="2"/>
            <w:tcBorders>
              <w:top w:val="single" w:sz="12" w:space="0" w:color="auto"/>
              <w:bottom w:val="single" w:sz="12" w:space="0" w:color="auto"/>
            </w:tcBorders>
            <w:shd w:val="clear" w:color="auto" w:fill="CCECFF"/>
            <w:vAlign w:val="center"/>
          </w:tcPr>
          <w:p w14:paraId="01E54809"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ТРЕЋ</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0" w:type="auto"/>
            <w:gridSpan w:val="2"/>
            <w:tcBorders>
              <w:top w:val="single" w:sz="12" w:space="0" w:color="auto"/>
              <w:bottom w:val="single" w:sz="12" w:space="0" w:color="auto"/>
            </w:tcBorders>
            <w:shd w:val="clear" w:color="auto" w:fill="CCECFF"/>
            <w:vAlign w:val="center"/>
          </w:tcPr>
          <w:p w14:paraId="54092B74"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ЧЕТВРТ</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0" w:type="auto"/>
            <w:gridSpan w:val="2"/>
            <w:tcBorders>
              <w:top w:val="single" w:sz="12" w:space="0" w:color="auto"/>
              <w:bottom w:val="single" w:sz="12" w:space="0" w:color="auto"/>
              <w:right w:val="single" w:sz="12" w:space="0" w:color="auto"/>
            </w:tcBorders>
            <w:shd w:val="clear" w:color="auto" w:fill="CCECFF"/>
            <w:vAlign w:val="center"/>
          </w:tcPr>
          <w:p w14:paraId="7ED4E518"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УКУПНО</w:t>
            </w:r>
          </w:p>
        </w:tc>
      </w:tr>
      <w:tr w:rsidR="00366572" w:rsidRPr="00366572" w14:paraId="572F9C0F" w14:textId="77777777" w:rsidTr="003D5BA1">
        <w:trPr>
          <w:tblCellSpacing w:w="0" w:type="dxa"/>
        </w:trPr>
        <w:tc>
          <w:tcPr>
            <w:tcW w:w="2906" w:type="dxa"/>
            <w:gridSpan w:val="2"/>
            <w:vMerge/>
            <w:tcBorders>
              <w:top w:val="single" w:sz="12" w:space="0" w:color="auto"/>
              <w:left w:val="single" w:sz="12" w:space="0" w:color="auto"/>
              <w:bottom w:val="single" w:sz="18" w:space="0" w:color="auto"/>
              <w:right w:val="single" w:sz="12" w:space="0" w:color="auto"/>
            </w:tcBorders>
            <w:shd w:val="clear" w:color="auto" w:fill="CCECFF"/>
            <w:vAlign w:val="center"/>
          </w:tcPr>
          <w:p w14:paraId="03791A7D" w14:textId="77777777" w:rsidR="0096313F" w:rsidRPr="00366572" w:rsidRDefault="0096313F" w:rsidP="00D45583">
            <w:pPr>
              <w:rPr>
                <w:rFonts w:cs="Times New Roman"/>
                <w:color w:val="000000" w:themeColor="text1"/>
                <w:sz w:val="20"/>
                <w:szCs w:val="20"/>
              </w:rPr>
            </w:pPr>
          </w:p>
        </w:tc>
        <w:tc>
          <w:tcPr>
            <w:tcW w:w="0" w:type="auto"/>
            <w:tcBorders>
              <w:bottom w:val="single" w:sz="12" w:space="0" w:color="auto"/>
            </w:tcBorders>
            <w:shd w:val="clear" w:color="auto" w:fill="CCECFF"/>
            <w:vAlign w:val="center"/>
          </w:tcPr>
          <w:p w14:paraId="57F9E24F"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tcBorders>
              <w:bottom w:val="single" w:sz="12" w:space="0" w:color="auto"/>
            </w:tcBorders>
            <w:shd w:val="clear" w:color="auto" w:fill="CCECFF"/>
            <w:vAlign w:val="center"/>
          </w:tcPr>
          <w:p w14:paraId="286BD3AE"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tcBorders>
              <w:bottom w:val="single" w:sz="12" w:space="0" w:color="auto"/>
            </w:tcBorders>
            <w:shd w:val="clear" w:color="auto" w:fill="CCECFF"/>
            <w:vAlign w:val="center"/>
          </w:tcPr>
          <w:p w14:paraId="4BA49207"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tcBorders>
              <w:bottom w:val="single" w:sz="12" w:space="0" w:color="auto"/>
            </w:tcBorders>
            <w:shd w:val="clear" w:color="auto" w:fill="CCECFF"/>
            <w:vAlign w:val="center"/>
          </w:tcPr>
          <w:p w14:paraId="0382EBE4"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tcBorders>
              <w:bottom w:val="single" w:sz="12" w:space="0" w:color="auto"/>
            </w:tcBorders>
            <w:shd w:val="clear" w:color="auto" w:fill="CCECFF"/>
            <w:vAlign w:val="center"/>
          </w:tcPr>
          <w:p w14:paraId="50A03908"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tcBorders>
              <w:bottom w:val="single" w:sz="12" w:space="0" w:color="auto"/>
            </w:tcBorders>
            <w:shd w:val="clear" w:color="auto" w:fill="CCECFF"/>
            <w:vAlign w:val="center"/>
          </w:tcPr>
          <w:p w14:paraId="2DB8D261"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tcBorders>
              <w:bottom w:val="single" w:sz="12" w:space="0" w:color="auto"/>
            </w:tcBorders>
            <w:shd w:val="clear" w:color="auto" w:fill="CCECFF"/>
            <w:vAlign w:val="center"/>
          </w:tcPr>
          <w:p w14:paraId="266BB15A"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tcBorders>
              <w:bottom w:val="single" w:sz="12" w:space="0" w:color="auto"/>
            </w:tcBorders>
            <w:shd w:val="clear" w:color="auto" w:fill="CCECFF"/>
            <w:vAlign w:val="center"/>
          </w:tcPr>
          <w:p w14:paraId="0C7F8292"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tcBorders>
              <w:bottom w:val="single" w:sz="12" w:space="0" w:color="auto"/>
            </w:tcBorders>
            <w:shd w:val="clear" w:color="auto" w:fill="CCECFF"/>
            <w:vAlign w:val="center"/>
          </w:tcPr>
          <w:p w14:paraId="12C0C959"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tcBorders>
              <w:bottom w:val="single" w:sz="12" w:space="0" w:color="auto"/>
              <w:right w:val="single" w:sz="12" w:space="0" w:color="auto"/>
            </w:tcBorders>
            <w:shd w:val="clear" w:color="auto" w:fill="CCECFF"/>
            <w:vAlign w:val="center"/>
          </w:tcPr>
          <w:p w14:paraId="08F9188D"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r>
      <w:tr w:rsidR="00366572" w:rsidRPr="00366572" w14:paraId="063EB639" w14:textId="77777777" w:rsidTr="003D5BA1">
        <w:trPr>
          <w:tblCellSpacing w:w="0" w:type="dxa"/>
        </w:trPr>
        <w:tc>
          <w:tcPr>
            <w:tcW w:w="210" w:type="dxa"/>
            <w:shd w:val="clear" w:color="auto" w:fill="CCECFF"/>
            <w:vAlign w:val="center"/>
          </w:tcPr>
          <w:p w14:paraId="5882C630" w14:textId="77777777" w:rsidR="0096313F" w:rsidRPr="00366572" w:rsidRDefault="0096313F" w:rsidP="00D45583">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1.</w:t>
            </w:r>
          </w:p>
        </w:tc>
        <w:tc>
          <w:tcPr>
            <w:tcW w:w="2696" w:type="dxa"/>
            <w:vAlign w:val="center"/>
          </w:tcPr>
          <w:p w14:paraId="2BF9F801" w14:textId="77777777" w:rsidR="0096313F" w:rsidRPr="00366572" w:rsidRDefault="0096313F" w:rsidP="00D45583">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Верска настава</w:t>
            </w:r>
          </w:p>
        </w:tc>
        <w:tc>
          <w:tcPr>
            <w:tcW w:w="0" w:type="auto"/>
            <w:vAlign w:val="center"/>
          </w:tcPr>
          <w:p w14:paraId="2FAC0CAA"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766EA87A"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37</w:t>
            </w:r>
          </w:p>
        </w:tc>
        <w:tc>
          <w:tcPr>
            <w:tcW w:w="0" w:type="auto"/>
            <w:vAlign w:val="center"/>
          </w:tcPr>
          <w:p w14:paraId="0E423E8B"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1E661578" w14:textId="77777777" w:rsidR="0096313F" w:rsidRPr="00366572" w:rsidRDefault="0096313F"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008B3FCD" w:rsidRPr="00366572">
              <w:rPr>
                <w:rFonts w:cs="Times New Roman"/>
                <w:color w:val="000000" w:themeColor="text1"/>
                <w:sz w:val="20"/>
                <w:szCs w:val="20"/>
                <w:lang w:val="sr-Cyrl-CS"/>
              </w:rPr>
              <w:t>7</w:t>
            </w:r>
          </w:p>
        </w:tc>
        <w:tc>
          <w:tcPr>
            <w:tcW w:w="0" w:type="auto"/>
            <w:vAlign w:val="center"/>
          </w:tcPr>
          <w:p w14:paraId="4D524E32"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698EB771" w14:textId="77777777" w:rsidR="0096313F" w:rsidRPr="00366572" w:rsidRDefault="0096313F" w:rsidP="00340CAE">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rPr>
              <w:t>3</w:t>
            </w:r>
            <w:r w:rsidR="00340CAE" w:rsidRPr="00366572">
              <w:rPr>
                <w:rFonts w:cs="Times New Roman"/>
                <w:color w:val="000000" w:themeColor="text1"/>
                <w:sz w:val="20"/>
                <w:szCs w:val="20"/>
                <w:lang w:val="sr-Cyrl-RS"/>
              </w:rPr>
              <w:t>7</w:t>
            </w:r>
          </w:p>
        </w:tc>
        <w:tc>
          <w:tcPr>
            <w:tcW w:w="0" w:type="auto"/>
            <w:vAlign w:val="center"/>
          </w:tcPr>
          <w:p w14:paraId="23205DBE"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2BB906E2" w14:textId="77777777" w:rsidR="0096313F" w:rsidRPr="00366572" w:rsidRDefault="0096313F" w:rsidP="00340CAE">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rPr>
              <w:t>3</w:t>
            </w:r>
            <w:r w:rsidR="00340CAE" w:rsidRPr="00366572">
              <w:rPr>
                <w:rFonts w:cs="Times New Roman"/>
                <w:color w:val="000000" w:themeColor="text1"/>
                <w:sz w:val="20"/>
                <w:szCs w:val="20"/>
                <w:lang w:val="sr-Cyrl-RS"/>
              </w:rPr>
              <w:t>3</w:t>
            </w:r>
          </w:p>
        </w:tc>
        <w:tc>
          <w:tcPr>
            <w:tcW w:w="0" w:type="auto"/>
            <w:vAlign w:val="center"/>
          </w:tcPr>
          <w:p w14:paraId="7449E32A"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4</w:t>
            </w:r>
          </w:p>
        </w:tc>
        <w:tc>
          <w:tcPr>
            <w:tcW w:w="0" w:type="auto"/>
            <w:vAlign w:val="center"/>
          </w:tcPr>
          <w:p w14:paraId="519CC502" w14:textId="77777777" w:rsidR="0096313F" w:rsidRPr="00366572" w:rsidRDefault="0096313F"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14</w:t>
            </w:r>
            <w:r w:rsidR="008B3FCD" w:rsidRPr="00366572">
              <w:rPr>
                <w:rFonts w:cs="Times New Roman"/>
                <w:color w:val="000000" w:themeColor="text1"/>
                <w:sz w:val="20"/>
                <w:szCs w:val="20"/>
                <w:lang w:val="sr-Cyrl-CS"/>
              </w:rPr>
              <w:t>2</w:t>
            </w:r>
          </w:p>
        </w:tc>
      </w:tr>
      <w:tr w:rsidR="00366572" w:rsidRPr="00366572" w14:paraId="3287CC8F" w14:textId="77777777" w:rsidTr="003D5BA1">
        <w:trPr>
          <w:tblCellSpacing w:w="0" w:type="dxa"/>
        </w:trPr>
        <w:tc>
          <w:tcPr>
            <w:tcW w:w="210" w:type="dxa"/>
            <w:shd w:val="clear" w:color="auto" w:fill="CCECFF"/>
            <w:vAlign w:val="center"/>
          </w:tcPr>
          <w:p w14:paraId="2EE149AD" w14:textId="77777777" w:rsidR="0096313F" w:rsidRPr="00366572" w:rsidRDefault="0096313F" w:rsidP="00D45583">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2.</w:t>
            </w:r>
          </w:p>
        </w:tc>
        <w:tc>
          <w:tcPr>
            <w:tcW w:w="2696" w:type="dxa"/>
            <w:vAlign w:val="center"/>
          </w:tcPr>
          <w:p w14:paraId="13D448B1" w14:textId="77777777" w:rsidR="0096313F" w:rsidRPr="00366572" w:rsidRDefault="0096313F" w:rsidP="00D45583">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Грађанско васпитање</w:t>
            </w:r>
          </w:p>
        </w:tc>
        <w:tc>
          <w:tcPr>
            <w:tcW w:w="0" w:type="auto"/>
            <w:vAlign w:val="center"/>
          </w:tcPr>
          <w:p w14:paraId="51F575C8"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50B45E6F"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37</w:t>
            </w:r>
          </w:p>
        </w:tc>
        <w:tc>
          <w:tcPr>
            <w:tcW w:w="0" w:type="auto"/>
            <w:vAlign w:val="center"/>
          </w:tcPr>
          <w:p w14:paraId="3297ADEE"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7FF8429F" w14:textId="77777777" w:rsidR="0096313F" w:rsidRPr="00366572" w:rsidRDefault="0096313F"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008B3FCD" w:rsidRPr="00366572">
              <w:rPr>
                <w:rFonts w:cs="Times New Roman"/>
                <w:color w:val="000000" w:themeColor="text1"/>
                <w:sz w:val="20"/>
                <w:szCs w:val="20"/>
                <w:lang w:val="sr-Cyrl-CS"/>
              </w:rPr>
              <w:t>7</w:t>
            </w:r>
          </w:p>
        </w:tc>
        <w:tc>
          <w:tcPr>
            <w:tcW w:w="0" w:type="auto"/>
            <w:vAlign w:val="center"/>
          </w:tcPr>
          <w:p w14:paraId="7220D2AF"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703F6667" w14:textId="77777777" w:rsidR="0096313F" w:rsidRPr="00366572" w:rsidRDefault="00340CAE" w:rsidP="00D45583">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rPr>
              <w:t>3</w:t>
            </w:r>
            <w:r w:rsidRPr="00366572">
              <w:rPr>
                <w:rFonts w:cs="Times New Roman"/>
                <w:color w:val="000000" w:themeColor="text1"/>
                <w:sz w:val="20"/>
                <w:szCs w:val="20"/>
                <w:lang w:val="sr-Cyrl-RS"/>
              </w:rPr>
              <w:t>7</w:t>
            </w:r>
          </w:p>
        </w:tc>
        <w:tc>
          <w:tcPr>
            <w:tcW w:w="0" w:type="auto"/>
            <w:vAlign w:val="center"/>
          </w:tcPr>
          <w:p w14:paraId="4B486DBC"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0" w:type="auto"/>
            <w:vAlign w:val="center"/>
          </w:tcPr>
          <w:p w14:paraId="34A6A9ED" w14:textId="77777777" w:rsidR="0096313F" w:rsidRPr="00366572" w:rsidRDefault="0096313F" w:rsidP="00340CAE">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3</w:t>
            </w:r>
            <w:r w:rsidR="00340CAE" w:rsidRPr="00366572">
              <w:rPr>
                <w:rFonts w:cs="Times New Roman"/>
                <w:color w:val="000000" w:themeColor="text1"/>
                <w:sz w:val="20"/>
                <w:szCs w:val="20"/>
                <w:lang w:val="sr-Cyrl-RS"/>
              </w:rPr>
              <w:t>3</w:t>
            </w:r>
          </w:p>
        </w:tc>
        <w:tc>
          <w:tcPr>
            <w:tcW w:w="0" w:type="auto"/>
            <w:vAlign w:val="center"/>
          </w:tcPr>
          <w:p w14:paraId="78D1C0C3" w14:textId="77777777" w:rsidR="0096313F" w:rsidRPr="00366572" w:rsidRDefault="0096313F" w:rsidP="00D45583">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4</w:t>
            </w:r>
          </w:p>
        </w:tc>
        <w:tc>
          <w:tcPr>
            <w:tcW w:w="0" w:type="auto"/>
            <w:vAlign w:val="center"/>
          </w:tcPr>
          <w:p w14:paraId="21DCE69D" w14:textId="77777777" w:rsidR="0096313F" w:rsidRPr="00366572" w:rsidRDefault="0096313F"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14</w:t>
            </w:r>
            <w:r w:rsidR="008B3FCD" w:rsidRPr="00366572">
              <w:rPr>
                <w:rFonts w:cs="Times New Roman"/>
                <w:color w:val="000000" w:themeColor="text1"/>
                <w:sz w:val="20"/>
                <w:szCs w:val="20"/>
                <w:lang w:val="sr-Cyrl-CS"/>
              </w:rPr>
              <w:t>2</w:t>
            </w:r>
          </w:p>
        </w:tc>
      </w:tr>
      <w:tr w:rsidR="00366572" w:rsidRPr="00366572" w14:paraId="52ED703A" w14:textId="77777777" w:rsidTr="003D5BA1">
        <w:trPr>
          <w:tblCellSpacing w:w="0" w:type="dxa"/>
        </w:trPr>
        <w:tc>
          <w:tcPr>
            <w:tcW w:w="210" w:type="dxa"/>
            <w:shd w:val="clear" w:color="auto" w:fill="CCECFF"/>
            <w:vAlign w:val="center"/>
          </w:tcPr>
          <w:p w14:paraId="1EBF5448" w14:textId="77777777" w:rsidR="003D5BA1" w:rsidRPr="00366572" w:rsidRDefault="003D5BA1" w:rsidP="00D45583">
            <w:pPr>
              <w:spacing w:before="100" w:beforeAutospacing="1" w:after="100" w:afterAutospacing="1"/>
              <w:rPr>
                <w:rFonts w:cs="Times New Roman"/>
                <w:color w:val="000000" w:themeColor="text1"/>
                <w:sz w:val="20"/>
                <w:szCs w:val="20"/>
                <w:lang w:val="sr-Cyrl-CS"/>
              </w:rPr>
            </w:pPr>
            <w:r w:rsidRPr="00366572">
              <w:rPr>
                <w:rFonts w:cs="Times New Roman"/>
                <w:color w:val="000000" w:themeColor="text1"/>
                <w:sz w:val="20"/>
                <w:szCs w:val="20"/>
                <w:lang w:val="sr-Cyrl-CS"/>
              </w:rPr>
              <w:t>3.</w:t>
            </w:r>
          </w:p>
        </w:tc>
        <w:tc>
          <w:tcPr>
            <w:tcW w:w="2696" w:type="dxa"/>
            <w:vAlign w:val="center"/>
          </w:tcPr>
          <w:p w14:paraId="2D1108D4" w14:textId="77777777" w:rsidR="003D5BA1" w:rsidRPr="00366572" w:rsidRDefault="003D5BA1" w:rsidP="00D45583">
            <w:pPr>
              <w:spacing w:before="100" w:beforeAutospacing="1" w:after="100" w:afterAutospacing="1"/>
              <w:rPr>
                <w:rFonts w:cs="Times New Roman"/>
                <w:color w:val="000000" w:themeColor="text1"/>
                <w:sz w:val="20"/>
                <w:szCs w:val="20"/>
                <w:lang w:val="sr-Cyrl-CS"/>
              </w:rPr>
            </w:pPr>
            <w:r w:rsidRPr="00366572">
              <w:rPr>
                <w:rFonts w:cs="Times New Roman"/>
                <w:color w:val="000000" w:themeColor="text1"/>
                <w:sz w:val="20"/>
                <w:szCs w:val="20"/>
                <w:lang w:val="sr-Cyrl-CS"/>
              </w:rPr>
              <w:t>Други страни језик</w:t>
            </w:r>
          </w:p>
        </w:tc>
        <w:tc>
          <w:tcPr>
            <w:tcW w:w="0" w:type="auto"/>
            <w:vAlign w:val="center"/>
          </w:tcPr>
          <w:p w14:paraId="018C691D" w14:textId="77777777" w:rsidR="003D5BA1" w:rsidRPr="00366572" w:rsidRDefault="003D5BA1" w:rsidP="00D45583">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2</w:t>
            </w:r>
          </w:p>
        </w:tc>
        <w:tc>
          <w:tcPr>
            <w:tcW w:w="0" w:type="auto"/>
            <w:vAlign w:val="center"/>
          </w:tcPr>
          <w:p w14:paraId="02A92494" w14:textId="77777777" w:rsidR="003D5BA1" w:rsidRPr="00366572" w:rsidRDefault="003D5BA1" w:rsidP="00D45583">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74</w:t>
            </w:r>
          </w:p>
        </w:tc>
        <w:tc>
          <w:tcPr>
            <w:tcW w:w="0" w:type="auto"/>
            <w:vAlign w:val="center"/>
          </w:tcPr>
          <w:p w14:paraId="2DECE73B" w14:textId="77777777" w:rsidR="003D5BA1" w:rsidRPr="00366572" w:rsidRDefault="003D5BA1" w:rsidP="00D45583">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1,5</w:t>
            </w:r>
          </w:p>
        </w:tc>
        <w:tc>
          <w:tcPr>
            <w:tcW w:w="0" w:type="auto"/>
            <w:vAlign w:val="center"/>
          </w:tcPr>
          <w:p w14:paraId="746FA0E0" w14:textId="77777777" w:rsidR="003D5BA1" w:rsidRPr="00366572" w:rsidRDefault="003D5BA1"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55,5</w:t>
            </w:r>
          </w:p>
        </w:tc>
        <w:tc>
          <w:tcPr>
            <w:tcW w:w="0" w:type="auto"/>
            <w:vAlign w:val="center"/>
          </w:tcPr>
          <w:p w14:paraId="797BAC24" w14:textId="77777777" w:rsidR="003D5BA1" w:rsidRPr="00366572" w:rsidRDefault="003D5BA1" w:rsidP="003D5BA1">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1,5</w:t>
            </w:r>
          </w:p>
        </w:tc>
        <w:tc>
          <w:tcPr>
            <w:tcW w:w="0" w:type="auto"/>
            <w:vAlign w:val="center"/>
          </w:tcPr>
          <w:p w14:paraId="1887E5EE" w14:textId="77777777" w:rsidR="003D5BA1" w:rsidRPr="00366572" w:rsidRDefault="003D5BA1" w:rsidP="003D5BA1">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55,5</w:t>
            </w:r>
          </w:p>
        </w:tc>
        <w:tc>
          <w:tcPr>
            <w:tcW w:w="0" w:type="auto"/>
            <w:vAlign w:val="center"/>
          </w:tcPr>
          <w:p w14:paraId="308C90E3" w14:textId="77777777" w:rsidR="003D5BA1" w:rsidRPr="00366572" w:rsidRDefault="003D5BA1" w:rsidP="003D5BA1">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1,5</w:t>
            </w:r>
          </w:p>
        </w:tc>
        <w:tc>
          <w:tcPr>
            <w:tcW w:w="0" w:type="auto"/>
            <w:vAlign w:val="center"/>
          </w:tcPr>
          <w:p w14:paraId="1B9F1B80" w14:textId="77777777" w:rsidR="003D5BA1" w:rsidRPr="00366572" w:rsidRDefault="00340CAE" w:rsidP="003D5BA1">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49</w:t>
            </w:r>
            <w:r w:rsidR="003D5BA1" w:rsidRPr="00366572">
              <w:rPr>
                <w:rFonts w:cs="Times New Roman"/>
                <w:color w:val="000000" w:themeColor="text1"/>
                <w:sz w:val="20"/>
                <w:szCs w:val="20"/>
                <w:lang w:val="sr-Cyrl-CS"/>
              </w:rPr>
              <w:t>,5</w:t>
            </w:r>
          </w:p>
        </w:tc>
        <w:tc>
          <w:tcPr>
            <w:tcW w:w="0" w:type="auto"/>
            <w:vAlign w:val="center"/>
          </w:tcPr>
          <w:p w14:paraId="41EEB878" w14:textId="77777777" w:rsidR="003D5BA1" w:rsidRPr="00366572" w:rsidRDefault="00F66939" w:rsidP="00D45583">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lang w:val="sr-Cyrl-RS"/>
              </w:rPr>
              <w:t>6,5</w:t>
            </w:r>
          </w:p>
        </w:tc>
        <w:tc>
          <w:tcPr>
            <w:tcW w:w="0" w:type="auto"/>
            <w:vAlign w:val="center"/>
          </w:tcPr>
          <w:p w14:paraId="7E27AB8E" w14:textId="77777777" w:rsidR="003D5BA1" w:rsidRPr="00366572" w:rsidRDefault="00340CAE" w:rsidP="008B3FCD">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lang w:val="sr-Cyrl-RS"/>
              </w:rPr>
              <w:t>234,5</w:t>
            </w:r>
          </w:p>
        </w:tc>
      </w:tr>
    </w:tbl>
    <w:p w14:paraId="79F754D5" w14:textId="77777777" w:rsidR="0096313F" w:rsidRPr="002D3F92" w:rsidRDefault="0096313F" w:rsidP="0096313F">
      <w:pPr>
        <w:ind w:firstLine="720"/>
        <w:rPr>
          <w:rFonts w:cs="Times New Roman"/>
          <w:noProof/>
          <w:color w:val="FF0000"/>
          <w:sz w:val="20"/>
          <w:szCs w:val="20"/>
          <w:lang w:val="sr-Cyrl-CS"/>
        </w:rPr>
      </w:pPr>
    </w:p>
    <w:p w14:paraId="207E6192" w14:textId="77777777" w:rsidR="005E7CEE" w:rsidRPr="00366572" w:rsidRDefault="002F558D"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И</w:t>
      </w:r>
      <w:r w:rsidR="005E7CEE" w:rsidRPr="00366572">
        <w:rPr>
          <w:rFonts w:cs="Times New Roman"/>
          <w:iCs/>
          <w:color w:val="000000" w:themeColor="text1"/>
          <w:sz w:val="20"/>
          <w:szCs w:val="20"/>
          <w:lang w:val="sr-Cyrl-CS"/>
        </w:rPr>
        <w:t>зборни програми за гимназију:</w:t>
      </w:r>
    </w:p>
    <w:p w14:paraId="2B71F0FC" w14:textId="77777777" w:rsidR="005E7CEE" w:rsidRPr="002D3F92" w:rsidRDefault="005E7CEE" w:rsidP="005E7CEE">
      <w:pPr>
        <w:ind w:firstLine="720"/>
        <w:rPr>
          <w:rFonts w:cs="Times New Roman"/>
          <w:iCs/>
          <w:color w:val="FF0000"/>
          <w:sz w:val="20"/>
          <w:szCs w:val="20"/>
          <w:lang w:val="sr-Cyrl-CS"/>
        </w:rPr>
      </w:pPr>
    </w:p>
    <w:p w14:paraId="4D36D04F"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 xml:space="preserve">У првом </w:t>
      </w:r>
      <w:r w:rsidR="002D481D" w:rsidRPr="00366572">
        <w:rPr>
          <w:rFonts w:cs="Times New Roman"/>
          <w:iCs/>
          <w:color w:val="000000" w:themeColor="text1"/>
          <w:sz w:val="20"/>
          <w:szCs w:val="20"/>
          <w:lang w:val="sr-Cyrl-CS"/>
        </w:rPr>
        <w:t>р</w:t>
      </w:r>
      <w:r w:rsidRPr="00366572">
        <w:rPr>
          <w:rFonts w:cs="Times New Roman"/>
          <w:iCs/>
          <w:color w:val="000000" w:themeColor="text1"/>
          <w:sz w:val="20"/>
          <w:szCs w:val="20"/>
          <w:lang w:val="sr-Cyrl-CS"/>
        </w:rPr>
        <w:t xml:space="preserve">азреду гимназије ученик бира два од следећа четири предмета: </w:t>
      </w:r>
    </w:p>
    <w:p w14:paraId="4AE23B98"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1) ПОЈЕД</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 xml:space="preserve">НAЦ, ГРУПА </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 xml:space="preserve"> ДРУШТВО - Фонд: 37 часова</w:t>
      </w:r>
    </w:p>
    <w:p w14:paraId="64150857" w14:textId="26837FED"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2</w:t>
      </w:r>
      <w:r w:rsidR="00366572" w:rsidRPr="00366572">
        <w:rPr>
          <w:rFonts w:cs="Times New Roman"/>
          <w:iCs/>
          <w:color w:val="000000" w:themeColor="text1"/>
          <w:sz w:val="20"/>
          <w:szCs w:val="20"/>
          <w:lang w:val="sr-Cyrl-CS"/>
        </w:rPr>
        <w:t>)</w:t>
      </w:r>
      <w:r w:rsidR="00366572" w:rsidRPr="00366572">
        <w:rPr>
          <w:color w:val="000000" w:themeColor="text1"/>
        </w:rPr>
        <w:t xml:space="preserve"> </w:t>
      </w:r>
      <w:r w:rsidR="00366572" w:rsidRPr="00366572">
        <w:rPr>
          <w:rFonts w:cs="Times New Roman"/>
          <w:iCs/>
          <w:color w:val="000000" w:themeColor="text1"/>
          <w:sz w:val="20"/>
          <w:szCs w:val="20"/>
          <w:lang w:val="sr-Cyrl-CS"/>
        </w:rPr>
        <w:t>ЈЕЗИК, МЕДИЈИ И КУЛТУРА</w:t>
      </w:r>
      <w:r w:rsidRPr="00366572">
        <w:rPr>
          <w:rFonts w:cs="Times New Roman"/>
          <w:iCs/>
          <w:color w:val="000000" w:themeColor="text1"/>
          <w:sz w:val="20"/>
          <w:szCs w:val="20"/>
          <w:lang w:val="sr-Cyrl-CS"/>
        </w:rPr>
        <w:t xml:space="preserve"> - Фонд: 37 часова</w:t>
      </w:r>
    </w:p>
    <w:p w14:paraId="15EDCE72"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 xml:space="preserve">3) </w:t>
      </w:r>
      <w:r w:rsidR="00261C4D" w:rsidRPr="00366572">
        <w:rPr>
          <w:rFonts w:cs="Times New Roman"/>
          <w:iCs/>
          <w:color w:val="000000" w:themeColor="text1"/>
          <w:sz w:val="20"/>
          <w:szCs w:val="20"/>
          <w:lang w:val="sr-Cyrl-CS"/>
        </w:rPr>
        <w:t>УМЕНОСТ И ДИЗАЈН</w:t>
      </w:r>
      <w:r w:rsidRPr="00366572">
        <w:rPr>
          <w:rFonts w:cs="Times New Roman"/>
          <w:iCs/>
          <w:color w:val="000000" w:themeColor="text1"/>
          <w:sz w:val="20"/>
          <w:szCs w:val="20"/>
          <w:lang w:val="sr-Cyrl-CS"/>
        </w:rPr>
        <w:t xml:space="preserve"> - Фонд: 37 часова</w:t>
      </w:r>
    </w:p>
    <w:p w14:paraId="5F15A0E9"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 xml:space="preserve">4) </w:t>
      </w:r>
      <w:r w:rsidR="00C37B2C" w:rsidRPr="00366572">
        <w:rPr>
          <w:rFonts w:cs="Times New Roman"/>
          <w:iCs/>
          <w:color w:val="000000" w:themeColor="text1"/>
          <w:sz w:val="20"/>
          <w:szCs w:val="20"/>
          <w:lang w:val="sr-Cyrl-RS"/>
        </w:rPr>
        <w:t>ПРИМЕЊЕНЕ НАУКЕ</w:t>
      </w:r>
      <w:r w:rsidR="002F558D" w:rsidRPr="00366572">
        <w:rPr>
          <w:rFonts w:cs="Times New Roman"/>
          <w:iCs/>
          <w:color w:val="000000" w:themeColor="text1"/>
          <w:sz w:val="20"/>
          <w:szCs w:val="20"/>
          <w:lang w:val="sr-Cyrl-CS"/>
        </w:rPr>
        <w:t xml:space="preserve"> </w:t>
      </w:r>
      <w:r w:rsidRPr="00366572">
        <w:rPr>
          <w:rFonts w:cs="Times New Roman"/>
          <w:iCs/>
          <w:color w:val="000000" w:themeColor="text1"/>
          <w:sz w:val="20"/>
          <w:szCs w:val="20"/>
          <w:lang w:val="sr-Cyrl-CS"/>
        </w:rPr>
        <w:t>- Фонд: 37 часова</w:t>
      </w:r>
    </w:p>
    <w:p w14:paraId="5BCAFF02" w14:textId="77777777" w:rsidR="005E7CEE" w:rsidRPr="00366572" w:rsidRDefault="005E7CEE" w:rsidP="005E7CEE">
      <w:pPr>
        <w:ind w:firstLine="720"/>
        <w:rPr>
          <w:rFonts w:cs="Times New Roman"/>
          <w:iCs/>
          <w:color w:val="000000" w:themeColor="text1"/>
          <w:sz w:val="20"/>
          <w:szCs w:val="20"/>
          <w:lang w:val="sr-Cyrl-CS"/>
        </w:rPr>
      </w:pPr>
    </w:p>
    <w:p w14:paraId="15A5CCF1"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 xml:space="preserve">У другом </w:t>
      </w:r>
      <w:r w:rsidR="003B2F7B" w:rsidRPr="00366572">
        <w:rPr>
          <w:rFonts w:cs="Times New Roman"/>
          <w:iCs/>
          <w:color w:val="000000" w:themeColor="text1"/>
          <w:sz w:val="20"/>
          <w:szCs w:val="20"/>
          <w:lang w:val="sr-Cyrl-CS"/>
        </w:rPr>
        <w:t>р</w:t>
      </w:r>
      <w:r w:rsidRPr="00366572">
        <w:rPr>
          <w:rFonts w:cs="Times New Roman"/>
          <w:iCs/>
          <w:color w:val="000000" w:themeColor="text1"/>
          <w:sz w:val="20"/>
          <w:szCs w:val="20"/>
          <w:lang w:val="sr-Cyrl-CS"/>
        </w:rPr>
        <w:t xml:space="preserve">азреду гимназије ученик бира два од следећа четири предмета: </w:t>
      </w:r>
    </w:p>
    <w:p w14:paraId="14B3EB88"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1) ПОЈЕД</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 xml:space="preserve">НAЦ, ГРУПА </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 xml:space="preserve"> ДРУШТВО - Фонд: 37 часова</w:t>
      </w:r>
    </w:p>
    <w:p w14:paraId="555F79CD"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2) ПР</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МЕЊЕНЕ НАУКЕ - Фонд: 37 часова</w:t>
      </w:r>
    </w:p>
    <w:p w14:paraId="4AD08C8E" w14:textId="77777777" w:rsidR="005E7CEE" w:rsidRPr="00366572" w:rsidRDefault="005E7CEE" w:rsidP="005E7CEE">
      <w:pPr>
        <w:ind w:firstLine="720"/>
        <w:rPr>
          <w:rFonts w:cs="Times New Roman"/>
          <w:iCs/>
          <w:color w:val="000000" w:themeColor="text1"/>
          <w:sz w:val="20"/>
          <w:szCs w:val="20"/>
          <w:lang w:val="sr-Cyrl-CS"/>
        </w:rPr>
      </w:pPr>
      <w:r w:rsidRPr="00366572">
        <w:rPr>
          <w:rFonts w:cs="Times New Roman"/>
          <w:iCs/>
          <w:color w:val="000000" w:themeColor="text1"/>
          <w:sz w:val="20"/>
          <w:szCs w:val="20"/>
          <w:lang w:val="sr-Cyrl-CS"/>
        </w:rPr>
        <w:t xml:space="preserve">3) УМЕТНОСТ </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 xml:space="preserve"> Д</w:t>
      </w:r>
      <w:r w:rsidR="002F558D" w:rsidRPr="00366572">
        <w:rPr>
          <w:rFonts w:cs="Times New Roman"/>
          <w:iCs/>
          <w:color w:val="000000" w:themeColor="text1"/>
          <w:sz w:val="20"/>
          <w:szCs w:val="20"/>
          <w:lang w:val="sr-Cyrl-CS"/>
        </w:rPr>
        <w:t>И</w:t>
      </w:r>
      <w:r w:rsidRPr="00366572">
        <w:rPr>
          <w:rFonts w:cs="Times New Roman"/>
          <w:iCs/>
          <w:color w:val="000000" w:themeColor="text1"/>
          <w:sz w:val="20"/>
          <w:szCs w:val="20"/>
          <w:lang w:val="sr-Cyrl-CS"/>
        </w:rPr>
        <w:t>ЗАЈН - Фонд: 37 часова</w:t>
      </w:r>
    </w:p>
    <w:p w14:paraId="3DAD10AF" w14:textId="77777777" w:rsidR="005E7CEE" w:rsidRPr="00366572" w:rsidRDefault="005E7CEE" w:rsidP="005E7CEE">
      <w:pPr>
        <w:ind w:firstLine="720"/>
        <w:rPr>
          <w:rFonts w:cs="Times New Roman"/>
          <w:iCs/>
          <w:color w:val="000000" w:themeColor="text1"/>
          <w:sz w:val="20"/>
          <w:szCs w:val="20"/>
        </w:rPr>
      </w:pPr>
      <w:r w:rsidRPr="00366572">
        <w:rPr>
          <w:rFonts w:cs="Times New Roman"/>
          <w:iCs/>
          <w:color w:val="000000" w:themeColor="text1"/>
          <w:sz w:val="20"/>
          <w:szCs w:val="20"/>
          <w:lang w:val="sr-Cyrl-CS"/>
        </w:rPr>
        <w:t xml:space="preserve">4) </w:t>
      </w:r>
      <w:r w:rsidR="009A4678" w:rsidRPr="00366572">
        <w:rPr>
          <w:rFonts w:cs="Times New Roman"/>
          <w:iCs/>
          <w:color w:val="000000" w:themeColor="text1"/>
          <w:sz w:val="20"/>
          <w:szCs w:val="20"/>
          <w:lang w:val="sr-Cyrl-CS"/>
        </w:rPr>
        <w:t xml:space="preserve">ЈЕЗИК, МЕДИЈИ И КУЛТУРА </w:t>
      </w:r>
      <w:r w:rsidRPr="00366572">
        <w:rPr>
          <w:rFonts w:cs="Times New Roman"/>
          <w:iCs/>
          <w:color w:val="000000" w:themeColor="text1"/>
          <w:sz w:val="20"/>
          <w:szCs w:val="20"/>
          <w:lang w:val="sr-Cyrl-CS"/>
        </w:rPr>
        <w:t>- Фонд: 37 часова</w:t>
      </w:r>
    </w:p>
    <w:p w14:paraId="3365CF09" w14:textId="77777777" w:rsidR="003B2F7B" w:rsidRPr="00BD37F4" w:rsidRDefault="003B2F7B" w:rsidP="005E7CEE">
      <w:pPr>
        <w:ind w:firstLine="720"/>
        <w:rPr>
          <w:rFonts w:cs="Times New Roman"/>
          <w:iCs/>
          <w:color w:val="000000" w:themeColor="text1"/>
          <w:sz w:val="20"/>
          <w:szCs w:val="20"/>
        </w:rPr>
      </w:pPr>
    </w:p>
    <w:p w14:paraId="63C44E5B" w14:textId="77777777" w:rsidR="003B2F7B" w:rsidRPr="00BD37F4" w:rsidRDefault="003B2F7B" w:rsidP="003B2F7B">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У </w:t>
      </w:r>
      <w:r w:rsidRPr="00BD37F4">
        <w:rPr>
          <w:rFonts w:cs="Times New Roman"/>
          <w:iCs/>
          <w:color w:val="000000" w:themeColor="text1"/>
          <w:sz w:val="20"/>
          <w:szCs w:val="20"/>
        </w:rPr>
        <w:t>трећем</w:t>
      </w:r>
      <w:r w:rsidRPr="00BD37F4">
        <w:rPr>
          <w:rFonts w:cs="Times New Roman"/>
          <w:iCs/>
          <w:color w:val="000000" w:themeColor="text1"/>
          <w:sz w:val="20"/>
          <w:szCs w:val="20"/>
          <w:lang w:val="sr-Cyrl-CS"/>
        </w:rPr>
        <w:t xml:space="preserve"> разреду гимназије ученик бира два од следећа четири предмета: </w:t>
      </w:r>
    </w:p>
    <w:p w14:paraId="7CFEDAD6" w14:textId="77777777" w:rsidR="003B2F7B" w:rsidRPr="00BD37F4" w:rsidRDefault="003B2F7B" w:rsidP="003B2F7B">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1) </w:t>
      </w:r>
      <w:r w:rsidR="00D72A93" w:rsidRPr="00BD37F4">
        <w:rPr>
          <w:rFonts w:cs="Times New Roman"/>
          <w:iCs/>
          <w:color w:val="000000" w:themeColor="text1"/>
          <w:sz w:val="20"/>
          <w:szCs w:val="20"/>
          <w:lang w:val="sr-Cyrl-CS"/>
        </w:rPr>
        <w:t>РЕЛИГИЈЕ И ЦИВИЛИЗАЦИЈЕ</w:t>
      </w:r>
      <w:r w:rsidRPr="00BD37F4">
        <w:rPr>
          <w:rFonts w:cs="Times New Roman"/>
          <w:iCs/>
          <w:color w:val="000000" w:themeColor="text1"/>
          <w:sz w:val="20"/>
          <w:szCs w:val="20"/>
          <w:lang w:val="sr-Cyrl-CS"/>
        </w:rPr>
        <w:t xml:space="preserve"> - Фонд: </w:t>
      </w:r>
      <w:r w:rsidR="00A471C0" w:rsidRPr="00BD37F4">
        <w:rPr>
          <w:rFonts w:cs="Times New Roman"/>
          <w:iCs/>
          <w:color w:val="000000" w:themeColor="text1"/>
          <w:sz w:val="20"/>
          <w:szCs w:val="20"/>
          <w:lang w:val="sr-Cyrl-CS"/>
        </w:rPr>
        <w:t>7</w:t>
      </w:r>
      <w:r w:rsidR="008001C8" w:rsidRPr="00BD37F4">
        <w:rPr>
          <w:rFonts w:cs="Times New Roman"/>
          <w:iCs/>
          <w:color w:val="000000" w:themeColor="text1"/>
          <w:sz w:val="20"/>
          <w:szCs w:val="20"/>
          <w:lang w:val="sr-Cyrl-CS"/>
        </w:rPr>
        <w:t>4</w:t>
      </w:r>
      <w:r w:rsidRPr="00BD37F4">
        <w:rPr>
          <w:rFonts w:cs="Times New Roman"/>
          <w:iCs/>
          <w:color w:val="000000" w:themeColor="text1"/>
          <w:sz w:val="20"/>
          <w:szCs w:val="20"/>
          <w:lang w:val="sr-Cyrl-CS"/>
        </w:rPr>
        <w:t xml:space="preserve"> часова</w:t>
      </w:r>
    </w:p>
    <w:p w14:paraId="581E4584" w14:textId="77777777" w:rsidR="003B2F7B" w:rsidRPr="00BD37F4" w:rsidRDefault="003B2F7B" w:rsidP="003B2F7B">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2) </w:t>
      </w:r>
      <w:r w:rsidR="00D72A93" w:rsidRPr="00BD37F4">
        <w:rPr>
          <w:rFonts w:cs="Times New Roman"/>
          <w:iCs/>
          <w:color w:val="000000" w:themeColor="text1"/>
          <w:sz w:val="20"/>
          <w:szCs w:val="20"/>
          <w:lang w:val="sr-Cyrl-CS"/>
        </w:rPr>
        <w:t>МЕТОДОЛОГИЈА НАУЧНОГ ИСТРАЖИВАЊА</w:t>
      </w:r>
      <w:r w:rsidRPr="00BD37F4">
        <w:rPr>
          <w:rFonts w:cs="Times New Roman"/>
          <w:iCs/>
          <w:color w:val="000000" w:themeColor="text1"/>
          <w:sz w:val="20"/>
          <w:szCs w:val="20"/>
          <w:lang w:val="sr-Cyrl-CS"/>
        </w:rPr>
        <w:t xml:space="preserve"> - Фонд: </w:t>
      </w:r>
      <w:r w:rsidR="00A471C0" w:rsidRPr="00BD37F4">
        <w:rPr>
          <w:rFonts w:cs="Times New Roman"/>
          <w:iCs/>
          <w:color w:val="000000" w:themeColor="text1"/>
          <w:sz w:val="20"/>
          <w:szCs w:val="20"/>
          <w:lang w:val="sr-Cyrl-CS"/>
        </w:rPr>
        <w:t>7</w:t>
      </w:r>
      <w:r w:rsidR="008001C8" w:rsidRPr="00BD37F4">
        <w:rPr>
          <w:rFonts w:cs="Times New Roman"/>
          <w:iCs/>
          <w:color w:val="000000" w:themeColor="text1"/>
          <w:sz w:val="20"/>
          <w:szCs w:val="20"/>
          <w:lang w:val="sr-Cyrl-CS"/>
        </w:rPr>
        <w:t>4</w:t>
      </w:r>
      <w:r w:rsidRPr="00BD37F4">
        <w:rPr>
          <w:rFonts w:cs="Times New Roman"/>
          <w:iCs/>
          <w:color w:val="000000" w:themeColor="text1"/>
          <w:sz w:val="20"/>
          <w:szCs w:val="20"/>
          <w:lang w:val="sr-Cyrl-CS"/>
        </w:rPr>
        <w:t xml:space="preserve"> часова</w:t>
      </w:r>
    </w:p>
    <w:p w14:paraId="1C5DC9DF" w14:textId="24C1CFFD" w:rsidR="003B2F7B" w:rsidRPr="00BD37F4" w:rsidRDefault="003B2F7B" w:rsidP="003B2F7B">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3) </w:t>
      </w:r>
      <w:r w:rsidR="00BD37F4" w:rsidRPr="00BD37F4">
        <w:rPr>
          <w:rFonts w:cs="Times New Roman"/>
          <w:iCs/>
          <w:color w:val="000000" w:themeColor="text1"/>
          <w:sz w:val="20"/>
          <w:szCs w:val="20"/>
          <w:lang w:val="sr-Cyrl-CS"/>
        </w:rPr>
        <w:t xml:space="preserve">УМЕТНОСТ И ДИЗАЈН </w:t>
      </w:r>
      <w:r w:rsidRPr="00BD37F4">
        <w:rPr>
          <w:rFonts w:cs="Times New Roman"/>
          <w:iCs/>
          <w:color w:val="000000" w:themeColor="text1"/>
          <w:sz w:val="20"/>
          <w:szCs w:val="20"/>
          <w:lang w:val="sr-Cyrl-CS"/>
        </w:rPr>
        <w:t xml:space="preserve">- Фонд: </w:t>
      </w:r>
      <w:r w:rsidR="002C6EA6" w:rsidRPr="00BD37F4">
        <w:rPr>
          <w:rFonts w:cs="Times New Roman"/>
          <w:iCs/>
          <w:color w:val="000000" w:themeColor="text1"/>
          <w:sz w:val="20"/>
          <w:szCs w:val="20"/>
          <w:lang w:val="sr-Cyrl-CS"/>
        </w:rPr>
        <w:t>7</w:t>
      </w:r>
      <w:r w:rsidR="008001C8" w:rsidRPr="00BD37F4">
        <w:rPr>
          <w:rFonts w:cs="Times New Roman"/>
          <w:iCs/>
          <w:color w:val="000000" w:themeColor="text1"/>
          <w:sz w:val="20"/>
          <w:szCs w:val="20"/>
          <w:lang w:val="sr-Cyrl-CS"/>
        </w:rPr>
        <w:t>4</w:t>
      </w:r>
      <w:r w:rsidRPr="00BD37F4">
        <w:rPr>
          <w:rFonts w:cs="Times New Roman"/>
          <w:iCs/>
          <w:color w:val="000000" w:themeColor="text1"/>
          <w:sz w:val="20"/>
          <w:szCs w:val="20"/>
          <w:lang w:val="sr-Cyrl-CS"/>
        </w:rPr>
        <w:t xml:space="preserve"> часова</w:t>
      </w:r>
    </w:p>
    <w:p w14:paraId="55163F96" w14:textId="77777777" w:rsidR="003B2F7B" w:rsidRPr="00BD37F4" w:rsidRDefault="003B2F7B" w:rsidP="003B2F7B">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4) </w:t>
      </w:r>
      <w:r w:rsidR="00D72A93" w:rsidRPr="00BD37F4">
        <w:rPr>
          <w:rFonts w:cs="Times New Roman"/>
          <w:iCs/>
          <w:color w:val="000000" w:themeColor="text1"/>
          <w:sz w:val="20"/>
          <w:szCs w:val="20"/>
          <w:lang w:val="sr-Cyrl-CS"/>
        </w:rPr>
        <w:t>ПРИМЕЊЕНЕ НАУКЕ 1</w:t>
      </w:r>
      <w:r w:rsidRPr="00BD37F4">
        <w:rPr>
          <w:rFonts w:cs="Times New Roman"/>
          <w:iCs/>
          <w:color w:val="000000" w:themeColor="text1"/>
          <w:sz w:val="20"/>
          <w:szCs w:val="20"/>
          <w:lang w:val="sr-Cyrl-CS"/>
        </w:rPr>
        <w:t xml:space="preserve"> - Фонд: </w:t>
      </w:r>
      <w:r w:rsidR="00D37689" w:rsidRPr="00BD37F4">
        <w:rPr>
          <w:rFonts w:cs="Times New Roman"/>
          <w:iCs/>
          <w:color w:val="000000" w:themeColor="text1"/>
          <w:sz w:val="20"/>
          <w:szCs w:val="20"/>
          <w:lang w:val="sr-Cyrl-CS"/>
        </w:rPr>
        <w:t>7</w:t>
      </w:r>
      <w:r w:rsidR="008001C8" w:rsidRPr="00BD37F4">
        <w:rPr>
          <w:rFonts w:cs="Times New Roman"/>
          <w:iCs/>
          <w:color w:val="000000" w:themeColor="text1"/>
          <w:sz w:val="20"/>
          <w:szCs w:val="20"/>
          <w:lang w:val="sr-Cyrl-CS"/>
        </w:rPr>
        <w:t>4</w:t>
      </w:r>
      <w:r w:rsidRPr="00BD37F4">
        <w:rPr>
          <w:rFonts w:cs="Times New Roman"/>
          <w:iCs/>
          <w:color w:val="000000" w:themeColor="text1"/>
          <w:sz w:val="20"/>
          <w:szCs w:val="20"/>
          <w:lang w:val="sr-Cyrl-CS"/>
        </w:rPr>
        <w:t xml:space="preserve"> часова</w:t>
      </w:r>
    </w:p>
    <w:p w14:paraId="51923396" w14:textId="77777777" w:rsidR="002C6EA6" w:rsidRPr="00BD37F4" w:rsidRDefault="002C6EA6" w:rsidP="003B2F7B">
      <w:pPr>
        <w:ind w:firstLine="720"/>
        <w:rPr>
          <w:rFonts w:cs="Times New Roman"/>
          <w:iCs/>
          <w:color w:val="000000" w:themeColor="text1"/>
          <w:sz w:val="20"/>
          <w:szCs w:val="20"/>
          <w:lang w:val="sr-Cyrl-CS"/>
        </w:rPr>
      </w:pPr>
    </w:p>
    <w:p w14:paraId="70D1D004" w14:textId="77777777" w:rsidR="002C6EA6" w:rsidRPr="00BD37F4" w:rsidRDefault="002C6EA6" w:rsidP="002C6EA6">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 xml:space="preserve">У </w:t>
      </w:r>
      <w:r w:rsidRPr="00BD37F4">
        <w:rPr>
          <w:rFonts w:cs="Times New Roman"/>
          <w:iCs/>
          <w:color w:val="000000" w:themeColor="text1"/>
          <w:sz w:val="20"/>
          <w:szCs w:val="20"/>
        </w:rPr>
        <w:t>четвртом</w:t>
      </w:r>
      <w:r w:rsidRPr="00BD37F4">
        <w:rPr>
          <w:rFonts w:cs="Times New Roman"/>
          <w:iCs/>
          <w:color w:val="000000" w:themeColor="text1"/>
          <w:sz w:val="20"/>
          <w:szCs w:val="20"/>
          <w:lang w:val="sr-Cyrl-CS"/>
        </w:rPr>
        <w:t xml:space="preserve"> разреду гимназије ученик бира два од следећа четири предмета: </w:t>
      </w:r>
    </w:p>
    <w:p w14:paraId="3C261114" w14:textId="77777777" w:rsidR="002C6EA6" w:rsidRPr="00BD37F4" w:rsidRDefault="002C6EA6" w:rsidP="002C6EA6">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1) РЕЛИГИЈЕ И ЦИВИЛИЗАЦИЈЕ - Фонд: 6</w:t>
      </w:r>
      <w:r w:rsidR="00F56025" w:rsidRPr="00BD37F4">
        <w:rPr>
          <w:rFonts w:cs="Times New Roman"/>
          <w:iCs/>
          <w:color w:val="000000" w:themeColor="text1"/>
          <w:sz w:val="20"/>
          <w:szCs w:val="20"/>
          <w:lang w:val="sr-Cyrl-CS"/>
        </w:rPr>
        <w:t>6</w:t>
      </w:r>
      <w:r w:rsidRPr="00BD37F4">
        <w:rPr>
          <w:rFonts w:cs="Times New Roman"/>
          <w:iCs/>
          <w:color w:val="000000" w:themeColor="text1"/>
          <w:sz w:val="20"/>
          <w:szCs w:val="20"/>
          <w:lang w:val="sr-Cyrl-CS"/>
        </w:rPr>
        <w:t xml:space="preserve"> часова</w:t>
      </w:r>
    </w:p>
    <w:p w14:paraId="1B6A0E33" w14:textId="77777777" w:rsidR="002C6EA6" w:rsidRPr="00BD37F4" w:rsidRDefault="002C6EA6" w:rsidP="002C6EA6">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2) МЕТОДОЛОГИЈА НАУЧНОГ ИСТРАЖИВАЊА - Фонд: 6</w:t>
      </w:r>
      <w:r w:rsidR="00F56025" w:rsidRPr="00BD37F4">
        <w:rPr>
          <w:rFonts w:cs="Times New Roman"/>
          <w:iCs/>
          <w:color w:val="000000" w:themeColor="text1"/>
          <w:sz w:val="20"/>
          <w:szCs w:val="20"/>
          <w:lang w:val="sr-Cyrl-CS"/>
        </w:rPr>
        <w:t xml:space="preserve">6 </w:t>
      </w:r>
      <w:r w:rsidRPr="00BD37F4">
        <w:rPr>
          <w:rFonts w:cs="Times New Roman"/>
          <w:iCs/>
          <w:color w:val="000000" w:themeColor="text1"/>
          <w:sz w:val="20"/>
          <w:szCs w:val="20"/>
          <w:lang w:val="sr-Cyrl-CS"/>
        </w:rPr>
        <w:t>часова</w:t>
      </w:r>
    </w:p>
    <w:p w14:paraId="4EAF7D83" w14:textId="77777777" w:rsidR="002C6EA6" w:rsidRPr="00BD37F4" w:rsidRDefault="002C6EA6" w:rsidP="002C6EA6">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3) УМЕТНОСТ И ДИЗАЈН - Фонд: 6</w:t>
      </w:r>
      <w:r w:rsidR="008001C8" w:rsidRPr="00BD37F4">
        <w:rPr>
          <w:rFonts w:cs="Times New Roman"/>
          <w:iCs/>
          <w:color w:val="000000" w:themeColor="text1"/>
          <w:sz w:val="20"/>
          <w:szCs w:val="20"/>
          <w:lang w:val="sr-Cyrl-CS"/>
        </w:rPr>
        <w:t>6</w:t>
      </w:r>
      <w:r w:rsidRPr="00BD37F4">
        <w:rPr>
          <w:rFonts w:cs="Times New Roman"/>
          <w:iCs/>
          <w:color w:val="000000" w:themeColor="text1"/>
          <w:sz w:val="20"/>
          <w:szCs w:val="20"/>
          <w:lang w:val="sr-Cyrl-CS"/>
        </w:rPr>
        <w:t xml:space="preserve"> часова</w:t>
      </w:r>
    </w:p>
    <w:p w14:paraId="3D6EF344" w14:textId="77777777" w:rsidR="002C6EA6" w:rsidRPr="00BD37F4" w:rsidRDefault="002C6EA6" w:rsidP="002C6EA6">
      <w:pPr>
        <w:ind w:firstLine="720"/>
        <w:rPr>
          <w:rFonts w:cs="Times New Roman"/>
          <w:iCs/>
          <w:color w:val="000000" w:themeColor="text1"/>
          <w:sz w:val="20"/>
          <w:szCs w:val="20"/>
          <w:lang w:val="sr-Cyrl-CS"/>
        </w:rPr>
      </w:pPr>
      <w:r w:rsidRPr="00BD37F4">
        <w:rPr>
          <w:rFonts w:cs="Times New Roman"/>
          <w:iCs/>
          <w:color w:val="000000" w:themeColor="text1"/>
          <w:sz w:val="20"/>
          <w:szCs w:val="20"/>
          <w:lang w:val="sr-Cyrl-CS"/>
        </w:rPr>
        <w:t>4) ПРИМЕЊЕНЕ НАУКЕ 1 - Фонд: 6</w:t>
      </w:r>
      <w:r w:rsidR="008001C8" w:rsidRPr="00BD37F4">
        <w:rPr>
          <w:rFonts w:cs="Times New Roman"/>
          <w:iCs/>
          <w:color w:val="000000" w:themeColor="text1"/>
          <w:sz w:val="20"/>
          <w:szCs w:val="20"/>
          <w:lang w:val="sr-Cyrl-CS"/>
        </w:rPr>
        <w:t>6</w:t>
      </w:r>
      <w:r w:rsidRPr="00BD37F4">
        <w:rPr>
          <w:rFonts w:cs="Times New Roman"/>
          <w:iCs/>
          <w:color w:val="000000" w:themeColor="text1"/>
          <w:sz w:val="20"/>
          <w:szCs w:val="20"/>
          <w:lang w:val="sr-Cyrl-CS"/>
        </w:rPr>
        <w:t xml:space="preserve"> часова</w:t>
      </w:r>
    </w:p>
    <w:p w14:paraId="64774806" w14:textId="77777777" w:rsidR="002C6EA6" w:rsidRPr="002C6EA6" w:rsidRDefault="002C6EA6" w:rsidP="003B2F7B">
      <w:pPr>
        <w:ind w:firstLine="720"/>
        <w:rPr>
          <w:rFonts w:cs="Times New Roman"/>
          <w:iCs/>
          <w:sz w:val="20"/>
          <w:szCs w:val="20"/>
        </w:rPr>
      </w:pPr>
    </w:p>
    <w:p w14:paraId="4F130397" w14:textId="77777777" w:rsidR="008B3FCD" w:rsidRPr="00366572" w:rsidRDefault="008B3FCD" w:rsidP="008B3FCD">
      <w:pPr>
        <w:ind w:firstLine="720"/>
        <w:rPr>
          <w:rFonts w:cs="Times New Roman"/>
          <w:iCs/>
          <w:color w:val="000000" w:themeColor="text1"/>
          <w:sz w:val="20"/>
          <w:szCs w:val="20"/>
        </w:rPr>
      </w:pPr>
      <w:r w:rsidRPr="00366572">
        <w:rPr>
          <w:rFonts w:cs="Times New Roman"/>
          <w:iCs/>
          <w:color w:val="000000" w:themeColor="text1"/>
          <w:sz w:val="20"/>
          <w:szCs w:val="20"/>
          <w:lang w:val="sk-SK"/>
        </w:rPr>
        <w:t>У </w:t>
      </w:r>
      <w:r w:rsidRPr="00366572">
        <w:rPr>
          <w:rFonts w:cs="Times New Roman"/>
          <w:iCs/>
          <w:color w:val="000000" w:themeColor="text1"/>
          <w:sz w:val="20"/>
          <w:szCs w:val="20"/>
        </w:rPr>
        <w:t>изборне</w:t>
      </w:r>
      <w:r w:rsidRPr="00366572">
        <w:rPr>
          <w:rFonts w:cs="Times New Roman"/>
          <w:iCs/>
          <w:color w:val="000000" w:themeColor="text1"/>
          <w:sz w:val="20"/>
          <w:szCs w:val="20"/>
          <w:lang w:val="sr-Cyrl-CS"/>
        </w:rPr>
        <w:t xml:space="preserve">општеобразовне </w:t>
      </w:r>
      <w:r w:rsidRPr="00366572">
        <w:rPr>
          <w:rFonts w:cs="Times New Roman"/>
          <w:iCs/>
          <w:color w:val="000000" w:themeColor="text1"/>
          <w:sz w:val="20"/>
          <w:szCs w:val="20"/>
          <w:lang w:val="sk-SK"/>
        </w:rPr>
        <w:t xml:space="preserve">предмете </w:t>
      </w:r>
      <w:r w:rsidRPr="00366572">
        <w:rPr>
          <w:rFonts w:cs="Times New Roman"/>
          <w:iCs/>
          <w:color w:val="000000" w:themeColor="text1"/>
          <w:sz w:val="20"/>
          <w:szCs w:val="20"/>
          <w:lang w:val="sr-Cyrl-CS"/>
        </w:rPr>
        <w:t xml:space="preserve">за образовни профил </w:t>
      </w:r>
      <w:r w:rsidR="00172658" w:rsidRPr="00366572">
        <w:rPr>
          <w:rFonts w:cs="Times New Roman"/>
          <w:iCs/>
          <w:color w:val="000000" w:themeColor="text1"/>
          <w:sz w:val="20"/>
          <w:szCs w:val="20"/>
          <w:lang w:val="sr-Cyrl-CS"/>
        </w:rPr>
        <w:t>техничар/</w:t>
      </w:r>
      <w:r w:rsidRPr="00366572">
        <w:rPr>
          <w:rFonts w:cs="Times New Roman"/>
          <w:iCs/>
          <w:color w:val="000000" w:themeColor="text1"/>
          <w:sz w:val="20"/>
          <w:szCs w:val="20"/>
          <w:lang w:val="sr-Cyrl-CS"/>
        </w:rPr>
        <w:t xml:space="preserve">електротехничар информационих технологија </w:t>
      </w:r>
      <w:r w:rsidRPr="00366572">
        <w:rPr>
          <w:rFonts w:cs="Times New Roman"/>
          <w:iCs/>
          <w:color w:val="000000" w:themeColor="text1"/>
          <w:sz w:val="20"/>
          <w:szCs w:val="20"/>
          <w:lang w:val="sk-SK"/>
        </w:rPr>
        <w:t xml:space="preserve">спадају </w:t>
      </w:r>
      <w:r w:rsidRPr="00366572">
        <w:rPr>
          <w:rFonts w:cs="Times New Roman"/>
          <w:iCs/>
          <w:color w:val="000000" w:themeColor="text1"/>
          <w:sz w:val="20"/>
          <w:szCs w:val="20"/>
        </w:rPr>
        <w:t>верска настава и грађанско васпитање</w:t>
      </w:r>
      <w:r w:rsidRPr="00366572">
        <w:rPr>
          <w:rFonts w:cs="Times New Roman"/>
          <w:iCs/>
          <w:color w:val="000000" w:themeColor="text1"/>
          <w:sz w:val="20"/>
          <w:szCs w:val="20"/>
          <w:lang w:val="sk-SK"/>
        </w:rPr>
        <w:t>.</w:t>
      </w:r>
    </w:p>
    <w:p w14:paraId="277DA9E6" w14:textId="77777777" w:rsidR="008B3FCD" w:rsidRPr="002D3F92" w:rsidRDefault="008B3FCD" w:rsidP="008B3FCD">
      <w:pPr>
        <w:ind w:firstLine="720"/>
        <w:rPr>
          <w:rFonts w:cs="Times New Roman"/>
          <w:iCs/>
          <w:color w:val="FF0000"/>
          <w:sz w:val="20"/>
          <w:szCs w:val="20"/>
        </w:rPr>
      </w:pPr>
    </w:p>
    <w:tbl>
      <w:tblPr>
        <w:tblW w:w="1084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
        <w:gridCol w:w="2447"/>
        <w:gridCol w:w="405"/>
        <w:gridCol w:w="1257"/>
        <w:gridCol w:w="406"/>
        <w:gridCol w:w="1403"/>
        <w:gridCol w:w="411"/>
        <w:gridCol w:w="1196"/>
        <w:gridCol w:w="442"/>
        <w:gridCol w:w="1424"/>
        <w:gridCol w:w="402"/>
        <w:gridCol w:w="837"/>
      </w:tblGrid>
      <w:tr w:rsidR="008B3FCD" w:rsidRPr="002D3F92" w14:paraId="66FD1D0A" w14:textId="77777777" w:rsidTr="008960B2">
        <w:trPr>
          <w:tblCellSpacing w:w="0" w:type="dxa"/>
        </w:trPr>
        <w:tc>
          <w:tcPr>
            <w:tcW w:w="2657" w:type="dxa"/>
            <w:gridSpan w:val="2"/>
            <w:vMerge w:val="restart"/>
            <w:tcBorders>
              <w:top w:val="single" w:sz="12" w:space="0" w:color="auto"/>
              <w:left w:val="single" w:sz="12" w:space="0" w:color="auto"/>
              <w:bottom w:val="single" w:sz="12" w:space="0" w:color="auto"/>
              <w:right w:val="single" w:sz="12" w:space="0" w:color="auto"/>
            </w:tcBorders>
            <w:shd w:val="clear" w:color="auto" w:fill="CCECFF"/>
            <w:vAlign w:val="center"/>
          </w:tcPr>
          <w:p w14:paraId="1AEBA191" w14:textId="77777777" w:rsidR="008B3FCD" w:rsidRPr="00366572" w:rsidRDefault="002F558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И</w:t>
            </w:r>
            <w:r w:rsidR="008B3FCD" w:rsidRPr="00366572">
              <w:rPr>
                <w:rFonts w:cs="Times New Roman"/>
                <w:color w:val="000000" w:themeColor="text1"/>
                <w:sz w:val="20"/>
                <w:szCs w:val="20"/>
              </w:rPr>
              <w:t>ЗБОРН</w:t>
            </w:r>
            <w:r w:rsidRPr="00366572">
              <w:rPr>
                <w:rFonts w:cs="Times New Roman"/>
                <w:color w:val="000000" w:themeColor="text1"/>
                <w:sz w:val="20"/>
                <w:szCs w:val="20"/>
              </w:rPr>
              <w:t>И</w:t>
            </w:r>
            <w:r w:rsidR="008B3FCD" w:rsidRPr="00366572">
              <w:rPr>
                <w:rFonts w:cs="Times New Roman"/>
                <w:color w:val="000000" w:themeColor="text1"/>
                <w:sz w:val="20"/>
                <w:szCs w:val="20"/>
              </w:rPr>
              <w:t xml:space="preserve"> ПРЕДМЕТ</w:t>
            </w:r>
            <w:r w:rsidRPr="00366572">
              <w:rPr>
                <w:rFonts w:cs="Times New Roman"/>
                <w:color w:val="000000" w:themeColor="text1"/>
                <w:sz w:val="20"/>
                <w:szCs w:val="20"/>
              </w:rPr>
              <w:t>И</w:t>
            </w:r>
          </w:p>
        </w:tc>
        <w:tc>
          <w:tcPr>
            <w:tcW w:w="1658" w:type="dxa"/>
            <w:gridSpan w:val="2"/>
            <w:tcBorders>
              <w:bottom w:val="single" w:sz="12" w:space="0" w:color="auto"/>
            </w:tcBorders>
            <w:shd w:val="clear" w:color="auto" w:fill="CCECFF"/>
            <w:vAlign w:val="center"/>
          </w:tcPr>
          <w:p w14:paraId="5CA1F650"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ПРВ</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1805" w:type="dxa"/>
            <w:gridSpan w:val="2"/>
            <w:shd w:val="clear" w:color="auto" w:fill="CCECFF"/>
            <w:vAlign w:val="center"/>
          </w:tcPr>
          <w:p w14:paraId="4C735592"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ДРУГ</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1603" w:type="dxa"/>
            <w:gridSpan w:val="2"/>
            <w:shd w:val="clear" w:color="auto" w:fill="CCECFF"/>
            <w:vAlign w:val="center"/>
          </w:tcPr>
          <w:p w14:paraId="7FA69B33"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ТРЕЋ</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1862" w:type="dxa"/>
            <w:gridSpan w:val="2"/>
            <w:shd w:val="clear" w:color="auto" w:fill="CCECFF"/>
            <w:vAlign w:val="center"/>
          </w:tcPr>
          <w:p w14:paraId="359CF993"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ЧЕТВРТ</w:t>
            </w:r>
            <w:r w:rsidR="002F558D" w:rsidRPr="00366572">
              <w:rPr>
                <w:rFonts w:cs="Times New Roman"/>
                <w:color w:val="000000" w:themeColor="text1"/>
                <w:sz w:val="20"/>
                <w:szCs w:val="20"/>
              </w:rPr>
              <w:t>И</w:t>
            </w:r>
            <w:r w:rsidRPr="00366572">
              <w:rPr>
                <w:rFonts w:cs="Times New Roman"/>
                <w:color w:val="000000" w:themeColor="text1"/>
                <w:sz w:val="20"/>
                <w:szCs w:val="20"/>
              </w:rPr>
              <w:t xml:space="preserve"> РАЗРЕД</w:t>
            </w:r>
          </w:p>
        </w:tc>
        <w:tc>
          <w:tcPr>
            <w:tcW w:w="0" w:type="auto"/>
            <w:gridSpan w:val="2"/>
            <w:shd w:val="clear" w:color="auto" w:fill="CCECFF"/>
            <w:vAlign w:val="center"/>
          </w:tcPr>
          <w:p w14:paraId="621F5497"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УКУПНО</w:t>
            </w:r>
          </w:p>
        </w:tc>
      </w:tr>
      <w:tr w:rsidR="008B3FCD" w:rsidRPr="002D3F92" w14:paraId="319F5A26" w14:textId="77777777" w:rsidTr="008960B2">
        <w:trPr>
          <w:tblCellSpacing w:w="0" w:type="dxa"/>
        </w:trPr>
        <w:tc>
          <w:tcPr>
            <w:tcW w:w="2657" w:type="dxa"/>
            <w:gridSpan w:val="2"/>
            <w:vMerge/>
            <w:tcBorders>
              <w:left w:val="single" w:sz="12" w:space="0" w:color="auto"/>
              <w:bottom w:val="single" w:sz="12" w:space="0" w:color="auto"/>
              <w:right w:val="single" w:sz="12" w:space="0" w:color="auto"/>
            </w:tcBorders>
            <w:shd w:val="clear" w:color="auto" w:fill="CCECFF"/>
            <w:vAlign w:val="center"/>
          </w:tcPr>
          <w:p w14:paraId="174FEFF6" w14:textId="77777777" w:rsidR="008B3FCD" w:rsidRPr="00366572" w:rsidRDefault="008B3FCD" w:rsidP="00CC333C">
            <w:pPr>
              <w:rPr>
                <w:rFonts w:cs="Times New Roman"/>
                <w:color w:val="000000" w:themeColor="text1"/>
                <w:sz w:val="20"/>
                <w:szCs w:val="20"/>
              </w:rPr>
            </w:pPr>
          </w:p>
        </w:tc>
        <w:tc>
          <w:tcPr>
            <w:tcW w:w="0" w:type="auto"/>
            <w:tcBorders>
              <w:top w:val="single" w:sz="12" w:space="0" w:color="auto"/>
            </w:tcBorders>
            <w:shd w:val="clear" w:color="auto" w:fill="CCECFF"/>
            <w:vAlign w:val="center"/>
          </w:tcPr>
          <w:p w14:paraId="70B57659"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1246" w:type="dxa"/>
            <w:tcBorders>
              <w:top w:val="single" w:sz="12" w:space="0" w:color="auto"/>
            </w:tcBorders>
            <w:shd w:val="clear" w:color="auto" w:fill="CCECFF"/>
            <w:vAlign w:val="center"/>
          </w:tcPr>
          <w:p w14:paraId="7C8A2732"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shd w:val="clear" w:color="auto" w:fill="CCECFF"/>
            <w:vAlign w:val="center"/>
          </w:tcPr>
          <w:p w14:paraId="5B0E9489"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1390" w:type="dxa"/>
            <w:shd w:val="clear" w:color="auto" w:fill="CCECFF"/>
            <w:vAlign w:val="center"/>
          </w:tcPr>
          <w:p w14:paraId="596530D9"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shd w:val="clear" w:color="auto" w:fill="CCECFF"/>
            <w:vAlign w:val="center"/>
          </w:tcPr>
          <w:p w14:paraId="1A0FCFF3"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1170" w:type="dxa"/>
            <w:shd w:val="clear" w:color="auto" w:fill="CCECFF"/>
            <w:vAlign w:val="center"/>
          </w:tcPr>
          <w:p w14:paraId="6BA94BF5"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shd w:val="clear" w:color="auto" w:fill="CCECFF"/>
            <w:vAlign w:val="center"/>
          </w:tcPr>
          <w:p w14:paraId="58D3D610"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1294" w:type="dxa"/>
            <w:shd w:val="clear" w:color="auto" w:fill="CCECFF"/>
            <w:vAlign w:val="center"/>
          </w:tcPr>
          <w:p w14:paraId="51C7F88E"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c>
          <w:tcPr>
            <w:tcW w:w="0" w:type="auto"/>
            <w:shd w:val="clear" w:color="auto" w:fill="CCECFF"/>
            <w:vAlign w:val="center"/>
          </w:tcPr>
          <w:p w14:paraId="7F974A21"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нед.</w:t>
            </w:r>
          </w:p>
        </w:tc>
        <w:tc>
          <w:tcPr>
            <w:tcW w:w="0" w:type="auto"/>
            <w:shd w:val="clear" w:color="auto" w:fill="CCECFF"/>
            <w:vAlign w:val="center"/>
          </w:tcPr>
          <w:p w14:paraId="6A03DF6D"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годишње</w:t>
            </w:r>
          </w:p>
        </w:tc>
      </w:tr>
      <w:tr w:rsidR="0099211F" w:rsidRPr="002D3F92" w14:paraId="55B39F2C" w14:textId="77777777" w:rsidTr="008960B2">
        <w:trPr>
          <w:tblCellSpacing w:w="0" w:type="dxa"/>
        </w:trPr>
        <w:tc>
          <w:tcPr>
            <w:tcW w:w="210" w:type="dxa"/>
            <w:shd w:val="clear" w:color="auto" w:fill="CCECFF"/>
            <w:vAlign w:val="center"/>
          </w:tcPr>
          <w:p w14:paraId="49523FD1" w14:textId="77777777" w:rsidR="008B3FCD" w:rsidRPr="00BD37F4" w:rsidRDefault="008B3FCD" w:rsidP="00CC333C">
            <w:pPr>
              <w:spacing w:before="100" w:beforeAutospacing="1" w:after="100" w:afterAutospacing="1"/>
              <w:rPr>
                <w:rFonts w:cs="Times New Roman"/>
                <w:color w:val="000000" w:themeColor="text1"/>
                <w:sz w:val="20"/>
                <w:szCs w:val="20"/>
              </w:rPr>
            </w:pPr>
            <w:r w:rsidRPr="00BD37F4">
              <w:rPr>
                <w:rFonts w:cs="Times New Roman"/>
                <w:color w:val="000000" w:themeColor="text1"/>
                <w:sz w:val="20"/>
                <w:szCs w:val="20"/>
              </w:rPr>
              <w:t>1.</w:t>
            </w:r>
          </w:p>
        </w:tc>
        <w:tc>
          <w:tcPr>
            <w:tcW w:w="2447" w:type="dxa"/>
            <w:tcBorders>
              <w:top w:val="single" w:sz="12" w:space="0" w:color="auto"/>
            </w:tcBorders>
            <w:vAlign w:val="center"/>
          </w:tcPr>
          <w:p w14:paraId="736710DC" w14:textId="77777777" w:rsidR="008B3FCD" w:rsidRPr="00366572" w:rsidRDefault="008B3FCD" w:rsidP="00CC333C">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Верска настава</w:t>
            </w:r>
          </w:p>
        </w:tc>
        <w:tc>
          <w:tcPr>
            <w:tcW w:w="0" w:type="auto"/>
            <w:vAlign w:val="center"/>
          </w:tcPr>
          <w:p w14:paraId="53FEC341"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246" w:type="dxa"/>
            <w:tcBorders>
              <w:right w:val="single" w:sz="12" w:space="0" w:color="auto"/>
            </w:tcBorders>
            <w:vAlign w:val="center"/>
          </w:tcPr>
          <w:p w14:paraId="6F956DDA" w14:textId="77777777" w:rsidR="008B3FCD" w:rsidRPr="00366572" w:rsidRDefault="008B3FCD" w:rsidP="00172658">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rPr>
              <w:t>3</w:t>
            </w:r>
            <w:r w:rsidR="00172658" w:rsidRPr="00366572">
              <w:rPr>
                <w:rFonts w:cs="Times New Roman"/>
                <w:color w:val="000000" w:themeColor="text1"/>
                <w:sz w:val="20"/>
                <w:szCs w:val="20"/>
                <w:lang w:val="sr-Cyrl-RS"/>
              </w:rPr>
              <w:t>5</w:t>
            </w:r>
          </w:p>
        </w:tc>
        <w:tc>
          <w:tcPr>
            <w:tcW w:w="0" w:type="auto"/>
            <w:vAlign w:val="center"/>
          </w:tcPr>
          <w:p w14:paraId="52A42AD9"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390" w:type="dxa"/>
            <w:vAlign w:val="center"/>
          </w:tcPr>
          <w:p w14:paraId="7F0C9AF9" w14:textId="77777777" w:rsidR="008B3FCD" w:rsidRPr="00366572" w:rsidRDefault="008B3FCD" w:rsidP="00261C4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00261C4D" w:rsidRPr="00366572">
              <w:rPr>
                <w:rFonts w:cs="Times New Roman"/>
                <w:color w:val="000000" w:themeColor="text1"/>
                <w:sz w:val="20"/>
                <w:szCs w:val="20"/>
                <w:lang w:val="sr-Cyrl-CS"/>
              </w:rPr>
              <w:t>5</w:t>
            </w:r>
          </w:p>
        </w:tc>
        <w:tc>
          <w:tcPr>
            <w:tcW w:w="0" w:type="auto"/>
            <w:vAlign w:val="center"/>
          </w:tcPr>
          <w:p w14:paraId="21A241FD"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170" w:type="dxa"/>
            <w:vAlign w:val="center"/>
          </w:tcPr>
          <w:p w14:paraId="68CA4061" w14:textId="77777777" w:rsidR="008B3FCD" w:rsidRPr="00366572" w:rsidRDefault="008B3FCD"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Pr="00366572">
              <w:rPr>
                <w:rFonts w:cs="Times New Roman"/>
                <w:color w:val="000000" w:themeColor="text1"/>
                <w:sz w:val="20"/>
                <w:szCs w:val="20"/>
                <w:lang w:val="sr-Cyrl-CS"/>
              </w:rPr>
              <w:t>5</w:t>
            </w:r>
          </w:p>
        </w:tc>
        <w:tc>
          <w:tcPr>
            <w:tcW w:w="0" w:type="auto"/>
            <w:vAlign w:val="center"/>
          </w:tcPr>
          <w:p w14:paraId="3214AF4B"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294" w:type="dxa"/>
            <w:vAlign w:val="center"/>
          </w:tcPr>
          <w:p w14:paraId="5E9592DB" w14:textId="77777777" w:rsidR="008B3FCD" w:rsidRPr="00366572" w:rsidRDefault="008B3FCD"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Pr="00366572">
              <w:rPr>
                <w:rFonts w:cs="Times New Roman"/>
                <w:color w:val="000000" w:themeColor="text1"/>
                <w:sz w:val="20"/>
                <w:szCs w:val="20"/>
                <w:lang w:val="sr-Cyrl-CS"/>
              </w:rPr>
              <w:t>1</w:t>
            </w:r>
          </w:p>
        </w:tc>
        <w:tc>
          <w:tcPr>
            <w:tcW w:w="0" w:type="auto"/>
            <w:vAlign w:val="center"/>
          </w:tcPr>
          <w:p w14:paraId="2B2FC7C2"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4</w:t>
            </w:r>
          </w:p>
        </w:tc>
        <w:tc>
          <w:tcPr>
            <w:tcW w:w="0" w:type="auto"/>
            <w:vAlign w:val="center"/>
          </w:tcPr>
          <w:p w14:paraId="630F1C0A" w14:textId="77777777" w:rsidR="008B3FCD" w:rsidRPr="00366572" w:rsidRDefault="008B3FCD" w:rsidP="00261C4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13</w:t>
            </w:r>
            <w:r w:rsidR="00261C4D" w:rsidRPr="00366572">
              <w:rPr>
                <w:rFonts w:cs="Times New Roman"/>
                <w:color w:val="000000" w:themeColor="text1"/>
                <w:sz w:val="20"/>
                <w:szCs w:val="20"/>
                <w:lang w:val="sr-Cyrl-CS"/>
              </w:rPr>
              <w:t>8</w:t>
            </w:r>
          </w:p>
        </w:tc>
      </w:tr>
      <w:tr w:rsidR="0099211F" w:rsidRPr="002D3F92" w14:paraId="03ED8254" w14:textId="77777777" w:rsidTr="008960B2">
        <w:trPr>
          <w:tblCellSpacing w:w="0" w:type="dxa"/>
        </w:trPr>
        <w:tc>
          <w:tcPr>
            <w:tcW w:w="210" w:type="dxa"/>
            <w:shd w:val="clear" w:color="auto" w:fill="CCECFF"/>
            <w:vAlign w:val="center"/>
          </w:tcPr>
          <w:p w14:paraId="66EE3845" w14:textId="77777777" w:rsidR="008B3FCD" w:rsidRPr="00BD37F4" w:rsidRDefault="008B3FCD" w:rsidP="00CC333C">
            <w:pPr>
              <w:spacing w:before="100" w:beforeAutospacing="1" w:after="100" w:afterAutospacing="1"/>
              <w:rPr>
                <w:rFonts w:cs="Times New Roman"/>
                <w:color w:val="000000" w:themeColor="text1"/>
                <w:sz w:val="20"/>
                <w:szCs w:val="20"/>
              </w:rPr>
            </w:pPr>
            <w:r w:rsidRPr="00BD37F4">
              <w:rPr>
                <w:rFonts w:cs="Times New Roman"/>
                <w:color w:val="000000" w:themeColor="text1"/>
                <w:sz w:val="20"/>
                <w:szCs w:val="20"/>
              </w:rPr>
              <w:t>2.</w:t>
            </w:r>
          </w:p>
        </w:tc>
        <w:tc>
          <w:tcPr>
            <w:tcW w:w="2447" w:type="dxa"/>
            <w:vAlign w:val="center"/>
          </w:tcPr>
          <w:p w14:paraId="5BF18E60" w14:textId="77777777" w:rsidR="008B3FCD" w:rsidRPr="00366572" w:rsidRDefault="008B3FCD" w:rsidP="00CC333C">
            <w:pPr>
              <w:spacing w:before="100" w:beforeAutospacing="1" w:after="100" w:afterAutospacing="1"/>
              <w:rPr>
                <w:rFonts w:cs="Times New Roman"/>
                <w:color w:val="000000" w:themeColor="text1"/>
                <w:sz w:val="20"/>
                <w:szCs w:val="20"/>
              </w:rPr>
            </w:pPr>
            <w:r w:rsidRPr="00366572">
              <w:rPr>
                <w:rFonts w:cs="Times New Roman"/>
                <w:color w:val="000000" w:themeColor="text1"/>
                <w:sz w:val="20"/>
                <w:szCs w:val="20"/>
              </w:rPr>
              <w:t>Грађанско васпитање</w:t>
            </w:r>
          </w:p>
        </w:tc>
        <w:tc>
          <w:tcPr>
            <w:tcW w:w="0" w:type="auto"/>
            <w:vAlign w:val="center"/>
          </w:tcPr>
          <w:p w14:paraId="5CEFD483"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246" w:type="dxa"/>
            <w:vAlign w:val="center"/>
          </w:tcPr>
          <w:p w14:paraId="77B8850C" w14:textId="77777777" w:rsidR="008B3FCD" w:rsidRPr="00366572" w:rsidRDefault="008B3FCD" w:rsidP="00172658">
            <w:pPr>
              <w:spacing w:before="100" w:beforeAutospacing="1" w:after="100" w:afterAutospacing="1"/>
              <w:jc w:val="center"/>
              <w:rPr>
                <w:rFonts w:cs="Times New Roman"/>
                <w:color w:val="000000" w:themeColor="text1"/>
                <w:sz w:val="20"/>
                <w:szCs w:val="20"/>
                <w:lang w:val="sr-Cyrl-RS"/>
              </w:rPr>
            </w:pPr>
            <w:r w:rsidRPr="00366572">
              <w:rPr>
                <w:rFonts w:cs="Times New Roman"/>
                <w:color w:val="000000" w:themeColor="text1"/>
                <w:sz w:val="20"/>
                <w:szCs w:val="20"/>
              </w:rPr>
              <w:t>3</w:t>
            </w:r>
            <w:r w:rsidR="00172658" w:rsidRPr="00366572">
              <w:rPr>
                <w:rFonts w:cs="Times New Roman"/>
                <w:color w:val="000000" w:themeColor="text1"/>
                <w:sz w:val="20"/>
                <w:szCs w:val="20"/>
                <w:lang w:val="sr-Cyrl-RS"/>
              </w:rPr>
              <w:t>5</w:t>
            </w:r>
          </w:p>
        </w:tc>
        <w:tc>
          <w:tcPr>
            <w:tcW w:w="0" w:type="auto"/>
            <w:vAlign w:val="center"/>
          </w:tcPr>
          <w:p w14:paraId="7CD506EE"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390" w:type="dxa"/>
            <w:vAlign w:val="center"/>
          </w:tcPr>
          <w:p w14:paraId="1377D61E" w14:textId="77777777" w:rsidR="008B3FCD" w:rsidRPr="00366572" w:rsidRDefault="008B3FCD" w:rsidP="00261C4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00261C4D" w:rsidRPr="00366572">
              <w:rPr>
                <w:rFonts w:cs="Times New Roman"/>
                <w:color w:val="000000" w:themeColor="text1"/>
                <w:sz w:val="20"/>
                <w:szCs w:val="20"/>
                <w:lang w:val="sr-Cyrl-CS"/>
              </w:rPr>
              <w:t>5</w:t>
            </w:r>
          </w:p>
        </w:tc>
        <w:tc>
          <w:tcPr>
            <w:tcW w:w="0" w:type="auto"/>
            <w:vAlign w:val="center"/>
          </w:tcPr>
          <w:p w14:paraId="775E07E6"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170" w:type="dxa"/>
            <w:vAlign w:val="center"/>
          </w:tcPr>
          <w:p w14:paraId="6D61FBF0" w14:textId="77777777" w:rsidR="008B3FCD" w:rsidRPr="00366572" w:rsidRDefault="008B3FCD"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Pr="00366572">
              <w:rPr>
                <w:rFonts w:cs="Times New Roman"/>
                <w:color w:val="000000" w:themeColor="text1"/>
                <w:sz w:val="20"/>
                <w:szCs w:val="20"/>
                <w:lang w:val="sr-Cyrl-CS"/>
              </w:rPr>
              <w:t>5</w:t>
            </w:r>
          </w:p>
        </w:tc>
        <w:tc>
          <w:tcPr>
            <w:tcW w:w="0" w:type="auto"/>
            <w:vAlign w:val="center"/>
          </w:tcPr>
          <w:p w14:paraId="630B09EA"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1</w:t>
            </w:r>
          </w:p>
        </w:tc>
        <w:tc>
          <w:tcPr>
            <w:tcW w:w="1294" w:type="dxa"/>
            <w:vAlign w:val="center"/>
          </w:tcPr>
          <w:p w14:paraId="39884D38" w14:textId="77777777" w:rsidR="008B3FCD" w:rsidRPr="00366572" w:rsidRDefault="008B3FCD" w:rsidP="008B3FC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rPr>
              <w:t>3</w:t>
            </w:r>
            <w:r w:rsidRPr="00366572">
              <w:rPr>
                <w:rFonts w:cs="Times New Roman"/>
                <w:color w:val="000000" w:themeColor="text1"/>
                <w:sz w:val="20"/>
                <w:szCs w:val="20"/>
                <w:lang w:val="sr-Cyrl-CS"/>
              </w:rPr>
              <w:t>1</w:t>
            </w:r>
          </w:p>
        </w:tc>
        <w:tc>
          <w:tcPr>
            <w:tcW w:w="0" w:type="auto"/>
            <w:vAlign w:val="center"/>
          </w:tcPr>
          <w:p w14:paraId="3D0736CF" w14:textId="77777777" w:rsidR="008B3FCD" w:rsidRPr="00366572" w:rsidRDefault="008B3FCD" w:rsidP="00CC333C">
            <w:pPr>
              <w:spacing w:before="100" w:beforeAutospacing="1" w:after="100" w:afterAutospacing="1"/>
              <w:jc w:val="center"/>
              <w:rPr>
                <w:rFonts w:cs="Times New Roman"/>
                <w:color w:val="000000" w:themeColor="text1"/>
                <w:sz w:val="20"/>
                <w:szCs w:val="20"/>
              </w:rPr>
            </w:pPr>
            <w:r w:rsidRPr="00366572">
              <w:rPr>
                <w:rFonts w:cs="Times New Roman"/>
                <w:color w:val="000000" w:themeColor="text1"/>
                <w:sz w:val="20"/>
                <w:szCs w:val="20"/>
              </w:rPr>
              <w:t>4</w:t>
            </w:r>
          </w:p>
        </w:tc>
        <w:tc>
          <w:tcPr>
            <w:tcW w:w="0" w:type="auto"/>
            <w:vAlign w:val="center"/>
          </w:tcPr>
          <w:p w14:paraId="58CE7864" w14:textId="77777777" w:rsidR="008B3FCD" w:rsidRPr="00366572" w:rsidRDefault="008B3FCD" w:rsidP="00261C4D">
            <w:pPr>
              <w:spacing w:before="100" w:beforeAutospacing="1" w:after="100" w:afterAutospacing="1"/>
              <w:jc w:val="center"/>
              <w:rPr>
                <w:rFonts w:cs="Times New Roman"/>
                <w:color w:val="000000" w:themeColor="text1"/>
                <w:sz w:val="20"/>
                <w:szCs w:val="20"/>
                <w:lang w:val="sr-Cyrl-CS"/>
              </w:rPr>
            </w:pPr>
            <w:r w:rsidRPr="00366572">
              <w:rPr>
                <w:rFonts w:cs="Times New Roman"/>
                <w:color w:val="000000" w:themeColor="text1"/>
                <w:sz w:val="20"/>
                <w:szCs w:val="20"/>
                <w:lang w:val="sr-Cyrl-CS"/>
              </w:rPr>
              <w:t>13</w:t>
            </w:r>
            <w:r w:rsidR="00261C4D" w:rsidRPr="00366572">
              <w:rPr>
                <w:rFonts w:cs="Times New Roman"/>
                <w:color w:val="000000" w:themeColor="text1"/>
                <w:sz w:val="20"/>
                <w:szCs w:val="20"/>
                <w:lang w:val="sr-Cyrl-CS"/>
              </w:rPr>
              <w:t>8</w:t>
            </w:r>
          </w:p>
        </w:tc>
      </w:tr>
      <w:tr w:rsidR="0099211F" w:rsidRPr="002D3F92" w14:paraId="7FC07346" w14:textId="77777777" w:rsidTr="008960B2">
        <w:trPr>
          <w:tblCellSpacing w:w="0" w:type="dxa"/>
        </w:trPr>
        <w:tc>
          <w:tcPr>
            <w:tcW w:w="210" w:type="dxa"/>
            <w:shd w:val="clear" w:color="auto" w:fill="CCECFF"/>
            <w:vAlign w:val="center"/>
          </w:tcPr>
          <w:p w14:paraId="49AD7681" w14:textId="77777777" w:rsidR="00D6045A" w:rsidRPr="00B9541E" w:rsidRDefault="00D6045A" w:rsidP="00CC333C">
            <w:pPr>
              <w:spacing w:before="100" w:beforeAutospacing="1" w:after="100" w:afterAutospacing="1"/>
              <w:rPr>
                <w:rFonts w:cs="Times New Roman"/>
                <w:color w:val="000000" w:themeColor="text1"/>
                <w:sz w:val="20"/>
                <w:szCs w:val="20"/>
                <w:lang w:val="sr-Cyrl-CS"/>
              </w:rPr>
            </w:pPr>
            <w:r w:rsidRPr="00B9541E">
              <w:rPr>
                <w:rFonts w:cs="Times New Roman"/>
                <w:color w:val="000000" w:themeColor="text1"/>
                <w:sz w:val="20"/>
                <w:szCs w:val="20"/>
                <w:lang w:val="sr-Cyrl-CS"/>
              </w:rPr>
              <w:t>3.</w:t>
            </w:r>
          </w:p>
        </w:tc>
        <w:tc>
          <w:tcPr>
            <w:tcW w:w="2447" w:type="dxa"/>
            <w:vAlign w:val="center"/>
          </w:tcPr>
          <w:p w14:paraId="1EA8103A" w14:textId="77777777" w:rsidR="00D6045A" w:rsidRPr="00B9541E" w:rsidRDefault="00D6045A" w:rsidP="00CC333C">
            <w:pPr>
              <w:spacing w:before="100" w:beforeAutospacing="1" w:after="100" w:afterAutospacing="1"/>
              <w:rPr>
                <w:rFonts w:cs="Times New Roman"/>
                <w:color w:val="000000" w:themeColor="text1"/>
                <w:sz w:val="20"/>
                <w:szCs w:val="20"/>
                <w:lang w:val="sr-Cyrl-CS"/>
              </w:rPr>
            </w:pPr>
            <w:r w:rsidRPr="00B9541E">
              <w:rPr>
                <w:rFonts w:cs="Times New Roman"/>
                <w:color w:val="000000" w:themeColor="text1"/>
                <w:sz w:val="20"/>
                <w:szCs w:val="20"/>
                <w:lang w:val="sr-Cyrl-CS"/>
              </w:rPr>
              <w:t>Пословне комуникације</w:t>
            </w:r>
          </w:p>
        </w:tc>
        <w:tc>
          <w:tcPr>
            <w:tcW w:w="0" w:type="auto"/>
            <w:vAlign w:val="center"/>
          </w:tcPr>
          <w:p w14:paraId="308340FC" w14:textId="77777777" w:rsidR="00D6045A" w:rsidRPr="00B9541E" w:rsidRDefault="00D6045A" w:rsidP="00CC333C">
            <w:pPr>
              <w:spacing w:before="100" w:beforeAutospacing="1" w:after="100" w:afterAutospacing="1"/>
              <w:jc w:val="center"/>
              <w:rPr>
                <w:rFonts w:cs="Times New Roman"/>
                <w:color w:val="000000" w:themeColor="text1"/>
                <w:sz w:val="20"/>
                <w:szCs w:val="20"/>
              </w:rPr>
            </w:pPr>
          </w:p>
        </w:tc>
        <w:tc>
          <w:tcPr>
            <w:tcW w:w="1246" w:type="dxa"/>
            <w:vAlign w:val="center"/>
          </w:tcPr>
          <w:p w14:paraId="3660DB10" w14:textId="77777777" w:rsidR="00D6045A" w:rsidRPr="00B9541E" w:rsidRDefault="00D6045A" w:rsidP="00CC333C">
            <w:pPr>
              <w:spacing w:before="100" w:beforeAutospacing="1" w:after="100" w:afterAutospacing="1"/>
              <w:jc w:val="center"/>
              <w:rPr>
                <w:rFonts w:cs="Times New Roman"/>
                <w:color w:val="000000" w:themeColor="text1"/>
                <w:sz w:val="20"/>
                <w:szCs w:val="20"/>
              </w:rPr>
            </w:pPr>
          </w:p>
        </w:tc>
        <w:tc>
          <w:tcPr>
            <w:tcW w:w="0" w:type="auto"/>
            <w:vAlign w:val="center"/>
          </w:tcPr>
          <w:p w14:paraId="3CC0D4A5" w14:textId="77777777" w:rsidR="00D6045A" w:rsidRPr="00B9541E" w:rsidRDefault="00D6045A" w:rsidP="00CC333C">
            <w:pPr>
              <w:spacing w:before="100" w:beforeAutospacing="1" w:after="100" w:afterAutospacing="1"/>
              <w:jc w:val="center"/>
              <w:rPr>
                <w:rFonts w:cs="Times New Roman"/>
                <w:color w:val="000000" w:themeColor="text1"/>
                <w:sz w:val="20"/>
                <w:szCs w:val="20"/>
              </w:rPr>
            </w:pPr>
          </w:p>
        </w:tc>
        <w:tc>
          <w:tcPr>
            <w:tcW w:w="1390" w:type="dxa"/>
            <w:vAlign w:val="center"/>
          </w:tcPr>
          <w:p w14:paraId="4CAAA3FE" w14:textId="77777777" w:rsidR="00D6045A" w:rsidRPr="00B9541E" w:rsidRDefault="00D6045A" w:rsidP="004314A9">
            <w:pPr>
              <w:spacing w:before="100" w:beforeAutospacing="1" w:after="100" w:afterAutospacing="1"/>
              <w:jc w:val="center"/>
              <w:rPr>
                <w:rFonts w:cs="Times New Roman"/>
                <w:color w:val="000000" w:themeColor="text1"/>
                <w:sz w:val="20"/>
                <w:szCs w:val="20"/>
              </w:rPr>
            </w:pPr>
          </w:p>
        </w:tc>
        <w:tc>
          <w:tcPr>
            <w:tcW w:w="0" w:type="auto"/>
            <w:vAlign w:val="center"/>
          </w:tcPr>
          <w:p w14:paraId="4962303F" w14:textId="77777777" w:rsidR="00D6045A" w:rsidRPr="00B9541E" w:rsidRDefault="00D6045A" w:rsidP="00CC333C">
            <w:pPr>
              <w:spacing w:before="100" w:beforeAutospacing="1" w:after="100" w:afterAutospacing="1"/>
              <w:jc w:val="center"/>
              <w:rPr>
                <w:rFonts w:cs="Times New Roman"/>
                <w:color w:val="000000" w:themeColor="text1"/>
                <w:sz w:val="20"/>
                <w:szCs w:val="20"/>
                <w:lang w:val="sr-Cyrl-CS"/>
              </w:rPr>
            </w:pPr>
            <w:r w:rsidRPr="00B9541E">
              <w:rPr>
                <w:rFonts w:cs="Times New Roman"/>
                <w:color w:val="000000" w:themeColor="text1"/>
                <w:sz w:val="20"/>
                <w:szCs w:val="20"/>
                <w:lang w:val="sr-Cyrl-CS"/>
              </w:rPr>
              <w:t>2</w:t>
            </w:r>
          </w:p>
        </w:tc>
        <w:tc>
          <w:tcPr>
            <w:tcW w:w="1170" w:type="dxa"/>
            <w:vAlign w:val="center"/>
          </w:tcPr>
          <w:p w14:paraId="56E1CD15" w14:textId="77777777" w:rsidR="00D6045A" w:rsidRPr="00B9541E" w:rsidRDefault="00D6045A" w:rsidP="008B3FCD">
            <w:pPr>
              <w:spacing w:before="100" w:beforeAutospacing="1" w:after="100" w:afterAutospacing="1"/>
              <w:jc w:val="center"/>
              <w:rPr>
                <w:rFonts w:cs="Times New Roman"/>
                <w:color w:val="000000" w:themeColor="text1"/>
                <w:sz w:val="20"/>
                <w:szCs w:val="20"/>
                <w:lang w:val="sr-Cyrl-CS"/>
              </w:rPr>
            </w:pPr>
            <w:r w:rsidRPr="00B9541E">
              <w:rPr>
                <w:rFonts w:cs="Times New Roman"/>
                <w:color w:val="000000" w:themeColor="text1"/>
                <w:sz w:val="20"/>
                <w:szCs w:val="20"/>
                <w:lang w:val="sr-Cyrl-CS"/>
              </w:rPr>
              <w:t>70</w:t>
            </w:r>
          </w:p>
        </w:tc>
        <w:tc>
          <w:tcPr>
            <w:tcW w:w="0" w:type="auto"/>
            <w:vAlign w:val="center"/>
          </w:tcPr>
          <w:p w14:paraId="2F85838F" w14:textId="77777777" w:rsidR="00D6045A" w:rsidRPr="00B9541E" w:rsidRDefault="00D6045A" w:rsidP="00CC333C">
            <w:pPr>
              <w:spacing w:before="100" w:beforeAutospacing="1" w:after="100" w:afterAutospacing="1"/>
              <w:jc w:val="center"/>
              <w:rPr>
                <w:rFonts w:cs="Times New Roman"/>
                <w:color w:val="000000" w:themeColor="text1"/>
                <w:sz w:val="20"/>
                <w:szCs w:val="20"/>
              </w:rPr>
            </w:pPr>
          </w:p>
        </w:tc>
        <w:tc>
          <w:tcPr>
            <w:tcW w:w="1294" w:type="dxa"/>
            <w:vAlign w:val="center"/>
          </w:tcPr>
          <w:p w14:paraId="3014D220" w14:textId="77777777" w:rsidR="00D6045A" w:rsidRPr="00B9541E" w:rsidRDefault="00D6045A" w:rsidP="008B3FCD">
            <w:pPr>
              <w:spacing w:before="100" w:beforeAutospacing="1" w:after="100" w:afterAutospacing="1"/>
              <w:jc w:val="center"/>
              <w:rPr>
                <w:rFonts w:cs="Times New Roman"/>
                <w:color w:val="000000" w:themeColor="text1"/>
                <w:sz w:val="20"/>
                <w:szCs w:val="20"/>
              </w:rPr>
            </w:pPr>
          </w:p>
        </w:tc>
        <w:tc>
          <w:tcPr>
            <w:tcW w:w="0" w:type="auto"/>
            <w:vAlign w:val="center"/>
          </w:tcPr>
          <w:p w14:paraId="29CDF2EA" w14:textId="77777777" w:rsidR="00D6045A" w:rsidRPr="00B9541E" w:rsidRDefault="00311DA9" w:rsidP="00CC333C">
            <w:pPr>
              <w:spacing w:before="100" w:beforeAutospacing="1" w:after="100" w:afterAutospacing="1"/>
              <w:jc w:val="center"/>
              <w:rPr>
                <w:rFonts w:cs="Times New Roman"/>
                <w:color w:val="000000" w:themeColor="text1"/>
                <w:sz w:val="20"/>
                <w:szCs w:val="20"/>
              </w:rPr>
            </w:pPr>
            <w:r w:rsidRPr="00B9541E">
              <w:rPr>
                <w:rFonts w:cs="Times New Roman"/>
                <w:color w:val="000000" w:themeColor="text1"/>
                <w:sz w:val="20"/>
                <w:szCs w:val="20"/>
              </w:rPr>
              <w:t>2</w:t>
            </w:r>
          </w:p>
        </w:tc>
        <w:tc>
          <w:tcPr>
            <w:tcW w:w="0" w:type="auto"/>
            <w:vAlign w:val="center"/>
          </w:tcPr>
          <w:p w14:paraId="5CECB3F4" w14:textId="77777777" w:rsidR="00D6045A" w:rsidRPr="00B9541E" w:rsidRDefault="00311DA9" w:rsidP="00CC333C">
            <w:pPr>
              <w:spacing w:before="100" w:beforeAutospacing="1" w:after="100" w:afterAutospacing="1"/>
              <w:jc w:val="center"/>
              <w:rPr>
                <w:rFonts w:cs="Times New Roman"/>
                <w:color w:val="000000" w:themeColor="text1"/>
                <w:sz w:val="20"/>
                <w:szCs w:val="20"/>
                <w:lang w:val="sr-Cyrl-CS"/>
              </w:rPr>
            </w:pPr>
            <w:r w:rsidRPr="00B9541E">
              <w:rPr>
                <w:rFonts w:cs="Times New Roman"/>
                <w:color w:val="000000" w:themeColor="text1"/>
                <w:sz w:val="20"/>
                <w:szCs w:val="20"/>
                <w:lang w:val="sr-Cyrl-CS"/>
              </w:rPr>
              <w:t>70</w:t>
            </w:r>
          </w:p>
        </w:tc>
      </w:tr>
      <w:tr w:rsidR="0099211F" w:rsidRPr="002D3F92" w14:paraId="36DE71F0" w14:textId="77777777" w:rsidTr="008960B2">
        <w:trPr>
          <w:tblCellSpacing w:w="0" w:type="dxa"/>
        </w:trPr>
        <w:tc>
          <w:tcPr>
            <w:tcW w:w="210" w:type="dxa"/>
            <w:shd w:val="clear" w:color="auto" w:fill="CCECFF"/>
            <w:vAlign w:val="center"/>
          </w:tcPr>
          <w:p w14:paraId="15134A41" w14:textId="77777777" w:rsidR="00311DA9" w:rsidRPr="00BD37F4" w:rsidRDefault="00311DA9" w:rsidP="00CC333C">
            <w:pPr>
              <w:spacing w:before="100" w:beforeAutospacing="1" w:after="100" w:afterAutospacing="1"/>
              <w:rPr>
                <w:rFonts w:cs="Times New Roman"/>
                <w:color w:val="000000" w:themeColor="text1"/>
                <w:sz w:val="20"/>
                <w:szCs w:val="20"/>
              </w:rPr>
            </w:pPr>
            <w:r w:rsidRPr="00BD37F4">
              <w:rPr>
                <w:rFonts w:cs="Times New Roman"/>
                <w:color w:val="000000" w:themeColor="text1"/>
                <w:sz w:val="20"/>
                <w:szCs w:val="20"/>
              </w:rPr>
              <w:t>4.</w:t>
            </w:r>
          </w:p>
        </w:tc>
        <w:tc>
          <w:tcPr>
            <w:tcW w:w="2447" w:type="dxa"/>
            <w:vAlign w:val="center"/>
          </w:tcPr>
          <w:p w14:paraId="201462FA" w14:textId="77777777" w:rsidR="00311DA9" w:rsidRPr="00BD37F4" w:rsidRDefault="00311DA9" w:rsidP="00CC333C">
            <w:pPr>
              <w:spacing w:before="100" w:beforeAutospacing="1" w:after="100" w:afterAutospacing="1"/>
              <w:rPr>
                <w:rFonts w:cs="Times New Roman"/>
                <w:color w:val="000000" w:themeColor="text1"/>
                <w:sz w:val="20"/>
                <w:szCs w:val="20"/>
              </w:rPr>
            </w:pPr>
            <w:r w:rsidRPr="00BD37F4">
              <w:rPr>
                <w:rFonts w:cs="Times New Roman"/>
                <w:color w:val="000000" w:themeColor="text1"/>
                <w:sz w:val="20"/>
                <w:szCs w:val="20"/>
              </w:rPr>
              <w:t>Управљање пројектима</w:t>
            </w:r>
          </w:p>
        </w:tc>
        <w:tc>
          <w:tcPr>
            <w:tcW w:w="0" w:type="auto"/>
            <w:vAlign w:val="center"/>
          </w:tcPr>
          <w:p w14:paraId="4925CF9C" w14:textId="77777777" w:rsidR="00311DA9" w:rsidRPr="002D3F92" w:rsidRDefault="00311DA9" w:rsidP="00CC333C">
            <w:pPr>
              <w:spacing w:before="100" w:beforeAutospacing="1" w:after="100" w:afterAutospacing="1"/>
              <w:jc w:val="center"/>
              <w:rPr>
                <w:rFonts w:cs="Times New Roman"/>
                <w:color w:val="FF0000"/>
                <w:sz w:val="20"/>
                <w:szCs w:val="20"/>
              </w:rPr>
            </w:pPr>
          </w:p>
        </w:tc>
        <w:tc>
          <w:tcPr>
            <w:tcW w:w="1246" w:type="dxa"/>
            <w:vAlign w:val="center"/>
          </w:tcPr>
          <w:p w14:paraId="4A9A75C1" w14:textId="77777777" w:rsidR="00311DA9" w:rsidRPr="002D3F92" w:rsidRDefault="00311DA9" w:rsidP="00CC333C">
            <w:pPr>
              <w:spacing w:before="100" w:beforeAutospacing="1" w:after="100" w:afterAutospacing="1"/>
              <w:jc w:val="center"/>
              <w:rPr>
                <w:rFonts w:cs="Times New Roman"/>
                <w:color w:val="FF0000"/>
                <w:sz w:val="20"/>
                <w:szCs w:val="20"/>
              </w:rPr>
            </w:pPr>
          </w:p>
        </w:tc>
        <w:tc>
          <w:tcPr>
            <w:tcW w:w="0" w:type="auto"/>
            <w:vAlign w:val="center"/>
          </w:tcPr>
          <w:p w14:paraId="22A43E0A" w14:textId="77777777" w:rsidR="00311DA9" w:rsidRPr="002D3F92" w:rsidRDefault="00311DA9" w:rsidP="00CC333C">
            <w:pPr>
              <w:spacing w:before="100" w:beforeAutospacing="1" w:after="100" w:afterAutospacing="1"/>
              <w:jc w:val="center"/>
              <w:rPr>
                <w:rFonts w:cs="Times New Roman"/>
                <w:color w:val="FF0000"/>
                <w:sz w:val="20"/>
                <w:szCs w:val="20"/>
              </w:rPr>
            </w:pPr>
          </w:p>
        </w:tc>
        <w:tc>
          <w:tcPr>
            <w:tcW w:w="1390" w:type="dxa"/>
            <w:vAlign w:val="center"/>
          </w:tcPr>
          <w:p w14:paraId="11ECBFB5" w14:textId="77777777" w:rsidR="00311DA9" w:rsidRPr="002D3F92" w:rsidRDefault="00311DA9" w:rsidP="004314A9">
            <w:pPr>
              <w:spacing w:before="100" w:beforeAutospacing="1" w:after="100" w:afterAutospacing="1"/>
              <w:jc w:val="center"/>
              <w:rPr>
                <w:rFonts w:cs="Times New Roman"/>
                <w:color w:val="FF0000"/>
                <w:sz w:val="20"/>
                <w:szCs w:val="20"/>
              </w:rPr>
            </w:pPr>
          </w:p>
        </w:tc>
        <w:tc>
          <w:tcPr>
            <w:tcW w:w="0" w:type="auto"/>
            <w:vAlign w:val="center"/>
          </w:tcPr>
          <w:p w14:paraId="42832D77" w14:textId="77777777" w:rsidR="00311DA9" w:rsidRPr="002D3F92" w:rsidRDefault="00311DA9" w:rsidP="00CC333C">
            <w:pPr>
              <w:spacing w:before="100" w:beforeAutospacing="1" w:after="100" w:afterAutospacing="1"/>
              <w:jc w:val="center"/>
              <w:rPr>
                <w:rFonts w:cs="Times New Roman"/>
                <w:color w:val="FF0000"/>
                <w:sz w:val="20"/>
                <w:szCs w:val="20"/>
                <w:lang w:val="sr-Cyrl-CS"/>
              </w:rPr>
            </w:pPr>
          </w:p>
        </w:tc>
        <w:tc>
          <w:tcPr>
            <w:tcW w:w="1170" w:type="dxa"/>
            <w:vAlign w:val="center"/>
          </w:tcPr>
          <w:p w14:paraId="3D73F63D" w14:textId="77777777" w:rsidR="00311DA9" w:rsidRPr="002D3F92" w:rsidRDefault="00311DA9" w:rsidP="008B3FCD">
            <w:pPr>
              <w:spacing w:before="100" w:beforeAutospacing="1" w:after="100" w:afterAutospacing="1"/>
              <w:jc w:val="center"/>
              <w:rPr>
                <w:rFonts w:cs="Times New Roman"/>
                <w:color w:val="FF0000"/>
                <w:sz w:val="20"/>
                <w:szCs w:val="20"/>
                <w:lang w:val="sr-Cyrl-CS"/>
              </w:rPr>
            </w:pPr>
          </w:p>
        </w:tc>
        <w:tc>
          <w:tcPr>
            <w:tcW w:w="0" w:type="auto"/>
            <w:vAlign w:val="center"/>
          </w:tcPr>
          <w:p w14:paraId="24BA4AFE" w14:textId="77777777" w:rsidR="00311DA9" w:rsidRPr="00BD37F4" w:rsidRDefault="00311DA9" w:rsidP="00CC333C">
            <w:pPr>
              <w:spacing w:before="100" w:beforeAutospacing="1" w:after="100" w:afterAutospacing="1"/>
              <w:jc w:val="center"/>
              <w:rPr>
                <w:rFonts w:cs="Times New Roman"/>
                <w:color w:val="000000" w:themeColor="text1"/>
                <w:sz w:val="20"/>
                <w:szCs w:val="20"/>
              </w:rPr>
            </w:pPr>
            <w:r w:rsidRPr="00BD37F4">
              <w:rPr>
                <w:rFonts w:cs="Times New Roman"/>
                <w:color w:val="000000" w:themeColor="text1"/>
                <w:sz w:val="20"/>
                <w:szCs w:val="20"/>
              </w:rPr>
              <w:t>2</w:t>
            </w:r>
          </w:p>
        </w:tc>
        <w:tc>
          <w:tcPr>
            <w:tcW w:w="1294" w:type="dxa"/>
            <w:vAlign w:val="center"/>
          </w:tcPr>
          <w:p w14:paraId="19DBBB08" w14:textId="77777777" w:rsidR="00311DA9" w:rsidRPr="00BD37F4" w:rsidRDefault="00311DA9" w:rsidP="008B3FCD">
            <w:pPr>
              <w:spacing w:before="100" w:beforeAutospacing="1" w:after="100" w:afterAutospacing="1"/>
              <w:jc w:val="center"/>
              <w:rPr>
                <w:rFonts w:cs="Times New Roman"/>
                <w:color w:val="000000" w:themeColor="text1"/>
                <w:sz w:val="20"/>
                <w:szCs w:val="20"/>
              </w:rPr>
            </w:pPr>
            <w:r w:rsidRPr="00BD37F4">
              <w:rPr>
                <w:rFonts w:cs="Times New Roman"/>
                <w:color w:val="000000" w:themeColor="text1"/>
                <w:sz w:val="20"/>
                <w:szCs w:val="20"/>
              </w:rPr>
              <w:t>62</w:t>
            </w:r>
          </w:p>
        </w:tc>
        <w:tc>
          <w:tcPr>
            <w:tcW w:w="0" w:type="auto"/>
            <w:vAlign w:val="center"/>
          </w:tcPr>
          <w:p w14:paraId="1DA2E3B2" w14:textId="77777777" w:rsidR="00311DA9" w:rsidRPr="00BD37F4" w:rsidRDefault="00311DA9" w:rsidP="00CC333C">
            <w:pPr>
              <w:spacing w:before="100" w:beforeAutospacing="1" w:after="100" w:afterAutospacing="1"/>
              <w:jc w:val="center"/>
              <w:rPr>
                <w:rFonts w:cs="Times New Roman"/>
                <w:color w:val="000000" w:themeColor="text1"/>
                <w:sz w:val="20"/>
                <w:szCs w:val="20"/>
              </w:rPr>
            </w:pPr>
            <w:r w:rsidRPr="00BD37F4">
              <w:rPr>
                <w:rFonts w:cs="Times New Roman"/>
                <w:color w:val="000000" w:themeColor="text1"/>
                <w:sz w:val="20"/>
                <w:szCs w:val="20"/>
              </w:rPr>
              <w:t>2</w:t>
            </w:r>
          </w:p>
        </w:tc>
        <w:tc>
          <w:tcPr>
            <w:tcW w:w="0" w:type="auto"/>
            <w:vAlign w:val="center"/>
          </w:tcPr>
          <w:p w14:paraId="0D05E993" w14:textId="77777777" w:rsidR="00311DA9" w:rsidRPr="00BD37F4" w:rsidRDefault="00311DA9" w:rsidP="0099211F">
            <w:pPr>
              <w:spacing w:before="100" w:beforeAutospacing="1" w:after="100" w:afterAutospacing="1"/>
              <w:jc w:val="center"/>
              <w:rPr>
                <w:rFonts w:cs="Times New Roman"/>
                <w:color w:val="000000" w:themeColor="text1"/>
                <w:sz w:val="20"/>
                <w:szCs w:val="20"/>
                <w:lang w:val="sr-Cyrl-CS"/>
              </w:rPr>
            </w:pPr>
            <w:r w:rsidRPr="00BD37F4">
              <w:rPr>
                <w:rFonts w:cs="Times New Roman"/>
                <w:color w:val="000000" w:themeColor="text1"/>
                <w:sz w:val="20"/>
                <w:szCs w:val="20"/>
                <w:lang w:val="sr-Cyrl-CS"/>
              </w:rPr>
              <w:t>62</w:t>
            </w:r>
          </w:p>
        </w:tc>
      </w:tr>
    </w:tbl>
    <w:p w14:paraId="0EC5CD3F" w14:textId="77777777" w:rsidR="009C655F" w:rsidRDefault="009C655F" w:rsidP="005076CF">
      <w:pPr>
        <w:ind w:firstLine="720"/>
        <w:rPr>
          <w:rFonts w:cs="Times New Roman"/>
          <w:iCs/>
          <w:color w:val="000000"/>
          <w:sz w:val="20"/>
          <w:szCs w:val="20"/>
          <w:lang w:val="sr-Cyrl-CS"/>
        </w:rPr>
      </w:pPr>
    </w:p>
    <w:p w14:paraId="555FA12F" w14:textId="77777777" w:rsidR="003B3197" w:rsidRDefault="009C655F" w:rsidP="005076CF">
      <w:pPr>
        <w:ind w:firstLine="720"/>
        <w:rPr>
          <w:rFonts w:cs="Times New Roman"/>
          <w:iCs/>
          <w:color w:val="000000"/>
          <w:sz w:val="20"/>
          <w:szCs w:val="20"/>
          <w:lang w:val="sr-Cyrl-CS"/>
        </w:rPr>
      </w:pPr>
      <w:r>
        <w:rPr>
          <w:rFonts w:cs="Times New Roman"/>
          <w:iCs/>
          <w:color w:val="000000"/>
          <w:sz w:val="20"/>
          <w:szCs w:val="20"/>
          <w:lang w:val="sr-Cyrl-CS"/>
        </w:rPr>
        <w:br w:type="page"/>
      </w:r>
    </w:p>
    <w:p w14:paraId="50B763DC" w14:textId="77777777" w:rsidR="00C47D2C" w:rsidRDefault="00C47D2C" w:rsidP="00C47D2C">
      <w:pPr>
        <w:pStyle w:val="StyleHeading3TimesNewRomanItalicCentered"/>
        <w:rPr>
          <w:color w:val="000000" w:themeColor="text1"/>
          <w:lang w:val="sr-Cyrl-CS"/>
        </w:rPr>
      </w:pPr>
      <w:bookmarkStart w:id="360" w:name="_Toc240625916"/>
      <w:r>
        <w:rPr>
          <w:color w:val="000000" w:themeColor="text1"/>
          <w:lang w:val="sr-Cyrl-CS"/>
        </w:rPr>
        <w:lastRenderedPageBreak/>
        <w:t>Формирање одељења и група за изборне предмете</w:t>
      </w:r>
      <w:bookmarkEnd w:id="360"/>
    </w:p>
    <w:tbl>
      <w:tblPr>
        <w:tblW w:w="10073" w:type="dxa"/>
        <w:jc w:val="center"/>
        <w:tblInd w:w="115" w:type="dxa"/>
        <w:tblLayout w:type="fixed"/>
        <w:tblCellMar>
          <w:left w:w="0" w:type="dxa"/>
          <w:right w:w="0" w:type="dxa"/>
        </w:tblCellMar>
        <w:tblLook w:val="04A0" w:firstRow="1" w:lastRow="0" w:firstColumn="1" w:lastColumn="0" w:noHBand="0" w:noVBand="1"/>
      </w:tblPr>
      <w:tblGrid>
        <w:gridCol w:w="1350"/>
        <w:gridCol w:w="783"/>
        <w:gridCol w:w="807"/>
        <w:gridCol w:w="723"/>
        <w:gridCol w:w="720"/>
        <w:gridCol w:w="680"/>
        <w:gridCol w:w="530"/>
        <w:gridCol w:w="945"/>
        <w:gridCol w:w="696"/>
        <w:gridCol w:w="852"/>
        <w:gridCol w:w="637"/>
        <w:gridCol w:w="720"/>
        <w:gridCol w:w="630"/>
      </w:tblGrid>
      <w:tr w:rsidR="00420EEB" w14:paraId="74AA3AE0" w14:textId="77777777" w:rsidTr="00420EEB">
        <w:trPr>
          <w:cantSplit/>
          <w:trHeight w:val="1592"/>
          <w:jc w:val="center"/>
        </w:trPr>
        <w:tc>
          <w:tcPr>
            <w:tcW w:w="1350"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0D5F6011"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Одељење</w:t>
            </w:r>
          </w:p>
        </w:tc>
        <w:tc>
          <w:tcPr>
            <w:tcW w:w="7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1EF52BF1"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Број ученика</w:t>
            </w:r>
          </w:p>
        </w:tc>
        <w:tc>
          <w:tcPr>
            <w:tcW w:w="807"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3EA38621"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Појединац, група друштво</w:t>
            </w:r>
          </w:p>
        </w:tc>
        <w:tc>
          <w:tcPr>
            <w:tcW w:w="723" w:type="dxa"/>
            <w:tcBorders>
              <w:top w:val="single" w:sz="4" w:space="0" w:color="000000"/>
              <w:left w:val="single" w:sz="4" w:space="0" w:color="000000"/>
              <w:bottom w:val="single" w:sz="4" w:space="0" w:color="000000"/>
              <w:right w:val="single" w:sz="4" w:space="0" w:color="000000"/>
            </w:tcBorders>
            <w:shd w:val="clear" w:color="auto" w:fill="99CCFF"/>
            <w:textDirection w:val="btLr"/>
            <w:hideMark/>
          </w:tcPr>
          <w:p w14:paraId="225D8811" w14:textId="77777777" w:rsidR="00420EEB" w:rsidRDefault="00420EEB" w:rsidP="00420EEB">
            <w:pPr>
              <w:spacing w:after="0" w:line="276" w:lineRule="auto"/>
              <w:ind w:left="113" w:right="113"/>
              <w:jc w:val="center"/>
              <w:rPr>
                <w:rFonts w:cs="Times New Roman"/>
                <w:b/>
                <w:bCs/>
                <w:sz w:val="20"/>
                <w:szCs w:val="20"/>
                <w:lang w:val="sr-Cyrl-RS"/>
              </w:rPr>
            </w:pPr>
            <w:r>
              <w:rPr>
                <w:rFonts w:cs="Times New Roman"/>
                <w:b/>
                <w:bCs/>
                <w:sz w:val="20"/>
                <w:szCs w:val="20"/>
                <w:lang w:val="sr-Cyrl-RS"/>
              </w:rPr>
              <w:t>Образовање за одрживи развој</w:t>
            </w:r>
          </w:p>
        </w:tc>
        <w:tc>
          <w:tcPr>
            <w:tcW w:w="720"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7939B31D"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Језик, медији и култура</w:t>
            </w:r>
          </w:p>
        </w:tc>
        <w:tc>
          <w:tcPr>
            <w:tcW w:w="680"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35994F8E" w14:textId="77777777" w:rsidR="00420EEB" w:rsidRPr="00AF63F3" w:rsidRDefault="00420EEB" w:rsidP="00420EEB">
            <w:pPr>
              <w:spacing w:after="0" w:line="276" w:lineRule="auto"/>
              <w:ind w:left="113" w:right="113"/>
              <w:jc w:val="center"/>
              <w:rPr>
                <w:rFonts w:cs="Times New Roman"/>
                <w:b/>
                <w:sz w:val="20"/>
                <w:szCs w:val="20"/>
                <w:lang w:val="sr-Cyrl-ME"/>
              </w:rPr>
            </w:pPr>
            <w:r w:rsidRPr="00AF63F3">
              <w:rPr>
                <w:rFonts w:cs="Times New Roman"/>
                <w:b/>
                <w:sz w:val="20"/>
                <w:szCs w:val="20"/>
                <w:lang w:val="sr-Cyrl-ME"/>
              </w:rPr>
              <w:t>Уметност и дизајн</w:t>
            </w:r>
          </w:p>
        </w:tc>
        <w:tc>
          <w:tcPr>
            <w:tcW w:w="530" w:type="dxa"/>
            <w:tcBorders>
              <w:top w:val="single" w:sz="4" w:space="0" w:color="000000"/>
              <w:left w:val="single" w:sz="4" w:space="0" w:color="000000"/>
              <w:bottom w:val="single" w:sz="4" w:space="0" w:color="000000"/>
              <w:right w:val="single" w:sz="4" w:space="0" w:color="000000"/>
            </w:tcBorders>
            <w:shd w:val="clear" w:color="auto" w:fill="99CCFF"/>
            <w:textDirection w:val="btLr"/>
          </w:tcPr>
          <w:p w14:paraId="558DC357" w14:textId="77777777" w:rsidR="00420EEB" w:rsidRPr="005E03E0" w:rsidRDefault="00420EEB" w:rsidP="00420EEB">
            <w:pPr>
              <w:spacing w:after="0" w:line="276" w:lineRule="auto"/>
              <w:ind w:left="113" w:right="113"/>
              <w:jc w:val="center"/>
              <w:rPr>
                <w:rFonts w:cs="Times New Roman"/>
                <w:b/>
                <w:bCs/>
                <w:sz w:val="20"/>
                <w:szCs w:val="20"/>
                <w:lang w:val="sr-Cyrl-RS"/>
              </w:rPr>
            </w:pPr>
            <w:r>
              <w:rPr>
                <w:rFonts w:cs="Times New Roman"/>
                <w:b/>
                <w:bCs/>
                <w:sz w:val="20"/>
                <w:szCs w:val="20"/>
                <w:lang w:val="sr-Cyrl-RS"/>
              </w:rPr>
              <w:t>Примењене науке 1</w:t>
            </w:r>
          </w:p>
        </w:tc>
        <w:tc>
          <w:tcPr>
            <w:tcW w:w="945"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3A8BC8C2"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Методологија научног истраживања</w:t>
            </w:r>
          </w:p>
        </w:tc>
        <w:tc>
          <w:tcPr>
            <w:tcW w:w="696"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1FA18063"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Религије и цивилизације</w:t>
            </w:r>
          </w:p>
        </w:tc>
        <w:tc>
          <w:tcPr>
            <w:tcW w:w="852"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11C71B80"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Грађанско васпитање</w:t>
            </w:r>
          </w:p>
        </w:tc>
        <w:tc>
          <w:tcPr>
            <w:tcW w:w="637"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1E76C68F"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Верска настава</w:t>
            </w:r>
          </w:p>
        </w:tc>
        <w:tc>
          <w:tcPr>
            <w:tcW w:w="720"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4DAC133F"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Пословне комуникације</w:t>
            </w:r>
          </w:p>
        </w:tc>
        <w:tc>
          <w:tcPr>
            <w:tcW w:w="630" w:type="dxa"/>
            <w:tcBorders>
              <w:top w:val="single" w:sz="4" w:space="0" w:color="000000"/>
              <w:left w:val="single" w:sz="4" w:space="0" w:color="000000"/>
              <w:bottom w:val="single" w:sz="4" w:space="0" w:color="000000"/>
              <w:right w:val="single" w:sz="4" w:space="0" w:color="000000"/>
            </w:tcBorders>
            <w:shd w:val="clear" w:color="auto" w:fill="99CCFF"/>
            <w:tcMar>
              <w:top w:w="0" w:type="dxa"/>
              <w:left w:w="115" w:type="dxa"/>
              <w:bottom w:w="0" w:type="dxa"/>
              <w:right w:w="115" w:type="dxa"/>
            </w:tcMar>
            <w:textDirection w:val="btLr"/>
            <w:vAlign w:val="center"/>
            <w:hideMark/>
          </w:tcPr>
          <w:p w14:paraId="5D6B33AC" w14:textId="77777777" w:rsidR="00420EEB" w:rsidRDefault="00420EEB" w:rsidP="00420EEB">
            <w:pPr>
              <w:spacing w:after="0" w:line="276" w:lineRule="auto"/>
              <w:ind w:left="113" w:right="113"/>
              <w:jc w:val="center"/>
              <w:rPr>
                <w:rFonts w:cs="Times New Roman"/>
                <w:lang w:val="en-US"/>
              </w:rPr>
            </w:pPr>
            <w:r>
              <w:rPr>
                <w:rFonts w:cs="Times New Roman"/>
                <w:b/>
                <w:bCs/>
                <w:sz w:val="20"/>
                <w:szCs w:val="20"/>
                <w:lang w:val="en-US"/>
              </w:rPr>
              <w:t>Управљање пројектима</w:t>
            </w:r>
          </w:p>
        </w:tc>
      </w:tr>
      <w:tr w:rsidR="00420EEB" w14:paraId="25F1BE0D"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A1AB12" w14:textId="77777777" w:rsidR="00420EEB" w:rsidRPr="00AF63F3" w:rsidRDefault="00420EEB" w:rsidP="00420EEB">
            <w:pPr>
              <w:spacing w:after="0" w:line="0" w:lineRule="atLeast"/>
              <w:rPr>
                <w:rFonts w:cs="Times New Roman"/>
                <w:sz w:val="20"/>
                <w:szCs w:val="20"/>
                <w:lang w:val="en-US"/>
              </w:rPr>
            </w:pPr>
            <w:r w:rsidRPr="00AF63F3">
              <w:rPr>
                <w:rFonts w:cs="Times New Roman"/>
                <w:b/>
                <w:bCs/>
                <w:sz w:val="20"/>
                <w:szCs w:val="20"/>
                <w:lang w:val="en-US"/>
              </w:rPr>
              <w:t>I-1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2CA994" w14:textId="77777777" w:rsidR="00420EEB" w:rsidRPr="00AF63F3" w:rsidRDefault="00420EEB" w:rsidP="00420EEB">
            <w:pPr>
              <w:spacing w:line="276" w:lineRule="auto"/>
              <w:jc w:val="center"/>
              <w:rPr>
                <w:rFonts w:cs="Times New Roman"/>
                <w:sz w:val="20"/>
                <w:szCs w:val="20"/>
                <w:lang w:val="sr-Cyrl-ME"/>
              </w:rPr>
            </w:pPr>
            <w:r w:rsidRPr="00AF63F3">
              <w:rPr>
                <w:rFonts w:cs="Times New Roman"/>
                <w:sz w:val="20"/>
                <w:szCs w:val="20"/>
                <w:lang w:val="sr-Cyrl-ME"/>
              </w:rPr>
              <w:t>6</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727D04" w14:textId="77777777" w:rsidR="00420EEB" w:rsidRPr="00AF63F3" w:rsidRDefault="00420EEB" w:rsidP="00420EEB">
            <w:pPr>
              <w:spacing w:line="276" w:lineRule="auto"/>
              <w:jc w:val="center"/>
              <w:rPr>
                <w:rFonts w:cs="Times New Roman"/>
                <w:sz w:val="20"/>
                <w:szCs w:val="20"/>
                <w:lang w:val="sr-Cyrl-ME"/>
              </w:rPr>
            </w:pPr>
          </w:p>
        </w:tc>
        <w:tc>
          <w:tcPr>
            <w:tcW w:w="723" w:type="dxa"/>
            <w:tcBorders>
              <w:top w:val="single" w:sz="4" w:space="0" w:color="000000"/>
              <w:left w:val="single" w:sz="4" w:space="0" w:color="000000"/>
              <w:bottom w:val="single" w:sz="4" w:space="0" w:color="000000"/>
              <w:right w:val="single" w:sz="4" w:space="0" w:color="000000"/>
            </w:tcBorders>
          </w:tcPr>
          <w:p w14:paraId="6132CBA8" w14:textId="77777777" w:rsidR="00420EEB" w:rsidRPr="005E03E0"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BBD7A0" w14:textId="77777777" w:rsidR="00420EEB" w:rsidRPr="00AF63F3" w:rsidRDefault="00420EEB" w:rsidP="00420EEB">
            <w:pPr>
              <w:spacing w:line="276" w:lineRule="auto"/>
              <w:jc w:val="center"/>
              <w:rPr>
                <w:rFonts w:cs="Times New Roman"/>
                <w:sz w:val="20"/>
                <w:szCs w:val="20"/>
                <w:lang w:val="sr-Cyrl-ME"/>
              </w:rPr>
            </w:pPr>
            <w:r>
              <w:rPr>
                <w:rFonts w:cs="Times New Roman"/>
                <w:sz w:val="20"/>
                <w:szCs w:val="20"/>
                <w:lang w:val="sr-Cyrl-ME"/>
              </w:rPr>
              <w:t>6</w:t>
            </w: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hideMark/>
          </w:tcPr>
          <w:p w14:paraId="654C0F08" w14:textId="77777777" w:rsidR="00420EEB" w:rsidRPr="00AF63F3" w:rsidRDefault="00420EEB" w:rsidP="00420EEB">
            <w:pPr>
              <w:spacing w:line="276" w:lineRule="auto"/>
              <w:jc w:val="center"/>
              <w:rPr>
                <w:rFonts w:cs="Times New Roman"/>
                <w:sz w:val="20"/>
                <w:szCs w:val="20"/>
                <w:lang w:val="sr-Cyrl-ME"/>
              </w:rPr>
            </w:pPr>
            <w:r>
              <w:rPr>
                <w:rFonts w:cs="Times New Roman"/>
                <w:sz w:val="20"/>
                <w:szCs w:val="20"/>
                <w:lang w:val="sr-Cyrl-ME"/>
              </w:rPr>
              <w:t>6</w:t>
            </w: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31E99420" w14:textId="77777777" w:rsidR="00420EEB" w:rsidRPr="005E03E0"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68E470E1" w14:textId="77777777" w:rsidR="00420EEB" w:rsidRPr="005E03E0"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1ECB5F1A" w14:textId="77777777" w:rsidR="00420EEB" w:rsidRPr="005E03E0"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7B0C297B" w14:textId="77777777" w:rsidR="00420EEB" w:rsidRPr="00AF63F3" w:rsidRDefault="00420EEB" w:rsidP="00420EEB">
            <w:pPr>
              <w:spacing w:line="276" w:lineRule="auto"/>
              <w:jc w:val="center"/>
              <w:rPr>
                <w:rFonts w:cs="Times New Roman"/>
                <w:sz w:val="20"/>
                <w:szCs w:val="20"/>
                <w:lang w:val="sr-Cyrl-ME"/>
              </w:rPr>
            </w:pPr>
            <w:r>
              <w:rPr>
                <w:rFonts w:cs="Times New Roman"/>
                <w:sz w:val="20"/>
                <w:szCs w:val="20"/>
                <w:lang w:val="sr-Cyrl-ME"/>
              </w:rPr>
              <w:t>3</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1CA04700" w14:textId="77777777" w:rsidR="00420EEB" w:rsidRPr="00AF63F3" w:rsidRDefault="00420EEB" w:rsidP="00420EEB">
            <w:pPr>
              <w:spacing w:line="276" w:lineRule="auto"/>
              <w:jc w:val="center"/>
              <w:rPr>
                <w:rFonts w:cs="Times New Roman"/>
                <w:sz w:val="20"/>
                <w:szCs w:val="20"/>
                <w:lang w:val="sr-Cyrl-ME"/>
              </w:rPr>
            </w:pPr>
            <w:r>
              <w:rPr>
                <w:rFonts w:cs="Times New Roman"/>
                <w:sz w:val="20"/>
                <w:szCs w:val="20"/>
                <w:lang w:val="sr-Cyrl-ME"/>
              </w:rPr>
              <w:t>3</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BD09375" w14:textId="77777777" w:rsidR="00420EEB" w:rsidRPr="005E03E0"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BB5BBC9" w14:textId="77777777" w:rsidR="00420EEB" w:rsidRDefault="00420EEB" w:rsidP="00420EEB">
            <w:pPr>
              <w:spacing w:line="276" w:lineRule="auto"/>
              <w:jc w:val="center"/>
              <w:rPr>
                <w:rFonts w:cs="Times New Roman"/>
                <w:color w:val="000000"/>
                <w:sz w:val="20"/>
                <w:szCs w:val="20"/>
                <w:lang w:val="sr-Latn-RS"/>
              </w:rPr>
            </w:pPr>
          </w:p>
        </w:tc>
      </w:tr>
      <w:tr w:rsidR="00420EEB" w14:paraId="09489277"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4BCC2" w14:textId="77777777" w:rsidR="00420EEB" w:rsidRPr="00AF63F3" w:rsidRDefault="00420EEB" w:rsidP="00420EEB">
            <w:pPr>
              <w:spacing w:after="0" w:line="0" w:lineRule="atLeast"/>
              <w:rPr>
                <w:rFonts w:cs="Times New Roman"/>
                <w:sz w:val="20"/>
                <w:szCs w:val="20"/>
                <w:lang w:val="en-US"/>
              </w:rPr>
            </w:pPr>
            <w:r w:rsidRPr="00AF63F3">
              <w:rPr>
                <w:rFonts w:cs="Times New Roman"/>
                <w:b/>
                <w:bCs/>
                <w:sz w:val="20"/>
                <w:szCs w:val="20"/>
                <w:lang w:val="en-US"/>
              </w:rPr>
              <w:t>I-2</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9A359F" w14:textId="77777777" w:rsidR="00420EEB" w:rsidRPr="007B50FE" w:rsidRDefault="00420EEB" w:rsidP="00420EEB">
            <w:pPr>
              <w:spacing w:line="276" w:lineRule="auto"/>
              <w:jc w:val="center"/>
              <w:rPr>
                <w:rFonts w:cs="Times New Roman"/>
                <w:sz w:val="20"/>
                <w:szCs w:val="20"/>
                <w:lang w:val="sr-Latn-RS"/>
              </w:rPr>
            </w:pPr>
            <w:r w:rsidRPr="00AF63F3">
              <w:rPr>
                <w:rFonts w:cs="Times New Roman"/>
                <w:sz w:val="20"/>
                <w:szCs w:val="20"/>
                <w:lang w:val="sr-Latn-RS"/>
              </w:rPr>
              <w:t>1</w:t>
            </w:r>
            <w:r>
              <w:rPr>
                <w:rFonts w:cs="Times New Roman"/>
                <w:sz w:val="20"/>
                <w:szCs w:val="20"/>
                <w:lang w:val="sr-Latn-RS"/>
              </w:rPr>
              <w:t>2</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07D1C1"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12</w:t>
            </w:r>
          </w:p>
        </w:tc>
        <w:tc>
          <w:tcPr>
            <w:tcW w:w="723" w:type="dxa"/>
            <w:tcBorders>
              <w:top w:val="single" w:sz="4" w:space="0" w:color="000000"/>
              <w:left w:val="single" w:sz="4" w:space="0" w:color="000000"/>
              <w:bottom w:val="single" w:sz="4" w:space="0" w:color="000000"/>
              <w:right w:val="single" w:sz="4" w:space="0" w:color="000000"/>
            </w:tcBorders>
            <w:hideMark/>
          </w:tcPr>
          <w:p w14:paraId="0606AD69" w14:textId="77777777" w:rsidR="00420EEB" w:rsidRDefault="00420EEB" w:rsidP="00420EEB">
            <w:pPr>
              <w:spacing w:line="276" w:lineRule="auto"/>
              <w:jc w:val="center"/>
              <w:rPr>
                <w:rFonts w:cs="Times New Roman"/>
                <w:sz w:val="20"/>
                <w:szCs w:val="20"/>
                <w:lang w:val="sr-Cyrl-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3755E2"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Cyrl-ME"/>
              </w:rPr>
              <w:t>1</w:t>
            </w:r>
            <w:r>
              <w:rPr>
                <w:rFonts w:cs="Times New Roman"/>
                <w:sz w:val="20"/>
                <w:szCs w:val="20"/>
                <w:lang w:val="sr-Latn-RS"/>
              </w:rPr>
              <w:t>2</w:t>
            </w: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6AE6968A" w14:textId="77777777" w:rsidR="00420EEB"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2B2A2B5D" w14:textId="77777777" w:rsidR="00420EEB"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0BCE5299" w14:textId="77777777" w:rsidR="00420EEB"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054379D3" w14:textId="77777777" w:rsidR="00420EEB"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08A536A6"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Cyrl-RS"/>
              </w:rPr>
              <w:t>1</w:t>
            </w:r>
            <w:r>
              <w:rPr>
                <w:rFonts w:cs="Times New Roman"/>
                <w:sz w:val="20"/>
                <w:szCs w:val="20"/>
                <w:lang w:val="sr-Latn-RS"/>
              </w:rPr>
              <w:t>2</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hideMark/>
          </w:tcPr>
          <w:p w14:paraId="452E2B1D" w14:textId="77777777" w:rsidR="00420EEB" w:rsidRDefault="00420EEB" w:rsidP="00420EEB">
            <w:pPr>
              <w:spacing w:line="276" w:lineRule="auto"/>
              <w:jc w:val="center"/>
              <w:rPr>
                <w:rFonts w:cs="Times New Roman"/>
                <w:sz w:val="20"/>
                <w:szCs w:val="20"/>
                <w:lang w:val="sr-Cyrl-RS"/>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738C2D7" w14:textId="77777777" w:rsidR="00420EEB"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7977AA2" w14:textId="77777777" w:rsidR="00420EEB" w:rsidRDefault="00420EEB" w:rsidP="00420EEB">
            <w:pPr>
              <w:spacing w:line="276" w:lineRule="auto"/>
              <w:jc w:val="center"/>
              <w:rPr>
                <w:rFonts w:cs="Times New Roman"/>
                <w:color w:val="000000"/>
                <w:sz w:val="20"/>
                <w:szCs w:val="20"/>
                <w:lang w:val="sr-Latn-RS"/>
              </w:rPr>
            </w:pPr>
          </w:p>
        </w:tc>
      </w:tr>
      <w:tr w:rsidR="00420EEB" w14:paraId="4083E740"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78B37" w14:textId="77777777" w:rsidR="00420EEB" w:rsidRPr="00AF63F3" w:rsidRDefault="00420EEB" w:rsidP="00420EEB">
            <w:pPr>
              <w:spacing w:after="0" w:line="0" w:lineRule="atLeast"/>
              <w:rPr>
                <w:rFonts w:cs="Times New Roman"/>
                <w:sz w:val="20"/>
                <w:szCs w:val="20"/>
                <w:lang w:val="en-US"/>
              </w:rPr>
            </w:pPr>
            <w:r w:rsidRPr="00AF63F3">
              <w:rPr>
                <w:rFonts w:cs="Times New Roman"/>
                <w:b/>
                <w:bCs/>
                <w:sz w:val="20"/>
                <w:szCs w:val="20"/>
                <w:lang w:val="en-US"/>
              </w:rPr>
              <w:t>I-3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14885C"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18</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000EB" w14:textId="77777777" w:rsidR="00420EEB" w:rsidRPr="005E03E0"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1EF02CDC" w14:textId="77777777" w:rsidR="00420EEB" w:rsidRPr="005E03E0"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F5C690" w14:textId="77777777" w:rsidR="00420EEB" w:rsidRPr="005E03E0"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CF8FEE" w14:textId="77777777" w:rsidR="00420EEB" w:rsidRPr="005E03E0"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tcPr>
          <w:p w14:paraId="76D15C79" w14:textId="77777777" w:rsidR="00420EEB" w:rsidRPr="005E03E0"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D584F1" w14:textId="77777777" w:rsidR="00420EEB" w:rsidRPr="005E03E0"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59FC7A" w14:textId="77777777" w:rsidR="00420EEB" w:rsidRPr="005E03E0"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378F84" w14:textId="77777777" w:rsidR="00420EEB" w:rsidRPr="00AF63F3" w:rsidRDefault="00420EEB" w:rsidP="00420EEB">
            <w:pPr>
              <w:spacing w:line="276" w:lineRule="auto"/>
              <w:jc w:val="center"/>
              <w:rPr>
                <w:rFonts w:cs="Times New Roman"/>
                <w:sz w:val="20"/>
                <w:szCs w:val="20"/>
                <w:lang w:val="sr-Cyrl-ME"/>
              </w:rPr>
            </w:pPr>
            <w:r>
              <w:rPr>
                <w:rFonts w:cs="Times New Roman"/>
                <w:sz w:val="20"/>
                <w:szCs w:val="20"/>
                <w:lang w:val="sr-Cyrl-RS"/>
              </w:rPr>
              <w:t>8</w:t>
            </w:r>
          </w:p>
        </w:tc>
        <w:tc>
          <w:tcPr>
            <w:tcW w:w="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98175"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10</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3862C9" w14:textId="77777777" w:rsidR="00420EEB"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328779" w14:textId="77777777" w:rsidR="00420EEB" w:rsidRDefault="00420EEB" w:rsidP="00420EEB">
            <w:pPr>
              <w:spacing w:line="276" w:lineRule="auto"/>
              <w:jc w:val="center"/>
              <w:rPr>
                <w:rFonts w:cs="Times New Roman"/>
                <w:color w:val="000000"/>
                <w:sz w:val="20"/>
                <w:szCs w:val="20"/>
                <w:lang w:val="sr-Latn-RS"/>
              </w:rPr>
            </w:pPr>
          </w:p>
        </w:tc>
      </w:tr>
      <w:tr w:rsidR="00420EEB" w14:paraId="37B71926"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1F4B683B" w14:textId="77777777" w:rsidR="00420EEB" w:rsidRPr="00AF63F3" w:rsidRDefault="00420EEB" w:rsidP="00420EEB">
            <w:pPr>
              <w:spacing w:after="0" w:line="0" w:lineRule="atLeast"/>
              <w:rPr>
                <w:rFonts w:cs="Times New Roman"/>
                <w:b/>
                <w:sz w:val="20"/>
                <w:szCs w:val="20"/>
                <w:lang w:val="en-US"/>
              </w:rPr>
            </w:pPr>
            <w:r w:rsidRPr="00AF63F3">
              <w:rPr>
                <w:rFonts w:cs="Times New Roman"/>
                <w:b/>
                <w:bCs/>
                <w:sz w:val="20"/>
                <w:szCs w:val="20"/>
                <w:lang w:val="en-US"/>
              </w:rPr>
              <w:t>Укупно:  </w:t>
            </w:r>
          </w:p>
        </w:tc>
        <w:tc>
          <w:tcPr>
            <w:tcW w:w="783"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2AEA5B14" w14:textId="77777777" w:rsidR="00420EEB" w:rsidRPr="00475638" w:rsidRDefault="00420EEB" w:rsidP="00420EEB">
            <w:pPr>
              <w:spacing w:line="276" w:lineRule="auto"/>
              <w:jc w:val="center"/>
              <w:rPr>
                <w:rFonts w:cs="Times New Roman"/>
                <w:b/>
                <w:sz w:val="20"/>
                <w:szCs w:val="20"/>
                <w:lang w:val="sr-Latn-RS"/>
              </w:rPr>
            </w:pPr>
            <w:r>
              <w:rPr>
                <w:rFonts w:cs="Times New Roman"/>
                <w:b/>
                <w:sz w:val="20"/>
                <w:szCs w:val="20"/>
                <w:lang w:val="sr-Cyrl-ME"/>
              </w:rPr>
              <w:t>3</w:t>
            </w:r>
            <w:r>
              <w:rPr>
                <w:rFonts w:cs="Times New Roman"/>
                <w:b/>
                <w:sz w:val="20"/>
                <w:szCs w:val="20"/>
                <w:lang w:val="sr-Latn-RS"/>
              </w:rPr>
              <w:t>6</w:t>
            </w:r>
          </w:p>
        </w:tc>
        <w:tc>
          <w:tcPr>
            <w:tcW w:w="80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7BB4D837"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Cyrl-RS"/>
              </w:rPr>
              <w:t>1</w:t>
            </w:r>
            <w:r>
              <w:rPr>
                <w:rFonts w:cs="Times New Roman"/>
                <w:b/>
                <w:sz w:val="20"/>
                <w:szCs w:val="20"/>
                <w:lang w:val="sr-Latn-RS"/>
              </w:rPr>
              <w:t>2</w:t>
            </w:r>
          </w:p>
        </w:tc>
        <w:tc>
          <w:tcPr>
            <w:tcW w:w="723" w:type="dxa"/>
            <w:tcBorders>
              <w:top w:val="single" w:sz="4" w:space="0" w:color="000000"/>
              <w:left w:val="single" w:sz="4" w:space="0" w:color="000000"/>
              <w:bottom w:val="single" w:sz="4" w:space="0" w:color="000000"/>
              <w:right w:val="single" w:sz="4" w:space="0" w:color="000000"/>
            </w:tcBorders>
            <w:shd w:val="clear" w:color="auto" w:fill="CCFFCC"/>
            <w:hideMark/>
          </w:tcPr>
          <w:p w14:paraId="63D7C0E5" w14:textId="77777777" w:rsidR="00420EEB" w:rsidRPr="005E03E0" w:rsidRDefault="00420EEB" w:rsidP="00420EEB">
            <w:pPr>
              <w:spacing w:line="276" w:lineRule="auto"/>
              <w:jc w:val="center"/>
              <w:rPr>
                <w:rFonts w:cs="Times New Roman"/>
                <w:b/>
                <w:sz w:val="20"/>
                <w:szCs w:val="20"/>
                <w:lang w:val="sr-Cyrl-RS"/>
              </w:rPr>
            </w:pP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67100840"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Cyrl-ME"/>
              </w:rPr>
              <w:t>1</w:t>
            </w:r>
            <w:r>
              <w:rPr>
                <w:rFonts w:cs="Times New Roman"/>
                <w:b/>
                <w:sz w:val="20"/>
                <w:szCs w:val="20"/>
                <w:lang w:val="sr-Latn-RS"/>
              </w:rPr>
              <w:t>8</w:t>
            </w:r>
          </w:p>
        </w:tc>
        <w:tc>
          <w:tcPr>
            <w:tcW w:w="68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D197123" w14:textId="77777777" w:rsidR="00420EEB" w:rsidRPr="00AF63F3" w:rsidRDefault="00420EEB" w:rsidP="00420EEB">
            <w:pPr>
              <w:spacing w:line="276" w:lineRule="auto"/>
              <w:jc w:val="center"/>
              <w:rPr>
                <w:rFonts w:cs="Times New Roman"/>
                <w:b/>
                <w:sz w:val="20"/>
                <w:szCs w:val="20"/>
                <w:lang w:val="sr-Cyrl-ME"/>
              </w:rPr>
            </w:pPr>
            <w:r>
              <w:rPr>
                <w:rFonts w:cs="Times New Roman"/>
                <w:b/>
                <w:sz w:val="20"/>
                <w:szCs w:val="20"/>
                <w:lang w:val="sr-Cyrl-RS"/>
              </w:rPr>
              <w:t>6</w:t>
            </w:r>
          </w:p>
        </w:tc>
        <w:tc>
          <w:tcPr>
            <w:tcW w:w="530" w:type="dxa"/>
            <w:tcBorders>
              <w:top w:val="single" w:sz="4" w:space="0" w:color="000000"/>
              <w:left w:val="single" w:sz="4" w:space="0" w:color="000000"/>
              <w:bottom w:val="single" w:sz="4" w:space="0" w:color="000000"/>
              <w:right w:val="single" w:sz="4" w:space="0" w:color="000000"/>
            </w:tcBorders>
            <w:shd w:val="clear" w:color="auto" w:fill="CCFFCC"/>
          </w:tcPr>
          <w:p w14:paraId="04164F85" w14:textId="77777777" w:rsidR="00420EEB" w:rsidRPr="005E03E0" w:rsidRDefault="00420EEB" w:rsidP="00420EEB">
            <w:pPr>
              <w:spacing w:line="276" w:lineRule="auto"/>
              <w:jc w:val="center"/>
              <w:rPr>
                <w:rFonts w:cs="Times New Roman"/>
                <w:b/>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66F541E8" w14:textId="77777777" w:rsidR="00420EEB" w:rsidRPr="005E03E0" w:rsidRDefault="00420EEB" w:rsidP="00420EEB">
            <w:pPr>
              <w:spacing w:line="276" w:lineRule="auto"/>
              <w:jc w:val="center"/>
              <w:rPr>
                <w:rFonts w:cs="Times New Roman"/>
                <w:b/>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69EE6201" w14:textId="77777777" w:rsidR="00420EEB" w:rsidRPr="005E03E0" w:rsidRDefault="00420EEB" w:rsidP="00420EEB">
            <w:pPr>
              <w:spacing w:line="276" w:lineRule="auto"/>
              <w:jc w:val="center"/>
              <w:rPr>
                <w:rFonts w:cs="Times New Roman"/>
                <w:b/>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7932C2CF"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Cyrl-RS"/>
              </w:rPr>
              <w:t>2</w:t>
            </w:r>
            <w:r>
              <w:rPr>
                <w:rFonts w:cs="Times New Roman"/>
                <w:b/>
                <w:sz w:val="20"/>
                <w:szCs w:val="20"/>
                <w:lang w:val="sr-Latn-RS"/>
              </w:rPr>
              <w:t>3</w:t>
            </w:r>
          </w:p>
        </w:tc>
        <w:tc>
          <w:tcPr>
            <w:tcW w:w="63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2B688878"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Cyrl-RS"/>
              </w:rPr>
              <w:t>1</w:t>
            </w:r>
            <w:r>
              <w:rPr>
                <w:rFonts w:cs="Times New Roman"/>
                <w:b/>
                <w:sz w:val="20"/>
                <w:szCs w:val="20"/>
                <w:lang w:val="sr-Latn-RS"/>
              </w:rPr>
              <w:t>3</w:t>
            </w: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64483471" w14:textId="77777777" w:rsidR="00420EEB" w:rsidRPr="005E03E0" w:rsidRDefault="00420EEB" w:rsidP="00420EEB">
            <w:pPr>
              <w:spacing w:line="276" w:lineRule="auto"/>
              <w:jc w:val="center"/>
              <w:rPr>
                <w:rFonts w:cs="Times New Roman"/>
                <w:b/>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4110AC84" w14:textId="77777777" w:rsidR="00420EEB" w:rsidRDefault="00420EEB" w:rsidP="00420EEB">
            <w:pPr>
              <w:spacing w:line="276" w:lineRule="auto"/>
              <w:jc w:val="center"/>
              <w:rPr>
                <w:rFonts w:cs="Times New Roman"/>
                <w:b/>
                <w:color w:val="000000"/>
                <w:sz w:val="20"/>
                <w:szCs w:val="20"/>
                <w:lang w:val="sr-Latn-RS"/>
              </w:rPr>
            </w:pPr>
          </w:p>
        </w:tc>
      </w:tr>
      <w:tr w:rsidR="00420EEB" w14:paraId="2223D5C1" w14:textId="77777777" w:rsidTr="00420EEB">
        <w:trPr>
          <w:trHeight w:val="269"/>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C8E71" w14:textId="77777777" w:rsidR="00420EEB" w:rsidRPr="007B50FE" w:rsidRDefault="00420EEB" w:rsidP="00420EEB">
            <w:pPr>
              <w:spacing w:after="0" w:line="276" w:lineRule="auto"/>
              <w:jc w:val="both"/>
              <w:rPr>
                <w:rFonts w:cs="Times New Roman"/>
                <w:sz w:val="20"/>
                <w:szCs w:val="20"/>
                <w:lang w:val="en-US"/>
              </w:rPr>
            </w:pPr>
            <w:r w:rsidRPr="007B50FE">
              <w:rPr>
                <w:rFonts w:cs="Times New Roman"/>
                <w:b/>
                <w:bCs/>
                <w:sz w:val="20"/>
                <w:szCs w:val="20"/>
                <w:lang w:val="en-US"/>
              </w:rPr>
              <w:t>II-1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012B0A"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Latn-RS"/>
              </w:rPr>
              <w:t>1</w:t>
            </w:r>
            <w:r w:rsidRPr="007B50FE">
              <w:rPr>
                <w:rFonts w:cs="Times New Roman"/>
                <w:sz w:val="20"/>
                <w:szCs w:val="20"/>
                <w:lang w:val="sr-Cyrl-ME"/>
              </w:rPr>
              <w:t>2</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DCFBFE"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Cyrl-RS"/>
              </w:rPr>
              <w:t>1</w:t>
            </w:r>
            <w:r w:rsidRPr="007B50FE">
              <w:rPr>
                <w:rFonts w:cs="Times New Roman"/>
                <w:sz w:val="20"/>
                <w:szCs w:val="20"/>
                <w:lang w:val="sr-Cyrl-ME"/>
              </w:rPr>
              <w:t>2</w:t>
            </w:r>
          </w:p>
        </w:tc>
        <w:tc>
          <w:tcPr>
            <w:tcW w:w="723" w:type="dxa"/>
            <w:tcBorders>
              <w:top w:val="single" w:sz="4" w:space="0" w:color="000000"/>
              <w:left w:val="single" w:sz="4" w:space="0" w:color="000000"/>
              <w:bottom w:val="single" w:sz="4" w:space="0" w:color="000000"/>
              <w:right w:val="single" w:sz="4" w:space="0" w:color="000000"/>
            </w:tcBorders>
          </w:tcPr>
          <w:p w14:paraId="55BC258D"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F969BE" w14:textId="77777777" w:rsidR="00420EEB" w:rsidRPr="007B50FE"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545A577E" w14:textId="77777777" w:rsidR="00420EEB" w:rsidRPr="007B50FE"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28DB62D4"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Cyrl-ME"/>
              </w:rPr>
              <w:t>12</w:t>
            </w: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036B21A2" w14:textId="77777777" w:rsidR="00420EEB" w:rsidRPr="007B50FE"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3FF5E352" w14:textId="77777777" w:rsidR="00420EEB" w:rsidRPr="007B50FE"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tcPr>
          <w:p w14:paraId="571EA5B7"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3</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tcPr>
          <w:p w14:paraId="4DC85105"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9</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8D90A1B" w14:textId="77777777" w:rsidR="00420EEB" w:rsidRPr="00AF63F3" w:rsidRDefault="00420EEB" w:rsidP="00420EEB">
            <w:pPr>
              <w:spacing w:line="276" w:lineRule="auto"/>
              <w:jc w:val="center"/>
              <w:rPr>
                <w:rFonts w:cs="Times New Roman"/>
                <w:color w:val="FF0000"/>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96566C1" w14:textId="77777777" w:rsidR="00420EEB" w:rsidRPr="00AF63F3" w:rsidRDefault="00420EEB" w:rsidP="00420EEB">
            <w:pPr>
              <w:spacing w:line="276" w:lineRule="auto"/>
              <w:jc w:val="center"/>
              <w:rPr>
                <w:rFonts w:cs="Times New Roman"/>
                <w:color w:val="FF0000"/>
                <w:sz w:val="20"/>
                <w:szCs w:val="20"/>
                <w:lang w:val="sr-Latn-RS"/>
              </w:rPr>
            </w:pPr>
          </w:p>
        </w:tc>
      </w:tr>
      <w:tr w:rsidR="00420EEB" w14:paraId="4CDBD060"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C0635" w14:textId="77777777" w:rsidR="00420EEB" w:rsidRPr="007B50FE" w:rsidRDefault="00420EEB" w:rsidP="00420EEB">
            <w:pPr>
              <w:spacing w:after="0" w:line="0" w:lineRule="atLeast"/>
              <w:jc w:val="both"/>
              <w:rPr>
                <w:rFonts w:cs="Times New Roman"/>
                <w:sz w:val="20"/>
                <w:szCs w:val="20"/>
                <w:lang w:val="en-US"/>
              </w:rPr>
            </w:pPr>
            <w:r w:rsidRPr="007B50FE">
              <w:rPr>
                <w:rFonts w:cs="Times New Roman"/>
                <w:b/>
                <w:bCs/>
                <w:sz w:val="20"/>
                <w:szCs w:val="20"/>
                <w:lang w:val="en-US"/>
              </w:rPr>
              <w:t>II-2</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708D4"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Cyrl-ME"/>
              </w:rPr>
              <w:t>9</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BA843B" w14:textId="77777777" w:rsidR="00420EEB" w:rsidRPr="007B50FE" w:rsidRDefault="00420EEB" w:rsidP="00420EEB">
            <w:pPr>
              <w:spacing w:line="276" w:lineRule="auto"/>
              <w:jc w:val="center"/>
              <w:rPr>
                <w:rFonts w:cs="Times New Roman"/>
                <w:sz w:val="20"/>
                <w:szCs w:val="20"/>
                <w:lang w:val="sr-Cyrl-RS"/>
              </w:rPr>
            </w:pPr>
            <w:r w:rsidRPr="007B50FE">
              <w:rPr>
                <w:rFonts w:cs="Times New Roman"/>
                <w:sz w:val="20"/>
                <w:szCs w:val="20"/>
                <w:lang w:val="sr-Cyrl-RS"/>
              </w:rPr>
              <w:t>9</w:t>
            </w:r>
          </w:p>
        </w:tc>
        <w:tc>
          <w:tcPr>
            <w:tcW w:w="723" w:type="dxa"/>
            <w:tcBorders>
              <w:top w:val="single" w:sz="4" w:space="0" w:color="000000"/>
              <w:left w:val="single" w:sz="4" w:space="0" w:color="000000"/>
              <w:bottom w:val="single" w:sz="4" w:space="0" w:color="000000"/>
              <w:right w:val="single" w:sz="4" w:space="0" w:color="000000"/>
            </w:tcBorders>
          </w:tcPr>
          <w:p w14:paraId="616FB5C1"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Cyrl-ME"/>
              </w:rPr>
              <w:t>9</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9CA3BA" w14:textId="77777777" w:rsidR="00420EEB" w:rsidRPr="007B50FE" w:rsidRDefault="00420EEB" w:rsidP="00420EEB">
            <w:pPr>
              <w:spacing w:line="276" w:lineRule="auto"/>
              <w:jc w:val="center"/>
              <w:rPr>
                <w:rFonts w:cs="Times New Roman"/>
                <w:sz w:val="20"/>
                <w:szCs w:val="20"/>
                <w:lang w:val="sr-Cyrl-RS"/>
              </w:rPr>
            </w:pP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3541DEA7" w14:textId="77777777" w:rsidR="00420EEB" w:rsidRPr="007B50FE"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3B077C78" w14:textId="77777777" w:rsidR="00420EEB" w:rsidRPr="007B50FE"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293ECC3B" w14:textId="77777777" w:rsidR="00420EEB" w:rsidRPr="007B50FE"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692DB598" w14:textId="77777777" w:rsidR="00420EEB" w:rsidRPr="007B50FE"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199C70F9" w14:textId="77777777" w:rsidR="00420EEB" w:rsidRPr="007B50FE" w:rsidRDefault="00420EEB" w:rsidP="00420EEB">
            <w:pPr>
              <w:spacing w:line="276" w:lineRule="auto"/>
              <w:jc w:val="center"/>
              <w:rPr>
                <w:rFonts w:cs="Times New Roman"/>
                <w:sz w:val="20"/>
                <w:szCs w:val="20"/>
                <w:lang w:val="sr-Cyrl-RS"/>
              </w:rPr>
            </w:pPr>
            <w:r w:rsidRPr="007B50FE">
              <w:rPr>
                <w:rFonts w:cs="Times New Roman"/>
                <w:sz w:val="20"/>
                <w:szCs w:val="20"/>
                <w:lang w:val="sr-Cyrl-RS"/>
              </w:rPr>
              <w:t>9</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21A6B163"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EFEDE5" w14:textId="77777777" w:rsidR="00420EEB" w:rsidRPr="007B50FE"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86363F" w14:textId="77777777" w:rsidR="00420EEB" w:rsidRPr="00AF63F3" w:rsidRDefault="00420EEB" w:rsidP="00420EEB">
            <w:pPr>
              <w:spacing w:line="276" w:lineRule="auto"/>
              <w:jc w:val="center"/>
              <w:rPr>
                <w:rFonts w:cs="Times New Roman"/>
                <w:color w:val="FF0000"/>
                <w:sz w:val="20"/>
                <w:szCs w:val="20"/>
                <w:lang w:val="sr-Latn-RS"/>
              </w:rPr>
            </w:pPr>
          </w:p>
        </w:tc>
      </w:tr>
      <w:tr w:rsidR="00420EEB" w14:paraId="446C4531"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D5C346" w14:textId="77777777" w:rsidR="00420EEB" w:rsidRPr="007B50FE" w:rsidRDefault="00420EEB" w:rsidP="00420EEB">
            <w:pPr>
              <w:spacing w:after="0" w:line="0" w:lineRule="atLeast"/>
              <w:jc w:val="both"/>
              <w:rPr>
                <w:rFonts w:cs="Times New Roman"/>
                <w:sz w:val="20"/>
                <w:szCs w:val="20"/>
                <w:lang w:val="en-US"/>
              </w:rPr>
            </w:pPr>
            <w:r w:rsidRPr="007B50FE">
              <w:rPr>
                <w:rFonts w:cs="Times New Roman"/>
                <w:b/>
                <w:bCs/>
                <w:sz w:val="20"/>
                <w:szCs w:val="20"/>
                <w:lang w:val="en-US"/>
              </w:rPr>
              <w:t>II-3</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B12A72"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20</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64555" w14:textId="77777777" w:rsidR="00420EEB" w:rsidRPr="007B50FE"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548EB9A0"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74109C" w14:textId="77777777" w:rsidR="00420EEB" w:rsidRPr="007B50FE"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ADF036" w14:textId="77777777" w:rsidR="00420EEB" w:rsidRPr="007B50FE"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tcPr>
          <w:p w14:paraId="60E522A8" w14:textId="77777777" w:rsidR="00420EEB" w:rsidRPr="007B50FE"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6F6C1C" w14:textId="77777777" w:rsidR="00420EEB" w:rsidRPr="007B50FE"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934949" w14:textId="77777777" w:rsidR="00420EEB" w:rsidRPr="007B50FE"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6F4A90"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13</w:t>
            </w:r>
          </w:p>
        </w:tc>
        <w:tc>
          <w:tcPr>
            <w:tcW w:w="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C565F"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7</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DA4F1B" w14:textId="77777777" w:rsidR="00420EEB" w:rsidRPr="007B50FE"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199B6B" w14:textId="77777777" w:rsidR="00420EEB" w:rsidRDefault="00420EEB" w:rsidP="00420EEB">
            <w:pPr>
              <w:spacing w:line="276" w:lineRule="auto"/>
              <w:jc w:val="center"/>
              <w:rPr>
                <w:rFonts w:cs="Times New Roman"/>
                <w:color w:val="FF0000"/>
                <w:sz w:val="20"/>
                <w:szCs w:val="20"/>
                <w:lang w:val="sr-Latn-RS"/>
              </w:rPr>
            </w:pPr>
          </w:p>
        </w:tc>
      </w:tr>
      <w:tr w:rsidR="00420EEB" w14:paraId="4032AFA4"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08A7433E" w14:textId="77777777" w:rsidR="00420EEB" w:rsidRPr="007B50FE" w:rsidRDefault="00420EEB" w:rsidP="00420EEB">
            <w:pPr>
              <w:spacing w:after="0" w:line="0" w:lineRule="atLeast"/>
              <w:rPr>
                <w:rFonts w:cs="Times New Roman"/>
                <w:b/>
                <w:sz w:val="20"/>
                <w:szCs w:val="20"/>
                <w:lang w:val="en-US"/>
              </w:rPr>
            </w:pPr>
            <w:r w:rsidRPr="007B50FE">
              <w:rPr>
                <w:rFonts w:cs="Times New Roman"/>
                <w:b/>
                <w:bCs/>
                <w:sz w:val="20"/>
                <w:szCs w:val="20"/>
                <w:lang w:val="en-US"/>
              </w:rPr>
              <w:t>Укупно: </w:t>
            </w:r>
          </w:p>
        </w:tc>
        <w:tc>
          <w:tcPr>
            <w:tcW w:w="783"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13CB5E38"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Latn-RS"/>
              </w:rPr>
              <w:t>41</w:t>
            </w:r>
          </w:p>
        </w:tc>
        <w:tc>
          <w:tcPr>
            <w:tcW w:w="80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7BEA42C3"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21</w:t>
            </w:r>
          </w:p>
        </w:tc>
        <w:tc>
          <w:tcPr>
            <w:tcW w:w="723" w:type="dxa"/>
            <w:tcBorders>
              <w:top w:val="single" w:sz="4" w:space="0" w:color="000000"/>
              <w:left w:val="single" w:sz="4" w:space="0" w:color="000000"/>
              <w:bottom w:val="single" w:sz="4" w:space="0" w:color="000000"/>
              <w:right w:val="single" w:sz="4" w:space="0" w:color="000000"/>
            </w:tcBorders>
            <w:shd w:val="clear" w:color="auto" w:fill="CCFFCC"/>
          </w:tcPr>
          <w:p w14:paraId="65102A6C" w14:textId="77777777" w:rsidR="00420EEB" w:rsidRPr="007351EC" w:rsidRDefault="00420EEB" w:rsidP="00420EEB">
            <w:pPr>
              <w:spacing w:line="276" w:lineRule="auto"/>
              <w:jc w:val="center"/>
              <w:rPr>
                <w:rFonts w:cs="Times New Roman"/>
                <w:b/>
                <w:sz w:val="20"/>
                <w:szCs w:val="20"/>
                <w:lang w:val="sr-Latn-RS"/>
              </w:rPr>
            </w:pPr>
            <w:r>
              <w:rPr>
                <w:rFonts w:cs="Times New Roman"/>
                <w:b/>
                <w:sz w:val="20"/>
                <w:szCs w:val="20"/>
                <w:lang w:val="sr-Latn-RS"/>
              </w:rPr>
              <w:t>9</w:t>
            </w: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8386D8B" w14:textId="77777777" w:rsidR="00420EEB" w:rsidRPr="007351EC" w:rsidRDefault="00420EEB" w:rsidP="00420EEB">
            <w:pPr>
              <w:spacing w:line="276" w:lineRule="auto"/>
              <w:jc w:val="center"/>
              <w:rPr>
                <w:rFonts w:cs="Times New Roman"/>
                <w:b/>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67CF2E15" w14:textId="77777777" w:rsidR="00420EEB" w:rsidRPr="007351EC" w:rsidRDefault="00420EEB" w:rsidP="00420EEB">
            <w:pPr>
              <w:spacing w:line="276" w:lineRule="auto"/>
              <w:jc w:val="center"/>
              <w:rPr>
                <w:rFonts w:cs="Times New Roman"/>
                <w:b/>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shd w:val="clear" w:color="auto" w:fill="CCFFCC"/>
          </w:tcPr>
          <w:p w14:paraId="1227CB80" w14:textId="77777777" w:rsidR="00420EEB" w:rsidRPr="007351EC" w:rsidRDefault="00420EEB" w:rsidP="00420EEB">
            <w:pPr>
              <w:spacing w:line="276" w:lineRule="auto"/>
              <w:jc w:val="center"/>
              <w:rPr>
                <w:rFonts w:cs="Times New Roman"/>
                <w:b/>
                <w:sz w:val="20"/>
                <w:szCs w:val="20"/>
                <w:lang w:val="sr-Latn-RS"/>
              </w:rPr>
            </w:pPr>
            <w:r>
              <w:rPr>
                <w:rFonts w:cs="Times New Roman"/>
                <w:b/>
                <w:sz w:val="20"/>
                <w:szCs w:val="20"/>
                <w:lang w:val="sr-Latn-RS"/>
              </w:rPr>
              <w:t>12</w:t>
            </w:r>
          </w:p>
        </w:tc>
        <w:tc>
          <w:tcPr>
            <w:tcW w:w="945"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1BB6A83F" w14:textId="77777777" w:rsidR="00420EEB" w:rsidRPr="007351EC" w:rsidRDefault="00420EEB" w:rsidP="00420EEB">
            <w:pPr>
              <w:spacing w:line="276" w:lineRule="auto"/>
              <w:jc w:val="center"/>
              <w:rPr>
                <w:rFonts w:cs="Times New Roman"/>
                <w:b/>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49613BF3" w14:textId="77777777" w:rsidR="00420EEB" w:rsidRPr="007351EC" w:rsidRDefault="00420EEB" w:rsidP="00420EEB">
            <w:pPr>
              <w:spacing w:line="276" w:lineRule="auto"/>
              <w:jc w:val="center"/>
              <w:rPr>
                <w:rFonts w:cs="Times New Roman"/>
                <w:b/>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245A28F" w14:textId="77777777" w:rsidR="00420EEB" w:rsidRPr="007351EC" w:rsidRDefault="00420EEB" w:rsidP="00420EEB">
            <w:pPr>
              <w:spacing w:line="276" w:lineRule="auto"/>
              <w:jc w:val="center"/>
              <w:rPr>
                <w:rFonts w:cs="Times New Roman"/>
                <w:b/>
                <w:sz w:val="20"/>
                <w:szCs w:val="20"/>
                <w:lang w:val="sr-Latn-RS"/>
              </w:rPr>
            </w:pPr>
            <w:r>
              <w:rPr>
                <w:rFonts w:cs="Times New Roman"/>
                <w:b/>
                <w:sz w:val="20"/>
                <w:szCs w:val="20"/>
                <w:lang w:val="sr-Latn-RS"/>
              </w:rPr>
              <w:t>25</w:t>
            </w:r>
          </w:p>
        </w:tc>
        <w:tc>
          <w:tcPr>
            <w:tcW w:w="63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47A1427" w14:textId="77777777" w:rsidR="00420EEB" w:rsidRPr="007351EC" w:rsidRDefault="00420EEB" w:rsidP="00420EEB">
            <w:pPr>
              <w:spacing w:line="276" w:lineRule="auto"/>
              <w:jc w:val="center"/>
              <w:rPr>
                <w:rFonts w:cs="Times New Roman"/>
                <w:b/>
                <w:sz w:val="20"/>
                <w:szCs w:val="20"/>
                <w:lang w:val="sr-Latn-RS"/>
              </w:rPr>
            </w:pPr>
            <w:r>
              <w:rPr>
                <w:rFonts w:cs="Times New Roman"/>
                <w:b/>
                <w:sz w:val="20"/>
                <w:szCs w:val="20"/>
                <w:lang w:val="sr-Latn-RS"/>
              </w:rPr>
              <w:t>16</w:t>
            </w: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4A63EB97" w14:textId="77777777" w:rsidR="00420EEB" w:rsidRPr="007351EC" w:rsidRDefault="00420EEB" w:rsidP="00420EEB">
            <w:pPr>
              <w:spacing w:line="276" w:lineRule="auto"/>
              <w:jc w:val="center"/>
              <w:rPr>
                <w:rFonts w:cs="Times New Roman"/>
                <w:b/>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7651EE5F" w14:textId="77777777" w:rsidR="00420EEB" w:rsidRDefault="00420EEB" w:rsidP="00420EEB">
            <w:pPr>
              <w:spacing w:line="276" w:lineRule="auto"/>
              <w:jc w:val="center"/>
              <w:rPr>
                <w:rFonts w:cs="Times New Roman"/>
                <w:b/>
                <w:color w:val="FF0000"/>
                <w:sz w:val="20"/>
                <w:szCs w:val="20"/>
                <w:lang w:val="sr-Latn-RS"/>
              </w:rPr>
            </w:pPr>
          </w:p>
        </w:tc>
      </w:tr>
      <w:tr w:rsidR="00420EEB" w14:paraId="2984AC59"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90D74" w14:textId="77777777" w:rsidR="00420EEB" w:rsidRPr="007B50FE" w:rsidRDefault="00420EEB" w:rsidP="00420EEB">
            <w:pPr>
              <w:spacing w:after="0" w:line="0" w:lineRule="atLeast"/>
              <w:rPr>
                <w:rFonts w:cs="Times New Roman"/>
                <w:sz w:val="20"/>
                <w:szCs w:val="20"/>
                <w:lang w:val="en-US"/>
              </w:rPr>
            </w:pPr>
            <w:r w:rsidRPr="007B50FE">
              <w:rPr>
                <w:rFonts w:cs="Times New Roman"/>
                <w:b/>
                <w:bCs/>
                <w:sz w:val="20"/>
                <w:szCs w:val="20"/>
                <w:lang w:val="en-US"/>
              </w:rPr>
              <w:t>III-1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D6040A"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16</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65D8DD" w14:textId="77777777" w:rsidR="00420EEB" w:rsidRPr="007B50FE" w:rsidRDefault="00420EEB" w:rsidP="00420EEB">
            <w:pPr>
              <w:spacing w:after="0"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3A3D590C" w14:textId="77777777" w:rsidR="00420EEB" w:rsidRPr="007B50FE" w:rsidRDefault="00420EEB" w:rsidP="00420EEB">
            <w:pPr>
              <w:spacing w:after="0" w:line="276" w:lineRule="auto"/>
              <w:jc w:val="center"/>
              <w:rPr>
                <w:rFonts w:cs="Times New Roman"/>
                <w:sz w:val="20"/>
                <w:szCs w:val="20"/>
                <w:lang w:val="en-U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8DF521" w14:textId="77777777" w:rsidR="00420EEB" w:rsidRPr="007B50FE" w:rsidRDefault="00420EEB" w:rsidP="00420EEB">
            <w:pPr>
              <w:spacing w:after="0"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0701CFAE" w14:textId="77777777" w:rsidR="00420EEB" w:rsidRPr="007B50FE" w:rsidRDefault="00420EEB" w:rsidP="00420EEB">
            <w:pPr>
              <w:spacing w:line="276" w:lineRule="auto"/>
              <w:jc w:val="center"/>
              <w:rPr>
                <w:rFonts w:cs="Times New Roman"/>
                <w:sz w:val="20"/>
                <w:szCs w:val="20"/>
                <w:lang w:val="sr-Latn-RS"/>
              </w:rPr>
            </w:pPr>
            <w:r>
              <w:rPr>
                <w:rFonts w:cs="Times New Roman"/>
                <w:sz w:val="20"/>
                <w:szCs w:val="20"/>
                <w:lang w:val="sr-Latn-RS"/>
              </w:rPr>
              <w:t>16</w:t>
            </w: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6B88EDC5" w14:textId="77777777" w:rsidR="00420EEB" w:rsidRPr="00475638" w:rsidRDefault="00420EEB" w:rsidP="00420EEB">
            <w:pPr>
              <w:spacing w:line="276" w:lineRule="auto"/>
              <w:jc w:val="center"/>
              <w:rPr>
                <w:rFonts w:cs="Times New Roman"/>
                <w:sz w:val="20"/>
                <w:szCs w:val="20"/>
                <w:lang w:val="sr-Latn-RS"/>
              </w:rPr>
            </w:pPr>
            <w:r>
              <w:rPr>
                <w:rFonts w:cs="Times New Roman"/>
                <w:sz w:val="20"/>
                <w:szCs w:val="20"/>
                <w:lang w:val="sr-Latn-RS"/>
              </w:rPr>
              <w:t>16</w:t>
            </w: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hideMark/>
          </w:tcPr>
          <w:p w14:paraId="7F169B2B" w14:textId="77777777" w:rsidR="00420EEB" w:rsidRPr="007B50FE" w:rsidRDefault="00420EEB" w:rsidP="00420EEB">
            <w:pPr>
              <w:spacing w:line="276" w:lineRule="auto"/>
              <w:jc w:val="center"/>
              <w:rPr>
                <w:rFonts w:cs="Times New Roman"/>
                <w:sz w:val="20"/>
                <w:szCs w:val="20"/>
                <w:lang w:val="sr-Cyrl-RS"/>
              </w:rPr>
            </w:pP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hideMark/>
          </w:tcPr>
          <w:p w14:paraId="214BC386" w14:textId="77777777" w:rsidR="00420EEB" w:rsidRPr="007B50FE" w:rsidRDefault="00420EEB" w:rsidP="00420EEB">
            <w:pPr>
              <w:spacing w:line="276" w:lineRule="auto"/>
              <w:jc w:val="center"/>
              <w:rPr>
                <w:rFonts w:cs="Times New Roman"/>
                <w:sz w:val="20"/>
                <w:szCs w:val="20"/>
                <w:lang w:val="sr-Cyrl-RS"/>
              </w:rPr>
            </w:pP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7298ABBE" w14:textId="77777777" w:rsidR="00420EEB" w:rsidRPr="007B50FE" w:rsidRDefault="00420EEB" w:rsidP="00420EEB">
            <w:pPr>
              <w:spacing w:line="276" w:lineRule="auto"/>
              <w:rPr>
                <w:rFonts w:cs="Times New Roman"/>
                <w:sz w:val="20"/>
                <w:szCs w:val="20"/>
                <w:lang w:val="sr-Latn-RS"/>
              </w:rPr>
            </w:pPr>
            <w:r w:rsidRPr="007B50FE">
              <w:rPr>
                <w:rFonts w:cs="Times New Roman"/>
                <w:sz w:val="20"/>
                <w:szCs w:val="20"/>
                <w:lang w:val="sr-Cyrl-RS"/>
              </w:rPr>
              <w:t xml:space="preserve">    1</w:t>
            </w:r>
            <w:r w:rsidRPr="007B50FE">
              <w:rPr>
                <w:rFonts w:cs="Times New Roman"/>
                <w:sz w:val="20"/>
                <w:szCs w:val="20"/>
                <w:lang w:val="sr-Latn-RS"/>
              </w:rPr>
              <w:t>2</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66017D79" w14:textId="77777777" w:rsidR="00420EEB" w:rsidRPr="007B50FE" w:rsidRDefault="00420EEB" w:rsidP="00420EEB">
            <w:pPr>
              <w:spacing w:line="276" w:lineRule="auto"/>
              <w:jc w:val="center"/>
              <w:rPr>
                <w:rFonts w:cs="Times New Roman"/>
                <w:sz w:val="20"/>
                <w:szCs w:val="20"/>
                <w:lang w:val="sr-Cyrl-RS"/>
              </w:rPr>
            </w:pPr>
            <w:r w:rsidRPr="007B50FE">
              <w:rPr>
                <w:rFonts w:cs="Times New Roman"/>
                <w:sz w:val="20"/>
                <w:szCs w:val="20"/>
                <w:lang w:val="sr-Cyrl-RS"/>
              </w:rPr>
              <w:t>4</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23788E9" w14:textId="77777777" w:rsidR="00420EEB"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78C3973" w14:textId="77777777" w:rsidR="00420EEB" w:rsidRDefault="00420EEB" w:rsidP="00420EEB">
            <w:pPr>
              <w:spacing w:line="276" w:lineRule="auto"/>
              <w:jc w:val="center"/>
              <w:rPr>
                <w:rFonts w:cs="Times New Roman"/>
                <w:color w:val="000000"/>
                <w:sz w:val="20"/>
                <w:szCs w:val="20"/>
                <w:lang w:val="sr-Latn-RS"/>
              </w:rPr>
            </w:pPr>
          </w:p>
        </w:tc>
      </w:tr>
      <w:tr w:rsidR="00420EEB" w14:paraId="6D6A199B"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49551" w14:textId="77777777" w:rsidR="00420EEB" w:rsidRPr="007B50FE" w:rsidRDefault="00420EEB" w:rsidP="00420EEB">
            <w:pPr>
              <w:spacing w:after="0" w:line="0" w:lineRule="atLeast"/>
              <w:rPr>
                <w:rFonts w:cs="Times New Roman"/>
                <w:sz w:val="20"/>
                <w:szCs w:val="20"/>
                <w:lang w:val="en-US"/>
              </w:rPr>
            </w:pPr>
            <w:r w:rsidRPr="007B50FE">
              <w:rPr>
                <w:rFonts w:cs="Times New Roman"/>
                <w:b/>
                <w:bCs/>
                <w:sz w:val="20"/>
                <w:szCs w:val="20"/>
                <w:lang w:val="en-US"/>
              </w:rPr>
              <w:t>III-2</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712D1A"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Latn-RS"/>
              </w:rPr>
              <w:t>1</w:t>
            </w:r>
            <w:r w:rsidRPr="007B50FE">
              <w:rPr>
                <w:rFonts w:cs="Times New Roman"/>
                <w:sz w:val="20"/>
                <w:szCs w:val="20"/>
                <w:lang w:val="sr-Cyrl-ME"/>
              </w:rPr>
              <w:t>9</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DC0EC5" w14:textId="77777777" w:rsidR="00420EEB" w:rsidRPr="007B50FE" w:rsidRDefault="00420EEB" w:rsidP="00420EEB">
            <w:pPr>
              <w:spacing w:line="276" w:lineRule="auto"/>
              <w:jc w:val="center"/>
              <w:rPr>
                <w:rFonts w:cs="Times New Roman"/>
                <w:sz w:val="20"/>
                <w:szCs w:val="20"/>
                <w:lang w:val="sr-Cyrl-ME"/>
              </w:rPr>
            </w:pPr>
          </w:p>
        </w:tc>
        <w:tc>
          <w:tcPr>
            <w:tcW w:w="723" w:type="dxa"/>
            <w:tcBorders>
              <w:top w:val="single" w:sz="4" w:space="0" w:color="000000"/>
              <w:left w:val="single" w:sz="4" w:space="0" w:color="000000"/>
              <w:bottom w:val="single" w:sz="4" w:space="0" w:color="000000"/>
              <w:right w:val="single" w:sz="4" w:space="0" w:color="000000"/>
            </w:tcBorders>
          </w:tcPr>
          <w:p w14:paraId="702F6A9D"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19FB13" w14:textId="77777777" w:rsidR="00420EEB" w:rsidRPr="007B50FE" w:rsidRDefault="00420EEB" w:rsidP="00420EEB">
            <w:pPr>
              <w:spacing w:line="276" w:lineRule="auto"/>
              <w:jc w:val="center"/>
              <w:rPr>
                <w:rFonts w:cs="Times New Roman"/>
                <w:sz w:val="20"/>
                <w:szCs w:val="20"/>
                <w:lang w:val="sr-Cyrl-ME"/>
              </w:rPr>
            </w:pP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0DC1F347" w14:textId="77777777" w:rsidR="00420EEB" w:rsidRPr="007B50FE"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649EA96E" w14:textId="77777777" w:rsidR="00420EEB" w:rsidRPr="007B50FE" w:rsidRDefault="00420EEB" w:rsidP="00420EEB">
            <w:pPr>
              <w:spacing w:line="276" w:lineRule="auto"/>
              <w:jc w:val="center"/>
              <w:rPr>
                <w:rFonts w:cs="Times New Roman"/>
                <w:sz w:val="20"/>
                <w:szCs w:val="20"/>
                <w:lang w:val="sr-Cyrl-RS"/>
              </w:rPr>
            </w:pP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35D6DB78" w14:textId="77777777" w:rsidR="00420EEB" w:rsidRPr="00475638" w:rsidRDefault="00420EEB" w:rsidP="00420EEB">
            <w:pPr>
              <w:spacing w:line="276" w:lineRule="auto"/>
              <w:jc w:val="center"/>
              <w:rPr>
                <w:rFonts w:cs="Times New Roman"/>
                <w:sz w:val="20"/>
                <w:szCs w:val="20"/>
                <w:lang w:val="sr-Latn-RS"/>
              </w:rPr>
            </w:pPr>
            <w:r>
              <w:rPr>
                <w:rFonts w:cs="Times New Roman"/>
                <w:sz w:val="20"/>
                <w:szCs w:val="20"/>
                <w:lang w:val="sr-Latn-RS"/>
              </w:rPr>
              <w:t>19</w:t>
            </w: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0EAE63C3" w14:textId="77777777" w:rsidR="00420EEB" w:rsidRPr="00475638" w:rsidRDefault="00420EEB" w:rsidP="00420EEB">
            <w:pPr>
              <w:spacing w:line="276" w:lineRule="auto"/>
              <w:jc w:val="center"/>
              <w:rPr>
                <w:rFonts w:cs="Times New Roman"/>
                <w:sz w:val="20"/>
                <w:szCs w:val="20"/>
                <w:lang w:val="sr-Latn-RS"/>
              </w:rPr>
            </w:pPr>
            <w:r>
              <w:rPr>
                <w:rFonts w:cs="Times New Roman"/>
                <w:sz w:val="20"/>
                <w:szCs w:val="20"/>
                <w:lang w:val="sr-Latn-RS"/>
              </w:rPr>
              <w:t>19</w:t>
            </w: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5335E929" w14:textId="77777777" w:rsidR="00420EEB" w:rsidRPr="007B50FE" w:rsidRDefault="00420EEB" w:rsidP="00420EEB">
            <w:pPr>
              <w:spacing w:line="276" w:lineRule="auto"/>
              <w:jc w:val="center"/>
              <w:rPr>
                <w:rFonts w:cs="Times New Roman"/>
                <w:sz w:val="20"/>
                <w:szCs w:val="20"/>
                <w:lang w:val="sr-Cyrl-RS"/>
              </w:rPr>
            </w:pPr>
            <w:r w:rsidRPr="007B50FE">
              <w:rPr>
                <w:rFonts w:cs="Times New Roman"/>
                <w:sz w:val="20"/>
                <w:szCs w:val="20"/>
                <w:lang w:val="sr-Cyrl-RS"/>
              </w:rPr>
              <w:t>19</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563EA202"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DA17F2" w14:textId="77777777" w:rsidR="00420EEB" w:rsidRPr="007B50FE"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D56400" w14:textId="77777777" w:rsidR="00420EEB" w:rsidRDefault="00420EEB" w:rsidP="00420EEB">
            <w:pPr>
              <w:spacing w:line="276" w:lineRule="auto"/>
              <w:jc w:val="center"/>
              <w:rPr>
                <w:rFonts w:cs="Times New Roman"/>
                <w:color w:val="000000"/>
                <w:sz w:val="20"/>
                <w:szCs w:val="20"/>
                <w:lang w:val="sr-Latn-RS"/>
              </w:rPr>
            </w:pPr>
          </w:p>
        </w:tc>
      </w:tr>
      <w:tr w:rsidR="00420EEB" w14:paraId="4CCF1337"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545B3" w14:textId="77777777" w:rsidR="00420EEB" w:rsidRPr="0049685C" w:rsidRDefault="00420EEB" w:rsidP="00420EEB">
            <w:pPr>
              <w:spacing w:after="0" w:line="0" w:lineRule="atLeast"/>
              <w:rPr>
                <w:rFonts w:cs="Times New Roman"/>
                <w:sz w:val="20"/>
                <w:szCs w:val="20"/>
                <w:lang w:val="en-US"/>
              </w:rPr>
            </w:pPr>
            <w:r w:rsidRPr="0049685C">
              <w:rPr>
                <w:rFonts w:cs="Times New Roman"/>
                <w:b/>
                <w:bCs/>
                <w:sz w:val="20"/>
                <w:szCs w:val="20"/>
                <w:lang w:val="en-US"/>
              </w:rPr>
              <w:t>III-3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2F9734" w14:textId="77777777" w:rsidR="00420EEB" w:rsidRPr="0049685C" w:rsidRDefault="00420EEB" w:rsidP="00420EEB">
            <w:pPr>
              <w:spacing w:line="276" w:lineRule="auto"/>
              <w:jc w:val="center"/>
              <w:rPr>
                <w:rFonts w:cs="Times New Roman"/>
                <w:sz w:val="20"/>
                <w:szCs w:val="20"/>
                <w:lang w:val="sr-Cyrl-ME"/>
              </w:rPr>
            </w:pPr>
            <w:r w:rsidRPr="0049685C">
              <w:rPr>
                <w:rFonts w:cs="Times New Roman"/>
                <w:sz w:val="20"/>
                <w:szCs w:val="20"/>
                <w:lang w:val="sr-Cyrl-ME"/>
              </w:rPr>
              <w:t>18</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C8820D" w14:textId="77777777" w:rsidR="00420EEB" w:rsidRPr="005E03E0"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7D321698" w14:textId="77777777" w:rsidR="00420EEB" w:rsidRPr="005E03E0"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99B850" w14:textId="77777777" w:rsidR="00420EEB" w:rsidRPr="005E03E0"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08889" w14:textId="77777777" w:rsidR="00420EEB" w:rsidRPr="005E03E0"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tcPr>
          <w:p w14:paraId="47C2E7CE" w14:textId="77777777" w:rsidR="00420EEB" w:rsidRPr="005E03E0"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43A33A" w14:textId="77777777" w:rsidR="00420EEB" w:rsidRPr="005E03E0"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D9B64D" w14:textId="77777777" w:rsidR="00420EEB" w:rsidRPr="005E03E0"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334D5D" w14:textId="77777777" w:rsidR="00420EEB" w:rsidRPr="0049685C" w:rsidRDefault="00420EEB" w:rsidP="00420EEB">
            <w:pPr>
              <w:spacing w:line="276" w:lineRule="auto"/>
              <w:jc w:val="center"/>
              <w:rPr>
                <w:rFonts w:cs="Times New Roman"/>
                <w:sz w:val="20"/>
                <w:szCs w:val="20"/>
                <w:lang w:val="sr-Cyrl-ME"/>
              </w:rPr>
            </w:pPr>
            <w:r w:rsidRPr="005E03E0">
              <w:rPr>
                <w:rFonts w:cs="Times New Roman"/>
                <w:sz w:val="20"/>
                <w:szCs w:val="20"/>
                <w:lang w:val="sr-Cyrl-RS"/>
              </w:rPr>
              <w:t>1</w:t>
            </w:r>
            <w:r>
              <w:rPr>
                <w:rFonts w:cs="Times New Roman"/>
                <w:sz w:val="20"/>
                <w:szCs w:val="20"/>
                <w:lang w:val="sr-Cyrl-ME"/>
              </w:rPr>
              <w:t>8</w:t>
            </w:r>
          </w:p>
        </w:tc>
        <w:tc>
          <w:tcPr>
            <w:tcW w:w="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2BB4C4" w14:textId="77777777" w:rsidR="00420EEB" w:rsidRPr="0049685C" w:rsidRDefault="00420EEB" w:rsidP="00420EEB">
            <w:pPr>
              <w:spacing w:line="276" w:lineRule="auto"/>
              <w:jc w:val="center"/>
              <w:rPr>
                <w:rFonts w:cs="Times New Roman"/>
                <w:sz w:val="20"/>
                <w:szCs w:val="20"/>
                <w:lang w:val="sr-Cyrl-ME"/>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C27DB8" w14:textId="77777777" w:rsidR="00420EEB" w:rsidRPr="0049685C" w:rsidRDefault="00420EEB" w:rsidP="00420EEB">
            <w:pPr>
              <w:spacing w:line="276" w:lineRule="auto"/>
              <w:jc w:val="center"/>
              <w:rPr>
                <w:rFonts w:cs="Times New Roman"/>
                <w:sz w:val="20"/>
                <w:szCs w:val="20"/>
                <w:lang w:val="sr-Cyrl-ME"/>
              </w:rPr>
            </w:pPr>
            <w:r>
              <w:rPr>
                <w:rFonts w:cs="Times New Roman"/>
                <w:sz w:val="20"/>
                <w:szCs w:val="20"/>
                <w:lang w:val="sr-Cyrl-ME"/>
              </w:rPr>
              <w:t>18</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5DF6BA" w14:textId="77777777" w:rsidR="00420EEB" w:rsidRDefault="00420EEB" w:rsidP="00420EEB">
            <w:pPr>
              <w:spacing w:line="276" w:lineRule="auto"/>
              <w:jc w:val="center"/>
              <w:rPr>
                <w:rFonts w:cs="Times New Roman"/>
                <w:color w:val="000000"/>
                <w:sz w:val="20"/>
                <w:szCs w:val="20"/>
                <w:lang w:val="sr-Latn-RS"/>
              </w:rPr>
            </w:pPr>
          </w:p>
        </w:tc>
      </w:tr>
      <w:tr w:rsidR="00420EEB" w14:paraId="50C5D44B"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F20F00F" w14:textId="77777777" w:rsidR="00420EEB" w:rsidRPr="007B50FE" w:rsidRDefault="00420EEB" w:rsidP="00420EEB">
            <w:pPr>
              <w:spacing w:after="0" w:line="0" w:lineRule="atLeast"/>
              <w:rPr>
                <w:rFonts w:cs="Times New Roman"/>
                <w:b/>
                <w:sz w:val="20"/>
                <w:szCs w:val="20"/>
                <w:lang w:val="en-US"/>
              </w:rPr>
            </w:pPr>
            <w:r w:rsidRPr="007B50FE">
              <w:rPr>
                <w:rFonts w:cs="Times New Roman"/>
                <w:b/>
                <w:bCs/>
                <w:sz w:val="20"/>
                <w:szCs w:val="20"/>
                <w:lang w:val="en-US"/>
              </w:rPr>
              <w:t>Укупно:  </w:t>
            </w:r>
          </w:p>
        </w:tc>
        <w:tc>
          <w:tcPr>
            <w:tcW w:w="783"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DA64970"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5</w:t>
            </w:r>
            <w:r w:rsidRPr="007B50FE">
              <w:rPr>
                <w:rFonts w:cs="Times New Roman"/>
                <w:b/>
                <w:sz w:val="20"/>
                <w:szCs w:val="20"/>
                <w:lang w:val="sr-Latn-RS"/>
              </w:rPr>
              <w:t>3</w:t>
            </w:r>
          </w:p>
        </w:tc>
        <w:tc>
          <w:tcPr>
            <w:tcW w:w="80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1F5C2D4C" w14:textId="77777777" w:rsidR="00420EEB" w:rsidRPr="007B50FE" w:rsidRDefault="00420EEB" w:rsidP="00420EEB">
            <w:pPr>
              <w:spacing w:line="276" w:lineRule="auto"/>
              <w:jc w:val="center"/>
              <w:rPr>
                <w:rFonts w:cs="Times New Roman"/>
                <w:b/>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shd w:val="clear" w:color="auto" w:fill="CCFFCC"/>
          </w:tcPr>
          <w:p w14:paraId="2E428DC2" w14:textId="77777777" w:rsidR="00420EEB" w:rsidRPr="007B50FE" w:rsidRDefault="00420EEB" w:rsidP="00420EEB">
            <w:pPr>
              <w:spacing w:line="276" w:lineRule="auto"/>
              <w:jc w:val="center"/>
              <w:rPr>
                <w:rFonts w:cs="Times New Roman"/>
                <w:b/>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4A451A73" w14:textId="77777777" w:rsidR="00420EEB" w:rsidRPr="007B50FE" w:rsidRDefault="00420EEB" w:rsidP="00420EEB">
            <w:pPr>
              <w:spacing w:line="276" w:lineRule="auto"/>
              <w:jc w:val="center"/>
              <w:rPr>
                <w:rFonts w:cs="Times New Roman"/>
                <w:b/>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581498D9"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16</w:t>
            </w:r>
          </w:p>
        </w:tc>
        <w:tc>
          <w:tcPr>
            <w:tcW w:w="530" w:type="dxa"/>
            <w:tcBorders>
              <w:top w:val="single" w:sz="4" w:space="0" w:color="000000"/>
              <w:left w:val="single" w:sz="4" w:space="0" w:color="000000"/>
              <w:bottom w:val="single" w:sz="4" w:space="0" w:color="000000"/>
              <w:right w:val="single" w:sz="4" w:space="0" w:color="000000"/>
            </w:tcBorders>
            <w:shd w:val="clear" w:color="auto" w:fill="CCFFCC"/>
          </w:tcPr>
          <w:p w14:paraId="2938AC54" w14:textId="77777777" w:rsidR="00420EEB" w:rsidRPr="00475638" w:rsidRDefault="00420EEB" w:rsidP="00420EEB">
            <w:pPr>
              <w:spacing w:line="276" w:lineRule="auto"/>
              <w:jc w:val="center"/>
              <w:rPr>
                <w:rFonts w:cs="Times New Roman"/>
                <w:b/>
                <w:sz w:val="20"/>
                <w:szCs w:val="20"/>
                <w:lang w:val="sr-Latn-RS"/>
              </w:rPr>
            </w:pPr>
            <w:r>
              <w:rPr>
                <w:rFonts w:cs="Times New Roman"/>
                <w:b/>
                <w:sz w:val="20"/>
                <w:szCs w:val="20"/>
                <w:lang w:val="sr-Latn-RS"/>
              </w:rPr>
              <w:t>16</w:t>
            </w:r>
          </w:p>
        </w:tc>
        <w:tc>
          <w:tcPr>
            <w:tcW w:w="945"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7E37D0C7"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19</w:t>
            </w:r>
          </w:p>
        </w:tc>
        <w:tc>
          <w:tcPr>
            <w:tcW w:w="696"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E516053"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19</w:t>
            </w:r>
          </w:p>
        </w:tc>
        <w:tc>
          <w:tcPr>
            <w:tcW w:w="8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52E9178F"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4</w:t>
            </w:r>
            <w:r w:rsidRPr="007B50FE">
              <w:rPr>
                <w:rFonts w:cs="Times New Roman"/>
                <w:b/>
                <w:sz w:val="20"/>
                <w:szCs w:val="20"/>
                <w:lang w:val="sr-Latn-RS"/>
              </w:rPr>
              <w:t>9</w:t>
            </w:r>
          </w:p>
        </w:tc>
        <w:tc>
          <w:tcPr>
            <w:tcW w:w="63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5339A6C2"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Latn-RS"/>
              </w:rPr>
              <w:t>4</w:t>
            </w: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5BF4A33" w14:textId="77777777" w:rsidR="00420EEB" w:rsidRPr="005E03E0" w:rsidRDefault="00420EEB" w:rsidP="00420EEB">
            <w:pPr>
              <w:spacing w:line="276" w:lineRule="auto"/>
              <w:jc w:val="center"/>
              <w:rPr>
                <w:rFonts w:cs="Times New Roman"/>
                <w:b/>
                <w:sz w:val="20"/>
                <w:szCs w:val="20"/>
                <w:lang w:val="sr-Latn-RS"/>
              </w:rPr>
            </w:pPr>
            <w:r>
              <w:rPr>
                <w:rFonts w:cs="Times New Roman"/>
                <w:b/>
                <w:sz w:val="20"/>
                <w:szCs w:val="20"/>
                <w:lang w:val="sr-Cyrl-RS"/>
              </w:rPr>
              <w:t>1</w:t>
            </w:r>
            <w:r w:rsidRPr="005E03E0">
              <w:rPr>
                <w:rFonts w:cs="Times New Roman"/>
                <w:b/>
                <w:sz w:val="20"/>
                <w:szCs w:val="20"/>
                <w:lang w:val="sr-Latn-RS"/>
              </w:rPr>
              <w:t>8</w:t>
            </w:r>
          </w:p>
        </w:tc>
        <w:tc>
          <w:tcPr>
            <w:tcW w:w="63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768E6BAD" w14:textId="77777777" w:rsidR="00420EEB" w:rsidRPr="005E03E0" w:rsidRDefault="00420EEB" w:rsidP="00420EEB">
            <w:pPr>
              <w:spacing w:line="276" w:lineRule="auto"/>
              <w:jc w:val="center"/>
              <w:rPr>
                <w:rFonts w:cs="Times New Roman"/>
                <w:b/>
                <w:sz w:val="20"/>
                <w:szCs w:val="20"/>
                <w:lang w:val="sr-Latn-RS"/>
              </w:rPr>
            </w:pPr>
          </w:p>
        </w:tc>
      </w:tr>
      <w:tr w:rsidR="00420EEB" w14:paraId="001B1F79"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6E123E" w14:textId="77777777" w:rsidR="00420EEB" w:rsidRPr="0049685C" w:rsidRDefault="00420EEB" w:rsidP="00420EEB">
            <w:pPr>
              <w:spacing w:after="0" w:line="0" w:lineRule="atLeast"/>
              <w:rPr>
                <w:rFonts w:cs="Times New Roman"/>
                <w:sz w:val="20"/>
                <w:szCs w:val="20"/>
                <w:lang w:val="en-US"/>
              </w:rPr>
            </w:pPr>
            <w:r w:rsidRPr="0049685C">
              <w:rPr>
                <w:rFonts w:cs="Times New Roman"/>
                <w:b/>
                <w:bCs/>
                <w:sz w:val="20"/>
                <w:szCs w:val="20"/>
                <w:lang w:val="en-US"/>
              </w:rPr>
              <w:t>IV-1</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BEBBED" w14:textId="77777777" w:rsidR="00420EEB" w:rsidRPr="0049685C" w:rsidRDefault="00420EEB" w:rsidP="00420EEB">
            <w:pPr>
              <w:spacing w:line="276" w:lineRule="auto"/>
              <w:jc w:val="center"/>
              <w:rPr>
                <w:rFonts w:cs="Times New Roman"/>
                <w:sz w:val="20"/>
                <w:szCs w:val="20"/>
                <w:lang w:val="sr-Cyrl-ME"/>
              </w:rPr>
            </w:pPr>
            <w:r w:rsidRPr="0049685C">
              <w:rPr>
                <w:rFonts w:cs="Times New Roman"/>
                <w:sz w:val="20"/>
                <w:szCs w:val="20"/>
                <w:lang w:val="sr-Latn-RS"/>
              </w:rPr>
              <w:t>1</w:t>
            </w:r>
            <w:r w:rsidRPr="0049685C">
              <w:rPr>
                <w:rFonts w:cs="Times New Roman"/>
                <w:sz w:val="20"/>
                <w:szCs w:val="20"/>
                <w:lang w:val="sr-Cyrl-ME"/>
              </w:rPr>
              <w:t>0</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3C400D" w14:textId="77777777" w:rsidR="00420EEB"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4371FB1A" w14:textId="77777777" w:rsidR="00420EEB"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B001F" w14:textId="77777777" w:rsidR="00420EEB"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4F005969" w14:textId="77777777" w:rsidR="00420EEB" w:rsidRDefault="00420EEB" w:rsidP="00420EEB">
            <w:pPr>
              <w:spacing w:line="276" w:lineRule="auto"/>
              <w:jc w:val="center"/>
              <w:rPr>
                <w:rFonts w:cs="Times New Roman"/>
                <w:sz w:val="20"/>
                <w:szCs w:val="20"/>
                <w:lang w:val="sr-Cyrl-RS"/>
              </w:rPr>
            </w:pPr>
          </w:p>
        </w:tc>
        <w:tc>
          <w:tcPr>
            <w:tcW w:w="530" w:type="dxa"/>
            <w:tcBorders>
              <w:top w:val="single" w:sz="4" w:space="0" w:color="000000"/>
              <w:left w:val="single" w:sz="4" w:space="0" w:color="000000"/>
              <w:bottom w:val="single" w:sz="4" w:space="0" w:color="000000"/>
              <w:right w:val="single" w:sz="4" w:space="0" w:color="000000"/>
            </w:tcBorders>
            <w:shd w:val="clear" w:color="auto" w:fill="F4F4F4"/>
          </w:tcPr>
          <w:p w14:paraId="5B72FB2B" w14:textId="77777777" w:rsidR="00420EEB" w:rsidRDefault="00420EEB" w:rsidP="00420EEB">
            <w:pPr>
              <w:spacing w:line="276" w:lineRule="auto"/>
              <w:jc w:val="center"/>
              <w:rPr>
                <w:rFonts w:cs="Times New Roman"/>
                <w:sz w:val="20"/>
                <w:szCs w:val="20"/>
                <w:lang w:val="sr-Cyrl-RS"/>
              </w:rPr>
            </w:pPr>
          </w:p>
        </w:tc>
        <w:tc>
          <w:tcPr>
            <w:tcW w:w="945"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651A7B48"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10</w:t>
            </w:r>
          </w:p>
        </w:tc>
        <w:tc>
          <w:tcPr>
            <w:tcW w:w="696"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tcPr>
          <w:p w14:paraId="43F8711E" w14:textId="77777777" w:rsidR="00420EEB" w:rsidRPr="0049685C" w:rsidRDefault="00420EEB" w:rsidP="00420EEB">
            <w:pPr>
              <w:spacing w:line="276" w:lineRule="auto"/>
              <w:jc w:val="center"/>
              <w:rPr>
                <w:rFonts w:cs="Times New Roman"/>
                <w:sz w:val="20"/>
                <w:szCs w:val="20"/>
                <w:lang w:val="sr-Cyrl-ME"/>
              </w:rPr>
            </w:pPr>
            <w:r>
              <w:rPr>
                <w:rFonts w:cs="Times New Roman"/>
                <w:sz w:val="20"/>
                <w:szCs w:val="20"/>
                <w:lang w:val="sr-Cyrl-ME"/>
              </w:rPr>
              <w:t>10</w:t>
            </w:r>
          </w:p>
        </w:tc>
        <w:tc>
          <w:tcPr>
            <w:tcW w:w="852"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2D185E52"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8</w:t>
            </w:r>
          </w:p>
        </w:tc>
        <w:tc>
          <w:tcPr>
            <w:tcW w:w="637" w:type="dxa"/>
            <w:tcBorders>
              <w:top w:val="single" w:sz="4" w:space="0" w:color="000000"/>
              <w:left w:val="single" w:sz="4" w:space="0" w:color="000000"/>
              <w:bottom w:val="single" w:sz="4" w:space="0" w:color="000000"/>
              <w:right w:val="single" w:sz="4" w:space="0" w:color="000000"/>
            </w:tcBorders>
            <w:shd w:val="clear" w:color="auto" w:fill="F4F4F4"/>
            <w:tcMar>
              <w:top w:w="0" w:type="dxa"/>
              <w:left w:w="115" w:type="dxa"/>
              <w:bottom w:w="0" w:type="dxa"/>
              <w:right w:w="115" w:type="dxa"/>
            </w:tcMar>
            <w:vAlign w:val="center"/>
            <w:hideMark/>
          </w:tcPr>
          <w:p w14:paraId="1AE74223"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2</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4E10418" w14:textId="77777777" w:rsidR="00420EEB" w:rsidRDefault="00420EEB" w:rsidP="00420EEB">
            <w:pPr>
              <w:spacing w:line="276" w:lineRule="auto"/>
              <w:jc w:val="center"/>
              <w:rPr>
                <w:rFonts w:cs="Times New Roman"/>
                <w:color w:val="000000"/>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766DC38" w14:textId="77777777" w:rsidR="00420EEB" w:rsidRDefault="00420EEB" w:rsidP="00420EEB">
            <w:pPr>
              <w:spacing w:line="276" w:lineRule="auto"/>
              <w:jc w:val="center"/>
              <w:rPr>
                <w:rFonts w:cs="Times New Roman"/>
                <w:color w:val="000000"/>
                <w:sz w:val="20"/>
                <w:szCs w:val="20"/>
                <w:lang w:val="sr-Latn-RS"/>
              </w:rPr>
            </w:pPr>
          </w:p>
        </w:tc>
      </w:tr>
      <w:tr w:rsidR="00420EEB" w14:paraId="492F6BEB"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93113E" w14:textId="77777777" w:rsidR="00420EEB" w:rsidRPr="0049685C" w:rsidRDefault="00420EEB" w:rsidP="00420EEB">
            <w:pPr>
              <w:spacing w:after="0" w:line="0" w:lineRule="atLeast"/>
              <w:rPr>
                <w:rFonts w:cs="Times New Roman"/>
                <w:sz w:val="20"/>
                <w:szCs w:val="20"/>
                <w:lang w:val="en-US"/>
              </w:rPr>
            </w:pPr>
            <w:r w:rsidRPr="0049685C">
              <w:rPr>
                <w:rFonts w:cs="Times New Roman"/>
                <w:b/>
                <w:bCs/>
                <w:sz w:val="20"/>
                <w:szCs w:val="20"/>
                <w:lang w:val="en-US"/>
              </w:rPr>
              <w:t>IV-2</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09386A" w14:textId="77777777" w:rsidR="00420EEB" w:rsidRPr="0049685C" w:rsidRDefault="00420EEB" w:rsidP="00420EEB">
            <w:pPr>
              <w:spacing w:line="276" w:lineRule="auto"/>
              <w:jc w:val="center"/>
              <w:rPr>
                <w:rFonts w:cs="Times New Roman"/>
                <w:sz w:val="20"/>
                <w:szCs w:val="20"/>
                <w:lang w:val="sr-Cyrl-ME"/>
              </w:rPr>
            </w:pPr>
            <w:r w:rsidRPr="0049685C">
              <w:rPr>
                <w:rFonts w:cs="Times New Roman"/>
                <w:sz w:val="20"/>
                <w:szCs w:val="20"/>
                <w:lang w:val="sr-Latn-RS"/>
              </w:rPr>
              <w:t>1</w:t>
            </w:r>
            <w:r w:rsidRPr="0049685C">
              <w:rPr>
                <w:rFonts w:cs="Times New Roman"/>
                <w:sz w:val="20"/>
                <w:szCs w:val="20"/>
                <w:lang w:val="sr-Cyrl-ME"/>
              </w:rPr>
              <w:t>0</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C607E9" w14:textId="77777777" w:rsidR="00420EEB"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382A4179" w14:textId="77777777" w:rsidR="00420EEB"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1E91E7" w14:textId="77777777" w:rsidR="00420EEB"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D027AE" w14:textId="77777777" w:rsidR="00420EEB"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tcPr>
          <w:p w14:paraId="678F131A" w14:textId="77777777" w:rsidR="00420EEB" w:rsidRDefault="00420EEB" w:rsidP="00420EEB">
            <w:pPr>
              <w:spacing w:line="276" w:lineRule="auto"/>
              <w:jc w:val="center"/>
              <w:rPr>
                <w:rFonts w:cs="Times New Roman"/>
                <w:sz w:val="20"/>
                <w:szCs w:val="20"/>
                <w:lang w:val="sr-Cyrl-RS"/>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DCC4ED"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10</w:t>
            </w:r>
          </w:p>
        </w:tc>
        <w:tc>
          <w:tcPr>
            <w:tcW w:w="6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7BBB4D"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10</w:t>
            </w:r>
          </w:p>
        </w:tc>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CD2E8C" w14:textId="77777777" w:rsidR="00420EEB" w:rsidRDefault="00420EEB" w:rsidP="00420EEB">
            <w:pPr>
              <w:spacing w:line="276" w:lineRule="auto"/>
              <w:jc w:val="center"/>
              <w:rPr>
                <w:rFonts w:cs="Times New Roman"/>
                <w:sz w:val="20"/>
                <w:szCs w:val="20"/>
                <w:lang w:val="sr-Cyrl-RS"/>
              </w:rPr>
            </w:pPr>
            <w:r>
              <w:rPr>
                <w:rFonts w:cs="Times New Roman"/>
                <w:sz w:val="20"/>
                <w:szCs w:val="20"/>
                <w:lang w:val="sr-Cyrl-RS"/>
              </w:rPr>
              <w:t>10</w:t>
            </w:r>
          </w:p>
        </w:tc>
        <w:tc>
          <w:tcPr>
            <w:tcW w:w="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F85D4" w14:textId="77777777" w:rsidR="00420EEB" w:rsidRDefault="00420EEB" w:rsidP="00420EEB">
            <w:pPr>
              <w:spacing w:line="276" w:lineRule="auto"/>
              <w:jc w:val="center"/>
              <w:rPr>
                <w:rFonts w:cs="Times New Roman"/>
                <w:color w:val="000000"/>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3DEF1B" w14:textId="77777777" w:rsidR="00420EEB" w:rsidRDefault="00420EEB" w:rsidP="00420EEB">
            <w:pPr>
              <w:spacing w:line="276" w:lineRule="auto"/>
              <w:jc w:val="center"/>
              <w:rPr>
                <w:rFonts w:cs="Times New Roman"/>
                <w:color w:val="000000"/>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0AB786" w14:textId="77777777" w:rsidR="00420EEB" w:rsidRDefault="00420EEB" w:rsidP="00420EEB">
            <w:pPr>
              <w:spacing w:line="276" w:lineRule="auto"/>
              <w:jc w:val="center"/>
              <w:rPr>
                <w:rFonts w:cs="Times New Roman"/>
                <w:color w:val="000000"/>
                <w:sz w:val="20"/>
                <w:szCs w:val="20"/>
                <w:lang w:val="sr-Latn-RS"/>
              </w:rPr>
            </w:pPr>
          </w:p>
        </w:tc>
      </w:tr>
      <w:tr w:rsidR="00420EEB" w:rsidRPr="007351EC" w14:paraId="7CDDAF0C" w14:textId="77777777" w:rsidTr="00420EEB">
        <w:trPr>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BE0DA" w14:textId="77777777" w:rsidR="00420EEB" w:rsidRPr="007B50FE" w:rsidRDefault="00420EEB" w:rsidP="00420EEB">
            <w:pPr>
              <w:spacing w:after="0" w:line="0" w:lineRule="atLeast"/>
              <w:rPr>
                <w:rFonts w:cs="Times New Roman"/>
                <w:sz w:val="20"/>
                <w:szCs w:val="20"/>
                <w:lang w:val="sr-Cyrl-RS"/>
              </w:rPr>
            </w:pPr>
            <w:r w:rsidRPr="007B50FE">
              <w:rPr>
                <w:rFonts w:cs="Times New Roman"/>
                <w:b/>
                <w:bCs/>
                <w:sz w:val="20"/>
                <w:szCs w:val="20"/>
                <w:lang w:val="en-US"/>
              </w:rPr>
              <w:t>IV-3</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FDD3CC" w14:textId="77777777" w:rsidR="00420EEB" w:rsidRPr="007B50FE" w:rsidRDefault="00420EEB" w:rsidP="00420EEB">
            <w:pPr>
              <w:spacing w:line="276" w:lineRule="auto"/>
              <w:jc w:val="center"/>
              <w:rPr>
                <w:rFonts w:cs="Times New Roman"/>
                <w:sz w:val="20"/>
                <w:szCs w:val="20"/>
                <w:lang w:val="sr-Cyrl-ME"/>
              </w:rPr>
            </w:pPr>
            <w:r w:rsidRPr="007B50FE">
              <w:rPr>
                <w:rFonts w:cs="Times New Roman"/>
                <w:sz w:val="20"/>
                <w:szCs w:val="20"/>
                <w:lang w:val="sr-Latn-RS"/>
              </w:rPr>
              <w:t>2</w:t>
            </w:r>
            <w:r w:rsidRPr="007B50FE">
              <w:rPr>
                <w:rFonts w:cs="Times New Roman"/>
                <w:sz w:val="20"/>
                <w:szCs w:val="20"/>
                <w:lang w:val="sr-Cyrl-ME"/>
              </w:rPr>
              <w:t>5</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B339AF" w14:textId="77777777" w:rsidR="00420EEB" w:rsidRPr="007B50FE" w:rsidRDefault="00420EEB" w:rsidP="00420EEB">
            <w:pPr>
              <w:spacing w:line="276" w:lineRule="auto"/>
              <w:jc w:val="center"/>
              <w:rPr>
                <w:rFonts w:cs="Times New Roman"/>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tcPr>
          <w:p w14:paraId="32B8E317" w14:textId="77777777" w:rsidR="00420EEB" w:rsidRPr="007B50FE" w:rsidRDefault="00420EEB" w:rsidP="00420EEB">
            <w:pPr>
              <w:spacing w:line="276" w:lineRule="auto"/>
              <w:jc w:val="center"/>
              <w:rPr>
                <w:rFonts w:cs="Times New Roman"/>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ECAE36" w14:textId="77777777" w:rsidR="00420EEB" w:rsidRPr="007B50FE" w:rsidRDefault="00420EEB" w:rsidP="00420EEB">
            <w:pPr>
              <w:spacing w:line="276" w:lineRule="auto"/>
              <w:jc w:val="center"/>
              <w:rPr>
                <w:rFonts w:cs="Times New Roman"/>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44B0D" w14:textId="77777777" w:rsidR="00420EEB" w:rsidRPr="007B50FE" w:rsidRDefault="00420EEB" w:rsidP="00420EEB">
            <w:pPr>
              <w:spacing w:line="276" w:lineRule="auto"/>
              <w:jc w:val="center"/>
              <w:rPr>
                <w:rFonts w:cs="Times New Roman"/>
                <w:sz w:val="20"/>
                <w:szCs w:val="20"/>
                <w:lang w:val="sr-Latn-RS"/>
              </w:rPr>
            </w:pPr>
          </w:p>
        </w:tc>
        <w:tc>
          <w:tcPr>
            <w:tcW w:w="530" w:type="dxa"/>
            <w:tcBorders>
              <w:top w:val="single" w:sz="4" w:space="0" w:color="000000"/>
              <w:left w:val="single" w:sz="4" w:space="0" w:color="000000"/>
              <w:bottom w:val="single" w:sz="4" w:space="0" w:color="000000"/>
              <w:right w:val="single" w:sz="4" w:space="0" w:color="000000"/>
            </w:tcBorders>
          </w:tcPr>
          <w:p w14:paraId="5C1FE7BF" w14:textId="77777777" w:rsidR="00420EEB" w:rsidRPr="007B50FE" w:rsidRDefault="00420EEB" w:rsidP="00420EEB">
            <w:pPr>
              <w:spacing w:line="276" w:lineRule="auto"/>
              <w:jc w:val="center"/>
              <w:rPr>
                <w:rFonts w:cs="Times New Roman"/>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A62CD" w14:textId="77777777" w:rsidR="00420EEB" w:rsidRPr="007B50FE" w:rsidRDefault="00420EEB" w:rsidP="00420EEB">
            <w:pPr>
              <w:spacing w:line="276" w:lineRule="auto"/>
              <w:jc w:val="center"/>
              <w:rPr>
                <w:rFonts w:cs="Times New Roman"/>
                <w:sz w:val="20"/>
                <w:szCs w:val="20"/>
                <w:lang w:val="sr-Latn-RS"/>
              </w:rPr>
            </w:pPr>
          </w:p>
        </w:tc>
        <w:tc>
          <w:tcPr>
            <w:tcW w:w="6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7D3933" w14:textId="77777777" w:rsidR="00420EEB" w:rsidRPr="007B50FE" w:rsidRDefault="00420EEB" w:rsidP="00420EEB">
            <w:pPr>
              <w:spacing w:line="276" w:lineRule="auto"/>
              <w:jc w:val="center"/>
              <w:rPr>
                <w:rFonts w:cs="Times New Roman"/>
                <w:sz w:val="20"/>
                <w:szCs w:val="20"/>
                <w:lang w:val="sr-Latn-RS"/>
              </w:rPr>
            </w:pPr>
          </w:p>
        </w:tc>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08347D"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18</w:t>
            </w:r>
          </w:p>
        </w:tc>
        <w:tc>
          <w:tcPr>
            <w:tcW w:w="6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28CE2"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Latn-RS"/>
              </w:rPr>
              <w:t>7</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37C09" w14:textId="77777777" w:rsidR="00420EEB" w:rsidRPr="007B50FE" w:rsidRDefault="00420EEB" w:rsidP="00420EEB">
            <w:pPr>
              <w:spacing w:line="276" w:lineRule="auto"/>
              <w:jc w:val="center"/>
              <w:rPr>
                <w:rFonts w:cs="Times New Roman"/>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6A5F7B" w14:textId="77777777" w:rsidR="00420EEB" w:rsidRPr="007B50FE" w:rsidRDefault="00420EEB" w:rsidP="00420EEB">
            <w:pPr>
              <w:spacing w:line="276" w:lineRule="auto"/>
              <w:jc w:val="center"/>
              <w:rPr>
                <w:rFonts w:cs="Times New Roman"/>
                <w:sz w:val="20"/>
                <w:szCs w:val="20"/>
                <w:lang w:val="sr-Latn-RS"/>
              </w:rPr>
            </w:pPr>
            <w:r w:rsidRPr="007B50FE">
              <w:rPr>
                <w:rFonts w:cs="Times New Roman"/>
                <w:sz w:val="20"/>
                <w:szCs w:val="20"/>
                <w:lang w:val="sr-Cyrl-RS"/>
              </w:rPr>
              <w:t>2</w:t>
            </w:r>
            <w:r w:rsidRPr="007B50FE">
              <w:rPr>
                <w:rFonts w:cs="Times New Roman"/>
                <w:sz w:val="20"/>
                <w:szCs w:val="20"/>
                <w:lang w:val="sr-Latn-RS"/>
              </w:rPr>
              <w:t>5</w:t>
            </w:r>
          </w:p>
        </w:tc>
      </w:tr>
      <w:tr w:rsidR="00420EEB" w:rsidRPr="007351EC" w14:paraId="14283EB7" w14:textId="77777777" w:rsidTr="00420EEB">
        <w:trPr>
          <w:trHeight w:val="215"/>
          <w:jc w:val="center"/>
        </w:trPr>
        <w:tc>
          <w:tcPr>
            <w:tcW w:w="13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5F91567E" w14:textId="77777777" w:rsidR="00420EEB" w:rsidRPr="007B50FE" w:rsidRDefault="00420EEB" w:rsidP="00420EEB">
            <w:pPr>
              <w:spacing w:after="0" w:line="215" w:lineRule="atLeast"/>
              <w:rPr>
                <w:rFonts w:cs="Times New Roman"/>
                <w:b/>
                <w:sz w:val="20"/>
                <w:szCs w:val="20"/>
                <w:lang w:val="en-US"/>
              </w:rPr>
            </w:pPr>
            <w:r w:rsidRPr="007B50FE">
              <w:rPr>
                <w:rFonts w:cs="Times New Roman"/>
                <w:b/>
                <w:bCs/>
                <w:sz w:val="20"/>
                <w:szCs w:val="20"/>
                <w:lang w:val="en-US"/>
              </w:rPr>
              <w:t>Укупно:  </w:t>
            </w:r>
          </w:p>
        </w:tc>
        <w:tc>
          <w:tcPr>
            <w:tcW w:w="783"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5B018A1"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Latn-RS"/>
              </w:rPr>
              <w:t>45</w:t>
            </w:r>
          </w:p>
        </w:tc>
        <w:tc>
          <w:tcPr>
            <w:tcW w:w="80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2FADD82B" w14:textId="77777777" w:rsidR="00420EEB" w:rsidRPr="007B50FE" w:rsidRDefault="00420EEB" w:rsidP="00420EEB">
            <w:pPr>
              <w:spacing w:line="276" w:lineRule="auto"/>
              <w:jc w:val="center"/>
              <w:rPr>
                <w:rFonts w:cs="Times New Roman"/>
                <w:b/>
                <w:sz w:val="20"/>
                <w:szCs w:val="20"/>
                <w:lang w:val="sr-Latn-RS"/>
              </w:rPr>
            </w:pPr>
          </w:p>
        </w:tc>
        <w:tc>
          <w:tcPr>
            <w:tcW w:w="723" w:type="dxa"/>
            <w:tcBorders>
              <w:top w:val="single" w:sz="4" w:space="0" w:color="000000"/>
              <w:left w:val="single" w:sz="4" w:space="0" w:color="000000"/>
              <w:bottom w:val="single" w:sz="4" w:space="0" w:color="000000"/>
              <w:right w:val="single" w:sz="4" w:space="0" w:color="000000"/>
            </w:tcBorders>
            <w:shd w:val="clear" w:color="auto" w:fill="CCFFCC"/>
          </w:tcPr>
          <w:p w14:paraId="3B4AB0E1" w14:textId="77777777" w:rsidR="00420EEB" w:rsidRPr="007B50FE" w:rsidRDefault="00420EEB" w:rsidP="00420EEB">
            <w:pPr>
              <w:spacing w:line="276" w:lineRule="auto"/>
              <w:jc w:val="center"/>
              <w:rPr>
                <w:rFonts w:cs="Times New Roman"/>
                <w:b/>
                <w:sz w:val="20"/>
                <w:szCs w:val="20"/>
                <w:lang w:val="sr-Latn-RS"/>
              </w:rPr>
            </w:pP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3B70779D" w14:textId="77777777" w:rsidR="00420EEB" w:rsidRPr="007B50FE" w:rsidRDefault="00420EEB" w:rsidP="00420EEB">
            <w:pPr>
              <w:spacing w:line="276" w:lineRule="auto"/>
              <w:jc w:val="center"/>
              <w:rPr>
                <w:rFonts w:cs="Times New Roman"/>
                <w:b/>
                <w:sz w:val="20"/>
                <w:szCs w:val="20"/>
                <w:lang w:val="sr-Latn-RS"/>
              </w:rPr>
            </w:pPr>
          </w:p>
        </w:tc>
        <w:tc>
          <w:tcPr>
            <w:tcW w:w="68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4A98DA3" w14:textId="77777777" w:rsidR="00420EEB" w:rsidRPr="007B50FE" w:rsidRDefault="00420EEB" w:rsidP="00420EEB">
            <w:pPr>
              <w:tabs>
                <w:tab w:val="left" w:pos="225"/>
                <w:tab w:val="center" w:pos="335"/>
              </w:tabs>
              <w:spacing w:line="276" w:lineRule="auto"/>
              <w:rPr>
                <w:rFonts w:cs="Times New Roman"/>
                <w:b/>
                <w:sz w:val="20"/>
                <w:szCs w:val="20"/>
                <w:lang w:val="sr-Cyrl-RS"/>
              </w:rPr>
            </w:pPr>
            <w:r w:rsidRPr="007B50FE">
              <w:rPr>
                <w:rFonts w:cs="Times New Roman"/>
                <w:b/>
                <w:sz w:val="20"/>
                <w:szCs w:val="20"/>
                <w:lang w:val="sr-Cyrl-RS"/>
              </w:rPr>
              <w:tab/>
            </w:r>
          </w:p>
        </w:tc>
        <w:tc>
          <w:tcPr>
            <w:tcW w:w="530" w:type="dxa"/>
            <w:tcBorders>
              <w:top w:val="single" w:sz="4" w:space="0" w:color="000000"/>
              <w:left w:val="single" w:sz="4" w:space="0" w:color="000000"/>
              <w:bottom w:val="single" w:sz="4" w:space="0" w:color="000000"/>
              <w:right w:val="single" w:sz="4" w:space="0" w:color="000000"/>
            </w:tcBorders>
            <w:shd w:val="clear" w:color="auto" w:fill="CCFFCC"/>
          </w:tcPr>
          <w:p w14:paraId="57AB8A9E" w14:textId="77777777" w:rsidR="00420EEB" w:rsidRPr="007B50FE" w:rsidRDefault="00420EEB" w:rsidP="00420EEB">
            <w:pPr>
              <w:spacing w:line="276" w:lineRule="auto"/>
              <w:jc w:val="center"/>
              <w:rPr>
                <w:rFonts w:cs="Times New Roman"/>
                <w:b/>
                <w:sz w:val="20"/>
                <w:szCs w:val="20"/>
                <w:lang w:val="sr-Latn-RS"/>
              </w:rPr>
            </w:pPr>
          </w:p>
        </w:tc>
        <w:tc>
          <w:tcPr>
            <w:tcW w:w="945"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6AF1B885"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Cyrl-RS"/>
              </w:rPr>
              <w:t>2</w:t>
            </w:r>
            <w:r>
              <w:rPr>
                <w:rFonts w:cs="Times New Roman"/>
                <w:b/>
                <w:sz w:val="20"/>
                <w:szCs w:val="20"/>
                <w:lang w:val="sr-Latn-RS"/>
              </w:rPr>
              <w:t>0</w:t>
            </w:r>
          </w:p>
        </w:tc>
        <w:tc>
          <w:tcPr>
            <w:tcW w:w="696"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5640C073" w14:textId="77777777" w:rsidR="00420EEB" w:rsidRPr="007B50FE" w:rsidRDefault="00420EEB" w:rsidP="00420EEB">
            <w:pPr>
              <w:spacing w:line="276" w:lineRule="auto"/>
              <w:jc w:val="center"/>
              <w:rPr>
                <w:rFonts w:cs="Times New Roman"/>
                <w:b/>
                <w:sz w:val="20"/>
                <w:szCs w:val="20"/>
                <w:lang w:val="sr-Latn-RS"/>
              </w:rPr>
            </w:pPr>
            <w:r>
              <w:rPr>
                <w:rFonts w:cs="Times New Roman"/>
                <w:b/>
                <w:sz w:val="20"/>
                <w:szCs w:val="20"/>
                <w:lang w:val="sr-Latn-RS"/>
              </w:rPr>
              <w:t>20</w:t>
            </w:r>
          </w:p>
        </w:tc>
        <w:tc>
          <w:tcPr>
            <w:tcW w:w="8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0D23D878"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Latn-RS"/>
              </w:rPr>
              <w:t>36</w:t>
            </w:r>
          </w:p>
        </w:tc>
        <w:tc>
          <w:tcPr>
            <w:tcW w:w="637"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33341B28"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Latn-RS"/>
              </w:rPr>
              <w:t>9</w:t>
            </w:r>
          </w:p>
        </w:tc>
        <w:tc>
          <w:tcPr>
            <w:tcW w:w="7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tcPr>
          <w:p w14:paraId="7102A3C5" w14:textId="77777777" w:rsidR="00420EEB" w:rsidRPr="007B50FE" w:rsidRDefault="00420EEB" w:rsidP="00420EEB">
            <w:pPr>
              <w:spacing w:line="276" w:lineRule="auto"/>
              <w:jc w:val="center"/>
              <w:rPr>
                <w:rFonts w:cs="Times New Roman"/>
                <w:b/>
                <w:sz w:val="20"/>
                <w:szCs w:val="20"/>
                <w:lang w:val="sr-Latn-RS"/>
              </w:rPr>
            </w:pPr>
          </w:p>
        </w:tc>
        <w:tc>
          <w:tcPr>
            <w:tcW w:w="630" w:type="dxa"/>
            <w:tcBorders>
              <w:top w:val="single" w:sz="4" w:space="0" w:color="000000"/>
              <w:left w:val="single" w:sz="4" w:space="0" w:color="000000"/>
              <w:bottom w:val="single" w:sz="4" w:space="0" w:color="000000"/>
              <w:right w:val="single" w:sz="4" w:space="0" w:color="000000"/>
            </w:tcBorders>
            <w:shd w:val="clear" w:color="auto" w:fill="CCFFCC"/>
            <w:tcMar>
              <w:top w:w="0" w:type="dxa"/>
              <w:left w:w="115" w:type="dxa"/>
              <w:bottom w:w="0" w:type="dxa"/>
              <w:right w:w="115" w:type="dxa"/>
            </w:tcMar>
            <w:hideMark/>
          </w:tcPr>
          <w:p w14:paraId="0D51BF65" w14:textId="77777777" w:rsidR="00420EEB" w:rsidRPr="007B50FE" w:rsidRDefault="00420EEB" w:rsidP="00420EEB">
            <w:pPr>
              <w:spacing w:line="276" w:lineRule="auto"/>
              <w:jc w:val="center"/>
              <w:rPr>
                <w:rFonts w:cs="Times New Roman"/>
                <w:b/>
                <w:sz w:val="20"/>
                <w:szCs w:val="20"/>
                <w:lang w:val="sr-Latn-RS"/>
              </w:rPr>
            </w:pPr>
            <w:r w:rsidRPr="007B50FE">
              <w:rPr>
                <w:rFonts w:cs="Times New Roman"/>
                <w:b/>
                <w:sz w:val="20"/>
                <w:szCs w:val="20"/>
                <w:lang w:val="sr-Cyrl-RS"/>
              </w:rPr>
              <w:t>2</w:t>
            </w:r>
            <w:r w:rsidRPr="007B50FE">
              <w:rPr>
                <w:rFonts w:cs="Times New Roman"/>
                <w:b/>
                <w:sz w:val="20"/>
                <w:szCs w:val="20"/>
                <w:lang w:val="sr-Latn-RS"/>
              </w:rPr>
              <w:t>5</w:t>
            </w:r>
          </w:p>
        </w:tc>
      </w:tr>
      <w:tr w:rsidR="00420EEB" w:rsidRPr="007351EC" w14:paraId="41B68412" w14:textId="77777777" w:rsidTr="00420EEB">
        <w:trPr>
          <w:trHeight w:val="440"/>
          <w:jc w:val="center"/>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FAAEB9" w14:textId="77777777" w:rsidR="00420EEB" w:rsidRPr="007B50FE" w:rsidRDefault="00420EEB" w:rsidP="00420EEB">
            <w:pPr>
              <w:spacing w:after="0" w:line="276" w:lineRule="auto"/>
              <w:rPr>
                <w:rFonts w:cs="Times New Roman"/>
                <w:b/>
                <w:sz w:val="22"/>
                <w:szCs w:val="22"/>
                <w:lang w:val="en-US"/>
              </w:rPr>
            </w:pPr>
            <w:r w:rsidRPr="007B50FE">
              <w:rPr>
                <w:rFonts w:cs="Times New Roman"/>
                <w:b/>
                <w:sz w:val="22"/>
                <w:szCs w:val="22"/>
                <w:lang w:val="en-US"/>
              </w:rPr>
              <w:t> </w:t>
            </w:r>
          </w:p>
          <w:p w14:paraId="3A0DCA8C" w14:textId="77777777" w:rsidR="00420EEB" w:rsidRPr="007B50FE" w:rsidRDefault="00420EEB" w:rsidP="00420EEB">
            <w:pPr>
              <w:spacing w:after="0" w:line="276" w:lineRule="auto"/>
              <w:rPr>
                <w:rFonts w:cs="Times New Roman"/>
                <w:b/>
                <w:sz w:val="22"/>
                <w:szCs w:val="22"/>
                <w:lang w:val="en-US"/>
              </w:rPr>
            </w:pPr>
            <w:r w:rsidRPr="007B50FE">
              <w:rPr>
                <w:rFonts w:cs="Times New Roman"/>
                <w:b/>
                <w:bCs/>
                <w:sz w:val="22"/>
                <w:szCs w:val="22"/>
                <w:lang w:val="en-US"/>
              </w:rPr>
              <w:t>Свега:   </w:t>
            </w:r>
          </w:p>
        </w:tc>
        <w:tc>
          <w:tcPr>
            <w:tcW w:w="7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E202072" w14:textId="77777777" w:rsidR="00420EEB" w:rsidRPr="007B50FE" w:rsidRDefault="00420EEB" w:rsidP="00420EEB">
            <w:pPr>
              <w:spacing w:line="276" w:lineRule="auto"/>
              <w:jc w:val="center"/>
              <w:rPr>
                <w:rFonts w:cs="Times New Roman"/>
                <w:b/>
                <w:sz w:val="22"/>
                <w:szCs w:val="22"/>
                <w:lang w:val="sr-Latn-RS"/>
              </w:rPr>
            </w:pPr>
            <w:r>
              <w:rPr>
                <w:rFonts w:cs="Times New Roman"/>
                <w:b/>
                <w:sz w:val="22"/>
                <w:szCs w:val="22"/>
                <w:lang w:val="sr-Latn-RS"/>
              </w:rPr>
              <w:t>175</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189891B" w14:textId="77777777" w:rsidR="00420EEB" w:rsidRPr="007B50FE"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33</w:t>
            </w:r>
          </w:p>
        </w:tc>
        <w:tc>
          <w:tcPr>
            <w:tcW w:w="723" w:type="dxa"/>
            <w:tcBorders>
              <w:top w:val="single" w:sz="4" w:space="0" w:color="000000"/>
              <w:left w:val="single" w:sz="4" w:space="0" w:color="000000"/>
              <w:bottom w:val="single" w:sz="4" w:space="0" w:color="000000"/>
              <w:right w:val="single" w:sz="4" w:space="0" w:color="000000"/>
            </w:tcBorders>
          </w:tcPr>
          <w:p w14:paraId="445DCCE4" w14:textId="77777777" w:rsidR="00420EEB" w:rsidRPr="00226AF1" w:rsidRDefault="00420EEB" w:rsidP="00420EEB">
            <w:pPr>
              <w:spacing w:line="276" w:lineRule="auto"/>
              <w:jc w:val="center"/>
              <w:rPr>
                <w:rFonts w:cs="Times New Roman"/>
                <w:b/>
                <w:color w:val="FF0000"/>
                <w:sz w:val="22"/>
                <w:szCs w:val="22"/>
                <w:lang w:val="sr-Cyrl-RS"/>
              </w:rPr>
            </w:pPr>
          </w:p>
          <w:p w14:paraId="5D8A18E0" w14:textId="77777777" w:rsidR="00420EEB" w:rsidRPr="007B50FE" w:rsidRDefault="00420EEB" w:rsidP="00420EEB">
            <w:pPr>
              <w:spacing w:line="276" w:lineRule="auto"/>
              <w:jc w:val="center"/>
              <w:rPr>
                <w:rFonts w:cs="Times New Roman"/>
                <w:b/>
                <w:color w:val="FF0000"/>
                <w:sz w:val="22"/>
                <w:szCs w:val="22"/>
                <w:lang w:val="sr-Latn-RS"/>
              </w:rPr>
            </w:pPr>
            <w:r w:rsidRPr="007B50FE">
              <w:rPr>
                <w:rFonts w:cs="Times New Roman"/>
                <w:b/>
                <w:sz w:val="22"/>
                <w:szCs w:val="22"/>
                <w:lang w:val="sr-Latn-RS"/>
              </w:rPr>
              <w:t>9</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E91F3F" w14:textId="77777777" w:rsidR="00420EEB" w:rsidRPr="007B50FE"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18</w:t>
            </w:r>
          </w:p>
        </w:tc>
        <w:tc>
          <w:tcPr>
            <w:tcW w:w="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2B606D82" w14:textId="77777777" w:rsidR="00420EEB" w:rsidRPr="007B50FE"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22</w:t>
            </w:r>
          </w:p>
        </w:tc>
        <w:tc>
          <w:tcPr>
            <w:tcW w:w="530" w:type="dxa"/>
            <w:tcBorders>
              <w:top w:val="single" w:sz="4" w:space="0" w:color="000000"/>
              <w:left w:val="single" w:sz="4" w:space="0" w:color="000000"/>
              <w:bottom w:val="single" w:sz="4" w:space="0" w:color="000000"/>
              <w:right w:val="single" w:sz="4" w:space="0" w:color="000000"/>
            </w:tcBorders>
            <w:shd w:val="clear" w:color="auto" w:fill="FFFFFF"/>
          </w:tcPr>
          <w:p w14:paraId="2D55E1DB" w14:textId="77777777" w:rsidR="00420EEB" w:rsidRPr="00226AF1" w:rsidRDefault="00420EEB" w:rsidP="00420EEB">
            <w:pPr>
              <w:spacing w:line="276" w:lineRule="auto"/>
              <w:jc w:val="center"/>
              <w:rPr>
                <w:rFonts w:cs="Times New Roman"/>
                <w:b/>
                <w:color w:val="FF0000"/>
                <w:sz w:val="22"/>
                <w:szCs w:val="22"/>
                <w:lang w:val="sr-Cyrl-RS"/>
              </w:rPr>
            </w:pPr>
          </w:p>
          <w:p w14:paraId="52C648ED" w14:textId="77777777" w:rsidR="00420EEB" w:rsidRPr="00475638"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28</w:t>
            </w:r>
          </w:p>
        </w:tc>
        <w:tc>
          <w:tcPr>
            <w:tcW w:w="9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1BE8990C" w14:textId="77777777" w:rsidR="00420EEB" w:rsidRPr="007B50FE"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39</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454418E2" w14:textId="77777777" w:rsidR="00420EEB" w:rsidRPr="007B50FE" w:rsidRDefault="00420EEB" w:rsidP="00420EEB">
            <w:pPr>
              <w:spacing w:line="276" w:lineRule="auto"/>
              <w:jc w:val="center"/>
              <w:rPr>
                <w:rFonts w:cs="Times New Roman"/>
                <w:b/>
                <w:sz w:val="22"/>
                <w:szCs w:val="22"/>
                <w:lang w:val="sr-Latn-RS"/>
              </w:rPr>
            </w:pPr>
            <w:r>
              <w:rPr>
                <w:rFonts w:cs="Times New Roman"/>
                <w:b/>
                <w:sz w:val="22"/>
                <w:szCs w:val="22"/>
                <w:lang w:val="sr-Latn-RS"/>
              </w:rPr>
              <w:t>39</w:t>
            </w:r>
          </w:p>
        </w:tc>
        <w:tc>
          <w:tcPr>
            <w:tcW w:w="8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607B606E" w14:textId="77777777" w:rsidR="00420EEB" w:rsidRPr="007B50FE" w:rsidRDefault="00420EEB" w:rsidP="00420EEB">
            <w:pPr>
              <w:spacing w:line="276" w:lineRule="auto"/>
              <w:jc w:val="center"/>
              <w:rPr>
                <w:rFonts w:cs="Times New Roman"/>
                <w:b/>
                <w:sz w:val="22"/>
                <w:szCs w:val="22"/>
                <w:lang w:val="sr-Latn-RS"/>
              </w:rPr>
            </w:pPr>
            <w:r w:rsidRPr="007B50FE">
              <w:rPr>
                <w:rFonts w:cs="Times New Roman"/>
                <w:b/>
                <w:sz w:val="22"/>
                <w:szCs w:val="22"/>
                <w:lang w:val="sr-Cyrl-RS"/>
              </w:rPr>
              <w:t>1</w:t>
            </w:r>
            <w:r>
              <w:rPr>
                <w:rFonts w:cs="Times New Roman"/>
                <w:b/>
                <w:sz w:val="22"/>
                <w:szCs w:val="22"/>
                <w:lang w:val="sr-Latn-RS"/>
              </w:rPr>
              <w:t>33</w:t>
            </w:r>
          </w:p>
        </w:tc>
        <w:tc>
          <w:tcPr>
            <w:tcW w:w="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782F3CFD" w14:textId="77777777" w:rsidR="00420EEB" w:rsidRPr="007B50FE" w:rsidRDefault="00420EEB" w:rsidP="00420EEB">
            <w:pPr>
              <w:spacing w:line="276" w:lineRule="auto"/>
              <w:jc w:val="center"/>
              <w:rPr>
                <w:rFonts w:cs="Times New Roman"/>
                <w:b/>
                <w:color w:val="FF0000"/>
                <w:sz w:val="22"/>
                <w:szCs w:val="22"/>
                <w:lang w:val="sr-Latn-RS"/>
              </w:rPr>
            </w:pPr>
            <w:r>
              <w:rPr>
                <w:rFonts w:cs="Times New Roman"/>
                <w:b/>
                <w:sz w:val="22"/>
                <w:szCs w:val="22"/>
                <w:lang w:val="sr-Latn-RS"/>
              </w:rPr>
              <w:t>42</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4743BEBB" w14:textId="77777777" w:rsidR="00420EEB" w:rsidRPr="007B50FE" w:rsidRDefault="00420EEB" w:rsidP="00420EEB">
            <w:pPr>
              <w:spacing w:line="276" w:lineRule="auto"/>
              <w:jc w:val="center"/>
              <w:rPr>
                <w:rFonts w:cs="Times New Roman"/>
                <w:b/>
                <w:sz w:val="22"/>
                <w:szCs w:val="22"/>
                <w:lang w:val="sr-Cyrl-RS"/>
              </w:rPr>
            </w:pPr>
            <w:r w:rsidRPr="007B50FE">
              <w:rPr>
                <w:rFonts w:cs="Times New Roman"/>
                <w:b/>
                <w:sz w:val="22"/>
                <w:szCs w:val="22"/>
                <w:lang w:val="sr-Latn-RS"/>
              </w:rPr>
              <w:t>1</w:t>
            </w:r>
            <w:r w:rsidRPr="007B50FE">
              <w:rPr>
                <w:rFonts w:cs="Times New Roman"/>
                <w:b/>
                <w:sz w:val="22"/>
                <w:szCs w:val="22"/>
                <w:lang w:val="sr-Cyrl-RS"/>
              </w:rPr>
              <w:t>8</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0CF8D957" w14:textId="77777777" w:rsidR="00420EEB" w:rsidRPr="007B50FE" w:rsidRDefault="00420EEB" w:rsidP="00420EEB">
            <w:pPr>
              <w:spacing w:line="276" w:lineRule="auto"/>
              <w:jc w:val="center"/>
              <w:rPr>
                <w:rFonts w:cs="Times New Roman"/>
                <w:b/>
                <w:sz w:val="22"/>
                <w:szCs w:val="22"/>
                <w:lang w:val="sr-Latn-RS"/>
              </w:rPr>
            </w:pPr>
            <w:r w:rsidRPr="007B50FE">
              <w:rPr>
                <w:rFonts w:cs="Times New Roman"/>
                <w:b/>
                <w:sz w:val="22"/>
                <w:szCs w:val="22"/>
                <w:lang w:val="sr-Cyrl-RS"/>
              </w:rPr>
              <w:t>2</w:t>
            </w:r>
            <w:r w:rsidRPr="007B50FE">
              <w:rPr>
                <w:rFonts w:cs="Times New Roman"/>
                <w:b/>
                <w:sz w:val="22"/>
                <w:szCs w:val="22"/>
                <w:lang w:val="sr-Latn-RS"/>
              </w:rPr>
              <w:t>5</w:t>
            </w:r>
          </w:p>
        </w:tc>
      </w:tr>
    </w:tbl>
    <w:p w14:paraId="608AC44F" w14:textId="77777777" w:rsidR="00420EEB" w:rsidRDefault="00420EEB" w:rsidP="00176D40">
      <w:pPr>
        <w:pStyle w:val="StyleHeading3TimesNewRomanItalicCentered"/>
        <w:rPr>
          <w:lang w:val="sr-Cyrl-RS"/>
        </w:rPr>
      </w:pPr>
    </w:p>
    <w:p w14:paraId="65843F7E" w14:textId="77777777" w:rsidR="00176D40" w:rsidRPr="00F500F1" w:rsidRDefault="00176D40" w:rsidP="00176D40">
      <w:pPr>
        <w:pStyle w:val="StyleHeading3TimesNewRomanItalicCentered"/>
      </w:pPr>
      <w:bookmarkStart w:id="361" w:name="_Toc240625917"/>
      <w:r w:rsidRPr="00F500F1">
        <w:t xml:space="preserve">Факултативни </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00D33E77" w:rsidRPr="00F500F1">
        <w:t>предмети</w:t>
      </w:r>
      <w:bookmarkEnd w:id="361"/>
    </w:p>
    <w:p w14:paraId="1D84B95D" w14:textId="77777777" w:rsidR="00693FD4" w:rsidRPr="00DA5AD9" w:rsidRDefault="00176D40" w:rsidP="00DA5AD9">
      <w:pPr>
        <w:ind w:firstLine="720"/>
        <w:rPr>
          <w:rFonts w:cs="Times New Roman"/>
          <w:iCs/>
          <w:sz w:val="20"/>
          <w:szCs w:val="20"/>
          <w:lang w:val="sk-SK"/>
        </w:rPr>
      </w:pPr>
      <w:r w:rsidRPr="00F500F1">
        <w:rPr>
          <w:rFonts w:cs="Times New Roman"/>
          <w:iCs/>
          <w:sz w:val="20"/>
          <w:szCs w:val="20"/>
          <w:lang w:val="sk-SK"/>
        </w:rPr>
        <w:t>У факултативне предмете спадају језици националне мањине са елементима националне културе.</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145"/>
        <w:gridCol w:w="555"/>
        <w:gridCol w:w="964"/>
        <w:gridCol w:w="555"/>
        <w:gridCol w:w="1028"/>
        <w:gridCol w:w="628"/>
        <w:gridCol w:w="996"/>
        <w:gridCol w:w="660"/>
        <w:gridCol w:w="1411"/>
        <w:gridCol w:w="1123"/>
      </w:tblGrid>
      <w:tr w:rsidR="005D0AAB" w:rsidRPr="00222AD1" w14:paraId="76270CB7" w14:textId="77777777" w:rsidTr="00DA5AD9">
        <w:trPr>
          <w:cantSplit/>
        </w:trPr>
        <w:tc>
          <w:tcPr>
            <w:tcW w:w="555" w:type="dxa"/>
            <w:vMerge w:val="restart"/>
            <w:shd w:val="clear" w:color="auto" w:fill="CCECFF"/>
            <w:vAlign w:val="center"/>
          </w:tcPr>
          <w:p w14:paraId="07C7F08B" w14:textId="77777777" w:rsidR="005D0AAB" w:rsidRPr="00222AD1" w:rsidRDefault="005D0AAB" w:rsidP="00016CA5">
            <w:pPr>
              <w:jc w:val="center"/>
              <w:rPr>
                <w:rFonts w:cs="Times New Roman"/>
                <w:sz w:val="20"/>
                <w:szCs w:val="20"/>
              </w:rPr>
            </w:pPr>
            <w:r w:rsidRPr="00222AD1">
              <w:rPr>
                <w:rFonts w:cs="Times New Roman"/>
                <w:b/>
                <w:sz w:val="20"/>
                <w:szCs w:val="20"/>
                <w:lang w:val="sk-SK"/>
              </w:rPr>
              <w:t>Р</w:t>
            </w:r>
            <w:r w:rsidRPr="00222AD1">
              <w:rPr>
                <w:rFonts w:cs="Times New Roman"/>
                <w:b/>
                <w:sz w:val="20"/>
                <w:szCs w:val="20"/>
              </w:rPr>
              <w:t>.б.</w:t>
            </w:r>
          </w:p>
        </w:tc>
        <w:tc>
          <w:tcPr>
            <w:tcW w:w="2145" w:type="dxa"/>
            <w:vMerge w:val="restart"/>
            <w:tcBorders>
              <w:top w:val="single" w:sz="4" w:space="0" w:color="auto"/>
            </w:tcBorders>
            <w:shd w:val="clear" w:color="auto" w:fill="CCECFF"/>
            <w:vAlign w:val="center"/>
          </w:tcPr>
          <w:p w14:paraId="1C63AA1D" w14:textId="77777777" w:rsidR="005D0AAB" w:rsidRPr="00222AD1" w:rsidRDefault="005D0AAB" w:rsidP="00016CA5">
            <w:pPr>
              <w:pStyle w:val="Header"/>
              <w:tabs>
                <w:tab w:val="clear" w:pos="4536"/>
                <w:tab w:val="clear" w:pos="9072"/>
              </w:tabs>
              <w:jc w:val="center"/>
              <w:rPr>
                <w:b/>
                <w:bCs/>
                <w:sz w:val="20"/>
                <w:szCs w:val="20"/>
                <w:lang w:val="sk-SK"/>
              </w:rPr>
            </w:pPr>
            <w:r w:rsidRPr="00222AD1">
              <w:rPr>
                <w:b/>
                <w:bCs/>
                <w:sz w:val="20"/>
                <w:szCs w:val="20"/>
                <w:lang w:val="sk-SK"/>
              </w:rPr>
              <w:t>ПРЕДМЕТ</w:t>
            </w:r>
          </w:p>
        </w:tc>
        <w:tc>
          <w:tcPr>
            <w:tcW w:w="6797" w:type="dxa"/>
            <w:gridSpan w:val="8"/>
            <w:shd w:val="clear" w:color="auto" w:fill="CCECFF"/>
            <w:vAlign w:val="center"/>
          </w:tcPr>
          <w:p w14:paraId="3681D50E" w14:textId="77777777" w:rsidR="005D0AAB" w:rsidRPr="00222AD1" w:rsidRDefault="005D0AAB" w:rsidP="00016CA5">
            <w:pPr>
              <w:jc w:val="center"/>
              <w:rPr>
                <w:rFonts w:cs="Times New Roman"/>
                <w:b/>
                <w:sz w:val="20"/>
                <w:szCs w:val="20"/>
                <w:lang w:val="sr-Cyrl-CS"/>
              </w:rPr>
            </w:pPr>
            <w:r w:rsidRPr="00222AD1">
              <w:rPr>
                <w:rFonts w:cs="Times New Roman"/>
                <w:b/>
                <w:sz w:val="20"/>
                <w:szCs w:val="20"/>
                <w:lang w:val="sk-SK"/>
              </w:rPr>
              <w:t>ГОД</w:t>
            </w:r>
            <w:r w:rsidR="002F558D" w:rsidRPr="00222AD1">
              <w:rPr>
                <w:rFonts w:cs="Times New Roman"/>
                <w:b/>
                <w:sz w:val="20"/>
                <w:szCs w:val="20"/>
                <w:lang w:val="sk-SK"/>
              </w:rPr>
              <w:t>И</w:t>
            </w:r>
            <w:r w:rsidRPr="00222AD1">
              <w:rPr>
                <w:rFonts w:cs="Times New Roman"/>
                <w:b/>
                <w:sz w:val="20"/>
                <w:szCs w:val="20"/>
                <w:lang w:val="sk-SK"/>
              </w:rPr>
              <w:t>ШЊ</w:t>
            </w:r>
            <w:r w:rsidR="002F558D" w:rsidRPr="00222AD1">
              <w:rPr>
                <w:rFonts w:cs="Times New Roman"/>
                <w:b/>
                <w:sz w:val="20"/>
                <w:szCs w:val="20"/>
                <w:lang w:val="sk-SK"/>
              </w:rPr>
              <w:t>И</w:t>
            </w:r>
            <w:r w:rsidRPr="00222AD1">
              <w:rPr>
                <w:rFonts w:cs="Times New Roman"/>
                <w:b/>
                <w:sz w:val="20"/>
                <w:szCs w:val="20"/>
                <w:lang w:val="sk-SK"/>
              </w:rPr>
              <w:t xml:space="preserve"> ФОНД ЧАСОВА</w:t>
            </w:r>
            <w:r w:rsidRPr="00222AD1">
              <w:rPr>
                <w:rFonts w:cs="Times New Roman"/>
                <w:b/>
                <w:sz w:val="20"/>
                <w:szCs w:val="20"/>
              </w:rPr>
              <w:t xml:space="preserve">, </w:t>
            </w:r>
            <w:r w:rsidRPr="00222AD1">
              <w:rPr>
                <w:rFonts w:cs="Times New Roman"/>
                <w:b/>
                <w:sz w:val="20"/>
                <w:szCs w:val="20"/>
                <w:lang w:val="sr-Cyrl-CS"/>
              </w:rPr>
              <w:t>УЧЕН</w:t>
            </w:r>
            <w:r w:rsidR="002F558D" w:rsidRPr="00222AD1">
              <w:rPr>
                <w:rFonts w:cs="Times New Roman"/>
                <w:b/>
                <w:sz w:val="20"/>
                <w:szCs w:val="20"/>
                <w:lang w:val="sr-Cyrl-CS"/>
              </w:rPr>
              <w:t>И</w:t>
            </w:r>
            <w:r w:rsidRPr="00222AD1">
              <w:rPr>
                <w:rFonts w:cs="Times New Roman"/>
                <w:b/>
                <w:sz w:val="20"/>
                <w:szCs w:val="20"/>
                <w:lang w:val="sr-Cyrl-CS"/>
              </w:rPr>
              <w:t>Ц</w:t>
            </w:r>
            <w:r w:rsidR="002F558D" w:rsidRPr="00222AD1">
              <w:rPr>
                <w:rFonts w:cs="Times New Roman"/>
                <w:b/>
                <w:sz w:val="20"/>
                <w:szCs w:val="20"/>
                <w:lang w:val="sr-Cyrl-CS"/>
              </w:rPr>
              <w:t>И</w:t>
            </w:r>
            <w:r w:rsidR="007C4A35">
              <w:rPr>
                <w:rFonts w:cs="Times New Roman"/>
                <w:b/>
                <w:sz w:val="20"/>
                <w:szCs w:val="20"/>
                <w:lang w:val="sr-Cyrl-CS"/>
              </w:rPr>
              <w:t xml:space="preserve"> </w:t>
            </w:r>
            <w:r w:rsidR="002F558D" w:rsidRPr="00222AD1">
              <w:rPr>
                <w:rFonts w:cs="Times New Roman"/>
                <w:b/>
                <w:sz w:val="20"/>
                <w:szCs w:val="20"/>
                <w:lang w:val="sr-Cyrl-CS"/>
              </w:rPr>
              <w:t>И</w:t>
            </w:r>
            <w:r w:rsidRPr="00222AD1">
              <w:rPr>
                <w:rFonts w:cs="Times New Roman"/>
                <w:b/>
                <w:sz w:val="20"/>
                <w:szCs w:val="20"/>
                <w:lang w:val="sr-Cyrl-CS"/>
              </w:rPr>
              <w:t xml:space="preserve"> ГРУПЕ</w:t>
            </w:r>
          </w:p>
        </w:tc>
        <w:tc>
          <w:tcPr>
            <w:tcW w:w="1123" w:type="dxa"/>
            <w:vMerge w:val="restart"/>
            <w:shd w:val="clear" w:color="auto" w:fill="CCECFF"/>
            <w:vAlign w:val="center"/>
          </w:tcPr>
          <w:p w14:paraId="2DD74E9B" w14:textId="77777777" w:rsidR="007C4A35" w:rsidRDefault="00DC7DA6" w:rsidP="00016CA5">
            <w:pPr>
              <w:jc w:val="center"/>
              <w:rPr>
                <w:rFonts w:cs="Times New Roman"/>
                <w:b/>
                <w:bCs/>
                <w:sz w:val="20"/>
                <w:szCs w:val="20"/>
                <w:lang w:val="sr-Cyrl-RS"/>
              </w:rPr>
            </w:pPr>
            <w:r w:rsidRPr="00222AD1">
              <w:rPr>
                <w:rFonts w:cs="Times New Roman"/>
                <w:b/>
                <w:bCs/>
                <w:sz w:val="20"/>
                <w:szCs w:val="20"/>
              </w:rPr>
              <w:t>УКУПНО</w:t>
            </w:r>
          </w:p>
          <w:p w14:paraId="37EF65F4" w14:textId="77777777" w:rsidR="005D0AAB" w:rsidRPr="00222AD1" w:rsidRDefault="00DC7DA6" w:rsidP="00016CA5">
            <w:pPr>
              <w:jc w:val="center"/>
              <w:rPr>
                <w:rFonts w:cs="Times New Roman"/>
                <w:b/>
                <w:sz w:val="20"/>
                <w:szCs w:val="20"/>
                <w:lang w:val="sr-Cyrl-CS"/>
              </w:rPr>
            </w:pPr>
            <w:r w:rsidRPr="00222AD1">
              <w:rPr>
                <w:rFonts w:cs="Times New Roman"/>
                <w:b/>
                <w:bCs/>
                <w:sz w:val="16"/>
                <w:szCs w:val="16"/>
                <w:lang w:val="sr-Cyrl-CS"/>
              </w:rPr>
              <w:t>наставници</w:t>
            </w:r>
          </w:p>
        </w:tc>
      </w:tr>
      <w:tr w:rsidR="005D0AAB" w:rsidRPr="00222AD1" w14:paraId="6A2DBEC2" w14:textId="77777777" w:rsidTr="00DA5AD9">
        <w:trPr>
          <w:cantSplit/>
        </w:trPr>
        <w:tc>
          <w:tcPr>
            <w:tcW w:w="555" w:type="dxa"/>
            <w:vMerge/>
            <w:shd w:val="clear" w:color="auto" w:fill="CCECFF"/>
            <w:vAlign w:val="center"/>
          </w:tcPr>
          <w:p w14:paraId="531FC8D5" w14:textId="77777777" w:rsidR="005D0AAB" w:rsidRPr="00222AD1" w:rsidRDefault="005D0AAB" w:rsidP="00016CA5">
            <w:pPr>
              <w:jc w:val="center"/>
              <w:rPr>
                <w:rFonts w:cs="Times New Roman"/>
                <w:sz w:val="20"/>
                <w:szCs w:val="20"/>
                <w:lang w:val="sk-SK"/>
              </w:rPr>
            </w:pPr>
          </w:p>
        </w:tc>
        <w:tc>
          <w:tcPr>
            <w:tcW w:w="2145" w:type="dxa"/>
            <w:vMerge/>
            <w:shd w:val="clear" w:color="auto" w:fill="CCECFF"/>
            <w:vAlign w:val="center"/>
          </w:tcPr>
          <w:p w14:paraId="05687311" w14:textId="77777777" w:rsidR="005D0AAB" w:rsidRPr="00222AD1" w:rsidRDefault="005D0AAB" w:rsidP="00016CA5">
            <w:pPr>
              <w:pStyle w:val="Header"/>
              <w:tabs>
                <w:tab w:val="clear" w:pos="4536"/>
                <w:tab w:val="clear" w:pos="9072"/>
              </w:tabs>
              <w:jc w:val="center"/>
              <w:rPr>
                <w:sz w:val="20"/>
                <w:szCs w:val="20"/>
                <w:lang w:val="sk-SK"/>
              </w:rPr>
            </w:pPr>
          </w:p>
        </w:tc>
        <w:tc>
          <w:tcPr>
            <w:tcW w:w="1519" w:type="dxa"/>
            <w:gridSpan w:val="2"/>
            <w:shd w:val="clear" w:color="auto" w:fill="CCECFF"/>
            <w:vAlign w:val="center"/>
          </w:tcPr>
          <w:p w14:paraId="131304EE" w14:textId="77777777" w:rsidR="005D0AAB" w:rsidRPr="00222AD1" w:rsidRDefault="00A45206" w:rsidP="00016CA5">
            <w:pPr>
              <w:jc w:val="center"/>
              <w:rPr>
                <w:rFonts w:cs="Times New Roman"/>
                <w:b/>
                <w:sz w:val="20"/>
                <w:szCs w:val="20"/>
                <w:lang w:val="sk-SK"/>
              </w:rPr>
            </w:pPr>
            <w:r w:rsidRPr="00222AD1">
              <w:rPr>
                <w:rFonts w:cs="Times New Roman"/>
                <w:b/>
                <w:sz w:val="20"/>
                <w:szCs w:val="20"/>
                <w:lang w:val="sk-SK"/>
              </w:rPr>
              <w:t>I</w:t>
            </w:r>
            <w:r w:rsidR="005D0AAB" w:rsidRPr="00222AD1">
              <w:rPr>
                <w:rFonts w:cs="Times New Roman"/>
                <w:b/>
                <w:sz w:val="20"/>
                <w:szCs w:val="20"/>
                <w:lang w:val="sk-SK"/>
              </w:rPr>
              <w:t xml:space="preserve"> разред</w:t>
            </w:r>
          </w:p>
        </w:tc>
        <w:tc>
          <w:tcPr>
            <w:tcW w:w="1583" w:type="dxa"/>
            <w:gridSpan w:val="2"/>
            <w:tcBorders>
              <w:right w:val="single" w:sz="4" w:space="0" w:color="auto"/>
            </w:tcBorders>
            <w:shd w:val="clear" w:color="auto" w:fill="CCECFF"/>
            <w:vAlign w:val="center"/>
          </w:tcPr>
          <w:p w14:paraId="5BB0E950" w14:textId="77777777" w:rsidR="005D0AAB" w:rsidRPr="00222AD1" w:rsidRDefault="00A45206" w:rsidP="00016CA5">
            <w:pPr>
              <w:pStyle w:val="Header"/>
              <w:tabs>
                <w:tab w:val="clear" w:pos="4536"/>
                <w:tab w:val="clear" w:pos="9072"/>
              </w:tabs>
              <w:jc w:val="center"/>
              <w:rPr>
                <w:b/>
                <w:sz w:val="20"/>
                <w:szCs w:val="20"/>
                <w:lang w:val="sk-SK"/>
              </w:rPr>
            </w:pPr>
            <w:r w:rsidRPr="00222AD1">
              <w:rPr>
                <w:b/>
                <w:sz w:val="20"/>
                <w:szCs w:val="20"/>
                <w:lang w:val="sk-SK"/>
              </w:rPr>
              <w:t>II</w:t>
            </w:r>
            <w:r w:rsidR="005D0AAB" w:rsidRPr="00222AD1">
              <w:rPr>
                <w:b/>
                <w:sz w:val="20"/>
                <w:szCs w:val="20"/>
                <w:lang w:val="sk-SK"/>
              </w:rPr>
              <w:t xml:space="preserve"> разред</w:t>
            </w:r>
          </w:p>
        </w:tc>
        <w:tc>
          <w:tcPr>
            <w:tcW w:w="1624" w:type="dxa"/>
            <w:gridSpan w:val="2"/>
            <w:tcBorders>
              <w:left w:val="single" w:sz="4" w:space="0" w:color="auto"/>
            </w:tcBorders>
            <w:shd w:val="clear" w:color="auto" w:fill="CCECFF"/>
            <w:vAlign w:val="center"/>
          </w:tcPr>
          <w:p w14:paraId="2CF38D83" w14:textId="77777777" w:rsidR="005D0AAB" w:rsidRPr="00222AD1" w:rsidRDefault="00A45206" w:rsidP="00016CA5">
            <w:pPr>
              <w:jc w:val="center"/>
              <w:rPr>
                <w:rFonts w:cs="Times New Roman"/>
                <w:b/>
                <w:sz w:val="20"/>
                <w:szCs w:val="20"/>
                <w:lang w:val="sk-SK"/>
              </w:rPr>
            </w:pPr>
            <w:r w:rsidRPr="00222AD1">
              <w:rPr>
                <w:rFonts w:cs="Times New Roman"/>
                <w:b/>
                <w:sz w:val="20"/>
                <w:szCs w:val="20"/>
                <w:lang w:val="sk-SK"/>
              </w:rPr>
              <w:t>III</w:t>
            </w:r>
            <w:r w:rsidR="005D0AAB" w:rsidRPr="00222AD1">
              <w:rPr>
                <w:rFonts w:cs="Times New Roman"/>
                <w:b/>
                <w:sz w:val="20"/>
                <w:szCs w:val="20"/>
                <w:lang w:val="sk-SK"/>
              </w:rPr>
              <w:t xml:space="preserve"> разред</w:t>
            </w:r>
          </w:p>
        </w:tc>
        <w:tc>
          <w:tcPr>
            <w:tcW w:w="2071" w:type="dxa"/>
            <w:gridSpan w:val="2"/>
            <w:shd w:val="clear" w:color="auto" w:fill="CCECFF"/>
            <w:vAlign w:val="center"/>
          </w:tcPr>
          <w:p w14:paraId="1688A033" w14:textId="77777777" w:rsidR="005D0AAB" w:rsidRPr="00222AD1" w:rsidRDefault="00A45206" w:rsidP="00016CA5">
            <w:pPr>
              <w:jc w:val="center"/>
              <w:rPr>
                <w:rFonts w:cs="Times New Roman"/>
                <w:b/>
                <w:sz w:val="20"/>
                <w:szCs w:val="20"/>
                <w:lang w:val="sk-SK"/>
              </w:rPr>
            </w:pPr>
            <w:r w:rsidRPr="00222AD1">
              <w:rPr>
                <w:rFonts w:cs="Times New Roman"/>
                <w:b/>
                <w:sz w:val="20"/>
                <w:szCs w:val="20"/>
                <w:lang w:val="sk-SK"/>
              </w:rPr>
              <w:t>I</w:t>
            </w:r>
            <w:r w:rsidR="005D0AAB" w:rsidRPr="00222AD1">
              <w:rPr>
                <w:rFonts w:cs="Times New Roman"/>
                <w:b/>
                <w:sz w:val="20"/>
                <w:szCs w:val="20"/>
                <w:lang w:val="sk-SK"/>
              </w:rPr>
              <w:t>V разред</w:t>
            </w:r>
          </w:p>
        </w:tc>
        <w:tc>
          <w:tcPr>
            <w:tcW w:w="1123" w:type="dxa"/>
            <w:vMerge/>
            <w:shd w:val="clear" w:color="auto" w:fill="CCECFF"/>
            <w:vAlign w:val="center"/>
          </w:tcPr>
          <w:p w14:paraId="1276948E" w14:textId="77777777" w:rsidR="005D0AAB" w:rsidRPr="00222AD1" w:rsidRDefault="005D0AAB" w:rsidP="00016CA5">
            <w:pPr>
              <w:jc w:val="center"/>
              <w:rPr>
                <w:rFonts w:cs="Times New Roman"/>
                <w:b/>
                <w:sz w:val="20"/>
                <w:szCs w:val="20"/>
                <w:lang w:val="sk-SK"/>
              </w:rPr>
            </w:pPr>
          </w:p>
        </w:tc>
      </w:tr>
      <w:tr w:rsidR="005D0AAB" w:rsidRPr="00222AD1" w14:paraId="3BAD59B3" w14:textId="77777777" w:rsidTr="00DA5AD9">
        <w:trPr>
          <w:cantSplit/>
        </w:trPr>
        <w:tc>
          <w:tcPr>
            <w:tcW w:w="555" w:type="dxa"/>
            <w:vMerge/>
            <w:shd w:val="clear" w:color="auto" w:fill="CCECFF"/>
            <w:vAlign w:val="center"/>
          </w:tcPr>
          <w:p w14:paraId="77FC1B00" w14:textId="77777777" w:rsidR="005D0AAB" w:rsidRPr="00222AD1" w:rsidRDefault="005D0AAB" w:rsidP="00016CA5">
            <w:pPr>
              <w:jc w:val="center"/>
              <w:rPr>
                <w:rFonts w:cs="Times New Roman"/>
                <w:sz w:val="20"/>
                <w:szCs w:val="20"/>
                <w:lang w:val="sk-SK"/>
              </w:rPr>
            </w:pPr>
          </w:p>
        </w:tc>
        <w:tc>
          <w:tcPr>
            <w:tcW w:w="2145" w:type="dxa"/>
            <w:vMerge/>
            <w:shd w:val="clear" w:color="auto" w:fill="CCECFF"/>
            <w:vAlign w:val="center"/>
          </w:tcPr>
          <w:p w14:paraId="1DA4B8E0" w14:textId="77777777" w:rsidR="005D0AAB" w:rsidRPr="00222AD1" w:rsidRDefault="005D0AAB" w:rsidP="00016CA5">
            <w:pPr>
              <w:pStyle w:val="Header"/>
              <w:tabs>
                <w:tab w:val="clear" w:pos="4536"/>
                <w:tab w:val="clear" w:pos="9072"/>
              </w:tabs>
              <w:jc w:val="center"/>
              <w:rPr>
                <w:sz w:val="20"/>
                <w:szCs w:val="20"/>
                <w:lang w:val="sk-SK"/>
              </w:rPr>
            </w:pPr>
          </w:p>
        </w:tc>
        <w:tc>
          <w:tcPr>
            <w:tcW w:w="555" w:type="dxa"/>
            <w:shd w:val="clear" w:color="auto" w:fill="CCECFF"/>
            <w:tcMar>
              <w:left w:w="0" w:type="dxa"/>
              <w:right w:w="0" w:type="dxa"/>
            </w:tcMar>
            <w:vAlign w:val="center"/>
          </w:tcPr>
          <w:p w14:paraId="5355362D" w14:textId="77777777" w:rsidR="005D0AAB" w:rsidRPr="00222AD1" w:rsidRDefault="005D0AAB" w:rsidP="00016CA5">
            <w:pPr>
              <w:jc w:val="center"/>
              <w:rPr>
                <w:rFonts w:cs="Times New Roman"/>
                <w:b/>
                <w:sz w:val="20"/>
                <w:szCs w:val="20"/>
              </w:rPr>
            </w:pPr>
            <w:r w:rsidRPr="00222AD1">
              <w:rPr>
                <w:rFonts w:cs="Times New Roman"/>
                <w:b/>
                <w:sz w:val="20"/>
                <w:szCs w:val="20"/>
              </w:rPr>
              <w:t>фонд</w:t>
            </w:r>
          </w:p>
        </w:tc>
        <w:tc>
          <w:tcPr>
            <w:tcW w:w="964" w:type="dxa"/>
            <w:shd w:val="clear" w:color="auto" w:fill="CCECFF"/>
            <w:tcMar>
              <w:left w:w="0" w:type="dxa"/>
              <w:right w:w="0" w:type="dxa"/>
            </w:tcMar>
            <w:vAlign w:val="center"/>
          </w:tcPr>
          <w:p w14:paraId="070C3D29" w14:textId="77777777" w:rsidR="005D0AAB" w:rsidRPr="00222AD1" w:rsidRDefault="005D0AAB" w:rsidP="00016CA5">
            <w:pPr>
              <w:jc w:val="center"/>
              <w:rPr>
                <w:rFonts w:cs="Times New Roman"/>
                <w:b/>
                <w:sz w:val="20"/>
                <w:szCs w:val="20"/>
              </w:rPr>
            </w:pPr>
            <w:r w:rsidRPr="00222AD1">
              <w:rPr>
                <w:rFonts w:cs="Times New Roman"/>
                <w:b/>
                <w:sz w:val="20"/>
                <w:szCs w:val="20"/>
              </w:rPr>
              <w:t>бр. уч.</w:t>
            </w:r>
          </w:p>
        </w:tc>
        <w:tc>
          <w:tcPr>
            <w:tcW w:w="555" w:type="dxa"/>
            <w:shd w:val="clear" w:color="auto" w:fill="CCECFF"/>
            <w:tcMar>
              <w:left w:w="0" w:type="dxa"/>
              <w:right w:w="0" w:type="dxa"/>
            </w:tcMar>
            <w:vAlign w:val="center"/>
          </w:tcPr>
          <w:p w14:paraId="7B92F514" w14:textId="77777777" w:rsidR="005D0AAB" w:rsidRPr="00222AD1" w:rsidRDefault="005D0AAB" w:rsidP="00016CA5">
            <w:pPr>
              <w:jc w:val="center"/>
              <w:rPr>
                <w:rFonts w:cs="Times New Roman"/>
                <w:b/>
                <w:sz w:val="20"/>
                <w:szCs w:val="20"/>
              </w:rPr>
            </w:pPr>
            <w:r w:rsidRPr="00222AD1">
              <w:rPr>
                <w:rFonts w:cs="Times New Roman"/>
                <w:b/>
                <w:sz w:val="20"/>
                <w:szCs w:val="20"/>
              </w:rPr>
              <w:t>фонд</w:t>
            </w:r>
          </w:p>
        </w:tc>
        <w:tc>
          <w:tcPr>
            <w:tcW w:w="1028" w:type="dxa"/>
            <w:tcBorders>
              <w:right w:val="single" w:sz="4" w:space="0" w:color="auto"/>
            </w:tcBorders>
            <w:shd w:val="clear" w:color="auto" w:fill="CCECFF"/>
            <w:tcMar>
              <w:left w:w="0" w:type="dxa"/>
              <w:right w:w="0" w:type="dxa"/>
            </w:tcMar>
            <w:vAlign w:val="center"/>
          </w:tcPr>
          <w:p w14:paraId="4FD10064" w14:textId="77777777" w:rsidR="005D0AAB" w:rsidRPr="00222AD1" w:rsidRDefault="005D0AAB" w:rsidP="00016CA5">
            <w:pPr>
              <w:jc w:val="center"/>
              <w:rPr>
                <w:rFonts w:cs="Times New Roman"/>
                <w:b/>
                <w:sz w:val="20"/>
                <w:szCs w:val="20"/>
              </w:rPr>
            </w:pPr>
            <w:r w:rsidRPr="00222AD1">
              <w:rPr>
                <w:rFonts w:cs="Times New Roman"/>
                <w:b/>
                <w:sz w:val="20"/>
                <w:szCs w:val="20"/>
              </w:rPr>
              <w:t>бр. уч.</w:t>
            </w:r>
          </w:p>
        </w:tc>
        <w:tc>
          <w:tcPr>
            <w:tcW w:w="628" w:type="dxa"/>
            <w:tcBorders>
              <w:left w:val="single" w:sz="4" w:space="0" w:color="auto"/>
            </w:tcBorders>
            <w:shd w:val="clear" w:color="auto" w:fill="CCECFF"/>
            <w:tcMar>
              <w:left w:w="0" w:type="dxa"/>
              <w:right w:w="0" w:type="dxa"/>
            </w:tcMar>
            <w:vAlign w:val="center"/>
          </w:tcPr>
          <w:p w14:paraId="2008ED8C" w14:textId="77777777" w:rsidR="005D0AAB" w:rsidRPr="00222AD1" w:rsidRDefault="005D0AAB" w:rsidP="00016CA5">
            <w:pPr>
              <w:jc w:val="center"/>
              <w:rPr>
                <w:rFonts w:cs="Times New Roman"/>
                <w:b/>
                <w:sz w:val="20"/>
                <w:szCs w:val="20"/>
              </w:rPr>
            </w:pPr>
            <w:r w:rsidRPr="00222AD1">
              <w:rPr>
                <w:rFonts w:cs="Times New Roman"/>
                <w:b/>
                <w:sz w:val="20"/>
                <w:szCs w:val="20"/>
              </w:rPr>
              <w:t>фонд</w:t>
            </w:r>
          </w:p>
        </w:tc>
        <w:tc>
          <w:tcPr>
            <w:tcW w:w="996" w:type="dxa"/>
            <w:shd w:val="clear" w:color="auto" w:fill="CCECFF"/>
            <w:tcMar>
              <w:left w:w="0" w:type="dxa"/>
              <w:right w:w="0" w:type="dxa"/>
            </w:tcMar>
            <w:vAlign w:val="center"/>
          </w:tcPr>
          <w:p w14:paraId="118DD8F2" w14:textId="77777777" w:rsidR="005D0AAB" w:rsidRPr="00222AD1" w:rsidRDefault="005D0AAB" w:rsidP="00016CA5">
            <w:pPr>
              <w:jc w:val="center"/>
              <w:rPr>
                <w:rFonts w:cs="Times New Roman"/>
                <w:b/>
                <w:sz w:val="20"/>
                <w:szCs w:val="20"/>
              </w:rPr>
            </w:pPr>
            <w:r w:rsidRPr="00222AD1">
              <w:rPr>
                <w:rFonts w:cs="Times New Roman"/>
                <w:b/>
                <w:sz w:val="20"/>
                <w:szCs w:val="20"/>
              </w:rPr>
              <w:t>бр. уч.</w:t>
            </w:r>
          </w:p>
        </w:tc>
        <w:tc>
          <w:tcPr>
            <w:tcW w:w="660" w:type="dxa"/>
            <w:shd w:val="clear" w:color="auto" w:fill="CCECFF"/>
            <w:tcMar>
              <w:left w:w="0" w:type="dxa"/>
              <w:right w:w="0" w:type="dxa"/>
            </w:tcMar>
            <w:vAlign w:val="center"/>
          </w:tcPr>
          <w:p w14:paraId="09C88187" w14:textId="77777777" w:rsidR="005D0AAB" w:rsidRPr="00222AD1" w:rsidRDefault="005D0AAB" w:rsidP="00016CA5">
            <w:pPr>
              <w:jc w:val="center"/>
              <w:rPr>
                <w:rFonts w:cs="Times New Roman"/>
                <w:b/>
                <w:sz w:val="20"/>
                <w:szCs w:val="20"/>
              </w:rPr>
            </w:pPr>
            <w:r w:rsidRPr="00222AD1">
              <w:rPr>
                <w:rFonts w:cs="Times New Roman"/>
                <w:b/>
                <w:sz w:val="20"/>
                <w:szCs w:val="20"/>
              </w:rPr>
              <w:t>фонд</w:t>
            </w:r>
          </w:p>
        </w:tc>
        <w:tc>
          <w:tcPr>
            <w:tcW w:w="1411" w:type="dxa"/>
            <w:shd w:val="clear" w:color="auto" w:fill="CCECFF"/>
            <w:tcMar>
              <w:left w:w="0" w:type="dxa"/>
              <w:right w:w="0" w:type="dxa"/>
            </w:tcMar>
            <w:vAlign w:val="center"/>
          </w:tcPr>
          <w:p w14:paraId="6C1DC1B3" w14:textId="77777777" w:rsidR="005D0AAB" w:rsidRPr="00222AD1" w:rsidRDefault="005D0AAB" w:rsidP="00016CA5">
            <w:pPr>
              <w:jc w:val="center"/>
              <w:rPr>
                <w:rFonts w:cs="Times New Roman"/>
                <w:b/>
                <w:sz w:val="20"/>
                <w:szCs w:val="20"/>
              </w:rPr>
            </w:pPr>
            <w:r w:rsidRPr="00222AD1">
              <w:rPr>
                <w:rFonts w:cs="Times New Roman"/>
                <w:b/>
                <w:sz w:val="20"/>
                <w:szCs w:val="20"/>
              </w:rPr>
              <w:t>бр. уч.</w:t>
            </w:r>
          </w:p>
        </w:tc>
        <w:tc>
          <w:tcPr>
            <w:tcW w:w="1123" w:type="dxa"/>
            <w:vMerge/>
            <w:shd w:val="clear" w:color="auto" w:fill="CCECFF"/>
            <w:vAlign w:val="center"/>
          </w:tcPr>
          <w:p w14:paraId="4C9CEFEE" w14:textId="77777777" w:rsidR="005D0AAB" w:rsidRPr="00222AD1" w:rsidRDefault="005D0AAB" w:rsidP="00016CA5">
            <w:pPr>
              <w:jc w:val="center"/>
              <w:rPr>
                <w:rFonts w:cs="Times New Roman"/>
                <w:b/>
                <w:sz w:val="20"/>
                <w:szCs w:val="20"/>
                <w:lang w:val="sk-SK"/>
              </w:rPr>
            </w:pPr>
          </w:p>
        </w:tc>
      </w:tr>
      <w:tr w:rsidR="00712DEF" w:rsidRPr="00222AD1" w14:paraId="648F282D" w14:textId="77777777" w:rsidTr="00DA5AD9">
        <w:trPr>
          <w:trHeight w:val="165"/>
        </w:trPr>
        <w:tc>
          <w:tcPr>
            <w:tcW w:w="555" w:type="dxa"/>
            <w:shd w:val="clear" w:color="auto" w:fill="CCECFF"/>
            <w:vAlign w:val="center"/>
          </w:tcPr>
          <w:p w14:paraId="0456F283" w14:textId="77777777" w:rsidR="00712DEF" w:rsidRPr="00222AD1" w:rsidRDefault="00712DEF" w:rsidP="00016CA5">
            <w:pPr>
              <w:jc w:val="center"/>
              <w:rPr>
                <w:rFonts w:cs="Times New Roman"/>
                <w:sz w:val="20"/>
                <w:szCs w:val="20"/>
                <w:lang w:val="sk-SK"/>
              </w:rPr>
            </w:pPr>
            <w:r w:rsidRPr="00222AD1">
              <w:rPr>
                <w:rFonts w:cs="Times New Roman"/>
                <w:sz w:val="20"/>
                <w:szCs w:val="20"/>
                <w:lang w:val="sk-SK"/>
              </w:rPr>
              <w:t>1.</w:t>
            </w:r>
          </w:p>
        </w:tc>
        <w:tc>
          <w:tcPr>
            <w:tcW w:w="2145" w:type="dxa"/>
            <w:tcBorders>
              <w:top w:val="single" w:sz="4" w:space="0" w:color="auto"/>
            </w:tcBorders>
            <w:shd w:val="clear" w:color="auto" w:fill="FFFFFF"/>
            <w:vAlign w:val="center"/>
          </w:tcPr>
          <w:p w14:paraId="16A22DD6" w14:textId="77777777" w:rsidR="00712DEF" w:rsidRPr="00222AD1" w:rsidRDefault="00712DEF" w:rsidP="00016CA5">
            <w:pPr>
              <w:pStyle w:val="Header"/>
              <w:tabs>
                <w:tab w:val="clear" w:pos="4536"/>
                <w:tab w:val="clear" w:pos="9072"/>
              </w:tabs>
              <w:jc w:val="center"/>
              <w:rPr>
                <w:sz w:val="20"/>
                <w:szCs w:val="20"/>
                <w:lang w:val="sk-SK"/>
              </w:rPr>
            </w:pPr>
            <w:r w:rsidRPr="00222AD1">
              <w:rPr>
                <w:sz w:val="20"/>
                <w:szCs w:val="20"/>
                <w:lang w:val="sk-SK"/>
              </w:rPr>
              <w:t>Словачки језик са елементима националне културе</w:t>
            </w:r>
          </w:p>
        </w:tc>
        <w:tc>
          <w:tcPr>
            <w:tcW w:w="555" w:type="dxa"/>
            <w:vAlign w:val="center"/>
          </w:tcPr>
          <w:p w14:paraId="66C51E97" w14:textId="77777777" w:rsidR="00712DEF" w:rsidRPr="00AE33AA" w:rsidRDefault="00681BA6" w:rsidP="00016CA5">
            <w:pPr>
              <w:jc w:val="center"/>
              <w:rPr>
                <w:rFonts w:cs="Times New Roman"/>
                <w:color w:val="FF0000"/>
                <w:sz w:val="20"/>
                <w:szCs w:val="20"/>
                <w:lang w:val="sr-Cyrl-CS"/>
              </w:rPr>
            </w:pPr>
            <w:r w:rsidRPr="00C12A26">
              <w:rPr>
                <w:rFonts w:cs="Times New Roman"/>
                <w:sz w:val="20"/>
                <w:szCs w:val="20"/>
                <w:lang w:val="sr-Cyrl-CS"/>
              </w:rPr>
              <w:t>37</w:t>
            </w:r>
          </w:p>
        </w:tc>
        <w:tc>
          <w:tcPr>
            <w:tcW w:w="964" w:type="dxa"/>
            <w:vAlign w:val="center"/>
          </w:tcPr>
          <w:p w14:paraId="33337B5F" w14:textId="33CB7A14" w:rsidR="00712DEF" w:rsidRPr="00DE3EF0" w:rsidRDefault="004F16E2" w:rsidP="00016CA5">
            <w:pPr>
              <w:jc w:val="center"/>
              <w:rPr>
                <w:rFonts w:cs="Times New Roman"/>
                <w:color w:val="000000" w:themeColor="text1"/>
                <w:sz w:val="20"/>
                <w:szCs w:val="20"/>
                <w:lang w:val="sr-Cyrl-RS"/>
              </w:rPr>
            </w:pPr>
            <w:r w:rsidRPr="00DE3EF0">
              <w:rPr>
                <w:rFonts w:cs="Times New Roman"/>
                <w:color w:val="000000" w:themeColor="text1"/>
                <w:sz w:val="20"/>
                <w:szCs w:val="20"/>
                <w:lang w:val="sr-Cyrl-RS"/>
              </w:rPr>
              <w:t>2</w:t>
            </w:r>
          </w:p>
        </w:tc>
        <w:tc>
          <w:tcPr>
            <w:tcW w:w="555" w:type="dxa"/>
            <w:vAlign w:val="center"/>
          </w:tcPr>
          <w:p w14:paraId="5910B04B" w14:textId="77777777" w:rsidR="00712DEF" w:rsidRPr="00DE3EF0" w:rsidRDefault="00681BA6" w:rsidP="00016CA5">
            <w:pPr>
              <w:jc w:val="center"/>
              <w:rPr>
                <w:rFonts w:cs="Times New Roman"/>
                <w:color w:val="000000" w:themeColor="text1"/>
                <w:sz w:val="20"/>
                <w:szCs w:val="20"/>
                <w:lang w:val="sr-Cyrl-CS"/>
              </w:rPr>
            </w:pPr>
            <w:r w:rsidRPr="00DE3EF0">
              <w:rPr>
                <w:rFonts w:cs="Times New Roman"/>
                <w:color w:val="000000" w:themeColor="text1"/>
                <w:sz w:val="20"/>
                <w:szCs w:val="20"/>
                <w:lang w:val="sr-Cyrl-CS"/>
              </w:rPr>
              <w:t>3</w:t>
            </w:r>
            <w:r w:rsidR="00222AD1" w:rsidRPr="00DE3EF0">
              <w:rPr>
                <w:rFonts w:cs="Times New Roman"/>
                <w:color w:val="000000" w:themeColor="text1"/>
                <w:sz w:val="20"/>
                <w:szCs w:val="20"/>
                <w:lang w:val="sr-Cyrl-CS"/>
              </w:rPr>
              <w:t>7</w:t>
            </w:r>
          </w:p>
        </w:tc>
        <w:tc>
          <w:tcPr>
            <w:tcW w:w="1028" w:type="dxa"/>
            <w:tcBorders>
              <w:right w:val="single" w:sz="4" w:space="0" w:color="auto"/>
            </w:tcBorders>
            <w:vAlign w:val="center"/>
          </w:tcPr>
          <w:p w14:paraId="704823B5" w14:textId="33B81E2A" w:rsidR="00712DEF" w:rsidRPr="00DE3EF0" w:rsidRDefault="004F16E2" w:rsidP="00016CA5">
            <w:pPr>
              <w:jc w:val="center"/>
              <w:rPr>
                <w:rFonts w:cs="Times New Roman"/>
                <w:color w:val="000000" w:themeColor="text1"/>
                <w:sz w:val="20"/>
                <w:szCs w:val="20"/>
                <w:lang w:val="sr-Cyrl-RS"/>
              </w:rPr>
            </w:pPr>
            <w:r w:rsidRPr="00DE3EF0">
              <w:rPr>
                <w:rFonts w:cs="Times New Roman"/>
                <w:color w:val="000000" w:themeColor="text1"/>
                <w:sz w:val="20"/>
                <w:szCs w:val="20"/>
                <w:lang w:val="sr-Cyrl-RS"/>
              </w:rPr>
              <w:t>3</w:t>
            </w:r>
          </w:p>
        </w:tc>
        <w:tc>
          <w:tcPr>
            <w:tcW w:w="628" w:type="dxa"/>
            <w:tcBorders>
              <w:left w:val="single" w:sz="4" w:space="0" w:color="auto"/>
            </w:tcBorders>
            <w:vAlign w:val="center"/>
          </w:tcPr>
          <w:p w14:paraId="1A8EB744" w14:textId="77777777" w:rsidR="00712DEF" w:rsidRPr="00DE3EF0" w:rsidRDefault="00681BA6" w:rsidP="00016CA5">
            <w:pPr>
              <w:jc w:val="center"/>
              <w:rPr>
                <w:rFonts w:cs="Times New Roman"/>
                <w:color w:val="000000" w:themeColor="text1"/>
                <w:sz w:val="20"/>
                <w:szCs w:val="20"/>
                <w:lang w:val="sr-Cyrl-CS"/>
              </w:rPr>
            </w:pPr>
            <w:r w:rsidRPr="00DE3EF0">
              <w:rPr>
                <w:rFonts w:cs="Times New Roman"/>
                <w:color w:val="000000" w:themeColor="text1"/>
                <w:sz w:val="20"/>
                <w:szCs w:val="20"/>
                <w:lang w:val="sr-Cyrl-CS"/>
              </w:rPr>
              <w:t>36</w:t>
            </w:r>
          </w:p>
        </w:tc>
        <w:tc>
          <w:tcPr>
            <w:tcW w:w="996" w:type="dxa"/>
            <w:vAlign w:val="center"/>
          </w:tcPr>
          <w:p w14:paraId="70195D61" w14:textId="30AF187E" w:rsidR="00712DEF" w:rsidRPr="00DE3EF0" w:rsidRDefault="004F16E2" w:rsidP="00016CA5">
            <w:pPr>
              <w:jc w:val="center"/>
              <w:rPr>
                <w:rFonts w:cs="Times New Roman"/>
                <w:color w:val="000000" w:themeColor="text1"/>
                <w:sz w:val="20"/>
                <w:szCs w:val="20"/>
                <w:lang w:val="sr-Cyrl-RS"/>
              </w:rPr>
            </w:pPr>
            <w:r w:rsidRPr="00DE3EF0">
              <w:rPr>
                <w:rFonts w:cs="Times New Roman"/>
                <w:color w:val="000000" w:themeColor="text1"/>
                <w:sz w:val="20"/>
                <w:szCs w:val="20"/>
                <w:lang w:val="sr-Cyrl-RS"/>
              </w:rPr>
              <w:t>3</w:t>
            </w:r>
          </w:p>
        </w:tc>
        <w:tc>
          <w:tcPr>
            <w:tcW w:w="660" w:type="dxa"/>
            <w:vAlign w:val="center"/>
          </w:tcPr>
          <w:p w14:paraId="18203C7D" w14:textId="77777777" w:rsidR="00712DEF" w:rsidRPr="00DE3EF0" w:rsidRDefault="00681BA6" w:rsidP="00016CA5">
            <w:pPr>
              <w:jc w:val="center"/>
              <w:rPr>
                <w:rFonts w:cs="Times New Roman"/>
                <w:color w:val="000000" w:themeColor="text1"/>
                <w:sz w:val="20"/>
                <w:szCs w:val="20"/>
                <w:lang w:val="sr-Cyrl-CS"/>
              </w:rPr>
            </w:pPr>
            <w:r w:rsidRPr="00DE3EF0">
              <w:rPr>
                <w:rFonts w:cs="Times New Roman"/>
                <w:color w:val="000000" w:themeColor="text1"/>
                <w:sz w:val="20"/>
                <w:szCs w:val="20"/>
                <w:lang w:val="sr-Cyrl-CS"/>
              </w:rPr>
              <w:t>32</w:t>
            </w:r>
          </w:p>
        </w:tc>
        <w:tc>
          <w:tcPr>
            <w:tcW w:w="1411" w:type="dxa"/>
            <w:vAlign w:val="center"/>
          </w:tcPr>
          <w:p w14:paraId="27BD50C4" w14:textId="109F4B38" w:rsidR="00712DEF" w:rsidRPr="00DE3EF0" w:rsidRDefault="004F16E2" w:rsidP="00016CA5">
            <w:pPr>
              <w:jc w:val="center"/>
              <w:rPr>
                <w:rFonts w:cs="Times New Roman"/>
                <w:color w:val="000000" w:themeColor="text1"/>
                <w:sz w:val="20"/>
                <w:szCs w:val="20"/>
                <w:lang w:val="sr-Cyrl-RS"/>
              </w:rPr>
            </w:pPr>
            <w:r w:rsidRPr="00DE3EF0">
              <w:rPr>
                <w:rFonts w:cs="Times New Roman"/>
                <w:color w:val="000000" w:themeColor="text1"/>
                <w:sz w:val="20"/>
                <w:szCs w:val="20"/>
                <w:lang w:val="sr-Cyrl-RS"/>
              </w:rPr>
              <w:t>2</w:t>
            </w:r>
          </w:p>
        </w:tc>
        <w:tc>
          <w:tcPr>
            <w:tcW w:w="1123" w:type="dxa"/>
            <w:vAlign w:val="center"/>
          </w:tcPr>
          <w:p w14:paraId="24D04260" w14:textId="77777777" w:rsidR="00712DEF" w:rsidRPr="00AE33AA" w:rsidRDefault="00712DEF" w:rsidP="00016CA5">
            <w:pPr>
              <w:jc w:val="center"/>
              <w:rPr>
                <w:rFonts w:cs="Times New Roman"/>
                <w:color w:val="FF0000"/>
                <w:sz w:val="20"/>
                <w:szCs w:val="20"/>
                <w:lang w:val="sr-Cyrl-CS"/>
              </w:rPr>
            </w:pPr>
            <w:r w:rsidRPr="00C12A26">
              <w:rPr>
                <w:rFonts w:cs="Times New Roman"/>
                <w:b/>
                <w:sz w:val="20"/>
                <w:szCs w:val="20"/>
                <w:lang w:val="sk-SK"/>
              </w:rPr>
              <w:t>7</w:t>
            </w:r>
            <w:r w:rsidR="00741774" w:rsidRPr="00C12A26">
              <w:rPr>
                <w:rFonts w:cs="Times New Roman"/>
                <w:b/>
                <w:sz w:val="20"/>
                <w:szCs w:val="20"/>
                <w:lang w:val="sr-Cyrl-CS"/>
              </w:rPr>
              <w:t>4 и 68 по групи</w:t>
            </w:r>
          </w:p>
        </w:tc>
      </w:tr>
      <w:tr w:rsidR="000D43C7" w:rsidRPr="00222AD1" w14:paraId="5CB87DD6" w14:textId="77777777" w:rsidTr="00DA5AD9">
        <w:trPr>
          <w:cantSplit/>
          <w:trHeight w:val="216"/>
        </w:trPr>
        <w:tc>
          <w:tcPr>
            <w:tcW w:w="9497" w:type="dxa"/>
            <w:gridSpan w:val="10"/>
            <w:tcBorders>
              <w:top w:val="single" w:sz="4" w:space="0" w:color="auto"/>
              <w:left w:val="single" w:sz="4" w:space="0" w:color="auto"/>
              <w:bottom w:val="single" w:sz="4" w:space="0" w:color="auto"/>
            </w:tcBorders>
            <w:vAlign w:val="center"/>
          </w:tcPr>
          <w:p w14:paraId="6305353D" w14:textId="77777777" w:rsidR="000D43C7" w:rsidRPr="00222AD1" w:rsidRDefault="000D43C7" w:rsidP="00016CA5">
            <w:pPr>
              <w:rPr>
                <w:rFonts w:cs="Times New Roman"/>
                <w:sz w:val="20"/>
                <w:szCs w:val="20"/>
                <w:lang w:val="sk-SK"/>
              </w:rPr>
            </w:pPr>
            <w:r w:rsidRPr="00222AD1">
              <w:rPr>
                <w:rFonts w:cs="Times New Roman"/>
                <w:sz w:val="20"/>
                <w:szCs w:val="20"/>
                <w:lang w:val="sk-SK"/>
              </w:rPr>
              <w:t>УКУПНО</w:t>
            </w:r>
          </w:p>
        </w:tc>
        <w:tc>
          <w:tcPr>
            <w:tcW w:w="1123" w:type="dxa"/>
            <w:tcBorders>
              <w:top w:val="single" w:sz="4" w:space="0" w:color="auto"/>
              <w:bottom w:val="single" w:sz="4" w:space="0" w:color="auto"/>
              <w:right w:val="single" w:sz="4" w:space="0" w:color="auto"/>
            </w:tcBorders>
            <w:vAlign w:val="center"/>
          </w:tcPr>
          <w:p w14:paraId="59D85EC4" w14:textId="77777777" w:rsidR="000D43C7" w:rsidRPr="0016348C" w:rsidRDefault="00741774" w:rsidP="00016CA5">
            <w:pPr>
              <w:jc w:val="center"/>
              <w:rPr>
                <w:rFonts w:cs="Times New Roman"/>
                <w:b/>
                <w:sz w:val="20"/>
                <w:szCs w:val="20"/>
                <w:lang w:val="sr-Cyrl-CS"/>
              </w:rPr>
            </w:pPr>
            <w:r w:rsidRPr="0016348C">
              <w:rPr>
                <w:rFonts w:cs="Times New Roman"/>
                <w:b/>
                <w:sz w:val="20"/>
                <w:szCs w:val="20"/>
                <w:lang w:val="sr-Cyrl-CS"/>
              </w:rPr>
              <w:t>142</w:t>
            </w:r>
          </w:p>
        </w:tc>
      </w:tr>
    </w:tbl>
    <w:p w14:paraId="2CC06584" w14:textId="77777777" w:rsidR="008960B2" w:rsidRDefault="008960B2" w:rsidP="00DA5AD9">
      <w:pPr>
        <w:rPr>
          <w:lang w:val="sr-Cyrl-RS"/>
        </w:rPr>
      </w:pPr>
    </w:p>
    <w:p w14:paraId="6C034C92" w14:textId="77777777" w:rsidR="00016CA5" w:rsidRPr="00446A17" w:rsidRDefault="00016CA5" w:rsidP="00016CA5">
      <w:pPr>
        <w:pStyle w:val="StyleHeading3TimesNewRomanItalicCentered"/>
      </w:pPr>
      <w:bookmarkStart w:id="362" w:name="_Toc240625918"/>
      <w:r w:rsidRPr="00446A17">
        <w:t>Факултативне активности</w:t>
      </w:r>
      <w:bookmarkEnd w:id="362"/>
    </w:p>
    <w:p w14:paraId="559D7227" w14:textId="77777777" w:rsidR="00016CA5" w:rsidRPr="00446A17" w:rsidRDefault="00016CA5" w:rsidP="00812F28">
      <w:pPr>
        <w:ind w:firstLine="720"/>
        <w:jc w:val="both"/>
        <w:rPr>
          <w:rFonts w:cs="Times New Roman"/>
          <w:iCs/>
          <w:sz w:val="20"/>
          <w:szCs w:val="20"/>
          <w:lang w:val="sr-Cyrl-CS"/>
        </w:rPr>
      </w:pPr>
      <w:r w:rsidRPr="00446A17">
        <w:rPr>
          <w:rFonts w:cs="Times New Roman"/>
          <w:iCs/>
          <w:sz w:val="20"/>
          <w:szCs w:val="20"/>
          <w:lang w:val="sk-SK"/>
        </w:rPr>
        <w:t xml:space="preserve">У факултативне </w:t>
      </w:r>
      <w:r w:rsidRPr="00446A17">
        <w:rPr>
          <w:rFonts w:cs="Times New Roman"/>
          <w:iCs/>
          <w:sz w:val="20"/>
          <w:szCs w:val="20"/>
        </w:rPr>
        <w:t xml:space="preserve">активности ће се реализовати у складу са </w:t>
      </w:r>
      <w:r w:rsidR="00851B9D" w:rsidRPr="00446A17">
        <w:rPr>
          <w:rFonts w:cs="Times New Roman"/>
          <w:iCs/>
          <w:sz w:val="20"/>
          <w:szCs w:val="20"/>
        </w:rPr>
        <w:t>план</w:t>
      </w:r>
      <w:r w:rsidRPr="00446A17">
        <w:rPr>
          <w:rFonts w:cs="Times New Roman"/>
          <w:iCs/>
          <w:sz w:val="20"/>
          <w:szCs w:val="20"/>
        </w:rPr>
        <w:t>ом ваннаставних активности</w:t>
      </w:r>
      <w:r w:rsidR="00A23B58" w:rsidRPr="00446A17">
        <w:rPr>
          <w:rFonts w:cs="Times New Roman"/>
          <w:iCs/>
          <w:sz w:val="20"/>
          <w:szCs w:val="20"/>
        </w:rPr>
        <w:t>. Укупан број сати, односно дана (по ученику) за реализацију ових активности приказан је у следећој табели: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
        <w:gridCol w:w="4216"/>
        <w:gridCol w:w="1702"/>
        <w:gridCol w:w="1331"/>
        <w:gridCol w:w="1184"/>
        <w:gridCol w:w="1340"/>
      </w:tblGrid>
      <w:tr w:rsidR="00304513" w:rsidRPr="00B42120" w14:paraId="285B4DE8" w14:textId="77777777" w:rsidTr="004A6DDF">
        <w:tc>
          <w:tcPr>
            <w:tcW w:w="783" w:type="dxa"/>
            <w:vMerge w:val="restart"/>
            <w:shd w:val="clear" w:color="auto" w:fill="CCECFF"/>
            <w:vAlign w:val="center"/>
          </w:tcPr>
          <w:p w14:paraId="1431186A" w14:textId="77777777" w:rsidR="00446A17" w:rsidRPr="00B42120" w:rsidRDefault="00446A17" w:rsidP="00016CA5">
            <w:pPr>
              <w:jc w:val="center"/>
              <w:rPr>
                <w:rFonts w:cs="Times New Roman"/>
                <w:color w:val="000000"/>
                <w:sz w:val="20"/>
                <w:szCs w:val="20"/>
              </w:rPr>
            </w:pPr>
            <w:r w:rsidRPr="00B42120">
              <w:rPr>
                <w:rFonts w:cs="Times New Roman"/>
                <w:b/>
                <w:color w:val="000000"/>
                <w:sz w:val="20"/>
                <w:szCs w:val="20"/>
                <w:lang w:val="sk-SK"/>
              </w:rPr>
              <w:t>Р</w:t>
            </w:r>
            <w:r w:rsidRPr="00B42120">
              <w:rPr>
                <w:rFonts w:cs="Times New Roman"/>
                <w:b/>
                <w:color w:val="000000"/>
                <w:sz w:val="20"/>
                <w:szCs w:val="20"/>
              </w:rPr>
              <w:t>.б.</w:t>
            </w:r>
          </w:p>
        </w:tc>
        <w:tc>
          <w:tcPr>
            <w:tcW w:w="4246" w:type="dxa"/>
            <w:vMerge w:val="restart"/>
            <w:tcBorders>
              <w:top w:val="single" w:sz="4" w:space="0" w:color="auto"/>
            </w:tcBorders>
            <w:shd w:val="clear" w:color="auto" w:fill="CCECFF"/>
            <w:vAlign w:val="center"/>
          </w:tcPr>
          <w:p w14:paraId="3A82509B" w14:textId="77777777" w:rsidR="00446A17" w:rsidRPr="00B42120" w:rsidRDefault="00446A17" w:rsidP="00016CA5">
            <w:pPr>
              <w:pStyle w:val="Header"/>
              <w:tabs>
                <w:tab w:val="clear" w:pos="4536"/>
                <w:tab w:val="clear" w:pos="9072"/>
              </w:tabs>
              <w:jc w:val="center"/>
              <w:rPr>
                <w:b/>
                <w:bCs/>
                <w:color w:val="000000"/>
                <w:sz w:val="20"/>
                <w:szCs w:val="20"/>
              </w:rPr>
            </w:pPr>
            <w:r w:rsidRPr="00B42120">
              <w:rPr>
                <w:b/>
                <w:bCs/>
                <w:color w:val="000000"/>
                <w:sz w:val="20"/>
                <w:szCs w:val="20"/>
              </w:rPr>
              <w:t>Назив</w:t>
            </w:r>
          </w:p>
        </w:tc>
        <w:tc>
          <w:tcPr>
            <w:tcW w:w="5591" w:type="dxa"/>
            <w:gridSpan w:val="4"/>
            <w:shd w:val="clear" w:color="auto" w:fill="CCECFF"/>
            <w:vAlign w:val="center"/>
          </w:tcPr>
          <w:p w14:paraId="345B29B1" w14:textId="77777777" w:rsidR="00446A17" w:rsidRPr="00B42120" w:rsidRDefault="00446A17" w:rsidP="00A23B58">
            <w:pPr>
              <w:jc w:val="center"/>
              <w:rPr>
                <w:rFonts w:cs="Times New Roman"/>
                <w:b/>
                <w:color w:val="000000"/>
                <w:sz w:val="20"/>
                <w:szCs w:val="20"/>
                <w:lang w:val="sr-Cyrl-CS"/>
              </w:rPr>
            </w:pPr>
            <w:r w:rsidRPr="00B42120">
              <w:rPr>
                <w:rFonts w:cs="Times New Roman"/>
                <w:b/>
                <w:color w:val="000000"/>
                <w:sz w:val="20"/>
                <w:szCs w:val="20"/>
                <w:lang w:val="sk-SK"/>
              </w:rPr>
              <w:t>ГОД</w:t>
            </w:r>
            <w:r w:rsidR="002F558D">
              <w:rPr>
                <w:rFonts w:cs="Times New Roman"/>
                <w:b/>
                <w:color w:val="000000"/>
                <w:sz w:val="20"/>
                <w:szCs w:val="20"/>
                <w:lang w:val="sk-SK"/>
              </w:rPr>
              <w:t>И</w:t>
            </w:r>
            <w:r w:rsidRPr="00B42120">
              <w:rPr>
                <w:rFonts w:cs="Times New Roman"/>
                <w:b/>
                <w:color w:val="000000"/>
                <w:sz w:val="20"/>
                <w:szCs w:val="20"/>
                <w:lang w:val="sk-SK"/>
              </w:rPr>
              <w:t>ШЊ</w:t>
            </w:r>
            <w:r w:rsidR="002F558D">
              <w:rPr>
                <w:rFonts w:cs="Times New Roman"/>
                <w:b/>
                <w:color w:val="000000"/>
                <w:sz w:val="20"/>
                <w:szCs w:val="20"/>
                <w:lang w:val="sk-SK"/>
              </w:rPr>
              <w:t>И</w:t>
            </w:r>
            <w:r w:rsidRPr="00B42120">
              <w:rPr>
                <w:rFonts w:cs="Times New Roman"/>
                <w:b/>
                <w:color w:val="000000"/>
                <w:sz w:val="20"/>
                <w:szCs w:val="20"/>
                <w:lang w:val="sk-SK"/>
              </w:rPr>
              <w:t xml:space="preserve"> ФОНД ЧАСОВА</w:t>
            </w:r>
          </w:p>
        </w:tc>
      </w:tr>
      <w:tr w:rsidR="00304513" w:rsidRPr="00B42120" w14:paraId="77ECFD82" w14:textId="77777777" w:rsidTr="004A6DDF">
        <w:tc>
          <w:tcPr>
            <w:tcW w:w="783" w:type="dxa"/>
            <w:vMerge/>
            <w:shd w:val="clear" w:color="auto" w:fill="CCECFF"/>
            <w:vAlign w:val="center"/>
          </w:tcPr>
          <w:p w14:paraId="51C8989E" w14:textId="77777777" w:rsidR="00446A17" w:rsidRPr="00B42120" w:rsidRDefault="00446A17" w:rsidP="00016CA5">
            <w:pPr>
              <w:jc w:val="center"/>
              <w:rPr>
                <w:rFonts w:cs="Times New Roman"/>
                <w:color w:val="000000"/>
                <w:sz w:val="20"/>
                <w:szCs w:val="20"/>
                <w:lang w:val="sk-SK"/>
              </w:rPr>
            </w:pPr>
          </w:p>
        </w:tc>
        <w:tc>
          <w:tcPr>
            <w:tcW w:w="4246" w:type="dxa"/>
            <w:vMerge/>
            <w:shd w:val="clear" w:color="auto" w:fill="CCECFF"/>
            <w:vAlign w:val="center"/>
          </w:tcPr>
          <w:p w14:paraId="1793CF5A" w14:textId="77777777" w:rsidR="00446A17" w:rsidRPr="00B42120" w:rsidRDefault="00446A17" w:rsidP="00016CA5">
            <w:pPr>
              <w:pStyle w:val="Header"/>
              <w:tabs>
                <w:tab w:val="clear" w:pos="4536"/>
                <w:tab w:val="clear" w:pos="9072"/>
              </w:tabs>
              <w:jc w:val="center"/>
              <w:rPr>
                <w:color w:val="000000"/>
                <w:sz w:val="20"/>
                <w:szCs w:val="20"/>
                <w:lang w:val="sk-SK"/>
              </w:rPr>
            </w:pPr>
          </w:p>
        </w:tc>
        <w:tc>
          <w:tcPr>
            <w:tcW w:w="1713" w:type="dxa"/>
            <w:shd w:val="clear" w:color="auto" w:fill="CCECFF"/>
            <w:vAlign w:val="center"/>
          </w:tcPr>
          <w:p w14:paraId="1C865D08" w14:textId="77777777" w:rsidR="00446A17" w:rsidRPr="00B42120" w:rsidRDefault="0053327A" w:rsidP="00016CA5">
            <w:pPr>
              <w:jc w:val="center"/>
              <w:rPr>
                <w:rFonts w:cs="Times New Roman"/>
                <w:b/>
                <w:color w:val="000000"/>
                <w:sz w:val="20"/>
                <w:szCs w:val="20"/>
                <w:lang w:val="sk-SK"/>
              </w:rPr>
            </w:pPr>
            <w:r>
              <w:rPr>
                <w:rFonts w:cs="Times New Roman"/>
                <w:b/>
                <w:color w:val="000000"/>
                <w:sz w:val="20"/>
                <w:szCs w:val="20"/>
                <w:lang w:val="sk-SK"/>
              </w:rPr>
              <w:t>I</w:t>
            </w:r>
            <w:r w:rsidR="00446A17" w:rsidRPr="00B42120">
              <w:rPr>
                <w:rFonts w:cs="Times New Roman"/>
                <w:b/>
                <w:color w:val="000000"/>
                <w:sz w:val="20"/>
                <w:szCs w:val="20"/>
                <w:lang w:val="sk-SK"/>
              </w:rPr>
              <w:t xml:space="preserve"> разред</w:t>
            </w:r>
          </w:p>
        </w:tc>
        <w:tc>
          <w:tcPr>
            <w:tcW w:w="1339" w:type="dxa"/>
            <w:shd w:val="clear" w:color="auto" w:fill="CCECFF"/>
            <w:vAlign w:val="center"/>
          </w:tcPr>
          <w:p w14:paraId="69ABAB42" w14:textId="77777777" w:rsidR="00446A17" w:rsidRPr="00B42120" w:rsidRDefault="0053327A" w:rsidP="00016CA5">
            <w:pPr>
              <w:pStyle w:val="Header"/>
              <w:tabs>
                <w:tab w:val="clear" w:pos="4536"/>
                <w:tab w:val="clear" w:pos="9072"/>
              </w:tabs>
              <w:jc w:val="center"/>
              <w:rPr>
                <w:b/>
                <w:color w:val="000000"/>
                <w:sz w:val="20"/>
                <w:szCs w:val="20"/>
                <w:lang w:val="sk-SK"/>
              </w:rPr>
            </w:pPr>
            <w:r>
              <w:rPr>
                <w:b/>
                <w:color w:val="000000"/>
                <w:sz w:val="20"/>
                <w:szCs w:val="20"/>
                <w:lang w:val="sk-SK"/>
              </w:rPr>
              <w:t>II</w:t>
            </w:r>
            <w:r w:rsidR="00446A17" w:rsidRPr="00B42120">
              <w:rPr>
                <w:b/>
                <w:color w:val="000000"/>
                <w:sz w:val="20"/>
                <w:szCs w:val="20"/>
                <w:lang w:val="sk-SK"/>
              </w:rPr>
              <w:t xml:space="preserve"> разред</w:t>
            </w:r>
          </w:p>
        </w:tc>
        <w:tc>
          <w:tcPr>
            <w:tcW w:w="1191" w:type="dxa"/>
            <w:shd w:val="clear" w:color="auto" w:fill="CCECFF"/>
            <w:vAlign w:val="center"/>
          </w:tcPr>
          <w:p w14:paraId="79D5FB62" w14:textId="77777777" w:rsidR="00446A17" w:rsidRPr="00B42120" w:rsidRDefault="0053327A" w:rsidP="00016CA5">
            <w:pPr>
              <w:jc w:val="center"/>
              <w:rPr>
                <w:rFonts w:cs="Times New Roman"/>
                <w:b/>
                <w:color w:val="000000"/>
                <w:sz w:val="20"/>
                <w:szCs w:val="20"/>
                <w:lang w:val="sk-SK"/>
              </w:rPr>
            </w:pPr>
            <w:r>
              <w:rPr>
                <w:rFonts w:cs="Times New Roman"/>
                <w:b/>
                <w:color w:val="000000"/>
                <w:sz w:val="20"/>
                <w:szCs w:val="20"/>
                <w:lang w:val="sk-SK"/>
              </w:rPr>
              <w:t>III</w:t>
            </w:r>
            <w:r w:rsidR="00446A17" w:rsidRPr="00B42120">
              <w:rPr>
                <w:rFonts w:cs="Times New Roman"/>
                <w:b/>
                <w:color w:val="000000"/>
                <w:sz w:val="20"/>
                <w:szCs w:val="20"/>
                <w:lang w:val="sk-SK"/>
              </w:rPr>
              <w:t xml:space="preserve"> разред</w:t>
            </w:r>
          </w:p>
        </w:tc>
        <w:tc>
          <w:tcPr>
            <w:tcW w:w="1348" w:type="dxa"/>
            <w:shd w:val="clear" w:color="auto" w:fill="CCECFF"/>
            <w:vAlign w:val="center"/>
          </w:tcPr>
          <w:p w14:paraId="2119DAD6" w14:textId="77777777" w:rsidR="00446A17" w:rsidRPr="00B42120" w:rsidRDefault="002F558D" w:rsidP="00016CA5">
            <w:pPr>
              <w:jc w:val="center"/>
              <w:rPr>
                <w:rFonts w:cs="Times New Roman"/>
                <w:b/>
                <w:color w:val="000000"/>
                <w:sz w:val="20"/>
                <w:szCs w:val="20"/>
                <w:lang w:val="sk-SK"/>
              </w:rPr>
            </w:pPr>
            <w:r>
              <w:rPr>
                <w:rFonts w:cs="Times New Roman"/>
                <w:b/>
                <w:color w:val="000000"/>
                <w:sz w:val="20"/>
                <w:szCs w:val="20"/>
                <w:lang w:val="sk-SK"/>
              </w:rPr>
              <w:t>И</w:t>
            </w:r>
            <w:r w:rsidR="00446A17" w:rsidRPr="00B42120">
              <w:rPr>
                <w:rFonts w:cs="Times New Roman"/>
                <w:b/>
                <w:color w:val="000000"/>
                <w:sz w:val="20"/>
                <w:szCs w:val="20"/>
                <w:lang w:val="sk-SK"/>
              </w:rPr>
              <w:t>V разред</w:t>
            </w:r>
          </w:p>
        </w:tc>
      </w:tr>
      <w:tr w:rsidR="00304513" w:rsidRPr="00B42120" w14:paraId="169C006E" w14:textId="77777777" w:rsidTr="004A6DDF">
        <w:trPr>
          <w:trHeight w:val="165"/>
        </w:trPr>
        <w:tc>
          <w:tcPr>
            <w:tcW w:w="783" w:type="dxa"/>
            <w:shd w:val="clear" w:color="auto" w:fill="CCECFF"/>
            <w:vAlign w:val="center"/>
          </w:tcPr>
          <w:p w14:paraId="59C66627" w14:textId="77777777" w:rsidR="00446A17" w:rsidRPr="00B42120" w:rsidRDefault="00446A17" w:rsidP="00016CA5">
            <w:pPr>
              <w:jc w:val="center"/>
              <w:rPr>
                <w:rFonts w:cs="Times New Roman"/>
                <w:color w:val="000000"/>
                <w:sz w:val="20"/>
                <w:szCs w:val="20"/>
                <w:lang w:val="sk-SK"/>
              </w:rPr>
            </w:pPr>
            <w:r w:rsidRPr="00B42120">
              <w:rPr>
                <w:rFonts w:cs="Times New Roman"/>
                <w:color w:val="000000"/>
                <w:sz w:val="20"/>
                <w:szCs w:val="20"/>
                <w:lang w:val="sk-SK"/>
              </w:rPr>
              <w:t>1.</w:t>
            </w:r>
          </w:p>
        </w:tc>
        <w:tc>
          <w:tcPr>
            <w:tcW w:w="4246" w:type="dxa"/>
            <w:tcBorders>
              <w:top w:val="single" w:sz="4" w:space="0" w:color="auto"/>
            </w:tcBorders>
            <w:vAlign w:val="center"/>
          </w:tcPr>
          <w:p w14:paraId="2B49BECF" w14:textId="77777777" w:rsidR="00446A17" w:rsidRPr="00B42120" w:rsidRDefault="00446A17" w:rsidP="00016CA5">
            <w:pPr>
              <w:pStyle w:val="Header"/>
              <w:tabs>
                <w:tab w:val="clear" w:pos="4536"/>
                <w:tab w:val="clear" w:pos="9072"/>
              </w:tabs>
              <w:jc w:val="center"/>
              <w:rPr>
                <w:color w:val="000000"/>
                <w:sz w:val="20"/>
                <w:szCs w:val="20"/>
              </w:rPr>
            </w:pPr>
            <w:r w:rsidRPr="00B42120">
              <w:rPr>
                <w:color w:val="000000"/>
                <w:sz w:val="20"/>
                <w:szCs w:val="20"/>
              </w:rPr>
              <w:t>Екскурзије</w:t>
            </w:r>
          </w:p>
        </w:tc>
        <w:tc>
          <w:tcPr>
            <w:tcW w:w="1713" w:type="dxa"/>
            <w:vAlign w:val="center"/>
          </w:tcPr>
          <w:p w14:paraId="4729E078" w14:textId="77777777" w:rsidR="00446A17" w:rsidRPr="00B42120" w:rsidRDefault="00446A17" w:rsidP="003150DB">
            <w:pPr>
              <w:jc w:val="center"/>
              <w:rPr>
                <w:color w:val="000000"/>
                <w:sz w:val="20"/>
                <w:szCs w:val="20"/>
              </w:rPr>
            </w:pPr>
            <w:r w:rsidRPr="00B42120">
              <w:rPr>
                <w:color w:val="000000"/>
                <w:sz w:val="20"/>
                <w:szCs w:val="20"/>
              </w:rPr>
              <w:t>до 3 дана</w:t>
            </w:r>
          </w:p>
        </w:tc>
        <w:tc>
          <w:tcPr>
            <w:tcW w:w="1339" w:type="dxa"/>
            <w:vAlign w:val="center"/>
          </w:tcPr>
          <w:p w14:paraId="2C952A32" w14:textId="77777777" w:rsidR="00446A17" w:rsidRPr="00B42120" w:rsidRDefault="00446A17" w:rsidP="00CD4774">
            <w:pPr>
              <w:jc w:val="center"/>
              <w:rPr>
                <w:color w:val="000000"/>
                <w:sz w:val="20"/>
                <w:szCs w:val="20"/>
              </w:rPr>
            </w:pPr>
            <w:r w:rsidRPr="00B42120">
              <w:rPr>
                <w:color w:val="000000"/>
                <w:sz w:val="20"/>
                <w:szCs w:val="20"/>
              </w:rPr>
              <w:t>до 3 дана</w:t>
            </w:r>
          </w:p>
        </w:tc>
        <w:tc>
          <w:tcPr>
            <w:tcW w:w="1191" w:type="dxa"/>
            <w:vAlign w:val="center"/>
          </w:tcPr>
          <w:p w14:paraId="71808864" w14:textId="77777777" w:rsidR="00446A17" w:rsidRPr="00B42120" w:rsidRDefault="00446A17" w:rsidP="00CD4774">
            <w:pPr>
              <w:jc w:val="center"/>
              <w:rPr>
                <w:color w:val="000000"/>
                <w:sz w:val="20"/>
                <w:szCs w:val="20"/>
              </w:rPr>
            </w:pPr>
            <w:r w:rsidRPr="00B42120">
              <w:rPr>
                <w:color w:val="000000"/>
                <w:sz w:val="20"/>
                <w:szCs w:val="20"/>
              </w:rPr>
              <w:t>до 3 дана</w:t>
            </w:r>
          </w:p>
        </w:tc>
        <w:tc>
          <w:tcPr>
            <w:tcW w:w="1348" w:type="dxa"/>
            <w:vAlign w:val="center"/>
          </w:tcPr>
          <w:p w14:paraId="6AFD686D" w14:textId="77777777" w:rsidR="00446A17" w:rsidRPr="00B42120" w:rsidRDefault="00446A17" w:rsidP="00CD4774">
            <w:pPr>
              <w:jc w:val="center"/>
              <w:rPr>
                <w:color w:val="000000"/>
                <w:sz w:val="20"/>
                <w:szCs w:val="20"/>
              </w:rPr>
            </w:pPr>
            <w:r w:rsidRPr="00B42120">
              <w:rPr>
                <w:color w:val="000000"/>
                <w:sz w:val="20"/>
                <w:szCs w:val="20"/>
              </w:rPr>
              <w:t>до 3 дана</w:t>
            </w:r>
          </w:p>
        </w:tc>
      </w:tr>
      <w:tr w:rsidR="00304513" w:rsidRPr="00B42120" w14:paraId="35C68742" w14:textId="77777777" w:rsidTr="004A6DDF">
        <w:trPr>
          <w:trHeight w:val="303"/>
        </w:trPr>
        <w:tc>
          <w:tcPr>
            <w:tcW w:w="783" w:type="dxa"/>
            <w:tcBorders>
              <w:bottom w:val="single" w:sz="4" w:space="0" w:color="auto"/>
            </w:tcBorders>
            <w:shd w:val="clear" w:color="auto" w:fill="CCECFF"/>
            <w:vAlign w:val="center"/>
          </w:tcPr>
          <w:p w14:paraId="79C945E9" w14:textId="77777777" w:rsidR="00446A17" w:rsidRPr="00B42120" w:rsidRDefault="00446A17" w:rsidP="00016CA5">
            <w:pPr>
              <w:jc w:val="center"/>
              <w:rPr>
                <w:rFonts w:cs="Times New Roman"/>
                <w:color w:val="000000"/>
                <w:sz w:val="20"/>
                <w:szCs w:val="20"/>
                <w:lang w:val="sk-SK"/>
              </w:rPr>
            </w:pPr>
            <w:r w:rsidRPr="00B42120">
              <w:rPr>
                <w:rFonts w:cs="Times New Roman"/>
                <w:color w:val="000000"/>
                <w:sz w:val="20"/>
                <w:szCs w:val="20"/>
                <w:lang w:val="sk-SK"/>
              </w:rPr>
              <w:t>2.</w:t>
            </w:r>
          </w:p>
        </w:tc>
        <w:tc>
          <w:tcPr>
            <w:tcW w:w="4246" w:type="dxa"/>
            <w:tcBorders>
              <w:bottom w:val="single" w:sz="4" w:space="0" w:color="auto"/>
            </w:tcBorders>
            <w:vAlign w:val="center"/>
          </w:tcPr>
          <w:p w14:paraId="398C0690" w14:textId="77777777" w:rsidR="00446A17" w:rsidRPr="00B42120" w:rsidRDefault="00446A17" w:rsidP="00CD4774">
            <w:pPr>
              <w:jc w:val="center"/>
              <w:rPr>
                <w:rFonts w:cs="Times New Roman"/>
                <w:color w:val="000000"/>
                <w:sz w:val="20"/>
                <w:szCs w:val="20"/>
              </w:rPr>
            </w:pPr>
            <w:r w:rsidRPr="00B42120">
              <w:rPr>
                <w:rFonts w:cs="Times New Roman"/>
                <w:color w:val="000000"/>
                <w:sz w:val="20"/>
                <w:szCs w:val="20"/>
              </w:rPr>
              <w:t>Стваралачке и слободне активности</w:t>
            </w:r>
          </w:p>
        </w:tc>
        <w:tc>
          <w:tcPr>
            <w:tcW w:w="1713" w:type="dxa"/>
            <w:tcBorders>
              <w:bottom w:val="single" w:sz="4" w:space="0" w:color="auto"/>
            </w:tcBorders>
            <w:vAlign w:val="center"/>
          </w:tcPr>
          <w:p w14:paraId="4BE49329" w14:textId="77777777" w:rsidR="00446A17" w:rsidRPr="00B42120" w:rsidRDefault="00446A17" w:rsidP="003150DB">
            <w:pPr>
              <w:jc w:val="center"/>
              <w:rPr>
                <w:color w:val="000000"/>
                <w:sz w:val="20"/>
                <w:szCs w:val="20"/>
              </w:rPr>
            </w:pPr>
            <w:r w:rsidRPr="00B42120">
              <w:rPr>
                <w:color w:val="000000"/>
                <w:sz w:val="20"/>
                <w:szCs w:val="20"/>
              </w:rPr>
              <w:t>30-60 час.</w:t>
            </w:r>
          </w:p>
        </w:tc>
        <w:tc>
          <w:tcPr>
            <w:tcW w:w="1339" w:type="dxa"/>
            <w:tcBorders>
              <w:bottom w:val="single" w:sz="4" w:space="0" w:color="auto"/>
            </w:tcBorders>
            <w:vAlign w:val="center"/>
          </w:tcPr>
          <w:p w14:paraId="1AEE655D" w14:textId="77777777" w:rsidR="00446A17" w:rsidRPr="00B42120" w:rsidRDefault="00446A17" w:rsidP="00CD4774">
            <w:pPr>
              <w:jc w:val="center"/>
              <w:rPr>
                <w:color w:val="000000"/>
                <w:sz w:val="20"/>
                <w:szCs w:val="20"/>
              </w:rPr>
            </w:pPr>
            <w:r w:rsidRPr="00B42120">
              <w:rPr>
                <w:color w:val="000000"/>
                <w:sz w:val="20"/>
                <w:szCs w:val="20"/>
              </w:rPr>
              <w:t>30-60 час.</w:t>
            </w:r>
          </w:p>
        </w:tc>
        <w:tc>
          <w:tcPr>
            <w:tcW w:w="1191" w:type="dxa"/>
            <w:tcBorders>
              <w:bottom w:val="single" w:sz="4" w:space="0" w:color="auto"/>
            </w:tcBorders>
            <w:vAlign w:val="center"/>
          </w:tcPr>
          <w:p w14:paraId="46B34F9E" w14:textId="77777777" w:rsidR="00446A17" w:rsidRPr="00B42120" w:rsidRDefault="00446A17" w:rsidP="00CD4774">
            <w:pPr>
              <w:jc w:val="center"/>
              <w:rPr>
                <w:color w:val="000000"/>
                <w:sz w:val="20"/>
                <w:szCs w:val="20"/>
              </w:rPr>
            </w:pPr>
            <w:r w:rsidRPr="00B42120">
              <w:rPr>
                <w:color w:val="000000"/>
                <w:sz w:val="20"/>
                <w:szCs w:val="20"/>
              </w:rPr>
              <w:t>30-60 час.</w:t>
            </w:r>
          </w:p>
        </w:tc>
        <w:tc>
          <w:tcPr>
            <w:tcW w:w="1348" w:type="dxa"/>
            <w:tcBorders>
              <w:bottom w:val="single" w:sz="4" w:space="0" w:color="auto"/>
            </w:tcBorders>
            <w:vAlign w:val="center"/>
          </w:tcPr>
          <w:p w14:paraId="68022807" w14:textId="77777777" w:rsidR="00446A17" w:rsidRPr="00B42120" w:rsidRDefault="00446A17" w:rsidP="00CD4774">
            <w:pPr>
              <w:jc w:val="center"/>
              <w:rPr>
                <w:color w:val="000000"/>
                <w:sz w:val="20"/>
                <w:szCs w:val="20"/>
              </w:rPr>
            </w:pPr>
            <w:r w:rsidRPr="00B42120">
              <w:rPr>
                <w:color w:val="000000"/>
                <w:sz w:val="20"/>
                <w:szCs w:val="20"/>
              </w:rPr>
              <w:t>30-60 час.</w:t>
            </w:r>
          </w:p>
        </w:tc>
      </w:tr>
      <w:tr w:rsidR="00304513" w:rsidRPr="00B42120" w14:paraId="23952937" w14:textId="77777777" w:rsidTr="004A6DDF">
        <w:trPr>
          <w:trHeight w:val="303"/>
        </w:trPr>
        <w:tc>
          <w:tcPr>
            <w:tcW w:w="783" w:type="dxa"/>
            <w:tcBorders>
              <w:bottom w:val="single" w:sz="4" w:space="0" w:color="auto"/>
            </w:tcBorders>
            <w:shd w:val="clear" w:color="auto" w:fill="CCECFF"/>
            <w:vAlign w:val="center"/>
          </w:tcPr>
          <w:p w14:paraId="1C3FCC57" w14:textId="77777777" w:rsidR="00446A17" w:rsidRPr="00B42120" w:rsidRDefault="00446A17" w:rsidP="00016CA5">
            <w:pPr>
              <w:jc w:val="center"/>
              <w:rPr>
                <w:rFonts w:cs="Times New Roman"/>
                <w:color w:val="000000"/>
                <w:sz w:val="20"/>
                <w:szCs w:val="20"/>
              </w:rPr>
            </w:pPr>
            <w:r w:rsidRPr="00B42120">
              <w:rPr>
                <w:rFonts w:cs="Times New Roman"/>
                <w:color w:val="000000"/>
                <w:sz w:val="20"/>
                <w:szCs w:val="20"/>
              </w:rPr>
              <w:t>3.</w:t>
            </w:r>
          </w:p>
        </w:tc>
        <w:tc>
          <w:tcPr>
            <w:tcW w:w="4246" w:type="dxa"/>
            <w:tcBorders>
              <w:bottom w:val="single" w:sz="4" w:space="0" w:color="auto"/>
            </w:tcBorders>
            <w:vAlign w:val="center"/>
          </w:tcPr>
          <w:p w14:paraId="568EE585" w14:textId="77777777" w:rsidR="00446A17" w:rsidRPr="00B42120" w:rsidRDefault="00446A17" w:rsidP="00016CA5">
            <w:pPr>
              <w:jc w:val="center"/>
              <w:rPr>
                <w:rFonts w:cs="Times New Roman"/>
                <w:color w:val="000000"/>
                <w:sz w:val="20"/>
                <w:szCs w:val="20"/>
              </w:rPr>
            </w:pPr>
            <w:r w:rsidRPr="00B42120">
              <w:rPr>
                <w:rFonts w:cs="Times New Roman"/>
                <w:color w:val="000000"/>
                <w:sz w:val="20"/>
                <w:szCs w:val="20"/>
              </w:rPr>
              <w:t>Хор (оркестар и фолклор)</w:t>
            </w:r>
          </w:p>
        </w:tc>
        <w:tc>
          <w:tcPr>
            <w:tcW w:w="5591" w:type="dxa"/>
            <w:gridSpan w:val="4"/>
            <w:tcBorders>
              <w:bottom w:val="single" w:sz="4" w:space="0" w:color="auto"/>
            </w:tcBorders>
            <w:vAlign w:val="center"/>
          </w:tcPr>
          <w:p w14:paraId="4307F6D5" w14:textId="77777777" w:rsidR="00446A17" w:rsidRPr="00B42120" w:rsidRDefault="00446A17" w:rsidP="00CD4774">
            <w:pPr>
              <w:jc w:val="center"/>
              <w:rPr>
                <w:color w:val="000000"/>
                <w:sz w:val="20"/>
                <w:szCs w:val="20"/>
              </w:rPr>
            </w:pPr>
            <w:r w:rsidRPr="00B42120">
              <w:rPr>
                <w:color w:val="000000"/>
                <w:sz w:val="20"/>
                <w:szCs w:val="20"/>
              </w:rPr>
              <w:t>2 часа нед.</w:t>
            </w:r>
          </w:p>
        </w:tc>
      </w:tr>
      <w:tr w:rsidR="00304513" w:rsidRPr="00B42120" w14:paraId="0384E4F1" w14:textId="77777777" w:rsidTr="004A6DDF">
        <w:trPr>
          <w:trHeight w:val="214"/>
        </w:trPr>
        <w:tc>
          <w:tcPr>
            <w:tcW w:w="783" w:type="dxa"/>
            <w:shd w:val="clear" w:color="auto" w:fill="CCECFF"/>
            <w:vAlign w:val="center"/>
          </w:tcPr>
          <w:p w14:paraId="2C5AE2AC" w14:textId="77777777" w:rsidR="00446A17" w:rsidRPr="00B42120" w:rsidRDefault="00446A17" w:rsidP="00016CA5">
            <w:pPr>
              <w:jc w:val="center"/>
              <w:rPr>
                <w:rFonts w:cs="Times New Roman"/>
                <w:color w:val="000000"/>
                <w:sz w:val="20"/>
                <w:szCs w:val="20"/>
              </w:rPr>
            </w:pPr>
            <w:r w:rsidRPr="00B42120">
              <w:rPr>
                <w:rFonts w:cs="Times New Roman"/>
                <w:color w:val="000000"/>
                <w:sz w:val="20"/>
                <w:szCs w:val="20"/>
              </w:rPr>
              <w:t>4.</w:t>
            </w:r>
          </w:p>
        </w:tc>
        <w:tc>
          <w:tcPr>
            <w:tcW w:w="4246" w:type="dxa"/>
            <w:vAlign w:val="center"/>
          </w:tcPr>
          <w:p w14:paraId="35B6A319" w14:textId="77777777" w:rsidR="00446A17" w:rsidRPr="00B42120" w:rsidRDefault="00446A17" w:rsidP="00016CA5">
            <w:pPr>
              <w:jc w:val="center"/>
              <w:rPr>
                <w:rFonts w:cs="Times New Roman"/>
                <w:color w:val="000000"/>
                <w:sz w:val="20"/>
                <w:szCs w:val="20"/>
              </w:rPr>
            </w:pPr>
            <w:r w:rsidRPr="00B42120">
              <w:rPr>
                <w:rFonts w:cs="Times New Roman"/>
                <w:color w:val="000000"/>
                <w:sz w:val="20"/>
                <w:szCs w:val="20"/>
              </w:rPr>
              <w:t>Културна и јавна делатност школе</w:t>
            </w:r>
          </w:p>
        </w:tc>
        <w:tc>
          <w:tcPr>
            <w:tcW w:w="5591" w:type="dxa"/>
            <w:gridSpan w:val="4"/>
            <w:vAlign w:val="center"/>
          </w:tcPr>
          <w:p w14:paraId="3A9BBBEA" w14:textId="77777777" w:rsidR="00446A17" w:rsidRPr="00B42120" w:rsidRDefault="00446A17" w:rsidP="00CD4774">
            <w:pPr>
              <w:jc w:val="center"/>
              <w:rPr>
                <w:color w:val="000000"/>
                <w:sz w:val="20"/>
                <w:szCs w:val="20"/>
              </w:rPr>
            </w:pPr>
            <w:r w:rsidRPr="00B42120">
              <w:rPr>
                <w:color w:val="000000"/>
                <w:sz w:val="20"/>
                <w:szCs w:val="20"/>
              </w:rPr>
              <w:t>2 радна дана</w:t>
            </w:r>
          </w:p>
        </w:tc>
      </w:tr>
      <w:tr w:rsidR="00304513" w:rsidRPr="00B42120" w14:paraId="480CFA78" w14:textId="77777777" w:rsidTr="004A6DDF">
        <w:trPr>
          <w:trHeight w:val="214"/>
        </w:trPr>
        <w:tc>
          <w:tcPr>
            <w:tcW w:w="783" w:type="dxa"/>
            <w:tcBorders>
              <w:bottom w:val="single" w:sz="4" w:space="0" w:color="auto"/>
            </w:tcBorders>
            <w:shd w:val="clear" w:color="auto" w:fill="CCECFF"/>
            <w:vAlign w:val="center"/>
          </w:tcPr>
          <w:p w14:paraId="1C4F985E" w14:textId="77777777" w:rsidR="00446A17" w:rsidRPr="00B42120" w:rsidRDefault="00446A17" w:rsidP="00016CA5">
            <w:pPr>
              <w:jc w:val="center"/>
              <w:rPr>
                <w:rFonts w:cs="Times New Roman"/>
                <w:color w:val="000000"/>
                <w:sz w:val="20"/>
                <w:szCs w:val="20"/>
              </w:rPr>
            </w:pPr>
            <w:r w:rsidRPr="00B42120">
              <w:rPr>
                <w:rFonts w:cs="Times New Roman"/>
                <w:color w:val="000000"/>
                <w:sz w:val="20"/>
                <w:szCs w:val="20"/>
              </w:rPr>
              <w:t>5.</w:t>
            </w:r>
          </w:p>
        </w:tc>
        <w:tc>
          <w:tcPr>
            <w:tcW w:w="4246" w:type="dxa"/>
            <w:tcBorders>
              <w:bottom w:val="single" w:sz="4" w:space="0" w:color="auto"/>
            </w:tcBorders>
            <w:vAlign w:val="center"/>
          </w:tcPr>
          <w:p w14:paraId="34950512" w14:textId="77777777" w:rsidR="00446A17" w:rsidRPr="00B42120" w:rsidRDefault="00446A17" w:rsidP="00016CA5">
            <w:pPr>
              <w:jc w:val="center"/>
              <w:rPr>
                <w:rFonts w:cs="Times New Roman"/>
                <w:color w:val="000000"/>
                <w:sz w:val="20"/>
                <w:szCs w:val="20"/>
                <w:lang w:val="sr-Cyrl-CS"/>
              </w:rPr>
            </w:pPr>
            <w:r w:rsidRPr="00B42120">
              <w:rPr>
                <w:rFonts w:cs="Times New Roman"/>
                <w:color w:val="000000"/>
                <w:sz w:val="20"/>
                <w:szCs w:val="20"/>
              </w:rPr>
              <w:t>Друштвене активности (Ученички парламент)</w:t>
            </w:r>
          </w:p>
        </w:tc>
        <w:tc>
          <w:tcPr>
            <w:tcW w:w="5591" w:type="dxa"/>
            <w:gridSpan w:val="4"/>
            <w:tcBorders>
              <w:bottom w:val="single" w:sz="4" w:space="0" w:color="auto"/>
            </w:tcBorders>
            <w:vAlign w:val="center"/>
          </w:tcPr>
          <w:p w14:paraId="53F062D9" w14:textId="77777777" w:rsidR="00446A17" w:rsidRPr="00B42120" w:rsidRDefault="00446A17" w:rsidP="00CD4774">
            <w:pPr>
              <w:jc w:val="center"/>
              <w:rPr>
                <w:color w:val="000000"/>
                <w:sz w:val="20"/>
                <w:szCs w:val="20"/>
                <w:lang w:val="sr-Cyrl-CS"/>
              </w:rPr>
            </w:pPr>
            <w:r w:rsidRPr="00B42120">
              <w:rPr>
                <w:color w:val="000000"/>
                <w:sz w:val="20"/>
                <w:szCs w:val="20"/>
                <w:lang w:val="sr-Cyrl-CS"/>
              </w:rPr>
              <w:t>15-30 часова годишње</w:t>
            </w:r>
          </w:p>
        </w:tc>
      </w:tr>
    </w:tbl>
    <w:p w14:paraId="34F1AD0E" w14:textId="77777777" w:rsidR="00C47D2C" w:rsidRDefault="00C47D2C" w:rsidP="00357AB6">
      <w:pPr>
        <w:pStyle w:val="Heading3"/>
        <w:spacing w:before="0" w:after="0"/>
        <w:jc w:val="center"/>
        <w:rPr>
          <w:rFonts w:ascii="Times New Roman" w:hAnsi="Times New Roman" w:cs="Times New Roman"/>
          <w:i/>
          <w:iCs/>
          <w:szCs w:val="20"/>
          <w:lang w:val="en-US"/>
        </w:rPr>
      </w:pPr>
    </w:p>
    <w:p w14:paraId="3688B54C" w14:textId="77777777" w:rsidR="00574958" w:rsidRPr="00FB269D" w:rsidRDefault="0059597E" w:rsidP="00357AB6">
      <w:pPr>
        <w:pStyle w:val="Heading3"/>
        <w:spacing w:before="0" w:after="0"/>
        <w:jc w:val="center"/>
        <w:rPr>
          <w:rFonts w:ascii="Times New Roman" w:hAnsi="Times New Roman" w:cs="Times New Roman"/>
          <w:i/>
          <w:iCs/>
          <w:szCs w:val="20"/>
          <w:lang w:val="sr-Cyrl-CS"/>
        </w:rPr>
      </w:pPr>
      <w:bookmarkStart w:id="363" w:name="_Toc240625919"/>
      <w:r w:rsidRPr="00FB269D">
        <w:rPr>
          <w:rFonts w:ascii="Times New Roman" w:hAnsi="Times New Roman" w:cs="Times New Roman"/>
          <w:i/>
          <w:iCs/>
          <w:szCs w:val="20"/>
          <w:lang w:val="sr-Cyrl-CS"/>
        </w:rPr>
        <w:t>Д</w:t>
      </w:r>
      <w:r w:rsidR="00574958" w:rsidRPr="00FB269D">
        <w:rPr>
          <w:rFonts w:ascii="Times New Roman" w:hAnsi="Times New Roman" w:cs="Times New Roman"/>
          <w:i/>
          <w:iCs/>
          <w:szCs w:val="20"/>
          <w:lang w:val="sr-Cyrl-CS"/>
        </w:rPr>
        <w:t>инамика тока школске године</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63"/>
    </w:p>
    <w:p w14:paraId="359FFBD4" w14:textId="77777777" w:rsidR="00F500F1" w:rsidRPr="00FB269D" w:rsidRDefault="00F500F1" w:rsidP="00357AB6">
      <w:pPr>
        <w:jc w:val="both"/>
        <w:rPr>
          <w:rFonts w:cs="Times New Roman"/>
          <w:sz w:val="20"/>
          <w:szCs w:val="20"/>
          <w:lang w:val="sr-Cyrl-CS"/>
        </w:rPr>
      </w:pPr>
    </w:p>
    <w:p w14:paraId="558CB7F9" w14:textId="3AA03FA2" w:rsidR="00C47D2C" w:rsidRPr="00FB269D" w:rsidRDefault="00605712" w:rsidP="00C47D2C">
      <w:pPr>
        <w:pStyle w:val="podnaslov"/>
        <w:rPr>
          <w:lang w:val="en-US"/>
        </w:rPr>
      </w:pPr>
      <w:bookmarkStart w:id="364" w:name="_Toc398202419"/>
      <w:bookmarkStart w:id="365" w:name="_Toc240935168"/>
      <w:bookmarkStart w:id="366" w:name="_Toc271950336"/>
      <w:bookmarkStart w:id="367" w:name="_Toc272037892"/>
      <w:bookmarkStart w:id="368" w:name="_Toc272038012"/>
      <w:bookmarkStart w:id="369" w:name="_Toc272038469"/>
      <w:bookmarkStart w:id="370" w:name="_Toc272038594"/>
      <w:bookmarkStart w:id="371" w:name="_Toc272038820"/>
      <w:bookmarkStart w:id="372" w:name="_Toc272039428"/>
      <w:bookmarkStart w:id="373" w:name="_Toc272039620"/>
      <w:bookmarkStart w:id="374" w:name="_Toc272041460"/>
      <w:bookmarkStart w:id="375" w:name="_Toc272041733"/>
      <w:bookmarkStart w:id="376" w:name="_Toc272042925"/>
      <w:bookmarkStart w:id="377" w:name="_Toc272043235"/>
      <w:bookmarkStart w:id="378" w:name="_Toc272043391"/>
      <w:r w:rsidRPr="00FB269D">
        <w:t>Настава се планира према школском календару који се налази у правилнику о школском календару за средње школе са седиштем на територији аутономне покрајине војводине за школску 20</w:t>
      </w:r>
      <w:r w:rsidRPr="00FB269D">
        <w:rPr>
          <w:lang w:val="ru-RU"/>
        </w:rPr>
        <w:t>2</w:t>
      </w:r>
      <w:r w:rsidR="00124520" w:rsidRPr="00FB269D">
        <w:rPr>
          <w:lang w:val="sr-Latn-RS"/>
        </w:rPr>
        <w:t>6</w:t>
      </w:r>
      <w:r w:rsidRPr="00FB269D">
        <w:rPr>
          <w:lang w:val="ru-RU"/>
        </w:rPr>
        <w:t>/</w:t>
      </w:r>
      <w:r w:rsidRPr="00FB269D">
        <w:t>20</w:t>
      </w:r>
      <w:r w:rsidRPr="00FB269D">
        <w:rPr>
          <w:lang w:val="ru-RU"/>
        </w:rPr>
        <w:t>2</w:t>
      </w:r>
      <w:r w:rsidR="00124520" w:rsidRPr="00FB269D">
        <w:rPr>
          <w:lang w:val="sr-Latn-RS"/>
        </w:rPr>
        <w:t>7</w:t>
      </w:r>
      <w:r w:rsidRPr="00FB269D">
        <w:t xml:space="preserve">. </w:t>
      </w:r>
      <w:r w:rsidR="0059597E" w:rsidRPr="00FB269D">
        <w:t>г</w:t>
      </w:r>
      <w:r w:rsidRPr="00FB269D">
        <w:t>одину.</w:t>
      </w:r>
      <w:r w:rsidR="0059597E" w:rsidRPr="00FB269D">
        <w:t xml:space="preserve"> Следи табеларни приказ.</w:t>
      </w:r>
    </w:p>
    <w:p w14:paraId="127AC1FF" w14:textId="521D0A72" w:rsidR="009F6CCE" w:rsidRPr="00596D58" w:rsidRDefault="0059597E" w:rsidP="00C47D2C">
      <w:pPr>
        <w:pStyle w:val="podnaslov"/>
        <w:rPr>
          <w:noProof/>
          <w:color w:val="FF0000"/>
          <w:lang w:val="sr-Latn-RS"/>
        </w:rPr>
      </w:pPr>
      <w:r w:rsidRPr="00596D58">
        <w:rPr>
          <w:color w:val="FF0000"/>
        </w:rPr>
        <w:t xml:space="preserve"> </w:t>
      </w:r>
      <w:bookmarkEnd w:id="364"/>
      <w:r w:rsidR="00124520">
        <w:rPr>
          <w:noProof/>
          <w:color w:val="FF0000"/>
          <w:lang w:val="en-US"/>
        </w:rPr>
        <w:drawing>
          <wp:inline distT="0" distB="0" distL="0" distR="0" wp14:anchorId="3F269A05" wp14:editId="62CBBDB7">
            <wp:extent cx="5305425" cy="7618652"/>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14">
                      <a:extLst>
                        <a:ext uri="{28A0092B-C50C-407E-A947-70E740481C1C}">
                          <a14:useLocalDpi xmlns:a14="http://schemas.microsoft.com/office/drawing/2010/main" val="0"/>
                        </a:ext>
                      </a:extLst>
                    </a:blip>
                    <a:stretch>
                      <a:fillRect/>
                    </a:stretch>
                  </pic:blipFill>
                  <pic:spPr>
                    <a:xfrm>
                      <a:off x="0" y="0"/>
                      <a:ext cx="5307667" cy="7621871"/>
                    </a:xfrm>
                    <a:prstGeom prst="rect">
                      <a:avLst/>
                    </a:prstGeom>
                  </pic:spPr>
                </pic:pic>
              </a:graphicData>
            </a:graphic>
          </wp:inline>
        </w:drawing>
      </w:r>
    </w:p>
    <w:p w14:paraId="0A7114C1" w14:textId="172CE492" w:rsidR="00420EEB" w:rsidRDefault="00420EEB">
      <w:pPr>
        <w:rPr>
          <w:rFonts w:eastAsia="MS Mincho"/>
          <w:bCs/>
          <w:color w:val="FF0000"/>
          <w:sz w:val="20"/>
          <w:szCs w:val="20"/>
          <w:lang w:val="sr-Latn-RS"/>
        </w:rPr>
      </w:pPr>
      <w:r>
        <w:rPr>
          <w:color w:val="FF0000"/>
          <w:lang w:val="sr-Latn-RS"/>
        </w:rPr>
        <w:br w:type="page"/>
      </w:r>
    </w:p>
    <w:tbl>
      <w:tblPr>
        <w:tblW w:w="10035" w:type="dxa"/>
        <w:tblLayout w:type="fixed"/>
        <w:tblCellMar>
          <w:left w:w="0" w:type="dxa"/>
          <w:right w:w="0" w:type="dxa"/>
        </w:tblCellMar>
        <w:tblLook w:val="04A0" w:firstRow="1" w:lastRow="0" w:firstColumn="1" w:lastColumn="0" w:noHBand="0" w:noVBand="1"/>
      </w:tblPr>
      <w:tblGrid>
        <w:gridCol w:w="2835"/>
        <w:gridCol w:w="1440"/>
        <w:gridCol w:w="1620"/>
        <w:gridCol w:w="1472"/>
        <w:gridCol w:w="1228"/>
        <w:gridCol w:w="1440"/>
      </w:tblGrid>
      <w:tr w:rsidR="00F27702" w:rsidRPr="00F27702" w14:paraId="6BD0FFCC" w14:textId="77777777" w:rsidTr="003639F7">
        <w:trPr>
          <w:trHeight w:val="480"/>
        </w:trPr>
        <w:tc>
          <w:tcPr>
            <w:tcW w:w="10035"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1AFFB9" w14:textId="77777777" w:rsidR="00F27702" w:rsidRPr="00F27702" w:rsidRDefault="00F27702" w:rsidP="003639F7">
            <w:pPr>
              <w:spacing w:after="0"/>
              <w:jc w:val="center"/>
              <w:rPr>
                <w:rFonts w:cs="Times New Roman"/>
                <w:b/>
                <w:bCs/>
                <w:sz w:val="20"/>
                <w:szCs w:val="20"/>
                <w:lang w:val="en-US"/>
              </w:rPr>
            </w:pPr>
            <w:r w:rsidRPr="00F27702">
              <w:rPr>
                <w:rFonts w:cs="Times New Roman"/>
                <w:b/>
                <w:bCs/>
                <w:sz w:val="28"/>
                <w:szCs w:val="20"/>
                <w:lang w:val="en-US"/>
              </w:rPr>
              <w:lastRenderedPageBreak/>
              <w:t>Календар блок наставе</w:t>
            </w:r>
          </w:p>
        </w:tc>
      </w:tr>
      <w:tr w:rsidR="00F27702" w:rsidRPr="00F27702" w14:paraId="6B724410"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4BF219A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I-3</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21CF5F75"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Понедељак</w:t>
            </w:r>
          </w:p>
        </w:tc>
        <w:tc>
          <w:tcPr>
            <w:tcW w:w="162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2B8DD70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Уторак</w:t>
            </w:r>
          </w:p>
        </w:tc>
        <w:tc>
          <w:tcPr>
            <w:tcW w:w="1472"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B7F2B5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Среда</w:t>
            </w:r>
          </w:p>
        </w:tc>
        <w:tc>
          <w:tcPr>
            <w:tcW w:w="1228"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58AE95D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Четвртак</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3CB79F9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Петак</w:t>
            </w:r>
          </w:p>
        </w:tc>
      </w:tr>
      <w:tr w:rsidR="00F27702" w:rsidRPr="00F27702" w14:paraId="693A4244"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9A9FC5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 - ПРГ</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42906A" w14:textId="3DACCA60" w:rsidR="00F27702" w:rsidRPr="00F27702" w:rsidRDefault="00F27702" w:rsidP="00F27702">
            <w:pPr>
              <w:spacing w:after="0"/>
              <w:rPr>
                <w:rFonts w:cs="Times New Roman"/>
                <w:sz w:val="20"/>
                <w:szCs w:val="20"/>
                <w:lang w:val="en-US"/>
              </w:rPr>
            </w:pPr>
            <w:r w:rsidRPr="00F27702">
              <w:rPr>
                <w:rFonts w:cs="Times New Roman"/>
                <w:sz w:val="20"/>
                <w:szCs w:val="20"/>
                <w:lang w:val="en-US"/>
              </w:rPr>
              <w:t>5.10.2026.</w:t>
            </w:r>
            <w:r>
              <w:rPr>
                <w:rFonts w:cs="Times New Roman"/>
                <w:sz w:val="20"/>
                <w:szCs w:val="20"/>
                <w:lang w:val="en-US"/>
              </w:rPr>
              <w:t xml:space="preserve"> </w:t>
            </w:r>
            <w:r w:rsidRPr="00F27702">
              <w:rPr>
                <w:rFonts w:cs="Times New Roman"/>
                <w:sz w:val="20"/>
                <w:szCs w:val="20"/>
                <w:lang w:val="en-US"/>
              </w:rPr>
              <w:t>Лупулеску Романца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9AB012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15.12.2026. Лупулеску Романца</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059374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3.03.2027. Лупулеску Романца</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AA521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8.04.2027. Лупулеску Романца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61D32FF"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11.06.2027. Лупулеску Романца</w:t>
            </w:r>
          </w:p>
        </w:tc>
      </w:tr>
      <w:tr w:rsidR="00F27702" w:rsidRPr="00F27702" w14:paraId="3FC1B6C9"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B0D1E8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 - ПН</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1598D4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31.05.2027. Лупулеску Еммануел</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8E452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8.06.2027. Лупулеску Еммануел</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FF808C"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24.03.2027 Лупулеску Еммануел</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BF3481D"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13.05.2027 Лупулеску Еммануел</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F223E6D" w14:textId="6D5B9C33" w:rsidR="00F27702" w:rsidRPr="00F27702" w:rsidRDefault="00F27702" w:rsidP="00F27702">
            <w:pPr>
              <w:spacing w:after="0"/>
              <w:rPr>
                <w:rFonts w:cs="Times New Roman"/>
                <w:sz w:val="20"/>
                <w:szCs w:val="20"/>
                <w:lang w:val="en-US"/>
              </w:rPr>
            </w:pPr>
            <w:r w:rsidRPr="00F27702">
              <w:rPr>
                <w:rFonts w:cs="Times New Roman"/>
                <w:sz w:val="20"/>
                <w:szCs w:val="20"/>
                <w:lang w:val="en-US"/>
              </w:rPr>
              <w:t>4.06.2027. Лупулеску Еммануел</w:t>
            </w:r>
          </w:p>
        </w:tc>
      </w:tr>
      <w:tr w:rsidR="00F27702" w:rsidRPr="00F27702" w14:paraId="3935120C"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058E190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II-3</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376323D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Понедељак</w:t>
            </w:r>
          </w:p>
        </w:tc>
        <w:tc>
          <w:tcPr>
            <w:tcW w:w="162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162EA6F"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Уторак</w:t>
            </w:r>
          </w:p>
        </w:tc>
        <w:tc>
          <w:tcPr>
            <w:tcW w:w="1472"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AC8A3C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Среда</w:t>
            </w:r>
          </w:p>
        </w:tc>
        <w:tc>
          <w:tcPr>
            <w:tcW w:w="1228"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E3FE214"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Четвртак</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3D122E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Петак</w:t>
            </w:r>
          </w:p>
        </w:tc>
      </w:tr>
      <w:tr w:rsidR="00F27702" w:rsidRPr="00F27702" w14:paraId="589E907F"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022243"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 ПРГ</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0E93E42" w14:textId="6AF62103" w:rsidR="00F27702" w:rsidRPr="00F27702" w:rsidRDefault="00F27702" w:rsidP="00F27702">
            <w:pPr>
              <w:spacing w:after="0"/>
              <w:rPr>
                <w:rFonts w:cs="Times New Roman"/>
                <w:sz w:val="20"/>
                <w:szCs w:val="20"/>
                <w:lang w:val="en-US"/>
              </w:rPr>
            </w:pPr>
            <w:r w:rsidRPr="00F27702">
              <w:rPr>
                <w:rFonts w:cs="Times New Roman"/>
                <w:sz w:val="20"/>
                <w:szCs w:val="20"/>
                <w:lang w:val="en-US"/>
              </w:rPr>
              <w:t>12.10.2026.</w:t>
            </w:r>
            <w:r>
              <w:rPr>
                <w:rFonts w:cs="Times New Roman"/>
                <w:sz w:val="20"/>
                <w:szCs w:val="20"/>
                <w:lang w:val="en-US"/>
              </w:rPr>
              <w:t xml:space="preserve"> </w:t>
            </w:r>
            <w:r w:rsidRPr="00F27702">
              <w:rPr>
                <w:rFonts w:cs="Times New Roman"/>
                <w:sz w:val="20"/>
                <w:szCs w:val="20"/>
                <w:lang w:val="en-US"/>
              </w:rPr>
              <w:t>Лупулеску Романца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061C41"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3.11.2026. Лупулеску Романца</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76BEE2" w14:textId="5B263AF5" w:rsidR="00F27702" w:rsidRPr="00F27702" w:rsidRDefault="00F27702" w:rsidP="00F27702">
            <w:pPr>
              <w:spacing w:after="0"/>
              <w:rPr>
                <w:rFonts w:cs="Times New Roman"/>
                <w:sz w:val="20"/>
                <w:szCs w:val="20"/>
                <w:lang w:val="en-US"/>
              </w:rPr>
            </w:pPr>
            <w:r w:rsidRPr="00F27702">
              <w:rPr>
                <w:rFonts w:cs="Times New Roman"/>
                <w:sz w:val="20"/>
                <w:szCs w:val="20"/>
                <w:lang w:val="en-US"/>
              </w:rPr>
              <w:t>24.03.2027.</w:t>
            </w:r>
            <w:r>
              <w:rPr>
                <w:rFonts w:cs="Times New Roman"/>
                <w:sz w:val="20"/>
                <w:szCs w:val="20"/>
                <w:lang w:val="en-US"/>
              </w:rPr>
              <w:t xml:space="preserve"> </w:t>
            </w:r>
            <w:r w:rsidRPr="00F27702">
              <w:rPr>
                <w:rFonts w:cs="Times New Roman"/>
                <w:sz w:val="20"/>
                <w:szCs w:val="20"/>
                <w:lang w:val="en-US"/>
              </w:rPr>
              <w:t>Лупулеску Романца</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85B2B4" w14:textId="14F3DA8E" w:rsidR="00F27702" w:rsidRPr="00F27702" w:rsidRDefault="00F27702" w:rsidP="00F27702">
            <w:pPr>
              <w:spacing w:after="0"/>
              <w:rPr>
                <w:rFonts w:cs="Times New Roman"/>
                <w:sz w:val="20"/>
                <w:szCs w:val="20"/>
                <w:lang w:val="en-US"/>
              </w:rPr>
            </w:pPr>
            <w:r w:rsidRPr="00F27702">
              <w:rPr>
                <w:rFonts w:cs="Times New Roman"/>
                <w:sz w:val="20"/>
                <w:szCs w:val="20"/>
                <w:lang w:val="en-US"/>
              </w:rPr>
              <w:t>13.05.2027.</w:t>
            </w:r>
            <w:r>
              <w:rPr>
                <w:rFonts w:cs="Times New Roman"/>
                <w:sz w:val="20"/>
                <w:szCs w:val="20"/>
                <w:lang w:val="en-US"/>
              </w:rPr>
              <w:t xml:space="preserve"> </w:t>
            </w:r>
            <w:r w:rsidRPr="00F27702">
              <w:rPr>
                <w:rFonts w:cs="Times New Roman"/>
                <w:sz w:val="20"/>
                <w:szCs w:val="20"/>
                <w:lang w:val="en-US"/>
              </w:rPr>
              <w:t>Лупулеску Романца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256BA0" w14:textId="61290362" w:rsidR="00F27702" w:rsidRPr="00F27702" w:rsidRDefault="00F27702" w:rsidP="00F27702">
            <w:pPr>
              <w:spacing w:after="0"/>
              <w:rPr>
                <w:rFonts w:cs="Times New Roman"/>
                <w:sz w:val="20"/>
                <w:szCs w:val="20"/>
                <w:lang w:val="en-US"/>
              </w:rPr>
            </w:pPr>
            <w:r w:rsidRPr="00F27702">
              <w:rPr>
                <w:rFonts w:cs="Times New Roman"/>
                <w:sz w:val="20"/>
                <w:szCs w:val="20"/>
                <w:lang w:val="en-US"/>
              </w:rPr>
              <w:t>4.06.2027. Лупулеску Романца</w:t>
            </w:r>
          </w:p>
        </w:tc>
      </w:tr>
      <w:tr w:rsidR="00F27702" w:rsidRPr="00F27702" w14:paraId="42845C0A"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61A3AE4"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 ВД</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52261A" w14:textId="6A14263E" w:rsidR="00F27702" w:rsidRPr="00F27702" w:rsidRDefault="00F27702" w:rsidP="00F27702">
            <w:pPr>
              <w:spacing w:after="0"/>
              <w:rPr>
                <w:rFonts w:cs="Times New Roman"/>
                <w:sz w:val="20"/>
                <w:szCs w:val="20"/>
                <w:lang w:val="en-US"/>
              </w:rPr>
            </w:pPr>
            <w:r w:rsidRPr="00F27702">
              <w:rPr>
                <w:rFonts w:cs="Times New Roman"/>
                <w:sz w:val="20"/>
                <w:szCs w:val="20"/>
                <w:lang w:val="en-US"/>
              </w:rPr>
              <w:t>7.12.2026.</w:t>
            </w:r>
            <w:r>
              <w:rPr>
                <w:rFonts w:cs="Times New Roman"/>
                <w:sz w:val="20"/>
                <w:szCs w:val="20"/>
                <w:lang w:val="en-US"/>
              </w:rPr>
              <w:t xml:space="preserve"> </w:t>
            </w:r>
            <w:r w:rsidRPr="00F27702">
              <w:rPr>
                <w:rFonts w:cs="Times New Roman"/>
                <w:sz w:val="20"/>
                <w:szCs w:val="20"/>
                <w:lang w:val="en-US"/>
              </w:rPr>
              <w:t>Лупулеску Романца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8C952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25.11.2026. Лупулеску Романца</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42CD9C"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21.04.2027. Лупулеску Романца</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D6CEB6" w14:textId="220BFC41" w:rsidR="00F27702" w:rsidRPr="00F27702" w:rsidRDefault="00F27702" w:rsidP="00F27702">
            <w:pPr>
              <w:spacing w:after="0"/>
              <w:rPr>
                <w:rFonts w:cs="Times New Roman"/>
                <w:sz w:val="20"/>
                <w:szCs w:val="20"/>
                <w:lang w:val="en-US"/>
              </w:rPr>
            </w:pPr>
            <w:r w:rsidRPr="00F27702">
              <w:rPr>
                <w:rFonts w:cs="Times New Roman"/>
                <w:sz w:val="20"/>
                <w:szCs w:val="20"/>
                <w:lang w:val="en-US"/>
              </w:rPr>
              <w:t>3.06.2027.</w:t>
            </w:r>
            <w:r>
              <w:rPr>
                <w:rFonts w:cs="Times New Roman"/>
                <w:sz w:val="20"/>
                <w:szCs w:val="20"/>
                <w:lang w:val="en-US"/>
              </w:rPr>
              <w:t xml:space="preserve"> </w:t>
            </w:r>
            <w:r w:rsidRPr="00F27702">
              <w:rPr>
                <w:rFonts w:cs="Times New Roman"/>
                <w:sz w:val="20"/>
                <w:szCs w:val="20"/>
                <w:lang w:val="en-US"/>
              </w:rPr>
              <w:t>Лупулеску Романца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C4EB50" w14:textId="3099BCFC" w:rsidR="00F27702" w:rsidRPr="00F27702" w:rsidRDefault="00F27702" w:rsidP="00F27702">
            <w:pPr>
              <w:spacing w:after="0"/>
              <w:rPr>
                <w:rFonts w:cs="Times New Roman"/>
                <w:sz w:val="20"/>
                <w:szCs w:val="20"/>
                <w:lang w:val="en-US"/>
              </w:rPr>
            </w:pPr>
            <w:r w:rsidRPr="00F27702">
              <w:rPr>
                <w:rFonts w:cs="Times New Roman"/>
                <w:sz w:val="20"/>
                <w:szCs w:val="20"/>
                <w:lang w:val="en-US"/>
              </w:rPr>
              <w:t>28.05.2027.</w:t>
            </w:r>
            <w:r>
              <w:rPr>
                <w:rFonts w:cs="Times New Roman"/>
                <w:sz w:val="20"/>
                <w:szCs w:val="20"/>
                <w:lang w:val="en-US"/>
              </w:rPr>
              <w:t xml:space="preserve"> </w:t>
            </w:r>
            <w:r w:rsidRPr="00F27702">
              <w:rPr>
                <w:rFonts w:cs="Times New Roman"/>
                <w:sz w:val="20"/>
                <w:szCs w:val="20"/>
                <w:lang w:val="en-US"/>
              </w:rPr>
              <w:t>Лупулеску Романца</w:t>
            </w:r>
          </w:p>
        </w:tc>
      </w:tr>
      <w:tr w:rsidR="00F27702" w:rsidRPr="00F27702" w14:paraId="4C15B437"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6ACBCEC3"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III-3</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27C7F49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Понедељак</w:t>
            </w:r>
          </w:p>
        </w:tc>
        <w:tc>
          <w:tcPr>
            <w:tcW w:w="162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3CFF3852"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Уторак</w:t>
            </w:r>
          </w:p>
        </w:tc>
        <w:tc>
          <w:tcPr>
            <w:tcW w:w="1472"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2620781C"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Среда</w:t>
            </w:r>
          </w:p>
        </w:tc>
        <w:tc>
          <w:tcPr>
            <w:tcW w:w="1228"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46AC873D"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Четвртак</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63CD0A6C"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Петак</w:t>
            </w:r>
          </w:p>
        </w:tc>
      </w:tr>
      <w:tr w:rsidR="00F27702" w:rsidRPr="00F27702" w14:paraId="281B52F4"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7AF79C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E05C74" w14:textId="189968F8" w:rsidR="00F27702" w:rsidRPr="00F27702" w:rsidRDefault="00F27702" w:rsidP="00F27702">
            <w:pPr>
              <w:spacing w:after="0"/>
              <w:rPr>
                <w:rFonts w:cs="Times New Roman"/>
                <w:sz w:val="20"/>
                <w:szCs w:val="20"/>
                <w:lang w:val="sr-Cyrl-RS"/>
              </w:rPr>
            </w:pPr>
            <w:r w:rsidRPr="00F27702">
              <w:rPr>
                <w:rFonts w:cs="Times New Roman"/>
                <w:sz w:val="20"/>
                <w:szCs w:val="20"/>
                <w:lang w:val="en-US"/>
              </w:rPr>
              <w:t xml:space="preserve">5.10.2026 </w:t>
            </w:r>
            <w:r>
              <w:rPr>
                <w:rFonts w:cs="Times New Roman"/>
                <w:sz w:val="20"/>
                <w:szCs w:val="20"/>
                <w:lang w:val="sr-Cyrl-RS"/>
              </w:rPr>
              <w:t>Поволни Маријана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47A3C9" w14:textId="6761A210" w:rsidR="00F27702" w:rsidRPr="00F27702" w:rsidRDefault="00F27702" w:rsidP="00F27702">
            <w:pPr>
              <w:spacing w:after="0"/>
              <w:rPr>
                <w:rFonts w:cs="Times New Roman"/>
                <w:sz w:val="20"/>
                <w:szCs w:val="20"/>
                <w:lang w:val="en-US"/>
              </w:rPr>
            </w:pPr>
            <w:r w:rsidRPr="00F27702">
              <w:rPr>
                <w:rFonts w:cs="Times New Roman"/>
                <w:sz w:val="20"/>
                <w:szCs w:val="20"/>
                <w:lang w:val="en-US"/>
              </w:rPr>
              <w:t>3.11.2026.</w:t>
            </w:r>
            <w:r>
              <w:rPr>
                <w:rFonts w:cs="Times New Roman"/>
                <w:sz w:val="20"/>
                <w:szCs w:val="20"/>
                <w:lang w:val="en-US"/>
              </w:rPr>
              <w:t xml:space="preserve"> </w:t>
            </w:r>
            <w:r w:rsidRPr="00F27702">
              <w:rPr>
                <w:rFonts w:cs="Times New Roman"/>
                <w:sz w:val="20"/>
                <w:szCs w:val="20"/>
                <w:lang w:val="en-US"/>
              </w:rPr>
              <w:t xml:space="preserve"> </w:t>
            </w:r>
            <w:r>
              <w:rPr>
                <w:rFonts w:cs="Times New Roman"/>
                <w:sz w:val="20"/>
                <w:szCs w:val="20"/>
                <w:lang w:val="sr-Cyrl-RS"/>
              </w:rPr>
              <w:t>Поволни Маријана</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632119" w14:textId="55BE3A20"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3.2.2027. </w:t>
            </w:r>
            <w:r>
              <w:rPr>
                <w:rFonts w:cs="Times New Roman"/>
                <w:sz w:val="20"/>
                <w:szCs w:val="20"/>
                <w:lang w:val="sr-Cyrl-RS"/>
              </w:rPr>
              <w:t>Поволни Маријана</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F99612" w14:textId="1AC84429"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13.05.2027. </w:t>
            </w:r>
            <w:r>
              <w:rPr>
                <w:rFonts w:cs="Times New Roman"/>
                <w:sz w:val="20"/>
                <w:szCs w:val="20"/>
                <w:lang w:val="sr-Cyrl-RS"/>
              </w:rPr>
              <w:t>Поволни Маријана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FF1025" w14:textId="5C12D78F"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19.03.2027. </w:t>
            </w:r>
            <w:r>
              <w:rPr>
                <w:rFonts w:cs="Times New Roman"/>
                <w:sz w:val="20"/>
                <w:szCs w:val="20"/>
                <w:lang w:val="sr-Cyrl-RS"/>
              </w:rPr>
              <w:t>Поволни Маријана</w:t>
            </w:r>
          </w:p>
        </w:tc>
      </w:tr>
      <w:tr w:rsidR="00F27702" w:rsidRPr="00F27702" w14:paraId="51DC41EF"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B4A299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2B571C" w14:textId="10353958"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08.02.2027. </w:t>
            </w:r>
            <w:r>
              <w:rPr>
                <w:rFonts w:cs="Times New Roman"/>
                <w:sz w:val="20"/>
                <w:szCs w:val="20"/>
                <w:lang w:val="sr-Cyrl-RS"/>
              </w:rPr>
              <w:t>Крстић Иван</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B9964D" w14:textId="4A36276A"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25.05.2027. </w:t>
            </w:r>
            <w:r>
              <w:rPr>
                <w:rFonts w:cs="Times New Roman"/>
                <w:sz w:val="20"/>
                <w:szCs w:val="20"/>
                <w:lang w:val="sr-Cyrl-RS"/>
              </w:rPr>
              <w:t>Крстић Иван</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C7EC9B" w14:textId="5888EE67"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10.03.2027. </w:t>
            </w:r>
            <w:r>
              <w:rPr>
                <w:rFonts w:cs="Times New Roman"/>
                <w:sz w:val="20"/>
                <w:szCs w:val="20"/>
                <w:lang w:val="sr-Cyrl-RS"/>
              </w:rPr>
              <w:t>Крстић Иван</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CCA79C" w14:textId="552CAFFC"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22.04.2027. </w:t>
            </w:r>
            <w:r>
              <w:rPr>
                <w:rFonts w:cs="Times New Roman"/>
                <w:sz w:val="20"/>
                <w:szCs w:val="20"/>
                <w:lang w:val="sr-Cyrl-RS"/>
              </w:rPr>
              <w:t>Крстић Иван</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46F972" w14:textId="6CE18579" w:rsidR="00F27702" w:rsidRPr="00F27702" w:rsidRDefault="00F27702" w:rsidP="00F27702">
            <w:pPr>
              <w:spacing w:after="0"/>
              <w:rPr>
                <w:rFonts w:cs="Times New Roman"/>
                <w:sz w:val="20"/>
                <w:szCs w:val="20"/>
                <w:lang w:val="en-US"/>
              </w:rPr>
            </w:pPr>
            <w:r w:rsidRPr="00F27702">
              <w:rPr>
                <w:rFonts w:cs="Times New Roman"/>
                <w:sz w:val="20"/>
                <w:szCs w:val="20"/>
                <w:lang w:val="en-US"/>
              </w:rPr>
              <w:t xml:space="preserve">04.06.2027. </w:t>
            </w:r>
            <w:r>
              <w:rPr>
                <w:rFonts w:cs="Times New Roman"/>
                <w:sz w:val="20"/>
                <w:szCs w:val="20"/>
                <w:lang w:val="sr-Cyrl-RS"/>
              </w:rPr>
              <w:t>Крстић Иван</w:t>
            </w:r>
          </w:p>
        </w:tc>
      </w:tr>
      <w:tr w:rsidR="00F27702" w:rsidRPr="00F27702" w14:paraId="536916F5"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DA5E85"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968CEFD"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9.Нов.2026. Сливка Владислав</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D97C00"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1.Дец.2026. Сливка Владислав</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76FFC5"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19.Мај.2027. Сливка Владислав</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3ECE0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28.Јан.2027. Сливка Владислав</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72DBD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12.Феб.2027 Сливка Владислав</w:t>
            </w:r>
          </w:p>
        </w:tc>
      </w:tr>
      <w:tr w:rsidR="00F27702" w:rsidRPr="00F27702" w14:paraId="6A834A0F"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01A289E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IV-3</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53910EAD"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Понедељак</w:t>
            </w:r>
          </w:p>
        </w:tc>
        <w:tc>
          <w:tcPr>
            <w:tcW w:w="162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7EECDFA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Уторак</w:t>
            </w:r>
          </w:p>
        </w:tc>
        <w:tc>
          <w:tcPr>
            <w:tcW w:w="1472"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604E23E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Среда</w:t>
            </w:r>
          </w:p>
        </w:tc>
        <w:tc>
          <w:tcPr>
            <w:tcW w:w="1228"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30C41AF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Четвртак</w:t>
            </w:r>
          </w:p>
        </w:tc>
        <w:tc>
          <w:tcPr>
            <w:tcW w:w="1440" w:type="dxa"/>
            <w:tcBorders>
              <w:top w:val="single" w:sz="6" w:space="0" w:color="CCCCCC"/>
              <w:left w:val="single" w:sz="6" w:space="0" w:color="CCCCCC"/>
              <w:bottom w:val="single" w:sz="6" w:space="0" w:color="000000"/>
              <w:right w:val="single" w:sz="6" w:space="0" w:color="000000"/>
            </w:tcBorders>
            <w:shd w:val="clear" w:color="auto" w:fill="65D7FF"/>
            <w:tcMar>
              <w:top w:w="0" w:type="dxa"/>
              <w:left w:w="45" w:type="dxa"/>
              <w:bottom w:w="0" w:type="dxa"/>
              <w:right w:w="45" w:type="dxa"/>
            </w:tcMar>
            <w:vAlign w:val="center"/>
            <w:hideMark/>
          </w:tcPr>
          <w:p w14:paraId="6E4BBC4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Петак</w:t>
            </w:r>
          </w:p>
        </w:tc>
      </w:tr>
      <w:tr w:rsidR="00F27702" w:rsidRPr="00F27702" w14:paraId="43388C54" w14:textId="77777777" w:rsidTr="003639F7">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9BCFFEF"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Датум</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72B34F8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07.12.2026.</w:t>
            </w:r>
          </w:p>
        </w:tc>
        <w:tc>
          <w:tcPr>
            <w:tcW w:w="162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63FF2132"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08.12.2026.</w:t>
            </w:r>
          </w:p>
        </w:tc>
        <w:tc>
          <w:tcPr>
            <w:tcW w:w="1472"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DA960B1"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18.11.2026.</w:t>
            </w:r>
          </w:p>
        </w:tc>
        <w:tc>
          <w:tcPr>
            <w:tcW w:w="1228"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75EF44D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19.11.2026.</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77318E9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21.05.2027.</w:t>
            </w:r>
          </w:p>
        </w:tc>
      </w:tr>
      <w:tr w:rsidR="00F27702" w:rsidRPr="00F27702" w14:paraId="4BD0A53A"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B6C3905"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1D47219" w14:textId="77B2166A" w:rsidR="00F27702" w:rsidRPr="00F27702" w:rsidRDefault="00F27702" w:rsidP="00F27702">
            <w:pPr>
              <w:spacing w:after="0"/>
              <w:rPr>
                <w:rFonts w:cs="Times New Roman"/>
                <w:sz w:val="20"/>
                <w:szCs w:val="20"/>
                <w:lang w:val="sr-Cyrl-RS"/>
              </w:rPr>
            </w:pPr>
            <w:r>
              <w:rPr>
                <w:rFonts w:cs="Times New Roman"/>
                <w:sz w:val="20"/>
                <w:szCs w:val="20"/>
                <w:lang w:val="sr-Cyrl-RS"/>
              </w:rPr>
              <w:t>Крстић Иван</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E29F78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Кристијан Шубоњ</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09FD10" w14:textId="0DD5D630"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93E34C9" w14:textId="2D04D027" w:rsidR="00F27702" w:rsidRPr="00F27702" w:rsidRDefault="00F27702" w:rsidP="00F27702">
            <w:pPr>
              <w:spacing w:after="0"/>
              <w:rPr>
                <w:rFonts w:cs="Times New Roman"/>
                <w:sz w:val="20"/>
                <w:szCs w:val="20"/>
                <w:lang w:val="en-US"/>
              </w:rPr>
            </w:pPr>
            <w:r>
              <w:rPr>
                <w:rFonts w:cs="Times New Roman"/>
                <w:sz w:val="20"/>
                <w:szCs w:val="20"/>
                <w:lang w:val="sr-Cyrl-RS"/>
              </w:rPr>
              <w:t>Поволни Маријана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7C0B7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Костанца Ђоловић</w:t>
            </w:r>
          </w:p>
        </w:tc>
      </w:tr>
      <w:tr w:rsidR="00F27702" w:rsidRPr="00F27702" w14:paraId="498C4DF5"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5F897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Ц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29B3E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Кристијан Шубоњ</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E7BA0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Krstić Ivan</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D863D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Povolni Marijana</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7B7CB5" w14:textId="48B6FFD6"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C6C15C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Кристиан Шубоњ</w:t>
            </w:r>
          </w:p>
        </w:tc>
      </w:tr>
      <w:tr w:rsidR="00F27702" w:rsidRPr="00F27702" w14:paraId="6AEC6D59" w14:textId="77777777" w:rsidTr="003639F7">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2697819A"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Датум</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1D53C35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1.3.2027.</w:t>
            </w:r>
          </w:p>
        </w:tc>
        <w:tc>
          <w:tcPr>
            <w:tcW w:w="162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317ABF7F"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2.3.2027.</w:t>
            </w:r>
          </w:p>
        </w:tc>
        <w:tc>
          <w:tcPr>
            <w:tcW w:w="1472"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D113684"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28.04.2027.</w:t>
            </w:r>
          </w:p>
        </w:tc>
        <w:tc>
          <w:tcPr>
            <w:tcW w:w="1228"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28653574"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29.04.2027.</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DC07244"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6.11.2026</w:t>
            </w:r>
          </w:p>
        </w:tc>
      </w:tr>
      <w:tr w:rsidR="00F27702" w:rsidRPr="00F27702" w14:paraId="683512F3"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B2BD69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D3F782" w14:textId="2F4ABDD5" w:rsidR="00F27702" w:rsidRPr="00F27702" w:rsidRDefault="00F27702" w:rsidP="00F27702">
            <w:pPr>
              <w:spacing w:after="0"/>
              <w:rPr>
                <w:rFonts w:cs="Times New Roman"/>
                <w:sz w:val="20"/>
                <w:szCs w:val="20"/>
                <w:lang w:val="en-US"/>
              </w:rPr>
            </w:pPr>
            <w:r>
              <w:rPr>
                <w:rFonts w:cs="Times New Roman"/>
                <w:sz w:val="20"/>
                <w:szCs w:val="20"/>
                <w:lang w:val="sr-Cyrl-RS"/>
              </w:rPr>
              <w:t>Поволни Маријана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DCB06D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Кристијан Шубоњ</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0D29DC1" w14:textId="728BE37A" w:rsidR="00F27702" w:rsidRPr="00F27702" w:rsidRDefault="00F27702" w:rsidP="00F27702">
            <w:pPr>
              <w:spacing w:after="0"/>
              <w:rPr>
                <w:rFonts w:cs="Times New Roman"/>
                <w:sz w:val="20"/>
                <w:szCs w:val="20"/>
                <w:lang w:val="en-US"/>
              </w:rPr>
            </w:pPr>
            <w:r>
              <w:rPr>
                <w:rFonts w:cs="Times New Roman"/>
                <w:sz w:val="20"/>
                <w:szCs w:val="20"/>
                <w:lang w:val="sr-Cyrl-RS"/>
              </w:rPr>
              <w:t>Поволни Маријана</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FAD6BE" w14:textId="1AE57DAC"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0D2AF0"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Кристиан Шубоњ</w:t>
            </w:r>
          </w:p>
        </w:tc>
      </w:tr>
      <w:tr w:rsidR="00F27702" w:rsidRPr="00F27702" w14:paraId="1E9A390F"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724E55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Ц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D7F3E7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Кристијан Шубоњ</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8CC288" w14:textId="2CAB4EA8" w:rsidR="00F27702" w:rsidRPr="00F27702" w:rsidRDefault="00F27702" w:rsidP="00F27702">
            <w:pPr>
              <w:spacing w:after="0"/>
              <w:rPr>
                <w:rFonts w:cs="Times New Roman"/>
                <w:sz w:val="20"/>
                <w:szCs w:val="20"/>
                <w:lang w:val="en-US"/>
              </w:rPr>
            </w:pPr>
            <w:r>
              <w:rPr>
                <w:rFonts w:cs="Times New Roman"/>
                <w:sz w:val="20"/>
                <w:szCs w:val="20"/>
                <w:lang w:val="sr-Cyrl-RS"/>
              </w:rPr>
              <w:t>Поволни Маријана</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40FD10C" w14:textId="7C5D6BC0"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DD37394" w14:textId="569A4F7B" w:rsidR="00F27702" w:rsidRPr="00F27702" w:rsidRDefault="00F27702" w:rsidP="00F27702">
            <w:pPr>
              <w:spacing w:after="0"/>
              <w:rPr>
                <w:rFonts w:cs="Times New Roman"/>
                <w:sz w:val="20"/>
                <w:szCs w:val="20"/>
                <w:lang w:val="en-US"/>
              </w:rPr>
            </w:pPr>
            <w:r>
              <w:rPr>
                <w:rFonts w:cs="Times New Roman"/>
                <w:sz w:val="20"/>
                <w:szCs w:val="20"/>
                <w:lang w:val="sr-Cyrl-RS"/>
              </w:rPr>
              <w:t>Поволни Маријана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405D3C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Сливка Владислав</w:t>
            </w:r>
          </w:p>
        </w:tc>
      </w:tr>
      <w:tr w:rsidR="00F27702" w:rsidRPr="00F27702" w14:paraId="71062C1B" w14:textId="77777777" w:rsidTr="003639F7">
        <w:trPr>
          <w:trHeight w:val="315"/>
        </w:trPr>
        <w:tc>
          <w:tcPr>
            <w:tcW w:w="2835" w:type="dxa"/>
            <w:tcBorders>
              <w:top w:val="single" w:sz="6" w:space="0" w:color="CCCCCC"/>
              <w:left w:val="single" w:sz="6" w:space="0" w:color="000000"/>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1D8BBE1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Датум</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1508DA7E"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18.01.2027.</w:t>
            </w:r>
          </w:p>
        </w:tc>
        <w:tc>
          <w:tcPr>
            <w:tcW w:w="162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0FB2CE98"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19.01.2027.</w:t>
            </w:r>
          </w:p>
        </w:tc>
        <w:tc>
          <w:tcPr>
            <w:tcW w:w="1472"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59AC673F"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3.03.2027</w:t>
            </w:r>
          </w:p>
        </w:tc>
        <w:tc>
          <w:tcPr>
            <w:tcW w:w="1228"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601C76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13.05.2027</w:t>
            </w:r>
          </w:p>
        </w:tc>
        <w:tc>
          <w:tcPr>
            <w:tcW w:w="1440" w:type="dxa"/>
            <w:tcBorders>
              <w:top w:val="single" w:sz="6" w:space="0" w:color="CCCCCC"/>
              <w:left w:val="single" w:sz="6" w:space="0" w:color="CCCCCC"/>
              <w:bottom w:val="single" w:sz="6" w:space="0" w:color="000000"/>
              <w:right w:val="single" w:sz="6" w:space="0" w:color="000000"/>
            </w:tcBorders>
            <w:shd w:val="clear" w:color="auto" w:fill="DBE5F1" w:themeFill="accent1" w:themeFillTint="33"/>
            <w:tcMar>
              <w:top w:w="0" w:type="dxa"/>
              <w:left w:w="45" w:type="dxa"/>
              <w:bottom w:w="0" w:type="dxa"/>
              <w:right w:w="45" w:type="dxa"/>
            </w:tcMar>
            <w:vAlign w:val="center"/>
            <w:hideMark/>
          </w:tcPr>
          <w:p w14:paraId="4D4BD3B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14.05.2027</w:t>
            </w:r>
          </w:p>
        </w:tc>
      </w:tr>
      <w:tr w:rsidR="00F27702" w:rsidRPr="00F27702" w14:paraId="62424A87"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4D70817"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АБ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5E0CA3"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Ђоловић Костанца</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17781E" w14:textId="205E2618"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680BDC"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Костанца Ђоловић</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89BE59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Костанца Ђоловић</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C3B6A3"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Кристиан Шубоњ</w:t>
            </w:r>
          </w:p>
        </w:tc>
      </w:tr>
      <w:tr w:rsidR="00F27702" w:rsidRPr="00F27702" w14:paraId="5FE4AAC6" w14:textId="77777777" w:rsidTr="00F27702">
        <w:trPr>
          <w:trHeight w:val="315"/>
        </w:trPr>
        <w:tc>
          <w:tcPr>
            <w:tcW w:w="283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432098B"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Наставник - Ц група</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A4CD93" w14:textId="24E7F7CF" w:rsidR="00F27702" w:rsidRPr="00F27702" w:rsidRDefault="00F27702" w:rsidP="00F27702">
            <w:pPr>
              <w:spacing w:after="0"/>
              <w:rPr>
                <w:rFonts w:cs="Times New Roman"/>
                <w:sz w:val="20"/>
                <w:szCs w:val="20"/>
                <w:lang w:val="en-US"/>
              </w:rPr>
            </w:pPr>
            <w:r>
              <w:rPr>
                <w:rFonts w:cs="Times New Roman"/>
                <w:sz w:val="20"/>
                <w:szCs w:val="20"/>
                <w:lang w:val="sr-Cyrl-RS"/>
              </w:rPr>
              <w:t>Крстић Иван</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6F3D19"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Сливка Владислав</w:t>
            </w:r>
          </w:p>
        </w:tc>
        <w:tc>
          <w:tcPr>
            <w:tcW w:w="14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87A080"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Сливка Владислав</w:t>
            </w:r>
          </w:p>
        </w:tc>
        <w:tc>
          <w:tcPr>
            <w:tcW w:w="1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254616"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Кристиан Шубоњ</w:t>
            </w:r>
          </w:p>
        </w:tc>
        <w:tc>
          <w:tcPr>
            <w:tcW w:w="14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FE8FF0" w14:textId="77777777" w:rsidR="00F27702" w:rsidRPr="00F27702" w:rsidRDefault="00F27702" w:rsidP="00F27702">
            <w:pPr>
              <w:spacing w:after="0"/>
              <w:rPr>
                <w:rFonts w:cs="Times New Roman"/>
                <w:sz w:val="20"/>
                <w:szCs w:val="20"/>
                <w:lang w:val="en-US"/>
              </w:rPr>
            </w:pPr>
            <w:r w:rsidRPr="00F27702">
              <w:rPr>
                <w:rFonts w:cs="Times New Roman"/>
                <w:sz w:val="20"/>
                <w:szCs w:val="20"/>
                <w:lang w:val="en-US"/>
              </w:rPr>
              <w:t>Сливка Владислав</w:t>
            </w:r>
          </w:p>
        </w:tc>
      </w:tr>
    </w:tbl>
    <w:p w14:paraId="3D3A06EC" w14:textId="77777777" w:rsidR="00FB269D" w:rsidRDefault="00FB269D" w:rsidP="00B82993">
      <w:pPr>
        <w:pStyle w:val="podnaslov"/>
        <w:rPr>
          <w:color w:val="FF0000"/>
          <w:lang w:val="sr-Latn-RS"/>
        </w:rPr>
      </w:pPr>
    </w:p>
    <w:p w14:paraId="199A2010" w14:textId="77777777" w:rsidR="00490854" w:rsidRDefault="00490854" w:rsidP="00490854">
      <w:pPr>
        <w:pStyle w:val="Heading3"/>
        <w:jc w:val="center"/>
        <w:rPr>
          <w:rFonts w:ascii="Times New Roman" w:hAnsi="Times New Roman" w:cs="Times New Roman"/>
          <w:i/>
          <w:lang w:val="sr-Latn-RS"/>
        </w:rPr>
      </w:pPr>
      <w:bookmarkStart w:id="379" w:name="_Toc144715954"/>
      <w:bookmarkStart w:id="380" w:name="_Toc240625920"/>
      <w:bookmarkStart w:id="381" w:name="_Toc398202420"/>
      <w:r>
        <w:rPr>
          <w:rFonts w:ascii="Times New Roman" w:hAnsi="Times New Roman" w:cs="Times New Roman"/>
          <w:i/>
          <w:lang w:val="sr-Latn-RS"/>
        </w:rPr>
        <w:t>Подела ђачких књижица, сведочанстава и диплома и упис ученика</w:t>
      </w:r>
      <w:bookmarkEnd w:id="379"/>
      <w:bookmarkEnd w:id="380"/>
    </w:p>
    <w:tbl>
      <w:tblPr>
        <w:tblW w:w="103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5"/>
        <w:gridCol w:w="1404"/>
        <w:gridCol w:w="3035"/>
        <w:gridCol w:w="1732"/>
      </w:tblGrid>
      <w:tr w:rsidR="00420EEB" w:rsidRPr="00874BD3" w14:paraId="21964DEA" w14:textId="77777777" w:rsidTr="000B5104">
        <w:tc>
          <w:tcPr>
            <w:tcW w:w="4225" w:type="dxa"/>
            <w:tcBorders>
              <w:top w:val="single" w:sz="4" w:space="0" w:color="000000"/>
              <w:left w:val="single" w:sz="4" w:space="0" w:color="000000"/>
              <w:bottom w:val="single" w:sz="4" w:space="0" w:color="000000"/>
              <w:right w:val="single" w:sz="4" w:space="0" w:color="000000"/>
            </w:tcBorders>
            <w:shd w:val="clear" w:color="auto" w:fill="C6D9F1"/>
            <w:hideMark/>
          </w:tcPr>
          <w:p w14:paraId="1A670FA8" w14:textId="77777777" w:rsidR="00420EEB" w:rsidRPr="00196A86" w:rsidRDefault="00420EEB" w:rsidP="00420EEB">
            <w:pPr>
              <w:spacing w:line="276" w:lineRule="auto"/>
              <w:jc w:val="center"/>
              <w:rPr>
                <w:sz w:val="20"/>
                <w:szCs w:val="20"/>
                <w:lang w:val="sr-Latn-RS"/>
              </w:rPr>
            </w:pPr>
            <w:r w:rsidRPr="00196A86">
              <w:rPr>
                <w:sz w:val="20"/>
                <w:szCs w:val="20"/>
                <w:lang w:val="sr-Latn-RS"/>
              </w:rPr>
              <w:t>Активности</w:t>
            </w:r>
          </w:p>
        </w:tc>
        <w:tc>
          <w:tcPr>
            <w:tcW w:w="1404" w:type="dxa"/>
            <w:tcBorders>
              <w:top w:val="single" w:sz="4" w:space="0" w:color="000000"/>
              <w:left w:val="single" w:sz="4" w:space="0" w:color="000000"/>
              <w:bottom w:val="single" w:sz="4" w:space="0" w:color="000000"/>
              <w:right w:val="single" w:sz="4" w:space="0" w:color="000000"/>
            </w:tcBorders>
            <w:shd w:val="clear" w:color="auto" w:fill="C6D9F1"/>
            <w:hideMark/>
          </w:tcPr>
          <w:p w14:paraId="7ED07166" w14:textId="77777777" w:rsidR="00420EEB" w:rsidRPr="00196A86" w:rsidRDefault="00420EEB" w:rsidP="00420EEB">
            <w:pPr>
              <w:spacing w:line="276" w:lineRule="auto"/>
              <w:ind w:left="417"/>
              <w:rPr>
                <w:sz w:val="20"/>
                <w:szCs w:val="20"/>
                <w:lang w:val="sr-Latn-RS"/>
              </w:rPr>
            </w:pPr>
            <w:r w:rsidRPr="00196A86">
              <w:rPr>
                <w:sz w:val="20"/>
                <w:szCs w:val="20"/>
                <w:lang w:val="sr-Latn-RS"/>
              </w:rPr>
              <w:t>Разред</w:t>
            </w:r>
          </w:p>
        </w:tc>
        <w:tc>
          <w:tcPr>
            <w:tcW w:w="3035" w:type="dxa"/>
            <w:tcBorders>
              <w:top w:val="single" w:sz="4" w:space="0" w:color="000000"/>
              <w:left w:val="single" w:sz="4" w:space="0" w:color="000000"/>
              <w:bottom w:val="single" w:sz="4" w:space="0" w:color="000000"/>
              <w:right w:val="single" w:sz="4" w:space="0" w:color="000000"/>
            </w:tcBorders>
            <w:shd w:val="clear" w:color="auto" w:fill="C6D9F1"/>
            <w:hideMark/>
          </w:tcPr>
          <w:p w14:paraId="1D9B604D" w14:textId="77777777" w:rsidR="00420EEB" w:rsidRPr="00196A86" w:rsidRDefault="00420EEB" w:rsidP="00420EEB">
            <w:pPr>
              <w:spacing w:line="276" w:lineRule="auto"/>
              <w:jc w:val="center"/>
              <w:rPr>
                <w:sz w:val="20"/>
                <w:szCs w:val="20"/>
                <w:highlight w:val="green"/>
                <w:lang w:val="sr-Cyrl-ME"/>
              </w:rPr>
            </w:pPr>
            <w:r w:rsidRPr="00196A86">
              <w:rPr>
                <w:sz w:val="20"/>
                <w:szCs w:val="20"/>
                <w:lang w:val="sr-Cyrl-ME"/>
              </w:rPr>
              <w:t>Датум</w:t>
            </w:r>
          </w:p>
        </w:tc>
        <w:tc>
          <w:tcPr>
            <w:tcW w:w="1732" w:type="dxa"/>
            <w:tcBorders>
              <w:top w:val="single" w:sz="4" w:space="0" w:color="000000"/>
              <w:left w:val="single" w:sz="4" w:space="0" w:color="000000"/>
              <w:bottom w:val="single" w:sz="4" w:space="0" w:color="000000"/>
              <w:right w:val="single" w:sz="4" w:space="0" w:color="000000"/>
            </w:tcBorders>
            <w:shd w:val="clear" w:color="auto" w:fill="C6D9F1"/>
            <w:hideMark/>
          </w:tcPr>
          <w:p w14:paraId="6CCA2264" w14:textId="77777777" w:rsidR="00420EEB" w:rsidRPr="002906F6" w:rsidRDefault="00420EEB" w:rsidP="00420EEB">
            <w:pPr>
              <w:spacing w:line="276" w:lineRule="auto"/>
              <w:jc w:val="center"/>
              <w:rPr>
                <w:sz w:val="20"/>
                <w:szCs w:val="20"/>
                <w:highlight w:val="green"/>
                <w:lang w:val="sr-Latn-RS"/>
              </w:rPr>
            </w:pPr>
            <w:r w:rsidRPr="002906F6">
              <w:rPr>
                <w:sz w:val="20"/>
                <w:szCs w:val="20"/>
                <w:lang w:val="sr-Latn-RS"/>
              </w:rPr>
              <w:t>Август</w:t>
            </w:r>
          </w:p>
        </w:tc>
      </w:tr>
      <w:tr w:rsidR="00420EEB" w:rsidRPr="00874BD3" w14:paraId="5BF0C7A4" w14:textId="77777777" w:rsidTr="000B5104">
        <w:trPr>
          <w:trHeight w:val="377"/>
        </w:trPr>
        <w:tc>
          <w:tcPr>
            <w:tcW w:w="4225" w:type="dxa"/>
            <w:tcBorders>
              <w:top w:val="single" w:sz="4" w:space="0" w:color="000000"/>
              <w:left w:val="single" w:sz="4" w:space="0" w:color="000000"/>
              <w:bottom w:val="single" w:sz="4" w:space="0" w:color="000000"/>
              <w:right w:val="single" w:sz="4" w:space="0" w:color="000000"/>
            </w:tcBorders>
            <w:hideMark/>
          </w:tcPr>
          <w:p w14:paraId="6097543A" w14:textId="54BFD084" w:rsidR="00420EEB" w:rsidRPr="00196A86" w:rsidRDefault="00420EEB" w:rsidP="00420EEB">
            <w:pPr>
              <w:spacing w:line="276" w:lineRule="auto"/>
              <w:rPr>
                <w:sz w:val="20"/>
                <w:szCs w:val="20"/>
                <w:lang w:val="sr-Cyrl-ME"/>
              </w:rPr>
            </w:pPr>
            <w:r>
              <w:rPr>
                <w:sz w:val="20"/>
                <w:szCs w:val="20"/>
                <w:lang w:val="sr-Latn-RS"/>
              </w:rPr>
              <w:t>Подела</w:t>
            </w:r>
            <w:r w:rsidRPr="00196A86">
              <w:rPr>
                <w:sz w:val="20"/>
                <w:szCs w:val="20"/>
                <w:lang w:val="sr-Latn-RS"/>
              </w:rPr>
              <w:t xml:space="preserve"> ђачких књижица</w:t>
            </w:r>
          </w:p>
        </w:tc>
        <w:tc>
          <w:tcPr>
            <w:tcW w:w="1404" w:type="dxa"/>
            <w:tcBorders>
              <w:top w:val="single" w:sz="4" w:space="0" w:color="000000"/>
              <w:left w:val="single" w:sz="4" w:space="0" w:color="000000"/>
              <w:right w:val="single" w:sz="4" w:space="0" w:color="000000"/>
            </w:tcBorders>
            <w:hideMark/>
          </w:tcPr>
          <w:p w14:paraId="63A0EC4B" w14:textId="09EC9940" w:rsidR="00420EEB" w:rsidRPr="00420EEB" w:rsidRDefault="00420EEB" w:rsidP="00420EEB">
            <w:pPr>
              <w:spacing w:line="276" w:lineRule="auto"/>
              <w:ind w:left="417"/>
              <w:rPr>
                <w:sz w:val="20"/>
                <w:szCs w:val="20"/>
                <w:lang w:val="sr-Cyrl-ME"/>
              </w:rPr>
            </w:pPr>
            <w:r w:rsidRPr="00196A86">
              <w:rPr>
                <w:sz w:val="20"/>
                <w:szCs w:val="20"/>
                <w:lang w:val="sr-Cyrl-ME"/>
              </w:rPr>
              <w:t>Сви</w:t>
            </w:r>
          </w:p>
        </w:tc>
        <w:tc>
          <w:tcPr>
            <w:tcW w:w="3035" w:type="dxa"/>
            <w:tcBorders>
              <w:top w:val="single" w:sz="4" w:space="0" w:color="000000"/>
              <w:left w:val="single" w:sz="4" w:space="0" w:color="000000"/>
              <w:right w:val="single" w:sz="4" w:space="0" w:color="000000"/>
            </w:tcBorders>
            <w:hideMark/>
          </w:tcPr>
          <w:p w14:paraId="2425A9C4" w14:textId="4D607EC8" w:rsidR="00420EEB" w:rsidRPr="00420EEB" w:rsidRDefault="00420EEB" w:rsidP="00420EEB">
            <w:pPr>
              <w:spacing w:line="276" w:lineRule="auto"/>
              <w:jc w:val="center"/>
              <w:rPr>
                <w:b/>
                <w:sz w:val="20"/>
                <w:szCs w:val="20"/>
                <w:lang w:val="sr-Cyrl-ME"/>
              </w:rPr>
            </w:pPr>
            <w:r w:rsidRPr="00196A86">
              <w:rPr>
                <w:b/>
                <w:sz w:val="20"/>
                <w:szCs w:val="20"/>
                <w:lang w:val="sr-Cyrl-ME"/>
              </w:rPr>
              <w:t xml:space="preserve">28.12.2026. </w:t>
            </w:r>
            <w:r w:rsidRPr="00196A86">
              <w:rPr>
                <w:sz w:val="20"/>
                <w:szCs w:val="20"/>
                <w:lang w:val="sr-Cyrl-ME"/>
              </w:rPr>
              <w:t>(понедељак)</w:t>
            </w:r>
          </w:p>
        </w:tc>
        <w:tc>
          <w:tcPr>
            <w:tcW w:w="1732" w:type="dxa"/>
            <w:vMerge w:val="restart"/>
            <w:tcBorders>
              <w:top w:val="single" w:sz="4" w:space="0" w:color="000000"/>
              <w:left w:val="single" w:sz="4" w:space="0" w:color="000000"/>
              <w:right w:val="single" w:sz="4" w:space="0" w:color="000000"/>
            </w:tcBorders>
          </w:tcPr>
          <w:p w14:paraId="53EE9068" w14:textId="77777777" w:rsidR="00420EEB" w:rsidRPr="002906F6" w:rsidRDefault="00420EEB" w:rsidP="00420EEB">
            <w:pPr>
              <w:spacing w:line="276" w:lineRule="auto"/>
              <w:jc w:val="center"/>
              <w:rPr>
                <w:sz w:val="20"/>
                <w:szCs w:val="20"/>
                <w:lang w:val="sr-Latn-RS"/>
              </w:rPr>
            </w:pPr>
          </w:p>
          <w:p w14:paraId="0226B536" w14:textId="77777777" w:rsidR="00420EEB" w:rsidRDefault="00420EEB" w:rsidP="00420EEB">
            <w:pPr>
              <w:spacing w:line="276" w:lineRule="auto"/>
              <w:jc w:val="center"/>
              <w:rPr>
                <w:sz w:val="20"/>
                <w:szCs w:val="20"/>
                <w:lang w:val="sr-Cyrl-RS"/>
              </w:rPr>
            </w:pPr>
          </w:p>
          <w:p w14:paraId="22027A69" w14:textId="77777777" w:rsidR="00420EEB" w:rsidRDefault="00420EEB" w:rsidP="00420EEB">
            <w:pPr>
              <w:spacing w:line="276" w:lineRule="auto"/>
              <w:jc w:val="center"/>
              <w:rPr>
                <w:sz w:val="20"/>
                <w:szCs w:val="20"/>
                <w:lang w:val="sr-Cyrl-ME"/>
              </w:rPr>
            </w:pPr>
            <w:r w:rsidRPr="0090781B">
              <w:rPr>
                <w:b/>
                <w:sz w:val="20"/>
                <w:szCs w:val="20"/>
                <w:lang w:val="sr-Cyrl-RS"/>
              </w:rPr>
              <w:t>31</w:t>
            </w:r>
            <w:r w:rsidRPr="0090781B">
              <w:rPr>
                <w:b/>
                <w:sz w:val="20"/>
                <w:szCs w:val="20"/>
                <w:lang w:val="sr-Latn-RS"/>
              </w:rPr>
              <w:t>.08.202</w:t>
            </w:r>
            <w:r w:rsidRPr="0090781B">
              <w:rPr>
                <w:b/>
                <w:sz w:val="20"/>
                <w:szCs w:val="20"/>
                <w:lang w:val="sr-Cyrl-RS"/>
              </w:rPr>
              <w:t>7</w:t>
            </w:r>
            <w:r w:rsidRPr="0090781B">
              <w:rPr>
                <w:b/>
                <w:sz w:val="20"/>
                <w:szCs w:val="20"/>
                <w:lang w:val="sr-Latn-RS"/>
              </w:rPr>
              <w:t>.</w:t>
            </w:r>
            <w:r>
              <w:rPr>
                <w:sz w:val="20"/>
                <w:szCs w:val="20"/>
                <w:lang w:val="sr-Latn-RS"/>
              </w:rPr>
              <w:t xml:space="preserve"> </w:t>
            </w:r>
            <w:r>
              <w:rPr>
                <w:sz w:val="20"/>
                <w:szCs w:val="20"/>
                <w:lang w:val="sr-Cyrl-ME"/>
              </w:rPr>
              <w:t>(утор</w:t>
            </w:r>
            <w:r w:rsidRPr="002906F6">
              <w:rPr>
                <w:sz w:val="20"/>
                <w:szCs w:val="20"/>
                <w:lang w:val="sr-Cyrl-RS"/>
              </w:rPr>
              <w:t>ак</w:t>
            </w:r>
            <w:r w:rsidRPr="002906F6">
              <w:rPr>
                <w:sz w:val="20"/>
                <w:szCs w:val="20"/>
                <w:lang w:val="sr-Latn-RS"/>
              </w:rPr>
              <w:t>)</w:t>
            </w:r>
          </w:p>
          <w:p w14:paraId="541EE4EA" w14:textId="77777777" w:rsidR="00420EEB" w:rsidRDefault="00420EEB" w:rsidP="00420EEB">
            <w:pPr>
              <w:spacing w:line="276" w:lineRule="auto"/>
              <w:jc w:val="center"/>
              <w:rPr>
                <w:sz w:val="20"/>
                <w:szCs w:val="20"/>
                <w:lang w:val="sr-Cyrl-ME"/>
              </w:rPr>
            </w:pPr>
          </w:p>
          <w:p w14:paraId="4040BC86" w14:textId="77777777" w:rsidR="00420EEB" w:rsidRDefault="00420EEB" w:rsidP="00420EEB">
            <w:pPr>
              <w:spacing w:line="276" w:lineRule="auto"/>
              <w:jc w:val="center"/>
              <w:rPr>
                <w:sz w:val="20"/>
                <w:szCs w:val="20"/>
                <w:lang w:val="sr-Cyrl-ME"/>
              </w:rPr>
            </w:pPr>
          </w:p>
          <w:p w14:paraId="0E8D4084" w14:textId="77777777" w:rsidR="00420EEB" w:rsidRPr="00196A86" w:rsidRDefault="00420EEB" w:rsidP="00420EEB">
            <w:pPr>
              <w:spacing w:line="276" w:lineRule="auto"/>
              <w:jc w:val="center"/>
              <w:rPr>
                <w:sz w:val="20"/>
                <w:szCs w:val="20"/>
                <w:highlight w:val="green"/>
                <w:lang w:val="sr-Cyrl-ME"/>
              </w:rPr>
            </w:pPr>
          </w:p>
        </w:tc>
      </w:tr>
      <w:tr w:rsidR="00420EEB" w:rsidRPr="00874BD3" w14:paraId="401453FD" w14:textId="77777777" w:rsidTr="000B5104">
        <w:trPr>
          <w:trHeight w:val="370"/>
        </w:trPr>
        <w:tc>
          <w:tcPr>
            <w:tcW w:w="4225" w:type="dxa"/>
            <w:tcBorders>
              <w:top w:val="single" w:sz="4" w:space="0" w:color="000000"/>
              <w:left w:val="single" w:sz="4" w:space="0" w:color="000000"/>
              <w:bottom w:val="single" w:sz="4" w:space="0" w:color="000000"/>
              <w:right w:val="single" w:sz="4" w:space="0" w:color="000000"/>
            </w:tcBorders>
          </w:tcPr>
          <w:p w14:paraId="3F27C78E" w14:textId="77777777" w:rsidR="00420EEB" w:rsidRDefault="00420EEB" w:rsidP="00420EEB">
            <w:pPr>
              <w:spacing w:line="276" w:lineRule="auto"/>
              <w:rPr>
                <w:sz w:val="20"/>
                <w:szCs w:val="20"/>
                <w:lang w:val="sr-Latn-RS"/>
              </w:rPr>
            </w:pPr>
            <w:r>
              <w:rPr>
                <w:sz w:val="20"/>
                <w:szCs w:val="20"/>
                <w:lang w:val="sr-Cyrl-ME"/>
              </w:rPr>
              <w:t>Подела сведочанстава</w:t>
            </w:r>
          </w:p>
        </w:tc>
        <w:tc>
          <w:tcPr>
            <w:tcW w:w="1404" w:type="dxa"/>
            <w:tcBorders>
              <w:left w:val="single" w:sz="4" w:space="0" w:color="000000"/>
              <w:bottom w:val="single" w:sz="4" w:space="0" w:color="000000"/>
              <w:right w:val="single" w:sz="4" w:space="0" w:color="000000"/>
            </w:tcBorders>
          </w:tcPr>
          <w:p w14:paraId="741F586B" w14:textId="77777777" w:rsidR="00420EEB" w:rsidRPr="00196A86" w:rsidRDefault="00420EEB" w:rsidP="00420EEB">
            <w:pPr>
              <w:spacing w:line="276" w:lineRule="auto"/>
              <w:ind w:left="417"/>
              <w:rPr>
                <w:sz w:val="20"/>
                <w:szCs w:val="20"/>
                <w:lang w:val="sr-Cyrl-RS"/>
              </w:rPr>
            </w:pPr>
            <w:r w:rsidRPr="00196A86">
              <w:rPr>
                <w:sz w:val="20"/>
                <w:szCs w:val="20"/>
                <w:lang w:val="sr-Latn-RS"/>
              </w:rPr>
              <w:t>4.</w:t>
            </w:r>
            <w:r w:rsidRPr="00196A86">
              <w:rPr>
                <w:sz w:val="20"/>
                <w:szCs w:val="20"/>
                <w:lang w:val="sr-Cyrl-RS"/>
              </w:rPr>
              <w:t>гим</w:t>
            </w:r>
          </w:p>
          <w:p w14:paraId="718FE5CC" w14:textId="77777777" w:rsidR="00420EEB" w:rsidRPr="00196A86" w:rsidRDefault="00420EEB" w:rsidP="00420EEB">
            <w:pPr>
              <w:spacing w:line="276" w:lineRule="auto"/>
              <w:ind w:left="417"/>
              <w:rPr>
                <w:sz w:val="20"/>
                <w:szCs w:val="20"/>
                <w:lang w:val="sr-Cyrl-ME"/>
              </w:rPr>
            </w:pPr>
            <w:r w:rsidRPr="00196A86">
              <w:rPr>
                <w:sz w:val="20"/>
                <w:szCs w:val="20"/>
                <w:lang w:val="sr-Cyrl-RS"/>
              </w:rPr>
              <w:t>4.еит</w:t>
            </w:r>
          </w:p>
        </w:tc>
        <w:tc>
          <w:tcPr>
            <w:tcW w:w="3035" w:type="dxa"/>
            <w:tcBorders>
              <w:left w:val="single" w:sz="4" w:space="0" w:color="000000"/>
              <w:bottom w:val="single" w:sz="4" w:space="0" w:color="000000"/>
              <w:right w:val="single" w:sz="4" w:space="0" w:color="000000"/>
            </w:tcBorders>
          </w:tcPr>
          <w:p w14:paraId="386FB6B9" w14:textId="77777777" w:rsidR="00420EEB" w:rsidRPr="00196A86" w:rsidRDefault="00420EEB" w:rsidP="00420EEB">
            <w:pPr>
              <w:spacing w:line="276" w:lineRule="auto"/>
              <w:jc w:val="center"/>
              <w:rPr>
                <w:sz w:val="20"/>
                <w:szCs w:val="20"/>
                <w:lang w:val="sr-Latn-RS"/>
              </w:rPr>
            </w:pPr>
            <w:r w:rsidRPr="00196A86">
              <w:rPr>
                <w:b/>
                <w:sz w:val="20"/>
                <w:szCs w:val="20"/>
                <w:lang w:val="sr-Latn-RS"/>
              </w:rPr>
              <w:t>2</w:t>
            </w:r>
            <w:r w:rsidRPr="00196A86">
              <w:rPr>
                <w:b/>
                <w:sz w:val="20"/>
                <w:szCs w:val="20"/>
                <w:lang w:val="sr-Cyrl-RS"/>
              </w:rPr>
              <w:t>6</w:t>
            </w:r>
            <w:r w:rsidRPr="00196A86">
              <w:rPr>
                <w:b/>
                <w:sz w:val="20"/>
                <w:szCs w:val="20"/>
                <w:lang w:val="sr-Latn-RS"/>
              </w:rPr>
              <w:t>.05.202</w:t>
            </w:r>
            <w:r>
              <w:rPr>
                <w:b/>
                <w:sz w:val="20"/>
                <w:szCs w:val="20"/>
                <w:lang w:val="sr-Cyrl-RS"/>
              </w:rPr>
              <w:t>7</w:t>
            </w:r>
            <w:r w:rsidRPr="00196A86">
              <w:rPr>
                <w:sz w:val="20"/>
                <w:szCs w:val="20"/>
                <w:lang w:val="sr-Latn-RS"/>
              </w:rPr>
              <w:t>. (</w:t>
            </w:r>
            <w:r>
              <w:rPr>
                <w:sz w:val="20"/>
                <w:szCs w:val="20"/>
                <w:lang w:val="sr-Cyrl-RS"/>
              </w:rPr>
              <w:t>среда</w:t>
            </w:r>
            <w:r w:rsidRPr="00196A86">
              <w:rPr>
                <w:sz w:val="20"/>
                <w:szCs w:val="20"/>
                <w:lang w:val="sr-Latn-RS"/>
              </w:rPr>
              <w:t>)</w:t>
            </w:r>
          </w:p>
          <w:p w14:paraId="30C1BB8A" w14:textId="77777777" w:rsidR="00420EEB" w:rsidRPr="00196A86" w:rsidRDefault="00420EEB" w:rsidP="00420EEB">
            <w:pPr>
              <w:spacing w:line="276" w:lineRule="auto"/>
              <w:jc w:val="center"/>
              <w:rPr>
                <w:b/>
                <w:sz w:val="20"/>
                <w:szCs w:val="20"/>
                <w:lang w:val="sr-Cyrl-ME"/>
              </w:rPr>
            </w:pPr>
            <w:r w:rsidRPr="00196A86">
              <w:rPr>
                <w:b/>
                <w:sz w:val="20"/>
                <w:szCs w:val="20"/>
                <w:lang w:val="sr-Cyrl-RS"/>
              </w:rPr>
              <w:t>02</w:t>
            </w:r>
            <w:r w:rsidRPr="00196A86">
              <w:rPr>
                <w:b/>
                <w:sz w:val="20"/>
                <w:szCs w:val="20"/>
                <w:lang w:val="sr-Latn-RS"/>
              </w:rPr>
              <w:t>.0</w:t>
            </w:r>
            <w:r w:rsidRPr="00196A86">
              <w:rPr>
                <w:b/>
                <w:sz w:val="20"/>
                <w:szCs w:val="20"/>
                <w:lang w:val="sr-Cyrl-RS"/>
              </w:rPr>
              <w:t>6</w:t>
            </w:r>
            <w:r w:rsidRPr="00196A86">
              <w:rPr>
                <w:b/>
                <w:sz w:val="20"/>
                <w:szCs w:val="20"/>
                <w:lang w:val="sr-Latn-RS"/>
              </w:rPr>
              <w:t>.202</w:t>
            </w:r>
            <w:r>
              <w:rPr>
                <w:b/>
                <w:sz w:val="20"/>
                <w:szCs w:val="20"/>
                <w:lang w:val="sr-Cyrl-RS"/>
              </w:rPr>
              <w:t>7</w:t>
            </w:r>
            <w:r w:rsidRPr="00196A86">
              <w:rPr>
                <w:sz w:val="20"/>
                <w:szCs w:val="20"/>
                <w:lang w:val="sr-Latn-RS"/>
              </w:rPr>
              <w:t>.(</w:t>
            </w:r>
            <w:r>
              <w:rPr>
                <w:sz w:val="20"/>
                <w:szCs w:val="20"/>
                <w:lang w:val="sr-Cyrl-RS"/>
              </w:rPr>
              <w:t>среда</w:t>
            </w:r>
            <w:r w:rsidRPr="00196A86">
              <w:rPr>
                <w:sz w:val="20"/>
                <w:szCs w:val="20"/>
                <w:lang w:val="sr-Latn-RS"/>
              </w:rPr>
              <w:t>)</w:t>
            </w:r>
          </w:p>
        </w:tc>
        <w:tc>
          <w:tcPr>
            <w:tcW w:w="1732" w:type="dxa"/>
            <w:vMerge/>
            <w:tcBorders>
              <w:left w:val="single" w:sz="4" w:space="0" w:color="000000"/>
              <w:right w:val="single" w:sz="4" w:space="0" w:color="000000"/>
            </w:tcBorders>
          </w:tcPr>
          <w:p w14:paraId="134458EE" w14:textId="77777777" w:rsidR="00420EEB" w:rsidRPr="002906F6" w:rsidRDefault="00420EEB" w:rsidP="00420EEB">
            <w:pPr>
              <w:spacing w:line="276" w:lineRule="auto"/>
              <w:jc w:val="center"/>
              <w:rPr>
                <w:sz w:val="20"/>
                <w:szCs w:val="20"/>
                <w:lang w:val="sr-Latn-RS"/>
              </w:rPr>
            </w:pPr>
          </w:p>
        </w:tc>
      </w:tr>
      <w:tr w:rsidR="00420EEB" w:rsidRPr="00874BD3" w14:paraId="1E08F8A1" w14:textId="77777777" w:rsidTr="000B5104">
        <w:tc>
          <w:tcPr>
            <w:tcW w:w="4225" w:type="dxa"/>
            <w:tcBorders>
              <w:top w:val="single" w:sz="4" w:space="0" w:color="000000"/>
              <w:left w:val="single" w:sz="4" w:space="0" w:color="000000"/>
              <w:bottom w:val="single" w:sz="4" w:space="0" w:color="000000"/>
              <w:right w:val="single" w:sz="4" w:space="0" w:color="000000"/>
            </w:tcBorders>
            <w:hideMark/>
          </w:tcPr>
          <w:p w14:paraId="66E6ED38" w14:textId="77777777" w:rsidR="00420EEB" w:rsidRPr="00582C84" w:rsidRDefault="00420EEB" w:rsidP="00420EEB">
            <w:pPr>
              <w:spacing w:line="276" w:lineRule="auto"/>
              <w:rPr>
                <w:sz w:val="20"/>
                <w:szCs w:val="20"/>
                <w:lang w:val="sr-Latn-RS"/>
              </w:rPr>
            </w:pPr>
            <w:r w:rsidRPr="00582C84">
              <w:rPr>
                <w:sz w:val="20"/>
                <w:szCs w:val="20"/>
                <w:lang w:val="sr-Latn-RS"/>
              </w:rPr>
              <w:t>Додела диплома</w:t>
            </w:r>
          </w:p>
        </w:tc>
        <w:tc>
          <w:tcPr>
            <w:tcW w:w="1404" w:type="dxa"/>
            <w:tcBorders>
              <w:top w:val="single" w:sz="4" w:space="0" w:color="000000"/>
              <w:left w:val="single" w:sz="4" w:space="0" w:color="000000"/>
              <w:bottom w:val="single" w:sz="4" w:space="0" w:color="000000"/>
              <w:right w:val="single" w:sz="4" w:space="0" w:color="000000"/>
            </w:tcBorders>
            <w:hideMark/>
          </w:tcPr>
          <w:p w14:paraId="44277527" w14:textId="77777777" w:rsidR="00420EEB" w:rsidRPr="0090781B" w:rsidRDefault="00420EEB" w:rsidP="00420EEB">
            <w:pPr>
              <w:spacing w:line="276" w:lineRule="auto"/>
              <w:ind w:left="417"/>
              <w:rPr>
                <w:sz w:val="20"/>
                <w:szCs w:val="20"/>
                <w:lang w:val="sr-Cyrl-ME"/>
              </w:rPr>
            </w:pPr>
            <w:r>
              <w:rPr>
                <w:sz w:val="20"/>
                <w:szCs w:val="20"/>
                <w:lang w:val="sr-Cyrl-ME"/>
              </w:rPr>
              <w:t xml:space="preserve">   </w:t>
            </w:r>
            <w:r w:rsidRPr="00582C84">
              <w:rPr>
                <w:sz w:val="20"/>
                <w:szCs w:val="20"/>
                <w:lang w:val="sr-Latn-RS"/>
              </w:rPr>
              <w:t>4.</w:t>
            </w:r>
          </w:p>
        </w:tc>
        <w:tc>
          <w:tcPr>
            <w:tcW w:w="3035" w:type="dxa"/>
            <w:tcBorders>
              <w:top w:val="single" w:sz="4" w:space="0" w:color="000000"/>
              <w:left w:val="single" w:sz="4" w:space="0" w:color="000000"/>
              <w:bottom w:val="single" w:sz="4" w:space="0" w:color="000000"/>
              <w:right w:val="single" w:sz="4" w:space="0" w:color="000000"/>
            </w:tcBorders>
            <w:hideMark/>
          </w:tcPr>
          <w:p w14:paraId="38C64404" w14:textId="77777777" w:rsidR="00420EEB" w:rsidRPr="00874BD3" w:rsidRDefault="00420EEB" w:rsidP="00420EEB">
            <w:pPr>
              <w:spacing w:line="276" w:lineRule="auto"/>
              <w:jc w:val="center"/>
              <w:rPr>
                <w:color w:val="FF0000"/>
                <w:sz w:val="20"/>
                <w:szCs w:val="20"/>
                <w:highlight w:val="green"/>
                <w:lang w:val="sr-Latn-RS"/>
              </w:rPr>
            </w:pPr>
            <w:r w:rsidRPr="00196A86">
              <w:rPr>
                <w:b/>
                <w:sz w:val="20"/>
                <w:szCs w:val="20"/>
                <w:lang w:val="sr-Cyrl-RS"/>
              </w:rPr>
              <w:t>11</w:t>
            </w:r>
            <w:r w:rsidRPr="00196A86">
              <w:rPr>
                <w:b/>
                <w:sz w:val="20"/>
                <w:szCs w:val="20"/>
                <w:lang w:val="sr-Latn-RS"/>
              </w:rPr>
              <w:t>.06</w:t>
            </w:r>
            <w:r w:rsidRPr="00196A86">
              <w:rPr>
                <w:sz w:val="20"/>
                <w:szCs w:val="20"/>
                <w:lang w:val="sr-Latn-RS"/>
              </w:rPr>
              <w:t>.</w:t>
            </w:r>
            <w:r w:rsidRPr="00196A86">
              <w:rPr>
                <w:b/>
                <w:sz w:val="20"/>
                <w:szCs w:val="20"/>
                <w:lang w:val="sr-Latn-RS"/>
              </w:rPr>
              <w:t>202</w:t>
            </w:r>
            <w:r w:rsidRPr="00196A86">
              <w:rPr>
                <w:b/>
                <w:sz w:val="20"/>
                <w:szCs w:val="20"/>
                <w:lang w:val="sr-Cyrl-RS"/>
              </w:rPr>
              <w:t>7</w:t>
            </w:r>
            <w:r w:rsidRPr="00196A86">
              <w:rPr>
                <w:b/>
                <w:sz w:val="20"/>
                <w:szCs w:val="20"/>
                <w:lang w:val="sr-Latn-RS"/>
              </w:rPr>
              <w:t>.</w:t>
            </w:r>
            <w:r w:rsidRPr="00196A86">
              <w:rPr>
                <w:sz w:val="20"/>
                <w:szCs w:val="20"/>
                <w:lang w:val="sr-Latn-RS"/>
              </w:rPr>
              <w:t xml:space="preserve"> (</w:t>
            </w:r>
            <w:r w:rsidRPr="00196A86">
              <w:rPr>
                <w:sz w:val="20"/>
                <w:szCs w:val="20"/>
                <w:lang w:val="sr-Cyrl-RS"/>
              </w:rPr>
              <w:t>петак</w:t>
            </w:r>
            <w:r w:rsidRPr="00196A86">
              <w:rPr>
                <w:sz w:val="20"/>
                <w:szCs w:val="20"/>
                <w:lang w:val="sr-Latn-RS"/>
              </w:rPr>
              <w:t>)</w:t>
            </w:r>
          </w:p>
        </w:tc>
        <w:tc>
          <w:tcPr>
            <w:tcW w:w="1732" w:type="dxa"/>
            <w:vMerge/>
            <w:tcBorders>
              <w:left w:val="single" w:sz="4" w:space="0" w:color="000000"/>
              <w:right w:val="single" w:sz="4" w:space="0" w:color="000000"/>
            </w:tcBorders>
            <w:vAlign w:val="center"/>
            <w:hideMark/>
          </w:tcPr>
          <w:p w14:paraId="292C280B" w14:textId="77777777" w:rsidR="00420EEB" w:rsidRPr="00874BD3" w:rsidRDefault="00420EEB" w:rsidP="00420EEB">
            <w:pPr>
              <w:spacing w:after="0"/>
              <w:rPr>
                <w:color w:val="FF0000"/>
                <w:sz w:val="20"/>
                <w:szCs w:val="20"/>
                <w:highlight w:val="green"/>
                <w:lang w:val="sr-Latn-RS"/>
              </w:rPr>
            </w:pPr>
          </w:p>
        </w:tc>
      </w:tr>
      <w:tr w:rsidR="00420EEB" w:rsidRPr="00874BD3" w14:paraId="0DD6501E" w14:textId="77777777" w:rsidTr="000B5104">
        <w:tc>
          <w:tcPr>
            <w:tcW w:w="4225" w:type="dxa"/>
            <w:tcBorders>
              <w:top w:val="single" w:sz="4" w:space="0" w:color="000000"/>
              <w:left w:val="single" w:sz="4" w:space="0" w:color="000000"/>
              <w:bottom w:val="single" w:sz="4" w:space="0" w:color="000000"/>
              <w:right w:val="single" w:sz="4" w:space="0" w:color="000000"/>
            </w:tcBorders>
            <w:hideMark/>
          </w:tcPr>
          <w:p w14:paraId="5936E8AA" w14:textId="77777777" w:rsidR="00420EEB" w:rsidRPr="00582C84" w:rsidRDefault="00420EEB" w:rsidP="00420EEB">
            <w:pPr>
              <w:spacing w:line="276" w:lineRule="auto"/>
              <w:rPr>
                <w:sz w:val="20"/>
                <w:szCs w:val="20"/>
                <w:lang w:val="sr-Latn-RS"/>
              </w:rPr>
            </w:pPr>
            <w:r w:rsidRPr="00582C84">
              <w:rPr>
                <w:sz w:val="20"/>
                <w:szCs w:val="20"/>
                <w:lang w:val="sr-Latn-RS"/>
              </w:rPr>
              <w:t>Подела сведочанстава или ђачких књижица</w:t>
            </w:r>
          </w:p>
        </w:tc>
        <w:tc>
          <w:tcPr>
            <w:tcW w:w="1404" w:type="dxa"/>
            <w:tcBorders>
              <w:top w:val="single" w:sz="4" w:space="0" w:color="000000"/>
              <w:left w:val="single" w:sz="4" w:space="0" w:color="000000"/>
              <w:bottom w:val="single" w:sz="4" w:space="0" w:color="000000"/>
              <w:right w:val="single" w:sz="4" w:space="0" w:color="000000"/>
            </w:tcBorders>
            <w:hideMark/>
          </w:tcPr>
          <w:p w14:paraId="2A88BA18" w14:textId="77777777" w:rsidR="00420EEB" w:rsidRPr="00582C84" w:rsidRDefault="00420EEB" w:rsidP="00420EEB">
            <w:pPr>
              <w:spacing w:line="276" w:lineRule="auto"/>
              <w:ind w:left="417"/>
              <w:rPr>
                <w:sz w:val="20"/>
                <w:szCs w:val="20"/>
                <w:lang w:val="sr-Latn-RS"/>
              </w:rPr>
            </w:pPr>
            <w:r w:rsidRPr="00582C84">
              <w:rPr>
                <w:sz w:val="20"/>
                <w:szCs w:val="20"/>
                <w:lang w:val="sr-Latn-RS"/>
              </w:rPr>
              <w:t>1. - 3.</w:t>
            </w:r>
          </w:p>
        </w:tc>
        <w:tc>
          <w:tcPr>
            <w:tcW w:w="3035" w:type="dxa"/>
            <w:tcBorders>
              <w:top w:val="single" w:sz="4" w:space="0" w:color="000000"/>
              <w:left w:val="single" w:sz="4" w:space="0" w:color="000000"/>
              <w:bottom w:val="single" w:sz="4" w:space="0" w:color="000000"/>
              <w:right w:val="single" w:sz="4" w:space="0" w:color="000000"/>
            </w:tcBorders>
            <w:hideMark/>
          </w:tcPr>
          <w:p w14:paraId="5A57F99E" w14:textId="77777777" w:rsidR="00420EEB" w:rsidRPr="00196A86" w:rsidRDefault="00420EEB" w:rsidP="00420EEB">
            <w:pPr>
              <w:spacing w:line="276" w:lineRule="auto"/>
              <w:jc w:val="center"/>
              <w:rPr>
                <w:sz w:val="20"/>
                <w:szCs w:val="20"/>
                <w:highlight w:val="green"/>
                <w:lang w:val="sr-Latn-RS"/>
              </w:rPr>
            </w:pPr>
            <w:r w:rsidRPr="00196A86">
              <w:rPr>
                <w:b/>
                <w:sz w:val="20"/>
                <w:szCs w:val="20"/>
                <w:lang w:val="sr-Latn-RS"/>
              </w:rPr>
              <w:t>2</w:t>
            </w:r>
            <w:r w:rsidRPr="00196A86">
              <w:rPr>
                <w:b/>
                <w:sz w:val="20"/>
                <w:szCs w:val="20"/>
                <w:lang w:val="sr-Cyrl-ME"/>
              </w:rPr>
              <w:t>8</w:t>
            </w:r>
            <w:r w:rsidRPr="00196A86">
              <w:rPr>
                <w:b/>
                <w:sz w:val="20"/>
                <w:szCs w:val="20"/>
                <w:lang w:val="sr-Latn-RS"/>
              </w:rPr>
              <w:t>.06. 202</w:t>
            </w:r>
            <w:r w:rsidRPr="00196A86">
              <w:rPr>
                <w:b/>
                <w:sz w:val="20"/>
                <w:szCs w:val="20"/>
                <w:lang w:val="sr-Cyrl-ME"/>
              </w:rPr>
              <w:t>7</w:t>
            </w:r>
            <w:r w:rsidRPr="00196A86">
              <w:rPr>
                <w:b/>
                <w:sz w:val="20"/>
                <w:szCs w:val="20"/>
                <w:lang w:val="sr-Latn-RS"/>
              </w:rPr>
              <w:t>.</w:t>
            </w:r>
            <w:r w:rsidRPr="00196A86">
              <w:rPr>
                <w:sz w:val="20"/>
                <w:szCs w:val="20"/>
                <w:lang w:val="sr-Latn-RS"/>
              </w:rPr>
              <w:t>(</w:t>
            </w:r>
            <w:r w:rsidRPr="00196A86">
              <w:rPr>
                <w:sz w:val="20"/>
                <w:szCs w:val="20"/>
                <w:lang w:val="sr-Cyrl-RS"/>
              </w:rPr>
              <w:t>п</w:t>
            </w:r>
            <w:r w:rsidRPr="00196A86">
              <w:rPr>
                <w:sz w:val="20"/>
                <w:szCs w:val="20"/>
                <w:lang w:val="sr-Latn-RS"/>
              </w:rPr>
              <w:t>o</w:t>
            </w:r>
            <w:r w:rsidRPr="00196A86">
              <w:rPr>
                <w:sz w:val="20"/>
                <w:szCs w:val="20"/>
                <w:lang w:val="sr-Cyrl-RS"/>
              </w:rPr>
              <w:t>недељак</w:t>
            </w:r>
            <w:r w:rsidRPr="00196A86">
              <w:rPr>
                <w:sz w:val="20"/>
                <w:szCs w:val="20"/>
                <w:lang w:val="sr-Latn-RS"/>
              </w:rPr>
              <w:t>)</w:t>
            </w:r>
          </w:p>
        </w:tc>
        <w:tc>
          <w:tcPr>
            <w:tcW w:w="1732" w:type="dxa"/>
            <w:vMerge/>
            <w:tcBorders>
              <w:left w:val="single" w:sz="4" w:space="0" w:color="000000"/>
              <w:right w:val="single" w:sz="4" w:space="0" w:color="000000"/>
            </w:tcBorders>
            <w:vAlign w:val="center"/>
            <w:hideMark/>
          </w:tcPr>
          <w:p w14:paraId="7C100680" w14:textId="77777777" w:rsidR="00420EEB" w:rsidRPr="00874BD3" w:rsidRDefault="00420EEB" w:rsidP="00420EEB">
            <w:pPr>
              <w:spacing w:after="0"/>
              <w:rPr>
                <w:color w:val="FF0000"/>
                <w:sz w:val="20"/>
                <w:szCs w:val="20"/>
                <w:highlight w:val="green"/>
                <w:lang w:val="sr-Latn-RS"/>
              </w:rPr>
            </w:pPr>
          </w:p>
        </w:tc>
      </w:tr>
      <w:tr w:rsidR="00420EEB" w:rsidRPr="00874BD3" w14:paraId="52C0E6BB" w14:textId="77777777" w:rsidTr="000B5104">
        <w:tc>
          <w:tcPr>
            <w:tcW w:w="4225" w:type="dxa"/>
            <w:tcBorders>
              <w:top w:val="single" w:sz="4" w:space="0" w:color="000000"/>
              <w:left w:val="single" w:sz="4" w:space="0" w:color="000000"/>
              <w:bottom w:val="single" w:sz="4" w:space="0" w:color="000000"/>
              <w:right w:val="single" w:sz="4" w:space="0" w:color="000000"/>
            </w:tcBorders>
            <w:hideMark/>
          </w:tcPr>
          <w:p w14:paraId="71CC4CDD" w14:textId="77777777" w:rsidR="00420EEB" w:rsidRPr="00582C84" w:rsidRDefault="00420EEB" w:rsidP="00420EEB">
            <w:pPr>
              <w:spacing w:line="276" w:lineRule="auto"/>
              <w:rPr>
                <w:sz w:val="20"/>
                <w:szCs w:val="20"/>
                <w:lang w:val="sr-Latn-RS"/>
              </w:rPr>
            </w:pPr>
            <w:r w:rsidRPr="00582C84">
              <w:rPr>
                <w:sz w:val="20"/>
                <w:szCs w:val="20"/>
                <w:lang w:val="sr-Latn-RS"/>
              </w:rPr>
              <w:t xml:space="preserve">Упис ученика </w:t>
            </w:r>
          </w:p>
        </w:tc>
        <w:tc>
          <w:tcPr>
            <w:tcW w:w="1404" w:type="dxa"/>
            <w:tcBorders>
              <w:top w:val="single" w:sz="4" w:space="0" w:color="000000"/>
              <w:left w:val="single" w:sz="4" w:space="0" w:color="000000"/>
              <w:bottom w:val="single" w:sz="4" w:space="0" w:color="000000"/>
              <w:right w:val="single" w:sz="4" w:space="0" w:color="000000"/>
            </w:tcBorders>
            <w:hideMark/>
          </w:tcPr>
          <w:p w14:paraId="45AD9C71" w14:textId="77777777" w:rsidR="00420EEB" w:rsidRPr="00582C84" w:rsidRDefault="00420EEB" w:rsidP="00420EEB">
            <w:pPr>
              <w:spacing w:line="276" w:lineRule="auto"/>
              <w:ind w:left="417"/>
              <w:rPr>
                <w:sz w:val="20"/>
                <w:szCs w:val="20"/>
                <w:lang w:val="sr-Latn-RS"/>
              </w:rPr>
            </w:pPr>
            <w:r w:rsidRPr="00582C84">
              <w:rPr>
                <w:sz w:val="20"/>
                <w:szCs w:val="20"/>
                <w:lang w:val="sr-Latn-RS"/>
              </w:rPr>
              <w:t>2. - 4.</w:t>
            </w:r>
          </w:p>
        </w:tc>
        <w:tc>
          <w:tcPr>
            <w:tcW w:w="3035" w:type="dxa"/>
            <w:tcBorders>
              <w:top w:val="single" w:sz="4" w:space="0" w:color="000000"/>
              <w:left w:val="single" w:sz="4" w:space="0" w:color="000000"/>
              <w:bottom w:val="single" w:sz="4" w:space="0" w:color="000000"/>
              <w:right w:val="single" w:sz="4" w:space="0" w:color="000000"/>
            </w:tcBorders>
            <w:hideMark/>
          </w:tcPr>
          <w:p w14:paraId="305772F1" w14:textId="77777777" w:rsidR="00420EEB" w:rsidRPr="00196A86" w:rsidRDefault="00420EEB" w:rsidP="00420EEB">
            <w:pPr>
              <w:spacing w:line="276" w:lineRule="auto"/>
              <w:jc w:val="center"/>
              <w:rPr>
                <w:sz w:val="20"/>
                <w:szCs w:val="20"/>
                <w:highlight w:val="green"/>
                <w:lang w:val="sr-Latn-RS"/>
              </w:rPr>
            </w:pPr>
            <w:r w:rsidRPr="00196A86">
              <w:rPr>
                <w:b/>
                <w:sz w:val="20"/>
                <w:szCs w:val="20"/>
                <w:lang w:val="sr-Cyrl-RS"/>
              </w:rPr>
              <w:t>29</w:t>
            </w:r>
            <w:r w:rsidRPr="00196A86">
              <w:rPr>
                <w:b/>
                <w:sz w:val="20"/>
                <w:szCs w:val="20"/>
                <w:lang w:val="sr-Latn-RS"/>
              </w:rPr>
              <w:t>.06.202</w:t>
            </w:r>
            <w:r w:rsidRPr="00196A86">
              <w:rPr>
                <w:b/>
                <w:sz w:val="20"/>
                <w:szCs w:val="20"/>
                <w:lang w:val="sr-Cyrl-RS"/>
              </w:rPr>
              <w:t>7</w:t>
            </w:r>
            <w:r w:rsidRPr="00196A86">
              <w:rPr>
                <w:b/>
                <w:sz w:val="20"/>
                <w:szCs w:val="20"/>
                <w:lang w:val="sr-Latn-RS"/>
              </w:rPr>
              <w:t>.</w:t>
            </w:r>
            <w:r w:rsidRPr="00196A86">
              <w:rPr>
                <w:sz w:val="20"/>
                <w:szCs w:val="20"/>
                <w:lang w:val="sr-Latn-RS"/>
              </w:rPr>
              <w:t xml:space="preserve"> (</w:t>
            </w:r>
            <w:r w:rsidRPr="00196A86">
              <w:rPr>
                <w:sz w:val="20"/>
                <w:szCs w:val="20"/>
                <w:lang w:val="sr-Cyrl-RS"/>
              </w:rPr>
              <w:t>уторак</w:t>
            </w:r>
            <w:r w:rsidRPr="00196A86">
              <w:rPr>
                <w:sz w:val="20"/>
                <w:szCs w:val="20"/>
                <w:lang w:val="sr-Latn-RS"/>
              </w:rPr>
              <w:t xml:space="preserve">) </w:t>
            </w:r>
          </w:p>
        </w:tc>
        <w:tc>
          <w:tcPr>
            <w:tcW w:w="1732" w:type="dxa"/>
            <w:vMerge/>
            <w:tcBorders>
              <w:left w:val="single" w:sz="4" w:space="0" w:color="000000"/>
              <w:bottom w:val="single" w:sz="4" w:space="0" w:color="000000"/>
              <w:right w:val="single" w:sz="4" w:space="0" w:color="000000"/>
            </w:tcBorders>
            <w:vAlign w:val="center"/>
            <w:hideMark/>
          </w:tcPr>
          <w:p w14:paraId="25E163DD" w14:textId="77777777" w:rsidR="00420EEB" w:rsidRPr="00874BD3" w:rsidRDefault="00420EEB" w:rsidP="00420EEB">
            <w:pPr>
              <w:spacing w:after="0"/>
              <w:rPr>
                <w:color w:val="FF0000"/>
                <w:sz w:val="20"/>
                <w:szCs w:val="20"/>
                <w:highlight w:val="green"/>
                <w:lang w:val="sr-Latn-RS"/>
              </w:rPr>
            </w:pPr>
          </w:p>
        </w:tc>
      </w:tr>
    </w:tbl>
    <w:p w14:paraId="67CF9510" w14:textId="77777777" w:rsidR="00FB269D" w:rsidRDefault="00FB269D">
      <w:pPr>
        <w:rPr>
          <w:rFonts w:cs="Times New Roman"/>
          <w:b/>
          <w:bCs/>
          <w:i/>
          <w:iCs/>
          <w:sz w:val="20"/>
          <w:szCs w:val="20"/>
        </w:rPr>
      </w:pPr>
      <w:r>
        <w:br w:type="page"/>
      </w:r>
    </w:p>
    <w:p w14:paraId="374423E7" w14:textId="7ACEBA57" w:rsidR="006E2A32" w:rsidRPr="005839D9" w:rsidRDefault="006E2A32" w:rsidP="006E2A32">
      <w:pPr>
        <w:pStyle w:val="StyleHeading3TimesNewRomanItalicCentered"/>
        <w:rPr>
          <w:lang w:val="sr-Cyrl-CS"/>
        </w:rPr>
      </w:pPr>
      <w:bookmarkStart w:id="382" w:name="_Toc240625921"/>
      <w:r w:rsidRPr="005839D9">
        <w:lastRenderedPageBreak/>
        <w:t>Школски календар значајнијих активности у школи</w:t>
      </w:r>
      <w:bookmarkEnd w:id="381"/>
      <w:bookmarkEnd w:id="382"/>
    </w:p>
    <w:p w14:paraId="53607D11" w14:textId="77777777" w:rsidR="007F47D5" w:rsidRPr="005839D9" w:rsidRDefault="007F47D5" w:rsidP="00953C8B">
      <w:pPr>
        <w:spacing w:after="0"/>
        <w:ind w:left="1080"/>
        <w:jc w:val="both"/>
        <w:textAlignment w:val="baseline"/>
        <w:rPr>
          <w:rFonts w:cs="Times New Roman"/>
          <w:b/>
          <w:sz w:val="20"/>
          <w:szCs w:val="20"/>
          <w:lang w:val="sr-Cyrl-RS"/>
        </w:rPr>
      </w:pPr>
      <w:bookmarkStart w:id="383" w:name="_Toc398202421"/>
      <w:bookmarkStart w:id="384" w:name="_Toc493661849"/>
      <w:r w:rsidRPr="005839D9">
        <w:rPr>
          <w:rFonts w:cs="Times New Roman"/>
          <w:b/>
          <w:sz w:val="20"/>
          <w:szCs w:val="20"/>
          <w:lang w:val="sr-Cyrl-RS"/>
        </w:rPr>
        <w:t>Септембар:</w:t>
      </w:r>
    </w:p>
    <w:p w14:paraId="4B4595D3" w14:textId="486CFA9B" w:rsidR="00124520" w:rsidRPr="005839D9" w:rsidRDefault="00124520" w:rsidP="007B7E7A">
      <w:pPr>
        <w:pStyle w:val="ListParagraph"/>
        <w:numPr>
          <w:ilvl w:val="0"/>
          <w:numId w:val="34"/>
        </w:numPr>
        <w:spacing w:after="0"/>
        <w:ind w:left="1080"/>
        <w:jc w:val="both"/>
        <w:textAlignment w:val="baseline"/>
        <w:rPr>
          <w:sz w:val="20"/>
          <w:szCs w:val="20"/>
          <w:lang w:val="sr-Cyrl-RS"/>
        </w:rPr>
      </w:pPr>
      <w:r w:rsidRPr="005839D9">
        <w:rPr>
          <w:sz w:val="20"/>
          <w:szCs w:val="20"/>
          <w:lang w:val="sr-Cyrl-RS"/>
        </w:rPr>
        <w:t xml:space="preserve">Пријем ученика у први разред и подела похвалница ученицима </w:t>
      </w:r>
      <w:r w:rsidRPr="005839D9">
        <w:rPr>
          <w:sz w:val="20"/>
          <w:szCs w:val="20"/>
        </w:rPr>
        <w:t xml:space="preserve">II, III I IV </w:t>
      </w:r>
      <w:r w:rsidRPr="005839D9">
        <w:rPr>
          <w:sz w:val="20"/>
          <w:szCs w:val="20"/>
          <w:lang w:val="sr-Cyrl-RS"/>
        </w:rPr>
        <w:t>разреда – 1.септембар</w:t>
      </w:r>
    </w:p>
    <w:p w14:paraId="37AACEB7" w14:textId="60BB062D" w:rsidR="00833A65" w:rsidRPr="005839D9" w:rsidRDefault="005839D9" w:rsidP="007B7E7A">
      <w:pPr>
        <w:pStyle w:val="ListParagraph"/>
        <w:numPr>
          <w:ilvl w:val="0"/>
          <w:numId w:val="34"/>
        </w:numPr>
        <w:spacing w:after="0"/>
        <w:ind w:left="1080"/>
        <w:jc w:val="both"/>
        <w:textAlignment w:val="baseline"/>
        <w:rPr>
          <w:sz w:val="20"/>
          <w:szCs w:val="20"/>
          <w:lang w:val="sr-Cyrl-RS"/>
        </w:rPr>
      </w:pPr>
      <w:r w:rsidRPr="005839D9">
        <w:rPr>
          <w:sz w:val="20"/>
          <w:szCs w:val="20"/>
          <w:lang w:val="sr-Cyrl-RS"/>
        </w:rPr>
        <w:t>Пешачење</w:t>
      </w:r>
    </w:p>
    <w:p w14:paraId="74A96373" w14:textId="77777777" w:rsidR="00833A65" w:rsidRPr="00962390" w:rsidRDefault="00833A65" w:rsidP="001E1EE2">
      <w:pPr>
        <w:spacing w:after="0"/>
        <w:ind w:left="720"/>
        <w:jc w:val="both"/>
        <w:textAlignment w:val="baseline"/>
        <w:rPr>
          <w:rFonts w:cs="Times New Roman"/>
          <w:b/>
          <w:color w:val="00B050"/>
          <w:sz w:val="20"/>
          <w:szCs w:val="20"/>
          <w:lang w:val="sr-Cyrl-RS"/>
        </w:rPr>
      </w:pPr>
    </w:p>
    <w:p w14:paraId="215925DF" w14:textId="77777777" w:rsidR="007F47D5" w:rsidRPr="005839D9" w:rsidRDefault="007F47D5" w:rsidP="00953C8B">
      <w:pPr>
        <w:spacing w:after="0"/>
        <w:ind w:left="1080"/>
        <w:jc w:val="both"/>
        <w:textAlignment w:val="baseline"/>
        <w:rPr>
          <w:rFonts w:cs="Times New Roman"/>
          <w:b/>
          <w:sz w:val="20"/>
          <w:szCs w:val="20"/>
          <w:lang w:val="sr-Cyrl-RS"/>
        </w:rPr>
      </w:pPr>
      <w:r w:rsidRPr="005839D9">
        <w:rPr>
          <w:rFonts w:cs="Times New Roman"/>
          <w:b/>
          <w:sz w:val="20"/>
          <w:szCs w:val="20"/>
          <w:lang w:val="sr-Cyrl-RS"/>
        </w:rPr>
        <w:t>Октобар</w:t>
      </w:r>
    </w:p>
    <w:p w14:paraId="740E8F7C" w14:textId="77777777" w:rsidR="00BB155F" w:rsidRPr="005839D9" w:rsidRDefault="007F47D5" w:rsidP="007B7E7A">
      <w:pPr>
        <w:numPr>
          <w:ilvl w:val="0"/>
          <w:numId w:val="31"/>
        </w:numPr>
        <w:spacing w:after="0"/>
        <w:ind w:left="1080"/>
        <w:jc w:val="both"/>
        <w:textAlignment w:val="baseline"/>
        <w:rPr>
          <w:rFonts w:cs="Times New Roman"/>
          <w:sz w:val="20"/>
          <w:szCs w:val="20"/>
          <w:lang w:val="en-US"/>
        </w:rPr>
      </w:pPr>
      <w:r w:rsidRPr="005839D9">
        <w:rPr>
          <w:rFonts w:cs="Times New Roman"/>
          <w:sz w:val="20"/>
          <w:szCs w:val="20"/>
          <w:lang w:val="en-US"/>
        </w:rPr>
        <w:t xml:space="preserve">Дан школе </w:t>
      </w:r>
      <w:r w:rsidR="00C47D2C" w:rsidRPr="005839D9">
        <w:rPr>
          <w:rFonts w:cs="Times New Roman"/>
          <w:sz w:val="20"/>
          <w:szCs w:val="20"/>
          <w:lang w:val="en-US"/>
        </w:rPr>
        <w:t>–</w:t>
      </w:r>
      <w:r w:rsidRPr="005839D9">
        <w:rPr>
          <w:rFonts w:cs="Times New Roman"/>
          <w:sz w:val="20"/>
          <w:szCs w:val="20"/>
          <w:lang w:val="en-US"/>
        </w:rPr>
        <w:t xml:space="preserve"> 9</w:t>
      </w:r>
      <w:r w:rsidR="00C47D2C" w:rsidRPr="005839D9">
        <w:rPr>
          <w:rFonts w:cs="Times New Roman"/>
          <w:sz w:val="20"/>
          <w:szCs w:val="20"/>
          <w:lang w:val="sr-Cyrl-RS"/>
        </w:rPr>
        <w:t>.</w:t>
      </w:r>
      <w:r w:rsidRPr="005839D9">
        <w:rPr>
          <w:rFonts w:cs="Times New Roman"/>
          <w:sz w:val="20"/>
          <w:szCs w:val="20"/>
          <w:lang w:val="en-US"/>
        </w:rPr>
        <w:t xml:space="preserve"> октобар </w:t>
      </w:r>
    </w:p>
    <w:p w14:paraId="6DA38014" w14:textId="34314E38" w:rsidR="00BB155F" w:rsidRPr="005839D9" w:rsidRDefault="007F47D5" w:rsidP="007B7E7A">
      <w:pPr>
        <w:numPr>
          <w:ilvl w:val="0"/>
          <w:numId w:val="31"/>
        </w:numPr>
        <w:spacing w:after="0"/>
        <w:ind w:left="1080"/>
        <w:jc w:val="both"/>
        <w:textAlignment w:val="baseline"/>
        <w:rPr>
          <w:rFonts w:cs="Times New Roman"/>
          <w:sz w:val="20"/>
          <w:szCs w:val="20"/>
          <w:lang w:val="en-US"/>
        </w:rPr>
      </w:pPr>
      <w:r w:rsidRPr="005839D9">
        <w:rPr>
          <w:rFonts w:cs="Times New Roman"/>
          <w:sz w:val="20"/>
          <w:szCs w:val="20"/>
          <w:lang w:val="en-US"/>
        </w:rPr>
        <w:t xml:space="preserve">Ковачички октобар </w:t>
      </w:r>
      <w:r w:rsidR="00A46237" w:rsidRPr="005839D9">
        <w:rPr>
          <w:rFonts w:cs="Times New Roman"/>
          <w:sz w:val="20"/>
          <w:szCs w:val="20"/>
          <w:lang w:val="en-US"/>
        </w:rPr>
        <w:t>–</w:t>
      </w:r>
      <w:r w:rsidR="00C47D2C" w:rsidRPr="005839D9">
        <w:rPr>
          <w:rFonts w:cs="Times New Roman"/>
          <w:sz w:val="20"/>
          <w:szCs w:val="20"/>
          <w:lang w:val="sr-Cyrl-RS"/>
        </w:rPr>
        <w:t xml:space="preserve"> октобар</w:t>
      </w:r>
    </w:p>
    <w:p w14:paraId="34757F2B" w14:textId="77777777" w:rsidR="0020584D" w:rsidRPr="005151E8" w:rsidRDefault="0020584D" w:rsidP="007B7E7A">
      <w:pPr>
        <w:numPr>
          <w:ilvl w:val="0"/>
          <w:numId w:val="31"/>
        </w:numPr>
        <w:spacing w:after="0"/>
        <w:ind w:left="1080"/>
        <w:jc w:val="both"/>
        <w:textAlignment w:val="baseline"/>
        <w:rPr>
          <w:rFonts w:cs="Times New Roman"/>
          <w:sz w:val="20"/>
          <w:szCs w:val="20"/>
          <w:lang w:val="en-US"/>
        </w:rPr>
      </w:pPr>
      <w:r w:rsidRPr="005151E8">
        <w:rPr>
          <w:rFonts w:cs="Times New Roman"/>
          <w:sz w:val="20"/>
          <w:szCs w:val="20"/>
          <w:lang w:val="sr-Cyrl-RS"/>
        </w:rPr>
        <w:t>Дан сећања на жртве у Другом светском рату – 21. октобар</w:t>
      </w:r>
    </w:p>
    <w:p w14:paraId="1A9C70DC" w14:textId="77777777" w:rsidR="00BB155F" w:rsidRPr="005151E8" w:rsidRDefault="00BB155F" w:rsidP="007B7E7A">
      <w:pPr>
        <w:numPr>
          <w:ilvl w:val="0"/>
          <w:numId w:val="31"/>
        </w:numPr>
        <w:spacing w:after="0"/>
        <w:ind w:left="1080"/>
        <w:jc w:val="both"/>
        <w:textAlignment w:val="baseline"/>
        <w:rPr>
          <w:rFonts w:cs="Times New Roman"/>
          <w:sz w:val="20"/>
          <w:szCs w:val="20"/>
          <w:lang w:val="en-US"/>
        </w:rPr>
      </w:pPr>
      <w:r w:rsidRPr="005151E8">
        <w:rPr>
          <w:rFonts w:cs="Times New Roman"/>
          <w:sz w:val="20"/>
          <w:szCs w:val="20"/>
          <w:lang w:val="en-US"/>
        </w:rPr>
        <w:t xml:space="preserve">Обележавање Дана борбе против трговине људима </w:t>
      </w:r>
      <w:r w:rsidRPr="005151E8">
        <w:rPr>
          <w:rFonts w:cs="Times New Roman"/>
          <w:sz w:val="20"/>
          <w:szCs w:val="20"/>
          <w:lang w:val="sr-Cyrl-RS"/>
        </w:rPr>
        <w:t xml:space="preserve"> - </w:t>
      </w:r>
      <w:r w:rsidRPr="005151E8">
        <w:rPr>
          <w:rFonts w:cs="Times New Roman"/>
          <w:sz w:val="20"/>
          <w:szCs w:val="20"/>
          <w:lang w:val="en-US"/>
        </w:rPr>
        <w:t>18.октобар</w:t>
      </w:r>
    </w:p>
    <w:p w14:paraId="6F49AD97" w14:textId="77777777" w:rsidR="005151E8" w:rsidRPr="005151E8" w:rsidRDefault="007F47D5"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en-US"/>
        </w:rPr>
        <w:t>Учествовање на путујућем такмичењ</w:t>
      </w:r>
      <w:r w:rsidR="00BB155F" w:rsidRPr="005151E8">
        <w:rPr>
          <w:rFonts w:cs="Times New Roman"/>
          <w:sz w:val="20"/>
          <w:szCs w:val="20"/>
          <w:lang w:val="sr-Cyrl-RS"/>
        </w:rPr>
        <w:t>у</w:t>
      </w:r>
      <w:r w:rsidRPr="005151E8">
        <w:rPr>
          <w:rFonts w:cs="Times New Roman"/>
          <w:sz w:val="20"/>
          <w:szCs w:val="20"/>
          <w:lang w:val="en-US"/>
        </w:rPr>
        <w:t xml:space="preserve"> на словачком језику</w:t>
      </w:r>
      <w:r w:rsidR="00C43BA3" w:rsidRPr="005151E8">
        <w:rPr>
          <w:rFonts w:cs="Times New Roman"/>
          <w:sz w:val="20"/>
          <w:szCs w:val="20"/>
          <w:lang w:val="sr-Cyrl-RS"/>
        </w:rPr>
        <w:t xml:space="preserve"> </w:t>
      </w:r>
      <w:r w:rsidRPr="005151E8">
        <w:rPr>
          <w:rFonts w:cs="Times New Roman"/>
          <w:sz w:val="20"/>
          <w:szCs w:val="20"/>
          <w:lang w:val="en-US"/>
        </w:rPr>
        <w:t>– октобар</w:t>
      </w:r>
    </w:p>
    <w:p w14:paraId="7EA27266" w14:textId="141D0397" w:rsidR="00BB155F" w:rsidRPr="005151E8" w:rsidRDefault="005151E8"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Гостовање школе из СК, Б. Бистрице – гимназије Ј.Г.Тојовски</w:t>
      </w:r>
      <w:r w:rsidR="007F47D5" w:rsidRPr="005151E8">
        <w:rPr>
          <w:rFonts w:cs="Times New Roman"/>
          <w:sz w:val="20"/>
          <w:szCs w:val="20"/>
          <w:lang w:val="en-US"/>
        </w:rPr>
        <w:t xml:space="preserve">  </w:t>
      </w:r>
    </w:p>
    <w:p w14:paraId="390BA206" w14:textId="77777777" w:rsidR="00A46237" w:rsidRPr="00962390" w:rsidRDefault="00A46237" w:rsidP="00953C8B">
      <w:pPr>
        <w:spacing w:after="0"/>
        <w:ind w:left="1080"/>
        <w:jc w:val="both"/>
        <w:textAlignment w:val="baseline"/>
        <w:rPr>
          <w:rFonts w:cs="Times New Roman"/>
          <w:b/>
          <w:color w:val="00B050"/>
          <w:sz w:val="20"/>
          <w:szCs w:val="20"/>
          <w:lang w:val="sr-Cyrl-RS"/>
        </w:rPr>
      </w:pPr>
    </w:p>
    <w:p w14:paraId="0E539A79" w14:textId="77777777" w:rsidR="00C43BA3" w:rsidRPr="005151E8" w:rsidRDefault="00C43BA3" w:rsidP="00C43BA3">
      <w:pPr>
        <w:spacing w:after="0"/>
        <w:ind w:left="1080"/>
        <w:jc w:val="both"/>
        <w:textAlignment w:val="baseline"/>
        <w:rPr>
          <w:rFonts w:cs="Times New Roman"/>
          <w:b/>
          <w:sz w:val="20"/>
          <w:szCs w:val="20"/>
          <w:lang w:val="sr-Cyrl-RS"/>
        </w:rPr>
      </w:pPr>
      <w:r w:rsidRPr="005151E8">
        <w:rPr>
          <w:rFonts w:cs="Times New Roman"/>
          <w:b/>
          <w:sz w:val="20"/>
          <w:szCs w:val="20"/>
          <w:lang w:val="sr-Cyrl-RS"/>
        </w:rPr>
        <w:t>Новембар</w:t>
      </w:r>
    </w:p>
    <w:p w14:paraId="3859C2B7" w14:textId="77777777" w:rsidR="005D4FF5" w:rsidRPr="005151E8" w:rsidRDefault="005D4FF5" w:rsidP="007B7E7A">
      <w:pPr>
        <w:numPr>
          <w:ilvl w:val="0"/>
          <w:numId w:val="31"/>
        </w:numPr>
        <w:spacing w:after="0"/>
        <w:ind w:left="1080"/>
        <w:jc w:val="both"/>
        <w:textAlignment w:val="baseline"/>
        <w:rPr>
          <w:rFonts w:cs="Times New Roman"/>
          <w:sz w:val="20"/>
          <w:szCs w:val="20"/>
          <w:lang w:val="en-US"/>
        </w:rPr>
      </w:pPr>
      <w:r w:rsidRPr="005151E8">
        <w:rPr>
          <w:rFonts w:cs="Times New Roman"/>
          <w:sz w:val="20"/>
          <w:szCs w:val="20"/>
          <w:lang w:val="sr-Cyrl-RS"/>
        </w:rPr>
        <w:t>Дан просветних радника – 8.новембар</w:t>
      </w:r>
    </w:p>
    <w:p w14:paraId="668FA724" w14:textId="77777777" w:rsidR="00C43BA3" w:rsidRPr="005151E8" w:rsidRDefault="00337165" w:rsidP="007B7E7A">
      <w:pPr>
        <w:numPr>
          <w:ilvl w:val="0"/>
          <w:numId w:val="31"/>
        </w:numPr>
        <w:spacing w:after="0"/>
        <w:ind w:left="1080"/>
        <w:jc w:val="both"/>
        <w:textAlignment w:val="baseline"/>
        <w:rPr>
          <w:rFonts w:cs="Times New Roman"/>
          <w:sz w:val="20"/>
          <w:szCs w:val="20"/>
          <w:lang w:val="en-US"/>
        </w:rPr>
      </w:pPr>
      <w:r w:rsidRPr="005151E8">
        <w:rPr>
          <w:rFonts w:cs="Times New Roman"/>
          <w:sz w:val="20"/>
          <w:szCs w:val="20"/>
          <w:lang w:val="sr-Cyrl-RS"/>
        </w:rPr>
        <w:t>Јесењи мозаик - новембар</w:t>
      </w:r>
    </w:p>
    <w:p w14:paraId="194652D5" w14:textId="77777777" w:rsidR="002A00DE" w:rsidRPr="005151E8" w:rsidRDefault="002A00DE" w:rsidP="007B7E7A">
      <w:pPr>
        <w:numPr>
          <w:ilvl w:val="0"/>
          <w:numId w:val="31"/>
        </w:numPr>
        <w:spacing w:after="0"/>
        <w:ind w:left="1080"/>
        <w:jc w:val="both"/>
        <w:textAlignment w:val="baseline"/>
        <w:rPr>
          <w:rFonts w:cs="Times New Roman"/>
          <w:b/>
          <w:bCs/>
          <w:sz w:val="20"/>
          <w:szCs w:val="20"/>
          <w:lang w:val="en-US"/>
        </w:rPr>
      </w:pPr>
      <w:r w:rsidRPr="005151E8">
        <w:rPr>
          <w:rFonts w:cs="Times New Roman"/>
          <w:sz w:val="20"/>
          <w:szCs w:val="20"/>
          <w:lang w:val="sr-Cyrl-RS"/>
        </w:rPr>
        <w:t>Фотографисање матураната - субота</w:t>
      </w:r>
    </w:p>
    <w:p w14:paraId="300C06EA" w14:textId="77777777" w:rsidR="00C43BA3" w:rsidRPr="005151E8" w:rsidRDefault="00C43BA3" w:rsidP="00953C8B">
      <w:pPr>
        <w:spacing w:after="0"/>
        <w:ind w:left="1080"/>
        <w:jc w:val="both"/>
        <w:textAlignment w:val="baseline"/>
        <w:rPr>
          <w:rFonts w:cs="Times New Roman"/>
          <w:b/>
          <w:sz w:val="20"/>
          <w:szCs w:val="20"/>
          <w:lang w:val="sr-Cyrl-RS"/>
        </w:rPr>
      </w:pPr>
    </w:p>
    <w:p w14:paraId="58721BFE" w14:textId="77777777" w:rsidR="00BB155F" w:rsidRPr="005151E8" w:rsidRDefault="00BB155F" w:rsidP="00953C8B">
      <w:pPr>
        <w:spacing w:after="0"/>
        <w:ind w:left="1080"/>
        <w:jc w:val="both"/>
        <w:textAlignment w:val="baseline"/>
        <w:rPr>
          <w:rFonts w:cs="Times New Roman"/>
          <w:b/>
          <w:sz w:val="20"/>
          <w:szCs w:val="20"/>
          <w:lang w:val="sr-Cyrl-RS"/>
        </w:rPr>
      </w:pPr>
      <w:r w:rsidRPr="005151E8">
        <w:rPr>
          <w:rFonts w:cs="Times New Roman"/>
          <w:b/>
          <w:sz w:val="20"/>
          <w:szCs w:val="20"/>
          <w:lang w:val="sr-Cyrl-RS"/>
        </w:rPr>
        <w:t>Децембар</w:t>
      </w:r>
    </w:p>
    <w:p w14:paraId="2CA8C913" w14:textId="77777777" w:rsidR="00BB155F" w:rsidRPr="005151E8" w:rsidRDefault="00BB155F"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 xml:space="preserve">Обележавање Дана борбе против </w:t>
      </w:r>
      <w:r w:rsidRPr="005151E8">
        <w:rPr>
          <w:rFonts w:cs="Times New Roman"/>
          <w:sz w:val="20"/>
          <w:szCs w:val="20"/>
          <w:lang w:val="en-US"/>
        </w:rPr>
        <w:t>AIDS</w:t>
      </w:r>
      <w:r w:rsidRPr="005151E8">
        <w:rPr>
          <w:rFonts w:cs="Times New Roman"/>
          <w:sz w:val="20"/>
          <w:szCs w:val="20"/>
          <w:lang w:val="sr-Cyrl-RS"/>
        </w:rPr>
        <w:t>-</w:t>
      </w:r>
      <w:r w:rsidRPr="005151E8">
        <w:rPr>
          <w:rFonts w:cs="Times New Roman"/>
          <w:sz w:val="20"/>
          <w:szCs w:val="20"/>
          <w:lang w:val="en-US"/>
        </w:rPr>
        <w:t>a</w:t>
      </w:r>
      <w:r w:rsidRPr="005151E8">
        <w:rPr>
          <w:rFonts w:cs="Times New Roman"/>
          <w:sz w:val="20"/>
          <w:szCs w:val="20"/>
          <w:lang w:val="sr-Cyrl-RS"/>
        </w:rPr>
        <w:t xml:space="preserve"> – 1. </w:t>
      </w:r>
      <w:r w:rsidR="00984BD6" w:rsidRPr="005151E8">
        <w:rPr>
          <w:rFonts w:cs="Times New Roman"/>
          <w:sz w:val="20"/>
          <w:szCs w:val="20"/>
          <w:lang w:val="sr-Cyrl-RS"/>
        </w:rPr>
        <w:t>д</w:t>
      </w:r>
      <w:r w:rsidRPr="005151E8">
        <w:rPr>
          <w:rFonts w:cs="Times New Roman"/>
          <w:sz w:val="20"/>
          <w:szCs w:val="20"/>
          <w:lang w:val="en-US"/>
        </w:rPr>
        <w:t>e</w:t>
      </w:r>
      <w:r w:rsidR="00984BD6" w:rsidRPr="005151E8">
        <w:rPr>
          <w:rFonts w:cs="Times New Roman"/>
          <w:sz w:val="20"/>
          <w:szCs w:val="20"/>
          <w:lang w:val="sr-Cyrl-RS"/>
        </w:rPr>
        <w:t>цембар</w:t>
      </w:r>
    </w:p>
    <w:p w14:paraId="6236A3A9" w14:textId="77777777" w:rsidR="00337165" w:rsidRPr="005151E8" w:rsidRDefault="00984BD6"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 xml:space="preserve">„Празничне чаролије“ – </w:t>
      </w:r>
      <w:r w:rsidR="00A46237" w:rsidRPr="005151E8">
        <w:rPr>
          <w:rFonts w:cs="Times New Roman"/>
          <w:sz w:val="20"/>
          <w:szCs w:val="20"/>
          <w:lang w:val="sr-Cyrl-RS"/>
        </w:rPr>
        <w:t>23</w:t>
      </w:r>
      <w:r w:rsidRPr="005151E8">
        <w:rPr>
          <w:rFonts w:cs="Times New Roman"/>
          <w:sz w:val="20"/>
          <w:szCs w:val="20"/>
          <w:lang w:val="sr-Cyrl-RS"/>
        </w:rPr>
        <w:t xml:space="preserve">. децембар </w:t>
      </w:r>
    </w:p>
    <w:p w14:paraId="6531685A" w14:textId="77777777" w:rsidR="00BB155F" w:rsidRPr="00962390" w:rsidRDefault="00BB155F" w:rsidP="00953C8B">
      <w:pPr>
        <w:spacing w:after="0"/>
        <w:ind w:left="1080"/>
        <w:jc w:val="both"/>
        <w:textAlignment w:val="baseline"/>
        <w:rPr>
          <w:rFonts w:cs="Times New Roman"/>
          <w:color w:val="00B050"/>
          <w:sz w:val="20"/>
          <w:szCs w:val="20"/>
          <w:lang w:val="sr-Cyrl-RS"/>
        </w:rPr>
      </w:pPr>
    </w:p>
    <w:p w14:paraId="337D3C5B" w14:textId="77777777" w:rsidR="00BB155F" w:rsidRPr="005151E8" w:rsidRDefault="00BB155F" w:rsidP="00953C8B">
      <w:pPr>
        <w:spacing w:after="0"/>
        <w:ind w:left="1080"/>
        <w:jc w:val="both"/>
        <w:textAlignment w:val="baseline"/>
        <w:rPr>
          <w:rFonts w:cs="Times New Roman"/>
          <w:b/>
          <w:sz w:val="20"/>
          <w:szCs w:val="20"/>
          <w:lang w:val="sr-Cyrl-RS"/>
        </w:rPr>
      </w:pPr>
      <w:r w:rsidRPr="005151E8">
        <w:rPr>
          <w:rFonts w:cs="Times New Roman"/>
          <w:b/>
          <w:sz w:val="20"/>
          <w:szCs w:val="20"/>
          <w:lang w:val="sr-Cyrl-RS"/>
        </w:rPr>
        <w:t>Јануар</w:t>
      </w:r>
    </w:p>
    <w:p w14:paraId="094C4BEE" w14:textId="77777777" w:rsidR="00BB155F" w:rsidRPr="005151E8" w:rsidRDefault="00BB155F"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Свети Сава –</w:t>
      </w:r>
      <w:r w:rsidRPr="005151E8">
        <w:rPr>
          <w:rFonts w:cs="Times New Roman"/>
          <w:sz w:val="20"/>
          <w:szCs w:val="20"/>
          <w:lang w:val="en-US"/>
        </w:rPr>
        <w:t> </w:t>
      </w:r>
      <w:r w:rsidRPr="005151E8">
        <w:rPr>
          <w:rFonts w:cs="Times New Roman"/>
          <w:sz w:val="20"/>
          <w:szCs w:val="20"/>
          <w:lang w:val="sr-Cyrl-RS"/>
        </w:rPr>
        <w:t xml:space="preserve"> 27. јануара </w:t>
      </w:r>
    </w:p>
    <w:p w14:paraId="4F098CFA" w14:textId="77777777" w:rsidR="00BB155F" w:rsidRPr="00962390" w:rsidRDefault="00BB155F" w:rsidP="00953C8B">
      <w:pPr>
        <w:spacing w:after="0"/>
        <w:ind w:left="1080"/>
        <w:jc w:val="both"/>
        <w:textAlignment w:val="baseline"/>
        <w:rPr>
          <w:rFonts w:cs="Times New Roman"/>
          <w:color w:val="00B050"/>
          <w:sz w:val="20"/>
          <w:szCs w:val="20"/>
          <w:lang w:val="sr-Cyrl-RS"/>
        </w:rPr>
      </w:pPr>
    </w:p>
    <w:p w14:paraId="3C723068" w14:textId="77777777" w:rsidR="00BB155F" w:rsidRPr="005151E8" w:rsidRDefault="00BB155F" w:rsidP="00953C8B">
      <w:pPr>
        <w:spacing w:after="0"/>
        <w:ind w:left="1080"/>
        <w:jc w:val="both"/>
        <w:textAlignment w:val="baseline"/>
        <w:rPr>
          <w:rFonts w:cs="Times New Roman"/>
          <w:b/>
          <w:sz w:val="20"/>
          <w:szCs w:val="20"/>
          <w:lang w:val="sr-Cyrl-RS"/>
        </w:rPr>
      </w:pPr>
      <w:r w:rsidRPr="005151E8">
        <w:rPr>
          <w:rFonts w:cs="Times New Roman"/>
          <w:b/>
          <w:sz w:val="20"/>
          <w:szCs w:val="20"/>
          <w:lang w:val="sr-Cyrl-RS"/>
        </w:rPr>
        <w:t>Фебруар</w:t>
      </w:r>
    </w:p>
    <w:p w14:paraId="03B7DA9B" w14:textId="77777777" w:rsidR="00984BD6" w:rsidRPr="005151E8" w:rsidRDefault="005D4FF5" w:rsidP="007B7E7A">
      <w:pPr>
        <w:numPr>
          <w:ilvl w:val="0"/>
          <w:numId w:val="31"/>
        </w:numPr>
        <w:spacing w:after="0"/>
        <w:ind w:left="1080"/>
        <w:jc w:val="both"/>
        <w:textAlignment w:val="baseline"/>
        <w:rPr>
          <w:rFonts w:cs="Times New Roman"/>
          <w:b/>
          <w:bCs/>
          <w:sz w:val="20"/>
          <w:szCs w:val="20"/>
          <w:lang w:val="sr-Cyrl-RS"/>
        </w:rPr>
      </w:pPr>
      <w:r w:rsidRPr="005151E8">
        <w:rPr>
          <w:rFonts w:cs="Times New Roman"/>
          <w:sz w:val="20"/>
          <w:szCs w:val="20"/>
          <w:lang w:val="sr-Cyrl-RS"/>
        </w:rPr>
        <w:t>Међународни Д</w:t>
      </w:r>
      <w:r w:rsidR="00984BD6" w:rsidRPr="005151E8">
        <w:rPr>
          <w:rFonts w:cs="Times New Roman"/>
          <w:sz w:val="20"/>
          <w:szCs w:val="20"/>
          <w:lang w:val="sr-Cyrl-RS"/>
        </w:rPr>
        <w:t xml:space="preserve">ан матерњег језика </w:t>
      </w:r>
      <w:r w:rsidR="00A46237" w:rsidRPr="005151E8">
        <w:rPr>
          <w:rFonts w:cs="Times New Roman"/>
          <w:sz w:val="20"/>
          <w:szCs w:val="20"/>
          <w:lang w:val="sr-Cyrl-RS"/>
        </w:rPr>
        <w:t>– 21. фебруар</w:t>
      </w:r>
    </w:p>
    <w:p w14:paraId="3F4A1119" w14:textId="77777777" w:rsidR="00BB155F" w:rsidRPr="005151E8" w:rsidRDefault="00BB155F"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 xml:space="preserve">Обележавање Дана борбе против вршњачког насиља  </w:t>
      </w:r>
    </w:p>
    <w:p w14:paraId="177ECD0B" w14:textId="77777777" w:rsidR="00BB155F" w:rsidRPr="00962390" w:rsidRDefault="00BB155F" w:rsidP="00953C8B">
      <w:pPr>
        <w:spacing w:after="0"/>
        <w:jc w:val="both"/>
        <w:textAlignment w:val="baseline"/>
        <w:rPr>
          <w:rFonts w:cs="Times New Roman"/>
          <w:color w:val="00B050"/>
          <w:sz w:val="20"/>
          <w:szCs w:val="20"/>
          <w:lang w:val="sr-Cyrl-RS"/>
        </w:rPr>
      </w:pPr>
    </w:p>
    <w:p w14:paraId="768CD41E" w14:textId="77777777" w:rsidR="00BB155F" w:rsidRPr="005151E8" w:rsidRDefault="00BB155F" w:rsidP="00953C8B">
      <w:pPr>
        <w:spacing w:after="0"/>
        <w:ind w:left="1080"/>
        <w:jc w:val="both"/>
        <w:textAlignment w:val="baseline"/>
        <w:rPr>
          <w:rFonts w:cs="Times New Roman"/>
          <w:b/>
          <w:sz w:val="20"/>
          <w:szCs w:val="20"/>
          <w:lang w:val="sr-Cyrl-RS"/>
        </w:rPr>
      </w:pPr>
      <w:r w:rsidRPr="005151E8">
        <w:rPr>
          <w:rFonts w:cs="Times New Roman"/>
          <w:b/>
          <w:sz w:val="20"/>
          <w:szCs w:val="20"/>
          <w:lang w:val="sr-Cyrl-RS"/>
        </w:rPr>
        <w:t>Март</w:t>
      </w:r>
    </w:p>
    <w:p w14:paraId="13B27AC9" w14:textId="77777777" w:rsidR="007F47D5" w:rsidRPr="005151E8" w:rsidRDefault="007F47D5" w:rsidP="007B7E7A">
      <w:pPr>
        <w:numPr>
          <w:ilvl w:val="0"/>
          <w:numId w:val="31"/>
        </w:numPr>
        <w:spacing w:after="0"/>
        <w:ind w:left="1080"/>
        <w:jc w:val="both"/>
        <w:textAlignment w:val="baseline"/>
        <w:rPr>
          <w:rFonts w:cs="Times New Roman"/>
          <w:sz w:val="20"/>
          <w:szCs w:val="20"/>
          <w:lang w:val="sr-Cyrl-RS"/>
        </w:rPr>
      </w:pPr>
      <w:r w:rsidRPr="005151E8">
        <w:rPr>
          <w:rFonts w:cs="Times New Roman"/>
          <w:sz w:val="20"/>
          <w:szCs w:val="20"/>
          <w:lang w:val="sr-Cyrl-RS"/>
        </w:rPr>
        <w:t>Културно уметнички програм</w:t>
      </w:r>
      <w:r w:rsidRPr="005151E8">
        <w:rPr>
          <w:rFonts w:cs="Times New Roman"/>
          <w:sz w:val="20"/>
          <w:szCs w:val="20"/>
          <w:lang w:val="en-US"/>
        </w:rPr>
        <w:t> </w:t>
      </w:r>
      <w:r w:rsidRPr="005151E8">
        <w:rPr>
          <w:rFonts w:cs="Times New Roman"/>
          <w:sz w:val="20"/>
          <w:szCs w:val="20"/>
          <w:lang w:val="sr-Cyrl-RS"/>
        </w:rPr>
        <w:t xml:space="preserve"> “‘Љубав је…” - март </w:t>
      </w:r>
    </w:p>
    <w:p w14:paraId="411D3C79" w14:textId="77777777" w:rsidR="00BB155F" w:rsidRPr="00962390" w:rsidRDefault="00BB155F" w:rsidP="00953C8B">
      <w:pPr>
        <w:spacing w:after="0"/>
        <w:ind w:left="1080"/>
        <w:jc w:val="both"/>
        <w:textAlignment w:val="baseline"/>
        <w:rPr>
          <w:rFonts w:cs="Times New Roman"/>
          <w:b/>
          <w:bCs/>
          <w:color w:val="00B050"/>
          <w:sz w:val="20"/>
          <w:szCs w:val="20"/>
          <w:lang w:val="sr-Cyrl-RS"/>
        </w:rPr>
      </w:pPr>
    </w:p>
    <w:p w14:paraId="19A5C46D" w14:textId="77777777" w:rsidR="00953C8B" w:rsidRPr="005151E8" w:rsidRDefault="00953C8B" w:rsidP="00953C8B">
      <w:pPr>
        <w:spacing w:after="0"/>
        <w:ind w:left="1080"/>
        <w:jc w:val="both"/>
        <w:textAlignment w:val="baseline"/>
        <w:rPr>
          <w:rFonts w:cs="Times New Roman"/>
          <w:b/>
          <w:bCs/>
          <w:sz w:val="20"/>
          <w:szCs w:val="20"/>
          <w:lang w:val="sr-Cyrl-RS"/>
        </w:rPr>
      </w:pPr>
      <w:r w:rsidRPr="005151E8">
        <w:rPr>
          <w:rFonts w:cs="Times New Roman"/>
          <w:b/>
          <w:bCs/>
          <w:sz w:val="20"/>
          <w:szCs w:val="20"/>
          <w:lang w:val="sr-Cyrl-RS"/>
        </w:rPr>
        <w:t>Април</w:t>
      </w:r>
    </w:p>
    <w:p w14:paraId="076D549B" w14:textId="77777777" w:rsidR="0020584D" w:rsidRPr="005151E8" w:rsidRDefault="0020584D" w:rsidP="007B7E7A">
      <w:pPr>
        <w:numPr>
          <w:ilvl w:val="0"/>
          <w:numId w:val="31"/>
        </w:numPr>
        <w:spacing w:after="0"/>
        <w:ind w:left="1080"/>
        <w:jc w:val="both"/>
        <w:textAlignment w:val="baseline"/>
        <w:rPr>
          <w:rFonts w:cs="Times New Roman"/>
          <w:bCs/>
          <w:sz w:val="20"/>
          <w:szCs w:val="20"/>
          <w:lang w:val="en-US"/>
        </w:rPr>
      </w:pPr>
      <w:r w:rsidRPr="005151E8">
        <w:rPr>
          <w:rFonts w:cs="Times New Roman"/>
          <w:bCs/>
          <w:sz w:val="20"/>
          <w:szCs w:val="20"/>
          <w:lang w:val="sr-Cyrl-RS"/>
        </w:rPr>
        <w:t>Доситејеви дани -10. Април</w:t>
      </w:r>
    </w:p>
    <w:p w14:paraId="08536AF8" w14:textId="77777777" w:rsidR="0020584D" w:rsidRPr="005151E8" w:rsidRDefault="0020584D" w:rsidP="007B7E7A">
      <w:pPr>
        <w:numPr>
          <w:ilvl w:val="0"/>
          <w:numId w:val="31"/>
        </w:numPr>
        <w:spacing w:after="0"/>
        <w:ind w:left="1080"/>
        <w:jc w:val="both"/>
        <w:textAlignment w:val="baseline"/>
        <w:rPr>
          <w:rFonts w:cs="Times New Roman"/>
          <w:bCs/>
          <w:sz w:val="20"/>
          <w:szCs w:val="20"/>
          <w:lang w:val="en-US"/>
        </w:rPr>
      </w:pPr>
      <w:r w:rsidRPr="005151E8">
        <w:rPr>
          <w:rFonts w:cs="Times New Roman"/>
          <w:bCs/>
          <w:sz w:val="20"/>
          <w:szCs w:val="20"/>
          <w:lang w:val="sr-Cyrl-RS"/>
        </w:rPr>
        <w:t>Дан сећања</w:t>
      </w:r>
      <w:r w:rsidR="00216CCD" w:rsidRPr="005151E8">
        <w:rPr>
          <w:rFonts w:cs="Times New Roman"/>
          <w:bCs/>
          <w:sz w:val="20"/>
          <w:szCs w:val="20"/>
          <w:lang w:val="sr-Cyrl-RS"/>
        </w:rPr>
        <w:t xml:space="preserve"> </w:t>
      </w:r>
      <w:r w:rsidRPr="005151E8">
        <w:rPr>
          <w:rFonts w:cs="Times New Roman"/>
          <w:bCs/>
          <w:sz w:val="20"/>
          <w:szCs w:val="20"/>
          <w:lang w:val="sr-Cyrl-RS"/>
        </w:rPr>
        <w:t xml:space="preserve"> на жтрве холокауста</w:t>
      </w:r>
      <w:r w:rsidR="005D4FF5" w:rsidRPr="005151E8">
        <w:rPr>
          <w:rFonts w:cs="Times New Roman"/>
          <w:bCs/>
          <w:sz w:val="20"/>
          <w:szCs w:val="20"/>
          <w:lang w:val="sr-Cyrl-RS"/>
        </w:rPr>
        <w:t xml:space="preserve">, геноцида и других жртава </w:t>
      </w:r>
      <w:r w:rsidRPr="005151E8">
        <w:rPr>
          <w:rFonts w:cs="Times New Roman"/>
          <w:bCs/>
          <w:sz w:val="20"/>
          <w:szCs w:val="20"/>
          <w:lang w:val="sr-Cyrl-RS"/>
        </w:rPr>
        <w:t xml:space="preserve">фашизма </w:t>
      </w:r>
      <w:r w:rsidR="005D4FF5" w:rsidRPr="005151E8">
        <w:rPr>
          <w:rFonts w:cs="Times New Roman"/>
          <w:bCs/>
          <w:sz w:val="20"/>
          <w:szCs w:val="20"/>
          <w:lang w:val="sr-Cyrl-RS"/>
        </w:rPr>
        <w:t xml:space="preserve">у Другом светском рату </w:t>
      </w:r>
      <w:r w:rsidRPr="005151E8">
        <w:rPr>
          <w:rFonts w:cs="Times New Roman"/>
          <w:bCs/>
          <w:sz w:val="20"/>
          <w:szCs w:val="20"/>
          <w:lang w:val="sr-Cyrl-RS"/>
        </w:rPr>
        <w:t>– 22. април</w:t>
      </w:r>
    </w:p>
    <w:p w14:paraId="033B6977" w14:textId="77777777" w:rsidR="007F47D5" w:rsidRPr="005151E8" w:rsidRDefault="007F47D5" w:rsidP="007B7E7A">
      <w:pPr>
        <w:numPr>
          <w:ilvl w:val="0"/>
          <w:numId w:val="31"/>
        </w:numPr>
        <w:spacing w:after="0"/>
        <w:ind w:left="1080"/>
        <w:jc w:val="both"/>
        <w:textAlignment w:val="baseline"/>
        <w:rPr>
          <w:rFonts w:cs="Times New Roman"/>
          <w:b/>
          <w:bCs/>
          <w:sz w:val="20"/>
          <w:szCs w:val="20"/>
          <w:lang w:val="en-US"/>
        </w:rPr>
      </w:pPr>
      <w:r w:rsidRPr="005151E8">
        <w:rPr>
          <w:rFonts w:cs="Times New Roman"/>
          <w:sz w:val="20"/>
          <w:szCs w:val="20"/>
          <w:lang w:val="sr-Cyrl-RS"/>
        </w:rPr>
        <w:t>Фрушкогорски мар</w:t>
      </w:r>
      <w:r w:rsidRPr="005151E8">
        <w:rPr>
          <w:rFonts w:cs="Times New Roman"/>
          <w:sz w:val="20"/>
          <w:szCs w:val="20"/>
          <w:lang w:val="en-US"/>
        </w:rPr>
        <w:t xml:space="preserve">атон – друго полугодиште </w:t>
      </w:r>
    </w:p>
    <w:p w14:paraId="1949A4A4" w14:textId="77777777" w:rsidR="007F47D5" w:rsidRPr="00962390" w:rsidRDefault="007F47D5" w:rsidP="007B7E7A">
      <w:pPr>
        <w:numPr>
          <w:ilvl w:val="0"/>
          <w:numId w:val="31"/>
        </w:numPr>
        <w:spacing w:after="0"/>
        <w:ind w:left="1080"/>
        <w:jc w:val="both"/>
        <w:textAlignment w:val="baseline"/>
        <w:rPr>
          <w:rFonts w:cs="Times New Roman"/>
          <w:b/>
          <w:bCs/>
          <w:color w:val="00B050"/>
          <w:sz w:val="20"/>
          <w:szCs w:val="20"/>
          <w:lang w:val="en-US"/>
        </w:rPr>
      </w:pPr>
      <w:r w:rsidRPr="005151E8">
        <w:rPr>
          <w:rFonts w:cs="Times New Roman"/>
          <w:sz w:val="20"/>
          <w:szCs w:val="20"/>
          <w:lang w:val="en-US"/>
        </w:rPr>
        <w:t xml:space="preserve">Дан отворених врата </w:t>
      </w:r>
      <w:r w:rsidR="00953C8B" w:rsidRPr="005151E8">
        <w:rPr>
          <w:rFonts w:cs="Times New Roman"/>
          <w:sz w:val="20"/>
          <w:szCs w:val="20"/>
          <w:lang w:val="en-US"/>
        </w:rPr>
        <w:t>–</w:t>
      </w:r>
      <w:r w:rsidRPr="005151E8">
        <w:rPr>
          <w:rFonts w:cs="Times New Roman"/>
          <w:sz w:val="20"/>
          <w:szCs w:val="20"/>
          <w:lang w:val="en-US"/>
        </w:rPr>
        <w:t xml:space="preserve"> </w:t>
      </w:r>
      <w:r w:rsidR="00953C8B" w:rsidRPr="005151E8">
        <w:rPr>
          <w:rFonts w:cs="Times New Roman"/>
          <w:sz w:val="20"/>
          <w:szCs w:val="20"/>
          <w:lang w:val="sr-Cyrl-RS"/>
        </w:rPr>
        <w:t>април</w:t>
      </w:r>
    </w:p>
    <w:p w14:paraId="393DFA14" w14:textId="77777777" w:rsidR="00953C8B" w:rsidRPr="00962390" w:rsidRDefault="00953C8B" w:rsidP="00953C8B">
      <w:pPr>
        <w:spacing w:after="0"/>
        <w:jc w:val="both"/>
        <w:textAlignment w:val="baseline"/>
        <w:rPr>
          <w:rFonts w:cs="Times New Roman"/>
          <w:b/>
          <w:bCs/>
          <w:color w:val="00B050"/>
          <w:sz w:val="20"/>
          <w:szCs w:val="20"/>
          <w:lang w:val="sr-Cyrl-RS"/>
        </w:rPr>
      </w:pPr>
    </w:p>
    <w:p w14:paraId="19AF9B39" w14:textId="77777777" w:rsidR="00953C8B" w:rsidRPr="00BD37F4" w:rsidRDefault="00953C8B" w:rsidP="00953C8B">
      <w:pPr>
        <w:spacing w:after="0"/>
        <w:ind w:left="1080"/>
        <w:jc w:val="both"/>
        <w:textAlignment w:val="baseline"/>
        <w:rPr>
          <w:rFonts w:cs="Times New Roman"/>
          <w:b/>
          <w:bCs/>
          <w:color w:val="000000" w:themeColor="text1"/>
          <w:sz w:val="20"/>
          <w:szCs w:val="20"/>
          <w:lang w:val="sr-Cyrl-RS"/>
        </w:rPr>
      </w:pPr>
      <w:r w:rsidRPr="00BD37F4">
        <w:rPr>
          <w:rFonts w:cs="Times New Roman"/>
          <w:b/>
          <w:bCs/>
          <w:color w:val="000000" w:themeColor="text1"/>
          <w:sz w:val="20"/>
          <w:szCs w:val="20"/>
          <w:lang w:val="sr-Cyrl-RS"/>
        </w:rPr>
        <w:t>Мај</w:t>
      </w:r>
    </w:p>
    <w:p w14:paraId="00E297E7" w14:textId="3676264E" w:rsidR="00AA2D09" w:rsidRPr="00BD37F4" w:rsidRDefault="00BD37F4" w:rsidP="007B7E7A">
      <w:pPr>
        <w:numPr>
          <w:ilvl w:val="0"/>
          <w:numId w:val="31"/>
        </w:numPr>
        <w:spacing w:after="0"/>
        <w:ind w:left="1170" w:hanging="450"/>
        <w:rPr>
          <w:rFonts w:cs="Times New Roman"/>
          <w:color w:val="000000" w:themeColor="text1"/>
          <w:sz w:val="20"/>
          <w:szCs w:val="20"/>
          <w:lang w:val="sr-Cyrl-RS"/>
        </w:rPr>
      </w:pPr>
      <w:r w:rsidRPr="00BD37F4">
        <w:rPr>
          <w:rFonts w:cs="Times New Roman"/>
          <w:color w:val="000000" w:themeColor="text1"/>
          <w:sz w:val="20"/>
          <w:szCs w:val="20"/>
          <w:lang w:val="sr-Cyrl-RS"/>
        </w:rPr>
        <w:t>Тематски дан: Понедељак 05</w:t>
      </w:r>
      <w:r w:rsidR="00AA2D09" w:rsidRPr="00BD37F4">
        <w:rPr>
          <w:rFonts w:cs="Times New Roman"/>
          <w:color w:val="000000" w:themeColor="text1"/>
          <w:sz w:val="20"/>
          <w:szCs w:val="20"/>
          <w:lang w:val="sr-Cyrl-RS"/>
        </w:rPr>
        <w:t>.05.202</w:t>
      </w:r>
      <w:r w:rsidRPr="00BD37F4">
        <w:rPr>
          <w:rFonts w:cs="Times New Roman"/>
          <w:color w:val="000000" w:themeColor="text1"/>
          <w:sz w:val="20"/>
          <w:szCs w:val="20"/>
          <w:lang w:val="sr-Cyrl-RS"/>
        </w:rPr>
        <w:t>7</w:t>
      </w:r>
      <w:r w:rsidR="00AA2D09" w:rsidRPr="00BD37F4">
        <w:rPr>
          <w:rFonts w:cs="Times New Roman"/>
          <w:color w:val="000000" w:themeColor="text1"/>
          <w:sz w:val="20"/>
          <w:szCs w:val="20"/>
          <w:lang w:val="sr-Cyrl-RS"/>
        </w:rPr>
        <w:t>. Дан сећања и одавање поштовања невиним жртвама</w:t>
      </w:r>
      <w:r w:rsidR="00AA2D09" w:rsidRPr="00BD37F4">
        <w:rPr>
          <w:rFonts w:cs="Times New Roman"/>
          <w:color w:val="000000" w:themeColor="text1"/>
          <w:sz w:val="20"/>
          <w:szCs w:val="20"/>
          <w:lang w:val="en-US"/>
        </w:rPr>
        <w:t> </w:t>
      </w:r>
      <w:r w:rsidR="00AA2D09" w:rsidRPr="00BD37F4">
        <w:rPr>
          <w:rFonts w:cs="Times New Roman"/>
          <w:color w:val="000000" w:themeColor="text1"/>
          <w:sz w:val="20"/>
          <w:szCs w:val="20"/>
          <w:lang w:val="sr-Cyrl-RS"/>
        </w:rPr>
        <w:t xml:space="preserve"> (Документарни филм на ЧОС-у и друге активности)</w:t>
      </w:r>
    </w:p>
    <w:p w14:paraId="0FEA2341" w14:textId="3BD4B219" w:rsidR="00AA2D09" w:rsidRPr="00BD37F4" w:rsidRDefault="00465069" w:rsidP="007B7E7A">
      <w:pPr>
        <w:numPr>
          <w:ilvl w:val="0"/>
          <w:numId w:val="31"/>
        </w:numPr>
        <w:spacing w:before="100" w:beforeAutospacing="1" w:after="100" w:afterAutospacing="1"/>
        <w:ind w:firstLine="0"/>
        <w:rPr>
          <w:rFonts w:cs="Times New Roman"/>
          <w:color w:val="000000" w:themeColor="text1"/>
          <w:sz w:val="20"/>
          <w:szCs w:val="20"/>
          <w:lang w:val="sr-Cyrl-RS"/>
        </w:rPr>
      </w:pPr>
      <w:r w:rsidRPr="00BD37F4">
        <w:rPr>
          <w:rFonts w:cs="Times New Roman"/>
          <w:color w:val="000000" w:themeColor="text1"/>
          <w:sz w:val="20"/>
          <w:szCs w:val="20"/>
          <w:lang w:val="sr-Cyrl-RS"/>
        </w:rPr>
        <w:t xml:space="preserve">Тематски дан: </w:t>
      </w:r>
      <w:r w:rsidR="00337165" w:rsidRPr="00BD37F4">
        <w:rPr>
          <w:rFonts w:cs="Times New Roman"/>
          <w:color w:val="000000" w:themeColor="text1"/>
          <w:sz w:val="20"/>
          <w:szCs w:val="20"/>
          <w:lang w:val="sr-Cyrl-RS"/>
        </w:rPr>
        <w:t>Уторак 0</w:t>
      </w:r>
      <w:r w:rsidR="00BD37F4" w:rsidRPr="00BD37F4">
        <w:rPr>
          <w:rFonts w:cs="Times New Roman"/>
          <w:color w:val="000000" w:themeColor="text1"/>
          <w:sz w:val="20"/>
          <w:szCs w:val="20"/>
          <w:lang w:val="sr-Cyrl-RS"/>
        </w:rPr>
        <w:t>6</w:t>
      </w:r>
      <w:r w:rsidR="00AA2D09" w:rsidRPr="00BD37F4">
        <w:rPr>
          <w:rFonts w:cs="Times New Roman"/>
          <w:color w:val="000000" w:themeColor="text1"/>
          <w:sz w:val="20"/>
          <w:szCs w:val="20"/>
          <w:lang w:val="sr-Cyrl-RS"/>
        </w:rPr>
        <w:t>.05.202</w:t>
      </w:r>
      <w:r w:rsidR="00BD37F4" w:rsidRPr="00BD37F4">
        <w:rPr>
          <w:rFonts w:cs="Times New Roman"/>
          <w:color w:val="000000" w:themeColor="text1"/>
          <w:sz w:val="20"/>
          <w:szCs w:val="20"/>
          <w:lang w:val="sr-Cyrl-RS"/>
        </w:rPr>
        <w:t>7</w:t>
      </w:r>
      <w:r w:rsidR="00AA2D09" w:rsidRPr="00BD37F4">
        <w:rPr>
          <w:rFonts w:cs="Times New Roman"/>
          <w:color w:val="000000" w:themeColor="text1"/>
          <w:sz w:val="20"/>
          <w:szCs w:val="20"/>
          <w:lang w:val="sr-Cyrl-RS"/>
        </w:rPr>
        <w:t>. Ја волим и поштујем себе и друге</w:t>
      </w:r>
    </w:p>
    <w:p w14:paraId="24574025" w14:textId="33C1E8CE" w:rsidR="00AA2D09" w:rsidRPr="00BD37F4" w:rsidRDefault="00465069" w:rsidP="007B7E7A">
      <w:pPr>
        <w:numPr>
          <w:ilvl w:val="0"/>
          <w:numId w:val="31"/>
        </w:numPr>
        <w:spacing w:before="100" w:beforeAutospacing="1" w:after="100" w:afterAutospacing="1"/>
        <w:ind w:firstLine="0"/>
        <w:rPr>
          <w:rFonts w:cs="Times New Roman"/>
          <w:color w:val="000000" w:themeColor="text1"/>
          <w:sz w:val="20"/>
          <w:szCs w:val="20"/>
          <w:lang w:val="sr-Cyrl-RS"/>
        </w:rPr>
      </w:pPr>
      <w:r w:rsidRPr="00BD37F4">
        <w:rPr>
          <w:rFonts w:cs="Times New Roman"/>
          <w:color w:val="000000" w:themeColor="text1"/>
          <w:sz w:val="20"/>
          <w:szCs w:val="20"/>
          <w:lang w:val="sr-Cyrl-RS"/>
        </w:rPr>
        <w:t xml:space="preserve">Тематски дан: </w:t>
      </w:r>
      <w:r w:rsidR="00337165" w:rsidRPr="00BD37F4">
        <w:rPr>
          <w:rFonts w:cs="Times New Roman"/>
          <w:color w:val="000000" w:themeColor="text1"/>
          <w:sz w:val="20"/>
          <w:szCs w:val="20"/>
          <w:lang w:val="sr-Cyrl-RS"/>
        </w:rPr>
        <w:t>Среда 0</w:t>
      </w:r>
      <w:r w:rsidR="00BD37F4" w:rsidRPr="00BD37F4">
        <w:rPr>
          <w:rFonts w:cs="Times New Roman"/>
          <w:color w:val="000000" w:themeColor="text1"/>
          <w:sz w:val="20"/>
          <w:szCs w:val="20"/>
          <w:lang w:val="sr-Cyrl-RS"/>
        </w:rPr>
        <w:t>7</w:t>
      </w:r>
      <w:r w:rsidR="00AA2D09" w:rsidRPr="00BD37F4">
        <w:rPr>
          <w:rFonts w:cs="Times New Roman"/>
          <w:color w:val="000000" w:themeColor="text1"/>
          <w:sz w:val="20"/>
          <w:szCs w:val="20"/>
          <w:lang w:val="sr-Cyrl-RS"/>
        </w:rPr>
        <w:t>.05.202</w:t>
      </w:r>
      <w:r w:rsidR="00BD37F4" w:rsidRPr="00BD37F4">
        <w:rPr>
          <w:rFonts w:cs="Times New Roman"/>
          <w:color w:val="000000" w:themeColor="text1"/>
          <w:sz w:val="20"/>
          <w:szCs w:val="20"/>
          <w:lang w:val="sr-Cyrl-RS"/>
        </w:rPr>
        <w:t>7</w:t>
      </w:r>
      <w:r w:rsidR="00AA2D09" w:rsidRPr="00BD37F4">
        <w:rPr>
          <w:rFonts w:cs="Times New Roman"/>
          <w:color w:val="000000" w:themeColor="text1"/>
          <w:sz w:val="20"/>
          <w:szCs w:val="20"/>
          <w:lang w:val="sr-Cyrl-RS"/>
        </w:rPr>
        <w:t>.</w:t>
      </w:r>
      <w:r w:rsidR="00AA2D09" w:rsidRPr="00BD37F4">
        <w:rPr>
          <w:rFonts w:cs="Times New Roman"/>
          <w:color w:val="000000" w:themeColor="text1"/>
          <w:sz w:val="20"/>
          <w:szCs w:val="20"/>
          <w:lang w:val="en-US"/>
        </w:rPr>
        <w:t> </w:t>
      </w:r>
      <w:r w:rsidR="00842D58">
        <w:rPr>
          <w:rFonts w:cs="Times New Roman"/>
          <w:color w:val="000000" w:themeColor="text1"/>
          <w:sz w:val="20"/>
          <w:szCs w:val="20"/>
          <w:lang w:val="sr-Cyrl-RS"/>
        </w:rPr>
        <w:t>Чувари традиције – колико тога нас спаја</w:t>
      </w:r>
      <w:r w:rsidR="00A90DA9">
        <w:rPr>
          <w:rFonts w:cs="Times New Roman"/>
          <w:color w:val="000000" w:themeColor="text1"/>
          <w:sz w:val="20"/>
          <w:szCs w:val="20"/>
          <w:lang w:val="sr-Cyrl-RS"/>
        </w:rPr>
        <w:t xml:space="preserve"> </w:t>
      </w:r>
      <w:r w:rsidR="00AA2D09" w:rsidRPr="00BD37F4">
        <w:rPr>
          <w:rFonts w:cs="Times New Roman"/>
          <w:color w:val="000000" w:themeColor="text1"/>
          <w:sz w:val="20"/>
          <w:szCs w:val="20"/>
          <w:lang w:val="sr-Cyrl-RS"/>
        </w:rPr>
        <w:t>?</w:t>
      </w:r>
    </w:p>
    <w:p w14:paraId="04110B52" w14:textId="5BB4AF7D" w:rsidR="0020584D" w:rsidRPr="00BD37F4" w:rsidRDefault="0020584D" w:rsidP="007B7E7A">
      <w:pPr>
        <w:numPr>
          <w:ilvl w:val="0"/>
          <w:numId w:val="31"/>
        </w:numPr>
        <w:spacing w:after="0"/>
        <w:ind w:left="1080"/>
        <w:jc w:val="both"/>
        <w:textAlignment w:val="baseline"/>
        <w:rPr>
          <w:rFonts w:cs="Times New Roman"/>
          <w:color w:val="000000" w:themeColor="text1"/>
          <w:sz w:val="20"/>
          <w:szCs w:val="20"/>
          <w:lang w:val="en-US"/>
        </w:rPr>
      </w:pPr>
      <w:r w:rsidRPr="00BD37F4">
        <w:rPr>
          <w:rFonts w:cs="Times New Roman"/>
          <w:color w:val="000000" w:themeColor="text1"/>
          <w:sz w:val="20"/>
          <w:szCs w:val="20"/>
          <w:lang w:val="sr-Cyrl-RS"/>
        </w:rPr>
        <w:t>Обележавање Дана победе – 09.мај</w:t>
      </w:r>
    </w:p>
    <w:p w14:paraId="1CEBFF1D" w14:textId="77777777" w:rsidR="00AA2D09" w:rsidRPr="00BD37F4" w:rsidRDefault="00465069" w:rsidP="007B7E7A">
      <w:pPr>
        <w:numPr>
          <w:ilvl w:val="0"/>
          <w:numId w:val="31"/>
        </w:numPr>
        <w:spacing w:after="0"/>
        <w:ind w:left="1080"/>
        <w:jc w:val="both"/>
        <w:textAlignment w:val="baseline"/>
        <w:rPr>
          <w:rFonts w:cs="Times New Roman"/>
          <w:color w:val="000000" w:themeColor="text1"/>
          <w:sz w:val="20"/>
          <w:szCs w:val="20"/>
          <w:lang w:val="en-US"/>
        </w:rPr>
      </w:pPr>
      <w:r w:rsidRPr="00BD37F4">
        <w:rPr>
          <w:rFonts w:cs="Times New Roman"/>
          <w:color w:val="000000" w:themeColor="text1"/>
          <w:sz w:val="20"/>
          <w:szCs w:val="20"/>
          <w:lang w:val="sr-Cyrl-RS"/>
        </w:rPr>
        <w:t xml:space="preserve"> </w:t>
      </w:r>
      <w:r w:rsidR="00AA2D09" w:rsidRPr="00BD37F4">
        <w:rPr>
          <w:rFonts w:cs="Times New Roman"/>
          <w:color w:val="000000" w:themeColor="text1"/>
          <w:sz w:val="20"/>
          <w:szCs w:val="20"/>
          <w:lang w:val="en-US"/>
        </w:rPr>
        <w:t xml:space="preserve">Прослава Ковачице - мај </w:t>
      </w:r>
    </w:p>
    <w:p w14:paraId="24A6C976" w14:textId="77777777" w:rsidR="00833A65" w:rsidRPr="00BD37F4" w:rsidRDefault="00465069" w:rsidP="007B7E7A">
      <w:pPr>
        <w:numPr>
          <w:ilvl w:val="0"/>
          <w:numId w:val="31"/>
        </w:numPr>
        <w:spacing w:after="0"/>
        <w:ind w:left="1080"/>
        <w:jc w:val="both"/>
        <w:textAlignment w:val="baseline"/>
        <w:rPr>
          <w:rFonts w:cs="Times New Roman"/>
          <w:color w:val="000000" w:themeColor="text1"/>
          <w:sz w:val="20"/>
          <w:szCs w:val="20"/>
          <w:lang w:val="en-US"/>
        </w:rPr>
      </w:pPr>
      <w:r w:rsidRPr="00BD37F4">
        <w:rPr>
          <w:rFonts w:cs="Times New Roman"/>
          <w:color w:val="000000" w:themeColor="text1"/>
          <w:sz w:val="20"/>
          <w:szCs w:val="20"/>
          <w:lang w:val="sr-Cyrl-RS"/>
        </w:rPr>
        <w:t xml:space="preserve"> </w:t>
      </w:r>
      <w:r w:rsidR="00AA2D09" w:rsidRPr="00BD37F4">
        <w:rPr>
          <w:rFonts w:cs="Times New Roman"/>
          <w:color w:val="000000" w:themeColor="text1"/>
          <w:sz w:val="20"/>
          <w:szCs w:val="20"/>
          <w:lang w:val="en-US"/>
        </w:rPr>
        <w:t xml:space="preserve">Плес матураната – мај </w:t>
      </w:r>
    </w:p>
    <w:p w14:paraId="2D8B8A1C" w14:textId="77777777" w:rsidR="00A46237" w:rsidRPr="00BD37F4" w:rsidRDefault="00A46237" w:rsidP="007B7E7A">
      <w:pPr>
        <w:numPr>
          <w:ilvl w:val="0"/>
          <w:numId w:val="31"/>
        </w:numPr>
        <w:spacing w:after="0"/>
        <w:ind w:left="1080"/>
        <w:jc w:val="both"/>
        <w:textAlignment w:val="baseline"/>
        <w:rPr>
          <w:rFonts w:cs="Times New Roman"/>
          <w:color w:val="000000" w:themeColor="text1"/>
          <w:sz w:val="20"/>
          <w:szCs w:val="20"/>
          <w:lang w:val="en-US"/>
        </w:rPr>
      </w:pPr>
      <w:r w:rsidRPr="00BD37F4">
        <w:rPr>
          <w:rFonts w:cs="Times New Roman"/>
          <w:color w:val="000000" w:themeColor="text1"/>
          <w:sz w:val="20"/>
          <w:szCs w:val="20"/>
          <w:lang w:val="sr-Cyrl-RS"/>
        </w:rPr>
        <w:t xml:space="preserve"> Последње школско звоно</w:t>
      </w:r>
    </w:p>
    <w:p w14:paraId="6A7C5E66" w14:textId="77777777" w:rsidR="001E1EE2" w:rsidRDefault="001E1EE2" w:rsidP="001E1EE2">
      <w:pPr>
        <w:pStyle w:val="Heading3"/>
        <w:jc w:val="center"/>
        <w:rPr>
          <w:rFonts w:ascii="Times New Roman" w:hAnsi="Times New Roman" w:cs="Times New Roman"/>
          <w:i/>
          <w:iCs/>
          <w:szCs w:val="20"/>
          <w:lang w:val="sr-Cyrl-CS"/>
        </w:rPr>
      </w:pPr>
      <w:bookmarkStart w:id="385" w:name="_Toc240625922"/>
      <w:bookmarkEnd w:id="383"/>
      <w:bookmarkEnd w:id="384"/>
      <w:r w:rsidRPr="00420EEB">
        <w:rPr>
          <w:rFonts w:ascii="Times New Roman" w:hAnsi="Times New Roman" w:cs="Times New Roman"/>
          <w:i/>
          <w:iCs/>
          <w:szCs w:val="20"/>
          <w:lang w:val="sr-Cyrl-CS"/>
        </w:rPr>
        <w:t>Испитни рокови и припремни рад</w:t>
      </w:r>
      <w:bookmarkEnd w:id="385"/>
    </w:p>
    <w:tbl>
      <w:tblPr>
        <w:tblW w:w="1053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1"/>
        <w:gridCol w:w="900"/>
        <w:gridCol w:w="1261"/>
        <w:gridCol w:w="1980"/>
        <w:gridCol w:w="2700"/>
        <w:gridCol w:w="1438"/>
      </w:tblGrid>
      <w:tr w:rsidR="00F50CAE" w14:paraId="5A556A91" w14:textId="77777777" w:rsidTr="00A30B70">
        <w:trPr>
          <w:cantSplit/>
          <w:trHeight w:val="1090"/>
        </w:trPr>
        <w:tc>
          <w:tcPr>
            <w:tcW w:w="2251"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523369C4" w14:textId="77777777" w:rsidR="00F50CAE" w:rsidRDefault="00F50CAE">
            <w:pPr>
              <w:spacing w:line="276" w:lineRule="auto"/>
              <w:jc w:val="center"/>
              <w:rPr>
                <w:b/>
                <w:sz w:val="20"/>
                <w:szCs w:val="20"/>
                <w:lang w:val="sr-Latn-RS"/>
              </w:rPr>
            </w:pPr>
            <w:r>
              <w:rPr>
                <w:b/>
                <w:sz w:val="20"/>
                <w:szCs w:val="20"/>
                <w:lang w:val="sr-Latn-RS"/>
              </w:rPr>
              <w:t>Врста испита</w:t>
            </w:r>
          </w:p>
        </w:tc>
        <w:tc>
          <w:tcPr>
            <w:tcW w:w="900"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196D6025" w14:textId="77777777" w:rsidR="00F50CAE" w:rsidRDefault="00F50CAE">
            <w:pPr>
              <w:spacing w:line="276" w:lineRule="auto"/>
              <w:jc w:val="center"/>
              <w:rPr>
                <w:b/>
                <w:sz w:val="20"/>
                <w:szCs w:val="20"/>
                <w:lang w:val="sr-Latn-RS"/>
              </w:rPr>
            </w:pPr>
            <w:r>
              <w:rPr>
                <w:b/>
                <w:sz w:val="20"/>
                <w:szCs w:val="20"/>
                <w:lang w:val="sr-Latn-RS"/>
              </w:rPr>
              <w:t>Разред</w:t>
            </w:r>
          </w:p>
        </w:tc>
        <w:tc>
          <w:tcPr>
            <w:tcW w:w="1261"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140E1A0D" w14:textId="77777777" w:rsidR="00F50CAE" w:rsidRDefault="00F50CAE">
            <w:pPr>
              <w:spacing w:line="276" w:lineRule="auto"/>
              <w:jc w:val="center"/>
              <w:rPr>
                <w:b/>
                <w:sz w:val="20"/>
                <w:szCs w:val="20"/>
                <w:lang w:val="sr-Latn-RS"/>
              </w:rPr>
            </w:pPr>
            <w:r>
              <w:rPr>
                <w:b/>
                <w:sz w:val="20"/>
                <w:szCs w:val="20"/>
                <w:lang w:val="sr-Latn-RS"/>
              </w:rPr>
              <w:t>Пријаве</w:t>
            </w:r>
          </w:p>
        </w:tc>
        <w:tc>
          <w:tcPr>
            <w:tcW w:w="1980"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7C0A1772" w14:textId="77777777" w:rsidR="00F50CAE" w:rsidRDefault="00F50CAE">
            <w:pPr>
              <w:spacing w:line="276" w:lineRule="auto"/>
              <w:ind w:left="12"/>
              <w:jc w:val="center"/>
              <w:rPr>
                <w:b/>
                <w:sz w:val="20"/>
                <w:szCs w:val="20"/>
                <w:lang w:val="sr-Latn-RS"/>
              </w:rPr>
            </w:pPr>
            <w:r>
              <w:rPr>
                <w:b/>
                <w:sz w:val="20"/>
                <w:szCs w:val="20"/>
                <w:lang w:val="sr-Latn-RS"/>
              </w:rPr>
              <w:t>Припремни рад</w:t>
            </w:r>
          </w:p>
        </w:tc>
        <w:tc>
          <w:tcPr>
            <w:tcW w:w="2700"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2A326F7E" w14:textId="77777777" w:rsidR="00F50CAE" w:rsidRDefault="00F50CAE">
            <w:pPr>
              <w:spacing w:line="276" w:lineRule="auto"/>
              <w:ind w:left="12"/>
              <w:jc w:val="center"/>
              <w:rPr>
                <w:b/>
                <w:sz w:val="20"/>
                <w:szCs w:val="20"/>
                <w:lang w:val="sr-Cyrl-RS"/>
              </w:rPr>
            </w:pPr>
            <w:r>
              <w:rPr>
                <w:b/>
                <w:sz w:val="20"/>
                <w:szCs w:val="20"/>
                <w:lang w:val="sr-Latn-RS"/>
              </w:rPr>
              <w:t>Јун</w:t>
            </w:r>
            <w:r>
              <w:rPr>
                <w:b/>
                <w:sz w:val="20"/>
                <w:szCs w:val="20"/>
                <w:lang w:val="sr-Cyrl-RS"/>
              </w:rPr>
              <w:t>ски испитни рок</w:t>
            </w:r>
          </w:p>
        </w:tc>
        <w:tc>
          <w:tcPr>
            <w:tcW w:w="1438" w:type="dxa"/>
            <w:tcBorders>
              <w:top w:val="single" w:sz="4" w:space="0" w:color="000000"/>
              <w:left w:val="single" w:sz="4" w:space="0" w:color="000000"/>
              <w:bottom w:val="single" w:sz="4" w:space="0" w:color="000000"/>
              <w:right w:val="single" w:sz="4" w:space="0" w:color="000000"/>
            </w:tcBorders>
            <w:shd w:val="clear" w:color="auto" w:fill="B8CCE4"/>
            <w:vAlign w:val="center"/>
            <w:hideMark/>
          </w:tcPr>
          <w:p w14:paraId="6BEC1102" w14:textId="77777777" w:rsidR="00F50CAE" w:rsidRDefault="00F50CAE">
            <w:pPr>
              <w:tabs>
                <w:tab w:val="center" w:pos="4536"/>
                <w:tab w:val="right" w:pos="9072"/>
              </w:tabs>
              <w:spacing w:line="276" w:lineRule="auto"/>
              <w:jc w:val="center"/>
              <w:rPr>
                <w:rFonts w:cs="Times New Roman"/>
                <w:b/>
                <w:sz w:val="20"/>
                <w:szCs w:val="20"/>
                <w:lang w:val="sr-Latn-RS"/>
              </w:rPr>
            </w:pPr>
            <w:r>
              <w:rPr>
                <w:rFonts w:cs="Times New Roman"/>
                <w:b/>
                <w:sz w:val="20"/>
                <w:szCs w:val="20"/>
                <w:lang w:val="sr-Latn-RS"/>
              </w:rPr>
              <w:t>Август</w:t>
            </w:r>
          </w:p>
        </w:tc>
      </w:tr>
      <w:tr w:rsidR="00F50CAE" w14:paraId="76AD17CB" w14:textId="77777777" w:rsidTr="00A30B70">
        <w:trPr>
          <w:cantSplit/>
          <w:trHeight w:val="160"/>
        </w:trPr>
        <w:tc>
          <w:tcPr>
            <w:tcW w:w="2251" w:type="dxa"/>
            <w:vMerge w:val="restart"/>
            <w:tcBorders>
              <w:top w:val="single" w:sz="4" w:space="0" w:color="000000"/>
              <w:left w:val="single" w:sz="4" w:space="0" w:color="000000"/>
              <w:bottom w:val="single" w:sz="4" w:space="0" w:color="000000"/>
              <w:right w:val="single" w:sz="4" w:space="0" w:color="000000"/>
            </w:tcBorders>
            <w:vAlign w:val="center"/>
            <w:hideMark/>
          </w:tcPr>
          <w:p w14:paraId="19E62BA6" w14:textId="77777777" w:rsidR="00F50CAE" w:rsidRDefault="00F50CAE">
            <w:pPr>
              <w:tabs>
                <w:tab w:val="center" w:pos="4536"/>
                <w:tab w:val="right" w:pos="9072"/>
              </w:tabs>
              <w:spacing w:line="276" w:lineRule="auto"/>
              <w:jc w:val="center"/>
              <w:rPr>
                <w:rFonts w:cs="Times New Roman"/>
                <w:b/>
                <w:sz w:val="20"/>
                <w:szCs w:val="20"/>
                <w:lang w:val="sr-Latn-RS"/>
              </w:rPr>
            </w:pPr>
            <w:r>
              <w:rPr>
                <w:rFonts w:cs="Times New Roman"/>
                <w:b/>
                <w:sz w:val="20"/>
                <w:szCs w:val="20"/>
                <w:lang w:val="sr-Latn-RS"/>
              </w:rPr>
              <w:t>РАЗРЕДНИ</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E253328"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4. гим</w:t>
            </w:r>
          </w:p>
          <w:p w14:paraId="642853AE"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4.еит</w:t>
            </w:r>
          </w:p>
        </w:tc>
        <w:tc>
          <w:tcPr>
            <w:tcW w:w="1261" w:type="dxa"/>
            <w:tcBorders>
              <w:top w:val="single" w:sz="4" w:space="0" w:color="000000"/>
              <w:left w:val="single" w:sz="4" w:space="0" w:color="000000"/>
              <w:bottom w:val="single" w:sz="4" w:space="0" w:color="000000"/>
              <w:right w:val="single" w:sz="4" w:space="0" w:color="000000"/>
            </w:tcBorders>
            <w:hideMark/>
          </w:tcPr>
          <w:p w14:paraId="7A1F255B"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6</w:t>
            </w:r>
            <w:r>
              <w:rPr>
                <w:b/>
                <w:sz w:val="20"/>
                <w:szCs w:val="20"/>
                <w:lang w:val="sr-Latn-RS"/>
              </w:rPr>
              <w:t>.05.202</w:t>
            </w:r>
            <w:r>
              <w:rPr>
                <w:b/>
                <w:sz w:val="20"/>
                <w:szCs w:val="20"/>
                <w:lang w:val="sr-Cyrl-RS"/>
              </w:rPr>
              <w:t>7</w:t>
            </w:r>
            <w:r>
              <w:rPr>
                <w:b/>
                <w:sz w:val="20"/>
                <w:szCs w:val="20"/>
                <w:lang w:val="sr-Latn-RS"/>
              </w:rPr>
              <w:t>.</w:t>
            </w:r>
          </w:p>
          <w:p w14:paraId="17E90A86" w14:textId="77777777" w:rsidR="00F50CAE" w:rsidRDefault="00F50CAE">
            <w:pPr>
              <w:spacing w:line="276" w:lineRule="auto"/>
              <w:jc w:val="center"/>
              <w:rPr>
                <w:b/>
                <w:sz w:val="20"/>
                <w:szCs w:val="20"/>
                <w:lang w:val="sr-Latn-RS"/>
              </w:rPr>
            </w:pPr>
            <w:r>
              <w:rPr>
                <w:b/>
                <w:sz w:val="20"/>
                <w:szCs w:val="20"/>
                <w:lang w:val="sr-Latn-RS"/>
              </w:rPr>
              <w:t>0</w:t>
            </w:r>
            <w:r>
              <w:rPr>
                <w:b/>
                <w:sz w:val="20"/>
                <w:szCs w:val="20"/>
                <w:lang w:val="sr-Cyrl-RS"/>
              </w:rPr>
              <w:t>2</w:t>
            </w:r>
            <w:r>
              <w:rPr>
                <w:b/>
                <w:sz w:val="20"/>
                <w:szCs w:val="20"/>
                <w:lang w:val="sr-Latn-RS"/>
              </w:rPr>
              <w:t>.06.202</w:t>
            </w:r>
            <w:r>
              <w:rPr>
                <w:b/>
                <w:sz w:val="20"/>
                <w:szCs w:val="20"/>
                <w:lang w:val="sr-Cyrl-RS"/>
              </w:rPr>
              <w:t>7</w:t>
            </w:r>
            <w:r>
              <w:rPr>
                <w:b/>
                <w:sz w:val="20"/>
                <w:szCs w:val="20"/>
                <w:lang w:val="sr-Latn-RS"/>
              </w:rPr>
              <w:t>.</w:t>
            </w:r>
          </w:p>
        </w:tc>
        <w:tc>
          <w:tcPr>
            <w:tcW w:w="1980" w:type="dxa"/>
            <w:tcBorders>
              <w:top w:val="single" w:sz="4" w:space="0" w:color="000000"/>
              <w:left w:val="single" w:sz="4" w:space="0" w:color="000000"/>
              <w:bottom w:val="single" w:sz="4" w:space="0" w:color="000000"/>
              <w:right w:val="single" w:sz="4" w:space="0" w:color="000000"/>
            </w:tcBorders>
            <w:hideMark/>
          </w:tcPr>
          <w:p w14:paraId="624570E6"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6</w:t>
            </w:r>
            <w:r>
              <w:rPr>
                <w:b/>
                <w:sz w:val="20"/>
                <w:szCs w:val="20"/>
                <w:lang w:val="sr-Latn-RS"/>
              </w:rPr>
              <w:t xml:space="preserve">.05. - </w:t>
            </w:r>
            <w:r>
              <w:rPr>
                <w:b/>
                <w:sz w:val="20"/>
                <w:szCs w:val="20"/>
                <w:lang w:val="sr-Cyrl-RS"/>
              </w:rPr>
              <w:t>31</w:t>
            </w:r>
            <w:r>
              <w:rPr>
                <w:b/>
                <w:sz w:val="20"/>
                <w:szCs w:val="20"/>
                <w:lang w:val="sr-Latn-RS"/>
              </w:rPr>
              <w:t>.05.</w:t>
            </w:r>
          </w:p>
          <w:p w14:paraId="1D090691" w14:textId="77777777" w:rsidR="00F50CAE" w:rsidRDefault="00F50CAE">
            <w:pPr>
              <w:spacing w:line="276" w:lineRule="auto"/>
              <w:jc w:val="center"/>
              <w:rPr>
                <w:b/>
                <w:sz w:val="20"/>
                <w:szCs w:val="20"/>
                <w:lang w:val="sr-Latn-RS"/>
              </w:rPr>
            </w:pPr>
            <w:r>
              <w:rPr>
                <w:b/>
                <w:sz w:val="20"/>
                <w:szCs w:val="20"/>
                <w:lang w:val="sr-Latn-RS"/>
              </w:rPr>
              <w:t>0</w:t>
            </w:r>
            <w:r>
              <w:rPr>
                <w:b/>
                <w:sz w:val="20"/>
                <w:szCs w:val="20"/>
                <w:lang w:val="sr-Cyrl-RS"/>
              </w:rPr>
              <w:t>2</w:t>
            </w:r>
            <w:r>
              <w:rPr>
                <w:b/>
                <w:sz w:val="20"/>
                <w:szCs w:val="20"/>
                <w:lang w:val="sr-Latn-RS"/>
              </w:rPr>
              <w:t>.06.-0</w:t>
            </w:r>
            <w:r>
              <w:rPr>
                <w:b/>
                <w:sz w:val="20"/>
                <w:szCs w:val="20"/>
                <w:lang w:val="sr-Cyrl-RS"/>
              </w:rPr>
              <w:t>4</w:t>
            </w:r>
            <w:r>
              <w:rPr>
                <w:b/>
                <w:sz w:val="20"/>
                <w:szCs w:val="20"/>
                <w:lang w:val="sr-Latn-RS"/>
              </w:rPr>
              <w:t>.06.</w:t>
            </w:r>
          </w:p>
        </w:tc>
        <w:tc>
          <w:tcPr>
            <w:tcW w:w="2700" w:type="dxa"/>
            <w:tcBorders>
              <w:top w:val="single" w:sz="4" w:space="0" w:color="000000"/>
              <w:left w:val="single" w:sz="4" w:space="0" w:color="000000"/>
              <w:bottom w:val="single" w:sz="4" w:space="0" w:color="000000"/>
              <w:right w:val="single" w:sz="4" w:space="0" w:color="000000"/>
            </w:tcBorders>
            <w:hideMark/>
          </w:tcPr>
          <w:p w14:paraId="7E4DA870" w14:textId="77777777" w:rsidR="00F50CAE" w:rsidRDefault="00F50CAE">
            <w:pPr>
              <w:spacing w:line="276" w:lineRule="auto"/>
              <w:jc w:val="center"/>
              <w:rPr>
                <w:b/>
                <w:sz w:val="20"/>
                <w:szCs w:val="20"/>
                <w:lang w:val="sr-Cyrl-ME"/>
              </w:rPr>
            </w:pPr>
            <w:r>
              <w:rPr>
                <w:b/>
                <w:sz w:val="20"/>
                <w:szCs w:val="20"/>
                <w:lang w:val="sr-Latn-RS"/>
              </w:rPr>
              <w:t>2</w:t>
            </w:r>
            <w:r>
              <w:rPr>
                <w:b/>
                <w:sz w:val="20"/>
                <w:szCs w:val="20"/>
                <w:lang w:val="sr-Cyrl-RS"/>
              </w:rPr>
              <w:t>6</w:t>
            </w:r>
            <w:r>
              <w:rPr>
                <w:b/>
                <w:sz w:val="20"/>
                <w:szCs w:val="20"/>
                <w:lang w:val="sr-Latn-RS"/>
              </w:rPr>
              <w:t>.0</w:t>
            </w:r>
            <w:r>
              <w:rPr>
                <w:b/>
                <w:sz w:val="20"/>
                <w:szCs w:val="20"/>
                <w:lang w:val="sr-Cyrl-RS"/>
              </w:rPr>
              <w:t>5</w:t>
            </w:r>
            <w:r>
              <w:rPr>
                <w:b/>
                <w:sz w:val="20"/>
                <w:szCs w:val="20"/>
                <w:lang w:val="sr-Latn-RS"/>
              </w:rPr>
              <w:t xml:space="preserve">. - </w:t>
            </w:r>
            <w:r>
              <w:rPr>
                <w:b/>
                <w:sz w:val="20"/>
                <w:szCs w:val="20"/>
                <w:lang w:val="sr-Cyrl-ME"/>
              </w:rPr>
              <w:t>02</w:t>
            </w:r>
            <w:r>
              <w:rPr>
                <w:b/>
                <w:sz w:val="20"/>
                <w:szCs w:val="20"/>
                <w:lang w:val="sr-Latn-RS"/>
              </w:rPr>
              <w:t>.</w:t>
            </w:r>
            <w:r>
              <w:rPr>
                <w:b/>
                <w:sz w:val="20"/>
                <w:szCs w:val="20"/>
                <w:lang w:val="sr-Cyrl-ME"/>
              </w:rPr>
              <w:t>06.</w:t>
            </w:r>
          </w:p>
          <w:p w14:paraId="0443C0A2" w14:textId="77777777" w:rsidR="00F50CAE" w:rsidRDefault="00F50CAE">
            <w:pPr>
              <w:spacing w:line="276" w:lineRule="auto"/>
              <w:ind w:firstLine="720"/>
              <w:rPr>
                <w:b/>
                <w:color w:val="FF0000"/>
                <w:sz w:val="20"/>
                <w:szCs w:val="20"/>
                <w:lang w:val="sr-Latn-RS"/>
              </w:rPr>
            </w:pPr>
            <w:r>
              <w:rPr>
                <w:b/>
                <w:sz w:val="20"/>
                <w:szCs w:val="20"/>
                <w:lang w:val="sr-Latn-RS"/>
              </w:rPr>
              <w:t>0</w:t>
            </w:r>
            <w:r>
              <w:rPr>
                <w:b/>
                <w:sz w:val="20"/>
                <w:szCs w:val="20"/>
                <w:lang w:val="sr-Cyrl-RS"/>
              </w:rPr>
              <w:t>2</w:t>
            </w:r>
            <w:r>
              <w:rPr>
                <w:b/>
                <w:sz w:val="20"/>
                <w:szCs w:val="20"/>
                <w:lang w:val="sr-Latn-RS"/>
              </w:rPr>
              <w:t>.06.-0</w:t>
            </w:r>
            <w:r>
              <w:rPr>
                <w:b/>
                <w:sz w:val="20"/>
                <w:szCs w:val="20"/>
                <w:lang w:val="sr-Cyrl-RS"/>
              </w:rPr>
              <w:t>9</w:t>
            </w:r>
            <w:r>
              <w:rPr>
                <w:b/>
                <w:sz w:val="20"/>
                <w:szCs w:val="20"/>
                <w:lang w:val="sr-Latn-RS"/>
              </w:rPr>
              <w:t>.06.</w:t>
            </w:r>
          </w:p>
        </w:tc>
        <w:tc>
          <w:tcPr>
            <w:tcW w:w="1438" w:type="dxa"/>
            <w:vMerge w:val="restart"/>
            <w:tcBorders>
              <w:top w:val="single" w:sz="4" w:space="0" w:color="000000"/>
              <w:left w:val="single" w:sz="4" w:space="0" w:color="000000"/>
              <w:bottom w:val="single" w:sz="4" w:space="0" w:color="000000"/>
              <w:right w:val="single" w:sz="4" w:space="0" w:color="000000"/>
            </w:tcBorders>
            <w:vAlign w:val="center"/>
          </w:tcPr>
          <w:p w14:paraId="3641C891" w14:textId="77777777" w:rsidR="00F50CAE" w:rsidRDefault="00F50CAE">
            <w:pPr>
              <w:spacing w:line="276" w:lineRule="auto"/>
              <w:jc w:val="center"/>
              <w:rPr>
                <w:b/>
                <w:sz w:val="20"/>
                <w:szCs w:val="20"/>
                <w:lang w:val="sr-Latn-RS"/>
              </w:rPr>
            </w:pPr>
            <w:r>
              <w:rPr>
                <w:b/>
                <w:sz w:val="20"/>
                <w:szCs w:val="20"/>
                <w:lang w:val="sr-Latn-RS"/>
              </w:rPr>
              <w:t>Пријава:</w:t>
            </w:r>
          </w:p>
          <w:p w14:paraId="14B8219E" w14:textId="77777777" w:rsidR="00F50CAE" w:rsidRDefault="00F50CAE">
            <w:pPr>
              <w:spacing w:line="276" w:lineRule="auto"/>
              <w:jc w:val="center"/>
              <w:rPr>
                <w:b/>
                <w:sz w:val="20"/>
                <w:szCs w:val="20"/>
                <w:lang w:val="sr-Latn-RS"/>
              </w:rPr>
            </w:pPr>
            <w:r>
              <w:rPr>
                <w:b/>
                <w:sz w:val="20"/>
                <w:szCs w:val="20"/>
                <w:lang w:val="sr-Cyrl-ME"/>
              </w:rPr>
              <w:t>20</w:t>
            </w:r>
            <w:r>
              <w:rPr>
                <w:b/>
                <w:sz w:val="20"/>
                <w:szCs w:val="20"/>
                <w:lang w:val="sr-Latn-RS"/>
              </w:rPr>
              <w:t>.08.202</w:t>
            </w:r>
            <w:r>
              <w:rPr>
                <w:b/>
                <w:sz w:val="20"/>
                <w:szCs w:val="20"/>
                <w:lang w:val="sr-Cyrl-RS"/>
              </w:rPr>
              <w:t>7</w:t>
            </w:r>
            <w:r>
              <w:rPr>
                <w:b/>
                <w:sz w:val="20"/>
                <w:szCs w:val="20"/>
                <w:lang w:val="sr-Latn-RS"/>
              </w:rPr>
              <w:t>.</w:t>
            </w:r>
          </w:p>
          <w:p w14:paraId="76EE740D" w14:textId="77777777" w:rsidR="00F50CAE" w:rsidRDefault="00F50CAE">
            <w:pPr>
              <w:spacing w:line="276" w:lineRule="auto"/>
              <w:jc w:val="center"/>
              <w:rPr>
                <w:sz w:val="20"/>
                <w:szCs w:val="20"/>
                <w:lang w:val="sr-Latn-RS"/>
              </w:rPr>
            </w:pPr>
          </w:p>
          <w:p w14:paraId="34E705C4" w14:textId="77777777" w:rsidR="00F50CAE" w:rsidRDefault="00F50CAE">
            <w:pPr>
              <w:spacing w:line="276" w:lineRule="auto"/>
              <w:jc w:val="center"/>
              <w:rPr>
                <w:b/>
                <w:sz w:val="20"/>
                <w:szCs w:val="20"/>
                <w:lang w:val="sr-Latn-RS"/>
              </w:rPr>
            </w:pPr>
            <w:r>
              <w:rPr>
                <w:b/>
                <w:sz w:val="20"/>
                <w:szCs w:val="20"/>
                <w:lang w:val="sr-Latn-RS"/>
              </w:rPr>
              <w:t>Испитни рок:</w:t>
            </w:r>
          </w:p>
          <w:p w14:paraId="1DD51163" w14:textId="77777777" w:rsidR="00F50CAE" w:rsidRDefault="00F50CAE">
            <w:pPr>
              <w:spacing w:line="276" w:lineRule="auto"/>
              <w:jc w:val="center"/>
              <w:rPr>
                <w:b/>
                <w:color w:val="FF0000"/>
                <w:sz w:val="20"/>
                <w:szCs w:val="20"/>
                <w:lang w:val="sr-Latn-RS"/>
              </w:rPr>
            </w:pPr>
            <w:r>
              <w:rPr>
                <w:b/>
                <w:sz w:val="20"/>
                <w:szCs w:val="20"/>
                <w:lang w:val="sr-Latn-RS"/>
              </w:rPr>
              <w:t>2</w:t>
            </w:r>
            <w:r>
              <w:rPr>
                <w:b/>
                <w:sz w:val="20"/>
                <w:szCs w:val="20"/>
                <w:lang w:val="sr-Cyrl-RS"/>
              </w:rPr>
              <w:t>0</w:t>
            </w:r>
            <w:r>
              <w:rPr>
                <w:b/>
                <w:sz w:val="20"/>
                <w:szCs w:val="20"/>
                <w:lang w:val="sr-Latn-RS"/>
              </w:rPr>
              <w:t>.08. -</w:t>
            </w:r>
            <w:r>
              <w:rPr>
                <w:b/>
                <w:sz w:val="20"/>
                <w:szCs w:val="20"/>
                <w:lang w:val="sr-Latn-RS"/>
              </w:rPr>
              <w:lastRenderedPageBreak/>
              <w:t>2</w:t>
            </w:r>
            <w:r>
              <w:rPr>
                <w:b/>
                <w:sz w:val="20"/>
                <w:szCs w:val="20"/>
                <w:lang w:val="sr-Cyrl-RS"/>
              </w:rPr>
              <w:t>7</w:t>
            </w:r>
            <w:r>
              <w:rPr>
                <w:b/>
                <w:sz w:val="20"/>
                <w:szCs w:val="20"/>
                <w:lang w:val="sr-Latn-RS"/>
              </w:rPr>
              <w:t>.08.202</w:t>
            </w:r>
            <w:r>
              <w:rPr>
                <w:b/>
                <w:sz w:val="20"/>
                <w:szCs w:val="20"/>
                <w:lang w:val="sr-Cyrl-RS"/>
              </w:rPr>
              <w:t>7</w:t>
            </w:r>
            <w:r>
              <w:rPr>
                <w:b/>
                <w:color w:val="FF0000"/>
                <w:sz w:val="20"/>
                <w:szCs w:val="20"/>
                <w:lang w:val="sr-Latn-RS"/>
              </w:rPr>
              <w:t>.</w:t>
            </w:r>
          </w:p>
          <w:p w14:paraId="1208CCFF" w14:textId="77777777" w:rsidR="00F50CAE" w:rsidRDefault="00F50CAE">
            <w:pPr>
              <w:spacing w:line="276" w:lineRule="auto"/>
              <w:jc w:val="center"/>
              <w:rPr>
                <w:color w:val="FF0000"/>
                <w:sz w:val="20"/>
                <w:szCs w:val="20"/>
                <w:lang w:val="sr-Latn-RS"/>
              </w:rPr>
            </w:pPr>
          </w:p>
        </w:tc>
      </w:tr>
      <w:tr w:rsidR="00F50CAE" w14:paraId="60F80AA3" w14:textId="77777777" w:rsidTr="00A30B70">
        <w:trPr>
          <w:cantSplit/>
          <w:trHeight w:val="101"/>
        </w:trPr>
        <w:tc>
          <w:tcPr>
            <w:tcW w:w="2251" w:type="dxa"/>
            <w:vMerge/>
            <w:tcBorders>
              <w:top w:val="single" w:sz="4" w:space="0" w:color="000000"/>
              <w:left w:val="single" w:sz="4" w:space="0" w:color="000000"/>
              <w:bottom w:val="single" w:sz="4" w:space="0" w:color="000000"/>
              <w:right w:val="single" w:sz="4" w:space="0" w:color="000000"/>
            </w:tcBorders>
            <w:vAlign w:val="center"/>
            <w:hideMark/>
          </w:tcPr>
          <w:p w14:paraId="6976B9AF" w14:textId="77777777" w:rsidR="00F50CAE" w:rsidRDefault="00F50CAE">
            <w:pPr>
              <w:spacing w:after="0"/>
              <w:rPr>
                <w:rFonts w:cs="Times New Roman"/>
                <w:b/>
                <w:sz w:val="20"/>
                <w:szCs w:val="20"/>
                <w:lang w:val="sr-Latn-RS"/>
              </w:rPr>
            </w:pP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ABE60D8"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1. - 3.</w:t>
            </w:r>
          </w:p>
        </w:tc>
        <w:tc>
          <w:tcPr>
            <w:tcW w:w="1261" w:type="dxa"/>
            <w:tcBorders>
              <w:top w:val="single" w:sz="4" w:space="0" w:color="000000"/>
              <w:left w:val="single" w:sz="4" w:space="0" w:color="000000"/>
              <w:bottom w:val="single" w:sz="4" w:space="0" w:color="000000"/>
              <w:right w:val="single" w:sz="4" w:space="0" w:color="000000"/>
            </w:tcBorders>
            <w:hideMark/>
          </w:tcPr>
          <w:p w14:paraId="4495F205"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1</w:t>
            </w:r>
            <w:r>
              <w:rPr>
                <w:b/>
                <w:sz w:val="20"/>
                <w:szCs w:val="20"/>
                <w:lang w:val="sr-Latn-RS"/>
              </w:rPr>
              <w:t>.06.202</w:t>
            </w:r>
            <w:r>
              <w:rPr>
                <w:b/>
                <w:sz w:val="20"/>
                <w:szCs w:val="20"/>
                <w:lang w:val="sr-Cyrl-RS"/>
              </w:rPr>
              <w:t>7</w:t>
            </w:r>
            <w:r>
              <w:rPr>
                <w:b/>
                <w:sz w:val="20"/>
                <w:szCs w:val="20"/>
                <w:lang w:val="sr-Latn-RS"/>
              </w:rPr>
              <w:t>.</w:t>
            </w:r>
          </w:p>
        </w:tc>
        <w:tc>
          <w:tcPr>
            <w:tcW w:w="1980" w:type="dxa"/>
            <w:tcBorders>
              <w:top w:val="single" w:sz="4" w:space="0" w:color="000000"/>
              <w:left w:val="single" w:sz="4" w:space="0" w:color="000000"/>
              <w:bottom w:val="single" w:sz="4" w:space="0" w:color="000000"/>
              <w:right w:val="single" w:sz="4" w:space="0" w:color="000000"/>
            </w:tcBorders>
            <w:hideMark/>
          </w:tcPr>
          <w:p w14:paraId="47728275"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1</w:t>
            </w:r>
            <w:r>
              <w:rPr>
                <w:b/>
                <w:sz w:val="20"/>
                <w:szCs w:val="20"/>
                <w:lang w:val="sr-Latn-RS"/>
              </w:rPr>
              <w:t>.06. -2</w:t>
            </w:r>
            <w:r>
              <w:rPr>
                <w:b/>
                <w:sz w:val="20"/>
                <w:szCs w:val="20"/>
                <w:lang w:val="sr-Cyrl-RS"/>
              </w:rPr>
              <w:t>5</w:t>
            </w:r>
            <w:r>
              <w:rPr>
                <w:b/>
                <w:sz w:val="20"/>
                <w:szCs w:val="20"/>
                <w:lang w:val="sr-Latn-RS"/>
              </w:rPr>
              <w:t>.06.</w:t>
            </w:r>
          </w:p>
        </w:tc>
        <w:tc>
          <w:tcPr>
            <w:tcW w:w="2700" w:type="dxa"/>
            <w:tcBorders>
              <w:top w:val="single" w:sz="4" w:space="0" w:color="000000"/>
              <w:left w:val="single" w:sz="4" w:space="0" w:color="000000"/>
              <w:bottom w:val="single" w:sz="4" w:space="0" w:color="000000"/>
              <w:right w:val="single" w:sz="4" w:space="0" w:color="000000"/>
            </w:tcBorders>
            <w:hideMark/>
          </w:tcPr>
          <w:p w14:paraId="0F0397C7" w14:textId="77777777" w:rsidR="00F50CAE" w:rsidRDefault="00F50CAE">
            <w:pPr>
              <w:spacing w:line="276" w:lineRule="auto"/>
              <w:jc w:val="center"/>
              <w:rPr>
                <w:b/>
                <w:color w:val="FF0000"/>
                <w:sz w:val="20"/>
                <w:szCs w:val="20"/>
                <w:lang w:val="sr-Latn-RS"/>
              </w:rPr>
            </w:pPr>
            <w:r>
              <w:rPr>
                <w:b/>
                <w:sz w:val="20"/>
                <w:szCs w:val="20"/>
                <w:lang w:val="sr-Latn-RS"/>
              </w:rPr>
              <w:t>2</w:t>
            </w:r>
            <w:r>
              <w:rPr>
                <w:b/>
                <w:sz w:val="20"/>
                <w:szCs w:val="20"/>
                <w:lang w:val="sr-Cyrl-RS"/>
              </w:rPr>
              <w:t>1</w:t>
            </w:r>
            <w:r>
              <w:rPr>
                <w:b/>
                <w:sz w:val="20"/>
                <w:szCs w:val="20"/>
                <w:lang w:val="sr-Latn-RS"/>
              </w:rPr>
              <w:t xml:space="preserve">.06. - </w:t>
            </w:r>
            <w:r>
              <w:rPr>
                <w:b/>
                <w:sz w:val="20"/>
                <w:szCs w:val="20"/>
                <w:lang w:val="sr-Cyrl-ME"/>
              </w:rPr>
              <w:t>30</w:t>
            </w:r>
            <w:r>
              <w:rPr>
                <w:b/>
                <w:sz w:val="20"/>
                <w:szCs w:val="20"/>
                <w:lang w:val="sr-Latn-RS"/>
              </w:rPr>
              <w:t>.06.</w:t>
            </w:r>
          </w:p>
        </w:tc>
        <w:tc>
          <w:tcPr>
            <w:tcW w:w="1438" w:type="dxa"/>
            <w:vMerge/>
            <w:tcBorders>
              <w:top w:val="single" w:sz="4" w:space="0" w:color="000000"/>
              <w:left w:val="single" w:sz="4" w:space="0" w:color="000000"/>
              <w:bottom w:val="single" w:sz="4" w:space="0" w:color="000000"/>
              <w:right w:val="single" w:sz="4" w:space="0" w:color="000000"/>
            </w:tcBorders>
            <w:vAlign w:val="center"/>
            <w:hideMark/>
          </w:tcPr>
          <w:p w14:paraId="17E25588" w14:textId="77777777" w:rsidR="00F50CAE" w:rsidRDefault="00F50CAE">
            <w:pPr>
              <w:spacing w:after="0"/>
              <w:rPr>
                <w:color w:val="FF0000"/>
                <w:sz w:val="20"/>
                <w:szCs w:val="20"/>
                <w:lang w:val="sr-Latn-RS"/>
              </w:rPr>
            </w:pPr>
          </w:p>
        </w:tc>
      </w:tr>
      <w:tr w:rsidR="00F50CAE" w14:paraId="6A153FE5" w14:textId="77777777" w:rsidTr="00A30B70">
        <w:trPr>
          <w:cantSplit/>
          <w:trHeight w:val="224"/>
        </w:trPr>
        <w:tc>
          <w:tcPr>
            <w:tcW w:w="2251" w:type="dxa"/>
            <w:vMerge w:val="restart"/>
            <w:tcBorders>
              <w:top w:val="single" w:sz="4" w:space="0" w:color="000000"/>
              <w:left w:val="single" w:sz="4" w:space="0" w:color="000000"/>
              <w:bottom w:val="single" w:sz="4" w:space="0" w:color="000000"/>
              <w:right w:val="single" w:sz="4" w:space="0" w:color="000000"/>
            </w:tcBorders>
            <w:vAlign w:val="center"/>
            <w:hideMark/>
          </w:tcPr>
          <w:p w14:paraId="26BCECF4" w14:textId="77777777" w:rsidR="00F50CAE" w:rsidRDefault="00F50CAE">
            <w:pPr>
              <w:spacing w:line="276" w:lineRule="auto"/>
              <w:jc w:val="center"/>
              <w:rPr>
                <w:b/>
                <w:sz w:val="20"/>
                <w:szCs w:val="20"/>
                <w:lang w:val="sr-Latn-RS"/>
              </w:rPr>
            </w:pPr>
            <w:r>
              <w:rPr>
                <w:b/>
                <w:sz w:val="20"/>
                <w:szCs w:val="20"/>
                <w:lang w:val="sr-Latn-RS"/>
              </w:rPr>
              <w:t>ПОПРАВНИ</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38DB0909"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4.гим</w:t>
            </w:r>
          </w:p>
          <w:p w14:paraId="45F6612E"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4.еит</w:t>
            </w:r>
          </w:p>
        </w:tc>
        <w:tc>
          <w:tcPr>
            <w:tcW w:w="1261" w:type="dxa"/>
            <w:tcBorders>
              <w:top w:val="single" w:sz="4" w:space="0" w:color="000000"/>
              <w:left w:val="single" w:sz="4" w:space="0" w:color="000000"/>
              <w:bottom w:val="single" w:sz="4" w:space="0" w:color="000000"/>
              <w:right w:val="single" w:sz="4" w:space="0" w:color="000000"/>
            </w:tcBorders>
            <w:hideMark/>
          </w:tcPr>
          <w:p w14:paraId="17FB036C"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4</w:t>
            </w:r>
            <w:r>
              <w:rPr>
                <w:b/>
                <w:sz w:val="20"/>
                <w:szCs w:val="20"/>
                <w:lang w:val="sr-Latn-RS"/>
              </w:rPr>
              <w:t>.05.202</w:t>
            </w:r>
            <w:r>
              <w:rPr>
                <w:b/>
                <w:sz w:val="20"/>
                <w:szCs w:val="20"/>
                <w:lang w:val="sr-Cyrl-RS"/>
              </w:rPr>
              <w:t>7</w:t>
            </w:r>
            <w:r>
              <w:rPr>
                <w:b/>
                <w:sz w:val="20"/>
                <w:szCs w:val="20"/>
                <w:lang w:val="sr-Latn-RS"/>
              </w:rPr>
              <w:t>.</w:t>
            </w:r>
          </w:p>
          <w:p w14:paraId="13BEF451" w14:textId="77777777" w:rsidR="00F50CAE" w:rsidRDefault="00F50CAE">
            <w:pPr>
              <w:spacing w:line="276" w:lineRule="auto"/>
              <w:jc w:val="center"/>
              <w:rPr>
                <w:b/>
                <w:sz w:val="20"/>
                <w:szCs w:val="20"/>
                <w:lang w:val="sr-Latn-RS"/>
              </w:rPr>
            </w:pPr>
            <w:r>
              <w:rPr>
                <w:b/>
                <w:sz w:val="20"/>
                <w:szCs w:val="20"/>
                <w:lang w:val="sr-Cyrl-ME"/>
              </w:rPr>
              <w:t>31</w:t>
            </w:r>
            <w:r>
              <w:rPr>
                <w:b/>
                <w:sz w:val="20"/>
                <w:szCs w:val="20"/>
                <w:lang w:val="sr-Latn-RS"/>
              </w:rPr>
              <w:t>.0</w:t>
            </w:r>
            <w:r>
              <w:rPr>
                <w:b/>
                <w:sz w:val="20"/>
                <w:szCs w:val="20"/>
                <w:lang w:val="sr-Cyrl-ME"/>
              </w:rPr>
              <w:t>5</w:t>
            </w:r>
            <w:r>
              <w:rPr>
                <w:b/>
                <w:sz w:val="20"/>
                <w:szCs w:val="20"/>
                <w:lang w:val="sr-Latn-RS"/>
              </w:rPr>
              <w:t>.202</w:t>
            </w:r>
            <w:r>
              <w:rPr>
                <w:b/>
                <w:sz w:val="20"/>
                <w:szCs w:val="20"/>
                <w:lang w:val="sr-Cyrl-RS"/>
              </w:rPr>
              <w:t>7</w:t>
            </w:r>
            <w:r>
              <w:rPr>
                <w:b/>
                <w:sz w:val="20"/>
                <w:szCs w:val="20"/>
                <w:lang w:val="sr-Latn-RS"/>
              </w:rPr>
              <w:t>.</w:t>
            </w:r>
          </w:p>
        </w:tc>
        <w:tc>
          <w:tcPr>
            <w:tcW w:w="1980" w:type="dxa"/>
            <w:tcBorders>
              <w:top w:val="single" w:sz="4" w:space="0" w:color="000000"/>
              <w:left w:val="single" w:sz="4" w:space="0" w:color="000000"/>
              <w:bottom w:val="single" w:sz="4" w:space="0" w:color="000000"/>
              <w:right w:val="single" w:sz="4" w:space="0" w:color="000000"/>
            </w:tcBorders>
            <w:hideMark/>
          </w:tcPr>
          <w:p w14:paraId="1FAF961A"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RS"/>
              </w:rPr>
              <w:t>4</w:t>
            </w:r>
            <w:r>
              <w:rPr>
                <w:b/>
                <w:sz w:val="20"/>
                <w:szCs w:val="20"/>
                <w:lang w:val="sr-Latn-RS"/>
              </w:rPr>
              <w:t>.05. - 2</w:t>
            </w:r>
            <w:r>
              <w:rPr>
                <w:b/>
                <w:sz w:val="20"/>
                <w:szCs w:val="20"/>
                <w:lang w:val="sr-Cyrl-RS"/>
              </w:rPr>
              <w:t>9</w:t>
            </w:r>
            <w:r>
              <w:rPr>
                <w:b/>
                <w:sz w:val="20"/>
                <w:szCs w:val="20"/>
                <w:lang w:val="sr-Latn-RS"/>
              </w:rPr>
              <w:t>.05.</w:t>
            </w:r>
          </w:p>
          <w:p w14:paraId="2E1E32A5" w14:textId="77777777" w:rsidR="00F50CAE" w:rsidRDefault="00F50CAE">
            <w:pPr>
              <w:spacing w:line="276" w:lineRule="auto"/>
              <w:jc w:val="center"/>
              <w:rPr>
                <w:b/>
                <w:sz w:val="20"/>
                <w:szCs w:val="20"/>
                <w:lang w:val="sr-Latn-RS"/>
              </w:rPr>
            </w:pPr>
            <w:r>
              <w:rPr>
                <w:b/>
                <w:sz w:val="20"/>
                <w:szCs w:val="20"/>
                <w:lang w:val="sr-Cyrl-ME"/>
              </w:rPr>
              <w:t>31</w:t>
            </w:r>
            <w:r>
              <w:rPr>
                <w:b/>
                <w:sz w:val="20"/>
                <w:szCs w:val="20"/>
                <w:lang w:val="sr-Latn-RS"/>
              </w:rPr>
              <w:t>.0</w:t>
            </w:r>
            <w:r>
              <w:rPr>
                <w:b/>
                <w:sz w:val="20"/>
                <w:szCs w:val="20"/>
                <w:lang w:val="sr-Cyrl-ME"/>
              </w:rPr>
              <w:t>5</w:t>
            </w:r>
            <w:r>
              <w:rPr>
                <w:b/>
                <w:sz w:val="20"/>
                <w:szCs w:val="20"/>
                <w:lang w:val="sr-Latn-RS"/>
              </w:rPr>
              <w:t>.-05.06.</w:t>
            </w:r>
          </w:p>
        </w:tc>
        <w:tc>
          <w:tcPr>
            <w:tcW w:w="2700" w:type="dxa"/>
            <w:tcBorders>
              <w:top w:val="single" w:sz="4" w:space="0" w:color="000000"/>
              <w:left w:val="single" w:sz="4" w:space="0" w:color="000000"/>
              <w:bottom w:val="single" w:sz="4" w:space="0" w:color="000000"/>
              <w:right w:val="single" w:sz="4" w:space="0" w:color="000000"/>
            </w:tcBorders>
            <w:hideMark/>
          </w:tcPr>
          <w:p w14:paraId="5789BD8E" w14:textId="77777777" w:rsidR="00F50CAE" w:rsidRDefault="00F50CAE">
            <w:pPr>
              <w:spacing w:line="276" w:lineRule="auto"/>
              <w:jc w:val="center"/>
              <w:rPr>
                <w:b/>
                <w:sz w:val="20"/>
                <w:szCs w:val="20"/>
                <w:lang w:val="sr-Latn-RS"/>
              </w:rPr>
            </w:pPr>
            <w:r>
              <w:rPr>
                <w:b/>
                <w:sz w:val="20"/>
                <w:szCs w:val="20"/>
                <w:lang w:val="sr-Latn-RS"/>
              </w:rPr>
              <w:t>2</w:t>
            </w:r>
            <w:r>
              <w:rPr>
                <w:b/>
                <w:sz w:val="20"/>
                <w:szCs w:val="20"/>
                <w:lang w:val="sr-Cyrl-ME"/>
              </w:rPr>
              <w:t>6</w:t>
            </w:r>
            <w:r>
              <w:rPr>
                <w:b/>
                <w:sz w:val="20"/>
                <w:szCs w:val="20"/>
                <w:lang w:val="sr-Latn-RS"/>
              </w:rPr>
              <w:t xml:space="preserve">.05. - </w:t>
            </w:r>
            <w:r>
              <w:rPr>
                <w:b/>
                <w:sz w:val="20"/>
                <w:szCs w:val="20"/>
                <w:lang w:val="sr-Cyrl-RS"/>
              </w:rPr>
              <w:t>0</w:t>
            </w:r>
            <w:r>
              <w:rPr>
                <w:b/>
                <w:sz w:val="20"/>
                <w:szCs w:val="20"/>
                <w:lang w:val="sr-Cyrl-ME"/>
              </w:rPr>
              <w:t>2</w:t>
            </w:r>
            <w:r>
              <w:rPr>
                <w:b/>
                <w:sz w:val="20"/>
                <w:szCs w:val="20"/>
                <w:lang w:val="sr-Latn-RS"/>
              </w:rPr>
              <w:t>.0</w:t>
            </w:r>
            <w:r>
              <w:rPr>
                <w:b/>
                <w:sz w:val="20"/>
                <w:szCs w:val="20"/>
                <w:lang w:val="sr-Cyrl-RS"/>
              </w:rPr>
              <w:t>6</w:t>
            </w:r>
            <w:r>
              <w:rPr>
                <w:b/>
                <w:sz w:val="20"/>
                <w:szCs w:val="20"/>
                <w:lang w:val="sr-Latn-RS"/>
              </w:rPr>
              <w:t>.</w:t>
            </w:r>
          </w:p>
          <w:p w14:paraId="5A39D3B7" w14:textId="77777777" w:rsidR="00F50CAE" w:rsidRDefault="00F50CAE">
            <w:pPr>
              <w:spacing w:line="276" w:lineRule="auto"/>
              <w:jc w:val="center"/>
              <w:rPr>
                <w:b/>
                <w:color w:val="FF0000"/>
                <w:sz w:val="20"/>
                <w:szCs w:val="20"/>
                <w:lang w:val="sr-Latn-RS"/>
              </w:rPr>
            </w:pPr>
            <w:r>
              <w:rPr>
                <w:b/>
                <w:sz w:val="20"/>
                <w:szCs w:val="20"/>
                <w:lang w:val="sr-Latn-RS"/>
              </w:rPr>
              <w:t>0</w:t>
            </w:r>
            <w:r>
              <w:rPr>
                <w:b/>
                <w:sz w:val="20"/>
                <w:szCs w:val="20"/>
                <w:lang w:val="sr-Cyrl-RS"/>
              </w:rPr>
              <w:t>2</w:t>
            </w:r>
            <w:r>
              <w:rPr>
                <w:b/>
                <w:sz w:val="20"/>
                <w:szCs w:val="20"/>
                <w:lang w:val="sr-Latn-RS"/>
              </w:rPr>
              <w:t>.06.-0</w:t>
            </w:r>
            <w:r>
              <w:rPr>
                <w:b/>
                <w:sz w:val="20"/>
                <w:szCs w:val="20"/>
                <w:lang w:val="sr-Cyrl-RS"/>
              </w:rPr>
              <w:t>9</w:t>
            </w:r>
            <w:r>
              <w:rPr>
                <w:b/>
                <w:sz w:val="20"/>
                <w:szCs w:val="20"/>
                <w:lang w:val="sr-Latn-RS"/>
              </w:rPr>
              <w:t>.06.</w:t>
            </w:r>
          </w:p>
        </w:tc>
        <w:tc>
          <w:tcPr>
            <w:tcW w:w="1438" w:type="dxa"/>
            <w:vMerge/>
            <w:tcBorders>
              <w:top w:val="single" w:sz="4" w:space="0" w:color="000000"/>
              <w:left w:val="single" w:sz="4" w:space="0" w:color="000000"/>
              <w:bottom w:val="single" w:sz="4" w:space="0" w:color="000000"/>
              <w:right w:val="single" w:sz="4" w:space="0" w:color="000000"/>
            </w:tcBorders>
            <w:vAlign w:val="center"/>
            <w:hideMark/>
          </w:tcPr>
          <w:p w14:paraId="777BF93B" w14:textId="77777777" w:rsidR="00F50CAE" w:rsidRDefault="00F50CAE">
            <w:pPr>
              <w:spacing w:after="0"/>
              <w:rPr>
                <w:color w:val="FF0000"/>
                <w:sz w:val="20"/>
                <w:szCs w:val="20"/>
                <w:lang w:val="sr-Latn-RS"/>
              </w:rPr>
            </w:pPr>
          </w:p>
        </w:tc>
      </w:tr>
      <w:tr w:rsidR="00F50CAE" w14:paraId="32CDFF35" w14:textId="77777777" w:rsidTr="00A30B70">
        <w:trPr>
          <w:cantSplit/>
          <w:trHeight w:val="165"/>
        </w:trPr>
        <w:tc>
          <w:tcPr>
            <w:tcW w:w="2251" w:type="dxa"/>
            <w:vMerge/>
            <w:tcBorders>
              <w:top w:val="single" w:sz="4" w:space="0" w:color="000000"/>
              <w:left w:val="single" w:sz="4" w:space="0" w:color="000000"/>
              <w:bottom w:val="single" w:sz="4" w:space="0" w:color="000000"/>
              <w:right w:val="single" w:sz="4" w:space="0" w:color="000000"/>
            </w:tcBorders>
            <w:vAlign w:val="center"/>
            <w:hideMark/>
          </w:tcPr>
          <w:p w14:paraId="4C4130F2" w14:textId="77777777" w:rsidR="00F50CAE" w:rsidRDefault="00F50CAE">
            <w:pPr>
              <w:spacing w:after="0"/>
              <w:rPr>
                <w:b/>
                <w:sz w:val="20"/>
                <w:szCs w:val="20"/>
                <w:lang w:val="sr-Latn-RS"/>
              </w:rPr>
            </w:pP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7BFF9E4F" w14:textId="77777777" w:rsidR="00F50CAE" w:rsidRDefault="00F50CAE">
            <w:pPr>
              <w:tabs>
                <w:tab w:val="center" w:pos="4536"/>
                <w:tab w:val="right" w:pos="9072"/>
              </w:tabs>
              <w:spacing w:line="276" w:lineRule="auto"/>
              <w:jc w:val="center"/>
              <w:rPr>
                <w:rFonts w:cs="Times New Roman"/>
                <w:sz w:val="20"/>
                <w:szCs w:val="20"/>
                <w:lang w:val="sr-Latn-RS"/>
              </w:rPr>
            </w:pPr>
            <w:r>
              <w:rPr>
                <w:rFonts w:cs="Times New Roman"/>
                <w:sz w:val="20"/>
                <w:szCs w:val="20"/>
                <w:lang w:val="sr-Latn-RS"/>
              </w:rPr>
              <w:t>1. – 3.</w:t>
            </w:r>
          </w:p>
        </w:tc>
        <w:tc>
          <w:tcPr>
            <w:tcW w:w="1261" w:type="dxa"/>
            <w:tcBorders>
              <w:top w:val="single" w:sz="4" w:space="0" w:color="000000"/>
              <w:left w:val="single" w:sz="4" w:space="0" w:color="000000"/>
              <w:bottom w:val="single" w:sz="4" w:space="0" w:color="000000"/>
              <w:right w:val="single" w:sz="4" w:space="0" w:color="000000"/>
            </w:tcBorders>
            <w:hideMark/>
          </w:tcPr>
          <w:p w14:paraId="18693A35" w14:textId="77777777" w:rsidR="00F50CAE" w:rsidRDefault="00F50CAE">
            <w:pPr>
              <w:spacing w:line="276" w:lineRule="auto"/>
              <w:jc w:val="center"/>
              <w:rPr>
                <w:sz w:val="20"/>
                <w:szCs w:val="20"/>
                <w:lang w:val="sr-Latn-RS"/>
              </w:rPr>
            </w:pPr>
            <w:r>
              <w:rPr>
                <w:b/>
                <w:sz w:val="20"/>
                <w:szCs w:val="20"/>
                <w:lang w:val="sr-Latn-RS"/>
              </w:rPr>
              <w:t>2</w:t>
            </w:r>
            <w:r>
              <w:rPr>
                <w:b/>
                <w:sz w:val="20"/>
                <w:szCs w:val="20"/>
                <w:lang w:val="sr-Cyrl-RS"/>
              </w:rPr>
              <w:t>1</w:t>
            </w:r>
            <w:r>
              <w:rPr>
                <w:b/>
                <w:sz w:val="20"/>
                <w:szCs w:val="20"/>
                <w:lang w:val="sr-Latn-RS"/>
              </w:rPr>
              <w:t>.06.202</w:t>
            </w:r>
            <w:r>
              <w:rPr>
                <w:b/>
                <w:sz w:val="20"/>
                <w:szCs w:val="20"/>
                <w:lang w:val="sr-Cyrl-RS"/>
              </w:rPr>
              <w:t>7</w:t>
            </w:r>
            <w:r>
              <w:rPr>
                <w:b/>
                <w:sz w:val="20"/>
                <w:szCs w:val="20"/>
                <w:lang w:val="sr-Latn-RS"/>
              </w:rPr>
              <w:t>.</w:t>
            </w:r>
          </w:p>
        </w:tc>
        <w:tc>
          <w:tcPr>
            <w:tcW w:w="1980" w:type="dxa"/>
            <w:tcBorders>
              <w:top w:val="single" w:sz="4" w:space="0" w:color="000000"/>
              <w:left w:val="single" w:sz="4" w:space="0" w:color="000000"/>
              <w:bottom w:val="single" w:sz="4" w:space="0" w:color="000000"/>
              <w:right w:val="single" w:sz="4" w:space="0" w:color="000000"/>
            </w:tcBorders>
            <w:hideMark/>
          </w:tcPr>
          <w:p w14:paraId="17EAC053" w14:textId="77777777" w:rsidR="00F50CAE" w:rsidRDefault="00F50CAE">
            <w:pPr>
              <w:spacing w:line="276" w:lineRule="auto"/>
              <w:jc w:val="center"/>
              <w:rPr>
                <w:sz w:val="20"/>
                <w:szCs w:val="20"/>
                <w:lang w:val="sr-Latn-RS"/>
              </w:rPr>
            </w:pPr>
            <w:r>
              <w:rPr>
                <w:b/>
                <w:sz w:val="20"/>
                <w:szCs w:val="20"/>
                <w:lang w:val="sr-Latn-RS"/>
              </w:rPr>
              <w:t>2</w:t>
            </w:r>
            <w:r>
              <w:rPr>
                <w:b/>
                <w:sz w:val="20"/>
                <w:szCs w:val="20"/>
                <w:lang w:val="sr-Cyrl-RS"/>
              </w:rPr>
              <w:t>1</w:t>
            </w:r>
            <w:r>
              <w:rPr>
                <w:b/>
                <w:sz w:val="20"/>
                <w:szCs w:val="20"/>
                <w:lang w:val="sr-Latn-RS"/>
              </w:rPr>
              <w:t>.06. -</w:t>
            </w:r>
            <w:r>
              <w:rPr>
                <w:b/>
                <w:sz w:val="20"/>
                <w:szCs w:val="20"/>
                <w:lang w:val="sr-Cyrl-ME"/>
              </w:rPr>
              <w:t>30</w:t>
            </w:r>
            <w:r>
              <w:rPr>
                <w:b/>
                <w:sz w:val="20"/>
                <w:szCs w:val="20"/>
                <w:lang w:val="sr-Latn-RS"/>
              </w:rPr>
              <w:t>.0</w:t>
            </w:r>
            <w:r>
              <w:rPr>
                <w:b/>
                <w:sz w:val="20"/>
                <w:szCs w:val="20"/>
                <w:lang w:val="sr-Cyrl-ME"/>
              </w:rPr>
              <w:t>6</w:t>
            </w:r>
            <w:r>
              <w:rPr>
                <w:b/>
                <w:sz w:val="20"/>
                <w:szCs w:val="20"/>
                <w:lang w:val="sr-Latn-RS"/>
              </w:rPr>
              <w:t>.</w:t>
            </w:r>
            <w:r>
              <w:rPr>
                <w:sz w:val="20"/>
                <w:szCs w:val="20"/>
                <w:lang w:val="sr-Latn-RS"/>
              </w:rPr>
              <w:t xml:space="preserve"> </w:t>
            </w:r>
          </w:p>
        </w:tc>
        <w:tc>
          <w:tcPr>
            <w:tcW w:w="2700" w:type="dxa"/>
            <w:tcBorders>
              <w:top w:val="single" w:sz="4" w:space="0" w:color="000000"/>
              <w:left w:val="single" w:sz="4" w:space="0" w:color="000000"/>
              <w:bottom w:val="single" w:sz="4" w:space="0" w:color="000000"/>
              <w:right w:val="single" w:sz="4" w:space="0" w:color="000000"/>
            </w:tcBorders>
            <w:hideMark/>
          </w:tcPr>
          <w:p w14:paraId="23E0E50E" w14:textId="77777777" w:rsidR="00F50CAE" w:rsidRDefault="00F50CAE">
            <w:pPr>
              <w:spacing w:line="276" w:lineRule="auto"/>
              <w:jc w:val="center"/>
              <w:rPr>
                <w:b/>
                <w:color w:val="FF0000"/>
                <w:sz w:val="20"/>
                <w:szCs w:val="20"/>
                <w:lang w:val="sr-Latn-RS"/>
              </w:rPr>
            </w:pPr>
            <w:r>
              <w:rPr>
                <w:b/>
                <w:sz w:val="20"/>
                <w:szCs w:val="20"/>
                <w:lang w:val="sr-Latn-RS"/>
              </w:rPr>
              <w:t>2</w:t>
            </w:r>
            <w:r>
              <w:rPr>
                <w:b/>
                <w:sz w:val="20"/>
                <w:szCs w:val="20"/>
                <w:lang w:val="sr-Cyrl-RS"/>
              </w:rPr>
              <w:t>3</w:t>
            </w:r>
            <w:r>
              <w:rPr>
                <w:b/>
                <w:sz w:val="20"/>
                <w:szCs w:val="20"/>
                <w:lang w:val="sr-Latn-RS"/>
              </w:rPr>
              <w:t xml:space="preserve">.06. - </w:t>
            </w:r>
            <w:r>
              <w:rPr>
                <w:b/>
                <w:sz w:val="20"/>
                <w:szCs w:val="20"/>
                <w:lang w:val="sr-Cyrl-ME"/>
              </w:rPr>
              <w:t>30</w:t>
            </w:r>
            <w:r>
              <w:rPr>
                <w:b/>
                <w:sz w:val="20"/>
                <w:szCs w:val="20"/>
                <w:lang w:val="sr-Latn-RS"/>
              </w:rPr>
              <w:t>.06.</w:t>
            </w:r>
          </w:p>
        </w:tc>
        <w:tc>
          <w:tcPr>
            <w:tcW w:w="1438" w:type="dxa"/>
            <w:vMerge/>
            <w:tcBorders>
              <w:top w:val="single" w:sz="4" w:space="0" w:color="000000"/>
              <w:left w:val="single" w:sz="4" w:space="0" w:color="000000"/>
              <w:bottom w:val="single" w:sz="4" w:space="0" w:color="000000"/>
              <w:right w:val="single" w:sz="4" w:space="0" w:color="000000"/>
            </w:tcBorders>
            <w:vAlign w:val="center"/>
            <w:hideMark/>
          </w:tcPr>
          <w:p w14:paraId="05C006B5" w14:textId="77777777" w:rsidR="00F50CAE" w:rsidRDefault="00F50CAE">
            <w:pPr>
              <w:spacing w:after="0"/>
              <w:rPr>
                <w:color w:val="FF0000"/>
                <w:sz w:val="20"/>
                <w:szCs w:val="20"/>
                <w:lang w:val="sr-Latn-RS"/>
              </w:rPr>
            </w:pPr>
          </w:p>
        </w:tc>
      </w:tr>
      <w:tr w:rsidR="00F50CAE" w14:paraId="0D6BE0DA" w14:textId="77777777" w:rsidTr="00A30B70">
        <w:trPr>
          <w:trHeight w:val="1124"/>
        </w:trPr>
        <w:tc>
          <w:tcPr>
            <w:tcW w:w="2251" w:type="dxa"/>
            <w:vMerge w:val="restart"/>
            <w:tcBorders>
              <w:top w:val="single" w:sz="4" w:space="0" w:color="000000"/>
              <w:left w:val="single" w:sz="4" w:space="0" w:color="000000"/>
              <w:bottom w:val="single" w:sz="4" w:space="0" w:color="000000"/>
              <w:right w:val="single" w:sz="4" w:space="0" w:color="000000"/>
            </w:tcBorders>
            <w:vAlign w:val="center"/>
            <w:hideMark/>
          </w:tcPr>
          <w:p w14:paraId="23C46999" w14:textId="77777777" w:rsidR="00F50CAE" w:rsidRDefault="00F50CAE">
            <w:pPr>
              <w:spacing w:line="276" w:lineRule="auto"/>
              <w:jc w:val="center"/>
              <w:rPr>
                <w:b/>
                <w:color w:val="FF0000"/>
                <w:sz w:val="20"/>
                <w:szCs w:val="20"/>
                <w:lang w:val="sr-Latn-RS"/>
              </w:rPr>
            </w:pPr>
            <w:r>
              <w:rPr>
                <w:b/>
                <w:sz w:val="20"/>
                <w:szCs w:val="20"/>
                <w:lang w:val="sr-Latn-RS"/>
              </w:rPr>
              <w:lastRenderedPageBreak/>
              <w:t>МАТУРСКИ</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113E827" w14:textId="77777777" w:rsidR="00F50CAE" w:rsidRDefault="00F50CAE">
            <w:pPr>
              <w:spacing w:line="276" w:lineRule="auto"/>
              <w:jc w:val="center"/>
              <w:rPr>
                <w:sz w:val="20"/>
                <w:szCs w:val="20"/>
                <w:lang w:val="sr-Latn-RS"/>
              </w:rPr>
            </w:pPr>
            <w:r>
              <w:rPr>
                <w:sz w:val="20"/>
                <w:szCs w:val="20"/>
                <w:lang w:val="sr-Latn-RS"/>
              </w:rPr>
              <w:t>4.гим</w:t>
            </w:r>
          </w:p>
        </w:tc>
        <w:tc>
          <w:tcPr>
            <w:tcW w:w="1261" w:type="dxa"/>
            <w:tcBorders>
              <w:top w:val="single" w:sz="4" w:space="0" w:color="000000"/>
              <w:left w:val="single" w:sz="4" w:space="0" w:color="000000"/>
              <w:bottom w:val="single" w:sz="4" w:space="0" w:color="000000"/>
              <w:right w:val="single" w:sz="4" w:space="0" w:color="000000"/>
            </w:tcBorders>
            <w:vAlign w:val="center"/>
            <w:hideMark/>
          </w:tcPr>
          <w:p w14:paraId="33BDE447" w14:textId="77777777" w:rsidR="00F50CAE" w:rsidRDefault="00F50CAE">
            <w:pPr>
              <w:spacing w:line="276" w:lineRule="auto"/>
              <w:jc w:val="center"/>
              <w:rPr>
                <w:b/>
                <w:sz w:val="20"/>
                <w:szCs w:val="20"/>
                <w:lang w:val="sr-Cyrl-RS"/>
              </w:rPr>
            </w:pPr>
            <w:r>
              <w:rPr>
                <w:b/>
                <w:sz w:val="20"/>
                <w:szCs w:val="20"/>
                <w:lang w:val="sr-Latn-RS"/>
              </w:rPr>
              <w:t>2</w:t>
            </w:r>
            <w:r>
              <w:rPr>
                <w:b/>
                <w:sz w:val="20"/>
                <w:szCs w:val="20"/>
                <w:lang w:val="sr-Cyrl-RS"/>
              </w:rPr>
              <w:t>6</w:t>
            </w:r>
            <w:r>
              <w:rPr>
                <w:b/>
                <w:sz w:val="20"/>
                <w:szCs w:val="20"/>
                <w:lang w:val="sr-Latn-RS"/>
              </w:rPr>
              <w:t>.05.</w:t>
            </w:r>
            <w:r>
              <w:rPr>
                <w:b/>
                <w:sz w:val="20"/>
                <w:szCs w:val="20"/>
                <w:lang w:val="sr-Cyrl-RS"/>
              </w:rPr>
              <w:t>2027.</w:t>
            </w:r>
          </w:p>
        </w:tc>
        <w:tc>
          <w:tcPr>
            <w:tcW w:w="1980" w:type="dxa"/>
            <w:tcBorders>
              <w:top w:val="single" w:sz="4" w:space="0" w:color="000000"/>
              <w:left w:val="single" w:sz="4" w:space="0" w:color="000000"/>
              <w:bottom w:val="single" w:sz="4" w:space="0" w:color="000000"/>
              <w:right w:val="single" w:sz="4" w:space="0" w:color="000000"/>
            </w:tcBorders>
          </w:tcPr>
          <w:p w14:paraId="16EB55E8" w14:textId="77777777" w:rsidR="00F50CAE" w:rsidRDefault="00F50CAE">
            <w:pPr>
              <w:spacing w:line="276" w:lineRule="auto"/>
              <w:jc w:val="center"/>
              <w:rPr>
                <w:sz w:val="20"/>
                <w:szCs w:val="20"/>
                <w:lang w:val="sr-Latn-RS"/>
              </w:rPr>
            </w:pPr>
          </w:p>
          <w:p w14:paraId="5D4B5E26" w14:textId="77777777" w:rsidR="00F50CAE" w:rsidRDefault="00F50CAE">
            <w:pPr>
              <w:spacing w:line="276" w:lineRule="auto"/>
              <w:jc w:val="center"/>
              <w:rPr>
                <w:sz w:val="20"/>
                <w:szCs w:val="20"/>
                <w:lang w:val="sr-Latn-RS"/>
              </w:rPr>
            </w:pPr>
          </w:p>
          <w:p w14:paraId="2F67D2D7" w14:textId="77777777" w:rsidR="00F50CAE" w:rsidRDefault="00F50CAE">
            <w:pPr>
              <w:spacing w:line="276" w:lineRule="auto"/>
              <w:jc w:val="center"/>
              <w:rPr>
                <w:sz w:val="20"/>
                <w:szCs w:val="20"/>
                <w:lang w:val="sr-Latn-RS"/>
              </w:rPr>
            </w:pPr>
          </w:p>
          <w:p w14:paraId="3D103F53" w14:textId="77777777" w:rsidR="00F50CAE" w:rsidRDefault="00F50CAE">
            <w:pPr>
              <w:spacing w:line="276" w:lineRule="auto"/>
              <w:jc w:val="center"/>
              <w:rPr>
                <w:b/>
                <w:sz w:val="20"/>
                <w:szCs w:val="20"/>
                <w:lang w:val="sr-Latn-RS"/>
              </w:rPr>
            </w:pPr>
            <w:r>
              <w:rPr>
                <w:b/>
                <w:sz w:val="20"/>
                <w:szCs w:val="20"/>
                <w:lang w:val="sr-Latn-RS"/>
              </w:rPr>
              <w:t>0</w:t>
            </w:r>
            <w:r>
              <w:rPr>
                <w:b/>
                <w:sz w:val="20"/>
                <w:szCs w:val="20"/>
                <w:lang w:val="sr-Cyrl-RS"/>
              </w:rPr>
              <w:t>1</w:t>
            </w:r>
            <w:r>
              <w:rPr>
                <w:b/>
                <w:sz w:val="20"/>
                <w:szCs w:val="20"/>
                <w:lang w:val="sr-Latn-RS"/>
              </w:rPr>
              <w:t>.03.- 26.05.</w:t>
            </w:r>
          </w:p>
        </w:tc>
        <w:tc>
          <w:tcPr>
            <w:tcW w:w="2700" w:type="dxa"/>
            <w:tcBorders>
              <w:top w:val="single" w:sz="4" w:space="0" w:color="000000"/>
              <w:left w:val="single" w:sz="4" w:space="0" w:color="000000"/>
              <w:bottom w:val="single" w:sz="4" w:space="0" w:color="000000"/>
              <w:right w:val="single" w:sz="4" w:space="0" w:color="000000"/>
            </w:tcBorders>
            <w:hideMark/>
          </w:tcPr>
          <w:p w14:paraId="335A15FD" w14:textId="77777777" w:rsidR="00F50CAE" w:rsidRDefault="00F50CAE">
            <w:pPr>
              <w:spacing w:line="276" w:lineRule="auto"/>
              <w:jc w:val="center"/>
              <w:rPr>
                <w:b/>
                <w:sz w:val="20"/>
                <w:szCs w:val="20"/>
                <w:lang w:val="sr-Cyrl-RS"/>
              </w:rPr>
            </w:pPr>
            <w:r>
              <w:rPr>
                <w:b/>
                <w:sz w:val="20"/>
                <w:szCs w:val="20"/>
                <w:lang w:val="sr-Latn-RS"/>
              </w:rPr>
              <w:t>2</w:t>
            </w:r>
            <w:r>
              <w:rPr>
                <w:b/>
                <w:sz w:val="20"/>
                <w:szCs w:val="20"/>
                <w:lang w:val="sr-Cyrl-RS"/>
              </w:rPr>
              <w:t>8</w:t>
            </w:r>
            <w:r>
              <w:rPr>
                <w:b/>
                <w:sz w:val="20"/>
                <w:szCs w:val="20"/>
                <w:lang w:val="sr-Latn-RS"/>
              </w:rPr>
              <w:t>.05.</w:t>
            </w:r>
            <w:r>
              <w:rPr>
                <w:b/>
                <w:sz w:val="20"/>
                <w:szCs w:val="20"/>
                <w:lang w:val="sr-Cyrl-RS"/>
              </w:rPr>
              <w:t>2027. петак</w:t>
            </w:r>
          </w:p>
          <w:p w14:paraId="220A65A7" w14:textId="77777777" w:rsidR="00F50CAE" w:rsidRDefault="00F50CAE">
            <w:pPr>
              <w:spacing w:line="276" w:lineRule="auto"/>
              <w:jc w:val="center"/>
              <w:rPr>
                <w:sz w:val="20"/>
                <w:szCs w:val="20"/>
                <w:lang w:val="sr-Cyrl-RS"/>
              </w:rPr>
            </w:pPr>
            <w:r>
              <w:rPr>
                <w:sz w:val="20"/>
                <w:szCs w:val="20"/>
                <w:lang w:val="sr-Latn-RS"/>
              </w:rPr>
              <w:t>- изборни предмет</w:t>
            </w:r>
          </w:p>
          <w:p w14:paraId="03EA69E0" w14:textId="77777777" w:rsidR="00F50CAE" w:rsidRDefault="00F50CAE">
            <w:pPr>
              <w:spacing w:line="276" w:lineRule="auto"/>
              <w:jc w:val="center"/>
              <w:rPr>
                <w:b/>
                <w:sz w:val="20"/>
                <w:szCs w:val="20"/>
                <w:lang w:val="sr-Latn-RS"/>
              </w:rPr>
            </w:pPr>
            <w:r>
              <w:rPr>
                <w:b/>
                <w:sz w:val="20"/>
                <w:szCs w:val="20"/>
                <w:lang w:val="sr-Cyrl-RS"/>
              </w:rPr>
              <w:t>31</w:t>
            </w:r>
            <w:r>
              <w:rPr>
                <w:b/>
                <w:sz w:val="20"/>
                <w:szCs w:val="20"/>
                <w:lang w:val="sr-Latn-RS"/>
              </w:rPr>
              <w:t>.0</w:t>
            </w:r>
            <w:r>
              <w:rPr>
                <w:b/>
                <w:sz w:val="20"/>
                <w:szCs w:val="20"/>
                <w:lang w:val="sr-Cyrl-RS"/>
              </w:rPr>
              <w:t>5</w:t>
            </w:r>
            <w:r>
              <w:rPr>
                <w:b/>
                <w:sz w:val="20"/>
                <w:szCs w:val="20"/>
                <w:lang w:val="sr-Latn-RS"/>
              </w:rPr>
              <w:t>.</w:t>
            </w:r>
            <w:r>
              <w:rPr>
                <w:b/>
                <w:sz w:val="20"/>
                <w:szCs w:val="20"/>
                <w:lang w:val="sr-Cyrl-RS"/>
              </w:rPr>
              <w:t xml:space="preserve">2027.понедељак </w:t>
            </w:r>
          </w:p>
          <w:p w14:paraId="52EC5E50" w14:textId="77777777" w:rsidR="00F50CAE" w:rsidRDefault="00F50CAE">
            <w:pPr>
              <w:spacing w:line="276" w:lineRule="auto"/>
              <w:jc w:val="center"/>
              <w:rPr>
                <w:sz w:val="20"/>
                <w:szCs w:val="20"/>
                <w:lang w:val="sr-Cyrl-RS"/>
              </w:rPr>
            </w:pPr>
            <w:r>
              <w:rPr>
                <w:sz w:val="20"/>
                <w:szCs w:val="20"/>
                <w:lang w:val="sr-Latn-RS"/>
              </w:rPr>
              <w:t>- матерњи језик</w:t>
            </w:r>
          </w:p>
          <w:p w14:paraId="50EAF5C8" w14:textId="77777777" w:rsidR="00F50CAE" w:rsidRDefault="00F50CAE">
            <w:pPr>
              <w:spacing w:line="276" w:lineRule="auto"/>
              <w:jc w:val="center"/>
              <w:rPr>
                <w:b/>
                <w:sz w:val="20"/>
                <w:szCs w:val="20"/>
                <w:lang w:val="sr-Cyrl-RS"/>
              </w:rPr>
            </w:pPr>
            <w:r>
              <w:rPr>
                <w:b/>
                <w:sz w:val="20"/>
                <w:szCs w:val="20"/>
                <w:lang w:val="sr-Cyrl-RS"/>
              </w:rPr>
              <w:t>01</w:t>
            </w:r>
            <w:r>
              <w:rPr>
                <w:b/>
                <w:sz w:val="20"/>
                <w:szCs w:val="20"/>
                <w:lang w:val="sr-Latn-RS"/>
              </w:rPr>
              <w:t>.0</w:t>
            </w:r>
            <w:r>
              <w:rPr>
                <w:b/>
                <w:sz w:val="20"/>
                <w:szCs w:val="20"/>
                <w:lang w:val="sr-Cyrl-ME"/>
              </w:rPr>
              <w:t>6</w:t>
            </w:r>
            <w:r>
              <w:rPr>
                <w:b/>
                <w:sz w:val="20"/>
                <w:szCs w:val="20"/>
                <w:lang w:val="sr-Latn-RS"/>
              </w:rPr>
              <w:t>. - 0</w:t>
            </w:r>
            <w:r>
              <w:rPr>
                <w:b/>
                <w:sz w:val="20"/>
                <w:szCs w:val="20"/>
                <w:lang w:val="sr-Cyrl-RS"/>
              </w:rPr>
              <w:t>4</w:t>
            </w:r>
            <w:r>
              <w:rPr>
                <w:b/>
                <w:sz w:val="20"/>
                <w:szCs w:val="20"/>
                <w:lang w:val="sr-Latn-RS"/>
              </w:rPr>
              <w:t>.06.</w:t>
            </w:r>
            <w:r>
              <w:rPr>
                <w:b/>
                <w:sz w:val="20"/>
                <w:szCs w:val="20"/>
                <w:lang w:val="sr-Cyrl-RS"/>
              </w:rPr>
              <w:t>2027.</w:t>
            </w:r>
          </w:p>
          <w:p w14:paraId="60E3E7E0" w14:textId="77777777" w:rsidR="00F50CAE" w:rsidRDefault="00F50CAE">
            <w:pPr>
              <w:spacing w:line="276" w:lineRule="auto"/>
              <w:jc w:val="center"/>
              <w:rPr>
                <w:color w:val="FF0000"/>
                <w:sz w:val="20"/>
                <w:szCs w:val="20"/>
                <w:lang w:val="sr-Latn-RS"/>
              </w:rPr>
            </w:pPr>
            <w:r>
              <w:rPr>
                <w:sz w:val="20"/>
                <w:szCs w:val="20"/>
                <w:lang w:val="sr-Latn-RS"/>
              </w:rPr>
              <w:t>- одбрана матурских радова</w:t>
            </w:r>
          </w:p>
        </w:tc>
        <w:tc>
          <w:tcPr>
            <w:tcW w:w="1438" w:type="dxa"/>
            <w:vMerge/>
            <w:tcBorders>
              <w:top w:val="single" w:sz="4" w:space="0" w:color="000000"/>
              <w:left w:val="single" w:sz="4" w:space="0" w:color="000000"/>
              <w:bottom w:val="single" w:sz="4" w:space="0" w:color="000000"/>
              <w:right w:val="single" w:sz="4" w:space="0" w:color="000000"/>
            </w:tcBorders>
            <w:vAlign w:val="center"/>
            <w:hideMark/>
          </w:tcPr>
          <w:p w14:paraId="22435DA2" w14:textId="77777777" w:rsidR="00F50CAE" w:rsidRDefault="00F50CAE">
            <w:pPr>
              <w:spacing w:after="0"/>
              <w:rPr>
                <w:color w:val="FF0000"/>
                <w:sz w:val="20"/>
                <w:szCs w:val="20"/>
                <w:lang w:val="sr-Latn-RS"/>
              </w:rPr>
            </w:pPr>
          </w:p>
        </w:tc>
      </w:tr>
      <w:tr w:rsidR="00F50CAE" w14:paraId="2594A959" w14:textId="77777777" w:rsidTr="00A30B70">
        <w:trPr>
          <w:trHeight w:val="1124"/>
        </w:trPr>
        <w:tc>
          <w:tcPr>
            <w:tcW w:w="2251" w:type="dxa"/>
            <w:vMerge/>
            <w:tcBorders>
              <w:top w:val="single" w:sz="4" w:space="0" w:color="000000"/>
              <w:left w:val="single" w:sz="4" w:space="0" w:color="000000"/>
              <w:bottom w:val="single" w:sz="4" w:space="0" w:color="000000"/>
              <w:right w:val="single" w:sz="4" w:space="0" w:color="000000"/>
            </w:tcBorders>
            <w:vAlign w:val="center"/>
            <w:hideMark/>
          </w:tcPr>
          <w:p w14:paraId="7E9DCC3B" w14:textId="77777777" w:rsidR="00F50CAE" w:rsidRDefault="00F50CAE">
            <w:pPr>
              <w:spacing w:after="0"/>
              <w:rPr>
                <w:b/>
                <w:color w:val="FF0000"/>
                <w:sz w:val="20"/>
                <w:szCs w:val="20"/>
                <w:lang w:val="sr-Latn-RS"/>
              </w:rPr>
            </w:pP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6B0E6C1" w14:textId="77777777" w:rsidR="00F50CAE" w:rsidRDefault="00F50CAE">
            <w:pPr>
              <w:spacing w:line="276" w:lineRule="auto"/>
              <w:jc w:val="center"/>
              <w:rPr>
                <w:sz w:val="20"/>
                <w:szCs w:val="20"/>
                <w:lang w:val="sr-Latn-RS"/>
              </w:rPr>
            </w:pPr>
            <w:r>
              <w:rPr>
                <w:sz w:val="20"/>
                <w:szCs w:val="20"/>
                <w:lang w:val="sr-Latn-RS"/>
              </w:rPr>
              <w:t>4.еит</w:t>
            </w:r>
          </w:p>
        </w:tc>
        <w:tc>
          <w:tcPr>
            <w:tcW w:w="1261" w:type="dxa"/>
            <w:tcBorders>
              <w:top w:val="single" w:sz="4" w:space="0" w:color="000000"/>
              <w:left w:val="single" w:sz="4" w:space="0" w:color="000000"/>
              <w:bottom w:val="single" w:sz="4" w:space="0" w:color="000000"/>
              <w:right w:val="single" w:sz="4" w:space="0" w:color="000000"/>
            </w:tcBorders>
            <w:vAlign w:val="center"/>
            <w:hideMark/>
          </w:tcPr>
          <w:p w14:paraId="4B911C35" w14:textId="77777777" w:rsidR="00F50CAE" w:rsidRDefault="00F50CAE">
            <w:pPr>
              <w:spacing w:line="276" w:lineRule="auto"/>
              <w:jc w:val="center"/>
              <w:rPr>
                <w:b/>
                <w:sz w:val="20"/>
                <w:szCs w:val="20"/>
                <w:lang w:val="sr-Cyrl-RS"/>
              </w:rPr>
            </w:pPr>
            <w:r>
              <w:rPr>
                <w:b/>
                <w:sz w:val="20"/>
                <w:szCs w:val="20"/>
                <w:lang w:val="sr-Latn-RS"/>
              </w:rPr>
              <w:t>0</w:t>
            </w:r>
            <w:r>
              <w:rPr>
                <w:b/>
                <w:sz w:val="20"/>
                <w:szCs w:val="20"/>
                <w:lang w:val="sr-Cyrl-RS"/>
              </w:rPr>
              <w:t>2</w:t>
            </w:r>
            <w:r>
              <w:rPr>
                <w:b/>
                <w:sz w:val="20"/>
                <w:szCs w:val="20"/>
                <w:lang w:val="sr-Latn-RS"/>
              </w:rPr>
              <w:t>.06.</w:t>
            </w:r>
            <w:r>
              <w:rPr>
                <w:b/>
                <w:sz w:val="20"/>
                <w:szCs w:val="20"/>
                <w:lang w:val="sr-Cyrl-RS"/>
              </w:rPr>
              <w:t>2027.</w:t>
            </w:r>
          </w:p>
        </w:tc>
        <w:tc>
          <w:tcPr>
            <w:tcW w:w="1980" w:type="dxa"/>
            <w:tcBorders>
              <w:top w:val="single" w:sz="4" w:space="0" w:color="000000"/>
              <w:left w:val="single" w:sz="4" w:space="0" w:color="000000"/>
              <w:bottom w:val="single" w:sz="4" w:space="0" w:color="000000"/>
              <w:right w:val="single" w:sz="4" w:space="0" w:color="000000"/>
            </w:tcBorders>
          </w:tcPr>
          <w:p w14:paraId="18F3E989" w14:textId="77777777" w:rsidR="00F50CAE" w:rsidRPr="00F50CAE" w:rsidRDefault="00F50CAE">
            <w:pPr>
              <w:spacing w:line="276" w:lineRule="auto"/>
              <w:jc w:val="center"/>
              <w:rPr>
                <w:sz w:val="20"/>
                <w:szCs w:val="20"/>
                <w:lang w:val="sr-Latn-RS"/>
              </w:rPr>
            </w:pPr>
          </w:p>
          <w:p w14:paraId="6052DCCC" w14:textId="77777777" w:rsidR="00F50CAE" w:rsidRPr="00F50CAE" w:rsidRDefault="00F50CAE">
            <w:pPr>
              <w:spacing w:line="276" w:lineRule="auto"/>
              <w:jc w:val="center"/>
              <w:rPr>
                <w:b/>
                <w:sz w:val="20"/>
                <w:szCs w:val="20"/>
                <w:lang w:val="sr-Latn-RS"/>
              </w:rPr>
            </w:pPr>
            <w:r w:rsidRPr="00F50CAE">
              <w:rPr>
                <w:b/>
                <w:sz w:val="20"/>
                <w:szCs w:val="20"/>
                <w:lang w:val="sr-Latn-RS"/>
              </w:rPr>
              <w:t>0</w:t>
            </w:r>
            <w:r w:rsidRPr="00F50CAE">
              <w:rPr>
                <w:b/>
                <w:sz w:val="20"/>
                <w:szCs w:val="20"/>
                <w:lang w:val="sr-Cyrl-RS"/>
              </w:rPr>
              <w:t>2</w:t>
            </w:r>
            <w:r w:rsidRPr="00F50CAE">
              <w:rPr>
                <w:b/>
                <w:sz w:val="20"/>
                <w:szCs w:val="20"/>
                <w:lang w:val="sr-Latn-RS"/>
              </w:rPr>
              <w:t>.11.202</w:t>
            </w:r>
            <w:r w:rsidRPr="00F50CAE">
              <w:rPr>
                <w:b/>
                <w:sz w:val="20"/>
                <w:szCs w:val="20"/>
                <w:lang w:val="sr-Cyrl-RS"/>
              </w:rPr>
              <w:t>6</w:t>
            </w:r>
            <w:r w:rsidRPr="00F50CAE">
              <w:rPr>
                <w:b/>
                <w:sz w:val="20"/>
                <w:szCs w:val="20"/>
                <w:lang w:val="sr-Latn-RS"/>
              </w:rPr>
              <w:t>.-0</w:t>
            </w:r>
            <w:r w:rsidRPr="00F50CAE">
              <w:rPr>
                <w:b/>
                <w:sz w:val="20"/>
                <w:szCs w:val="20"/>
                <w:lang w:val="sr-Cyrl-RS"/>
              </w:rPr>
              <w:t>2</w:t>
            </w:r>
            <w:r w:rsidRPr="00F50CAE">
              <w:rPr>
                <w:b/>
                <w:sz w:val="20"/>
                <w:szCs w:val="20"/>
                <w:lang w:val="sr-Latn-RS"/>
              </w:rPr>
              <w:t>.06.202</w:t>
            </w:r>
            <w:r w:rsidRPr="00F50CAE">
              <w:rPr>
                <w:b/>
                <w:sz w:val="20"/>
                <w:szCs w:val="20"/>
                <w:lang w:val="sr-Cyrl-RS"/>
              </w:rPr>
              <w:t>7</w:t>
            </w:r>
            <w:r w:rsidRPr="00F50CAE">
              <w:rPr>
                <w:b/>
                <w:sz w:val="20"/>
                <w:szCs w:val="20"/>
                <w:lang w:val="sr-Latn-RS"/>
              </w:rPr>
              <w:t>.</w:t>
            </w:r>
          </w:p>
        </w:tc>
        <w:tc>
          <w:tcPr>
            <w:tcW w:w="2700" w:type="dxa"/>
            <w:tcBorders>
              <w:top w:val="single" w:sz="4" w:space="0" w:color="000000"/>
              <w:left w:val="single" w:sz="4" w:space="0" w:color="000000"/>
              <w:bottom w:val="single" w:sz="4" w:space="0" w:color="000000"/>
              <w:right w:val="single" w:sz="4" w:space="0" w:color="000000"/>
            </w:tcBorders>
            <w:hideMark/>
          </w:tcPr>
          <w:p w14:paraId="65ED6881" w14:textId="77777777" w:rsidR="00F50CAE" w:rsidRPr="00F50CAE" w:rsidRDefault="00F50CAE">
            <w:pPr>
              <w:spacing w:line="276" w:lineRule="auto"/>
              <w:jc w:val="center"/>
              <w:rPr>
                <w:b/>
                <w:sz w:val="20"/>
                <w:szCs w:val="20"/>
                <w:lang w:val="sr-Cyrl-RS"/>
              </w:rPr>
            </w:pPr>
            <w:r w:rsidRPr="00F50CAE">
              <w:rPr>
                <w:b/>
                <w:sz w:val="20"/>
                <w:szCs w:val="20"/>
                <w:lang w:val="sr-Cyrl-RS"/>
              </w:rPr>
              <w:t>04</w:t>
            </w:r>
            <w:r w:rsidRPr="00F50CAE">
              <w:rPr>
                <w:b/>
                <w:sz w:val="20"/>
                <w:szCs w:val="20"/>
                <w:lang w:val="sr-Latn-RS"/>
              </w:rPr>
              <w:t>.06.</w:t>
            </w:r>
            <w:r w:rsidRPr="00F50CAE">
              <w:rPr>
                <w:b/>
                <w:sz w:val="20"/>
                <w:szCs w:val="20"/>
                <w:lang w:val="sr-Cyrl-RS"/>
              </w:rPr>
              <w:t>2027. петак</w:t>
            </w:r>
          </w:p>
          <w:p w14:paraId="5FCF1A5E" w14:textId="77777777" w:rsidR="00F50CAE" w:rsidRPr="00F50CAE" w:rsidRDefault="00F50CAE">
            <w:pPr>
              <w:spacing w:line="276" w:lineRule="auto"/>
              <w:jc w:val="center"/>
              <w:rPr>
                <w:sz w:val="20"/>
                <w:szCs w:val="20"/>
                <w:lang w:val="sr-Latn-RS"/>
              </w:rPr>
            </w:pPr>
            <w:r w:rsidRPr="00F50CAE">
              <w:rPr>
                <w:sz w:val="20"/>
                <w:szCs w:val="20"/>
                <w:lang w:val="sr-Latn-RS"/>
              </w:rPr>
              <w:t>-матерњи језик</w:t>
            </w:r>
          </w:p>
          <w:p w14:paraId="27336B81" w14:textId="77777777" w:rsidR="00F50CAE" w:rsidRPr="00F50CAE" w:rsidRDefault="00F50CAE">
            <w:pPr>
              <w:spacing w:line="276" w:lineRule="auto"/>
              <w:jc w:val="center"/>
              <w:rPr>
                <w:b/>
                <w:sz w:val="20"/>
                <w:szCs w:val="20"/>
                <w:lang w:val="sr-Cyrl-RS"/>
              </w:rPr>
            </w:pPr>
            <w:r w:rsidRPr="00F50CAE">
              <w:rPr>
                <w:b/>
                <w:sz w:val="20"/>
                <w:szCs w:val="20"/>
                <w:lang w:val="sr-Latn-RS"/>
              </w:rPr>
              <w:t>0</w:t>
            </w:r>
            <w:r w:rsidRPr="00F50CAE">
              <w:rPr>
                <w:b/>
                <w:sz w:val="20"/>
                <w:szCs w:val="20"/>
                <w:lang w:val="sr-Cyrl-RS"/>
              </w:rPr>
              <w:t>7</w:t>
            </w:r>
            <w:r w:rsidRPr="00F50CAE">
              <w:rPr>
                <w:b/>
                <w:sz w:val="20"/>
                <w:szCs w:val="20"/>
                <w:lang w:val="sr-Latn-RS"/>
              </w:rPr>
              <w:t xml:space="preserve">.06 и </w:t>
            </w:r>
            <w:r w:rsidRPr="00F50CAE">
              <w:rPr>
                <w:b/>
                <w:sz w:val="20"/>
                <w:szCs w:val="20"/>
                <w:lang w:val="sr-Cyrl-RS"/>
              </w:rPr>
              <w:t>08</w:t>
            </w:r>
            <w:r w:rsidRPr="00F50CAE">
              <w:rPr>
                <w:b/>
                <w:sz w:val="20"/>
                <w:szCs w:val="20"/>
                <w:lang w:val="sr-Latn-RS"/>
              </w:rPr>
              <w:t>.06.</w:t>
            </w:r>
            <w:r w:rsidRPr="00F50CAE">
              <w:rPr>
                <w:b/>
                <w:sz w:val="20"/>
                <w:szCs w:val="20"/>
                <w:lang w:val="sr-Cyrl-RS"/>
              </w:rPr>
              <w:t>2027.</w:t>
            </w:r>
          </w:p>
          <w:p w14:paraId="7AB00828" w14:textId="77777777" w:rsidR="00F50CAE" w:rsidRPr="00F50CAE" w:rsidRDefault="00F50CAE">
            <w:pPr>
              <w:spacing w:line="276" w:lineRule="auto"/>
              <w:jc w:val="center"/>
              <w:rPr>
                <w:sz w:val="20"/>
                <w:szCs w:val="20"/>
                <w:lang w:val="sr-Latn-RS"/>
              </w:rPr>
            </w:pPr>
            <w:r w:rsidRPr="00F50CAE">
              <w:rPr>
                <w:b/>
                <w:sz w:val="20"/>
                <w:szCs w:val="20"/>
                <w:lang w:val="sr-Latn-RS"/>
              </w:rPr>
              <w:t>-</w:t>
            </w:r>
            <w:r w:rsidRPr="00F50CAE">
              <w:rPr>
                <w:sz w:val="20"/>
                <w:szCs w:val="20"/>
                <w:lang w:val="sr-Cyrl-RS"/>
              </w:rPr>
              <w:t xml:space="preserve">матурски </w:t>
            </w:r>
            <w:r w:rsidRPr="00F50CAE">
              <w:rPr>
                <w:sz w:val="20"/>
                <w:szCs w:val="20"/>
                <w:lang w:val="sr-Latn-RS"/>
              </w:rPr>
              <w:t>практич</w:t>
            </w:r>
            <w:r w:rsidRPr="00F50CAE">
              <w:rPr>
                <w:sz w:val="20"/>
                <w:szCs w:val="20"/>
                <w:lang w:val="sr-Cyrl-RS"/>
              </w:rPr>
              <w:t>ни</w:t>
            </w:r>
            <w:r w:rsidRPr="00F50CAE">
              <w:rPr>
                <w:sz w:val="20"/>
                <w:szCs w:val="20"/>
                <w:lang w:val="sr-Latn-RS"/>
              </w:rPr>
              <w:t xml:space="preserve"> рад</w:t>
            </w:r>
          </w:p>
          <w:p w14:paraId="011E974C" w14:textId="21A2CDA1" w:rsidR="00F50CAE" w:rsidRPr="00F50CAE" w:rsidRDefault="00F50CAE">
            <w:pPr>
              <w:spacing w:line="276" w:lineRule="auto"/>
              <w:jc w:val="center"/>
              <w:rPr>
                <w:sz w:val="20"/>
                <w:szCs w:val="20"/>
                <w:lang w:val="sr-Cyrl-RS"/>
              </w:rPr>
            </w:pPr>
            <w:r w:rsidRPr="00F50CAE">
              <w:rPr>
                <w:sz w:val="20"/>
                <w:szCs w:val="20"/>
                <w:lang w:val="sr-Latn-RS"/>
              </w:rPr>
              <w:t>-стручно-теоријски део</w:t>
            </w:r>
            <w:r w:rsidRPr="00F50CAE">
              <w:rPr>
                <w:sz w:val="20"/>
                <w:szCs w:val="20"/>
                <w:lang w:val="sr-Cyrl-RS"/>
              </w:rPr>
              <w:t xml:space="preserve"> (по датуму министарства)</w:t>
            </w:r>
          </w:p>
        </w:tc>
        <w:tc>
          <w:tcPr>
            <w:tcW w:w="1438" w:type="dxa"/>
            <w:vMerge/>
            <w:tcBorders>
              <w:top w:val="single" w:sz="4" w:space="0" w:color="000000"/>
              <w:left w:val="single" w:sz="4" w:space="0" w:color="000000"/>
              <w:bottom w:val="single" w:sz="4" w:space="0" w:color="000000"/>
              <w:right w:val="single" w:sz="4" w:space="0" w:color="000000"/>
            </w:tcBorders>
            <w:vAlign w:val="center"/>
            <w:hideMark/>
          </w:tcPr>
          <w:p w14:paraId="0D9EF11D" w14:textId="77777777" w:rsidR="00F50CAE" w:rsidRDefault="00F50CAE">
            <w:pPr>
              <w:spacing w:after="0"/>
              <w:rPr>
                <w:color w:val="FF0000"/>
                <w:sz w:val="20"/>
                <w:szCs w:val="20"/>
                <w:lang w:val="sr-Latn-RS"/>
              </w:rPr>
            </w:pPr>
          </w:p>
        </w:tc>
      </w:tr>
    </w:tbl>
    <w:p w14:paraId="53318912" w14:textId="77777777" w:rsidR="00F50CAE" w:rsidRDefault="00F50CAE" w:rsidP="007B690F">
      <w:pPr>
        <w:pStyle w:val="StyleHeading3TimesNewRomanItalicCentered"/>
        <w:rPr>
          <w:lang w:val="sr-Cyrl-CS"/>
        </w:rPr>
      </w:pPr>
    </w:p>
    <w:p w14:paraId="557C5F78" w14:textId="77777777" w:rsidR="007B690F" w:rsidRDefault="007B690F" w:rsidP="007B690F">
      <w:pPr>
        <w:pStyle w:val="StyleHeading3TimesNewRomanItalicCentered"/>
        <w:rPr>
          <w:lang w:val="en-US"/>
        </w:rPr>
      </w:pPr>
      <w:bookmarkStart w:id="386" w:name="_Toc240625923"/>
      <w:r w:rsidRPr="00F105C1">
        <w:rPr>
          <w:lang w:val="sr-Cyrl-CS"/>
        </w:rPr>
        <w:t>План школских такмичења</w:t>
      </w:r>
      <w:bookmarkEnd w:id="386"/>
    </w:p>
    <w:p w14:paraId="42B60F89" w14:textId="77777777" w:rsidR="00FA38B7" w:rsidRPr="00FA38B7" w:rsidRDefault="00FA38B7" w:rsidP="007B690F">
      <w:pPr>
        <w:pStyle w:val="StyleHeading3TimesNewRomanItalicCentered"/>
        <w:rPr>
          <w:lang w:val="en-US"/>
        </w:rPr>
      </w:pPr>
    </w:p>
    <w:p w14:paraId="1F677163" w14:textId="77777777" w:rsidR="007B690F" w:rsidRPr="00E27E0E" w:rsidRDefault="007B690F" w:rsidP="007B690F">
      <w:pPr>
        <w:pStyle w:val="PlainText"/>
        <w:ind w:left="360" w:firstLine="360"/>
        <w:jc w:val="both"/>
        <w:rPr>
          <w:rFonts w:ascii="Times New Roman" w:eastAsia="MS Mincho" w:hAnsi="Times New Roman" w:cs="Times New Roman"/>
          <w:bCs/>
          <w:lang w:val="ru-RU"/>
        </w:rPr>
      </w:pPr>
      <w:r w:rsidRPr="00E27E0E">
        <w:rPr>
          <w:rFonts w:ascii="Times New Roman" w:eastAsia="MS Mincho" w:hAnsi="Times New Roman" w:cs="Times New Roman"/>
          <w:bCs/>
          <w:lang w:val="ru-RU"/>
        </w:rPr>
        <w:t>Такмичења ће се реализовати у складу са календаром Министарства, односно организатора.</w:t>
      </w:r>
    </w:p>
    <w:p w14:paraId="5E75A0EE" w14:textId="77777777" w:rsidR="007B690F" w:rsidRPr="00F105C1" w:rsidRDefault="007B690F" w:rsidP="007B690F">
      <w:pPr>
        <w:pStyle w:val="PlainText"/>
        <w:ind w:left="360" w:firstLine="360"/>
        <w:jc w:val="both"/>
        <w:rPr>
          <w:rFonts w:ascii="Times New Roman" w:eastAsia="MS Mincho" w:hAnsi="Times New Roman" w:cs="Times New Roman"/>
          <w:b/>
          <w:bCs/>
          <w:lang w:val="sr-Cyrl-CS"/>
        </w:rPr>
      </w:pPr>
      <w:r w:rsidRPr="00F105C1">
        <w:rPr>
          <w:rFonts w:ascii="Times New Roman" w:eastAsia="MS Mincho" w:hAnsi="Times New Roman" w:cs="Times New Roman"/>
          <w:b/>
          <w:bCs/>
          <w:lang w:val="hr-HR"/>
        </w:rPr>
        <w:t>Планиране активности према врсти такмичења и смотри</w:t>
      </w:r>
      <w:r w:rsidRPr="00F105C1">
        <w:rPr>
          <w:rFonts w:ascii="Times New Roman" w:eastAsia="MS Mincho" w:hAnsi="Times New Roman" w:cs="Times New Roman"/>
          <w:b/>
          <w:bCs/>
          <w:lang w:val="sr-Cyrl-CS"/>
        </w:rPr>
        <w:t xml:space="preserve"> су следеће:</w:t>
      </w:r>
    </w:p>
    <w:tbl>
      <w:tblPr>
        <w:tblW w:w="10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4590"/>
        <w:gridCol w:w="2280"/>
      </w:tblGrid>
      <w:tr w:rsidR="007B690F" w:rsidRPr="00F105C1" w14:paraId="346DCE85" w14:textId="77777777" w:rsidTr="00E50784">
        <w:trPr>
          <w:trHeight w:val="455"/>
        </w:trPr>
        <w:tc>
          <w:tcPr>
            <w:tcW w:w="3690" w:type="dxa"/>
            <w:shd w:val="clear" w:color="auto" w:fill="CCECFF"/>
            <w:vAlign w:val="center"/>
          </w:tcPr>
          <w:p w14:paraId="120A014B" w14:textId="77777777" w:rsidR="007B690F" w:rsidRPr="00F105C1" w:rsidRDefault="007B690F" w:rsidP="001E4091">
            <w:pPr>
              <w:jc w:val="center"/>
              <w:rPr>
                <w:rFonts w:cs="Times New Roman"/>
                <w:b/>
                <w:sz w:val="18"/>
                <w:szCs w:val="18"/>
                <w:lang w:val="sr-Cyrl-CS"/>
              </w:rPr>
            </w:pPr>
            <w:r w:rsidRPr="00F105C1">
              <w:rPr>
                <w:rFonts w:cs="Times New Roman"/>
                <w:b/>
                <w:sz w:val="18"/>
                <w:szCs w:val="18"/>
                <w:lang w:val="sr-Cyrl-CS"/>
              </w:rPr>
              <w:t>Активност</w:t>
            </w:r>
          </w:p>
        </w:tc>
        <w:tc>
          <w:tcPr>
            <w:tcW w:w="4590" w:type="dxa"/>
            <w:shd w:val="clear" w:color="auto" w:fill="CCECFF"/>
            <w:vAlign w:val="center"/>
          </w:tcPr>
          <w:p w14:paraId="24E05032" w14:textId="77777777" w:rsidR="007B690F" w:rsidRPr="00F105C1" w:rsidRDefault="007B690F" w:rsidP="001E4091">
            <w:pPr>
              <w:jc w:val="center"/>
              <w:rPr>
                <w:rFonts w:cs="Times New Roman"/>
                <w:b/>
                <w:sz w:val="18"/>
                <w:szCs w:val="18"/>
                <w:lang w:val="sr-Cyrl-CS"/>
              </w:rPr>
            </w:pPr>
            <w:r w:rsidRPr="00F105C1">
              <w:rPr>
                <w:rFonts w:cs="Times New Roman"/>
                <w:b/>
                <w:sz w:val="18"/>
                <w:szCs w:val="18"/>
                <w:lang w:val="sr-Cyrl-CS"/>
              </w:rPr>
              <w:t>Временска динамика</w:t>
            </w:r>
          </w:p>
        </w:tc>
        <w:tc>
          <w:tcPr>
            <w:tcW w:w="2280" w:type="dxa"/>
            <w:shd w:val="clear" w:color="auto" w:fill="CCECFF"/>
            <w:vAlign w:val="center"/>
          </w:tcPr>
          <w:p w14:paraId="4C715F9C" w14:textId="77777777" w:rsidR="007B690F" w:rsidRPr="00F105C1" w:rsidRDefault="007B690F" w:rsidP="001E4091">
            <w:pPr>
              <w:ind w:right="513"/>
              <w:jc w:val="center"/>
              <w:rPr>
                <w:rFonts w:cs="Times New Roman"/>
                <w:b/>
                <w:sz w:val="18"/>
                <w:szCs w:val="18"/>
                <w:lang w:val="sr-Cyrl-CS"/>
              </w:rPr>
            </w:pPr>
            <w:r w:rsidRPr="00F105C1">
              <w:rPr>
                <w:rFonts w:cs="Times New Roman"/>
                <w:b/>
                <w:sz w:val="18"/>
                <w:szCs w:val="18"/>
                <w:lang w:val="sr-Cyrl-CS"/>
              </w:rPr>
              <w:t>Носиоци</w:t>
            </w:r>
          </w:p>
        </w:tc>
      </w:tr>
      <w:tr w:rsidR="007B690F" w:rsidRPr="00F105C1" w14:paraId="2FAAB469" w14:textId="77777777" w:rsidTr="00E50784">
        <w:trPr>
          <w:trHeight w:val="281"/>
        </w:trPr>
        <w:tc>
          <w:tcPr>
            <w:tcW w:w="3690" w:type="dxa"/>
            <w:vAlign w:val="center"/>
          </w:tcPr>
          <w:p w14:paraId="73989EE7"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Рецитаторске смотре</w:t>
            </w:r>
          </w:p>
        </w:tc>
        <w:tc>
          <w:tcPr>
            <w:tcW w:w="4590" w:type="dxa"/>
            <w:vAlign w:val="center"/>
          </w:tcPr>
          <w:p w14:paraId="4114F4E9"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октобар – мај</w:t>
            </w:r>
          </w:p>
        </w:tc>
        <w:tc>
          <w:tcPr>
            <w:tcW w:w="2280" w:type="dxa"/>
            <w:vAlign w:val="center"/>
          </w:tcPr>
          <w:p w14:paraId="5C04652F"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стручно веће матерњих, страних и класичних језика</w:t>
            </w:r>
          </w:p>
        </w:tc>
      </w:tr>
      <w:tr w:rsidR="007B690F" w:rsidRPr="00F105C1" w14:paraId="58E03FFE" w14:textId="77777777" w:rsidTr="00E50784">
        <w:trPr>
          <w:trHeight w:val="297"/>
        </w:trPr>
        <w:tc>
          <w:tcPr>
            <w:tcW w:w="3690" w:type="dxa"/>
            <w:vAlign w:val="center"/>
          </w:tcPr>
          <w:p w14:paraId="42D7EF0B"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Школска такмичења из физичког васпитања (спортска такмичења)</w:t>
            </w:r>
          </w:p>
        </w:tc>
        <w:tc>
          <w:tcPr>
            <w:tcW w:w="4590" w:type="dxa"/>
            <w:vAlign w:val="center"/>
          </w:tcPr>
          <w:p w14:paraId="70FA5D19" w14:textId="77777777" w:rsidR="007B690F" w:rsidRPr="00F105C1" w:rsidRDefault="002B170D" w:rsidP="001E4091">
            <w:pPr>
              <w:jc w:val="center"/>
              <w:rPr>
                <w:rFonts w:cs="Times New Roman"/>
                <w:sz w:val="18"/>
                <w:szCs w:val="18"/>
                <w:lang w:val="sr-Cyrl-CS"/>
              </w:rPr>
            </w:pPr>
            <w:r w:rsidRPr="00F105C1">
              <w:rPr>
                <w:rFonts w:cs="Times New Roman"/>
                <w:sz w:val="18"/>
                <w:szCs w:val="18"/>
                <w:lang w:val="sr-Cyrl-CS"/>
              </w:rPr>
              <w:t>октобар– мај</w:t>
            </w:r>
          </w:p>
        </w:tc>
        <w:tc>
          <w:tcPr>
            <w:tcW w:w="2280" w:type="dxa"/>
            <w:vAlign w:val="center"/>
          </w:tcPr>
          <w:p w14:paraId="4FD27BB2"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предметни професор</w:t>
            </w:r>
          </w:p>
        </w:tc>
      </w:tr>
      <w:tr w:rsidR="007B690F" w:rsidRPr="00F105C1" w14:paraId="0D7CABAD" w14:textId="77777777" w:rsidTr="00E50784">
        <w:trPr>
          <w:trHeight w:val="281"/>
        </w:trPr>
        <w:tc>
          <w:tcPr>
            <w:tcW w:w="3690" w:type="dxa"/>
            <w:vAlign w:val="center"/>
          </w:tcPr>
          <w:p w14:paraId="2E03D56E"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Школска такмичења из свих предмета (сем физичког васпитања и психологије)</w:t>
            </w:r>
          </w:p>
        </w:tc>
        <w:tc>
          <w:tcPr>
            <w:tcW w:w="4590" w:type="dxa"/>
            <w:vAlign w:val="center"/>
          </w:tcPr>
          <w:p w14:paraId="641FB4DA"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јануар– март</w:t>
            </w:r>
          </w:p>
        </w:tc>
        <w:tc>
          <w:tcPr>
            <w:tcW w:w="2280" w:type="dxa"/>
            <w:vAlign w:val="center"/>
          </w:tcPr>
          <w:p w14:paraId="2F69EB82"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стручна већа</w:t>
            </w:r>
          </w:p>
        </w:tc>
      </w:tr>
      <w:tr w:rsidR="007B690F" w:rsidRPr="00F105C1" w14:paraId="0BD80555" w14:textId="77777777" w:rsidTr="00E50784">
        <w:trPr>
          <w:trHeight w:val="297"/>
        </w:trPr>
        <w:tc>
          <w:tcPr>
            <w:tcW w:w="3690" w:type="dxa"/>
            <w:vAlign w:val="center"/>
          </w:tcPr>
          <w:p w14:paraId="02D2D056"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Окружна такмичења</w:t>
            </w:r>
          </w:p>
        </w:tc>
        <w:tc>
          <w:tcPr>
            <w:tcW w:w="4590" w:type="dxa"/>
            <w:vAlign w:val="center"/>
          </w:tcPr>
          <w:p w14:paraId="6C8F2777"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према календару школских такмичења и смотри одобрен од стране Министрства просвете оквирно јануар– март</w:t>
            </w:r>
          </w:p>
        </w:tc>
        <w:tc>
          <w:tcPr>
            <w:tcW w:w="2280" w:type="dxa"/>
            <w:vAlign w:val="center"/>
          </w:tcPr>
          <w:p w14:paraId="4AE9F139"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Предметни професори</w:t>
            </w:r>
          </w:p>
        </w:tc>
      </w:tr>
      <w:tr w:rsidR="007B690F" w:rsidRPr="00F105C1" w14:paraId="1B30CF48" w14:textId="77777777" w:rsidTr="00E50784">
        <w:trPr>
          <w:trHeight w:val="297"/>
        </w:trPr>
        <w:tc>
          <w:tcPr>
            <w:tcW w:w="3690" w:type="dxa"/>
            <w:vAlign w:val="center"/>
          </w:tcPr>
          <w:p w14:paraId="79513763"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Републичка такмичења</w:t>
            </w:r>
          </w:p>
        </w:tc>
        <w:tc>
          <w:tcPr>
            <w:tcW w:w="4590" w:type="dxa"/>
            <w:vAlign w:val="center"/>
          </w:tcPr>
          <w:p w14:paraId="3BC6C2EE"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према календару школских такмичења и смотри одобрен од стране Министрства просвете, оквирно април–јун</w:t>
            </w:r>
          </w:p>
        </w:tc>
        <w:tc>
          <w:tcPr>
            <w:tcW w:w="2280" w:type="dxa"/>
            <w:vAlign w:val="center"/>
          </w:tcPr>
          <w:p w14:paraId="533108F0" w14:textId="77777777" w:rsidR="007B690F" w:rsidRPr="00F105C1" w:rsidRDefault="007B690F" w:rsidP="001E4091">
            <w:pPr>
              <w:jc w:val="center"/>
              <w:rPr>
                <w:rFonts w:cs="Times New Roman"/>
                <w:sz w:val="18"/>
                <w:szCs w:val="18"/>
                <w:lang w:val="sr-Cyrl-CS"/>
              </w:rPr>
            </w:pPr>
            <w:r w:rsidRPr="00F105C1">
              <w:rPr>
                <w:rFonts w:cs="Times New Roman"/>
                <w:sz w:val="18"/>
                <w:szCs w:val="18"/>
                <w:lang w:val="sr-Cyrl-CS"/>
              </w:rPr>
              <w:t>Предметни професори</w:t>
            </w:r>
          </w:p>
        </w:tc>
      </w:tr>
    </w:tbl>
    <w:p w14:paraId="3A8CCCCE" w14:textId="3041047F" w:rsidR="006224AC" w:rsidRDefault="006224AC" w:rsidP="00082F0C">
      <w:pPr>
        <w:shd w:val="clear" w:color="auto" w:fill="FFFFFF"/>
        <w:tabs>
          <w:tab w:val="left" w:pos="449"/>
        </w:tabs>
        <w:spacing w:line="276" w:lineRule="exact"/>
        <w:ind w:left="271" w:firstLine="449"/>
        <w:rPr>
          <w:rFonts w:cs="Times New Roman"/>
          <w:b/>
          <w:sz w:val="20"/>
          <w:szCs w:val="20"/>
        </w:rPr>
      </w:pPr>
    </w:p>
    <w:p w14:paraId="4699D7E6" w14:textId="04BCDF11" w:rsidR="007B690F" w:rsidRPr="0074480B" w:rsidRDefault="007B690F" w:rsidP="00A30B70">
      <w:pPr>
        <w:rPr>
          <w:rFonts w:cs="Times New Roman"/>
          <w:b/>
          <w:sz w:val="20"/>
          <w:szCs w:val="20"/>
          <w:lang w:val="sr-Cyrl-CS"/>
        </w:rPr>
      </w:pPr>
      <w:r w:rsidRPr="0074480B">
        <w:rPr>
          <w:rFonts w:cs="Times New Roman"/>
          <w:b/>
          <w:sz w:val="20"/>
          <w:szCs w:val="20"/>
          <w:lang w:val="sr-Cyrl-CS"/>
        </w:rPr>
        <w:t>Спортска такмичења</w:t>
      </w:r>
    </w:p>
    <w:p w14:paraId="16FC5CF6" w14:textId="77777777" w:rsidR="007B690F" w:rsidRPr="0074480B" w:rsidRDefault="007B690F" w:rsidP="007B690F">
      <w:pPr>
        <w:shd w:val="clear" w:color="auto" w:fill="FFFFFF"/>
        <w:spacing w:line="276" w:lineRule="exact"/>
        <w:ind w:left="468" w:firstLine="252"/>
        <w:rPr>
          <w:rFonts w:cs="Times New Roman"/>
          <w:sz w:val="20"/>
          <w:szCs w:val="20"/>
          <w:lang w:val="sr-Cyrl-CS"/>
        </w:rPr>
      </w:pPr>
      <w:r w:rsidRPr="0074480B">
        <w:rPr>
          <w:rFonts w:cs="Times New Roman"/>
          <w:sz w:val="20"/>
          <w:szCs w:val="20"/>
          <w:lang w:val="sr-Cyrl-CS"/>
        </w:rPr>
        <w:t>Планирају се следећа спортска такмичења:</w:t>
      </w: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0"/>
        <w:gridCol w:w="4430"/>
        <w:gridCol w:w="3420"/>
      </w:tblGrid>
      <w:tr w:rsidR="007B690F" w:rsidRPr="0074480B" w14:paraId="55B82224" w14:textId="77777777" w:rsidTr="00E50784">
        <w:trPr>
          <w:trHeight w:val="455"/>
        </w:trPr>
        <w:tc>
          <w:tcPr>
            <w:tcW w:w="2680" w:type="dxa"/>
            <w:shd w:val="clear" w:color="auto" w:fill="99CCFF"/>
            <w:vAlign w:val="center"/>
          </w:tcPr>
          <w:p w14:paraId="6A870B01" w14:textId="77777777" w:rsidR="007B690F" w:rsidRPr="0074480B" w:rsidRDefault="007B690F" w:rsidP="001E4091">
            <w:pPr>
              <w:jc w:val="center"/>
              <w:rPr>
                <w:rFonts w:cs="Times New Roman"/>
                <w:b/>
                <w:sz w:val="20"/>
                <w:szCs w:val="20"/>
                <w:lang w:val="sr-Cyrl-CS"/>
              </w:rPr>
            </w:pPr>
            <w:r w:rsidRPr="0074480B">
              <w:rPr>
                <w:rFonts w:cs="Times New Roman"/>
                <w:b/>
                <w:sz w:val="20"/>
                <w:szCs w:val="20"/>
                <w:lang w:val="sr-Cyrl-CS"/>
              </w:rPr>
              <w:t>Активност</w:t>
            </w:r>
          </w:p>
        </w:tc>
        <w:tc>
          <w:tcPr>
            <w:tcW w:w="4430" w:type="dxa"/>
            <w:shd w:val="clear" w:color="auto" w:fill="99CCFF"/>
            <w:vAlign w:val="center"/>
          </w:tcPr>
          <w:p w14:paraId="59BE03B2" w14:textId="77777777" w:rsidR="007B690F" w:rsidRPr="0074480B" w:rsidRDefault="007B690F" w:rsidP="001E4091">
            <w:pPr>
              <w:jc w:val="center"/>
              <w:rPr>
                <w:rFonts w:cs="Times New Roman"/>
                <w:b/>
                <w:sz w:val="20"/>
                <w:szCs w:val="20"/>
                <w:lang w:val="sr-Cyrl-CS"/>
              </w:rPr>
            </w:pPr>
            <w:r w:rsidRPr="0074480B">
              <w:rPr>
                <w:rFonts w:cs="Times New Roman"/>
                <w:b/>
                <w:sz w:val="20"/>
                <w:szCs w:val="20"/>
                <w:lang w:val="sr-Cyrl-CS"/>
              </w:rPr>
              <w:t>Временска динамика</w:t>
            </w:r>
          </w:p>
        </w:tc>
        <w:tc>
          <w:tcPr>
            <w:tcW w:w="3420" w:type="dxa"/>
            <w:shd w:val="clear" w:color="auto" w:fill="99CCFF"/>
            <w:vAlign w:val="center"/>
          </w:tcPr>
          <w:p w14:paraId="69A0B7CD" w14:textId="77777777" w:rsidR="007B690F" w:rsidRPr="0074480B" w:rsidRDefault="007B690F" w:rsidP="001E4091">
            <w:pPr>
              <w:jc w:val="center"/>
              <w:rPr>
                <w:rFonts w:cs="Times New Roman"/>
                <w:b/>
                <w:sz w:val="20"/>
                <w:szCs w:val="20"/>
                <w:lang w:val="sr-Cyrl-CS"/>
              </w:rPr>
            </w:pPr>
            <w:r w:rsidRPr="0074480B">
              <w:rPr>
                <w:rFonts w:cs="Times New Roman"/>
                <w:b/>
                <w:sz w:val="20"/>
                <w:szCs w:val="20"/>
                <w:lang w:val="sr-Cyrl-CS"/>
              </w:rPr>
              <w:t>Носиоци</w:t>
            </w:r>
          </w:p>
        </w:tc>
      </w:tr>
      <w:tr w:rsidR="007B690F" w:rsidRPr="0074480B" w14:paraId="44520E4A" w14:textId="77777777" w:rsidTr="00E50784">
        <w:trPr>
          <w:trHeight w:val="281"/>
        </w:trPr>
        <w:tc>
          <w:tcPr>
            <w:tcW w:w="10530" w:type="dxa"/>
            <w:gridSpan w:val="3"/>
            <w:shd w:val="clear" w:color="auto" w:fill="CCECFF"/>
          </w:tcPr>
          <w:p w14:paraId="1402A3C9" w14:textId="77777777" w:rsidR="007B690F" w:rsidRPr="0074480B" w:rsidRDefault="00AF0AA1" w:rsidP="001E4091">
            <w:pPr>
              <w:rPr>
                <w:rFonts w:cs="Times New Roman"/>
                <w:sz w:val="20"/>
                <w:szCs w:val="20"/>
                <w:lang w:val="sr-Cyrl-CS"/>
              </w:rPr>
            </w:pPr>
            <w:r w:rsidRPr="0074480B">
              <w:rPr>
                <w:rFonts w:cs="Times New Roman"/>
                <w:b/>
                <w:sz w:val="20"/>
                <w:szCs w:val="20"/>
                <w:lang w:val="sr-Cyrl-CS"/>
              </w:rPr>
              <w:t>1. Међуразредна и школска такмич</w:t>
            </w:r>
            <w:r w:rsidR="007B690F" w:rsidRPr="0074480B">
              <w:rPr>
                <w:rFonts w:cs="Times New Roman"/>
                <w:b/>
                <w:sz w:val="20"/>
                <w:szCs w:val="20"/>
                <w:lang w:val="sr-Cyrl-CS"/>
              </w:rPr>
              <w:t xml:space="preserve">ења </w:t>
            </w:r>
          </w:p>
        </w:tc>
      </w:tr>
      <w:tr w:rsidR="007B690F" w:rsidRPr="0074480B" w14:paraId="68B5FFFF" w14:textId="77777777" w:rsidTr="00E50784">
        <w:trPr>
          <w:trHeight w:val="297"/>
        </w:trPr>
        <w:tc>
          <w:tcPr>
            <w:tcW w:w="2680" w:type="dxa"/>
            <w:vAlign w:val="center"/>
          </w:tcPr>
          <w:p w14:paraId="1AFB1689" w14:textId="77777777" w:rsidR="007B690F" w:rsidRPr="0074480B" w:rsidRDefault="007B690F" w:rsidP="007B7E7A">
            <w:pPr>
              <w:numPr>
                <w:ilvl w:val="0"/>
                <w:numId w:val="3"/>
              </w:numPr>
              <w:shd w:val="clear" w:color="auto" w:fill="FFFFFF"/>
              <w:tabs>
                <w:tab w:val="clear" w:pos="1188"/>
              </w:tabs>
              <w:spacing w:line="276" w:lineRule="exact"/>
              <w:ind w:left="372"/>
              <w:rPr>
                <w:rFonts w:cs="Times New Roman"/>
                <w:sz w:val="20"/>
                <w:szCs w:val="20"/>
                <w:lang w:val="sr-Cyrl-CS"/>
              </w:rPr>
            </w:pPr>
            <w:r w:rsidRPr="0074480B">
              <w:rPr>
                <w:rFonts w:cs="Times New Roman"/>
                <w:sz w:val="20"/>
                <w:szCs w:val="20"/>
                <w:lang w:val="sr-Cyrl-CS"/>
              </w:rPr>
              <w:t>одбојка</w:t>
            </w:r>
          </w:p>
        </w:tc>
        <w:tc>
          <w:tcPr>
            <w:tcW w:w="4430" w:type="dxa"/>
            <w:vAlign w:val="center"/>
          </w:tcPr>
          <w:p w14:paraId="2D9C3D98" w14:textId="77777777" w:rsidR="007B690F" w:rsidRPr="0074480B" w:rsidRDefault="00FD1E8A" w:rsidP="001E4091">
            <w:pPr>
              <w:jc w:val="center"/>
              <w:rPr>
                <w:rFonts w:cs="Times New Roman"/>
                <w:sz w:val="20"/>
                <w:szCs w:val="20"/>
                <w:lang w:val="sr-Cyrl-CS"/>
              </w:rPr>
            </w:pPr>
            <w:r w:rsidRPr="0074480B">
              <w:rPr>
                <w:rFonts w:cs="Times New Roman"/>
                <w:sz w:val="20"/>
                <w:szCs w:val="20"/>
              </w:rPr>
              <w:t>новембар</w:t>
            </w:r>
          </w:p>
        </w:tc>
        <w:tc>
          <w:tcPr>
            <w:tcW w:w="3420" w:type="dxa"/>
            <w:vAlign w:val="center"/>
          </w:tcPr>
          <w:p w14:paraId="5DF3B00E" w14:textId="77777777" w:rsidR="007B690F" w:rsidRPr="0074480B" w:rsidRDefault="0074480B" w:rsidP="001E4091">
            <w:pPr>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00957D9C" w:rsidRPr="0074480B">
              <w:rPr>
                <w:rFonts w:cs="Times New Roman"/>
                <w:sz w:val="20"/>
                <w:szCs w:val="20"/>
              </w:rPr>
              <w:t xml:space="preserve"> физичког васпитања</w:t>
            </w:r>
          </w:p>
        </w:tc>
      </w:tr>
      <w:tr w:rsidR="007B690F" w:rsidRPr="0074480B" w14:paraId="6306585B" w14:textId="77777777" w:rsidTr="00E50784">
        <w:trPr>
          <w:trHeight w:val="281"/>
        </w:trPr>
        <w:tc>
          <w:tcPr>
            <w:tcW w:w="2680" w:type="dxa"/>
            <w:vAlign w:val="center"/>
          </w:tcPr>
          <w:p w14:paraId="292ABD98" w14:textId="77777777" w:rsidR="007B690F" w:rsidRPr="0074480B" w:rsidRDefault="007B690F" w:rsidP="007B7E7A">
            <w:pPr>
              <w:numPr>
                <w:ilvl w:val="0"/>
                <w:numId w:val="3"/>
              </w:numPr>
              <w:shd w:val="clear" w:color="auto" w:fill="FFFFFF"/>
              <w:tabs>
                <w:tab w:val="clear" w:pos="1188"/>
              </w:tabs>
              <w:spacing w:line="276" w:lineRule="exact"/>
              <w:ind w:left="372"/>
              <w:rPr>
                <w:rFonts w:cs="Times New Roman"/>
                <w:sz w:val="20"/>
                <w:szCs w:val="20"/>
                <w:lang w:val="sr-Cyrl-CS"/>
              </w:rPr>
            </w:pPr>
            <w:r w:rsidRPr="0074480B">
              <w:rPr>
                <w:rFonts w:cs="Times New Roman"/>
                <w:sz w:val="20"/>
                <w:szCs w:val="20"/>
                <w:lang w:val="sr-Cyrl-CS"/>
              </w:rPr>
              <w:t>пливање</w:t>
            </w:r>
          </w:p>
        </w:tc>
        <w:tc>
          <w:tcPr>
            <w:tcW w:w="4430" w:type="dxa"/>
            <w:vAlign w:val="center"/>
          </w:tcPr>
          <w:p w14:paraId="67B82F88" w14:textId="77777777" w:rsidR="007B690F" w:rsidRPr="0074480B" w:rsidRDefault="007B690F" w:rsidP="001E4091">
            <w:pPr>
              <w:jc w:val="center"/>
              <w:rPr>
                <w:rFonts w:cs="Times New Roman"/>
                <w:sz w:val="20"/>
                <w:szCs w:val="20"/>
                <w:lang w:val="sr-Cyrl-CS"/>
              </w:rPr>
            </w:pPr>
            <w:r w:rsidRPr="0074480B">
              <w:rPr>
                <w:rFonts w:cs="Times New Roman"/>
                <w:sz w:val="20"/>
                <w:szCs w:val="20"/>
                <w:lang w:val="sr-Cyrl-CS"/>
              </w:rPr>
              <w:t>октобар</w:t>
            </w:r>
          </w:p>
        </w:tc>
        <w:tc>
          <w:tcPr>
            <w:tcW w:w="3420" w:type="dxa"/>
            <w:vAlign w:val="center"/>
          </w:tcPr>
          <w:p w14:paraId="200460E8" w14:textId="77777777" w:rsidR="007B690F" w:rsidRPr="0074480B" w:rsidRDefault="0074480B" w:rsidP="001E4091">
            <w:pPr>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4417BD08" w14:textId="77777777" w:rsidTr="00E50784">
        <w:trPr>
          <w:trHeight w:val="281"/>
        </w:trPr>
        <w:tc>
          <w:tcPr>
            <w:tcW w:w="2680" w:type="dxa"/>
            <w:vAlign w:val="center"/>
          </w:tcPr>
          <w:p w14:paraId="05787E1E" w14:textId="77777777" w:rsidR="007B690F" w:rsidRPr="0074480B" w:rsidRDefault="007B690F" w:rsidP="007B7E7A">
            <w:pPr>
              <w:numPr>
                <w:ilvl w:val="0"/>
                <w:numId w:val="3"/>
              </w:numPr>
              <w:shd w:val="clear" w:color="auto" w:fill="FFFFFF"/>
              <w:tabs>
                <w:tab w:val="clear" w:pos="1188"/>
              </w:tabs>
              <w:spacing w:line="276" w:lineRule="exact"/>
              <w:ind w:left="372"/>
              <w:rPr>
                <w:rFonts w:cs="Times New Roman"/>
                <w:sz w:val="20"/>
                <w:szCs w:val="20"/>
                <w:lang w:val="sr-Cyrl-CS"/>
              </w:rPr>
            </w:pPr>
            <w:r w:rsidRPr="0074480B">
              <w:rPr>
                <w:rFonts w:cs="Times New Roman"/>
                <w:sz w:val="20"/>
                <w:szCs w:val="20"/>
                <w:lang w:val="sr-Cyrl-CS"/>
              </w:rPr>
              <w:t>стони тенис</w:t>
            </w:r>
          </w:p>
        </w:tc>
        <w:tc>
          <w:tcPr>
            <w:tcW w:w="4430" w:type="dxa"/>
            <w:vAlign w:val="center"/>
          </w:tcPr>
          <w:p w14:paraId="7A8AFD51" w14:textId="77777777" w:rsidR="007B690F" w:rsidRPr="0074480B" w:rsidRDefault="00D91E82" w:rsidP="001E4091">
            <w:pPr>
              <w:jc w:val="center"/>
              <w:rPr>
                <w:rFonts w:cs="Times New Roman"/>
                <w:sz w:val="20"/>
                <w:szCs w:val="20"/>
                <w:lang w:val="sr-Cyrl-CS"/>
              </w:rPr>
            </w:pPr>
            <w:r w:rsidRPr="0074480B">
              <w:rPr>
                <w:rFonts w:cs="Times New Roman"/>
                <w:sz w:val="20"/>
                <w:szCs w:val="20"/>
                <w:lang w:val="sr-Cyrl-CS"/>
              </w:rPr>
              <w:t>септембар</w:t>
            </w:r>
          </w:p>
        </w:tc>
        <w:tc>
          <w:tcPr>
            <w:tcW w:w="3420" w:type="dxa"/>
            <w:vAlign w:val="center"/>
          </w:tcPr>
          <w:p w14:paraId="41250403" w14:textId="77777777" w:rsidR="007B690F" w:rsidRPr="0074480B" w:rsidRDefault="0074480B" w:rsidP="001E4091">
            <w:pPr>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526CD3D0" w14:textId="77777777" w:rsidTr="00E50784">
        <w:trPr>
          <w:trHeight w:val="281"/>
        </w:trPr>
        <w:tc>
          <w:tcPr>
            <w:tcW w:w="2680" w:type="dxa"/>
            <w:vAlign w:val="center"/>
          </w:tcPr>
          <w:p w14:paraId="5DBBC2DB" w14:textId="77777777" w:rsidR="007B690F" w:rsidRPr="0074480B" w:rsidRDefault="007B690F" w:rsidP="007B7E7A">
            <w:pPr>
              <w:numPr>
                <w:ilvl w:val="0"/>
                <w:numId w:val="3"/>
              </w:numPr>
              <w:shd w:val="clear" w:color="auto" w:fill="FFFFFF"/>
              <w:tabs>
                <w:tab w:val="clear" w:pos="1188"/>
              </w:tabs>
              <w:spacing w:line="276" w:lineRule="exact"/>
              <w:ind w:left="372"/>
              <w:rPr>
                <w:rFonts w:cs="Times New Roman"/>
                <w:sz w:val="20"/>
                <w:szCs w:val="20"/>
                <w:lang w:val="sr-Cyrl-CS"/>
              </w:rPr>
            </w:pPr>
            <w:r w:rsidRPr="0074480B">
              <w:rPr>
                <w:rFonts w:cs="Times New Roman"/>
                <w:sz w:val="20"/>
                <w:szCs w:val="20"/>
                <w:lang w:val="sr-Cyrl-CS"/>
              </w:rPr>
              <w:t>атлетика</w:t>
            </w:r>
          </w:p>
        </w:tc>
        <w:tc>
          <w:tcPr>
            <w:tcW w:w="4430" w:type="dxa"/>
            <w:vAlign w:val="center"/>
          </w:tcPr>
          <w:p w14:paraId="072F3B6E" w14:textId="77777777" w:rsidR="007B690F" w:rsidRPr="0074480B" w:rsidRDefault="006504C4" w:rsidP="001E4091">
            <w:pPr>
              <w:jc w:val="center"/>
              <w:rPr>
                <w:rFonts w:cs="Times New Roman"/>
                <w:sz w:val="20"/>
                <w:szCs w:val="20"/>
                <w:lang w:val="sr-Cyrl-CS"/>
              </w:rPr>
            </w:pPr>
            <w:r>
              <w:rPr>
                <w:rFonts w:cs="Times New Roman"/>
                <w:sz w:val="20"/>
                <w:szCs w:val="20"/>
                <w:lang w:val="sr-Cyrl-CS"/>
              </w:rPr>
              <w:t>април</w:t>
            </w:r>
          </w:p>
        </w:tc>
        <w:tc>
          <w:tcPr>
            <w:tcW w:w="3420" w:type="dxa"/>
            <w:vAlign w:val="center"/>
          </w:tcPr>
          <w:p w14:paraId="3A07A5B5" w14:textId="77777777" w:rsidR="007B690F" w:rsidRPr="0074480B" w:rsidRDefault="0074480B" w:rsidP="001E4091">
            <w:pPr>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02553776" w14:textId="77777777" w:rsidTr="00E50784">
        <w:trPr>
          <w:trHeight w:val="281"/>
        </w:trPr>
        <w:tc>
          <w:tcPr>
            <w:tcW w:w="10530" w:type="dxa"/>
            <w:gridSpan w:val="3"/>
            <w:shd w:val="clear" w:color="auto" w:fill="CCECFF"/>
            <w:vAlign w:val="center"/>
          </w:tcPr>
          <w:p w14:paraId="3406C235" w14:textId="77777777" w:rsidR="007B690F" w:rsidRPr="0074480B" w:rsidRDefault="007B690F" w:rsidP="001E4091">
            <w:pPr>
              <w:rPr>
                <w:rFonts w:cs="Times New Roman"/>
                <w:sz w:val="20"/>
                <w:szCs w:val="20"/>
                <w:lang w:val="sr-Cyrl-CS"/>
              </w:rPr>
            </w:pPr>
            <w:r w:rsidRPr="0074480B">
              <w:rPr>
                <w:rFonts w:cs="Times New Roman"/>
                <w:b/>
                <w:sz w:val="20"/>
                <w:szCs w:val="20"/>
                <w:lang w:val="sr-Cyrl-CS"/>
              </w:rPr>
              <w:t>2. Окружна</w:t>
            </w:r>
          </w:p>
        </w:tc>
      </w:tr>
      <w:tr w:rsidR="007B690F" w:rsidRPr="0074480B" w14:paraId="12D7BA6F" w14:textId="77777777" w:rsidTr="00E50784">
        <w:trPr>
          <w:trHeight w:val="306"/>
        </w:trPr>
        <w:tc>
          <w:tcPr>
            <w:tcW w:w="2680" w:type="dxa"/>
            <w:vAlign w:val="center"/>
          </w:tcPr>
          <w:p w14:paraId="1A3D52EE" w14:textId="77777777" w:rsidR="007B690F" w:rsidRPr="0074480B" w:rsidRDefault="007B690F" w:rsidP="007B7E7A">
            <w:pPr>
              <w:numPr>
                <w:ilvl w:val="0"/>
                <w:numId w:val="4"/>
              </w:numPr>
              <w:shd w:val="clear" w:color="auto" w:fill="FFFFFF"/>
              <w:tabs>
                <w:tab w:val="clear" w:pos="1200"/>
              </w:tabs>
              <w:spacing w:line="276" w:lineRule="exact"/>
              <w:ind w:left="372"/>
              <w:rPr>
                <w:rFonts w:cs="Times New Roman"/>
                <w:sz w:val="20"/>
                <w:szCs w:val="20"/>
                <w:lang w:val="sr-Cyrl-CS"/>
              </w:rPr>
            </w:pPr>
            <w:r w:rsidRPr="0074480B">
              <w:rPr>
                <w:rFonts w:cs="Times New Roman"/>
                <w:sz w:val="20"/>
                <w:szCs w:val="20"/>
                <w:lang w:val="sr-Cyrl-CS"/>
              </w:rPr>
              <w:t>мали фудбал</w:t>
            </w:r>
          </w:p>
        </w:tc>
        <w:tc>
          <w:tcPr>
            <w:tcW w:w="4430" w:type="dxa"/>
            <w:vAlign w:val="center"/>
          </w:tcPr>
          <w:p w14:paraId="3DA33C9F" w14:textId="77777777" w:rsidR="007B690F" w:rsidRPr="0074480B" w:rsidRDefault="007B690F" w:rsidP="001E4091">
            <w:pPr>
              <w:rPr>
                <w:rFonts w:cs="Times New Roman"/>
                <w:sz w:val="20"/>
                <w:szCs w:val="20"/>
                <w:lang w:val="sr-Cyrl-CS"/>
              </w:rPr>
            </w:pPr>
            <w:r w:rsidRPr="0074480B">
              <w:rPr>
                <w:rFonts w:cs="Times New Roman"/>
                <w:sz w:val="20"/>
                <w:szCs w:val="20"/>
                <w:lang w:val="sr-Cyrl-CS"/>
              </w:rPr>
              <w:t>према календару спортских такмичења</w:t>
            </w:r>
          </w:p>
        </w:tc>
        <w:tc>
          <w:tcPr>
            <w:tcW w:w="3420" w:type="dxa"/>
          </w:tcPr>
          <w:p w14:paraId="3A59672B" w14:textId="77777777" w:rsidR="007B690F" w:rsidRPr="0074480B" w:rsidRDefault="0074480B" w:rsidP="001E4091">
            <w:pPr>
              <w:ind w:firstLine="12"/>
              <w:jc w:val="both"/>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45EC1555" w14:textId="77777777" w:rsidTr="00E50784">
        <w:trPr>
          <w:trHeight w:val="297"/>
        </w:trPr>
        <w:tc>
          <w:tcPr>
            <w:tcW w:w="2680" w:type="dxa"/>
            <w:vAlign w:val="center"/>
          </w:tcPr>
          <w:p w14:paraId="7917F7AE" w14:textId="77777777" w:rsidR="007B690F" w:rsidRPr="0074480B" w:rsidRDefault="007B690F" w:rsidP="007B7E7A">
            <w:pPr>
              <w:numPr>
                <w:ilvl w:val="0"/>
                <w:numId w:val="4"/>
              </w:numPr>
              <w:shd w:val="clear" w:color="auto" w:fill="FFFFFF"/>
              <w:tabs>
                <w:tab w:val="clear" w:pos="1200"/>
              </w:tabs>
              <w:spacing w:line="276" w:lineRule="exact"/>
              <w:ind w:left="372"/>
              <w:rPr>
                <w:rFonts w:cs="Times New Roman"/>
                <w:sz w:val="20"/>
                <w:szCs w:val="20"/>
                <w:lang w:val="sr-Cyrl-CS"/>
              </w:rPr>
            </w:pPr>
            <w:r w:rsidRPr="0074480B">
              <w:rPr>
                <w:rFonts w:cs="Times New Roman"/>
                <w:sz w:val="20"/>
                <w:szCs w:val="20"/>
                <w:lang w:val="sr-Cyrl-CS"/>
              </w:rPr>
              <w:t xml:space="preserve">атлетика </w:t>
            </w:r>
          </w:p>
        </w:tc>
        <w:tc>
          <w:tcPr>
            <w:tcW w:w="4430" w:type="dxa"/>
            <w:vAlign w:val="center"/>
          </w:tcPr>
          <w:p w14:paraId="2785D9BB" w14:textId="77777777" w:rsidR="007B690F" w:rsidRPr="0074480B" w:rsidRDefault="007B690F" w:rsidP="001E4091">
            <w:pPr>
              <w:rPr>
                <w:rFonts w:cs="Times New Roman"/>
                <w:sz w:val="20"/>
                <w:szCs w:val="20"/>
                <w:lang w:val="sr-Cyrl-CS"/>
              </w:rPr>
            </w:pPr>
            <w:r w:rsidRPr="0074480B">
              <w:rPr>
                <w:rFonts w:cs="Times New Roman"/>
                <w:sz w:val="20"/>
                <w:szCs w:val="20"/>
                <w:lang w:val="sr-Cyrl-CS"/>
              </w:rPr>
              <w:t>према календару спортских такмичења</w:t>
            </w:r>
          </w:p>
        </w:tc>
        <w:tc>
          <w:tcPr>
            <w:tcW w:w="3420" w:type="dxa"/>
          </w:tcPr>
          <w:p w14:paraId="54FE96CD" w14:textId="77777777" w:rsidR="007B690F" w:rsidRPr="0074480B" w:rsidRDefault="0074480B" w:rsidP="001E4091">
            <w:pPr>
              <w:ind w:firstLine="12"/>
              <w:jc w:val="both"/>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1EB62DBC" w14:textId="77777777" w:rsidTr="00E50784">
        <w:trPr>
          <w:trHeight w:val="297"/>
        </w:trPr>
        <w:tc>
          <w:tcPr>
            <w:tcW w:w="2680" w:type="dxa"/>
            <w:vAlign w:val="center"/>
          </w:tcPr>
          <w:p w14:paraId="0CFB3613" w14:textId="77777777" w:rsidR="007B690F" w:rsidRPr="0074480B" w:rsidRDefault="007B690F" w:rsidP="007B7E7A">
            <w:pPr>
              <w:numPr>
                <w:ilvl w:val="0"/>
                <w:numId w:val="4"/>
              </w:numPr>
              <w:shd w:val="clear" w:color="auto" w:fill="FFFFFF"/>
              <w:tabs>
                <w:tab w:val="clear" w:pos="1200"/>
              </w:tabs>
              <w:spacing w:line="276" w:lineRule="exact"/>
              <w:ind w:left="372"/>
              <w:rPr>
                <w:rFonts w:cs="Times New Roman"/>
                <w:sz w:val="20"/>
                <w:szCs w:val="20"/>
                <w:lang w:val="sr-Cyrl-CS"/>
              </w:rPr>
            </w:pPr>
            <w:r w:rsidRPr="0074480B">
              <w:rPr>
                <w:rFonts w:cs="Times New Roman"/>
                <w:sz w:val="20"/>
                <w:szCs w:val="20"/>
                <w:lang w:val="sr-Cyrl-CS"/>
              </w:rPr>
              <w:t>одбојка</w:t>
            </w:r>
          </w:p>
        </w:tc>
        <w:tc>
          <w:tcPr>
            <w:tcW w:w="4430" w:type="dxa"/>
            <w:vAlign w:val="center"/>
          </w:tcPr>
          <w:p w14:paraId="1C56225D" w14:textId="77777777" w:rsidR="007B690F" w:rsidRPr="0074480B" w:rsidRDefault="007B690F" w:rsidP="001E4091">
            <w:pPr>
              <w:rPr>
                <w:rFonts w:cs="Times New Roman"/>
                <w:sz w:val="20"/>
                <w:szCs w:val="20"/>
                <w:lang w:val="sr-Cyrl-CS"/>
              </w:rPr>
            </w:pPr>
            <w:r w:rsidRPr="0074480B">
              <w:rPr>
                <w:rFonts w:cs="Times New Roman"/>
                <w:sz w:val="20"/>
                <w:szCs w:val="20"/>
                <w:lang w:val="sr-Cyrl-CS"/>
              </w:rPr>
              <w:t>према календару спортских такмичења</w:t>
            </w:r>
          </w:p>
        </w:tc>
        <w:tc>
          <w:tcPr>
            <w:tcW w:w="3420" w:type="dxa"/>
          </w:tcPr>
          <w:p w14:paraId="2F710AC0" w14:textId="77777777" w:rsidR="007B690F" w:rsidRPr="0074480B" w:rsidRDefault="0074480B" w:rsidP="001E4091">
            <w:pPr>
              <w:ind w:firstLine="12"/>
              <w:jc w:val="both"/>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5164AB31" w14:textId="77777777" w:rsidTr="00E50784">
        <w:trPr>
          <w:trHeight w:val="193"/>
        </w:trPr>
        <w:tc>
          <w:tcPr>
            <w:tcW w:w="2680" w:type="dxa"/>
            <w:vAlign w:val="center"/>
          </w:tcPr>
          <w:p w14:paraId="4E0551CC" w14:textId="77777777" w:rsidR="007B690F" w:rsidRPr="0074480B" w:rsidRDefault="007B690F" w:rsidP="007B7E7A">
            <w:pPr>
              <w:numPr>
                <w:ilvl w:val="0"/>
                <w:numId w:val="4"/>
              </w:numPr>
              <w:shd w:val="clear" w:color="auto" w:fill="FFFFFF"/>
              <w:tabs>
                <w:tab w:val="clear" w:pos="1200"/>
              </w:tabs>
              <w:spacing w:line="276" w:lineRule="exact"/>
              <w:ind w:left="372"/>
              <w:rPr>
                <w:rFonts w:cs="Times New Roman"/>
                <w:sz w:val="20"/>
                <w:szCs w:val="20"/>
                <w:lang w:val="sr-Cyrl-CS"/>
              </w:rPr>
            </w:pPr>
            <w:r w:rsidRPr="0074480B">
              <w:rPr>
                <w:rFonts w:cs="Times New Roman"/>
                <w:sz w:val="20"/>
                <w:szCs w:val="20"/>
                <w:lang w:val="sr-Cyrl-CS"/>
              </w:rPr>
              <w:t>стони тенис</w:t>
            </w:r>
          </w:p>
        </w:tc>
        <w:tc>
          <w:tcPr>
            <w:tcW w:w="4430" w:type="dxa"/>
            <w:vAlign w:val="center"/>
          </w:tcPr>
          <w:p w14:paraId="3D1FEA68" w14:textId="77777777" w:rsidR="007B690F" w:rsidRPr="0074480B" w:rsidRDefault="007B690F" w:rsidP="001E4091">
            <w:pPr>
              <w:rPr>
                <w:rFonts w:cs="Times New Roman"/>
                <w:sz w:val="20"/>
                <w:szCs w:val="20"/>
                <w:lang w:val="sr-Cyrl-CS"/>
              </w:rPr>
            </w:pPr>
            <w:r w:rsidRPr="0074480B">
              <w:rPr>
                <w:rFonts w:cs="Times New Roman"/>
                <w:sz w:val="20"/>
                <w:szCs w:val="20"/>
                <w:lang w:val="sr-Cyrl-CS"/>
              </w:rPr>
              <w:t>према календару спортских такмичења</w:t>
            </w:r>
          </w:p>
        </w:tc>
        <w:tc>
          <w:tcPr>
            <w:tcW w:w="3420" w:type="dxa"/>
          </w:tcPr>
          <w:p w14:paraId="0C7075D2" w14:textId="77777777" w:rsidR="007B690F" w:rsidRPr="0074480B" w:rsidRDefault="0074480B" w:rsidP="001E4091">
            <w:pPr>
              <w:ind w:firstLine="12"/>
              <w:jc w:val="both"/>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r w:rsidR="007B690F" w:rsidRPr="0074480B" w14:paraId="64568BF6" w14:textId="77777777" w:rsidTr="00E50784">
        <w:trPr>
          <w:trHeight w:val="193"/>
        </w:trPr>
        <w:tc>
          <w:tcPr>
            <w:tcW w:w="2680" w:type="dxa"/>
            <w:vAlign w:val="center"/>
          </w:tcPr>
          <w:p w14:paraId="1E084F98" w14:textId="77777777" w:rsidR="007B690F" w:rsidRPr="0074480B" w:rsidRDefault="007B690F" w:rsidP="007B7E7A">
            <w:pPr>
              <w:numPr>
                <w:ilvl w:val="0"/>
                <w:numId w:val="4"/>
              </w:numPr>
              <w:shd w:val="clear" w:color="auto" w:fill="FFFFFF"/>
              <w:tabs>
                <w:tab w:val="clear" w:pos="1200"/>
              </w:tabs>
              <w:spacing w:line="276" w:lineRule="exact"/>
              <w:ind w:left="372"/>
              <w:rPr>
                <w:rFonts w:cs="Times New Roman"/>
                <w:sz w:val="20"/>
                <w:szCs w:val="20"/>
                <w:lang w:val="sr-Cyrl-CS"/>
              </w:rPr>
            </w:pPr>
            <w:r w:rsidRPr="0074480B">
              <w:rPr>
                <w:rFonts w:cs="Times New Roman"/>
                <w:sz w:val="20"/>
                <w:szCs w:val="20"/>
                <w:lang w:val="sr-Cyrl-CS"/>
              </w:rPr>
              <w:t>пливање</w:t>
            </w:r>
          </w:p>
        </w:tc>
        <w:tc>
          <w:tcPr>
            <w:tcW w:w="4430" w:type="dxa"/>
            <w:vAlign w:val="center"/>
          </w:tcPr>
          <w:p w14:paraId="3FE23710" w14:textId="77777777" w:rsidR="007B690F" w:rsidRPr="0074480B" w:rsidRDefault="007B690F" w:rsidP="001E4091">
            <w:pPr>
              <w:rPr>
                <w:rFonts w:cs="Times New Roman"/>
                <w:sz w:val="20"/>
                <w:szCs w:val="20"/>
                <w:lang w:val="sr-Cyrl-CS"/>
              </w:rPr>
            </w:pPr>
            <w:r w:rsidRPr="0074480B">
              <w:rPr>
                <w:rFonts w:cs="Times New Roman"/>
                <w:sz w:val="20"/>
                <w:szCs w:val="20"/>
                <w:lang w:val="sr-Cyrl-CS"/>
              </w:rPr>
              <w:t>према календару спортских такмичења</w:t>
            </w:r>
          </w:p>
        </w:tc>
        <w:tc>
          <w:tcPr>
            <w:tcW w:w="3420" w:type="dxa"/>
          </w:tcPr>
          <w:p w14:paraId="6467272B" w14:textId="77777777" w:rsidR="007B690F" w:rsidRPr="0074480B" w:rsidRDefault="0074480B" w:rsidP="001E4091">
            <w:pPr>
              <w:ind w:firstLine="12"/>
              <w:jc w:val="both"/>
              <w:rPr>
                <w:rFonts w:cs="Times New Roman"/>
                <w:sz w:val="20"/>
                <w:szCs w:val="20"/>
                <w:lang w:val="sr-Cyrl-CS"/>
              </w:rPr>
            </w:pPr>
            <w:r w:rsidRPr="0074480B">
              <w:rPr>
                <w:rFonts w:cs="Times New Roman"/>
                <w:sz w:val="20"/>
                <w:szCs w:val="20"/>
              </w:rPr>
              <w:t>наставни</w:t>
            </w:r>
            <w:r w:rsidRPr="0074480B">
              <w:rPr>
                <w:rFonts w:cs="Times New Roman"/>
                <w:sz w:val="20"/>
                <w:szCs w:val="20"/>
                <w:lang w:val="sr-Cyrl-CS"/>
              </w:rPr>
              <w:t>к</w:t>
            </w:r>
            <w:r w:rsidRPr="0074480B">
              <w:rPr>
                <w:rFonts w:cs="Times New Roman"/>
                <w:sz w:val="20"/>
                <w:szCs w:val="20"/>
              </w:rPr>
              <w:t xml:space="preserve"> физичког васпитања</w:t>
            </w:r>
          </w:p>
        </w:tc>
      </w:tr>
    </w:tbl>
    <w:p w14:paraId="6744596C" w14:textId="77777777" w:rsidR="007B690F" w:rsidRPr="002D3313" w:rsidRDefault="007B690F" w:rsidP="00812F28">
      <w:pPr>
        <w:rPr>
          <w:color w:val="FF0000"/>
          <w:lang w:val="sr-Cyrl-CS"/>
        </w:rPr>
      </w:pPr>
      <w:bookmarkStart w:id="387" w:name="_Toc272039429"/>
      <w:bookmarkStart w:id="388" w:name="_Toc272039621"/>
      <w:bookmarkStart w:id="389" w:name="_Toc272041461"/>
      <w:bookmarkStart w:id="390" w:name="_Toc272041734"/>
      <w:bookmarkStart w:id="391" w:name="_Toc272042926"/>
      <w:bookmarkStart w:id="392" w:name="_Toc272043236"/>
      <w:bookmarkStart w:id="393" w:name="_Toc272043392"/>
    </w:p>
    <w:p w14:paraId="44276425" w14:textId="77777777" w:rsidR="00A267D0" w:rsidRPr="00DE5B00" w:rsidRDefault="00A267D0" w:rsidP="00A267D0">
      <w:pPr>
        <w:pStyle w:val="StyleHeading1TimesNewRoman10ptCentered"/>
        <w:rPr>
          <w:lang w:val="sr-Cyrl-CS"/>
        </w:rPr>
      </w:pPr>
      <w:bookmarkStart w:id="394" w:name="_Toc272041470"/>
      <w:bookmarkStart w:id="395" w:name="_Toc272041743"/>
      <w:bookmarkStart w:id="396" w:name="_Toc272042935"/>
      <w:bookmarkStart w:id="397" w:name="_Toc272043245"/>
      <w:bookmarkStart w:id="398" w:name="_Toc272043401"/>
      <w:bookmarkStart w:id="399" w:name="_Toc240625924"/>
      <w:bookmarkStart w:id="400" w:name="_Toc240935177"/>
      <w:bookmarkStart w:id="401" w:name="_Toc271950345"/>
      <w:bookmarkStart w:id="402" w:name="_Toc272037900"/>
      <w:bookmarkStart w:id="403" w:name="_Toc272038020"/>
      <w:bookmarkStart w:id="404" w:name="_Toc272038477"/>
      <w:bookmarkStart w:id="405" w:name="_Toc272038602"/>
      <w:bookmarkStart w:id="406" w:name="_Toc272038761"/>
      <w:bookmarkStart w:id="407" w:name="_Toc272038828"/>
      <w:bookmarkStart w:id="408" w:name="_Toc272039440"/>
      <w:bookmarkStart w:id="409" w:name="_Toc272039630"/>
      <w:bookmarkStart w:id="410" w:name="_Toc50531860"/>
      <w:bookmarkStart w:id="411" w:name="_Toc240935182"/>
      <w:bookmarkStart w:id="412" w:name="_Toc271950353"/>
      <w:bookmarkStart w:id="413" w:name="_Toc272037908"/>
      <w:bookmarkStart w:id="414" w:name="_Toc272038028"/>
      <w:bookmarkStart w:id="415" w:name="_Toc272038485"/>
      <w:bookmarkStart w:id="416" w:name="_Toc272038610"/>
      <w:bookmarkStart w:id="417" w:name="_Toc272038764"/>
      <w:bookmarkStart w:id="418" w:name="_Toc272038836"/>
      <w:bookmarkStart w:id="419" w:name="_Toc272039448"/>
      <w:bookmarkStart w:id="420" w:name="_Toc272039638"/>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87"/>
      <w:bookmarkEnd w:id="388"/>
      <w:bookmarkEnd w:id="389"/>
      <w:bookmarkEnd w:id="390"/>
      <w:bookmarkEnd w:id="391"/>
      <w:bookmarkEnd w:id="392"/>
      <w:bookmarkEnd w:id="393"/>
      <w:r w:rsidRPr="00DE5B00">
        <w:rPr>
          <w:lang w:val="sr-Cyrl-CS"/>
        </w:rPr>
        <w:t>ПЛАН УПРАВНИХ, РУКОВОДЕЋИХ, САВЕТОДАВНИХ И  СТРУЧНИХ ОРГАНА ШКОЛЕ</w:t>
      </w:r>
      <w:bookmarkEnd w:id="394"/>
      <w:bookmarkEnd w:id="395"/>
      <w:bookmarkEnd w:id="396"/>
      <w:bookmarkEnd w:id="397"/>
      <w:bookmarkEnd w:id="398"/>
      <w:bookmarkEnd w:id="399"/>
    </w:p>
    <w:p w14:paraId="3639A61A" w14:textId="77777777" w:rsidR="00A267D0" w:rsidRPr="00923C9D" w:rsidRDefault="00A267D0" w:rsidP="00A267D0">
      <w:pPr>
        <w:pStyle w:val="Heading2"/>
        <w:jc w:val="center"/>
        <w:rPr>
          <w:rFonts w:ascii="Times New Roman" w:hAnsi="Times New Roman"/>
          <w:i w:val="0"/>
          <w:sz w:val="20"/>
          <w:szCs w:val="20"/>
          <w:lang w:val="en-US"/>
        </w:rPr>
      </w:pPr>
      <w:bookmarkStart w:id="421" w:name="_Toc240625925"/>
      <w:bookmarkStart w:id="422" w:name="_Toc240935180"/>
      <w:bookmarkStart w:id="423" w:name="_Toc271950351"/>
      <w:bookmarkStart w:id="424" w:name="_Toc272037906"/>
      <w:bookmarkStart w:id="425" w:name="_Toc272038026"/>
      <w:bookmarkStart w:id="426" w:name="_Toc272038483"/>
      <w:bookmarkStart w:id="427" w:name="_Toc272038608"/>
      <w:bookmarkStart w:id="428" w:name="_Toc272038762"/>
      <w:bookmarkStart w:id="429" w:name="_Toc272038834"/>
      <w:bookmarkStart w:id="430" w:name="_Toc272039446"/>
      <w:bookmarkStart w:id="431" w:name="_Toc272039636"/>
      <w:bookmarkStart w:id="432" w:name="_Toc272041474"/>
      <w:bookmarkStart w:id="433" w:name="_Toc272041745"/>
      <w:bookmarkStart w:id="434" w:name="_Toc272042937"/>
      <w:bookmarkStart w:id="435" w:name="_Toc272043247"/>
      <w:bookmarkStart w:id="436" w:name="_Toc272043403"/>
      <w:bookmarkEnd w:id="400"/>
      <w:bookmarkEnd w:id="401"/>
      <w:bookmarkEnd w:id="402"/>
      <w:bookmarkEnd w:id="403"/>
      <w:bookmarkEnd w:id="404"/>
      <w:bookmarkEnd w:id="405"/>
      <w:bookmarkEnd w:id="406"/>
      <w:bookmarkEnd w:id="407"/>
      <w:bookmarkEnd w:id="408"/>
      <w:bookmarkEnd w:id="409"/>
      <w:r w:rsidRPr="00DE5B00">
        <w:rPr>
          <w:rFonts w:ascii="Times New Roman" w:hAnsi="Times New Roman"/>
          <w:i w:val="0"/>
          <w:sz w:val="20"/>
          <w:szCs w:val="20"/>
        </w:rPr>
        <w:t>ПЛАН ОРГАНА УПРАВЉАЊА</w:t>
      </w:r>
      <w:bookmarkEnd w:id="421"/>
    </w:p>
    <w:p w14:paraId="5CA5F1EF" w14:textId="77777777" w:rsidR="00A267D0" w:rsidRPr="005463C2" w:rsidRDefault="00A267D0" w:rsidP="00A267D0">
      <w:pPr>
        <w:pStyle w:val="Heading3"/>
        <w:jc w:val="center"/>
        <w:rPr>
          <w:rFonts w:ascii="Times New Roman" w:hAnsi="Times New Roman" w:cs="Times New Roman"/>
          <w:i/>
          <w:iCs/>
          <w:color w:val="000000" w:themeColor="text1"/>
          <w:szCs w:val="20"/>
          <w:lang w:val="sr-Cyrl-CS"/>
        </w:rPr>
      </w:pPr>
      <w:bookmarkStart w:id="437" w:name="_Toc240625926"/>
      <w:r w:rsidRPr="005463C2">
        <w:rPr>
          <w:rFonts w:ascii="Times New Roman" w:hAnsi="Times New Roman" w:cs="Times New Roman"/>
          <w:i/>
          <w:iCs/>
          <w:color w:val="000000" w:themeColor="text1"/>
          <w:szCs w:val="20"/>
          <w:lang w:val="sr-Cyrl-CS"/>
        </w:rPr>
        <w:t>План рада Школског одбора</w:t>
      </w:r>
      <w:bookmarkEnd w:id="437"/>
    </w:p>
    <w:p w14:paraId="4815E619" w14:textId="77777777" w:rsidR="00A267D0" w:rsidRPr="005463C2" w:rsidRDefault="00A267D0" w:rsidP="00A267D0">
      <w:pPr>
        <w:ind w:left="720" w:right="-900"/>
        <w:jc w:val="both"/>
        <w:rPr>
          <w:color w:val="000000" w:themeColor="text1"/>
          <w:sz w:val="20"/>
          <w:szCs w:val="20"/>
          <w:lang w:val="sr-Cyrl-CS"/>
        </w:rPr>
      </w:pPr>
      <w:r w:rsidRPr="005463C2">
        <w:rPr>
          <w:b/>
          <w:color w:val="000000" w:themeColor="text1"/>
          <w:sz w:val="20"/>
          <w:szCs w:val="20"/>
          <w:lang w:val="sr-Cyrl-CS"/>
        </w:rPr>
        <w:t>Састав Школског одбора</w:t>
      </w:r>
      <w:r w:rsidRPr="005463C2">
        <w:rPr>
          <w:color w:val="000000" w:themeColor="text1"/>
          <w:sz w:val="20"/>
          <w:szCs w:val="20"/>
          <w:lang w:val="sr-Cyrl-CS"/>
        </w:rPr>
        <w:t xml:space="preserve">: </w:t>
      </w:r>
    </w:p>
    <w:tbl>
      <w:tblPr>
        <w:tblW w:w="10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
        <w:gridCol w:w="2053"/>
        <w:gridCol w:w="2360"/>
        <w:gridCol w:w="358"/>
        <w:gridCol w:w="1844"/>
        <w:gridCol w:w="3528"/>
      </w:tblGrid>
      <w:tr w:rsidR="005463C2" w:rsidRPr="005463C2" w14:paraId="2C969FCD" w14:textId="77777777" w:rsidTr="00A267D0">
        <w:tc>
          <w:tcPr>
            <w:tcW w:w="357" w:type="dxa"/>
            <w:tcBorders>
              <w:right w:val="single" w:sz="2" w:space="0" w:color="auto"/>
            </w:tcBorders>
            <w:shd w:val="clear" w:color="auto" w:fill="99CCFF"/>
          </w:tcPr>
          <w:p w14:paraId="0B292C05"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w:t>
            </w:r>
          </w:p>
        </w:tc>
        <w:tc>
          <w:tcPr>
            <w:tcW w:w="2053" w:type="dxa"/>
            <w:tcBorders>
              <w:left w:val="single" w:sz="2" w:space="0" w:color="auto"/>
            </w:tcBorders>
            <w:shd w:val="clear" w:color="auto" w:fill="99CCFF"/>
          </w:tcPr>
          <w:p w14:paraId="458A749D"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Презиме и име</w:t>
            </w:r>
          </w:p>
        </w:tc>
        <w:tc>
          <w:tcPr>
            <w:tcW w:w="2360" w:type="dxa"/>
            <w:shd w:val="clear" w:color="auto" w:fill="99CCFF"/>
          </w:tcPr>
          <w:p w14:paraId="6BA878BC"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Предлагач</w:t>
            </w:r>
          </w:p>
        </w:tc>
        <w:tc>
          <w:tcPr>
            <w:tcW w:w="358" w:type="dxa"/>
            <w:tcBorders>
              <w:right w:val="single" w:sz="2" w:space="0" w:color="auto"/>
            </w:tcBorders>
            <w:shd w:val="clear" w:color="auto" w:fill="99CCFF"/>
          </w:tcPr>
          <w:p w14:paraId="392CAC00"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w:t>
            </w:r>
          </w:p>
        </w:tc>
        <w:tc>
          <w:tcPr>
            <w:tcW w:w="1844" w:type="dxa"/>
            <w:tcBorders>
              <w:left w:val="single" w:sz="2" w:space="0" w:color="auto"/>
            </w:tcBorders>
            <w:shd w:val="clear" w:color="auto" w:fill="99CCFF"/>
          </w:tcPr>
          <w:p w14:paraId="01CF3E77"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Презиме и име</w:t>
            </w:r>
          </w:p>
        </w:tc>
        <w:tc>
          <w:tcPr>
            <w:tcW w:w="3528" w:type="dxa"/>
            <w:shd w:val="clear" w:color="auto" w:fill="99CCFF"/>
          </w:tcPr>
          <w:p w14:paraId="069C1321" w14:textId="77777777" w:rsidR="00A267D0" w:rsidRPr="005463C2" w:rsidRDefault="00A267D0" w:rsidP="00A267D0">
            <w:pPr>
              <w:jc w:val="center"/>
              <w:rPr>
                <w:b/>
                <w:color w:val="000000" w:themeColor="text1"/>
                <w:sz w:val="20"/>
                <w:szCs w:val="20"/>
                <w:lang w:val="sr-Cyrl-CS"/>
              </w:rPr>
            </w:pPr>
            <w:r w:rsidRPr="005463C2">
              <w:rPr>
                <w:b/>
                <w:color w:val="000000" w:themeColor="text1"/>
                <w:sz w:val="20"/>
                <w:szCs w:val="20"/>
                <w:lang w:val="sr-Cyrl-CS"/>
              </w:rPr>
              <w:t>Предлагач</w:t>
            </w:r>
          </w:p>
        </w:tc>
      </w:tr>
      <w:tr w:rsidR="005463C2" w:rsidRPr="005463C2" w14:paraId="19D809DD" w14:textId="77777777" w:rsidTr="00A267D0">
        <w:tc>
          <w:tcPr>
            <w:tcW w:w="357" w:type="dxa"/>
            <w:tcBorders>
              <w:right w:val="single" w:sz="2" w:space="0" w:color="auto"/>
            </w:tcBorders>
            <w:shd w:val="clear" w:color="auto" w:fill="CCECFF"/>
          </w:tcPr>
          <w:p w14:paraId="297D3888"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1.</w:t>
            </w:r>
          </w:p>
        </w:tc>
        <w:tc>
          <w:tcPr>
            <w:tcW w:w="2053" w:type="dxa"/>
            <w:tcBorders>
              <w:left w:val="single" w:sz="2" w:space="0" w:color="auto"/>
            </w:tcBorders>
          </w:tcPr>
          <w:p w14:paraId="43EE856C"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Капунац Петар</w:t>
            </w:r>
          </w:p>
        </w:tc>
        <w:tc>
          <w:tcPr>
            <w:tcW w:w="2360" w:type="dxa"/>
          </w:tcPr>
          <w:p w14:paraId="3081516C"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Наставничко веће</w:t>
            </w:r>
          </w:p>
        </w:tc>
        <w:tc>
          <w:tcPr>
            <w:tcW w:w="358" w:type="dxa"/>
            <w:tcBorders>
              <w:right w:val="single" w:sz="2" w:space="0" w:color="auto"/>
            </w:tcBorders>
          </w:tcPr>
          <w:p w14:paraId="6C1D5B79"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6.</w:t>
            </w:r>
          </w:p>
        </w:tc>
        <w:tc>
          <w:tcPr>
            <w:tcW w:w="1844" w:type="dxa"/>
            <w:tcBorders>
              <w:left w:val="single" w:sz="2" w:space="0" w:color="auto"/>
            </w:tcBorders>
          </w:tcPr>
          <w:p w14:paraId="3D4B167C"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Гроза Санела</w:t>
            </w:r>
          </w:p>
        </w:tc>
        <w:tc>
          <w:tcPr>
            <w:tcW w:w="3528" w:type="dxa"/>
          </w:tcPr>
          <w:p w14:paraId="04AA71AF"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Савет родитеља</w:t>
            </w:r>
          </w:p>
        </w:tc>
      </w:tr>
      <w:tr w:rsidR="005463C2" w:rsidRPr="005463C2" w14:paraId="74CA0E07" w14:textId="77777777" w:rsidTr="00A267D0">
        <w:tc>
          <w:tcPr>
            <w:tcW w:w="357" w:type="dxa"/>
            <w:tcBorders>
              <w:right w:val="single" w:sz="2" w:space="0" w:color="auto"/>
            </w:tcBorders>
            <w:shd w:val="clear" w:color="auto" w:fill="CCECFF"/>
          </w:tcPr>
          <w:p w14:paraId="0FFF1B1C"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2.</w:t>
            </w:r>
          </w:p>
        </w:tc>
        <w:tc>
          <w:tcPr>
            <w:tcW w:w="2053" w:type="dxa"/>
            <w:tcBorders>
              <w:left w:val="single" w:sz="2" w:space="0" w:color="auto"/>
            </w:tcBorders>
          </w:tcPr>
          <w:p w14:paraId="48BFC103"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Шошдеан Делориа</w:t>
            </w:r>
          </w:p>
        </w:tc>
        <w:tc>
          <w:tcPr>
            <w:tcW w:w="2360" w:type="dxa"/>
          </w:tcPr>
          <w:p w14:paraId="7F5C60A2"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Наставничко веће</w:t>
            </w:r>
          </w:p>
        </w:tc>
        <w:tc>
          <w:tcPr>
            <w:tcW w:w="358" w:type="dxa"/>
            <w:tcBorders>
              <w:right w:val="single" w:sz="2" w:space="0" w:color="auto"/>
            </w:tcBorders>
          </w:tcPr>
          <w:p w14:paraId="15F4312C"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7.</w:t>
            </w:r>
          </w:p>
        </w:tc>
        <w:tc>
          <w:tcPr>
            <w:tcW w:w="1844" w:type="dxa"/>
            <w:tcBorders>
              <w:left w:val="single" w:sz="2" w:space="0" w:color="auto"/>
            </w:tcBorders>
          </w:tcPr>
          <w:p w14:paraId="540F2473"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 xml:space="preserve">Рамјанц Мариус </w:t>
            </w:r>
          </w:p>
        </w:tc>
        <w:tc>
          <w:tcPr>
            <w:tcW w:w="3528" w:type="dxa"/>
          </w:tcPr>
          <w:p w14:paraId="63F623D8"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локална самоуправа</w:t>
            </w:r>
          </w:p>
        </w:tc>
      </w:tr>
      <w:tr w:rsidR="005463C2" w:rsidRPr="005463C2" w14:paraId="44F5226F" w14:textId="77777777" w:rsidTr="00A267D0">
        <w:tc>
          <w:tcPr>
            <w:tcW w:w="357" w:type="dxa"/>
            <w:tcBorders>
              <w:right w:val="single" w:sz="2" w:space="0" w:color="auto"/>
            </w:tcBorders>
            <w:shd w:val="clear" w:color="auto" w:fill="CCECFF"/>
          </w:tcPr>
          <w:p w14:paraId="0689065A"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3.</w:t>
            </w:r>
          </w:p>
        </w:tc>
        <w:tc>
          <w:tcPr>
            <w:tcW w:w="2053" w:type="dxa"/>
            <w:tcBorders>
              <w:left w:val="single" w:sz="2" w:space="0" w:color="auto"/>
            </w:tcBorders>
          </w:tcPr>
          <w:p w14:paraId="51C55C13"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Жјак Мишо</w:t>
            </w:r>
          </w:p>
        </w:tc>
        <w:tc>
          <w:tcPr>
            <w:tcW w:w="2360" w:type="dxa"/>
          </w:tcPr>
          <w:p w14:paraId="1B6A1348"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Наставничко веће</w:t>
            </w:r>
          </w:p>
        </w:tc>
        <w:tc>
          <w:tcPr>
            <w:tcW w:w="358" w:type="dxa"/>
            <w:tcBorders>
              <w:right w:val="single" w:sz="2" w:space="0" w:color="auto"/>
            </w:tcBorders>
          </w:tcPr>
          <w:p w14:paraId="4F72647B"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8.</w:t>
            </w:r>
          </w:p>
        </w:tc>
        <w:tc>
          <w:tcPr>
            <w:tcW w:w="1844" w:type="dxa"/>
            <w:tcBorders>
              <w:left w:val="single" w:sz="2" w:space="0" w:color="auto"/>
            </w:tcBorders>
          </w:tcPr>
          <w:p w14:paraId="7285ACC7"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Бенка Катарина</w:t>
            </w:r>
          </w:p>
        </w:tc>
        <w:tc>
          <w:tcPr>
            <w:tcW w:w="3528" w:type="dxa"/>
          </w:tcPr>
          <w:p w14:paraId="0D42564B"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локална самоуправа</w:t>
            </w:r>
          </w:p>
        </w:tc>
      </w:tr>
      <w:tr w:rsidR="005463C2" w:rsidRPr="005463C2" w14:paraId="12ED5232" w14:textId="77777777" w:rsidTr="00A267D0">
        <w:tc>
          <w:tcPr>
            <w:tcW w:w="357" w:type="dxa"/>
            <w:tcBorders>
              <w:right w:val="single" w:sz="2" w:space="0" w:color="auto"/>
            </w:tcBorders>
            <w:shd w:val="clear" w:color="auto" w:fill="CCECFF"/>
          </w:tcPr>
          <w:p w14:paraId="0B36D618"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4.</w:t>
            </w:r>
          </w:p>
        </w:tc>
        <w:tc>
          <w:tcPr>
            <w:tcW w:w="2053" w:type="dxa"/>
            <w:tcBorders>
              <w:left w:val="single" w:sz="2" w:space="0" w:color="auto"/>
            </w:tcBorders>
          </w:tcPr>
          <w:p w14:paraId="51BFFB0F"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Цхалупова Весна</w:t>
            </w:r>
          </w:p>
        </w:tc>
        <w:tc>
          <w:tcPr>
            <w:tcW w:w="2360" w:type="dxa"/>
          </w:tcPr>
          <w:p w14:paraId="4D0F4BF6"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Савет родитеља</w:t>
            </w:r>
          </w:p>
        </w:tc>
        <w:tc>
          <w:tcPr>
            <w:tcW w:w="358" w:type="dxa"/>
            <w:tcBorders>
              <w:right w:val="single" w:sz="2" w:space="0" w:color="auto"/>
            </w:tcBorders>
          </w:tcPr>
          <w:p w14:paraId="5EE1EA37"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9.</w:t>
            </w:r>
          </w:p>
        </w:tc>
        <w:tc>
          <w:tcPr>
            <w:tcW w:w="1844" w:type="dxa"/>
            <w:tcBorders>
              <w:left w:val="single" w:sz="2" w:space="0" w:color="auto"/>
            </w:tcBorders>
          </w:tcPr>
          <w:p w14:paraId="1BE3359F"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Станков Милан</w:t>
            </w:r>
          </w:p>
        </w:tc>
        <w:tc>
          <w:tcPr>
            <w:tcW w:w="3528" w:type="dxa"/>
          </w:tcPr>
          <w:p w14:paraId="768CCEFA"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локална самоуправа</w:t>
            </w:r>
          </w:p>
        </w:tc>
      </w:tr>
      <w:tr w:rsidR="005463C2" w:rsidRPr="005463C2" w14:paraId="5665F497" w14:textId="77777777" w:rsidTr="00A267D0">
        <w:tc>
          <w:tcPr>
            <w:tcW w:w="357" w:type="dxa"/>
            <w:tcBorders>
              <w:right w:val="single" w:sz="2" w:space="0" w:color="auto"/>
            </w:tcBorders>
            <w:shd w:val="clear" w:color="auto" w:fill="CCECFF"/>
          </w:tcPr>
          <w:p w14:paraId="357707EE"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5.</w:t>
            </w:r>
          </w:p>
        </w:tc>
        <w:tc>
          <w:tcPr>
            <w:tcW w:w="2053" w:type="dxa"/>
            <w:tcBorders>
              <w:left w:val="single" w:sz="2" w:space="0" w:color="auto"/>
            </w:tcBorders>
          </w:tcPr>
          <w:p w14:paraId="3277FF0B"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Вењарски Рената</w:t>
            </w:r>
          </w:p>
        </w:tc>
        <w:tc>
          <w:tcPr>
            <w:tcW w:w="2360" w:type="dxa"/>
          </w:tcPr>
          <w:p w14:paraId="40800AB5" w14:textId="77777777" w:rsidR="00A267D0" w:rsidRPr="005463C2" w:rsidRDefault="00A267D0" w:rsidP="00A267D0">
            <w:pPr>
              <w:ind w:right="-900"/>
              <w:jc w:val="both"/>
              <w:rPr>
                <w:color w:val="000000" w:themeColor="text1"/>
                <w:sz w:val="20"/>
                <w:szCs w:val="20"/>
                <w:lang w:val="sr-Cyrl-CS"/>
              </w:rPr>
            </w:pPr>
            <w:r w:rsidRPr="005463C2">
              <w:rPr>
                <w:color w:val="000000" w:themeColor="text1"/>
                <w:sz w:val="20"/>
                <w:szCs w:val="20"/>
                <w:lang w:val="sr-Cyrl-CS"/>
              </w:rPr>
              <w:t>Савет родитеља</w:t>
            </w:r>
          </w:p>
        </w:tc>
        <w:tc>
          <w:tcPr>
            <w:tcW w:w="358" w:type="dxa"/>
            <w:tcBorders>
              <w:right w:val="single" w:sz="2" w:space="0" w:color="auto"/>
            </w:tcBorders>
          </w:tcPr>
          <w:p w14:paraId="0B27A70F" w14:textId="77777777" w:rsidR="00A267D0" w:rsidRPr="005463C2" w:rsidRDefault="00A267D0" w:rsidP="00A267D0">
            <w:pPr>
              <w:ind w:right="-900"/>
              <w:jc w:val="both"/>
              <w:rPr>
                <w:color w:val="000000" w:themeColor="text1"/>
                <w:sz w:val="20"/>
                <w:szCs w:val="20"/>
                <w:lang w:val="sr-Cyrl-CS"/>
              </w:rPr>
            </w:pPr>
          </w:p>
        </w:tc>
        <w:tc>
          <w:tcPr>
            <w:tcW w:w="1844" w:type="dxa"/>
            <w:tcBorders>
              <w:left w:val="single" w:sz="2" w:space="0" w:color="auto"/>
            </w:tcBorders>
          </w:tcPr>
          <w:p w14:paraId="0B40B41B" w14:textId="77777777" w:rsidR="00A267D0" w:rsidRPr="005463C2" w:rsidRDefault="00A267D0" w:rsidP="00A267D0">
            <w:pPr>
              <w:ind w:right="-900"/>
              <w:jc w:val="both"/>
              <w:rPr>
                <w:color w:val="000000" w:themeColor="text1"/>
                <w:sz w:val="20"/>
                <w:szCs w:val="20"/>
                <w:lang w:val="sr-Cyrl-CS"/>
              </w:rPr>
            </w:pPr>
          </w:p>
        </w:tc>
        <w:tc>
          <w:tcPr>
            <w:tcW w:w="3528" w:type="dxa"/>
          </w:tcPr>
          <w:p w14:paraId="4C4A387D" w14:textId="77777777" w:rsidR="00A267D0" w:rsidRPr="005463C2" w:rsidRDefault="00A267D0" w:rsidP="00A267D0">
            <w:pPr>
              <w:ind w:right="-900"/>
              <w:jc w:val="both"/>
              <w:rPr>
                <w:color w:val="000000" w:themeColor="text1"/>
                <w:sz w:val="20"/>
                <w:szCs w:val="20"/>
                <w:lang w:val="sr-Cyrl-CS"/>
              </w:rPr>
            </w:pPr>
          </w:p>
        </w:tc>
      </w:tr>
    </w:tbl>
    <w:p w14:paraId="20653540" w14:textId="77777777" w:rsidR="00A267D0" w:rsidRPr="005463C2" w:rsidRDefault="00A267D0" w:rsidP="00A267D0">
      <w:pPr>
        <w:ind w:left="720" w:right="-900"/>
        <w:jc w:val="both"/>
        <w:rPr>
          <w:color w:val="000000" w:themeColor="text1"/>
          <w:sz w:val="20"/>
          <w:szCs w:val="20"/>
          <w:lang w:val="sr-Cyrl-CS"/>
        </w:rPr>
      </w:pPr>
    </w:p>
    <w:p w14:paraId="65B89D68" w14:textId="77777777" w:rsidR="00A267D0" w:rsidRPr="005463C2" w:rsidRDefault="00A267D0" w:rsidP="00A267D0">
      <w:pPr>
        <w:ind w:left="720" w:right="-900"/>
        <w:jc w:val="both"/>
        <w:rPr>
          <w:color w:val="000000" w:themeColor="text1"/>
          <w:sz w:val="20"/>
          <w:szCs w:val="20"/>
          <w:lang w:val="sr-Cyrl-CS"/>
        </w:rPr>
      </w:pPr>
      <w:r w:rsidRPr="005463C2">
        <w:rPr>
          <w:color w:val="000000" w:themeColor="text1"/>
          <w:sz w:val="20"/>
          <w:szCs w:val="20"/>
          <w:lang w:val="sr-Cyrl-CS"/>
        </w:rPr>
        <w:t>Представници Ученич</w:t>
      </w:r>
      <w:r w:rsidR="0098222A" w:rsidRPr="005463C2">
        <w:rPr>
          <w:color w:val="000000" w:themeColor="text1"/>
          <w:sz w:val="20"/>
          <w:szCs w:val="20"/>
          <w:lang w:val="sr-Cyrl-CS"/>
        </w:rPr>
        <w:t xml:space="preserve"> </w:t>
      </w:r>
      <w:r w:rsidRPr="005463C2">
        <w:rPr>
          <w:color w:val="000000" w:themeColor="text1"/>
          <w:sz w:val="20"/>
          <w:szCs w:val="20"/>
          <w:lang w:val="sr-Cyrl-CS"/>
        </w:rPr>
        <w:t xml:space="preserve">ког парламента који учествују у раду Школског одбора су: </w:t>
      </w:r>
    </w:p>
    <w:p w14:paraId="767B91B8" w14:textId="3E2B3E12" w:rsidR="00A267D0" w:rsidRPr="001721F1" w:rsidRDefault="001721F1" w:rsidP="007B7E7A">
      <w:pPr>
        <w:pStyle w:val="ListParagraph"/>
        <w:numPr>
          <w:ilvl w:val="0"/>
          <w:numId w:val="4"/>
        </w:numPr>
        <w:ind w:right="-900"/>
        <w:jc w:val="both"/>
        <w:rPr>
          <w:sz w:val="20"/>
          <w:szCs w:val="20"/>
          <w:lang w:val="sr-Cyrl-CS"/>
        </w:rPr>
      </w:pPr>
      <w:r w:rsidRPr="001721F1">
        <w:rPr>
          <w:sz w:val="20"/>
          <w:szCs w:val="20"/>
          <w:lang w:val="sr-Cyrl-RS"/>
        </w:rPr>
        <w:t>Хана Барца</w:t>
      </w:r>
    </w:p>
    <w:p w14:paraId="7D92321B" w14:textId="2D3F1E35" w:rsidR="00A267D0" w:rsidRPr="001721F1" w:rsidRDefault="001721F1" w:rsidP="007B7E7A">
      <w:pPr>
        <w:pStyle w:val="ListParagraph"/>
        <w:numPr>
          <w:ilvl w:val="0"/>
          <w:numId w:val="4"/>
        </w:numPr>
        <w:ind w:right="-900"/>
        <w:jc w:val="both"/>
        <w:rPr>
          <w:sz w:val="20"/>
          <w:szCs w:val="20"/>
          <w:lang w:val="sr-Cyrl-CS"/>
        </w:rPr>
      </w:pPr>
      <w:r w:rsidRPr="001721F1">
        <w:rPr>
          <w:sz w:val="20"/>
          <w:szCs w:val="20"/>
          <w:lang w:val="sr-Cyrl-RS"/>
        </w:rPr>
        <w:t>Александра Бабињец</w:t>
      </w:r>
    </w:p>
    <w:p w14:paraId="6C993629" w14:textId="77777777" w:rsidR="00A267D0" w:rsidRPr="004310B1" w:rsidRDefault="00A267D0" w:rsidP="00A267D0">
      <w:pPr>
        <w:ind w:firstLine="720"/>
        <w:rPr>
          <w:rFonts w:cs="Times New Roman"/>
          <w:iCs/>
          <w:sz w:val="20"/>
          <w:szCs w:val="20"/>
          <w:lang w:val="sr-Cyrl-CS"/>
        </w:rPr>
      </w:pPr>
      <w:r w:rsidRPr="004310B1">
        <w:rPr>
          <w:rFonts w:cs="Times New Roman"/>
          <w:iCs/>
          <w:sz w:val="20"/>
          <w:szCs w:val="20"/>
          <w:lang w:val="sr-Cyrl-CS"/>
        </w:rPr>
        <w:t>Информисање чланова Школског одбора врши се  посредно, објављивањем одговарајућих информација на огласној табли школе и на вебсајту школе а непосредно путем електронске поште и телефонским путем (по потреби).</w:t>
      </w:r>
    </w:p>
    <w:p w14:paraId="4CBFA294" w14:textId="77777777" w:rsidR="00A267D0" w:rsidRPr="004310B1" w:rsidRDefault="00A267D0" w:rsidP="00A267D0">
      <w:pPr>
        <w:ind w:firstLine="720"/>
        <w:rPr>
          <w:rFonts w:cs="Times New Roman"/>
          <w:b/>
          <w:iCs/>
          <w:sz w:val="20"/>
          <w:szCs w:val="20"/>
          <w:lang w:val="sr-Cyrl-CS"/>
        </w:rPr>
      </w:pPr>
    </w:p>
    <w:p w14:paraId="6ECCDFF4" w14:textId="77777777" w:rsidR="00A267D0" w:rsidRPr="004310B1" w:rsidRDefault="00A267D0" w:rsidP="00A267D0">
      <w:pPr>
        <w:ind w:firstLine="720"/>
        <w:rPr>
          <w:rFonts w:cs="Times New Roman"/>
          <w:b/>
          <w:iCs/>
          <w:sz w:val="20"/>
          <w:szCs w:val="20"/>
          <w:lang w:val="en-US"/>
        </w:rPr>
      </w:pPr>
      <w:r w:rsidRPr="004310B1">
        <w:rPr>
          <w:rFonts w:cs="Times New Roman"/>
          <w:b/>
          <w:iCs/>
          <w:sz w:val="20"/>
          <w:szCs w:val="20"/>
          <w:lang w:val="sr-Cyrl-CS"/>
        </w:rPr>
        <w:t xml:space="preserve">План рада Школског одбора: </w:t>
      </w:r>
    </w:p>
    <w:tbl>
      <w:tblPr>
        <w:tblW w:w="105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5"/>
        <w:gridCol w:w="2135"/>
        <w:gridCol w:w="2159"/>
      </w:tblGrid>
      <w:tr w:rsidR="00A267D0" w:rsidRPr="004310B1" w14:paraId="7B6B5945" w14:textId="77777777" w:rsidTr="00A267D0">
        <w:trPr>
          <w:trHeight w:val="227"/>
        </w:trPr>
        <w:tc>
          <w:tcPr>
            <w:tcW w:w="6215" w:type="dxa"/>
            <w:tcBorders>
              <w:top w:val="single" w:sz="4" w:space="0" w:color="auto"/>
              <w:left w:val="single" w:sz="4" w:space="0" w:color="auto"/>
              <w:bottom w:val="single" w:sz="4" w:space="0" w:color="auto"/>
              <w:right w:val="single" w:sz="4" w:space="0" w:color="auto"/>
            </w:tcBorders>
            <w:shd w:val="clear" w:color="auto" w:fill="99CCFF"/>
            <w:vAlign w:val="center"/>
          </w:tcPr>
          <w:p w14:paraId="44B88BD3" w14:textId="77777777" w:rsidR="00A267D0" w:rsidRPr="004310B1" w:rsidRDefault="00A267D0" w:rsidP="00A267D0">
            <w:pPr>
              <w:rPr>
                <w:rFonts w:cs="Times New Roman"/>
                <w:b/>
                <w:bCs/>
                <w:sz w:val="20"/>
                <w:szCs w:val="20"/>
                <w:lang w:val="sr-Cyrl-CS"/>
              </w:rPr>
            </w:pPr>
            <w:r w:rsidRPr="004310B1">
              <w:rPr>
                <w:rFonts w:cs="Times New Roman"/>
                <w:b/>
                <w:bCs/>
                <w:sz w:val="20"/>
                <w:szCs w:val="20"/>
                <w:lang w:val="sr-Cyrl-CS"/>
              </w:rPr>
              <w:t>1. с</w:t>
            </w:r>
            <w:r w:rsidRPr="004310B1">
              <w:rPr>
                <w:rFonts w:cs="Times New Roman"/>
                <w:b/>
                <w:bCs/>
                <w:sz w:val="20"/>
                <w:szCs w:val="20"/>
              </w:rPr>
              <w:t xml:space="preserve">едница </w:t>
            </w:r>
          </w:p>
        </w:tc>
        <w:tc>
          <w:tcPr>
            <w:tcW w:w="2135" w:type="dxa"/>
            <w:tcBorders>
              <w:top w:val="single" w:sz="4" w:space="0" w:color="auto"/>
              <w:left w:val="single" w:sz="4" w:space="0" w:color="auto"/>
              <w:bottom w:val="single" w:sz="4" w:space="0" w:color="auto"/>
              <w:right w:val="single" w:sz="4" w:space="0" w:color="auto"/>
            </w:tcBorders>
            <w:shd w:val="clear" w:color="auto" w:fill="99CCFF"/>
            <w:vAlign w:val="center"/>
          </w:tcPr>
          <w:p w14:paraId="76D904FA" w14:textId="77777777" w:rsidR="00A267D0" w:rsidRPr="004310B1" w:rsidRDefault="00A267D0" w:rsidP="00A267D0">
            <w:pPr>
              <w:rPr>
                <w:rFonts w:cs="Times New Roman"/>
                <w:b/>
                <w:bCs/>
                <w:sz w:val="20"/>
                <w:szCs w:val="20"/>
              </w:rPr>
            </w:pPr>
            <w:r w:rsidRPr="004310B1">
              <w:rPr>
                <w:rFonts w:cs="Times New Roman"/>
                <w:b/>
                <w:bCs/>
                <w:sz w:val="20"/>
                <w:szCs w:val="20"/>
              </w:rPr>
              <w:t>Септембар </w:t>
            </w:r>
          </w:p>
        </w:tc>
        <w:tc>
          <w:tcPr>
            <w:tcW w:w="2159" w:type="dxa"/>
            <w:tcBorders>
              <w:top w:val="single" w:sz="4" w:space="0" w:color="auto"/>
              <w:left w:val="single" w:sz="4" w:space="0" w:color="auto"/>
              <w:bottom w:val="single" w:sz="4" w:space="0" w:color="auto"/>
              <w:right w:val="single" w:sz="4" w:space="0" w:color="auto"/>
            </w:tcBorders>
            <w:shd w:val="clear" w:color="auto" w:fill="99CCFF"/>
            <w:vAlign w:val="center"/>
          </w:tcPr>
          <w:p w14:paraId="7EA0D72A"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r>
      <w:tr w:rsidR="00A267D0" w:rsidRPr="004310B1" w14:paraId="4C6691FB"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604CA560" w14:textId="77777777" w:rsidR="00A267D0" w:rsidRPr="004310B1" w:rsidRDefault="00A267D0" w:rsidP="00A267D0">
            <w:pPr>
              <w:rPr>
                <w:lang w:val="sr-Cyrl-CS"/>
              </w:rPr>
            </w:pPr>
            <w:r w:rsidRPr="004310B1">
              <w:rPr>
                <w:rFonts w:cs="Times New Roman"/>
                <w:sz w:val="20"/>
                <w:szCs w:val="20"/>
                <w:lang w:val="ru-RU"/>
              </w:rPr>
              <w:t>Усвајање записника</w:t>
            </w:r>
            <w:r w:rsidRPr="004310B1">
              <w:rPr>
                <w:rFonts w:cs="Times New Roman"/>
                <w:sz w:val="20"/>
                <w:szCs w:val="20"/>
                <w:lang w:val="sr-Cyrl-CS"/>
              </w:rPr>
              <w:t xml:space="preserve"> са претходне седнице</w:t>
            </w:r>
          </w:p>
        </w:tc>
        <w:tc>
          <w:tcPr>
            <w:tcW w:w="2159" w:type="dxa"/>
            <w:tcBorders>
              <w:top w:val="single" w:sz="4" w:space="0" w:color="auto"/>
              <w:left w:val="single" w:sz="4" w:space="0" w:color="auto"/>
              <w:bottom w:val="single" w:sz="4" w:space="0" w:color="auto"/>
              <w:right w:val="single" w:sz="4" w:space="0" w:color="auto"/>
            </w:tcBorders>
            <w:vAlign w:val="center"/>
          </w:tcPr>
          <w:p w14:paraId="777130B5"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r>
      <w:tr w:rsidR="00A267D0" w:rsidRPr="004310B1" w14:paraId="4D2DBCA4"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15FB1856" w14:textId="77777777" w:rsidR="00A267D0" w:rsidRPr="004310B1" w:rsidRDefault="00A267D0" w:rsidP="00A267D0">
            <w:pPr>
              <w:rPr>
                <w:rFonts w:cs="Times New Roman"/>
                <w:sz w:val="20"/>
                <w:szCs w:val="20"/>
              </w:rPr>
            </w:pPr>
            <w:r w:rsidRPr="004310B1">
              <w:rPr>
                <w:rFonts w:cs="Times New Roman"/>
                <w:sz w:val="20"/>
                <w:szCs w:val="20"/>
                <w:lang w:val="sr-Cyrl-CS"/>
              </w:rPr>
              <w:t xml:space="preserve">Усвајање Извештаја о остварености Плана стручног усавршавања </w:t>
            </w:r>
          </w:p>
        </w:tc>
        <w:tc>
          <w:tcPr>
            <w:tcW w:w="2159" w:type="dxa"/>
            <w:tcBorders>
              <w:top w:val="single" w:sz="4" w:space="0" w:color="auto"/>
              <w:left w:val="single" w:sz="4" w:space="0" w:color="auto"/>
              <w:bottom w:val="single" w:sz="4" w:space="0" w:color="auto"/>
              <w:right w:val="single" w:sz="4" w:space="0" w:color="auto"/>
            </w:tcBorders>
            <w:vAlign w:val="center"/>
          </w:tcPr>
          <w:p w14:paraId="5CE16006"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Психолог</w:t>
            </w:r>
          </w:p>
        </w:tc>
      </w:tr>
      <w:tr w:rsidR="00A267D0" w:rsidRPr="004310B1" w14:paraId="0913F13C"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6EAAC015" w14:textId="77777777" w:rsidR="00A267D0" w:rsidRPr="004310B1" w:rsidRDefault="00A267D0" w:rsidP="00A267D0">
            <w:pPr>
              <w:rPr>
                <w:rFonts w:cs="Times New Roman"/>
                <w:sz w:val="20"/>
                <w:szCs w:val="20"/>
                <w:lang w:val="sr-Cyrl-CS"/>
              </w:rPr>
            </w:pPr>
            <w:r w:rsidRPr="004310B1">
              <w:rPr>
                <w:rFonts w:cs="Times New Roman"/>
                <w:sz w:val="20"/>
                <w:szCs w:val="20"/>
              </w:rPr>
              <w:t xml:space="preserve">Усвајање </w:t>
            </w:r>
            <w:r w:rsidRPr="004310B1">
              <w:rPr>
                <w:rFonts w:cs="Times New Roman"/>
                <w:sz w:val="20"/>
                <w:szCs w:val="20"/>
                <w:lang w:val="sr-Cyrl-CS"/>
              </w:rPr>
              <w:t>И</w:t>
            </w:r>
            <w:r w:rsidRPr="004310B1">
              <w:rPr>
                <w:rFonts w:cs="Times New Roman"/>
                <w:sz w:val="20"/>
                <w:szCs w:val="20"/>
              </w:rPr>
              <w:t>звештаја о оства</w:t>
            </w:r>
            <w:r w:rsidRPr="004310B1">
              <w:rPr>
                <w:rFonts w:cs="Times New Roman"/>
                <w:sz w:val="20"/>
                <w:szCs w:val="20"/>
                <w:lang w:val="sr-Cyrl-CS"/>
              </w:rPr>
              <w:t>рености</w:t>
            </w:r>
            <w:r w:rsidRPr="004310B1">
              <w:rPr>
                <w:rFonts w:cs="Times New Roman"/>
                <w:sz w:val="20"/>
                <w:szCs w:val="20"/>
              </w:rPr>
              <w:t xml:space="preserve"> Плана рада</w:t>
            </w:r>
            <w:r w:rsidRPr="004310B1">
              <w:rPr>
                <w:rFonts w:cs="Times New Roman"/>
                <w:sz w:val="20"/>
                <w:szCs w:val="20"/>
                <w:lang w:val="sr-Cyrl-CS"/>
              </w:rPr>
              <w:t xml:space="preserve"> Школског одбора</w:t>
            </w:r>
          </w:p>
        </w:tc>
        <w:tc>
          <w:tcPr>
            <w:tcW w:w="2159" w:type="dxa"/>
            <w:tcBorders>
              <w:top w:val="single" w:sz="4" w:space="0" w:color="auto"/>
              <w:left w:val="single" w:sz="4" w:space="0" w:color="auto"/>
              <w:bottom w:val="single" w:sz="4" w:space="0" w:color="auto"/>
              <w:right w:val="single" w:sz="4" w:space="0" w:color="auto"/>
            </w:tcBorders>
            <w:vAlign w:val="center"/>
          </w:tcPr>
          <w:p w14:paraId="2797E409"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Председник ШО</w:t>
            </w:r>
          </w:p>
        </w:tc>
      </w:tr>
      <w:tr w:rsidR="00A267D0" w:rsidRPr="004310B1" w14:paraId="1227C3F1"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5D1A349B" w14:textId="77777777" w:rsidR="00A267D0" w:rsidRPr="004310B1" w:rsidRDefault="00A267D0" w:rsidP="00A267D0">
            <w:pPr>
              <w:rPr>
                <w:rFonts w:cs="Times New Roman"/>
                <w:sz w:val="20"/>
                <w:szCs w:val="20"/>
              </w:rPr>
            </w:pPr>
            <w:r w:rsidRPr="004310B1">
              <w:rPr>
                <w:rFonts w:cs="Times New Roman"/>
                <w:sz w:val="20"/>
                <w:szCs w:val="20"/>
                <w:lang w:val="ru-RU"/>
              </w:rPr>
              <w:t>Усвајање Извештаја о остварености Плана рада директора у 2. полугодишту</w:t>
            </w:r>
          </w:p>
        </w:tc>
        <w:tc>
          <w:tcPr>
            <w:tcW w:w="2159" w:type="dxa"/>
            <w:tcBorders>
              <w:top w:val="single" w:sz="4" w:space="0" w:color="auto"/>
              <w:left w:val="single" w:sz="4" w:space="0" w:color="auto"/>
              <w:bottom w:val="single" w:sz="4" w:space="0" w:color="auto"/>
              <w:right w:val="single" w:sz="4" w:space="0" w:color="auto"/>
            </w:tcBorders>
            <w:vAlign w:val="center"/>
          </w:tcPr>
          <w:p w14:paraId="516105C9"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Директор</w:t>
            </w:r>
          </w:p>
        </w:tc>
      </w:tr>
      <w:tr w:rsidR="00A267D0" w:rsidRPr="004310B1" w14:paraId="726F4CE0"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1A94B8D0" w14:textId="77777777" w:rsidR="00A267D0" w:rsidRPr="004310B1" w:rsidRDefault="00A267D0" w:rsidP="00A267D0">
            <w:pPr>
              <w:rPr>
                <w:rFonts w:cs="Times New Roman"/>
                <w:sz w:val="20"/>
                <w:szCs w:val="20"/>
              </w:rPr>
            </w:pPr>
            <w:r w:rsidRPr="004310B1">
              <w:rPr>
                <w:rFonts w:cs="Times New Roman"/>
                <w:sz w:val="20"/>
                <w:szCs w:val="20"/>
              </w:rPr>
              <w:t xml:space="preserve">Усвајање </w:t>
            </w:r>
            <w:r w:rsidRPr="004310B1">
              <w:rPr>
                <w:rFonts w:cs="Times New Roman"/>
                <w:sz w:val="20"/>
                <w:szCs w:val="20"/>
                <w:lang w:val="sr-Cyrl-CS"/>
              </w:rPr>
              <w:t>И</w:t>
            </w:r>
            <w:r w:rsidRPr="004310B1">
              <w:rPr>
                <w:rFonts w:cs="Times New Roman"/>
                <w:sz w:val="20"/>
                <w:szCs w:val="20"/>
              </w:rPr>
              <w:t>звештаја о оствар</w:t>
            </w:r>
            <w:r w:rsidRPr="004310B1">
              <w:rPr>
                <w:rFonts w:cs="Times New Roman"/>
                <w:sz w:val="20"/>
                <w:szCs w:val="20"/>
                <w:lang w:val="sr-Cyrl-CS"/>
              </w:rPr>
              <w:t>ености</w:t>
            </w:r>
            <w:r w:rsidRPr="004310B1">
              <w:rPr>
                <w:rFonts w:cs="Times New Roman"/>
                <w:sz w:val="20"/>
                <w:szCs w:val="20"/>
              </w:rPr>
              <w:t xml:space="preserve"> Годишњег плана рада школе</w:t>
            </w:r>
          </w:p>
        </w:tc>
        <w:tc>
          <w:tcPr>
            <w:tcW w:w="2159" w:type="dxa"/>
            <w:tcBorders>
              <w:top w:val="single" w:sz="4" w:space="0" w:color="auto"/>
              <w:left w:val="single" w:sz="4" w:space="0" w:color="auto"/>
              <w:bottom w:val="single" w:sz="4" w:space="0" w:color="auto"/>
              <w:right w:val="single" w:sz="4" w:space="0" w:color="auto"/>
            </w:tcBorders>
            <w:vAlign w:val="center"/>
          </w:tcPr>
          <w:p w14:paraId="5682C93F" w14:textId="77777777" w:rsidR="00A267D0" w:rsidRPr="004310B1" w:rsidRDefault="00A267D0" w:rsidP="00A267D0">
            <w:pPr>
              <w:jc w:val="center"/>
              <w:rPr>
                <w:rFonts w:cs="Times New Roman"/>
                <w:sz w:val="20"/>
                <w:szCs w:val="20"/>
              </w:rPr>
            </w:pPr>
            <w:r w:rsidRPr="004310B1">
              <w:rPr>
                <w:rFonts w:cs="Times New Roman"/>
                <w:sz w:val="20"/>
                <w:szCs w:val="20"/>
              </w:rPr>
              <w:t>Директор/Координат.</w:t>
            </w:r>
          </w:p>
        </w:tc>
      </w:tr>
      <w:tr w:rsidR="00A267D0" w:rsidRPr="004310B1" w14:paraId="799D3286"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32E52928" w14:textId="293402CC" w:rsidR="00A267D0" w:rsidRPr="004310B1" w:rsidRDefault="00A267D0" w:rsidP="00594D41">
            <w:pPr>
              <w:rPr>
                <w:rFonts w:cs="Times New Roman"/>
                <w:sz w:val="20"/>
                <w:szCs w:val="20"/>
              </w:rPr>
            </w:pPr>
            <w:r w:rsidRPr="004310B1">
              <w:rPr>
                <w:rFonts w:cs="Times New Roman"/>
                <w:sz w:val="20"/>
                <w:szCs w:val="20"/>
              </w:rPr>
              <w:t xml:space="preserve">Усвајање Извештаја о реализацији </w:t>
            </w:r>
            <w:r w:rsidRPr="004310B1">
              <w:rPr>
                <w:rFonts w:cs="Times New Roman"/>
                <w:sz w:val="20"/>
                <w:szCs w:val="20"/>
                <w:lang w:val="sr-Cyrl-RS"/>
              </w:rPr>
              <w:t>Р</w:t>
            </w:r>
            <w:r w:rsidRPr="004310B1">
              <w:rPr>
                <w:rFonts w:cs="Times New Roman"/>
                <w:sz w:val="20"/>
                <w:szCs w:val="20"/>
              </w:rPr>
              <w:t>азвојног плана у шк. 202</w:t>
            </w:r>
            <w:r w:rsidR="00594D41">
              <w:rPr>
                <w:rFonts w:cs="Times New Roman"/>
                <w:sz w:val="20"/>
                <w:szCs w:val="20"/>
                <w:lang w:val="sr-Latn-RS"/>
              </w:rPr>
              <w:t>5</w:t>
            </w:r>
            <w:r w:rsidRPr="004310B1">
              <w:rPr>
                <w:rFonts w:cs="Times New Roman"/>
                <w:sz w:val="20"/>
                <w:szCs w:val="20"/>
              </w:rPr>
              <w:t>/202</w:t>
            </w:r>
            <w:r w:rsidR="00594D41">
              <w:rPr>
                <w:rFonts w:cs="Times New Roman"/>
                <w:sz w:val="20"/>
                <w:szCs w:val="20"/>
                <w:lang w:val="sr-Latn-RS"/>
              </w:rPr>
              <w:t>6</w:t>
            </w:r>
            <w:r w:rsidRPr="004310B1">
              <w:rPr>
                <w:rFonts w:cs="Times New Roman"/>
                <w:sz w:val="20"/>
                <w:szCs w:val="20"/>
              </w:rPr>
              <w:t>. години</w:t>
            </w:r>
          </w:p>
        </w:tc>
        <w:tc>
          <w:tcPr>
            <w:tcW w:w="2159" w:type="dxa"/>
            <w:tcBorders>
              <w:top w:val="single" w:sz="4" w:space="0" w:color="auto"/>
              <w:left w:val="single" w:sz="4" w:space="0" w:color="auto"/>
              <w:bottom w:val="single" w:sz="4" w:space="0" w:color="auto"/>
              <w:right w:val="single" w:sz="4" w:space="0" w:color="auto"/>
            </w:tcBorders>
            <w:vAlign w:val="center"/>
          </w:tcPr>
          <w:p w14:paraId="1C68C012" w14:textId="77777777" w:rsidR="00A267D0" w:rsidRPr="004310B1" w:rsidRDefault="00A267D0" w:rsidP="00A267D0">
            <w:pPr>
              <w:jc w:val="center"/>
              <w:rPr>
                <w:rFonts w:cs="Times New Roman"/>
                <w:sz w:val="20"/>
                <w:szCs w:val="20"/>
              </w:rPr>
            </w:pPr>
            <w:r w:rsidRPr="004310B1">
              <w:rPr>
                <w:rFonts w:cs="Times New Roman"/>
                <w:sz w:val="20"/>
                <w:szCs w:val="20"/>
              </w:rPr>
              <w:t>Директор/Психолог</w:t>
            </w:r>
          </w:p>
        </w:tc>
      </w:tr>
      <w:tr w:rsidR="00A267D0" w:rsidRPr="004310B1" w14:paraId="28094B6A"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1EA84388" w14:textId="77777777" w:rsidR="00A267D0" w:rsidRPr="004310B1" w:rsidRDefault="00A267D0" w:rsidP="00A267D0">
            <w:pPr>
              <w:rPr>
                <w:rFonts w:cs="Times New Roman"/>
                <w:sz w:val="20"/>
                <w:szCs w:val="20"/>
              </w:rPr>
            </w:pPr>
            <w:r w:rsidRPr="004310B1">
              <w:rPr>
                <w:rFonts w:cs="Times New Roman"/>
                <w:sz w:val="20"/>
                <w:szCs w:val="20"/>
              </w:rPr>
              <w:t>Доношење Одлуке о покретању поступка самовредновања рада школе</w:t>
            </w:r>
          </w:p>
        </w:tc>
        <w:tc>
          <w:tcPr>
            <w:tcW w:w="2159" w:type="dxa"/>
            <w:tcBorders>
              <w:top w:val="single" w:sz="4" w:space="0" w:color="auto"/>
              <w:left w:val="single" w:sz="4" w:space="0" w:color="auto"/>
              <w:bottom w:val="single" w:sz="4" w:space="0" w:color="auto"/>
              <w:right w:val="single" w:sz="4" w:space="0" w:color="auto"/>
            </w:tcBorders>
            <w:vAlign w:val="center"/>
          </w:tcPr>
          <w:p w14:paraId="38336DD5" w14:textId="77777777" w:rsidR="00A267D0" w:rsidRPr="004310B1" w:rsidRDefault="00A267D0" w:rsidP="00A267D0">
            <w:pPr>
              <w:jc w:val="center"/>
              <w:rPr>
                <w:rFonts w:cs="Times New Roman"/>
                <w:sz w:val="20"/>
                <w:szCs w:val="20"/>
              </w:rPr>
            </w:pPr>
            <w:r w:rsidRPr="004310B1">
              <w:rPr>
                <w:rFonts w:cs="Times New Roman"/>
                <w:sz w:val="20"/>
                <w:szCs w:val="20"/>
                <w:lang w:val="sr-Cyrl-CS"/>
              </w:rPr>
              <w:t>Директор, Психолог</w:t>
            </w:r>
          </w:p>
        </w:tc>
      </w:tr>
      <w:tr w:rsidR="00A267D0" w:rsidRPr="004310B1" w14:paraId="7C4D2FCC"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079EDC7B" w14:textId="5A51CEEB" w:rsidR="00A267D0" w:rsidRPr="004310B1" w:rsidRDefault="00A267D0" w:rsidP="00B16D2C">
            <w:pPr>
              <w:rPr>
                <w:rFonts w:cs="Times New Roman"/>
                <w:sz w:val="20"/>
                <w:szCs w:val="20"/>
              </w:rPr>
            </w:pPr>
            <w:r w:rsidRPr="004310B1">
              <w:rPr>
                <w:rFonts w:cs="Times New Roman"/>
                <w:sz w:val="20"/>
                <w:szCs w:val="20"/>
              </w:rPr>
              <w:t>Усвајање плана рада за шк. 202</w:t>
            </w:r>
            <w:r w:rsidR="00B16D2C">
              <w:rPr>
                <w:rFonts w:cs="Times New Roman"/>
                <w:sz w:val="20"/>
                <w:szCs w:val="20"/>
                <w:lang w:val="sr-Cyrl-RS"/>
              </w:rPr>
              <w:t>6</w:t>
            </w:r>
            <w:r w:rsidRPr="004310B1">
              <w:rPr>
                <w:rFonts w:cs="Times New Roman"/>
                <w:sz w:val="20"/>
                <w:szCs w:val="20"/>
              </w:rPr>
              <w:t>/202</w:t>
            </w:r>
            <w:r w:rsidR="00B16D2C">
              <w:rPr>
                <w:rFonts w:cs="Times New Roman"/>
                <w:sz w:val="20"/>
                <w:szCs w:val="20"/>
                <w:lang w:val="sr-Cyrl-RS"/>
              </w:rPr>
              <w:t>7</w:t>
            </w:r>
            <w:r w:rsidRPr="004310B1">
              <w:rPr>
                <w:rFonts w:cs="Times New Roman"/>
                <w:sz w:val="20"/>
                <w:szCs w:val="20"/>
              </w:rPr>
              <w:t xml:space="preserve">. </w:t>
            </w:r>
            <w:r w:rsidRPr="004310B1">
              <w:rPr>
                <w:rFonts w:cs="Times New Roman"/>
                <w:sz w:val="20"/>
                <w:szCs w:val="20"/>
                <w:lang w:val="sr-Cyrl-RS"/>
              </w:rPr>
              <w:t>г</w:t>
            </w:r>
            <w:r w:rsidRPr="004310B1">
              <w:rPr>
                <w:rFonts w:cs="Times New Roman"/>
                <w:sz w:val="20"/>
                <w:szCs w:val="20"/>
              </w:rPr>
              <w:t>одину</w:t>
            </w:r>
          </w:p>
        </w:tc>
        <w:tc>
          <w:tcPr>
            <w:tcW w:w="2159" w:type="dxa"/>
            <w:tcBorders>
              <w:top w:val="single" w:sz="4" w:space="0" w:color="auto"/>
              <w:left w:val="single" w:sz="4" w:space="0" w:color="auto"/>
              <w:bottom w:val="single" w:sz="4" w:space="0" w:color="auto"/>
              <w:right w:val="single" w:sz="4" w:space="0" w:color="auto"/>
            </w:tcBorders>
            <w:vAlign w:val="center"/>
          </w:tcPr>
          <w:p w14:paraId="747D0C49"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 ШО/Секретар</w:t>
            </w:r>
          </w:p>
        </w:tc>
      </w:tr>
      <w:tr w:rsidR="00A267D0" w:rsidRPr="004310B1" w14:paraId="05539EB6"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382F98E0" w14:textId="77777777" w:rsidR="00A267D0" w:rsidRPr="004310B1" w:rsidRDefault="00A267D0" w:rsidP="00A267D0">
            <w:pPr>
              <w:rPr>
                <w:rFonts w:cs="Times New Roman"/>
                <w:sz w:val="20"/>
                <w:szCs w:val="20"/>
              </w:rPr>
            </w:pPr>
            <w:r w:rsidRPr="004310B1">
              <w:rPr>
                <w:rFonts w:cs="Times New Roman"/>
                <w:sz w:val="20"/>
                <w:szCs w:val="20"/>
                <w:lang w:val="sr-Cyrl-CS"/>
              </w:rPr>
              <w:t>Усвајање Плана стручног усавршавања</w:t>
            </w:r>
          </w:p>
        </w:tc>
        <w:tc>
          <w:tcPr>
            <w:tcW w:w="2159" w:type="dxa"/>
            <w:tcBorders>
              <w:top w:val="single" w:sz="4" w:space="0" w:color="auto"/>
              <w:left w:val="single" w:sz="4" w:space="0" w:color="auto"/>
              <w:bottom w:val="single" w:sz="4" w:space="0" w:color="auto"/>
              <w:right w:val="single" w:sz="4" w:space="0" w:color="auto"/>
            </w:tcBorders>
            <w:vAlign w:val="center"/>
          </w:tcPr>
          <w:p w14:paraId="15089548"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Психолог</w:t>
            </w:r>
          </w:p>
        </w:tc>
      </w:tr>
      <w:tr w:rsidR="00594D41" w:rsidRPr="004310B1" w14:paraId="34B2704E"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7F0B7C31" w14:textId="5CC6A1E1" w:rsidR="00594D41" w:rsidRPr="004310B1" w:rsidRDefault="00594D41" w:rsidP="00A267D0">
            <w:pPr>
              <w:rPr>
                <w:rFonts w:cs="Times New Roman"/>
                <w:sz w:val="20"/>
                <w:szCs w:val="20"/>
                <w:lang w:val="sr-Cyrl-CS"/>
              </w:rPr>
            </w:pPr>
            <w:r w:rsidRPr="004310B1">
              <w:rPr>
                <w:rFonts w:cs="Times New Roman"/>
                <w:sz w:val="20"/>
                <w:szCs w:val="20"/>
                <w:lang w:val="sr-Cyrl-CS"/>
              </w:rPr>
              <w:t>Усвајање</w:t>
            </w:r>
            <w:r w:rsidRPr="00594D41">
              <w:rPr>
                <w:rFonts w:cs="Times New Roman"/>
                <w:sz w:val="20"/>
                <w:szCs w:val="20"/>
              </w:rPr>
              <w:t xml:space="preserve"> Анекса Школског програма Гимназије"Михајло Пупин" у Ковачици за период од 2022. до 2026. године</w:t>
            </w:r>
          </w:p>
        </w:tc>
        <w:tc>
          <w:tcPr>
            <w:tcW w:w="2159" w:type="dxa"/>
            <w:tcBorders>
              <w:top w:val="single" w:sz="4" w:space="0" w:color="auto"/>
              <w:left w:val="single" w:sz="4" w:space="0" w:color="auto"/>
              <w:bottom w:val="single" w:sz="4" w:space="0" w:color="auto"/>
              <w:right w:val="single" w:sz="4" w:space="0" w:color="auto"/>
            </w:tcBorders>
            <w:vAlign w:val="center"/>
          </w:tcPr>
          <w:p w14:paraId="76A86187" w14:textId="38FB5B80" w:rsidR="00594D41" w:rsidRPr="004310B1" w:rsidRDefault="00594D41" w:rsidP="00A267D0">
            <w:pPr>
              <w:jc w:val="center"/>
              <w:rPr>
                <w:rFonts w:cs="Times New Roman"/>
                <w:sz w:val="20"/>
                <w:szCs w:val="20"/>
                <w:lang w:val="sr-Cyrl-CS"/>
              </w:rPr>
            </w:pPr>
            <w:r w:rsidRPr="004310B1">
              <w:rPr>
                <w:rFonts w:cs="Times New Roman"/>
                <w:sz w:val="20"/>
                <w:szCs w:val="20"/>
              </w:rPr>
              <w:t>Директор</w:t>
            </w:r>
          </w:p>
        </w:tc>
      </w:tr>
      <w:tr w:rsidR="00A267D0" w:rsidRPr="004310B1" w14:paraId="1F90351E"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73FC5E64" w14:textId="77777777" w:rsidR="00A267D0" w:rsidRPr="004310B1" w:rsidRDefault="00A267D0" w:rsidP="00A267D0">
            <w:pPr>
              <w:rPr>
                <w:rFonts w:cs="Times New Roman"/>
                <w:sz w:val="20"/>
                <w:szCs w:val="20"/>
              </w:rPr>
            </w:pPr>
            <w:r w:rsidRPr="004310B1">
              <w:rPr>
                <w:rFonts w:cs="Times New Roman"/>
                <w:sz w:val="20"/>
                <w:szCs w:val="20"/>
              </w:rPr>
              <w:t xml:space="preserve">Усвајање Годишњег плана рада школе </w:t>
            </w:r>
          </w:p>
        </w:tc>
        <w:tc>
          <w:tcPr>
            <w:tcW w:w="2159" w:type="dxa"/>
            <w:tcBorders>
              <w:top w:val="single" w:sz="4" w:space="0" w:color="auto"/>
              <w:left w:val="single" w:sz="4" w:space="0" w:color="auto"/>
              <w:bottom w:val="single" w:sz="4" w:space="0" w:color="auto"/>
              <w:right w:val="single" w:sz="4" w:space="0" w:color="auto"/>
            </w:tcBorders>
            <w:vAlign w:val="center"/>
          </w:tcPr>
          <w:p w14:paraId="33BE1DF6" w14:textId="77777777" w:rsidR="00A267D0" w:rsidRPr="004310B1" w:rsidRDefault="00A267D0" w:rsidP="00A267D0">
            <w:pPr>
              <w:jc w:val="center"/>
              <w:rPr>
                <w:rFonts w:cs="Times New Roman"/>
                <w:sz w:val="20"/>
                <w:szCs w:val="20"/>
              </w:rPr>
            </w:pPr>
            <w:r w:rsidRPr="004310B1">
              <w:rPr>
                <w:rFonts w:cs="Times New Roman"/>
                <w:sz w:val="20"/>
                <w:szCs w:val="20"/>
              </w:rPr>
              <w:t>Директор/Координат.</w:t>
            </w:r>
          </w:p>
        </w:tc>
      </w:tr>
      <w:tr w:rsidR="00A267D0" w:rsidRPr="004310B1" w14:paraId="25B886B4"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7A529610" w14:textId="77777777" w:rsidR="00A267D0" w:rsidRPr="004310B1" w:rsidRDefault="00A267D0" w:rsidP="00A267D0">
            <w:pPr>
              <w:rPr>
                <w:rFonts w:cs="Times New Roman"/>
                <w:sz w:val="20"/>
                <w:szCs w:val="20"/>
              </w:rPr>
            </w:pPr>
            <w:r w:rsidRPr="004310B1">
              <w:rPr>
                <w:rFonts w:cs="Times New Roman"/>
                <w:sz w:val="20"/>
                <w:szCs w:val="20"/>
              </w:rPr>
              <w:t>Формирање Актива за развојно планирање</w:t>
            </w:r>
          </w:p>
        </w:tc>
        <w:tc>
          <w:tcPr>
            <w:tcW w:w="2159" w:type="dxa"/>
            <w:tcBorders>
              <w:top w:val="single" w:sz="4" w:space="0" w:color="auto"/>
              <w:left w:val="single" w:sz="4" w:space="0" w:color="auto"/>
              <w:bottom w:val="single" w:sz="4" w:space="0" w:color="auto"/>
              <w:right w:val="single" w:sz="4" w:space="0" w:color="auto"/>
            </w:tcBorders>
            <w:vAlign w:val="center"/>
          </w:tcPr>
          <w:p w14:paraId="4D53DFAB" w14:textId="77777777" w:rsidR="00A267D0" w:rsidRPr="004310B1" w:rsidRDefault="00A267D0" w:rsidP="00A267D0">
            <w:pPr>
              <w:jc w:val="center"/>
              <w:rPr>
                <w:rFonts w:cs="Times New Roman"/>
                <w:sz w:val="20"/>
                <w:szCs w:val="20"/>
              </w:rPr>
            </w:pPr>
            <w:r w:rsidRPr="004310B1">
              <w:rPr>
                <w:rFonts w:cs="Times New Roman"/>
                <w:sz w:val="20"/>
                <w:szCs w:val="20"/>
              </w:rPr>
              <w:t>Секретар</w:t>
            </w:r>
          </w:p>
        </w:tc>
      </w:tr>
      <w:tr w:rsidR="00A267D0" w:rsidRPr="004310B1" w14:paraId="67EA96C3"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33146A3A" w14:textId="77777777" w:rsidR="00A267D0" w:rsidRPr="004310B1" w:rsidRDefault="00A267D0" w:rsidP="00A267D0">
            <w:pPr>
              <w:rPr>
                <w:rFonts w:cs="Times New Roman"/>
                <w:sz w:val="20"/>
                <w:szCs w:val="20"/>
                <w:lang w:val="sr-Cyrl-CS"/>
              </w:rPr>
            </w:pPr>
            <w:r w:rsidRPr="004310B1">
              <w:rPr>
                <w:rFonts w:cs="Times New Roman"/>
                <w:sz w:val="20"/>
                <w:szCs w:val="20"/>
              </w:rPr>
              <w:t>Доношење Одлуке о донацији</w:t>
            </w:r>
            <w:r w:rsidRPr="004310B1">
              <w:rPr>
                <w:rFonts w:cs="Times New Roman"/>
                <w:sz w:val="20"/>
                <w:szCs w:val="20"/>
                <w:lang w:val="sr-Cyrl-CS"/>
              </w:rPr>
              <w:t xml:space="preserve"> родитеља</w:t>
            </w:r>
          </w:p>
        </w:tc>
        <w:tc>
          <w:tcPr>
            <w:tcW w:w="2159" w:type="dxa"/>
            <w:tcBorders>
              <w:top w:val="single" w:sz="4" w:space="0" w:color="auto"/>
              <w:left w:val="single" w:sz="4" w:space="0" w:color="auto"/>
              <w:bottom w:val="single" w:sz="4" w:space="0" w:color="auto"/>
              <w:right w:val="single" w:sz="4" w:space="0" w:color="auto"/>
            </w:tcBorders>
            <w:vAlign w:val="center"/>
          </w:tcPr>
          <w:p w14:paraId="313C0DCF"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r>
      <w:tr w:rsidR="00A267D0" w:rsidRPr="004310B1" w14:paraId="34B6B059"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2DA6AB81" w14:textId="77777777" w:rsidR="00A267D0" w:rsidRPr="004310B1" w:rsidRDefault="00A267D0" w:rsidP="00A267D0">
            <w:pPr>
              <w:rPr>
                <w:rFonts w:cs="Times New Roman"/>
                <w:sz w:val="20"/>
                <w:szCs w:val="20"/>
              </w:rPr>
            </w:pPr>
            <w:r w:rsidRPr="004310B1">
              <w:rPr>
                <w:rFonts w:cs="Times New Roman"/>
                <w:sz w:val="20"/>
                <w:szCs w:val="20"/>
              </w:rPr>
              <w:t>Доношење Одлуке о избору компаније за осигурање ученика</w:t>
            </w:r>
          </w:p>
        </w:tc>
        <w:tc>
          <w:tcPr>
            <w:tcW w:w="2159" w:type="dxa"/>
            <w:tcBorders>
              <w:top w:val="single" w:sz="4" w:space="0" w:color="auto"/>
              <w:left w:val="single" w:sz="4" w:space="0" w:color="auto"/>
              <w:bottom w:val="single" w:sz="4" w:space="0" w:color="auto"/>
              <w:right w:val="single" w:sz="4" w:space="0" w:color="auto"/>
            </w:tcBorders>
            <w:vAlign w:val="center"/>
          </w:tcPr>
          <w:p w14:paraId="6E0E4695" w14:textId="77777777" w:rsidR="00A267D0" w:rsidRPr="004310B1" w:rsidRDefault="00A267D0" w:rsidP="00A267D0">
            <w:pPr>
              <w:jc w:val="center"/>
              <w:rPr>
                <w:rFonts w:cs="Times New Roman"/>
                <w:sz w:val="20"/>
                <w:szCs w:val="20"/>
              </w:rPr>
            </w:pPr>
            <w:r w:rsidRPr="004310B1">
              <w:rPr>
                <w:rFonts w:cs="Times New Roman"/>
                <w:sz w:val="20"/>
                <w:szCs w:val="20"/>
              </w:rPr>
              <w:t>Секретар</w:t>
            </w:r>
          </w:p>
        </w:tc>
      </w:tr>
      <w:tr w:rsidR="00A267D0" w:rsidRPr="004310B1" w14:paraId="6B5B90CF" w14:textId="77777777" w:rsidTr="00A267D0">
        <w:trPr>
          <w:trHeight w:val="227"/>
        </w:trPr>
        <w:tc>
          <w:tcPr>
            <w:tcW w:w="6215" w:type="dxa"/>
            <w:tcBorders>
              <w:top w:val="single" w:sz="4" w:space="0" w:color="auto"/>
              <w:left w:val="single" w:sz="4" w:space="0" w:color="auto"/>
              <w:bottom w:val="single" w:sz="4" w:space="0" w:color="auto"/>
              <w:right w:val="single" w:sz="4" w:space="0" w:color="auto"/>
            </w:tcBorders>
            <w:shd w:val="clear" w:color="auto" w:fill="99CCFF"/>
          </w:tcPr>
          <w:p w14:paraId="5F9827AA" w14:textId="77777777" w:rsidR="00A267D0" w:rsidRPr="004310B1" w:rsidRDefault="00A267D0" w:rsidP="00A267D0">
            <w:pPr>
              <w:rPr>
                <w:rFonts w:cs="Times New Roman"/>
                <w:sz w:val="20"/>
                <w:szCs w:val="20"/>
                <w:lang w:val="sr-Cyrl-CS"/>
              </w:rPr>
            </w:pPr>
            <w:r w:rsidRPr="004310B1">
              <w:rPr>
                <w:rFonts w:cs="Times New Roman"/>
                <w:b/>
                <w:bCs/>
                <w:sz w:val="20"/>
                <w:szCs w:val="20"/>
                <w:lang w:val="sr-Cyrl-CS"/>
              </w:rPr>
              <w:t>2. с</w:t>
            </w:r>
            <w:r w:rsidRPr="004310B1">
              <w:rPr>
                <w:rFonts w:cs="Times New Roman"/>
                <w:b/>
                <w:bCs/>
                <w:sz w:val="20"/>
                <w:szCs w:val="20"/>
              </w:rPr>
              <w:t xml:space="preserve">едница </w:t>
            </w:r>
          </w:p>
        </w:tc>
        <w:tc>
          <w:tcPr>
            <w:tcW w:w="2135" w:type="dxa"/>
            <w:tcBorders>
              <w:top w:val="single" w:sz="4" w:space="0" w:color="auto"/>
              <w:left w:val="single" w:sz="4" w:space="0" w:color="auto"/>
              <w:bottom w:val="single" w:sz="4" w:space="0" w:color="auto"/>
              <w:right w:val="single" w:sz="4" w:space="0" w:color="auto"/>
            </w:tcBorders>
            <w:shd w:val="clear" w:color="auto" w:fill="99CCFF"/>
          </w:tcPr>
          <w:p w14:paraId="6B367CB9" w14:textId="77777777" w:rsidR="00A267D0" w:rsidRPr="004310B1" w:rsidRDefault="00A267D0" w:rsidP="00A267D0">
            <w:pPr>
              <w:jc w:val="center"/>
              <w:rPr>
                <w:rFonts w:cs="Times New Roman"/>
                <w:b/>
                <w:bCs/>
                <w:sz w:val="20"/>
                <w:szCs w:val="20"/>
              </w:rPr>
            </w:pPr>
            <w:r w:rsidRPr="004310B1">
              <w:rPr>
                <w:rFonts w:cs="Times New Roman"/>
                <w:b/>
                <w:bCs/>
                <w:sz w:val="20"/>
                <w:szCs w:val="20"/>
              </w:rPr>
              <w:t>Новембар</w:t>
            </w:r>
          </w:p>
        </w:tc>
        <w:tc>
          <w:tcPr>
            <w:tcW w:w="2159" w:type="dxa"/>
            <w:tcBorders>
              <w:top w:val="single" w:sz="4" w:space="0" w:color="auto"/>
              <w:left w:val="single" w:sz="4" w:space="0" w:color="auto"/>
              <w:bottom w:val="single" w:sz="4" w:space="0" w:color="auto"/>
              <w:right w:val="single" w:sz="4" w:space="0" w:color="auto"/>
            </w:tcBorders>
            <w:shd w:val="clear" w:color="auto" w:fill="99CCFF"/>
            <w:vAlign w:val="center"/>
          </w:tcPr>
          <w:p w14:paraId="245BA87D" w14:textId="77777777" w:rsidR="00A267D0" w:rsidRPr="004310B1" w:rsidRDefault="00A267D0" w:rsidP="00A267D0">
            <w:pPr>
              <w:jc w:val="center"/>
              <w:rPr>
                <w:rFonts w:cs="Times New Roman"/>
                <w:sz w:val="20"/>
                <w:szCs w:val="20"/>
              </w:rPr>
            </w:pPr>
          </w:p>
        </w:tc>
      </w:tr>
      <w:tr w:rsidR="00A267D0" w:rsidRPr="004310B1" w14:paraId="1E18C8B2" w14:textId="77777777" w:rsidTr="00A267D0">
        <w:trPr>
          <w:trHeight w:val="227"/>
        </w:trPr>
        <w:tc>
          <w:tcPr>
            <w:tcW w:w="6215" w:type="dxa"/>
            <w:tcBorders>
              <w:top w:val="single" w:sz="4" w:space="0" w:color="auto"/>
              <w:left w:val="single" w:sz="4" w:space="0" w:color="auto"/>
              <w:bottom w:val="single" w:sz="4" w:space="0" w:color="auto"/>
              <w:right w:val="nil"/>
            </w:tcBorders>
            <w:shd w:val="clear" w:color="auto" w:fill="FFFFFF"/>
          </w:tcPr>
          <w:p w14:paraId="32CF4764" w14:textId="77777777" w:rsidR="00A267D0" w:rsidRPr="004310B1" w:rsidRDefault="00A267D0" w:rsidP="00A267D0">
            <w:pPr>
              <w:rPr>
                <w:rFonts w:cs="Times New Roman"/>
                <w:sz w:val="20"/>
                <w:szCs w:val="20"/>
              </w:rPr>
            </w:pPr>
            <w:r w:rsidRPr="004310B1">
              <w:rPr>
                <w:rFonts w:cs="Times New Roman"/>
                <w:sz w:val="20"/>
                <w:szCs w:val="20"/>
              </w:rPr>
              <w:t>Усвајање записника са претходне седнице</w:t>
            </w:r>
          </w:p>
        </w:tc>
        <w:tc>
          <w:tcPr>
            <w:tcW w:w="2135" w:type="dxa"/>
            <w:tcBorders>
              <w:top w:val="single" w:sz="4" w:space="0" w:color="auto"/>
              <w:left w:val="nil"/>
              <w:bottom w:val="single" w:sz="4" w:space="0" w:color="auto"/>
              <w:right w:val="single" w:sz="4" w:space="0" w:color="auto"/>
            </w:tcBorders>
            <w:shd w:val="clear" w:color="auto" w:fill="FFFFFF"/>
          </w:tcPr>
          <w:p w14:paraId="54F29A46" w14:textId="77777777" w:rsidR="00A267D0" w:rsidRPr="004310B1" w:rsidRDefault="00A267D0" w:rsidP="00A267D0">
            <w:pPr>
              <w:jc w:val="center"/>
              <w:rPr>
                <w:rFonts w:cs="Times New Roman"/>
                <w:b/>
                <w:sz w:val="20"/>
                <w:szCs w:val="20"/>
              </w:rPr>
            </w:pPr>
          </w:p>
        </w:tc>
        <w:tc>
          <w:tcPr>
            <w:tcW w:w="2159" w:type="dxa"/>
            <w:tcBorders>
              <w:top w:val="single" w:sz="4" w:space="0" w:color="auto"/>
              <w:left w:val="single" w:sz="4" w:space="0" w:color="auto"/>
              <w:bottom w:val="single" w:sz="4" w:space="0" w:color="auto"/>
              <w:right w:val="single" w:sz="4" w:space="0" w:color="auto"/>
            </w:tcBorders>
            <w:shd w:val="clear" w:color="auto" w:fill="FFFFFF"/>
            <w:vAlign w:val="center"/>
          </w:tcPr>
          <w:p w14:paraId="7A154C30"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r>
      <w:tr w:rsidR="00A267D0" w:rsidRPr="004310B1" w14:paraId="61A5F783" w14:textId="77777777" w:rsidTr="00A267D0">
        <w:trPr>
          <w:trHeight w:val="227"/>
        </w:trPr>
        <w:tc>
          <w:tcPr>
            <w:tcW w:w="6215" w:type="dxa"/>
            <w:tcBorders>
              <w:top w:val="single" w:sz="4" w:space="0" w:color="auto"/>
              <w:left w:val="single" w:sz="4" w:space="0" w:color="auto"/>
              <w:bottom w:val="single" w:sz="4" w:space="0" w:color="auto"/>
              <w:right w:val="nil"/>
            </w:tcBorders>
            <w:shd w:val="clear" w:color="auto" w:fill="FFFFFF"/>
          </w:tcPr>
          <w:p w14:paraId="37D826DC" w14:textId="77777777" w:rsidR="00A267D0" w:rsidRPr="004310B1" w:rsidRDefault="00A267D0" w:rsidP="00A267D0">
            <w:pPr>
              <w:rPr>
                <w:rFonts w:cs="Times New Roman"/>
                <w:sz w:val="20"/>
                <w:szCs w:val="20"/>
              </w:rPr>
            </w:pPr>
            <w:r w:rsidRPr="004310B1">
              <w:rPr>
                <w:rFonts w:cs="Times New Roman"/>
                <w:sz w:val="20"/>
                <w:szCs w:val="20"/>
              </w:rPr>
              <w:t xml:space="preserve">Доношење одлуке о формирању комисије за попис инвентара </w:t>
            </w:r>
          </w:p>
        </w:tc>
        <w:tc>
          <w:tcPr>
            <w:tcW w:w="2135" w:type="dxa"/>
            <w:tcBorders>
              <w:top w:val="single" w:sz="4" w:space="0" w:color="auto"/>
              <w:left w:val="nil"/>
              <w:bottom w:val="single" w:sz="4" w:space="0" w:color="auto"/>
              <w:right w:val="single" w:sz="4" w:space="0" w:color="auto"/>
            </w:tcBorders>
            <w:shd w:val="clear" w:color="auto" w:fill="FFFFFF"/>
          </w:tcPr>
          <w:p w14:paraId="7A57A9B9" w14:textId="77777777" w:rsidR="00A267D0" w:rsidRPr="004310B1" w:rsidRDefault="00A267D0" w:rsidP="00A267D0">
            <w:pPr>
              <w:jc w:val="center"/>
              <w:rPr>
                <w:rFonts w:cs="Times New Roman"/>
                <w:b/>
                <w:sz w:val="20"/>
                <w:szCs w:val="20"/>
              </w:rPr>
            </w:pPr>
          </w:p>
        </w:tc>
        <w:tc>
          <w:tcPr>
            <w:tcW w:w="2159" w:type="dxa"/>
            <w:tcBorders>
              <w:top w:val="single" w:sz="4" w:space="0" w:color="auto"/>
              <w:left w:val="single" w:sz="4" w:space="0" w:color="auto"/>
              <w:bottom w:val="single" w:sz="4" w:space="0" w:color="auto"/>
              <w:right w:val="single" w:sz="4" w:space="0" w:color="auto"/>
            </w:tcBorders>
            <w:shd w:val="clear" w:color="auto" w:fill="FFFFFF"/>
            <w:vAlign w:val="center"/>
          </w:tcPr>
          <w:p w14:paraId="10171C51" w14:textId="77777777" w:rsidR="00A267D0" w:rsidRPr="004310B1" w:rsidRDefault="00A267D0" w:rsidP="00A267D0">
            <w:pPr>
              <w:jc w:val="center"/>
              <w:rPr>
                <w:rFonts w:cs="Times New Roman"/>
                <w:sz w:val="20"/>
                <w:szCs w:val="20"/>
              </w:rPr>
            </w:pPr>
            <w:r w:rsidRPr="004310B1">
              <w:rPr>
                <w:rFonts w:cs="Times New Roman"/>
                <w:sz w:val="20"/>
                <w:szCs w:val="20"/>
              </w:rPr>
              <w:t xml:space="preserve">Директор </w:t>
            </w:r>
          </w:p>
        </w:tc>
      </w:tr>
      <w:tr w:rsidR="00A267D0" w:rsidRPr="004310B1" w14:paraId="2CE7BE34" w14:textId="77777777" w:rsidTr="00A267D0">
        <w:trPr>
          <w:trHeight w:val="227"/>
        </w:trPr>
        <w:tc>
          <w:tcPr>
            <w:tcW w:w="6215" w:type="dxa"/>
            <w:tcBorders>
              <w:top w:val="single" w:sz="4" w:space="0" w:color="auto"/>
              <w:left w:val="single" w:sz="4" w:space="0" w:color="auto"/>
              <w:bottom w:val="single" w:sz="4" w:space="0" w:color="auto"/>
              <w:right w:val="single" w:sz="4" w:space="0" w:color="auto"/>
            </w:tcBorders>
            <w:shd w:val="clear" w:color="auto" w:fill="BDD6EE"/>
          </w:tcPr>
          <w:p w14:paraId="37153D40" w14:textId="77777777" w:rsidR="00A267D0" w:rsidRPr="004310B1" w:rsidRDefault="00A267D0" w:rsidP="00A267D0">
            <w:pPr>
              <w:rPr>
                <w:rFonts w:cs="Times New Roman"/>
                <w:b/>
                <w:sz w:val="20"/>
                <w:szCs w:val="20"/>
                <w:highlight w:val="yellow"/>
              </w:rPr>
            </w:pPr>
            <w:r w:rsidRPr="004310B1">
              <w:rPr>
                <w:rFonts w:cs="Times New Roman"/>
                <w:b/>
                <w:sz w:val="20"/>
                <w:szCs w:val="20"/>
                <w:lang w:val="sr-Cyrl-RS"/>
              </w:rPr>
              <w:t>3</w:t>
            </w:r>
            <w:r w:rsidRPr="004310B1">
              <w:rPr>
                <w:rFonts w:cs="Times New Roman"/>
                <w:b/>
                <w:sz w:val="20"/>
                <w:szCs w:val="20"/>
              </w:rPr>
              <w:t>. седница</w:t>
            </w:r>
          </w:p>
        </w:tc>
        <w:tc>
          <w:tcPr>
            <w:tcW w:w="2135" w:type="dxa"/>
            <w:tcBorders>
              <w:top w:val="single" w:sz="4" w:space="0" w:color="auto"/>
              <w:left w:val="single" w:sz="4" w:space="0" w:color="auto"/>
              <w:bottom w:val="single" w:sz="4" w:space="0" w:color="auto"/>
              <w:right w:val="single" w:sz="4" w:space="0" w:color="auto"/>
            </w:tcBorders>
            <w:shd w:val="clear" w:color="auto" w:fill="BDD6EE"/>
          </w:tcPr>
          <w:p w14:paraId="44DB7FDD" w14:textId="77777777" w:rsidR="00A267D0" w:rsidRPr="004310B1" w:rsidRDefault="00A267D0" w:rsidP="00A267D0">
            <w:pPr>
              <w:jc w:val="center"/>
              <w:rPr>
                <w:rFonts w:cs="Times New Roman"/>
                <w:b/>
                <w:sz w:val="20"/>
                <w:szCs w:val="20"/>
                <w:highlight w:val="yellow"/>
              </w:rPr>
            </w:pPr>
            <w:r w:rsidRPr="004310B1">
              <w:rPr>
                <w:rFonts w:cs="Times New Roman"/>
                <w:b/>
                <w:sz w:val="20"/>
                <w:szCs w:val="20"/>
              </w:rPr>
              <w:t xml:space="preserve">Јануар </w:t>
            </w:r>
          </w:p>
        </w:tc>
        <w:tc>
          <w:tcPr>
            <w:tcW w:w="2159" w:type="dxa"/>
            <w:tcBorders>
              <w:top w:val="single" w:sz="4" w:space="0" w:color="auto"/>
              <w:left w:val="single" w:sz="4" w:space="0" w:color="auto"/>
              <w:bottom w:val="single" w:sz="4" w:space="0" w:color="auto"/>
              <w:right w:val="single" w:sz="4" w:space="0" w:color="auto"/>
            </w:tcBorders>
            <w:shd w:val="clear" w:color="auto" w:fill="BDD6EE"/>
            <w:vAlign w:val="center"/>
          </w:tcPr>
          <w:p w14:paraId="33C5234B" w14:textId="77777777" w:rsidR="00A267D0" w:rsidRPr="004310B1" w:rsidRDefault="00A267D0" w:rsidP="00A267D0">
            <w:pPr>
              <w:jc w:val="center"/>
              <w:rPr>
                <w:rFonts w:cs="Times New Roman"/>
                <w:sz w:val="20"/>
                <w:szCs w:val="20"/>
                <w:highlight w:val="yellow"/>
              </w:rPr>
            </w:pPr>
          </w:p>
        </w:tc>
      </w:tr>
      <w:tr w:rsidR="00A267D0" w:rsidRPr="004310B1" w14:paraId="6E0C0E6E" w14:textId="77777777" w:rsidTr="00A267D0">
        <w:trPr>
          <w:trHeight w:val="227"/>
        </w:trPr>
        <w:tc>
          <w:tcPr>
            <w:tcW w:w="6215" w:type="dxa"/>
            <w:tcBorders>
              <w:top w:val="single" w:sz="4" w:space="0" w:color="auto"/>
              <w:left w:val="single" w:sz="4" w:space="0" w:color="auto"/>
              <w:bottom w:val="single" w:sz="4" w:space="0" w:color="auto"/>
              <w:right w:val="nil"/>
            </w:tcBorders>
            <w:shd w:val="clear" w:color="auto" w:fill="FFFFFF"/>
          </w:tcPr>
          <w:p w14:paraId="51788F15" w14:textId="77777777" w:rsidR="00A267D0" w:rsidRPr="004310B1" w:rsidRDefault="00A267D0" w:rsidP="00A267D0">
            <w:pPr>
              <w:rPr>
                <w:rFonts w:cs="Times New Roman"/>
                <w:sz w:val="20"/>
                <w:szCs w:val="20"/>
              </w:rPr>
            </w:pPr>
            <w:r w:rsidRPr="004310B1">
              <w:rPr>
                <w:rFonts w:cs="Times New Roman"/>
                <w:sz w:val="20"/>
                <w:szCs w:val="20"/>
              </w:rPr>
              <w:t>Усвајање записника са претходне седнице</w:t>
            </w:r>
          </w:p>
        </w:tc>
        <w:tc>
          <w:tcPr>
            <w:tcW w:w="2135" w:type="dxa"/>
            <w:tcBorders>
              <w:top w:val="single" w:sz="4" w:space="0" w:color="auto"/>
              <w:left w:val="nil"/>
              <w:bottom w:val="single" w:sz="4" w:space="0" w:color="auto"/>
              <w:right w:val="single" w:sz="4" w:space="0" w:color="auto"/>
            </w:tcBorders>
            <w:shd w:val="clear" w:color="auto" w:fill="FFFFFF"/>
          </w:tcPr>
          <w:p w14:paraId="1915E954" w14:textId="77777777" w:rsidR="00A267D0" w:rsidRPr="004310B1" w:rsidRDefault="00A267D0" w:rsidP="00A267D0">
            <w:pPr>
              <w:jc w:val="center"/>
              <w:rPr>
                <w:rFonts w:cs="Times New Roman"/>
                <w:b/>
                <w:sz w:val="20"/>
                <w:szCs w:val="20"/>
              </w:rPr>
            </w:pPr>
          </w:p>
        </w:tc>
        <w:tc>
          <w:tcPr>
            <w:tcW w:w="2159" w:type="dxa"/>
            <w:tcBorders>
              <w:top w:val="single" w:sz="4" w:space="0" w:color="auto"/>
              <w:left w:val="single" w:sz="4" w:space="0" w:color="auto"/>
              <w:bottom w:val="single" w:sz="4" w:space="0" w:color="auto"/>
              <w:right w:val="single" w:sz="4" w:space="0" w:color="auto"/>
            </w:tcBorders>
            <w:shd w:val="clear" w:color="auto" w:fill="FFFFFF"/>
            <w:vAlign w:val="center"/>
          </w:tcPr>
          <w:p w14:paraId="78A5070A"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r>
      <w:tr w:rsidR="00A267D0" w:rsidRPr="004310B1" w14:paraId="56005D37" w14:textId="77777777" w:rsidTr="00A267D0">
        <w:trPr>
          <w:trHeight w:val="227"/>
        </w:trPr>
        <w:tc>
          <w:tcPr>
            <w:tcW w:w="6215" w:type="dxa"/>
            <w:tcBorders>
              <w:top w:val="single" w:sz="4" w:space="0" w:color="auto"/>
              <w:left w:val="single" w:sz="4" w:space="0" w:color="auto"/>
              <w:bottom w:val="single" w:sz="4" w:space="0" w:color="auto"/>
              <w:right w:val="nil"/>
            </w:tcBorders>
            <w:shd w:val="clear" w:color="auto" w:fill="FFFFFF"/>
          </w:tcPr>
          <w:p w14:paraId="5F927F48" w14:textId="77777777" w:rsidR="00A267D0" w:rsidRPr="004310B1" w:rsidRDefault="00A267D0" w:rsidP="00A267D0">
            <w:pPr>
              <w:rPr>
                <w:rFonts w:cs="Times New Roman"/>
                <w:sz w:val="20"/>
                <w:szCs w:val="20"/>
              </w:rPr>
            </w:pPr>
            <w:r w:rsidRPr="004310B1">
              <w:rPr>
                <w:rFonts w:cs="Times New Roman"/>
                <w:sz w:val="20"/>
                <w:szCs w:val="20"/>
              </w:rPr>
              <w:t>Доношење одлуке о усвајању финансијског плана</w:t>
            </w:r>
          </w:p>
        </w:tc>
        <w:tc>
          <w:tcPr>
            <w:tcW w:w="2135" w:type="dxa"/>
            <w:tcBorders>
              <w:top w:val="single" w:sz="4" w:space="0" w:color="auto"/>
              <w:left w:val="nil"/>
              <w:bottom w:val="single" w:sz="4" w:space="0" w:color="auto"/>
              <w:right w:val="single" w:sz="4" w:space="0" w:color="auto"/>
            </w:tcBorders>
            <w:shd w:val="clear" w:color="auto" w:fill="FFFFFF"/>
          </w:tcPr>
          <w:p w14:paraId="1229C799" w14:textId="77777777" w:rsidR="00A267D0" w:rsidRPr="004310B1" w:rsidRDefault="00A267D0" w:rsidP="00A267D0">
            <w:pPr>
              <w:jc w:val="center"/>
              <w:rPr>
                <w:rFonts w:cs="Times New Roman"/>
                <w:b/>
                <w:sz w:val="20"/>
                <w:szCs w:val="20"/>
              </w:rPr>
            </w:pPr>
          </w:p>
        </w:tc>
        <w:tc>
          <w:tcPr>
            <w:tcW w:w="2159" w:type="dxa"/>
            <w:tcBorders>
              <w:top w:val="single" w:sz="4" w:space="0" w:color="auto"/>
              <w:left w:val="single" w:sz="4" w:space="0" w:color="auto"/>
              <w:bottom w:val="single" w:sz="4" w:space="0" w:color="auto"/>
              <w:right w:val="single" w:sz="4" w:space="0" w:color="auto"/>
            </w:tcBorders>
            <w:shd w:val="clear" w:color="auto" w:fill="FFFFFF"/>
            <w:vAlign w:val="center"/>
          </w:tcPr>
          <w:p w14:paraId="67DAF546" w14:textId="77777777" w:rsidR="00A267D0" w:rsidRPr="004310B1" w:rsidRDefault="00A267D0" w:rsidP="00A267D0">
            <w:pPr>
              <w:jc w:val="center"/>
              <w:rPr>
                <w:rFonts w:cs="Times New Roman"/>
                <w:sz w:val="20"/>
                <w:szCs w:val="20"/>
              </w:rPr>
            </w:pPr>
            <w:r w:rsidRPr="004310B1">
              <w:rPr>
                <w:rFonts w:cs="Times New Roman"/>
                <w:sz w:val="20"/>
                <w:szCs w:val="20"/>
              </w:rPr>
              <w:t>Шеф рачуноводства</w:t>
            </w:r>
          </w:p>
        </w:tc>
      </w:tr>
      <w:tr w:rsidR="00A267D0" w:rsidRPr="004310B1" w14:paraId="52B7A862" w14:textId="77777777" w:rsidTr="00A267D0">
        <w:trPr>
          <w:trHeight w:val="227"/>
        </w:trPr>
        <w:tc>
          <w:tcPr>
            <w:tcW w:w="6215"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6704D833"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lang w:val="sr-Cyrl-CS"/>
              </w:rPr>
              <w:t>4. с</w:t>
            </w:r>
            <w:r w:rsidRPr="004310B1">
              <w:rPr>
                <w:rFonts w:cs="Times New Roman"/>
                <w:b/>
                <w:bCs/>
                <w:sz w:val="20"/>
                <w:szCs w:val="20"/>
              </w:rPr>
              <w:t xml:space="preserve">едница </w:t>
            </w:r>
          </w:p>
        </w:tc>
        <w:tc>
          <w:tcPr>
            <w:tcW w:w="2135"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3FE718D5" w14:textId="77777777" w:rsidR="00A267D0" w:rsidRPr="004310B1" w:rsidRDefault="00A267D0" w:rsidP="00A267D0">
            <w:pPr>
              <w:jc w:val="center"/>
              <w:rPr>
                <w:rFonts w:cs="Times New Roman"/>
                <w:b/>
                <w:bCs/>
                <w:sz w:val="20"/>
                <w:szCs w:val="20"/>
              </w:rPr>
            </w:pPr>
            <w:r w:rsidRPr="004310B1">
              <w:rPr>
                <w:rFonts w:cs="Times New Roman"/>
                <w:b/>
                <w:bCs/>
                <w:sz w:val="20"/>
                <w:szCs w:val="20"/>
              </w:rPr>
              <w:t>Фебруар</w:t>
            </w:r>
          </w:p>
        </w:tc>
        <w:tc>
          <w:tcPr>
            <w:tcW w:w="2159" w:type="dxa"/>
            <w:tcBorders>
              <w:top w:val="single" w:sz="4" w:space="0" w:color="auto"/>
              <w:left w:val="single" w:sz="4" w:space="0" w:color="auto"/>
              <w:bottom w:val="single" w:sz="4" w:space="0" w:color="auto"/>
              <w:right w:val="single" w:sz="4" w:space="0" w:color="auto"/>
            </w:tcBorders>
            <w:shd w:val="clear" w:color="auto" w:fill="99CCFF"/>
            <w:vAlign w:val="center"/>
          </w:tcPr>
          <w:p w14:paraId="1FB08A55" w14:textId="77777777" w:rsidR="00A267D0" w:rsidRPr="004310B1" w:rsidRDefault="00A267D0" w:rsidP="00A267D0">
            <w:pPr>
              <w:jc w:val="center"/>
              <w:rPr>
                <w:rFonts w:cs="Times New Roman"/>
                <w:sz w:val="20"/>
                <w:szCs w:val="20"/>
              </w:rPr>
            </w:pPr>
          </w:p>
        </w:tc>
      </w:tr>
      <w:tr w:rsidR="00A267D0" w:rsidRPr="004310B1" w14:paraId="0CBF4AFF"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noWrap/>
            <w:vAlign w:val="bottom"/>
          </w:tcPr>
          <w:p w14:paraId="6AC398B5" w14:textId="77777777" w:rsidR="00A267D0" w:rsidRPr="004310B1" w:rsidRDefault="00A267D0" w:rsidP="00A267D0">
            <w:pPr>
              <w:jc w:val="both"/>
              <w:rPr>
                <w:rFonts w:cs="Times New Roman"/>
                <w:sz w:val="20"/>
                <w:szCs w:val="20"/>
                <w:lang w:val="ru-RU"/>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Школског одбора</w:t>
            </w:r>
          </w:p>
        </w:tc>
        <w:tc>
          <w:tcPr>
            <w:tcW w:w="2159" w:type="dxa"/>
            <w:tcBorders>
              <w:top w:val="single" w:sz="4" w:space="0" w:color="auto"/>
              <w:left w:val="single" w:sz="4" w:space="0" w:color="auto"/>
              <w:bottom w:val="single" w:sz="4" w:space="0" w:color="auto"/>
              <w:right w:val="single" w:sz="4" w:space="0" w:color="auto"/>
            </w:tcBorders>
            <w:vAlign w:val="center"/>
          </w:tcPr>
          <w:p w14:paraId="6CC6412D"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r>
      <w:tr w:rsidR="00A267D0" w:rsidRPr="004310B1" w14:paraId="2A52C453" w14:textId="77777777" w:rsidTr="00A267D0">
        <w:trPr>
          <w:trHeight w:val="297"/>
        </w:trPr>
        <w:tc>
          <w:tcPr>
            <w:tcW w:w="8350" w:type="dxa"/>
            <w:gridSpan w:val="2"/>
            <w:tcBorders>
              <w:top w:val="single" w:sz="4" w:space="0" w:color="auto"/>
              <w:left w:val="single" w:sz="4" w:space="0" w:color="auto"/>
              <w:bottom w:val="single" w:sz="4" w:space="0" w:color="auto"/>
              <w:right w:val="single" w:sz="4" w:space="0" w:color="auto"/>
            </w:tcBorders>
          </w:tcPr>
          <w:p w14:paraId="21ACBEA1" w14:textId="77777777" w:rsidR="00A267D0" w:rsidRPr="004310B1" w:rsidRDefault="00A267D0" w:rsidP="00A267D0">
            <w:pPr>
              <w:rPr>
                <w:rFonts w:cs="Times New Roman"/>
                <w:sz w:val="20"/>
                <w:szCs w:val="20"/>
                <w:lang w:val="ru-RU"/>
              </w:rPr>
            </w:pPr>
            <w:r w:rsidRPr="004310B1">
              <w:rPr>
                <w:rFonts w:cs="Times New Roman"/>
                <w:sz w:val="20"/>
                <w:szCs w:val="20"/>
                <w:lang w:val="sr-Cyrl-CS"/>
              </w:rPr>
              <w:t>Усвајање Извештаја о остварености Плана рада директора у 1. полугодишту</w:t>
            </w:r>
          </w:p>
        </w:tc>
        <w:tc>
          <w:tcPr>
            <w:tcW w:w="2159" w:type="dxa"/>
            <w:tcBorders>
              <w:top w:val="single" w:sz="4" w:space="0" w:color="auto"/>
              <w:left w:val="single" w:sz="4" w:space="0" w:color="auto"/>
              <w:bottom w:val="single" w:sz="4" w:space="0" w:color="auto"/>
              <w:right w:val="single" w:sz="4" w:space="0" w:color="auto"/>
            </w:tcBorders>
            <w:vAlign w:val="center"/>
          </w:tcPr>
          <w:p w14:paraId="7B19DD7B" w14:textId="77777777" w:rsidR="00A267D0" w:rsidRPr="004310B1" w:rsidRDefault="00A267D0" w:rsidP="00A267D0">
            <w:pPr>
              <w:jc w:val="center"/>
              <w:rPr>
                <w:rFonts w:cs="Times New Roman"/>
                <w:sz w:val="20"/>
                <w:szCs w:val="20"/>
                <w:lang w:val="sr-Cyrl-CS"/>
              </w:rPr>
            </w:pPr>
            <w:r w:rsidRPr="004310B1">
              <w:rPr>
                <w:rFonts w:cs="Times New Roman"/>
                <w:sz w:val="20"/>
                <w:szCs w:val="20"/>
              </w:rPr>
              <w:t>Директор</w:t>
            </w:r>
          </w:p>
        </w:tc>
      </w:tr>
      <w:tr w:rsidR="00A267D0" w:rsidRPr="004310B1" w14:paraId="0F4F9696"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44427BBE" w14:textId="77777777" w:rsidR="00A267D0" w:rsidRPr="004310B1" w:rsidRDefault="00A267D0" w:rsidP="00A267D0">
            <w:pPr>
              <w:rPr>
                <w:rFonts w:cs="Times New Roman"/>
                <w:sz w:val="20"/>
                <w:szCs w:val="20"/>
                <w:lang w:val="ru-RU"/>
              </w:rPr>
            </w:pPr>
            <w:r w:rsidRPr="004310B1">
              <w:rPr>
                <w:rFonts w:cs="Times New Roman"/>
                <w:sz w:val="20"/>
                <w:szCs w:val="20"/>
              </w:rPr>
              <w:t>Усвајање Извештаја о попису инвентара установе</w:t>
            </w:r>
          </w:p>
        </w:tc>
        <w:tc>
          <w:tcPr>
            <w:tcW w:w="2159" w:type="dxa"/>
            <w:tcBorders>
              <w:top w:val="single" w:sz="4" w:space="0" w:color="auto"/>
              <w:left w:val="single" w:sz="4" w:space="0" w:color="auto"/>
              <w:bottom w:val="single" w:sz="4" w:space="0" w:color="auto"/>
              <w:right w:val="single" w:sz="4" w:space="0" w:color="auto"/>
            </w:tcBorders>
            <w:vAlign w:val="center"/>
          </w:tcPr>
          <w:p w14:paraId="45920ED3" w14:textId="77777777" w:rsidR="00A267D0" w:rsidRPr="004310B1" w:rsidRDefault="00A267D0" w:rsidP="00A267D0">
            <w:pPr>
              <w:jc w:val="center"/>
              <w:rPr>
                <w:rFonts w:cs="Times New Roman"/>
                <w:sz w:val="20"/>
                <w:szCs w:val="20"/>
              </w:rPr>
            </w:pPr>
            <w:r w:rsidRPr="004310B1">
              <w:rPr>
                <w:rFonts w:cs="Times New Roman"/>
                <w:sz w:val="20"/>
                <w:szCs w:val="20"/>
              </w:rPr>
              <w:t>Шеф рачуноводства</w:t>
            </w:r>
          </w:p>
        </w:tc>
      </w:tr>
      <w:tr w:rsidR="00A267D0" w:rsidRPr="004310B1" w14:paraId="08194A0A"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7B50BB7A" w14:textId="77777777" w:rsidR="00A267D0" w:rsidRPr="004310B1" w:rsidRDefault="00A267D0" w:rsidP="00A267D0">
            <w:pPr>
              <w:rPr>
                <w:rFonts w:cs="Times New Roman"/>
                <w:sz w:val="20"/>
                <w:szCs w:val="20"/>
                <w:lang w:val="sr-Cyrl-CS"/>
              </w:rPr>
            </w:pPr>
            <w:r w:rsidRPr="004310B1">
              <w:rPr>
                <w:rFonts w:cs="Times New Roman"/>
                <w:sz w:val="20"/>
                <w:szCs w:val="20"/>
                <w:lang w:val="pl-PL"/>
              </w:rPr>
              <w:t xml:space="preserve">Усвајање Годишњег обрачуна </w:t>
            </w:r>
            <w:r w:rsidRPr="004310B1">
              <w:rPr>
                <w:rFonts w:cs="Times New Roman"/>
                <w:sz w:val="20"/>
                <w:szCs w:val="20"/>
                <w:lang w:val="sr-Cyrl-CS"/>
              </w:rPr>
              <w:t>школе</w:t>
            </w:r>
          </w:p>
        </w:tc>
        <w:tc>
          <w:tcPr>
            <w:tcW w:w="2159" w:type="dxa"/>
            <w:tcBorders>
              <w:top w:val="single" w:sz="4" w:space="0" w:color="auto"/>
              <w:left w:val="single" w:sz="4" w:space="0" w:color="auto"/>
              <w:bottom w:val="single" w:sz="4" w:space="0" w:color="auto"/>
              <w:right w:val="single" w:sz="4" w:space="0" w:color="auto"/>
            </w:tcBorders>
            <w:vAlign w:val="center"/>
          </w:tcPr>
          <w:p w14:paraId="63351FFE" w14:textId="77777777" w:rsidR="00A267D0" w:rsidRPr="004310B1" w:rsidRDefault="00A267D0" w:rsidP="00A267D0">
            <w:pPr>
              <w:jc w:val="center"/>
              <w:rPr>
                <w:rFonts w:cs="Times New Roman"/>
                <w:sz w:val="20"/>
                <w:szCs w:val="20"/>
              </w:rPr>
            </w:pPr>
            <w:r w:rsidRPr="004310B1">
              <w:rPr>
                <w:rFonts w:cs="Times New Roman"/>
                <w:sz w:val="20"/>
                <w:szCs w:val="20"/>
              </w:rPr>
              <w:t>Шеф рачуноводства</w:t>
            </w:r>
          </w:p>
        </w:tc>
      </w:tr>
      <w:tr w:rsidR="00A267D0" w:rsidRPr="004310B1" w14:paraId="46AD8ACE" w14:textId="77777777" w:rsidTr="00A267D0">
        <w:trPr>
          <w:trHeight w:val="227"/>
        </w:trPr>
        <w:tc>
          <w:tcPr>
            <w:tcW w:w="6215" w:type="dxa"/>
            <w:tcBorders>
              <w:top w:val="single" w:sz="4" w:space="0" w:color="auto"/>
              <w:left w:val="single" w:sz="4" w:space="0" w:color="auto"/>
              <w:bottom w:val="single" w:sz="4" w:space="0" w:color="000000"/>
              <w:right w:val="single" w:sz="4" w:space="0" w:color="auto"/>
            </w:tcBorders>
            <w:shd w:val="clear" w:color="auto" w:fill="99CCFF"/>
            <w:vAlign w:val="bottom"/>
          </w:tcPr>
          <w:p w14:paraId="4D3A1149" w14:textId="77777777" w:rsidR="00A267D0" w:rsidRPr="004310B1" w:rsidRDefault="00A267D0" w:rsidP="00A267D0">
            <w:pPr>
              <w:rPr>
                <w:rFonts w:cs="Times New Roman"/>
                <w:b/>
                <w:bCs/>
                <w:sz w:val="20"/>
                <w:szCs w:val="20"/>
                <w:lang w:val="sr-Cyrl-CS"/>
              </w:rPr>
            </w:pPr>
            <w:r w:rsidRPr="004310B1">
              <w:rPr>
                <w:rFonts w:cs="Times New Roman"/>
                <w:b/>
                <w:bCs/>
                <w:sz w:val="20"/>
                <w:szCs w:val="20"/>
                <w:lang w:val="sr-Cyrl-CS"/>
              </w:rPr>
              <w:lastRenderedPageBreak/>
              <w:t>5. с</w:t>
            </w:r>
            <w:r w:rsidRPr="004310B1">
              <w:rPr>
                <w:rFonts w:cs="Times New Roman"/>
                <w:b/>
                <w:bCs/>
                <w:sz w:val="20"/>
                <w:szCs w:val="20"/>
              </w:rPr>
              <w:t xml:space="preserve">едница </w:t>
            </w:r>
          </w:p>
        </w:tc>
        <w:tc>
          <w:tcPr>
            <w:tcW w:w="2135" w:type="dxa"/>
            <w:tcBorders>
              <w:top w:val="single" w:sz="4" w:space="0" w:color="auto"/>
              <w:left w:val="single" w:sz="4" w:space="0" w:color="auto"/>
              <w:bottom w:val="single" w:sz="4" w:space="0" w:color="000000"/>
              <w:right w:val="single" w:sz="4" w:space="0" w:color="auto"/>
            </w:tcBorders>
            <w:shd w:val="clear" w:color="auto" w:fill="99CCFF"/>
            <w:vAlign w:val="bottom"/>
          </w:tcPr>
          <w:p w14:paraId="47B60B70"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Јул/Август</w:t>
            </w:r>
          </w:p>
        </w:tc>
        <w:tc>
          <w:tcPr>
            <w:tcW w:w="2159" w:type="dxa"/>
            <w:tcBorders>
              <w:top w:val="single" w:sz="4" w:space="0" w:color="auto"/>
              <w:left w:val="single" w:sz="4" w:space="0" w:color="auto"/>
              <w:bottom w:val="single" w:sz="4" w:space="0" w:color="auto"/>
              <w:right w:val="single" w:sz="4" w:space="0" w:color="auto"/>
            </w:tcBorders>
            <w:shd w:val="clear" w:color="auto" w:fill="99CCFF"/>
            <w:vAlign w:val="center"/>
          </w:tcPr>
          <w:p w14:paraId="2DE1B370" w14:textId="77777777" w:rsidR="00A267D0" w:rsidRPr="004310B1" w:rsidRDefault="00A267D0" w:rsidP="00A267D0">
            <w:pPr>
              <w:jc w:val="center"/>
              <w:rPr>
                <w:rFonts w:cs="Times New Roman"/>
                <w:sz w:val="20"/>
                <w:szCs w:val="20"/>
              </w:rPr>
            </w:pPr>
          </w:p>
        </w:tc>
      </w:tr>
      <w:tr w:rsidR="00A267D0" w:rsidRPr="004310B1" w14:paraId="2A0F901B" w14:textId="77777777" w:rsidTr="00A267D0">
        <w:trPr>
          <w:trHeight w:val="227"/>
        </w:trPr>
        <w:tc>
          <w:tcPr>
            <w:tcW w:w="8350" w:type="dxa"/>
            <w:gridSpan w:val="2"/>
            <w:tcBorders>
              <w:top w:val="nil"/>
              <w:left w:val="single" w:sz="4" w:space="0" w:color="auto"/>
              <w:bottom w:val="single" w:sz="4" w:space="0" w:color="auto"/>
              <w:right w:val="single" w:sz="4" w:space="0" w:color="auto"/>
            </w:tcBorders>
            <w:vAlign w:val="bottom"/>
          </w:tcPr>
          <w:p w14:paraId="0AB2E6BE" w14:textId="77777777" w:rsidR="00A267D0" w:rsidRPr="004310B1" w:rsidRDefault="00A267D0" w:rsidP="00A267D0">
            <w:pPr>
              <w:jc w:val="both"/>
              <w:rPr>
                <w:rFonts w:cs="Times New Roman"/>
                <w:sz w:val="20"/>
                <w:szCs w:val="20"/>
                <w:lang w:val="ru-RU"/>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Школског одбора</w:t>
            </w:r>
          </w:p>
        </w:tc>
        <w:tc>
          <w:tcPr>
            <w:tcW w:w="2159" w:type="dxa"/>
            <w:tcBorders>
              <w:top w:val="single" w:sz="4" w:space="0" w:color="auto"/>
              <w:left w:val="single" w:sz="4" w:space="0" w:color="auto"/>
              <w:bottom w:val="single" w:sz="4" w:space="0" w:color="auto"/>
              <w:right w:val="single" w:sz="4" w:space="0" w:color="auto"/>
            </w:tcBorders>
            <w:vAlign w:val="center"/>
          </w:tcPr>
          <w:p w14:paraId="0C4ABBB4"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r>
      <w:tr w:rsidR="00A267D0" w:rsidRPr="004310B1" w14:paraId="346D871A"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321819A0" w14:textId="77777777" w:rsidR="00A267D0" w:rsidRPr="004310B1" w:rsidRDefault="00A267D0" w:rsidP="00A267D0">
            <w:pPr>
              <w:rPr>
                <w:rFonts w:cs="Times New Roman"/>
                <w:sz w:val="20"/>
                <w:szCs w:val="20"/>
                <w:lang w:val="ru-RU"/>
              </w:rPr>
            </w:pPr>
            <w:r w:rsidRPr="004310B1">
              <w:rPr>
                <w:rFonts w:cs="Times New Roman"/>
                <w:sz w:val="20"/>
                <w:szCs w:val="20"/>
                <w:lang w:val="sr-Cyrl-CS"/>
              </w:rPr>
              <w:t>Информација</w:t>
            </w:r>
            <w:r w:rsidRPr="004310B1">
              <w:rPr>
                <w:rFonts w:cs="Times New Roman"/>
                <w:sz w:val="20"/>
                <w:szCs w:val="20"/>
                <w:lang w:val="ru-RU"/>
              </w:rPr>
              <w:t xml:space="preserve"> директора о свом раду и раду установе</w:t>
            </w:r>
          </w:p>
        </w:tc>
        <w:tc>
          <w:tcPr>
            <w:tcW w:w="2159" w:type="dxa"/>
            <w:tcBorders>
              <w:top w:val="single" w:sz="4" w:space="0" w:color="auto"/>
              <w:left w:val="single" w:sz="4" w:space="0" w:color="auto"/>
              <w:bottom w:val="single" w:sz="4" w:space="0" w:color="auto"/>
              <w:right w:val="single" w:sz="4" w:space="0" w:color="auto"/>
            </w:tcBorders>
            <w:vAlign w:val="center"/>
          </w:tcPr>
          <w:p w14:paraId="619BE358"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r>
      <w:tr w:rsidR="00A267D0" w:rsidRPr="004310B1" w14:paraId="5C99C8AD"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68E4CC01"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Давање сагласности на Правилник о систематизацији</w:t>
            </w:r>
          </w:p>
        </w:tc>
        <w:tc>
          <w:tcPr>
            <w:tcW w:w="2159" w:type="dxa"/>
            <w:tcBorders>
              <w:top w:val="single" w:sz="4" w:space="0" w:color="auto"/>
              <w:left w:val="single" w:sz="4" w:space="0" w:color="auto"/>
              <w:bottom w:val="single" w:sz="4" w:space="0" w:color="auto"/>
              <w:right w:val="single" w:sz="4" w:space="0" w:color="auto"/>
            </w:tcBorders>
            <w:vAlign w:val="center"/>
          </w:tcPr>
          <w:p w14:paraId="2C734138" w14:textId="77777777" w:rsidR="00A267D0" w:rsidRPr="004310B1" w:rsidRDefault="00A267D0" w:rsidP="00A267D0">
            <w:pPr>
              <w:jc w:val="center"/>
              <w:rPr>
                <w:rFonts w:cs="Times New Roman"/>
                <w:sz w:val="20"/>
                <w:szCs w:val="20"/>
              </w:rPr>
            </w:pPr>
            <w:r w:rsidRPr="004310B1">
              <w:rPr>
                <w:rFonts w:cs="Times New Roman"/>
                <w:sz w:val="20"/>
                <w:szCs w:val="20"/>
              </w:rPr>
              <w:t xml:space="preserve">Секретар </w:t>
            </w:r>
          </w:p>
        </w:tc>
      </w:tr>
      <w:tr w:rsidR="00A267D0" w:rsidRPr="004310B1" w14:paraId="0586D970"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12B46BB1"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Усвајање предлога финансијског плана за 2027. годину</w:t>
            </w:r>
          </w:p>
        </w:tc>
        <w:tc>
          <w:tcPr>
            <w:tcW w:w="2159" w:type="dxa"/>
            <w:tcBorders>
              <w:top w:val="single" w:sz="4" w:space="0" w:color="auto"/>
              <w:left w:val="single" w:sz="4" w:space="0" w:color="auto"/>
              <w:bottom w:val="single" w:sz="4" w:space="0" w:color="auto"/>
              <w:right w:val="single" w:sz="4" w:space="0" w:color="auto"/>
            </w:tcBorders>
            <w:vAlign w:val="center"/>
          </w:tcPr>
          <w:p w14:paraId="2E942CC9" w14:textId="77777777" w:rsidR="00A267D0" w:rsidRPr="004310B1" w:rsidRDefault="00A267D0" w:rsidP="00A267D0">
            <w:pPr>
              <w:jc w:val="center"/>
              <w:rPr>
                <w:rFonts w:cs="Times New Roman"/>
                <w:sz w:val="20"/>
                <w:szCs w:val="20"/>
              </w:rPr>
            </w:pPr>
            <w:r w:rsidRPr="004310B1">
              <w:rPr>
                <w:rFonts w:cs="Times New Roman"/>
                <w:sz w:val="20"/>
                <w:szCs w:val="20"/>
              </w:rPr>
              <w:t>Шеф рачуноводства</w:t>
            </w:r>
          </w:p>
        </w:tc>
      </w:tr>
      <w:tr w:rsidR="00A267D0" w:rsidRPr="004310B1" w14:paraId="4B5539AF" w14:textId="77777777" w:rsidTr="00A267D0">
        <w:trPr>
          <w:trHeight w:val="227"/>
        </w:trPr>
        <w:tc>
          <w:tcPr>
            <w:tcW w:w="8350" w:type="dxa"/>
            <w:gridSpan w:val="2"/>
            <w:tcBorders>
              <w:top w:val="single" w:sz="4" w:space="0" w:color="auto"/>
              <w:left w:val="single" w:sz="4" w:space="0" w:color="auto"/>
              <w:bottom w:val="single" w:sz="4" w:space="0" w:color="auto"/>
              <w:right w:val="single" w:sz="4" w:space="0" w:color="auto"/>
            </w:tcBorders>
          </w:tcPr>
          <w:p w14:paraId="21505CEE"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Формирање комисије за бодовање запослених</w:t>
            </w:r>
          </w:p>
        </w:tc>
        <w:tc>
          <w:tcPr>
            <w:tcW w:w="2159" w:type="dxa"/>
            <w:tcBorders>
              <w:top w:val="single" w:sz="4" w:space="0" w:color="auto"/>
              <w:left w:val="single" w:sz="4" w:space="0" w:color="auto"/>
              <w:bottom w:val="single" w:sz="4" w:space="0" w:color="auto"/>
              <w:right w:val="single" w:sz="4" w:space="0" w:color="auto"/>
            </w:tcBorders>
            <w:vAlign w:val="center"/>
          </w:tcPr>
          <w:p w14:paraId="2309D5A1"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 xml:space="preserve">Секретар </w:t>
            </w:r>
          </w:p>
        </w:tc>
      </w:tr>
    </w:tbl>
    <w:p w14:paraId="6B94F932" w14:textId="77777777" w:rsidR="00A267D0" w:rsidRPr="004310B1" w:rsidRDefault="00A267D0" w:rsidP="00A267D0">
      <w:pPr>
        <w:pStyle w:val="Heading2"/>
        <w:jc w:val="center"/>
        <w:rPr>
          <w:rFonts w:ascii="Times New Roman" w:hAnsi="Times New Roman"/>
          <w:i w:val="0"/>
          <w:sz w:val="20"/>
          <w:szCs w:val="20"/>
        </w:rPr>
      </w:pPr>
      <w:bookmarkStart w:id="438" w:name="_Toc240625927"/>
      <w:r w:rsidRPr="004310B1">
        <w:rPr>
          <w:rFonts w:ascii="Times New Roman" w:hAnsi="Times New Roman"/>
          <w:i w:val="0"/>
          <w:sz w:val="20"/>
          <w:szCs w:val="20"/>
        </w:rPr>
        <w:t>ПЛАН РАДА РУКОВОДЕЋЕГ ОРГАНА</w:t>
      </w:r>
      <w:bookmarkEnd w:id="438"/>
    </w:p>
    <w:p w14:paraId="4D28ED99" w14:textId="77777777" w:rsidR="00A267D0" w:rsidRPr="004310B1" w:rsidRDefault="00A267D0" w:rsidP="00A267D0">
      <w:pPr>
        <w:pStyle w:val="StyleHeading3TimesNewRomanItalicCentered"/>
        <w:rPr>
          <w:lang w:val="sr-Cyrl-CS"/>
        </w:rPr>
      </w:pPr>
      <w:bookmarkStart w:id="439" w:name="_Toc240625928"/>
      <w:bookmarkStart w:id="440" w:name="_Toc272041480"/>
      <w:bookmarkStart w:id="441" w:name="_Toc272041749"/>
      <w:bookmarkStart w:id="442" w:name="_Toc272042941"/>
      <w:bookmarkStart w:id="443" w:name="_Toc272043251"/>
      <w:bookmarkStart w:id="444" w:name="_Toc272043407"/>
      <w:bookmarkStart w:id="445" w:name="_Toc272123340"/>
      <w:r w:rsidRPr="004310B1">
        <w:rPr>
          <w:lang w:val="sr-Cyrl-CS"/>
        </w:rPr>
        <w:t>План рада директора</w:t>
      </w:r>
      <w:bookmarkEnd w:id="439"/>
    </w:p>
    <w:tbl>
      <w:tblPr>
        <w:tblW w:w="105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4"/>
        <w:gridCol w:w="6970"/>
        <w:gridCol w:w="2183"/>
      </w:tblGrid>
      <w:tr w:rsidR="00A267D0" w:rsidRPr="004310B1" w14:paraId="5DF3E658" w14:textId="77777777" w:rsidTr="00A267D0">
        <w:trPr>
          <w:trHeight w:val="1118"/>
        </w:trPr>
        <w:tc>
          <w:tcPr>
            <w:tcW w:w="1434" w:type="dxa"/>
            <w:tcBorders>
              <w:top w:val="single" w:sz="4" w:space="0" w:color="auto"/>
              <w:left w:val="single" w:sz="4" w:space="0" w:color="auto"/>
              <w:bottom w:val="single" w:sz="4" w:space="0" w:color="auto"/>
              <w:right w:val="single" w:sz="4" w:space="0" w:color="auto"/>
            </w:tcBorders>
            <w:shd w:val="clear" w:color="auto" w:fill="FBE4D5"/>
            <w:vAlign w:val="center"/>
          </w:tcPr>
          <w:p w14:paraId="362FD8EE" w14:textId="77777777" w:rsidR="00A267D0" w:rsidRPr="004310B1" w:rsidRDefault="00A267D0" w:rsidP="00A267D0">
            <w:pPr>
              <w:jc w:val="center"/>
              <w:rPr>
                <w:b/>
                <w:bCs/>
                <w:sz w:val="20"/>
                <w:szCs w:val="20"/>
              </w:rPr>
            </w:pPr>
            <w:r w:rsidRPr="004310B1">
              <w:rPr>
                <w:b/>
                <w:bCs/>
                <w:sz w:val="20"/>
                <w:szCs w:val="20"/>
              </w:rPr>
              <w:t>ОБЛАСТИ РАДА</w:t>
            </w:r>
          </w:p>
        </w:tc>
        <w:tc>
          <w:tcPr>
            <w:tcW w:w="6970" w:type="dxa"/>
            <w:tcBorders>
              <w:top w:val="single" w:sz="4" w:space="0" w:color="auto"/>
              <w:left w:val="single" w:sz="4" w:space="0" w:color="auto"/>
              <w:bottom w:val="single" w:sz="4" w:space="0" w:color="auto"/>
              <w:right w:val="single" w:sz="4" w:space="0" w:color="auto"/>
            </w:tcBorders>
            <w:shd w:val="clear" w:color="auto" w:fill="FBE4D5"/>
            <w:vAlign w:val="center"/>
          </w:tcPr>
          <w:p w14:paraId="64A1EDD6" w14:textId="77777777" w:rsidR="00A267D0" w:rsidRPr="004310B1" w:rsidRDefault="00A267D0" w:rsidP="00A267D0">
            <w:pPr>
              <w:jc w:val="center"/>
              <w:rPr>
                <w:b/>
                <w:bCs/>
                <w:sz w:val="20"/>
                <w:szCs w:val="20"/>
              </w:rPr>
            </w:pPr>
          </w:p>
          <w:p w14:paraId="332E209B" w14:textId="77777777" w:rsidR="00A267D0" w:rsidRPr="004310B1" w:rsidRDefault="00A267D0" w:rsidP="00A267D0">
            <w:pPr>
              <w:jc w:val="center"/>
              <w:rPr>
                <w:b/>
                <w:bCs/>
                <w:sz w:val="20"/>
                <w:szCs w:val="20"/>
              </w:rPr>
            </w:pPr>
            <w:r w:rsidRPr="004310B1">
              <w:rPr>
                <w:b/>
                <w:bCs/>
                <w:sz w:val="20"/>
                <w:szCs w:val="20"/>
              </w:rPr>
              <w:t>АКТИВНОСТИ</w:t>
            </w:r>
          </w:p>
          <w:p w14:paraId="0BA5A970" w14:textId="77777777" w:rsidR="00A267D0" w:rsidRPr="004310B1" w:rsidRDefault="00A267D0" w:rsidP="00A267D0">
            <w:pPr>
              <w:jc w:val="center"/>
              <w:rPr>
                <w:b/>
                <w:bCs/>
                <w:sz w:val="20"/>
                <w:szCs w:val="20"/>
              </w:rPr>
            </w:pPr>
          </w:p>
        </w:tc>
        <w:tc>
          <w:tcPr>
            <w:tcW w:w="2183" w:type="dxa"/>
            <w:tcBorders>
              <w:top w:val="single" w:sz="4" w:space="0" w:color="auto"/>
              <w:left w:val="single" w:sz="4" w:space="0" w:color="auto"/>
              <w:bottom w:val="single" w:sz="4" w:space="0" w:color="auto"/>
              <w:right w:val="single" w:sz="4" w:space="0" w:color="auto"/>
            </w:tcBorders>
            <w:shd w:val="clear" w:color="auto" w:fill="FBE4D5"/>
            <w:vAlign w:val="center"/>
          </w:tcPr>
          <w:p w14:paraId="6D61D9F8" w14:textId="77777777" w:rsidR="00A267D0" w:rsidRPr="004310B1" w:rsidRDefault="00A267D0" w:rsidP="00A267D0">
            <w:pPr>
              <w:jc w:val="center"/>
              <w:rPr>
                <w:b/>
                <w:bCs/>
                <w:sz w:val="20"/>
                <w:szCs w:val="20"/>
              </w:rPr>
            </w:pPr>
            <w:r w:rsidRPr="004310B1">
              <w:rPr>
                <w:b/>
                <w:bCs/>
                <w:sz w:val="20"/>
                <w:szCs w:val="20"/>
              </w:rPr>
              <w:t>ВРЕМЕ РЕАЛИЗАЦИЈЕ</w:t>
            </w:r>
          </w:p>
        </w:tc>
      </w:tr>
      <w:tr w:rsidR="00A267D0" w:rsidRPr="004310B1" w14:paraId="17258A05" w14:textId="77777777" w:rsidTr="00A267D0">
        <w:trPr>
          <w:cantSplit/>
        </w:trPr>
        <w:tc>
          <w:tcPr>
            <w:tcW w:w="14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0D8A37E" w14:textId="77777777" w:rsidR="00A267D0" w:rsidRPr="004310B1" w:rsidRDefault="00A267D0" w:rsidP="00A267D0">
            <w:pPr>
              <w:ind w:left="113" w:right="113"/>
              <w:jc w:val="center"/>
              <w:rPr>
                <w:sz w:val="20"/>
                <w:szCs w:val="20"/>
              </w:rPr>
            </w:pPr>
            <w:r w:rsidRPr="004310B1">
              <w:rPr>
                <w:b/>
                <w:bCs/>
                <w:sz w:val="20"/>
                <w:szCs w:val="20"/>
              </w:rPr>
              <w:t>Програмирање и организација</w:t>
            </w:r>
            <w:r w:rsidRPr="004310B1">
              <w:rPr>
                <w:b/>
                <w:bCs/>
                <w:sz w:val="20"/>
                <w:szCs w:val="20"/>
                <w:lang w:val="sr-Cyrl-RS"/>
              </w:rPr>
              <w:t xml:space="preserve"> </w:t>
            </w:r>
            <w:r w:rsidRPr="004310B1">
              <w:rPr>
                <w:b/>
                <w:bCs/>
                <w:sz w:val="20"/>
                <w:szCs w:val="20"/>
              </w:rPr>
              <w:t>рада</w:t>
            </w:r>
          </w:p>
        </w:tc>
        <w:tc>
          <w:tcPr>
            <w:tcW w:w="6970" w:type="dxa"/>
            <w:tcBorders>
              <w:top w:val="single" w:sz="4" w:space="0" w:color="auto"/>
              <w:left w:val="single" w:sz="4" w:space="0" w:color="auto"/>
              <w:bottom w:val="single" w:sz="4" w:space="0" w:color="auto"/>
              <w:right w:val="single" w:sz="4" w:space="0" w:color="auto"/>
            </w:tcBorders>
          </w:tcPr>
          <w:p w14:paraId="42051DB2" w14:textId="77777777" w:rsidR="00A267D0" w:rsidRPr="004310B1" w:rsidRDefault="00A267D0" w:rsidP="00A267D0">
            <w:pPr>
              <w:rPr>
                <w:sz w:val="20"/>
                <w:szCs w:val="20"/>
              </w:rPr>
            </w:pPr>
            <w:r w:rsidRPr="004310B1">
              <w:rPr>
                <w:sz w:val="20"/>
                <w:szCs w:val="20"/>
              </w:rPr>
              <w:t>Учеств</w:t>
            </w:r>
            <w:r w:rsidRPr="004310B1">
              <w:rPr>
                <w:sz w:val="20"/>
                <w:szCs w:val="20"/>
                <w:lang w:val="sr-Cyrl-RS"/>
              </w:rPr>
              <w:t>ује</w:t>
            </w:r>
            <w:r w:rsidRPr="004310B1">
              <w:rPr>
                <w:sz w:val="20"/>
                <w:szCs w:val="20"/>
              </w:rPr>
              <w:t xml:space="preserve"> у изради</w:t>
            </w:r>
            <w:r w:rsidRPr="004310B1">
              <w:rPr>
                <w:sz w:val="20"/>
                <w:szCs w:val="20"/>
                <w:lang w:val="sr-Cyrl-CS"/>
              </w:rPr>
              <w:t xml:space="preserve"> </w:t>
            </w:r>
            <w:r w:rsidRPr="004310B1">
              <w:rPr>
                <w:sz w:val="20"/>
                <w:szCs w:val="20"/>
              </w:rPr>
              <w:t>Извештаја о раду</w:t>
            </w:r>
            <w:r w:rsidRPr="004310B1">
              <w:rPr>
                <w:sz w:val="20"/>
                <w:szCs w:val="20"/>
                <w:lang w:val="sr-Cyrl-CS"/>
              </w:rPr>
              <w:t xml:space="preserve"> </w:t>
            </w:r>
            <w:r w:rsidRPr="004310B1">
              <w:rPr>
                <w:sz w:val="20"/>
                <w:szCs w:val="20"/>
              </w:rPr>
              <w:t>школе</w:t>
            </w:r>
            <w:r w:rsidRPr="004310B1">
              <w:rPr>
                <w:sz w:val="20"/>
                <w:szCs w:val="20"/>
                <w:lang w:val="sr-Cyrl-CS"/>
              </w:rPr>
              <w:t xml:space="preserve"> </w:t>
            </w:r>
          </w:p>
        </w:tc>
        <w:tc>
          <w:tcPr>
            <w:tcW w:w="2183" w:type="dxa"/>
            <w:tcBorders>
              <w:top w:val="single" w:sz="4" w:space="0" w:color="auto"/>
              <w:left w:val="single" w:sz="4" w:space="0" w:color="auto"/>
              <w:bottom w:val="single" w:sz="4" w:space="0" w:color="auto"/>
              <w:right w:val="single" w:sz="4" w:space="0" w:color="auto"/>
            </w:tcBorders>
          </w:tcPr>
          <w:p w14:paraId="5951187E" w14:textId="77777777" w:rsidR="00A267D0" w:rsidRPr="004310B1" w:rsidRDefault="00A267D0" w:rsidP="00A267D0">
            <w:pPr>
              <w:rPr>
                <w:sz w:val="20"/>
                <w:szCs w:val="20"/>
              </w:rPr>
            </w:pPr>
            <w:r w:rsidRPr="004310B1">
              <w:rPr>
                <w:sz w:val="20"/>
                <w:szCs w:val="20"/>
              </w:rPr>
              <w:t>Септембар</w:t>
            </w:r>
          </w:p>
        </w:tc>
      </w:tr>
      <w:tr w:rsidR="00A267D0" w:rsidRPr="004310B1" w14:paraId="4F676834"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162C990B"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47F7E974" w14:textId="77777777" w:rsidR="00A267D0" w:rsidRPr="004310B1" w:rsidRDefault="00A267D0" w:rsidP="00A267D0">
            <w:pPr>
              <w:rPr>
                <w:sz w:val="20"/>
                <w:szCs w:val="20"/>
              </w:rPr>
            </w:pPr>
            <w:r w:rsidRPr="004310B1">
              <w:rPr>
                <w:sz w:val="20"/>
                <w:szCs w:val="20"/>
              </w:rPr>
              <w:t>Учеств</w:t>
            </w:r>
            <w:r w:rsidRPr="004310B1">
              <w:rPr>
                <w:sz w:val="20"/>
                <w:szCs w:val="20"/>
                <w:lang w:val="sr-Cyrl-RS"/>
              </w:rPr>
              <w:t>ује</w:t>
            </w:r>
            <w:r w:rsidRPr="004310B1">
              <w:rPr>
                <w:sz w:val="20"/>
                <w:szCs w:val="20"/>
              </w:rPr>
              <w:t xml:space="preserve"> у изради</w:t>
            </w:r>
            <w:r w:rsidRPr="004310B1">
              <w:rPr>
                <w:sz w:val="20"/>
                <w:szCs w:val="20"/>
                <w:lang w:val="sr-Cyrl-CS"/>
              </w:rPr>
              <w:t xml:space="preserve"> </w:t>
            </w:r>
            <w:r w:rsidRPr="004310B1">
              <w:rPr>
                <w:sz w:val="20"/>
                <w:szCs w:val="20"/>
              </w:rPr>
              <w:t>Годишње</w:t>
            </w:r>
            <w:r w:rsidRPr="004310B1">
              <w:rPr>
                <w:sz w:val="20"/>
                <w:szCs w:val="20"/>
                <w:lang w:val="sr-Cyrl-CS"/>
              </w:rPr>
              <w:t xml:space="preserve">г </w:t>
            </w:r>
            <w:r w:rsidRPr="004310B1">
              <w:rPr>
                <w:sz w:val="20"/>
                <w:szCs w:val="20"/>
              </w:rPr>
              <w:t>плана</w:t>
            </w:r>
            <w:r w:rsidRPr="004310B1">
              <w:rPr>
                <w:sz w:val="20"/>
                <w:szCs w:val="20"/>
                <w:lang w:val="sr-Cyrl-CS"/>
              </w:rPr>
              <w:t xml:space="preserve"> </w:t>
            </w:r>
            <w:r w:rsidRPr="004310B1">
              <w:rPr>
                <w:sz w:val="20"/>
                <w:szCs w:val="20"/>
              </w:rPr>
              <w:t>рада</w:t>
            </w:r>
            <w:r w:rsidRPr="004310B1">
              <w:rPr>
                <w:sz w:val="20"/>
                <w:szCs w:val="20"/>
                <w:lang w:val="sr-Cyrl-CS"/>
              </w:rPr>
              <w:t xml:space="preserve"> </w:t>
            </w:r>
          </w:p>
        </w:tc>
        <w:tc>
          <w:tcPr>
            <w:tcW w:w="2183" w:type="dxa"/>
            <w:tcBorders>
              <w:top w:val="single" w:sz="4" w:space="0" w:color="auto"/>
              <w:left w:val="single" w:sz="4" w:space="0" w:color="auto"/>
              <w:bottom w:val="single" w:sz="4" w:space="0" w:color="auto"/>
              <w:right w:val="single" w:sz="4" w:space="0" w:color="auto"/>
            </w:tcBorders>
          </w:tcPr>
          <w:p w14:paraId="0CC3D24C" w14:textId="77777777" w:rsidR="00A267D0" w:rsidRPr="004310B1" w:rsidRDefault="00A267D0" w:rsidP="00A267D0">
            <w:pPr>
              <w:rPr>
                <w:sz w:val="20"/>
                <w:szCs w:val="20"/>
              </w:rPr>
            </w:pPr>
            <w:r w:rsidRPr="004310B1">
              <w:rPr>
                <w:sz w:val="20"/>
                <w:szCs w:val="20"/>
              </w:rPr>
              <w:t>Септембар</w:t>
            </w:r>
          </w:p>
        </w:tc>
      </w:tr>
      <w:tr w:rsidR="00A267D0" w:rsidRPr="004310B1" w14:paraId="3F3A57B7"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4D156E61"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4A3850C3" w14:textId="77777777" w:rsidR="00A267D0" w:rsidRPr="004310B1" w:rsidRDefault="00A267D0" w:rsidP="00A267D0">
            <w:pPr>
              <w:rPr>
                <w:sz w:val="20"/>
                <w:szCs w:val="20"/>
                <w:lang w:val="sr-Cyrl-RS"/>
              </w:rPr>
            </w:pPr>
            <w:r w:rsidRPr="004310B1">
              <w:rPr>
                <w:sz w:val="20"/>
                <w:szCs w:val="20"/>
                <w:lang w:val="sr-Cyrl-RS"/>
              </w:rPr>
              <w:t>Подноси Извештај о свом раду и раду школе</w:t>
            </w:r>
          </w:p>
        </w:tc>
        <w:tc>
          <w:tcPr>
            <w:tcW w:w="2183" w:type="dxa"/>
            <w:tcBorders>
              <w:top w:val="single" w:sz="4" w:space="0" w:color="auto"/>
              <w:left w:val="single" w:sz="4" w:space="0" w:color="auto"/>
              <w:bottom w:val="single" w:sz="4" w:space="0" w:color="auto"/>
              <w:right w:val="single" w:sz="4" w:space="0" w:color="auto"/>
            </w:tcBorders>
          </w:tcPr>
          <w:p w14:paraId="6D7F144A" w14:textId="77777777" w:rsidR="00A267D0" w:rsidRPr="004310B1" w:rsidRDefault="00A267D0" w:rsidP="00A267D0">
            <w:pPr>
              <w:rPr>
                <w:sz w:val="20"/>
                <w:szCs w:val="20"/>
                <w:lang w:val="sr-Cyrl-RS"/>
              </w:rPr>
            </w:pPr>
            <w:r w:rsidRPr="004310B1">
              <w:rPr>
                <w:sz w:val="20"/>
                <w:szCs w:val="20"/>
                <w:lang w:val="sr-Cyrl-RS"/>
              </w:rPr>
              <w:t>Септембар, јануар</w:t>
            </w:r>
          </w:p>
        </w:tc>
      </w:tr>
      <w:tr w:rsidR="00A267D0" w:rsidRPr="004310B1" w14:paraId="13B14A76"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3C43D2A2"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10F471D0" w14:textId="77777777" w:rsidR="00A267D0" w:rsidRPr="004310B1" w:rsidRDefault="00A267D0" w:rsidP="00A267D0">
            <w:pPr>
              <w:rPr>
                <w:sz w:val="20"/>
                <w:szCs w:val="20"/>
                <w:lang w:val="sr-Cyrl-RS"/>
              </w:rPr>
            </w:pPr>
            <w:r w:rsidRPr="004310B1">
              <w:rPr>
                <w:sz w:val="20"/>
                <w:szCs w:val="20"/>
                <w:lang w:val="sr-Cyrl-RS"/>
              </w:rPr>
              <w:t>Учествује у планирању и доношењу аката потребних за функционисање школе</w:t>
            </w:r>
          </w:p>
        </w:tc>
        <w:tc>
          <w:tcPr>
            <w:tcW w:w="2183" w:type="dxa"/>
            <w:tcBorders>
              <w:top w:val="single" w:sz="4" w:space="0" w:color="auto"/>
              <w:left w:val="single" w:sz="4" w:space="0" w:color="auto"/>
              <w:bottom w:val="single" w:sz="4" w:space="0" w:color="auto"/>
              <w:right w:val="single" w:sz="4" w:space="0" w:color="auto"/>
            </w:tcBorders>
          </w:tcPr>
          <w:p w14:paraId="0CBEEDB1" w14:textId="77777777" w:rsidR="00A267D0" w:rsidRPr="004310B1" w:rsidRDefault="00A267D0" w:rsidP="00A267D0">
            <w:pPr>
              <w:rPr>
                <w:sz w:val="20"/>
                <w:szCs w:val="20"/>
                <w:lang w:val="sr-Cyrl-RS"/>
              </w:rPr>
            </w:pPr>
            <w:r w:rsidRPr="004310B1">
              <w:rPr>
                <w:sz w:val="20"/>
                <w:szCs w:val="20"/>
                <w:lang w:val="sr-Cyrl-RS"/>
              </w:rPr>
              <w:t>Током целе школске године</w:t>
            </w:r>
          </w:p>
        </w:tc>
      </w:tr>
      <w:tr w:rsidR="00A267D0" w:rsidRPr="004310B1" w14:paraId="11099235"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13825C53"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B1C8C43" w14:textId="77777777" w:rsidR="00A267D0" w:rsidRPr="004310B1" w:rsidRDefault="00A267D0" w:rsidP="00A267D0">
            <w:pPr>
              <w:rPr>
                <w:sz w:val="20"/>
                <w:szCs w:val="20"/>
              </w:rPr>
            </w:pPr>
            <w:r w:rsidRPr="004310B1">
              <w:rPr>
                <w:sz w:val="20"/>
                <w:szCs w:val="20"/>
              </w:rPr>
              <w:t>Планира</w:t>
            </w:r>
            <w:r w:rsidRPr="004310B1">
              <w:rPr>
                <w:sz w:val="20"/>
                <w:szCs w:val="20"/>
                <w:lang w:val="sr-Cyrl-CS"/>
              </w:rPr>
              <w:t xml:space="preserve"> </w:t>
            </w:r>
            <w:r w:rsidRPr="004310B1">
              <w:rPr>
                <w:sz w:val="20"/>
                <w:szCs w:val="20"/>
              </w:rPr>
              <w:t>стручно</w:t>
            </w:r>
            <w:r w:rsidRPr="004310B1">
              <w:rPr>
                <w:sz w:val="20"/>
                <w:szCs w:val="20"/>
                <w:lang w:val="sr-Cyrl-CS"/>
              </w:rPr>
              <w:t xml:space="preserve"> </w:t>
            </w:r>
            <w:r w:rsidRPr="004310B1">
              <w:rPr>
                <w:sz w:val="20"/>
                <w:szCs w:val="20"/>
              </w:rPr>
              <w:t>усавршавање и сопствено</w:t>
            </w:r>
            <w:r w:rsidRPr="004310B1">
              <w:rPr>
                <w:sz w:val="20"/>
                <w:szCs w:val="20"/>
                <w:lang w:val="sr-Cyrl-CS"/>
              </w:rPr>
              <w:t xml:space="preserve"> </w:t>
            </w:r>
            <w:r w:rsidRPr="004310B1">
              <w:rPr>
                <w:sz w:val="20"/>
                <w:szCs w:val="20"/>
              </w:rPr>
              <w:t>стручно</w:t>
            </w:r>
            <w:r w:rsidRPr="004310B1">
              <w:rPr>
                <w:sz w:val="20"/>
                <w:szCs w:val="20"/>
                <w:lang w:val="sr-Cyrl-CS"/>
              </w:rPr>
              <w:t xml:space="preserve"> </w:t>
            </w:r>
            <w:r w:rsidRPr="004310B1">
              <w:rPr>
                <w:sz w:val="20"/>
                <w:szCs w:val="20"/>
              </w:rPr>
              <w:t>усавршавање</w:t>
            </w:r>
          </w:p>
        </w:tc>
        <w:tc>
          <w:tcPr>
            <w:tcW w:w="2183" w:type="dxa"/>
            <w:tcBorders>
              <w:top w:val="single" w:sz="4" w:space="0" w:color="auto"/>
              <w:left w:val="single" w:sz="4" w:space="0" w:color="auto"/>
              <w:bottom w:val="single" w:sz="4" w:space="0" w:color="auto"/>
              <w:right w:val="single" w:sz="4" w:space="0" w:color="auto"/>
            </w:tcBorders>
          </w:tcPr>
          <w:p w14:paraId="613D8AFA" w14:textId="77777777" w:rsidR="00A267D0" w:rsidRPr="004310B1" w:rsidRDefault="00A267D0" w:rsidP="00A267D0">
            <w:pPr>
              <w:rPr>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првог полугодишта</w:t>
            </w:r>
          </w:p>
        </w:tc>
      </w:tr>
      <w:tr w:rsidR="00A267D0" w:rsidRPr="004310B1" w14:paraId="3E4F1805"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373AB89F"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2C97C88" w14:textId="77777777" w:rsidR="00A267D0" w:rsidRPr="004310B1" w:rsidRDefault="00A267D0" w:rsidP="00A267D0">
            <w:pPr>
              <w:rPr>
                <w:sz w:val="20"/>
                <w:szCs w:val="20"/>
              </w:rPr>
            </w:pPr>
            <w:r w:rsidRPr="004310B1">
              <w:rPr>
                <w:sz w:val="20"/>
                <w:szCs w:val="20"/>
                <w:lang w:val="sr-Cyrl-RS"/>
              </w:rPr>
              <w:t>Врши</w:t>
            </w:r>
            <w:r w:rsidRPr="004310B1">
              <w:rPr>
                <w:sz w:val="20"/>
                <w:szCs w:val="20"/>
                <w:lang w:val="sr-Cyrl-CS"/>
              </w:rPr>
              <w:t xml:space="preserve"> </w:t>
            </w:r>
            <w:r w:rsidRPr="004310B1">
              <w:rPr>
                <w:sz w:val="20"/>
                <w:szCs w:val="20"/>
              </w:rPr>
              <w:t>поделу</w:t>
            </w:r>
            <w:r w:rsidRPr="004310B1">
              <w:rPr>
                <w:sz w:val="20"/>
                <w:szCs w:val="20"/>
                <w:lang w:val="sr-Cyrl-CS"/>
              </w:rPr>
              <w:t xml:space="preserve"> </w:t>
            </w:r>
            <w:r w:rsidRPr="004310B1">
              <w:rPr>
                <w:sz w:val="20"/>
                <w:szCs w:val="20"/>
              </w:rPr>
              <w:t>предмета</w:t>
            </w:r>
            <w:r w:rsidRPr="004310B1">
              <w:rPr>
                <w:sz w:val="20"/>
                <w:szCs w:val="20"/>
                <w:lang w:val="sr-Cyrl-CS"/>
              </w:rPr>
              <w:t xml:space="preserve"> </w:t>
            </w:r>
            <w:r w:rsidRPr="004310B1">
              <w:rPr>
                <w:sz w:val="20"/>
                <w:szCs w:val="20"/>
              </w:rPr>
              <w:t>на</w:t>
            </w:r>
            <w:r w:rsidRPr="004310B1">
              <w:rPr>
                <w:sz w:val="20"/>
                <w:szCs w:val="20"/>
                <w:lang w:val="sr-Cyrl-CS"/>
              </w:rPr>
              <w:t xml:space="preserve"> </w:t>
            </w:r>
            <w:r w:rsidRPr="004310B1">
              <w:rPr>
                <w:sz w:val="20"/>
                <w:szCs w:val="20"/>
              </w:rPr>
              <w:t>наставнике и доделу</w:t>
            </w:r>
            <w:r w:rsidRPr="004310B1">
              <w:rPr>
                <w:sz w:val="20"/>
                <w:szCs w:val="20"/>
                <w:lang w:val="sr-Cyrl-CS"/>
              </w:rPr>
              <w:t xml:space="preserve"> </w:t>
            </w:r>
            <w:r w:rsidRPr="004310B1">
              <w:rPr>
                <w:sz w:val="20"/>
                <w:szCs w:val="20"/>
              </w:rPr>
              <w:t>одељенског</w:t>
            </w:r>
            <w:r w:rsidRPr="004310B1">
              <w:rPr>
                <w:sz w:val="20"/>
                <w:szCs w:val="20"/>
                <w:lang w:val="sr-Cyrl-CS"/>
              </w:rPr>
              <w:t xml:space="preserve"> </w:t>
            </w:r>
            <w:r w:rsidRPr="004310B1">
              <w:rPr>
                <w:sz w:val="20"/>
                <w:szCs w:val="20"/>
              </w:rPr>
              <w:t>старешинства,</w:t>
            </w:r>
          </w:p>
        </w:tc>
        <w:tc>
          <w:tcPr>
            <w:tcW w:w="2183" w:type="dxa"/>
            <w:tcBorders>
              <w:top w:val="single" w:sz="4" w:space="0" w:color="auto"/>
              <w:left w:val="single" w:sz="4" w:space="0" w:color="auto"/>
              <w:bottom w:val="single" w:sz="4" w:space="0" w:color="auto"/>
              <w:right w:val="single" w:sz="4" w:space="0" w:color="auto"/>
            </w:tcBorders>
          </w:tcPr>
          <w:p w14:paraId="66BB6643" w14:textId="77777777" w:rsidR="00A267D0" w:rsidRPr="004310B1" w:rsidRDefault="00A267D0" w:rsidP="00A267D0">
            <w:pPr>
              <w:rPr>
                <w:sz w:val="20"/>
                <w:szCs w:val="20"/>
                <w:lang w:val="sr-Cyrl-RS"/>
              </w:rPr>
            </w:pPr>
            <w:r w:rsidRPr="004310B1">
              <w:rPr>
                <w:sz w:val="20"/>
                <w:szCs w:val="20"/>
                <w:lang w:val="sr-Cyrl-RS"/>
              </w:rPr>
              <w:t>Август</w:t>
            </w:r>
          </w:p>
        </w:tc>
      </w:tr>
      <w:tr w:rsidR="00A267D0" w:rsidRPr="004310B1" w14:paraId="02472157"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7B593F12"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9D58BC7" w14:textId="77777777" w:rsidR="00A267D0" w:rsidRPr="004310B1" w:rsidRDefault="00A267D0" w:rsidP="00A267D0">
            <w:pPr>
              <w:rPr>
                <w:sz w:val="20"/>
                <w:szCs w:val="20"/>
                <w:lang w:val="sr-Cyrl-RS"/>
              </w:rPr>
            </w:pPr>
            <w:r w:rsidRPr="004310B1">
              <w:rPr>
                <w:sz w:val="20"/>
                <w:szCs w:val="20"/>
                <w:lang w:val="sr-Cyrl-RS"/>
              </w:rPr>
              <w:t>Вр</w:t>
            </w:r>
            <w:r w:rsidRPr="004310B1">
              <w:rPr>
                <w:sz w:val="20"/>
                <w:szCs w:val="20"/>
              </w:rPr>
              <w:t>ши</w:t>
            </w:r>
            <w:r w:rsidRPr="004310B1">
              <w:rPr>
                <w:sz w:val="20"/>
                <w:szCs w:val="20"/>
                <w:lang w:val="sr-Cyrl-CS"/>
              </w:rPr>
              <w:t xml:space="preserve"> </w:t>
            </w:r>
            <w:r w:rsidRPr="004310B1">
              <w:rPr>
                <w:sz w:val="20"/>
                <w:szCs w:val="20"/>
              </w:rPr>
              <w:t>пријем,</w:t>
            </w:r>
            <w:r w:rsidRPr="004310B1">
              <w:rPr>
                <w:sz w:val="20"/>
                <w:szCs w:val="20"/>
                <w:lang w:val="sr-Cyrl-CS"/>
              </w:rPr>
              <w:t xml:space="preserve"> </w:t>
            </w:r>
            <w:r w:rsidRPr="004310B1">
              <w:rPr>
                <w:sz w:val="20"/>
                <w:szCs w:val="20"/>
              </w:rPr>
              <w:t>односно</w:t>
            </w:r>
            <w:r w:rsidRPr="004310B1">
              <w:rPr>
                <w:sz w:val="20"/>
                <w:szCs w:val="20"/>
                <w:lang w:val="sr-Cyrl-CS"/>
              </w:rPr>
              <w:t xml:space="preserve"> </w:t>
            </w:r>
            <w:r w:rsidRPr="004310B1">
              <w:rPr>
                <w:sz w:val="20"/>
                <w:szCs w:val="20"/>
              </w:rPr>
              <w:t>преузимање</w:t>
            </w:r>
            <w:r w:rsidRPr="004310B1">
              <w:rPr>
                <w:sz w:val="20"/>
                <w:szCs w:val="20"/>
                <w:lang w:val="sr-Cyrl-CS"/>
              </w:rPr>
              <w:t xml:space="preserve"> </w:t>
            </w:r>
            <w:r w:rsidRPr="004310B1">
              <w:rPr>
                <w:sz w:val="20"/>
                <w:szCs w:val="20"/>
              </w:rPr>
              <w:t>радника</w:t>
            </w:r>
            <w:r w:rsidRPr="004310B1">
              <w:rPr>
                <w:sz w:val="20"/>
                <w:szCs w:val="20"/>
                <w:lang w:val="sr-Cyrl-CS"/>
              </w:rPr>
              <w:t xml:space="preserve"> </w:t>
            </w:r>
            <w:r w:rsidRPr="004310B1">
              <w:rPr>
                <w:sz w:val="20"/>
                <w:szCs w:val="20"/>
              </w:rPr>
              <w:t>по</w:t>
            </w:r>
            <w:r w:rsidRPr="004310B1">
              <w:rPr>
                <w:sz w:val="20"/>
                <w:szCs w:val="20"/>
                <w:lang w:val="sr-Cyrl-CS"/>
              </w:rPr>
              <w:t xml:space="preserve"> </w:t>
            </w:r>
            <w:r w:rsidRPr="004310B1">
              <w:rPr>
                <w:sz w:val="20"/>
                <w:szCs w:val="20"/>
              </w:rPr>
              <w:t>потреби</w:t>
            </w:r>
            <w:r w:rsidRPr="004310B1">
              <w:rPr>
                <w:sz w:val="20"/>
                <w:szCs w:val="20"/>
                <w:lang w:val="sr-Cyrl-CS"/>
              </w:rPr>
              <w:t xml:space="preserve"> </w:t>
            </w:r>
            <w:r w:rsidRPr="004310B1">
              <w:rPr>
                <w:sz w:val="20"/>
                <w:szCs w:val="20"/>
              </w:rPr>
              <w:t>з</w:t>
            </w:r>
            <w:r w:rsidRPr="004310B1">
              <w:rPr>
                <w:sz w:val="20"/>
                <w:szCs w:val="20"/>
                <w:lang w:val="sr-Cyrl-RS"/>
              </w:rPr>
              <w:t xml:space="preserve">а </w:t>
            </w:r>
            <w:r w:rsidRPr="004310B1">
              <w:rPr>
                <w:sz w:val="20"/>
                <w:szCs w:val="20"/>
              </w:rPr>
              <w:t>школску</w:t>
            </w:r>
            <w:r w:rsidRPr="004310B1">
              <w:rPr>
                <w:sz w:val="20"/>
                <w:szCs w:val="20"/>
                <w:lang w:val="sr-Cyrl-CS"/>
              </w:rPr>
              <w:t xml:space="preserve"> </w:t>
            </w:r>
            <w:r w:rsidRPr="004310B1">
              <w:rPr>
                <w:sz w:val="20"/>
                <w:szCs w:val="20"/>
              </w:rPr>
              <w:t>годину</w:t>
            </w:r>
            <w:r w:rsidRPr="004310B1">
              <w:rPr>
                <w:sz w:val="20"/>
                <w:szCs w:val="20"/>
                <w:lang w:val="sr-Cyrl-RS"/>
              </w:rPr>
              <w:t xml:space="preserve"> и спроводи процедуру за увођење у посао (</w:t>
            </w:r>
            <w:r w:rsidRPr="004310B1">
              <w:rPr>
                <w:sz w:val="20"/>
                <w:szCs w:val="20"/>
              </w:rPr>
              <w:t>активност из ШРП)</w:t>
            </w:r>
          </w:p>
        </w:tc>
        <w:tc>
          <w:tcPr>
            <w:tcW w:w="2183" w:type="dxa"/>
            <w:tcBorders>
              <w:top w:val="single" w:sz="4" w:space="0" w:color="auto"/>
              <w:left w:val="single" w:sz="4" w:space="0" w:color="auto"/>
              <w:bottom w:val="single" w:sz="4" w:space="0" w:color="auto"/>
              <w:right w:val="single" w:sz="4" w:space="0" w:color="auto"/>
            </w:tcBorders>
          </w:tcPr>
          <w:p w14:paraId="00601D0D" w14:textId="77777777" w:rsidR="00A267D0" w:rsidRPr="004310B1" w:rsidRDefault="00A267D0" w:rsidP="00A267D0">
            <w:pPr>
              <w:rPr>
                <w:sz w:val="20"/>
                <w:szCs w:val="20"/>
                <w:lang w:val="sr-Cyrl-RS"/>
              </w:rPr>
            </w:pPr>
            <w:r w:rsidRPr="004310B1">
              <w:rPr>
                <w:sz w:val="20"/>
                <w:szCs w:val="20"/>
                <w:lang w:val="sr-Cyrl-RS"/>
              </w:rPr>
              <w:t>Током целе године</w:t>
            </w:r>
          </w:p>
        </w:tc>
      </w:tr>
      <w:tr w:rsidR="00A267D0" w:rsidRPr="004310B1" w14:paraId="41A9AA77"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7DD6C11F"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32BBCB85" w14:textId="77777777" w:rsidR="00A267D0" w:rsidRPr="004310B1" w:rsidRDefault="00A267D0" w:rsidP="00A267D0">
            <w:pPr>
              <w:rPr>
                <w:sz w:val="20"/>
                <w:szCs w:val="20"/>
              </w:rPr>
            </w:pPr>
            <w:r w:rsidRPr="004310B1">
              <w:rPr>
                <w:sz w:val="20"/>
                <w:szCs w:val="20"/>
              </w:rPr>
              <w:t>Дон</w:t>
            </w:r>
            <w:r w:rsidRPr="004310B1">
              <w:rPr>
                <w:sz w:val="20"/>
                <w:szCs w:val="20"/>
                <w:lang w:val="sr-Cyrl-RS"/>
              </w:rPr>
              <w:t>оси</w:t>
            </w:r>
            <w:r w:rsidRPr="004310B1">
              <w:rPr>
                <w:sz w:val="20"/>
                <w:szCs w:val="20"/>
                <w:lang w:val="sr-Cyrl-CS"/>
              </w:rPr>
              <w:t xml:space="preserve"> </w:t>
            </w:r>
            <w:r w:rsidRPr="004310B1">
              <w:rPr>
                <w:sz w:val="20"/>
                <w:szCs w:val="20"/>
              </w:rPr>
              <w:t>решења о пуном и непуном</w:t>
            </w:r>
            <w:r w:rsidRPr="004310B1">
              <w:rPr>
                <w:sz w:val="20"/>
                <w:szCs w:val="20"/>
                <w:lang w:val="sr-Cyrl-CS"/>
              </w:rPr>
              <w:t xml:space="preserve"> </w:t>
            </w:r>
            <w:r w:rsidRPr="004310B1">
              <w:rPr>
                <w:sz w:val="20"/>
                <w:szCs w:val="20"/>
              </w:rPr>
              <w:t>радном</w:t>
            </w:r>
            <w:r w:rsidRPr="004310B1">
              <w:rPr>
                <w:sz w:val="20"/>
                <w:szCs w:val="20"/>
                <w:lang w:val="sr-Cyrl-CS"/>
              </w:rPr>
              <w:t xml:space="preserve"> </w:t>
            </w:r>
            <w:r w:rsidRPr="004310B1">
              <w:rPr>
                <w:sz w:val="20"/>
                <w:szCs w:val="20"/>
              </w:rPr>
              <w:t>времену и 40-часовном задужењу</w:t>
            </w:r>
          </w:p>
        </w:tc>
        <w:tc>
          <w:tcPr>
            <w:tcW w:w="2183" w:type="dxa"/>
            <w:tcBorders>
              <w:top w:val="single" w:sz="4" w:space="0" w:color="auto"/>
              <w:left w:val="single" w:sz="4" w:space="0" w:color="auto"/>
              <w:bottom w:val="single" w:sz="4" w:space="0" w:color="auto"/>
              <w:right w:val="single" w:sz="4" w:space="0" w:color="auto"/>
            </w:tcBorders>
          </w:tcPr>
          <w:p w14:paraId="697B7E50" w14:textId="77777777" w:rsidR="00A267D0" w:rsidRPr="004310B1" w:rsidRDefault="00A267D0" w:rsidP="00A267D0">
            <w:pPr>
              <w:rPr>
                <w:sz w:val="20"/>
                <w:szCs w:val="20"/>
                <w:lang w:val="sr-Cyrl-RS"/>
              </w:rPr>
            </w:pPr>
            <w:r w:rsidRPr="004310B1">
              <w:rPr>
                <w:sz w:val="20"/>
                <w:szCs w:val="20"/>
                <w:lang w:val="sr-Cyrl-RS"/>
              </w:rPr>
              <w:t>Август</w:t>
            </w:r>
          </w:p>
        </w:tc>
      </w:tr>
      <w:tr w:rsidR="00A267D0" w:rsidRPr="004310B1" w14:paraId="62069E13"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24FD642F"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7F92775" w14:textId="77777777" w:rsidR="00A267D0" w:rsidRPr="004310B1" w:rsidRDefault="00A267D0" w:rsidP="00A267D0">
            <w:pPr>
              <w:rPr>
                <w:sz w:val="20"/>
                <w:szCs w:val="20"/>
              </w:rPr>
            </w:pPr>
            <w:r w:rsidRPr="004310B1">
              <w:rPr>
                <w:sz w:val="20"/>
                <w:szCs w:val="20"/>
              </w:rPr>
              <w:t>Организ</w:t>
            </w:r>
            <w:r w:rsidRPr="004310B1">
              <w:rPr>
                <w:sz w:val="20"/>
                <w:szCs w:val="20"/>
                <w:lang w:val="sr-Cyrl-RS"/>
              </w:rPr>
              <w:t>ује</w:t>
            </w:r>
            <w:r w:rsidRPr="004310B1">
              <w:rPr>
                <w:sz w:val="20"/>
                <w:szCs w:val="20"/>
              </w:rPr>
              <w:t xml:space="preserve"> и координира</w:t>
            </w:r>
            <w:r w:rsidRPr="004310B1">
              <w:rPr>
                <w:sz w:val="20"/>
                <w:szCs w:val="20"/>
                <w:lang w:val="sr-Cyrl-CS"/>
              </w:rPr>
              <w:t xml:space="preserve"> </w:t>
            </w:r>
            <w:r w:rsidRPr="004310B1">
              <w:rPr>
                <w:sz w:val="20"/>
                <w:szCs w:val="20"/>
              </w:rPr>
              <w:t>рад</w:t>
            </w:r>
            <w:r w:rsidRPr="004310B1">
              <w:rPr>
                <w:sz w:val="20"/>
                <w:szCs w:val="20"/>
                <w:lang w:val="sr-Cyrl-CS"/>
              </w:rPr>
              <w:t xml:space="preserve"> </w:t>
            </w:r>
            <w:r w:rsidRPr="004310B1">
              <w:rPr>
                <w:sz w:val="20"/>
                <w:szCs w:val="20"/>
              </w:rPr>
              <w:t>стручних</w:t>
            </w:r>
            <w:r w:rsidRPr="004310B1">
              <w:rPr>
                <w:sz w:val="20"/>
                <w:szCs w:val="20"/>
                <w:lang w:val="sr-Cyrl-CS"/>
              </w:rPr>
              <w:t xml:space="preserve"> </w:t>
            </w:r>
            <w:r w:rsidRPr="004310B1">
              <w:rPr>
                <w:sz w:val="20"/>
                <w:szCs w:val="20"/>
              </w:rPr>
              <w:t>органа</w:t>
            </w:r>
            <w:r w:rsidRPr="004310B1">
              <w:rPr>
                <w:sz w:val="20"/>
                <w:szCs w:val="20"/>
                <w:lang w:val="sr-Cyrl-CS"/>
              </w:rPr>
              <w:t xml:space="preserve"> </w:t>
            </w:r>
            <w:r w:rsidRPr="004310B1">
              <w:rPr>
                <w:sz w:val="20"/>
                <w:szCs w:val="20"/>
              </w:rPr>
              <w:t>школе</w:t>
            </w:r>
          </w:p>
        </w:tc>
        <w:tc>
          <w:tcPr>
            <w:tcW w:w="2183" w:type="dxa"/>
            <w:tcBorders>
              <w:top w:val="single" w:sz="4" w:space="0" w:color="auto"/>
              <w:left w:val="single" w:sz="4" w:space="0" w:color="auto"/>
              <w:bottom w:val="single" w:sz="4" w:space="0" w:color="auto"/>
              <w:right w:val="single" w:sz="4" w:space="0" w:color="auto"/>
            </w:tcBorders>
          </w:tcPr>
          <w:p w14:paraId="1C6B78D1" w14:textId="77777777" w:rsidR="00A267D0" w:rsidRPr="004310B1" w:rsidRDefault="00A267D0" w:rsidP="00A267D0">
            <w:pPr>
              <w:rPr>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целе године</w:t>
            </w:r>
          </w:p>
        </w:tc>
      </w:tr>
      <w:tr w:rsidR="00A267D0" w:rsidRPr="004310B1" w14:paraId="1516D31D"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32EB28ED"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28DE6C4" w14:textId="77777777" w:rsidR="00A267D0" w:rsidRPr="004310B1" w:rsidRDefault="00A267D0" w:rsidP="00A267D0">
            <w:pPr>
              <w:rPr>
                <w:sz w:val="20"/>
                <w:szCs w:val="20"/>
              </w:rPr>
            </w:pPr>
            <w:r w:rsidRPr="004310B1">
              <w:rPr>
                <w:sz w:val="20"/>
                <w:szCs w:val="20"/>
              </w:rPr>
              <w:t>Изра</w:t>
            </w:r>
            <w:r w:rsidRPr="004310B1">
              <w:rPr>
                <w:sz w:val="20"/>
                <w:szCs w:val="20"/>
                <w:lang w:val="sr-Cyrl-RS"/>
              </w:rPr>
              <w:t>ђује</w:t>
            </w:r>
            <w:r w:rsidRPr="004310B1">
              <w:rPr>
                <w:sz w:val="20"/>
                <w:szCs w:val="20"/>
                <w:lang w:val="sr-Cyrl-CS"/>
              </w:rPr>
              <w:t xml:space="preserve"> </w:t>
            </w:r>
            <w:r w:rsidRPr="004310B1">
              <w:rPr>
                <w:sz w:val="20"/>
                <w:szCs w:val="20"/>
              </w:rPr>
              <w:t>распоред</w:t>
            </w:r>
            <w:r w:rsidRPr="004310B1">
              <w:rPr>
                <w:sz w:val="20"/>
                <w:szCs w:val="20"/>
                <w:lang w:val="sr-Cyrl-CS"/>
              </w:rPr>
              <w:t xml:space="preserve"> </w:t>
            </w:r>
            <w:r w:rsidRPr="004310B1">
              <w:rPr>
                <w:sz w:val="20"/>
                <w:szCs w:val="20"/>
              </w:rPr>
              <w:t>дежурства</w:t>
            </w:r>
            <w:r w:rsidRPr="004310B1">
              <w:rPr>
                <w:sz w:val="20"/>
                <w:szCs w:val="20"/>
                <w:lang w:val="sr-Cyrl-CS"/>
              </w:rPr>
              <w:t xml:space="preserve"> </w:t>
            </w:r>
            <w:r w:rsidRPr="004310B1">
              <w:rPr>
                <w:sz w:val="20"/>
                <w:szCs w:val="20"/>
              </w:rPr>
              <w:t>наставника</w:t>
            </w:r>
          </w:p>
        </w:tc>
        <w:tc>
          <w:tcPr>
            <w:tcW w:w="2183" w:type="dxa"/>
            <w:tcBorders>
              <w:top w:val="single" w:sz="4" w:space="0" w:color="auto"/>
              <w:left w:val="single" w:sz="4" w:space="0" w:color="auto"/>
              <w:bottom w:val="single" w:sz="4" w:space="0" w:color="auto"/>
              <w:right w:val="single" w:sz="4" w:space="0" w:color="auto"/>
            </w:tcBorders>
          </w:tcPr>
          <w:p w14:paraId="18DA9871" w14:textId="77777777" w:rsidR="00A267D0" w:rsidRPr="004310B1" w:rsidRDefault="00A267D0" w:rsidP="00A267D0">
            <w:pPr>
              <w:rPr>
                <w:sz w:val="20"/>
                <w:szCs w:val="20"/>
                <w:lang w:val="sr-Cyrl-RS"/>
              </w:rPr>
            </w:pPr>
            <w:r w:rsidRPr="004310B1">
              <w:rPr>
                <w:sz w:val="20"/>
                <w:szCs w:val="20"/>
                <w:lang w:val="sr-Cyrl-RS"/>
              </w:rPr>
              <w:t>квартално</w:t>
            </w:r>
          </w:p>
        </w:tc>
      </w:tr>
      <w:tr w:rsidR="00A267D0" w:rsidRPr="004310B1" w14:paraId="2A99ECA2"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27ADC286"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00C50FE" w14:textId="77777777" w:rsidR="00A267D0" w:rsidRPr="004310B1" w:rsidRDefault="00A267D0" w:rsidP="00A267D0">
            <w:pPr>
              <w:rPr>
                <w:sz w:val="20"/>
                <w:szCs w:val="20"/>
                <w:lang w:val="sr-Cyrl-RS"/>
              </w:rPr>
            </w:pPr>
            <w:r w:rsidRPr="004310B1">
              <w:rPr>
                <w:sz w:val="20"/>
                <w:szCs w:val="20"/>
                <w:lang w:val="sr-Cyrl-RS"/>
              </w:rPr>
              <w:t>Организује поступак и спровео екскурзију</w:t>
            </w:r>
          </w:p>
        </w:tc>
        <w:tc>
          <w:tcPr>
            <w:tcW w:w="2183" w:type="dxa"/>
            <w:tcBorders>
              <w:top w:val="single" w:sz="4" w:space="0" w:color="auto"/>
              <w:left w:val="single" w:sz="4" w:space="0" w:color="auto"/>
              <w:bottom w:val="single" w:sz="4" w:space="0" w:color="auto"/>
              <w:right w:val="single" w:sz="4" w:space="0" w:color="auto"/>
            </w:tcBorders>
          </w:tcPr>
          <w:p w14:paraId="038BF09A" w14:textId="77777777" w:rsidR="00A267D0" w:rsidRPr="004310B1" w:rsidRDefault="00A267D0" w:rsidP="00A267D0">
            <w:pPr>
              <w:rPr>
                <w:sz w:val="20"/>
                <w:szCs w:val="20"/>
                <w:lang w:val="sr-Cyrl-RS"/>
              </w:rPr>
            </w:pPr>
            <w:r w:rsidRPr="004310B1">
              <w:rPr>
                <w:sz w:val="20"/>
                <w:szCs w:val="20"/>
                <w:lang w:val="sr-Cyrl-RS"/>
              </w:rPr>
              <w:t>Током године</w:t>
            </w:r>
          </w:p>
        </w:tc>
      </w:tr>
      <w:tr w:rsidR="00A267D0" w:rsidRPr="004310B1" w14:paraId="639D7C9A"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6E17CE87"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25AFC6B" w14:textId="77777777" w:rsidR="00A267D0" w:rsidRPr="004310B1" w:rsidRDefault="00A267D0" w:rsidP="00A267D0">
            <w:pPr>
              <w:rPr>
                <w:sz w:val="20"/>
                <w:szCs w:val="20"/>
              </w:rPr>
            </w:pPr>
            <w:r w:rsidRPr="004310B1">
              <w:rPr>
                <w:sz w:val="20"/>
                <w:szCs w:val="20"/>
              </w:rPr>
              <w:t>Органи</w:t>
            </w:r>
            <w:r w:rsidRPr="004310B1">
              <w:rPr>
                <w:sz w:val="20"/>
                <w:szCs w:val="20"/>
                <w:lang w:val="sr-Cyrl-RS"/>
              </w:rPr>
              <w:t>зује</w:t>
            </w:r>
            <w:r w:rsidRPr="004310B1">
              <w:rPr>
                <w:sz w:val="20"/>
                <w:szCs w:val="20"/>
              </w:rPr>
              <w:t xml:space="preserve"> и координира</w:t>
            </w:r>
            <w:r w:rsidRPr="004310B1">
              <w:rPr>
                <w:sz w:val="20"/>
                <w:szCs w:val="20"/>
                <w:lang w:val="sr-Cyrl-CS"/>
              </w:rPr>
              <w:t xml:space="preserve"> </w:t>
            </w:r>
            <w:r w:rsidRPr="004310B1">
              <w:rPr>
                <w:sz w:val="20"/>
                <w:szCs w:val="20"/>
              </w:rPr>
              <w:t>рад</w:t>
            </w:r>
            <w:r w:rsidRPr="004310B1">
              <w:rPr>
                <w:sz w:val="20"/>
                <w:szCs w:val="20"/>
                <w:lang w:val="sr-Cyrl-CS"/>
              </w:rPr>
              <w:t xml:space="preserve"> </w:t>
            </w:r>
            <w:r w:rsidRPr="004310B1">
              <w:rPr>
                <w:sz w:val="20"/>
                <w:szCs w:val="20"/>
              </w:rPr>
              <w:t>наставних и ваннаставних</w:t>
            </w:r>
            <w:r w:rsidRPr="004310B1">
              <w:rPr>
                <w:sz w:val="20"/>
                <w:szCs w:val="20"/>
                <w:lang w:val="sr-Cyrl-CS"/>
              </w:rPr>
              <w:t xml:space="preserve"> </w:t>
            </w:r>
            <w:r w:rsidRPr="004310B1">
              <w:rPr>
                <w:sz w:val="20"/>
                <w:szCs w:val="20"/>
              </w:rPr>
              <w:t>активности</w:t>
            </w:r>
          </w:p>
        </w:tc>
        <w:tc>
          <w:tcPr>
            <w:tcW w:w="2183" w:type="dxa"/>
            <w:tcBorders>
              <w:top w:val="single" w:sz="4" w:space="0" w:color="auto"/>
              <w:left w:val="single" w:sz="4" w:space="0" w:color="auto"/>
              <w:bottom w:val="single" w:sz="4" w:space="0" w:color="auto"/>
              <w:right w:val="single" w:sz="4" w:space="0" w:color="auto"/>
            </w:tcBorders>
          </w:tcPr>
          <w:p w14:paraId="17925397" w14:textId="77777777" w:rsidR="00A267D0" w:rsidRPr="004310B1" w:rsidRDefault="00A267D0" w:rsidP="00A267D0">
            <w:pPr>
              <w:spacing w:after="160" w:line="256" w:lineRule="auto"/>
              <w:rPr>
                <w:rFonts w:ascii="Calibri" w:hAnsi="Calibri" w:cs="Calibri"/>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целе године</w:t>
            </w:r>
          </w:p>
        </w:tc>
      </w:tr>
      <w:tr w:rsidR="00A267D0" w:rsidRPr="004310B1" w14:paraId="4E537F5D" w14:textId="77777777" w:rsidTr="00A267D0">
        <w:trPr>
          <w:cantSplit/>
          <w:trHeight w:val="359"/>
        </w:trPr>
        <w:tc>
          <w:tcPr>
            <w:tcW w:w="1434" w:type="dxa"/>
            <w:vMerge/>
            <w:tcBorders>
              <w:top w:val="single" w:sz="4" w:space="0" w:color="auto"/>
              <w:left w:val="single" w:sz="4" w:space="0" w:color="auto"/>
              <w:bottom w:val="single" w:sz="4" w:space="0" w:color="auto"/>
              <w:right w:val="single" w:sz="4" w:space="0" w:color="auto"/>
            </w:tcBorders>
            <w:vAlign w:val="center"/>
          </w:tcPr>
          <w:p w14:paraId="2BC21B5B"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0A02BC1" w14:textId="77777777" w:rsidR="00A267D0" w:rsidRPr="004310B1" w:rsidRDefault="00A267D0" w:rsidP="00A267D0">
            <w:pPr>
              <w:rPr>
                <w:sz w:val="20"/>
                <w:szCs w:val="20"/>
              </w:rPr>
            </w:pPr>
            <w:r w:rsidRPr="004310B1">
              <w:rPr>
                <w:sz w:val="20"/>
                <w:szCs w:val="20"/>
              </w:rPr>
              <w:t>Учеств</w:t>
            </w:r>
            <w:r w:rsidRPr="004310B1">
              <w:rPr>
                <w:sz w:val="20"/>
                <w:szCs w:val="20"/>
                <w:lang w:val="sr-Cyrl-RS"/>
              </w:rPr>
              <w:t xml:space="preserve">ује </w:t>
            </w:r>
            <w:r w:rsidRPr="004310B1">
              <w:rPr>
                <w:sz w:val="20"/>
                <w:szCs w:val="20"/>
              </w:rPr>
              <w:t xml:space="preserve"> у раду</w:t>
            </w:r>
            <w:r w:rsidRPr="004310B1">
              <w:rPr>
                <w:sz w:val="20"/>
                <w:szCs w:val="20"/>
                <w:lang w:val="sr-Cyrl-CS"/>
              </w:rPr>
              <w:t xml:space="preserve"> </w:t>
            </w:r>
            <w:r w:rsidRPr="004310B1">
              <w:rPr>
                <w:sz w:val="20"/>
                <w:szCs w:val="20"/>
              </w:rPr>
              <w:t>одељенских</w:t>
            </w:r>
            <w:r w:rsidRPr="004310B1">
              <w:rPr>
                <w:sz w:val="20"/>
                <w:szCs w:val="20"/>
                <w:lang w:val="sr-Cyrl-CS"/>
              </w:rPr>
              <w:t xml:space="preserve"> </w:t>
            </w:r>
            <w:r w:rsidRPr="004310B1">
              <w:rPr>
                <w:sz w:val="20"/>
                <w:szCs w:val="20"/>
              </w:rPr>
              <w:t>већа, стручних</w:t>
            </w:r>
            <w:r w:rsidRPr="004310B1">
              <w:rPr>
                <w:sz w:val="20"/>
                <w:szCs w:val="20"/>
                <w:lang w:val="sr-Cyrl-CS"/>
              </w:rPr>
              <w:t xml:space="preserve"> </w:t>
            </w:r>
            <w:r w:rsidRPr="004310B1">
              <w:rPr>
                <w:sz w:val="20"/>
                <w:szCs w:val="20"/>
              </w:rPr>
              <w:t>већа</w:t>
            </w:r>
            <w:r w:rsidRPr="004310B1">
              <w:rPr>
                <w:sz w:val="20"/>
                <w:szCs w:val="20"/>
                <w:lang w:val="sr-Cyrl-RS"/>
              </w:rPr>
              <w:t>, тимова</w:t>
            </w:r>
            <w:r w:rsidRPr="004310B1">
              <w:rPr>
                <w:sz w:val="20"/>
                <w:szCs w:val="20"/>
              </w:rPr>
              <w:t xml:space="preserve"> и комисија</w:t>
            </w:r>
          </w:p>
        </w:tc>
        <w:tc>
          <w:tcPr>
            <w:tcW w:w="2183" w:type="dxa"/>
            <w:tcBorders>
              <w:top w:val="single" w:sz="4" w:space="0" w:color="auto"/>
              <w:left w:val="single" w:sz="4" w:space="0" w:color="auto"/>
              <w:bottom w:val="single" w:sz="4" w:space="0" w:color="auto"/>
              <w:right w:val="single" w:sz="4" w:space="0" w:color="auto"/>
            </w:tcBorders>
          </w:tcPr>
          <w:p w14:paraId="2BBB5FB5" w14:textId="77777777" w:rsidR="00A267D0" w:rsidRPr="004310B1" w:rsidRDefault="00A267D0" w:rsidP="00A267D0">
            <w:pPr>
              <w:spacing w:after="160" w:line="256" w:lineRule="auto"/>
              <w:rPr>
                <w:rFonts w:ascii="Calibri" w:hAnsi="Calibri" w:cs="Calibri"/>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целе године</w:t>
            </w:r>
          </w:p>
        </w:tc>
      </w:tr>
      <w:tr w:rsidR="00A267D0" w:rsidRPr="004310B1" w14:paraId="3DE30F30" w14:textId="77777777" w:rsidTr="00A267D0">
        <w:trPr>
          <w:cantSplit/>
          <w:trHeight w:val="386"/>
        </w:trPr>
        <w:tc>
          <w:tcPr>
            <w:tcW w:w="1434" w:type="dxa"/>
            <w:vMerge/>
            <w:tcBorders>
              <w:top w:val="single" w:sz="4" w:space="0" w:color="auto"/>
              <w:left w:val="single" w:sz="4" w:space="0" w:color="auto"/>
              <w:bottom w:val="single" w:sz="4" w:space="0" w:color="auto"/>
              <w:right w:val="single" w:sz="4" w:space="0" w:color="auto"/>
            </w:tcBorders>
            <w:vAlign w:val="center"/>
          </w:tcPr>
          <w:p w14:paraId="744A001A"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5F2E62C" w14:textId="77777777" w:rsidR="00A267D0" w:rsidRPr="004310B1" w:rsidRDefault="00A267D0" w:rsidP="00A267D0">
            <w:pPr>
              <w:rPr>
                <w:sz w:val="20"/>
                <w:szCs w:val="20"/>
                <w:lang w:val="sr-Cyrl-RS"/>
              </w:rPr>
            </w:pPr>
            <w:r w:rsidRPr="004310B1">
              <w:rPr>
                <w:sz w:val="20"/>
                <w:szCs w:val="20"/>
                <w:lang w:val="sr-Cyrl-RS"/>
              </w:rPr>
              <w:t>Организује родитељске састанке</w:t>
            </w:r>
          </w:p>
        </w:tc>
        <w:tc>
          <w:tcPr>
            <w:tcW w:w="2183" w:type="dxa"/>
            <w:tcBorders>
              <w:top w:val="single" w:sz="4" w:space="0" w:color="auto"/>
              <w:left w:val="single" w:sz="4" w:space="0" w:color="auto"/>
              <w:bottom w:val="single" w:sz="4" w:space="0" w:color="auto"/>
              <w:right w:val="single" w:sz="4" w:space="0" w:color="auto"/>
            </w:tcBorders>
          </w:tcPr>
          <w:p w14:paraId="62750238" w14:textId="77777777" w:rsidR="00A267D0" w:rsidRPr="004310B1" w:rsidRDefault="00A267D0" w:rsidP="00A267D0">
            <w:pPr>
              <w:spacing w:after="160" w:line="256" w:lineRule="auto"/>
              <w:rPr>
                <w:sz w:val="20"/>
                <w:szCs w:val="20"/>
                <w:lang w:val="sr-Cyrl-RS"/>
              </w:rPr>
            </w:pPr>
            <w:r w:rsidRPr="004310B1">
              <w:rPr>
                <w:sz w:val="20"/>
                <w:szCs w:val="20"/>
                <w:lang w:val="sr-Cyrl-RS"/>
              </w:rPr>
              <w:t>Током године</w:t>
            </w:r>
          </w:p>
        </w:tc>
      </w:tr>
      <w:tr w:rsidR="00A267D0" w:rsidRPr="004310B1" w14:paraId="70BE1C59" w14:textId="77777777" w:rsidTr="00A267D0">
        <w:trPr>
          <w:cantSplit/>
          <w:trHeight w:val="341"/>
        </w:trPr>
        <w:tc>
          <w:tcPr>
            <w:tcW w:w="1434" w:type="dxa"/>
            <w:vMerge/>
            <w:tcBorders>
              <w:top w:val="single" w:sz="4" w:space="0" w:color="auto"/>
              <w:left w:val="single" w:sz="4" w:space="0" w:color="auto"/>
              <w:bottom w:val="single" w:sz="4" w:space="0" w:color="auto"/>
              <w:right w:val="single" w:sz="4" w:space="0" w:color="auto"/>
            </w:tcBorders>
            <w:vAlign w:val="center"/>
          </w:tcPr>
          <w:p w14:paraId="4ACA6D0B"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2C61935" w14:textId="77777777" w:rsidR="00A267D0" w:rsidRPr="004310B1" w:rsidRDefault="00A267D0" w:rsidP="00A267D0">
            <w:pPr>
              <w:rPr>
                <w:sz w:val="20"/>
                <w:szCs w:val="20"/>
                <w:lang w:val="sr-Cyrl-RS"/>
              </w:rPr>
            </w:pPr>
            <w:r w:rsidRPr="004310B1">
              <w:rPr>
                <w:sz w:val="20"/>
                <w:szCs w:val="20"/>
                <w:lang w:val="sr-Cyrl-RS"/>
              </w:rPr>
              <w:t>Сарађује са Ученичким парламентом</w:t>
            </w:r>
          </w:p>
        </w:tc>
        <w:tc>
          <w:tcPr>
            <w:tcW w:w="2183" w:type="dxa"/>
            <w:tcBorders>
              <w:top w:val="single" w:sz="4" w:space="0" w:color="auto"/>
              <w:left w:val="single" w:sz="4" w:space="0" w:color="auto"/>
              <w:bottom w:val="single" w:sz="4" w:space="0" w:color="auto"/>
              <w:right w:val="single" w:sz="4" w:space="0" w:color="auto"/>
            </w:tcBorders>
          </w:tcPr>
          <w:p w14:paraId="14C1FAC5" w14:textId="77777777" w:rsidR="00A267D0" w:rsidRPr="004310B1" w:rsidRDefault="00A267D0" w:rsidP="00A267D0">
            <w:pPr>
              <w:spacing w:after="160" w:line="256" w:lineRule="auto"/>
              <w:rPr>
                <w:sz w:val="20"/>
                <w:szCs w:val="20"/>
                <w:lang w:val="sr-Cyrl-RS"/>
              </w:rPr>
            </w:pPr>
            <w:r w:rsidRPr="004310B1">
              <w:rPr>
                <w:sz w:val="20"/>
                <w:szCs w:val="20"/>
                <w:lang w:val="sr-Cyrl-RS"/>
              </w:rPr>
              <w:t>Током године</w:t>
            </w:r>
          </w:p>
        </w:tc>
      </w:tr>
      <w:tr w:rsidR="00A267D0" w:rsidRPr="004310B1" w14:paraId="7A357FCE" w14:textId="77777777" w:rsidTr="00A267D0">
        <w:trPr>
          <w:cantSplit/>
          <w:trHeight w:val="278"/>
        </w:trPr>
        <w:tc>
          <w:tcPr>
            <w:tcW w:w="1434" w:type="dxa"/>
            <w:vMerge/>
            <w:tcBorders>
              <w:top w:val="single" w:sz="4" w:space="0" w:color="auto"/>
              <w:left w:val="single" w:sz="4" w:space="0" w:color="auto"/>
              <w:bottom w:val="single" w:sz="4" w:space="0" w:color="auto"/>
              <w:right w:val="single" w:sz="4" w:space="0" w:color="auto"/>
            </w:tcBorders>
            <w:vAlign w:val="center"/>
          </w:tcPr>
          <w:p w14:paraId="485278CB"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1EF0E455" w14:textId="77777777" w:rsidR="00A267D0" w:rsidRPr="004310B1" w:rsidRDefault="00A267D0" w:rsidP="00A267D0">
            <w:pPr>
              <w:rPr>
                <w:sz w:val="20"/>
                <w:szCs w:val="20"/>
                <w:lang w:val="sr-Cyrl-RS"/>
              </w:rPr>
            </w:pPr>
            <w:r w:rsidRPr="004310B1">
              <w:rPr>
                <w:sz w:val="20"/>
                <w:szCs w:val="20"/>
                <w:lang w:val="sr-Cyrl-RS"/>
              </w:rPr>
              <w:t>Одређује менторе приправницима</w:t>
            </w:r>
          </w:p>
        </w:tc>
        <w:tc>
          <w:tcPr>
            <w:tcW w:w="2183" w:type="dxa"/>
            <w:tcBorders>
              <w:top w:val="single" w:sz="4" w:space="0" w:color="auto"/>
              <w:left w:val="single" w:sz="4" w:space="0" w:color="auto"/>
              <w:bottom w:val="single" w:sz="4" w:space="0" w:color="auto"/>
              <w:right w:val="single" w:sz="4" w:space="0" w:color="auto"/>
            </w:tcBorders>
          </w:tcPr>
          <w:p w14:paraId="1A744987" w14:textId="77777777" w:rsidR="00A267D0" w:rsidRPr="004310B1" w:rsidRDefault="00A267D0" w:rsidP="00A267D0">
            <w:pPr>
              <w:spacing w:after="160" w:line="256" w:lineRule="auto"/>
              <w:rPr>
                <w:sz w:val="20"/>
                <w:szCs w:val="20"/>
                <w:lang w:val="sr-Cyrl-RS"/>
              </w:rPr>
            </w:pPr>
            <w:r w:rsidRPr="004310B1">
              <w:rPr>
                <w:sz w:val="20"/>
                <w:szCs w:val="20"/>
                <w:lang w:val="sr-Cyrl-RS"/>
              </w:rPr>
              <w:t>Током године</w:t>
            </w:r>
          </w:p>
        </w:tc>
      </w:tr>
      <w:tr w:rsidR="00A267D0" w:rsidRPr="004310B1" w14:paraId="2E2BCD73" w14:textId="77777777" w:rsidTr="00A267D0">
        <w:trPr>
          <w:cantSplit/>
          <w:trHeight w:val="314"/>
        </w:trPr>
        <w:tc>
          <w:tcPr>
            <w:tcW w:w="1434" w:type="dxa"/>
            <w:vMerge/>
            <w:tcBorders>
              <w:top w:val="single" w:sz="4" w:space="0" w:color="auto"/>
              <w:left w:val="single" w:sz="4" w:space="0" w:color="auto"/>
              <w:bottom w:val="single" w:sz="4" w:space="0" w:color="auto"/>
              <w:right w:val="single" w:sz="4" w:space="0" w:color="auto"/>
            </w:tcBorders>
            <w:vAlign w:val="center"/>
          </w:tcPr>
          <w:p w14:paraId="7174F1C7"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E6C4785" w14:textId="77777777" w:rsidR="00A267D0" w:rsidRPr="004310B1" w:rsidRDefault="00A267D0" w:rsidP="00A267D0">
            <w:pPr>
              <w:rPr>
                <w:sz w:val="20"/>
                <w:szCs w:val="20"/>
                <w:lang w:val="sr-Cyrl-RS"/>
              </w:rPr>
            </w:pPr>
            <w:r w:rsidRPr="004310B1">
              <w:rPr>
                <w:sz w:val="20"/>
                <w:szCs w:val="20"/>
                <w:lang w:val="sr-Cyrl-RS"/>
              </w:rPr>
              <w:t>Организује упис ученика</w:t>
            </w:r>
          </w:p>
        </w:tc>
        <w:tc>
          <w:tcPr>
            <w:tcW w:w="2183" w:type="dxa"/>
            <w:tcBorders>
              <w:top w:val="single" w:sz="4" w:space="0" w:color="auto"/>
              <w:left w:val="single" w:sz="4" w:space="0" w:color="auto"/>
              <w:bottom w:val="single" w:sz="4" w:space="0" w:color="auto"/>
              <w:right w:val="single" w:sz="4" w:space="0" w:color="auto"/>
            </w:tcBorders>
          </w:tcPr>
          <w:p w14:paraId="0B008645" w14:textId="77777777" w:rsidR="00A267D0" w:rsidRPr="004310B1" w:rsidRDefault="00A267D0" w:rsidP="00A267D0">
            <w:pPr>
              <w:spacing w:after="160" w:line="256" w:lineRule="auto"/>
              <w:rPr>
                <w:sz w:val="20"/>
                <w:szCs w:val="20"/>
                <w:lang w:val="sr-Cyrl-RS"/>
              </w:rPr>
            </w:pPr>
            <w:r w:rsidRPr="004310B1">
              <w:rPr>
                <w:sz w:val="20"/>
                <w:szCs w:val="20"/>
                <w:lang w:val="sr-Cyrl-RS"/>
              </w:rPr>
              <w:t>Април-август</w:t>
            </w:r>
          </w:p>
        </w:tc>
      </w:tr>
      <w:tr w:rsidR="00A267D0" w:rsidRPr="004310B1" w14:paraId="01709D35"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61757A16"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72D97881" w14:textId="77777777" w:rsidR="00A267D0" w:rsidRPr="004310B1" w:rsidRDefault="00A267D0" w:rsidP="00A267D0">
            <w:pPr>
              <w:rPr>
                <w:sz w:val="20"/>
                <w:szCs w:val="20"/>
              </w:rPr>
            </w:pPr>
            <w:r w:rsidRPr="004310B1">
              <w:rPr>
                <w:sz w:val="20"/>
                <w:szCs w:val="20"/>
              </w:rPr>
              <w:t>Пружа</w:t>
            </w:r>
            <w:r w:rsidRPr="004310B1">
              <w:rPr>
                <w:sz w:val="20"/>
                <w:szCs w:val="20"/>
                <w:lang w:val="sr-Cyrl-CS"/>
              </w:rPr>
              <w:t xml:space="preserve"> </w:t>
            </w:r>
            <w:r w:rsidRPr="004310B1">
              <w:rPr>
                <w:sz w:val="20"/>
                <w:szCs w:val="20"/>
              </w:rPr>
              <w:t>помоћ</w:t>
            </w:r>
            <w:r w:rsidRPr="004310B1">
              <w:rPr>
                <w:sz w:val="20"/>
                <w:szCs w:val="20"/>
                <w:lang w:val="sr-Cyrl-CS"/>
              </w:rPr>
              <w:t xml:space="preserve"> </w:t>
            </w:r>
            <w:r w:rsidRPr="004310B1">
              <w:rPr>
                <w:sz w:val="20"/>
                <w:szCs w:val="20"/>
              </w:rPr>
              <w:t>стручним</w:t>
            </w:r>
            <w:r w:rsidRPr="004310B1">
              <w:rPr>
                <w:sz w:val="20"/>
                <w:szCs w:val="20"/>
                <w:lang w:val="sr-Cyrl-CS"/>
              </w:rPr>
              <w:t xml:space="preserve"> </w:t>
            </w:r>
            <w:r w:rsidRPr="004310B1">
              <w:rPr>
                <w:sz w:val="20"/>
                <w:szCs w:val="20"/>
              </w:rPr>
              <w:t>комисијама</w:t>
            </w:r>
          </w:p>
        </w:tc>
        <w:tc>
          <w:tcPr>
            <w:tcW w:w="2183" w:type="dxa"/>
            <w:tcBorders>
              <w:top w:val="single" w:sz="4" w:space="0" w:color="auto"/>
              <w:left w:val="single" w:sz="4" w:space="0" w:color="auto"/>
              <w:bottom w:val="single" w:sz="4" w:space="0" w:color="auto"/>
              <w:right w:val="single" w:sz="4" w:space="0" w:color="auto"/>
            </w:tcBorders>
          </w:tcPr>
          <w:p w14:paraId="1BF0D6E4" w14:textId="77777777" w:rsidR="00A267D0" w:rsidRPr="004310B1" w:rsidRDefault="00A267D0" w:rsidP="00A267D0">
            <w:pPr>
              <w:spacing w:after="160" w:line="256" w:lineRule="auto"/>
              <w:rPr>
                <w:rFonts w:ascii="Calibri" w:hAnsi="Calibri" w:cs="Calibri"/>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целе године</w:t>
            </w:r>
          </w:p>
        </w:tc>
      </w:tr>
      <w:tr w:rsidR="00A267D0" w:rsidRPr="004310B1" w14:paraId="6E293104"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584BAC74"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A23D2CE" w14:textId="77777777" w:rsidR="00A267D0" w:rsidRPr="004310B1" w:rsidRDefault="00A267D0" w:rsidP="00A267D0">
            <w:pPr>
              <w:rPr>
                <w:sz w:val="20"/>
                <w:szCs w:val="20"/>
              </w:rPr>
            </w:pPr>
            <w:r w:rsidRPr="004310B1">
              <w:rPr>
                <w:bCs/>
                <w:sz w:val="20"/>
                <w:szCs w:val="20"/>
                <w:lang w:val="sr-Cyrl-RS"/>
              </w:rPr>
              <w:t>Формира комисије за матурске, поправне, разредне и др.испите</w:t>
            </w:r>
          </w:p>
        </w:tc>
        <w:tc>
          <w:tcPr>
            <w:tcW w:w="2183" w:type="dxa"/>
            <w:tcBorders>
              <w:top w:val="single" w:sz="4" w:space="0" w:color="auto"/>
              <w:left w:val="single" w:sz="4" w:space="0" w:color="auto"/>
              <w:bottom w:val="single" w:sz="4" w:space="0" w:color="auto"/>
              <w:right w:val="single" w:sz="4" w:space="0" w:color="auto"/>
            </w:tcBorders>
          </w:tcPr>
          <w:p w14:paraId="7B5B0704" w14:textId="77777777" w:rsidR="00A267D0" w:rsidRPr="004310B1" w:rsidRDefault="00A267D0" w:rsidP="00A267D0">
            <w:pPr>
              <w:spacing w:after="160" w:line="256" w:lineRule="auto"/>
              <w:rPr>
                <w:sz w:val="20"/>
                <w:szCs w:val="20"/>
                <w:lang w:val="sr-Cyrl-RS"/>
              </w:rPr>
            </w:pPr>
            <w:r w:rsidRPr="004310B1">
              <w:rPr>
                <w:sz w:val="20"/>
                <w:szCs w:val="20"/>
                <w:lang w:val="sr-Cyrl-RS"/>
              </w:rPr>
              <w:t>Током целе године</w:t>
            </w:r>
          </w:p>
        </w:tc>
      </w:tr>
      <w:tr w:rsidR="00A267D0" w:rsidRPr="004310B1" w14:paraId="7A9C0DA0"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3D4A5D5D"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8EC9CD0" w14:textId="77777777" w:rsidR="00A267D0" w:rsidRPr="004310B1" w:rsidRDefault="00A267D0" w:rsidP="00A267D0">
            <w:pPr>
              <w:rPr>
                <w:sz w:val="20"/>
                <w:szCs w:val="20"/>
              </w:rPr>
            </w:pPr>
            <w:r w:rsidRPr="004310B1">
              <w:rPr>
                <w:sz w:val="20"/>
                <w:szCs w:val="20"/>
              </w:rPr>
              <w:t>Учеств</w:t>
            </w:r>
            <w:r w:rsidRPr="004310B1">
              <w:rPr>
                <w:sz w:val="20"/>
                <w:szCs w:val="20"/>
                <w:lang w:val="sr-Cyrl-RS"/>
              </w:rPr>
              <w:t>ује</w:t>
            </w:r>
            <w:r w:rsidRPr="004310B1">
              <w:rPr>
                <w:sz w:val="20"/>
                <w:szCs w:val="20"/>
              </w:rPr>
              <w:t xml:space="preserve"> у организацији такмичења за ученике</w:t>
            </w:r>
          </w:p>
        </w:tc>
        <w:tc>
          <w:tcPr>
            <w:tcW w:w="2183" w:type="dxa"/>
            <w:tcBorders>
              <w:top w:val="single" w:sz="4" w:space="0" w:color="auto"/>
              <w:left w:val="single" w:sz="4" w:space="0" w:color="auto"/>
              <w:bottom w:val="single" w:sz="4" w:space="0" w:color="auto"/>
              <w:right w:val="single" w:sz="4" w:space="0" w:color="auto"/>
            </w:tcBorders>
          </w:tcPr>
          <w:p w14:paraId="5848C435" w14:textId="77777777" w:rsidR="00A267D0" w:rsidRPr="004310B1" w:rsidRDefault="00A267D0" w:rsidP="00A267D0">
            <w:pPr>
              <w:rPr>
                <w:sz w:val="20"/>
                <w:szCs w:val="20"/>
                <w:lang w:val="sr-Cyrl-RS"/>
              </w:rPr>
            </w:pPr>
            <w:r w:rsidRPr="004310B1">
              <w:rPr>
                <w:sz w:val="20"/>
                <w:szCs w:val="20"/>
              </w:rPr>
              <w:t>Током</w:t>
            </w:r>
            <w:r w:rsidRPr="004310B1">
              <w:rPr>
                <w:sz w:val="20"/>
                <w:szCs w:val="20"/>
                <w:lang w:val="sr-Cyrl-CS"/>
              </w:rPr>
              <w:t xml:space="preserve"> </w:t>
            </w:r>
            <w:r w:rsidRPr="004310B1">
              <w:rPr>
                <w:sz w:val="20"/>
                <w:szCs w:val="20"/>
                <w:lang w:val="sr-Cyrl-RS"/>
              </w:rPr>
              <w:t>целе године</w:t>
            </w:r>
          </w:p>
        </w:tc>
      </w:tr>
      <w:tr w:rsidR="00A267D0" w:rsidRPr="004310B1" w14:paraId="32356EE1"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4FC3B44D"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1E8CD82" w14:textId="77777777" w:rsidR="00A267D0" w:rsidRPr="004310B1" w:rsidRDefault="00A267D0" w:rsidP="00A267D0">
            <w:pPr>
              <w:rPr>
                <w:sz w:val="20"/>
                <w:szCs w:val="20"/>
              </w:rPr>
            </w:pPr>
            <w:r w:rsidRPr="004310B1">
              <w:rPr>
                <w:sz w:val="20"/>
                <w:szCs w:val="20"/>
                <w:lang w:val="sr-Cyrl-RS"/>
              </w:rPr>
              <w:t>О</w:t>
            </w:r>
            <w:r w:rsidRPr="004310B1">
              <w:rPr>
                <w:sz w:val="20"/>
                <w:szCs w:val="20"/>
              </w:rPr>
              <w:t>бавештава запослене и достављао све релевантне информације стручним органима(активност из ШРП)</w:t>
            </w:r>
          </w:p>
        </w:tc>
        <w:tc>
          <w:tcPr>
            <w:tcW w:w="2183" w:type="dxa"/>
            <w:tcBorders>
              <w:top w:val="single" w:sz="4" w:space="0" w:color="auto"/>
              <w:left w:val="single" w:sz="4" w:space="0" w:color="auto"/>
              <w:bottom w:val="single" w:sz="4" w:space="0" w:color="auto"/>
              <w:right w:val="single" w:sz="4" w:space="0" w:color="auto"/>
            </w:tcBorders>
          </w:tcPr>
          <w:p w14:paraId="7B20BE67"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3A6CE780" w14:textId="77777777" w:rsidTr="00A267D0">
        <w:trPr>
          <w:cantSplit/>
          <w:trHeight w:val="534"/>
        </w:trPr>
        <w:tc>
          <w:tcPr>
            <w:tcW w:w="14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6EB7226" w14:textId="77777777" w:rsidR="00A267D0" w:rsidRPr="004310B1" w:rsidRDefault="00A267D0" w:rsidP="00A267D0">
            <w:pPr>
              <w:ind w:left="113" w:right="113"/>
              <w:jc w:val="center"/>
              <w:rPr>
                <w:b/>
                <w:bCs/>
                <w:sz w:val="20"/>
                <w:szCs w:val="20"/>
              </w:rPr>
            </w:pPr>
            <w:r w:rsidRPr="004310B1">
              <w:rPr>
                <w:b/>
                <w:bCs/>
                <w:sz w:val="20"/>
                <w:szCs w:val="20"/>
              </w:rPr>
              <w:t>Послови руковођења</w:t>
            </w:r>
          </w:p>
        </w:tc>
        <w:tc>
          <w:tcPr>
            <w:tcW w:w="6970" w:type="dxa"/>
            <w:tcBorders>
              <w:top w:val="single" w:sz="4" w:space="0" w:color="auto"/>
              <w:left w:val="single" w:sz="4" w:space="0" w:color="auto"/>
              <w:bottom w:val="single" w:sz="4" w:space="0" w:color="auto"/>
              <w:right w:val="single" w:sz="4" w:space="0" w:color="auto"/>
            </w:tcBorders>
          </w:tcPr>
          <w:p w14:paraId="5186EF6D" w14:textId="77777777" w:rsidR="00A267D0" w:rsidRPr="004310B1" w:rsidRDefault="00A267D0" w:rsidP="00A267D0">
            <w:pPr>
              <w:rPr>
                <w:sz w:val="20"/>
                <w:szCs w:val="20"/>
                <w:lang w:val="sr-Latn-RS"/>
              </w:rPr>
            </w:pPr>
            <w:r w:rsidRPr="004310B1">
              <w:rPr>
                <w:sz w:val="20"/>
                <w:szCs w:val="20"/>
              </w:rPr>
              <w:t>Сазива и руководи седницама Наставничког већа</w:t>
            </w:r>
            <w:r w:rsidRPr="004310B1">
              <w:rPr>
                <w:sz w:val="20"/>
                <w:szCs w:val="20"/>
                <w:lang w:val="sr-Cyrl-RS"/>
              </w:rPr>
              <w:t xml:space="preserve"> </w:t>
            </w:r>
          </w:p>
        </w:tc>
        <w:tc>
          <w:tcPr>
            <w:tcW w:w="2183" w:type="dxa"/>
            <w:tcBorders>
              <w:top w:val="single" w:sz="4" w:space="0" w:color="auto"/>
              <w:left w:val="single" w:sz="4" w:space="0" w:color="auto"/>
              <w:bottom w:val="single" w:sz="4" w:space="0" w:color="auto"/>
              <w:right w:val="single" w:sz="4" w:space="0" w:color="auto"/>
            </w:tcBorders>
          </w:tcPr>
          <w:p w14:paraId="409BF759"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7C95C889" w14:textId="77777777" w:rsidTr="00A267D0">
        <w:trPr>
          <w:cantSplit/>
          <w:trHeight w:val="515"/>
        </w:trPr>
        <w:tc>
          <w:tcPr>
            <w:tcW w:w="1434" w:type="dxa"/>
            <w:vMerge/>
            <w:tcBorders>
              <w:top w:val="single" w:sz="4" w:space="0" w:color="auto"/>
              <w:left w:val="single" w:sz="4" w:space="0" w:color="auto"/>
              <w:bottom w:val="single" w:sz="4" w:space="0" w:color="auto"/>
              <w:right w:val="single" w:sz="4" w:space="0" w:color="auto"/>
            </w:tcBorders>
            <w:vAlign w:val="center"/>
          </w:tcPr>
          <w:p w14:paraId="7EF9EEFD"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55269C7" w14:textId="77777777" w:rsidR="00A267D0" w:rsidRPr="004310B1" w:rsidRDefault="00A267D0" w:rsidP="00A267D0">
            <w:pPr>
              <w:rPr>
                <w:sz w:val="20"/>
                <w:szCs w:val="20"/>
              </w:rPr>
            </w:pPr>
            <w:r w:rsidRPr="004310B1">
              <w:rPr>
                <w:sz w:val="20"/>
                <w:szCs w:val="20"/>
              </w:rPr>
              <w:t>Сазива и руководи седницама Педагошког колегијума</w:t>
            </w:r>
          </w:p>
        </w:tc>
        <w:tc>
          <w:tcPr>
            <w:tcW w:w="2183" w:type="dxa"/>
            <w:tcBorders>
              <w:top w:val="single" w:sz="4" w:space="0" w:color="auto"/>
              <w:left w:val="single" w:sz="4" w:space="0" w:color="auto"/>
              <w:bottom w:val="single" w:sz="4" w:space="0" w:color="auto"/>
              <w:right w:val="single" w:sz="4" w:space="0" w:color="auto"/>
            </w:tcBorders>
          </w:tcPr>
          <w:p w14:paraId="55B0D986"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6DC238E4" w14:textId="77777777" w:rsidTr="00A267D0">
        <w:trPr>
          <w:cantSplit/>
          <w:trHeight w:val="512"/>
        </w:trPr>
        <w:tc>
          <w:tcPr>
            <w:tcW w:w="1434" w:type="dxa"/>
            <w:vMerge/>
            <w:tcBorders>
              <w:top w:val="single" w:sz="4" w:space="0" w:color="auto"/>
              <w:left w:val="single" w:sz="4" w:space="0" w:color="auto"/>
              <w:bottom w:val="single" w:sz="4" w:space="0" w:color="auto"/>
              <w:right w:val="single" w:sz="4" w:space="0" w:color="auto"/>
            </w:tcBorders>
            <w:vAlign w:val="center"/>
          </w:tcPr>
          <w:p w14:paraId="193B2E53"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E6CF80D" w14:textId="77777777" w:rsidR="00A267D0" w:rsidRPr="004310B1" w:rsidRDefault="00A267D0" w:rsidP="00A267D0">
            <w:pPr>
              <w:rPr>
                <w:sz w:val="20"/>
                <w:szCs w:val="20"/>
              </w:rPr>
            </w:pPr>
            <w:r w:rsidRPr="004310B1">
              <w:rPr>
                <w:sz w:val="20"/>
                <w:szCs w:val="20"/>
              </w:rPr>
              <w:t>Врши увид у рад секретара, шефа рачуноводства,</w:t>
            </w:r>
            <w:r w:rsidRPr="004310B1">
              <w:rPr>
                <w:sz w:val="20"/>
                <w:szCs w:val="20"/>
                <w:lang w:val="sr-Cyrl-RS"/>
              </w:rPr>
              <w:t xml:space="preserve"> </w:t>
            </w:r>
            <w:r w:rsidRPr="004310B1">
              <w:rPr>
                <w:sz w:val="20"/>
                <w:szCs w:val="20"/>
                <w:lang w:val="sr-Cyrl-CS"/>
              </w:rPr>
              <w:t>с</w:t>
            </w:r>
            <w:r w:rsidRPr="004310B1">
              <w:rPr>
                <w:sz w:val="20"/>
                <w:szCs w:val="20"/>
              </w:rPr>
              <w:t>тручних сарадника и помоћно-техничког особља школе</w:t>
            </w:r>
          </w:p>
        </w:tc>
        <w:tc>
          <w:tcPr>
            <w:tcW w:w="2183" w:type="dxa"/>
            <w:tcBorders>
              <w:top w:val="single" w:sz="4" w:space="0" w:color="auto"/>
              <w:left w:val="single" w:sz="4" w:space="0" w:color="auto"/>
              <w:bottom w:val="single" w:sz="4" w:space="0" w:color="auto"/>
              <w:right w:val="single" w:sz="4" w:space="0" w:color="auto"/>
            </w:tcBorders>
          </w:tcPr>
          <w:p w14:paraId="0574D2A8"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7161AB75"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4F0D7611"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5277521A" w14:textId="77777777" w:rsidR="00A267D0" w:rsidRPr="004310B1" w:rsidRDefault="00A267D0" w:rsidP="00A267D0">
            <w:pPr>
              <w:rPr>
                <w:sz w:val="20"/>
                <w:szCs w:val="20"/>
              </w:rPr>
            </w:pPr>
            <w:r w:rsidRPr="004310B1">
              <w:rPr>
                <w:sz w:val="20"/>
                <w:szCs w:val="20"/>
              </w:rPr>
              <w:t>Учествов</w:t>
            </w:r>
            <w:r w:rsidRPr="004310B1">
              <w:rPr>
                <w:sz w:val="20"/>
                <w:szCs w:val="20"/>
                <w:lang w:val="sr-Cyrl-RS"/>
              </w:rPr>
              <w:t>ује</w:t>
            </w:r>
            <w:r w:rsidRPr="004310B1">
              <w:rPr>
                <w:sz w:val="20"/>
                <w:szCs w:val="20"/>
              </w:rPr>
              <w:t xml:space="preserve"> у раду</w:t>
            </w:r>
            <w:r w:rsidRPr="004310B1">
              <w:rPr>
                <w:sz w:val="20"/>
                <w:szCs w:val="20"/>
                <w:lang w:val="sr-Cyrl-CS"/>
              </w:rPr>
              <w:t xml:space="preserve"> </w:t>
            </w:r>
            <w:r w:rsidRPr="004310B1">
              <w:rPr>
                <w:sz w:val="20"/>
                <w:szCs w:val="20"/>
              </w:rPr>
              <w:t>Школског</w:t>
            </w:r>
            <w:r w:rsidRPr="004310B1">
              <w:rPr>
                <w:sz w:val="20"/>
                <w:szCs w:val="20"/>
                <w:lang w:val="sr-Cyrl-CS"/>
              </w:rPr>
              <w:t xml:space="preserve"> </w:t>
            </w:r>
            <w:r w:rsidRPr="004310B1">
              <w:rPr>
                <w:sz w:val="20"/>
                <w:szCs w:val="20"/>
              </w:rPr>
              <w:t>одбора и Савета</w:t>
            </w:r>
            <w:r w:rsidRPr="004310B1">
              <w:rPr>
                <w:sz w:val="20"/>
                <w:szCs w:val="20"/>
                <w:lang w:val="sr-Cyrl-CS"/>
              </w:rPr>
              <w:t xml:space="preserve"> </w:t>
            </w:r>
            <w:r w:rsidRPr="004310B1">
              <w:rPr>
                <w:sz w:val="20"/>
                <w:szCs w:val="20"/>
              </w:rPr>
              <w:t>родитеља</w:t>
            </w:r>
          </w:p>
        </w:tc>
        <w:tc>
          <w:tcPr>
            <w:tcW w:w="2183" w:type="dxa"/>
            <w:tcBorders>
              <w:top w:val="single" w:sz="4" w:space="0" w:color="auto"/>
              <w:left w:val="single" w:sz="4" w:space="0" w:color="auto"/>
              <w:bottom w:val="single" w:sz="4" w:space="0" w:color="auto"/>
              <w:right w:val="single" w:sz="4" w:space="0" w:color="auto"/>
            </w:tcBorders>
          </w:tcPr>
          <w:p w14:paraId="469586D0"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0A0D09AE"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4AFB95CC"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30AE9B56" w14:textId="77777777" w:rsidR="00A267D0" w:rsidRPr="004310B1" w:rsidRDefault="00A267D0" w:rsidP="00A267D0">
            <w:pPr>
              <w:rPr>
                <w:sz w:val="20"/>
                <w:szCs w:val="20"/>
                <w:lang w:val="sr-Cyrl-CS"/>
              </w:rPr>
            </w:pPr>
            <w:r w:rsidRPr="004310B1">
              <w:rPr>
                <w:sz w:val="20"/>
                <w:szCs w:val="20"/>
              </w:rPr>
              <w:t>Организ</w:t>
            </w:r>
            <w:r w:rsidRPr="004310B1">
              <w:rPr>
                <w:sz w:val="20"/>
                <w:szCs w:val="20"/>
                <w:lang w:val="sr-Cyrl-RS"/>
              </w:rPr>
              <w:t>ује</w:t>
            </w:r>
            <w:r w:rsidRPr="004310B1">
              <w:rPr>
                <w:sz w:val="20"/>
                <w:szCs w:val="20"/>
                <w:lang w:val="sr-Cyrl-CS"/>
              </w:rPr>
              <w:t xml:space="preserve"> </w:t>
            </w:r>
            <w:r w:rsidRPr="004310B1">
              <w:rPr>
                <w:sz w:val="20"/>
                <w:szCs w:val="20"/>
              </w:rPr>
              <w:t>извршавање одлука и закључака</w:t>
            </w:r>
            <w:r w:rsidRPr="004310B1">
              <w:rPr>
                <w:sz w:val="20"/>
                <w:szCs w:val="20"/>
                <w:lang w:val="sr-Cyrl-CS"/>
              </w:rPr>
              <w:t xml:space="preserve"> </w:t>
            </w:r>
            <w:r w:rsidRPr="004310B1">
              <w:rPr>
                <w:sz w:val="20"/>
                <w:szCs w:val="20"/>
              </w:rPr>
              <w:t>Школског</w:t>
            </w:r>
            <w:r w:rsidRPr="004310B1">
              <w:rPr>
                <w:sz w:val="20"/>
                <w:szCs w:val="20"/>
                <w:lang w:val="sr-Cyrl-CS"/>
              </w:rPr>
              <w:t xml:space="preserve"> </w:t>
            </w:r>
            <w:r w:rsidRPr="004310B1">
              <w:rPr>
                <w:sz w:val="20"/>
                <w:szCs w:val="20"/>
              </w:rPr>
              <w:t>одбора</w:t>
            </w:r>
          </w:p>
        </w:tc>
        <w:tc>
          <w:tcPr>
            <w:tcW w:w="2183" w:type="dxa"/>
            <w:tcBorders>
              <w:top w:val="single" w:sz="4" w:space="0" w:color="auto"/>
              <w:left w:val="single" w:sz="4" w:space="0" w:color="auto"/>
              <w:bottom w:val="single" w:sz="4" w:space="0" w:color="auto"/>
              <w:right w:val="single" w:sz="4" w:space="0" w:color="auto"/>
            </w:tcBorders>
          </w:tcPr>
          <w:p w14:paraId="3589FF1F"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6D3359C7" w14:textId="77777777" w:rsidTr="00A267D0">
        <w:trPr>
          <w:cantSplit/>
          <w:trHeight w:val="575"/>
        </w:trPr>
        <w:tc>
          <w:tcPr>
            <w:tcW w:w="1434" w:type="dxa"/>
            <w:vMerge/>
            <w:tcBorders>
              <w:top w:val="single" w:sz="4" w:space="0" w:color="auto"/>
              <w:left w:val="single" w:sz="4" w:space="0" w:color="auto"/>
              <w:bottom w:val="single" w:sz="4" w:space="0" w:color="auto"/>
              <w:right w:val="single" w:sz="4" w:space="0" w:color="auto"/>
            </w:tcBorders>
            <w:vAlign w:val="center"/>
          </w:tcPr>
          <w:p w14:paraId="3138FB47"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720CACEE" w14:textId="77777777" w:rsidR="00A267D0" w:rsidRPr="004310B1" w:rsidRDefault="00A267D0" w:rsidP="00A267D0">
            <w:pPr>
              <w:rPr>
                <w:sz w:val="20"/>
                <w:szCs w:val="20"/>
              </w:rPr>
            </w:pPr>
            <w:r w:rsidRPr="004310B1">
              <w:rPr>
                <w:sz w:val="20"/>
                <w:szCs w:val="20"/>
              </w:rPr>
              <w:t>Извршава налоге и предузимао мере просветног инспектора и саветника</w:t>
            </w:r>
          </w:p>
        </w:tc>
        <w:tc>
          <w:tcPr>
            <w:tcW w:w="2183" w:type="dxa"/>
            <w:tcBorders>
              <w:top w:val="single" w:sz="4" w:space="0" w:color="auto"/>
              <w:left w:val="single" w:sz="4" w:space="0" w:color="auto"/>
              <w:bottom w:val="single" w:sz="4" w:space="0" w:color="auto"/>
              <w:right w:val="single" w:sz="4" w:space="0" w:color="auto"/>
            </w:tcBorders>
          </w:tcPr>
          <w:p w14:paraId="6B531401" w14:textId="77777777" w:rsidR="00A267D0" w:rsidRPr="004310B1" w:rsidRDefault="00A267D0" w:rsidP="00A267D0">
            <w:pPr>
              <w:rPr>
                <w:sz w:val="20"/>
                <w:szCs w:val="20"/>
                <w:lang w:val="sr-Cyrl-RS"/>
              </w:rPr>
            </w:pPr>
            <w:r w:rsidRPr="004310B1">
              <w:rPr>
                <w:sz w:val="20"/>
                <w:szCs w:val="20"/>
              </w:rPr>
              <w:t xml:space="preserve">Након </w:t>
            </w:r>
            <w:r w:rsidRPr="004310B1">
              <w:rPr>
                <w:sz w:val="20"/>
                <w:szCs w:val="20"/>
                <w:lang w:val="sr-Cyrl-RS"/>
              </w:rPr>
              <w:t>датог савета</w:t>
            </w:r>
          </w:p>
        </w:tc>
      </w:tr>
      <w:tr w:rsidR="00A267D0" w:rsidRPr="004310B1" w14:paraId="4EA4ED84" w14:textId="77777777" w:rsidTr="00A267D0">
        <w:trPr>
          <w:cantSplit/>
          <w:trHeight w:val="646"/>
        </w:trPr>
        <w:tc>
          <w:tcPr>
            <w:tcW w:w="1434" w:type="dxa"/>
            <w:vMerge/>
            <w:tcBorders>
              <w:top w:val="single" w:sz="4" w:space="0" w:color="auto"/>
              <w:left w:val="single" w:sz="4" w:space="0" w:color="auto"/>
              <w:bottom w:val="single" w:sz="4" w:space="0" w:color="auto"/>
              <w:right w:val="single" w:sz="4" w:space="0" w:color="auto"/>
            </w:tcBorders>
            <w:vAlign w:val="center"/>
          </w:tcPr>
          <w:p w14:paraId="66082B64"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2757E28" w14:textId="77777777" w:rsidR="00A267D0" w:rsidRPr="004310B1" w:rsidRDefault="00A267D0" w:rsidP="00A267D0">
            <w:pPr>
              <w:rPr>
                <w:b/>
                <w:bCs/>
                <w:sz w:val="20"/>
                <w:szCs w:val="20"/>
              </w:rPr>
            </w:pPr>
            <w:r w:rsidRPr="004310B1">
              <w:rPr>
                <w:sz w:val="20"/>
                <w:szCs w:val="20"/>
              </w:rPr>
              <w:t>Ради на побољшању материјалних услова за рад школе</w:t>
            </w:r>
          </w:p>
        </w:tc>
        <w:tc>
          <w:tcPr>
            <w:tcW w:w="2183" w:type="dxa"/>
            <w:tcBorders>
              <w:top w:val="single" w:sz="4" w:space="0" w:color="auto"/>
              <w:left w:val="single" w:sz="4" w:space="0" w:color="auto"/>
              <w:bottom w:val="single" w:sz="4" w:space="0" w:color="auto"/>
              <w:right w:val="single" w:sz="4" w:space="0" w:color="auto"/>
            </w:tcBorders>
          </w:tcPr>
          <w:p w14:paraId="5075B4C6"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54941DB4" w14:textId="77777777" w:rsidTr="00A267D0">
        <w:trPr>
          <w:cantSplit/>
        </w:trPr>
        <w:tc>
          <w:tcPr>
            <w:tcW w:w="1434" w:type="dxa"/>
            <w:vMerge w:val="restart"/>
            <w:tcBorders>
              <w:top w:val="single" w:sz="4" w:space="0" w:color="auto"/>
              <w:left w:val="single" w:sz="4" w:space="0" w:color="auto"/>
              <w:right w:val="single" w:sz="4" w:space="0" w:color="auto"/>
            </w:tcBorders>
            <w:textDirection w:val="btLr"/>
            <w:vAlign w:val="center"/>
          </w:tcPr>
          <w:p w14:paraId="2838B5C6" w14:textId="77777777" w:rsidR="00A267D0" w:rsidRPr="004310B1" w:rsidRDefault="00A267D0" w:rsidP="00A267D0">
            <w:pPr>
              <w:ind w:left="113" w:right="113"/>
              <w:jc w:val="center"/>
              <w:rPr>
                <w:b/>
                <w:bCs/>
                <w:sz w:val="20"/>
                <w:szCs w:val="20"/>
              </w:rPr>
            </w:pPr>
            <w:r w:rsidRPr="004310B1">
              <w:rPr>
                <w:b/>
                <w:bCs/>
                <w:sz w:val="20"/>
                <w:szCs w:val="20"/>
              </w:rPr>
              <w:t>Педагошко-инструктивни</w:t>
            </w:r>
            <w:r w:rsidRPr="004310B1">
              <w:rPr>
                <w:b/>
                <w:bCs/>
                <w:sz w:val="20"/>
                <w:szCs w:val="20"/>
                <w:lang w:val="sr-Cyrl-RS"/>
              </w:rPr>
              <w:t xml:space="preserve"> </w:t>
            </w:r>
            <w:r w:rsidRPr="004310B1">
              <w:rPr>
                <w:b/>
                <w:bCs/>
                <w:sz w:val="20"/>
                <w:szCs w:val="20"/>
              </w:rPr>
              <w:t>послови</w:t>
            </w:r>
          </w:p>
          <w:p w14:paraId="22A23816" w14:textId="77777777" w:rsidR="00A267D0" w:rsidRPr="004310B1" w:rsidRDefault="00A267D0" w:rsidP="00A267D0">
            <w:pPr>
              <w:ind w:left="113" w:right="113"/>
              <w:jc w:val="cente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444E5E96" w14:textId="77777777" w:rsidR="00A267D0" w:rsidRPr="004310B1" w:rsidRDefault="00A267D0" w:rsidP="00A267D0">
            <w:pPr>
              <w:rPr>
                <w:sz w:val="20"/>
                <w:szCs w:val="20"/>
              </w:rPr>
            </w:pPr>
            <w:r w:rsidRPr="004310B1">
              <w:rPr>
                <w:sz w:val="20"/>
                <w:szCs w:val="20"/>
              </w:rPr>
              <w:t>Планира</w:t>
            </w:r>
            <w:r w:rsidRPr="004310B1">
              <w:rPr>
                <w:sz w:val="20"/>
                <w:szCs w:val="20"/>
                <w:lang w:val="sr-Cyrl-RS"/>
              </w:rPr>
              <w:t xml:space="preserve"> и реализује</w:t>
            </w:r>
            <w:r w:rsidRPr="004310B1">
              <w:rPr>
                <w:sz w:val="20"/>
                <w:szCs w:val="20"/>
              </w:rPr>
              <w:t xml:space="preserve"> педагошко-инструктивни увид</w:t>
            </w:r>
          </w:p>
        </w:tc>
        <w:tc>
          <w:tcPr>
            <w:tcW w:w="2183" w:type="dxa"/>
            <w:tcBorders>
              <w:top w:val="single" w:sz="4" w:space="0" w:color="auto"/>
              <w:left w:val="single" w:sz="4" w:space="0" w:color="auto"/>
              <w:bottom w:val="single" w:sz="4" w:space="0" w:color="auto"/>
              <w:right w:val="single" w:sz="4" w:space="0" w:color="auto"/>
            </w:tcBorders>
          </w:tcPr>
          <w:p w14:paraId="0D8F7BFC"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3C9661A3" w14:textId="77777777" w:rsidTr="00A267D0">
        <w:trPr>
          <w:cantSplit/>
        </w:trPr>
        <w:tc>
          <w:tcPr>
            <w:tcW w:w="1434" w:type="dxa"/>
            <w:vMerge/>
            <w:tcBorders>
              <w:top w:val="single" w:sz="4" w:space="0" w:color="auto"/>
              <w:left w:val="single" w:sz="4" w:space="0" w:color="auto"/>
              <w:right w:val="single" w:sz="4" w:space="0" w:color="auto"/>
            </w:tcBorders>
            <w:textDirection w:val="btLr"/>
            <w:vAlign w:val="center"/>
          </w:tcPr>
          <w:p w14:paraId="51447435" w14:textId="77777777" w:rsidR="00A267D0" w:rsidRPr="004310B1" w:rsidRDefault="00A267D0" w:rsidP="00A267D0">
            <w:pPr>
              <w:ind w:left="113" w:right="113"/>
              <w:jc w:val="cente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4A2AEBB9" w14:textId="77777777" w:rsidR="00A267D0" w:rsidRPr="004310B1" w:rsidRDefault="00A267D0" w:rsidP="00A267D0">
            <w:pPr>
              <w:rPr>
                <w:sz w:val="20"/>
                <w:szCs w:val="20"/>
                <w:lang w:val="sr-Cyrl-RS"/>
              </w:rPr>
            </w:pPr>
            <w:r w:rsidRPr="004310B1">
              <w:rPr>
                <w:sz w:val="20"/>
                <w:szCs w:val="20"/>
                <w:lang w:val="sr-Cyrl-RS"/>
              </w:rPr>
              <w:t>Планира и реализује посету часова и анализу и дискусију након часова</w:t>
            </w:r>
          </w:p>
        </w:tc>
        <w:tc>
          <w:tcPr>
            <w:tcW w:w="2183" w:type="dxa"/>
            <w:tcBorders>
              <w:top w:val="single" w:sz="4" w:space="0" w:color="auto"/>
              <w:left w:val="single" w:sz="4" w:space="0" w:color="auto"/>
              <w:bottom w:val="single" w:sz="4" w:space="0" w:color="auto"/>
              <w:right w:val="single" w:sz="4" w:space="0" w:color="auto"/>
            </w:tcBorders>
          </w:tcPr>
          <w:p w14:paraId="6BA1E335" w14:textId="77777777" w:rsidR="00A267D0" w:rsidRPr="004310B1" w:rsidRDefault="00A267D0" w:rsidP="00A267D0">
            <w:pPr>
              <w:spacing w:after="160" w:line="256" w:lineRule="auto"/>
              <w:rPr>
                <w:sz w:val="20"/>
                <w:szCs w:val="20"/>
                <w:lang w:val="sr-Cyrl-RS"/>
              </w:rPr>
            </w:pPr>
            <w:r w:rsidRPr="004310B1">
              <w:rPr>
                <w:sz w:val="20"/>
                <w:szCs w:val="20"/>
                <w:lang w:val="sr-Cyrl-RS"/>
              </w:rPr>
              <w:t>Током целе године</w:t>
            </w:r>
          </w:p>
        </w:tc>
      </w:tr>
      <w:tr w:rsidR="00A267D0" w:rsidRPr="004310B1" w14:paraId="011FDA76" w14:textId="77777777" w:rsidTr="00A267D0">
        <w:trPr>
          <w:cantSplit/>
        </w:trPr>
        <w:tc>
          <w:tcPr>
            <w:tcW w:w="1434" w:type="dxa"/>
            <w:vMerge/>
            <w:tcBorders>
              <w:left w:val="single" w:sz="4" w:space="0" w:color="auto"/>
              <w:right w:val="single" w:sz="4" w:space="0" w:color="auto"/>
            </w:tcBorders>
            <w:vAlign w:val="center"/>
          </w:tcPr>
          <w:p w14:paraId="702C8DF1"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784E4DAF" w14:textId="77777777" w:rsidR="00A267D0" w:rsidRPr="004310B1" w:rsidRDefault="00A267D0" w:rsidP="00A267D0">
            <w:pPr>
              <w:rPr>
                <w:sz w:val="20"/>
                <w:szCs w:val="20"/>
              </w:rPr>
            </w:pPr>
            <w:r w:rsidRPr="004310B1">
              <w:rPr>
                <w:sz w:val="20"/>
                <w:szCs w:val="20"/>
              </w:rPr>
              <w:t>Врши увид у вођење педагошке</w:t>
            </w:r>
            <w:r w:rsidRPr="004310B1">
              <w:rPr>
                <w:sz w:val="20"/>
                <w:szCs w:val="20"/>
                <w:lang w:val="sr-Cyrl-CS"/>
              </w:rPr>
              <w:t xml:space="preserve"> </w:t>
            </w:r>
            <w:r w:rsidRPr="004310B1">
              <w:rPr>
                <w:sz w:val="20"/>
                <w:szCs w:val="20"/>
              </w:rPr>
              <w:t>документације, глобалних и оперативних планова рада наставника, портфолиo наставника и индивидуалних планова стручног усавршавања</w:t>
            </w:r>
            <w:r w:rsidRPr="004310B1">
              <w:rPr>
                <w:sz w:val="20"/>
                <w:szCs w:val="20"/>
                <w:lang w:val="sr-Cyrl-RS"/>
              </w:rPr>
              <w:t xml:space="preserve"> (</w:t>
            </w:r>
            <w:r w:rsidRPr="004310B1">
              <w:rPr>
                <w:sz w:val="20"/>
                <w:szCs w:val="20"/>
              </w:rPr>
              <w:t>активност из ШРП)</w:t>
            </w:r>
          </w:p>
        </w:tc>
        <w:tc>
          <w:tcPr>
            <w:tcW w:w="2183" w:type="dxa"/>
            <w:tcBorders>
              <w:top w:val="single" w:sz="4" w:space="0" w:color="auto"/>
              <w:left w:val="single" w:sz="4" w:space="0" w:color="auto"/>
              <w:bottom w:val="single" w:sz="4" w:space="0" w:color="auto"/>
              <w:right w:val="single" w:sz="4" w:space="0" w:color="auto"/>
            </w:tcBorders>
          </w:tcPr>
          <w:p w14:paraId="6F072B95"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5FDDF800" w14:textId="77777777" w:rsidTr="00A267D0">
        <w:trPr>
          <w:cantSplit/>
        </w:trPr>
        <w:tc>
          <w:tcPr>
            <w:tcW w:w="1434" w:type="dxa"/>
            <w:vMerge/>
            <w:tcBorders>
              <w:left w:val="single" w:sz="4" w:space="0" w:color="auto"/>
              <w:right w:val="single" w:sz="4" w:space="0" w:color="auto"/>
            </w:tcBorders>
            <w:vAlign w:val="center"/>
          </w:tcPr>
          <w:p w14:paraId="3E0C8090"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0ACE7CA" w14:textId="77777777" w:rsidR="00A267D0" w:rsidRPr="004310B1" w:rsidRDefault="00A267D0" w:rsidP="00A267D0">
            <w:pPr>
              <w:rPr>
                <w:b/>
                <w:bCs/>
                <w:sz w:val="20"/>
                <w:szCs w:val="20"/>
                <w:lang w:val="sr-Cyrl-RS"/>
              </w:rPr>
            </w:pPr>
            <w:r w:rsidRPr="004310B1">
              <w:rPr>
                <w:sz w:val="20"/>
                <w:szCs w:val="20"/>
              </w:rPr>
              <w:t xml:space="preserve">Врши увид у вођење </w:t>
            </w:r>
            <w:r w:rsidRPr="004310B1">
              <w:rPr>
                <w:sz w:val="20"/>
                <w:szCs w:val="20"/>
                <w:lang w:val="sr-Cyrl-RS"/>
              </w:rPr>
              <w:t xml:space="preserve">ес </w:t>
            </w:r>
            <w:r w:rsidRPr="004310B1">
              <w:rPr>
                <w:sz w:val="20"/>
                <w:szCs w:val="20"/>
              </w:rPr>
              <w:t xml:space="preserve">Дневника </w:t>
            </w:r>
            <w:r w:rsidRPr="004310B1">
              <w:rPr>
                <w:sz w:val="20"/>
                <w:szCs w:val="20"/>
                <w:lang w:val="sr-Cyrl-RS"/>
              </w:rPr>
              <w:t>и матичних књига</w:t>
            </w:r>
          </w:p>
        </w:tc>
        <w:tc>
          <w:tcPr>
            <w:tcW w:w="2183" w:type="dxa"/>
            <w:tcBorders>
              <w:top w:val="single" w:sz="4" w:space="0" w:color="auto"/>
              <w:left w:val="single" w:sz="4" w:space="0" w:color="auto"/>
              <w:bottom w:val="single" w:sz="4" w:space="0" w:color="auto"/>
              <w:right w:val="single" w:sz="4" w:space="0" w:color="auto"/>
            </w:tcBorders>
          </w:tcPr>
          <w:p w14:paraId="0444D64D"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RS"/>
              </w:rPr>
              <w:t>целе године</w:t>
            </w:r>
          </w:p>
        </w:tc>
      </w:tr>
      <w:tr w:rsidR="00A267D0" w:rsidRPr="004310B1" w14:paraId="68367CD0" w14:textId="77777777" w:rsidTr="00A267D0">
        <w:trPr>
          <w:cantSplit/>
          <w:trHeight w:val="606"/>
        </w:trPr>
        <w:tc>
          <w:tcPr>
            <w:tcW w:w="14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1800DE5" w14:textId="77777777" w:rsidR="00A267D0" w:rsidRPr="004310B1" w:rsidRDefault="00A267D0" w:rsidP="00A267D0">
            <w:pPr>
              <w:spacing w:after="160" w:line="256" w:lineRule="auto"/>
              <w:jc w:val="center"/>
              <w:rPr>
                <w:sz w:val="20"/>
                <w:szCs w:val="20"/>
              </w:rPr>
            </w:pPr>
            <w:r w:rsidRPr="004310B1">
              <w:rPr>
                <w:b/>
                <w:bCs/>
                <w:sz w:val="20"/>
                <w:szCs w:val="20"/>
              </w:rPr>
              <w:t>Финансијскопословањешколе</w:t>
            </w:r>
          </w:p>
        </w:tc>
        <w:tc>
          <w:tcPr>
            <w:tcW w:w="6970" w:type="dxa"/>
            <w:tcBorders>
              <w:top w:val="single" w:sz="4" w:space="0" w:color="auto"/>
              <w:left w:val="single" w:sz="4" w:space="0" w:color="auto"/>
              <w:bottom w:val="single" w:sz="4" w:space="0" w:color="auto"/>
              <w:right w:val="single" w:sz="4" w:space="0" w:color="auto"/>
            </w:tcBorders>
          </w:tcPr>
          <w:p w14:paraId="08A1E861" w14:textId="77777777" w:rsidR="00A267D0" w:rsidRPr="004310B1" w:rsidRDefault="00A267D0" w:rsidP="00A267D0">
            <w:pPr>
              <w:rPr>
                <w:sz w:val="20"/>
                <w:szCs w:val="20"/>
              </w:rPr>
            </w:pPr>
            <w:r w:rsidRPr="004310B1">
              <w:rPr>
                <w:sz w:val="20"/>
                <w:szCs w:val="20"/>
                <w:lang w:val="sr-Cyrl-RS"/>
              </w:rPr>
              <w:t>Припрема финансијски план и п</w:t>
            </w:r>
            <w:r w:rsidRPr="004310B1">
              <w:rPr>
                <w:sz w:val="20"/>
                <w:szCs w:val="20"/>
              </w:rPr>
              <w:t>ратио материјално-финансијско пословање школе</w:t>
            </w:r>
          </w:p>
        </w:tc>
        <w:tc>
          <w:tcPr>
            <w:tcW w:w="2183" w:type="dxa"/>
            <w:tcBorders>
              <w:top w:val="single" w:sz="4" w:space="0" w:color="auto"/>
              <w:left w:val="single" w:sz="4" w:space="0" w:color="auto"/>
              <w:bottom w:val="single" w:sz="4" w:space="0" w:color="auto"/>
              <w:right w:val="single" w:sz="4" w:space="0" w:color="auto"/>
            </w:tcBorders>
          </w:tcPr>
          <w:p w14:paraId="465C9114" w14:textId="77777777" w:rsidR="00A267D0" w:rsidRPr="004310B1" w:rsidRDefault="00A267D0" w:rsidP="00A267D0">
            <w:pPr>
              <w:spacing w:after="160" w:line="256" w:lineRule="auto"/>
              <w:rPr>
                <w:sz w:val="20"/>
                <w:szCs w:val="20"/>
                <w:lang w:val="sr-Cyrl-RS"/>
              </w:rPr>
            </w:pPr>
            <w:r w:rsidRPr="004310B1">
              <w:rPr>
                <w:sz w:val="20"/>
                <w:szCs w:val="20"/>
              </w:rPr>
              <w:t xml:space="preserve">Током  </w:t>
            </w:r>
            <w:r w:rsidRPr="004310B1">
              <w:rPr>
                <w:sz w:val="20"/>
                <w:szCs w:val="20"/>
                <w:lang w:val="sr-Cyrl-RS"/>
              </w:rPr>
              <w:t>целе године</w:t>
            </w:r>
          </w:p>
        </w:tc>
      </w:tr>
      <w:tr w:rsidR="00A267D0" w:rsidRPr="004310B1" w14:paraId="5223879A" w14:textId="77777777" w:rsidTr="00A267D0">
        <w:trPr>
          <w:cantSplit/>
          <w:trHeight w:val="645"/>
        </w:trPr>
        <w:tc>
          <w:tcPr>
            <w:tcW w:w="1434" w:type="dxa"/>
            <w:vMerge/>
            <w:tcBorders>
              <w:top w:val="single" w:sz="4" w:space="0" w:color="auto"/>
              <w:left w:val="single" w:sz="4" w:space="0" w:color="auto"/>
              <w:bottom w:val="single" w:sz="4" w:space="0" w:color="auto"/>
              <w:right w:val="single" w:sz="4" w:space="0" w:color="auto"/>
            </w:tcBorders>
            <w:vAlign w:val="center"/>
          </w:tcPr>
          <w:p w14:paraId="0D5F1B85" w14:textId="77777777" w:rsidR="00A267D0" w:rsidRPr="004310B1" w:rsidRDefault="00A267D0" w:rsidP="00A267D0">
            <w:pPr>
              <w:rPr>
                <w:sz w:val="20"/>
                <w:szCs w:val="20"/>
              </w:rPr>
            </w:pPr>
          </w:p>
        </w:tc>
        <w:tc>
          <w:tcPr>
            <w:tcW w:w="6970" w:type="dxa"/>
            <w:tcBorders>
              <w:top w:val="single" w:sz="4" w:space="0" w:color="auto"/>
              <w:left w:val="single" w:sz="4" w:space="0" w:color="auto"/>
              <w:right w:val="single" w:sz="4" w:space="0" w:color="auto"/>
            </w:tcBorders>
          </w:tcPr>
          <w:p w14:paraId="14AF7CA2" w14:textId="77777777" w:rsidR="00A267D0" w:rsidRPr="004310B1" w:rsidRDefault="00A267D0" w:rsidP="00A267D0">
            <w:pPr>
              <w:rPr>
                <w:sz w:val="20"/>
                <w:szCs w:val="20"/>
              </w:rPr>
            </w:pPr>
            <w:r w:rsidRPr="004310B1">
              <w:rPr>
                <w:sz w:val="20"/>
                <w:szCs w:val="20"/>
              </w:rPr>
              <w:t>Одобрава исплате рачуна, плата и осталих примања раднике школе</w:t>
            </w:r>
          </w:p>
          <w:p w14:paraId="2B4D18FC" w14:textId="77777777" w:rsidR="00A267D0" w:rsidRPr="004310B1" w:rsidRDefault="00A267D0" w:rsidP="00A267D0">
            <w:pPr>
              <w:spacing w:after="160" w:line="256" w:lineRule="auto"/>
              <w:rPr>
                <w:rFonts w:ascii="Calibri" w:hAnsi="Calibri" w:cs="Calibri"/>
                <w:sz w:val="20"/>
                <w:szCs w:val="20"/>
              </w:rPr>
            </w:pPr>
          </w:p>
        </w:tc>
        <w:tc>
          <w:tcPr>
            <w:tcW w:w="2183" w:type="dxa"/>
            <w:tcBorders>
              <w:top w:val="single" w:sz="4" w:space="0" w:color="auto"/>
              <w:left w:val="single" w:sz="4" w:space="0" w:color="auto"/>
              <w:right w:val="single" w:sz="4" w:space="0" w:color="auto"/>
            </w:tcBorders>
          </w:tcPr>
          <w:p w14:paraId="47C455FC" w14:textId="77777777" w:rsidR="00A267D0" w:rsidRPr="004310B1" w:rsidRDefault="00A267D0" w:rsidP="00A267D0">
            <w:pPr>
              <w:rPr>
                <w:rFonts w:ascii="Calibri" w:hAnsi="Calibri" w:cs="Calibri"/>
                <w:sz w:val="20"/>
                <w:szCs w:val="20"/>
              </w:rPr>
            </w:pPr>
            <w:r w:rsidRPr="004310B1">
              <w:rPr>
                <w:sz w:val="20"/>
                <w:szCs w:val="20"/>
                <w:lang w:val="sr-Cyrl-CS"/>
              </w:rPr>
              <w:t xml:space="preserve">Током </w:t>
            </w:r>
            <w:r w:rsidRPr="004310B1">
              <w:rPr>
                <w:sz w:val="20"/>
                <w:szCs w:val="20"/>
                <w:lang w:val="sr-Cyrl-RS"/>
              </w:rPr>
              <w:t>целе године</w:t>
            </w:r>
          </w:p>
        </w:tc>
      </w:tr>
      <w:tr w:rsidR="00A267D0" w:rsidRPr="004310B1" w14:paraId="6C4FCCE8" w14:textId="77777777" w:rsidTr="00A267D0">
        <w:trPr>
          <w:cantSplit/>
          <w:trHeight w:val="645"/>
        </w:trPr>
        <w:tc>
          <w:tcPr>
            <w:tcW w:w="1434" w:type="dxa"/>
            <w:vMerge/>
            <w:tcBorders>
              <w:top w:val="single" w:sz="4" w:space="0" w:color="auto"/>
              <w:left w:val="single" w:sz="4" w:space="0" w:color="auto"/>
              <w:bottom w:val="single" w:sz="4" w:space="0" w:color="auto"/>
              <w:right w:val="single" w:sz="4" w:space="0" w:color="auto"/>
            </w:tcBorders>
            <w:vAlign w:val="center"/>
          </w:tcPr>
          <w:p w14:paraId="3815FDBB" w14:textId="77777777" w:rsidR="00A267D0" w:rsidRPr="004310B1" w:rsidRDefault="00A267D0" w:rsidP="00A267D0">
            <w:pPr>
              <w:rPr>
                <w:sz w:val="20"/>
                <w:szCs w:val="20"/>
              </w:rPr>
            </w:pPr>
          </w:p>
        </w:tc>
        <w:tc>
          <w:tcPr>
            <w:tcW w:w="6970" w:type="dxa"/>
            <w:tcBorders>
              <w:top w:val="single" w:sz="4" w:space="0" w:color="auto"/>
              <w:left w:val="single" w:sz="4" w:space="0" w:color="auto"/>
              <w:right w:val="single" w:sz="4" w:space="0" w:color="auto"/>
            </w:tcBorders>
          </w:tcPr>
          <w:p w14:paraId="3EB3C028" w14:textId="77777777" w:rsidR="00A267D0" w:rsidRPr="004310B1" w:rsidRDefault="00A267D0" w:rsidP="00A267D0">
            <w:pPr>
              <w:rPr>
                <w:sz w:val="20"/>
                <w:szCs w:val="20"/>
                <w:lang w:val="sr-Cyrl-RS"/>
              </w:rPr>
            </w:pPr>
            <w:r w:rsidRPr="004310B1">
              <w:rPr>
                <w:sz w:val="20"/>
                <w:szCs w:val="20"/>
                <w:lang w:val="sr-Cyrl-RS"/>
              </w:rPr>
              <w:t>Учествује и уноси податке у информациони систем -ИСКРА</w:t>
            </w:r>
          </w:p>
        </w:tc>
        <w:tc>
          <w:tcPr>
            <w:tcW w:w="2183" w:type="dxa"/>
            <w:tcBorders>
              <w:top w:val="single" w:sz="4" w:space="0" w:color="auto"/>
              <w:left w:val="single" w:sz="4" w:space="0" w:color="auto"/>
              <w:right w:val="single" w:sz="4" w:space="0" w:color="auto"/>
            </w:tcBorders>
          </w:tcPr>
          <w:p w14:paraId="10DF947A" w14:textId="77777777" w:rsidR="00A267D0" w:rsidRPr="004310B1" w:rsidRDefault="00A267D0" w:rsidP="00A267D0">
            <w:pPr>
              <w:rPr>
                <w:sz w:val="20"/>
                <w:szCs w:val="20"/>
                <w:lang w:val="sr-Cyrl-CS"/>
              </w:rPr>
            </w:pPr>
            <w:r w:rsidRPr="004310B1">
              <w:rPr>
                <w:sz w:val="20"/>
                <w:szCs w:val="20"/>
                <w:lang w:val="sr-Cyrl-CS"/>
              </w:rPr>
              <w:t xml:space="preserve">Током </w:t>
            </w:r>
            <w:r w:rsidRPr="004310B1">
              <w:rPr>
                <w:sz w:val="20"/>
                <w:szCs w:val="20"/>
                <w:lang w:val="sr-Cyrl-RS"/>
              </w:rPr>
              <w:t>целе године</w:t>
            </w:r>
          </w:p>
        </w:tc>
      </w:tr>
      <w:tr w:rsidR="00A267D0" w:rsidRPr="004310B1" w14:paraId="19549BB6" w14:textId="77777777" w:rsidTr="00A267D0">
        <w:trPr>
          <w:cantSplit/>
          <w:trHeight w:val="850"/>
        </w:trPr>
        <w:tc>
          <w:tcPr>
            <w:tcW w:w="1434" w:type="dxa"/>
            <w:vMerge/>
            <w:tcBorders>
              <w:top w:val="single" w:sz="4" w:space="0" w:color="auto"/>
              <w:left w:val="single" w:sz="4" w:space="0" w:color="auto"/>
              <w:bottom w:val="single" w:sz="4" w:space="0" w:color="auto"/>
              <w:right w:val="single" w:sz="4" w:space="0" w:color="auto"/>
            </w:tcBorders>
            <w:vAlign w:val="center"/>
          </w:tcPr>
          <w:p w14:paraId="4C74D026"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386222FD" w14:textId="77777777" w:rsidR="00A267D0" w:rsidRPr="004310B1" w:rsidRDefault="00A267D0" w:rsidP="00A267D0">
            <w:pPr>
              <w:rPr>
                <w:sz w:val="20"/>
                <w:szCs w:val="20"/>
                <w:lang w:val="sr-Cyrl-CS"/>
              </w:rPr>
            </w:pPr>
            <w:r w:rsidRPr="004310B1">
              <w:rPr>
                <w:sz w:val="20"/>
                <w:szCs w:val="20"/>
                <w:lang w:val="sr-Cyrl-RS"/>
              </w:rPr>
              <w:t>Учествује у изради пројеката за добијање средстава из Покрајинског секретаријата за спорт и омладину за финансирање посебних програма-пројеката за опремање спортских објеката у АП Војводини</w:t>
            </w:r>
          </w:p>
        </w:tc>
        <w:tc>
          <w:tcPr>
            <w:tcW w:w="2183" w:type="dxa"/>
            <w:tcBorders>
              <w:top w:val="single" w:sz="4" w:space="0" w:color="auto"/>
              <w:left w:val="single" w:sz="4" w:space="0" w:color="auto"/>
              <w:bottom w:val="single" w:sz="4" w:space="0" w:color="auto"/>
              <w:right w:val="single" w:sz="4" w:space="0" w:color="auto"/>
            </w:tcBorders>
          </w:tcPr>
          <w:p w14:paraId="27E50DF1" w14:textId="77777777" w:rsidR="00A267D0" w:rsidRPr="004310B1" w:rsidRDefault="00A267D0" w:rsidP="00A267D0">
            <w:pPr>
              <w:rPr>
                <w:sz w:val="20"/>
                <w:szCs w:val="20"/>
                <w:lang w:val="sr-Cyrl-CS"/>
              </w:rPr>
            </w:pPr>
            <w:r w:rsidRPr="004310B1">
              <w:rPr>
                <w:sz w:val="20"/>
                <w:szCs w:val="20"/>
                <w:lang w:val="sr-Cyrl-RS"/>
              </w:rPr>
              <w:t>октобар</w:t>
            </w:r>
          </w:p>
        </w:tc>
      </w:tr>
      <w:tr w:rsidR="00A267D0" w:rsidRPr="004310B1" w14:paraId="5A885A7F" w14:textId="77777777" w:rsidTr="00A267D0">
        <w:trPr>
          <w:cantSplit/>
          <w:trHeight w:val="850"/>
        </w:trPr>
        <w:tc>
          <w:tcPr>
            <w:tcW w:w="1434" w:type="dxa"/>
            <w:vMerge/>
            <w:tcBorders>
              <w:top w:val="single" w:sz="4" w:space="0" w:color="auto"/>
              <w:left w:val="single" w:sz="4" w:space="0" w:color="auto"/>
              <w:bottom w:val="single" w:sz="4" w:space="0" w:color="auto"/>
              <w:right w:val="single" w:sz="4" w:space="0" w:color="auto"/>
            </w:tcBorders>
            <w:vAlign w:val="center"/>
          </w:tcPr>
          <w:p w14:paraId="5DE661B1"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A3EB590" w14:textId="77777777" w:rsidR="00A267D0" w:rsidRPr="004310B1" w:rsidRDefault="00A267D0" w:rsidP="00A267D0">
            <w:pPr>
              <w:rPr>
                <w:sz w:val="20"/>
                <w:szCs w:val="20"/>
                <w:lang w:val="sr-Cyrl-CS"/>
              </w:rPr>
            </w:pPr>
            <w:r w:rsidRPr="004310B1">
              <w:rPr>
                <w:sz w:val="20"/>
                <w:szCs w:val="20"/>
                <w:lang w:val="sr-Cyrl-RS"/>
              </w:rPr>
              <w:t xml:space="preserve">Учествује у изради пројеката за добијање средстава из Министарства просвете у оквиру Програма расподеле инвестиционих средстава Министарства просвете </w:t>
            </w:r>
          </w:p>
        </w:tc>
        <w:tc>
          <w:tcPr>
            <w:tcW w:w="2183" w:type="dxa"/>
            <w:tcBorders>
              <w:top w:val="single" w:sz="4" w:space="0" w:color="auto"/>
              <w:left w:val="single" w:sz="4" w:space="0" w:color="auto"/>
              <w:bottom w:val="single" w:sz="4" w:space="0" w:color="auto"/>
              <w:right w:val="single" w:sz="4" w:space="0" w:color="auto"/>
            </w:tcBorders>
          </w:tcPr>
          <w:p w14:paraId="02C85598" w14:textId="77777777" w:rsidR="00A267D0" w:rsidRPr="004310B1" w:rsidRDefault="00A267D0" w:rsidP="00A267D0">
            <w:pPr>
              <w:rPr>
                <w:sz w:val="20"/>
                <w:szCs w:val="20"/>
                <w:lang w:val="sr-Cyrl-CS"/>
              </w:rPr>
            </w:pPr>
            <w:r w:rsidRPr="004310B1">
              <w:rPr>
                <w:sz w:val="20"/>
                <w:szCs w:val="20"/>
                <w:lang w:val="sr-Cyrl-RS"/>
              </w:rPr>
              <w:t>октобар</w:t>
            </w:r>
          </w:p>
        </w:tc>
      </w:tr>
      <w:tr w:rsidR="00A267D0" w:rsidRPr="004310B1" w14:paraId="3A2F4F8C" w14:textId="77777777" w:rsidTr="00A267D0">
        <w:trPr>
          <w:cantSplit/>
          <w:trHeight w:val="850"/>
        </w:trPr>
        <w:tc>
          <w:tcPr>
            <w:tcW w:w="1434" w:type="dxa"/>
            <w:vMerge/>
            <w:tcBorders>
              <w:top w:val="single" w:sz="4" w:space="0" w:color="auto"/>
              <w:left w:val="single" w:sz="4" w:space="0" w:color="auto"/>
              <w:bottom w:val="single" w:sz="4" w:space="0" w:color="auto"/>
              <w:right w:val="single" w:sz="4" w:space="0" w:color="auto"/>
            </w:tcBorders>
            <w:vAlign w:val="center"/>
          </w:tcPr>
          <w:p w14:paraId="3C048F68"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15FE6E63" w14:textId="77777777" w:rsidR="00A267D0" w:rsidRPr="004310B1" w:rsidRDefault="00A267D0" w:rsidP="00A267D0">
            <w:pPr>
              <w:rPr>
                <w:sz w:val="20"/>
                <w:szCs w:val="20"/>
                <w:lang w:val="sr-Cyrl-CS"/>
              </w:rPr>
            </w:pPr>
            <w:r w:rsidRPr="004310B1">
              <w:rPr>
                <w:sz w:val="20"/>
                <w:szCs w:val="20"/>
                <w:lang w:val="sr-Cyrl-CS"/>
              </w:rPr>
              <w:t>Учествује у изради пројеката за добијање средстава из Покрајинског секретаријата за образовање, управу, прописе, нац.мањине- нац.заједнице за Сајам образовања Путокази</w:t>
            </w:r>
          </w:p>
        </w:tc>
        <w:tc>
          <w:tcPr>
            <w:tcW w:w="2183" w:type="dxa"/>
            <w:tcBorders>
              <w:top w:val="single" w:sz="4" w:space="0" w:color="auto"/>
              <w:left w:val="single" w:sz="4" w:space="0" w:color="auto"/>
              <w:bottom w:val="single" w:sz="4" w:space="0" w:color="auto"/>
              <w:right w:val="single" w:sz="4" w:space="0" w:color="auto"/>
            </w:tcBorders>
          </w:tcPr>
          <w:p w14:paraId="5CDD8B21" w14:textId="77777777" w:rsidR="00A267D0" w:rsidRPr="004310B1" w:rsidRDefault="00A267D0" w:rsidP="00A267D0">
            <w:pPr>
              <w:rPr>
                <w:sz w:val="20"/>
                <w:szCs w:val="20"/>
                <w:lang w:val="sr-Cyrl-CS"/>
              </w:rPr>
            </w:pPr>
            <w:r w:rsidRPr="004310B1">
              <w:rPr>
                <w:sz w:val="20"/>
                <w:szCs w:val="20"/>
                <w:lang w:val="sr-Cyrl-CS"/>
              </w:rPr>
              <w:t>фебруар</w:t>
            </w:r>
          </w:p>
        </w:tc>
      </w:tr>
      <w:tr w:rsidR="00A267D0" w:rsidRPr="004310B1" w14:paraId="6E20B205" w14:textId="77777777" w:rsidTr="00A267D0">
        <w:trPr>
          <w:cantSplit/>
          <w:trHeight w:val="530"/>
        </w:trPr>
        <w:tc>
          <w:tcPr>
            <w:tcW w:w="1434" w:type="dxa"/>
            <w:vMerge/>
            <w:tcBorders>
              <w:top w:val="single" w:sz="4" w:space="0" w:color="auto"/>
              <w:left w:val="single" w:sz="4" w:space="0" w:color="auto"/>
              <w:bottom w:val="single" w:sz="4" w:space="0" w:color="auto"/>
              <w:right w:val="single" w:sz="4" w:space="0" w:color="auto"/>
            </w:tcBorders>
            <w:vAlign w:val="center"/>
          </w:tcPr>
          <w:p w14:paraId="440B908A"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AB4E071" w14:textId="77777777" w:rsidR="00A267D0" w:rsidRPr="004310B1" w:rsidRDefault="00A267D0" w:rsidP="00A267D0">
            <w:pPr>
              <w:rPr>
                <w:sz w:val="20"/>
                <w:szCs w:val="20"/>
                <w:lang w:val="sr-Cyrl-CS"/>
              </w:rPr>
            </w:pPr>
            <w:r w:rsidRPr="004310B1">
              <w:rPr>
                <w:sz w:val="20"/>
                <w:szCs w:val="20"/>
                <w:lang w:val="sr-Cyrl-CS"/>
              </w:rPr>
              <w:t xml:space="preserve">Учествује у изради пројеката за добијање средстава из </w:t>
            </w:r>
            <w:r w:rsidRPr="004310B1">
              <w:rPr>
                <w:sz w:val="20"/>
                <w:szCs w:val="20"/>
                <w:lang w:val="sr-Cyrl-RS"/>
              </w:rPr>
              <w:t>„</w:t>
            </w:r>
            <w:r w:rsidRPr="004310B1">
              <w:rPr>
                <w:sz w:val="20"/>
                <w:szCs w:val="20"/>
                <w:lang w:val="sr-Latn-RS"/>
              </w:rPr>
              <w:t>Elektrawinds“</w:t>
            </w:r>
            <w:r w:rsidRPr="004310B1">
              <w:rPr>
                <w:sz w:val="20"/>
                <w:szCs w:val="20"/>
                <w:lang w:val="sr-Cyrl-RS"/>
              </w:rPr>
              <w:t xml:space="preserve"> </w:t>
            </w:r>
            <w:r w:rsidRPr="004310B1">
              <w:rPr>
                <w:sz w:val="20"/>
                <w:szCs w:val="20"/>
                <w:lang w:val="sr-Cyrl-CS"/>
              </w:rPr>
              <w:t>ветропарк за кречење</w:t>
            </w:r>
          </w:p>
        </w:tc>
        <w:tc>
          <w:tcPr>
            <w:tcW w:w="2183" w:type="dxa"/>
            <w:tcBorders>
              <w:top w:val="single" w:sz="4" w:space="0" w:color="auto"/>
              <w:left w:val="single" w:sz="4" w:space="0" w:color="auto"/>
              <w:bottom w:val="single" w:sz="4" w:space="0" w:color="auto"/>
              <w:right w:val="single" w:sz="4" w:space="0" w:color="auto"/>
            </w:tcBorders>
          </w:tcPr>
          <w:p w14:paraId="58130E84" w14:textId="77777777" w:rsidR="00A267D0" w:rsidRPr="004310B1" w:rsidRDefault="00A267D0" w:rsidP="00A267D0">
            <w:pPr>
              <w:rPr>
                <w:sz w:val="20"/>
                <w:szCs w:val="20"/>
                <w:lang w:val="sr-Cyrl-CS"/>
              </w:rPr>
            </w:pPr>
            <w:r w:rsidRPr="004310B1">
              <w:rPr>
                <w:sz w:val="20"/>
                <w:szCs w:val="20"/>
                <w:lang w:val="sr-Cyrl-CS"/>
              </w:rPr>
              <w:t>фебруар</w:t>
            </w:r>
          </w:p>
        </w:tc>
      </w:tr>
      <w:tr w:rsidR="00A267D0" w:rsidRPr="004310B1" w14:paraId="09C58AC8" w14:textId="77777777" w:rsidTr="00A267D0">
        <w:trPr>
          <w:cantSplit/>
          <w:trHeight w:val="530"/>
        </w:trPr>
        <w:tc>
          <w:tcPr>
            <w:tcW w:w="1434" w:type="dxa"/>
            <w:vMerge/>
            <w:tcBorders>
              <w:top w:val="single" w:sz="4" w:space="0" w:color="auto"/>
              <w:left w:val="single" w:sz="4" w:space="0" w:color="auto"/>
              <w:bottom w:val="single" w:sz="4" w:space="0" w:color="auto"/>
              <w:right w:val="single" w:sz="4" w:space="0" w:color="auto"/>
            </w:tcBorders>
            <w:vAlign w:val="center"/>
          </w:tcPr>
          <w:p w14:paraId="775A625F"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17CE0C1" w14:textId="77777777" w:rsidR="00A267D0" w:rsidRPr="004310B1" w:rsidRDefault="00A267D0" w:rsidP="00A267D0">
            <w:pPr>
              <w:rPr>
                <w:sz w:val="20"/>
                <w:szCs w:val="20"/>
                <w:lang w:val="sr-Cyrl-CS"/>
              </w:rPr>
            </w:pPr>
            <w:r w:rsidRPr="004310B1">
              <w:rPr>
                <w:sz w:val="20"/>
                <w:szCs w:val="20"/>
                <w:lang w:val="sr-Cyrl-CS"/>
              </w:rPr>
              <w:t>Учествује у изради пројекта за добијање средстава из Министарства правде Опортунитет</w:t>
            </w:r>
          </w:p>
        </w:tc>
        <w:tc>
          <w:tcPr>
            <w:tcW w:w="2183" w:type="dxa"/>
            <w:tcBorders>
              <w:top w:val="single" w:sz="4" w:space="0" w:color="auto"/>
              <w:left w:val="single" w:sz="4" w:space="0" w:color="auto"/>
              <w:bottom w:val="single" w:sz="4" w:space="0" w:color="auto"/>
              <w:right w:val="single" w:sz="4" w:space="0" w:color="auto"/>
            </w:tcBorders>
          </w:tcPr>
          <w:p w14:paraId="0EC72AE7" w14:textId="77777777" w:rsidR="00A267D0" w:rsidRPr="004310B1" w:rsidRDefault="00A267D0" w:rsidP="00A267D0">
            <w:pPr>
              <w:rPr>
                <w:sz w:val="20"/>
                <w:szCs w:val="20"/>
                <w:lang w:val="sr-Cyrl-CS"/>
              </w:rPr>
            </w:pPr>
            <w:r w:rsidRPr="004310B1">
              <w:rPr>
                <w:sz w:val="20"/>
                <w:szCs w:val="20"/>
                <w:lang w:val="sr-Cyrl-CS"/>
              </w:rPr>
              <w:t>фебруар</w:t>
            </w:r>
          </w:p>
        </w:tc>
      </w:tr>
      <w:tr w:rsidR="00A267D0" w:rsidRPr="004310B1" w14:paraId="5FD7FA14" w14:textId="77777777" w:rsidTr="00A267D0">
        <w:trPr>
          <w:cantSplit/>
          <w:trHeight w:val="1205"/>
        </w:trPr>
        <w:tc>
          <w:tcPr>
            <w:tcW w:w="1434" w:type="dxa"/>
            <w:vMerge/>
            <w:tcBorders>
              <w:top w:val="single" w:sz="4" w:space="0" w:color="auto"/>
              <w:left w:val="single" w:sz="4" w:space="0" w:color="auto"/>
              <w:bottom w:val="single" w:sz="4" w:space="0" w:color="auto"/>
              <w:right w:val="single" w:sz="4" w:space="0" w:color="auto"/>
            </w:tcBorders>
            <w:vAlign w:val="center"/>
          </w:tcPr>
          <w:p w14:paraId="2BC65B0D" w14:textId="77777777" w:rsidR="00A267D0" w:rsidRPr="004310B1" w:rsidRDefault="00A267D0" w:rsidP="00A267D0">
            <w:pPr>
              <w:rPr>
                <w:sz w:val="20"/>
                <w:szCs w:val="20"/>
              </w:rPr>
            </w:pPr>
          </w:p>
        </w:tc>
        <w:tc>
          <w:tcPr>
            <w:tcW w:w="6970" w:type="dxa"/>
            <w:tcBorders>
              <w:top w:val="single" w:sz="4" w:space="0" w:color="auto"/>
              <w:left w:val="single" w:sz="4" w:space="0" w:color="auto"/>
              <w:bottom w:val="single" w:sz="4" w:space="0" w:color="auto"/>
              <w:right w:val="single" w:sz="4" w:space="0" w:color="auto"/>
            </w:tcBorders>
          </w:tcPr>
          <w:p w14:paraId="739FCBC0" w14:textId="77777777" w:rsidR="00A267D0" w:rsidRPr="004310B1" w:rsidRDefault="00A267D0" w:rsidP="00A267D0">
            <w:pPr>
              <w:rPr>
                <w:sz w:val="20"/>
                <w:szCs w:val="20"/>
                <w:lang w:val="sr-Cyrl-RS"/>
              </w:rPr>
            </w:pPr>
            <w:r w:rsidRPr="004310B1">
              <w:rPr>
                <w:sz w:val="20"/>
                <w:szCs w:val="20"/>
                <w:lang w:val="sr-Cyrl-CS"/>
              </w:rPr>
              <w:t>Учествује у изради пројеката за добијање средстава од Словачке амбасаде и Агенције за међународну развојну сарадњу за набавку столица и рачунарске опреме(активност из ШРП)</w:t>
            </w:r>
          </w:p>
        </w:tc>
        <w:tc>
          <w:tcPr>
            <w:tcW w:w="2183" w:type="dxa"/>
            <w:tcBorders>
              <w:top w:val="single" w:sz="4" w:space="0" w:color="auto"/>
              <w:left w:val="single" w:sz="4" w:space="0" w:color="auto"/>
              <w:bottom w:val="single" w:sz="4" w:space="0" w:color="auto"/>
              <w:right w:val="single" w:sz="4" w:space="0" w:color="auto"/>
            </w:tcBorders>
          </w:tcPr>
          <w:p w14:paraId="54587045" w14:textId="77777777" w:rsidR="00A267D0" w:rsidRPr="004310B1" w:rsidRDefault="00A267D0" w:rsidP="00A267D0">
            <w:pPr>
              <w:spacing w:after="160" w:line="256" w:lineRule="auto"/>
              <w:rPr>
                <w:sz w:val="20"/>
                <w:szCs w:val="20"/>
                <w:lang w:val="sr-Cyrl-CS"/>
              </w:rPr>
            </w:pPr>
            <w:r w:rsidRPr="004310B1">
              <w:rPr>
                <w:sz w:val="20"/>
                <w:szCs w:val="20"/>
                <w:lang w:val="sr-Cyrl-CS"/>
              </w:rPr>
              <w:t>јул</w:t>
            </w:r>
          </w:p>
        </w:tc>
      </w:tr>
      <w:tr w:rsidR="00A267D0" w:rsidRPr="004310B1" w14:paraId="3F2DCFF5" w14:textId="77777777" w:rsidTr="00A267D0">
        <w:trPr>
          <w:cantSplit/>
        </w:trPr>
        <w:tc>
          <w:tcPr>
            <w:tcW w:w="14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BA1CA7F" w14:textId="77777777" w:rsidR="00A267D0" w:rsidRPr="004310B1" w:rsidRDefault="00A267D0" w:rsidP="00A267D0">
            <w:pPr>
              <w:ind w:left="113" w:right="113"/>
              <w:jc w:val="center"/>
              <w:rPr>
                <w:b/>
                <w:bCs/>
                <w:sz w:val="20"/>
                <w:szCs w:val="20"/>
                <w:u w:val="single"/>
              </w:rPr>
            </w:pPr>
            <w:r w:rsidRPr="004310B1">
              <w:rPr>
                <w:b/>
                <w:bCs/>
                <w:sz w:val="20"/>
                <w:szCs w:val="20"/>
              </w:rPr>
              <w:t>Праћење и вредновање рада и остварених резултата</w:t>
            </w:r>
          </w:p>
        </w:tc>
        <w:tc>
          <w:tcPr>
            <w:tcW w:w="6970" w:type="dxa"/>
            <w:tcBorders>
              <w:top w:val="single" w:sz="4" w:space="0" w:color="auto"/>
              <w:left w:val="single" w:sz="4" w:space="0" w:color="auto"/>
              <w:bottom w:val="single" w:sz="4" w:space="0" w:color="auto"/>
              <w:right w:val="single" w:sz="4" w:space="0" w:color="auto"/>
            </w:tcBorders>
          </w:tcPr>
          <w:p w14:paraId="08E2664C" w14:textId="77777777" w:rsidR="00A267D0" w:rsidRPr="004310B1" w:rsidRDefault="00A267D0" w:rsidP="00A267D0">
            <w:pPr>
              <w:rPr>
                <w:sz w:val="20"/>
                <w:szCs w:val="20"/>
              </w:rPr>
            </w:pPr>
            <w:r w:rsidRPr="004310B1">
              <w:rPr>
                <w:sz w:val="20"/>
                <w:szCs w:val="20"/>
              </w:rPr>
              <w:t>Учествује у анализи</w:t>
            </w:r>
            <w:r w:rsidRPr="004310B1">
              <w:rPr>
                <w:sz w:val="20"/>
                <w:szCs w:val="20"/>
                <w:lang w:val="sr-Cyrl-CS"/>
              </w:rPr>
              <w:t xml:space="preserve"> </w:t>
            </w:r>
            <w:r w:rsidRPr="004310B1">
              <w:rPr>
                <w:sz w:val="20"/>
                <w:szCs w:val="20"/>
              </w:rPr>
              <w:t>успеха и дисциплине</w:t>
            </w:r>
            <w:r w:rsidRPr="004310B1">
              <w:rPr>
                <w:sz w:val="20"/>
                <w:szCs w:val="20"/>
                <w:lang w:val="sr-Cyrl-CS"/>
              </w:rPr>
              <w:t xml:space="preserve"> </w:t>
            </w:r>
            <w:r w:rsidRPr="004310B1">
              <w:rPr>
                <w:sz w:val="20"/>
                <w:szCs w:val="20"/>
              </w:rPr>
              <w:t>ученика</w:t>
            </w:r>
            <w:r w:rsidRPr="004310B1">
              <w:rPr>
                <w:sz w:val="20"/>
                <w:szCs w:val="20"/>
                <w:lang w:val="sr-Cyrl-CS"/>
              </w:rPr>
              <w:t xml:space="preserve"> </w:t>
            </w:r>
            <w:r w:rsidRPr="004310B1">
              <w:rPr>
                <w:sz w:val="20"/>
                <w:szCs w:val="20"/>
              </w:rPr>
              <w:t>на</w:t>
            </w:r>
            <w:r w:rsidRPr="004310B1">
              <w:rPr>
                <w:sz w:val="20"/>
                <w:szCs w:val="20"/>
                <w:lang w:val="sr-Cyrl-CS"/>
              </w:rPr>
              <w:t xml:space="preserve"> </w:t>
            </w:r>
            <w:r w:rsidRPr="004310B1">
              <w:rPr>
                <w:sz w:val="20"/>
                <w:szCs w:val="20"/>
              </w:rPr>
              <w:t>седницама</w:t>
            </w:r>
            <w:r w:rsidRPr="004310B1">
              <w:rPr>
                <w:sz w:val="20"/>
                <w:szCs w:val="20"/>
                <w:lang w:val="sr-Cyrl-CS"/>
              </w:rPr>
              <w:t xml:space="preserve"> </w:t>
            </w:r>
            <w:r w:rsidRPr="004310B1">
              <w:rPr>
                <w:sz w:val="20"/>
                <w:szCs w:val="20"/>
              </w:rPr>
              <w:t>Одељенских</w:t>
            </w:r>
            <w:r w:rsidRPr="004310B1">
              <w:rPr>
                <w:sz w:val="20"/>
                <w:szCs w:val="20"/>
                <w:lang w:val="sr-Cyrl-CS"/>
              </w:rPr>
              <w:t xml:space="preserve"> </w:t>
            </w:r>
            <w:r w:rsidRPr="004310B1">
              <w:rPr>
                <w:sz w:val="20"/>
                <w:szCs w:val="20"/>
              </w:rPr>
              <w:t>већа</w:t>
            </w:r>
          </w:p>
        </w:tc>
        <w:tc>
          <w:tcPr>
            <w:tcW w:w="2183" w:type="dxa"/>
            <w:tcBorders>
              <w:top w:val="single" w:sz="4" w:space="0" w:color="auto"/>
              <w:left w:val="single" w:sz="4" w:space="0" w:color="auto"/>
              <w:bottom w:val="single" w:sz="4" w:space="0" w:color="auto"/>
              <w:right w:val="single" w:sz="4" w:space="0" w:color="auto"/>
            </w:tcBorders>
          </w:tcPr>
          <w:p w14:paraId="707B2455" w14:textId="77777777" w:rsidR="00A267D0" w:rsidRPr="004310B1" w:rsidRDefault="00A267D0" w:rsidP="00A267D0">
            <w:pPr>
              <w:rPr>
                <w:sz w:val="20"/>
                <w:szCs w:val="20"/>
                <w:lang w:val="sr-Cyrl-RS"/>
              </w:rPr>
            </w:pPr>
            <w:r w:rsidRPr="004310B1">
              <w:rPr>
                <w:sz w:val="20"/>
                <w:szCs w:val="20"/>
              </w:rPr>
              <w:t xml:space="preserve">На крају </w:t>
            </w:r>
            <w:r w:rsidRPr="004310B1">
              <w:rPr>
                <w:sz w:val="20"/>
                <w:szCs w:val="20"/>
                <w:lang w:val="sr-Cyrl-RS"/>
              </w:rPr>
              <w:t>сваког картала</w:t>
            </w:r>
          </w:p>
        </w:tc>
      </w:tr>
      <w:tr w:rsidR="00A267D0" w:rsidRPr="004310B1" w14:paraId="658ED54E"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5B8FC63D" w14:textId="77777777" w:rsidR="00A267D0" w:rsidRPr="004310B1" w:rsidRDefault="00A267D0" w:rsidP="00A267D0">
            <w:pPr>
              <w:rPr>
                <w:b/>
                <w:bCs/>
                <w:sz w:val="20"/>
                <w:szCs w:val="20"/>
                <w:u w:val="single"/>
              </w:rPr>
            </w:pPr>
          </w:p>
        </w:tc>
        <w:tc>
          <w:tcPr>
            <w:tcW w:w="6970" w:type="dxa"/>
            <w:tcBorders>
              <w:top w:val="single" w:sz="4" w:space="0" w:color="auto"/>
              <w:left w:val="single" w:sz="4" w:space="0" w:color="auto"/>
              <w:bottom w:val="single" w:sz="4" w:space="0" w:color="auto"/>
              <w:right w:val="single" w:sz="4" w:space="0" w:color="auto"/>
            </w:tcBorders>
          </w:tcPr>
          <w:p w14:paraId="35B50301" w14:textId="77777777" w:rsidR="00A267D0" w:rsidRPr="004310B1" w:rsidRDefault="00A267D0" w:rsidP="00A267D0">
            <w:pPr>
              <w:rPr>
                <w:b/>
                <w:bCs/>
                <w:sz w:val="20"/>
                <w:szCs w:val="20"/>
              </w:rPr>
            </w:pPr>
            <w:r w:rsidRPr="004310B1">
              <w:rPr>
                <w:sz w:val="20"/>
                <w:szCs w:val="20"/>
                <w:lang w:val="sr-Cyrl-RS"/>
              </w:rPr>
              <w:t>П</w:t>
            </w:r>
            <w:r w:rsidRPr="004310B1">
              <w:rPr>
                <w:sz w:val="20"/>
                <w:szCs w:val="20"/>
              </w:rPr>
              <w:t>ра</w:t>
            </w:r>
            <w:r w:rsidRPr="004310B1">
              <w:rPr>
                <w:sz w:val="20"/>
                <w:szCs w:val="20"/>
                <w:lang w:val="sr-Cyrl-RS"/>
              </w:rPr>
              <w:t>ти</w:t>
            </w:r>
            <w:r w:rsidRPr="004310B1">
              <w:rPr>
                <w:sz w:val="20"/>
                <w:szCs w:val="20"/>
                <w:lang w:val="sr-Cyrl-CS"/>
              </w:rPr>
              <w:t xml:space="preserve"> </w:t>
            </w:r>
            <w:r w:rsidRPr="004310B1">
              <w:rPr>
                <w:sz w:val="20"/>
                <w:szCs w:val="20"/>
              </w:rPr>
              <w:t>стручно</w:t>
            </w:r>
            <w:r w:rsidRPr="004310B1">
              <w:rPr>
                <w:sz w:val="20"/>
                <w:szCs w:val="20"/>
                <w:lang w:val="sr-Cyrl-CS"/>
              </w:rPr>
              <w:t xml:space="preserve"> </w:t>
            </w:r>
            <w:r w:rsidRPr="004310B1">
              <w:rPr>
                <w:sz w:val="20"/>
                <w:szCs w:val="20"/>
              </w:rPr>
              <w:t>усавршавањ</w:t>
            </w:r>
            <w:r w:rsidRPr="004310B1">
              <w:rPr>
                <w:sz w:val="20"/>
                <w:szCs w:val="20"/>
                <w:lang w:val="sr-Cyrl-RS"/>
              </w:rPr>
              <w:t>е</w:t>
            </w:r>
            <w:r w:rsidRPr="004310B1">
              <w:rPr>
                <w:sz w:val="20"/>
                <w:szCs w:val="20"/>
                <w:lang w:val="sr-Cyrl-CS"/>
              </w:rPr>
              <w:t xml:space="preserve"> </w:t>
            </w:r>
            <w:r w:rsidRPr="004310B1">
              <w:rPr>
                <w:sz w:val="20"/>
                <w:szCs w:val="20"/>
              </w:rPr>
              <w:t>наставника</w:t>
            </w:r>
          </w:p>
        </w:tc>
        <w:tc>
          <w:tcPr>
            <w:tcW w:w="2183" w:type="dxa"/>
            <w:tcBorders>
              <w:top w:val="single" w:sz="4" w:space="0" w:color="auto"/>
              <w:left w:val="single" w:sz="4" w:space="0" w:color="auto"/>
              <w:bottom w:val="single" w:sz="4" w:space="0" w:color="auto"/>
              <w:right w:val="single" w:sz="4" w:space="0" w:color="auto"/>
            </w:tcBorders>
          </w:tcPr>
          <w:p w14:paraId="7C4105F7"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202083AB"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339A05DA" w14:textId="77777777" w:rsidR="00A267D0" w:rsidRPr="004310B1" w:rsidRDefault="00A267D0" w:rsidP="00A267D0">
            <w:pPr>
              <w:rPr>
                <w:b/>
                <w:bCs/>
                <w:sz w:val="20"/>
                <w:szCs w:val="20"/>
                <w:u w:val="single"/>
              </w:rPr>
            </w:pPr>
          </w:p>
        </w:tc>
        <w:tc>
          <w:tcPr>
            <w:tcW w:w="6970" w:type="dxa"/>
            <w:tcBorders>
              <w:top w:val="single" w:sz="4" w:space="0" w:color="auto"/>
              <w:left w:val="single" w:sz="4" w:space="0" w:color="auto"/>
              <w:bottom w:val="single" w:sz="4" w:space="0" w:color="auto"/>
              <w:right w:val="single" w:sz="4" w:space="0" w:color="auto"/>
            </w:tcBorders>
          </w:tcPr>
          <w:p w14:paraId="36DF40FB" w14:textId="77777777" w:rsidR="00A267D0" w:rsidRPr="004310B1" w:rsidRDefault="00A267D0" w:rsidP="00A267D0">
            <w:pPr>
              <w:rPr>
                <w:sz w:val="20"/>
                <w:szCs w:val="20"/>
                <w:lang w:val="sr-Cyrl-RS"/>
              </w:rPr>
            </w:pPr>
            <w:r w:rsidRPr="004310B1">
              <w:rPr>
                <w:sz w:val="20"/>
                <w:szCs w:val="20"/>
                <w:lang w:val="sr-Cyrl-RS"/>
              </w:rPr>
              <w:t>Учествује у раду Тима и анализирао резултате самовредновања</w:t>
            </w:r>
          </w:p>
        </w:tc>
        <w:tc>
          <w:tcPr>
            <w:tcW w:w="2183" w:type="dxa"/>
            <w:tcBorders>
              <w:top w:val="single" w:sz="4" w:space="0" w:color="auto"/>
              <w:left w:val="single" w:sz="4" w:space="0" w:color="auto"/>
              <w:bottom w:val="single" w:sz="4" w:space="0" w:color="auto"/>
              <w:right w:val="single" w:sz="4" w:space="0" w:color="auto"/>
            </w:tcBorders>
          </w:tcPr>
          <w:p w14:paraId="2DCCAD49" w14:textId="77777777" w:rsidR="00A267D0" w:rsidRPr="004310B1" w:rsidRDefault="00A267D0" w:rsidP="00A267D0">
            <w:pPr>
              <w:rPr>
                <w:sz w:val="20"/>
                <w:szCs w:val="20"/>
                <w:lang w:val="sr-Cyrl-RS"/>
              </w:rPr>
            </w:pPr>
            <w:r w:rsidRPr="004310B1">
              <w:rPr>
                <w:sz w:val="20"/>
                <w:szCs w:val="20"/>
                <w:lang w:val="sr-Cyrl-RS"/>
              </w:rPr>
              <w:t>Током целе године</w:t>
            </w:r>
          </w:p>
        </w:tc>
      </w:tr>
      <w:tr w:rsidR="00A267D0" w:rsidRPr="004310B1" w14:paraId="426FD3B9" w14:textId="77777777" w:rsidTr="00A267D0">
        <w:trPr>
          <w:cantSplit/>
        </w:trPr>
        <w:tc>
          <w:tcPr>
            <w:tcW w:w="1434" w:type="dxa"/>
            <w:vMerge/>
            <w:tcBorders>
              <w:top w:val="single" w:sz="4" w:space="0" w:color="auto"/>
              <w:left w:val="single" w:sz="4" w:space="0" w:color="auto"/>
              <w:bottom w:val="single" w:sz="4" w:space="0" w:color="auto"/>
              <w:right w:val="single" w:sz="4" w:space="0" w:color="auto"/>
            </w:tcBorders>
            <w:vAlign w:val="center"/>
          </w:tcPr>
          <w:p w14:paraId="1A67E8CD" w14:textId="77777777" w:rsidR="00A267D0" w:rsidRPr="004310B1" w:rsidRDefault="00A267D0" w:rsidP="00A267D0">
            <w:pPr>
              <w:rPr>
                <w:b/>
                <w:bCs/>
                <w:sz w:val="20"/>
                <w:szCs w:val="20"/>
                <w:u w:val="single"/>
              </w:rPr>
            </w:pPr>
          </w:p>
        </w:tc>
        <w:tc>
          <w:tcPr>
            <w:tcW w:w="6970" w:type="dxa"/>
            <w:tcBorders>
              <w:top w:val="single" w:sz="4" w:space="0" w:color="auto"/>
              <w:left w:val="single" w:sz="4" w:space="0" w:color="auto"/>
              <w:bottom w:val="single" w:sz="4" w:space="0" w:color="auto"/>
              <w:right w:val="single" w:sz="4" w:space="0" w:color="auto"/>
            </w:tcBorders>
          </w:tcPr>
          <w:p w14:paraId="1F5AC45C" w14:textId="77777777" w:rsidR="00A267D0" w:rsidRPr="004310B1" w:rsidRDefault="00A267D0" w:rsidP="00A267D0">
            <w:pPr>
              <w:rPr>
                <w:sz w:val="20"/>
                <w:szCs w:val="20"/>
              </w:rPr>
            </w:pPr>
            <w:r w:rsidRPr="004310B1">
              <w:rPr>
                <w:sz w:val="20"/>
                <w:szCs w:val="20"/>
              </w:rPr>
              <w:t>Учествује у раду</w:t>
            </w:r>
            <w:r w:rsidRPr="004310B1">
              <w:rPr>
                <w:sz w:val="20"/>
                <w:szCs w:val="20"/>
                <w:lang w:val="sr-Cyrl-CS"/>
              </w:rPr>
              <w:t xml:space="preserve"> </w:t>
            </w:r>
            <w:r w:rsidRPr="004310B1">
              <w:rPr>
                <w:sz w:val="20"/>
                <w:szCs w:val="20"/>
              </w:rPr>
              <w:t>тима</w:t>
            </w:r>
            <w:r w:rsidRPr="004310B1">
              <w:rPr>
                <w:sz w:val="20"/>
                <w:szCs w:val="20"/>
                <w:lang w:val="sr-Cyrl-CS"/>
              </w:rPr>
              <w:t xml:space="preserve"> </w:t>
            </w:r>
            <w:r w:rsidRPr="004310B1">
              <w:rPr>
                <w:sz w:val="20"/>
                <w:szCs w:val="20"/>
              </w:rPr>
              <w:t>за развојно</w:t>
            </w:r>
            <w:r w:rsidRPr="004310B1">
              <w:rPr>
                <w:sz w:val="20"/>
                <w:szCs w:val="20"/>
                <w:lang w:val="sr-Cyrl-CS"/>
              </w:rPr>
              <w:t xml:space="preserve"> </w:t>
            </w:r>
            <w:r w:rsidRPr="004310B1">
              <w:rPr>
                <w:sz w:val="20"/>
                <w:szCs w:val="20"/>
              </w:rPr>
              <w:t>планирање и пратио</w:t>
            </w:r>
            <w:r w:rsidRPr="004310B1">
              <w:rPr>
                <w:sz w:val="20"/>
                <w:szCs w:val="20"/>
                <w:lang w:val="sr-Cyrl-CS"/>
              </w:rPr>
              <w:t xml:space="preserve"> </w:t>
            </w:r>
            <w:r w:rsidRPr="004310B1">
              <w:rPr>
                <w:sz w:val="20"/>
                <w:szCs w:val="20"/>
              </w:rPr>
              <w:t>реализацију</w:t>
            </w:r>
            <w:r w:rsidRPr="004310B1">
              <w:rPr>
                <w:sz w:val="20"/>
                <w:szCs w:val="20"/>
                <w:lang w:val="sr-Cyrl-CS"/>
              </w:rPr>
              <w:t xml:space="preserve"> </w:t>
            </w:r>
            <w:r w:rsidRPr="004310B1">
              <w:rPr>
                <w:sz w:val="20"/>
                <w:szCs w:val="20"/>
              </w:rPr>
              <w:t>активности</w:t>
            </w:r>
          </w:p>
        </w:tc>
        <w:tc>
          <w:tcPr>
            <w:tcW w:w="2183" w:type="dxa"/>
            <w:tcBorders>
              <w:top w:val="single" w:sz="4" w:space="0" w:color="auto"/>
              <w:left w:val="single" w:sz="4" w:space="0" w:color="auto"/>
              <w:bottom w:val="single" w:sz="4" w:space="0" w:color="auto"/>
              <w:right w:val="single" w:sz="4" w:space="0" w:color="auto"/>
            </w:tcBorders>
          </w:tcPr>
          <w:p w14:paraId="782BC6A0"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59E36CCD" w14:textId="77777777" w:rsidTr="00A267D0">
        <w:trPr>
          <w:cantSplit/>
        </w:trPr>
        <w:tc>
          <w:tcPr>
            <w:tcW w:w="1434" w:type="dxa"/>
            <w:vMerge w:val="restart"/>
            <w:tcBorders>
              <w:top w:val="single" w:sz="4" w:space="0" w:color="auto"/>
              <w:left w:val="single" w:sz="4" w:space="0" w:color="auto"/>
              <w:right w:val="single" w:sz="4" w:space="0" w:color="auto"/>
            </w:tcBorders>
            <w:textDirection w:val="btLr"/>
            <w:vAlign w:val="center"/>
          </w:tcPr>
          <w:p w14:paraId="571A33C0" w14:textId="77777777" w:rsidR="00A267D0" w:rsidRPr="004310B1" w:rsidRDefault="00A267D0" w:rsidP="00A267D0">
            <w:pPr>
              <w:ind w:left="113" w:right="113"/>
              <w:jc w:val="center"/>
              <w:rPr>
                <w:b/>
                <w:bCs/>
                <w:sz w:val="20"/>
                <w:szCs w:val="20"/>
                <w:lang w:val="sr-Cyrl-RS"/>
              </w:rPr>
            </w:pPr>
            <w:r w:rsidRPr="004310B1">
              <w:rPr>
                <w:b/>
                <w:bCs/>
                <w:sz w:val="20"/>
                <w:szCs w:val="20"/>
                <w:lang w:val="sr-Cyrl-RS"/>
              </w:rPr>
              <w:t>Остали послови</w:t>
            </w:r>
          </w:p>
        </w:tc>
        <w:tc>
          <w:tcPr>
            <w:tcW w:w="6970" w:type="dxa"/>
            <w:tcBorders>
              <w:top w:val="single" w:sz="4" w:space="0" w:color="auto"/>
              <w:left w:val="single" w:sz="4" w:space="0" w:color="auto"/>
              <w:bottom w:val="single" w:sz="4" w:space="0" w:color="auto"/>
              <w:right w:val="single" w:sz="4" w:space="0" w:color="auto"/>
            </w:tcBorders>
          </w:tcPr>
          <w:p w14:paraId="23403AE6" w14:textId="77777777" w:rsidR="00A267D0" w:rsidRPr="004310B1" w:rsidRDefault="00A267D0" w:rsidP="00A267D0">
            <w:pPr>
              <w:rPr>
                <w:sz w:val="20"/>
                <w:szCs w:val="20"/>
                <w:lang w:val="sr-Cyrl-RS"/>
              </w:rPr>
            </w:pPr>
            <w:r w:rsidRPr="004310B1">
              <w:rPr>
                <w:sz w:val="20"/>
                <w:szCs w:val="20"/>
                <w:lang w:val="sr-Cyrl-RS"/>
              </w:rPr>
              <w:t>Сарађује са</w:t>
            </w:r>
            <w:r w:rsidRPr="004310B1">
              <w:rPr>
                <w:sz w:val="20"/>
                <w:szCs w:val="20"/>
                <w:lang w:val="sr-Cyrl-CS"/>
              </w:rPr>
              <w:t xml:space="preserve"> </w:t>
            </w:r>
            <w:r w:rsidRPr="004310B1">
              <w:rPr>
                <w:sz w:val="20"/>
                <w:szCs w:val="20"/>
                <w:lang w:val="sr-Cyrl-RS"/>
              </w:rPr>
              <w:t>ученицима</w:t>
            </w:r>
            <w:r w:rsidRPr="004310B1">
              <w:rPr>
                <w:sz w:val="20"/>
                <w:szCs w:val="20"/>
                <w:lang w:val="sr-Cyrl-CS"/>
              </w:rPr>
              <w:t xml:space="preserve"> </w:t>
            </w:r>
            <w:r w:rsidRPr="004310B1">
              <w:rPr>
                <w:sz w:val="20"/>
                <w:szCs w:val="20"/>
                <w:lang w:val="sr-Cyrl-RS"/>
              </w:rPr>
              <w:t>путем</w:t>
            </w:r>
            <w:r w:rsidRPr="004310B1">
              <w:rPr>
                <w:sz w:val="20"/>
                <w:szCs w:val="20"/>
                <w:lang w:val="sr-Cyrl-CS"/>
              </w:rPr>
              <w:t xml:space="preserve"> </w:t>
            </w:r>
            <w:r w:rsidRPr="004310B1">
              <w:rPr>
                <w:sz w:val="20"/>
                <w:szCs w:val="20"/>
                <w:lang w:val="sr-Cyrl-RS"/>
              </w:rPr>
              <w:t>индивидуалних,</w:t>
            </w:r>
            <w:r w:rsidRPr="004310B1">
              <w:rPr>
                <w:sz w:val="20"/>
                <w:szCs w:val="20"/>
                <w:lang w:val="sr-Cyrl-CS"/>
              </w:rPr>
              <w:t xml:space="preserve"> </w:t>
            </w:r>
            <w:r w:rsidRPr="004310B1">
              <w:rPr>
                <w:sz w:val="20"/>
                <w:szCs w:val="20"/>
                <w:lang w:val="sr-Cyrl-RS"/>
              </w:rPr>
              <w:t xml:space="preserve"> групних разговора и вођење васпитно дисциплинских поступака. </w:t>
            </w:r>
          </w:p>
        </w:tc>
        <w:tc>
          <w:tcPr>
            <w:tcW w:w="2183" w:type="dxa"/>
            <w:tcBorders>
              <w:top w:val="single" w:sz="4" w:space="0" w:color="auto"/>
              <w:left w:val="single" w:sz="4" w:space="0" w:color="auto"/>
              <w:bottom w:val="single" w:sz="4" w:space="0" w:color="auto"/>
              <w:right w:val="single" w:sz="4" w:space="0" w:color="auto"/>
            </w:tcBorders>
          </w:tcPr>
          <w:p w14:paraId="72203D7A"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67DBE6DA" w14:textId="77777777" w:rsidTr="00A267D0">
        <w:trPr>
          <w:cantSplit/>
          <w:trHeight w:val="520"/>
        </w:trPr>
        <w:tc>
          <w:tcPr>
            <w:tcW w:w="1434" w:type="dxa"/>
            <w:vMerge/>
            <w:tcBorders>
              <w:left w:val="single" w:sz="4" w:space="0" w:color="auto"/>
              <w:right w:val="single" w:sz="4" w:space="0" w:color="auto"/>
            </w:tcBorders>
            <w:vAlign w:val="center"/>
          </w:tcPr>
          <w:p w14:paraId="04D1DB81"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1DE8DFA" w14:textId="77777777" w:rsidR="00A267D0" w:rsidRPr="004310B1" w:rsidRDefault="00A267D0" w:rsidP="00A267D0">
            <w:pPr>
              <w:rPr>
                <w:sz w:val="20"/>
                <w:szCs w:val="20"/>
              </w:rPr>
            </w:pPr>
            <w:r w:rsidRPr="004310B1">
              <w:rPr>
                <w:sz w:val="20"/>
                <w:szCs w:val="20"/>
                <w:lang w:val="sr-Cyrl-RS"/>
              </w:rPr>
              <w:t>Сарађује</w:t>
            </w:r>
            <w:r w:rsidRPr="004310B1">
              <w:rPr>
                <w:sz w:val="20"/>
                <w:szCs w:val="20"/>
              </w:rPr>
              <w:t xml:space="preserve"> са</w:t>
            </w:r>
            <w:r w:rsidRPr="004310B1">
              <w:rPr>
                <w:sz w:val="20"/>
                <w:szCs w:val="20"/>
                <w:lang w:val="sr-Cyrl-CS"/>
              </w:rPr>
              <w:t xml:space="preserve"> </w:t>
            </w:r>
            <w:r w:rsidRPr="004310B1">
              <w:rPr>
                <w:sz w:val="20"/>
                <w:szCs w:val="20"/>
              </w:rPr>
              <w:t>родитељима</w:t>
            </w:r>
            <w:r w:rsidRPr="004310B1">
              <w:rPr>
                <w:sz w:val="20"/>
                <w:szCs w:val="20"/>
                <w:lang w:val="sr-Cyrl-CS"/>
              </w:rPr>
              <w:t xml:space="preserve"> </w:t>
            </w:r>
            <w:r w:rsidRPr="004310B1">
              <w:rPr>
                <w:sz w:val="20"/>
                <w:szCs w:val="20"/>
              </w:rPr>
              <w:t>путем</w:t>
            </w:r>
            <w:r w:rsidRPr="004310B1">
              <w:rPr>
                <w:sz w:val="20"/>
                <w:szCs w:val="20"/>
                <w:lang w:val="sr-Cyrl-CS"/>
              </w:rPr>
              <w:t xml:space="preserve"> </w:t>
            </w:r>
            <w:r w:rsidRPr="004310B1">
              <w:rPr>
                <w:sz w:val="20"/>
                <w:szCs w:val="20"/>
              </w:rPr>
              <w:t>индивидуалних</w:t>
            </w:r>
            <w:r w:rsidRPr="004310B1">
              <w:rPr>
                <w:sz w:val="20"/>
                <w:szCs w:val="20"/>
                <w:lang w:val="sr-Cyrl-CS"/>
              </w:rPr>
              <w:t xml:space="preserve"> </w:t>
            </w:r>
            <w:r w:rsidRPr="004310B1">
              <w:rPr>
                <w:sz w:val="20"/>
                <w:szCs w:val="20"/>
              </w:rPr>
              <w:t>разговора и присуствовањем</w:t>
            </w:r>
            <w:r w:rsidRPr="004310B1">
              <w:rPr>
                <w:sz w:val="20"/>
                <w:szCs w:val="20"/>
                <w:lang w:val="sr-Cyrl-CS"/>
              </w:rPr>
              <w:t xml:space="preserve"> </w:t>
            </w:r>
            <w:r w:rsidRPr="004310B1">
              <w:rPr>
                <w:sz w:val="20"/>
                <w:szCs w:val="20"/>
              </w:rPr>
              <w:t>седницама</w:t>
            </w:r>
            <w:r w:rsidRPr="004310B1">
              <w:rPr>
                <w:sz w:val="20"/>
                <w:szCs w:val="20"/>
                <w:lang w:val="sr-Cyrl-CS"/>
              </w:rPr>
              <w:t xml:space="preserve"> </w:t>
            </w:r>
            <w:r w:rsidRPr="004310B1">
              <w:rPr>
                <w:sz w:val="20"/>
                <w:szCs w:val="20"/>
              </w:rPr>
              <w:t>Савета</w:t>
            </w:r>
            <w:r w:rsidRPr="004310B1">
              <w:rPr>
                <w:sz w:val="20"/>
                <w:szCs w:val="20"/>
                <w:lang w:val="sr-Cyrl-CS"/>
              </w:rPr>
              <w:t xml:space="preserve"> </w:t>
            </w:r>
            <w:r w:rsidRPr="004310B1">
              <w:rPr>
                <w:sz w:val="20"/>
                <w:szCs w:val="20"/>
              </w:rPr>
              <w:t>родитеља</w:t>
            </w:r>
          </w:p>
        </w:tc>
        <w:tc>
          <w:tcPr>
            <w:tcW w:w="2183" w:type="dxa"/>
            <w:tcBorders>
              <w:top w:val="single" w:sz="4" w:space="0" w:color="auto"/>
              <w:left w:val="single" w:sz="4" w:space="0" w:color="auto"/>
              <w:bottom w:val="single" w:sz="4" w:space="0" w:color="auto"/>
              <w:right w:val="single" w:sz="4" w:space="0" w:color="auto"/>
            </w:tcBorders>
          </w:tcPr>
          <w:p w14:paraId="51F96671" w14:textId="77777777" w:rsidR="00A267D0" w:rsidRPr="004310B1" w:rsidRDefault="00A267D0" w:rsidP="00A267D0">
            <w:pPr>
              <w:spacing w:after="160" w:line="256" w:lineRule="auto"/>
              <w:rPr>
                <w:rFonts w:ascii="Calibri" w:hAnsi="Calibri" w:cs="Calibri"/>
                <w:sz w:val="20"/>
                <w:szCs w:val="20"/>
                <w:lang w:val="sr-Cyrl-RS"/>
              </w:rPr>
            </w:pPr>
            <w:r w:rsidRPr="004310B1">
              <w:rPr>
                <w:sz w:val="20"/>
                <w:szCs w:val="20"/>
              </w:rPr>
              <w:t>Током</w:t>
            </w:r>
            <w:r w:rsidRPr="004310B1">
              <w:rPr>
                <w:sz w:val="20"/>
                <w:szCs w:val="20"/>
                <w:lang w:val="sr-Cyrl-RS"/>
              </w:rPr>
              <w:t xml:space="preserve"> целе године</w:t>
            </w:r>
          </w:p>
        </w:tc>
      </w:tr>
      <w:tr w:rsidR="00A267D0" w:rsidRPr="004310B1" w14:paraId="051EBA8F" w14:textId="77777777" w:rsidTr="00A267D0">
        <w:trPr>
          <w:cantSplit/>
          <w:trHeight w:val="520"/>
        </w:trPr>
        <w:tc>
          <w:tcPr>
            <w:tcW w:w="1434" w:type="dxa"/>
            <w:vMerge/>
            <w:tcBorders>
              <w:left w:val="single" w:sz="4" w:space="0" w:color="auto"/>
              <w:right w:val="single" w:sz="4" w:space="0" w:color="auto"/>
            </w:tcBorders>
            <w:vAlign w:val="center"/>
          </w:tcPr>
          <w:p w14:paraId="7A3415F4"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3B3B2CE6" w14:textId="77777777" w:rsidR="00A267D0" w:rsidRPr="004310B1" w:rsidRDefault="00A267D0" w:rsidP="00A267D0">
            <w:pPr>
              <w:rPr>
                <w:sz w:val="20"/>
                <w:szCs w:val="20"/>
                <w:lang w:val="sr-Cyrl-RS"/>
              </w:rPr>
            </w:pPr>
            <w:r w:rsidRPr="004310B1">
              <w:rPr>
                <w:sz w:val="20"/>
                <w:szCs w:val="20"/>
                <w:lang w:val="sr-Cyrl-RS"/>
              </w:rPr>
              <w:t xml:space="preserve">Сарађује са наставницима у виду саветодавног  рада са наставницима, а нарочито са приправницима. </w:t>
            </w:r>
          </w:p>
        </w:tc>
        <w:tc>
          <w:tcPr>
            <w:tcW w:w="2183" w:type="dxa"/>
            <w:tcBorders>
              <w:top w:val="single" w:sz="4" w:space="0" w:color="auto"/>
              <w:left w:val="single" w:sz="4" w:space="0" w:color="auto"/>
              <w:bottom w:val="single" w:sz="4" w:space="0" w:color="auto"/>
              <w:right w:val="single" w:sz="4" w:space="0" w:color="auto"/>
            </w:tcBorders>
          </w:tcPr>
          <w:p w14:paraId="683645C0"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1F5F1F0E" w14:textId="77777777" w:rsidTr="00A267D0">
        <w:trPr>
          <w:cantSplit/>
          <w:trHeight w:val="520"/>
        </w:trPr>
        <w:tc>
          <w:tcPr>
            <w:tcW w:w="1434" w:type="dxa"/>
            <w:vMerge/>
            <w:tcBorders>
              <w:left w:val="single" w:sz="4" w:space="0" w:color="auto"/>
              <w:right w:val="single" w:sz="4" w:space="0" w:color="auto"/>
            </w:tcBorders>
            <w:vAlign w:val="center"/>
          </w:tcPr>
          <w:p w14:paraId="06E7B155"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18AB1E5" w14:textId="77777777" w:rsidR="00A267D0" w:rsidRPr="004310B1" w:rsidRDefault="00A267D0" w:rsidP="00A267D0">
            <w:pPr>
              <w:rPr>
                <w:sz w:val="20"/>
                <w:szCs w:val="20"/>
                <w:lang w:val="sr-Cyrl-RS"/>
              </w:rPr>
            </w:pPr>
            <w:r w:rsidRPr="004310B1">
              <w:rPr>
                <w:sz w:val="20"/>
                <w:szCs w:val="20"/>
                <w:lang w:val="sr-Cyrl-RS"/>
              </w:rPr>
              <w:t>Реализује и посећује редовне часове наставника и након тих часова Учествује у анализи и дискусији</w:t>
            </w:r>
          </w:p>
        </w:tc>
        <w:tc>
          <w:tcPr>
            <w:tcW w:w="2183" w:type="dxa"/>
            <w:tcBorders>
              <w:top w:val="single" w:sz="4" w:space="0" w:color="auto"/>
              <w:left w:val="single" w:sz="4" w:space="0" w:color="auto"/>
              <w:bottom w:val="single" w:sz="4" w:space="0" w:color="auto"/>
              <w:right w:val="single" w:sz="4" w:space="0" w:color="auto"/>
            </w:tcBorders>
          </w:tcPr>
          <w:p w14:paraId="40D75184" w14:textId="77777777" w:rsidR="00A267D0" w:rsidRPr="004310B1" w:rsidRDefault="00A267D0" w:rsidP="00A267D0">
            <w:pPr>
              <w:spacing w:after="160" w:line="256" w:lineRule="auto"/>
              <w:rPr>
                <w:sz w:val="20"/>
                <w:szCs w:val="20"/>
                <w:lang w:val="sr-Cyrl-RS"/>
              </w:rPr>
            </w:pPr>
            <w:r w:rsidRPr="004310B1">
              <w:rPr>
                <w:sz w:val="20"/>
                <w:szCs w:val="20"/>
                <w:lang w:val="sr-Cyrl-RS"/>
              </w:rPr>
              <w:t>Октобар-децембар</w:t>
            </w:r>
          </w:p>
        </w:tc>
      </w:tr>
      <w:tr w:rsidR="00A267D0" w:rsidRPr="004310B1" w14:paraId="59B58D86" w14:textId="77777777" w:rsidTr="00A267D0">
        <w:trPr>
          <w:cantSplit/>
          <w:trHeight w:val="520"/>
        </w:trPr>
        <w:tc>
          <w:tcPr>
            <w:tcW w:w="1434" w:type="dxa"/>
            <w:vMerge/>
            <w:tcBorders>
              <w:left w:val="single" w:sz="4" w:space="0" w:color="auto"/>
              <w:right w:val="single" w:sz="4" w:space="0" w:color="auto"/>
            </w:tcBorders>
            <w:vAlign w:val="center"/>
          </w:tcPr>
          <w:p w14:paraId="1F3722D2"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13F97C0" w14:textId="77777777" w:rsidR="00A267D0" w:rsidRPr="004310B1" w:rsidRDefault="00A267D0" w:rsidP="00A267D0">
            <w:pPr>
              <w:rPr>
                <w:sz w:val="20"/>
                <w:szCs w:val="20"/>
                <w:lang w:val="sr-Cyrl-RS"/>
              </w:rPr>
            </w:pPr>
            <w:r w:rsidRPr="004310B1">
              <w:rPr>
                <w:sz w:val="20"/>
                <w:szCs w:val="20"/>
                <w:lang w:val="sr-Cyrl-RS"/>
              </w:rPr>
              <w:t>Истиче даровите и талентоване ученике, успехе на такмичењима и учествује у органзацији  награђивања ученика (</w:t>
            </w:r>
            <w:r w:rsidRPr="004310B1">
              <w:rPr>
                <w:sz w:val="20"/>
                <w:szCs w:val="20"/>
              </w:rPr>
              <w:t>активност из ШРП)</w:t>
            </w:r>
            <w:r w:rsidRPr="004310B1">
              <w:rPr>
                <w:sz w:val="20"/>
                <w:szCs w:val="20"/>
                <w:lang w:val="sr-Cyrl-RS"/>
              </w:rPr>
              <w:t xml:space="preserve"> </w:t>
            </w:r>
          </w:p>
        </w:tc>
        <w:tc>
          <w:tcPr>
            <w:tcW w:w="2183" w:type="dxa"/>
            <w:tcBorders>
              <w:top w:val="single" w:sz="4" w:space="0" w:color="auto"/>
              <w:left w:val="single" w:sz="4" w:space="0" w:color="auto"/>
              <w:bottom w:val="single" w:sz="4" w:space="0" w:color="auto"/>
              <w:right w:val="single" w:sz="4" w:space="0" w:color="auto"/>
            </w:tcBorders>
          </w:tcPr>
          <w:p w14:paraId="1FAD62D7" w14:textId="77777777" w:rsidR="00A267D0" w:rsidRPr="004310B1" w:rsidRDefault="00A267D0" w:rsidP="00A267D0">
            <w:pPr>
              <w:spacing w:after="160" w:line="256" w:lineRule="auto"/>
              <w:rPr>
                <w:sz w:val="20"/>
                <w:szCs w:val="20"/>
                <w:lang w:val="sr-Cyrl-RS"/>
              </w:rPr>
            </w:pPr>
          </w:p>
        </w:tc>
      </w:tr>
      <w:tr w:rsidR="00A267D0" w:rsidRPr="004310B1" w14:paraId="19FE7D75" w14:textId="77777777" w:rsidTr="00A267D0">
        <w:trPr>
          <w:cantSplit/>
        </w:trPr>
        <w:tc>
          <w:tcPr>
            <w:tcW w:w="1434" w:type="dxa"/>
            <w:vMerge/>
            <w:tcBorders>
              <w:left w:val="single" w:sz="4" w:space="0" w:color="auto"/>
              <w:right w:val="single" w:sz="4" w:space="0" w:color="auto"/>
            </w:tcBorders>
            <w:vAlign w:val="center"/>
          </w:tcPr>
          <w:p w14:paraId="25032918"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54C4847" w14:textId="77777777" w:rsidR="00A267D0" w:rsidRPr="004310B1" w:rsidRDefault="00A267D0" w:rsidP="00A267D0">
            <w:pPr>
              <w:spacing w:after="200" w:line="276" w:lineRule="auto"/>
              <w:rPr>
                <w:sz w:val="20"/>
                <w:szCs w:val="20"/>
                <w:lang w:val="sr-Cyrl-RS"/>
              </w:rPr>
            </w:pPr>
            <w:r w:rsidRPr="004310B1">
              <w:rPr>
                <w:sz w:val="20"/>
                <w:szCs w:val="20"/>
                <w:lang w:val="sr-Cyrl-RS"/>
              </w:rPr>
              <w:t>Сарађује</w:t>
            </w:r>
            <w:r w:rsidRPr="004310B1">
              <w:rPr>
                <w:sz w:val="20"/>
                <w:szCs w:val="20"/>
              </w:rPr>
              <w:t xml:space="preserve">  са школама у општини</w:t>
            </w:r>
            <w:r w:rsidRPr="004310B1">
              <w:rPr>
                <w:sz w:val="20"/>
                <w:szCs w:val="20"/>
                <w:lang w:val="sr-Cyrl-CS"/>
              </w:rPr>
              <w:t xml:space="preserve"> </w:t>
            </w:r>
            <w:r w:rsidRPr="004310B1">
              <w:rPr>
                <w:sz w:val="20"/>
                <w:szCs w:val="20"/>
              </w:rPr>
              <w:t>као и са</w:t>
            </w:r>
            <w:r w:rsidRPr="004310B1">
              <w:rPr>
                <w:sz w:val="20"/>
                <w:szCs w:val="20"/>
                <w:lang w:val="sr-Cyrl-CS"/>
              </w:rPr>
              <w:t xml:space="preserve"> </w:t>
            </w:r>
            <w:r w:rsidRPr="004310B1">
              <w:rPr>
                <w:sz w:val="20"/>
                <w:szCs w:val="20"/>
              </w:rPr>
              <w:t>школама</w:t>
            </w:r>
            <w:r w:rsidRPr="004310B1">
              <w:rPr>
                <w:sz w:val="20"/>
                <w:szCs w:val="20"/>
                <w:lang w:val="sr-Cyrl-CS"/>
              </w:rPr>
              <w:t xml:space="preserve"> </w:t>
            </w:r>
            <w:r w:rsidRPr="004310B1">
              <w:rPr>
                <w:sz w:val="20"/>
                <w:szCs w:val="20"/>
              </w:rPr>
              <w:t>из</w:t>
            </w:r>
            <w:r w:rsidRPr="004310B1">
              <w:rPr>
                <w:sz w:val="20"/>
                <w:szCs w:val="20"/>
                <w:lang w:val="sr-Cyrl-RS"/>
              </w:rPr>
              <w:t xml:space="preserve"> </w:t>
            </w:r>
            <w:r w:rsidRPr="004310B1">
              <w:rPr>
                <w:sz w:val="20"/>
                <w:szCs w:val="20"/>
              </w:rPr>
              <w:t>других општина</w:t>
            </w:r>
            <w:r w:rsidRPr="004310B1">
              <w:rPr>
                <w:sz w:val="20"/>
                <w:szCs w:val="20"/>
                <w:lang w:val="sr-Cyrl-RS"/>
              </w:rPr>
              <w:t xml:space="preserve"> и Школских управа</w:t>
            </w:r>
          </w:p>
        </w:tc>
        <w:tc>
          <w:tcPr>
            <w:tcW w:w="2183" w:type="dxa"/>
            <w:tcBorders>
              <w:top w:val="single" w:sz="4" w:space="0" w:color="auto"/>
              <w:left w:val="single" w:sz="4" w:space="0" w:color="auto"/>
              <w:bottom w:val="single" w:sz="4" w:space="0" w:color="auto"/>
              <w:right w:val="single" w:sz="4" w:space="0" w:color="auto"/>
            </w:tcBorders>
          </w:tcPr>
          <w:p w14:paraId="5A7D7501"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142DA5B4" w14:textId="77777777" w:rsidTr="00A267D0">
        <w:trPr>
          <w:cantSplit/>
        </w:trPr>
        <w:tc>
          <w:tcPr>
            <w:tcW w:w="1434" w:type="dxa"/>
            <w:vMerge/>
            <w:tcBorders>
              <w:left w:val="single" w:sz="4" w:space="0" w:color="auto"/>
              <w:right w:val="single" w:sz="4" w:space="0" w:color="auto"/>
            </w:tcBorders>
            <w:vAlign w:val="center"/>
          </w:tcPr>
          <w:p w14:paraId="531FC007"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416B42C" w14:textId="77777777" w:rsidR="00A267D0" w:rsidRPr="004310B1" w:rsidRDefault="00A267D0" w:rsidP="00A267D0">
            <w:pPr>
              <w:spacing w:after="200" w:line="276" w:lineRule="auto"/>
              <w:rPr>
                <w:sz w:val="20"/>
                <w:szCs w:val="20"/>
              </w:rPr>
            </w:pPr>
            <w:r w:rsidRPr="004310B1">
              <w:rPr>
                <w:sz w:val="20"/>
                <w:szCs w:val="20"/>
                <w:lang w:val="sr-Cyrl-RS"/>
              </w:rPr>
              <w:t>Сарађује</w:t>
            </w:r>
            <w:r w:rsidRPr="004310B1">
              <w:rPr>
                <w:sz w:val="20"/>
                <w:szCs w:val="20"/>
                <w:lang w:val="sr-Cyrl-CS"/>
              </w:rPr>
              <w:t xml:space="preserve"> </w:t>
            </w:r>
            <w:r w:rsidRPr="004310B1">
              <w:rPr>
                <w:sz w:val="20"/>
                <w:szCs w:val="20"/>
              </w:rPr>
              <w:t>са</w:t>
            </w:r>
            <w:r w:rsidRPr="004310B1">
              <w:rPr>
                <w:sz w:val="20"/>
                <w:szCs w:val="20"/>
                <w:lang w:val="sr-Cyrl-CS"/>
              </w:rPr>
              <w:t xml:space="preserve"> </w:t>
            </w:r>
            <w:r w:rsidRPr="004310B1">
              <w:rPr>
                <w:sz w:val="20"/>
                <w:szCs w:val="20"/>
              </w:rPr>
              <w:t>Министарством просвете и технолошког развоја,</w:t>
            </w:r>
            <w:r w:rsidRPr="004310B1">
              <w:rPr>
                <w:sz w:val="20"/>
                <w:szCs w:val="20"/>
                <w:lang w:val="sr-Cyrl-CS"/>
              </w:rPr>
              <w:t xml:space="preserve"> </w:t>
            </w:r>
            <w:r w:rsidRPr="004310B1">
              <w:rPr>
                <w:sz w:val="20"/>
                <w:szCs w:val="20"/>
              </w:rPr>
              <w:t>Министарство</w:t>
            </w:r>
            <w:r w:rsidRPr="004310B1">
              <w:rPr>
                <w:sz w:val="20"/>
                <w:szCs w:val="20"/>
                <w:lang w:val="sr-Cyrl-CS"/>
              </w:rPr>
              <w:t>м</w:t>
            </w:r>
            <w:r w:rsidRPr="004310B1">
              <w:rPr>
                <w:sz w:val="20"/>
                <w:szCs w:val="20"/>
              </w:rPr>
              <w:t xml:space="preserve"> културе,</w:t>
            </w:r>
            <w:r w:rsidRPr="004310B1">
              <w:rPr>
                <w:sz w:val="20"/>
                <w:szCs w:val="20"/>
                <w:lang w:val="sr-Cyrl-RS"/>
              </w:rPr>
              <w:t xml:space="preserve"> Покрајинским секретаријатом за образовање, , прописе,управу, националне мањине-националне заједнице, Покрајинским секретаријатом за спорт и омладину, </w:t>
            </w:r>
            <w:r w:rsidRPr="004310B1">
              <w:rPr>
                <w:sz w:val="20"/>
                <w:szCs w:val="20"/>
              </w:rPr>
              <w:t>одељењем</w:t>
            </w:r>
            <w:r w:rsidRPr="004310B1">
              <w:rPr>
                <w:sz w:val="20"/>
                <w:szCs w:val="20"/>
                <w:lang w:val="sr-Cyrl-CS"/>
              </w:rPr>
              <w:t xml:space="preserve"> </w:t>
            </w:r>
            <w:r w:rsidRPr="004310B1">
              <w:rPr>
                <w:sz w:val="20"/>
                <w:szCs w:val="20"/>
              </w:rPr>
              <w:t>за</w:t>
            </w:r>
            <w:r w:rsidRPr="004310B1">
              <w:rPr>
                <w:sz w:val="20"/>
                <w:szCs w:val="20"/>
                <w:lang w:val="sr-Cyrl-CS"/>
              </w:rPr>
              <w:t xml:space="preserve"> </w:t>
            </w:r>
            <w:r w:rsidRPr="004310B1">
              <w:rPr>
                <w:sz w:val="20"/>
                <w:szCs w:val="20"/>
              </w:rPr>
              <w:t>општу</w:t>
            </w:r>
            <w:r w:rsidRPr="004310B1">
              <w:rPr>
                <w:sz w:val="20"/>
                <w:szCs w:val="20"/>
                <w:lang w:val="sr-Cyrl-CS"/>
              </w:rPr>
              <w:t xml:space="preserve"> </w:t>
            </w:r>
            <w:r w:rsidRPr="004310B1">
              <w:rPr>
                <w:sz w:val="20"/>
                <w:szCs w:val="20"/>
              </w:rPr>
              <w:t>управу и друштвене</w:t>
            </w:r>
            <w:r w:rsidRPr="004310B1">
              <w:rPr>
                <w:sz w:val="20"/>
                <w:szCs w:val="20"/>
                <w:lang w:val="sr-Cyrl-CS"/>
              </w:rPr>
              <w:t xml:space="preserve"> </w:t>
            </w:r>
            <w:r w:rsidRPr="004310B1">
              <w:rPr>
                <w:sz w:val="20"/>
                <w:szCs w:val="20"/>
              </w:rPr>
              <w:t>делатности</w:t>
            </w:r>
            <w:r w:rsidRPr="004310B1">
              <w:rPr>
                <w:sz w:val="20"/>
                <w:szCs w:val="20"/>
                <w:lang w:val="sr-Cyrl-CS"/>
              </w:rPr>
              <w:t xml:space="preserve"> </w:t>
            </w:r>
            <w:r w:rsidRPr="004310B1">
              <w:rPr>
                <w:sz w:val="20"/>
                <w:szCs w:val="20"/>
              </w:rPr>
              <w:t>Општине</w:t>
            </w:r>
            <w:r w:rsidRPr="004310B1">
              <w:rPr>
                <w:sz w:val="20"/>
                <w:szCs w:val="20"/>
                <w:lang w:val="sr-Cyrl-CS"/>
              </w:rPr>
              <w:t xml:space="preserve"> </w:t>
            </w:r>
            <w:r w:rsidRPr="004310B1">
              <w:rPr>
                <w:sz w:val="20"/>
                <w:szCs w:val="20"/>
              </w:rPr>
              <w:t xml:space="preserve">Ковачица, </w:t>
            </w:r>
          </w:p>
        </w:tc>
        <w:tc>
          <w:tcPr>
            <w:tcW w:w="2183" w:type="dxa"/>
            <w:tcBorders>
              <w:top w:val="single" w:sz="4" w:space="0" w:color="auto"/>
              <w:left w:val="single" w:sz="4" w:space="0" w:color="auto"/>
              <w:bottom w:val="single" w:sz="4" w:space="0" w:color="auto"/>
              <w:right w:val="single" w:sz="4" w:space="0" w:color="auto"/>
            </w:tcBorders>
          </w:tcPr>
          <w:p w14:paraId="760AB779" w14:textId="77777777" w:rsidR="00A267D0" w:rsidRPr="004310B1" w:rsidRDefault="00A267D0" w:rsidP="00A267D0">
            <w:pPr>
              <w:spacing w:after="160" w:line="256" w:lineRule="auto"/>
              <w:rPr>
                <w:rFonts w:ascii="Calibri" w:hAnsi="Calibri" w:cs="Calibri"/>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7C59546F" w14:textId="77777777" w:rsidTr="00A267D0">
        <w:trPr>
          <w:cantSplit/>
        </w:trPr>
        <w:tc>
          <w:tcPr>
            <w:tcW w:w="1434" w:type="dxa"/>
            <w:vMerge/>
            <w:tcBorders>
              <w:left w:val="single" w:sz="4" w:space="0" w:color="auto"/>
              <w:right w:val="single" w:sz="4" w:space="0" w:color="auto"/>
            </w:tcBorders>
            <w:vAlign w:val="center"/>
          </w:tcPr>
          <w:p w14:paraId="363AB0E6"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4A13E7A" w14:textId="77777777" w:rsidR="00A267D0" w:rsidRPr="004310B1" w:rsidRDefault="00A267D0" w:rsidP="00A267D0">
            <w:pPr>
              <w:spacing w:after="200" w:line="276" w:lineRule="auto"/>
              <w:rPr>
                <w:sz w:val="20"/>
                <w:szCs w:val="20"/>
                <w:lang w:val="sr-Cyrl-CS"/>
              </w:rPr>
            </w:pPr>
            <w:r w:rsidRPr="004310B1">
              <w:rPr>
                <w:sz w:val="20"/>
                <w:szCs w:val="20"/>
                <w:lang w:val="sr-Cyrl-RS"/>
              </w:rPr>
              <w:t>Сарађује</w:t>
            </w:r>
            <w:r w:rsidRPr="004310B1">
              <w:rPr>
                <w:sz w:val="20"/>
                <w:szCs w:val="20"/>
                <w:lang w:val="sr-Cyrl-CS"/>
              </w:rPr>
              <w:t xml:space="preserve"> </w:t>
            </w:r>
            <w:r w:rsidRPr="004310B1">
              <w:rPr>
                <w:sz w:val="20"/>
                <w:szCs w:val="20"/>
              </w:rPr>
              <w:t>са</w:t>
            </w:r>
            <w:r w:rsidRPr="004310B1">
              <w:rPr>
                <w:sz w:val="20"/>
                <w:szCs w:val="20"/>
                <w:lang w:val="sr-Cyrl-CS"/>
              </w:rPr>
              <w:t xml:space="preserve"> </w:t>
            </w:r>
            <w:r w:rsidRPr="004310B1">
              <w:rPr>
                <w:sz w:val="20"/>
                <w:szCs w:val="20"/>
              </w:rPr>
              <w:t>школском</w:t>
            </w:r>
            <w:r w:rsidRPr="004310B1">
              <w:rPr>
                <w:sz w:val="20"/>
                <w:szCs w:val="20"/>
                <w:lang w:val="sr-Cyrl-CS"/>
              </w:rPr>
              <w:t xml:space="preserve"> </w:t>
            </w:r>
            <w:r w:rsidRPr="004310B1">
              <w:rPr>
                <w:sz w:val="20"/>
                <w:szCs w:val="20"/>
              </w:rPr>
              <w:t>управом</w:t>
            </w:r>
            <w:r w:rsidRPr="004310B1">
              <w:rPr>
                <w:sz w:val="20"/>
                <w:szCs w:val="20"/>
                <w:lang w:val="sr-Cyrl-CS"/>
              </w:rPr>
              <w:t xml:space="preserve"> </w:t>
            </w:r>
            <w:r w:rsidRPr="004310B1">
              <w:rPr>
                <w:sz w:val="20"/>
                <w:szCs w:val="20"/>
              </w:rPr>
              <w:t>Зрењанин</w:t>
            </w:r>
          </w:p>
        </w:tc>
        <w:tc>
          <w:tcPr>
            <w:tcW w:w="2183" w:type="dxa"/>
            <w:tcBorders>
              <w:top w:val="single" w:sz="4" w:space="0" w:color="auto"/>
              <w:left w:val="single" w:sz="4" w:space="0" w:color="auto"/>
              <w:bottom w:val="single" w:sz="4" w:space="0" w:color="auto"/>
              <w:right w:val="single" w:sz="4" w:space="0" w:color="auto"/>
            </w:tcBorders>
          </w:tcPr>
          <w:p w14:paraId="38E67668"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484A9EFA" w14:textId="77777777" w:rsidTr="00A267D0">
        <w:trPr>
          <w:cantSplit/>
          <w:trHeight w:val="494"/>
        </w:trPr>
        <w:tc>
          <w:tcPr>
            <w:tcW w:w="1434" w:type="dxa"/>
            <w:vMerge/>
            <w:tcBorders>
              <w:left w:val="single" w:sz="4" w:space="0" w:color="auto"/>
              <w:right w:val="single" w:sz="4" w:space="0" w:color="auto"/>
            </w:tcBorders>
            <w:vAlign w:val="center"/>
          </w:tcPr>
          <w:p w14:paraId="0A0932AB"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1DE985D7" w14:textId="77777777" w:rsidR="00A267D0" w:rsidRPr="004310B1" w:rsidRDefault="00A267D0" w:rsidP="00A267D0">
            <w:pPr>
              <w:spacing w:after="200" w:line="276" w:lineRule="auto"/>
              <w:rPr>
                <w:sz w:val="20"/>
                <w:szCs w:val="20"/>
              </w:rPr>
            </w:pPr>
            <w:r w:rsidRPr="004310B1">
              <w:rPr>
                <w:sz w:val="20"/>
                <w:szCs w:val="20"/>
                <w:lang w:val="sr-Cyrl-RS"/>
              </w:rPr>
              <w:t>Сарађује</w:t>
            </w:r>
            <w:r w:rsidRPr="004310B1">
              <w:rPr>
                <w:sz w:val="20"/>
                <w:szCs w:val="20"/>
                <w:lang w:val="sr-Cyrl-CS"/>
              </w:rPr>
              <w:t xml:space="preserve"> </w:t>
            </w:r>
            <w:r w:rsidRPr="004310B1">
              <w:rPr>
                <w:sz w:val="20"/>
                <w:szCs w:val="20"/>
              </w:rPr>
              <w:t>са</w:t>
            </w:r>
            <w:r w:rsidRPr="004310B1">
              <w:rPr>
                <w:sz w:val="20"/>
                <w:szCs w:val="20"/>
                <w:lang w:val="sr-Cyrl-CS"/>
              </w:rPr>
              <w:t xml:space="preserve"> </w:t>
            </w:r>
            <w:r w:rsidRPr="004310B1">
              <w:rPr>
                <w:sz w:val="20"/>
                <w:szCs w:val="20"/>
              </w:rPr>
              <w:t>Министарством</w:t>
            </w:r>
            <w:r w:rsidRPr="004310B1">
              <w:rPr>
                <w:sz w:val="20"/>
                <w:szCs w:val="20"/>
                <w:lang w:val="sr-Cyrl-CS"/>
              </w:rPr>
              <w:t xml:space="preserve"> </w:t>
            </w:r>
            <w:r w:rsidRPr="004310B1">
              <w:rPr>
                <w:sz w:val="20"/>
                <w:szCs w:val="20"/>
              </w:rPr>
              <w:t>унутрашњих</w:t>
            </w:r>
            <w:r w:rsidRPr="004310B1">
              <w:rPr>
                <w:sz w:val="20"/>
                <w:szCs w:val="20"/>
                <w:lang w:val="sr-Cyrl-CS"/>
              </w:rPr>
              <w:t xml:space="preserve"> </w:t>
            </w:r>
            <w:r w:rsidRPr="004310B1">
              <w:rPr>
                <w:sz w:val="20"/>
                <w:szCs w:val="20"/>
              </w:rPr>
              <w:t>послова</w:t>
            </w:r>
            <w:r w:rsidRPr="004310B1">
              <w:rPr>
                <w:sz w:val="20"/>
                <w:szCs w:val="20"/>
                <w:lang w:val="sr-Cyrl-CS"/>
              </w:rPr>
              <w:t xml:space="preserve"> </w:t>
            </w:r>
            <w:r w:rsidRPr="004310B1">
              <w:rPr>
                <w:sz w:val="20"/>
                <w:szCs w:val="20"/>
              </w:rPr>
              <w:t>одељење</w:t>
            </w:r>
            <w:r w:rsidRPr="004310B1">
              <w:rPr>
                <w:sz w:val="20"/>
                <w:szCs w:val="20"/>
                <w:lang w:val="sr-Cyrl-CS"/>
              </w:rPr>
              <w:t xml:space="preserve"> </w:t>
            </w:r>
            <w:r w:rsidRPr="004310B1">
              <w:rPr>
                <w:sz w:val="20"/>
                <w:szCs w:val="20"/>
              </w:rPr>
              <w:t xml:space="preserve">Ковачица и Панчево, </w:t>
            </w:r>
          </w:p>
        </w:tc>
        <w:tc>
          <w:tcPr>
            <w:tcW w:w="2183" w:type="dxa"/>
            <w:tcBorders>
              <w:top w:val="single" w:sz="4" w:space="0" w:color="auto"/>
              <w:left w:val="single" w:sz="4" w:space="0" w:color="auto"/>
              <w:bottom w:val="single" w:sz="4" w:space="0" w:color="auto"/>
              <w:right w:val="single" w:sz="4" w:space="0" w:color="auto"/>
            </w:tcBorders>
          </w:tcPr>
          <w:p w14:paraId="22C05A08"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5D170D0C" w14:textId="77777777" w:rsidTr="00A267D0">
        <w:trPr>
          <w:cantSplit/>
        </w:trPr>
        <w:tc>
          <w:tcPr>
            <w:tcW w:w="1434" w:type="dxa"/>
            <w:vMerge/>
            <w:tcBorders>
              <w:left w:val="single" w:sz="4" w:space="0" w:color="auto"/>
              <w:right w:val="single" w:sz="4" w:space="0" w:color="auto"/>
            </w:tcBorders>
            <w:vAlign w:val="center"/>
          </w:tcPr>
          <w:p w14:paraId="71C1ADE4"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2E38F233" w14:textId="77777777" w:rsidR="00A267D0" w:rsidRPr="004310B1" w:rsidRDefault="00A267D0" w:rsidP="00A267D0">
            <w:pPr>
              <w:spacing w:after="200" w:line="276" w:lineRule="auto"/>
              <w:rPr>
                <w:sz w:val="20"/>
                <w:szCs w:val="20"/>
              </w:rPr>
            </w:pPr>
            <w:r w:rsidRPr="004310B1">
              <w:rPr>
                <w:sz w:val="20"/>
                <w:szCs w:val="20"/>
                <w:lang w:val="sr-Cyrl-RS"/>
              </w:rPr>
              <w:t xml:space="preserve">Сарађује </w:t>
            </w:r>
            <w:r w:rsidRPr="004310B1">
              <w:rPr>
                <w:sz w:val="20"/>
                <w:szCs w:val="20"/>
              </w:rPr>
              <w:t>са</w:t>
            </w:r>
            <w:r w:rsidRPr="004310B1">
              <w:rPr>
                <w:sz w:val="20"/>
                <w:szCs w:val="20"/>
                <w:lang w:val="sr-Cyrl-CS"/>
              </w:rPr>
              <w:t xml:space="preserve"> </w:t>
            </w:r>
            <w:r w:rsidRPr="004310B1">
              <w:rPr>
                <w:sz w:val="20"/>
                <w:szCs w:val="20"/>
              </w:rPr>
              <w:t>Центром</w:t>
            </w:r>
            <w:r w:rsidRPr="004310B1">
              <w:rPr>
                <w:sz w:val="20"/>
                <w:szCs w:val="20"/>
                <w:lang w:val="sr-Cyrl-CS"/>
              </w:rPr>
              <w:t xml:space="preserve"> </w:t>
            </w:r>
            <w:r w:rsidRPr="004310B1">
              <w:rPr>
                <w:sz w:val="20"/>
                <w:szCs w:val="20"/>
              </w:rPr>
              <w:t>за</w:t>
            </w:r>
            <w:r w:rsidRPr="004310B1">
              <w:rPr>
                <w:sz w:val="20"/>
                <w:szCs w:val="20"/>
                <w:lang w:val="sr-Cyrl-CS"/>
              </w:rPr>
              <w:t xml:space="preserve"> </w:t>
            </w:r>
            <w:r w:rsidRPr="004310B1">
              <w:rPr>
                <w:sz w:val="20"/>
                <w:szCs w:val="20"/>
              </w:rPr>
              <w:t>социјални</w:t>
            </w:r>
            <w:r w:rsidRPr="004310B1">
              <w:rPr>
                <w:sz w:val="20"/>
                <w:szCs w:val="20"/>
                <w:lang w:val="sr-Cyrl-CS"/>
              </w:rPr>
              <w:t xml:space="preserve"> </w:t>
            </w:r>
            <w:r w:rsidRPr="004310B1">
              <w:rPr>
                <w:sz w:val="20"/>
                <w:szCs w:val="20"/>
              </w:rPr>
              <w:t>рад</w:t>
            </w:r>
            <w:r w:rsidRPr="004310B1">
              <w:rPr>
                <w:sz w:val="20"/>
                <w:szCs w:val="20"/>
                <w:lang w:val="sr-Cyrl-CS"/>
              </w:rPr>
              <w:t xml:space="preserve"> </w:t>
            </w:r>
            <w:r w:rsidRPr="004310B1">
              <w:rPr>
                <w:sz w:val="20"/>
                <w:szCs w:val="20"/>
              </w:rPr>
              <w:t xml:space="preserve">Ковачица, </w:t>
            </w:r>
          </w:p>
        </w:tc>
        <w:tc>
          <w:tcPr>
            <w:tcW w:w="2183" w:type="dxa"/>
            <w:tcBorders>
              <w:top w:val="single" w:sz="4" w:space="0" w:color="auto"/>
              <w:left w:val="single" w:sz="4" w:space="0" w:color="auto"/>
              <w:bottom w:val="single" w:sz="4" w:space="0" w:color="auto"/>
              <w:right w:val="single" w:sz="4" w:space="0" w:color="auto"/>
            </w:tcBorders>
          </w:tcPr>
          <w:p w14:paraId="59B0576E"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r w:rsidR="00A267D0" w:rsidRPr="004310B1" w14:paraId="55EE8B3F" w14:textId="77777777" w:rsidTr="00A267D0">
        <w:trPr>
          <w:cantSplit/>
        </w:trPr>
        <w:tc>
          <w:tcPr>
            <w:tcW w:w="1434" w:type="dxa"/>
            <w:vMerge/>
            <w:tcBorders>
              <w:left w:val="single" w:sz="4" w:space="0" w:color="auto"/>
              <w:right w:val="single" w:sz="4" w:space="0" w:color="auto"/>
            </w:tcBorders>
            <w:vAlign w:val="center"/>
          </w:tcPr>
          <w:p w14:paraId="585C6963"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6C43E79C" w14:textId="77777777" w:rsidR="00A267D0" w:rsidRPr="004310B1" w:rsidRDefault="00A267D0" w:rsidP="00A267D0">
            <w:pPr>
              <w:spacing w:after="200" w:line="276" w:lineRule="auto"/>
              <w:rPr>
                <w:sz w:val="20"/>
                <w:szCs w:val="20"/>
                <w:lang w:val="sr-Cyrl-RS"/>
              </w:rPr>
            </w:pPr>
            <w:r w:rsidRPr="004310B1">
              <w:rPr>
                <w:sz w:val="20"/>
                <w:szCs w:val="20"/>
              </w:rPr>
              <w:t xml:space="preserve"> </w:t>
            </w:r>
            <w:r w:rsidRPr="004310B1">
              <w:rPr>
                <w:sz w:val="20"/>
                <w:szCs w:val="20"/>
                <w:lang w:val="sr-Cyrl-RS"/>
              </w:rPr>
              <w:t>Сарађује</w:t>
            </w:r>
            <w:r w:rsidRPr="004310B1">
              <w:rPr>
                <w:sz w:val="20"/>
                <w:szCs w:val="20"/>
              </w:rPr>
              <w:t xml:space="preserve"> са Националним </w:t>
            </w:r>
            <w:r w:rsidRPr="004310B1">
              <w:rPr>
                <w:sz w:val="20"/>
                <w:szCs w:val="20"/>
                <w:lang w:val="sr-Cyrl-RS"/>
              </w:rPr>
              <w:t>с</w:t>
            </w:r>
            <w:r w:rsidRPr="004310B1">
              <w:rPr>
                <w:sz w:val="20"/>
                <w:szCs w:val="20"/>
              </w:rPr>
              <w:t xml:space="preserve">аветом </w:t>
            </w:r>
            <w:r w:rsidRPr="004310B1">
              <w:rPr>
                <w:sz w:val="20"/>
                <w:szCs w:val="20"/>
                <w:lang w:val="sr-Cyrl-RS"/>
              </w:rPr>
              <w:t>с</w:t>
            </w:r>
            <w:r w:rsidRPr="004310B1">
              <w:rPr>
                <w:sz w:val="20"/>
                <w:szCs w:val="20"/>
              </w:rPr>
              <w:t>ловачке</w:t>
            </w:r>
            <w:r w:rsidRPr="004310B1">
              <w:rPr>
                <w:sz w:val="20"/>
                <w:szCs w:val="20"/>
                <w:lang w:val="sr-Cyrl-RS"/>
              </w:rPr>
              <w:t xml:space="preserve"> националне мањине</w:t>
            </w:r>
          </w:p>
        </w:tc>
        <w:tc>
          <w:tcPr>
            <w:tcW w:w="2183" w:type="dxa"/>
            <w:tcBorders>
              <w:top w:val="single" w:sz="4" w:space="0" w:color="auto"/>
              <w:left w:val="single" w:sz="4" w:space="0" w:color="auto"/>
              <w:bottom w:val="single" w:sz="4" w:space="0" w:color="auto"/>
              <w:right w:val="single" w:sz="4" w:space="0" w:color="auto"/>
            </w:tcBorders>
          </w:tcPr>
          <w:p w14:paraId="0419340D" w14:textId="77777777" w:rsidR="00A267D0" w:rsidRPr="004310B1" w:rsidRDefault="00A267D0" w:rsidP="00A267D0">
            <w:pPr>
              <w:rPr>
                <w:sz w:val="20"/>
                <w:szCs w:val="20"/>
              </w:rPr>
            </w:pPr>
            <w:r w:rsidRPr="004310B1">
              <w:rPr>
                <w:sz w:val="20"/>
                <w:szCs w:val="20"/>
              </w:rPr>
              <w:t>Током</w:t>
            </w:r>
            <w:r w:rsidRPr="004310B1">
              <w:rPr>
                <w:sz w:val="20"/>
                <w:szCs w:val="20"/>
                <w:lang w:val="sr-Cyrl-CS"/>
              </w:rPr>
              <w:t xml:space="preserve"> целе године</w:t>
            </w:r>
          </w:p>
        </w:tc>
      </w:tr>
      <w:tr w:rsidR="00A267D0" w:rsidRPr="004310B1" w14:paraId="46596E80" w14:textId="77777777" w:rsidTr="00A267D0">
        <w:trPr>
          <w:cantSplit/>
        </w:trPr>
        <w:tc>
          <w:tcPr>
            <w:tcW w:w="1434" w:type="dxa"/>
            <w:vMerge/>
            <w:tcBorders>
              <w:left w:val="single" w:sz="4" w:space="0" w:color="auto"/>
              <w:right w:val="single" w:sz="4" w:space="0" w:color="auto"/>
            </w:tcBorders>
            <w:vAlign w:val="center"/>
          </w:tcPr>
          <w:p w14:paraId="3B60D664"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D0D8064" w14:textId="77777777" w:rsidR="00A267D0" w:rsidRPr="004310B1" w:rsidRDefault="00A267D0" w:rsidP="00A267D0">
            <w:pPr>
              <w:spacing w:after="200" w:line="276" w:lineRule="auto"/>
              <w:rPr>
                <w:sz w:val="20"/>
                <w:szCs w:val="20"/>
                <w:lang w:val="sr-Cyrl-RS"/>
              </w:rPr>
            </w:pPr>
            <w:r w:rsidRPr="004310B1">
              <w:rPr>
                <w:sz w:val="20"/>
                <w:szCs w:val="20"/>
              </w:rPr>
              <w:t>Учеств</w:t>
            </w:r>
            <w:r w:rsidRPr="004310B1">
              <w:rPr>
                <w:sz w:val="20"/>
                <w:szCs w:val="20"/>
                <w:lang w:val="sr-Cyrl-RS"/>
              </w:rPr>
              <w:t>ује</w:t>
            </w:r>
            <w:r w:rsidRPr="004310B1">
              <w:rPr>
                <w:sz w:val="20"/>
                <w:szCs w:val="20"/>
              </w:rPr>
              <w:t xml:space="preserve"> на</w:t>
            </w:r>
            <w:r w:rsidRPr="004310B1">
              <w:rPr>
                <w:sz w:val="20"/>
                <w:szCs w:val="20"/>
                <w:lang w:val="sr-Cyrl-CS"/>
              </w:rPr>
              <w:t xml:space="preserve"> састанцима </w:t>
            </w:r>
            <w:r w:rsidRPr="004310B1">
              <w:rPr>
                <w:sz w:val="20"/>
                <w:szCs w:val="20"/>
              </w:rPr>
              <w:t>актив</w:t>
            </w:r>
            <w:r w:rsidRPr="004310B1">
              <w:rPr>
                <w:sz w:val="20"/>
                <w:szCs w:val="20"/>
                <w:lang w:val="sr-Cyrl-CS"/>
              </w:rPr>
              <w:t xml:space="preserve">а </w:t>
            </w:r>
            <w:r w:rsidRPr="004310B1">
              <w:rPr>
                <w:sz w:val="20"/>
                <w:szCs w:val="20"/>
              </w:rPr>
              <w:t>директора</w:t>
            </w:r>
            <w:r w:rsidRPr="004310B1">
              <w:rPr>
                <w:sz w:val="20"/>
                <w:szCs w:val="20"/>
                <w:lang w:val="sr-Cyrl-RS"/>
              </w:rPr>
              <w:t xml:space="preserve"> у општини Ковачица, на активу директора средњих школа у општини Панчево и састанцима директора за пробу државног матурског испита</w:t>
            </w:r>
          </w:p>
        </w:tc>
        <w:tc>
          <w:tcPr>
            <w:tcW w:w="2183" w:type="dxa"/>
            <w:tcBorders>
              <w:top w:val="single" w:sz="4" w:space="0" w:color="auto"/>
              <w:left w:val="single" w:sz="4" w:space="0" w:color="auto"/>
              <w:bottom w:val="single" w:sz="4" w:space="0" w:color="auto"/>
              <w:right w:val="single" w:sz="4" w:space="0" w:color="auto"/>
            </w:tcBorders>
          </w:tcPr>
          <w:p w14:paraId="5A03296F"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године</w:t>
            </w:r>
          </w:p>
        </w:tc>
      </w:tr>
      <w:tr w:rsidR="00A267D0" w:rsidRPr="004310B1" w14:paraId="4B7D278A" w14:textId="77777777" w:rsidTr="00A267D0">
        <w:trPr>
          <w:cantSplit/>
        </w:trPr>
        <w:tc>
          <w:tcPr>
            <w:tcW w:w="1434" w:type="dxa"/>
            <w:vMerge/>
            <w:tcBorders>
              <w:left w:val="single" w:sz="4" w:space="0" w:color="auto"/>
              <w:right w:val="single" w:sz="4" w:space="0" w:color="auto"/>
            </w:tcBorders>
            <w:vAlign w:val="center"/>
          </w:tcPr>
          <w:p w14:paraId="6FF102E8" w14:textId="77777777" w:rsidR="00A267D0" w:rsidRPr="004310B1" w:rsidRDefault="00A267D0" w:rsidP="00A267D0">
            <w:pPr>
              <w:rPr>
                <w:b/>
                <w:bCs/>
                <w:sz w:val="20"/>
                <w:szCs w:val="20"/>
              </w:rPr>
            </w:pPr>
          </w:p>
        </w:tc>
        <w:tc>
          <w:tcPr>
            <w:tcW w:w="6970" w:type="dxa"/>
            <w:tcBorders>
              <w:top w:val="single" w:sz="4" w:space="0" w:color="auto"/>
              <w:left w:val="single" w:sz="4" w:space="0" w:color="auto"/>
              <w:bottom w:val="single" w:sz="4" w:space="0" w:color="auto"/>
              <w:right w:val="single" w:sz="4" w:space="0" w:color="auto"/>
            </w:tcBorders>
          </w:tcPr>
          <w:p w14:paraId="0C097964" w14:textId="77777777" w:rsidR="00A267D0" w:rsidRPr="004310B1" w:rsidRDefault="00A267D0" w:rsidP="00A267D0">
            <w:pPr>
              <w:spacing w:after="200" w:line="276" w:lineRule="auto"/>
              <w:rPr>
                <w:sz w:val="20"/>
                <w:szCs w:val="20"/>
                <w:lang w:val="sr-Cyrl-RS"/>
              </w:rPr>
            </w:pPr>
            <w:r w:rsidRPr="004310B1">
              <w:rPr>
                <w:sz w:val="20"/>
                <w:szCs w:val="20"/>
              </w:rPr>
              <w:t>Сара</w:t>
            </w:r>
            <w:r w:rsidRPr="004310B1">
              <w:rPr>
                <w:sz w:val="20"/>
                <w:szCs w:val="20"/>
                <w:lang w:val="sr-Cyrl-RS"/>
              </w:rPr>
              <w:t>ђује</w:t>
            </w:r>
            <w:r w:rsidRPr="004310B1">
              <w:rPr>
                <w:sz w:val="20"/>
                <w:szCs w:val="20"/>
                <w:lang w:val="sr-Cyrl-CS"/>
              </w:rPr>
              <w:t xml:space="preserve"> </w:t>
            </w:r>
            <w:r w:rsidRPr="004310B1">
              <w:rPr>
                <w:sz w:val="20"/>
                <w:szCs w:val="20"/>
              </w:rPr>
              <w:t>са</w:t>
            </w:r>
            <w:r w:rsidRPr="004310B1">
              <w:rPr>
                <w:sz w:val="20"/>
                <w:szCs w:val="20"/>
                <w:lang w:val="sr-Cyrl-CS"/>
              </w:rPr>
              <w:t xml:space="preserve"> </w:t>
            </w:r>
            <w:r w:rsidRPr="004310B1">
              <w:rPr>
                <w:sz w:val="20"/>
                <w:szCs w:val="20"/>
              </w:rPr>
              <w:t>локалном средином, локалном самоуправом, Домом</w:t>
            </w:r>
            <w:r w:rsidRPr="004310B1">
              <w:rPr>
                <w:sz w:val="20"/>
                <w:szCs w:val="20"/>
                <w:lang w:val="sr-Cyrl-CS"/>
              </w:rPr>
              <w:t xml:space="preserve"> </w:t>
            </w:r>
            <w:r w:rsidRPr="004310B1">
              <w:rPr>
                <w:sz w:val="20"/>
                <w:szCs w:val="20"/>
              </w:rPr>
              <w:t>здравља у Ковачици, Црвеним крстом у Ковачици, Домом културе</w:t>
            </w:r>
            <w:r w:rsidRPr="004310B1">
              <w:rPr>
                <w:sz w:val="20"/>
                <w:szCs w:val="20"/>
                <w:lang w:val="sr-Cyrl-RS"/>
              </w:rPr>
              <w:t>, невладиним организацијама на територији општине,</w:t>
            </w:r>
            <w:r w:rsidRPr="004310B1">
              <w:rPr>
                <w:sz w:val="20"/>
                <w:szCs w:val="20"/>
              </w:rPr>
              <w:t xml:space="preserve"> Општинском библиотеком у Ковачици</w:t>
            </w:r>
            <w:r w:rsidRPr="004310B1">
              <w:rPr>
                <w:sz w:val="20"/>
                <w:szCs w:val="20"/>
                <w:lang w:val="sr-Cyrl-RS"/>
              </w:rPr>
              <w:t xml:space="preserve"> и РТВ ОК</w:t>
            </w:r>
          </w:p>
        </w:tc>
        <w:tc>
          <w:tcPr>
            <w:tcW w:w="2183" w:type="dxa"/>
            <w:tcBorders>
              <w:top w:val="single" w:sz="4" w:space="0" w:color="auto"/>
              <w:left w:val="single" w:sz="4" w:space="0" w:color="auto"/>
              <w:bottom w:val="single" w:sz="4" w:space="0" w:color="auto"/>
              <w:right w:val="single" w:sz="4" w:space="0" w:color="auto"/>
            </w:tcBorders>
          </w:tcPr>
          <w:p w14:paraId="6282B596" w14:textId="77777777" w:rsidR="00A267D0" w:rsidRPr="004310B1" w:rsidRDefault="00A267D0" w:rsidP="00A267D0">
            <w:pPr>
              <w:rPr>
                <w:sz w:val="20"/>
                <w:szCs w:val="20"/>
              </w:rPr>
            </w:pPr>
            <w:r w:rsidRPr="004310B1">
              <w:rPr>
                <w:sz w:val="20"/>
                <w:szCs w:val="20"/>
              </w:rPr>
              <w:t xml:space="preserve">Током </w:t>
            </w:r>
            <w:r w:rsidRPr="004310B1">
              <w:rPr>
                <w:sz w:val="20"/>
                <w:szCs w:val="20"/>
                <w:lang w:val="sr-Cyrl-CS"/>
              </w:rPr>
              <w:t>целе године</w:t>
            </w:r>
          </w:p>
        </w:tc>
      </w:tr>
    </w:tbl>
    <w:p w14:paraId="1B62B021" w14:textId="77777777" w:rsidR="00A267D0" w:rsidRPr="00BD01E8" w:rsidRDefault="00A267D0" w:rsidP="00A267D0">
      <w:pPr>
        <w:rPr>
          <w:rFonts w:cs="Times New Roman"/>
          <w:b/>
          <w:bCs/>
          <w:iCs/>
          <w:color w:val="FF0000"/>
          <w:sz w:val="20"/>
          <w:szCs w:val="20"/>
          <w:lang w:val="en-US"/>
        </w:rPr>
      </w:pPr>
    </w:p>
    <w:p w14:paraId="340B910B" w14:textId="44AE6A5B" w:rsidR="00A267D0" w:rsidRPr="00196099" w:rsidRDefault="00A267D0" w:rsidP="00A267D0">
      <w:pPr>
        <w:pStyle w:val="Heading2"/>
        <w:jc w:val="center"/>
        <w:rPr>
          <w:rFonts w:ascii="Times New Roman" w:hAnsi="Times New Roman"/>
          <w:i w:val="0"/>
          <w:color w:val="000000" w:themeColor="text1"/>
          <w:sz w:val="20"/>
          <w:szCs w:val="20"/>
          <w:lang w:val="sr-Cyrl-CS"/>
        </w:rPr>
      </w:pPr>
      <w:bookmarkStart w:id="446" w:name="_Toc240625929"/>
      <w:r w:rsidRPr="00196099">
        <w:rPr>
          <w:rFonts w:ascii="Times New Roman" w:hAnsi="Times New Roman"/>
          <w:i w:val="0"/>
          <w:color w:val="000000" w:themeColor="text1"/>
          <w:sz w:val="20"/>
          <w:szCs w:val="20"/>
          <w:lang w:val="sr-Cyrl-CS"/>
        </w:rPr>
        <w:t>ПЛАНОВИ РАДА САВЕТОДАВНИХ ОРГАНА</w:t>
      </w:r>
      <w:bookmarkEnd w:id="446"/>
    </w:p>
    <w:p w14:paraId="3AC82F88" w14:textId="77777777" w:rsidR="00A267D0" w:rsidRPr="00196099" w:rsidRDefault="00A267D0" w:rsidP="00A267D0">
      <w:pPr>
        <w:pStyle w:val="StyleHeading3TimesNewRomanItalicCentered"/>
        <w:rPr>
          <w:color w:val="000000" w:themeColor="text1"/>
        </w:rPr>
      </w:pPr>
      <w:bookmarkStart w:id="447" w:name="_Toc240935194"/>
      <w:bookmarkStart w:id="448" w:name="_Toc271950363"/>
      <w:bookmarkStart w:id="449" w:name="_Toc272037918"/>
      <w:bookmarkStart w:id="450" w:name="_Toc272038038"/>
      <w:bookmarkStart w:id="451" w:name="_Toc272038495"/>
      <w:bookmarkStart w:id="452" w:name="_Toc272038620"/>
      <w:bookmarkStart w:id="453" w:name="_Toc272038772"/>
      <w:bookmarkStart w:id="454" w:name="_Toc272038846"/>
      <w:bookmarkStart w:id="455" w:name="_Toc272039458"/>
      <w:bookmarkStart w:id="456" w:name="_Toc272039648"/>
      <w:bookmarkStart w:id="457" w:name="_Toc272041483"/>
      <w:bookmarkStart w:id="458" w:name="_Toc272041752"/>
      <w:bookmarkStart w:id="459" w:name="_Toc272042944"/>
      <w:bookmarkStart w:id="460" w:name="_Toc272043254"/>
      <w:bookmarkStart w:id="461" w:name="_Toc272043410"/>
      <w:bookmarkStart w:id="462" w:name="_Toc274218003"/>
      <w:bookmarkStart w:id="463" w:name="_Toc240625930"/>
      <w:bookmarkStart w:id="464" w:name="_Toc240935218"/>
      <w:bookmarkStart w:id="465" w:name="_Toc271950381"/>
      <w:bookmarkStart w:id="466" w:name="_Toc272037936"/>
      <w:bookmarkStart w:id="467" w:name="_Toc272038056"/>
      <w:bookmarkStart w:id="468" w:name="_Toc272038513"/>
      <w:bookmarkStart w:id="469" w:name="_Toc272038638"/>
      <w:bookmarkStart w:id="470" w:name="_Toc272038784"/>
      <w:bookmarkStart w:id="471" w:name="_Toc272038864"/>
      <w:bookmarkStart w:id="472" w:name="_Toc272039476"/>
      <w:bookmarkStart w:id="473" w:name="_Toc272039666"/>
      <w:bookmarkStart w:id="474" w:name="_Toc272041502"/>
      <w:bookmarkStart w:id="475" w:name="_Toc272041769"/>
      <w:bookmarkStart w:id="476" w:name="_Toc272042965"/>
      <w:bookmarkStart w:id="477" w:name="_Toc272043275"/>
      <w:bookmarkStart w:id="478" w:name="_Toc272043431"/>
      <w:bookmarkStart w:id="479" w:name="_Toc50531852"/>
      <w:bookmarkStart w:id="480" w:name="_Toc272042966"/>
      <w:bookmarkStart w:id="481" w:name="_Toc272043276"/>
      <w:bookmarkStart w:id="482" w:name="_Toc272043432"/>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40"/>
      <w:bookmarkEnd w:id="441"/>
      <w:bookmarkEnd w:id="442"/>
      <w:bookmarkEnd w:id="443"/>
      <w:bookmarkEnd w:id="444"/>
      <w:bookmarkEnd w:id="445"/>
      <w:r w:rsidRPr="00196099">
        <w:rPr>
          <w:color w:val="000000" w:themeColor="text1"/>
        </w:rPr>
        <w:t>План рада Савета родитеља</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2CD45AC3" w14:textId="77777777" w:rsidR="00A267D0" w:rsidRPr="00196099" w:rsidRDefault="00A267D0" w:rsidP="00A267D0">
      <w:pPr>
        <w:ind w:left="720" w:right="-900"/>
        <w:jc w:val="both"/>
        <w:rPr>
          <w:color w:val="000000" w:themeColor="text1"/>
          <w:sz w:val="20"/>
          <w:szCs w:val="20"/>
          <w:lang w:val="en-US"/>
        </w:rPr>
      </w:pPr>
      <w:r w:rsidRPr="00196099">
        <w:rPr>
          <w:b/>
          <w:color w:val="000000" w:themeColor="text1"/>
          <w:sz w:val="20"/>
          <w:szCs w:val="20"/>
          <w:lang w:val="sr-Cyrl-CS"/>
        </w:rPr>
        <w:t xml:space="preserve">Састав </w:t>
      </w:r>
      <w:r w:rsidRPr="00196099">
        <w:rPr>
          <w:b/>
          <w:color w:val="000000" w:themeColor="text1"/>
          <w:sz w:val="20"/>
          <w:szCs w:val="20"/>
        </w:rPr>
        <w:t>С</w:t>
      </w:r>
      <w:r w:rsidRPr="00196099">
        <w:rPr>
          <w:b/>
          <w:color w:val="000000" w:themeColor="text1"/>
          <w:sz w:val="20"/>
          <w:szCs w:val="20"/>
          <w:lang w:val="sr-Cyrl-CS"/>
        </w:rPr>
        <w:t>авета родитеља</w:t>
      </w:r>
      <w:r w:rsidRPr="00196099">
        <w:rPr>
          <w:color w:val="000000" w:themeColor="text1"/>
          <w:sz w:val="20"/>
          <w:szCs w:val="20"/>
          <w:lang w:val="sr-Cyrl-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3012"/>
        <w:gridCol w:w="1260"/>
      </w:tblGrid>
      <w:tr w:rsidR="00196099" w:rsidRPr="00196099" w14:paraId="477007C1" w14:textId="77777777" w:rsidTr="00A267D0">
        <w:trPr>
          <w:trHeight w:val="292"/>
        </w:trPr>
        <w:tc>
          <w:tcPr>
            <w:tcW w:w="516" w:type="dxa"/>
            <w:tcBorders>
              <w:top w:val="single" w:sz="4" w:space="0" w:color="auto"/>
              <w:left w:val="single" w:sz="4" w:space="0" w:color="auto"/>
              <w:bottom w:val="single" w:sz="4" w:space="0" w:color="auto"/>
              <w:right w:val="single" w:sz="4" w:space="0" w:color="auto"/>
            </w:tcBorders>
            <w:shd w:val="clear" w:color="auto" w:fill="99CCFF"/>
            <w:vAlign w:val="center"/>
          </w:tcPr>
          <w:p w14:paraId="69AAA2F5" w14:textId="77777777" w:rsidR="00A267D0" w:rsidRPr="00196099" w:rsidRDefault="00A267D0" w:rsidP="00A267D0">
            <w:pPr>
              <w:jc w:val="center"/>
              <w:rPr>
                <w:b/>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99CCFF"/>
            <w:vAlign w:val="center"/>
          </w:tcPr>
          <w:p w14:paraId="523A9314" w14:textId="77777777" w:rsidR="00A267D0" w:rsidRPr="00196099" w:rsidRDefault="00A267D0" w:rsidP="00A267D0">
            <w:pPr>
              <w:jc w:val="center"/>
              <w:rPr>
                <w:b/>
                <w:color w:val="000000" w:themeColor="text1"/>
                <w:sz w:val="20"/>
                <w:szCs w:val="20"/>
                <w:lang w:val="sr-Cyrl-CS"/>
              </w:rPr>
            </w:pPr>
            <w:r w:rsidRPr="00196099">
              <w:rPr>
                <w:b/>
                <w:color w:val="000000" w:themeColor="text1"/>
                <w:sz w:val="20"/>
                <w:szCs w:val="20"/>
                <w:lang w:val="sr-Cyrl-CS"/>
              </w:rPr>
              <w:t>Презиме и име</w:t>
            </w:r>
          </w:p>
        </w:tc>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14:paraId="2C294CB2" w14:textId="77777777" w:rsidR="00A267D0" w:rsidRPr="00196099" w:rsidRDefault="00A267D0" w:rsidP="00A267D0">
            <w:pPr>
              <w:jc w:val="center"/>
              <w:rPr>
                <w:b/>
                <w:color w:val="000000" w:themeColor="text1"/>
                <w:sz w:val="20"/>
                <w:szCs w:val="20"/>
                <w:lang w:val="sr-Cyrl-CS"/>
              </w:rPr>
            </w:pPr>
            <w:r w:rsidRPr="00196099">
              <w:rPr>
                <w:b/>
                <w:color w:val="000000" w:themeColor="text1"/>
                <w:sz w:val="20"/>
                <w:szCs w:val="20"/>
                <w:lang w:val="sr-Cyrl-CS"/>
              </w:rPr>
              <w:t>одељење</w:t>
            </w:r>
          </w:p>
        </w:tc>
      </w:tr>
      <w:tr w:rsidR="00196099" w:rsidRPr="00196099" w14:paraId="7B160A48"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2FE64EB5"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31663632" w14:textId="509548A1"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Сампор Златко</w:t>
            </w:r>
          </w:p>
        </w:tc>
        <w:tc>
          <w:tcPr>
            <w:tcW w:w="1260" w:type="dxa"/>
            <w:tcBorders>
              <w:top w:val="single" w:sz="4" w:space="0" w:color="auto"/>
              <w:left w:val="single" w:sz="4" w:space="0" w:color="auto"/>
              <w:bottom w:val="single" w:sz="4" w:space="0" w:color="auto"/>
              <w:right w:val="single" w:sz="4" w:space="0" w:color="auto"/>
            </w:tcBorders>
            <w:vAlign w:val="center"/>
          </w:tcPr>
          <w:p w14:paraId="3939D7BC" w14:textId="2A0A0AC8"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I-1</w:t>
            </w:r>
          </w:p>
        </w:tc>
      </w:tr>
      <w:tr w:rsidR="00196099" w:rsidRPr="00196099" w14:paraId="0B40439F"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179554D5"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56E43FC7" w14:textId="33803BF1"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Гајан Весна Лабат</w:t>
            </w:r>
          </w:p>
        </w:tc>
        <w:tc>
          <w:tcPr>
            <w:tcW w:w="1260" w:type="dxa"/>
            <w:tcBorders>
              <w:top w:val="single" w:sz="4" w:space="0" w:color="auto"/>
              <w:left w:val="single" w:sz="4" w:space="0" w:color="auto"/>
              <w:bottom w:val="single" w:sz="4" w:space="0" w:color="auto"/>
              <w:right w:val="single" w:sz="4" w:space="0" w:color="auto"/>
            </w:tcBorders>
            <w:vAlign w:val="center"/>
          </w:tcPr>
          <w:p w14:paraId="0D6F8B50" w14:textId="60E6BAD6"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I-2</w:t>
            </w:r>
          </w:p>
        </w:tc>
      </w:tr>
      <w:tr w:rsidR="00196099" w:rsidRPr="00196099" w14:paraId="397D1B41" w14:textId="77777777" w:rsidTr="00257D1B">
        <w:trPr>
          <w:trHeight w:val="296"/>
        </w:trPr>
        <w:tc>
          <w:tcPr>
            <w:tcW w:w="516" w:type="dxa"/>
            <w:tcBorders>
              <w:top w:val="single" w:sz="4" w:space="0" w:color="auto"/>
              <w:left w:val="single" w:sz="4" w:space="0" w:color="auto"/>
              <w:bottom w:val="single" w:sz="4" w:space="0" w:color="auto"/>
              <w:right w:val="single" w:sz="4" w:space="0" w:color="auto"/>
            </w:tcBorders>
            <w:vAlign w:val="center"/>
          </w:tcPr>
          <w:p w14:paraId="3B6EF025"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29FF9CED" w14:textId="57F02D61"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Обaдеан Теодора</w:t>
            </w:r>
          </w:p>
        </w:tc>
        <w:tc>
          <w:tcPr>
            <w:tcW w:w="1260" w:type="dxa"/>
            <w:tcBorders>
              <w:top w:val="single" w:sz="4" w:space="0" w:color="auto"/>
              <w:left w:val="single" w:sz="4" w:space="0" w:color="auto"/>
              <w:bottom w:val="single" w:sz="4" w:space="0" w:color="auto"/>
              <w:right w:val="single" w:sz="4" w:space="0" w:color="auto"/>
            </w:tcBorders>
            <w:vAlign w:val="center"/>
          </w:tcPr>
          <w:p w14:paraId="4E33EFA3" w14:textId="736489BD"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I-3</w:t>
            </w:r>
          </w:p>
        </w:tc>
      </w:tr>
      <w:tr w:rsidR="00196099" w:rsidRPr="00196099" w14:paraId="67BFAC08" w14:textId="77777777" w:rsidTr="002403E8">
        <w:tc>
          <w:tcPr>
            <w:tcW w:w="516" w:type="dxa"/>
            <w:tcBorders>
              <w:top w:val="single" w:sz="4" w:space="0" w:color="auto"/>
              <w:left w:val="single" w:sz="4" w:space="0" w:color="auto"/>
              <w:bottom w:val="single" w:sz="4" w:space="0" w:color="auto"/>
              <w:right w:val="single" w:sz="4" w:space="0" w:color="auto"/>
            </w:tcBorders>
            <w:vAlign w:val="center"/>
          </w:tcPr>
          <w:p w14:paraId="0F8B5AB1"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022F61D" w14:textId="0A2A8B86" w:rsidR="00196099" w:rsidRPr="002403E8" w:rsidRDefault="002403E8" w:rsidP="00BA1640">
            <w:pPr>
              <w:rPr>
                <w:rFonts w:cs="Times New Roman"/>
                <w:color w:val="000000" w:themeColor="text1"/>
                <w:sz w:val="20"/>
                <w:szCs w:val="20"/>
                <w:lang w:val="sr-Cyrl-RS"/>
              </w:rPr>
            </w:pPr>
            <w:r>
              <w:rPr>
                <w:rFonts w:cs="Times New Roman"/>
                <w:color w:val="000000" w:themeColor="text1"/>
                <w:sz w:val="20"/>
                <w:szCs w:val="20"/>
                <w:lang w:val="sr-Cyrl-RS"/>
              </w:rPr>
              <w:t>Курај Данијела</w:t>
            </w:r>
          </w:p>
        </w:tc>
        <w:tc>
          <w:tcPr>
            <w:tcW w:w="1260" w:type="dxa"/>
            <w:tcBorders>
              <w:top w:val="single" w:sz="4" w:space="0" w:color="auto"/>
              <w:left w:val="single" w:sz="4" w:space="0" w:color="auto"/>
              <w:bottom w:val="single" w:sz="4" w:space="0" w:color="auto"/>
              <w:right w:val="single" w:sz="4" w:space="0" w:color="auto"/>
            </w:tcBorders>
            <w:vAlign w:val="center"/>
          </w:tcPr>
          <w:p w14:paraId="0848B11F" w14:textId="633F9D92"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II-1</w:t>
            </w:r>
          </w:p>
        </w:tc>
      </w:tr>
      <w:tr w:rsidR="00196099" w:rsidRPr="00196099" w14:paraId="6A6053FE" w14:textId="77777777" w:rsidTr="00F21E7B">
        <w:tc>
          <w:tcPr>
            <w:tcW w:w="516" w:type="dxa"/>
            <w:tcBorders>
              <w:top w:val="single" w:sz="4" w:space="0" w:color="auto"/>
              <w:left w:val="single" w:sz="4" w:space="0" w:color="auto"/>
              <w:bottom w:val="single" w:sz="4" w:space="0" w:color="auto"/>
              <w:right w:val="single" w:sz="4" w:space="0" w:color="auto"/>
            </w:tcBorders>
            <w:vAlign w:val="center"/>
          </w:tcPr>
          <w:p w14:paraId="3F378A78"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7F615" w14:textId="123B3B42" w:rsidR="00196099" w:rsidRPr="00257D1B" w:rsidRDefault="00F21E7B" w:rsidP="00BA1640">
            <w:pPr>
              <w:rPr>
                <w:rFonts w:cs="Times New Roman"/>
                <w:color w:val="000000" w:themeColor="text1"/>
                <w:sz w:val="20"/>
                <w:szCs w:val="20"/>
                <w:lang w:val="sr-Cyrl-RS"/>
              </w:rPr>
            </w:pPr>
            <w:r w:rsidRPr="00257D1B">
              <w:rPr>
                <w:rFonts w:cs="Times New Roman"/>
                <w:color w:val="000000" w:themeColor="text1"/>
                <w:sz w:val="20"/>
                <w:szCs w:val="20"/>
                <w:lang w:val="sr-Cyrl-RS"/>
              </w:rPr>
              <w:t>Мирјана Марко</w:t>
            </w:r>
          </w:p>
        </w:tc>
        <w:tc>
          <w:tcPr>
            <w:tcW w:w="1260" w:type="dxa"/>
            <w:tcBorders>
              <w:top w:val="single" w:sz="4" w:space="0" w:color="auto"/>
              <w:left w:val="single" w:sz="4" w:space="0" w:color="auto"/>
              <w:bottom w:val="single" w:sz="4" w:space="0" w:color="auto"/>
              <w:right w:val="single" w:sz="4" w:space="0" w:color="auto"/>
            </w:tcBorders>
            <w:vAlign w:val="center"/>
          </w:tcPr>
          <w:p w14:paraId="22387153" w14:textId="5A0337DC"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II-2</w:t>
            </w:r>
          </w:p>
        </w:tc>
      </w:tr>
      <w:tr w:rsidR="00196099" w:rsidRPr="00196099" w14:paraId="6199DF4E"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0C83251F"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1E33D4AE" w14:textId="259C7F43" w:rsidR="00196099" w:rsidRPr="00257D1B" w:rsidRDefault="00196099" w:rsidP="00BA1640">
            <w:pPr>
              <w:rPr>
                <w:rFonts w:cs="Times New Roman"/>
                <w:color w:val="000000" w:themeColor="text1"/>
                <w:sz w:val="20"/>
                <w:szCs w:val="20"/>
                <w:lang w:val="sr-Cyrl-RS"/>
              </w:rPr>
            </w:pPr>
            <w:r w:rsidRPr="00257D1B">
              <w:rPr>
                <w:rFonts w:cs="Times New Roman"/>
                <w:color w:val="000000" w:themeColor="text1"/>
                <w:sz w:val="20"/>
                <w:szCs w:val="20"/>
                <w:lang w:val="sr-Cyrl-RS"/>
              </w:rPr>
              <w:t>Бенка Владислава</w:t>
            </w:r>
          </w:p>
        </w:tc>
        <w:tc>
          <w:tcPr>
            <w:tcW w:w="1260" w:type="dxa"/>
            <w:tcBorders>
              <w:top w:val="single" w:sz="4" w:space="0" w:color="auto"/>
              <w:left w:val="single" w:sz="4" w:space="0" w:color="auto"/>
              <w:bottom w:val="single" w:sz="4" w:space="0" w:color="auto"/>
              <w:right w:val="single" w:sz="4" w:space="0" w:color="auto"/>
            </w:tcBorders>
            <w:vAlign w:val="center"/>
          </w:tcPr>
          <w:p w14:paraId="4572D673" w14:textId="3C41BF96"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II-3</w:t>
            </w:r>
          </w:p>
        </w:tc>
      </w:tr>
      <w:tr w:rsidR="00196099" w:rsidRPr="00196099" w14:paraId="4FD1E241"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671891E5"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34A1E0DF" w14:textId="103FA719"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Пољак Виолета</w:t>
            </w:r>
          </w:p>
        </w:tc>
        <w:tc>
          <w:tcPr>
            <w:tcW w:w="1260" w:type="dxa"/>
            <w:tcBorders>
              <w:top w:val="single" w:sz="4" w:space="0" w:color="auto"/>
              <w:left w:val="single" w:sz="4" w:space="0" w:color="auto"/>
              <w:bottom w:val="single" w:sz="4" w:space="0" w:color="auto"/>
              <w:right w:val="single" w:sz="4" w:space="0" w:color="auto"/>
            </w:tcBorders>
            <w:vAlign w:val="center"/>
          </w:tcPr>
          <w:p w14:paraId="413CAD51" w14:textId="39FF2C1D"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III-1</w:t>
            </w:r>
          </w:p>
        </w:tc>
      </w:tr>
      <w:tr w:rsidR="00196099" w:rsidRPr="00196099" w14:paraId="26E03341"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41E1ABAF"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09842AC6" w14:textId="3DFAF1CA"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Вењарски Рената</w:t>
            </w:r>
          </w:p>
        </w:tc>
        <w:tc>
          <w:tcPr>
            <w:tcW w:w="1260" w:type="dxa"/>
            <w:tcBorders>
              <w:top w:val="single" w:sz="4" w:space="0" w:color="auto"/>
              <w:left w:val="single" w:sz="4" w:space="0" w:color="auto"/>
              <w:bottom w:val="single" w:sz="4" w:space="0" w:color="auto"/>
              <w:right w:val="single" w:sz="4" w:space="0" w:color="auto"/>
            </w:tcBorders>
            <w:vAlign w:val="center"/>
          </w:tcPr>
          <w:p w14:paraId="2E69AB5F" w14:textId="1D53981F"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III-2</w:t>
            </w:r>
          </w:p>
        </w:tc>
      </w:tr>
      <w:tr w:rsidR="00196099" w:rsidRPr="00196099" w14:paraId="217F9BD9" w14:textId="77777777" w:rsidTr="00D0726C">
        <w:tc>
          <w:tcPr>
            <w:tcW w:w="516" w:type="dxa"/>
            <w:tcBorders>
              <w:top w:val="single" w:sz="4" w:space="0" w:color="auto"/>
              <w:left w:val="single" w:sz="4" w:space="0" w:color="auto"/>
              <w:bottom w:val="single" w:sz="4" w:space="0" w:color="auto"/>
              <w:right w:val="single" w:sz="4" w:space="0" w:color="auto"/>
            </w:tcBorders>
            <w:vAlign w:val="center"/>
          </w:tcPr>
          <w:p w14:paraId="021B12FE"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vAlign w:val="center"/>
          </w:tcPr>
          <w:p w14:paraId="63B44D99" w14:textId="2DD2C11F"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Недељков Владица</w:t>
            </w:r>
          </w:p>
        </w:tc>
        <w:tc>
          <w:tcPr>
            <w:tcW w:w="1260" w:type="dxa"/>
            <w:tcBorders>
              <w:top w:val="single" w:sz="4" w:space="0" w:color="auto"/>
              <w:left w:val="single" w:sz="4" w:space="0" w:color="auto"/>
              <w:bottom w:val="single" w:sz="4" w:space="0" w:color="auto"/>
              <w:right w:val="single" w:sz="4" w:space="0" w:color="auto"/>
            </w:tcBorders>
            <w:vAlign w:val="center"/>
          </w:tcPr>
          <w:p w14:paraId="1711D0B0" w14:textId="1811C797"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III-3</w:t>
            </w:r>
          </w:p>
        </w:tc>
      </w:tr>
      <w:tr w:rsidR="00196099" w:rsidRPr="00196099" w14:paraId="491365F8" w14:textId="77777777" w:rsidTr="00F75026">
        <w:tc>
          <w:tcPr>
            <w:tcW w:w="516" w:type="dxa"/>
            <w:tcBorders>
              <w:top w:val="single" w:sz="4" w:space="0" w:color="auto"/>
              <w:left w:val="single" w:sz="4" w:space="0" w:color="auto"/>
              <w:bottom w:val="single" w:sz="4" w:space="0" w:color="auto"/>
              <w:right w:val="single" w:sz="4" w:space="0" w:color="auto"/>
            </w:tcBorders>
            <w:vAlign w:val="center"/>
          </w:tcPr>
          <w:p w14:paraId="378A983E"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AFF5624" w14:textId="2DA4D5D0" w:rsidR="00196099" w:rsidRPr="00F75026" w:rsidRDefault="00F75026" w:rsidP="00BA1640">
            <w:pPr>
              <w:rPr>
                <w:rFonts w:cs="Times New Roman"/>
                <w:color w:val="000000" w:themeColor="text1"/>
                <w:sz w:val="20"/>
                <w:szCs w:val="20"/>
                <w:lang w:val="sr-Cyrl-RS"/>
              </w:rPr>
            </w:pPr>
            <w:r>
              <w:rPr>
                <w:rFonts w:cs="Times New Roman"/>
                <w:color w:val="000000" w:themeColor="text1"/>
                <w:sz w:val="20"/>
                <w:szCs w:val="20"/>
                <w:lang w:val="sr-Cyrl-RS"/>
              </w:rPr>
              <w:t>Бранислав Глуваков</w:t>
            </w:r>
          </w:p>
        </w:tc>
        <w:tc>
          <w:tcPr>
            <w:tcW w:w="1260" w:type="dxa"/>
            <w:tcBorders>
              <w:top w:val="single" w:sz="4" w:space="0" w:color="auto"/>
              <w:left w:val="single" w:sz="4" w:space="0" w:color="auto"/>
              <w:bottom w:val="single" w:sz="4" w:space="0" w:color="auto"/>
              <w:right w:val="single" w:sz="4" w:space="0" w:color="auto"/>
            </w:tcBorders>
            <w:vAlign w:val="center"/>
          </w:tcPr>
          <w:p w14:paraId="10989832" w14:textId="36ABF7DE"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IV-1</w:t>
            </w:r>
          </w:p>
        </w:tc>
      </w:tr>
      <w:tr w:rsidR="00196099" w:rsidRPr="00196099" w14:paraId="3A655095" w14:textId="77777777" w:rsidTr="00F75026">
        <w:tc>
          <w:tcPr>
            <w:tcW w:w="516" w:type="dxa"/>
            <w:tcBorders>
              <w:top w:val="single" w:sz="4" w:space="0" w:color="auto"/>
              <w:left w:val="single" w:sz="4" w:space="0" w:color="auto"/>
              <w:bottom w:val="single" w:sz="4" w:space="0" w:color="auto"/>
              <w:right w:val="single" w:sz="4" w:space="0" w:color="auto"/>
            </w:tcBorders>
            <w:vAlign w:val="center"/>
          </w:tcPr>
          <w:p w14:paraId="083BB097"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4F24DFE" w14:textId="7F4CBB39" w:rsidR="00196099" w:rsidRPr="00257D1B" w:rsidRDefault="00196099" w:rsidP="00BA1640">
            <w:pPr>
              <w:rPr>
                <w:rFonts w:cs="Times New Roman"/>
                <w:color w:val="000000" w:themeColor="text1"/>
                <w:sz w:val="20"/>
                <w:szCs w:val="20"/>
                <w:lang w:val="pl-PL"/>
              </w:rPr>
            </w:pPr>
            <w:r w:rsidRPr="00257D1B">
              <w:rPr>
                <w:color w:val="000000" w:themeColor="text1"/>
                <w:sz w:val="20"/>
                <w:szCs w:val="20"/>
                <w:lang w:val="sr-Cyrl-CS"/>
              </w:rPr>
              <w:t>Путник Зузана</w:t>
            </w:r>
          </w:p>
        </w:tc>
        <w:tc>
          <w:tcPr>
            <w:tcW w:w="1260" w:type="dxa"/>
            <w:tcBorders>
              <w:top w:val="single" w:sz="4" w:space="0" w:color="auto"/>
              <w:left w:val="single" w:sz="4" w:space="0" w:color="auto"/>
              <w:bottom w:val="single" w:sz="4" w:space="0" w:color="auto"/>
              <w:right w:val="single" w:sz="4" w:space="0" w:color="auto"/>
            </w:tcBorders>
            <w:vAlign w:val="center"/>
          </w:tcPr>
          <w:p w14:paraId="0EA711DF" w14:textId="44819DBC"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IV-2</w:t>
            </w:r>
          </w:p>
        </w:tc>
      </w:tr>
      <w:tr w:rsidR="00196099" w:rsidRPr="00196099" w14:paraId="373F6FD7" w14:textId="77777777" w:rsidTr="00F75026">
        <w:tc>
          <w:tcPr>
            <w:tcW w:w="516" w:type="dxa"/>
            <w:tcBorders>
              <w:top w:val="single" w:sz="4" w:space="0" w:color="auto"/>
              <w:left w:val="single" w:sz="4" w:space="0" w:color="auto"/>
              <w:bottom w:val="single" w:sz="4" w:space="0" w:color="auto"/>
              <w:right w:val="single" w:sz="4" w:space="0" w:color="auto"/>
            </w:tcBorders>
            <w:vAlign w:val="center"/>
          </w:tcPr>
          <w:p w14:paraId="5BD14349" w14:textId="77777777" w:rsidR="00196099" w:rsidRPr="00196099" w:rsidRDefault="00196099" w:rsidP="007B7E7A">
            <w:pPr>
              <w:numPr>
                <w:ilvl w:val="0"/>
                <w:numId w:val="17"/>
              </w:numPr>
              <w:jc w:val="center"/>
              <w:rPr>
                <w:color w:val="000000" w:themeColor="text1"/>
                <w:sz w:val="20"/>
                <w:szCs w:val="20"/>
                <w:lang w:val="sr-Cyrl-CS"/>
              </w:rPr>
            </w:pP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60F3B96" w14:textId="433ED7A1" w:rsidR="00196099" w:rsidRPr="00F75026" w:rsidRDefault="00F75026" w:rsidP="00BA1640">
            <w:pPr>
              <w:rPr>
                <w:rFonts w:cs="Times New Roman"/>
                <w:color w:val="000000" w:themeColor="text1"/>
                <w:sz w:val="20"/>
                <w:szCs w:val="20"/>
                <w:lang w:val="sr-Cyrl-RS"/>
              </w:rPr>
            </w:pPr>
            <w:r>
              <w:rPr>
                <w:rFonts w:cs="Times New Roman"/>
                <w:color w:val="000000" w:themeColor="text1"/>
                <w:sz w:val="20"/>
                <w:szCs w:val="20"/>
                <w:lang w:val="sr-Cyrl-RS"/>
              </w:rPr>
              <w:t>Шајн Дарко</w:t>
            </w:r>
          </w:p>
        </w:tc>
        <w:tc>
          <w:tcPr>
            <w:tcW w:w="1260" w:type="dxa"/>
            <w:tcBorders>
              <w:top w:val="single" w:sz="4" w:space="0" w:color="auto"/>
              <w:left w:val="single" w:sz="4" w:space="0" w:color="auto"/>
              <w:bottom w:val="single" w:sz="4" w:space="0" w:color="auto"/>
              <w:right w:val="single" w:sz="4" w:space="0" w:color="auto"/>
            </w:tcBorders>
            <w:vAlign w:val="center"/>
          </w:tcPr>
          <w:p w14:paraId="116DAAD5" w14:textId="5197C536" w:rsidR="00196099" w:rsidRPr="00196099" w:rsidRDefault="00196099" w:rsidP="00BA1640">
            <w:pPr>
              <w:rPr>
                <w:rFonts w:cs="Times New Roman"/>
                <w:color w:val="000000" w:themeColor="text1"/>
                <w:sz w:val="20"/>
                <w:szCs w:val="20"/>
                <w:lang w:val="pl-PL"/>
              </w:rPr>
            </w:pPr>
            <w:r w:rsidRPr="00196099">
              <w:rPr>
                <w:b/>
                <w:color w:val="000000" w:themeColor="text1"/>
                <w:sz w:val="20"/>
                <w:szCs w:val="20"/>
                <w:lang w:val="sr-Cyrl-CS"/>
              </w:rPr>
              <w:t>IV-3</w:t>
            </w:r>
          </w:p>
        </w:tc>
      </w:tr>
    </w:tbl>
    <w:p w14:paraId="17B2695E" w14:textId="77777777" w:rsidR="00A267D0" w:rsidRPr="00BD01E8" w:rsidRDefault="00A267D0" w:rsidP="00A267D0">
      <w:pPr>
        <w:ind w:left="720" w:right="-900"/>
        <w:jc w:val="both"/>
        <w:rPr>
          <w:b/>
          <w:color w:val="FF0000"/>
          <w:sz w:val="20"/>
          <w:szCs w:val="20"/>
        </w:rPr>
      </w:pPr>
    </w:p>
    <w:p w14:paraId="328101F5" w14:textId="77777777" w:rsidR="00A267D0" w:rsidRPr="004310B1" w:rsidRDefault="00A267D0" w:rsidP="00A267D0">
      <w:pPr>
        <w:tabs>
          <w:tab w:val="left" w:pos="3825"/>
        </w:tabs>
        <w:ind w:left="720" w:right="-900"/>
        <w:jc w:val="both"/>
        <w:rPr>
          <w:b/>
          <w:sz w:val="20"/>
          <w:szCs w:val="20"/>
        </w:rPr>
      </w:pPr>
      <w:r w:rsidRPr="004310B1">
        <w:rPr>
          <w:b/>
          <w:sz w:val="20"/>
          <w:szCs w:val="20"/>
        </w:rPr>
        <w:t xml:space="preserve">План рада </w:t>
      </w:r>
      <w:r w:rsidRPr="004310B1">
        <w:rPr>
          <w:b/>
          <w:sz w:val="20"/>
          <w:szCs w:val="20"/>
          <w:lang w:val="sr-Cyrl-CS"/>
        </w:rPr>
        <w:t>С</w:t>
      </w:r>
      <w:r w:rsidRPr="004310B1">
        <w:rPr>
          <w:b/>
          <w:sz w:val="20"/>
          <w:szCs w:val="20"/>
        </w:rPr>
        <w:t>авета родитеља:</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50"/>
        <w:gridCol w:w="1260"/>
        <w:gridCol w:w="1080"/>
        <w:gridCol w:w="1890"/>
        <w:gridCol w:w="1530"/>
      </w:tblGrid>
      <w:tr w:rsidR="00A267D0" w:rsidRPr="004310B1" w14:paraId="3CE2D181" w14:textId="77777777" w:rsidTr="00246EE8">
        <w:trPr>
          <w:trHeight w:val="227"/>
        </w:trPr>
        <w:tc>
          <w:tcPr>
            <w:tcW w:w="4860"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1A34E06F"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1. седница</w:t>
            </w:r>
          </w:p>
        </w:tc>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14:paraId="7992C049"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Септембар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0DE7B90B"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890" w:type="dxa"/>
            <w:tcBorders>
              <w:top w:val="single" w:sz="4" w:space="0" w:color="auto"/>
              <w:left w:val="single" w:sz="4" w:space="0" w:color="auto"/>
              <w:bottom w:val="single" w:sz="4" w:space="0" w:color="auto"/>
              <w:right w:val="single" w:sz="4" w:space="0" w:color="auto"/>
            </w:tcBorders>
            <w:shd w:val="clear" w:color="auto" w:fill="99CCFF"/>
            <w:vAlign w:val="center"/>
          </w:tcPr>
          <w:p w14:paraId="0DB28CAD"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Носиоци активности</w:t>
            </w:r>
          </w:p>
        </w:tc>
        <w:tc>
          <w:tcPr>
            <w:tcW w:w="1530" w:type="dxa"/>
            <w:tcBorders>
              <w:top w:val="single" w:sz="4" w:space="0" w:color="auto"/>
              <w:left w:val="single" w:sz="4" w:space="0" w:color="auto"/>
              <w:bottom w:val="single" w:sz="4" w:space="0" w:color="auto"/>
              <w:right w:val="single" w:sz="4" w:space="0" w:color="auto"/>
            </w:tcBorders>
            <w:shd w:val="clear" w:color="auto" w:fill="99CCFF"/>
            <w:vAlign w:val="center"/>
          </w:tcPr>
          <w:p w14:paraId="15CB8CBC"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Начин праћења</w:t>
            </w:r>
          </w:p>
        </w:tc>
      </w:tr>
      <w:tr w:rsidR="00A267D0" w:rsidRPr="004310B1" w14:paraId="279ABDFF"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648C0718" w14:textId="1B27D6A0" w:rsidR="00A267D0" w:rsidRPr="004310B1" w:rsidRDefault="00246EE8" w:rsidP="00A267D0">
            <w:pPr>
              <w:jc w:val="both"/>
              <w:rPr>
                <w:rFonts w:cs="Times New Roman"/>
                <w:sz w:val="20"/>
                <w:szCs w:val="20"/>
                <w:lang w:val="sr-Cyrl-CS"/>
              </w:rPr>
            </w:pPr>
            <w:r w:rsidRPr="004310B1">
              <w:rPr>
                <w:rFonts w:cs="Times New Roman"/>
                <w:sz w:val="20"/>
                <w:szCs w:val="20"/>
                <w:lang w:val="sr-Cyrl-CS"/>
              </w:rPr>
              <w:t>Усвајање записника са претходне седнцице</w:t>
            </w:r>
          </w:p>
        </w:tc>
        <w:tc>
          <w:tcPr>
            <w:tcW w:w="1080" w:type="dxa"/>
            <w:tcBorders>
              <w:top w:val="single" w:sz="4" w:space="0" w:color="auto"/>
              <w:left w:val="single" w:sz="4" w:space="0" w:color="auto"/>
              <w:bottom w:val="single" w:sz="4" w:space="0" w:color="auto"/>
              <w:right w:val="single" w:sz="4" w:space="0" w:color="auto"/>
            </w:tcBorders>
          </w:tcPr>
          <w:p w14:paraId="6AF91DA0" w14:textId="77777777" w:rsidR="00A267D0" w:rsidRPr="004310B1" w:rsidRDefault="00A267D0"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71F27144" w14:textId="66E0D96D" w:rsidR="00A267D0" w:rsidRPr="004310B1" w:rsidRDefault="00A267D0" w:rsidP="00A267D0">
            <w:pPr>
              <w:jc w:val="center"/>
              <w:rPr>
                <w:rFonts w:cs="Times New Roman"/>
                <w:sz w:val="20"/>
                <w:szCs w:val="20"/>
                <w:lang w:val="sr-Cyrl-RS"/>
              </w:rPr>
            </w:pPr>
          </w:p>
        </w:tc>
        <w:tc>
          <w:tcPr>
            <w:tcW w:w="1530" w:type="dxa"/>
            <w:vMerge w:val="restart"/>
            <w:tcBorders>
              <w:top w:val="single" w:sz="4" w:space="0" w:color="auto"/>
              <w:left w:val="single" w:sz="4" w:space="0" w:color="auto"/>
              <w:right w:val="single" w:sz="4" w:space="0" w:color="auto"/>
            </w:tcBorders>
          </w:tcPr>
          <w:p w14:paraId="7CF03E80"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 xml:space="preserve">Записник садржи Извештај о остварености Плана рада СР, План савета </w:t>
            </w:r>
            <w:r w:rsidRPr="004310B1">
              <w:rPr>
                <w:rFonts w:cs="Times New Roman"/>
                <w:sz w:val="20"/>
                <w:szCs w:val="20"/>
                <w:lang w:val="sr-Cyrl-RS"/>
              </w:rPr>
              <w:lastRenderedPageBreak/>
              <w:t>родитеља као и закључке за остале тачке.</w:t>
            </w:r>
          </w:p>
        </w:tc>
      </w:tr>
      <w:tr w:rsidR="00246EE8" w:rsidRPr="004310B1" w14:paraId="4F68D718"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6D7AC023" w14:textId="177AAAE9" w:rsidR="00246EE8" w:rsidRPr="004310B1" w:rsidRDefault="00246EE8" w:rsidP="00A267D0">
            <w:pPr>
              <w:jc w:val="both"/>
              <w:rPr>
                <w:rFonts w:cs="Times New Roman"/>
                <w:sz w:val="20"/>
                <w:szCs w:val="20"/>
                <w:lang w:val="sr-Cyrl-CS"/>
              </w:rPr>
            </w:pPr>
            <w:r w:rsidRPr="004310B1">
              <w:rPr>
                <w:rFonts w:cs="Times New Roman"/>
                <w:sz w:val="20"/>
                <w:szCs w:val="20"/>
                <w:lang w:val="pl-PL"/>
              </w:rPr>
              <w:t>Конституисање Савета родитеља</w:t>
            </w:r>
          </w:p>
        </w:tc>
        <w:tc>
          <w:tcPr>
            <w:tcW w:w="1080" w:type="dxa"/>
            <w:tcBorders>
              <w:top w:val="single" w:sz="4" w:space="0" w:color="auto"/>
              <w:left w:val="single" w:sz="4" w:space="0" w:color="auto"/>
              <w:bottom w:val="single" w:sz="4" w:space="0" w:color="auto"/>
              <w:right w:val="single" w:sz="4" w:space="0" w:color="auto"/>
            </w:tcBorders>
          </w:tcPr>
          <w:p w14:paraId="1929FC4C"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7AC0B391" w14:textId="31DD2457" w:rsidR="00246EE8" w:rsidRPr="004310B1" w:rsidRDefault="00246EE8" w:rsidP="00A267D0">
            <w:pPr>
              <w:jc w:val="center"/>
              <w:rPr>
                <w:rFonts w:cs="Times New Roman"/>
                <w:sz w:val="20"/>
                <w:szCs w:val="20"/>
              </w:rPr>
            </w:pPr>
            <w:r w:rsidRPr="004310B1">
              <w:rPr>
                <w:rFonts w:cs="Times New Roman"/>
                <w:sz w:val="20"/>
                <w:szCs w:val="20"/>
                <w:lang w:val="sr-Cyrl-RS"/>
              </w:rPr>
              <w:t>Председавајући</w:t>
            </w:r>
          </w:p>
        </w:tc>
        <w:tc>
          <w:tcPr>
            <w:tcW w:w="1530" w:type="dxa"/>
            <w:vMerge/>
            <w:tcBorders>
              <w:left w:val="single" w:sz="4" w:space="0" w:color="auto"/>
              <w:right w:val="single" w:sz="4" w:space="0" w:color="auto"/>
            </w:tcBorders>
          </w:tcPr>
          <w:p w14:paraId="4DB5B836" w14:textId="77777777" w:rsidR="00246EE8" w:rsidRPr="004310B1" w:rsidRDefault="00246EE8" w:rsidP="00A267D0">
            <w:pPr>
              <w:jc w:val="center"/>
              <w:rPr>
                <w:rFonts w:cs="Times New Roman"/>
                <w:sz w:val="20"/>
                <w:szCs w:val="20"/>
              </w:rPr>
            </w:pPr>
          </w:p>
        </w:tc>
      </w:tr>
      <w:tr w:rsidR="00246EE8" w:rsidRPr="004310B1" w14:paraId="109EF1A4"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7B50E449" w14:textId="776BD85A" w:rsidR="00246EE8" w:rsidRPr="004310B1" w:rsidRDefault="00246EE8" w:rsidP="00A267D0">
            <w:pPr>
              <w:jc w:val="both"/>
              <w:rPr>
                <w:rFonts w:cs="Times New Roman"/>
                <w:sz w:val="20"/>
                <w:szCs w:val="20"/>
                <w:lang w:val="sr-Cyrl-CS"/>
              </w:rPr>
            </w:pPr>
            <w:r w:rsidRPr="004310B1">
              <w:rPr>
                <w:rFonts w:cs="Times New Roman"/>
                <w:sz w:val="20"/>
                <w:szCs w:val="20"/>
                <w:lang w:val="sr-Cyrl-CS"/>
              </w:rPr>
              <w:t>Избор председника, заменика председника и записничара</w:t>
            </w:r>
          </w:p>
        </w:tc>
        <w:tc>
          <w:tcPr>
            <w:tcW w:w="1080" w:type="dxa"/>
            <w:tcBorders>
              <w:top w:val="single" w:sz="4" w:space="0" w:color="auto"/>
              <w:left w:val="single" w:sz="4" w:space="0" w:color="auto"/>
              <w:bottom w:val="single" w:sz="4" w:space="0" w:color="auto"/>
              <w:right w:val="single" w:sz="4" w:space="0" w:color="auto"/>
            </w:tcBorders>
          </w:tcPr>
          <w:p w14:paraId="6952BD87"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263DCB5F" w14:textId="0BC7E10B" w:rsidR="00246EE8" w:rsidRPr="004310B1" w:rsidRDefault="00246EE8" w:rsidP="00A267D0">
            <w:pPr>
              <w:jc w:val="center"/>
              <w:rPr>
                <w:rFonts w:cs="Times New Roman"/>
                <w:sz w:val="20"/>
                <w:szCs w:val="20"/>
              </w:rPr>
            </w:pPr>
            <w:r w:rsidRPr="004310B1">
              <w:rPr>
                <w:rFonts w:cs="Times New Roman"/>
                <w:sz w:val="20"/>
                <w:szCs w:val="20"/>
              </w:rPr>
              <w:t>Председавајући</w:t>
            </w:r>
          </w:p>
        </w:tc>
        <w:tc>
          <w:tcPr>
            <w:tcW w:w="1530" w:type="dxa"/>
            <w:vMerge/>
            <w:tcBorders>
              <w:left w:val="single" w:sz="4" w:space="0" w:color="auto"/>
              <w:right w:val="single" w:sz="4" w:space="0" w:color="auto"/>
            </w:tcBorders>
          </w:tcPr>
          <w:p w14:paraId="2BAFC17F" w14:textId="77777777" w:rsidR="00246EE8" w:rsidRPr="004310B1" w:rsidRDefault="00246EE8" w:rsidP="00A267D0">
            <w:pPr>
              <w:jc w:val="center"/>
              <w:rPr>
                <w:rFonts w:cs="Times New Roman"/>
                <w:sz w:val="20"/>
                <w:szCs w:val="20"/>
              </w:rPr>
            </w:pPr>
          </w:p>
        </w:tc>
      </w:tr>
      <w:tr w:rsidR="00246EE8" w:rsidRPr="004310B1" w14:paraId="749F152D"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3CA8E583" w14:textId="77777777" w:rsidR="00246EE8" w:rsidRPr="004310B1" w:rsidRDefault="00246EE8" w:rsidP="00A267D0">
            <w:pPr>
              <w:jc w:val="both"/>
              <w:rPr>
                <w:rFonts w:cs="Times New Roman"/>
                <w:sz w:val="20"/>
                <w:szCs w:val="20"/>
                <w:lang w:val="ru-RU"/>
              </w:rPr>
            </w:pPr>
            <w:r w:rsidRPr="004310B1">
              <w:rPr>
                <w:rFonts w:cs="Times New Roman"/>
                <w:sz w:val="20"/>
                <w:szCs w:val="20"/>
                <w:lang w:val="ru-RU"/>
              </w:rPr>
              <w:t>Упознавање са правима детета и ученика</w:t>
            </w:r>
          </w:p>
        </w:tc>
        <w:tc>
          <w:tcPr>
            <w:tcW w:w="1080" w:type="dxa"/>
            <w:tcBorders>
              <w:top w:val="single" w:sz="4" w:space="0" w:color="auto"/>
              <w:left w:val="single" w:sz="4" w:space="0" w:color="auto"/>
              <w:bottom w:val="single" w:sz="4" w:space="0" w:color="auto"/>
              <w:right w:val="single" w:sz="4" w:space="0" w:color="auto"/>
            </w:tcBorders>
          </w:tcPr>
          <w:p w14:paraId="3679B0A0"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АП самовред.</w:t>
            </w:r>
          </w:p>
        </w:tc>
        <w:tc>
          <w:tcPr>
            <w:tcW w:w="1890" w:type="dxa"/>
            <w:tcBorders>
              <w:top w:val="single" w:sz="4" w:space="0" w:color="auto"/>
              <w:left w:val="single" w:sz="4" w:space="0" w:color="auto"/>
              <w:bottom w:val="single" w:sz="4" w:space="0" w:color="auto"/>
              <w:right w:val="single" w:sz="4" w:space="0" w:color="auto"/>
            </w:tcBorders>
            <w:vAlign w:val="center"/>
          </w:tcPr>
          <w:p w14:paraId="7579C263"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Психолог/секретар</w:t>
            </w:r>
          </w:p>
        </w:tc>
        <w:tc>
          <w:tcPr>
            <w:tcW w:w="1530" w:type="dxa"/>
            <w:vMerge/>
            <w:tcBorders>
              <w:left w:val="single" w:sz="4" w:space="0" w:color="auto"/>
              <w:right w:val="single" w:sz="4" w:space="0" w:color="auto"/>
            </w:tcBorders>
          </w:tcPr>
          <w:p w14:paraId="5B234F1E" w14:textId="77777777" w:rsidR="00246EE8" w:rsidRPr="004310B1" w:rsidRDefault="00246EE8" w:rsidP="00A267D0">
            <w:pPr>
              <w:jc w:val="center"/>
              <w:rPr>
                <w:rFonts w:cs="Times New Roman"/>
                <w:sz w:val="20"/>
                <w:szCs w:val="20"/>
                <w:lang w:val="sr-Cyrl-CS"/>
              </w:rPr>
            </w:pPr>
          </w:p>
        </w:tc>
      </w:tr>
      <w:tr w:rsidR="00246EE8" w:rsidRPr="004310B1" w14:paraId="3B038D30"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15FC530A" w14:textId="77777777" w:rsidR="00246EE8" w:rsidRPr="004310B1" w:rsidRDefault="00246EE8" w:rsidP="00A267D0">
            <w:pPr>
              <w:jc w:val="both"/>
              <w:rPr>
                <w:rFonts w:cs="Times New Roman"/>
                <w:sz w:val="20"/>
                <w:szCs w:val="20"/>
                <w:lang w:val="ru-RU"/>
              </w:rPr>
            </w:pPr>
            <w:r w:rsidRPr="004310B1">
              <w:rPr>
                <w:rFonts w:cs="Times New Roman"/>
                <w:sz w:val="20"/>
                <w:szCs w:val="20"/>
                <w:lang w:val="ru-RU"/>
              </w:rPr>
              <w:lastRenderedPageBreak/>
              <w:t>Предлагање и избор чланова актива и тимова из реда родитеља</w:t>
            </w:r>
          </w:p>
        </w:tc>
        <w:tc>
          <w:tcPr>
            <w:tcW w:w="1080" w:type="dxa"/>
            <w:tcBorders>
              <w:top w:val="single" w:sz="4" w:space="0" w:color="auto"/>
              <w:left w:val="single" w:sz="4" w:space="0" w:color="auto"/>
              <w:bottom w:val="single" w:sz="4" w:space="0" w:color="auto"/>
              <w:right w:val="single" w:sz="4" w:space="0" w:color="auto"/>
            </w:tcBorders>
          </w:tcPr>
          <w:p w14:paraId="0C0A6B7F"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06CA97D8" w14:textId="77777777" w:rsidR="00246EE8" w:rsidRPr="004310B1" w:rsidRDefault="00246EE8" w:rsidP="00A267D0">
            <w:pPr>
              <w:jc w:val="center"/>
              <w:rPr>
                <w:rFonts w:cs="Times New Roman"/>
                <w:sz w:val="20"/>
                <w:szCs w:val="20"/>
              </w:rPr>
            </w:pPr>
            <w:r w:rsidRPr="004310B1">
              <w:rPr>
                <w:rFonts w:cs="Times New Roman"/>
                <w:sz w:val="20"/>
                <w:szCs w:val="20"/>
              </w:rPr>
              <w:t>Председник</w:t>
            </w:r>
          </w:p>
        </w:tc>
        <w:tc>
          <w:tcPr>
            <w:tcW w:w="1530" w:type="dxa"/>
            <w:vMerge/>
            <w:tcBorders>
              <w:left w:val="single" w:sz="4" w:space="0" w:color="auto"/>
              <w:right w:val="single" w:sz="4" w:space="0" w:color="auto"/>
            </w:tcBorders>
          </w:tcPr>
          <w:p w14:paraId="252FEF7E" w14:textId="77777777" w:rsidR="00246EE8" w:rsidRPr="004310B1" w:rsidRDefault="00246EE8" w:rsidP="00A267D0">
            <w:pPr>
              <w:jc w:val="center"/>
              <w:rPr>
                <w:rFonts w:cs="Times New Roman"/>
                <w:sz w:val="20"/>
                <w:szCs w:val="20"/>
              </w:rPr>
            </w:pPr>
          </w:p>
        </w:tc>
      </w:tr>
      <w:tr w:rsidR="00246EE8" w:rsidRPr="004310B1" w14:paraId="08815122"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124C512B" w14:textId="77777777" w:rsidR="00246EE8" w:rsidRPr="004310B1" w:rsidRDefault="00246EE8" w:rsidP="00A267D0">
            <w:pPr>
              <w:jc w:val="both"/>
              <w:rPr>
                <w:rFonts w:cs="Times New Roman"/>
                <w:sz w:val="20"/>
                <w:szCs w:val="20"/>
                <w:lang w:val="ru-RU"/>
              </w:rPr>
            </w:pPr>
            <w:r w:rsidRPr="004310B1">
              <w:rPr>
                <w:rFonts w:cs="Times New Roman"/>
                <w:sz w:val="20"/>
                <w:szCs w:val="20"/>
                <w:lang w:val="ru-RU"/>
              </w:rPr>
              <w:lastRenderedPageBreak/>
              <w:t>Доношење одлуке о избору представника Савета родитеља школе у општински савет родитеља</w:t>
            </w:r>
          </w:p>
        </w:tc>
        <w:tc>
          <w:tcPr>
            <w:tcW w:w="1080" w:type="dxa"/>
            <w:tcBorders>
              <w:top w:val="single" w:sz="4" w:space="0" w:color="auto"/>
              <w:left w:val="single" w:sz="4" w:space="0" w:color="auto"/>
              <w:bottom w:val="single" w:sz="4" w:space="0" w:color="auto"/>
              <w:right w:val="single" w:sz="4" w:space="0" w:color="auto"/>
            </w:tcBorders>
          </w:tcPr>
          <w:p w14:paraId="14D29339"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6D66B8D0" w14:textId="77777777" w:rsidR="00246EE8" w:rsidRPr="004310B1" w:rsidRDefault="00246EE8" w:rsidP="00A267D0">
            <w:pPr>
              <w:jc w:val="center"/>
              <w:rPr>
                <w:rFonts w:cs="Times New Roman"/>
                <w:sz w:val="20"/>
                <w:szCs w:val="20"/>
              </w:rPr>
            </w:pPr>
            <w:r w:rsidRPr="004310B1">
              <w:rPr>
                <w:rFonts w:cs="Times New Roman"/>
                <w:sz w:val="20"/>
                <w:szCs w:val="20"/>
              </w:rPr>
              <w:t>Председник СР, Секретар</w:t>
            </w:r>
          </w:p>
        </w:tc>
        <w:tc>
          <w:tcPr>
            <w:tcW w:w="1530" w:type="dxa"/>
            <w:vMerge/>
            <w:tcBorders>
              <w:left w:val="single" w:sz="4" w:space="0" w:color="auto"/>
              <w:right w:val="single" w:sz="4" w:space="0" w:color="auto"/>
            </w:tcBorders>
          </w:tcPr>
          <w:p w14:paraId="18CCEBDE" w14:textId="77777777" w:rsidR="00246EE8" w:rsidRPr="004310B1" w:rsidRDefault="00246EE8" w:rsidP="00A267D0">
            <w:pPr>
              <w:jc w:val="center"/>
              <w:rPr>
                <w:rFonts w:cs="Times New Roman"/>
                <w:sz w:val="20"/>
                <w:szCs w:val="20"/>
              </w:rPr>
            </w:pPr>
          </w:p>
        </w:tc>
      </w:tr>
      <w:tr w:rsidR="00246EE8" w:rsidRPr="004310B1" w14:paraId="70E0351D"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641242A4" w14:textId="77777777" w:rsidR="00246EE8" w:rsidRPr="004310B1" w:rsidRDefault="00246EE8" w:rsidP="00A267D0">
            <w:pPr>
              <w:rPr>
                <w:rFonts w:cs="Times New Roman"/>
                <w:sz w:val="20"/>
                <w:szCs w:val="20"/>
              </w:rPr>
            </w:pPr>
            <w:r w:rsidRPr="004310B1">
              <w:rPr>
                <w:rFonts w:cs="Times New Roman"/>
                <w:sz w:val="20"/>
                <w:szCs w:val="20"/>
                <w:lang w:val="ru-RU"/>
              </w:rPr>
              <w:t>Усвајање Извештаја о остварености Плана рада</w:t>
            </w:r>
            <w:r w:rsidRPr="004310B1">
              <w:rPr>
                <w:rFonts w:cs="Times New Roman"/>
                <w:sz w:val="20"/>
                <w:szCs w:val="20"/>
                <w:lang w:val="sr-Cyrl-CS"/>
              </w:rPr>
              <w:t xml:space="preserve"> Савета родитеља</w:t>
            </w:r>
          </w:p>
        </w:tc>
        <w:tc>
          <w:tcPr>
            <w:tcW w:w="1080" w:type="dxa"/>
            <w:tcBorders>
              <w:top w:val="single" w:sz="4" w:space="0" w:color="auto"/>
              <w:left w:val="single" w:sz="4" w:space="0" w:color="auto"/>
              <w:bottom w:val="single" w:sz="4" w:space="0" w:color="auto"/>
              <w:right w:val="single" w:sz="4" w:space="0" w:color="auto"/>
            </w:tcBorders>
          </w:tcPr>
          <w:p w14:paraId="2B937DBF"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44BDF01" w14:textId="77777777" w:rsidR="00246EE8" w:rsidRPr="004310B1" w:rsidRDefault="00246EE8" w:rsidP="00A267D0">
            <w:pPr>
              <w:jc w:val="center"/>
              <w:rPr>
                <w:rFonts w:cs="Times New Roman"/>
                <w:sz w:val="20"/>
                <w:szCs w:val="20"/>
                <w:lang w:val="sr-Cyrl-CS"/>
              </w:rPr>
            </w:pPr>
            <w:r w:rsidRPr="004310B1">
              <w:rPr>
                <w:rFonts w:cs="Times New Roman"/>
                <w:sz w:val="20"/>
                <w:szCs w:val="20"/>
              </w:rPr>
              <w:t>Председник</w:t>
            </w:r>
            <w:r w:rsidRPr="004310B1">
              <w:rPr>
                <w:rFonts w:cs="Times New Roman"/>
                <w:sz w:val="20"/>
                <w:szCs w:val="20"/>
                <w:lang w:val="sr-Cyrl-CS"/>
              </w:rPr>
              <w:t xml:space="preserve"> СР</w:t>
            </w:r>
          </w:p>
        </w:tc>
        <w:tc>
          <w:tcPr>
            <w:tcW w:w="1530" w:type="dxa"/>
            <w:vMerge/>
            <w:tcBorders>
              <w:left w:val="single" w:sz="4" w:space="0" w:color="auto"/>
              <w:right w:val="single" w:sz="4" w:space="0" w:color="auto"/>
            </w:tcBorders>
          </w:tcPr>
          <w:p w14:paraId="7DB7024D" w14:textId="77777777" w:rsidR="00246EE8" w:rsidRPr="004310B1" w:rsidRDefault="00246EE8" w:rsidP="00A267D0">
            <w:pPr>
              <w:jc w:val="center"/>
              <w:rPr>
                <w:rFonts w:cs="Times New Roman"/>
                <w:sz w:val="20"/>
                <w:szCs w:val="20"/>
              </w:rPr>
            </w:pPr>
          </w:p>
        </w:tc>
      </w:tr>
      <w:tr w:rsidR="00246EE8" w:rsidRPr="004310B1" w14:paraId="0AE5956A"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64627E29" w14:textId="77777777" w:rsidR="00246EE8" w:rsidRPr="004310B1" w:rsidRDefault="00246EE8" w:rsidP="00A267D0">
            <w:pPr>
              <w:rPr>
                <w:rFonts w:cs="Times New Roman"/>
                <w:sz w:val="20"/>
                <w:szCs w:val="20"/>
                <w:lang w:val="sr-Cyrl-CS"/>
              </w:rPr>
            </w:pPr>
            <w:r w:rsidRPr="004310B1">
              <w:rPr>
                <w:rFonts w:cs="Times New Roman"/>
                <w:sz w:val="20"/>
                <w:szCs w:val="20"/>
                <w:lang w:val="ru-RU"/>
              </w:rPr>
              <w:t>Усвајање Плана рада</w:t>
            </w:r>
            <w:r w:rsidRPr="004310B1">
              <w:rPr>
                <w:rFonts w:cs="Times New Roman"/>
                <w:sz w:val="20"/>
                <w:szCs w:val="20"/>
                <w:lang w:val="sr-Cyrl-CS"/>
              </w:rPr>
              <w:t xml:space="preserve"> Савета родитеља</w:t>
            </w:r>
          </w:p>
        </w:tc>
        <w:tc>
          <w:tcPr>
            <w:tcW w:w="1080" w:type="dxa"/>
            <w:tcBorders>
              <w:top w:val="single" w:sz="4" w:space="0" w:color="auto"/>
              <w:left w:val="single" w:sz="4" w:space="0" w:color="auto"/>
              <w:bottom w:val="single" w:sz="4" w:space="0" w:color="auto"/>
              <w:right w:val="single" w:sz="4" w:space="0" w:color="auto"/>
            </w:tcBorders>
          </w:tcPr>
          <w:p w14:paraId="318EE900"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28D7360" w14:textId="77777777" w:rsidR="00246EE8" w:rsidRPr="004310B1" w:rsidRDefault="00246EE8" w:rsidP="00A267D0">
            <w:pPr>
              <w:jc w:val="center"/>
              <w:rPr>
                <w:rFonts w:cs="Times New Roman"/>
                <w:sz w:val="20"/>
                <w:szCs w:val="20"/>
              </w:rPr>
            </w:pPr>
            <w:r w:rsidRPr="004310B1">
              <w:rPr>
                <w:rFonts w:cs="Times New Roman"/>
                <w:sz w:val="20"/>
                <w:szCs w:val="20"/>
              </w:rPr>
              <w:t>Председник</w:t>
            </w:r>
          </w:p>
        </w:tc>
        <w:tc>
          <w:tcPr>
            <w:tcW w:w="1530" w:type="dxa"/>
            <w:vMerge/>
            <w:tcBorders>
              <w:left w:val="single" w:sz="4" w:space="0" w:color="auto"/>
              <w:right w:val="single" w:sz="4" w:space="0" w:color="auto"/>
            </w:tcBorders>
          </w:tcPr>
          <w:p w14:paraId="17900391" w14:textId="77777777" w:rsidR="00246EE8" w:rsidRPr="004310B1" w:rsidRDefault="00246EE8" w:rsidP="00A267D0">
            <w:pPr>
              <w:jc w:val="center"/>
              <w:rPr>
                <w:rFonts w:cs="Times New Roman"/>
                <w:sz w:val="20"/>
                <w:szCs w:val="20"/>
              </w:rPr>
            </w:pPr>
          </w:p>
        </w:tc>
      </w:tr>
      <w:tr w:rsidR="00246EE8" w:rsidRPr="004310B1" w14:paraId="47D474AE"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24A1BEC7" w14:textId="77777777" w:rsidR="00246EE8" w:rsidRPr="004310B1" w:rsidRDefault="00246EE8" w:rsidP="00A267D0">
            <w:pPr>
              <w:rPr>
                <w:rFonts w:cs="Times New Roman"/>
                <w:sz w:val="20"/>
                <w:szCs w:val="20"/>
                <w:lang w:val="ru-RU"/>
              </w:rPr>
            </w:pPr>
            <w:r w:rsidRPr="004310B1">
              <w:rPr>
                <w:rFonts w:cs="Times New Roman"/>
                <w:sz w:val="20"/>
                <w:szCs w:val="20"/>
                <w:lang w:val="sr-Cyrl-CS"/>
              </w:rPr>
              <w:t>Разматрање предлога</w:t>
            </w:r>
            <w:r w:rsidRPr="004310B1">
              <w:rPr>
                <w:rFonts w:cs="Times New Roman"/>
                <w:sz w:val="20"/>
                <w:szCs w:val="20"/>
                <w:lang w:val="ru-RU"/>
              </w:rPr>
              <w:t xml:space="preserve"> Извештаја о донацији родитеља</w:t>
            </w:r>
          </w:p>
        </w:tc>
        <w:tc>
          <w:tcPr>
            <w:tcW w:w="1080" w:type="dxa"/>
            <w:tcBorders>
              <w:top w:val="single" w:sz="4" w:space="0" w:color="auto"/>
              <w:left w:val="single" w:sz="4" w:space="0" w:color="auto"/>
              <w:bottom w:val="single" w:sz="4" w:space="0" w:color="auto"/>
              <w:right w:val="single" w:sz="4" w:space="0" w:color="auto"/>
            </w:tcBorders>
          </w:tcPr>
          <w:p w14:paraId="6C20A5C4" w14:textId="77777777" w:rsidR="00246EE8" w:rsidRPr="004310B1" w:rsidRDefault="00246EE8" w:rsidP="00A267D0">
            <w:pPr>
              <w:jc w:val="cente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3B84495D"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vMerge/>
            <w:tcBorders>
              <w:left w:val="single" w:sz="4" w:space="0" w:color="auto"/>
              <w:right w:val="single" w:sz="4" w:space="0" w:color="auto"/>
            </w:tcBorders>
          </w:tcPr>
          <w:p w14:paraId="5CFF43AF" w14:textId="77777777" w:rsidR="00246EE8" w:rsidRPr="004310B1" w:rsidRDefault="00246EE8" w:rsidP="00A267D0">
            <w:pPr>
              <w:jc w:val="center"/>
              <w:rPr>
                <w:rFonts w:cs="Times New Roman"/>
                <w:sz w:val="20"/>
                <w:szCs w:val="20"/>
                <w:lang w:val="sr-Cyrl-CS"/>
              </w:rPr>
            </w:pPr>
          </w:p>
        </w:tc>
      </w:tr>
      <w:tr w:rsidR="00246EE8" w:rsidRPr="004310B1" w14:paraId="57EE1F52" w14:textId="77777777" w:rsidTr="00246EE8">
        <w:trPr>
          <w:trHeight w:val="312"/>
        </w:trPr>
        <w:tc>
          <w:tcPr>
            <w:tcW w:w="6120" w:type="dxa"/>
            <w:gridSpan w:val="3"/>
            <w:tcBorders>
              <w:top w:val="single" w:sz="4" w:space="0" w:color="auto"/>
              <w:left w:val="single" w:sz="4" w:space="0" w:color="auto"/>
              <w:bottom w:val="single" w:sz="4" w:space="0" w:color="auto"/>
              <w:right w:val="single" w:sz="4" w:space="0" w:color="auto"/>
            </w:tcBorders>
          </w:tcPr>
          <w:p w14:paraId="3C8D0476" w14:textId="77777777" w:rsidR="00246EE8" w:rsidRPr="004310B1" w:rsidRDefault="00246EE8" w:rsidP="00A267D0">
            <w:pPr>
              <w:rPr>
                <w:rFonts w:cs="Times New Roman"/>
                <w:sz w:val="20"/>
                <w:szCs w:val="20"/>
                <w:lang w:val="ru-RU"/>
              </w:rPr>
            </w:pPr>
            <w:r w:rsidRPr="004310B1">
              <w:rPr>
                <w:rFonts w:cs="Times New Roman"/>
                <w:sz w:val="20"/>
                <w:szCs w:val="20"/>
                <w:lang w:val="sr-Cyrl-CS"/>
              </w:rPr>
              <w:t>Разматрање предлога</w:t>
            </w:r>
            <w:r w:rsidRPr="004310B1">
              <w:rPr>
                <w:rFonts w:cs="Times New Roman"/>
                <w:sz w:val="20"/>
                <w:szCs w:val="20"/>
              </w:rPr>
              <w:t xml:space="preserve"> Одлуке о донацији родитеља</w:t>
            </w:r>
          </w:p>
        </w:tc>
        <w:tc>
          <w:tcPr>
            <w:tcW w:w="1080" w:type="dxa"/>
            <w:tcBorders>
              <w:top w:val="single" w:sz="4" w:space="0" w:color="auto"/>
              <w:left w:val="single" w:sz="4" w:space="0" w:color="auto"/>
              <w:bottom w:val="single" w:sz="4" w:space="0" w:color="auto"/>
              <w:right w:val="single" w:sz="4" w:space="0" w:color="auto"/>
            </w:tcBorders>
          </w:tcPr>
          <w:p w14:paraId="08F10720" w14:textId="77777777" w:rsidR="00246EE8" w:rsidRPr="004310B1" w:rsidRDefault="00246EE8" w:rsidP="00A267D0">
            <w:pPr>
              <w:jc w:val="cente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21AB0B74"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vMerge/>
            <w:tcBorders>
              <w:left w:val="single" w:sz="4" w:space="0" w:color="auto"/>
              <w:right w:val="single" w:sz="4" w:space="0" w:color="auto"/>
            </w:tcBorders>
          </w:tcPr>
          <w:p w14:paraId="39E316CA" w14:textId="77777777" w:rsidR="00246EE8" w:rsidRPr="004310B1" w:rsidRDefault="00246EE8" w:rsidP="00A267D0">
            <w:pPr>
              <w:jc w:val="center"/>
              <w:rPr>
                <w:rFonts w:cs="Times New Roman"/>
                <w:sz w:val="20"/>
                <w:szCs w:val="20"/>
                <w:lang w:val="sr-Cyrl-CS"/>
              </w:rPr>
            </w:pPr>
          </w:p>
        </w:tc>
      </w:tr>
      <w:tr w:rsidR="00246EE8" w:rsidRPr="004310B1" w14:paraId="63303027"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653461C1" w14:textId="77777777" w:rsidR="00246EE8" w:rsidRPr="004310B1" w:rsidRDefault="00246EE8" w:rsidP="00A267D0">
            <w:pPr>
              <w:rPr>
                <w:rFonts w:cs="Times New Roman"/>
                <w:sz w:val="20"/>
                <w:szCs w:val="20"/>
                <w:lang w:val="sr-Cyrl-CS"/>
              </w:rPr>
            </w:pPr>
            <w:r w:rsidRPr="004310B1">
              <w:rPr>
                <w:rFonts w:cs="Times New Roman"/>
                <w:sz w:val="20"/>
                <w:szCs w:val="20"/>
                <w:lang w:val="ru-RU"/>
              </w:rPr>
              <w:t xml:space="preserve">Разматрање </w:t>
            </w:r>
            <w:r w:rsidRPr="004310B1">
              <w:rPr>
                <w:rFonts w:cs="Times New Roman"/>
                <w:sz w:val="20"/>
                <w:szCs w:val="20"/>
                <w:lang w:val="sr-Cyrl-CS"/>
              </w:rPr>
              <w:t xml:space="preserve">предлога </w:t>
            </w:r>
            <w:r w:rsidRPr="004310B1">
              <w:rPr>
                <w:rFonts w:cs="Times New Roman"/>
                <w:sz w:val="20"/>
                <w:szCs w:val="20"/>
                <w:lang w:val="ru-RU"/>
              </w:rPr>
              <w:t>Извештаја о остварености Плана рада директора у 2. полугодишту</w:t>
            </w:r>
          </w:p>
        </w:tc>
        <w:tc>
          <w:tcPr>
            <w:tcW w:w="1080" w:type="dxa"/>
            <w:tcBorders>
              <w:top w:val="single" w:sz="4" w:space="0" w:color="auto"/>
              <w:left w:val="single" w:sz="4" w:space="0" w:color="auto"/>
              <w:bottom w:val="single" w:sz="4" w:space="0" w:color="auto"/>
              <w:right w:val="single" w:sz="4" w:space="0" w:color="auto"/>
            </w:tcBorders>
          </w:tcPr>
          <w:p w14:paraId="25972891" w14:textId="77777777" w:rsidR="00246EE8" w:rsidRPr="004310B1" w:rsidRDefault="00246EE8" w:rsidP="00A267D0">
            <w:pP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32FC1B64"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vMerge/>
            <w:tcBorders>
              <w:left w:val="single" w:sz="4" w:space="0" w:color="auto"/>
              <w:right w:val="single" w:sz="4" w:space="0" w:color="auto"/>
            </w:tcBorders>
          </w:tcPr>
          <w:p w14:paraId="0CB3A791" w14:textId="77777777" w:rsidR="00246EE8" w:rsidRPr="004310B1" w:rsidRDefault="00246EE8" w:rsidP="00A267D0">
            <w:pPr>
              <w:rPr>
                <w:rFonts w:cs="Times New Roman"/>
                <w:sz w:val="20"/>
                <w:szCs w:val="20"/>
                <w:lang w:val="sr-Cyrl-CS"/>
              </w:rPr>
            </w:pPr>
          </w:p>
        </w:tc>
      </w:tr>
      <w:tr w:rsidR="00246EE8" w:rsidRPr="004310B1" w14:paraId="5582FE42"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4AB43723" w14:textId="77777777" w:rsidR="00246EE8" w:rsidRPr="004310B1" w:rsidRDefault="00246EE8" w:rsidP="00A267D0">
            <w:pPr>
              <w:rPr>
                <w:rFonts w:cs="Times New Roman"/>
                <w:sz w:val="20"/>
                <w:szCs w:val="20"/>
              </w:rPr>
            </w:pPr>
            <w:r w:rsidRPr="004310B1">
              <w:rPr>
                <w:rFonts w:cs="Times New Roman"/>
                <w:sz w:val="20"/>
                <w:szCs w:val="20"/>
                <w:lang w:val="sr-Cyrl-CS"/>
              </w:rPr>
              <w:t>Разматрање предлога</w:t>
            </w:r>
            <w:r w:rsidRPr="004310B1">
              <w:rPr>
                <w:rFonts w:cs="Times New Roman"/>
                <w:sz w:val="20"/>
                <w:szCs w:val="20"/>
              </w:rPr>
              <w:t xml:space="preserve"> Извештаја о оствар</w:t>
            </w:r>
            <w:r w:rsidRPr="004310B1">
              <w:rPr>
                <w:rFonts w:cs="Times New Roman"/>
                <w:sz w:val="20"/>
                <w:szCs w:val="20"/>
                <w:lang w:val="sr-Cyrl-CS"/>
              </w:rPr>
              <w:t>ености</w:t>
            </w:r>
            <w:r w:rsidRPr="004310B1">
              <w:rPr>
                <w:rFonts w:cs="Times New Roman"/>
                <w:sz w:val="20"/>
                <w:szCs w:val="20"/>
              </w:rPr>
              <w:t xml:space="preserve"> Годишњег плана рада школе</w:t>
            </w:r>
          </w:p>
        </w:tc>
        <w:tc>
          <w:tcPr>
            <w:tcW w:w="1080" w:type="dxa"/>
            <w:tcBorders>
              <w:top w:val="single" w:sz="4" w:space="0" w:color="auto"/>
              <w:left w:val="single" w:sz="4" w:space="0" w:color="auto"/>
              <w:bottom w:val="single" w:sz="4" w:space="0" w:color="auto"/>
              <w:right w:val="single" w:sz="4" w:space="0" w:color="auto"/>
            </w:tcBorders>
          </w:tcPr>
          <w:p w14:paraId="7EB413ED"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D6D5F9C" w14:textId="77777777" w:rsidR="00246EE8" w:rsidRPr="004310B1" w:rsidRDefault="00246EE8" w:rsidP="00A267D0">
            <w:pPr>
              <w:jc w:val="center"/>
              <w:rPr>
                <w:rFonts w:cs="Times New Roman"/>
                <w:sz w:val="20"/>
                <w:szCs w:val="20"/>
              </w:rPr>
            </w:pPr>
            <w:r w:rsidRPr="004310B1">
              <w:rPr>
                <w:rFonts w:cs="Times New Roman"/>
                <w:sz w:val="20"/>
                <w:szCs w:val="20"/>
              </w:rPr>
              <w:t>Директор/Координатор тима</w:t>
            </w:r>
          </w:p>
        </w:tc>
        <w:tc>
          <w:tcPr>
            <w:tcW w:w="1530" w:type="dxa"/>
            <w:vMerge/>
            <w:tcBorders>
              <w:left w:val="single" w:sz="4" w:space="0" w:color="auto"/>
              <w:right w:val="single" w:sz="4" w:space="0" w:color="auto"/>
            </w:tcBorders>
          </w:tcPr>
          <w:p w14:paraId="47F9CEE5" w14:textId="77777777" w:rsidR="00246EE8" w:rsidRPr="004310B1" w:rsidRDefault="00246EE8" w:rsidP="00A267D0">
            <w:pPr>
              <w:jc w:val="center"/>
              <w:rPr>
                <w:rFonts w:cs="Times New Roman"/>
                <w:sz w:val="20"/>
                <w:szCs w:val="20"/>
              </w:rPr>
            </w:pPr>
          </w:p>
        </w:tc>
      </w:tr>
      <w:tr w:rsidR="00B951C2" w:rsidRPr="004310B1" w14:paraId="655454BB"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0B191F73" w14:textId="72DD5569" w:rsidR="00B951C2" w:rsidRPr="004310B1" w:rsidRDefault="00B951C2" w:rsidP="00A267D0">
            <w:pPr>
              <w:rPr>
                <w:rFonts w:cs="Times New Roman"/>
                <w:sz w:val="20"/>
                <w:szCs w:val="20"/>
                <w:lang w:val="sr-Cyrl-CS"/>
              </w:rPr>
            </w:pPr>
            <w:r w:rsidRPr="004310B1">
              <w:rPr>
                <w:rFonts w:cs="Times New Roman"/>
                <w:sz w:val="20"/>
                <w:szCs w:val="20"/>
                <w:lang w:val="sr-Cyrl-CS"/>
              </w:rPr>
              <w:t>Разматрање</w:t>
            </w:r>
            <w:r w:rsidRPr="00594D41">
              <w:rPr>
                <w:rFonts w:cs="Times New Roman"/>
                <w:sz w:val="20"/>
                <w:szCs w:val="20"/>
              </w:rPr>
              <w:t xml:space="preserve"> Анекса Школског програма Гимназије"Михајло Пупин" у Ковачици за период од 2022. до 2026. године</w:t>
            </w:r>
          </w:p>
        </w:tc>
        <w:tc>
          <w:tcPr>
            <w:tcW w:w="1080" w:type="dxa"/>
            <w:tcBorders>
              <w:top w:val="single" w:sz="4" w:space="0" w:color="auto"/>
              <w:left w:val="single" w:sz="4" w:space="0" w:color="auto"/>
              <w:bottom w:val="single" w:sz="4" w:space="0" w:color="auto"/>
              <w:right w:val="single" w:sz="4" w:space="0" w:color="auto"/>
            </w:tcBorders>
          </w:tcPr>
          <w:p w14:paraId="5DD82E81" w14:textId="77777777" w:rsidR="00B951C2" w:rsidRPr="004310B1" w:rsidRDefault="00B951C2"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497CFFC0" w14:textId="4BF54C91" w:rsidR="00B951C2" w:rsidRPr="004310B1" w:rsidRDefault="00D137E8" w:rsidP="00A267D0">
            <w:pPr>
              <w:jc w:val="center"/>
              <w:rPr>
                <w:rFonts w:cs="Times New Roman"/>
                <w:sz w:val="20"/>
                <w:szCs w:val="20"/>
              </w:rPr>
            </w:pPr>
            <w:r w:rsidRPr="004310B1">
              <w:rPr>
                <w:rFonts w:cs="Times New Roman"/>
                <w:sz w:val="20"/>
                <w:szCs w:val="20"/>
              </w:rPr>
              <w:t>Директор/</w:t>
            </w:r>
            <w:r w:rsidRPr="004310B1">
              <w:rPr>
                <w:rFonts w:cs="Times New Roman"/>
                <w:sz w:val="20"/>
                <w:szCs w:val="20"/>
                <w:lang w:val="sr-Cyrl-RS"/>
              </w:rPr>
              <w:t>к</w:t>
            </w:r>
            <w:r w:rsidRPr="004310B1">
              <w:rPr>
                <w:rFonts w:cs="Times New Roman"/>
                <w:sz w:val="20"/>
                <w:szCs w:val="20"/>
              </w:rPr>
              <w:t>оординатор актива</w:t>
            </w:r>
            <w:r w:rsidRPr="004310B1">
              <w:rPr>
                <w:rFonts w:cs="Times New Roman"/>
                <w:sz w:val="20"/>
                <w:szCs w:val="20"/>
                <w:lang w:val="sr-Cyrl-RS"/>
              </w:rPr>
              <w:t>/психолог</w:t>
            </w:r>
          </w:p>
        </w:tc>
        <w:tc>
          <w:tcPr>
            <w:tcW w:w="1530" w:type="dxa"/>
            <w:vMerge/>
            <w:tcBorders>
              <w:left w:val="single" w:sz="4" w:space="0" w:color="auto"/>
              <w:right w:val="single" w:sz="4" w:space="0" w:color="auto"/>
            </w:tcBorders>
          </w:tcPr>
          <w:p w14:paraId="5B6C5060" w14:textId="77777777" w:rsidR="00B951C2" w:rsidRPr="004310B1" w:rsidRDefault="00B951C2" w:rsidP="00A267D0">
            <w:pPr>
              <w:jc w:val="center"/>
              <w:rPr>
                <w:rFonts w:cs="Times New Roman"/>
                <w:sz w:val="20"/>
                <w:szCs w:val="20"/>
              </w:rPr>
            </w:pPr>
          </w:p>
        </w:tc>
      </w:tr>
      <w:tr w:rsidR="00246EE8" w:rsidRPr="004310B1" w14:paraId="010E1DE0"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1D61065E" w14:textId="77777777" w:rsidR="00246EE8" w:rsidRPr="004310B1" w:rsidRDefault="00246EE8" w:rsidP="00A267D0">
            <w:pPr>
              <w:rPr>
                <w:rFonts w:cs="Times New Roman"/>
                <w:sz w:val="20"/>
                <w:szCs w:val="20"/>
              </w:rPr>
            </w:pPr>
            <w:r w:rsidRPr="004310B1">
              <w:rPr>
                <w:rFonts w:cs="Times New Roman"/>
                <w:sz w:val="20"/>
                <w:szCs w:val="20"/>
              </w:rPr>
              <w:t>Разматрање предлога Годишњег плана рада школе</w:t>
            </w:r>
          </w:p>
        </w:tc>
        <w:tc>
          <w:tcPr>
            <w:tcW w:w="1080" w:type="dxa"/>
            <w:tcBorders>
              <w:top w:val="single" w:sz="4" w:space="0" w:color="auto"/>
              <w:left w:val="single" w:sz="4" w:space="0" w:color="auto"/>
              <w:bottom w:val="single" w:sz="4" w:space="0" w:color="auto"/>
              <w:right w:val="single" w:sz="4" w:space="0" w:color="auto"/>
            </w:tcBorders>
          </w:tcPr>
          <w:p w14:paraId="2E3DF634"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1A1AE942" w14:textId="77777777" w:rsidR="00246EE8" w:rsidRPr="004310B1" w:rsidRDefault="00246EE8" w:rsidP="00A267D0">
            <w:pPr>
              <w:jc w:val="center"/>
              <w:rPr>
                <w:rFonts w:cs="Times New Roman"/>
                <w:sz w:val="20"/>
                <w:szCs w:val="20"/>
              </w:rPr>
            </w:pPr>
            <w:r w:rsidRPr="004310B1">
              <w:rPr>
                <w:rFonts w:cs="Times New Roman"/>
                <w:sz w:val="20"/>
                <w:szCs w:val="20"/>
              </w:rPr>
              <w:t>Директор/Координатор тима</w:t>
            </w:r>
          </w:p>
        </w:tc>
        <w:tc>
          <w:tcPr>
            <w:tcW w:w="1530" w:type="dxa"/>
            <w:vMerge/>
            <w:tcBorders>
              <w:left w:val="single" w:sz="4" w:space="0" w:color="auto"/>
              <w:right w:val="single" w:sz="4" w:space="0" w:color="auto"/>
            </w:tcBorders>
          </w:tcPr>
          <w:p w14:paraId="15733D94" w14:textId="77777777" w:rsidR="00246EE8" w:rsidRPr="004310B1" w:rsidRDefault="00246EE8" w:rsidP="00A267D0">
            <w:pPr>
              <w:jc w:val="center"/>
              <w:rPr>
                <w:rFonts w:cs="Times New Roman"/>
                <w:sz w:val="20"/>
                <w:szCs w:val="20"/>
              </w:rPr>
            </w:pPr>
          </w:p>
        </w:tc>
      </w:tr>
      <w:tr w:rsidR="00246EE8" w:rsidRPr="004310B1" w14:paraId="12E4802D"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159CDC51" w14:textId="34972A50" w:rsidR="00246EE8" w:rsidRPr="004310B1" w:rsidRDefault="00246EE8" w:rsidP="000F46E6">
            <w:pPr>
              <w:rPr>
                <w:rFonts w:cs="Times New Roman"/>
                <w:sz w:val="20"/>
                <w:szCs w:val="20"/>
              </w:rPr>
            </w:pPr>
            <w:r w:rsidRPr="004310B1">
              <w:rPr>
                <w:rFonts w:cs="Times New Roman"/>
                <w:sz w:val="20"/>
                <w:szCs w:val="20"/>
              </w:rPr>
              <w:t>Разматрање Извештаја о реализацији развојног плана у шк. 202</w:t>
            </w:r>
            <w:r w:rsidR="000F46E6">
              <w:rPr>
                <w:rFonts w:cs="Times New Roman"/>
                <w:sz w:val="20"/>
                <w:szCs w:val="20"/>
                <w:lang w:val="sr-Latn-RS"/>
              </w:rPr>
              <w:t>5</w:t>
            </w:r>
            <w:r w:rsidRPr="004310B1">
              <w:rPr>
                <w:rFonts w:cs="Times New Roman"/>
                <w:sz w:val="20"/>
                <w:szCs w:val="20"/>
              </w:rPr>
              <w:t>/202</w:t>
            </w:r>
            <w:r w:rsidR="000F46E6">
              <w:rPr>
                <w:rFonts w:cs="Times New Roman"/>
                <w:sz w:val="20"/>
                <w:szCs w:val="20"/>
                <w:lang w:val="sr-Latn-RS"/>
              </w:rPr>
              <w:t>6</w:t>
            </w:r>
            <w:r w:rsidRPr="004310B1">
              <w:rPr>
                <w:rFonts w:cs="Times New Roman"/>
                <w:sz w:val="20"/>
                <w:szCs w:val="20"/>
              </w:rPr>
              <w:t xml:space="preserve">. </w:t>
            </w:r>
            <w:r w:rsidRPr="004310B1">
              <w:rPr>
                <w:rFonts w:cs="Times New Roman"/>
                <w:sz w:val="20"/>
                <w:szCs w:val="20"/>
                <w:lang w:val="sr-Cyrl-RS"/>
              </w:rPr>
              <w:t>г</w:t>
            </w:r>
            <w:r w:rsidRPr="004310B1">
              <w:rPr>
                <w:rFonts w:cs="Times New Roman"/>
                <w:sz w:val="20"/>
                <w:szCs w:val="20"/>
              </w:rPr>
              <w:t>одини</w:t>
            </w:r>
          </w:p>
        </w:tc>
        <w:tc>
          <w:tcPr>
            <w:tcW w:w="1080" w:type="dxa"/>
            <w:tcBorders>
              <w:top w:val="single" w:sz="4" w:space="0" w:color="auto"/>
              <w:left w:val="single" w:sz="4" w:space="0" w:color="auto"/>
              <w:bottom w:val="single" w:sz="4" w:space="0" w:color="auto"/>
              <w:right w:val="single" w:sz="4" w:space="0" w:color="auto"/>
            </w:tcBorders>
          </w:tcPr>
          <w:p w14:paraId="3DBCBCE9"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0CA7FF71" w14:textId="77777777" w:rsidR="00246EE8" w:rsidRPr="004310B1" w:rsidRDefault="00246EE8" w:rsidP="00A267D0">
            <w:pPr>
              <w:jc w:val="center"/>
              <w:rPr>
                <w:rFonts w:cs="Times New Roman"/>
                <w:sz w:val="20"/>
                <w:szCs w:val="20"/>
                <w:lang w:val="sr-Cyrl-RS"/>
              </w:rPr>
            </w:pPr>
            <w:r w:rsidRPr="004310B1">
              <w:rPr>
                <w:rFonts w:cs="Times New Roman"/>
                <w:sz w:val="20"/>
                <w:szCs w:val="20"/>
              </w:rPr>
              <w:t>Директор/</w:t>
            </w:r>
            <w:r w:rsidRPr="004310B1">
              <w:rPr>
                <w:rFonts w:cs="Times New Roman"/>
                <w:sz w:val="20"/>
                <w:szCs w:val="20"/>
                <w:lang w:val="sr-Cyrl-RS"/>
              </w:rPr>
              <w:t>к</w:t>
            </w:r>
            <w:r w:rsidRPr="004310B1">
              <w:rPr>
                <w:rFonts w:cs="Times New Roman"/>
                <w:sz w:val="20"/>
                <w:szCs w:val="20"/>
              </w:rPr>
              <w:t>оординатор актива</w:t>
            </w:r>
            <w:r w:rsidRPr="004310B1">
              <w:rPr>
                <w:rFonts w:cs="Times New Roman"/>
                <w:sz w:val="20"/>
                <w:szCs w:val="20"/>
                <w:lang w:val="sr-Cyrl-RS"/>
              </w:rPr>
              <w:t>/психолог</w:t>
            </w:r>
          </w:p>
        </w:tc>
        <w:tc>
          <w:tcPr>
            <w:tcW w:w="1530" w:type="dxa"/>
            <w:vMerge/>
            <w:tcBorders>
              <w:left w:val="single" w:sz="4" w:space="0" w:color="auto"/>
              <w:right w:val="single" w:sz="4" w:space="0" w:color="auto"/>
            </w:tcBorders>
          </w:tcPr>
          <w:p w14:paraId="23FF441B" w14:textId="77777777" w:rsidR="00246EE8" w:rsidRPr="004310B1" w:rsidRDefault="00246EE8" w:rsidP="00A267D0">
            <w:pPr>
              <w:jc w:val="center"/>
              <w:rPr>
                <w:rFonts w:cs="Times New Roman"/>
                <w:sz w:val="20"/>
                <w:szCs w:val="20"/>
              </w:rPr>
            </w:pPr>
          </w:p>
        </w:tc>
      </w:tr>
      <w:tr w:rsidR="00246EE8" w:rsidRPr="004310B1" w14:paraId="6E9CABD5"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64ABB4F0" w14:textId="77777777" w:rsidR="00246EE8" w:rsidRPr="004310B1" w:rsidRDefault="00246EE8" w:rsidP="00A267D0">
            <w:pPr>
              <w:rPr>
                <w:rFonts w:cs="Times New Roman"/>
                <w:sz w:val="20"/>
                <w:szCs w:val="20"/>
              </w:rPr>
            </w:pPr>
            <w:r w:rsidRPr="004310B1">
              <w:rPr>
                <w:rFonts w:cs="Times New Roman"/>
                <w:sz w:val="20"/>
                <w:szCs w:val="20"/>
              </w:rPr>
              <w:t>Утврђивање предлога Одлуке за избор агенције за осигурање ученика</w:t>
            </w:r>
          </w:p>
        </w:tc>
        <w:tc>
          <w:tcPr>
            <w:tcW w:w="1080" w:type="dxa"/>
            <w:tcBorders>
              <w:top w:val="single" w:sz="4" w:space="0" w:color="auto"/>
              <w:left w:val="single" w:sz="4" w:space="0" w:color="auto"/>
              <w:bottom w:val="single" w:sz="4" w:space="0" w:color="auto"/>
              <w:right w:val="single" w:sz="4" w:space="0" w:color="auto"/>
            </w:tcBorders>
          </w:tcPr>
          <w:p w14:paraId="2A49582B"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AC8428F" w14:textId="77777777" w:rsidR="00246EE8" w:rsidRPr="004310B1" w:rsidRDefault="00246EE8" w:rsidP="00A267D0">
            <w:pPr>
              <w:jc w:val="center"/>
              <w:rPr>
                <w:rFonts w:cs="Times New Roman"/>
                <w:sz w:val="20"/>
                <w:szCs w:val="20"/>
              </w:rPr>
            </w:pPr>
            <w:r w:rsidRPr="004310B1">
              <w:rPr>
                <w:rFonts w:cs="Times New Roman"/>
                <w:sz w:val="20"/>
                <w:szCs w:val="20"/>
              </w:rPr>
              <w:t>Секретар</w:t>
            </w:r>
          </w:p>
        </w:tc>
        <w:tc>
          <w:tcPr>
            <w:tcW w:w="1530" w:type="dxa"/>
            <w:vMerge/>
            <w:tcBorders>
              <w:left w:val="single" w:sz="4" w:space="0" w:color="auto"/>
              <w:bottom w:val="single" w:sz="4" w:space="0" w:color="auto"/>
              <w:right w:val="single" w:sz="4" w:space="0" w:color="auto"/>
            </w:tcBorders>
          </w:tcPr>
          <w:p w14:paraId="4FAE5917" w14:textId="77777777" w:rsidR="00246EE8" w:rsidRPr="004310B1" w:rsidRDefault="00246EE8" w:rsidP="00A267D0">
            <w:pPr>
              <w:jc w:val="center"/>
              <w:rPr>
                <w:rFonts w:cs="Times New Roman"/>
                <w:sz w:val="20"/>
                <w:szCs w:val="20"/>
              </w:rPr>
            </w:pPr>
          </w:p>
        </w:tc>
      </w:tr>
      <w:tr w:rsidR="00246EE8" w:rsidRPr="004310B1" w14:paraId="35730502"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0B78FA7A" w14:textId="77777777" w:rsidR="00246EE8" w:rsidRPr="004310B1" w:rsidRDefault="00246EE8" w:rsidP="00A267D0">
            <w:pPr>
              <w:rPr>
                <w:rFonts w:cs="Times New Roman"/>
                <w:sz w:val="20"/>
                <w:szCs w:val="20"/>
                <w:lang w:val="sr-Cyrl-RS"/>
              </w:rPr>
            </w:pPr>
            <w:r w:rsidRPr="004310B1">
              <w:rPr>
                <w:rFonts w:cs="Times New Roman"/>
                <w:sz w:val="20"/>
                <w:szCs w:val="20"/>
                <w:lang w:val="sr-Cyrl-RS"/>
              </w:rPr>
              <w:t>Давање мишљења на избор уџбеника за нову школску годину</w:t>
            </w:r>
          </w:p>
        </w:tc>
        <w:tc>
          <w:tcPr>
            <w:tcW w:w="1080" w:type="dxa"/>
            <w:tcBorders>
              <w:top w:val="single" w:sz="4" w:space="0" w:color="auto"/>
              <w:left w:val="single" w:sz="4" w:space="0" w:color="auto"/>
              <w:bottom w:val="single" w:sz="4" w:space="0" w:color="auto"/>
              <w:right w:val="single" w:sz="4" w:space="0" w:color="auto"/>
            </w:tcBorders>
          </w:tcPr>
          <w:p w14:paraId="3B2DC39B"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65B5EE5E" w14:textId="77777777" w:rsidR="00246EE8" w:rsidRPr="004310B1" w:rsidRDefault="00246EE8" w:rsidP="00A267D0">
            <w:pPr>
              <w:jc w:val="center"/>
              <w:rPr>
                <w:rFonts w:cs="Times New Roman"/>
                <w:sz w:val="20"/>
                <w:szCs w:val="20"/>
              </w:rPr>
            </w:pPr>
          </w:p>
        </w:tc>
        <w:tc>
          <w:tcPr>
            <w:tcW w:w="1530" w:type="dxa"/>
            <w:tcBorders>
              <w:left w:val="single" w:sz="4" w:space="0" w:color="auto"/>
              <w:bottom w:val="single" w:sz="4" w:space="0" w:color="auto"/>
              <w:right w:val="single" w:sz="4" w:space="0" w:color="auto"/>
            </w:tcBorders>
          </w:tcPr>
          <w:p w14:paraId="0F867CEB" w14:textId="77777777" w:rsidR="00246EE8" w:rsidRPr="004310B1" w:rsidRDefault="00246EE8" w:rsidP="00A267D0">
            <w:pPr>
              <w:jc w:val="center"/>
              <w:rPr>
                <w:rFonts w:cs="Times New Roman"/>
                <w:sz w:val="20"/>
                <w:szCs w:val="20"/>
              </w:rPr>
            </w:pPr>
          </w:p>
        </w:tc>
      </w:tr>
      <w:tr w:rsidR="00246EE8" w:rsidRPr="004310B1" w14:paraId="57D437CC" w14:textId="77777777" w:rsidTr="00246EE8">
        <w:trPr>
          <w:trHeight w:val="227"/>
        </w:trPr>
        <w:tc>
          <w:tcPr>
            <w:tcW w:w="4860"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1893FC10" w14:textId="77777777" w:rsidR="00246EE8" w:rsidRPr="004310B1" w:rsidRDefault="00246EE8" w:rsidP="00A267D0">
            <w:pPr>
              <w:jc w:val="center"/>
              <w:rPr>
                <w:rFonts w:cs="Times New Roman"/>
                <w:sz w:val="20"/>
                <w:szCs w:val="20"/>
              </w:rPr>
            </w:pPr>
            <w:r w:rsidRPr="004310B1">
              <w:rPr>
                <w:rFonts w:cs="Times New Roman"/>
                <w:b/>
                <w:bCs/>
                <w:sz w:val="20"/>
                <w:szCs w:val="20"/>
              </w:rPr>
              <w:t>Седница 2</w:t>
            </w:r>
          </w:p>
        </w:tc>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14:paraId="0039BF98" w14:textId="77777777" w:rsidR="00246EE8" w:rsidRPr="004310B1" w:rsidRDefault="00246EE8" w:rsidP="00A267D0">
            <w:pPr>
              <w:jc w:val="center"/>
              <w:rPr>
                <w:rFonts w:cs="Times New Roman"/>
                <w:b/>
                <w:bCs/>
                <w:sz w:val="20"/>
                <w:szCs w:val="20"/>
              </w:rPr>
            </w:pPr>
            <w:r w:rsidRPr="004310B1">
              <w:rPr>
                <w:rFonts w:cs="Times New Roman"/>
                <w:b/>
                <w:bCs/>
                <w:sz w:val="20"/>
                <w:szCs w:val="20"/>
              </w:rPr>
              <w:t>Новембар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4277CC29" w14:textId="77777777" w:rsidR="00246EE8" w:rsidRPr="004310B1" w:rsidRDefault="00246EE8" w:rsidP="00A267D0">
            <w:pPr>
              <w:jc w:val="center"/>
              <w:rPr>
                <w:rFonts w:cs="Times New Roman"/>
                <w:b/>
                <w:sz w:val="20"/>
                <w:szCs w:val="20"/>
                <w:lang w:val="sr-Cyrl-RS"/>
              </w:rPr>
            </w:pPr>
            <w:r w:rsidRPr="004310B1">
              <w:rPr>
                <w:rFonts w:cs="Times New Roman"/>
                <w:b/>
                <w:sz w:val="20"/>
                <w:szCs w:val="20"/>
                <w:lang w:val="sr-Cyrl-RS"/>
              </w:rPr>
              <w:t>Извор</w:t>
            </w:r>
          </w:p>
        </w:tc>
        <w:tc>
          <w:tcPr>
            <w:tcW w:w="1890" w:type="dxa"/>
            <w:tcBorders>
              <w:top w:val="single" w:sz="4" w:space="0" w:color="auto"/>
              <w:left w:val="single" w:sz="4" w:space="0" w:color="auto"/>
              <w:bottom w:val="single" w:sz="4" w:space="0" w:color="auto"/>
              <w:right w:val="single" w:sz="4" w:space="0" w:color="auto"/>
            </w:tcBorders>
            <w:shd w:val="clear" w:color="auto" w:fill="99CCFF"/>
            <w:vAlign w:val="center"/>
          </w:tcPr>
          <w:p w14:paraId="08E0259A" w14:textId="77777777" w:rsidR="00246EE8" w:rsidRPr="004310B1" w:rsidRDefault="00246EE8" w:rsidP="00A267D0">
            <w:pPr>
              <w:jc w:val="center"/>
              <w:rPr>
                <w:rFonts w:cs="Times New Roman"/>
                <w:b/>
                <w:sz w:val="20"/>
                <w:szCs w:val="20"/>
                <w:lang w:val="sr-Cyrl-CS"/>
              </w:rPr>
            </w:pPr>
            <w:r w:rsidRPr="004310B1">
              <w:rPr>
                <w:rFonts w:cs="Times New Roman"/>
                <w:b/>
                <w:sz w:val="20"/>
                <w:szCs w:val="20"/>
                <w:lang w:val="sr-Cyrl-CS"/>
              </w:rPr>
              <w:t>Носиоци активности</w:t>
            </w:r>
          </w:p>
        </w:tc>
        <w:tc>
          <w:tcPr>
            <w:tcW w:w="1530" w:type="dxa"/>
            <w:tcBorders>
              <w:top w:val="single" w:sz="4" w:space="0" w:color="auto"/>
              <w:left w:val="single" w:sz="4" w:space="0" w:color="auto"/>
              <w:bottom w:val="single" w:sz="4" w:space="0" w:color="auto"/>
              <w:right w:val="single" w:sz="4" w:space="0" w:color="auto"/>
            </w:tcBorders>
            <w:shd w:val="clear" w:color="auto" w:fill="99CCFF"/>
            <w:vAlign w:val="center"/>
          </w:tcPr>
          <w:p w14:paraId="1A0F4B9B" w14:textId="77777777" w:rsidR="00246EE8" w:rsidRPr="004310B1" w:rsidRDefault="00246EE8" w:rsidP="00A267D0">
            <w:pPr>
              <w:jc w:val="center"/>
              <w:rPr>
                <w:rFonts w:cs="Times New Roman"/>
                <w:b/>
                <w:sz w:val="20"/>
                <w:szCs w:val="20"/>
                <w:lang w:val="sr-Cyrl-CS"/>
              </w:rPr>
            </w:pPr>
            <w:r w:rsidRPr="004310B1">
              <w:rPr>
                <w:rFonts w:cs="Times New Roman"/>
                <w:b/>
                <w:sz w:val="20"/>
                <w:szCs w:val="20"/>
                <w:lang w:val="sr-Cyrl-RS"/>
              </w:rPr>
              <w:t>Начин праћења</w:t>
            </w:r>
          </w:p>
        </w:tc>
      </w:tr>
      <w:tr w:rsidR="00246EE8" w:rsidRPr="004310B1" w14:paraId="0A037256"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036D79AF" w14:textId="77777777" w:rsidR="00246EE8" w:rsidRPr="004310B1" w:rsidRDefault="00246EE8" w:rsidP="00A267D0">
            <w:pPr>
              <w:jc w:val="both"/>
              <w:rPr>
                <w:rFonts w:cs="Times New Roman"/>
                <w:sz w:val="20"/>
                <w:szCs w:val="20"/>
                <w:lang w:val="sr-Cyrl-CS"/>
              </w:rPr>
            </w:pPr>
            <w:r w:rsidRPr="004310B1">
              <w:rPr>
                <w:rFonts w:cs="Times New Roman"/>
                <w:sz w:val="20"/>
                <w:szCs w:val="20"/>
                <w:lang w:val="ru-RU"/>
              </w:rPr>
              <w:t xml:space="preserve">Усвајање записникаса претходне седнице </w:t>
            </w:r>
          </w:p>
        </w:tc>
        <w:tc>
          <w:tcPr>
            <w:tcW w:w="1080" w:type="dxa"/>
            <w:tcBorders>
              <w:top w:val="single" w:sz="4" w:space="0" w:color="auto"/>
              <w:left w:val="single" w:sz="4" w:space="0" w:color="auto"/>
              <w:bottom w:val="single" w:sz="4" w:space="0" w:color="auto"/>
              <w:right w:val="single" w:sz="4" w:space="0" w:color="auto"/>
            </w:tcBorders>
          </w:tcPr>
          <w:p w14:paraId="19E1E99F"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0ACC3156" w14:textId="77777777" w:rsidR="00246EE8" w:rsidRPr="004310B1" w:rsidRDefault="00246EE8" w:rsidP="00A267D0">
            <w:pPr>
              <w:jc w:val="center"/>
              <w:rPr>
                <w:rFonts w:cs="Times New Roman"/>
                <w:sz w:val="20"/>
                <w:szCs w:val="20"/>
              </w:rPr>
            </w:pPr>
            <w:r w:rsidRPr="004310B1">
              <w:rPr>
                <w:rFonts w:cs="Times New Roman"/>
                <w:sz w:val="20"/>
                <w:szCs w:val="20"/>
              </w:rPr>
              <w:t xml:space="preserve">Записничар </w:t>
            </w:r>
          </w:p>
        </w:tc>
        <w:tc>
          <w:tcPr>
            <w:tcW w:w="1530" w:type="dxa"/>
            <w:vMerge w:val="restart"/>
            <w:tcBorders>
              <w:top w:val="single" w:sz="4" w:space="0" w:color="auto"/>
              <w:left w:val="single" w:sz="4" w:space="0" w:color="auto"/>
              <w:right w:val="single" w:sz="4" w:space="0" w:color="auto"/>
            </w:tcBorders>
          </w:tcPr>
          <w:p w14:paraId="568D6909" w14:textId="77777777" w:rsidR="00246EE8" w:rsidRPr="004310B1" w:rsidRDefault="00246EE8" w:rsidP="00A267D0">
            <w:pPr>
              <w:jc w:val="center"/>
              <w:rPr>
                <w:rFonts w:cs="Times New Roman"/>
                <w:sz w:val="20"/>
                <w:szCs w:val="20"/>
                <w:lang w:val="sr-Cyrl-RS"/>
              </w:rPr>
            </w:pPr>
            <w:r w:rsidRPr="004310B1">
              <w:rPr>
                <w:rFonts w:cs="Times New Roman"/>
                <w:sz w:val="20"/>
                <w:szCs w:val="20"/>
                <w:lang w:val="sr-Cyrl-RS"/>
              </w:rPr>
              <w:t>Записник садржи закључке тачака</w:t>
            </w:r>
          </w:p>
        </w:tc>
      </w:tr>
      <w:tr w:rsidR="00246EE8" w:rsidRPr="004310B1" w14:paraId="1200902F"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41460E94" w14:textId="77777777" w:rsidR="00246EE8" w:rsidRPr="004310B1" w:rsidRDefault="00246EE8"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37AA2C97"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167D7B1E" w14:textId="77777777" w:rsidR="00246EE8" w:rsidRPr="004310B1" w:rsidRDefault="00246EE8" w:rsidP="00A267D0">
            <w:pPr>
              <w:jc w:val="center"/>
              <w:rPr>
                <w:rFonts w:cs="Times New Roman"/>
                <w:sz w:val="20"/>
                <w:szCs w:val="20"/>
              </w:rPr>
            </w:pPr>
            <w:r w:rsidRPr="004310B1">
              <w:rPr>
                <w:rFonts w:cs="Times New Roman"/>
                <w:sz w:val="20"/>
                <w:szCs w:val="20"/>
              </w:rPr>
              <w:t>Директор</w:t>
            </w:r>
          </w:p>
        </w:tc>
        <w:tc>
          <w:tcPr>
            <w:tcW w:w="1530" w:type="dxa"/>
            <w:vMerge/>
            <w:tcBorders>
              <w:left w:val="single" w:sz="4" w:space="0" w:color="auto"/>
              <w:right w:val="single" w:sz="4" w:space="0" w:color="auto"/>
            </w:tcBorders>
          </w:tcPr>
          <w:p w14:paraId="66E8F4B4" w14:textId="77777777" w:rsidR="00246EE8" w:rsidRPr="004310B1" w:rsidRDefault="00246EE8" w:rsidP="00A267D0">
            <w:pPr>
              <w:jc w:val="center"/>
              <w:rPr>
                <w:rFonts w:cs="Times New Roman"/>
                <w:sz w:val="20"/>
                <w:szCs w:val="20"/>
              </w:rPr>
            </w:pPr>
          </w:p>
        </w:tc>
      </w:tr>
      <w:tr w:rsidR="00246EE8" w:rsidRPr="004310B1" w14:paraId="1178B279"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3AA8190A" w14:textId="77777777" w:rsidR="00246EE8" w:rsidRPr="004310B1" w:rsidRDefault="00246EE8" w:rsidP="00A267D0">
            <w:pPr>
              <w:rPr>
                <w:rFonts w:cs="Times New Roman"/>
                <w:sz w:val="20"/>
                <w:szCs w:val="20"/>
              </w:rPr>
            </w:pPr>
            <w:r w:rsidRPr="004310B1">
              <w:rPr>
                <w:rFonts w:cs="Times New Roman"/>
                <w:sz w:val="20"/>
                <w:szCs w:val="20"/>
              </w:rPr>
              <w:t>Информација о успеху ученика у првом кварталу</w:t>
            </w:r>
          </w:p>
        </w:tc>
        <w:tc>
          <w:tcPr>
            <w:tcW w:w="1080" w:type="dxa"/>
            <w:tcBorders>
              <w:top w:val="single" w:sz="4" w:space="0" w:color="auto"/>
              <w:left w:val="single" w:sz="4" w:space="0" w:color="auto"/>
              <w:bottom w:val="single" w:sz="4" w:space="0" w:color="auto"/>
              <w:right w:val="single" w:sz="4" w:space="0" w:color="auto"/>
            </w:tcBorders>
          </w:tcPr>
          <w:p w14:paraId="5DD576CA"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613AFB46" w14:textId="77777777" w:rsidR="00246EE8" w:rsidRPr="004310B1" w:rsidRDefault="00246EE8" w:rsidP="00A267D0">
            <w:pPr>
              <w:jc w:val="center"/>
              <w:rPr>
                <w:rFonts w:cs="Times New Roman"/>
                <w:sz w:val="20"/>
                <w:szCs w:val="20"/>
              </w:rPr>
            </w:pPr>
            <w:r w:rsidRPr="004310B1">
              <w:rPr>
                <w:rFonts w:cs="Times New Roman"/>
                <w:sz w:val="20"/>
                <w:szCs w:val="20"/>
              </w:rPr>
              <w:t xml:space="preserve">Директор </w:t>
            </w:r>
          </w:p>
        </w:tc>
        <w:tc>
          <w:tcPr>
            <w:tcW w:w="1530" w:type="dxa"/>
            <w:vMerge/>
            <w:tcBorders>
              <w:left w:val="single" w:sz="4" w:space="0" w:color="auto"/>
              <w:right w:val="single" w:sz="4" w:space="0" w:color="auto"/>
            </w:tcBorders>
          </w:tcPr>
          <w:p w14:paraId="2EC688BE" w14:textId="77777777" w:rsidR="00246EE8" w:rsidRPr="004310B1" w:rsidRDefault="00246EE8" w:rsidP="00A267D0">
            <w:pPr>
              <w:jc w:val="center"/>
              <w:rPr>
                <w:rFonts w:cs="Times New Roman"/>
                <w:sz w:val="20"/>
                <w:szCs w:val="20"/>
              </w:rPr>
            </w:pPr>
          </w:p>
        </w:tc>
      </w:tr>
      <w:tr w:rsidR="00246EE8" w:rsidRPr="004310B1" w14:paraId="25D3FA28"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5E639071" w14:textId="77777777" w:rsidR="00246EE8" w:rsidRPr="004310B1" w:rsidRDefault="00246EE8" w:rsidP="00A267D0">
            <w:pPr>
              <w:rPr>
                <w:rFonts w:cs="Times New Roman"/>
                <w:sz w:val="20"/>
                <w:szCs w:val="20"/>
                <w:lang w:val="sr-Cyrl-RS"/>
              </w:rPr>
            </w:pPr>
            <w:r w:rsidRPr="004310B1">
              <w:rPr>
                <w:rFonts w:cs="Times New Roman"/>
                <w:sz w:val="20"/>
                <w:szCs w:val="20"/>
                <w:lang w:val="sr-Cyrl-RS"/>
              </w:rPr>
              <w:t xml:space="preserve">Давање сагласности на програм екскурзије за </w:t>
            </w:r>
            <w:r w:rsidRPr="004310B1">
              <w:rPr>
                <w:rFonts w:cs="Times New Roman"/>
                <w:sz w:val="20"/>
                <w:szCs w:val="20"/>
                <w:lang w:val="sr-Latn-RS"/>
              </w:rPr>
              <w:t xml:space="preserve">IV </w:t>
            </w:r>
            <w:r w:rsidRPr="004310B1">
              <w:rPr>
                <w:rFonts w:cs="Times New Roman"/>
                <w:sz w:val="20"/>
                <w:szCs w:val="20"/>
                <w:lang w:val="sr-Cyrl-RS"/>
              </w:rPr>
              <w:t>разреда</w:t>
            </w:r>
          </w:p>
        </w:tc>
        <w:tc>
          <w:tcPr>
            <w:tcW w:w="1080" w:type="dxa"/>
            <w:tcBorders>
              <w:top w:val="single" w:sz="4" w:space="0" w:color="auto"/>
              <w:left w:val="single" w:sz="4" w:space="0" w:color="auto"/>
              <w:bottom w:val="single" w:sz="4" w:space="0" w:color="auto"/>
              <w:right w:val="single" w:sz="4" w:space="0" w:color="auto"/>
            </w:tcBorders>
          </w:tcPr>
          <w:p w14:paraId="2CA919A4"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6E497334" w14:textId="77777777" w:rsidR="00246EE8" w:rsidRPr="004310B1" w:rsidRDefault="00246EE8" w:rsidP="00A267D0">
            <w:pPr>
              <w:jc w:val="center"/>
              <w:rPr>
                <w:rFonts w:cs="Times New Roman"/>
                <w:sz w:val="20"/>
                <w:szCs w:val="20"/>
                <w:lang w:val="sr-Cyrl-RS"/>
              </w:rPr>
            </w:pPr>
            <w:r w:rsidRPr="004310B1">
              <w:rPr>
                <w:rFonts w:cs="Times New Roman"/>
                <w:sz w:val="20"/>
                <w:szCs w:val="20"/>
                <w:lang w:val="sr-Cyrl-RS"/>
              </w:rPr>
              <w:t>Секретар</w:t>
            </w:r>
          </w:p>
        </w:tc>
        <w:tc>
          <w:tcPr>
            <w:tcW w:w="1530" w:type="dxa"/>
            <w:vMerge/>
            <w:tcBorders>
              <w:left w:val="single" w:sz="4" w:space="0" w:color="auto"/>
              <w:right w:val="single" w:sz="4" w:space="0" w:color="auto"/>
            </w:tcBorders>
          </w:tcPr>
          <w:p w14:paraId="12D58ECD" w14:textId="77777777" w:rsidR="00246EE8" w:rsidRPr="004310B1" w:rsidRDefault="00246EE8" w:rsidP="00A267D0">
            <w:pPr>
              <w:jc w:val="center"/>
              <w:rPr>
                <w:rFonts w:cs="Times New Roman"/>
                <w:sz w:val="20"/>
                <w:szCs w:val="20"/>
              </w:rPr>
            </w:pPr>
          </w:p>
        </w:tc>
      </w:tr>
      <w:tr w:rsidR="00246EE8" w:rsidRPr="004310B1" w14:paraId="30AF08B3"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5030A666" w14:textId="77777777" w:rsidR="00246EE8" w:rsidRPr="004310B1" w:rsidRDefault="00246EE8" w:rsidP="00A267D0">
            <w:pPr>
              <w:rPr>
                <w:rFonts w:cs="Times New Roman"/>
                <w:sz w:val="20"/>
                <w:szCs w:val="20"/>
              </w:rPr>
            </w:pPr>
            <w:r w:rsidRPr="004310B1">
              <w:rPr>
                <w:rFonts w:cs="Times New Roman"/>
                <w:sz w:val="20"/>
                <w:szCs w:val="20"/>
              </w:rPr>
              <w:t>Упознавање родитеља са Правилником о протоколу поступања у установи у одговору на насиље, злостављање и занемаривање  и Правилником о поступању установе у случају сумње или утврђеног дискриминаторног понашања и вређања угледа, части или достојанства личности</w:t>
            </w:r>
          </w:p>
        </w:tc>
        <w:tc>
          <w:tcPr>
            <w:tcW w:w="1080" w:type="dxa"/>
            <w:tcBorders>
              <w:top w:val="single" w:sz="4" w:space="0" w:color="auto"/>
              <w:left w:val="single" w:sz="4" w:space="0" w:color="auto"/>
              <w:bottom w:val="single" w:sz="4" w:space="0" w:color="auto"/>
              <w:right w:val="single" w:sz="4" w:space="0" w:color="auto"/>
            </w:tcBorders>
          </w:tcPr>
          <w:p w14:paraId="756C7709" w14:textId="77777777" w:rsidR="00246EE8" w:rsidRPr="004310B1" w:rsidRDefault="00246EE8" w:rsidP="00A267D0">
            <w:pPr>
              <w:jc w:val="center"/>
              <w:rPr>
                <w:rFonts w:cs="Times New Roman"/>
                <w:sz w:val="20"/>
                <w:szCs w:val="20"/>
              </w:rPr>
            </w:pPr>
            <w:r w:rsidRPr="004310B1">
              <w:rPr>
                <w:rFonts w:cs="Times New Roman"/>
                <w:sz w:val="20"/>
                <w:szCs w:val="20"/>
                <w:lang w:val="sr-Cyrl-CS"/>
              </w:rPr>
              <w:t>АП самовред.</w:t>
            </w:r>
          </w:p>
        </w:tc>
        <w:tc>
          <w:tcPr>
            <w:tcW w:w="1890" w:type="dxa"/>
            <w:tcBorders>
              <w:top w:val="single" w:sz="4" w:space="0" w:color="auto"/>
              <w:left w:val="single" w:sz="4" w:space="0" w:color="auto"/>
              <w:bottom w:val="single" w:sz="4" w:space="0" w:color="auto"/>
              <w:right w:val="single" w:sz="4" w:space="0" w:color="auto"/>
            </w:tcBorders>
            <w:vAlign w:val="center"/>
          </w:tcPr>
          <w:p w14:paraId="5D1F8842" w14:textId="77777777" w:rsidR="00246EE8" w:rsidRPr="004310B1" w:rsidRDefault="00246EE8" w:rsidP="00A267D0">
            <w:pPr>
              <w:jc w:val="center"/>
              <w:rPr>
                <w:rFonts w:cs="Times New Roman"/>
                <w:sz w:val="20"/>
                <w:szCs w:val="20"/>
              </w:rPr>
            </w:pPr>
            <w:r w:rsidRPr="004310B1">
              <w:rPr>
                <w:rFonts w:cs="Times New Roman"/>
                <w:sz w:val="20"/>
                <w:szCs w:val="20"/>
              </w:rPr>
              <w:t>Психолог/Секретар</w:t>
            </w:r>
          </w:p>
        </w:tc>
        <w:tc>
          <w:tcPr>
            <w:tcW w:w="1530" w:type="dxa"/>
            <w:vMerge/>
            <w:tcBorders>
              <w:left w:val="single" w:sz="4" w:space="0" w:color="auto"/>
              <w:bottom w:val="single" w:sz="4" w:space="0" w:color="auto"/>
              <w:right w:val="single" w:sz="4" w:space="0" w:color="auto"/>
            </w:tcBorders>
          </w:tcPr>
          <w:p w14:paraId="1DBB2CB6" w14:textId="77777777" w:rsidR="00246EE8" w:rsidRPr="004310B1" w:rsidRDefault="00246EE8" w:rsidP="00A267D0">
            <w:pPr>
              <w:jc w:val="center"/>
              <w:rPr>
                <w:rFonts w:cs="Times New Roman"/>
                <w:sz w:val="20"/>
                <w:szCs w:val="20"/>
              </w:rPr>
            </w:pPr>
          </w:p>
        </w:tc>
      </w:tr>
      <w:tr w:rsidR="004310B1" w:rsidRPr="004310B1" w14:paraId="6617EB79" w14:textId="77777777" w:rsidTr="001639DC">
        <w:trPr>
          <w:trHeight w:val="227"/>
        </w:trPr>
        <w:tc>
          <w:tcPr>
            <w:tcW w:w="4410" w:type="dxa"/>
            <w:tcBorders>
              <w:top w:val="single" w:sz="4" w:space="0" w:color="auto"/>
              <w:left w:val="single" w:sz="4" w:space="0" w:color="auto"/>
              <w:bottom w:val="single" w:sz="4" w:space="0" w:color="auto"/>
              <w:right w:val="single" w:sz="4" w:space="0" w:color="auto"/>
            </w:tcBorders>
            <w:shd w:val="clear" w:color="auto" w:fill="99CCFF"/>
            <w:vAlign w:val="center"/>
          </w:tcPr>
          <w:p w14:paraId="45ED98EA" w14:textId="77777777" w:rsidR="00246EE8" w:rsidRPr="004310B1" w:rsidRDefault="00246EE8" w:rsidP="00A267D0">
            <w:pPr>
              <w:jc w:val="center"/>
              <w:rPr>
                <w:rFonts w:cs="Times New Roman"/>
                <w:b/>
                <w:bCs/>
                <w:sz w:val="20"/>
                <w:szCs w:val="20"/>
              </w:rPr>
            </w:pPr>
            <w:r w:rsidRPr="004310B1">
              <w:rPr>
                <w:rFonts w:cs="Times New Roman"/>
                <w:b/>
                <w:bCs/>
                <w:sz w:val="20"/>
                <w:szCs w:val="20"/>
              </w:rPr>
              <w:t>Седница 3</w:t>
            </w:r>
          </w:p>
        </w:tc>
        <w:tc>
          <w:tcPr>
            <w:tcW w:w="1710"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47101356" w14:textId="020F5FFE" w:rsidR="00246EE8" w:rsidRPr="004310B1" w:rsidRDefault="00246EE8" w:rsidP="001639DC">
            <w:pPr>
              <w:jc w:val="center"/>
              <w:rPr>
                <w:rFonts w:cs="Times New Roman"/>
                <w:b/>
                <w:bCs/>
                <w:sz w:val="20"/>
                <w:szCs w:val="20"/>
              </w:rPr>
            </w:pPr>
            <w:r w:rsidRPr="004310B1">
              <w:rPr>
                <w:rFonts w:cs="Times New Roman"/>
                <w:b/>
                <w:bCs/>
                <w:sz w:val="20"/>
                <w:szCs w:val="20"/>
                <w:lang w:val="sr-Cyrl-CS"/>
              </w:rPr>
              <w:t>Фебруар</w:t>
            </w:r>
            <w:r w:rsidR="001639DC" w:rsidRPr="004310B1">
              <w:rPr>
                <w:rFonts w:cs="Times New Roman"/>
                <w:b/>
                <w:bCs/>
                <w:sz w:val="20"/>
                <w:szCs w:val="20"/>
                <w:lang w:val="sr-Cyrl-CS"/>
              </w:rPr>
              <w:t>/Март</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4EC2AB46" w14:textId="77777777" w:rsidR="00246EE8" w:rsidRPr="004310B1" w:rsidRDefault="00246EE8" w:rsidP="00A267D0">
            <w:pPr>
              <w:jc w:val="center"/>
              <w:rPr>
                <w:rFonts w:cs="Times New Roman"/>
                <w:b/>
                <w:sz w:val="20"/>
                <w:szCs w:val="20"/>
                <w:lang w:val="sr-Cyrl-RS"/>
              </w:rPr>
            </w:pPr>
            <w:r w:rsidRPr="004310B1">
              <w:rPr>
                <w:rFonts w:cs="Times New Roman"/>
                <w:b/>
                <w:sz w:val="20"/>
                <w:szCs w:val="20"/>
                <w:lang w:val="sr-Cyrl-RS"/>
              </w:rPr>
              <w:t>Извор</w:t>
            </w:r>
          </w:p>
        </w:tc>
        <w:tc>
          <w:tcPr>
            <w:tcW w:w="1890" w:type="dxa"/>
            <w:tcBorders>
              <w:top w:val="single" w:sz="4" w:space="0" w:color="auto"/>
              <w:left w:val="single" w:sz="4" w:space="0" w:color="auto"/>
              <w:bottom w:val="single" w:sz="4" w:space="0" w:color="auto"/>
              <w:right w:val="single" w:sz="4" w:space="0" w:color="auto"/>
            </w:tcBorders>
            <w:shd w:val="clear" w:color="auto" w:fill="99CCFF"/>
            <w:vAlign w:val="center"/>
          </w:tcPr>
          <w:p w14:paraId="1D317EE3" w14:textId="77777777" w:rsidR="00246EE8" w:rsidRPr="004310B1" w:rsidRDefault="00246EE8" w:rsidP="00A267D0">
            <w:pPr>
              <w:jc w:val="center"/>
              <w:rPr>
                <w:rFonts w:cs="Times New Roman"/>
                <w:b/>
                <w:sz w:val="20"/>
                <w:szCs w:val="20"/>
                <w:lang w:val="sr-Cyrl-CS"/>
              </w:rPr>
            </w:pPr>
            <w:r w:rsidRPr="004310B1">
              <w:rPr>
                <w:rFonts w:cs="Times New Roman"/>
                <w:b/>
                <w:sz w:val="20"/>
                <w:szCs w:val="20"/>
                <w:lang w:val="sr-Cyrl-CS"/>
              </w:rPr>
              <w:t>Носиоци активности</w:t>
            </w:r>
          </w:p>
        </w:tc>
        <w:tc>
          <w:tcPr>
            <w:tcW w:w="1530" w:type="dxa"/>
            <w:tcBorders>
              <w:top w:val="single" w:sz="4" w:space="0" w:color="auto"/>
              <w:left w:val="single" w:sz="4" w:space="0" w:color="auto"/>
              <w:bottom w:val="single" w:sz="4" w:space="0" w:color="auto"/>
              <w:right w:val="single" w:sz="4" w:space="0" w:color="auto"/>
            </w:tcBorders>
            <w:shd w:val="clear" w:color="auto" w:fill="99CCFF"/>
            <w:vAlign w:val="center"/>
          </w:tcPr>
          <w:p w14:paraId="0EDD97DE" w14:textId="77777777" w:rsidR="00246EE8" w:rsidRPr="004310B1" w:rsidRDefault="00246EE8" w:rsidP="00A267D0">
            <w:pPr>
              <w:jc w:val="center"/>
              <w:rPr>
                <w:rFonts w:cs="Times New Roman"/>
                <w:b/>
                <w:sz w:val="20"/>
                <w:szCs w:val="20"/>
                <w:lang w:val="sr-Cyrl-CS"/>
              </w:rPr>
            </w:pPr>
            <w:r w:rsidRPr="004310B1">
              <w:rPr>
                <w:rFonts w:cs="Times New Roman"/>
                <w:b/>
                <w:sz w:val="20"/>
                <w:szCs w:val="20"/>
                <w:lang w:val="sr-Cyrl-RS"/>
              </w:rPr>
              <w:t>Начин праћења</w:t>
            </w:r>
          </w:p>
        </w:tc>
      </w:tr>
      <w:tr w:rsidR="00246EE8" w:rsidRPr="004310B1" w14:paraId="6A08DA38"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3EB17A44" w14:textId="77777777" w:rsidR="00246EE8" w:rsidRPr="004310B1" w:rsidRDefault="00246EE8" w:rsidP="00A267D0">
            <w:pPr>
              <w:jc w:val="both"/>
              <w:rPr>
                <w:rFonts w:cs="Times New Roman"/>
                <w:sz w:val="20"/>
                <w:szCs w:val="20"/>
                <w:lang w:val="sr-Cyrl-CS"/>
              </w:rPr>
            </w:pPr>
            <w:r w:rsidRPr="004310B1">
              <w:rPr>
                <w:rFonts w:cs="Times New Roman"/>
                <w:sz w:val="20"/>
                <w:szCs w:val="20"/>
                <w:lang w:val="ru-RU"/>
              </w:rPr>
              <w:t xml:space="preserve">Усвајање записникаса претходне седнице </w:t>
            </w:r>
          </w:p>
        </w:tc>
        <w:tc>
          <w:tcPr>
            <w:tcW w:w="1080" w:type="dxa"/>
            <w:tcBorders>
              <w:top w:val="single" w:sz="4" w:space="0" w:color="auto"/>
              <w:left w:val="single" w:sz="4" w:space="0" w:color="auto"/>
              <w:bottom w:val="single" w:sz="4" w:space="0" w:color="auto"/>
              <w:right w:val="single" w:sz="4" w:space="0" w:color="auto"/>
            </w:tcBorders>
          </w:tcPr>
          <w:p w14:paraId="39AC5F77"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24D72D20" w14:textId="77777777" w:rsidR="00246EE8" w:rsidRPr="004310B1" w:rsidRDefault="00246EE8" w:rsidP="00A267D0">
            <w:pPr>
              <w:jc w:val="center"/>
              <w:rPr>
                <w:rFonts w:cs="Times New Roman"/>
                <w:sz w:val="20"/>
                <w:szCs w:val="20"/>
              </w:rPr>
            </w:pPr>
            <w:r w:rsidRPr="004310B1">
              <w:rPr>
                <w:rFonts w:cs="Times New Roman"/>
                <w:sz w:val="20"/>
                <w:szCs w:val="20"/>
              </w:rPr>
              <w:t xml:space="preserve">Записничар </w:t>
            </w:r>
          </w:p>
        </w:tc>
        <w:tc>
          <w:tcPr>
            <w:tcW w:w="1530" w:type="dxa"/>
            <w:vMerge w:val="restart"/>
            <w:tcBorders>
              <w:top w:val="single" w:sz="4" w:space="0" w:color="auto"/>
              <w:left w:val="single" w:sz="4" w:space="0" w:color="auto"/>
              <w:right w:val="single" w:sz="4" w:space="0" w:color="auto"/>
            </w:tcBorders>
          </w:tcPr>
          <w:p w14:paraId="6DEAF6BE" w14:textId="77777777" w:rsidR="00246EE8" w:rsidRPr="004310B1" w:rsidRDefault="00246EE8"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246EE8" w:rsidRPr="004310B1" w14:paraId="3C2DED1C"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70A898A4" w14:textId="77777777" w:rsidR="00246EE8" w:rsidRPr="004310B1" w:rsidRDefault="00246EE8"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0EF4C6EA" w14:textId="77777777" w:rsidR="00246EE8" w:rsidRPr="004310B1" w:rsidRDefault="00246EE8"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F7FB1E2" w14:textId="77777777" w:rsidR="00246EE8" w:rsidRPr="004310B1" w:rsidRDefault="00246EE8" w:rsidP="00A267D0">
            <w:pPr>
              <w:jc w:val="center"/>
              <w:rPr>
                <w:rFonts w:cs="Times New Roman"/>
                <w:sz w:val="20"/>
                <w:szCs w:val="20"/>
              </w:rPr>
            </w:pPr>
            <w:r w:rsidRPr="004310B1">
              <w:rPr>
                <w:rFonts w:cs="Times New Roman"/>
                <w:sz w:val="20"/>
                <w:szCs w:val="20"/>
              </w:rPr>
              <w:t>Директор</w:t>
            </w:r>
          </w:p>
        </w:tc>
        <w:tc>
          <w:tcPr>
            <w:tcW w:w="1530" w:type="dxa"/>
            <w:vMerge/>
            <w:tcBorders>
              <w:left w:val="single" w:sz="4" w:space="0" w:color="auto"/>
              <w:right w:val="single" w:sz="4" w:space="0" w:color="auto"/>
            </w:tcBorders>
          </w:tcPr>
          <w:p w14:paraId="40D811C1" w14:textId="77777777" w:rsidR="00246EE8" w:rsidRPr="004310B1" w:rsidRDefault="00246EE8" w:rsidP="00A267D0">
            <w:pPr>
              <w:jc w:val="center"/>
              <w:rPr>
                <w:rFonts w:cs="Times New Roman"/>
                <w:sz w:val="20"/>
                <w:szCs w:val="20"/>
              </w:rPr>
            </w:pPr>
          </w:p>
        </w:tc>
      </w:tr>
      <w:tr w:rsidR="00246EE8" w:rsidRPr="004310B1" w14:paraId="59066DEF"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vAlign w:val="bottom"/>
          </w:tcPr>
          <w:p w14:paraId="48EE1666" w14:textId="77777777" w:rsidR="00246EE8" w:rsidRPr="004310B1" w:rsidRDefault="00246EE8" w:rsidP="00A267D0">
            <w:pPr>
              <w:rPr>
                <w:rFonts w:cs="Times New Roman"/>
                <w:sz w:val="20"/>
                <w:szCs w:val="20"/>
                <w:lang w:val="ru-RU"/>
              </w:rPr>
            </w:pPr>
            <w:r w:rsidRPr="004310B1">
              <w:rPr>
                <w:rFonts w:cs="Times New Roman"/>
                <w:sz w:val="20"/>
                <w:szCs w:val="20"/>
                <w:lang w:val="sr-Cyrl-CS"/>
              </w:rPr>
              <w:t>Разматрање предлога Извештаја о остварености ПР директора у 1. полугодишту</w:t>
            </w:r>
          </w:p>
        </w:tc>
        <w:tc>
          <w:tcPr>
            <w:tcW w:w="1080" w:type="dxa"/>
            <w:tcBorders>
              <w:top w:val="single" w:sz="4" w:space="0" w:color="auto"/>
              <w:left w:val="single" w:sz="4" w:space="0" w:color="auto"/>
              <w:bottom w:val="single" w:sz="4" w:space="0" w:color="auto"/>
              <w:right w:val="single" w:sz="4" w:space="0" w:color="auto"/>
            </w:tcBorders>
          </w:tcPr>
          <w:p w14:paraId="70DE2EFA" w14:textId="77777777" w:rsidR="00246EE8" w:rsidRPr="004310B1" w:rsidRDefault="00246EE8" w:rsidP="00A267D0">
            <w:pPr>
              <w:jc w:val="cente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16BD2A8E"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vMerge/>
            <w:tcBorders>
              <w:left w:val="single" w:sz="4" w:space="0" w:color="auto"/>
              <w:right w:val="single" w:sz="4" w:space="0" w:color="auto"/>
            </w:tcBorders>
          </w:tcPr>
          <w:p w14:paraId="72163544" w14:textId="77777777" w:rsidR="00246EE8" w:rsidRPr="004310B1" w:rsidRDefault="00246EE8" w:rsidP="00A267D0">
            <w:pPr>
              <w:jc w:val="center"/>
              <w:rPr>
                <w:rFonts w:cs="Times New Roman"/>
                <w:sz w:val="20"/>
                <w:szCs w:val="20"/>
                <w:lang w:val="sr-Cyrl-CS"/>
              </w:rPr>
            </w:pPr>
          </w:p>
        </w:tc>
      </w:tr>
      <w:tr w:rsidR="00246EE8" w:rsidRPr="004310B1" w14:paraId="67BF9D7B"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66B449F5" w14:textId="77777777" w:rsidR="00246EE8" w:rsidRPr="004310B1" w:rsidRDefault="00246EE8" w:rsidP="00A267D0">
            <w:pPr>
              <w:rPr>
                <w:rFonts w:cs="Times New Roman"/>
                <w:sz w:val="20"/>
                <w:szCs w:val="20"/>
                <w:lang w:val="sr-Cyrl-CS"/>
              </w:rPr>
            </w:pPr>
            <w:r w:rsidRPr="004310B1">
              <w:rPr>
                <w:rFonts w:cs="Times New Roman"/>
                <w:sz w:val="20"/>
                <w:szCs w:val="20"/>
                <w:lang w:val="ru-RU"/>
              </w:rPr>
              <w:t xml:space="preserve">Информација о успеху ученика у </w:t>
            </w:r>
            <w:r w:rsidRPr="004310B1">
              <w:rPr>
                <w:rFonts w:cs="Times New Roman"/>
                <w:sz w:val="20"/>
                <w:szCs w:val="20"/>
                <w:lang w:val="sr-Cyrl-CS"/>
              </w:rPr>
              <w:t>првом полугодишту</w:t>
            </w:r>
          </w:p>
        </w:tc>
        <w:tc>
          <w:tcPr>
            <w:tcW w:w="1080" w:type="dxa"/>
            <w:tcBorders>
              <w:top w:val="single" w:sz="4" w:space="0" w:color="auto"/>
              <w:left w:val="single" w:sz="4" w:space="0" w:color="auto"/>
              <w:bottom w:val="single" w:sz="4" w:space="0" w:color="auto"/>
              <w:right w:val="single" w:sz="4" w:space="0" w:color="auto"/>
            </w:tcBorders>
          </w:tcPr>
          <w:p w14:paraId="2D861791" w14:textId="77777777" w:rsidR="00246EE8" w:rsidRPr="004310B1" w:rsidRDefault="00246EE8" w:rsidP="00A267D0">
            <w:pPr>
              <w:jc w:val="cente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0C42EE2B" w14:textId="77777777" w:rsidR="00246EE8" w:rsidRPr="004310B1" w:rsidRDefault="00246EE8"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vMerge/>
            <w:tcBorders>
              <w:left w:val="single" w:sz="4" w:space="0" w:color="auto"/>
              <w:bottom w:val="single" w:sz="4" w:space="0" w:color="auto"/>
              <w:right w:val="single" w:sz="4" w:space="0" w:color="auto"/>
            </w:tcBorders>
          </w:tcPr>
          <w:p w14:paraId="7EB7AEF3" w14:textId="77777777" w:rsidR="00246EE8" w:rsidRPr="004310B1" w:rsidRDefault="00246EE8" w:rsidP="00A267D0">
            <w:pPr>
              <w:jc w:val="center"/>
              <w:rPr>
                <w:rFonts w:cs="Times New Roman"/>
                <w:sz w:val="20"/>
                <w:szCs w:val="20"/>
                <w:lang w:val="sr-Cyrl-CS"/>
              </w:rPr>
            </w:pPr>
          </w:p>
        </w:tc>
      </w:tr>
      <w:tr w:rsidR="001639DC" w:rsidRPr="004310B1" w14:paraId="3372E431"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tcPr>
          <w:p w14:paraId="4C325578" w14:textId="452E29FC" w:rsidR="001639DC" w:rsidRPr="004310B1" w:rsidRDefault="001639DC" w:rsidP="00A267D0">
            <w:pPr>
              <w:rPr>
                <w:rFonts w:cs="Times New Roman"/>
                <w:sz w:val="20"/>
                <w:szCs w:val="20"/>
                <w:lang w:val="ru-RU"/>
              </w:rPr>
            </w:pPr>
            <w:r w:rsidRPr="004310B1">
              <w:rPr>
                <w:rFonts w:cs="Times New Roman"/>
                <w:sz w:val="20"/>
                <w:szCs w:val="20"/>
                <w:lang w:val="sr-Cyrl-RS"/>
              </w:rPr>
              <w:t>Давање мишљења на избор уџбеника за нову школску годину МАРТ</w:t>
            </w:r>
          </w:p>
        </w:tc>
        <w:tc>
          <w:tcPr>
            <w:tcW w:w="1080" w:type="dxa"/>
            <w:tcBorders>
              <w:top w:val="single" w:sz="4" w:space="0" w:color="auto"/>
              <w:left w:val="single" w:sz="4" w:space="0" w:color="auto"/>
              <w:bottom w:val="single" w:sz="4" w:space="0" w:color="auto"/>
              <w:right w:val="single" w:sz="4" w:space="0" w:color="auto"/>
            </w:tcBorders>
          </w:tcPr>
          <w:p w14:paraId="4205BC81" w14:textId="77777777" w:rsidR="001639DC" w:rsidRPr="004310B1" w:rsidRDefault="001639DC" w:rsidP="00A267D0">
            <w:pPr>
              <w:jc w:val="center"/>
              <w:rPr>
                <w:rFonts w:cs="Times New Roman"/>
                <w:sz w:val="20"/>
                <w:szCs w:val="20"/>
                <w:lang w:val="sr-Cyrl-CS"/>
              </w:rPr>
            </w:pPr>
          </w:p>
        </w:tc>
        <w:tc>
          <w:tcPr>
            <w:tcW w:w="1890" w:type="dxa"/>
            <w:tcBorders>
              <w:top w:val="single" w:sz="4" w:space="0" w:color="auto"/>
              <w:left w:val="single" w:sz="4" w:space="0" w:color="auto"/>
              <w:bottom w:val="single" w:sz="4" w:space="0" w:color="auto"/>
              <w:right w:val="single" w:sz="4" w:space="0" w:color="auto"/>
            </w:tcBorders>
            <w:vAlign w:val="center"/>
          </w:tcPr>
          <w:p w14:paraId="711D6785" w14:textId="0A96972B" w:rsidR="001639DC" w:rsidRPr="004310B1" w:rsidRDefault="001639DC" w:rsidP="00A267D0">
            <w:pPr>
              <w:jc w:val="center"/>
              <w:rPr>
                <w:rFonts w:cs="Times New Roman"/>
                <w:sz w:val="20"/>
                <w:szCs w:val="20"/>
                <w:lang w:val="sr-Cyrl-CS"/>
              </w:rPr>
            </w:pPr>
            <w:r w:rsidRPr="004310B1">
              <w:rPr>
                <w:rFonts w:cs="Times New Roman"/>
                <w:sz w:val="20"/>
                <w:szCs w:val="20"/>
                <w:lang w:val="sr-Cyrl-CS"/>
              </w:rPr>
              <w:t>Директор</w:t>
            </w:r>
          </w:p>
        </w:tc>
        <w:tc>
          <w:tcPr>
            <w:tcW w:w="1530" w:type="dxa"/>
            <w:tcBorders>
              <w:left w:val="single" w:sz="4" w:space="0" w:color="auto"/>
              <w:bottom w:val="single" w:sz="4" w:space="0" w:color="auto"/>
              <w:right w:val="single" w:sz="4" w:space="0" w:color="auto"/>
            </w:tcBorders>
          </w:tcPr>
          <w:p w14:paraId="10193E2C" w14:textId="77777777" w:rsidR="001639DC" w:rsidRPr="004310B1" w:rsidRDefault="001639DC" w:rsidP="00A267D0">
            <w:pPr>
              <w:jc w:val="center"/>
              <w:rPr>
                <w:rFonts w:cs="Times New Roman"/>
                <w:sz w:val="20"/>
                <w:szCs w:val="20"/>
                <w:lang w:val="sr-Cyrl-CS"/>
              </w:rPr>
            </w:pPr>
          </w:p>
        </w:tc>
      </w:tr>
      <w:tr w:rsidR="001639DC" w:rsidRPr="004310B1" w14:paraId="70FCE0FC" w14:textId="77777777" w:rsidTr="00246EE8">
        <w:trPr>
          <w:trHeight w:val="227"/>
        </w:trPr>
        <w:tc>
          <w:tcPr>
            <w:tcW w:w="4860" w:type="dxa"/>
            <w:gridSpan w:val="2"/>
            <w:tcBorders>
              <w:top w:val="single" w:sz="4" w:space="0" w:color="auto"/>
              <w:left w:val="single" w:sz="4" w:space="0" w:color="auto"/>
              <w:bottom w:val="single" w:sz="4" w:space="0" w:color="auto"/>
              <w:right w:val="single" w:sz="4" w:space="0" w:color="auto"/>
            </w:tcBorders>
            <w:shd w:val="clear" w:color="auto" w:fill="99CCFF"/>
            <w:noWrap/>
            <w:vAlign w:val="center"/>
          </w:tcPr>
          <w:p w14:paraId="3D09659B" w14:textId="77777777" w:rsidR="001639DC" w:rsidRPr="004310B1" w:rsidRDefault="001639DC" w:rsidP="00A267D0">
            <w:pPr>
              <w:jc w:val="center"/>
              <w:rPr>
                <w:rFonts w:cs="Times New Roman"/>
                <w:sz w:val="20"/>
                <w:szCs w:val="20"/>
                <w:lang w:val="pl-PL"/>
              </w:rPr>
            </w:pPr>
            <w:r w:rsidRPr="004310B1">
              <w:rPr>
                <w:rFonts w:cs="Times New Roman"/>
                <w:b/>
                <w:bCs/>
                <w:sz w:val="20"/>
                <w:szCs w:val="20"/>
              </w:rPr>
              <w:t>Седница 4</w:t>
            </w:r>
          </w:p>
        </w:tc>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14:paraId="2C8BB0B2" w14:textId="77777777" w:rsidR="001639DC" w:rsidRPr="004310B1" w:rsidRDefault="001639DC" w:rsidP="00A267D0">
            <w:pPr>
              <w:jc w:val="center"/>
              <w:rPr>
                <w:rFonts w:cs="Times New Roman"/>
                <w:b/>
                <w:sz w:val="20"/>
                <w:szCs w:val="20"/>
                <w:lang w:val="sr-Cyrl-CS"/>
              </w:rPr>
            </w:pPr>
            <w:r w:rsidRPr="004310B1">
              <w:rPr>
                <w:rFonts w:cs="Times New Roman"/>
                <w:b/>
                <w:sz w:val="20"/>
                <w:szCs w:val="20"/>
                <w:lang w:val="pl-PL"/>
              </w:rPr>
              <w:t>Ју</w:t>
            </w:r>
            <w:r w:rsidRPr="004310B1">
              <w:rPr>
                <w:rFonts w:cs="Times New Roman"/>
                <w:b/>
                <w:sz w:val="20"/>
                <w:szCs w:val="20"/>
                <w:lang w:val="sr-Cyrl-CS"/>
              </w:rPr>
              <w:t>л/Август</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060657C9" w14:textId="77777777" w:rsidR="001639DC" w:rsidRPr="004310B1" w:rsidRDefault="001639DC" w:rsidP="00A267D0">
            <w:pPr>
              <w:jc w:val="center"/>
              <w:rPr>
                <w:rFonts w:cs="Times New Roman"/>
                <w:b/>
                <w:sz w:val="20"/>
                <w:szCs w:val="20"/>
                <w:lang w:val="sr-Cyrl-RS"/>
              </w:rPr>
            </w:pPr>
            <w:r w:rsidRPr="004310B1">
              <w:rPr>
                <w:rFonts w:cs="Times New Roman"/>
                <w:b/>
                <w:sz w:val="20"/>
                <w:szCs w:val="20"/>
                <w:lang w:val="sr-Cyrl-RS"/>
              </w:rPr>
              <w:t>Извор</w:t>
            </w:r>
          </w:p>
        </w:tc>
        <w:tc>
          <w:tcPr>
            <w:tcW w:w="1890" w:type="dxa"/>
            <w:tcBorders>
              <w:top w:val="single" w:sz="4" w:space="0" w:color="auto"/>
              <w:left w:val="single" w:sz="4" w:space="0" w:color="auto"/>
              <w:bottom w:val="single" w:sz="4" w:space="0" w:color="auto"/>
              <w:right w:val="single" w:sz="4" w:space="0" w:color="auto"/>
            </w:tcBorders>
            <w:shd w:val="clear" w:color="auto" w:fill="99CCFF"/>
            <w:vAlign w:val="center"/>
          </w:tcPr>
          <w:p w14:paraId="3C62798F" w14:textId="77777777" w:rsidR="001639DC" w:rsidRPr="004310B1" w:rsidRDefault="001639DC" w:rsidP="00A267D0">
            <w:pPr>
              <w:jc w:val="center"/>
              <w:rPr>
                <w:rFonts w:cs="Times New Roman"/>
                <w:b/>
                <w:sz w:val="20"/>
                <w:szCs w:val="20"/>
                <w:lang w:val="sr-Cyrl-CS"/>
              </w:rPr>
            </w:pPr>
            <w:r w:rsidRPr="004310B1">
              <w:rPr>
                <w:rFonts w:cs="Times New Roman"/>
                <w:b/>
                <w:sz w:val="20"/>
                <w:szCs w:val="20"/>
                <w:lang w:val="sr-Cyrl-CS"/>
              </w:rPr>
              <w:t>Носиоци активности</w:t>
            </w:r>
          </w:p>
        </w:tc>
        <w:tc>
          <w:tcPr>
            <w:tcW w:w="1530" w:type="dxa"/>
            <w:tcBorders>
              <w:top w:val="single" w:sz="4" w:space="0" w:color="auto"/>
              <w:left w:val="single" w:sz="4" w:space="0" w:color="auto"/>
              <w:bottom w:val="single" w:sz="4" w:space="0" w:color="auto"/>
              <w:right w:val="single" w:sz="4" w:space="0" w:color="auto"/>
            </w:tcBorders>
            <w:shd w:val="clear" w:color="auto" w:fill="99CCFF"/>
            <w:vAlign w:val="center"/>
          </w:tcPr>
          <w:p w14:paraId="28DE3DFD" w14:textId="77777777" w:rsidR="001639DC" w:rsidRPr="004310B1" w:rsidRDefault="001639DC" w:rsidP="00A267D0">
            <w:pPr>
              <w:jc w:val="center"/>
              <w:rPr>
                <w:rFonts w:cs="Times New Roman"/>
                <w:b/>
                <w:sz w:val="20"/>
                <w:szCs w:val="20"/>
                <w:lang w:val="sr-Cyrl-CS"/>
              </w:rPr>
            </w:pPr>
            <w:r w:rsidRPr="004310B1">
              <w:rPr>
                <w:rFonts w:cs="Times New Roman"/>
                <w:b/>
                <w:sz w:val="20"/>
                <w:szCs w:val="20"/>
                <w:lang w:val="sr-Cyrl-RS"/>
              </w:rPr>
              <w:t>Начин праћења</w:t>
            </w:r>
          </w:p>
        </w:tc>
      </w:tr>
      <w:tr w:rsidR="001639DC" w:rsidRPr="004310B1" w14:paraId="7C756AA5"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noWrap/>
          </w:tcPr>
          <w:p w14:paraId="305007BA" w14:textId="77777777" w:rsidR="001639DC" w:rsidRPr="004310B1" w:rsidRDefault="001639DC" w:rsidP="00A267D0">
            <w:pPr>
              <w:jc w:val="both"/>
              <w:rPr>
                <w:rFonts w:cs="Times New Roman"/>
                <w:sz w:val="20"/>
                <w:szCs w:val="20"/>
                <w:lang w:val="ru-RU"/>
              </w:rPr>
            </w:pPr>
            <w:r w:rsidRPr="004310B1">
              <w:rPr>
                <w:rFonts w:cs="Times New Roman"/>
                <w:sz w:val="20"/>
                <w:szCs w:val="20"/>
                <w:lang w:val="ru-RU"/>
              </w:rPr>
              <w:t xml:space="preserve">Усвајање записника са претходне седнице </w:t>
            </w:r>
          </w:p>
        </w:tc>
        <w:tc>
          <w:tcPr>
            <w:tcW w:w="1080" w:type="dxa"/>
            <w:tcBorders>
              <w:top w:val="single" w:sz="4" w:space="0" w:color="auto"/>
              <w:left w:val="single" w:sz="4" w:space="0" w:color="auto"/>
              <w:bottom w:val="single" w:sz="4" w:space="0" w:color="auto"/>
              <w:right w:val="single" w:sz="4" w:space="0" w:color="auto"/>
            </w:tcBorders>
          </w:tcPr>
          <w:p w14:paraId="09453EDE" w14:textId="77777777" w:rsidR="001639DC" w:rsidRPr="004310B1" w:rsidRDefault="001639DC"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40898B63" w14:textId="77777777" w:rsidR="001639DC" w:rsidRPr="004310B1" w:rsidRDefault="001639DC" w:rsidP="00A267D0">
            <w:pPr>
              <w:jc w:val="center"/>
              <w:rPr>
                <w:rFonts w:cs="Times New Roman"/>
                <w:sz w:val="20"/>
                <w:szCs w:val="20"/>
              </w:rPr>
            </w:pPr>
            <w:r w:rsidRPr="004310B1">
              <w:rPr>
                <w:rFonts w:cs="Times New Roman"/>
                <w:sz w:val="20"/>
                <w:szCs w:val="20"/>
              </w:rPr>
              <w:t xml:space="preserve">Записничар </w:t>
            </w:r>
          </w:p>
        </w:tc>
        <w:tc>
          <w:tcPr>
            <w:tcW w:w="1530" w:type="dxa"/>
            <w:vMerge w:val="restart"/>
            <w:tcBorders>
              <w:top w:val="single" w:sz="4" w:space="0" w:color="auto"/>
              <w:left w:val="single" w:sz="4" w:space="0" w:color="auto"/>
              <w:right w:val="single" w:sz="4" w:space="0" w:color="auto"/>
            </w:tcBorders>
          </w:tcPr>
          <w:p w14:paraId="77B52C67" w14:textId="77777777" w:rsidR="001639DC" w:rsidRPr="004310B1" w:rsidRDefault="001639DC"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1639DC" w:rsidRPr="004310B1" w14:paraId="3987F45D"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noWrap/>
          </w:tcPr>
          <w:p w14:paraId="3F892644" w14:textId="77777777" w:rsidR="001639DC" w:rsidRPr="004310B1" w:rsidRDefault="001639DC"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0B8DCEF4" w14:textId="77777777" w:rsidR="001639DC" w:rsidRPr="004310B1" w:rsidRDefault="001639DC"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5A492EB8" w14:textId="77777777" w:rsidR="001639DC" w:rsidRPr="004310B1" w:rsidRDefault="001639DC" w:rsidP="00A267D0">
            <w:pPr>
              <w:jc w:val="center"/>
              <w:rPr>
                <w:rFonts w:cs="Times New Roman"/>
                <w:sz w:val="20"/>
                <w:szCs w:val="20"/>
              </w:rPr>
            </w:pPr>
            <w:r w:rsidRPr="004310B1">
              <w:rPr>
                <w:rFonts w:cs="Times New Roman"/>
                <w:sz w:val="20"/>
                <w:szCs w:val="20"/>
              </w:rPr>
              <w:t>Директор</w:t>
            </w:r>
          </w:p>
        </w:tc>
        <w:tc>
          <w:tcPr>
            <w:tcW w:w="1530" w:type="dxa"/>
            <w:vMerge/>
            <w:tcBorders>
              <w:left w:val="single" w:sz="4" w:space="0" w:color="auto"/>
              <w:right w:val="single" w:sz="4" w:space="0" w:color="auto"/>
            </w:tcBorders>
          </w:tcPr>
          <w:p w14:paraId="44923F01" w14:textId="77777777" w:rsidR="001639DC" w:rsidRPr="004310B1" w:rsidRDefault="001639DC" w:rsidP="00A267D0">
            <w:pPr>
              <w:jc w:val="center"/>
              <w:rPr>
                <w:rFonts w:cs="Times New Roman"/>
                <w:sz w:val="20"/>
                <w:szCs w:val="20"/>
              </w:rPr>
            </w:pPr>
          </w:p>
        </w:tc>
      </w:tr>
      <w:tr w:rsidR="001639DC" w:rsidRPr="004310B1" w14:paraId="4FD5612F"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noWrap/>
            <w:vAlign w:val="bottom"/>
          </w:tcPr>
          <w:p w14:paraId="2FB655F3" w14:textId="77777777" w:rsidR="001639DC" w:rsidRPr="004310B1" w:rsidRDefault="001639DC" w:rsidP="00A267D0">
            <w:pPr>
              <w:jc w:val="both"/>
              <w:rPr>
                <w:rFonts w:cs="Times New Roman"/>
                <w:sz w:val="20"/>
                <w:szCs w:val="20"/>
              </w:rPr>
            </w:pPr>
            <w:r w:rsidRPr="004310B1">
              <w:rPr>
                <w:rFonts w:cs="Times New Roman"/>
                <w:sz w:val="20"/>
                <w:szCs w:val="20"/>
              </w:rPr>
              <w:t>Информација о успеху ученика на крају школске године</w:t>
            </w:r>
          </w:p>
        </w:tc>
        <w:tc>
          <w:tcPr>
            <w:tcW w:w="1080" w:type="dxa"/>
            <w:tcBorders>
              <w:top w:val="single" w:sz="4" w:space="0" w:color="auto"/>
              <w:left w:val="single" w:sz="4" w:space="0" w:color="auto"/>
              <w:bottom w:val="single" w:sz="4" w:space="0" w:color="auto"/>
              <w:right w:val="single" w:sz="4" w:space="0" w:color="auto"/>
            </w:tcBorders>
          </w:tcPr>
          <w:p w14:paraId="010C0DAB" w14:textId="77777777" w:rsidR="001639DC" w:rsidRPr="004310B1" w:rsidRDefault="001639DC"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46750A0D" w14:textId="77777777" w:rsidR="001639DC" w:rsidRPr="004310B1" w:rsidRDefault="001639DC" w:rsidP="00A267D0">
            <w:pPr>
              <w:jc w:val="center"/>
              <w:rPr>
                <w:rFonts w:cs="Times New Roman"/>
                <w:sz w:val="20"/>
                <w:szCs w:val="20"/>
              </w:rPr>
            </w:pPr>
            <w:r w:rsidRPr="004310B1">
              <w:rPr>
                <w:rFonts w:cs="Times New Roman"/>
                <w:sz w:val="20"/>
                <w:szCs w:val="20"/>
              </w:rPr>
              <w:t>Директор</w:t>
            </w:r>
          </w:p>
        </w:tc>
        <w:tc>
          <w:tcPr>
            <w:tcW w:w="1530" w:type="dxa"/>
            <w:vMerge/>
            <w:tcBorders>
              <w:left w:val="single" w:sz="4" w:space="0" w:color="auto"/>
              <w:right w:val="single" w:sz="4" w:space="0" w:color="auto"/>
            </w:tcBorders>
          </w:tcPr>
          <w:p w14:paraId="130F5FA8" w14:textId="77777777" w:rsidR="001639DC" w:rsidRPr="004310B1" w:rsidRDefault="001639DC" w:rsidP="00A267D0">
            <w:pPr>
              <w:jc w:val="center"/>
              <w:rPr>
                <w:rFonts w:cs="Times New Roman"/>
                <w:sz w:val="20"/>
                <w:szCs w:val="20"/>
              </w:rPr>
            </w:pPr>
          </w:p>
        </w:tc>
      </w:tr>
      <w:tr w:rsidR="001639DC" w:rsidRPr="004310B1" w14:paraId="5AF95220"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noWrap/>
            <w:vAlign w:val="bottom"/>
          </w:tcPr>
          <w:p w14:paraId="47FE27E8" w14:textId="77777777" w:rsidR="001639DC" w:rsidRPr="004310B1" w:rsidRDefault="001639DC" w:rsidP="00A267D0">
            <w:pPr>
              <w:spacing w:after="0"/>
              <w:jc w:val="both"/>
              <w:rPr>
                <w:sz w:val="20"/>
                <w:szCs w:val="20"/>
                <w:lang w:val="sr-Cyrl-CS"/>
              </w:rPr>
            </w:pPr>
            <w:r w:rsidRPr="004310B1">
              <w:rPr>
                <w:sz w:val="20"/>
                <w:szCs w:val="20"/>
                <w:lang w:val="sr-Cyrl-CS"/>
              </w:rPr>
              <w:t>Информација о успеху ученика на матурском испиту</w:t>
            </w:r>
          </w:p>
        </w:tc>
        <w:tc>
          <w:tcPr>
            <w:tcW w:w="1080" w:type="dxa"/>
            <w:tcBorders>
              <w:top w:val="single" w:sz="4" w:space="0" w:color="auto"/>
              <w:left w:val="single" w:sz="4" w:space="0" w:color="auto"/>
              <w:bottom w:val="single" w:sz="4" w:space="0" w:color="auto"/>
              <w:right w:val="single" w:sz="4" w:space="0" w:color="auto"/>
            </w:tcBorders>
          </w:tcPr>
          <w:p w14:paraId="7C4DD555" w14:textId="77777777" w:rsidR="001639DC" w:rsidRPr="004310B1" w:rsidRDefault="001639DC" w:rsidP="00A267D0">
            <w:pPr>
              <w:jc w:val="center"/>
              <w:rPr>
                <w:rFonts w:cs="Times New Roman"/>
                <w:sz w:val="20"/>
                <w:szCs w:val="20"/>
                <w:lang w:val="sr-Cyrl-RS"/>
              </w:rPr>
            </w:pPr>
          </w:p>
        </w:tc>
        <w:tc>
          <w:tcPr>
            <w:tcW w:w="1890" w:type="dxa"/>
            <w:tcBorders>
              <w:top w:val="single" w:sz="4" w:space="0" w:color="auto"/>
              <w:left w:val="single" w:sz="4" w:space="0" w:color="auto"/>
              <w:bottom w:val="single" w:sz="4" w:space="0" w:color="auto"/>
              <w:right w:val="single" w:sz="4" w:space="0" w:color="auto"/>
            </w:tcBorders>
            <w:vAlign w:val="center"/>
          </w:tcPr>
          <w:p w14:paraId="50FE06DA" w14:textId="77777777" w:rsidR="001639DC" w:rsidRPr="004310B1" w:rsidRDefault="001639DC" w:rsidP="00A267D0">
            <w:pPr>
              <w:jc w:val="center"/>
              <w:rPr>
                <w:rFonts w:cs="Times New Roman"/>
                <w:sz w:val="20"/>
                <w:szCs w:val="20"/>
                <w:lang w:val="sr-Cyrl-RS"/>
              </w:rPr>
            </w:pPr>
            <w:r w:rsidRPr="004310B1">
              <w:rPr>
                <w:rFonts w:cs="Times New Roman"/>
                <w:sz w:val="20"/>
                <w:szCs w:val="20"/>
                <w:lang w:val="sr-Cyrl-RS"/>
              </w:rPr>
              <w:t>Директор</w:t>
            </w:r>
          </w:p>
        </w:tc>
        <w:tc>
          <w:tcPr>
            <w:tcW w:w="1530" w:type="dxa"/>
            <w:vMerge/>
            <w:tcBorders>
              <w:left w:val="single" w:sz="4" w:space="0" w:color="auto"/>
              <w:right w:val="single" w:sz="4" w:space="0" w:color="auto"/>
            </w:tcBorders>
          </w:tcPr>
          <w:p w14:paraId="3C59C578" w14:textId="77777777" w:rsidR="001639DC" w:rsidRPr="004310B1" w:rsidRDefault="001639DC" w:rsidP="00A267D0">
            <w:pPr>
              <w:jc w:val="center"/>
              <w:rPr>
                <w:rFonts w:cs="Times New Roman"/>
                <w:sz w:val="20"/>
                <w:szCs w:val="20"/>
                <w:lang w:val="sr-Cyrl-RS"/>
              </w:rPr>
            </w:pPr>
          </w:p>
        </w:tc>
      </w:tr>
      <w:tr w:rsidR="001639DC" w:rsidRPr="004310B1" w14:paraId="67AA7A1E" w14:textId="77777777" w:rsidTr="00246EE8">
        <w:trPr>
          <w:trHeight w:val="227"/>
        </w:trPr>
        <w:tc>
          <w:tcPr>
            <w:tcW w:w="6120" w:type="dxa"/>
            <w:gridSpan w:val="3"/>
            <w:tcBorders>
              <w:top w:val="single" w:sz="4" w:space="0" w:color="auto"/>
              <w:left w:val="single" w:sz="4" w:space="0" w:color="auto"/>
              <w:bottom w:val="single" w:sz="4" w:space="0" w:color="auto"/>
              <w:right w:val="single" w:sz="4" w:space="0" w:color="auto"/>
            </w:tcBorders>
            <w:noWrap/>
            <w:vAlign w:val="bottom"/>
          </w:tcPr>
          <w:p w14:paraId="29D0850C" w14:textId="77777777" w:rsidR="001639DC" w:rsidRPr="004310B1" w:rsidRDefault="001639DC" w:rsidP="00A267D0">
            <w:pPr>
              <w:jc w:val="both"/>
              <w:rPr>
                <w:rFonts w:cs="Times New Roman"/>
                <w:sz w:val="20"/>
                <w:szCs w:val="20"/>
              </w:rPr>
            </w:pPr>
            <w:r w:rsidRPr="004310B1">
              <w:rPr>
                <w:rFonts w:cs="Times New Roman"/>
                <w:sz w:val="20"/>
                <w:szCs w:val="20"/>
              </w:rPr>
              <w:t>Давање мишљења на одлуку о избору уџбеника</w:t>
            </w:r>
          </w:p>
        </w:tc>
        <w:tc>
          <w:tcPr>
            <w:tcW w:w="1080" w:type="dxa"/>
            <w:tcBorders>
              <w:top w:val="single" w:sz="4" w:space="0" w:color="auto"/>
              <w:left w:val="single" w:sz="4" w:space="0" w:color="auto"/>
              <w:bottom w:val="single" w:sz="4" w:space="0" w:color="auto"/>
              <w:right w:val="single" w:sz="4" w:space="0" w:color="auto"/>
            </w:tcBorders>
          </w:tcPr>
          <w:p w14:paraId="3F8CD4A8" w14:textId="77777777" w:rsidR="001639DC" w:rsidRPr="004310B1" w:rsidRDefault="001639DC" w:rsidP="00A267D0">
            <w:pPr>
              <w:jc w:val="center"/>
              <w:rPr>
                <w:rFonts w:cs="Times New Roman"/>
                <w:sz w:val="20"/>
                <w:szCs w:val="20"/>
              </w:rPr>
            </w:pPr>
          </w:p>
        </w:tc>
        <w:tc>
          <w:tcPr>
            <w:tcW w:w="1890" w:type="dxa"/>
            <w:tcBorders>
              <w:top w:val="single" w:sz="4" w:space="0" w:color="auto"/>
              <w:left w:val="single" w:sz="4" w:space="0" w:color="auto"/>
              <w:bottom w:val="single" w:sz="4" w:space="0" w:color="auto"/>
              <w:right w:val="single" w:sz="4" w:space="0" w:color="auto"/>
            </w:tcBorders>
            <w:vAlign w:val="center"/>
          </w:tcPr>
          <w:p w14:paraId="18C70CD2" w14:textId="77777777" w:rsidR="001639DC" w:rsidRPr="004310B1" w:rsidRDefault="001639DC" w:rsidP="00A267D0">
            <w:pPr>
              <w:jc w:val="center"/>
              <w:rPr>
                <w:rFonts w:cs="Times New Roman"/>
                <w:sz w:val="20"/>
                <w:szCs w:val="20"/>
              </w:rPr>
            </w:pPr>
            <w:r w:rsidRPr="004310B1">
              <w:rPr>
                <w:rFonts w:cs="Times New Roman"/>
                <w:sz w:val="20"/>
                <w:szCs w:val="20"/>
              </w:rPr>
              <w:t>Директор, Секретар</w:t>
            </w:r>
          </w:p>
        </w:tc>
        <w:tc>
          <w:tcPr>
            <w:tcW w:w="1530" w:type="dxa"/>
            <w:vMerge/>
            <w:tcBorders>
              <w:left w:val="single" w:sz="4" w:space="0" w:color="auto"/>
              <w:bottom w:val="single" w:sz="4" w:space="0" w:color="auto"/>
              <w:right w:val="single" w:sz="4" w:space="0" w:color="auto"/>
            </w:tcBorders>
          </w:tcPr>
          <w:p w14:paraId="27439B53" w14:textId="77777777" w:rsidR="001639DC" w:rsidRPr="004310B1" w:rsidRDefault="001639DC" w:rsidP="00A267D0">
            <w:pPr>
              <w:jc w:val="center"/>
              <w:rPr>
                <w:rFonts w:cs="Times New Roman"/>
                <w:sz w:val="20"/>
                <w:szCs w:val="20"/>
              </w:rPr>
            </w:pPr>
          </w:p>
        </w:tc>
      </w:tr>
    </w:tbl>
    <w:p w14:paraId="121BCF3B" w14:textId="77777777" w:rsidR="00A267D0" w:rsidRPr="00BD01E8" w:rsidRDefault="00A267D0" w:rsidP="00A267D0">
      <w:pPr>
        <w:ind w:right="-900"/>
        <w:jc w:val="center"/>
        <w:rPr>
          <w:rFonts w:cs="Times New Roman"/>
          <w:b/>
          <w:bCs/>
          <w:i/>
          <w:iCs/>
          <w:color w:val="FF0000"/>
          <w:sz w:val="20"/>
          <w:szCs w:val="20"/>
          <w:lang w:val="sr-Latn-RS"/>
        </w:rPr>
      </w:pPr>
    </w:p>
    <w:p w14:paraId="4FE9C75A" w14:textId="77777777" w:rsidR="00A267D0" w:rsidRPr="00F53441" w:rsidRDefault="00A267D0" w:rsidP="00A267D0">
      <w:pPr>
        <w:pStyle w:val="Heading3"/>
        <w:jc w:val="center"/>
        <w:rPr>
          <w:rFonts w:ascii="Times New Roman" w:hAnsi="Times New Roman" w:cs="Times New Roman"/>
          <w:i/>
          <w:iCs/>
          <w:color w:val="000000" w:themeColor="text1"/>
          <w:szCs w:val="20"/>
        </w:rPr>
      </w:pPr>
      <w:bookmarkStart w:id="483" w:name="_Toc240625931"/>
      <w:r w:rsidRPr="00F53441">
        <w:rPr>
          <w:rFonts w:ascii="Times New Roman" w:hAnsi="Times New Roman" w:cs="Times New Roman"/>
          <w:i/>
          <w:iCs/>
          <w:color w:val="000000" w:themeColor="text1"/>
          <w:szCs w:val="20"/>
        </w:rPr>
        <w:lastRenderedPageBreak/>
        <w:t xml:space="preserve">План рада </w:t>
      </w:r>
      <w:bookmarkStart w:id="484" w:name="_Toc274218024"/>
      <w:r w:rsidRPr="00F53441">
        <w:rPr>
          <w:rFonts w:ascii="Times New Roman" w:hAnsi="Times New Roman" w:cs="Times New Roman"/>
          <w:i/>
          <w:iCs/>
          <w:color w:val="000000" w:themeColor="text1"/>
          <w:szCs w:val="20"/>
        </w:rPr>
        <w:t>Ученичког парламент</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84"/>
      <w:r w:rsidRPr="00F53441">
        <w:rPr>
          <w:rFonts w:ascii="Times New Roman" w:hAnsi="Times New Roman" w:cs="Times New Roman"/>
          <w:i/>
          <w:iCs/>
          <w:color w:val="000000" w:themeColor="text1"/>
          <w:szCs w:val="20"/>
        </w:rPr>
        <w:t>а</w:t>
      </w:r>
      <w:bookmarkEnd w:id="479"/>
      <w:bookmarkEnd w:id="483"/>
    </w:p>
    <w:p w14:paraId="2A0ECC0A" w14:textId="52B7D198" w:rsidR="00A267D0" w:rsidRPr="00734C85" w:rsidRDefault="00A267D0" w:rsidP="00A267D0">
      <w:pPr>
        <w:ind w:left="720" w:right="-3"/>
        <w:jc w:val="both"/>
        <w:rPr>
          <w:color w:val="000000" w:themeColor="text1"/>
          <w:sz w:val="20"/>
          <w:szCs w:val="20"/>
          <w:lang w:val="sr-Latn-RS"/>
        </w:rPr>
      </w:pPr>
      <w:bookmarkStart w:id="485" w:name="_Toc50531854"/>
      <w:bookmarkEnd w:id="480"/>
      <w:bookmarkEnd w:id="481"/>
      <w:bookmarkEnd w:id="482"/>
      <w:r w:rsidRPr="00F53441">
        <w:rPr>
          <w:color w:val="000000" w:themeColor="text1"/>
          <w:sz w:val="20"/>
          <w:szCs w:val="20"/>
          <w:lang w:val="sr-Cyrl-CS"/>
        </w:rPr>
        <w:t>Чланови Ученичког парламента</w:t>
      </w:r>
      <w:r w:rsidRPr="00F53441">
        <w:rPr>
          <w:color w:val="000000" w:themeColor="text1"/>
          <w:sz w:val="20"/>
          <w:szCs w:val="20"/>
        </w:rPr>
        <w:t>:</w:t>
      </w:r>
      <w:r w:rsidR="00734C85">
        <w:rPr>
          <w:color w:val="000000" w:themeColor="text1"/>
          <w:sz w:val="20"/>
          <w:szCs w:val="20"/>
        </w:rPr>
        <w:t xml:space="preserve"> </w:t>
      </w:r>
    </w:p>
    <w:tbl>
      <w:tblPr>
        <w:tblW w:w="330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3036"/>
        <w:gridCol w:w="2732"/>
      </w:tblGrid>
      <w:tr w:rsidR="00A267D0" w:rsidRPr="00BD01E8" w14:paraId="5FEACFEC" w14:textId="77777777" w:rsidTr="00A267D0">
        <w:trPr>
          <w:trHeight w:val="227"/>
        </w:trPr>
        <w:tc>
          <w:tcPr>
            <w:tcW w:w="1215" w:type="dxa"/>
            <w:shd w:val="clear" w:color="auto" w:fill="99CCFF"/>
          </w:tcPr>
          <w:p w14:paraId="14B672B4" w14:textId="77777777" w:rsidR="00A267D0" w:rsidRPr="001721F1" w:rsidRDefault="00A267D0" w:rsidP="00A267D0">
            <w:pPr>
              <w:rPr>
                <w:b/>
                <w:color w:val="000000" w:themeColor="text1"/>
                <w:sz w:val="20"/>
                <w:szCs w:val="20"/>
                <w:lang w:val="en-US"/>
              </w:rPr>
            </w:pPr>
            <w:r w:rsidRPr="001721F1">
              <w:rPr>
                <w:b/>
                <w:color w:val="000000" w:themeColor="text1"/>
                <w:sz w:val="20"/>
                <w:szCs w:val="20"/>
                <w:lang w:val="en-US"/>
              </w:rPr>
              <w:t>Одељење</w:t>
            </w:r>
          </w:p>
        </w:tc>
        <w:tc>
          <w:tcPr>
            <w:tcW w:w="5768" w:type="dxa"/>
            <w:gridSpan w:val="2"/>
            <w:shd w:val="clear" w:color="auto" w:fill="99CCFF"/>
          </w:tcPr>
          <w:p w14:paraId="365B196A" w14:textId="77777777" w:rsidR="00A267D0" w:rsidRPr="001721F1" w:rsidRDefault="00A267D0" w:rsidP="00A267D0">
            <w:pPr>
              <w:jc w:val="center"/>
              <w:rPr>
                <w:b/>
                <w:color w:val="000000" w:themeColor="text1"/>
                <w:sz w:val="20"/>
                <w:szCs w:val="20"/>
                <w:lang w:val="en-US"/>
              </w:rPr>
            </w:pPr>
            <w:r w:rsidRPr="001721F1">
              <w:rPr>
                <w:b/>
                <w:color w:val="000000" w:themeColor="text1"/>
                <w:sz w:val="20"/>
                <w:szCs w:val="20"/>
                <w:lang w:val="en-US"/>
              </w:rPr>
              <w:t>Чланови</w:t>
            </w:r>
          </w:p>
        </w:tc>
      </w:tr>
      <w:tr w:rsidR="00C322AB" w:rsidRPr="00BD01E8" w14:paraId="1AF40B5A" w14:textId="77777777" w:rsidTr="00A267D0">
        <w:trPr>
          <w:trHeight w:val="242"/>
        </w:trPr>
        <w:tc>
          <w:tcPr>
            <w:tcW w:w="1215" w:type="dxa"/>
            <w:tcBorders>
              <w:top w:val="single" w:sz="4" w:space="0" w:color="000000"/>
              <w:left w:val="single" w:sz="4" w:space="0" w:color="000000"/>
              <w:bottom w:val="single" w:sz="4" w:space="0" w:color="000000"/>
              <w:right w:val="single" w:sz="4" w:space="0" w:color="000000"/>
            </w:tcBorders>
          </w:tcPr>
          <w:p w14:paraId="4E377776" w14:textId="559F86C9" w:rsidR="00C322AB" w:rsidRPr="001721F1" w:rsidRDefault="00C322AB" w:rsidP="00D06DB9">
            <w:pPr>
              <w:jc w:val="center"/>
              <w:rPr>
                <w:color w:val="FF0000"/>
                <w:sz w:val="20"/>
                <w:szCs w:val="20"/>
              </w:rPr>
            </w:pPr>
            <w:r w:rsidRPr="001721F1">
              <w:rPr>
                <w:sz w:val="20"/>
                <w:szCs w:val="20"/>
              </w:rPr>
              <w:t>I/1</w:t>
            </w:r>
          </w:p>
        </w:tc>
        <w:tc>
          <w:tcPr>
            <w:tcW w:w="3036" w:type="dxa"/>
            <w:tcBorders>
              <w:top w:val="single" w:sz="4" w:space="0" w:color="000000"/>
              <w:left w:val="single" w:sz="4" w:space="0" w:color="000000"/>
              <w:bottom w:val="single" w:sz="4" w:space="0" w:color="000000"/>
              <w:right w:val="single" w:sz="4" w:space="0" w:color="000000"/>
            </w:tcBorders>
          </w:tcPr>
          <w:p w14:paraId="40EEC4D5" w14:textId="75D86371" w:rsidR="00C322AB" w:rsidRPr="001721F1" w:rsidRDefault="00C322AB" w:rsidP="00BA1640">
            <w:pPr>
              <w:rPr>
                <w:color w:val="FF0000"/>
                <w:sz w:val="20"/>
                <w:szCs w:val="20"/>
              </w:rPr>
            </w:pPr>
            <w:r w:rsidRPr="001721F1">
              <w:rPr>
                <w:sz w:val="20"/>
                <w:szCs w:val="20"/>
              </w:rPr>
              <w:t>Фаркаш Александар</w:t>
            </w:r>
          </w:p>
        </w:tc>
        <w:tc>
          <w:tcPr>
            <w:tcW w:w="2732" w:type="dxa"/>
            <w:tcBorders>
              <w:top w:val="single" w:sz="4" w:space="0" w:color="000000"/>
              <w:left w:val="single" w:sz="4" w:space="0" w:color="000000"/>
              <w:bottom w:val="single" w:sz="4" w:space="0" w:color="000000"/>
              <w:right w:val="single" w:sz="4" w:space="0" w:color="000000"/>
            </w:tcBorders>
          </w:tcPr>
          <w:p w14:paraId="2301E67D" w14:textId="17F0FB23" w:rsidR="00C322AB" w:rsidRPr="001721F1" w:rsidRDefault="00C322AB" w:rsidP="00BA1640">
            <w:pPr>
              <w:rPr>
                <w:color w:val="FF0000"/>
                <w:sz w:val="20"/>
                <w:szCs w:val="20"/>
              </w:rPr>
            </w:pPr>
            <w:r w:rsidRPr="001721F1">
              <w:rPr>
                <w:sz w:val="20"/>
                <w:szCs w:val="20"/>
              </w:rPr>
              <w:t>Сампор Лаура</w:t>
            </w:r>
          </w:p>
        </w:tc>
      </w:tr>
      <w:tr w:rsidR="00C322AB" w:rsidRPr="00BD01E8" w14:paraId="2167773E"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1F64292E" w14:textId="1484EC6D" w:rsidR="00C322AB" w:rsidRPr="001721F1" w:rsidRDefault="00C322AB" w:rsidP="00D06DB9">
            <w:pPr>
              <w:jc w:val="center"/>
              <w:rPr>
                <w:color w:val="FF0000"/>
                <w:sz w:val="20"/>
                <w:szCs w:val="20"/>
              </w:rPr>
            </w:pPr>
            <w:r w:rsidRPr="001721F1">
              <w:rPr>
                <w:sz w:val="20"/>
                <w:szCs w:val="20"/>
              </w:rPr>
              <w:t>I/2</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8C8700" w14:textId="1623C03C" w:rsidR="00C322AB" w:rsidRPr="001721F1" w:rsidRDefault="00C322AB" w:rsidP="00BA1640">
            <w:pPr>
              <w:rPr>
                <w:color w:val="FF0000"/>
                <w:sz w:val="20"/>
                <w:szCs w:val="20"/>
              </w:rPr>
            </w:pPr>
            <w:r w:rsidRPr="001721F1">
              <w:rPr>
                <w:sz w:val="20"/>
                <w:szCs w:val="20"/>
              </w:rPr>
              <w:t>Глозик Иван</w:t>
            </w:r>
          </w:p>
        </w:tc>
        <w:tc>
          <w:tcPr>
            <w:tcW w:w="27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23FB2C" w14:textId="303BA5AC" w:rsidR="00C322AB" w:rsidRPr="001721F1" w:rsidRDefault="00C322AB" w:rsidP="00BA1640">
            <w:pPr>
              <w:rPr>
                <w:color w:val="FF0000"/>
                <w:sz w:val="20"/>
                <w:szCs w:val="20"/>
              </w:rPr>
            </w:pPr>
            <w:r w:rsidRPr="001721F1">
              <w:rPr>
                <w:sz w:val="20"/>
                <w:szCs w:val="20"/>
              </w:rPr>
              <w:t>Ђуриш Владимир</w:t>
            </w:r>
          </w:p>
        </w:tc>
      </w:tr>
      <w:tr w:rsidR="00C322AB" w:rsidRPr="00BD01E8" w14:paraId="04D0962C"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1956381A" w14:textId="362AF2F7" w:rsidR="00C322AB" w:rsidRPr="001721F1" w:rsidRDefault="00C322AB" w:rsidP="00D06DB9">
            <w:pPr>
              <w:jc w:val="center"/>
              <w:rPr>
                <w:color w:val="FF0000"/>
                <w:sz w:val="20"/>
                <w:szCs w:val="20"/>
              </w:rPr>
            </w:pPr>
            <w:r w:rsidRPr="001721F1">
              <w:rPr>
                <w:sz w:val="20"/>
                <w:szCs w:val="20"/>
              </w:rPr>
              <w:t>I/3</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B3083A" w14:textId="2A22E3BC" w:rsidR="00C322AB" w:rsidRPr="001721F1" w:rsidRDefault="00C322AB" w:rsidP="00BA1640">
            <w:pPr>
              <w:rPr>
                <w:color w:val="FF0000"/>
                <w:sz w:val="20"/>
                <w:szCs w:val="20"/>
              </w:rPr>
            </w:pPr>
            <w:r w:rsidRPr="001721F1">
              <w:rPr>
                <w:sz w:val="20"/>
                <w:szCs w:val="20"/>
              </w:rPr>
              <w:t>Јурица Аријана</w:t>
            </w:r>
          </w:p>
        </w:tc>
        <w:tc>
          <w:tcPr>
            <w:tcW w:w="27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4F5730" w14:textId="416015D7" w:rsidR="00C322AB" w:rsidRPr="001721F1" w:rsidRDefault="00C322AB" w:rsidP="00BA1640">
            <w:pPr>
              <w:rPr>
                <w:color w:val="FF0000"/>
                <w:sz w:val="20"/>
                <w:szCs w:val="20"/>
              </w:rPr>
            </w:pPr>
            <w:r w:rsidRPr="001721F1">
              <w:rPr>
                <w:sz w:val="20"/>
                <w:szCs w:val="20"/>
              </w:rPr>
              <w:t>Андрејевић Анђелина</w:t>
            </w:r>
          </w:p>
        </w:tc>
      </w:tr>
      <w:tr w:rsidR="00C322AB" w:rsidRPr="00BD01E8" w14:paraId="04DDBF68"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511DBF45" w14:textId="17DA18AE" w:rsidR="00C322AB" w:rsidRPr="001721F1" w:rsidRDefault="00C322AB" w:rsidP="00D06DB9">
            <w:pPr>
              <w:jc w:val="center"/>
              <w:rPr>
                <w:color w:val="FF0000"/>
                <w:sz w:val="20"/>
                <w:szCs w:val="20"/>
              </w:rPr>
            </w:pPr>
            <w:r w:rsidRPr="001721F1">
              <w:rPr>
                <w:sz w:val="20"/>
                <w:szCs w:val="20"/>
              </w:rPr>
              <w:t>II/1</w:t>
            </w:r>
          </w:p>
        </w:tc>
        <w:tc>
          <w:tcPr>
            <w:tcW w:w="3036" w:type="dxa"/>
            <w:tcBorders>
              <w:top w:val="single" w:sz="4" w:space="0" w:color="000000"/>
              <w:left w:val="single" w:sz="4" w:space="0" w:color="000000"/>
              <w:bottom w:val="single" w:sz="4" w:space="0" w:color="000000"/>
              <w:right w:val="single" w:sz="4" w:space="0" w:color="000000"/>
            </w:tcBorders>
          </w:tcPr>
          <w:p w14:paraId="7D3F9720" w14:textId="106D1288" w:rsidR="00C322AB" w:rsidRPr="001721F1" w:rsidRDefault="00C322AB" w:rsidP="00BA1640">
            <w:pPr>
              <w:rPr>
                <w:color w:val="FF0000"/>
                <w:sz w:val="20"/>
                <w:szCs w:val="20"/>
              </w:rPr>
            </w:pPr>
            <w:r w:rsidRPr="001721F1">
              <w:rPr>
                <w:sz w:val="20"/>
                <w:szCs w:val="20"/>
              </w:rPr>
              <w:t>Биреш Лука</w:t>
            </w:r>
          </w:p>
        </w:tc>
        <w:tc>
          <w:tcPr>
            <w:tcW w:w="2732" w:type="dxa"/>
            <w:tcBorders>
              <w:top w:val="single" w:sz="4" w:space="0" w:color="000000"/>
              <w:left w:val="single" w:sz="4" w:space="0" w:color="000000"/>
              <w:bottom w:val="single" w:sz="4" w:space="0" w:color="000000"/>
              <w:right w:val="single" w:sz="4" w:space="0" w:color="000000"/>
            </w:tcBorders>
          </w:tcPr>
          <w:p w14:paraId="0B959765" w14:textId="42B2A332" w:rsidR="00C322AB" w:rsidRPr="001721F1" w:rsidRDefault="00C322AB" w:rsidP="00BA1640">
            <w:pPr>
              <w:rPr>
                <w:color w:val="FF0000"/>
                <w:sz w:val="20"/>
                <w:szCs w:val="20"/>
              </w:rPr>
            </w:pPr>
            <w:r w:rsidRPr="001721F1">
              <w:rPr>
                <w:sz w:val="20"/>
                <w:szCs w:val="20"/>
              </w:rPr>
              <w:t>Међа Зорица</w:t>
            </w:r>
          </w:p>
        </w:tc>
      </w:tr>
      <w:tr w:rsidR="00C322AB" w:rsidRPr="00BD01E8" w14:paraId="79DA17E9" w14:textId="77777777" w:rsidTr="00A267D0">
        <w:trPr>
          <w:trHeight w:val="215"/>
        </w:trPr>
        <w:tc>
          <w:tcPr>
            <w:tcW w:w="1215" w:type="dxa"/>
            <w:tcBorders>
              <w:top w:val="single" w:sz="4" w:space="0" w:color="000000"/>
              <w:left w:val="single" w:sz="4" w:space="0" w:color="000000"/>
              <w:bottom w:val="single" w:sz="4" w:space="0" w:color="000000"/>
              <w:right w:val="single" w:sz="4" w:space="0" w:color="000000"/>
            </w:tcBorders>
          </w:tcPr>
          <w:p w14:paraId="4A04B7B9" w14:textId="52707E2D" w:rsidR="00C322AB" w:rsidRPr="001721F1" w:rsidRDefault="00C322AB" w:rsidP="00D06DB9">
            <w:pPr>
              <w:jc w:val="center"/>
              <w:rPr>
                <w:color w:val="FF0000"/>
                <w:sz w:val="20"/>
                <w:szCs w:val="20"/>
              </w:rPr>
            </w:pPr>
            <w:r w:rsidRPr="001721F1">
              <w:rPr>
                <w:sz w:val="20"/>
                <w:szCs w:val="20"/>
              </w:rPr>
              <w:t>II/2</w:t>
            </w:r>
          </w:p>
        </w:tc>
        <w:tc>
          <w:tcPr>
            <w:tcW w:w="3036" w:type="dxa"/>
            <w:tcBorders>
              <w:top w:val="single" w:sz="4" w:space="0" w:color="000000"/>
              <w:left w:val="single" w:sz="4" w:space="0" w:color="000000"/>
              <w:bottom w:val="single" w:sz="4" w:space="0" w:color="000000"/>
              <w:right w:val="single" w:sz="4" w:space="0" w:color="000000"/>
            </w:tcBorders>
          </w:tcPr>
          <w:p w14:paraId="3208FDDD" w14:textId="2274709D" w:rsidR="00C322AB" w:rsidRPr="001721F1" w:rsidRDefault="00C322AB" w:rsidP="00BA1640">
            <w:pPr>
              <w:rPr>
                <w:color w:val="FF0000"/>
                <w:sz w:val="20"/>
                <w:szCs w:val="20"/>
              </w:rPr>
            </w:pPr>
            <w:r w:rsidRPr="001721F1">
              <w:rPr>
                <w:sz w:val="20"/>
                <w:szCs w:val="20"/>
              </w:rPr>
              <w:t>Сианта Наталија</w:t>
            </w:r>
          </w:p>
        </w:tc>
        <w:tc>
          <w:tcPr>
            <w:tcW w:w="2732" w:type="dxa"/>
            <w:tcBorders>
              <w:top w:val="single" w:sz="4" w:space="0" w:color="000000"/>
              <w:left w:val="single" w:sz="4" w:space="0" w:color="000000"/>
              <w:bottom w:val="single" w:sz="4" w:space="0" w:color="000000"/>
              <w:right w:val="single" w:sz="4" w:space="0" w:color="000000"/>
            </w:tcBorders>
          </w:tcPr>
          <w:p w14:paraId="1DFFCFF8" w14:textId="6D4366C6" w:rsidR="00C322AB" w:rsidRPr="001721F1" w:rsidRDefault="00C322AB" w:rsidP="00BA1640">
            <w:pPr>
              <w:rPr>
                <w:color w:val="FF0000"/>
                <w:sz w:val="20"/>
                <w:szCs w:val="20"/>
              </w:rPr>
            </w:pPr>
            <w:r w:rsidRPr="001721F1">
              <w:rPr>
                <w:sz w:val="20"/>
                <w:szCs w:val="20"/>
              </w:rPr>
              <w:t>Марко Ива</w:t>
            </w:r>
          </w:p>
        </w:tc>
      </w:tr>
      <w:tr w:rsidR="00C322AB" w:rsidRPr="00BD01E8" w14:paraId="6CD90634"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3ED4360A" w14:textId="75143EF1" w:rsidR="00C322AB" w:rsidRPr="001721F1" w:rsidRDefault="00C322AB" w:rsidP="00D06DB9">
            <w:pPr>
              <w:jc w:val="center"/>
              <w:rPr>
                <w:color w:val="FF0000"/>
                <w:sz w:val="20"/>
                <w:szCs w:val="20"/>
              </w:rPr>
            </w:pPr>
            <w:r w:rsidRPr="001721F1">
              <w:rPr>
                <w:sz w:val="20"/>
                <w:szCs w:val="20"/>
              </w:rPr>
              <w:t>II/3</w:t>
            </w:r>
          </w:p>
        </w:tc>
        <w:tc>
          <w:tcPr>
            <w:tcW w:w="3036" w:type="dxa"/>
            <w:tcBorders>
              <w:top w:val="single" w:sz="4" w:space="0" w:color="000000"/>
              <w:left w:val="single" w:sz="4" w:space="0" w:color="000000"/>
              <w:bottom w:val="single" w:sz="4" w:space="0" w:color="000000"/>
              <w:right w:val="single" w:sz="4" w:space="0" w:color="000000"/>
            </w:tcBorders>
          </w:tcPr>
          <w:p w14:paraId="6E29E2CA" w14:textId="644AF3B1" w:rsidR="00C322AB" w:rsidRPr="001721F1" w:rsidRDefault="00C322AB" w:rsidP="00BA1640">
            <w:pPr>
              <w:rPr>
                <w:color w:val="FF0000"/>
                <w:sz w:val="20"/>
                <w:szCs w:val="20"/>
              </w:rPr>
            </w:pPr>
            <w:r w:rsidRPr="001721F1">
              <w:rPr>
                <w:sz w:val="20"/>
                <w:szCs w:val="20"/>
              </w:rPr>
              <w:t>Бектеши Анастасија</w:t>
            </w:r>
          </w:p>
        </w:tc>
        <w:tc>
          <w:tcPr>
            <w:tcW w:w="2732" w:type="dxa"/>
            <w:tcBorders>
              <w:top w:val="single" w:sz="4" w:space="0" w:color="000000"/>
              <w:left w:val="single" w:sz="4" w:space="0" w:color="000000"/>
              <w:bottom w:val="single" w:sz="4" w:space="0" w:color="000000"/>
              <w:right w:val="single" w:sz="4" w:space="0" w:color="000000"/>
            </w:tcBorders>
          </w:tcPr>
          <w:p w14:paraId="57EE5252" w14:textId="35AE55E9" w:rsidR="00C322AB" w:rsidRPr="001721F1" w:rsidRDefault="00C322AB" w:rsidP="00BA1640">
            <w:pPr>
              <w:rPr>
                <w:color w:val="FF0000"/>
                <w:sz w:val="20"/>
                <w:szCs w:val="20"/>
              </w:rPr>
            </w:pPr>
            <w:r w:rsidRPr="001721F1">
              <w:rPr>
                <w:sz w:val="20"/>
                <w:szCs w:val="20"/>
              </w:rPr>
              <w:t>Вукадиновић Николина</w:t>
            </w:r>
          </w:p>
        </w:tc>
      </w:tr>
      <w:tr w:rsidR="00C322AB" w:rsidRPr="00BD01E8" w14:paraId="3C4ADAF4"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5CCFE0BD" w14:textId="55BDD40A" w:rsidR="00C322AB" w:rsidRPr="001721F1" w:rsidRDefault="00C322AB" w:rsidP="00D06DB9">
            <w:pPr>
              <w:jc w:val="center"/>
              <w:rPr>
                <w:color w:val="FF0000"/>
                <w:sz w:val="20"/>
                <w:szCs w:val="20"/>
              </w:rPr>
            </w:pPr>
            <w:r w:rsidRPr="001721F1">
              <w:rPr>
                <w:sz w:val="20"/>
                <w:szCs w:val="20"/>
              </w:rPr>
              <w:t>III/1</w:t>
            </w:r>
          </w:p>
        </w:tc>
        <w:tc>
          <w:tcPr>
            <w:tcW w:w="3036" w:type="dxa"/>
            <w:tcBorders>
              <w:top w:val="single" w:sz="4" w:space="0" w:color="000000"/>
              <w:left w:val="single" w:sz="4" w:space="0" w:color="000000"/>
              <w:bottom w:val="single" w:sz="4" w:space="0" w:color="000000"/>
              <w:right w:val="single" w:sz="4" w:space="0" w:color="000000"/>
            </w:tcBorders>
          </w:tcPr>
          <w:p w14:paraId="2DEDA993" w14:textId="37119A7D" w:rsidR="00C322AB" w:rsidRPr="001721F1" w:rsidRDefault="00C322AB" w:rsidP="00BA1640">
            <w:pPr>
              <w:rPr>
                <w:color w:val="FF0000"/>
                <w:sz w:val="20"/>
                <w:szCs w:val="20"/>
              </w:rPr>
            </w:pPr>
            <w:r w:rsidRPr="001721F1">
              <w:rPr>
                <w:sz w:val="20"/>
                <w:szCs w:val="20"/>
              </w:rPr>
              <w:t>Кришан Хана</w:t>
            </w:r>
          </w:p>
        </w:tc>
        <w:tc>
          <w:tcPr>
            <w:tcW w:w="2732" w:type="dxa"/>
            <w:tcBorders>
              <w:top w:val="single" w:sz="4" w:space="0" w:color="000000"/>
              <w:left w:val="single" w:sz="4" w:space="0" w:color="000000"/>
              <w:bottom w:val="single" w:sz="4" w:space="0" w:color="000000"/>
              <w:right w:val="single" w:sz="4" w:space="0" w:color="000000"/>
            </w:tcBorders>
          </w:tcPr>
          <w:p w14:paraId="118F29FF" w14:textId="450F4C7E" w:rsidR="00C322AB" w:rsidRPr="001721F1" w:rsidRDefault="00C322AB" w:rsidP="00BA1640">
            <w:pPr>
              <w:rPr>
                <w:color w:val="FF0000"/>
                <w:sz w:val="20"/>
                <w:szCs w:val="20"/>
              </w:rPr>
            </w:pPr>
            <w:r w:rsidRPr="001721F1">
              <w:rPr>
                <w:sz w:val="20"/>
                <w:szCs w:val="20"/>
              </w:rPr>
              <w:t>Вањо Маја</w:t>
            </w:r>
          </w:p>
        </w:tc>
      </w:tr>
      <w:tr w:rsidR="00C322AB" w:rsidRPr="00BD01E8" w14:paraId="3420FCAD"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1EBE88C7" w14:textId="65D65953" w:rsidR="00C322AB" w:rsidRPr="001721F1" w:rsidRDefault="00C322AB" w:rsidP="00D06DB9">
            <w:pPr>
              <w:jc w:val="center"/>
              <w:rPr>
                <w:color w:val="FF0000"/>
                <w:sz w:val="20"/>
                <w:szCs w:val="20"/>
              </w:rPr>
            </w:pPr>
            <w:r w:rsidRPr="001721F1">
              <w:rPr>
                <w:sz w:val="20"/>
                <w:szCs w:val="20"/>
              </w:rPr>
              <w:t>III/2</w:t>
            </w:r>
          </w:p>
        </w:tc>
        <w:tc>
          <w:tcPr>
            <w:tcW w:w="3036" w:type="dxa"/>
            <w:tcBorders>
              <w:top w:val="single" w:sz="4" w:space="0" w:color="000000"/>
              <w:left w:val="single" w:sz="4" w:space="0" w:color="000000"/>
              <w:bottom w:val="single" w:sz="4" w:space="0" w:color="000000"/>
              <w:right w:val="single" w:sz="4" w:space="0" w:color="000000"/>
            </w:tcBorders>
          </w:tcPr>
          <w:p w14:paraId="0E91EE5F" w14:textId="50A68308" w:rsidR="00C322AB" w:rsidRPr="001721F1" w:rsidRDefault="00C322AB" w:rsidP="00BA1640">
            <w:pPr>
              <w:rPr>
                <w:color w:val="FF0000"/>
                <w:sz w:val="20"/>
                <w:szCs w:val="20"/>
              </w:rPr>
            </w:pPr>
            <w:r w:rsidRPr="001721F1">
              <w:rPr>
                <w:sz w:val="20"/>
                <w:szCs w:val="20"/>
              </w:rPr>
              <w:t>Бртка Ивор</w:t>
            </w:r>
          </w:p>
        </w:tc>
        <w:tc>
          <w:tcPr>
            <w:tcW w:w="2732" w:type="dxa"/>
            <w:tcBorders>
              <w:top w:val="single" w:sz="4" w:space="0" w:color="000000"/>
              <w:left w:val="single" w:sz="4" w:space="0" w:color="000000"/>
              <w:bottom w:val="single" w:sz="4" w:space="0" w:color="000000"/>
              <w:right w:val="single" w:sz="4" w:space="0" w:color="000000"/>
            </w:tcBorders>
          </w:tcPr>
          <w:p w14:paraId="0F726F35" w14:textId="02F5AE45" w:rsidR="00C322AB" w:rsidRPr="001721F1" w:rsidRDefault="00C322AB" w:rsidP="00BA1640">
            <w:pPr>
              <w:rPr>
                <w:color w:val="FF0000"/>
                <w:sz w:val="20"/>
                <w:szCs w:val="20"/>
              </w:rPr>
            </w:pPr>
            <w:r w:rsidRPr="001721F1">
              <w:rPr>
                <w:sz w:val="20"/>
                <w:szCs w:val="20"/>
              </w:rPr>
              <w:t>Кришан Михајло</w:t>
            </w:r>
          </w:p>
        </w:tc>
      </w:tr>
      <w:tr w:rsidR="00C322AB" w:rsidRPr="00BD01E8" w14:paraId="05453198"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708A4A11" w14:textId="652C9C99" w:rsidR="00C322AB" w:rsidRPr="001721F1" w:rsidRDefault="00C322AB" w:rsidP="00D06DB9">
            <w:pPr>
              <w:jc w:val="center"/>
              <w:rPr>
                <w:color w:val="FF0000"/>
                <w:sz w:val="20"/>
                <w:szCs w:val="20"/>
              </w:rPr>
            </w:pPr>
            <w:r w:rsidRPr="001721F1">
              <w:rPr>
                <w:sz w:val="20"/>
                <w:szCs w:val="20"/>
              </w:rPr>
              <w:t>III/3</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86A7C" w14:textId="0D84BD9F" w:rsidR="00C322AB" w:rsidRPr="001721F1" w:rsidRDefault="00C322AB" w:rsidP="00BA1640">
            <w:pPr>
              <w:rPr>
                <w:color w:val="FF0000"/>
                <w:sz w:val="20"/>
                <w:szCs w:val="20"/>
              </w:rPr>
            </w:pPr>
            <w:r w:rsidRPr="001721F1">
              <w:rPr>
                <w:sz w:val="20"/>
                <w:szCs w:val="20"/>
              </w:rPr>
              <w:t>Ковач Јарослава</w:t>
            </w:r>
          </w:p>
        </w:tc>
        <w:tc>
          <w:tcPr>
            <w:tcW w:w="27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29D7B5" w14:textId="025D2EE4" w:rsidR="00C322AB" w:rsidRPr="001721F1" w:rsidRDefault="00C322AB" w:rsidP="00BA1640">
            <w:pPr>
              <w:rPr>
                <w:color w:val="FF0000"/>
                <w:sz w:val="20"/>
                <w:szCs w:val="20"/>
              </w:rPr>
            </w:pPr>
            <w:r w:rsidRPr="001721F1">
              <w:rPr>
                <w:sz w:val="20"/>
                <w:szCs w:val="20"/>
              </w:rPr>
              <w:t>Цицка Јурај</w:t>
            </w:r>
          </w:p>
        </w:tc>
      </w:tr>
      <w:tr w:rsidR="00C322AB" w:rsidRPr="00BD01E8" w14:paraId="5D28DA98"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4A8C4AD7" w14:textId="655DE699" w:rsidR="00C322AB" w:rsidRPr="001721F1" w:rsidRDefault="00C322AB" w:rsidP="00D06DB9">
            <w:pPr>
              <w:jc w:val="center"/>
              <w:rPr>
                <w:color w:val="FF0000"/>
                <w:sz w:val="20"/>
                <w:szCs w:val="20"/>
              </w:rPr>
            </w:pPr>
            <w:r w:rsidRPr="001721F1">
              <w:rPr>
                <w:sz w:val="20"/>
                <w:szCs w:val="20"/>
              </w:rPr>
              <w:t>IV/1</w:t>
            </w:r>
          </w:p>
        </w:tc>
        <w:tc>
          <w:tcPr>
            <w:tcW w:w="3036" w:type="dxa"/>
            <w:tcBorders>
              <w:top w:val="single" w:sz="4" w:space="0" w:color="000000"/>
              <w:left w:val="single" w:sz="4" w:space="0" w:color="000000"/>
              <w:bottom w:val="single" w:sz="4" w:space="0" w:color="000000"/>
              <w:right w:val="single" w:sz="4" w:space="0" w:color="000000"/>
            </w:tcBorders>
          </w:tcPr>
          <w:p w14:paraId="032003E9" w14:textId="4DF69653" w:rsidR="00C322AB" w:rsidRPr="001721F1" w:rsidRDefault="00C322AB" w:rsidP="00BA1640">
            <w:pPr>
              <w:rPr>
                <w:color w:val="FF0000"/>
                <w:sz w:val="20"/>
                <w:szCs w:val="20"/>
              </w:rPr>
            </w:pPr>
            <w:r w:rsidRPr="001721F1">
              <w:rPr>
                <w:sz w:val="20"/>
                <w:szCs w:val="20"/>
              </w:rPr>
              <w:t>Матић Данило</w:t>
            </w:r>
          </w:p>
        </w:tc>
        <w:tc>
          <w:tcPr>
            <w:tcW w:w="2732" w:type="dxa"/>
            <w:tcBorders>
              <w:top w:val="single" w:sz="4" w:space="0" w:color="000000"/>
              <w:left w:val="single" w:sz="4" w:space="0" w:color="000000"/>
              <w:bottom w:val="single" w:sz="4" w:space="0" w:color="000000"/>
              <w:right w:val="single" w:sz="4" w:space="0" w:color="000000"/>
            </w:tcBorders>
          </w:tcPr>
          <w:p w14:paraId="7E42A109" w14:textId="6058DB0A" w:rsidR="00C322AB" w:rsidRPr="001721F1" w:rsidRDefault="00C322AB" w:rsidP="00BA1640">
            <w:pPr>
              <w:rPr>
                <w:color w:val="FF0000"/>
                <w:sz w:val="20"/>
                <w:szCs w:val="20"/>
              </w:rPr>
            </w:pPr>
            <w:r w:rsidRPr="001721F1">
              <w:rPr>
                <w:sz w:val="20"/>
                <w:szCs w:val="20"/>
              </w:rPr>
              <w:t>Бабињец Александра</w:t>
            </w:r>
          </w:p>
        </w:tc>
      </w:tr>
      <w:tr w:rsidR="00C322AB" w:rsidRPr="00BD01E8" w14:paraId="64F4DA3A"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0356E199" w14:textId="39006D76" w:rsidR="00C322AB" w:rsidRPr="001721F1" w:rsidRDefault="00C322AB" w:rsidP="00D06DB9">
            <w:pPr>
              <w:jc w:val="center"/>
              <w:rPr>
                <w:color w:val="FF0000"/>
                <w:sz w:val="20"/>
                <w:szCs w:val="20"/>
              </w:rPr>
            </w:pPr>
            <w:r w:rsidRPr="001721F1">
              <w:rPr>
                <w:sz w:val="20"/>
                <w:szCs w:val="20"/>
              </w:rPr>
              <w:t>IV/2</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195F08" w14:textId="602A2659" w:rsidR="00C322AB" w:rsidRPr="001721F1" w:rsidRDefault="00C322AB" w:rsidP="00BA1640">
            <w:pPr>
              <w:rPr>
                <w:color w:val="FF0000"/>
                <w:sz w:val="20"/>
                <w:szCs w:val="20"/>
              </w:rPr>
            </w:pPr>
            <w:r w:rsidRPr="001721F1">
              <w:rPr>
                <w:sz w:val="20"/>
                <w:szCs w:val="20"/>
              </w:rPr>
              <w:t>Трновски Јана</w:t>
            </w:r>
          </w:p>
        </w:tc>
        <w:tc>
          <w:tcPr>
            <w:tcW w:w="27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5F9570" w14:textId="54D0569F" w:rsidR="00C322AB" w:rsidRPr="001721F1" w:rsidRDefault="00C322AB" w:rsidP="00BA1640">
            <w:pPr>
              <w:rPr>
                <w:color w:val="FF0000"/>
                <w:sz w:val="20"/>
                <w:szCs w:val="20"/>
              </w:rPr>
            </w:pPr>
            <w:r w:rsidRPr="001721F1">
              <w:rPr>
                <w:sz w:val="20"/>
                <w:szCs w:val="20"/>
              </w:rPr>
              <w:t>Пољак Адриана</w:t>
            </w:r>
          </w:p>
        </w:tc>
      </w:tr>
      <w:tr w:rsidR="00C322AB" w:rsidRPr="00BD01E8" w14:paraId="3B9229B8" w14:textId="77777777" w:rsidTr="00A267D0">
        <w:trPr>
          <w:trHeight w:val="227"/>
        </w:trPr>
        <w:tc>
          <w:tcPr>
            <w:tcW w:w="1215" w:type="dxa"/>
            <w:tcBorders>
              <w:top w:val="single" w:sz="4" w:space="0" w:color="000000"/>
              <w:left w:val="single" w:sz="4" w:space="0" w:color="000000"/>
              <w:bottom w:val="single" w:sz="4" w:space="0" w:color="000000"/>
              <w:right w:val="single" w:sz="4" w:space="0" w:color="000000"/>
            </w:tcBorders>
          </w:tcPr>
          <w:p w14:paraId="2064DC88" w14:textId="7DBFBBE0" w:rsidR="00C322AB" w:rsidRPr="001721F1" w:rsidRDefault="00C322AB" w:rsidP="00D06DB9">
            <w:pPr>
              <w:jc w:val="center"/>
              <w:rPr>
                <w:color w:val="FF0000"/>
                <w:sz w:val="20"/>
                <w:szCs w:val="20"/>
              </w:rPr>
            </w:pPr>
            <w:r w:rsidRPr="001721F1">
              <w:rPr>
                <w:sz w:val="20"/>
                <w:szCs w:val="20"/>
              </w:rPr>
              <w:t>IV/3</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6D11BD" w14:textId="3309D57B" w:rsidR="00C322AB" w:rsidRPr="001721F1" w:rsidRDefault="00C322AB" w:rsidP="00BA1640">
            <w:pPr>
              <w:rPr>
                <w:color w:val="FF0000"/>
                <w:sz w:val="20"/>
                <w:szCs w:val="20"/>
              </w:rPr>
            </w:pPr>
            <w:r w:rsidRPr="001721F1">
              <w:rPr>
                <w:sz w:val="20"/>
                <w:szCs w:val="20"/>
              </w:rPr>
              <w:t>Барца Хана</w:t>
            </w:r>
          </w:p>
        </w:tc>
        <w:tc>
          <w:tcPr>
            <w:tcW w:w="273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4E72AC" w14:textId="58867E1A" w:rsidR="00C322AB" w:rsidRPr="001721F1" w:rsidRDefault="00C322AB" w:rsidP="00BA1640">
            <w:pPr>
              <w:rPr>
                <w:color w:val="FF0000"/>
                <w:sz w:val="20"/>
                <w:szCs w:val="20"/>
              </w:rPr>
            </w:pPr>
            <w:r w:rsidRPr="001721F1">
              <w:rPr>
                <w:sz w:val="20"/>
                <w:szCs w:val="20"/>
              </w:rPr>
              <w:t>Прибеља Маја</w:t>
            </w:r>
          </w:p>
        </w:tc>
      </w:tr>
    </w:tbl>
    <w:p w14:paraId="71574DC9" w14:textId="77777777" w:rsidR="00A267D0" w:rsidRPr="00BD01E8" w:rsidRDefault="00A267D0" w:rsidP="00A267D0">
      <w:pPr>
        <w:ind w:left="720" w:right="-3"/>
        <w:jc w:val="both"/>
        <w:rPr>
          <w:color w:val="FF0000"/>
          <w:sz w:val="20"/>
          <w:szCs w:val="20"/>
        </w:rPr>
      </w:pPr>
    </w:p>
    <w:p w14:paraId="3D4FFEF9" w14:textId="77777777" w:rsidR="00A267D0" w:rsidRPr="004310B1" w:rsidRDefault="00A267D0" w:rsidP="00A267D0">
      <w:pPr>
        <w:ind w:firstLine="720"/>
        <w:jc w:val="both"/>
        <w:rPr>
          <w:rFonts w:cs="Times New Roman"/>
          <w:sz w:val="20"/>
          <w:szCs w:val="20"/>
          <w:lang w:val="sr-Cyrl-CS"/>
        </w:rPr>
      </w:pPr>
      <w:r w:rsidRPr="004310B1">
        <w:rPr>
          <w:rFonts w:cs="Times New Roman"/>
          <w:bCs/>
          <w:sz w:val="20"/>
          <w:szCs w:val="20"/>
          <w:lang w:val="sr-Cyrl-CS"/>
        </w:rPr>
        <w:t>Задужени наставници: Мијаиловић Александра и Бовђиш Татјана.</w:t>
      </w:r>
    </w:p>
    <w:p w14:paraId="78D4F39E" w14:textId="6D54739D" w:rsidR="00283F73" w:rsidRDefault="00A267D0" w:rsidP="00A267D0">
      <w:pPr>
        <w:jc w:val="both"/>
        <w:rPr>
          <w:rFonts w:cs="Times New Roman"/>
          <w:sz w:val="20"/>
          <w:szCs w:val="20"/>
          <w:lang w:val="sr-Cyrl-CS"/>
        </w:rPr>
      </w:pPr>
      <w:r w:rsidRPr="004310B1">
        <w:rPr>
          <w:rFonts w:cs="Times New Roman"/>
          <w:sz w:val="20"/>
          <w:szCs w:val="20"/>
          <w:lang w:val="sr-Cyrl-CS"/>
        </w:rPr>
        <w:tab/>
      </w:r>
    </w:p>
    <w:p w14:paraId="20750138" w14:textId="77777777" w:rsidR="00A267D0" w:rsidRPr="004310B1" w:rsidRDefault="00A267D0" w:rsidP="00A267D0">
      <w:pPr>
        <w:jc w:val="both"/>
        <w:rPr>
          <w:rFonts w:cs="Times New Roman"/>
          <w:b/>
          <w:sz w:val="20"/>
          <w:szCs w:val="20"/>
          <w:lang w:val="en-US"/>
        </w:rPr>
      </w:pPr>
      <w:r w:rsidRPr="004310B1">
        <w:rPr>
          <w:rFonts w:cs="Times New Roman"/>
          <w:b/>
          <w:sz w:val="20"/>
          <w:szCs w:val="20"/>
          <w:lang w:val="sr-Cyrl-CS"/>
        </w:rPr>
        <w:t>План рада Ученичког парламента:</w:t>
      </w: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CCFF"/>
        <w:tblLayout w:type="fixed"/>
        <w:tblLook w:val="04A0" w:firstRow="1" w:lastRow="0" w:firstColumn="1" w:lastColumn="0" w:noHBand="0" w:noVBand="1"/>
      </w:tblPr>
      <w:tblGrid>
        <w:gridCol w:w="4500"/>
        <w:gridCol w:w="990"/>
        <w:gridCol w:w="1170"/>
        <w:gridCol w:w="2340"/>
        <w:gridCol w:w="1890"/>
      </w:tblGrid>
      <w:tr w:rsidR="00A267D0" w:rsidRPr="004310B1" w14:paraId="687FF03F" w14:textId="77777777" w:rsidTr="00D93965">
        <w:trPr>
          <w:trHeight w:val="227"/>
        </w:trPr>
        <w:tc>
          <w:tcPr>
            <w:tcW w:w="4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BC7C2A" w14:textId="77777777" w:rsidR="00A267D0" w:rsidRPr="004310B1" w:rsidRDefault="00A267D0" w:rsidP="00A267D0">
            <w:pPr>
              <w:jc w:val="center"/>
              <w:rPr>
                <w:rFonts w:cs="Times New Roman"/>
                <w:b/>
                <w:bCs/>
                <w:sz w:val="20"/>
                <w:szCs w:val="20"/>
              </w:rPr>
            </w:pPr>
            <w:r w:rsidRPr="004310B1">
              <w:rPr>
                <w:rFonts w:cs="Times New Roman"/>
                <w:b/>
                <w:bCs/>
                <w:sz w:val="20"/>
                <w:szCs w:val="20"/>
              </w:rPr>
              <w:t>Седница 1</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0F4214A" w14:textId="77777777" w:rsidR="00A267D0" w:rsidRPr="004310B1" w:rsidRDefault="00A267D0" w:rsidP="00A267D0">
            <w:pPr>
              <w:jc w:val="center"/>
              <w:rPr>
                <w:rFonts w:cs="Times New Roman"/>
                <w:b/>
                <w:bCs/>
                <w:sz w:val="20"/>
                <w:szCs w:val="20"/>
              </w:rPr>
            </w:pPr>
            <w:r w:rsidRPr="004310B1">
              <w:rPr>
                <w:rFonts w:cs="Times New Roman"/>
                <w:b/>
                <w:bCs/>
                <w:sz w:val="20"/>
                <w:szCs w:val="20"/>
              </w:rPr>
              <w:t>Септембар</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0ADD90B"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23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6C4793"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D029E4D"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A267D0" w:rsidRPr="004310B1" w14:paraId="042A9D93" w14:textId="77777777" w:rsidTr="00D93965">
        <w:trPr>
          <w:trHeight w:val="178"/>
        </w:trPr>
        <w:tc>
          <w:tcPr>
            <w:tcW w:w="5490" w:type="dxa"/>
            <w:gridSpan w:val="2"/>
            <w:tcBorders>
              <w:top w:val="single" w:sz="4" w:space="0" w:color="auto"/>
              <w:left w:val="single" w:sz="4" w:space="0" w:color="auto"/>
              <w:bottom w:val="single" w:sz="4" w:space="0" w:color="auto"/>
              <w:right w:val="single" w:sz="4" w:space="0" w:color="auto"/>
            </w:tcBorders>
          </w:tcPr>
          <w:p w14:paraId="0F309FE5"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Конституисање Ученичког парламента </w:t>
            </w:r>
          </w:p>
        </w:tc>
        <w:tc>
          <w:tcPr>
            <w:tcW w:w="1170" w:type="dxa"/>
            <w:tcBorders>
              <w:top w:val="single" w:sz="4" w:space="0" w:color="auto"/>
              <w:left w:val="single" w:sz="4" w:space="0" w:color="auto"/>
              <w:bottom w:val="single" w:sz="4" w:space="0" w:color="auto"/>
              <w:right w:val="single" w:sz="4" w:space="0" w:color="auto"/>
            </w:tcBorders>
          </w:tcPr>
          <w:p w14:paraId="5772C318"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68B364AE"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Председавајући</w:t>
            </w:r>
          </w:p>
        </w:tc>
        <w:tc>
          <w:tcPr>
            <w:tcW w:w="1890" w:type="dxa"/>
            <w:vMerge w:val="restart"/>
            <w:tcBorders>
              <w:top w:val="single" w:sz="4" w:space="0" w:color="auto"/>
              <w:left w:val="single" w:sz="4" w:space="0" w:color="auto"/>
              <w:right w:val="single" w:sz="4" w:space="0" w:color="auto"/>
            </w:tcBorders>
          </w:tcPr>
          <w:p w14:paraId="452A55CE"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RS"/>
              </w:rPr>
              <w:t>Записник садржи Извештај о остварености Плана рада УП, План УП као и закључке за остале тачке.</w:t>
            </w:r>
          </w:p>
        </w:tc>
      </w:tr>
      <w:tr w:rsidR="00A267D0" w:rsidRPr="004310B1" w14:paraId="054C2711"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71EBCCCB"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Избор председника</w:t>
            </w:r>
            <w:r w:rsidRPr="004310B1">
              <w:rPr>
                <w:rFonts w:cs="Times New Roman"/>
                <w:sz w:val="20"/>
                <w:szCs w:val="20"/>
              </w:rPr>
              <w:t xml:space="preserve">, </w:t>
            </w:r>
            <w:r w:rsidRPr="004310B1">
              <w:rPr>
                <w:rFonts w:cs="Times New Roman"/>
                <w:sz w:val="20"/>
                <w:szCs w:val="20"/>
                <w:lang w:val="sr-Cyrl-CS"/>
              </w:rPr>
              <w:t>заменика председника и записничара</w:t>
            </w:r>
          </w:p>
        </w:tc>
        <w:tc>
          <w:tcPr>
            <w:tcW w:w="1170" w:type="dxa"/>
            <w:tcBorders>
              <w:top w:val="single" w:sz="4" w:space="0" w:color="auto"/>
              <w:left w:val="single" w:sz="4" w:space="0" w:color="auto"/>
              <w:bottom w:val="single" w:sz="4" w:space="0" w:color="auto"/>
              <w:right w:val="single" w:sz="4" w:space="0" w:color="auto"/>
            </w:tcBorders>
          </w:tcPr>
          <w:p w14:paraId="7E1C7104"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2428AE9A"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Председавајући</w:t>
            </w:r>
          </w:p>
        </w:tc>
        <w:tc>
          <w:tcPr>
            <w:tcW w:w="1890" w:type="dxa"/>
            <w:vMerge/>
            <w:tcBorders>
              <w:left w:val="single" w:sz="4" w:space="0" w:color="auto"/>
              <w:right w:val="single" w:sz="4" w:space="0" w:color="auto"/>
            </w:tcBorders>
          </w:tcPr>
          <w:p w14:paraId="47BEFF12" w14:textId="77777777" w:rsidR="00A267D0" w:rsidRPr="004310B1" w:rsidRDefault="00A267D0" w:rsidP="00A267D0">
            <w:pPr>
              <w:jc w:val="center"/>
              <w:rPr>
                <w:rFonts w:cs="Times New Roman"/>
                <w:sz w:val="20"/>
                <w:szCs w:val="20"/>
                <w:lang w:val="sr-Cyrl-CS"/>
              </w:rPr>
            </w:pPr>
          </w:p>
        </w:tc>
      </w:tr>
      <w:tr w:rsidR="00A267D0" w:rsidRPr="004310B1" w14:paraId="28460B31"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55835C44" w14:textId="77777777" w:rsidR="00A267D0" w:rsidRPr="004310B1" w:rsidRDefault="00A267D0" w:rsidP="00A267D0">
            <w:pPr>
              <w:rPr>
                <w:rFonts w:cs="Times New Roman"/>
                <w:sz w:val="20"/>
                <w:szCs w:val="20"/>
              </w:rPr>
            </w:pPr>
            <w:r w:rsidRPr="004310B1">
              <w:rPr>
                <w:rFonts w:cs="Times New Roman"/>
                <w:sz w:val="20"/>
                <w:szCs w:val="20"/>
                <w:lang w:val="sr-Cyrl-CS"/>
              </w:rPr>
              <w:t>Разматрање резултата самовредновања.</w:t>
            </w:r>
          </w:p>
        </w:tc>
        <w:tc>
          <w:tcPr>
            <w:tcW w:w="1170" w:type="dxa"/>
            <w:tcBorders>
              <w:top w:val="single" w:sz="4" w:space="0" w:color="auto"/>
              <w:left w:val="single" w:sz="4" w:space="0" w:color="auto"/>
              <w:bottom w:val="single" w:sz="4" w:space="0" w:color="auto"/>
              <w:right w:val="single" w:sz="4" w:space="0" w:color="auto"/>
            </w:tcBorders>
          </w:tcPr>
          <w:p w14:paraId="2B77732C"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208A29FD"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Представник ученика у Тиму за самовредновање</w:t>
            </w:r>
          </w:p>
        </w:tc>
        <w:tc>
          <w:tcPr>
            <w:tcW w:w="1890" w:type="dxa"/>
            <w:vMerge/>
            <w:tcBorders>
              <w:left w:val="single" w:sz="4" w:space="0" w:color="auto"/>
              <w:right w:val="single" w:sz="4" w:space="0" w:color="auto"/>
            </w:tcBorders>
          </w:tcPr>
          <w:p w14:paraId="6F79A1EE" w14:textId="77777777" w:rsidR="00A267D0" w:rsidRPr="004310B1" w:rsidRDefault="00A267D0" w:rsidP="00A267D0">
            <w:pPr>
              <w:jc w:val="center"/>
              <w:rPr>
                <w:rFonts w:cs="Times New Roman"/>
                <w:sz w:val="20"/>
                <w:szCs w:val="20"/>
                <w:lang w:val="sr-Cyrl-CS"/>
              </w:rPr>
            </w:pPr>
          </w:p>
        </w:tc>
      </w:tr>
      <w:tr w:rsidR="00A267D0" w:rsidRPr="004310B1" w14:paraId="59D3EC2E"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222827A7" w14:textId="77777777" w:rsidR="00A267D0" w:rsidRPr="004310B1" w:rsidRDefault="00A267D0" w:rsidP="00A267D0">
            <w:pPr>
              <w:rPr>
                <w:rFonts w:cs="Times New Roman"/>
                <w:sz w:val="20"/>
                <w:szCs w:val="20"/>
              </w:rPr>
            </w:pPr>
            <w:r w:rsidRPr="004310B1">
              <w:rPr>
                <w:rFonts w:cs="Times New Roman"/>
                <w:sz w:val="20"/>
                <w:szCs w:val="20"/>
                <w:lang w:val="sr-Cyrl-RS"/>
              </w:rPr>
              <w:t>Давање мишљења на</w:t>
            </w:r>
            <w:r w:rsidRPr="004310B1">
              <w:rPr>
                <w:rFonts w:cs="Times New Roman"/>
                <w:sz w:val="20"/>
                <w:szCs w:val="20"/>
              </w:rPr>
              <w:t xml:space="preserve"> Г</w:t>
            </w:r>
            <w:r w:rsidRPr="004310B1">
              <w:rPr>
                <w:rFonts w:cs="Times New Roman"/>
                <w:sz w:val="20"/>
                <w:szCs w:val="20"/>
                <w:lang w:val="sr-Cyrl-CS"/>
              </w:rPr>
              <w:t>одишњи план рада школе</w:t>
            </w:r>
          </w:p>
        </w:tc>
        <w:tc>
          <w:tcPr>
            <w:tcW w:w="1170" w:type="dxa"/>
            <w:tcBorders>
              <w:top w:val="single" w:sz="4" w:space="0" w:color="auto"/>
              <w:left w:val="single" w:sz="4" w:space="0" w:color="auto"/>
              <w:bottom w:val="single" w:sz="4" w:space="0" w:color="auto"/>
              <w:right w:val="single" w:sz="4" w:space="0" w:color="auto"/>
            </w:tcBorders>
          </w:tcPr>
          <w:p w14:paraId="7985E4C4"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20A62EC3"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Задужени наставници/координатор тима</w:t>
            </w:r>
          </w:p>
        </w:tc>
        <w:tc>
          <w:tcPr>
            <w:tcW w:w="1890" w:type="dxa"/>
            <w:vMerge/>
            <w:tcBorders>
              <w:left w:val="single" w:sz="4" w:space="0" w:color="auto"/>
              <w:right w:val="single" w:sz="4" w:space="0" w:color="auto"/>
            </w:tcBorders>
          </w:tcPr>
          <w:p w14:paraId="225CB68C" w14:textId="77777777" w:rsidR="00A267D0" w:rsidRPr="004310B1" w:rsidRDefault="00A267D0" w:rsidP="00A267D0">
            <w:pPr>
              <w:jc w:val="center"/>
              <w:rPr>
                <w:rFonts w:cs="Times New Roman"/>
                <w:sz w:val="20"/>
                <w:szCs w:val="20"/>
                <w:lang w:val="sr-Cyrl-CS"/>
              </w:rPr>
            </w:pPr>
          </w:p>
        </w:tc>
      </w:tr>
      <w:tr w:rsidR="00A267D0" w:rsidRPr="004310B1" w14:paraId="7ABB3BCD"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321879F4" w14:textId="77777777" w:rsidR="00A267D0" w:rsidRPr="004310B1" w:rsidRDefault="00A267D0" w:rsidP="00A267D0">
            <w:pPr>
              <w:rPr>
                <w:rFonts w:cs="Times New Roman"/>
                <w:sz w:val="20"/>
                <w:szCs w:val="20"/>
                <w:lang w:val="sr-Cyrl-CS"/>
              </w:rPr>
            </w:pPr>
            <w:r w:rsidRPr="004310B1">
              <w:rPr>
                <w:rFonts w:cs="Times New Roman"/>
                <w:sz w:val="20"/>
                <w:szCs w:val="20"/>
                <w:lang w:val="ru-RU"/>
              </w:rPr>
              <w:t>Упознавање са правима и обавезама ученика; правилима понашања</w:t>
            </w:r>
          </w:p>
        </w:tc>
        <w:tc>
          <w:tcPr>
            <w:tcW w:w="1170" w:type="dxa"/>
            <w:tcBorders>
              <w:top w:val="single" w:sz="4" w:space="0" w:color="auto"/>
              <w:left w:val="single" w:sz="4" w:space="0" w:color="auto"/>
              <w:bottom w:val="single" w:sz="4" w:space="0" w:color="auto"/>
              <w:right w:val="single" w:sz="4" w:space="0" w:color="auto"/>
            </w:tcBorders>
          </w:tcPr>
          <w:p w14:paraId="700B45ED"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АП самовредн.</w:t>
            </w:r>
          </w:p>
        </w:tc>
        <w:tc>
          <w:tcPr>
            <w:tcW w:w="2340" w:type="dxa"/>
            <w:tcBorders>
              <w:top w:val="single" w:sz="4" w:space="0" w:color="auto"/>
              <w:left w:val="single" w:sz="4" w:space="0" w:color="auto"/>
              <w:bottom w:val="single" w:sz="4" w:space="0" w:color="auto"/>
              <w:right w:val="single" w:sz="4" w:space="0" w:color="auto"/>
            </w:tcBorders>
            <w:vAlign w:val="center"/>
          </w:tcPr>
          <w:p w14:paraId="7B868F74"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Задужени наставници</w:t>
            </w:r>
          </w:p>
        </w:tc>
        <w:tc>
          <w:tcPr>
            <w:tcW w:w="1890" w:type="dxa"/>
            <w:vMerge/>
            <w:tcBorders>
              <w:left w:val="single" w:sz="4" w:space="0" w:color="auto"/>
              <w:right w:val="single" w:sz="4" w:space="0" w:color="auto"/>
            </w:tcBorders>
          </w:tcPr>
          <w:p w14:paraId="743A46CE" w14:textId="77777777" w:rsidR="00A267D0" w:rsidRPr="004310B1" w:rsidRDefault="00A267D0" w:rsidP="00A267D0">
            <w:pPr>
              <w:jc w:val="center"/>
              <w:rPr>
                <w:rFonts w:cs="Times New Roman"/>
                <w:sz w:val="20"/>
                <w:szCs w:val="20"/>
                <w:lang w:val="sr-Cyrl-CS"/>
              </w:rPr>
            </w:pPr>
          </w:p>
        </w:tc>
      </w:tr>
      <w:tr w:rsidR="00A267D0" w:rsidRPr="004310B1" w14:paraId="5C75143E"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7BF2281F"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Избор два представника ученика у Школски одбор</w:t>
            </w:r>
          </w:p>
        </w:tc>
        <w:tc>
          <w:tcPr>
            <w:tcW w:w="1170" w:type="dxa"/>
            <w:tcBorders>
              <w:top w:val="single" w:sz="4" w:space="0" w:color="auto"/>
              <w:left w:val="single" w:sz="4" w:space="0" w:color="auto"/>
              <w:bottom w:val="single" w:sz="4" w:space="0" w:color="auto"/>
              <w:right w:val="single" w:sz="4" w:space="0" w:color="auto"/>
            </w:tcBorders>
          </w:tcPr>
          <w:p w14:paraId="13FA28D2"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7EFCC7FE"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Председник, задужени наставници</w:t>
            </w:r>
          </w:p>
        </w:tc>
        <w:tc>
          <w:tcPr>
            <w:tcW w:w="1890" w:type="dxa"/>
            <w:vMerge/>
            <w:tcBorders>
              <w:left w:val="single" w:sz="4" w:space="0" w:color="auto"/>
              <w:right w:val="single" w:sz="4" w:space="0" w:color="auto"/>
            </w:tcBorders>
          </w:tcPr>
          <w:p w14:paraId="429154F5" w14:textId="77777777" w:rsidR="00A267D0" w:rsidRPr="004310B1" w:rsidRDefault="00A267D0" w:rsidP="00A267D0">
            <w:pPr>
              <w:jc w:val="center"/>
              <w:rPr>
                <w:rFonts w:cs="Times New Roman"/>
                <w:sz w:val="20"/>
                <w:szCs w:val="20"/>
                <w:lang w:val="sr-Cyrl-CS"/>
              </w:rPr>
            </w:pPr>
          </w:p>
        </w:tc>
      </w:tr>
      <w:tr w:rsidR="00A267D0" w:rsidRPr="004310B1" w14:paraId="30ACC9B9"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1296752E" w14:textId="77777777" w:rsidR="00A267D0" w:rsidRPr="004310B1" w:rsidRDefault="00A267D0" w:rsidP="00A267D0">
            <w:pPr>
              <w:rPr>
                <w:rFonts w:cs="Times New Roman"/>
                <w:sz w:val="20"/>
                <w:szCs w:val="20"/>
                <w:lang w:val="hr-HR"/>
              </w:rPr>
            </w:pPr>
            <w:r w:rsidRPr="004310B1">
              <w:rPr>
                <w:rFonts w:cs="Times New Roman"/>
                <w:bCs/>
                <w:sz w:val="20"/>
                <w:szCs w:val="20"/>
                <w:lang w:val="hr-HR"/>
              </w:rPr>
              <w:t>Усвајање Извештаја о остваривању Плана рада Ученичког парламента</w:t>
            </w:r>
          </w:p>
        </w:tc>
        <w:tc>
          <w:tcPr>
            <w:tcW w:w="1170" w:type="dxa"/>
            <w:tcBorders>
              <w:top w:val="single" w:sz="4" w:space="0" w:color="auto"/>
              <w:left w:val="single" w:sz="4" w:space="0" w:color="auto"/>
              <w:bottom w:val="single" w:sz="4" w:space="0" w:color="auto"/>
              <w:right w:val="single" w:sz="4" w:space="0" w:color="auto"/>
            </w:tcBorders>
          </w:tcPr>
          <w:p w14:paraId="311A1358"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5064E232"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49468017" w14:textId="77777777" w:rsidR="00A267D0" w:rsidRPr="004310B1" w:rsidRDefault="00A267D0" w:rsidP="00A267D0">
            <w:pPr>
              <w:jc w:val="center"/>
              <w:rPr>
                <w:rFonts w:cs="Times New Roman"/>
                <w:sz w:val="20"/>
                <w:szCs w:val="20"/>
              </w:rPr>
            </w:pPr>
          </w:p>
        </w:tc>
      </w:tr>
      <w:tr w:rsidR="00A267D0" w:rsidRPr="004310B1" w14:paraId="7A171761"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FC3901A" w14:textId="77777777" w:rsidR="00A267D0" w:rsidRPr="004310B1" w:rsidRDefault="00A267D0" w:rsidP="00A267D0">
            <w:pPr>
              <w:rPr>
                <w:rFonts w:cs="Times New Roman"/>
                <w:sz w:val="20"/>
                <w:szCs w:val="20"/>
                <w:lang w:val="hr-HR"/>
              </w:rPr>
            </w:pPr>
            <w:r w:rsidRPr="004310B1">
              <w:rPr>
                <w:rFonts w:cs="Times New Roman"/>
                <w:sz w:val="20"/>
                <w:szCs w:val="20"/>
                <w:lang w:val="hr-HR"/>
              </w:rPr>
              <w:t>Усвајање Плана рада Ученичког парламента</w:t>
            </w:r>
          </w:p>
        </w:tc>
        <w:tc>
          <w:tcPr>
            <w:tcW w:w="1170" w:type="dxa"/>
            <w:tcBorders>
              <w:top w:val="single" w:sz="4" w:space="0" w:color="auto"/>
              <w:left w:val="single" w:sz="4" w:space="0" w:color="auto"/>
              <w:bottom w:val="single" w:sz="4" w:space="0" w:color="auto"/>
              <w:right w:val="single" w:sz="4" w:space="0" w:color="auto"/>
            </w:tcBorders>
          </w:tcPr>
          <w:p w14:paraId="3C7C23BE"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0173F1E4"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58135E57" w14:textId="77777777" w:rsidR="00A267D0" w:rsidRPr="004310B1" w:rsidRDefault="00A267D0" w:rsidP="00A267D0">
            <w:pPr>
              <w:jc w:val="center"/>
              <w:rPr>
                <w:rFonts w:cs="Times New Roman"/>
                <w:sz w:val="20"/>
                <w:szCs w:val="20"/>
              </w:rPr>
            </w:pPr>
          </w:p>
        </w:tc>
      </w:tr>
      <w:tr w:rsidR="00A267D0" w:rsidRPr="004310B1" w14:paraId="40D50FCD"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2E8DF7E" w14:textId="77777777" w:rsidR="00A267D0" w:rsidRPr="004310B1" w:rsidRDefault="00A267D0" w:rsidP="00A267D0">
            <w:pPr>
              <w:rPr>
                <w:rFonts w:cs="Times New Roman"/>
                <w:sz w:val="20"/>
                <w:szCs w:val="20"/>
              </w:rPr>
            </w:pPr>
            <w:r w:rsidRPr="004310B1">
              <w:rPr>
                <w:rFonts w:cs="Times New Roman"/>
                <w:sz w:val="20"/>
                <w:szCs w:val="20"/>
              </w:rPr>
              <w:t xml:space="preserve">Предлагање и </w:t>
            </w:r>
            <w:r w:rsidRPr="004310B1">
              <w:rPr>
                <w:rFonts w:cs="Times New Roman"/>
                <w:sz w:val="20"/>
                <w:szCs w:val="20"/>
                <w:lang w:val="hr-HR"/>
              </w:rPr>
              <w:t xml:space="preserve">избор чланова </w:t>
            </w:r>
            <w:r w:rsidRPr="004310B1">
              <w:rPr>
                <w:rFonts w:cs="Times New Roman"/>
                <w:sz w:val="20"/>
                <w:szCs w:val="20"/>
              </w:rPr>
              <w:t>Ученичког парламента у тимове и активе</w:t>
            </w:r>
          </w:p>
        </w:tc>
        <w:tc>
          <w:tcPr>
            <w:tcW w:w="1170" w:type="dxa"/>
            <w:tcBorders>
              <w:top w:val="single" w:sz="4" w:space="0" w:color="auto"/>
              <w:left w:val="single" w:sz="4" w:space="0" w:color="auto"/>
              <w:bottom w:val="single" w:sz="4" w:space="0" w:color="auto"/>
              <w:right w:val="single" w:sz="4" w:space="0" w:color="auto"/>
            </w:tcBorders>
          </w:tcPr>
          <w:p w14:paraId="1AD2DD56"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2681E9AF" w14:textId="77777777" w:rsidR="00A267D0" w:rsidRPr="004310B1" w:rsidRDefault="00A267D0" w:rsidP="00A267D0">
            <w:pPr>
              <w:jc w:val="center"/>
              <w:rPr>
                <w:rFonts w:cs="Times New Roman"/>
                <w:sz w:val="20"/>
                <w:szCs w:val="20"/>
              </w:rPr>
            </w:pPr>
            <w:r w:rsidRPr="004310B1">
              <w:rPr>
                <w:rFonts w:cs="Times New Roman"/>
                <w:sz w:val="20"/>
                <w:szCs w:val="20"/>
              </w:rPr>
              <w:t>Председник, задужени наставници</w:t>
            </w:r>
          </w:p>
        </w:tc>
        <w:tc>
          <w:tcPr>
            <w:tcW w:w="1890" w:type="dxa"/>
            <w:vMerge/>
            <w:tcBorders>
              <w:left w:val="single" w:sz="4" w:space="0" w:color="auto"/>
              <w:right w:val="single" w:sz="4" w:space="0" w:color="auto"/>
            </w:tcBorders>
          </w:tcPr>
          <w:p w14:paraId="60EEB650" w14:textId="77777777" w:rsidR="00A267D0" w:rsidRPr="004310B1" w:rsidRDefault="00A267D0" w:rsidP="00A267D0">
            <w:pPr>
              <w:jc w:val="center"/>
              <w:rPr>
                <w:rFonts w:cs="Times New Roman"/>
                <w:sz w:val="20"/>
                <w:szCs w:val="20"/>
              </w:rPr>
            </w:pPr>
          </w:p>
        </w:tc>
      </w:tr>
      <w:tr w:rsidR="00A267D0" w:rsidRPr="004310B1" w14:paraId="69C62645"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48CC0529" w14:textId="77777777" w:rsidR="00A267D0" w:rsidRPr="004310B1" w:rsidRDefault="00A267D0" w:rsidP="00A267D0">
            <w:pPr>
              <w:rPr>
                <w:rFonts w:cs="Times New Roman"/>
                <w:sz w:val="20"/>
                <w:szCs w:val="20"/>
              </w:rPr>
            </w:pPr>
            <w:r w:rsidRPr="004310B1">
              <w:rPr>
                <w:rFonts w:cs="Times New Roman"/>
                <w:sz w:val="20"/>
                <w:szCs w:val="20"/>
              </w:rPr>
              <w:t xml:space="preserve">Упознавање ученика са извештајем директора у 2. </w:t>
            </w:r>
            <w:r w:rsidRPr="004310B1">
              <w:rPr>
                <w:rFonts w:cs="Times New Roman"/>
                <w:sz w:val="20"/>
                <w:szCs w:val="20"/>
                <w:lang w:val="sr-Cyrl-RS"/>
              </w:rPr>
              <w:t>п</w:t>
            </w:r>
            <w:r w:rsidRPr="004310B1">
              <w:rPr>
                <w:rFonts w:cs="Times New Roman"/>
                <w:sz w:val="20"/>
                <w:szCs w:val="20"/>
              </w:rPr>
              <w:t>олугодишту</w:t>
            </w:r>
          </w:p>
        </w:tc>
        <w:tc>
          <w:tcPr>
            <w:tcW w:w="1170" w:type="dxa"/>
            <w:tcBorders>
              <w:top w:val="single" w:sz="4" w:space="0" w:color="auto"/>
              <w:left w:val="single" w:sz="4" w:space="0" w:color="auto"/>
              <w:bottom w:val="single" w:sz="4" w:space="0" w:color="auto"/>
              <w:right w:val="single" w:sz="4" w:space="0" w:color="auto"/>
            </w:tcBorders>
          </w:tcPr>
          <w:p w14:paraId="55EEDFFE"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4813F4E8" w14:textId="77777777" w:rsidR="00A267D0" w:rsidRPr="004310B1" w:rsidRDefault="00A267D0" w:rsidP="00A267D0">
            <w:pPr>
              <w:jc w:val="center"/>
              <w:rPr>
                <w:rFonts w:cs="Times New Roman"/>
                <w:sz w:val="20"/>
                <w:szCs w:val="20"/>
              </w:rPr>
            </w:pPr>
            <w:r w:rsidRPr="004310B1">
              <w:rPr>
                <w:rFonts w:cs="Times New Roman"/>
                <w:sz w:val="20"/>
                <w:szCs w:val="20"/>
              </w:rPr>
              <w:t xml:space="preserve">Директор </w:t>
            </w:r>
          </w:p>
        </w:tc>
        <w:tc>
          <w:tcPr>
            <w:tcW w:w="1890" w:type="dxa"/>
            <w:vMerge/>
            <w:tcBorders>
              <w:left w:val="single" w:sz="4" w:space="0" w:color="auto"/>
              <w:right w:val="single" w:sz="4" w:space="0" w:color="auto"/>
            </w:tcBorders>
          </w:tcPr>
          <w:p w14:paraId="40A735C2" w14:textId="77777777" w:rsidR="00A267D0" w:rsidRPr="004310B1" w:rsidRDefault="00A267D0" w:rsidP="00A267D0">
            <w:pPr>
              <w:jc w:val="center"/>
              <w:rPr>
                <w:rFonts w:cs="Times New Roman"/>
                <w:sz w:val="20"/>
                <w:szCs w:val="20"/>
              </w:rPr>
            </w:pPr>
          </w:p>
        </w:tc>
      </w:tr>
      <w:tr w:rsidR="00A267D0" w:rsidRPr="004310B1" w14:paraId="09E33DAF"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71B71A40" w14:textId="77777777" w:rsidR="00A267D0" w:rsidRPr="004310B1" w:rsidRDefault="00A267D0" w:rsidP="00A267D0">
            <w:pPr>
              <w:rPr>
                <w:rFonts w:cs="Times New Roman"/>
                <w:sz w:val="20"/>
                <w:szCs w:val="20"/>
                <w:lang w:val="sr-Cyrl-RS"/>
              </w:rPr>
            </w:pPr>
            <w:r w:rsidRPr="004310B1">
              <w:rPr>
                <w:rFonts w:cs="Times New Roman"/>
                <w:sz w:val="20"/>
                <w:szCs w:val="20"/>
                <w:lang w:val="sr-Cyrl-RS"/>
              </w:rPr>
              <w:t>Давање мишљења на предлог уџбеника за нову школску годину</w:t>
            </w:r>
          </w:p>
        </w:tc>
        <w:tc>
          <w:tcPr>
            <w:tcW w:w="1170" w:type="dxa"/>
            <w:tcBorders>
              <w:top w:val="single" w:sz="4" w:space="0" w:color="auto"/>
              <w:left w:val="single" w:sz="4" w:space="0" w:color="auto"/>
              <w:bottom w:val="single" w:sz="4" w:space="0" w:color="auto"/>
              <w:right w:val="single" w:sz="4" w:space="0" w:color="auto"/>
            </w:tcBorders>
          </w:tcPr>
          <w:p w14:paraId="18770CC0"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2A30F333"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Задужени наставници</w:t>
            </w:r>
          </w:p>
        </w:tc>
        <w:tc>
          <w:tcPr>
            <w:tcW w:w="1890" w:type="dxa"/>
            <w:vMerge/>
            <w:tcBorders>
              <w:left w:val="single" w:sz="4" w:space="0" w:color="auto"/>
              <w:right w:val="single" w:sz="4" w:space="0" w:color="auto"/>
            </w:tcBorders>
          </w:tcPr>
          <w:p w14:paraId="32EEB003" w14:textId="77777777" w:rsidR="00A267D0" w:rsidRPr="004310B1" w:rsidRDefault="00A267D0" w:rsidP="00A267D0">
            <w:pPr>
              <w:jc w:val="center"/>
              <w:rPr>
                <w:rFonts w:cs="Times New Roman"/>
                <w:sz w:val="20"/>
                <w:szCs w:val="20"/>
              </w:rPr>
            </w:pPr>
          </w:p>
        </w:tc>
      </w:tr>
      <w:tr w:rsidR="00A267D0" w:rsidRPr="004310B1" w14:paraId="7F832C4B"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DC206D6" w14:textId="77777777" w:rsidR="00A267D0" w:rsidRPr="004310B1" w:rsidRDefault="00A267D0" w:rsidP="00A267D0">
            <w:pPr>
              <w:rPr>
                <w:rFonts w:cs="Times New Roman"/>
                <w:sz w:val="20"/>
                <w:szCs w:val="20"/>
                <w:lang w:val="hr-HR"/>
              </w:rPr>
            </w:pPr>
            <w:r w:rsidRPr="004310B1">
              <w:rPr>
                <w:rFonts w:cs="Times New Roman"/>
                <w:sz w:val="20"/>
                <w:szCs w:val="20"/>
                <w:lang w:val="hr-HR"/>
              </w:rPr>
              <w:t>Иницијативе, предлози и питања</w:t>
            </w:r>
          </w:p>
        </w:tc>
        <w:tc>
          <w:tcPr>
            <w:tcW w:w="1170" w:type="dxa"/>
            <w:tcBorders>
              <w:top w:val="single" w:sz="4" w:space="0" w:color="auto"/>
              <w:left w:val="single" w:sz="4" w:space="0" w:color="auto"/>
              <w:bottom w:val="single" w:sz="4" w:space="0" w:color="auto"/>
              <w:right w:val="single" w:sz="4" w:space="0" w:color="auto"/>
            </w:tcBorders>
          </w:tcPr>
          <w:p w14:paraId="478D3CA6"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05C7E5B" w14:textId="77777777" w:rsidR="00A267D0" w:rsidRPr="004310B1" w:rsidRDefault="00A267D0" w:rsidP="00A267D0">
            <w:pPr>
              <w:jc w:val="center"/>
              <w:rPr>
                <w:rFonts w:cs="Times New Roman"/>
                <w:sz w:val="20"/>
                <w:szCs w:val="20"/>
              </w:rPr>
            </w:pPr>
            <w:r w:rsidRPr="004310B1">
              <w:rPr>
                <w:rFonts w:cs="Times New Roman"/>
                <w:sz w:val="20"/>
                <w:szCs w:val="20"/>
              </w:rPr>
              <w:t xml:space="preserve">Чланови </w:t>
            </w:r>
          </w:p>
        </w:tc>
        <w:tc>
          <w:tcPr>
            <w:tcW w:w="1890" w:type="dxa"/>
            <w:vMerge/>
            <w:tcBorders>
              <w:left w:val="single" w:sz="4" w:space="0" w:color="auto"/>
              <w:bottom w:val="single" w:sz="4" w:space="0" w:color="auto"/>
              <w:right w:val="single" w:sz="4" w:space="0" w:color="auto"/>
            </w:tcBorders>
          </w:tcPr>
          <w:p w14:paraId="47681890" w14:textId="77777777" w:rsidR="00A267D0" w:rsidRPr="004310B1" w:rsidRDefault="00A267D0" w:rsidP="00A267D0">
            <w:pPr>
              <w:jc w:val="center"/>
              <w:rPr>
                <w:rFonts w:cs="Times New Roman"/>
                <w:sz w:val="20"/>
                <w:szCs w:val="20"/>
              </w:rPr>
            </w:pPr>
          </w:p>
        </w:tc>
      </w:tr>
      <w:tr w:rsidR="00A267D0" w:rsidRPr="004310B1" w14:paraId="0189FEB9" w14:textId="77777777" w:rsidTr="00D93965">
        <w:trPr>
          <w:trHeight w:val="227"/>
        </w:trPr>
        <w:tc>
          <w:tcPr>
            <w:tcW w:w="4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472D3C" w14:textId="77777777" w:rsidR="00A267D0" w:rsidRPr="004310B1" w:rsidRDefault="00A267D0" w:rsidP="00A267D0">
            <w:pPr>
              <w:jc w:val="center"/>
              <w:rPr>
                <w:rFonts w:cs="Times New Roman"/>
                <w:sz w:val="20"/>
                <w:szCs w:val="20"/>
              </w:rPr>
            </w:pPr>
            <w:r w:rsidRPr="004310B1">
              <w:rPr>
                <w:rFonts w:cs="Times New Roman"/>
                <w:b/>
                <w:bCs/>
                <w:sz w:val="20"/>
                <w:szCs w:val="20"/>
              </w:rPr>
              <w:t>Седница 2</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9F3787" w14:textId="77777777" w:rsidR="00A267D0" w:rsidRPr="004310B1" w:rsidRDefault="00A267D0" w:rsidP="00A267D0">
            <w:pPr>
              <w:jc w:val="center"/>
              <w:rPr>
                <w:rFonts w:cs="Times New Roman"/>
                <w:b/>
                <w:bCs/>
                <w:sz w:val="20"/>
                <w:szCs w:val="20"/>
              </w:rPr>
            </w:pPr>
            <w:r w:rsidRPr="004310B1">
              <w:rPr>
                <w:rFonts w:cs="Times New Roman"/>
                <w:b/>
                <w:bCs/>
                <w:sz w:val="20"/>
                <w:szCs w:val="20"/>
              </w:rPr>
              <w:t>Новембар</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E2222FE"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23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EA521CC"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0E5970"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A267D0" w:rsidRPr="004310B1" w14:paraId="6630D641"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25FDBB4D" w14:textId="77777777" w:rsidR="00A267D0" w:rsidRPr="004310B1" w:rsidRDefault="00A267D0" w:rsidP="00A267D0">
            <w:pPr>
              <w:rPr>
                <w:rFonts w:cs="Times New Roman"/>
                <w:sz w:val="20"/>
                <w:szCs w:val="20"/>
                <w:lang w:val="sr-Cyrl-CS"/>
              </w:rPr>
            </w:pPr>
            <w:r w:rsidRPr="004310B1">
              <w:rPr>
                <w:rFonts w:cs="Times New Roman"/>
                <w:sz w:val="20"/>
                <w:szCs w:val="20"/>
                <w:lang w:val="hr-HR"/>
              </w:rPr>
              <w:t>Усвајање записника</w:t>
            </w:r>
            <w:r w:rsidRPr="004310B1">
              <w:rPr>
                <w:rFonts w:cs="Times New Roman"/>
                <w:sz w:val="20"/>
                <w:szCs w:val="20"/>
                <w:lang w:val="sr-Cyrl-CS"/>
              </w:rPr>
              <w:t xml:space="preserve"> са претходне седнице</w:t>
            </w:r>
          </w:p>
        </w:tc>
        <w:tc>
          <w:tcPr>
            <w:tcW w:w="1170" w:type="dxa"/>
            <w:tcBorders>
              <w:top w:val="single" w:sz="4" w:space="0" w:color="auto"/>
              <w:left w:val="single" w:sz="4" w:space="0" w:color="auto"/>
              <w:bottom w:val="single" w:sz="4" w:space="0" w:color="auto"/>
              <w:right w:val="single" w:sz="4" w:space="0" w:color="auto"/>
            </w:tcBorders>
          </w:tcPr>
          <w:p w14:paraId="12074661"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3C23A834" w14:textId="77777777" w:rsidR="00A267D0" w:rsidRPr="004310B1" w:rsidRDefault="00A267D0" w:rsidP="00A267D0">
            <w:pPr>
              <w:jc w:val="center"/>
              <w:rPr>
                <w:rFonts w:cs="Times New Roman"/>
                <w:sz w:val="20"/>
                <w:szCs w:val="20"/>
                <w:highlight w:val="red"/>
              </w:rPr>
            </w:pPr>
            <w:r w:rsidRPr="004310B1">
              <w:rPr>
                <w:rFonts w:cs="Times New Roman"/>
                <w:sz w:val="20"/>
                <w:szCs w:val="20"/>
                <w:lang w:val="sr-Cyrl-CS"/>
              </w:rPr>
              <w:t>Записничар, задужени наставници</w:t>
            </w:r>
          </w:p>
        </w:tc>
        <w:tc>
          <w:tcPr>
            <w:tcW w:w="1890" w:type="dxa"/>
            <w:vMerge w:val="restart"/>
            <w:tcBorders>
              <w:top w:val="single" w:sz="4" w:space="0" w:color="auto"/>
              <w:left w:val="single" w:sz="4" w:space="0" w:color="auto"/>
              <w:right w:val="single" w:sz="4" w:space="0" w:color="auto"/>
            </w:tcBorders>
          </w:tcPr>
          <w:p w14:paraId="3EF8B47C"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A267D0" w:rsidRPr="004310B1" w14:paraId="633E7BBA"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7A987A50" w14:textId="77777777" w:rsidR="00A267D0" w:rsidRPr="004310B1" w:rsidRDefault="00A267D0" w:rsidP="00A267D0">
            <w:pPr>
              <w:rPr>
                <w:rFonts w:cs="Times New Roman"/>
                <w:b/>
                <w:sz w:val="20"/>
                <w:szCs w:val="20"/>
                <w:lang w:val="hr-HR"/>
              </w:rPr>
            </w:pPr>
            <w:r w:rsidRPr="004310B1">
              <w:rPr>
                <w:rFonts w:cs="Times New Roman"/>
                <w:sz w:val="20"/>
                <w:szCs w:val="20"/>
                <w:lang w:val="hr-HR"/>
              </w:rPr>
              <w:t xml:space="preserve">Разматрање Извештаја о успеху </w:t>
            </w:r>
            <w:r w:rsidRPr="004310B1">
              <w:rPr>
                <w:rFonts w:cs="Times New Roman"/>
                <w:sz w:val="20"/>
                <w:szCs w:val="20"/>
                <w:lang w:val="sr-Cyrl-CS"/>
              </w:rPr>
              <w:t xml:space="preserve">и </w:t>
            </w:r>
            <w:r w:rsidRPr="004310B1">
              <w:rPr>
                <w:rFonts w:cs="Times New Roman"/>
                <w:sz w:val="20"/>
                <w:szCs w:val="20"/>
                <w:lang w:val="hr-HR"/>
              </w:rPr>
              <w:t xml:space="preserve">владању ученика у 1. </w:t>
            </w:r>
            <w:r w:rsidRPr="004310B1">
              <w:rPr>
                <w:rFonts w:cs="Times New Roman"/>
                <w:sz w:val="20"/>
                <w:szCs w:val="20"/>
                <w:lang w:val="sr-Cyrl-RS"/>
              </w:rPr>
              <w:t>к</w:t>
            </w:r>
            <w:r w:rsidRPr="004310B1">
              <w:rPr>
                <w:rFonts w:cs="Times New Roman"/>
                <w:sz w:val="20"/>
                <w:szCs w:val="20"/>
                <w:lang w:val="hr-HR"/>
              </w:rPr>
              <w:t>варталу</w:t>
            </w:r>
          </w:p>
        </w:tc>
        <w:tc>
          <w:tcPr>
            <w:tcW w:w="1170" w:type="dxa"/>
            <w:tcBorders>
              <w:top w:val="single" w:sz="4" w:space="0" w:color="auto"/>
              <w:left w:val="single" w:sz="4" w:space="0" w:color="auto"/>
              <w:bottom w:val="single" w:sz="4" w:space="0" w:color="auto"/>
              <w:right w:val="single" w:sz="4" w:space="0" w:color="auto"/>
            </w:tcBorders>
          </w:tcPr>
          <w:p w14:paraId="4699552F"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0365CB50" w14:textId="77777777" w:rsidR="00A267D0" w:rsidRPr="004310B1" w:rsidRDefault="00A267D0" w:rsidP="00A267D0">
            <w:pPr>
              <w:jc w:val="center"/>
              <w:rPr>
                <w:rFonts w:cs="Times New Roman"/>
                <w:sz w:val="20"/>
                <w:szCs w:val="20"/>
              </w:rPr>
            </w:pPr>
            <w:r w:rsidRPr="004310B1">
              <w:rPr>
                <w:rFonts w:cs="Times New Roman"/>
                <w:sz w:val="20"/>
                <w:szCs w:val="20"/>
                <w:lang w:val="sr-Cyrl-CS"/>
              </w:rPr>
              <w:t xml:space="preserve">Задужени </w:t>
            </w:r>
            <w:r w:rsidRPr="004310B1">
              <w:rPr>
                <w:rFonts w:cs="Times New Roman"/>
                <w:sz w:val="20"/>
                <w:szCs w:val="20"/>
                <w:lang w:val="hr-HR"/>
              </w:rPr>
              <w:t>наставни</w:t>
            </w:r>
            <w:r w:rsidRPr="004310B1">
              <w:rPr>
                <w:rFonts w:cs="Times New Roman"/>
                <w:sz w:val="20"/>
                <w:szCs w:val="20"/>
                <w:lang w:val="sr-Cyrl-CS"/>
              </w:rPr>
              <w:t>ци</w:t>
            </w:r>
          </w:p>
        </w:tc>
        <w:tc>
          <w:tcPr>
            <w:tcW w:w="1890" w:type="dxa"/>
            <w:vMerge/>
            <w:tcBorders>
              <w:left w:val="single" w:sz="4" w:space="0" w:color="auto"/>
              <w:right w:val="single" w:sz="4" w:space="0" w:color="auto"/>
            </w:tcBorders>
          </w:tcPr>
          <w:p w14:paraId="73356A5E" w14:textId="77777777" w:rsidR="00A267D0" w:rsidRPr="004310B1" w:rsidRDefault="00A267D0" w:rsidP="00A267D0">
            <w:pPr>
              <w:jc w:val="center"/>
              <w:rPr>
                <w:rFonts w:cs="Times New Roman"/>
                <w:sz w:val="20"/>
                <w:szCs w:val="20"/>
                <w:lang w:val="sr-Cyrl-CS"/>
              </w:rPr>
            </w:pPr>
          </w:p>
        </w:tc>
      </w:tr>
      <w:tr w:rsidR="00A267D0" w:rsidRPr="004310B1" w14:paraId="1B661996"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F1D77D8"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Упознавање </w:t>
            </w:r>
            <w:r w:rsidRPr="004310B1">
              <w:rPr>
                <w:rFonts w:cs="Times New Roman"/>
                <w:sz w:val="20"/>
                <w:szCs w:val="20"/>
              </w:rPr>
              <w:t>ученика</w:t>
            </w:r>
            <w:r w:rsidRPr="004310B1">
              <w:rPr>
                <w:rFonts w:cs="Times New Roman"/>
                <w:sz w:val="20"/>
                <w:szCs w:val="20"/>
                <w:lang w:val="hr-HR"/>
              </w:rPr>
              <w:t xml:space="preserve"> са Правилником о протоколу поступања у установи у одговору на насиље, злостављање и </w:t>
            </w:r>
            <w:r w:rsidRPr="004310B1">
              <w:rPr>
                <w:rFonts w:cs="Times New Roman"/>
                <w:sz w:val="20"/>
                <w:szCs w:val="20"/>
                <w:lang w:val="hr-HR"/>
              </w:rPr>
              <w:lastRenderedPageBreak/>
              <w:t>занемаривање  и Правилником о поступању установе у случају сумње или утврђеног дискриминаторног понашања и вређања угледа, части или достојанства личности</w:t>
            </w:r>
          </w:p>
        </w:tc>
        <w:tc>
          <w:tcPr>
            <w:tcW w:w="1170" w:type="dxa"/>
            <w:tcBorders>
              <w:top w:val="single" w:sz="4" w:space="0" w:color="auto"/>
              <w:left w:val="single" w:sz="4" w:space="0" w:color="auto"/>
              <w:bottom w:val="single" w:sz="4" w:space="0" w:color="auto"/>
              <w:right w:val="single" w:sz="4" w:space="0" w:color="auto"/>
            </w:tcBorders>
            <w:vAlign w:val="center"/>
          </w:tcPr>
          <w:p w14:paraId="588B7B2D" w14:textId="77777777" w:rsidR="00A267D0" w:rsidRPr="004310B1" w:rsidRDefault="00A267D0" w:rsidP="00A267D0">
            <w:pPr>
              <w:jc w:val="center"/>
              <w:rPr>
                <w:rFonts w:cs="Times New Roman"/>
                <w:sz w:val="20"/>
                <w:szCs w:val="20"/>
              </w:rPr>
            </w:pPr>
            <w:r w:rsidRPr="004310B1">
              <w:rPr>
                <w:rFonts w:cs="Times New Roman"/>
                <w:sz w:val="20"/>
                <w:szCs w:val="20"/>
                <w:lang w:val="sr-Cyrl-CS"/>
              </w:rPr>
              <w:lastRenderedPageBreak/>
              <w:t>АП самовредн.</w:t>
            </w:r>
          </w:p>
        </w:tc>
        <w:tc>
          <w:tcPr>
            <w:tcW w:w="2340" w:type="dxa"/>
            <w:tcBorders>
              <w:top w:val="single" w:sz="4" w:space="0" w:color="auto"/>
              <w:left w:val="single" w:sz="4" w:space="0" w:color="auto"/>
              <w:bottom w:val="single" w:sz="4" w:space="0" w:color="auto"/>
              <w:right w:val="single" w:sz="4" w:space="0" w:color="auto"/>
            </w:tcBorders>
            <w:vAlign w:val="center"/>
          </w:tcPr>
          <w:p w14:paraId="7A0141CA" w14:textId="77777777" w:rsidR="00A267D0" w:rsidRPr="004310B1" w:rsidRDefault="00A267D0" w:rsidP="00A267D0">
            <w:pPr>
              <w:jc w:val="center"/>
              <w:rPr>
                <w:rFonts w:cs="Times New Roman"/>
                <w:sz w:val="20"/>
                <w:szCs w:val="20"/>
              </w:rPr>
            </w:pPr>
            <w:r w:rsidRPr="004310B1">
              <w:rPr>
                <w:rFonts w:cs="Times New Roman"/>
                <w:sz w:val="20"/>
                <w:szCs w:val="20"/>
              </w:rPr>
              <w:t>Задужени наставници/Секретар</w:t>
            </w:r>
          </w:p>
        </w:tc>
        <w:tc>
          <w:tcPr>
            <w:tcW w:w="1890" w:type="dxa"/>
            <w:vMerge/>
            <w:tcBorders>
              <w:left w:val="single" w:sz="4" w:space="0" w:color="auto"/>
              <w:right w:val="single" w:sz="4" w:space="0" w:color="auto"/>
            </w:tcBorders>
          </w:tcPr>
          <w:p w14:paraId="1D45D76C" w14:textId="77777777" w:rsidR="00A267D0" w:rsidRPr="004310B1" w:rsidRDefault="00A267D0" w:rsidP="00A267D0">
            <w:pPr>
              <w:jc w:val="center"/>
              <w:rPr>
                <w:rFonts w:cs="Times New Roman"/>
                <w:sz w:val="20"/>
                <w:szCs w:val="20"/>
              </w:rPr>
            </w:pPr>
          </w:p>
        </w:tc>
      </w:tr>
      <w:tr w:rsidR="00A267D0" w:rsidRPr="004310B1" w14:paraId="7D66B7C4"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36F050AE" w14:textId="77777777" w:rsidR="00A267D0" w:rsidRPr="004310B1" w:rsidRDefault="00A267D0" w:rsidP="00A267D0">
            <w:pPr>
              <w:rPr>
                <w:rFonts w:cs="Times New Roman"/>
                <w:sz w:val="20"/>
                <w:szCs w:val="20"/>
                <w:lang w:val="hr-HR"/>
              </w:rPr>
            </w:pPr>
            <w:r w:rsidRPr="004310B1">
              <w:rPr>
                <w:rFonts w:cs="Times New Roman"/>
                <w:sz w:val="20"/>
                <w:szCs w:val="20"/>
                <w:lang w:val="hr-HR"/>
              </w:rPr>
              <w:lastRenderedPageBreak/>
              <w:t xml:space="preserve">Информација о учествовању ученика у </w:t>
            </w:r>
            <w:r w:rsidRPr="004310B1">
              <w:rPr>
                <w:rFonts w:cs="Times New Roman"/>
                <w:sz w:val="20"/>
                <w:szCs w:val="20"/>
                <w:lang w:val="sr-Cyrl-RS"/>
              </w:rPr>
              <w:t>пројектима</w:t>
            </w:r>
            <w:r w:rsidRPr="004310B1">
              <w:rPr>
                <w:rFonts w:cs="Times New Roman"/>
                <w:sz w:val="20"/>
                <w:szCs w:val="20"/>
                <w:lang w:val="hr-HR"/>
              </w:rPr>
              <w:t xml:space="preserve"> у школи и локалној заједници</w:t>
            </w:r>
          </w:p>
        </w:tc>
        <w:tc>
          <w:tcPr>
            <w:tcW w:w="1170" w:type="dxa"/>
            <w:tcBorders>
              <w:top w:val="single" w:sz="4" w:space="0" w:color="auto"/>
              <w:left w:val="single" w:sz="4" w:space="0" w:color="auto"/>
              <w:bottom w:val="single" w:sz="4" w:space="0" w:color="auto"/>
              <w:right w:val="single" w:sz="4" w:space="0" w:color="auto"/>
            </w:tcBorders>
            <w:vAlign w:val="center"/>
          </w:tcPr>
          <w:p w14:paraId="3C53FE19" w14:textId="77777777" w:rsidR="00A267D0" w:rsidRPr="004310B1" w:rsidRDefault="00A267D0" w:rsidP="00A267D0">
            <w:pPr>
              <w:jc w:val="center"/>
              <w:rPr>
                <w:rFonts w:cs="Times New Roman"/>
                <w:sz w:val="20"/>
                <w:szCs w:val="20"/>
              </w:rPr>
            </w:pPr>
            <w:r w:rsidRPr="004310B1">
              <w:rPr>
                <w:rFonts w:cs="Times New Roman"/>
                <w:sz w:val="20"/>
                <w:szCs w:val="20"/>
                <w:lang w:val="sr-Cyrl-CS"/>
              </w:rPr>
              <w:t>АП самовредн. и ШРП</w:t>
            </w:r>
          </w:p>
        </w:tc>
        <w:tc>
          <w:tcPr>
            <w:tcW w:w="2340" w:type="dxa"/>
            <w:tcBorders>
              <w:top w:val="single" w:sz="4" w:space="0" w:color="auto"/>
              <w:left w:val="single" w:sz="4" w:space="0" w:color="auto"/>
              <w:bottom w:val="single" w:sz="4" w:space="0" w:color="auto"/>
              <w:right w:val="single" w:sz="4" w:space="0" w:color="auto"/>
            </w:tcBorders>
            <w:vAlign w:val="center"/>
          </w:tcPr>
          <w:p w14:paraId="7D47EB95"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4B259F8D" w14:textId="77777777" w:rsidR="00A267D0" w:rsidRPr="004310B1" w:rsidRDefault="00A267D0" w:rsidP="00A267D0">
            <w:pPr>
              <w:jc w:val="center"/>
              <w:rPr>
                <w:rFonts w:cs="Times New Roman"/>
                <w:sz w:val="20"/>
                <w:szCs w:val="20"/>
              </w:rPr>
            </w:pPr>
          </w:p>
        </w:tc>
      </w:tr>
      <w:tr w:rsidR="00A267D0" w:rsidRPr="004310B1" w14:paraId="6CF85614"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8A4C858"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Информације о активностима радних група</w:t>
            </w:r>
          </w:p>
        </w:tc>
        <w:tc>
          <w:tcPr>
            <w:tcW w:w="1170" w:type="dxa"/>
            <w:tcBorders>
              <w:top w:val="single" w:sz="4" w:space="0" w:color="auto"/>
              <w:left w:val="single" w:sz="4" w:space="0" w:color="auto"/>
              <w:bottom w:val="single" w:sz="4" w:space="0" w:color="auto"/>
              <w:right w:val="single" w:sz="4" w:space="0" w:color="auto"/>
            </w:tcBorders>
          </w:tcPr>
          <w:p w14:paraId="14A6D8C6"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5FD6E09F"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5174128C" w14:textId="77777777" w:rsidR="00A267D0" w:rsidRPr="004310B1" w:rsidRDefault="00A267D0" w:rsidP="00A267D0">
            <w:pPr>
              <w:jc w:val="center"/>
              <w:rPr>
                <w:rFonts w:cs="Times New Roman"/>
                <w:sz w:val="20"/>
                <w:szCs w:val="20"/>
              </w:rPr>
            </w:pPr>
          </w:p>
        </w:tc>
      </w:tr>
      <w:tr w:rsidR="00A267D0" w:rsidRPr="004310B1" w14:paraId="72DD56C1"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0E0B3993"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Сагледавање услова за рад Ученичког парламента </w:t>
            </w:r>
          </w:p>
        </w:tc>
        <w:tc>
          <w:tcPr>
            <w:tcW w:w="1170" w:type="dxa"/>
            <w:tcBorders>
              <w:top w:val="single" w:sz="4" w:space="0" w:color="auto"/>
              <w:left w:val="single" w:sz="4" w:space="0" w:color="auto"/>
              <w:bottom w:val="single" w:sz="4" w:space="0" w:color="auto"/>
              <w:right w:val="single" w:sz="4" w:space="0" w:color="auto"/>
            </w:tcBorders>
          </w:tcPr>
          <w:p w14:paraId="5FAC7D10"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7746C5A5"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71194E4A" w14:textId="77777777" w:rsidR="00A267D0" w:rsidRPr="004310B1" w:rsidRDefault="00A267D0" w:rsidP="00A267D0">
            <w:pPr>
              <w:jc w:val="center"/>
              <w:rPr>
                <w:rFonts w:cs="Times New Roman"/>
                <w:sz w:val="20"/>
                <w:szCs w:val="20"/>
              </w:rPr>
            </w:pPr>
          </w:p>
        </w:tc>
      </w:tr>
      <w:tr w:rsidR="00A267D0" w:rsidRPr="004310B1" w14:paraId="4E4D5FD3"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30561D48" w14:textId="77777777" w:rsidR="00A267D0" w:rsidRPr="004310B1" w:rsidRDefault="00A267D0" w:rsidP="00A267D0">
            <w:pPr>
              <w:rPr>
                <w:rFonts w:cs="Times New Roman"/>
                <w:sz w:val="20"/>
                <w:szCs w:val="20"/>
                <w:lang w:val="hr-HR"/>
              </w:rPr>
            </w:pPr>
            <w:r w:rsidRPr="004310B1">
              <w:rPr>
                <w:rFonts w:cs="Times New Roman"/>
                <w:sz w:val="20"/>
                <w:szCs w:val="20"/>
                <w:lang w:val="hr-HR"/>
              </w:rPr>
              <w:t>Иницијативе, предлози и питања</w:t>
            </w:r>
          </w:p>
        </w:tc>
        <w:tc>
          <w:tcPr>
            <w:tcW w:w="1170" w:type="dxa"/>
            <w:tcBorders>
              <w:top w:val="single" w:sz="4" w:space="0" w:color="auto"/>
              <w:left w:val="single" w:sz="4" w:space="0" w:color="auto"/>
              <w:bottom w:val="single" w:sz="4" w:space="0" w:color="auto"/>
              <w:right w:val="single" w:sz="4" w:space="0" w:color="auto"/>
            </w:tcBorders>
          </w:tcPr>
          <w:p w14:paraId="72AE0DAC"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A4F7A5F" w14:textId="77777777" w:rsidR="00A267D0" w:rsidRPr="004310B1" w:rsidRDefault="00A267D0" w:rsidP="00A267D0">
            <w:pPr>
              <w:jc w:val="center"/>
              <w:rPr>
                <w:rFonts w:cs="Times New Roman"/>
                <w:sz w:val="20"/>
                <w:szCs w:val="20"/>
                <w:highlight w:val="red"/>
              </w:rPr>
            </w:pPr>
            <w:r w:rsidRPr="004310B1">
              <w:rPr>
                <w:rFonts w:cs="Times New Roman"/>
                <w:sz w:val="20"/>
                <w:szCs w:val="20"/>
              </w:rPr>
              <w:t xml:space="preserve">Чланови </w:t>
            </w:r>
          </w:p>
        </w:tc>
        <w:tc>
          <w:tcPr>
            <w:tcW w:w="1890" w:type="dxa"/>
            <w:vMerge/>
            <w:tcBorders>
              <w:left w:val="single" w:sz="4" w:space="0" w:color="auto"/>
              <w:bottom w:val="single" w:sz="4" w:space="0" w:color="auto"/>
              <w:right w:val="single" w:sz="4" w:space="0" w:color="auto"/>
            </w:tcBorders>
          </w:tcPr>
          <w:p w14:paraId="76163DCA" w14:textId="77777777" w:rsidR="00A267D0" w:rsidRPr="004310B1" w:rsidRDefault="00A267D0" w:rsidP="00A267D0">
            <w:pPr>
              <w:jc w:val="center"/>
              <w:rPr>
                <w:rFonts w:cs="Times New Roman"/>
                <w:sz w:val="20"/>
                <w:szCs w:val="20"/>
              </w:rPr>
            </w:pPr>
          </w:p>
        </w:tc>
      </w:tr>
      <w:tr w:rsidR="00A267D0" w:rsidRPr="004310B1" w14:paraId="10FF5C48" w14:textId="77777777" w:rsidTr="00D93965">
        <w:trPr>
          <w:trHeight w:val="227"/>
        </w:trPr>
        <w:tc>
          <w:tcPr>
            <w:tcW w:w="4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961FBCB" w14:textId="77777777" w:rsidR="00A267D0" w:rsidRPr="004310B1" w:rsidRDefault="00A267D0" w:rsidP="00A267D0">
            <w:pPr>
              <w:jc w:val="center"/>
              <w:rPr>
                <w:rFonts w:cs="Times New Roman"/>
                <w:b/>
                <w:bCs/>
                <w:sz w:val="20"/>
                <w:szCs w:val="20"/>
              </w:rPr>
            </w:pPr>
            <w:r w:rsidRPr="004310B1">
              <w:rPr>
                <w:rFonts w:cs="Times New Roman"/>
                <w:b/>
                <w:bCs/>
                <w:sz w:val="20"/>
                <w:szCs w:val="20"/>
              </w:rPr>
              <w:t>Седница 3</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F0561EE" w14:textId="77777777" w:rsidR="00A267D0" w:rsidRPr="004310B1" w:rsidRDefault="00A267D0" w:rsidP="00A267D0">
            <w:pPr>
              <w:jc w:val="center"/>
              <w:rPr>
                <w:rFonts w:cs="Times New Roman"/>
                <w:b/>
                <w:bCs/>
                <w:sz w:val="20"/>
                <w:szCs w:val="20"/>
              </w:rPr>
            </w:pPr>
            <w:r w:rsidRPr="004310B1">
              <w:rPr>
                <w:rFonts w:cs="Times New Roman"/>
                <w:b/>
                <w:bCs/>
                <w:sz w:val="20"/>
                <w:szCs w:val="20"/>
              </w:rPr>
              <w:t>Фебруар</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C8AB05D"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23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F9CD5DF"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C5B00A"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A267D0" w:rsidRPr="004310B1" w14:paraId="392C4F6A"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2F83F82B" w14:textId="77777777" w:rsidR="00A267D0" w:rsidRPr="004310B1" w:rsidRDefault="00A267D0" w:rsidP="00A267D0">
            <w:pPr>
              <w:rPr>
                <w:rFonts w:cs="Times New Roman"/>
                <w:sz w:val="20"/>
                <w:szCs w:val="20"/>
                <w:lang w:val="sr-Cyrl-CS"/>
              </w:rPr>
            </w:pPr>
            <w:r w:rsidRPr="004310B1">
              <w:rPr>
                <w:rFonts w:cs="Times New Roman"/>
                <w:sz w:val="20"/>
                <w:szCs w:val="20"/>
                <w:lang w:val="hr-HR"/>
              </w:rPr>
              <w:t>Усвајање записника</w:t>
            </w:r>
            <w:r w:rsidRPr="004310B1">
              <w:rPr>
                <w:rFonts w:cs="Times New Roman"/>
                <w:sz w:val="20"/>
                <w:szCs w:val="20"/>
                <w:lang w:val="sr-Cyrl-CS"/>
              </w:rPr>
              <w:t xml:space="preserve"> са претходне седнице</w:t>
            </w:r>
          </w:p>
        </w:tc>
        <w:tc>
          <w:tcPr>
            <w:tcW w:w="1170" w:type="dxa"/>
            <w:tcBorders>
              <w:top w:val="single" w:sz="4" w:space="0" w:color="auto"/>
              <w:left w:val="single" w:sz="4" w:space="0" w:color="auto"/>
              <w:bottom w:val="single" w:sz="4" w:space="0" w:color="auto"/>
              <w:right w:val="single" w:sz="4" w:space="0" w:color="auto"/>
            </w:tcBorders>
          </w:tcPr>
          <w:p w14:paraId="74D4646E"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131DD5DC" w14:textId="77777777" w:rsidR="00A267D0" w:rsidRPr="004310B1" w:rsidRDefault="00A267D0" w:rsidP="00A267D0">
            <w:pPr>
              <w:jc w:val="center"/>
              <w:rPr>
                <w:sz w:val="20"/>
                <w:szCs w:val="20"/>
              </w:rPr>
            </w:pPr>
            <w:r w:rsidRPr="004310B1">
              <w:rPr>
                <w:rFonts w:cs="Times New Roman"/>
                <w:sz w:val="20"/>
                <w:szCs w:val="20"/>
                <w:lang w:val="sr-Cyrl-CS"/>
              </w:rPr>
              <w:t>Записничар, задужени наставници</w:t>
            </w:r>
          </w:p>
        </w:tc>
        <w:tc>
          <w:tcPr>
            <w:tcW w:w="1890" w:type="dxa"/>
            <w:vMerge w:val="restart"/>
            <w:tcBorders>
              <w:top w:val="single" w:sz="4" w:space="0" w:color="auto"/>
              <w:left w:val="single" w:sz="4" w:space="0" w:color="auto"/>
              <w:right w:val="single" w:sz="4" w:space="0" w:color="auto"/>
            </w:tcBorders>
          </w:tcPr>
          <w:p w14:paraId="7AA2232C"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F56CD8" w:rsidRPr="004310B1" w14:paraId="6735E00E"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5178ABB0" w14:textId="5A53CBC9" w:rsidR="00F56CD8" w:rsidRPr="004310B1" w:rsidRDefault="00F56CD8" w:rsidP="00A267D0">
            <w:pPr>
              <w:rPr>
                <w:rFonts w:cs="Times New Roman"/>
                <w:sz w:val="20"/>
                <w:szCs w:val="20"/>
                <w:lang w:val="sr-Cyrl-RS"/>
              </w:rPr>
            </w:pPr>
            <w:r w:rsidRPr="004310B1">
              <w:rPr>
                <w:rFonts w:cs="Times New Roman"/>
                <w:sz w:val="20"/>
                <w:szCs w:val="20"/>
                <w:lang w:val="sr-Cyrl-RS"/>
              </w:rPr>
              <w:t>Разматрање Извештаја о раду директора за 1. полугодиште</w:t>
            </w:r>
          </w:p>
        </w:tc>
        <w:tc>
          <w:tcPr>
            <w:tcW w:w="1170" w:type="dxa"/>
            <w:tcBorders>
              <w:top w:val="single" w:sz="4" w:space="0" w:color="auto"/>
              <w:left w:val="single" w:sz="4" w:space="0" w:color="auto"/>
              <w:bottom w:val="single" w:sz="4" w:space="0" w:color="auto"/>
              <w:right w:val="single" w:sz="4" w:space="0" w:color="auto"/>
            </w:tcBorders>
          </w:tcPr>
          <w:p w14:paraId="1D5F4D2A" w14:textId="77777777" w:rsidR="00F56CD8" w:rsidRPr="004310B1" w:rsidRDefault="00F56CD8"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6C201002" w14:textId="18C77EA6" w:rsidR="00F56CD8" w:rsidRPr="004310B1" w:rsidRDefault="00F56CD8" w:rsidP="00A267D0">
            <w:pPr>
              <w:jc w:val="center"/>
              <w:rPr>
                <w:rFonts w:cs="Times New Roman"/>
                <w:sz w:val="20"/>
                <w:szCs w:val="20"/>
                <w:lang w:val="sr-Cyrl-CS"/>
              </w:rPr>
            </w:pPr>
            <w:r w:rsidRPr="004310B1">
              <w:rPr>
                <w:rFonts w:cs="Times New Roman"/>
                <w:sz w:val="20"/>
                <w:szCs w:val="20"/>
              </w:rPr>
              <w:t>Директор</w:t>
            </w:r>
          </w:p>
        </w:tc>
        <w:tc>
          <w:tcPr>
            <w:tcW w:w="1890" w:type="dxa"/>
            <w:vMerge/>
            <w:tcBorders>
              <w:top w:val="single" w:sz="4" w:space="0" w:color="auto"/>
              <w:left w:val="single" w:sz="4" w:space="0" w:color="auto"/>
              <w:right w:val="single" w:sz="4" w:space="0" w:color="auto"/>
            </w:tcBorders>
          </w:tcPr>
          <w:p w14:paraId="25130F12" w14:textId="77777777" w:rsidR="00F56CD8" w:rsidRPr="004310B1" w:rsidRDefault="00F56CD8" w:rsidP="00A267D0">
            <w:pPr>
              <w:jc w:val="center"/>
              <w:rPr>
                <w:rFonts w:cs="Times New Roman"/>
                <w:sz w:val="20"/>
                <w:szCs w:val="20"/>
                <w:lang w:val="sr-Cyrl-RS"/>
              </w:rPr>
            </w:pPr>
          </w:p>
        </w:tc>
      </w:tr>
      <w:tr w:rsidR="00A267D0" w:rsidRPr="004310B1" w14:paraId="1B29CFD5"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73EF55DE"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Разматрање Извештаја о успеху и владању ученика у 1. </w:t>
            </w:r>
            <w:r w:rsidRPr="004310B1">
              <w:rPr>
                <w:rFonts w:cs="Times New Roman"/>
                <w:sz w:val="20"/>
                <w:szCs w:val="20"/>
                <w:lang w:val="sr-Cyrl-RS"/>
              </w:rPr>
              <w:t>п</w:t>
            </w:r>
            <w:r w:rsidRPr="004310B1">
              <w:rPr>
                <w:rFonts w:cs="Times New Roman"/>
                <w:sz w:val="20"/>
                <w:szCs w:val="20"/>
                <w:lang w:val="hr-HR"/>
              </w:rPr>
              <w:t>олугодишту</w:t>
            </w:r>
          </w:p>
        </w:tc>
        <w:tc>
          <w:tcPr>
            <w:tcW w:w="1170" w:type="dxa"/>
            <w:tcBorders>
              <w:top w:val="single" w:sz="4" w:space="0" w:color="auto"/>
              <w:left w:val="single" w:sz="4" w:space="0" w:color="auto"/>
              <w:bottom w:val="single" w:sz="4" w:space="0" w:color="auto"/>
              <w:right w:val="single" w:sz="4" w:space="0" w:color="auto"/>
            </w:tcBorders>
          </w:tcPr>
          <w:p w14:paraId="3FBE26FA"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7CEA0C13" w14:textId="77777777" w:rsidR="00A267D0" w:rsidRPr="004310B1" w:rsidRDefault="00A267D0" w:rsidP="00A267D0">
            <w:pPr>
              <w:jc w:val="center"/>
              <w:rPr>
                <w:rFonts w:cs="Times New Roman"/>
                <w:sz w:val="20"/>
                <w:szCs w:val="20"/>
              </w:rPr>
            </w:pPr>
            <w:r w:rsidRPr="004310B1">
              <w:rPr>
                <w:rFonts w:cs="Times New Roman"/>
                <w:sz w:val="20"/>
                <w:szCs w:val="20"/>
                <w:lang w:val="sr-Cyrl-CS"/>
              </w:rPr>
              <w:t xml:space="preserve">Задужени </w:t>
            </w:r>
            <w:r w:rsidRPr="004310B1">
              <w:rPr>
                <w:rFonts w:cs="Times New Roman"/>
                <w:sz w:val="20"/>
                <w:szCs w:val="20"/>
                <w:lang w:val="hr-HR"/>
              </w:rPr>
              <w:t>наставни</w:t>
            </w:r>
            <w:r w:rsidRPr="004310B1">
              <w:rPr>
                <w:rFonts w:cs="Times New Roman"/>
                <w:sz w:val="20"/>
                <w:szCs w:val="20"/>
                <w:lang w:val="sr-Cyrl-CS"/>
              </w:rPr>
              <w:t>ци</w:t>
            </w:r>
          </w:p>
        </w:tc>
        <w:tc>
          <w:tcPr>
            <w:tcW w:w="1890" w:type="dxa"/>
            <w:vMerge/>
            <w:tcBorders>
              <w:left w:val="single" w:sz="4" w:space="0" w:color="auto"/>
              <w:right w:val="single" w:sz="4" w:space="0" w:color="auto"/>
            </w:tcBorders>
          </w:tcPr>
          <w:p w14:paraId="39DE2B24" w14:textId="77777777" w:rsidR="00A267D0" w:rsidRPr="004310B1" w:rsidRDefault="00A267D0" w:rsidP="00A267D0">
            <w:pPr>
              <w:jc w:val="center"/>
              <w:rPr>
                <w:rFonts w:cs="Times New Roman"/>
                <w:sz w:val="20"/>
                <w:szCs w:val="20"/>
                <w:lang w:val="sr-Cyrl-CS"/>
              </w:rPr>
            </w:pPr>
          </w:p>
        </w:tc>
      </w:tr>
      <w:tr w:rsidR="00A267D0" w:rsidRPr="004310B1" w14:paraId="17B7D928"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2E16EA5C"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Информација о учествовању ученика у акцијама у школи и локалној заједници</w:t>
            </w:r>
          </w:p>
        </w:tc>
        <w:tc>
          <w:tcPr>
            <w:tcW w:w="1170" w:type="dxa"/>
            <w:tcBorders>
              <w:top w:val="single" w:sz="4" w:space="0" w:color="auto"/>
              <w:left w:val="single" w:sz="4" w:space="0" w:color="auto"/>
              <w:bottom w:val="single" w:sz="4" w:space="0" w:color="auto"/>
              <w:right w:val="single" w:sz="4" w:space="0" w:color="auto"/>
            </w:tcBorders>
          </w:tcPr>
          <w:p w14:paraId="402985F1"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4044313"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028DDF30" w14:textId="77777777" w:rsidR="00A267D0" w:rsidRPr="004310B1" w:rsidRDefault="00A267D0" w:rsidP="00A267D0">
            <w:pPr>
              <w:jc w:val="center"/>
              <w:rPr>
                <w:rFonts w:cs="Times New Roman"/>
                <w:sz w:val="20"/>
                <w:szCs w:val="20"/>
              </w:rPr>
            </w:pPr>
          </w:p>
        </w:tc>
      </w:tr>
      <w:tr w:rsidR="00A267D0" w:rsidRPr="004310B1" w14:paraId="2D418A7D"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0312872A"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Информације о активностима радних група</w:t>
            </w:r>
          </w:p>
        </w:tc>
        <w:tc>
          <w:tcPr>
            <w:tcW w:w="1170" w:type="dxa"/>
            <w:tcBorders>
              <w:top w:val="single" w:sz="4" w:space="0" w:color="auto"/>
              <w:left w:val="single" w:sz="4" w:space="0" w:color="auto"/>
              <w:bottom w:val="single" w:sz="4" w:space="0" w:color="auto"/>
              <w:right w:val="single" w:sz="4" w:space="0" w:color="auto"/>
            </w:tcBorders>
          </w:tcPr>
          <w:p w14:paraId="78D80024"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18A5387"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02B3228F" w14:textId="77777777" w:rsidR="00A267D0" w:rsidRPr="004310B1" w:rsidRDefault="00A267D0" w:rsidP="00A267D0">
            <w:pPr>
              <w:jc w:val="center"/>
              <w:rPr>
                <w:rFonts w:cs="Times New Roman"/>
                <w:sz w:val="20"/>
                <w:szCs w:val="20"/>
              </w:rPr>
            </w:pPr>
          </w:p>
        </w:tc>
      </w:tr>
      <w:tr w:rsidR="00A267D0" w:rsidRPr="004310B1" w14:paraId="3784125D" w14:textId="77777777" w:rsidTr="00D93965">
        <w:trPr>
          <w:trHeight w:val="818"/>
        </w:trPr>
        <w:tc>
          <w:tcPr>
            <w:tcW w:w="5490" w:type="dxa"/>
            <w:gridSpan w:val="2"/>
            <w:tcBorders>
              <w:top w:val="single" w:sz="4" w:space="0" w:color="auto"/>
              <w:left w:val="single" w:sz="4" w:space="0" w:color="auto"/>
              <w:bottom w:val="single" w:sz="4" w:space="0" w:color="auto"/>
              <w:right w:val="single" w:sz="4" w:space="0" w:color="auto"/>
            </w:tcBorders>
          </w:tcPr>
          <w:p w14:paraId="466A9C47" w14:textId="77777777" w:rsidR="00A267D0" w:rsidRPr="004310B1" w:rsidRDefault="00A267D0" w:rsidP="00A267D0">
            <w:pPr>
              <w:rPr>
                <w:rFonts w:cs="Times New Roman"/>
                <w:sz w:val="20"/>
                <w:szCs w:val="20"/>
                <w:lang w:val="hr-HR"/>
              </w:rPr>
            </w:pPr>
            <w:r w:rsidRPr="004310B1">
              <w:rPr>
                <w:rFonts w:cs="Times New Roman"/>
                <w:sz w:val="20"/>
                <w:szCs w:val="20"/>
                <w:lang w:val="hr-HR"/>
              </w:rPr>
              <w:t>Иницијативе, предлози и питања</w:t>
            </w:r>
          </w:p>
        </w:tc>
        <w:tc>
          <w:tcPr>
            <w:tcW w:w="1170" w:type="dxa"/>
            <w:tcBorders>
              <w:top w:val="single" w:sz="4" w:space="0" w:color="auto"/>
              <w:left w:val="single" w:sz="4" w:space="0" w:color="auto"/>
              <w:bottom w:val="single" w:sz="4" w:space="0" w:color="auto"/>
              <w:right w:val="single" w:sz="4" w:space="0" w:color="auto"/>
            </w:tcBorders>
          </w:tcPr>
          <w:p w14:paraId="02FA297C"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52163DC8" w14:textId="77777777" w:rsidR="00A267D0" w:rsidRPr="004310B1" w:rsidRDefault="00A267D0" w:rsidP="00A267D0">
            <w:pPr>
              <w:jc w:val="center"/>
              <w:rPr>
                <w:sz w:val="20"/>
                <w:szCs w:val="20"/>
              </w:rPr>
            </w:pPr>
            <w:r w:rsidRPr="004310B1">
              <w:rPr>
                <w:rFonts w:cs="Times New Roman"/>
                <w:sz w:val="20"/>
                <w:szCs w:val="20"/>
              </w:rPr>
              <w:t xml:space="preserve">Чланови </w:t>
            </w:r>
          </w:p>
        </w:tc>
        <w:tc>
          <w:tcPr>
            <w:tcW w:w="1890" w:type="dxa"/>
            <w:vMerge/>
            <w:tcBorders>
              <w:left w:val="single" w:sz="4" w:space="0" w:color="auto"/>
              <w:bottom w:val="single" w:sz="4" w:space="0" w:color="auto"/>
              <w:right w:val="single" w:sz="4" w:space="0" w:color="auto"/>
            </w:tcBorders>
          </w:tcPr>
          <w:p w14:paraId="3A4D034A" w14:textId="77777777" w:rsidR="00A267D0" w:rsidRPr="004310B1" w:rsidRDefault="00A267D0" w:rsidP="00A267D0">
            <w:pPr>
              <w:jc w:val="center"/>
              <w:rPr>
                <w:rFonts w:cs="Times New Roman"/>
                <w:sz w:val="20"/>
                <w:szCs w:val="20"/>
              </w:rPr>
            </w:pPr>
          </w:p>
        </w:tc>
      </w:tr>
      <w:tr w:rsidR="00A267D0" w:rsidRPr="004310B1" w14:paraId="6F2D62F8" w14:textId="77777777" w:rsidTr="00D93965">
        <w:trPr>
          <w:trHeight w:val="227"/>
        </w:trPr>
        <w:tc>
          <w:tcPr>
            <w:tcW w:w="4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C14383" w14:textId="77777777" w:rsidR="00A267D0" w:rsidRPr="004310B1" w:rsidRDefault="00A267D0" w:rsidP="00A267D0">
            <w:pPr>
              <w:jc w:val="center"/>
              <w:rPr>
                <w:rFonts w:cs="Times New Roman"/>
                <w:b/>
                <w:bCs/>
                <w:sz w:val="20"/>
                <w:szCs w:val="20"/>
              </w:rPr>
            </w:pPr>
            <w:r w:rsidRPr="004310B1">
              <w:rPr>
                <w:rFonts w:cs="Times New Roman"/>
                <w:b/>
                <w:bCs/>
                <w:sz w:val="20"/>
                <w:szCs w:val="20"/>
              </w:rPr>
              <w:t>Седница 4</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147EE99" w14:textId="77777777" w:rsidR="00A267D0" w:rsidRPr="004310B1" w:rsidRDefault="00A267D0" w:rsidP="00A267D0">
            <w:pPr>
              <w:jc w:val="center"/>
              <w:rPr>
                <w:rFonts w:cs="Times New Roman"/>
                <w:b/>
                <w:bCs/>
                <w:sz w:val="20"/>
                <w:szCs w:val="20"/>
              </w:rPr>
            </w:pPr>
            <w:r w:rsidRPr="004310B1">
              <w:rPr>
                <w:rFonts w:cs="Times New Roman"/>
                <w:b/>
                <w:bCs/>
                <w:sz w:val="20"/>
                <w:szCs w:val="20"/>
              </w:rPr>
              <w:t>Април</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F996701"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23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B118247"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BFD3CF"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A267D0" w:rsidRPr="004310B1" w14:paraId="0962B488"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3B3ABBD4" w14:textId="77777777" w:rsidR="00A267D0" w:rsidRPr="004310B1" w:rsidRDefault="00A267D0" w:rsidP="00A267D0">
            <w:pPr>
              <w:rPr>
                <w:rFonts w:cs="Times New Roman"/>
                <w:sz w:val="20"/>
                <w:szCs w:val="20"/>
                <w:lang w:val="sr-Cyrl-CS"/>
              </w:rPr>
            </w:pPr>
            <w:r w:rsidRPr="004310B1">
              <w:rPr>
                <w:rFonts w:cs="Times New Roman"/>
                <w:sz w:val="20"/>
                <w:szCs w:val="20"/>
                <w:lang w:val="hr-HR"/>
              </w:rPr>
              <w:t>Усвајање записника</w:t>
            </w:r>
            <w:r w:rsidRPr="004310B1">
              <w:rPr>
                <w:rFonts w:cs="Times New Roman"/>
                <w:sz w:val="20"/>
                <w:szCs w:val="20"/>
                <w:lang w:val="sr-Cyrl-CS"/>
              </w:rPr>
              <w:t xml:space="preserve"> са претходне седнице</w:t>
            </w:r>
          </w:p>
        </w:tc>
        <w:tc>
          <w:tcPr>
            <w:tcW w:w="1170" w:type="dxa"/>
            <w:tcBorders>
              <w:top w:val="single" w:sz="4" w:space="0" w:color="auto"/>
              <w:left w:val="single" w:sz="4" w:space="0" w:color="auto"/>
              <w:bottom w:val="single" w:sz="4" w:space="0" w:color="auto"/>
              <w:right w:val="single" w:sz="4" w:space="0" w:color="auto"/>
            </w:tcBorders>
          </w:tcPr>
          <w:p w14:paraId="5744980B"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7D89CAA4" w14:textId="77777777" w:rsidR="00A267D0" w:rsidRPr="004310B1" w:rsidRDefault="00A267D0" w:rsidP="00A267D0">
            <w:pPr>
              <w:jc w:val="center"/>
              <w:rPr>
                <w:sz w:val="20"/>
                <w:szCs w:val="20"/>
              </w:rPr>
            </w:pPr>
            <w:r w:rsidRPr="004310B1">
              <w:rPr>
                <w:rFonts w:cs="Times New Roman"/>
                <w:sz w:val="20"/>
                <w:szCs w:val="20"/>
                <w:lang w:val="sr-Cyrl-CS"/>
              </w:rPr>
              <w:t xml:space="preserve">Записничар, задужени </w:t>
            </w:r>
            <w:r w:rsidRPr="004310B1">
              <w:rPr>
                <w:rFonts w:cs="Times New Roman"/>
                <w:sz w:val="20"/>
                <w:szCs w:val="20"/>
                <w:lang w:val="hr-HR"/>
              </w:rPr>
              <w:t>наставни</w:t>
            </w:r>
            <w:r w:rsidRPr="004310B1">
              <w:rPr>
                <w:rFonts w:cs="Times New Roman"/>
                <w:sz w:val="20"/>
                <w:szCs w:val="20"/>
                <w:lang w:val="sr-Cyrl-CS"/>
              </w:rPr>
              <w:t>ци</w:t>
            </w:r>
          </w:p>
        </w:tc>
        <w:tc>
          <w:tcPr>
            <w:tcW w:w="1890" w:type="dxa"/>
            <w:vMerge w:val="restart"/>
            <w:tcBorders>
              <w:top w:val="single" w:sz="4" w:space="0" w:color="auto"/>
              <w:left w:val="single" w:sz="4" w:space="0" w:color="auto"/>
              <w:right w:val="single" w:sz="4" w:space="0" w:color="auto"/>
            </w:tcBorders>
          </w:tcPr>
          <w:p w14:paraId="2A2FDDF4"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A267D0" w:rsidRPr="004310B1" w14:paraId="37BC1A92"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2AB4858C"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Разматрање Извештаја о успеху </w:t>
            </w:r>
            <w:r w:rsidRPr="004310B1">
              <w:rPr>
                <w:rFonts w:cs="Times New Roman"/>
                <w:sz w:val="20"/>
                <w:szCs w:val="20"/>
                <w:lang w:val="sr-Cyrl-CS"/>
              </w:rPr>
              <w:t xml:space="preserve">и </w:t>
            </w:r>
            <w:r w:rsidRPr="004310B1">
              <w:rPr>
                <w:rFonts w:cs="Times New Roman"/>
                <w:sz w:val="20"/>
                <w:szCs w:val="20"/>
                <w:lang w:val="hr-HR"/>
              </w:rPr>
              <w:t xml:space="preserve">владању ученика на крају 3. </w:t>
            </w:r>
            <w:r w:rsidRPr="004310B1">
              <w:rPr>
                <w:rFonts w:cs="Times New Roman"/>
                <w:sz w:val="20"/>
                <w:szCs w:val="20"/>
                <w:lang w:val="sr-Cyrl-RS"/>
              </w:rPr>
              <w:t>к</w:t>
            </w:r>
            <w:r w:rsidRPr="004310B1">
              <w:rPr>
                <w:rFonts w:cs="Times New Roman"/>
                <w:sz w:val="20"/>
                <w:szCs w:val="20"/>
                <w:lang w:val="hr-HR"/>
              </w:rPr>
              <w:t>вартала</w:t>
            </w:r>
          </w:p>
        </w:tc>
        <w:tc>
          <w:tcPr>
            <w:tcW w:w="1170" w:type="dxa"/>
            <w:tcBorders>
              <w:top w:val="single" w:sz="4" w:space="0" w:color="auto"/>
              <w:left w:val="single" w:sz="4" w:space="0" w:color="auto"/>
              <w:bottom w:val="single" w:sz="4" w:space="0" w:color="auto"/>
              <w:right w:val="single" w:sz="4" w:space="0" w:color="auto"/>
            </w:tcBorders>
          </w:tcPr>
          <w:p w14:paraId="6A7411EA"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01E037D8" w14:textId="77777777" w:rsidR="00A267D0" w:rsidRPr="004310B1" w:rsidRDefault="00A267D0" w:rsidP="00A267D0">
            <w:pPr>
              <w:jc w:val="center"/>
              <w:rPr>
                <w:rFonts w:cs="Times New Roman"/>
                <w:sz w:val="20"/>
                <w:szCs w:val="20"/>
              </w:rPr>
            </w:pPr>
            <w:r w:rsidRPr="004310B1">
              <w:rPr>
                <w:rFonts w:cs="Times New Roman"/>
                <w:sz w:val="20"/>
                <w:szCs w:val="20"/>
                <w:lang w:val="sr-Cyrl-CS"/>
              </w:rPr>
              <w:t xml:space="preserve">Задужени </w:t>
            </w:r>
            <w:r w:rsidRPr="004310B1">
              <w:rPr>
                <w:rFonts w:cs="Times New Roman"/>
                <w:sz w:val="20"/>
                <w:szCs w:val="20"/>
                <w:lang w:val="hr-HR"/>
              </w:rPr>
              <w:t>наставни</w:t>
            </w:r>
            <w:r w:rsidRPr="004310B1">
              <w:rPr>
                <w:rFonts w:cs="Times New Roman"/>
                <w:sz w:val="20"/>
                <w:szCs w:val="20"/>
                <w:lang w:val="sr-Cyrl-CS"/>
              </w:rPr>
              <w:t>ци</w:t>
            </w:r>
          </w:p>
        </w:tc>
        <w:tc>
          <w:tcPr>
            <w:tcW w:w="1890" w:type="dxa"/>
            <w:vMerge/>
            <w:tcBorders>
              <w:left w:val="single" w:sz="4" w:space="0" w:color="auto"/>
              <w:right w:val="single" w:sz="4" w:space="0" w:color="auto"/>
            </w:tcBorders>
          </w:tcPr>
          <w:p w14:paraId="11CB1A49" w14:textId="77777777" w:rsidR="00A267D0" w:rsidRPr="004310B1" w:rsidRDefault="00A267D0" w:rsidP="00A267D0">
            <w:pPr>
              <w:jc w:val="center"/>
              <w:rPr>
                <w:rFonts w:cs="Times New Roman"/>
                <w:sz w:val="20"/>
                <w:szCs w:val="20"/>
                <w:lang w:val="sr-Cyrl-CS"/>
              </w:rPr>
            </w:pPr>
          </w:p>
        </w:tc>
      </w:tr>
      <w:tr w:rsidR="00A267D0" w:rsidRPr="004310B1" w14:paraId="7C35CDBA"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4654186C" w14:textId="77777777" w:rsidR="00A267D0" w:rsidRPr="004310B1" w:rsidRDefault="00A267D0" w:rsidP="00A267D0">
            <w:pPr>
              <w:rPr>
                <w:rFonts w:cs="Times New Roman"/>
                <w:sz w:val="20"/>
                <w:szCs w:val="20"/>
              </w:rPr>
            </w:pPr>
            <w:r w:rsidRPr="004310B1">
              <w:rPr>
                <w:rFonts w:cs="Times New Roman"/>
                <w:sz w:val="20"/>
                <w:szCs w:val="20"/>
                <w:lang w:val="hr-HR"/>
              </w:rPr>
              <w:t>Упознавање са правима детета</w:t>
            </w:r>
            <w:r w:rsidRPr="004310B1">
              <w:rPr>
                <w:rFonts w:cs="Times New Roman"/>
                <w:sz w:val="20"/>
                <w:szCs w:val="20"/>
              </w:rPr>
              <w:t xml:space="preserve"> и ученика</w:t>
            </w:r>
          </w:p>
        </w:tc>
        <w:tc>
          <w:tcPr>
            <w:tcW w:w="1170" w:type="dxa"/>
            <w:tcBorders>
              <w:top w:val="single" w:sz="4" w:space="0" w:color="auto"/>
              <w:left w:val="single" w:sz="4" w:space="0" w:color="auto"/>
              <w:bottom w:val="single" w:sz="4" w:space="0" w:color="auto"/>
              <w:right w:val="single" w:sz="4" w:space="0" w:color="auto"/>
            </w:tcBorders>
          </w:tcPr>
          <w:p w14:paraId="2339C8B8" w14:textId="77777777" w:rsidR="00A267D0" w:rsidRPr="004310B1" w:rsidRDefault="00A267D0" w:rsidP="00A267D0">
            <w:pPr>
              <w:jc w:val="center"/>
              <w:rPr>
                <w:rFonts w:cs="Times New Roman"/>
                <w:sz w:val="20"/>
                <w:szCs w:val="20"/>
              </w:rPr>
            </w:pPr>
            <w:r w:rsidRPr="004310B1">
              <w:rPr>
                <w:rFonts w:cs="Times New Roman"/>
                <w:sz w:val="20"/>
                <w:szCs w:val="20"/>
                <w:lang w:val="sr-Cyrl-CS"/>
              </w:rPr>
              <w:t>АП самовредн.</w:t>
            </w:r>
          </w:p>
        </w:tc>
        <w:tc>
          <w:tcPr>
            <w:tcW w:w="2340" w:type="dxa"/>
            <w:tcBorders>
              <w:top w:val="single" w:sz="4" w:space="0" w:color="auto"/>
              <w:left w:val="single" w:sz="4" w:space="0" w:color="auto"/>
              <w:bottom w:val="single" w:sz="4" w:space="0" w:color="auto"/>
              <w:right w:val="single" w:sz="4" w:space="0" w:color="auto"/>
            </w:tcBorders>
            <w:vAlign w:val="center"/>
          </w:tcPr>
          <w:p w14:paraId="7AD5FA61" w14:textId="77777777" w:rsidR="00A267D0" w:rsidRPr="004310B1" w:rsidRDefault="00A267D0" w:rsidP="00A267D0">
            <w:pPr>
              <w:jc w:val="center"/>
              <w:rPr>
                <w:rFonts w:cs="Times New Roman"/>
                <w:sz w:val="20"/>
                <w:szCs w:val="20"/>
              </w:rPr>
            </w:pPr>
            <w:r w:rsidRPr="004310B1">
              <w:rPr>
                <w:rFonts w:cs="Times New Roman"/>
                <w:sz w:val="20"/>
                <w:szCs w:val="20"/>
              </w:rPr>
              <w:t xml:space="preserve">Координатор </w:t>
            </w:r>
          </w:p>
        </w:tc>
        <w:tc>
          <w:tcPr>
            <w:tcW w:w="1890" w:type="dxa"/>
            <w:vMerge/>
            <w:tcBorders>
              <w:left w:val="single" w:sz="4" w:space="0" w:color="auto"/>
              <w:right w:val="single" w:sz="4" w:space="0" w:color="auto"/>
            </w:tcBorders>
          </w:tcPr>
          <w:p w14:paraId="7DF35CA3" w14:textId="77777777" w:rsidR="00A267D0" w:rsidRPr="004310B1" w:rsidRDefault="00A267D0" w:rsidP="00A267D0">
            <w:pPr>
              <w:jc w:val="center"/>
              <w:rPr>
                <w:rFonts w:cs="Times New Roman"/>
                <w:sz w:val="20"/>
                <w:szCs w:val="20"/>
              </w:rPr>
            </w:pPr>
          </w:p>
        </w:tc>
      </w:tr>
      <w:tr w:rsidR="00A267D0" w:rsidRPr="004310B1" w14:paraId="4437334E"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372243CB"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Информација о учествовању ученика у акцијама у школи и локалној заједници</w:t>
            </w:r>
          </w:p>
        </w:tc>
        <w:tc>
          <w:tcPr>
            <w:tcW w:w="1170" w:type="dxa"/>
            <w:tcBorders>
              <w:top w:val="single" w:sz="4" w:space="0" w:color="auto"/>
              <w:left w:val="single" w:sz="4" w:space="0" w:color="auto"/>
              <w:bottom w:val="single" w:sz="4" w:space="0" w:color="auto"/>
              <w:right w:val="single" w:sz="4" w:space="0" w:color="auto"/>
            </w:tcBorders>
          </w:tcPr>
          <w:p w14:paraId="388F99E3" w14:textId="77777777" w:rsidR="00A267D0" w:rsidRPr="004310B1" w:rsidRDefault="00A267D0" w:rsidP="00A267D0">
            <w:pPr>
              <w:jc w:val="center"/>
              <w:rPr>
                <w:rFonts w:cs="Times New Roman"/>
                <w:sz w:val="20"/>
                <w:szCs w:val="20"/>
              </w:rPr>
            </w:pPr>
            <w:r w:rsidRPr="004310B1">
              <w:rPr>
                <w:rFonts w:cs="Times New Roman"/>
                <w:sz w:val="20"/>
                <w:szCs w:val="20"/>
                <w:lang w:val="sr-Cyrl-CS"/>
              </w:rPr>
              <w:t>АП самовредн.</w:t>
            </w:r>
          </w:p>
        </w:tc>
        <w:tc>
          <w:tcPr>
            <w:tcW w:w="2340" w:type="dxa"/>
            <w:tcBorders>
              <w:top w:val="single" w:sz="4" w:space="0" w:color="auto"/>
              <w:left w:val="single" w:sz="4" w:space="0" w:color="auto"/>
              <w:bottom w:val="single" w:sz="4" w:space="0" w:color="auto"/>
              <w:right w:val="single" w:sz="4" w:space="0" w:color="auto"/>
            </w:tcBorders>
            <w:vAlign w:val="center"/>
          </w:tcPr>
          <w:p w14:paraId="780F7CD1"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05345896" w14:textId="77777777" w:rsidR="00A267D0" w:rsidRPr="004310B1" w:rsidRDefault="00A267D0" w:rsidP="00A267D0">
            <w:pPr>
              <w:jc w:val="center"/>
              <w:rPr>
                <w:rFonts w:cs="Times New Roman"/>
                <w:sz w:val="20"/>
                <w:szCs w:val="20"/>
              </w:rPr>
            </w:pPr>
          </w:p>
        </w:tc>
      </w:tr>
      <w:tr w:rsidR="00A267D0" w:rsidRPr="004310B1" w14:paraId="21FC80C3"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14B815C0"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Информације о активностима радних група</w:t>
            </w:r>
          </w:p>
        </w:tc>
        <w:tc>
          <w:tcPr>
            <w:tcW w:w="1170" w:type="dxa"/>
            <w:tcBorders>
              <w:top w:val="single" w:sz="4" w:space="0" w:color="auto"/>
              <w:left w:val="single" w:sz="4" w:space="0" w:color="auto"/>
              <w:bottom w:val="single" w:sz="4" w:space="0" w:color="auto"/>
              <w:right w:val="single" w:sz="4" w:space="0" w:color="auto"/>
            </w:tcBorders>
          </w:tcPr>
          <w:p w14:paraId="75271521"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77627D89"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1876D600" w14:textId="77777777" w:rsidR="00A267D0" w:rsidRPr="004310B1" w:rsidRDefault="00A267D0" w:rsidP="00A267D0">
            <w:pPr>
              <w:jc w:val="center"/>
              <w:rPr>
                <w:rFonts w:cs="Times New Roman"/>
                <w:sz w:val="20"/>
                <w:szCs w:val="20"/>
              </w:rPr>
            </w:pPr>
          </w:p>
        </w:tc>
      </w:tr>
      <w:tr w:rsidR="00A267D0" w:rsidRPr="004310B1" w14:paraId="721655C0"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6EE48C9B" w14:textId="77777777" w:rsidR="00A267D0" w:rsidRPr="004310B1" w:rsidRDefault="00A267D0" w:rsidP="00A267D0">
            <w:pPr>
              <w:rPr>
                <w:rFonts w:cs="Times New Roman"/>
                <w:sz w:val="20"/>
                <w:szCs w:val="20"/>
              </w:rPr>
            </w:pPr>
            <w:r w:rsidRPr="004310B1">
              <w:rPr>
                <w:rFonts w:cs="Times New Roman"/>
                <w:sz w:val="20"/>
                <w:szCs w:val="20"/>
              </w:rPr>
              <w:t>Давање мишљења на предлог уџбеника за нову школску годину</w:t>
            </w:r>
          </w:p>
        </w:tc>
        <w:tc>
          <w:tcPr>
            <w:tcW w:w="1170" w:type="dxa"/>
            <w:tcBorders>
              <w:top w:val="single" w:sz="4" w:space="0" w:color="auto"/>
              <w:left w:val="single" w:sz="4" w:space="0" w:color="auto"/>
              <w:bottom w:val="single" w:sz="4" w:space="0" w:color="auto"/>
              <w:right w:val="single" w:sz="4" w:space="0" w:color="auto"/>
            </w:tcBorders>
          </w:tcPr>
          <w:p w14:paraId="50F3195C"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1920AC6D" w14:textId="77777777" w:rsidR="00A267D0" w:rsidRPr="004310B1" w:rsidRDefault="00A267D0" w:rsidP="00A267D0">
            <w:pPr>
              <w:jc w:val="center"/>
              <w:rPr>
                <w:rFonts w:cs="Times New Roman"/>
                <w:sz w:val="20"/>
                <w:szCs w:val="20"/>
              </w:rPr>
            </w:pPr>
            <w:r w:rsidRPr="004310B1">
              <w:rPr>
                <w:rFonts w:cs="Times New Roman"/>
                <w:sz w:val="20"/>
                <w:szCs w:val="20"/>
              </w:rPr>
              <w:t>Задужени наставници</w:t>
            </w:r>
          </w:p>
        </w:tc>
        <w:tc>
          <w:tcPr>
            <w:tcW w:w="1890" w:type="dxa"/>
            <w:vMerge/>
            <w:tcBorders>
              <w:left w:val="single" w:sz="4" w:space="0" w:color="auto"/>
              <w:right w:val="single" w:sz="4" w:space="0" w:color="auto"/>
            </w:tcBorders>
          </w:tcPr>
          <w:p w14:paraId="15838873" w14:textId="77777777" w:rsidR="00A267D0" w:rsidRPr="004310B1" w:rsidRDefault="00A267D0" w:rsidP="00A267D0">
            <w:pPr>
              <w:jc w:val="center"/>
              <w:rPr>
                <w:rFonts w:cs="Times New Roman"/>
                <w:sz w:val="20"/>
                <w:szCs w:val="20"/>
              </w:rPr>
            </w:pPr>
          </w:p>
        </w:tc>
      </w:tr>
      <w:tr w:rsidR="00A267D0" w:rsidRPr="004310B1" w14:paraId="11E7DE76"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5DE4ACDF" w14:textId="77777777" w:rsidR="00A267D0" w:rsidRPr="004310B1" w:rsidRDefault="00A267D0" w:rsidP="00A267D0">
            <w:pPr>
              <w:rPr>
                <w:rFonts w:cs="Times New Roman"/>
                <w:sz w:val="20"/>
                <w:szCs w:val="20"/>
                <w:lang w:val="hr-HR"/>
              </w:rPr>
            </w:pPr>
            <w:r w:rsidRPr="004310B1">
              <w:rPr>
                <w:rFonts w:cs="Times New Roman"/>
                <w:sz w:val="20"/>
                <w:szCs w:val="20"/>
                <w:lang w:val="hr-HR"/>
              </w:rPr>
              <w:t>Иницијативе, предлози и питања</w:t>
            </w:r>
          </w:p>
        </w:tc>
        <w:tc>
          <w:tcPr>
            <w:tcW w:w="1170" w:type="dxa"/>
            <w:tcBorders>
              <w:top w:val="single" w:sz="4" w:space="0" w:color="auto"/>
              <w:left w:val="single" w:sz="4" w:space="0" w:color="auto"/>
              <w:bottom w:val="single" w:sz="4" w:space="0" w:color="auto"/>
              <w:right w:val="single" w:sz="4" w:space="0" w:color="auto"/>
            </w:tcBorders>
          </w:tcPr>
          <w:p w14:paraId="28C8C63F"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396A338E" w14:textId="77777777" w:rsidR="00A267D0" w:rsidRPr="004310B1" w:rsidRDefault="00A267D0" w:rsidP="00A267D0">
            <w:pPr>
              <w:jc w:val="center"/>
              <w:rPr>
                <w:sz w:val="20"/>
                <w:szCs w:val="20"/>
              </w:rPr>
            </w:pPr>
            <w:r w:rsidRPr="004310B1">
              <w:rPr>
                <w:rFonts w:cs="Times New Roman"/>
                <w:sz w:val="20"/>
                <w:szCs w:val="20"/>
              </w:rPr>
              <w:t xml:space="preserve">Чланови </w:t>
            </w:r>
          </w:p>
        </w:tc>
        <w:tc>
          <w:tcPr>
            <w:tcW w:w="1890" w:type="dxa"/>
            <w:vMerge/>
            <w:tcBorders>
              <w:left w:val="single" w:sz="4" w:space="0" w:color="auto"/>
              <w:bottom w:val="single" w:sz="4" w:space="0" w:color="auto"/>
              <w:right w:val="single" w:sz="4" w:space="0" w:color="auto"/>
            </w:tcBorders>
          </w:tcPr>
          <w:p w14:paraId="3A48B22B" w14:textId="77777777" w:rsidR="00A267D0" w:rsidRPr="004310B1" w:rsidRDefault="00A267D0" w:rsidP="00A267D0">
            <w:pPr>
              <w:jc w:val="center"/>
              <w:rPr>
                <w:rFonts w:cs="Times New Roman"/>
                <w:sz w:val="20"/>
                <w:szCs w:val="20"/>
              </w:rPr>
            </w:pPr>
          </w:p>
        </w:tc>
      </w:tr>
      <w:tr w:rsidR="00A267D0" w:rsidRPr="004310B1" w14:paraId="57557159" w14:textId="77777777" w:rsidTr="00D93965">
        <w:trPr>
          <w:trHeight w:val="227"/>
        </w:trPr>
        <w:tc>
          <w:tcPr>
            <w:tcW w:w="4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4E093F" w14:textId="77777777" w:rsidR="00A267D0" w:rsidRPr="004310B1" w:rsidRDefault="00A267D0" w:rsidP="00A267D0">
            <w:pPr>
              <w:jc w:val="center"/>
              <w:rPr>
                <w:rFonts w:cs="Times New Roman"/>
                <w:b/>
                <w:bCs/>
                <w:sz w:val="20"/>
                <w:szCs w:val="20"/>
              </w:rPr>
            </w:pPr>
            <w:r w:rsidRPr="004310B1">
              <w:rPr>
                <w:rFonts w:cs="Times New Roman"/>
                <w:b/>
                <w:bCs/>
                <w:sz w:val="20"/>
                <w:szCs w:val="20"/>
              </w:rPr>
              <w:t>Седница 5</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7C56816" w14:textId="77777777" w:rsidR="00A267D0" w:rsidRPr="004310B1" w:rsidRDefault="00A267D0" w:rsidP="00A267D0">
            <w:pPr>
              <w:ind w:left="132"/>
              <w:jc w:val="center"/>
              <w:rPr>
                <w:rFonts w:cs="Times New Roman"/>
                <w:b/>
                <w:bCs/>
                <w:sz w:val="20"/>
                <w:szCs w:val="20"/>
              </w:rPr>
            </w:pPr>
            <w:r w:rsidRPr="004310B1">
              <w:rPr>
                <w:rFonts w:cs="Times New Roman"/>
                <w:b/>
                <w:bCs/>
                <w:sz w:val="20"/>
                <w:szCs w:val="20"/>
              </w:rPr>
              <w:t>Јун</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3708A8"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23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53E7C1"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EE9EF8"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A267D0" w:rsidRPr="004310B1" w14:paraId="20386B02"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vAlign w:val="center"/>
          </w:tcPr>
          <w:p w14:paraId="03EA5AB2" w14:textId="77777777" w:rsidR="00A267D0" w:rsidRPr="004310B1" w:rsidRDefault="00A267D0" w:rsidP="00A267D0">
            <w:pPr>
              <w:rPr>
                <w:rFonts w:cs="Times New Roman"/>
                <w:sz w:val="20"/>
                <w:szCs w:val="20"/>
                <w:lang w:val="sr-Cyrl-CS"/>
              </w:rPr>
            </w:pPr>
            <w:r w:rsidRPr="004310B1">
              <w:rPr>
                <w:rFonts w:cs="Times New Roman"/>
                <w:sz w:val="20"/>
                <w:szCs w:val="20"/>
                <w:lang w:val="hr-HR"/>
              </w:rPr>
              <w:t>Усвајање записника</w:t>
            </w:r>
            <w:r w:rsidRPr="004310B1">
              <w:rPr>
                <w:rFonts w:cs="Times New Roman"/>
                <w:sz w:val="20"/>
                <w:szCs w:val="20"/>
                <w:lang w:val="sr-Cyrl-CS"/>
              </w:rPr>
              <w:t xml:space="preserve"> са претходне седнице</w:t>
            </w:r>
          </w:p>
        </w:tc>
        <w:tc>
          <w:tcPr>
            <w:tcW w:w="1170" w:type="dxa"/>
            <w:tcBorders>
              <w:top w:val="single" w:sz="4" w:space="0" w:color="auto"/>
              <w:left w:val="single" w:sz="4" w:space="0" w:color="auto"/>
              <w:bottom w:val="single" w:sz="4" w:space="0" w:color="auto"/>
              <w:right w:val="single" w:sz="4" w:space="0" w:color="auto"/>
            </w:tcBorders>
          </w:tcPr>
          <w:p w14:paraId="50A61FB3" w14:textId="77777777" w:rsidR="00A267D0" w:rsidRPr="004310B1" w:rsidRDefault="00A267D0" w:rsidP="00A267D0">
            <w:pPr>
              <w:jc w:val="center"/>
              <w:rPr>
                <w:rFonts w:cs="Times New Roman"/>
                <w:sz w:val="20"/>
                <w:szCs w:val="20"/>
                <w:lang w:val="sr-Cyrl-CS"/>
              </w:rPr>
            </w:pPr>
          </w:p>
        </w:tc>
        <w:tc>
          <w:tcPr>
            <w:tcW w:w="2340" w:type="dxa"/>
            <w:tcBorders>
              <w:top w:val="single" w:sz="4" w:space="0" w:color="auto"/>
              <w:left w:val="single" w:sz="4" w:space="0" w:color="auto"/>
              <w:bottom w:val="single" w:sz="4" w:space="0" w:color="auto"/>
              <w:right w:val="single" w:sz="4" w:space="0" w:color="auto"/>
            </w:tcBorders>
            <w:vAlign w:val="center"/>
          </w:tcPr>
          <w:p w14:paraId="101B0958" w14:textId="77777777" w:rsidR="00A267D0" w:rsidRPr="004310B1" w:rsidRDefault="00A267D0" w:rsidP="00A267D0">
            <w:pPr>
              <w:jc w:val="center"/>
              <w:rPr>
                <w:sz w:val="20"/>
                <w:szCs w:val="20"/>
              </w:rPr>
            </w:pPr>
            <w:r w:rsidRPr="004310B1">
              <w:rPr>
                <w:rFonts w:cs="Times New Roman"/>
                <w:sz w:val="20"/>
                <w:szCs w:val="20"/>
                <w:lang w:val="sr-Cyrl-CS"/>
              </w:rPr>
              <w:t xml:space="preserve">Записничар, задужени </w:t>
            </w:r>
            <w:r w:rsidRPr="004310B1">
              <w:rPr>
                <w:rFonts w:cs="Times New Roman"/>
                <w:sz w:val="20"/>
                <w:szCs w:val="20"/>
                <w:lang w:val="hr-HR"/>
              </w:rPr>
              <w:t>наставни</w:t>
            </w:r>
            <w:r w:rsidRPr="004310B1">
              <w:rPr>
                <w:rFonts w:cs="Times New Roman"/>
                <w:sz w:val="20"/>
                <w:szCs w:val="20"/>
                <w:lang w:val="sr-Cyrl-CS"/>
              </w:rPr>
              <w:t>ци</w:t>
            </w:r>
          </w:p>
        </w:tc>
        <w:tc>
          <w:tcPr>
            <w:tcW w:w="1890" w:type="dxa"/>
            <w:vMerge w:val="restart"/>
            <w:tcBorders>
              <w:top w:val="single" w:sz="4" w:space="0" w:color="auto"/>
              <w:left w:val="single" w:sz="4" w:space="0" w:color="auto"/>
              <w:right w:val="single" w:sz="4" w:space="0" w:color="auto"/>
            </w:tcBorders>
          </w:tcPr>
          <w:p w14:paraId="78423D59"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A267D0" w:rsidRPr="004310B1" w14:paraId="309DDDD8"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2F6DDFF4" w14:textId="77777777" w:rsidR="00A267D0" w:rsidRPr="004310B1" w:rsidRDefault="00A267D0" w:rsidP="00A267D0">
            <w:pPr>
              <w:rPr>
                <w:rFonts w:cs="Times New Roman"/>
                <w:sz w:val="20"/>
                <w:szCs w:val="20"/>
                <w:lang w:val="hr-HR"/>
              </w:rPr>
            </w:pPr>
            <w:r w:rsidRPr="004310B1">
              <w:rPr>
                <w:rFonts w:cs="Times New Roman"/>
                <w:sz w:val="20"/>
                <w:szCs w:val="20"/>
                <w:lang w:val="sr-Cyrl-CS"/>
              </w:rPr>
              <w:t>Информација</w:t>
            </w:r>
            <w:r w:rsidRPr="004310B1">
              <w:rPr>
                <w:rFonts w:cs="Times New Roman"/>
                <w:sz w:val="20"/>
                <w:szCs w:val="20"/>
                <w:lang w:val="hr-HR"/>
              </w:rPr>
              <w:t xml:space="preserve"> о такмичењима ученика</w:t>
            </w:r>
          </w:p>
        </w:tc>
        <w:tc>
          <w:tcPr>
            <w:tcW w:w="1170" w:type="dxa"/>
            <w:tcBorders>
              <w:top w:val="single" w:sz="4" w:space="0" w:color="auto"/>
              <w:left w:val="single" w:sz="4" w:space="0" w:color="auto"/>
              <w:bottom w:val="single" w:sz="4" w:space="0" w:color="auto"/>
              <w:right w:val="single" w:sz="4" w:space="0" w:color="auto"/>
            </w:tcBorders>
          </w:tcPr>
          <w:p w14:paraId="25355E45"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0B6E539D" w14:textId="77777777" w:rsidR="00A267D0" w:rsidRPr="004310B1" w:rsidRDefault="00A267D0" w:rsidP="00A267D0">
            <w:pPr>
              <w:jc w:val="center"/>
              <w:rPr>
                <w:rFonts w:cs="Times New Roman"/>
                <w:sz w:val="20"/>
                <w:szCs w:val="20"/>
              </w:rPr>
            </w:pPr>
            <w:r w:rsidRPr="004310B1">
              <w:rPr>
                <w:rFonts w:cs="Times New Roman"/>
                <w:sz w:val="20"/>
                <w:szCs w:val="20"/>
              </w:rPr>
              <w:t>Задужени наставници</w:t>
            </w:r>
          </w:p>
        </w:tc>
        <w:tc>
          <w:tcPr>
            <w:tcW w:w="1890" w:type="dxa"/>
            <w:vMerge/>
            <w:tcBorders>
              <w:left w:val="single" w:sz="4" w:space="0" w:color="auto"/>
              <w:right w:val="single" w:sz="4" w:space="0" w:color="auto"/>
            </w:tcBorders>
          </w:tcPr>
          <w:p w14:paraId="228A59A5" w14:textId="77777777" w:rsidR="00A267D0" w:rsidRPr="004310B1" w:rsidRDefault="00A267D0" w:rsidP="00A267D0">
            <w:pPr>
              <w:jc w:val="center"/>
              <w:rPr>
                <w:rFonts w:cs="Times New Roman"/>
                <w:sz w:val="20"/>
                <w:szCs w:val="20"/>
              </w:rPr>
            </w:pPr>
          </w:p>
        </w:tc>
      </w:tr>
      <w:tr w:rsidR="00A267D0" w:rsidRPr="004310B1" w14:paraId="0C1D2DD4"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33546536" w14:textId="77777777" w:rsidR="00A267D0" w:rsidRPr="004310B1" w:rsidRDefault="00A267D0" w:rsidP="00A267D0">
            <w:pPr>
              <w:rPr>
                <w:rFonts w:cs="Times New Roman"/>
                <w:sz w:val="20"/>
                <w:szCs w:val="20"/>
                <w:lang w:val="hr-HR"/>
              </w:rPr>
            </w:pPr>
            <w:r w:rsidRPr="004310B1">
              <w:rPr>
                <w:rFonts w:cs="Times New Roman"/>
                <w:sz w:val="20"/>
                <w:szCs w:val="20"/>
                <w:lang w:val="hr-HR"/>
              </w:rPr>
              <w:t xml:space="preserve">Информација о учествовању ученика у </w:t>
            </w:r>
            <w:r w:rsidRPr="004310B1">
              <w:rPr>
                <w:rFonts w:cs="Times New Roman"/>
                <w:sz w:val="20"/>
                <w:szCs w:val="20"/>
                <w:lang w:val="sr-Cyrl-RS"/>
              </w:rPr>
              <w:t>пројектима</w:t>
            </w:r>
            <w:r w:rsidRPr="004310B1">
              <w:rPr>
                <w:rFonts w:cs="Times New Roman"/>
                <w:sz w:val="20"/>
                <w:szCs w:val="20"/>
                <w:lang w:val="hr-HR"/>
              </w:rPr>
              <w:t xml:space="preserve"> у школи и локалној заједници</w:t>
            </w:r>
          </w:p>
        </w:tc>
        <w:tc>
          <w:tcPr>
            <w:tcW w:w="1170" w:type="dxa"/>
            <w:tcBorders>
              <w:top w:val="single" w:sz="4" w:space="0" w:color="auto"/>
              <w:left w:val="single" w:sz="4" w:space="0" w:color="auto"/>
              <w:bottom w:val="single" w:sz="4" w:space="0" w:color="auto"/>
              <w:right w:val="single" w:sz="4" w:space="0" w:color="auto"/>
            </w:tcBorders>
          </w:tcPr>
          <w:p w14:paraId="47BB95DE" w14:textId="77777777" w:rsidR="00A267D0" w:rsidRPr="004310B1" w:rsidRDefault="00A267D0" w:rsidP="00A267D0">
            <w:pPr>
              <w:jc w:val="center"/>
              <w:rPr>
                <w:rFonts w:cs="Times New Roman"/>
                <w:sz w:val="20"/>
                <w:szCs w:val="20"/>
                <w:lang w:val="hr-HR"/>
              </w:rPr>
            </w:pPr>
            <w:r w:rsidRPr="004310B1">
              <w:rPr>
                <w:rFonts w:cs="Times New Roman"/>
                <w:sz w:val="20"/>
                <w:szCs w:val="20"/>
                <w:lang w:val="sr-Cyrl-CS"/>
              </w:rPr>
              <w:t>АП самовредн. и ШРП</w:t>
            </w:r>
          </w:p>
        </w:tc>
        <w:tc>
          <w:tcPr>
            <w:tcW w:w="2340" w:type="dxa"/>
            <w:tcBorders>
              <w:top w:val="single" w:sz="4" w:space="0" w:color="auto"/>
              <w:left w:val="single" w:sz="4" w:space="0" w:color="auto"/>
              <w:bottom w:val="single" w:sz="4" w:space="0" w:color="auto"/>
              <w:right w:val="single" w:sz="4" w:space="0" w:color="auto"/>
            </w:tcBorders>
            <w:vAlign w:val="center"/>
          </w:tcPr>
          <w:p w14:paraId="027149E8"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4F2CFE1B" w14:textId="77777777" w:rsidR="00A267D0" w:rsidRPr="004310B1" w:rsidRDefault="00A267D0" w:rsidP="00A267D0">
            <w:pPr>
              <w:jc w:val="center"/>
              <w:rPr>
                <w:rFonts w:cs="Times New Roman"/>
                <w:sz w:val="20"/>
                <w:szCs w:val="20"/>
              </w:rPr>
            </w:pPr>
          </w:p>
        </w:tc>
      </w:tr>
      <w:tr w:rsidR="00A267D0" w:rsidRPr="004310B1" w14:paraId="77B72040"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5673C43A" w14:textId="77777777" w:rsidR="00A267D0" w:rsidRPr="004310B1" w:rsidRDefault="00A267D0" w:rsidP="00A267D0">
            <w:pPr>
              <w:rPr>
                <w:rFonts w:cs="Times New Roman"/>
                <w:sz w:val="20"/>
                <w:szCs w:val="20"/>
                <w:lang w:val="hr-HR"/>
              </w:rPr>
            </w:pPr>
            <w:r w:rsidRPr="004310B1">
              <w:rPr>
                <w:rFonts w:cs="Times New Roman"/>
                <w:sz w:val="20"/>
                <w:szCs w:val="20"/>
                <w:lang w:val="hr-HR"/>
              </w:rPr>
              <w:t>Информација о активностима радних група</w:t>
            </w:r>
          </w:p>
        </w:tc>
        <w:tc>
          <w:tcPr>
            <w:tcW w:w="1170" w:type="dxa"/>
            <w:tcBorders>
              <w:top w:val="single" w:sz="4" w:space="0" w:color="auto"/>
              <w:left w:val="single" w:sz="4" w:space="0" w:color="auto"/>
              <w:bottom w:val="single" w:sz="4" w:space="0" w:color="auto"/>
              <w:right w:val="single" w:sz="4" w:space="0" w:color="auto"/>
            </w:tcBorders>
          </w:tcPr>
          <w:p w14:paraId="323BD756"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3CC0D828" w14:textId="77777777" w:rsidR="00A267D0" w:rsidRPr="004310B1" w:rsidRDefault="00A267D0" w:rsidP="00A267D0">
            <w:pPr>
              <w:jc w:val="center"/>
              <w:rPr>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4D314F2C" w14:textId="77777777" w:rsidR="00A267D0" w:rsidRPr="004310B1" w:rsidRDefault="00A267D0" w:rsidP="00A267D0">
            <w:pPr>
              <w:jc w:val="center"/>
              <w:rPr>
                <w:rFonts w:cs="Times New Roman"/>
                <w:sz w:val="20"/>
                <w:szCs w:val="20"/>
              </w:rPr>
            </w:pPr>
          </w:p>
        </w:tc>
      </w:tr>
      <w:tr w:rsidR="00A267D0" w:rsidRPr="004310B1" w14:paraId="0E4C5F42"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475D2C37" w14:textId="77777777" w:rsidR="00A267D0" w:rsidRPr="004310B1" w:rsidRDefault="00A267D0" w:rsidP="00A267D0">
            <w:pPr>
              <w:rPr>
                <w:rFonts w:cs="Times New Roman"/>
                <w:sz w:val="20"/>
                <w:szCs w:val="20"/>
                <w:lang w:val="hr-HR"/>
              </w:rPr>
            </w:pPr>
            <w:r w:rsidRPr="004310B1">
              <w:rPr>
                <w:rFonts w:cs="Times New Roman"/>
                <w:bCs/>
                <w:sz w:val="20"/>
                <w:szCs w:val="20"/>
                <w:lang w:val="hr-HR"/>
              </w:rPr>
              <w:t>Усвајање Извештаја о остваривању Плана рада Ученичког парламента</w:t>
            </w:r>
          </w:p>
        </w:tc>
        <w:tc>
          <w:tcPr>
            <w:tcW w:w="1170" w:type="dxa"/>
            <w:tcBorders>
              <w:top w:val="single" w:sz="4" w:space="0" w:color="auto"/>
              <w:left w:val="single" w:sz="4" w:space="0" w:color="auto"/>
              <w:bottom w:val="single" w:sz="4" w:space="0" w:color="auto"/>
              <w:right w:val="single" w:sz="4" w:space="0" w:color="auto"/>
            </w:tcBorders>
          </w:tcPr>
          <w:p w14:paraId="5C760249"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36428F39"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1890" w:type="dxa"/>
            <w:vMerge/>
            <w:tcBorders>
              <w:left w:val="single" w:sz="4" w:space="0" w:color="auto"/>
              <w:right w:val="single" w:sz="4" w:space="0" w:color="auto"/>
            </w:tcBorders>
          </w:tcPr>
          <w:p w14:paraId="327D5C58" w14:textId="77777777" w:rsidR="00A267D0" w:rsidRPr="004310B1" w:rsidRDefault="00A267D0" w:rsidP="00A267D0">
            <w:pPr>
              <w:jc w:val="center"/>
              <w:rPr>
                <w:rFonts w:cs="Times New Roman"/>
                <w:sz w:val="20"/>
                <w:szCs w:val="20"/>
              </w:rPr>
            </w:pPr>
          </w:p>
        </w:tc>
      </w:tr>
      <w:tr w:rsidR="00A267D0" w:rsidRPr="004310B1" w14:paraId="421E5ECE" w14:textId="77777777" w:rsidTr="00D93965">
        <w:trPr>
          <w:trHeight w:val="227"/>
        </w:trPr>
        <w:tc>
          <w:tcPr>
            <w:tcW w:w="5490" w:type="dxa"/>
            <w:gridSpan w:val="2"/>
            <w:tcBorders>
              <w:top w:val="single" w:sz="4" w:space="0" w:color="auto"/>
              <w:left w:val="single" w:sz="4" w:space="0" w:color="auto"/>
              <w:bottom w:val="single" w:sz="4" w:space="0" w:color="auto"/>
              <w:right w:val="single" w:sz="4" w:space="0" w:color="auto"/>
            </w:tcBorders>
          </w:tcPr>
          <w:p w14:paraId="22EF1ECD" w14:textId="77777777" w:rsidR="00A267D0" w:rsidRPr="004310B1" w:rsidRDefault="00A267D0" w:rsidP="00A267D0">
            <w:pPr>
              <w:rPr>
                <w:rFonts w:cs="Times New Roman"/>
                <w:sz w:val="20"/>
                <w:szCs w:val="20"/>
                <w:lang w:val="hr-HR"/>
              </w:rPr>
            </w:pPr>
            <w:r w:rsidRPr="004310B1">
              <w:rPr>
                <w:rFonts w:cs="Times New Roman"/>
                <w:sz w:val="20"/>
                <w:szCs w:val="20"/>
                <w:lang w:val="hr-HR"/>
              </w:rPr>
              <w:t>Иницијативе, предлози и питања</w:t>
            </w:r>
          </w:p>
        </w:tc>
        <w:tc>
          <w:tcPr>
            <w:tcW w:w="1170" w:type="dxa"/>
            <w:tcBorders>
              <w:top w:val="single" w:sz="4" w:space="0" w:color="auto"/>
              <w:left w:val="single" w:sz="4" w:space="0" w:color="auto"/>
              <w:bottom w:val="single" w:sz="4" w:space="0" w:color="auto"/>
              <w:right w:val="single" w:sz="4" w:space="0" w:color="auto"/>
            </w:tcBorders>
          </w:tcPr>
          <w:p w14:paraId="4A7D5E50" w14:textId="77777777" w:rsidR="00A267D0" w:rsidRPr="004310B1" w:rsidRDefault="00A267D0" w:rsidP="00A267D0">
            <w:pPr>
              <w:jc w:val="center"/>
              <w:rPr>
                <w:rFonts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vAlign w:val="center"/>
          </w:tcPr>
          <w:p w14:paraId="4697F39C" w14:textId="77777777" w:rsidR="00A267D0" w:rsidRPr="004310B1" w:rsidRDefault="00A267D0" w:rsidP="00A267D0">
            <w:pPr>
              <w:jc w:val="center"/>
              <w:rPr>
                <w:rFonts w:cs="Times New Roman"/>
                <w:sz w:val="20"/>
                <w:szCs w:val="20"/>
              </w:rPr>
            </w:pPr>
            <w:r w:rsidRPr="004310B1">
              <w:rPr>
                <w:rFonts w:cs="Times New Roman"/>
                <w:sz w:val="20"/>
                <w:szCs w:val="20"/>
              </w:rPr>
              <w:t xml:space="preserve">Чланови </w:t>
            </w:r>
          </w:p>
        </w:tc>
        <w:tc>
          <w:tcPr>
            <w:tcW w:w="1890" w:type="dxa"/>
            <w:vMerge/>
            <w:tcBorders>
              <w:left w:val="single" w:sz="4" w:space="0" w:color="auto"/>
              <w:bottom w:val="single" w:sz="4" w:space="0" w:color="auto"/>
              <w:right w:val="single" w:sz="4" w:space="0" w:color="auto"/>
            </w:tcBorders>
          </w:tcPr>
          <w:p w14:paraId="4E698BA0" w14:textId="77777777" w:rsidR="00A267D0" w:rsidRPr="004310B1" w:rsidRDefault="00A267D0" w:rsidP="00A267D0">
            <w:pPr>
              <w:jc w:val="center"/>
              <w:rPr>
                <w:rFonts w:cs="Times New Roman"/>
                <w:sz w:val="20"/>
                <w:szCs w:val="20"/>
              </w:rPr>
            </w:pPr>
          </w:p>
        </w:tc>
      </w:tr>
    </w:tbl>
    <w:p w14:paraId="0850E11D" w14:textId="77777777" w:rsidR="001721F1" w:rsidRDefault="001721F1" w:rsidP="00A267D0">
      <w:pPr>
        <w:keepNext/>
        <w:spacing w:before="240" w:after="60" w:line="360" w:lineRule="auto"/>
        <w:jc w:val="center"/>
        <w:outlineLvl w:val="1"/>
        <w:rPr>
          <w:rFonts w:cs="Times New Roman"/>
          <w:b/>
          <w:bCs/>
          <w:iCs/>
          <w:sz w:val="20"/>
          <w:szCs w:val="20"/>
        </w:rPr>
      </w:pPr>
      <w:bookmarkStart w:id="486" w:name="_Toc240625932"/>
    </w:p>
    <w:p w14:paraId="132BBAB5" w14:textId="77777777" w:rsidR="001721F1" w:rsidRDefault="001721F1">
      <w:pPr>
        <w:rPr>
          <w:rFonts w:cs="Times New Roman"/>
          <w:b/>
          <w:bCs/>
          <w:iCs/>
          <w:sz w:val="20"/>
          <w:szCs w:val="20"/>
        </w:rPr>
      </w:pPr>
      <w:r>
        <w:rPr>
          <w:rFonts w:cs="Times New Roman"/>
          <w:b/>
          <w:bCs/>
          <w:iCs/>
          <w:sz w:val="20"/>
          <w:szCs w:val="20"/>
        </w:rPr>
        <w:br w:type="page"/>
      </w:r>
    </w:p>
    <w:p w14:paraId="2227CAF9" w14:textId="21D8BF33" w:rsidR="00A267D0" w:rsidRPr="004310B1" w:rsidRDefault="00A267D0" w:rsidP="00A267D0">
      <w:pPr>
        <w:keepNext/>
        <w:spacing w:before="240" w:after="60" w:line="360" w:lineRule="auto"/>
        <w:jc w:val="center"/>
        <w:outlineLvl w:val="1"/>
        <w:rPr>
          <w:rFonts w:cs="Times New Roman"/>
          <w:b/>
          <w:bCs/>
          <w:iCs/>
          <w:sz w:val="20"/>
          <w:szCs w:val="20"/>
          <w:lang w:val="sr-Cyrl-RS"/>
        </w:rPr>
      </w:pPr>
      <w:r w:rsidRPr="004310B1">
        <w:rPr>
          <w:rFonts w:cs="Times New Roman"/>
          <w:b/>
          <w:bCs/>
          <w:iCs/>
          <w:sz w:val="20"/>
          <w:szCs w:val="20"/>
        </w:rPr>
        <w:lastRenderedPageBreak/>
        <w:t>ПЛАН СТРУЧНИХ ОРГАНА</w:t>
      </w:r>
      <w:bookmarkEnd w:id="485"/>
      <w:bookmarkEnd w:id="486"/>
    </w:p>
    <w:p w14:paraId="6BA26688" w14:textId="77777777" w:rsidR="00A267D0" w:rsidRPr="004310B1" w:rsidRDefault="00A267D0" w:rsidP="00A267D0">
      <w:pPr>
        <w:keepNext/>
        <w:tabs>
          <w:tab w:val="left" w:pos="3495"/>
          <w:tab w:val="center" w:pos="4822"/>
        </w:tabs>
        <w:spacing w:before="240" w:after="120" w:line="360" w:lineRule="auto"/>
        <w:jc w:val="center"/>
        <w:outlineLvl w:val="2"/>
        <w:rPr>
          <w:rFonts w:cs="Times New Roman"/>
          <w:b/>
          <w:bCs/>
          <w:i/>
          <w:iCs/>
          <w:sz w:val="20"/>
          <w:szCs w:val="20"/>
          <w:lang w:val="sr-Cyrl-RS"/>
        </w:rPr>
      </w:pPr>
      <w:bookmarkStart w:id="487" w:name="_Toc50531855"/>
      <w:bookmarkStart w:id="488" w:name="_Toc240625933"/>
      <w:r w:rsidRPr="004310B1">
        <w:rPr>
          <w:rFonts w:cs="Times New Roman"/>
          <w:b/>
          <w:bCs/>
          <w:i/>
          <w:iCs/>
          <w:sz w:val="20"/>
          <w:szCs w:val="20"/>
        </w:rPr>
        <w:t>План рада Наставничког већа</w:t>
      </w:r>
      <w:bookmarkEnd w:id="487"/>
      <w:bookmarkEnd w:id="488"/>
    </w:p>
    <w:p w14:paraId="50445276" w14:textId="77777777" w:rsidR="00A267D0" w:rsidRPr="004310B1" w:rsidRDefault="00A267D0" w:rsidP="00A267D0">
      <w:pPr>
        <w:ind w:firstLine="720"/>
        <w:jc w:val="both"/>
        <w:rPr>
          <w:rFonts w:cs="Times New Roman"/>
          <w:iCs/>
          <w:sz w:val="20"/>
          <w:szCs w:val="20"/>
          <w:lang w:val="sr-Cyrl-CS"/>
        </w:rPr>
      </w:pPr>
      <w:r w:rsidRPr="004310B1">
        <w:rPr>
          <w:rFonts w:cs="Times New Roman"/>
          <w:iCs/>
          <w:sz w:val="20"/>
          <w:szCs w:val="20"/>
          <w:lang w:val="sr-Cyrl-CS"/>
        </w:rPr>
        <w:t xml:space="preserve">Наставничко веће чине сви наставници и стручни сарадници школе. </w:t>
      </w:r>
    </w:p>
    <w:p w14:paraId="681C57CD" w14:textId="77777777" w:rsidR="00A267D0" w:rsidRPr="004310B1" w:rsidRDefault="00A267D0" w:rsidP="00A267D0">
      <w:pPr>
        <w:ind w:right="-900"/>
        <w:jc w:val="both"/>
        <w:rPr>
          <w:b/>
          <w:sz w:val="20"/>
          <w:szCs w:val="20"/>
          <w:lang w:val="sr-Cyrl-CS"/>
        </w:rPr>
      </w:pPr>
      <w:r w:rsidRPr="004310B1">
        <w:rPr>
          <w:b/>
          <w:sz w:val="20"/>
          <w:szCs w:val="20"/>
          <w:lang w:val="sr-Cyrl-CS"/>
        </w:rPr>
        <w:t xml:space="preserve">План рада Наставничког већа: </w:t>
      </w:r>
    </w:p>
    <w:tbl>
      <w:tblPr>
        <w:tblW w:w="10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1620"/>
        <w:gridCol w:w="1080"/>
        <w:gridCol w:w="1920"/>
        <w:gridCol w:w="1920"/>
      </w:tblGrid>
      <w:tr w:rsidR="00A267D0" w:rsidRPr="004310B1" w14:paraId="3F563693" w14:textId="77777777" w:rsidTr="00D93965">
        <w:trPr>
          <w:trHeight w:val="360"/>
        </w:trPr>
        <w:tc>
          <w:tcPr>
            <w:tcW w:w="4320" w:type="dxa"/>
            <w:tcBorders>
              <w:top w:val="single" w:sz="4" w:space="0" w:color="auto"/>
              <w:left w:val="single" w:sz="4" w:space="0" w:color="auto"/>
              <w:bottom w:val="single" w:sz="4" w:space="0" w:color="auto"/>
              <w:right w:val="single" w:sz="4" w:space="0" w:color="auto"/>
            </w:tcBorders>
            <w:shd w:val="clear" w:color="auto" w:fill="99CCFF"/>
            <w:vAlign w:val="center"/>
          </w:tcPr>
          <w:p w14:paraId="226132A2" w14:textId="77777777" w:rsidR="00A267D0" w:rsidRPr="004310B1" w:rsidRDefault="00A267D0" w:rsidP="00A267D0">
            <w:pPr>
              <w:jc w:val="center"/>
              <w:rPr>
                <w:rFonts w:cs="Times New Roman"/>
                <w:b/>
                <w:bCs/>
                <w:sz w:val="20"/>
                <w:szCs w:val="20"/>
              </w:rPr>
            </w:pPr>
            <w:r w:rsidRPr="004310B1">
              <w:rPr>
                <w:rFonts w:cs="Times New Roman"/>
                <w:b/>
                <w:bCs/>
                <w:sz w:val="20"/>
                <w:szCs w:val="20"/>
              </w:rPr>
              <w:t xml:space="preserve">1. </w:t>
            </w:r>
            <w:r w:rsidRPr="004310B1">
              <w:rPr>
                <w:rFonts w:cs="Times New Roman"/>
                <w:b/>
                <w:bCs/>
                <w:sz w:val="20"/>
                <w:szCs w:val="20"/>
                <w:lang w:val="sr-Cyrl-CS"/>
              </w:rPr>
              <w:t>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05E03E8E" w14:textId="77777777" w:rsidR="00A267D0" w:rsidRPr="004310B1" w:rsidRDefault="00A267D0" w:rsidP="00A267D0">
            <w:pPr>
              <w:jc w:val="center"/>
              <w:rPr>
                <w:rFonts w:cs="Times New Roman"/>
                <w:b/>
                <w:bCs/>
                <w:sz w:val="20"/>
                <w:szCs w:val="20"/>
              </w:rPr>
            </w:pPr>
            <w:r w:rsidRPr="004310B1">
              <w:rPr>
                <w:rFonts w:cs="Times New Roman"/>
                <w:b/>
                <w:bCs/>
                <w:sz w:val="20"/>
                <w:szCs w:val="20"/>
              </w:rPr>
              <w:t>Септембар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06CC8EED"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7093DC8E"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73813835"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102492" w:rsidRPr="004310B1" w14:paraId="42ACDD44"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vAlign w:val="bottom"/>
          </w:tcPr>
          <w:p w14:paraId="69787FD7" w14:textId="77777777" w:rsidR="00102492" w:rsidRPr="004310B1" w:rsidRDefault="00102492" w:rsidP="00A267D0">
            <w:pPr>
              <w:jc w:val="both"/>
              <w:rPr>
                <w:rFonts w:cs="Times New Roman"/>
                <w:sz w:val="20"/>
                <w:szCs w:val="20"/>
                <w:lang w:val="sr-Cyrl-CS"/>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4ECD3E29" w14:textId="77777777" w:rsidR="00102492" w:rsidRPr="004310B1" w:rsidRDefault="00102492"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2D689AE" w14:textId="77777777" w:rsidR="00102492" w:rsidRPr="004310B1" w:rsidRDefault="00102492"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6B6CA96E" w14:textId="77777777" w:rsidR="00102492" w:rsidRPr="004310B1" w:rsidRDefault="00102492" w:rsidP="00A267D0">
            <w:pPr>
              <w:jc w:val="center"/>
              <w:rPr>
                <w:rFonts w:cs="Times New Roman"/>
                <w:sz w:val="20"/>
                <w:szCs w:val="20"/>
              </w:rPr>
            </w:pPr>
            <w:r w:rsidRPr="004310B1">
              <w:rPr>
                <w:rFonts w:cs="Times New Roman"/>
                <w:sz w:val="20"/>
                <w:szCs w:val="20"/>
                <w:lang w:val="sr-Cyrl-RS"/>
              </w:rPr>
              <w:t>Записник садржи Извештај о остварености Плана рада НВ, План НВ као и закључке за остале тачке.</w:t>
            </w:r>
          </w:p>
        </w:tc>
      </w:tr>
      <w:tr w:rsidR="00102492" w:rsidRPr="004310B1" w14:paraId="6FB754E6"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vAlign w:val="bottom"/>
          </w:tcPr>
          <w:p w14:paraId="7CB160BA" w14:textId="77777777" w:rsidR="00102492" w:rsidRPr="004310B1" w:rsidRDefault="00102492" w:rsidP="00A267D0">
            <w:pPr>
              <w:jc w:val="both"/>
              <w:rPr>
                <w:rFonts w:cs="Times New Roman"/>
                <w:sz w:val="20"/>
                <w:szCs w:val="20"/>
              </w:rPr>
            </w:pPr>
            <w:r w:rsidRPr="004310B1">
              <w:rPr>
                <w:rFonts w:cs="Times New Roman"/>
                <w:sz w:val="20"/>
                <w:szCs w:val="20"/>
                <w:lang w:val="sr-Cyrl-CS"/>
              </w:rPr>
              <w:t>Разматрање предлога Извештаја о остварености плана рада директора за 2. полугодиште</w:t>
            </w:r>
          </w:p>
        </w:tc>
        <w:tc>
          <w:tcPr>
            <w:tcW w:w="1080" w:type="dxa"/>
            <w:tcBorders>
              <w:top w:val="single" w:sz="4" w:space="0" w:color="auto"/>
              <w:left w:val="single" w:sz="4" w:space="0" w:color="auto"/>
              <w:bottom w:val="single" w:sz="4" w:space="0" w:color="auto"/>
              <w:right w:val="single" w:sz="4" w:space="0" w:color="auto"/>
            </w:tcBorders>
            <w:vAlign w:val="center"/>
          </w:tcPr>
          <w:p w14:paraId="3BD8B668" w14:textId="77777777" w:rsidR="00102492" w:rsidRPr="004310B1" w:rsidRDefault="00102492" w:rsidP="00A267D0">
            <w:pPr>
              <w:jc w:val="center"/>
              <w:rPr>
                <w:rFonts w:cs="Times New Roman"/>
                <w:sz w:val="20"/>
                <w:szCs w:val="20"/>
                <w:lang w:val="sr-Cyrl-CS"/>
              </w:rPr>
            </w:pPr>
          </w:p>
        </w:tc>
        <w:tc>
          <w:tcPr>
            <w:tcW w:w="1920" w:type="dxa"/>
            <w:tcBorders>
              <w:top w:val="single" w:sz="4" w:space="0" w:color="auto"/>
              <w:left w:val="single" w:sz="4" w:space="0" w:color="auto"/>
              <w:bottom w:val="single" w:sz="4" w:space="0" w:color="auto"/>
              <w:right w:val="single" w:sz="4" w:space="0" w:color="auto"/>
            </w:tcBorders>
            <w:vAlign w:val="center"/>
          </w:tcPr>
          <w:p w14:paraId="03DA90EC" w14:textId="77777777" w:rsidR="00102492" w:rsidRPr="004310B1" w:rsidRDefault="00102492" w:rsidP="00A267D0">
            <w:pPr>
              <w:jc w:val="center"/>
              <w:rPr>
                <w:rFonts w:cs="Times New Roman"/>
                <w:sz w:val="20"/>
                <w:szCs w:val="20"/>
                <w:lang w:val="sr-Cyrl-CS"/>
              </w:rPr>
            </w:pPr>
            <w:r w:rsidRPr="004310B1">
              <w:rPr>
                <w:rFonts w:cs="Times New Roman"/>
                <w:sz w:val="20"/>
                <w:szCs w:val="20"/>
                <w:lang w:val="sr-Cyrl-CS"/>
              </w:rPr>
              <w:t>Директор</w:t>
            </w:r>
          </w:p>
        </w:tc>
        <w:tc>
          <w:tcPr>
            <w:tcW w:w="1920" w:type="dxa"/>
            <w:vMerge/>
            <w:tcBorders>
              <w:left w:val="single" w:sz="4" w:space="0" w:color="auto"/>
              <w:right w:val="single" w:sz="4" w:space="0" w:color="auto"/>
            </w:tcBorders>
          </w:tcPr>
          <w:p w14:paraId="72F658BE" w14:textId="77777777" w:rsidR="00102492" w:rsidRPr="004310B1" w:rsidRDefault="00102492" w:rsidP="00A267D0">
            <w:pPr>
              <w:jc w:val="center"/>
              <w:rPr>
                <w:rFonts w:cs="Times New Roman"/>
                <w:sz w:val="20"/>
                <w:szCs w:val="20"/>
                <w:lang w:val="sr-Cyrl-CS"/>
              </w:rPr>
            </w:pPr>
          </w:p>
        </w:tc>
      </w:tr>
      <w:tr w:rsidR="00102492" w:rsidRPr="004310B1" w14:paraId="53B0BCB6"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vAlign w:val="bottom"/>
          </w:tcPr>
          <w:p w14:paraId="674100B3" w14:textId="77777777" w:rsidR="00102492" w:rsidRPr="004310B1" w:rsidRDefault="00102492" w:rsidP="00A267D0">
            <w:pPr>
              <w:jc w:val="both"/>
              <w:rPr>
                <w:rFonts w:cs="Times New Roman"/>
                <w:sz w:val="20"/>
                <w:szCs w:val="20"/>
                <w:lang w:val="sr-Cyrl-CS"/>
              </w:rPr>
            </w:pPr>
            <w:r w:rsidRPr="004310B1">
              <w:rPr>
                <w:rFonts w:cs="Times New Roman"/>
                <w:sz w:val="20"/>
                <w:szCs w:val="20"/>
                <w:lang w:val="sr-Cyrl-CS"/>
              </w:rPr>
              <w:t xml:space="preserve">Именовање записничара </w:t>
            </w:r>
          </w:p>
        </w:tc>
        <w:tc>
          <w:tcPr>
            <w:tcW w:w="1080" w:type="dxa"/>
            <w:tcBorders>
              <w:top w:val="single" w:sz="4" w:space="0" w:color="auto"/>
              <w:left w:val="single" w:sz="4" w:space="0" w:color="auto"/>
              <w:bottom w:val="single" w:sz="4" w:space="0" w:color="auto"/>
              <w:right w:val="single" w:sz="4" w:space="0" w:color="auto"/>
            </w:tcBorders>
            <w:vAlign w:val="center"/>
          </w:tcPr>
          <w:p w14:paraId="43C4CAB0" w14:textId="77777777" w:rsidR="00102492" w:rsidRPr="004310B1" w:rsidRDefault="00102492" w:rsidP="00A267D0">
            <w:pPr>
              <w:jc w:val="center"/>
              <w:rPr>
                <w:rFonts w:cs="Times New Roman"/>
                <w:sz w:val="20"/>
                <w:szCs w:val="20"/>
                <w:lang w:val="sr-Cyrl-CS"/>
              </w:rPr>
            </w:pPr>
          </w:p>
        </w:tc>
        <w:tc>
          <w:tcPr>
            <w:tcW w:w="1920" w:type="dxa"/>
            <w:tcBorders>
              <w:top w:val="single" w:sz="4" w:space="0" w:color="auto"/>
              <w:left w:val="single" w:sz="4" w:space="0" w:color="auto"/>
              <w:bottom w:val="single" w:sz="4" w:space="0" w:color="auto"/>
              <w:right w:val="single" w:sz="4" w:space="0" w:color="auto"/>
            </w:tcBorders>
            <w:vAlign w:val="center"/>
          </w:tcPr>
          <w:p w14:paraId="6FA09ED9" w14:textId="77777777" w:rsidR="00102492" w:rsidRPr="004310B1" w:rsidRDefault="00102492" w:rsidP="00A267D0">
            <w:pPr>
              <w:jc w:val="center"/>
              <w:rPr>
                <w:rFonts w:cs="Times New Roman"/>
                <w:sz w:val="20"/>
                <w:szCs w:val="20"/>
                <w:lang w:val="sr-Cyrl-CS"/>
              </w:rPr>
            </w:pPr>
            <w:r w:rsidRPr="004310B1">
              <w:rPr>
                <w:rFonts w:cs="Times New Roman"/>
                <w:sz w:val="20"/>
                <w:szCs w:val="20"/>
                <w:lang w:val="sr-Cyrl-CS"/>
              </w:rPr>
              <w:t>Директор</w:t>
            </w:r>
          </w:p>
        </w:tc>
        <w:tc>
          <w:tcPr>
            <w:tcW w:w="1920" w:type="dxa"/>
            <w:vMerge/>
            <w:tcBorders>
              <w:left w:val="single" w:sz="4" w:space="0" w:color="auto"/>
              <w:right w:val="single" w:sz="4" w:space="0" w:color="auto"/>
            </w:tcBorders>
          </w:tcPr>
          <w:p w14:paraId="7FFACDA9" w14:textId="77777777" w:rsidR="00102492" w:rsidRPr="004310B1" w:rsidRDefault="00102492" w:rsidP="00A267D0">
            <w:pPr>
              <w:jc w:val="center"/>
              <w:rPr>
                <w:rFonts w:cs="Times New Roman"/>
                <w:sz w:val="20"/>
                <w:szCs w:val="20"/>
                <w:lang w:val="sr-Cyrl-CS"/>
              </w:rPr>
            </w:pPr>
          </w:p>
        </w:tc>
      </w:tr>
      <w:tr w:rsidR="00102492" w:rsidRPr="004310B1" w14:paraId="293929DB"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vAlign w:val="bottom"/>
          </w:tcPr>
          <w:p w14:paraId="3E4476BF" w14:textId="77777777" w:rsidR="00102492" w:rsidRPr="004310B1" w:rsidRDefault="00102492" w:rsidP="00A267D0">
            <w:pPr>
              <w:jc w:val="both"/>
              <w:rPr>
                <w:rFonts w:cs="Times New Roman"/>
                <w:sz w:val="20"/>
                <w:szCs w:val="20"/>
                <w:lang w:val="sr-Cyrl-CS"/>
              </w:rPr>
            </w:pPr>
            <w:r w:rsidRPr="004310B1">
              <w:rPr>
                <w:rFonts w:cs="Times New Roman"/>
                <w:sz w:val="20"/>
                <w:szCs w:val="20"/>
                <w:lang w:val="sr-Cyrl-CS"/>
              </w:rPr>
              <w:t>Усвајање извештаја о остварености плана рада Наставничког већа</w:t>
            </w:r>
          </w:p>
        </w:tc>
        <w:tc>
          <w:tcPr>
            <w:tcW w:w="1080" w:type="dxa"/>
            <w:tcBorders>
              <w:top w:val="single" w:sz="4" w:space="0" w:color="auto"/>
              <w:left w:val="single" w:sz="4" w:space="0" w:color="auto"/>
              <w:bottom w:val="single" w:sz="4" w:space="0" w:color="auto"/>
              <w:right w:val="single" w:sz="4" w:space="0" w:color="auto"/>
            </w:tcBorders>
            <w:vAlign w:val="center"/>
          </w:tcPr>
          <w:p w14:paraId="638C550D" w14:textId="77777777" w:rsidR="00102492" w:rsidRPr="004310B1" w:rsidRDefault="00102492" w:rsidP="00A267D0">
            <w:pPr>
              <w:jc w:val="center"/>
              <w:rPr>
                <w:rFonts w:cs="Times New Roman"/>
                <w:sz w:val="20"/>
                <w:szCs w:val="20"/>
                <w:lang w:val="sr-Cyrl-CS"/>
              </w:rPr>
            </w:pPr>
            <w:r w:rsidRPr="004310B1">
              <w:rPr>
                <w:rFonts w:cs="Times New Roman"/>
                <w:sz w:val="20"/>
                <w:szCs w:val="20"/>
                <w:lang w:val="sr-Cyrl-CS"/>
              </w:rPr>
              <w:t>.</w:t>
            </w:r>
          </w:p>
        </w:tc>
        <w:tc>
          <w:tcPr>
            <w:tcW w:w="1920" w:type="dxa"/>
            <w:tcBorders>
              <w:top w:val="single" w:sz="4" w:space="0" w:color="auto"/>
              <w:left w:val="single" w:sz="4" w:space="0" w:color="auto"/>
              <w:bottom w:val="single" w:sz="4" w:space="0" w:color="auto"/>
              <w:right w:val="single" w:sz="4" w:space="0" w:color="auto"/>
            </w:tcBorders>
            <w:vAlign w:val="center"/>
          </w:tcPr>
          <w:p w14:paraId="19A7C17F" w14:textId="77777777" w:rsidR="00102492" w:rsidRPr="004310B1" w:rsidRDefault="00102492" w:rsidP="00A267D0">
            <w:pPr>
              <w:jc w:val="center"/>
              <w:rPr>
                <w:rFonts w:cs="Times New Roman"/>
                <w:sz w:val="20"/>
                <w:szCs w:val="20"/>
                <w:lang w:val="sr-Cyrl-CS"/>
              </w:rPr>
            </w:pPr>
            <w:r w:rsidRPr="004310B1">
              <w:rPr>
                <w:rFonts w:cs="Times New Roman"/>
                <w:sz w:val="20"/>
                <w:szCs w:val="20"/>
                <w:lang w:val="sr-Cyrl-CS"/>
              </w:rPr>
              <w:t>Директор</w:t>
            </w:r>
          </w:p>
        </w:tc>
        <w:tc>
          <w:tcPr>
            <w:tcW w:w="1920" w:type="dxa"/>
            <w:vMerge/>
            <w:tcBorders>
              <w:left w:val="single" w:sz="4" w:space="0" w:color="auto"/>
              <w:right w:val="single" w:sz="4" w:space="0" w:color="auto"/>
            </w:tcBorders>
          </w:tcPr>
          <w:p w14:paraId="53B6DC95" w14:textId="77777777" w:rsidR="00102492" w:rsidRPr="004310B1" w:rsidRDefault="00102492" w:rsidP="00A267D0">
            <w:pPr>
              <w:jc w:val="center"/>
              <w:rPr>
                <w:rFonts w:cs="Times New Roman"/>
                <w:sz w:val="20"/>
                <w:szCs w:val="20"/>
                <w:lang w:val="sr-Cyrl-CS"/>
              </w:rPr>
            </w:pPr>
          </w:p>
        </w:tc>
      </w:tr>
      <w:tr w:rsidR="00102492" w:rsidRPr="004310B1" w14:paraId="098A87C5"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1107755A" w14:textId="77777777" w:rsidR="00102492" w:rsidRPr="004310B1" w:rsidRDefault="00102492" w:rsidP="00A267D0">
            <w:pPr>
              <w:rPr>
                <w:rFonts w:cs="Times New Roman"/>
                <w:sz w:val="20"/>
                <w:szCs w:val="20"/>
              </w:rPr>
            </w:pPr>
            <w:r w:rsidRPr="004310B1">
              <w:rPr>
                <w:rFonts w:cs="Times New Roman"/>
                <w:sz w:val="20"/>
                <w:szCs w:val="20"/>
                <w:lang w:val="sr-Cyrl-CS"/>
              </w:rPr>
              <w:t>Разматрање предлога</w:t>
            </w:r>
            <w:r w:rsidRPr="004310B1">
              <w:rPr>
                <w:rFonts w:cs="Times New Roman"/>
                <w:sz w:val="20"/>
                <w:szCs w:val="20"/>
              </w:rPr>
              <w:t xml:space="preserve"> Извештаја о оствар</w:t>
            </w:r>
            <w:r w:rsidRPr="004310B1">
              <w:rPr>
                <w:rFonts w:cs="Times New Roman"/>
                <w:sz w:val="20"/>
                <w:szCs w:val="20"/>
                <w:lang w:val="sr-Cyrl-CS"/>
              </w:rPr>
              <w:t xml:space="preserve">ености </w:t>
            </w:r>
            <w:r w:rsidRPr="004310B1">
              <w:rPr>
                <w:rFonts w:cs="Times New Roman"/>
                <w:sz w:val="20"/>
                <w:szCs w:val="20"/>
              </w:rPr>
              <w:t>Г</w:t>
            </w:r>
            <w:r w:rsidRPr="004310B1">
              <w:rPr>
                <w:rFonts w:cs="Times New Roman"/>
                <w:sz w:val="20"/>
                <w:szCs w:val="20"/>
                <w:lang w:val="sr-Cyrl-CS"/>
              </w:rPr>
              <w:t>ПРШ</w:t>
            </w:r>
            <w:r w:rsidRPr="004310B1">
              <w:rPr>
                <w:rFonts w:cs="Times New Roman"/>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62DB969" w14:textId="77777777" w:rsidR="00102492" w:rsidRPr="004310B1" w:rsidRDefault="00102492" w:rsidP="00A267D0">
            <w:pPr>
              <w:jc w:val="center"/>
              <w:rPr>
                <w:rFonts w:cs="Times New Roman"/>
                <w:sz w:val="20"/>
                <w:szCs w:val="20"/>
                <w:lang w:val="sr-Cyrl-CS"/>
              </w:rPr>
            </w:pPr>
          </w:p>
        </w:tc>
        <w:tc>
          <w:tcPr>
            <w:tcW w:w="1920" w:type="dxa"/>
            <w:tcBorders>
              <w:top w:val="single" w:sz="4" w:space="0" w:color="auto"/>
              <w:left w:val="single" w:sz="4" w:space="0" w:color="auto"/>
              <w:bottom w:val="single" w:sz="4" w:space="0" w:color="auto"/>
              <w:right w:val="single" w:sz="4" w:space="0" w:color="auto"/>
            </w:tcBorders>
            <w:vAlign w:val="center"/>
          </w:tcPr>
          <w:p w14:paraId="032EE86F" w14:textId="77777777" w:rsidR="00102492" w:rsidRPr="004310B1" w:rsidRDefault="00102492" w:rsidP="00A267D0">
            <w:pPr>
              <w:jc w:val="center"/>
              <w:rPr>
                <w:rFonts w:cs="Times New Roman"/>
                <w:sz w:val="20"/>
                <w:szCs w:val="20"/>
                <w:lang w:val="sr-Cyrl-CS"/>
              </w:rPr>
            </w:pPr>
            <w:r w:rsidRPr="004310B1">
              <w:rPr>
                <w:rFonts w:cs="Times New Roman"/>
                <w:sz w:val="20"/>
                <w:szCs w:val="20"/>
                <w:lang w:val="sr-Cyrl-CS"/>
              </w:rPr>
              <w:t>Директор/Координ.</w:t>
            </w:r>
          </w:p>
        </w:tc>
        <w:tc>
          <w:tcPr>
            <w:tcW w:w="1920" w:type="dxa"/>
            <w:vMerge/>
            <w:tcBorders>
              <w:left w:val="single" w:sz="4" w:space="0" w:color="auto"/>
              <w:right w:val="single" w:sz="4" w:space="0" w:color="auto"/>
            </w:tcBorders>
          </w:tcPr>
          <w:p w14:paraId="3997A465" w14:textId="77777777" w:rsidR="00102492" w:rsidRPr="004310B1" w:rsidRDefault="00102492" w:rsidP="00A267D0">
            <w:pPr>
              <w:jc w:val="center"/>
              <w:rPr>
                <w:rFonts w:cs="Times New Roman"/>
                <w:sz w:val="20"/>
                <w:szCs w:val="20"/>
                <w:lang w:val="sr-Cyrl-CS"/>
              </w:rPr>
            </w:pPr>
          </w:p>
        </w:tc>
      </w:tr>
      <w:tr w:rsidR="00102492" w:rsidRPr="004310B1" w14:paraId="6C8832D9"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38980FBC" w14:textId="77777777" w:rsidR="00102492" w:rsidRPr="004310B1" w:rsidRDefault="00102492" w:rsidP="00A267D0">
            <w:pPr>
              <w:rPr>
                <w:rFonts w:cs="Times New Roman"/>
                <w:sz w:val="20"/>
                <w:szCs w:val="20"/>
              </w:rPr>
            </w:pPr>
            <w:r w:rsidRPr="004310B1">
              <w:rPr>
                <w:rFonts w:cs="Times New Roman"/>
                <w:sz w:val="20"/>
                <w:szCs w:val="20"/>
                <w:lang w:val="sr-Cyrl-CS"/>
              </w:rPr>
              <w:t>Усвајање плана рада Наставничког већа</w:t>
            </w:r>
          </w:p>
        </w:tc>
        <w:tc>
          <w:tcPr>
            <w:tcW w:w="1080" w:type="dxa"/>
            <w:tcBorders>
              <w:top w:val="single" w:sz="4" w:space="0" w:color="auto"/>
              <w:left w:val="single" w:sz="4" w:space="0" w:color="auto"/>
              <w:bottom w:val="single" w:sz="4" w:space="0" w:color="auto"/>
              <w:right w:val="single" w:sz="4" w:space="0" w:color="auto"/>
            </w:tcBorders>
            <w:vAlign w:val="center"/>
          </w:tcPr>
          <w:p w14:paraId="3CA067FA" w14:textId="77777777" w:rsidR="00102492" w:rsidRPr="004310B1" w:rsidRDefault="00102492"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70C1C300" w14:textId="77777777" w:rsidR="00102492" w:rsidRPr="004310B1" w:rsidRDefault="00102492"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5462C764" w14:textId="77777777" w:rsidR="00102492" w:rsidRPr="004310B1" w:rsidRDefault="00102492" w:rsidP="00A267D0">
            <w:pPr>
              <w:jc w:val="center"/>
              <w:rPr>
                <w:rFonts w:cs="Times New Roman"/>
                <w:sz w:val="20"/>
                <w:szCs w:val="20"/>
              </w:rPr>
            </w:pPr>
          </w:p>
        </w:tc>
      </w:tr>
      <w:tr w:rsidR="0000321D" w:rsidRPr="004310B1" w14:paraId="2EBB219A"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115E4633" w14:textId="6ACABCEA" w:rsidR="0000321D" w:rsidRPr="004310B1" w:rsidRDefault="0000321D" w:rsidP="0000321D">
            <w:pPr>
              <w:rPr>
                <w:rFonts w:cs="Times New Roman"/>
                <w:sz w:val="20"/>
                <w:szCs w:val="20"/>
                <w:lang w:val="sr-Cyrl-CS"/>
              </w:rPr>
            </w:pPr>
            <w:r w:rsidRPr="0000321D">
              <w:rPr>
                <w:rFonts w:cs="Times New Roman"/>
                <w:sz w:val="20"/>
                <w:szCs w:val="20"/>
                <w:lang w:val="sr-Cyrl-CS"/>
              </w:rPr>
              <w:t>Разматрање Анекса Школског програма Гимназије"Михајло Пупин" у Ковачици за период од 2022. до 2026. године</w:t>
            </w:r>
            <w:r>
              <w:rPr>
                <w:rFonts w:ascii="Arial" w:hAnsi="Arial" w:cs="Arial"/>
                <w:color w:val="222222"/>
                <w:shd w:val="clear" w:color="auto" w:fill="FFFFFF"/>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8B7C015" w14:textId="77777777" w:rsidR="0000321D" w:rsidRPr="004310B1" w:rsidRDefault="0000321D"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6C50D040" w14:textId="77777777" w:rsidR="0000321D" w:rsidRPr="004310B1" w:rsidRDefault="0000321D" w:rsidP="00A267D0">
            <w:pPr>
              <w:jc w:val="center"/>
              <w:rPr>
                <w:rFonts w:cs="Times New Roman"/>
                <w:sz w:val="20"/>
                <w:szCs w:val="20"/>
              </w:rPr>
            </w:pPr>
          </w:p>
        </w:tc>
        <w:tc>
          <w:tcPr>
            <w:tcW w:w="1920" w:type="dxa"/>
            <w:vMerge/>
            <w:tcBorders>
              <w:left w:val="single" w:sz="4" w:space="0" w:color="auto"/>
              <w:right w:val="single" w:sz="4" w:space="0" w:color="auto"/>
            </w:tcBorders>
          </w:tcPr>
          <w:p w14:paraId="7352134B" w14:textId="77777777" w:rsidR="0000321D" w:rsidRPr="004310B1" w:rsidRDefault="0000321D" w:rsidP="00A267D0">
            <w:pPr>
              <w:jc w:val="center"/>
              <w:rPr>
                <w:rFonts w:cs="Times New Roman"/>
                <w:sz w:val="20"/>
                <w:szCs w:val="20"/>
              </w:rPr>
            </w:pPr>
          </w:p>
        </w:tc>
      </w:tr>
      <w:tr w:rsidR="00102492" w:rsidRPr="004310B1" w14:paraId="0AD68C24"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4013A1C6" w14:textId="77777777" w:rsidR="00102492" w:rsidRPr="004310B1" w:rsidRDefault="00102492" w:rsidP="00A267D0">
            <w:pPr>
              <w:rPr>
                <w:rFonts w:cs="Times New Roman"/>
                <w:sz w:val="20"/>
                <w:szCs w:val="20"/>
              </w:rPr>
            </w:pPr>
            <w:r w:rsidRPr="004310B1">
              <w:rPr>
                <w:rFonts w:cs="Times New Roman"/>
                <w:sz w:val="20"/>
                <w:szCs w:val="20"/>
              </w:rPr>
              <w:t xml:space="preserve">Разматрање </w:t>
            </w:r>
            <w:r w:rsidRPr="004310B1">
              <w:rPr>
                <w:rFonts w:cs="Times New Roman"/>
                <w:sz w:val="20"/>
                <w:szCs w:val="20"/>
                <w:lang w:val="sr-Cyrl-CS"/>
              </w:rPr>
              <w:t>предлога</w:t>
            </w:r>
            <w:r w:rsidRPr="004310B1">
              <w:rPr>
                <w:rFonts w:cs="Times New Roman"/>
                <w:sz w:val="20"/>
                <w:szCs w:val="20"/>
              </w:rPr>
              <w:t xml:space="preserve"> ГПРШ</w:t>
            </w:r>
          </w:p>
        </w:tc>
        <w:tc>
          <w:tcPr>
            <w:tcW w:w="1080" w:type="dxa"/>
            <w:tcBorders>
              <w:top w:val="single" w:sz="4" w:space="0" w:color="auto"/>
              <w:left w:val="single" w:sz="4" w:space="0" w:color="auto"/>
              <w:bottom w:val="single" w:sz="4" w:space="0" w:color="auto"/>
              <w:right w:val="single" w:sz="4" w:space="0" w:color="auto"/>
            </w:tcBorders>
            <w:vAlign w:val="center"/>
          </w:tcPr>
          <w:p w14:paraId="4C31F4FB" w14:textId="77777777" w:rsidR="00102492" w:rsidRPr="004310B1" w:rsidRDefault="00102492"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3902909" w14:textId="77777777" w:rsidR="00102492" w:rsidRPr="004310B1" w:rsidRDefault="00102492" w:rsidP="00A267D0">
            <w:pPr>
              <w:jc w:val="center"/>
              <w:rPr>
                <w:rFonts w:cs="Times New Roman"/>
                <w:sz w:val="20"/>
                <w:szCs w:val="20"/>
              </w:rPr>
            </w:pPr>
            <w:r w:rsidRPr="004310B1">
              <w:rPr>
                <w:rFonts w:cs="Times New Roman"/>
                <w:sz w:val="20"/>
                <w:szCs w:val="20"/>
              </w:rPr>
              <w:t>Директор/Координ.</w:t>
            </w:r>
          </w:p>
        </w:tc>
        <w:tc>
          <w:tcPr>
            <w:tcW w:w="1920" w:type="dxa"/>
            <w:vMerge/>
            <w:tcBorders>
              <w:left w:val="single" w:sz="4" w:space="0" w:color="auto"/>
              <w:right w:val="single" w:sz="4" w:space="0" w:color="auto"/>
            </w:tcBorders>
          </w:tcPr>
          <w:p w14:paraId="3C830EAB" w14:textId="77777777" w:rsidR="00102492" w:rsidRPr="004310B1" w:rsidRDefault="00102492" w:rsidP="00A267D0">
            <w:pPr>
              <w:jc w:val="center"/>
              <w:rPr>
                <w:rFonts w:cs="Times New Roman"/>
                <w:sz w:val="20"/>
                <w:szCs w:val="20"/>
              </w:rPr>
            </w:pPr>
          </w:p>
        </w:tc>
      </w:tr>
      <w:tr w:rsidR="00102492" w:rsidRPr="004310B1" w14:paraId="5A8F6F63"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63CB08A2" w14:textId="77777777" w:rsidR="00102492" w:rsidRPr="004310B1" w:rsidRDefault="00102492" w:rsidP="00A267D0">
            <w:pPr>
              <w:rPr>
                <w:rFonts w:cs="Times New Roman"/>
                <w:sz w:val="20"/>
                <w:szCs w:val="20"/>
                <w:lang w:val="sr-Cyrl-RS"/>
              </w:rPr>
            </w:pPr>
            <w:r w:rsidRPr="004310B1">
              <w:rPr>
                <w:rFonts w:cs="Times New Roman"/>
                <w:sz w:val="20"/>
                <w:szCs w:val="20"/>
                <w:lang w:val="sr-Cyrl-RS"/>
              </w:rPr>
              <w:t>Информација о унапређивању глобалних, оперативних планова дневних припрема за час</w:t>
            </w:r>
          </w:p>
        </w:tc>
        <w:tc>
          <w:tcPr>
            <w:tcW w:w="1080" w:type="dxa"/>
            <w:tcBorders>
              <w:top w:val="single" w:sz="4" w:space="0" w:color="auto"/>
              <w:left w:val="single" w:sz="4" w:space="0" w:color="auto"/>
              <w:bottom w:val="single" w:sz="4" w:space="0" w:color="auto"/>
              <w:right w:val="single" w:sz="4" w:space="0" w:color="auto"/>
            </w:tcBorders>
            <w:vAlign w:val="center"/>
          </w:tcPr>
          <w:p w14:paraId="7F171A98" w14:textId="77777777" w:rsidR="00102492" w:rsidRPr="004310B1" w:rsidRDefault="00102492" w:rsidP="00A267D0">
            <w:pPr>
              <w:jc w:val="center"/>
              <w:rPr>
                <w:rFonts w:cs="Times New Roman"/>
                <w:sz w:val="20"/>
                <w:szCs w:val="20"/>
                <w:lang w:val="sr-Cyrl-RS"/>
              </w:rPr>
            </w:pPr>
            <w:r w:rsidRPr="004310B1">
              <w:rPr>
                <w:rFonts w:cs="Times New Roman"/>
                <w:sz w:val="20"/>
                <w:szCs w:val="20"/>
                <w:lang w:val="sr-Cyrl-CS"/>
              </w:rPr>
              <w:t>из ШРП</w:t>
            </w:r>
          </w:p>
        </w:tc>
        <w:tc>
          <w:tcPr>
            <w:tcW w:w="1920" w:type="dxa"/>
            <w:tcBorders>
              <w:top w:val="single" w:sz="4" w:space="0" w:color="auto"/>
              <w:left w:val="single" w:sz="4" w:space="0" w:color="auto"/>
              <w:bottom w:val="single" w:sz="4" w:space="0" w:color="auto"/>
              <w:right w:val="single" w:sz="4" w:space="0" w:color="auto"/>
            </w:tcBorders>
            <w:vAlign w:val="center"/>
          </w:tcPr>
          <w:p w14:paraId="34644111" w14:textId="77777777" w:rsidR="00102492" w:rsidRPr="004310B1" w:rsidRDefault="00102492" w:rsidP="00A267D0">
            <w:pPr>
              <w:jc w:val="center"/>
              <w:rPr>
                <w:rFonts w:cs="Times New Roman"/>
                <w:sz w:val="20"/>
                <w:szCs w:val="20"/>
                <w:lang w:val="sr-Cyrl-RS"/>
              </w:rPr>
            </w:pPr>
            <w:r w:rsidRPr="004310B1">
              <w:rPr>
                <w:rFonts w:cs="Times New Roman"/>
                <w:sz w:val="20"/>
                <w:szCs w:val="20"/>
                <w:lang w:val="sr-Cyrl-RS"/>
              </w:rPr>
              <w:t>стручни сарадник</w:t>
            </w:r>
          </w:p>
        </w:tc>
        <w:tc>
          <w:tcPr>
            <w:tcW w:w="1920" w:type="dxa"/>
            <w:vMerge/>
            <w:tcBorders>
              <w:left w:val="single" w:sz="4" w:space="0" w:color="auto"/>
              <w:right w:val="single" w:sz="4" w:space="0" w:color="auto"/>
            </w:tcBorders>
          </w:tcPr>
          <w:p w14:paraId="0520E8CB" w14:textId="77777777" w:rsidR="00102492" w:rsidRPr="004310B1" w:rsidRDefault="00102492" w:rsidP="00A267D0">
            <w:pPr>
              <w:jc w:val="center"/>
              <w:rPr>
                <w:rFonts w:cs="Times New Roman"/>
                <w:sz w:val="20"/>
                <w:szCs w:val="20"/>
                <w:lang w:val="sr-Cyrl-RS"/>
              </w:rPr>
            </w:pPr>
          </w:p>
        </w:tc>
      </w:tr>
      <w:tr w:rsidR="00102492" w:rsidRPr="004310B1" w14:paraId="7934DD93"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4BB11948" w14:textId="77777777" w:rsidR="00102492" w:rsidRPr="004310B1" w:rsidRDefault="00102492" w:rsidP="00A267D0">
            <w:pPr>
              <w:rPr>
                <w:rFonts w:cs="Times New Roman"/>
                <w:sz w:val="20"/>
                <w:szCs w:val="20"/>
                <w:lang w:val="sr-Cyrl-RS"/>
              </w:rPr>
            </w:pPr>
            <w:r w:rsidRPr="004310B1">
              <w:rPr>
                <w:rFonts w:cs="Times New Roman"/>
                <w:sz w:val="20"/>
                <w:szCs w:val="20"/>
                <w:lang w:val="sr-Cyrl-RS"/>
              </w:rPr>
              <w:t>Информација о важности укључивања истраживачког и практичног рада ученика у наставни процес и у оцењивање</w:t>
            </w:r>
          </w:p>
        </w:tc>
        <w:tc>
          <w:tcPr>
            <w:tcW w:w="1080" w:type="dxa"/>
            <w:tcBorders>
              <w:top w:val="single" w:sz="4" w:space="0" w:color="auto"/>
              <w:left w:val="single" w:sz="4" w:space="0" w:color="auto"/>
              <w:bottom w:val="single" w:sz="4" w:space="0" w:color="auto"/>
              <w:right w:val="single" w:sz="4" w:space="0" w:color="auto"/>
            </w:tcBorders>
            <w:vAlign w:val="center"/>
          </w:tcPr>
          <w:p w14:paraId="6423C3B5" w14:textId="77777777" w:rsidR="00102492" w:rsidRPr="004310B1" w:rsidRDefault="00102492" w:rsidP="00A267D0">
            <w:pPr>
              <w:jc w:val="center"/>
              <w:rPr>
                <w:rFonts w:cs="Times New Roman"/>
                <w:sz w:val="20"/>
                <w:szCs w:val="20"/>
                <w:lang w:val="sr-Cyrl-RS"/>
              </w:rPr>
            </w:pPr>
            <w:r w:rsidRPr="004310B1">
              <w:rPr>
                <w:rFonts w:cs="Times New Roman"/>
                <w:sz w:val="20"/>
                <w:szCs w:val="20"/>
                <w:lang w:val="sr-Cyrl-CS"/>
              </w:rPr>
              <w:t>из ШРП</w:t>
            </w:r>
          </w:p>
        </w:tc>
        <w:tc>
          <w:tcPr>
            <w:tcW w:w="1920" w:type="dxa"/>
            <w:tcBorders>
              <w:top w:val="single" w:sz="4" w:space="0" w:color="auto"/>
              <w:left w:val="single" w:sz="4" w:space="0" w:color="auto"/>
              <w:bottom w:val="single" w:sz="4" w:space="0" w:color="auto"/>
              <w:right w:val="single" w:sz="4" w:space="0" w:color="auto"/>
            </w:tcBorders>
            <w:vAlign w:val="center"/>
          </w:tcPr>
          <w:p w14:paraId="4B17EDD1" w14:textId="77777777" w:rsidR="00102492" w:rsidRPr="004310B1" w:rsidRDefault="00102492" w:rsidP="00A267D0">
            <w:pPr>
              <w:jc w:val="center"/>
              <w:rPr>
                <w:rFonts w:cs="Times New Roman"/>
                <w:sz w:val="20"/>
                <w:szCs w:val="20"/>
                <w:lang w:val="sr-Cyrl-RS"/>
              </w:rPr>
            </w:pPr>
            <w:r w:rsidRPr="004310B1">
              <w:rPr>
                <w:rFonts w:cs="Times New Roman"/>
                <w:sz w:val="20"/>
                <w:szCs w:val="20"/>
                <w:lang w:val="sr-Cyrl-RS"/>
              </w:rPr>
              <w:t>стручни сарадник</w:t>
            </w:r>
          </w:p>
        </w:tc>
        <w:tc>
          <w:tcPr>
            <w:tcW w:w="1920" w:type="dxa"/>
            <w:vMerge/>
            <w:tcBorders>
              <w:left w:val="single" w:sz="4" w:space="0" w:color="auto"/>
              <w:right w:val="single" w:sz="4" w:space="0" w:color="auto"/>
            </w:tcBorders>
          </w:tcPr>
          <w:p w14:paraId="700B3673" w14:textId="77777777" w:rsidR="00102492" w:rsidRPr="004310B1" w:rsidRDefault="00102492" w:rsidP="00A267D0">
            <w:pPr>
              <w:jc w:val="center"/>
              <w:rPr>
                <w:rFonts w:cs="Times New Roman"/>
                <w:sz w:val="20"/>
                <w:szCs w:val="20"/>
                <w:lang w:val="sr-Cyrl-RS"/>
              </w:rPr>
            </w:pPr>
          </w:p>
        </w:tc>
      </w:tr>
      <w:tr w:rsidR="00102492" w:rsidRPr="004310B1" w14:paraId="5258337F" w14:textId="77777777" w:rsidTr="00D93965">
        <w:trPr>
          <w:trHeight w:val="301"/>
        </w:trPr>
        <w:tc>
          <w:tcPr>
            <w:tcW w:w="5940" w:type="dxa"/>
            <w:gridSpan w:val="2"/>
            <w:tcBorders>
              <w:top w:val="single" w:sz="4" w:space="0" w:color="auto"/>
              <w:left w:val="single" w:sz="4" w:space="0" w:color="auto"/>
              <w:bottom w:val="single" w:sz="4" w:space="0" w:color="auto"/>
              <w:right w:val="single" w:sz="4" w:space="0" w:color="auto"/>
            </w:tcBorders>
          </w:tcPr>
          <w:p w14:paraId="7C253DB8" w14:textId="77777777" w:rsidR="00102492" w:rsidRPr="004310B1" w:rsidRDefault="00102492" w:rsidP="00A267D0">
            <w:pPr>
              <w:rPr>
                <w:rFonts w:cs="Times New Roman"/>
                <w:sz w:val="20"/>
                <w:szCs w:val="20"/>
                <w:lang w:val="sr-Cyrl-RS"/>
              </w:rPr>
            </w:pPr>
            <w:r w:rsidRPr="004310B1">
              <w:rPr>
                <w:rFonts w:cs="Times New Roman"/>
                <w:sz w:val="20"/>
                <w:szCs w:val="20"/>
                <w:lang w:val="sr-Cyrl-RS"/>
              </w:rPr>
              <w:t>Информисање наставника о обавези израде и усвајању критеријума оцењивања, као и о важности равномерног распоређивања оптерећења ученика током године</w:t>
            </w:r>
          </w:p>
        </w:tc>
        <w:tc>
          <w:tcPr>
            <w:tcW w:w="1080" w:type="dxa"/>
            <w:tcBorders>
              <w:top w:val="single" w:sz="4" w:space="0" w:color="auto"/>
              <w:left w:val="single" w:sz="4" w:space="0" w:color="auto"/>
              <w:bottom w:val="single" w:sz="4" w:space="0" w:color="auto"/>
              <w:right w:val="single" w:sz="4" w:space="0" w:color="auto"/>
            </w:tcBorders>
            <w:vAlign w:val="center"/>
          </w:tcPr>
          <w:p w14:paraId="3BBDBCA5" w14:textId="77777777" w:rsidR="00102492" w:rsidRPr="004310B1" w:rsidRDefault="00102492" w:rsidP="00A267D0">
            <w:pPr>
              <w:jc w:val="center"/>
              <w:rPr>
                <w:rFonts w:cs="Times New Roman"/>
                <w:sz w:val="20"/>
                <w:szCs w:val="20"/>
                <w:lang w:val="sr-Cyrl-RS"/>
              </w:rPr>
            </w:pPr>
            <w:r w:rsidRPr="004310B1">
              <w:rPr>
                <w:rFonts w:cs="Times New Roman"/>
                <w:sz w:val="20"/>
                <w:szCs w:val="20"/>
                <w:lang w:val="sr-Cyrl-CS"/>
              </w:rPr>
              <w:t>из ШРП</w:t>
            </w:r>
          </w:p>
        </w:tc>
        <w:tc>
          <w:tcPr>
            <w:tcW w:w="1920" w:type="dxa"/>
            <w:tcBorders>
              <w:top w:val="single" w:sz="4" w:space="0" w:color="auto"/>
              <w:left w:val="single" w:sz="4" w:space="0" w:color="auto"/>
              <w:bottom w:val="single" w:sz="4" w:space="0" w:color="auto"/>
              <w:right w:val="single" w:sz="4" w:space="0" w:color="auto"/>
            </w:tcBorders>
            <w:vAlign w:val="center"/>
          </w:tcPr>
          <w:p w14:paraId="78FAE912" w14:textId="77777777" w:rsidR="00102492" w:rsidRPr="004310B1" w:rsidRDefault="00102492"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4CCC3D4B" w14:textId="77777777" w:rsidR="00102492" w:rsidRPr="004310B1" w:rsidRDefault="00102492" w:rsidP="00A267D0">
            <w:pPr>
              <w:jc w:val="center"/>
              <w:rPr>
                <w:rFonts w:cs="Times New Roman"/>
                <w:sz w:val="20"/>
                <w:szCs w:val="20"/>
              </w:rPr>
            </w:pPr>
          </w:p>
        </w:tc>
      </w:tr>
      <w:tr w:rsidR="00A267D0" w:rsidRPr="004310B1" w14:paraId="78531071"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vAlign w:val="center"/>
          </w:tcPr>
          <w:p w14:paraId="1CBC7365" w14:textId="77777777" w:rsidR="00A267D0" w:rsidRPr="004310B1" w:rsidRDefault="00A267D0" w:rsidP="00A267D0">
            <w:pPr>
              <w:jc w:val="center"/>
              <w:rPr>
                <w:rFonts w:cs="Times New Roman"/>
                <w:sz w:val="20"/>
                <w:szCs w:val="20"/>
                <w:lang w:val="sr-Cyrl-CS"/>
              </w:rPr>
            </w:pPr>
            <w:r w:rsidRPr="004310B1">
              <w:rPr>
                <w:rFonts w:cs="Times New Roman"/>
                <w:b/>
                <w:bCs/>
                <w:sz w:val="20"/>
                <w:szCs w:val="20"/>
                <w:lang w:val="sr-Cyrl-CS"/>
              </w:rPr>
              <w:t>2.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04A39E85" w14:textId="77777777" w:rsidR="00A267D0" w:rsidRPr="004310B1" w:rsidRDefault="00A267D0" w:rsidP="00A267D0">
            <w:pPr>
              <w:jc w:val="center"/>
              <w:rPr>
                <w:rFonts w:cs="Times New Roman"/>
                <w:b/>
                <w:bCs/>
                <w:sz w:val="20"/>
                <w:szCs w:val="20"/>
              </w:rPr>
            </w:pPr>
            <w:r w:rsidRPr="004310B1">
              <w:rPr>
                <w:rFonts w:cs="Times New Roman"/>
                <w:b/>
                <w:bCs/>
                <w:sz w:val="20"/>
                <w:szCs w:val="20"/>
              </w:rPr>
              <w:t>Новембар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140509F8"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205C24AB"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09F78918"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50E0FB4E" w14:textId="77777777" w:rsidTr="00D93965">
        <w:trPr>
          <w:trHeight w:val="204"/>
        </w:trPr>
        <w:tc>
          <w:tcPr>
            <w:tcW w:w="5940" w:type="dxa"/>
            <w:gridSpan w:val="2"/>
            <w:tcBorders>
              <w:top w:val="single" w:sz="4" w:space="0" w:color="auto"/>
              <w:left w:val="single" w:sz="4" w:space="0" w:color="auto"/>
              <w:bottom w:val="single" w:sz="4" w:space="0" w:color="auto"/>
              <w:right w:val="single" w:sz="4" w:space="0" w:color="auto"/>
            </w:tcBorders>
          </w:tcPr>
          <w:p w14:paraId="25AABE22" w14:textId="77777777" w:rsidR="00A267D0" w:rsidRPr="004310B1" w:rsidRDefault="00A267D0" w:rsidP="00A267D0">
            <w:pPr>
              <w:jc w:val="both"/>
              <w:rPr>
                <w:rFonts w:cs="Times New Roman"/>
                <w:sz w:val="20"/>
                <w:szCs w:val="20"/>
                <w:lang w:val="sr-Cyrl-CS"/>
              </w:rPr>
            </w:pPr>
            <w:r w:rsidRPr="004310B1">
              <w:rPr>
                <w:rFonts w:cs="Times New Roman"/>
                <w:sz w:val="20"/>
                <w:szCs w:val="20"/>
                <w:lang w:val="ru-RU"/>
              </w:rPr>
              <w:t>Усвајање записника</w:t>
            </w:r>
            <w:r w:rsidRPr="004310B1">
              <w:rPr>
                <w:rFonts w:cs="Times New Roman"/>
                <w:sz w:val="20"/>
                <w:szCs w:val="20"/>
                <w:lang w:val="sr-Cyrl-CS"/>
              </w:rPr>
              <w:t xml:space="preserve"> 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224CD43A"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78767F8C"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75080CD3"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A267D0" w:rsidRPr="004310B1" w14:paraId="4AC04E6E" w14:textId="77777777" w:rsidTr="00D93965">
        <w:trPr>
          <w:trHeight w:val="204"/>
        </w:trPr>
        <w:tc>
          <w:tcPr>
            <w:tcW w:w="5940" w:type="dxa"/>
            <w:gridSpan w:val="2"/>
            <w:tcBorders>
              <w:top w:val="single" w:sz="4" w:space="0" w:color="auto"/>
              <w:left w:val="single" w:sz="4" w:space="0" w:color="auto"/>
              <w:bottom w:val="single" w:sz="4" w:space="0" w:color="auto"/>
              <w:right w:val="single" w:sz="4" w:space="0" w:color="auto"/>
            </w:tcBorders>
          </w:tcPr>
          <w:p w14:paraId="6215B487" w14:textId="77777777" w:rsidR="00A267D0" w:rsidRPr="004310B1" w:rsidRDefault="00A267D0" w:rsidP="00A267D0">
            <w:pPr>
              <w:jc w:val="both"/>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vAlign w:val="center"/>
          </w:tcPr>
          <w:p w14:paraId="75BB8D09"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71E84FC"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28E094FC" w14:textId="77777777" w:rsidR="00A267D0" w:rsidRPr="004310B1" w:rsidRDefault="00A267D0" w:rsidP="00A267D0">
            <w:pPr>
              <w:jc w:val="center"/>
              <w:rPr>
                <w:rFonts w:cs="Times New Roman"/>
                <w:sz w:val="20"/>
                <w:szCs w:val="20"/>
              </w:rPr>
            </w:pPr>
          </w:p>
        </w:tc>
      </w:tr>
      <w:tr w:rsidR="00A267D0" w:rsidRPr="004310B1" w14:paraId="2034B254"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tcPr>
          <w:p w14:paraId="4E8DA55B" w14:textId="77777777" w:rsidR="00A267D0" w:rsidRPr="004310B1" w:rsidRDefault="00A267D0" w:rsidP="00A267D0">
            <w:pPr>
              <w:rPr>
                <w:rFonts w:cs="Times New Roman"/>
                <w:sz w:val="20"/>
                <w:szCs w:val="20"/>
              </w:rPr>
            </w:pPr>
            <w:r w:rsidRPr="004310B1">
              <w:rPr>
                <w:rFonts w:cs="Times New Roman"/>
                <w:sz w:val="20"/>
                <w:szCs w:val="20"/>
              </w:rPr>
              <w:t>Доношење Плана матурских испита</w:t>
            </w:r>
          </w:p>
        </w:tc>
        <w:tc>
          <w:tcPr>
            <w:tcW w:w="1080" w:type="dxa"/>
            <w:tcBorders>
              <w:top w:val="single" w:sz="4" w:space="0" w:color="auto"/>
              <w:left w:val="single" w:sz="4" w:space="0" w:color="auto"/>
              <w:bottom w:val="single" w:sz="4" w:space="0" w:color="auto"/>
              <w:right w:val="single" w:sz="4" w:space="0" w:color="auto"/>
            </w:tcBorders>
            <w:vAlign w:val="center"/>
          </w:tcPr>
          <w:p w14:paraId="2B0D7445"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E32373C"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277DCD2B" w14:textId="77777777" w:rsidR="00A267D0" w:rsidRPr="004310B1" w:rsidRDefault="00A267D0" w:rsidP="00A267D0">
            <w:pPr>
              <w:jc w:val="center"/>
              <w:rPr>
                <w:rFonts w:cs="Times New Roman"/>
                <w:sz w:val="20"/>
                <w:szCs w:val="20"/>
              </w:rPr>
            </w:pPr>
          </w:p>
        </w:tc>
      </w:tr>
      <w:tr w:rsidR="00A267D0" w:rsidRPr="004310B1" w14:paraId="7C053EE3"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tcPr>
          <w:p w14:paraId="20AA13D7" w14:textId="77777777" w:rsidR="00A267D0" w:rsidRPr="004310B1" w:rsidRDefault="00A267D0" w:rsidP="00A267D0">
            <w:pPr>
              <w:rPr>
                <w:rFonts w:cs="Times New Roman"/>
                <w:sz w:val="20"/>
                <w:szCs w:val="20"/>
                <w:lang w:val="ru-RU"/>
              </w:rPr>
            </w:pPr>
            <w:r w:rsidRPr="004310B1">
              <w:rPr>
                <w:rFonts w:cs="Times New Roman"/>
                <w:sz w:val="20"/>
                <w:szCs w:val="20"/>
              </w:rPr>
              <w:t>Информација о педагошко- инструктивном увиду и надзору</w:t>
            </w:r>
          </w:p>
        </w:tc>
        <w:tc>
          <w:tcPr>
            <w:tcW w:w="1080" w:type="dxa"/>
            <w:tcBorders>
              <w:top w:val="single" w:sz="4" w:space="0" w:color="auto"/>
              <w:left w:val="single" w:sz="4" w:space="0" w:color="auto"/>
              <w:bottom w:val="single" w:sz="4" w:space="0" w:color="auto"/>
              <w:right w:val="single" w:sz="4" w:space="0" w:color="auto"/>
            </w:tcBorders>
            <w:vAlign w:val="center"/>
          </w:tcPr>
          <w:p w14:paraId="37C7D1FC"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07CF70D7"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bottom w:val="single" w:sz="4" w:space="0" w:color="auto"/>
              <w:right w:val="single" w:sz="4" w:space="0" w:color="auto"/>
            </w:tcBorders>
          </w:tcPr>
          <w:p w14:paraId="3C2895BD" w14:textId="77777777" w:rsidR="00A267D0" w:rsidRPr="004310B1" w:rsidRDefault="00A267D0" w:rsidP="00A267D0">
            <w:pPr>
              <w:jc w:val="center"/>
              <w:rPr>
                <w:rFonts w:cs="Times New Roman"/>
                <w:sz w:val="20"/>
                <w:szCs w:val="20"/>
              </w:rPr>
            </w:pPr>
          </w:p>
        </w:tc>
      </w:tr>
      <w:tr w:rsidR="00A267D0" w:rsidRPr="004310B1" w14:paraId="0BDF57B7" w14:textId="77777777" w:rsidTr="00D93965">
        <w:trPr>
          <w:trHeight w:val="1007"/>
        </w:trPr>
        <w:tc>
          <w:tcPr>
            <w:tcW w:w="5940" w:type="dxa"/>
            <w:gridSpan w:val="2"/>
            <w:tcBorders>
              <w:top w:val="single" w:sz="4" w:space="0" w:color="auto"/>
              <w:left w:val="single" w:sz="4" w:space="0" w:color="auto"/>
              <w:bottom w:val="single" w:sz="4" w:space="0" w:color="auto"/>
              <w:right w:val="single" w:sz="4" w:space="0" w:color="auto"/>
            </w:tcBorders>
          </w:tcPr>
          <w:p w14:paraId="704A7263" w14:textId="77777777" w:rsidR="00A267D0" w:rsidRPr="004310B1" w:rsidRDefault="00A267D0" w:rsidP="00A267D0">
            <w:pPr>
              <w:rPr>
                <w:rFonts w:cs="Times New Roman"/>
                <w:sz w:val="20"/>
                <w:szCs w:val="20"/>
                <w:lang w:val="sr-Cyrl-RS"/>
              </w:rPr>
            </w:pPr>
            <w:r w:rsidRPr="004310B1">
              <w:rPr>
                <w:rFonts w:cs="Times New Roman"/>
                <w:sz w:val="20"/>
                <w:szCs w:val="20"/>
                <w:lang w:val="sr-Cyrl-RS"/>
              </w:rPr>
              <w:t xml:space="preserve">Усвајање програма екскурзије за ученике </w:t>
            </w:r>
            <w:r w:rsidRPr="004310B1">
              <w:rPr>
                <w:rFonts w:cs="Times New Roman"/>
                <w:sz w:val="20"/>
                <w:szCs w:val="20"/>
                <w:lang w:val="sr-Latn-RS"/>
              </w:rPr>
              <w:t xml:space="preserve">IV </w:t>
            </w:r>
            <w:r w:rsidRPr="004310B1">
              <w:rPr>
                <w:rFonts w:cs="Times New Roman"/>
                <w:sz w:val="20"/>
                <w:szCs w:val="20"/>
                <w:lang w:val="sr-Cyrl-RS"/>
              </w:rPr>
              <w:t>разреда</w:t>
            </w:r>
          </w:p>
        </w:tc>
        <w:tc>
          <w:tcPr>
            <w:tcW w:w="1080" w:type="dxa"/>
            <w:tcBorders>
              <w:top w:val="single" w:sz="4" w:space="0" w:color="auto"/>
              <w:left w:val="single" w:sz="4" w:space="0" w:color="auto"/>
              <w:bottom w:val="single" w:sz="4" w:space="0" w:color="auto"/>
              <w:right w:val="single" w:sz="4" w:space="0" w:color="auto"/>
            </w:tcBorders>
            <w:vAlign w:val="center"/>
          </w:tcPr>
          <w:p w14:paraId="73133DC4"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44358782" w14:textId="77777777" w:rsidR="00A267D0" w:rsidRPr="004310B1" w:rsidRDefault="00A267D0" w:rsidP="00A267D0">
            <w:pPr>
              <w:jc w:val="center"/>
              <w:rPr>
                <w:rFonts w:cs="Times New Roman"/>
                <w:sz w:val="20"/>
                <w:szCs w:val="20"/>
                <w:lang w:val="sr-Cyrl-RS"/>
              </w:rPr>
            </w:pPr>
            <w:r w:rsidRPr="004310B1">
              <w:rPr>
                <w:rFonts w:cs="Times New Roman"/>
                <w:sz w:val="18"/>
                <w:szCs w:val="20"/>
                <w:lang w:val="sr-Cyrl-RS"/>
              </w:rPr>
              <w:t>Одељенске старешине/Секретар</w:t>
            </w:r>
          </w:p>
        </w:tc>
        <w:tc>
          <w:tcPr>
            <w:tcW w:w="1920" w:type="dxa"/>
            <w:tcBorders>
              <w:left w:val="single" w:sz="4" w:space="0" w:color="auto"/>
              <w:bottom w:val="single" w:sz="4" w:space="0" w:color="auto"/>
              <w:right w:val="single" w:sz="4" w:space="0" w:color="auto"/>
            </w:tcBorders>
          </w:tcPr>
          <w:p w14:paraId="549C5114" w14:textId="77777777" w:rsidR="00A267D0" w:rsidRPr="004310B1" w:rsidRDefault="00A267D0" w:rsidP="00A267D0">
            <w:pPr>
              <w:jc w:val="center"/>
              <w:rPr>
                <w:rFonts w:cs="Times New Roman"/>
                <w:sz w:val="20"/>
                <w:szCs w:val="20"/>
              </w:rPr>
            </w:pPr>
          </w:p>
        </w:tc>
      </w:tr>
      <w:tr w:rsidR="00A267D0" w:rsidRPr="004310B1" w14:paraId="29AA352E"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vAlign w:val="center"/>
          </w:tcPr>
          <w:p w14:paraId="1234CD18" w14:textId="77777777" w:rsidR="00A267D0" w:rsidRPr="004310B1" w:rsidRDefault="00A267D0" w:rsidP="00A267D0">
            <w:pPr>
              <w:jc w:val="center"/>
              <w:rPr>
                <w:rFonts w:cs="Times New Roman"/>
                <w:b/>
                <w:bCs/>
                <w:sz w:val="20"/>
                <w:szCs w:val="20"/>
                <w:lang w:val="sr-Cyrl-CS"/>
              </w:rPr>
            </w:pPr>
            <w:r w:rsidRPr="004310B1">
              <w:rPr>
                <w:rFonts w:cs="Times New Roman"/>
                <w:b/>
                <w:bCs/>
                <w:sz w:val="20"/>
                <w:szCs w:val="20"/>
                <w:lang w:val="sr-Cyrl-CS"/>
              </w:rPr>
              <w:t>3.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0EACBB62" w14:textId="77777777" w:rsidR="00A267D0" w:rsidRPr="004310B1" w:rsidRDefault="00A267D0" w:rsidP="00A267D0">
            <w:pPr>
              <w:jc w:val="center"/>
              <w:rPr>
                <w:rFonts w:cs="Times New Roman"/>
                <w:b/>
                <w:bCs/>
                <w:sz w:val="20"/>
                <w:szCs w:val="20"/>
              </w:rPr>
            </w:pPr>
            <w:r w:rsidRPr="004310B1">
              <w:rPr>
                <w:rFonts w:cs="Times New Roman"/>
                <w:b/>
                <w:bCs/>
                <w:sz w:val="20"/>
                <w:szCs w:val="20"/>
              </w:rPr>
              <w:t>Децембар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139D51C8"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15571B75"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49C51B04"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182F241C" w14:textId="77777777" w:rsidTr="00D93965">
        <w:trPr>
          <w:trHeight w:val="272"/>
        </w:trPr>
        <w:tc>
          <w:tcPr>
            <w:tcW w:w="5940" w:type="dxa"/>
            <w:gridSpan w:val="2"/>
            <w:tcBorders>
              <w:top w:val="single" w:sz="4" w:space="0" w:color="auto"/>
              <w:left w:val="single" w:sz="4" w:space="0" w:color="auto"/>
              <w:bottom w:val="single" w:sz="4" w:space="0" w:color="auto"/>
              <w:right w:val="single" w:sz="4" w:space="0" w:color="auto"/>
            </w:tcBorders>
          </w:tcPr>
          <w:p w14:paraId="01C6FF8E" w14:textId="77777777" w:rsidR="00A267D0" w:rsidRPr="004310B1" w:rsidRDefault="00A267D0" w:rsidP="00A267D0">
            <w:pPr>
              <w:jc w:val="both"/>
              <w:rPr>
                <w:rFonts w:cs="Times New Roman"/>
                <w:sz w:val="20"/>
                <w:szCs w:val="20"/>
                <w:lang w:val="ru-RU"/>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4A4695E5"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10F14B96"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val="restart"/>
            <w:tcBorders>
              <w:top w:val="single" w:sz="4" w:space="0" w:color="auto"/>
              <w:left w:val="single" w:sz="4" w:space="0" w:color="auto"/>
              <w:right w:val="single" w:sz="4" w:space="0" w:color="auto"/>
            </w:tcBorders>
          </w:tcPr>
          <w:p w14:paraId="13ED785C"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A267D0" w:rsidRPr="004310B1" w14:paraId="57B643F1" w14:textId="77777777" w:rsidTr="00D93965">
        <w:trPr>
          <w:trHeight w:val="206"/>
        </w:trPr>
        <w:tc>
          <w:tcPr>
            <w:tcW w:w="5940" w:type="dxa"/>
            <w:gridSpan w:val="2"/>
            <w:tcBorders>
              <w:top w:val="single" w:sz="4" w:space="0" w:color="auto"/>
              <w:left w:val="single" w:sz="4" w:space="0" w:color="auto"/>
              <w:bottom w:val="single" w:sz="4" w:space="0" w:color="auto"/>
              <w:right w:val="single" w:sz="4" w:space="0" w:color="auto"/>
            </w:tcBorders>
          </w:tcPr>
          <w:p w14:paraId="638912F9" w14:textId="77777777" w:rsidR="00A267D0" w:rsidRPr="004310B1" w:rsidRDefault="00A267D0"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vAlign w:val="center"/>
          </w:tcPr>
          <w:p w14:paraId="1CA9BB44"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681ED41"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3177B061" w14:textId="77777777" w:rsidR="00A267D0" w:rsidRPr="004310B1" w:rsidRDefault="00A267D0" w:rsidP="00A267D0">
            <w:pPr>
              <w:jc w:val="center"/>
              <w:rPr>
                <w:rFonts w:cs="Times New Roman"/>
                <w:sz w:val="20"/>
                <w:szCs w:val="20"/>
              </w:rPr>
            </w:pPr>
          </w:p>
        </w:tc>
      </w:tr>
      <w:tr w:rsidR="00A267D0" w:rsidRPr="004310B1" w14:paraId="6110C36B"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06595211" w14:textId="77777777" w:rsidR="00A267D0" w:rsidRPr="004310B1" w:rsidRDefault="00A267D0" w:rsidP="00A267D0">
            <w:pPr>
              <w:rPr>
                <w:rFonts w:cs="Times New Roman"/>
                <w:sz w:val="20"/>
                <w:szCs w:val="20"/>
              </w:rPr>
            </w:pPr>
            <w:r w:rsidRPr="004310B1">
              <w:rPr>
                <w:rFonts w:cs="Times New Roman"/>
                <w:sz w:val="20"/>
                <w:szCs w:val="20"/>
                <w:lang w:val="es-ES"/>
              </w:rPr>
              <w:t>Утврђивање Списка тема за израду матурских радова</w:t>
            </w:r>
          </w:p>
        </w:tc>
        <w:tc>
          <w:tcPr>
            <w:tcW w:w="1080" w:type="dxa"/>
            <w:tcBorders>
              <w:top w:val="single" w:sz="4" w:space="0" w:color="auto"/>
              <w:left w:val="single" w:sz="4" w:space="0" w:color="auto"/>
              <w:bottom w:val="single" w:sz="4" w:space="0" w:color="auto"/>
              <w:right w:val="single" w:sz="4" w:space="0" w:color="auto"/>
            </w:tcBorders>
            <w:vAlign w:val="center"/>
          </w:tcPr>
          <w:p w14:paraId="2BADFDAA"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4CE93208"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29313D7E" w14:textId="77777777" w:rsidR="00A267D0" w:rsidRPr="004310B1" w:rsidRDefault="00A267D0" w:rsidP="00A267D0">
            <w:pPr>
              <w:jc w:val="center"/>
              <w:rPr>
                <w:rFonts w:cs="Times New Roman"/>
                <w:sz w:val="20"/>
                <w:szCs w:val="20"/>
              </w:rPr>
            </w:pPr>
          </w:p>
        </w:tc>
      </w:tr>
      <w:tr w:rsidR="00A267D0" w:rsidRPr="004310B1" w14:paraId="18A31ECE"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5B25C5FF" w14:textId="77777777" w:rsidR="00A267D0" w:rsidRPr="004310B1" w:rsidRDefault="00A267D0" w:rsidP="00A267D0">
            <w:pPr>
              <w:rPr>
                <w:rFonts w:cs="Times New Roman"/>
                <w:sz w:val="20"/>
                <w:szCs w:val="20"/>
              </w:rPr>
            </w:pPr>
            <w:r w:rsidRPr="004310B1">
              <w:rPr>
                <w:rFonts w:cs="Times New Roman"/>
                <w:sz w:val="20"/>
                <w:szCs w:val="20"/>
                <w:lang w:val="ru-RU"/>
              </w:rPr>
              <w:t>Утврђивање предлога Плана допунског и додатног рада са ученицима за време зимског распуста</w:t>
            </w:r>
          </w:p>
        </w:tc>
        <w:tc>
          <w:tcPr>
            <w:tcW w:w="1080" w:type="dxa"/>
            <w:tcBorders>
              <w:top w:val="single" w:sz="4" w:space="0" w:color="auto"/>
              <w:left w:val="single" w:sz="4" w:space="0" w:color="auto"/>
              <w:bottom w:val="single" w:sz="4" w:space="0" w:color="auto"/>
              <w:right w:val="single" w:sz="4" w:space="0" w:color="auto"/>
            </w:tcBorders>
            <w:vAlign w:val="center"/>
          </w:tcPr>
          <w:p w14:paraId="5329B794"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027490D8"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4CE56D68" w14:textId="77777777" w:rsidR="00A267D0" w:rsidRPr="004310B1" w:rsidRDefault="00A267D0" w:rsidP="00A267D0">
            <w:pPr>
              <w:jc w:val="center"/>
              <w:rPr>
                <w:rFonts w:cs="Times New Roman"/>
                <w:sz w:val="20"/>
                <w:szCs w:val="20"/>
              </w:rPr>
            </w:pPr>
          </w:p>
        </w:tc>
      </w:tr>
      <w:tr w:rsidR="00A267D0" w:rsidRPr="004310B1" w14:paraId="4AD156CB"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44E17E28" w14:textId="77777777" w:rsidR="00A267D0" w:rsidRPr="004310B1" w:rsidRDefault="00A267D0" w:rsidP="00A267D0">
            <w:pPr>
              <w:rPr>
                <w:rFonts w:cs="Times New Roman"/>
                <w:sz w:val="20"/>
                <w:szCs w:val="20"/>
              </w:rPr>
            </w:pPr>
            <w:r w:rsidRPr="004310B1">
              <w:rPr>
                <w:rFonts w:cs="Times New Roman"/>
                <w:sz w:val="20"/>
                <w:szCs w:val="20"/>
              </w:rPr>
              <w:t>Утврђивање Програма обележавања школске славе „Свети Сава“</w:t>
            </w:r>
          </w:p>
        </w:tc>
        <w:tc>
          <w:tcPr>
            <w:tcW w:w="1080" w:type="dxa"/>
            <w:tcBorders>
              <w:top w:val="single" w:sz="4" w:space="0" w:color="auto"/>
              <w:left w:val="single" w:sz="4" w:space="0" w:color="auto"/>
              <w:bottom w:val="single" w:sz="4" w:space="0" w:color="auto"/>
              <w:right w:val="single" w:sz="4" w:space="0" w:color="auto"/>
            </w:tcBorders>
            <w:vAlign w:val="center"/>
          </w:tcPr>
          <w:p w14:paraId="19B19CA6"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4DD35728"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bottom w:val="single" w:sz="4" w:space="0" w:color="auto"/>
              <w:right w:val="single" w:sz="4" w:space="0" w:color="auto"/>
            </w:tcBorders>
          </w:tcPr>
          <w:p w14:paraId="3FC384FB" w14:textId="77777777" w:rsidR="00A267D0" w:rsidRPr="004310B1" w:rsidRDefault="00A267D0" w:rsidP="00A267D0">
            <w:pPr>
              <w:jc w:val="center"/>
              <w:rPr>
                <w:rFonts w:cs="Times New Roman"/>
                <w:sz w:val="20"/>
                <w:szCs w:val="20"/>
              </w:rPr>
            </w:pPr>
          </w:p>
        </w:tc>
      </w:tr>
      <w:tr w:rsidR="00A267D0" w:rsidRPr="004310B1" w14:paraId="33799213"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5BFB79C5" w14:textId="77777777" w:rsidR="00A267D0" w:rsidRPr="004310B1" w:rsidRDefault="00A267D0" w:rsidP="00A267D0">
            <w:pPr>
              <w:jc w:val="center"/>
              <w:rPr>
                <w:rFonts w:cs="Times New Roman"/>
                <w:b/>
                <w:bCs/>
                <w:sz w:val="20"/>
                <w:szCs w:val="20"/>
                <w:lang w:val="sr-Cyrl-CS"/>
              </w:rPr>
            </w:pPr>
            <w:r w:rsidRPr="004310B1">
              <w:rPr>
                <w:rFonts w:cs="Times New Roman"/>
                <w:b/>
                <w:bCs/>
                <w:sz w:val="20"/>
                <w:szCs w:val="20"/>
                <w:lang w:val="sr-Cyrl-CS"/>
              </w:rPr>
              <w:t>4.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597B541B" w14:textId="77777777" w:rsidR="00A267D0" w:rsidRPr="004310B1" w:rsidRDefault="00A267D0" w:rsidP="00A267D0">
            <w:pPr>
              <w:jc w:val="center"/>
              <w:rPr>
                <w:rFonts w:cs="Times New Roman"/>
                <w:b/>
                <w:bCs/>
                <w:sz w:val="20"/>
                <w:szCs w:val="20"/>
              </w:rPr>
            </w:pPr>
            <w:r w:rsidRPr="004310B1">
              <w:rPr>
                <w:rFonts w:cs="Times New Roman"/>
                <w:b/>
                <w:bCs/>
                <w:sz w:val="20"/>
                <w:szCs w:val="20"/>
              </w:rPr>
              <w:t>Фебруар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6B566BF8"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6D78F2F7"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540DE0E5"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8C375C" w:rsidRPr="004310B1" w14:paraId="63F81CB0" w14:textId="77777777" w:rsidTr="00D93965">
        <w:trPr>
          <w:trHeight w:val="210"/>
        </w:trPr>
        <w:tc>
          <w:tcPr>
            <w:tcW w:w="5940" w:type="dxa"/>
            <w:gridSpan w:val="2"/>
            <w:tcBorders>
              <w:top w:val="single" w:sz="4" w:space="0" w:color="auto"/>
              <w:left w:val="single" w:sz="4" w:space="0" w:color="auto"/>
              <w:bottom w:val="single" w:sz="4" w:space="0" w:color="auto"/>
              <w:right w:val="single" w:sz="4" w:space="0" w:color="auto"/>
            </w:tcBorders>
            <w:noWrap/>
          </w:tcPr>
          <w:p w14:paraId="59E5B76C" w14:textId="77777777" w:rsidR="008C375C" w:rsidRPr="004310B1" w:rsidRDefault="008C375C" w:rsidP="00A267D0">
            <w:pPr>
              <w:jc w:val="both"/>
              <w:rPr>
                <w:rFonts w:cs="Times New Roman"/>
                <w:sz w:val="20"/>
                <w:szCs w:val="20"/>
                <w:lang w:val="ru-RU"/>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5CBA7FE0" w14:textId="77777777" w:rsidR="008C375C" w:rsidRPr="004310B1" w:rsidRDefault="008C375C"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79C8A5D0" w14:textId="77777777" w:rsidR="008C375C" w:rsidRPr="004310B1" w:rsidRDefault="008C375C"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218E1CEB" w14:textId="77777777" w:rsidR="008C375C" w:rsidRPr="004310B1" w:rsidRDefault="008C375C"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8C375C" w:rsidRPr="004310B1" w14:paraId="4A76DA9A"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noWrap/>
          </w:tcPr>
          <w:p w14:paraId="40718A6B" w14:textId="77777777" w:rsidR="008C375C" w:rsidRPr="004310B1" w:rsidRDefault="008C375C"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vAlign w:val="center"/>
          </w:tcPr>
          <w:p w14:paraId="5ED7F5B9" w14:textId="77777777" w:rsidR="008C375C" w:rsidRPr="004310B1" w:rsidRDefault="008C375C"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1DFAA5A8" w14:textId="77777777" w:rsidR="008C375C" w:rsidRPr="004310B1" w:rsidRDefault="008C375C"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33B1E3A4" w14:textId="77777777" w:rsidR="008C375C" w:rsidRPr="004310B1" w:rsidRDefault="008C375C" w:rsidP="00A267D0">
            <w:pPr>
              <w:jc w:val="center"/>
              <w:rPr>
                <w:rFonts w:cs="Times New Roman"/>
                <w:sz w:val="20"/>
                <w:szCs w:val="20"/>
              </w:rPr>
            </w:pPr>
          </w:p>
        </w:tc>
      </w:tr>
      <w:tr w:rsidR="008C375C" w:rsidRPr="004310B1" w14:paraId="7C91C351"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noWrap/>
            <w:vAlign w:val="bottom"/>
          </w:tcPr>
          <w:p w14:paraId="4CAD1F7C" w14:textId="77777777" w:rsidR="008C375C" w:rsidRPr="004310B1" w:rsidRDefault="008C375C" w:rsidP="00A267D0">
            <w:pPr>
              <w:rPr>
                <w:rFonts w:cs="Times New Roman"/>
                <w:sz w:val="20"/>
                <w:szCs w:val="20"/>
                <w:lang w:val="ru-RU"/>
              </w:rPr>
            </w:pPr>
            <w:r w:rsidRPr="004310B1">
              <w:rPr>
                <w:rFonts w:cs="Times New Roman"/>
                <w:sz w:val="20"/>
                <w:szCs w:val="20"/>
                <w:lang w:val="sr-Cyrl-CS"/>
              </w:rPr>
              <w:t>Разматрање предлога Извештаја о остварености ПР директора у 1. полугодишту</w:t>
            </w:r>
          </w:p>
        </w:tc>
        <w:tc>
          <w:tcPr>
            <w:tcW w:w="1080" w:type="dxa"/>
            <w:tcBorders>
              <w:top w:val="single" w:sz="4" w:space="0" w:color="auto"/>
              <w:left w:val="single" w:sz="4" w:space="0" w:color="auto"/>
              <w:bottom w:val="single" w:sz="4" w:space="0" w:color="auto"/>
              <w:right w:val="single" w:sz="4" w:space="0" w:color="auto"/>
            </w:tcBorders>
            <w:vAlign w:val="center"/>
          </w:tcPr>
          <w:p w14:paraId="289DB436" w14:textId="77777777" w:rsidR="008C375C" w:rsidRPr="004310B1" w:rsidRDefault="008C375C" w:rsidP="00A267D0">
            <w:pPr>
              <w:jc w:val="center"/>
              <w:rPr>
                <w:rFonts w:cs="Times New Roman"/>
                <w:sz w:val="20"/>
                <w:szCs w:val="20"/>
                <w:lang w:val="sr-Cyrl-CS"/>
              </w:rPr>
            </w:pPr>
          </w:p>
        </w:tc>
        <w:tc>
          <w:tcPr>
            <w:tcW w:w="1920" w:type="dxa"/>
            <w:tcBorders>
              <w:top w:val="single" w:sz="4" w:space="0" w:color="auto"/>
              <w:left w:val="single" w:sz="4" w:space="0" w:color="auto"/>
              <w:bottom w:val="single" w:sz="4" w:space="0" w:color="auto"/>
              <w:right w:val="single" w:sz="4" w:space="0" w:color="auto"/>
            </w:tcBorders>
            <w:vAlign w:val="center"/>
          </w:tcPr>
          <w:p w14:paraId="45173F21" w14:textId="77777777" w:rsidR="008C375C" w:rsidRPr="004310B1" w:rsidRDefault="008C375C" w:rsidP="00A267D0">
            <w:pPr>
              <w:jc w:val="center"/>
              <w:rPr>
                <w:rFonts w:cs="Times New Roman"/>
                <w:sz w:val="20"/>
                <w:szCs w:val="20"/>
                <w:lang w:val="sr-Cyrl-CS"/>
              </w:rPr>
            </w:pPr>
            <w:r w:rsidRPr="004310B1">
              <w:rPr>
                <w:rFonts w:cs="Times New Roman"/>
                <w:sz w:val="20"/>
                <w:szCs w:val="20"/>
                <w:lang w:val="sr-Cyrl-CS"/>
              </w:rPr>
              <w:t>Директор</w:t>
            </w:r>
          </w:p>
        </w:tc>
        <w:tc>
          <w:tcPr>
            <w:tcW w:w="1920" w:type="dxa"/>
            <w:vMerge/>
            <w:tcBorders>
              <w:left w:val="single" w:sz="4" w:space="0" w:color="auto"/>
              <w:right w:val="single" w:sz="4" w:space="0" w:color="auto"/>
            </w:tcBorders>
          </w:tcPr>
          <w:p w14:paraId="27DDA1B7" w14:textId="77777777" w:rsidR="008C375C" w:rsidRPr="004310B1" w:rsidRDefault="008C375C" w:rsidP="00A267D0">
            <w:pPr>
              <w:jc w:val="center"/>
              <w:rPr>
                <w:rFonts w:cs="Times New Roman"/>
                <w:sz w:val="20"/>
                <w:szCs w:val="20"/>
                <w:lang w:val="sr-Cyrl-CS"/>
              </w:rPr>
            </w:pPr>
          </w:p>
        </w:tc>
      </w:tr>
      <w:tr w:rsidR="008C375C" w:rsidRPr="004310B1" w14:paraId="44590A5D"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noWrap/>
          </w:tcPr>
          <w:p w14:paraId="7EFEF275" w14:textId="77777777" w:rsidR="008C375C" w:rsidRPr="004310B1" w:rsidRDefault="008C375C" w:rsidP="00A267D0">
            <w:pPr>
              <w:rPr>
                <w:rFonts w:cs="Times New Roman"/>
                <w:sz w:val="20"/>
                <w:szCs w:val="20"/>
                <w:lang w:val="pl-PL"/>
              </w:rPr>
            </w:pPr>
            <w:r w:rsidRPr="004310B1">
              <w:rPr>
                <w:rFonts w:cs="Times New Roman"/>
                <w:sz w:val="20"/>
                <w:szCs w:val="20"/>
              </w:rPr>
              <w:t>Утврђивање Плана такмичења ученика</w:t>
            </w:r>
          </w:p>
        </w:tc>
        <w:tc>
          <w:tcPr>
            <w:tcW w:w="1080" w:type="dxa"/>
            <w:tcBorders>
              <w:top w:val="single" w:sz="4" w:space="0" w:color="auto"/>
              <w:left w:val="single" w:sz="4" w:space="0" w:color="auto"/>
              <w:bottom w:val="single" w:sz="4" w:space="0" w:color="auto"/>
              <w:right w:val="single" w:sz="4" w:space="0" w:color="auto"/>
            </w:tcBorders>
            <w:vAlign w:val="center"/>
          </w:tcPr>
          <w:p w14:paraId="15A87269" w14:textId="77777777" w:rsidR="008C375C" w:rsidRPr="004310B1" w:rsidRDefault="008C375C"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7A39DC04" w14:textId="77777777" w:rsidR="008C375C" w:rsidRPr="004310B1" w:rsidRDefault="008C375C"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18BA764C" w14:textId="77777777" w:rsidR="008C375C" w:rsidRPr="004310B1" w:rsidRDefault="008C375C" w:rsidP="00A267D0">
            <w:pPr>
              <w:jc w:val="center"/>
              <w:rPr>
                <w:rFonts w:cs="Times New Roman"/>
                <w:sz w:val="20"/>
                <w:szCs w:val="20"/>
              </w:rPr>
            </w:pPr>
          </w:p>
        </w:tc>
      </w:tr>
      <w:tr w:rsidR="008C375C" w:rsidRPr="004310B1" w14:paraId="74193BCC" w14:textId="77777777" w:rsidTr="00D93965">
        <w:trPr>
          <w:trHeight w:val="195"/>
        </w:trPr>
        <w:tc>
          <w:tcPr>
            <w:tcW w:w="5940" w:type="dxa"/>
            <w:gridSpan w:val="2"/>
            <w:tcBorders>
              <w:top w:val="single" w:sz="4" w:space="0" w:color="auto"/>
              <w:left w:val="single" w:sz="4" w:space="0" w:color="auto"/>
              <w:bottom w:val="single" w:sz="4" w:space="0" w:color="auto"/>
              <w:right w:val="single" w:sz="4" w:space="0" w:color="auto"/>
            </w:tcBorders>
            <w:noWrap/>
          </w:tcPr>
          <w:p w14:paraId="26EF79F0" w14:textId="77777777" w:rsidR="008C375C" w:rsidRPr="004310B1" w:rsidRDefault="008C375C" w:rsidP="00A267D0">
            <w:pPr>
              <w:rPr>
                <w:rFonts w:cs="Times New Roman"/>
                <w:sz w:val="20"/>
                <w:szCs w:val="20"/>
                <w:lang w:val="sr-Cyrl-RS"/>
              </w:rPr>
            </w:pPr>
            <w:r w:rsidRPr="004310B1">
              <w:rPr>
                <w:rFonts w:cs="Times New Roman"/>
                <w:sz w:val="20"/>
                <w:szCs w:val="20"/>
                <w:lang w:val="sr-Cyrl-RS"/>
              </w:rPr>
              <w:t xml:space="preserve">Дискусија и договор о планирању спровођења наставе  уз методе и средства (ИКТ, аудио и видео материјали) која су у складу са </w:t>
            </w:r>
            <w:r w:rsidRPr="004310B1">
              <w:rPr>
                <w:rFonts w:cs="Times New Roman"/>
                <w:sz w:val="20"/>
                <w:szCs w:val="20"/>
                <w:lang w:val="sr-Cyrl-RS"/>
              </w:rPr>
              <w:lastRenderedPageBreak/>
              <w:t xml:space="preserve">интересовањима ученика. </w:t>
            </w:r>
          </w:p>
        </w:tc>
        <w:tc>
          <w:tcPr>
            <w:tcW w:w="1080" w:type="dxa"/>
            <w:tcBorders>
              <w:top w:val="single" w:sz="4" w:space="0" w:color="auto"/>
              <w:left w:val="single" w:sz="4" w:space="0" w:color="auto"/>
              <w:bottom w:val="single" w:sz="4" w:space="0" w:color="auto"/>
              <w:right w:val="single" w:sz="4" w:space="0" w:color="auto"/>
            </w:tcBorders>
            <w:vAlign w:val="center"/>
          </w:tcPr>
          <w:p w14:paraId="4C25B218" w14:textId="77777777" w:rsidR="008C375C" w:rsidRPr="004310B1" w:rsidRDefault="008C375C" w:rsidP="007D6E0C">
            <w:pPr>
              <w:jc w:val="center"/>
              <w:rPr>
                <w:rFonts w:cs="Times New Roman"/>
                <w:sz w:val="20"/>
                <w:szCs w:val="20"/>
                <w:lang w:val="sr-Cyrl-CS"/>
              </w:rPr>
            </w:pPr>
            <w:r w:rsidRPr="004310B1">
              <w:rPr>
                <w:rFonts w:cs="Times New Roman"/>
                <w:sz w:val="20"/>
                <w:szCs w:val="20"/>
                <w:lang w:val="sr-Cyrl-CS"/>
              </w:rPr>
              <w:lastRenderedPageBreak/>
              <w:t>АП самовред</w:t>
            </w:r>
            <w:r w:rsidRPr="004310B1">
              <w:rPr>
                <w:rFonts w:cs="Times New Roman"/>
                <w:sz w:val="20"/>
                <w:szCs w:val="20"/>
                <w:lang w:val="sr-Cyrl-CS"/>
              </w:rPr>
              <w:lastRenderedPageBreak/>
              <w:t>н.</w:t>
            </w:r>
          </w:p>
        </w:tc>
        <w:tc>
          <w:tcPr>
            <w:tcW w:w="1920" w:type="dxa"/>
            <w:tcBorders>
              <w:top w:val="single" w:sz="4" w:space="0" w:color="auto"/>
              <w:left w:val="single" w:sz="4" w:space="0" w:color="auto"/>
              <w:bottom w:val="single" w:sz="4" w:space="0" w:color="auto"/>
              <w:right w:val="single" w:sz="4" w:space="0" w:color="auto"/>
            </w:tcBorders>
            <w:vAlign w:val="center"/>
          </w:tcPr>
          <w:p w14:paraId="5D2E2E9D" w14:textId="77777777" w:rsidR="008C375C" w:rsidRPr="004310B1" w:rsidRDefault="008C375C" w:rsidP="00A267D0">
            <w:pPr>
              <w:jc w:val="center"/>
              <w:rPr>
                <w:rFonts w:cs="Times New Roman"/>
                <w:sz w:val="20"/>
                <w:szCs w:val="20"/>
                <w:lang w:val="sr-Cyrl-RS"/>
              </w:rPr>
            </w:pPr>
            <w:r w:rsidRPr="004310B1">
              <w:rPr>
                <w:rFonts w:cs="Times New Roman"/>
                <w:sz w:val="20"/>
                <w:szCs w:val="20"/>
                <w:lang w:val="sr-Cyrl-RS"/>
              </w:rPr>
              <w:lastRenderedPageBreak/>
              <w:t>Стручни сарадник и наставници</w:t>
            </w:r>
          </w:p>
        </w:tc>
        <w:tc>
          <w:tcPr>
            <w:tcW w:w="1920" w:type="dxa"/>
            <w:vMerge/>
            <w:tcBorders>
              <w:left w:val="single" w:sz="4" w:space="0" w:color="auto"/>
              <w:right w:val="single" w:sz="4" w:space="0" w:color="auto"/>
            </w:tcBorders>
          </w:tcPr>
          <w:p w14:paraId="4FBF2C74" w14:textId="77777777" w:rsidR="008C375C" w:rsidRPr="004310B1" w:rsidRDefault="008C375C" w:rsidP="00A267D0">
            <w:pPr>
              <w:jc w:val="center"/>
              <w:rPr>
                <w:rFonts w:cs="Times New Roman"/>
                <w:sz w:val="20"/>
                <w:szCs w:val="20"/>
              </w:rPr>
            </w:pPr>
          </w:p>
        </w:tc>
      </w:tr>
      <w:tr w:rsidR="008C375C" w:rsidRPr="004310B1" w14:paraId="1516C0CF" w14:textId="77777777" w:rsidTr="00D93965">
        <w:trPr>
          <w:trHeight w:val="301"/>
        </w:trPr>
        <w:tc>
          <w:tcPr>
            <w:tcW w:w="5940" w:type="dxa"/>
            <w:gridSpan w:val="2"/>
            <w:tcBorders>
              <w:top w:val="single" w:sz="4" w:space="0" w:color="auto"/>
              <w:left w:val="single" w:sz="4" w:space="0" w:color="auto"/>
              <w:bottom w:val="single" w:sz="4" w:space="0" w:color="auto"/>
              <w:right w:val="single" w:sz="4" w:space="0" w:color="auto"/>
            </w:tcBorders>
            <w:noWrap/>
          </w:tcPr>
          <w:p w14:paraId="07180343" w14:textId="77777777" w:rsidR="008C375C" w:rsidRPr="004310B1" w:rsidRDefault="008C375C" w:rsidP="00A267D0">
            <w:pPr>
              <w:rPr>
                <w:rFonts w:cs="Times New Roman"/>
                <w:sz w:val="20"/>
                <w:szCs w:val="20"/>
                <w:lang w:val="ru-RU"/>
              </w:rPr>
            </w:pPr>
            <w:r w:rsidRPr="004310B1">
              <w:rPr>
                <w:rFonts w:cs="Times New Roman"/>
                <w:sz w:val="20"/>
                <w:szCs w:val="20"/>
              </w:rPr>
              <w:lastRenderedPageBreak/>
              <w:t>Информација о педагошко- инструктивном увиду и надзору</w:t>
            </w:r>
          </w:p>
        </w:tc>
        <w:tc>
          <w:tcPr>
            <w:tcW w:w="1080" w:type="dxa"/>
            <w:tcBorders>
              <w:top w:val="single" w:sz="4" w:space="0" w:color="auto"/>
              <w:left w:val="single" w:sz="4" w:space="0" w:color="auto"/>
              <w:bottom w:val="single" w:sz="4" w:space="0" w:color="auto"/>
              <w:right w:val="single" w:sz="4" w:space="0" w:color="auto"/>
            </w:tcBorders>
            <w:vAlign w:val="center"/>
          </w:tcPr>
          <w:p w14:paraId="3F41E872" w14:textId="77777777" w:rsidR="008C375C" w:rsidRPr="004310B1" w:rsidRDefault="008C375C"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5E7F45B6" w14:textId="77777777" w:rsidR="008C375C" w:rsidRPr="004310B1" w:rsidRDefault="008C375C"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53A25153" w14:textId="77777777" w:rsidR="008C375C" w:rsidRPr="004310B1" w:rsidRDefault="008C375C" w:rsidP="00A267D0">
            <w:pPr>
              <w:jc w:val="center"/>
              <w:rPr>
                <w:rFonts w:cs="Times New Roman"/>
                <w:sz w:val="20"/>
                <w:szCs w:val="20"/>
              </w:rPr>
            </w:pPr>
          </w:p>
        </w:tc>
      </w:tr>
      <w:tr w:rsidR="008C375C" w:rsidRPr="004310B1" w14:paraId="7CBE22E5" w14:textId="77777777" w:rsidTr="00D93965">
        <w:trPr>
          <w:trHeight w:val="301"/>
        </w:trPr>
        <w:tc>
          <w:tcPr>
            <w:tcW w:w="5940" w:type="dxa"/>
            <w:gridSpan w:val="2"/>
            <w:tcBorders>
              <w:top w:val="single" w:sz="4" w:space="0" w:color="auto"/>
              <w:left w:val="single" w:sz="4" w:space="0" w:color="auto"/>
              <w:bottom w:val="single" w:sz="4" w:space="0" w:color="auto"/>
              <w:right w:val="single" w:sz="4" w:space="0" w:color="auto"/>
            </w:tcBorders>
            <w:noWrap/>
          </w:tcPr>
          <w:p w14:paraId="24EF8F01" w14:textId="77777777" w:rsidR="008C375C" w:rsidRPr="004310B1" w:rsidRDefault="008C375C" w:rsidP="00A27517">
            <w:pPr>
              <w:rPr>
                <w:rFonts w:cs="Times New Roman"/>
                <w:sz w:val="20"/>
                <w:szCs w:val="20"/>
                <w:lang w:val="en-US"/>
              </w:rPr>
            </w:pPr>
            <w:r w:rsidRPr="004310B1">
              <w:rPr>
                <w:rFonts w:cs="Times New Roman"/>
                <w:sz w:val="20"/>
                <w:szCs w:val="20"/>
                <w:lang w:val="sr-Cyrl-RS"/>
              </w:rPr>
              <w:t>Информисање наставника о важности коришћења резултата националних и међународних тестирања за унапређивање и планирање наставе и учења.</w:t>
            </w:r>
          </w:p>
        </w:tc>
        <w:tc>
          <w:tcPr>
            <w:tcW w:w="1080" w:type="dxa"/>
            <w:tcBorders>
              <w:top w:val="single" w:sz="4" w:space="0" w:color="auto"/>
              <w:left w:val="single" w:sz="4" w:space="0" w:color="auto"/>
              <w:bottom w:val="single" w:sz="4" w:space="0" w:color="auto"/>
              <w:right w:val="single" w:sz="4" w:space="0" w:color="auto"/>
            </w:tcBorders>
            <w:vAlign w:val="center"/>
          </w:tcPr>
          <w:p w14:paraId="154DEFFC" w14:textId="77777777" w:rsidR="008C375C" w:rsidRPr="004310B1" w:rsidRDefault="008C375C" w:rsidP="00A267D0">
            <w:pPr>
              <w:jc w:val="center"/>
              <w:rPr>
                <w:rFonts w:cs="Times New Roman"/>
                <w:sz w:val="20"/>
                <w:szCs w:val="20"/>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69FC491F" w14:textId="77777777" w:rsidR="008C375C" w:rsidRPr="004310B1" w:rsidRDefault="008C375C" w:rsidP="00A267D0">
            <w:pPr>
              <w:jc w:val="center"/>
              <w:rPr>
                <w:rFonts w:cs="Times New Roman"/>
                <w:sz w:val="20"/>
                <w:szCs w:val="20"/>
              </w:rPr>
            </w:pPr>
            <w:r w:rsidRPr="004310B1">
              <w:rPr>
                <w:rFonts w:cs="Times New Roman"/>
                <w:sz w:val="20"/>
                <w:szCs w:val="20"/>
              </w:rPr>
              <w:t>Стручни сарадник</w:t>
            </w:r>
          </w:p>
        </w:tc>
        <w:tc>
          <w:tcPr>
            <w:tcW w:w="1920" w:type="dxa"/>
            <w:vMerge/>
            <w:tcBorders>
              <w:left w:val="single" w:sz="4" w:space="0" w:color="auto"/>
              <w:bottom w:val="single" w:sz="4" w:space="0" w:color="auto"/>
              <w:right w:val="single" w:sz="4" w:space="0" w:color="auto"/>
            </w:tcBorders>
          </w:tcPr>
          <w:p w14:paraId="0E8E1B68" w14:textId="77777777" w:rsidR="008C375C" w:rsidRPr="004310B1" w:rsidRDefault="008C375C" w:rsidP="00A267D0">
            <w:pPr>
              <w:jc w:val="center"/>
              <w:rPr>
                <w:rFonts w:cs="Times New Roman"/>
                <w:sz w:val="20"/>
                <w:szCs w:val="20"/>
              </w:rPr>
            </w:pPr>
          </w:p>
        </w:tc>
      </w:tr>
      <w:tr w:rsidR="00A267D0" w:rsidRPr="004310B1" w14:paraId="45E59CA0"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254D9B49" w14:textId="77777777" w:rsidR="00A267D0" w:rsidRPr="004310B1" w:rsidRDefault="00A267D0" w:rsidP="00A267D0">
            <w:pPr>
              <w:jc w:val="center"/>
              <w:rPr>
                <w:rFonts w:cs="Times New Roman"/>
                <w:b/>
                <w:bCs/>
                <w:sz w:val="20"/>
                <w:szCs w:val="20"/>
                <w:lang w:val="sr-Cyrl-CS"/>
              </w:rPr>
            </w:pPr>
            <w:r w:rsidRPr="004310B1">
              <w:rPr>
                <w:rFonts w:cs="Times New Roman"/>
                <w:b/>
                <w:bCs/>
                <w:sz w:val="20"/>
                <w:szCs w:val="20"/>
                <w:lang w:val="sr-Cyrl-CS"/>
              </w:rPr>
              <w:t>5.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2D4B0F2B" w14:textId="77777777" w:rsidR="00A267D0" w:rsidRPr="004310B1" w:rsidRDefault="00A267D0" w:rsidP="00A267D0">
            <w:pPr>
              <w:jc w:val="center"/>
              <w:rPr>
                <w:rFonts w:cs="Times New Roman"/>
                <w:b/>
                <w:bCs/>
                <w:sz w:val="20"/>
                <w:szCs w:val="20"/>
              </w:rPr>
            </w:pPr>
            <w:r w:rsidRPr="004310B1">
              <w:rPr>
                <w:rFonts w:cs="Times New Roman"/>
                <w:b/>
                <w:bCs/>
                <w:sz w:val="20"/>
                <w:szCs w:val="20"/>
              </w:rPr>
              <w:t>Мај</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3391C1AF"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79C020FA"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5ABDFED2"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6E07B5F0"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noWrap/>
            <w:vAlign w:val="bottom"/>
          </w:tcPr>
          <w:p w14:paraId="14B673E7" w14:textId="77777777" w:rsidR="00A267D0" w:rsidRPr="004310B1" w:rsidRDefault="00A267D0" w:rsidP="00A267D0">
            <w:pPr>
              <w:jc w:val="both"/>
              <w:rPr>
                <w:rFonts w:cs="Times New Roman"/>
                <w:sz w:val="20"/>
                <w:szCs w:val="20"/>
                <w:lang w:val="sr-Cyrl-CS"/>
              </w:rPr>
            </w:pPr>
            <w:r w:rsidRPr="004310B1">
              <w:rPr>
                <w:rFonts w:cs="Times New Roman"/>
                <w:sz w:val="20"/>
                <w:szCs w:val="20"/>
                <w:lang w:val="ru-RU"/>
              </w:rPr>
              <w:t xml:space="preserve">Усвајање записника </w:t>
            </w:r>
            <w:r w:rsidRPr="004310B1">
              <w:rPr>
                <w:rFonts w:cs="Times New Roman"/>
                <w:sz w:val="20"/>
                <w:szCs w:val="20"/>
                <w:lang w:val="sr-Cyrl-CS"/>
              </w:rPr>
              <w:t>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36892D3A"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4798C869"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4B4D42C7"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наведене одлуке и закључке тачака</w:t>
            </w:r>
          </w:p>
        </w:tc>
      </w:tr>
      <w:tr w:rsidR="00A267D0" w:rsidRPr="004310B1" w14:paraId="15232FF2"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38DBBCBD" w14:textId="77777777" w:rsidR="00A267D0" w:rsidRPr="004310B1" w:rsidRDefault="00A267D0"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vAlign w:val="center"/>
          </w:tcPr>
          <w:p w14:paraId="60E45E93"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40D04EB"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72828B34" w14:textId="77777777" w:rsidR="00A267D0" w:rsidRPr="004310B1" w:rsidRDefault="00A267D0" w:rsidP="00A267D0">
            <w:pPr>
              <w:jc w:val="center"/>
              <w:rPr>
                <w:rFonts w:cs="Times New Roman"/>
                <w:sz w:val="20"/>
                <w:szCs w:val="20"/>
              </w:rPr>
            </w:pPr>
          </w:p>
        </w:tc>
      </w:tr>
      <w:tr w:rsidR="00A267D0" w:rsidRPr="004310B1" w14:paraId="2B0C1DEA" w14:textId="77777777" w:rsidTr="00D93965">
        <w:trPr>
          <w:trHeight w:val="196"/>
        </w:trPr>
        <w:tc>
          <w:tcPr>
            <w:tcW w:w="5940" w:type="dxa"/>
            <w:gridSpan w:val="2"/>
            <w:tcBorders>
              <w:top w:val="single" w:sz="4" w:space="0" w:color="auto"/>
              <w:left w:val="single" w:sz="4" w:space="0" w:color="auto"/>
              <w:bottom w:val="single" w:sz="4" w:space="0" w:color="auto"/>
              <w:right w:val="single" w:sz="4" w:space="0" w:color="auto"/>
            </w:tcBorders>
          </w:tcPr>
          <w:p w14:paraId="01F319AE" w14:textId="77777777" w:rsidR="00A267D0" w:rsidRPr="004310B1" w:rsidRDefault="00A267D0" w:rsidP="00A267D0">
            <w:pPr>
              <w:rPr>
                <w:rFonts w:cs="Times New Roman"/>
                <w:sz w:val="20"/>
                <w:szCs w:val="20"/>
              </w:rPr>
            </w:pPr>
            <w:r w:rsidRPr="004310B1">
              <w:rPr>
                <w:rFonts w:cs="Times New Roman"/>
                <w:sz w:val="20"/>
                <w:szCs w:val="20"/>
              </w:rPr>
              <w:t xml:space="preserve">Доношење Одлуке о додели </w:t>
            </w:r>
            <w:r w:rsidRPr="004310B1">
              <w:rPr>
                <w:rFonts w:cs="Times New Roman"/>
                <w:sz w:val="20"/>
                <w:szCs w:val="20"/>
                <w:lang w:val="ru-RU"/>
              </w:rPr>
              <w:t xml:space="preserve">дипломе „Вук Караџић” </w:t>
            </w:r>
          </w:p>
        </w:tc>
        <w:tc>
          <w:tcPr>
            <w:tcW w:w="1080" w:type="dxa"/>
            <w:tcBorders>
              <w:top w:val="single" w:sz="4" w:space="0" w:color="auto"/>
              <w:left w:val="single" w:sz="4" w:space="0" w:color="auto"/>
              <w:bottom w:val="single" w:sz="4" w:space="0" w:color="auto"/>
              <w:right w:val="single" w:sz="4" w:space="0" w:color="auto"/>
            </w:tcBorders>
            <w:vAlign w:val="center"/>
          </w:tcPr>
          <w:p w14:paraId="662CD59E"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610BEB16" w14:textId="77777777" w:rsidR="00A267D0" w:rsidRPr="004310B1" w:rsidRDefault="00A267D0" w:rsidP="00A267D0">
            <w:pPr>
              <w:jc w:val="center"/>
              <w:rPr>
                <w:rFonts w:cs="Times New Roman"/>
                <w:sz w:val="20"/>
                <w:szCs w:val="20"/>
              </w:rPr>
            </w:pPr>
            <w:r w:rsidRPr="004310B1">
              <w:rPr>
                <w:rFonts w:cs="Times New Roman"/>
                <w:sz w:val="20"/>
                <w:szCs w:val="20"/>
              </w:rPr>
              <w:t>О</w:t>
            </w:r>
            <w:r w:rsidRPr="004310B1">
              <w:rPr>
                <w:rFonts w:cs="Times New Roman"/>
                <w:sz w:val="20"/>
                <w:szCs w:val="20"/>
                <w:lang w:val="sr-Cyrl-CS"/>
              </w:rPr>
              <w:t>дељењска већа</w:t>
            </w:r>
          </w:p>
        </w:tc>
        <w:tc>
          <w:tcPr>
            <w:tcW w:w="1920" w:type="dxa"/>
            <w:vMerge/>
            <w:tcBorders>
              <w:left w:val="single" w:sz="4" w:space="0" w:color="auto"/>
              <w:right w:val="single" w:sz="4" w:space="0" w:color="auto"/>
            </w:tcBorders>
          </w:tcPr>
          <w:p w14:paraId="21468FEC" w14:textId="77777777" w:rsidR="00A267D0" w:rsidRPr="004310B1" w:rsidRDefault="00A267D0" w:rsidP="00A267D0">
            <w:pPr>
              <w:jc w:val="center"/>
              <w:rPr>
                <w:rFonts w:cs="Times New Roman"/>
                <w:sz w:val="20"/>
                <w:szCs w:val="20"/>
              </w:rPr>
            </w:pPr>
          </w:p>
        </w:tc>
      </w:tr>
      <w:tr w:rsidR="00A267D0" w:rsidRPr="004310B1" w14:paraId="1E4E07DB"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vAlign w:val="bottom"/>
          </w:tcPr>
          <w:p w14:paraId="0AE450EF" w14:textId="77777777" w:rsidR="00A267D0" w:rsidRPr="004310B1" w:rsidRDefault="00A267D0" w:rsidP="00A267D0">
            <w:pPr>
              <w:ind w:right="-360"/>
              <w:jc w:val="both"/>
              <w:rPr>
                <w:rFonts w:cs="Times New Roman"/>
                <w:sz w:val="20"/>
                <w:szCs w:val="20"/>
                <w:lang w:val="sr-Cyrl-CS"/>
              </w:rPr>
            </w:pPr>
            <w:r w:rsidRPr="004310B1">
              <w:rPr>
                <w:rFonts w:cs="Times New Roman"/>
                <w:sz w:val="20"/>
                <w:szCs w:val="20"/>
              </w:rPr>
              <w:t xml:space="preserve">Доношење Одлуке о додели </w:t>
            </w:r>
            <w:r w:rsidRPr="004310B1">
              <w:rPr>
                <w:rFonts w:cs="Times New Roman"/>
                <w:sz w:val="20"/>
                <w:szCs w:val="20"/>
                <w:lang w:val="ru-RU"/>
              </w:rPr>
              <w:t xml:space="preserve">дипломе за изузетан успех из предмета за ученике </w:t>
            </w:r>
          </w:p>
        </w:tc>
        <w:tc>
          <w:tcPr>
            <w:tcW w:w="1080" w:type="dxa"/>
            <w:tcBorders>
              <w:top w:val="single" w:sz="4" w:space="0" w:color="auto"/>
              <w:left w:val="single" w:sz="4" w:space="0" w:color="auto"/>
              <w:bottom w:val="single" w:sz="4" w:space="0" w:color="auto"/>
              <w:right w:val="single" w:sz="4" w:space="0" w:color="auto"/>
            </w:tcBorders>
            <w:vAlign w:val="center"/>
          </w:tcPr>
          <w:p w14:paraId="740199C4"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7C74F633" w14:textId="77777777" w:rsidR="00A267D0" w:rsidRPr="004310B1" w:rsidRDefault="00A267D0" w:rsidP="00A267D0">
            <w:pPr>
              <w:jc w:val="center"/>
              <w:rPr>
                <w:rFonts w:cs="Times New Roman"/>
                <w:sz w:val="20"/>
                <w:szCs w:val="20"/>
              </w:rPr>
            </w:pPr>
            <w:r w:rsidRPr="004310B1">
              <w:rPr>
                <w:rFonts w:cs="Times New Roman"/>
                <w:sz w:val="20"/>
                <w:szCs w:val="20"/>
              </w:rPr>
              <w:t>О</w:t>
            </w:r>
            <w:r w:rsidRPr="004310B1">
              <w:rPr>
                <w:rFonts w:cs="Times New Roman"/>
                <w:sz w:val="20"/>
                <w:szCs w:val="20"/>
                <w:lang w:val="sr-Cyrl-CS"/>
              </w:rPr>
              <w:t>дељењска већа</w:t>
            </w:r>
          </w:p>
        </w:tc>
        <w:tc>
          <w:tcPr>
            <w:tcW w:w="1920" w:type="dxa"/>
            <w:vMerge/>
            <w:tcBorders>
              <w:left w:val="single" w:sz="4" w:space="0" w:color="auto"/>
              <w:right w:val="single" w:sz="4" w:space="0" w:color="auto"/>
            </w:tcBorders>
          </w:tcPr>
          <w:p w14:paraId="2E16086D" w14:textId="77777777" w:rsidR="00A267D0" w:rsidRPr="004310B1" w:rsidRDefault="00A267D0" w:rsidP="00A267D0">
            <w:pPr>
              <w:jc w:val="center"/>
              <w:rPr>
                <w:rFonts w:cs="Times New Roman"/>
                <w:sz w:val="20"/>
                <w:szCs w:val="20"/>
              </w:rPr>
            </w:pPr>
          </w:p>
        </w:tc>
      </w:tr>
      <w:tr w:rsidR="00A267D0" w:rsidRPr="004310B1" w14:paraId="4FE78B27" w14:textId="77777777" w:rsidTr="00D93965">
        <w:trPr>
          <w:trHeight w:val="210"/>
        </w:trPr>
        <w:tc>
          <w:tcPr>
            <w:tcW w:w="5940" w:type="dxa"/>
            <w:gridSpan w:val="2"/>
            <w:tcBorders>
              <w:top w:val="single" w:sz="4" w:space="0" w:color="auto"/>
              <w:left w:val="single" w:sz="4" w:space="0" w:color="auto"/>
              <w:bottom w:val="single" w:sz="4" w:space="0" w:color="auto"/>
              <w:right w:val="single" w:sz="4" w:space="0" w:color="auto"/>
            </w:tcBorders>
            <w:noWrap/>
            <w:vAlign w:val="bottom"/>
          </w:tcPr>
          <w:p w14:paraId="32901043" w14:textId="77777777" w:rsidR="00A267D0" w:rsidRPr="004310B1" w:rsidRDefault="00A267D0" w:rsidP="00A267D0">
            <w:pPr>
              <w:jc w:val="both"/>
              <w:rPr>
                <w:rFonts w:cs="Times New Roman"/>
                <w:sz w:val="20"/>
                <w:szCs w:val="20"/>
              </w:rPr>
            </w:pPr>
            <w:r w:rsidRPr="004310B1">
              <w:rPr>
                <w:rFonts w:cs="Times New Roman"/>
                <w:sz w:val="20"/>
                <w:szCs w:val="20"/>
              </w:rPr>
              <w:t>Доношење Одлуке о избору ученика генерације</w:t>
            </w:r>
          </w:p>
        </w:tc>
        <w:tc>
          <w:tcPr>
            <w:tcW w:w="1080" w:type="dxa"/>
            <w:tcBorders>
              <w:top w:val="single" w:sz="4" w:space="0" w:color="auto"/>
              <w:left w:val="single" w:sz="4" w:space="0" w:color="auto"/>
              <w:bottom w:val="single" w:sz="4" w:space="0" w:color="auto"/>
              <w:right w:val="single" w:sz="4" w:space="0" w:color="auto"/>
            </w:tcBorders>
            <w:vAlign w:val="center"/>
          </w:tcPr>
          <w:p w14:paraId="5BCC9A8D"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5352069D" w14:textId="77777777" w:rsidR="00A267D0" w:rsidRPr="004310B1" w:rsidRDefault="00A267D0" w:rsidP="00A267D0">
            <w:pPr>
              <w:jc w:val="center"/>
              <w:rPr>
                <w:rFonts w:cs="Times New Roman"/>
                <w:sz w:val="20"/>
                <w:szCs w:val="20"/>
              </w:rPr>
            </w:pPr>
            <w:r w:rsidRPr="004310B1">
              <w:rPr>
                <w:rFonts w:cs="Times New Roman"/>
                <w:sz w:val="20"/>
                <w:szCs w:val="20"/>
              </w:rPr>
              <w:t>О</w:t>
            </w:r>
            <w:r w:rsidRPr="004310B1">
              <w:rPr>
                <w:rFonts w:cs="Times New Roman"/>
                <w:sz w:val="20"/>
                <w:szCs w:val="20"/>
                <w:lang w:val="sr-Cyrl-CS"/>
              </w:rPr>
              <w:t>дељењска већа</w:t>
            </w:r>
          </w:p>
        </w:tc>
        <w:tc>
          <w:tcPr>
            <w:tcW w:w="1920" w:type="dxa"/>
            <w:vMerge/>
            <w:tcBorders>
              <w:left w:val="single" w:sz="4" w:space="0" w:color="auto"/>
              <w:right w:val="single" w:sz="4" w:space="0" w:color="auto"/>
            </w:tcBorders>
          </w:tcPr>
          <w:p w14:paraId="0CD48463" w14:textId="77777777" w:rsidR="00A267D0" w:rsidRPr="004310B1" w:rsidRDefault="00A267D0" w:rsidP="00A267D0">
            <w:pPr>
              <w:jc w:val="center"/>
              <w:rPr>
                <w:rFonts w:cs="Times New Roman"/>
                <w:sz w:val="20"/>
                <w:szCs w:val="20"/>
              </w:rPr>
            </w:pPr>
          </w:p>
        </w:tc>
      </w:tr>
      <w:tr w:rsidR="00A267D0" w:rsidRPr="004310B1" w14:paraId="0D6B229C" w14:textId="77777777" w:rsidTr="00D93965">
        <w:trPr>
          <w:trHeight w:val="218"/>
        </w:trPr>
        <w:tc>
          <w:tcPr>
            <w:tcW w:w="5940" w:type="dxa"/>
            <w:gridSpan w:val="2"/>
            <w:tcBorders>
              <w:top w:val="single" w:sz="4" w:space="0" w:color="auto"/>
              <w:left w:val="single" w:sz="4" w:space="0" w:color="auto"/>
              <w:bottom w:val="single" w:sz="4" w:space="0" w:color="auto"/>
              <w:right w:val="single" w:sz="4" w:space="0" w:color="auto"/>
            </w:tcBorders>
            <w:noWrap/>
          </w:tcPr>
          <w:p w14:paraId="00D2320F" w14:textId="77777777" w:rsidR="00A267D0" w:rsidRPr="004310B1" w:rsidRDefault="00A267D0" w:rsidP="00A267D0">
            <w:pPr>
              <w:rPr>
                <w:rFonts w:cs="Times New Roman"/>
                <w:sz w:val="20"/>
                <w:szCs w:val="20"/>
                <w:lang w:val="sr-Cyrl-CS"/>
              </w:rPr>
            </w:pPr>
            <w:r w:rsidRPr="004310B1">
              <w:rPr>
                <w:rFonts w:cs="Times New Roman"/>
                <w:sz w:val="20"/>
                <w:szCs w:val="20"/>
              </w:rPr>
              <w:t xml:space="preserve">Доношење Одлуке о додели похвалница  ученицима </w:t>
            </w:r>
          </w:p>
        </w:tc>
        <w:tc>
          <w:tcPr>
            <w:tcW w:w="1080" w:type="dxa"/>
            <w:tcBorders>
              <w:top w:val="single" w:sz="4" w:space="0" w:color="auto"/>
              <w:left w:val="single" w:sz="4" w:space="0" w:color="auto"/>
              <w:bottom w:val="single" w:sz="4" w:space="0" w:color="auto"/>
              <w:right w:val="single" w:sz="4" w:space="0" w:color="auto"/>
            </w:tcBorders>
            <w:vAlign w:val="center"/>
          </w:tcPr>
          <w:p w14:paraId="1AD72997"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4B634BEA" w14:textId="77777777" w:rsidR="00A267D0" w:rsidRPr="004310B1" w:rsidRDefault="00A267D0" w:rsidP="00A267D0">
            <w:pPr>
              <w:jc w:val="center"/>
              <w:rPr>
                <w:rFonts w:cs="Times New Roman"/>
                <w:sz w:val="20"/>
                <w:szCs w:val="20"/>
              </w:rPr>
            </w:pPr>
            <w:r w:rsidRPr="004310B1">
              <w:rPr>
                <w:rFonts w:cs="Times New Roman"/>
                <w:sz w:val="20"/>
                <w:szCs w:val="20"/>
              </w:rPr>
              <w:t>О</w:t>
            </w:r>
            <w:r w:rsidRPr="004310B1">
              <w:rPr>
                <w:rFonts w:cs="Times New Roman"/>
                <w:sz w:val="20"/>
                <w:szCs w:val="20"/>
                <w:lang w:val="sr-Cyrl-CS"/>
              </w:rPr>
              <w:t>дељењска већа</w:t>
            </w:r>
          </w:p>
        </w:tc>
        <w:tc>
          <w:tcPr>
            <w:tcW w:w="1920" w:type="dxa"/>
            <w:vMerge/>
            <w:tcBorders>
              <w:left w:val="single" w:sz="4" w:space="0" w:color="auto"/>
              <w:right w:val="single" w:sz="4" w:space="0" w:color="auto"/>
            </w:tcBorders>
          </w:tcPr>
          <w:p w14:paraId="3B642EFB" w14:textId="77777777" w:rsidR="00A267D0" w:rsidRPr="004310B1" w:rsidRDefault="00A267D0" w:rsidP="00A267D0">
            <w:pPr>
              <w:jc w:val="center"/>
              <w:rPr>
                <w:rFonts w:cs="Times New Roman"/>
                <w:sz w:val="20"/>
                <w:szCs w:val="20"/>
              </w:rPr>
            </w:pPr>
          </w:p>
        </w:tc>
      </w:tr>
      <w:tr w:rsidR="00A267D0" w:rsidRPr="004310B1" w14:paraId="4F32B790" w14:textId="77777777" w:rsidTr="00D93965">
        <w:trPr>
          <w:trHeight w:val="218"/>
        </w:trPr>
        <w:tc>
          <w:tcPr>
            <w:tcW w:w="5940" w:type="dxa"/>
            <w:gridSpan w:val="2"/>
            <w:tcBorders>
              <w:top w:val="single" w:sz="4" w:space="0" w:color="auto"/>
              <w:left w:val="single" w:sz="4" w:space="0" w:color="auto"/>
              <w:bottom w:val="single" w:sz="4" w:space="0" w:color="auto"/>
              <w:right w:val="single" w:sz="4" w:space="0" w:color="auto"/>
            </w:tcBorders>
            <w:noWrap/>
          </w:tcPr>
          <w:p w14:paraId="621B82D3" w14:textId="77777777" w:rsidR="00A267D0" w:rsidRPr="004310B1" w:rsidRDefault="00A267D0" w:rsidP="00A267D0">
            <w:pPr>
              <w:rPr>
                <w:rFonts w:cs="Times New Roman"/>
                <w:sz w:val="20"/>
                <w:szCs w:val="20"/>
              </w:rPr>
            </w:pPr>
            <w:r w:rsidRPr="004310B1">
              <w:rPr>
                <w:rFonts w:cs="Times New Roman"/>
                <w:sz w:val="20"/>
                <w:szCs w:val="20"/>
              </w:rPr>
              <w:t>Доношење одлуке о избору уџбеника за нову школску годину</w:t>
            </w:r>
          </w:p>
        </w:tc>
        <w:tc>
          <w:tcPr>
            <w:tcW w:w="1080" w:type="dxa"/>
            <w:tcBorders>
              <w:top w:val="single" w:sz="4" w:space="0" w:color="auto"/>
              <w:left w:val="single" w:sz="4" w:space="0" w:color="auto"/>
              <w:bottom w:val="single" w:sz="4" w:space="0" w:color="auto"/>
              <w:right w:val="single" w:sz="4" w:space="0" w:color="auto"/>
            </w:tcBorders>
            <w:vAlign w:val="center"/>
          </w:tcPr>
          <w:p w14:paraId="5476D5C8"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6DF44088" w14:textId="77777777" w:rsidR="00A267D0" w:rsidRPr="004310B1" w:rsidRDefault="00A267D0" w:rsidP="00A267D0">
            <w:pPr>
              <w:jc w:val="center"/>
              <w:rPr>
                <w:rFonts w:cs="Times New Roman"/>
                <w:sz w:val="20"/>
                <w:szCs w:val="20"/>
              </w:rPr>
            </w:pPr>
            <w:r w:rsidRPr="004310B1">
              <w:rPr>
                <w:rFonts w:cs="Times New Roman"/>
                <w:sz w:val="20"/>
                <w:szCs w:val="20"/>
              </w:rPr>
              <w:t>Председници СВ, Стручни сарадник</w:t>
            </w:r>
          </w:p>
        </w:tc>
        <w:tc>
          <w:tcPr>
            <w:tcW w:w="1920" w:type="dxa"/>
            <w:vMerge/>
            <w:tcBorders>
              <w:left w:val="single" w:sz="4" w:space="0" w:color="auto"/>
              <w:bottom w:val="single" w:sz="4" w:space="0" w:color="auto"/>
              <w:right w:val="single" w:sz="4" w:space="0" w:color="auto"/>
            </w:tcBorders>
          </w:tcPr>
          <w:p w14:paraId="4E5C8A4E" w14:textId="77777777" w:rsidR="00A267D0" w:rsidRPr="004310B1" w:rsidRDefault="00A267D0" w:rsidP="00A267D0">
            <w:pPr>
              <w:jc w:val="center"/>
              <w:rPr>
                <w:rFonts w:cs="Times New Roman"/>
                <w:sz w:val="20"/>
                <w:szCs w:val="20"/>
              </w:rPr>
            </w:pPr>
          </w:p>
        </w:tc>
      </w:tr>
      <w:tr w:rsidR="00A267D0" w:rsidRPr="004310B1" w14:paraId="7760600F"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67B8F85C" w14:textId="77777777" w:rsidR="00A267D0" w:rsidRPr="004310B1" w:rsidRDefault="00A267D0" w:rsidP="00A267D0">
            <w:pPr>
              <w:jc w:val="center"/>
              <w:rPr>
                <w:rFonts w:cs="Times New Roman"/>
                <w:b/>
                <w:bCs/>
                <w:sz w:val="20"/>
                <w:szCs w:val="20"/>
                <w:lang w:val="sr-Cyrl-CS"/>
              </w:rPr>
            </w:pPr>
            <w:r w:rsidRPr="004310B1">
              <w:rPr>
                <w:rFonts w:cs="Times New Roman"/>
                <w:b/>
                <w:bCs/>
                <w:sz w:val="20"/>
                <w:szCs w:val="20"/>
                <w:lang w:val="sr-Cyrl-CS"/>
              </w:rPr>
              <w:t>6.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3E1CD496" w14:textId="77777777" w:rsidR="00A267D0" w:rsidRPr="004310B1" w:rsidRDefault="00A267D0" w:rsidP="00A267D0">
            <w:pPr>
              <w:jc w:val="center"/>
              <w:rPr>
                <w:rFonts w:cs="Times New Roman"/>
                <w:b/>
                <w:bCs/>
                <w:sz w:val="20"/>
                <w:szCs w:val="20"/>
              </w:rPr>
            </w:pPr>
            <w:r w:rsidRPr="004310B1">
              <w:rPr>
                <w:rFonts w:cs="Times New Roman"/>
                <w:b/>
                <w:bCs/>
                <w:sz w:val="20"/>
                <w:szCs w:val="20"/>
              </w:rPr>
              <w:t>Јун</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73145F4C"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6F98DA85"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56042085"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1CBE288C"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noWrap/>
            <w:vAlign w:val="bottom"/>
          </w:tcPr>
          <w:p w14:paraId="4752262C" w14:textId="77777777" w:rsidR="00A267D0" w:rsidRPr="004310B1" w:rsidRDefault="00A267D0" w:rsidP="00A267D0">
            <w:pPr>
              <w:jc w:val="both"/>
              <w:rPr>
                <w:rFonts w:cs="Times New Roman"/>
                <w:sz w:val="20"/>
                <w:szCs w:val="20"/>
                <w:lang w:val="sr-Cyrl-CS"/>
              </w:rPr>
            </w:pPr>
            <w:r w:rsidRPr="004310B1">
              <w:rPr>
                <w:rFonts w:cs="Times New Roman"/>
                <w:sz w:val="20"/>
                <w:szCs w:val="20"/>
                <w:lang w:val="ru-RU"/>
              </w:rPr>
              <w:t>Усвајање записника</w:t>
            </w:r>
            <w:r w:rsidRPr="004310B1">
              <w:rPr>
                <w:rFonts w:cs="Times New Roman"/>
                <w:sz w:val="20"/>
                <w:szCs w:val="20"/>
                <w:lang w:val="sr-Cyrl-CS"/>
              </w:rPr>
              <w:t xml:space="preserve"> 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358F303D"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513A6E39"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49A36749"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наведене одлуке и закључке тачака</w:t>
            </w:r>
          </w:p>
        </w:tc>
      </w:tr>
      <w:tr w:rsidR="00A267D0" w:rsidRPr="004310B1" w14:paraId="6CDC3A2C"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46265235" w14:textId="77777777" w:rsidR="00A267D0" w:rsidRPr="004310B1" w:rsidRDefault="00A267D0" w:rsidP="00A267D0">
            <w:pPr>
              <w:rPr>
                <w:rFonts w:cs="Times New Roman"/>
                <w:sz w:val="20"/>
                <w:szCs w:val="20"/>
                <w:lang w:val="ru-RU"/>
              </w:rPr>
            </w:pPr>
            <w:r w:rsidRPr="004310B1">
              <w:rPr>
                <w:rFonts w:cs="Times New Roman"/>
                <w:sz w:val="20"/>
                <w:szCs w:val="20"/>
              </w:rPr>
              <w:t>Усвајање Извештаја о такмичењима ученика</w:t>
            </w:r>
          </w:p>
        </w:tc>
        <w:tc>
          <w:tcPr>
            <w:tcW w:w="1080" w:type="dxa"/>
            <w:tcBorders>
              <w:top w:val="single" w:sz="4" w:space="0" w:color="auto"/>
              <w:left w:val="single" w:sz="4" w:space="0" w:color="auto"/>
              <w:bottom w:val="single" w:sz="4" w:space="0" w:color="auto"/>
              <w:right w:val="single" w:sz="4" w:space="0" w:color="auto"/>
            </w:tcBorders>
            <w:vAlign w:val="center"/>
          </w:tcPr>
          <w:p w14:paraId="472CA2CE"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166E93BA" w14:textId="77777777" w:rsidR="00A267D0" w:rsidRPr="004310B1" w:rsidRDefault="00A267D0" w:rsidP="00A267D0">
            <w:pPr>
              <w:jc w:val="center"/>
              <w:rPr>
                <w:rFonts w:cs="Times New Roman"/>
                <w:sz w:val="20"/>
                <w:szCs w:val="20"/>
                <w:lang w:val="sr-Cyrl-CS"/>
              </w:rPr>
            </w:pPr>
            <w:r w:rsidRPr="004310B1">
              <w:rPr>
                <w:rFonts w:cs="Times New Roman"/>
                <w:sz w:val="20"/>
                <w:szCs w:val="20"/>
              </w:rPr>
              <w:t xml:space="preserve">Председници </w:t>
            </w:r>
            <w:r w:rsidRPr="004310B1">
              <w:rPr>
                <w:rFonts w:cs="Times New Roman"/>
                <w:sz w:val="20"/>
                <w:szCs w:val="20"/>
                <w:lang w:val="sr-Cyrl-CS"/>
              </w:rPr>
              <w:t>СВ</w:t>
            </w:r>
          </w:p>
        </w:tc>
        <w:tc>
          <w:tcPr>
            <w:tcW w:w="1920" w:type="dxa"/>
            <w:vMerge/>
            <w:tcBorders>
              <w:left w:val="single" w:sz="4" w:space="0" w:color="auto"/>
              <w:right w:val="single" w:sz="4" w:space="0" w:color="auto"/>
            </w:tcBorders>
          </w:tcPr>
          <w:p w14:paraId="2B2606B6" w14:textId="77777777" w:rsidR="00A267D0" w:rsidRPr="004310B1" w:rsidRDefault="00A267D0" w:rsidP="00A267D0">
            <w:pPr>
              <w:jc w:val="center"/>
              <w:rPr>
                <w:rFonts w:cs="Times New Roman"/>
                <w:sz w:val="20"/>
                <w:szCs w:val="20"/>
              </w:rPr>
            </w:pPr>
          </w:p>
        </w:tc>
      </w:tr>
      <w:tr w:rsidR="00A267D0" w:rsidRPr="004310B1" w14:paraId="7D39ADEC"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57B0A3D1" w14:textId="77777777" w:rsidR="00A267D0" w:rsidRPr="004310B1" w:rsidRDefault="00A267D0" w:rsidP="00A267D0">
            <w:pPr>
              <w:rPr>
                <w:rFonts w:cs="Times New Roman"/>
                <w:sz w:val="20"/>
                <w:szCs w:val="20"/>
                <w:lang w:val="hr-HR"/>
              </w:rPr>
            </w:pPr>
            <w:r w:rsidRPr="004310B1">
              <w:rPr>
                <w:rFonts w:cs="Times New Roman"/>
                <w:sz w:val="20"/>
                <w:szCs w:val="20"/>
              </w:rPr>
              <w:t>Разматрање предлога Изве</w:t>
            </w:r>
            <w:r w:rsidRPr="004310B1">
              <w:rPr>
                <w:rFonts w:cs="Times New Roman"/>
                <w:sz w:val="20"/>
                <w:szCs w:val="20"/>
                <w:lang w:val="hr-HR"/>
              </w:rPr>
              <w:t>штаја о самовредновању рада школе</w:t>
            </w:r>
          </w:p>
        </w:tc>
        <w:tc>
          <w:tcPr>
            <w:tcW w:w="1080" w:type="dxa"/>
            <w:tcBorders>
              <w:top w:val="single" w:sz="4" w:space="0" w:color="auto"/>
              <w:left w:val="single" w:sz="4" w:space="0" w:color="auto"/>
              <w:bottom w:val="single" w:sz="4" w:space="0" w:color="auto"/>
              <w:right w:val="single" w:sz="4" w:space="0" w:color="auto"/>
            </w:tcBorders>
            <w:vAlign w:val="center"/>
          </w:tcPr>
          <w:p w14:paraId="2E897041"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69A43398" w14:textId="77777777" w:rsidR="00A267D0" w:rsidRPr="004310B1" w:rsidRDefault="00A267D0" w:rsidP="00A267D0">
            <w:pPr>
              <w:jc w:val="center"/>
              <w:rPr>
                <w:rFonts w:cs="Times New Roman"/>
                <w:sz w:val="20"/>
                <w:szCs w:val="20"/>
              </w:rPr>
            </w:pPr>
            <w:r w:rsidRPr="004310B1">
              <w:rPr>
                <w:rFonts w:cs="Times New Roman"/>
                <w:sz w:val="20"/>
                <w:szCs w:val="20"/>
              </w:rPr>
              <w:t>Стручни сарадник</w:t>
            </w:r>
          </w:p>
        </w:tc>
        <w:tc>
          <w:tcPr>
            <w:tcW w:w="1920" w:type="dxa"/>
            <w:vMerge/>
            <w:tcBorders>
              <w:left w:val="single" w:sz="4" w:space="0" w:color="auto"/>
              <w:right w:val="single" w:sz="4" w:space="0" w:color="auto"/>
            </w:tcBorders>
          </w:tcPr>
          <w:p w14:paraId="5B5C4115" w14:textId="77777777" w:rsidR="00A267D0" w:rsidRPr="004310B1" w:rsidRDefault="00A267D0" w:rsidP="00A267D0">
            <w:pPr>
              <w:jc w:val="center"/>
              <w:rPr>
                <w:rFonts w:cs="Times New Roman"/>
                <w:sz w:val="20"/>
                <w:szCs w:val="20"/>
              </w:rPr>
            </w:pPr>
          </w:p>
        </w:tc>
      </w:tr>
      <w:tr w:rsidR="00A267D0" w:rsidRPr="004310B1" w14:paraId="54892580"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28D23B22" w14:textId="77777777" w:rsidR="00A267D0" w:rsidRPr="004310B1" w:rsidRDefault="00A267D0" w:rsidP="00A267D0">
            <w:pPr>
              <w:rPr>
                <w:rFonts w:cs="Times New Roman"/>
                <w:sz w:val="20"/>
                <w:szCs w:val="20"/>
              </w:rPr>
            </w:pPr>
            <w:r w:rsidRPr="004310B1">
              <w:rPr>
                <w:rFonts w:cs="Times New Roman"/>
                <w:sz w:val="20"/>
                <w:szCs w:val="20"/>
              </w:rPr>
              <w:t xml:space="preserve">Разматрање </w:t>
            </w:r>
            <w:r w:rsidRPr="004310B1">
              <w:rPr>
                <w:rFonts w:cs="Times New Roman"/>
                <w:sz w:val="20"/>
                <w:szCs w:val="20"/>
                <w:lang w:val="sr-Cyrl-CS"/>
              </w:rPr>
              <w:t xml:space="preserve">предлога </w:t>
            </w:r>
            <w:r w:rsidRPr="004310B1">
              <w:rPr>
                <w:rFonts w:cs="Times New Roman"/>
                <w:sz w:val="20"/>
                <w:szCs w:val="20"/>
              </w:rPr>
              <w:t>Акционог плана самовредновања рада школе</w:t>
            </w:r>
          </w:p>
        </w:tc>
        <w:tc>
          <w:tcPr>
            <w:tcW w:w="1080" w:type="dxa"/>
            <w:tcBorders>
              <w:top w:val="single" w:sz="4" w:space="0" w:color="auto"/>
              <w:left w:val="single" w:sz="4" w:space="0" w:color="auto"/>
              <w:bottom w:val="single" w:sz="4" w:space="0" w:color="auto"/>
              <w:right w:val="single" w:sz="4" w:space="0" w:color="auto"/>
            </w:tcBorders>
            <w:vAlign w:val="center"/>
          </w:tcPr>
          <w:p w14:paraId="24335FB2"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61EAE90F" w14:textId="77777777" w:rsidR="00A267D0" w:rsidRPr="004310B1" w:rsidRDefault="00A267D0" w:rsidP="00A267D0">
            <w:pPr>
              <w:jc w:val="center"/>
              <w:rPr>
                <w:rFonts w:cs="Times New Roman"/>
                <w:sz w:val="20"/>
                <w:szCs w:val="20"/>
              </w:rPr>
            </w:pPr>
            <w:r w:rsidRPr="004310B1">
              <w:rPr>
                <w:rFonts w:cs="Times New Roman"/>
                <w:sz w:val="20"/>
                <w:szCs w:val="20"/>
              </w:rPr>
              <w:t>Стручни сарадник</w:t>
            </w:r>
          </w:p>
        </w:tc>
        <w:tc>
          <w:tcPr>
            <w:tcW w:w="1920" w:type="dxa"/>
            <w:vMerge/>
            <w:tcBorders>
              <w:left w:val="single" w:sz="4" w:space="0" w:color="auto"/>
              <w:right w:val="single" w:sz="4" w:space="0" w:color="auto"/>
            </w:tcBorders>
          </w:tcPr>
          <w:p w14:paraId="0BFBC389" w14:textId="77777777" w:rsidR="00A267D0" w:rsidRPr="004310B1" w:rsidRDefault="00A267D0" w:rsidP="00A267D0">
            <w:pPr>
              <w:jc w:val="center"/>
              <w:rPr>
                <w:rFonts w:cs="Times New Roman"/>
                <w:sz w:val="20"/>
                <w:szCs w:val="20"/>
              </w:rPr>
            </w:pPr>
          </w:p>
        </w:tc>
      </w:tr>
      <w:tr w:rsidR="00A267D0" w:rsidRPr="004310B1" w14:paraId="5E262827"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2C708B53" w14:textId="77777777" w:rsidR="00A267D0" w:rsidRPr="004310B1" w:rsidRDefault="00A267D0" w:rsidP="00A267D0">
            <w:pPr>
              <w:rPr>
                <w:rFonts w:cs="Times New Roman"/>
                <w:sz w:val="20"/>
                <w:szCs w:val="20"/>
                <w:lang w:val="sr-Cyrl-RS"/>
              </w:rPr>
            </w:pPr>
            <w:r w:rsidRPr="004310B1">
              <w:rPr>
                <w:rFonts w:cs="Times New Roman"/>
                <w:sz w:val="20"/>
                <w:szCs w:val="20"/>
                <w:lang w:val="sr-Cyrl-RS"/>
              </w:rPr>
              <w:t>Разматрање предлога школског програма школе</w:t>
            </w:r>
          </w:p>
        </w:tc>
        <w:tc>
          <w:tcPr>
            <w:tcW w:w="1080" w:type="dxa"/>
            <w:tcBorders>
              <w:top w:val="single" w:sz="4" w:space="0" w:color="auto"/>
              <w:left w:val="single" w:sz="4" w:space="0" w:color="auto"/>
              <w:bottom w:val="single" w:sz="4" w:space="0" w:color="auto"/>
              <w:right w:val="single" w:sz="4" w:space="0" w:color="auto"/>
            </w:tcBorders>
            <w:vAlign w:val="center"/>
          </w:tcPr>
          <w:p w14:paraId="749DB13C" w14:textId="77777777" w:rsidR="00A267D0" w:rsidRPr="004310B1" w:rsidRDefault="00A267D0" w:rsidP="00A267D0">
            <w:pPr>
              <w:jc w:val="center"/>
              <w:rPr>
                <w:rFonts w:cs="Times New Roman"/>
                <w:sz w:val="20"/>
                <w:szCs w:val="20"/>
                <w:lang w:val="sr-Cyrl-RS"/>
              </w:rPr>
            </w:pPr>
          </w:p>
        </w:tc>
        <w:tc>
          <w:tcPr>
            <w:tcW w:w="1920" w:type="dxa"/>
            <w:tcBorders>
              <w:top w:val="single" w:sz="4" w:space="0" w:color="auto"/>
              <w:left w:val="single" w:sz="4" w:space="0" w:color="auto"/>
              <w:bottom w:val="single" w:sz="4" w:space="0" w:color="auto"/>
              <w:right w:val="single" w:sz="4" w:space="0" w:color="auto"/>
            </w:tcBorders>
            <w:vAlign w:val="center"/>
          </w:tcPr>
          <w:p w14:paraId="60A552F1"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Директор/Психолог</w:t>
            </w:r>
          </w:p>
        </w:tc>
        <w:tc>
          <w:tcPr>
            <w:tcW w:w="1920" w:type="dxa"/>
            <w:vMerge/>
            <w:tcBorders>
              <w:left w:val="single" w:sz="4" w:space="0" w:color="auto"/>
              <w:right w:val="single" w:sz="4" w:space="0" w:color="auto"/>
            </w:tcBorders>
          </w:tcPr>
          <w:p w14:paraId="416BC30A" w14:textId="77777777" w:rsidR="00A267D0" w:rsidRPr="004310B1" w:rsidRDefault="00A267D0" w:rsidP="00A267D0">
            <w:pPr>
              <w:jc w:val="center"/>
              <w:rPr>
                <w:rFonts w:cs="Times New Roman"/>
                <w:sz w:val="20"/>
                <w:szCs w:val="20"/>
                <w:lang w:val="sr-Cyrl-RS"/>
              </w:rPr>
            </w:pPr>
          </w:p>
        </w:tc>
      </w:tr>
      <w:tr w:rsidR="00A267D0" w:rsidRPr="004310B1" w14:paraId="35C38231" w14:textId="77777777" w:rsidTr="00D93965">
        <w:trPr>
          <w:trHeight w:val="170"/>
        </w:trPr>
        <w:tc>
          <w:tcPr>
            <w:tcW w:w="5940" w:type="dxa"/>
            <w:gridSpan w:val="2"/>
            <w:tcBorders>
              <w:top w:val="single" w:sz="4" w:space="0" w:color="auto"/>
              <w:left w:val="single" w:sz="4" w:space="0" w:color="auto"/>
              <w:bottom w:val="single" w:sz="4" w:space="0" w:color="auto"/>
              <w:right w:val="single" w:sz="4" w:space="0" w:color="auto"/>
            </w:tcBorders>
          </w:tcPr>
          <w:p w14:paraId="78DF51FB" w14:textId="77777777" w:rsidR="00A267D0" w:rsidRPr="004310B1" w:rsidRDefault="00A267D0" w:rsidP="00A267D0">
            <w:pPr>
              <w:rPr>
                <w:rFonts w:cs="Times New Roman"/>
                <w:sz w:val="20"/>
                <w:szCs w:val="20"/>
                <w:lang w:val="sr-Cyrl-CS"/>
              </w:rPr>
            </w:pPr>
            <w:r w:rsidRPr="004310B1">
              <w:rPr>
                <w:sz w:val="20"/>
                <w:szCs w:val="20"/>
              </w:rPr>
              <w:t xml:space="preserve">Доношење </w:t>
            </w:r>
            <w:r w:rsidRPr="004310B1">
              <w:rPr>
                <w:sz w:val="20"/>
                <w:szCs w:val="20"/>
                <w:lang w:val="sr-Cyrl-CS"/>
              </w:rPr>
              <w:t>О</w:t>
            </w:r>
            <w:r w:rsidRPr="004310B1">
              <w:rPr>
                <w:sz w:val="20"/>
                <w:szCs w:val="20"/>
              </w:rPr>
              <w:t xml:space="preserve">длуке о додели </w:t>
            </w:r>
            <w:r w:rsidRPr="004310B1">
              <w:rPr>
                <w:sz w:val="20"/>
                <w:szCs w:val="20"/>
                <w:lang w:val="sr-Cyrl-RS"/>
              </w:rPr>
              <w:t xml:space="preserve"> </w:t>
            </w:r>
            <w:r w:rsidRPr="004310B1">
              <w:rPr>
                <w:sz w:val="20"/>
                <w:szCs w:val="20"/>
                <w:lang w:val="sr-Cyrl-CS"/>
              </w:rPr>
              <w:t>п</w:t>
            </w:r>
            <w:r w:rsidRPr="004310B1">
              <w:rPr>
                <w:sz w:val="20"/>
                <w:szCs w:val="20"/>
              </w:rPr>
              <w:t xml:space="preserve">охвалница  ученицима </w:t>
            </w:r>
            <w:r w:rsidRPr="004310B1">
              <w:rPr>
                <w:sz w:val="20"/>
                <w:szCs w:val="20"/>
                <w:lang w:val="sr-Cyrl-CS"/>
              </w:rPr>
              <w:t>првог, другог и трећег разреда</w:t>
            </w:r>
          </w:p>
        </w:tc>
        <w:tc>
          <w:tcPr>
            <w:tcW w:w="1080" w:type="dxa"/>
            <w:tcBorders>
              <w:top w:val="single" w:sz="4" w:space="0" w:color="auto"/>
              <w:left w:val="single" w:sz="4" w:space="0" w:color="auto"/>
              <w:bottom w:val="single" w:sz="4" w:space="0" w:color="auto"/>
              <w:right w:val="single" w:sz="4" w:space="0" w:color="auto"/>
            </w:tcBorders>
            <w:vAlign w:val="center"/>
          </w:tcPr>
          <w:p w14:paraId="2A590704"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346EEF9B" w14:textId="77777777" w:rsidR="00A267D0" w:rsidRPr="004310B1" w:rsidRDefault="00A267D0" w:rsidP="00A267D0">
            <w:pPr>
              <w:jc w:val="center"/>
              <w:rPr>
                <w:rFonts w:cs="Times New Roman"/>
                <w:sz w:val="20"/>
                <w:szCs w:val="20"/>
                <w:lang w:val="sr-Cyrl-CS"/>
              </w:rPr>
            </w:pPr>
            <w:r w:rsidRPr="004310B1">
              <w:rPr>
                <w:rFonts w:cs="Times New Roman"/>
                <w:sz w:val="20"/>
                <w:szCs w:val="20"/>
              </w:rPr>
              <w:t>О</w:t>
            </w:r>
            <w:r w:rsidRPr="004310B1">
              <w:rPr>
                <w:rFonts w:cs="Times New Roman"/>
                <w:sz w:val="20"/>
                <w:szCs w:val="20"/>
                <w:lang w:val="sr-Cyrl-CS"/>
              </w:rPr>
              <w:t>дељењска већа</w:t>
            </w:r>
          </w:p>
        </w:tc>
        <w:tc>
          <w:tcPr>
            <w:tcW w:w="1920" w:type="dxa"/>
            <w:vMerge/>
            <w:tcBorders>
              <w:left w:val="single" w:sz="4" w:space="0" w:color="auto"/>
              <w:right w:val="single" w:sz="4" w:space="0" w:color="auto"/>
            </w:tcBorders>
          </w:tcPr>
          <w:p w14:paraId="1EEAEE45" w14:textId="77777777" w:rsidR="00A267D0" w:rsidRPr="004310B1" w:rsidRDefault="00A267D0" w:rsidP="00A267D0">
            <w:pPr>
              <w:jc w:val="center"/>
              <w:rPr>
                <w:rFonts w:cs="Times New Roman"/>
                <w:sz w:val="20"/>
                <w:szCs w:val="20"/>
              </w:rPr>
            </w:pPr>
          </w:p>
        </w:tc>
      </w:tr>
      <w:tr w:rsidR="00A267D0" w:rsidRPr="004310B1" w14:paraId="18098960" w14:textId="77777777" w:rsidTr="00D93965">
        <w:trPr>
          <w:trHeight w:val="170"/>
        </w:trPr>
        <w:tc>
          <w:tcPr>
            <w:tcW w:w="5940" w:type="dxa"/>
            <w:gridSpan w:val="2"/>
            <w:tcBorders>
              <w:top w:val="single" w:sz="4" w:space="0" w:color="auto"/>
              <w:left w:val="single" w:sz="4" w:space="0" w:color="auto"/>
              <w:bottom w:val="single" w:sz="4" w:space="0" w:color="auto"/>
              <w:right w:val="single" w:sz="4" w:space="0" w:color="auto"/>
            </w:tcBorders>
          </w:tcPr>
          <w:p w14:paraId="28666353" w14:textId="77777777" w:rsidR="00A267D0" w:rsidRPr="004310B1" w:rsidRDefault="00A267D0" w:rsidP="00A267D0">
            <w:pPr>
              <w:rPr>
                <w:rFonts w:cs="Times New Roman"/>
                <w:sz w:val="20"/>
                <w:szCs w:val="20"/>
                <w:lang w:val="sr-Cyrl-RS"/>
              </w:rPr>
            </w:pPr>
            <w:r w:rsidRPr="004310B1">
              <w:rPr>
                <w:rFonts w:cs="Times New Roman"/>
                <w:sz w:val="20"/>
                <w:szCs w:val="20"/>
                <w:lang w:val="sr-Cyrl-RS"/>
              </w:rPr>
              <w:t>Истицање и промоција успешних ученика и њихово награђивање</w:t>
            </w:r>
          </w:p>
        </w:tc>
        <w:tc>
          <w:tcPr>
            <w:tcW w:w="1080" w:type="dxa"/>
            <w:tcBorders>
              <w:top w:val="single" w:sz="4" w:space="0" w:color="auto"/>
              <w:left w:val="single" w:sz="4" w:space="0" w:color="auto"/>
              <w:bottom w:val="single" w:sz="4" w:space="0" w:color="auto"/>
              <w:right w:val="single" w:sz="4" w:space="0" w:color="auto"/>
            </w:tcBorders>
            <w:vAlign w:val="center"/>
          </w:tcPr>
          <w:p w14:paraId="7AFD329A"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920" w:type="dxa"/>
            <w:tcBorders>
              <w:top w:val="single" w:sz="4" w:space="0" w:color="auto"/>
              <w:left w:val="single" w:sz="4" w:space="0" w:color="auto"/>
              <w:bottom w:val="single" w:sz="4" w:space="0" w:color="auto"/>
              <w:right w:val="single" w:sz="4" w:space="0" w:color="auto"/>
            </w:tcBorders>
            <w:vAlign w:val="center"/>
          </w:tcPr>
          <w:p w14:paraId="5E8B3AC6" w14:textId="77777777" w:rsidR="00A267D0" w:rsidRPr="004310B1" w:rsidRDefault="00A267D0" w:rsidP="00A267D0">
            <w:pPr>
              <w:jc w:val="center"/>
              <w:rPr>
                <w:rFonts w:cs="Times New Roman"/>
                <w:sz w:val="20"/>
                <w:szCs w:val="20"/>
                <w:lang w:val="sr-Cyrl-RS"/>
              </w:rPr>
            </w:pPr>
            <w:r w:rsidRPr="004310B1">
              <w:rPr>
                <w:rFonts w:cs="Times New Roman"/>
                <w:sz w:val="20"/>
                <w:szCs w:val="20"/>
              </w:rPr>
              <w:t>Директор</w:t>
            </w:r>
            <w:r w:rsidRPr="004310B1">
              <w:rPr>
                <w:rFonts w:cs="Times New Roman"/>
                <w:sz w:val="20"/>
                <w:szCs w:val="20"/>
                <w:lang w:val="sr-Cyrl-RS"/>
              </w:rPr>
              <w:t xml:space="preserve"> и наставници</w:t>
            </w:r>
          </w:p>
        </w:tc>
        <w:tc>
          <w:tcPr>
            <w:tcW w:w="1920" w:type="dxa"/>
            <w:vMerge/>
            <w:tcBorders>
              <w:left w:val="single" w:sz="4" w:space="0" w:color="auto"/>
              <w:bottom w:val="single" w:sz="4" w:space="0" w:color="auto"/>
              <w:right w:val="single" w:sz="4" w:space="0" w:color="auto"/>
            </w:tcBorders>
          </w:tcPr>
          <w:p w14:paraId="1E5AAF73" w14:textId="77777777" w:rsidR="00A267D0" w:rsidRPr="004310B1" w:rsidRDefault="00A267D0" w:rsidP="00A267D0">
            <w:pPr>
              <w:jc w:val="center"/>
              <w:rPr>
                <w:rFonts w:cs="Times New Roman"/>
                <w:sz w:val="20"/>
                <w:szCs w:val="20"/>
              </w:rPr>
            </w:pPr>
          </w:p>
        </w:tc>
      </w:tr>
      <w:tr w:rsidR="00A267D0" w:rsidRPr="004310B1" w14:paraId="630DDF44"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vAlign w:val="center"/>
          </w:tcPr>
          <w:p w14:paraId="40E7DD00" w14:textId="77777777" w:rsidR="00A267D0" w:rsidRPr="004310B1" w:rsidRDefault="00A267D0" w:rsidP="00A267D0">
            <w:pPr>
              <w:jc w:val="center"/>
              <w:rPr>
                <w:rFonts w:cs="Times New Roman"/>
                <w:bCs/>
                <w:sz w:val="20"/>
                <w:szCs w:val="20"/>
              </w:rPr>
            </w:pPr>
            <w:r w:rsidRPr="004310B1">
              <w:rPr>
                <w:rFonts w:cs="Times New Roman"/>
                <w:b/>
                <w:bCs/>
                <w:sz w:val="20"/>
                <w:szCs w:val="20"/>
                <w:lang w:val="sr-Cyrl-CS"/>
              </w:rPr>
              <w:t>7. с</w:t>
            </w:r>
            <w:r w:rsidRPr="004310B1">
              <w:rPr>
                <w:rFonts w:cs="Times New Roman"/>
                <w:b/>
                <w:bCs/>
                <w:sz w:val="20"/>
                <w:szCs w:val="20"/>
              </w:rPr>
              <w:t xml:space="preserve">едница </w:t>
            </w:r>
            <w:r w:rsidRPr="004310B1">
              <w:rPr>
                <w:rFonts w:cs="Times New Roman"/>
                <w:bCs/>
                <w:sz w:val="20"/>
                <w:szCs w:val="20"/>
              </w:rPr>
              <w:t>(по потреби)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1A161A86" w14:textId="77777777" w:rsidR="00A267D0" w:rsidRPr="004310B1" w:rsidRDefault="00A267D0" w:rsidP="00A267D0">
            <w:pPr>
              <w:jc w:val="center"/>
              <w:rPr>
                <w:rFonts w:cs="Times New Roman"/>
                <w:b/>
                <w:sz w:val="20"/>
                <w:szCs w:val="20"/>
              </w:rPr>
            </w:pPr>
            <w:r w:rsidRPr="004310B1">
              <w:rPr>
                <w:rFonts w:cs="Times New Roman"/>
                <w:b/>
                <w:sz w:val="20"/>
                <w:szCs w:val="20"/>
              </w:rPr>
              <w:t>Август</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5D045222"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09CFB8D3"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00F21B4C"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7B6845E8" w14:textId="77777777" w:rsidTr="00D93965">
        <w:trPr>
          <w:trHeight w:val="194"/>
        </w:trPr>
        <w:tc>
          <w:tcPr>
            <w:tcW w:w="5940" w:type="dxa"/>
            <w:gridSpan w:val="2"/>
            <w:tcBorders>
              <w:top w:val="single" w:sz="4" w:space="0" w:color="auto"/>
              <w:left w:val="single" w:sz="4" w:space="0" w:color="auto"/>
              <w:bottom w:val="single" w:sz="4" w:space="0" w:color="auto"/>
              <w:right w:val="single" w:sz="4" w:space="0" w:color="auto"/>
            </w:tcBorders>
          </w:tcPr>
          <w:p w14:paraId="263B1770" w14:textId="77777777" w:rsidR="00A267D0" w:rsidRPr="004310B1" w:rsidRDefault="00A267D0" w:rsidP="00A267D0">
            <w:pPr>
              <w:rPr>
                <w:rFonts w:cs="Times New Roman"/>
                <w:sz w:val="20"/>
                <w:szCs w:val="20"/>
                <w:lang w:val="sr-Cyrl-CS"/>
              </w:rPr>
            </w:pPr>
            <w:r w:rsidRPr="004310B1">
              <w:rPr>
                <w:rFonts w:cs="Times New Roman"/>
                <w:sz w:val="20"/>
                <w:szCs w:val="20"/>
              </w:rPr>
              <w:t>Усвајање записника</w:t>
            </w:r>
            <w:r w:rsidRPr="004310B1">
              <w:rPr>
                <w:rFonts w:cs="Times New Roman"/>
                <w:sz w:val="20"/>
                <w:szCs w:val="20"/>
                <w:lang w:val="sr-Cyrl-CS"/>
              </w:rPr>
              <w:t xml:space="preserve"> 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43FED990"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22ED33CB"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00E8BB5B"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A267D0" w:rsidRPr="004310B1" w14:paraId="2546CECD"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6A4EC9CB" w14:textId="77777777" w:rsidR="00A267D0" w:rsidRPr="004310B1" w:rsidRDefault="00A267D0"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vAlign w:val="center"/>
          </w:tcPr>
          <w:p w14:paraId="6BA06781"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03AFBC40"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07D58472" w14:textId="77777777" w:rsidR="00A267D0" w:rsidRPr="004310B1" w:rsidRDefault="00A267D0" w:rsidP="00A267D0">
            <w:pPr>
              <w:jc w:val="center"/>
              <w:rPr>
                <w:rFonts w:cs="Times New Roman"/>
                <w:sz w:val="20"/>
                <w:szCs w:val="20"/>
              </w:rPr>
            </w:pPr>
          </w:p>
        </w:tc>
      </w:tr>
      <w:tr w:rsidR="00A267D0" w:rsidRPr="004310B1" w14:paraId="3100BAB9"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28784998" w14:textId="77777777" w:rsidR="00A267D0" w:rsidRPr="004310B1" w:rsidRDefault="00A267D0" w:rsidP="00A267D0">
            <w:pPr>
              <w:rPr>
                <w:rFonts w:cs="Times New Roman"/>
                <w:sz w:val="20"/>
                <w:szCs w:val="20"/>
              </w:rPr>
            </w:pPr>
            <w:r w:rsidRPr="004310B1">
              <w:rPr>
                <w:rFonts w:cs="Times New Roman"/>
                <w:sz w:val="20"/>
                <w:szCs w:val="20"/>
              </w:rPr>
              <w:t>Упознавање са обавезама наставника и сарадника за завршетак школске године</w:t>
            </w:r>
          </w:p>
        </w:tc>
        <w:tc>
          <w:tcPr>
            <w:tcW w:w="1080" w:type="dxa"/>
            <w:tcBorders>
              <w:top w:val="single" w:sz="4" w:space="0" w:color="auto"/>
              <w:left w:val="single" w:sz="4" w:space="0" w:color="auto"/>
              <w:bottom w:val="single" w:sz="4" w:space="0" w:color="auto"/>
              <w:right w:val="single" w:sz="4" w:space="0" w:color="auto"/>
            </w:tcBorders>
            <w:vAlign w:val="center"/>
          </w:tcPr>
          <w:p w14:paraId="29AC0BC2"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484BEC84"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23BD5208" w14:textId="77777777" w:rsidR="00A267D0" w:rsidRPr="004310B1" w:rsidRDefault="00A267D0" w:rsidP="00A267D0">
            <w:pPr>
              <w:jc w:val="center"/>
              <w:rPr>
                <w:rFonts w:cs="Times New Roman"/>
                <w:sz w:val="20"/>
                <w:szCs w:val="20"/>
              </w:rPr>
            </w:pPr>
          </w:p>
        </w:tc>
      </w:tr>
      <w:tr w:rsidR="00A267D0" w:rsidRPr="004310B1" w14:paraId="084348D3" w14:textId="77777777" w:rsidTr="00D93965">
        <w:trPr>
          <w:trHeight w:val="158"/>
        </w:trPr>
        <w:tc>
          <w:tcPr>
            <w:tcW w:w="5940" w:type="dxa"/>
            <w:gridSpan w:val="2"/>
            <w:tcBorders>
              <w:top w:val="single" w:sz="4" w:space="0" w:color="auto"/>
              <w:left w:val="single" w:sz="4" w:space="0" w:color="auto"/>
              <w:bottom w:val="single" w:sz="4" w:space="0" w:color="auto"/>
              <w:right w:val="single" w:sz="4" w:space="0" w:color="auto"/>
            </w:tcBorders>
          </w:tcPr>
          <w:p w14:paraId="04081F6E" w14:textId="77777777" w:rsidR="00A267D0" w:rsidRPr="004310B1" w:rsidRDefault="00A267D0" w:rsidP="00A267D0">
            <w:pPr>
              <w:rPr>
                <w:rFonts w:cs="Times New Roman"/>
                <w:sz w:val="20"/>
                <w:szCs w:val="20"/>
                <w:lang w:val="ru-RU"/>
              </w:rPr>
            </w:pPr>
            <w:r w:rsidRPr="004310B1">
              <w:rPr>
                <w:rFonts w:cs="Times New Roman"/>
                <w:sz w:val="20"/>
                <w:szCs w:val="20"/>
              </w:rPr>
              <w:t>Упознавање са обавезама наставника и сарадника за нову школску годину</w:t>
            </w:r>
          </w:p>
        </w:tc>
        <w:tc>
          <w:tcPr>
            <w:tcW w:w="1080" w:type="dxa"/>
            <w:tcBorders>
              <w:top w:val="single" w:sz="4" w:space="0" w:color="auto"/>
              <w:left w:val="single" w:sz="4" w:space="0" w:color="auto"/>
              <w:bottom w:val="single" w:sz="4" w:space="0" w:color="auto"/>
              <w:right w:val="single" w:sz="4" w:space="0" w:color="auto"/>
            </w:tcBorders>
            <w:vAlign w:val="center"/>
          </w:tcPr>
          <w:p w14:paraId="46AA78BB"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14E67980"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68CFD5A0" w14:textId="77777777" w:rsidR="00A267D0" w:rsidRPr="004310B1" w:rsidRDefault="00A267D0" w:rsidP="00A267D0">
            <w:pPr>
              <w:jc w:val="center"/>
              <w:rPr>
                <w:rFonts w:cs="Times New Roman"/>
                <w:sz w:val="20"/>
                <w:szCs w:val="20"/>
              </w:rPr>
            </w:pPr>
          </w:p>
        </w:tc>
      </w:tr>
      <w:tr w:rsidR="00A267D0" w:rsidRPr="004310B1" w14:paraId="073983C1" w14:textId="77777777" w:rsidTr="00D93965">
        <w:trPr>
          <w:trHeight w:val="602"/>
        </w:trPr>
        <w:tc>
          <w:tcPr>
            <w:tcW w:w="5940" w:type="dxa"/>
            <w:gridSpan w:val="2"/>
            <w:tcBorders>
              <w:top w:val="single" w:sz="4" w:space="0" w:color="auto"/>
              <w:left w:val="single" w:sz="4" w:space="0" w:color="auto"/>
              <w:bottom w:val="single" w:sz="4" w:space="0" w:color="auto"/>
              <w:right w:val="single" w:sz="4" w:space="0" w:color="auto"/>
            </w:tcBorders>
          </w:tcPr>
          <w:p w14:paraId="184D7722" w14:textId="77777777" w:rsidR="00A267D0" w:rsidRPr="004310B1" w:rsidRDefault="00A267D0" w:rsidP="00A267D0">
            <w:pPr>
              <w:rPr>
                <w:rFonts w:cs="Times New Roman"/>
                <w:sz w:val="20"/>
                <w:szCs w:val="20"/>
                <w:lang w:val="ru-RU"/>
              </w:rPr>
            </w:pPr>
            <w:r w:rsidRPr="004310B1">
              <w:rPr>
                <w:rFonts w:cs="Times New Roman"/>
                <w:sz w:val="20"/>
                <w:szCs w:val="20"/>
                <w:lang w:val="ru-RU"/>
              </w:rPr>
              <w:t>Упознавање са новинама у образовно-васпитном процесу</w:t>
            </w:r>
          </w:p>
        </w:tc>
        <w:tc>
          <w:tcPr>
            <w:tcW w:w="1080" w:type="dxa"/>
            <w:tcBorders>
              <w:top w:val="single" w:sz="4" w:space="0" w:color="auto"/>
              <w:left w:val="single" w:sz="4" w:space="0" w:color="auto"/>
              <w:bottom w:val="single" w:sz="4" w:space="0" w:color="auto"/>
              <w:right w:val="single" w:sz="4" w:space="0" w:color="auto"/>
            </w:tcBorders>
            <w:vAlign w:val="center"/>
          </w:tcPr>
          <w:p w14:paraId="6EE01AD5"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26724229"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bottom w:val="single" w:sz="4" w:space="0" w:color="auto"/>
              <w:right w:val="single" w:sz="4" w:space="0" w:color="auto"/>
            </w:tcBorders>
          </w:tcPr>
          <w:p w14:paraId="0860DE36" w14:textId="77777777" w:rsidR="00A267D0" w:rsidRPr="004310B1" w:rsidRDefault="00A267D0" w:rsidP="00A267D0">
            <w:pPr>
              <w:jc w:val="center"/>
              <w:rPr>
                <w:rFonts w:cs="Times New Roman"/>
                <w:sz w:val="20"/>
                <w:szCs w:val="20"/>
              </w:rPr>
            </w:pPr>
          </w:p>
        </w:tc>
      </w:tr>
      <w:tr w:rsidR="00A267D0" w:rsidRPr="004310B1" w14:paraId="24F97A0D" w14:textId="77777777" w:rsidTr="00D93965">
        <w:trPr>
          <w:trHeight w:val="255"/>
        </w:trPr>
        <w:tc>
          <w:tcPr>
            <w:tcW w:w="4320" w:type="dxa"/>
            <w:tcBorders>
              <w:top w:val="single" w:sz="4" w:space="0" w:color="auto"/>
              <w:left w:val="single" w:sz="4" w:space="0" w:color="auto"/>
              <w:bottom w:val="single" w:sz="4" w:space="0" w:color="auto"/>
              <w:right w:val="single" w:sz="4" w:space="0" w:color="auto"/>
            </w:tcBorders>
            <w:shd w:val="clear" w:color="auto" w:fill="99CCFF"/>
            <w:vAlign w:val="center"/>
          </w:tcPr>
          <w:p w14:paraId="44803730" w14:textId="77777777" w:rsidR="00A267D0" w:rsidRPr="004310B1" w:rsidRDefault="00A267D0" w:rsidP="00A267D0">
            <w:pPr>
              <w:jc w:val="center"/>
              <w:rPr>
                <w:rFonts w:cs="Times New Roman"/>
                <w:sz w:val="20"/>
                <w:szCs w:val="20"/>
                <w:lang w:val="sr-Cyrl-CS"/>
              </w:rPr>
            </w:pPr>
            <w:r w:rsidRPr="004310B1">
              <w:rPr>
                <w:rFonts w:cs="Times New Roman"/>
                <w:b/>
                <w:bCs/>
                <w:sz w:val="20"/>
                <w:szCs w:val="20"/>
                <w:lang w:val="sr-Cyrl-CS"/>
              </w:rPr>
              <w:t>8. с</w:t>
            </w:r>
            <w:r w:rsidRPr="004310B1">
              <w:rPr>
                <w:rFonts w:cs="Times New Roman"/>
                <w:b/>
                <w:bCs/>
                <w:sz w:val="20"/>
                <w:szCs w:val="20"/>
              </w:rPr>
              <w:t>едница</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05D20F7F" w14:textId="77777777" w:rsidR="00A267D0" w:rsidRPr="004310B1" w:rsidRDefault="00A267D0" w:rsidP="00A267D0">
            <w:pPr>
              <w:jc w:val="center"/>
              <w:rPr>
                <w:rFonts w:cs="Times New Roman"/>
                <w:sz w:val="20"/>
                <w:szCs w:val="20"/>
              </w:rPr>
            </w:pPr>
            <w:r w:rsidRPr="004310B1">
              <w:rPr>
                <w:rFonts w:cs="Times New Roman"/>
                <w:b/>
                <w:sz w:val="20"/>
                <w:szCs w:val="20"/>
              </w:rPr>
              <w:t>Август</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66A9338E"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042BC62D"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920" w:type="dxa"/>
            <w:tcBorders>
              <w:top w:val="single" w:sz="4" w:space="0" w:color="auto"/>
              <w:left w:val="single" w:sz="4" w:space="0" w:color="auto"/>
              <w:bottom w:val="single" w:sz="4" w:space="0" w:color="auto"/>
              <w:right w:val="single" w:sz="4" w:space="0" w:color="auto"/>
            </w:tcBorders>
            <w:shd w:val="clear" w:color="auto" w:fill="99CCFF"/>
            <w:vAlign w:val="center"/>
          </w:tcPr>
          <w:p w14:paraId="1E5E5BEE"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3D4DCBD2"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11CC0E3B" w14:textId="77777777" w:rsidR="00A267D0" w:rsidRPr="004310B1" w:rsidRDefault="00A267D0" w:rsidP="00A267D0">
            <w:pPr>
              <w:rPr>
                <w:rFonts w:cs="Times New Roman"/>
                <w:sz w:val="20"/>
                <w:szCs w:val="20"/>
                <w:lang w:val="ru-RU"/>
              </w:rPr>
            </w:pPr>
            <w:r w:rsidRPr="004310B1">
              <w:rPr>
                <w:rFonts w:cs="Times New Roman"/>
                <w:sz w:val="20"/>
                <w:szCs w:val="20"/>
              </w:rPr>
              <w:t xml:space="preserve">Усвајање записника </w:t>
            </w:r>
            <w:r w:rsidRPr="004310B1">
              <w:rPr>
                <w:rFonts w:cs="Times New Roman"/>
                <w:sz w:val="20"/>
                <w:szCs w:val="20"/>
                <w:lang w:val="sr-Cyrl-CS"/>
              </w:rPr>
              <w:t>са претходне седнице НВ</w:t>
            </w:r>
          </w:p>
        </w:tc>
        <w:tc>
          <w:tcPr>
            <w:tcW w:w="1080" w:type="dxa"/>
            <w:tcBorders>
              <w:top w:val="single" w:sz="4" w:space="0" w:color="auto"/>
              <w:left w:val="single" w:sz="4" w:space="0" w:color="auto"/>
              <w:bottom w:val="single" w:sz="4" w:space="0" w:color="auto"/>
              <w:right w:val="single" w:sz="4" w:space="0" w:color="auto"/>
            </w:tcBorders>
            <w:vAlign w:val="center"/>
          </w:tcPr>
          <w:p w14:paraId="5C4AA82D"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722AFC6"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1920" w:type="dxa"/>
            <w:vMerge w:val="restart"/>
            <w:tcBorders>
              <w:top w:val="single" w:sz="4" w:space="0" w:color="auto"/>
              <w:left w:val="single" w:sz="4" w:space="0" w:color="auto"/>
              <w:right w:val="single" w:sz="4" w:space="0" w:color="auto"/>
            </w:tcBorders>
          </w:tcPr>
          <w:p w14:paraId="48BE0836"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Одлуку о формирању актива за развој школког програма и закључке тачака</w:t>
            </w:r>
          </w:p>
        </w:tc>
      </w:tr>
      <w:tr w:rsidR="00A267D0" w:rsidRPr="004310B1" w14:paraId="42390B3D"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6C9106B6"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Информација о</w:t>
            </w:r>
            <w:r w:rsidRPr="004310B1">
              <w:rPr>
                <w:rFonts w:cs="Times New Roman"/>
                <w:sz w:val="20"/>
                <w:szCs w:val="20"/>
              </w:rPr>
              <w:t xml:space="preserve"> број</w:t>
            </w:r>
            <w:r w:rsidRPr="004310B1">
              <w:rPr>
                <w:rFonts w:cs="Times New Roman"/>
                <w:sz w:val="20"/>
                <w:szCs w:val="20"/>
                <w:lang w:val="sr-Cyrl-CS"/>
              </w:rPr>
              <w:t>у</w:t>
            </w:r>
            <w:r w:rsidRPr="004310B1">
              <w:rPr>
                <w:rFonts w:cs="Times New Roman"/>
                <w:sz w:val="20"/>
                <w:szCs w:val="20"/>
              </w:rPr>
              <w:t xml:space="preserve"> ученика и формирањ</w:t>
            </w:r>
            <w:r w:rsidRPr="004310B1">
              <w:rPr>
                <w:rFonts w:cs="Times New Roman"/>
                <w:sz w:val="20"/>
                <w:szCs w:val="20"/>
                <w:lang w:val="sr-Cyrl-CS"/>
              </w:rPr>
              <w:t>у</w:t>
            </w:r>
            <w:r w:rsidRPr="004310B1">
              <w:rPr>
                <w:rFonts w:cs="Times New Roman"/>
                <w:sz w:val="20"/>
                <w:szCs w:val="20"/>
              </w:rPr>
              <w:t xml:space="preserve"> одељења и група</w:t>
            </w:r>
          </w:p>
        </w:tc>
        <w:tc>
          <w:tcPr>
            <w:tcW w:w="1080" w:type="dxa"/>
            <w:tcBorders>
              <w:top w:val="single" w:sz="4" w:space="0" w:color="auto"/>
              <w:left w:val="single" w:sz="4" w:space="0" w:color="auto"/>
              <w:bottom w:val="single" w:sz="4" w:space="0" w:color="auto"/>
              <w:right w:val="single" w:sz="4" w:space="0" w:color="auto"/>
            </w:tcBorders>
            <w:vAlign w:val="center"/>
          </w:tcPr>
          <w:p w14:paraId="12BB62A4"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9C3DE0F"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2A2AACEF" w14:textId="77777777" w:rsidR="00A267D0" w:rsidRPr="004310B1" w:rsidRDefault="00A267D0" w:rsidP="00A267D0">
            <w:pPr>
              <w:jc w:val="center"/>
              <w:rPr>
                <w:rFonts w:cs="Times New Roman"/>
                <w:sz w:val="20"/>
                <w:szCs w:val="20"/>
              </w:rPr>
            </w:pPr>
          </w:p>
        </w:tc>
      </w:tr>
      <w:tr w:rsidR="00A267D0" w:rsidRPr="004310B1" w14:paraId="1401F0A2" w14:textId="77777777" w:rsidTr="00D93965">
        <w:trPr>
          <w:trHeight w:val="260"/>
        </w:trPr>
        <w:tc>
          <w:tcPr>
            <w:tcW w:w="5940" w:type="dxa"/>
            <w:gridSpan w:val="2"/>
            <w:tcBorders>
              <w:top w:val="single" w:sz="4" w:space="0" w:color="auto"/>
              <w:left w:val="single" w:sz="4" w:space="0" w:color="auto"/>
              <w:bottom w:val="single" w:sz="4" w:space="0" w:color="auto"/>
              <w:right w:val="single" w:sz="4" w:space="0" w:color="auto"/>
            </w:tcBorders>
          </w:tcPr>
          <w:p w14:paraId="217108C4" w14:textId="77777777" w:rsidR="00A267D0" w:rsidRPr="004310B1" w:rsidRDefault="00A267D0" w:rsidP="00A267D0">
            <w:pPr>
              <w:rPr>
                <w:rFonts w:cs="Times New Roman"/>
                <w:sz w:val="20"/>
                <w:szCs w:val="20"/>
              </w:rPr>
            </w:pPr>
            <w:r w:rsidRPr="004310B1">
              <w:rPr>
                <w:rFonts w:cs="Times New Roman"/>
                <w:sz w:val="20"/>
                <w:szCs w:val="20"/>
                <w:lang w:val="sr-Cyrl-CS"/>
              </w:rPr>
              <w:t>Информација о п</w:t>
            </w:r>
            <w:r w:rsidRPr="004310B1">
              <w:rPr>
                <w:rFonts w:cs="Times New Roman"/>
                <w:sz w:val="20"/>
                <w:szCs w:val="20"/>
              </w:rPr>
              <w:t>одел</w:t>
            </w:r>
            <w:r w:rsidRPr="004310B1">
              <w:rPr>
                <w:rFonts w:cs="Times New Roman"/>
                <w:sz w:val="20"/>
                <w:szCs w:val="20"/>
                <w:lang w:val="sr-Cyrl-CS"/>
              </w:rPr>
              <w:t>и</w:t>
            </w:r>
            <w:r w:rsidRPr="004310B1">
              <w:rPr>
                <w:rFonts w:cs="Times New Roman"/>
                <w:sz w:val="20"/>
                <w:szCs w:val="20"/>
              </w:rPr>
              <w:t xml:space="preserve"> задужења по одељењима (одељењско старешинство) и разредима (координатори) </w:t>
            </w:r>
          </w:p>
        </w:tc>
        <w:tc>
          <w:tcPr>
            <w:tcW w:w="1080" w:type="dxa"/>
            <w:tcBorders>
              <w:top w:val="single" w:sz="4" w:space="0" w:color="auto"/>
              <w:left w:val="single" w:sz="4" w:space="0" w:color="auto"/>
              <w:bottom w:val="single" w:sz="4" w:space="0" w:color="auto"/>
              <w:right w:val="single" w:sz="4" w:space="0" w:color="auto"/>
            </w:tcBorders>
            <w:vAlign w:val="center"/>
          </w:tcPr>
          <w:p w14:paraId="086A065F"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668322B5"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4FD75C6F" w14:textId="77777777" w:rsidR="00A267D0" w:rsidRPr="004310B1" w:rsidRDefault="00A267D0" w:rsidP="00A267D0">
            <w:pPr>
              <w:jc w:val="center"/>
              <w:rPr>
                <w:rFonts w:cs="Times New Roman"/>
                <w:sz w:val="20"/>
                <w:szCs w:val="20"/>
              </w:rPr>
            </w:pPr>
          </w:p>
        </w:tc>
      </w:tr>
      <w:tr w:rsidR="00A267D0" w:rsidRPr="004310B1" w14:paraId="354E4451" w14:textId="77777777" w:rsidTr="00D93965">
        <w:trPr>
          <w:trHeight w:val="171"/>
        </w:trPr>
        <w:tc>
          <w:tcPr>
            <w:tcW w:w="5940" w:type="dxa"/>
            <w:gridSpan w:val="2"/>
            <w:tcBorders>
              <w:top w:val="single" w:sz="4" w:space="0" w:color="auto"/>
              <w:left w:val="single" w:sz="4" w:space="0" w:color="auto"/>
              <w:bottom w:val="single" w:sz="4" w:space="0" w:color="auto"/>
              <w:right w:val="single" w:sz="4" w:space="0" w:color="auto"/>
            </w:tcBorders>
          </w:tcPr>
          <w:p w14:paraId="29793651"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Информација о п</w:t>
            </w:r>
            <w:r w:rsidRPr="004310B1">
              <w:rPr>
                <w:rFonts w:cs="Times New Roman"/>
                <w:sz w:val="20"/>
                <w:szCs w:val="20"/>
              </w:rPr>
              <w:t>одел</w:t>
            </w:r>
            <w:r w:rsidRPr="004310B1">
              <w:rPr>
                <w:rFonts w:cs="Times New Roman"/>
                <w:sz w:val="20"/>
                <w:szCs w:val="20"/>
                <w:lang w:val="sr-Cyrl-CS"/>
              </w:rPr>
              <w:t>и</w:t>
            </w:r>
            <w:r w:rsidRPr="004310B1">
              <w:rPr>
                <w:rFonts w:cs="Times New Roman"/>
                <w:sz w:val="20"/>
                <w:szCs w:val="20"/>
              </w:rPr>
              <w:t xml:space="preserve"> предмета </w:t>
            </w:r>
            <w:r w:rsidRPr="004310B1">
              <w:rPr>
                <w:rFonts w:cs="Times New Roman"/>
                <w:sz w:val="20"/>
                <w:szCs w:val="20"/>
                <w:lang w:val="sr-Cyrl-CS"/>
              </w:rPr>
              <w:t>и фонду часова</w:t>
            </w:r>
            <w:r w:rsidRPr="004310B1">
              <w:rPr>
                <w:rFonts w:cs="Times New Roman"/>
                <w:sz w:val="20"/>
                <w:szCs w:val="20"/>
              </w:rPr>
              <w:t xml:space="preserve"> наставник</w:t>
            </w:r>
            <w:r w:rsidRPr="004310B1">
              <w:rPr>
                <w:rFonts w:cs="Times New Roman"/>
                <w:sz w:val="20"/>
                <w:szCs w:val="20"/>
                <w:lang w:val="sr-Cyrl-CS"/>
              </w:rPr>
              <w:t>а</w:t>
            </w:r>
          </w:p>
        </w:tc>
        <w:tc>
          <w:tcPr>
            <w:tcW w:w="1080" w:type="dxa"/>
            <w:tcBorders>
              <w:top w:val="single" w:sz="4" w:space="0" w:color="auto"/>
              <w:left w:val="single" w:sz="4" w:space="0" w:color="auto"/>
              <w:bottom w:val="single" w:sz="4" w:space="0" w:color="auto"/>
              <w:right w:val="single" w:sz="4" w:space="0" w:color="auto"/>
            </w:tcBorders>
            <w:vAlign w:val="center"/>
          </w:tcPr>
          <w:p w14:paraId="2A25957F"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7EE4FB54"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318ACFAF" w14:textId="77777777" w:rsidR="00A267D0" w:rsidRPr="004310B1" w:rsidRDefault="00A267D0" w:rsidP="00A267D0">
            <w:pPr>
              <w:jc w:val="center"/>
              <w:rPr>
                <w:rFonts w:cs="Times New Roman"/>
                <w:sz w:val="20"/>
                <w:szCs w:val="20"/>
              </w:rPr>
            </w:pPr>
          </w:p>
        </w:tc>
      </w:tr>
      <w:tr w:rsidR="00A267D0" w:rsidRPr="004310B1" w14:paraId="0D65ABC3"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169FA5CE" w14:textId="77777777" w:rsidR="00A267D0" w:rsidRPr="004310B1" w:rsidRDefault="00A267D0" w:rsidP="00A267D0">
            <w:pPr>
              <w:ind w:right="-360"/>
              <w:rPr>
                <w:rFonts w:cs="Times New Roman"/>
                <w:sz w:val="20"/>
                <w:szCs w:val="20"/>
              </w:rPr>
            </w:pPr>
            <w:r w:rsidRPr="004310B1">
              <w:rPr>
                <w:rFonts w:cs="Times New Roman"/>
                <w:sz w:val="20"/>
                <w:szCs w:val="20"/>
                <w:lang w:val="sr-Cyrl-CS"/>
              </w:rPr>
              <w:t>Информација о р</w:t>
            </w:r>
            <w:r w:rsidRPr="004310B1">
              <w:rPr>
                <w:rFonts w:cs="Times New Roman"/>
                <w:sz w:val="20"/>
                <w:szCs w:val="20"/>
              </w:rPr>
              <w:t>аспоред</w:t>
            </w:r>
            <w:r w:rsidRPr="004310B1">
              <w:rPr>
                <w:rFonts w:cs="Times New Roman"/>
                <w:sz w:val="20"/>
                <w:szCs w:val="20"/>
                <w:lang w:val="sr-Cyrl-CS"/>
              </w:rPr>
              <w:t>у</w:t>
            </w:r>
            <w:r w:rsidRPr="004310B1">
              <w:rPr>
                <w:rFonts w:cs="Times New Roman"/>
                <w:sz w:val="20"/>
                <w:szCs w:val="20"/>
              </w:rPr>
              <w:t xml:space="preserve"> часова (настава, настава у блоку, додатни, допунски и припремни рад, ЧОС и ОЗ)</w:t>
            </w:r>
          </w:p>
        </w:tc>
        <w:tc>
          <w:tcPr>
            <w:tcW w:w="1080" w:type="dxa"/>
            <w:tcBorders>
              <w:top w:val="single" w:sz="4" w:space="0" w:color="auto"/>
              <w:left w:val="single" w:sz="4" w:space="0" w:color="auto"/>
              <w:bottom w:val="single" w:sz="4" w:space="0" w:color="auto"/>
              <w:right w:val="single" w:sz="4" w:space="0" w:color="auto"/>
            </w:tcBorders>
            <w:vAlign w:val="center"/>
          </w:tcPr>
          <w:p w14:paraId="05A8832A"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2CBCA5FF"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5C38E2E7" w14:textId="77777777" w:rsidR="00A267D0" w:rsidRPr="004310B1" w:rsidRDefault="00A267D0" w:rsidP="00A267D0">
            <w:pPr>
              <w:jc w:val="center"/>
              <w:rPr>
                <w:rFonts w:cs="Times New Roman"/>
                <w:sz w:val="20"/>
                <w:szCs w:val="20"/>
              </w:rPr>
            </w:pPr>
          </w:p>
        </w:tc>
      </w:tr>
      <w:tr w:rsidR="00A267D0" w:rsidRPr="004310B1" w14:paraId="51E70E24"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107B0447" w14:textId="77777777" w:rsidR="00A267D0" w:rsidRPr="004310B1" w:rsidRDefault="00A267D0" w:rsidP="00A267D0">
            <w:pPr>
              <w:rPr>
                <w:rFonts w:cs="Times New Roman"/>
                <w:sz w:val="20"/>
                <w:szCs w:val="20"/>
                <w:lang w:val="sr-Cyrl-RS"/>
              </w:rPr>
            </w:pPr>
            <w:r w:rsidRPr="004310B1">
              <w:rPr>
                <w:rFonts w:cs="Times New Roman"/>
                <w:sz w:val="20"/>
                <w:szCs w:val="20"/>
                <w:lang w:val="sr-Cyrl-RS"/>
              </w:rPr>
              <w:t>Информација о унапређивању глобалних, оперативних планова дневних припрема за час</w:t>
            </w:r>
          </w:p>
        </w:tc>
        <w:tc>
          <w:tcPr>
            <w:tcW w:w="1080" w:type="dxa"/>
            <w:tcBorders>
              <w:top w:val="single" w:sz="4" w:space="0" w:color="auto"/>
              <w:left w:val="single" w:sz="4" w:space="0" w:color="auto"/>
              <w:bottom w:val="single" w:sz="4" w:space="0" w:color="auto"/>
              <w:right w:val="single" w:sz="4" w:space="0" w:color="auto"/>
            </w:tcBorders>
            <w:vAlign w:val="center"/>
          </w:tcPr>
          <w:p w14:paraId="5A5FC041"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CS"/>
              </w:rPr>
              <w:t>из ШРП</w:t>
            </w:r>
          </w:p>
        </w:tc>
        <w:tc>
          <w:tcPr>
            <w:tcW w:w="1920" w:type="dxa"/>
            <w:tcBorders>
              <w:top w:val="single" w:sz="4" w:space="0" w:color="auto"/>
              <w:left w:val="single" w:sz="4" w:space="0" w:color="auto"/>
              <w:bottom w:val="single" w:sz="4" w:space="0" w:color="auto"/>
              <w:right w:val="single" w:sz="4" w:space="0" w:color="auto"/>
            </w:tcBorders>
            <w:vAlign w:val="center"/>
          </w:tcPr>
          <w:p w14:paraId="265F5AC0"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стручни сарадник</w:t>
            </w:r>
          </w:p>
        </w:tc>
        <w:tc>
          <w:tcPr>
            <w:tcW w:w="1920" w:type="dxa"/>
            <w:vMerge/>
            <w:tcBorders>
              <w:left w:val="single" w:sz="4" w:space="0" w:color="auto"/>
              <w:right w:val="single" w:sz="4" w:space="0" w:color="auto"/>
            </w:tcBorders>
          </w:tcPr>
          <w:p w14:paraId="33294920" w14:textId="77777777" w:rsidR="00A267D0" w:rsidRPr="004310B1" w:rsidRDefault="00A267D0" w:rsidP="00A267D0">
            <w:pPr>
              <w:jc w:val="center"/>
              <w:rPr>
                <w:rFonts w:cs="Times New Roman"/>
                <w:sz w:val="20"/>
                <w:szCs w:val="20"/>
                <w:lang w:val="sr-Cyrl-RS"/>
              </w:rPr>
            </w:pPr>
          </w:p>
        </w:tc>
      </w:tr>
      <w:tr w:rsidR="00A267D0" w:rsidRPr="004310B1" w14:paraId="20769E48" w14:textId="77777777" w:rsidTr="00D93965">
        <w:trPr>
          <w:trHeight w:val="255"/>
        </w:trPr>
        <w:tc>
          <w:tcPr>
            <w:tcW w:w="5940" w:type="dxa"/>
            <w:gridSpan w:val="2"/>
            <w:tcBorders>
              <w:top w:val="single" w:sz="4" w:space="0" w:color="auto"/>
              <w:left w:val="single" w:sz="4" w:space="0" w:color="auto"/>
              <w:bottom w:val="single" w:sz="4" w:space="0" w:color="auto"/>
              <w:right w:val="single" w:sz="4" w:space="0" w:color="auto"/>
            </w:tcBorders>
          </w:tcPr>
          <w:p w14:paraId="281659CA" w14:textId="77777777" w:rsidR="00A267D0" w:rsidRPr="004310B1" w:rsidRDefault="00A267D0" w:rsidP="00A267D0">
            <w:pPr>
              <w:rPr>
                <w:rFonts w:cs="Times New Roman"/>
                <w:sz w:val="20"/>
                <w:szCs w:val="20"/>
              </w:rPr>
            </w:pPr>
            <w:r w:rsidRPr="004310B1">
              <w:rPr>
                <w:rFonts w:cs="Times New Roman"/>
                <w:sz w:val="20"/>
                <w:szCs w:val="20"/>
              </w:rPr>
              <w:t>Доношење одлуке о формирању актива за развој школског програма</w:t>
            </w:r>
          </w:p>
        </w:tc>
        <w:tc>
          <w:tcPr>
            <w:tcW w:w="1080" w:type="dxa"/>
            <w:tcBorders>
              <w:top w:val="single" w:sz="4" w:space="0" w:color="auto"/>
              <w:left w:val="single" w:sz="4" w:space="0" w:color="auto"/>
              <w:bottom w:val="single" w:sz="4" w:space="0" w:color="auto"/>
              <w:right w:val="single" w:sz="4" w:space="0" w:color="auto"/>
            </w:tcBorders>
            <w:vAlign w:val="center"/>
          </w:tcPr>
          <w:p w14:paraId="7C7F64A2" w14:textId="77777777" w:rsidR="00A267D0" w:rsidRPr="004310B1" w:rsidRDefault="00A267D0" w:rsidP="00A267D0">
            <w:pPr>
              <w:jc w:val="center"/>
              <w:rPr>
                <w:rFonts w:cs="Times New Roman"/>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14:paraId="3E449B47"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920" w:type="dxa"/>
            <w:vMerge/>
            <w:tcBorders>
              <w:left w:val="single" w:sz="4" w:space="0" w:color="auto"/>
              <w:right w:val="single" w:sz="4" w:space="0" w:color="auto"/>
            </w:tcBorders>
          </w:tcPr>
          <w:p w14:paraId="6905D984" w14:textId="77777777" w:rsidR="00A267D0" w:rsidRPr="004310B1" w:rsidRDefault="00A267D0" w:rsidP="00A267D0">
            <w:pPr>
              <w:jc w:val="center"/>
              <w:rPr>
                <w:rFonts w:cs="Times New Roman"/>
                <w:sz w:val="20"/>
                <w:szCs w:val="20"/>
              </w:rPr>
            </w:pPr>
          </w:p>
        </w:tc>
      </w:tr>
    </w:tbl>
    <w:p w14:paraId="01A2F744" w14:textId="77777777" w:rsidR="00A267D0" w:rsidRPr="00BD01E8" w:rsidRDefault="00A267D0" w:rsidP="00A267D0">
      <w:pPr>
        <w:keepNext/>
        <w:spacing w:before="120" w:after="60"/>
        <w:jc w:val="center"/>
        <w:outlineLvl w:val="2"/>
        <w:rPr>
          <w:rFonts w:cs="Times New Roman"/>
          <w:b/>
          <w:bCs/>
          <w:i/>
          <w:iCs/>
          <w:color w:val="FF0000"/>
          <w:sz w:val="20"/>
          <w:szCs w:val="20"/>
          <w:lang w:val="en-US"/>
        </w:rPr>
      </w:pPr>
    </w:p>
    <w:p w14:paraId="63F4ADA3" w14:textId="77777777" w:rsidR="00A267D0" w:rsidRPr="004310B1" w:rsidRDefault="00A267D0" w:rsidP="00A267D0">
      <w:pPr>
        <w:jc w:val="center"/>
        <w:rPr>
          <w:rFonts w:cs="Times New Roman"/>
          <w:b/>
          <w:bCs/>
          <w:i/>
          <w:iCs/>
          <w:sz w:val="20"/>
          <w:szCs w:val="20"/>
          <w:lang w:val="sr-Cyrl-CS"/>
        </w:rPr>
      </w:pPr>
      <w:bookmarkStart w:id="489" w:name="_Toc433880133"/>
      <w:bookmarkStart w:id="490" w:name="_Toc50531856"/>
      <w:r w:rsidRPr="004310B1">
        <w:rPr>
          <w:rFonts w:cs="Times New Roman"/>
          <w:b/>
          <w:bCs/>
          <w:i/>
          <w:iCs/>
          <w:sz w:val="20"/>
          <w:szCs w:val="20"/>
          <w:lang w:val="sr-Cyrl-CS"/>
        </w:rPr>
        <w:t xml:space="preserve">План рада </w:t>
      </w:r>
      <w:r w:rsidRPr="004310B1">
        <w:rPr>
          <w:rFonts w:cs="Times New Roman"/>
          <w:b/>
          <w:bCs/>
          <w:i/>
          <w:iCs/>
          <w:sz w:val="20"/>
          <w:szCs w:val="20"/>
        </w:rPr>
        <w:t>O</w:t>
      </w:r>
      <w:r w:rsidRPr="004310B1">
        <w:rPr>
          <w:rFonts w:cs="Times New Roman"/>
          <w:b/>
          <w:bCs/>
          <w:i/>
          <w:iCs/>
          <w:sz w:val="20"/>
          <w:szCs w:val="20"/>
          <w:lang w:val="sr-Cyrl-CS"/>
        </w:rPr>
        <w:t>дељењских већа</w:t>
      </w:r>
      <w:bookmarkEnd w:id="489"/>
      <w:bookmarkEnd w:id="490"/>
    </w:p>
    <w:p w14:paraId="3CB6406D" w14:textId="77777777" w:rsidR="00A267D0" w:rsidRPr="004310B1" w:rsidRDefault="00A267D0" w:rsidP="00A267D0">
      <w:pPr>
        <w:jc w:val="center"/>
        <w:rPr>
          <w:rFonts w:cs="Times New Roman"/>
          <w:b/>
          <w:bCs/>
          <w:i/>
          <w:iCs/>
          <w:sz w:val="20"/>
          <w:szCs w:val="20"/>
          <w:lang w:val="sr-Cyrl-CS"/>
        </w:rPr>
      </w:pPr>
    </w:p>
    <w:p w14:paraId="36D25E5B" w14:textId="77777777" w:rsidR="00A267D0" w:rsidRPr="004310B1" w:rsidRDefault="00A267D0" w:rsidP="00A267D0">
      <w:pPr>
        <w:ind w:firstLine="720"/>
        <w:rPr>
          <w:sz w:val="20"/>
          <w:szCs w:val="20"/>
          <w:lang w:val="sr-Cyrl-CS"/>
        </w:rPr>
      </w:pPr>
      <w:bookmarkStart w:id="491" w:name="_Toc50531857"/>
      <w:bookmarkStart w:id="492" w:name="_Toc240935198"/>
      <w:bookmarkStart w:id="493" w:name="_Toc271950367"/>
      <w:bookmarkStart w:id="494" w:name="_Toc272037922"/>
      <w:bookmarkStart w:id="495" w:name="_Toc272038042"/>
      <w:bookmarkStart w:id="496" w:name="_Toc272038499"/>
      <w:bookmarkStart w:id="497" w:name="_Toc272038624"/>
      <w:bookmarkStart w:id="498" w:name="_Toc272038776"/>
      <w:bookmarkStart w:id="499" w:name="_Toc272038850"/>
      <w:bookmarkStart w:id="500" w:name="_Toc272039462"/>
      <w:bookmarkStart w:id="501" w:name="_Toc272039652"/>
      <w:bookmarkStart w:id="502" w:name="_Toc272041487"/>
      <w:bookmarkStart w:id="503" w:name="_Toc272041756"/>
      <w:bookmarkStart w:id="504" w:name="_Toc272042948"/>
      <w:bookmarkStart w:id="505" w:name="_Toc272043258"/>
      <w:bookmarkStart w:id="506" w:name="_Toc272043414"/>
      <w:r w:rsidRPr="004310B1">
        <w:rPr>
          <w:sz w:val="20"/>
          <w:szCs w:val="20"/>
          <w:lang w:val="sr-Cyrl-CS"/>
        </w:rPr>
        <w:t xml:space="preserve">Одељењско веће чине наставници који изводе наставу у одређеном одељењу.  </w:t>
      </w:r>
    </w:p>
    <w:p w14:paraId="3F7A8AD9" w14:textId="77777777" w:rsidR="00A267D0" w:rsidRPr="004310B1" w:rsidRDefault="00A267D0" w:rsidP="00A267D0">
      <w:pPr>
        <w:ind w:firstLine="720"/>
        <w:rPr>
          <w:b/>
          <w:sz w:val="20"/>
          <w:szCs w:val="20"/>
          <w:lang w:val="en-US"/>
        </w:rPr>
      </w:pPr>
      <w:r w:rsidRPr="004310B1">
        <w:rPr>
          <w:b/>
          <w:sz w:val="20"/>
          <w:szCs w:val="20"/>
          <w:lang w:val="ru-RU"/>
        </w:rPr>
        <w:t>План рада Одељењских већа:</w:t>
      </w:r>
    </w:p>
    <w:tbl>
      <w:tblPr>
        <w:tblW w:w="10800" w:type="dxa"/>
        <w:tblInd w:w="108" w:type="dxa"/>
        <w:tblLayout w:type="fixed"/>
        <w:tblLook w:val="0000" w:firstRow="0" w:lastRow="0" w:firstColumn="0" w:lastColumn="0" w:noHBand="0" w:noVBand="0"/>
      </w:tblPr>
      <w:tblGrid>
        <w:gridCol w:w="7920"/>
        <w:gridCol w:w="1080"/>
        <w:gridCol w:w="1800"/>
      </w:tblGrid>
      <w:tr w:rsidR="00A267D0" w:rsidRPr="004310B1" w14:paraId="5B0FC919"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shd w:val="clear" w:color="auto" w:fill="99CCFF"/>
            <w:vAlign w:val="center"/>
          </w:tcPr>
          <w:p w14:paraId="5B2D6CBD" w14:textId="77777777" w:rsidR="00A267D0" w:rsidRPr="004310B1" w:rsidRDefault="00A267D0" w:rsidP="00A267D0">
            <w:pPr>
              <w:rPr>
                <w:rFonts w:cs="Times New Roman"/>
                <w:sz w:val="18"/>
                <w:szCs w:val="18"/>
                <w:lang w:val="pl-PL"/>
              </w:rPr>
            </w:pPr>
            <w:r w:rsidRPr="004310B1">
              <w:rPr>
                <w:rFonts w:cs="Times New Roman"/>
                <w:b/>
                <w:bCs/>
                <w:sz w:val="18"/>
                <w:szCs w:val="18"/>
              </w:rPr>
              <w:t>Седница 1</w:t>
            </w:r>
          </w:p>
        </w:tc>
        <w:tc>
          <w:tcPr>
            <w:tcW w:w="1080" w:type="dxa"/>
            <w:tcBorders>
              <w:top w:val="single" w:sz="4" w:space="0" w:color="auto"/>
              <w:left w:val="nil"/>
              <w:bottom w:val="single" w:sz="4" w:space="0" w:color="auto"/>
              <w:right w:val="single" w:sz="4" w:space="0" w:color="auto"/>
            </w:tcBorders>
            <w:shd w:val="clear" w:color="auto" w:fill="99CCFF"/>
            <w:vAlign w:val="bottom"/>
          </w:tcPr>
          <w:p w14:paraId="78B17A8E" w14:textId="77777777" w:rsidR="00A267D0" w:rsidRPr="004310B1" w:rsidRDefault="00A267D0" w:rsidP="00A267D0">
            <w:pPr>
              <w:jc w:val="center"/>
              <w:rPr>
                <w:rFonts w:cs="Times New Roman"/>
                <w:b/>
                <w:bCs/>
                <w:sz w:val="18"/>
                <w:szCs w:val="18"/>
              </w:rPr>
            </w:pPr>
            <w:r w:rsidRPr="004310B1">
              <w:rPr>
                <w:rFonts w:cs="Times New Roman"/>
                <w:b/>
                <w:bCs/>
                <w:sz w:val="18"/>
                <w:szCs w:val="18"/>
              </w:rPr>
              <w:t>Временска динамика</w:t>
            </w:r>
          </w:p>
        </w:tc>
        <w:tc>
          <w:tcPr>
            <w:tcW w:w="1800" w:type="dxa"/>
            <w:tcBorders>
              <w:top w:val="single" w:sz="4" w:space="0" w:color="auto"/>
              <w:left w:val="nil"/>
              <w:bottom w:val="single" w:sz="4" w:space="0" w:color="auto"/>
              <w:right w:val="single" w:sz="4" w:space="0" w:color="auto"/>
            </w:tcBorders>
            <w:shd w:val="clear" w:color="auto" w:fill="99CCFF"/>
          </w:tcPr>
          <w:p w14:paraId="4BB78901" w14:textId="77777777" w:rsidR="00A267D0" w:rsidRPr="004310B1" w:rsidRDefault="00A267D0" w:rsidP="00A267D0">
            <w:pPr>
              <w:jc w:val="center"/>
              <w:rPr>
                <w:rFonts w:cs="Times New Roman"/>
                <w:b/>
                <w:bCs/>
                <w:sz w:val="18"/>
                <w:szCs w:val="18"/>
              </w:rPr>
            </w:pPr>
            <w:r w:rsidRPr="004310B1">
              <w:rPr>
                <w:rFonts w:cs="Times New Roman"/>
                <w:b/>
                <w:bCs/>
                <w:sz w:val="20"/>
                <w:szCs w:val="20"/>
                <w:lang w:val="sr-Cyrl-RS"/>
              </w:rPr>
              <w:t>Начин праћења</w:t>
            </w:r>
          </w:p>
        </w:tc>
      </w:tr>
      <w:tr w:rsidR="00A267D0" w:rsidRPr="004310B1" w14:paraId="49B7F957"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center"/>
          </w:tcPr>
          <w:p w14:paraId="07A2A6D7" w14:textId="77777777" w:rsidR="00A267D0" w:rsidRPr="004310B1" w:rsidRDefault="00A267D0" w:rsidP="00A267D0">
            <w:pPr>
              <w:rPr>
                <w:rFonts w:cs="Times New Roman"/>
                <w:sz w:val="18"/>
                <w:szCs w:val="18"/>
                <w:lang w:val="es-ES"/>
              </w:rPr>
            </w:pPr>
            <w:r w:rsidRPr="004310B1">
              <w:rPr>
                <w:rFonts w:cs="Times New Roman"/>
                <w:sz w:val="18"/>
                <w:szCs w:val="18"/>
                <w:lang w:val="es-ES"/>
              </w:rPr>
              <w:t>Избор координатора заједничких седница (ако није изабран на последњој седници)</w:t>
            </w:r>
          </w:p>
        </w:tc>
        <w:tc>
          <w:tcPr>
            <w:tcW w:w="1080" w:type="dxa"/>
            <w:vMerge w:val="restart"/>
            <w:tcBorders>
              <w:top w:val="single" w:sz="4" w:space="0" w:color="auto"/>
              <w:left w:val="nil"/>
              <w:right w:val="single" w:sz="4" w:space="0" w:color="auto"/>
            </w:tcBorders>
            <w:vAlign w:val="center"/>
          </w:tcPr>
          <w:p w14:paraId="05E74905" w14:textId="77777777" w:rsidR="00A267D0" w:rsidRPr="004310B1" w:rsidRDefault="00A267D0" w:rsidP="00A267D0">
            <w:pPr>
              <w:jc w:val="center"/>
              <w:rPr>
                <w:rFonts w:cs="Times New Roman"/>
                <w:sz w:val="18"/>
                <w:szCs w:val="18"/>
                <w:lang w:val="es-ES"/>
              </w:rPr>
            </w:pPr>
            <w:r w:rsidRPr="004310B1">
              <w:rPr>
                <w:rFonts w:cs="Times New Roman"/>
                <w:sz w:val="18"/>
                <w:szCs w:val="18"/>
              </w:rPr>
              <w:t>Новембар</w:t>
            </w:r>
          </w:p>
        </w:tc>
        <w:tc>
          <w:tcPr>
            <w:tcW w:w="1800" w:type="dxa"/>
            <w:vMerge w:val="restart"/>
            <w:tcBorders>
              <w:top w:val="single" w:sz="4" w:space="0" w:color="auto"/>
              <w:left w:val="nil"/>
              <w:right w:val="single" w:sz="4" w:space="0" w:color="auto"/>
            </w:tcBorders>
          </w:tcPr>
          <w:p w14:paraId="14E9002A" w14:textId="77777777" w:rsidR="00A267D0" w:rsidRPr="004310B1" w:rsidRDefault="00A267D0" w:rsidP="00A267D0">
            <w:pPr>
              <w:rPr>
                <w:rFonts w:cs="Times New Roman"/>
                <w:sz w:val="18"/>
                <w:szCs w:val="18"/>
                <w:lang w:val="es-ES"/>
              </w:rPr>
            </w:pPr>
            <w:r w:rsidRPr="004310B1">
              <w:rPr>
                <w:rFonts w:cs="Times New Roman"/>
                <w:sz w:val="20"/>
                <w:szCs w:val="20"/>
                <w:lang w:val="sr-Cyrl-RS"/>
              </w:rPr>
              <w:t>Записник садржи наведене извештаје, одлуке и закључке тачака</w:t>
            </w:r>
          </w:p>
        </w:tc>
      </w:tr>
      <w:tr w:rsidR="00A267D0" w:rsidRPr="004310B1" w14:paraId="4F4C579D"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31E54D48"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наставе у 1. кварталу</w:t>
            </w:r>
          </w:p>
        </w:tc>
        <w:tc>
          <w:tcPr>
            <w:tcW w:w="1080" w:type="dxa"/>
            <w:vMerge/>
            <w:tcBorders>
              <w:left w:val="nil"/>
              <w:right w:val="single" w:sz="4" w:space="0" w:color="auto"/>
            </w:tcBorders>
            <w:vAlign w:val="center"/>
          </w:tcPr>
          <w:p w14:paraId="44D2925B" w14:textId="77777777" w:rsidR="00A267D0" w:rsidRPr="004310B1" w:rsidRDefault="00A267D0" w:rsidP="00A267D0">
            <w:pPr>
              <w:jc w:val="center"/>
              <w:rPr>
                <w:rFonts w:cs="Times New Roman"/>
                <w:sz w:val="18"/>
                <w:szCs w:val="18"/>
              </w:rPr>
            </w:pPr>
          </w:p>
        </w:tc>
        <w:tc>
          <w:tcPr>
            <w:tcW w:w="1800" w:type="dxa"/>
            <w:vMerge/>
            <w:tcBorders>
              <w:left w:val="nil"/>
              <w:right w:val="single" w:sz="4" w:space="0" w:color="auto"/>
            </w:tcBorders>
          </w:tcPr>
          <w:p w14:paraId="5D4586AC" w14:textId="77777777" w:rsidR="00A267D0" w:rsidRPr="004310B1" w:rsidRDefault="00A267D0" w:rsidP="00A267D0">
            <w:pPr>
              <w:rPr>
                <w:rFonts w:cs="Times New Roman"/>
                <w:sz w:val="18"/>
                <w:szCs w:val="18"/>
              </w:rPr>
            </w:pPr>
          </w:p>
        </w:tc>
      </w:tr>
      <w:tr w:rsidR="00A267D0" w:rsidRPr="004310B1" w14:paraId="02EBF738"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3ECA07CA" w14:textId="77777777" w:rsidR="00A267D0" w:rsidRPr="004310B1" w:rsidRDefault="00A267D0" w:rsidP="00A267D0">
            <w:pPr>
              <w:rPr>
                <w:rFonts w:cs="Times New Roman"/>
                <w:sz w:val="18"/>
                <w:szCs w:val="18"/>
              </w:rPr>
            </w:pPr>
            <w:r w:rsidRPr="004310B1">
              <w:rPr>
                <w:rFonts w:cs="Times New Roman"/>
                <w:sz w:val="18"/>
                <w:szCs w:val="18"/>
                <w:lang w:val="es-ES"/>
              </w:rPr>
              <w:t>Усвајање Извештаја о остварености Плана осталих облика образовно-васпитног рада у 1. кварталу</w:t>
            </w:r>
          </w:p>
        </w:tc>
        <w:tc>
          <w:tcPr>
            <w:tcW w:w="1080" w:type="dxa"/>
            <w:vMerge/>
            <w:tcBorders>
              <w:left w:val="nil"/>
              <w:right w:val="single" w:sz="4" w:space="0" w:color="auto"/>
            </w:tcBorders>
            <w:vAlign w:val="bottom"/>
          </w:tcPr>
          <w:p w14:paraId="67999D7B" w14:textId="77777777" w:rsidR="00A267D0" w:rsidRPr="004310B1" w:rsidRDefault="00A267D0" w:rsidP="00A267D0">
            <w:pPr>
              <w:rPr>
                <w:rFonts w:cs="Times New Roman"/>
                <w:sz w:val="18"/>
                <w:szCs w:val="18"/>
              </w:rPr>
            </w:pPr>
          </w:p>
        </w:tc>
        <w:tc>
          <w:tcPr>
            <w:tcW w:w="1800" w:type="dxa"/>
            <w:vMerge/>
            <w:tcBorders>
              <w:left w:val="nil"/>
              <w:right w:val="single" w:sz="4" w:space="0" w:color="auto"/>
            </w:tcBorders>
          </w:tcPr>
          <w:p w14:paraId="0B3B745E" w14:textId="77777777" w:rsidR="00A267D0" w:rsidRPr="004310B1" w:rsidRDefault="00A267D0" w:rsidP="00A267D0">
            <w:pPr>
              <w:rPr>
                <w:rFonts w:cs="Times New Roman"/>
                <w:sz w:val="18"/>
                <w:szCs w:val="18"/>
              </w:rPr>
            </w:pPr>
          </w:p>
        </w:tc>
      </w:tr>
      <w:tr w:rsidR="00A267D0" w:rsidRPr="004310B1" w14:paraId="476AD5DA"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3177D43F" w14:textId="5E8C0B0C" w:rsidR="00A267D0" w:rsidRPr="004310B1" w:rsidRDefault="00A267D0" w:rsidP="00A267D0">
            <w:pPr>
              <w:rPr>
                <w:rFonts w:cs="Times New Roman"/>
                <w:sz w:val="18"/>
                <w:szCs w:val="18"/>
              </w:rPr>
            </w:pPr>
            <w:r w:rsidRPr="004310B1">
              <w:rPr>
                <w:rFonts w:cs="Times New Roman"/>
                <w:sz w:val="18"/>
                <w:szCs w:val="18"/>
              </w:rPr>
              <w:t>Усвајање Извештаја о</w:t>
            </w:r>
            <w:r w:rsidR="00EB519B" w:rsidRPr="004310B1">
              <w:rPr>
                <w:rFonts w:cs="Times New Roman"/>
                <w:sz w:val="18"/>
                <w:szCs w:val="18"/>
              </w:rPr>
              <w:t xml:space="preserve"> </w:t>
            </w:r>
            <w:r w:rsidR="00EB519B" w:rsidRPr="004310B1">
              <w:rPr>
                <w:rFonts w:cs="Times New Roman"/>
                <w:sz w:val="18"/>
                <w:szCs w:val="18"/>
                <w:lang w:val="sr-Cyrl-RS"/>
              </w:rPr>
              <w:t>формативном и сумативном</w:t>
            </w:r>
            <w:r w:rsidRPr="004310B1">
              <w:rPr>
                <w:rFonts w:cs="Times New Roman"/>
                <w:sz w:val="18"/>
                <w:szCs w:val="18"/>
              </w:rPr>
              <w:t xml:space="preserve"> оцењивању ученика у 1. кварталу</w:t>
            </w:r>
          </w:p>
        </w:tc>
        <w:tc>
          <w:tcPr>
            <w:tcW w:w="1080" w:type="dxa"/>
            <w:vMerge/>
            <w:tcBorders>
              <w:left w:val="nil"/>
              <w:right w:val="single" w:sz="4" w:space="0" w:color="auto"/>
            </w:tcBorders>
            <w:vAlign w:val="bottom"/>
          </w:tcPr>
          <w:p w14:paraId="5D163181" w14:textId="77777777" w:rsidR="00A267D0" w:rsidRPr="004310B1" w:rsidRDefault="00A267D0" w:rsidP="00A267D0">
            <w:pPr>
              <w:rPr>
                <w:rFonts w:cs="Times New Roman"/>
                <w:sz w:val="18"/>
                <w:szCs w:val="18"/>
              </w:rPr>
            </w:pPr>
          </w:p>
        </w:tc>
        <w:tc>
          <w:tcPr>
            <w:tcW w:w="1800" w:type="dxa"/>
            <w:vMerge/>
            <w:tcBorders>
              <w:left w:val="nil"/>
              <w:right w:val="single" w:sz="4" w:space="0" w:color="auto"/>
            </w:tcBorders>
          </w:tcPr>
          <w:p w14:paraId="377610AF" w14:textId="77777777" w:rsidR="00A267D0" w:rsidRPr="004310B1" w:rsidRDefault="00A267D0" w:rsidP="00A267D0">
            <w:pPr>
              <w:rPr>
                <w:rFonts w:cs="Times New Roman"/>
                <w:sz w:val="18"/>
                <w:szCs w:val="18"/>
              </w:rPr>
            </w:pPr>
          </w:p>
        </w:tc>
      </w:tr>
      <w:tr w:rsidR="00A267D0" w:rsidRPr="004310B1" w14:paraId="529F5873"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689AE296" w14:textId="77777777" w:rsidR="00A267D0" w:rsidRPr="004310B1" w:rsidRDefault="00A267D0" w:rsidP="00A267D0">
            <w:pPr>
              <w:rPr>
                <w:rFonts w:cs="Times New Roman"/>
                <w:sz w:val="18"/>
                <w:szCs w:val="18"/>
                <w:lang w:val="sr-Cyrl-RS"/>
              </w:rPr>
            </w:pPr>
            <w:r w:rsidRPr="004310B1">
              <w:rPr>
                <w:rFonts w:cs="Times New Roman"/>
                <w:sz w:val="18"/>
                <w:szCs w:val="18"/>
                <w:lang w:val="sr-Cyrl-RS"/>
              </w:rPr>
              <w:t>Утврђивање распореда оцењивања за 2. квартал</w:t>
            </w:r>
          </w:p>
        </w:tc>
        <w:tc>
          <w:tcPr>
            <w:tcW w:w="1080" w:type="dxa"/>
            <w:vMerge/>
            <w:tcBorders>
              <w:left w:val="nil"/>
              <w:right w:val="single" w:sz="4" w:space="0" w:color="auto"/>
            </w:tcBorders>
            <w:vAlign w:val="bottom"/>
          </w:tcPr>
          <w:p w14:paraId="18F37EE5" w14:textId="77777777" w:rsidR="00A267D0" w:rsidRPr="004310B1" w:rsidRDefault="00A267D0" w:rsidP="00A267D0">
            <w:pPr>
              <w:rPr>
                <w:rFonts w:cs="Times New Roman"/>
                <w:sz w:val="18"/>
                <w:szCs w:val="18"/>
              </w:rPr>
            </w:pPr>
          </w:p>
        </w:tc>
        <w:tc>
          <w:tcPr>
            <w:tcW w:w="1800" w:type="dxa"/>
            <w:vMerge/>
            <w:tcBorders>
              <w:left w:val="nil"/>
              <w:right w:val="single" w:sz="4" w:space="0" w:color="auto"/>
            </w:tcBorders>
          </w:tcPr>
          <w:p w14:paraId="5057C7F8" w14:textId="77777777" w:rsidR="00A267D0" w:rsidRPr="004310B1" w:rsidRDefault="00A267D0" w:rsidP="00A267D0">
            <w:pPr>
              <w:rPr>
                <w:rFonts w:cs="Times New Roman"/>
                <w:sz w:val="18"/>
                <w:szCs w:val="18"/>
              </w:rPr>
            </w:pPr>
          </w:p>
        </w:tc>
      </w:tr>
      <w:tr w:rsidR="001F6BE7" w:rsidRPr="004310B1" w14:paraId="15F0E2D2"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1AF9487F" w14:textId="70ACA96F" w:rsidR="001F6BE7" w:rsidRPr="004310B1" w:rsidRDefault="001F6BE7" w:rsidP="00A267D0">
            <w:pPr>
              <w:rPr>
                <w:rFonts w:cs="Times New Roman"/>
                <w:sz w:val="18"/>
                <w:szCs w:val="18"/>
                <w:lang w:val="sr-Cyrl-RS"/>
              </w:rPr>
            </w:pPr>
            <w:r>
              <w:rPr>
                <w:rFonts w:cs="Times New Roman"/>
                <w:sz w:val="18"/>
                <w:szCs w:val="18"/>
                <w:lang w:val="sr-Cyrl-RS"/>
              </w:rPr>
              <w:t>Информисање о здравственом стању појединачних ученика</w:t>
            </w:r>
          </w:p>
        </w:tc>
        <w:tc>
          <w:tcPr>
            <w:tcW w:w="1080" w:type="dxa"/>
            <w:vMerge/>
            <w:tcBorders>
              <w:left w:val="nil"/>
              <w:right w:val="single" w:sz="4" w:space="0" w:color="auto"/>
            </w:tcBorders>
            <w:vAlign w:val="bottom"/>
          </w:tcPr>
          <w:p w14:paraId="685EE8A1" w14:textId="77777777" w:rsidR="001F6BE7" w:rsidRPr="004310B1" w:rsidRDefault="001F6BE7" w:rsidP="00A267D0">
            <w:pPr>
              <w:rPr>
                <w:rFonts w:cs="Times New Roman"/>
                <w:sz w:val="18"/>
                <w:szCs w:val="18"/>
              </w:rPr>
            </w:pPr>
          </w:p>
        </w:tc>
        <w:tc>
          <w:tcPr>
            <w:tcW w:w="1800" w:type="dxa"/>
            <w:vMerge/>
            <w:tcBorders>
              <w:left w:val="nil"/>
              <w:right w:val="single" w:sz="4" w:space="0" w:color="auto"/>
            </w:tcBorders>
          </w:tcPr>
          <w:p w14:paraId="1C0F670B" w14:textId="77777777" w:rsidR="001F6BE7" w:rsidRPr="004310B1" w:rsidRDefault="001F6BE7" w:rsidP="00A267D0">
            <w:pPr>
              <w:rPr>
                <w:rFonts w:cs="Times New Roman"/>
                <w:sz w:val="18"/>
                <w:szCs w:val="18"/>
              </w:rPr>
            </w:pPr>
          </w:p>
        </w:tc>
      </w:tr>
      <w:tr w:rsidR="00365A3E" w:rsidRPr="004310B1" w14:paraId="08B8B7CD"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46E488D1" w14:textId="358F8BEF" w:rsidR="00365A3E" w:rsidRPr="004310B1" w:rsidRDefault="00365A3E" w:rsidP="00A267D0">
            <w:pPr>
              <w:rPr>
                <w:rFonts w:cs="Times New Roman"/>
                <w:sz w:val="18"/>
                <w:szCs w:val="18"/>
                <w:lang w:val="sr-Cyrl-RS"/>
              </w:rPr>
            </w:pPr>
            <w:r>
              <w:rPr>
                <w:rFonts w:cs="Times New Roman"/>
                <w:sz w:val="18"/>
                <w:szCs w:val="18"/>
                <w:lang w:val="sr-Cyrl-RS"/>
              </w:rPr>
              <w:t xml:space="preserve">Дискусија на тему: Усклађивање </w:t>
            </w:r>
            <w:r w:rsidR="001F6BE7">
              <w:rPr>
                <w:rFonts w:cs="Times New Roman"/>
                <w:sz w:val="18"/>
                <w:szCs w:val="18"/>
                <w:lang w:val="sr-Cyrl-RS"/>
              </w:rPr>
              <w:t>друштвено-корисног рада унутар појачаног васпитног рада са врстом понашања.</w:t>
            </w:r>
          </w:p>
        </w:tc>
        <w:tc>
          <w:tcPr>
            <w:tcW w:w="1080" w:type="dxa"/>
            <w:vMerge/>
            <w:tcBorders>
              <w:left w:val="nil"/>
              <w:right w:val="single" w:sz="4" w:space="0" w:color="auto"/>
            </w:tcBorders>
            <w:vAlign w:val="bottom"/>
          </w:tcPr>
          <w:p w14:paraId="4861951D" w14:textId="77777777" w:rsidR="00365A3E" w:rsidRPr="004310B1" w:rsidRDefault="00365A3E" w:rsidP="00A267D0">
            <w:pPr>
              <w:rPr>
                <w:rFonts w:cs="Times New Roman"/>
                <w:sz w:val="18"/>
                <w:szCs w:val="18"/>
              </w:rPr>
            </w:pPr>
          </w:p>
        </w:tc>
        <w:tc>
          <w:tcPr>
            <w:tcW w:w="1800" w:type="dxa"/>
            <w:vMerge/>
            <w:tcBorders>
              <w:left w:val="nil"/>
              <w:right w:val="single" w:sz="4" w:space="0" w:color="auto"/>
            </w:tcBorders>
          </w:tcPr>
          <w:p w14:paraId="62A2558C" w14:textId="77777777" w:rsidR="00365A3E" w:rsidRPr="004310B1" w:rsidRDefault="00365A3E" w:rsidP="00A267D0">
            <w:pPr>
              <w:rPr>
                <w:rFonts w:cs="Times New Roman"/>
                <w:sz w:val="18"/>
                <w:szCs w:val="18"/>
              </w:rPr>
            </w:pPr>
          </w:p>
        </w:tc>
      </w:tr>
      <w:tr w:rsidR="00A267D0" w:rsidRPr="004310B1" w14:paraId="3450C0AF"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46110812" w14:textId="77777777" w:rsidR="00A267D0" w:rsidRPr="004310B1" w:rsidRDefault="00A267D0" w:rsidP="00A267D0">
            <w:pPr>
              <w:rPr>
                <w:rFonts w:cs="Times New Roman"/>
                <w:sz w:val="18"/>
                <w:szCs w:val="18"/>
                <w:lang w:val="hr-HR"/>
              </w:rPr>
            </w:pPr>
            <w:r w:rsidRPr="004310B1">
              <w:rPr>
                <w:rFonts w:cs="Times New Roman"/>
                <w:sz w:val="18"/>
                <w:szCs w:val="18"/>
                <w:lang w:val="es-ES"/>
              </w:rPr>
              <w:t>Доношење Одлуке о изрицању васпитних мера ученицима</w:t>
            </w:r>
          </w:p>
        </w:tc>
        <w:tc>
          <w:tcPr>
            <w:tcW w:w="1080" w:type="dxa"/>
            <w:vMerge/>
            <w:tcBorders>
              <w:left w:val="nil"/>
              <w:right w:val="single" w:sz="4" w:space="0" w:color="auto"/>
            </w:tcBorders>
            <w:vAlign w:val="bottom"/>
          </w:tcPr>
          <w:p w14:paraId="166F81A5" w14:textId="77777777" w:rsidR="00A267D0" w:rsidRPr="004310B1" w:rsidRDefault="00A267D0" w:rsidP="00A267D0">
            <w:pPr>
              <w:rPr>
                <w:rFonts w:cs="Times New Roman"/>
                <w:sz w:val="18"/>
                <w:szCs w:val="18"/>
              </w:rPr>
            </w:pPr>
          </w:p>
        </w:tc>
        <w:tc>
          <w:tcPr>
            <w:tcW w:w="1800" w:type="dxa"/>
            <w:vMerge/>
            <w:tcBorders>
              <w:left w:val="nil"/>
              <w:right w:val="single" w:sz="4" w:space="0" w:color="auto"/>
            </w:tcBorders>
          </w:tcPr>
          <w:p w14:paraId="4ECD4805" w14:textId="77777777" w:rsidR="00A267D0" w:rsidRPr="004310B1" w:rsidRDefault="00A267D0" w:rsidP="00A267D0">
            <w:pPr>
              <w:rPr>
                <w:rFonts w:cs="Times New Roman"/>
                <w:sz w:val="18"/>
                <w:szCs w:val="18"/>
                <w:lang w:val="sr-Cyrl-RS"/>
              </w:rPr>
            </w:pPr>
          </w:p>
        </w:tc>
      </w:tr>
      <w:tr w:rsidR="00A267D0" w:rsidRPr="004310B1" w14:paraId="4702110F"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18FCBD63" w14:textId="77777777" w:rsidR="00A267D0" w:rsidRPr="004310B1" w:rsidRDefault="00A267D0" w:rsidP="00A267D0">
            <w:pPr>
              <w:rPr>
                <w:rFonts w:cs="Times New Roman"/>
                <w:sz w:val="18"/>
                <w:szCs w:val="18"/>
                <w:lang w:val="es-ES"/>
              </w:rPr>
            </w:pPr>
            <w:r w:rsidRPr="004310B1">
              <w:rPr>
                <w:rFonts w:cs="Times New Roman"/>
                <w:sz w:val="18"/>
                <w:szCs w:val="18"/>
                <w:lang w:val="es-ES"/>
              </w:rPr>
              <w:t>Информација о припремама  за спровођење матурских испита</w:t>
            </w:r>
          </w:p>
        </w:tc>
        <w:tc>
          <w:tcPr>
            <w:tcW w:w="1080" w:type="dxa"/>
            <w:vMerge/>
            <w:tcBorders>
              <w:left w:val="nil"/>
              <w:bottom w:val="single" w:sz="4" w:space="0" w:color="auto"/>
              <w:right w:val="single" w:sz="4" w:space="0" w:color="auto"/>
            </w:tcBorders>
            <w:vAlign w:val="bottom"/>
          </w:tcPr>
          <w:p w14:paraId="32FA4134" w14:textId="77777777" w:rsidR="00A267D0" w:rsidRPr="004310B1" w:rsidRDefault="00A267D0" w:rsidP="00A267D0">
            <w:pPr>
              <w:rPr>
                <w:rFonts w:cs="Times New Roman"/>
                <w:sz w:val="18"/>
                <w:szCs w:val="18"/>
              </w:rPr>
            </w:pPr>
          </w:p>
        </w:tc>
        <w:tc>
          <w:tcPr>
            <w:tcW w:w="1800" w:type="dxa"/>
            <w:vMerge/>
            <w:tcBorders>
              <w:left w:val="nil"/>
              <w:bottom w:val="single" w:sz="4" w:space="0" w:color="auto"/>
              <w:right w:val="single" w:sz="4" w:space="0" w:color="auto"/>
            </w:tcBorders>
          </w:tcPr>
          <w:p w14:paraId="45A4313F" w14:textId="77777777" w:rsidR="00A267D0" w:rsidRPr="004310B1" w:rsidRDefault="00A267D0" w:rsidP="00A267D0">
            <w:pPr>
              <w:rPr>
                <w:rFonts w:cs="Times New Roman"/>
                <w:sz w:val="18"/>
                <w:szCs w:val="18"/>
              </w:rPr>
            </w:pPr>
          </w:p>
        </w:tc>
      </w:tr>
      <w:tr w:rsidR="00A267D0" w:rsidRPr="004310B1" w14:paraId="66EAA3B5" w14:textId="77777777" w:rsidTr="00C47D2C">
        <w:trPr>
          <w:trHeight w:val="170"/>
        </w:trPr>
        <w:tc>
          <w:tcPr>
            <w:tcW w:w="7920" w:type="dxa"/>
            <w:tcBorders>
              <w:top w:val="nil"/>
              <w:left w:val="single" w:sz="4" w:space="0" w:color="auto"/>
              <w:bottom w:val="single" w:sz="4" w:space="0" w:color="auto"/>
              <w:right w:val="single" w:sz="4" w:space="0" w:color="auto"/>
            </w:tcBorders>
            <w:shd w:val="clear" w:color="auto" w:fill="99CCFF"/>
            <w:vAlign w:val="center"/>
          </w:tcPr>
          <w:p w14:paraId="355537C1" w14:textId="77777777" w:rsidR="00A267D0" w:rsidRPr="004310B1" w:rsidRDefault="00A267D0" w:rsidP="00A267D0">
            <w:pPr>
              <w:rPr>
                <w:rFonts w:cs="Times New Roman"/>
                <w:sz w:val="18"/>
                <w:szCs w:val="18"/>
                <w:lang w:val="pl-PL"/>
              </w:rPr>
            </w:pPr>
            <w:r w:rsidRPr="004310B1">
              <w:rPr>
                <w:rFonts w:cs="Times New Roman"/>
                <w:b/>
                <w:bCs/>
                <w:sz w:val="18"/>
                <w:szCs w:val="18"/>
              </w:rPr>
              <w:t>Седница 2</w:t>
            </w:r>
          </w:p>
        </w:tc>
        <w:tc>
          <w:tcPr>
            <w:tcW w:w="1080" w:type="dxa"/>
            <w:tcBorders>
              <w:top w:val="nil"/>
              <w:left w:val="nil"/>
              <w:bottom w:val="single" w:sz="4" w:space="0" w:color="auto"/>
              <w:right w:val="single" w:sz="4" w:space="0" w:color="auto"/>
            </w:tcBorders>
            <w:shd w:val="clear" w:color="auto" w:fill="99CCFF"/>
            <w:vAlign w:val="center"/>
          </w:tcPr>
          <w:p w14:paraId="2148AFA5" w14:textId="77777777" w:rsidR="00A267D0" w:rsidRPr="004310B1" w:rsidRDefault="00A267D0" w:rsidP="00A267D0">
            <w:pPr>
              <w:jc w:val="center"/>
              <w:rPr>
                <w:rFonts w:cs="Times New Roman"/>
                <w:sz w:val="18"/>
                <w:szCs w:val="18"/>
              </w:rPr>
            </w:pPr>
          </w:p>
        </w:tc>
        <w:tc>
          <w:tcPr>
            <w:tcW w:w="1800" w:type="dxa"/>
            <w:tcBorders>
              <w:top w:val="nil"/>
              <w:left w:val="nil"/>
              <w:bottom w:val="single" w:sz="4" w:space="0" w:color="auto"/>
              <w:right w:val="single" w:sz="4" w:space="0" w:color="auto"/>
            </w:tcBorders>
            <w:shd w:val="clear" w:color="auto" w:fill="99CCFF"/>
          </w:tcPr>
          <w:p w14:paraId="7C87202F" w14:textId="77777777" w:rsidR="00A267D0" w:rsidRPr="004310B1" w:rsidRDefault="00A267D0" w:rsidP="00A267D0">
            <w:pPr>
              <w:jc w:val="center"/>
              <w:rPr>
                <w:rFonts w:cs="Times New Roman"/>
                <w:sz w:val="18"/>
                <w:szCs w:val="18"/>
              </w:rPr>
            </w:pPr>
          </w:p>
        </w:tc>
      </w:tr>
      <w:tr w:rsidR="00A267D0" w:rsidRPr="004310B1" w14:paraId="688FF2EC"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529741AD"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наставе у 1. полугодишту</w:t>
            </w:r>
          </w:p>
        </w:tc>
        <w:tc>
          <w:tcPr>
            <w:tcW w:w="1080" w:type="dxa"/>
            <w:vMerge w:val="restart"/>
            <w:tcBorders>
              <w:top w:val="nil"/>
              <w:left w:val="nil"/>
              <w:right w:val="single" w:sz="4" w:space="0" w:color="auto"/>
            </w:tcBorders>
            <w:vAlign w:val="center"/>
          </w:tcPr>
          <w:p w14:paraId="0FBF6B68" w14:textId="77777777" w:rsidR="00A267D0" w:rsidRPr="004310B1" w:rsidRDefault="00A267D0" w:rsidP="00A267D0">
            <w:pPr>
              <w:jc w:val="center"/>
              <w:rPr>
                <w:rFonts w:cs="Times New Roman"/>
                <w:sz w:val="18"/>
                <w:szCs w:val="18"/>
              </w:rPr>
            </w:pPr>
            <w:r w:rsidRPr="004310B1">
              <w:rPr>
                <w:rFonts w:cs="Times New Roman"/>
                <w:sz w:val="18"/>
                <w:szCs w:val="18"/>
              </w:rPr>
              <w:t>Децембар</w:t>
            </w:r>
          </w:p>
          <w:p w14:paraId="3D883B4A" w14:textId="77777777" w:rsidR="00A267D0" w:rsidRPr="004310B1" w:rsidRDefault="00A267D0" w:rsidP="00A267D0">
            <w:pPr>
              <w:jc w:val="center"/>
              <w:rPr>
                <w:rFonts w:cs="Times New Roman"/>
                <w:sz w:val="18"/>
                <w:szCs w:val="18"/>
              </w:rPr>
            </w:pPr>
          </w:p>
        </w:tc>
        <w:tc>
          <w:tcPr>
            <w:tcW w:w="1800" w:type="dxa"/>
            <w:vMerge w:val="restart"/>
            <w:tcBorders>
              <w:top w:val="nil"/>
              <w:left w:val="nil"/>
              <w:right w:val="single" w:sz="4" w:space="0" w:color="auto"/>
            </w:tcBorders>
            <w:vAlign w:val="center"/>
          </w:tcPr>
          <w:p w14:paraId="2E575CCD" w14:textId="77777777" w:rsidR="00A267D0" w:rsidRPr="004310B1" w:rsidRDefault="00A267D0" w:rsidP="00A267D0">
            <w:pPr>
              <w:rPr>
                <w:rFonts w:cs="Times New Roman"/>
                <w:sz w:val="18"/>
                <w:szCs w:val="18"/>
              </w:rPr>
            </w:pPr>
            <w:r w:rsidRPr="004310B1">
              <w:rPr>
                <w:rFonts w:cs="Times New Roman"/>
                <w:sz w:val="20"/>
                <w:szCs w:val="20"/>
                <w:lang w:val="sr-Cyrl-RS"/>
              </w:rPr>
              <w:t>Записник садржи наведене извештаје, одлуке и закључке тачака</w:t>
            </w:r>
          </w:p>
        </w:tc>
      </w:tr>
      <w:tr w:rsidR="00A267D0" w:rsidRPr="004310B1" w14:paraId="6FB81DCB"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75672864" w14:textId="77777777" w:rsidR="00A267D0" w:rsidRPr="004310B1" w:rsidRDefault="00A267D0" w:rsidP="00A267D0">
            <w:pPr>
              <w:rPr>
                <w:rFonts w:cs="Times New Roman"/>
                <w:sz w:val="18"/>
                <w:szCs w:val="18"/>
                <w:lang w:val="es-ES"/>
              </w:rPr>
            </w:pPr>
            <w:r w:rsidRPr="004310B1">
              <w:rPr>
                <w:rFonts w:cs="Times New Roman"/>
                <w:sz w:val="18"/>
                <w:szCs w:val="18"/>
                <w:lang w:val="es-ES"/>
              </w:rPr>
              <w:t xml:space="preserve">Усвајање Извештаја о остварености Плана осталих облика образовно-васпитног рада у 1. полугодишту </w:t>
            </w:r>
          </w:p>
        </w:tc>
        <w:tc>
          <w:tcPr>
            <w:tcW w:w="1080" w:type="dxa"/>
            <w:vMerge/>
            <w:tcBorders>
              <w:top w:val="nil"/>
              <w:left w:val="nil"/>
              <w:right w:val="single" w:sz="4" w:space="0" w:color="auto"/>
            </w:tcBorders>
            <w:vAlign w:val="center"/>
          </w:tcPr>
          <w:p w14:paraId="11856A4F" w14:textId="77777777" w:rsidR="00A267D0" w:rsidRPr="004310B1" w:rsidRDefault="00A267D0" w:rsidP="00A267D0">
            <w:pPr>
              <w:jc w:val="center"/>
              <w:rPr>
                <w:rFonts w:cs="Times New Roman"/>
                <w:sz w:val="18"/>
                <w:szCs w:val="18"/>
              </w:rPr>
            </w:pPr>
          </w:p>
        </w:tc>
        <w:tc>
          <w:tcPr>
            <w:tcW w:w="1800" w:type="dxa"/>
            <w:vMerge/>
            <w:tcBorders>
              <w:left w:val="nil"/>
              <w:right w:val="single" w:sz="4" w:space="0" w:color="auto"/>
            </w:tcBorders>
          </w:tcPr>
          <w:p w14:paraId="464C146B" w14:textId="77777777" w:rsidR="00A267D0" w:rsidRPr="004310B1" w:rsidRDefault="00A267D0" w:rsidP="00A267D0">
            <w:pPr>
              <w:jc w:val="center"/>
              <w:rPr>
                <w:rFonts w:cs="Times New Roman"/>
                <w:sz w:val="18"/>
                <w:szCs w:val="18"/>
              </w:rPr>
            </w:pPr>
          </w:p>
        </w:tc>
      </w:tr>
      <w:tr w:rsidR="00A267D0" w:rsidRPr="004310B1" w14:paraId="08817045"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055BD52F" w14:textId="0DE509AE" w:rsidR="00A267D0" w:rsidRPr="004310B1" w:rsidRDefault="00A267D0" w:rsidP="00EB519B">
            <w:pPr>
              <w:rPr>
                <w:rFonts w:cs="Times New Roman"/>
                <w:sz w:val="18"/>
                <w:szCs w:val="18"/>
              </w:rPr>
            </w:pPr>
            <w:r w:rsidRPr="004310B1">
              <w:rPr>
                <w:rFonts w:cs="Times New Roman"/>
                <w:sz w:val="18"/>
                <w:szCs w:val="18"/>
              </w:rPr>
              <w:t>Усвајање Извештаја о</w:t>
            </w:r>
            <w:r w:rsidR="00EB519B" w:rsidRPr="004310B1">
              <w:rPr>
                <w:rFonts w:cs="Times New Roman"/>
                <w:sz w:val="18"/>
                <w:szCs w:val="18"/>
                <w:lang w:val="sr-Cyrl-RS"/>
              </w:rPr>
              <w:t xml:space="preserve"> </w:t>
            </w:r>
            <w:r w:rsidR="00EB519B" w:rsidRPr="004310B1">
              <w:rPr>
                <w:rFonts w:cs="Times New Roman"/>
                <w:sz w:val="18"/>
                <w:szCs w:val="18"/>
              </w:rPr>
              <w:t xml:space="preserve"> </w:t>
            </w:r>
            <w:r w:rsidR="00EB519B" w:rsidRPr="004310B1">
              <w:rPr>
                <w:rFonts w:cs="Times New Roman"/>
                <w:sz w:val="18"/>
                <w:szCs w:val="18"/>
                <w:lang w:val="sr-Cyrl-RS"/>
              </w:rPr>
              <w:t>формативном и сумативном</w:t>
            </w:r>
            <w:r w:rsidR="00EB519B" w:rsidRPr="004310B1">
              <w:rPr>
                <w:rFonts w:cs="Times New Roman"/>
                <w:sz w:val="18"/>
                <w:szCs w:val="18"/>
              </w:rPr>
              <w:t xml:space="preserve"> </w:t>
            </w:r>
            <w:r w:rsidRPr="004310B1">
              <w:rPr>
                <w:rFonts w:cs="Times New Roman"/>
                <w:sz w:val="18"/>
                <w:szCs w:val="18"/>
              </w:rPr>
              <w:t>оцењивању ученика у 1. полугодишту</w:t>
            </w:r>
          </w:p>
        </w:tc>
        <w:tc>
          <w:tcPr>
            <w:tcW w:w="1080" w:type="dxa"/>
            <w:vMerge/>
            <w:tcBorders>
              <w:top w:val="nil"/>
              <w:left w:val="nil"/>
              <w:right w:val="single" w:sz="4" w:space="0" w:color="auto"/>
            </w:tcBorders>
            <w:vAlign w:val="center"/>
          </w:tcPr>
          <w:p w14:paraId="2F0E16DC" w14:textId="77777777" w:rsidR="00A267D0" w:rsidRPr="004310B1" w:rsidRDefault="00A267D0" w:rsidP="00A267D0">
            <w:pPr>
              <w:jc w:val="center"/>
              <w:rPr>
                <w:rFonts w:cs="Times New Roman"/>
                <w:sz w:val="18"/>
                <w:szCs w:val="18"/>
              </w:rPr>
            </w:pPr>
          </w:p>
        </w:tc>
        <w:tc>
          <w:tcPr>
            <w:tcW w:w="1800" w:type="dxa"/>
            <w:vMerge/>
            <w:tcBorders>
              <w:left w:val="nil"/>
              <w:right w:val="single" w:sz="4" w:space="0" w:color="auto"/>
            </w:tcBorders>
          </w:tcPr>
          <w:p w14:paraId="4A8FC4E5" w14:textId="77777777" w:rsidR="00A267D0" w:rsidRPr="004310B1" w:rsidRDefault="00A267D0" w:rsidP="00A267D0">
            <w:pPr>
              <w:jc w:val="center"/>
              <w:rPr>
                <w:rFonts w:cs="Times New Roman"/>
                <w:sz w:val="18"/>
                <w:szCs w:val="18"/>
              </w:rPr>
            </w:pPr>
          </w:p>
        </w:tc>
      </w:tr>
      <w:tr w:rsidR="00A267D0" w:rsidRPr="004310B1" w14:paraId="38B09B19"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68BCA9D5" w14:textId="77777777" w:rsidR="00A267D0" w:rsidRPr="004310B1" w:rsidRDefault="00A267D0" w:rsidP="00A267D0">
            <w:pPr>
              <w:rPr>
                <w:rFonts w:cs="Times New Roman"/>
                <w:sz w:val="18"/>
                <w:szCs w:val="18"/>
                <w:lang w:val="ru-RU"/>
              </w:rPr>
            </w:pPr>
            <w:r w:rsidRPr="004310B1">
              <w:rPr>
                <w:rFonts w:cs="Times New Roman"/>
                <w:sz w:val="18"/>
                <w:szCs w:val="18"/>
                <w:lang w:val="ru-RU"/>
              </w:rPr>
              <w:t>Утврђивање закључних оцена из наставних предмета</w:t>
            </w:r>
          </w:p>
        </w:tc>
        <w:tc>
          <w:tcPr>
            <w:tcW w:w="1080" w:type="dxa"/>
            <w:vMerge/>
            <w:tcBorders>
              <w:left w:val="nil"/>
              <w:right w:val="single" w:sz="4" w:space="0" w:color="auto"/>
            </w:tcBorders>
            <w:vAlign w:val="center"/>
          </w:tcPr>
          <w:p w14:paraId="28CC3502" w14:textId="77777777" w:rsidR="00A267D0" w:rsidRPr="004310B1" w:rsidRDefault="00A267D0" w:rsidP="00A267D0">
            <w:pPr>
              <w:jc w:val="center"/>
              <w:rPr>
                <w:rFonts w:cs="Times New Roman"/>
                <w:sz w:val="18"/>
                <w:szCs w:val="18"/>
              </w:rPr>
            </w:pPr>
          </w:p>
        </w:tc>
        <w:tc>
          <w:tcPr>
            <w:tcW w:w="1800" w:type="dxa"/>
            <w:vMerge/>
            <w:tcBorders>
              <w:left w:val="nil"/>
              <w:right w:val="single" w:sz="4" w:space="0" w:color="auto"/>
            </w:tcBorders>
          </w:tcPr>
          <w:p w14:paraId="3D1A6565" w14:textId="77777777" w:rsidR="00A267D0" w:rsidRPr="004310B1" w:rsidRDefault="00A267D0" w:rsidP="00A267D0">
            <w:pPr>
              <w:jc w:val="center"/>
              <w:rPr>
                <w:rFonts w:cs="Times New Roman"/>
                <w:sz w:val="18"/>
                <w:szCs w:val="18"/>
              </w:rPr>
            </w:pPr>
          </w:p>
        </w:tc>
      </w:tr>
      <w:tr w:rsidR="00A267D0" w:rsidRPr="004310B1" w14:paraId="54D4BE1B"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6A3AEBE4" w14:textId="77777777" w:rsidR="00A267D0" w:rsidRPr="004310B1" w:rsidRDefault="00A267D0" w:rsidP="00A267D0">
            <w:pPr>
              <w:rPr>
                <w:rFonts w:cs="Times New Roman"/>
                <w:sz w:val="18"/>
                <w:szCs w:val="18"/>
                <w:lang w:val="es-ES"/>
              </w:rPr>
            </w:pPr>
            <w:r w:rsidRPr="004310B1">
              <w:rPr>
                <w:rFonts w:cs="Times New Roman"/>
                <w:sz w:val="18"/>
                <w:szCs w:val="18"/>
                <w:lang w:val="es-ES"/>
              </w:rPr>
              <w:t>Доношење Одлуке о изрицању васпитних мера ученицима</w:t>
            </w:r>
          </w:p>
        </w:tc>
        <w:tc>
          <w:tcPr>
            <w:tcW w:w="1080" w:type="dxa"/>
            <w:vMerge/>
            <w:tcBorders>
              <w:left w:val="single" w:sz="4" w:space="0" w:color="auto"/>
              <w:right w:val="single" w:sz="4" w:space="0" w:color="auto"/>
            </w:tcBorders>
            <w:vAlign w:val="center"/>
          </w:tcPr>
          <w:p w14:paraId="7178738D"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34F5CD60" w14:textId="77777777" w:rsidR="00A267D0" w:rsidRPr="004310B1" w:rsidRDefault="00A267D0" w:rsidP="00A267D0">
            <w:pPr>
              <w:jc w:val="center"/>
              <w:rPr>
                <w:rFonts w:cs="Times New Roman"/>
                <w:sz w:val="18"/>
                <w:szCs w:val="18"/>
              </w:rPr>
            </w:pPr>
          </w:p>
        </w:tc>
      </w:tr>
      <w:tr w:rsidR="00A267D0" w:rsidRPr="004310B1" w14:paraId="17D78EE5"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008DF0AC" w14:textId="77777777" w:rsidR="00A267D0" w:rsidRPr="004310B1" w:rsidRDefault="00A267D0" w:rsidP="00A267D0">
            <w:pPr>
              <w:rPr>
                <w:rFonts w:cs="Times New Roman"/>
                <w:sz w:val="18"/>
                <w:szCs w:val="18"/>
                <w:lang w:val="es-ES"/>
              </w:rPr>
            </w:pPr>
            <w:r w:rsidRPr="004310B1">
              <w:rPr>
                <w:rFonts w:cs="Times New Roman"/>
                <w:sz w:val="18"/>
                <w:szCs w:val="18"/>
              </w:rPr>
              <w:t>Утврђивање закључних оцена из владања ученика</w:t>
            </w:r>
          </w:p>
        </w:tc>
        <w:tc>
          <w:tcPr>
            <w:tcW w:w="1080" w:type="dxa"/>
            <w:vMerge/>
            <w:tcBorders>
              <w:left w:val="nil"/>
              <w:right w:val="single" w:sz="4" w:space="0" w:color="auto"/>
            </w:tcBorders>
            <w:vAlign w:val="center"/>
          </w:tcPr>
          <w:p w14:paraId="6056A84F" w14:textId="77777777" w:rsidR="00A267D0" w:rsidRPr="004310B1" w:rsidRDefault="00A267D0" w:rsidP="00A267D0">
            <w:pPr>
              <w:jc w:val="center"/>
              <w:rPr>
                <w:rFonts w:cs="Times New Roman"/>
                <w:sz w:val="18"/>
                <w:szCs w:val="18"/>
              </w:rPr>
            </w:pPr>
          </w:p>
        </w:tc>
        <w:tc>
          <w:tcPr>
            <w:tcW w:w="1800" w:type="dxa"/>
            <w:vMerge/>
            <w:tcBorders>
              <w:left w:val="nil"/>
              <w:right w:val="single" w:sz="4" w:space="0" w:color="auto"/>
            </w:tcBorders>
          </w:tcPr>
          <w:p w14:paraId="7783D6E2" w14:textId="77777777" w:rsidR="00A267D0" w:rsidRPr="004310B1" w:rsidRDefault="00A267D0" w:rsidP="00A267D0">
            <w:pPr>
              <w:jc w:val="center"/>
              <w:rPr>
                <w:rFonts w:cs="Times New Roman"/>
                <w:sz w:val="18"/>
                <w:szCs w:val="18"/>
              </w:rPr>
            </w:pPr>
          </w:p>
        </w:tc>
      </w:tr>
      <w:tr w:rsidR="00A267D0" w:rsidRPr="004310B1" w14:paraId="3587B554"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4391A528" w14:textId="77777777" w:rsidR="00A267D0" w:rsidRPr="004310B1" w:rsidRDefault="00A267D0" w:rsidP="00A267D0">
            <w:pPr>
              <w:rPr>
                <w:rFonts w:cs="Times New Roman"/>
                <w:sz w:val="18"/>
                <w:szCs w:val="18"/>
                <w:lang w:val="es-ES"/>
              </w:rPr>
            </w:pPr>
            <w:r w:rsidRPr="004310B1">
              <w:rPr>
                <w:rFonts w:cs="Times New Roman"/>
                <w:sz w:val="18"/>
                <w:szCs w:val="18"/>
                <w:lang w:val="es-ES"/>
              </w:rPr>
              <w:t>Утврђивање општег успеха ученика</w:t>
            </w:r>
          </w:p>
        </w:tc>
        <w:tc>
          <w:tcPr>
            <w:tcW w:w="1080" w:type="dxa"/>
            <w:vMerge/>
            <w:tcBorders>
              <w:left w:val="nil"/>
              <w:bottom w:val="single" w:sz="4" w:space="0" w:color="auto"/>
              <w:right w:val="single" w:sz="4" w:space="0" w:color="auto"/>
            </w:tcBorders>
            <w:vAlign w:val="center"/>
          </w:tcPr>
          <w:p w14:paraId="4579D1B0" w14:textId="77777777" w:rsidR="00A267D0" w:rsidRPr="004310B1" w:rsidRDefault="00A267D0" w:rsidP="00A267D0">
            <w:pPr>
              <w:jc w:val="center"/>
              <w:rPr>
                <w:rFonts w:cs="Times New Roman"/>
                <w:sz w:val="18"/>
                <w:szCs w:val="18"/>
                <w:lang w:val="es-ES"/>
              </w:rPr>
            </w:pPr>
          </w:p>
        </w:tc>
        <w:tc>
          <w:tcPr>
            <w:tcW w:w="1800" w:type="dxa"/>
            <w:vMerge/>
            <w:tcBorders>
              <w:left w:val="nil"/>
              <w:bottom w:val="single" w:sz="4" w:space="0" w:color="auto"/>
              <w:right w:val="single" w:sz="4" w:space="0" w:color="auto"/>
            </w:tcBorders>
          </w:tcPr>
          <w:p w14:paraId="6D6E24D3" w14:textId="77777777" w:rsidR="00A267D0" w:rsidRPr="004310B1" w:rsidRDefault="00A267D0" w:rsidP="00A267D0">
            <w:pPr>
              <w:jc w:val="center"/>
              <w:rPr>
                <w:rFonts w:cs="Times New Roman"/>
                <w:sz w:val="18"/>
                <w:szCs w:val="18"/>
                <w:lang w:val="es-ES"/>
              </w:rPr>
            </w:pPr>
          </w:p>
        </w:tc>
      </w:tr>
      <w:tr w:rsidR="00A267D0" w:rsidRPr="004310B1" w14:paraId="18AF33BF"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324428F7" w14:textId="77777777" w:rsidR="00A267D0" w:rsidRPr="004310B1" w:rsidRDefault="00A267D0" w:rsidP="00A267D0">
            <w:pPr>
              <w:rPr>
                <w:rFonts w:cs="Times New Roman"/>
                <w:sz w:val="18"/>
                <w:szCs w:val="18"/>
                <w:lang w:val="sr-Cyrl-RS"/>
              </w:rPr>
            </w:pPr>
            <w:r w:rsidRPr="004310B1">
              <w:rPr>
                <w:rFonts w:cs="Times New Roman"/>
                <w:sz w:val="18"/>
                <w:szCs w:val="18"/>
                <w:lang w:val="sr-Cyrl-RS"/>
              </w:rPr>
              <w:t>Утврђивање распореда оцењивања за 3. квартал</w:t>
            </w:r>
          </w:p>
        </w:tc>
        <w:tc>
          <w:tcPr>
            <w:tcW w:w="1080" w:type="dxa"/>
            <w:tcBorders>
              <w:left w:val="nil"/>
              <w:bottom w:val="single" w:sz="4" w:space="0" w:color="auto"/>
              <w:right w:val="single" w:sz="4" w:space="0" w:color="auto"/>
            </w:tcBorders>
            <w:vAlign w:val="center"/>
          </w:tcPr>
          <w:p w14:paraId="7BE45036" w14:textId="77777777" w:rsidR="00A267D0" w:rsidRPr="004310B1" w:rsidRDefault="00A267D0" w:rsidP="00A267D0">
            <w:pPr>
              <w:jc w:val="center"/>
              <w:rPr>
                <w:rFonts w:cs="Times New Roman"/>
                <w:sz w:val="18"/>
                <w:szCs w:val="18"/>
                <w:lang w:val="es-ES"/>
              </w:rPr>
            </w:pPr>
          </w:p>
        </w:tc>
        <w:tc>
          <w:tcPr>
            <w:tcW w:w="1800" w:type="dxa"/>
            <w:tcBorders>
              <w:left w:val="nil"/>
              <w:bottom w:val="single" w:sz="4" w:space="0" w:color="auto"/>
              <w:right w:val="single" w:sz="4" w:space="0" w:color="auto"/>
            </w:tcBorders>
          </w:tcPr>
          <w:p w14:paraId="00E62893" w14:textId="77777777" w:rsidR="00A267D0" w:rsidRPr="004310B1" w:rsidRDefault="00A267D0" w:rsidP="00A267D0">
            <w:pPr>
              <w:jc w:val="center"/>
              <w:rPr>
                <w:rFonts w:cs="Times New Roman"/>
                <w:sz w:val="18"/>
                <w:szCs w:val="18"/>
                <w:lang w:val="es-ES"/>
              </w:rPr>
            </w:pPr>
          </w:p>
        </w:tc>
      </w:tr>
      <w:tr w:rsidR="00A267D0" w:rsidRPr="004310B1" w14:paraId="1440FD09" w14:textId="77777777" w:rsidTr="00C47D2C">
        <w:trPr>
          <w:trHeight w:val="170"/>
        </w:trPr>
        <w:tc>
          <w:tcPr>
            <w:tcW w:w="7920" w:type="dxa"/>
            <w:tcBorders>
              <w:top w:val="nil"/>
              <w:left w:val="single" w:sz="4" w:space="0" w:color="auto"/>
              <w:bottom w:val="single" w:sz="4" w:space="0" w:color="auto"/>
              <w:right w:val="single" w:sz="4" w:space="0" w:color="auto"/>
            </w:tcBorders>
            <w:shd w:val="clear" w:color="auto" w:fill="99CCFF"/>
            <w:noWrap/>
            <w:vAlign w:val="center"/>
          </w:tcPr>
          <w:p w14:paraId="1460DD8A" w14:textId="77777777" w:rsidR="00A267D0" w:rsidRPr="004310B1" w:rsidRDefault="00A267D0" w:rsidP="00A267D0">
            <w:pPr>
              <w:rPr>
                <w:rFonts w:cs="Times New Roman"/>
                <w:sz w:val="18"/>
                <w:szCs w:val="18"/>
                <w:lang w:val="pl-PL"/>
              </w:rPr>
            </w:pPr>
            <w:r w:rsidRPr="004310B1">
              <w:rPr>
                <w:rFonts w:cs="Times New Roman"/>
                <w:b/>
                <w:bCs/>
                <w:sz w:val="18"/>
                <w:szCs w:val="18"/>
              </w:rPr>
              <w:t>Седница 3</w:t>
            </w:r>
          </w:p>
        </w:tc>
        <w:tc>
          <w:tcPr>
            <w:tcW w:w="1080" w:type="dxa"/>
            <w:tcBorders>
              <w:top w:val="single" w:sz="4" w:space="0" w:color="auto"/>
              <w:left w:val="nil"/>
              <w:bottom w:val="single" w:sz="4" w:space="0" w:color="auto"/>
              <w:right w:val="single" w:sz="4" w:space="0" w:color="auto"/>
            </w:tcBorders>
            <w:shd w:val="clear" w:color="auto" w:fill="99CCFF"/>
            <w:vAlign w:val="center"/>
          </w:tcPr>
          <w:p w14:paraId="631FAA1F" w14:textId="77777777" w:rsidR="00A267D0" w:rsidRPr="004310B1" w:rsidRDefault="00A267D0" w:rsidP="00A267D0">
            <w:pPr>
              <w:jc w:val="center"/>
              <w:rPr>
                <w:rFonts w:cs="Times New Roman"/>
                <w:sz w:val="18"/>
                <w:szCs w:val="18"/>
              </w:rPr>
            </w:pPr>
          </w:p>
        </w:tc>
        <w:tc>
          <w:tcPr>
            <w:tcW w:w="1800" w:type="dxa"/>
            <w:tcBorders>
              <w:top w:val="single" w:sz="4" w:space="0" w:color="auto"/>
              <w:left w:val="nil"/>
              <w:bottom w:val="single" w:sz="4" w:space="0" w:color="auto"/>
              <w:right w:val="single" w:sz="4" w:space="0" w:color="auto"/>
            </w:tcBorders>
            <w:shd w:val="clear" w:color="auto" w:fill="99CCFF"/>
          </w:tcPr>
          <w:p w14:paraId="50CE452F" w14:textId="77777777" w:rsidR="00A267D0" w:rsidRPr="004310B1" w:rsidRDefault="00A267D0" w:rsidP="00A267D0">
            <w:pPr>
              <w:jc w:val="center"/>
              <w:rPr>
                <w:rFonts w:cs="Times New Roman"/>
                <w:sz w:val="18"/>
                <w:szCs w:val="18"/>
              </w:rPr>
            </w:pPr>
          </w:p>
        </w:tc>
      </w:tr>
      <w:tr w:rsidR="00A267D0" w:rsidRPr="004310B1" w14:paraId="643E24CA"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vAlign w:val="bottom"/>
          </w:tcPr>
          <w:p w14:paraId="1C37F765"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наставе у 3. кварталу</w:t>
            </w:r>
          </w:p>
        </w:tc>
        <w:tc>
          <w:tcPr>
            <w:tcW w:w="1080" w:type="dxa"/>
            <w:vMerge w:val="restart"/>
            <w:tcBorders>
              <w:top w:val="single" w:sz="4" w:space="0" w:color="auto"/>
              <w:left w:val="single" w:sz="4" w:space="0" w:color="auto"/>
              <w:right w:val="single" w:sz="4" w:space="0" w:color="auto"/>
            </w:tcBorders>
            <w:vAlign w:val="center"/>
          </w:tcPr>
          <w:p w14:paraId="2A1AAF37" w14:textId="77777777" w:rsidR="00A267D0" w:rsidRPr="004310B1" w:rsidRDefault="00A267D0" w:rsidP="00A267D0">
            <w:pPr>
              <w:jc w:val="center"/>
              <w:rPr>
                <w:rFonts w:cs="Times New Roman"/>
                <w:sz w:val="18"/>
                <w:szCs w:val="18"/>
              </w:rPr>
            </w:pPr>
            <w:r w:rsidRPr="004310B1">
              <w:rPr>
                <w:rFonts w:cs="Times New Roman"/>
                <w:sz w:val="18"/>
                <w:szCs w:val="18"/>
              </w:rPr>
              <w:t>Април</w:t>
            </w:r>
          </w:p>
        </w:tc>
        <w:tc>
          <w:tcPr>
            <w:tcW w:w="1800" w:type="dxa"/>
            <w:vMerge w:val="restart"/>
            <w:tcBorders>
              <w:top w:val="single" w:sz="4" w:space="0" w:color="auto"/>
              <w:left w:val="single" w:sz="4" w:space="0" w:color="auto"/>
              <w:right w:val="single" w:sz="4" w:space="0" w:color="auto"/>
            </w:tcBorders>
            <w:vAlign w:val="center"/>
          </w:tcPr>
          <w:p w14:paraId="5CC09C6F" w14:textId="77777777" w:rsidR="00A267D0" w:rsidRPr="004310B1" w:rsidRDefault="00A267D0" w:rsidP="00A267D0">
            <w:pPr>
              <w:rPr>
                <w:rFonts w:cs="Times New Roman"/>
                <w:sz w:val="18"/>
                <w:szCs w:val="18"/>
              </w:rPr>
            </w:pPr>
            <w:r w:rsidRPr="004310B1">
              <w:rPr>
                <w:rFonts w:cs="Times New Roman"/>
                <w:sz w:val="20"/>
                <w:szCs w:val="20"/>
                <w:lang w:val="sr-Cyrl-RS"/>
              </w:rPr>
              <w:t>Записник садржи наведене извештаје,  одлуке и закључке тачака</w:t>
            </w:r>
          </w:p>
        </w:tc>
      </w:tr>
      <w:tr w:rsidR="00A267D0" w:rsidRPr="004310B1" w14:paraId="59362362"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3F164AC0" w14:textId="77777777" w:rsidR="00A267D0" w:rsidRPr="004310B1" w:rsidRDefault="00A267D0" w:rsidP="00A267D0">
            <w:pPr>
              <w:rPr>
                <w:rFonts w:cs="Times New Roman"/>
                <w:sz w:val="18"/>
                <w:szCs w:val="18"/>
              </w:rPr>
            </w:pPr>
            <w:r w:rsidRPr="004310B1">
              <w:rPr>
                <w:rFonts w:cs="Times New Roman"/>
                <w:sz w:val="18"/>
                <w:szCs w:val="18"/>
                <w:lang w:val="es-ES"/>
              </w:rPr>
              <w:t>Усвајање Извештаја о остварености Плана осталих облика образовно-васпитног рада у 3. кварталу</w:t>
            </w:r>
          </w:p>
        </w:tc>
        <w:tc>
          <w:tcPr>
            <w:tcW w:w="1080" w:type="dxa"/>
            <w:vMerge/>
            <w:tcBorders>
              <w:left w:val="single" w:sz="4" w:space="0" w:color="auto"/>
              <w:right w:val="single" w:sz="4" w:space="0" w:color="auto"/>
            </w:tcBorders>
            <w:vAlign w:val="center"/>
          </w:tcPr>
          <w:p w14:paraId="553E7AC5"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58F8BB4B" w14:textId="77777777" w:rsidR="00A267D0" w:rsidRPr="004310B1" w:rsidRDefault="00A267D0" w:rsidP="00A267D0">
            <w:pPr>
              <w:jc w:val="center"/>
              <w:rPr>
                <w:rFonts w:cs="Times New Roman"/>
                <w:sz w:val="18"/>
                <w:szCs w:val="18"/>
              </w:rPr>
            </w:pPr>
          </w:p>
        </w:tc>
      </w:tr>
      <w:tr w:rsidR="00A267D0" w:rsidRPr="004310B1" w14:paraId="2F4B11F0"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0CF8391A" w14:textId="37EFD22F" w:rsidR="00A267D0" w:rsidRPr="004310B1" w:rsidRDefault="00A267D0" w:rsidP="00EB519B">
            <w:pPr>
              <w:rPr>
                <w:rFonts w:cs="Times New Roman"/>
                <w:sz w:val="18"/>
                <w:szCs w:val="18"/>
              </w:rPr>
            </w:pPr>
            <w:r w:rsidRPr="004310B1">
              <w:rPr>
                <w:rFonts w:cs="Times New Roman"/>
                <w:sz w:val="18"/>
                <w:szCs w:val="18"/>
              </w:rPr>
              <w:t xml:space="preserve">Усвајање Извештаја о </w:t>
            </w:r>
            <w:r w:rsidR="00EB519B" w:rsidRPr="004310B1">
              <w:rPr>
                <w:rFonts w:cs="Times New Roman"/>
                <w:sz w:val="18"/>
                <w:szCs w:val="18"/>
                <w:lang w:val="sr-Cyrl-RS"/>
              </w:rPr>
              <w:t>формативном и сумативном</w:t>
            </w:r>
            <w:r w:rsidR="00EB519B" w:rsidRPr="004310B1">
              <w:rPr>
                <w:rFonts w:cs="Times New Roman"/>
                <w:sz w:val="18"/>
                <w:szCs w:val="18"/>
              </w:rPr>
              <w:t xml:space="preserve"> </w:t>
            </w:r>
            <w:r w:rsidRPr="004310B1">
              <w:rPr>
                <w:rFonts w:cs="Times New Roman"/>
                <w:sz w:val="18"/>
                <w:szCs w:val="18"/>
              </w:rPr>
              <w:t>оцењивању ученика у 3. кварталу</w:t>
            </w:r>
          </w:p>
        </w:tc>
        <w:tc>
          <w:tcPr>
            <w:tcW w:w="1080" w:type="dxa"/>
            <w:vMerge/>
            <w:tcBorders>
              <w:left w:val="single" w:sz="4" w:space="0" w:color="auto"/>
              <w:right w:val="single" w:sz="4" w:space="0" w:color="auto"/>
            </w:tcBorders>
            <w:vAlign w:val="center"/>
          </w:tcPr>
          <w:p w14:paraId="29B34D66"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5EAD094F" w14:textId="77777777" w:rsidR="00A267D0" w:rsidRPr="004310B1" w:rsidRDefault="00A267D0" w:rsidP="00A267D0">
            <w:pPr>
              <w:jc w:val="center"/>
              <w:rPr>
                <w:rFonts w:cs="Times New Roman"/>
                <w:sz w:val="18"/>
                <w:szCs w:val="18"/>
              </w:rPr>
            </w:pPr>
          </w:p>
        </w:tc>
      </w:tr>
      <w:tr w:rsidR="00A267D0" w:rsidRPr="004310B1" w14:paraId="1BB0234A"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6DFBEFCA" w14:textId="77777777" w:rsidR="00A267D0" w:rsidRPr="004310B1" w:rsidRDefault="00A267D0" w:rsidP="00A267D0">
            <w:pPr>
              <w:rPr>
                <w:rFonts w:cs="Times New Roman"/>
                <w:sz w:val="18"/>
                <w:szCs w:val="18"/>
                <w:lang w:val="sr-Cyrl-RS"/>
              </w:rPr>
            </w:pPr>
            <w:r w:rsidRPr="004310B1">
              <w:rPr>
                <w:rFonts w:cs="Times New Roman"/>
                <w:sz w:val="18"/>
                <w:szCs w:val="18"/>
                <w:lang w:val="sr-Cyrl-RS"/>
              </w:rPr>
              <w:t>Утврђивање распореда оцењивања за 4. квартал</w:t>
            </w:r>
          </w:p>
        </w:tc>
        <w:tc>
          <w:tcPr>
            <w:tcW w:w="1080" w:type="dxa"/>
            <w:vMerge/>
            <w:tcBorders>
              <w:left w:val="single" w:sz="4" w:space="0" w:color="auto"/>
              <w:right w:val="single" w:sz="4" w:space="0" w:color="auto"/>
            </w:tcBorders>
            <w:vAlign w:val="center"/>
          </w:tcPr>
          <w:p w14:paraId="752AFCC9"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0D309426" w14:textId="77777777" w:rsidR="00A267D0" w:rsidRPr="004310B1" w:rsidRDefault="00A267D0" w:rsidP="00A267D0">
            <w:pPr>
              <w:jc w:val="center"/>
              <w:rPr>
                <w:rFonts w:cs="Times New Roman"/>
                <w:sz w:val="18"/>
                <w:szCs w:val="18"/>
              </w:rPr>
            </w:pPr>
          </w:p>
        </w:tc>
      </w:tr>
      <w:tr w:rsidR="00A267D0" w:rsidRPr="004310B1" w14:paraId="167EACF6"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4F468B2C" w14:textId="77777777" w:rsidR="00A267D0" w:rsidRPr="004310B1" w:rsidRDefault="00A267D0" w:rsidP="00A267D0">
            <w:pPr>
              <w:rPr>
                <w:rFonts w:cs="Times New Roman"/>
                <w:sz w:val="18"/>
                <w:szCs w:val="18"/>
              </w:rPr>
            </w:pPr>
            <w:r w:rsidRPr="004310B1">
              <w:rPr>
                <w:rFonts w:cs="Times New Roman"/>
                <w:sz w:val="18"/>
                <w:szCs w:val="18"/>
                <w:lang w:val="es-ES"/>
              </w:rPr>
              <w:t>Доношење одлуке о изрицању васпитних мера ученицима</w:t>
            </w:r>
          </w:p>
        </w:tc>
        <w:tc>
          <w:tcPr>
            <w:tcW w:w="1080" w:type="dxa"/>
            <w:vMerge/>
            <w:tcBorders>
              <w:left w:val="single" w:sz="4" w:space="0" w:color="auto"/>
              <w:bottom w:val="single" w:sz="4" w:space="0" w:color="auto"/>
              <w:right w:val="single" w:sz="4" w:space="0" w:color="auto"/>
            </w:tcBorders>
            <w:vAlign w:val="center"/>
          </w:tcPr>
          <w:p w14:paraId="60560726" w14:textId="77777777" w:rsidR="00A267D0" w:rsidRPr="004310B1" w:rsidRDefault="00A267D0" w:rsidP="00A267D0">
            <w:pPr>
              <w:jc w:val="center"/>
              <w:rPr>
                <w:rFonts w:cs="Times New Roman"/>
                <w:sz w:val="18"/>
                <w:szCs w:val="18"/>
              </w:rPr>
            </w:pPr>
          </w:p>
        </w:tc>
        <w:tc>
          <w:tcPr>
            <w:tcW w:w="1800" w:type="dxa"/>
            <w:vMerge/>
            <w:tcBorders>
              <w:left w:val="single" w:sz="4" w:space="0" w:color="auto"/>
              <w:bottom w:val="single" w:sz="4" w:space="0" w:color="auto"/>
              <w:right w:val="single" w:sz="4" w:space="0" w:color="auto"/>
            </w:tcBorders>
          </w:tcPr>
          <w:p w14:paraId="5F5D39C9" w14:textId="77777777" w:rsidR="00A267D0" w:rsidRPr="004310B1" w:rsidRDefault="00A267D0" w:rsidP="00A267D0">
            <w:pPr>
              <w:jc w:val="center"/>
              <w:rPr>
                <w:rFonts w:cs="Times New Roman"/>
                <w:sz w:val="18"/>
                <w:szCs w:val="18"/>
              </w:rPr>
            </w:pPr>
          </w:p>
        </w:tc>
      </w:tr>
      <w:tr w:rsidR="00A267D0" w:rsidRPr="004310B1" w14:paraId="6FA9AAE0"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14BE2426" w14:textId="77777777" w:rsidR="00A267D0" w:rsidRPr="004310B1" w:rsidRDefault="00A267D0" w:rsidP="00A267D0">
            <w:pPr>
              <w:rPr>
                <w:rFonts w:cs="Times New Roman"/>
                <w:sz w:val="18"/>
                <w:szCs w:val="18"/>
                <w:lang w:val="pl-PL"/>
              </w:rPr>
            </w:pPr>
            <w:r w:rsidRPr="004310B1">
              <w:rPr>
                <w:rFonts w:cs="Times New Roman"/>
                <w:b/>
                <w:bCs/>
                <w:sz w:val="18"/>
                <w:szCs w:val="18"/>
              </w:rPr>
              <w:t>Седница 4</w:t>
            </w:r>
          </w:p>
        </w:tc>
        <w:tc>
          <w:tcPr>
            <w:tcW w:w="1080" w:type="dxa"/>
            <w:tcBorders>
              <w:top w:val="single" w:sz="4" w:space="0" w:color="auto"/>
              <w:left w:val="nil"/>
              <w:bottom w:val="single" w:sz="4" w:space="0" w:color="auto"/>
              <w:right w:val="single" w:sz="4" w:space="0" w:color="auto"/>
            </w:tcBorders>
            <w:shd w:val="clear" w:color="auto" w:fill="99CCFF"/>
            <w:vAlign w:val="center"/>
          </w:tcPr>
          <w:p w14:paraId="5D7D83EB" w14:textId="77777777" w:rsidR="00A267D0" w:rsidRPr="004310B1" w:rsidRDefault="00A267D0" w:rsidP="00A267D0">
            <w:pPr>
              <w:jc w:val="center"/>
              <w:rPr>
                <w:rFonts w:cs="Times New Roman"/>
                <w:sz w:val="18"/>
                <w:szCs w:val="18"/>
              </w:rPr>
            </w:pPr>
          </w:p>
        </w:tc>
        <w:tc>
          <w:tcPr>
            <w:tcW w:w="1800" w:type="dxa"/>
            <w:tcBorders>
              <w:top w:val="single" w:sz="4" w:space="0" w:color="auto"/>
              <w:left w:val="nil"/>
              <w:bottom w:val="single" w:sz="4" w:space="0" w:color="auto"/>
              <w:right w:val="single" w:sz="4" w:space="0" w:color="auto"/>
            </w:tcBorders>
            <w:shd w:val="clear" w:color="auto" w:fill="99CCFF"/>
          </w:tcPr>
          <w:p w14:paraId="333ABE77" w14:textId="77777777" w:rsidR="00A267D0" w:rsidRPr="004310B1" w:rsidRDefault="00A267D0" w:rsidP="00A267D0">
            <w:pPr>
              <w:jc w:val="center"/>
              <w:rPr>
                <w:rFonts w:cs="Times New Roman"/>
                <w:sz w:val="18"/>
                <w:szCs w:val="18"/>
              </w:rPr>
            </w:pPr>
          </w:p>
        </w:tc>
      </w:tr>
      <w:tr w:rsidR="00A267D0" w:rsidRPr="004310B1" w14:paraId="4415C9FE"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5B0D56CC"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наставе</w:t>
            </w:r>
            <w:r w:rsidRPr="004310B1">
              <w:rPr>
                <w:rFonts w:cs="Times New Roman"/>
                <w:sz w:val="18"/>
                <w:szCs w:val="18"/>
              </w:rPr>
              <w:t xml:space="preserve"> за 4. разред</w:t>
            </w:r>
          </w:p>
        </w:tc>
        <w:tc>
          <w:tcPr>
            <w:tcW w:w="1080" w:type="dxa"/>
            <w:vMerge w:val="restart"/>
            <w:tcBorders>
              <w:top w:val="single" w:sz="4" w:space="0" w:color="auto"/>
              <w:left w:val="single" w:sz="4" w:space="0" w:color="auto"/>
              <w:right w:val="single" w:sz="4" w:space="0" w:color="auto"/>
            </w:tcBorders>
            <w:vAlign w:val="center"/>
          </w:tcPr>
          <w:p w14:paraId="29C7C107" w14:textId="77777777" w:rsidR="00A267D0" w:rsidRPr="004310B1" w:rsidRDefault="00A267D0" w:rsidP="00A267D0">
            <w:pPr>
              <w:jc w:val="center"/>
              <w:rPr>
                <w:rFonts w:cs="Times New Roman"/>
                <w:sz w:val="18"/>
                <w:szCs w:val="18"/>
              </w:rPr>
            </w:pPr>
            <w:r w:rsidRPr="004310B1">
              <w:rPr>
                <w:rFonts w:cs="Times New Roman"/>
                <w:sz w:val="18"/>
                <w:szCs w:val="18"/>
              </w:rPr>
              <w:t>Мај</w:t>
            </w:r>
          </w:p>
        </w:tc>
        <w:tc>
          <w:tcPr>
            <w:tcW w:w="1800" w:type="dxa"/>
            <w:vMerge w:val="restart"/>
            <w:tcBorders>
              <w:top w:val="single" w:sz="4" w:space="0" w:color="auto"/>
              <w:left w:val="single" w:sz="4" w:space="0" w:color="auto"/>
              <w:right w:val="single" w:sz="4" w:space="0" w:color="auto"/>
            </w:tcBorders>
            <w:vAlign w:val="center"/>
          </w:tcPr>
          <w:p w14:paraId="6F44F91D" w14:textId="77777777" w:rsidR="00A267D0" w:rsidRPr="004310B1" w:rsidRDefault="00A267D0" w:rsidP="00A267D0">
            <w:pPr>
              <w:rPr>
                <w:rFonts w:cs="Times New Roman"/>
                <w:sz w:val="18"/>
                <w:szCs w:val="18"/>
              </w:rPr>
            </w:pPr>
            <w:r w:rsidRPr="004310B1">
              <w:rPr>
                <w:rFonts w:cs="Times New Roman"/>
                <w:sz w:val="20"/>
                <w:szCs w:val="20"/>
                <w:lang w:val="sr-Cyrl-RS"/>
              </w:rPr>
              <w:t>Записник садржи наведене извештаје, одлуке и закључке тачака</w:t>
            </w:r>
          </w:p>
        </w:tc>
      </w:tr>
      <w:tr w:rsidR="00A267D0" w:rsidRPr="004310B1" w14:paraId="01EA90C1"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12F2E3E0"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осталих облика образовно-васпитног рада  за 4. разред</w:t>
            </w:r>
          </w:p>
        </w:tc>
        <w:tc>
          <w:tcPr>
            <w:tcW w:w="1080" w:type="dxa"/>
            <w:vMerge/>
            <w:tcBorders>
              <w:top w:val="single" w:sz="4" w:space="0" w:color="auto"/>
              <w:left w:val="single" w:sz="4" w:space="0" w:color="auto"/>
              <w:right w:val="single" w:sz="4" w:space="0" w:color="auto"/>
            </w:tcBorders>
            <w:vAlign w:val="center"/>
          </w:tcPr>
          <w:p w14:paraId="0B1CD09C"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6B7BA80B" w14:textId="77777777" w:rsidR="00A267D0" w:rsidRPr="004310B1" w:rsidRDefault="00A267D0" w:rsidP="00A267D0">
            <w:pPr>
              <w:jc w:val="center"/>
              <w:rPr>
                <w:rFonts w:cs="Times New Roman"/>
                <w:sz w:val="18"/>
                <w:szCs w:val="18"/>
              </w:rPr>
            </w:pPr>
          </w:p>
        </w:tc>
      </w:tr>
      <w:tr w:rsidR="00A267D0" w:rsidRPr="004310B1" w14:paraId="22038406"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1EBFFF2D" w14:textId="4AD06642" w:rsidR="00A267D0" w:rsidRPr="004310B1" w:rsidRDefault="00EB519B" w:rsidP="00EB519B">
            <w:pPr>
              <w:rPr>
                <w:rFonts w:cs="Times New Roman"/>
                <w:sz w:val="18"/>
                <w:szCs w:val="18"/>
                <w:lang w:val="es-ES"/>
              </w:rPr>
            </w:pPr>
            <w:r w:rsidRPr="004310B1">
              <w:rPr>
                <w:rFonts w:cs="Times New Roman"/>
                <w:sz w:val="18"/>
                <w:szCs w:val="18"/>
              </w:rPr>
              <w:t>Усвајање Извештаја о</w:t>
            </w:r>
            <w:r w:rsidRPr="004310B1">
              <w:rPr>
                <w:rFonts w:cs="Times New Roman"/>
                <w:sz w:val="18"/>
                <w:szCs w:val="18"/>
                <w:lang w:val="sr-Cyrl-RS"/>
              </w:rPr>
              <w:t xml:space="preserve"> формативном и сумативном</w:t>
            </w:r>
            <w:r w:rsidRPr="004310B1">
              <w:rPr>
                <w:rFonts w:cs="Times New Roman"/>
                <w:sz w:val="18"/>
                <w:szCs w:val="18"/>
              </w:rPr>
              <w:t xml:space="preserve"> </w:t>
            </w:r>
            <w:r w:rsidR="00A267D0" w:rsidRPr="004310B1">
              <w:rPr>
                <w:rFonts w:cs="Times New Roman"/>
                <w:sz w:val="18"/>
                <w:szCs w:val="18"/>
              </w:rPr>
              <w:t>оцењивању ученика 4. разреда</w:t>
            </w:r>
          </w:p>
        </w:tc>
        <w:tc>
          <w:tcPr>
            <w:tcW w:w="1080" w:type="dxa"/>
            <w:vMerge/>
            <w:tcBorders>
              <w:top w:val="single" w:sz="4" w:space="0" w:color="auto"/>
              <w:left w:val="single" w:sz="4" w:space="0" w:color="auto"/>
              <w:right w:val="single" w:sz="4" w:space="0" w:color="auto"/>
            </w:tcBorders>
            <w:vAlign w:val="center"/>
          </w:tcPr>
          <w:p w14:paraId="46AD2AA1"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7C4945B1" w14:textId="77777777" w:rsidR="00A267D0" w:rsidRPr="004310B1" w:rsidRDefault="00A267D0" w:rsidP="00A267D0">
            <w:pPr>
              <w:jc w:val="center"/>
              <w:rPr>
                <w:rFonts w:cs="Times New Roman"/>
                <w:sz w:val="18"/>
                <w:szCs w:val="18"/>
              </w:rPr>
            </w:pPr>
          </w:p>
        </w:tc>
      </w:tr>
      <w:tr w:rsidR="00A267D0" w:rsidRPr="004310B1" w14:paraId="67CF3A04"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7BECA33B" w14:textId="77777777" w:rsidR="00A267D0" w:rsidRPr="004310B1" w:rsidRDefault="00A267D0" w:rsidP="00A267D0">
            <w:pPr>
              <w:rPr>
                <w:rFonts w:cs="Times New Roman"/>
                <w:sz w:val="18"/>
                <w:szCs w:val="18"/>
                <w:lang w:val="es-ES"/>
              </w:rPr>
            </w:pPr>
            <w:r w:rsidRPr="004310B1">
              <w:rPr>
                <w:rFonts w:cs="Times New Roman"/>
                <w:sz w:val="18"/>
                <w:szCs w:val="18"/>
              </w:rPr>
              <w:t>Утврђивање закључних оцена из наставних предмета за 4. разред</w:t>
            </w:r>
          </w:p>
        </w:tc>
        <w:tc>
          <w:tcPr>
            <w:tcW w:w="1080" w:type="dxa"/>
            <w:vMerge/>
            <w:tcBorders>
              <w:top w:val="single" w:sz="4" w:space="0" w:color="auto"/>
              <w:left w:val="single" w:sz="4" w:space="0" w:color="auto"/>
              <w:right w:val="single" w:sz="4" w:space="0" w:color="auto"/>
            </w:tcBorders>
            <w:vAlign w:val="center"/>
          </w:tcPr>
          <w:p w14:paraId="403F1275"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4EB3EE71" w14:textId="77777777" w:rsidR="00A267D0" w:rsidRPr="004310B1" w:rsidRDefault="00A267D0" w:rsidP="00A267D0">
            <w:pPr>
              <w:jc w:val="center"/>
              <w:rPr>
                <w:rFonts w:cs="Times New Roman"/>
                <w:sz w:val="18"/>
                <w:szCs w:val="18"/>
              </w:rPr>
            </w:pPr>
          </w:p>
        </w:tc>
      </w:tr>
      <w:tr w:rsidR="00A267D0" w:rsidRPr="004310B1" w14:paraId="427DB3DB"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13F1AAE9" w14:textId="77777777" w:rsidR="00A267D0" w:rsidRPr="004310B1" w:rsidRDefault="00A267D0" w:rsidP="00A267D0">
            <w:pPr>
              <w:rPr>
                <w:rFonts w:cs="Times New Roman"/>
                <w:sz w:val="18"/>
                <w:szCs w:val="18"/>
              </w:rPr>
            </w:pPr>
            <w:r w:rsidRPr="004310B1">
              <w:rPr>
                <w:rFonts w:cs="Times New Roman"/>
                <w:sz w:val="18"/>
                <w:szCs w:val="18"/>
                <w:lang w:val="es-ES"/>
              </w:rPr>
              <w:t>Доношење Одлуке о изрицању васпитних мера ученицима</w:t>
            </w:r>
          </w:p>
        </w:tc>
        <w:tc>
          <w:tcPr>
            <w:tcW w:w="1080" w:type="dxa"/>
            <w:vMerge/>
            <w:tcBorders>
              <w:left w:val="single" w:sz="4" w:space="0" w:color="auto"/>
              <w:right w:val="single" w:sz="4" w:space="0" w:color="auto"/>
            </w:tcBorders>
            <w:vAlign w:val="center"/>
          </w:tcPr>
          <w:p w14:paraId="39365EFF"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75E738DF" w14:textId="77777777" w:rsidR="00A267D0" w:rsidRPr="004310B1" w:rsidRDefault="00A267D0" w:rsidP="00A267D0">
            <w:pPr>
              <w:jc w:val="center"/>
              <w:rPr>
                <w:rFonts w:cs="Times New Roman"/>
                <w:sz w:val="18"/>
                <w:szCs w:val="18"/>
              </w:rPr>
            </w:pPr>
          </w:p>
        </w:tc>
      </w:tr>
      <w:tr w:rsidR="00A267D0" w:rsidRPr="004310B1" w14:paraId="64BDB91A"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6B69A150" w14:textId="77777777" w:rsidR="00A267D0" w:rsidRPr="004310B1" w:rsidRDefault="00A267D0" w:rsidP="00A267D0">
            <w:pPr>
              <w:rPr>
                <w:rFonts w:cs="Times New Roman"/>
                <w:sz w:val="18"/>
                <w:szCs w:val="18"/>
              </w:rPr>
            </w:pPr>
            <w:r w:rsidRPr="004310B1">
              <w:rPr>
                <w:rFonts w:cs="Times New Roman"/>
                <w:sz w:val="18"/>
                <w:szCs w:val="18"/>
              </w:rPr>
              <w:t>Утврђивање закључних оцена из владања ученика 4. разреда</w:t>
            </w:r>
          </w:p>
        </w:tc>
        <w:tc>
          <w:tcPr>
            <w:tcW w:w="1080" w:type="dxa"/>
            <w:vMerge/>
            <w:tcBorders>
              <w:left w:val="single" w:sz="4" w:space="0" w:color="auto"/>
              <w:right w:val="single" w:sz="4" w:space="0" w:color="auto"/>
            </w:tcBorders>
            <w:vAlign w:val="center"/>
          </w:tcPr>
          <w:p w14:paraId="4E5E6236"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15EA9E0B" w14:textId="77777777" w:rsidR="00A267D0" w:rsidRPr="004310B1" w:rsidRDefault="00A267D0" w:rsidP="00A267D0">
            <w:pPr>
              <w:jc w:val="center"/>
              <w:rPr>
                <w:rFonts w:cs="Times New Roman"/>
                <w:sz w:val="18"/>
                <w:szCs w:val="18"/>
              </w:rPr>
            </w:pPr>
          </w:p>
        </w:tc>
      </w:tr>
      <w:tr w:rsidR="00A267D0" w:rsidRPr="004310B1" w14:paraId="077FCD1F"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5D73019F" w14:textId="77777777" w:rsidR="00A267D0" w:rsidRPr="004310B1" w:rsidRDefault="00A267D0" w:rsidP="00A267D0">
            <w:pPr>
              <w:rPr>
                <w:rFonts w:cs="Times New Roman"/>
                <w:sz w:val="18"/>
                <w:szCs w:val="18"/>
              </w:rPr>
            </w:pPr>
            <w:r w:rsidRPr="004310B1">
              <w:rPr>
                <w:rFonts w:cs="Times New Roman"/>
                <w:sz w:val="18"/>
                <w:szCs w:val="18"/>
                <w:lang w:val="es-ES"/>
              </w:rPr>
              <w:t>Утврђивање општег успеха ученика</w:t>
            </w:r>
            <w:r w:rsidRPr="004310B1">
              <w:rPr>
                <w:rFonts w:cs="Times New Roman"/>
                <w:sz w:val="18"/>
                <w:szCs w:val="18"/>
              </w:rPr>
              <w:t xml:space="preserve"> 4. разреда</w:t>
            </w:r>
          </w:p>
        </w:tc>
        <w:tc>
          <w:tcPr>
            <w:tcW w:w="1080" w:type="dxa"/>
            <w:vMerge/>
            <w:tcBorders>
              <w:left w:val="single" w:sz="4" w:space="0" w:color="auto"/>
              <w:right w:val="single" w:sz="4" w:space="0" w:color="auto"/>
            </w:tcBorders>
            <w:vAlign w:val="center"/>
          </w:tcPr>
          <w:p w14:paraId="20120F2C" w14:textId="77777777" w:rsidR="00A267D0" w:rsidRPr="004310B1" w:rsidRDefault="00A267D0" w:rsidP="00A267D0">
            <w:pPr>
              <w:jc w:val="center"/>
              <w:rPr>
                <w:rFonts w:cs="Times New Roman"/>
                <w:sz w:val="18"/>
                <w:szCs w:val="18"/>
              </w:rPr>
            </w:pPr>
          </w:p>
        </w:tc>
        <w:tc>
          <w:tcPr>
            <w:tcW w:w="1800" w:type="dxa"/>
            <w:vMerge/>
            <w:tcBorders>
              <w:left w:val="single" w:sz="4" w:space="0" w:color="auto"/>
              <w:right w:val="single" w:sz="4" w:space="0" w:color="auto"/>
            </w:tcBorders>
          </w:tcPr>
          <w:p w14:paraId="6FDCDFBA" w14:textId="77777777" w:rsidR="00A267D0" w:rsidRPr="004310B1" w:rsidRDefault="00A267D0" w:rsidP="00A267D0">
            <w:pPr>
              <w:jc w:val="center"/>
              <w:rPr>
                <w:rFonts w:cs="Times New Roman"/>
                <w:sz w:val="18"/>
                <w:szCs w:val="18"/>
              </w:rPr>
            </w:pPr>
          </w:p>
        </w:tc>
      </w:tr>
      <w:tr w:rsidR="00A267D0" w:rsidRPr="004310B1" w14:paraId="0ABF9B1E"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4CECDD20" w14:textId="77777777" w:rsidR="00A267D0" w:rsidRPr="004310B1" w:rsidRDefault="00A267D0" w:rsidP="00A267D0">
            <w:pPr>
              <w:rPr>
                <w:rFonts w:cs="Times New Roman"/>
                <w:sz w:val="18"/>
                <w:szCs w:val="18"/>
                <w:lang w:val="pl-PL"/>
              </w:rPr>
            </w:pPr>
            <w:r w:rsidRPr="004310B1">
              <w:rPr>
                <w:rFonts w:cs="Times New Roman"/>
                <w:b/>
                <w:bCs/>
                <w:sz w:val="18"/>
                <w:szCs w:val="18"/>
              </w:rPr>
              <w:t>Седница 5</w:t>
            </w:r>
          </w:p>
        </w:tc>
        <w:tc>
          <w:tcPr>
            <w:tcW w:w="1080" w:type="dxa"/>
            <w:tcBorders>
              <w:top w:val="single" w:sz="4" w:space="0" w:color="auto"/>
              <w:left w:val="nil"/>
              <w:bottom w:val="single" w:sz="4" w:space="0" w:color="auto"/>
              <w:right w:val="single" w:sz="4" w:space="0" w:color="auto"/>
            </w:tcBorders>
            <w:shd w:val="clear" w:color="auto" w:fill="99CCFF"/>
            <w:vAlign w:val="center"/>
          </w:tcPr>
          <w:p w14:paraId="35EBFDAD" w14:textId="77777777" w:rsidR="00A267D0" w:rsidRPr="004310B1" w:rsidRDefault="00A267D0" w:rsidP="00A267D0">
            <w:pPr>
              <w:jc w:val="center"/>
              <w:rPr>
                <w:rFonts w:cs="Times New Roman"/>
                <w:sz w:val="18"/>
                <w:szCs w:val="18"/>
              </w:rPr>
            </w:pPr>
          </w:p>
        </w:tc>
        <w:tc>
          <w:tcPr>
            <w:tcW w:w="1800" w:type="dxa"/>
            <w:tcBorders>
              <w:top w:val="single" w:sz="4" w:space="0" w:color="auto"/>
              <w:left w:val="nil"/>
              <w:bottom w:val="single" w:sz="4" w:space="0" w:color="auto"/>
              <w:right w:val="single" w:sz="4" w:space="0" w:color="auto"/>
            </w:tcBorders>
            <w:shd w:val="clear" w:color="auto" w:fill="99CCFF"/>
          </w:tcPr>
          <w:p w14:paraId="396FA2A6" w14:textId="77777777" w:rsidR="00A267D0" w:rsidRPr="004310B1" w:rsidRDefault="00A267D0" w:rsidP="00A267D0">
            <w:pPr>
              <w:jc w:val="center"/>
              <w:rPr>
                <w:rFonts w:cs="Times New Roman"/>
                <w:sz w:val="18"/>
                <w:szCs w:val="18"/>
              </w:rPr>
            </w:pPr>
          </w:p>
        </w:tc>
      </w:tr>
      <w:tr w:rsidR="008D4C92" w:rsidRPr="004310B1" w14:paraId="72EB20F6" w14:textId="77777777" w:rsidTr="008D4C92">
        <w:trPr>
          <w:trHeight w:val="170"/>
        </w:trPr>
        <w:tc>
          <w:tcPr>
            <w:tcW w:w="7920" w:type="dxa"/>
            <w:tcBorders>
              <w:top w:val="single" w:sz="4" w:space="0" w:color="auto"/>
              <w:left w:val="single" w:sz="4" w:space="0" w:color="auto"/>
              <w:bottom w:val="single" w:sz="4" w:space="0" w:color="auto"/>
              <w:right w:val="single" w:sz="4" w:space="0" w:color="auto"/>
            </w:tcBorders>
            <w:noWrap/>
            <w:vAlign w:val="center"/>
          </w:tcPr>
          <w:p w14:paraId="73AE7515" w14:textId="77777777" w:rsidR="008D4C92" w:rsidRPr="004310B1" w:rsidRDefault="00A27517" w:rsidP="00A27517">
            <w:pPr>
              <w:rPr>
                <w:rFonts w:cs="Times New Roman"/>
                <w:bCs/>
                <w:sz w:val="18"/>
                <w:szCs w:val="18"/>
                <w:lang w:val="sr-Cyrl-RS"/>
              </w:rPr>
            </w:pPr>
            <w:r w:rsidRPr="004310B1">
              <w:rPr>
                <w:rFonts w:cs="Times New Roman"/>
                <w:bCs/>
                <w:sz w:val="18"/>
                <w:szCs w:val="18"/>
                <w:lang w:val="sr-Cyrl-RS"/>
              </w:rPr>
              <w:t>Анализа резултата истаживања опште и стручне матуре и осмишљавање мера за унапређивање постигнућа ученика</w:t>
            </w:r>
          </w:p>
        </w:tc>
        <w:tc>
          <w:tcPr>
            <w:tcW w:w="1080" w:type="dxa"/>
            <w:vMerge w:val="restart"/>
            <w:tcBorders>
              <w:top w:val="single" w:sz="4" w:space="0" w:color="auto"/>
              <w:left w:val="nil"/>
              <w:right w:val="single" w:sz="4" w:space="0" w:color="auto"/>
            </w:tcBorders>
            <w:vAlign w:val="center"/>
          </w:tcPr>
          <w:p w14:paraId="06CEA6C3" w14:textId="77777777" w:rsidR="008D4C92" w:rsidRPr="004310B1" w:rsidRDefault="008D4C92" w:rsidP="00A267D0">
            <w:pPr>
              <w:jc w:val="center"/>
              <w:rPr>
                <w:rFonts w:cs="Times New Roman"/>
                <w:sz w:val="18"/>
                <w:szCs w:val="18"/>
              </w:rPr>
            </w:pPr>
            <w:r w:rsidRPr="004310B1">
              <w:rPr>
                <w:rFonts w:cs="Times New Roman"/>
                <w:sz w:val="18"/>
                <w:szCs w:val="18"/>
              </w:rPr>
              <w:t>Јун</w:t>
            </w:r>
          </w:p>
        </w:tc>
        <w:tc>
          <w:tcPr>
            <w:tcW w:w="1800" w:type="dxa"/>
            <w:vMerge w:val="restart"/>
            <w:tcBorders>
              <w:top w:val="single" w:sz="4" w:space="0" w:color="auto"/>
              <w:left w:val="nil"/>
              <w:right w:val="single" w:sz="4" w:space="0" w:color="auto"/>
            </w:tcBorders>
            <w:vAlign w:val="center"/>
          </w:tcPr>
          <w:p w14:paraId="40E02B55" w14:textId="77777777" w:rsidR="008D4C92" w:rsidRPr="004310B1" w:rsidRDefault="008D4C92" w:rsidP="008D4C92">
            <w:pPr>
              <w:rPr>
                <w:rFonts w:cs="Times New Roman"/>
                <w:sz w:val="18"/>
                <w:szCs w:val="18"/>
              </w:rPr>
            </w:pPr>
            <w:r w:rsidRPr="004310B1">
              <w:rPr>
                <w:rFonts w:cs="Times New Roman"/>
                <w:sz w:val="20"/>
                <w:szCs w:val="20"/>
                <w:lang w:val="sr-Cyrl-RS"/>
              </w:rPr>
              <w:t>Записник садржи наведене одлуке и закључке тачака</w:t>
            </w:r>
          </w:p>
        </w:tc>
      </w:tr>
      <w:tr w:rsidR="008D4C92" w:rsidRPr="004310B1" w14:paraId="2A359299"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415C6957" w14:textId="77777777" w:rsidR="008D4C92" w:rsidRPr="004310B1" w:rsidRDefault="008D4C92" w:rsidP="00A267D0">
            <w:pPr>
              <w:rPr>
                <w:rFonts w:cs="Times New Roman"/>
                <w:sz w:val="18"/>
                <w:szCs w:val="18"/>
                <w:lang w:val="es-ES"/>
              </w:rPr>
            </w:pPr>
            <w:r w:rsidRPr="004310B1">
              <w:rPr>
                <w:rFonts w:cs="Times New Roman"/>
                <w:sz w:val="18"/>
                <w:szCs w:val="18"/>
                <w:lang w:val="es-ES"/>
              </w:rPr>
              <w:t>Утврђивање предлога Одлуке о додели диплома “Вук Караџић”.</w:t>
            </w:r>
          </w:p>
        </w:tc>
        <w:tc>
          <w:tcPr>
            <w:tcW w:w="1080" w:type="dxa"/>
            <w:vMerge/>
            <w:tcBorders>
              <w:left w:val="nil"/>
              <w:right w:val="single" w:sz="4" w:space="0" w:color="auto"/>
            </w:tcBorders>
            <w:vAlign w:val="center"/>
          </w:tcPr>
          <w:p w14:paraId="1141FEB5" w14:textId="77777777" w:rsidR="008D4C92" w:rsidRPr="004310B1" w:rsidRDefault="008D4C92" w:rsidP="00A267D0">
            <w:pPr>
              <w:jc w:val="center"/>
              <w:rPr>
                <w:rFonts w:cs="Times New Roman"/>
                <w:sz w:val="18"/>
                <w:szCs w:val="18"/>
              </w:rPr>
            </w:pPr>
          </w:p>
        </w:tc>
        <w:tc>
          <w:tcPr>
            <w:tcW w:w="1800" w:type="dxa"/>
            <w:vMerge/>
            <w:tcBorders>
              <w:left w:val="nil"/>
              <w:right w:val="single" w:sz="4" w:space="0" w:color="auto"/>
            </w:tcBorders>
            <w:vAlign w:val="center"/>
          </w:tcPr>
          <w:p w14:paraId="2BD51FE6" w14:textId="77777777" w:rsidR="008D4C92" w:rsidRPr="004310B1" w:rsidRDefault="008D4C92" w:rsidP="00A267D0">
            <w:pPr>
              <w:rPr>
                <w:rFonts w:cs="Times New Roman"/>
                <w:sz w:val="18"/>
                <w:szCs w:val="18"/>
              </w:rPr>
            </w:pPr>
          </w:p>
        </w:tc>
      </w:tr>
      <w:tr w:rsidR="008D4C92" w:rsidRPr="004310B1" w14:paraId="3CD2E74D"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6445BB77" w14:textId="77777777" w:rsidR="008D4C92" w:rsidRPr="004310B1" w:rsidRDefault="008D4C92" w:rsidP="00A267D0">
            <w:pPr>
              <w:rPr>
                <w:rFonts w:cs="Times New Roman"/>
                <w:sz w:val="18"/>
                <w:szCs w:val="18"/>
                <w:lang w:val="es-ES"/>
              </w:rPr>
            </w:pPr>
            <w:r w:rsidRPr="004310B1">
              <w:rPr>
                <w:rFonts w:cs="Times New Roman"/>
                <w:sz w:val="18"/>
                <w:szCs w:val="18"/>
                <w:lang w:val="es-ES"/>
              </w:rPr>
              <w:t xml:space="preserve">Утврђивање предлога Одлуке о додели дипломе ученицима за изузетан успех из предмета </w:t>
            </w:r>
          </w:p>
        </w:tc>
        <w:tc>
          <w:tcPr>
            <w:tcW w:w="1080" w:type="dxa"/>
            <w:vMerge/>
            <w:tcBorders>
              <w:left w:val="nil"/>
              <w:right w:val="single" w:sz="4" w:space="0" w:color="auto"/>
            </w:tcBorders>
            <w:vAlign w:val="center"/>
          </w:tcPr>
          <w:p w14:paraId="6235B3CC" w14:textId="77777777" w:rsidR="008D4C92" w:rsidRPr="004310B1" w:rsidRDefault="008D4C92" w:rsidP="00A267D0">
            <w:pPr>
              <w:jc w:val="center"/>
              <w:rPr>
                <w:rFonts w:cs="Times New Roman"/>
                <w:sz w:val="18"/>
                <w:szCs w:val="18"/>
              </w:rPr>
            </w:pPr>
          </w:p>
        </w:tc>
        <w:tc>
          <w:tcPr>
            <w:tcW w:w="1800" w:type="dxa"/>
            <w:vMerge/>
            <w:tcBorders>
              <w:left w:val="nil"/>
              <w:right w:val="single" w:sz="4" w:space="0" w:color="auto"/>
            </w:tcBorders>
          </w:tcPr>
          <w:p w14:paraId="413F84B5" w14:textId="77777777" w:rsidR="008D4C92" w:rsidRPr="004310B1" w:rsidRDefault="008D4C92" w:rsidP="00A267D0">
            <w:pPr>
              <w:jc w:val="center"/>
              <w:rPr>
                <w:rFonts w:cs="Times New Roman"/>
                <w:sz w:val="18"/>
                <w:szCs w:val="18"/>
              </w:rPr>
            </w:pPr>
          </w:p>
        </w:tc>
      </w:tr>
      <w:tr w:rsidR="008D4C92" w:rsidRPr="004310B1" w14:paraId="3859DBCD"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02003CC2" w14:textId="77777777" w:rsidR="008D4C92" w:rsidRPr="004310B1" w:rsidRDefault="008D4C92" w:rsidP="00A267D0">
            <w:pPr>
              <w:rPr>
                <w:rFonts w:cs="Times New Roman"/>
                <w:sz w:val="18"/>
                <w:szCs w:val="18"/>
                <w:lang w:val="es-ES"/>
              </w:rPr>
            </w:pPr>
            <w:r w:rsidRPr="004310B1">
              <w:rPr>
                <w:rFonts w:cs="Times New Roman"/>
                <w:sz w:val="18"/>
                <w:szCs w:val="18"/>
                <w:lang w:val="es-ES"/>
              </w:rPr>
              <w:t>Утврђивање предлога Одлуке о додели похвалница ученицима 4. разреда</w:t>
            </w:r>
          </w:p>
        </w:tc>
        <w:tc>
          <w:tcPr>
            <w:tcW w:w="1080" w:type="dxa"/>
            <w:vMerge/>
            <w:tcBorders>
              <w:left w:val="nil"/>
              <w:right w:val="single" w:sz="4" w:space="0" w:color="auto"/>
            </w:tcBorders>
            <w:vAlign w:val="center"/>
          </w:tcPr>
          <w:p w14:paraId="5E279266" w14:textId="77777777" w:rsidR="008D4C92" w:rsidRPr="004310B1" w:rsidRDefault="008D4C92" w:rsidP="00A267D0">
            <w:pPr>
              <w:jc w:val="center"/>
              <w:rPr>
                <w:rFonts w:cs="Times New Roman"/>
                <w:sz w:val="18"/>
                <w:szCs w:val="18"/>
              </w:rPr>
            </w:pPr>
          </w:p>
        </w:tc>
        <w:tc>
          <w:tcPr>
            <w:tcW w:w="1800" w:type="dxa"/>
            <w:vMerge/>
            <w:tcBorders>
              <w:left w:val="nil"/>
              <w:right w:val="single" w:sz="4" w:space="0" w:color="auto"/>
            </w:tcBorders>
          </w:tcPr>
          <w:p w14:paraId="2F284E8A" w14:textId="77777777" w:rsidR="008D4C92" w:rsidRPr="004310B1" w:rsidRDefault="008D4C92" w:rsidP="00A267D0">
            <w:pPr>
              <w:jc w:val="center"/>
              <w:rPr>
                <w:rFonts w:cs="Times New Roman"/>
                <w:sz w:val="18"/>
                <w:szCs w:val="18"/>
              </w:rPr>
            </w:pPr>
          </w:p>
        </w:tc>
      </w:tr>
      <w:tr w:rsidR="008D4C92" w:rsidRPr="004310B1" w14:paraId="1D695049"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6A520EE1" w14:textId="77777777" w:rsidR="008D4C92" w:rsidRPr="004310B1" w:rsidRDefault="008D4C92" w:rsidP="00A267D0">
            <w:pPr>
              <w:rPr>
                <w:rFonts w:cs="Times New Roman"/>
                <w:sz w:val="18"/>
                <w:szCs w:val="18"/>
                <w:lang w:val="es-ES"/>
              </w:rPr>
            </w:pPr>
            <w:r w:rsidRPr="004310B1">
              <w:rPr>
                <w:rFonts w:cs="Times New Roman"/>
                <w:sz w:val="18"/>
                <w:szCs w:val="18"/>
                <w:lang w:val="es-ES"/>
              </w:rPr>
              <w:t>Утврђивање предлога Одлуке о избору ученика генерације</w:t>
            </w:r>
          </w:p>
        </w:tc>
        <w:tc>
          <w:tcPr>
            <w:tcW w:w="1080" w:type="dxa"/>
            <w:vMerge/>
            <w:tcBorders>
              <w:left w:val="nil"/>
              <w:right w:val="single" w:sz="4" w:space="0" w:color="auto"/>
            </w:tcBorders>
            <w:vAlign w:val="center"/>
          </w:tcPr>
          <w:p w14:paraId="6911AB8C" w14:textId="77777777" w:rsidR="008D4C92" w:rsidRPr="004310B1" w:rsidRDefault="008D4C92" w:rsidP="00A267D0">
            <w:pPr>
              <w:jc w:val="center"/>
              <w:rPr>
                <w:rFonts w:cs="Times New Roman"/>
                <w:sz w:val="18"/>
                <w:szCs w:val="18"/>
              </w:rPr>
            </w:pPr>
          </w:p>
        </w:tc>
        <w:tc>
          <w:tcPr>
            <w:tcW w:w="1800" w:type="dxa"/>
            <w:vMerge/>
            <w:tcBorders>
              <w:left w:val="nil"/>
              <w:right w:val="single" w:sz="4" w:space="0" w:color="auto"/>
            </w:tcBorders>
          </w:tcPr>
          <w:p w14:paraId="65EF0395" w14:textId="77777777" w:rsidR="008D4C92" w:rsidRPr="004310B1" w:rsidRDefault="008D4C92" w:rsidP="00A267D0">
            <w:pPr>
              <w:jc w:val="center"/>
              <w:rPr>
                <w:rFonts w:cs="Times New Roman"/>
                <w:sz w:val="18"/>
                <w:szCs w:val="18"/>
              </w:rPr>
            </w:pPr>
          </w:p>
        </w:tc>
      </w:tr>
      <w:tr w:rsidR="00A267D0" w:rsidRPr="004310B1" w14:paraId="41E46DF6"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6C39BC3C" w14:textId="77777777" w:rsidR="00A267D0" w:rsidRPr="004310B1" w:rsidRDefault="00A267D0" w:rsidP="00A267D0">
            <w:pPr>
              <w:rPr>
                <w:rFonts w:cs="Times New Roman"/>
                <w:sz w:val="18"/>
                <w:szCs w:val="18"/>
                <w:lang w:val="es-ES"/>
              </w:rPr>
            </w:pPr>
            <w:r w:rsidRPr="004310B1">
              <w:rPr>
                <w:rFonts w:cs="Times New Roman"/>
                <w:b/>
                <w:bCs/>
                <w:sz w:val="18"/>
                <w:szCs w:val="18"/>
              </w:rPr>
              <w:t>Седница 6</w:t>
            </w:r>
          </w:p>
        </w:tc>
        <w:tc>
          <w:tcPr>
            <w:tcW w:w="1080" w:type="dxa"/>
            <w:tcBorders>
              <w:top w:val="single" w:sz="4" w:space="0" w:color="auto"/>
              <w:left w:val="nil"/>
              <w:bottom w:val="single" w:sz="4" w:space="0" w:color="auto"/>
              <w:right w:val="single" w:sz="4" w:space="0" w:color="auto"/>
            </w:tcBorders>
            <w:shd w:val="clear" w:color="auto" w:fill="99CCFF"/>
            <w:vAlign w:val="center"/>
          </w:tcPr>
          <w:p w14:paraId="7DF74114" w14:textId="77777777" w:rsidR="00A267D0" w:rsidRPr="004310B1" w:rsidRDefault="00A267D0" w:rsidP="00A267D0">
            <w:pPr>
              <w:jc w:val="center"/>
              <w:rPr>
                <w:rFonts w:cs="Times New Roman"/>
                <w:sz w:val="18"/>
                <w:szCs w:val="18"/>
                <w:lang w:val="pl-PL"/>
              </w:rPr>
            </w:pPr>
          </w:p>
        </w:tc>
        <w:tc>
          <w:tcPr>
            <w:tcW w:w="1800" w:type="dxa"/>
            <w:tcBorders>
              <w:top w:val="single" w:sz="4" w:space="0" w:color="auto"/>
              <w:left w:val="nil"/>
              <w:bottom w:val="single" w:sz="4" w:space="0" w:color="auto"/>
              <w:right w:val="single" w:sz="4" w:space="0" w:color="auto"/>
            </w:tcBorders>
            <w:shd w:val="clear" w:color="auto" w:fill="99CCFF"/>
          </w:tcPr>
          <w:p w14:paraId="1188A311" w14:textId="77777777" w:rsidR="00A267D0" w:rsidRPr="004310B1" w:rsidRDefault="00A267D0" w:rsidP="00A267D0">
            <w:pPr>
              <w:jc w:val="center"/>
              <w:rPr>
                <w:rFonts w:cs="Times New Roman"/>
                <w:sz w:val="18"/>
                <w:szCs w:val="18"/>
                <w:lang w:val="pl-PL"/>
              </w:rPr>
            </w:pPr>
          </w:p>
        </w:tc>
      </w:tr>
      <w:tr w:rsidR="00A267D0" w:rsidRPr="004310B1" w14:paraId="2717A71B"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735B4557" w14:textId="77777777" w:rsidR="00A267D0" w:rsidRPr="004310B1" w:rsidRDefault="00A267D0" w:rsidP="00A267D0">
            <w:pPr>
              <w:rPr>
                <w:rFonts w:cs="Times New Roman"/>
                <w:sz w:val="18"/>
                <w:szCs w:val="18"/>
                <w:lang w:val="es-ES"/>
              </w:rPr>
            </w:pPr>
            <w:r w:rsidRPr="004310B1">
              <w:rPr>
                <w:rFonts w:cs="Times New Roman"/>
                <w:sz w:val="18"/>
                <w:szCs w:val="18"/>
                <w:lang w:val="es-ES"/>
              </w:rPr>
              <w:t>Усвајање Извештаја о остварености Плана наставе за 1., 2. и 3. разред</w:t>
            </w:r>
          </w:p>
        </w:tc>
        <w:tc>
          <w:tcPr>
            <w:tcW w:w="1080" w:type="dxa"/>
            <w:vMerge w:val="restart"/>
            <w:tcBorders>
              <w:top w:val="single" w:sz="4" w:space="0" w:color="auto"/>
              <w:left w:val="nil"/>
              <w:right w:val="single" w:sz="4" w:space="0" w:color="auto"/>
            </w:tcBorders>
            <w:vAlign w:val="center"/>
          </w:tcPr>
          <w:p w14:paraId="0F8005AE" w14:textId="77777777" w:rsidR="00A267D0" w:rsidRPr="004310B1" w:rsidRDefault="00A267D0" w:rsidP="00A267D0">
            <w:pPr>
              <w:jc w:val="center"/>
              <w:rPr>
                <w:rFonts w:cs="Times New Roman"/>
                <w:sz w:val="18"/>
                <w:szCs w:val="18"/>
                <w:lang w:val="pl-PL"/>
              </w:rPr>
            </w:pPr>
            <w:r w:rsidRPr="004310B1">
              <w:rPr>
                <w:rFonts w:cs="Times New Roman"/>
                <w:sz w:val="18"/>
                <w:szCs w:val="18"/>
                <w:lang w:val="pl-PL"/>
              </w:rPr>
              <w:t>Јун</w:t>
            </w:r>
          </w:p>
        </w:tc>
        <w:tc>
          <w:tcPr>
            <w:tcW w:w="1800" w:type="dxa"/>
            <w:vMerge w:val="restart"/>
            <w:tcBorders>
              <w:top w:val="single" w:sz="4" w:space="0" w:color="auto"/>
              <w:left w:val="nil"/>
              <w:right w:val="single" w:sz="4" w:space="0" w:color="auto"/>
            </w:tcBorders>
            <w:vAlign w:val="center"/>
          </w:tcPr>
          <w:p w14:paraId="3D66AD6B" w14:textId="77777777" w:rsidR="00A267D0" w:rsidRPr="004310B1" w:rsidRDefault="00A267D0" w:rsidP="00A267D0">
            <w:pPr>
              <w:rPr>
                <w:rFonts w:cs="Times New Roman"/>
                <w:sz w:val="18"/>
                <w:szCs w:val="18"/>
              </w:rPr>
            </w:pPr>
            <w:r w:rsidRPr="004310B1">
              <w:rPr>
                <w:rFonts w:cs="Times New Roman"/>
                <w:sz w:val="20"/>
                <w:szCs w:val="20"/>
                <w:lang w:val="sr-Cyrl-RS"/>
              </w:rPr>
              <w:t xml:space="preserve">Записник садржи наведене </w:t>
            </w:r>
            <w:r w:rsidRPr="004310B1">
              <w:rPr>
                <w:rFonts w:cs="Times New Roman"/>
                <w:sz w:val="20"/>
                <w:szCs w:val="20"/>
                <w:lang w:val="sr-Cyrl-RS"/>
              </w:rPr>
              <w:lastRenderedPageBreak/>
              <w:t>извештаје, одлуке и закључке тачака</w:t>
            </w:r>
          </w:p>
        </w:tc>
      </w:tr>
      <w:tr w:rsidR="00A267D0" w:rsidRPr="004310B1" w14:paraId="5A336DCF"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51728A5A" w14:textId="77777777" w:rsidR="00A267D0" w:rsidRPr="004310B1" w:rsidRDefault="00A267D0" w:rsidP="00A267D0">
            <w:pPr>
              <w:rPr>
                <w:rFonts w:cs="Times New Roman"/>
                <w:sz w:val="18"/>
                <w:szCs w:val="18"/>
                <w:lang w:val="es-ES"/>
              </w:rPr>
            </w:pPr>
            <w:r w:rsidRPr="004310B1">
              <w:rPr>
                <w:rFonts w:cs="Times New Roman"/>
                <w:sz w:val="18"/>
                <w:szCs w:val="18"/>
                <w:lang w:val="es-ES"/>
              </w:rPr>
              <w:t xml:space="preserve">Усвајање Извештаја о остварености Плана осталих облика образовно-васпитног рада за 1., 2. и 3. </w:t>
            </w:r>
            <w:r w:rsidRPr="004310B1">
              <w:rPr>
                <w:rFonts w:cs="Times New Roman"/>
                <w:sz w:val="18"/>
                <w:szCs w:val="18"/>
                <w:lang w:val="es-ES"/>
              </w:rPr>
              <w:lastRenderedPageBreak/>
              <w:t>разред</w:t>
            </w:r>
          </w:p>
        </w:tc>
        <w:tc>
          <w:tcPr>
            <w:tcW w:w="1080" w:type="dxa"/>
            <w:vMerge/>
            <w:tcBorders>
              <w:left w:val="nil"/>
              <w:right w:val="single" w:sz="4" w:space="0" w:color="auto"/>
            </w:tcBorders>
            <w:vAlign w:val="center"/>
          </w:tcPr>
          <w:p w14:paraId="32328CD7"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5851EE65" w14:textId="77777777" w:rsidR="00A267D0" w:rsidRPr="004310B1" w:rsidRDefault="00A267D0" w:rsidP="00A267D0">
            <w:pPr>
              <w:jc w:val="center"/>
              <w:rPr>
                <w:rFonts w:cs="Times New Roman"/>
                <w:sz w:val="18"/>
                <w:szCs w:val="18"/>
                <w:lang w:val="ru-RU"/>
              </w:rPr>
            </w:pPr>
          </w:p>
        </w:tc>
      </w:tr>
      <w:tr w:rsidR="00A267D0" w:rsidRPr="004310B1" w14:paraId="2AD49E7D"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0208853B" w14:textId="2C7C604E" w:rsidR="00A267D0" w:rsidRPr="004310B1" w:rsidRDefault="00A267D0" w:rsidP="00A267D0">
            <w:pPr>
              <w:rPr>
                <w:rFonts w:cs="Times New Roman"/>
                <w:sz w:val="18"/>
                <w:szCs w:val="18"/>
              </w:rPr>
            </w:pPr>
            <w:r w:rsidRPr="004310B1">
              <w:rPr>
                <w:rFonts w:cs="Times New Roman"/>
                <w:sz w:val="18"/>
                <w:szCs w:val="18"/>
              </w:rPr>
              <w:lastRenderedPageBreak/>
              <w:t>Усвајање Извештаја о</w:t>
            </w:r>
            <w:r w:rsidR="00EB519B" w:rsidRPr="004310B1">
              <w:rPr>
                <w:rFonts w:cs="Times New Roman"/>
                <w:sz w:val="18"/>
                <w:szCs w:val="18"/>
              </w:rPr>
              <w:t xml:space="preserve"> </w:t>
            </w:r>
            <w:r w:rsidR="00EB519B" w:rsidRPr="004310B1">
              <w:rPr>
                <w:rFonts w:cs="Times New Roman"/>
                <w:sz w:val="18"/>
                <w:szCs w:val="18"/>
                <w:lang w:val="sr-Cyrl-RS"/>
              </w:rPr>
              <w:t>формативном и сумативном</w:t>
            </w:r>
            <w:r w:rsidRPr="004310B1">
              <w:rPr>
                <w:rFonts w:cs="Times New Roman"/>
                <w:sz w:val="18"/>
                <w:szCs w:val="18"/>
              </w:rPr>
              <w:t xml:space="preserve"> оцењивању ученика </w:t>
            </w:r>
            <w:r w:rsidRPr="004310B1">
              <w:rPr>
                <w:rFonts w:cs="Times New Roman"/>
                <w:sz w:val="18"/>
                <w:szCs w:val="18"/>
                <w:lang w:val="es-ES"/>
              </w:rPr>
              <w:t>1., 2. и 3. разреда</w:t>
            </w:r>
          </w:p>
        </w:tc>
        <w:tc>
          <w:tcPr>
            <w:tcW w:w="1080" w:type="dxa"/>
            <w:vMerge/>
            <w:tcBorders>
              <w:left w:val="nil"/>
              <w:right w:val="single" w:sz="4" w:space="0" w:color="auto"/>
            </w:tcBorders>
            <w:vAlign w:val="center"/>
          </w:tcPr>
          <w:p w14:paraId="1BEBD28C"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40F8FB7C" w14:textId="77777777" w:rsidR="00A267D0" w:rsidRPr="004310B1" w:rsidRDefault="00A267D0" w:rsidP="00A267D0">
            <w:pPr>
              <w:jc w:val="center"/>
              <w:rPr>
                <w:rFonts w:cs="Times New Roman"/>
                <w:sz w:val="18"/>
                <w:szCs w:val="18"/>
                <w:lang w:val="ru-RU"/>
              </w:rPr>
            </w:pPr>
          </w:p>
        </w:tc>
      </w:tr>
      <w:tr w:rsidR="00A267D0" w:rsidRPr="004310B1" w14:paraId="4E5644F9"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39D0DE1A" w14:textId="77777777" w:rsidR="00A267D0" w:rsidRPr="004310B1" w:rsidRDefault="00A267D0" w:rsidP="00A267D0">
            <w:pPr>
              <w:rPr>
                <w:rFonts w:cs="Times New Roman"/>
                <w:sz w:val="18"/>
                <w:szCs w:val="18"/>
              </w:rPr>
            </w:pPr>
            <w:r w:rsidRPr="004310B1">
              <w:rPr>
                <w:rFonts w:cs="Times New Roman"/>
                <w:sz w:val="18"/>
                <w:szCs w:val="18"/>
              </w:rPr>
              <w:t xml:space="preserve">Утврђивање закључних оцена из наставних предмета ученицима </w:t>
            </w:r>
            <w:r w:rsidRPr="004310B1">
              <w:rPr>
                <w:rFonts w:cs="Times New Roman"/>
                <w:sz w:val="18"/>
                <w:szCs w:val="18"/>
                <w:lang w:val="es-ES"/>
              </w:rPr>
              <w:t>1., 2. и 3. разреда</w:t>
            </w:r>
          </w:p>
        </w:tc>
        <w:tc>
          <w:tcPr>
            <w:tcW w:w="1080" w:type="dxa"/>
            <w:vMerge/>
            <w:tcBorders>
              <w:left w:val="nil"/>
              <w:right w:val="single" w:sz="4" w:space="0" w:color="auto"/>
            </w:tcBorders>
            <w:vAlign w:val="center"/>
          </w:tcPr>
          <w:p w14:paraId="1CE56A3B"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28292AA8" w14:textId="77777777" w:rsidR="00A267D0" w:rsidRPr="004310B1" w:rsidRDefault="00A267D0" w:rsidP="00A267D0">
            <w:pPr>
              <w:jc w:val="center"/>
              <w:rPr>
                <w:rFonts w:cs="Times New Roman"/>
                <w:sz w:val="18"/>
                <w:szCs w:val="18"/>
                <w:lang w:val="ru-RU"/>
              </w:rPr>
            </w:pPr>
          </w:p>
        </w:tc>
      </w:tr>
      <w:tr w:rsidR="00A267D0" w:rsidRPr="004310B1" w14:paraId="66CBC691"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5EA0EB68" w14:textId="77777777" w:rsidR="00A267D0" w:rsidRPr="004310B1" w:rsidRDefault="00A267D0" w:rsidP="00A267D0">
            <w:pPr>
              <w:rPr>
                <w:rFonts w:cs="Times New Roman"/>
                <w:sz w:val="18"/>
                <w:szCs w:val="18"/>
              </w:rPr>
            </w:pPr>
            <w:r w:rsidRPr="004310B1">
              <w:rPr>
                <w:rFonts w:cs="Times New Roman"/>
                <w:sz w:val="18"/>
                <w:szCs w:val="18"/>
                <w:lang w:val="es-ES"/>
              </w:rPr>
              <w:t>Доношење Одлуке о изрицању васпитних мера ученицима 1., 2. и 3. разреда</w:t>
            </w:r>
          </w:p>
        </w:tc>
        <w:tc>
          <w:tcPr>
            <w:tcW w:w="1080" w:type="dxa"/>
            <w:vMerge/>
            <w:tcBorders>
              <w:left w:val="nil"/>
              <w:right w:val="single" w:sz="4" w:space="0" w:color="auto"/>
            </w:tcBorders>
            <w:vAlign w:val="center"/>
          </w:tcPr>
          <w:p w14:paraId="5E73E4A6"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1F17956A" w14:textId="77777777" w:rsidR="00A267D0" w:rsidRPr="004310B1" w:rsidRDefault="00A267D0" w:rsidP="00A267D0">
            <w:pPr>
              <w:jc w:val="center"/>
              <w:rPr>
                <w:rFonts w:cs="Times New Roman"/>
                <w:sz w:val="18"/>
                <w:szCs w:val="18"/>
                <w:lang w:val="ru-RU"/>
              </w:rPr>
            </w:pPr>
          </w:p>
        </w:tc>
      </w:tr>
      <w:tr w:rsidR="00A267D0" w:rsidRPr="004310B1" w14:paraId="6373132E"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328D9852" w14:textId="77777777" w:rsidR="00A267D0" w:rsidRPr="004310B1" w:rsidRDefault="00A267D0" w:rsidP="00A267D0">
            <w:pPr>
              <w:rPr>
                <w:rFonts w:cs="Times New Roman"/>
                <w:sz w:val="18"/>
                <w:szCs w:val="18"/>
              </w:rPr>
            </w:pPr>
            <w:r w:rsidRPr="004310B1">
              <w:rPr>
                <w:rFonts w:cs="Times New Roman"/>
                <w:sz w:val="18"/>
                <w:szCs w:val="18"/>
              </w:rPr>
              <w:t xml:space="preserve">Утврђивање закључних оцена из владања ученика </w:t>
            </w:r>
            <w:r w:rsidRPr="004310B1">
              <w:rPr>
                <w:rFonts w:cs="Times New Roman"/>
                <w:sz w:val="18"/>
                <w:szCs w:val="18"/>
                <w:lang w:val="es-ES"/>
              </w:rPr>
              <w:t>1., 2. и 3. разреда</w:t>
            </w:r>
          </w:p>
        </w:tc>
        <w:tc>
          <w:tcPr>
            <w:tcW w:w="1080" w:type="dxa"/>
            <w:vMerge/>
            <w:tcBorders>
              <w:left w:val="nil"/>
              <w:right w:val="single" w:sz="4" w:space="0" w:color="auto"/>
            </w:tcBorders>
            <w:vAlign w:val="center"/>
          </w:tcPr>
          <w:p w14:paraId="7D194DFD"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4ED1D8B2" w14:textId="77777777" w:rsidR="00A267D0" w:rsidRPr="004310B1" w:rsidRDefault="00A267D0" w:rsidP="00A267D0">
            <w:pPr>
              <w:jc w:val="center"/>
              <w:rPr>
                <w:rFonts w:cs="Times New Roman"/>
                <w:sz w:val="18"/>
                <w:szCs w:val="18"/>
                <w:lang w:val="ru-RU"/>
              </w:rPr>
            </w:pPr>
          </w:p>
        </w:tc>
      </w:tr>
      <w:tr w:rsidR="00A267D0" w:rsidRPr="004310B1" w14:paraId="63A42EDB"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noWrap/>
            <w:vAlign w:val="bottom"/>
          </w:tcPr>
          <w:p w14:paraId="50B3C8D7" w14:textId="77777777" w:rsidR="00A267D0" w:rsidRPr="004310B1" w:rsidRDefault="00A267D0" w:rsidP="00A267D0">
            <w:pPr>
              <w:rPr>
                <w:rFonts w:cs="Times New Roman"/>
                <w:sz w:val="18"/>
                <w:szCs w:val="18"/>
              </w:rPr>
            </w:pPr>
            <w:r w:rsidRPr="004310B1">
              <w:rPr>
                <w:rFonts w:cs="Times New Roman"/>
                <w:sz w:val="18"/>
                <w:szCs w:val="18"/>
                <w:lang w:val="es-ES"/>
              </w:rPr>
              <w:t>Утврђивање општег успеха ученика1., 2. и 3. разреда</w:t>
            </w:r>
          </w:p>
        </w:tc>
        <w:tc>
          <w:tcPr>
            <w:tcW w:w="1080" w:type="dxa"/>
            <w:vMerge/>
            <w:tcBorders>
              <w:left w:val="nil"/>
              <w:right w:val="single" w:sz="4" w:space="0" w:color="auto"/>
            </w:tcBorders>
            <w:vAlign w:val="center"/>
          </w:tcPr>
          <w:p w14:paraId="1C2CC6FC" w14:textId="77777777" w:rsidR="00A267D0" w:rsidRPr="004310B1" w:rsidRDefault="00A267D0" w:rsidP="00A267D0">
            <w:pPr>
              <w:jc w:val="center"/>
              <w:rPr>
                <w:rFonts w:cs="Times New Roman"/>
                <w:sz w:val="18"/>
                <w:szCs w:val="18"/>
                <w:lang w:val="ru-RU"/>
              </w:rPr>
            </w:pPr>
          </w:p>
        </w:tc>
        <w:tc>
          <w:tcPr>
            <w:tcW w:w="1800" w:type="dxa"/>
            <w:vMerge/>
            <w:tcBorders>
              <w:left w:val="nil"/>
              <w:right w:val="single" w:sz="4" w:space="0" w:color="auto"/>
            </w:tcBorders>
          </w:tcPr>
          <w:p w14:paraId="7CDA7414" w14:textId="77777777" w:rsidR="00A267D0" w:rsidRPr="004310B1" w:rsidRDefault="00A267D0" w:rsidP="00A267D0">
            <w:pPr>
              <w:jc w:val="center"/>
              <w:rPr>
                <w:rFonts w:cs="Times New Roman"/>
                <w:sz w:val="18"/>
                <w:szCs w:val="18"/>
                <w:lang w:val="ru-RU"/>
              </w:rPr>
            </w:pPr>
          </w:p>
        </w:tc>
      </w:tr>
      <w:tr w:rsidR="00A267D0" w:rsidRPr="004310B1" w14:paraId="6166BBF4" w14:textId="77777777" w:rsidTr="00C47D2C">
        <w:trPr>
          <w:trHeight w:val="170"/>
        </w:trPr>
        <w:tc>
          <w:tcPr>
            <w:tcW w:w="7920"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2CA670AF" w14:textId="77777777" w:rsidR="00A267D0" w:rsidRPr="004310B1" w:rsidRDefault="00A267D0" w:rsidP="00A267D0">
            <w:pPr>
              <w:rPr>
                <w:rFonts w:cs="Times New Roman"/>
                <w:sz w:val="18"/>
                <w:szCs w:val="18"/>
                <w:lang w:val="es-ES"/>
              </w:rPr>
            </w:pPr>
            <w:r w:rsidRPr="004310B1">
              <w:rPr>
                <w:rFonts w:cs="Times New Roman"/>
                <w:b/>
                <w:bCs/>
                <w:sz w:val="18"/>
                <w:szCs w:val="18"/>
              </w:rPr>
              <w:t>Седница 7</w:t>
            </w:r>
          </w:p>
        </w:tc>
        <w:tc>
          <w:tcPr>
            <w:tcW w:w="1080" w:type="dxa"/>
            <w:tcBorders>
              <w:top w:val="single" w:sz="4" w:space="0" w:color="auto"/>
              <w:left w:val="nil"/>
              <w:bottom w:val="single" w:sz="4" w:space="0" w:color="auto"/>
              <w:right w:val="single" w:sz="4" w:space="0" w:color="auto"/>
            </w:tcBorders>
            <w:shd w:val="clear" w:color="auto" w:fill="99CCFF"/>
            <w:vAlign w:val="center"/>
          </w:tcPr>
          <w:p w14:paraId="083DBD59" w14:textId="77777777" w:rsidR="00A267D0" w:rsidRPr="004310B1" w:rsidRDefault="00A267D0" w:rsidP="00A267D0">
            <w:pPr>
              <w:jc w:val="center"/>
              <w:rPr>
                <w:rFonts w:cs="Times New Roman"/>
                <w:sz w:val="18"/>
                <w:szCs w:val="18"/>
                <w:lang w:val="pl-PL"/>
              </w:rPr>
            </w:pPr>
          </w:p>
        </w:tc>
        <w:tc>
          <w:tcPr>
            <w:tcW w:w="1800" w:type="dxa"/>
            <w:tcBorders>
              <w:top w:val="single" w:sz="4" w:space="0" w:color="auto"/>
              <w:left w:val="nil"/>
              <w:bottom w:val="single" w:sz="4" w:space="0" w:color="auto"/>
              <w:right w:val="single" w:sz="4" w:space="0" w:color="auto"/>
            </w:tcBorders>
            <w:shd w:val="clear" w:color="auto" w:fill="99CCFF"/>
          </w:tcPr>
          <w:p w14:paraId="4395B5A8" w14:textId="77777777" w:rsidR="00A267D0" w:rsidRPr="004310B1" w:rsidRDefault="00A267D0" w:rsidP="00A267D0">
            <w:pPr>
              <w:jc w:val="center"/>
              <w:rPr>
                <w:rFonts w:cs="Times New Roman"/>
                <w:sz w:val="18"/>
                <w:szCs w:val="18"/>
                <w:lang w:val="pl-PL"/>
              </w:rPr>
            </w:pPr>
          </w:p>
        </w:tc>
      </w:tr>
      <w:tr w:rsidR="00A267D0" w:rsidRPr="004310B1" w14:paraId="35227116" w14:textId="77777777" w:rsidTr="00C47D2C">
        <w:trPr>
          <w:trHeight w:val="1133"/>
        </w:trPr>
        <w:tc>
          <w:tcPr>
            <w:tcW w:w="7920" w:type="dxa"/>
            <w:tcBorders>
              <w:top w:val="single" w:sz="4" w:space="0" w:color="auto"/>
              <w:left w:val="single" w:sz="4" w:space="0" w:color="auto"/>
              <w:bottom w:val="single" w:sz="4" w:space="0" w:color="auto"/>
              <w:right w:val="single" w:sz="4" w:space="0" w:color="auto"/>
            </w:tcBorders>
            <w:noWrap/>
          </w:tcPr>
          <w:p w14:paraId="3D457C3F" w14:textId="77777777" w:rsidR="00A267D0" w:rsidRPr="004310B1" w:rsidRDefault="00A267D0" w:rsidP="00A267D0">
            <w:pPr>
              <w:rPr>
                <w:rFonts w:cs="Times New Roman"/>
                <w:sz w:val="18"/>
                <w:szCs w:val="18"/>
                <w:lang w:val="es-ES"/>
              </w:rPr>
            </w:pPr>
            <w:r w:rsidRPr="004310B1">
              <w:rPr>
                <w:rFonts w:cs="Times New Roman"/>
                <w:sz w:val="18"/>
                <w:szCs w:val="18"/>
                <w:lang w:val="es-ES"/>
              </w:rPr>
              <w:t>Утврђивање општег успеха ученика (поправни испити)</w:t>
            </w:r>
          </w:p>
        </w:tc>
        <w:tc>
          <w:tcPr>
            <w:tcW w:w="1080" w:type="dxa"/>
            <w:tcBorders>
              <w:top w:val="single" w:sz="4" w:space="0" w:color="auto"/>
              <w:left w:val="nil"/>
              <w:bottom w:val="single" w:sz="4" w:space="0" w:color="auto"/>
              <w:right w:val="single" w:sz="4" w:space="0" w:color="auto"/>
            </w:tcBorders>
            <w:vAlign w:val="center"/>
          </w:tcPr>
          <w:p w14:paraId="2DBC595A" w14:textId="77777777" w:rsidR="00A267D0" w:rsidRPr="004310B1" w:rsidRDefault="00A267D0" w:rsidP="00A267D0">
            <w:pPr>
              <w:jc w:val="center"/>
              <w:rPr>
                <w:rFonts w:cs="Times New Roman"/>
                <w:sz w:val="18"/>
                <w:szCs w:val="18"/>
                <w:lang w:val="pl-PL"/>
              </w:rPr>
            </w:pPr>
            <w:r w:rsidRPr="004310B1">
              <w:rPr>
                <w:rFonts w:cs="Times New Roman"/>
                <w:sz w:val="18"/>
                <w:szCs w:val="18"/>
                <w:lang w:val="pl-PL"/>
              </w:rPr>
              <w:t>Август</w:t>
            </w:r>
          </w:p>
        </w:tc>
        <w:tc>
          <w:tcPr>
            <w:tcW w:w="1800" w:type="dxa"/>
            <w:tcBorders>
              <w:top w:val="single" w:sz="4" w:space="0" w:color="auto"/>
              <w:left w:val="nil"/>
              <w:bottom w:val="single" w:sz="4" w:space="0" w:color="auto"/>
              <w:right w:val="single" w:sz="4" w:space="0" w:color="auto"/>
            </w:tcBorders>
            <w:vAlign w:val="center"/>
          </w:tcPr>
          <w:p w14:paraId="2DBC8AB8" w14:textId="77777777" w:rsidR="00A267D0" w:rsidRPr="004310B1" w:rsidRDefault="00A267D0" w:rsidP="00A267D0">
            <w:pPr>
              <w:rPr>
                <w:rFonts w:cs="Times New Roman"/>
                <w:sz w:val="18"/>
                <w:szCs w:val="18"/>
              </w:rPr>
            </w:pPr>
            <w:r w:rsidRPr="004310B1">
              <w:rPr>
                <w:rFonts w:cs="Times New Roman"/>
                <w:sz w:val="20"/>
                <w:szCs w:val="20"/>
                <w:lang w:val="sr-Cyrl-RS"/>
              </w:rPr>
              <w:t>Записник садржи Извештај о остваривању плана рада ОВ, План рада ОВ и закључке тачака</w:t>
            </w:r>
          </w:p>
        </w:tc>
      </w:tr>
    </w:tbl>
    <w:p w14:paraId="22EB6AF1" w14:textId="77777777" w:rsidR="00B249F9" w:rsidRPr="004310B1" w:rsidRDefault="00B249F9" w:rsidP="00A267D0">
      <w:pPr>
        <w:keepNext/>
        <w:spacing w:before="120" w:after="60"/>
        <w:jc w:val="center"/>
        <w:outlineLvl w:val="2"/>
        <w:rPr>
          <w:rFonts w:cs="Times New Roman"/>
          <w:b/>
          <w:bCs/>
          <w:i/>
          <w:iCs/>
          <w:sz w:val="20"/>
          <w:szCs w:val="20"/>
          <w:lang w:val="sr-Cyrl-CS"/>
        </w:rPr>
      </w:pPr>
    </w:p>
    <w:p w14:paraId="05593455" w14:textId="77777777" w:rsidR="00A267D0" w:rsidRPr="004310B1" w:rsidRDefault="00A267D0" w:rsidP="00A267D0">
      <w:pPr>
        <w:keepNext/>
        <w:spacing w:before="120" w:after="60"/>
        <w:jc w:val="center"/>
        <w:outlineLvl w:val="2"/>
        <w:rPr>
          <w:rFonts w:cs="Times New Roman"/>
          <w:b/>
          <w:bCs/>
          <w:i/>
          <w:iCs/>
          <w:sz w:val="20"/>
          <w:szCs w:val="20"/>
          <w:lang w:val="sr-Cyrl-CS"/>
        </w:rPr>
      </w:pPr>
      <w:bookmarkStart w:id="507" w:name="_Toc240625934"/>
      <w:r w:rsidRPr="004310B1">
        <w:rPr>
          <w:rFonts w:cs="Times New Roman"/>
          <w:b/>
          <w:bCs/>
          <w:i/>
          <w:iCs/>
          <w:sz w:val="20"/>
          <w:szCs w:val="20"/>
          <w:lang w:val="sr-Cyrl-CS"/>
        </w:rPr>
        <w:t>План рада Педагошког колегијума</w:t>
      </w:r>
      <w:bookmarkEnd w:id="491"/>
      <w:bookmarkEnd w:id="507"/>
    </w:p>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14:paraId="4A396477" w14:textId="77777777" w:rsidR="00A267D0" w:rsidRPr="004310B1" w:rsidRDefault="00A267D0" w:rsidP="00A267D0">
      <w:pPr>
        <w:ind w:left="360" w:right="-3"/>
        <w:rPr>
          <w:sz w:val="20"/>
          <w:szCs w:val="20"/>
          <w:lang w:val="sr-Cyrl-CS"/>
        </w:rPr>
      </w:pPr>
    </w:p>
    <w:p w14:paraId="16CFFCEE" w14:textId="77777777" w:rsidR="00A267D0" w:rsidRPr="004310B1" w:rsidRDefault="00A267D0" w:rsidP="00A267D0">
      <w:pPr>
        <w:ind w:firstLine="720"/>
        <w:rPr>
          <w:rFonts w:cs="Times New Roman"/>
          <w:sz w:val="20"/>
          <w:szCs w:val="20"/>
          <w:lang w:val="sr-Cyrl-CS"/>
        </w:rPr>
      </w:pPr>
      <w:r w:rsidRPr="004310B1">
        <w:rPr>
          <w:rFonts w:cs="Times New Roman"/>
          <w:sz w:val="20"/>
          <w:szCs w:val="20"/>
          <w:lang w:val="sr-Cyrl-CS"/>
        </w:rPr>
        <w:t>Чланови Педагошког колегијума су:</w:t>
      </w:r>
    </w:p>
    <w:p w14:paraId="234B54F9" w14:textId="77777777" w:rsidR="00A267D0" w:rsidRPr="00F53441" w:rsidRDefault="00A267D0" w:rsidP="007B7E7A">
      <w:pPr>
        <w:numPr>
          <w:ilvl w:val="0"/>
          <w:numId w:val="5"/>
        </w:numPr>
        <w:jc w:val="both"/>
        <w:rPr>
          <w:rFonts w:cs="Times New Roman"/>
          <w:color w:val="000000" w:themeColor="text1"/>
          <w:sz w:val="20"/>
          <w:szCs w:val="20"/>
          <w:lang w:val="sr-Cyrl-CS"/>
        </w:rPr>
      </w:pPr>
      <w:r w:rsidRPr="00F53441">
        <w:rPr>
          <w:rFonts w:cs="Times New Roman"/>
          <w:color w:val="000000" w:themeColor="text1"/>
          <w:sz w:val="20"/>
          <w:szCs w:val="20"/>
          <w:lang w:val="sr-Cyrl-CS"/>
        </w:rPr>
        <w:t>Мирослав Јурица–директор и координатор Тима за заштиту од дискриминације, насиља, злостављања и занемаривања</w:t>
      </w:r>
    </w:p>
    <w:p w14:paraId="1C07AA54" w14:textId="497C828A" w:rsidR="00A267D0" w:rsidRPr="00F53441" w:rsidRDefault="00D0726C" w:rsidP="007B7E7A">
      <w:pPr>
        <w:numPr>
          <w:ilvl w:val="0"/>
          <w:numId w:val="5"/>
        </w:numPr>
        <w:jc w:val="both"/>
        <w:rPr>
          <w:rFonts w:cs="Times New Roman"/>
          <w:color w:val="000000" w:themeColor="text1"/>
          <w:sz w:val="20"/>
          <w:szCs w:val="20"/>
          <w:lang w:val="sr-Cyrl-CS"/>
        </w:rPr>
      </w:pPr>
      <w:r w:rsidRPr="00F53441">
        <w:rPr>
          <w:rFonts w:cs="Times New Roman"/>
          <w:color w:val="000000" w:themeColor="text1"/>
          <w:sz w:val="20"/>
          <w:szCs w:val="20"/>
          <w:lang w:val="sr-Cyrl-CS"/>
        </w:rPr>
        <w:t xml:space="preserve">Анита </w:t>
      </w:r>
      <w:r w:rsidR="00A267D0" w:rsidRPr="00F53441">
        <w:rPr>
          <w:rFonts w:cs="Times New Roman"/>
          <w:color w:val="000000" w:themeColor="text1"/>
          <w:sz w:val="20"/>
          <w:szCs w:val="20"/>
          <w:lang w:val="sr-Cyrl-CS"/>
        </w:rPr>
        <w:t>Суханек Климент – представник стручних сарадника и координатор Тима за израду ГПРШ и Тима за самовредновање</w:t>
      </w:r>
    </w:p>
    <w:p w14:paraId="6D1E1222" w14:textId="6B2FAC21" w:rsidR="00A267D0" w:rsidRPr="00D0726C" w:rsidRDefault="00D0726C" w:rsidP="007B7E7A">
      <w:pPr>
        <w:numPr>
          <w:ilvl w:val="0"/>
          <w:numId w:val="5"/>
        </w:numPr>
        <w:jc w:val="both"/>
        <w:rPr>
          <w:rFonts w:cs="Times New Roman"/>
          <w:color w:val="000000" w:themeColor="text1"/>
          <w:sz w:val="20"/>
          <w:szCs w:val="20"/>
          <w:lang w:val="sr-Cyrl-CS"/>
        </w:rPr>
      </w:pPr>
      <w:r w:rsidRPr="00D0726C">
        <w:rPr>
          <w:rFonts w:cs="Times New Roman"/>
          <w:color w:val="000000" w:themeColor="text1"/>
          <w:sz w:val="20"/>
          <w:szCs w:val="20"/>
          <w:lang w:val="sr-Cyrl-RS"/>
        </w:rPr>
        <w:t>Борислав Жарков</w:t>
      </w:r>
      <w:r w:rsidR="006224AC" w:rsidRPr="00D0726C">
        <w:rPr>
          <w:rFonts w:cs="Times New Roman"/>
          <w:color w:val="000000" w:themeColor="text1"/>
          <w:sz w:val="20"/>
          <w:szCs w:val="20"/>
          <w:lang w:val="sr-Cyrl-RS"/>
        </w:rPr>
        <w:t xml:space="preserve"> </w:t>
      </w:r>
      <w:r w:rsidR="00A267D0" w:rsidRPr="00D0726C">
        <w:rPr>
          <w:rFonts w:cs="Times New Roman"/>
          <w:color w:val="000000" w:themeColor="text1"/>
          <w:sz w:val="20"/>
          <w:szCs w:val="20"/>
          <w:lang w:val="sr-Cyrl-CS"/>
        </w:rPr>
        <w:t>–</w:t>
      </w:r>
      <w:r w:rsidR="006224AC" w:rsidRPr="00D0726C">
        <w:rPr>
          <w:rFonts w:cs="Times New Roman"/>
          <w:color w:val="000000" w:themeColor="text1"/>
          <w:sz w:val="20"/>
          <w:szCs w:val="20"/>
          <w:lang w:val="sr-Cyrl-CS"/>
        </w:rPr>
        <w:t xml:space="preserve"> </w:t>
      </w:r>
      <w:r w:rsidR="00A267D0" w:rsidRPr="00D0726C">
        <w:rPr>
          <w:rFonts w:cs="Times New Roman"/>
          <w:color w:val="000000" w:themeColor="text1"/>
          <w:sz w:val="20"/>
          <w:szCs w:val="20"/>
          <w:lang w:val="sr-Cyrl-CS"/>
        </w:rPr>
        <w:t xml:space="preserve">председник Стручног већа за природно-математичке предмете; </w:t>
      </w:r>
    </w:p>
    <w:p w14:paraId="35AA9657" w14:textId="35A6274A" w:rsidR="00A267D0" w:rsidRPr="00D0726C" w:rsidRDefault="00D0726C" w:rsidP="007B7E7A">
      <w:pPr>
        <w:numPr>
          <w:ilvl w:val="0"/>
          <w:numId w:val="5"/>
        </w:numPr>
        <w:jc w:val="both"/>
        <w:rPr>
          <w:rFonts w:cs="Times New Roman"/>
          <w:color w:val="000000" w:themeColor="text1"/>
          <w:sz w:val="20"/>
          <w:szCs w:val="20"/>
          <w:lang w:val="sr-Cyrl-CS"/>
        </w:rPr>
      </w:pPr>
      <w:r w:rsidRPr="00D0726C">
        <w:rPr>
          <w:rFonts w:cs="Times New Roman"/>
          <w:color w:val="000000" w:themeColor="text1"/>
          <w:sz w:val="20"/>
          <w:szCs w:val="20"/>
          <w:lang w:val="sr-Cyrl-CS"/>
        </w:rPr>
        <w:t>Јан Фаркаш</w:t>
      </w:r>
      <w:r w:rsidR="006224AC" w:rsidRPr="00D0726C">
        <w:rPr>
          <w:rFonts w:cs="Times New Roman"/>
          <w:color w:val="000000" w:themeColor="text1"/>
          <w:sz w:val="20"/>
          <w:szCs w:val="20"/>
          <w:lang w:val="sr-Cyrl-CS"/>
        </w:rPr>
        <w:t xml:space="preserve"> </w:t>
      </w:r>
      <w:r w:rsidR="00A267D0" w:rsidRPr="00D0726C">
        <w:rPr>
          <w:rFonts w:cs="Times New Roman"/>
          <w:color w:val="000000" w:themeColor="text1"/>
          <w:sz w:val="20"/>
          <w:szCs w:val="20"/>
          <w:lang w:val="sr-Cyrl-CS"/>
        </w:rPr>
        <w:t>-</w:t>
      </w:r>
      <w:r w:rsidR="006224AC" w:rsidRPr="00D0726C">
        <w:rPr>
          <w:rFonts w:cs="Times New Roman"/>
          <w:color w:val="000000" w:themeColor="text1"/>
          <w:sz w:val="20"/>
          <w:szCs w:val="20"/>
          <w:lang w:val="sr-Cyrl-CS"/>
        </w:rPr>
        <w:t xml:space="preserve"> </w:t>
      </w:r>
      <w:r w:rsidR="00A267D0" w:rsidRPr="00D0726C">
        <w:rPr>
          <w:rFonts w:cs="Times New Roman"/>
          <w:color w:val="000000" w:themeColor="text1"/>
          <w:sz w:val="20"/>
          <w:szCs w:val="20"/>
          <w:lang w:val="sr-Cyrl-CS"/>
        </w:rPr>
        <w:t>председник Стручног већа за друштвене предмете;</w:t>
      </w:r>
    </w:p>
    <w:p w14:paraId="6C566856" w14:textId="5DE4366B" w:rsidR="00A267D0" w:rsidRPr="00D0726C" w:rsidRDefault="00D0726C" w:rsidP="007B7E7A">
      <w:pPr>
        <w:pStyle w:val="ListParagraph"/>
        <w:numPr>
          <w:ilvl w:val="0"/>
          <w:numId w:val="5"/>
        </w:numPr>
        <w:rPr>
          <w:rFonts w:eastAsia="Times New Roman"/>
          <w:color w:val="000000" w:themeColor="text1"/>
          <w:sz w:val="20"/>
          <w:szCs w:val="20"/>
          <w:lang w:val="sr-Cyrl-CS"/>
        </w:rPr>
      </w:pPr>
      <w:r w:rsidRPr="00D0726C">
        <w:rPr>
          <w:rFonts w:eastAsia="Times New Roman"/>
          <w:color w:val="000000" w:themeColor="text1"/>
          <w:sz w:val="20"/>
          <w:szCs w:val="20"/>
          <w:lang w:val="sr-Cyrl-CS"/>
        </w:rPr>
        <w:t>Владислав Сливка</w:t>
      </w:r>
      <w:r w:rsidR="00A267D0" w:rsidRPr="00D0726C">
        <w:rPr>
          <w:rFonts w:eastAsia="Times New Roman"/>
          <w:color w:val="000000" w:themeColor="text1"/>
          <w:sz w:val="20"/>
          <w:szCs w:val="20"/>
          <w:lang w:val="sr-Cyrl-CS"/>
        </w:rPr>
        <w:t xml:space="preserve"> – председник Стручног већа за стручне предмете </w:t>
      </w:r>
      <w:r w:rsidR="005424B2">
        <w:rPr>
          <w:rFonts w:eastAsia="Times New Roman"/>
          <w:color w:val="000000" w:themeColor="text1"/>
          <w:sz w:val="20"/>
          <w:szCs w:val="20"/>
          <w:lang w:val="sr-Cyrl-RS"/>
        </w:rPr>
        <w:t xml:space="preserve">и </w:t>
      </w:r>
      <w:r w:rsidR="005424B2" w:rsidRPr="00F53441">
        <w:rPr>
          <w:rFonts w:eastAsia="Times New Roman"/>
          <w:color w:val="000000" w:themeColor="text1"/>
          <w:sz w:val="20"/>
          <w:szCs w:val="20"/>
          <w:lang w:val="sr-Cyrl-CS"/>
        </w:rPr>
        <w:t xml:space="preserve">координатор Тима за </w:t>
      </w:r>
      <w:r w:rsidR="005424B2" w:rsidRPr="00F53441">
        <w:rPr>
          <w:color w:val="000000" w:themeColor="text1"/>
          <w:sz w:val="20"/>
          <w:szCs w:val="20"/>
          <w:lang w:val="sr-Cyrl-CS"/>
        </w:rPr>
        <w:t>обезбеђивање квалитета и развој установе</w:t>
      </w:r>
    </w:p>
    <w:p w14:paraId="16E06D83" w14:textId="3B4BDD29" w:rsidR="00F53441" w:rsidRDefault="00F53441" w:rsidP="007B7E7A">
      <w:pPr>
        <w:pStyle w:val="ListParagraph"/>
        <w:numPr>
          <w:ilvl w:val="0"/>
          <w:numId w:val="5"/>
        </w:numPr>
        <w:rPr>
          <w:rFonts w:eastAsia="Times New Roman"/>
          <w:color w:val="000000" w:themeColor="text1"/>
          <w:sz w:val="20"/>
          <w:szCs w:val="20"/>
          <w:lang w:val="sr-Cyrl-CS"/>
        </w:rPr>
      </w:pPr>
      <w:r w:rsidRPr="00F53441">
        <w:rPr>
          <w:rFonts w:eastAsia="Times New Roman"/>
          <w:color w:val="000000" w:themeColor="text1"/>
          <w:sz w:val="20"/>
          <w:szCs w:val="20"/>
          <w:lang w:val="sr-Cyrl-CS"/>
        </w:rPr>
        <w:t xml:space="preserve">Исидора Јовановски </w:t>
      </w:r>
      <w:r w:rsidR="00A267D0" w:rsidRPr="00F53441">
        <w:rPr>
          <w:rFonts w:eastAsia="Times New Roman"/>
          <w:color w:val="000000" w:themeColor="text1"/>
          <w:sz w:val="20"/>
          <w:szCs w:val="20"/>
          <w:lang w:val="sr-Cyrl-CS"/>
        </w:rPr>
        <w:t>–</w:t>
      </w:r>
      <w:r w:rsidRPr="00F53441">
        <w:rPr>
          <w:rFonts w:eastAsia="Times New Roman"/>
          <w:color w:val="000000" w:themeColor="text1"/>
          <w:sz w:val="20"/>
          <w:szCs w:val="20"/>
          <w:lang w:val="sr-Cyrl-CS"/>
        </w:rPr>
        <w:t xml:space="preserve"> </w:t>
      </w:r>
      <w:r w:rsidR="00A267D0" w:rsidRPr="00F53441">
        <w:rPr>
          <w:rFonts w:eastAsia="Times New Roman"/>
          <w:color w:val="000000" w:themeColor="text1"/>
          <w:sz w:val="20"/>
          <w:szCs w:val="20"/>
          <w:lang w:val="sr-Cyrl-CS"/>
        </w:rPr>
        <w:t xml:space="preserve">председник Стручног већа за језичке предмете </w:t>
      </w:r>
    </w:p>
    <w:p w14:paraId="3AF44779" w14:textId="7751C430" w:rsidR="00A267D0" w:rsidRPr="00F53441" w:rsidRDefault="00F53441" w:rsidP="007B7E7A">
      <w:pPr>
        <w:pStyle w:val="ListParagraph"/>
        <w:numPr>
          <w:ilvl w:val="0"/>
          <w:numId w:val="5"/>
        </w:numPr>
        <w:spacing w:after="0"/>
        <w:rPr>
          <w:rFonts w:eastAsia="Times New Roman"/>
          <w:color w:val="000000" w:themeColor="text1"/>
          <w:sz w:val="20"/>
          <w:szCs w:val="20"/>
          <w:lang w:val="sr-Cyrl-CS"/>
        </w:rPr>
      </w:pPr>
      <w:r w:rsidRPr="00F53441">
        <w:rPr>
          <w:rFonts w:eastAsia="Times New Roman"/>
          <w:color w:val="000000" w:themeColor="text1"/>
          <w:sz w:val="20"/>
          <w:szCs w:val="20"/>
          <w:lang w:val="sr-Cyrl-CS"/>
        </w:rPr>
        <w:t>Игор Суханек</w:t>
      </w:r>
      <w:r w:rsidR="00AB2FCD" w:rsidRPr="00F53441">
        <w:rPr>
          <w:rFonts w:eastAsia="Times New Roman"/>
          <w:color w:val="000000" w:themeColor="text1"/>
          <w:sz w:val="20"/>
          <w:szCs w:val="20"/>
          <w:lang w:val="sr-Cyrl-CS"/>
        </w:rPr>
        <w:t xml:space="preserve"> </w:t>
      </w:r>
      <w:r w:rsidR="00A267D0" w:rsidRPr="00F53441">
        <w:rPr>
          <w:rFonts w:eastAsia="Times New Roman"/>
          <w:color w:val="000000" w:themeColor="text1"/>
          <w:sz w:val="20"/>
          <w:szCs w:val="20"/>
          <w:lang w:val="sr-Cyrl-CS"/>
        </w:rPr>
        <w:t>-</w:t>
      </w:r>
      <w:r w:rsidR="00AB2FCD" w:rsidRPr="00F53441">
        <w:rPr>
          <w:rFonts w:eastAsia="Times New Roman"/>
          <w:color w:val="000000" w:themeColor="text1"/>
          <w:sz w:val="20"/>
          <w:szCs w:val="20"/>
          <w:lang w:val="sr-Cyrl-CS"/>
        </w:rPr>
        <w:t xml:space="preserve"> </w:t>
      </w:r>
      <w:r w:rsidR="00A267D0" w:rsidRPr="00F53441">
        <w:rPr>
          <w:rFonts w:eastAsia="Times New Roman"/>
          <w:color w:val="000000" w:themeColor="text1"/>
          <w:sz w:val="20"/>
          <w:szCs w:val="20"/>
          <w:lang w:val="sr-Cyrl-CS"/>
        </w:rPr>
        <w:t>координатор Стручног актива за развојно планирање</w:t>
      </w:r>
      <w:r w:rsidRPr="00F53441">
        <w:rPr>
          <w:rFonts w:eastAsia="Times New Roman"/>
          <w:color w:val="000000" w:themeColor="text1"/>
          <w:sz w:val="20"/>
          <w:szCs w:val="20"/>
          <w:lang w:val="sr-Cyrl-CS"/>
        </w:rPr>
        <w:t xml:space="preserve"> и Стручног актива за развој Школског програма</w:t>
      </w:r>
    </w:p>
    <w:p w14:paraId="022F1C69" w14:textId="3C724BD5" w:rsidR="00F53441" w:rsidRPr="00D0726C" w:rsidRDefault="00F53441" w:rsidP="007B7E7A">
      <w:pPr>
        <w:pStyle w:val="ListParagraph"/>
        <w:numPr>
          <w:ilvl w:val="0"/>
          <w:numId w:val="5"/>
        </w:numPr>
        <w:rPr>
          <w:rFonts w:eastAsia="Times New Roman"/>
          <w:color w:val="000000" w:themeColor="text1"/>
          <w:sz w:val="20"/>
          <w:szCs w:val="20"/>
          <w:lang w:val="sr-Cyrl-CS"/>
        </w:rPr>
      </w:pPr>
      <w:r>
        <w:rPr>
          <w:rFonts w:eastAsia="Times New Roman"/>
          <w:color w:val="000000" w:themeColor="text1"/>
          <w:sz w:val="20"/>
          <w:szCs w:val="20"/>
          <w:lang w:val="sr-Cyrl-CS"/>
        </w:rPr>
        <w:t xml:space="preserve">Делориа Шошдеан - </w:t>
      </w:r>
      <w:r w:rsidRPr="00F53441">
        <w:rPr>
          <w:rFonts w:eastAsia="Times New Roman"/>
          <w:color w:val="000000" w:themeColor="text1"/>
          <w:sz w:val="20"/>
          <w:szCs w:val="20"/>
          <w:lang w:val="sr-Cyrl-CS"/>
        </w:rPr>
        <w:t>координатор Тима за професионални развој</w:t>
      </w:r>
      <w:r w:rsidR="00D0726C">
        <w:rPr>
          <w:rFonts w:eastAsia="Times New Roman"/>
          <w:color w:val="000000" w:themeColor="text1"/>
          <w:sz w:val="20"/>
          <w:szCs w:val="20"/>
          <w:lang w:val="sr-Cyrl-CS"/>
        </w:rPr>
        <w:t xml:space="preserve"> и </w:t>
      </w:r>
      <w:r w:rsidR="00D0726C" w:rsidRPr="00D0726C">
        <w:rPr>
          <w:color w:val="000000" w:themeColor="text1"/>
          <w:sz w:val="20"/>
          <w:szCs w:val="20"/>
          <w:lang w:val="sr-Cyrl-CS"/>
        </w:rPr>
        <w:t>координатор Тима за каријерно вођење и саветовање</w:t>
      </w:r>
    </w:p>
    <w:p w14:paraId="45B2E8F7" w14:textId="77777777" w:rsidR="00AB2FCD" w:rsidRPr="00F53441" w:rsidRDefault="00AB2FCD" w:rsidP="007B7E7A">
      <w:pPr>
        <w:numPr>
          <w:ilvl w:val="0"/>
          <w:numId w:val="5"/>
        </w:numPr>
        <w:rPr>
          <w:rFonts w:cs="Times New Roman"/>
          <w:color w:val="000000" w:themeColor="text1"/>
          <w:sz w:val="20"/>
          <w:szCs w:val="20"/>
          <w:lang w:val="sr-Cyrl-CS"/>
        </w:rPr>
      </w:pPr>
      <w:r w:rsidRPr="00F53441">
        <w:rPr>
          <w:rFonts w:cs="Times New Roman"/>
          <w:color w:val="000000" w:themeColor="text1"/>
          <w:sz w:val="20"/>
          <w:szCs w:val="20"/>
          <w:lang w:val="sr-Cyrl-CS"/>
        </w:rPr>
        <w:t>Спариосу Василие – координатор Тима за израду извештаја о остварености  ГПРШ</w:t>
      </w:r>
    </w:p>
    <w:p w14:paraId="73788D62" w14:textId="55BC15A5" w:rsidR="00AB2FCD" w:rsidRPr="00D0726C" w:rsidRDefault="00D0726C" w:rsidP="007B7E7A">
      <w:pPr>
        <w:numPr>
          <w:ilvl w:val="0"/>
          <w:numId w:val="5"/>
        </w:numPr>
        <w:jc w:val="both"/>
        <w:rPr>
          <w:rFonts w:cs="Times New Roman"/>
          <w:color w:val="000000" w:themeColor="text1"/>
          <w:sz w:val="20"/>
          <w:szCs w:val="20"/>
          <w:lang w:val="sr-Cyrl-CS"/>
        </w:rPr>
      </w:pPr>
      <w:r w:rsidRPr="00D0726C">
        <w:rPr>
          <w:rFonts w:cs="Times New Roman"/>
          <w:color w:val="000000" w:themeColor="text1"/>
          <w:sz w:val="20"/>
          <w:szCs w:val="20"/>
          <w:lang w:val="sr-Cyrl-CS"/>
        </w:rPr>
        <w:t xml:space="preserve">Маријана Поволни </w:t>
      </w:r>
      <w:r w:rsidR="00AB2FCD" w:rsidRPr="00D0726C">
        <w:rPr>
          <w:rFonts w:cs="Times New Roman"/>
          <w:color w:val="000000" w:themeColor="text1"/>
          <w:sz w:val="20"/>
          <w:szCs w:val="20"/>
          <w:lang w:val="sr-Cyrl-CS"/>
        </w:rPr>
        <w:t xml:space="preserve"> - координатор Тима за међупредметне компетенције и предузетништва</w:t>
      </w:r>
    </w:p>
    <w:p w14:paraId="4F318881" w14:textId="7D9D8EE2" w:rsidR="00AB2FCD" w:rsidRPr="00D0726C" w:rsidRDefault="00D0726C" w:rsidP="007B7E7A">
      <w:pPr>
        <w:numPr>
          <w:ilvl w:val="0"/>
          <w:numId w:val="5"/>
        </w:numPr>
        <w:jc w:val="both"/>
        <w:rPr>
          <w:rFonts w:cs="Times New Roman"/>
          <w:color w:val="000000" w:themeColor="text1"/>
          <w:sz w:val="20"/>
          <w:szCs w:val="20"/>
          <w:lang w:val="sr-Cyrl-CS"/>
        </w:rPr>
      </w:pPr>
      <w:r w:rsidRPr="00D0726C">
        <w:rPr>
          <w:rFonts w:cs="Times New Roman"/>
          <w:color w:val="000000" w:themeColor="text1"/>
          <w:sz w:val="20"/>
          <w:szCs w:val="20"/>
          <w:lang w:val="sr-Cyrl-CS"/>
        </w:rPr>
        <w:t>Емануел Лупулеску</w:t>
      </w:r>
      <w:r w:rsidR="00AB2FCD" w:rsidRPr="00D0726C">
        <w:rPr>
          <w:rFonts w:cs="Times New Roman"/>
          <w:color w:val="000000" w:themeColor="text1"/>
          <w:sz w:val="20"/>
          <w:szCs w:val="20"/>
          <w:lang w:val="sr-Cyrl-CS"/>
        </w:rPr>
        <w:t xml:space="preserve"> - координатор Тима за </w:t>
      </w:r>
      <w:r w:rsidRPr="00D0726C">
        <w:rPr>
          <w:rFonts w:cs="Times New Roman"/>
          <w:color w:val="000000" w:themeColor="text1"/>
          <w:sz w:val="20"/>
          <w:szCs w:val="20"/>
          <w:lang w:val="sr-Cyrl-CS"/>
        </w:rPr>
        <w:t>каријерно вођење и саветовање</w:t>
      </w:r>
      <w:r w:rsidR="00AB2FCD" w:rsidRPr="00D0726C">
        <w:rPr>
          <w:rFonts w:cs="Times New Roman"/>
          <w:color w:val="000000" w:themeColor="text1"/>
          <w:sz w:val="20"/>
          <w:szCs w:val="20"/>
          <w:lang w:val="sr-Cyrl-CS"/>
        </w:rPr>
        <w:t xml:space="preserve"> </w:t>
      </w:r>
    </w:p>
    <w:p w14:paraId="7B3B8060" w14:textId="2242A14D" w:rsidR="00AB2FCD" w:rsidRPr="00F53441" w:rsidRDefault="00AB2FCD" w:rsidP="007B7E7A">
      <w:pPr>
        <w:numPr>
          <w:ilvl w:val="0"/>
          <w:numId w:val="5"/>
        </w:numPr>
        <w:jc w:val="both"/>
        <w:rPr>
          <w:rFonts w:cs="Times New Roman"/>
          <w:color w:val="000000" w:themeColor="text1"/>
          <w:sz w:val="20"/>
          <w:szCs w:val="20"/>
          <w:lang w:val="sr-Cyrl-CS"/>
        </w:rPr>
      </w:pPr>
      <w:r w:rsidRPr="00F53441">
        <w:rPr>
          <w:rFonts w:cs="Times New Roman"/>
          <w:color w:val="000000" w:themeColor="text1"/>
          <w:sz w:val="20"/>
          <w:szCs w:val="20"/>
          <w:lang w:val="sr-Cyrl-CS"/>
        </w:rPr>
        <w:t>Петар Капунац - координатор Тима за инклузивно образовање</w:t>
      </w:r>
    </w:p>
    <w:p w14:paraId="7FB7110A" w14:textId="77777777" w:rsidR="00A267D0" w:rsidRPr="004310B1" w:rsidRDefault="00A267D0" w:rsidP="00AB2FCD">
      <w:pPr>
        <w:rPr>
          <w:rFonts w:cs="Times New Roman"/>
          <w:sz w:val="20"/>
          <w:szCs w:val="20"/>
          <w:lang w:val="sr-Cyrl-CS"/>
        </w:rPr>
      </w:pPr>
    </w:p>
    <w:p w14:paraId="2D15A040"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 xml:space="preserve">План рада Педагошког колегијума: </w:t>
      </w: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5"/>
        <w:gridCol w:w="1350"/>
        <w:gridCol w:w="1080"/>
        <w:gridCol w:w="1620"/>
        <w:gridCol w:w="1620"/>
      </w:tblGrid>
      <w:tr w:rsidR="00A267D0" w:rsidRPr="004310B1" w14:paraId="739B5BFD"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vAlign w:val="center"/>
          </w:tcPr>
          <w:p w14:paraId="31B17538" w14:textId="77777777" w:rsidR="00A267D0" w:rsidRPr="004310B1" w:rsidRDefault="00A267D0" w:rsidP="00A267D0">
            <w:pPr>
              <w:jc w:val="center"/>
              <w:rPr>
                <w:rFonts w:cs="Times New Roman"/>
                <w:b/>
                <w:bCs/>
                <w:sz w:val="20"/>
                <w:szCs w:val="20"/>
                <w:lang w:val="sr-Cyrl-CS"/>
              </w:rPr>
            </w:pPr>
            <w:r w:rsidRPr="004310B1">
              <w:rPr>
                <w:rFonts w:cs="Times New Roman"/>
                <w:b/>
                <w:bCs/>
                <w:sz w:val="20"/>
                <w:szCs w:val="20"/>
                <w:lang w:val="sr-Cyrl-CS"/>
              </w:rPr>
              <w:t>1.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vAlign w:val="center"/>
          </w:tcPr>
          <w:p w14:paraId="7FEAA122" w14:textId="77777777" w:rsidR="00A267D0" w:rsidRPr="004310B1" w:rsidRDefault="00A267D0" w:rsidP="00A267D0">
            <w:pPr>
              <w:jc w:val="center"/>
              <w:rPr>
                <w:rFonts w:cs="Times New Roman"/>
                <w:b/>
                <w:bCs/>
                <w:sz w:val="20"/>
                <w:szCs w:val="20"/>
              </w:rPr>
            </w:pPr>
            <w:r w:rsidRPr="004310B1">
              <w:rPr>
                <w:rFonts w:cs="Times New Roman"/>
                <w:b/>
                <w:bCs/>
                <w:sz w:val="20"/>
                <w:szCs w:val="20"/>
              </w:rPr>
              <w:t>Септембар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6734939B"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670F7DB1"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5855EE14"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Начин праћења</w:t>
            </w:r>
          </w:p>
        </w:tc>
      </w:tr>
      <w:tr w:rsidR="004E3777" w:rsidRPr="004310B1" w14:paraId="3CE39951" w14:textId="77777777" w:rsidTr="002C3002">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2A24FA3D" w14:textId="23B09990" w:rsidR="004E3777" w:rsidRPr="004310B1" w:rsidRDefault="004E3777" w:rsidP="00A267D0">
            <w:pPr>
              <w:jc w:val="both"/>
              <w:rPr>
                <w:rFonts w:cs="Times New Roman"/>
                <w:b/>
                <w:bCs/>
                <w:sz w:val="20"/>
                <w:szCs w:val="20"/>
              </w:rPr>
            </w:pPr>
            <w:r w:rsidRPr="004B2A00">
              <w:rPr>
                <w:rFonts w:cs="Times New Roman"/>
                <w:lang w:val="sr-Cyrl-RS"/>
              </w:rPr>
              <w:t>Усвајање Записника са последње,</w:t>
            </w:r>
            <w:r w:rsidRPr="004B2A00">
              <w:rPr>
                <w:rFonts w:cs="Times New Roman"/>
                <w:lang w:val="sr-Cyrl-ME"/>
              </w:rPr>
              <w:t>6</w:t>
            </w:r>
            <w:r w:rsidRPr="004B2A00">
              <w:rPr>
                <w:rFonts w:cs="Times New Roman"/>
                <w:lang w:val="sr-Cyrl-RS"/>
              </w:rPr>
              <w:t>.седнице Педагошког колегијума, која је одржана дана 25.</w:t>
            </w:r>
            <w:r w:rsidRPr="004B2A00">
              <w:rPr>
                <w:rFonts w:cs="Times New Roman"/>
                <w:lang w:val="sr-Cyrl-ME"/>
              </w:rPr>
              <w:t>08</w:t>
            </w:r>
            <w:r w:rsidRPr="004B2A00">
              <w:rPr>
                <w:rFonts w:cs="Times New Roman"/>
                <w:lang w:val="sr-Cyrl-RS"/>
              </w:rPr>
              <w:t>.2026.године</w:t>
            </w:r>
          </w:p>
        </w:tc>
        <w:tc>
          <w:tcPr>
            <w:tcW w:w="1080" w:type="dxa"/>
            <w:tcBorders>
              <w:top w:val="single" w:sz="4" w:space="0" w:color="auto"/>
              <w:left w:val="single" w:sz="4" w:space="0" w:color="auto"/>
              <w:bottom w:val="single" w:sz="4" w:space="0" w:color="auto"/>
              <w:right w:val="single" w:sz="4" w:space="0" w:color="auto"/>
            </w:tcBorders>
            <w:vAlign w:val="center"/>
          </w:tcPr>
          <w:p w14:paraId="67A0BD6A" w14:textId="77777777" w:rsidR="004E3777" w:rsidRPr="004310B1" w:rsidRDefault="004E3777" w:rsidP="00A267D0">
            <w:pPr>
              <w:jc w:val="center"/>
              <w:rPr>
                <w:rFonts w:cs="Times New Roman"/>
                <w:b/>
                <w:bCs/>
                <w:sz w:val="20"/>
                <w:szCs w:val="20"/>
                <w:lang w:val="sr-Cyrl-RS"/>
              </w:rPr>
            </w:pPr>
          </w:p>
        </w:tc>
        <w:tc>
          <w:tcPr>
            <w:tcW w:w="1620" w:type="dxa"/>
            <w:tcBorders>
              <w:top w:val="single" w:sz="4" w:space="0" w:color="auto"/>
              <w:left w:val="single" w:sz="4" w:space="0" w:color="auto"/>
              <w:bottom w:val="single" w:sz="4" w:space="0" w:color="auto"/>
              <w:right w:val="single" w:sz="4" w:space="0" w:color="auto"/>
            </w:tcBorders>
            <w:vAlign w:val="center"/>
          </w:tcPr>
          <w:p w14:paraId="1C8F81BF" w14:textId="77777777" w:rsidR="004E3777" w:rsidRPr="004310B1" w:rsidRDefault="004E3777" w:rsidP="00A267D0">
            <w:pPr>
              <w:jc w:val="center"/>
              <w:rPr>
                <w:rFonts w:cs="Times New Roman"/>
                <w:b/>
                <w:bCs/>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87147FD" w14:textId="77777777" w:rsidR="004E3777" w:rsidRPr="004310B1" w:rsidRDefault="004E3777" w:rsidP="00A267D0">
            <w:pPr>
              <w:jc w:val="center"/>
              <w:rPr>
                <w:rFonts w:cs="Times New Roman"/>
                <w:b/>
                <w:bCs/>
                <w:sz w:val="20"/>
                <w:szCs w:val="20"/>
                <w:lang w:val="sr-Cyrl-RS"/>
              </w:rPr>
            </w:pPr>
          </w:p>
        </w:tc>
      </w:tr>
      <w:tr w:rsidR="004E3777" w:rsidRPr="004310B1" w14:paraId="03216EDD" w14:textId="77777777" w:rsidTr="004E3777">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27D7B31" w14:textId="1BD9F6A4" w:rsidR="004E3777" w:rsidRPr="004310B1" w:rsidRDefault="004E3777" w:rsidP="00A267D0">
            <w:pPr>
              <w:rPr>
                <w:rFonts w:cs="Times New Roman"/>
                <w:sz w:val="20"/>
                <w:szCs w:val="20"/>
                <w:lang w:val="ru-RU"/>
              </w:rPr>
            </w:pPr>
            <w:r w:rsidRPr="004B2A00">
              <w:rPr>
                <w:rFonts w:cs="Times New Roman"/>
                <w:lang w:val="sr-Cyrl-RS"/>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22EBB436"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76D31F1" w14:textId="77777777" w:rsidR="004E3777" w:rsidRPr="004310B1" w:rsidRDefault="004E3777" w:rsidP="00A267D0">
            <w:pPr>
              <w:jc w:val="center"/>
              <w:rPr>
                <w:rFonts w:cs="Times New Roman"/>
                <w:sz w:val="20"/>
                <w:szCs w:val="20"/>
              </w:rPr>
            </w:pPr>
            <w:r w:rsidRPr="004310B1">
              <w:rPr>
                <w:rFonts w:cs="Times New Roman"/>
                <w:sz w:val="20"/>
                <w:szCs w:val="20"/>
              </w:rPr>
              <w:t>Директор</w:t>
            </w:r>
          </w:p>
        </w:tc>
        <w:tc>
          <w:tcPr>
            <w:tcW w:w="1620" w:type="dxa"/>
            <w:vMerge w:val="restart"/>
            <w:tcBorders>
              <w:top w:val="single" w:sz="4" w:space="0" w:color="auto"/>
              <w:left w:val="single" w:sz="4" w:space="0" w:color="auto"/>
              <w:right w:val="single" w:sz="4" w:space="0" w:color="auto"/>
            </w:tcBorders>
            <w:vAlign w:val="center"/>
          </w:tcPr>
          <w:p w14:paraId="4321CF7B" w14:textId="77777777" w:rsidR="004E3777" w:rsidRPr="004310B1" w:rsidRDefault="004E3777" w:rsidP="004E3777">
            <w:pPr>
              <w:jc w:val="center"/>
              <w:rPr>
                <w:rFonts w:cs="Times New Roman"/>
                <w:sz w:val="20"/>
                <w:szCs w:val="20"/>
                <w:lang w:val="sr-Cyrl-RS"/>
              </w:rPr>
            </w:pPr>
            <w:r w:rsidRPr="004310B1">
              <w:rPr>
                <w:rFonts w:cs="Times New Roman"/>
                <w:sz w:val="20"/>
                <w:szCs w:val="20"/>
                <w:lang w:val="sr-Cyrl-RS"/>
              </w:rPr>
              <w:t xml:space="preserve">Записник садржи Извештај о остварености плана стручног усавршавања, Извештај о остварености плана рада ПК и План рада педагошког колегијума као и закључке </w:t>
            </w:r>
            <w:r w:rsidRPr="004310B1">
              <w:rPr>
                <w:rFonts w:cs="Times New Roman"/>
                <w:sz w:val="20"/>
                <w:szCs w:val="20"/>
                <w:lang w:val="sr-Cyrl-RS"/>
              </w:rPr>
              <w:lastRenderedPageBreak/>
              <w:t>тачака</w:t>
            </w:r>
          </w:p>
        </w:tc>
      </w:tr>
      <w:tr w:rsidR="004E3777" w:rsidRPr="004310B1" w14:paraId="481A491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34A6CB35" w14:textId="56C66F03" w:rsidR="004E3777" w:rsidRPr="004310B1" w:rsidRDefault="004E3777" w:rsidP="00A267D0">
            <w:pPr>
              <w:rPr>
                <w:rFonts w:cs="Times New Roman"/>
                <w:sz w:val="20"/>
                <w:szCs w:val="20"/>
              </w:rPr>
            </w:pPr>
            <w:r w:rsidRPr="004B2A00">
              <w:rPr>
                <w:lang w:val="sr-Cyrl-CS"/>
              </w:rPr>
              <w:t xml:space="preserve">Утврђивање предлога </w:t>
            </w:r>
            <w:r w:rsidRPr="004B2A00">
              <w:rPr>
                <w:lang w:val="sr-Cyrl-RS"/>
              </w:rPr>
              <w:t>извештаја о остварености плана стручног усавршавања за шк. 2025/2026. годину</w:t>
            </w:r>
            <w:r w:rsidRPr="004B2A00">
              <w:rPr>
                <w:lang w:val="sr-Cyrl-CS"/>
              </w:rPr>
              <w:t>;</w:t>
            </w:r>
          </w:p>
        </w:tc>
        <w:tc>
          <w:tcPr>
            <w:tcW w:w="1080" w:type="dxa"/>
            <w:tcBorders>
              <w:top w:val="single" w:sz="4" w:space="0" w:color="auto"/>
              <w:left w:val="single" w:sz="4" w:space="0" w:color="auto"/>
              <w:bottom w:val="single" w:sz="4" w:space="0" w:color="auto"/>
              <w:right w:val="single" w:sz="4" w:space="0" w:color="auto"/>
            </w:tcBorders>
          </w:tcPr>
          <w:p w14:paraId="7DCE8F90" w14:textId="77777777" w:rsidR="004E3777" w:rsidRPr="004310B1" w:rsidRDefault="004E3777"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786679F3" w14:textId="77777777" w:rsidR="004E3777" w:rsidRPr="004310B1" w:rsidRDefault="004E3777" w:rsidP="00A267D0">
            <w:pPr>
              <w:jc w:val="center"/>
              <w:rPr>
                <w:rFonts w:cs="Times New Roman"/>
                <w:sz w:val="20"/>
                <w:szCs w:val="20"/>
                <w:lang w:val="sr-Cyrl-CS"/>
              </w:rPr>
            </w:pPr>
            <w:r w:rsidRPr="004310B1">
              <w:rPr>
                <w:rFonts w:cs="Times New Roman"/>
                <w:sz w:val="20"/>
                <w:szCs w:val="20"/>
                <w:lang w:val="sr-Cyrl-CS"/>
              </w:rPr>
              <w:t>Стр. сарадник</w:t>
            </w:r>
          </w:p>
        </w:tc>
        <w:tc>
          <w:tcPr>
            <w:tcW w:w="1620" w:type="dxa"/>
            <w:vMerge/>
            <w:tcBorders>
              <w:left w:val="single" w:sz="4" w:space="0" w:color="auto"/>
              <w:right w:val="single" w:sz="4" w:space="0" w:color="auto"/>
            </w:tcBorders>
          </w:tcPr>
          <w:p w14:paraId="0E615C30" w14:textId="77777777" w:rsidR="004E3777" w:rsidRPr="004310B1" w:rsidRDefault="004E3777" w:rsidP="00A267D0">
            <w:pPr>
              <w:jc w:val="center"/>
              <w:rPr>
                <w:rFonts w:cs="Times New Roman"/>
                <w:sz w:val="20"/>
                <w:szCs w:val="20"/>
                <w:lang w:val="sr-Cyrl-CS"/>
              </w:rPr>
            </w:pPr>
          </w:p>
        </w:tc>
      </w:tr>
      <w:tr w:rsidR="004E3777" w:rsidRPr="004310B1" w14:paraId="70A5875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33740021" w14:textId="5A04CB08" w:rsidR="004E3777" w:rsidRPr="004310B1" w:rsidRDefault="004E3777" w:rsidP="00A267D0">
            <w:pPr>
              <w:rPr>
                <w:rFonts w:cs="Times New Roman"/>
                <w:sz w:val="20"/>
                <w:szCs w:val="20"/>
              </w:rPr>
            </w:pPr>
            <w:r w:rsidRPr="004B2A00">
              <w:rPr>
                <w:lang w:val="sr-Cyrl-CS"/>
              </w:rPr>
              <w:t xml:space="preserve">Утврђивање предлога </w:t>
            </w:r>
            <w:r w:rsidRPr="004B2A00">
              <w:rPr>
                <w:lang w:val="sr-Cyrl-RS"/>
              </w:rPr>
              <w:t>плана стручног усавршавања за шк. 2026/2027. годину</w:t>
            </w:r>
            <w:r w:rsidRPr="004B2A00">
              <w:rPr>
                <w:lang w:val="sr-Cyrl-CS"/>
              </w:rPr>
              <w:t>;</w:t>
            </w:r>
          </w:p>
        </w:tc>
        <w:tc>
          <w:tcPr>
            <w:tcW w:w="1080" w:type="dxa"/>
            <w:tcBorders>
              <w:top w:val="single" w:sz="4" w:space="0" w:color="auto"/>
              <w:left w:val="single" w:sz="4" w:space="0" w:color="auto"/>
              <w:bottom w:val="single" w:sz="4" w:space="0" w:color="auto"/>
              <w:right w:val="single" w:sz="4" w:space="0" w:color="auto"/>
            </w:tcBorders>
          </w:tcPr>
          <w:p w14:paraId="0435D1FA"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FC50B16" w14:textId="77777777" w:rsidR="004E3777" w:rsidRPr="004310B1" w:rsidRDefault="004E3777" w:rsidP="00A267D0">
            <w:pPr>
              <w:jc w:val="center"/>
              <w:rPr>
                <w:rFonts w:cs="Times New Roman"/>
                <w:sz w:val="20"/>
                <w:szCs w:val="20"/>
                <w:lang w:val="sr-Cyrl-CS"/>
              </w:rPr>
            </w:pPr>
            <w:r w:rsidRPr="004310B1">
              <w:rPr>
                <w:rFonts w:cs="Times New Roman"/>
                <w:sz w:val="20"/>
                <w:szCs w:val="20"/>
              </w:rPr>
              <w:t xml:space="preserve">Председници </w:t>
            </w:r>
            <w:r w:rsidRPr="004310B1">
              <w:rPr>
                <w:rFonts w:cs="Times New Roman"/>
                <w:sz w:val="20"/>
                <w:szCs w:val="20"/>
                <w:lang w:val="sr-Cyrl-CS"/>
              </w:rPr>
              <w:t>СВ</w:t>
            </w:r>
          </w:p>
        </w:tc>
        <w:tc>
          <w:tcPr>
            <w:tcW w:w="1620" w:type="dxa"/>
            <w:vMerge/>
            <w:tcBorders>
              <w:left w:val="single" w:sz="4" w:space="0" w:color="auto"/>
              <w:right w:val="single" w:sz="4" w:space="0" w:color="auto"/>
            </w:tcBorders>
          </w:tcPr>
          <w:p w14:paraId="6547055C" w14:textId="77777777" w:rsidR="004E3777" w:rsidRPr="004310B1" w:rsidRDefault="004E3777" w:rsidP="00A267D0">
            <w:pPr>
              <w:jc w:val="center"/>
              <w:rPr>
                <w:rFonts w:cs="Times New Roman"/>
                <w:sz w:val="20"/>
                <w:szCs w:val="20"/>
              </w:rPr>
            </w:pPr>
          </w:p>
        </w:tc>
      </w:tr>
      <w:tr w:rsidR="004E3777" w:rsidRPr="004310B1" w14:paraId="519CC06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1946FF09" w14:textId="30F07898" w:rsidR="004E3777" w:rsidRPr="004310B1" w:rsidRDefault="004E3777" w:rsidP="00A267D0">
            <w:pPr>
              <w:rPr>
                <w:rFonts w:cs="Times New Roman"/>
                <w:sz w:val="20"/>
                <w:szCs w:val="20"/>
                <w:lang w:val="sr-Cyrl-RS"/>
              </w:rPr>
            </w:pPr>
            <w:r w:rsidRPr="004B2A00">
              <w:rPr>
                <w:lang w:val="sr-Cyrl-CS"/>
              </w:rPr>
              <w:t>Договор за састављање критеријумима оцењивања, њихово разматрање и усвајање на стручним већима;</w:t>
            </w:r>
          </w:p>
        </w:tc>
        <w:tc>
          <w:tcPr>
            <w:tcW w:w="1080" w:type="dxa"/>
            <w:tcBorders>
              <w:top w:val="single" w:sz="4" w:space="0" w:color="auto"/>
              <w:left w:val="single" w:sz="4" w:space="0" w:color="auto"/>
              <w:bottom w:val="single" w:sz="4" w:space="0" w:color="auto"/>
              <w:right w:val="single" w:sz="4" w:space="0" w:color="auto"/>
            </w:tcBorders>
          </w:tcPr>
          <w:p w14:paraId="53B2C6AC" w14:textId="77777777" w:rsidR="004E3777" w:rsidRPr="004310B1" w:rsidRDefault="004E3777" w:rsidP="00A267D0">
            <w:pPr>
              <w:jc w:val="center"/>
              <w:rPr>
                <w:rFonts w:cs="Times New Roman"/>
                <w:sz w:val="20"/>
                <w:szCs w:val="20"/>
                <w:lang w:val="sr-Cyrl-CS"/>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tcPr>
          <w:p w14:paraId="0C7C9C7D" w14:textId="77777777" w:rsidR="004E3777" w:rsidRPr="004310B1" w:rsidRDefault="004E3777"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238C1F62" w14:textId="77777777" w:rsidR="004E3777" w:rsidRPr="004310B1" w:rsidRDefault="004E3777" w:rsidP="00A267D0">
            <w:pPr>
              <w:jc w:val="center"/>
              <w:rPr>
                <w:rFonts w:cs="Times New Roman"/>
                <w:sz w:val="20"/>
                <w:szCs w:val="20"/>
                <w:lang w:val="sr-Cyrl-CS"/>
              </w:rPr>
            </w:pPr>
          </w:p>
        </w:tc>
      </w:tr>
      <w:tr w:rsidR="004E3777" w:rsidRPr="004310B1" w14:paraId="2F2621A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58D118C" w14:textId="3EBFC0F3" w:rsidR="004E3777" w:rsidRPr="004310B1" w:rsidRDefault="004E3777" w:rsidP="00A267D0">
            <w:pPr>
              <w:rPr>
                <w:rFonts w:cs="Times New Roman"/>
                <w:sz w:val="20"/>
                <w:szCs w:val="20"/>
              </w:rPr>
            </w:pPr>
            <w:r w:rsidRPr="004B2A00">
              <w:rPr>
                <w:lang w:val="sr-Cyrl-CS"/>
              </w:rPr>
              <w:t>Договор за састављање Плана писмених провера знања на нивоу школе;</w:t>
            </w:r>
          </w:p>
        </w:tc>
        <w:tc>
          <w:tcPr>
            <w:tcW w:w="1080" w:type="dxa"/>
            <w:tcBorders>
              <w:top w:val="single" w:sz="4" w:space="0" w:color="auto"/>
              <w:left w:val="single" w:sz="4" w:space="0" w:color="auto"/>
              <w:bottom w:val="single" w:sz="4" w:space="0" w:color="auto"/>
              <w:right w:val="single" w:sz="4" w:space="0" w:color="auto"/>
            </w:tcBorders>
          </w:tcPr>
          <w:p w14:paraId="0FE6E634" w14:textId="77777777" w:rsidR="004E3777" w:rsidRPr="004310B1" w:rsidRDefault="004E3777"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tcPr>
          <w:p w14:paraId="281A112A" w14:textId="77777777" w:rsidR="004E3777" w:rsidRPr="004310B1" w:rsidRDefault="004E3777"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0B113B8C" w14:textId="77777777" w:rsidR="004E3777" w:rsidRPr="004310B1" w:rsidRDefault="004E3777" w:rsidP="00A267D0">
            <w:pPr>
              <w:jc w:val="center"/>
              <w:rPr>
                <w:rFonts w:cs="Times New Roman"/>
                <w:sz w:val="20"/>
                <w:szCs w:val="20"/>
                <w:lang w:val="sr-Cyrl-CS"/>
              </w:rPr>
            </w:pPr>
          </w:p>
        </w:tc>
      </w:tr>
      <w:tr w:rsidR="004E3777" w:rsidRPr="004310B1" w14:paraId="2ECF6E46"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4E6F669" w14:textId="5F969901" w:rsidR="004E3777" w:rsidRPr="004310B1" w:rsidRDefault="004E3777" w:rsidP="00A267D0">
            <w:pPr>
              <w:rPr>
                <w:rFonts w:cs="Times New Roman"/>
                <w:sz w:val="20"/>
                <w:szCs w:val="20"/>
              </w:rPr>
            </w:pPr>
            <w:r w:rsidRPr="004B2A00">
              <w:rPr>
                <w:lang w:val="sr-Cyrl-CS"/>
              </w:rPr>
              <w:t xml:space="preserve">Усвајање извештаја о остварености плана рада Педагошког </w:t>
            </w:r>
            <w:r w:rsidRPr="004B2A00">
              <w:rPr>
                <w:lang w:val="sr-Cyrl-CS"/>
              </w:rPr>
              <w:lastRenderedPageBreak/>
              <w:t>колегијума у шк. 2025/2026. години;</w:t>
            </w:r>
          </w:p>
        </w:tc>
        <w:tc>
          <w:tcPr>
            <w:tcW w:w="1080" w:type="dxa"/>
            <w:tcBorders>
              <w:top w:val="single" w:sz="4" w:space="0" w:color="auto"/>
              <w:left w:val="single" w:sz="4" w:space="0" w:color="auto"/>
              <w:bottom w:val="single" w:sz="4" w:space="0" w:color="auto"/>
              <w:right w:val="single" w:sz="4" w:space="0" w:color="auto"/>
            </w:tcBorders>
          </w:tcPr>
          <w:p w14:paraId="0B88110F"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E032A09" w14:textId="77777777" w:rsidR="004E3777" w:rsidRPr="004310B1" w:rsidRDefault="004E3777" w:rsidP="00A267D0">
            <w:pPr>
              <w:jc w:val="center"/>
              <w:rPr>
                <w:rFonts w:cs="Times New Roman"/>
                <w:sz w:val="20"/>
                <w:szCs w:val="20"/>
              </w:rPr>
            </w:pPr>
            <w:r w:rsidRPr="004310B1">
              <w:rPr>
                <w:rFonts w:cs="Times New Roman"/>
                <w:sz w:val="20"/>
                <w:szCs w:val="20"/>
              </w:rPr>
              <w:t xml:space="preserve">Директор </w:t>
            </w:r>
          </w:p>
        </w:tc>
        <w:tc>
          <w:tcPr>
            <w:tcW w:w="1620" w:type="dxa"/>
            <w:vMerge/>
            <w:tcBorders>
              <w:left w:val="single" w:sz="4" w:space="0" w:color="auto"/>
              <w:right w:val="single" w:sz="4" w:space="0" w:color="auto"/>
            </w:tcBorders>
          </w:tcPr>
          <w:p w14:paraId="5A70A74F" w14:textId="77777777" w:rsidR="004E3777" w:rsidRPr="004310B1" w:rsidRDefault="004E3777" w:rsidP="00A267D0">
            <w:pPr>
              <w:jc w:val="center"/>
              <w:rPr>
                <w:rFonts w:cs="Times New Roman"/>
                <w:sz w:val="20"/>
                <w:szCs w:val="20"/>
              </w:rPr>
            </w:pPr>
          </w:p>
        </w:tc>
      </w:tr>
      <w:tr w:rsidR="004E3777" w:rsidRPr="004310B1" w14:paraId="7036625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6C62E79" w14:textId="3FC74026" w:rsidR="004E3777" w:rsidRPr="004310B1" w:rsidRDefault="004E3777" w:rsidP="00A267D0">
            <w:pPr>
              <w:rPr>
                <w:rFonts w:cs="Times New Roman"/>
                <w:sz w:val="20"/>
                <w:szCs w:val="20"/>
              </w:rPr>
            </w:pPr>
            <w:r w:rsidRPr="004B2A00">
              <w:rPr>
                <w:lang w:val="sr-Cyrl-CS"/>
              </w:rPr>
              <w:lastRenderedPageBreak/>
              <w:t>Усвајање плана рада Педагошког колегијума у шк. 2026/2027. години;</w:t>
            </w:r>
          </w:p>
        </w:tc>
        <w:tc>
          <w:tcPr>
            <w:tcW w:w="1080" w:type="dxa"/>
            <w:tcBorders>
              <w:top w:val="single" w:sz="4" w:space="0" w:color="auto"/>
              <w:left w:val="single" w:sz="4" w:space="0" w:color="auto"/>
              <w:bottom w:val="single" w:sz="4" w:space="0" w:color="auto"/>
              <w:right w:val="single" w:sz="4" w:space="0" w:color="auto"/>
            </w:tcBorders>
          </w:tcPr>
          <w:p w14:paraId="5BF1B6E4"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30227FC" w14:textId="77777777" w:rsidR="004E3777" w:rsidRPr="004310B1" w:rsidRDefault="004E3777" w:rsidP="00A267D0">
            <w:pPr>
              <w:jc w:val="center"/>
              <w:rPr>
                <w:rFonts w:cs="Times New Roman"/>
                <w:sz w:val="20"/>
                <w:szCs w:val="20"/>
              </w:rPr>
            </w:pPr>
            <w:r w:rsidRPr="004310B1">
              <w:rPr>
                <w:rFonts w:cs="Times New Roman"/>
                <w:sz w:val="20"/>
                <w:szCs w:val="20"/>
              </w:rPr>
              <w:t xml:space="preserve">Директор </w:t>
            </w:r>
          </w:p>
        </w:tc>
        <w:tc>
          <w:tcPr>
            <w:tcW w:w="1620" w:type="dxa"/>
            <w:vMerge/>
            <w:tcBorders>
              <w:left w:val="single" w:sz="4" w:space="0" w:color="auto"/>
              <w:right w:val="single" w:sz="4" w:space="0" w:color="auto"/>
            </w:tcBorders>
          </w:tcPr>
          <w:p w14:paraId="64C4E29C" w14:textId="77777777" w:rsidR="004E3777" w:rsidRPr="004310B1" w:rsidRDefault="004E3777" w:rsidP="00A267D0">
            <w:pPr>
              <w:jc w:val="center"/>
              <w:rPr>
                <w:rFonts w:cs="Times New Roman"/>
                <w:sz w:val="20"/>
                <w:szCs w:val="20"/>
              </w:rPr>
            </w:pPr>
          </w:p>
        </w:tc>
      </w:tr>
      <w:tr w:rsidR="004E3777" w:rsidRPr="004310B1" w14:paraId="7E06484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0E73E58" w14:textId="1FFE8190" w:rsidR="004E3777" w:rsidRPr="004310B1" w:rsidRDefault="004E3777" w:rsidP="00A267D0">
            <w:pPr>
              <w:rPr>
                <w:rFonts w:cs="Times New Roman"/>
                <w:sz w:val="20"/>
                <w:szCs w:val="20"/>
              </w:rPr>
            </w:pPr>
            <w:r w:rsidRPr="004B2A00">
              <w:rPr>
                <w:lang w:val="sr-Cyrl-CS"/>
              </w:rPr>
              <w:t>Давање мишљења за Извештај о остварености ГПРШ за 2025/2026.годину;</w:t>
            </w:r>
          </w:p>
        </w:tc>
        <w:tc>
          <w:tcPr>
            <w:tcW w:w="1080" w:type="dxa"/>
            <w:tcBorders>
              <w:top w:val="single" w:sz="4" w:space="0" w:color="auto"/>
              <w:left w:val="single" w:sz="4" w:space="0" w:color="auto"/>
              <w:bottom w:val="single" w:sz="4" w:space="0" w:color="auto"/>
              <w:right w:val="single" w:sz="4" w:space="0" w:color="auto"/>
            </w:tcBorders>
          </w:tcPr>
          <w:p w14:paraId="424F63FA"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ABB3586" w14:textId="77777777" w:rsidR="004E3777" w:rsidRPr="004310B1" w:rsidRDefault="004E3777" w:rsidP="00A267D0">
            <w:pPr>
              <w:jc w:val="center"/>
              <w:rPr>
                <w:rFonts w:cs="Times New Roman"/>
                <w:sz w:val="20"/>
                <w:szCs w:val="20"/>
              </w:rPr>
            </w:pPr>
          </w:p>
        </w:tc>
        <w:tc>
          <w:tcPr>
            <w:tcW w:w="1620" w:type="dxa"/>
            <w:vMerge/>
            <w:tcBorders>
              <w:left w:val="single" w:sz="4" w:space="0" w:color="auto"/>
              <w:right w:val="single" w:sz="4" w:space="0" w:color="auto"/>
            </w:tcBorders>
          </w:tcPr>
          <w:p w14:paraId="7B015AD3" w14:textId="77777777" w:rsidR="004E3777" w:rsidRPr="004310B1" w:rsidRDefault="004E3777" w:rsidP="00A267D0">
            <w:pPr>
              <w:jc w:val="center"/>
              <w:rPr>
                <w:rFonts w:cs="Times New Roman"/>
                <w:sz w:val="20"/>
                <w:szCs w:val="20"/>
              </w:rPr>
            </w:pPr>
          </w:p>
        </w:tc>
      </w:tr>
      <w:tr w:rsidR="004E3777" w:rsidRPr="004310B1" w14:paraId="5B04E023"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F6BD64A" w14:textId="52EB0C04" w:rsidR="004E3777" w:rsidRPr="004310B1" w:rsidRDefault="004E3777" w:rsidP="00A267D0">
            <w:pPr>
              <w:rPr>
                <w:rFonts w:cs="Times New Roman"/>
                <w:sz w:val="20"/>
                <w:szCs w:val="20"/>
              </w:rPr>
            </w:pPr>
            <w:r w:rsidRPr="004B2A00">
              <w:rPr>
                <w:lang w:val="sr-Cyrl-RS"/>
              </w:rPr>
              <w:t>Разматрање предлога анекса Школског програма за 2022-2026. годину;</w:t>
            </w:r>
          </w:p>
        </w:tc>
        <w:tc>
          <w:tcPr>
            <w:tcW w:w="1080" w:type="dxa"/>
            <w:tcBorders>
              <w:top w:val="single" w:sz="4" w:space="0" w:color="auto"/>
              <w:left w:val="single" w:sz="4" w:space="0" w:color="auto"/>
              <w:bottom w:val="single" w:sz="4" w:space="0" w:color="auto"/>
              <w:right w:val="single" w:sz="4" w:space="0" w:color="auto"/>
            </w:tcBorders>
          </w:tcPr>
          <w:p w14:paraId="1708D58A"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8F4BDF6" w14:textId="77777777" w:rsidR="004E3777" w:rsidRPr="004310B1" w:rsidRDefault="004E3777" w:rsidP="00A267D0">
            <w:pPr>
              <w:jc w:val="center"/>
              <w:rPr>
                <w:rFonts w:cs="Times New Roman"/>
                <w:sz w:val="20"/>
                <w:szCs w:val="20"/>
              </w:rPr>
            </w:pPr>
          </w:p>
        </w:tc>
        <w:tc>
          <w:tcPr>
            <w:tcW w:w="1620" w:type="dxa"/>
            <w:vMerge/>
            <w:tcBorders>
              <w:left w:val="single" w:sz="4" w:space="0" w:color="auto"/>
              <w:right w:val="single" w:sz="4" w:space="0" w:color="auto"/>
            </w:tcBorders>
          </w:tcPr>
          <w:p w14:paraId="7028745C" w14:textId="77777777" w:rsidR="004E3777" w:rsidRPr="004310B1" w:rsidRDefault="004E3777" w:rsidP="00A267D0">
            <w:pPr>
              <w:jc w:val="center"/>
              <w:rPr>
                <w:rFonts w:cs="Times New Roman"/>
                <w:sz w:val="20"/>
                <w:szCs w:val="20"/>
              </w:rPr>
            </w:pPr>
          </w:p>
        </w:tc>
      </w:tr>
      <w:tr w:rsidR="004E3777" w:rsidRPr="004310B1" w14:paraId="4E47EB0A"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6EA11B7" w14:textId="05A60B37" w:rsidR="004E3777" w:rsidRPr="004310B1" w:rsidRDefault="004E3777" w:rsidP="00A267D0">
            <w:pPr>
              <w:rPr>
                <w:rFonts w:cs="Times New Roman"/>
                <w:sz w:val="20"/>
                <w:szCs w:val="20"/>
              </w:rPr>
            </w:pPr>
            <w:r w:rsidRPr="004B2A00">
              <w:rPr>
                <w:lang w:val="sr-Cyrl-CS"/>
              </w:rPr>
              <w:t>Давање мишљења на ГПРШ за шк. 2026/2027. годину;</w:t>
            </w:r>
          </w:p>
        </w:tc>
        <w:tc>
          <w:tcPr>
            <w:tcW w:w="1080" w:type="dxa"/>
            <w:tcBorders>
              <w:top w:val="single" w:sz="4" w:space="0" w:color="auto"/>
              <w:left w:val="single" w:sz="4" w:space="0" w:color="auto"/>
              <w:bottom w:val="single" w:sz="4" w:space="0" w:color="auto"/>
              <w:right w:val="single" w:sz="4" w:space="0" w:color="auto"/>
            </w:tcBorders>
          </w:tcPr>
          <w:p w14:paraId="1CB684A1"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10AE497" w14:textId="77777777" w:rsidR="004E3777" w:rsidRPr="004310B1" w:rsidRDefault="004E3777" w:rsidP="00A267D0">
            <w:pPr>
              <w:jc w:val="center"/>
              <w:rPr>
                <w:rFonts w:cs="Times New Roman"/>
                <w:sz w:val="20"/>
                <w:szCs w:val="20"/>
              </w:rPr>
            </w:pPr>
          </w:p>
        </w:tc>
        <w:tc>
          <w:tcPr>
            <w:tcW w:w="1620" w:type="dxa"/>
            <w:vMerge/>
            <w:tcBorders>
              <w:left w:val="single" w:sz="4" w:space="0" w:color="auto"/>
              <w:right w:val="single" w:sz="4" w:space="0" w:color="auto"/>
            </w:tcBorders>
          </w:tcPr>
          <w:p w14:paraId="39F02F00" w14:textId="77777777" w:rsidR="004E3777" w:rsidRPr="004310B1" w:rsidRDefault="004E3777" w:rsidP="00A267D0">
            <w:pPr>
              <w:jc w:val="center"/>
              <w:rPr>
                <w:rFonts w:cs="Times New Roman"/>
                <w:sz w:val="20"/>
                <w:szCs w:val="20"/>
              </w:rPr>
            </w:pPr>
          </w:p>
        </w:tc>
      </w:tr>
      <w:tr w:rsidR="004E3777" w:rsidRPr="004310B1" w14:paraId="0FF6A3A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1C99EEC" w14:textId="4E08FE78" w:rsidR="004E3777" w:rsidRPr="00E03AEB" w:rsidRDefault="004E3777" w:rsidP="00A267D0">
            <w:pPr>
              <w:rPr>
                <w:lang w:val="sr-Cyrl-CS"/>
              </w:rPr>
            </w:pPr>
            <w:r w:rsidRPr="004B2A00">
              <w:rPr>
                <w:lang w:val="sr-Cyrl-CS"/>
              </w:rPr>
              <w:t>Договор око сазивања седница Тимова, Актива и стручних већа;</w:t>
            </w:r>
          </w:p>
        </w:tc>
        <w:tc>
          <w:tcPr>
            <w:tcW w:w="1080" w:type="dxa"/>
            <w:tcBorders>
              <w:top w:val="single" w:sz="4" w:space="0" w:color="auto"/>
              <w:left w:val="single" w:sz="4" w:space="0" w:color="auto"/>
              <w:bottom w:val="single" w:sz="4" w:space="0" w:color="auto"/>
              <w:right w:val="single" w:sz="4" w:space="0" w:color="auto"/>
            </w:tcBorders>
          </w:tcPr>
          <w:p w14:paraId="6EE2964E" w14:textId="77777777" w:rsidR="004E3777" w:rsidRPr="004310B1" w:rsidRDefault="004E3777"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5AD0E9F" w14:textId="77777777" w:rsidR="004E3777" w:rsidRPr="004310B1" w:rsidRDefault="004E3777" w:rsidP="00A267D0">
            <w:pPr>
              <w:jc w:val="center"/>
              <w:rPr>
                <w:rFonts w:cs="Times New Roman"/>
                <w:sz w:val="20"/>
                <w:szCs w:val="20"/>
              </w:rPr>
            </w:pPr>
          </w:p>
        </w:tc>
        <w:tc>
          <w:tcPr>
            <w:tcW w:w="1620" w:type="dxa"/>
            <w:vMerge/>
            <w:tcBorders>
              <w:left w:val="single" w:sz="4" w:space="0" w:color="auto"/>
              <w:right w:val="single" w:sz="4" w:space="0" w:color="auto"/>
            </w:tcBorders>
          </w:tcPr>
          <w:p w14:paraId="5B16ACF9" w14:textId="77777777" w:rsidR="004E3777" w:rsidRPr="004310B1" w:rsidRDefault="004E3777" w:rsidP="00A267D0">
            <w:pPr>
              <w:jc w:val="center"/>
              <w:rPr>
                <w:rFonts w:cs="Times New Roman"/>
                <w:sz w:val="20"/>
                <w:szCs w:val="20"/>
              </w:rPr>
            </w:pPr>
          </w:p>
        </w:tc>
      </w:tr>
      <w:tr w:rsidR="00A267D0" w:rsidRPr="004310B1" w14:paraId="0DC6BD43"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vAlign w:val="bottom"/>
          </w:tcPr>
          <w:p w14:paraId="7168BF55" w14:textId="77777777" w:rsidR="00A267D0" w:rsidRPr="004310B1" w:rsidRDefault="00A267D0" w:rsidP="00A267D0">
            <w:pPr>
              <w:rPr>
                <w:rFonts w:cs="Times New Roman"/>
                <w:b/>
                <w:bCs/>
                <w:sz w:val="20"/>
                <w:szCs w:val="20"/>
                <w:lang w:val="sr-Cyrl-CS"/>
              </w:rPr>
            </w:pPr>
            <w:r w:rsidRPr="004310B1">
              <w:rPr>
                <w:rFonts w:cs="Times New Roman"/>
                <w:b/>
                <w:bCs/>
                <w:sz w:val="20"/>
                <w:szCs w:val="20"/>
                <w:lang w:val="sr-Cyrl-CS"/>
              </w:rPr>
              <w:t>2. с</w:t>
            </w:r>
            <w:r w:rsidRPr="004310B1">
              <w:rPr>
                <w:rFonts w:cs="Times New Roman"/>
                <w:b/>
                <w:bCs/>
                <w:sz w:val="20"/>
                <w:szCs w:val="20"/>
              </w:rPr>
              <w:t xml:space="preserve">едница </w:t>
            </w:r>
          </w:p>
        </w:tc>
        <w:tc>
          <w:tcPr>
            <w:tcW w:w="1350" w:type="dxa"/>
            <w:tcBorders>
              <w:top w:val="single" w:sz="4" w:space="0" w:color="auto"/>
              <w:left w:val="single" w:sz="4" w:space="0" w:color="auto"/>
              <w:bottom w:val="single" w:sz="4" w:space="0" w:color="auto"/>
              <w:right w:val="single" w:sz="4" w:space="0" w:color="auto"/>
            </w:tcBorders>
            <w:shd w:val="clear" w:color="auto" w:fill="99CCFF"/>
            <w:vAlign w:val="bottom"/>
          </w:tcPr>
          <w:p w14:paraId="5A812493" w14:textId="77777777" w:rsidR="00A267D0" w:rsidRPr="004310B1" w:rsidRDefault="00A267D0" w:rsidP="00A267D0">
            <w:pPr>
              <w:jc w:val="center"/>
              <w:rPr>
                <w:rFonts w:cs="Times New Roman"/>
                <w:b/>
                <w:bCs/>
                <w:sz w:val="20"/>
                <w:szCs w:val="20"/>
              </w:rPr>
            </w:pPr>
            <w:r w:rsidRPr="004310B1">
              <w:rPr>
                <w:rFonts w:cs="Times New Roman"/>
                <w:b/>
                <w:bCs/>
                <w:sz w:val="20"/>
                <w:szCs w:val="20"/>
              </w:rPr>
              <w:t>Септембар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tcPr>
          <w:p w14:paraId="27650F9E"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bottom"/>
          </w:tcPr>
          <w:p w14:paraId="6B14EFAC"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r w:rsidRPr="004310B1">
              <w:rPr>
                <w:rFonts w:cs="Times New Roman"/>
                <w:sz w:val="20"/>
                <w:szCs w:val="20"/>
              </w:rPr>
              <w:t> </w:t>
            </w:r>
          </w:p>
        </w:tc>
        <w:tc>
          <w:tcPr>
            <w:tcW w:w="1620" w:type="dxa"/>
            <w:tcBorders>
              <w:top w:val="single" w:sz="4" w:space="0" w:color="auto"/>
              <w:left w:val="single" w:sz="4" w:space="0" w:color="auto"/>
              <w:bottom w:val="single" w:sz="4" w:space="0" w:color="auto"/>
              <w:right w:val="single" w:sz="4" w:space="0" w:color="auto"/>
            </w:tcBorders>
            <w:shd w:val="clear" w:color="auto" w:fill="99CCFF"/>
          </w:tcPr>
          <w:p w14:paraId="1D3B7A12"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70258C28"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1C577A13" w14:textId="77777777" w:rsidR="00A267D0" w:rsidRPr="004310B1" w:rsidRDefault="00A267D0" w:rsidP="00A267D0">
            <w:pPr>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62F2F05C" w14:textId="77777777" w:rsidR="00A267D0" w:rsidRPr="004310B1" w:rsidRDefault="00A267D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1CFBE1E0"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c>
          <w:tcPr>
            <w:tcW w:w="1620" w:type="dxa"/>
            <w:vMerge w:val="restart"/>
            <w:tcBorders>
              <w:top w:val="single" w:sz="4" w:space="0" w:color="auto"/>
              <w:left w:val="single" w:sz="4" w:space="0" w:color="auto"/>
              <w:right w:val="single" w:sz="4" w:space="0" w:color="auto"/>
            </w:tcBorders>
            <w:vAlign w:val="center"/>
          </w:tcPr>
          <w:p w14:paraId="061509CC" w14:textId="77777777" w:rsidR="00A267D0" w:rsidRPr="004310B1" w:rsidRDefault="00A267D0" w:rsidP="00A267D0">
            <w:pPr>
              <w:rPr>
                <w:rFonts w:cs="Times New Roman"/>
                <w:sz w:val="18"/>
                <w:szCs w:val="18"/>
              </w:rPr>
            </w:pPr>
            <w:r w:rsidRPr="004310B1">
              <w:rPr>
                <w:rFonts w:cs="Times New Roman"/>
                <w:sz w:val="20"/>
                <w:szCs w:val="20"/>
                <w:lang w:val="sr-Cyrl-RS"/>
              </w:rPr>
              <w:t>Записник садржи критеријуме оцењивања, ИОП планове и закључке тачака</w:t>
            </w:r>
          </w:p>
        </w:tc>
      </w:tr>
      <w:tr w:rsidR="00240403" w:rsidRPr="004310B1" w14:paraId="3B4463B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7B4BC1A7" w14:textId="6A2FB7C3" w:rsidR="00240403" w:rsidRPr="004310B1" w:rsidRDefault="00240403" w:rsidP="00A267D0">
            <w:pPr>
              <w:rPr>
                <w:rFonts w:cs="Times New Roman"/>
                <w:sz w:val="20"/>
                <w:szCs w:val="20"/>
                <w:lang w:val="pl-PL"/>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24511CC1" w14:textId="43A99C84" w:rsidR="00240403" w:rsidRPr="004310B1" w:rsidRDefault="00240403"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56C8DFF8" w14:textId="5CE64446" w:rsidR="00240403" w:rsidRPr="004310B1" w:rsidRDefault="00240403"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top w:val="single" w:sz="4" w:space="0" w:color="auto"/>
              <w:left w:val="single" w:sz="4" w:space="0" w:color="auto"/>
              <w:right w:val="single" w:sz="4" w:space="0" w:color="auto"/>
            </w:tcBorders>
            <w:vAlign w:val="center"/>
          </w:tcPr>
          <w:p w14:paraId="73450E59" w14:textId="77777777" w:rsidR="00240403" w:rsidRPr="004310B1" w:rsidRDefault="00240403" w:rsidP="00A267D0">
            <w:pPr>
              <w:rPr>
                <w:rFonts w:cs="Times New Roman"/>
                <w:sz w:val="20"/>
                <w:szCs w:val="20"/>
                <w:lang w:val="sr-Cyrl-RS"/>
              </w:rPr>
            </w:pPr>
          </w:p>
        </w:tc>
      </w:tr>
      <w:tr w:rsidR="00A267D0" w:rsidRPr="004310B1" w14:paraId="6BD080D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B7ECB72" w14:textId="77777777" w:rsidR="00A267D0" w:rsidRPr="004310B1" w:rsidRDefault="00A267D0" w:rsidP="00A267D0">
            <w:pPr>
              <w:rPr>
                <w:rFonts w:cs="Times New Roman"/>
                <w:b/>
                <w:bCs/>
                <w:sz w:val="20"/>
                <w:szCs w:val="20"/>
              </w:rPr>
            </w:pPr>
            <w:r w:rsidRPr="004310B1">
              <w:rPr>
                <w:rFonts w:cs="Times New Roman"/>
                <w:sz w:val="20"/>
                <w:szCs w:val="20"/>
                <w:lang w:val="sr-Cyrl-RS"/>
              </w:rPr>
              <w:t>Усвајање критеријума оцењивања</w:t>
            </w:r>
          </w:p>
        </w:tc>
        <w:tc>
          <w:tcPr>
            <w:tcW w:w="1080" w:type="dxa"/>
            <w:tcBorders>
              <w:top w:val="single" w:sz="4" w:space="0" w:color="auto"/>
              <w:left w:val="single" w:sz="4" w:space="0" w:color="auto"/>
              <w:bottom w:val="single" w:sz="4" w:space="0" w:color="auto"/>
              <w:right w:val="single" w:sz="4" w:space="0" w:color="auto"/>
            </w:tcBorders>
          </w:tcPr>
          <w:p w14:paraId="7A4FCA6C"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ШРП</w:t>
            </w:r>
          </w:p>
        </w:tc>
        <w:tc>
          <w:tcPr>
            <w:tcW w:w="1620" w:type="dxa"/>
            <w:tcBorders>
              <w:top w:val="single" w:sz="4" w:space="0" w:color="auto"/>
              <w:left w:val="single" w:sz="4" w:space="0" w:color="auto"/>
              <w:bottom w:val="single" w:sz="4" w:space="0" w:color="auto"/>
              <w:right w:val="single" w:sz="4" w:space="0" w:color="auto"/>
            </w:tcBorders>
          </w:tcPr>
          <w:p w14:paraId="621594BB" w14:textId="77777777" w:rsidR="00A267D0" w:rsidRPr="004310B1" w:rsidRDefault="00A267D0" w:rsidP="00A267D0">
            <w:pPr>
              <w:jc w:val="center"/>
            </w:pPr>
            <w:r w:rsidRPr="004310B1">
              <w:rPr>
                <w:rFonts w:cs="Times New Roman"/>
                <w:sz w:val="20"/>
                <w:szCs w:val="20"/>
              </w:rPr>
              <w:t>Чланови</w:t>
            </w:r>
          </w:p>
        </w:tc>
        <w:tc>
          <w:tcPr>
            <w:tcW w:w="1620" w:type="dxa"/>
            <w:vMerge/>
            <w:tcBorders>
              <w:left w:val="single" w:sz="4" w:space="0" w:color="auto"/>
              <w:right w:val="single" w:sz="4" w:space="0" w:color="auto"/>
            </w:tcBorders>
          </w:tcPr>
          <w:p w14:paraId="70F7C1BE" w14:textId="77777777" w:rsidR="00A267D0" w:rsidRPr="004310B1" w:rsidRDefault="00A267D0" w:rsidP="00A267D0">
            <w:pPr>
              <w:jc w:val="center"/>
              <w:rPr>
                <w:rFonts w:cs="Times New Roman"/>
                <w:sz w:val="20"/>
                <w:szCs w:val="20"/>
              </w:rPr>
            </w:pPr>
          </w:p>
        </w:tc>
      </w:tr>
      <w:tr w:rsidR="00A267D0" w:rsidRPr="004310B1" w14:paraId="7B8F8DAB"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5F431900" w14:textId="77777777" w:rsidR="00A267D0" w:rsidRPr="004310B1" w:rsidRDefault="00A267D0" w:rsidP="00A267D0">
            <w:pPr>
              <w:rPr>
                <w:rFonts w:cs="Times New Roman"/>
                <w:bCs/>
                <w:sz w:val="20"/>
                <w:szCs w:val="20"/>
                <w:lang w:val="sr-Cyrl-CS"/>
              </w:rPr>
            </w:pPr>
            <w:r w:rsidRPr="004310B1">
              <w:rPr>
                <w:rFonts w:cs="Times New Roman"/>
                <w:bCs/>
                <w:sz w:val="20"/>
                <w:szCs w:val="20"/>
                <w:lang w:val="sr-Cyrl-CS"/>
              </w:rPr>
              <w:t>Усвајање ИОП планова</w:t>
            </w:r>
          </w:p>
        </w:tc>
        <w:tc>
          <w:tcPr>
            <w:tcW w:w="1080" w:type="dxa"/>
            <w:tcBorders>
              <w:top w:val="single" w:sz="4" w:space="0" w:color="auto"/>
              <w:left w:val="single" w:sz="4" w:space="0" w:color="auto"/>
              <w:bottom w:val="single" w:sz="4" w:space="0" w:color="auto"/>
              <w:right w:val="single" w:sz="4" w:space="0" w:color="auto"/>
            </w:tcBorders>
          </w:tcPr>
          <w:p w14:paraId="2C230671" w14:textId="77777777" w:rsidR="00A267D0" w:rsidRPr="004310B1" w:rsidRDefault="00A267D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6BAF70A"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Чланови</w:t>
            </w:r>
          </w:p>
        </w:tc>
        <w:tc>
          <w:tcPr>
            <w:tcW w:w="1620" w:type="dxa"/>
            <w:vMerge/>
            <w:tcBorders>
              <w:left w:val="single" w:sz="4" w:space="0" w:color="auto"/>
              <w:bottom w:val="single" w:sz="4" w:space="0" w:color="auto"/>
              <w:right w:val="single" w:sz="4" w:space="0" w:color="auto"/>
            </w:tcBorders>
          </w:tcPr>
          <w:p w14:paraId="5DA41A3D" w14:textId="77777777" w:rsidR="00A267D0" w:rsidRPr="004310B1" w:rsidRDefault="00A267D0" w:rsidP="00A267D0">
            <w:pPr>
              <w:jc w:val="center"/>
              <w:rPr>
                <w:rFonts w:cs="Times New Roman"/>
                <w:sz w:val="20"/>
                <w:szCs w:val="20"/>
              </w:rPr>
            </w:pPr>
          </w:p>
        </w:tc>
      </w:tr>
      <w:tr w:rsidR="00A267D0" w:rsidRPr="004310B1" w14:paraId="692FE425"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tcPr>
          <w:p w14:paraId="4D3ACE75" w14:textId="77777777" w:rsidR="00A267D0" w:rsidRPr="004310B1" w:rsidRDefault="00A267D0" w:rsidP="00A267D0">
            <w:pPr>
              <w:rPr>
                <w:rFonts w:cs="Times New Roman"/>
                <w:b/>
                <w:sz w:val="20"/>
                <w:szCs w:val="20"/>
                <w:lang w:val="sr-Cyrl-CS"/>
              </w:rPr>
            </w:pPr>
            <w:r w:rsidRPr="004310B1">
              <w:rPr>
                <w:rFonts w:cs="Times New Roman"/>
                <w:b/>
                <w:sz w:val="20"/>
                <w:szCs w:val="20"/>
                <w:lang w:val="sr-Cyrl-CS"/>
              </w:rPr>
              <w:t>3. седница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tcPr>
          <w:p w14:paraId="640F49B9"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Октобар</w:t>
            </w:r>
          </w:p>
        </w:tc>
        <w:tc>
          <w:tcPr>
            <w:tcW w:w="1080" w:type="dxa"/>
            <w:tcBorders>
              <w:top w:val="single" w:sz="4" w:space="0" w:color="auto"/>
              <w:left w:val="single" w:sz="4" w:space="0" w:color="auto"/>
              <w:bottom w:val="single" w:sz="4" w:space="0" w:color="auto"/>
              <w:right w:val="single" w:sz="4" w:space="0" w:color="auto"/>
            </w:tcBorders>
            <w:shd w:val="clear" w:color="auto" w:fill="99CCFF"/>
          </w:tcPr>
          <w:p w14:paraId="398C3BA3"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tcPr>
          <w:p w14:paraId="53D8B89A"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r w:rsidRPr="004310B1">
              <w:rPr>
                <w:rFonts w:cs="Times New Roman"/>
                <w:sz w:val="20"/>
                <w:szCs w:val="20"/>
              </w:rPr>
              <w:t> </w:t>
            </w:r>
          </w:p>
        </w:tc>
        <w:tc>
          <w:tcPr>
            <w:tcW w:w="1620" w:type="dxa"/>
            <w:tcBorders>
              <w:top w:val="single" w:sz="4" w:space="0" w:color="auto"/>
              <w:left w:val="single" w:sz="4" w:space="0" w:color="auto"/>
              <w:bottom w:val="single" w:sz="4" w:space="0" w:color="auto"/>
              <w:right w:val="single" w:sz="4" w:space="0" w:color="auto"/>
            </w:tcBorders>
            <w:shd w:val="clear" w:color="auto" w:fill="99CCFF"/>
          </w:tcPr>
          <w:p w14:paraId="3C2EC45C" w14:textId="77777777" w:rsidR="00A267D0" w:rsidRPr="004310B1" w:rsidRDefault="00A267D0" w:rsidP="00A267D0">
            <w:pPr>
              <w:jc w:val="center"/>
              <w:rPr>
                <w:rFonts w:cs="Times New Roman"/>
                <w:b/>
                <w:bCs/>
                <w:sz w:val="20"/>
                <w:szCs w:val="20"/>
              </w:rPr>
            </w:pPr>
            <w:r w:rsidRPr="004310B1">
              <w:rPr>
                <w:rFonts w:cs="Times New Roman"/>
                <w:b/>
                <w:bCs/>
                <w:sz w:val="20"/>
                <w:szCs w:val="20"/>
                <w:lang w:val="sr-Cyrl-RS"/>
              </w:rPr>
              <w:t>Начин праћења</w:t>
            </w:r>
          </w:p>
        </w:tc>
      </w:tr>
      <w:tr w:rsidR="00A267D0" w:rsidRPr="004310B1" w14:paraId="4640CFD5"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6D5060C4" w14:textId="77777777" w:rsidR="00A267D0" w:rsidRPr="004310B1" w:rsidRDefault="00A267D0" w:rsidP="00A267D0">
            <w:pPr>
              <w:rPr>
                <w:rFonts w:cs="Times New Roman"/>
                <w:sz w:val="20"/>
                <w:szCs w:val="20"/>
                <w:lang w:val="sr-Cyrl-RS"/>
              </w:rPr>
            </w:pPr>
            <w:r w:rsidRPr="004310B1">
              <w:rPr>
                <w:rFonts w:cs="Times New Roman"/>
                <w:sz w:val="20"/>
                <w:szCs w:val="20"/>
                <w:lang w:val="pl-PL"/>
              </w:rPr>
              <w:t xml:space="preserve">Усвајање записника </w:t>
            </w:r>
            <w:r w:rsidRPr="004310B1">
              <w:rPr>
                <w:rFonts w:cs="Times New Roman"/>
                <w:sz w:val="20"/>
                <w:szCs w:val="20"/>
                <w:lang w:val="sr-Cyrl-RS"/>
              </w:rPr>
              <w:t>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3F9D2CAC" w14:textId="77777777" w:rsidR="00A267D0" w:rsidRPr="004310B1" w:rsidRDefault="00A267D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0BC7AADD" w14:textId="77777777" w:rsidR="00A267D0" w:rsidRPr="004310B1" w:rsidRDefault="00A267D0" w:rsidP="00A267D0">
            <w:pPr>
              <w:jc w:val="center"/>
              <w:rPr>
                <w:rFonts w:cs="Times New Roman"/>
                <w:sz w:val="20"/>
                <w:szCs w:val="20"/>
              </w:rPr>
            </w:pPr>
            <w:r w:rsidRPr="004310B1">
              <w:rPr>
                <w:rFonts w:cs="Times New Roman"/>
                <w:sz w:val="20"/>
                <w:szCs w:val="20"/>
              </w:rPr>
              <w:t xml:space="preserve">Записничар </w:t>
            </w:r>
          </w:p>
        </w:tc>
        <w:tc>
          <w:tcPr>
            <w:tcW w:w="1620" w:type="dxa"/>
            <w:vMerge w:val="restart"/>
            <w:tcBorders>
              <w:top w:val="single" w:sz="4" w:space="0" w:color="auto"/>
              <w:left w:val="single" w:sz="4" w:space="0" w:color="auto"/>
              <w:right w:val="single" w:sz="4" w:space="0" w:color="auto"/>
            </w:tcBorders>
          </w:tcPr>
          <w:p w14:paraId="05F294BD"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A267D0" w:rsidRPr="004310B1" w14:paraId="40EEA84C"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3F71E88F" w14:textId="77777777" w:rsidR="00A267D0" w:rsidRPr="004310B1" w:rsidRDefault="00A267D0"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0FF3890C" w14:textId="77777777" w:rsidR="00A267D0" w:rsidRPr="004310B1" w:rsidRDefault="00A267D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CDD55B3"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222D5A51" w14:textId="77777777" w:rsidR="00A267D0" w:rsidRPr="004310B1" w:rsidRDefault="00A267D0" w:rsidP="00A267D0">
            <w:pPr>
              <w:jc w:val="center"/>
              <w:rPr>
                <w:rFonts w:cs="Times New Roman"/>
                <w:sz w:val="20"/>
                <w:szCs w:val="20"/>
              </w:rPr>
            </w:pPr>
          </w:p>
        </w:tc>
      </w:tr>
      <w:tr w:rsidR="00A267D0" w:rsidRPr="004310B1" w14:paraId="5A1BD8A8"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1EBB4168" w14:textId="77777777" w:rsidR="00A267D0" w:rsidRPr="004310B1" w:rsidRDefault="00A267D0" w:rsidP="00A267D0">
            <w:pPr>
              <w:rPr>
                <w:rFonts w:cs="Times New Roman"/>
                <w:sz w:val="20"/>
                <w:szCs w:val="20"/>
                <w:lang w:val="ru-RU"/>
              </w:rPr>
            </w:pPr>
            <w:r w:rsidRPr="004310B1">
              <w:rPr>
                <w:sz w:val="20"/>
                <w:szCs w:val="20"/>
                <w:lang w:val="sr-Cyrl-CS"/>
              </w:rPr>
              <w:t>Информација о педагошко-инструктивног увида и праћење квалитета образовно-васпитног рада наставника и стручних сарадника</w:t>
            </w:r>
          </w:p>
        </w:tc>
        <w:tc>
          <w:tcPr>
            <w:tcW w:w="1080" w:type="dxa"/>
            <w:tcBorders>
              <w:top w:val="single" w:sz="4" w:space="0" w:color="auto"/>
              <w:left w:val="single" w:sz="4" w:space="0" w:color="auto"/>
              <w:bottom w:val="single" w:sz="4" w:space="0" w:color="auto"/>
              <w:right w:val="single" w:sz="4" w:space="0" w:color="auto"/>
            </w:tcBorders>
          </w:tcPr>
          <w:p w14:paraId="10C8E570" w14:textId="77777777" w:rsidR="00A267D0" w:rsidRPr="004310B1" w:rsidRDefault="00A267D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0616A513" w14:textId="77777777" w:rsidR="00A267D0" w:rsidRPr="004310B1" w:rsidRDefault="00A267D0" w:rsidP="00A267D0">
            <w:pPr>
              <w:jc w:val="center"/>
              <w:rPr>
                <w:rFonts w:cs="Times New Roman"/>
                <w:sz w:val="20"/>
                <w:szCs w:val="20"/>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2DC783E6" w14:textId="77777777" w:rsidR="00A267D0" w:rsidRPr="004310B1" w:rsidRDefault="00A267D0" w:rsidP="00A267D0">
            <w:pPr>
              <w:jc w:val="center"/>
              <w:rPr>
                <w:rFonts w:cs="Times New Roman"/>
                <w:sz w:val="20"/>
                <w:szCs w:val="20"/>
                <w:lang w:val="sr-Cyrl-CS"/>
              </w:rPr>
            </w:pPr>
          </w:p>
        </w:tc>
      </w:tr>
      <w:tr w:rsidR="00240403" w:rsidRPr="004310B1" w14:paraId="01A4EDE1"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6334DC7" w14:textId="1C82829D" w:rsidR="00240403" w:rsidRPr="004310B1" w:rsidRDefault="00240403" w:rsidP="00A267D0">
            <w:pPr>
              <w:rPr>
                <w:sz w:val="20"/>
                <w:szCs w:val="20"/>
                <w:lang w:val="sr-Cyrl-CS"/>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593BC5E0" w14:textId="55D97E1A" w:rsidR="00240403" w:rsidRPr="004310B1" w:rsidRDefault="00240403" w:rsidP="00A267D0">
            <w:pPr>
              <w:jc w:val="center"/>
              <w:rPr>
                <w:rFonts w:cs="Times New Roman"/>
                <w:sz w:val="20"/>
                <w:szCs w:val="20"/>
                <w:lang w:val="sr-Cyrl-CS"/>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65230282" w14:textId="13C786B6" w:rsidR="00240403" w:rsidRPr="004310B1" w:rsidRDefault="00240403" w:rsidP="00A267D0">
            <w:pPr>
              <w:jc w:val="center"/>
              <w:rPr>
                <w:rFonts w:cs="Times New Roman"/>
                <w:sz w:val="20"/>
                <w:szCs w:val="20"/>
                <w:lang w:val="sr-Cyrl-CS"/>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0B2410CB" w14:textId="77777777" w:rsidR="00240403" w:rsidRPr="004310B1" w:rsidRDefault="00240403" w:rsidP="00A267D0">
            <w:pPr>
              <w:jc w:val="center"/>
              <w:rPr>
                <w:rFonts w:cs="Times New Roman"/>
                <w:sz w:val="20"/>
                <w:szCs w:val="20"/>
                <w:lang w:val="sr-Cyrl-CS"/>
              </w:rPr>
            </w:pPr>
          </w:p>
        </w:tc>
      </w:tr>
      <w:tr w:rsidR="00240403" w:rsidRPr="004310B1" w14:paraId="6BE5CE3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79539785" w14:textId="77777777" w:rsidR="00240403" w:rsidRPr="004310B1" w:rsidRDefault="00240403" w:rsidP="00A267D0">
            <w:pPr>
              <w:rPr>
                <w:rFonts w:cs="Times New Roman"/>
                <w:sz w:val="20"/>
                <w:szCs w:val="20"/>
                <w:lang w:val="sr-Cyrl-CS"/>
              </w:rPr>
            </w:pPr>
            <w:r w:rsidRPr="004310B1">
              <w:rPr>
                <w:rFonts w:cs="Times New Roman"/>
                <w:sz w:val="20"/>
                <w:szCs w:val="20"/>
                <w:lang w:val="sr-Cyrl-CS"/>
              </w:rPr>
              <w:t>Информација о сарадњи са органима локалне самоуправе, организацијама и удружењима...</w:t>
            </w:r>
          </w:p>
        </w:tc>
        <w:tc>
          <w:tcPr>
            <w:tcW w:w="1080" w:type="dxa"/>
            <w:tcBorders>
              <w:top w:val="single" w:sz="4" w:space="0" w:color="auto"/>
              <w:left w:val="single" w:sz="4" w:space="0" w:color="auto"/>
              <w:bottom w:val="single" w:sz="4" w:space="0" w:color="auto"/>
              <w:right w:val="single" w:sz="4" w:space="0" w:color="auto"/>
            </w:tcBorders>
          </w:tcPr>
          <w:p w14:paraId="16E8B823" w14:textId="77777777" w:rsidR="00240403" w:rsidRPr="004310B1" w:rsidRDefault="00240403"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78ECE310" w14:textId="77777777" w:rsidR="00240403" w:rsidRPr="004310B1" w:rsidRDefault="00240403" w:rsidP="00A267D0">
            <w:pPr>
              <w:jc w:val="center"/>
              <w:rPr>
                <w:rFonts w:cs="Times New Roman"/>
                <w:sz w:val="20"/>
                <w:szCs w:val="20"/>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32CFE08A" w14:textId="77777777" w:rsidR="00240403" w:rsidRPr="004310B1" w:rsidRDefault="00240403" w:rsidP="00A267D0">
            <w:pPr>
              <w:jc w:val="center"/>
              <w:rPr>
                <w:rFonts w:cs="Times New Roman"/>
                <w:sz w:val="20"/>
                <w:szCs w:val="20"/>
                <w:lang w:val="sr-Cyrl-CS"/>
              </w:rPr>
            </w:pPr>
          </w:p>
        </w:tc>
      </w:tr>
      <w:tr w:rsidR="00240403" w:rsidRPr="004310B1" w14:paraId="38FB4B31"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A24399D" w14:textId="719155F7" w:rsidR="00240403" w:rsidRPr="004310B1" w:rsidRDefault="00240403" w:rsidP="00A267D0">
            <w:pPr>
              <w:rPr>
                <w:rFonts w:cs="Times New Roman"/>
                <w:sz w:val="20"/>
                <w:szCs w:val="20"/>
                <w:lang w:val="sr-Cyrl-RS"/>
              </w:rPr>
            </w:pPr>
            <w:r w:rsidRPr="004310B1">
              <w:rPr>
                <w:rFonts w:cs="Times New Roman"/>
                <w:sz w:val="20"/>
                <w:szCs w:val="20"/>
              </w:rPr>
              <w:t>Договор о сазивању седница стручних органа</w:t>
            </w:r>
            <w:r w:rsidR="00EE3654" w:rsidRPr="004310B1">
              <w:rPr>
                <w:rFonts w:cs="Times New Roman"/>
                <w:sz w:val="20"/>
                <w:szCs w:val="20"/>
              </w:rPr>
              <w:t xml:space="preserve"> </w:t>
            </w:r>
            <w:r w:rsidR="00EE3654" w:rsidRPr="004310B1">
              <w:rPr>
                <w:rFonts w:cs="Times New Roman"/>
                <w:sz w:val="20"/>
                <w:szCs w:val="20"/>
                <w:lang w:val="sr-Cyrl-RS"/>
              </w:rPr>
              <w:t>и истицање важности приказа дидактичког материјала кроз хоризонтално усавршабање на стручним већима.</w:t>
            </w:r>
          </w:p>
        </w:tc>
        <w:tc>
          <w:tcPr>
            <w:tcW w:w="1080" w:type="dxa"/>
            <w:tcBorders>
              <w:top w:val="single" w:sz="4" w:space="0" w:color="auto"/>
              <w:left w:val="single" w:sz="4" w:space="0" w:color="auto"/>
              <w:bottom w:val="single" w:sz="4" w:space="0" w:color="auto"/>
              <w:right w:val="single" w:sz="4" w:space="0" w:color="auto"/>
            </w:tcBorders>
          </w:tcPr>
          <w:p w14:paraId="0AC33A25" w14:textId="77777777" w:rsidR="00240403" w:rsidRPr="004310B1" w:rsidRDefault="00240403"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7E9A4573" w14:textId="77777777" w:rsidR="00240403" w:rsidRPr="004310B1" w:rsidRDefault="00240403"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7F674CD4" w14:textId="77777777" w:rsidR="00240403" w:rsidRPr="004310B1" w:rsidRDefault="00240403" w:rsidP="00A267D0">
            <w:pPr>
              <w:jc w:val="center"/>
              <w:rPr>
                <w:rFonts w:cs="Times New Roman"/>
                <w:sz w:val="20"/>
                <w:szCs w:val="20"/>
                <w:lang w:val="sr-Cyrl-CS"/>
              </w:rPr>
            </w:pPr>
          </w:p>
        </w:tc>
      </w:tr>
      <w:tr w:rsidR="00240403" w:rsidRPr="004310B1" w14:paraId="66BA16B9"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1B80591D" w14:textId="77777777" w:rsidR="00240403" w:rsidRPr="004310B1" w:rsidRDefault="00240403" w:rsidP="00A267D0">
            <w:pPr>
              <w:rPr>
                <w:rFonts w:cs="Times New Roman"/>
                <w:sz w:val="20"/>
                <w:szCs w:val="20"/>
                <w:lang w:val="sr-Cyrl-RS"/>
              </w:rPr>
            </w:pPr>
            <w:r w:rsidRPr="004310B1">
              <w:rPr>
                <w:rFonts w:cs="Times New Roman"/>
                <w:sz w:val="20"/>
                <w:szCs w:val="20"/>
                <w:lang w:val="sr-Cyrl-RS"/>
              </w:rPr>
              <w:t>Договор у вези са дискусијом на стручном већу на тему „Ефикасне методе за структурирање часа у циљу постизања веће интеракције међу ученицима у функцији учења“</w:t>
            </w:r>
          </w:p>
        </w:tc>
        <w:tc>
          <w:tcPr>
            <w:tcW w:w="1080" w:type="dxa"/>
            <w:tcBorders>
              <w:top w:val="single" w:sz="4" w:space="0" w:color="auto"/>
              <w:left w:val="single" w:sz="4" w:space="0" w:color="auto"/>
              <w:bottom w:val="single" w:sz="4" w:space="0" w:color="auto"/>
              <w:right w:val="single" w:sz="4" w:space="0" w:color="auto"/>
            </w:tcBorders>
          </w:tcPr>
          <w:p w14:paraId="25E77DDC" w14:textId="77777777" w:rsidR="00240403" w:rsidRPr="004310B1" w:rsidRDefault="00240403" w:rsidP="00A267D0">
            <w:pPr>
              <w:jc w:val="center"/>
              <w:rPr>
                <w:rFonts w:cs="Times New Roman"/>
                <w:sz w:val="20"/>
                <w:szCs w:val="20"/>
                <w:lang w:val="sr-Cyrl-RS"/>
              </w:rPr>
            </w:pPr>
            <w:r w:rsidRPr="004310B1">
              <w:rPr>
                <w:rFonts w:cs="Times New Roman"/>
                <w:sz w:val="20"/>
                <w:szCs w:val="20"/>
                <w:lang w:val="sr-Cyrl-RS"/>
              </w:rPr>
              <w:t>ШРП</w:t>
            </w:r>
          </w:p>
        </w:tc>
        <w:tc>
          <w:tcPr>
            <w:tcW w:w="1620" w:type="dxa"/>
            <w:tcBorders>
              <w:top w:val="single" w:sz="4" w:space="0" w:color="auto"/>
              <w:left w:val="single" w:sz="4" w:space="0" w:color="auto"/>
              <w:bottom w:val="single" w:sz="4" w:space="0" w:color="auto"/>
              <w:right w:val="single" w:sz="4" w:space="0" w:color="auto"/>
            </w:tcBorders>
          </w:tcPr>
          <w:p w14:paraId="3CD42FF9" w14:textId="77777777" w:rsidR="00240403" w:rsidRPr="004310B1" w:rsidRDefault="00240403" w:rsidP="00A267D0">
            <w:pPr>
              <w:jc w:val="center"/>
              <w:rPr>
                <w:rFonts w:cs="Times New Roman"/>
                <w:sz w:val="20"/>
                <w:szCs w:val="20"/>
                <w:lang w:val="sr-Cyrl-RS"/>
              </w:rPr>
            </w:pPr>
            <w:r w:rsidRPr="004310B1">
              <w:rPr>
                <w:rFonts w:cs="Times New Roman"/>
                <w:sz w:val="20"/>
                <w:szCs w:val="20"/>
                <w:lang w:val="sr-Cyrl-RS"/>
              </w:rPr>
              <w:t>директор, стручни сарадник</w:t>
            </w:r>
          </w:p>
        </w:tc>
        <w:tc>
          <w:tcPr>
            <w:tcW w:w="1620" w:type="dxa"/>
            <w:vMerge/>
            <w:tcBorders>
              <w:left w:val="single" w:sz="4" w:space="0" w:color="auto"/>
              <w:right w:val="single" w:sz="4" w:space="0" w:color="auto"/>
            </w:tcBorders>
          </w:tcPr>
          <w:p w14:paraId="33412F23" w14:textId="77777777" w:rsidR="00240403" w:rsidRPr="004310B1" w:rsidRDefault="00240403" w:rsidP="00A267D0">
            <w:pPr>
              <w:jc w:val="center"/>
              <w:rPr>
                <w:rFonts w:cs="Times New Roman"/>
                <w:sz w:val="20"/>
                <w:szCs w:val="20"/>
                <w:lang w:val="sr-Cyrl-RS"/>
              </w:rPr>
            </w:pPr>
          </w:p>
        </w:tc>
      </w:tr>
      <w:tr w:rsidR="00240403" w:rsidRPr="004310B1" w14:paraId="392FA738"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C069C37" w14:textId="77777777" w:rsidR="00240403" w:rsidRPr="004310B1" w:rsidRDefault="00240403" w:rsidP="00A267D0">
            <w:pPr>
              <w:rPr>
                <w:rFonts w:cs="Times New Roman"/>
                <w:sz w:val="20"/>
                <w:szCs w:val="20"/>
                <w:lang w:val="sr-Cyrl-RS"/>
              </w:rPr>
            </w:pPr>
            <w:r w:rsidRPr="004310B1">
              <w:rPr>
                <w:rFonts w:cs="Times New Roman"/>
                <w:sz w:val="20"/>
                <w:szCs w:val="20"/>
                <w:lang w:val="sr-Cyrl-RS"/>
              </w:rPr>
              <w:t>Договор у вези са дискусијом на стручном већу на тему „Активно учествовање ученика у самопроцењивању и процењивању успеха вршњака.“</w:t>
            </w:r>
          </w:p>
        </w:tc>
        <w:tc>
          <w:tcPr>
            <w:tcW w:w="1080" w:type="dxa"/>
            <w:tcBorders>
              <w:top w:val="single" w:sz="4" w:space="0" w:color="auto"/>
              <w:left w:val="single" w:sz="4" w:space="0" w:color="auto"/>
              <w:bottom w:val="single" w:sz="4" w:space="0" w:color="auto"/>
              <w:right w:val="single" w:sz="4" w:space="0" w:color="auto"/>
            </w:tcBorders>
          </w:tcPr>
          <w:p w14:paraId="74A397C2" w14:textId="77777777" w:rsidR="00240403" w:rsidRPr="004310B1" w:rsidRDefault="00240403" w:rsidP="00A267D0">
            <w:pPr>
              <w:jc w:val="center"/>
              <w:rPr>
                <w:rFonts w:cs="Times New Roman"/>
                <w:sz w:val="20"/>
                <w:szCs w:val="20"/>
                <w:lang w:val="sr-Cyrl-RS"/>
              </w:rPr>
            </w:pPr>
            <w:r w:rsidRPr="004310B1">
              <w:rPr>
                <w:rFonts w:cs="Times New Roman"/>
                <w:sz w:val="20"/>
                <w:szCs w:val="20"/>
                <w:lang w:val="sr-Cyrl-RS"/>
              </w:rPr>
              <w:t>ШРП</w:t>
            </w:r>
          </w:p>
        </w:tc>
        <w:tc>
          <w:tcPr>
            <w:tcW w:w="1620" w:type="dxa"/>
            <w:tcBorders>
              <w:top w:val="single" w:sz="4" w:space="0" w:color="auto"/>
              <w:left w:val="single" w:sz="4" w:space="0" w:color="auto"/>
              <w:bottom w:val="single" w:sz="4" w:space="0" w:color="auto"/>
              <w:right w:val="single" w:sz="4" w:space="0" w:color="auto"/>
            </w:tcBorders>
          </w:tcPr>
          <w:p w14:paraId="4301ED01" w14:textId="77777777" w:rsidR="00240403" w:rsidRPr="004310B1" w:rsidRDefault="00240403" w:rsidP="00A267D0">
            <w:pPr>
              <w:jc w:val="center"/>
              <w:rPr>
                <w:rFonts w:cs="Times New Roman"/>
                <w:sz w:val="20"/>
                <w:szCs w:val="20"/>
                <w:lang w:val="sr-Cyrl-RS"/>
              </w:rPr>
            </w:pPr>
            <w:r w:rsidRPr="004310B1">
              <w:rPr>
                <w:rFonts w:cs="Times New Roman"/>
                <w:sz w:val="20"/>
                <w:szCs w:val="20"/>
                <w:lang w:val="sr-Cyrl-RS"/>
              </w:rPr>
              <w:t>директор, стручни сарадник</w:t>
            </w:r>
          </w:p>
        </w:tc>
        <w:tc>
          <w:tcPr>
            <w:tcW w:w="1620" w:type="dxa"/>
            <w:vMerge/>
            <w:tcBorders>
              <w:left w:val="single" w:sz="4" w:space="0" w:color="auto"/>
              <w:right w:val="single" w:sz="4" w:space="0" w:color="auto"/>
            </w:tcBorders>
          </w:tcPr>
          <w:p w14:paraId="3BEE1F32" w14:textId="77777777" w:rsidR="00240403" w:rsidRPr="004310B1" w:rsidRDefault="00240403" w:rsidP="00A267D0">
            <w:pPr>
              <w:jc w:val="center"/>
              <w:rPr>
                <w:rFonts w:cs="Times New Roman"/>
                <w:sz w:val="20"/>
                <w:szCs w:val="20"/>
                <w:lang w:val="sr-Cyrl-RS"/>
              </w:rPr>
            </w:pPr>
          </w:p>
        </w:tc>
      </w:tr>
      <w:tr w:rsidR="00916790" w:rsidRPr="004310B1" w14:paraId="1E96DA7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1FF036A4" w14:textId="77BFF054" w:rsidR="00916790" w:rsidRPr="004310B1" w:rsidRDefault="00916790" w:rsidP="00916790">
            <w:pPr>
              <w:rPr>
                <w:rFonts w:cs="Times New Roman"/>
                <w:sz w:val="20"/>
                <w:szCs w:val="20"/>
                <w:lang w:val="sr-Cyrl-RS"/>
              </w:rPr>
            </w:pPr>
            <w:r>
              <w:rPr>
                <w:rFonts w:cs="Times New Roman"/>
                <w:sz w:val="20"/>
                <w:szCs w:val="20"/>
                <w:lang w:val="sr-Cyrl-RS"/>
              </w:rPr>
              <w:t>Сагледавање ученичких предлога са Ученичког парламента и израда плана активности које могу да се спроведу у школи.</w:t>
            </w:r>
          </w:p>
        </w:tc>
        <w:tc>
          <w:tcPr>
            <w:tcW w:w="1080" w:type="dxa"/>
            <w:tcBorders>
              <w:top w:val="single" w:sz="4" w:space="0" w:color="auto"/>
              <w:left w:val="single" w:sz="4" w:space="0" w:color="auto"/>
              <w:bottom w:val="single" w:sz="4" w:space="0" w:color="auto"/>
              <w:right w:val="single" w:sz="4" w:space="0" w:color="auto"/>
            </w:tcBorders>
          </w:tcPr>
          <w:p w14:paraId="5D6D04AC" w14:textId="60C43EEE" w:rsidR="00916790" w:rsidRPr="004310B1" w:rsidRDefault="00916790" w:rsidP="00A267D0">
            <w:pPr>
              <w:jc w:val="center"/>
              <w:rPr>
                <w:rFonts w:cs="Times New Roman"/>
                <w:sz w:val="20"/>
                <w:szCs w:val="20"/>
                <w:lang w:val="sr-Cyrl-RS"/>
              </w:rPr>
            </w:pPr>
            <w:r w:rsidRPr="004310B1">
              <w:rPr>
                <w:rFonts w:cs="Times New Roman"/>
                <w:sz w:val="20"/>
                <w:szCs w:val="20"/>
                <w:lang w:val="sr-Cyrl-RS"/>
              </w:rPr>
              <w:t>ШРП</w:t>
            </w:r>
          </w:p>
        </w:tc>
        <w:tc>
          <w:tcPr>
            <w:tcW w:w="1620" w:type="dxa"/>
            <w:tcBorders>
              <w:top w:val="single" w:sz="4" w:space="0" w:color="auto"/>
              <w:left w:val="single" w:sz="4" w:space="0" w:color="auto"/>
              <w:bottom w:val="single" w:sz="4" w:space="0" w:color="auto"/>
              <w:right w:val="single" w:sz="4" w:space="0" w:color="auto"/>
            </w:tcBorders>
          </w:tcPr>
          <w:p w14:paraId="3A59252F" w14:textId="1C060E31" w:rsidR="00916790" w:rsidRPr="004310B1" w:rsidRDefault="00916790" w:rsidP="00A267D0">
            <w:pPr>
              <w:jc w:val="center"/>
              <w:rPr>
                <w:rFonts w:cs="Times New Roman"/>
                <w:sz w:val="20"/>
                <w:szCs w:val="20"/>
                <w:lang w:val="sr-Cyrl-RS"/>
              </w:rPr>
            </w:pPr>
            <w:r>
              <w:rPr>
                <w:rFonts w:cs="Times New Roman"/>
                <w:sz w:val="20"/>
                <w:szCs w:val="20"/>
                <w:lang w:val="sr-Cyrl-RS"/>
              </w:rPr>
              <w:t>Директор</w:t>
            </w:r>
          </w:p>
        </w:tc>
        <w:tc>
          <w:tcPr>
            <w:tcW w:w="1620" w:type="dxa"/>
            <w:vMerge/>
            <w:tcBorders>
              <w:left w:val="single" w:sz="4" w:space="0" w:color="auto"/>
              <w:right w:val="single" w:sz="4" w:space="0" w:color="auto"/>
            </w:tcBorders>
          </w:tcPr>
          <w:p w14:paraId="08F448BB" w14:textId="77777777" w:rsidR="00916790" w:rsidRPr="004310B1" w:rsidRDefault="00916790" w:rsidP="00A267D0">
            <w:pPr>
              <w:jc w:val="center"/>
              <w:rPr>
                <w:rFonts w:cs="Times New Roman"/>
                <w:sz w:val="20"/>
                <w:szCs w:val="20"/>
                <w:lang w:val="sr-Cyrl-RS"/>
              </w:rPr>
            </w:pPr>
          </w:p>
        </w:tc>
      </w:tr>
      <w:tr w:rsidR="00240403" w:rsidRPr="004310B1" w14:paraId="790DCAA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742ED1F4" w14:textId="77777777" w:rsidR="00240403" w:rsidRPr="004310B1" w:rsidRDefault="00240403" w:rsidP="00A267D0">
            <w:pPr>
              <w:rPr>
                <w:rFonts w:cs="Times New Roman"/>
                <w:sz w:val="20"/>
                <w:szCs w:val="20"/>
                <w:lang w:val="sr-Cyrl-RS"/>
              </w:rPr>
            </w:pPr>
            <w:r w:rsidRPr="004310B1">
              <w:rPr>
                <w:rFonts w:cs="Times New Roman"/>
                <w:sz w:val="20"/>
                <w:szCs w:val="20"/>
                <w:lang w:val="sr-Cyrl-RS"/>
              </w:rPr>
              <w:t>Усвајање ИОП планова</w:t>
            </w:r>
          </w:p>
        </w:tc>
        <w:tc>
          <w:tcPr>
            <w:tcW w:w="1080" w:type="dxa"/>
            <w:tcBorders>
              <w:top w:val="single" w:sz="4" w:space="0" w:color="auto"/>
              <w:left w:val="single" w:sz="4" w:space="0" w:color="auto"/>
              <w:bottom w:val="single" w:sz="4" w:space="0" w:color="auto"/>
              <w:right w:val="single" w:sz="4" w:space="0" w:color="auto"/>
            </w:tcBorders>
          </w:tcPr>
          <w:p w14:paraId="433969D6" w14:textId="77777777" w:rsidR="00240403" w:rsidRPr="004310B1" w:rsidRDefault="00240403" w:rsidP="00A267D0">
            <w:pPr>
              <w:jc w:val="center"/>
              <w:rPr>
                <w:rFonts w:cs="Times New Roman"/>
                <w:sz w:val="20"/>
                <w:szCs w:val="20"/>
                <w:lang w:val="sr-Cyrl-RS"/>
              </w:rPr>
            </w:pPr>
          </w:p>
        </w:tc>
        <w:tc>
          <w:tcPr>
            <w:tcW w:w="1620" w:type="dxa"/>
            <w:tcBorders>
              <w:top w:val="single" w:sz="4" w:space="0" w:color="auto"/>
              <w:left w:val="single" w:sz="4" w:space="0" w:color="auto"/>
              <w:bottom w:val="single" w:sz="4" w:space="0" w:color="auto"/>
              <w:right w:val="single" w:sz="4" w:space="0" w:color="auto"/>
            </w:tcBorders>
          </w:tcPr>
          <w:p w14:paraId="0C9E1BAD" w14:textId="77777777" w:rsidR="00240403" w:rsidRPr="004310B1" w:rsidRDefault="00240403" w:rsidP="00A267D0">
            <w:pPr>
              <w:jc w:val="center"/>
              <w:rPr>
                <w:rFonts w:cs="Times New Roman"/>
                <w:sz w:val="20"/>
                <w:szCs w:val="20"/>
                <w:lang w:val="sr-Cyrl-RS"/>
              </w:rPr>
            </w:pPr>
            <w:r w:rsidRPr="004310B1">
              <w:rPr>
                <w:rFonts w:cs="Times New Roman"/>
                <w:sz w:val="20"/>
                <w:szCs w:val="20"/>
                <w:lang w:val="sr-Cyrl-RS"/>
              </w:rPr>
              <w:t>координатор Тима за ИО</w:t>
            </w:r>
          </w:p>
        </w:tc>
        <w:tc>
          <w:tcPr>
            <w:tcW w:w="1620" w:type="dxa"/>
            <w:vMerge/>
            <w:tcBorders>
              <w:left w:val="single" w:sz="4" w:space="0" w:color="auto"/>
              <w:bottom w:val="single" w:sz="4" w:space="0" w:color="auto"/>
              <w:right w:val="single" w:sz="4" w:space="0" w:color="auto"/>
            </w:tcBorders>
          </w:tcPr>
          <w:p w14:paraId="289862AA" w14:textId="77777777" w:rsidR="00240403" w:rsidRPr="004310B1" w:rsidRDefault="00240403" w:rsidP="00A267D0">
            <w:pPr>
              <w:jc w:val="center"/>
              <w:rPr>
                <w:rFonts w:cs="Times New Roman"/>
                <w:sz w:val="20"/>
                <w:szCs w:val="20"/>
                <w:lang w:val="sr-Cyrl-RS"/>
              </w:rPr>
            </w:pPr>
          </w:p>
        </w:tc>
      </w:tr>
      <w:tr w:rsidR="00240403" w:rsidRPr="004310B1" w14:paraId="1FF2C436"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21255486" w14:textId="77777777" w:rsidR="00240403" w:rsidRPr="004310B1" w:rsidRDefault="00240403" w:rsidP="00A267D0">
            <w:pPr>
              <w:jc w:val="center"/>
              <w:rPr>
                <w:rFonts w:cs="Times New Roman"/>
                <w:b/>
                <w:bCs/>
                <w:sz w:val="20"/>
                <w:szCs w:val="20"/>
                <w:lang w:val="sr-Cyrl-CS"/>
              </w:rPr>
            </w:pPr>
            <w:r w:rsidRPr="004310B1">
              <w:rPr>
                <w:rFonts w:cs="Times New Roman"/>
                <w:b/>
                <w:bCs/>
                <w:sz w:val="20"/>
                <w:szCs w:val="20"/>
                <w:lang w:val="sr-Cyrl-RS"/>
              </w:rPr>
              <w:t>4</w:t>
            </w:r>
            <w:r w:rsidRPr="004310B1">
              <w:rPr>
                <w:rFonts w:cs="Times New Roman"/>
                <w:b/>
                <w:bCs/>
                <w:sz w:val="20"/>
                <w:szCs w:val="20"/>
                <w:lang w:val="sr-Cyrl-CS"/>
              </w:rPr>
              <w:t>.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30284DF4" w14:textId="77777777" w:rsidR="00240403" w:rsidRPr="004310B1" w:rsidRDefault="00240403" w:rsidP="00A267D0">
            <w:pPr>
              <w:jc w:val="center"/>
              <w:rPr>
                <w:rFonts w:cs="Times New Roman"/>
                <w:b/>
                <w:bCs/>
                <w:sz w:val="20"/>
                <w:szCs w:val="20"/>
              </w:rPr>
            </w:pPr>
            <w:r w:rsidRPr="004310B1">
              <w:rPr>
                <w:rFonts w:cs="Times New Roman"/>
                <w:b/>
                <w:bCs/>
                <w:sz w:val="20"/>
                <w:szCs w:val="20"/>
              </w:rPr>
              <w:t>Децембар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1543691A" w14:textId="77777777" w:rsidR="00240403" w:rsidRPr="004310B1" w:rsidRDefault="00240403" w:rsidP="00A267D0">
            <w:pPr>
              <w:jc w:val="center"/>
              <w:rPr>
                <w:rFonts w:cs="Times New Roman"/>
                <w:b/>
                <w:sz w:val="20"/>
                <w:szCs w:val="20"/>
                <w:lang w:val="sr-Cyrl-RS"/>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5623CDA8" w14:textId="77777777" w:rsidR="00240403" w:rsidRPr="004310B1" w:rsidRDefault="00240403"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36957D40" w14:textId="77777777" w:rsidR="00240403" w:rsidRPr="004310B1" w:rsidRDefault="00240403" w:rsidP="00A267D0">
            <w:pPr>
              <w:jc w:val="center"/>
              <w:rPr>
                <w:rFonts w:cs="Times New Roman"/>
                <w:sz w:val="20"/>
                <w:szCs w:val="20"/>
              </w:rPr>
            </w:pPr>
            <w:r w:rsidRPr="004310B1">
              <w:rPr>
                <w:rFonts w:cs="Times New Roman"/>
                <w:b/>
                <w:bCs/>
                <w:sz w:val="20"/>
                <w:szCs w:val="20"/>
                <w:lang w:val="sr-Cyrl-RS"/>
              </w:rPr>
              <w:t>Начин праћења</w:t>
            </w:r>
          </w:p>
        </w:tc>
      </w:tr>
      <w:tr w:rsidR="00240403" w:rsidRPr="004310B1" w14:paraId="47566F9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3F5E1BCA" w14:textId="77777777" w:rsidR="00240403" w:rsidRPr="004310B1" w:rsidRDefault="00240403" w:rsidP="00A267D0">
            <w:pPr>
              <w:jc w:val="both"/>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185CFBDD" w14:textId="77777777" w:rsidR="00240403" w:rsidRPr="004310B1" w:rsidRDefault="00240403"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4236FAD7" w14:textId="77777777" w:rsidR="00240403" w:rsidRPr="004310B1" w:rsidRDefault="00240403" w:rsidP="00A267D0">
            <w:pPr>
              <w:jc w:val="center"/>
              <w:rPr>
                <w:rFonts w:cs="Times New Roman"/>
                <w:sz w:val="20"/>
                <w:szCs w:val="20"/>
                <w:lang w:val="sr-Cyrl-CS"/>
              </w:rPr>
            </w:pPr>
            <w:r w:rsidRPr="004310B1">
              <w:rPr>
                <w:rFonts w:cs="Times New Roman"/>
                <w:sz w:val="20"/>
                <w:szCs w:val="20"/>
                <w:lang w:val="sr-Cyrl-CS"/>
              </w:rPr>
              <w:t xml:space="preserve">Записничар </w:t>
            </w:r>
          </w:p>
        </w:tc>
        <w:tc>
          <w:tcPr>
            <w:tcW w:w="1620" w:type="dxa"/>
            <w:vMerge w:val="restart"/>
            <w:tcBorders>
              <w:top w:val="single" w:sz="4" w:space="0" w:color="auto"/>
              <w:left w:val="single" w:sz="4" w:space="0" w:color="auto"/>
              <w:right w:val="single" w:sz="4" w:space="0" w:color="auto"/>
            </w:tcBorders>
          </w:tcPr>
          <w:p w14:paraId="5241F4BA" w14:textId="77777777" w:rsidR="00240403" w:rsidRPr="004310B1" w:rsidRDefault="00240403"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240403" w:rsidRPr="004310B1" w14:paraId="34590D7A"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5A04D764" w14:textId="77777777" w:rsidR="00240403" w:rsidRPr="004310B1" w:rsidRDefault="00240403" w:rsidP="00A267D0">
            <w:pPr>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06C7ECC0" w14:textId="77777777" w:rsidR="00240403" w:rsidRPr="004310B1" w:rsidRDefault="00240403"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ED237EC" w14:textId="77777777" w:rsidR="00240403" w:rsidRPr="004310B1" w:rsidRDefault="00240403"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21B83F17" w14:textId="77777777" w:rsidR="00240403" w:rsidRPr="004310B1" w:rsidRDefault="00240403" w:rsidP="00A267D0">
            <w:pPr>
              <w:jc w:val="center"/>
              <w:rPr>
                <w:rFonts w:cs="Times New Roman"/>
                <w:sz w:val="20"/>
                <w:szCs w:val="20"/>
              </w:rPr>
            </w:pPr>
          </w:p>
        </w:tc>
      </w:tr>
      <w:tr w:rsidR="00240403" w:rsidRPr="004310B1" w14:paraId="649DF5A4" w14:textId="77777777" w:rsidTr="00421FD8">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6C653149" w14:textId="7565CB1B" w:rsidR="00240403" w:rsidRPr="004310B1" w:rsidRDefault="00240403" w:rsidP="00A267D0">
            <w:pPr>
              <w:rPr>
                <w:rFonts w:cs="Times New Roman"/>
                <w:sz w:val="20"/>
                <w:szCs w:val="20"/>
                <w:lang w:val="ru-RU"/>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0120B4E2" w14:textId="5D2DB73A" w:rsidR="00240403" w:rsidRPr="004310B1" w:rsidRDefault="00240403"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5EC80336" w14:textId="3DDB25FB" w:rsidR="00240403" w:rsidRPr="004310B1" w:rsidRDefault="00240403"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3A3028E7" w14:textId="77777777" w:rsidR="00240403" w:rsidRPr="004310B1" w:rsidRDefault="00240403" w:rsidP="00A267D0">
            <w:pPr>
              <w:jc w:val="center"/>
              <w:rPr>
                <w:rFonts w:cs="Times New Roman"/>
                <w:sz w:val="20"/>
                <w:szCs w:val="20"/>
              </w:rPr>
            </w:pPr>
          </w:p>
        </w:tc>
      </w:tr>
      <w:tr w:rsidR="00240403" w:rsidRPr="004310B1" w14:paraId="41645E7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center"/>
          </w:tcPr>
          <w:p w14:paraId="5766DD08" w14:textId="77777777" w:rsidR="00240403" w:rsidRPr="004310B1" w:rsidRDefault="00240403" w:rsidP="00A267D0">
            <w:pPr>
              <w:rPr>
                <w:rFonts w:cs="Times New Roman"/>
                <w:sz w:val="20"/>
                <w:szCs w:val="20"/>
                <w:lang w:val="sr-Cyrl-CS"/>
              </w:rPr>
            </w:pPr>
            <w:r w:rsidRPr="004310B1">
              <w:rPr>
                <w:rFonts w:cs="Times New Roman"/>
                <w:sz w:val="20"/>
                <w:szCs w:val="20"/>
                <w:lang w:val="sr-Cyrl-RS"/>
              </w:rPr>
              <w:t>Договор у вези са дискусијом на стручном већу на тему</w:t>
            </w:r>
            <w:r w:rsidRPr="004310B1">
              <w:rPr>
                <w:rFonts w:cs="Times New Roman"/>
                <w:sz w:val="20"/>
                <w:szCs w:val="20"/>
                <w:lang w:val="sr-Cyrl-CS"/>
              </w:rPr>
              <w:t>:</w:t>
            </w:r>
          </w:p>
          <w:p w14:paraId="203A6256" w14:textId="77777777" w:rsidR="00240403" w:rsidRPr="004310B1" w:rsidRDefault="00240403" w:rsidP="00A267D0">
            <w:pPr>
              <w:rPr>
                <w:rFonts w:cs="Times New Roman"/>
                <w:sz w:val="20"/>
                <w:szCs w:val="20"/>
                <w:lang w:val="sr-Cyrl-CS"/>
              </w:rPr>
            </w:pPr>
            <w:r w:rsidRPr="004310B1">
              <w:rPr>
                <w:rFonts w:cs="Times New Roman"/>
                <w:sz w:val="20"/>
                <w:szCs w:val="20"/>
                <w:lang w:val="sr-Cyrl-CS"/>
              </w:rPr>
              <w:t xml:space="preserve">Активно учествовање ученика у избору обраде теме, облика рада или материјала, обиму градива за проверу знања.   </w:t>
            </w:r>
          </w:p>
        </w:tc>
        <w:tc>
          <w:tcPr>
            <w:tcW w:w="1080" w:type="dxa"/>
            <w:tcBorders>
              <w:top w:val="single" w:sz="4" w:space="0" w:color="auto"/>
              <w:left w:val="single" w:sz="4" w:space="0" w:color="auto"/>
              <w:bottom w:val="single" w:sz="4" w:space="0" w:color="auto"/>
              <w:right w:val="single" w:sz="4" w:space="0" w:color="auto"/>
            </w:tcBorders>
          </w:tcPr>
          <w:p w14:paraId="7ADB3C54" w14:textId="77777777" w:rsidR="00240403" w:rsidRPr="004310B1" w:rsidRDefault="00240403" w:rsidP="00A267D0">
            <w:pPr>
              <w:jc w:val="center"/>
              <w:rPr>
                <w:rFonts w:cs="Times New Roman"/>
                <w:sz w:val="20"/>
                <w:szCs w:val="20"/>
                <w:lang w:val="sr-Cyrl-CS"/>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47A66078" w14:textId="77777777" w:rsidR="00240403" w:rsidRPr="004310B1" w:rsidRDefault="00240403" w:rsidP="00A267D0">
            <w:pPr>
              <w:jc w:val="center"/>
              <w:rPr>
                <w:rFonts w:cs="Times New Roman"/>
                <w:sz w:val="20"/>
                <w:szCs w:val="20"/>
                <w:lang w:val="sr-Cyrl-CS"/>
              </w:rPr>
            </w:pPr>
            <w:r w:rsidRPr="004310B1">
              <w:rPr>
                <w:rFonts w:cs="Times New Roman"/>
                <w:sz w:val="20"/>
                <w:szCs w:val="20"/>
                <w:lang w:val="sr-Cyrl-CS"/>
              </w:rPr>
              <w:t>стручни сарадник</w:t>
            </w:r>
          </w:p>
        </w:tc>
        <w:tc>
          <w:tcPr>
            <w:tcW w:w="1620" w:type="dxa"/>
            <w:vMerge/>
            <w:tcBorders>
              <w:left w:val="single" w:sz="4" w:space="0" w:color="auto"/>
              <w:right w:val="single" w:sz="4" w:space="0" w:color="auto"/>
            </w:tcBorders>
          </w:tcPr>
          <w:p w14:paraId="54CFC278" w14:textId="77777777" w:rsidR="00240403" w:rsidRPr="004310B1" w:rsidRDefault="00240403" w:rsidP="00A267D0">
            <w:pPr>
              <w:jc w:val="center"/>
              <w:rPr>
                <w:rFonts w:cs="Times New Roman"/>
                <w:sz w:val="20"/>
                <w:szCs w:val="20"/>
              </w:rPr>
            </w:pPr>
          </w:p>
        </w:tc>
      </w:tr>
      <w:tr w:rsidR="00240403" w:rsidRPr="004310B1" w14:paraId="164B8AF7"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4289ED00" w14:textId="77777777" w:rsidR="00240403" w:rsidRPr="004310B1" w:rsidRDefault="00240403" w:rsidP="00A267D0">
            <w:pPr>
              <w:rPr>
                <w:rFonts w:cs="Times New Roman"/>
                <w:sz w:val="20"/>
                <w:szCs w:val="20"/>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4056020D" w14:textId="77777777" w:rsidR="00240403" w:rsidRPr="004310B1" w:rsidRDefault="00240403"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E997986" w14:textId="77777777" w:rsidR="00240403" w:rsidRPr="004310B1" w:rsidRDefault="00240403"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20D7EA7D" w14:textId="77777777" w:rsidR="00240403" w:rsidRPr="004310B1" w:rsidRDefault="00240403" w:rsidP="00A267D0">
            <w:pPr>
              <w:jc w:val="center"/>
              <w:rPr>
                <w:rFonts w:cs="Times New Roman"/>
                <w:sz w:val="20"/>
                <w:szCs w:val="20"/>
              </w:rPr>
            </w:pPr>
          </w:p>
        </w:tc>
      </w:tr>
      <w:tr w:rsidR="00916790" w:rsidRPr="004310B1" w14:paraId="4C0A74BB"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0DCB70EB" w14:textId="0BCCB82F" w:rsidR="00916790" w:rsidRPr="004310B1" w:rsidRDefault="00916790" w:rsidP="00A267D0">
            <w:pPr>
              <w:rPr>
                <w:rFonts w:cs="Times New Roman"/>
                <w:sz w:val="20"/>
                <w:szCs w:val="20"/>
              </w:rPr>
            </w:pPr>
            <w:r>
              <w:rPr>
                <w:rFonts w:cs="Times New Roman"/>
                <w:sz w:val="20"/>
                <w:szCs w:val="20"/>
                <w:lang w:val="sr-Cyrl-RS"/>
              </w:rPr>
              <w:t>Сагледавање ученичких предлога са Ученичког парламента и израда плана активности које могу да се спроведу у школи.</w:t>
            </w:r>
          </w:p>
        </w:tc>
        <w:tc>
          <w:tcPr>
            <w:tcW w:w="1080" w:type="dxa"/>
            <w:tcBorders>
              <w:top w:val="single" w:sz="4" w:space="0" w:color="auto"/>
              <w:left w:val="single" w:sz="4" w:space="0" w:color="auto"/>
              <w:bottom w:val="single" w:sz="4" w:space="0" w:color="auto"/>
              <w:right w:val="single" w:sz="4" w:space="0" w:color="auto"/>
            </w:tcBorders>
          </w:tcPr>
          <w:p w14:paraId="50B78D22" w14:textId="47C29AE5" w:rsidR="00916790" w:rsidRPr="004310B1" w:rsidRDefault="00916790" w:rsidP="00A267D0">
            <w:pPr>
              <w:jc w:val="center"/>
              <w:rPr>
                <w:rFonts w:cs="Times New Roman"/>
                <w:sz w:val="20"/>
                <w:szCs w:val="20"/>
              </w:rPr>
            </w:pPr>
            <w:r w:rsidRPr="004310B1">
              <w:rPr>
                <w:rFonts w:cs="Times New Roman"/>
                <w:sz w:val="20"/>
                <w:szCs w:val="20"/>
                <w:lang w:val="sr-Cyrl-RS"/>
              </w:rPr>
              <w:t>ШРП</w:t>
            </w:r>
          </w:p>
        </w:tc>
        <w:tc>
          <w:tcPr>
            <w:tcW w:w="1620" w:type="dxa"/>
            <w:tcBorders>
              <w:top w:val="single" w:sz="4" w:space="0" w:color="auto"/>
              <w:left w:val="single" w:sz="4" w:space="0" w:color="auto"/>
              <w:bottom w:val="single" w:sz="4" w:space="0" w:color="auto"/>
              <w:right w:val="single" w:sz="4" w:space="0" w:color="auto"/>
            </w:tcBorders>
          </w:tcPr>
          <w:p w14:paraId="2CAE402C" w14:textId="0FBD2966" w:rsidR="00916790" w:rsidRPr="004310B1" w:rsidRDefault="00916790" w:rsidP="00A267D0">
            <w:pPr>
              <w:jc w:val="center"/>
              <w:rPr>
                <w:rFonts w:cs="Times New Roman"/>
                <w:sz w:val="20"/>
                <w:szCs w:val="20"/>
              </w:rPr>
            </w:pPr>
            <w:r>
              <w:rPr>
                <w:rFonts w:cs="Times New Roman"/>
                <w:sz w:val="20"/>
                <w:szCs w:val="20"/>
                <w:lang w:val="sr-Cyrl-RS"/>
              </w:rPr>
              <w:t>Директор</w:t>
            </w:r>
          </w:p>
        </w:tc>
        <w:tc>
          <w:tcPr>
            <w:tcW w:w="1620" w:type="dxa"/>
            <w:vMerge/>
            <w:tcBorders>
              <w:left w:val="single" w:sz="4" w:space="0" w:color="auto"/>
              <w:right w:val="single" w:sz="4" w:space="0" w:color="auto"/>
            </w:tcBorders>
          </w:tcPr>
          <w:p w14:paraId="33E0A443" w14:textId="77777777" w:rsidR="00916790" w:rsidRPr="004310B1" w:rsidRDefault="00916790" w:rsidP="00A267D0">
            <w:pPr>
              <w:jc w:val="center"/>
              <w:rPr>
                <w:rFonts w:cs="Times New Roman"/>
                <w:sz w:val="20"/>
                <w:szCs w:val="20"/>
              </w:rPr>
            </w:pPr>
          </w:p>
        </w:tc>
      </w:tr>
      <w:tr w:rsidR="00916790" w:rsidRPr="004310B1" w14:paraId="1EAD887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6B1ED921" w14:textId="77777777" w:rsidR="00916790" w:rsidRPr="004310B1" w:rsidRDefault="00916790" w:rsidP="00A267D0">
            <w:pPr>
              <w:rPr>
                <w:rFonts w:cs="Times New Roman"/>
                <w:sz w:val="20"/>
                <w:szCs w:val="20"/>
              </w:rPr>
            </w:pPr>
            <w:r w:rsidRPr="004310B1">
              <w:rPr>
                <w:rFonts w:cs="Times New Roman"/>
                <w:sz w:val="20"/>
                <w:szCs w:val="20"/>
                <w:lang w:val="sr-Cyrl-RS"/>
              </w:rPr>
              <w:t>Усвајање ИОП планова</w:t>
            </w:r>
          </w:p>
        </w:tc>
        <w:tc>
          <w:tcPr>
            <w:tcW w:w="1080" w:type="dxa"/>
            <w:tcBorders>
              <w:top w:val="single" w:sz="4" w:space="0" w:color="auto"/>
              <w:left w:val="single" w:sz="4" w:space="0" w:color="auto"/>
              <w:bottom w:val="single" w:sz="4" w:space="0" w:color="auto"/>
              <w:right w:val="single" w:sz="4" w:space="0" w:color="auto"/>
            </w:tcBorders>
          </w:tcPr>
          <w:p w14:paraId="197CB80F"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0ADCEAB" w14:textId="77777777" w:rsidR="00916790" w:rsidRPr="004310B1" w:rsidRDefault="00916790" w:rsidP="00A267D0">
            <w:pPr>
              <w:jc w:val="center"/>
              <w:rPr>
                <w:rFonts w:cs="Times New Roman"/>
                <w:sz w:val="20"/>
                <w:szCs w:val="20"/>
              </w:rPr>
            </w:pPr>
            <w:r w:rsidRPr="004310B1">
              <w:rPr>
                <w:rFonts w:cs="Times New Roman"/>
                <w:sz w:val="20"/>
                <w:szCs w:val="20"/>
                <w:lang w:val="sr-Cyrl-RS"/>
              </w:rPr>
              <w:t xml:space="preserve">координатор </w:t>
            </w:r>
            <w:r w:rsidRPr="004310B1">
              <w:rPr>
                <w:rFonts w:cs="Times New Roman"/>
                <w:sz w:val="20"/>
                <w:szCs w:val="20"/>
                <w:lang w:val="sr-Cyrl-RS"/>
              </w:rPr>
              <w:lastRenderedPageBreak/>
              <w:t>Тима за ИО</w:t>
            </w:r>
          </w:p>
        </w:tc>
        <w:tc>
          <w:tcPr>
            <w:tcW w:w="1620" w:type="dxa"/>
            <w:vMerge/>
            <w:tcBorders>
              <w:left w:val="single" w:sz="4" w:space="0" w:color="auto"/>
              <w:bottom w:val="single" w:sz="4" w:space="0" w:color="auto"/>
              <w:right w:val="single" w:sz="4" w:space="0" w:color="auto"/>
            </w:tcBorders>
          </w:tcPr>
          <w:p w14:paraId="06DE714F" w14:textId="77777777" w:rsidR="00916790" w:rsidRPr="004310B1" w:rsidRDefault="00916790" w:rsidP="00A267D0">
            <w:pPr>
              <w:jc w:val="center"/>
              <w:rPr>
                <w:rFonts w:cs="Times New Roman"/>
                <w:sz w:val="20"/>
                <w:szCs w:val="20"/>
              </w:rPr>
            </w:pPr>
          </w:p>
        </w:tc>
      </w:tr>
      <w:tr w:rsidR="00916790" w:rsidRPr="004310B1" w14:paraId="1E8A39CD"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025A045F"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lastRenderedPageBreak/>
              <w:t>5.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vAlign w:val="center"/>
          </w:tcPr>
          <w:p w14:paraId="526665A3"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t>Фебруар</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3D55EFBD" w14:textId="77777777" w:rsidR="00916790" w:rsidRPr="004310B1" w:rsidRDefault="00916790" w:rsidP="00A267D0">
            <w:pPr>
              <w:jc w:val="center"/>
              <w:rPr>
                <w:rFonts w:cs="Times New Roman"/>
                <w:b/>
                <w:bCs/>
                <w:sz w:val="20"/>
                <w:szCs w:val="20"/>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24DB081E" w14:textId="77777777" w:rsidR="00916790" w:rsidRPr="004310B1" w:rsidRDefault="00916790" w:rsidP="00A267D0">
            <w:pPr>
              <w:jc w:val="center"/>
              <w:rPr>
                <w:rFonts w:cs="Times New Roman"/>
                <w:b/>
                <w:bCs/>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01D3344E" w14:textId="77777777" w:rsidR="00916790" w:rsidRPr="004310B1" w:rsidRDefault="00916790" w:rsidP="00A267D0">
            <w:pPr>
              <w:jc w:val="center"/>
              <w:rPr>
                <w:rFonts w:cs="Times New Roman"/>
                <w:b/>
                <w:bCs/>
                <w:sz w:val="20"/>
                <w:szCs w:val="20"/>
              </w:rPr>
            </w:pPr>
            <w:r w:rsidRPr="004310B1">
              <w:rPr>
                <w:rFonts w:cs="Times New Roman"/>
                <w:b/>
                <w:bCs/>
                <w:sz w:val="20"/>
                <w:szCs w:val="20"/>
                <w:lang w:val="sr-Cyrl-RS"/>
              </w:rPr>
              <w:t>Начин праћења</w:t>
            </w:r>
          </w:p>
        </w:tc>
      </w:tr>
      <w:tr w:rsidR="00916790" w:rsidRPr="004310B1" w14:paraId="614E7F5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37D8406C" w14:textId="77777777" w:rsidR="00916790" w:rsidRPr="004310B1" w:rsidRDefault="00916790" w:rsidP="00A267D0">
            <w:pPr>
              <w:rPr>
                <w:rFonts w:cs="Times New Roman"/>
                <w:sz w:val="20"/>
                <w:szCs w:val="20"/>
                <w:lang w:val="sr-Cyrl-RS"/>
              </w:rPr>
            </w:pPr>
            <w:r w:rsidRPr="004310B1">
              <w:rPr>
                <w:rFonts w:cs="Times New Roman"/>
                <w:sz w:val="20"/>
                <w:szCs w:val="20"/>
                <w:lang w:val="pl-PL"/>
              </w:rPr>
              <w:t xml:space="preserve">Усвајање записника </w:t>
            </w:r>
            <w:r w:rsidRPr="004310B1">
              <w:rPr>
                <w:rFonts w:cs="Times New Roman"/>
                <w:sz w:val="20"/>
                <w:szCs w:val="20"/>
                <w:lang w:val="sr-Cyrl-RS"/>
              </w:rPr>
              <w:t>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7E2C3CA2"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021F050C"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 xml:space="preserve">Записничар </w:t>
            </w:r>
          </w:p>
        </w:tc>
        <w:tc>
          <w:tcPr>
            <w:tcW w:w="1620" w:type="dxa"/>
            <w:vMerge w:val="restart"/>
            <w:tcBorders>
              <w:top w:val="single" w:sz="4" w:space="0" w:color="auto"/>
              <w:left w:val="single" w:sz="4" w:space="0" w:color="auto"/>
              <w:right w:val="single" w:sz="4" w:space="0" w:color="auto"/>
            </w:tcBorders>
          </w:tcPr>
          <w:p w14:paraId="7B1149F0"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RS"/>
              </w:rPr>
              <w:t>Записник садржи закључке тачака</w:t>
            </w:r>
          </w:p>
        </w:tc>
      </w:tr>
      <w:tr w:rsidR="00916790" w:rsidRPr="004310B1" w14:paraId="076DDCB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1B770C09" w14:textId="77777777" w:rsidR="00916790" w:rsidRPr="004310B1" w:rsidRDefault="00916790" w:rsidP="00A267D0">
            <w:pPr>
              <w:rPr>
                <w:rFonts w:cs="Times New Roman"/>
                <w:sz w:val="20"/>
                <w:szCs w:val="20"/>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4115854B"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71A767C8"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3E45662F" w14:textId="77777777" w:rsidR="00916790" w:rsidRPr="004310B1" w:rsidRDefault="00916790" w:rsidP="00A267D0">
            <w:pPr>
              <w:jc w:val="center"/>
              <w:rPr>
                <w:rFonts w:cs="Times New Roman"/>
                <w:sz w:val="20"/>
                <w:szCs w:val="20"/>
              </w:rPr>
            </w:pPr>
          </w:p>
        </w:tc>
      </w:tr>
      <w:tr w:rsidR="00916790" w:rsidRPr="004310B1" w14:paraId="78704249" w14:textId="77777777" w:rsidTr="00421FD8">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31CD65BF" w14:textId="2806D932" w:rsidR="00916790" w:rsidRPr="004310B1" w:rsidRDefault="00916790" w:rsidP="00A267D0">
            <w:pPr>
              <w:rPr>
                <w:rFonts w:cs="Times New Roman"/>
                <w:sz w:val="20"/>
                <w:szCs w:val="20"/>
                <w:lang w:val="ru-RU"/>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2FC50DFB" w14:textId="29C723B7" w:rsidR="00916790" w:rsidRPr="004310B1" w:rsidRDefault="00916790"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35B61580" w14:textId="57B1E112"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256395A3" w14:textId="77777777" w:rsidR="00916790" w:rsidRPr="004310B1" w:rsidRDefault="00916790" w:rsidP="00A267D0">
            <w:pPr>
              <w:jc w:val="center"/>
              <w:rPr>
                <w:rFonts w:cs="Times New Roman"/>
                <w:sz w:val="20"/>
                <w:szCs w:val="20"/>
              </w:rPr>
            </w:pPr>
          </w:p>
        </w:tc>
      </w:tr>
      <w:tr w:rsidR="00916790" w:rsidRPr="004310B1" w14:paraId="4B585355"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1CB9F2F6" w14:textId="77777777" w:rsidR="00916790" w:rsidRPr="004310B1" w:rsidRDefault="00916790" w:rsidP="00A267D0">
            <w:pPr>
              <w:rPr>
                <w:rFonts w:cs="Times New Roman"/>
                <w:sz w:val="20"/>
                <w:szCs w:val="20"/>
                <w:lang w:val="ru-RU"/>
              </w:rPr>
            </w:pPr>
            <w:r w:rsidRPr="004310B1">
              <w:rPr>
                <w:rFonts w:cs="Times New Roman"/>
                <w:sz w:val="20"/>
                <w:szCs w:val="20"/>
              </w:rPr>
              <w:t xml:space="preserve">Информација о </w:t>
            </w:r>
            <w:r w:rsidRPr="004310B1">
              <w:rPr>
                <w:sz w:val="20"/>
                <w:szCs w:val="20"/>
                <w:lang w:val="sr-Cyrl-CS"/>
              </w:rPr>
              <w:t>стручно</w:t>
            </w:r>
            <w:r w:rsidRPr="004310B1">
              <w:rPr>
                <w:sz w:val="20"/>
                <w:szCs w:val="20"/>
              </w:rPr>
              <w:t>м</w:t>
            </w:r>
            <w:r w:rsidRPr="004310B1">
              <w:rPr>
                <w:sz w:val="20"/>
                <w:szCs w:val="20"/>
                <w:lang w:val="sr-Cyrl-CS"/>
              </w:rPr>
              <w:t xml:space="preserve"> усавршавањ</w:t>
            </w:r>
            <w:r w:rsidRPr="004310B1">
              <w:rPr>
                <w:sz w:val="20"/>
                <w:szCs w:val="20"/>
              </w:rPr>
              <w:t>у</w:t>
            </w:r>
            <w:r w:rsidRPr="004310B1">
              <w:rPr>
                <w:sz w:val="20"/>
                <w:szCs w:val="20"/>
                <w:lang w:val="sr-Cyrl-CS"/>
              </w:rPr>
              <w:t xml:space="preserve"> запослених</w:t>
            </w:r>
          </w:p>
        </w:tc>
        <w:tc>
          <w:tcPr>
            <w:tcW w:w="1080" w:type="dxa"/>
            <w:tcBorders>
              <w:top w:val="single" w:sz="4" w:space="0" w:color="auto"/>
              <w:left w:val="single" w:sz="4" w:space="0" w:color="auto"/>
              <w:bottom w:val="single" w:sz="4" w:space="0" w:color="auto"/>
              <w:right w:val="single" w:sz="4" w:space="0" w:color="auto"/>
            </w:tcBorders>
          </w:tcPr>
          <w:p w14:paraId="24AA98F7"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3FBB0E27" w14:textId="77777777" w:rsidR="00916790" w:rsidRPr="004310B1" w:rsidRDefault="00916790" w:rsidP="00A267D0">
            <w:pPr>
              <w:jc w:val="center"/>
              <w:rPr>
                <w:rFonts w:cs="Times New Roman"/>
                <w:sz w:val="20"/>
                <w:szCs w:val="20"/>
              </w:rPr>
            </w:pPr>
            <w:r w:rsidRPr="004310B1">
              <w:rPr>
                <w:rFonts w:cs="Times New Roman"/>
                <w:sz w:val="20"/>
                <w:szCs w:val="20"/>
                <w:lang w:val="sr-Cyrl-CS"/>
              </w:rPr>
              <w:t>Стр. сарадник</w:t>
            </w:r>
          </w:p>
        </w:tc>
        <w:tc>
          <w:tcPr>
            <w:tcW w:w="1620" w:type="dxa"/>
            <w:vMerge/>
            <w:tcBorders>
              <w:left w:val="single" w:sz="4" w:space="0" w:color="auto"/>
              <w:right w:val="single" w:sz="4" w:space="0" w:color="auto"/>
            </w:tcBorders>
          </w:tcPr>
          <w:p w14:paraId="061AC085" w14:textId="77777777" w:rsidR="00916790" w:rsidRPr="004310B1" w:rsidRDefault="00916790" w:rsidP="00A267D0">
            <w:pPr>
              <w:jc w:val="center"/>
              <w:rPr>
                <w:rFonts w:cs="Times New Roman"/>
                <w:sz w:val="20"/>
                <w:szCs w:val="20"/>
                <w:lang w:val="sr-Cyrl-CS"/>
              </w:rPr>
            </w:pPr>
          </w:p>
        </w:tc>
      </w:tr>
      <w:tr w:rsidR="00916790" w:rsidRPr="004310B1" w14:paraId="73E12124"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1681B361" w14:textId="77777777" w:rsidR="00916790" w:rsidRPr="004310B1" w:rsidRDefault="00916790" w:rsidP="00A267D0">
            <w:pPr>
              <w:rPr>
                <w:rFonts w:cs="Times New Roman"/>
                <w:sz w:val="20"/>
                <w:szCs w:val="20"/>
                <w:lang w:val="ru-RU"/>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08CB5F5E"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7D16456D"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5A727436" w14:textId="77777777" w:rsidR="00916790" w:rsidRPr="004310B1" w:rsidRDefault="00916790" w:rsidP="00A267D0">
            <w:pPr>
              <w:jc w:val="center"/>
              <w:rPr>
                <w:rFonts w:cs="Times New Roman"/>
                <w:sz w:val="20"/>
                <w:szCs w:val="20"/>
                <w:lang w:val="sr-Cyrl-CS"/>
              </w:rPr>
            </w:pPr>
          </w:p>
        </w:tc>
      </w:tr>
      <w:tr w:rsidR="00916790" w:rsidRPr="004310B1" w14:paraId="5FF3E3D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1EC16701" w14:textId="77777777" w:rsidR="00916790" w:rsidRPr="004310B1" w:rsidRDefault="00916790" w:rsidP="00A267D0">
            <w:pPr>
              <w:rPr>
                <w:rFonts w:cs="Times New Roman"/>
                <w:sz w:val="20"/>
                <w:szCs w:val="20"/>
              </w:rPr>
            </w:pPr>
            <w:r w:rsidRPr="004310B1">
              <w:rPr>
                <w:rFonts w:cs="Times New Roman"/>
                <w:sz w:val="20"/>
                <w:szCs w:val="20"/>
                <w:lang w:val="sr-Cyrl-RS"/>
              </w:rPr>
              <w:t>Усвајање ИОП планова</w:t>
            </w:r>
          </w:p>
        </w:tc>
        <w:tc>
          <w:tcPr>
            <w:tcW w:w="1080" w:type="dxa"/>
            <w:tcBorders>
              <w:top w:val="single" w:sz="4" w:space="0" w:color="auto"/>
              <w:left w:val="single" w:sz="4" w:space="0" w:color="auto"/>
              <w:bottom w:val="single" w:sz="4" w:space="0" w:color="auto"/>
              <w:right w:val="single" w:sz="4" w:space="0" w:color="auto"/>
            </w:tcBorders>
          </w:tcPr>
          <w:p w14:paraId="7C994DD4"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04BAE43" w14:textId="77777777"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 Тима за ИО</w:t>
            </w:r>
          </w:p>
        </w:tc>
        <w:tc>
          <w:tcPr>
            <w:tcW w:w="1620" w:type="dxa"/>
            <w:vMerge/>
            <w:tcBorders>
              <w:left w:val="single" w:sz="4" w:space="0" w:color="auto"/>
              <w:bottom w:val="single" w:sz="4" w:space="0" w:color="auto"/>
              <w:right w:val="single" w:sz="4" w:space="0" w:color="auto"/>
            </w:tcBorders>
          </w:tcPr>
          <w:p w14:paraId="1268F7B7" w14:textId="77777777" w:rsidR="00916790" w:rsidRPr="004310B1" w:rsidRDefault="00916790" w:rsidP="00A267D0">
            <w:pPr>
              <w:jc w:val="center"/>
              <w:rPr>
                <w:rFonts w:cs="Times New Roman"/>
                <w:sz w:val="20"/>
                <w:szCs w:val="20"/>
                <w:lang w:val="sr-Cyrl-CS"/>
              </w:rPr>
            </w:pPr>
          </w:p>
        </w:tc>
      </w:tr>
      <w:tr w:rsidR="00916790" w:rsidRPr="004310B1" w14:paraId="6078CCA0"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2A79CB4A"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t>6.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1D78913A" w14:textId="77777777" w:rsidR="00916790" w:rsidRPr="004310B1" w:rsidRDefault="00916790" w:rsidP="00A267D0">
            <w:pPr>
              <w:jc w:val="center"/>
              <w:rPr>
                <w:rFonts w:cs="Times New Roman"/>
                <w:b/>
                <w:bCs/>
                <w:sz w:val="20"/>
                <w:szCs w:val="20"/>
              </w:rPr>
            </w:pPr>
            <w:r w:rsidRPr="004310B1">
              <w:rPr>
                <w:rFonts w:cs="Times New Roman"/>
                <w:b/>
                <w:bCs/>
                <w:sz w:val="20"/>
                <w:szCs w:val="20"/>
              </w:rPr>
              <w:t>Април</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35683284" w14:textId="77777777" w:rsidR="00916790" w:rsidRPr="004310B1" w:rsidRDefault="00916790" w:rsidP="00A267D0">
            <w:pPr>
              <w:jc w:val="center"/>
              <w:rPr>
                <w:rFonts w:cs="Times New Roman"/>
                <w:sz w:val="20"/>
                <w:szCs w:val="20"/>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7966C0A0" w14:textId="77777777" w:rsidR="00916790" w:rsidRPr="004310B1" w:rsidRDefault="00916790"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75F8AFAF" w14:textId="77777777" w:rsidR="00916790" w:rsidRPr="004310B1" w:rsidRDefault="00916790" w:rsidP="00A267D0">
            <w:pPr>
              <w:jc w:val="center"/>
              <w:rPr>
                <w:rFonts w:cs="Times New Roman"/>
                <w:sz w:val="20"/>
                <w:szCs w:val="20"/>
              </w:rPr>
            </w:pPr>
            <w:r w:rsidRPr="004310B1">
              <w:rPr>
                <w:rFonts w:cs="Times New Roman"/>
                <w:b/>
                <w:bCs/>
                <w:sz w:val="20"/>
                <w:szCs w:val="20"/>
                <w:lang w:val="sr-Cyrl-RS"/>
              </w:rPr>
              <w:t>Начин праћења</w:t>
            </w:r>
          </w:p>
        </w:tc>
      </w:tr>
      <w:tr w:rsidR="00916790" w:rsidRPr="004310B1" w14:paraId="0FA9FECB"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154F004D" w14:textId="77777777" w:rsidR="00916790" w:rsidRPr="004310B1" w:rsidRDefault="00916790" w:rsidP="00A267D0">
            <w:pPr>
              <w:jc w:val="both"/>
              <w:rPr>
                <w:rFonts w:cs="Times New Roman"/>
                <w:sz w:val="20"/>
                <w:szCs w:val="20"/>
                <w:lang w:val="sr-Cyrl-RS"/>
              </w:rPr>
            </w:pPr>
            <w:r w:rsidRPr="004310B1">
              <w:rPr>
                <w:rFonts w:cs="Times New Roman"/>
                <w:sz w:val="20"/>
                <w:szCs w:val="20"/>
                <w:lang w:val="pl-PL"/>
              </w:rPr>
              <w:t xml:space="preserve">Усвајање записника </w:t>
            </w:r>
            <w:r w:rsidRPr="004310B1">
              <w:rPr>
                <w:rFonts w:cs="Times New Roman"/>
                <w:sz w:val="20"/>
                <w:szCs w:val="20"/>
                <w:lang w:val="sr-Cyrl-RS"/>
              </w:rPr>
              <w:t>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12CB4C36"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1C377CF9" w14:textId="77777777" w:rsidR="00916790" w:rsidRPr="004310B1" w:rsidRDefault="00916790" w:rsidP="00A267D0">
            <w:pPr>
              <w:jc w:val="center"/>
              <w:rPr>
                <w:rFonts w:cs="Times New Roman"/>
                <w:sz w:val="20"/>
                <w:szCs w:val="20"/>
              </w:rPr>
            </w:pPr>
            <w:r w:rsidRPr="004310B1">
              <w:rPr>
                <w:rFonts w:cs="Times New Roman"/>
                <w:sz w:val="20"/>
                <w:szCs w:val="20"/>
              </w:rPr>
              <w:t>Записничар</w:t>
            </w:r>
          </w:p>
        </w:tc>
        <w:tc>
          <w:tcPr>
            <w:tcW w:w="1620" w:type="dxa"/>
            <w:vMerge w:val="restart"/>
            <w:tcBorders>
              <w:top w:val="single" w:sz="4" w:space="0" w:color="auto"/>
              <w:left w:val="single" w:sz="4" w:space="0" w:color="auto"/>
              <w:right w:val="single" w:sz="4" w:space="0" w:color="auto"/>
            </w:tcBorders>
          </w:tcPr>
          <w:p w14:paraId="17C22FA1" w14:textId="77777777" w:rsidR="00916790" w:rsidRPr="004310B1" w:rsidRDefault="0091679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916790" w:rsidRPr="004310B1" w14:paraId="452D47FF"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07A07A48" w14:textId="77777777" w:rsidR="00916790" w:rsidRPr="004310B1" w:rsidRDefault="00916790" w:rsidP="00A267D0">
            <w:pPr>
              <w:jc w:val="both"/>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327FC90A"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6B5056E7"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0422C6B2" w14:textId="77777777" w:rsidR="00916790" w:rsidRPr="004310B1" w:rsidRDefault="00916790" w:rsidP="00A267D0">
            <w:pPr>
              <w:jc w:val="center"/>
              <w:rPr>
                <w:rFonts w:cs="Times New Roman"/>
                <w:sz w:val="20"/>
                <w:szCs w:val="20"/>
              </w:rPr>
            </w:pPr>
          </w:p>
        </w:tc>
      </w:tr>
      <w:tr w:rsidR="00916790" w:rsidRPr="004310B1" w14:paraId="01C5967D" w14:textId="77777777" w:rsidTr="00421FD8">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244F2A31" w14:textId="73F1A03F" w:rsidR="00916790" w:rsidRPr="004310B1" w:rsidRDefault="00916790" w:rsidP="00A267D0">
            <w:pPr>
              <w:jc w:val="both"/>
              <w:rPr>
                <w:rFonts w:cs="Times New Roman"/>
                <w:sz w:val="20"/>
                <w:szCs w:val="20"/>
                <w:lang w:val="ru-RU"/>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0C126B07" w14:textId="179D7F55" w:rsidR="00916790" w:rsidRPr="004310B1" w:rsidRDefault="00916790"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39A09B20" w14:textId="102AAFAE"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616BDB36" w14:textId="77777777" w:rsidR="00916790" w:rsidRPr="004310B1" w:rsidRDefault="00916790" w:rsidP="00A267D0">
            <w:pPr>
              <w:jc w:val="center"/>
              <w:rPr>
                <w:rFonts w:cs="Times New Roman"/>
                <w:sz w:val="20"/>
                <w:szCs w:val="20"/>
              </w:rPr>
            </w:pPr>
          </w:p>
        </w:tc>
      </w:tr>
      <w:tr w:rsidR="00916790" w:rsidRPr="004310B1" w14:paraId="2BACB7E6"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752FD75A" w14:textId="77777777" w:rsidR="00916790" w:rsidRPr="004310B1" w:rsidRDefault="00916790" w:rsidP="00A267D0">
            <w:pPr>
              <w:rPr>
                <w:rFonts w:cs="Times New Roman"/>
                <w:sz w:val="20"/>
                <w:szCs w:val="20"/>
                <w:lang w:val="ru-RU"/>
              </w:rPr>
            </w:pPr>
            <w:r w:rsidRPr="004310B1">
              <w:rPr>
                <w:rFonts w:cs="Times New Roman"/>
                <w:sz w:val="20"/>
                <w:szCs w:val="20"/>
                <w:lang w:val="sr-Cyrl-CS"/>
              </w:rPr>
              <w:t>План</w:t>
            </w:r>
            <w:r w:rsidRPr="004310B1">
              <w:rPr>
                <w:rFonts w:cs="Times New Roman"/>
                <w:sz w:val="20"/>
                <w:szCs w:val="20"/>
                <w:lang w:val="ru-RU"/>
              </w:rPr>
              <w:t xml:space="preserve"> организовањ</w:t>
            </w:r>
            <w:r w:rsidRPr="004310B1">
              <w:rPr>
                <w:rFonts w:cs="Times New Roman"/>
                <w:sz w:val="20"/>
                <w:szCs w:val="20"/>
                <w:lang w:val="sr-Cyrl-CS"/>
              </w:rPr>
              <w:t>а</w:t>
            </w:r>
            <w:r w:rsidRPr="004310B1">
              <w:rPr>
                <w:rFonts w:cs="Times New Roman"/>
                <w:sz w:val="20"/>
                <w:szCs w:val="20"/>
                <w:lang w:val="ru-RU"/>
              </w:rPr>
              <w:t xml:space="preserve"> „Дана отворених врата” и начин</w:t>
            </w:r>
            <w:r w:rsidRPr="004310B1">
              <w:rPr>
                <w:rFonts w:cs="Times New Roman"/>
                <w:sz w:val="20"/>
                <w:szCs w:val="20"/>
                <w:lang w:val="sr-Cyrl-CS"/>
              </w:rPr>
              <w:t>а</w:t>
            </w:r>
            <w:r w:rsidRPr="004310B1">
              <w:rPr>
                <w:rFonts w:cs="Times New Roman"/>
                <w:sz w:val="20"/>
                <w:szCs w:val="20"/>
                <w:lang w:val="ru-RU"/>
              </w:rPr>
              <w:t xml:space="preserve"> презентације школе</w:t>
            </w:r>
          </w:p>
        </w:tc>
        <w:tc>
          <w:tcPr>
            <w:tcW w:w="1080" w:type="dxa"/>
            <w:tcBorders>
              <w:top w:val="single" w:sz="4" w:space="0" w:color="auto"/>
              <w:left w:val="single" w:sz="4" w:space="0" w:color="auto"/>
              <w:bottom w:val="single" w:sz="4" w:space="0" w:color="auto"/>
              <w:right w:val="single" w:sz="4" w:space="0" w:color="auto"/>
            </w:tcBorders>
          </w:tcPr>
          <w:p w14:paraId="4765901B" w14:textId="77777777" w:rsidR="00916790" w:rsidRPr="004310B1" w:rsidRDefault="00916790" w:rsidP="00A267D0">
            <w:pPr>
              <w:jc w:val="center"/>
              <w:rPr>
                <w:rFonts w:cs="Times New Roman"/>
                <w:sz w:val="20"/>
                <w:szCs w:val="20"/>
              </w:rPr>
            </w:pPr>
            <w:r w:rsidRPr="004310B1">
              <w:rPr>
                <w:rFonts w:cs="Times New Roman"/>
                <w:sz w:val="20"/>
                <w:szCs w:val="20"/>
                <w:lang w:val="sr-Cyrl-CS"/>
              </w:rPr>
              <w:t>АП самовредн.</w:t>
            </w:r>
          </w:p>
        </w:tc>
        <w:tc>
          <w:tcPr>
            <w:tcW w:w="1620" w:type="dxa"/>
            <w:tcBorders>
              <w:top w:val="single" w:sz="4" w:space="0" w:color="auto"/>
              <w:left w:val="single" w:sz="4" w:space="0" w:color="auto"/>
              <w:bottom w:val="single" w:sz="4" w:space="0" w:color="auto"/>
              <w:right w:val="single" w:sz="4" w:space="0" w:color="auto"/>
            </w:tcBorders>
          </w:tcPr>
          <w:p w14:paraId="1E5631C1" w14:textId="77777777" w:rsidR="00916790" w:rsidRPr="004310B1" w:rsidRDefault="00916790" w:rsidP="00A267D0">
            <w:pPr>
              <w:jc w:val="center"/>
              <w:rPr>
                <w:rFonts w:cs="Times New Roman"/>
                <w:sz w:val="20"/>
                <w:szCs w:val="20"/>
              </w:rPr>
            </w:pPr>
            <w:r w:rsidRPr="004310B1">
              <w:rPr>
                <w:rFonts w:cs="Times New Roman"/>
                <w:sz w:val="20"/>
                <w:szCs w:val="20"/>
              </w:rPr>
              <w:t xml:space="preserve">Директор </w:t>
            </w:r>
          </w:p>
        </w:tc>
        <w:tc>
          <w:tcPr>
            <w:tcW w:w="1620" w:type="dxa"/>
            <w:vMerge/>
            <w:tcBorders>
              <w:left w:val="single" w:sz="4" w:space="0" w:color="auto"/>
              <w:right w:val="single" w:sz="4" w:space="0" w:color="auto"/>
            </w:tcBorders>
          </w:tcPr>
          <w:p w14:paraId="6BBF79B3" w14:textId="77777777" w:rsidR="00916790" w:rsidRPr="004310B1" w:rsidRDefault="00916790" w:rsidP="00A267D0">
            <w:pPr>
              <w:jc w:val="center"/>
              <w:rPr>
                <w:rFonts w:cs="Times New Roman"/>
                <w:sz w:val="20"/>
                <w:szCs w:val="20"/>
              </w:rPr>
            </w:pPr>
          </w:p>
        </w:tc>
      </w:tr>
      <w:tr w:rsidR="00916790" w:rsidRPr="004310B1" w14:paraId="22028565"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1C17AD60" w14:textId="77777777" w:rsidR="00916790" w:rsidRPr="004310B1" w:rsidRDefault="00916790" w:rsidP="00A267D0">
            <w:pPr>
              <w:rPr>
                <w:rFonts w:cs="Times New Roman"/>
                <w:sz w:val="20"/>
                <w:szCs w:val="20"/>
                <w:lang w:val="ru-RU"/>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536305E7"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8E65A71"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58286DA0" w14:textId="77777777" w:rsidR="00916790" w:rsidRPr="004310B1" w:rsidRDefault="00916790" w:rsidP="00A267D0">
            <w:pPr>
              <w:jc w:val="center"/>
              <w:rPr>
                <w:rFonts w:cs="Times New Roman"/>
                <w:sz w:val="20"/>
                <w:szCs w:val="20"/>
              </w:rPr>
            </w:pPr>
          </w:p>
        </w:tc>
      </w:tr>
      <w:tr w:rsidR="00916790" w:rsidRPr="004310B1" w14:paraId="1ABB6D4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55C4273E" w14:textId="77777777" w:rsidR="00916790" w:rsidRPr="004310B1" w:rsidRDefault="00916790" w:rsidP="00A267D0">
            <w:pPr>
              <w:rPr>
                <w:rFonts w:cs="Times New Roman"/>
                <w:sz w:val="20"/>
                <w:szCs w:val="20"/>
              </w:rPr>
            </w:pPr>
            <w:r w:rsidRPr="004310B1">
              <w:rPr>
                <w:rFonts w:cs="Times New Roman"/>
                <w:sz w:val="20"/>
                <w:szCs w:val="20"/>
                <w:lang w:val="sr-Cyrl-RS"/>
              </w:rPr>
              <w:t>Усвајање ИОП планова</w:t>
            </w:r>
          </w:p>
        </w:tc>
        <w:tc>
          <w:tcPr>
            <w:tcW w:w="1080" w:type="dxa"/>
            <w:tcBorders>
              <w:top w:val="single" w:sz="4" w:space="0" w:color="auto"/>
              <w:left w:val="single" w:sz="4" w:space="0" w:color="auto"/>
              <w:bottom w:val="single" w:sz="4" w:space="0" w:color="auto"/>
              <w:right w:val="single" w:sz="4" w:space="0" w:color="auto"/>
            </w:tcBorders>
          </w:tcPr>
          <w:p w14:paraId="61224E29"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C1D7686" w14:textId="77777777"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 Тима за ИО</w:t>
            </w:r>
          </w:p>
        </w:tc>
        <w:tc>
          <w:tcPr>
            <w:tcW w:w="1620" w:type="dxa"/>
            <w:vMerge/>
            <w:tcBorders>
              <w:left w:val="single" w:sz="4" w:space="0" w:color="auto"/>
              <w:bottom w:val="single" w:sz="4" w:space="0" w:color="auto"/>
              <w:right w:val="single" w:sz="4" w:space="0" w:color="auto"/>
            </w:tcBorders>
          </w:tcPr>
          <w:p w14:paraId="1158E7A5" w14:textId="77777777" w:rsidR="00916790" w:rsidRPr="004310B1" w:rsidRDefault="00916790" w:rsidP="00A267D0">
            <w:pPr>
              <w:jc w:val="center"/>
              <w:rPr>
                <w:rFonts w:cs="Times New Roman"/>
                <w:sz w:val="20"/>
                <w:szCs w:val="20"/>
              </w:rPr>
            </w:pPr>
          </w:p>
        </w:tc>
      </w:tr>
      <w:tr w:rsidR="00916790" w:rsidRPr="004310B1" w14:paraId="38A2196A"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235AEE98"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t>7.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727FF57D" w14:textId="77777777" w:rsidR="00916790" w:rsidRPr="004310B1" w:rsidRDefault="00916790" w:rsidP="00A267D0">
            <w:pPr>
              <w:jc w:val="center"/>
              <w:rPr>
                <w:rFonts w:cs="Times New Roman"/>
                <w:b/>
                <w:bCs/>
                <w:sz w:val="20"/>
                <w:szCs w:val="20"/>
              </w:rPr>
            </w:pPr>
            <w:r w:rsidRPr="004310B1">
              <w:rPr>
                <w:rFonts w:cs="Times New Roman"/>
                <w:b/>
                <w:bCs/>
                <w:sz w:val="20"/>
                <w:szCs w:val="20"/>
              </w:rPr>
              <w:t>Мај</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31F9A60F" w14:textId="77777777" w:rsidR="00916790" w:rsidRPr="004310B1" w:rsidRDefault="00916790" w:rsidP="00A267D0">
            <w:pPr>
              <w:jc w:val="center"/>
              <w:rPr>
                <w:rFonts w:cs="Times New Roman"/>
                <w:sz w:val="20"/>
                <w:szCs w:val="20"/>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51646BC8" w14:textId="77777777" w:rsidR="00916790" w:rsidRPr="004310B1" w:rsidRDefault="00916790"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1487CBCC" w14:textId="77777777" w:rsidR="00916790" w:rsidRPr="004310B1" w:rsidRDefault="00916790" w:rsidP="00A267D0">
            <w:pPr>
              <w:jc w:val="center"/>
              <w:rPr>
                <w:rFonts w:cs="Times New Roman"/>
                <w:sz w:val="20"/>
                <w:szCs w:val="20"/>
              </w:rPr>
            </w:pPr>
            <w:r w:rsidRPr="004310B1">
              <w:rPr>
                <w:rFonts w:cs="Times New Roman"/>
                <w:b/>
                <w:bCs/>
                <w:sz w:val="20"/>
                <w:szCs w:val="20"/>
                <w:lang w:val="sr-Cyrl-RS"/>
              </w:rPr>
              <w:t>Начин праћења</w:t>
            </w:r>
          </w:p>
        </w:tc>
      </w:tr>
      <w:tr w:rsidR="00916790" w:rsidRPr="004310B1" w14:paraId="19B903D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vAlign w:val="bottom"/>
          </w:tcPr>
          <w:p w14:paraId="3DB5DC36" w14:textId="77777777" w:rsidR="00916790" w:rsidRPr="004310B1" w:rsidRDefault="00916790" w:rsidP="00A267D0">
            <w:pPr>
              <w:jc w:val="both"/>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04CDE241"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696D9AE6" w14:textId="77777777" w:rsidR="00916790" w:rsidRPr="004310B1" w:rsidRDefault="00916790" w:rsidP="00A267D0">
            <w:pPr>
              <w:jc w:val="center"/>
              <w:rPr>
                <w:rFonts w:cs="Times New Roman"/>
                <w:sz w:val="20"/>
                <w:szCs w:val="20"/>
              </w:rPr>
            </w:pPr>
            <w:r w:rsidRPr="004310B1">
              <w:rPr>
                <w:rFonts w:cs="Times New Roman"/>
                <w:sz w:val="20"/>
                <w:szCs w:val="20"/>
              </w:rPr>
              <w:t xml:space="preserve">Записничар </w:t>
            </w:r>
          </w:p>
        </w:tc>
        <w:tc>
          <w:tcPr>
            <w:tcW w:w="1620" w:type="dxa"/>
            <w:vMerge w:val="restart"/>
            <w:tcBorders>
              <w:top w:val="single" w:sz="4" w:space="0" w:color="auto"/>
              <w:left w:val="single" w:sz="4" w:space="0" w:color="auto"/>
              <w:right w:val="single" w:sz="4" w:space="0" w:color="auto"/>
            </w:tcBorders>
          </w:tcPr>
          <w:p w14:paraId="2CDC47BE" w14:textId="77777777" w:rsidR="00916790" w:rsidRPr="004310B1" w:rsidRDefault="0091679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916790" w:rsidRPr="004310B1" w14:paraId="66443611"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69D605D5" w14:textId="77777777" w:rsidR="00916790" w:rsidRPr="004310B1" w:rsidRDefault="00916790" w:rsidP="00A267D0">
            <w:pPr>
              <w:jc w:val="both"/>
              <w:rPr>
                <w:rFonts w:cs="Times New Roman"/>
                <w:sz w:val="20"/>
                <w:szCs w:val="20"/>
                <w:lang w:val="ru-RU"/>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52AAA055"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76D5C28E"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0195AE16" w14:textId="77777777" w:rsidR="00916790" w:rsidRPr="004310B1" w:rsidRDefault="00916790" w:rsidP="00A267D0">
            <w:pPr>
              <w:jc w:val="center"/>
              <w:rPr>
                <w:rFonts w:cs="Times New Roman"/>
                <w:sz w:val="20"/>
                <w:szCs w:val="20"/>
              </w:rPr>
            </w:pPr>
          </w:p>
        </w:tc>
      </w:tr>
      <w:tr w:rsidR="00916790" w:rsidRPr="004310B1" w14:paraId="7A593692" w14:textId="77777777" w:rsidTr="00421FD8">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2D615E2" w14:textId="6B4A45E5" w:rsidR="00916790" w:rsidRPr="004310B1" w:rsidRDefault="00916790" w:rsidP="00A267D0">
            <w:pPr>
              <w:jc w:val="both"/>
              <w:rPr>
                <w:rFonts w:cs="Times New Roman"/>
                <w:sz w:val="20"/>
                <w:szCs w:val="20"/>
                <w:lang w:val="ru-RU"/>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2A125558" w14:textId="1B685AE7" w:rsidR="00916790" w:rsidRPr="004310B1" w:rsidRDefault="00916790"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1C60ED6F" w14:textId="0D741B60"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4D817458" w14:textId="77777777" w:rsidR="00916790" w:rsidRPr="004310B1" w:rsidRDefault="00916790" w:rsidP="00A267D0">
            <w:pPr>
              <w:jc w:val="center"/>
              <w:rPr>
                <w:rFonts w:cs="Times New Roman"/>
                <w:sz w:val="20"/>
                <w:szCs w:val="20"/>
              </w:rPr>
            </w:pPr>
          </w:p>
        </w:tc>
      </w:tr>
      <w:tr w:rsidR="00916790" w:rsidRPr="004310B1" w14:paraId="2D239B6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1DB0D3B" w14:textId="77777777" w:rsidR="00916790" w:rsidRPr="004310B1" w:rsidRDefault="00916790" w:rsidP="00A267D0">
            <w:pPr>
              <w:rPr>
                <w:rFonts w:cs="Times New Roman"/>
                <w:sz w:val="20"/>
                <w:szCs w:val="20"/>
                <w:lang w:val="ru-RU"/>
              </w:rPr>
            </w:pPr>
            <w:r w:rsidRPr="004310B1">
              <w:rPr>
                <w:rFonts w:cs="Times New Roman"/>
                <w:sz w:val="20"/>
                <w:szCs w:val="20"/>
              </w:rPr>
              <w:t>Покретање поступка за доделу награда и похвалница</w:t>
            </w:r>
          </w:p>
        </w:tc>
        <w:tc>
          <w:tcPr>
            <w:tcW w:w="1080" w:type="dxa"/>
            <w:tcBorders>
              <w:top w:val="single" w:sz="4" w:space="0" w:color="auto"/>
              <w:left w:val="single" w:sz="4" w:space="0" w:color="auto"/>
              <w:bottom w:val="single" w:sz="4" w:space="0" w:color="auto"/>
              <w:right w:val="single" w:sz="4" w:space="0" w:color="auto"/>
            </w:tcBorders>
          </w:tcPr>
          <w:p w14:paraId="2B977AAF"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D4A54C7" w14:textId="77777777" w:rsidR="00916790" w:rsidRPr="004310B1" w:rsidRDefault="00916790" w:rsidP="00A267D0">
            <w:pPr>
              <w:jc w:val="center"/>
              <w:rPr>
                <w:rFonts w:cs="Times New Roman"/>
                <w:sz w:val="20"/>
                <w:szCs w:val="20"/>
              </w:rPr>
            </w:pPr>
            <w:r w:rsidRPr="004310B1">
              <w:rPr>
                <w:rFonts w:cs="Times New Roman"/>
                <w:sz w:val="20"/>
                <w:szCs w:val="20"/>
              </w:rPr>
              <w:t xml:space="preserve">Координатор </w:t>
            </w:r>
          </w:p>
        </w:tc>
        <w:tc>
          <w:tcPr>
            <w:tcW w:w="1620" w:type="dxa"/>
            <w:vMerge/>
            <w:tcBorders>
              <w:left w:val="single" w:sz="4" w:space="0" w:color="auto"/>
              <w:right w:val="single" w:sz="4" w:space="0" w:color="auto"/>
            </w:tcBorders>
          </w:tcPr>
          <w:p w14:paraId="57A341E4" w14:textId="77777777" w:rsidR="00916790" w:rsidRPr="004310B1" w:rsidRDefault="00916790" w:rsidP="00A267D0">
            <w:pPr>
              <w:jc w:val="center"/>
              <w:rPr>
                <w:rFonts w:cs="Times New Roman"/>
                <w:sz w:val="20"/>
                <w:szCs w:val="20"/>
              </w:rPr>
            </w:pPr>
          </w:p>
        </w:tc>
      </w:tr>
      <w:tr w:rsidR="00916790" w:rsidRPr="004310B1" w14:paraId="5DBE402C"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A0C79A8" w14:textId="77777777" w:rsidR="00916790" w:rsidRPr="004310B1" w:rsidRDefault="00916790" w:rsidP="00A267D0">
            <w:pPr>
              <w:rPr>
                <w:rFonts w:cs="Times New Roman"/>
                <w:sz w:val="20"/>
                <w:szCs w:val="20"/>
              </w:rPr>
            </w:pPr>
            <w:r w:rsidRPr="004310B1">
              <w:rPr>
                <w:rFonts w:cs="Times New Roman"/>
                <w:sz w:val="20"/>
                <w:szCs w:val="20"/>
              </w:rPr>
              <w:t>Покретање поступка за доделу диплома „Вук Караџић“</w:t>
            </w:r>
          </w:p>
        </w:tc>
        <w:tc>
          <w:tcPr>
            <w:tcW w:w="1080" w:type="dxa"/>
            <w:tcBorders>
              <w:top w:val="single" w:sz="4" w:space="0" w:color="auto"/>
              <w:left w:val="single" w:sz="4" w:space="0" w:color="auto"/>
              <w:bottom w:val="single" w:sz="4" w:space="0" w:color="auto"/>
              <w:right w:val="single" w:sz="4" w:space="0" w:color="auto"/>
            </w:tcBorders>
          </w:tcPr>
          <w:p w14:paraId="5BA3FC52"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D13AAE8" w14:textId="77777777" w:rsidR="00916790" w:rsidRPr="004310B1" w:rsidRDefault="00916790" w:rsidP="00A267D0">
            <w:pPr>
              <w:jc w:val="center"/>
              <w:rPr>
                <w:rFonts w:cs="Times New Roman"/>
                <w:sz w:val="20"/>
                <w:szCs w:val="20"/>
              </w:rPr>
            </w:pPr>
            <w:r w:rsidRPr="004310B1">
              <w:rPr>
                <w:rFonts w:cs="Times New Roman"/>
                <w:sz w:val="20"/>
                <w:szCs w:val="20"/>
              </w:rPr>
              <w:t xml:space="preserve">Координатор </w:t>
            </w:r>
          </w:p>
        </w:tc>
        <w:tc>
          <w:tcPr>
            <w:tcW w:w="1620" w:type="dxa"/>
            <w:vMerge/>
            <w:tcBorders>
              <w:left w:val="single" w:sz="4" w:space="0" w:color="auto"/>
              <w:right w:val="single" w:sz="4" w:space="0" w:color="auto"/>
            </w:tcBorders>
          </w:tcPr>
          <w:p w14:paraId="36906D4F" w14:textId="77777777" w:rsidR="00916790" w:rsidRPr="004310B1" w:rsidRDefault="00916790" w:rsidP="00A267D0">
            <w:pPr>
              <w:jc w:val="center"/>
              <w:rPr>
                <w:rFonts w:cs="Times New Roman"/>
                <w:sz w:val="20"/>
                <w:szCs w:val="20"/>
              </w:rPr>
            </w:pPr>
          </w:p>
        </w:tc>
      </w:tr>
      <w:tr w:rsidR="00916790" w:rsidRPr="004310B1" w14:paraId="1064B676"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66B0B4F8" w14:textId="77777777" w:rsidR="00916790" w:rsidRPr="004310B1" w:rsidRDefault="00916790" w:rsidP="00A267D0">
            <w:pPr>
              <w:rPr>
                <w:rFonts w:cs="Times New Roman"/>
                <w:sz w:val="20"/>
                <w:szCs w:val="20"/>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241B77E5"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4CD351F3"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61FBB53C" w14:textId="77777777" w:rsidR="00916790" w:rsidRPr="004310B1" w:rsidRDefault="00916790" w:rsidP="00A267D0">
            <w:pPr>
              <w:jc w:val="center"/>
              <w:rPr>
                <w:rFonts w:cs="Times New Roman"/>
                <w:sz w:val="20"/>
                <w:szCs w:val="20"/>
                <w:lang w:val="sr-Cyrl-CS"/>
              </w:rPr>
            </w:pPr>
          </w:p>
        </w:tc>
      </w:tr>
      <w:tr w:rsidR="00916790" w:rsidRPr="004310B1" w14:paraId="1ED054D7"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vAlign w:val="bottom"/>
          </w:tcPr>
          <w:p w14:paraId="02B8836B" w14:textId="77777777" w:rsidR="00916790" w:rsidRPr="004310B1" w:rsidRDefault="00916790" w:rsidP="00A267D0">
            <w:pPr>
              <w:rPr>
                <w:rFonts w:cs="Times New Roman"/>
                <w:sz w:val="20"/>
                <w:szCs w:val="20"/>
              </w:rPr>
            </w:pPr>
            <w:r w:rsidRPr="004310B1">
              <w:rPr>
                <w:rFonts w:cs="Times New Roman"/>
                <w:sz w:val="20"/>
                <w:szCs w:val="20"/>
              </w:rPr>
              <w:t>Консултације о избору уџбеника за нову школску годину</w:t>
            </w:r>
          </w:p>
        </w:tc>
        <w:tc>
          <w:tcPr>
            <w:tcW w:w="1080" w:type="dxa"/>
            <w:tcBorders>
              <w:top w:val="single" w:sz="4" w:space="0" w:color="auto"/>
              <w:left w:val="single" w:sz="4" w:space="0" w:color="auto"/>
              <w:bottom w:val="single" w:sz="4" w:space="0" w:color="auto"/>
              <w:right w:val="single" w:sz="4" w:space="0" w:color="auto"/>
            </w:tcBorders>
          </w:tcPr>
          <w:p w14:paraId="7B965C56"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52613F7C"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Директор, председници СВ</w:t>
            </w:r>
          </w:p>
        </w:tc>
        <w:tc>
          <w:tcPr>
            <w:tcW w:w="1620" w:type="dxa"/>
            <w:vMerge/>
            <w:tcBorders>
              <w:left w:val="single" w:sz="4" w:space="0" w:color="auto"/>
              <w:bottom w:val="single" w:sz="4" w:space="0" w:color="auto"/>
              <w:right w:val="single" w:sz="4" w:space="0" w:color="auto"/>
            </w:tcBorders>
          </w:tcPr>
          <w:p w14:paraId="77CD6CB5" w14:textId="77777777" w:rsidR="00916790" w:rsidRPr="004310B1" w:rsidRDefault="00916790" w:rsidP="00A267D0">
            <w:pPr>
              <w:jc w:val="center"/>
              <w:rPr>
                <w:rFonts w:cs="Times New Roman"/>
                <w:sz w:val="20"/>
                <w:szCs w:val="20"/>
                <w:lang w:val="sr-Cyrl-CS"/>
              </w:rPr>
            </w:pPr>
          </w:p>
        </w:tc>
      </w:tr>
      <w:tr w:rsidR="00916790" w:rsidRPr="004310B1" w14:paraId="4E78C47F"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vAlign w:val="center"/>
          </w:tcPr>
          <w:p w14:paraId="395383F6"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t>8.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vAlign w:val="center"/>
          </w:tcPr>
          <w:p w14:paraId="53FA55A0" w14:textId="77777777" w:rsidR="00916790" w:rsidRPr="004310B1" w:rsidRDefault="00916790" w:rsidP="00A267D0">
            <w:pPr>
              <w:jc w:val="center"/>
              <w:rPr>
                <w:rFonts w:cs="Times New Roman"/>
                <w:b/>
                <w:bCs/>
                <w:sz w:val="20"/>
                <w:szCs w:val="20"/>
              </w:rPr>
            </w:pPr>
            <w:r w:rsidRPr="004310B1">
              <w:rPr>
                <w:rFonts w:cs="Times New Roman"/>
                <w:b/>
                <w:bCs/>
                <w:sz w:val="20"/>
                <w:szCs w:val="20"/>
              </w:rPr>
              <w:t>Јун</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45B3AC1F" w14:textId="77777777" w:rsidR="00916790" w:rsidRPr="004310B1" w:rsidRDefault="00916790" w:rsidP="00A267D0">
            <w:pPr>
              <w:jc w:val="center"/>
              <w:rPr>
                <w:rFonts w:cs="Times New Roman"/>
                <w:sz w:val="20"/>
                <w:szCs w:val="20"/>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18DF08AA" w14:textId="77777777" w:rsidR="00916790" w:rsidRPr="004310B1" w:rsidRDefault="00916790"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3F5C2EB6" w14:textId="77777777" w:rsidR="00916790" w:rsidRPr="004310B1" w:rsidRDefault="00916790" w:rsidP="00A267D0">
            <w:pPr>
              <w:jc w:val="center"/>
              <w:rPr>
                <w:rFonts w:cs="Times New Roman"/>
                <w:b/>
                <w:bCs/>
                <w:sz w:val="20"/>
                <w:szCs w:val="20"/>
              </w:rPr>
            </w:pPr>
            <w:r w:rsidRPr="004310B1">
              <w:rPr>
                <w:rFonts w:cs="Times New Roman"/>
                <w:b/>
                <w:bCs/>
                <w:sz w:val="20"/>
                <w:szCs w:val="20"/>
                <w:lang w:val="sr-Cyrl-RS"/>
              </w:rPr>
              <w:t>Начин праћења</w:t>
            </w:r>
          </w:p>
        </w:tc>
      </w:tr>
      <w:tr w:rsidR="00916790" w:rsidRPr="004310B1" w14:paraId="7CCD0F9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0A1727D0" w14:textId="77777777" w:rsidR="00916790" w:rsidRPr="004310B1" w:rsidRDefault="00916790" w:rsidP="00A267D0">
            <w:pPr>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355F0AB7"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A2AD225" w14:textId="77777777" w:rsidR="00916790" w:rsidRPr="004310B1" w:rsidRDefault="00916790" w:rsidP="00A267D0">
            <w:pPr>
              <w:jc w:val="center"/>
              <w:rPr>
                <w:rFonts w:cs="Times New Roman"/>
                <w:sz w:val="20"/>
                <w:szCs w:val="20"/>
              </w:rPr>
            </w:pPr>
            <w:r w:rsidRPr="004310B1">
              <w:rPr>
                <w:rFonts w:cs="Times New Roman"/>
                <w:sz w:val="20"/>
                <w:szCs w:val="20"/>
              </w:rPr>
              <w:t xml:space="preserve">Записничар  </w:t>
            </w:r>
          </w:p>
        </w:tc>
        <w:tc>
          <w:tcPr>
            <w:tcW w:w="1620" w:type="dxa"/>
            <w:vMerge w:val="restart"/>
            <w:tcBorders>
              <w:top w:val="single" w:sz="4" w:space="0" w:color="auto"/>
              <w:left w:val="single" w:sz="4" w:space="0" w:color="auto"/>
              <w:right w:val="single" w:sz="4" w:space="0" w:color="auto"/>
            </w:tcBorders>
          </w:tcPr>
          <w:p w14:paraId="77CC89BD" w14:textId="77777777" w:rsidR="00916790" w:rsidRPr="004310B1" w:rsidRDefault="0091679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916790" w:rsidRPr="004310B1" w14:paraId="10E4F704"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77BAE791" w14:textId="17B3BAAB" w:rsidR="00916790" w:rsidRPr="004310B1" w:rsidRDefault="00916790" w:rsidP="00A267D0">
            <w:pPr>
              <w:rPr>
                <w:rFonts w:cs="Times New Roman"/>
                <w:sz w:val="20"/>
                <w:szCs w:val="20"/>
                <w:lang w:val="pl-PL"/>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58529E89" w14:textId="650D030B" w:rsidR="00916790" w:rsidRPr="004310B1" w:rsidRDefault="00916790"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7498C728" w14:textId="3F3A9D6E"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top w:val="single" w:sz="4" w:space="0" w:color="auto"/>
              <w:left w:val="single" w:sz="4" w:space="0" w:color="auto"/>
              <w:right w:val="single" w:sz="4" w:space="0" w:color="auto"/>
            </w:tcBorders>
          </w:tcPr>
          <w:p w14:paraId="241D3E1F" w14:textId="77777777" w:rsidR="00916790" w:rsidRPr="004310B1" w:rsidRDefault="00916790" w:rsidP="00A267D0">
            <w:pPr>
              <w:jc w:val="center"/>
              <w:rPr>
                <w:rFonts w:cs="Times New Roman"/>
                <w:sz w:val="20"/>
                <w:szCs w:val="20"/>
                <w:lang w:val="sr-Cyrl-RS"/>
              </w:rPr>
            </w:pPr>
          </w:p>
        </w:tc>
      </w:tr>
      <w:tr w:rsidR="00916790" w:rsidRPr="004310B1" w14:paraId="47F3C077"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61DD1942" w14:textId="77777777" w:rsidR="00916790" w:rsidRPr="004310B1" w:rsidRDefault="00916790" w:rsidP="00A267D0">
            <w:pPr>
              <w:rPr>
                <w:rFonts w:cs="Times New Roman"/>
                <w:sz w:val="20"/>
                <w:szCs w:val="20"/>
              </w:rPr>
            </w:pPr>
            <w:r w:rsidRPr="004310B1">
              <w:rPr>
                <w:rFonts w:cs="Times New Roman"/>
                <w:sz w:val="20"/>
                <w:szCs w:val="20"/>
              </w:rPr>
              <w:t>Сагледавање потреба н</w:t>
            </w:r>
            <w:r w:rsidRPr="004310B1">
              <w:rPr>
                <w:rFonts w:cs="Times New Roman"/>
                <w:sz w:val="20"/>
                <w:szCs w:val="20"/>
                <w:lang w:val="sr-Cyrl-CS"/>
              </w:rPr>
              <w:t>абавк</w:t>
            </w:r>
            <w:r w:rsidRPr="004310B1">
              <w:rPr>
                <w:rFonts w:cs="Times New Roman"/>
                <w:sz w:val="20"/>
                <w:szCs w:val="20"/>
              </w:rPr>
              <w:t>е</w:t>
            </w:r>
            <w:r w:rsidRPr="004310B1">
              <w:rPr>
                <w:rFonts w:cs="Times New Roman"/>
                <w:sz w:val="20"/>
                <w:szCs w:val="20"/>
                <w:lang w:val="sr-Cyrl-CS"/>
              </w:rPr>
              <w:t xml:space="preserve">  наставних средст</w:t>
            </w:r>
            <w:r w:rsidRPr="004310B1">
              <w:rPr>
                <w:rFonts w:cs="Times New Roman"/>
                <w:sz w:val="20"/>
                <w:szCs w:val="20"/>
              </w:rPr>
              <w:t>а</w:t>
            </w:r>
            <w:r w:rsidRPr="004310B1">
              <w:rPr>
                <w:rFonts w:cs="Times New Roman"/>
                <w:sz w:val="20"/>
                <w:szCs w:val="20"/>
                <w:lang w:val="sr-Cyrl-CS"/>
              </w:rPr>
              <w:t>ва и стручне литературе</w:t>
            </w:r>
          </w:p>
        </w:tc>
        <w:tc>
          <w:tcPr>
            <w:tcW w:w="1080" w:type="dxa"/>
            <w:tcBorders>
              <w:top w:val="single" w:sz="4" w:space="0" w:color="auto"/>
              <w:left w:val="single" w:sz="4" w:space="0" w:color="auto"/>
              <w:bottom w:val="single" w:sz="4" w:space="0" w:color="auto"/>
              <w:right w:val="single" w:sz="4" w:space="0" w:color="auto"/>
            </w:tcBorders>
          </w:tcPr>
          <w:p w14:paraId="7A1ED25D"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B792E61" w14:textId="77777777" w:rsidR="00916790" w:rsidRPr="004310B1" w:rsidRDefault="00916790" w:rsidP="00A267D0">
            <w:pPr>
              <w:jc w:val="center"/>
              <w:rPr>
                <w:rFonts w:cs="Times New Roman"/>
                <w:sz w:val="20"/>
                <w:szCs w:val="20"/>
                <w:lang w:val="sr-Cyrl-CS"/>
              </w:rPr>
            </w:pPr>
            <w:r w:rsidRPr="004310B1">
              <w:rPr>
                <w:rFonts w:cs="Times New Roman"/>
                <w:sz w:val="20"/>
                <w:szCs w:val="20"/>
              </w:rPr>
              <w:t xml:space="preserve">Председници </w:t>
            </w:r>
            <w:r w:rsidRPr="004310B1">
              <w:rPr>
                <w:rFonts w:cs="Times New Roman"/>
                <w:sz w:val="20"/>
                <w:szCs w:val="20"/>
                <w:lang w:val="sr-Cyrl-CS"/>
              </w:rPr>
              <w:t>СВ</w:t>
            </w:r>
          </w:p>
        </w:tc>
        <w:tc>
          <w:tcPr>
            <w:tcW w:w="1620" w:type="dxa"/>
            <w:vMerge/>
            <w:tcBorders>
              <w:left w:val="single" w:sz="4" w:space="0" w:color="auto"/>
              <w:right w:val="single" w:sz="4" w:space="0" w:color="auto"/>
            </w:tcBorders>
          </w:tcPr>
          <w:p w14:paraId="42F4E4A1" w14:textId="77777777" w:rsidR="00916790" w:rsidRPr="004310B1" w:rsidRDefault="00916790" w:rsidP="00A267D0">
            <w:pPr>
              <w:jc w:val="center"/>
              <w:rPr>
                <w:rFonts w:cs="Times New Roman"/>
                <w:sz w:val="20"/>
                <w:szCs w:val="20"/>
              </w:rPr>
            </w:pPr>
          </w:p>
        </w:tc>
      </w:tr>
      <w:tr w:rsidR="00916790" w:rsidRPr="004310B1" w14:paraId="44C94F14"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noWrap/>
          </w:tcPr>
          <w:p w14:paraId="6D2B761C" w14:textId="77777777" w:rsidR="00916790" w:rsidRPr="004310B1" w:rsidRDefault="00916790" w:rsidP="00A267D0">
            <w:pPr>
              <w:rPr>
                <w:rFonts w:cs="Times New Roman"/>
                <w:sz w:val="20"/>
                <w:szCs w:val="20"/>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375F0B0E"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437EDBA"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bottom w:val="single" w:sz="4" w:space="0" w:color="auto"/>
              <w:right w:val="single" w:sz="4" w:space="0" w:color="auto"/>
            </w:tcBorders>
          </w:tcPr>
          <w:p w14:paraId="00A7EA04" w14:textId="77777777" w:rsidR="00916790" w:rsidRPr="004310B1" w:rsidRDefault="00916790" w:rsidP="00A267D0">
            <w:pPr>
              <w:jc w:val="center"/>
              <w:rPr>
                <w:rFonts w:cs="Times New Roman"/>
                <w:sz w:val="20"/>
                <w:szCs w:val="20"/>
              </w:rPr>
            </w:pPr>
          </w:p>
        </w:tc>
      </w:tr>
      <w:tr w:rsidR="00916790" w:rsidRPr="004310B1" w14:paraId="098D5542" w14:textId="77777777" w:rsidTr="00240403">
        <w:trPr>
          <w:trHeight w:val="227"/>
        </w:trPr>
        <w:tc>
          <w:tcPr>
            <w:tcW w:w="5135" w:type="dxa"/>
            <w:tcBorders>
              <w:top w:val="single" w:sz="4" w:space="0" w:color="auto"/>
              <w:left w:val="single" w:sz="4" w:space="0" w:color="auto"/>
              <w:bottom w:val="single" w:sz="4" w:space="0" w:color="auto"/>
              <w:right w:val="single" w:sz="4" w:space="0" w:color="auto"/>
            </w:tcBorders>
            <w:shd w:val="clear" w:color="auto" w:fill="99CCFF"/>
            <w:vAlign w:val="center"/>
          </w:tcPr>
          <w:p w14:paraId="79EB91DF" w14:textId="77777777" w:rsidR="00916790" w:rsidRPr="004310B1" w:rsidRDefault="00916790" w:rsidP="00A267D0">
            <w:pPr>
              <w:jc w:val="center"/>
              <w:rPr>
                <w:rFonts w:cs="Times New Roman"/>
                <w:b/>
                <w:bCs/>
                <w:sz w:val="20"/>
                <w:szCs w:val="20"/>
                <w:lang w:val="sr-Cyrl-CS"/>
              </w:rPr>
            </w:pPr>
            <w:r w:rsidRPr="004310B1">
              <w:rPr>
                <w:rFonts w:cs="Times New Roman"/>
                <w:b/>
                <w:bCs/>
                <w:sz w:val="20"/>
                <w:szCs w:val="20"/>
                <w:lang w:val="sr-Cyrl-CS"/>
              </w:rPr>
              <w:t>9. с</w:t>
            </w:r>
            <w:r w:rsidRPr="004310B1">
              <w:rPr>
                <w:rFonts w:cs="Times New Roman"/>
                <w:b/>
                <w:bCs/>
                <w:sz w:val="20"/>
                <w:szCs w:val="20"/>
              </w:rPr>
              <w:t>едница</w:t>
            </w:r>
          </w:p>
        </w:tc>
        <w:tc>
          <w:tcPr>
            <w:tcW w:w="1350" w:type="dxa"/>
            <w:tcBorders>
              <w:top w:val="single" w:sz="4" w:space="0" w:color="auto"/>
              <w:left w:val="single" w:sz="4" w:space="0" w:color="auto"/>
              <w:bottom w:val="single" w:sz="4" w:space="0" w:color="auto"/>
              <w:right w:val="single" w:sz="4" w:space="0" w:color="auto"/>
            </w:tcBorders>
            <w:shd w:val="clear" w:color="auto" w:fill="99CCFF"/>
            <w:vAlign w:val="center"/>
          </w:tcPr>
          <w:p w14:paraId="5D481AFC" w14:textId="77777777" w:rsidR="00916790" w:rsidRPr="004310B1" w:rsidRDefault="00916790" w:rsidP="00A267D0">
            <w:pPr>
              <w:jc w:val="center"/>
              <w:rPr>
                <w:rFonts w:cs="Times New Roman"/>
                <w:b/>
                <w:sz w:val="20"/>
                <w:szCs w:val="20"/>
              </w:rPr>
            </w:pPr>
            <w:r w:rsidRPr="004310B1">
              <w:rPr>
                <w:rFonts w:cs="Times New Roman"/>
                <w:b/>
                <w:sz w:val="20"/>
                <w:szCs w:val="20"/>
              </w:rPr>
              <w:t>Август</w:t>
            </w:r>
          </w:p>
        </w:tc>
        <w:tc>
          <w:tcPr>
            <w:tcW w:w="1080" w:type="dxa"/>
            <w:tcBorders>
              <w:top w:val="single" w:sz="4" w:space="0" w:color="auto"/>
              <w:left w:val="single" w:sz="4" w:space="0" w:color="auto"/>
              <w:bottom w:val="single" w:sz="4" w:space="0" w:color="auto"/>
              <w:right w:val="single" w:sz="4" w:space="0" w:color="auto"/>
            </w:tcBorders>
            <w:shd w:val="clear" w:color="auto" w:fill="99CCFF"/>
            <w:vAlign w:val="center"/>
          </w:tcPr>
          <w:p w14:paraId="324022DE" w14:textId="77777777" w:rsidR="00916790" w:rsidRPr="004310B1" w:rsidRDefault="00916790" w:rsidP="00A267D0">
            <w:pPr>
              <w:jc w:val="center"/>
              <w:rPr>
                <w:rFonts w:cs="Times New Roman"/>
                <w:sz w:val="20"/>
                <w:szCs w:val="20"/>
              </w:rPr>
            </w:pPr>
            <w:r w:rsidRPr="004310B1">
              <w:rPr>
                <w:rFonts w:cs="Times New Roman"/>
                <w:b/>
                <w:sz w:val="20"/>
                <w:szCs w:val="20"/>
                <w:lang w:val="sr-Cyrl-RS"/>
              </w:rPr>
              <w:t>Извор</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61867903" w14:textId="77777777" w:rsidR="00916790" w:rsidRPr="004310B1" w:rsidRDefault="00916790" w:rsidP="00A267D0">
            <w:pPr>
              <w:jc w:val="center"/>
              <w:rPr>
                <w:rFonts w:cs="Times New Roman"/>
                <w:sz w:val="20"/>
                <w:szCs w:val="20"/>
              </w:rPr>
            </w:pPr>
            <w:r w:rsidRPr="004310B1">
              <w:rPr>
                <w:rFonts w:cs="Times New Roman"/>
                <w:b/>
                <w:bCs/>
                <w:sz w:val="20"/>
                <w:szCs w:val="20"/>
              </w:rPr>
              <w:t>Носиоци активности</w:t>
            </w:r>
          </w:p>
        </w:tc>
        <w:tc>
          <w:tcPr>
            <w:tcW w:w="1620" w:type="dxa"/>
            <w:tcBorders>
              <w:top w:val="single" w:sz="4" w:space="0" w:color="auto"/>
              <w:left w:val="single" w:sz="4" w:space="0" w:color="auto"/>
              <w:bottom w:val="single" w:sz="4" w:space="0" w:color="auto"/>
              <w:right w:val="single" w:sz="4" w:space="0" w:color="auto"/>
            </w:tcBorders>
            <w:shd w:val="clear" w:color="auto" w:fill="99CCFF"/>
            <w:vAlign w:val="center"/>
          </w:tcPr>
          <w:p w14:paraId="7EDD442C" w14:textId="77777777" w:rsidR="00916790" w:rsidRPr="004310B1" w:rsidRDefault="00916790" w:rsidP="00A267D0">
            <w:pPr>
              <w:jc w:val="center"/>
              <w:rPr>
                <w:rFonts w:cs="Times New Roman"/>
                <w:b/>
                <w:bCs/>
                <w:sz w:val="20"/>
                <w:szCs w:val="20"/>
              </w:rPr>
            </w:pPr>
            <w:r w:rsidRPr="004310B1">
              <w:rPr>
                <w:rFonts w:cs="Times New Roman"/>
                <w:b/>
                <w:bCs/>
                <w:sz w:val="20"/>
                <w:szCs w:val="20"/>
                <w:lang w:val="sr-Cyrl-RS"/>
              </w:rPr>
              <w:t>Начин праћења</w:t>
            </w:r>
          </w:p>
        </w:tc>
      </w:tr>
      <w:tr w:rsidR="00916790" w:rsidRPr="004310B1" w14:paraId="2A145D2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E0C6F77" w14:textId="77777777" w:rsidR="00916790" w:rsidRPr="004310B1" w:rsidRDefault="00916790" w:rsidP="00A267D0">
            <w:pPr>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080" w:type="dxa"/>
            <w:tcBorders>
              <w:top w:val="single" w:sz="4" w:space="0" w:color="auto"/>
              <w:left w:val="single" w:sz="4" w:space="0" w:color="auto"/>
              <w:bottom w:val="single" w:sz="4" w:space="0" w:color="auto"/>
              <w:right w:val="single" w:sz="4" w:space="0" w:color="auto"/>
            </w:tcBorders>
          </w:tcPr>
          <w:p w14:paraId="0E1CDB56"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04172114" w14:textId="77777777" w:rsidR="00916790" w:rsidRPr="004310B1" w:rsidRDefault="00916790" w:rsidP="00A267D0">
            <w:pPr>
              <w:jc w:val="center"/>
              <w:rPr>
                <w:rFonts w:cs="Times New Roman"/>
                <w:sz w:val="20"/>
                <w:szCs w:val="20"/>
              </w:rPr>
            </w:pPr>
            <w:r w:rsidRPr="004310B1">
              <w:rPr>
                <w:rFonts w:cs="Times New Roman"/>
                <w:sz w:val="20"/>
                <w:szCs w:val="20"/>
              </w:rPr>
              <w:t xml:space="preserve">Записничар </w:t>
            </w:r>
          </w:p>
        </w:tc>
        <w:tc>
          <w:tcPr>
            <w:tcW w:w="1620" w:type="dxa"/>
            <w:vMerge w:val="restart"/>
            <w:tcBorders>
              <w:top w:val="single" w:sz="4" w:space="0" w:color="auto"/>
              <w:left w:val="single" w:sz="4" w:space="0" w:color="auto"/>
              <w:right w:val="single" w:sz="4" w:space="0" w:color="auto"/>
            </w:tcBorders>
          </w:tcPr>
          <w:p w14:paraId="065C9D8A" w14:textId="77777777" w:rsidR="00916790" w:rsidRPr="004310B1" w:rsidRDefault="00916790" w:rsidP="00A267D0">
            <w:pPr>
              <w:jc w:val="center"/>
              <w:rPr>
                <w:rFonts w:cs="Times New Roman"/>
                <w:sz w:val="20"/>
                <w:szCs w:val="20"/>
              </w:rPr>
            </w:pPr>
            <w:r w:rsidRPr="004310B1">
              <w:rPr>
                <w:rFonts w:cs="Times New Roman"/>
                <w:sz w:val="20"/>
                <w:szCs w:val="20"/>
                <w:lang w:val="sr-Cyrl-RS"/>
              </w:rPr>
              <w:t>Записник садржи закључке тачака</w:t>
            </w:r>
          </w:p>
        </w:tc>
      </w:tr>
      <w:tr w:rsidR="00916790" w:rsidRPr="004310B1" w14:paraId="7AAE2C57"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A454B9F" w14:textId="77777777" w:rsidR="00916790" w:rsidRPr="004310B1" w:rsidRDefault="00916790" w:rsidP="00A267D0">
            <w:pPr>
              <w:rPr>
                <w:rFonts w:cs="Times New Roman"/>
                <w:sz w:val="20"/>
                <w:szCs w:val="20"/>
              </w:rPr>
            </w:pPr>
            <w:r w:rsidRPr="004310B1">
              <w:rPr>
                <w:rFonts w:cs="Times New Roman"/>
                <w:sz w:val="20"/>
                <w:szCs w:val="20"/>
                <w:lang w:val="ru-RU"/>
              </w:rPr>
              <w:t>Информација директора о свом раду и раду установе</w:t>
            </w:r>
          </w:p>
        </w:tc>
        <w:tc>
          <w:tcPr>
            <w:tcW w:w="1080" w:type="dxa"/>
            <w:tcBorders>
              <w:top w:val="single" w:sz="4" w:space="0" w:color="auto"/>
              <w:left w:val="single" w:sz="4" w:space="0" w:color="auto"/>
              <w:bottom w:val="single" w:sz="4" w:space="0" w:color="auto"/>
              <w:right w:val="single" w:sz="4" w:space="0" w:color="auto"/>
            </w:tcBorders>
          </w:tcPr>
          <w:p w14:paraId="7F72F909"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78C8CC25"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4A4CADA3" w14:textId="77777777" w:rsidR="00916790" w:rsidRPr="004310B1" w:rsidRDefault="00916790" w:rsidP="00A267D0">
            <w:pPr>
              <w:jc w:val="center"/>
              <w:rPr>
                <w:rFonts w:cs="Times New Roman"/>
                <w:sz w:val="20"/>
                <w:szCs w:val="20"/>
              </w:rPr>
            </w:pPr>
          </w:p>
        </w:tc>
      </w:tr>
      <w:tr w:rsidR="00916790" w:rsidRPr="004310B1" w14:paraId="6C895500" w14:textId="77777777" w:rsidTr="00421FD8">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2BF9C0E4" w14:textId="2AFEAFD8" w:rsidR="00916790" w:rsidRPr="004310B1" w:rsidRDefault="00916790" w:rsidP="00A267D0">
            <w:pPr>
              <w:rPr>
                <w:rFonts w:cs="Times New Roman"/>
                <w:sz w:val="20"/>
                <w:szCs w:val="20"/>
                <w:lang w:val="ru-RU"/>
              </w:rPr>
            </w:pPr>
            <w:r w:rsidRPr="004310B1">
              <w:rPr>
                <w:rFonts w:cs="Times New Roman"/>
                <w:sz w:val="20"/>
                <w:szCs w:val="20"/>
                <w:lang w:val="ru-RU"/>
              </w:rPr>
              <w:t>Праћење и вредновање рада Тимова и Актива</w:t>
            </w:r>
          </w:p>
        </w:tc>
        <w:tc>
          <w:tcPr>
            <w:tcW w:w="1080" w:type="dxa"/>
            <w:tcBorders>
              <w:top w:val="single" w:sz="4" w:space="0" w:color="auto"/>
              <w:left w:val="single" w:sz="4" w:space="0" w:color="auto"/>
              <w:bottom w:val="single" w:sz="4" w:space="0" w:color="auto"/>
              <w:right w:val="single" w:sz="4" w:space="0" w:color="auto"/>
            </w:tcBorders>
          </w:tcPr>
          <w:p w14:paraId="2769B0BD" w14:textId="07ACAC4B" w:rsidR="00916790" w:rsidRPr="004310B1" w:rsidRDefault="00916790" w:rsidP="00A267D0">
            <w:pPr>
              <w:jc w:val="center"/>
              <w:rPr>
                <w:rFonts w:cs="Times New Roman"/>
                <w:sz w:val="20"/>
                <w:szCs w:val="20"/>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center"/>
          </w:tcPr>
          <w:p w14:paraId="1CAE0832" w14:textId="065A5CEA" w:rsidR="00916790" w:rsidRPr="004310B1" w:rsidRDefault="00916790" w:rsidP="00A267D0">
            <w:pPr>
              <w:jc w:val="center"/>
              <w:rPr>
                <w:rFonts w:cs="Times New Roman"/>
                <w:sz w:val="20"/>
                <w:szCs w:val="20"/>
              </w:rPr>
            </w:pPr>
            <w:r w:rsidRPr="004310B1">
              <w:rPr>
                <w:rFonts w:cs="Times New Roman"/>
                <w:sz w:val="20"/>
                <w:szCs w:val="20"/>
                <w:lang w:val="sr-Cyrl-RS"/>
              </w:rPr>
              <w:t>Координатори</w:t>
            </w:r>
          </w:p>
        </w:tc>
        <w:tc>
          <w:tcPr>
            <w:tcW w:w="1620" w:type="dxa"/>
            <w:vMerge/>
            <w:tcBorders>
              <w:left w:val="single" w:sz="4" w:space="0" w:color="auto"/>
              <w:right w:val="single" w:sz="4" w:space="0" w:color="auto"/>
            </w:tcBorders>
          </w:tcPr>
          <w:p w14:paraId="5B7D2F38" w14:textId="77777777" w:rsidR="00916790" w:rsidRPr="004310B1" w:rsidRDefault="00916790" w:rsidP="00A267D0">
            <w:pPr>
              <w:jc w:val="center"/>
              <w:rPr>
                <w:rFonts w:cs="Times New Roman"/>
                <w:sz w:val="20"/>
                <w:szCs w:val="20"/>
              </w:rPr>
            </w:pPr>
          </w:p>
        </w:tc>
      </w:tr>
      <w:tr w:rsidR="00916790" w:rsidRPr="004310B1" w14:paraId="0FB9671B"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6E7F58D" w14:textId="77777777" w:rsidR="00916790" w:rsidRPr="004310B1" w:rsidRDefault="00916790" w:rsidP="00A267D0">
            <w:pPr>
              <w:rPr>
                <w:rFonts w:cs="Times New Roman"/>
                <w:sz w:val="20"/>
                <w:szCs w:val="20"/>
              </w:rPr>
            </w:pPr>
            <w:r w:rsidRPr="004310B1">
              <w:rPr>
                <w:rFonts w:cs="Times New Roman"/>
                <w:sz w:val="20"/>
                <w:szCs w:val="20"/>
                <w:lang w:val="sr-Cyrl-CS"/>
              </w:rPr>
              <w:t>У</w:t>
            </w:r>
            <w:r w:rsidRPr="004310B1">
              <w:rPr>
                <w:rFonts w:cs="Times New Roman"/>
                <w:sz w:val="20"/>
                <w:szCs w:val="20"/>
              </w:rPr>
              <w:t>смеравање активности на изради предлога Извештаја о оства</w:t>
            </w:r>
            <w:r w:rsidRPr="004310B1">
              <w:rPr>
                <w:rFonts w:cs="Times New Roman"/>
                <w:sz w:val="20"/>
                <w:szCs w:val="20"/>
                <w:lang w:val="sr-Cyrl-CS"/>
              </w:rPr>
              <w:t>рености</w:t>
            </w:r>
            <w:r w:rsidRPr="004310B1">
              <w:rPr>
                <w:rFonts w:cs="Times New Roman"/>
                <w:sz w:val="20"/>
                <w:szCs w:val="20"/>
              </w:rPr>
              <w:t xml:space="preserve"> ГПР</w:t>
            </w:r>
          </w:p>
        </w:tc>
        <w:tc>
          <w:tcPr>
            <w:tcW w:w="1080" w:type="dxa"/>
            <w:tcBorders>
              <w:top w:val="single" w:sz="4" w:space="0" w:color="auto"/>
              <w:left w:val="single" w:sz="4" w:space="0" w:color="auto"/>
              <w:bottom w:val="single" w:sz="4" w:space="0" w:color="auto"/>
              <w:right w:val="single" w:sz="4" w:space="0" w:color="auto"/>
            </w:tcBorders>
          </w:tcPr>
          <w:p w14:paraId="0BC3E417"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7511ECDE" w14:textId="77777777" w:rsidR="00916790" w:rsidRPr="004310B1" w:rsidRDefault="00916790" w:rsidP="00A267D0">
            <w:pPr>
              <w:jc w:val="center"/>
              <w:rPr>
                <w:rFonts w:cs="Times New Roman"/>
                <w:sz w:val="20"/>
                <w:szCs w:val="20"/>
              </w:rPr>
            </w:pPr>
            <w:r w:rsidRPr="004310B1">
              <w:rPr>
                <w:rFonts w:cs="Times New Roman"/>
                <w:sz w:val="20"/>
                <w:szCs w:val="20"/>
                <w:lang w:val="sr-Cyrl-CS"/>
              </w:rPr>
              <w:t>Координатор</w:t>
            </w:r>
          </w:p>
        </w:tc>
        <w:tc>
          <w:tcPr>
            <w:tcW w:w="1620" w:type="dxa"/>
            <w:vMerge/>
            <w:tcBorders>
              <w:left w:val="single" w:sz="4" w:space="0" w:color="auto"/>
              <w:right w:val="single" w:sz="4" w:space="0" w:color="auto"/>
            </w:tcBorders>
          </w:tcPr>
          <w:p w14:paraId="4BB8E86C" w14:textId="77777777" w:rsidR="00916790" w:rsidRPr="004310B1" w:rsidRDefault="00916790" w:rsidP="00A267D0">
            <w:pPr>
              <w:jc w:val="center"/>
              <w:rPr>
                <w:rFonts w:cs="Times New Roman"/>
                <w:sz w:val="20"/>
                <w:szCs w:val="20"/>
                <w:lang w:val="sr-Cyrl-CS"/>
              </w:rPr>
            </w:pPr>
          </w:p>
        </w:tc>
      </w:tr>
      <w:tr w:rsidR="00916790" w:rsidRPr="004310B1" w14:paraId="16D0DC8D"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56B5318D" w14:textId="77777777" w:rsidR="00916790" w:rsidRPr="004310B1" w:rsidRDefault="00916790" w:rsidP="00A267D0">
            <w:pPr>
              <w:rPr>
                <w:rFonts w:cs="Times New Roman"/>
                <w:sz w:val="20"/>
                <w:szCs w:val="20"/>
              </w:rPr>
            </w:pPr>
            <w:r w:rsidRPr="004310B1">
              <w:rPr>
                <w:rFonts w:cs="Times New Roman"/>
                <w:sz w:val="20"/>
                <w:szCs w:val="20"/>
                <w:lang w:val="sr-Cyrl-CS"/>
              </w:rPr>
              <w:t>У</w:t>
            </w:r>
            <w:r w:rsidRPr="004310B1">
              <w:rPr>
                <w:rFonts w:cs="Times New Roman"/>
                <w:sz w:val="20"/>
                <w:szCs w:val="20"/>
              </w:rPr>
              <w:t>смеравање активности на изради предлога Годишњег плана рада</w:t>
            </w:r>
          </w:p>
        </w:tc>
        <w:tc>
          <w:tcPr>
            <w:tcW w:w="1080" w:type="dxa"/>
            <w:tcBorders>
              <w:top w:val="single" w:sz="4" w:space="0" w:color="auto"/>
              <w:left w:val="single" w:sz="4" w:space="0" w:color="auto"/>
              <w:bottom w:val="single" w:sz="4" w:space="0" w:color="auto"/>
              <w:right w:val="single" w:sz="4" w:space="0" w:color="auto"/>
            </w:tcBorders>
          </w:tcPr>
          <w:p w14:paraId="003AD7A7"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bottom"/>
          </w:tcPr>
          <w:p w14:paraId="6C6FC495"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 xml:space="preserve">Координатор </w:t>
            </w:r>
          </w:p>
        </w:tc>
        <w:tc>
          <w:tcPr>
            <w:tcW w:w="1620" w:type="dxa"/>
            <w:vMerge/>
            <w:tcBorders>
              <w:left w:val="single" w:sz="4" w:space="0" w:color="auto"/>
              <w:right w:val="single" w:sz="4" w:space="0" w:color="auto"/>
            </w:tcBorders>
          </w:tcPr>
          <w:p w14:paraId="16D57AB3" w14:textId="77777777" w:rsidR="00916790" w:rsidRPr="004310B1" w:rsidRDefault="00916790" w:rsidP="00A267D0">
            <w:pPr>
              <w:jc w:val="center"/>
              <w:rPr>
                <w:rFonts w:cs="Times New Roman"/>
                <w:sz w:val="20"/>
                <w:szCs w:val="20"/>
                <w:lang w:val="sr-Cyrl-CS"/>
              </w:rPr>
            </w:pPr>
          </w:p>
        </w:tc>
      </w:tr>
      <w:tr w:rsidR="00916790" w:rsidRPr="004310B1" w14:paraId="09F33D6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65A9D78D" w14:textId="77777777" w:rsidR="00916790" w:rsidRPr="004310B1" w:rsidRDefault="00916790" w:rsidP="00A267D0">
            <w:pPr>
              <w:rPr>
                <w:rFonts w:cs="Times New Roman"/>
                <w:sz w:val="20"/>
                <w:szCs w:val="20"/>
              </w:rPr>
            </w:pPr>
            <w:r w:rsidRPr="004310B1">
              <w:rPr>
                <w:rFonts w:cs="Times New Roman"/>
                <w:sz w:val="20"/>
                <w:szCs w:val="20"/>
              </w:rPr>
              <w:t>Сагледавање степена остваривања Развојног плана школе</w:t>
            </w:r>
          </w:p>
        </w:tc>
        <w:tc>
          <w:tcPr>
            <w:tcW w:w="1080" w:type="dxa"/>
            <w:tcBorders>
              <w:top w:val="single" w:sz="4" w:space="0" w:color="auto"/>
              <w:left w:val="single" w:sz="4" w:space="0" w:color="auto"/>
              <w:bottom w:val="single" w:sz="4" w:space="0" w:color="auto"/>
              <w:right w:val="single" w:sz="4" w:space="0" w:color="auto"/>
            </w:tcBorders>
          </w:tcPr>
          <w:p w14:paraId="3FBF1D41"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ШРП</w:t>
            </w:r>
          </w:p>
        </w:tc>
        <w:tc>
          <w:tcPr>
            <w:tcW w:w="1620" w:type="dxa"/>
            <w:tcBorders>
              <w:top w:val="single" w:sz="4" w:space="0" w:color="auto"/>
              <w:left w:val="single" w:sz="4" w:space="0" w:color="auto"/>
              <w:bottom w:val="single" w:sz="4" w:space="0" w:color="auto"/>
              <w:right w:val="single" w:sz="4" w:space="0" w:color="auto"/>
            </w:tcBorders>
            <w:vAlign w:val="bottom"/>
          </w:tcPr>
          <w:p w14:paraId="21D22912"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Стр. сарадник</w:t>
            </w:r>
          </w:p>
        </w:tc>
        <w:tc>
          <w:tcPr>
            <w:tcW w:w="1620" w:type="dxa"/>
            <w:vMerge/>
            <w:tcBorders>
              <w:left w:val="single" w:sz="4" w:space="0" w:color="auto"/>
              <w:right w:val="single" w:sz="4" w:space="0" w:color="auto"/>
            </w:tcBorders>
          </w:tcPr>
          <w:p w14:paraId="167E64F1" w14:textId="77777777" w:rsidR="00916790" w:rsidRPr="004310B1" w:rsidRDefault="00916790" w:rsidP="00A267D0">
            <w:pPr>
              <w:jc w:val="center"/>
              <w:rPr>
                <w:rFonts w:cs="Times New Roman"/>
                <w:sz w:val="20"/>
                <w:szCs w:val="20"/>
                <w:lang w:val="sr-Cyrl-CS"/>
              </w:rPr>
            </w:pPr>
          </w:p>
        </w:tc>
      </w:tr>
      <w:tr w:rsidR="00916790" w:rsidRPr="004310B1" w14:paraId="7E3B5113"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5386852F" w14:textId="77777777" w:rsidR="00916790" w:rsidRPr="004310B1" w:rsidRDefault="00916790" w:rsidP="00A267D0">
            <w:pPr>
              <w:rPr>
                <w:rFonts w:cs="Times New Roman"/>
                <w:sz w:val="20"/>
                <w:szCs w:val="20"/>
                <w:lang w:val="sr-Cyrl-CS"/>
              </w:rPr>
            </w:pPr>
            <w:r w:rsidRPr="004310B1">
              <w:rPr>
                <w:rFonts w:cs="Times New Roman"/>
                <w:sz w:val="20"/>
                <w:szCs w:val="20"/>
                <w:lang w:val="ru-RU"/>
              </w:rPr>
              <w:t xml:space="preserve">Утврђивање предлога Календара образовно-васпитног рада </w:t>
            </w:r>
            <w:r w:rsidRPr="004310B1">
              <w:rPr>
                <w:rFonts w:cs="Times New Roman"/>
                <w:sz w:val="20"/>
                <w:szCs w:val="20"/>
                <w:lang w:val="sr-Cyrl-CS"/>
              </w:rPr>
              <w:t>са наставом у блоку</w:t>
            </w:r>
          </w:p>
        </w:tc>
        <w:tc>
          <w:tcPr>
            <w:tcW w:w="1080" w:type="dxa"/>
            <w:tcBorders>
              <w:top w:val="single" w:sz="4" w:space="0" w:color="auto"/>
              <w:left w:val="single" w:sz="4" w:space="0" w:color="auto"/>
              <w:bottom w:val="single" w:sz="4" w:space="0" w:color="auto"/>
              <w:right w:val="single" w:sz="4" w:space="0" w:color="auto"/>
            </w:tcBorders>
          </w:tcPr>
          <w:p w14:paraId="6AB038D5"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bottom"/>
          </w:tcPr>
          <w:p w14:paraId="05813EA4"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4A4CC556" w14:textId="77777777" w:rsidR="00916790" w:rsidRPr="004310B1" w:rsidRDefault="00916790" w:rsidP="00A267D0">
            <w:pPr>
              <w:jc w:val="center"/>
              <w:rPr>
                <w:rFonts w:cs="Times New Roman"/>
                <w:sz w:val="20"/>
                <w:szCs w:val="20"/>
              </w:rPr>
            </w:pPr>
          </w:p>
        </w:tc>
      </w:tr>
      <w:tr w:rsidR="00916790" w:rsidRPr="004310B1" w14:paraId="0573BF30"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4A24821" w14:textId="77777777" w:rsidR="00916790" w:rsidRPr="004310B1" w:rsidRDefault="00916790" w:rsidP="00A267D0">
            <w:pPr>
              <w:rPr>
                <w:rFonts w:cs="Times New Roman"/>
                <w:sz w:val="20"/>
                <w:szCs w:val="20"/>
              </w:rPr>
            </w:pPr>
            <w:r w:rsidRPr="004310B1">
              <w:rPr>
                <w:rFonts w:cs="Times New Roman"/>
                <w:sz w:val="20"/>
                <w:szCs w:val="20"/>
                <w:lang w:val="sr-Cyrl-CS"/>
              </w:rPr>
              <w:lastRenderedPageBreak/>
              <w:t>Праћење остварености Плана професионалног развоја</w:t>
            </w:r>
          </w:p>
        </w:tc>
        <w:tc>
          <w:tcPr>
            <w:tcW w:w="1080" w:type="dxa"/>
            <w:tcBorders>
              <w:top w:val="single" w:sz="4" w:space="0" w:color="auto"/>
              <w:left w:val="single" w:sz="4" w:space="0" w:color="auto"/>
              <w:bottom w:val="single" w:sz="4" w:space="0" w:color="auto"/>
              <w:right w:val="single" w:sz="4" w:space="0" w:color="auto"/>
            </w:tcBorders>
          </w:tcPr>
          <w:p w14:paraId="20B5E824"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7D9771DC"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Стр. сарадник</w:t>
            </w:r>
          </w:p>
        </w:tc>
        <w:tc>
          <w:tcPr>
            <w:tcW w:w="1620" w:type="dxa"/>
            <w:vMerge/>
            <w:tcBorders>
              <w:left w:val="single" w:sz="4" w:space="0" w:color="auto"/>
              <w:right w:val="single" w:sz="4" w:space="0" w:color="auto"/>
            </w:tcBorders>
          </w:tcPr>
          <w:p w14:paraId="35F7FB62" w14:textId="77777777" w:rsidR="00916790" w:rsidRPr="004310B1" w:rsidRDefault="00916790" w:rsidP="00A267D0">
            <w:pPr>
              <w:jc w:val="center"/>
              <w:rPr>
                <w:rFonts w:cs="Times New Roman"/>
                <w:sz w:val="20"/>
                <w:szCs w:val="20"/>
                <w:lang w:val="sr-Cyrl-CS"/>
              </w:rPr>
            </w:pPr>
          </w:p>
        </w:tc>
      </w:tr>
      <w:tr w:rsidR="00916790" w:rsidRPr="004310B1" w14:paraId="66B2373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447A4D15" w14:textId="77777777" w:rsidR="00916790" w:rsidRPr="004310B1" w:rsidRDefault="00916790" w:rsidP="00A267D0">
            <w:pPr>
              <w:rPr>
                <w:rFonts w:cs="Times New Roman"/>
                <w:sz w:val="20"/>
                <w:szCs w:val="20"/>
              </w:rPr>
            </w:pPr>
            <w:r w:rsidRPr="004310B1">
              <w:rPr>
                <w:rFonts w:cs="Times New Roman"/>
                <w:sz w:val="20"/>
                <w:szCs w:val="20"/>
              </w:rPr>
              <w:t>Сагледавање кадровских потреба  школе</w:t>
            </w:r>
          </w:p>
        </w:tc>
        <w:tc>
          <w:tcPr>
            <w:tcW w:w="1080" w:type="dxa"/>
            <w:tcBorders>
              <w:top w:val="single" w:sz="4" w:space="0" w:color="auto"/>
              <w:left w:val="single" w:sz="4" w:space="0" w:color="auto"/>
              <w:bottom w:val="single" w:sz="4" w:space="0" w:color="auto"/>
              <w:right w:val="single" w:sz="4" w:space="0" w:color="auto"/>
            </w:tcBorders>
          </w:tcPr>
          <w:p w14:paraId="22EC04C2" w14:textId="77777777" w:rsidR="00916790" w:rsidRPr="004310B1" w:rsidRDefault="00916790" w:rsidP="00A267D0">
            <w:pPr>
              <w:jc w:val="center"/>
              <w:rPr>
                <w:rFonts w:cs="Times New Roman"/>
                <w:sz w:val="20"/>
                <w:szCs w:val="20"/>
                <w:lang w:val="sr-Cyrl-CS"/>
              </w:rPr>
            </w:pPr>
          </w:p>
        </w:tc>
        <w:tc>
          <w:tcPr>
            <w:tcW w:w="1620" w:type="dxa"/>
            <w:tcBorders>
              <w:top w:val="single" w:sz="4" w:space="0" w:color="auto"/>
              <w:left w:val="single" w:sz="4" w:space="0" w:color="auto"/>
              <w:bottom w:val="single" w:sz="4" w:space="0" w:color="auto"/>
              <w:right w:val="single" w:sz="4" w:space="0" w:color="auto"/>
            </w:tcBorders>
            <w:vAlign w:val="center"/>
          </w:tcPr>
          <w:p w14:paraId="537F500E" w14:textId="77777777" w:rsidR="00916790" w:rsidRPr="004310B1" w:rsidRDefault="00916790" w:rsidP="00A267D0">
            <w:pPr>
              <w:jc w:val="center"/>
              <w:rPr>
                <w:rFonts w:cs="Times New Roman"/>
                <w:sz w:val="20"/>
                <w:szCs w:val="20"/>
                <w:lang w:val="sr-Cyrl-CS"/>
              </w:rPr>
            </w:pPr>
            <w:r w:rsidRPr="004310B1">
              <w:rPr>
                <w:rFonts w:cs="Times New Roman"/>
                <w:sz w:val="20"/>
                <w:szCs w:val="20"/>
                <w:lang w:val="sr-Cyrl-CS"/>
              </w:rPr>
              <w:t>Директор</w:t>
            </w:r>
          </w:p>
        </w:tc>
        <w:tc>
          <w:tcPr>
            <w:tcW w:w="1620" w:type="dxa"/>
            <w:vMerge/>
            <w:tcBorders>
              <w:left w:val="single" w:sz="4" w:space="0" w:color="auto"/>
              <w:right w:val="single" w:sz="4" w:space="0" w:color="auto"/>
            </w:tcBorders>
          </w:tcPr>
          <w:p w14:paraId="562F1129" w14:textId="77777777" w:rsidR="00916790" w:rsidRPr="004310B1" w:rsidRDefault="00916790" w:rsidP="00A267D0">
            <w:pPr>
              <w:jc w:val="center"/>
              <w:rPr>
                <w:rFonts w:cs="Times New Roman"/>
                <w:sz w:val="20"/>
                <w:szCs w:val="20"/>
                <w:lang w:val="sr-Cyrl-CS"/>
              </w:rPr>
            </w:pPr>
          </w:p>
        </w:tc>
      </w:tr>
      <w:tr w:rsidR="00916790" w:rsidRPr="004310B1" w14:paraId="03527EBE"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5DFC692E" w14:textId="77777777" w:rsidR="00916790" w:rsidRPr="004310B1" w:rsidRDefault="00916790" w:rsidP="00A267D0">
            <w:pPr>
              <w:rPr>
                <w:rFonts w:cs="Times New Roman"/>
                <w:sz w:val="20"/>
                <w:szCs w:val="20"/>
              </w:rPr>
            </w:pPr>
            <w:r w:rsidRPr="004310B1">
              <w:rPr>
                <w:rFonts w:cs="Times New Roman"/>
                <w:sz w:val="20"/>
                <w:szCs w:val="20"/>
              </w:rPr>
              <w:t>Договор о сазивању седница стручних органа</w:t>
            </w:r>
          </w:p>
        </w:tc>
        <w:tc>
          <w:tcPr>
            <w:tcW w:w="1080" w:type="dxa"/>
            <w:tcBorders>
              <w:top w:val="single" w:sz="4" w:space="0" w:color="auto"/>
              <w:left w:val="single" w:sz="4" w:space="0" w:color="auto"/>
              <w:bottom w:val="single" w:sz="4" w:space="0" w:color="auto"/>
              <w:right w:val="single" w:sz="4" w:space="0" w:color="auto"/>
            </w:tcBorders>
          </w:tcPr>
          <w:p w14:paraId="375BF8C1"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5E62E54B" w14:textId="77777777" w:rsidR="00916790" w:rsidRPr="004310B1" w:rsidRDefault="00916790" w:rsidP="00A267D0">
            <w:pPr>
              <w:jc w:val="center"/>
              <w:rPr>
                <w:rFonts w:cs="Times New Roman"/>
                <w:sz w:val="20"/>
                <w:szCs w:val="20"/>
              </w:rPr>
            </w:pPr>
            <w:r w:rsidRPr="004310B1">
              <w:rPr>
                <w:rFonts w:cs="Times New Roman"/>
                <w:sz w:val="20"/>
                <w:szCs w:val="20"/>
              </w:rPr>
              <w:t>Директор</w:t>
            </w:r>
          </w:p>
        </w:tc>
        <w:tc>
          <w:tcPr>
            <w:tcW w:w="1620" w:type="dxa"/>
            <w:vMerge/>
            <w:tcBorders>
              <w:left w:val="single" w:sz="4" w:space="0" w:color="auto"/>
              <w:right w:val="single" w:sz="4" w:space="0" w:color="auto"/>
            </w:tcBorders>
          </w:tcPr>
          <w:p w14:paraId="13035EA4" w14:textId="77777777" w:rsidR="00916790" w:rsidRPr="004310B1" w:rsidRDefault="00916790" w:rsidP="00A267D0">
            <w:pPr>
              <w:jc w:val="center"/>
              <w:rPr>
                <w:rFonts w:cs="Times New Roman"/>
                <w:sz w:val="20"/>
                <w:szCs w:val="20"/>
              </w:rPr>
            </w:pPr>
          </w:p>
        </w:tc>
      </w:tr>
      <w:tr w:rsidR="00916790" w:rsidRPr="004310B1" w14:paraId="22FBDD52"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0ED4E53D" w14:textId="77777777" w:rsidR="00916790" w:rsidRPr="004310B1" w:rsidRDefault="00916790" w:rsidP="00A267D0">
            <w:pPr>
              <w:rPr>
                <w:rFonts w:cs="Times New Roman"/>
                <w:sz w:val="20"/>
                <w:szCs w:val="20"/>
              </w:rPr>
            </w:pPr>
            <w:r w:rsidRPr="004310B1">
              <w:rPr>
                <w:rFonts w:cs="Times New Roman"/>
                <w:sz w:val="20"/>
                <w:szCs w:val="20"/>
              </w:rPr>
              <w:t>Анализа начина одржавања наставе у новој школској години (по потреби)</w:t>
            </w:r>
          </w:p>
        </w:tc>
        <w:tc>
          <w:tcPr>
            <w:tcW w:w="1080" w:type="dxa"/>
            <w:tcBorders>
              <w:top w:val="single" w:sz="4" w:space="0" w:color="auto"/>
              <w:left w:val="single" w:sz="4" w:space="0" w:color="auto"/>
              <w:bottom w:val="single" w:sz="4" w:space="0" w:color="auto"/>
              <w:right w:val="single" w:sz="4" w:space="0" w:color="auto"/>
            </w:tcBorders>
          </w:tcPr>
          <w:p w14:paraId="186B2111"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60E053BA" w14:textId="77777777" w:rsidR="00916790" w:rsidRPr="004310B1" w:rsidRDefault="00916790" w:rsidP="00A267D0">
            <w:pPr>
              <w:jc w:val="center"/>
              <w:rPr>
                <w:rFonts w:cs="Times New Roman"/>
                <w:sz w:val="20"/>
                <w:szCs w:val="20"/>
              </w:rPr>
            </w:pPr>
            <w:r w:rsidRPr="004310B1">
              <w:rPr>
                <w:rFonts w:cs="Times New Roman"/>
                <w:sz w:val="20"/>
                <w:szCs w:val="20"/>
              </w:rPr>
              <w:t xml:space="preserve">Директор </w:t>
            </w:r>
          </w:p>
        </w:tc>
        <w:tc>
          <w:tcPr>
            <w:tcW w:w="1620" w:type="dxa"/>
            <w:vMerge/>
            <w:tcBorders>
              <w:left w:val="single" w:sz="4" w:space="0" w:color="auto"/>
              <w:right w:val="single" w:sz="4" w:space="0" w:color="auto"/>
            </w:tcBorders>
          </w:tcPr>
          <w:p w14:paraId="18F8FC83" w14:textId="77777777" w:rsidR="00916790" w:rsidRPr="004310B1" w:rsidRDefault="00916790" w:rsidP="00A267D0">
            <w:pPr>
              <w:jc w:val="center"/>
              <w:rPr>
                <w:rFonts w:cs="Times New Roman"/>
                <w:sz w:val="20"/>
                <w:szCs w:val="20"/>
              </w:rPr>
            </w:pPr>
          </w:p>
        </w:tc>
      </w:tr>
      <w:tr w:rsidR="00916790" w:rsidRPr="004310B1" w14:paraId="606E7C3C" w14:textId="77777777" w:rsidTr="00240403">
        <w:trPr>
          <w:trHeight w:val="227"/>
        </w:trPr>
        <w:tc>
          <w:tcPr>
            <w:tcW w:w="6485" w:type="dxa"/>
            <w:gridSpan w:val="2"/>
            <w:tcBorders>
              <w:top w:val="single" w:sz="4" w:space="0" w:color="auto"/>
              <w:left w:val="single" w:sz="4" w:space="0" w:color="auto"/>
              <w:bottom w:val="single" w:sz="4" w:space="0" w:color="auto"/>
              <w:right w:val="single" w:sz="4" w:space="0" w:color="auto"/>
            </w:tcBorders>
          </w:tcPr>
          <w:p w14:paraId="33666151" w14:textId="77777777" w:rsidR="00916790" w:rsidRPr="004310B1" w:rsidRDefault="00916790" w:rsidP="00A267D0">
            <w:pPr>
              <w:rPr>
                <w:rFonts w:cs="Times New Roman"/>
                <w:sz w:val="20"/>
                <w:szCs w:val="20"/>
              </w:rPr>
            </w:pPr>
            <w:r w:rsidRPr="004310B1">
              <w:rPr>
                <w:rFonts w:cs="Times New Roman"/>
                <w:sz w:val="20"/>
                <w:szCs w:val="20"/>
              </w:rPr>
              <w:t>Давање мишљења о Извештају о оствар</w:t>
            </w:r>
            <w:r w:rsidRPr="004310B1">
              <w:rPr>
                <w:rFonts w:cs="Times New Roman"/>
                <w:sz w:val="20"/>
                <w:szCs w:val="20"/>
                <w:lang w:val="sr-Cyrl-CS"/>
              </w:rPr>
              <w:t>ености</w:t>
            </w:r>
            <w:r w:rsidRPr="004310B1">
              <w:rPr>
                <w:rFonts w:cs="Times New Roman"/>
                <w:sz w:val="20"/>
                <w:szCs w:val="20"/>
              </w:rPr>
              <w:t xml:space="preserve"> Годишњег плана рада школе и давање сугестија за побољшање квалитета рада установе на основу Извештаја остварености ГПРШ</w:t>
            </w:r>
          </w:p>
        </w:tc>
        <w:tc>
          <w:tcPr>
            <w:tcW w:w="1080" w:type="dxa"/>
            <w:tcBorders>
              <w:top w:val="single" w:sz="4" w:space="0" w:color="auto"/>
              <w:left w:val="single" w:sz="4" w:space="0" w:color="auto"/>
              <w:bottom w:val="single" w:sz="4" w:space="0" w:color="auto"/>
              <w:right w:val="single" w:sz="4" w:space="0" w:color="auto"/>
            </w:tcBorders>
          </w:tcPr>
          <w:p w14:paraId="79B021AF" w14:textId="77777777" w:rsidR="00916790" w:rsidRPr="004310B1" w:rsidRDefault="00916790" w:rsidP="00A267D0">
            <w:pPr>
              <w:jc w:val="center"/>
              <w:rPr>
                <w:rFonts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75093ECA" w14:textId="77777777" w:rsidR="00916790" w:rsidRPr="004310B1" w:rsidRDefault="00916790" w:rsidP="00A267D0">
            <w:pPr>
              <w:jc w:val="center"/>
              <w:rPr>
                <w:rFonts w:cs="Times New Roman"/>
                <w:sz w:val="20"/>
                <w:szCs w:val="20"/>
                <w:lang w:val="sr-Cyrl-RS"/>
              </w:rPr>
            </w:pPr>
            <w:r w:rsidRPr="004310B1">
              <w:rPr>
                <w:rFonts w:cs="Times New Roman"/>
                <w:sz w:val="20"/>
                <w:szCs w:val="20"/>
                <w:lang w:val="sr-Cyrl-RS"/>
              </w:rPr>
              <w:t>Директор</w:t>
            </w:r>
          </w:p>
        </w:tc>
        <w:tc>
          <w:tcPr>
            <w:tcW w:w="1620" w:type="dxa"/>
            <w:vMerge/>
            <w:tcBorders>
              <w:left w:val="single" w:sz="4" w:space="0" w:color="auto"/>
              <w:bottom w:val="single" w:sz="4" w:space="0" w:color="auto"/>
              <w:right w:val="single" w:sz="4" w:space="0" w:color="auto"/>
            </w:tcBorders>
          </w:tcPr>
          <w:p w14:paraId="7EBAD446" w14:textId="77777777" w:rsidR="00916790" w:rsidRPr="004310B1" w:rsidRDefault="00916790" w:rsidP="00A267D0">
            <w:pPr>
              <w:jc w:val="center"/>
              <w:rPr>
                <w:rFonts w:cs="Times New Roman"/>
                <w:sz w:val="20"/>
                <w:szCs w:val="20"/>
              </w:rPr>
            </w:pPr>
          </w:p>
        </w:tc>
      </w:tr>
    </w:tbl>
    <w:p w14:paraId="09A0FEEA" w14:textId="77777777" w:rsidR="00A267D0" w:rsidRDefault="00A267D0" w:rsidP="00A267D0">
      <w:pPr>
        <w:keepNext/>
        <w:tabs>
          <w:tab w:val="left" w:pos="3495"/>
          <w:tab w:val="center" w:pos="4822"/>
        </w:tabs>
        <w:spacing w:before="120" w:after="60"/>
        <w:jc w:val="center"/>
        <w:outlineLvl w:val="2"/>
        <w:rPr>
          <w:rFonts w:cs="Times New Roman"/>
          <w:b/>
          <w:bCs/>
          <w:i/>
          <w:iCs/>
          <w:color w:val="000000" w:themeColor="text1"/>
          <w:sz w:val="20"/>
          <w:szCs w:val="20"/>
        </w:rPr>
      </w:pPr>
      <w:bookmarkStart w:id="508" w:name="_Toc50531858"/>
      <w:bookmarkStart w:id="509" w:name="_Toc240625935"/>
      <w:r w:rsidRPr="00D0726C">
        <w:rPr>
          <w:rFonts w:cs="Times New Roman"/>
          <w:b/>
          <w:bCs/>
          <w:i/>
          <w:iCs/>
          <w:color w:val="000000" w:themeColor="text1"/>
          <w:sz w:val="20"/>
          <w:szCs w:val="20"/>
        </w:rPr>
        <w:t>Планови рада стручних већа</w:t>
      </w:r>
      <w:bookmarkStart w:id="510" w:name="sv"/>
      <w:bookmarkEnd w:id="508"/>
      <w:bookmarkEnd w:id="509"/>
      <w:bookmarkEnd w:id="510"/>
    </w:p>
    <w:p w14:paraId="33354BFD" w14:textId="77777777" w:rsidR="00D0726C" w:rsidRPr="00D0726C" w:rsidRDefault="00D0726C" w:rsidP="00A267D0">
      <w:pPr>
        <w:keepNext/>
        <w:tabs>
          <w:tab w:val="left" w:pos="3495"/>
          <w:tab w:val="center" w:pos="4822"/>
        </w:tabs>
        <w:spacing w:before="120" w:after="60"/>
        <w:jc w:val="center"/>
        <w:outlineLvl w:val="2"/>
        <w:rPr>
          <w:rFonts w:cs="Times New Roman"/>
          <w:b/>
          <w:bCs/>
          <w:i/>
          <w:iCs/>
          <w:color w:val="000000" w:themeColor="text1"/>
          <w:sz w:val="20"/>
          <w:szCs w:val="20"/>
        </w:rPr>
      </w:pPr>
    </w:p>
    <w:p w14:paraId="006006D1" w14:textId="77777777" w:rsidR="00A267D0" w:rsidRPr="00D0726C" w:rsidRDefault="00A267D0" w:rsidP="00A267D0">
      <w:pPr>
        <w:ind w:firstLine="720"/>
        <w:rPr>
          <w:color w:val="000000" w:themeColor="text1"/>
          <w:sz w:val="20"/>
          <w:szCs w:val="20"/>
          <w:lang w:val="sr-Cyrl-CS"/>
        </w:rPr>
      </w:pPr>
      <w:bookmarkStart w:id="511" w:name="_Toc50531859"/>
      <w:bookmarkStart w:id="512" w:name="_Toc240935199"/>
      <w:bookmarkStart w:id="513" w:name="_Toc271950368"/>
      <w:bookmarkStart w:id="514" w:name="_Toc272037923"/>
      <w:bookmarkStart w:id="515" w:name="_Toc272038043"/>
      <w:bookmarkStart w:id="516" w:name="_Toc272038500"/>
      <w:bookmarkStart w:id="517" w:name="_Toc272038625"/>
      <w:bookmarkStart w:id="518" w:name="_Toc272038777"/>
      <w:bookmarkStart w:id="519" w:name="_Toc272038851"/>
      <w:bookmarkStart w:id="520" w:name="_Toc272039463"/>
      <w:bookmarkStart w:id="521" w:name="_Toc272039653"/>
      <w:bookmarkStart w:id="522" w:name="_Toc272041488"/>
      <w:bookmarkStart w:id="523" w:name="_Toc272041757"/>
      <w:bookmarkStart w:id="524" w:name="_Toc272042949"/>
      <w:bookmarkStart w:id="525" w:name="_Toc272043259"/>
      <w:bookmarkStart w:id="526" w:name="_Toc272043415"/>
      <w:r w:rsidRPr="00D0726C">
        <w:rPr>
          <w:color w:val="000000" w:themeColor="text1"/>
          <w:sz w:val="20"/>
          <w:szCs w:val="20"/>
          <w:lang w:val="sr-Cyrl-CS"/>
        </w:rPr>
        <w:t xml:space="preserve">Стручно веће чине наставници који припадају одређеној групи предмета.  </w:t>
      </w:r>
    </w:p>
    <w:p w14:paraId="7EF22F0D" w14:textId="77777777" w:rsidR="00A267D0" w:rsidRPr="00D0726C" w:rsidRDefault="00A267D0" w:rsidP="00A267D0">
      <w:pPr>
        <w:ind w:left="720" w:right="-900"/>
        <w:rPr>
          <w:color w:val="000000" w:themeColor="text1"/>
          <w:sz w:val="20"/>
          <w:szCs w:val="20"/>
          <w:lang w:val="sr-Cyrl-RS"/>
        </w:rPr>
      </w:pPr>
      <w:r w:rsidRPr="00D0726C">
        <w:rPr>
          <w:color w:val="000000" w:themeColor="text1"/>
          <w:sz w:val="20"/>
          <w:szCs w:val="20"/>
        </w:rPr>
        <w:t>Председници стручних већа су:</w:t>
      </w:r>
    </w:p>
    <w:p w14:paraId="2D4FCEF9" w14:textId="77777777" w:rsidR="00AB2FCD" w:rsidRPr="00BD01E8" w:rsidRDefault="00AB2FCD" w:rsidP="00A267D0">
      <w:pPr>
        <w:ind w:left="720" w:right="-900"/>
        <w:rPr>
          <w:color w:val="FF0000"/>
          <w:sz w:val="20"/>
          <w:szCs w:val="20"/>
          <w:lang w:val="sr-Cyrl-RS"/>
        </w:rPr>
      </w:pPr>
    </w:p>
    <w:p w14:paraId="13EC8ABC" w14:textId="77777777" w:rsidR="00D0726C" w:rsidRPr="00D0726C" w:rsidRDefault="00D0726C" w:rsidP="007B7E7A">
      <w:pPr>
        <w:numPr>
          <w:ilvl w:val="0"/>
          <w:numId w:val="149"/>
        </w:numPr>
        <w:jc w:val="both"/>
        <w:rPr>
          <w:rFonts w:cs="Times New Roman"/>
          <w:color w:val="000000" w:themeColor="text1"/>
          <w:sz w:val="20"/>
          <w:szCs w:val="20"/>
          <w:lang w:val="sr-Cyrl-CS"/>
        </w:rPr>
      </w:pPr>
      <w:r w:rsidRPr="00D0726C">
        <w:rPr>
          <w:rFonts w:cs="Times New Roman"/>
          <w:color w:val="000000" w:themeColor="text1"/>
          <w:sz w:val="20"/>
          <w:szCs w:val="20"/>
          <w:lang w:val="sr-Cyrl-RS"/>
        </w:rPr>
        <w:t xml:space="preserve">Борислав Жарков </w:t>
      </w:r>
      <w:r w:rsidRPr="00D0726C">
        <w:rPr>
          <w:rFonts w:cs="Times New Roman"/>
          <w:color w:val="000000" w:themeColor="text1"/>
          <w:sz w:val="20"/>
          <w:szCs w:val="20"/>
          <w:lang w:val="sr-Cyrl-CS"/>
        </w:rPr>
        <w:t xml:space="preserve">– председник Стручног већа за природно-математичке предмете; </w:t>
      </w:r>
    </w:p>
    <w:p w14:paraId="74930A76" w14:textId="77777777" w:rsidR="00D0726C" w:rsidRPr="00D0726C" w:rsidRDefault="00D0726C" w:rsidP="007B7E7A">
      <w:pPr>
        <w:numPr>
          <w:ilvl w:val="0"/>
          <w:numId w:val="149"/>
        </w:numPr>
        <w:jc w:val="both"/>
        <w:rPr>
          <w:rFonts w:cs="Times New Roman"/>
          <w:color w:val="000000" w:themeColor="text1"/>
          <w:sz w:val="20"/>
          <w:szCs w:val="20"/>
          <w:lang w:val="sr-Cyrl-CS"/>
        </w:rPr>
      </w:pPr>
      <w:r w:rsidRPr="00D0726C">
        <w:rPr>
          <w:rFonts w:cs="Times New Roman"/>
          <w:color w:val="000000" w:themeColor="text1"/>
          <w:sz w:val="20"/>
          <w:szCs w:val="20"/>
          <w:lang w:val="sr-Cyrl-CS"/>
        </w:rPr>
        <w:t>Јан Фаркаш - председник Стручног већа за друштвене предмете;</w:t>
      </w:r>
    </w:p>
    <w:p w14:paraId="48054B99" w14:textId="77777777" w:rsidR="00D0726C" w:rsidRPr="00D0726C" w:rsidRDefault="00D0726C" w:rsidP="007B7E7A">
      <w:pPr>
        <w:pStyle w:val="ListParagraph"/>
        <w:numPr>
          <w:ilvl w:val="0"/>
          <w:numId w:val="149"/>
        </w:numPr>
        <w:rPr>
          <w:rFonts w:eastAsia="Times New Roman"/>
          <w:color w:val="000000" w:themeColor="text1"/>
          <w:sz w:val="20"/>
          <w:szCs w:val="20"/>
          <w:lang w:val="sr-Cyrl-CS"/>
        </w:rPr>
      </w:pPr>
      <w:r w:rsidRPr="00D0726C">
        <w:rPr>
          <w:rFonts w:eastAsia="Times New Roman"/>
          <w:color w:val="000000" w:themeColor="text1"/>
          <w:sz w:val="20"/>
          <w:szCs w:val="20"/>
          <w:lang w:val="sr-Cyrl-CS"/>
        </w:rPr>
        <w:t xml:space="preserve">Владислав Сливка – председник Стручног већа за стручне предмете </w:t>
      </w:r>
    </w:p>
    <w:p w14:paraId="0E321AA8" w14:textId="77777777" w:rsidR="00D0726C" w:rsidRDefault="00D0726C" w:rsidP="007B7E7A">
      <w:pPr>
        <w:pStyle w:val="ListParagraph"/>
        <w:numPr>
          <w:ilvl w:val="0"/>
          <w:numId w:val="149"/>
        </w:numPr>
        <w:rPr>
          <w:rFonts w:eastAsia="Times New Roman"/>
          <w:color w:val="000000" w:themeColor="text1"/>
          <w:sz w:val="20"/>
          <w:szCs w:val="20"/>
          <w:lang w:val="sr-Cyrl-CS"/>
        </w:rPr>
      </w:pPr>
      <w:r w:rsidRPr="00F53441">
        <w:rPr>
          <w:rFonts w:eastAsia="Times New Roman"/>
          <w:color w:val="000000" w:themeColor="text1"/>
          <w:sz w:val="20"/>
          <w:szCs w:val="20"/>
          <w:lang w:val="sr-Cyrl-CS"/>
        </w:rPr>
        <w:t xml:space="preserve">Исидора Јовановски – председник Стручног већа за језичке предмете </w:t>
      </w:r>
    </w:p>
    <w:p w14:paraId="69EC127E" w14:textId="77777777" w:rsidR="00B249F9" w:rsidRPr="00BD01E8" w:rsidRDefault="00B249F9" w:rsidP="00B249F9">
      <w:pPr>
        <w:pStyle w:val="ListParagraph"/>
        <w:ind w:left="720" w:firstLine="0"/>
        <w:rPr>
          <w:rFonts w:eastAsia="Times New Roman"/>
          <w:color w:val="FF0000"/>
          <w:sz w:val="20"/>
          <w:szCs w:val="20"/>
          <w:lang w:val="sr-Cyrl-CS"/>
        </w:rPr>
      </w:pPr>
    </w:p>
    <w:p w14:paraId="39B19B10" w14:textId="77777777" w:rsidR="00A267D0" w:rsidRPr="004310B1" w:rsidRDefault="00A267D0" w:rsidP="00A267D0">
      <w:pPr>
        <w:ind w:left="600" w:right="-900"/>
        <w:rPr>
          <w:b/>
          <w:sz w:val="20"/>
          <w:szCs w:val="20"/>
          <w:lang w:val="sr-Cyrl-CS"/>
        </w:rPr>
      </w:pPr>
      <w:r w:rsidRPr="004310B1">
        <w:rPr>
          <w:b/>
          <w:sz w:val="20"/>
          <w:szCs w:val="20"/>
          <w:lang w:val="sr-Cyrl-CS"/>
        </w:rPr>
        <w:t>План рада Стручних већа:</w: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1440"/>
        <w:gridCol w:w="1260"/>
        <w:gridCol w:w="1350"/>
        <w:gridCol w:w="2340"/>
      </w:tblGrid>
      <w:tr w:rsidR="00A267D0" w:rsidRPr="004310B1" w14:paraId="78BCBE09" w14:textId="77777777" w:rsidTr="00A267D0">
        <w:trPr>
          <w:trHeight w:val="255"/>
        </w:trPr>
        <w:tc>
          <w:tcPr>
            <w:tcW w:w="4050" w:type="dxa"/>
            <w:shd w:val="clear" w:color="auto" w:fill="99CCFF"/>
            <w:vAlign w:val="center"/>
          </w:tcPr>
          <w:p w14:paraId="6D96983D" w14:textId="77777777" w:rsidR="00A267D0" w:rsidRPr="004310B1" w:rsidRDefault="00A267D0" w:rsidP="00A267D0">
            <w:pPr>
              <w:rPr>
                <w:rFonts w:cs="Times New Roman"/>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1</w:t>
            </w:r>
          </w:p>
        </w:tc>
        <w:tc>
          <w:tcPr>
            <w:tcW w:w="1440" w:type="dxa"/>
            <w:shd w:val="clear" w:color="auto" w:fill="99CCFF"/>
            <w:vAlign w:val="center"/>
          </w:tcPr>
          <w:p w14:paraId="455B5DC9"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lang w:val="sr-Cyrl-RS"/>
              </w:rPr>
              <w:t>септембар</w:t>
            </w:r>
          </w:p>
        </w:tc>
        <w:tc>
          <w:tcPr>
            <w:tcW w:w="1260" w:type="dxa"/>
            <w:shd w:val="clear" w:color="auto" w:fill="99CCFF"/>
            <w:vAlign w:val="center"/>
          </w:tcPr>
          <w:p w14:paraId="5D29CB26"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2763568F"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tcPr>
          <w:p w14:paraId="28FC790D"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7D6E0C" w:rsidRPr="004310B1" w14:paraId="08F038AF" w14:textId="77777777" w:rsidTr="00A267D0">
        <w:trPr>
          <w:trHeight w:val="255"/>
        </w:trPr>
        <w:tc>
          <w:tcPr>
            <w:tcW w:w="5490" w:type="dxa"/>
            <w:gridSpan w:val="2"/>
            <w:vAlign w:val="center"/>
          </w:tcPr>
          <w:p w14:paraId="7BD3690F" w14:textId="77777777" w:rsidR="007D6E0C" w:rsidRPr="004310B1" w:rsidRDefault="007D6E0C" w:rsidP="00A267D0">
            <w:pPr>
              <w:jc w:val="both"/>
              <w:rPr>
                <w:rFonts w:cs="Times New Roman"/>
                <w:bCs/>
                <w:sz w:val="20"/>
                <w:szCs w:val="20"/>
                <w:lang w:val="sr-Cyrl-RS"/>
              </w:rPr>
            </w:pPr>
            <w:r w:rsidRPr="004310B1">
              <w:rPr>
                <w:rFonts w:cs="Times New Roman"/>
                <w:bCs/>
                <w:sz w:val="20"/>
                <w:szCs w:val="20"/>
                <w:lang w:val="sr-Cyrl-RS"/>
              </w:rPr>
              <w:t>Усвајање записника са претходне седнице</w:t>
            </w:r>
          </w:p>
        </w:tc>
        <w:tc>
          <w:tcPr>
            <w:tcW w:w="1260" w:type="dxa"/>
            <w:vAlign w:val="center"/>
          </w:tcPr>
          <w:p w14:paraId="78726626" w14:textId="77777777" w:rsidR="007D6E0C" w:rsidRPr="004310B1" w:rsidRDefault="007D6E0C" w:rsidP="00A267D0">
            <w:pPr>
              <w:jc w:val="center"/>
              <w:rPr>
                <w:rFonts w:cs="Times New Roman"/>
                <w:b/>
                <w:sz w:val="20"/>
                <w:szCs w:val="20"/>
                <w:lang w:val="sr-Cyrl-RS"/>
              </w:rPr>
            </w:pPr>
          </w:p>
        </w:tc>
        <w:tc>
          <w:tcPr>
            <w:tcW w:w="1350" w:type="dxa"/>
            <w:vAlign w:val="center"/>
          </w:tcPr>
          <w:p w14:paraId="57C5A9D4" w14:textId="77777777" w:rsidR="007D6E0C" w:rsidRPr="004310B1" w:rsidRDefault="007D6E0C" w:rsidP="00A267D0">
            <w:pPr>
              <w:jc w:val="center"/>
              <w:rPr>
                <w:rFonts w:cs="Times New Roman"/>
                <w:b/>
                <w:sz w:val="20"/>
                <w:szCs w:val="20"/>
                <w:lang w:val="sr-Cyrl-CS"/>
              </w:rPr>
            </w:pPr>
          </w:p>
        </w:tc>
        <w:tc>
          <w:tcPr>
            <w:tcW w:w="2340" w:type="dxa"/>
            <w:vMerge w:val="restart"/>
          </w:tcPr>
          <w:p w14:paraId="551104C1" w14:textId="77777777" w:rsidR="007D6E0C" w:rsidRPr="004310B1" w:rsidRDefault="007D6E0C" w:rsidP="001F2A23">
            <w:pPr>
              <w:jc w:val="center"/>
              <w:rPr>
                <w:rFonts w:cs="Times New Roman"/>
                <w:b/>
                <w:sz w:val="20"/>
                <w:szCs w:val="20"/>
                <w:lang w:val="sr-Cyrl-CS"/>
              </w:rPr>
            </w:pPr>
            <w:r w:rsidRPr="004310B1">
              <w:rPr>
                <w:rFonts w:cs="Times New Roman"/>
                <w:sz w:val="20"/>
                <w:szCs w:val="20"/>
                <w:lang w:val="sr-Cyrl-CS"/>
              </w:rPr>
              <w:t>Записник садржи Критеријуме сумативног и формативног оцењивања по предметима на нивоу стручног већа као и закључке по тачкама</w:t>
            </w:r>
          </w:p>
        </w:tc>
      </w:tr>
      <w:tr w:rsidR="007D6E0C" w:rsidRPr="004310B1" w14:paraId="1AD0D2C9" w14:textId="77777777" w:rsidTr="00A267D0">
        <w:trPr>
          <w:trHeight w:val="908"/>
        </w:trPr>
        <w:tc>
          <w:tcPr>
            <w:tcW w:w="5490" w:type="dxa"/>
            <w:gridSpan w:val="2"/>
            <w:shd w:val="clear" w:color="auto" w:fill="FFFFFF" w:themeFill="background1"/>
            <w:vAlign w:val="center"/>
          </w:tcPr>
          <w:p w14:paraId="02BB3984" w14:textId="5E52EE3E" w:rsidR="007D6E0C" w:rsidRPr="004310B1" w:rsidRDefault="00934454" w:rsidP="008C2AF6">
            <w:pPr>
              <w:jc w:val="both"/>
              <w:rPr>
                <w:rFonts w:cs="Times New Roman"/>
                <w:sz w:val="20"/>
                <w:szCs w:val="20"/>
                <w:lang w:val="sr-Cyrl-CS"/>
              </w:rPr>
            </w:pPr>
            <w:r>
              <w:rPr>
                <w:rFonts w:cs="Times New Roman"/>
                <w:sz w:val="20"/>
                <w:szCs w:val="20"/>
                <w:lang w:val="sr-Cyrl-RS"/>
              </w:rPr>
              <w:t>Утврђивање</w:t>
            </w:r>
            <w:r w:rsidR="007D6E0C" w:rsidRPr="004310B1">
              <w:rPr>
                <w:rFonts w:cs="Times New Roman"/>
                <w:sz w:val="20"/>
                <w:szCs w:val="20"/>
                <w:lang w:val="sr-Cyrl-CS"/>
              </w:rPr>
              <w:t xml:space="preserve"> критеријума оцењивања (сумативног и формативног) по предметима</w:t>
            </w:r>
            <w:r w:rsidR="008C2AF6" w:rsidRPr="004310B1">
              <w:rPr>
                <w:rFonts w:cs="Times New Roman"/>
                <w:sz w:val="20"/>
                <w:szCs w:val="20"/>
                <w:lang w:val="sr-Cyrl-CS"/>
              </w:rPr>
              <w:t>. Њ</w:t>
            </w:r>
            <w:r w:rsidR="007D6E0C" w:rsidRPr="004310B1">
              <w:rPr>
                <w:rFonts w:cs="Times New Roman"/>
                <w:sz w:val="20"/>
                <w:szCs w:val="20"/>
                <w:lang w:val="sr-Cyrl-CS"/>
              </w:rPr>
              <w:t>ихово међупредметно усаглашавање</w:t>
            </w:r>
            <w:r w:rsidR="00FB2932" w:rsidRPr="004310B1">
              <w:rPr>
                <w:rFonts w:cs="Times New Roman"/>
                <w:sz w:val="20"/>
                <w:szCs w:val="20"/>
                <w:lang w:val="sr-Cyrl-CS"/>
              </w:rPr>
              <w:t xml:space="preserve"> у складу са стандардима постигнућа</w:t>
            </w:r>
            <w:r w:rsidR="007D6E0C" w:rsidRPr="004310B1">
              <w:rPr>
                <w:rFonts w:cs="Times New Roman"/>
                <w:sz w:val="20"/>
                <w:szCs w:val="20"/>
                <w:lang w:val="sr-Cyrl-CS"/>
              </w:rPr>
              <w:t xml:space="preserve">. </w:t>
            </w:r>
            <w:r w:rsidR="008C2AF6" w:rsidRPr="004310B1">
              <w:rPr>
                <w:rFonts w:cs="Times New Roman"/>
                <w:sz w:val="20"/>
                <w:szCs w:val="20"/>
                <w:lang w:val="sr-Cyrl-CS"/>
              </w:rPr>
              <w:t>Представљање критеријума оцењивања ученицима и родитељима.</w:t>
            </w:r>
          </w:p>
        </w:tc>
        <w:tc>
          <w:tcPr>
            <w:tcW w:w="1260" w:type="dxa"/>
            <w:shd w:val="clear" w:color="auto" w:fill="FFFFFF" w:themeFill="background1"/>
            <w:vAlign w:val="center"/>
          </w:tcPr>
          <w:p w14:paraId="639A294F"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ШРП</w:t>
            </w:r>
          </w:p>
        </w:tc>
        <w:tc>
          <w:tcPr>
            <w:tcW w:w="1350" w:type="dxa"/>
            <w:shd w:val="clear" w:color="auto" w:fill="FFFFFF" w:themeFill="background1"/>
            <w:vAlign w:val="center"/>
          </w:tcPr>
          <w:p w14:paraId="2C2FA9EC"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Чланови</w:t>
            </w:r>
          </w:p>
        </w:tc>
        <w:tc>
          <w:tcPr>
            <w:tcW w:w="2340" w:type="dxa"/>
            <w:vMerge/>
            <w:shd w:val="clear" w:color="auto" w:fill="FFFFFF" w:themeFill="background1"/>
          </w:tcPr>
          <w:p w14:paraId="3B9694A2" w14:textId="77777777" w:rsidR="007D6E0C" w:rsidRPr="004310B1" w:rsidRDefault="007D6E0C" w:rsidP="001F2A23">
            <w:pPr>
              <w:jc w:val="center"/>
              <w:rPr>
                <w:rFonts w:cs="Times New Roman"/>
                <w:sz w:val="20"/>
                <w:szCs w:val="20"/>
                <w:lang w:val="sr-Cyrl-CS"/>
              </w:rPr>
            </w:pPr>
          </w:p>
        </w:tc>
      </w:tr>
      <w:tr w:rsidR="007D6E0C" w:rsidRPr="004310B1" w14:paraId="779EC89D" w14:textId="77777777" w:rsidTr="00A267D0">
        <w:trPr>
          <w:trHeight w:val="845"/>
        </w:trPr>
        <w:tc>
          <w:tcPr>
            <w:tcW w:w="5490" w:type="dxa"/>
            <w:gridSpan w:val="2"/>
            <w:shd w:val="clear" w:color="auto" w:fill="FFFFFF" w:themeFill="background1"/>
            <w:vAlign w:val="center"/>
          </w:tcPr>
          <w:p w14:paraId="58332AE1" w14:textId="77777777" w:rsidR="007D6E0C" w:rsidRPr="004310B1" w:rsidRDefault="007D6E0C" w:rsidP="007D6E0C">
            <w:pPr>
              <w:rPr>
                <w:rFonts w:cs="Times New Roman"/>
                <w:sz w:val="20"/>
                <w:szCs w:val="20"/>
                <w:lang w:val="sr-Cyrl-CS"/>
              </w:rPr>
            </w:pPr>
            <w:r w:rsidRPr="004310B1">
              <w:rPr>
                <w:rFonts w:cs="Times New Roman"/>
                <w:sz w:val="20"/>
                <w:szCs w:val="20"/>
                <w:lang w:val="sr-Cyrl-CS"/>
              </w:rPr>
              <w:t xml:space="preserve">Дискусија на тему: Израда припрема за часове које садрже самовредновање рада наставника и/или напомену о реализацији пранираних активности.  </w:t>
            </w:r>
          </w:p>
        </w:tc>
        <w:tc>
          <w:tcPr>
            <w:tcW w:w="1260" w:type="dxa"/>
            <w:shd w:val="clear" w:color="auto" w:fill="FFFFFF" w:themeFill="background1"/>
            <w:vAlign w:val="center"/>
          </w:tcPr>
          <w:p w14:paraId="3E00ECFA"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АП самовредн.</w:t>
            </w:r>
          </w:p>
          <w:p w14:paraId="44901A99"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и ШРП</w:t>
            </w:r>
          </w:p>
        </w:tc>
        <w:tc>
          <w:tcPr>
            <w:tcW w:w="1350" w:type="dxa"/>
            <w:shd w:val="clear" w:color="auto" w:fill="FFFFFF" w:themeFill="background1"/>
            <w:vAlign w:val="center"/>
          </w:tcPr>
          <w:p w14:paraId="67592902" w14:textId="77777777" w:rsidR="007D6E0C" w:rsidRPr="004310B1" w:rsidRDefault="007D6E0C" w:rsidP="00A267D0">
            <w:pPr>
              <w:jc w:val="center"/>
              <w:rPr>
                <w:rFonts w:cs="Times New Roman"/>
                <w:b/>
                <w:sz w:val="20"/>
                <w:szCs w:val="20"/>
                <w:lang w:val="sr-Cyrl-CS"/>
              </w:rPr>
            </w:pPr>
            <w:r w:rsidRPr="004310B1">
              <w:rPr>
                <w:rFonts w:cs="Times New Roman"/>
                <w:sz w:val="20"/>
                <w:szCs w:val="20"/>
                <w:lang w:val="sr-Cyrl-CS"/>
              </w:rPr>
              <w:t>Чланови</w:t>
            </w:r>
          </w:p>
        </w:tc>
        <w:tc>
          <w:tcPr>
            <w:tcW w:w="2340" w:type="dxa"/>
            <w:vMerge/>
            <w:shd w:val="clear" w:color="auto" w:fill="FFFFFF" w:themeFill="background1"/>
          </w:tcPr>
          <w:p w14:paraId="6287323A" w14:textId="77777777" w:rsidR="007D6E0C" w:rsidRPr="004310B1" w:rsidRDefault="007D6E0C" w:rsidP="00A267D0">
            <w:pPr>
              <w:jc w:val="center"/>
              <w:rPr>
                <w:rFonts w:cs="Times New Roman"/>
                <w:b/>
                <w:sz w:val="20"/>
                <w:szCs w:val="20"/>
                <w:lang w:val="sr-Cyrl-CS"/>
              </w:rPr>
            </w:pPr>
          </w:p>
        </w:tc>
      </w:tr>
      <w:tr w:rsidR="00A267D0" w:rsidRPr="004310B1" w14:paraId="6F4F42FD" w14:textId="77777777" w:rsidTr="00A267D0">
        <w:trPr>
          <w:trHeight w:val="255"/>
        </w:trPr>
        <w:tc>
          <w:tcPr>
            <w:tcW w:w="4050" w:type="dxa"/>
            <w:shd w:val="clear" w:color="auto" w:fill="99CCFF"/>
            <w:vAlign w:val="center"/>
          </w:tcPr>
          <w:p w14:paraId="21831E4E" w14:textId="77777777" w:rsidR="00A267D0" w:rsidRPr="004310B1" w:rsidRDefault="00A267D0" w:rsidP="00A267D0">
            <w:pPr>
              <w:jc w:val="both"/>
              <w:rPr>
                <w:rFonts w:cs="Times New Roman"/>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2</w:t>
            </w:r>
          </w:p>
        </w:tc>
        <w:tc>
          <w:tcPr>
            <w:tcW w:w="1440" w:type="dxa"/>
            <w:shd w:val="clear" w:color="auto" w:fill="99CCFF"/>
            <w:vAlign w:val="center"/>
          </w:tcPr>
          <w:p w14:paraId="3E2E6623" w14:textId="77777777" w:rsidR="00A267D0" w:rsidRPr="004310B1" w:rsidRDefault="00A267D0" w:rsidP="00A267D0">
            <w:pPr>
              <w:jc w:val="center"/>
              <w:rPr>
                <w:rFonts w:cs="Times New Roman"/>
                <w:b/>
                <w:bCs/>
                <w:sz w:val="20"/>
                <w:szCs w:val="20"/>
              </w:rPr>
            </w:pPr>
            <w:r w:rsidRPr="004310B1">
              <w:rPr>
                <w:rFonts w:cs="Times New Roman"/>
                <w:b/>
                <w:bCs/>
                <w:sz w:val="20"/>
                <w:szCs w:val="20"/>
              </w:rPr>
              <w:t>Новембар</w:t>
            </w:r>
          </w:p>
        </w:tc>
        <w:tc>
          <w:tcPr>
            <w:tcW w:w="1260" w:type="dxa"/>
            <w:shd w:val="clear" w:color="auto" w:fill="99CCFF"/>
            <w:vAlign w:val="center"/>
          </w:tcPr>
          <w:p w14:paraId="1511115A"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4AD36BDB"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2BDD994F"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7D6E0C" w:rsidRPr="004310B1" w14:paraId="5107CAF1" w14:textId="77777777" w:rsidTr="00A267D0">
        <w:trPr>
          <w:trHeight w:val="255"/>
        </w:trPr>
        <w:tc>
          <w:tcPr>
            <w:tcW w:w="5490" w:type="dxa"/>
            <w:gridSpan w:val="2"/>
            <w:vAlign w:val="center"/>
          </w:tcPr>
          <w:p w14:paraId="4EC9D533" w14:textId="77777777" w:rsidR="007D6E0C" w:rsidRPr="004310B1" w:rsidRDefault="007D6E0C" w:rsidP="00A267D0">
            <w:pPr>
              <w:jc w:val="both"/>
              <w:rPr>
                <w:rFonts w:cs="Times New Roman"/>
                <w:bCs/>
                <w:sz w:val="20"/>
                <w:szCs w:val="20"/>
                <w:lang w:val="sr-Cyrl-RS"/>
              </w:rPr>
            </w:pPr>
            <w:r w:rsidRPr="004310B1">
              <w:rPr>
                <w:rFonts w:cs="Times New Roman"/>
                <w:bCs/>
                <w:sz w:val="20"/>
                <w:szCs w:val="20"/>
                <w:lang w:val="sr-Cyrl-RS"/>
              </w:rPr>
              <w:t>Усвајање записника са претходне седнице</w:t>
            </w:r>
          </w:p>
        </w:tc>
        <w:tc>
          <w:tcPr>
            <w:tcW w:w="1260" w:type="dxa"/>
            <w:vAlign w:val="center"/>
          </w:tcPr>
          <w:p w14:paraId="3004F7F2" w14:textId="77777777" w:rsidR="007D6E0C" w:rsidRPr="004310B1" w:rsidRDefault="007D6E0C" w:rsidP="00A267D0">
            <w:pPr>
              <w:jc w:val="center"/>
              <w:rPr>
                <w:rFonts w:cs="Times New Roman"/>
                <w:b/>
                <w:sz w:val="20"/>
                <w:szCs w:val="20"/>
                <w:lang w:val="sr-Cyrl-RS"/>
              </w:rPr>
            </w:pPr>
          </w:p>
        </w:tc>
        <w:tc>
          <w:tcPr>
            <w:tcW w:w="1350" w:type="dxa"/>
            <w:vAlign w:val="center"/>
          </w:tcPr>
          <w:p w14:paraId="49A8C067" w14:textId="77777777" w:rsidR="007D6E0C" w:rsidRPr="004310B1" w:rsidRDefault="007D6E0C" w:rsidP="00A267D0">
            <w:pPr>
              <w:jc w:val="center"/>
              <w:rPr>
                <w:rFonts w:cs="Times New Roman"/>
                <w:b/>
                <w:sz w:val="20"/>
                <w:szCs w:val="20"/>
                <w:lang w:val="sr-Cyrl-CS"/>
              </w:rPr>
            </w:pPr>
          </w:p>
        </w:tc>
        <w:tc>
          <w:tcPr>
            <w:tcW w:w="2340" w:type="dxa"/>
            <w:vMerge w:val="restart"/>
            <w:vAlign w:val="center"/>
          </w:tcPr>
          <w:p w14:paraId="69E9FFD0" w14:textId="77777777" w:rsidR="007D6E0C" w:rsidRPr="004310B1" w:rsidRDefault="007D6E0C" w:rsidP="00A267D0">
            <w:pPr>
              <w:jc w:val="center"/>
              <w:rPr>
                <w:rFonts w:cs="Times New Roman"/>
                <w:b/>
                <w:sz w:val="20"/>
                <w:szCs w:val="20"/>
                <w:lang w:val="sr-Cyrl-CS"/>
              </w:rPr>
            </w:pPr>
            <w:r w:rsidRPr="004310B1">
              <w:rPr>
                <w:rFonts w:cs="Times New Roman"/>
                <w:sz w:val="20"/>
                <w:szCs w:val="20"/>
                <w:lang w:val="sr-Cyrl-RS"/>
              </w:rPr>
              <w:t>Записник садржи извештаје и закључке по тачкама</w:t>
            </w:r>
          </w:p>
        </w:tc>
      </w:tr>
      <w:tr w:rsidR="007D6E0C" w:rsidRPr="004310B1" w14:paraId="7E46FC3A" w14:textId="77777777" w:rsidTr="00A267D0">
        <w:trPr>
          <w:trHeight w:val="199"/>
        </w:trPr>
        <w:tc>
          <w:tcPr>
            <w:tcW w:w="5490" w:type="dxa"/>
            <w:gridSpan w:val="2"/>
          </w:tcPr>
          <w:p w14:paraId="33016D79" w14:textId="77777777" w:rsidR="007D6E0C" w:rsidRPr="004310B1" w:rsidRDefault="007D6E0C"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Извештаја о остварености Плана наставе у 1. кварталу</w:t>
            </w:r>
          </w:p>
        </w:tc>
        <w:tc>
          <w:tcPr>
            <w:tcW w:w="1260" w:type="dxa"/>
          </w:tcPr>
          <w:p w14:paraId="58D18057" w14:textId="77777777" w:rsidR="007D6E0C" w:rsidRPr="004310B1" w:rsidRDefault="007D6E0C" w:rsidP="00A267D0">
            <w:pPr>
              <w:jc w:val="center"/>
              <w:rPr>
                <w:rFonts w:cs="Times New Roman"/>
                <w:sz w:val="20"/>
                <w:szCs w:val="20"/>
              </w:rPr>
            </w:pPr>
          </w:p>
        </w:tc>
        <w:tc>
          <w:tcPr>
            <w:tcW w:w="1350" w:type="dxa"/>
            <w:vAlign w:val="center"/>
          </w:tcPr>
          <w:p w14:paraId="78356B16" w14:textId="77777777" w:rsidR="007D6E0C" w:rsidRPr="004310B1" w:rsidRDefault="007D6E0C" w:rsidP="00A267D0">
            <w:pPr>
              <w:jc w:val="center"/>
              <w:rPr>
                <w:rFonts w:cs="Times New Roman"/>
                <w:sz w:val="20"/>
                <w:szCs w:val="20"/>
              </w:rPr>
            </w:pPr>
            <w:r w:rsidRPr="004310B1">
              <w:rPr>
                <w:rFonts w:cs="Times New Roman"/>
                <w:sz w:val="20"/>
                <w:szCs w:val="20"/>
              </w:rPr>
              <w:t>Чланови</w:t>
            </w:r>
          </w:p>
        </w:tc>
        <w:tc>
          <w:tcPr>
            <w:tcW w:w="2340" w:type="dxa"/>
            <w:vMerge/>
          </w:tcPr>
          <w:p w14:paraId="345A10E5" w14:textId="77777777" w:rsidR="007D6E0C" w:rsidRPr="004310B1" w:rsidRDefault="007D6E0C" w:rsidP="00A267D0">
            <w:pPr>
              <w:jc w:val="center"/>
              <w:rPr>
                <w:rFonts w:cs="Times New Roman"/>
                <w:sz w:val="20"/>
                <w:szCs w:val="20"/>
                <w:lang w:val="sr-Cyrl-RS"/>
              </w:rPr>
            </w:pPr>
          </w:p>
        </w:tc>
      </w:tr>
      <w:tr w:rsidR="007D6E0C" w:rsidRPr="004310B1" w14:paraId="19D90A52" w14:textId="77777777" w:rsidTr="00A267D0">
        <w:trPr>
          <w:trHeight w:val="240"/>
        </w:trPr>
        <w:tc>
          <w:tcPr>
            <w:tcW w:w="5490" w:type="dxa"/>
            <w:gridSpan w:val="2"/>
          </w:tcPr>
          <w:p w14:paraId="04473183" w14:textId="77777777" w:rsidR="007D6E0C" w:rsidRPr="004310B1" w:rsidRDefault="007D6E0C"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Извештаја о остварености Плана рада </w:t>
            </w:r>
            <w:r w:rsidRPr="004310B1">
              <w:rPr>
                <w:rFonts w:cs="Times New Roman"/>
                <w:sz w:val="20"/>
                <w:szCs w:val="20"/>
              </w:rPr>
              <w:t>осталих облика образовно-васпитног  рада у 1. кварталу</w:t>
            </w:r>
          </w:p>
        </w:tc>
        <w:tc>
          <w:tcPr>
            <w:tcW w:w="1260" w:type="dxa"/>
          </w:tcPr>
          <w:p w14:paraId="3A432C8E" w14:textId="77777777" w:rsidR="007D6E0C" w:rsidRPr="004310B1" w:rsidRDefault="007D6E0C" w:rsidP="00A267D0">
            <w:pPr>
              <w:jc w:val="center"/>
              <w:rPr>
                <w:rFonts w:cs="Times New Roman"/>
                <w:sz w:val="20"/>
                <w:szCs w:val="20"/>
              </w:rPr>
            </w:pPr>
          </w:p>
        </w:tc>
        <w:tc>
          <w:tcPr>
            <w:tcW w:w="1350" w:type="dxa"/>
            <w:vAlign w:val="center"/>
          </w:tcPr>
          <w:p w14:paraId="3E1125BE" w14:textId="77777777" w:rsidR="007D6E0C" w:rsidRPr="004310B1" w:rsidRDefault="007D6E0C" w:rsidP="00A267D0">
            <w:pPr>
              <w:jc w:val="center"/>
              <w:rPr>
                <w:rFonts w:cs="Times New Roman"/>
                <w:sz w:val="20"/>
                <w:szCs w:val="20"/>
              </w:rPr>
            </w:pPr>
            <w:r w:rsidRPr="004310B1">
              <w:rPr>
                <w:rFonts w:cs="Times New Roman"/>
                <w:sz w:val="20"/>
                <w:szCs w:val="20"/>
              </w:rPr>
              <w:t>Чланови</w:t>
            </w:r>
          </w:p>
        </w:tc>
        <w:tc>
          <w:tcPr>
            <w:tcW w:w="2340" w:type="dxa"/>
            <w:vMerge/>
          </w:tcPr>
          <w:p w14:paraId="32E1C1EA" w14:textId="77777777" w:rsidR="007D6E0C" w:rsidRPr="004310B1" w:rsidRDefault="007D6E0C" w:rsidP="00A267D0">
            <w:pPr>
              <w:jc w:val="center"/>
              <w:rPr>
                <w:rFonts w:cs="Times New Roman"/>
                <w:sz w:val="20"/>
                <w:szCs w:val="20"/>
              </w:rPr>
            </w:pPr>
          </w:p>
        </w:tc>
      </w:tr>
      <w:tr w:rsidR="007D6E0C" w:rsidRPr="004310B1" w14:paraId="70B834CF" w14:textId="77777777" w:rsidTr="00A267D0">
        <w:trPr>
          <w:trHeight w:val="240"/>
        </w:trPr>
        <w:tc>
          <w:tcPr>
            <w:tcW w:w="5490" w:type="dxa"/>
            <w:gridSpan w:val="2"/>
          </w:tcPr>
          <w:p w14:paraId="366DBD3D" w14:textId="77777777" w:rsidR="007D6E0C" w:rsidRPr="004310B1" w:rsidRDefault="007D6E0C"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w:t>
            </w:r>
            <w:r w:rsidRPr="004310B1">
              <w:rPr>
                <w:rFonts w:cs="Times New Roman"/>
                <w:sz w:val="20"/>
                <w:szCs w:val="20"/>
              </w:rPr>
              <w:t>Извештаја о оцењивању ученика у 1. кварталу у складу са Правилником о оцењивању ученика у средњој школи</w:t>
            </w:r>
          </w:p>
        </w:tc>
        <w:tc>
          <w:tcPr>
            <w:tcW w:w="1260" w:type="dxa"/>
          </w:tcPr>
          <w:p w14:paraId="2B0191A5" w14:textId="77777777" w:rsidR="007D6E0C" w:rsidRPr="004310B1" w:rsidRDefault="007D6E0C" w:rsidP="00A267D0">
            <w:pPr>
              <w:jc w:val="center"/>
              <w:rPr>
                <w:rFonts w:cs="Times New Roman"/>
                <w:sz w:val="20"/>
                <w:szCs w:val="20"/>
              </w:rPr>
            </w:pPr>
          </w:p>
        </w:tc>
        <w:tc>
          <w:tcPr>
            <w:tcW w:w="1350" w:type="dxa"/>
            <w:vAlign w:val="center"/>
          </w:tcPr>
          <w:p w14:paraId="763D4187" w14:textId="77777777" w:rsidR="007D6E0C" w:rsidRPr="004310B1" w:rsidRDefault="007D6E0C" w:rsidP="00A267D0">
            <w:pPr>
              <w:jc w:val="center"/>
              <w:rPr>
                <w:rFonts w:cs="Times New Roman"/>
                <w:sz w:val="20"/>
                <w:szCs w:val="20"/>
              </w:rPr>
            </w:pPr>
            <w:r w:rsidRPr="004310B1">
              <w:rPr>
                <w:rFonts w:cs="Times New Roman"/>
                <w:sz w:val="20"/>
                <w:szCs w:val="20"/>
              </w:rPr>
              <w:t>Чланови</w:t>
            </w:r>
          </w:p>
        </w:tc>
        <w:tc>
          <w:tcPr>
            <w:tcW w:w="2340" w:type="dxa"/>
            <w:vMerge/>
          </w:tcPr>
          <w:p w14:paraId="2707C909" w14:textId="77777777" w:rsidR="007D6E0C" w:rsidRPr="004310B1" w:rsidRDefault="007D6E0C" w:rsidP="00A267D0">
            <w:pPr>
              <w:jc w:val="center"/>
              <w:rPr>
                <w:rFonts w:cs="Times New Roman"/>
                <w:sz w:val="20"/>
                <w:szCs w:val="20"/>
              </w:rPr>
            </w:pPr>
          </w:p>
        </w:tc>
      </w:tr>
      <w:tr w:rsidR="007D6E0C" w:rsidRPr="004310B1" w14:paraId="55299786" w14:textId="77777777" w:rsidTr="00A267D0">
        <w:trPr>
          <w:trHeight w:val="235"/>
        </w:trPr>
        <w:tc>
          <w:tcPr>
            <w:tcW w:w="5490" w:type="dxa"/>
            <w:gridSpan w:val="2"/>
          </w:tcPr>
          <w:p w14:paraId="65CEE188" w14:textId="77777777" w:rsidR="007D6E0C" w:rsidRPr="004310B1" w:rsidRDefault="007D6E0C" w:rsidP="00A267D0">
            <w:pPr>
              <w:rPr>
                <w:rFonts w:cs="Times New Roman"/>
                <w:sz w:val="20"/>
                <w:szCs w:val="20"/>
                <w:lang w:val="sr-Cyrl-RS"/>
              </w:rPr>
            </w:pPr>
            <w:r w:rsidRPr="004310B1">
              <w:rPr>
                <w:rFonts w:cs="Times New Roman"/>
                <w:sz w:val="20"/>
                <w:szCs w:val="20"/>
                <w:lang w:val="sr-Cyrl-RS"/>
              </w:rPr>
              <w:t>Договор у вези са дискусијом на стручном већу на тему „Ефикасне методе за структурирање часа у циљу постизања веће интеракције међу ученицима у функцији учења“</w:t>
            </w:r>
          </w:p>
        </w:tc>
        <w:tc>
          <w:tcPr>
            <w:tcW w:w="1260" w:type="dxa"/>
          </w:tcPr>
          <w:p w14:paraId="4CAF13D2" w14:textId="77777777" w:rsidR="007D6E0C" w:rsidRPr="004310B1" w:rsidRDefault="007D6E0C" w:rsidP="00A267D0">
            <w:pPr>
              <w:jc w:val="center"/>
              <w:rPr>
                <w:rFonts w:cs="Times New Roman"/>
                <w:sz w:val="20"/>
                <w:szCs w:val="20"/>
                <w:lang w:val="sr-Cyrl-RS"/>
              </w:rPr>
            </w:pPr>
            <w:r w:rsidRPr="004310B1">
              <w:rPr>
                <w:rFonts w:cs="Times New Roman"/>
                <w:sz w:val="20"/>
                <w:szCs w:val="20"/>
                <w:lang w:val="sr-Cyrl-RS"/>
              </w:rPr>
              <w:t>ШРП</w:t>
            </w:r>
          </w:p>
        </w:tc>
        <w:tc>
          <w:tcPr>
            <w:tcW w:w="1350" w:type="dxa"/>
          </w:tcPr>
          <w:p w14:paraId="73982AF7" w14:textId="77777777" w:rsidR="007D6E0C" w:rsidRPr="004310B1" w:rsidRDefault="007D6E0C" w:rsidP="00A267D0">
            <w:pPr>
              <w:rPr>
                <w:rFonts w:cs="Times New Roman"/>
                <w:sz w:val="20"/>
                <w:szCs w:val="20"/>
                <w:lang w:val="sr-Cyrl-RS"/>
              </w:rPr>
            </w:pPr>
            <w:r w:rsidRPr="004310B1">
              <w:rPr>
                <w:rFonts w:cs="Times New Roman"/>
                <w:sz w:val="20"/>
                <w:szCs w:val="20"/>
                <w:lang w:val="sr-Cyrl-RS"/>
              </w:rPr>
              <w:t>председник и чланови</w:t>
            </w:r>
          </w:p>
        </w:tc>
        <w:tc>
          <w:tcPr>
            <w:tcW w:w="2340" w:type="dxa"/>
            <w:vMerge/>
          </w:tcPr>
          <w:p w14:paraId="2FB5311B" w14:textId="77777777" w:rsidR="007D6E0C" w:rsidRPr="004310B1" w:rsidRDefault="007D6E0C" w:rsidP="00A267D0">
            <w:pPr>
              <w:jc w:val="center"/>
              <w:rPr>
                <w:rFonts w:cs="Times New Roman"/>
                <w:sz w:val="20"/>
                <w:szCs w:val="20"/>
                <w:lang w:val="sr-Cyrl-CS"/>
              </w:rPr>
            </w:pPr>
          </w:p>
        </w:tc>
      </w:tr>
      <w:tr w:rsidR="007D6E0C" w:rsidRPr="004310B1" w14:paraId="6AF58269" w14:textId="77777777" w:rsidTr="00A267D0">
        <w:trPr>
          <w:trHeight w:val="235"/>
        </w:trPr>
        <w:tc>
          <w:tcPr>
            <w:tcW w:w="5490" w:type="dxa"/>
            <w:gridSpan w:val="2"/>
          </w:tcPr>
          <w:p w14:paraId="37A6CACB" w14:textId="77777777" w:rsidR="007D6E0C" w:rsidRPr="004310B1" w:rsidRDefault="007D6E0C" w:rsidP="008173B5">
            <w:pPr>
              <w:rPr>
                <w:rFonts w:cs="Times New Roman"/>
                <w:sz w:val="20"/>
                <w:szCs w:val="20"/>
                <w:lang w:val="sr-Cyrl-RS"/>
              </w:rPr>
            </w:pPr>
            <w:r w:rsidRPr="004310B1">
              <w:rPr>
                <w:rFonts w:cs="Times New Roman"/>
                <w:sz w:val="20"/>
                <w:szCs w:val="20"/>
                <w:lang w:val="sr-Cyrl-RS"/>
              </w:rPr>
              <w:t>Договор у вези са дискусијом на стручном већу на тему „Активно учествовање ученика у постављању циљева учења, као и у самопроцењивању и процењивању успеха вршњака“</w:t>
            </w:r>
          </w:p>
        </w:tc>
        <w:tc>
          <w:tcPr>
            <w:tcW w:w="1260" w:type="dxa"/>
          </w:tcPr>
          <w:p w14:paraId="14BEA2CB" w14:textId="77777777" w:rsidR="007D6E0C" w:rsidRPr="004310B1" w:rsidRDefault="007D6E0C" w:rsidP="00C32453">
            <w:pPr>
              <w:jc w:val="center"/>
              <w:rPr>
                <w:rFonts w:cs="Times New Roman"/>
                <w:sz w:val="20"/>
                <w:szCs w:val="20"/>
                <w:lang w:val="sr-Cyrl-CS"/>
              </w:rPr>
            </w:pPr>
            <w:r w:rsidRPr="004310B1">
              <w:rPr>
                <w:rFonts w:cs="Times New Roman"/>
                <w:sz w:val="20"/>
                <w:szCs w:val="20"/>
                <w:lang w:val="sr-Cyrl-CS"/>
              </w:rPr>
              <w:t>АП самовредн.</w:t>
            </w:r>
          </w:p>
          <w:p w14:paraId="7077FF70" w14:textId="77777777" w:rsidR="007D6E0C" w:rsidRPr="004310B1" w:rsidRDefault="007D6E0C" w:rsidP="00C32453">
            <w:pPr>
              <w:jc w:val="center"/>
              <w:rPr>
                <w:rFonts w:cs="Times New Roman"/>
                <w:sz w:val="20"/>
                <w:szCs w:val="20"/>
                <w:lang w:val="sr-Cyrl-RS"/>
              </w:rPr>
            </w:pPr>
            <w:r w:rsidRPr="004310B1">
              <w:rPr>
                <w:rFonts w:cs="Times New Roman"/>
                <w:sz w:val="20"/>
                <w:szCs w:val="20"/>
                <w:lang w:val="sr-Cyrl-CS"/>
              </w:rPr>
              <w:t>и ШРП</w:t>
            </w:r>
          </w:p>
        </w:tc>
        <w:tc>
          <w:tcPr>
            <w:tcW w:w="1350" w:type="dxa"/>
          </w:tcPr>
          <w:p w14:paraId="468F66A5" w14:textId="77777777" w:rsidR="007D6E0C" w:rsidRPr="004310B1" w:rsidRDefault="007D6E0C" w:rsidP="00A267D0">
            <w:pPr>
              <w:rPr>
                <w:rFonts w:cs="Times New Roman"/>
                <w:sz w:val="20"/>
                <w:szCs w:val="20"/>
                <w:lang w:val="sr-Cyrl-RS"/>
              </w:rPr>
            </w:pPr>
            <w:r w:rsidRPr="004310B1">
              <w:rPr>
                <w:rFonts w:cs="Times New Roman"/>
                <w:sz w:val="20"/>
                <w:szCs w:val="20"/>
                <w:lang w:val="sr-Cyrl-RS"/>
              </w:rPr>
              <w:t>председник и чланови</w:t>
            </w:r>
          </w:p>
        </w:tc>
        <w:tc>
          <w:tcPr>
            <w:tcW w:w="2340" w:type="dxa"/>
            <w:vMerge/>
          </w:tcPr>
          <w:p w14:paraId="0661A4A2" w14:textId="77777777" w:rsidR="007D6E0C" w:rsidRPr="004310B1" w:rsidRDefault="007D6E0C" w:rsidP="00A267D0">
            <w:pPr>
              <w:jc w:val="center"/>
              <w:rPr>
                <w:rFonts w:cs="Times New Roman"/>
                <w:sz w:val="20"/>
                <w:szCs w:val="20"/>
                <w:lang w:val="sr-Cyrl-CS"/>
              </w:rPr>
            </w:pPr>
          </w:p>
        </w:tc>
      </w:tr>
      <w:tr w:rsidR="007D6E0C" w:rsidRPr="004310B1" w14:paraId="541CEAAA" w14:textId="77777777" w:rsidTr="00A267D0">
        <w:trPr>
          <w:trHeight w:val="235"/>
        </w:trPr>
        <w:tc>
          <w:tcPr>
            <w:tcW w:w="5490" w:type="dxa"/>
            <w:gridSpan w:val="2"/>
            <w:vAlign w:val="center"/>
          </w:tcPr>
          <w:p w14:paraId="6798F2C0" w14:textId="77777777" w:rsidR="007D6E0C" w:rsidRPr="004310B1" w:rsidRDefault="007D6E0C" w:rsidP="00A267D0">
            <w:pPr>
              <w:rPr>
                <w:rFonts w:cs="Times New Roman"/>
                <w:sz w:val="20"/>
                <w:szCs w:val="20"/>
                <w:lang w:val="sr-Cyrl-CS"/>
              </w:rPr>
            </w:pPr>
            <w:r w:rsidRPr="004310B1">
              <w:rPr>
                <w:rFonts w:cs="Times New Roman"/>
                <w:sz w:val="20"/>
                <w:szCs w:val="20"/>
                <w:lang w:val="sr-Cyrl-CS"/>
              </w:rPr>
              <w:t>Договор за организацију приказа дидактичког материјала кроз хоризонтално усавршавање</w:t>
            </w:r>
            <w:r w:rsidRPr="004310B1">
              <w:rPr>
                <w:rFonts w:cs="Times New Roman"/>
                <w:sz w:val="20"/>
                <w:szCs w:val="20"/>
                <w:lang w:val="sr-Cyrl-RS"/>
              </w:rPr>
              <w:t xml:space="preserve"> </w:t>
            </w:r>
          </w:p>
        </w:tc>
        <w:tc>
          <w:tcPr>
            <w:tcW w:w="1260" w:type="dxa"/>
          </w:tcPr>
          <w:p w14:paraId="71A58C49"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из ШРП</w:t>
            </w:r>
          </w:p>
        </w:tc>
        <w:tc>
          <w:tcPr>
            <w:tcW w:w="1350" w:type="dxa"/>
            <w:vAlign w:val="center"/>
          </w:tcPr>
          <w:p w14:paraId="7703B2DE"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RS"/>
              </w:rPr>
              <w:t>председник и чланови</w:t>
            </w:r>
          </w:p>
        </w:tc>
        <w:tc>
          <w:tcPr>
            <w:tcW w:w="2340" w:type="dxa"/>
            <w:vMerge/>
          </w:tcPr>
          <w:p w14:paraId="63F1F3A5" w14:textId="77777777" w:rsidR="007D6E0C" w:rsidRPr="004310B1" w:rsidRDefault="007D6E0C" w:rsidP="00A267D0">
            <w:pPr>
              <w:jc w:val="center"/>
              <w:rPr>
                <w:rFonts w:cs="Times New Roman"/>
                <w:sz w:val="20"/>
                <w:szCs w:val="20"/>
                <w:lang w:val="sr-Cyrl-CS"/>
              </w:rPr>
            </w:pPr>
          </w:p>
        </w:tc>
      </w:tr>
      <w:tr w:rsidR="007D6E0C" w:rsidRPr="004310B1" w14:paraId="4BA33237" w14:textId="77777777" w:rsidTr="00A267D0">
        <w:trPr>
          <w:trHeight w:val="235"/>
        </w:trPr>
        <w:tc>
          <w:tcPr>
            <w:tcW w:w="5490" w:type="dxa"/>
            <w:gridSpan w:val="2"/>
            <w:vAlign w:val="center"/>
          </w:tcPr>
          <w:p w14:paraId="746360E8" w14:textId="77777777" w:rsidR="007D6E0C" w:rsidRPr="004310B1" w:rsidRDefault="007D6E0C" w:rsidP="00A267D0">
            <w:pPr>
              <w:rPr>
                <w:rFonts w:cs="Times New Roman"/>
                <w:sz w:val="20"/>
                <w:szCs w:val="20"/>
              </w:rPr>
            </w:pPr>
            <w:r w:rsidRPr="004310B1">
              <w:rPr>
                <w:rFonts w:cs="Times New Roman"/>
                <w:sz w:val="20"/>
                <w:szCs w:val="20"/>
              </w:rPr>
              <w:t xml:space="preserve">Разматрање </w:t>
            </w:r>
            <w:r w:rsidRPr="004310B1">
              <w:rPr>
                <w:rFonts w:cs="Times New Roman"/>
                <w:sz w:val="20"/>
                <w:szCs w:val="20"/>
                <w:lang w:val="sr-Cyrl-CS"/>
              </w:rPr>
              <w:t xml:space="preserve">предлога </w:t>
            </w:r>
            <w:r w:rsidRPr="004310B1">
              <w:rPr>
                <w:rFonts w:cs="Times New Roman"/>
                <w:sz w:val="20"/>
                <w:szCs w:val="20"/>
              </w:rPr>
              <w:t>Плана матурских обавеза</w:t>
            </w:r>
          </w:p>
        </w:tc>
        <w:tc>
          <w:tcPr>
            <w:tcW w:w="1260" w:type="dxa"/>
          </w:tcPr>
          <w:p w14:paraId="2389ACBA" w14:textId="77777777" w:rsidR="007D6E0C" w:rsidRPr="004310B1" w:rsidRDefault="007D6E0C" w:rsidP="00A267D0">
            <w:pPr>
              <w:jc w:val="center"/>
              <w:rPr>
                <w:rFonts w:cs="Times New Roman"/>
                <w:sz w:val="20"/>
                <w:szCs w:val="20"/>
              </w:rPr>
            </w:pPr>
          </w:p>
        </w:tc>
        <w:tc>
          <w:tcPr>
            <w:tcW w:w="1350" w:type="dxa"/>
            <w:vAlign w:val="center"/>
          </w:tcPr>
          <w:p w14:paraId="73B42C91" w14:textId="77777777" w:rsidR="007D6E0C" w:rsidRPr="004310B1" w:rsidRDefault="007D6E0C" w:rsidP="00A267D0">
            <w:pPr>
              <w:jc w:val="center"/>
              <w:rPr>
                <w:rFonts w:cs="Times New Roman"/>
                <w:sz w:val="20"/>
                <w:szCs w:val="20"/>
              </w:rPr>
            </w:pPr>
            <w:r w:rsidRPr="004310B1">
              <w:rPr>
                <w:rFonts w:cs="Times New Roman"/>
                <w:sz w:val="20"/>
                <w:szCs w:val="20"/>
              </w:rPr>
              <w:t>Председник</w:t>
            </w:r>
          </w:p>
        </w:tc>
        <w:tc>
          <w:tcPr>
            <w:tcW w:w="2340" w:type="dxa"/>
            <w:vMerge/>
          </w:tcPr>
          <w:p w14:paraId="621E9E13" w14:textId="77777777" w:rsidR="007D6E0C" w:rsidRPr="004310B1" w:rsidRDefault="007D6E0C" w:rsidP="00A267D0">
            <w:pPr>
              <w:jc w:val="center"/>
              <w:rPr>
                <w:rFonts w:cs="Times New Roman"/>
                <w:sz w:val="20"/>
                <w:szCs w:val="20"/>
              </w:rPr>
            </w:pPr>
          </w:p>
        </w:tc>
      </w:tr>
      <w:tr w:rsidR="007D6E0C" w:rsidRPr="004310B1" w14:paraId="607A4117" w14:textId="77777777" w:rsidTr="00A267D0">
        <w:trPr>
          <w:trHeight w:val="235"/>
        </w:trPr>
        <w:tc>
          <w:tcPr>
            <w:tcW w:w="5490" w:type="dxa"/>
            <w:gridSpan w:val="2"/>
            <w:vAlign w:val="center"/>
          </w:tcPr>
          <w:p w14:paraId="4ECA56B9" w14:textId="77777777" w:rsidR="007D6E0C" w:rsidRPr="004310B1" w:rsidRDefault="007D6E0C" w:rsidP="00A267D0">
            <w:pPr>
              <w:rPr>
                <w:rFonts w:cs="Times New Roman"/>
                <w:sz w:val="20"/>
                <w:szCs w:val="20"/>
                <w:lang w:val="sr-Cyrl-RS"/>
              </w:rPr>
            </w:pPr>
            <w:r w:rsidRPr="004310B1">
              <w:rPr>
                <w:rFonts w:cs="Times New Roman"/>
                <w:sz w:val="20"/>
                <w:szCs w:val="20"/>
                <w:lang w:val="sr-Cyrl-RS"/>
              </w:rPr>
              <w:t xml:space="preserve">Предлог плана и рпограма ескурзије за </w:t>
            </w:r>
            <w:r w:rsidRPr="004310B1">
              <w:rPr>
                <w:rFonts w:cs="Times New Roman"/>
                <w:sz w:val="20"/>
                <w:szCs w:val="20"/>
                <w:lang w:val="sr-Latn-RS"/>
              </w:rPr>
              <w:t xml:space="preserve">IV </w:t>
            </w:r>
            <w:r w:rsidRPr="004310B1">
              <w:rPr>
                <w:rFonts w:cs="Times New Roman"/>
                <w:sz w:val="20"/>
                <w:szCs w:val="20"/>
                <w:lang w:val="sr-Cyrl-RS"/>
              </w:rPr>
              <w:t>разред</w:t>
            </w:r>
          </w:p>
        </w:tc>
        <w:tc>
          <w:tcPr>
            <w:tcW w:w="1260" w:type="dxa"/>
          </w:tcPr>
          <w:p w14:paraId="436DE2E1" w14:textId="77777777" w:rsidR="007D6E0C" w:rsidRPr="004310B1" w:rsidRDefault="007D6E0C" w:rsidP="00A267D0">
            <w:pPr>
              <w:jc w:val="center"/>
              <w:rPr>
                <w:rFonts w:cs="Times New Roman"/>
                <w:sz w:val="20"/>
                <w:szCs w:val="20"/>
              </w:rPr>
            </w:pPr>
          </w:p>
        </w:tc>
        <w:tc>
          <w:tcPr>
            <w:tcW w:w="1350" w:type="dxa"/>
            <w:vAlign w:val="center"/>
          </w:tcPr>
          <w:p w14:paraId="69A5AC40" w14:textId="77777777" w:rsidR="007D6E0C" w:rsidRPr="004310B1" w:rsidRDefault="007D6E0C" w:rsidP="00A267D0">
            <w:pPr>
              <w:jc w:val="center"/>
              <w:rPr>
                <w:rFonts w:cs="Times New Roman"/>
                <w:sz w:val="20"/>
                <w:szCs w:val="20"/>
              </w:rPr>
            </w:pPr>
          </w:p>
        </w:tc>
        <w:tc>
          <w:tcPr>
            <w:tcW w:w="2340" w:type="dxa"/>
            <w:vMerge/>
          </w:tcPr>
          <w:p w14:paraId="13CDFD47" w14:textId="77777777" w:rsidR="007D6E0C" w:rsidRPr="004310B1" w:rsidRDefault="007D6E0C" w:rsidP="00A267D0">
            <w:pPr>
              <w:jc w:val="center"/>
              <w:rPr>
                <w:rFonts w:cs="Times New Roman"/>
                <w:sz w:val="20"/>
                <w:szCs w:val="20"/>
              </w:rPr>
            </w:pPr>
          </w:p>
        </w:tc>
      </w:tr>
      <w:tr w:rsidR="007D6E0C" w:rsidRPr="004310B1" w14:paraId="460700DB" w14:textId="77777777" w:rsidTr="00A267D0">
        <w:trPr>
          <w:trHeight w:val="163"/>
        </w:trPr>
        <w:tc>
          <w:tcPr>
            <w:tcW w:w="5490" w:type="dxa"/>
            <w:gridSpan w:val="2"/>
            <w:vAlign w:val="center"/>
          </w:tcPr>
          <w:p w14:paraId="4D200751" w14:textId="77777777" w:rsidR="007D6E0C" w:rsidRPr="004310B1" w:rsidRDefault="007D6E0C" w:rsidP="00A267D0">
            <w:pPr>
              <w:rPr>
                <w:rFonts w:cs="Times New Roman"/>
                <w:sz w:val="20"/>
                <w:szCs w:val="20"/>
                <w:lang w:val="sr-Cyrl-CS"/>
              </w:rPr>
            </w:pPr>
            <w:r w:rsidRPr="004310B1">
              <w:rPr>
                <w:rFonts w:cs="Times New Roman"/>
                <w:sz w:val="20"/>
                <w:szCs w:val="20"/>
                <w:lang w:val="sr-Cyrl-CS"/>
              </w:rPr>
              <w:t>Излагање са стручних усавршавања  наставника</w:t>
            </w:r>
          </w:p>
        </w:tc>
        <w:tc>
          <w:tcPr>
            <w:tcW w:w="1260" w:type="dxa"/>
          </w:tcPr>
          <w:p w14:paraId="60C580D8" w14:textId="77777777" w:rsidR="007D6E0C" w:rsidRPr="004310B1" w:rsidRDefault="007D6E0C" w:rsidP="00A267D0">
            <w:pPr>
              <w:jc w:val="center"/>
              <w:rPr>
                <w:rFonts w:cs="Times New Roman"/>
                <w:sz w:val="20"/>
                <w:szCs w:val="20"/>
                <w:lang w:val="sr-Cyrl-CS"/>
              </w:rPr>
            </w:pPr>
          </w:p>
        </w:tc>
        <w:tc>
          <w:tcPr>
            <w:tcW w:w="1350" w:type="dxa"/>
            <w:vAlign w:val="center"/>
          </w:tcPr>
          <w:p w14:paraId="13ECD72E" w14:textId="77777777" w:rsidR="007D6E0C" w:rsidRPr="004310B1" w:rsidRDefault="007D6E0C" w:rsidP="00A267D0">
            <w:pPr>
              <w:jc w:val="center"/>
              <w:rPr>
                <w:rFonts w:cs="Times New Roman"/>
                <w:sz w:val="20"/>
                <w:szCs w:val="20"/>
                <w:lang w:val="sr-Cyrl-CS"/>
              </w:rPr>
            </w:pPr>
            <w:r w:rsidRPr="004310B1">
              <w:rPr>
                <w:rFonts w:cs="Times New Roman"/>
                <w:sz w:val="20"/>
                <w:szCs w:val="20"/>
                <w:lang w:val="sr-Cyrl-CS"/>
              </w:rPr>
              <w:t>Наставник</w:t>
            </w:r>
          </w:p>
        </w:tc>
        <w:tc>
          <w:tcPr>
            <w:tcW w:w="2340" w:type="dxa"/>
            <w:vMerge/>
          </w:tcPr>
          <w:p w14:paraId="0007CB18" w14:textId="77777777" w:rsidR="007D6E0C" w:rsidRPr="004310B1" w:rsidRDefault="007D6E0C" w:rsidP="00A267D0">
            <w:pPr>
              <w:jc w:val="center"/>
              <w:rPr>
                <w:rFonts w:cs="Times New Roman"/>
                <w:sz w:val="20"/>
                <w:szCs w:val="20"/>
                <w:lang w:val="sr-Cyrl-CS"/>
              </w:rPr>
            </w:pPr>
          </w:p>
        </w:tc>
      </w:tr>
      <w:tr w:rsidR="00A267D0" w:rsidRPr="004310B1" w14:paraId="41BF5EF9" w14:textId="77777777" w:rsidTr="00A267D0">
        <w:trPr>
          <w:trHeight w:val="255"/>
        </w:trPr>
        <w:tc>
          <w:tcPr>
            <w:tcW w:w="4050" w:type="dxa"/>
            <w:shd w:val="clear" w:color="auto" w:fill="99CCFF"/>
            <w:vAlign w:val="center"/>
          </w:tcPr>
          <w:p w14:paraId="15B8A0B0"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rPr>
              <w:lastRenderedPageBreak/>
              <w:t>Седница</w:t>
            </w:r>
            <w:r w:rsidRPr="004310B1">
              <w:rPr>
                <w:rFonts w:cs="Times New Roman"/>
                <w:b/>
                <w:bCs/>
                <w:sz w:val="20"/>
                <w:szCs w:val="20"/>
                <w:lang w:val="sr-Cyrl-CS"/>
              </w:rPr>
              <w:t xml:space="preserve"> 3</w:t>
            </w:r>
          </w:p>
        </w:tc>
        <w:tc>
          <w:tcPr>
            <w:tcW w:w="1440" w:type="dxa"/>
            <w:shd w:val="clear" w:color="auto" w:fill="99CCFF"/>
            <w:vAlign w:val="center"/>
          </w:tcPr>
          <w:p w14:paraId="66F939DB" w14:textId="77777777" w:rsidR="00A267D0" w:rsidRPr="004310B1" w:rsidRDefault="00A267D0" w:rsidP="00A267D0">
            <w:pPr>
              <w:jc w:val="center"/>
              <w:rPr>
                <w:rFonts w:cs="Times New Roman"/>
                <w:b/>
                <w:bCs/>
                <w:sz w:val="20"/>
                <w:szCs w:val="20"/>
              </w:rPr>
            </w:pPr>
            <w:r w:rsidRPr="004310B1">
              <w:rPr>
                <w:rFonts w:cs="Times New Roman"/>
                <w:b/>
                <w:bCs/>
                <w:sz w:val="20"/>
                <w:szCs w:val="20"/>
              </w:rPr>
              <w:t>Децембар</w:t>
            </w:r>
          </w:p>
        </w:tc>
        <w:tc>
          <w:tcPr>
            <w:tcW w:w="1260" w:type="dxa"/>
            <w:shd w:val="clear" w:color="auto" w:fill="99CCFF"/>
            <w:vAlign w:val="center"/>
          </w:tcPr>
          <w:p w14:paraId="022D7010"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2430BFB3"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7D36FE1B"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A267D0" w:rsidRPr="004310B1" w14:paraId="29DD2C78" w14:textId="77777777" w:rsidTr="00A267D0">
        <w:trPr>
          <w:trHeight w:val="272"/>
        </w:trPr>
        <w:tc>
          <w:tcPr>
            <w:tcW w:w="5490" w:type="dxa"/>
            <w:gridSpan w:val="2"/>
          </w:tcPr>
          <w:p w14:paraId="65AB5863" w14:textId="77777777" w:rsidR="00A267D0" w:rsidRPr="004310B1" w:rsidRDefault="00A267D0" w:rsidP="00A267D0">
            <w:pPr>
              <w:jc w:val="both"/>
              <w:rPr>
                <w:rFonts w:cs="Times New Roman"/>
                <w:sz w:val="20"/>
                <w:szCs w:val="20"/>
                <w:lang w:val="sr-Cyrl-RS"/>
              </w:rPr>
            </w:pPr>
            <w:r w:rsidRPr="004310B1">
              <w:rPr>
                <w:rFonts w:cs="Times New Roman"/>
                <w:sz w:val="20"/>
                <w:szCs w:val="20"/>
                <w:lang w:val="pl-PL"/>
              </w:rPr>
              <w:t xml:space="preserve">Усвајање записника </w:t>
            </w:r>
            <w:r w:rsidRPr="004310B1">
              <w:rPr>
                <w:rFonts w:cs="Times New Roman"/>
                <w:sz w:val="20"/>
                <w:szCs w:val="20"/>
                <w:lang w:val="sr-Cyrl-RS"/>
              </w:rPr>
              <w:t>са претходне седнице</w:t>
            </w:r>
          </w:p>
        </w:tc>
        <w:tc>
          <w:tcPr>
            <w:tcW w:w="1260" w:type="dxa"/>
          </w:tcPr>
          <w:p w14:paraId="796AB750" w14:textId="77777777" w:rsidR="00A267D0" w:rsidRPr="004310B1" w:rsidRDefault="00A267D0" w:rsidP="00A267D0">
            <w:pPr>
              <w:jc w:val="center"/>
              <w:rPr>
                <w:rFonts w:cs="Times New Roman"/>
                <w:sz w:val="20"/>
                <w:szCs w:val="20"/>
              </w:rPr>
            </w:pPr>
          </w:p>
        </w:tc>
        <w:tc>
          <w:tcPr>
            <w:tcW w:w="1350" w:type="dxa"/>
            <w:vAlign w:val="center"/>
          </w:tcPr>
          <w:p w14:paraId="0E0760BE"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2340" w:type="dxa"/>
            <w:vMerge w:val="restart"/>
          </w:tcPr>
          <w:p w14:paraId="4C17030F"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Списак тема за матурске радове, предлог Плана допунског и додатног рада за време зимског распуста и закључке по тачкама</w:t>
            </w:r>
          </w:p>
        </w:tc>
      </w:tr>
      <w:tr w:rsidR="00A267D0" w:rsidRPr="004310B1" w14:paraId="3E84C44A" w14:textId="77777777" w:rsidTr="00A267D0">
        <w:trPr>
          <w:trHeight w:val="255"/>
        </w:trPr>
        <w:tc>
          <w:tcPr>
            <w:tcW w:w="5490" w:type="dxa"/>
            <w:gridSpan w:val="2"/>
          </w:tcPr>
          <w:p w14:paraId="24FFBF27"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es-ES"/>
              </w:rPr>
              <w:t xml:space="preserve"> предлога Списка тема за израду матурских радова</w:t>
            </w:r>
          </w:p>
        </w:tc>
        <w:tc>
          <w:tcPr>
            <w:tcW w:w="1260" w:type="dxa"/>
          </w:tcPr>
          <w:p w14:paraId="0255008E" w14:textId="77777777" w:rsidR="00A267D0" w:rsidRPr="004310B1" w:rsidRDefault="00A267D0" w:rsidP="00A267D0">
            <w:pPr>
              <w:jc w:val="center"/>
              <w:rPr>
                <w:rFonts w:cs="Times New Roman"/>
                <w:sz w:val="20"/>
                <w:szCs w:val="20"/>
              </w:rPr>
            </w:pPr>
          </w:p>
        </w:tc>
        <w:tc>
          <w:tcPr>
            <w:tcW w:w="1350" w:type="dxa"/>
            <w:vAlign w:val="center"/>
          </w:tcPr>
          <w:p w14:paraId="120302B5"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2340" w:type="dxa"/>
            <w:vMerge/>
          </w:tcPr>
          <w:p w14:paraId="188B994C" w14:textId="77777777" w:rsidR="00A267D0" w:rsidRPr="004310B1" w:rsidRDefault="00A267D0" w:rsidP="00A267D0">
            <w:pPr>
              <w:jc w:val="center"/>
              <w:rPr>
                <w:rFonts w:cs="Times New Roman"/>
                <w:sz w:val="20"/>
                <w:szCs w:val="20"/>
              </w:rPr>
            </w:pPr>
          </w:p>
        </w:tc>
      </w:tr>
      <w:tr w:rsidR="00A267D0" w:rsidRPr="004310B1" w14:paraId="1289D828" w14:textId="77777777" w:rsidTr="00A267D0">
        <w:trPr>
          <w:trHeight w:val="255"/>
        </w:trPr>
        <w:tc>
          <w:tcPr>
            <w:tcW w:w="5490" w:type="dxa"/>
            <w:gridSpan w:val="2"/>
          </w:tcPr>
          <w:p w14:paraId="066B0FE5"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Плана допунског и додатног рада са ученицима за време зимског распуста</w:t>
            </w:r>
          </w:p>
        </w:tc>
        <w:tc>
          <w:tcPr>
            <w:tcW w:w="1260" w:type="dxa"/>
          </w:tcPr>
          <w:p w14:paraId="544D82D5" w14:textId="77777777" w:rsidR="00A267D0" w:rsidRPr="004310B1" w:rsidRDefault="00A267D0" w:rsidP="00A267D0">
            <w:pPr>
              <w:jc w:val="center"/>
              <w:rPr>
                <w:rFonts w:cs="Times New Roman"/>
                <w:sz w:val="20"/>
                <w:szCs w:val="20"/>
              </w:rPr>
            </w:pPr>
          </w:p>
        </w:tc>
        <w:tc>
          <w:tcPr>
            <w:tcW w:w="1350" w:type="dxa"/>
            <w:vAlign w:val="center"/>
          </w:tcPr>
          <w:p w14:paraId="3CA0F986"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2340" w:type="dxa"/>
            <w:vMerge/>
          </w:tcPr>
          <w:p w14:paraId="069162D9" w14:textId="77777777" w:rsidR="00A267D0" w:rsidRPr="004310B1" w:rsidRDefault="00A267D0" w:rsidP="00A267D0">
            <w:pPr>
              <w:jc w:val="center"/>
              <w:rPr>
                <w:rFonts w:cs="Times New Roman"/>
                <w:sz w:val="20"/>
                <w:szCs w:val="20"/>
              </w:rPr>
            </w:pPr>
          </w:p>
        </w:tc>
      </w:tr>
      <w:tr w:rsidR="008173B5" w:rsidRPr="004310B1" w14:paraId="2D892DE1" w14:textId="77777777" w:rsidTr="00A267D0">
        <w:trPr>
          <w:trHeight w:val="255"/>
        </w:trPr>
        <w:tc>
          <w:tcPr>
            <w:tcW w:w="5490" w:type="dxa"/>
            <w:gridSpan w:val="2"/>
          </w:tcPr>
          <w:p w14:paraId="4D362848" w14:textId="77777777" w:rsidR="008173B5" w:rsidRPr="004310B1" w:rsidRDefault="008173B5" w:rsidP="008173B5">
            <w:pPr>
              <w:rPr>
                <w:rFonts w:cs="Times New Roman"/>
                <w:sz w:val="20"/>
                <w:szCs w:val="20"/>
                <w:lang w:val="sr-Cyrl-CS"/>
              </w:rPr>
            </w:pPr>
            <w:r w:rsidRPr="004310B1">
              <w:rPr>
                <w:rFonts w:cs="Times New Roman"/>
                <w:sz w:val="20"/>
                <w:szCs w:val="20"/>
                <w:lang w:val="sr-Cyrl-CS"/>
              </w:rPr>
              <w:t xml:space="preserve">Дискусија на тему: Ефикасни начини поступног постављања питања/задатака/захтева ученицима, различитог нивоа сложености.   </w:t>
            </w:r>
          </w:p>
        </w:tc>
        <w:tc>
          <w:tcPr>
            <w:tcW w:w="1260" w:type="dxa"/>
          </w:tcPr>
          <w:p w14:paraId="31B44360" w14:textId="77777777" w:rsidR="008173B5" w:rsidRPr="004310B1" w:rsidRDefault="008173B5" w:rsidP="008173B5">
            <w:pPr>
              <w:jc w:val="center"/>
              <w:rPr>
                <w:rFonts w:cs="Times New Roman"/>
                <w:sz w:val="20"/>
                <w:szCs w:val="20"/>
                <w:lang w:val="sr-Cyrl-CS"/>
              </w:rPr>
            </w:pPr>
            <w:r w:rsidRPr="004310B1">
              <w:rPr>
                <w:rFonts w:cs="Times New Roman"/>
                <w:sz w:val="20"/>
                <w:szCs w:val="20"/>
                <w:lang w:val="sr-Cyrl-CS"/>
              </w:rPr>
              <w:t>АП самовредн.</w:t>
            </w:r>
          </w:p>
          <w:p w14:paraId="6B897EF5" w14:textId="77777777" w:rsidR="008173B5" w:rsidRPr="004310B1" w:rsidRDefault="008173B5" w:rsidP="00A267D0">
            <w:pPr>
              <w:jc w:val="center"/>
              <w:rPr>
                <w:rFonts w:cs="Times New Roman"/>
                <w:sz w:val="20"/>
                <w:szCs w:val="20"/>
              </w:rPr>
            </w:pPr>
          </w:p>
        </w:tc>
        <w:tc>
          <w:tcPr>
            <w:tcW w:w="1350" w:type="dxa"/>
            <w:vAlign w:val="center"/>
          </w:tcPr>
          <w:p w14:paraId="14D868FB" w14:textId="77777777" w:rsidR="008173B5" w:rsidRPr="004310B1" w:rsidRDefault="008173B5" w:rsidP="00A267D0">
            <w:pPr>
              <w:jc w:val="center"/>
              <w:rPr>
                <w:rFonts w:cs="Times New Roman"/>
                <w:sz w:val="20"/>
                <w:szCs w:val="20"/>
              </w:rPr>
            </w:pPr>
          </w:p>
        </w:tc>
        <w:tc>
          <w:tcPr>
            <w:tcW w:w="2340" w:type="dxa"/>
            <w:vMerge/>
          </w:tcPr>
          <w:p w14:paraId="4D400EEB" w14:textId="77777777" w:rsidR="008173B5" w:rsidRPr="004310B1" w:rsidRDefault="008173B5" w:rsidP="00A267D0">
            <w:pPr>
              <w:jc w:val="center"/>
              <w:rPr>
                <w:rFonts w:cs="Times New Roman"/>
                <w:sz w:val="20"/>
                <w:szCs w:val="20"/>
              </w:rPr>
            </w:pPr>
          </w:p>
        </w:tc>
      </w:tr>
      <w:tr w:rsidR="00A267D0" w:rsidRPr="004310B1" w14:paraId="49D4A4F7" w14:textId="77777777" w:rsidTr="00A267D0">
        <w:trPr>
          <w:trHeight w:val="255"/>
        </w:trPr>
        <w:tc>
          <w:tcPr>
            <w:tcW w:w="5490" w:type="dxa"/>
            <w:gridSpan w:val="2"/>
            <w:vAlign w:val="center"/>
          </w:tcPr>
          <w:p w14:paraId="02B1E8C8"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 xml:space="preserve">Дискусија на тему: Активно учествовање ученика у избору обраде теме, облика рада или материјала, обиму градива за проверу знања.   </w:t>
            </w:r>
          </w:p>
        </w:tc>
        <w:tc>
          <w:tcPr>
            <w:tcW w:w="1260" w:type="dxa"/>
          </w:tcPr>
          <w:p w14:paraId="7E3C048A"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ШРП</w:t>
            </w:r>
          </w:p>
        </w:tc>
        <w:tc>
          <w:tcPr>
            <w:tcW w:w="1350" w:type="dxa"/>
            <w:vAlign w:val="center"/>
          </w:tcPr>
          <w:p w14:paraId="5F8711B4"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Чланови</w:t>
            </w:r>
          </w:p>
        </w:tc>
        <w:tc>
          <w:tcPr>
            <w:tcW w:w="2340" w:type="dxa"/>
            <w:vMerge/>
          </w:tcPr>
          <w:p w14:paraId="5BBF02A0" w14:textId="77777777" w:rsidR="00A267D0" w:rsidRPr="004310B1" w:rsidRDefault="00A267D0" w:rsidP="00A267D0">
            <w:pPr>
              <w:jc w:val="center"/>
              <w:rPr>
                <w:rFonts w:cs="Times New Roman"/>
                <w:sz w:val="20"/>
                <w:szCs w:val="20"/>
                <w:lang w:val="sr-Cyrl-CS"/>
              </w:rPr>
            </w:pPr>
          </w:p>
        </w:tc>
      </w:tr>
      <w:tr w:rsidR="00EE3654" w:rsidRPr="004310B1" w14:paraId="452DA75D" w14:textId="77777777" w:rsidTr="00A267D0">
        <w:trPr>
          <w:trHeight w:val="255"/>
        </w:trPr>
        <w:tc>
          <w:tcPr>
            <w:tcW w:w="5490" w:type="dxa"/>
            <w:gridSpan w:val="2"/>
            <w:vAlign w:val="center"/>
          </w:tcPr>
          <w:p w14:paraId="0060F595" w14:textId="350D3050" w:rsidR="00EE3654" w:rsidRPr="004310B1" w:rsidRDefault="00EE3654" w:rsidP="00A267D0">
            <w:pPr>
              <w:rPr>
                <w:rFonts w:cs="Times New Roman"/>
                <w:sz w:val="20"/>
                <w:szCs w:val="20"/>
                <w:lang w:val="sr-Cyrl-CS"/>
              </w:rPr>
            </w:pPr>
            <w:r w:rsidRPr="004310B1">
              <w:rPr>
                <w:rFonts w:cs="Times New Roman"/>
                <w:sz w:val="20"/>
                <w:szCs w:val="20"/>
                <w:lang w:val="sr-Cyrl-CS"/>
              </w:rPr>
              <w:t>Приказ дидактичког материјала</w:t>
            </w:r>
          </w:p>
        </w:tc>
        <w:tc>
          <w:tcPr>
            <w:tcW w:w="1260" w:type="dxa"/>
          </w:tcPr>
          <w:p w14:paraId="22B9F773" w14:textId="2039B992" w:rsidR="00EE3654" w:rsidRPr="004310B1" w:rsidRDefault="00EE3654" w:rsidP="00A267D0">
            <w:pPr>
              <w:jc w:val="center"/>
              <w:rPr>
                <w:rFonts w:cs="Times New Roman"/>
                <w:sz w:val="20"/>
                <w:szCs w:val="20"/>
                <w:lang w:val="sr-Cyrl-CS"/>
              </w:rPr>
            </w:pPr>
            <w:r w:rsidRPr="004310B1">
              <w:rPr>
                <w:rFonts w:cs="Times New Roman"/>
                <w:sz w:val="20"/>
                <w:szCs w:val="20"/>
                <w:lang w:val="sr-Cyrl-CS"/>
              </w:rPr>
              <w:t>из ШРП</w:t>
            </w:r>
          </w:p>
        </w:tc>
        <w:tc>
          <w:tcPr>
            <w:tcW w:w="1350" w:type="dxa"/>
            <w:vAlign w:val="center"/>
          </w:tcPr>
          <w:p w14:paraId="5356B199" w14:textId="12A65166" w:rsidR="00EE3654" w:rsidRPr="004310B1" w:rsidRDefault="00EE3654" w:rsidP="00A267D0">
            <w:pPr>
              <w:jc w:val="center"/>
              <w:rPr>
                <w:rFonts w:cs="Times New Roman"/>
                <w:sz w:val="20"/>
                <w:szCs w:val="20"/>
                <w:lang w:val="sr-Cyrl-CS"/>
              </w:rPr>
            </w:pPr>
            <w:r w:rsidRPr="004310B1">
              <w:rPr>
                <w:rFonts w:cs="Times New Roman"/>
                <w:sz w:val="20"/>
                <w:szCs w:val="20"/>
                <w:lang w:val="sr-Cyrl-CS"/>
              </w:rPr>
              <w:t>Чланови</w:t>
            </w:r>
          </w:p>
        </w:tc>
        <w:tc>
          <w:tcPr>
            <w:tcW w:w="2340" w:type="dxa"/>
            <w:vMerge/>
          </w:tcPr>
          <w:p w14:paraId="3FE812FF" w14:textId="77777777" w:rsidR="00EE3654" w:rsidRPr="004310B1" w:rsidRDefault="00EE3654" w:rsidP="00A267D0">
            <w:pPr>
              <w:jc w:val="center"/>
              <w:rPr>
                <w:rFonts w:cs="Times New Roman"/>
                <w:sz w:val="20"/>
                <w:szCs w:val="20"/>
                <w:lang w:val="sr-Cyrl-CS"/>
              </w:rPr>
            </w:pPr>
          </w:p>
        </w:tc>
      </w:tr>
      <w:tr w:rsidR="00A267D0" w:rsidRPr="004310B1" w14:paraId="56E902F3" w14:textId="77777777" w:rsidTr="00A267D0">
        <w:trPr>
          <w:trHeight w:val="255"/>
        </w:trPr>
        <w:tc>
          <w:tcPr>
            <w:tcW w:w="5490" w:type="dxa"/>
            <w:gridSpan w:val="2"/>
            <w:vAlign w:val="center"/>
          </w:tcPr>
          <w:p w14:paraId="7DC986B2"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Излагање са стручних усавршавања  наставника</w:t>
            </w:r>
          </w:p>
        </w:tc>
        <w:tc>
          <w:tcPr>
            <w:tcW w:w="1260" w:type="dxa"/>
          </w:tcPr>
          <w:p w14:paraId="37415B3E" w14:textId="77777777" w:rsidR="00A267D0" w:rsidRPr="004310B1" w:rsidRDefault="00A267D0" w:rsidP="00A267D0">
            <w:pPr>
              <w:jc w:val="center"/>
              <w:rPr>
                <w:rFonts w:cs="Times New Roman"/>
                <w:sz w:val="20"/>
                <w:szCs w:val="20"/>
                <w:lang w:val="sr-Cyrl-CS"/>
              </w:rPr>
            </w:pPr>
          </w:p>
        </w:tc>
        <w:tc>
          <w:tcPr>
            <w:tcW w:w="1350" w:type="dxa"/>
            <w:vAlign w:val="center"/>
          </w:tcPr>
          <w:p w14:paraId="615627AC"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Наставник</w:t>
            </w:r>
          </w:p>
        </w:tc>
        <w:tc>
          <w:tcPr>
            <w:tcW w:w="2340" w:type="dxa"/>
            <w:vMerge/>
          </w:tcPr>
          <w:p w14:paraId="413CDCA2" w14:textId="77777777" w:rsidR="00A267D0" w:rsidRPr="004310B1" w:rsidRDefault="00A267D0" w:rsidP="00A267D0">
            <w:pPr>
              <w:jc w:val="center"/>
              <w:rPr>
                <w:rFonts w:cs="Times New Roman"/>
                <w:sz w:val="20"/>
                <w:szCs w:val="20"/>
                <w:lang w:val="sr-Cyrl-CS"/>
              </w:rPr>
            </w:pPr>
          </w:p>
        </w:tc>
      </w:tr>
      <w:tr w:rsidR="00A267D0" w:rsidRPr="004310B1" w14:paraId="26508174" w14:textId="77777777" w:rsidTr="00A267D0">
        <w:trPr>
          <w:trHeight w:val="310"/>
        </w:trPr>
        <w:tc>
          <w:tcPr>
            <w:tcW w:w="4050" w:type="dxa"/>
            <w:shd w:val="clear" w:color="auto" w:fill="99CCFF"/>
            <w:noWrap/>
            <w:vAlign w:val="center"/>
          </w:tcPr>
          <w:p w14:paraId="442304C9" w14:textId="77777777" w:rsidR="00A267D0" w:rsidRPr="004310B1" w:rsidRDefault="00A267D0" w:rsidP="00A267D0">
            <w:pPr>
              <w:jc w:val="both"/>
              <w:rPr>
                <w:rFonts w:cs="Times New Roman"/>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4</w:t>
            </w:r>
          </w:p>
        </w:tc>
        <w:tc>
          <w:tcPr>
            <w:tcW w:w="1440" w:type="dxa"/>
            <w:shd w:val="clear" w:color="auto" w:fill="99CCFF"/>
            <w:vAlign w:val="center"/>
          </w:tcPr>
          <w:p w14:paraId="0E7B6B10"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Јануар</w:t>
            </w:r>
          </w:p>
        </w:tc>
        <w:tc>
          <w:tcPr>
            <w:tcW w:w="1260" w:type="dxa"/>
            <w:shd w:val="clear" w:color="auto" w:fill="99CCFF"/>
            <w:vAlign w:val="center"/>
          </w:tcPr>
          <w:p w14:paraId="2FC708B3"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01A5843D"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45CEB708"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A267D0" w:rsidRPr="004310B1" w14:paraId="4D8B7BED" w14:textId="77777777" w:rsidTr="00A267D0">
        <w:trPr>
          <w:trHeight w:val="166"/>
        </w:trPr>
        <w:tc>
          <w:tcPr>
            <w:tcW w:w="5490" w:type="dxa"/>
            <w:gridSpan w:val="2"/>
            <w:noWrap/>
          </w:tcPr>
          <w:p w14:paraId="79831262" w14:textId="77777777" w:rsidR="00A267D0" w:rsidRPr="004310B1" w:rsidRDefault="00A267D0" w:rsidP="00A267D0">
            <w:pPr>
              <w:jc w:val="both"/>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са претходне седнице</w:t>
            </w:r>
          </w:p>
        </w:tc>
        <w:tc>
          <w:tcPr>
            <w:tcW w:w="1260" w:type="dxa"/>
          </w:tcPr>
          <w:p w14:paraId="3465323D" w14:textId="77777777" w:rsidR="00A267D0" w:rsidRPr="004310B1" w:rsidRDefault="00A267D0" w:rsidP="00A267D0">
            <w:pPr>
              <w:jc w:val="center"/>
              <w:rPr>
                <w:rFonts w:cs="Times New Roman"/>
                <w:sz w:val="20"/>
                <w:szCs w:val="20"/>
              </w:rPr>
            </w:pPr>
          </w:p>
        </w:tc>
        <w:tc>
          <w:tcPr>
            <w:tcW w:w="1350" w:type="dxa"/>
            <w:vAlign w:val="center"/>
          </w:tcPr>
          <w:p w14:paraId="294512B9"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2340" w:type="dxa"/>
            <w:vMerge w:val="restart"/>
          </w:tcPr>
          <w:p w14:paraId="59EBFE66"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извештаје и закључке по тачкама</w:t>
            </w:r>
          </w:p>
        </w:tc>
      </w:tr>
      <w:tr w:rsidR="00A267D0" w:rsidRPr="004310B1" w14:paraId="3CD70923" w14:textId="77777777" w:rsidTr="00A267D0">
        <w:trPr>
          <w:trHeight w:val="288"/>
        </w:trPr>
        <w:tc>
          <w:tcPr>
            <w:tcW w:w="5490" w:type="dxa"/>
            <w:gridSpan w:val="2"/>
            <w:noWrap/>
          </w:tcPr>
          <w:p w14:paraId="7B1E0A03" w14:textId="77777777" w:rsidR="00A267D0" w:rsidRPr="004310B1" w:rsidRDefault="00A267D0" w:rsidP="00A267D0">
            <w:pPr>
              <w:rPr>
                <w:rFonts w:cs="Times New Roman"/>
                <w:sz w:val="20"/>
                <w:szCs w:val="20"/>
              </w:rPr>
            </w:pPr>
            <w:r w:rsidRPr="004310B1">
              <w:rPr>
                <w:rFonts w:cs="Times New Roman"/>
                <w:sz w:val="20"/>
                <w:szCs w:val="20"/>
                <w:lang w:val="ru-RU"/>
              </w:rPr>
              <w:t>Анализа остварености Плана наставе у 1. полугодишту</w:t>
            </w:r>
          </w:p>
        </w:tc>
        <w:tc>
          <w:tcPr>
            <w:tcW w:w="1260" w:type="dxa"/>
          </w:tcPr>
          <w:p w14:paraId="4A7309E7" w14:textId="77777777" w:rsidR="00A267D0" w:rsidRPr="004310B1" w:rsidRDefault="00A267D0" w:rsidP="00A267D0">
            <w:pPr>
              <w:jc w:val="center"/>
              <w:rPr>
                <w:rFonts w:cs="Times New Roman"/>
                <w:sz w:val="20"/>
                <w:szCs w:val="20"/>
              </w:rPr>
            </w:pPr>
          </w:p>
        </w:tc>
        <w:tc>
          <w:tcPr>
            <w:tcW w:w="1350" w:type="dxa"/>
            <w:vAlign w:val="center"/>
          </w:tcPr>
          <w:p w14:paraId="3A4FC3A7"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2111A441" w14:textId="77777777" w:rsidR="00A267D0" w:rsidRPr="004310B1" w:rsidRDefault="00A267D0" w:rsidP="00A267D0">
            <w:pPr>
              <w:jc w:val="center"/>
              <w:rPr>
                <w:rFonts w:cs="Times New Roman"/>
                <w:sz w:val="20"/>
                <w:szCs w:val="20"/>
              </w:rPr>
            </w:pPr>
          </w:p>
        </w:tc>
      </w:tr>
      <w:tr w:rsidR="00A267D0" w:rsidRPr="004310B1" w14:paraId="2A5CAC52" w14:textId="77777777" w:rsidTr="00A267D0">
        <w:trPr>
          <w:trHeight w:val="288"/>
        </w:trPr>
        <w:tc>
          <w:tcPr>
            <w:tcW w:w="5490" w:type="dxa"/>
            <w:gridSpan w:val="2"/>
            <w:noWrap/>
          </w:tcPr>
          <w:p w14:paraId="20864E0C" w14:textId="77777777" w:rsidR="00A267D0" w:rsidRPr="004310B1" w:rsidRDefault="00A267D0" w:rsidP="00A267D0">
            <w:pPr>
              <w:rPr>
                <w:rFonts w:cs="Times New Roman"/>
                <w:sz w:val="20"/>
                <w:szCs w:val="20"/>
              </w:rPr>
            </w:pPr>
            <w:r w:rsidRPr="004310B1">
              <w:rPr>
                <w:rFonts w:cs="Times New Roman"/>
                <w:sz w:val="20"/>
                <w:szCs w:val="20"/>
                <w:lang w:val="ru-RU"/>
              </w:rPr>
              <w:t xml:space="preserve">Анализа остварености Плана рада </w:t>
            </w:r>
            <w:r w:rsidRPr="004310B1">
              <w:rPr>
                <w:rFonts w:cs="Times New Roman"/>
                <w:sz w:val="20"/>
                <w:szCs w:val="20"/>
              </w:rPr>
              <w:t>осталих облика образовно-васпитног  рада у 1. полугодишту</w:t>
            </w:r>
          </w:p>
        </w:tc>
        <w:tc>
          <w:tcPr>
            <w:tcW w:w="1260" w:type="dxa"/>
          </w:tcPr>
          <w:p w14:paraId="5B6CDD07" w14:textId="77777777" w:rsidR="00A267D0" w:rsidRPr="004310B1" w:rsidRDefault="00A267D0" w:rsidP="00A267D0">
            <w:pPr>
              <w:jc w:val="center"/>
              <w:rPr>
                <w:rFonts w:cs="Times New Roman"/>
                <w:sz w:val="20"/>
                <w:szCs w:val="20"/>
              </w:rPr>
            </w:pPr>
          </w:p>
        </w:tc>
        <w:tc>
          <w:tcPr>
            <w:tcW w:w="1350" w:type="dxa"/>
          </w:tcPr>
          <w:p w14:paraId="7A6837FF" w14:textId="77777777" w:rsidR="00A267D0" w:rsidRPr="004310B1" w:rsidRDefault="00A267D0" w:rsidP="00A267D0">
            <w:pPr>
              <w:jc w:val="center"/>
              <w:rPr>
                <w:sz w:val="20"/>
                <w:szCs w:val="20"/>
              </w:rPr>
            </w:pPr>
            <w:r w:rsidRPr="004310B1">
              <w:rPr>
                <w:rFonts w:cs="Times New Roman"/>
                <w:sz w:val="20"/>
                <w:szCs w:val="20"/>
              </w:rPr>
              <w:t>Чланови</w:t>
            </w:r>
          </w:p>
        </w:tc>
        <w:tc>
          <w:tcPr>
            <w:tcW w:w="2340" w:type="dxa"/>
            <w:vMerge/>
          </w:tcPr>
          <w:p w14:paraId="0B392568" w14:textId="77777777" w:rsidR="00A267D0" w:rsidRPr="004310B1" w:rsidRDefault="00A267D0" w:rsidP="00A267D0">
            <w:pPr>
              <w:jc w:val="center"/>
              <w:rPr>
                <w:rFonts w:cs="Times New Roman"/>
                <w:sz w:val="20"/>
                <w:szCs w:val="20"/>
              </w:rPr>
            </w:pPr>
          </w:p>
        </w:tc>
      </w:tr>
      <w:tr w:rsidR="00A267D0" w:rsidRPr="004310B1" w14:paraId="6E8C3F81" w14:textId="77777777" w:rsidTr="00A267D0">
        <w:trPr>
          <w:trHeight w:val="288"/>
        </w:trPr>
        <w:tc>
          <w:tcPr>
            <w:tcW w:w="5490" w:type="dxa"/>
            <w:gridSpan w:val="2"/>
            <w:noWrap/>
          </w:tcPr>
          <w:p w14:paraId="404B9FB4" w14:textId="77777777" w:rsidR="00A267D0" w:rsidRPr="004310B1" w:rsidRDefault="00A267D0" w:rsidP="00A267D0">
            <w:pPr>
              <w:rPr>
                <w:rFonts w:cs="Times New Roman"/>
                <w:sz w:val="20"/>
                <w:szCs w:val="20"/>
                <w:lang w:val="ru-RU"/>
              </w:rPr>
            </w:pPr>
            <w:r w:rsidRPr="004310B1">
              <w:rPr>
                <w:rFonts w:cs="Times New Roman"/>
                <w:sz w:val="20"/>
                <w:szCs w:val="20"/>
                <w:lang w:val="ru-RU"/>
              </w:rPr>
              <w:t>Анализа успеха</w:t>
            </w:r>
            <w:r w:rsidRPr="004310B1">
              <w:rPr>
                <w:rFonts w:cs="Times New Roman"/>
                <w:sz w:val="20"/>
                <w:szCs w:val="20"/>
              </w:rPr>
              <w:t xml:space="preserve"> ученика у 1. полугодишту</w:t>
            </w:r>
          </w:p>
        </w:tc>
        <w:tc>
          <w:tcPr>
            <w:tcW w:w="1260" w:type="dxa"/>
          </w:tcPr>
          <w:p w14:paraId="303A9508" w14:textId="77777777" w:rsidR="00A267D0" w:rsidRPr="004310B1" w:rsidRDefault="00A267D0" w:rsidP="00A267D0">
            <w:pPr>
              <w:jc w:val="center"/>
              <w:rPr>
                <w:rFonts w:cs="Times New Roman"/>
                <w:sz w:val="20"/>
                <w:szCs w:val="20"/>
              </w:rPr>
            </w:pPr>
          </w:p>
        </w:tc>
        <w:tc>
          <w:tcPr>
            <w:tcW w:w="1350" w:type="dxa"/>
          </w:tcPr>
          <w:p w14:paraId="5274292D"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4D5C71F2" w14:textId="77777777" w:rsidR="00A267D0" w:rsidRPr="004310B1" w:rsidRDefault="00A267D0" w:rsidP="00A267D0">
            <w:pPr>
              <w:jc w:val="center"/>
              <w:rPr>
                <w:rFonts w:cs="Times New Roman"/>
                <w:sz w:val="20"/>
                <w:szCs w:val="20"/>
              </w:rPr>
            </w:pPr>
          </w:p>
        </w:tc>
      </w:tr>
      <w:tr w:rsidR="00A267D0" w:rsidRPr="004310B1" w14:paraId="0EA5FAF8" w14:textId="77777777" w:rsidTr="00A267D0">
        <w:trPr>
          <w:trHeight w:val="288"/>
        </w:trPr>
        <w:tc>
          <w:tcPr>
            <w:tcW w:w="5490" w:type="dxa"/>
            <w:gridSpan w:val="2"/>
            <w:noWrap/>
          </w:tcPr>
          <w:p w14:paraId="156D3BF7"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Извештаја о остварености  Плана додатног и допунског рада за време зимског распуста</w:t>
            </w:r>
          </w:p>
        </w:tc>
        <w:tc>
          <w:tcPr>
            <w:tcW w:w="1260" w:type="dxa"/>
          </w:tcPr>
          <w:p w14:paraId="1AA22F33" w14:textId="77777777" w:rsidR="00A267D0" w:rsidRPr="004310B1" w:rsidRDefault="00A267D0" w:rsidP="00A267D0">
            <w:pPr>
              <w:jc w:val="center"/>
              <w:rPr>
                <w:rFonts w:cs="Times New Roman"/>
                <w:sz w:val="20"/>
                <w:szCs w:val="20"/>
              </w:rPr>
            </w:pPr>
          </w:p>
        </w:tc>
        <w:tc>
          <w:tcPr>
            <w:tcW w:w="1350" w:type="dxa"/>
          </w:tcPr>
          <w:p w14:paraId="5AF98168" w14:textId="77777777" w:rsidR="00A267D0" w:rsidRPr="004310B1" w:rsidRDefault="00A267D0" w:rsidP="00A267D0">
            <w:pPr>
              <w:jc w:val="center"/>
              <w:rPr>
                <w:sz w:val="20"/>
                <w:szCs w:val="20"/>
              </w:rPr>
            </w:pPr>
            <w:r w:rsidRPr="004310B1">
              <w:rPr>
                <w:rFonts w:cs="Times New Roman"/>
                <w:sz w:val="20"/>
                <w:szCs w:val="20"/>
              </w:rPr>
              <w:t>Чланови</w:t>
            </w:r>
          </w:p>
        </w:tc>
        <w:tc>
          <w:tcPr>
            <w:tcW w:w="2340" w:type="dxa"/>
            <w:vMerge/>
          </w:tcPr>
          <w:p w14:paraId="30E6505E" w14:textId="77777777" w:rsidR="00A267D0" w:rsidRPr="004310B1" w:rsidRDefault="00A267D0" w:rsidP="00A267D0">
            <w:pPr>
              <w:jc w:val="center"/>
              <w:rPr>
                <w:rFonts w:cs="Times New Roman"/>
                <w:sz w:val="20"/>
                <w:szCs w:val="20"/>
              </w:rPr>
            </w:pPr>
          </w:p>
        </w:tc>
      </w:tr>
      <w:tr w:rsidR="00A267D0" w:rsidRPr="004310B1" w14:paraId="1D3D1B5E" w14:textId="77777777" w:rsidTr="00A267D0">
        <w:trPr>
          <w:trHeight w:val="288"/>
        </w:trPr>
        <w:tc>
          <w:tcPr>
            <w:tcW w:w="5490" w:type="dxa"/>
            <w:gridSpan w:val="2"/>
            <w:noWrap/>
          </w:tcPr>
          <w:p w14:paraId="1099C740"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 xml:space="preserve">Дискусија на тему: На који начин планирате са ученицима пројекат у настави и како се одвија реализација.  </w:t>
            </w:r>
          </w:p>
        </w:tc>
        <w:tc>
          <w:tcPr>
            <w:tcW w:w="1260" w:type="dxa"/>
          </w:tcPr>
          <w:p w14:paraId="767D9CD7" w14:textId="77777777" w:rsidR="00A267D0" w:rsidRPr="004310B1" w:rsidRDefault="00A267D0" w:rsidP="00A267D0">
            <w:pPr>
              <w:jc w:val="center"/>
              <w:rPr>
                <w:rFonts w:cs="Times New Roman"/>
                <w:sz w:val="20"/>
                <w:szCs w:val="20"/>
              </w:rPr>
            </w:pPr>
            <w:r w:rsidRPr="004310B1">
              <w:rPr>
                <w:rFonts w:cs="Times New Roman"/>
                <w:sz w:val="20"/>
                <w:szCs w:val="20"/>
                <w:lang w:val="sr-Cyrl-CS"/>
              </w:rPr>
              <w:t>АП самовредн.</w:t>
            </w:r>
          </w:p>
        </w:tc>
        <w:tc>
          <w:tcPr>
            <w:tcW w:w="1350" w:type="dxa"/>
            <w:vAlign w:val="center"/>
          </w:tcPr>
          <w:p w14:paraId="4BF6E5F5"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59E0B999" w14:textId="77777777" w:rsidR="00A267D0" w:rsidRPr="004310B1" w:rsidRDefault="00A267D0" w:rsidP="00A267D0">
            <w:pPr>
              <w:jc w:val="center"/>
              <w:rPr>
                <w:rFonts w:cs="Times New Roman"/>
                <w:sz w:val="20"/>
                <w:szCs w:val="20"/>
              </w:rPr>
            </w:pPr>
          </w:p>
        </w:tc>
      </w:tr>
      <w:tr w:rsidR="00A267D0" w:rsidRPr="004310B1" w14:paraId="0292E55A" w14:textId="77777777" w:rsidTr="00A267D0">
        <w:trPr>
          <w:trHeight w:val="288"/>
        </w:trPr>
        <w:tc>
          <w:tcPr>
            <w:tcW w:w="5490" w:type="dxa"/>
            <w:gridSpan w:val="2"/>
            <w:noWrap/>
          </w:tcPr>
          <w:p w14:paraId="4C4FB77F" w14:textId="77777777" w:rsidR="00A267D0" w:rsidRPr="004310B1" w:rsidRDefault="00A267D0" w:rsidP="00A267D0">
            <w:pPr>
              <w:rPr>
                <w:rFonts w:cs="Times New Roman"/>
                <w:sz w:val="20"/>
                <w:szCs w:val="20"/>
              </w:rPr>
            </w:pPr>
            <w:r w:rsidRPr="004310B1">
              <w:rPr>
                <w:rFonts w:cs="Times New Roman"/>
                <w:sz w:val="20"/>
                <w:szCs w:val="20"/>
                <w:lang w:val="sr-Cyrl-CS"/>
              </w:rPr>
              <w:t xml:space="preserve">Израда </w:t>
            </w:r>
            <w:r w:rsidRPr="004310B1">
              <w:rPr>
                <w:rFonts w:cs="Times New Roman"/>
                <w:sz w:val="20"/>
                <w:szCs w:val="20"/>
              </w:rPr>
              <w:t>предлога Плана такмичења ученика</w:t>
            </w:r>
          </w:p>
        </w:tc>
        <w:tc>
          <w:tcPr>
            <w:tcW w:w="1260" w:type="dxa"/>
          </w:tcPr>
          <w:p w14:paraId="293F4E84" w14:textId="77777777" w:rsidR="00A267D0" w:rsidRPr="004310B1" w:rsidRDefault="00A267D0" w:rsidP="00A267D0">
            <w:pPr>
              <w:jc w:val="center"/>
              <w:rPr>
                <w:rFonts w:cs="Times New Roman"/>
                <w:sz w:val="20"/>
                <w:szCs w:val="20"/>
              </w:rPr>
            </w:pPr>
          </w:p>
        </w:tc>
        <w:tc>
          <w:tcPr>
            <w:tcW w:w="1350" w:type="dxa"/>
            <w:vAlign w:val="center"/>
          </w:tcPr>
          <w:p w14:paraId="7CB3ED73"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1DA94A44" w14:textId="77777777" w:rsidR="00A267D0" w:rsidRPr="004310B1" w:rsidRDefault="00A267D0" w:rsidP="00A267D0">
            <w:pPr>
              <w:jc w:val="center"/>
              <w:rPr>
                <w:rFonts w:cs="Times New Roman"/>
                <w:sz w:val="20"/>
                <w:szCs w:val="20"/>
              </w:rPr>
            </w:pPr>
          </w:p>
        </w:tc>
      </w:tr>
      <w:tr w:rsidR="00A267D0" w:rsidRPr="004310B1" w14:paraId="4EA8EB1A" w14:textId="77777777" w:rsidTr="00A267D0">
        <w:trPr>
          <w:trHeight w:val="288"/>
        </w:trPr>
        <w:tc>
          <w:tcPr>
            <w:tcW w:w="5490" w:type="dxa"/>
            <w:gridSpan w:val="2"/>
            <w:noWrap/>
          </w:tcPr>
          <w:p w14:paraId="58756E95" w14:textId="77777777" w:rsidR="00A267D0" w:rsidRPr="004310B1" w:rsidRDefault="00A267D0" w:rsidP="00A267D0">
            <w:pPr>
              <w:rPr>
                <w:rFonts w:cs="Times New Roman"/>
                <w:sz w:val="20"/>
                <w:szCs w:val="20"/>
                <w:lang w:val="ru-RU"/>
              </w:rPr>
            </w:pPr>
            <w:r w:rsidRPr="004310B1">
              <w:rPr>
                <w:rFonts w:cs="Times New Roman"/>
                <w:sz w:val="20"/>
                <w:szCs w:val="20"/>
              </w:rPr>
              <w:t>Информација о педагошко- инструктивном увиду и надзору</w:t>
            </w:r>
          </w:p>
        </w:tc>
        <w:tc>
          <w:tcPr>
            <w:tcW w:w="1260" w:type="dxa"/>
          </w:tcPr>
          <w:p w14:paraId="2C202F83" w14:textId="77777777" w:rsidR="00A267D0" w:rsidRPr="004310B1" w:rsidRDefault="00A267D0" w:rsidP="00A267D0">
            <w:pPr>
              <w:jc w:val="center"/>
              <w:rPr>
                <w:rFonts w:cs="Times New Roman"/>
                <w:sz w:val="20"/>
                <w:szCs w:val="20"/>
              </w:rPr>
            </w:pPr>
          </w:p>
        </w:tc>
        <w:tc>
          <w:tcPr>
            <w:tcW w:w="1350" w:type="dxa"/>
            <w:vAlign w:val="center"/>
          </w:tcPr>
          <w:p w14:paraId="69CB75DA"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2340" w:type="dxa"/>
            <w:vMerge/>
          </w:tcPr>
          <w:p w14:paraId="3D750E0D" w14:textId="77777777" w:rsidR="00A267D0" w:rsidRPr="004310B1" w:rsidRDefault="00A267D0" w:rsidP="00A267D0">
            <w:pPr>
              <w:jc w:val="center"/>
              <w:rPr>
                <w:rFonts w:cs="Times New Roman"/>
                <w:sz w:val="20"/>
                <w:szCs w:val="20"/>
              </w:rPr>
            </w:pPr>
          </w:p>
        </w:tc>
      </w:tr>
      <w:tr w:rsidR="00A267D0" w:rsidRPr="004310B1" w14:paraId="01813FA8" w14:textId="77777777" w:rsidTr="00A267D0">
        <w:trPr>
          <w:trHeight w:val="288"/>
        </w:trPr>
        <w:tc>
          <w:tcPr>
            <w:tcW w:w="5490" w:type="dxa"/>
            <w:gridSpan w:val="2"/>
            <w:noWrap/>
            <w:vAlign w:val="center"/>
          </w:tcPr>
          <w:p w14:paraId="4150313E"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Излагање са стручних усавршавања  наставника</w:t>
            </w:r>
          </w:p>
        </w:tc>
        <w:tc>
          <w:tcPr>
            <w:tcW w:w="1260" w:type="dxa"/>
          </w:tcPr>
          <w:p w14:paraId="3C7DE779" w14:textId="77777777" w:rsidR="00A267D0" w:rsidRPr="004310B1" w:rsidRDefault="00A267D0" w:rsidP="00A267D0">
            <w:pPr>
              <w:jc w:val="center"/>
              <w:rPr>
                <w:rFonts w:cs="Times New Roman"/>
                <w:sz w:val="20"/>
                <w:szCs w:val="20"/>
                <w:lang w:val="sr-Cyrl-CS"/>
              </w:rPr>
            </w:pPr>
          </w:p>
        </w:tc>
        <w:tc>
          <w:tcPr>
            <w:tcW w:w="1350" w:type="dxa"/>
            <w:vAlign w:val="center"/>
          </w:tcPr>
          <w:p w14:paraId="4525DF87"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Наставник</w:t>
            </w:r>
          </w:p>
        </w:tc>
        <w:tc>
          <w:tcPr>
            <w:tcW w:w="2340" w:type="dxa"/>
            <w:vMerge/>
          </w:tcPr>
          <w:p w14:paraId="58FD1E53" w14:textId="77777777" w:rsidR="00A267D0" w:rsidRPr="004310B1" w:rsidRDefault="00A267D0" w:rsidP="00A267D0">
            <w:pPr>
              <w:jc w:val="center"/>
              <w:rPr>
                <w:rFonts w:cs="Times New Roman"/>
                <w:sz w:val="20"/>
                <w:szCs w:val="20"/>
                <w:lang w:val="sr-Cyrl-CS"/>
              </w:rPr>
            </w:pPr>
          </w:p>
        </w:tc>
      </w:tr>
      <w:tr w:rsidR="00A267D0" w:rsidRPr="004310B1" w14:paraId="4169D3F2" w14:textId="77777777" w:rsidTr="00A267D0">
        <w:trPr>
          <w:trHeight w:val="288"/>
        </w:trPr>
        <w:tc>
          <w:tcPr>
            <w:tcW w:w="5490" w:type="dxa"/>
            <w:gridSpan w:val="2"/>
            <w:noWrap/>
          </w:tcPr>
          <w:p w14:paraId="5673B9EA" w14:textId="77777777" w:rsidR="00A267D0" w:rsidRPr="004310B1" w:rsidRDefault="00A267D0" w:rsidP="00A267D0">
            <w:pPr>
              <w:rPr>
                <w:rFonts w:cs="Times New Roman"/>
                <w:sz w:val="20"/>
                <w:szCs w:val="20"/>
              </w:rPr>
            </w:pPr>
            <w:r w:rsidRPr="004310B1">
              <w:rPr>
                <w:rFonts w:cs="Times New Roman"/>
                <w:sz w:val="20"/>
                <w:szCs w:val="20"/>
                <w:lang w:val="sr-Cyrl-CS"/>
              </w:rPr>
              <w:t>Извештај о остварености Плана рада стручних већа у 1. полугодишту</w:t>
            </w:r>
          </w:p>
        </w:tc>
        <w:tc>
          <w:tcPr>
            <w:tcW w:w="1260" w:type="dxa"/>
          </w:tcPr>
          <w:p w14:paraId="30B03474" w14:textId="77777777" w:rsidR="00A267D0" w:rsidRPr="004310B1" w:rsidRDefault="00A267D0" w:rsidP="00A267D0">
            <w:pPr>
              <w:jc w:val="center"/>
              <w:rPr>
                <w:rFonts w:cs="Times New Roman"/>
                <w:sz w:val="20"/>
                <w:szCs w:val="20"/>
                <w:lang w:val="sr-Cyrl-CS"/>
              </w:rPr>
            </w:pPr>
          </w:p>
        </w:tc>
        <w:tc>
          <w:tcPr>
            <w:tcW w:w="1350" w:type="dxa"/>
            <w:vAlign w:val="center"/>
          </w:tcPr>
          <w:p w14:paraId="72D92167"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Председник</w:t>
            </w:r>
          </w:p>
        </w:tc>
        <w:tc>
          <w:tcPr>
            <w:tcW w:w="2340" w:type="dxa"/>
            <w:vMerge/>
          </w:tcPr>
          <w:p w14:paraId="0EE34F67" w14:textId="77777777" w:rsidR="00A267D0" w:rsidRPr="004310B1" w:rsidRDefault="00A267D0" w:rsidP="00A267D0">
            <w:pPr>
              <w:jc w:val="center"/>
              <w:rPr>
                <w:rFonts w:cs="Times New Roman"/>
                <w:sz w:val="20"/>
                <w:szCs w:val="20"/>
                <w:lang w:val="sr-Cyrl-CS"/>
              </w:rPr>
            </w:pPr>
          </w:p>
        </w:tc>
      </w:tr>
      <w:tr w:rsidR="00A267D0" w:rsidRPr="004310B1" w14:paraId="28D35777" w14:textId="77777777" w:rsidTr="00A267D0">
        <w:trPr>
          <w:trHeight w:val="253"/>
        </w:trPr>
        <w:tc>
          <w:tcPr>
            <w:tcW w:w="4050" w:type="dxa"/>
            <w:shd w:val="clear" w:color="auto" w:fill="99CCFF"/>
            <w:noWrap/>
            <w:vAlign w:val="center"/>
          </w:tcPr>
          <w:p w14:paraId="13F4C73B"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5</w:t>
            </w:r>
          </w:p>
        </w:tc>
        <w:tc>
          <w:tcPr>
            <w:tcW w:w="1440" w:type="dxa"/>
            <w:shd w:val="clear" w:color="auto" w:fill="99CCFF"/>
            <w:vAlign w:val="center"/>
          </w:tcPr>
          <w:p w14:paraId="308BCD85" w14:textId="77777777" w:rsidR="00A267D0" w:rsidRPr="004310B1" w:rsidRDefault="00A267D0" w:rsidP="00A267D0">
            <w:pPr>
              <w:jc w:val="center"/>
              <w:rPr>
                <w:rFonts w:cs="Times New Roman"/>
                <w:b/>
                <w:bCs/>
                <w:sz w:val="20"/>
                <w:szCs w:val="20"/>
              </w:rPr>
            </w:pPr>
            <w:r w:rsidRPr="004310B1">
              <w:rPr>
                <w:rFonts w:cs="Times New Roman"/>
                <w:b/>
                <w:bCs/>
                <w:sz w:val="20"/>
                <w:szCs w:val="20"/>
              </w:rPr>
              <w:t>Април</w:t>
            </w:r>
          </w:p>
        </w:tc>
        <w:tc>
          <w:tcPr>
            <w:tcW w:w="1260" w:type="dxa"/>
            <w:shd w:val="clear" w:color="auto" w:fill="99CCFF"/>
            <w:vAlign w:val="center"/>
          </w:tcPr>
          <w:p w14:paraId="7E582BCC"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17953210"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51AE5A84"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A267D0" w:rsidRPr="004310B1" w14:paraId="35194A4D" w14:textId="77777777" w:rsidTr="00A267D0">
        <w:trPr>
          <w:trHeight w:val="180"/>
        </w:trPr>
        <w:tc>
          <w:tcPr>
            <w:tcW w:w="5490" w:type="dxa"/>
            <w:gridSpan w:val="2"/>
            <w:noWrap/>
          </w:tcPr>
          <w:p w14:paraId="4ECF3E15" w14:textId="77777777" w:rsidR="00A267D0" w:rsidRPr="004310B1" w:rsidRDefault="00A267D0" w:rsidP="00A267D0">
            <w:pPr>
              <w:jc w:val="both"/>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260" w:type="dxa"/>
          </w:tcPr>
          <w:p w14:paraId="7F8D7AE6" w14:textId="77777777" w:rsidR="00A267D0" w:rsidRPr="004310B1" w:rsidRDefault="00A267D0" w:rsidP="00A267D0">
            <w:pPr>
              <w:jc w:val="center"/>
              <w:rPr>
                <w:rFonts w:cs="Times New Roman"/>
                <w:sz w:val="20"/>
                <w:szCs w:val="20"/>
              </w:rPr>
            </w:pPr>
          </w:p>
        </w:tc>
        <w:tc>
          <w:tcPr>
            <w:tcW w:w="1350" w:type="dxa"/>
            <w:vAlign w:val="center"/>
          </w:tcPr>
          <w:p w14:paraId="71B0D07F"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2340" w:type="dxa"/>
            <w:vMerge w:val="restart"/>
          </w:tcPr>
          <w:p w14:paraId="273B9D96"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извештаје и закључке по тачкама</w:t>
            </w:r>
          </w:p>
        </w:tc>
      </w:tr>
      <w:tr w:rsidR="00A267D0" w:rsidRPr="004310B1" w14:paraId="55B16676" w14:textId="77777777" w:rsidTr="00A267D0">
        <w:trPr>
          <w:trHeight w:val="195"/>
        </w:trPr>
        <w:tc>
          <w:tcPr>
            <w:tcW w:w="5490" w:type="dxa"/>
            <w:gridSpan w:val="2"/>
            <w:noWrap/>
          </w:tcPr>
          <w:p w14:paraId="26443867"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Извештаја о остварености Плана наставе у 3. кварталу</w:t>
            </w:r>
          </w:p>
        </w:tc>
        <w:tc>
          <w:tcPr>
            <w:tcW w:w="1260" w:type="dxa"/>
          </w:tcPr>
          <w:p w14:paraId="22348563" w14:textId="77777777" w:rsidR="00A267D0" w:rsidRPr="004310B1" w:rsidRDefault="00A267D0" w:rsidP="00A267D0">
            <w:pPr>
              <w:jc w:val="center"/>
              <w:rPr>
                <w:rFonts w:cs="Times New Roman"/>
                <w:sz w:val="20"/>
                <w:szCs w:val="20"/>
              </w:rPr>
            </w:pPr>
          </w:p>
        </w:tc>
        <w:tc>
          <w:tcPr>
            <w:tcW w:w="1350" w:type="dxa"/>
            <w:vAlign w:val="center"/>
          </w:tcPr>
          <w:p w14:paraId="53EDE2C2"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6821045E" w14:textId="77777777" w:rsidR="00A267D0" w:rsidRPr="004310B1" w:rsidRDefault="00A267D0" w:rsidP="00A267D0">
            <w:pPr>
              <w:jc w:val="center"/>
              <w:rPr>
                <w:rFonts w:cs="Times New Roman"/>
                <w:sz w:val="20"/>
                <w:szCs w:val="20"/>
              </w:rPr>
            </w:pPr>
          </w:p>
        </w:tc>
      </w:tr>
      <w:tr w:rsidR="00A267D0" w:rsidRPr="004310B1" w14:paraId="0027F225" w14:textId="77777777" w:rsidTr="00A267D0">
        <w:trPr>
          <w:trHeight w:val="238"/>
        </w:trPr>
        <w:tc>
          <w:tcPr>
            <w:tcW w:w="5490" w:type="dxa"/>
            <w:gridSpan w:val="2"/>
            <w:noWrap/>
          </w:tcPr>
          <w:p w14:paraId="11B48E51"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Извештаја о остварености Плана рада </w:t>
            </w:r>
            <w:r w:rsidRPr="004310B1">
              <w:rPr>
                <w:rFonts w:cs="Times New Roman"/>
                <w:sz w:val="20"/>
                <w:szCs w:val="20"/>
              </w:rPr>
              <w:t>осталих облика образовно-васпитног  рада у 3. кварталу</w:t>
            </w:r>
          </w:p>
        </w:tc>
        <w:tc>
          <w:tcPr>
            <w:tcW w:w="1260" w:type="dxa"/>
          </w:tcPr>
          <w:p w14:paraId="56C47DE9" w14:textId="77777777" w:rsidR="00A267D0" w:rsidRPr="004310B1" w:rsidRDefault="00A267D0" w:rsidP="00A267D0">
            <w:pPr>
              <w:jc w:val="center"/>
              <w:rPr>
                <w:rFonts w:cs="Times New Roman"/>
                <w:sz w:val="20"/>
                <w:szCs w:val="20"/>
              </w:rPr>
            </w:pPr>
          </w:p>
        </w:tc>
        <w:tc>
          <w:tcPr>
            <w:tcW w:w="1350" w:type="dxa"/>
            <w:vAlign w:val="center"/>
          </w:tcPr>
          <w:p w14:paraId="4B1F2E3C"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063D7E6E" w14:textId="77777777" w:rsidR="00A267D0" w:rsidRPr="004310B1" w:rsidRDefault="00A267D0" w:rsidP="00A267D0">
            <w:pPr>
              <w:jc w:val="center"/>
              <w:rPr>
                <w:rFonts w:cs="Times New Roman"/>
                <w:sz w:val="20"/>
                <w:szCs w:val="20"/>
              </w:rPr>
            </w:pPr>
          </w:p>
        </w:tc>
      </w:tr>
      <w:tr w:rsidR="00A267D0" w:rsidRPr="004310B1" w14:paraId="44637650" w14:textId="77777777" w:rsidTr="00A267D0">
        <w:trPr>
          <w:trHeight w:val="238"/>
        </w:trPr>
        <w:tc>
          <w:tcPr>
            <w:tcW w:w="5490" w:type="dxa"/>
            <w:gridSpan w:val="2"/>
            <w:noWrap/>
          </w:tcPr>
          <w:p w14:paraId="1781210D" w14:textId="77777777" w:rsidR="00A267D0" w:rsidRPr="004310B1" w:rsidRDefault="00A267D0" w:rsidP="00A267D0">
            <w:pPr>
              <w:rPr>
                <w:rFonts w:cs="Times New Roman"/>
                <w:sz w:val="20"/>
                <w:szCs w:val="20"/>
              </w:rPr>
            </w:pPr>
            <w:r w:rsidRPr="004310B1">
              <w:rPr>
                <w:rFonts w:cs="Times New Roman"/>
                <w:sz w:val="20"/>
                <w:szCs w:val="20"/>
                <w:lang w:val="sr-Cyrl-CS"/>
              </w:rPr>
              <w:t>Израда</w:t>
            </w:r>
            <w:r w:rsidRPr="004310B1">
              <w:rPr>
                <w:rFonts w:cs="Times New Roman"/>
                <w:sz w:val="20"/>
                <w:szCs w:val="20"/>
              </w:rPr>
              <w:t xml:space="preserve"> предлога Извештаја о оцењивању ученика у 3. кварталу у складу са Правилником о оцењивању ученика средњих школи</w:t>
            </w:r>
          </w:p>
        </w:tc>
        <w:tc>
          <w:tcPr>
            <w:tcW w:w="1260" w:type="dxa"/>
          </w:tcPr>
          <w:p w14:paraId="4FDDBE9F" w14:textId="77777777" w:rsidR="00A267D0" w:rsidRPr="004310B1" w:rsidRDefault="00A267D0" w:rsidP="00A267D0">
            <w:pPr>
              <w:jc w:val="center"/>
              <w:rPr>
                <w:rFonts w:cs="Times New Roman"/>
                <w:sz w:val="20"/>
                <w:szCs w:val="20"/>
              </w:rPr>
            </w:pPr>
          </w:p>
        </w:tc>
        <w:tc>
          <w:tcPr>
            <w:tcW w:w="1350" w:type="dxa"/>
            <w:vAlign w:val="center"/>
          </w:tcPr>
          <w:p w14:paraId="08E6CC3D"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1935EA1F" w14:textId="77777777" w:rsidR="00A267D0" w:rsidRPr="004310B1" w:rsidRDefault="00A267D0" w:rsidP="00A267D0">
            <w:pPr>
              <w:jc w:val="center"/>
              <w:rPr>
                <w:rFonts w:cs="Times New Roman"/>
                <w:sz w:val="20"/>
                <w:szCs w:val="20"/>
              </w:rPr>
            </w:pPr>
          </w:p>
        </w:tc>
      </w:tr>
      <w:tr w:rsidR="00A267D0" w:rsidRPr="004310B1" w14:paraId="606FEF8C" w14:textId="77777777" w:rsidTr="00A267D0">
        <w:trPr>
          <w:trHeight w:val="238"/>
        </w:trPr>
        <w:tc>
          <w:tcPr>
            <w:tcW w:w="5490" w:type="dxa"/>
            <w:gridSpan w:val="2"/>
            <w:noWrap/>
          </w:tcPr>
          <w:p w14:paraId="36BEA6BE"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 xml:space="preserve">Дискусија на тему: Како могу да се искористе материјално-технички ресурси ван школе, као што су културне и научне институције, историјски локалитети, научне институције, привредне и друге организације и сл. у функцији наставе и учења.   </w:t>
            </w:r>
          </w:p>
        </w:tc>
        <w:tc>
          <w:tcPr>
            <w:tcW w:w="1260" w:type="dxa"/>
          </w:tcPr>
          <w:p w14:paraId="4B0F8C08" w14:textId="77777777" w:rsidR="00A267D0" w:rsidRPr="004310B1" w:rsidRDefault="00A267D0" w:rsidP="00A267D0">
            <w:pPr>
              <w:jc w:val="center"/>
              <w:rPr>
                <w:rFonts w:cs="Times New Roman"/>
                <w:sz w:val="20"/>
                <w:szCs w:val="20"/>
              </w:rPr>
            </w:pPr>
            <w:r w:rsidRPr="004310B1">
              <w:rPr>
                <w:rFonts w:cs="Times New Roman"/>
                <w:sz w:val="20"/>
                <w:szCs w:val="20"/>
                <w:lang w:val="sr-Cyrl-CS"/>
              </w:rPr>
              <w:t>АП самовредн.</w:t>
            </w:r>
          </w:p>
        </w:tc>
        <w:tc>
          <w:tcPr>
            <w:tcW w:w="1350" w:type="dxa"/>
            <w:vAlign w:val="center"/>
          </w:tcPr>
          <w:p w14:paraId="2E7BF3E9"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644905CA" w14:textId="77777777" w:rsidR="00A267D0" w:rsidRPr="004310B1" w:rsidRDefault="00A267D0" w:rsidP="00A267D0">
            <w:pPr>
              <w:jc w:val="center"/>
              <w:rPr>
                <w:rFonts w:cs="Times New Roman"/>
                <w:sz w:val="20"/>
                <w:szCs w:val="20"/>
              </w:rPr>
            </w:pPr>
          </w:p>
        </w:tc>
      </w:tr>
      <w:tr w:rsidR="00A267D0" w:rsidRPr="004310B1" w14:paraId="6FD20C6B" w14:textId="77777777" w:rsidTr="00A267D0">
        <w:trPr>
          <w:trHeight w:val="255"/>
        </w:trPr>
        <w:tc>
          <w:tcPr>
            <w:tcW w:w="4050" w:type="dxa"/>
            <w:shd w:val="clear" w:color="auto" w:fill="99CCFF"/>
            <w:noWrap/>
            <w:vAlign w:val="center"/>
          </w:tcPr>
          <w:p w14:paraId="4145AD8B"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6</w:t>
            </w:r>
          </w:p>
        </w:tc>
        <w:tc>
          <w:tcPr>
            <w:tcW w:w="1440" w:type="dxa"/>
            <w:shd w:val="clear" w:color="auto" w:fill="99CCFF"/>
            <w:noWrap/>
            <w:vAlign w:val="center"/>
          </w:tcPr>
          <w:p w14:paraId="291F859D" w14:textId="77777777" w:rsidR="00A267D0" w:rsidRPr="004310B1" w:rsidRDefault="00A267D0" w:rsidP="00A267D0">
            <w:pPr>
              <w:jc w:val="center"/>
              <w:rPr>
                <w:rFonts w:cs="Times New Roman"/>
                <w:b/>
                <w:bCs/>
                <w:sz w:val="20"/>
                <w:szCs w:val="20"/>
              </w:rPr>
            </w:pPr>
            <w:r w:rsidRPr="004310B1">
              <w:rPr>
                <w:rFonts w:cs="Times New Roman"/>
                <w:b/>
                <w:bCs/>
                <w:sz w:val="20"/>
                <w:szCs w:val="20"/>
              </w:rPr>
              <w:t>Мај</w:t>
            </w:r>
          </w:p>
        </w:tc>
        <w:tc>
          <w:tcPr>
            <w:tcW w:w="1260" w:type="dxa"/>
            <w:shd w:val="clear" w:color="auto" w:fill="99CCFF"/>
            <w:vAlign w:val="center"/>
          </w:tcPr>
          <w:p w14:paraId="3955A2E4"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2556C9EA"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0D8CDB9F"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A267D0" w:rsidRPr="004310B1" w14:paraId="3C9D6AF0" w14:textId="77777777" w:rsidTr="00A267D0">
        <w:trPr>
          <w:trHeight w:val="255"/>
        </w:trPr>
        <w:tc>
          <w:tcPr>
            <w:tcW w:w="5490" w:type="dxa"/>
            <w:gridSpan w:val="2"/>
            <w:noWrap/>
            <w:vAlign w:val="bottom"/>
          </w:tcPr>
          <w:p w14:paraId="683364C6" w14:textId="77777777" w:rsidR="00A267D0" w:rsidRPr="004310B1" w:rsidRDefault="00A267D0" w:rsidP="00A267D0">
            <w:pPr>
              <w:jc w:val="both"/>
              <w:rPr>
                <w:rFonts w:cs="Times New Roman"/>
                <w:sz w:val="20"/>
                <w:szCs w:val="20"/>
                <w:lang w:val="sr-Cyrl-RS"/>
              </w:rPr>
            </w:pPr>
            <w:r w:rsidRPr="004310B1">
              <w:rPr>
                <w:rFonts w:cs="Times New Roman"/>
                <w:sz w:val="20"/>
                <w:szCs w:val="20"/>
                <w:lang w:val="pl-PL"/>
              </w:rPr>
              <w:t>Усвајање записника</w:t>
            </w:r>
            <w:r w:rsidRPr="004310B1">
              <w:rPr>
                <w:rFonts w:cs="Times New Roman"/>
                <w:sz w:val="20"/>
                <w:szCs w:val="20"/>
                <w:lang w:val="sr-Cyrl-RS"/>
              </w:rPr>
              <w:t xml:space="preserve"> са претходне седнице</w:t>
            </w:r>
          </w:p>
        </w:tc>
        <w:tc>
          <w:tcPr>
            <w:tcW w:w="1260" w:type="dxa"/>
          </w:tcPr>
          <w:p w14:paraId="16ADDC2B" w14:textId="77777777" w:rsidR="00A267D0" w:rsidRPr="004310B1" w:rsidRDefault="00A267D0" w:rsidP="00A267D0">
            <w:pPr>
              <w:jc w:val="center"/>
              <w:rPr>
                <w:rFonts w:cs="Times New Roman"/>
                <w:sz w:val="20"/>
                <w:szCs w:val="20"/>
              </w:rPr>
            </w:pPr>
          </w:p>
        </w:tc>
        <w:tc>
          <w:tcPr>
            <w:tcW w:w="1350" w:type="dxa"/>
            <w:vAlign w:val="center"/>
          </w:tcPr>
          <w:p w14:paraId="26E4281A"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2340" w:type="dxa"/>
            <w:vMerge w:val="restart"/>
          </w:tcPr>
          <w:p w14:paraId="19E3360E"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предлоге комисија и задатака, тема и текстова за матурски испит као и закључке по тачкама</w:t>
            </w:r>
          </w:p>
        </w:tc>
      </w:tr>
      <w:tr w:rsidR="00A267D0" w:rsidRPr="004310B1" w14:paraId="59C57EA1" w14:textId="77777777" w:rsidTr="00A267D0">
        <w:trPr>
          <w:trHeight w:val="196"/>
        </w:trPr>
        <w:tc>
          <w:tcPr>
            <w:tcW w:w="5490" w:type="dxa"/>
            <w:gridSpan w:val="2"/>
          </w:tcPr>
          <w:p w14:paraId="7E1C4756" w14:textId="77777777" w:rsidR="00A267D0" w:rsidRPr="004310B1" w:rsidRDefault="00A267D0" w:rsidP="00A267D0">
            <w:pPr>
              <w:rPr>
                <w:sz w:val="20"/>
                <w:szCs w:val="20"/>
              </w:rPr>
            </w:pPr>
            <w:r w:rsidRPr="004310B1">
              <w:rPr>
                <w:rFonts w:cs="Times New Roman"/>
                <w:sz w:val="20"/>
                <w:szCs w:val="20"/>
              </w:rPr>
              <w:t>Утврђивање предлога Комисија за извођење матурских испита</w:t>
            </w:r>
          </w:p>
        </w:tc>
        <w:tc>
          <w:tcPr>
            <w:tcW w:w="1260" w:type="dxa"/>
          </w:tcPr>
          <w:p w14:paraId="1DE99964" w14:textId="77777777" w:rsidR="00A267D0" w:rsidRPr="004310B1" w:rsidRDefault="00A267D0" w:rsidP="00A267D0">
            <w:pPr>
              <w:jc w:val="center"/>
              <w:rPr>
                <w:rFonts w:cs="Times New Roman"/>
                <w:sz w:val="20"/>
                <w:szCs w:val="20"/>
              </w:rPr>
            </w:pPr>
          </w:p>
        </w:tc>
        <w:tc>
          <w:tcPr>
            <w:tcW w:w="1350" w:type="dxa"/>
            <w:vAlign w:val="center"/>
          </w:tcPr>
          <w:p w14:paraId="25AE6194" w14:textId="77777777" w:rsidR="00A267D0" w:rsidRPr="004310B1" w:rsidRDefault="00A267D0" w:rsidP="00A267D0">
            <w:pPr>
              <w:jc w:val="center"/>
              <w:rPr>
                <w:rFonts w:cs="Times New Roman"/>
                <w:sz w:val="20"/>
                <w:szCs w:val="20"/>
              </w:rPr>
            </w:pPr>
            <w:r w:rsidRPr="004310B1">
              <w:rPr>
                <w:rFonts w:cs="Times New Roman"/>
                <w:sz w:val="20"/>
                <w:szCs w:val="20"/>
              </w:rPr>
              <w:t>Председник</w:t>
            </w:r>
          </w:p>
        </w:tc>
        <w:tc>
          <w:tcPr>
            <w:tcW w:w="2340" w:type="dxa"/>
            <w:vMerge/>
          </w:tcPr>
          <w:p w14:paraId="2DE232D9" w14:textId="77777777" w:rsidR="00A267D0" w:rsidRPr="004310B1" w:rsidRDefault="00A267D0" w:rsidP="00A267D0">
            <w:pPr>
              <w:jc w:val="center"/>
              <w:rPr>
                <w:rFonts w:cs="Times New Roman"/>
                <w:sz w:val="20"/>
                <w:szCs w:val="20"/>
              </w:rPr>
            </w:pPr>
          </w:p>
        </w:tc>
      </w:tr>
      <w:tr w:rsidR="00A267D0" w:rsidRPr="004310B1" w14:paraId="34FAC6C7" w14:textId="77777777" w:rsidTr="00A267D0">
        <w:trPr>
          <w:trHeight w:val="255"/>
        </w:trPr>
        <w:tc>
          <w:tcPr>
            <w:tcW w:w="5490" w:type="dxa"/>
            <w:gridSpan w:val="2"/>
          </w:tcPr>
          <w:p w14:paraId="0897D17D" w14:textId="77777777" w:rsidR="00A267D0" w:rsidRPr="004310B1" w:rsidRDefault="00A267D0" w:rsidP="00A267D0">
            <w:pPr>
              <w:rPr>
                <w:sz w:val="20"/>
                <w:szCs w:val="20"/>
              </w:rPr>
            </w:pPr>
            <w:r w:rsidRPr="004310B1">
              <w:rPr>
                <w:rFonts w:cs="Times New Roman"/>
                <w:sz w:val="20"/>
                <w:szCs w:val="20"/>
              </w:rPr>
              <w:t xml:space="preserve">Утврђивање предлога </w:t>
            </w:r>
            <w:r w:rsidRPr="004310B1">
              <w:rPr>
                <w:rFonts w:cs="Times New Roman"/>
                <w:sz w:val="20"/>
                <w:szCs w:val="20"/>
                <w:lang w:val="sr-Cyrl-CS"/>
              </w:rPr>
              <w:t>задат</w:t>
            </w:r>
            <w:r w:rsidRPr="004310B1">
              <w:rPr>
                <w:rFonts w:cs="Times New Roman"/>
                <w:sz w:val="20"/>
                <w:szCs w:val="20"/>
              </w:rPr>
              <w:t>а</w:t>
            </w:r>
            <w:r w:rsidRPr="004310B1">
              <w:rPr>
                <w:rFonts w:cs="Times New Roman"/>
                <w:sz w:val="20"/>
                <w:szCs w:val="20"/>
                <w:lang w:val="sr-Cyrl-CS"/>
              </w:rPr>
              <w:t>ка, тема и текстова</w:t>
            </w:r>
            <w:r w:rsidRPr="004310B1">
              <w:rPr>
                <w:rFonts w:cs="Times New Roman"/>
                <w:sz w:val="20"/>
                <w:szCs w:val="20"/>
              </w:rPr>
              <w:t xml:space="preserve"> заједничког </w:t>
            </w:r>
            <w:r w:rsidRPr="004310B1">
              <w:rPr>
                <w:rFonts w:cs="Times New Roman"/>
                <w:sz w:val="20"/>
                <w:szCs w:val="20"/>
                <w:lang w:val="sr-Cyrl-CS"/>
              </w:rPr>
              <w:t xml:space="preserve">и изборног </w:t>
            </w:r>
            <w:r w:rsidRPr="004310B1">
              <w:rPr>
                <w:rFonts w:cs="Times New Roman"/>
                <w:sz w:val="20"/>
                <w:szCs w:val="20"/>
              </w:rPr>
              <w:t xml:space="preserve">дела матурског испита </w:t>
            </w:r>
          </w:p>
        </w:tc>
        <w:tc>
          <w:tcPr>
            <w:tcW w:w="1260" w:type="dxa"/>
          </w:tcPr>
          <w:p w14:paraId="434C6A92" w14:textId="77777777" w:rsidR="00A267D0" w:rsidRPr="004310B1" w:rsidRDefault="00A267D0" w:rsidP="00A267D0">
            <w:pPr>
              <w:jc w:val="center"/>
              <w:rPr>
                <w:rFonts w:cs="Times New Roman"/>
                <w:sz w:val="20"/>
                <w:szCs w:val="20"/>
              </w:rPr>
            </w:pPr>
          </w:p>
        </w:tc>
        <w:tc>
          <w:tcPr>
            <w:tcW w:w="1350" w:type="dxa"/>
            <w:vAlign w:val="center"/>
          </w:tcPr>
          <w:p w14:paraId="65A14BC9"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tcPr>
          <w:p w14:paraId="77E55BAC" w14:textId="77777777" w:rsidR="00A267D0" w:rsidRPr="004310B1" w:rsidRDefault="00A267D0" w:rsidP="00A267D0">
            <w:pPr>
              <w:jc w:val="center"/>
              <w:rPr>
                <w:rFonts w:cs="Times New Roman"/>
                <w:sz w:val="20"/>
                <w:szCs w:val="20"/>
              </w:rPr>
            </w:pPr>
          </w:p>
        </w:tc>
      </w:tr>
      <w:tr w:rsidR="00A267D0" w:rsidRPr="004310B1" w14:paraId="3D3F87B2" w14:textId="77777777" w:rsidTr="00A267D0">
        <w:trPr>
          <w:trHeight w:val="255"/>
        </w:trPr>
        <w:tc>
          <w:tcPr>
            <w:tcW w:w="4050" w:type="dxa"/>
            <w:shd w:val="clear" w:color="auto" w:fill="99CCFF"/>
            <w:noWrap/>
            <w:vAlign w:val="center"/>
          </w:tcPr>
          <w:p w14:paraId="13A88C59"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7</w:t>
            </w:r>
          </w:p>
        </w:tc>
        <w:tc>
          <w:tcPr>
            <w:tcW w:w="1440" w:type="dxa"/>
            <w:shd w:val="clear" w:color="auto" w:fill="99CCFF"/>
            <w:noWrap/>
            <w:vAlign w:val="center"/>
          </w:tcPr>
          <w:p w14:paraId="441CF3D2" w14:textId="77777777" w:rsidR="00A267D0" w:rsidRPr="004310B1" w:rsidRDefault="00A267D0" w:rsidP="00A267D0">
            <w:pPr>
              <w:jc w:val="center"/>
              <w:rPr>
                <w:rFonts w:cs="Times New Roman"/>
                <w:b/>
                <w:bCs/>
                <w:sz w:val="20"/>
                <w:szCs w:val="20"/>
              </w:rPr>
            </w:pPr>
            <w:r w:rsidRPr="004310B1">
              <w:rPr>
                <w:rFonts w:cs="Times New Roman"/>
                <w:b/>
                <w:bCs/>
                <w:sz w:val="20"/>
                <w:szCs w:val="20"/>
              </w:rPr>
              <w:t>Јун</w:t>
            </w:r>
          </w:p>
        </w:tc>
        <w:tc>
          <w:tcPr>
            <w:tcW w:w="1260" w:type="dxa"/>
            <w:shd w:val="clear" w:color="auto" w:fill="99CCFF"/>
            <w:vAlign w:val="center"/>
          </w:tcPr>
          <w:p w14:paraId="25C28FB0"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340F28F5"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 xml:space="preserve">Носиоци </w:t>
            </w:r>
            <w:r w:rsidRPr="004310B1">
              <w:rPr>
                <w:rFonts w:cs="Times New Roman"/>
                <w:b/>
                <w:sz w:val="20"/>
                <w:szCs w:val="20"/>
                <w:lang w:val="sr-Cyrl-CS"/>
              </w:rPr>
              <w:lastRenderedPageBreak/>
              <w:t>активности</w:t>
            </w:r>
          </w:p>
        </w:tc>
        <w:tc>
          <w:tcPr>
            <w:tcW w:w="2340" w:type="dxa"/>
            <w:shd w:val="clear" w:color="auto" w:fill="99CCFF"/>
            <w:vAlign w:val="center"/>
          </w:tcPr>
          <w:p w14:paraId="44A3068F"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lastRenderedPageBreak/>
              <w:t>Начин праћење</w:t>
            </w:r>
          </w:p>
        </w:tc>
      </w:tr>
      <w:tr w:rsidR="00A267D0" w:rsidRPr="004310B1" w14:paraId="1C60CFA7" w14:textId="77777777" w:rsidTr="00A267D0">
        <w:trPr>
          <w:trHeight w:val="255"/>
        </w:trPr>
        <w:tc>
          <w:tcPr>
            <w:tcW w:w="5490" w:type="dxa"/>
            <w:gridSpan w:val="2"/>
            <w:noWrap/>
            <w:vAlign w:val="bottom"/>
          </w:tcPr>
          <w:p w14:paraId="49459925" w14:textId="77777777" w:rsidR="00A267D0" w:rsidRPr="004310B1" w:rsidRDefault="00A267D0" w:rsidP="00A267D0">
            <w:pPr>
              <w:jc w:val="both"/>
              <w:rPr>
                <w:rFonts w:cs="Times New Roman"/>
                <w:sz w:val="20"/>
                <w:szCs w:val="20"/>
                <w:lang w:val="sr-Cyrl-RS"/>
              </w:rPr>
            </w:pPr>
            <w:r w:rsidRPr="004310B1">
              <w:rPr>
                <w:rFonts w:cs="Times New Roman"/>
                <w:sz w:val="20"/>
                <w:szCs w:val="20"/>
                <w:lang w:val="pl-PL"/>
              </w:rPr>
              <w:lastRenderedPageBreak/>
              <w:t>Усвајање записника</w:t>
            </w:r>
            <w:r w:rsidRPr="004310B1">
              <w:rPr>
                <w:rFonts w:cs="Times New Roman"/>
                <w:sz w:val="20"/>
                <w:szCs w:val="20"/>
                <w:lang w:val="sr-Cyrl-RS"/>
              </w:rPr>
              <w:t xml:space="preserve"> са претходне седнице</w:t>
            </w:r>
          </w:p>
        </w:tc>
        <w:tc>
          <w:tcPr>
            <w:tcW w:w="1260" w:type="dxa"/>
          </w:tcPr>
          <w:p w14:paraId="0E110659" w14:textId="77777777" w:rsidR="00A267D0" w:rsidRPr="004310B1" w:rsidRDefault="00A267D0" w:rsidP="00A267D0">
            <w:pPr>
              <w:jc w:val="center"/>
              <w:rPr>
                <w:rFonts w:cs="Times New Roman"/>
                <w:sz w:val="20"/>
                <w:szCs w:val="20"/>
              </w:rPr>
            </w:pPr>
          </w:p>
        </w:tc>
        <w:tc>
          <w:tcPr>
            <w:tcW w:w="1350" w:type="dxa"/>
            <w:vAlign w:val="center"/>
          </w:tcPr>
          <w:p w14:paraId="3E2D3902" w14:textId="77777777" w:rsidR="00A267D0" w:rsidRPr="004310B1" w:rsidRDefault="00A267D0" w:rsidP="00A267D0">
            <w:pPr>
              <w:jc w:val="center"/>
              <w:rPr>
                <w:rFonts w:cs="Times New Roman"/>
                <w:sz w:val="20"/>
                <w:szCs w:val="20"/>
              </w:rPr>
            </w:pPr>
            <w:r w:rsidRPr="004310B1">
              <w:rPr>
                <w:rFonts w:cs="Times New Roman"/>
                <w:sz w:val="20"/>
                <w:szCs w:val="20"/>
              </w:rPr>
              <w:t>Записничар</w:t>
            </w:r>
          </w:p>
        </w:tc>
        <w:tc>
          <w:tcPr>
            <w:tcW w:w="2340" w:type="dxa"/>
            <w:vMerge w:val="restart"/>
            <w:vAlign w:val="center"/>
          </w:tcPr>
          <w:p w14:paraId="67F0CFCD"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извештаје, Списак уџбеника и закључке по тачкама</w:t>
            </w:r>
          </w:p>
        </w:tc>
      </w:tr>
      <w:tr w:rsidR="00A267D0" w:rsidRPr="004310B1" w14:paraId="27597128" w14:textId="77777777" w:rsidTr="00A267D0">
        <w:trPr>
          <w:trHeight w:val="255"/>
        </w:trPr>
        <w:tc>
          <w:tcPr>
            <w:tcW w:w="5490" w:type="dxa"/>
            <w:gridSpan w:val="2"/>
          </w:tcPr>
          <w:p w14:paraId="490B0DE3" w14:textId="77777777" w:rsidR="00A267D0" w:rsidRPr="004310B1" w:rsidRDefault="00A267D0" w:rsidP="00A267D0">
            <w:pPr>
              <w:rPr>
                <w:rFonts w:cs="Times New Roman"/>
                <w:sz w:val="20"/>
                <w:szCs w:val="20"/>
              </w:rPr>
            </w:pPr>
            <w:r w:rsidRPr="004310B1">
              <w:rPr>
                <w:rFonts w:cs="Times New Roman"/>
                <w:sz w:val="20"/>
                <w:szCs w:val="20"/>
                <w:lang w:val="ru-RU"/>
              </w:rPr>
              <w:t xml:space="preserve">Анализа остварености Плана наставе у </w:t>
            </w:r>
            <w:r w:rsidRPr="004310B1">
              <w:rPr>
                <w:rFonts w:cs="Times New Roman"/>
                <w:sz w:val="20"/>
                <w:szCs w:val="20"/>
                <w:lang w:val="sr-Cyrl-CS"/>
              </w:rPr>
              <w:t>2.</w:t>
            </w:r>
            <w:r w:rsidRPr="004310B1">
              <w:rPr>
                <w:rFonts w:cs="Times New Roman"/>
                <w:sz w:val="20"/>
                <w:szCs w:val="20"/>
                <w:lang w:val="ru-RU"/>
              </w:rPr>
              <w:t xml:space="preserve"> полугодишту</w:t>
            </w:r>
          </w:p>
        </w:tc>
        <w:tc>
          <w:tcPr>
            <w:tcW w:w="1260" w:type="dxa"/>
          </w:tcPr>
          <w:p w14:paraId="48209D99" w14:textId="77777777" w:rsidR="00A267D0" w:rsidRPr="004310B1" w:rsidRDefault="00A267D0" w:rsidP="00A267D0">
            <w:pPr>
              <w:jc w:val="center"/>
              <w:rPr>
                <w:rFonts w:cs="Times New Roman"/>
                <w:sz w:val="20"/>
                <w:szCs w:val="20"/>
              </w:rPr>
            </w:pPr>
          </w:p>
        </w:tc>
        <w:tc>
          <w:tcPr>
            <w:tcW w:w="1350" w:type="dxa"/>
            <w:vAlign w:val="center"/>
          </w:tcPr>
          <w:p w14:paraId="264AD225"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vAlign w:val="center"/>
          </w:tcPr>
          <w:p w14:paraId="1F6CADEF" w14:textId="77777777" w:rsidR="00A267D0" w:rsidRPr="004310B1" w:rsidRDefault="00A267D0" w:rsidP="00A267D0">
            <w:pPr>
              <w:jc w:val="center"/>
              <w:rPr>
                <w:rFonts w:cs="Times New Roman"/>
                <w:sz w:val="20"/>
                <w:szCs w:val="20"/>
              </w:rPr>
            </w:pPr>
          </w:p>
        </w:tc>
      </w:tr>
      <w:tr w:rsidR="00A267D0" w:rsidRPr="004310B1" w14:paraId="54D0035E" w14:textId="77777777" w:rsidTr="00A267D0">
        <w:trPr>
          <w:trHeight w:val="255"/>
        </w:trPr>
        <w:tc>
          <w:tcPr>
            <w:tcW w:w="5490" w:type="dxa"/>
            <w:gridSpan w:val="2"/>
          </w:tcPr>
          <w:p w14:paraId="2D56E260" w14:textId="77777777" w:rsidR="00A267D0" w:rsidRPr="004310B1" w:rsidRDefault="00A267D0" w:rsidP="00A267D0">
            <w:pPr>
              <w:rPr>
                <w:rFonts w:cs="Times New Roman"/>
                <w:sz w:val="20"/>
                <w:szCs w:val="20"/>
              </w:rPr>
            </w:pPr>
            <w:r w:rsidRPr="004310B1">
              <w:rPr>
                <w:rFonts w:cs="Times New Roman"/>
                <w:sz w:val="20"/>
                <w:szCs w:val="20"/>
                <w:lang w:val="ru-RU"/>
              </w:rPr>
              <w:t xml:space="preserve">Анализа остварености Плана рада </w:t>
            </w:r>
            <w:r w:rsidRPr="004310B1">
              <w:rPr>
                <w:rFonts w:cs="Times New Roman"/>
                <w:sz w:val="20"/>
                <w:szCs w:val="20"/>
              </w:rPr>
              <w:t>осталих облика образовно-васпитног  рада у 2. полугодишту</w:t>
            </w:r>
          </w:p>
        </w:tc>
        <w:tc>
          <w:tcPr>
            <w:tcW w:w="1260" w:type="dxa"/>
          </w:tcPr>
          <w:p w14:paraId="7937445A" w14:textId="77777777" w:rsidR="00A267D0" w:rsidRPr="004310B1" w:rsidRDefault="00A267D0" w:rsidP="00A267D0">
            <w:pPr>
              <w:jc w:val="center"/>
              <w:rPr>
                <w:rFonts w:cs="Times New Roman"/>
                <w:sz w:val="20"/>
                <w:szCs w:val="20"/>
              </w:rPr>
            </w:pPr>
          </w:p>
        </w:tc>
        <w:tc>
          <w:tcPr>
            <w:tcW w:w="1350" w:type="dxa"/>
            <w:vAlign w:val="center"/>
          </w:tcPr>
          <w:p w14:paraId="58463BD6"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vAlign w:val="center"/>
          </w:tcPr>
          <w:p w14:paraId="1972666C" w14:textId="77777777" w:rsidR="00A267D0" w:rsidRPr="004310B1" w:rsidRDefault="00A267D0" w:rsidP="00A267D0">
            <w:pPr>
              <w:jc w:val="center"/>
              <w:rPr>
                <w:rFonts w:cs="Times New Roman"/>
                <w:sz w:val="20"/>
                <w:szCs w:val="20"/>
              </w:rPr>
            </w:pPr>
          </w:p>
        </w:tc>
      </w:tr>
      <w:tr w:rsidR="00A267D0" w:rsidRPr="004310B1" w14:paraId="53CE8933" w14:textId="77777777" w:rsidTr="00A267D0">
        <w:trPr>
          <w:trHeight w:val="222"/>
        </w:trPr>
        <w:tc>
          <w:tcPr>
            <w:tcW w:w="5490" w:type="dxa"/>
            <w:gridSpan w:val="2"/>
          </w:tcPr>
          <w:p w14:paraId="4B1E0796" w14:textId="77777777" w:rsidR="00A267D0" w:rsidRPr="004310B1" w:rsidRDefault="00A267D0" w:rsidP="00A267D0">
            <w:pPr>
              <w:rPr>
                <w:rFonts w:cs="Times New Roman"/>
                <w:sz w:val="20"/>
                <w:szCs w:val="20"/>
                <w:lang w:val="ru-RU"/>
              </w:rPr>
            </w:pPr>
            <w:r w:rsidRPr="004310B1">
              <w:rPr>
                <w:rFonts w:cs="Times New Roman"/>
                <w:sz w:val="20"/>
                <w:szCs w:val="20"/>
              </w:rPr>
              <w:t>Анализа остварености Плана рада стваралачких и слободних активности ученика у 2. полугодишту</w:t>
            </w:r>
          </w:p>
        </w:tc>
        <w:tc>
          <w:tcPr>
            <w:tcW w:w="1260" w:type="dxa"/>
          </w:tcPr>
          <w:p w14:paraId="5A15E88C" w14:textId="77777777" w:rsidR="00A267D0" w:rsidRPr="004310B1" w:rsidRDefault="00A267D0" w:rsidP="00A267D0">
            <w:pPr>
              <w:jc w:val="center"/>
              <w:rPr>
                <w:rFonts w:cs="Times New Roman"/>
                <w:sz w:val="20"/>
                <w:szCs w:val="20"/>
              </w:rPr>
            </w:pPr>
          </w:p>
        </w:tc>
        <w:tc>
          <w:tcPr>
            <w:tcW w:w="1350" w:type="dxa"/>
            <w:vAlign w:val="center"/>
          </w:tcPr>
          <w:p w14:paraId="158721A6"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vAlign w:val="center"/>
          </w:tcPr>
          <w:p w14:paraId="7C228829" w14:textId="77777777" w:rsidR="00A267D0" w:rsidRPr="004310B1" w:rsidRDefault="00A267D0" w:rsidP="00A267D0">
            <w:pPr>
              <w:jc w:val="center"/>
              <w:rPr>
                <w:rFonts w:cs="Times New Roman"/>
                <w:sz w:val="20"/>
                <w:szCs w:val="20"/>
              </w:rPr>
            </w:pPr>
          </w:p>
        </w:tc>
      </w:tr>
      <w:tr w:rsidR="00A267D0" w:rsidRPr="004310B1" w14:paraId="350F1141" w14:textId="77777777" w:rsidTr="00A267D0">
        <w:trPr>
          <w:trHeight w:val="222"/>
        </w:trPr>
        <w:tc>
          <w:tcPr>
            <w:tcW w:w="5490" w:type="dxa"/>
            <w:gridSpan w:val="2"/>
          </w:tcPr>
          <w:p w14:paraId="3572508E" w14:textId="77777777" w:rsidR="00A267D0" w:rsidRPr="004310B1" w:rsidRDefault="00A267D0" w:rsidP="00A267D0">
            <w:pPr>
              <w:rPr>
                <w:rFonts w:cs="Times New Roman"/>
                <w:sz w:val="20"/>
                <w:szCs w:val="20"/>
                <w:lang w:val="ru-RU"/>
              </w:rPr>
            </w:pPr>
            <w:r w:rsidRPr="004310B1">
              <w:rPr>
                <w:rFonts w:cs="Times New Roman"/>
                <w:sz w:val="20"/>
                <w:szCs w:val="20"/>
                <w:lang w:val="sr-Cyrl-CS"/>
              </w:rPr>
              <w:t>Израда</w:t>
            </w:r>
            <w:r w:rsidRPr="004310B1">
              <w:rPr>
                <w:rFonts w:cs="Times New Roman"/>
                <w:sz w:val="20"/>
                <w:szCs w:val="20"/>
              </w:rPr>
              <w:t xml:space="preserve"> предлога Извештаја о такмичењима ученика</w:t>
            </w:r>
          </w:p>
        </w:tc>
        <w:tc>
          <w:tcPr>
            <w:tcW w:w="1260" w:type="dxa"/>
          </w:tcPr>
          <w:p w14:paraId="7D89280E" w14:textId="77777777" w:rsidR="00A267D0" w:rsidRPr="004310B1" w:rsidRDefault="00A267D0" w:rsidP="00A267D0">
            <w:pPr>
              <w:jc w:val="center"/>
              <w:rPr>
                <w:rFonts w:cs="Times New Roman"/>
                <w:sz w:val="20"/>
                <w:szCs w:val="20"/>
              </w:rPr>
            </w:pPr>
          </w:p>
        </w:tc>
        <w:tc>
          <w:tcPr>
            <w:tcW w:w="1350" w:type="dxa"/>
            <w:vAlign w:val="center"/>
          </w:tcPr>
          <w:p w14:paraId="11D2A470" w14:textId="77777777" w:rsidR="00A267D0" w:rsidRPr="004310B1" w:rsidRDefault="00A267D0" w:rsidP="00A267D0">
            <w:pPr>
              <w:jc w:val="center"/>
              <w:rPr>
                <w:rFonts w:cs="Times New Roman"/>
                <w:sz w:val="20"/>
                <w:szCs w:val="20"/>
              </w:rPr>
            </w:pPr>
            <w:r w:rsidRPr="004310B1">
              <w:rPr>
                <w:rFonts w:cs="Times New Roman"/>
                <w:sz w:val="20"/>
                <w:szCs w:val="20"/>
              </w:rPr>
              <w:t>Чланови</w:t>
            </w:r>
          </w:p>
        </w:tc>
        <w:tc>
          <w:tcPr>
            <w:tcW w:w="2340" w:type="dxa"/>
            <w:vMerge/>
            <w:vAlign w:val="center"/>
          </w:tcPr>
          <w:p w14:paraId="58FB2032" w14:textId="77777777" w:rsidR="00A267D0" w:rsidRPr="004310B1" w:rsidRDefault="00A267D0" w:rsidP="00A267D0">
            <w:pPr>
              <w:jc w:val="center"/>
              <w:rPr>
                <w:rFonts w:cs="Times New Roman"/>
                <w:sz w:val="20"/>
                <w:szCs w:val="20"/>
              </w:rPr>
            </w:pPr>
          </w:p>
        </w:tc>
      </w:tr>
      <w:tr w:rsidR="00A267D0" w:rsidRPr="004310B1" w14:paraId="1AA45D67" w14:textId="77777777" w:rsidTr="00A267D0">
        <w:trPr>
          <w:trHeight w:val="222"/>
        </w:trPr>
        <w:tc>
          <w:tcPr>
            <w:tcW w:w="5490" w:type="dxa"/>
            <w:gridSpan w:val="2"/>
            <w:vAlign w:val="center"/>
          </w:tcPr>
          <w:p w14:paraId="1E15C474" w14:textId="77777777" w:rsidR="00A267D0" w:rsidRPr="004310B1" w:rsidRDefault="00A267D0" w:rsidP="00A267D0">
            <w:pPr>
              <w:rPr>
                <w:rFonts w:cs="Times New Roman"/>
                <w:sz w:val="20"/>
                <w:szCs w:val="20"/>
                <w:lang w:val="sr-Cyrl-CS"/>
              </w:rPr>
            </w:pPr>
            <w:r w:rsidRPr="004310B1">
              <w:rPr>
                <w:rFonts w:cs="Times New Roman"/>
                <w:sz w:val="20"/>
                <w:szCs w:val="20"/>
                <w:lang w:val="sr-Cyrl-CS"/>
              </w:rPr>
              <w:t>Излагање са стручних усавршавања  наставника</w:t>
            </w:r>
          </w:p>
        </w:tc>
        <w:tc>
          <w:tcPr>
            <w:tcW w:w="1260" w:type="dxa"/>
          </w:tcPr>
          <w:p w14:paraId="441E67D0" w14:textId="77777777" w:rsidR="00A267D0" w:rsidRPr="004310B1" w:rsidRDefault="00A267D0" w:rsidP="00A267D0">
            <w:pPr>
              <w:jc w:val="center"/>
              <w:rPr>
                <w:rFonts w:cs="Times New Roman"/>
                <w:sz w:val="20"/>
                <w:szCs w:val="20"/>
                <w:lang w:val="sr-Cyrl-CS"/>
              </w:rPr>
            </w:pPr>
          </w:p>
        </w:tc>
        <w:tc>
          <w:tcPr>
            <w:tcW w:w="1350" w:type="dxa"/>
            <w:vAlign w:val="center"/>
          </w:tcPr>
          <w:p w14:paraId="5D816FF3"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Наставник</w:t>
            </w:r>
          </w:p>
        </w:tc>
        <w:tc>
          <w:tcPr>
            <w:tcW w:w="2340" w:type="dxa"/>
            <w:vMerge/>
            <w:vAlign w:val="center"/>
          </w:tcPr>
          <w:p w14:paraId="49B0B1DE" w14:textId="77777777" w:rsidR="00A267D0" w:rsidRPr="004310B1" w:rsidRDefault="00A267D0" w:rsidP="00A267D0">
            <w:pPr>
              <w:jc w:val="center"/>
              <w:rPr>
                <w:rFonts w:cs="Times New Roman"/>
                <w:sz w:val="20"/>
                <w:szCs w:val="20"/>
                <w:lang w:val="sr-Cyrl-CS"/>
              </w:rPr>
            </w:pPr>
          </w:p>
        </w:tc>
      </w:tr>
      <w:tr w:rsidR="00A267D0" w:rsidRPr="004310B1" w14:paraId="67602150" w14:textId="77777777" w:rsidTr="00A267D0">
        <w:trPr>
          <w:trHeight w:val="222"/>
        </w:trPr>
        <w:tc>
          <w:tcPr>
            <w:tcW w:w="5490" w:type="dxa"/>
            <w:gridSpan w:val="2"/>
            <w:vAlign w:val="center"/>
          </w:tcPr>
          <w:p w14:paraId="2EA00466" w14:textId="77777777" w:rsidR="00A267D0" w:rsidRPr="004310B1" w:rsidRDefault="00A267D0" w:rsidP="00A267D0">
            <w:pPr>
              <w:rPr>
                <w:rFonts w:cs="Times New Roman"/>
                <w:sz w:val="20"/>
                <w:szCs w:val="20"/>
                <w:lang w:val="sr-Cyrl-CS"/>
              </w:rPr>
            </w:pPr>
            <w:r w:rsidRPr="004310B1">
              <w:rPr>
                <w:rFonts w:cs="Times New Roman"/>
                <w:sz w:val="20"/>
                <w:szCs w:val="20"/>
              </w:rPr>
              <w:t>Утврђивање предлога Списка уџбеника за нову школску годину</w:t>
            </w:r>
          </w:p>
        </w:tc>
        <w:tc>
          <w:tcPr>
            <w:tcW w:w="1260" w:type="dxa"/>
          </w:tcPr>
          <w:p w14:paraId="4BD57793" w14:textId="77777777" w:rsidR="00A267D0" w:rsidRPr="004310B1" w:rsidRDefault="00A267D0" w:rsidP="00A267D0">
            <w:pPr>
              <w:jc w:val="center"/>
              <w:rPr>
                <w:rFonts w:cs="Times New Roman"/>
                <w:sz w:val="20"/>
                <w:szCs w:val="20"/>
                <w:lang w:val="sr-Cyrl-CS"/>
              </w:rPr>
            </w:pPr>
          </w:p>
        </w:tc>
        <w:tc>
          <w:tcPr>
            <w:tcW w:w="1350" w:type="dxa"/>
            <w:vAlign w:val="center"/>
          </w:tcPr>
          <w:p w14:paraId="575916EC" w14:textId="77777777" w:rsidR="00A267D0" w:rsidRPr="004310B1" w:rsidRDefault="00A267D0" w:rsidP="00A267D0">
            <w:pPr>
              <w:jc w:val="center"/>
              <w:rPr>
                <w:rFonts w:cs="Times New Roman"/>
                <w:sz w:val="20"/>
                <w:szCs w:val="20"/>
                <w:lang w:val="sr-Cyrl-CS"/>
              </w:rPr>
            </w:pPr>
            <w:r w:rsidRPr="004310B1">
              <w:rPr>
                <w:rFonts w:cs="Times New Roman"/>
                <w:sz w:val="20"/>
                <w:szCs w:val="20"/>
                <w:lang w:val="sr-Cyrl-CS"/>
              </w:rPr>
              <w:t xml:space="preserve">Председник </w:t>
            </w:r>
          </w:p>
        </w:tc>
        <w:tc>
          <w:tcPr>
            <w:tcW w:w="2340" w:type="dxa"/>
            <w:vMerge/>
            <w:vAlign w:val="center"/>
          </w:tcPr>
          <w:p w14:paraId="0FD13161" w14:textId="77777777" w:rsidR="00A267D0" w:rsidRPr="004310B1" w:rsidRDefault="00A267D0" w:rsidP="00A267D0">
            <w:pPr>
              <w:jc w:val="center"/>
              <w:rPr>
                <w:rFonts w:cs="Times New Roman"/>
                <w:sz w:val="20"/>
                <w:szCs w:val="20"/>
                <w:lang w:val="sr-Cyrl-CS"/>
              </w:rPr>
            </w:pPr>
          </w:p>
        </w:tc>
      </w:tr>
      <w:tr w:rsidR="00A267D0" w:rsidRPr="004310B1" w14:paraId="1EB41BC6" w14:textId="77777777" w:rsidTr="00A267D0">
        <w:trPr>
          <w:trHeight w:val="255"/>
        </w:trPr>
        <w:tc>
          <w:tcPr>
            <w:tcW w:w="4050" w:type="dxa"/>
            <w:shd w:val="clear" w:color="auto" w:fill="99CCFF"/>
            <w:vAlign w:val="center"/>
          </w:tcPr>
          <w:p w14:paraId="6DEAFA6A" w14:textId="77777777" w:rsidR="00A267D0" w:rsidRPr="004310B1" w:rsidRDefault="00A267D0" w:rsidP="00A267D0">
            <w:pPr>
              <w:jc w:val="both"/>
              <w:rPr>
                <w:rFonts w:cs="Times New Roman"/>
                <w:b/>
                <w:bCs/>
                <w:sz w:val="20"/>
                <w:szCs w:val="20"/>
                <w:lang w:val="sr-Cyrl-CS"/>
              </w:rPr>
            </w:pPr>
            <w:r w:rsidRPr="004310B1">
              <w:rPr>
                <w:rFonts w:cs="Times New Roman"/>
                <w:b/>
                <w:bCs/>
                <w:sz w:val="20"/>
                <w:szCs w:val="20"/>
              </w:rPr>
              <w:t xml:space="preserve">Седница </w:t>
            </w:r>
            <w:r w:rsidRPr="004310B1">
              <w:rPr>
                <w:rFonts w:cs="Times New Roman"/>
                <w:b/>
                <w:bCs/>
                <w:sz w:val="20"/>
                <w:szCs w:val="20"/>
                <w:lang w:val="sr-Cyrl-CS"/>
              </w:rPr>
              <w:t>8</w:t>
            </w:r>
          </w:p>
        </w:tc>
        <w:tc>
          <w:tcPr>
            <w:tcW w:w="1440" w:type="dxa"/>
            <w:shd w:val="clear" w:color="auto" w:fill="99CCFF"/>
            <w:vAlign w:val="center"/>
          </w:tcPr>
          <w:p w14:paraId="6A95941D" w14:textId="77777777" w:rsidR="00A267D0" w:rsidRPr="004310B1" w:rsidRDefault="00A267D0" w:rsidP="00A267D0">
            <w:pPr>
              <w:jc w:val="center"/>
              <w:rPr>
                <w:rFonts w:cs="Times New Roman"/>
                <w:b/>
                <w:sz w:val="20"/>
                <w:szCs w:val="20"/>
              </w:rPr>
            </w:pPr>
            <w:r w:rsidRPr="004310B1">
              <w:rPr>
                <w:rFonts w:cs="Times New Roman"/>
                <w:b/>
                <w:sz w:val="20"/>
                <w:szCs w:val="20"/>
              </w:rPr>
              <w:t>Август</w:t>
            </w:r>
          </w:p>
        </w:tc>
        <w:tc>
          <w:tcPr>
            <w:tcW w:w="1260" w:type="dxa"/>
            <w:shd w:val="clear" w:color="auto" w:fill="99CCFF"/>
            <w:vAlign w:val="center"/>
          </w:tcPr>
          <w:p w14:paraId="0760140D" w14:textId="77777777" w:rsidR="00A267D0" w:rsidRPr="004310B1" w:rsidRDefault="00A267D0" w:rsidP="00A267D0">
            <w:pPr>
              <w:jc w:val="center"/>
              <w:rPr>
                <w:rFonts w:cs="Times New Roman"/>
                <w:b/>
                <w:sz w:val="20"/>
                <w:szCs w:val="20"/>
                <w:lang w:val="sr-Cyrl-RS"/>
              </w:rPr>
            </w:pPr>
            <w:r w:rsidRPr="004310B1">
              <w:rPr>
                <w:rFonts w:cs="Times New Roman"/>
                <w:b/>
                <w:sz w:val="20"/>
                <w:szCs w:val="20"/>
                <w:lang w:val="sr-Cyrl-RS"/>
              </w:rPr>
              <w:t>Извор</w:t>
            </w:r>
          </w:p>
        </w:tc>
        <w:tc>
          <w:tcPr>
            <w:tcW w:w="1350" w:type="dxa"/>
            <w:shd w:val="clear" w:color="auto" w:fill="99CCFF"/>
            <w:vAlign w:val="center"/>
          </w:tcPr>
          <w:p w14:paraId="0BEDDF56" w14:textId="77777777" w:rsidR="00A267D0" w:rsidRPr="004310B1" w:rsidRDefault="00A267D0" w:rsidP="00A267D0">
            <w:pPr>
              <w:jc w:val="center"/>
              <w:rPr>
                <w:rFonts w:cs="Times New Roman"/>
                <w:b/>
                <w:sz w:val="20"/>
                <w:szCs w:val="20"/>
              </w:rPr>
            </w:pPr>
            <w:r w:rsidRPr="004310B1">
              <w:rPr>
                <w:rFonts w:cs="Times New Roman"/>
                <w:b/>
                <w:sz w:val="20"/>
                <w:szCs w:val="20"/>
                <w:lang w:val="sr-Cyrl-CS"/>
              </w:rPr>
              <w:t>Носиоци активности</w:t>
            </w:r>
          </w:p>
        </w:tc>
        <w:tc>
          <w:tcPr>
            <w:tcW w:w="2340" w:type="dxa"/>
            <w:shd w:val="clear" w:color="auto" w:fill="99CCFF"/>
            <w:vAlign w:val="center"/>
          </w:tcPr>
          <w:p w14:paraId="3F9DAAF4" w14:textId="77777777" w:rsidR="00A267D0" w:rsidRPr="004310B1" w:rsidRDefault="00A267D0" w:rsidP="00A267D0">
            <w:pPr>
              <w:jc w:val="center"/>
              <w:rPr>
                <w:rFonts w:cs="Times New Roman"/>
                <w:b/>
                <w:sz w:val="20"/>
                <w:szCs w:val="20"/>
                <w:lang w:val="sr-Cyrl-CS"/>
              </w:rPr>
            </w:pPr>
            <w:r w:rsidRPr="004310B1">
              <w:rPr>
                <w:rFonts w:cs="Times New Roman"/>
                <w:b/>
                <w:sz w:val="20"/>
                <w:szCs w:val="20"/>
                <w:lang w:val="sr-Cyrl-CS"/>
              </w:rPr>
              <w:t>Начин праћење</w:t>
            </w:r>
          </w:p>
        </w:tc>
      </w:tr>
      <w:tr w:rsidR="001F2A23" w:rsidRPr="004310B1" w14:paraId="5CE8E264" w14:textId="77777777" w:rsidTr="00A267D0">
        <w:trPr>
          <w:trHeight w:val="194"/>
        </w:trPr>
        <w:tc>
          <w:tcPr>
            <w:tcW w:w="5490" w:type="dxa"/>
            <w:gridSpan w:val="2"/>
          </w:tcPr>
          <w:p w14:paraId="7E9A3931" w14:textId="77777777" w:rsidR="001F2A23" w:rsidRPr="004310B1" w:rsidRDefault="001F2A23" w:rsidP="00A267D0">
            <w:pPr>
              <w:rPr>
                <w:rFonts w:cs="Times New Roman"/>
                <w:sz w:val="20"/>
                <w:szCs w:val="20"/>
                <w:lang w:val="sr-Cyrl-RS"/>
              </w:rPr>
            </w:pPr>
            <w:r w:rsidRPr="004310B1">
              <w:rPr>
                <w:rFonts w:cs="Times New Roman"/>
                <w:sz w:val="20"/>
                <w:szCs w:val="20"/>
              </w:rPr>
              <w:t xml:space="preserve">Усвајање записника </w:t>
            </w:r>
            <w:r w:rsidRPr="004310B1">
              <w:rPr>
                <w:rFonts w:cs="Times New Roman"/>
                <w:sz w:val="20"/>
                <w:szCs w:val="20"/>
                <w:lang w:val="sr-Cyrl-RS"/>
              </w:rPr>
              <w:t>са претходне седнице</w:t>
            </w:r>
          </w:p>
        </w:tc>
        <w:tc>
          <w:tcPr>
            <w:tcW w:w="1260" w:type="dxa"/>
          </w:tcPr>
          <w:p w14:paraId="7D910AD4" w14:textId="77777777" w:rsidR="001F2A23" w:rsidRPr="004310B1" w:rsidRDefault="001F2A23" w:rsidP="00A267D0">
            <w:pPr>
              <w:jc w:val="center"/>
              <w:rPr>
                <w:rFonts w:cs="Times New Roman"/>
                <w:sz w:val="20"/>
                <w:szCs w:val="20"/>
              </w:rPr>
            </w:pPr>
          </w:p>
        </w:tc>
        <w:tc>
          <w:tcPr>
            <w:tcW w:w="1350" w:type="dxa"/>
            <w:vAlign w:val="center"/>
          </w:tcPr>
          <w:p w14:paraId="405954F0" w14:textId="77777777" w:rsidR="001F2A23" w:rsidRPr="004310B1" w:rsidRDefault="001F2A23" w:rsidP="00A267D0">
            <w:pPr>
              <w:jc w:val="center"/>
              <w:rPr>
                <w:rFonts w:cs="Times New Roman"/>
                <w:sz w:val="20"/>
                <w:szCs w:val="20"/>
              </w:rPr>
            </w:pPr>
            <w:r w:rsidRPr="004310B1">
              <w:rPr>
                <w:rFonts w:cs="Times New Roman"/>
                <w:sz w:val="20"/>
                <w:szCs w:val="20"/>
              </w:rPr>
              <w:t>Записничар</w:t>
            </w:r>
          </w:p>
        </w:tc>
        <w:tc>
          <w:tcPr>
            <w:tcW w:w="2340" w:type="dxa"/>
            <w:vMerge w:val="restart"/>
          </w:tcPr>
          <w:p w14:paraId="3E1C40A5" w14:textId="77777777" w:rsidR="001F2A23" w:rsidRPr="004310B1" w:rsidRDefault="001F2A23" w:rsidP="00A267D0">
            <w:pPr>
              <w:jc w:val="center"/>
              <w:rPr>
                <w:rFonts w:cs="Times New Roman"/>
                <w:sz w:val="20"/>
                <w:szCs w:val="20"/>
              </w:rPr>
            </w:pPr>
            <w:r w:rsidRPr="004310B1">
              <w:rPr>
                <w:rFonts w:cs="Times New Roman"/>
                <w:sz w:val="20"/>
                <w:szCs w:val="20"/>
                <w:lang w:val="sr-Cyrl-RS"/>
              </w:rPr>
              <w:t>Записник садржи Извештај о остварености плана рада СВ, План рада СВ, друге извештаје  и закључке по тачкама</w:t>
            </w:r>
          </w:p>
        </w:tc>
      </w:tr>
      <w:tr w:rsidR="001F2A23" w:rsidRPr="004310B1" w14:paraId="3C43DC11" w14:textId="77777777" w:rsidTr="00A267D0">
        <w:trPr>
          <w:trHeight w:val="255"/>
        </w:trPr>
        <w:tc>
          <w:tcPr>
            <w:tcW w:w="5490" w:type="dxa"/>
            <w:gridSpan w:val="2"/>
          </w:tcPr>
          <w:p w14:paraId="6D41F81B" w14:textId="77777777" w:rsidR="001F2A23" w:rsidRPr="004310B1" w:rsidRDefault="001F2A23" w:rsidP="00A267D0">
            <w:pPr>
              <w:rPr>
                <w:rFonts w:cs="Times New Roman"/>
                <w:sz w:val="20"/>
                <w:szCs w:val="20"/>
              </w:rPr>
            </w:pPr>
            <w:r w:rsidRPr="004310B1">
              <w:rPr>
                <w:rFonts w:cs="Times New Roman"/>
                <w:sz w:val="20"/>
                <w:szCs w:val="20"/>
              </w:rPr>
              <w:t xml:space="preserve">Израда предлога Извештаја о </w:t>
            </w:r>
            <w:r w:rsidRPr="004310B1">
              <w:rPr>
                <w:rFonts w:cs="Times New Roman"/>
                <w:sz w:val="20"/>
                <w:szCs w:val="20"/>
                <w:lang w:val="sr-Cyrl-CS"/>
              </w:rPr>
              <w:t xml:space="preserve">остварености Плана професионалног развоја </w:t>
            </w:r>
          </w:p>
        </w:tc>
        <w:tc>
          <w:tcPr>
            <w:tcW w:w="1260" w:type="dxa"/>
          </w:tcPr>
          <w:p w14:paraId="16D82596" w14:textId="77777777" w:rsidR="001F2A23" w:rsidRPr="004310B1" w:rsidRDefault="001F2A23" w:rsidP="00A267D0">
            <w:pPr>
              <w:jc w:val="center"/>
              <w:rPr>
                <w:rFonts w:cs="Times New Roman"/>
                <w:sz w:val="20"/>
                <w:szCs w:val="20"/>
              </w:rPr>
            </w:pPr>
          </w:p>
        </w:tc>
        <w:tc>
          <w:tcPr>
            <w:tcW w:w="1350" w:type="dxa"/>
            <w:vAlign w:val="center"/>
          </w:tcPr>
          <w:p w14:paraId="7D26B60B" w14:textId="77777777" w:rsidR="001F2A23" w:rsidRPr="004310B1" w:rsidRDefault="001F2A23" w:rsidP="00A267D0">
            <w:pPr>
              <w:jc w:val="center"/>
              <w:rPr>
                <w:rFonts w:cs="Times New Roman"/>
                <w:sz w:val="20"/>
                <w:szCs w:val="20"/>
              </w:rPr>
            </w:pPr>
            <w:r w:rsidRPr="004310B1">
              <w:rPr>
                <w:rFonts w:cs="Times New Roman"/>
                <w:sz w:val="20"/>
                <w:szCs w:val="20"/>
              </w:rPr>
              <w:t>Чланови</w:t>
            </w:r>
          </w:p>
        </w:tc>
        <w:tc>
          <w:tcPr>
            <w:tcW w:w="2340" w:type="dxa"/>
            <w:vMerge/>
          </w:tcPr>
          <w:p w14:paraId="5122B9EF" w14:textId="77777777" w:rsidR="001F2A23" w:rsidRPr="004310B1" w:rsidRDefault="001F2A23" w:rsidP="00A267D0">
            <w:pPr>
              <w:jc w:val="center"/>
              <w:rPr>
                <w:rFonts w:cs="Times New Roman"/>
                <w:sz w:val="20"/>
                <w:szCs w:val="20"/>
              </w:rPr>
            </w:pPr>
          </w:p>
        </w:tc>
      </w:tr>
      <w:tr w:rsidR="001F2A23" w:rsidRPr="004310B1" w14:paraId="1CD251E1" w14:textId="77777777" w:rsidTr="00A267D0">
        <w:trPr>
          <w:trHeight w:val="171"/>
        </w:trPr>
        <w:tc>
          <w:tcPr>
            <w:tcW w:w="5490" w:type="dxa"/>
            <w:gridSpan w:val="2"/>
          </w:tcPr>
          <w:p w14:paraId="125E54A4" w14:textId="77777777" w:rsidR="001F2A23" w:rsidRPr="004310B1" w:rsidRDefault="001F2A23" w:rsidP="00A267D0">
            <w:pPr>
              <w:ind w:right="-360"/>
              <w:jc w:val="both"/>
              <w:rPr>
                <w:rFonts w:cs="Times New Roman"/>
                <w:sz w:val="20"/>
                <w:szCs w:val="20"/>
              </w:rPr>
            </w:pPr>
            <w:r w:rsidRPr="004310B1">
              <w:rPr>
                <w:rFonts w:cs="Times New Roman"/>
                <w:sz w:val="20"/>
                <w:szCs w:val="20"/>
                <w:lang w:val="sr-Cyrl-CS"/>
              </w:rPr>
              <w:t>Израда</w:t>
            </w:r>
            <w:r w:rsidRPr="004310B1">
              <w:rPr>
                <w:rFonts w:cs="Times New Roman"/>
                <w:sz w:val="20"/>
                <w:szCs w:val="20"/>
                <w:lang w:val="ru-RU"/>
              </w:rPr>
              <w:t xml:space="preserve"> предлога </w:t>
            </w:r>
            <w:r w:rsidRPr="004310B1">
              <w:rPr>
                <w:rFonts w:cs="Times New Roman"/>
                <w:sz w:val="20"/>
                <w:szCs w:val="20"/>
              </w:rPr>
              <w:t xml:space="preserve">Плана </w:t>
            </w:r>
            <w:r w:rsidRPr="004310B1">
              <w:rPr>
                <w:rFonts w:cs="Times New Roman"/>
                <w:sz w:val="20"/>
                <w:szCs w:val="20"/>
                <w:lang w:val="sr-Cyrl-CS"/>
              </w:rPr>
              <w:t>професионалног развоја</w:t>
            </w:r>
          </w:p>
        </w:tc>
        <w:tc>
          <w:tcPr>
            <w:tcW w:w="1260" w:type="dxa"/>
          </w:tcPr>
          <w:p w14:paraId="47E1D099" w14:textId="77777777" w:rsidR="001F2A23" w:rsidRPr="004310B1" w:rsidRDefault="001F2A23" w:rsidP="00A267D0">
            <w:pPr>
              <w:jc w:val="center"/>
              <w:rPr>
                <w:rFonts w:cs="Times New Roman"/>
                <w:sz w:val="20"/>
                <w:szCs w:val="20"/>
              </w:rPr>
            </w:pPr>
          </w:p>
        </w:tc>
        <w:tc>
          <w:tcPr>
            <w:tcW w:w="1350" w:type="dxa"/>
            <w:vAlign w:val="center"/>
          </w:tcPr>
          <w:p w14:paraId="3D0C6030" w14:textId="77777777" w:rsidR="001F2A23" w:rsidRPr="004310B1" w:rsidRDefault="001F2A23" w:rsidP="00A267D0">
            <w:pPr>
              <w:jc w:val="center"/>
              <w:rPr>
                <w:rFonts w:cs="Times New Roman"/>
                <w:sz w:val="20"/>
                <w:szCs w:val="20"/>
              </w:rPr>
            </w:pPr>
            <w:r w:rsidRPr="004310B1">
              <w:rPr>
                <w:rFonts w:cs="Times New Roman"/>
                <w:sz w:val="20"/>
                <w:szCs w:val="20"/>
              </w:rPr>
              <w:t>Чланови</w:t>
            </w:r>
          </w:p>
        </w:tc>
        <w:tc>
          <w:tcPr>
            <w:tcW w:w="2340" w:type="dxa"/>
            <w:vMerge/>
          </w:tcPr>
          <w:p w14:paraId="1ED2ECC7" w14:textId="77777777" w:rsidR="001F2A23" w:rsidRPr="004310B1" w:rsidRDefault="001F2A23" w:rsidP="00A267D0">
            <w:pPr>
              <w:jc w:val="center"/>
              <w:rPr>
                <w:rFonts w:cs="Times New Roman"/>
                <w:sz w:val="20"/>
                <w:szCs w:val="20"/>
              </w:rPr>
            </w:pPr>
          </w:p>
        </w:tc>
      </w:tr>
      <w:tr w:rsidR="001F2A23" w:rsidRPr="004310B1" w14:paraId="7B17B544" w14:textId="77777777" w:rsidTr="00A267D0">
        <w:trPr>
          <w:trHeight w:val="171"/>
        </w:trPr>
        <w:tc>
          <w:tcPr>
            <w:tcW w:w="5490" w:type="dxa"/>
            <w:gridSpan w:val="2"/>
          </w:tcPr>
          <w:p w14:paraId="4B9BF86F" w14:textId="77777777" w:rsidR="001F2A23" w:rsidRPr="004310B1" w:rsidRDefault="001F2A23" w:rsidP="00A267D0">
            <w:pPr>
              <w:rPr>
                <w:rFonts w:cs="Times New Roman"/>
                <w:sz w:val="20"/>
                <w:szCs w:val="20"/>
              </w:rPr>
            </w:pPr>
            <w:r w:rsidRPr="004310B1">
              <w:rPr>
                <w:rFonts w:cs="Times New Roman"/>
                <w:sz w:val="20"/>
                <w:szCs w:val="20"/>
              </w:rPr>
              <w:t>Информација о прелиминарном броју ученика и формирању одељења и група</w:t>
            </w:r>
          </w:p>
        </w:tc>
        <w:tc>
          <w:tcPr>
            <w:tcW w:w="1260" w:type="dxa"/>
          </w:tcPr>
          <w:p w14:paraId="3996900B" w14:textId="77777777" w:rsidR="001F2A23" w:rsidRPr="004310B1" w:rsidRDefault="001F2A23" w:rsidP="00A267D0">
            <w:pPr>
              <w:jc w:val="center"/>
              <w:rPr>
                <w:rFonts w:cs="Times New Roman"/>
                <w:sz w:val="20"/>
                <w:szCs w:val="20"/>
              </w:rPr>
            </w:pPr>
          </w:p>
        </w:tc>
        <w:tc>
          <w:tcPr>
            <w:tcW w:w="1350" w:type="dxa"/>
            <w:vAlign w:val="center"/>
          </w:tcPr>
          <w:p w14:paraId="6020C80A" w14:textId="77777777" w:rsidR="001F2A23" w:rsidRPr="004310B1" w:rsidRDefault="001F2A23" w:rsidP="00A267D0">
            <w:pPr>
              <w:jc w:val="center"/>
              <w:rPr>
                <w:rFonts w:cs="Times New Roman"/>
                <w:sz w:val="20"/>
                <w:szCs w:val="20"/>
              </w:rPr>
            </w:pPr>
            <w:r w:rsidRPr="004310B1">
              <w:rPr>
                <w:rFonts w:cs="Times New Roman"/>
                <w:sz w:val="20"/>
                <w:szCs w:val="20"/>
              </w:rPr>
              <w:t>Чланови</w:t>
            </w:r>
          </w:p>
        </w:tc>
        <w:tc>
          <w:tcPr>
            <w:tcW w:w="2340" w:type="dxa"/>
            <w:vMerge/>
          </w:tcPr>
          <w:p w14:paraId="64A723DD" w14:textId="77777777" w:rsidR="001F2A23" w:rsidRPr="004310B1" w:rsidRDefault="001F2A23" w:rsidP="00A267D0">
            <w:pPr>
              <w:jc w:val="center"/>
              <w:rPr>
                <w:rFonts w:cs="Times New Roman"/>
                <w:sz w:val="20"/>
                <w:szCs w:val="20"/>
              </w:rPr>
            </w:pPr>
          </w:p>
        </w:tc>
      </w:tr>
      <w:tr w:rsidR="001F2A23" w:rsidRPr="004310B1" w14:paraId="0F6603F6" w14:textId="77777777" w:rsidTr="00A267D0">
        <w:trPr>
          <w:trHeight w:val="171"/>
        </w:trPr>
        <w:tc>
          <w:tcPr>
            <w:tcW w:w="5490" w:type="dxa"/>
            <w:gridSpan w:val="2"/>
          </w:tcPr>
          <w:p w14:paraId="5791E5B1" w14:textId="77777777" w:rsidR="001F2A23" w:rsidRPr="004310B1" w:rsidRDefault="001F2A23" w:rsidP="00A267D0">
            <w:pPr>
              <w:rPr>
                <w:rFonts w:cs="Times New Roman"/>
                <w:sz w:val="20"/>
                <w:szCs w:val="20"/>
                <w:lang w:val="ru-RU"/>
              </w:rPr>
            </w:pPr>
            <w:r w:rsidRPr="004310B1">
              <w:rPr>
                <w:rFonts w:cs="Times New Roman"/>
                <w:sz w:val="20"/>
                <w:szCs w:val="20"/>
                <w:lang w:val="sr-Cyrl-CS"/>
              </w:rPr>
              <w:t>Разматрање</w:t>
            </w:r>
            <w:r w:rsidRPr="004310B1">
              <w:rPr>
                <w:rFonts w:cs="Times New Roman"/>
                <w:sz w:val="20"/>
                <w:szCs w:val="20"/>
              </w:rPr>
              <w:t xml:space="preserve"> предлога Поделе предмета </w:t>
            </w:r>
            <w:r w:rsidRPr="004310B1">
              <w:rPr>
                <w:rFonts w:cs="Times New Roman"/>
                <w:sz w:val="20"/>
                <w:szCs w:val="20"/>
                <w:lang w:val="sr-Cyrl-CS"/>
              </w:rPr>
              <w:t>и фонд часова</w:t>
            </w:r>
            <w:r w:rsidRPr="004310B1">
              <w:rPr>
                <w:rFonts w:cs="Times New Roman"/>
                <w:sz w:val="20"/>
                <w:szCs w:val="20"/>
              </w:rPr>
              <w:t xml:space="preserve"> наставник</w:t>
            </w:r>
            <w:r w:rsidRPr="004310B1">
              <w:rPr>
                <w:rFonts w:cs="Times New Roman"/>
                <w:sz w:val="20"/>
                <w:szCs w:val="20"/>
                <w:lang w:val="sr-Cyrl-CS"/>
              </w:rPr>
              <w:t xml:space="preserve">а </w:t>
            </w:r>
          </w:p>
        </w:tc>
        <w:tc>
          <w:tcPr>
            <w:tcW w:w="1260" w:type="dxa"/>
          </w:tcPr>
          <w:p w14:paraId="13259809" w14:textId="77777777" w:rsidR="001F2A23" w:rsidRPr="004310B1" w:rsidRDefault="001F2A23" w:rsidP="00A267D0">
            <w:pPr>
              <w:jc w:val="center"/>
              <w:rPr>
                <w:rFonts w:cs="Times New Roman"/>
                <w:sz w:val="20"/>
                <w:szCs w:val="20"/>
              </w:rPr>
            </w:pPr>
          </w:p>
        </w:tc>
        <w:tc>
          <w:tcPr>
            <w:tcW w:w="1350" w:type="dxa"/>
            <w:vAlign w:val="center"/>
          </w:tcPr>
          <w:p w14:paraId="244657DB" w14:textId="77777777" w:rsidR="001F2A23" w:rsidRPr="004310B1" w:rsidRDefault="001F2A23" w:rsidP="00A267D0">
            <w:pPr>
              <w:jc w:val="center"/>
              <w:rPr>
                <w:rFonts w:cs="Times New Roman"/>
                <w:sz w:val="20"/>
                <w:szCs w:val="20"/>
              </w:rPr>
            </w:pPr>
            <w:r w:rsidRPr="004310B1">
              <w:rPr>
                <w:rFonts w:cs="Times New Roman"/>
                <w:sz w:val="20"/>
                <w:szCs w:val="20"/>
              </w:rPr>
              <w:t>Чланови</w:t>
            </w:r>
          </w:p>
        </w:tc>
        <w:tc>
          <w:tcPr>
            <w:tcW w:w="2340" w:type="dxa"/>
            <w:vMerge/>
          </w:tcPr>
          <w:p w14:paraId="39A52415" w14:textId="77777777" w:rsidR="001F2A23" w:rsidRPr="004310B1" w:rsidRDefault="001F2A23" w:rsidP="00A267D0">
            <w:pPr>
              <w:jc w:val="center"/>
              <w:rPr>
                <w:rFonts w:cs="Times New Roman"/>
                <w:sz w:val="20"/>
                <w:szCs w:val="20"/>
              </w:rPr>
            </w:pPr>
          </w:p>
        </w:tc>
      </w:tr>
      <w:tr w:rsidR="001F2A23" w:rsidRPr="004310B1" w14:paraId="3E0AE156" w14:textId="77777777" w:rsidTr="00A267D0">
        <w:trPr>
          <w:trHeight w:val="171"/>
        </w:trPr>
        <w:tc>
          <w:tcPr>
            <w:tcW w:w="5490" w:type="dxa"/>
            <w:gridSpan w:val="2"/>
          </w:tcPr>
          <w:p w14:paraId="57B2AF09" w14:textId="77777777" w:rsidR="001F2A23" w:rsidRPr="004310B1" w:rsidRDefault="001F2A23" w:rsidP="00A267D0">
            <w:pPr>
              <w:rPr>
                <w:rFonts w:cs="Times New Roman"/>
                <w:sz w:val="20"/>
                <w:szCs w:val="20"/>
                <w:lang w:val="ru-RU"/>
              </w:rPr>
            </w:pPr>
            <w:r w:rsidRPr="004310B1">
              <w:rPr>
                <w:rFonts w:cs="Times New Roman"/>
                <w:sz w:val="20"/>
                <w:szCs w:val="20"/>
              </w:rPr>
              <w:t>Информација о предлогу  распореда (настава, настава у блоку, додатни, допунски и припремни рад и писмене провере)</w:t>
            </w:r>
          </w:p>
        </w:tc>
        <w:tc>
          <w:tcPr>
            <w:tcW w:w="1260" w:type="dxa"/>
          </w:tcPr>
          <w:p w14:paraId="7CF1CEB9" w14:textId="77777777" w:rsidR="001F2A23" w:rsidRPr="004310B1" w:rsidRDefault="001F2A23" w:rsidP="00A267D0">
            <w:pPr>
              <w:jc w:val="center"/>
              <w:rPr>
                <w:rFonts w:cs="Times New Roman"/>
                <w:sz w:val="20"/>
                <w:szCs w:val="20"/>
              </w:rPr>
            </w:pPr>
          </w:p>
        </w:tc>
        <w:tc>
          <w:tcPr>
            <w:tcW w:w="1350" w:type="dxa"/>
            <w:vAlign w:val="center"/>
          </w:tcPr>
          <w:p w14:paraId="639482F8" w14:textId="77777777" w:rsidR="001F2A23" w:rsidRPr="004310B1" w:rsidRDefault="001F2A23" w:rsidP="00A267D0">
            <w:pPr>
              <w:jc w:val="center"/>
              <w:rPr>
                <w:rFonts w:cs="Times New Roman"/>
                <w:sz w:val="20"/>
                <w:szCs w:val="20"/>
              </w:rPr>
            </w:pPr>
            <w:r w:rsidRPr="004310B1">
              <w:rPr>
                <w:rFonts w:cs="Times New Roman"/>
                <w:sz w:val="20"/>
                <w:szCs w:val="20"/>
              </w:rPr>
              <w:t>Председник</w:t>
            </w:r>
          </w:p>
        </w:tc>
        <w:tc>
          <w:tcPr>
            <w:tcW w:w="2340" w:type="dxa"/>
            <w:vMerge/>
          </w:tcPr>
          <w:p w14:paraId="5371565C" w14:textId="77777777" w:rsidR="001F2A23" w:rsidRPr="004310B1" w:rsidRDefault="001F2A23" w:rsidP="00A267D0">
            <w:pPr>
              <w:jc w:val="center"/>
              <w:rPr>
                <w:rFonts w:cs="Times New Roman"/>
                <w:sz w:val="20"/>
                <w:szCs w:val="20"/>
              </w:rPr>
            </w:pPr>
          </w:p>
        </w:tc>
      </w:tr>
      <w:tr w:rsidR="001F2A23" w:rsidRPr="004310B1" w14:paraId="31CBF6F1" w14:textId="77777777" w:rsidTr="00A267D0">
        <w:trPr>
          <w:trHeight w:val="171"/>
        </w:trPr>
        <w:tc>
          <w:tcPr>
            <w:tcW w:w="5490" w:type="dxa"/>
            <w:gridSpan w:val="2"/>
            <w:vAlign w:val="bottom"/>
          </w:tcPr>
          <w:p w14:paraId="427378E2" w14:textId="77777777" w:rsidR="001F2A23" w:rsidRPr="004310B1" w:rsidRDefault="001F2A23" w:rsidP="00A267D0">
            <w:pPr>
              <w:jc w:val="both"/>
              <w:rPr>
                <w:rFonts w:cs="Times New Roman"/>
                <w:sz w:val="20"/>
                <w:szCs w:val="20"/>
                <w:lang w:val="ru-RU"/>
              </w:rPr>
            </w:pPr>
            <w:r w:rsidRPr="004310B1">
              <w:rPr>
                <w:rFonts w:cs="Times New Roman"/>
                <w:sz w:val="20"/>
                <w:szCs w:val="20"/>
              </w:rPr>
              <w:t>Упутство о поступку предаје планова рада наставника и стручних сарадника</w:t>
            </w:r>
          </w:p>
        </w:tc>
        <w:tc>
          <w:tcPr>
            <w:tcW w:w="1260" w:type="dxa"/>
          </w:tcPr>
          <w:p w14:paraId="62F14B5E" w14:textId="77777777" w:rsidR="001F2A23" w:rsidRPr="004310B1" w:rsidRDefault="001F2A23" w:rsidP="00A267D0">
            <w:pPr>
              <w:jc w:val="center"/>
              <w:rPr>
                <w:rFonts w:cs="Times New Roman"/>
                <w:sz w:val="20"/>
                <w:szCs w:val="20"/>
                <w:lang w:val="sr-Cyrl-RS"/>
              </w:rPr>
            </w:pPr>
            <w:r w:rsidRPr="004310B1">
              <w:rPr>
                <w:rFonts w:cs="Times New Roman"/>
                <w:sz w:val="20"/>
                <w:szCs w:val="20"/>
                <w:lang w:val="sr-Cyrl-RS"/>
              </w:rPr>
              <w:t>ШРП</w:t>
            </w:r>
          </w:p>
        </w:tc>
        <w:tc>
          <w:tcPr>
            <w:tcW w:w="1350" w:type="dxa"/>
            <w:vAlign w:val="center"/>
          </w:tcPr>
          <w:p w14:paraId="5DE54A1C" w14:textId="77777777" w:rsidR="001F2A23" w:rsidRPr="004310B1" w:rsidRDefault="001F2A23" w:rsidP="00A267D0">
            <w:pPr>
              <w:jc w:val="center"/>
              <w:rPr>
                <w:rFonts w:cs="Times New Roman"/>
                <w:sz w:val="20"/>
                <w:szCs w:val="20"/>
              </w:rPr>
            </w:pPr>
            <w:r w:rsidRPr="004310B1">
              <w:rPr>
                <w:rFonts w:cs="Times New Roman"/>
                <w:sz w:val="20"/>
                <w:szCs w:val="20"/>
              </w:rPr>
              <w:t>Председник</w:t>
            </w:r>
          </w:p>
        </w:tc>
        <w:tc>
          <w:tcPr>
            <w:tcW w:w="2340" w:type="dxa"/>
            <w:vMerge/>
          </w:tcPr>
          <w:p w14:paraId="405902C4" w14:textId="77777777" w:rsidR="001F2A23" w:rsidRPr="004310B1" w:rsidRDefault="001F2A23" w:rsidP="00A267D0">
            <w:pPr>
              <w:jc w:val="center"/>
              <w:rPr>
                <w:rFonts w:cs="Times New Roman"/>
                <w:sz w:val="20"/>
                <w:szCs w:val="20"/>
              </w:rPr>
            </w:pPr>
          </w:p>
        </w:tc>
      </w:tr>
      <w:tr w:rsidR="001F2A23" w:rsidRPr="004310B1" w14:paraId="5D30EB15" w14:textId="77777777" w:rsidTr="00A267D0">
        <w:trPr>
          <w:trHeight w:val="292"/>
        </w:trPr>
        <w:tc>
          <w:tcPr>
            <w:tcW w:w="5490" w:type="dxa"/>
            <w:gridSpan w:val="2"/>
            <w:tcBorders>
              <w:top w:val="single" w:sz="4" w:space="0" w:color="auto"/>
              <w:left w:val="single" w:sz="4" w:space="0" w:color="auto"/>
              <w:bottom w:val="single" w:sz="4" w:space="0" w:color="auto"/>
              <w:right w:val="single" w:sz="4" w:space="0" w:color="auto"/>
            </w:tcBorders>
            <w:vAlign w:val="bottom"/>
          </w:tcPr>
          <w:p w14:paraId="78CD37F1" w14:textId="77777777" w:rsidR="001F2A23" w:rsidRPr="004310B1" w:rsidRDefault="001F2A23" w:rsidP="00A267D0">
            <w:pPr>
              <w:jc w:val="both"/>
              <w:rPr>
                <w:rFonts w:cs="Times New Roman"/>
                <w:sz w:val="20"/>
                <w:szCs w:val="20"/>
                <w:lang w:val="ru-RU"/>
              </w:rPr>
            </w:pPr>
            <w:r w:rsidRPr="004310B1">
              <w:rPr>
                <w:rFonts w:cs="Times New Roman"/>
                <w:sz w:val="20"/>
                <w:szCs w:val="20"/>
                <w:lang w:val="ru-RU"/>
              </w:rPr>
              <w:t>Усвајање Извештаја о остварености Плана рада стручног већа</w:t>
            </w:r>
          </w:p>
        </w:tc>
        <w:tc>
          <w:tcPr>
            <w:tcW w:w="1260" w:type="dxa"/>
            <w:tcBorders>
              <w:top w:val="single" w:sz="4" w:space="0" w:color="auto"/>
              <w:left w:val="single" w:sz="4" w:space="0" w:color="auto"/>
              <w:bottom w:val="single" w:sz="4" w:space="0" w:color="auto"/>
              <w:right w:val="single" w:sz="4" w:space="0" w:color="auto"/>
            </w:tcBorders>
          </w:tcPr>
          <w:p w14:paraId="73E801D2" w14:textId="77777777" w:rsidR="001F2A23" w:rsidRPr="004310B1" w:rsidRDefault="001F2A23" w:rsidP="00A267D0">
            <w:pPr>
              <w:jc w:val="center"/>
              <w:rPr>
                <w:rFonts w:cs="Times New Roman"/>
                <w:sz w:val="20"/>
                <w:szCs w:val="20"/>
              </w:rPr>
            </w:pPr>
          </w:p>
        </w:tc>
        <w:tc>
          <w:tcPr>
            <w:tcW w:w="1350" w:type="dxa"/>
            <w:tcBorders>
              <w:top w:val="single" w:sz="4" w:space="0" w:color="auto"/>
              <w:left w:val="single" w:sz="4" w:space="0" w:color="auto"/>
              <w:bottom w:val="single" w:sz="4" w:space="0" w:color="auto"/>
            </w:tcBorders>
            <w:vAlign w:val="center"/>
          </w:tcPr>
          <w:p w14:paraId="269ADD70" w14:textId="77777777" w:rsidR="001F2A23" w:rsidRPr="004310B1" w:rsidRDefault="001F2A23" w:rsidP="00A267D0">
            <w:pPr>
              <w:jc w:val="center"/>
              <w:rPr>
                <w:rFonts w:cs="Times New Roman"/>
                <w:sz w:val="20"/>
                <w:szCs w:val="20"/>
              </w:rPr>
            </w:pPr>
            <w:r w:rsidRPr="004310B1">
              <w:rPr>
                <w:rFonts w:cs="Times New Roman"/>
                <w:sz w:val="20"/>
                <w:szCs w:val="20"/>
              </w:rPr>
              <w:t>Председник</w:t>
            </w:r>
          </w:p>
        </w:tc>
        <w:tc>
          <w:tcPr>
            <w:tcW w:w="2340" w:type="dxa"/>
            <w:vMerge/>
          </w:tcPr>
          <w:p w14:paraId="1E2DC6D0" w14:textId="77777777" w:rsidR="001F2A23" w:rsidRPr="004310B1" w:rsidRDefault="001F2A23" w:rsidP="00A267D0">
            <w:pPr>
              <w:jc w:val="center"/>
              <w:rPr>
                <w:rFonts w:cs="Times New Roman"/>
                <w:sz w:val="20"/>
                <w:szCs w:val="20"/>
              </w:rPr>
            </w:pPr>
          </w:p>
        </w:tc>
      </w:tr>
      <w:tr w:rsidR="001F2A23" w:rsidRPr="004310B1" w14:paraId="491ACC9E" w14:textId="77777777" w:rsidTr="00A267D0">
        <w:trPr>
          <w:trHeight w:val="292"/>
        </w:trPr>
        <w:tc>
          <w:tcPr>
            <w:tcW w:w="5490" w:type="dxa"/>
            <w:gridSpan w:val="2"/>
            <w:tcBorders>
              <w:top w:val="single" w:sz="4" w:space="0" w:color="auto"/>
              <w:left w:val="single" w:sz="4" w:space="0" w:color="auto"/>
              <w:bottom w:val="single" w:sz="4" w:space="0" w:color="auto"/>
              <w:right w:val="single" w:sz="4" w:space="0" w:color="auto"/>
            </w:tcBorders>
            <w:vAlign w:val="bottom"/>
          </w:tcPr>
          <w:p w14:paraId="38B77672" w14:textId="77777777" w:rsidR="001F2A23" w:rsidRPr="004310B1" w:rsidRDefault="001F2A23" w:rsidP="00A267D0">
            <w:pPr>
              <w:jc w:val="both"/>
              <w:rPr>
                <w:rFonts w:cs="Times New Roman"/>
                <w:sz w:val="20"/>
                <w:szCs w:val="20"/>
                <w:lang w:val="ru-RU"/>
              </w:rPr>
            </w:pPr>
            <w:r w:rsidRPr="004310B1">
              <w:rPr>
                <w:rFonts w:cs="Times New Roman"/>
                <w:sz w:val="20"/>
                <w:szCs w:val="20"/>
                <w:lang w:val="sr-Cyrl-CS"/>
              </w:rPr>
              <w:t>Избор председника и заменика председника стручног већа</w:t>
            </w:r>
          </w:p>
        </w:tc>
        <w:tc>
          <w:tcPr>
            <w:tcW w:w="1260" w:type="dxa"/>
            <w:tcBorders>
              <w:top w:val="single" w:sz="4" w:space="0" w:color="auto"/>
              <w:left w:val="single" w:sz="4" w:space="0" w:color="auto"/>
              <w:bottom w:val="single" w:sz="4" w:space="0" w:color="auto"/>
              <w:right w:val="single" w:sz="4" w:space="0" w:color="auto"/>
            </w:tcBorders>
          </w:tcPr>
          <w:p w14:paraId="7147C9E1" w14:textId="77777777" w:rsidR="001F2A23" w:rsidRPr="004310B1" w:rsidRDefault="001F2A23" w:rsidP="00A267D0">
            <w:pPr>
              <w:jc w:val="center"/>
              <w:rPr>
                <w:rFonts w:cs="Times New Roman"/>
                <w:sz w:val="20"/>
                <w:szCs w:val="20"/>
                <w:lang w:val="sr-Cyrl-CS"/>
              </w:rPr>
            </w:pPr>
          </w:p>
        </w:tc>
        <w:tc>
          <w:tcPr>
            <w:tcW w:w="1350" w:type="dxa"/>
            <w:tcBorders>
              <w:top w:val="single" w:sz="4" w:space="0" w:color="auto"/>
              <w:left w:val="single" w:sz="4" w:space="0" w:color="auto"/>
              <w:bottom w:val="single" w:sz="4" w:space="0" w:color="auto"/>
            </w:tcBorders>
            <w:vAlign w:val="center"/>
          </w:tcPr>
          <w:p w14:paraId="6A18AE1A" w14:textId="77777777" w:rsidR="001F2A23" w:rsidRPr="004310B1" w:rsidRDefault="001F2A23" w:rsidP="00A267D0">
            <w:pPr>
              <w:jc w:val="center"/>
              <w:rPr>
                <w:rFonts w:cs="Times New Roman"/>
                <w:sz w:val="20"/>
                <w:szCs w:val="20"/>
                <w:lang w:val="sr-Cyrl-CS"/>
              </w:rPr>
            </w:pPr>
            <w:r w:rsidRPr="004310B1">
              <w:rPr>
                <w:rFonts w:cs="Times New Roman"/>
                <w:sz w:val="20"/>
                <w:szCs w:val="20"/>
                <w:lang w:val="sr-Cyrl-CS"/>
              </w:rPr>
              <w:t>Председник</w:t>
            </w:r>
          </w:p>
        </w:tc>
        <w:tc>
          <w:tcPr>
            <w:tcW w:w="2340" w:type="dxa"/>
            <w:vMerge/>
          </w:tcPr>
          <w:p w14:paraId="4FDC14E7" w14:textId="77777777" w:rsidR="001F2A23" w:rsidRPr="004310B1" w:rsidRDefault="001F2A23" w:rsidP="00A267D0">
            <w:pPr>
              <w:jc w:val="center"/>
              <w:rPr>
                <w:rFonts w:cs="Times New Roman"/>
                <w:sz w:val="20"/>
                <w:szCs w:val="20"/>
                <w:lang w:val="sr-Cyrl-CS"/>
              </w:rPr>
            </w:pPr>
          </w:p>
        </w:tc>
      </w:tr>
      <w:tr w:rsidR="001F2A23" w:rsidRPr="004310B1" w14:paraId="2EBB0D8F" w14:textId="77777777" w:rsidTr="00A267D0">
        <w:trPr>
          <w:trHeight w:val="292"/>
        </w:trPr>
        <w:tc>
          <w:tcPr>
            <w:tcW w:w="5490" w:type="dxa"/>
            <w:gridSpan w:val="2"/>
            <w:tcBorders>
              <w:top w:val="single" w:sz="4" w:space="0" w:color="auto"/>
              <w:left w:val="single" w:sz="4" w:space="0" w:color="auto"/>
              <w:bottom w:val="single" w:sz="4" w:space="0" w:color="auto"/>
              <w:right w:val="single" w:sz="4" w:space="0" w:color="auto"/>
            </w:tcBorders>
            <w:vAlign w:val="bottom"/>
          </w:tcPr>
          <w:p w14:paraId="2428960D" w14:textId="77777777" w:rsidR="001F2A23" w:rsidRPr="004310B1" w:rsidRDefault="001F2A23" w:rsidP="00A267D0">
            <w:pPr>
              <w:jc w:val="both"/>
              <w:rPr>
                <w:rFonts w:cs="Times New Roman"/>
                <w:sz w:val="20"/>
                <w:szCs w:val="20"/>
                <w:lang w:val="sr-Cyrl-CS"/>
              </w:rPr>
            </w:pPr>
            <w:r w:rsidRPr="004310B1">
              <w:rPr>
                <w:rFonts w:cs="Times New Roman"/>
                <w:sz w:val="20"/>
                <w:szCs w:val="20"/>
                <w:lang w:val="pl-PL"/>
              </w:rPr>
              <w:t>Усвајање Плана рада</w:t>
            </w:r>
          </w:p>
        </w:tc>
        <w:tc>
          <w:tcPr>
            <w:tcW w:w="1260" w:type="dxa"/>
            <w:tcBorders>
              <w:top w:val="single" w:sz="4" w:space="0" w:color="auto"/>
              <w:left w:val="single" w:sz="4" w:space="0" w:color="auto"/>
              <w:bottom w:val="single" w:sz="4" w:space="0" w:color="auto"/>
              <w:right w:val="single" w:sz="4" w:space="0" w:color="auto"/>
            </w:tcBorders>
          </w:tcPr>
          <w:p w14:paraId="44114398" w14:textId="77777777" w:rsidR="001F2A23" w:rsidRPr="004310B1" w:rsidRDefault="001F2A23" w:rsidP="00A267D0">
            <w:pPr>
              <w:jc w:val="center"/>
              <w:rPr>
                <w:rFonts w:cs="Times New Roman"/>
                <w:sz w:val="20"/>
                <w:szCs w:val="20"/>
                <w:lang w:val="sr-Cyrl-CS"/>
              </w:rPr>
            </w:pPr>
          </w:p>
        </w:tc>
        <w:tc>
          <w:tcPr>
            <w:tcW w:w="1350" w:type="dxa"/>
            <w:tcBorders>
              <w:top w:val="single" w:sz="4" w:space="0" w:color="auto"/>
              <w:left w:val="single" w:sz="4" w:space="0" w:color="auto"/>
              <w:bottom w:val="single" w:sz="4" w:space="0" w:color="auto"/>
            </w:tcBorders>
            <w:vAlign w:val="center"/>
          </w:tcPr>
          <w:p w14:paraId="655AF402" w14:textId="77777777" w:rsidR="001F2A23" w:rsidRPr="004310B1" w:rsidRDefault="001F2A23" w:rsidP="00A267D0">
            <w:pPr>
              <w:jc w:val="center"/>
              <w:rPr>
                <w:rFonts w:cs="Times New Roman"/>
                <w:sz w:val="20"/>
                <w:szCs w:val="20"/>
                <w:lang w:val="sr-Cyrl-CS"/>
              </w:rPr>
            </w:pPr>
            <w:r w:rsidRPr="004310B1">
              <w:rPr>
                <w:rFonts w:cs="Times New Roman"/>
                <w:sz w:val="20"/>
                <w:szCs w:val="20"/>
                <w:lang w:val="sr-Cyrl-CS"/>
              </w:rPr>
              <w:t>Председник</w:t>
            </w:r>
          </w:p>
        </w:tc>
        <w:tc>
          <w:tcPr>
            <w:tcW w:w="2340" w:type="dxa"/>
            <w:vMerge/>
          </w:tcPr>
          <w:p w14:paraId="6D4FF01A" w14:textId="77777777" w:rsidR="001F2A23" w:rsidRPr="004310B1" w:rsidRDefault="001F2A23" w:rsidP="00A267D0">
            <w:pPr>
              <w:jc w:val="center"/>
              <w:rPr>
                <w:rFonts w:cs="Times New Roman"/>
                <w:sz w:val="20"/>
                <w:szCs w:val="20"/>
                <w:lang w:val="sr-Cyrl-CS"/>
              </w:rPr>
            </w:pPr>
          </w:p>
        </w:tc>
      </w:tr>
      <w:tr w:rsidR="001F2A23" w:rsidRPr="004310B1" w14:paraId="5CC58528" w14:textId="77777777" w:rsidTr="001F2A23">
        <w:trPr>
          <w:trHeight w:val="292"/>
        </w:trPr>
        <w:tc>
          <w:tcPr>
            <w:tcW w:w="5490" w:type="dxa"/>
            <w:gridSpan w:val="2"/>
            <w:tcBorders>
              <w:top w:val="single" w:sz="4" w:space="0" w:color="auto"/>
              <w:left w:val="single" w:sz="4" w:space="0" w:color="auto"/>
              <w:bottom w:val="single" w:sz="4" w:space="0" w:color="auto"/>
              <w:right w:val="single" w:sz="4" w:space="0" w:color="auto"/>
            </w:tcBorders>
            <w:vAlign w:val="bottom"/>
          </w:tcPr>
          <w:p w14:paraId="5903E104" w14:textId="77777777" w:rsidR="001F2A23" w:rsidRPr="004310B1" w:rsidRDefault="001F2A23" w:rsidP="00A267D0">
            <w:pPr>
              <w:jc w:val="both"/>
              <w:rPr>
                <w:rFonts w:cs="Times New Roman"/>
                <w:sz w:val="20"/>
                <w:szCs w:val="20"/>
                <w:lang w:val="pl-PL"/>
              </w:rPr>
            </w:pPr>
            <w:r w:rsidRPr="004310B1">
              <w:rPr>
                <w:rFonts w:cs="Times New Roman"/>
                <w:sz w:val="20"/>
                <w:szCs w:val="20"/>
                <w:lang w:val="ru-RU"/>
              </w:rPr>
              <w:t>Анализа успеха</w:t>
            </w:r>
            <w:r w:rsidRPr="004310B1">
              <w:rPr>
                <w:rFonts w:cs="Times New Roman"/>
                <w:sz w:val="20"/>
                <w:szCs w:val="20"/>
              </w:rPr>
              <w:t xml:space="preserve"> ученика на крају наставне године</w:t>
            </w:r>
          </w:p>
        </w:tc>
        <w:tc>
          <w:tcPr>
            <w:tcW w:w="1260" w:type="dxa"/>
            <w:tcBorders>
              <w:top w:val="single" w:sz="4" w:space="0" w:color="auto"/>
              <w:left w:val="single" w:sz="4" w:space="0" w:color="auto"/>
              <w:bottom w:val="single" w:sz="4" w:space="0" w:color="auto"/>
              <w:right w:val="single" w:sz="4" w:space="0" w:color="auto"/>
            </w:tcBorders>
          </w:tcPr>
          <w:p w14:paraId="04DC4DE5" w14:textId="77777777" w:rsidR="001F2A23" w:rsidRPr="004310B1" w:rsidRDefault="001F2A23" w:rsidP="00A267D0">
            <w:pPr>
              <w:jc w:val="center"/>
              <w:rPr>
                <w:rFonts w:cs="Times New Roman"/>
                <w:sz w:val="20"/>
                <w:szCs w:val="20"/>
                <w:lang w:val="sr-Cyrl-CS"/>
              </w:rPr>
            </w:pPr>
          </w:p>
        </w:tc>
        <w:tc>
          <w:tcPr>
            <w:tcW w:w="1350" w:type="dxa"/>
            <w:tcBorders>
              <w:top w:val="single" w:sz="4" w:space="0" w:color="auto"/>
              <w:left w:val="single" w:sz="4" w:space="0" w:color="auto"/>
              <w:bottom w:val="single" w:sz="4" w:space="0" w:color="auto"/>
            </w:tcBorders>
            <w:vAlign w:val="center"/>
          </w:tcPr>
          <w:p w14:paraId="12A4EBD6" w14:textId="77777777" w:rsidR="001F2A23" w:rsidRPr="004310B1" w:rsidRDefault="001F2A23" w:rsidP="00A267D0">
            <w:pPr>
              <w:jc w:val="center"/>
              <w:rPr>
                <w:rFonts w:cs="Times New Roman"/>
                <w:sz w:val="20"/>
                <w:szCs w:val="20"/>
                <w:lang w:val="sr-Cyrl-CS"/>
              </w:rPr>
            </w:pPr>
          </w:p>
        </w:tc>
        <w:tc>
          <w:tcPr>
            <w:tcW w:w="2340" w:type="dxa"/>
            <w:vMerge/>
          </w:tcPr>
          <w:p w14:paraId="5BF83992" w14:textId="77777777" w:rsidR="001F2A23" w:rsidRPr="004310B1" w:rsidRDefault="001F2A23" w:rsidP="00A267D0">
            <w:pPr>
              <w:jc w:val="center"/>
              <w:rPr>
                <w:rFonts w:cs="Times New Roman"/>
                <w:sz w:val="20"/>
                <w:szCs w:val="20"/>
                <w:lang w:val="sr-Cyrl-CS"/>
              </w:rPr>
            </w:pPr>
          </w:p>
        </w:tc>
      </w:tr>
      <w:tr w:rsidR="001F2A23" w:rsidRPr="004310B1" w14:paraId="3BADFDBC" w14:textId="77777777" w:rsidTr="001F2A23">
        <w:trPr>
          <w:trHeight w:val="292"/>
        </w:trPr>
        <w:tc>
          <w:tcPr>
            <w:tcW w:w="5490" w:type="dxa"/>
            <w:gridSpan w:val="2"/>
            <w:tcBorders>
              <w:top w:val="single" w:sz="4" w:space="0" w:color="auto"/>
              <w:left w:val="single" w:sz="4" w:space="0" w:color="auto"/>
              <w:bottom w:val="single" w:sz="4" w:space="0" w:color="auto"/>
              <w:right w:val="single" w:sz="4" w:space="0" w:color="auto"/>
            </w:tcBorders>
            <w:vAlign w:val="center"/>
          </w:tcPr>
          <w:p w14:paraId="209237AF" w14:textId="77777777" w:rsidR="001F2A23" w:rsidRPr="004310B1" w:rsidRDefault="001F2A23" w:rsidP="00C41E38">
            <w:pPr>
              <w:jc w:val="both"/>
              <w:rPr>
                <w:rFonts w:cs="Times New Roman"/>
                <w:sz w:val="20"/>
                <w:szCs w:val="20"/>
                <w:lang w:val="sr-Cyrl-CS"/>
              </w:rPr>
            </w:pPr>
            <w:r w:rsidRPr="004310B1">
              <w:rPr>
                <w:rFonts w:cs="Times New Roman"/>
                <w:sz w:val="20"/>
                <w:szCs w:val="20"/>
                <w:lang w:val="sr-Cyrl-CS"/>
              </w:rPr>
              <w:t>Разматрање критеријума оцењивања</w:t>
            </w:r>
            <w:r w:rsidR="00C41E38" w:rsidRPr="004310B1">
              <w:rPr>
                <w:rFonts w:cs="Times New Roman"/>
                <w:sz w:val="20"/>
                <w:szCs w:val="20"/>
                <w:lang w:val="sr-Cyrl-CS"/>
              </w:rPr>
              <w:t xml:space="preserve"> (сумативног и формативног)</w:t>
            </w:r>
            <w:r w:rsidRPr="004310B1">
              <w:rPr>
                <w:rFonts w:cs="Times New Roman"/>
                <w:sz w:val="20"/>
                <w:szCs w:val="20"/>
                <w:lang w:val="sr-Cyrl-CS"/>
              </w:rPr>
              <w:t xml:space="preserve"> по предметима и његово усаглашавање </w:t>
            </w:r>
            <w:r w:rsidR="00C41E38" w:rsidRPr="004310B1">
              <w:rPr>
                <w:rFonts w:cs="Times New Roman"/>
                <w:sz w:val="20"/>
                <w:szCs w:val="20"/>
                <w:lang w:val="sr-Cyrl-CS"/>
              </w:rPr>
              <w:t xml:space="preserve">са стандардима </w:t>
            </w:r>
            <w:r w:rsidRPr="004310B1">
              <w:rPr>
                <w:rFonts w:cs="Times New Roman"/>
                <w:sz w:val="20"/>
                <w:szCs w:val="20"/>
                <w:lang w:val="sr-Cyrl-CS"/>
              </w:rPr>
              <w:t>постигнућа</w:t>
            </w:r>
            <w:r w:rsidR="00C41E38" w:rsidRPr="004310B1">
              <w:rPr>
                <w:rFonts w:cs="Times New Roman"/>
                <w:sz w:val="20"/>
                <w:szCs w:val="20"/>
                <w:lang w:val="sr-Cyrl-CS"/>
              </w:rPr>
              <w:t>.</w:t>
            </w:r>
            <w:r w:rsidRPr="004310B1">
              <w:rPr>
                <w:rFonts w:cs="Times New Roman"/>
                <w:sz w:val="20"/>
                <w:szCs w:val="20"/>
                <w:lang w:val="sr-Cyrl-CS"/>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14:paraId="246EFA7C" w14:textId="77777777" w:rsidR="001F2A23" w:rsidRPr="004310B1" w:rsidRDefault="001F2A23" w:rsidP="001F2A23">
            <w:pPr>
              <w:jc w:val="center"/>
              <w:rPr>
                <w:rFonts w:cs="Times New Roman"/>
                <w:sz w:val="20"/>
                <w:szCs w:val="20"/>
                <w:lang w:val="sr-Cyrl-CS"/>
              </w:rPr>
            </w:pPr>
            <w:r w:rsidRPr="004310B1">
              <w:rPr>
                <w:rFonts w:cs="Times New Roman"/>
                <w:sz w:val="20"/>
                <w:szCs w:val="20"/>
                <w:lang w:val="sr-Cyrl-CS"/>
              </w:rPr>
              <w:t>ШРП</w:t>
            </w:r>
          </w:p>
        </w:tc>
        <w:tc>
          <w:tcPr>
            <w:tcW w:w="1350" w:type="dxa"/>
            <w:tcBorders>
              <w:top w:val="single" w:sz="4" w:space="0" w:color="auto"/>
              <w:left w:val="single" w:sz="4" w:space="0" w:color="auto"/>
              <w:bottom w:val="single" w:sz="4" w:space="0" w:color="auto"/>
            </w:tcBorders>
            <w:vAlign w:val="center"/>
          </w:tcPr>
          <w:p w14:paraId="508C2C94" w14:textId="77777777" w:rsidR="001F2A23" w:rsidRPr="004310B1" w:rsidRDefault="001F2A23" w:rsidP="001F2A23">
            <w:pPr>
              <w:jc w:val="center"/>
              <w:rPr>
                <w:rFonts w:cs="Times New Roman"/>
                <w:sz w:val="20"/>
                <w:szCs w:val="20"/>
                <w:lang w:val="sr-Cyrl-CS"/>
              </w:rPr>
            </w:pPr>
            <w:r w:rsidRPr="004310B1">
              <w:rPr>
                <w:rFonts w:cs="Times New Roman"/>
                <w:sz w:val="20"/>
                <w:szCs w:val="20"/>
                <w:lang w:val="sr-Cyrl-CS"/>
              </w:rPr>
              <w:t>Чланови</w:t>
            </w:r>
          </w:p>
        </w:tc>
        <w:tc>
          <w:tcPr>
            <w:tcW w:w="2340" w:type="dxa"/>
            <w:vMerge/>
            <w:tcBorders>
              <w:bottom w:val="single" w:sz="4" w:space="0" w:color="auto"/>
            </w:tcBorders>
          </w:tcPr>
          <w:p w14:paraId="2C97192F" w14:textId="77777777" w:rsidR="001F2A23" w:rsidRPr="004310B1" w:rsidRDefault="001F2A23" w:rsidP="00A267D0">
            <w:pPr>
              <w:jc w:val="center"/>
              <w:rPr>
                <w:rFonts w:cs="Times New Roman"/>
                <w:sz w:val="20"/>
                <w:szCs w:val="20"/>
                <w:lang w:val="sr-Cyrl-CS"/>
              </w:rPr>
            </w:pPr>
          </w:p>
        </w:tc>
      </w:tr>
    </w:tbl>
    <w:p w14:paraId="6962D4EB" w14:textId="77777777" w:rsidR="00621262" w:rsidRPr="00621262" w:rsidRDefault="00621262" w:rsidP="00A267D0">
      <w:pPr>
        <w:keepNext/>
        <w:spacing w:before="120" w:after="60"/>
        <w:jc w:val="center"/>
        <w:outlineLvl w:val="2"/>
        <w:rPr>
          <w:rFonts w:cs="Times New Roman"/>
          <w:b/>
          <w:bCs/>
          <w:i/>
          <w:iCs/>
          <w:sz w:val="20"/>
          <w:szCs w:val="20"/>
          <w:lang w:val="sr-Cyrl-RS"/>
        </w:rPr>
      </w:pPr>
    </w:p>
    <w:p w14:paraId="228CA007" w14:textId="77777777" w:rsidR="00A267D0" w:rsidRPr="004310B1" w:rsidRDefault="00A267D0" w:rsidP="00A267D0">
      <w:pPr>
        <w:keepNext/>
        <w:spacing w:before="120" w:after="60"/>
        <w:jc w:val="center"/>
        <w:outlineLvl w:val="2"/>
        <w:rPr>
          <w:rFonts w:cs="Times New Roman"/>
          <w:b/>
          <w:bCs/>
          <w:i/>
          <w:iCs/>
          <w:sz w:val="20"/>
          <w:szCs w:val="20"/>
        </w:rPr>
      </w:pPr>
      <w:bookmarkStart w:id="527" w:name="_Toc240625936"/>
      <w:r w:rsidRPr="004310B1">
        <w:rPr>
          <w:rFonts w:cs="Times New Roman"/>
          <w:b/>
          <w:bCs/>
          <w:i/>
          <w:iCs/>
          <w:sz w:val="20"/>
          <w:szCs w:val="20"/>
        </w:rPr>
        <w:t>План рада Испитног одбора за спровођење матурског испита</w:t>
      </w:r>
      <w:bookmarkEnd w:id="511"/>
      <w:bookmarkEnd w:id="527"/>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14:paraId="07E3E784" w14:textId="77777777" w:rsidR="00A267D0" w:rsidRPr="004310B1" w:rsidRDefault="00A267D0" w:rsidP="00A267D0">
      <w:pPr>
        <w:ind w:right="-3" w:firstLine="720"/>
        <w:jc w:val="both"/>
        <w:rPr>
          <w:rFonts w:cs="Times New Roman"/>
          <w:b/>
          <w:sz w:val="20"/>
          <w:szCs w:val="20"/>
        </w:rPr>
      </w:pPr>
    </w:p>
    <w:p w14:paraId="4D35648E" w14:textId="77777777" w:rsidR="00A267D0" w:rsidRPr="004310B1" w:rsidRDefault="00A267D0" w:rsidP="00A267D0">
      <w:pPr>
        <w:ind w:right="-3" w:firstLine="720"/>
        <w:jc w:val="both"/>
        <w:rPr>
          <w:rFonts w:cs="Times New Roman"/>
          <w:sz w:val="20"/>
          <w:szCs w:val="20"/>
          <w:lang w:val="sr-Cyrl-RS"/>
        </w:rPr>
      </w:pPr>
      <w:r w:rsidRPr="004310B1">
        <w:rPr>
          <w:rFonts w:cs="Times New Roman"/>
          <w:b/>
          <w:sz w:val="20"/>
          <w:szCs w:val="20"/>
        </w:rPr>
        <w:t>Чланови Испитног одбора су:</w:t>
      </w:r>
      <w:r w:rsidRPr="004310B1">
        <w:rPr>
          <w:rFonts w:cs="Times New Roman"/>
          <w:sz w:val="20"/>
          <w:szCs w:val="20"/>
        </w:rPr>
        <w:t xml:space="preserve"> директор школе у свој</w:t>
      </w:r>
      <w:r w:rsidRPr="004310B1">
        <w:rPr>
          <w:rFonts w:cs="Times New Roman"/>
          <w:sz w:val="20"/>
          <w:szCs w:val="20"/>
          <w:lang w:val="sr-Cyrl-CS"/>
        </w:rPr>
        <w:t>с</w:t>
      </w:r>
      <w:r w:rsidRPr="004310B1">
        <w:rPr>
          <w:rFonts w:cs="Times New Roman"/>
          <w:sz w:val="20"/>
          <w:szCs w:val="20"/>
        </w:rPr>
        <w:t>тву председника, секретар школе у сво</w:t>
      </w:r>
      <w:r w:rsidRPr="004310B1">
        <w:rPr>
          <w:rFonts w:cs="Times New Roman"/>
          <w:sz w:val="20"/>
          <w:szCs w:val="20"/>
          <w:lang w:val="sr-Cyrl-CS"/>
        </w:rPr>
        <w:t>ј</w:t>
      </w:r>
      <w:r w:rsidRPr="004310B1">
        <w:rPr>
          <w:rFonts w:cs="Times New Roman"/>
          <w:sz w:val="20"/>
          <w:szCs w:val="20"/>
        </w:rPr>
        <w:t>ству секретара одбора и  чланови испитних комисија. Испитни одбор одржаће две седнице, а по потреби више. Члан Испитног одбора и његов заменик су и представници послодаваца и они су чланови испитног одбора који спроводи матурски испит за образовни профил</w:t>
      </w:r>
      <w:r w:rsidRPr="004310B1">
        <w:rPr>
          <w:rFonts w:cs="Times New Roman"/>
          <w:sz w:val="20"/>
          <w:szCs w:val="20"/>
          <w:lang w:val="sr-Cyrl-RS"/>
        </w:rPr>
        <w:t xml:space="preserve"> Техничар ИТ</w:t>
      </w:r>
      <w:r w:rsidRPr="004310B1">
        <w:rPr>
          <w:rFonts w:cs="Times New Roman"/>
          <w:sz w:val="20"/>
          <w:szCs w:val="20"/>
        </w:rPr>
        <w:t xml:space="preserve"> </w:t>
      </w:r>
      <w:r w:rsidRPr="004310B1">
        <w:rPr>
          <w:rFonts w:cs="Times New Roman"/>
          <w:sz w:val="20"/>
          <w:szCs w:val="20"/>
          <w:lang w:val="sr-Cyrl-RS"/>
        </w:rPr>
        <w:t xml:space="preserve">/ Електротехничар </w:t>
      </w:r>
      <w:r w:rsidRPr="004310B1">
        <w:rPr>
          <w:rFonts w:cs="Times New Roman"/>
          <w:sz w:val="20"/>
          <w:szCs w:val="20"/>
        </w:rPr>
        <w:t>ИТ.</w:t>
      </w:r>
    </w:p>
    <w:p w14:paraId="145F7EDE" w14:textId="77777777" w:rsidR="00A267D0" w:rsidRPr="004310B1" w:rsidRDefault="00A267D0" w:rsidP="00A27517">
      <w:pPr>
        <w:ind w:right="-3"/>
        <w:jc w:val="both"/>
        <w:rPr>
          <w:rFonts w:cs="Times New Roman"/>
          <w:b/>
          <w:sz w:val="20"/>
          <w:szCs w:val="20"/>
          <w:lang w:val="sr-Cyrl-CS"/>
        </w:rPr>
      </w:pPr>
    </w:p>
    <w:p w14:paraId="2E92D7FA" w14:textId="77777777" w:rsidR="00A267D0" w:rsidRPr="004310B1" w:rsidRDefault="00A267D0" w:rsidP="00A267D0">
      <w:pPr>
        <w:ind w:right="-3" w:firstLine="720"/>
        <w:jc w:val="both"/>
        <w:rPr>
          <w:rFonts w:cs="Times New Roman"/>
          <w:b/>
          <w:sz w:val="20"/>
          <w:szCs w:val="20"/>
        </w:rPr>
      </w:pPr>
      <w:r w:rsidRPr="004310B1">
        <w:rPr>
          <w:rFonts w:cs="Times New Roman"/>
          <w:b/>
          <w:sz w:val="20"/>
          <w:szCs w:val="20"/>
          <w:lang w:val="sr-Cyrl-CS"/>
        </w:rPr>
        <w:t>План рад</w:t>
      </w:r>
      <w:r w:rsidRPr="004310B1">
        <w:rPr>
          <w:rFonts w:cs="Times New Roman"/>
          <w:b/>
          <w:sz w:val="20"/>
          <w:szCs w:val="20"/>
        </w:rPr>
        <w:t>a</w:t>
      </w:r>
      <w:r w:rsidRPr="004310B1">
        <w:rPr>
          <w:rFonts w:cs="Times New Roman"/>
          <w:b/>
          <w:sz w:val="20"/>
          <w:szCs w:val="20"/>
          <w:lang w:val="sr-Cyrl-CS"/>
        </w:rPr>
        <w:t xml:space="preserve"> испитног одбора:</w:t>
      </w:r>
    </w:p>
    <w:tbl>
      <w:tblPr>
        <w:tblW w:w="1062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5"/>
        <w:gridCol w:w="2169"/>
        <w:gridCol w:w="1703"/>
        <w:gridCol w:w="2068"/>
      </w:tblGrid>
      <w:tr w:rsidR="00A267D0" w:rsidRPr="004310B1" w14:paraId="2A65A35A" w14:textId="77777777" w:rsidTr="00D93965">
        <w:trPr>
          <w:trHeight w:val="339"/>
        </w:trPr>
        <w:tc>
          <w:tcPr>
            <w:tcW w:w="4685" w:type="dxa"/>
            <w:shd w:val="clear" w:color="auto" w:fill="CCECFF"/>
            <w:vAlign w:val="center"/>
          </w:tcPr>
          <w:p w14:paraId="527456AE" w14:textId="77777777" w:rsidR="00A267D0" w:rsidRPr="004310B1" w:rsidRDefault="00A267D0" w:rsidP="00A267D0">
            <w:pPr>
              <w:rPr>
                <w:rFonts w:cs="Times New Roman"/>
                <w:b/>
                <w:bCs/>
                <w:sz w:val="20"/>
                <w:szCs w:val="20"/>
              </w:rPr>
            </w:pPr>
            <w:r w:rsidRPr="004310B1">
              <w:rPr>
                <w:rFonts w:cs="Times New Roman"/>
                <w:b/>
                <w:bCs/>
                <w:sz w:val="20"/>
                <w:szCs w:val="20"/>
              </w:rPr>
              <w:t>Седница 1</w:t>
            </w:r>
          </w:p>
        </w:tc>
        <w:tc>
          <w:tcPr>
            <w:tcW w:w="2169" w:type="dxa"/>
            <w:shd w:val="clear" w:color="auto" w:fill="CCECFF"/>
            <w:vAlign w:val="center"/>
          </w:tcPr>
          <w:p w14:paraId="542E2847"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rPr>
              <w:t>Мај</w:t>
            </w:r>
            <w:r w:rsidRPr="004310B1">
              <w:rPr>
                <w:rFonts w:cs="Times New Roman"/>
                <w:b/>
                <w:bCs/>
                <w:sz w:val="20"/>
                <w:szCs w:val="20"/>
                <w:lang w:val="sr-Cyrl-RS"/>
              </w:rPr>
              <w:t>/Август</w:t>
            </w:r>
          </w:p>
        </w:tc>
        <w:tc>
          <w:tcPr>
            <w:tcW w:w="1703" w:type="dxa"/>
            <w:shd w:val="clear" w:color="auto" w:fill="CCECFF"/>
            <w:vAlign w:val="center"/>
          </w:tcPr>
          <w:p w14:paraId="09CC082F"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p>
        </w:tc>
        <w:tc>
          <w:tcPr>
            <w:tcW w:w="2068" w:type="dxa"/>
            <w:shd w:val="clear" w:color="auto" w:fill="CCECFF"/>
          </w:tcPr>
          <w:p w14:paraId="7362A520" w14:textId="77777777" w:rsidR="00A267D0" w:rsidRPr="004310B1" w:rsidRDefault="00A267D0" w:rsidP="00A267D0">
            <w:pPr>
              <w:jc w:val="center"/>
              <w:rPr>
                <w:rFonts w:cs="Times New Roman"/>
                <w:b/>
                <w:bCs/>
                <w:sz w:val="20"/>
                <w:szCs w:val="20"/>
              </w:rPr>
            </w:pPr>
            <w:r w:rsidRPr="004310B1">
              <w:rPr>
                <w:rFonts w:cs="Times New Roman"/>
                <w:b/>
                <w:sz w:val="20"/>
                <w:szCs w:val="20"/>
                <w:lang w:val="sr-Cyrl-CS"/>
              </w:rPr>
              <w:t>Начин праћење</w:t>
            </w:r>
          </w:p>
        </w:tc>
      </w:tr>
      <w:tr w:rsidR="00A267D0" w:rsidRPr="004310B1" w14:paraId="468B0A85" w14:textId="77777777" w:rsidTr="00D93965">
        <w:trPr>
          <w:trHeight w:val="237"/>
        </w:trPr>
        <w:tc>
          <w:tcPr>
            <w:tcW w:w="6854" w:type="dxa"/>
            <w:gridSpan w:val="2"/>
            <w:vAlign w:val="center"/>
          </w:tcPr>
          <w:p w14:paraId="18388EBC" w14:textId="77777777" w:rsidR="00A267D0" w:rsidRPr="004310B1" w:rsidRDefault="00A267D0" w:rsidP="00A267D0">
            <w:pPr>
              <w:ind w:right="-360"/>
              <w:rPr>
                <w:rFonts w:cs="Times New Roman"/>
                <w:sz w:val="20"/>
                <w:szCs w:val="20"/>
              </w:rPr>
            </w:pPr>
            <w:r w:rsidRPr="004310B1">
              <w:rPr>
                <w:rFonts w:cs="Times New Roman"/>
                <w:sz w:val="20"/>
                <w:szCs w:val="20"/>
              </w:rPr>
              <w:t>Евидентирање кандидата и изабраних предмета заједничког и изборног дела матурског испита</w:t>
            </w:r>
          </w:p>
        </w:tc>
        <w:tc>
          <w:tcPr>
            <w:tcW w:w="1703" w:type="dxa"/>
            <w:vAlign w:val="center"/>
          </w:tcPr>
          <w:p w14:paraId="4CC8905F" w14:textId="77777777" w:rsidR="00A267D0" w:rsidRPr="004310B1" w:rsidRDefault="00A267D0" w:rsidP="00A267D0">
            <w:pPr>
              <w:jc w:val="center"/>
              <w:rPr>
                <w:rFonts w:cs="Times New Roman"/>
                <w:sz w:val="20"/>
                <w:szCs w:val="20"/>
              </w:rPr>
            </w:pPr>
            <w:r w:rsidRPr="004310B1">
              <w:rPr>
                <w:rFonts w:cs="Times New Roman"/>
                <w:sz w:val="20"/>
                <w:szCs w:val="20"/>
              </w:rPr>
              <w:t xml:space="preserve">ОC </w:t>
            </w:r>
            <w:r w:rsidRPr="004310B1">
              <w:rPr>
                <w:rFonts w:cs="Times New Roman"/>
                <w:sz w:val="20"/>
                <w:szCs w:val="20"/>
                <w:lang w:val="sr-Cyrl-CS"/>
              </w:rPr>
              <w:t>4.</w:t>
            </w:r>
            <w:r w:rsidRPr="004310B1">
              <w:rPr>
                <w:rFonts w:cs="Times New Roman"/>
                <w:sz w:val="20"/>
                <w:szCs w:val="20"/>
              </w:rPr>
              <w:t xml:space="preserve"> разреда</w:t>
            </w:r>
          </w:p>
        </w:tc>
        <w:tc>
          <w:tcPr>
            <w:tcW w:w="2068" w:type="dxa"/>
            <w:vMerge w:val="restart"/>
          </w:tcPr>
          <w:p w14:paraId="455770B1" w14:textId="77777777" w:rsidR="00A267D0" w:rsidRPr="004310B1" w:rsidRDefault="00A267D0" w:rsidP="00A267D0">
            <w:pPr>
              <w:jc w:val="center"/>
              <w:rPr>
                <w:rFonts w:cs="Times New Roman"/>
                <w:sz w:val="20"/>
                <w:szCs w:val="20"/>
              </w:rPr>
            </w:pPr>
            <w:r w:rsidRPr="004310B1">
              <w:rPr>
                <w:rFonts w:cs="Times New Roman"/>
                <w:sz w:val="20"/>
                <w:szCs w:val="20"/>
                <w:lang w:val="sr-Cyrl-RS"/>
              </w:rPr>
              <w:t>Записник садржи евиденције, задатке, теме, текстове за матурске испите и закључке по тачкама</w:t>
            </w:r>
          </w:p>
        </w:tc>
      </w:tr>
      <w:tr w:rsidR="00A267D0" w:rsidRPr="004310B1" w14:paraId="30BBDF6A" w14:textId="77777777" w:rsidTr="00D93965">
        <w:trPr>
          <w:trHeight w:val="206"/>
        </w:trPr>
        <w:tc>
          <w:tcPr>
            <w:tcW w:w="6854" w:type="dxa"/>
            <w:gridSpan w:val="2"/>
            <w:vAlign w:val="center"/>
          </w:tcPr>
          <w:p w14:paraId="5F1F7073" w14:textId="77777777" w:rsidR="00A267D0" w:rsidRPr="004310B1" w:rsidRDefault="00A267D0" w:rsidP="00A267D0">
            <w:pPr>
              <w:ind w:right="-360"/>
              <w:rPr>
                <w:rFonts w:cs="Times New Roman"/>
                <w:sz w:val="20"/>
                <w:szCs w:val="20"/>
              </w:rPr>
            </w:pPr>
            <w:r w:rsidRPr="004310B1">
              <w:rPr>
                <w:rFonts w:cs="Times New Roman"/>
                <w:sz w:val="20"/>
                <w:szCs w:val="20"/>
              </w:rPr>
              <w:t>Евидентирање рокова и распореда полагања заједничког и изборног дела матурског испита</w:t>
            </w:r>
          </w:p>
        </w:tc>
        <w:tc>
          <w:tcPr>
            <w:tcW w:w="1703" w:type="dxa"/>
            <w:vAlign w:val="center"/>
          </w:tcPr>
          <w:p w14:paraId="5429C757"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2068" w:type="dxa"/>
            <w:vMerge/>
          </w:tcPr>
          <w:p w14:paraId="61D12D18" w14:textId="77777777" w:rsidR="00A267D0" w:rsidRPr="004310B1" w:rsidRDefault="00A267D0" w:rsidP="00A267D0">
            <w:pPr>
              <w:jc w:val="center"/>
              <w:rPr>
                <w:rFonts w:cs="Times New Roman"/>
                <w:sz w:val="20"/>
                <w:szCs w:val="20"/>
              </w:rPr>
            </w:pPr>
          </w:p>
        </w:tc>
      </w:tr>
      <w:tr w:rsidR="00A267D0" w:rsidRPr="004310B1" w14:paraId="766AF83A" w14:textId="77777777" w:rsidTr="00D93965">
        <w:trPr>
          <w:trHeight w:val="800"/>
        </w:trPr>
        <w:tc>
          <w:tcPr>
            <w:tcW w:w="6854" w:type="dxa"/>
            <w:gridSpan w:val="2"/>
            <w:vAlign w:val="center"/>
          </w:tcPr>
          <w:p w14:paraId="3276BC5A" w14:textId="77777777" w:rsidR="00A267D0" w:rsidRPr="004310B1" w:rsidRDefault="00A267D0" w:rsidP="00A267D0">
            <w:pPr>
              <w:ind w:right="-360"/>
              <w:rPr>
                <w:rFonts w:cs="Times New Roman"/>
                <w:sz w:val="20"/>
                <w:szCs w:val="20"/>
              </w:rPr>
            </w:pPr>
            <w:r w:rsidRPr="004310B1">
              <w:rPr>
                <w:rFonts w:cs="Times New Roman"/>
                <w:sz w:val="20"/>
                <w:szCs w:val="20"/>
              </w:rPr>
              <w:t>Евидентирање наставника који дежурају за време испита</w:t>
            </w:r>
          </w:p>
        </w:tc>
        <w:tc>
          <w:tcPr>
            <w:tcW w:w="1703" w:type="dxa"/>
            <w:vAlign w:val="center"/>
          </w:tcPr>
          <w:p w14:paraId="1024902E" w14:textId="77777777" w:rsidR="00A267D0" w:rsidRPr="004310B1" w:rsidRDefault="00A267D0" w:rsidP="00A267D0">
            <w:pPr>
              <w:jc w:val="center"/>
              <w:rPr>
                <w:rFonts w:cs="Times New Roman"/>
                <w:sz w:val="20"/>
                <w:szCs w:val="20"/>
              </w:rPr>
            </w:pPr>
            <w:r w:rsidRPr="004310B1">
              <w:rPr>
                <w:rFonts w:cs="Times New Roman"/>
                <w:sz w:val="20"/>
                <w:szCs w:val="20"/>
              </w:rPr>
              <w:t>Директор</w:t>
            </w:r>
          </w:p>
        </w:tc>
        <w:tc>
          <w:tcPr>
            <w:tcW w:w="2068" w:type="dxa"/>
            <w:vMerge/>
          </w:tcPr>
          <w:p w14:paraId="65BBF320" w14:textId="77777777" w:rsidR="00A267D0" w:rsidRPr="004310B1" w:rsidRDefault="00A267D0" w:rsidP="00A267D0">
            <w:pPr>
              <w:jc w:val="center"/>
              <w:rPr>
                <w:rFonts w:cs="Times New Roman"/>
                <w:sz w:val="20"/>
                <w:szCs w:val="20"/>
              </w:rPr>
            </w:pPr>
          </w:p>
        </w:tc>
      </w:tr>
      <w:tr w:rsidR="00A267D0" w:rsidRPr="004310B1" w14:paraId="440DC72D" w14:textId="77777777" w:rsidTr="00D93965">
        <w:trPr>
          <w:trHeight w:val="926"/>
        </w:trPr>
        <w:tc>
          <w:tcPr>
            <w:tcW w:w="6854" w:type="dxa"/>
            <w:gridSpan w:val="2"/>
            <w:vAlign w:val="center"/>
          </w:tcPr>
          <w:p w14:paraId="00C1AE9A" w14:textId="77777777" w:rsidR="00A267D0" w:rsidRPr="004310B1" w:rsidRDefault="00A267D0" w:rsidP="00A267D0">
            <w:pPr>
              <w:ind w:right="-360"/>
              <w:rPr>
                <w:rFonts w:cs="Times New Roman"/>
                <w:sz w:val="20"/>
                <w:szCs w:val="20"/>
              </w:rPr>
            </w:pPr>
            <w:r w:rsidRPr="004310B1">
              <w:rPr>
                <w:rFonts w:cs="Times New Roman"/>
                <w:sz w:val="20"/>
                <w:szCs w:val="20"/>
              </w:rPr>
              <w:lastRenderedPageBreak/>
              <w:t>Утврђивање задатака, тема, текстова и комбинација за писмене испите заједничког дела матурског испита</w:t>
            </w:r>
          </w:p>
        </w:tc>
        <w:tc>
          <w:tcPr>
            <w:tcW w:w="1703" w:type="dxa"/>
            <w:vAlign w:val="center"/>
          </w:tcPr>
          <w:p w14:paraId="21540238" w14:textId="77777777" w:rsidR="00A267D0" w:rsidRPr="004310B1" w:rsidRDefault="00A267D0" w:rsidP="00A267D0">
            <w:pPr>
              <w:jc w:val="center"/>
              <w:rPr>
                <w:rFonts w:cs="Times New Roman"/>
                <w:sz w:val="20"/>
                <w:szCs w:val="20"/>
              </w:rPr>
            </w:pPr>
            <w:r w:rsidRPr="004310B1">
              <w:rPr>
                <w:rFonts w:cs="Times New Roman"/>
                <w:sz w:val="20"/>
                <w:szCs w:val="20"/>
              </w:rPr>
              <w:t>Председници св</w:t>
            </w:r>
          </w:p>
        </w:tc>
        <w:tc>
          <w:tcPr>
            <w:tcW w:w="2068" w:type="dxa"/>
            <w:vMerge/>
          </w:tcPr>
          <w:p w14:paraId="2EE5E1A2" w14:textId="77777777" w:rsidR="00A267D0" w:rsidRPr="004310B1" w:rsidRDefault="00A267D0" w:rsidP="00A267D0">
            <w:pPr>
              <w:jc w:val="center"/>
              <w:rPr>
                <w:rFonts w:cs="Times New Roman"/>
                <w:sz w:val="20"/>
                <w:szCs w:val="20"/>
              </w:rPr>
            </w:pPr>
          </w:p>
        </w:tc>
      </w:tr>
      <w:tr w:rsidR="00A267D0" w:rsidRPr="004310B1" w14:paraId="6EA15C40" w14:textId="77777777" w:rsidTr="00D93965">
        <w:trPr>
          <w:trHeight w:val="255"/>
        </w:trPr>
        <w:tc>
          <w:tcPr>
            <w:tcW w:w="4685" w:type="dxa"/>
            <w:shd w:val="clear" w:color="auto" w:fill="CCECFF"/>
            <w:vAlign w:val="center"/>
          </w:tcPr>
          <w:p w14:paraId="5F9ED7D5" w14:textId="77777777" w:rsidR="00A267D0" w:rsidRPr="004310B1" w:rsidRDefault="00A267D0" w:rsidP="00A267D0">
            <w:pPr>
              <w:rPr>
                <w:rFonts w:cs="Times New Roman"/>
                <w:b/>
                <w:bCs/>
                <w:sz w:val="20"/>
                <w:szCs w:val="20"/>
              </w:rPr>
            </w:pPr>
            <w:r w:rsidRPr="004310B1">
              <w:rPr>
                <w:rFonts w:cs="Times New Roman"/>
                <w:b/>
                <w:bCs/>
                <w:sz w:val="20"/>
                <w:szCs w:val="20"/>
              </w:rPr>
              <w:t>Седница 2</w:t>
            </w:r>
          </w:p>
        </w:tc>
        <w:tc>
          <w:tcPr>
            <w:tcW w:w="2169" w:type="dxa"/>
            <w:shd w:val="clear" w:color="auto" w:fill="CCECFF"/>
            <w:vAlign w:val="center"/>
          </w:tcPr>
          <w:p w14:paraId="6BCAFDAA" w14:textId="77777777" w:rsidR="00A267D0" w:rsidRPr="004310B1" w:rsidRDefault="00A267D0" w:rsidP="00A267D0">
            <w:pPr>
              <w:jc w:val="center"/>
              <w:rPr>
                <w:rFonts w:cs="Times New Roman"/>
                <w:b/>
                <w:bCs/>
                <w:sz w:val="20"/>
                <w:szCs w:val="20"/>
                <w:lang w:val="sr-Cyrl-RS"/>
              </w:rPr>
            </w:pPr>
            <w:r w:rsidRPr="004310B1">
              <w:rPr>
                <w:rFonts w:cs="Times New Roman"/>
                <w:b/>
                <w:bCs/>
                <w:sz w:val="20"/>
                <w:szCs w:val="20"/>
              </w:rPr>
              <w:t>Јун</w:t>
            </w:r>
            <w:r w:rsidRPr="004310B1">
              <w:rPr>
                <w:rFonts w:cs="Times New Roman"/>
                <w:b/>
                <w:bCs/>
                <w:sz w:val="20"/>
                <w:szCs w:val="20"/>
                <w:lang w:val="sr-Cyrl-RS"/>
              </w:rPr>
              <w:t>/Август</w:t>
            </w:r>
          </w:p>
        </w:tc>
        <w:tc>
          <w:tcPr>
            <w:tcW w:w="1703" w:type="dxa"/>
            <w:shd w:val="clear" w:color="auto" w:fill="CCECFF"/>
            <w:vAlign w:val="bottom"/>
          </w:tcPr>
          <w:p w14:paraId="65724330" w14:textId="77777777" w:rsidR="00A267D0" w:rsidRPr="004310B1" w:rsidRDefault="00A267D0" w:rsidP="00A267D0">
            <w:pPr>
              <w:jc w:val="center"/>
              <w:rPr>
                <w:rFonts w:cs="Times New Roman"/>
                <w:sz w:val="20"/>
                <w:szCs w:val="20"/>
              </w:rPr>
            </w:pPr>
            <w:r w:rsidRPr="004310B1">
              <w:rPr>
                <w:rFonts w:cs="Times New Roman"/>
                <w:b/>
                <w:bCs/>
                <w:sz w:val="20"/>
                <w:szCs w:val="20"/>
              </w:rPr>
              <w:t>Носиоци активности</w:t>
            </w:r>
            <w:r w:rsidRPr="004310B1">
              <w:rPr>
                <w:rFonts w:cs="Times New Roman"/>
                <w:sz w:val="20"/>
                <w:szCs w:val="20"/>
              </w:rPr>
              <w:t> </w:t>
            </w:r>
          </w:p>
        </w:tc>
        <w:tc>
          <w:tcPr>
            <w:tcW w:w="2068" w:type="dxa"/>
            <w:shd w:val="clear" w:color="auto" w:fill="CCECFF"/>
          </w:tcPr>
          <w:p w14:paraId="6B887FF2" w14:textId="77777777" w:rsidR="00A267D0" w:rsidRPr="004310B1" w:rsidRDefault="00A267D0" w:rsidP="00A267D0">
            <w:pPr>
              <w:jc w:val="center"/>
              <w:rPr>
                <w:rFonts w:cs="Times New Roman"/>
                <w:sz w:val="20"/>
                <w:szCs w:val="20"/>
              </w:rPr>
            </w:pPr>
            <w:r w:rsidRPr="004310B1">
              <w:rPr>
                <w:rFonts w:cs="Times New Roman"/>
                <w:b/>
                <w:sz w:val="20"/>
                <w:szCs w:val="20"/>
                <w:lang w:val="sr-Cyrl-CS"/>
              </w:rPr>
              <w:t>Начин праћење</w:t>
            </w:r>
          </w:p>
        </w:tc>
      </w:tr>
      <w:tr w:rsidR="00A267D0" w:rsidRPr="004310B1" w14:paraId="591B9E21" w14:textId="77777777" w:rsidTr="00D93965">
        <w:trPr>
          <w:trHeight w:val="255"/>
        </w:trPr>
        <w:tc>
          <w:tcPr>
            <w:tcW w:w="6854" w:type="dxa"/>
            <w:gridSpan w:val="2"/>
            <w:shd w:val="clear" w:color="auto" w:fill="FFFFFF"/>
            <w:vAlign w:val="center"/>
          </w:tcPr>
          <w:p w14:paraId="3F5CEE79" w14:textId="77777777" w:rsidR="00A267D0" w:rsidRPr="004310B1" w:rsidRDefault="00A267D0" w:rsidP="005A7D61">
            <w:pPr>
              <w:ind w:left="-103"/>
              <w:jc w:val="both"/>
              <w:rPr>
                <w:rFonts w:cs="Times New Roman"/>
                <w:bCs/>
                <w:sz w:val="20"/>
                <w:szCs w:val="20"/>
              </w:rPr>
            </w:pPr>
            <w:r w:rsidRPr="004310B1">
              <w:rPr>
                <w:rFonts w:cs="Times New Roman"/>
                <w:bCs/>
                <w:sz w:val="20"/>
                <w:szCs w:val="20"/>
              </w:rPr>
              <w:t>Усвајање записника са претходне седнице</w:t>
            </w:r>
          </w:p>
        </w:tc>
        <w:tc>
          <w:tcPr>
            <w:tcW w:w="1703" w:type="dxa"/>
            <w:shd w:val="clear" w:color="auto" w:fill="FFFFFF"/>
            <w:vAlign w:val="bottom"/>
          </w:tcPr>
          <w:p w14:paraId="6B356F19" w14:textId="77777777" w:rsidR="00A267D0" w:rsidRPr="004310B1" w:rsidRDefault="00A267D0" w:rsidP="00A267D0">
            <w:pPr>
              <w:jc w:val="center"/>
              <w:rPr>
                <w:rFonts w:cs="Times New Roman"/>
                <w:sz w:val="20"/>
                <w:szCs w:val="20"/>
              </w:rPr>
            </w:pPr>
          </w:p>
        </w:tc>
        <w:tc>
          <w:tcPr>
            <w:tcW w:w="2068" w:type="dxa"/>
            <w:vMerge w:val="restart"/>
            <w:shd w:val="clear" w:color="auto" w:fill="FFFFFF"/>
          </w:tcPr>
          <w:p w14:paraId="7BF3F56F" w14:textId="77777777" w:rsidR="00A267D0" w:rsidRPr="004310B1" w:rsidRDefault="00A267D0" w:rsidP="00A267D0">
            <w:pPr>
              <w:jc w:val="center"/>
              <w:rPr>
                <w:rFonts w:cs="Times New Roman"/>
                <w:sz w:val="20"/>
                <w:szCs w:val="20"/>
                <w:lang w:val="sr-Cyrl-RS"/>
              </w:rPr>
            </w:pPr>
            <w:r w:rsidRPr="004310B1">
              <w:rPr>
                <w:rFonts w:cs="Times New Roman"/>
                <w:sz w:val="20"/>
                <w:szCs w:val="20"/>
                <w:lang w:val="sr-Cyrl-RS"/>
              </w:rPr>
              <w:t>Записник садржи извештај о раду ИО, План рада ИО као и  закључке по тачкама</w:t>
            </w:r>
          </w:p>
        </w:tc>
      </w:tr>
      <w:tr w:rsidR="00A267D0" w:rsidRPr="004310B1" w14:paraId="011FDE8D" w14:textId="77777777" w:rsidTr="00D93965">
        <w:trPr>
          <w:trHeight w:val="159"/>
        </w:trPr>
        <w:tc>
          <w:tcPr>
            <w:tcW w:w="6854" w:type="dxa"/>
            <w:gridSpan w:val="2"/>
            <w:shd w:val="clear" w:color="auto" w:fill="FFFFFF"/>
          </w:tcPr>
          <w:p w14:paraId="138E4D1B" w14:textId="77777777" w:rsidR="00A267D0" w:rsidRPr="004310B1" w:rsidRDefault="00A267D0" w:rsidP="00A267D0">
            <w:pPr>
              <w:jc w:val="both"/>
              <w:rPr>
                <w:rFonts w:cs="Times New Roman"/>
                <w:sz w:val="20"/>
                <w:szCs w:val="20"/>
              </w:rPr>
            </w:pPr>
            <w:r w:rsidRPr="004310B1">
              <w:rPr>
                <w:rFonts w:cs="Times New Roman"/>
                <w:sz w:val="20"/>
                <w:szCs w:val="20"/>
              </w:rPr>
              <w:t>Утврђивање опште оцене на матурском испиту</w:t>
            </w:r>
          </w:p>
        </w:tc>
        <w:tc>
          <w:tcPr>
            <w:tcW w:w="1703" w:type="dxa"/>
            <w:shd w:val="clear" w:color="auto" w:fill="FFFFFF"/>
            <w:vAlign w:val="center"/>
          </w:tcPr>
          <w:p w14:paraId="5530B49D" w14:textId="77777777" w:rsidR="00A267D0" w:rsidRPr="004310B1" w:rsidRDefault="00A267D0" w:rsidP="00A267D0">
            <w:pPr>
              <w:jc w:val="center"/>
              <w:rPr>
                <w:rFonts w:cs="Times New Roman"/>
                <w:sz w:val="20"/>
                <w:szCs w:val="20"/>
              </w:rPr>
            </w:pPr>
            <w:r w:rsidRPr="004310B1">
              <w:rPr>
                <w:rFonts w:cs="Times New Roman"/>
                <w:sz w:val="20"/>
                <w:szCs w:val="20"/>
              </w:rPr>
              <w:t xml:space="preserve">ОC </w:t>
            </w:r>
            <w:r w:rsidRPr="004310B1">
              <w:rPr>
                <w:rFonts w:cs="Times New Roman"/>
                <w:sz w:val="20"/>
                <w:szCs w:val="20"/>
                <w:lang w:val="sr-Cyrl-CS"/>
              </w:rPr>
              <w:t>4.</w:t>
            </w:r>
            <w:r w:rsidRPr="004310B1">
              <w:rPr>
                <w:rFonts w:cs="Times New Roman"/>
                <w:sz w:val="20"/>
                <w:szCs w:val="20"/>
              </w:rPr>
              <w:t xml:space="preserve"> разреда</w:t>
            </w:r>
          </w:p>
        </w:tc>
        <w:tc>
          <w:tcPr>
            <w:tcW w:w="2068" w:type="dxa"/>
            <w:vMerge/>
            <w:shd w:val="clear" w:color="auto" w:fill="FFFFFF"/>
          </w:tcPr>
          <w:p w14:paraId="488DC087" w14:textId="77777777" w:rsidR="00A267D0" w:rsidRPr="004310B1" w:rsidRDefault="00A267D0" w:rsidP="00A267D0">
            <w:pPr>
              <w:jc w:val="center"/>
              <w:rPr>
                <w:rFonts w:cs="Times New Roman"/>
                <w:sz w:val="20"/>
                <w:szCs w:val="20"/>
              </w:rPr>
            </w:pPr>
          </w:p>
        </w:tc>
      </w:tr>
    </w:tbl>
    <w:p w14:paraId="213EE38A" w14:textId="0142AB8B" w:rsidR="00D0726C" w:rsidRDefault="00D0726C">
      <w:pPr>
        <w:rPr>
          <w:b/>
          <w:i/>
          <w:sz w:val="20"/>
          <w:szCs w:val="20"/>
          <w:lang w:val="sr-Cyrl-CS"/>
        </w:rPr>
      </w:pPr>
    </w:p>
    <w:p w14:paraId="0816E838" w14:textId="139048A0" w:rsidR="00CF0144" w:rsidRPr="00434C78" w:rsidRDefault="00CF0144" w:rsidP="00D07494">
      <w:pPr>
        <w:jc w:val="center"/>
        <w:rPr>
          <w:b/>
          <w:i/>
          <w:sz w:val="20"/>
          <w:szCs w:val="20"/>
          <w:lang w:val="sr-Cyrl-CS"/>
        </w:rPr>
      </w:pPr>
      <w:r w:rsidRPr="00434C78">
        <w:rPr>
          <w:b/>
          <w:i/>
          <w:sz w:val="20"/>
          <w:szCs w:val="20"/>
          <w:lang w:val="sr-Cyrl-CS"/>
        </w:rPr>
        <w:t>СТРУЧНИ АКТИВИ</w:t>
      </w:r>
      <w:bookmarkEnd w:id="410"/>
    </w:p>
    <w:p w14:paraId="71D769A2" w14:textId="77777777" w:rsidR="007113E0" w:rsidRPr="00434C78" w:rsidRDefault="007113E0" w:rsidP="00CF0144">
      <w:pPr>
        <w:ind w:firstLine="720"/>
        <w:rPr>
          <w:sz w:val="20"/>
          <w:szCs w:val="20"/>
          <w:lang w:val="sr-Cyrl-CS"/>
        </w:rPr>
      </w:pPr>
    </w:p>
    <w:p w14:paraId="6FFC5C04" w14:textId="77777777" w:rsidR="00CF0144" w:rsidRPr="00434C78" w:rsidRDefault="00CF0144" w:rsidP="00CF0144">
      <w:pPr>
        <w:ind w:firstLine="720"/>
        <w:rPr>
          <w:sz w:val="20"/>
          <w:szCs w:val="20"/>
          <w:lang w:val="sr-Cyrl-CS"/>
        </w:rPr>
      </w:pPr>
      <w:r w:rsidRPr="00434C78">
        <w:rPr>
          <w:sz w:val="20"/>
          <w:szCs w:val="20"/>
          <w:lang w:val="sr-Cyrl-CS"/>
        </w:rPr>
        <w:t>Школа има стручни актив за развојно планирање и стручни актив за развој школског програма</w:t>
      </w:r>
    </w:p>
    <w:p w14:paraId="3F630282" w14:textId="77777777" w:rsidR="007113E0" w:rsidRPr="00434C78" w:rsidRDefault="007113E0" w:rsidP="00CF0144">
      <w:pPr>
        <w:ind w:firstLine="720"/>
        <w:rPr>
          <w:sz w:val="20"/>
          <w:szCs w:val="20"/>
          <w:lang w:val="sr-Cyrl-CS"/>
        </w:rPr>
      </w:pPr>
    </w:p>
    <w:p w14:paraId="54641535" w14:textId="77777777" w:rsidR="00CF0144" w:rsidRPr="00434C78" w:rsidRDefault="00CF0144" w:rsidP="00CF0144">
      <w:pPr>
        <w:pStyle w:val="StyleHeading3TimesNewRomanItalicCentered"/>
        <w:rPr>
          <w:lang w:val="sr-Cyrl-CS"/>
        </w:rPr>
      </w:pPr>
      <w:bookmarkStart w:id="528" w:name="_Toc50531861"/>
      <w:bookmarkStart w:id="529" w:name="_Toc240625937"/>
      <w:r w:rsidRPr="00434C78">
        <w:rPr>
          <w:lang w:val="sr-Cyrl-CS"/>
        </w:rPr>
        <w:t>Стручни актив за развојно планирање</w:t>
      </w:r>
      <w:bookmarkEnd w:id="528"/>
      <w:bookmarkEnd w:id="529"/>
    </w:p>
    <w:p w14:paraId="1E8E863F" w14:textId="77777777" w:rsidR="007113E0" w:rsidRPr="00434C78" w:rsidRDefault="007113E0" w:rsidP="007113E0">
      <w:pPr>
        <w:pStyle w:val="BodyText"/>
        <w:ind w:firstLine="720"/>
        <w:rPr>
          <w:iCs/>
          <w:sz w:val="20"/>
          <w:szCs w:val="20"/>
          <w:lang w:val="hr-HR"/>
        </w:rPr>
      </w:pPr>
    </w:p>
    <w:p w14:paraId="5CC0D941" w14:textId="77777777" w:rsidR="003431BA" w:rsidRDefault="003431BA" w:rsidP="003431BA">
      <w:pPr>
        <w:pStyle w:val="BodyText"/>
        <w:ind w:firstLine="720"/>
        <w:rPr>
          <w:iCs/>
          <w:sz w:val="20"/>
          <w:szCs w:val="20"/>
          <w:lang w:val="sr-Cyrl-RS"/>
        </w:rPr>
      </w:pPr>
      <w:r w:rsidRPr="00434C78">
        <w:rPr>
          <w:iCs/>
          <w:sz w:val="20"/>
          <w:szCs w:val="20"/>
          <w:lang w:val="hr-HR"/>
        </w:rPr>
        <w:t xml:space="preserve">У </w:t>
      </w:r>
      <w:r w:rsidRPr="00434C78">
        <w:rPr>
          <w:iCs/>
          <w:sz w:val="20"/>
          <w:szCs w:val="20"/>
          <w:lang w:val="sr-Cyrl-CS"/>
        </w:rPr>
        <w:t xml:space="preserve">току </w:t>
      </w:r>
      <w:r w:rsidRPr="00434C78">
        <w:rPr>
          <w:iCs/>
          <w:sz w:val="20"/>
          <w:szCs w:val="20"/>
        </w:rPr>
        <w:t xml:space="preserve">другог </w:t>
      </w:r>
      <w:r w:rsidRPr="00434C78">
        <w:rPr>
          <w:iCs/>
          <w:sz w:val="20"/>
          <w:szCs w:val="20"/>
          <w:lang w:val="hr-HR"/>
        </w:rPr>
        <w:t>полугодишта школске 20</w:t>
      </w:r>
      <w:r>
        <w:rPr>
          <w:iCs/>
          <w:sz w:val="20"/>
          <w:szCs w:val="20"/>
          <w:lang w:val="sr-Cyrl-CS"/>
        </w:rPr>
        <w:t>23</w:t>
      </w:r>
      <w:r w:rsidRPr="00434C78">
        <w:rPr>
          <w:iCs/>
          <w:sz w:val="20"/>
          <w:szCs w:val="20"/>
          <w:lang w:val="hr-HR"/>
        </w:rPr>
        <w:t>/20</w:t>
      </w:r>
      <w:r>
        <w:rPr>
          <w:iCs/>
          <w:sz w:val="20"/>
          <w:szCs w:val="20"/>
          <w:lang w:val="sr-Cyrl-RS"/>
        </w:rPr>
        <w:t>24</w:t>
      </w:r>
      <w:r w:rsidRPr="00434C78">
        <w:rPr>
          <w:iCs/>
          <w:sz w:val="20"/>
          <w:szCs w:val="20"/>
          <w:lang w:val="hr-HR"/>
        </w:rPr>
        <w:t xml:space="preserve">. године стручни актив је саставио </w:t>
      </w:r>
      <w:r>
        <w:rPr>
          <w:iCs/>
          <w:sz w:val="20"/>
          <w:szCs w:val="20"/>
        </w:rPr>
        <w:t>п</w:t>
      </w:r>
      <w:r>
        <w:rPr>
          <w:iCs/>
          <w:sz w:val="20"/>
          <w:szCs w:val="20"/>
          <w:lang w:val="sr-Cyrl-RS"/>
        </w:rPr>
        <w:t>е</w:t>
      </w:r>
      <w:r w:rsidRPr="00434C78">
        <w:rPr>
          <w:iCs/>
          <w:sz w:val="20"/>
          <w:szCs w:val="20"/>
        </w:rPr>
        <w:t>тогодишњи</w:t>
      </w:r>
      <w:r w:rsidRPr="00434C78">
        <w:rPr>
          <w:iCs/>
          <w:sz w:val="20"/>
          <w:szCs w:val="20"/>
          <w:lang w:val="hr-HR"/>
        </w:rPr>
        <w:t xml:space="preserve">  Школски развојни план, који је Школски одбор усвојио </w:t>
      </w:r>
      <w:r>
        <w:rPr>
          <w:iCs/>
          <w:sz w:val="20"/>
          <w:szCs w:val="20"/>
          <w:lang w:val="sr-Cyrl-RS"/>
        </w:rPr>
        <w:t>29</w:t>
      </w:r>
      <w:r w:rsidRPr="00C47204">
        <w:rPr>
          <w:iCs/>
          <w:sz w:val="20"/>
          <w:szCs w:val="20"/>
          <w:lang w:val="hr-HR"/>
        </w:rPr>
        <w:t>.</w:t>
      </w:r>
      <w:r>
        <w:rPr>
          <w:iCs/>
          <w:sz w:val="20"/>
          <w:szCs w:val="20"/>
          <w:lang w:val="sr-Cyrl-CS"/>
        </w:rPr>
        <w:t>08</w:t>
      </w:r>
      <w:r w:rsidRPr="00C47204">
        <w:rPr>
          <w:iCs/>
          <w:sz w:val="20"/>
          <w:szCs w:val="20"/>
          <w:lang w:val="hr-HR"/>
        </w:rPr>
        <w:t>.20</w:t>
      </w:r>
      <w:r>
        <w:rPr>
          <w:iCs/>
          <w:sz w:val="20"/>
          <w:szCs w:val="20"/>
          <w:lang w:val="sr-Cyrl-CS"/>
        </w:rPr>
        <w:t>24</w:t>
      </w:r>
      <w:r w:rsidRPr="00434C78">
        <w:rPr>
          <w:iCs/>
          <w:sz w:val="20"/>
          <w:szCs w:val="20"/>
          <w:lang w:val="hr-HR"/>
        </w:rPr>
        <w:t xml:space="preserve">.  Ове школске године ће се радити на реализацији планираних активности. </w:t>
      </w:r>
    </w:p>
    <w:p w14:paraId="6915070A" w14:textId="0DCC002A" w:rsidR="00840222" w:rsidRPr="0063020F" w:rsidRDefault="00840222" w:rsidP="00840222">
      <w:pPr>
        <w:ind w:firstLine="720"/>
        <w:jc w:val="both"/>
        <w:rPr>
          <w:lang w:val="en-US"/>
        </w:rPr>
      </w:pPr>
      <w:r>
        <w:rPr>
          <w:sz w:val="20"/>
          <w:szCs w:val="20"/>
          <w:lang w:val="sr-Cyrl-CS"/>
        </w:rPr>
        <w:t>Ш</w:t>
      </w:r>
      <w:r w:rsidRPr="0063020F">
        <w:rPr>
          <w:sz w:val="20"/>
          <w:szCs w:val="20"/>
          <w:lang w:val="sr-Cyrl-CS"/>
        </w:rPr>
        <w:t>колске</w:t>
      </w:r>
      <w:r>
        <w:rPr>
          <w:sz w:val="20"/>
          <w:szCs w:val="20"/>
          <w:lang w:val="sr-Cyrl-CS"/>
        </w:rPr>
        <w:t xml:space="preserve"> 2025/2026.године</w:t>
      </w:r>
      <w:r w:rsidRPr="0063020F">
        <w:rPr>
          <w:sz w:val="20"/>
          <w:szCs w:val="20"/>
          <w:lang w:val="sr-Cyrl-CS"/>
        </w:rPr>
        <w:t xml:space="preserve"> спроведено је спољашње вредновање квалитета рада установе и на основу извештаја састављен  је план унапређивања квалитета рада установе и донет је Анекс школског развојног плана</w:t>
      </w:r>
      <w:r>
        <w:rPr>
          <w:sz w:val="20"/>
          <w:szCs w:val="20"/>
          <w:lang w:val="sr-Cyrl-RS"/>
        </w:rPr>
        <w:t>.</w:t>
      </w:r>
    </w:p>
    <w:p w14:paraId="6D5B7F8E" w14:textId="77777777" w:rsidR="003431BA" w:rsidRPr="00434C78" w:rsidRDefault="003431BA" w:rsidP="003431BA">
      <w:pPr>
        <w:pStyle w:val="BodyText"/>
        <w:ind w:left="720"/>
        <w:rPr>
          <w:iCs/>
          <w:sz w:val="20"/>
          <w:szCs w:val="20"/>
          <w:lang w:val="hr-HR"/>
        </w:rPr>
      </w:pPr>
      <w:r w:rsidRPr="00434C78">
        <w:rPr>
          <w:iCs/>
          <w:sz w:val="20"/>
          <w:szCs w:val="20"/>
          <w:lang w:val="hr-HR"/>
        </w:rPr>
        <w:t xml:space="preserve">Састав </w:t>
      </w:r>
      <w:r w:rsidRPr="00434C78">
        <w:rPr>
          <w:iCs/>
          <w:sz w:val="20"/>
          <w:szCs w:val="20"/>
          <w:lang w:val="sr-Cyrl-CS"/>
        </w:rPr>
        <w:t>С</w:t>
      </w:r>
      <w:r w:rsidRPr="00434C78">
        <w:rPr>
          <w:iCs/>
          <w:sz w:val="20"/>
          <w:szCs w:val="20"/>
          <w:lang w:val="hr-HR"/>
        </w:rPr>
        <w:t xml:space="preserve">тручног актива </w:t>
      </w:r>
      <w:r w:rsidRPr="00434C78">
        <w:rPr>
          <w:iCs/>
          <w:sz w:val="20"/>
          <w:szCs w:val="20"/>
          <w:lang w:val="sr-Cyrl-CS"/>
        </w:rPr>
        <w:t xml:space="preserve">за школско развојно планирање </w:t>
      </w:r>
      <w:r w:rsidRPr="00434C78">
        <w:rPr>
          <w:iCs/>
          <w:sz w:val="20"/>
          <w:szCs w:val="20"/>
          <w:lang w:val="hr-HR"/>
        </w:rPr>
        <w:t>чине:</w:t>
      </w:r>
    </w:p>
    <w:p w14:paraId="01D9C50C" w14:textId="77777777" w:rsidR="00AB52EB" w:rsidRDefault="00AB52EB" w:rsidP="00AB52EB">
      <w:pPr>
        <w:pStyle w:val="NoSpacing"/>
        <w:ind w:left="720"/>
        <w:jc w:val="both"/>
        <w:rPr>
          <w:rFonts w:ascii="Times New Roman" w:hAnsi="Times New Roman"/>
          <w:sz w:val="24"/>
          <w:szCs w:val="24"/>
          <w:lang w:val="ru-RU"/>
        </w:rPr>
      </w:pPr>
      <w:r>
        <w:rPr>
          <w:rFonts w:ascii="Times New Roman" w:hAnsi="Times New Roman"/>
          <w:sz w:val="24"/>
          <w:szCs w:val="24"/>
          <w:lang w:val="ru-RU"/>
        </w:rPr>
        <w:t>1. Игор Суханек - КООРДИНАТОР</w:t>
      </w:r>
    </w:p>
    <w:p w14:paraId="1A690779" w14:textId="77777777" w:rsidR="00AB52EB" w:rsidRDefault="00AB52EB" w:rsidP="00AB52EB">
      <w:pPr>
        <w:pStyle w:val="NoSpacing"/>
        <w:ind w:left="720"/>
        <w:jc w:val="both"/>
        <w:rPr>
          <w:rFonts w:ascii="Times New Roman" w:hAnsi="Times New Roman"/>
          <w:sz w:val="24"/>
          <w:szCs w:val="24"/>
          <w:lang w:val="ru-RU"/>
        </w:rPr>
      </w:pPr>
      <w:r>
        <w:rPr>
          <w:rFonts w:ascii="Times New Roman" w:hAnsi="Times New Roman"/>
          <w:sz w:val="24"/>
          <w:szCs w:val="24"/>
          <w:lang w:val="ru-RU"/>
        </w:rPr>
        <w:t>2. Јано Томаш - представник запослених</w:t>
      </w:r>
    </w:p>
    <w:p w14:paraId="4A506395" w14:textId="77777777" w:rsidR="00AB52EB" w:rsidRDefault="00AB52EB" w:rsidP="00AB52EB">
      <w:pPr>
        <w:pStyle w:val="NoSpacing"/>
        <w:ind w:left="720"/>
        <w:jc w:val="both"/>
        <w:rPr>
          <w:rFonts w:ascii="Times New Roman" w:hAnsi="Times New Roman"/>
          <w:sz w:val="24"/>
          <w:szCs w:val="24"/>
          <w:lang w:val="ru-RU"/>
        </w:rPr>
      </w:pPr>
      <w:r>
        <w:rPr>
          <w:rFonts w:ascii="Times New Roman" w:hAnsi="Times New Roman"/>
          <w:sz w:val="24"/>
          <w:szCs w:val="24"/>
          <w:lang w:val="ru-RU"/>
        </w:rPr>
        <w:t>3. Борислав Жарков - представник запослених</w:t>
      </w:r>
    </w:p>
    <w:p w14:paraId="09092592" w14:textId="2E1BD698" w:rsidR="00AB52EB" w:rsidRDefault="00AB52EB" w:rsidP="00AB52EB">
      <w:pPr>
        <w:pStyle w:val="NoSpacing"/>
        <w:ind w:left="720"/>
        <w:jc w:val="both"/>
        <w:rPr>
          <w:rFonts w:ascii="Times New Roman" w:hAnsi="Times New Roman"/>
          <w:sz w:val="24"/>
          <w:szCs w:val="24"/>
          <w:lang w:val="ru-RU"/>
        </w:rPr>
      </w:pPr>
      <w:r>
        <w:rPr>
          <w:rFonts w:ascii="Times New Roman" w:hAnsi="Times New Roman"/>
          <w:sz w:val="24"/>
          <w:szCs w:val="24"/>
          <w:lang w:val="ru-RU"/>
        </w:rPr>
        <w:t>4. Анита Суханек Климент</w:t>
      </w:r>
      <w:r w:rsidR="00283F73">
        <w:rPr>
          <w:rFonts w:ascii="Times New Roman" w:hAnsi="Times New Roman"/>
          <w:sz w:val="24"/>
          <w:szCs w:val="24"/>
          <w:lang w:val="ru-RU"/>
        </w:rPr>
        <w:t xml:space="preserve"> </w:t>
      </w:r>
      <w:r>
        <w:rPr>
          <w:rFonts w:ascii="Times New Roman" w:hAnsi="Times New Roman"/>
          <w:sz w:val="24"/>
          <w:szCs w:val="24"/>
          <w:lang w:val="ru-RU"/>
        </w:rPr>
        <w:t>-</w:t>
      </w:r>
      <w:r w:rsidR="00283F73">
        <w:rPr>
          <w:rFonts w:ascii="Times New Roman" w:hAnsi="Times New Roman"/>
          <w:sz w:val="24"/>
          <w:szCs w:val="24"/>
          <w:lang w:val="ru-RU"/>
        </w:rPr>
        <w:t xml:space="preserve"> </w:t>
      </w:r>
      <w:r>
        <w:rPr>
          <w:rFonts w:ascii="Times New Roman" w:hAnsi="Times New Roman"/>
          <w:sz w:val="24"/>
          <w:szCs w:val="24"/>
          <w:lang w:val="ru-RU"/>
        </w:rPr>
        <w:t>представник запослених</w:t>
      </w:r>
    </w:p>
    <w:p w14:paraId="3EF30EBB" w14:textId="512D0654" w:rsidR="00AB52EB" w:rsidRPr="00283F73" w:rsidRDefault="00AB52EB" w:rsidP="00AB52EB">
      <w:pPr>
        <w:pStyle w:val="NoSpacing"/>
        <w:ind w:left="720"/>
        <w:jc w:val="both"/>
        <w:rPr>
          <w:rFonts w:ascii="Times New Roman" w:hAnsi="Times New Roman"/>
          <w:sz w:val="24"/>
          <w:szCs w:val="24"/>
          <w:lang w:val="ru-RU"/>
        </w:rPr>
      </w:pPr>
      <w:r w:rsidRPr="00283F73">
        <w:rPr>
          <w:rFonts w:ascii="Times New Roman" w:hAnsi="Times New Roman"/>
          <w:sz w:val="24"/>
          <w:szCs w:val="24"/>
          <w:lang w:val="ru-RU"/>
        </w:rPr>
        <w:t xml:space="preserve">5. </w:t>
      </w:r>
      <w:r w:rsidR="00283F73" w:rsidRPr="00283F73">
        <w:rPr>
          <w:rFonts w:ascii="Times New Roman" w:hAnsi="Times New Roman"/>
          <w:sz w:val="24"/>
          <w:szCs w:val="24"/>
          <w:lang w:val="ru-RU"/>
        </w:rPr>
        <w:t xml:space="preserve">Данило Матић </w:t>
      </w:r>
      <w:r w:rsidRPr="00283F73">
        <w:rPr>
          <w:rFonts w:ascii="Times New Roman" w:hAnsi="Times New Roman"/>
          <w:sz w:val="24"/>
          <w:szCs w:val="24"/>
          <w:lang w:val="ru-RU"/>
        </w:rPr>
        <w:t>- представник У. парламента</w:t>
      </w:r>
    </w:p>
    <w:p w14:paraId="0D88FAB9" w14:textId="0D63422B" w:rsidR="00AB52EB" w:rsidRPr="00283F73" w:rsidRDefault="00AB52EB" w:rsidP="00AB52EB">
      <w:pPr>
        <w:pStyle w:val="NoSpacing"/>
        <w:ind w:left="720"/>
        <w:jc w:val="both"/>
        <w:rPr>
          <w:rFonts w:ascii="Times New Roman" w:hAnsi="Times New Roman"/>
          <w:sz w:val="24"/>
          <w:szCs w:val="24"/>
          <w:lang w:val="ru-RU"/>
        </w:rPr>
      </w:pPr>
      <w:r w:rsidRPr="00283F73">
        <w:rPr>
          <w:rFonts w:ascii="Times New Roman" w:hAnsi="Times New Roman"/>
          <w:sz w:val="24"/>
          <w:szCs w:val="24"/>
          <w:lang w:val="ru-RU"/>
        </w:rPr>
        <w:t xml:space="preserve">6. </w:t>
      </w:r>
      <w:r w:rsidR="00675B00" w:rsidRPr="00283F73">
        <w:rPr>
          <w:rFonts w:ascii="Times New Roman" w:hAnsi="Times New Roman"/>
          <w:sz w:val="24"/>
          <w:szCs w:val="24"/>
          <w:lang w:val="ru-RU"/>
        </w:rPr>
        <w:t xml:space="preserve">Теодора </w:t>
      </w:r>
      <w:r w:rsidR="009F7E1F" w:rsidRPr="00283F73">
        <w:rPr>
          <w:rFonts w:ascii="Times New Roman" w:hAnsi="Times New Roman"/>
          <w:sz w:val="24"/>
          <w:szCs w:val="24"/>
          <w:lang w:val="ru-RU"/>
        </w:rPr>
        <w:t xml:space="preserve">Обадеан </w:t>
      </w:r>
      <w:r w:rsidRPr="00283F73">
        <w:rPr>
          <w:rFonts w:ascii="Times New Roman" w:hAnsi="Times New Roman"/>
          <w:sz w:val="24"/>
          <w:szCs w:val="24"/>
          <w:lang w:val="ru-RU"/>
        </w:rPr>
        <w:t>- представник С. родитеља</w:t>
      </w:r>
    </w:p>
    <w:p w14:paraId="5B073611" w14:textId="57412469" w:rsidR="00AB52EB" w:rsidRDefault="00675B00" w:rsidP="00AB52EB">
      <w:pPr>
        <w:pStyle w:val="NoSpacing"/>
        <w:ind w:left="720"/>
        <w:jc w:val="both"/>
        <w:rPr>
          <w:rFonts w:ascii="Times New Roman" w:hAnsi="Times New Roman"/>
          <w:sz w:val="24"/>
          <w:szCs w:val="24"/>
          <w:lang w:val="ru-RU"/>
        </w:rPr>
      </w:pPr>
      <w:r>
        <w:rPr>
          <w:rFonts w:ascii="Times New Roman" w:hAnsi="Times New Roman"/>
          <w:sz w:val="24"/>
          <w:szCs w:val="24"/>
          <w:lang w:val="ru-RU"/>
        </w:rPr>
        <w:t>7. Мариус Рам</w:t>
      </w:r>
      <w:r w:rsidR="00AB52EB">
        <w:rPr>
          <w:rFonts w:ascii="Times New Roman" w:hAnsi="Times New Roman"/>
          <w:sz w:val="24"/>
          <w:szCs w:val="24"/>
          <w:lang w:val="ru-RU"/>
        </w:rPr>
        <w:t>јанц-представник јединице локалне самоуправе</w:t>
      </w:r>
    </w:p>
    <w:p w14:paraId="27A7B1B8" w14:textId="77777777" w:rsidR="00367FDA" w:rsidRPr="00507C13" w:rsidRDefault="00367FDA" w:rsidP="00367FDA">
      <w:pPr>
        <w:spacing w:line="0" w:lineRule="atLeast"/>
        <w:jc w:val="center"/>
        <w:rPr>
          <w:rFonts w:eastAsia="Calibri" w:cs="Times New Roman"/>
          <w:iCs/>
          <w:color w:val="FF0000"/>
          <w:sz w:val="20"/>
          <w:szCs w:val="20"/>
          <w:lang w:val="sr-Cyrl-CS"/>
        </w:rPr>
      </w:pPr>
    </w:p>
    <w:p w14:paraId="6759B70F" w14:textId="77777777" w:rsidR="003431BA" w:rsidRPr="00C47204" w:rsidRDefault="003431BA" w:rsidP="003431BA">
      <w:pPr>
        <w:pStyle w:val="BodyText"/>
        <w:ind w:left="720"/>
        <w:rPr>
          <w:iCs/>
          <w:sz w:val="20"/>
          <w:szCs w:val="20"/>
        </w:rPr>
      </w:pPr>
      <w:r w:rsidRPr="00C47204">
        <w:rPr>
          <w:iCs/>
          <w:sz w:val="20"/>
          <w:szCs w:val="20"/>
        </w:rPr>
        <w:t xml:space="preserve">План рада </w:t>
      </w:r>
      <w:r w:rsidRPr="00C47204">
        <w:rPr>
          <w:iCs/>
          <w:sz w:val="20"/>
          <w:szCs w:val="20"/>
          <w:lang w:val="sr-Cyrl-CS"/>
        </w:rPr>
        <w:t>С</w:t>
      </w:r>
      <w:r w:rsidRPr="00C47204">
        <w:rPr>
          <w:iCs/>
          <w:sz w:val="20"/>
          <w:szCs w:val="20"/>
        </w:rPr>
        <w:t>тручног актива за развојно планирање:</w:t>
      </w: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5"/>
        <w:gridCol w:w="1920"/>
        <w:gridCol w:w="1702"/>
        <w:gridCol w:w="2258"/>
      </w:tblGrid>
      <w:tr w:rsidR="003431BA" w:rsidRPr="00A31832" w14:paraId="0A4D0E13" w14:textId="77777777" w:rsidTr="00C34EFC">
        <w:trPr>
          <w:trHeight w:val="339"/>
        </w:trPr>
        <w:tc>
          <w:tcPr>
            <w:tcW w:w="4925" w:type="dxa"/>
            <w:shd w:val="clear" w:color="auto" w:fill="C6D9F1" w:themeFill="text2" w:themeFillTint="33"/>
            <w:vAlign w:val="center"/>
          </w:tcPr>
          <w:p w14:paraId="77D0A4C5" w14:textId="77777777" w:rsidR="003431BA" w:rsidRPr="00A24416" w:rsidRDefault="003431BA" w:rsidP="00A90A57">
            <w:pPr>
              <w:rPr>
                <w:rFonts w:cs="Times New Roman"/>
                <w:b/>
                <w:bCs/>
                <w:color w:val="000000" w:themeColor="text1"/>
                <w:sz w:val="20"/>
                <w:szCs w:val="20"/>
              </w:rPr>
            </w:pPr>
            <w:r w:rsidRPr="00A24416">
              <w:rPr>
                <w:rFonts w:cs="Times New Roman"/>
                <w:b/>
                <w:bCs/>
                <w:color w:val="000000" w:themeColor="text1"/>
                <w:sz w:val="20"/>
                <w:szCs w:val="20"/>
              </w:rPr>
              <w:t>Седница 1</w:t>
            </w:r>
          </w:p>
        </w:tc>
        <w:tc>
          <w:tcPr>
            <w:tcW w:w="1920" w:type="dxa"/>
            <w:shd w:val="clear" w:color="auto" w:fill="C6D9F1" w:themeFill="text2" w:themeFillTint="33"/>
            <w:vAlign w:val="center"/>
          </w:tcPr>
          <w:p w14:paraId="1A4E101B" w14:textId="77777777" w:rsidR="003431BA" w:rsidRPr="00A24416" w:rsidRDefault="003431BA" w:rsidP="00A90A57">
            <w:pPr>
              <w:jc w:val="center"/>
              <w:rPr>
                <w:rFonts w:cs="Times New Roman"/>
                <w:b/>
                <w:bCs/>
                <w:color w:val="000000" w:themeColor="text1"/>
                <w:sz w:val="20"/>
                <w:szCs w:val="20"/>
                <w:lang w:val="sr-Cyrl-CS"/>
              </w:rPr>
            </w:pPr>
            <w:r w:rsidRPr="00A24416">
              <w:rPr>
                <w:rFonts w:cs="Times New Roman"/>
                <w:b/>
                <w:bCs/>
                <w:color w:val="000000" w:themeColor="text1"/>
                <w:sz w:val="20"/>
                <w:szCs w:val="20"/>
                <w:lang w:val="sr-Cyrl-CS"/>
              </w:rPr>
              <w:t>септембар</w:t>
            </w:r>
          </w:p>
        </w:tc>
        <w:tc>
          <w:tcPr>
            <w:tcW w:w="1702" w:type="dxa"/>
            <w:shd w:val="clear" w:color="auto" w:fill="C6D9F1" w:themeFill="text2" w:themeFillTint="33"/>
          </w:tcPr>
          <w:p w14:paraId="3FCC9D12" w14:textId="77777777" w:rsidR="003431BA" w:rsidRPr="00A24416" w:rsidRDefault="003431BA" w:rsidP="00A90A57">
            <w:pPr>
              <w:jc w:val="center"/>
              <w:rPr>
                <w:rFonts w:cs="Times New Roman"/>
                <w:b/>
                <w:bCs/>
                <w:color w:val="000000" w:themeColor="text1"/>
                <w:sz w:val="20"/>
                <w:szCs w:val="20"/>
              </w:rPr>
            </w:pPr>
            <w:r w:rsidRPr="00A24416">
              <w:rPr>
                <w:rFonts w:cs="Times New Roman"/>
                <w:b/>
                <w:bCs/>
                <w:color w:val="000000" w:themeColor="text1"/>
                <w:sz w:val="20"/>
                <w:szCs w:val="20"/>
                <w:lang w:val="sr-Cyrl-CS"/>
              </w:rPr>
              <w:t>н</w:t>
            </w:r>
            <w:r w:rsidRPr="00A24416">
              <w:rPr>
                <w:rFonts w:cs="Times New Roman"/>
                <w:b/>
                <w:bCs/>
                <w:color w:val="000000" w:themeColor="text1"/>
                <w:sz w:val="20"/>
                <w:szCs w:val="20"/>
              </w:rPr>
              <w:t>осиоци активности</w:t>
            </w:r>
          </w:p>
        </w:tc>
        <w:tc>
          <w:tcPr>
            <w:tcW w:w="2258" w:type="dxa"/>
            <w:shd w:val="clear" w:color="auto" w:fill="C6D9F1" w:themeFill="text2" w:themeFillTint="33"/>
            <w:vAlign w:val="center"/>
          </w:tcPr>
          <w:p w14:paraId="27B29D66" w14:textId="77777777" w:rsidR="003431BA" w:rsidRPr="00A24416" w:rsidRDefault="003431BA" w:rsidP="00A90A57">
            <w:pPr>
              <w:jc w:val="center"/>
              <w:rPr>
                <w:rFonts w:cs="Times New Roman"/>
                <w:b/>
                <w:color w:val="000000" w:themeColor="text1"/>
                <w:sz w:val="20"/>
                <w:szCs w:val="20"/>
                <w:lang w:val="sr-Cyrl-CS"/>
              </w:rPr>
            </w:pPr>
            <w:r w:rsidRPr="00A24416">
              <w:rPr>
                <w:rFonts w:cs="Times New Roman"/>
                <w:b/>
                <w:color w:val="000000" w:themeColor="text1"/>
                <w:sz w:val="20"/>
                <w:szCs w:val="20"/>
                <w:lang w:val="sr-Cyrl-CS"/>
              </w:rPr>
              <w:t>Начин праћења</w:t>
            </w:r>
          </w:p>
        </w:tc>
      </w:tr>
      <w:tr w:rsidR="003431BA" w:rsidRPr="00A31832" w14:paraId="7EB3BF3E" w14:textId="77777777" w:rsidTr="00C34EFC">
        <w:trPr>
          <w:trHeight w:val="339"/>
        </w:trPr>
        <w:tc>
          <w:tcPr>
            <w:tcW w:w="6845" w:type="dxa"/>
            <w:gridSpan w:val="2"/>
            <w:vAlign w:val="center"/>
          </w:tcPr>
          <w:p w14:paraId="4921B556" w14:textId="77777777" w:rsidR="003431BA" w:rsidRPr="00A24416" w:rsidRDefault="003431BA" w:rsidP="007B7E7A">
            <w:pPr>
              <w:pStyle w:val="ListParagraph"/>
              <w:numPr>
                <w:ilvl w:val="0"/>
                <w:numId w:val="19"/>
              </w:numPr>
              <w:ind w:right="20"/>
              <w:jc w:val="both"/>
              <w:rPr>
                <w:color w:val="000000" w:themeColor="text1"/>
                <w:sz w:val="20"/>
                <w:szCs w:val="20"/>
                <w:lang w:val="sr-Cyrl-CS"/>
              </w:rPr>
            </w:pPr>
            <w:r w:rsidRPr="00A24416">
              <w:rPr>
                <w:color w:val="000000" w:themeColor="text1"/>
                <w:sz w:val="20"/>
                <w:szCs w:val="20"/>
                <w:lang w:val="sr-Cyrl-CS"/>
              </w:rPr>
              <w:t xml:space="preserve">Усвајање плана рада </w:t>
            </w:r>
            <w:r w:rsidRPr="00A24416">
              <w:rPr>
                <w:color w:val="000000" w:themeColor="text1"/>
                <w:sz w:val="20"/>
                <w:szCs w:val="20"/>
              </w:rPr>
              <w:t>Aктива</w:t>
            </w:r>
          </w:p>
          <w:p w14:paraId="2D367431" w14:textId="77777777" w:rsidR="003431BA" w:rsidRPr="00A24416" w:rsidRDefault="003431BA" w:rsidP="007B7E7A">
            <w:pPr>
              <w:pStyle w:val="ListParagraph"/>
              <w:numPr>
                <w:ilvl w:val="0"/>
                <w:numId w:val="19"/>
              </w:numPr>
              <w:rPr>
                <w:b/>
                <w:bCs/>
                <w:color w:val="000000" w:themeColor="text1"/>
                <w:sz w:val="20"/>
                <w:szCs w:val="20"/>
                <w:lang w:val="sr-Cyrl-CS"/>
              </w:rPr>
            </w:pPr>
            <w:r w:rsidRPr="00A24416">
              <w:rPr>
                <w:bCs/>
                <w:color w:val="000000" w:themeColor="text1"/>
                <w:sz w:val="20"/>
                <w:szCs w:val="20"/>
                <w:lang w:val="sr-Cyrl-CS"/>
              </w:rPr>
              <w:t>Издвајање активности из ШРП које су за ову школску годину и разматрање носиоца тих активности и начина реализације</w:t>
            </w:r>
          </w:p>
        </w:tc>
        <w:tc>
          <w:tcPr>
            <w:tcW w:w="1702" w:type="dxa"/>
          </w:tcPr>
          <w:p w14:paraId="1D144E60" w14:textId="77777777" w:rsidR="003431BA" w:rsidRPr="00A24416" w:rsidRDefault="003431BA" w:rsidP="00A90A57">
            <w:pPr>
              <w:jc w:val="center"/>
              <w:rPr>
                <w:rFonts w:cs="Times New Roman"/>
                <w:b/>
                <w:bCs/>
                <w:color w:val="000000" w:themeColor="text1"/>
                <w:sz w:val="20"/>
                <w:szCs w:val="20"/>
                <w:lang w:val="sr-Cyrl-CS"/>
              </w:rPr>
            </w:pPr>
            <w:r w:rsidRPr="00A24416">
              <w:rPr>
                <w:rFonts w:cs="Times New Roman"/>
                <w:color w:val="000000" w:themeColor="text1"/>
                <w:sz w:val="20"/>
                <w:szCs w:val="20"/>
                <w:lang w:val="sr-Cyrl-CS"/>
              </w:rPr>
              <w:t>координатор актива</w:t>
            </w:r>
          </w:p>
        </w:tc>
        <w:tc>
          <w:tcPr>
            <w:tcW w:w="2258" w:type="dxa"/>
            <w:vAlign w:val="center"/>
          </w:tcPr>
          <w:p w14:paraId="2F0F72CC" w14:textId="77777777" w:rsidR="003431BA" w:rsidRPr="00A24416" w:rsidRDefault="003431BA" w:rsidP="00A90A57">
            <w:pPr>
              <w:jc w:val="center"/>
              <w:rPr>
                <w:rFonts w:cs="Times New Roman"/>
                <w:b/>
                <w:color w:val="000000" w:themeColor="text1"/>
                <w:sz w:val="20"/>
                <w:szCs w:val="20"/>
                <w:lang w:val="sr-Cyrl-CS"/>
              </w:rPr>
            </w:pPr>
            <w:r w:rsidRPr="00A24416">
              <w:rPr>
                <w:rFonts w:cs="Times New Roman"/>
                <w:color w:val="000000" w:themeColor="text1"/>
                <w:sz w:val="20"/>
                <w:szCs w:val="20"/>
                <w:lang w:val="sr-Cyrl-CS"/>
              </w:rPr>
              <w:t>Записник садржи План рада актива, издвојене активности које су предвиђене за ову годину, као и закључке по тачкама</w:t>
            </w:r>
          </w:p>
        </w:tc>
      </w:tr>
      <w:tr w:rsidR="003431BA" w:rsidRPr="00A31832" w14:paraId="2B6A5A43" w14:textId="77777777" w:rsidTr="00C34EFC">
        <w:trPr>
          <w:trHeight w:val="339"/>
        </w:trPr>
        <w:tc>
          <w:tcPr>
            <w:tcW w:w="4925" w:type="dxa"/>
            <w:shd w:val="clear" w:color="auto" w:fill="C6D9F1" w:themeFill="text2" w:themeFillTint="33"/>
            <w:vAlign w:val="center"/>
          </w:tcPr>
          <w:p w14:paraId="50BCA422" w14:textId="77777777" w:rsidR="003431BA" w:rsidRPr="00A24416" w:rsidRDefault="003431BA" w:rsidP="00A90A57">
            <w:pPr>
              <w:rPr>
                <w:rFonts w:cs="Times New Roman"/>
                <w:b/>
                <w:bCs/>
                <w:color w:val="000000" w:themeColor="text1"/>
                <w:sz w:val="20"/>
                <w:szCs w:val="20"/>
                <w:lang w:val="sr-Latn-RS"/>
              </w:rPr>
            </w:pPr>
            <w:r w:rsidRPr="00A24416">
              <w:rPr>
                <w:rFonts w:cs="Times New Roman"/>
                <w:b/>
                <w:bCs/>
                <w:color w:val="000000" w:themeColor="text1"/>
                <w:sz w:val="20"/>
                <w:szCs w:val="20"/>
              </w:rPr>
              <w:t>Седница 2</w:t>
            </w:r>
          </w:p>
        </w:tc>
        <w:tc>
          <w:tcPr>
            <w:tcW w:w="1920" w:type="dxa"/>
            <w:shd w:val="clear" w:color="auto" w:fill="C6D9F1" w:themeFill="text2" w:themeFillTint="33"/>
            <w:vAlign w:val="center"/>
          </w:tcPr>
          <w:p w14:paraId="6FF19ADE" w14:textId="77777777" w:rsidR="003431BA" w:rsidRPr="00A24416" w:rsidRDefault="003431BA" w:rsidP="00A90A57">
            <w:pPr>
              <w:jc w:val="center"/>
              <w:rPr>
                <w:rFonts w:cs="Times New Roman"/>
                <w:b/>
                <w:bCs/>
                <w:color w:val="000000" w:themeColor="text1"/>
                <w:sz w:val="20"/>
                <w:szCs w:val="20"/>
                <w:lang w:val="sr-Cyrl-CS"/>
              </w:rPr>
            </w:pPr>
            <w:r w:rsidRPr="00A24416">
              <w:rPr>
                <w:rFonts w:cs="Times New Roman"/>
                <w:b/>
                <w:bCs/>
                <w:color w:val="000000" w:themeColor="text1"/>
                <w:sz w:val="20"/>
                <w:szCs w:val="20"/>
                <w:lang w:val="sr-Cyrl-CS"/>
              </w:rPr>
              <w:t>јануар-фебруар</w:t>
            </w:r>
          </w:p>
        </w:tc>
        <w:tc>
          <w:tcPr>
            <w:tcW w:w="1702" w:type="dxa"/>
            <w:shd w:val="clear" w:color="auto" w:fill="C6D9F1" w:themeFill="text2" w:themeFillTint="33"/>
          </w:tcPr>
          <w:p w14:paraId="22CF33C8" w14:textId="77777777" w:rsidR="003431BA" w:rsidRPr="00A24416" w:rsidRDefault="003431BA" w:rsidP="00A90A57">
            <w:pPr>
              <w:jc w:val="center"/>
              <w:rPr>
                <w:rFonts w:cs="Times New Roman"/>
                <w:b/>
                <w:bCs/>
                <w:color w:val="000000" w:themeColor="text1"/>
                <w:sz w:val="20"/>
                <w:szCs w:val="20"/>
              </w:rPr>
            </w:pPr>
            <w:r w:rsidRPr="00A24416">
              <w:rPr>
                <w:rFonts w:cs="Times New Roman"/>
                <w:b/>
                <w:bCs/>
                <w:color w:val="000000" w:themeColor="text1"/>
                <w:sz w:val="20"/>
                <w:szCs w:val="20"/>
                <w:lang w:val="sr-Cyrl-CS"/>
              </w:rPr>
              <w:t>н</w:t>
            </w:r>
            <w:r w:rsidRPr="00A24416">
              <w:rPr>
                <w:rFonts w:cs="Times New Roman"/>
                <w:b/>
                <w:bCs/>
                <w:color w:val="000000" w:themeColor="text1"/>
                <w:sz w:val="20"/>
                <w:szCs w:val="20"/>
              </w:rPr>
              <w:t>осиоци активности</w:t>
            </w:r>
          </w:p>
        </w:tc>
        <w:tc>
          <w:tcPr>
            <w:tcW w:w="2258" w:type="dxa"/>
            <w:shd w:val="clear" w:color="auto" w:fill="C6D9F1" w:themeFill="text2" w:themeFillTint="33"/>
            <w:vAlign w:val="center"/>
          </w:tcPr>
          <w:p w14:paraId="02024053" w14:textId="77777777" w:rsidR="003431BA" w:rsidRPr="00A24416" w:rsidRDefault="003431BA" w:rsidP="00A90A57">
            <w:pPr>
              <w:jc w:val="center"/>
              <w:rPr>
                <w:rFonts w:cs="Times New Roman"/>
                <w:b/>
                <w:color w:val="000000" w:themeColor="text1"/>
                <w:sz w:val="20"/>
                <w:szCs w:val="20"/>
                <w:lang w:val="sr-Cyrl-CS"/>
              </w:rPr>
            </w:pPr>
            <w:r w:rsidRPr="00A24416">
              <w:rPr>
                <w:rFonts w:cs="Times New Roman"/>
                <w:b/>
                <w:color w:val="000000" w:themeColor="text1"/>
                <w:sz w:val="20"/>
                <w:szCs w:val="20"/>
                <w:lang w:val="sr-Cyrl-CS"/>
              </w:rPr>
              <w:t>Начин праћења</w:t>
            </w:r>
          </w:p>
        </w:tc>
      </w:tr>
      <w:tr w:rsidR="003431BA" w:rsidRPr="00A31832" w14:paraId="3ECD3F73" w14:textId="77777777" w:rsidTr="00C34EFC">
        <w:trPr>
          <w:trHeight w:val="159"/>
        </w:trPr>
        <w:tc>
          <w:tcPr>
            <w:tcW w:w="6845" w:type="dxa"/>
            <w:gridSpan w:val="2"/>
            <w:shd w:val="clear" w:color="auto" w:fill="FFFFFF"/>
            <w:vAlign w:val="center"/>
          </w:tcPr>
          <w:p w14:paraId="2A159954" w14:textId="77777777" w:rsidR="003431BA" w:rsidRPr="00A24416" w:rsidRDefault="003431BA" w:rsidP="007B7E7A">
            <w:pPr>
              <w:pStyle w:val="ListParagraph"/>
              <w:numPr>
                <w:ilvl w:val="0"/>
                <w:numId w:val="20"/>
              </w:numPr>
              <w:rPr>
                <w:color w:val="000000" w:themeColor="text1"/>
                <w:sz w:val="20"/>
                <w:szCs w:val="20"/>
                <w:lang w:val="sr-Cyrl-CS"/>
              </w:rPr>
            </w:pPr>
            <w:r w:rsidRPr="00A24416">
              <w:rPr>
                <w:color w:val="000000" w:themeColor="text1"/>
                <w:sz w:val="20"/>
                <w:szCs w:val="20"/>
                <w:lang w:val="ru-RU" w:bidi="th-TH"/>
              </w:rPr>
              <w:t>Сагледавање реализације предвиђених активности из ШРП</w:t>
            </w:r>
          </w:p>
        </w:tc>
        <w:tc>
          <w:tcPr>
            <w:tcW w:w="1702" w:type="dxa"/>
            <w:shd w:val="clear" w:color="auto" w:fill="FFFFFF"/>
            <w:vAlign w:val="center"/>
          </w:tcPr>
          <w:p w14:paraId="19A805F5" w14:textId="77777777" w:rsidR="003431BA" w:rsidRPr="00A24416" w:rsidRDefault="003431BA" w:rsidP="00A90A57">
            <w:pPr>
              <w:jc w:val="center"/>
              <w:rPr>
                <w:rFonts w:cs="Times New Roman"/>
                <w:color w:val="000000" w:themeColor="text1"/>
                <w:sz w:val="20"/>
                <w:szCs w:val="20"/>
                <w:lang w:val="sr-Cyrl-CS"/>
              </w:rPr>
            </w:pPr>
            <w:r w:rsidRPr="00A24416">
              <w:rPr>
                <w:rFonts w:cs="Times New Roman"/>
                <w:color w:val="000000" w:themeColor="text1"/>
                <w:sz w:val="20"/>
                <w:szCs w:val="20"/>
                <w:lang w:val="sr-Cyrl-CS"/>
              </w:rPr>
              <w:t>координатор актива</w:t>
            </w:r>
          </w:p>
        </w:tc>
        <w:tc>
          <w:tcPr>
            <w:tcW w:w="2258" w:type="dxa"/>
            <w:shd w:val="clear" w:color="auto" w:fill="FFFFFF"/>
            <w:vAlign w:val="center"/>
          </w:tcPr>
          <w:p w14:paraId="5DF944B2" w14:textId="77777777" w:rsidR="003431BA" w:rsidRPr="00A24416" w:rsidRDefault="003431BA" w:rsidP="00A90A57">
            <w:pPr>
              <w:jc w:val="center"/>
              <w:rPr>
                <w:rFonts w:cs="Times New Roman"/>
                <w:color w:val="000000" w:themeColor="text1"/>
                <w:sz w:val="20"/>
                <w:szCs w:val="20"/>
                <w:lang w:val="sr-Cyrl-CS"/>
              </w:rPr>
            </w:pPr>
            <w:r w:rsidRPr="00A24416">
              <w:rPr>
                <w:rFonts w:cs="Times New Roman"/>
                <w:color w:val="000000" w:themeColor="text1"/>
                <w:sz w:val="20"/>
                <w:szCs w:val="20"/>
                <w:lang w:val="sr-Cyrl-CS"/>
              </w:rPr>
              <w:t>Записник садржи извештај о реализацији планираних активности у првом полугодишту</w:t>
            </w:r>
          </w:p>
        </w:tc>
      </w:tr>
      <w:tr w:rsidR="00A31832" w:rsidRPr="00A31832" w14:paraId="675D1A41" w14:textId="77777777" w:rsidTr="00C34EFC">
        <w:trPr>
          <w:trHeight w:val="159"/>
        </w:trPr>
        <w:tc>
          <w:tcPr>
            <w:tcW w:w="4925" w:type="dxa"/>
            <w:shd w:val="clear" w:color="auto" w:fill="C6D9F1" w:themeFill="text2" w:themeFillTint="33"/>
            <w:vAlign w:val="center"/>
          </w:tcPr>
          <w:p w14:paraId="6307EFFF" w14:textId="77777777" w:rsidR="003431BA" w:rsidRPr="00A24416" w:rsidRDefault="003431BA" w:rsidP="00A90A57">
            <w:pPr>
              <w:rPr>
                <w:rFonts w:cs="Times New Roman"/>
                <w:b/>
                <w:bCs/>
                <w:color w:val="000000" w:themeColor="text1"/>
                <w:sz w:val="20"/>
                <w:szCs w:val="20"/>
              </w:rPr>
            </w:pPr>
            <w:r w:rsidRPr="00A24416">
              <w:rPr>
                <w:rFonts w:cs="Times New Roman"/>
                <w:b/>
                <w:bCs/>
                <w:color w:val="000000" w:themeColor="text1"/>
                <w:sz w:val="20"/>
                <w:szCs w:val="20"/>
              </w:rPr>
              <w:t>Седница 3</w:t>
            </w:r>
          </w:p>
        </w:tc>
        <w:tc>
          <w:tcPr>
            <w:tcW w:w="1920" w:type="dxa"/>
            <w:shd w:val="clear" w:color="auto" w:fill="C6D9F1" w:themeFill="text2" w:themeFillTint="33"/>
            <w:vAlign w:val="center"/>
          </w:tcPr>
          <w:p w14:paraId="428F05F1" w14:textId="77777777" w:rsidR="003431BA" w:rsidRPr="00A24416" w:rsidRDefault="003431BA" w:rsidP="00A90A57">
            <w:pPr>
              <w:rPr>
                <w:rFonts w:cs="Times New Roman"/>
                <w:b/>
                <w:bCs/>
                <w:color w:val="000000" w:themeColor="text1"/>
                <w:sz w:val="20"/>
                <w:szCs w:val="20"/>
              </w:rPr>
            </w:pPr>
            <w:r w:rsidRPr="00A24416">
              <w:rPr>
                <w:rFonts w:cs="Times New Roman"/>
                <w:b/>
                <w:bCs/>
                <w:color w:val="000000" w:themeColor="text1"/>
                <w:sz w:val="20"/>
                <w:szCs w:val="20"/>
              </w:rPr>
              <w:t>јун -август</w:t>
            </w:r>
          </w:p>
        </w:tc>
        <w:tc>
          <w:tcPr>
            <w:tcW w:w="1702" w:type="dxa"/>
            <w:shd w:val="clear" w:color="auto" w:fill="C6D9F1" w:themeFill="text2" w:themeFillTint="33"/>
          </w:tcPr>
          <w:p w14:paraId="03E3D582" w14:textId="77777777" w:rsidR="003431BA" w:rsidRPr="00A24416" w:rsidRDefault="003431BA" w:rsidP="00A90A57">
            <w:pPr>
              <w:jc w:val="center"/>
              <w:rPr>
                <w:rFonts w:cs="Times New Roman"/>
                <w:b/>
                <w:bCs/>
                <w:color w:val="000000" w:themeColor="text1"/>
                <w:sz w:val="20"/>
                <w:szCs w:val="20"/>
              </w:rPr>
            </w:pPr>
            <w:r w:rsidRPr="00A24416">
              <w:rPr>
                <w:rFonts w:cs="Times New Roman"/>
                <w:b/>
                <w:bCs/>
                <w:color w:val="000000" w:themeColor="text1"/>
                <w:sz w:val="20"/>
                <w:szCs w:val="20"/>
              </w:rPr>
              <w:t>носиоци активности</w:t>
            </w:r>
          </w:p>
        </w:tc>
        <w:tc>
          <w:tcPr>
            <w:tcW w:w="2258" w:type="dxa"/>
            <w:shd w:val="clear" w:color="auto" w:fill="C6D9F1" w:themeFill="text2" w:themeFillTint="33"/>
            <w:vAlign w:val="center"/>
          </w:tcPr>
          <w:p w14:paraId="56827F5E" w14:textId="77777777" w:rsidR="003431BA" w:rsidRPr="00A24416" w:rsidRDefault="003431BA" w:rsidP="00A90A57">
            <w:pPr>
              <w:jc w:val="center"/>
              <w:rPr>
                <w:rFonts w:cs="Times New Roman"/>
                <w:b/>
                <w:bCs/>
                <w:color w:val="000000" w:themeColor="text1"/>
                <w:sz w:val="20"/>
                <w:szCs w:val="20"/>
              </w:rPr>
            </w:pPr>
            <w:r w:rsidRPr="00A24416">
              <w:rPr>
                <w:rFonts w:cs="Times New Roman"/>
                <w:b/>
                <w:bCs/>
                <w:color w:val="000000" w:themeColor="text1"/>
                <w:sz w:val="20"/>
                <w:szCs w:val="20"/>
              </w:rPr>
              <w:t>Начин праћења</w:t>
            </w:r>
          </w:p>
        </w:tc>
      </w:tr>
      <w:tr w:rsidR="003431BA" w:rsidRPr="00A31832" w14:paraId="063DE258" w14:textId="77777777" w:rsidTr="00C34EFC">
        <w:trPr>
          <w:trHeight w:val="159"/>
        </w:trPr>
        <w:tc>
          <w:tcPr>
            <w:tcW w:w="6845" w:type="dxa"/>
            <w:gridSpan w:val="2"/>
            <w:shd w:val="clear" w:color="auto" w:fill="FFFFFF"/>
          </w:tcPr>
          <w:p w14:paraId="79C51909" w14:textId="77777777" w:rsidR="003431BA" w:rsidRPr="00A24416" w:rsidRDefault="003431BA" w:rsidP="007B7E7A">
            <w:pPr>
              <w:pStyle w:val="ListParagraph"/>
              <w:numPr>
                <w:ilvl w:val="0"/>
                <w:numId w:val="20"/>
              </w:numPr>
              <w:jc w:val="both"/>
              <w:rPr>
                <w:color w:val="000000" w:themeColor="text1"/>
                <w:sz w:val="20"/>
                <w:szCs w:val="20"/>
                <w:lang w:val="ru-RU" w:bidi="th-TH"/>
              </w:rPr>
            </w:pPr>
            <w:r w:rsidRPr="00A24416">
              <w:rPr>
                <w:color w:val="000000" w:themeColor="text1"/>
                <w:sz w:val="20"/>
                <w:szCs w:val="20"/>
                <w:lang w:val="ru-RU" w:bidi="th-TH"/>
              </w:rPr>
              <w:t>Сагледавање реализације предвиђених активности из ШРП и предлагање и</w:t>
            </w:r>
            <w:r w:rsidRPr="00A24416">
              <w:rPr>
                <w:color w:val="000000" w:themeColor="text1"/>
                <w:sz w:val="20"/>
                <w:szCs w:val="20"/>
                <w:lang w:val="sr-Latn-CS" w:bidi="th-TH"/>
              </w:rPr>
              <w:t>з</w:t>
            </w:r>
            <w:r w:rsidRPr="00A24416">
              <w:rPr>
                <w:color w:val="000000" w:themeColor="text1"/>
                <w:sz w:val="20"/>
                <w:szCs w:val="20"/>
                <w:lang w:val="ru-RU" w:bidi="th-TH"/>
              </w:rPr>
              <w:t>вештаја о остварености ШРП за школску годину.</w:t>
            </w:r>
          </w:p>
          <w:p w14:paraId="195E5DEA" w14:textId="77777777" w:rsidR="003431BA" w:rsidRPr="00A24416" w:rsidRDefault="003431BA" w:rsidP="007B7E7A">
            <w:pPr>
              <w:pStyle w:val="ListParagraph"/>
              <w:numPr>
                <w:ilvl w:val="0"/>
                <w:numId w:val="20"/>
              </w:numPr>
              <w:jc w:val="both"/>
              <w:rPr>
                <w:color w:val="000000" w:themeColor="text1"/>
                <w:sz w:val="20"/>
                <w:szCs w:val="20"/>
                <w:lang w:val="ru-RU"/>
              </w:rPr>
            </w:pPr>
            <w:r w:rsidRPr="00A24416">
              <w:rPr>
                <w:color w:val="000000" w:themeColor="text1"/>
                <w:sz w:val="20"/>
                <w:szCs w:val="20"/>
                <w:lang w:val="ru-RU" w:bidi="th-TH"/>
              </w:rPr>
              <w:t>Усвајање</w:t>
            </w:r>
            <w:r w:rsidRPr="00A24416">
              <w:rPr>
                <w:color w:val="000000" w:themeColor="text1"/>
                <w:sz w:val="20"/>
                <w:szCs w:val="20"/>
                <w:lang w:val="ru-RU"/>
              </w:rPr>
              <w:t xml:space="preserve"> Извештаја о остварености Плана </w:t>
            </w:r>
            <w:r w:rsidRPr="00A24416">
              <w:rPr>
                <w:iCs/>
                <w:color w:val="000000" w:themeColor="text1"/>
                <w:sz w:val="20"/>
                <w:szCs w:val="20"/>
                <w:lang w:val="ru-RU"/>
              </w:rPr>
              <w:t xml:space="preserve">рада Стручног актива за </w:t>
            </w:r>
            <w:r w:rsidRPr="00A24416">
              <w:rPr>
                <w:iCs/>
                <w:color w:val="000000" w:themeColor="text1"/>
                <w:sz w:val="20"/>
                <w:szCs w:val="20"/>
                <w:lang w:val="sr-Cyrl-CS"/>
              </w:rPr>
              <w:t>школско развојно планирање у овој школској години</w:t>
            </w:r>
            <w:r w:rsidRPr="00A24416">
              <w:rPr>
                <w:color w:val="000000" w:themeColor="text1"/>
                <w:sz w:val="20"/>
                <w:szCs w:val="20"/>
                <w:lang w:val="ru-RU" w:bidi="th-TH"/>
              </w:rPr>
              <w:t>.</w:t>
            </w:r>
          </w:p>
          <w:p w14:paraId="5445A65C" w14:textId="77777777" w:rsidR="003431BA" w:rsidRPr="00A24416" w:rsidRDefault="003431BA" w:rsidP="00A90A57">
            <w:pPr>
              <w:ind w:left="360"/>
              <w:jc w:val="both"/>
              <w:rPr>
                <w:color w:val="000000" w:themeColor="text1"/>
                <w:sz w:val="20"/>
                <w:szCs w:val="20"/>
                <w:lang w:val="ru-RU"/>
              </w:rPr>
            </w:pPr>
          </w:p>
        </w:tc>
        <w:tc>
          <w:tcPr>
            <w:tcW w:w="1702" w:type="dxa"/>
            <w:shd w:val="clear" w:color="auto" w:fill="FFFFFF"/>
            <w:vAlign w:val="center"/>
          </w:tcPr>
          <w:p w14:paraId="0F0BF4C9" w14:textId="77777777" w:rsidR="003431BA" w:rsidRPr="00A24416" w:rsidRDefault="003431BA" w:rsidP="00A90A57">
            <w:pPr>
              <w:jc w:val="center"/>
              <w:rPr>
                <w:rFonts w:cs="Times New Roman"/>
                <w:color w:val="000000" w:themeColor="text1"/>
                <w:sz w:val="20"/>
                <w:szCs w:val="20"/>
              </w:rPr>
            </w:pPr>
            <w:r w:rsidRPr="00A24416">
              <w:rPr>
                <w:rFonts w:cs="Times New Roman"/>
                <w:color w:val="000000" w:themeColor="text1"/>
                <w:sz w:val="20"/>
                <w:szCs w:val="20"/>
                <w:lang w:val="sr-Cyrl-CS"/>
              </w:rPr>
              <w:t>координатор актива</w:t>
            </w:r>
          </w:p>
        </w:tc>
        <w:tc>
          <w:tcPr>
            <w:tcW w:w="2258" w:type="dxa"/>
            <w:shd w:val="clear" w:color="auto" w:fill="FFFFFF"/>
            <w:vAlign w:val="center"/>
          </w:tcPr>
          <w:p w14:paraId="58BA82EF" w14:textId="77777777" w:rsidR="003431BA" w:rsidRPr="00A24416" w:rsidRDefault="003431BA" w:rsidP="00A90A57">
            <w:pPr>
              <w:jc w:val="center"/>
              <w:rPr>
                <w:rFonts w:cs="Times New Roman"/>
                <w:color w:val="000000" w:themeColor="text1"/>
                <w:sz w:val="20"/>
                <w:szCs w:val="20"/>
                <w:lang w:val="sr-Cyrl-CS"/>
              </w:rPr>
            </w:pPr>
            <w:r w:rsidRPr="00A24416">
              <w:rPr>
                <w:rFonts w:cs="Times New Roman"/>
                <w:color w:val="000000" w:themeColor="text1"/>
                <w:sz w:val="20"/>
                <w:szCs w:val="20"/>
                <w:lang w:val="sr-Cyrl-CS"/>
              </w:rPr>
              <w:t>Записник садржи Извештај о реализацији планираних активности и Извештај о остварености плана рада актива</w:t>
            </w:r>
          </w:p>
        </w:tc>
      </w:tr>
    </w:tbl>
    <w:p w14:paraId="59E7CCA2" w14:textId="5D8909B6" w:rsidR="00CF0144" w:rsidRDefault="00CF0144" w:rsidP="005A7D61">
      <w:pPr>
        <w:rPr>
          <w:iCs/>
          <w:color w:val="000000" w:themeColor="text1"/>
          <w:sz w:val="20"/>
          <w:szCs w:val="20"/>
        </w:rPr>
      </w:pPr>
      <w:bookmarkStart w:id="530" w:name="_Toc240935181"/>
      <w:bookmarkStart w:id="531" w:name="_Toc271950352"/>
      <w:bookmarkStart w:id="532" w:name="_Toc272037907"/>
      <w:bookmarkStart w:id="533" w:name="_Toc272038027"/>
      <w:bookmarkStart w:id="534" w:name="_Toc272038484"/>
      <w:bookmarkStart w:id="535" w:name="_Toc272038609"/>
      <w:bookmarkStart w:id="536" w:name="_Toc272038763"/>
      <w:bookmarkStart w:id="537" w:name="_Toc272038835"/>
      <w:bookmarkStart w:id="538" w:name="_Toc272039447"/>
      <w:bookmarkStart w:id="539" w:name="_Toc272039637"/>
      <w:bookmarkStart w:id="540" w:name="_Toc272041475"/>
      <w:bookmarkStart w:id="541" w:name="_Toc272041746"/>
      <w:bookmarkStart w:id="542" w:name="_Toc272042938"/>
      <w:bookmarkStart w:id="543" w:name="_Toc272043248"/>
      <w:bookmarkStart w:id="544" w:name="_Toc272043404"/>
      <w:r w:rsidRPr="00A773F5">
        <w:rPr>
          <w:iCs/>
          <w:color w:val="000000" w:themeColor="text1"/>
          <w:sz w:val="20"/>
          <w:szCs w:val="20"/>
        </w:rPr>
        <w:lastRenderedPageBreak/>
        <w:t>Акциони план за реализацију школског развојног плана у школској 20</w:t>
      </w:r>
      <w:r w:rsidR="00730890" w:rsidRPr="00A773F5">
        <w:rPr>
          <w:iCs/>
          <w:color w:val="000000" w:themeColor="text1"/>
          <w:sz w:val="20"/>
          <w:szCs w:val="20"/>
          <w:lang w:val="sr-Cyrl-CS"/>
        </w:rPr>
        <w:t>2</w:t>
      </w:r>
      <w:r w:rsidR="00DE6ACF">
        <w:rPr>
          <w:iCs/>
          <w:color w:val="000000" w:themeColor="text1"/>
          <w:sz w:val="20"/>
          <w:szCs w:val="20"/>
          <w:lang w:val="sr-Cyrl-RS"/>
        </w:rPr>
        <w:t>6</w:t>
      </w:r>
      <w:r w:rsidRPr="00A773F5">
        <w:rPr>
          <w:iCs/>
          <w:color w:val="000000" w:themeColor="text1"/>
          <w:sz w:val="20"/>
          <w:szCs w:val="20"/>
        </w:rPr>
        <w:t>/20</w:t>
      </w:r>
      <w:r w:rsidRPr="00A773F5">
        <w:rPr>
          <w:iCs/>
          <w:color w:val="000000" w:themeColor="text1"/>
          <w:sz w:val="20"/>
          <w:szCs w:val="20"/>
          <w:lang w:val="sr-Cyrl-CS"/>
        </w:rPr>
        <w:t>2</w:t>
      </w:r>
      <w:r w:rsidR="00DE6ACF">
        <w:rPr>
          <w:iCs/>
          <w:color w:val="000000" w:themeColor="text1"/>
          <w:sz w:val="20"/>
          <w:szCs w:val="20"/>
          <w:lang w:val="sr-Cyrl-CS"/>
        </w:rPr>
        <w:t>7</w:t>
      </w:r>
      <w:r w:rsidRPr="00A773F5">
        <w:rPr>
          <w:iCs/>
          <w:color w:val="000000" w:themeColor="text1"/>
          <w:sz w:val="20"/>
          <w:szCs w:val="20"/>
        </w:rPr>
        <w:t xml:space="preserve">. </w:t>
      </w:r>
      <w:r w:rsidRPr="00A773F5">
        <w:rPr>
          <w:iCs/>
          <w:color w:val="000000" w:themeColor="text1"/>
          <w:sz w:val="20"/>
          <w:szCs w:val="20"/>
          <w:lang w:val="sr-Cyrl-CS"/>
        </w:rPr>
        <w:t>г</w:t>
      </w:r>
      <w:r w:rsidRPr="00A773F5">
        <w:rPr>
          <w:iCs/>
          <w:color w:val="000000" w:themeColor="text1"/>
          <w:sz w:val="20"/>
          <w:szCs w:val="20"/>
        </w:rPr>
        <w:t>одини:</w:t>
      </w:r>
      <w:r w:rsidR="00556DD3" w:rsidRPr="00A773F5">
        <w:rPr>
          <w:iCs/>
          <w:color w:val="000000" w:themeColor="text1"/>
          <w:sz w:val="20"/>
          <w:szCs w:val="20"/>
        </w:rPr>
        <w:tab/>
      </w:r>
    </w:p>
    <w:tbl>
      <w:tblPr>
        <w:tblW w:w="16107" w:type="dxa"/>
        <w:tblInd w:w="93" w:type="dxa"/>
        <w:tblLayout w:type="fixed"/>
        <w:tblCellMar>
          <w:left w:w="0" w:type="dxa"/>
          <w:right w:w="0" w:type="dxa"/>
        </w:tblCellMar>
        <w:tblLook w:val="04A0" w:firstRow="1" w:lastRow="0" w:firstColumn="1" w:lastColumn="0" w:noHBand="0" w:noVBand="1"/>
      </w:tblPr>
      <w:tblGrid>
        <w:gridCol w:w="1527"/>
        <w:gridCol w:w="900"/>
        <w:gridCol w:w="1080"/>
        <w:gridCol w:w="1170"/>
        <w:gridCol w:w="1530"/>
        <w:gridCol w:w="1080"/>
        <w:gridCol w:w="276"/>
        <w:gridCol w:w="336"/>
        <w:gridCol w:w="336"/>
        <w:gridCol w:w="336"/>
        <w:gridCol w:w="276"/>
        <w:gridCol w:w="276"/>
        <w:gridCol w:w="276"/>
        <w:gridCol w:w="276"/>
        <w:gridCol w:w="276"/>
        <w:gridCol w:w="276"/>
        <w:gridCol w:w="276"/>
        <w:gridCol w:w="276"/>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9F7B9B" w:rsidRPr="009F7B9B" w14:paraId="7CEEDC7E" w14:textId="77777777" w:rsidTr="00D93965">
        <w:trPr>
          <w:gridAfter w:val="24"/>
          <w:wAfter w:w="5328" w:type="dxa"/>
          <w:trHeight w:val="255"/>
        </w:trPr>
        <w:tc>
          <w:tcPr>
            <w:tcW w:w="10779" w:type="dxa"/>
            <w:gridSpan w:val="18"/>
            <w:tcBorders>
              <w:top w:val="nil"/>
              <w:left w:val="nil"/>
              <w:bottom w:val="nil"/>
              <w:right w:val="nil"/>
            </w:tcBorders>
            <w:shd w:val="clear" w:color="auto" w:fill="auto"/>
            <w:noWrap/>
            <w:vAlign w:val="center"/>
            <w:hideMark/>
          </w:tcPr>
          <w:p w14:paraId="4E35B1B2" w14:textId="59250E54" w:rsidR="009F7B9B" w:rsidRPr="009F7B9B" w:rsidRDefault="009F7B9B" w:rsidP="009F7B9B">
            <w:pPr>
              <w:spacing w:after="0"/>
              <w:rPr>
                <w:rFonts w:cs="Times New Roman"/>
                <w:sz w:val="12"/>
                <w:szCs w:val="12"/>
                <w:lang w:val="en-US"/>
              </w:rPr>
            </w:pPr>
            <w:bookmarkStart w:id="545" w:name="RANGE!A2:BL223"/>
            <w:bookmarkStart w:id="546" w:name="_Toc50531862"/>
            <w:r w:rsidRPr="009F7B9B">
              <w:rPr>
                <w:rFonts w:cs="Times New Roman"/>
                <w:b/>
                <w:bCs/>
                <w:sz w:val="14"/>
                <w:szCs w:val="14"/>
                <w:lang w:val="en-US"/>
              </w:rPr>
              <w:t>1.</w:t>
            </w:r>
            <w:r w:rsidRPr="009F7B9B">
              <w:rPr>
                <w:rFonts w:cs="Times New Roman"/>
                <w:b/>
                <w:bCs/>
                <w:color w:val="000000"/>
                <w:sz w:val="14"/>
                <w:szCs w:val="14"/>
                <w:lang w:val="en-US"/>
              </w:rPr>
              <w:t xml:space="preserve">        </w:t>
            </w:r>
            <w:r w:rsidRPr="009F7B9B">
              <w:rPr>
                <w:rFonts w:cs="Times New Roman"/>
                <w:b/>
                <w:bCs/>
                <w:color w:val="000000"/>
                <w:sz w:val="16"/>
                <w:szCs w:val="16"/>
                <w:lang w:val="en-US"/>
              </w:rPr>
              <w:t>ПРОГРАМИРАЊЕ, ПЛАНИРАЊЕ И ИЗВЕШТАВАЊЕ</w:t>
            </w:r>
            <w:bookmarkEnd w:id="545"/>
          </w:p>
        </w:tc>
      </w:tr>
      <w:tr w:rsidR="009F7B9B" w:rsidRPr="009F7B9B" w14:paraId="42BF7D0A" w14:textId="77777777" w:rsidTr="00D93965">
        <w:trPr>
          <w:gridAfter w:val="24"/>
          <w:wAfter w:w="5328" w:type="dxa"/>
          <w:trHeight w:val="810"/>
        </w:trPr>
        <w:tc>
          <w:tcPr>
            <w:tcW w:w="10779" w:type="dxa"/>
            <w:gridSpan w:val="18"/>
            <w:tcBorders>
              <w:top w:val="nil"/>
              <w:left w:val="nil"/>
              <w:bottom w:val="nil"/>
              <w:right w:val="nil"/>
            </w:tcBorders>
            <w:shd w:val="clear" w:color="auto" w:fill="auto"/>
            <w:vAlign w:val="center"/>
            <w:hideMark/>
          </w:tcPr>
          <w:p w14:paraId="728DBE03" w14:textId="56BD9B55" w:rsidR="009F7B9B" w:rsidRPr="009F7B9B" w:rsidRDefault="009F7B9B" w:rsidP="009F7B9B">
            <w:pPr>
              <w:spacing w:after="0"/>
              <w:rPr>
                <w:rFonts w:cs="Times New Roman"/>
                <w:i/>
                <w:iCs/>
                <w:sz w:val="16"/>
                <w:szCs w:val="16"/>
                <w:lang w:val="en-US"/>
              </w:rPr>
            </w:pPr>
            <w:r w:rsidRPr="009F7B9B">
              <w:rPr>
                <w:rFonts w:cs="Times New Roman"/>
                <w:i/>
                <w:iCs/>
                <w:sz w:val="16"/>
                <w:szCs w:val="16"/>
                <w:lang w:val="en-US"/>
              </w:rPr>
              <w:t>1. Развојни циљ: Унапређивање планирања имплементацијом међупредметних, предметних компетенција и стандарда постигнућа  у глобалне планове рада наставника, као и исхода у оперативне планове рада,  планирањем ваннаставних активности у складу са интересовањима ученика, детаљним планирањем рада органа, стручних актива и тимова.</w:t>
            </w:r>
          </w:p>
        </w:tc>
      </w:tr>
      <w:tr w:rsidR="009F7B9B" w:rsidRPr="009F7B9B" w14:paraId="1A6FB62B" w14:textId="77777777" w:rsidTr="00D93965">
        <w:trPr>
          <w:gridAfter w:val="24"/>
          <w:wAfter w:w="5328" w:type="dxa"/>
          <w:trHeight w:val="585"/>
        </w:trPr>
        <w:tc>
          <w:tcPr>
            <w:tcW w:w="10779" w:type="dxa"/>
            <w:gridSpan w:val="18"/>
            <w:tcBorders>
              <w:top w:val="nil"/>
              <w:left w:val="nil"/>
              <w:bottom w:val="nil"/>
              <w:right w:val="nil"/>
            </w:tcBorders>
            <w:shd w:val="clear" w:color="auto" w:fill="auto"/>
            <w:vAlign w:val="center"/>
            <w:hideMark/>
          </w:tcPr>
          <w:p w14:paraId="472CBD87" w14:textId="77777777" w:rsidR="009F7B9B" w:rsidRPr="009F7B9B" w:rsidRDefault="009F7B9B" w:rsidP="009F7B9B">
            <w:pPr>
              <w:spacing w:after="0"/>
              <w:rPr>
                <w:rFonts w:cs="Times New Roman"/>
                <w:color w:val="000000"/>
                <w:sz w:val="14"/>
                <w:szCs w:val="14"/>
                <w:lang w:val="en-US"/>
              </w:rPr>
            </w:pPr>
            <w:r w:rsidRPr="009F7B9B">
              <w:rPr>
                <w:rFonts w:cs="Times New Roman"/>
                <w:color w:val="000000"/>
                <w:sz w:val="14"/>
                <w:szCs w:val="14"/>
                <w:lang w:val="en-US"/>
              </w:rPr>
              <w:t>Задатак 1. Имплементација међупредметних, предметних компетенција и стандарда постигнућа  у глобалне планове рада наставника, а исхода у оперативне планове рада,</w:t>
            </w:r>
            <w:r w:rsidRPr="009F7B9B">
              <w:rPr>
                <w:rFonts w:cs="Times New Roman"/>
                <w:color w:val="000000"/>
                <w:sz w:val="14"/>
                <w:szCs w:val="14"/>
                <w:lang w:val="en-US"/>
              </w:rPr>
              <w:br/>
              <w:t>као и важећих захтева у дневне припреме за час.</w:t>
            </w:r>
          </w:p>
        </w:tc>
      </w:tr>
      <w:tr w:rsidR="009F7B9B" w:rsidRPr="009F7B9B" w14:paraId="4414E368" w14:textId="77777777" w:rsidTr="00D93965">
        <w:trPr>
          <w:gridAfter w:val="24"/>
          <w:wAfter w:w="5328" w:type="dxa"/>
          <w:trHeight w:val="360"/>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4AAC4618"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4E09E295"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6C463C20"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5D7D9B33"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6B7CBDE" w14:textId="77777777" w:rsidR="009F7B9B" w:rsidRPr="009F7B9B" w:rsidRDefault="009F7B9B" w:rsidP="009F7B9B">
            <w:pPr>
              <w:spacing w:after="0" w:line="276" w:lineRule="auto"/>
              <w:jc w:val="center"/>
              <w:rPr>
                <w:rFonts w:cs="Times New Roman"/>
                <w:b/>
                <w:bCs/>
                <w:sz w:val="12"/>
                <w:szCs w:val="12"/>
                <w:lang w:val="en-US"/>
              </w:rPr>
            </w:pPr>
            <w:r w:rsidRPr="009F7B9B">
              <w:rPr>
                <w:rFonts w:cs="Times New Roman"/>
                <w:b/>
                <w:bCs/>
                <w:sz w:val="12"/>
                <w:szCs w:val="12"/>
                <w:lang w:val="en-US"/>
              </w:rPr>
              <w:t>Временска динамика</w:t>
            </w:r>
          </w:p>
        </w:tc>
      </w:tr>
      <w:tr w:rsidR="009F7B9B" w:rsidRPr="009F7B9B" w14:paraId="022B7225" w14:textId="77777777" w:rsidTr="00D93965">
        <w:trPr>
          <w:gridAfter w:val="24"/>
          <w:wAfter w:w="5328" w:type="dxa"/>
          <w:trHeight w:val="615"/>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7064EBDD" w14:textId="77777777" w:rsidR="009F7B9B" w:rsidRPr="009F7B9B" w:rsidRDefault="009F7B9B" w:rsidP="009F7B9B">
            <w:pPr>
              <w:spacing w:after="0" w:line="276" w:lineRule="auto"/>
              <w:jc w:val="center"/>
              <w:rPr>
                <w:rFonts w:cs="Times New Roman"/>
                <w:b/>
                <w:bCs/>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6AB96A61" w14:textId="77777777" w:rsidR="009F7B9B" w:rsidRPr="009F7B9B" w:rsidRDefault="009F7B9B" w:rsidP="009F7B9B">
            <w:pPr>
              <w:spacing w:after="0" w:line="276" w:lineRule="auto"/>
              <w:jc w:val="center"/>
              <w:rPr>
                <w:rFonts w:cs="Times New Roman"/>
                <w:b/>
                <w:bCs/>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6632F70F" w14:textId="77777777" w:rsidR="009F7B9B" w:rsidRPr="009F7B9B" w:rsidRDefault="009F7B9B" w:rsidP="009F7B9B">
            <w:pPr>
              <w:spacing w:after="0" w:line="276" w:lineRule="auto"/>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4C3CE2E6"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56D97356"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6F2A85A7" w14:textId="77777777" w:rsidR="009F7B9B" w:rsidRPr="009F7B9B" w:rsidRDefault="009F7B9B" w:rsidP="009F7B9B">
            <w:pPr>
              <w:spacing w:after="0" w:line="276" w:lineRule="auto"/>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D564896" w14:textId="77777777" w:rsidR="009F7B9B" w:rsidRPr="009F7B9B" w:rsidRDefault="009F7B9B" w:rsidP="009F7B9B">
            <w:pPr>
              <w:spacing w:after="0" w:line="276" w:lineRule="auto"/>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3AB1CF77" w14:textId="77777777" w:rsidTr="00D93965">
        <w:trPr>
          <w:gridAfter w:val="24"/>
          <w:wAfter w:w="5328" w:type="dxa"/>
          <w:trHeight w:val="255"/>
        </w:trPr>
        <w:tc>
          <w:tcPr>
            <w:tcW w:w="1527" w:type="dxa"/>
            <w:tcBorders>
              <w:top w:val="nil"/>
              <w:left w:val="single" w:sz="4" w:space="0" w:color="000000"/>
              <w:bottom w:val="nil"/>
              <w:right w:val="single" w:sz="4" w:space="0" w:color="000000"/>
            </w:tcBorders>
            <w:shd w:val="clear" w:color="000000" w:fill="D8E4BC"/>
            <w:vAlign w:val="center"/>
            <w:hideMark/>
          </w:tcPr>
          <w:p w14:paraId="57C6AC23" w14:textId="42FCF7B3"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7BC6AB7B" w14:textId="7DB77679"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000000" w:fill="D8E4BC"/>
            <w:vAlign w:val="center"/>
            <w:hideMark/>
          </w:tcPr>
          <w:p w14:paraId="0FAD8CB1" w14:textId="0249081B" w:rsidR="009F7B9B" w:rsidRPr="009F7B9B" w:rsidRDefault="009F7B9B" w:rsidP="009F7B9B">
            <w:pPr>
              <w:spacing w:after="0"/>
              <w:jc w:val="center"/>
              <w:rPr>
                <w:rFonts w:cs="Times New Roman"/>
                <w:color w:val="FF0000"/>
                <w:sz w:val="14"/>
                <w:szCs w:val="14"/>
                <w:lang w:val="en-US"/>
              </w:rPr>
            </w:pPr>
          </w:p>
        </w:tc>
        <w:tc>
          <w:tcPr>
            <w:tcW w:w="1170" w:type="dxa"/>
            <w:tcBorders>
              <w:top w:val="single" w:sz="4" w:space="0" w:color="auto"/>
              <w:left w:val="single" w:sz="4" w:space="0" w:color="auto"/>
              <w:bottom w:val="single" w:sz="4" w:space="0" w:color="auto"/>
              <w:right w:val="single" w:sz="4" w:space="0" w:color="auto"/>
            </w:tcBorders>
            <w:shd w:val="clear" w:color="000000" w:fill="D8E4BC"/>
            <w:vAlign w:val="center"/>
            <w:hideMark/>
          </w:tcPr>
          <w:p w14:paraId="0FFB1149" w14:textId="46C8A8EF" w:rsidR="009F7B9B" w:rsidRPr="009F7B9B" w:rsidRDefault="009F7B9B" w:rsidP="009F7B9B">
            <w:pPr>
              <w:spacing w:after="0"/>
              <w:jc w:val="center"/>
              <w:rPr>
                <w:rFonts w:cs="Times New Roman"/>
                <w:color w:val="FF0000"/>
                <w:sz w:val="14"/>
                <w:szCs w:val="14"/>
                <w:lang w:val="en-US"/>
              </w:rPr>
            </w:pPr>
          </w:p>
        </w:tc>
        <w:tc>
          <w:tcPr>
            <w:tcW w:w="1530" w:type="dxa"/>
            <w:tcBorders>
              <w:top w:val="single" w:sz="4" w:space="0" w:color="auto"/>
              <w:left w:val="nil"/>
              <w:bottom w:val="single" w:sz="4" w:space="0" w:color="auto"/>
              <w:right w:val="single" w:sz="4" w:space="0" w:color="auto"/>
            </w:tcBorders>
            <w:shd w:val="clear" w:color="000000" w:fill="D8E4BC"/>
            <w:vAlign w:val="center"/>
            <w:hideMark/>
          </w:tcPr>
          <w:p w14:paraId="2DD2CCBA" w14:textId="1B05AA5A" w:rsidR="009F7B9B" w:rsidRPr="009F7B9B" w:rsidRDefault="009F7B9B" w:rsidP="009F7B9B">
            <w:pPr>
              <w:spacing w:after="0"/>
              <w:jc w:val="center"/>
              <w:rPr>
                <w:rFonts w:cs="Times New Roman"/>
                <w:color w:val="FF0000"/>
                <w:sz w:val="14"/>
                <w:szCs w:val="14"/>
                <w:lang w:val="en-US"/>
              </w:rPr>
            </w:pPr>
          </w:p>
        </w:tc>
        <w:tc>
          <w:tcPr>
            <w:tcW w:w="1080" w:type="dxa"/>
            <w:tcBorders>
              <w:top w:val="single" w:sz="4" w:space="0" w:color="auto"/>
              <w:left w:val="nil"/>
              <w:bottom w:val="single" w:sz="4" w:space="0" w:color="auto"/>
              <w:right w:val="single" w:sz="4" w:space="0" w:color="auto"/>
            </w:tcBorders>
            <w:shd w:val="clear" w:color="000000" w:fill="D8E4BC"/>
            <w:vAlign w:val="center"/>
            <w:hideMark/>
          </w:tcPr>
          <w:p w14:paraId="0B04BFAF" w14:textId="4364FACA" w:rsidR="009F7B9B" w:rsidRPr="009F7B9B" w:rsidRDefault="009F7B9B" w:rsidP="009F7B9B">
            <w:pPr>
              <w:spacing w:after="0"/>
              <w:jc w:val="center"/>
              <w:rPr>
                <w:rFonts w:cs="Times New Roman"/>
                <w:color w:val="FF0000"/>
                <w:sz w:val="14"/>
                <w:szCs w:val="14"/>
                <w:lang w:val="en-US"/>
              </w:rPr>
            </w:pPr>
          </w:p>
        </w:tc>
        <w:tc>
          <w:tcPr>
            <w:tcW w:w="276" w:type="dxa"/>
            <w:tcBorders>
              <w:top w:val="single" w:sz="4" w:space="0" w:color="000000"/>
              <w:left w:val="nil"/>
              <w:bottom w:val="nil"/>
              <w:right w:val="single" w:sz="4" w:space="0" w:color="000000"/>
            </w:tcBorders>
            <w:shd w:val="clear" w:color="000000" w:fill="D8E4BC"/>
            <w:vAlign w:val="center"/>
            <w:hideMark/>
          </w:tcPr>
          <w:p w14:paraId="503A545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68C1AD0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691793D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488FCF6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5014D85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4ABC82B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3CEF325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3F6A421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6A763F1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555EAA1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2BB1488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4B37E75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r>
      <w:tr w:rsidR="009F7B9B" w:rsidRPr="009F7B9B" w14:paraId="7077C700" w14:textId="77777777" w:rsidTr="00D93965">
        <w:trPr>
          <w:gridAfter w:val="24"/>
          <w:wAfter w:w="5328" w:type="dxa"/>
          <w:trHeight w:val="1457"/>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0D52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наставника на Наставничком већу о сегментима којима је потребно допунити и унапредити Глобалне и Оперативне планове рада, као и дневне припреме за час</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DAF347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сарандик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57C31D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Припрема за приказ ове обавезе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88FD31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Глобалних и Оперативних планова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60A169E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рада Наставничког већа и Записници Наставничког већа садрже сегменте којима је потребно допунити Глобалне и Оперативне планове рада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B6983C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рада Наставничког већа,</w:t>
            </w:r>
            <w:r w:rsidRPr="009F7B9B">
              <w:rPr>
                <w:rFonts w:cs="Times New Roman"/>
                <w:sz w:val="14"/>
                <w:szCs w:val="14"/>
                <w:lang w:val="en-US"/>
              </w:rPr>
              <w:br/>
            </w:r>
            <w:r w:rsidRPr="009F7B9B">
              <w:rPr>
                <w:rFonts w:cs="Times New Roman"/>
                <w:sz w:val="14"/>
                <w:szCs w:val="14"/>
                <w:lang w:val="en-US"/>
              </w:rPr>
              <w:br/>
              <w:t xml:space="preserve"> Записник са седнице Наставничког већа</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9F0A17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6F6E181B" w14:textId="13F5E4C9"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6D9FBC84" w14:textId="5B56BED8"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241005C5" w14:textId="29E45DC8"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15BA2D1D" w14:textId="38EE780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2615D25" w14:textId="2F8085F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C3F2358" w14:textId="70A0C04D"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D3BA4B5" w14:textId="61FE4D2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42AA75F" w14:textId="73E36CE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1363A57B" w14:textId="76D66EB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0D01B79" w14:textId="1B61C87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ABAEF3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19DCE143" w14:textId="77777777" w:rsidTr="00D93965">
        <w:trPr>
          <w:gridAfter w:val="24"/>
          <w:wAfter w:w="5328" w:type="dxa"/>
          <w:trHeight w:val="134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A49D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Израда плаката за огласну таблу и информације у Гугл учионици за наставнике  са прецизном новом структуром наставних планова и дневних припрема за час</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1901DF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сарандик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0DA6A8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Припрема за штампу, хамер</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63619D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Глобалних и Оперативних планова и дневних припрема за час</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48ACBB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плакат у зборници школе, објава у Гугл учионици за наставнике са потребном структуром наставних планова и дневних припрема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BB5E73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Плакат у зборници школе, објава у Гугл учионици за наставнике</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3C736073" w14:textId="1154EF7A"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3147FC36" w14:textId="0273D82B"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31A374B1" w14:textId="3138899E"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66C0724E" w14:textId="61043B61"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FEE0987" w14:textId="7A66E5E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9F06F29" w14:textId="588FD8AA"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7E5601F" w14:textId="2177DFA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5A55223" w14:textId="0ECCDB99"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24CF07D" w14:textId="641137B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CB2DB35" w14:textId="0392B3EF"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4903408" w14:textId="2E0D8C80"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B28DE1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23D2B80D" w14:textId="77777777" w:rsidTr="001721F1">
        <w:trPr>
          <w:gridAfter w:val="24"/>
          <w:wAfter w:w="5328" w:type="dxa"/>
          <w:trHeight w:val="1502"/>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9BA9723" w14:textId="58D3D893"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Навођење  међупредметне, предметне компетенције и стандарда постигнућа у Глобалним плановима рада (у плановима где то недостаје).</w:t>
            </w:r>
          </w:p>
        </w:tc>
        <w:tc>
          <w:tcPr>
            <w:tcW w:w="900" w:type="dxa"/>
            <w:tcBorders>
              <w:top w:val="nil"/>
              <w:left w:val="single" w:sz="4" w:space="0" w:color="000000"/>
              <w:bottom w:val="single" w:sz="4" w:space="0" w:color="000000"/>
              <w:right w:val="single" w:sz="4" w:space="0" w:color="000000"/>
            </w:tcBorders>
            <w:shd w:val="clear" w:color="auto" w:fill="auto"/>
            <w:vAlign w:val="center"/>
            <w:hideMark/>
          </w:tcPr>
          <w:p w14:paraId="164504B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000000"/>
              <w:right w:val="nil"/>
            </w:tcBorders>
            <w:shd w:val="clear" w:color="auto" w:fill="auto"/>
            <w:vAlign w:val="center"/>
            <w:hideMark/>
          </w:tcPr>
          <w:p w14:paraId="70D2A2A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Правилник о наставном плану и програму за гимназије и стручне школе одговарајућег профила</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65654" w14:textId="52286395"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Глобалних планова рада</w:t>
            </w:r>
          </w:p>
        </w:tc>
        <w:tc>
          <w:tcPr>
            <w:tcW w:w="1530" w:type="dxa"/>
            <w:tcBorders>
              <w:top w:val="nil"/>
              <w:left w:val="nil"/>
              <w:bottom w:val="single" w:sz="4" w:space="0" w:color="auto"/>
              <w:right w:val="single" w:sz="4" w:space="0" w:color="auto"/>
            </w:tcBorders>
            <w:shd w:val="clear" w:color="auto" w:fill="auto"/>
            <w:vAlign w:val="center"/>
            <w:hideMark/>
          </w:tcPr>
          <w:p w14:paraId="7D1AABC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међупредметних, предметних компетенција и стандарда постигнућа у Глобалним плановима рада</w:t>
            </w:r>
          </w:p>
        </w:tc>
        <w:tc>
          <w:tcPr>
            <w:tcW w:w="1080" w:type="dxa"/>
            <w:tcBorders>
              <w:top w:val="nil"/>
              <w:left w:val="nil"/>
              <w:bottom w:val="single" w:sz="4" w:space="0" w:color="auto"/>
              <w:right w:val="single" w:sz="4" w:space="0" w:color="auto"/>
            </w:tcBorders>
            <w:shd w:val="clear" w:color="auto" w:fill="auto"/>
            <w:vAlign w:val="center"/>
            <w:hideMark/>
          </w:tcPr>
          <w:p w14:paraId="033DEF2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Глобални планови рада наставника</w:t>
            </w:r>
          </w:p>
        </w:tc>
        <w:tc>
          <w:tcPr>
            <w:tcW w:w="276" w:type="dxa"/>
            <w:tcBorders>
              <w:top w:val="nil"/>
              <w:left w:val="nil"/>
              <w:bottom w:val="single" w:sz="4" w:space="0" w:color="auto"/>
              <w:right w:val="single" w:sz="4" w:space="0" w:color="auto"/>
            </w:tcBorders>
            <w:shd w:val="clear" w:color="000000" w:fill="C4D79B"/>
            <w:noWrap/>
            <w:vAlign w:val="center"/>
            <w:hideMark/>
          </w:tcPr>
          <w:p w14:paraId="7A0B910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single" w:sz="4" w:space="0" w:color="000000"/>
              <w:bottom w:val="single" w:sz="4" w:space="0" w:color="000000"/>
              <w:right w:val="single" w:sz="4" w:space="0" w:color="000000"/>
            </w:tcBorders>
            <w:shd w:val="clear" w:color="auto" w:fill="auto"/>
            <w:vAlign w:val="center"/>
            <w:hideMark/>
          </w:tcPr>
          <w:p w14:paraId="28C8147D" w14:textId="72811F58"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000000"/>
              <w:right w:val="single" w:sz="4" w:space="0" w:color="000000"/>
            </w:tcBorders>
            <w:shd w:val="clear" w:color="auto" w:fill="auto"/>
            <w:vAlign w:val="center"/>
            <w:hideMark/>
          </w:tcPr>
          <w:p w14:paraId="1EC6C060" w14:textId="5E9C79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000000"/>
              <w:right w:val="single" w:sz="4" w:space="0" w:color="000000"/>
            </w:tcBorders>
            <w:shd w:val="clear" w:color="auto" w:fill="auto"/>
            <w:vAlign w:val="center"/>
            <w:hideMark/>
          </w:tcPr>
          <w:p w14:paraId="49CEE8DC" w14:textId="33ECA5D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21C80C6D" w14:textId="18A4151C"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12917689" w14:textId="69CA966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717D1D70" w14:textId="1BF804D2"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67DF5050" w14:textId="14DDB04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7D190C36" w14:textId="17BF576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44F67D30" w14:textId="2289B1B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3F2D60CC" w14:textId="1773670A" w:rsidR="009F7B9B" w:rsidRPr="009F7B9B" w:rsidRDefault="009F7B9B" w:rsidP="009F7B9B">
            <w:pPr>
              <w:spacing w:after="0"/>
              <w:jc w:val="center"/>
              <w:rPr>
                <w:rFonts w:cs="Times New Roman"/>
                <w:color w:val="FF0000"/>
                <w:sz w:val="12"/>
                <w:szCs w:val="12"/>
                <w:lang w:val="en-US"/>
              </w:rPr>
            </w:pPr>
          </w:p>
        </w:tc>
        <w:tc>
          <w:tcPr>
            <w:tcW w:w="276" w:type="dxa"/>
            <w:tcBorders>
              <w:top w:val="nil"/>
              <w:left w:val="single" w:sz="4" w:space="0" w:color="auto"/>
              <w:bottom w:val="single" w:sz="4" w:space="0" w:color="auto"/>
              <w:right w:val="single" w:sz="4" w:space="0" w:color="auto"/>
            </w:tcBorders>
            <w:shd w:val="clear" w:color="000000" w:fill="C4D79B"/>
            <w:noWrap/>
            <w:vAlign w:val="center"/>
            <w:hideMark/>
          </w:tcPr>
          <w:p w14:paraId="4AE73B1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248C9C3C" w14:textId="77777777" w:rsidTr="00D93965">
        <w:trPr>
          <w:gridAfter w:val="24"/>
          <w:wAfter w:w="5328" w:type="dxa"/>
          <w:trHeight w:val="197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65EB8444" w14:textId="4144AEE5"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Навођење исхода постигнућа и њихова операционализација  у Оперативним плановима рада (у плановима где то недостаје).</w:t>
            </w:r>
          </w:p>
        </w:tc>
        <w:tc>
          <w:tcPr>
            <w:tcW w:w="900" w:type="dxa"/>
            <w:tcBorders>
              <w:top w:val="nil"/>
              <w:left w:val="single" w:sz="4" w:space="0" w:color="000000"/>
              <w:bottom w:val="nil"/>
              <w:right w:val="single" w:sz="4" w:space="0" w:color="000000"/>
            </w:tcBorders>
            <w:shd w:val="clear" w:color="auto" w:fill="auto"/>
            <w:vAlign w:val="center"/>
            <w:hideMark/>
          </w:tcPr>
          <w:p w14:paraId="173E11B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000000"/>
              <w:right w:val="nil"/>
            </w:tcBorders>
            <w:shd w:val="clear" w:color="auto" w:fill="auto"/>
            <w:vAlign w:val="center"/>
            <w:hideMark/>
          </w:tcPr>
          <w:p w14:paraId="433ACB10" w14:textId="02F64CE1"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Правилник о наставном плану и програму за гимназије и стручне школе одговарајућег профила, материјали са програма обуке за исходу оријентисану наставу.</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CEB0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Оперативних планова рада</w:t>
            </w:r>
          </w:p>
        </w:tc>
        <w:tc>
          <w:tcPr>
            <w:tcW w:w="1530" w:type="dxa"/>
            <w:tcBorders>
              <w:top w:val="nil"/>
              <w:left w:val="nil"/>
              <w:bottom w:val="single" w:sz="4" w:space="0" w:color="auto"/>
              <w:right w:val="single" w:sz="4" w:space="0" w:color="auto"/>
            </w:tcBorders>
            <w:shd w:val="clear" w:color="auto" w:fill="auto"/>
            <w:vAlign w:val="center"/>
            <w:hideMark/>
          </w:tcPr>
          <w:p w14:paraId="5621003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исхода постигнућа и њихова операционализација у Оперативним плановима рада</w:t>
            </w:r>
          </w:p>
        </w:tc>
        <w:tc>
          <w:tcPr>
            <w:tcW w:w="1080" w:type="dxa"/>
            <w:tcBorders>
              <w:top w:val="nil"/>
              <w:left w:val="nil"/>
              <w:bottom w:val="single" w:sz="4" w:space="0" w:color="auto"/>
              <w:right w:val="single" w:sz="4" w:space="0" w:color="auto"/>
            </w:tcBorders>
            <w:shd w:val="clear" w:color="auto" w:fill="auto"/>
            <w:vAlign w:val="center"/>
            <w:hideMark/>
          </w:tcPr>
          <w:p w14:paraId="4B1269A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Оперативни планови рада наставника</w:t>
            </w:r>
          </w:p>
        </w:tc>
        <w:tc>
          <w:tcPr>
            <w:tcW w:w="276" w:type="dxa"/>
            <w:tcBorders>
              <w:top w:val="nil"/>
              <w:left w:val="nil"/>
              <w:bottom w:val="single" w:sz="4" w:space="0" w:color="auto"/>
              <w:right w:val="single" w:sz="4" w:space="0" w:color="auto"/>
            </w:tcBorders>
            <w:shd w:val="clear" w:color="000000" w:fill="C4D79B"/>
            <w:noWrap/>
            <w:vAlign w:val="center"/>
            <w:hideMark/>
          </w:tcPr>
          <w:p w14:paraId="1C6B97B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single" w:sz="4" w:space="0" w:color="000000"/>
              <w:bottom w:val="nil"/>
              <w:right w:val="single" w:sz="4" w:space="0" w:color="000000"/>
            </w:tcBorders>
            <w:shd w:val="clear" w:color="auto" w:fill="auto"/>
            <w:vAlign w:val="center"/>
            <w:hideMark/>
          </w:tcPr>
          <w:p w14:paraId="66A8FB5C" w14:textId="3DF0045E"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single" w:sz="4" w:space="0" w:color="000000"/>
            </w:tcBorders>
            <w:shd w:val="clear" w:color="auto" w:fill="auto"/>
            <w:vAlign w:val="center"/>
            <w:hideMark/>
          </w:tcPr>
          <w:p w14:paraId="7BBFE01F" w14:textId="3BE45F92"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single" w:sz="4" w:space="0" w:color="000000"/>
            </w:tcBorders>
            <w:shd w:val="clear" w:color="auto" w:fill="auto"/>
            <w:vAlign w:val="center"/>
            <w:hideMark/>
          </w:tcPr>
          <w:p w14:paraId="0B05EE17" w14:textId="4333313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7D8BA053" w14:textId="1DF3E845"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7092844A" w14:textId="31225803"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3FE9F98D" w14:textId="0D9746B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0E177B01" w14:textId="7F812D0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35D6949B" w14:textId="19A94F1F"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040FBD7A" w14:textId="0F4D093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single" w:sz="4" w:space="0" w:color="000000"/>
            </w:tcBorders>
            <w:shd w:val="clear" w:color="auto" w:fill="auto"/>
            <w:vAlign w:val="center"/>
            <w:hideMark/>
          </w:tcPr>
          <w:p w14:paraId="6AE4A984" w14:textId="196667BB" w:rsidR="009F7B9B" w:rsidRPr="009F7B9B" w:rsidRDefault="009F7B9B" w:rsidP="009F7B9B">
            <w:pPr>
              <w:spacing w:after="0"/>
              <w:jc w:val="center"/>
              <w:rPr>
                <w:rFonts w:cs="Times New Roman"/>
                <w:color w:val="FF0000"/>
                <w:sz w:val="12"/>
                <w:szCs w:val="12"/>
                <w:lang w:val="en-US"/>
              </w:rPr>
            </w:pPr>
          </w:p>
        </w:tc>
        <w:tc>
          <w:tcPr>
            <w:tcW w:w="276" w:type="dxa"/>
            <w:tcBorders>
              <w:top w:val="nil"/>
              <w:left w:val="single" w:sz="4" w:space="0" w:color="auto"/>
              <w:bottom w:val="single" w:sz="4" w:space="0" w:color="auto"/>
              <w:right w:val="single" w:sz="4" w:space="0" w:color="auto"/>
            </w:tcBorders>
            <w:shd w:val="clear" w:color="000000" w:fill="C4D79B"/>
            <w:noWrap/>
            <w:vAlign w:val="center"/>
            <w:hideMark/>
          </w:tcPr>
          <w:p w14:paraId="61480FA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4308B783" w14:textId="77777777" w:rsidTr="00D93965">
        <w:trPr>
          <w:gridAfter w:val="24"/>
          <w:wAfter w:w="5328" w:type="dxa"/>
          <w:trHeight w:val="1817"/>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152703B" w14:textId="08A63CF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Унапређивање дневних припрема за час одељком о самовредновању рада наставника и/или напоменом о реализацији планираних активности.</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2A8576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 директор</w:t>
            </w:r>
          </w:p>
        </w:tc>
        <w:tc>
          <w:tcPr>
            <w:tcW w:w="1080" w:type="dxa"/>
            <w:tcBorders>
              <w:top w:val="nil"/>
              <w:left w:val="nil"/>
              <w:bottom w:val="single" w:sz="4" w:space="0" w:color="000000"/>
              <w:right w:val="nil"/>
            </w:tcBorders>
            <w:shd w:val="clear" w:color="auto" w:fill="auto"/>
            <w:vAlign w:val="center"/>
            <w:hideMark/>
          </w:tcPr>
          <w:p w14:paraId="5F2D1D2C" w14:textId="6C7E7765"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Материјали са програма обуке за наставу оријентисану ка исходима</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5014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Допуњеност дневних припрема за час</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0CE773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Након посете часовима утврђује се да у дневним припремама за час постоји одељак о самовредновању рада наставника и/или напомена о реализацији планираних активности</w:t>
            </w:r>
          </w:p>
        </w:tc>
        <w:tc>
          <w:tcPr>
            <w:tcW w:w="1080" w:type="dxa"/>
            <w:tcBorders>
              <w:top w:val="nil"/>
              <w:left w:val="nil"/>
              <w:bottom w:val="single" w:sz="4" w:space="0" w:color="auto"/>
              <w:right w:val="single" w:sz="4" w:space="0" w:color="auto"/>
            </w:tcBorders>
            <w:shd w:val="clear" w:color="auto" w:fill="auto"/>
            <w:vAlign w:val="center"/>
            <w:hideMark/>
          </w:tcPr>
          <w:p w14:paraId="0BBFD62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Запажања о посећеним часовима</w:t>
            </w:r>
            <w:r w:rsidRPr="009F7B9B">
              <w:rPr>
                <w:rFonts w:cs="Times New Roman"/>
                <w:sz w:val="14"/>
                <w:szCs w:val="14"/>
                <w:lang w:val="en-US"/>
              </w:rPr>
              <w:br w:type="page"/>
            </w:r>
            <w:r w:rsidRPr="009F7B9B">
              <w:rPr>
                <w:rFonts w:cs="Times New Roman"/>
                <w:sz w:val="14"/>
                <w:szCs w:val="14"/>
                <w:lang w:val="en-US"/>
              </w:rPr>
              <w:br w:type="page"/>
              <w:t>Анализа након посећеног часа и писане сугетије наставницима</w:t>
            </w:r>
            <w:r w:rsidRPr="009F7B9B">
              <w:rPr>
                <w:rFonts w:cs="Times New Roman"/>
                <w:sz w:val="14"/>
                <w:szCs w:val="14"/>
                <w:lang w:val="en-US"/>
              </w:rPr>
              <w:br w:type="page"/>
            </w:r>
            <w:r w:rsidRPr="009F7B9B">
              <w:rPr>
                <w:rFonts w:cs="Times New Roman"/>
                <w:sz w:val="14"/>
                <w:szCs w:val="14"/>
                <w:lang w:val="en-US"/>
              </w:rPr>
              <w:br w:type="page"/>
              <w:t>Дневне припреме за час</w:t>
            </w:r>
          </w:p>
        </w:tc>
        <w:tc>
          <w:tcPr>
            <w:tcW w:w="276" w:type="dxa"/>
            <w:tcBorders>
              <w:top w:val="nil"/>
              <w:left w:val="nil"/>
              <w:bottom w:val="single" w:sz="4" w:space="0" w:color="auto"/>
              <w:right w:val="single" w:sz="4" w:space="0" w:color="auto"/>
            </w:tcBorders>
            <w:shd w:val="clear" w:color="000000" w:fill="C4D79B"/>
            <w:noWrap/>
            <w:vAlign w:val="center"/>
            <w:hideMark/>
          </w:tcPr>
          <w:p w14:paraId="5986EB2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7F85F3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7E68D47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16AC724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0A9413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838E8D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A49BA4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97D04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C19C5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3B1F21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CA0FFC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7820BB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1F70B2DC" w14:textId="77777777" w:rsidTr="00D93965">
        <w:trPr>
          <w:gridAfter w:val="24"/>
          <w:wAfter w:w="5328" w:type="dxa"/>
          <w:trHeight w:val="3149"/>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074E75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Преглед наставних планова рада и давање сугестија за њихово унапређивање</w:t>
            </w:r>
          </w:p>
        </w:tc>
        <w:tc>
          <w:tcPr>
            <w:tcW w:w="900" w:type="dxa"/>
            <w:tcBorders>
              <w:top w:val="nil"/>
              <w:left w:val="nil"/>
              <w:bottom w:val="single" w:sz="4" w:space="0" w:color="auto"/>
              <w:right w:val="single" w:sz="4" w:space="0" w:color="auto"/>
            </w:tcBorders>
            <w:shd w:val="clear" w:color="auto" w:fill="auto"/>
            <w:vAlign w:val="center"/>
            <w:hideMark/>
          </w:tcPr>
          <w:p w14:paraId="5FDCE5A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директор</w:t>
            </w:r>
          </w:p>
        </w:tc>
        <w:tc>
          <w:tcPr>
            <w:tcW w:w="1080" w:type="dxa"/>
            <w:tcBorders>
              <w:top w:val="nil"/>
              <w:left w:val="nil"/>
              <w:bottom w:val="single" w:sz="4" w:space="0" w:color="000000"/>
              <w:right w:val="nil"/>
            </w:tcBorders>
            <w:shd w:val="clear" w:color="auto" w:fill="auto"/>
            <w:vAlign w:val="center"/>
            <w:hideMark/>
          </w:tcPr>
          <w:p w14:paraId="38621B3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 наставника</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B02F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Побољшаност наставних планова</w:t>
            </w:r>
          </w:p>
        </w:tc>
        <w:tc>
          <w:tcPr>
            <w:tcW w:w="1530" w:type="dxa"/>
            <w:tcBorders>
              <w:top w:val="nil"/>
              <w:left w:val="nil"/>
              <w:bottom w:val="single" w:sz="4" w:space="0" w:color="auto"/>
              <w:right w:val="single" w:sz="4" w:space="0" w:color="auto"/>
            </w:tcBorders>
            <w:shd w:val="clear" w:color="auto" w:fill="auto"/>
            <w:vAlign w:val="center"/>
            <w:hideMark/>
          </w:tcPr>
          <w:p w14:paraId="6F6EA75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наведених захтева у плановима и писане препорука наставнику.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31658A6" w14:textId="4AB75474"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 xml:space="preserve">Извештај о прегледу наставних планова </w:t>
            </w:r>
            <w:r w:rsidRPr="009F7B9B">
              <w:rPr>
                <w:rFonts w:cs="Times New Roman"/>
                <w:sz w:val="14"/>
                <w:szCs w:val="14"/>
                <w:lang w:val="en-US"/>
              </w:rPr>
              <w:br/>
            </w:r>
            <w:r w:rsidRPr="009F7B9B">
              <w:rPr>
                <w:rFonts w:cs="Times New Roman"/>
                <w:sz w:val="14"/>
                <w:szCs w:val="14"/>
                <w:lang w:val="en-US"/>
              </w:rPr>
              <w:br/>
              <w:t>Писана препорука наставницима о прегледаном наставном плану</w:t>
            </w:r>
          </w:p>
        </w:tc>
        <w:tc>
          <w:tcPr>
            <w:tcW w:w="276"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0B539A05" w14:textId="762FBC3B" w:rsidR="009F7B9B" w:rsidRPr="009F7B9B" w:rsidRDefault="009F7B9B" w:rsidP="009F7B9B">
            <w:pPr>
              <w:spacing w:after="0"/>
              <w:jc w:val="center"/>
              <w:rPr>
                <w:rFonts w:cs="Times New Roman"/>
                <w:color w:val="FF0000"/>
                <w:sz w:val="12"/>
                <w:szCs w:val="12"/>
                <w:lang w:val="en-US"/>
              </w:rPr>
            </w:pPr>
          </w:p>
        </w:tc>
        <w:tc>
          <w:tcPr>
            <w:tcW w:w="336" w:type="dxa"/>
            <w:tcBorders>
              <w:top w:val="nil"/>
              <w:left w:val="single" w:sz="4" w:space="0" w:color="auto"/>
              <w:bottom w:val="single" w:sz="4" w:space="0" w:color="auto"/>
              <w:right w:val="single" w:sz="4" w:space="0" w:color="auto"/>
            </w:tcBorders>
            <w:shd w:val="clear" w:color="000000" w:fill="C4D79B"/>
            <w:noWrap/>
            <w:vAlign w:val="center"/>
            <w:hideMark/>
          </w:tcPr>
          <w:p w14:paraId="214870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731AA31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FF0D95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single" w:sz="4" w:space="0" w:color="000000"/>
              <w:bottom w:val="single" w:sz="4" w:space="0" w:color="000000"/>
              <w:right w:val="single" w:sz="4" w:space="0" w:color="000000"/>
            </w:tcBorders>
            <w:shd w:val="clear" w:color="auto" w:fill="auto"/>
            <w:vAlign w:val="center"/>
            <w:hideMark/>
          </w:tcPr>
          <w:p w14:paraId="35CF484F" w14:textId="20551853" w:rsidR="009F7B9B" w:rsidRPr="009F7B9B" w:rsidRDefault="009F7B9B" w:rsidP="009F7B9B">
            <w:pPr>
              <w:spacing w:after="0"/>
              <w:jc w:val="center"/>
              <w:rPr>
                <w:rFonts w:cs="Times New Roman"/>
                <w:color w:val="FF0000"/>
                <w:sz w:val="12"/>
                <w:szCs w:val="12"/>
                <w:lang w:val="en-US"/>
              </w:rPr>
            </w:pPr>
          </w:p>
        </w:tc>
        <w:tc>
          <w:tcPr>
            <w:tcW w:w="276" w:type="dxa"/>
            <w:tcBorders>
              <w:top w:val="nil"/>
              <w:left w:val="single" w:sz="4" w:space="0" w:color="auto"/>
              <w:bottom w:val="single" w:sz="4" w:space="0" w:color="auto"/>
              <w:right w:val="single" w:sz="4" w:space="0" w:color="auto"/>
            </w:tcBorders>
            <w:shd w:val="clear" w:color="000000" w:fill="C4D79B"/>
            <w:noWrap/>
            <w:vAlign w:val="center"/>
            <w:hideMark/>
          </w:tcPr>
          <w:p w14:paraId="6C15C6C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A77B67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D9F6B3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single" w:sz="4" w:space="0" w:color="000000"/>
              <w:bottom w:val="single" w:sz="4" w:space="0" w:color="000000"/>
              <w:right w:val="single" w:sz="4" w:space="0" w:color="000000"/>
            </w:tcBorders>
            <w:shd w:val="clear" w:color="auto" w:fill="auto"/>
            <w:vAlign w:val="center"/>
            <w:hideMark/>
          </w:tcPr>
          <w:p w14:paraId="67E0E61C" w14:textId="7B92E96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39E8A4CD" w14:textId="4E11695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2D072424" w14:textId="0D03F72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000000"/>
              <w:right w:val="single" w:sz="4" w:space="0" w:color="000000"/>
            </w:tcBorders>
            <w:shd w:val="clear" w:color="auto" w:fill="auto"/>
            <w:vAlign w:val="center"/>
            <w:hideMark/>
          </w:tcPr>
          <w:p w14:paraId="0602407D" w14:textId="6C2DF30D" w:rsidR="009F7B9B" w:rsidRPr="009F7B9B" w:rsidRDefault="009F7B9B" w:rsidP="009F7B9B">
            <w:pPr>
              <w:spacing w:after="0"/>
              <w:jc w:val="center"/>
              <w:rPr>
                <w:rFonts w:cs="Times New Roman"/>
                <w:color w:val="FF0000"/>
                <w:sz w:val="12"/>
                <w:szCs w:val="12"/>
                <w:lang w:val="en-US"/>
              </w:rPr>
            </w:pPr>
          </w:p>
        </w:tc>
      </w:tr>
      <w:tr w:rsidR="009F7B9B" w:rsidRPr="009F7B9B" w14:paraId="755C604E" w14:textId="77777777" w:rsidTr="00D93965">
        <w:trPr>
          <w:gridAfter w:val="24"/>
          <w:wAfter w:w="5328" w:type="dxa"/>
          <w:trHeight w:val="530"/>
        </w:trPr>
        <w:tc>
          <w:tcPr>
            <w:tcW w:w="10779" w:type="dxa"/>
            <w:gridSpan w:val="18"/>
            <w:tcBorders>
              <w:top w:val="nil"/>
              <w:left w:val="nil"/>
              <w:bottom w:val="nil"/>
              <w:right w:val="nil"/>
            </w:tcBorders>
            <w:shd w:val="clear" w:color="auto" w:fill="auto"/>
            <w:vAlign w:val="center"/>
            <w:hideMark/>
          </w:tcPr>
          <w:p w14:paraId="418A6548" w14:textId="77777777" w:rsidR="009F7B9B" w:rsidRPr="009F7B9B" w:rsidRDefault="009F7B9B" w:rsidP="009F7B9B">
            <w:pPr>
              <w:spacing w:after="0"/>
              <w:rPr>
                <w:rFonts w:cs="Times New Roman"/>
                <w:color w:val="000000"/>
                <w:sz w:val="14"/>
                <w:szCs w:val="14"/>
                <w:lang w:val="en-US"/>
              </w:rPr>
            </w:pPr>
            <w:r w:rsidRPr="009F7B9B">
              <w:rPr>
                <w:rFonts w:cs="Times New Roman"/>
                <w:color w:val="000000"/>
                <w:sz w:val="14"/>
                <w:szCs w:val="14"/>
                <w:lang w:val="en-US"/>
              </w:rPr>
              <w:lastRenderedPageBreak/>
              <w:t>Задатак 2. Планирање и реализовање ваннаставних активности у функцији задовљавања потреба и интересовања ученика.</w:t>
            </w:r>
          </w:p>
        </w:tc>
      </w:tr>
      <w:tr w:rsidR="009F7B9B" w:rsidRPr="009F7B9B" w14:paraId="268C041F" w14:textId="77777777" w:rsidTr="00D93965">
        <w:trPr>
          <w:gridAfter w:val="24"/>
          <w:wAfter w:w="5328" w:type="dxa"/>
          <w:trHeight w:val="420"/>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73E798C7"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16DD01A8"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37954B25"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75709E5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nil"/>
            </w:tcBorders>
            <w:shd w:val="clear" w:color="000000" w:fill="C4D79B"/>
            <w:vAlign w:val="center"/>
            <w:hideMark/>
          </w:tcPr>
          <w:p w14:paraId="7C781A0B" w14:textId="77777777" w:rsidR="009F7B9B" w:rsidRPr="009F7B9B" w:rsidRDefault="009F7B9B" w:rsidP="009F7B9B">
            <w:pPr>
              <w:spacing w:after="0"/>
              <w:jc w:val="center"/>
              <w:rPr>
                <w:rFonts w:cs="Times New Roman"/>
                <w:b/>
                <w:bCs/>
                <w:color w:val="000000"/>
                <w:sz w:val="12"/>
                <w:szCs w:val="12"/>
                <w:lang w:val="en-US"/>
              </w:rPr>
            </w:pPr>
            <w:r w:rsidRPr="009F7B9B">
              <w:rPr>
                <w:rFonts w:cs="Times New Roman"/>
                <w:b/>
                <w:bCs/>
                <w:color w:val="000000"/>
                <w:sz w:val="12"/>
                <w:szCs w:val="12"/>
                <w:lang w:val="en-US"/>
              </w:rPr>
              <w:t>Временска динамика</w:t>
            </w:r>
          </w:p>
        </w:tc>
      </w:tr>
      <w:tr w:rsidR="009F7B9B" w:rsidRPr="009F7B9B" w14:paraId="2F61897F" w14:textId="77777777" w:rsidTr="00D93965">
        <w:trPr>
          <w:gridAfter w:val="24"/>
          <w:wAfter w:w="5328" w:type="dxa"/>
          <w:trHeight w:val="900"/>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6486D0EE" w14:textId="77777777" w:rsidR="009F7B9B" w:rsidRPr="009F7B9B" w:rsidRDefault="009F7B9B" w:rsidP="009F7B9B">
            <w:pPr>
              <w:spacing w:after="0"/>
              <w:jc w:val="center"/>
              <w:rPr>
                <w:rFonts w:cs="Times New Roman"/>
                <w:b/>
                <w:bCs/>
                <w:color w:val="000000"/>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230A3918" w14:textId="77777777" w:rsidR="009F7B9B" w:rsidRPr="009F7B9B" w:rsidRDefault="009F7B9B" w:rsidP="009F7B9B">
            <w:pPr>
              <w:spacing w:after="0"/>
              <w:jc w:val="center"/>
              <w:rPr>
                <w:rFonts w:cs="Times New Roman"/>
                <w:b/>
                <w:bCs/>
                <w:color w:val="000000"/>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5A3D0025" w14:textId="77777777" w:rsidR="009F7B9B" w:rsidRPr="009F7B9B" w:rsidRDefault="009F7B9B" w:rsidP="009F7B9B">
            <w:pPr>
              <w:spacing w:after="0"/>
              <w:jc w:val="center"/>
              <w:rPr>
                <w:rFonts w:cs="Times New Roman"/>
                <w:b/>
                <w:bCs/>
                <w:color w:val="000000"/>
                <w:sz w:val="14"/>
                <w:szCs w:val="14"/>
                <w:lang w:val="en-US"/>
              </w:rPr>
            </w:pPr>
          </w:p>
        </w:tc>
        <w:tc>
          <w:tcPr>
            <w:tcW w:w="1170" w:type="dxa"/>
            <w:tcBorders>
              <w:top w:val="single" w:sz="4" w:space="0" w:color="auto"/>
              <w:left w:val="single" w:sz="4" w:space="0" w:color="auto"/>
              <w:bottom w:val="single" w:sz="4" w:space="0" w:color="auto"/>
              <w:right w:val="single" w:sz="4" w:space="0" w:color="auto"/>
            </w:tcBorders>
            <w:shd w:val="clear" w:color="000000" w:fill="C4D79B"/>
            <w:vAlign w:val="center"/>
            <w:hideMark/>
          </w:tcPr>
          <w:p w14:paraId="713B6EA5"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single" w:sz="4" w:space="0" w:color="auto"/>
              <w:left w:val="nil"/>
              <w:bottom w:val="single" w:sz="4" w:space="0" w:color="auto"/>
              <w:right w:val="single" w:sz="4" w:space="0" w:color="auto"/>
            </w:tcBorders>
            <w:shd w:val="clear" w:color="000000" w:fill="C4D79B"/>
            <w:vAlign w:val="center"/>
            <w:hideMark/>
          </w:tcPr>
          <w:p w14:paraId="10109CA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single" w:sz="4" w:space="0" w:color="auto"/>
              <w:left w:val="nil"/>
              <w:bottom w:val="single" w:sz="4" w:space="0" w:color="auto"/>
              <w:right w:val="single" w:sz="4" w:space="0" w:color="auto"/>
            </w:tcBorders>
            <w:shd w:val="clear" w:color="000000" w:fill="C4D79B"/>
            <w:vAlign w:val="center"/>
            <w:hideMark/>
          </w:tcPr>
          <w:p w14:paraId="6856EED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A147F38"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4ADD2D02" w14:textId="77777777" w:rsidTr="00D93965">
        <w:trPr>
          <w:gridAfter w:val="24"/>
          <w:wAfter w:w="5328" w:type="dxa"/>
          <w:trHeight w:val="255"/>
        </w:trPr>
        <w:tc>
          <w:tcPr>
            <w:tcW w:w="1527" w:type="dxa"/>
            <w:tcBorders>
              <w:top w:val="nil"/>
              <w:left w:val="single" w:sz="4" w:space="0" w:color="000000"/>
              <w:bottom w:val="nil"/>
              <w:right w:val="single" w:sz="4" w:space="0" w:color="000000"/>
            </w:tcBorders>
            <w:shd w:val="clear" w:color="000000" w:fill="D8E4BC"/>
            <w:vAlign w:val="center"/>
            <w:hideMark/>
          </w:tcPr>
          <w:p w14:paraId="4BE4942B" w14:textId="39D23009" w:rsidR="009F7B9B" w:rsidRPr="009F7B9B" w:rsidRDefault="009F7B9B" w:rsidP="009F7B9B">
            <w:pPr>
              <w:spacing w:after="0"/>
              <w:jc w:val="center"/>
              <w:rPr>
                <w:rFonts w:cs="Times New Roman"/>
                <w:color w:val="000000"/>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1B1516F5" w14:textId="4F899BEA" w:rsidR="009F7B9B" w:rsidRPr="009F7B9B" w:rsidRDefault="009F7B9B" w:rsidP="009F7B9B">
            <w:pPr>
              <w:spacing w:after="0"/>
              <w:jc w:val="center"/>
              <w:rPr>
                <w:rFonts w:cs="Times New Roman"/>
                <w:color w:val="000000"/>
                <w:sz w:val="14"/>
                <w:szCs w:val="14"/>
                <w:lang w:val="en-US"/>
              </w:rPr>
            </w:pPr>
          </w:p>
        </w:tc>
        <w:tc>
          <w:tcPr>
            <w:tcW w:w="1080" w:type="dxa"/>
            <w:tcBorders>
              <w:top w:val="nil"/>
              <w:left w:val="nil"/>
              <w:bottom w:val="nil"/>
              <w:right w:val="nil"/>
            </w:tcBorders>
            <w:shd w:val="clear" w:color="000000" w:fill="D8E4BC"/>
            <w:vAlign w:val="center"/>
            <w:hideMark/>
          </w:tcPr>
          <w:p w14:paraId="131E669C" w14:textId="6D2F4742" w:rsidR="009F7B9B" w:rsidRPr="009F7B9B" w:rsidRDefault="009F7B9B" w:rsidP="009F7B9B">
            <w:pPr>
              <w:spacing w:after="0"/>
              <w:jc w:val="center"/>
              <w:rPr>
                <w:rFonts w:cs="Times New Roman"/>
                <w:color w:val="000000"/>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10532B98" w14:textId="49CD945B" w:rsidR="009F7B9B" w:rsidRPr="009F7B9B" w:rsidRDefault="009F7B9B" w:rsidP="009F7B9B">
            <w:pPr>
              <w:spacing w:after="0"/>
              <w:jc w:val="center"/>
              <w:rPr>
                <w:rFonts w:cs="Times New Roman"/>
                <w:color w:val="000000"/>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61BC0D2E" w14:textId="6EC137C1" w:rsidR="009F7B9B" w:rsidRPr="009F7B9B" w:rsidRDefault="009F7B9B" w:rsidP="009F7B9B">
            <w:pPr>
              <w:spacing w:after="0"/>
              <w:jc w:val="center"/>
              <w:rPr>
                <w:rFonts w:cs="Times New Roman"/>
                <w:color w:val="000000"/>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065288F0" w14:textId="0584D902" w:rsidR="009F7B9B" w:rsidRPr="009F7B9B" w:rsidRDefault="009F7B9B" w:rsidP="009F7B9B">
            <w:pPr>
              <w:spacing w:after="0"/>
              <w:jc w:val="center"/>
              <w:rPr>
                <w:rFonts w:cs="Times New Roman"/>
                <w:color w:val="000000"/>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275C0FE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11DA7A38"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058F6866"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69A4D16A"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7302D0D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4E1268D9"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334D353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33FF0D11"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5AA524B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0C7E244D"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5E434AB4"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5695C616"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8</w:t>
            </w:r>
          </w:p>
        </w:tc>
      </w:tr>
      <w:tr w:rsidR="009F7B9B" w:rsidRPr="009F7B9B" w14:paraId="74C1ECD3" w14:textId="77777777" w:rsidTr="00D93965">
        <w:trPr>
          <w:gridAfter w:val="24"/>
          <w:wAfter w:w="5328" w:type="dxa"/>
          <w:trHeight w:val="1898"/>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4789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Анкетирање ученика у циљу усклађивања  ваннаставних активности са њиховим интересовањима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6635B6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и одељењске старешине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CB54AE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Гугл упитник  - опредељивање ученика за слободне и стваралачке активности, као и предлог садржаја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206DE9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Анкетирање ученичких интересовања за ваннаставне активности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C958DC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Прикупљени подаци о интересвањима ученика за слободне и стваралачке активности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06C3BF2" w14:textId="5485D8CC"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Резултати анкетирања ученичких интересовања за слободне и стваралачке активности</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3447F0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35CA9174" w14:textId="2DDAF75B"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373ADB6B" w14:textId="44503174"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68006E43" w14:textId="53860F59"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392EABC" w14:textId="5907ABDD"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6442BCD" w14:textId="165911A8"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0513AE7" w14:textId="720721B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74D8B2F" w14:textId="16A622F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4E146B0" w14:textId="7E98D06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161CC1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FE0703F" w14:textId="4780A5E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303ED018" w14:textId="2D68C976" w:rsidR="009F7B9B" w:rsidRPr="009F7B9B" w:rsidRDefault="009F7B9B" w:rsidP="009F7B9B">
            <w:pPr>
              <w:spacing w:after="0"/>
              <w:jc w:val="center"/>
              <w:rPr>
                <w:rFonts w:cs="Times New Roman"/>
                <w:color w:val="FF0000"/>
                <w:sz w:val="12"/>
                <w:szCs w:val="12"/>
                <w:lang w:val="en-US"/>
              </w:rPr>
            </w:pPr>
          </w:p>
        </w:tc>
      </w:tr>
      <w:tr w:rsidR="009F7B9B" w:rsidRPr="009F7B9B" w14:paraId="564B53B9" w14:textId="77777777" w:rsidTr="00D93965">
        <w:trPr>
          <w:gridAfter w:val="24"/>
          <w:wAfter w:w="5328" w:type="dxa"/>
          <w:trHeight w:val="1961"/>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EA75F2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Израда нових планова слободних и стваралачких активности</w:t>
            </w:r>
          </w:p>
        </w:tc>
        <w:tc>
          <w:tcPr>
            <w:tcW w:w="900" w:type="dxa"/>
            <w:tcBorders>
              <w:top w:val="nil"/>
              <w:left w:val="nil"/>
              <w:bottom w:val="single" w:sz="4" w:space="0" w:color="auto"/>
              <w:right w:val="single" w:sz="4" w:space="0" w:color="auto"/>
            </w:tcBorders>
            <w:shd w:val="clear" w:color="auto" w:fill="auto"/>
            <w:vAlign w:val="center"/>
            <w:hideMark/>
          </w:tcPr>
          <w:p w14:paraId="05F92DD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43612597" w14:textId="28057F19"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анкетирања ученичких интересовања за слободне и стваралачке активности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0EBF57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планирања ваннаставних активности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7338C8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слободних и стваралачких активности садржи елементе који су усклађени са интересовањима ученика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FA2CB6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слобдних и стваралачких активности</w:t>
            </w:r>
          </w:p>
        </w:tc>
        <w:tc>
          <w:tcPr>
            <w:tcW w:w="276" w:type="dxa"/>
            <w:tcBorders>
              <w:top w:val="nil"/>
              <w:left w:val="nil"/>
              <w:bottom w:val="single" w:sz="4" w:space="0" w:color="auto"/>
              <w:right w:val="single" w:sz="4" w:space="0" w:color="auto"/>
            </w:tcBorders>
            <w:shd w:val="clear" w:color="000000" w:fill="C4D79B"/>
            <w:noWrap/>
            <w:vAlign w:val="center"/>
            <w:hideMark/>
          </w:tcPr>
          <w:p w14:paraId="7362ABE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2B698334" w14:textId="75E9A3A4"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09DB23E8" w14:textId="1F37C84F"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36FD2FBB" w14:textId="3A0C509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A1CF878" w14:textId="057CC584"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474DDC6" w14:textId="1EB21AD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26CC807" w14:textId="31BB90C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24278E1" w14:textId="03AEF04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B241C64" w14:textId="694390A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6362123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446121B1" w14:textId="60123D5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5D56641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5724F31B" w14:textId="77777777" w:rsidTr="00D93965">
        <w:trPr>
          <w:gridAfter w:val="24"/>
          <w:wAfter w:w="5328" w:type="dxa"/>
          <w:trHeight w:val="1358"/>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7B9F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Употпуњавање плана слободних и стваралачких активности унутар Годишњег плана рада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906502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23E126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Планови слободних и стваралачких активности наставника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7254EDA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допуњеност Годишњег плана рада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F2D2F2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 садржи употпуњен план слободних и ствралачких активности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375BF3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276" w:type="dxa"/>
            <w:tcBorders>
              <w:top w:val="nil"/>
              <w:left w:val="nil"/>
              <w:bottom w:val="single" w:sz="4" w:space="0" w:color="auto"/>
              <w:right w:val="single" w:sz="4" w:space="0" w:color="auto"/>
            </w:tcBorders>
            <w:shd w:val="clear" w:color="000000" w:fill="C4D79B"/>
            <w:noWrap/>
            <w:vAlign w:val="center"/>
            <w:hideMark/>
          </w:tcPr>
          <w:p w14:paraId="1735334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6EFC7777" w14:textId="36C86CE1"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6680002C" w14:textId="4205BCA5"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5793800F" w14:textId="7122D5AA"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0A4A4C0" w14:textId="606BBEC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75149C4" w14:textId="208311B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487D33F" w14:textId="5F4C6F0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9BFF912" w14:textId="124B500F"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4C2F191" w14:textId="6E4B08F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5BA333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734AF81A" w14:textId="4FA4E54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1E1CEF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693BCF5D" w14:textId="77777777" w:rsidTr="00D93965">
        <w:trPr>
          <w:gridAfter w:val="24"/>
          <w:wAfter w:w="5328" w:type="dxa"/>
          <w:trHeight w:val="1322"/>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3F8F326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Вођење евиденције о реализацији слободних и стваралачких активности и састављање извештаја</w:t>
            </w:r>
          </w:p>
        </w:tc>
        <w:tc>
          <w:tcPr>
            <w:tcW w:w="900" w:type="dxa"/>
            <w:tcBorders>
              <w:top w:val="nil"/>
              <w:left w:val="nil"/>
              <w:bottom w:val="single" w:sz="4" w:space="0" w:color="auto"/>
              <w:right w:val="single" w:sz="4" w:space="0" w:color="auto"/>
            </w:tcBorders>
            <w:shd w:val="clear" w:color="auto" w:fill="auto"/>
            <w:vAlign w:val="center"/>
            <w:hideMark/>
          </w:tcPr>
          <w:p w14:paraId="738E040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2A3D02C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Евиденција одржаних активности у ЕсДневнику</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1A0EA7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Редовност у евидентирању слободних и стваралачких активности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54F53A3" w14:textId="03FD532E"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евиденција о реализацији слободних и стваралачких активности у Ес Дневнику,   Извештај о остварености ГПР садржи потребне елементе.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F48527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ЕсДневник</w:t>
            </w:r>
            <w:r w:rsidRPr="009F7B9B">
              <w:rPr>
                <w:rFonts w:cs="Times New Roman"/>
                <w:sz w:val="14"/>
                <w:szCs w:val="14"/>
                <w:lang w:val="en-US"/>
              </w:rPr>
              <w:br/>
            </w:r>
            <w:r w:rsidRPr="009F7B9B">
              <w:rPr>
                <w:rFonts w:cs="Times New Roman"/>
                <w:sz w:val="14"/>
                <w:szCs w:val="14"/>
                <w:lang w:val="en-US"/>
              </w:rPr>
              <w:br/>
              <w:t>Извештај о остварености ГПР</w:t>
            </w:r>
          </w:p>
        </w:tc>
        <w:tc>
          <w:tcPr>
            <w:tcW w:w="276" w:type="dxa"/>
            <w:tcBorders>
              <w:top w:val="nil"/>
              <w:left w:val="nil"/>
              <w:bottom w:val="single" w:sz="4" w:space="0" w:color="auto"/>
              <w:right w:val="single" w:sz="4" w:space="0" w:color="auto"/>
            </w:tcBorders>
            <w:shd w:val="clear" w:color="000000" w:fill="C4D79B"/>
            <w:noWrap/>
            <w:vAlign w:val="center"/>
            <w:hideMark/>
          </w:tcPr>
          <w:p w14:paraId="34911BD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DE6504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7A1857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1A8A498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632857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B3741D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1E652A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BFE110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CDF5D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025415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6049B586" w14:textId="286CB28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6C5B19F" w14:textId="6D099BF7" w:rsidR="009F7B9B" w:rsidRPr="009F7B9B" w:rsidRDefault="009F7B9B" w:rsidP="009F7B9B">
            <w:pPr>
              <w:spacing w:after="0"/>
              <w:jc w:val="center"/>
              <w:rPr>
                <w:rFonts w:cs="Times New Roman"/>
                <w:color w:val="FF0000"/>
                <w:sz w:val="12"/>
                <w:szCs w:val="12"/>
                <w:lang w:val="en-US"/>
              </w:rPr>
            </w:pPr>
          </w:p>
        </w:tc>
      </w:tr>
      <w:tr w:rsidR="009F7B9B" w:rsidRPr="009F7B9B" w14:paraId="4068908B" w14:textId="77777777" w:rsidTr="00D93965">
        <w:trPr>
          <w:gridAfter w:val="24"/>
          <w:wAfter w:w="5328" w:type="dxa"/>
          <w:trHeight w:val="255"/>
        </w:trPr>
        <w:tc>
          <w:tcPr>
            <w:tcW w:w="1527" w:type="dxa"/>
            <w:tcBorders>
              <w:top w:val="nil"/>
              <w:left w:val="nil"/>
              <w:bottom w:val="nil"/>
              <w:right w:val="nil"/>
            </w:tcBorders>
            <w:shd w:val="clear" w:color="auto" w:fill="auto"/>
            <w:vAlign w:val="center"/>
            <w:hideMark/>
          </w:tcPr>
          <w:p w14:paraId="368F223D" w14:textId="77777777" w:rsidR="009F7B9B" w:rsidRPr="009F7B9B" w:rsidRDefault="009F7B9B" w:rsidP="009F7B9B">
            <w:pPr>
              <w:spacing w:after="0"/>
              <w:jc w:val="center"/>
              <w:rPr>
                <w:rFonts w:cs="Times New Roman"/>
                <w:color w:val="000000"/>
                <w:sz w:val="16"/>
                <w:szCs w:val="16"/>
                <w:lang w:val="en-US"/>
              </w:rPr>
            </w:pPr>
          </w:p>
        </w:tc>
        <w:tc>
          <w:tcPr>
            <w:tcW w:w="900" w:type="dxa"/>
            <w:tcBorders>
              <w:top w:val="nil"/>
              <w:left w:val="nil"/>
              <w:bottom w:val="nil"/>
              <w:right w:val="nil"/>
            </w:tcBorders>
            <w:shd w:val="clear" w:color="auto" w:fill="auto"/>
            <w:vAlign w:val="center"/>
            <w:hideMark/>
          </w:tcPr>
          <w:p w14:paraId="2C2156E0" w14:textId="77777777" w:rsidR="009F7B9B" w:rsidRPr="009F7B9B" w:rsidRDefault="009F7B9B" w:rsidP="009F7B9B">
            <w:pPr>
              <w:spacing w:after="0"/>
              <w:jc w:val="center"/>
              <w:rPr>
                <w:rFonts w:cs="Times New Roman"/>
                <w:color w:val="000000"/>
                <w:sz w:val="16"/>
                <w:szCs w:val="16"/>
                <w:lang w:val="en-US"/>
              </w:rPr>
            </w:pPr>
          </w:p>
        </w:tc>
        <w:tc>
          <w:tcPr>
            <w:tcW w:w="1080" w:type="dxa"/>
            <w:tcBorders>
              <w:top w:val="nil"/>
              <w:left w:val="nil"/>
              <w:bottom w:val="nil"/>
              <w:right w:val="nil"/>
            </w:tcBorders>
            <w:shd w:val="clear" w:color="auto" w:fill="auto"/>
            <w:vAlign w:val="center"/>
            <w:hideMark/>
          </w:tcPr>
          <w:p w14:paraId="160EAB9D" w14:textId="77777777" w:rsidR="009F7B9B" w:rsidRPr="009F7B9B" w:rsidRDefault="009F7B9B" w:rsidP="009F7B9B">
            <w:pPr>
              <w:spacing w:after="0"/>
              <w:jc w:val="center"/>
              <w:rPr>
                <w:rFonts w:cs="Times New Roman"/>
                <w:color w:val="000000"/>
                <w:sz w:val="16"/>
                <w:szCs w:val="16"/>
                <w:lang w:val="en-US"/>
              </w:rPr>
            </w:pPr>
          </w:p>
        </w:tc>
        <w:tc>
          <w:tcPr>
            <w:tcW w:w="1170" w:type="dxa"/>
            <w:tcBorders>
              <w:top w:val="nil"/>
              <w:left w:val="nil"/>
              <w:bottom w:val="nil"/>
              <w:right w:val="nil"/>
            </w:tcBorders>
            <w:shd w:val="clear" w:color="auto" w:fill="auto"/>
            <w:vAlign w:val="center"/>
            <w:hideMark/>
          </w:tcPr>
          <w:p w14:paraId="4BDA7083" w14:textId="77777777" w:rsidR="009F7B9B" w:rsidRPr="009F7B9B" w:rsidRDefault="009F7B9B" w:rsidP="009F7B9B">
            <w:pPr>
              <w:spacing w:after="0"/>
              <w:jc w:val="center"/>
              <w:rPr>
                <w:rFonts w:cs="Times New Roman"/>
                <w:color w:val="000000"/>
                <w:sz w:val="16"/>
                <w:szCs w:val="16"/>
                <w:lang w:val="en-US"/>
              </w:rPr>
            </w:pPr>
          </w:p>
        </w:tc>
        <w:tc>
          <w:tcPr>
            <w:tcW w:w="1530" w:type="dxa"/>
            <w:tcBorders>
              <w:top w:val="nil"/>
              <w:left w:val="nil"/>
              <w:bottom w:val="nil"/>
              <w:right w:val="nil"/>
            </w:tcBorders>
            <w:shd w:val="clear" w:color="auto" w:fill="auto"/>
            <w:vAlign w:val="center"/>
            <w:hideMark/>
          </w:tcPr>
          <w:p w14:paraId="161B4090" w14:textId="77777777" w:rsidR="009F7B9B" w:rsidRPr="009F7B9B" w:rsidRDefault="009F7B9B" w:rsidP="009F7B9B">
            <w:pPr>
              <w:spacing w:after="0"/>
              <w:jc w:val="center"/>
              <w:rPr>
                <w:rFonts w:cs="Times New Roman"/>
                <w:color w:val="000000"/>
                <w:sz w:val="16"/>
                <w:szCs w:val="16"/>
                <w:lang w:val="en-US"/>
              </w:rPr>
            </w:pPr>
          </w:p>
        </w:tc>
        <w:tc>
          <w:tcPr>
            <w:tcW w:w="1080" w:type="dxa"/>
            <w:tcBorders>
              <w:top w:val="nil"/>
              <w:left w:val="nil"/>
              <w:bottom w:val="nil"/>
              <w:right w:val="nil"/>
            </w:tcBorders>
            <w:shd w:val="clear" w:color="auto" w:fill="auto"/>
            <w:vAlign w:val="center"/>
            <w:hideMark/>
          </w:tcPr>
          <w:p w14:paraId="2E88882A" w14:textId="77777777" w:rsidR="009F7B9B" w:rsidRPr="009F7B9B" w:rsidRDefault="009F7B9B" w:rsidP="009F7B9B">
            <w:pPr>
              <w:spacing w:after="0"/>
              <w:jc w:val="center"/>
              <w:rPr>
                <w:rFonts w:cs="Times New Roman"/>
                <w:color w:val="000000"/>
                <w:sz w:val="16"/>
                <w:szCs w:val="16"/>
                <w:lang w:val="en-US"/>
              </w:rPr>
            </w:pPr>
          </w:p>
        </w:tc>
        <w:tc>
          <w:tcPr>
            <w:tcW w:w="276" w:type="dxa"/>
            <w:tcBorders>
              <w:top w:val="nil"/>
              <w:left w:val="nil"/>
              <w:bottom w:val="nil"/>
              <w:right w:val="nil"/>
            </w:tcBorders>
            <w:shd w:val="clear" w:color="auto" w:fill="auto"/>
            <w:vAlign w:val="center"/>
            <w:hideMark/>
          </w:tcPr>
          <w:p w14:paraId="46DC8168"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145D5DEF"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5CE9438F"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7BD1A57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34C5518C"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10D62BD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035BE777"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77CB8157"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52DE0E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C194F16"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1FBEB0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4874B5A0" w14:textId="77777777" w:rsidR="009F7B9B" w:rsidRPr="009F7B9B" w:rsidRDefault="009F7B9B" w:rsidP="009F7B9B">
            <w:pPr>
              <w:spacing w:after="0"/>
              <w:jc w:val="center"/>
              <w:rPr>
                <w:rFonts w:cs="Times New Roman"/>
                <w:color w:val="FF0000"/>
                <w:sz w:val="12"/>
                <w:szCs w:val="12"/>
                <w:lang w:val="en-US"/>
              </w:rPr>
            </w:pPr>
          </w:p>
        </w:tc>
      </w:tr>
      <w:tr w:rsidR="009F7B9B" w:rsidRPr="009F7B9B" w14:paraId="2AFA7643" w14:textId="77777777" w:rsidTr="00D93965">
        <w:trPr>
          <w:gridAfter w:val="24"/>
          <w:wAfter w:w="5328" w:type="dxa"/>
          <w:trHeight w:val="630"/>
        </w:trPr>
        <w:tc>
          <w:tcPr>
            <w:tcW w:w="10779" w:type="dxa"/>
            <w:gridSpan w:val="18"/>
            <w:tcBorders>
              <w:top w:val="nil"/>
              <w:left w:val="nil"/>
              <w:bottom w:val="nil"/>
              <w:right w:val="nil"/>
            </w:tcBorders>
            <w:shd w:val="clear" w:color="auto" w:fill="auto"/>
            <w:vAlign w:val="center"/>
            <w:hideMark/>
          </w:tcPr>
          <w:p w14:paraId="067E0109" w14:textId="77777777" w:rsidR="009F7B9B" w:rsidRPr="009F7B9B" w:rsidRDefault="009F7B9B" w:rsidP="009F7B9B">
            <w:pPr>
              <w:spacing w:after="0"/>
              <w:rPr>
                <w:rFonts w:cs="Times New Roman"/>
                <w:color w:val="000000"/>
                <w:sz w:val="14"/>
                <w:szCs w:val="14"/>
                <w:lang w:val="en-US"/>
              </w:rPr>
            </w:pPr>
            <w:r w:rsidRPr="009F7B9B">
              <w:rPr>
                <w:rFonts w:cs="Times New Roman"/>
                <w:color w:val="000000"/>
                <w:sz w:val="14"/>
                <w:szCs w:val="14"/>
                <w:lang w:val="en-US"/>
              </w:rPr>
              <w:t>Задатак 3. Унапређивање планова органа, стручних актива и тимова у ГПР допуном елемената о активностима и механизмима за праћење рада стручних актива и тимова, као и елемената који су захтевани у контролим листама</w:t>
            </w:r>
          </w:p>
        </w:tc>
      </w:tr>
      <w:tr w:rsidR="009F7B9B" w:rsidRPr="009F7B9B" w14:paraId="42F6E5B1" w14:textId="77777777" w:rsidTr="00D93965">
        <w:trPr>
          <w:gridAfter w:val="24"/>
          <w:wAfter w:w="5328" w:type="dxa"/>
          <w:trHeight w:val="420"/>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6597A076"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04F3AA95"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Носиоци</w:t>
            </w:r>
          </w:p>
        </w:tc>
        <w:tc>
          <w:tcPr>
            <w:tcW w:w="1080" w:type="dxa"/>
            <w:vMerge w:val="restart"/>
            <w:tcBorders>
              <w:top w:val="single" w:sz="4" w:space="0" w:color="000000"/>
              <w:left w:val="single" w:sz="4" w:space="0" w:color="000000"/>
              <w:bottom w:val="nil"/>
              <w:right w:val="nil"/>
            </w:tcBorders>
            <w:shd w:val="clear" w:color="000000" w:fill="C4D79B"/>
            <w:vAlign w:val="center"/>
            <w:hideMark/>
          </w:tcPr>
          <w:p w14:paraId="12E3D632"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499CFB4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265FC435" w14:textId="77777777" w:rsidR="009F7B9B" w:rsidRPr="009F7B9B" w:rsidRDefault="009F7B9B" w:rsidP="009F7B9B">
            <w:pPr>
              <w:spacing w:after="0"/>
              <w:jc w:val="center"/>
              <w:rPr>
                <w:rFonts w:cs="Times New Roman"/>
                <w:b/>
                <w:bCs/>
                <w:color w:val="000000"/>
                <w:sz w:val="12"/>
                <w:szCs w:val="12"/>
                <w:lang w:val="en-US"/>
              </w:rPr>
            </w:pPr>
            <w:r w:rsidRPr="009F7B9B">
              <w:rPr>
                <w:rFonts w:cs="Times New Roman"/>
                <w:b/>
                <w:bCs/>
                <w:color w:val="000000"/>
                <w:sz w:val="12"/>
                <w:szCs w:val="12"/>
                <w:lang w:val="en-US"/>
              </w:rPr>
              <w:t>Временска динамика</w:t>
            </w:r>
          </w:p>
        </w:tc>
      </w:tr>
      <w:tr w:rsidR="009F7B9B" w:rsidRPr="009F7B9B" w14:paraId="46F1250E" w14:textId="77777777" w:rsidTr="00D93965">
        <w:trPr>
          <w:gridAfter w:val="24"/>
          <w:wAfter w:w="5328" w:type="dxa"/>
          <w:trHeight w:val="780"/>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14D6993C" w14:textId="77777777" w:rsidR="009F7B9B" w:rsidRPr="009F7B9B" w:rsidRDefault="009F7B9B" w:rsidP="009F7B9B">
            <w:pPr>
              <w:spacing w:after="0"/>
              <w:jc w:val="center"/>
              <w:rPr>
                <w:rFonts w:cs="Times New Roman"/>
                <w:b/>
                <w:bCs/>
                <w:color w:val="000000"/>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07C155C9" w14:textId="77777777" w:rsidR="009F7B9B" w:rsidRPr="009F7B9B" w:rsidRDefault="009F7B9B" w:rsidP="009F7B9B">
            <w:pPr>
              <w:spacing w:after="0"/>
              <w:jc w:val="center"/>
              <w:rPr>
                <w:rFonts w:cs="Times New Roman"/>
                <w:b/>
                <w:bCs/>
                <w:color w:val="000000"/>
                <w:sz w:val="14"/>
                <w:szCs w:val="14"/>
                <w:lang w:val="en-US"/>
              </w:rPr>
            </w:pPr>
          </w:p>
        </w:tc>
        <w:tc>
          <w:tcPr>
            <w:tcW w:w="1080" w:type="dxa"/>
            <w:vMerge/>
            <w:tcBorders>
              <w:top w:val="single" w:sz="4" w:space="0" w:color="000000"/>
              <w:left w:val="single" w:sz="4" w:space="0" w:color="000000"/>
              <w:bottom w:val="nil"/>
              <w:right w:val="nil"/>
            </w:tcBorders>
            <w:vAlign w:val="center"/>
            <w:hideMark/>
          </w:tcPr>
          <w:p w14:paraId="1F04C255" w14:textId="77777777" w:rsidR="009F7B9B" w:rsidRPr="009F7B9B" w:rsidRDefault="009F7B9B" w:rsidP="009F7B9B">
            <w:pPr>
              <w:spacing w:after="0"/>
              <w:jc w:val="center"/>
              <w:rPr>
                <w:rFonts w:cs="Times New Roman"/>
                <w:b/>
                <w:bCs/>
                <w:color w:val="000000"/>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14A0073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5A4124F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1032FD3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F298572"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37463F97" w14:textId="77777777" w:rsidTr="00D93965">
        <w:trPr>
          <w:gridAfter w:val="24"/>
          <w:wAfter w:w="5328" w:type="dxa"/>
          <w:trHeight w:val="255"/>
        </w:trPr>
        <w:tc>
          <w:tcPr>
            <w:tcW w:w="1527" w:type="dxa"/>
            <w:tcBorders>
              <w:top w:val="single" w:sz="4" w:space="0" w:color="auto"/>
              <w:left w:val="single" w:sz="4" w:space="0" w:color="auto"/>
              <w:bottom w:val="single" w:sz="4" w:space="0" w:color="auto"/>
              <w:right w:val="single" w:sz="4" w:space="0" w:color="auto"/>
            </w:tcBorders>
            <w:shd w:val="clear" w:color="000000" w:fill="D8E4BC"/>
            <w:vAlign w:val="center"/>
            <w:hideMark/>
          </w:tcPr>
          <w:p w14:paraId="2C275E3B" w14:textId="24B1320B" w:rsidR="009F7B9B" w:rsidRPr="009F7B9B" w:rsidRDefault="009F7B9B" w:rsidP="009F7B9B">
            <w:pPr>
              <w:spacing w:after="0"/>
              <w:jc w:val="center"/>
              <w:rPr>
                <w:rFonts w:cs="Times New Roman"/>
                <w:color w:val="000000"/>
                <w:sz w:val="14"/>
                <w:szCs w:val="14"/>
                <w:lang w:val="en-US"/>
              </w:rPr>
            </w:pPr>
          </w:p>
        </w:tc>
        <w:tc>
          <w:tcPr>
            <w:tcW w:w="900" w:type="dxa"/>
            <w:tcBorders>
              <w:top w:val="single" w:sz="4" w:space="0" w:color="auto"/>
              <w:left w:val="nil"/>
              <w:bottom w:val="single" w:sz="4" w:space="0" w:color="auto"/>
              <w:right w:val="single" w:sz="4" w:space="0" w:color="auto"/>
            </w:tcBorders>
            <w:shd w:val="clear" w:color="000000" w:fill="D8E4BC"/>
            <w:vAlign w:val="center"/>
            <w:hideMark/>
          </w:tcPr>
          <w:p w14:paraId="7D56D698" w14:textId="3CD98545" w:rsidR="009F7B9B" w:rsidRPr="009F7B9B" w:rsidRDefault="009F7B9B" w:rsidP="009F7B9B">
            <w:pPr>
              <w:spacing w:after="0"/>
              <w:jc w:val="center"/>
              <w:rPr>
                <w:rFonts w:cs="Times New Roman"/>
                <w:color w:val="000000"/>
                <w:sz w:val="14"/>
                <w:szCs w:val="14"/>
                <w:lang w:val="en-US"/>
              </w:rPr>
            </w:pPr>
          </w:p>
        </w:tc>
        <w:tc>
          <w:tcPr>
            <w:tcW w:w="1080" w:type="dxa"/>
            <w:tcBorders>
              <w:top w:val="single" w:sz="4" w:space="0" w:color="auto"/>
              <w:left w:val="nil"/>
              <w:bottom w:val="single" w:sz="4" w:space="0" w:color="auto"/>
              <w:right w:val="single" w:sz="4" w:space="0" w:color="auto"/>
            </w:tcBorders>
            <w:shd w:val="clear" w:color="000000" w:fill="D8E4BC"/>
            <w:vAlign w:val="center"/>
            <w:hideMark/>
          </w:tcPr>
          <w:p w14:paraId="07738B45" w14:textId="7FDA8785" w:rsidR="009F7B9B" w:rsidRPr="009F7B9B" w:rsidRDefault="009F7B9B" w:rsidP="009F7B9B">
            <w:pPr>
              <w:spacing w:after="0"/>
              <w:jc w:val="center"/>
              <w:rPr>
                <w:rFonts w:cs="Times New Roman"/>
                <w:color w:val="000000"/>
                <w:sz w:val="14"/>
                <w:szCs w:val="14"/>
                <w:lang w:val="en-US"/>
              </w:rPr>
            </w:pPr>
          </w:p>
        </w:tc>
        <w:tc>
          <w:tcPr>
            <w:tcW w:w="1170" w:type="dxa"/>
            <w:tcBorders>
              <w:top w:val="single" w:sz="4" w:space="0" w:color="auto"/>
              <w:left w:val="nil"/>
              <w:bottom w:val="single" w:sz="4" w:space="0" w:color="auto"/>
              <w:right w:val="single" w:sz="4" w:space="0" w:color="auto"/>
            </w:tcBorders>
            <w:shd w:val="clear" w:color="000000" w:fill="D8E4BC"/>
            <w:vAlign w:val="center"/>
            <w:hideMark/>
          </w:tcPr>
          <w:p w14:paraId="76B287E4" w14:textId="7D8E0940" w:rsidR="009F7B9B" w:rsidRPr="009F7B9B" w:rsidRDefault="009F7B9B" w:rsidP="009F7B9B">
            <w:pPr>
              <w:spacing w:after="0"/>
              <w:jc w:val="center"/>
              <w:rPr>
                <w:rFonts w:cs="Times New Roman"/>
                <w:color w:val="000000"/>
                <w:sz w:val="14"/>
                <w:szCs w:val="14"/>
                <w:lang w:val="en-US"/>
              </w:rPr>
            </w:pPr>
          </w:p>
        </w:tc>
        <w:tc>
          <w:tcPr>
            <w:tcW w:w="1530" w:type="dxa"/>
            <w:tcBorders>
              <w:top w:val="single" w:sz="4" w:space="0" w:color="auto"/>
              <w:left w:val="nil"/>
              <w:bottom w:val="single" w:sz="4" w:space="0" w:color="auto"/>
              <w:right w:val="single" w:sz="4" w:space="0" w:color="auto"/>
            </w:tcBorders>
            <w:shd w:val="clear" w:color="000000" w:fill="D8E4BC"/>
            <w:vAlign w:val="center"/>
            <w:hideMark/>
          </w:tcPr>
          <w:p w14:paraId="3A142E04" w14:textId="4D05D9E7" w:rsidR="009F7B9B" w:rsidRPr="009F7B9B" w:rsidRDefault="009F7B9B" w:rsidP="009F7B9B">
            <w:pPr>
              <w:spacing w:after="0"/>
              <w:jc w:val="center"/>
              <w:rPr>
                <w:rFonts w:cs="Times New Roman"/>
                <w:color w:val="000000"/>
                <w:sz w:val="14"/>
                <w:szCs w:val="14"/>
                <w:lang w:val="en-US"/>
              </w:rPr>
            </w:pPr>
          </w:p>
        </w:tc>
        <w:tc>
          <w:tcPr>
            <w:tcW w:w="1080" w:type="dxa"/>
            <w:tcBorders>
              <w:top w:val="single" w:sz="4" w:space="0" w:color="auto"/>
              <w:left w:val="nil"/>
              <w:bottom w:val="single" w:sz="4" w:space="0" w:color="auto"/>
              <w:right w:val="single" w:sz="4" w:space="0" w:color="auto"/>
            </w:tcBorders>
            <w:shd w:val="clear" w:color="000000" w:fill="D8E4BC"/>
            <w:vAlign w:val="center"/>
            <w:hideMark/>
          </w:tcPr>
          <w:p w14:paraId="3336106B" w14:textId="74856448" w:rsidR="009F7B9B" w:rsidRPr="009F7B9B" w:rsidRDefault="009F7B9B" w:rsidP="009F7B9B">
            <w:pPr>
              <w:spacing w:after="0"/>
              <w:jc w:val="center"/>
              <w:rPr>
                <w:rFonts w:cs="Times New Roman"/>
                <w:color w:val="000000"/>
                <w:sz w:val="14"/>
                <w:szCs w:val="14"/>
                <w:lang w:val="en-US"/>
              </w:rPr>
            </w:pPr>
          </w:p>
        </w:tc>
        <w:tc>
          <w:tcPr>
            <w:tcW w:w="276" w:type="dxa"/>
            <w:tcBorders>
              <w:top w:val="single" w:sz="4" w:space="0" w:color="000000"/>
              <w:left w:val="nil"/>
              <w:bottom w:val="nil"/>
              <w:right w:val="single" w:sz="4" w:space="0" w:color="000000"/>
            </w:tcBorders>
            <w:shd w:val="clear" w:color="000000" w:fill="D8E4BC"/>
            <w:vAlign w:val="center"/>
            <w:hideMark/>
          </w:tcPr>
          <w:p w14:paraId="3C209EDB"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4A7B040F"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6C579EBF"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7871E36B"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442E7E93"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46BAAD3C"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0294BCDA"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1F1DB9CF"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526E0009"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61042ED6"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7885B236"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3C12C617"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8</w:t>
            </w:r>
          </w:p>
        </w:tc>
      </w:tr>
      <w:tr w:rsidR="009F7B9B" w:rsidRPr="009F7B9B" w14:paraId="4866EAC6" w14:textId="77777777" w:rsidTr="00D93965">
        <w:trPr>
          <w:gridAfter w:val="24"/>
          <w:wAfter w:w="5328" w:type="dxa"/>
          <w:trHeight w:val="1403"/>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7F28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Усаглашавање и употпуњавање ГПР  елеменатима  који су захтевани у контролим листама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A21046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секретар школе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FB1F26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78AE1CB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Употпуњеност ГПР</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A9129A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 садржи елементе који су усклађени са контролним листама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DF8690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DE103B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C58275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1CEB41A7" w14:textId="71323AF0"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08426ADB" w14:textId="2F0BF024"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709F619" w14:textId="78085E94"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433132B" w14:textId="74215B3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6733CA6" w14:textId="3EB5F639"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DEA98F3" w14:textId="65B3B20F"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BFA8AA7" w14:textId="39C2E2F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5A6037C" w14:textId="048AA8D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CE06538" w14:textId="567C7BBA"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797DF85" w14:textId="00A361D2" w:rsidR="009F7B9B" w:rsidRPr="009F7B9B" w:rsidRDefault="009F7B9B" w:rsidP="009F7B9B">
            <w:pPr>
              <w:spacing w:after="0"/>
              <w:jc w:val="center"/>
              <w:rPr>
                <w:rFonts w:cs="Times New Roman"/>
                <w:color w:val="FF0000"/>
                <w:sz w:val="12"/>
                <w:szCs w:val="12"/>
                <w:lang w:val="en-US"/>
              </w:rPr>
            </w:pPr>
          </w:p>
        </w:tc>
      </w:tr>
      <w:tr w:rsidR="009F7B9B" w:rsidRPr="009F7B9B" w14:paraId="3727CA9A" w14:textId="77777777" w:rsidTr="00D93965">
        <w:trPr>
          <w:gridAfter w:val="24"/>
          <w:wAfter w:w="5328" w:type="dxa"/>
          <w:trHeight w:val="2321"/>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2F4998A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Употпуњавање Годишњег Извештаја са доказима о реализацији планираног, са додатним објашњењима и коментарима</w:t>
            </w:r>
          </w:p>
        </w:tc>
        <w:tc>
          <w:tcPr>
            <w:tcW w:w="900" w:type="dxa"/>
            <w:tcBorders>
              <w:top w:val="nil"/>
              <w:left w:val="nil"/>
              <w:bottom w:val="single" w:sz="4" w:space="0" w:color="auto"/>
              <w:right w:val="single" w:sz="4" w:space="0" w:color="auto"/>
            </w:tcBorders>
            <w:shd w:val="clear" w:color="auto" w:fill="auto"/>
            <w:vAlign w:val="center"/>
            <w:hideMark/>
          </w:tcPr>
          <w:p w14:paraId="35712524"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Тим за израду ИОГПРШ</w:t>
            </w:r>
          </w:p>
        </w:tc>
        <w:tc>
          <w:tcPr>
            <w:tcW w:w="1080" w:type="dxa"/>
            <w:tcBorders>
              <w:top w:val="nil"/>
              <w:left w:val="nil"/>
              <w:bottom w:val="single" w:sz="4" w:space="0" w:color="auto"/>
              <w:right w:val="single" w:sz="4" w:space="0" w:color="auto"/>
            </w:tcBorders>
            <w:shd w:val="clear" w:color="auto" w:fill="auto"/>
            <w:vAlign w:val="center"/>
            <w:hideMark/>
          </w:tcPr>
          <w:p w14:paraId="50AAA8F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извештај са доказима о реализацији планираног</w:t>
            </w:r>
          </w:p>
        </w:tc>
        <w:tc>
          <w:tcPr>
            <w:tcW w:w="1170" w:type="dxa"/>
            <w:tcBorders>
              <w:top w:val="nil"/>
              <w:left w:val="nil"/>
              <w:bottom w:val="single" w:sz="4" w:space="0" w:color="auto"/>
              <w:right w:val="single" w:sz="4" w:space="0" w:color="auto"/>
            </w:tcBorders>
            <w:shd w:val="clear" w:color="auto" w:fill="auto"/>
            <w:vAlign w:val="center"/>
            <w:hideMark/>
          </w:tcPr>
          <w:p w14:paraId="3E204812" w14:textId="16EC6133"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квалитета Годишњег извештаја имплементацијом доказа објашњења и коментара о реализацији планираног.</w:t>
            </w:r>
          </w:p>
        </w:tc>
        <w:tc>
          <w:tcPr>
            <w:tcW w:w="1530" w:type="dxa"/>
            <w:tcBorders>
              <w:top w:val="nil"/>
              <w:left w:val="nil"/>
              <w:bottom w:val="single" w:sz="4" w:space="0" w:color="auto"/>
              <w:right w:val="single" w:sz="4" w:space="0" w:color="auto"/>
            </w:tcBorders>
            <w:shd w:val="clear" w:color="auto" w:fill="auto"/>
            <w:vAlign w:val="center"/>
            <w:hideMark/>
          </w:tcPr>
          <w:p w14:paraId="7779B38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извештај садржи доказе, додатна објашњења и коментаре о реализацији планираних активности</w:t>
            </w:r>
          </w:p>
        </w:tc>
        <w:tc>
          <w:tcPr>
            <w:tcW w:w="1080" w:type="dxa"/>
            <w:tcBorders>
              <w:top w:val="nil"/>
              <w:left w:val="nil"/>
              <w:bottom w:val="single" w:sz="4" w:space="0" w:color="auto"/>
              <w:right w:val="single" w:sz="4" w:space="0" w:color="auto"/>
            </w:tcBorders>
            <w:shd w:val="clear" w:color="auto" w:fill="auto"/>
            <w:vAlign w:val="center"/>
            <w:hideMark/>
          </w:tcPr>
          <w:p w14:paraId="12EA2056"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w:t>
            </w:r>
          </w:p>
        </w:tc>
        <w:tc>
          <w:tcPr>
            <w:tcW w:w="276" w:type="dxa"/>
            <w:tcBorders>
              <w:top w:val="nil"/>
              <w:left w:val="nil"/>
              <w:bottom w:val="single" w:sz="4" w:space="0" w:color="auto"/>
              <w:right w:val="single" w:sz="4" w:space="0" w:color="auto"/>
            </w:tcBorders>
            <w:shd w:val="clear" w:color="000000" w:fill="C4D79B"/>
            <w:noWrap/>
            <w:vAlign w:val="center"/>
            <w:hideMark/>
          </w:tcPr>
          <w:p w14:paraId="3AE73D5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5427F722" w14:textId="0559A5F1"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noWrap/>
            <w:vAlign w:val="center"/>
            <w:hideMark/>
          </w:tcPr>
          <w:p w14:paraId="1C40C1B9" w14:textId="5B3FC74F"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noWrap/>
            <w:vAlign w:val="center"/>
            <w:hideMark/>
          </w:tcPr>
          <w:p w14:paraId="7B549F09" w14:textId="38CDFF1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8660B63" w14:textId="51C038B3"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DCFBD30" w14:textId="564C03F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599CDC1" w14:textId="3D410BDF"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18772D92" w14:textId="03714E7F"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F1C0651" w14:textId="2CDD018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612B27D1" w14:textId="358F8183"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4FA3675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ABFB24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2FF0ED43" w14:textId="77777777" w:rsidTr="00D93965">
        <w:trPr>
          <w:gridAfter w:val="24"/>
          <w:wAfter w:w="5328" w:type="dxa"/>
          <w:trHeight w:val="540"/>
        </w:trPr>
        <w:tc>
          <w:tcPr>
            <w:tcW w:w="10779" w:type="dxa"/>
            <w:gridSpan w:val="18"/>
            <w:tcBorders>
              <w:top w:val="nil"/>
              <w:left w:val="nil"/>
              <w:bottom w:val="nil"/>
              <w:right w:val="nil"/>
            </w:tcBorders>
            <w:shd w:val="clear" w:color="auto" w:fill="auto"/>
            <w:vAlign w:val="center"/>
            <w:hideMark/>
          </w:tcPr>
          <w:p w14:paraId="0C944A3E" w14:textId="77777777" w:rsidR="009F7B9B" w:rsidRPr="009F7B9B" w:rsidRDefault="009F7B9B" w:rsidP="009F7B9B">
            <w:pPr>
              <w:spacing w:after="0"/>
              <w:rPr>
                <w:rFonts w:cs="Times New Roman"/>
                <w:color w:val="000000"/>
                <w:sz w:val="14"/>
                <w:szCs w:val="14"/>
                <w:lang w:val="en-US"/>
              </w:rPr>
            </w:pPr>
            <w:r w:rsidRPr="009F7B9B">
              <w:rPr>
                <w:rFonts w:cs="Times New Roman"/>
                <w:color w:val="000000"/>
                <w:sz w:val="14"/>
                <w:szCs w:val="14"/>
                <w:lang w:val="en-US"/>
              </w:rPr>
              <w:lastRenderedPageBreak/>
              <w:t>Задатак 4. Унапређивање хоризонталног стручног усавршања наставника кроз кроз квалитетније планирање и реализацију активности попут угледних часова, приказа дидактичких матеијала, студијских путовања и др.</w:t>
            </w:r>
          </w:p>
        </w:tc>
      </w:tr>
      <w:tr w:rsidR="009F7B9B" w:rsidRPr="009F7B9B" w14:paraId="09C286A5" w14:textId="77777777" w:rsidTr="00D93965">
        <w:trPr>
          <w:gridAfter w:val="24"/>
          <w:wAfter w:w="5328" w:type="dxa"/>
          <w:trHeight w:val="263"/>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48CAFAC8"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2E03A386"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Носиоци</w:t>
            </w:r>
          </w:p>
        </w:tc>
        <w:tc>
          <w:tcPr>
            <w:tcW w:w="1080" w:type="dxa"/>
            <w:vMerge w:val="restart"/>
            <w:tcBorders>
              <w:top w:val="single" w:sz="4" w:space="0" w:color="auto"/>
              <w:left w:val="single" w:sz="4" w:space="0" w:color="000000"/>
              <w:bottom w:val="nil"/>
              <w:right w:val="single" w:sz="4" w:space="0" w:color="auto"/>
            </w:tcBorders>
            <w:shd w:val="clear" w:color="000000" w:fill="C4D79B"/>
            <w:vAlign w:val="center"/>
            <w:hideMark/>
          </w:tcPr>
          <w:p w14:paraId="5CA50F7D" w14:textId="77777777" w:rsidR="009F7B9B" w:rsidRPr="009F7B9B" w:rsidRDefault="009F7B9B" w:rsidP="009F7B9B">
            <w:pPr>
              <w:spacing w:after="0"/>
              <w:jc w:val="center"/>
              <w:rPr>
                <w:rFonts w:cs="Times New Roman"/>
                <w:b/>
                <w:bCs/>
                <w:color w:val="000000"/>
                <w:sz w:val="14"/>
                <w:szCs w:val="14"/>
                <w:lang w:val="en-US"/>
              </w:rPr>
            </w:pPr>
            <w:r w:rsidRPr="009F7B9B">
              <w:rPr>
                <w:rFonts w:cs="Times New Roman"/>
                <w:b/>
                <w:bCs/>
                <w:color w:val="000000"/>
                <w:sz w:val="14"/>
                <w:szCs w:val="14"/>
                <w:lang w:val="en-US"/>
              </w:rPr>
              <w:t>Потребан материјал</w:t>
            </w:r>
          </w:p>
        </w:tc>
        <w:tc>
          <w:tcPr>
            <w:tcW w:w="1170" w:type="dxa"/>
            <w:tcBorders>
              <w:top w:val="single" w:sz="4" w:space="0" w:color="auto"/>
              <w:left w:val="single" w:sz="4" w:space="0" w:color="auto"/>
              <w:right w:val="nil"/>
            </w:tcBorders>
            <w:shd w:val="clear" w:color="000000" w:fill="C4D79B"/>
            <w:vAlign w:val="center"/>
            <w:hideMark/>
          </w:tcPr>
          <w:p w14:paraId="43501703" w14:textId="5D685BA6" w:rsidR="009F7B9B" w:rsidRPr="009F7B9B" w:rsidRDefault="009F7B9B" w:rsidP="009F7B9B">
            <w:pPr>
              <w:spacing w:after="0"/>
              <w:jc w:val="center"/>
              <w:rPr>
                <w:rFonts w:cs="Times New Roman"/>
                <w:b/>
                <w:bCs/>
                <w:color w:val="000000"/>
                <w:sz w:val="14"/>
                <w:szCs w:val="14"/>
                <w:lang w:val="en-US"/>
              </w:rPr>
            </w:pPr>
          </w:p>
        </w:tc>
        <w:tc>
          <w:tcPr>
            <w:tcW w:w="1530" w:type="dxa"/>
            <w:tcBorders>
              <w:top w:val="single" w:sz="4" w:space="0" w:color="auto"/>
              <w:left w:val="nil"/>
              <w:bottom w:val="nil"/>
              <w:right w:val="nil"/>
            </w:tcBorders>
            <w:shd w:val="clear" w:color="000000" w:fill="C4D79B"/>
            <w:vAlign w:val="center"/>
            <w:hideMark/>
          </w:tcPr>
          <w:p w14:paraId="728F9771" w14:textId="0790E013" w:rsidR="009F7B9B" w:rsidRPr="009F7B9B" w:rsidRDefault="009F7B9B" w:rsidP="009F7B9B">
            <w:pPr>
              <w:spacing w:after="0"/>
              <w:jc w:val="center"/>
              <w:rPr>
                <w:rFonts w:cs="Times New Roman"/>
                <w:b/>
                <w:bCs/>
                <w:color w:val="000000"/>
                <w:sz w:val="14"/>
                <w:szCs w:val="14"/>
                <w:lang w:val="en-US"/>
              </w:rPr>
            </w:pPr>
          </w:p>
        </w:tc>
        <w:tc>
          <w:tcPr>
            <w:tcW w:w="1080" w:type="dxa"/>
            <w:tcBorders>
              <w:top w:val="single" w:sz="4" w:space="0" w:color="auto"/>
              <w:left w:val="nil"/>
              <w:bottom w:val="nil"/>
              <w:right w:val="single" w:sz="4" w:space="0" w:color="auto"/>
            </w:tcBorders>
            <w:shd w:val="clear" w:color="000000" w:fill="C4D79B"/>
            <w:vAlign w:val="center"/>
            <w:hideMark/>
          </w:tcPr>
          <w:p w14:paraId="09B1C397" w14:textId="5BF0FA8A" w:rsidR="009F7B9B" w:rsidRPr="009F7B9B" w:rsidRDefault="009F7B9B" w:rsidP="009F7B9B">
            <w:pPr>
              <w:spacing w:after="0"/>
              <w:jc w:val="center"/>
              <w:rPr>
                <w:rFonts w:cs="Times New Roman"/>
                <w:b/>
                <w:bCs/>
                <w:color w:val="000000"/>
                <w:sz w:val="14"/>
                <w:szCs w:val="14"/>
                <w:lang w:val="en-US"/>
              </w:rPr>
            </w:pPr>
          </w:p>
        </w:tc>
        <w:tc>
          <w:tcPr>
            <w:tcW w:w="3492" w:type="dxa"/>
            <w:gridSpan w:val="12"/>
            <w:tcBorders>
              <w:top w:val="single" w:sz="4" w:space="0" w:color="auto"/>
              <w:left w:val="single" w:sz="4" w:space="0" w:color="auto"/>
              <w:bottom w:val="single" w:sz="4" w:space="0" w:color="auto"/>
              <w:right w:val="nil"/>
            </w:tcBorders>
            <w:shd w:val="clear" w:color="000000" w:fill="C4D79B"/>
            <w:vAlign w:val="center"/>
            <w:hideMark/>
          </w:tcPr>
          <w:p w14:paraId="03A91CCD" w14:textId="77777777" w:rsidR="009F7B9B" w:rsidRPr="009F7B9B" w:rsidRDefault="009F7B9B" w:rsidP="009F7B9B">
            <w:pPr>
              <w:spacing w:after="0"/>
              <w:jc w:val="center"/>
              <w:rPr>
                <w:rFonts w:cs="Times New Roman"/>
                <w:b/>
                <w:bCs/>
                <w:color w:val="000000"/>
                <w:sz w:val="12"/>
                <w:szCs w:val="12"/>
                <w:lang w:val="en-US"/>
              </w:rPr>
            </w:pPr>
            <w:r w:rsidRPr="009F7B9B">
              <w:rPr>
                <w:rFonts w:cs="Times New Roman"/>
                <w:b/>
                <w:bCs/>
                <w:color w:val="000000"/>
                <w:sz w:val="12"/>
                <w:szCs w:val="12"/>
                <w:lang w:val="en-US"/>
              </w:rPr>
              <w:t>Временска динамика</w:t>
            </w:r>
          </w:p>
        </w:tc>
      </w:tr>
      <w:tr w:rsidR="009F7B9B" w:rsidRPr="009F7B9B" w14:paraId="40CEEB4C" w14:textId="77777777" w:rsidTr="00D93965">
        <w:trPr>
          <w:gridAfter w:val="24"/>
          <w:wAfter w:w="5328" w:type="dxa"/>
          <w:trHeight w:val="780"/>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06B414D4" w14:textId="77777777" w:rsidR="009F7B9B" w:rsidRPr="009F7B9B" w:rsidRDefault="009F7B9B" w:rsidP="009F7B9B">
            <w:pPr>
              <w:spacing w:after="0"/>
              <w:jc w:val="center"/>
              <w:rPr>
                <w:rFonts w:cs="Times New Roman"/>
                <w:b/>
                <w:bCs/>
                <w:color w:val="000000"/>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458FB4EC" w14:textId="77777777" w:rsidR="009F7B9B" w:rsidRPr="009F7B9B" w:rsidRDefault="009F7B9B" w:rsidP="009F7B9B">
            <w:pPr>
              <w:spacing w:after="0"/>
              <w:jc w:val="center"/>
              <w:rPr>
                <w:rFonts w:cs="Times New Roman"/>
                <w:b/>
                <w:bCs/>
                <w:color w:val="000000"/>
                <w:sz w:val="14"/>
                <w:szCs w:val="14"/>
                <w:lang w:val="en-US"/>
              </w:rPr>
            </w:pPr>
          </w:p>
        </w:tc>
        <w:tc>
          <w:tcPr>
            <w:tcW w:w="1080" w:type="dxa"/>
            <w:vMerge/>
            <w:tcBorders>
              <w:top w:val="single" w:sz="4" w:space="0" w:color="000000"/>
              <w:left w:val="single" w:sz="4" w:space="0" w:color="000000"/>
              <w:bottom w:val="nil"/>
              <w:right w:val="nil"/>
            </w:tcBorders>
            <w:vAlign w:val="center"/>
            <w:hideMark/>
          </w:tcPr>
          <w:p w14:paraId="351CAC82" w14:textId="77777777" w:rsidR="009F7B9B" w:rsidRPr="009F7B9B" w:rsidRDefault="009F7B9B" w:rsidP="009F7B9B">
            <w:pPr>
              <w:spacing w:after="0"/>
              <w:jc w:val="center"/>
              <w:rPr>
                <w:rFonts w:cs="Times New Roman"/>
                <w:b/>
                <w:bCs/>
                <w:color w:val="000000"/>
                <w:sz w:val="14"/>
                <w:szCs w:val="14"/>
                <w:lang w:val="en-US"/>
              </w:rPr>
            </w:pP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2812CAD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73FCB594"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031D4EDB" w14:textId="77777777" w:rsidTr="00D93965">
        <w:trPr>
          <w:gridAfter w:val="24"/>
          <w:wAfter w:w="5328" w:type="dxa"/>
          <w:trHeight w:val="630"/>
        </w:trPr>
        <w:tc>
          <w:tcPr>
            <w:tcW w:w="1527" w:type="dxa"/>
            <w:tcBorders>
              <w:top w:val="single" w:sz="4" w:space="0" w:color="auto"/>
              <w:left w:val="single" w:sz="4" w:space="0" w:color="auto"/>
              <w:bottom w:val="single" w:sz="4" w:space="0" w:color="auto"/>
              <w:right w:val="single" w:sz="4" w:space="0" w:color="auto"/>
            </w:tcBorders>
            <w:shd w:val="clear" w:color="000000" w:fill="D8E4BC"/>
            <w:vAlign w:val="center"/>
            <w:hideMark/>
          </w:tcPr>
          <w:p w14:paraId="5D25981A" w14:textId="46C85E78" w:rsidR="009F7B9B" w:rsidRPr="009F7B9B" w:rsidRDefault="009F7B9B" w:rsidP="009F7B9B">
            <w:pPr>
              <w:spacing w:after="0"/>
              <w:jc w:val="center"/>
              <w:rPr>
                <w:rFonts w:cs="Times New Roman"/>
                <w:color w:val="000000"/>
                <w:sz w:val="14"/>
                <w:szCs w:val="14"/>
                <w:lang w:val="en-US"/>
              </w:rPr>
            </w:pPr>
          </w:p>
        </w:tc>
        <w:tc>
          <w:tcPr>
            <w:tcW w:w="900" w:type="dxa"/>
            <w:tcBorders>
              <w:top w:val="single" w:sz="4" w:space="0" w:color="auto"/>
              <w:left w:val="nil"/>
              <w:bottom w:val="single" w:sz="4" w:space="0" w:color="auto"/>
              <w:right w:val="single" w:sz="4" w:space="0" w:color="auto"/>
            </w:tcBorders>
            <w:shd w:val="clear" w:color="000000" w:fill="D8E4BC"/>
            <w:vAlign w:val="center"/>
            <w:hideMark/>
          </w:tcPr>
          <w:p w14:paraId="064900F4" w14:textId="0FDCEF5F" w:rsidR="009F7B9B" w:rsidRPr="009F7B9B" w:rsidRDefault="009F7B9B" w:rsidP="009F7B9B">
            <w:pPr>
              <w:spacing w:after="0"/>
              <w:jc w:val="center"/>
              <w:rPr>
                <w:rFonts w:cs="Times New Roman"/>
                <w:color w:val="000000"/>
                <w:sz w:val="14"/>
                <w:szCs w:val="14"/>
                <w:lang w:val="en-US"/>
              </w:rPr>
            </w:pPr>
          </w:p>
        </w:tc>
        <w:tc>
          <w:tcPr>
            <w:tcW w:w="1080" w:type="dxa"/>
            <w:tcBorders>
              <w:top w:val="single" w:sz="4" w:space="0" w:color="auto"/>
              <w:left w:val="nil"/>
              <w:bottom w:val="single" w:sz="4" w:space="0" w:color="auto"/>
              <w:right w:val="single" w:sz="4" w:space="0" w:color="auto"/>
            </w:tcBorders>
            <w:shd w:val="clear" w:color="000000" w:fill="D8E4BC"/>
            <w:vAlign w:val="center"/>
            <w:hideMark/>
          </w:tcPr>
          <w:p w14:paraId="39B64C82" w14:textId="29D7D7D2" w:rsidR="009F7B9B" w:rsidRPr="009F7B9B" w:rsidRDefault="009F7B9B" w:rsidP="009F7B9B">
            <w:pPr>
              <w:spacing w:after="0"/>
              <w:jc w:val="center"/>
              <w:rPr>
                <w:rFonts w:cs="Times New Roman"/>
                <w:color w:val="000000"/>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21A1F61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5D6A822E"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5A1116E5"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276" w:type="dxa"/>
            <w:tcBorders>
              <w:top w:val="single" w:sz="4" w:space="0" w:color="000000"/>
              <w:left w:val="nil"/>
              <w:bottom w:val="nil"/>
              <w:right w:val="single" w:sz="4" w:space="0" w:color="000000"/>
            </w:tcBorders>
            <w:shd w:val="clear" w:color="000000" w:fill="D8E4BC"/>
            <w:vAlign w:val="center"/>
            <w:hideMark/>
          </w:tcPr>
          <w:p w14:paraId="5CA83684"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3C40524D"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0AA2207A"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08C4AD42"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7C3774A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7682DC91"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1554A5D5"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6B6A994B"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7387C5EF"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3AC14D0C"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24B59C81"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6641BDDA" w14:textId="77777777" w:rsidR="009F7B9B" w:rsidRPr="009F7B9B" w:rsidRDefault="009F7B9B" w:rsidP="009F7B9B">
            <w:pPr>
              <w:spacing w:after="0"/>
              <w:jc w:val="center"/>
              <w:rPr>
                <w:rFonts w:cs="Times New Roman"/>
                <w:color w:val="000000"/>
                <w:sz w:val="12"/>
                <w:szCs w:val="12"/>
                <w:lang w:val="en-US"/>
              </w:rPr>
            </w:pPr>
            <w:r w:rsidRPr="009F7B9B">
              <w:rPr>
                <w:rFonts w:cs="Times New Roman"/>
                <w:color w:val="000000"/>
                <w:sz w:val="12"/>
                <w:szCs w:val="12"/>
                <w:lang w:val="en-US"/>
              </w:rPr>
              <w:t>8</w:t>
            </w:r>
          </w:p>
        </w:tc>
      </w:tr>
      <w:tr w:rsidR="009F7B9B" w:rsidRPr="009F7B9B" w14:paraId="17968C82" w14:textId="77777777" w:rsidTr="00D93965">
        <w:trPr>
          <w:gridAfter w:val="24"/>
          <w:wAfter w:w="5328" w:type="dxa"/>
          <w:trHeight w:val="145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1666E84D" w14:textId="587F51A1"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 садржи календар угледних часова</w:t>
            </w:r>
          </w:p>
        </w:tc>
        <w:tc>
          <w:tcPr>
            <w:tcW w:w="900" w:type="dxa"/>
            <w:tcBorders>
              <w:top w:val="nil"/>
              <w:left w:val="nil"/>
              <w:bottom w:val="single" w:sz="4" w:space="0" w:color="auto"/>
              <w:right w:val="single" w:sz="4" w:space="0" w:color="auto"/>
            </w:tcBorders>
            <w:shd w:val="clear" w:color="auto" w:fill="auto"/>
            <w:vAlign w:val="center"/>
            <w:hideMark/>
          </w:tcPr>
          <w:p w14:paraId="04EA830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Тим за професионални развој,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33B2799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план професионалног развоја и Јединствени школски образац за планирање угледног часа</w:t>
            </w:r>
          </w:p>
        </w:tc>
        <w:tc>
          <w:tcPr>
            <w:tcW w:w="1170" w:type="dxa"/>
            <w:tcBorders>
              <w:top w:val="nil"/>
              <w:left w:val="nil"/>
              <w:bottom w:val="single" w:sz="4" w:space="0" w:color="auto"/>
              <w:right w:val="single" w:sz="4" w:space="0" w:color="auto"/>
            </w:tcBorders>
            <w:shd w:val="clear" w:color="auto" w:fill="auto"/>
            <w:vAlign w:val="center"/>
            <w:hideMark/>
          </w:tcPr>
          <w:p w14:paraId="60EF76F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хоризонталног стручног усавршавања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DB3A4C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Наставник има план професионалног развоја који садржи бар један угледни час у току школске године</w:t>
            </w:r>
          </w:p>
        </w:tc>
        <w:tc>
          <w:tcPr>
            <w:tcW w:w="1080" w:type="dxa"/>
            <w:tcBorders>
              <w:top w:val="nil"/>
              <w:left w:val="nil"/>
              <w:bottom w:val="single" w:sz="4" w:space="0" w:color="auto"/>
              <w:right w:val="single" w:sz="4" w:space="0" w:color="auto"/>
            </w:tcBorders>
            <w:shd w:val="clear" w:color="auto" w:fill="auto"/>
            <w:vAlign w:val="center"/>
            <w:hideMark/>
          </w:tcPr>
          <w:p w14:paraId="4FC5C90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Календар угледних часова</w:t>
            </w:r>
            <w:r w:rsidRPr="009F7B9B">
              <w:rPr>
                <w:rFonts w:cs="Times New Roman"/>
                <w:sz w:val="14"/>
                <w:szCs w:val="14"/>
                <w:lang w:val="en-US"/>
              </w:rPr>
              <w:br/>
            </w:r>
            <w:r w:rsidRPr="009F7B9B">
              <w:rPr>
                <w:rFonts w:cs="Times New Roman"/>
                <w:sz w:val="14"/>
                <w:szCs w:val="14"/>
                <w:lang w:val="en-US"/>
              </w:rPr>
              <w:br/>
              <w:t>ГПР</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1BDDDB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1BF0B7D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7CC86E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04C5F9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CFCCA8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8F345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7C808B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002CA7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61D1DD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60F150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BA594EA" w14:textId="276B6C20"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A4EAED8" w14:textId="5F1FCAE9" w:rsidR="009F7B9B" w:rsidRPr="009F7B9B" w:rsidRDefault="009F7B9B" w:rsidP="009F7B9B">
            <w:pPr>
              <w:spacing w:after="0"/>
              <w:jc w:val="center"/>
              <w:rPr>
                <w:rFonts w:cs="Times New Roman"/>
                <w:color w:val="FF0000"/>
                <w:sz w:val="12"/>
                <w:szCs w:val="12"/>
                <w:lang w:val="en-US"/>
              </w:rPr>
            </w:pPr>
          </w:p>
        </w:tc>
      </w:tr>
      <w:tr w:rsidR="009F7B9B" w:rsidRPr="009F7B9B" w14:paraId="640D633D" w14:textId="77777777" w:rsidTr="00D93965">
        <w:trPr>
          <w:gridAfter w:val="24"/>
          <w:wAfter w:w="5328" w:type="dxa"/>
          <w:trHeight w:val="165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05990A4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Планирање и реализација приказа дидактичког материјала кроз хоризнтално усавршавање.</w:t>
            </w:r>
          </w:p>
        </w:tc>
        <w:tc>
          <w:tcPr>
            <w:tcW w:w="900" w:type="dxa"/>
            <w:tcBorders>
              <w:top w:val="nil"/>
              <w:left w:val="nil"/>
              <w:bottom w:val="single" w:sz="4" w:space="0" w:color="auto"/>
              <w:right w:val="single" w:sz="4" w:space="0" w:color="auto"/>
            </w:tcBorders>
            <w:shd w:val="clear" w:color="auto" w:fill="auto"/>
            <w:vAlign w:val="center"/>
            <w:hideMark/>
          </w:tcPr>
          <w:p w14:paraId="5B2B2DD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Стручно веће, 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228A5CD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Обрасци за планирање и реализацију приказа дидактичког материјала</w:t>
            </w:r>
          </w:p>
        </w:tc>
        <w:tc>
          <w:tcPr>
            <w:tcW w:w="1170" w:type="dxa"/>
            <w:tcBorders>
              <w:top w:val="nil"/>
              <w:left w:val="nil"/>
              <w:bottom w:val="single" w:sz="4" w:space="0" w:color="auto"/>
              <w:right w:val="single" w:sz="4" w:space="0" w:color="auto"/>
            </w:tcBorders>
            <w:shd w:val="clear" w:color="auto" w:fill="auto"/>
            <w:vAlign w:val="center"/>
            <w:hideMark/>
          </w:tcPr>
          <w:p w14:paraId="31192FE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Унапређеност хоризонталног стручног усавршавања</w:t>
            </w:r>
          </w:p>
        </w:tc>
        <w:tc>
          <w:tcPr>
            <w:tcW w:w="1530" w:type="dxa"/>
            <w:tcBorders>
              <w:top w:val="nil"/>
              <w:left w:val="nil"/>
              <w:bottom w:val="single" w:sz="4" w:space="0" w:color="auto"/>
              <w:right w:val="single" w:sz="4" w:space="0" w:color="auto"/>
            </w:tcBorders>
            <w:shd w:val="clear" w:color="auto" w:fill="auto"/>
            <w:vAlign w:val="center"/>
            <w:hideMark/>
          </w:tcPr>
          <w:p w14:paraId="2E4F6B7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Записници са стручних већа садрже предлог чланова приказа и назив дидактичког материјала</w:t>
            </w:r>
          </w:p>
        </w:tc>
        <w:tc>
          <w:tcPr>
            <w:tcW w:w="1080" w:type="dxa"/>
            <w:tcBorders>
              <w:top w:val="nil"/>
              <w:left w:val="nil"/>
              <w:bottom w:val="single" w:sz="4" w:space="0" w:color="auto"/>
              <w:right w:val="single" w:sz="4" w:space="0" w:color="auto"/>
            </w:tcBorders>
            <w:shd w:val="clear" w:color="auto" w:fill="auto"/>
            <w:vAlign w:val="center"/>
            <w:hideMark/>
          </w:tcPr>
          <w:p w14:paraId="37D97C3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о стручном усавршавању</w:t>
            </w:r>
            <w:r w:rsidRPr="009F7B9B">
              <w:rPr>
                <w:rFonts w:cs="Times New Roman"/>
                <w:sz w:val="14"/>
                <w:szCs w:val="14"/>
                <w:lang w:val="en-US"/>
              </w:rPr>
              <w:br/>
            </w:r>
            <w:r w:rsidRPr="009F7B9B">
              <w:rPr>
                <w:rFonts w:cs="Times New Roman"/>
                <w:sz w:val="14"/>
                <w:szCs w:val="14"/>
                <w:lang w:val="en-US"/>
              </w:rPr>
              <w:br/>
              <w:t>Записник са седница Стручног већа, Наставничког већа и др.</w:t>
            </w:r>
          </w:p>
        </w:tc>
        <w:tc>
          <w:tcPr>
            <w:tcW w:w="276" w:type="dxa"/>
            <w:tcBorders>
              <w:top w:val="nil"/>
              <w:left w:val="nil"/>
              <w:bottom w:val="single" w:sz="4" w:space="0" w:color="auto"/>
              <w:right w:val="single" w:sz="4" w:space="0" w:color="auto"/>
            </w:tcBorders>
            <w:shd w:val="clear" w:color="000000" w:fill="C4D79B"/>
            <w:noWrap/>
            <w:vAlign w:val="center"/>
            <w:hideMark/>
          </w:tcPr>
          <w:p w14:paraId="2D7ED2E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756D8CA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6B8FCD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1C8A3C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940548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3F67D5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233E82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C5D5A5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46077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3E6A12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21C078DC" w14:textId="61B82AD4"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6FE94BC9" w14:textId="714FED37" w:rsidR="009F7B9B" w:rsidRPr="009F7B9B" w:rsidRDefault="009F7B9B" w:rsidP="009F7B9B">
            <w:pPr>
              <w:spacing w:after="0"/>
              <w:jc w:val="center"/>
              <w:rPr>
                <w:rFonts w:cs="Times New Roman"/>
                <w:color w:val="FF0000"/>
                <w:sz w:val="12"/>
                <w:szCs w:val="12"/>
                <w:lang w:val="en-US"/>
              </w:rPr>
            </w:pPr>
          </w:p>
        </w:tc>
      </w:tr>
      <w:tr w:rsidR="009F7B9B" w:rsidRPr="009F7B9B" w14:paraId="4AE231F6" w14:textId="77777777" w:rsidTr="00D93965">
        <w:trPr>
          <w:gridAfter w:val="24"/>
          <w:wAfter w:w="5328" w:type="dxa"/>
          <w:trHeight w:val="255"/>
        </w:trPr>
        <w:tc>
          <w:tcPr>
            <w:tcW w:w="1527" w:type="dxa"/>
            <w:tcBorders>
              <w:top w:val="nil"/>
              <w:left w:val="nil"/>
              <w:bottom w:val="nil"/>
              <w:right w:val="nil"/>
            </w:tcBorders>
            <w:shd w:val="clear" w:color="auto" w:fill="auto"/>
            <w:vAlign w:val="center"/>
            <w:hideMark/>
          </w:tcPr>
          <w:p w14:paraId="2D230A16" w14:textId="77777777"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nil"/>
            </w:tcBorders>
            <w:shd w:val="clear" w:color="auto" w:fill="auto"/>
            <w:vAlign w:val="center"/>
            <w:hideMark/>
          </w:tcPr>
          <w:p w14:paraId="3446BBB2"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vAlign w:val="center"/>
            <w:hideMark/>
          </w:tcPr>
          <w:p w14:paraId="189B5D01" w14:textId="77777777"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auto" w:fill="auto"/>
            <w:vAlign w:val="center"/>
            <w:hideMark/>
          </w:tcPr>
          <w:p w14:paraId="1B4BB1D4" w14:textId="77777777"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auto" w:fill="auto"/>
            <w:vAlign w:val="center"/>
            <w:hideMark/>
          </w:tcPr>
          <w:p w14:paraId="41F1C9EA"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vAlign w:val="center"/>
            <w:hideMark/>
          </w:tcPr>
          <w:p w14:paraId="73DBDCD0" w14:textId="77777777" w:rsidR="009F7B9B" w:rsidRPr="009F7B9B" w:rsidRDefault="009F7B9B" w:rsidP="009F7B9B">
            <w:pPr>
              <w:spacing w:after="0"/>
              <w:jc w:val="center"/>
              <w:rPr>
                <w:rFonts w:cs="Times New Roman"/>
                <w:sz w:val="14"/>
                <w:szCs w:val="14"/>
                <w:lang w:val="en-US"/>
              </w:rPr>
            </w:pPr>
          </w:p>
        </w:tc>
        <w:tc>
          <w:tcPr>
            <w:tcW w:w="276" w:type="dxa"/>
            <w:tcBorders>
              <w:top w:val="nil"/>
              <w:left w:val="nil"/>
              <w:bottom w:val="nil"/>
              <w:right w:val="nil"/>
            </w:tcBorders>
            <w:shd w:val="clear" w:color="000000" w:fill="FFFFFF"/>
            <w:noWrap/>
            <w:vAlign w:val="center"/>
            <w:hideMark/>
          </w:tcPr>
          <w:p w14:paraId="54B30A5A" w14:textId="6144D8C9"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000000" w:fill="FFFFFF"/>
            <w:noWrap/>
            <w:vAlign w:val="center"/>
            <w:hideMark/>
          </w:tcPr>
          <w:p w14:paraId="73A10305" w14:textId="293D7701"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000000" w:fill="FFFFFF"/>
            <w:noWrap/>
            <w:vAlign w:val="center"/>
            <w:hideMark/>
          </w:tcPr>
          <w:p w14:paraId="02FDDF57" w14:textId="360B2EFD"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000000" w:fill="FFFFFF"/>
            <w:noWrap/>
            <w:vAlign w:val="center"/>
            <w:hideMark/>
          </w:tcPr>
          <w:p w14:paraId="606DBE22" w14:textId="661680A4"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6D23FAAA" w14:textId="0852008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18543436" w14:textId="4CEAF29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7163B708" w14:textId="6C686F0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1971AFAF" w14:textId="7D775A64"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396D9721" w14:textId="66D3B738"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3C4B9C90" w14:textId="6328DA2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3BC21668" w14:textId="3145D8D8"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1FE2624F" w14:textId="5F9CA5AB" w:rsidR="009F7B9B" w:rsidRPr="009F7B9B" w:rsidRDefault="009F7B9B" w:rsidP="009F7B9B">
            <w:pPr>
              <w:spacing w:after="0"/>
              <w:jc w:val="center"/>
              <w:rPr>
                <w:rFonts w:cs="Times New Roman"/>
                <w:color w:val="FF0000"/>
                <w:sz w:val="12"/>
                <w:szCs w:val="12"/>
                <w:lang w:val="en-US"/>
              </w:rPr>
            </w:pPr>
          </w:p>
        </w:tc>
      </w:tr>
      <w:tr w:rsidR="009F7B9B" w:rsidRPr="009F7B9B" w14:paraId="7C7703DF" w14:textId="77777777" w:rsidTr="00D93965">
        <w:trPr>
          <w:gridAfter w:val="24"/>
          <w:wAfter w:w="5328" w:type="dxa"/>
          <w:trHeight w:val="255"/>
        </w:trPr>
        <w:tc>
          <w:tcPr>
            <w:tcW w:w="10779" w:type="dxa"/>
            <w:gridSpan w:val="18"/>
            <w:tcBorders>
              <w:top w:val="nil"/>
              <w:left w:val="nil"/>
              <w:bottom w:val="nil"/>
              <w:right w:val="nil"/>
            </w:tcBorders>
            <w:shd w:val="clear" w:color="auto" w:fill="auto"/>
            <w:noWrap/>
            <w:vAlign w:val="center"/>
            <w:hideMark/>
          </w:tcPr>
          <w:p w14:paraId="5E299647" w14:textId="4B7D630C" w:rsidR="009F7B9B" w:rsidRPr="009F7B9B" w:rsidRDefault="009F7B9B" w:rsidP="009F7B9B">
            <w:pPr>
              <w:spacing w:after="0"/>
              <w:rPr>
                <w:rFonts w:cs="Times New Roman"/>
                <w:sz w:val="12"/>
                <w:szCs w:val="12"/>
                <w:lang w:val="en-US"/>
              </w:rPr>
            </w:pPr>
            <w:r w:rsidRPr="009F7B9B">
              <w:rPr>
                <w:rFonts w:cs="Times New Roman"/>
                <w:b/>
                <w:bCs/>
                <w:sz w:val="14"/>
                <w:szCs w:val="14"/>
                <w:lang w:val="en-US"/>
              </w:rPr>
              <w:t>2. НАСТАВА И УЧЕЊЕ</w:t>
            </w:r>
          </w:p>
        </w:tc>
      </w:tr>
      <w:tr w:rsidR="009F7B9B" w:rsidRPr="009F7B9B" w14:paraId="3126390B" w14:textId="77777777" w:rsidTr="00D93965">
        <w:trPr>
          <w:gridAfter w:val="24"/>
          <w:wAfter w:w="5328" w:type="dxa"/>
          <w:trHeight w:val="1005"/>
        </w:trPr>
        <w:tc>
          <w:tcPr>
            <w:tcW w:w="10779" w:type="dxa"/>
            <w:gridSpan w:val="18"/>
            <w:tcBorders>
              <w:top w:val="nil"/>
              <w:left w:val="nil"/>
              <w:bottom w:val="nil"/>
              <w:right w:val="nil"/>
            </w:tcBorders>
            <w:shd w:val="clear" w:color="auto" w:fill="auto"/>
            <w:vAlign w:val="center"/>
            <w:hideMark/>
          </w:tcPr>
          <w:p w14:paraId="7CDC794B" w14:textId="77777777" w:rsidR="009F7B9B" w:rsidRPr="009F7B9B" w:rsidRDefault="009F7B9B" w:rsidP="009F7B9B">
            <w:pPr>
              <w:spacing w:after="0"/>
              <w:rPr>
                <w:rFonts w:cs="Times New Roman"/>
                <w:i/>
                <w:iCs/>
                <w:sz w:val="16"/>
                <w:szCs w:val="16"/>
                <w:lang w:val="en-US"/>
              </w:rPr>
            </w:pPr>
            <w:r w:rsidRPr="009F7B9B">
              <w:rPr>
                <w:rFonts w:cs="Times New Roman"/>
                <w:i/>
                <w:iCs/>
                <w:sz w:val="16"/>
                <w:szCs w:val="16"/>
                <w:lang w:val="en-US"/>
              </w:rPr>
              <w:t>2. Развојни циљ: Унапређивање квалитета наставног процеса стручним усавршавањем наставника о примени различитих метода, о прилагођавању организације рада потребама и могућностима ученика, о укључивању ученика којима је потребна додатна подршка у активности које би подстицале њихов развој и интеракцију са другим ученицима, о флексибилности у одабиру начина остваривању исхода часа,  као и о критеријумима оцењивања и распоређивању опретећења ученика у процесу провере знања.</w:t>
            </w:r>
          </w:p>
        </w:tc>
      </w:tr>
      <w:tr w:rsidR="009F7B9B" w:rsidRPr="009F7B9B" w14:paraId="257236C3" w14:textId="77777777" w:rsidTr="00D93965">
        <w:trPr>
          <w:gridAfter w:val="24"/>
          <w:wAfter w:w="5328" w:type="dxa"/>
          <w:trHeight w:val="255"/>
        </w:trPr>
        <w:tc>
          <w:tcPr>
            <w:tcW w:w="10779" w:type="dxa"/>
            <w:gridSpan w:val="18"/>
            <w:tcBorders>
              <w:top w:val="nil"/>
              <w:left w:val="nil"/>
              <w:bottom w:val="nil"/>
              <w:right w:val="nil"/>
            </w:tcBorders>
            <w:shd w:val="clear" w:color="auto" w:fill="auto"/>
            <w:noWrap/>
            <w:vAlign w:val="center"/>
            <w:hideMark/>
          </w:tcPr>
          <w:p w14:paraId="73D3F530" w14:textId="364711E8" w:rsidR="009F7B9B" w:rsidRPr="009F7B9B" w:rsidRDefault="009F7B9B" w:rsidP="009F7B9B">
            <w:pPr>
              <w:spacing w:after="0"/>
              <w:rPr>
                <w:rFonts w:cs="Times New Roman"/>
                <w:i/>
                <w:iCs/>
                <w:color w:val="FF0000"/>
                <w:sz w:val="12"/>
                <w:szCs w:val="12"/>
                <w:lang w:val="en-US"/>
              </w:rPr>
            </w:pPr>
            <w:r w:rsidRPr="009F7B9B">
              <w:rPr>
                <w:rFonts w:cs="Times New Roman"/>
                <w:sz w:val="14"/>
                <w:szCs w:val="14"/>
                <w:lang w:val="en-US"/>
              </w:rPr>
              <w:t>Задатак 1. Имплементација различитих метода током структурирања часа, употреба пројектне наставе у образовно-васпитном раду</w:t>
            </w:r>
          </w:p>
        </w:tc>
      </w:tr>
      <w:tr w:rsidR="009F7B9B" w:rsidRPr="009F7B9B" w14:paraId="0DC882C2" w14:textId="77777777" w:rsidTr="00D93965">
        <w:trPr>
          <w:gridAfter w:val="24"/>
          <w:wAfter w:w="5328" w:type="dxa"/>
          <w:trHeight w:val="432"/>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29ABA82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395E23A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6B8993F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17FDE7E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nil"/>
            </w:tcBorders>
            <w:shd w:val="clear" w:color="000000" w:fill="C4D79B"/>
            <w:vAlign w:val="center"/>
            <w:hideMark/>
          </w:tcPr>
          <w:p w14:paraId="02B5A6B1"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r>
      <w:tr w:rsidR="009F7B9B" w:rsidRPr="009F7B9B" w14:paraId="52795B8A" w14:textId="77777777" w:rsidTr="00D93965">
        <w:trPr>
          <w:gridAfter w:val="24"/>
          <w:wAfter w:w="5328" w:type="dxa"/>
          <w:trHeight w:val="518"/>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604D17A1" w14:textId="77777777" w:rsidR="009F7B9B" w:rsidRPr="009F7B9B" w:rsidRDefault="009F7B9B" w:rsidP="009F7B9B">
            <w:pPr>
              <w:spacing w:after="0"/>
              <w:jc w:val="center"/>
              <w:rPr>
                <w:rFonts w:cs="Times New Roman"/>
                <w:b/>
                <w:bCs/>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08907374"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28A9D533"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1664D7E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35BA77C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4D90F69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D51B429"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1834220A" w14:textId="77777777" w:rsidTr="00D93965">
        <w:trPr>
          <w:gridAfter w:val="24"/>
          <w:wAfter w:w="5328" w:type="dxa"/>
          <w:trHeight w:val="25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14B9A463" w14:textId="178C6ABD"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30E428FB" w14:textId="00E7916E"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3C04F5CF" w14:textId="4EC2E85A" w:rsidR="009F7B9B" w:rsidRPr="009F7B9B" w:rsidRDefault="009F7B9B" w:rsidP="009F7B9B">
            <w:pPr>
              <w:spacing w:after="0"/>
              <w:jc w:val="center"/>
              <w:rPr>
                <w:rFonts w:cs="Times New Roman"/>
                <w:color w:val="FF0000"/>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2556CAC3" w14:textId="265891CD" w:rsidR="009F7B9B" w:rsidRPr="009F7B9B" w:rsidRDefault="009F7B9B" w:rsidP="009F7B9B">
            <w:pPr>
              <w:spacing w:after="0"/>
              <w:jc w:val="center"/>
              <w:rPr>
                <w:rFonts w:cs="Times New Roman"/>
                <w:color w:val="FF0000"/>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0DAD5609" w14:textId="2EDE20E4" w:rsidR="009F7B9B" w:rsidRPr="009F7B9B" w:rsidRDefault="009F7B9B" w:rsidP="009F7B9B">
            <w:pPr>
              <w:spacing w:after="0"/>
              <w:jc w:val="center"/>
              <w:rPr>
                <w:rFonts w:cs="Times New Roman"/>
                <w:color w:val="FF0000"/>
                <w:sz w:val="14"/>
                <w:szCs w:val="14"/>
                <w:lang w:val="en-US"/>
              </w:rPr>
            </w:pPr>
          </w:p>
        </w:tc>
        <w:tc>
          <w:tcPr>
            <w:tcW w:w="1080" w:type="dxa"/>
            <w:tcBorders>
              <w:top w:val="single" w:sz="4" w:space="0" w:color="auto"/>
              <w:left w:val="single" w:sz="4" w:space="0" w:color="000000"/>
              <w:bottom w:val="single" w:sz="4" w:space="0" w:color="auto"/>
              <w:right w:val="single" w:sz="4" w:space="0" w:color="auto"/>
            </w:tcBorders>
            <w:shd w:val="clear" w:color="000000" w:fill="D8E4BC"/>
            <w:vAlign w:val="center"/>
            <w:hideMark/>
          </w:tcPr>
          <w:p w14:paraId="4DCA5DC7" w14:textId="1AA0A63E" w:rsidR="009F7B9B" w:rsidRPr="009F7B9B" w:rsidRDefault="009F7B9B" w:rsidP="009F7B9B">
            <w:pPr>
              <w:spacing w:after="0"/>
              <w:jc w:val="center"/>
              <w:rPr>
                <w:rFonts w:cs="Times New Roman"/>
                <w:color w:val="FF0000"/>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677C723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2C36501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3AAA7CD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3983DD5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2CFCE1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9212C2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8A6D28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2E7EF3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26D01CB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8E98FB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33C0C8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1BA03E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r>
      <w:tr w:rsidR="009F7B9B" w:rsidRPr="009F7B9B" w14:paraId="506D3CE5" w14:textId="77777777" w:rsidTr="00D93965">
        <w:trPr>
          <w:gridAfter w:val="24"/>
          <w:wAfter w:w="5328" w:type="dxa"/>
          <w:trHeight w:val="269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A95C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Похађање програма обуке за наставнике „Употреба ИКТ алата у циљу унапређења наставе</w:t>
            </w:r>
            <w:r w:rsidRPr="009F7B9B">
              <w:rPr>
                <w:rFonts w:cs="Times New Roman"/>
                <w:color w:val="000000"/>
                <w:sz w:val="14"/>
                <w:szCs w:val="14"/>
                <w:lang w:val="en-US"/>
              </w:rPr>
              <w:br/>
            </w:r>
            <w:r w:rsidRPr="009F7B9B">
              <w:rPr>
                <w:rFonts w:cs="Times New Roman"/>
                <w:color w:val="000000"/>
                <w:sz w:val="14"/>
                <w:szCs w:val="14"/>
                <w:lang w:val="en-US"/>
              </w:rPr>
              <w:br/>
              <w:t>Истраживање о заступљености фронталне наставе и употребе ИКТ и других средстава у наставном процесу пре и после похађања обуке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821ADD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стручни сарадник,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F16FF2C"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Финансијска средства и материјали за обуку</w:t>
            </w:r>
            <w:r w:rsidRPr="009F7B9B">
              <w:rPr>
                <w:rFonts w:cs="Times New Roman"/>
                <w:color w:val="000000"/>
                <w:sz w:val="14"/>
                <w:szCs w:val="14"/>
                <w:lang w:val="en-US"/>
              </w:rPr>
              <w:br/>
            </w:r>
            <w:r w:rsidRPr="009F7B9B">
              <w:rPr>
                <w:rFonts w:cs="Times New Roman"/>
                <w:color w:val="000000"/>
                <w:sz w:val="14"/>
                <w:szCs w:val="14"/>
                <w:lang w:val="en-US"/>
              </w:rPr>
              <w:br/>
              <w:t>Упитник за настанвике и ученике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04834A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ефикасног управљања процесом учења на часу похађањем обуке за наставнике и спровођењем истраживања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D195D5C"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 xml:space="preserve">Уверење о похађаној обуци у портфолиу запослених </w:t>
            </w:r>
            <w:r w:rsidRPr="009F7B9B">
              <w:rPr>
                <w:rFonts w:cs="Times New Roman"/>
                <w:color w:val="000000"/>
                <w:sz w:val="14"/>
                <w:szCs w:val="14"/>
                <w:lang w:val="en-US"/>
              </w:rPr>
              <w:br/>
              <w:t>Извештај о стручном усавршавању садржи  податке о овој обуци</w:t>
            </w:r>
            <w:r w:rsidRPr="009F7B9B">
              <w:rPr>
                <w:rFonts w:cs="Times New Roman"/>
                <w:color w:val="000000"/>
                <w:sz w:val="14"/>
                <w:szCs w:val="14"/>
                <w:lang w:val="en-US"/>
              </w:rPr>
              <w:br/>
              <w:t>Постоји извештај о спроведеном истраживању.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11F791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Портфолио запослених</w:t>
            </w:r>
            <w:r w:rsidRPr="009F7B9B">
              <w:rPr>
                <w:rFonts w:cs="Times New Roman"/>
                <w:color w:val="000000"/>
                <w:sz w:val="14"/>
                <w:szCs w:val="14"/>
                <w:lang w:val="en-US"/>
              </w:rPr>
              <w:br/>
              <w:t>Извештај о стручном усавршавању</w:t>
            </w:r>
            <w:r w:rsidRPr="009F7B9B">
              <w:rPr>
                <w:rFonts w:cs="Times New Roman"/>
                <w:color w:val="000000"/>
                <w:sz w:val="14"/>
                <w:szCs w:val="14"/>
                <w:lang w:val="en-US"/>
              </w:rPr>
              <w:br/>
              <w:t>Запажања са посета часова</w:t>
            </w:r>
            <w:r w:rsidRPr="009F7B9B">
              <w:rPr>
                <w:rFonts w:cs="Times New Roman"/>
                <w:color w:val="000000"/>
                <w:sz w:val="14"/>
                <w:szCs w:val="14"/>
                <w:lang w:val="en-US"/>
              </w:rPr>
              <w:br/>
              <w:t xml:space="preserve"> </w:t>
            </w:r>
            <w:r w:rsidRPr="009F7B9B">
              <w:rPr>
                <w:rFonts w:cs="Times New Roman"/>
                <w:color w:val="000000"/>
                <w:sz w:val="14"/>
                <w:szCs w:val="14"/>
                <w:lang w:val="en-US"/>
              </w:rPr>
              <w:br/>
              <w:t>Извештај о спроведеном истраживању о заступљености фронталне наставе и употреби ИКТ у настави</w:t>
            </w:r>
          </w:p>
        </w:tc>
        <w:tc>
          <w:tcPr>
            <w:tcW w:w="276" w:type="dxa"/>
            <w:tcBorders>
              <w:top w:val="nil"/>
              <w:left w:val="nil"/>
              <w:bottom w:val="single" w:sz="4" w:space="0" w:color="auto"/>
              <w:right w:val="single" w:sz="4" w:space="0" w:color="auto"/>
            </w:tcBorders>
            <w:shd w:val="clear" w:color="000000" w:fill="C4D79B"/>
            <w:noWrap/>
            <w:vAlign w:val="center"/>
            <w:hideMark/>
          </w:tcPr>
          <w:p w14:paraId="0F74A1E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873BFC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B91439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EDA827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FCD140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986654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3E81DA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AC54B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DFCDEE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8FF96B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04696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EFFA51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66183A5F" w14:textId="77777777" w:rsidTr="00D93965">
        <w:trPr>
          <w:gridAfter w:val="24"/>
          <w:wAfter w:w="5328" w:type="dxa"/>
          <w:trHeight w:val="188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5F95B" w14:textId="20166314"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Припрема на Педагошком колегијуму и покретање дискусије на стручним већима о питању потребе бољег структурирања часа и постизања веће интеракције међу ученицима.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AFBDB9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председници стручних већа,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B233CC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single" w:sz="4" w:space="0" w:color="auto"/>
              <w:left w:val="nil"/>
              <w:bottom w:val="nil"/>
              <w:right w:val="single" w:sz="4" w:space="0" w:color="auto"/>
            </w:tcBorders>
            <w:shd w:val="clear" w:color="auto" w:fill="auto"/>
            <w:vAlign w:val="center"/>
            <w:hideMark/>
          </w:tcPr>
          <w:p w14:paraId="11DF050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Квалитетнија интеракција међу ученицима у функцији учења</w:t>
            </w:r>
          </w:p>
        </w:tc>
        <w:tc>
          <w:tcPr>
            <w:tcW w:w="1530" w:type="dxa"/>
            <w:tcBorders>
              <w:top w:val="single" w:sz="4" w:space="0" w:color="auto"/>
              <w:left w:val="nil"/>
              <w:bottom w:val="nil"/>
              <w:right w:val="single" w:sz="4" w:space="0" w:color="auto"/>
            </w:tcBorders>
            <w:shd w:val="clear" w:color="auto" w:fill="auto"/>
            <w:vAlign w:val="center"/>
            <w:hideMark/>
          </w:tcPr>
          <w:p w14:paraId="33D148B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оквиру ГПР, план рада Педагошког колегијума и Стручних већа садржи тему "Ефикасне методе у структурирању  часа за постизање веће интеракције међу ученицима у функцији учења." Записник са седница стручних већа садржи ову активност.</w:t>
            </w:r>
          </w:p>
        </w:tc>
        <w:tc>
          <w:tcPr>
            <w:tcW w:w="1080" w:type="dxa"/>
            <w:tcBorders>
              <w:top w:val="single" w:sz="4" w:space="0" w:color="auto"/>
              <w:left w:val="nil"/>
              <w:bottom w:val="nil"/>
              <w:right w:val="single" w:sz="4" w:space="0" w:color="auto"/>
            </w:tcBorders>
            <w:shd w:val="clear" w:color="auto" w:fill="auto"/>
            <w:vAlign w:val="center"/>
            <w:hideMark/>
          </w:tcPr>
          <w:p w14:paraId="7EE0816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5D056B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49B29F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6FA56B6D" w14:textId="15E3C5D8" w:rsidR="009F7B9B" w:rsidRPr="009F7B9B" w:rsidRDefault="009F7B9B" w:rsidP="009F7B9B">
            <w:pPr>
              <w:spacing w:after="0"/>
              <w:jc w:val="center"/>
              <w:rPr>
                <w:rFonts w:cs="Times New Roman"/>
                <w:i/>
                <w:i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3817231E" w14:textId="5E299F32"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AAB0CBD" w14:textId="7DCD360C"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F149C81" w14:textId="449F7859"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4C4E5A5" w14:textId="34D8D044"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0AAAA2E" w14:textId="7CBA83B0"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E4F8C3E" w14:textId="1A5ADF9D"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CC3DEB9" w14:textId="2B415A6F"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1441B87" w14:textId="05372A59"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CE0C5FC" w14:textId="30603987" w:rsidR="009F7B9B" w:rsidRPr="009F7B9B" w:rsidRDefault="009F7B9B" w:rsidP="009F7B9B">
            <w:pPr>
              <w:spacing w:after="0"/>
              <w:jc w:val="center"/>
              <w:rPr>
                <w:rFonts w:cs="Times New Roman"/>
                <w:i/>
                <w:iCs/>
                <w:color w:val="FF0000"/>
                <w:sz w:val="12"/>
                <w:szCs w:val="12"/>
                <w:lang w:val="en-US"/>
              </w:rPr>
            </w:pPr>
          </w:p>
        </w:tc>
      </w:tr>
      <w:tr w:rsidR="009F7B9B" w:rsidRPr="009F7B9B" w14:paraId="533E886D" w14:textId="77777777" w:rsidTr="00D93965">
        <w:trPr>
          <w:gridAfter w:val="24"/>
          <w:wAfter w:w="5328" w:type="dxa"/>
          <w:trHeight w:val="84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A8448F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Истраживање тренутне степена заступљености пројектне наставе у школи.</w:t>
            </w:r>
          </w:p>
        </w:tc>
        <w:tc>
          <w:tcPr>
            <w:tcW w:w="900" w:type="dxa"/>
            <w:tcBorders>
              <w:top w:val="nil"/>
              <w:left w:val="nil"/>
              <w:bottom w:val="single" w:sz="4" w:space="0" w:color="auto"/>
              <w:right w:val="single" w:sz="4" w:space="0" w:color="auto"/>
            </w:tcBorders>
            <w:shd w:val="clear" w:color="auto" w:fill="auto"/>
            <w:vAlign w:val="center"/>
            <w:hideMark/>
          </w:tcPr>
          <w:p w14:paraId="4FEF3E1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282E9BF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Гугл. упитници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F229D9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Присутност пројектне наставе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E036BB1" w14:textId="768BB56C"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Прикупљени подаци о планирању и реализацији пројектне наставе</w:t>
            </w:r>
          </w:p>
        </w:tc>
        <w:tc>
          <w:tcPr>
            <w:tcW w:w="1080" w:type="dxa"/>
            <w:tcBorders>
              <w:top w:val="single" w:sz="4" w:space="0" w:color="auto"/>
              <w:left w:val="nil"/>
              <w:bottom w:val="nil"/>
              <w:right w:val="single" w:sz="4" w:space="0" w:color="auto"/>
            </w:tcBorders>
            <w:shd w:val="clear" w:color="auto" w:fill="auto"/>
            <w:vAlign w:val="center"/>
            <w:hideMark/>
          </w:tcPr>
          <w:p w14:paraId="344718A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истраживања о примени пројектне наставе</w:t>
            </w:r>
          </w:p>
        </w:tc>
        <w:tc>
          <w:tcPr>
            <w:tcW w:w="276" w:type="dxa"/>
            <w:tcBorders>
              <w:top w:val="nil"/>
              <w:left w:val="nil"/>
              <w:bottom w:val="single" w:sz="4" w:space="0" w:color="auto"/>
              <w:right w:val="single" w:sz="4" w:space="0" w:color="auto"/>
            </w:tcBorders>
            <w:shd w:val="clear" w:color="000000" w:fill="FFFFFF"/>
            <w:vAlign w:val="center"/>
            <w:hideMark/>
          </w:tcPr>
          <w:p w14:paraId="26889C3A" w14:textId="68BBF814"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61DE1856" w14:textId="0E28FD3F"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20588F1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075EB6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46D5836C" w14:textId="5588158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081FA360" w14:textId="60AECC5C"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40CB5059" w14:textId="2CE2C9FA"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52D64231" w14:textId="136B4C85"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00B6462B" w14:textId="166355D9"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6BAE9677" w14:textId="7BE11CE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23CF51F0" w14:textId="061EB72B"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387290B" w14:textId="636599A7" w:rsidR="009F7B9B" w:rsidRPr="009F7B9B" w:rsidRDefault="009F7B9B" w:rsidP="009F7B9B">
            <w:pPr>
              <w:spacing w:after="0"/>
              <w:jc w:val="center"/>
              <w:rPr>
                <w:rFonts w:cs="Times New Roman"/>
                <w:i/>
                <w:iCs/>
                <w:color w:val="FF0000"/>
                <w:sz w:val="12"/>
                <w:szCs w:val="12"/>
                <w:lang w:val="en-US"/>
              </w:rPr>
            </w:pPr>
          </w:p>
        </w:tc>
      </w:tr>
      <w:tr w:rsidR="009F7B9B" w:rsidRPr="009F7B9B" w14:paraId="061E06FD" w14:textId="77777777" w:rsidTr="00D93965">
        <w:trPr>
          <w:gridAfter w:val="24"/>
          <w:wAfter w:w="5328" w:type="dxa"/>
          <w:trHeight w:val="76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210499FD" w14:textId="4BC47BE0" w:rsidR="009F7B9B" w:rsidRPr="00040B5F" w:rsidRDefault="009F7B9B" w:rsidP="009F7B9B">
            <w:pPr>
              <w:spacing w:after="0"/>
              <w:jc w:val="center"/>
              <w:rPr>
                <w:rFonts w:cs="Times New Roman"/>
                <w:sz w:val="14"/>
                <w:szCs w:val="14"/>
                <w:lang w:val="sr-Cyrl-RS"/>
              </w:rPr>
            </w:pPr>
            <w:r w:rsidRPr="009F7B9B">
              <w:rPr>
                <w:rFonts w:cs="Times New Roman"/>
                <w:sz w:val="14"/>
                <w:szCs w:val="14"/>
                <w:lang w:val="en-US"/>
              </w:rPr>
              <w:t>Планирање (наставним плановима и ГПР)  спровођења пројеката у настави и кроз остале облике образовно васпитног рада.</w:t>
            </w:r>
          </w:p>
        </w:tc>
        <w:tc>
          <w:tcPr>
            <w:tcW w:w="900" w:type="dxa"/>
            <w:tcBorders>
              <w:top w:val="nil"/>
              <w:left w:val="nil"/>
              <w:bottom w:val="single" w:sz="4" w:space="0" w:color="auto"/>
              <w:right w:val="single" w:sz="4" w:space="0" w:color="auto"/>
            </w:tcBorders>
            <w:shd w:val="clear" w:color="auto" w:fill="auto"/>
            <w:vAlign w:val="center"/>
            <w:hideMark/>
          </w:tcPr>
          <w:p w14:paraId="489430F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7827341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w:t>
            </w:r>
          </w:p>
        </w:tc>
        <w:tc>
          <w:tcPr>
            <w:tcW w:w="1170" w:type="dxa"/>
            <w:tcBorders>
              <w:top w:val="nil"/>
              <w:left w:val="nil"/>
              <w:bottom w:val="single" w:sz="4" w:space="0" w:color="auto"/>
              <w:right w:val="single" w:sz="4" w:space="0" w:color="auto"/>
            </w:tcBorders>
            <w:shd w:val="clear" w:color="auto" w:fill="auto"/>
            <w:vAlign w:val="center"/>
            <w:hideMark/>
          </w:tcPr>
          <w:p w14:paraId="130657A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Повећање заступљености пројектне наставе</w:t>
            </w:r>
          </w:p>
        </w:tc>
        <w:tc>
          <w:tcPr>
            <w:tcW w:w="1530" w:type="dxa"/>
            <w:tcBorders>
              <w:top w:val="nil"/>
              <w:left w:val="nil"/>
              <w:bottom w:val="single" w:sz="4" w:space="0" w:color="auto"/>
              <w:right w:val="single" w:sz="4" w:space="0" w:color="auto"/>
            </w:tcBorders>
            <w:shd w:val="clear" w:color="auto" w:fill="auto"/>
            <w:vAlign w:val="center"/>
            <w:hideMark/>
          </w:tcPr>
          <w:p w14:paraId="755E9BAE" w14:textId="4BD122E8"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 и Планови наставника садрже пројектну наставу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9874A8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r w:rsidRPr="009F7B9B">
              <w:rPr>
                <w:rFonts w:cs="Times New Roman"/>
                <w:sz w:val="14"/>
                <w:szCs w:val="14"/>
                <w:lang w:val="en-US"/>
              </w:rPr>
              <w:br/>
            </w:r>
            <w:r w:rsidRPr="009F7B9B">
              <w:rPr>
                <w:rFonts w:cs="Times New Roman"/>
                <w:sz w:val="14"/>
                <w:szCs w:val="14"/>
                <w:lang w:val="en-US"/>
              </w:rPr>
              <w:br/>
              <w:t>Наставни планови</w:t>
            </w:r>
          </w:p>
        </w:tc>
        <w:tc>
          <w:tcPr>
            <w:tcW w:w="276" w:type="dxa"/>
            <w:tcBorders>
              <w:top w:val="nil"/>
              <w:left w:val="nil"/>
              <w:bottom w:val="single" w:sz="4" w:space="0" w:color="auto"/>
              <w:right w:val="single" w:sz="4" w:space="0" w:color="auto"/>
            </w:tcBorders>
            <w:shd w:val="clear" w:color="000000" w:fill="C4D79B"/>
            <w:noWrap/>
            <w:vAlign w:val="center"/>
            <w:hideMark/>
          </w:tcPr>
          <w:p w14:paraId="6642576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vAlign w:val="center"/>
            <w:hideMark/>
          </w:tcPr>
          <w:p w14:paraId="1A2120FB" w14:textId="3134F2A7"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03FB06FE" w14:textId="574DB860"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5047EE87" w14:textId="5BA70E32"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29689FB" w14:textId="32D86D68"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14385354" w14:textId="33E9EF12"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4FE17BA1" w14:textId="30855989"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1850BF95" w14:textId="06C8A800"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6CD286C6" w14:textId="5AE1C990"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63895D5A" w14:textId="22FE70AE"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7CF367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36934D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r>
      <w:tr w:rsidR="009F7B9B" w:rsidRPr="009F7B9B" w14:paraId="0DD4A347" w14:textId="77777777" w:rsidTr="00D93965">
        <w:trPr>
          <w:gridAfter w:val="24"/>
          <w:wAfter w:w="5328" w:type="dxa"/>
          <w:trHeight w:val="1547"/>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EBF52" w14:textId="1635951C"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lastRenderedPageBreak/>
              <w:t>Спровођење пројеката у образовно-васпитном раду (редовна настав, додатни рад и слободне и стваралачке активности).</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FFE9B7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59EBC3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посматрање и вредновање школског часа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5A71BE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Повећање заступљености пројектне наставе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6E5BD1C" w14:textId="20A61B1B"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Током посета часовима  (на проценама овог индикатора) је Видљива позитивна промена у односу на претходну процену.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694DFB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Запажања о посећеним часовима</w:t>
            </w:r>
            <w:r w:rsidRPr="009F7B9B">
              <w:rPr>
                <w:rFonts w:cs="Times New Roman"/>
                <w:sz w:val="14"/>
                <w:szCs w:val="14"/>
                <w:lang w:val="en-US"/>
              </w:rPr>
              <w:br w:type="page"/>
            </w:r>
            <w:r w:rsidRPr="009F7B9B">
              <w:rPr>
                <w:rFonts w:cs="Times New Roman"/>
                <w:sz w:val="14"/>
                <w:szCs w:val="14"/>
                <w:lang w:val="en-US"/>
              </w:rPr>
              <w:br w:type="page"/>
              <w:t>Анализа након посећеног часа и писане сугетије наставницима</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8577C1E" w14:textId="1F6A9CAC" w:rsidR="009F7B9B" w:rsidRPr="009F7B9B" w:rsidRDefault="009F7B9B" w:rsidP="009F7B9B">
            <w:pPr>
              <w:spacing w:after="0"/>
              <w:jc w:val="center"/>
              <w:rPr>
                <w:rFonts w:cs="Times New Roman"/>
                <w:i/>
                <w:i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F4188C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0291A2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63DC23A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F518CD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694407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07AB9F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F3D78F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457ABE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26B5C0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BB6EDA3" w14:textId="58093F5C" w:rsidR="009F7B9B" w:rsidRPr="009F7B9B" w:rsidRDefault="009F7B9B" w:rsidP="009F7B9B">
            <w:pPr>
              <w:spacing w:after="0"/>
              <w:jc w:val="center"/>
              <w:rPr>
                <w:rFonts w:cs="Times New Roman"/>
                <w:i/>
                <w:i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3C73F50" w14:textId="75D09432" w:rsidR="009F7B9B" w:rsidRPr="009F7B9B" w:rsidRDefault="009F7B9B" w:rsidP="009F7B9B">
            <w:pPr>
              <w:spacing w:after="0"/>
              <w:jc w:val="center"/>
              <w:rPr>
                <w:rFonts w:cs="Times New Roman"/>
                <w:i/>
                <w:iCs/>
                <w:color w:val="FF0000"/>
                <w:sz w:val="12"/>
                <w:szCs w:val="12"/>
                <w:lang w:val="en-US"/>
              </w:rPr>
            </w:pPr>
          </w:p>
        </w:tc>
      </w:tr>
      <w:tr w:rsidR="009F7B9B" w:rsidRPr="009F7B9B" w14:paraId="08AB7309" w14:textId="77777777" w:rsidTr="00D93965">
        <w:trPr>
          <w:gridAfter w:val="24"/>
          <w:wAfter w:w="5328" w:type="dxa"/>
          <w:trHeight w:val="152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31888BA6" w14:textId="5DD231F5"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Израда табеле за планирање пројектне наставе</w:t>
            </w:r>
          </w:p>
        </w:tc>
        <w:tc>
          <w:tcPr>
            <w:tcW w:w="900" w:type="dxa"/>
            <w:tcBorders>
              <w:top w:val="nil"/>
              <w:left w:val="nil"/>
              <w:bottom w:val="single" w:sz="4" w:space="0" w:color="auto"/>
              <w:right w:val="single" w:sz="4" w:space="0" w:color="auto"/>
            </w:tcBorders>
            <w:shd w:val="clear" w:color="auto" w:fill="auto"/>
            <w:vAlign w:val="center"/>
            <w:hideMark/>
          </w:tcPr>
          <w:p w14:paraId="5E62234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75EFB7E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ГПРШ, ИОГПРШ</w:t>
            </w:r>
          </w:p>
        </w:tc>
        <w:tc>
          <w:tcPr>
            <w:tcW w:w="1170" w:type="dxa"/>
            <w:tcBorders>
              <w:top w:val="nil"/>
              <w:left w:val="nil"/>
              <w:bottom w:val="single" w:sz="4" w:space="0" w:color="auto"/>
              <w:right w:val="single" w:sz="4" w:space="0" w:color="auto"/>
            </w:tcBorders>
            <w:shd w:val="clear" w:color="auto" w:fill="auto"/>
            <w:vAlign w:val="center"/>
            <w:hideMark/>
          </w:tcPr>
          <w:p w14:paraId="086DF3D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процеса усвајања знања, развијања вештина и компетенцја на часу кроз имплементацију пројектне наставе</w:t>
            </w:r>
          </w:p>
        </w:tc>
        <w:tc>
          <w:tcPr>
            <w:tcW w:w="1530" w:type="dxa"/>
            <w:tcBorders>
              <w:top w:val="nil"/>
              <w:left w:val="nil"/>
              <w:bottom w:val="single" w:sz="4" w:space="0" w:color="auto"/>
              <w:right w:val="single" w:sz="4" w:space="0" w:color="auto"/>
            </w:tcBorders>
            <w:shd w:val="clear" w:color="auto" w:fill="auto"/>
            <w:vAlign w:val="center"/>
            <w:hideMark/>
          </w:tcPr>
          <w:p w14:paraId="7D30C63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 xml:space="preserve">Годишњи план рада садржи план пројекне наставе </w:t>
            </w:r>
            <w:r w:rsidRPr="009F7B9B">
              <w:rPr>
                <w:rFonts w:cs="Times New Roman"/>
                <w:color w:val="000000"/>
                <w:sz w:val="14"/>
                <w:szCs w:val="14"/>
                <w:lang w:val="en-US"/>
              </w:rPr>
              <w:br/>
              <w:t>Годишњи извештај садржи информацију о реализацији пројектне наставе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330110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ГПРШ, ИОГПРШ</w:t>
            </w:r>
          </w:p>
        </w:tc>
        <w:tc>
          <w:tcPr>
            <w:tcW w:w="276" w:type="dxa"/>
            <w:tcBorders>
              <w:top w:val="nil"/>
              <w:left w:val="nil"/>
              <w:bottom w:val="single" w:sz="4" w:space="0" w:color="auto"/>
              <w:right w:val="single" w:sz="4" w:space="0" w:color="auto"/>
            </w:tcBorders>
            <w:shd w:val="clear" w:color="000000" w:fill="FFFFFF"/>
            <w:vAlign w:val="center"/>
            <w:hideMark/>
          </w:tcPr>
          <w:p w14:paraId="760A2177" w14:textId="63D35E24"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7DB2CFF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FE0E24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15512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7BB98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2E76B0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302058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F9AA39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A81F33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65CD41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72410590" w14:textId="3ECF78A0"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37F60A5" w14:textId="38535B08" w:rsidR="009F7B9B" w:rsidRPr="009F7B9B" w:rsidRDefault="009F7B9B" w:rsidP="009F7B9B">
            <w:pPr>
              <w:spacing w:after="0"/>
              <w:jc w:val="center"/>
              <w:rPr>
                <w:rFonts w:cs="Times New Roman"/>
                <w:i/>
                <w:iCs/>
                <w:color w:val="FF0000"/>
                <w:sz w:val="12"/>
                <w:szCs w:val="12"/>
                <w:lang w:val="en-US"/>
              </w:rPr>
            </w:pPr>
          </w:p>
        </w:tc>
      </w:tr>
      <w:tr w:rsidR="009F7B9B" w:rsidRPr="009F7B9B" w14:paraId="766F24A4" w14:textId="77777777" w:rsidTr="00D93965">
        <w:trPr>
          <w:gridAfter w:val="24"/>
          <w:wAfter w:w="5328" w:type="dxa"/>
          <w:trHeight w:val="255"/>
        </w:trPr>
        <w:tc>
          <w:tcPr>
            <w:tcW w:w="1527" w:type="dxa"/>
            <w:tcBorders>
              <w:top w:val="nil"/>
              <w:left w:val="nil"/>
              <w:bottom w:val="nil"/>
              <w:right w:val="nil"/>
            </w:tcBorders>
            <w:shd w:val="clear" w:color="auto" w:fill="auto"/>
            <w:noWrap/>
            <w:vAlign w:val="center"/>
            <w:hideMark/>
          </w:tcPr>
          <w:p w14:paraId="3468D29F" w14:textId="77777777" w:rsidR="009F7B9B" w:rsidRPr="009F7B9B" w:rsidRDefault="009F7B9B" w:rsidP="009F7B9B">
            <w:pPr>
              <w:spacing w:after="0"/>
              <w:jc w:val="center"/>
              <w:rPr>
                <w:rFonts w:cs="Times New Roman"/>
                <w:sz w:val="16"/>
                <w:szCs w:val="16"/>
                <w:lang w:val="en-US"/>
              </w:rPr>
            </w:pPr>
          </w:p>
        </w:tc>
        <w:tc>
          <w:tcPr>
            <w:tcW w:w="900" w:type="dxa"/>
            <w:tcBorders>
              <w:top w:val="nil"/>
              <w:left w:val="nil"/>
              <w:bottom w:val="nil"/>
              <w:right w:val="nil"/>
            </w:tcBorders>
            <w:shd w:val="clear" w:color="auto" w:fill="auto"/>
            <w:vAlign w:val="center"/>
            <w:hideMark/>
          </w:tcPr>
          <w:p w14:paraId="3464FA00" w14:textId="70D811A1"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20D79C7B" w14:textId="2C293185"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0A9AE34B"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730E6818"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0ABC553C"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vAlign w:val="center"/>
            <w:hideMark/>
          </w:tcPr>
          <w:p w14:paraId="761EA3A7" w14:textId="77777777"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nil"/>
              <w:right w:val="nil"/>
            </w:tcBorders>
            <w:shd w:val="clear" w:color="auto" w:fill="auto"/>
            <w:vAlign w:val="center"/>
            <w:hideMark/>
          </w:tcPr>
          <w:p w14:paraId="10793B1A" w14:textId="77777777"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nil"/>
              <w:right w:val="nil"/>
            </w:tcBorders>
            <w:shd w:val="clear" w:color="auto" w:fill="auto"/>
            <w:vAlign w:val="center"/>
            <w:hideMark/>
          </w:tcPr>
          <w:p w14:paraId="15DD0A79" w14:textId="77777777"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nil"/>
              <w:right w:val="nil"/>
            </w:tcBorders>
            <w:shd w:val="clear" w:color="auto" w:fill="auto"/>
            <w:vAlign w:val="center"/>
            <w:hideMark/>
          </w:tcPr>
          <w:p w14:paraId="5BE77602"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59A71174"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79556A1A"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5CD454EA"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58CA7D62"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6B38F36A"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02DF090C"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416AB540" w14:textId="77777777"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nil"/>
              <w:right w:val="nil"/>
            </w:tcBorders>
            <w:shd w:val="clear" w:color="auto" w:fill="auto"/>
            <w:vAlign w:val="center"/>
            <w:hideMark/>
          </w:tcPr>
          <w:p w14:paraId="35B83251" w14:textId="77777777" w:rsidR="009F7B9B" w:rsidRPr="009F7B9B" w:rsidRDefault="009F7B9B" w:rsidP="009F7B9B">
            <w:pPr>
              <w:spacing w:after="0"/>
              <w:jc w:val="center"/>
              <w:rPr>
                <w:rFonts w:cs="Times New Roman"/>
                <w:i/>
                <w:iCs/>
                <w:color w:val="FF0000"/>
                <w:sz w:val="12"/>
                <w:szCs w:val="12"/>
                <w:lang w:val="en-US"/>
              </w:rPr>
            </w:pPr>
          </w:p>
        </w:tc>
      </w:tr>
      <w:tr w:rsidR="009F7B9B" w:rsidRPr="009F7B9B" w14:paraId="6F331B2A" w14:textId="77777777" w:rsidTr="00D93965">
        <w:trPr>
          <w:gridAfter w:val="24"/>
          <w:wAfter w:w="5328" w:type="dxa"/>
          <w:trHeight w:val="495"/>
        </w:trPr>
        <w:tc>
          <w:tcPr>
            <w:tcW w:w="10779" w:type="dxa"/>
            <w:gridSpan w:val="18"/>
            <w:tcBorders>
              <w:top w:val="nil"/>
              <w:left w:val="nil"/>
              <w:bottom w:val="nil"/>
              <w:right w:val="nil"/>
            </w:tcBorders>
            <w:shd w:val="clear" w:color="auto" w:fill="auto"/>
            <w:vAlign w:val="center"/>
            <w:hideMark/>
          </w:tcPr>
          <w:p w14:paraId="20DD91E7" w14:textId="435D81AD" w:rsidR="009F7B9B" w:rsidRPr="009F7B9B" w:rsidRDefault="009F7B9B" w:rsidP="009F7B9B">
            <w:pPr>
              <w:spacing w:after="0"/>
              <w:rPr>
                <w:rFonts w:cs="Times New Roman"/>
                <w:sz w:val="14"/>
                <w:szCs w:val="14"/>
                <w:lang w:val="en-US"/>
              </w:rPr>
            </w:pPr>
            <w:r w:rsidRPr="009F7B9B">
              <w:rPr>
                <w:rFonts w:cs="Times New Roman"/>
                <w:sz w:val="14"/>
                <w:szCs w:val="14"/>
                <w:lang w:val="en-US"/>
              </w:rPr>
              <w:t>Задатак 2. Примена образовних стандарда и исхода приликом индивидуализације и диференцијације наставе и укључивање ученика којима је потребна додатна подршка у активности које би подстицале њихов развој и интеракцију са другим ученицима</w:t>
            </w:r>
          </w:p>
        </w:tc>
      </w:tr>
      <w:tr w:rsidR="009F7B9B" w:rsidRPr="009F7B9B" w14:paraId="3C192B6C" w14:textId="77777777" w:rsidTr="00D93965">
        <w:trPr>
          <w:gridAfter w:val="24"/>
          <w:wAfter w:w="5328" w:type="dxa"/>
          <w:trHeight w:val="398"/>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16A608B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7AA8B13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34A2697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55B3AFD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96E0094"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r>
      <w:tr w:rsidR="009F7B9B" w:rsidRPr="009F7B9B" w14:paraId="3F8B6844" w14:textId="77777777" w:rsidTr="00D93965">
        <w:trPr>
          <w:gridAfter w:val="24"/>
          <w:wAfter w:w="5328" w:type="dxa"/>
          <w:trHeight w:val="480"/>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2CA3992A" w14:textId="77777777" w:rsidR="009F7B9B" w:rsidRPr="009F7B9B" w:rsidRDefault="009F7B9B" w:rsidP="009F7B9B">
            <w:pPr>
              <w:spacing w:after="0"/>
              <w:jc w:val="center"/>
              <w:rPr>
                <w:rFonts w:cs="Times New Roman"/>
                <w:b/>
                <w:bCs/>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1B37AC50"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41DA3A8D"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6C05039E"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1768C0C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28B8803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91B835D"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r>
      <w:tr w:rsidR="009F7B9B" w:rsidRPr="009F7B9B" w14:paraId="2385D6D5" w14:textId="77777777" w:rsidTr="00D93965">
        <w:trPr>
          <w:gridAfter w:val="24"/>
          <w:wAfter w:w="5328" w:type="dxa"/>
          <w:trHeight w:val="25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622BDE9B" w14:textId="754492D3"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4807BB59" w14:textId="62C1A5B5"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6BAB1368" w14:textId="39FEF0BD" w:rsidR="009F7B9B" w:rsidRPr="009F7B9B" w:rsidRDefault="009F7B9B" w:rsidP="009F7B9B">
            <w:pPr>
              <w:spacing w:after="0"/>
              <w:jc w:val="center"/>
              <w:rPr>
                <w:rFonts w:cs="Times New Roman"/>
                <w:color w:val="FF0000"/>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1D1460F6" w14:textId="0466504A" w:rsidR="009F7B9B" w:rsidRPr="009F7B9B" w:rsidRDefault="009F7B9B" w:rsidP="009F7B9B">
            <w:pPr>
              <w:spacing w:after="0"/>
              <w:jc w:val="center"/>
              <w:rPr>
                <w:rFonts w:cs="Times New Roman"/>
                <w:color w:val="FF0000"/>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31D891AA" w14:textId="6422E140" w:rsidR="009F7B9B" w:rsidRPr="009F7B9B" w:rsidRDefault="009F7B9B" w:rsidP="009F7B9B">
            <w:pPr>
              <w:spacing w:after="0"/>
              <w:jc w:val="center"/>
              <w:rPr>
                <w:rFonts w:cs="Times New Roman"/>
                <w:color w:val="FF0000"/>
                <w:sz w:val="14"/>
                <w:szCs w:val="14"/>
                <w:lang w:val="en-US"/>
              </w:rPr>
            </w:pPr>
          </w:p>
        </w:tc>
        <w:tc>
          <w:tcPr>
            <w:tcW w:w="1080" w:type="dxa"/>
            <w:tcBorders>
              <w:top w:val="nil"/>
              <w:left w:val="single" w:sz="4" w:space="0" w:color="000000"/>
              <w:bottom w:val="single" w:sz="4" w:space="0" w:color="auto"/>
              <w:right w:val="single" w:sz="4" w:space="0" w:color="auto"/>
            </w:tcBorders>
            <w:shd w:val="clear" w:color="000000" w:fill="D8E4BC"/>
            <w:vAlign w:val="center"/>
            <w:hideMark/>
          </w:tcPr>
          <w:p w14:paraId="5C58E77F" w14:textId="29284133" w:rsidR="009F7B9B" w:rsidRPr="009F7B9B" w:rsidRDefault="009F7B9B" w:rsidP="009F7B9B">
            <w:pPr>
              <w:spacing w:after="0"/>
              <w:jc w:val="center"/>
              <w:rPr>
                <w:rFonts w:cs="Times New Roman"/>
                <w:color w:val="FF0000"/>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59B5CA9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2E2968A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059FD2A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5F6185F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B5E50F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2C55F37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86927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525865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BA0E41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265C4B9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DCD6B0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C90A13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r>
      <w:tr w:rsidR="009F7B9B" w:rsidRPr="009F7B9B" w14:paraId="6C4807CC" w14:textId="77777777" w:rsidTr="00D93965">
        <w:trPr>
          <w:gridAfter w:val="24"/>
          <w:wAfter w:w="5328" w:type="dxa"/>
          <w:trHeight w:val="183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77AE720" w14:textId="6F204909"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Израда електронског обрасца путем којег би наставници могли да идентификују ученике којима је потребна додатна подршка и ученике са изузетним/посебним способностима на основу резултата са иницијалних тестова, годишњих тестова и провера знања.</w:t>
            </w:r>
          </w:p>
        </w:tc>
        <w:tc>
          <w:tcPr>
            <w:tcW w:w="900" w:type="dxa"/>
            <w:tcBorders>
              <w:top w:val="nil"/>
              <w:left w:val="nil"/>
              <w:right w:val="single" w:sz="4" w:space="0" w:color="auto"/>
            </w:tcBorders>
            <w:shd w:val="clear" w:color="auto" w:fill="auto"/>
            <w:vAlign w:val="center"/>
            <w:hideMark/>
          </w:tcPr>
          <w:p w14:paraId="41019F9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w:t>
            </w:r>
          </w:p>
        </w:tc>
        <w:tc>
          <w:tcPr>
            <w:tcW w:w="1080" w:type="dxa"/>
            <w:tcBorders>
              <w:top w:val="nil"/>
              <w:left w:val="nil"/>
              <w:right w:val="single" w:sz="4" w:space="0" w:color="auto"/>
            </w:tcBorders>
            <w:shd w:val="clear" w:color="auto" w:fill="auto"/>
            <w:vAlign w:val="center"/>
            <w:hideMark/>
          </w:tcPr>
          <w:p w14:paraId="76549CDA" w14:textId="449EDD7F"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идентификацију ученика којима је потребна додатна подршка и ученике са изузетним/посебним способностима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712431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Повећање степена индивидуализације наставе</w:t>
            </w:r>
          </w:p>
        </w:tc>
        <w:tc>
          <w:tcPr>
            <w:tcW w:w="1530" w:type="dxa"/>
            <w:tcBorders>
              <w:top w:val="nil"/>
              <w:left w:val="nil"/>
              <w:bottom w:val="single" w:sz="4" w:space="0" w:color="auto"/>
              <w:right w:val="single" w:sz="4" w:space="0" w:color="auto"/>
            </w:tcBorders>
            <w:shd w:val="clear" w:color="auto" w:fill="auto"/>
            <w:vAlign w:val="center"/>
            <w:hideMark/>
          </w:tcPr>
          <w:p w14:paraId="02A4B8C7" w14:textId="1DA43B50"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Списак идентификованих ученика којима је потребна додатна подршка и ученике са изузетним/посебним способностима</w:t>
            </w:r>
          </w:p>
        </w:tc>
        <w:tc>
          <w:tcPr>
            <w:tcW w:w="1080" w:type="dxa"/>
            <w:tcBorders>
              <w:top w:val="nil"/>
              <w:left w:val="nil"/>
              <w:bottom w:val="single" w:sz="4" w:space="0" w:color="auto"/>
              <w:right w:val="single" w:sz="4" w:space="0" w:color="auto"/>
            </w:tcBorders>
            <w:shd w:val="clear" w:color="auto" w:fill="auto"/>
            <w:vAlign w:val="center"/>
            <w:hideMark/>
          </w:tcPr>
          <w:p w14:paraId="04516198"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Иницијални тестови, полугодишњи и годишњи тестови знања</w:t>
            </w:r>
            <w:r w:rsidRPr="009F7B9B">
              <w:rPr>
                <w:rFonts w:cs="Times New Roman"/>
                <w:sz w:val="14"/>
                <w:szCs w:val="14"/>
                <w:lang w:val="en-US"/>
              </w:rPr>
              <w:br/>
            </w:r>
            <w:r w:rsidRPr="009F7B9B">
              <w:rPr>
                <w:rFonts w:cs="Times New Roman"/>
                <w:sz w:val="14"/>
                <w:szCs w:val="14"/>
                <w:lang w:val="en-US"/>
              </w:rPr>
              <w:br/>
              <w:t>Евиденција ученика којима је потребна додатна подршка</w:t>
            </w:r>
          </w:p>
        </w:tc>
        <w:tc>
          <w:tcPr>
            <w:tcW w:w="276" w:type="dxa"/>
            <w:tcBorders>
              <w:top w:val="nil"/>
              <w:left w:val="nil"/>
              <w:bottom w:val="single" w:sz="4" w:space="0" w:color="auto"/>
              <w:right w:val="single" w:sz="4" w:space="0" w:color="auto"/>
            </w:tcBorders>
            <w:shd w:val="clear" w:color="000000" w:fill="C4D79B"/>
            <w:noWrap/>
            <w:vAlign w:val="center"/>
            <w:hideMark/>
          </w:tcPr>
          <w:p w14:paraId="4119B9A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12F3CCFA" w14:textId="40842E4D"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2E0B3D15" w14:textId="29F10954"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00331331" w14:textId="1EFFAEB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4273F9F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764A7225" w14:textId="51DD613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109DABF" w14:textId="34E8500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2199B0B" w14:textId="4F53FC55"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B5DBDAC" w14:textId="64041B2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6427707" w14:textId="0C926B95"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EDD3802" w14:textId="6835E062"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17BA9738" w14:textId="75EE04B6" w:rsidR="009F7B9B" w:rsidRPr="009F7B9B" w:rsidRDefault="009F7B9B" w:rsidP="009F7B9B">
            <w:pPr>
              <w:spacing w:after="0"/>
              <w:jc w:val="center"/>
              <w:rPr>
                <w:rFonts w:cs="Times New Roman"/>
                <w:color w:val="FF0000"/>
                <w:sz w:val="12"/>
                <w:szCs w:val="12"/>
                <w:lang w:val="en-US"/>
              </w:rPr>
            </w:pPr>
          </w:p>
        </w:tc>
      </w:tr>
      <w:tr w:rsidR="009F7B9B" w:rsidRPr="009F7B9B" w14:paraId="371B3E8D" w14:textId="77777777" w:rsidTr="00D93965">
        <w:trPr>
          <w:gridAfter w:val="24"/>
          <w:wAfter w:w="5328" w:type="dxa"/>
          <w:trHeight w:val="105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22600FC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Укључивање ученика којима је потребна подршка у бар једну ваннаставну активност према њиховим интересовањима и способностима.</w:t>
            </w:r>
          </w:p>
        </w:tc>
        <w:tc>
          <w:tcPr>
            <w:tcW w:w="900" w:type="dxa"/>
            <w:tcBorders>
              <w:top w:val="nil"/>
              <w:left w:val="nil"/>
              <w:bottom w:val="single" w:sz="4" w:space="0" w:color="auto"/>
              <w:right w:val="single" w:sz="4" w:space="0" w:color="auto"/>
            </w:tcBorders>
            <w:shd w:val="clear" w:color="auto" w:fill="auto"/>
            <w:vAlign w:val="center"/>
            <w:hideMark/>
          </w:tcPr>
          <w:p w14:paraId="5A490F2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3FD6C27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CEF997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Побољшање квалитета подршке ученицима</w:t>
            </w:r>
          </w:p>
        </w:tc>
        <w:tc>
          <w:tcPr>
            <w:tcW w:w="1530" w:type="dxa"/>
            <w:tcBorders>
              <w:top w:val="nil"/>
              <w:left w:val="nil"/>
              <w:bottom w:val="single" w:sz="4" w:space="0" w:color="auto"/>
              <w:right w:val="single" w:sz="4" w:space="0" w:color="auto"/>
            </w:tcBorders>
            <w:shd w:val="clear" w:color="auto" w:fill="auto"/>
            <w:vAlign w:val="center"/>
            <w:hideMark/>
          </w:tcPr>
          <w:p w14:paraId="7EDF273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ученици којима је потребна подршка учествују у ваннаставним активностима</w:t>
            </w:r>
          </w:p>
        </w:tc>
        <w:tc>
          <w:tcPr>
            <w:tcW w:w="1080" w:type="dxa"/>
            <w:tcBorders>
              <w:top w:val="nil"/>
              <w:left w:val="nil"/>
              <w:bottom w:val="single" w:sz="4" w:space="0" w:color="auto"/>
              <w:right w:val="single" w:sz="4" w:space="0" w:color="auto"/>
            </w:tcBorders>
            <w:shd w:val="clear" w:color="auto" w:fill="auto"/>
            <w:vAlign w:val="center"/>
            <w:hideMark/>
          </w:tcPr>
          <w:p w14:paraId="51F08A0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Евиденција у ЕсДневнику (слободне и стваралачке активности)</w:t>
            </w:r>
          </w:p>
        </w:tc>
        <w:tc>
          <w:tcPr>
            <w:tcW w:w="276" w:type="dxa"/>
            <w:tcBorders>
              <w:top w:val="nil"/>
              <w:left w:val="nil"/>
              <w:bottom w:val="single" w:sz="4" w:space="0" w:color="auto"/>
              <w:right w:val="single" w:sz="4" w:space="0" w:color="auto"/>
            </w:tcBorders>
            <w:shd w:val="clear" w:color="000000" w:fill="C4D79B"/>
            <w:noWrap/>
            <w:vAlign w:val="center"/>
            <w:hideMark/>
          </w:tcPr>
          <w:p w14:paraId="13EB092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ACBE1C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AA0A43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FC8E2E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8B529E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915846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984EBB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B546B6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0AA368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CFA8B2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12B9DE52" w14:textId="4737B6A6"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F92A044" w14:textId="3F66D3CC" w:rsidR="009F7B9B" w:rsidRPr="009F7B9B" w:rsidRDefault="009F7B9B" w:rsidP="009F7B9B">
            <w:pPr>
              <w:spacing w:after="0"/>
              <w:jc w:val="center"/>
              <w:rPr>
                <w:rFonts w:cs="Times New Roman"/>
                <w:i/>
                <w:iCs/>
                <w:color w:val="FF0000"/>
                <w:sz w:val="12"/>
                <w:szCs w:val="12"/>
                <w:lang w:val="en-US"/>
              </w:rPr>
            </w:pPr>
          </w:p>
        </w:tc>
      </w:tr>
      <w:tr w:rsidR="009F7B9B" w:rsidRPr="009F7B9B" w14:paraId="41F86B05" w14:textId="77777777" w:rsidTr="00D93965">
        <w:trPr>
          <w:trHeight w:val="255"/>
        </w:trPr>
        <w:tc>
          <w:tcPr>
            <w:tcW w:w="15219" w:type="dxa"/>
            <w:gridSpan w:val="38"/>
            <w:tcBorders>
              <w:top w:val="nil"/>
              <w:left w:val="nil"/>
              <w:bottom w:val="nil"/>
              <w:right w:val="nil"/>
            </w:tcBorders>
            <w:shd w:val="clear" w:color="auto" w:fill="auto"/>
            <w:noWrap/>
            <w:vAlign w:val="center"/>
            <w:hideMark/>
          </w:tcPr>
          <w:p w14:paraId="402A09F6" w14:textId="77777777" w:rsidR="0091651E" w:rsidRDefault="0091651E" w:rsidP="009F7B9B">
            <w:pPr>
              <w:spacing w:after="0"/>
              <w:rPr>
                <w:rFonts w:cs="Times New Roman"/>
                <w:sz w:val="14"/>
                <w:szCs w:val="14"/>
                <w:lang w:val="sr-Cyrl-RS"/>
              </w:rPr>
            </w:pPr>
          </w:p>
          <w:p w14:paraId="1843929E" w14:textId="66D81C9D" w:rsidR="009F7B9B" w:rsidRPr="009F7B9B" w:rsidRDefault="009F7B9B" w:rsidP="009F7B9B">
            <w:pPr>
              <w:spacing w:after="0"/>
              <w:rPr>
                <w:rFonts w:cs="Times New Roman"/>
                <w:sz w:val="14"/>
                <w:szCs w:val="14"/>
                <w:lang w:val="en-US"/>
              </w:rPr>
            </w:pPr>
            <w:r w:rsidRPr="009F7B9B">
              <w:rPr>
                <w:rFonts w:cs="Times New Roman"/>
                <w:sz w:val="14"/>
                <w:szCs w:val="14"/>
                <w:lang w:val="en-US"/>
              </w:rPr>
              <w:t>Задатак 3. Повећање флексибилности у погледу пружања могућности ученицима да изаберу начин обраде теме, облик рада или материјала, обим градива за проверу знања и др.</w:t>
            </w:r>
          </w:p>
        </w:tc>
        <w:tc>
          <w:tcPr>
            <w:tcW w:w="222" w:type="dxa"/>
            <w:tcBorders>
              <w:top w:val="nil"/>
              <w:left w:val="nil"/>
              <w:bottom w:val="nil"/>
              <w:right w:val="nil"/>
            </w:tcBorders>
            <w:shd w:val="clear" w:color="auto" w:fill="auto"/>
            <w:vAlign w:val="center"/>
            <w:hideMark/>
          </w:tcPr>
          <w:p w14:paraId="735C74E9" w14:textId="77777777" w:rsidR="009F7B9B" w:rsidRPr="009F7B9B" w:rsidRDefault="009F7B9B" w:rsidP="009F7B9B">
            <w:pPr>
              <w:spacing w:after="0"/>
              <w:jc w:val="center"/>
              <w:rPr>
                <w:rFonts w:cs="Times New Roman"/>
                <w:i/>
                <w:iCs/>
                <w:color w:val="FF0000"/>
                <w:sz w:val="12"/>
                <w:szCs w:val="12"/>
                <w:lang w:val="en-US"/>
              </w:rPr>
            </w:pPr>
          </w:p>
        </w:tc>
        <w:tc>
          <w:tcPr>
            <w:tcW w:w="222" w:type="dxa"/>
            <w:tcBorders>
              <w:top w:val="nil"/>
              <w:left w:val="nil"/>
              <w:bottom w:val="nil"/>
              <w:right w:val="nil"/>
            </w:tcBorders>
            <w:shd w:val="clear" w:color="auto" w:fill="auto"/>
            <w:vAlign w:val="center"/>
            <w:hideMark/>
          </w:tcPr>
          <w:p w14:paraId="3CFE13B8" w14:textId="77777777" w:rsidR="009F7B9B" w:rsidRPr="009F7B9B" w:rsidRDefault="009F7B9B" w:rsidP="009F7B9B">
            <w:pPr>
              <w:spacing w:after="0"/>
              <w:jc w:val="center"/>
              <w:rPr>
                <w:rFonts w:cs="Times New Roman"/>
                <w:i/>
                <w:iCs/>
                <w:color w:val="FF0000"/>
                <w:sz w:val="12"/>
                <w:szCs w:val="12"/>
                <w:lang w:val="en-US"/>
              </w:rPr>
            </w:pPr>
          </w:p>
        </w:tc>
        <w:tc>
          <w:tcPr>
            <w:tcW w:w="222" w:type="dxa"/>
            <w:tcBorders>
              <w:top w:val="nil"/>
              <w:left w:val="nil"/>
              <w:bottom w:val="nil"/>
              <w:right w:val="nil"/>
            </w:tcBorders>
            <w:shd w:val="clear" w:color="auto" w:fill="auto"/>
            <w:vAlign w:val="center"/>
            <w:hideMark/>
          </w:tcPr>
          <w:p w14:paraId="7A474418" w14:textId="77777777" w:rsidR="009F7B9B" w:rsidRPr="009F7B9B" w:rsidRDefault="009F7B9B" w:rsidP="009F7B9B">
            <w:pPr>
              <w:spacing w:after="0"/>
              <w:jc w:val="center"/>
              <w:rPr>
                <w:rFonts w:cs="Times New Roman"/>
                <w:i/>
                <w:iCs/>
                <w:color w:val="FF0000"/>
                <w:sz w:val="12"/>
                <w:szCs w:val="12"/>
                <w:lang w:val="en-US"/>
              </w:rPr>
            </w:pPr>
          </w:p>
        </w:tc>
        <w:tc>
          <w:tcPr>
            <w:tcW w:w="222" w:type="dxa"/>
            <w:tcBorders>
              <w:top w:val="nil"/>
              <w:left w:val="nil"/>
              <w:bottom w:val="nil"/>
              <w:right w:val="nil"/>
            </w:tcBorders>
            <w:shd w:val="clear" w:color="auto" w:fill="auto"/>
            <w:vAlign w:val="center"/>
            <w:hideMark/>
          </w:tcPr>
          <w:p w14:paraId="1B0C4D26" w14:textId="77777777" w:rsidR="009F7B9B" w:rsidRPr="009F7B9B" w:rsidRDefault="009F7B9B" w:rsidP="009F7B9B">
            <w:pPr>
              <w:spacing w:after="0"/>
              <w:jc w:val="center"/>
              <w:rPr>
                <w:rFonts w:cs="Times New Roman"/>
                <w:i/>
                <w:iCs/>
                <w:color w:val="FF0000"/>
                <w:sz w:val="12"/>
                <w:szCs w:val="12"/>
                <w:lang w:val="en-US"/>
              </w:rPr>
            </w:pPr>
          </w:p>
        </w:tc>
      </w:tr>
      <w:tr w:rsidR="009F7B9B" w:rsidRPr="009F7B9B" w14:paraId="68284ED7" w14:textId="77777777" w:rsidTr="00D93965">
        <w:trPr>
          <w:trHeight w:val="409"/>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722E6BD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79EC0CD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6FB4958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7DDA242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4A9D598"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7273F1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0767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1D3D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D511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04F0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9561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C949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1E5E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1E47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B551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092B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E659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0DAE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ED6F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D952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450C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0F24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09EB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93CA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CF43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64B2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1D99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A5DD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1D3287" w14:textId="77777777" w:rsidR="009F7B9B" w:rsidRPr="009F7B9B" w:rsidRDefault="009F7B9B" w:rsidP="009F7B9B">
            <w:pPr>
              <w:spacing w:after="0"/>
              <w:jc w:val="center"/>
              <w:rPr>
                <w:rFonts w:cs="Times New Roman"/>
                <w:sz w:val="20"/>
                <w:szCs w:val="20"/>
                <w:lang w:val="en-US"/>
              </w:rPr>
            </w:pPr>
          </w:p>
        </w:tc>
      </w:tr>
      <w:tr w:rsidR="009F7B9B" w:rsidRPr="009F7B9B" w14:paraId="5243D244" w14:textId="77777777" w:rsidTr="00D93965">
        <w:trPr>
          <w:trHeight w:val="492"/>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6D657A39" w14:textId="77777777" w:rsidR="009F7B9B" w:rsidRPr="009F7B9B" w:rsidRDefault="009F7B9B" w:rsidP="009F7B9B">
            <w:pPr>
              <w:spacing w:after="0"/>
              <w:jc w:val="center"/>
              <w:rPr>
                <w:rFonts w:cs="Times New Roman"/>
                <w:b/>
                <w:bCs/>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690EE107"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7ADBC133"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5B8FC4C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357DCF4E"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3686AD3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7AFF490"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644633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325A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BEA9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8678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CD30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D3B4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BF82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94A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778A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1BC9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0587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238A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855D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58C5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974B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4511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B0F3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7FC3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8C43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10D3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8533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1BCC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7EA9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40F6AB" w14:textId="77777777" w:rsidR="009F7B9B" w:rsidRPr="009F7B9B" w:rsidRDefault="009F7B9B" w:rsidP="009F7B9B">
            <w:pPr>
              <w:spacing w:after="0"/>
              <w:jc w:val="center"/>
              <w:rPr>
                <w:rFonts w:cs="Times New Roman"/>
                <w:sz w:val="20"/>
                <w:szCs w:val="20"/>
                <w:lang w:val="en-US"/>
              </w:rPr>
            </w:pPr>
          </w:p>
        </w:tc>
      </w:tr>
      <w:tr w:rsidR="009F7B9B" w:rsidRPr="009F7B9B" w14:paraId="7F0AD890" w14:textId="77777777" w:rsidTr="00D93965">
        <w:trPr>
          <w:trHeight w:val="25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0EE653DF" w14:textId="0BCE9545" w:rsidR="009F7B9B" w:rsidRPr="009F7B9B" w:rsidRDefault="009F7B9B" w:rsidP="009F7B9B">
            <w:pPr>
              <w:spacing w:after="0"/>
              <w:jc w:val="center"/>
              <w:rPr>
                <w:rFonts w:cs="Times New Roman"/>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352C4B55" w14:textId="0F413091" w:rsidR="009F7B9B" w:rsidRPr="009F7B9B" w:rsidRDefault="009F7B9B" w:rsidP="009F7B9B">
            <w:pPr>
              <w:spacing w:after="0"/>
              <w:jc w:val="center"/>
              <w:rPr>
                <w:rFonts w:cs="Times New Roman"/>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7F52D3FE" w14:textId="52F0DC81"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279BA87E" w14:textId="7D4812AE"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199BAEEF" w14:textId="5101AAE6"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single" w:sz="4" w:space="0" w:color="auto"/>
              <w:right w:val="single" w:sz="4" w:space="0" w:color="auto"/>
            </w:tcBorders>
            <w:shd w:val="clear" w:color="000000" w:fill="D8E4BC"/>
            <w:vAlign w:val="center"/>
            <w:hideMark/>
          </w:tcPr>
          <w:p w14:paraId="0492D368" w14:textId="480625FA"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0FC4E25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0F2B3DB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08EAFB0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39AD372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52A87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BAE3D8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67A81F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4D89D2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510978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892447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E59D0C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6AABD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0F460F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D94D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8662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895B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777A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9183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6D17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32A2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87D0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5DBC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12FF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F344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9AE0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9F5B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8560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E2D1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7FE7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DDCA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B0D6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170F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B547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8A24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B214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C67888" w14:textId="77777777" w:rsidR="009F7B9B" w:rsidRPr="009F7B9B" w:rsidRDefault="009F7B9B" w:rsidP="009F7B9B">
            <w:pPr>
              <w:spacing w:after="0"/>
              <w:jc w:val="center"/>
              <w:rPr>
                <w:rFonts w:cs="Times New Roman"/>
                <w:sz w:val="20"/>
                <w:szCs w:val="20"/>
                <w:lang w:val="en-US"/>
              </w:rPr>
            </w:pPr>
          </w:p>
        </w:tc>
      </w:tr>
      <w:tr w:rsidR="009F7B9B" w:rsidRPr="009F7B9B" w14:paraId="62CBBA77" w14:textId="77777777" w:rsidTr="00D93965">
        <w:trPr>
          <w:trHeight w:val="207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E23006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наставника на Наставничком већу о томе да се настава планира и спроводи уз наставне методе и средства која су у складу са интересовањима ученика и да наставници барем једну оцену у току школске године изведу на основу практичног истраживачког рада.</w:t>
            </w:r>
          </w:p>
        </w:tc>
        <w:tc>
          <w:tcPr>
            <w:tcW w:w="900" w:type="dxa"/>
            <w:tcBorders>
              <w:top w:val="nil"/>
              <w:left w:val="nil"/>
              <w:bottom w:val="single" w:sz="4" w:space="0" w:color="auto"/>
              <w:right w:val="single" w:sz="4" w:space="0" w:color="auto"/>
            </w:tcBorders>
            <w:shd w:val="clear" w:color="auto" w:fill="auto"/>
            <w:vAlign w:val="center"/>
            <w:hideMark/>
          </w:tcPr>
          <w:p w14:paraId="7FD24AA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4186B21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nil"/>
              <w:left w:val="nil"/>
              <w:bottom w:val="single" w:sz="4" w:space="0" w:color="auto"/>
              <w:right w:val="single" w:sz="4" w:space="0" w:color="auto"/>
            </w:tcBorders>
            <w:shd w:val="clear" w:color="auto" w:fill="auto"/>
            <w:vAlign w:val="center"/>
            <w:hideMark/>
          </w:tcPr>
          <w:p w14:paraId="676B433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Повећање броја часова истраживачког и практичног рада</w:t>
            </w:r>
          </w:p>
        </w:tc>
        <w:tc>
          <w:tcPr>
            <w:tcW w:w="1530" w:type="dxa"/>
            <w:tcBorders>
              <w:top w:val="nil"/>
              <w:left w:val="nil"/>
              <w:bottom w:val="single" w:sz="4" w:space="0" w:color="auto"/>
              <w:right w:val="single" w:sz="4" w:space="0" w:color="auto"/>
            </w:tcBorders>
            <w:shd w:val="clear" w:color="auto" w:fill="auto"/>
            <w:vAlign w:val="center"/>
            <w:hideMark/>
          </w:tcPr>
          <w:p w14:paraId="18FEA8E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Током посета часовима  је видљива је тенденција ка организацији истраживања и практичног рада са ученицима</w:t>
            </w:r>
          </w:p>
        </w:tc>
        <w:tc>
          <w:tcPr>
            <w:tcW w:w="1080" w:type="dxa"/>
            <w:tcBorders>
              <w:top w:val="nil"/>
              <w:left w:val="nil"/>
              <w:bottom w:val="single" w:sz="4" w:space="0" w:color="auto"/>
              <w:right w:val="single" w:sz="4" w:space="0" w:color="auto"/>
            </w:tcBorders>
            <w:shd w:val="clear" w:color="auto" w:fill="auto"/>
            <w:vAlign w:val="center"/>
            <w:hideMark/>
          </w:tcPr>
          <w:p w14:paraId="7CA1FBB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Записник са Наставничког већа</w:t>
            </w:r>
            <w:r w:rsidRPr="009F7B9B">
              <w:rPr>
                <w:rFonts w:cs="Times New Roman"/>
                <w:sz w:val="14"/>
                <w:szCs w:val="14"/>
                <w:lang w:val="en-US"/>
              </w:rPr>
              <w:br/>
            </w:r>
            <w:r w:rsidRPr="009F7B9B">
              <w:rPr>
                <w:rFonts w:cs="Times New Roman"/>
                <w:sz w:val="14"/>
                <w:szCs w:val="14"/>
                <w:lang w:val="en-US"/>
              </w:rPr>
              <w:br/>
              <w:t>Запажања о посећеним часовима</w:t>
            </w:r>
            <w:r w:rsidRPr="009F7B9B">
              <w:rPr>
                <w:rFonts w:cs="Times New Roman"/>
                <w:sz w:val="14"/>
                <w:szCs w:val="14"/>
                <w:lang w:val="en-US"/>
              </w:rPr>
              <w:br/>
            </w:r>
            <w:r w:rsidRPr="009F7B9B">
              <w:rPr>
                <w:rFonts w:cs="Times New Roman"/>
                <w:sz w:val="14"/>
                <w:szCs w:val="14"/>
                <w:lang w:val="en-US"/>
              </w:rPr>
              <w:br/>
              <w:t>Анализа након посећеног часа и писане сугетије наставницима</w:t>
            </w:r>
          </w:p>
        </w:tc>
        <w:tc>
          <w:tcPr>
            <w:tcW w:w="276" w:type="dxa"/>
            <w:tcBorders>
              <w:top w:val="nil"/>
              <w:left w:val="nil"/>
              <w:bottom w:val="single" w:sz="4" w:space="0" w:color="auto"/>
              <w:right w:val="single" w:sz="4" w:space="0" w:color="auto"/>
            </w:tcBorders>
            <w:shd w:val="clear" w:color="000000" w:fill="FFFFFF"/>
            <w:vAlign w:val="center"/>
            <w:hideMark/>
          </w:tcPr>
          <w:p w14:paraId="6D432B05" w14:textId="2EEBBB4B"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44D642D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ACF453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C9E31C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BE89C5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5C2E23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06E2B2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D7B689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26748E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F63E79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76B82507" w14:textId="247CED10" w:rsidR="009F7B9B" w:rsidRPr="009F7B9B" w:rsidRDefault="009F7B9B" w:rsidP="009F7B9B">
            <w:pPr>
              <w:spacing w:after="0"/>
              <w:jc w:val="center"/>
              <w:rPr>
                <w:rFonts w:cs="Times New Roman"/>
                <w:i/>
                <w:i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1717EF3" w14:textId="679F36DB" w:rsidR="009F7B9B" w:rsidRPr="009F7B9B" w:rsidRDefault="009F7B9B" w:rsidP="009F7B9B">
            <w:pPr>
              <w:spacing w:after="0"/>
              <w:jc w:val="center"/>
              <w:rPr>
                <w:rFonts w:cs="Times New Roman"/>
                <w:i/>
                <w:iCs/>
                <w:color w:val="FF0000"/>
                <w:sz w:val="12"/>
                <w:szCs w:val="12"/>
                <w:lang w:val="en-US"/>
              </w:rPr>
            </w:pPr>
          </w:p>
        </w:tc>
        <w:tc>
          <w:tcPr>
            <w:tcW w:w="222" w:type="dxa"/>
            <w:vAlign w:val="center"/>
            <w:hideMark/>
          </w:tcPr>
          <w:p w14:paraId="4A1FD8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B0C8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1A55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4D96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CA8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00C5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9FDD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0F75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0D20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A93E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E257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5084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E8F8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8192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DCED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9C5E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D559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C577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0C8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56EA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7677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E44B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228D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947150" w14:textId="77777777" w:rsidR="009F7B9B" w:rsidRPr="009F7B9B" w:rsidRDefault="009F7B9B" w:rsidP="009F7B9B">
            <w:pPr>
              <w:spacing w:after="0"/>
              <w:jc w:val="center"/>
              <w:rPr>
                <w:rFonts w:cs="Times New Roman"/>
                <w:sz w:val="20"/>
                <w:szCs w:val="20"/>
                <w:lang w:val="en-US"/>
              </w:rPr>
            </w:pPr>
          </w:p>
        </w:tc>
      </w:tr>
      <w:tr w:rsidR="009F7B9B" w:rsidRPr="009F7B9B" w14:paraId="7194D789" w14:textId="77777777" w:rsidTr="00D93965">
        <w:trPr>
          <w:trHeight w:val="1943"/>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3CBD4E1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Припрема на Педагошком колегијуму и покретање дискусије на стручним већима о питању флексибилности у прогледу пружања могућности ученицима да изаберу начин обраде теме, облик рада или материјала, обим градива за проверу знања и др.</w:t>
            </w:r>
          </w:p>
        </w:tc>
        <w:tc>
          <w:tcPr>
            <w:tcW w:w="900" w:type="dxa"/>
            <w:tcBorders>
              <w:top w:val="nil"/>
              <w:left w:val="nil"/>
              <w:bottom w:val="single" w:sz="4" w:space="0" w:color="auto"/>
              <w:right w:val="single" w:sz="4" w:space="0" w:color="auto"/>
            </w:tcBorders>
            <w:shd w:val="clear" w:color="auto" w:fill="auto"/>
            <w:vAlign w:val="center"/>
            <w:hideMark/>
          </w:tcPr>
          <w:p w14:paraId="456A4AB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председници стручних већа,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19C0E6F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nil"/>
              <w:left w:val="nil"/>
              <w:bottom w:val="single" w:sz="4" w:space="0" w:color="auto"/>
              <w:right w:val="single" w:sz="4" w:space="0" w:color="auto"/>
            </w:tcBorders>
            <w:shd w:val="clear" w:color="auto" w:fill="auto"/>
            <w:vAlign w:val="center"/>
            <w:hideMark/>
          </w:tcPr>
          <w:p w14:paraId="186A143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Допуњеност ГПР</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8970E9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оквиру ГПР, план рада стручних већа садржи тему "Активно учествовање ученика у избору обраде теме, облика рада или материјала, обиму градива за проверу знања", Записници о стручним већима садрже ову информацију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617E46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r w:rsidRPr="009F7B9B">
              <w:rPr>
                <w:rFonts w:cs="Times New Roman"/>
                <w:sz w:val="14"/>
                <w:szCs w:val="14"/>
                <w:lang w:val="en-US"/>
              </w:rPr>
              <w:br/>
            </w:r>
            <w:r w:rsidRPr="009F7B9B">
              <w:rPr>
                <w:rFonts w:cs="Times New Roman"/>
                <w:sz w:val="14"/>
                <w:szCs w:val="14"/>
                <w:lang w:val="en-US"/>
              </w:rPr>
              <w:br/>
              <w:t>План рада Стручних већа</w:t>
            </w:r>
            <w:r w:rsidRPr="009F7B9B">
              <w:rPr>
                <w:rFonts w:cs="Times New Roman"/>
                <w:sz w:val="14"/>
                <w:szCs w:val="14"/>
                <w:lang w:val="en-US"/>
              </w:rPr>
              <w:br/>
            </w:r>
            <w:r w:rsidRPr="009F7B9B">
              <w:rPr>
                <w:rFonts w:cs="Times New Roman"/>
                <w:sz w:val="14"/>
                <w:szCs w:val="14"/>
                <w:lang w:val="en-US"/>
              </w:rPr>
              <w:br/>
              <w:t>Записник са стручних већа</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DA19DE1" w14:textId="62086AAA" w:rsidR="009F7B9B" w:rsidRPr="009F7B9B" w:rsidRDefault="009F7B9B" w:rsidP="009F7B9B">
            <w:pPr>
              <w:spacing w:after="0"/>
              <w:jc w:val="center"/>
              <w:rPr>
                <w:rFonts w:cs="Times New Roman"/>
                <w:i/>
                <w:i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2C329A81" w14:textId="77F0E64E"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2C5E119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FD4C53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109D904B" w14:textId="6FC0236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7B53629" w14:textId="391B74B2"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DEB7D1D" w14:textId="6D58ACC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E2BA08B" w14:textId="7DE824A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ABADA9F" w14:textId="4DD311E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D61F5B3" w14:textId="3561BE4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21BE278" w14:textId="01CD85F5"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2CBD49B" w14:textId="4498CB84"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10A835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1169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FC78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9B43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6E92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EDE2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2240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FFA5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8133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A864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1783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2893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A63C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79EE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AF88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22CC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1681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7D6B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9062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1585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BD68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70CB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3562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14AF45" w14:textId="77777777" w:rsidR="009F7B9B" w:rsidRPr="009F7B9B" w:rsidRDefault="009F7B9B" w:rsidP="009F7B9B">
            <w:pPr>
              <w:spacing w:after="0"/>
              <w:jc w:val="center"/>
              <w:rPr>
                <w:rFonts w:cs="Times New Roman"/>
                <w:sz w:val="20"/>
                <w:szCs w:val="20"/>
                <w:lang w:val="en-US"/>
              </w:rPr>
            </w:pPr>
          </w:p>
        </w:tc>
      </w:tr>
      <w:tr w:rsidR="009F7B9B" w:rsidRPr="009F7B9B" w14:paraId="2FB085EA" w14:textId="77777777" w:rsidTr="00D93965">
        <w:trPr>
          <w:trHeight w:val="224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D8B11" w14:textId="34C453AF"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lastRenderedPageBreak/>
              <w:t>Планирање и реализација наставног процеса уз већу флексибилност у погледу пружања могућности ученицима да изаберу начин обраде теме, облик рада или материјала.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66D056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 и директор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F74645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посматрање и вредновање школског часа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F39E1A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Повећање броја заједнички организованих часова између ученика и наставника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A92962A" w14:textId="6ACB2B0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Током посета часовима  је видљива је тенденција ка организацији часова који пружају већу  флексибилност у погледу пружања могућности ученицима да изаберу начин обраде теме, облик рада или материјала.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497A29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Запажања о посећеним часовима</w:t>
            </w:r>
            <w:r w:rsidRPr="009F7B9B">
              <w:rPr>
                <w:rFonts w:cs="Times New Roman"/>
                <w:sz w:val="14"/>
                <w:szCs w:val="14"/>
                <w:lang w:val="en-US"/>
              </w:rPr>
              <w:br/>
            </w:r>
            <w:r w:rsidRPr="009F7B9B">
              <w:rPr>
                <w:rFonts w:cs="Times New Roman"/>
                <w:sz w:val="14"/>
                <w:szCs w:val="14"/>
                <w:lang w:val="en-US"/>
              </w:rPr>
              <w:br/>
              <w:t>Анализа након посећеног часа и писане сугетије наставницима</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844A8A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D072B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713C1A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BF9A18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2B67AC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D92049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5C78AF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32C269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FD0388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2167C0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3A1B7BF" w14:textId="0F3F80B2"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E12D6A0" w14:textId="1238E098"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63C0B9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A5BD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6A70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6B23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31BA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DA5C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128E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EF7A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B32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CF15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6561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6926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03FD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1146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C1F3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A18A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3FC3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47AA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6A82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2EFD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B9FA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DE12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831A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9BD7C0" w14:textId="77777777" w:rsidR="009F7B9B" w:rsidRPr="009F7B9B" w:rsidRDefault="009F7B9B" w:rsidP="009F7B9B">
            <w:pPr>
              <w:spacing w:after="0"/>
              <w:jc w:val="center"/>
              <w:rPr>
                <w:rFonts w:cs="Times New Roman"/>
                <w:sz w:val="20"/>
                <w:szCs w:val="20"/>
                <w:lang w:val="en-US"/>
              </w:rPr>
            </w:pPr>
          </w:p>
        </w:tc>
      </w:tr>
      <w:tr w:rsidR="009F7B9B" w:rsidRPr="009F7B9B" w14:paraId="6D225B38" w14:textId="77777777" w:rsidTr="00D93965">
        <w:trPr>
          <w:trHeight w:val="2312"/>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4F097" w14:textId="492DC759"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Организовање програма обуке за наставнике „Оцењивање у школама, једноставно, а квалитетно“</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42EBE1A" w14:textId="7C457180"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03FBED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финансисјка средства за СУ</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8891E51" w14:textId="0F204958"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Повећање броја наставника који формативно оцењују ученика уз потпуну повратну информацију ученицима и дате препоруке за даље напредовање кроз одељењско веће и кроз стручно усавршавање наставника</w:t>
            </w:r>
          </w:p>
        </w:tc>
        <w:tc>
          <w:tcPr>
            <w:tcW w:w="1530" w:type="dxa"/>
            <w:tcBorders>
              <w:top w:val="nil"/>
              <w:left w:val="nil"/>
              <w:bottom w:val="single" w:sz="4" w:space="0" w:color="auto"/>
              <w:right w:val="single" w:sz="4" w:space="0" w:color="auto"/>
            </w:tcBorders>
            <w:shd w:val="clear" w:color="auto" w:fill="auto"/>
            <w:vAlign w:val="center"/>
            <w:hideMark/>
          </w:tcPr>
          <w:p w14:paraId="2F5CC59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 xml:space="preserve">Уверење о похађаној обуци у портфолиу запослених </w:t>
            </w:r>
            <w:r w:rsidRPr="009F7B9B">
              <w:rPr>
                <w:rFonts w:cs="Times New Roman"/>
                <w:color w:val="000000"/>
                <w:sz w:val="14"/>
                <w:szCs w:val="14"/>
                <w:lang w:val="en-US"/>
              </w:rPr>
              <w:br/>
              <w:t>Извештај о стручном усавршавању садржи  податке о овој обуци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5153AF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Портфолио запослених</w:t>
            </w:r>
            <w:r w:rsidRPr="009F7B9B">
              <w:rPr>
                <w:rFonts w:cs="Times New Roman"/>
                <w:color w:val="000000"/>
                <w:sz w:val="14"/>
                <w:szCs w:val="14"/>
                <w:lang w:val="en-US"/>
              </w:rPr>
              <w:br/>
              <w:t>Извештај о стручном усавршавању</w:t>
            </w:r>
          </w:p>
        </w:tc>
        <w:tc>
          <w:tcPr>
            <w:tcW w:w="276" w:type="dxa"/>
            <w:tcBorders>
              <w:top w:val="nil"/>
              <w:left w:val="nil"/>
              <w:bottom w:val="single" w:sz="4" w:space="0" w:color="auto"/>
              <w:right w:val="single" w:sz="4" w:space="0" w:color="auto"/>
            </w:tcBorders>
            <w:shd w:val="clear" w:color="000000" w:fill="C4D79B"/>
            <w:noWrap/>
            <w:vAlign w:val="center"/>
            <w:hideMark/>
          </w:tcPr>
          <w:p w14:paraId="6A844BB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705A26A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D89360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3EA52E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F7C4AA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E47D7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5359B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4A5710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9EE675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A00801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103E4D92" w14:textId="64AA629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1328666" w14:textId="7795792C"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4A5ABE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5AD1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335B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5A07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DB14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9ECB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F059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A7DD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EEEC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059A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00E6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8F776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E39D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2017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3F89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84C0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DC85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FB09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96E1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42E6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9C9D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5E10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996E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239BF2" w14:textId="77777777" w:rsidR="009F7B9B" w:rsidRPr="009F7B9B" w:rsidRDefault="009F7B9B" w:rsidP="009F7B9B">
            <w:pPr>
              <w:spacing w:after="0"/>
              <w:jc w:val="center"/>
              <w:rPr>
                <w:rFonts w:cs="Times New Roman"/>
                <w:sz w:val="20"/>
                <w:szCs w:val="20"/>
                <w:lang w:val="en-US"/>
              </w:rPr>
            </w:pPr>
          </w:p>
        </w:tc>
      </w:tr>
      <w:tr w:rsidR="009F7B9B" w:rsidRPr="009F7B9B" w14:paraId="53440F13" w14:textId="77777777" w:rsidTr="00D93965">
        <w:trPr>
          <w:trHeight w:val="368"/>
        </w:trPr>
        <w:tc>
          <w:tcPr>
            <w:tcW w:w="1527" w:type="dxa"/>
            <w:tcBorders>
              <w:top w:val="nil"/>
              <w:left w:val="nil"/>
              <w:bottom w:val="nil"/>
              <w:right w:val="nil"/>
            </w:tcBorders>
            <w:shd w:val="clear" w:color="auto" w:fill="auto"/>
            <w:vAlign w:val="center"/>
            <w:hideMark/>
          </w:tcPr>
          <w:p w14:paraId="5A12580C" w14:textId="77777777"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nil"/>
            </w:tcBorders>
            <w:shd w:val="clear" w:color="auto" w:fill="auto"/>
            <w:vAlign w:val="center"/>
            <w:hideMark/>
          </w:tcPr>
          <w:p w14:paraId="0CC8A2FF"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0821D3ED"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14CBE2EC"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6CCD3792"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17D9D2F4"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vAlign w:val="center"/>
            <w:hideMark/>
          </w:tcPr>
          <w:p w14:paraId="1A7E984F"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05A5D4FC"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45E8898F"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04F20DC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506D15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019B1A0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36435E2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180F56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B539542"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3091F632"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6A9EA13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629CD9DB"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65E9C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B7C9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B843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FACA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44B3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A94E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406D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A48B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8795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83C7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88A7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9E2A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C4D1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A004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D47D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DE06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B07A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525C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B5A4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7798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1AEC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E1C1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CCDD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6CA008" w14:textId="77777777" w:rsidR="009F7B9B" w:rsidRPr="009F7B9B" w:rsidRDefault="009F7B9B" w:rsidP="009F7B9B">
            <w:pPr>
              <w:spacing w:after="0"/>
              <w:jc w:val="center"/>
              <w:rPr>
                <w:rFonts w:cs="Times New Roman"/>
                <w:sz w:val="20"/>
                <w:szCs w:val="20"/>
                <w:lang w:val="en-US"/>
              </w:rPr>
            </w:pPr>
          </w:p>
        </w:tc>
      </w:tr>
      <w:tr w:rsidR="009F7B9B" w:rsidRPr="009F7B9B" w14:paraId="24E1981C" w14:textId="77777777" w:rsidTr="00D93965">
        <w:trPr>
          <w:trHeight w:val="570"/>
        </w:trPr>
        <w:tc>
          <w:tcPr>
            <w:tcW w:w="10779" w:type="dxa"/>
            <w:gridSpan w:val="18"/>
            <w:tcBorders>
              <w:top w:val="nil"/>
              <w:left w:val="nil"/>
              <w:bottom w:val="nil"/>
              <w:right w:val="nil"/>
            </w:tcBorders>
            <w:shd w:val="clear" w:color="000000" w:fill="FFFFFF"/>
            <w:vAlign w:val="center"/>
            <w:hideMark/>
          </w:tcPr>
          <w:p w14:paraId="6966A5D3" w14:textId="77777777" w:rsidR="009F7B9B" w:rsidRPr="009F7B9B" w:rsidRDefault="009F7B9B" w:rsidP="000443B7">
            <w:pPr>
              <w:spacing w:after="0"/>
              <w:rPr>
                <w:rFonts w:cs="Times New Roman"/>
                <w:sz w:val="14"/>
                <w:szCs w:val="14"/>
                <w:lang w:val="en-US"/>
              </w:rPr>
            </w:pPr>
            <w:r w:rsidRPr="009F7B9B">
              <w:rPr>
                <w:rFonts w:cs="Times New Roman"/>
                <w:sz w:val="14"/>
                <w:szCs w:val="14"/>
                <w:lang w:val="en-US"/>
              </w:rPr>
              <w:t>Задатак 4. Утврђивање распореда оптерећења ученика и критеријума оцењивања за све наставне предмете, као и подстицање ученика на развијање вештина критичког процењивања сопственог постигнућа, као и постигнућа  вршњака.</w:t>
            </w:r>
          </w:p>
        </w:tc>
        <w:tc>
          <w:tcPr>
            <w:tcW w:w="222" w:type="dxa"/>
            <w:vAlign w:val="center"/>
            <w:hideMark/>
          </w:tcPr>
          <w:p w14:paraId="21F46E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BEF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26C5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61F9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ABDB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1AB5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9F00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E3AC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5528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FB3C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5942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662A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7140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B91D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B169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2725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DE95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0CD1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CE47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AC6D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F6A6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618D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8F8B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F0405B" w14:textId="77777777" w:rsidR="009F7B9B" w:rsidRPr="009F7B9B" w:rsidRDefault="009F7B9B" w:rsidP="009F7B9B">
            <w:pPr>
              <w:spacing w:after="0"/>
              <w:jc w:val="center"/>
              <w:rPr>
                <w:rFonts w:cs="Times New Roman"/>
                <w:sz w:val="20"/>
                <w:szCs w:val="20"/>
                <w:lang w:val="en-US"/>
              </w:rPr>
            </w:pPr>
          </w:p>
        </w:tc>
      </w:tr>
      <w:tr w:rsidR="009F7B9B" w:rsidRPr="009F7B9B" w14:paraId="505A1175" w14:textId="77777777" w:rsidTr="00D93965">
        <w:trPr>
          <w:trHeight w:val="443"/>
        </w:trPr>
        <w:tc>
          <w:tcPr>
            <w:tcW w:w="1527"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7D95403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C4D79B"/>
            <w:vAlign w:val="center"/>
            <w:hideMark/>
          </w:tcPr>
          <w:p w14:paraId="61CDCF4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single" w:sz="4" w:space="0" w:color="000000"/>
              <w:left w:val="single" w:sz="4" w:space="0" w:color="000000"/>
              <w:bottom w:val="single" w:sz="4" w:space="0" w:color="000000"/>
              <w:right w:val="nil"/>
            </w:tcBorders>
            <w:shd w:val="clear" w:color="000000" w:fill="C4D79B"/>
            <w:vAlign w:val="center"/>
            <w:hideMark/>
          </w:tcPr>
          <w:p w14:paraId="2F9646C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3326855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7D6C2F5"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350215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F0A0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4733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8F1D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6F52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C06D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286C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D743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48D0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764D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7F67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AC90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3FEA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0F33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3697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60D9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966E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23F1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FE34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2F40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DB78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BC0E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9245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6E8E68" w14:textId="77777777" w:rsidR="009F7B9B" w:rsidRPr="009F7B9B" w:rsidRDefault="009F7B9B" w:rsidP="009F7B9B">
            <w:pPr>
              <w:spacing w:after="0"/>
              <w:jc w:val="center"/>
              <w:rPr>
                <w:rFonts w:cs="Times New Roman"/>
                <w:sz w:val="20"/>
                <w:szCs w:val="20"/>
                <w:lang w:val="en-US"/>
              </w:rPr>
            </w:pPr>
          </w:p>
        </w:tc>
      </w:tr>
      <w:tr w:rsidR="009F7B9B" w:rsidRPr="009F7B9B" w14:paraId="49F8B0C9" w14:textId="77777777" w:rsidTr="00D93965">
        <w:trPr>
          <w:trHeight w:val="690"/>
        </w:trPr>
        <w:tc>
          <w:tcPr>
            <w:tcW w:w="1527" w:type="dxa"/>
            <w:vMerge/>
            <w:tcBorders>
              <w:top w:val="single" w:sz="4" w:space="0" w:color="000000"/>
              <w:left w:val="single" w:sz="4" w:space="0" w:color="000000"/>
              <w:bottom w:val="single" w:sz="4" w:space="0" w:color="000000"/>
              <w:right w:val="single" w:sz="4" w:space="0" w:color="000000"/>
            </w:tcBorders>
            <w:vAlign w:val="center"/>
            <w:hideMark/>
          </w:tcPr>
          <w:p w14:paraId="2A5CA214" w14:textId="77777777" w:rsidR="009F7B9B" w:rsidRPr="009F7B9B" w:rsidRDefault="009F7B9B" w:rsidP="009F7B9B">
            <w:pPr>
              <w:spacing w:after="0"/>
              <w:jc w:val="center"/>
              <w:rPr>
                <w:rFonts w:cs="Times New Roman"/>
                <w:b/>
                <w:bCs/>
                <w:sz w:val="14"/>
                <w:szCs w:val="14"/>
                <w:lang w:val="en-US"/>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3EC2944F"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single" w:sz="4" w:space="0" w:color="000000"/>
              <w:left w:val="single" w:sz="4" w:space="0" w:color="000000"/>
              <w:bottom w:val="single" w:sz="4" w:space="0" w:color="000000"/>
              <w:right w:val="nil"/>
            </w:tcBorders>
            <w:vAlign w:val="center"/>
            <w:hideMark/>
          </w:tcPr>
          <w:p w14:paraId="49C079A2"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78071B0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43A40FC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07FEA02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E530E53"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635960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CFE4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7B18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75CC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311C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1BD0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2118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C3FA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664D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AEF5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16D4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F4D8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1440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EB34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3CA3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6484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3FEA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0D5E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0060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7863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936A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7763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2DF6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55BB21" w14:textId="77777777" w:rsidR="009F7B9B" w:rsidRPr="009F7B9B" w:rsidRDefault="009F7B9B" w:rsidP="009F7B9B">
            <w:pPr>
              <w:spacing w:after="0"/>
              <w:jc w:val="center"/>
              <w:rPr>
                <w:rFonts w:cs="Times New Roman"/>
                <w:sz w:val="20"/>
                <w:szCs w:val="20"/>
                <w:lang w:val="en-US"/>
              </w:rPr>
            </w:pPr>
          </w:p>
        </w:tc>
      </w:tr>
      <w:tr w:rsidR="009F7B9B" w:rsidRPr="009F7B9B" w14:paraId="4A2DB23F" w14:textId="77777777" w:rsidTr="00D93965">
        <w:trPr>
          <w:trHeight w:val="22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64A2FA04" w14:textId="3C5674E9" w:rsidR="009F7B9B" w:rsidRPr="009F7B9B" w:rsidRDefault="009F7B9B" w:rsidP="009F7B9B">
            <w:pPr>
              <w:spacing w:after="0"/>
              <w:jc w:val="center"/>
              <w:rPr>
                <w:rFonts w:cs="Times New Roman"/>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5B5E53FA" w14:textId="5BCFE616" w:rsidR="009F7B9B" w:rsidRPr="009F7B9B" w:rsidRDefault="009F7B9B" w:rsidP="009F7B9B">
            <w:pPr>
              <w:spacing w:after="0"/>
              <w:jc w:val="center"/>
              <w:rPr>
                <w:rFonts w:cs="Times New Roman"/>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4CC88692" w14:textId="51BAB2DB"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43DF6655" w14:textId="026C65BC"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6C6595CE" w14:textId="13879F89"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single" w:sz="4" w:space="0" w:color="auto"/>
              <w:right w:val="single" w:sz="4" w:space="0" w:color="auto"/>
            </w:tcBorders>
            <w:shd w:val="clear" w:color="000000" w:fill="D8E4BC"/>
            <w:vAlign w:val="center"/>
            <w:hideMark/>
          </w:tcPr>
          <w:p w14:paraId="1030F241" w14:textId="55001420"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40CA692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3031BA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7ED4D06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454AE12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64AD16D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F524FB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3C8BA8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6A8BCD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26137E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26A9A05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479B94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CC6643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41FF50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ADB8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9CC9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E42B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64B5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8CE8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AD20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BE89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893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3D98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199C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A2F2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4E03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DBCA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F780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1089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6A4C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14E2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3200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590C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4877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2EB8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6670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FBEFDC" w14:textId="77777777" w:rsidR="009F7B9B" w:rsidRPr="009F7B9B" w:rsidRDefault="009F7B9B" w:rsidP="009F7B9B">
            <w:pPr>
              <w:spacing w:after="0"/>
              <w:jc w:val="center"/>
              <w:rPr>
                <w:rFonts w:cs="Times New Roman"/>
                <w:sz w:val="20"/>
                <w:szCs w:val="20"/>
                <w:lang w:val="en-US"/>
              </w:rPr>
            </w:pPr>
          </w:p>
        </w:tc>
      </w:tr>
      <w:tr w:rsidR="009F7B9B" w:rsidRPr="009F7B9B" w14:paraId="15849B2B" w14:textId="77777777" w:rsidTr="00D93965">
        <w:trPr>
          <w:trHeight w:val="1808"/>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61C073B" w14:textId="7F10F9CB"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наставника на Наставничком већу о важности равномерног распоређивања оптерећења ученика током године.</w:t>
            </w:r>
          </w:p>
        </w:tc>
        <w:tc>
          <w:tcPr>
            <w:tcW w:w="900" w:type="dxa"/>
            <w:tcBorders>
              <w:top w:val="nil"/>
              <w:left w:val="nil"/>
              <w:bottom w:val="single" w:sz="4" w:space="0" w:color="auto"/>
              <w:right w:val="single" w:sz="4" w:space="0" w:color="auto"/>
            </w:tcBorders>
            <w:shd w:val="clear" w:color="auto" w:fill="auto"/>
            <w:vAlign w:val="center"/>
            <w:hideMark/>
          </w:tcPr>
          <w:p w14:paraId="0C4E554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стручни сарадник,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342B2FE8" w14:textId="494BEFB6"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распоред писмених провера ЕсДневнику</w:t>
            </w:r>
          </w:p>
        </w:tc>
        <w:tc>
          <w:tcPr>
            <w:tcW w:w="1170" w:type="dxa"/>
            <w:tcBorders>
              <w:top w:val="nil"/>
              <w:left w:val="nil"/>
              <w:bottom w:val="nil"/>
              <w:right w:val="single" w:sz="4" w:space="0" w:color="auto"/>
            </w:tcBorders>
            <w:shd w:val="clear" w:color="auto" w:fill="auto"/>
            <w:vAlign w:val="center"/>
            <w:hideMark/>
          </w:tcPr>
          <w:p w14:paraId="77D9B55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 календар провере знања</w:t>
            </w:r>
          </w:p>
        </w:tc>
        <w:tc>
          <w:tcPr>
            <w:tcW w:w="1530" w:type="dxa"/>
            <w:tcBorders>
              <w:top w:val="nil"/>
              <w:left w:val="nil"/>
              <w:bottom w:val="nil"/>
              <w:right w:val="single" w:sz="4" w:space="0" w:color="auto"/>
            </w:tcBorders>
            <w:shd w:val="clear" w:color="auto" w:fill="auto"/>
            <w:vAlign w:val="center"/>
            <w:hideMark/>
          </w:tcPr>
          <w:p w14:paraId="760DBCB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Равномерна распоређеност провера знања током школске године</w:t>
            </w:r>
          </w:p>
        </w:tc>
        <w:tc>
          <w:tcPr>
            <w:tcW w:w="1080" w:type="dxa"/>
            <w:tcBorders>
              <w:top w:val="nil"/>
              <w:left w:val="nil"/>
              <w:bottom w:val="nil"/>
              <w:right w:val="single" w:sz="4" w:space="0" w:color="auto"/>
            </w:tcBorders>
            <w:shd w:val="clear" w:color="auto" w:fill="auto"/>
            <w:vAlign w:val="center"/>
            <w:hideMark/>
          </w:tcPr>
          <w:p w14:paraId="080CAB1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ЕсДневник</w:t>
            </w:r>
            <w:r w:rsidRPr="009F7B9B">
              <w:rPr>
                <w:rFonts w:cs="Times New Roman"/>
                <w:sz w:val="14"/>
                <w:szCs w:val="14"/>
                <w:lang w:val="en-US"/>
              </w:rPr>
              <w:br/>
            </w:r>
            <w:r w:rsidRPr="009F7B9B">
              <w:rPr>
                <w:rFonts w:cs="Times New Roman"/>
                <w:sz w:val="14"/>
                <w:szCs w:val="14"/>
                <w:lang w:val="en-US"/>
              </w:rPr>
              <w:br/>
              <w:t>Записник са Наставничког већа</w:t>
            </w:r>
          </w:p>
        </w:tc>
        <w:tc>
          <w:tcPr>
            <w:tcW w:w="276" w:type="dxa"/>
            <w:tcBorders>
              <w:top w:val="nil"/>
              <w:left w:val="nil"/>
              <w:bottom w:val="single" w:sz="4" w:space="0" w:color="auto"/>
              <w:right w:val="single" w:sz="4" w:space="0" w:color="auto"/>
            </w:tcBorders>
            <w:shd w:val="clear" w:color="000000" w:fill="C4D79B"/>
            <w:noWrap/>
            <w:vAlign w:val="center"/>
            <w:hideMark/>
          </w:tcPr>
          <w:p w14:paraId="690C74A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1DE35E8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6AEBF5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8EFDD2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502F10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CE4D88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252B39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9C082E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96A594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FEF69E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6EBDD752" w14:textId="0137E27A"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3FA44ED" w14:textId="57F80F20"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332ED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C934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01F7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8732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A2F7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0045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875D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0E7D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F1CF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A7A6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A10E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A9F8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A9F9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C540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414B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F493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BA9E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6774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DBD8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10BF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8A77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27A5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116A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33F681" w14:textId="77777777" w:rsidR="009F7B9B" w:rsidRPr="009F7B9B" w:rsidRDefault="009F7B9B" w:rsidP="009F7B9B">
            <w:pPr>
              <w:spacing w:after="0"/>
              <w:jc w:val="center"/>
              <w:rPr>
                <w:rFonts w:cs="Times New Roman"/>
                <w:sz w:val="20"/>
                <w:szCs w:val="20"/>
                <w:lang w:val="en-US"/>
              </w:rPr>
            </w:pPr>
          </w:p>
        </w:tc>
      </w:tr>
      <w:tr w:rsidR="009F7B9B" w:rsidRPr="009F7B9B" w14:paraId="0078AEB3" w14:textId="77777777" w:rsidTr="00D93965">
        <w:trPr>
          <w:trHeight w:val="1493"/>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1B416E1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наставника на првој седници Наставничког већа о обавези израде, усвајању и примени критеријума оцењивања</w:t>
            </w:r>
          </w:p>
        </w:tc>
        <w:tc>
          <w:tcPr>
            <w:tcW w:w="900" w:type="dxa"/>
            <w:tcBorders>
              <w:top w:val="nil"/>
              <w:left w:val="nil"/>
              <w:bottom w:val="single" w:sz="4" w:space="0" w:color="auto"/>
              <w:right w:val="single" w:sz="4" w:space="0" w:color="auto"/>
            </w:tcBorders>
            <w:shd w:val="clear" w:color="auto" w:fill="auto"/>
            <w:vAlign w:val="center"/>
            <w:hideMark/>
          </w:tcPr>
          <w:p w14:paraId="3829BF1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3495124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5E9F7D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Израђени су критеријуми оцењивања по предметима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BD6D89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 Педагошком колегијуму су усвојени критеријуми сумативног и формативног оцењивања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C3FE3A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Критеријуми оцењивања</w:t>
            </w:r>
            <w:r w:rsidRPr="009F7B9B">
              <w:rPr>
                <w:rFonts w:cs="Times New Roman"/>
                <w:sz w:val="14"/>
                <w:szCs w:val="14"/>
                <w:lang w:val="en-US"/>
              </w:rPr>
              <w:br/>
            </w:r>
            <w:r w:rsidRPr="009F7B9B">
              <w:rPr>
                <w:rFonts w:cs="Times New Roman"/>
                <w:sz w:val="14"/>
                <w:szCs w:val="14"/>
                <w:lang w:val="en-US"/>
              </w:rPr>
              <w:br/>
              <w:t>ШП</w:t>
            </w:r>
          </w:p>
        </w:tc>
        <w:tc>
          <w:tcPr>
            <w:tcW w:w="276" w:type="dxa"/>
            <w:tcBorders>
              <w:top w:val="nil"/>
              <w:left w:val="nil"/>
              <w:bottom w:val="single" w:sz="4" w:space="0" w:color="auto"/>
              <w:right w:val="single" w:sz="4" w:space="0" w:color="auto"/>
            </w:tcBorders>
            <w:shd w:val="clear" w:color="000000" w:fill="C4D79B"/>
            <w:noWrap/>
            <w:vAlign w:val="center"/>
            <w:hideMark/>
          </w:tcPr>
          <w:p w14:paraId="4A0CA25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61BC609B" w14:textId="6269304A"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12D31053" w14:textId="786E813D"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4625F6DA" w14:textId="4260F2C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97BD39A" w14:textId="1C4D97A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E717C95" w14:textId="67C09F3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2C53E77" w14:textId="63A8D2E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3FA2902" w14:textId="5EAEC9A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F03FA08" w14:textId="727B8D58"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69BE99C" w14:textId="08EA5C3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65DE44F" w14:textId="21E04508"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B0C6DFC" w14:textId="33C50D56"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06E43A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ADFE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FB55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02CF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DA35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4E95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BBA1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1F35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51D3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39BE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5769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7FAA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CA8C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881D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E210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9253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9C28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D086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B581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41F7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CA96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F23D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3169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A559F4" w14:textId="77777777" w:rsidR="009F7B9B" w:rsidRPr="009F7B9B" w:rsidRDefault="009F7B9B" w:rsidP="009F7B9B">
            <w:pPr>
              <w:spacing w:after="0"/>
              <w:jc w:val="center"/>
              <w:rPr>
                <w:rFonts w:cs="Times New Roman"/>
                <w:sz w:val="20"/>
                <w:szCs w:val="20"/>
                <w:lang w:val="en-US"/>
              </w:rPr>
            </w:pPr>
          </w:p>
        </w:tc>
      </w:tr>
      <w:tr w:rsidR="009F7B9B" w:rsidRPr="009F7B9B" w14:paraId="26620D7E" w14:textId="77777777" w:rsidTr="00D93965">
        <w:trPr>
          <w:trHeight w:val="2231"/>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30D2C05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Припрема на Педагошком колегијуму и покретање дискусије на стручним већима о питању  подстицања ученика на развијање вештина критичког процењивања сопственог постигнућа, као и постигнућа  вршњака</w:t>
            </w:r>
          </w:p>
        </w:tc>
        <w:tc>
          <w:tcPr>
            <w:tcW w:w="900" w:type="dxa"/>
            <w:tcBorders>
              <w:top w:val="nil"/>
              <w:left w:val="nil"/>
              <w:bottom w:val="single" w:sz="4" w:space="0" w:color="auto"/>
              <w:right w:val="single" w:sz="4" w:space="0" w:color="auto"/>
            </w:tcBorders>
            <w:shd w:val="clear" w:color="auto" w:fill="auto"/>
            <w:vAlign w:val="center"/>
            <w:hideMark/>
          </w:tcPr>
          <w:p w14:paraId="20290BF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настаници</w:t>
            </w:r>
          </w:p>
        </w:tc>
        <w:tc>
          <w:tcPr>
            <w:tcW w:w="1080" w:type="dxa"/>
            <w:tcBorders>
              <w:top w:val="nil"/>
              <w:left w:val="nil"/>
              <w:bottom w:val="single" w:sz="4" w:space="0" w:color="auto"/>
              <w:right w:val="single" w:sz="4" w:space="0" w:color="auto"/>
            </w:tcBorders>
            <w:shd w:val="clear" w:color="auto" w:fill="auto"/>
            <w:vAlign w:val="center"/>
            <w:hideMark/>
          </w:tcPr>
          <w:p w14:paraId="61BBEF1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1CFE89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Веће учешће ученика у процесу процењивању постигнућа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01B8117" w14:textId="299D7662"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оквиру ГПР, план рада стручних већа садржи тему "Активно учествовање ученика у самопроцењивању и у процењивању успеха вршњака."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A340FB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r w:rsidRPr="009F7B9B">
              <w:rPr>
                <w:rFonts w:cs="Times New Roman"/>
                <w:sz w:val="14"/>
                <w:szCs w:val="14"/>
                <w:lang w:val="en-US"/>
              </w:rPr>
              <w:br/>
            </w:r>
            <w:r w:rsidRPr="009F7B9B">
              <w:rPr>
                <w:rFonts w:cs="Times New Roman"/>
                <w:sz w:val="14"/>
                <w:szCs w:val="14"/>
                <w:lang w:val="en-US"/>
              </w:rPr>
              <w:br/>
              <w:t>План рада стручних већа</w:t>
            </w:r>
          </w:p>
        </w:tc>
        <w:tc>
          <w:tcPr>
            <w:tcW w:w="276" w:type="dxa"/>
            <w:tcBorders>
              <w:top w:val="nil"/>
              <w:left w:val="nil"/>
              <w:bottom w:val="single" w:sz="4" w:space="0" w:color="auto"/>
              <w:right w:val="single" w:sz="4" w:space="0" w:color="auto"/>
            </w:tcBorders>
            <w:shd w:val="clear" w:color="auto" w:fill="auto"/>
            <w:vAlign w:val="center"/>
            <w:hideMark/>
          </w:tcPr>
          <w:p w14:paraId="1A4BF7D0" w14:textId="18D354C9"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6F6EA49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02AD9113" w14:textId="7E686BEC"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57A33362" w14:textId="070132D3"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AF71A43" w14:textId="5407865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4B736C8" w14:textId="3FB8BE12"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3BD8A92" w14:textId="2D60A0EA"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979DCCD" w14:textId="6F0A0BD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318958A" w14:textId="6F7456D2"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12DACB7" w14:textId="5D33A6E8"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047E3AB" w14:textId="2196EC6C"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0F5BBE9" w14:textId="35F8B26B"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4E36BA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A18F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1738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CCCB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9FCD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AB89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D0CC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173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393D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F6D2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F8FF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70E6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4B20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22DD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9C2D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7E9F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B003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8A3B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1C38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B2D5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A49E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523C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F0EA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692FF7" w14:textId="77777777" w:rsidR="009F7B9B" w:rsidRPr="009F7B9B" w:rsidRDefault="009F7B9B" w:rsidP="009F7B9B">
            <w:pPr>
              <w:spacing w:after="0"/>
              <w:jc w:val="center"/>
              <w:rPr>
                <w:rFonts w:cs="Times New Roman"/>
                <w:sz w:val="20"/>
                <w:szCs w:val="20"/>
                <w:lang w:val="en-US"/>
              </w:rPr>
            </w:pPr>
          </w:p>
        </w:tc>
      </w:tr>
      <w:tr w:rsidR="009F7B9B" w:rsidRPr="009F7B9B" w14:paraId="31A2423D" w14:textId="77777777" w:rsidTr="00D93965">
        <w:trPr>
          <w:trHeight w:val="2222"/>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1AAC70C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Извештавање постојања формативних оцена на Одељењским већима и дискусија о томе</w:t>
            </w:r>
          </w:p>
        </w:tc>
        <w:tc>
          <w:tcPr>
            <w:tcW w:w="900" w:type="dxa"/>
            <w:tcBorders>
              <w:top w:val="nil"/>
              <w:left w:val="nil"/>
              <w:bottom w:val="single" w:sz="4" w:space="0" w:color="auto"/>
              <w:right w:val="single" w:sz="4" w:space="0" w:color="auto"/>
            </w:tcBorders>
            <w:shd w:val="clear" w:color="auto" w:fill="auto"/>
            <w:vAlign w:val="center"/>
            <w:hideMark/>
          </w:tcPr>
          <w:p w14:paraId="646FE34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и одељенске старешине</w:t>
            </w:r>
          </w:p>
        </w:tc>
        <w:tc>
          <w:tcPr>
            <w:tcW w:w="1080" w:type="dxa"/>
            <w:tcBorders>
              <w:top w:val="nil"/>
              <w:left w:val="nil"/>
              <w:bottom w:val="single" w:sz="4" w:space="0" w:color="auto"/>
              <w:right w:val="single" w:sz="4" w:space="0" w:color="auto"/>
            </w:tcBorders>
            <w:shd w:val="clear" w:color="auto" w:fill="auto"/>
            <w:vAlign w:val="center"/>
            <w:hideMark/>
          </w:tcPr>
          <w:p w14:paraId="336FECB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ЕсДневник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7D93053" w14:textId="20E17BC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Повећање броја наставника који формативно оцењују ученика уз потпуну повратну информацију ученицима и дате препоруке за даље напредовање кроз одељењско веће и кроз стручно усавршавање наставника</w:t>
            </w:r>
          </w:p>
        </w:tc>
        <w:tc>
          <w:tcPr>
            <w:tcW w:w="1530" w:type="dxa"/>
            <w:tcBorders>
              <w:top w:val="nil"/>
              <w:left w:val="nil"/>
              <w:bottom w:val="single" w:sz="4" w:space="0" w:color="auto"/>
              <w:right w:val="single" w:sz="4" w:space="0" w:color="auto"/>
            </w:tcBorders>
            <w:shd w:val="clear" w:color="auto" w:fill="auto"/>
            <w:vAlign w:val="center"/>
            <w:hideMark/>
          </w:tcPr>
          <w:p w14:paraId="121FC60F" w14:textId="05565105"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Записници Одељењских већа садрже информацију о формативном оцењивању наставника као и о дискусији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7FDE21F"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Увид у ЕсДневник, Записници са Одељењског већа</w:t>
            </w:r>
          </w:p>
        </w:tc>
        <w:tc>
          <w:tcPr>
            <w:tcW w:w="276" w:type="dxa"/>
            <w:tcBorders>
              <w:top w:val="nil"/>
              <w:left w:val="nil"/>
              <w:bottom w:val="single" w:sz="4" w:space="0" w:color="auto"/>
              <w:right w:val="single" w:sz="4" w:space="0" w:color="auto"/>
            </w:tcBorders>
            <w:shd w:val="clear" w:color="auto" w:fill="auto"/>
            <w:vAlign w:val="center"/>
            <w:hideMark/>
          </w:tcPr>
          <w:p w14:paraId="11D8B3B4" w14:textId="5B6EEA7B" w:rsidR="009F7B9B" w:rsidRPr="009F7B9B" w:rsidRDefault="009F7B9B" w:rsidP="009F7B9B">
            <w:pPr>
              <w:spacing w:after="0"/>
              <w:jc w:val="center"/>
              <w:rPr>
                <w:rFonts w:cs="Times New Roman"/>
                <w:i/>
                <w:i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4172BE3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9F7CB7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245C11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90D6AE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2CB91D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6A7929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5B08E3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14DBF0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EA58B8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FE60D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17B35DE2" w14:textId="49265D54"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572558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C8D4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9397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33CB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0FC5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10F7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EE5C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6C64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572A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088E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3EB4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A672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7998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CD06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84C2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2D65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A651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9506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3813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D5E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1D76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5CE5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EC28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E5600B" w14:textId="77777777" w:rsidR="009F7B9B" w:rsidRPr="009F7B9B" w:rsidRDefault="009F7B9B" w:rsidP="009F7B9B">
            <w:pPr>
              <w:spacing w:after="0"/>
              <w:jc w:val="center"/>
              <w:rPr>
                <w:rFonts w:cs="Times New Roman"/>
                <w:sz w:val="20"/>
                <w:szCs w:val="20"/>
                <w:lang w:val="en-US"/>
              </w:rPr>
            </w:pPr>
          </w:p>
        </w:tc>
      </w:tr>
      <w:tr w:rsidR="009F7B9B" w:rsidRPr="009F7B9B" w14:paraId="096D9697" w14:textId="77777777" w:rsidTr="00D93965">
        <w:trPr>
          <w:trHeight w:val="255"/>
        </w:trPr>
        <w:tc>
          <w:tcPr>
            <w:tcW w:w="1527" w:type="dxa"/>
            <w:tcBorders>
              <w:top w:val="nil"/>
              <w:left w:val="nil"/>
              <w:bottom w:val="nil"/>
              <w:right w:val="nil"/>
            </w:tcBorders>
            <w:shd w:val="clear" w:color="auto" w:fill="auto"/>
            <w:noWrap/>
            <w:vAlign w:val="center"/>
            <w:hideMark/>
          </w:tcPr>
          <w:p w14:paraId="38D3F980" w14:textId="77777777" w:rsidR="009F7B9B" w:rsidRPr="009F7B9B" w:rsidRDefault="009F7B9B" w:rsidP="009F7B9B">
            <w:pPr>
              <w:spacing w:after="0"/>
              <w:jc w:val="center"/>
              <w:rPr>
                <w:rFonts w:cs="Times New Roman"/>
                <w:color w:val="538DD5"/>
                <w:sz w:val="20"/>
                <w:szCs w:val="20"/>
                <w:lang w:val="en-US"/>
              </w:rPr>
            </w:pPr>
          </w:p>
        </w:tc>
        <w:tc>
          <w:tcPr>
            <w:tcW w:w="900" w:type="dxa"/>
            <w:tcBorders>
              <w:top w:val="nil"/>
              <w:left w:val="nil"/>
              <w:bottom w:val="nil"/>
              <w:right w:val="nil"/>
            </w:tcBorders>
            <w:shd w:val="clear" w:color="auto" w:fill="auto"/>
            <w:noWrap/>
            <w:vAlign w:val="center"/>
            <w:hideMark/>
          </w:tcPr>
          <w:p w14:paraId="37176716" w14:textId="77777777" w:rsidR="009F7B9B" w:rsidRPr="009F7B9B" w:rsidRDefault="009F7B9B" w:rsidP="009F7B9B">
            <w:pPr>
              <w:spacing w:after="0"/>
              <w:jc w:val="center"/>
              <w:rPr>
                <w:rFonts w:cs="Times New Roman"/>
                <w:color w:val="538DD5"/>
                <w:sz w:val="14"/>
                <w:szCs w:val="14"/>
                <w:lang w:val="en-US"/>
              </w:rPr>
            </w:pPr>
          </w:p>
        </w:tc>
        <w:tc>
          <w:tcPr>
            <w:tcW w:w="1080" w:type="dxa"/>
            <w:tcBorders>
              <w:top w:val="nil"/>
              <w:left w:val="nil"/>
              <w:bottom w:val="nil"/>
              <w:right w:val="nil"/>
            </w:tcBorders>
            <w:shd w:val="clear" w:color="auto" w:fill="auto"/>
            <w:noWrap/>
            <w:vAlign w:val="center"/>
            <w:hideMark/>
          </w:tcPr>
          <w:p w14:paraId="17DA8AB1" w14:textId="77777777" w:rsidR="009F7B9B" w:rsidRPr="009F7B9B" w:rsidRDefault="009F7B9B" w:rsidP="009F7B9B">
            <w:pPr>
              <w:spacing w:after="0"/>
              <w:jc w:val="center"/>
              <w:rPr>
                <w:rFonts w:cs="Times New Roman"/>
                <w:color w:val="538DD5"/>
                <w:sz w:val="14"/>
                <w:szCs w:val="14"/>
                <w:lang w:val="en-US"/>
              </w:rPr>
            </w:pPr>
          </w:p>
        </w:tc>
        <w:tc>
          <w:tcPr>
            <w:tcW w:w="1170" w:type="dxa"/>
            <w:tcBorders>
              <w:top w:val="nil"/>
              <w:left w:val="nil"/>
              <w:bottom w:val="nil"/>
              <w:right w:val="nil"/>
            </w:tcBorders>
            <w:shd w:val="clear" w:color="auto" w:fill="auto"/>
            <w:noWrap/>
            <w:vAlign w:val="center"/>
            <w:hideMark/>
          </w:tcPr>
          <w:p w14:paraId="360757A8" w14:textId="77777777" w:rsidR="009F7B9B" w:rsidRPr="009F7B9B" w:rsidRDefault="009F7B9B" w:rsidP="009F7B9B">
            <w:pPr>
              <w:spacing w:after="0"/>
              <w:jc w:val="center"/>
              <w:rPr>
                <w:rFonts w:cs="Times New Roman"/>
                <w:color w:val="538DD5"/>
                <w:sz w:val="14"/>
                <w:szCs w:val="14"/>
                <w:lang w:val="en-US"/>
              </w:rPr>
            </w:pPr>
          </w:p>
        </w:tc>
        <w:tc>
          <w:tcPr>
            <w:tcW w:w="1530" w:type="dxa"/>
            <w:tcBorders>
              <w:top w:val="nil"/>
              <w:left w:val="nil"/>
              <w:bottom w:val="nil"/>
              <w:right w:val="nil"/>
            </w:tcBorders>
            <w:shd w:val="clear" w:color="auto" w:fill="auto"/>
            <w:noWrap/>
            <w:vAlign w:val="center"/>
            <w:hideMark/>
          </w:tcPr>
          <w:p w14:paraId="52BA9A14" w14:textId="77777777" w:rsidR="009F7B9B" w:rsidRPr="009F7B9B" w:rsidRDefault="009F7B9B" w:rsidP="009F7B9B">
            <w:pPr>
              <w:spacing w:after="0"/>
              <w:jc w:val="center"/>
              <w:rPr>
                <w:rFonts w:cs="Times New Roman"/>
                <w:color w:val="538DD5"/>
                <w:sz w:val="14"/>
                <w:szCs w:val="14"/>
                <w:lang w:val="en-US"/>
              </w:rPr>
            </w:pPr>
          </w:p>
        </w:tc>
        <w:tc>
          <w:tcPr>
            <w:tcW w:w="1080" w:type="dxa"/>
            <w:tcBorders>
              <w:top w:val="nil"/>
              <w:left w:val="nil"/>
              <w:bottom w:val="nil"/>
              <w:right w:val="nil"/>
            </w:tcBorders>
            <w:shd w:val="clear" w:color="auto" w:fill="auto"/>
            <w:noWrap/>
            <w:vAlign w:val="center"/>
            <w:hideMark/>
          </w:tcPr>
          <w:p w14:paraId="5BB5C722" w14:textId="77777777" w:rsidR="009F7B9B" w:rsidRPr="009F7B9B" w:rsidRDefault="009F7B9B" w:rsidP="009F7B9B">
            <w:pPr>
              <w:spacing w:after="0"/>
              <w:jc w:val="center"/>
              <w:rPr>
                <w:rFonts w:cs="Times New Roman"/>
                <w:color w:val="538DD5"/>
                <w:sz w:val="14"/>
                <w:szCs w:val="14"/>
                <w:lang w:val="en-US"/>
              </w:rPr>
            </w:pPr>
          </w:p>
        </w:tc>
        <w:tc>
          <w:tcPr>
            <w:tcW w:w="276" w:type="dxa"/>
            <w:tcBorders>
              <w:top w:val="nil"/>
              <w:left w:val="nil"/>
              <w:bottom w:val="nil"/>
              <w:right w:val="nil"/>
            </w:tcBorders>
            <w:shd w:val="clear" w:color="auto" w:fill="auto"/>
            <w:noWrap/>
            <w:vAlign w:val="center"/>
            <w:hideMark/>
          </w:tcPr>
          <w:p w14:paraId="67A54355"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4A1507DE"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23DBB062"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3E0A662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FFEF6F6"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35505B2"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FC85EB2"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54E5B51E"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B6233AB"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5164CC96"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3096971"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B1ECA73"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274972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C102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8DD1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9D54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B802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3E7A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EC8C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D62A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29F0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E93F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2FC9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4FCF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E812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07B3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8ED6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C8D8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320F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8BA7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ACAA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03DD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4FCD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88C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5394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82FE96" w14:textId="77777777" w:rsidR="009F7B9B" w:rsidRPr="009F7B9B" w:rsidRDefault="009F7B9B" w:rsidP="009F7B9B">
            <w:pPr>
              <w:spacing w:after="0"/>
              <w:jc w:val="center"/>
              <w:rPr>
                <w:rFonts w:cs="Times New Roman"/>
                <w:sz w:val="20"/>
                <w:szCs w:val="20"/>
                <w:lang w:val="en-US"/>
              </w:rPr>
            </w:pPr>
          </w:p>
        </w:tc>
      </w:tr>
      <w:tr w:rsidR="000443B7" w:rsidRPr="009F7B9B" w14:paraId="4E837243" w14:textId="77777777" w:rsidTr="00D93965">
        <w:trPr>
          <w:trHeight w:val="225"/>
        </w:trPr>
        <w:tc>
          <w:tcPr>
            <w:tcW w:w="10779" w:type="dxa"/>
            <w:gridSpan w:val="18"/>
            <w:tcBorders>
              <w:top w:val="nil"/>
              <w:left w:val="nil"/>
              <w:bottom w:val="nil"/>
              <w:right w:val="nil"/>
            </w:tcBorders>
            <w:shd w:val="clear" w:color="auto" w:fill="auto"/>
            <w:noWrap/>
            <w:vAlign w:val="center"/>
            <w:hideMark/>
          </w:tcPr>
          <w:p w14:paraId="2D72E042" w14:textId="6C8C80A9" w:rsidR="000443B7" w:rsidRPr="009F7B9B" w:rsidRDefault="000443B7" w:rsidP="000443B7">
            <w:pPr>
              <w:spacing w:after="0"/>
              <w:rPr>
                <w:rFonts w:cs="Times New Roman"/>
                <w:color w:val="FF0000"/>
                <w:sz w:val="12"/>
                <w:szCs w:val="12"/>
                <w:lang w:val="en-US"/>
              </w:rPr>
            </w:pPr>
            <w:r w:rsidRPr="009F7B9B">
              <w:rPr>
                <w:rFonts w:cs="Times New Roman"/>
                <w:b/>
                <w:bCs/>
                <w:sz w:val="14"/>
                <w:szCs w:val="14"/>
                <w:lang w:val="en-US"/>
              </w:rPr>
              <w:lastRenderedPageBreak/>
              <w:t>3. ОБРАЗОВНА ПОСТИГНУЋА УЧЕНИКА</w:t>
            </w:r>
          </w:p>
        </w:tc>
        <w:tc>
          <w:tcPr>
            <w:tcW w:w="222" w:type="dxa"/>
            <w:vAlign w:val="center"/>
            <w:hideMark/>
          </w:tcPr>
          <w:p w14:paraId="2B121B2D"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70A9592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BCEE64B"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3B65A815"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5EE097E"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57EEF4C6"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5312D25"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A9D966B"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AA066A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68E0D93"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2AB872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96C0F2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718EF36F"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41DCB1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5605A64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31C9832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AB87ACF"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324C074E"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9C10657"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D1D0AA0"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E2D7FD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28EC569"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3A38003F"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16E4616" w14:textId="77777777" w:rsidR="000443B7" w:rsidRPr="009F7B9B" w:rsidRDefault="000443B7" w:rsidP="009F7B9B">
            <w:pPr>
              <w:spacing w:after="0"/>
              <w:jc w:val="center"/>
              <w:rPr>
                <w:rFonts w:cs="Times New Roman"/>
                <w:sz w:val="20"/>
                <w:szCs w:val="20"/>
                <w:lang w:val="en-US"/>
              </w:rPr>
            </w:pPr>
          </w:p>
        </w:tc>
      </w:tr>
      <w:tr w:rsidR="009F7B9B" w:rsidRPr="009F7B9B" w14:paraId="2308C403" w14:textId="77777777" w:rsidTr="00D93965">
        <w:trPr>
          <w:trHeight w:val="750"/>
        </w:trPr>
        <w:tc>
          <w:tcPr>
            <w:tcW w:w="10779" w:type="dxa"/>
            <w:gridSpan w:val="18"/>
            <w:tcBorders>
              <w:top w:val="nil"/>
              <w:left w:val="nil"/>
              <w:bottom w:val="nil"/>
              <w:right w:val="nil"/>
            </w:tcBorders>
            <w:shd w:val="clear" w:color="auto" w:fill="auto"/>
            <w:vAlign w:val="center"/>
            <w:hideMark/>
          </w:tcPr>
          <w:p w14:paraId="23C35DFE" w14:textId="5FD747E4" w:rsidR="009F7B9B" w:rsidRPr="009F7B9B" w:rsidRDefault="009F7B9B" w:rsidP="000443B7">
            <w:pPr>
              <w:spacing w:after="0"/>
              <w:rPr>
                <w:rFonts w:cs="Times New Roman"/>
                <w:i/>
                <w:iCs/>
                <w:sz w:val="16"/>
                <w:szCs w:val="16"/>
                <w:lang w:val="en-US"/>
              </w:rPr>
            </w:pPr>
            <w:r w:rsidRPr="009F7B9B">
              <w:rPr>
                <w:rFonts w:cs="Times New Roman"/>
                <w:i/>
                <w:iCs/>
                <w:sz w:val="16"/>
                <w:szCs w:val="16"/>
                <w:lang w:val="en-US"/>
              </w:rPr>
              <w:t>3. Развојни циљ: Унапређивање постигнућа ученика осмишљавњем процедуре и стручним усавршавањем наставника и стручних сарадника и осмишљавњем процедуре за спровођење опште и стручне матуре, усаглашавањем оцењивања са стандардима постигнућа и коришћењем резултата националних и међународних тестирања за унапређивање наставе и учења.</w:t>
            </w:r>
          </w:p>
        </w:tc>
        <w:tc>
          <w:tcPr>
            <w:tcW w:w="222" w:type="dxa"/>
            <w:vAlign w:val="center"/>
            <w:hideMark/>
          </w:tcPr>
          <w:p w14:paraId="18F991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02B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E1CD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8D27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2242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6B6B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014F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6526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8A59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9662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3A6F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E557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5AB9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862C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5F82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2DE9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6F50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6CBE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D19C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5CC4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DB7B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2277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57E2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A4B036" w14:textId="77777777" w:rsidR="009F7B9B" w:rsidRPr="009F7B9B" w:rsidRDefault="009F7B9B" w:rsidP="009F7B9B">
            <w:pPr>
              <w:spacing w:after="0"/>
              <w:jc w:val="center"/>
              <w:rPr>
                <w:rFonts w:cs="Times New Roman"/>
                <w:sz w:val="20"/>
                <w:szCs w:val="20"/>
                <w:lang w:val="en-US"/>
              </w:rPr>
            </w:pPr>
          </w:p>
        </w:tc>
      </w:tr>
      <w:tr w:rsidR="009F7B9B" w:rsidRPr="009F7B9B" w14:paraId="429EFF35" w14:textId="77777777" w:rsidTr="00D93965">
        <w:trPr>
          <w:trHeight w:val="315"/>
        </w:trPr>
        <w:tc>
          <w:tcPr>
            <w:tcW w:w="1527" w:type="dxa"/>
            <w:tcBorders>
              <w:top w:val="nil"/>
              <w:left w:val="nil"/>
              <w:bottom w:val="nil"/>
              <w:right w:val="nil"/>
            </w:tcBorders>
            <w:shd w:val="clear" w:color="auto" w:fill="auto"/>
            <w:vAlign w:val="center"/>
            <w:hideMark/>
          </w:tcPr>
          <w:p w14:paraId="2826CECA" w14:textId="77777777" w:rsidR="009F7B9B" w:rsidRPr="0041285D" w:rsidRDefault="009F7B9B" w:rsidP="0041285D">
            <w:pPr>
              <w:spacing w:after="0"/>
              <w:rPr>
                <w:rFonts w:cs="Times New Roman"/>
                <w:color w:val="FF0000"/>
                <w:sz w:val="14"/>
                <w:szCs w:val="14"/>
                <w:lang w:val="sr-Cyrl-RS"/>
              </w:rPr>
            </w:pPr>
          </w:p>
        </w:tc>
        <w:tc>
          <w:tcPr>
            <w:tcW w:w="900" w:type="dxa"/>
            <w:tcBorders>
              <w:top w:val="nil"/>
              <w:left w:val="nil"/>
              <w:bottom w:val="nil"/>
              <w:right w:val="nil"/>
            </w:tcBorders>
            <w:shd w:val="clear" w:color="auto" w:fill="auto"/>
            <w:vAlign w:val="center"/>
            <w:hideMark/>
          </w:tcPr>
          <w:p w14:paraId="73D7F332" w14:textId="77777777" w:rsidR="009F7B9B" w:rsidRPr="00D93965" w:rsidRDefault="009F7B9B" w:rsidP="00D93965">
            <w:pPr>
              <w:spacing w:after="0"/>
              <w:rPr>
                <w:rFonts w:cs="Times New Roman"/>
                <w:color w:val="FF0000"/>
                <w:sz w:val="14"/>
                <w:szCs w:val="14"/>
                <w:lang w:val="sr-Cyrl-RS"/>
              </w:rPr>
            </w:pPr>
          </w:p>
        </w:tc>
        <w:tc>
          <w:tcPr>
            <w:tcW w:w="1080" w:type="dxa"/>
            <w:tcBorders>
              <w:top w:val="nil"/>
              <w:left w:val="nil"/>
              <w:bottom w:val="nil"/>
              <w:right w:val="nil"/>
            </w:tcBorders>
            <w:shd w:val="clear" w:color="auto" w:fill="auto"/>
            <w:vAlign w:val="center"/>
            <w:hideMark/>
          </w:tcPr>
          <w:p w14:paraId="3E99C0DF"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2B8900A8"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41EAF81C"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6E3D2429"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vAlign w:val="center"/>
            <w:hideMark/>
          </w:tcPr>
          <w:p w14:paraId="3AA11881"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5135DE03"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1A92E811"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vAlign w:val="center"/>
            <w:hideMark/>
          </w:tcPr>
          <w:p w14:paraId="10DD98E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203F059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2CC67CD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5B0687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6BA5BDE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50734B17"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72149B1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1B8E336C"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vAlign w:val="center"/>
            <w:hideMark/>
          </w:tcPr>
          <w:p w14:paraId="395771F4"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6ABB6E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8D6A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44F2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1660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8F3A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B8CC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7750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668D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54DE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F5A7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1AB9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38C8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73FF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1155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0F24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F678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8B7B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FEEA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6C22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6C30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879A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3B33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37F1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459CDA" w14:textId="77777777" w:rsidR="009F7B9B" w:rsidRPr="009F7B9B" w:rsidRDefault="009F7B9B" w:rsidP="009F7B9B">
            <w:pPr>
              <w:spacing w:after="0"/>
              <w:jc w:val="center"/>
              <w:rPr>
                <w:rFonts w:cs="Times New Roman"/>
                <w:sz w:val="20"/>
                <w:szCs w:val="20"/>
                <w:lang w:val="en-US"/>
              </w:rPr>
            </w:pPr>
          </w:p>
        </w:tc>
      </w:tr>
      <w:tr w:rsidR="009F7B9B" w:rsidRPr="009F7B9B" w14:paraId="10DF621D" w14:textId="77777777" w:rsidTr="00D93965">
        <w:trPr>
          <w:trHeight w:val="285"/>
        </w:trPr>
        <w:tc>
          <w:tcPr>
            <w:tcW w:w="10779" w:type="dxa"/>
            <w:gridSpan w:val="18"/>
            <w:tcBorders>
              <w:top w:val="nil"/>
              <w:left w:val="nil"/>
              <w:bottom w:val="single" w:sz="4" w:space="0" w:color="auto"/>
              <w:right w:val="nil"/>
            </w:tcBorders>
            <w:shd w:val="clear" w:color="000000" w:fill="FFFFFF"/>
            <w:noWrap/>
            <w:vAlign w:val="center"/>
            <w:hideMark/>
          </w:tcPr>
          <w:p w14:paraId="68B16DF1" w14:textId="77777777" w:rsidR="009F7B9B" w:rsidRPr="009F7B9B" w:rsidRDefault="009F7B9B" w:rsidP="000443B7">
            <w:pPr>
              <w:spacing w:after="0"/>
              <w:rPr>
                <w:rFonts w:cs="Times New Roman"/>
                <w:sz w:val="16"/>
                <w:szCs w:val="16"/>
                <w:lang w:val="en-US"/>
              </w:rPr>
            </w:pPr>
            <w:r w:rsidRPr="009F7B9B">
              <w:rPr>
                <w:rFonts w:cs="Times New Roman"/>
                <w:sz w:val="16"/>
                <w:szCs w:val="16"/>
                <w:lang w:val="en-US"/>
              </w:rPr>
              <w:t>Задатак 2. Усаглашавање оцењивања са стандардима постигнућа</w:t>
            </w:r>
          </w:p>
        </w:tc>
        <w:tc>
          <w:tcPr>
            <w:tcW w:w="222" w:type="dxa"/>
            <w:vAlign w:val="center"/>
            <w:hideMark/>
          </w:tcPr>
          <w:p w14:paraId="79D3A0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C6E1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D681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3C09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4265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3518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FBFA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D022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D0CD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740C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220A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08AF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3950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E239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C71C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93EC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F0C3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85FA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EB9C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AF0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095B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1493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7349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D260FB" w14:textId="77777777" w:rsidR="009F7B9B" w:rsidRPr="009F7B9B" w:rsidRDefault="009F7B9B" w:rsidP="009F7B9B">
            <w:pPr>
              <w:spacing w:after="0"/>
              <w:jc w:val="center"/>
              <w:rPr>
                <w:rFonts w:cs="Times New Roman"/>
                <w:sz w:val="20"/>
                <w:szCs w:val="20"/>
                <w:lang w:val="en-US"/>
              </w:rPr>
            </w:pPr>
          </w:p>
        </w:tc>
      </w:tr>
      <w:tr w:rsidR="009F7B9B" w:rsidRPr="009F7B9B" w14:paraId="7A4C6E97" w14:textId="77777777" w:rsidTr="00D93965">
        <w:trPr>
          <w:trHeight w:val="480"/>
        </w:trPr>
        <w:tc>
          <w:tcPr>
            <w:tcW w:w="1527" w:type="dxa"/>
            <w:vMerge w:val="restart"/>
            <w:tcBorders>
              <w:top w:val="nil"/>
              <w:left w:val="single" w:sz="4" w:space="0" w:color="000000"/>
              <w:bottom w:val="single" w:sz="4" w:space="0" w:color="000000"/>
              <w:right w:val="single" w:sz="4" w:space="0" w:color="000000"/>
            </w:tcBorders>
            <w:shd w:val="clear" w:color="000000" w:fill="C4D79B"/>
            <w:vAlign w:val="center"/>
            <w:hideMark/>
          </w:tcPr>
          <w:p w14:paraId="64C3BFB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000000"/>
              <w:bottom w:val="single" w:sz="4" w:space="0" w:color="000000"/>
              <w:right w:val="single" w:sz="4" w:space="0" w:color="000000"/>
            </w:tcBorders>
            <w:shd w:val="clear" w:color="000000" w:fill="C4D79B"/>
            <w:vAlign w:val="center"/>
            <w:hideMark/>
          </w:tcPr>
          <w:p w14:paraId="449E866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000000"/>
              <w:bottom w:val="single" w:sz="4" w:space="0" w:color="000000"/>
              <w:right w:val="nil"/>
            </w:tcBorders>
            <w:shd w:val="clear" w:color="000000" w:fill="C4D79B"/>
            <w:vAlign w:val="center"/>
            <w:hideMark/>
          </w:tcPr>
          <w:p w14:paraId="1096FCB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0B6A473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73A9BB7"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6E747E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2D23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B869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AB98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1823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0B7C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A78E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16BC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44C6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6EB6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4E5F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B6F0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30E4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B8EB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2F00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3FF7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FDF0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050C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C91D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6FD3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213F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8831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EDB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6CAD99" w14:textId="77777777" w:rsidR="009F7B9B" w:rsidRPr="009F7B9B" w:rsidRDefault="009F7B9B" w:rsidP="009F7B9B">
            <w:pPr>
              <w:spacing w:after="0"/>
              <w:jc w:val="center"/>
              <w:rPr>
                <w:rFonts w:cs="Times New Roman"/>
                <w:sz w:val="20"/>
                <w:szCs w:val="20"/>
                <w:lang w:val="en-US"/>
              </w:rPr>
            </w:pPr>
          </w:p>
        </w:tc>
      </w:tr>
      <w:tr w:rsidR="009F7B9B" w:rsidRPr="009F7B9B" w14:paraId="63A4CD57" w14:textId="77777777" w:rsidTr="00D93965">
        <w:trPr>
          <w:trHeight w:val="409"/>
        </w:trPr>
        <w:tc>
          <w:tcPr>
            <w:tcW w:w="1527" w:type="dxa"/>
            <w:vMerge/>
            <w:tcBorders>
              <w:top w:val="nil"/>
              <w:left w:val="single" w:sz="4" w:space="0" w:color="000000"/>
              <w:bottom w:val="single" w:sz="4" w:space="0" w:color="000000"/>
              <w:right w:val="single" w:sz="4" w:space="0" w:color="000000"/>
            </w:tcBorders>
            <w:vAlign w:val="center"/>
            <w:hideMark/>
          </w:tcPr>
          <w:p w14:paraId="613B96E8"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000000"/>
              <w:bottom w:val="single" w:sz="4" w:space="0" w:color="000000"/>
              <w:right w:val="single" w:sz="4" w:space="0" w:color="000000"/>
            </w:tcBorders>
            <w:vAlign w:val="center"/>
            <w:hideMark/>
          </w:tcPr>
          <w:p w14:paraId="46192C74"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000000"/>
              <w:bottom w:val="single" w:sz="4" w:space="0" w:color="000000"/>
              <w:right w:val="nil"/>
            </w:tcBorders>
            <w:vAlign w:val="center"/>
            <w:hideMark/>
          </w:tcPr>
          <w:p w14:paraId="4ECB46BD"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6765B06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432C4C6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157C237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5668BB4F"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0AE698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864E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724B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D497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C30B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ABFF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8AF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B368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BC8C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53E1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F6FF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BEF6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FA76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9D36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36C6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74D3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EF38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552B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6E0A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919C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30DC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85AC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76E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A99422" w14:textId="77777777" w:rsidR="009F7B9B" w:rsidRPr="009F7B9B" w:rsidRDefault="009F7B9B" w:rsidP="009F7B9B">
            <w:pPr>
              <w:spacing w:after="0"/>
              <w:jc w:val="center"/>
              <w:rPr>
                <w:rFonts w:cs="Times New Roman"/>
                <w:sz w:val="20"/>
                <w:szCs w:val="20"/>
                <w:lang w:val="en-US"/>
              </w:rPr>
            </w:pPr>
          </w:p>
        </w:tc>
      </w:tr>
      <w:tr w:rsidR="009F7B9B" w:rsidRPr="009F7B9B" w14:paraId="42FCA38D" w14:textId="77777777" w:rsidTr="00D93965">
        <w:trPr>
          <w:trHeight w:val="25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44667F83" w14:textId="0B8D4013" w:rsidR="009F7B9B" w:rsidRPr="009F7B9B" w:rsidRDefault="009F7B9B" w:rsidP="009F7B9B">
            <w:pPr>
              <w:spacing w:after="0"/>
              <w:jc w:val="center"/>
              <w:rPr>
                <w:rFonts w:cs="Times New Roman"/>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2B369690" w14:textId="44DFD6F1" w:rsidR="009F7B9B" w:rsidRPr="009F7B9B" w:rsidRDefault="009F7B9B" w:rsidP="009F7B9B">
            <w:pPr>
              <w:spacing w:after="0"/>
              <w:jc w:val="center"/>
              <w:rPr>
                <w:rFonts w:cs="Times New Roman"/>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683AE136" w14:textId="5A45C4AD"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35DEB8B9" w14:textId="4196F49E"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3C615E75" w14:textId="57332E15"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single" w:sz="4" w:space="0" w:color="auto"/>
              <w:right w:val="single" w:sz="4" w:space="0" w:color="auto"/>
            </w:tcBorders>
            <w:shd w:val="clear" w:color="000000" w:fill="D8E4BC"/>
            <w:vAlign w:val="center"/>
            <w:hideMark/>
          </w:tcPr>
          <w:p w14:paraId="7E7192C1" w14:textId="617BCFEA"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6617F7A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408510D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4BE4116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077B60B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233A72A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44E05A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103CABD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29949D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DB1DAA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B1DF89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7D65AA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560691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1EABBE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B4D1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D268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ECFD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D088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01E1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35C5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EA31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8C5B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9583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EC9D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6A5E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BB0D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145B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093C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6B02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3AE1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EAB6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7AAB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06B2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FD6C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2D90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1667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99AFDE" w14:textId="77777777" w:rsidR="009F7B9B" w:rsidRPr="009F7B9B" w:rsidRDefault="009F7B9B" w:rsidP="009F7B9B">
            <w:pPr>
              <w:spacing w:after="0"/>
              <w:jc w:val="center"/>
              <w:rPr>
                <w:rFonts w:cs="Times New Roman"/>
                <w:sz w:val="20"/>
                <w:szCs w:val="20"/>
                <w:lang w:val="en-US"/>
              </w:rPr>
            </w:pPr>
          </w:p>
        </w:tc>
      </w:tr>
      <w:tr w:rsidR="009F7B9B" w:rsidRPr="009F7B9B" w14:paraId="2CB8E36D" w14:textId="77777777" w:rsidTr="00D93965">
        <w:trPr>
          <w:trHeight w:val="1452"/>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11B322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Осмишљавање мера на Стручним већима за усаглашавање кртеријума оцењивања са стандардима постигнућа.</w:t>
            </w:r>
          </w:p>
        </w:tc>
        <w:tc>
          <w:tcPr>
            <w:tcW w:w="900" w:type="dxa"/>
            <w:tcBorders>
              <w:top w:val="nil"/>
              <w:left w:val="nil"/>
              <w:bottom w:val="single" w:sz="4" w:space="0" w:color="auto"/>
              <w:right w:val="single" w:sz="4" w:space="0" w:color="auto"/>
            </w:tcBorders>
            <w:shd w:val="clear" w:color="auto" w:fill="auto"/>
            <w:vAlign w:val="center"/>
            <w:hideMark/>
          </w:tcPr>
          <w:p w14:paraId="3B5F415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505B156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nil"/>
              <w:left w:val="nil"/>
              <w:bottom w:val="nil"/>
              <w:right w:val="single" w:sz="4" w:space="0" w:color="auto"/>
            </w:tcBorders>
            <w:shd w:val="clear" w:color="auto" w:fill="auto"/>
            <w:vAlign w:val="center"/>
            <w:hideMark/>
          </w:tcPr>
          <w:p w14:paraId="5150E5FC" w14:textId="65E4409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саставњене мере</w:t>
            </w:r>
          </w:p>
        </w:tc>
        <w:tc>
          <w:tcPr>
            <w:tcW w:w="1530" w:type="dxa"/>
            <w:tcBorders>
              <w:top w:val="nil"/>
              <w:left w:val="nil"/>
              <w:bottom w:val="single" w:sz="4" w:space="0" w:color="auto"/>
              <w:right w:val="single" w:sz="4" w:space="0" w:color="auto"/>
            </w:tcBorders>
            <w:shd w:val="clear" w:color="auto" w:fill="auto"/>
            <w:vAlign w:val="center"/>
            <w:hideMark/>
          </w:tcPr>
          <w:p w14:paraId="2793DF0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Постоје разрађене мере за усаглашавање критеријума оцењивања са стандардима постигнућа</w:t>
            </w:r>
          </w:p>
        </w:tc>
        <w:tc>
          <w:tcPr>
            <w:tcW w:w="1080" w:type="dxa"/>
            <w:tcBorders>
              <w:top w:val="nil"/>
              <w:left w:val="nil"/>
              <w:bottom w:val="single" w:sz="4" w:space="0" w:color="auto"/>
              <w:right w:val="single" w:sz="4" w:space="0" w:color="auto"/>
            </w:tcBorders>
            <w:shd w:val="clear" w:color="auto" w:fill="auto"/>
            <w:vAlign w:val="center"/>
            <w:hideMark/>
          </w:tcPr>
          <w:p w14:paraId="6EDFA0E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Записници са седница Стручних већа</w:t>
            </w:r>
          </w:p>
        </w:tc>
        <w:tc>
          <w:tcPr>
            <w:tcW w:w="276" w:type="dxa"/>
            <w:tcBorders>
              <w:top w:val="nil"/>
              <w:left w:val="nil"/>
              <w:bottom w:val="single" w:sz="4" w:space="0" w:color="auto"/>
              <w:right w:val="single" w:sz="4" w:space="0" w:color="auto"/>
            </w:tcBorders>
            <w:shd w:val="clear" w:color="auto" w:fill="auto"/>
            <w:vAlign w:val="center"/>
            <w:hideMark/>
          </w:tcPr>
          <w:p w14:paraId="142D8356" w14:textId="008FA380"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311428A0" w14:textId="21801E86"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6D67464F" w14:textId="4B1FB6EC"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2E0129C7" w14:textId="1AB96293"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DAC927A" w14:textId="550773AC"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07C54B2" w14:textId="19ED7843"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CCA0C9B" w14:textId="462B4F99"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E5244EB" w14:textId="06996F5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52A9E1A" w14:textId="4750E60C"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4EFFFDC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4DB85758" w14:textId="05962FDB"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3FBBBD0" w14:textId="6DB6A1B3"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5B60E3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F7C2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FA59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576A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AFC8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BBBF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BCF2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BAA6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93EB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C61D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6B56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E8CC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F126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71B3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FBEA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5A75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5BBF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CA49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643C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7B49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B9AC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2079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DE20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A06E6C" w14:textId="77777777" w:rsidR="009F7B9B" w:rsidRPr="009F7B9B" w:rsidRDefault="009F7B9B" w:rsidP="009F7B9B">
            <w:pPr>
              <w:spacing w:after="0"/>
              <w:jc w:val="center"/>
              <w:rPr>
                <w:rFonts w:cs="Times New Roman"/>
                <w:sz w:val="20"/>
                <w:szCs w:val="20"/>
                <w:lang w:val="en-US"/>
              </w:rPr>
            </w:pPr>
          </w:p>
        </w:tc>
      </w:tr>
      <w:tr w:rsidR="009F7B9B" w:rsidRPr="009F7B9B" w14:paraId="64409350" w14:textId="77777777" w:rsidTr="00D93965">
        <w:trPr>
          <w:trHeight w:val="105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4BF99D4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Усаглашавање  критеријума оцењивања са стандардима постигнућа међу наставницима  по предмету</w:t>
            </w:r>
          </w:p>
        </w:tc>
        <w:tc>
          <w:tcPr>
            <w:tcW w:w="900" w:type="dxa"/>
            <w:tcBorders>
              <w:top w:val="nil"/>
              <w:left w:val="nil"/>
              <w:bottom w:val="single" w:sz="4" w:space="0" w:color="auto"/>
              <w:right w:val="single" w:sz="4" w:space="0" w:color="auto"/>
            </w:tcBorders>
            <w:shd w:val="clear" w:color="auto" w:fill="auto"/>
            <w:vAlign w:val="center"/>
            <w:hideMark/>
          </w:tcPr>
          <w:p w14:paraId="4214382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1CBA742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806C30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Критеријуми оцењивања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6759D1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Усаглашени критеријуми оцењивања са стандардима постигнућа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919681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Критеријуми оцењивања</w:t>
            </w:r>
          </w:p>
        </w:tc>
        <w:tc>
          <w:tcPr>
            <w:tcW w:w="276" w:type="dxa"/>
            <w:tcBorders>
              <w:top w:val="nil"/>
              <w:left w:val="nil"/>
              <w:bottom w:val="single" w:sz="4" w:space="0" w:color="auto"/>
              <w:right w:val="single" w:sz="4" w:space="0" w:color="auto"/>
            </w:tcBorders>
            <w:shd w:val="clear" w:color="000000" w:fill="C4D79B"/>
            <w:noWrap/>
            <w:vAlign w:val="center"/>
            <w:hideMark/>
          </w:tcPr>
          <w:p w14:paraId="7EBBB65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024EFBFB" w14:textId="12663243"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2B256D87" w14:textId="75A2ECE8"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55E7A75D" w14:textId="066785CF"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30C8B07" w14:textId="4C84FD89"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33E6922" w14:textId="24FF5879"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C53EBD0" w14:textId="72F1DC6A"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A8A2F5C" w14:textId="43A1D322"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24787A5" w14:textId="322D8629"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D2BAE78" w14:textId="17809F53"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FD1092F" w14:textId="3C6CF11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15A36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1CF811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BCC6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1F10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BF37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C6B1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8D84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28FF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DEB2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852D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1F80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7F80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8401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3521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4003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D2FA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EB5D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6D68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4B57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5EA9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A729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F2BF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A396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C1EB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78B83B" w14:textId="77777777" w:rsidR="009F7B9B" w:rsidRPr="009F7B9B" w:rsidRDefault="009F7B9B" w:rsidP="009F7B9B">
            <w:pPr>
              <w:spacing w:after="0"/>
              <w:jc w:val="center"/>
              <w:rPr>
                <w:rFonts w:cs="Times New Roman"/>
                <w:sz w:val="20"/>
                <w:szCs w:val="20"/>
                <w:lang w:val="en-US"/>
              </w:rPr>
            </w:pPr>
          </w:p>
        </w:tc>
      </w:tr>
      <w:tr w:rsidR="009F7B9B" w:rsidRPr="009F7B9B" w14:paraId="41F559EE" w14:textId="77777777" w:rsidTr="00D93965">
        <w:trPr>
          <w:trHeight w:val="190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1C6042C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Представљање критеријума оцењивања ученицима и родитељима</w:t>
            </w:r>
          </w:p>
        </w:tc>
        <w:tc>
          <w:tcPr>
            <w:tcW w:w="900" w:type="dxa"/>
            <w:tcBorders>
              <w:top w:val="nil"/>
              <w:left w:val="nil"/>
              <w:bottom w:val="single" w:sz="4" w:space="0" w:color="auto"/>
              <w:right w:val="single" w:sz="4" w:space="0" w:color="auto"/>
            </w:tcBorders>
            <w:shd w:val="clear" w:color="auto" w:fill="auto"/>
            <w:vAlign w:val="center"/>
            <w:hideMark/>
          </w:tcPr>
          <w:p w14:paraId="33EE702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5D52952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Критеријуми оцењивања</w:t>
            </w:r>
          </w:p>
        </w:tc>
        <w:tc>
          <w:tcPr>
            <w:tcW w:w="1170" w:type="dxa"/>
            <w:tcBorders>
              <w:top w:val="nil"/>
              <w:left w:val="nil"/>
              <w:bottom w:val="single" w:sz="4" w:space="0" w:color="auto"/>
              <w:right w:val="single" w:sz="4" w:space="0" w:color="auto"/>
            </w:tcBorders>
            <w:shd w:val="clear" w:color="auto" w:fill="auto"/>
            <w:vAlign w:val="center"/>
            <w:hideMark/>
          </w:tcPr>
          <w:p w14:paraId="4430464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Обавештеност ученика и родитеља</w:t>
            </w:r>
          </w:p>
        </w:tc>
        <w:tc>
          <w:tcPr>
            <w:tcW w:w="1530" w:type="dxa"/>
            <w:tcBorders>
              <w:top w:val="nil"/>
              <w:left w:val="nil"/>
              <w:bottom w:val="single" w:sz="4" w:space="0" w:color="auto"/>
              <w:right w:val="single" w:sz="4" w:space="0" w:color="auto"/>
            </w:tcBorders>
            <w:shd w:val="clear" w:color="auto" w:fill="auto"/>
            <w:vAlign w:val="center"/>
            <w:hideMark/>
          </w:tcPr>
          <w:p w14:paraId="0B05784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Ученици и родитељи су упознати са критеријумима оцењивања</w:t>
            </w:r>
          </w:p>
        </w:tc>
        <w:tc>
          <w:tcPr>
            <w:tcW w:w="1080" w:type="dxa"/>
            <w:tcBorders>
              <w:top w:val="nil"/>
              <w:left w:val="nil"/>
              <w:bottom w:val="single" w:sz="4" w:space="0" w:color="auto"/>
              <w:right w:val="single" w:sz="4" w:space="0" w:color="auto"/>
            </w:tcBorders>
            <w:shd w:val="clear" w:color="auto" w:fill="auto"/>
            <w:vAlign w:val="center"/>
            <w:hideMark/>
          </w:tcPr>
          <w:p w14:paraId="6BE3E4C7"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 xml:space="preserve">ЕсДневник, </w:t>
            </w:r>
            <w:r w:rsidRPr="009F7B9B">
              <w:rPr>
                <w:rFonts w:cs="Times New Roman"/>
                <w:sz w:val="14"/>
                <w:szCs w:val="14"/>
                <w:lang w:val="en-US"/>
              </w:rPr>
              <w:br/>
            </w:r>
            <w:r w:rsidRPr="009F7B9B">
              <w:rPr>
                <w:rFonts w:cs="Times New Roman"/>
                <w:sz w:val="14"/>
                <w:szCs w:val="14"/>
                <w:lang w:val="en-US"/>
              </w:rPr>
              <w:br/>
              <w:t>Огласна табла</w:t>
            </w:r>
            <w:r w:rsidRPr="009F7B9B">
              <w:rPr>
                <w:rFonts w:cs="Times New Roman"/>
                <w:sz w:val="14"/>
                <w:szCs w:val="14"/>
                <w:lang w:val="en-US"/>
              </w:rPr>
              <w:br/>
            </w:r>
            <w:r w:rsidRPr="009F7B9B">
              <w:rPr>
                <w:rFonts w:cs="Times New Roman"/>
                <w:sz w:val="14"/>
                <w:szCs w:val="14"/>
                <w:lang w:val="en-US"/>
              </w:rPr>
              <w:br/>
              <w:t>Гугл учионица</w:t>
            </w:r>
            <w:r w:rsidRPr="009F7B9B">
              <w:rPr>
                <w:rFonts w:cs="Times New Roman"/>
                <w:sz w:val="14"/>
                <w:szCs w:val="14"/>
                <w:lang w:val="en-US"/>
              </w:rPr>
              <w:br/>
            </w:r>
            <w:r w:rsidRPr="009F7B9B">
              <w:rPr>
                <w:rFonts w:cs="Times New Roman"/>
                <w:sz w:val="14"/>
                <w:szCs w:val="14"/>
                <w:lang w:val="en-US"/>
              </w:rPr>
              <w:br/>
              <w:t>Записник са родитељског састанка</w:t>
            </w:r>
          </w:p>
        </w:tc>
        <w:tc>
          <w:tcPr>
            <w:tcW w:w="276" w:type="dxa"/>
            <w:tcBorders>
              <w:top w:val="nil"/>
              <w:left w:val="nil"/>
              <w:bottom w:val="single" w:sz="4" w:space="0" w:color="auto"/>
              <w:right w:val="single" w:sz="4" w:space="0" w:color="auto"/>
            </w:tcBorders>
            <w:shd w:val="clear" w:color="000000" w:fill="C4D79B"/>
            <w:noWrap/>
            <w:vAlign w:val="center"/>
            <w:hideMark/>
          </w:tcPr>
          <w:p w14:paraId="20CC8DD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26A725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8B1F39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DD9A15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1108C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2FD605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D6687D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175CB1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EFE4ED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D22404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5608BEE8" w14:textId="3A6AEE0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8909F54" w14:textId="333B66FA"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4F3D13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16D3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B19B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9CED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4BEF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3735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07F9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0C90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192B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9E18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196B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4D0E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2A7F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5EE8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1A89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12AB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4104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464B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D7F8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6BFD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F981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F0D1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A0B9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FCBD41" w14:textId="77777777" w:rsidR="009F7B9B" w:rsidRPr="009F7B9B" w:rsidRDefault="009F7B9B" w:rsidP="009F7B9B">
            <w:pPr>
              <w:spacing w:after="0"/>
              <w:jc w:val="center"/>
              <w:rPr>
                <w:rFonts w:cs="Times New Roman"/>
                <w:sz w:val="20"/>
                <w:szCs w:val="20"/>
                <w:lang w:val="en-US"/>
              </w:rPr>
            </w:pPr>
          </w:p>
        </w:tc>
      </w:tr>
      <w:tr w:rsidR="009F7B9B" w:rsidRPr="009F7B9B" w14:paraId="5E3CF9B2" w14:textId="77777777" w:rsidTr="00D93965">
        <w:trPr>
          <w:trHeight w:val="234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C87C7EA" w14:textId="08EA6123"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Спровођење истраживања о квалитету допунске, додатне наставе и о спровођењу ИОП3 као и осмишљавање мера за њихово унапређивање. Именовање подтима унутар Тима за инклузивно образовање који би се састојао од наставника који спроводе ИОП3 са циљем размене примера добре праксе</w:t>
            </w:r>
          </w:p>
        </w:tc>
        <w:tc>
          <w:tcPr>
            <w:tcW w:w="900" w:type="dxa"/>
            <w:tcBorders>
              <w:top w:val="nil"/>
              <w:left w:val="nil"/>
              <w:bottom w:val="single" w:sz="4" w:space="0" w:color="auto"/>
              <w:right w:val="single" w:sz="4" w:space="0" w:color="auto"/>
            </w:tcBorders>
            <w:shd w:val="clear" w:color="auto" w:fill="auto"/>
            <w:vAlign w:val="center"/>
            <w:hideMark/>
          </w:tcPr>
          <w:p w14:paraId="000D4EA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198F0CB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Упитници</w:t>
            </w:r>
          </w:p>
        </w:tc>
        <w:tc>
          <w:tcPr>
            <w:tcW w:w="1170" w:type="dxa"/>
            <w:tcBorders>
              <w:top w:val="nil"/>
              <w:left w:val="nil"/>
              <w:bottom w:val="single" w:sz="4" w:space="0" w:color="auto"/>
              <w:right w:val="single" w:sz="4" w:space="0" w:color="auto"/>
            </w:tcBorders>
            <w:shd w:val="clear" w:color="auto" w:fill="auto"/>
            <w:vAlign w:val="center"/>
            <w:hideMark/>
          </w:tcPr>
          <w:p w14:paraId="1FE6F31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Повећање квалитета подршке ученицима која се односи на допунску, додатну наставу и  ИОП3 кроз спровођење истраживања и осмишљавање мера унапређивања</w:t>
            </w:r>
          </w:p>
        </w:tc>
        <w:tc>
          <w:tcPr>
            <w:tcW w:w="1530" w:type="dxa"/>
            <w:tcBorders>
              <w:top w:val="nil"/>
              <w:left w:val="nil"/>
              <w:bottom w:val="single" w:sz="4" w:space="0" w:color="auto"/>
              <w:right w:val="single" w:sz="4" w:space="0" w:color="auto"/>
            </w:tcBorders>
            <w:shd w:val="clear" w:color="auto" w:fill="auto"/>
            <w:vAlign w:val="center"/>
            <w:hideMark/>
          </w:tcPr>
          <w:p w14:paraId="7A07919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Постоји Извештај о истраживању квалитета допунске, додатне наставе и о спровођењу ИОП3 који садржи и мере за њихово унапређивање</w:t>
            </w:r>
          </w:p>
        </w:tc>
        <w:tc>
          <w:tcPr>
            <w:tcW w:w="1080" w:type="dxa"/>
            <w:tcBorders>
              <w:top w:val="nil"/>
              <w:left w:val="nil"/>
              <w:bottom w:val="single" w:sz="4" w:space="0" w:color="auto"/>
              <w:right w:val="single" w:sz="4" w:space="0" w:color="auto"/>
            </w:tcBorders>
            <w:shd w:val="clear" w:color="auto" w:fill="auto"/>
            <w:vAlign w:val="center"/>
            <w:hideMark/>
          </w:tcPr>
          <w:p w14:paraId="0F69EB7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Извештај о истраживању квалитета допунске, додатне наставе и о спровођењу ИОП3</w:t>
            </w:r>
          </w:p>
        </w:tc>
        <w:tc>
          <w:tcPr>
            <w:tcW w:w="276" w:type="dxa"/>
            <w:tcBorders>
              <w:top w:val="nil"/>
              <w:left w:val="nil"/>
              <w:bottom w:val="single" w:sz="4" w:space="0" w:color="auto"/>
              <w:right w:val="single" w:sz="4" w:space="0" w:color="auto"/>
            </w:tcBorders>
            <w:shd w:val="clear" w:color="auto" w:fill="auto"/>
            <w:vAlign w:val="center"/>
            <w:hideMark/>
          </w:tcPr>
          <w:p w14:paraId="6D7A4782" w14:textId="229D26CD"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071630E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795FC0B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972589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62BEA18E" w14:textId="01E64AF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6489D9A" w14:textId="7AD6739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AD2EEB1" w14:textId="101D58DA"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391BDCA9" w14:textId="50E66A4D"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CED097F" w14:textId="3288F44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C923FA1" w14:textId="4B0FF54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19FCBF3" w14:textId="3E41621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A5FCF30" w14:textId="6D5CAFCB"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789C61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498A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596A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6912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FC1A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9292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1669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CF1E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CE0A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7468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CC496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27E4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6F5F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ABDA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D8B9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5EC2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5B85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11E2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3879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8E4F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832D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6B08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2B34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888AAE" w14:textId="77777777" w:rsidR="009F7B9B" w:rsidRPr="009F7B9B" w:rsidRDefault="009F7B9B" w:rsidP="009F7B9B">
            <w:pPr>
              <w:spacing w:after="0"/>
              <w:jc w:val="center"/>
              <w:rPr>
                <w:rFonts w:cs="Times New Roman"/>
                <w:sz w:val="20"/>
                <w:szCs w:val="20"/>
                <w:lang w:val="en-US"/>
              </w:rPr>
            </w:pPr>
          </w:p>
        </w:tc>
      </w:tr>
      <w:tr w:rsidR="009F7B9B" w:rsidRPr="009F7B9B" w14:paraId="5CD3F8AE" w14:textId="77777777" w:rsidTr="00D93965">
        <w:trPr>
          <w:trHeight w:val="255"/>
        </w:trPr>
        <w:tc>
          <w:tcPr>
            <w:tcW w:w="1527" w:type="dxa"/>
            <w:tcBorders>
              <w:top w:val="nil"/>
              <w:left w:val="nil"/>
              <w:bottom w:val="nil"/>
              <w:right w:val="nil"/>
            </w:tcBorders>
            <w:shd w:val="clear" w:color="auto" w:fill="auto"/>
            <w:vAlign w:val="center"/>
            <w:hideMark/>
          </w:tcPr>
          <w:p w14:paraId="6530BBD8" w14:textId="77777777" w:rsidR="009F7B9B" w:rsidRDefault="009F7B9B" w:rsidP="009F7B9B">
            <w:pPr>
              <w:spacing w:after="0"/>
              <w:jc w:val="center"/>
              <w:rPr>
                <w:rFonts w:cs="Times New Roman"/>
                <w:color w:val="FF0000"/>
                <w:sz w:val="14"/>
                <w:szCs w:val="14"/>
                <w:lang w:val="en-US"/>
              </w:rPr>
            </w:pPr>
          </w:p>
          <w:p w14:paraId="6443FC40" w14:textId="77777777" w:rsidR="000443B7" w:rsidRPr="0091651E" w:rsidRDefault="000443B7" w:rsidP="0091651E">
            <w:pPr>
              <w:spacing w:after="0"/>
              <w:rPr>
                <w:rFonts w:cs="Times New Roman"/>
                <w:color w:val="FF0000"/>
                <w:sz w:val="14"/>
                <w:szCs w:val="14"/>
                <w:lang w:val="sr-Cyrl-RS"/>
              </w:rPr>
            </w:pPr>
          </w:p>
        </w:tc>
        <w:tc>
          <w:tcPr>
            <w:tcW w:w="900" w:type="dxa"/>
            <w:tcBorders>
              <w:top w:val="nil"/>
              <w:left w:val="nil"/>
              <w:bottom w:val="nil"/>
              <w:right w:val="nil"/>
            </w:tcBorders>
            <w:shd w:val="clear" w:color="auto" w:fill="auto"/>
            <w:vAlign w:val="center"/>
            <w:hideMark/>
          </w:tcPr>
          <w:p w14:paraId="1F31143F" w14:textId="77777777" w:rsidR="009F7B9B" w:rsidRPr="009F7B9B" w:rsidRDefault="009F7B9B" w:rsidP="009F7B9B">
            <w:pPr>
              <w:spacing w:after="0"/>
              <w:jc w:val="center"/>
              <w:rPr>
                <w:rFonts w:cs="Times New Roman"/>
                <w:b/>
                <w:bCs/>
                <w:color w:val="FF0000"/>
                <w:sz w:val="14"/>
                <w:szCs w:val="14"/>
                <w:lang w:val="en-US"/>
              </w:rPr>
            </w:pPr>
          </w:p>
        </w:tc>
        <w:tc>
          <w:tcPr>
            <w:tcW w:w="1080" w:type="dxa"/>
            <w:tcBorders>
              <w:top w:val="nil"/>
              <w:left w:val="nil"/>
              <w:bottom w:val="nil"/>
              <w:right w:val="nil"/>
            </w:tcBorders>
            <w:shd w:val="clear" w:color="auto" w:fill="auto"/>
            <w:vAlign w:val="center"/>
            <w:hideMark/>
          </w:tcPr>
          <w:p w14:paraId="38E26511"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604C0F25"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60EDF3B4"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23AB247F"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vAlign w:val="center"/>
            <w:hideMark/>
          </w:tcPr>
          <w:p w14:paraId="77A3E962"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663D5F38"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5B7AC288"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0F85B76C"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17DA5FD0"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2F9A5D2B"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4FF513B6"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080205D6"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50A6989D"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2239AFE1"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1A1D1359"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687BF12E" w14:textId="77777777"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75E066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BE83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D538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EB65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A337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887D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3930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F35B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0DD0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F649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7BC4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36E4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EB76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1DAA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17EE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2E1A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CA04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11F5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FB59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95BF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D958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324F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1463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2A38DB" w14:textId="77777777" w:rsidR="009F7B9B" w:rsidRPr="009F7B9B" w:rsidRDefault="009F7B9B" w:rsidP="009F7B9B">
            <w:pPr>
              <w:spacing w:after="0"/>
              <w:jc w:val="center"/>
              <w:rPr>
                <w:rFonts w:cs="Times New Roman"/>
                <w:sz w:val="20"/>
                <w:szCs w:val="20"/>
                <w:lang w:val="en-US"/>
              </w:rPr>
            </w:pPr>
          </w:p>
        </w:tc>
      </w:tr>
      <w:tr w:rsidR="009F7B9B" w:rsidRPr="009F7B9B" w14:paraId="01951756" w14:textId="77777777" w:rsidTr="00D93965">
        <w:trPr>
          <w:trHeight w:val="570"/>
        </w:trPr>
        <w:tc>
          <w:tcPr>
            <w:tcW w:w="10779" w:type="dxa"/>
            <w:gridSpan w:val="18"/>
            <w:tcBorders>
              <w:top w:val="nil"/>
              <w:left w:val="nil"/>
              <w:bottom w:val="single" w:sz="4" w:space="0" w:color="auto"/>
              <w:right w:val="nil"/>
            </w:tcBorders>
            <w:shd w:val="clear" w:color="auto" w:fill="auto"/>
            <w:vAlign w:val="center"/>
            <w:hideMark/>
          </w:tcPr>
          <w:p w14:paraId="4AF82438" w14:textId="17D0FBBB" w:rsidR="009F7B9B" w:rsidRPr="009F7B9B" w:rsidRDefault="009F7B9B" w:rsidP="000443B7">
            <w:pPr>
              <w:spacing w:after="0"/>
              <w:rPr>
                <w:rFonts w:cs="Times New Roman"/>
                <w:sz w:val="16"/>
                <w:szCs w:val="16"/>
                <w:lang w:val="en-US"/>
              </w:rPr>
            </w:pPr>
            <w:r w:rsidRPr="009F7B9B">
              <w:rPr>
                <w:rFonts w:cs="Times New Roman"/>
                <w:sz w:val="16"/>
                <w:szCs w:val="16"/>
                <w:lang w:val="en-US"/>
              </w:rPr>
              <w:t>Задатак 3. Осавремењавање образовних постигнућа ученика коришћењем резултата националних и међународних тестирања (Пилотирање државне матуре, ПИСА тестирање и сл.)</w:t>
            </w:r>
            <w:r w:rsidRPr="009F7B9B">
              <w:rPr>
                <w:rFonts w:cs="Times New Roman"/>
                <w:sz w:val="16"/>
                <w:szCs w:val="16"/>
                <w:lang w:val="en-US"/>
              </w:rPr>
              <w:br w:type="page"/>
            </w:r>
          </w:p>
        </w:tc>
        <w:tc>
          <w:tcPr>
            <w:tcW w:w="222" w:type="dxa"/>
            <w:vAlign w:val="center"/>
            <w:hideMark/>
          </w:tcPr>
          <w:p w14:paraId="2C925F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6A2F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B0D1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56A2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B0E7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9F56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D09A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C355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B3C9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5156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78D9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31DC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F5A1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3CD6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0E80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6CC9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8B03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0B87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689E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A1E7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3D29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7950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14EC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C57137" w14:textId="77777777" w:rsidR="009F7B9B" w:rsidRPr="009F7B9B" w:rsidRDefault="009F7B9B" w:rsidP="009F7B9B">
            <w:pPr>
              <w:spacing w:after="0"/>
              <w:jc w:val="center"/>
              <w:rPr>
                <w:rFonts w:cs="Times New Roman"/>
                <w:sz w:val="20"/>
                <w:szCs w:val="20"/>
                <w:lang w:val="en-US"/>
              </w:rPr>
            </w:pPr>
          </w:p>
        </w:tc>
      </w:tr>
      <w:tr w:rsidR="009F7B9B" w:rsidRPr="009F7B9B" w14:paraId="48DED0AB" w14:textId="77777777" w:rsidTr="00D93965">
        <w:trPr>
          <w:trHeight w:val="492"/>
        </w:trPr>
        <w:tc>
          <w:tcPr>
            <w:tcW w:w="1527" w:type="dxa"/>
            <w:vMerge w:val="restart"/>
            <w:tcBorders>
              <w:top w:val="nil"/>
              <w:left w:val="single" w:sz="4" w:space="0" w:color="000000"/>
              <w:bottom w:val="single" w:sz="4" w:space="0" w:color="000000"/>
              <w:right w:val="single" w:sz="4" w:space="0" w:color="000000"/>
            </w:tcBorders>
            <w:shd w:val="clear" w:color="000000" w:fill="C4D79B"/>
            <w:vAlign w:val="center"/>
            <w:hideMark/>
          </w:tcPr>
          <w:p w14:paraId="4FACF53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000000"/>
              <w:bottom w:val="single" w:sz="4" w:space="0" w:color="000000"/>
              <w:right w:val="single" w:sz="4" w:space="0" w:color="000000"/>
            </w:tcBorders>
            <w:shd w:val="clear" w:color="000000" w:fill="C4D79B"/>
            <w:vAlign w:val="center"/>
            <w:hideMark/>
          </w:tcPr>
          <w:p w14:paraId="39490B7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000000"/>
              <w:bottom w:val="single" w:sz="4" w:space="0" w:color="000000"/>
              <w:right w:val="nil"/>
            </w:tcBorders>
            <w:shd w:val="clear" w:color="000000" w:fill="C4D79B"/>
            <w:vAlign w:val="center"/>
            <w:hideMark/>
          </w:tcPr>
          <w:p w14:paraId="4248AAA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single" w:sz="4" w:space="0" w:color="auto"/>
              <w:bottom w:val="single" w:sz="4" w:space="0" w:color="auto"/>
              <w:right w:val="single" w:sz="4" w:space="0" w:color="000000"/>
            </w:tcBorders>
            <w:shd w:val="clear" w:color="000000" w:fill="C4D79B"/>
            <w:vAlign w:val="center"/>
            <w:hideMark/>
          </w:tcPr>
          <w:p w14:paraId="78C839E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4638188"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686D14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A701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FCEF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7B61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5756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9D08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5E8D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70C7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B0E7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A8D8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9291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DE47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7114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27C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E0E8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5541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CF6C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8636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EC3F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4AE5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61F7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5CFE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9333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3E8772" w14:textId="77777777" w:rsidR="009F7B9B" w:rsidRPr="009F7B9B" w:rsidRDefault="009F7B9B" w:rsidP="009F7B9B">
            <w:pPr>
              <w:spacing w:after="0"/>
              <w:jc w:val="center"/>
              <w:rPr>
                <w:rFonts w:cs="Times New Roman"/>
                <w:sz w:val="20"/>
                <w:szCs w:val="20"/>
                <w:lang w:val="en-US"/>
              </w:rPr>
            </w:pPr>
          </w:p>
        </w:tc>
      </w:tr>
      <w:tr w:rsidR="009F7B9B" w:rsidRPr="009F7B9B" w14:paraId="512AF815" w14:textId="77777777" w:rsidTr="00D93965">
        <w:trPr>
          <w:trHeight w:val="492"/>
        </w:trPr>
        <w:tc>
          <w:tcPr>
            <w:tcW w:w="1527" w:type="dxa"/>
            <w:vMerge/>
            <w:tcBorders>
              <w:top w:val="nil"/>
              <w:left w:val="single" w:sz="4" w:space="0" w:color="000000"/>
              <w:bottom w:val="single" w:sz="4" w:space="0" w:color="000000"/>
              <w:right w:val="single" w:sz="4" w:space="0" w:color="000000"/>
            </w:tcBorders>
            <w:vAlign w:val="center"/>
            <w:hideMark/>
          </w:tcPr>
          <w:p w14:paraId="26F80910"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000000"/>
              <w:bottom w:val="single" w:sz="4" w:space="0" w:color="000000"/>
              <w:right w:val="single" w:sz="4" w:space="0" w:color="000000"/>
            </w:tcBorders>
            <w:vAlign w:val="center"/>
            <w:hideMark/>
          </w:tcPr>
          <w:p w14:paraId="14807598"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000000"/>
              <w:bottom w:val="single" w:sz="4" w:space="0" w:color="000000"/>
              <w:right w:val="nil"/>
            </w:tcBorders>
            <w:vAlign w:val="center"/>
            <w:hideMark/>
          </w:tcPr>
          <w:p w14:paraId="1F2C0656"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single" w:sz="4" w:space="0" w:color="auto"/>
              <w:bottom w:val="single" w:sz="4" w:space="0" w:color="auto"/>
              <w:right w:val="single" w:sz="4" w:space="0" w:color="auto"/>
            </w:tcBorders>
            <w:shd w:val="clear" w:color="000000" w:fill="C4D79B"/>
            <w:vAlign w:val="center"/>
            <w:hideMark/>
          </w:tcPr>
          <w:p w14:paraId="76FBDAF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370C521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6EB6B2F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71FBBF49"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61E637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E822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8D63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2863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7C66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763F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8057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AD47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AC08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D622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F19F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914C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26DE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23AE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DB75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3705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EAC3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4EF8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ACC8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9622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BE6C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42D5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0E3F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A9BFAB" w14:textId="77777777" w:rsidR="009F7B9B" w:rsidRPr="009F7B9B" w:rsidRDefault="009F7B9B" w:rsidP="009F7B9B">
            <w:pPr>
              <w:spacing w:after="0"/>
              <w:jc w:val="center"/>
              <w:rPr>
                <w:rFonts w:cs="Times New Roman"/>
                <w:sz w:val="20"/>
                <w:szCs w:val="20"/>
                <w:lang w:val="en-US"/>
              </w:rPr>
            </w:pPr>
          </w:p>
        </w:tc>
      </w:tr>
      <w:tr w:rsidR="009F7B9B" w:rsidRPr="009F7B9B" w14:paraId="76FA4FAD" w14:textId="77777777" w:rsidTr="00D93965">
        <w:trPr>
          <w:trHeight w:val="255"/>
        </w:trPr>
        <w:tc>
          <w:tcPr>
            <w:tcW w:w="1527" w:type="dxa"/>
            <w:tcBorders>
              <w:top w:val="nil"/>
              <w:left w:val="single" w:sz="4" w:space="0" w:color="000000"/>
              <w:bottom w:val="single" w:sz="4" w:space="0" w:color="auto"/>
              <w:right w:val="single" w:sz="4" w:space="0" w:color="000000"/>
            </w:tcBorders>
            <w:shd w:val="clear" w:color="000000" w:fill="D8E4BC"/>
            <w:vAlign w:val="center"/>
            <w:hideMark/>
          </w:tcPr>
          <w:p w14:paraId="787C2C4B" w14:textId="4755E783" w:rsidR="009F7B9B" w:rsidRPr="009F7B9B" w:rsidRDefault="009F7B9B" w:rsidP="009F7B9B">
            <w:pPr>
              <w:spacing w:after="0"/>
              <w:jc w:val="center"/>
              <w:rPr>
                <w:rFonts w:cs="Times New Roman"/>
                <w:sz w:val="14"/>
                <w:szCs w:val="14"/>
                <w:lang w:val="en-US"/>
              </w:rPr>
            </w:pPr>
          </w:p>
        </w:tc>
        <w:tc>
          <w:tcPr>
            <w:tcW w:w="900" w:type="dxa"/>
            <w:tcBorders>
              <w:top w:val="nil"/>
              <w:left w:val="nil"/>
              <w:bottom w:val="single" w:sz="4" w:space="0" w:color="auto"/>
              <w:right w:val="single" w:sz="4" w:space="0" w:color="000000"/>
            </w:tcBorders>
            <w:shd w:val="clear" w:color="000000" w:fill="D8E4BC"/>
            <w:vAlign w:val="center"/>
            <w:hideMark/>
          </w:tcPr>
          <w:p w14:paraId="4EBC4450" w14:textId="459F575E" w:rsidR="009F7B9B" w:rsidRPr="009F7B9B" w:rsidRDefault="009F7B9B" w:rsidP="009F7B9B">
            <w:pPr>
              <w:spacing w:after="0"/>
              <w:jc w:val="center"/>
              <w:rPr>
                <w:rFonts w:cs="Times New Roman"/>
                <w:sz w:val="14"/>
                <w:szCs w:val="14"/>
                <w:lang w:val="en-US"/>
              </w:rPr>
            </w:pPr>
          </w:p>
        </w:tc>
        <w:tc>
          <w:tcPr>
            <w:tcW w:w="1080" w:type="dxa"/>
            <w:tcBorders>
              <w:top w:val="nil"/>
              <w:left w:val="nil"/>
              <w:bottom w:val="single" w:sz="4" w:space="0" w:color="auto"/>
              <w:right w:val="nil"/>
            </w:tcBorders>
            <w:shd w:val="clear" w:color="000000" w:fill="D8E4BC"/>
            <w:vAlign w:val="center"/>
            <w:hideMark/>
          </w:tcPr>
          <w:p w14:paraId="27958FB3" w14:textId="0CE795A1"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single" w:sz="4" w:space="0" w:color="auto"/>
              <w:right w:val="nil"/>
            </w:tcBorders>
            <w:shd w:val="clear" w:color="000000" w:fill="D8E4BC"/>
            <w:vAlign w:val="center"/>
            <w:hideMark/>
          </w:tcPr>
          <w:p w14:paraId="2FB68950" w14:textId="2B640B38"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single" w:sz="4" w:space="0" w:color="auto"/>
              <w:right w:val="nil"/>
            </w:tcBorders>
            <w:shd w:val="clear" w:color="000000" w:fill="D8E4BC"/>
            <w:vAlign w:val="center"/>
            <w:hideMark/>
          </w:tcPr>
          <w:p w14:paraId="08BEA040" w14:textId="380F32FE"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single" w:sz="4" w:space="0" w:color="auto"/>
              <w:right w:val="single" w:sz="4" w:space="0" w:color="auto"/>
            </w:tcBorders>
            <w:shd w:val="clear" w:color="000000" w:fill="D8E4BC"/>
            <w:vAlign w:val="center"/>
            <w:hideMark/>
          </w:tcPr>
          <w:p w14:paraId="14167718" w14:textId="3A241756"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3CE37DE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7E61EAD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0D7C52B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auto"/>
              <w:right w:val="single" w:sz="4" w:space="0" w:color="000000"/>
            </w:tcBorders>
            <w:shd w:val="clear" w:color="000000" w:fill="D8E4BC"/>
            <w:vAlign w:val="center"/>
            <w:hideMark/>
          </w:tcPr>
          <w:p w14:paraId="757D168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AD55AA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4602D7C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61D192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555BC76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3CFDEEE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74C39D2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F712E6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auto"/>
              <w:right w:val="single" w:sz="4" w:space="0" w:color="000000"/>
            </w:tcBorders>
            <w:shd w:val="clear" w:color="000000" w:fill="D8E4BC"/>
            <w:vAlign w:val="center"/>
            <w:hideMark/>
          </w:tcPr>
          <w:p w14:paraId="040DC65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1F7DBA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7954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B6AD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35E1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0B1C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4620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521E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5FC6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521E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6C66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9B14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787E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9B5E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751F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3F88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72A5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3306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8911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68C0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B3F4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B7BB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B13C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6901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64255E" w14:textId="77777777" w:rsidR="009F7B9B" w:rsidRPr="009F7B9B" w:rsidRDefault="009F7B9B" w:rsidP="009F7B9B">
            <w:pPr>
              <w:spacing w:after="0"/>
              <w:jc w:val="center"/>
              <w:rPr>
                <w:rFonts w:cs="Times New Roman"/>
                <w:sz w:val="20"/>
                <w:szCs w:val="20"/>
                <w:lang w:val="en-US"/>
              </w:rPr>
            </w:pPr>
          </w:p>
        </w:tc>
      </w:tr>
      <w:tr w:rsidR="009F7B9B" w:rsidRPr="009F7B9B" w14:paraId="4DA664C0" w14:textId="77777777" w:rsidTr="00D93965">
        <w:trPr>
          <w:trHeight w:val="186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F997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наставника на Наставничком већу о важности коришћења резултата националних и међународних тестирања за унапређивање и планирање наставе и учења.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63EEFD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школе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78449A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90A3BC6" w14:textId="15A008A6"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информисаност настаника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8A3E5E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су информисани о важности коришћења резултата националних и међународних тестирања за унапређивање и планирање наставе и учења.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2B8D4D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Записник са Наставничког већа</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7CA4632" w14:textId="377889F1"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25F3E34D" w14:textId="2650C0E3"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1863D379" w14:textId="0304923F"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48B47BE8" w14:textId="616B1CD4"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F0260E7" w14:textId="653DD5B8"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94C4DCB" w14:textId="103CE97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F513059" w14:textId="0BD5F445"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18B8AABD" w14:textId="2A08B3B7"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F7AD76B" w14:textId="2AE3333F"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6A71E02" w14:textId="6931C177"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436E90C" w14:textId="34D7DA4F"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99765A5" w14:textId="57DEC7A3" w:rsidR="009F7B9B" w:rsidRPr="009F7B9B" w:rsidRDefault="009F7B9B" w:rsidP="009F7B9B">
            <w:pPr>
              <w:spacing w:after="0"/>
              <w:jc w:val="center"/>
              <w:rPr>
                <w:rFonts w:cs="Times New Roman"/>
                <w:sz w:val="12"/>
                <w:szCs w:val="12"/>
                <w:lang w:val="en-US"/>
              </w:rPr>
            </w:pPr>
          </w:p>
        </w:tc>
        <w:tc>
          <w:tcPr>
            <w:tcW w:w="222" w:type="dxa"/>
            <w:vAlign w:val="center"/>
            <w:hideMark/>
          </w:tcPr>
          <w:p w14:paraId="402367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4842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2803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099B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9E99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6F9E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11CA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8F96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833F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17E6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FE9F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43F2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C493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6346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83E6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352E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55F6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EC62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79E6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9590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D9BA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D342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AABE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64CA00" w14:textId="77777777" w:rsidR="009F7B9B" w:rsidRPr="009F7B9B" w:rsidRDefault="009F7B9B" w:rsidP="009F7B9B">
            <w:pPr>
              <w:spacing w:after="0"/>
              <w:jc w:val="center"/>
              <w:rPr>
                <w:rFonts w:cs="Times New Roman"/>
                <w:sz w:val="20"/>
                <w:szCs w:val="20"/>
                <w:lang w:val="en-US"/>
              </w:rPr>
            </w:pPr>
          </w:p>
        </w:tc>
      </w:tr>
      <w:tr w:rsidR="009F7B9B" w:rsidRPr="009F7B9B" w14:paraId="4889CBA5" w14:textId="77777777" w:rsidTr="00D93965">
        <w:trPr>
          <w:trHeight w:val="803"/>
        </w:trPr>
        <w:tc>
          <w:tcPr>
            <w:tcW w:w="1527" w:type="dxa"/>
            <w:tcBorders>
              <w:top w:val="nil"/>
              <w:left w:val="single" w:sz="4" w:space="0" w:color="auto"/>
              <w:bottom w:val="single" w:sz="4" w:space="0" w:color="auto"/>
              <w:right w:val="single" w:sz="4" w:space="0" w:color="auto"/>
            </w:tcBorders>
            <w:shd w:val="clear" w:color="000000" w:fill="FFFFFF"/>
            <w:vAlign w:val="center"/>
            <w:hideMark/>
          </w:tcPr>
          <w:p w14:paraId="0373F23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Укључивање ученика у национална и међународна тестирања, непосредно и посредно.</w:t>
            </w:r>
          </w:p>
        </w:tc>
        <w:tc>
          <w:tcPr>
            <w:tcW w:w="900" w:type="dxa"/>
            <w:tcBorders>
              <w:top w:val="nil"/>
              <w:left w:val="nil"/>
              <w:bottom w:val="single" w:sz="4" w:space="0" w:color="auto"/>
              <w:right w:val="single" w:sz="4" w:space="0" w:color="auto"/>
            </w:tcBorders>
            <w:shd w:val="clear" w:color="000000" w:fill="FFFFFF"/>
            <w:vAlign w:val="center"/>
            <w:hideMark/>
          </w:tcPr>
          <w:p w14:paraId="1220FBD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стручни сарадник, Тим за спровођење матурског испита</w:t>
            </w:r>
          </w:p>
        </w:tc>
        <w:tc>
          <w:tcPr>
            <w:tcW w:w="1080" w:type="dxa"/>
            <w:tcBorders>
              <w:top w:val="nil"/>
              <w:left w:val="nil"/>
              <w:bottom w:val="single" w:sz="4" w:space="0" w:color="auto"/>
              <w:right w:val="single" w:sz="4" w:space="0" w:color="auto"/>
            </w:tcBorders>
            <w:shd w:val="clear" w:color="000000" w:fill="FFFFFF"/>
            <w:vAlign w:val="center"/>
            <w:hideMark/>
          </w:tcPr>
          <w:p w14:paraId="166AD76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Тестови</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14:paraId="1BD651E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Ангажованост ученика у тестирању</w:t>
            </w:r>
          </w:p>
        </w:tc>
        <w:tc>
          <w:tcPr>
            <w:tcW w:w="1530" w:type="dxa"/>
            <w:tcBorders>
              <w:top w:val="single" w:sz="4" w:space="0" w:color="auto"/>
              <w:left w:val="nil"/>
              <w:bottom w:val="single" w:sz="4" w:space="0" w:color="auto"/>
              <w:right w:val="single" w:sz="4" w:space="0" w:color="auto"/>
            </w:tcBorders>
            <w:shd w:val="clear" w:color="000000" w:fill="FFFFFF"/>
            <w:vAlign w:val="center"/>
            <w:hideMark/>
          </w:tcPr>
          <w:p w14:paraId="0810C95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Ученици учествују у националним и међународним тестирањима</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0708A77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ученика са националних и међународних тестирања</w:t>
            </w:r>
          </w:p>
        </w:tc>
        <w:tc>
          <w:tcPr>
            <w:tcW w:w="276" w:type="dxa"/>
            <w:tcBorders>
              <w:top w:val="nil"/>
              <w:left w:val="nil"/>
              <w:bottom w:val="single" w:sz="4" w:space="0" w:color="auto"/>
              <w:right w:val="single" w:sz="4" w:space="0" w:color="auto"/>
            </w:tcBorders>
            <w:shd w:val="clear" w:color="000000" w:fill="FFFFFF"/>
            <w:vAlign w:val="center"/>
            <w:hideMark/>
          </w:tcPr>
          <w:p w14:paraId="720DFF35" w14:textId="189DA83C"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1E04992E" w14:textId="734BCE79"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31753608" w14:textId="3E3CFF81"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78A68CD9" w14:textId="4522C1F8"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287646A9" w14:textId="61781338"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5C81958A" w14:textId="56863A29"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252A84B" w14:textId="76722988"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680F4B4A" w14:textId="14B0432A"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DC8547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95C1E8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5E0B488D" w14:textId="490D665E"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1EB35A4" w14:textId="221D0243" w:rsidR="009F7B9B" w:rsidRPr="009F7B9B" w:rsidRDefault="009F7B9B" w:rsidP="009F7B9B">
            <w:pPr>
              <w:spacing w:after="0"/>
              <w:jc w:val="center"/>
              <w:rPr>
                <w:rFonts w:cs="Times New Roman"/>
                <w:sz w:val="12"/>
                <w:szCs w:val="12"/>
                <w:lang w:val="en-US"/>
              </w:rPr>
            </w:pPr>
          </w:p>
        </w:tc>
        <w:tc>
          <w:tcPr>
            <w:tcW w:w="222" w:type="dxa"/>
            <w:vAlign w:val="center"/>
            <w:hideMark/>
          </w:tcPr>
          <w:p w14:paraId="6775CE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7C79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71D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3802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BBFB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B09B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3B82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0FEF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5E09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9B15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A4DB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7FAC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016D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CBC5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71CE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0264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E33B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758F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0FF7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9896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E46B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FA6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DF45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843FA1" w14:textId="77777777" w:rsidR="009F7B9B" w:rsidRPr="009F7B9B" w:rsidRDefault="009F7B9B" w:rsidP="009F7B9B">
            <w:pPr>
              <w:spacing w:after="0"/>
              <w:jc w:val="center"/>
              <w:rPr>
                <w:rFonts w:cs="Times New Roman"/>
                <w:sz w:val="20"/>
                <w:szCs w:val="20"/>
                <w:lang w:val="en-US"/>
              </w:rPr>
            </w:pPr>
          </w:p>
        </w:tc>
      </w:tr>
      <w:tr w:rsidR="009F7B9B" w:rsidRPr="009F7B9B" w14:paraId="36E72276" w14:textId="77777777" w:rsidTr="00D93965">
        <w:trPr>
          <w:trHeight w:val="1065"/>
        </w:trPr>
        <w:tc>
          <w:tcPr>
            <w:tcW w:w="15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564FB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lastRenderedPageBreak/>
              <w:t>Анализа постигнућа ученика на  општој и стручној матури (националног тестирања) и упоређивање са републичким просеком</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14:paraId="2F3CB9A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Представници Педагошког колегијума</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47AA3E6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ученика са опште и стручне матуре</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14:paraId="6928413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Постигнућа ученика на националном тестирању</w:t>
            </w:r>
          </w:p>
        </w:tc>
        <w:tc>
          <w:tcPr>
            <w:tcW w:w="1530" w:type="dxa"/>
            <w:tcBorders>
              <w:top w:val="single" w:sz="4" w:space="0" w:color="auto"/>
              <w:left w:val="nil"/>
              <w:bottom w:val="single" w:sz="4" w:space="0" w:color="auto"/>
              <w:right w:val="single" w:sz="4" w:space="0" w:color="auto"/>
            </w:tcBorders>
            <w:shd w:val="clear" w:color="000000" w:fill="FFFFFF"/>
            <w:vAlign w:val="center"/>
            <w:hideMark/>
          </w:tcPr>
          <w:p w14:paraId="4859DDD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Постигнућа ученика су изнад републичног просека</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3AA0C0F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о упоредној анализи постигнућа ученика са републичким просеком</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418D77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80DFDF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1BD4C67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4CCFC0D7" w14:textId="4DEC7D36"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5925D59D" w14:textId="048C554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B80DC40" w14:textId="16B0B51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98E5286" w14:textId="14206949"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400BF44" w14:textId="3A73C9E5"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BB64C59" w14:textId="07152EC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B9BD876" w14:textId="52AF96C7"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4CBF073" w14:textId="35382304"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ED42D7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5CE1F9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35AB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F326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14D1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C448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1D62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649B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B44A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9D11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AA26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95B2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E283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C11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731B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E24D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B922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67BB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9896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C5EF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7464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3FE7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A1F0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A36C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8B952F" w14:textId="77777777" w:rsidR="009F7B9B" w:rsidRPr="009F7B9B" w:rsidRDefault="009F7B9B" w:rsidP="009F7B9B">
            <w:pPr>
              <w:spacing w:after="0"/>
              <w:jc w:val="center"/>
              <w:rPr>
                <w:rFonts w:cs="Times New Roman"/>
                <w:sz w:val="20"/>
                <w:szCs w:val="20"/>
                <w:lang w:val="en-US"/>
              </w:rPr>
            </w:pPr>
          </w:p>
        </w:tc>
      </w:tr>
      <w:tr w:rsidR="009F7B9B" w:rsidRPr="009F7B9B" w14:paraId="7FA3F78E" w14:textId="77777777" w:rsidTr="00D93965">
        <w:trPr>
          <w:trHeight w:val="112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C21E26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Укључивање ученика првог и/или другог разреда у ПИСА тестирања која су на нивоу школе.</w:t>
            </w:r>
          </w:p>
        </w:tc>
        <w:tc>
          <w:tcPr>
            <w:tcW w:w="900" w:type="dxa"/>
            <w:tcBorders>
              <w:top w:val="nil"/>
              <w:left w:val="nil"/>
              <w:bottom w:val="single" w:sz="4" w:space="0" w:color="auto"/>
              <w:right w:val="single" w:sz="4" w:space="0" w:color="auto"/>
            </w:tcBorders>
            <w:shd w:val="clear" w:color="auto" w:fill="auto"/>
            <w:vAlign w:val="center"/>
            <w:hideMark/>
          </w:tcPr>
          <w:p w14:paraId="1AF78BF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25C0866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Тестови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5F1D05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наставе и учења укључивањем ученика у ПИСА тестирање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8D1D9FF" w14:textId="45A4184F"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Постоји извештај о ПИСА тестирању са мерама за унапређивање наставе и учења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5A4B6F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Извештај о ПИСА тестирању</w:t>
            </w:r>
          </w:p>
        </w:tc>
        <w:tc>
          <w:tcPr>
            <w:tcW w:w="276" w:type="dxa"/>
            <w:tcBorders>
              <w:top w:val="nil"/>
              <w:left w:val="nil"/>
              <w:bottom w:val="single" w:sz="4" w:space="0" w:color="auto"/>
              <w:right w:val="single" w:sz="4" w:space="0" w:color="auto"/>
            </w:tcBorders>
            <w:shd w:val="clear" w:color="000000" w:fill="FFFFFF"/>
            <w:vAlign w:val="center"/>
            <w:hideMark/>
          </w:tcPr>
          <w:p w14:paraId="4B0B3B4E" w14:textId="43456FF5"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08EEEDA4" w14:textId="59E4DB00"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511F58EF" w14:textId="3BB27667"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3AA3B70B" w14:textId="48751A5E"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35B20241" w14:textId="4F8176E4"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090D489D" w14:textId="34BAF480"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5DA77012" w14:textId="0342AD04"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B8355DA" w14:textId="2FF4361D"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8817AF0" w14:textId="46CCD133"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1A5634DD" w14:textId="3A827A21"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836B682" w14:textId="3A940D58"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66048A37" w14:textId="5CD0BC23" w:rsidR="009F7B9B" w:rsidRPr="009F7B9B" w:rsidRDefault="009F7B9B" w:rsidP="009F7B9B">
            <w:pPr>
              <w:spacing w:after="0"/>
              <w:jc w:val="center"/>
              <w:rPr>
                <w:rFonts w:cs="Times New Roman"/>
                <w:sz w:val="12"/>
                <w:szCs w:val="12"/>
                <w:lang w:val="en-US"/>
              </w:rPr>
            </w:pPr>
          </w:p>
        </w:tc>
        <w:tc>
          <w:tcPr>
            <w:tcW w:w="222" w:type="dxa"/>
            <w:vAlign w:val="center"/>
            <w:hideMark/>
          </w:tcPr>
          <w:p w14:paraId="57375C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F342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4891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060B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F7D0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109D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6628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2FB7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A6D9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FE08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88BE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F1FF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E98E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0A91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6A2B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261A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DCCD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CC54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DA16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9DB3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0937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A958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B764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863B75" w14:textId="77777777" w:rsidR="009F7B9B" w:rsidRPr="009F7B9B" w:rsidRDefault="009F7B9B" w:rsidP="009F7B9B">
            <w:pPr>
              <w:spacing w:after="0"/>
              <w:jc w:val="center"/>
              <w:rPr>
                <w:rFonts w:cs="Times New Roman"/>
                <w:sz w:val="20"/>
                <w:szCs w:val="20"/>
                <w:lang w:val="en-US"/>
              </w:rPr>
            </w:pPr>
          </w:p>
        </w:tc>
      </w:tr>
      <w:tr w:rsidR="009F7B9B" w:rsidRPr="009F7B9B" w14:paraId="15A460F2" w14:textId="77777777" w:rsidTr="00D93965">
        <w:trPr>
          <w:trHeight w:val="840"/>
        </w:trPr>
        <w:tc>
          <w:tcPr>
            <w:tcW w:w="1527" w:type="dxa"/>
            <w:tcBorders>
              <w:top w:val="nil"/>
              <w:left w:val="single" w:sz="4" w:space="0" w:color="auto"/>
              <w:bottom w:val="single" w:sz="4" w:space="0" w:color="auto"/>
              <w:right w:val="single" w:sz="4" w:space="0" w:color="auto"/>
            </w:tcBorders>
            <w:shd w:val="clear" w:color="000000" w:fill="FFFFFF"/>
            <w:vAlign w:val="center"/>
            <w:hideMark/>
          </w:tcPr>
          <w:p w14:paraId="505D03B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Анализа постигнућа ученика на  међународним тестирањима  у којима је школа учествовала (ПИСА тестирање)</w:t>
            </w:r>
          </w:p>
        </w:tc>
        <w:tc>
          <w:tcPr>
            <w:tcW w:w="900" w:type="dxa"/>
            <w:tcBorders>
              <w:top w:val="nil"/>
              <w:left w:val="nil"/>
              <w:bottom w:val="single" w:sz="4" w:space="0" w:color="auto"/>
              <w:right w:val="single" w:sz="4" w:space="0" w:color="auto"/>
            </w:tcBorders>
            <w:shd w:val="clear" w:color="000000" w:fill="FFFFFF"/>
            <w:vAlign w:val="center"/>
            <w:hideMark/>
          </w:tcPr>
          <w:p w14:paraId="1B634F9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Представници Педагошког колегијума</w:t>
            </w:r>
          </w:p>
        </w:tc>
        <w:tc>
          <w:tcPr>
            <w:tcW w:w="1080" w:type="dxa"/>
            <w:tcBorders>
              <w:top w:val="nil"/>
              <w:left w:val="nil"/>
              <w:bottom w:val="single" w:sz="4" w:space="0" w:color="auto"/>
              <w:right w:val="single" w:sz="4" w:space="0" w:color="auto"/>
            </w:tcBorders>
            <w:shd w:val="clear" w:color="000000" w:fill="FFFFFF"/>
            <w:vAlign w:val="center"/>
            <w:hideMark/>
          </w:tcPr>
          <w:p w14:paraId="4BF0B60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ученика са међународних тестирања</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14:paraId="6C8445D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Постигнућа ученика на међународним тестирањима</w:t>
            </w:r>
          </w:p>
        </w:tc>
        <w:tc>
          <w:tcPr>
            <w:tcW w:w="1530" w:type="dxa"/>
            <w:tcBorders>
              <w:top w:val="single" w:sz="4" w:space="0" w:color="auto"/>
              <w:left w:val="nil"/>
              <w:bottom w:val="single" w:sz="4" w:space="0" w:color="auto"/>
              <w:right w:val="single" w:sz="4" w:space="0" w:color="auto"/>
            </w:tcBorders>
            <w:shd w:val="clear" w:color="000000" w:fill="FFFFFF"/>
            <w:vAlign w:val="center"/>
            <w:hideMark/>
          </w:tcPr>
          <w:p w14:paraId="2979443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Постигнућа ученика су у складу са међународним стандардима</w:t>
            </w:r>
          </w:p>
        </w:tc>
        <w:tc>
          <w:tcPr>
            <w:tcW w:w="1080" w:type="dxa"/>
            <w:tcBorders>
              <w:top w:val="nil"/>
              <w:left w:val="nil"/>
              <w:bottom w:val="single" w:sz="4" w:space="0" w:color="auto"/>
              <w:right w:val="single" w:sz="4" w:space="0" w:color="auto"/>
            </w:tcBorders>
            <w:shd w:val="clear" w:color="000000" w:fill="FFFFFF"/>
            <w:vAlign w:val="center"/>
            <w:hideMark/>
          </w:tcPr>
          <w:p w14:paraId="2C3BDC4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постигнућа ученика са међународних тестирања</w:t>
            </w:r>
          </w:p>
        </w:tc>
        <w:tc>
          <w:tcPr>
            <w:tcW w:w="276" w:type="dxa"/>
            <w:tcBorders>
              <w:top w:val="nil"/>
              <w:left w:val="nil"/>
              <w:bottom w:val="single" w:sz="4" w:space="0" w:color="auto"/>
              <w:right w:val="single" w:sz="4" w:space="0" w:color="auto"/>
            </w:tcBorders>
            <w:shd w:val="clear" w:color="000000" w:fill="FFFFFF"/>
            <w:vAlign w:val="center"/>
            <w:hideMark/>
          </w:tcPr>
          <w:p w14:paraId="0F7DB2BC" w14:textId="4ECE7C61"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643E9935" w14:textId="62868421"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508867F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1C091CD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24A3263D" w14:textId="5D87DF98"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21FEC15D" w14:textId="4099C2DB"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454CC009" w14:textId="65D50FF7"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2C6FFC67" w14:textId="39D270B7"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5F32BACE" w14:textId="593AEB3B"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3835644D" w14:textId="445F0C9A"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355B44A" w14:textId="0D734571"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39F25E50" w14:textId="1A3BBD32" w:rsidR="009F7B9B" w:rsidRPr="009F7B9B" w:rsidRDefault="009F7B9B" w:rsidP="009F7B9B">
            <w:pPr>
              <w:spacing w:after="0"/>
              <w:jc w:val="center"/>
              <w:rPr>
                <w:rFonts w:cs="Times New Roman"/>
                <w:sz w:val="12"/>
                <w:szCs w:val="12"/>
                <w:lang w:val="en-US"/>
              </w:rPr>
            </w:pPr>
          </w:p>
        </w:tc>
        <w:tc>
          <w:tcPr>
            <w:tcW w:w="222" w:type="dxa"/>
            <w:vAlign w:val="center"/>
            <w:hideMark/>
          </w:tcPr>
          <w:p w14:paraId="2218FE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E479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02EF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99E8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6C8B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36F4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616D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C1B7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B88D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1A5C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698E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9C47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6DF9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0EF3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AEB6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98B2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013E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D83A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370B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B7F8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CC28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3198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BB65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34260C" w14:textId="77777777" w:rsidR="009F7B9B" w:rsidRPr="009F7B9B" w:rsidRDefault="009F7B9B" w:rsidP="009F7B9B">
            <w:pPr>
              <w:spacing w:after="0"/>
              <w:jc w:val="center"/>
              <w:rPr>
                <w:rFonts w:cs="Times New Roman"/>
                <w:sz w:val="20"/>
                <w:szCs w:val="20"/>
                <w:lang w:val="en-US"/>
              </w:rPr>
            </w:pPr>
          </w:p>
        </w:tc>
      </w:tr>
      <w:tr w:rsidR="009F7B9B" w:rsidRPr="009F7B9B" w14:paraId="732C937A" w14:textId="77777777" w:rsidTr="00D93965">
        <w:trPr>
          <w:trHeight w:val="126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E27DB6F" w14:textId="00D5E309"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Коришћење анализе резултата националних и међународних тестирања за унапређивање наставе и учења.</w:t>
            </w:r>
          </w:p>
        </w:tc>
        <w:tc>
          <w:tcPr>
            <w:tcW w:w="900" w:type="dxa"/>
            <w:tcBorders>
              <w:top w:val="nil"/>
              <w:left w:val="nil"/>
              <w:bottom w:val="single" w:sz="4" w:space="0" w:color="auto"/>
              <w:right w:val="single" w:sz="4" w:space="0" w:color="auto"/>
            </w:tcBorders>
            <w:shd w:val="clear" w:color="auto" w:fill="auto"/>
            <w:vAlign w:val="center"/>
            <w:hideMark/>
          </w:tcPr>
          <w:p w14:paraId="3A1A220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Стручно веће</w:t>
            </w:r>
          </w:p>
        </w:tc>
        <w:tc>
          <w:tcPr>
            <w:tcW w:w="1080" w:type="dxa"/>
            <w:tcBorders>
              <w:top w:val="nil"/>
              <w:left w:val="nil"/>
              <w:bottom w:val="single" w:sz="4" w:space="0" w:color="auto"/>
              <w:right w:val="single" w:sz="4" w:space="0" w:color="auto"/>
            </w:tcBorders>
            <w:shd w:val="clear" w:color="auto" w:fill="auto"/>
            <w:vAlign w:val="center"/>
            <w:hideMark/>
          </w:tcPr>
          <w:p w14:paraId="1797D47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Анализа резултата националних и међународних тестирања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6BF7B8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унапређивање постигнућа ученика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6AF1D143" w14:textId="287388C4"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мера изведених на основу анализе, које служе за унапређивање постигнућа ученика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9F5E988" w14:textId="73529F64"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Записник са седница Стручних већа</w:t>
            </w:r>
          </w:p>
        </w:tc>
        <w:tc>
          <w:tcPr>
            <w:tcW w:w="276" w:type="dxa"/>
            <w:tcBorders>
              <w:top w:val="nil"/>
              <w:left w:val="nil"/>
              <w:bottom w:val="single" w:sz="4" w:space="0" w:color="auto"/>
              <w:right w:val="single" w:sz="4" w:space="0" w:color="auto"/>
            </w:tcBorders>
            <w:shd w:val="clear" w:color="000000" w:fill="FFFFFF"/>
            <w:vAlign w:val="center"/>
            <w:hideMark/>
          </w:tcPr>
          <w:p w14:paraId="4A0CD95A" w14:textId="43B9C304"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69FB2E74" w14:textId="487B401A"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64321365" w14:textId="3B570282"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FFFFFF"/>
            <w:vAlign w:val="center"/>
            <w:hideMark/>
          </w:tcPr>
          <w:p w14:paraId="701F022C" w14:textId="1407FFA2"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70A3552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507C80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690F02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159286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247018BE" w14:textId="11E6AB7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7B71E745" w14:textId="594DB8B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5BC22F63" w14:textId="15B5452A"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FFFFFF"/>
            <w:vAlign w:val="center"/>
            <w:hideMark/>
          </w:tcPr>
          <w:p w14:paraId="43A0C367" w14:textId="662B2490"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097529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C4E5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AE7B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BAF5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75ACF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796F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BB21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0851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3963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A171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8D3B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3960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2AB5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858A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3124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5275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83EC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18BD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2773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2A0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12A9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335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2739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DB7536" w14:textId="77777777" w:rsidR="009F7B9B" w:rsidRPr="009F7B9B" w:rsidRDefault="009F7B9B" w:rsidP="009F7B9B">
            <w:pPr>
              <w:spacing w:after="0"/>
              <w:jc w:val="center"/>
              <w:rPr>
                <w:rFonts w:cs="Times New Roman"/>
                <w:sz w:val="20"/>
                <w:szCs w:val="20"/>
                <w:lang w:val="en-US"/>
              </w:rPr>
            </w:pPr>
          </w:p>
        </w:tc>
      </w:tr>
      <w:tr w:rsidR="009F7B9B" w:rsidRPr="009F7B9B" w14:paraId="3C088129" w14:textId="77777777" w:rsidTr="00D93965">
        <w:trPr>
          <w:trHeight w:val="885"/>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1022B31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Планирање иновација у настави са циљем побољшања постигнућа на општој и стручној матури</w:t>
            </w:r>
          </w:p>
        </w:tc>
        <w:tc>
          <w:tcPr>
            <w:tcW w:w="900" w:type="dxa"/>
            <w:tcBorders>
              <w:top w:val="nil"/>
              <w:left w:val="nil"/>
              <w:bottom w:val="single" w:sz="4" w:space="0" w:color="auto"/>
              <w:right w:val="single" w:sz="4" w:space="0" w:color="auto"/>
            </w:tcBorders>
            <w:shd w:val="clear" w:color="auto" w:fill="auto"/>
            <w:vAlign w:val="center"/>
            <w:hideMark/>
          </w:tcPr>
          <w:p w14:paraId="1E3E733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5CD705B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002CCD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унапређивање постигнућа ученика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679370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Мере изведене на основу анализе имплементиране су у наставне планове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3403EF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w:t>
            </w:r>
          </w:p>
        </w:tc>
        <w:tc>
          <w:tcPr>
            <w:tcW w:w="276" w:type="dxa"/>
            <w:tcBorders>
              <w:top w:val="nil"/>
              <w:left w:val="nil"/>
              <w:bottom w:val="single" w:sz="4" w:space="0" w:color="auto"/>
              <w:right w:val="single" w:sz="4" w:space="0" w:color="auto"/>
            </w:tcBorders>
            <w:shd w:val="clear" w:color="auto" w:fill="auto"/>
            <w:vAlign w:val="center"/>
            <w:hideMark/>
          </w:tcPr>
          <w:p w14:paraId="42BB56A7" w14:textId="20268D05"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27F819DD" w14:textId="01FCB11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7404FAEA" w14:textId="562282A4"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7E1AD5B8" w14:textId="04FAABC5"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685F7A4" w14:textId="1F9C550C"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C7A3BE6" w14:textId="4B7774D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858C0EB" w14:textId="40CA40E2"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FEDD375" w14:textId="2A2803B5"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1D61269" w14:textId="5C22F5EB"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C8D16F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vAlign w:val="center"/>
            <w:hideMark/>
          </w:tcPr>
          <w:p w14:paraId="3BB7E7BD" w14:textId="444116E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194212D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16DA23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84DB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D844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C9D5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0982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D8CA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D0B9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6FE4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9C48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9DDF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A587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3FCC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A831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90EC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CFBC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8928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E988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181E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5302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9A75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9E44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C32F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F34A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8DFBFB" w14:textId="77777777" w:rsidR="009F7B9B" w:rsidRPr="009F7B9B" w:rsidRDefault="009F7B9B" w:rsidP="009F7B9B">
            <w:pPr>
              <w:spacing w:after="0"/>
              <w:jc w:val="center"/>
              <w:rPr>
                <w:rFonts w:cs="Times New Roman"/>
                <w:sz w:val="20"/>
                <w:szCs w:val="20"/>
                <w:lang w:val="en-US"/>
              </w:rPr>
            </w:pPr>
          </w:p>
        </w:tc>
      </w:tr>
      <w:tr w:rsidR="009F7B9B" w:rsidRPr="009F7B9B" w14:paraId="4968D14D" w14:textId="77777777" w:rsidTr="00D93965">
        <w:trPr>
          <w:trHeight w:val="390"/>
        </w:trPr>
        <w:tc>
          <w:tcPr>
            <w:tcW w:w="1527" w:type="dxa"/>
            <w:tcBorders>
              <w:top w:val="nil"/>
              <w:left w:val="nil"/>
              <w:bottom w:val="nil"/>
              <w:right w:val="nil"/>
            </w:tcBorders>
            <w:shd w:val="clear" w:color="auto" w:fill="auto"/>
            <w:vAlign w:val="center"/>
            <w:hideMark/>
          </w:tcPr>
          <w:p w14:paraId="2D4FC57B" w14:textId="77777777"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nil"/>
            </w:tcBorders>
            <w:shd w:val="clear" w:color="auto" w:fill="auto"/>
            <w:vAlign w:val="center"/>
            <w:hideMark/>
          </w:tcPr>
          <w:p w14:paraId="6857D360"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vAlign w:val="center"/>
            <w:hideMark/>
          </w:tcPr>
          <w:p w14:paraId="0C5505F6" w14:textId="77777777"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auto" w:fill="auto"/>
            <w:vAlign w:val="center"/>
            <w:hideMark/>
          </w:tcPr>
          <w:p w14:paraId="34D25A0D" w14:textId="77777777"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auto" w:fill="auto"/>
            <w:vAlign w:val="center"/>
            <w:hideMark/>
          </w:tcPr>
          <w:p w14:paraId="04D57A98"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vAlign w:val="center"/>
            <w:hideMark/>
          </w:tcPr>
          <w:p w14:paraId="0CCCD2D8" w14:textId="77777777" w:rsidR="009F7B9B" w:rsidRPr="009F7B9B" w:rsidRDefault="009F7B9B" w:rsidP="009F7B9B">
            <w:pPr>
              <w:spacing w:after="0"/>
              <w:jc w:val="center"/>
              <w:rPr>
                <w:rFonts w:cs="Times New Roman"/>
                <w:sz w:val="14"/>
                <w:szCs w:val="14"/>
                <w:lang w:val="en-US"/>
              </w:rPr>
            </w:pPr>
          </w:p>
        </w:tc>
        <w:tc>
          <w:tcPr>
            <w:tcW w:w="276" w:type="dxa"/>
            <w:tcBorders>
              <w:top w:val="nil"/>
              <w:left w:val="nil"/>
              <w:bottom w:val="nil"/>
              <w:right w:val="nil"/>
            </w:tcBorders>
            <w:shd w:val="clear" w:color="auto" w:fill="auto"/>
            <w:vAlign w:val="center"/>
            <w:hideMark/>
          </w:tcPr>
          <w:p w14:paraId="28C14FBC"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1B1C99AB"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333FFBB4"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38A80647"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21059C20"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6F43324B"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7FED49B3"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4D314BCB"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000000" w:fill="FFFFFF"/>
            <w:vAlign w:val="center"/>
            <w:hideMark/>
          </w:tcPr>
          <w:p w14:paraId="773576A5" w14:textId="10198B25"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59159838" w14:textId="3EFBC662"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000000" w:fill="FFFFFF"/>
            <w:vAlign w:val="center"/>
            <w:hideMark/>
          </w:tcPr>
          <w:p w14:paraId="2C7D74FC" w14:textId="5BF6836D"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000000" w:fill="FFFFFF"/>
            <w:noWrap/>
            <w:vAlign w:val="center"/>
            <w:hideMark/>
          </w:tcPr>
          <w:p w14:paraId="63FDBCD0" w14:textId="1B1CE708" w:rsidR="009F7B9B" w:rsidRPr="009F7B9B" w:rsidRDefault="009F7B9B" w:rsidP="009F7B9B">
            <w:pPr>
              <w:spacing w:after="0"/>
              <w:jc w:val="center"/>
              <w:rPr>
                <w:rFonts w:cs="Times New Roman"/>
                <w:sz w:val="12"/>
                <w:szCs w:val="12"/>
                <w:lang w:val="en-US"/>
              </w:rPr>
            </w:pPr>
          </w:p>
        </w:tc>
        <w:tc>
          <w:tcPr>
            <w:tcW w:w="222" w:type="dxa"/>
            <w:vAlign w:val="center"/>
            <w:hideMark/>
          </w:tcPr>
          <w:p w14:paraId="18416C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ED3F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A13E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DAB4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38C0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3891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3543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5B93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4621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7537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DC92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E209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8971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D258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999C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05C8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E29A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4D06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EBF3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D678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E272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3F42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E455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B6730F" w14:textId="77777777" w:rsidR="009F7B9B" w:rsidRPr="009F7B9B" w:rsidRDefault="009F7B9B" w:rsidP="009F7B9B">
            <w:pPr>
              <w:spacing w:after="0"/>
              <w:jc w:val="center"/>
              <w:rPr>
                <w:rFonts w:cs="Times New Roman"/>
                <w:sz w:val="20"/>
                <w:szCs w:val="20"/>
                <w:lang w:val="en-US"/>
              </w:rPr>
            </w:pPr>
          </w:p>
        </w:tc>
      </w:tr>
      <w:tr w:rsidR="000443B7" w:rsidRPr="009F7B9B" w14:paraId="16211924" w14:textId="77777777" w:rsidTr="00D93965">
        <w:trPr>
          <w:trHeight w:val="225"/>
        </w:trPr>
        <w:tc>
          <w:tcPr>
            <w:tcW w:w="10779" w:type="dxa"/>
            <w:gridSpan w:val="18"/>
            <w:tcBorders>
              <w:top w:val="nil"/>
              <w:left w:val="nil"/>
              <w:bottom w:val="nil"/>
              <w:right w:val="nil"/>
            </w:tcBorders>
            <w:shd w:val="clear" w:color="auto" w:fill="auto"/>
            <w:noWrap/>
            <w:vAlign w:val="center"/>
            <w:hideMark/>
          </w:tcPr>
          <w:p w14:paraId="0510AA53" w14:textId="69FD1B56" w:rsidR="000443B7" w:rsidRPr="009F7B9B" w:rsidRDefault="000443B7" w:rsidP="000443B7">
            <w:pPr>
              <w:spacing w:after="0"/>
              <w:rPr>
                <w:rFonts w:cs="Times New Roman"/>
                <w:b/>
                <w:bCs/>
                <w:sz w:val="12"/>
                <w:szCs w:val="12"/>
                <w:lang w:val="en-US"/>
              </w:rPr>
            </w:pPr>
            <w:r w:rsidRPr="009F7B9B">
              <w:rPr>
                <w:rFonts w:cs="Times New Roman"/>
                <w:b/>
                <w:bCs/>
                <w:sz w:val="14"/>
                <w:szCs w:val="14"/>
                <w:lang w:val="en-US"/>
              </w:rPr>
              <w:t>4. ПОДРШКА УЧЕНИЦИМА</w:t>
            </w:r>
          </w:p>
        </w:tc>
        <w:tc>
          <w:tcPr>
            <w:tcW w:w="222" w:type="dxa"/>
            <w:vAlign w:val="center"/>
            <w:hideMark/>
          </w:tcPr>
          <w:p w14:paraId="6B62E7F3"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C693F27"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7CA887F7"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87515E6"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ED60C77"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4A9315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9D76121"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6B5E623"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B4A9A91"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8187BF3"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E57F9DD"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0194BEE"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582CF97"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6629D6F"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503E9366"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BA9955C"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03D3B415"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BB02BF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6092C418"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7979BD2F"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4E5BA690"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2D11D12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F90D1A2" w14:textId="77777777" w:rsidR="000443B7" w:rsidRPr="009F7B9B" w:rsidRDefault="000443B7" w:rsidP="009F7B9B">
            <w:pPr>
              <w:spacing w:after="0"/>
              <w:jc w:val="center"/>
              <w:rPr>
                <w:rFonts w:cs="Times New Roman"/>
                <w:sz w:val="20"/>
                <w:szCs w:val="20"/>
                <w:lang w:val="en-US"/>
              </w:rPr>
            </w:pPr>
          </w:p>
        </w:tc>
        <w:tc>
          <w:tcPr>
            <w:tcW w:w="222" w:type="dxa"/>
            <w:vAlign w:val="center"/>
            <w:hideMark/>
          </w:tcPr>
          <w:p w14:paraId="11C6E3E2" w14:textId="77777777" w:rsidR="000443B7" w:rsidRPr="009F7B9B" w:rsidRDefault="000443B7" w:rsidP="009F7B9B">
            <w:pPr>
              <w:spacing w:after="0"/>
              <w:jc w:val="center"/>
              <w:rPr>
                <w:rFonts w:cs="Times New Roman"/>
                <w:sz w:val="20"/>
                <w:szCs w:val="20"/>
                <w:lang w:val="en-US"/>
              </w:rPr>
            </w:pPr>
          </w:p>
        </w:tc>
      </w:tr>
      <w:tr w:rsidR="009F7B9B" w:rsidRPr="009F7B9B" w14:paraId="697BFA45" w14:textId="77777777" w:rsidTr="00D93965">
        <w:trPr>
          <w:trHeight w:val="540"/>
        </w:trPr>
        <w:tc>
          <w:tcPr>
            <w:tcW w:w="10779" w:type="dxa"/>
            <w:gridSpan w:val="18"/>
            <w:tcBorders>
              <w:top w:val="nil"/>
              <w:left w:val="nil"/>
              <w:bottom w:val="nil"/>
              <w:right w:val="nil"/>
            </w:tcBorders>
            <w:shd w:val="clear" w:color="auto" w:fill="auto"/>
            <w:vAlign w:val="center"/>
            <w:hideMark/>
          </w:tcPr>
          <w:p w14:paraId="0ECE2ADC" w14:textId="3ED7F01A" w:rsidR="009F7B9B" w:rsidRPr="009F7B9B" w:rsidRDefault="009F7B9B" w:rsidP="000443B7">
            <w:pPr>
              <w:spacing w:after="240"/>
              <w:rPr>
                <w:rFonts w:cs="Times New Roman"/>
                <w:i/>
                <w:iCs/>
                <w:sz w:val="16"/>
                <w:szCs w:val="16"/>
                <w:lang w:val="en-US"/>
              </w:rPr>
            </w:pPr>
            <w:r w:rsidRPr="009F7B9B">
              <w:rPr>
                <w:rFonts w:cs="Times New Roman"/>
                <w:i/>
                <w:iCs/>
                <w:sz w:val="16"/>
                <w:szCs w:val="16"/>
                <w:lang w:val="en-US"/>
              </w:rPr>
              <w:t>4. Развојни циљ: Унапређивање подршке учениицима кроз израду детаљнијег програма подршке ученицима, развијање вештина за целоживотно учење и подизање свести о потреби континуираног личног и професионалног развоја, као и афирмисање ученика са изузетним способностима.</w:t>
            </w:r>
          </w:p>
        </w:tc>
        <w:tc>
          <w:tcPr>
            <w:tcW w:w="222" w:type="dxa"/>
            <w:vAlign w:val="center"/>
            <w:hideMark/>
          </w:tcPr>
          <w:p w14:paraId="164EF6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6343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19C8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1D58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D300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D6B5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FAD4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BF3A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28F9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EF82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7863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9219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E4A9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56F2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B2A9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2E6A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C041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95EC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F00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DAA7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64D8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DAAB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F581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83FC8A" w14:textId="77777777" w:rsidR="009F7B9B" w:rsidRPr="009F7B9B" w:rsidRDefault="009F7B9B" w:rsidP="009F7B9B">
            <w:pPr>
              <w:spacing w:after="0"/>
              <w:jc w:val="center"/>
              <w:rPr>
                <w:rFonts w:cs="Times New Roman"/>
                <w:sz w:val="20"/>
                <w:szCs w:val="20"/>
                <w:lang w:val="en-US"/>
              </w:rPr>
            </w:pPr>
          </w:p>
        </w:tc>
      </w:tr>
      <w:tr w:rsidR="009F7B9B" w:rsidRPr="009F7B9B" w14:paraId="31D23560" w14:textId="77777777" w:rsidTr="00D93965">
        <w:trPr>
          <w:trHeight w:val="349"/>
        </w:trPr>
        <w:tc>
          <w:tcPr>
            <w:tcW w:w="10779" w:type="dxa"/>
            <w:gridSpan w:val="18"/>
            <w:tcBorders>
              <w:top w:val="nil"/>
              <w:left w:val="nil"/>
              <w:bottom w:val="single" w:sz="4" w:space="0" w:color="auto"/>
              <w:right w:val="nil"/>
            </w:tcBorders>
            <w:shd w:val="clear" w:color="auto" w:fill="auto"/>
            <w:vAlign w:val="center"/>
            <w:hideMark/>
          </w:tcPr>
          <w:p w14:paraId="543D157D" w14:textId="77777777" w:rsidR="009F7B9B" w:rsidRPr="009F7B9B" w:rsidRDefault="009F7B9B" w:rsidP="000443B7">
            <w:pPr>
              <w:spacing w:after="0"/>
              <w:rPr>
                <w:rFonts w:cs="Times New Roman"/>
                <w:sz w:val="16"/>
                <w:szCs w:val="16"/>
                <w:lang w:val="en-US"/>
              </w:rPr>
            </w:pPr>
            <w:r w:rsidRPr="009F7B9B">
              <w:rPr>
                <w:rFonts w:cs="Times New Roman"/>
                <w:sz w:val="16"/>
                <w:szCs w:val="16"/>
                <w:lang w:val="en-US"/>
              </w:rPr>
              <w:t>Задатак 1. Израда детаљнијег програма подршке ученицима и информисање ученика и родитеља</w:t>
            </w:r>
          </w:p>
        </w:tc>
        <w:tc>
          <w:tcPr>
            <w:tcW w:w="222" w:type="dxa"/>
            <w:vAlign w:val="center"/>
            <w:hideMark/>
          </w:tcPr>
          <w:p w14:paraId="466E2F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2FB1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C93C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1FA9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BAD6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C6F7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0687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83F6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8895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E9ED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49BD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FA2A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4263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E511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CC9C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8CA2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41FB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6523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04BC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C77F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69E0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CB84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AC0E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C2660F" w14:textId="77777777" w:rsidR="009F7B9B" w:rsidRPr="009F7B9B" w:rsidRDefault="009F7B9B" w:rsidP="009F7B9B">
            <w:pPr>
              <w:spacing w:after="0"/>
              <w:jc w:val="center"/>
              <w:rPr>
                <w:rFonts w:cs="Times New Roman"/>
                <w:sz w:val="20"/>
                <w:szCs w:val="20"/>
                <w:lang w:val="en-US"/>
              </w:rPr>
            </w:pPr>
          </w:p>
        </w:tc>
      </w:tr>
      <w:tr w:rsidR="009F7B9B" w:rsidRPr="009F7B9B" w14:paraId="3D67B37C" w14:textId="77777777" w:rsidTr="00D93965">
        <w:trPr>
          <w:trHeight w:val="492"/>
        </w:trPr>
        <w:tc>
          <w:tcPr>
            <w:tcW w:w="1527"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68567B5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58C5AB4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3249200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3A5FA1B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1CAA64C"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565A5E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E4FA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5E6F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F6FB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12CC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329D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E23F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BB60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6B72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1B09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4845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9562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E6D4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85E0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FE97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1538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2B35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9F6A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D2DD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9A7C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B30B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DAB7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C4A5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1ADB9B" w14:textId="77777777" w:rsidR="009F7B9B" w:rsidRPr="009F7B9B" w:rsidRDefault="009F7B9B" w:rsidP="009F7B9B">
            <w:pPr>
              <w:spacing w:after="0"/>
              <w:jc w:val="center"/>
              <w:rPr>
                <w:rFonts w:cs="Times New Roman"/>
                <w:sz w:val="20"/>
                <w:szCs w:val="20"/>
                <w:lang w:val="en-US"/>
              </w:rPr>
            </w:pPr>
          </w:p>
        </w:tc>
      </w:tr>
      <w:tr w:rsidR="009F7B9B" w:rsidRPr="009F7B9B" w14:paraId="51EB75C4" w14:textId="77777777" w:rsidTr="00D93965">
        <w:trPr>
          <w:trHeight w:val="409"/>
        </w:trPr>
        <w:tc>
          <w:tcPr>
            <w:tcW w:w="1527" w:type="dxa"/>
            <w:vMerge/>
            <w:tcBorders>
              <w:top w:val="nil"/>
              <w:left w:val="single" w:sz="4" w:space="0" w:color="auto"/>
              <w:bottom w:val="single" w:sz="4" w:space="0" w:color="000000"/>
              <w:right w:val="single" w:sz="4" w:space="0" w:color="auto"/>
            </w:tcBorders>
            <w:vAlign w:val="center"/>
            <w:hideMark/>
          </w:tcPr>
          <w:p w14:paraId="4E5D5E48"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000000"/>
              <w:right w:val="single" w:sz="4" w:space="0" w:color="auto"/>
            </w:tcBorders>
            <w:vAlign w:val="center"/>
            <w:hideMark/>
          </w:tcPr>
          <w:p w14:paraId="6EF6DFDF"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000000"/>
              <w:right w:val="single" w:sz="4" w:space="0" w:color="auto"/>
            </w:tcBorders>
            <w:vAlign w:val="center"/>
            <w:hideMark/>
          </w:tcPr>
          <w:p w14:paraId="0FF7678C"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214C312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0306E0C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39EA78A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000000"/>
            </w:tcBorders>
            <w:shd w:val="clear" w:color="000000" w:fill="C4D79B"/>
            <w:vAlign w:val="center"/>
            <w:hideMark/>
          </w:tcPr>
          <w:p w14:paraId="73228AC2"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0F3236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5826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BD0F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FCC7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74FD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2DFF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A150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9961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2D8F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EB23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C25D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8366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F31C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951E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D0CB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20D5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B12C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FD6E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84E6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9A69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D802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E3FB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3C0C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9D20A" w14:textId="77777777" w:rsidR="009F7B9B" w:rsidRPr="009F7B9B" w:rsidRDefault="009F7B9B" w:rsidP="009F7B9B">
            <w:pPr>
              <w:spacing w:after="0"/>
              <w:jc w:val="center"/>
              <w:rPr>
                <w:rFonts w:cs="Times New Roman"/>
                <w:sz w:val="20"/>
                <w:szCs w:val="20"/>
                <w:lang w:val="en-US"/>
              </w:rPr>
            </w:pPr>
          </w:p>
        </w:tc>
      </w:tr>
      <w:tr w:rsidR="009F7B9B" w:rsidRPr="009F7B9B" w14:paraId="5F8A3F5F" w14:textId="77777777" w:rsidTr="00D93965">
        <w:trPr>
          <w:trHeight w:val="285"/>
        </w:trPr>
        <w:tc>
          <w:tcPr>
            <w:tcW w:w="1527" w:type="dxa"/>
            <w:tcBorders>
              <w:top w:val="nil"/>
              <w:left w:val="single" w:sz="4" w:space="0" w:color="000000"/>
              <w:bottom w:val="nil"/>
              <w:right w:val="single" w:sz="4" w:space="0" w:color="000000"/>
            </w:tcBorders>
            <w:shd w:val="clear" w:color="000000" w:fill="D8E4BC"/>
            <w:vAlign w:val="center"/>
            <w:hideMark/>
          </w:tcPr>
          <w:p w14:paraId="5111B984" w14:textId="7D22F93F"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3006EA93" w14:textId="41C0E3FE"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1461D947" w14:textId="1FF755BA"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08D94466" w14:textId="6EA07ADD"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1221BB19" w14:textId="1D965644"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331370D8" w14:textId="2B782A6C"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auto"/>
            </w:tcBorders>
            <w:shd w:val="clear" w:color="000000" w:fill="D8E4BC"/>
            <w:vAlign w:val="center"/>
            <w:hideMark/>
          </w:tcPr>
          <w:p w14:paraId="0BDCE23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single" w:sz="4" w:space="0" w:color="auto"/>
              <w:right w:val="single" w:sz="4" w:space="0" w:color="auto"/>
            </w:tcBorders>
            <w:shd w:val="clear" w:color="000000" w:fill="D8E4BC"/>
            <w:vAlign w:val="center"/>
            <w:hideMark/>
          </w:tcPr>
          <w:p w14:paraId="33E01AD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single" w:sz="4" w:space="0" w:color="auto"/>
              <w:right w:val="single" w:sz="4" w:space="0" w:color="auto"/>
            </w:tcBorders>
            <w:shd w:val="clear" w:color="000000" w:fill="D8E4BC"/>
            <w:vAlign w:val="center"/>
            <w:hideMark/>
          </w:tcPr>
          <w:p w14:paraId="3772C4C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single" w:sz="4" w:space="0" w:color="auto"/>
              <w:right w:val="single" w:sz="4" w:space="0" w:color="auto"/>
            </w:tcBorders>
            <w:shd w:val="clear" w:color="000000" w:fill="D8E4BC"/>
            <w:vAlign w:val="center"/>
            <w:hideMark/>
          </w:tcPr>
          <w:p w14:paraId="48F31CB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single" w:sz="4" w:space="0" w:color="auto"/>
              <w:right w:val="single" w:sz="4" w:space="0" w:color="auto"/>
            </w:tcBorders>
            <w:shd w:val="clear" w:color="000000" w:fill="D8E4BC"/>
            <w:vAlign w:val="center"/>
            <w:hideMark/>
          </w:tcPr>
          <w:p w14:paraId="31A19B4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single" w:sz="4" w:space="0" w:color="auto"/>
              <w:right w:val="single" w:sz="4" w:space="0" w:color="auto"/>
            </w:tcBorders>
            <w:shd w:val="clear" w:color="000000" w:fill="D8E4BC"/>
            <w:vAlign w:val="center"/>
            <w:hideMark/>
          </w:tcPr>
          <w:p w14:paraId="1FCFDEB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single" w:sz="4" w:space="0" w:color="auto"/>
              <w:right w:val="single" w:sz="4" w:space="0" w:color="auto"/>
            </w:tcBorders>
            <w:shd w:val="clear" w:color="000000" w:fill="D8E4BC"/>
            <w:vAlign w:val="center"/>
            <w:hideMark/>
          </w:tcPr>
          <w:p w14:paraId="04A01B7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single" w:sz="4" w:space="0" w:color="auto"/>
              <w:right w:val="single" w:sz="4" w:space="0" w:color="auto"/>
            </w:tcBorders>
            <w:shd w:val="clear" w:color="000000" w:fill="D8E4BC"/>
            <w:vAlign w:val="center"/>
            <w:hideMark/>
          </w:tcPr>
          <w:p w14:paraId="0D49E61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single" w:sz="4" w:space="0" w:color="auto"/>
              <w:right w:val="single" w:sz="4" w:space="0" w:color="auto"/>
            </w:tcBorders>
            <w:shd w:val="clear" w:color="000000" w:fill="D8E4BC"/>
            <w:vAlign w:val="center"/>
            <w:hideMark/>
          </w:tcPr>
          <w:p w14:paraId="670DD07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single" w:sz="4" w:space="0" w:color="auto"/>
              <w:right w:val="single" w:sz="4" w:space="0" w:color="auto"/>
            </w:tcBorders>
            <w:shd w:val="clear" w:color="000000" w:fill="D8E4BC"/>
            <w:vAlign w:val="center"/>
            <w:hideMark/>
          </w:tcPr>
          <w:p w14:paraId="1803F8B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single" w:sz="4" w:space="0" w:color="auto"/>
              <w:right w:val="single" w:sz="4" w:space="0" w:color="auto"/>
            </w:tcBorders>
            <w:shd w:val="clear" w:color="000000" w:fill="D8E4BC"/>
            <w:vAlign w:val="center"/>
            <w:hideMark/>
          </w:tcPr>
          <w:p w14:paraId="6B6A66B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single" w:sz="4" w:space="0" w:color="auto"/>
              <w:right w:val="single" w:sz="4" w:space="0" w:color="auto"/>
            </w:tcBorders>
            <w:shd w:val="clear" w:color="000000" w:fill="D8E4BC"/>
            <w:vAlign w:val="center"/>
            <w:hideMark/>
          </w:tcPr>
          <w:p w14:paraId="6BF4591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1809DD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829E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0F7C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2B89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53E6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CE18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7D15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B239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5570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D7CE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1683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B48C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737B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5DC0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A5F8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28D9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3346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2CD3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B1AA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D580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A034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1BF7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E10D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C7440C" w14:textId="77777777" w:rsidR="009F7B9B" w:rsidRPr="009F7B9B" w:rsidRDefault="009F7B9B" w:rsidP="009F7B9B">
            <w:pPr>
              <w:spacing w:after="0"/>
              <w:jc w:val="center"/>
              <w:rPr>
                <w:rFonts w:cs="Times New Roman"/>
                <w:sz w:val="20"/>
                <w:szCs w:val="20"/>
                <w:lang w:val="en-US"/>
              </w:rPr>
            </w:pPr>
          </w:p>
        </w:tc>
      </w:tr>
      <w:tr w:rsidR="009F7B9B" w:rsidRPr="009F7B9B" w14:paraId="3AD79232" w14:textId="77777777" w:rsidTr="00D93965">
        <w:trPr>
          <w:trHeight w:val="87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4FBE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ученика о садржају и функцији програма подршке кроз тему на ЧОС.</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541BFD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одељењски старешина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6686D0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Програм подршке ученицима</w:t>
            </w:r>
          </w:p>
        </w:tc>
        <w:tc>
          <w:tcPr>
            <w:tcW w:w="1170" w:type="dxa"/>
            <w:tcBorders>
              <w:top w:val="single" w:sz="4" w:space="0" w:color="auto"/>
              <w:left w:val="nil"/>
              <w:bottom w:val="single" w:sz="4" w:space="0" w:color="auto"/>
              <w:right w:val="nil"/>
            </w:tcBorders>
            <w:shd w:val="clear" w:color="auto" w:fill="auto"/>
            <w:vAlign w:val="center"/>
            <w:hideMark/>
          </w:tcPr>
          <w:p w14:paraId="7F2C411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информисаност ученика</w:t>
            </w:r>
          </w:p>
        </w:tc>
        <w:tc>
          <w:tcPr>
            <w:tcW w:w="1530" w:type="dxa"/>
            <w:tcBorders>
              <w:top w:val="single" w:sz="4" w:space="0" w:color="auto"/>
              <w:left w:val="single" w:sz="4" w:space="0" w:color="auto"/>
              <w:bottom w:val="single" w:sz="4" w:space="0" w:color="auto"/>
              <w:right w:val="nil"/>
            </w:tcBorders>
            <w:shd w:val="clear" w:color="auto" w:fill="auto"/>
            <w:vAlign w:val="center"/>
            <w:hideMark/>
          </w:tcPr>
          <w:p w14:paraId="5FC935F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Ученици су информисани о функцији програма подршке ученицима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82A4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ЕсДневник (ЧОС)</w:t>
            </w:r>
          </w:p>
        </w:tc>
        <w:tc>
          <w:tcPr>
            <w:tcW w:w="276"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30EA048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1CBCDE74" w14:textId="321CB5E5"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14AEC416" w14:textId="127ACD8A"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0FA53F76" w14:textId="0C2BD538"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1803F93" w14:textId="089F6DA9"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013BC99" w14:textId="673E953A"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0371D63" w14:textId="66EFD20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D6F36B4" w14:textId="1959F97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E928C21" w14:textId="2BC5162A"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716A7AE" w14:textId="42F0165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B2B81F1" w14:textId="0F969DB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F25028C" w14:textId="202E3F18" w:rsidR="009F7B9B" w:rsidRPr="009F7B9B" w:rsidRDefault="009F7B9B" w:rsidP="009F7B9B">
            <w:pPr>
              <w:spacing w:after="0"/>
              <w:jc w:val="center"/>
              <w:rPr>
                <w:rFonts w:cs="Times New Roman"/>
                <w:sz w:val="12"/>
                <w:szCs w:val="12"/>
                <w:lang w:val="en-US"/>
              </w:rPr>
            </w:pPr>
          </w:p>
        </w:tc>
        <w:tc>
          <w:tcPr>
            <w:tcW w:w="222" w:type="dxa"/>
            <w:vAlign w:val="center"/>
            <w:hideMark/>
          </w:tcPr>
          <w:p w14:paraId="59DF82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9ACF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26E8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AC7B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1ABB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8C11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999E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662F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2897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380C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3B63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5859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8111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99BB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AF17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2834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8234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3316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EA24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97FD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D7A5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F7BB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D40E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2DDF2D" w14:textId="77777777" w:rsidR="009F7B9B" w:rsidRPr="009F7B9B" w:rsidRDefault="009F7B9B" w:rsidP="009F7B9B">
            <w:pPr>
              <w:spacing w:after="0"/>
              <w:jc w:val="center"/>
              <w:rPr>
                <w:rFonts w:cs="Times New Roman"/>
                <w:sz w:val="20"/>
                <w:szCs w:val="20"/>
                <w:lang w:val="en-US"/>
              </w:rPr>
            </w:pPr>
          </w:p>
        </w:tc>
      </w:tr>
      <w:tr w:rsidR="009F7B9B" w:rsidRPr="009F7B9B" w14:paraId="53939EDD" w14:textId="77777777" w:rsidTr="00D93965">
        <w:trPr>
          <w:trHeight w:val="126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061A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родитеља/заступника о садржају и функцији програма подршке кроз тему на родитељском састанку.</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E7E32A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одељењски старешина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A6B2B4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Програм подршке ученицима</w:t>
            </w:r>
          </w:p>
        </w:tc>
        <w:tc>
          <w:tcPr>
            <w:tcW w:w="1170" w:type="dxa"/>
            <w:tcBorders>
              <w:top w:val="single" w:sz="4" w:space="0" w:color="auto"/>
              <w:left w:val="nil"/>
              <w:bottom w:val="single" w:sz="4" w:space="0" w:color="auto"/>
              <w:right w:val="nil"/>
            </w:tcBorders>
            <w:shd w:val="clear" w:color="auto" w:fill="auto"/>
            <w:vAlign w:val="center"/>
            <w:hideMark/>
          </w:tcPr>
          <w:p w14:paraId="4C683C7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информисаност родитеља/заступника</w:t>
            </w:r>
          </w:p>
        </w:tc>
        <w:tc>
          <w:tcPr>
            <w:tcW w:w="1530" w:type="dxa"/>
            <w:tcBorders>
              <w:top w:val="single" w:sz="4" w:space="0" w:color="auto"/>
              <w:left w:val="single" w:sz="4" w:space="0" w:color="auto"/>
              <w:bottom w:val="single" w:sz="4" w:space="0" w:color="auto"/>
              <w:right w:val="nil"/>
            </w:tcBorders>
            <w:shd w:val="clear" w:color="auto" w:fill="auto"/>
            <w:vAlign w:val="center"/>
            <w:hideMark/>
          </w:tcPr>
          <w:p w14:paraId="55E4ED8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Родитељи/заступници су информисани о функцији програма подршке ученицима</w:t>
            </w:r>
          </w:p>
        </w:tc>
        <w:tc>
          <w:tcPr>
            <w:tcW w:w="1080" w:type="dxa"/>
            <w:tcBorders>
              <w:top w:val="single" w:sz="4" w:space="0" w:color="auto"/>
              <w:left w:val="single" w:sz="4" w:space="0" w:color="auto"/>
              <w:bottom w:val="single" w:sz="4" w:space="0" w:color="auto"/>
              <w:right w:val="nil"/>
            </w:tcBorders>
            <w:shd w:val="clear" w:color="auto" w:fill="auto"/>
            <w:vAlign w:val="center"/>
            <w:hideMark/>
          </w:tcPr>
          <w:p w14:paraId="4A7A6D9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ЕсДневник</w:t>
            </w:r>
            <w:r w:rsidRPr="009F7B9B">
              <w:rPr>
                <w:rFonts w:cs="Times New Roman"/>
                <w:sz w:val="14"/>
                <w:szCs w:val="14"/>
                <w:lang w:val="en-US"/>
              </w:rPr>
              <w:br/>
            </w:r>
            <w:r w:rsidRPr="009F7B9B">
              <w:rPr>
                <w:rFonts w:cs="Times New Roman"/>
                <w:sz w:val="14"/>
                <w:szCs w:val="14"/>
                <w:lang w:val="en-US"/>
              </w:rPr>
              <w:br/>
              <w:t>Записник са родитељског састанка са овом информацијом</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5CB80F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7B1E68C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58A68238" w14:textId="2937309F"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06DE75CA" w14:textId="45510061"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F5978E3" w14:textId="4F88610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67F6046" w14:textId="3E002B6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F9D4608" w14:textId="278EF088"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F946A42" w14:textId="31AE5584"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BBD5F83" w14:textId="08138711"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B05EFE5" w14:textId="7031500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DD0ECB9" w14:textId="2ED8B108"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3164873" w14:textId="4A0C3D1F"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68E65C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7412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0694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8EA3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10F3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5472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C5EC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019C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E7C3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4B99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41E8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7FDF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B88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D90D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DB6D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0D9E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9353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06AE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6C6E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D6F1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06F0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5002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6B54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98CA3E" w14:textId="77777777" w:rsidR="009F7B9B" w:rsidRPr="009F7B9B" w:rsidRDefault="009F7B9B" w:rsidP="009F7B9B">
            <w:pPr>
              <w:spacing w:after="0"/>
              <w:jc w:val="center"/>
              <w:rPr>
                <w:rFonts w:cs="Times New Roman"/>
                <w:sz w:val="20"/>
                <w:szCs w:val="20"/>
                <w:lang w:val="en-US"/>
              </w:rPr>
            </w:pPr>
          </w:p>
        </w:tc>
      </w:tr>
      <w:tr w:rsidR="009F7B9B" w:rsidRPr="009F7B9B" w14:paraId="39BED985" w14:textId="77777777" w:rsidTr="00D93965">
        <w:trPr>
          <w:trHeight w:val="300"/>
        </w:trPr>
        <w:tc>
          <w:tcPr>
            <w:tcW w:w="1527" w:type="dxa"/>
            <w:tcBorders>
              <w:top w:val="nil"/>
              <w:left w:val="nil"/>
              <w:bottom w:val="nil"/>
              <w:right w:val="nil"/>
            </w:tcBorders>
            <w:shd w:val="clear" w:color="auto" w:fill="auto"/>
            <w:vAlign w:val="center"/>
            <w:hideMark/>
          </w:tcPr>
          <w:p w14:paraId="6142652A" w14:textId="77777777"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nil"/>
              <w:right w:val="nil"/>
            </w:tcBorders>
            <w:shd w:val="clear" w:color="auto" w:fill="auto"/>
            <w:vAlign w:val="center"/>
            <w:hideMark/>
          </w:tcPr>
          <w:p w14:paraId="4B2FF724"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0A28F5BA"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60678549"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7E711B81"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543929D6"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3006C7E4"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0F2F44CE"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236F578C"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017E5EFE"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80EF48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0C829CD"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9F8705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AFAB5C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F1BD2DB"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7974ED4D"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5C0A9B2"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B3ADBC5"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C0DE0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71D5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09D2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DECE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A5D5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EC37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1674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7237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B52E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D252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B22B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369F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8AF5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F4C6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76FA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7E3C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EB26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28FC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7B658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F332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E085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6EB6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6F4E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2AD875" w14:textId="77777777" w:rsidR="009F7B9B" w:rsidRPr="009F7B9B" w:rsidRDefault="009F7B9B" w:rsidP="009F7B9B">
            <w:pPr>
              <w:spacing w:after="0"/>
              <w:jc w:val="center"/>
              <w:rPr>
                <w:rFonts w:cs="Times New Roman"/>
                <w:sz w:val="20"/>
                <w:szCs w:val="20"/>
                <w:lang w:val="en-US"/>
              </w:rPr>
            </w:pPr>
          </w:p>
        </w:tc>
      </w:tr>
      <w:tr w:rsidR="009F7B9B" w:rsidRPr="009F7B9B" w14:paraId="2C367E9E" w14:textId="77777777" w:rsidTr="00D93965">
        <w:trPr>
          <w:trHeight w:val="349"/>
        </w:trPr>
        <w:tc>
          <w:tcPr>
            <w:tcW w:w="10779" w:type="dxa"/>
            <w:gridSpan w:val="18"/>
            <w:tcBorders>
              <w:top w:val="nil"/>
              <w:left w:val="nil"/>
              <w:bottom w:val="single" w:sz="4" w:space="0" w:color="auto"/>
              <w:right w:val="nil"/>
            </w:tcBorders>
            <w:shd w:val="clear" w:color="auto" w:fill="auto"/>
            <w:vAlign w:val="center"/>
            <w:hideMark/>
          </w:tcPr>
          <w:p w14:paraId="69AB9510" w14:textId="77777777" w:rsidR="009F7B9B" w:rsidRPr="009F7B9B" w:rsidRDefault="009F7B9B" w:rsidP="000443B7">
            <w:pPr>
              <w:spacing w:after="0"/>
              <w:jc w:val="both"/>
              <w:rPr>
                <w:rFonts w:cs="Times New Roman"/>
                <w:sz w:val="16"/>
                <w:szCs w:val="16"/>
                <w:lang w:val="en-US"/>
              </w:rPr>
            </w:pPr>
            <w:r w:rsidRPr="009F7B9B">
              <w:rPr>
                <w:rFonts w:cs="Times New Roman"/>
                <w:sz w:val="16"/>
                <w:szCs w:val="16"/>
                <w:lang w:val="en-US"/>
              </w:rPr>
              <w:t>Задатак 2.  Подучавање ученика за стицање вештина планирања учења и техника успешног учења</w:t>
            </w:r>
            <w:r w:rsidRPr="009F7B9B">
              <w:rPr>
                <w:rFonts w:cs="Times New Roman"/>
                <w:sz w:val="16"/>
                <w:szCs w:val="16"/>
                <w:lang w:val="en-US"/>
              </w:rPr>
              <w:br w:type="page"/>
            </w:r>
          </w:p>
        </w:tc>
        <w:tc>
          <w:tcPr>
            <w:tcW w:w="222" w:type="dxa"/>
            <w:vAlign w:val="center"/>
            <w:hideMark/>
          </w:tcPr>
          <w:p w14:paraId="768267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BCCD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14B7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D2B8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F803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9920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874D5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AFAB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4C4E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59D8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D399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BAEF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855B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0999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5F71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8FFF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59F4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16DD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3E4A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C89F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ABE7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DBAC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6457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7114C4" w14:textId="77777777" w:rsidR="009F7B9B" w:rsidRPr="009F7B9B" w:rsidRDefault="009F7B9B" w:rsidP="009F7B9B">
            <w:pPr>
              <w:spacing w:after="0"/>
              <w:jc w:val="center"/>
              <w:rPr>
                <w:rFonts w:cs="Times New Roman"/>
                <w:sz w:val="20"/>
                <w:szCs w:val="20"/>
                <w:lang w:val="en-US"/>
              </w:rPr>
            </w:pPr>
          </w:p>
        </w:tc>
      </w:tr>
      <w:tr w:rsidR="009F7B9B" w:rsidRPr="009F7B9B" w14:paraId="4410CCA1" w14:textId="77777777" w:rsidTr="00D93965">
        <w:trPr>
          <w:trHeight w:val="432"/>
        </w:trPr>
        <w:tc>
          <w:tcPr>
            <w:tcW w:w="1527"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41A43DF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54E9893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000000"/>
              <w:right w:val="single" w:sz="4" w:space="0" w:color="auto"/>
            </w:tcBorders>
            <w:shd w:val="clear" w:color="000000" w:fill="C4D79B"/>
            <w:vAlign w:val="center"/>
            <w:hideMark/>
          </w:tcPr>
          <w:p w14:paraId="1E41D91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5F317C6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87F493A"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tcBorders>
              <w:left w:val="single" w:sz="4" w:space="0" w:color="auto"/>
            </w:tcBorders>
            <w:vAlign w:val="center"/>
            <w:hideMark/>
          </w:tcPr>
          <w:p w14:paraId="1628F1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C803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428A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B8B1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6C52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A509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6E5F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5BCD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DAE0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D184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E623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E48C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EFC4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5EAB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F250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0B48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F438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1E41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BCB3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39E9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AE71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4A52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5970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4A439E" w14:textId="77777777" w:rsidR="009F7B9B" w:rsidRPr="009F7B9B" w:rsidRDefault="009F7B9B" w:rsidP="009F7B9B">
            <w:pPr>
              <w:spacing w:after="0"/>
              <w:jc w:val="center"/>
              <w:rPr>
                <w:rFonts w:cs="Times New Roman"/>
                <w:sz w:val="20"/>
                <w:szCs w:val="20"/>
                <w:lang w:val="en-US"/>
              </w:rPr>
            </w:pPr>
          </w:p>
        </w:tc>
      </w:tr>
      <w:tr w:rsidR="009F7B9B" w:rsidRPr="009F7B9B" w14:paraId="753F6CEE" w14:textId="77777777" w:rsidTr="00D93965">
        <w:trPr>
          <w:trHeight w:val="469"/>
        </w:trPr>
        <w:tc>
          <w:tcPr>
            <w:tcW w:w="1527" w:type="dxa"/>
            <w:vMerge/>
            <w:tcBorders>
              <w:top w:val="nil"/>
              <w:left w:val="single" w:sz="4" w:space="0" w:color="auto"/>
              <w:bottom w:val="single" w:sz="4" w:space="0" w:color="000000"/>
              <w:right w:val="single" w:sz="4" w:space="0" w:color="auto"/>
            </w:tcBorders>
            <w:vAlign w:val="center"/>
            <w:hideMark/>
          </w:tcPr>
          <w:p w14:paraId="53871A39"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000000"/>
              <w:right w:val="single" w:sz="4" w:space="0" w:color="auto"/>
            </w:tcBorders>
            <w:vAlign w:val="center"/>
            <w:hideMark/>
          </w:tcPr>
          <w:p w14:paraId="0105DF77"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000000"/>
              <w:right w:val="single" w:sz="4" w:space="0" w:color="auto"/>
            </w:tcBorders>
            <w:vAlign w:val="center"/>
            <w:hideMark/>
          </w:tcPr>
          <w:p w14:paraId="595A9B24"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03FE95C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58C51FED"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1D66B41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000000"/>
            </w:tcBorders>
            <w:shd w:val="clear" w:color="000000" w:fill="C4D79B"/>
            <w:vAlign w:val="center"/>
            <w:hideMark/>
          </w:tcPr>
          <w:p w14:paraId="0818C7C1"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39B3FD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0A14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B5A1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F21B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0BE7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B25D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B647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E5E3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581E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A437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E8C3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9969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70DE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1AFC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450F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8321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A4FA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2266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CE03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6B7D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B228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C574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2568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165ECC" w14:textId="77777777" w:rsidR="009F7B9B" w:rsidRPr="009F7B9B" w:rsidRDefault="009F7B9B" w:rsidP="009F7B9B">
            <w:pPr>
              <w:spacing w:after="0"/>
              <w:jc w:val="center"/>
              <w:rPr>
                <w:rFonts w:cs="Times New Roman"/>
                <w:sz w:val="20"/>
                <w:szCs w:val="20"/>
                <w:lang w:val="en-US"/>
              </w:rPr>
            </w:pPr>
          </w:p>
        </w:tc>
      </w:tr>
      <w:tr w:rsidR="009F7B9B" w:rsidRPr="009F7B9B" w14:paraId="0668DD7A" w14:textId="77777777" w:rsidTr="00D93965">
        <w:trPr>
          <w:trHeight w:val="285"/>
        </w:trPr>
        <w:tc>
          <w:tcPr>
            <w:tcW w:w="1527" w:type="dxa"/>
            <w:tcBorders>
              <w:top w:val="nil"/>
              <w:left w:val="single" w:sz="4" w:space="0" w:color="000000"/>
              <w:bottom w:val="nil"/>
              <w:right w:val="single" w:sz="4" w:space="0" w:color="000000"/>
            </w:tcBorders>
            <w:shd w:val="clear" w:color="000000" w:fill="D8E4BC"/>
            <w:vAlign w:val="center"/>
            <w:hideMark/>
          </w:tcPr>
          <w:p w14:paraId="1D42E8D7" w14:textId="5291B776"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2AEB4351" w14:textId="3B38049B"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1E8251A5" w14:textId="6F1586DF"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0882EAE8" w14:textId="27E40DAD"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217A7018" w14:textId="72ED78A4"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712B09D4" w14:textId="1B3A20C5"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auto"/>
            </w:tcBorders>
            <w:shd w:val="clear" w:color="000000" w:fill="D8E4BC"/>
            <w:vAlign w:val="center"/>
            <w:hideMark/>
          </w:tcPr>
          <w:p w14:paraId="1B25044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single" w:sz="4" w:space="0" w:color="auto"/>
              <w:right w:val="single" w:sz="4" w:space="0" w:color="auto"/>
            </w:tcBorders>
            <w:shd w:val="clear" w:color="000000" w:fill="D8E4BC"/>
            <w:vAlign w:val="center"/>
            <w:hideMark/>
          </w:tcPr>
          <w:p w14:paraId="7622C23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single" w:sz="4" w:space="0" w:color="auto"/>
              <w:right w:val="single" w:sz="4" w:space="0" w:color="auto"/>
            </w:tcBorders>
            <w:shd w:val="clear" w:color="000000" w:fill="D8E4BC"/>
            <w:vAlign w:val="center"/>
            <w:hideMark/>
          </w:tcPr>
          <w:p w14:paraId="2E823D7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single" w:sz="4" w:space="0" w:color="auto"/>
              <w:right w:val="single" w:sz="4" w:space="0" w:color="auto"/>
            </w:tcBorders>
            <w:shd w:val="clear" w:color="000000" w:fill="D8E4BC"/>
            <w:vAlign w:val="center"/>
            <w:hideMark/>
          </w:tcPr>
          <w:p w14:paraId="557D6EA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single" w:sz="4" w:space="0" w:color="auto"/>
              <w:right w:val="single" w:sz="4" w:space="0" w:color="auto"/>
            </w:tcBorders>
            <w:shd w:val="clear" w:color="000000" w:fill="D8E4BC"/>
            <w:vAlign w:val="center"/>
            <w:hideMark/>
          </w:tcPr>
          <w:p w14:paraId="480BB84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single" w:sz="4" w:space="0" w:color="auto"/>
              <w:right w:val="single" w:sz="4" w:space="0" w:color="auto"/>
            </w:tcBorders>
            <w:shd w:val="clear" w:color="000000" w:fill="D8E4BC"/>
            <w:vAlign w:val="center"/>
            <w:hideMark/>
          </w:tcPr>
          <w:p w14:paraId="04A8E53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single" w:sz="4" w:space="0" w:color="auto"/>
              <w:right w:val="single" w:sz="4" w:space="0" w:color="auto"/>
            </w:tcBorders>
            <w:shd w:val="clear" w:color="000000" w:fill="D8E4BC"/>
            <w:vAlign w:val="center"/>
            <w:hideMark/>
          </w:tcPr>
          <w:p w14:paraId="5E6F3B8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single" w:sz="4" w:space="0" w:color="auto"/>
              <w:right w:val="single" w:sz="4" w:space="0" w:color="auto"/>
            </w:tcBorders>
            <w:shd w:val="clear" w:color="000000" w:fill="D8E4BC"/>
            <w:vAlign w:val="center"/>
            <w:hideMark/>
          </w:tcPr>
          <w:p w14:paraId="6C4AEF1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single" w:sz="4" w:space="0" w:color="auto"/>
              <w:right w:val="single" w:sz="4" w:space="0" w:color="auto"/>
            </w:tcBorders>
            <w:shd w:val="clear" w:color="000000" w:fill="D8E4BC"/>
            <w:vAlign w:val="center"/>
            <w:hideMark/>
          </w:tcPr>
          <w:p w14:paraId="11C2879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single" w:sz="4" w:space="0" w:color="auto"/>
              <w:right w:val="single" w:sz="4" w:space="0" w:color="auto"/>
            </w:tcBorders>
            <w:shd w:val="clear" w:color="000000" w:fill="D8E4BC"/>
            <w:vAlign w:val="center"/>
            <w:hideMark/>
          </w:tcPr>
          <w:p w14:paraId="6ED9787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single" w:sz="4" w:space="0" w:color="auto"/>
              <w:right w:val="single" w:sz="4" w:space="0" w:color="auto"/>
            </w:tcBorders>
            <w:shd w:val="clear" w:color="000000" w:fill="D8E4BC"/>
            <w:vAlign w:val="center"/>
            <w:hideMark/>
          </w:tcPr>
          <w:p w14:paraId="27EF2C5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single" w:sz="4" w:space="0" w:color="auto"/>
              <w:right w:val="single" w:sz="4" w:space="0" w:color="auto"/>
            </w:tcBorders>
            <w:shd w:val="clear" w:color="000000" w:fill="D8E4BC"/>
            <w:vAlign w:val="center"/>
            <w:hideMark/>
          </w:tcPr>
          <w:p w14:paraId="1D841D6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7067F9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C9D6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393B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B58A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A00B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EFBA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D6E8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953F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B378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1E2C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B069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D7EE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EF6A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C681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6B6F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B36E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5F8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6A5B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480E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6FF7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6F20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4B7F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7079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E7CB22" w14:textId="77777777" w:rsidR="009F7B9B" w:rsidRPr="009F7B9B" w:rsidRDefault="009F7B9B" w:rsidP="009F7B9B">
            <w:pPr>
              <w:spacing w:after="0"/>
              <w:jc w:val="center"/>
              <w:rPr>
                <w:rFonts w:cs="Times New Roman"/>
                <w:sz w:val="20"/>
                <w:szCs w:val="20"/>
                <w:lang w:val="en-US"/>
              </w:rPr>
            </w:pPr>
          </w:p>
        </w:tc>
      </w:tr>
      <w:tr w:rsidR="009F7B9B" w:rsidRPr="009F7B9B" w14:paraId="615D5047" w14:textId="77777777" w:rsidTr="00D93965">
        <w:trPr>
          <w:trHeight w:val="126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54A0C" w14:textId="2007DC5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Планирање часова путем оперативних планова рада тако да се  појачају међупредметне компетенције за целоживотно учење, Учење учења за сваки предмет посебно.</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5F64EB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537216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Оперативни планови</w:t>
            </w:r>
          </w:p>
        </w:tc>
        <w:tc>
          <w:tcPr>
            <w:tcW w:w="1170" w:type="dxa"/>
            <w:tcBorders>
              <w:top w:val="single" w:sz="4" w:space="0" w:color="auto"/>
              <w:left w:val="nil"/>
              <w:bottom w:val="single" w:sz="4" w:space="0" w:color="auto"/>
              <w:right w:val="nil"/>
            </w:tcBorders>
            <w:shd w:val="clear" w:color="auto" w:fill="auto"/>
            <w:vAlign w:val="center"/>
            <w:hideMark/>
          </w:tcPr>
          <w:p w14:paraId="1F08EFA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Међупредметне компетенције за целоживотно учење у наставнним плановима</w:t>
            </w:r>
          </w:p>
        </w:tc>
        <w:tc>
          <w:tcPr>
            <w:tcW w:w="1530" w:type="dxa"/>
            <w:tcBorders>
              <w:top w:val="single" w:sz="4" w:space="0" w:color="auto"/>
              <w:left w:val="single" w:sz="4" w:space="0" w:color="auto"/>
              <w:bottom w:val="single" w:sz="4" w:space="0" w:color="auto"/>
              <w:right w:val="nil"/>
            </w:tcBorders>
            <w:shd w:val="clear" w:color="auto" w:fill="auto"/>
            <w:vAlign w:val="center"/>
            <w:hideMark/>
          </w:tcPr>
          <w:p w14:paraId="34DE3926" w14:textId="689CC6FA"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 садрже међупредметне компетенције за целоживотно учење.</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3471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 планови</w:t>
            </w:r>
            <w:r w:rsidRPr="009F7B9B">
              <w:rPr>
                <w:rFonts w:cs="Times New Roman"/>
                <w:sz w:val="14"/>
                <w:szCs w:val="14"/>
                <w:lang w:val="en-US"/>
              </w:rPr>
              <w:br/>
            </w:r>
            <w:r w:rsidRPr="009F7B9B">
              <w:rPr>
                <w:rFonts w:cs="Times New Roman"/>
                <w:sz w:val="14"/>
                <w:szCs w:val="14"/>
                <w:lang w:val="en-US"/>
              </w:rPr>
              <w:br/>
              <w:t>Извештај о прегледу наставних планова</w:t>
            </w:r>
          </w:p>
        </w:tc>
        <w:tc>
          <w:tcPr>
            <w:tcW w:w="276"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4C0B007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D1EB20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7DA0584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0B66D22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29873C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D9ED58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171E73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9C03E0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F17DDC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1A4936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21B6D9F7" w14:textId="618A48B3"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7ED4978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3CC5B6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0675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C6BD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6203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3B20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49B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6788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E455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FA9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2B86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D325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49F3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1525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5A3A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8C72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0BAC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EF3B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CDAA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0B50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2584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4AD0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2EFC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A6F7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6FB41C" w14:textId="77777777" w:rsidR="009F7B9B" w:rsidRPr="009F7B9B" w:rsidRDefault="009F7B9B" w:rsidP="009F7B9B">
            <w:pPr>
              <w:spacing w:after="0"/>
              <w:jc w:val="center"/>
              <w:rPr>
                <w:rFonts w:cs="Times New Roman"/>
                <w:sz w:val="20"/>
                <w:szCs w:val="20"/>
                <w:lang w:val="en-US"/>
              </w:rPr>
            </w:pPr>
          </w:p>
        </w:tc>
      </w:tr>
      <w:tr w:rsidR="009F7B9B" w:rsidRPr="009F7B9B" w14:paraId="4DF0F0F5" w14:textId="77777777" w:rsidTr="00D93965">
        <w:trPr>
          <w:trHeight w:val="2105"/>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D9B88"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lastRenderedPageBreak/>
              <w:t>Одржавање предавања (радионице) на тему ефикасног планирања учења и техника успешног учења за различите предмете на ЧОС-у (први разреди, остали по потреби)</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7A4899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E3E85B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стручног сарадника и план ЧОС-а</w:t>
            </w:r>
          </w:p>
        </w:tc>
        <w:tc>
          <w:tcPr>
            <w:tcW w:w="1170" w:type="dxa"/>
            <w:tcBorders>
              <w:top w:val="single" w:sz="4" w:space="0" w:color="auto"/>
              <w:left w:val="nil"/>
              <w:bottom w:val="single" w:sz="4" w:space="0" w:color="auto"/>
              <w:right w:val="nil"/>
            </w:tcBorders>
            <w:shd w:val="clear" w:color="auto" w:fill="auto"/>
            <w:vAlign w:val="center"/>
            <w:hideMark/>
          </w:tcPr>
          <w:p w14:paraId="3F9CE266" w14:textId="1113D9B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Ефикасно планирање учења и технике успешног учења</w:t>
            </w:r>
          </w:p>
        </w:tc>
        <w:tc>
          <w:tcPr>
            <w:tcW w:w="1530" w:type="dxa"/>
            <w:tcBorders>
              <w:top w:val="single" w:sz="4" w:space="0" w:color="auto"/>
              <w:left w:val="single" w:sz="4" w:space="0" w:color="auto"/>
              <w:bottom w:val="single" w:sz="4" w:space="0" w:color="auto"/>
              <w:right w:val="nil"/>
            </w:tcBorders>
            <w:shd w:val="clear" w:color="auto" w:fill="auto"/>
            <w:vAlign w:val="center"/>
            <w:hideMark/>
          </w:tcPr>
          <w:p w14:paraId="00A634F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Дневник рада стручног сарадника садржи податке о посети ЧОСу на којем је обрађена ова тема</w:t>
            </w:r>
            <w:r w:rsidRPr="009F7B9B">
              <w:rPr>
                <w:rFonts w:cs="Times New Roman"/>
                <w:sz w:val="14"/>
                <w:szCs w:val="14"/>
                <w:lang w:val="en-US"/>
              </w:rPr>
              <w:br/>
            </w:r>
            <w:r w:rsidRPr="009F7B9B">
              <w:rPr>
                <w:rFonts w:cs="Times New Roman"/>
                <w:sz w:val="14"/>
                <w:szCs w:val="14"/>
                <w:lang w:val="en-US"/>
              </w:rPr>
              <w:br/>
              <w:t>ЕсДневник садржи напомену о одржаном предавању и његовом садржају</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A3C93" w14:textId="4194F1EA"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Дневник рада стручног сарадника</w:t>
            </w:r>
            <w:r w:rsidRPr="009F7B9B">
              <w:rPr>
                <w:rFonts w:cs="Times New Roman"/>
                <w:sz w:val="14"/>
                <w:szCs w:val="14"/>
                <w:lang w:val="en-US"/>
              </w:rPr>
              <w:br/>
            </w:r>
            <w:r w:rsidRPr="009F7B9B">
              <w:rPr>
                <w:rFonts w:cs="Times New Roman"/>
                <w:sz w:val="14"/>
                <w:szCs w:val="14"/>
                <w:lang w:val="en-US"/>
              </w:rPr>
              <w:br/>
              <w:t xml:space="preserve">ЕсДневник </w:t>
            </w:r>
            <w:r w:rsidRPr="009F7B9B">
              <w:rPr>
                <w:rFonts w:cs="Times New Roman"/>
                <w:sz w:val="14"/>
                <w:szCs w:val="14"/>
                <w:lang w:val="en-US"/>
              </w:rPr>
              <w:br/>
            </w:r>
            <w:r w:rsidRPr="009F7B9B">
              <w:rPr>
                <w:rFonts w:cs="Times New Roman"/>
                <w:sz w:val="14"/>
                <w:szCs w:val="14"/>
                <w:lang w:val="en-US"/>
              </w:rPr>
              <w:br/>
            </w:r>
          </w:p>
        </w:tc>
        <w:tc>
          <w:tcPr>
            <w:tcW w:w="276" w:type="dxa"/>
            <w:tcBorders>
              <w:top w:val="single" w:sz="4" w:space="0" w:color="auto"/>
              <w:left w:val="nil"/>
              <w:bottom w:val="single" w:sz="4" w:space="0" w:color="auto"/>
              <w:right w:val="nil"/>
            </w:tcBorders>
            <w:shd w:val="clear" w:color="auto" w:fill="auto"/>
            <w:noWrap/>
            <w:vAlign w:val="center"/>
            <w:hideMark/>
          </w:tcPr>
          <w:p w14:paraId="52029544" w14:textId="77777777" w:rsidR="009F7B9B" w:rsidRPr="009F7B9B" w:rsidRDefault="009F7B9B" w:rsidP="009F7B9B">
            <w:pPr>
              <w:spacing w:after="0"/>
              <w:jc w:val="center"/>
              <w:rPr>
                <w:rFonts w:cs="Times New Roman"/>
                <w:sz w:val="16"/>
                <w:szCs w:val="16"/>
                <w:lang w:val="en-US"/>
              </w:rPr>
            </w:pPr>
          </w:p>
        </w:tc>
        <w:tc>
          <w:tcPr>
            <w:tcW w:w="336"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48252A1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54CC20B9" w14:textId="0A117813"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361042C8" w14:textId="5B38311D"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8DEC9E0" w14:textId="15C118ED"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5F35A57" w14:textId="2BE60B7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3DD656A" w14:textId="3351FBF7"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F887AFC" w14:textId="6B3C0D9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1E2E977" w14:textId="79E34CE6"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92364DB" w14:textId="2009FFFA"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DE0EB51" w14:textId="3AADED5E"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8B06063" w14:textId="3D77F6EE"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16E87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47F2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2564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7D43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968F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15DD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D19B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54B1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2FCA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70D1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139A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22E2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5EE7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DB86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B94D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DCB0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7A96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FA37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3807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725D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6991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F8D4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FB1B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5D50C9" w14:textId="77777777" w:rsidR="009F7B9B" w:rsidRPr="009F7B9B" w:rsidRDefault="009F7B9B" w:rsidP="009F7B9B">
            <w:pPr>
              <w:spacing w:after="0"/>
              <w:jc w:val="center"/>
              <w:rPr>
                <w:rFonts w:cs="Times New Roman"/>
                <w:sz w:val="20"/>
                <w:szCs w:val="20"/>
                <w:lang w:val="en-US"/>
              </w:rPr>
            </w:pPr>
          </w:p>
        </w:tc>
      </w:tr>
      <w:tr w:rsidR="009F7B9B" w:rsidRPr="009F7B9B" w14:paraId="3F28D47E" w14:textId="77777777" w:rsidTr="00D93965">
        <w:trPr>
          <w:trHeight w:val="1583"/>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8BADA"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Индивидуална подршка ученицима који имају тешкоће у учењу.</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A04FA7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предметни наставник, стручни сарадник, одељењски старешина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C0A573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3C0AFA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Индивидуална подршка ученицима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220396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Дневник рада стручног сарадника и педагошка свеска наставника и одељењског старешине садрже информације о разговору са учеником</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9469E5A" w14:textId="3E48E2C0"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 xml:space="preserve">Дневник рада стручног сарадника </w:t>
            </w:r>
            <w:r w:rsidRPr="009F7B9B">
              <w:rPr>
                <w:rFonts w:cs="Times New Roman"/>
                <w:sz w:val="14"/>
                <w:szCs w:val="14"/>
                <w:lang w:val="en-US"/>
              </w:rPr>
              <w:br/>
            </w:r>
            <w:r w:rsidRPr="009F7B9B">
              <w:rPr>
                <w:rFonts w:cs="Times New Roman"/>
                <w:sz w:val="14"/>
                <w:szCs w:val="14"/>
                <w:lang w:val="en-US"/>
              </w:rPr>
              <w:br/>
              <w:t>педагошка свеска наставника и одељењског старешине</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535A12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57574A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7608BF5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8A1984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A5B47E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AE396D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81F332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FF9AEE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8B821B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AF374F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8DA82F1" w14:textId="0D2FB4DF"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1DE2A46" w14:textId="7A3A8FAC"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30887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3ADC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348F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69F1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5A4A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E7CC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96EA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BEED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AF1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F971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7B4C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3905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93EC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E469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9FEC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4C21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A872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36EB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ED49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29A8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3665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D551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A000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30EE0B" w14:textId="77777777" w:rsidR="009F7B9B" w:rsidRPr="009F7B9B" w:rsidRDefault="009F7B9B" w:rsidP="009F7B9B">
            <w:pPr>
              <w:spacing w:after="0"/>
              <w:jc w:val="center"/>
              <w:rPr>
                <w:rFonts w:cs="Times New Roman"/>
                <w:sz w:val="20"/>
                <w:szCs w:val="20"/>
                <w:lang w:val="en-US"/>
              </w:rPr>
            </w:pPr>
          </w:p>
        </w:tc>
      </w:tr>
      <w:tr w:rsidR="009F7B9B" w:rsidRPr="009F7B9B" w14:paraId="128A563C" w14:textId="77777777" w:rsidTr="00D93965">
        <w:trPr>
          <w:trHeight w:val="225"/>
        </w:trPr>
        <w:tc>
          <w:tcPr>
            <w:tcW w:w="1527" w:type="dxa"/>
            <w:tcBorders>
              <w:top w:val="nil"/>
              <w:left w:val="nil"/>
              <w:bottom w:val="nil"/>
              <w:right w:val="nil"/>
            </w:tcBorders>
            <w:shd w:val="clear" w:color="auto" w:fill="auto"/>
            <w:noWrap/>
            <w:vAlign w:val="center"/>
            <w:hideMark/>
          </w:tcPr>
          <w:p w14:paraId="1C6CBDF7" w14:textId="77777777"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nil"/>
              <w:right w:val="nil"/>
            </w:tcBorders>
            <w:shd w:val="clear" w:color="auto" w:fill="auto"/>
            <w:noWrap/>
            <w:vAlign w:val="center"/>
            <w:hideMark/>
          </w:tcPr>
          <w:p w14:paraId="12C07E8E"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7DC3CE8C"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noWrap/>
            <w:vAlign w:val="center"/>
            <w:hideMark/>
          </w:tcPr>
          <w:p w14:paraId="5BD7BD34" w14:textId="33A6B052"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noWrap/>
            <w:vAlign w:val="center"/>
            <w:hideMark/>
          </w:tcPr>
          <w:p w14:paraId="7E8266C1"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6BACE569"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62E9CB2E"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3E247C0D"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18B7DE7C"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60DEF3C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43A934C"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631B66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C30826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5C07D7ED"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3F37A8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EAFBE25"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571E610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37CAC8C"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20F445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16A8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409A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8458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432D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26A7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0202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2309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3801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9F68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70CD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81DF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60EB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2686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14E7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F6B3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52CC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872D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E6E3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A605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3746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94CB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498D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D90465" w14:textId="77777777" w:rsidR="009F7B9B" w:rsidRPr="009F7B9B" w:rsidRDefault="009F7B9B" w:rsidP="009F7B9B">
            <w:pPr>
              <w:spacing w:after="0"/>
              <w:jc w:val="center"/>
              <w:rPr>
                <w:rFonts w:cs="Times New Roman"/>
                <w:sz w:val="20"/>
                <w:szCs w:val="20"/>
                <w:lang w:val="en-US"/>
              </w:rPr>
            </w:pPr>
          </w:p>
        </w:tc>
      </w:tr>
      <w:tr w:rsidR="009F7B9B" w:rsidRPr="009F7B9B" w14:paraId="60632D9D" w14:textId="77777777" w:rsidTr="00D93965">
        <w:trPr>
          <w:trHeight w:val="623"/>
        </w:trPr>
        <w:tc>
          <w:tcPr>
            <w:tcW w:w="10779" w:type="dxa"/>
            <w:gridSpan w:val="18"/>
            <w:tcBorders>
              <w:top w:val="nil"/>
              <w:left w:val="nil"/>
              <w:bottom w:val="single" w:sz="4" w:space="0" w:color="auto"/>
              <w:right w:val="nil"/>
            </w:tcBorders>
            <w:shd w:val="clear" w:color="auto" w:fill="auto"/>
            <w:vAlign w:val="center"/>
            <w:hideMark/>
          </w:tcPr>
          <w:p w14:paraId="601AF078" w14:textId="77777777" w:rsidR="009F7B9B" w:rsidRPr="009F7B9B" w:rsidRDefault="009F7B9B" w:rsidP="000443B7">
            <w:pPr>
              <w:spacing w:after="0"/>
              <w:rPr>
                <w:rFonts w:cs="Times New Roman"/>
                <w:sz w:val="16"/>
                <w:szCs w:val="16"/>
                <w:lang w:val="en-US"/>
              </w:rPr>
            </w:pPr>
            <w:r w:rsidRPr="009F7B9B">
              <w:rPr>
                <w:rFonts w:cs="Times New Roman"/>
                <w:sz w:val="16"/>
                <w:szCs w:val="16"/>
                <w:lang w:val="en-US"/>
              </w:rPr>
              <w:t xml:space="preserve">Задатак 3. Унапређивање праксе каријерног вођења и саветовања, као и развијање вештина ученика за проналажење посла и запошљавање кроз усклађивање ГПР са правним актима из ове области. </w:t>
            </w:r>
            <w:r w:rsidRPr="009F7B9B">
              <w:rPr>
                <w:rFonts w:cs="Times New Roman"/>
                <w:sz w:val="16"/>
                <w:szCs w:val="16"/>
                <w:lang w:val="en-US"/>
              </w:rPr>
              <w:br w:type="page"/>
            </w:r>
          </w:p>
        </w:tc>
        <w:tc>
          <w:tcPr>
            <w:tcW w:w="222" w:type="dxa"/>
            <w:vAlign w:val="center"/>
            <w:hideMark/>
          </w:tcPr>
          <w:p w14:paraId="048820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41B7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199B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6446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FB0F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8A28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4080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9566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82A9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9B8A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2D52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C6DA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A9F0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7AB0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D657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E387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DD69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1B11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7FA6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2A11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E43B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D093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C923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679F9D" w14:textId="77777777" w:rsidR="009F7B9B" w:rsidRPr="009F7B9B" w:rsidRDefault="009F7B9B" w:rsidP="009F7B9B">
            <w:pPr>
              <w:spacing w:after="0"/>
              <w:jc w:val="center"/>
              <w:rPr>
                <w:rFonts w:cs="Times New Roman"/>
                <w:sz w:val="20"/>
                <w:szCs w:val="20"/>
                <w:lang w:val="en-US"/>
              </w:rPr>
            </w:pPr>
          </w:p>
        </w:tc>
      </w:tr>
      <w:tr w:rsidR="009F7B9B" w:rsidRPr="009F7B9B" w14:paraId="02177B29" w14:textId="77777777" w:rsidTr="00D93965">
        <w:trPr>
          <w:trHeight w:val="398"/>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57D9C93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5909DD8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6A84A955"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7E61168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nil"/>
              <w:left w:val="nil"/>
              <w:bottom w:val="single" w:sz="4" w:space="0" w:color="auto"/>
              <w:right w:val="single" w:sz="4" w:space="0" w:color="auto"/>
            </w:tcBorders>
            <w:shd w:val="clear" w:color="000000" w:fill="C4D79B"/>
            <w:vAlign w:val="center"/>
            <w:hideMark/>
          </w:tcPr>
          <w:p w14:paraId="6DAAA537"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46911D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1A0E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B8E5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5818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BA24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1F45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B3F1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4B2F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7856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987A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999D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2D4F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3CC1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DE6A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AC79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C1D2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BEE6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987D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03A6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094A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8897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19DC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3941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8CE419" w14:textId="77777777" w:rsidR="009F7B9B" w:rsidRPr="009F7B9B" w:rsidRDefault="009F7B9B" w:rsidP="009F7B9B">
            <w:pPr>
              <w:spacing w:after="0"/>
              <w:jc w:val="center"/>
              <w:rPr>
                <w:rFonts w:cs="Times New Roman"/>
                <w:sz w:val="20"/>
                <w:szCs w:val="20"/>
                <w:lang w:val="en-US"/>
              </w:rPr>
            </w:pPr>
          </w:p>
        </w:tc>
      </w:tr>
      <w:tr w:rsidR="009F7B9B" w:rsidRPr="009F7B9B" w14:paraId="65C03916" w14:textId="77777777" w:rsidTr="00D93965">
        <w:trPr>
          <w:trHeight w:val="420"/>
        </w:trPr>
        <w:tc>
          <w:tcPr>
            <w:tcW w:w="1527" w:type="dxa"/>
            <w:vMerge/>
            <w:tcBorders>
              <w:top w:val="nil"/>
              <w:left w:val="single" w:sz="4" w:space="0" w:color="auto"/>
              <w:bottom w:val="single" w:sz="4" w:space="0" w:color="auto"/>
              <w:right w:val="single" w:sz="4" w:space="0" w:color="auto"/>
            </w:tcBorders>
            <w:vAlign w:val="center"/>
            <w:hideMark/>
          </w:tcPr>
          <w:p w14:paraId="59DC92D5"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7DF9E565"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76E259BC"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64997FD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6FCAA01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4B6C80A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1C904888"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663B56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69EF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266D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3A30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6D23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EFE3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F80E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5AC6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8775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C354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97D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B2F7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CCCF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3C575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F05B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E6F0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9870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132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3525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DA86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5E8B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1380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3ECE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8A8941" w14:textId="77777777" w:rsidR="009F7B9B" w:rsidRPr="009F7B9B" w:rsidRDefault="009F7B9B" w:rsidP="009F7B9B">
            <w:pPr>
              <w:spacing w:after="0"/>
              <w:jc w:val="center"/>
              <w:rPr>
                <w:rFonts w:cs="Times New Roman"/>
                <w:sz w:val="20"/>
                <w:szCs w:val="20"/>
                <w:lang w:val="en-US"/>
              </w:rPr>
            </w:pPr>
          </w:p>
        </w:tc>
      </w:tr>
      <w:tr w:rsidR="009F7B9B" w:rsidRPr="009F7B9B" w14:paraId="16917ED8" w14:textId="77777777" w:rsidTr="00D93965">
        <w:trPr>
          <w:trHeight w:val="225"/>
        </w:trPr>
        <w:tc>
          <w:tcPr>
            <w:tcW w:w="1527" w:type="dxa"/>
            <w:tcBorders>
              <w:top w:val="nil"/>
              <w:left w:val="single" w:sz="4" w:space="0" w:color="000000"/>
              <w:bottom w:val="nil"/>
              <w:right w:val="single" w:sz="4" w:space="0" w:color="000000"/>
            </w:tcBorders>
            <w:shd w:val="clear" w:color="000000" w:fill="D8E4BC"/>
            <w:vAlign w:val="center"/>
            <w:hideMark/>
          </w:tcPr>
          <w:p w14:paraId="1A5ADCDB" w14:textId="1CC716C7"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2AD78B90" w14:textId="1CC193BB"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000000" w:fill="D8E4BC"/>
            <w:vAlign w:val="center"/>
            <w:hideMark/>
          </w:tcPr>
          <w:p w14:paraId="2A11CA29" w14:textId="494D32B1"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07855F3D" w14:textId="319E8E43"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22A3608F" w14:textId="2AC471A3"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70BC06AB" w14:textId="4D485720"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7858BB3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7F1318C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1AAB590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3A82177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2BCAE82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223800C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59835E8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1FCE921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52C7AB3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51011B0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32779E0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31F690B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5B1AA7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921C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4D02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6359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62FE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C6AA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8EB9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6825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7A42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46BA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72B4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943E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1EEF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D967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56A5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0F36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99D0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D3B8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5E6B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55A3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6906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2FC1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1D41C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704EF2" w14:textId="77777777" w:rsidR="009F7B9B" w:rsidRPr="009F7B9B" w:rsidRDefault="009F7B9B" w:rsidP="009F7B9B">
            <w:pPr>
              <w:spacing w:after="0"/>
              <w:jc w:val="center"/>
              <w:rPr>
                <w:rFonts w:cs="Times New Roman"/>
                <w:sz w:val="20"/>
                <w:szCs w:val="20"/>
                <w:lang w:val="en-US"/>
              </w:rPr>
            </w:pPr>
          </w:p>
        </w:tc>
      </w:tr>
      <w:tr w:rsidR="009F7B9B" w:rsidRPr="009F7B9B" w14:paraId="2475ADB7" w14:textId="77777777" w:rsidTr="00D93965">
        <w:trPr>
          <w:trHeight w:val="126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BF1A5" w14:textId="6B434974"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Усаглашавање садржаја у ГПРШ, Плана Тима за каријерно вођење и саветовање са  Правилником о стандардима услуга каријерног вођења и саветовања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332243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чланови Тима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5A4A461" w14:textId="0F65D763"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Годишњни план рада и Правилник о стандардима услуга каријерног вођења и саветовања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842F8E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Тима за каријерно вођење и саветовање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C5288D6" w14:textId="5104A830"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Тима је усклађен са Правилником</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5583CF4" w14:textId="3AB50E42" w:rsidR="009F7B9B" w:rsidRPr="009F7B9B" w:rsidRDefault="009F7B9B" w:rsidP="009F7B9B">
            <w:pPr>
              <w:spacing w:after="0"/>
              <w:jc w:val="center"/>
              <w:rPr>
                <w:rFonts w:cs="Times New Roman"/>
                <w:sz w:val="14"/>
                <w:szCs w:val="14"/>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52733D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0BFD42E3" w14:textId="4EF0C521"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0DFBA847" w14:textId="05C763F3"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0A736CE9" w14:textId="4D521667"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925D434" w14:textId="61323EF0"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B4A9327" w14:textId="5FA56F01"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6FC04DA" w14:textId="68A04FD4"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D52F630" w14:textId="69236961"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2BB64DC" w14:textId="0E8EA7A0"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6A190218" w14:textId="11C1627F"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5C723912" w14:textId="42EC4C8C"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5045D0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3371A8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4E20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48E5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9225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A428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AA33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8EB9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81F5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C094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0C79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ACDF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04D4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480D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370D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FC5D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899C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56F4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DED9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5326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00D6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4049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50DC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37CA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710910" w14:textId="77777777" w:rsidR="009F7B9B" w:rsidRPr="009F7B9B" w:rsidRDefault="009F7B9B" w:rsidP="009F7B9B">
            <w:pPr>
              <w:spacing w:after="0"/>
              <w:jc w:val="center"/>
              <w:rPr>
                <w:rFonts w:cs="Times New Roman"/>
                <w:sz w:val="20"/>
                <w:szCs w:val="20"/>
                <w:lang w:val="en-US"/>
              </w:rPr>
            </w:pPr>
          </w:p>
        </w:tc>
      </w:tr>
      <w:tr w:rsidR="009F7B9B" w:rsidRPr="009F7B9B" w14:paraId="70DF3A73" w14:textId="77777777" w:rsidTr="00D93965">
        <w:trPr>
          <w:trHeight w:val="89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196058B"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Додавање активности у ГПРШ које развијају код ученика вештине потребне за проналажење посла и запошљавање</w:t>
            </w:r>
          </w:p>
        </w:tc>
        <w:tc>
          <w:tcPr>
            <w:tcW w:w="900" w:type="dxa"/>
            <w:tcBorders>
              <w:top w:val="nil"/>
              <w:left w:val="nil"/>
              <w:bottom w:val="single" w:sz="4" w:space="0" w:color="auto"/>
              <w:right w:val="single" w:sz="4" w:space="0" w:color="auto"/>
            </w:tcBorders>
            <w:shd w:val="clear" w:color="auto" w:fill="auto"/>
            <w:vAlign w:val="center"/>
            <w:hideMark/>
          </w:tcPr>
          <w:p w14:paraId="035F8AF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чланови Тима</w:t>
            </w:r>
          </w:p>
        </w:tc>
        <w:tc>
          <w:tcPr>
            <w:tcW w:w="1080" w:type="dxa"/>
            <w:tcBorders>
              <w:top w:val="nil"/>
              <w:left w:val="nil"/>
              <w:bottom w:val="single" w:sz="4" w:space="0" w:color="auto"/>
              <w:right w:val="single" w:sz="4" w:space="0" w:color="auto"/>
            </w:tcBorders>
            <w:shd w:val="clear" w:color="auto" w:fill="auto"/>
            <w:vAlign w:val="center"/>
            <w:hideMark/>
          </w:tcPr>
          <w:p w14:paraId="036263D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Годишњни план 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709E227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Активности које развијају вештине ученика за проналажење посла и запошљавање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D9C77B5" w14:textId="7E41695A"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 у одељку о програму каријерног вођења и саветовања садржи активности за развијање вештина потребних за проналажење посла и запошљавање.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6A9442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w:t>
            </w:r>
            <w:r w:rsidRPr="009F7B9B">
              <w:rPr>
                <w:rFonts w:cs="Times New Roman"/>
                <w:sz w:val="14"/>
                <w:szCs w:val="14"/>
                <w:lang w:val="en-US"/>
              </w:rPr>
              <w:br/>
            </w:r>
            <w:r w:rsidRPr="009F7B9B">
              <w:rPr>
                <w:rFonts w:cs="Times New Roman"/>
                <w:sz w:val="14"/>
                <w:szCs w:val="14"/>
                <w:lang w:val="en-US"/>
              </w:rPr>
              <w:br/>
              <w:t>Програм каријерног вођења и саветовања</w:t>
            </w:r>
          </w:p>
        </w:tc>
        <w:tc>
          <w:tcPr>
            <w:tcW w:w="276" w:type="dxa"/>
            <w:tcBorders>
              <w:top w:val="nil"/>
              <w:left w:val="nil"/>
              <w:bottom w:val="single" w:sz="4" w:space="0" w:color="auto"/>
              <w:right w:val="single" w:sz="4" w:space="0" w:color="auto"/>
            </w:tcBorders>
            <w:shd w:val="clear" w:color="000000" w:fill="C4D79B"/>
            <w:noWrap/>
            <w:vAlign w:val="center"/>
            <w:hideMark/>
          </w:tcPr>
          <w:p w14:paraId="56A9621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3B23F96C" w14:textId="2E73A160"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6E247681" w14:textId="2502A722"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07E31DA4" w14:textId="71D29339"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EF4C9E9" w14:textId="3666E3AD"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7FF2C55C" w14:textId="243921F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F8A52D5" w14:textId="3ED8CA7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8988B53" w14:textId="1DDBE085"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2F25AFBE" w14:textId="17410504"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3D3D587" w14:textId="346A34DC"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0B37D27" w14:textId="697A9D8F"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00D5043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071014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F788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303A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33CB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023E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18B0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3E8C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9858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93CE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76FA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6C19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1C68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F3E7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1671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01B1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0385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1201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BE53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A71B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DE38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3059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DFAC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E011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FB1EF3" w14:textId="77777777" w:rsidR="009F7B9B" w:rsidRPr="009F7B9B" w:rsidRDefault="009F7B9B" w:rsidP="009F7B9B">
            <w:pPr>
              <w:spacing w:after="0"/>
              <w:jc w:val="center"/>
              <w:rPr>
                <w:rFonts w:cs="Times New Roman"/>
                <w:sz w:val="20"/>
                <w:szCs w:val="20"/>
                <w:lang w:val="en-US"/>
              </w:rPr>
            </w:pPr>
          </w:p>
        </w:tc>
      </w:tr>
      <w:tr w:rsidR="009F7B9B" w:rsidRPr="009F7B9B" w14:paraId="72C58904" w14:textId="77777777" w:rsidTr="00D93965">
        <w:trPr>
          <w:trHeight w:val="143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23661"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Обогаћивање огласне табле за професионалну оријентацију радовима ученика, плакатима и корисним препорукама за даље школовање, тражење посла и управљање каријером.</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17CF09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чланови Тима за каријерно вођење и саветовање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126CA6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Плакати, модели, табеле, шаблони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82F29A1" w14:textId="1FFB5549"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Плакати и корисне препоруке за даље школовање и тражење посла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45CF462" w14:textId="08039F4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Огласна табла садржи плакате и корисне препоруке за даље школовање, тражење посла и управљање каријером.</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D1826D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Огласна табла школе</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297251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B77413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690DD4F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52AFD67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EC402D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0AE3AB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70E557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BF0B24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BF45E7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8D964D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16FF0D0A" w14:textId="0E02EEEB"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51A3E630" w14:textId="21946BB7"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17C2AA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02ED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5DF8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04DF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FB75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D08A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68D2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6AF8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B924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C555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7A8B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4B11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FB8F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C302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4BE2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3A2F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2C4C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8E4C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11E3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4E31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C432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D6FD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D3FE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DD7B06" w14:textId="77777777" w:rsidR="009F7B9B" w:rsidRPr="009F7B9B" w:rsidRDefault="009F7B9B" w:rsidP="009F7B9B">
            <w:pPr>
              <w:spacing w:after="0"/>
              <w:jc w:val="center"/>
              <w:rPr>
                <w:rFonts w:cs="Times New Roman"/>
                <w:sz w:val="20"/>
                <w:szCs w:val="20"/>
                <w:lang w:val="en-US"/>
              </w:rPr>
            </w:pPr>
          </w:p>
        </w:tc>
      </w:tr>
      <w:tr w:rsidR="009F7B9B" w:rsidRPr="009F7B9B" w14:paraId="2C754F74" w14:textId="77777777" w:rsidTr="00D93965">
        <w:trPr>
          <w:trHeight w:val="225"/>
        </w:trPr>
        <w:tc>
          <w:tcPr>
            <w:tcW w:w="1527" w:type="dxa"/>
            <w:tcBorders>
              <w:top w:val="nil"/>
              <w:left w:val="nil"/>
              <w:bottom w:val="nil"/>
              <w:right w:val="nil"/>
            </w:tcBorders>
            <w:shd w:val="clear" w:color="auto" w:fill="auto"/>
            <w:noWrap/>
            <w:vAlign w:val="center"/>
            <w:hideMark/>
          </w:tcPr>
          <w:p w14:paraId="1F26579D" w14:textId="77777777"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nil"/>
            </w:tcBorders>
            <w:shd w:val="clear" w:color="auto" w:fill="auto"/>
            <w:noWrap/>
            <w:vAlign w:val="center"/>
            <w:hideMark/>
          </w:tcPr>
          <w:p w14:paraId="1CFBF0F0"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noWrap/>
            <w:vAlign w:val="center"/>
            <w:hideMark/>
          </w:tcPr>
          <w:p w14:paraId="0856E4EF" w14:textId="77777777"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auto" w:fill="auto"/>
            <w:noWrap/>
            <w:vAlign w:val="center"/>
            <w:hideMark/>
          </w:tcPr>
          <w:p w14:paraId="08994BB7" w14:textId="77777777"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auto" w:fill="auto"/>
            <w:noWrap/>
            <w:vAlign w:val="center"/>
            <w:hideMark/>
          </w:tcPr>
          <w:p w14:paraId="7BFA695E" w14:textId="7777777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auto" w:fill="auto"/>
            <w:noWrap/>
            <w:vAlign w:val="center"/>
            <w:hideMark/>
          </w:tcPr>
          <w:p w14:paraId="50A93CB3" w14:textId="77777777" w:rsidR="009F7B9B" w:rsidRPr="009F7B9B" w:rsidRDefault="009F7B9B" w:rsidP="009F7B9B">
            <w:pPr>
              <w:spacing w:after="0"/>
              <w:jc w:val="center"/>
              <w:rPr>
                <w:rFonts w:cs="Times New Roman"/>
                <w:sz w:val="14"/>
                <w:szCs w:val="14"/>
                <w:lang w:val="en-US"/>
              </w:rPr>
            </w:pPr>
          </w:p>
        </w:tc>
        <w:tc>
          <w:tcPr>
            <w:tcW w:w="276" w:type="dxa"/>
            <w:tcBorders>
              <w:top w:val="nil"/>
              <w:left w:val="nil"/>
              <w:bottom w:val="nil"/>
              <w:right w:val="nil"/>
            </w:tcBorders>
            <w:shd w:val="clear" w:color="auto" w:fill="auto"/>
            <w:noWrap/>
            <w:vAlign w:val="center"/>
            <w:hideMark/>
          </w:tcPr>
          <w:p w14:paraId="078A7B1E" w14:textId="77777777" w:rsidR="009F7B9B" w:rsidRPr="009F7B9B" w:rsidRDefault="009F7B9B" w:rsidP="009F7B9B">
            <w:pPr>
              <w:spacing w:after="0"/>
              <w:jc w:val="center"/>
              <w:rPr>
                <w:rFonts w:cs="Times New Roman"/>
                <w:sz w:val="12"/>
                <w:szCs w:val="12"/>
                <w:lang w:val="en-US"/>
              </w:rPr>
            </w:pPr>
          </w:p>
        </w:tc>
        <w:tc>
          <w:tcPr>
            <w:tcW w:w="336" w:type="dxa"/>
            <w:tcBorders>
              <w:top w:val="nil"/>
              <w:left w:val="nil"/>
              <w:bottom w:val="nil"/>
              <w:right w:val="nil"/>
            </w:tcBorders>
            <w:shd w:val="clear" w:color="auto" w:fill="auto"/>
            <w:noWrap/>
            <w:vAlign w:val="center"/>
            <w:hideMark/>
          </w:tcPr>
          <w:p w14:paraId="66A1EA70" w14:textId="77777777" w:rsidR="009F7B9B" w:rsidRPr="009F7B9B" w:rsidRDefault="009F7B9B" w:rsidP="009F7B9B">
            <w:pPr>
              <w:spacing w:after="0"/>
              <w:jc w:val="center"/>
              <w:rPr>
                <w:rFonts w:cs="Times New Roman"/>
                <w:sz w:val="12"/>
                <w:szCs w:val="12"/>
                <w:lang w:val="en-US"/>
              </w:rPr>
            </w:pPr>
          </w:p>
        </w:tc>
        <w:tc>
          <w:tcPr>
            <w:tcW w:w="336" w:type="dxa"/>
            <w:tcBorders>
              <w:top w:val="nil"/>
              <w:left w:val="nil"/>
              <w:bottom w:val="nil"/>
              <w:right w:val="nil"/>
            </w:tcBorders>
            <w:shd w:val="clear" w:color="auto" w:fill="auto"/>
            <w:noWrap/>
            <w:vAlign w:val="center"/>
            <w:hideMark/>
          </w:tcPr>
          <w:p w14:paraId="6CABC1E5" w14:textId="77777777" w:rsidR="009F7B9B" w:rsidRPr="009F7B9B" w:rsidRDefault="009F7B9B" w:rsidP="009F7B9B">
            <w:pPr>
              <w:spacing w:after="0"/>
              <w:jc w:val="center"/>
              <w:rPr>
                <w:rFonts w:cs="Times New Roman"/>
                <w:sz w:val="12"/>
                <w:szCs w:val="12"/>
                <w:lang w:val="en-US"/>
              </w:rPr>
            </w:pPr>
          </w:p>
        </w:tc>
        <w:tc>
          <w:tcPr>
            <w:tcW w:w="336" w:type="dxa"/>
            <w:tcBorders>
              <w:top w:val="nil"/>
              <w:left w:val="nil"/>
              <w:bottom w:val="nil"/>
              <w:right w:val="nil"/>
            </w:tcBorders>
            <w:shd w:val="clear" w:color="auto" w:fill="auto"/>
            <w:noWrap/>
            <w:vAlign w:val="center"/>
            <w:hideMark/>
          </w:tcPr>
          <w:p w14:paraId="143A6E06"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209B8B03"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0A30B9BA"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0A51BA90"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7C6EDD4E"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442D05FA"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0E4B1F6A"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7300E5F1" w14:textId="77777777" w:rsidR="009F7B9B" w:rsidRPr="009F7B9B" w:rsidRDefault="009F7B9B" w:rsidP="009F7B9B">
            <w:pPr>
              <w:spacing w:after="0"/>
              <w:jc w:val="center"/>
              <w:rPr>
                <w:rFonts w:cs="Times New Roman"/>
                <w:sz w:val="12"/>
                <w:szCs w:val="12"/>
                <w:lang w:val="en-US"/>
              </w:rPr>
            </w:pPr>
          </w:p>
        </w:tc>
        <w:tc>
          <w:tcPr>
            <w:tcW w:w="276" w:type="dxa"/>
            <w:tcBorders>
              <w:top w:val="nil"/>
              <w:left w:val="nil"/>
              <w:bottom w:val="nil"/>
              <w:right w:val="nil"/>
            </w:tcBorders>
            <w:shd w:val="clear" w:color="auto" w:fill="auto"/>
            <w:noWrap/>
            <w:vAlign w:val="center"/>
            <w:hideMark/>
          </w:tcPr>
          <w:p w14:paraId="048256D9" w14:textId="77777777" w:rsidR="009F7B9B" w:rsidRPr="009F7B9B" w:rsidRDefault="009F7B9B" w:rsidP="009F7B9B">
            <w:pPr>
              <w:spacing w:after="0"/>
              <w:jc w:val="center"/>
              <w:rPr>
                <w:rFonts w:cs="Times New Roman"/>
                <w:sz w:val="12"/>
                <w:szCs w:val="12"/>
                <w:lang w:val="en-US"/>
              </w:rPr>
            </w:pPr>
          </w:p>
        </w:tc>
        <w:tc>
          <w:tcPr>
            <w:tcW w:w="222" w:type="dxa"/>
            <w:vAlign w:val="center"/>
            <w:hideMark/>
          </w:tcPr>
          <w:p w14:paraId="174A85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FF6B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CACD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2D6D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C7AA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F5F3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925E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3BBF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27B8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D66A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BD5B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775B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F1C4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19FA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BB0E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1F0F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AF43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AA7B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4F78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E09B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C531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129A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C75E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8F1715" w14:textId="77777777" w:rsidR="009F7B9B" w:rsidRPr="009F7B9B" w:rsidRDefault="009F7B9B" w:rsidP="009F7B9B">
            <w:pPr>
              <w:spacing w:after="0"/>
              <w:jc w:val="center"/>
              <w:rPr>
                <w:rFonts w:cs="Times New Roman"/>
                <w:sz w:val="20"/>
                <w:szCs w:val="20"/>
                <w:lang w:val="en-US"/>
              </w:rPr>
            </w:pPr>
          </w:p>
        </w:tc>
      </w:tr>
      <w:tr w:rsidR="009F7B9B" w:rsidRPr="009F7B9B" w14:paraId="5C82A67D" w14:textId="77777777" w:rsidTr="00D93965">
        <w:trPr>
          <w:trHeight w:val="225"/>
        </w:trPr>
        <w:tc>
          <w:tcPr>
            <w:tcW w:w="1527" w:type="dxa"/>
            <w:tcBorders>
              <w:top w:val="nil"/>
              <w:left w:val="nil"/>
              <w:bottom w:val="nil"/>
              <w:right w:val="nil"/>
            </w:tcBorders>
            <w:shd w:val="clear" w:color="auto" w:fill="auto"/>
            <w:noWrap/>
            <w:vAlign w:val="center"/>
            <w:hideMark/>
          </w:tcPr>
          <w:p w14:paraId="2B75F247" w14:textId="77777777" w:rsidR="009F7B9B" w:rsidRPr="009F7B9B" w:rsidRDefault="009F7B9B" w:rsidP="009F7B9B">
            <w:pPr>
              <w:spacing w:after="0"/>
              <w:jc w:val="center"/>
              <w:rPr>
                <w:rFonts w:cs="Times New Roman"/>
                <w:color w:val="FF0000"/>
                <w:sz w:val="14"/>
                <w:szCs w:val="14"/>
                <w:lang w:val="en-US"/>
              </w:rPr>
            </w:pPr>
          </w:p>
        </w:tc>
        <w:tc>
          <w:tcPr>
            <w:tcW w:w="900" w:type="dxa"/>
            <w:tcBorders>
              <w:top w:val="nil"/>
              <w:left w:val="nil"/>
              <w:bottom w:val="nil"/>
              <w:right w:val="nil"/>
            </w:tcBorders>
            <w:shd w:val="clear" w:color="auto" w:fill="auto"/>
            <w:noWrap/>
            <w:vAlign w:val="center"/>
            <w:hideMark/>
          </w:tcPr>
          <w:p w14:paraId="66DC5F2A"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2F3BB223"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noWrap/>
            <w:vAlign w:val="center"/>
            <w:hideMark/>
          </w:tcPr>
          <w:p w14:paraId="202DC76D"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noWrap/>
            <w:vAlign w:val="center"/>
            <w:hideMark/>
          </w:tcPr>
          <w:p w14:paraId="17486ADB"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50380742"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107B558E"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668DF59C"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6F145762"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7A693226"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0B5DD0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BEE48A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F666EC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7B4E45E"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1A9D1B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ADE9AEB"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8E9E98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0B00CA5"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5CE20F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8406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EB18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0CF1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89C3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1F6A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3A74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9CFE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EE9C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0538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4EF1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9335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8121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E73C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105B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95C0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159D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5888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7F5C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12B2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47B98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A57C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AD1D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41DB30" w14:textId="77777777" w:rsidR="009F7B9B" w:rsidRPr="009F7B9B" w:rsidRDefault="009F7B9B" w:rsidP="009F7B9B">
            <w:pPr>
              <w:spacing w:after="0"/>
              <w:jc w:val="center"/>
              <w:rPr>
                <w:rFonts w:cs="Times New Roman"/>
                <w:sz w:val="20"/>
                <w:szCs w:val="20"/>
                <w:lang w:val="en-US"/>
              </w:rPr>
            </w:pPr>
          </w:p>
        </w:tc>
      </w:tr>
      <w:tr w:rsidR="009F7B9B" w:rsidRPr="009F7B9B" w14:paraId="4A1DF5AD" w14:textId="77777777" w:rsidTr="00D93965">
        <w:trPr>
          <w:trHeight w:val="432"/>
        </w:trPr>
        <w:tc>
          <w:tcPr>
            <w:tcW w:w="10779" w:type="dxa"/>
            <w:gridSpan w:val="18"/>
            <w:tcBorders>
              <w:top w:val="nil"/>
              <w:left w:val="nil"/>
              <w:bottom w:val="single" w:sz="4" w:space="0" w:color="auto"/>
              <w:right w:val="nil"/>
            </w:tcBorders>
            <w:shd w:val="clear" w:color="auto" w:fill="auto"/>
            <w:vAlign w:val="center"/>
            <w:hideMark/>
          </w:tcPr>
          <w:p w14:paraId="1B39F263" w14:textId="77777777" w:rsidR="009F7B9B" w:rsidRPr="009F7B9B" w:rsidRDefault="009F7B9B" w:rsidP="000443B7">
            <w:pPr>
              <w:spacing w:after="0"/>
              <w:rPr>
                <w:rFonts w:cs="Times New Roman"/>
                <w:sz w:val="16"/>
                <w:szCs w:val="16"/>
                <w:lang w:val="en-US"/>
              </w:rPr>
            </w:pPr>
            <w:r w:rsidRPr="009F7B9B">
              <w:rPr>
                <w:rFonts w:cs="Times New Roman"/>
                <w:sz w:val="16"/>
                <w:szCs w:val="16"/>
                <w:lang w:val="en-US"/>
              </w:rPr>
              <w:t xml:space="preserve">Задатак 4.  Унапређивање процедуре за идентификацију ученика са потешкоћама у прилагођавању новој школској средини, ученика са потребом проласка кроз компензаторни програм, као и ученика са изузетним/посебним способностима како би им се пружила одговарајућа подршка - акцелерација обогаћивање програма (иоп3). </w:t>
            </w:r>
            <w:r w:rsidRPr="009F7B9B">
              <w:rPr>
                <w:rFonts w:cs="Times New Roman"/>
                <w:sz w:val="16"/>
                <w:szCs w:val="16"/>
                <w:lang w:val="en-US"/>
              </w:rPr>
              <w:br w:type="page"/>
            </w:r>
            <w:r w:rsidRPr="009F7B9B">
              <w:rPr>
                <w:rFonts w:cs="Times New Roman"/>
                <w:sz w:val="16"/>
                <w:szCs w:val="16"/>
                <w:lang w:val="en-US"/>
              </w:rPr>
              <w:br w:type="page"/>
            </w:r>
          </w:p>
        </w:tc>
        <w:tc>
          <w:tcPr>
            <w:tcW w:w="222" w:type="dxa"/>
            <w:vAlign w:val="center"/>
            <w:hideMark/>
          </w:tcPr>
          <w:p w14:paraId="191485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5DC8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CFF4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EF86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0722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C0B8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756E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0A53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207A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01BE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EBD5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7795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A8E4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4852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9957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BAAA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33EC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16D2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9CA5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791B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1505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927C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AE7F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6F7D12" w14:textId="77777777" w:rsidR="009F7B9B" w:rsidRPr="009F7B9B" w:rsidRDefault="009F7B9B" w:rsidP="009F7B9B">
            <w:pPr>
              <w:spacing w:after="0"/>
              <w:jc w:val="center"/>
              <w:rPr>
                <w:rFonts w:cs="Times New Roman"/>
                <w:sz w:val="20"/>
                <w:szCs w:val="20"/>
                <w:lang w:val="en-US"/>
              </w:rPr>
            </w:pPr>
          </w:p>
        </w:tc>
      </w:tr>
      <w:tr w:rsidR="009F7B9B" w:rsidRPr="009F7B9B" w14:paraId="2D9B8353" w14:textId="77777777" w:rsidTr="00D93965">
        <w:trPr>
          <w:trHeight w:val="383"/>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7A66DB6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56FB7A9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089B0F6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3FA9E73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nil"/>
              <w:left w:val="nil"/>
              <w:bottom w:val="single" w:sz="4" w:space="0" w:color="auto"/>
              <w:right w:val="single" w:sz="4" w:space="0" w:color="auto"/>
            </w:tcBorders>
            <w:shd w:val="clear" w:color="000000" w:fill="C4D79B"/>
            <w:vAlign w:val="center"/>
            <w:hideMark/>
          </w:tcPr>
          <w:p w14:paraId="7418D152"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77231F8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7DC8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7EC8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E28E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937D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40E8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29AE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07E8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6473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B3AA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AD05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C7E0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F220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D7E1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FB2C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E82B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D611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7D15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B307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3ED5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9E13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5004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DC6C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43D6FE" w14:textId="77777777" w:rsidR="009F7B9B" w:rsidRPr="009F7B9B" w:rsidRDefault="009F7B9B" w:rsidP="009F7B9B">
            <w:pPr>
              <w:spacing w:after="0"/>
              <w:jc w:val="center"/>
              <w:rPr>
                <w:rFonts w:cs="Times New Roman"/>
                <w:sz w:val="20"/>
                <w:szCs w:val="20"/>
                <w:lang w:val="en-US"/>
              </w:rPr>
            </w:pPr>
          </w:p>
        </w:tc>
      </w:tr>
      <w:tr w:rsidR="009F7B9B" w:rsidRPr="009F7B9B" w14:paraId="4C83701E" w14:textId="77777777" w:rsidTr="00D93965">
        <w:trPr>
          <w:trHeight w:val="469"/>
        </w:trPr>
        <w:tc>
          <w:tcPr>
            <w:tcW w:w="1527" w:type="dxa"/>
            <w:vMerge/>
            <w:tcBorders>
              <w:top w:val="nil"/>
              <w:left w:val="single" w:sz="4" w:space="0" w:color="auto"/>
              <w:bottom w:val="single" w:sz="4" w:space="0" w:color="auto"/>
              <w:right w:val="single" w:sz="4" w:space="0" w:color="auto"/>
            </w:tcBorders>
            <w:vAlign w:val="center"/>
            <w:hideMark/>
          </w:tcPr>
          <w:p w14:paraId="4209D1B5"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0DBEDC55"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6E17589B"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10AF273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2A7F90C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7AE2773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5D05418A"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2DB038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6155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1179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730F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385C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496D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49B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D99F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C11D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9C28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D8E7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CAA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686A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D9B4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EC70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AF43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B6E0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DC13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EEE5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D9BD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40B6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A434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7F84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0BB09E" w14:textId="77777777" w:rsidR="009F7B9B" w:rsidRPr="009F7B9B" w:rsidRDefault="009F7B9B" w:rsidP="009F7B9B">
            <w:pPr>
              <w:spacing w:after="0"/>
              <w:jc w:val="center"/>
              <w:rPr>
                <w:rFonts w:cs="Times New Roman"/>
                <w:sz w:val="20"/>
                <w:szCs w:val="20"/>
                <w:lang w:val="en-US"/>
              </w:rPr>
            </w:pPr>
          </w:p>
        </w:tc>
      </w:tr>
      <w:tr w:rsidR="009F7B9B" w:rsidRPr="009F7B9B" w14:paraId="347B3962" w14:textId="77777777" w:rsidTr="00D93965">
        <w:trPr>
          <w:trHeight w:val="225"/>
        </w:trPr>
        <w:tc>
          <w:tcPr>
            <w:tcW w:w="1527" w:type="dxa"/>
            <w:tcBorders>
              <w:top w:val="nil"/>
              <w:left w:val="single" w:sz="4" w:space="0" w:color="000000"/>
              <w:bottom w:val="nil"/>
              <w:right w:val="single" w:sz="4" w:space="0" w:color="000000"/>
            </w:tcBorders>
            <w:shd w:val="clear" w:color="000000" w:fill="D8E4BC"/>
            <w:vAlign w:val="center"/>
            <w:hideMark/>
          </w:tcPr>
          <w:p w14:paraId="69711D1E" w14:textId="55F503C0"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3376E928" w14:textId="339DC666"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73DB7487" w14:textId="46D1153D"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45124672" w14:textId="5E28AB5C"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6925505D" w14:textId="5942DF55"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5788EE87" w14:textId="757EA3D5"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3B339C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460FF2F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6CE9E44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63E812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5911D90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1CBFB3F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0167DD1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089913A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7393707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7A4D79A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0941C32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3AE993C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2DD617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3D24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A2CA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3EF0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AEAE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742F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47BE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703E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2BE7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4E20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4278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06DC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4BF6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F3F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46A1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9C4C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41FE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DE41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840F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6254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4BC9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85EE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209A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D18F81" w14:textId="77777777" w:rsidR="009F7B9B" w:rsidRPr="009F7B9B" w:rsidRDefault="009F7B9B" w:rsidP="009F7B9B">
            <w:pPr>
              <w:spacing w:after="0"/>
              <w:jc w:val="center"/>
              <w:rPr>
                <w:rFonts w:cs="Times New Roman"/>
                <w:sz w:val="20"/>
                <w:szCs w:val="20"/>
                <w:lang w:val="en-US"/>
              </w:rPr>
            </w:pPr>
          </w:p>
        </w:tc>
      </w:tr>
      <w:tr w:rsidR="009F7B9B" w:rsidRPr="009F7B9B" w14:paraId="4E0BEC5B" w14:textId="77777777" w:rsidTr="0027439E">
        <w:trPr>
          <w:trHeight w:val="1916"/>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52AA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Идентификација ученика са потешкоћама у прилагођавању новој школској средини и пружање подршке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C5268D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одељењски старешина,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08DCD7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Процена одељењских старешина и наставника кроз образац</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B10064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Списак идентификованих ученика са потребом за подршку</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0CDA68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евиденција о ученицима који имају потешкоће у прилагођавању новој школској средини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C7AC05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Списак идентификованих ученика (код стручног сарадника и одељењског старешине)</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C30C882" w14:textId="1660080F"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4688D80D" w14:textId="7D21EDA7"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AD546B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307763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04FB0C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C3D284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13F9DF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09BC29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2857EC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65DD3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389A6B20" w14:textId="19A72771"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170C78C7" w14:textId="3CA0D29F"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54822F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54E2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7CEA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35174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CB35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DA8F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CA64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7172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4E10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E057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90D0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8A90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C779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7A1E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F915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CA9E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2136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225C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443A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74C9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75B5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C640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A171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8C43A6" w14:textId="77777777" w:rsidR="009F7B9B" w:rsidRPr="009F7B9B" w:rsidRDefault="009F7B9B" w:rsidP="009F7B9B">
            <w:pPr>
              <w:spacing w:after="0"/>
              <w:jc w:val="center"/>
              <w:rPr>
                <w:rFonts w:cs="Times New Roman"/>
                <w:sz w:val="20"/>
                <w:szCs w:val="20"/>
                <w:lang w:val="en-US"/>
              </w:rPr>
            </w:pPr>
          </w:p>
        </w:tc>
      </w:tr>
      <w:tr w:rsidR="009F7B9B" w:rsidRPr="009F7B9B" w14:paraId="7BCF9D25" w14:textId="77777777" w:rsidTr="0027439E">
        <w:trPr>
          <w:trHeight w:val="1095"/>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7409C" w14:textId="00BCFCED"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lastRenderedPageBreak/>
              <w:t>У оквиру Програма подршке транзиције Планирају се компензаторни програм кроз ГПРШ у циљу надокнађивања потенцијалног интелектуалног, језичког, социјалног, емоционалног и физичког заостајања ученика из осетљивих група уз сарадњу са родитељима/заступницима.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BF685E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одељењски старешина и Тим за ИО</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B7BB19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планирање компензаторног програма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359541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 компензаторних програма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4FC96F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ГПРШ постоји план компензаторних програма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938E8B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w:t>
            </w:r>
          </w:p>
        </w:tc>
        <w:tc>
          <w:tcPr>
            <w:tcW w:w="276" w:type="dxa"/>
            <w:tcBorders>
              <w:top w:val="nil"/>
              <w:left w:val="nil"/>
              <w:bottom w:val="single" w:sz="4" w:space="0" w:color="auto"/>
              <w:right w:val="single" w:sz="4" w:space="0" w:color="auto"/>
            </w:tcBorders>
            <w:shd w:val="clear" w:color="000000" w:fill="C4D79B"/>
            <w:noWrap/>
            <w:vAlign w:val="center"/>
            <w:hideMark/>
          </w:tcPr>
          <w:p w14:paraId="77454E0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8D0868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2C5538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722A9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7DEC0C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7970CB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8CF30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F92F94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4714AC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94F243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vAlign w:val="center"/>
            <w:hideMark/>
          </w:tcPr>
          <w:p w14:paraId="6C2D1CFB" w14:textId="6D3FB76F"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9BDC2A5" w14:textId="406D0507"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1FE0F8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468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42BA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ED26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EB6B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85EE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2BAC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94D3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78A3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1CA5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0B96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953F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C2AA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08B3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CDE1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582D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C9E4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3F86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20F8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F47D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8FB7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7412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E412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9DD3B6" w14:textId="77777777" w:rsidR="009F7B9B" w:rsidRPr="009F7B9B" w:rsidRDefault="009F7B9B" w:rsidP="009F7B9B">
            <w:pPr>
              <w:spacing w:after="0"/>
              <w:jc w:val="center"/>
              <w:rPr>
                <w:rFonts w:cs="Times New Roman"/>
                <w:sz w:val="20"/>
                <w:szCs w:val="20"/>
                <w:lang w:val="en-US"/>
              </w:rPr>
            </w:pPr>
          </w:p>
        </w:tc>
      </w:tr>
      <w:tr w:rsidR="009F7B9B" w:rsidRPr="009F7B9B" w14:paraId="4FF0978E" w14:textId="77777777" w:rsidTr="00D93965">
        <w:trPr>
          <w:trHeight w:val="333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66CC95D6"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Организација начина рада школе  у којем се допунска и додатна настава спроводе у већој мери. Сарадња са превозницима.</w:t>
            </w:r>
            <w:r w:rsidRPr="009F7B9B">
              <w:rPr>
                <w:rFonts w:cs="Times New Roman"/>
                <w:color w:val="000000"/>
                <w:sz w:val="14"/>
                <w:szCs w:val="14"/>
                <w:lang w:val="en-US"/>
              </w:rPr>
              <w:br/>
            </w:r>
            <w:r w:rsidRPr="009F7B9B">
              <w:rPr>
                <w:rFonts w:cs="Times New Roman"/>
                <w:color w:val="000000"/>
                <w:sz w:val="14"/>
                <w:szCs w:val="14"/>
                <w:lang w:val="en-US"/>
              </w:rPr>
              <w:br/>
              <w:t>Анкетирање ученика уз пријаву за слободне активности и израда листе заинтересованих ученика за сваку секцију посебно и достављање наставницима.</w:t>
            </w:r>
            <w:r w:rsidRPr="009F7B9B">
              <w:rPr>
                <w:rFonts w:cs="Times New Roman"/>
                <w:color w:val="000000"/>
                <w:sz w:val="14"/>
                <w:szCs w:val="14"/>
                <w:lang w:val="en-US"/>
              </w:rPr>
              <w:br/>
            </w:r>
            <w:r w:rsidRPr="009F7B9B">
              <w:rPr>
                <w:rFonts w:cs="Times New Roman"/>
                <w:color w:val="000000"/>
                <w:sz w:val="14"/>
                <w:szCs w:val="14"/>
                <w:lang w:val="en-US"/>
              </w:rPr>
              <w:br/>
              <w:t>Састављање табеларног разпореда одржавања слободних активности</w:t>
            </w:r>
            <w:r w:rsidRPr="009F7B9B">
              <w:rPr>
                <w:rFonts w:cs="Times New Roman"/>
                <w:color w:val="000000"/>
                <w:sz w:val="14"/>
                <w:szCs w:val="14"/>
                <w:lang w:val="en-US"/>
              </w:rPr>
              <w:br/>
              <w:t xml:space="preserve"> </w:t>
            </w:r>
            <w:r w:rsidRPr="009F7B9B">
              <w:rPr>
                <w:rFonts w:cs="Times New Roman"/>
                <w:color w:val="000000"/>
                <w:sz w:val="14"/>
                <w:szCs w:val="14"/>
                <w:lang w:val="en-US"/>
              </w:rPr>
              <w:br/>
              <w:t>Истицање термина одржавања слободних активности на посебној огласној табли која носи назив Информације о слободним активностима.</w:t>
            </w:r>
          </w:p>
        </w:tc>
        <w:tc>
          <w:tcPr>
            <w:tcW w:w="900" w:type="dxa"/>
            <w:tcBorders>
              <w:top w:val="nil"/>
              <w:left w:val="nil"/>
              <w:bottom w:val="single" w:sz="4" w:space="0" w:color="auto"/>
              <w:right w:val="single" w:sz="4" w:space="0" w:color="auto"/>
            </w:tcBorders>
            <w:shd w:val="clear" w:color="auto" w:fill="auto"/>
            <w:vAlign w:val="center"/>
            <w:hideMark/>
          </w:tcPr>
          <w:p w14:paraId="519D1F9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 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13D2A0F4"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Упитник за слободне активности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2757F1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подршке ученицима који подстиче лични, професионални и социјални развој бољом сарадњом са превозницима и бољим усклађивањем слободних активности са жељама ученика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0997603" w14:textId="77777777" w:rsidR="009F7B9B" w:rsidRPr="009F7B9B" w:rsidRDefault="009F7B9B" w:rsidP="009F7B9B">
            <w:pPr>
              <w:spacing w:after="240"/>
              <w:jc w:val="center"/>
              <w:rPr>
                <w:rFonts w:cs="Times New Roman"/>
                <w:color w:val="000000"/>
                <w:sz w:val="14"/>
                <w:szCs w:val="14"/>
                <w:lang w:val="en-US"/>
              </w:rPr>
            </w:pPr>
            <w:r w:rsidRPr="009F7B9B">
              <w:rPr>
                <w:rFonts w:cs="Times New Roman"/>
                <w:color w:val="000000"/>
                <w:sz w:val="14"/>
                <w:szCs w:val="14"/>
                <w:lang w:val="en-US"/>
              </w:rPr>
              <w:t>Годишњи план рада садржи описане планиране активности.</w:t>
            </w:r>
            <w:r w:rsidRPr="009F7B9B">
              <w:rPr>
                <w:rFonts w:cs="Times New Roman"/>
                <w:color w:val="000000"/>
                <w:sz w:val="14"/>
                <w:szCs w:val="14"/>
                <w:lang w:val="en-US"/>
              </w:rPr>
              <w:br/>
              <w:t>У ЕсДневнику и у Годишњем извештају је видљиво да се  Допунска, додатна настава  и слободне активности спроводе у потпуности и у складу са интересовањима ученика.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A51371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план рада</w:t>
            </w:r>
            <w:r w:rsidRPr="009F7B9B">
              <w:rPr>
                <w:rFonts w:cs="Times New Roman"/>
                <w:color w:val="000000"/>
                <w:sz w:val="14"/>
                <w:szCs w:val="14"/>
                <w:lang w:val="en-US"/>
              </w:rPr>
              <w:br/>
              <w:t>(ГПРШ)</w:t>
            </w:r>
            <w:r w:rsidRPr="009F7B9B">
              <w:rPr>
                <w:rFonts w:cs="Times New Roman"/>
                <w:color w:val="000000"/>
                <w:sz w:val="14"/>
                <w:szCs w:val="14"/>
                <w:lang w:val="en-US"/>
              </w:rPr>
              <w:br/>
              <w:t>ЕсДневник</w:t>
            </w:r>
            <w:r w:rsidRPr="009F7B9B">
              <w:rPr>
                <w:rFonts w:cs="Times New Roman"/>
                <w:color w:val="000000"/>
                <w:sz w:val="14"/>
                <w:szCs w:val="14"/>
                <w:lang w:val="en-US"/>
              </w:rPr>
              <w:br/>
              <w:t>Годишњи извештај (ИОГПРШ)</w:t>
            </w:r>
          </w:p>
        </w:tc>
        <w:tc>
          <w:tcPr>
            <w:tcW w:w="276" w:type="dxa"/>
            <w:tcBorders>
              <w:top w:val="nil"/>
              <w:left w:val="nil"/>
              <w:bottom w:val="single" w:sz="4" w:space="0" w:color="auto"/>
              <w:right w:val="single" w:sz="4" w:space="0" w:color="auto"/>
            </w:tcBorders>
            <w:shd w:val="clear" w:color="000000" w:fill="C4D79B"/>
            <w:noWrap/>
            <w:vAlign w:val="center"/>
            <w:hideMark/>
          </w:tcPr>
          <w:p w14:paraId="78BA692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261FA0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23C1C32C" w14:textId="3166AB8B"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noWrap/>
            <w:vAlign w:val="center"/>
            <w:hideMark/>
          </w:tcPr>
          <w:p w14:paraId="5B6946A6" w14:textId="4ACFD0B5"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0C83C12" w14:textId="21868819"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4CB582B6" w14:textId="411FE07A"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6A6469D7" w14:textId="7EF38767"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93D4243" w14:textId="5F9E6783"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E23C00F" w14:textId="5AF5F869"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C8BD060" w14:textId="2947BC99"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0AC5ACF3" w14:textId="401AF500"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5C8890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7E2F01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695D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295C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D40E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3054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2673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39A1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F31F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18CF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D1A0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0492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63BA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F254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A4CD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5B20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EE17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0913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40A2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9A85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0F6B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8C6D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5D5B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9A19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E1A7D6" w14:textId="77777777" w:rsidR="009F7B9B" w:rsidRPr="009F7B9B" w:rsidRDefault="009F7B9B" w:rsidP="009F7B9B">
            <w:pPr>
              <w:spacing w:after="0"/>
              <w:jc w:val="center"/>
              <w:rPr>
                <w:rFonts w:cs="Times New Roman"/>
                <w:sz w:val="20"/>
                <w:szCs w:val="20"/>
                <w:lang w:val="en-US"/>
              </w:rPr>
            </w:pPr>
          </w:p>
        </w:tc>
      </w:tr>
      <w:tr w:rsidR="009F7B9B" w:rsidRPr="009F7B9B" w14:paraId="17FF5EBD" w14:textId="77777777" w:rsidTr="00D93965">
        <w:trPr>
          <w:trHeight w:val="168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BF3021E" w14:textId="6535DC69"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Унапређивање процедуре за идентификацију ученика са изузетним/посебним способностима како би им се пружила одговарајућа подршка -</w:t>
            </w:r>
          </w:p>
        </w:tc>
        <w:tc>
          <w:tcPr>
            <w:tcW w:w="900" w:type="dxa"/>
            <w:tcBorders>
              <w:top w:val="nil"/>
              <w:left w:val="nil"/>
              <w:bottom w:val="single" w:sz="4" w:space="0" w:color="auto"/>
              <w:right w:val="single" w:sz="4" w:space="0" w:color="auto"/>
            </w:tcBorders>
            <w:shd w:val="clear" w:color="auto" w:fill="auto"/>
            <w:vAlign w:val="center"/>
            <w:hideMark/>
          </w:tcPr>
          <w:p w14:paraId="14A5297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 стручни сарадник, одељењски старешина</w:t>
            </w:r>
          </w:p>
        </w:tc>
        <w:tc>
          <w:tcPr>
            <w:tcW w:w="1080" w:type="dxa"/>
            <w:tcBorders>
              <w:top w:val="nil"/>
              <w:left w:val="nil"/>
              <w:bottom w:val="single" w:sz="4" w:space="0" w:color="auto"/>
              <w:right w:val="single" w:sz="4" w:space="0" w:color="auto"/>
            </w:tcBorders>
            <w:shd w:val="clear" w:color="auto" w:fill="auto"/>
            <w:vAlign w:val="center"/>
            <w:hideMark/>
          </w:tcPr>
          <w:p w14:paraId="1F33A72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Стручно упутство за препознавање, подршку и праћење ученика сa изузетним способностима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BA0212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Процедура за идентификацију ученика са изузетним/посебним способностима</w:t>
            </w:r>
          </w:p>
        </w:tc>
        <w:tc>
          <w:tcPr>
            <w:tcW w:w="1530" w:type="dxa"/>
            <w:tcBorders>
              <w:top w:val="nil"/>
              <w:left w:val="nil"/>
              <w:bottom w:val="single" w:sz="4" w:space="0" w:color="auto"/>
              <w:right w:val="single" w:sz="4" w:space="0" w:color="auto"/>
            </w:tcBorders>
            <w:shd w:val="clear" w:color="auto" w:fill="auto"/>
            <w:vAlign w:val="center"/>
            <w:hideMark/>
          </w:tcPr>
          <w:p w14:paraId="69242EB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разрађена процедура и обрасци на којима су идентификовани ученици са изузетним/ посебним способностима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C218EC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Процедура и обрасци</w:t>
            </w:r>
          </w:p>
        </w:tc>
        <w:tc>
          <w:tcPr>
            <w:tcW w:w="276" w:type="dxa"/>
            <w:tcBorders>
              <w:top w:val="nil"/>
              <w:left w:val="nil"/>
              <w:bottom w:val="single" w:sz="4" w:space="0" w:color="auto"/>
              <w:right w:val="single" w:sz="4" w:space="0" w:color="auto"/>
            </w:tcBorders>
            <w:shd w:val="clear" w:color="000000" w:fill="C4D79B"/>
            <w:noWrap/>
            <w:vAlign w:val="center"/>
            <w:hideMark/>
          </w:tcPr>
          <w:p w14:paraId="1E704AA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4EBDB8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7750B59B" w14:textId="5E55990F"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noWrap/>
            <w:vAlign w:val="center"/>
            <w:hideMark/>
          </w:tcPr>
          <w:p w14:paraId="6E540207" w14:textId="14DDCA64"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7DEB70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61FBA4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2A3A9EAC" w14:textId="1BAA0E0F"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25E5F4A4" w14:textId="65EA23F9"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01E70E59" w14:textId="6272EF15"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181E2CD9" w14:textId="6E4ADA7C"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58AB435F" w14:textId="48ACA96D"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3D446961" w14:textId="22ECA778" w:rsidR="009F7B9B" w:rsidRPr="009F7B9B" w:rsidRDefault="009F7B9B" w:rsidP="009F7B9B">
            <w:pPr>
              <w:spacing w:after="0"/>
              <w:jc w:val="center"/>
              <w:rPr>
                <w:rFonts w:cs="Times New Roman"/>
                <w:sz w:val="12"/>
                <w:szCs w:val="12"/>
                <w:lang w:val="en-US"/>
              </w:rPr>
            </w:pPr>
          </w:p>
        </w:tc>
        <w:tc>
          <w:tcPr>
            <w:tcW w:w="222" w:type="dxa"/>
            <w:vAlign w:val="center"/>
            <w:hideMark/>
          </w:tcPr>
          <w:p w14:paraId="048B8E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DBEE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5313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2434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064F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1777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596F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06BE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B817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63E5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6B46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7B2C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55F3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6564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BF85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718A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CF5C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0A7D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8A80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677E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691D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8EF0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B5C7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B4ED45" w14:textId="77777777" w:rsidR="009F7B9B" w:rsidRPr="009F7B9B" w:rsidRDefault="009F7B9B" w:rsidP="009F7B9B">
            <w:pPr>
              <w:spacing w:after="0"/>
              <w:jc w:val="center"/>
              <w:rPr>
                <w:rFonts w:cs="Times New Roman"/>
                <w:sz w:val="20"/>
                <w:szCs w:val="20"/>
                <w:lang w:val="en-US"/>
              </w:rPr>
            </w:pPr>
          </w:p>
        </w:tc>
      </w:tr>
      <w:tr w:rsidR="009F7B9B" w:rsidRPr="009F7B9B" w14:paraId="7622E052" w14:textId="77777777" w:rsidTr="00D93965">
        <w:trPr>
          <w:trHeight w:val="294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3AE2370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Израда индивидуалних образовних планова у редовној, додатној</w:t>
            </w:r>
            <w:r w:rsidRPr="009F7B9B">
              <w:rPr>
                <w:rFonts w:cs="Times New Roman"/>
                <w:sz w:val="14"/>
                <w:szCs w:val="14"/>
                <w:lang w:val="en-US"/>
              </w:rPr>
              <w:br w:type="page"/>
              <w:t>настави (ИОП 3), секцијама, припреми за такмичења и др.</w:t>
            </w:r>
          </w:p>
        </w:tc>
        <w:tc>
          <w:tcPr>
            <w:tcW w:w="900" w:type="dxa"/>
            <w:tcBorders>
              <w:top w:val="nil"/>
              <w:left w:val="nil"/>
              <w:bottom w:val="single" w:sz="4" w:space="0" w:color="auto"/>
              <w:right w:val="single" w:sz="4" w:space="0" w:color="auto"/>
            </w:tcBorders>
            <w:shd w:val="clear" w:color="auto" w:fill="auto"/>
            <w:vAlign w:val="center"/>
            <w:hideMark/>
          </w:tcPr>
          <w:p w14:paraId="1364D9A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Тим за ИО,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1EFE058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Стручно упутство за препознавање, подршку и праћење ученика сa изузетним способностима, Правилник о ближим условима за утврђивање права на индивидуални образовни план, његову примену и вредновање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225DDB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ИОП3</w:t>
            </w:r>
          </w:p>
        </w:tc>
        <w:tc>
          <w:tcPr>
            <w:tcW w:w="1530" w:type="dxa"/>
            <w:tcBorders>
              <w:top w:val="nil"/>
              <w:left w:val="nil"/>
              <w:bottom w:val="single" w:sz="4" w:space="0" w:color="auto"/>
              <w:right w:val="single" w:sz="4" w:space="0" w:color="auto"/>
            </w:tcBorders>
            <w:shd w:val="clear" w:color="auto" w:fill="auto"/>
            <w:vAlign w:val="center"/>
            <w:hideMark/>
          </w:tcPr>
          <w:p w14:paraId="51B668C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усвојених ИОП3 планова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DDE6AD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ИОП3</w:t>
            </w:r>
            <w:r w:rsidRPr="009F7B9B">
              <w:rPr>
                <w:rFonts w:cs="Times New Roman"/>
                <w:sz w:val="14"/>
                <w:szCs w:val="14"/>
                <w:lang w:val="en-US"/>
              </w:rPr>
              <w:br w:type="page"/>
            </w:r>
            <w:r w:rsidRPr="009F7B9B">
              <w:rPr>
                <w:rFonts w:cs="Times New Roman"/>
                <w:sz w:val="14"/>
                <w:szCs w:val="14"/>
                <w:lang w:val="en-US"/>
              </w:rPr>
              <w:br w:type="page"/>
              <w:t>Записници са седница Педагошког колегијума</w:t>
            </w:r>
            <w:r w:rsidRPr="009F7B9B">
              <w:rPr>
                <w:rFonts w:cs="Times New Roman"/>
                <w:sz w:val="14"/>
                <w:szCs w:val="14"/>
                <w:lang w:val="en-US"/>
              </w:rPr>
              <w:br w:type="page"/>
            </w:r>
            <w:r w:rsidRPr="009F7B9B">
              <w:rPr>
                <w:rFonts w:cs="Times New Roman"/>
                <w:sz w:val="14"/>
                <w:szCs w:val="14"/>
                <w:lang w:val="en-US"/>
              </w:rPr>
              <w:br w:type="page"/>
              <w:t>Записници са састанака Тима за инклузивно образовање</w:t>
            </w:r>
          </w:p>
        </w:tc>
        <w:tc>
          <w:tcPr>
            <w:tcW w:w="276" w:type="dxa"/>
            <w:tcBorders>
              <w:top w:val="nil"/>
              <w:left w:val="nil"/>
              <w:bottom w:val="single" w:sz="4" w:space="0" w:color="auto"/>
              <w:right w:val="single" w:sz="4" w:space="0" w:color="auto"/>
            </w:tcBorders>
            <w:shd w:val="clear" w:color="000000" w:fill="C4D79B"/>
            <w:noWrap/>
            <w:vAlign w:val="center"/>
            <w:hideMark/>
          </w:tcPr>
          <w:p w14:paraId="38B59E1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A7D8B2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2D4F371F" w14:textId="6BE17D82"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FFFFFF"/>
            <w:noWrap/>
            <w:vAlign w:val="center"/>
            <w:hideMark/>
          </w:tcPr>
          <w:p w14:paraId="53027AB3" w14:textId="4498D90A"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12A081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484EC6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5A6E6FBB" w14:textId="36CB355E"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59C12EE0" w14:textId="2CCB1DBB"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63302E53" w14:textId="07406CD3"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4A6E1605" w14:textId="4D9B7E9E"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C4F9EEC" w14:textId="6155546E"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1590AD29" w14:textId="2194E26B" w:rsidR="009F7B9B" w:rsidRPr="009F7B9B" w:rsidRDefault="009F7B9B" w:rsidP="009F7B9B">
            <w:pPr>
              <w:spacing w:after="0"/>
              <w:jc w:val="center"/>
              <w:rPr>
                <w:rFonts w:cs="Times New Roman"/>
                <w:sz w:val="12"/>
                <w:szCs w:val="12"/>
                <w:lang w:val="en-US"/>
              </w:rPr>
            </w:pPr>
          </w:p>
        </w:tc>
        <w:tc>
          <w:tcPr>
            <w:tcW w:w="222" w:type="dxa"/>
            <w:vAlign w:val="center"/>
            <w:hideMark/>
          </w:tcPr>
          <w:p w14:paraId="6A4FC7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9BB5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8BBB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665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96FE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9B3E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BEB7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9748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CE96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6292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A9BD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DB53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27C2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5B21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22D0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9454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7C3F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A947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2E04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77CB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D16F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A8C1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21CE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F4D883" w14:textId="77777777" w:rsidR="009F7B9B" w:rsidRPr="009F7B9B" w:rsidRDefault="009F7B9B" w:rsidP="009F7B9B">
            <w:pPr>
              <w:spacing w:after="0"/>
              <w:jc w:val="center"/>
              <w:rPr>
                <w:rFonts w:cs="Times New Roman"/>
                <w:sz w:val="20"/>
                <w:szCs w:val="20"/>
                <w:lang w:val="en-US"/>
              </w:rPr>
            </w:pPr>
          </w:p>
        </w:tc>
      </w:tr>
      <w:tr w:rsidR="009F7B9B" w:rsidRPr="009F7B9B" w14:paraId="6DF654DD" w14:textId="77777777" w:rsidTr="00D93965">
        <w:trPr>
          <w:trHeight w:val="150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4959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Укључивање ученика са изузетним/посебним способностима у кампова, истраживачке станице, едукативне</w:t>
            </w:r>
            <w:r w:rsidRPr="009F7B9B">
              <w:rPr>
                <w:rFonts w:cs="Times New Roman"/>
                <w:sz w:val="14"/>
                <w:szCs w:val="14"/>
                <w:lang w:val="en-US"/>
              </w:rPr>
              <w:br/>
              <w:t>посете различитим манифестацијама и институцијама.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1EC6A3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5B2E8E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Позиви за учествовање у камповима, истражвачким станицама, манифестацијама и др.</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B9E304C" w14:textId="67BEF045"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Укљученост ученика у кампове, истраживачке станице и др.</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EAFC4F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Постоје подаци у портфолиу ученика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8247DE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Портфиолио ученика</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AFF64B5" w14:textId="23147942"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52C7406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0FEA8A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498E47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8815B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5AEBED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BDC6B4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20BE0C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CBAFA4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C2124C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E8DD298" w14:textId="637CABE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1D4F04E" w14:textId="40DC597F" w:rsidR="009F7B9B" w:rsidRPr="009F7B9B" w:rsidRDefault="009F7B9B" w:rsidP="009F7B9B">
            <w:pPr>
              <w:spacing w:after="0"/>
              <w:jc w:val="center"/>
              <w:rPr>
                <w:rFonts w:cs="Times New Roman"/>
                <w:sz w:val="12"/>
                <w:szCs w:val="12"/>
                <w:lang w:val="en-US"/>
              </w:rPr>
            </w:pPr>
          </w:p>
        </w:tc>
        <w:tc>
          <w:tcPr>
            <w:tcW w:w="222" w:type="dxa"/>
            <w:vAlign w:val="center"/>
            <w:hideMark/>
          </w:tcPr>
          <w:p w14:paraId="3113A7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FD22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3479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1622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0E1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11B7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BA5F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E516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A4EC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0C27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4EFF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AC3D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AEB8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EE70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5061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C8B2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722C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14E0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F89D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AFDA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63AA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910A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4BCE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40B898" w14:textId="77777777" w:rsidR="009F7B9B" w:rsidRPr="009F7B9B" w:rsidRDefault="009F7B9B" w:rsidP="009F7B9B">
            <w:pPr>
              <w:spacing w:after="0"/>
              <w:jc w:val="center"/>
              <w:rPr>
                <w:rFonts w:cs="Times New Roman"/>
                <w:sz w:val="20"/>
                <w:szCs w:val="20"/>
                <w:lang w:val="en-US"/>
              </w:rPr>
            </w:pPr>
          </w:p>
        </w:tc>
      </w:tr>
      <w:tr w:rsidR="009F7B9B" w:rsidRPr="009F7B9B" w14:paraId="56D308AB" w14:textId="77777777" w:rsidTr="001721F1">
        <w:trPr>
          <w:trHeight w:val="512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2A496"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lastRenderedPageBreak/>
              <w:t>Идентификовање ученика са изузетним способностима кроз:</w:t>
            </w:r>
            <w:r w:rsidRPr="009F7B9B">
              <w:rPr>
                <w:rFonts w:cs="Times New Roman"/>
                <w:color w:val="000000"/>
                <w:sz w:val="14"/>
                <w:szCs w:val="14"/>
                <w:lang w:val="en-US"/>
              </w:rPr>
              <w:br/>
              <w:t>- Израду упитника који помаже наставницима за идентификацију  и модификацијом инициланих тестова</w:t>
            </w:r>
            <w:r w:rsidRPr="009F7B9B">
              <w:rPr>
                <w:rFonts w:cs="Times New Roman"/>
                <w:color w:val="000000"/>
                <w:sz w:val="14"/>
                <w:szCs w:val="14"/>
                <w:lang w:val="en-US"/>
              </w:rPr>
              <w:br/>
              <w:t>- Укључивањем ученика који постижу запажене резултате на такмичењима</w:t>
            </w:r>
            <w:r w:rsidRPr="009F7B9B">
              <w:rPr>
                <w:rFonts w:cs="Times New Roman"/>
                <w:color w:val="000000"/>
                <w:sz w:val="14"/>
                <w:szCs w:val="14"/>
                <w:lang w:val="en-US"/>
              </w:rPr>
              <w:br/>
              <w:t xml:space="preserve">- Укључивање родитеља кроз родитељски састанак </w:t>
            </w:r>
            <w:r w:rsidRPr="009F7B9B">
              <w:rPr>
                <w:rFonts w:cs="Times New Roman"/>
                <w:color w:val="000000"/>
                <w:sz w:val="14"/>
                <w:szCs w:val="14"/>
                <w:lang w:val="en-US"/>
              </w:rPr>
              <w:br/>
              <w:t xml:space="preserve">- Самопроцену ученика на ЧОС-у </w:t>
            </w:r>
            <w:r w:rsidRPr="009F7B9B">
              <w:rPr>
                <w:rFonts w:cs="Times New Roman"/>
                <w:color w:val="000000"/>
                <w:sz w:val="14"/>
                <w:szCs w:val="14"/>
                <w:lang w:val="en-US"/>
              </w:rPr>
              <w:br/>
            </w:r>
            <w:r w:rsidRPr="009F7B9B">
              <w:rPr>
                <w:rFonts w:cs="Times New Roman"/>
                <w:color w:val="000000"/>
                <w:sz w:val="14"/>
                <w:szCs w:val="14"/>
                <w:lang w:val="en-US"/>
              </w:rPr>
              <w:br/>
              <w:t>Анализа дидактичког материјала којим се обогаћује настава на подтиму за ИОП3</w:t>
            </w:r>
            <w:r w:rsidRPr="009F7B9B">
              <w:rPr>
                <w:rFonts w:cs="Times New Roman"/>
                <w:color w:val="000000"/>
                <w:sz w:val="14"/>
                <w:szCs w:val="14"/>
                <w:lang w:val="en-US"/>
              </w:rPr>
              <w:br/>
            </w:r>
            <w:r w:rsidRPr="009F7B9B">
              <w:rPr>
                <w:rFonts w:cs="Times New Roman"/>
                <w:color w:val="000000"/>
                <w:sz w:val="14"/>
                <w:szCs w:val="14"/>
                <w:lang w:val="en-US"/>
              </w:rPr>
              <w:br/>
              <w:t>Посета часова у одељењима и код наставника који имају ИОП3</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210E38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родитељи, ученици, стручни сарадник, директор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CF5DED4"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 ИОП3, Упитник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F723F9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процедуре идентификовања ученика са изузетним способностима путем израде упитника, модификацијом иницијалних тестова, анализом постигнутих резултата са такмничења и укључивањем родитеља и ученика у процену.</w:t>
            </w:r>
            <w:r w:rsidRPr="009F7B9B">
              <w:rPr>
                <w:rFonts w:cs="Times New Roman"/>
                <w:color w:val="000000"/>
                <w:sz w:val="14"/>
                <w:szCs w:val="14"/>
                <w:lang w:val="en-US"/>
              </w:rPr>
              <w:br/>
            </w:r>
            <w:r w:rsidRPr="009F7B9B">
              <w:rPr>
                <w:rFonts w:cs="Times New Roman"/>
                <w:color w:val="000000"/>
                <w:sz w:val="14"/>
                <w:szCs w:val="14"/>
                <w:lang w:val="en-US"/>
              </w:rPr>
              <w:br/>
              <w:t>Унапређивање квалитета спровођења ИОП3 кроз анализу дидатктичког материјала на подтиму за ИОП3 и анализу након посећених часова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CFF204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 школи постоји утврђена процедура за идентификацију ученика са изузетним способностима као и процедура за праћење спровођења ИОП3.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286577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w:t>
            </w:r>
            <w:r w:rsidRPr="009F7B9B">
              <w:rPr>
                <w:rFonts w:cs="Times New Roman"/>
                <w:color w:val="000000"/>
                <w:sz w:val="14"/>
                <w:szCs w:val="14"/>
                <w:lang w:val="en-US"/>
              </w:rPr>
              <w:br/>
            </w:r>
            <w:r w:rsidRPr="009F7B9B">
              <w:rPr>
                <w:rFonts w:cs="Times New Roman"/>
                <w:color w:val="000000"/>
                <w:sz w:val="14"/>
                <w:szCs w:val="14"/>
                <w:lang w:val="en-US"/>
              </w:rPr>
              <w:br/>
              <w:t>ИОП3</w:t>
            </w:r>
            <w:r w:rsidRPr="009F7B9B">
              <w:rPr>
                <w:rFonts w:cs="Times New Roman"/>
                <w:color w:val="000000"/>
                <w:sz w:val="14"/>
                <w:szCs w:val="14"/>
                <w:lang w:val="en-US"/>
              </w:rPr>
              <w:br/>
            </w:r>
            <w:r w:rsidRPr="009F7B9B">
              <w:rPr>
                <w:rFonts w:cs="Times New Roman"/>
                <w:color w:val="000000"/>
                <w:sz w:val="14"/>
                <w:szCs w:val="14"/>
                <w:lang w:val="en-US"/>
              </w:rPr>
              <w:br/>
              <w:t>Упитник</w:t>
            </w:r>
            <w:r w:rsidRPr="009F7B9B">
              <w:rPr>
                <w:rFonts w:cs="Times New Roman"/>
                <w:color w:val="000000"/>
                <w:sz w:val="14"/>
                <w:szCs w:val="14"/>
                <w:lang w:val="en-US"/>
              </w:rPr>
              <w:br/>
            </w:r>
            <w:r w:rsidRPr="009F7B9B">
              <w:rPr>
                <w:rFonts w:cs="Times New Roman"/>
                <w:color w:val="000000"/>
                <w:sz w:val="14"/>
                <w:szCs w:val="14"/>
                <w:lang w:val="en-US"/>
              </w:rPr>
              <w:br/>
              <w:t>Записник са родитељских састанака</w:t>
            </w:r>
            <w:r w:rsidRPr="009F7B9B">
              <w:rPr>
                <w:rFonts w:cs="Times New Roman"/>
                <w:color w:val="000000"/>
                <w:sz w:val="14"/>
                <w:szCs w:val="14"/>
                <w:lang w:val="en-US"/>
              </w:rPr>
              <w:br/>
            </w:r>
            <w:r w:rsidRPr="009F7B9B">
              <w:rPr>
                <w:rFonts w:cs="Times New Roman"/>
                <w:color w:val="000000"/>
                <w:sz w:val="14"/>
                <w:szCs w:val="14"/>
                <w:lang w:val="en-US"/>
              </w:rPr>
              <w:br/>
              <w:t>Записници са седница подтима за ИОП3</w:t>
            </w:r>
            <w:r w:rsidRPr="009F7B9B">
              <w:rPr>
                <w:rFonts w:cs="Times New Roman"/>
                <w:color w:val="000000"/>
                <w:sz w:val="14"/>
                <w:szCs w:val="14"/>
                <w:lang w:val="en-US"/>
              </w:rPr>
              <w:br/>
            </w:r>
            <w:r w:rsidRPr="009F7B9B">
              <w:rPr>
                <w:rFonts w:cs="Times New Roman"/>
                <w:color w:val="000000"/>
                <w:sz w:val="14"/>
                <w:szCs w:val="14"/>
                <w:lang w:val="en-US"/>
              </w:rPr>
              <w:br/>
              <w:t>Запажања након посета часова</w:t>
            </w:r>
          </w:p>
        </w:tc>
        <w:tc>
          <w:tcPr>
            <w:tcW w:w="276" w:type="dxa"/>
            <w:tcBorders>
              <w:top w:val="nil"/>
              <w:left w:val="nil"/>
              <w:bottom w:val="single" w:sz="4" w:space="0" w:color="auto"/>
              <w:right w:val="single" w:sz="4" w:space="0" w:color="auto"/>
            </w:tcBorders>
            <w:shd w:val="clear" w:color="000000" w:fill="FFFFFF"/>
            <w:noWrap/>
            <w:vAlign w:val="center"/>
            <w:hideMark/>
          </w:tcPr>
          <w:p w14:paraId="06D6BDB0" w14:textId="60623207"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7737BEA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309A3C4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80826D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BC61FC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5ABD044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05B125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0DB133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F7D9BC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0CEA10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32043AB2" w14:textId="32262F07"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674C9E7F" w14:textId="7DE6FC60" w:rsidR="009F7B9B" w:rsidRPr="009F7B9B" w:rsidRDefault="009F7B9B" w:rsidP="009F7B9B">
            <w:pPr>
              <w:spacing w:after="0"/>
              <w:jc w:val="center"/>
              <w:rPr>
                <w:rFonts w:cs="Times New Roman"/>
                <w:sz w:val="12"/>
                <w:szCs w:val="12"/>
                <w:lang w:val="en-US"/>
              </w:rPr>
            </w:pPr>
          </w:p>
        </w:tc>
        <w:tc>
          <w:tcPr>
            <w:tcW w:w="222" w:type="dxa"/>
            <w:vAlign w:val="center"/>
            <w:hideMark/>
          </w:tcPr>
          <w:p w14:paraId="016954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CF9E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FD0E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1C10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9E95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CD12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4A77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E50C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2A46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DAF2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A423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F706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B853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65EF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AB0F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8867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E86A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5035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11F5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FB35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34DD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1937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683E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216958" w14:textId="77777777" w:rsidR="009F7B9B" w:rsidRPr="009F7B9B" w:rsidRDefault="009F7B9B" w:rsidP="009F7B9B">
            <w:pPr>
              <w:spacing w:after="0"/>
              <w:jc w:val="center"/>
              <w:rPr>
                <w:rFonts w:cs="Times New Roman"/>
                <w:sz w:val="20"/>
                <w:szCs w:val="20"/>
                <w:lang w:val="en-US"/>
              </w:rPr>
            </w:pPr>
          </w:p>
        </w:tc>
      </w:tr>
      <w:tr w:rsidR="009F7B9B" w:rsidRPr="009F7B9B" w14:paraId="0FAB4715" w14:textId="77777777" w:rsidTr="001721F1">
        <w:trPr>
          <w:trHeight w:val="1799"/>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06EB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Истицање и промоција  надарености, евалуација такмичења и награђивање ученика.</w:t>
            </w:r>
            <w:r w:rsidRPr="009F7B9B">
              <w:rPr>
                <w:rFonts w:cs="Times New Roman"/>
                <w:sz w:val="14"/>
                <w:szCs w:val="14"/>
                <w:lang w:val="en-US"/>
              </w:rPr>
              <w:br w:type="page"/>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0A3AD0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232DECF"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финансијска средства за обезбеђивање награда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49A742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школи се афирмишу даровити и талентовани ученици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467DF6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Записници ОВ, НВ, Фејсбук страница школе, извештаји са такмичења, Извештај о остварености ГПРШ садрже информације о ученицима и њиховим успесима током школовања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FF25254" w14:textId="216CF11A"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Записници ОВ, НВ, Фејсбук страница школе, извештаји са такмичења, Извештај о остварености ГПРШ</w:t>
            </w:r>
          </w:p>
        </w:tc>
        <w:tc>
          <w:tcPr>
            <w:tcW w:w="276" w:type="dxa"/>
            <w:tcBorders>
              <w:top w:val="nil"/>
              <w:left w:val="nil"/>
              <w:bottom w:val="single" w:sz="4" w:space="0" w:color="auto"/>
              <w:right w:val="single" w:sz="4" w:space="0" w:color="auto"/>
            </w:tcBorders>
            <w:shd w:val="clear" w:color="000000" w:fill="FFFFFF"/>
            <w:noWrap/>
            <w:vAlign w:val="center"/>
            <w:hideMark/>
          </w:tcPr>
          <w:p w14:paraId="4E4D272C" w14:textId="6B6A4071"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00E4A7D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5F07A950" w14:textId="6637329F"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43F7437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7FE43CFD" w14:textId="6E9DFC77"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7204B36A" w14:textId="3DEB40FD"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3963CCF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44B9EE86" w14:textId="05290900"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2C0074A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887182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FFFFFF"/>
            <w:noWrap/>
            <w:vAlign w:val="center"/>
            <w:hideMark/>
          </w:tcPr>
          <w:p w14:paraId="61B798CA" w14:textId="124AE55F" w:rsidR="009F7B9B" w:rsidRPr="009F7B9B" w:rsidRDefault="009F7B9B" w:rsidP="009F7B9B">
            <w:pPr>
              <w:spacing w:after="0"/>
              <w:jc w:val="center"/>
              <w:rPr>
                <w:rFonts w:cs="Times New Roman"/>
                <w:sz w:val="12"/>
                <w:szCs w:val="12"/>
                <w:lang w:val="en-US"/>
              </w:rPr>
            </w:pPr>
          </w:p>
        </w:tc>
        <w:tc>
          <w:tcPr>
            <w:tcW w:w="276" w:type="dxa"/>
            <w:tcBorders>
              <w:top w:val="nil"/>
              <w:left w:val="nil"/>
              <w:bottom w:val="single" w:sz="4" w:space="0" w:color="auto"/>
              <w:right w:val="single" w:sz="4" w:space="0" w:color="auto"/>
            </w:tcBorders>
            <w:shd w:val="clear" w:color="000000" w:fill="FFFFFF"/>
            <w:noWrap/>
            <w:vAlign w:val="center"/>
            <w:hideMark/>
          </w:tcPr>
          <w:p w14:paraId="5B6D75CB" w14:textId="5E4E32F8" w:rsidR="009F7B9B" w:rsidRPr="009F7B9B" w:rsidRDefault="009F7B9B" w:rsidP="009F7B9B">
            <w:pPr>
              <w:spacing w:after="0"/>
              <w:jc w:val="center"/>
              <w:rPr>
                <w:rFonts w:cs="Times New Roman"/>
                <w:sz w:val="12"/>
                <w:szCs w:val="12"/>
                <w:lang w:val="en-US"/>
              </w:rPr>
            </w:pPr>
          </w:p>
        </w:tc>
        <w:tc>
          <w:tcPr>
            <w:tcW w:w="222" w:type="dxa"/>
            <w:vAlign w:val="center"/>
            <w:hideMark/>
          </w:tcPr>
          <w:p w14:paraId="114CC2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D2E1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0F4A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A7B1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5C32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0E1B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4E84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48D4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130F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4156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B08A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BA76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5261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8277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3C514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076A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807E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7E61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8199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FBC8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5561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8F69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C1ED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B5131D" w14:textId="77777777" w:rsidR="009F7B9B" w:rsidRPr="009F7B9B" w:rsidRDefault="009F7B9B" w:rsidP="009F7B9B">
            <w:pPr>
              <w:spacing w:after="0"/>
              <w:jc w:val="center"/>
              <w:rPr>
                <w:rFonts w:cs="Times New Roman"/>
                <w:sz w:val="20"/>
                <w:szCs w:val="20"/>
                <w:lang w:val="en-US"/>
              </w:rPr>
            </w:pPr>
          </w:p>
        </w:tc>
      </w:tr>
      <w:tr w:rsidR="009F7B9B" w:rsidRPr="009F7B9B" w14:paraId="561B425E" w14:textId="77777777" w:rsidTr="00D93965">
        <w:trPr>
          <w:trHeight w:val="240"/>
        </w:trPr>
        <w:tc>
          <w:tcPr>
            <w:tcW w:w="1527" w:type="dxa"/>
            <w:tcBorders>
              <w:top w:val="nil"/>
              <w:left w:val="nil"/>
              <w:bottom w:val="nil"/>
              <w:right w:val="nil"/>
            </w:tcBorders>
            <w:shd w:val="clear" w:color="auto" w:fill="auto"/>
            <w:vAlign w:val="center"/>
            <w:hideMark/>
          </w:tcPr>
          <w:p w14:paraId="38D2BABC" w14:textId="77777777" w:rsidR="009F7B9B" w:rsidRPr="009F7B9B" w:rsidRDefault="009F7B9B" w:rsidP="009F7B9B">
            <w:pPr>
              <w:spacing w:after="0"/>
              <w:jc w:val="center"/>
              <w:rPr>
                <w:rFonts w:cs="Times New Roman"/>
                <w:color w:val="538DD5"/>
                <w:sz w:val="14"/>
                <w:szCs w:val="14"/>
                <w:lang w:val="en-US"/>
              </w:rPr>
            </w:pPr>
          </w:p>
        </w:tc>
        <w:tc>
          <w:tcPr>
            <w:tcW w:w="900" w:type="dxa"/>
            <w:tcBorders>
              <w:top w:val="nil"/>
              <w:left w:val="nil"/>
              <w:bottom w:val="nil"/>
              <w:right w:val="nil"/>
            </w:tcBorders>
            <w:shd w:val="clear" w:color="auto" w:fill="auto"/>
            <w:noWrap/>
            <w:vAlign w:val="center"/>
            <w:hideMark/>
          </w:tcPr>
          <w:p w14:paraId="07528A6E"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0495400F"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noWrap/>
            <w:vAlign w:val="center"/>
            <w:hideMark/>
          </w:tcPr>
          <w:p w14:paraId="6CC7255C"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noWrap/>
            <w:vAlign w:val="center"/>
            <w:hideMark/>
          </w:tcPr>
          <w:p w14:paraId="2EF1372E"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76DEA3D1"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563F8D66"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5F206149"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7841288C"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76BD8CCD"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0CF7DB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317EA2C"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77F4F0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A07D6D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9C92C3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5B2832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C5EB0C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7B0D049"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45333C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9221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1AE5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DEFD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A75F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025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399C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3C69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98AC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1197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DCDF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6711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09ED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F927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736F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07E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6497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1EE4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26CE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C082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5256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CB5B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78D8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250AC8" w14:textId="77777777" w:rsidR="009F7B9B" w:rsidRPr="009F7B9B" w:rsidRDefault="009F7B9B" w:rsidP="009F7B9B">
            <w:pPr>
              <w:spacing w:after="0"/>
              <w:jc w:val="center"/>
              <w:rPr>
                <w:rFonts w:cs="Times New Roman"/>
                <w:sz w:val="20"/>
                <w:szCs w:val="20"/>
                <w:lang w:val="en-US"/>
              </w:rPr>
            </w:pPr>
          </w:p>
        </w:tc>
      </w:tr>
      <w:tr w:rsidR="009F7B9B" w:rsidRPr="009F7B9B" w14:paraId="3DF61F81" w14:textId="77777777" w:rsidTr="00D93965">
        <w:trPr>
          <w:trHeight w:val="240"/>
        </w:trPr>
        <w:tc>
          <w:tcPr>
            <w:tcW w:w="1527" w:type="dxa"/>
            <w:tcBorders>
              <w:top w:val="nil"/>
              <w:left w:val="nil"/>
              <w:bottom w:val="nil"/>
              <w:right w:val="nil"/>
            </w:tcBorders>
            <w:shd w:val="clear" w:color="auto" w:fill="auto"/>
            <w:vAlign w:val="center"/>
            <w:hideMark/>
          </w:tcPr>
          <w:p w14:paraId="6ECDF45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5. ЕТОС</w:t>
            </w:r>
          </w:p>
        </w:tc>
        <w:tc>
          <w:tcPr>
            <w:tcW w:w="900" w:type="dxa"/>
            <w:tcBorders>
              <w:top w:val="nil"/>
              <w:left w:val="nil"/>
              <w:bottom w:val="nil"/>
              <w:right w:val="nil"/>
            </w:tcBorders>
            <w:shd w:val="clear" w:color="auto" w:fill="auto"/>
            <w:noWrap/>
            <w:vAlign w:val="center"/>
            <w:hideMark/>
          </w:tcPr>
          <w:p w14:paraId="6E230EBC"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51F9226E"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noWrap/>
            <w:vAlign w:val="center"/>
            <w:hideMark/>
          </w:tcPr>
          <w:p w14:paraId="5DAAB199"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noWrap/>
            <w:vAlign w:val="center"/>
            <w:hideMark/>
          </w:tcPr>
          <w:p w14:paraId="786C1A0A"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noWrap/>
            <w:vAlign w:val="center"/>
            <w:hideMark/>
          </w:tcPr>
          <w:p w14:paraId="662FDB34"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54F9578B"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7CA060C9"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2FADF170"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3F141740"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0CCC99F"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B5F844B"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A631F8B"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7BDE4D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B003784"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25E73A9"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1C87D06C"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153714A"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192DE4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9A1F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C4B5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6C33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F7D8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30D9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04EA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B06A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FB3A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007E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FCC0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76AA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6CF5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25EE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3803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EBC2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9E44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A6F0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696A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3094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CC22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5098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017E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688D00" w14:textId="77777777" w:rsidR="009F7B9B" w:rsidRPr="009F7B9B" w:rsidRDefault="009F7B9B" w:rsidP="009F7B9B">
            <w:pPr>
              <w:spacing w:after="0"/>
              <w:jc w:val="center"/>
              <w:rPr>
                <w:rFonts w:cs="Times New Roman"/>
                <w:sz w:val="20"/>
                <w:szCs w:val="20"/>
                <w:lang w:val="en-US"/>
              </w:rPr>
            </w:pPr>
          </w:p>
        </w:tc>
      </w:tr>
      <w:tr w:rsidR="009F7B9B" w:rsidRPr="009F7B9B" w14:paraId="571CE161" w14:textId="77777777" w:rsidTr="00D93965">
        <w:trPr>
          <w:trHeight w:val="750"/>
        </w:trPr>
        <w:tc>
          <w:tcPr>
            <w:tcW w:w="10779" w:type="dxa"/>
            <w:gridSpan w:val="18"/>
            <w:tcBorders>
              <w:top w:val="nil"/>
              <w:left w:val="nil"/>
              <w:bottom w:val="nil"/>
              <w:right w:val="nil"/>
            </w:tcBorders>
            <w:shd w:val="clear" w:color="auto" w:fill="auto"/>
            <w:vAlign w:val="center"/>
            <w:hideMark/>
          </w:tcPr>
          <w:p w14:paraId="26235DEC" w14:textId="79063C8A" w:rsidR="009F7B9B" w:rsidRPr="009F7B9B" w:rsidRDefault="009F7B9B" w:rsidP="000443B7">
            <w:pPr>
              <w:spacing w:after="0"/>
              <w:rPr>
                <w:rFonts w:cs="Times New Roman"/>
                <w:i/>
                <w:iCs/>
                <w:sz w:val="16"/>
                <w:szCs w:val="16"/>
                <w:lang w:val="en-US"/>
              </w:rPr>
            </w:pPr>
            <w:r w:rsidRPr="009F7B9B">
              <w:rPr>
                <w:rFonts w:cs="Times New Roman"/>
                <w:i/>
                <w:iCs/>
                <w:sz w:val="16"/>
                <w:szCs w:val="16"/>
                <w:lang w:val="en-US"/>
              </w:rPr>
              <w:t>5. Развојни циљ: Побољшавање поступка прилагођавања за новопридошле ученике и запослене, континуирани рад на унапређивању безбедности ученика, развијање појачаног васпитног рада кроз систем васпитних мера  унутар друштвено-корисног рада које прате степен и врсту преступа ученика, као и јачање заједништва ученика, наставника и родитеља кроз ваннаставне активности.</w:t>
            </w:r>
          </w:p>
        </w:tc>
        <w:tc>
          <w:tcPr>
            <w:tcW w:w="222" w:type="dxa"/>
            <w:vAlign w:val="center"/>
            <w:hideMark/>
          </w:tcPr>
          <w:p w14:paraId="35D6FA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4984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5C5E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A575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8F69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C93A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C4B9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0C2C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00DC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0700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9982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3461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9237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7862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5D30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26DB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C951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5CC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BEF3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93CA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D94B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3482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774C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CAB20A" w14:textId="77777777" w:rsidR="009F7B9B" w:rsidRPr="009F7B9B" w:rsidRDefault="009F7B9B" w:rsidP="009F7B9B">
            <w:pPr>
              <w:spacing w:after="0"/>
              <w:jc w:val="center"/>
              <w:rPr>
                <w:rFonts w:cs="Times New Roman"/>
                <w:sz w:val="20"/>
                <w:szCs w:val="20"/>
                <w:lang w:val="en-US"/>
              </w:rPr>
            </w:pPr>
          </w:p>
        </w:tc>
      </w:tr>
      <w:tr w:rsidR="009F7B9B" w:rsidRPr="009F7B9B" w14:paraId="72247453" w14:textId="77777777" w:rsidTr="00D93965">
        <w:trPr>
          <w:trHeight w:val="360"/>
        </w:trPr>
        <w:tc>
          <w:tcPr>
            <w:tcW w:w="10779" w:type="dxa"/>
            <w:gridSpan w:val="18"/>
            <w:tcBorders>
              <w:top w:val="nil"/>
              <w:left w:val="nil"/>
              <w:bottom w:val="single" w:sz="4" w:space="0" w:color="auto"/>
              <w:right w:val="nil"/>
            </w:tcBorders>
            <w:shd w:val="clear" w:color="auto" w:fill="auto"/>
            <w:vAlign w:val="center"/>
            <w:hideMark/>
          </w:tcPr>
          <w:p w14:paraId="09FF257A" w14:textId="77777777" w:rsidR="009F7B9B" w:rsidRPr="009F7B9B" w:rsidRDefault="009F7B9B" w:rsidP="000443B7">
            <w:pPr>
              <w:spacing w:after="0"/>
              <w:rPr>
                <w:rFonts w:cs="Times New Roman"/>
                <w:sz w:val="16"/>
                <w:szCs w:val="16"/>
                <w:lang w:val="en-US"/>
              </w:rPr>
            </w:pPr>
            <w:r w:rsidRPr="009F7B9B">
              <w:rPr>
                <w:rFonts w:cs="Times New Roman"/>
                <w:sz w:val="16"/>
                <w:szCs w:val="16"/>
                <w:lang w:val="en-US"/>
              </w:rPr>
              <w:t>Задатак 1. Осмишљавање процедуре за поступке прилагођавања за новопридошле ученике и запослене.</w:t>
            </w:r>
          </w:p>
        </w:tc>
        <w:tc>
          <w:tcPr>
            <w:tcW w:w="222" w:type="dxa"/>
            <w:vAlign w:val="center"/>
            <w:hideMark/>
          </w:tcPr>
          <w:p w14:paraId="1C4D67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8D48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2B0A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421D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628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0775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2C9D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A372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6A60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B77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F391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11C5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E3AA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215A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9527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0852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6123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9575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D258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984B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A6CC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FF08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0798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70D191" w14:textId="77777777" w:rsidR="009F7B9B" w:rsidRPr="009F7B9B" w:rsidRDefault="009F7B9B" w:rsidP="009F7B9B">
            <w:pPr>
              <w:spacing w:after="0"/>
              <w:jc w:val="center"/>
              <w:rPr>
                <w:rFonts w:cs="Times New Roman"/>
                <w:sz w:val="20"/>
                <w:szCs w:val="20"/>
                <w:lang w:val="en-US"/>
              </w:rPr>
            </w:pPr>
          </w:p>
        </w:tc>
      </w:tr>
      <w:tr w:rsidR="009F7B9B" w:rsidRPr="009F7B9B" w14:paraId="1B000CD5" w14:textId="77777777" w:rsidTr="00D93965">
        <w:trPr>
          <w:trHeight w:val="383"/>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7B8F8D6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4D2FE4C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4167BF9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442CF66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BF53691"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593B23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C07E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B3DE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7C1E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AF31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1715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9C6E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470D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D5E1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31CF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024F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9D8A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DD89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F1DD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D8DD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C665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31A7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FDB4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0C7D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2EB7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4297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C90E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4B3D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789BDB" w14:textId="77777777" w:rsidR="009F7B9B" w:rsidRPr="009F7B9B" w:rsidRDefault="009F7B9B" w:rsidP="009F7B9B">
            <w:pPr>
              <w:spacing w:after="0"/>
              <w:jc w:val="center"/>
              <w:rPr>
                <w:rFonts w:cs="Times New Roman"/>
                <w:sz w:val="20"/>
                <w:szCs w:val="20"/>
                <w:lang w:val="en-US"/>
              </w:rPr>
            </w:pPr>
          </w:p>
        </w:tc>
      </w:tr>
      <w:tr w:rsidR="009F7B9B" w:rsidRPr="009F7B9B" w14:paraId="7B6A3832" w14:textId="77777777" w:rsidTr="00D93965">
        <w:trPr>
          <w:trHeight w:val="675"/>
        </w:trPr>
        <w:tc>
          <w:tcPr>
            <w:tcW w:w="1527" w:type="dxa"/>
            <w:vMerge/>
            <w:tcBorders>
              <w:top w:val="nil"/>
              <w:left w:val="single" w:sz="4" w:space="0" w:color="auto"/>
              <w:bottom w:val="single" w:sz="4" w:space="0" w:color="auto"/>
              <w:right w:val="single" w:sz="4" w:space="0" w:color="auto"/>
            </w:tcBorders>
            <w:vAlign w:val="center"/>
            <w:hideMark/>
          </w:tcPr>
          <w:p w14:paraId="6BF90CE9"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4C713610"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2E33E18D"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17609A9E"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7018624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7280526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FE6343A"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7D6E63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F845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8D6E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E810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C017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4B10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C9F6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EF9E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AB93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3675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44C1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BC53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D1A4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A080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6D37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F2A8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44B5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04DD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ABC6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E113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B569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9DD5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0AF2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04562A" w14:textId="77777777" w:rsidR="009F7B9B" w:rsidRPr="009F7B9B" w:rsidRDefault="009F7B9B" w:rsidP="009F7B9B">
            <w:pPr>
              <w:spacing w:after="0"/>
              <w:jc w:val="center"/>
              <w:rPr>
                <w:rFonts w:cs="Times New Roman"/>
                <w:sz w:val="20"/>
                <w:szCs w:val="20"/>
                <w:lang w:val="en-US"/>
              </w:rPr>
            </w:pPr>
          </w:p>
        </w:tc>
      </w:tr>
      <w:tr w:rsidR="009F7B9B" w:rsidRPr="009F7B9B" w14:paraId="7D4FE8F6" w14:textId="77777777" w:rsidTr="00D93965">
        <w:trPr>
          <w:trHeight w:val="240"/>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34FAE1CC" w14:textId="7F4D8246"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17B51911" w14:textId="5B8BB947"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198F5F5E" w14:textId="1A4FD0C1"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000000" w:fill="D8E4BC"/>
            <w:vAlign w:val="center"/>
            <w:hideMark/>
          </w:tcPr>
          <w:p w14:paraId="2C4A69D9" w14:textId="03084E8A"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000000" w:fill="D8E4BC"/>
            <w:vAlign w:val="center"/>
            <w:hideMark/>
          </w:tcPr>
          <w:p w14:paraId="3DCB755C" w14:textId="70B9B01D"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single" w:sz="4" w:space="0" w:color="auto"/>
            </w:tcBorders>
            <w:shd w:val="clear" w:color="000000" w:fill="D8E4BC"/>
            <w:vAlign w:val="center"/>
            <w:hideMark/>
          </w:tcPr>
          <w:p w14:paraId="416227DC" w14:textId="1EA63A48"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000000" w:fill="D8E4BC"/>
            <w:vAlign w:val="center"/>
            <w:hideMark/>
          </w:tcPr>
          <w:p w14:paraId="6D9FE9CD" w14:textId="16143245" w:rsidR="009F7B9B" w:rsidRPr="009F7B9B" w:rsidRDefault="00A54B1F" w:rsidP="009F7B9B">
            <w:pPr>
              <w:spacing w:after="0"/>
              <w:jc w:val="center"/>
              <w:rPr>
                <w:rFonts w:cs="Times New Roman"/>
                <w:sz w:val="12"/>
                <w:szCs w:val="12"/>
                <w:lang w:val="en-US"/>
              </w:rPr>
            </w:pPr>
            <w:r>
              <w:rPr>
                <w:rFonts w:cs="Times New Roman"/>
                <w:sz w:val="12"/>
                <w:szCs w:val="12"/>
                <w:lang w:val="en-US"/>
              </w:rPr>
              <w:t>9</w:t>
            </w:r>
          </w:p>
        </w:tc>
        <w:tc>
          <w:tcPr>
            <w:tcW w:w="336" w:type="dxa"/>
            <w:tcBorders>
              <w:top w:val="nil"/>
              <w:left w:val="nil"/>
              <w:bottom w:val="nil"/>
              <w:right w:val="single" w:sz="4" w:space="0" w:color="000000"/>
            </w:tcBorders>
            <w:shd w:val="clear" w:color="000000" w:fill="D8E4BC"/>
            <w:vAlign w:val="center"/>
            <w:hideMark/>
          </w:tcPr>
          <w:p w14:paraId="2AD9573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000000" w:fill="D8E4BC"/>
            <w:vAlign w:val="center"/>
            <w:hideMark/>
          </w:tcPr>
          <w:p w14:paraId="6EF452B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000000" w:fill="D8E4BC"/>
            <w:vAlign w:val="center"/>
            <w:hideMark/>
          </w:tcPr>
          <w:p w14:paraId="2E161FF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000000" w:fill="D8E4BC"/>
            <w:vAlign w:val="center"/>
            <w:hideMark/>
          </w:tcPr>
          <w:p w14:paraId="21D5B06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000000" w:fill="D8E4BC"/>
            <w:vAlign w:val="center"/>
            <w:hideMark/>
          </w:tcPr>
          <w:p w14:paraId="1DDE5A6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000000" w:fill="D8E4BC"/>
            <w:vAlign w:val="center"/>
            <w:hideMark/>
          </w:tcPr>
          <w:p w14:paraId="763F179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000000" w:fill="D8E4BC"/>
            <w:vAlign w:val="center"/>
            <w:hideMark/>
          </w:tcPr>
          <w:p w14:paraId="6D7873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000000" w:fill="D8E4BC"/>
            <w:vAlign w:val="center"/>
            <w:hideMark/>
          </w:tcPr>
          <w:p w14:paraId="40FDE85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000000" w:fill="D8E4BC"/>
            <w:vAlign w:val="center"/>
            <w:hideMark/>
          </w:tcPr>
          <w:p w14:paraId="67C8209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000000" w:fill="D8E4BC"/>
            <w:vAlign w:val="center"/>
            <w:hideMark/>
          </w:tcPr>
          <w:p w14:paraId="0397DEF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000000"/>
            </w:tcBorders>
            <w:shd w:val="clear" w:color="000000" w:fill="D8E4BC"/>
            <w:vAlign w:val="center"/>
            <w:hideMark/>
          </w:tcPr>
          <w:p w14:paraId="74503DA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45593C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6A54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2A0B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04DF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0918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F061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DDAE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8AEE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F3C6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236F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664B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64F1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83D6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BF76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263C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E40B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8D6F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FA62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A777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A0A4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C32B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61A8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7AD9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07CCFE" w14:textId="77777777" w:rsidR="009F7B9B" w:rsidRPr="009F7B9B" w:rsidRDefault="009F7B9B" w:rsidP="009F7B9B">
            <w:pPr>
              <w:spacing w:after="0"/>
              <w:jc w:val="center"/>
              <w:rPr>
                <w:rFonts w:cs="Times New Roman"/>
                <w:sz w:val="20"/>
                <w:szCs w:val="20"/>
                <w:lang w:val="en-US"/>
              </w:rPr>
            </w:pPr>
          </w:p>
        </w:tc>
      </w:tr>
      <w:tr w:rsidR="009F7B9B" w:rsidRPr="009F7B9B" w14:paraId="7DC2A000" w14:textId="77777777" w:rsidTr="001721F1">
        <w:trPr>
          <w:trHeight w:val="2276"/>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92A83" w14:textId="77777777"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t>У оквиру Програма подршке транзиције у ГПРШ планирају се процедуре за подршку ученицима првог разреда на основу резултата спроведеног истраживања адаптације ученика на нову школску средину и спровођење мера.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DD0DB4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одељењски старешина,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078033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Резултати истраживања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720FE9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Програм подршке транзиције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7D3F95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ГПРШ Програм подршке транзиције садржи активности за подршку у прилагођавању на нову школску средину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A115C9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w:t>
            </w:r>
            <w:r w:rsidRPr="009F7B9B">
              <w:rPr>
                <w:rFonts w:cs="Times New Roman"/>
                <w:sz w:val="14"/>
                <w:szCs w:val="14"/>
                <w:lang w:val="en-US"/>
              </w:rPr>
              <w:br/>
            </w:r>
            <w:r w:rsidRPr="009F7B9B">
              <w:rPr>
                <w:rFonts w:cs="Times New Roman"/>
                <w:sz w:val="14"/>
                <w:szCs w:val="14"/>
                <w:lang w:val="en-US"/>
              </w:rPr>
              <w:br/>
              <w:t>Програм подршке транзиције</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4718F7F9" w14:textId="0073F5CD"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vAlign w:val="center"/>
            <w:hideMark/>
          </w:tcPr>
          <w:p w14:paraId="23EDE85F" w14:textId="7BA96AB2"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78F840F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66E1A71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9D2EE6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C1093E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305C38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F2AF30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DB9227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26CE6E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76E42A46" w14:textId="2D6F3BD5"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2A36BC43" w14:textId="1F57217D"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10E121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C8FF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1170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1B14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E893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6398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CF7E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2794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7525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2805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54E0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34EF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C894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F1DA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6AA5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5923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A2D5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F22E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0154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224C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CC62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E878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670A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1A15C9" w14:textId="77777777" w:rsidR="009F7B9B" w:rsidRPr="009F7B9B" w:rsidRDefault="009F7B9B" w:rsidP="009F7B9B">
            <w:pPr>
              <w:spacing w:after="0"/>
              <w:jc w:val="center"/>
              <w:rPr>
                <w:rFonts w:cs="Times New Roman"/>
                <w:sz w:val="20"/>
                <w:szCs w:val="20"/>
                <w:lang w:val="en-US"/>
              </w:rPr>
            </w:pPr>
          </w:p>
        </w:tc>
      </w:tr>
      <w:tr w:rsidR="009F7B9B" w:rsidRPr="009F7B9B" w14:paraId="1B8945DA" w14:textId="77777777" w:rsidTr="001721F1">
        <w:trPr>
          <w:trHeight w:val="1421"/>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2E8113F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Спровођење процедуре за укључивање новопридошлих ученика у нову школску средину</w:t>
            </w:r>
          </w:p>
        </w:tc>
        <w:tc>
          <w:tcPr>
            <w:tcW w:w="900" w:type="dxa"/>
            <w:tcBorders>
              <w:top w:val="nil"/>
              <w:left w:val="nil"/>
              <w:bottom w:val="single" w:sz="4" w:space="0" w:color="auto"/>
              <w:right w:val="single" w:sz="4" w:space="0" w:color="auto"/>
            </w:tcBorders>
            <w:shd w:val="clear" w:color="auto" w:fill="auto"/>
            <w:vAlign w:val="center"/>
            <w:hideMark/>
          </w:tcPr>
          <w:p w14:paraId="28E8B1A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одељењски старешина,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01F3CD8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1206B9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о остварености  програма подршке транзиције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3CB640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Извештају о остварености ГПРШ постоји Извештај о остварености  програма подршке транзиције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CC87265" w14:textId="6CAC7A58"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 Извештају о остварености ГПРШ</w:t>
            </w:r>
          </w:p>
        </w:tc>
        <w:tc>
          <w:tcPr>
            <w:tcW w:w="276" w:type="dxa"/>
            <w:tcBorders>
              <w:top w:val="nil"/>
              <w:left w:val="nil"/>
              <w:bottom w:val="single" w:sz="4" w:space="0" w:color="auto"/>
              <w:right w:val="single" w:sz="4" w:space="0" w:color="auto"/>
            </w:tcBorders>
            <w:shd w:val="clear" w:color="000000" w:fill="C4D79B"/>
            <w:noWrap/>
            <w:vAlign w:val="center"/>
            <w:hideMark/>
          </w:tcPr>
          <w:p w14:paraId="70D952F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5C5102D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2AE680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7D3973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B5C925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965DA8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37D7A9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7FD4848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6ED76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EF65A0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BE777A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9E74B9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794ACF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F7A8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FEAC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1AE1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39E0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699B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6C5E4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6915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6D44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F260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67FD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6E00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0FEE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4A4A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162A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735B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8FBC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4CF7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B8F5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BCB0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BB70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D37B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39A3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43510D" w14:textId="77777777" w:rsidR="009F7B9B" w:rsidRPr="009F7B9B" w:rsidRDefault="009F7B9B" w:rsidP="009F7B9B">
            <w:pPr>
              <w:spacing w:after="0"/>
              <w:jc w:val="center"/>
              <w:rPr>
                <w:rFonts w:cs="Times New Roman"/>
                <w:sz w:val="20"/>
                <w:szCs w:val="20"/>
                <w:lang w:val="en-US"/>
              </w:rPr>
            </w:pPr>
          </w:p>
        </w:tc>
      </w:tr>
      <w:tr w:rsidR="009F7B9B" w:rsidRPr="009F7B9B" w14:paraId="0708EC6C" w14:textId="77777777" w:rsidTr="00D93965">
        <w:trPr>
          <w:trHeight w:val="116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C4985D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Осмишљавање и спровођење процедуре за увођење у посао новопридошлих запослених</w:t>
            </w:r>
          </w:p>
        </w:tc>
        <w:tc>
          <w:tcPr>
            <w:tcW w:w="900" w:type="dxa"/>
            <w:tcBorders>
              <w:top w:val="nil"/>
              <w:left w:val="nil"/>
              <w:bottom w:val="single" w:sz="4" w:space="0" w:color="auto"/>
              <w:right w:val="single" w:sz="4" w:space="0" w:color="auto"/>
            </w:tcBorders>
            <w:shd w:val="clear" w:color="auto" w:fill="auto"/>
            <w:vAlign w:val="center"/>
            <w:hideMark/>
          </w:tcPr>
          <w:p w14:paraId="2BA0C4E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секретар, стручни сарадник, ментор</w:t>
            </w:r>
          </w:p>
        </w:tc>
        <w:tc>
          <w:tcPr>
            <w:tcW w:w="1080" w:type="dxa"/>
            <w:tcBorders>
              <w:top w:val="nil"/>
              <w:left w:val="nil"/>
              <w:bottom w:val="single" w:sz="4" w:space="0" w:color="auto"/>
              <w:right w:val="single" w:sz="4" w:space="0" w:color="auto"/>
            </w:tcBorders>
            <w:shd w:val="clear" w:color="auto" w:fill="auto"/>
            <w:vAlign w:val="center"/>
            <w:hideMark/>
          </w:tcPr>
          <w:p w14:paraId="51ADA68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Правилник о дозволи за рад наставника, васпитача и стручних сарадника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DDB85F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процедура за увођење у посао новопридошлих запослених</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9AFB358" w14:textId="2FDE7C2E"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Постојање писане процедуре о подршци и корацима укључивања новопридошлих запослених.</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480038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Документација приправника и ментора</w:t>
            </w:r>
          </w:p>
        </w:tc>
        <w:tc>
          <w:tcPr>
            <w:tcW w:w="276" w:type="dxa"/>
            <w:tcBorders>
              <w:top w:val="nil"/>
              <w:left w:val="nil"/>
              <w:bottom w:val="single" w:sz="4" w:space="0" w:color="auto"/>
              <w:right w:val="single" w:sz="4" w:space="0" w:color="auto"/>
            </w:tcBorders>
            <w:shd w:val="clear" w:color="000000" w:fill="C4D79B"/>
            <w:noWrap/>
            <w:vAlign w:val="center"/>
            <w:hideMark/>
          </w:tcPr>
          <w:p w14:paraId="5E14DD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18C5BC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0A8D3C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7D0686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141463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02F011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64AE00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1801C6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ACE119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E8622A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AEC409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477A46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4CEA9C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4AD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D519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404F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46AC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6705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463F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F221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076C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D63E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1561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4F89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6175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D497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CB3F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3FD8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6FF7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8303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1A4DF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2ECB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3F4A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0992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3A53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928BC5" w14:textId="77777777" w:rsidR="009F7B9B" w:rsidRPr="009F7B9B" w:rsidRDefault="009F7B9B" w:rsidP="009F7B9B">
            <w:pPr>
              <w:spacing w:after="0"/>
              <w:jc w:val="center"/>
              <w:rPr>
                <w:rFonts w:cs="Times New Roman"/>
                <w:sz w:val="20"/>
                <w:szCs w:val="20"/>
                <w:lang w:val="en-US"/>
              </w:rPr>
            </w:pPr>
          </w:p>
        </w:tc>
      </w:tr>
      <w:tr w:rsidR="009F7B9B" w:rsidRPr="009F7B9B" w14:paraId="1A63A4A4" w14:textId="77777777" w:rsidTr="00D93965">
        <w:trPr>
          <w:trHeight w:val="255"/>
        </w:trPr>
        <w:tc>
          <w:tcPr>
            <w:tcW w:w="1527" w:type="dxa"/>
            <w:tcBorders>
              <w:top w:val="nil"/>
              <w:left w:val="nil"/>
              <w:bottom w:val="nil"/>
              <w:right w:val="nil"/>
            </w:tcBorders>
            <w:shd w:val="clear" w:color="auto" w:fill="auto"/>
            <w:vAlign w:val="center"/>
            <w:hideMark/>
          </w:tcPr>
          <w:p w14:paraId="7C629544" w14:textId="77777777" w:rsidR="009F7B9B" w:rsidRPr="009F7B9B" w:rsidRDefault="009F7B9B" w:rsidP="009F7B9B">
            <w:pPr>
              <w:spacing w:after="0"/>
              <w:jc w:val="center"/>
              <w:rPr>
                <w:rFonts w:cs="Times New Roman"/>
                <w:sz w:val="16"/>
                <w:szCs w:val="16"/>
                <w:lang w:val="en-US"/>
              </w:rPr>
            </w:pPr>
          </w:p>
        </w:tc>
        <w:tc>
          <w:tcPr>
            <w:tcW w:w="900" w:type="dxa"/>
            <w:tcBorders>
              <w:top w:val="nil"/>
              <w:left w:val="nil"/>
              <w:bottom w:val="nil"/>
              <w:right w:val="nil"/>
            </w:tcBorders>
            <w:shd w:val="clear" w:color="auto" w:fill="auto"/>
            <w:noWrap/>
            <w:vAlign w:val="center"/>
            <w:hideMark/>
          </w:tcPr>
          <w:p w14:paraId="6D054E15"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7F91698C" w14:textId="77777777" w:rsidR="009F7B9B" w:rsidRPr="009F7B9B" w:rsidRDefault="009F7B9B" w:rsidP="009F7B9B">
            <w:pPr>
              <w:spacing w:after="0"/>
              <w:jc w:val="center"/>
              <w:rPr>
                <w:rFonts w:cs="Times New Roman"/>
                <w:color w:val="FF0000"/>
                <w:sz w:val="14"/>
                <w:szCs w:val="14"/>
                <w:lang w:val="en-US"/>
              </w:rPr>
            </w:pPr>
          </w:p>
        </w:tc>
        <w:tc>
          <w:tcPr>
            <w:tcW w:w="1170" w:type="dxa"/>
            <w:tcBorders>
              <w:top w:val="nil"/>
              <w:left w:val="nil"/>
              <w:bottom w:val="nil"/>
              <w:right w:val="nil"/>
            </w:tcBorders>
            <w:shd w:val="clear" w:color="auto" w:fill="auto"/>
            <w:vAlign w:val="center"/>
            <w:hideMark/>
          </w:tcPr>
          <w:p w14:paraId="088B0BAF" w14:textId="77777777" w:rsidR="009F7B9B" w:rsidRPr="009F7B9B" w:rsidRDefault="009F7B9B" w:rsidP="009F7B9B">
            <w:pPr>
              <w:spacing w:after="0"/>
              <w:jc w:val="center"/>
              <w:rPr>
                <w:rFonts w:cs="Times New Roman"/>
                <w:color w:val="FF0000"/>
                <w:sz w:val="14"/>
                <w:szCs w:val="14"/>
                <w:lang w:val="en-US"/>
              </w:rPr>
            </w:pPr>
          </w:p>
        </w:tc>
        <w:tc>
          <w:tcPr>
            <w:tcW w:w="1530" w:type="dxa"/>
            <w:tcBorders>
              <w:top w:val="nil"/>
              <w:left w:val="nil"/>
              <w:bottom w:val="nil"/>
              <w:right w:val="nil"/>
            </w:tcBorders>
            <w:shd w:val="clear" w:color="auto" w:fill="auto"/>
            <w:vAlign w:val="center"/>
            <w:hideMark/>
          </w:tcPr>
          <w:p w14:paraId="594BFABC" w14:textId="77777777" w:rsidR="009F7B9B" w:rsidRPr="009F7B9B" w:rsidRDefault="009F7B9B" w:rsidP="009F7B9B">
            <w:pPr>
              <w:spacing w:after="0"/>
              <w:jc w:val="center"/>
              <w:rPr>
                <w:rFonts w:cs="Times New Roman"/>
                <w:color w:val="FF0000"/>
                <w:sz w:val="14"/>
                <w:szCs w:val="14"/>
                <w:lang w:val="en-US"/>
              </w:rPr>
            </w:pPr>
          </w:p>
        </w:tc>
        <w:tc>
          <w:tcPr>
            <w:tcW w:w="1080" w:type="dxa"/>
            <w:tcBorders>
              <w:top w:val="nil"/>
              <w:left w:val="nil"/>
              <w:bottom w:val="nil"/>
              <w:right w:val="nil"/>
            </w:tcBorders>
            <w:shd w:val="clear" w:color="auto" w:fill="auto"/>
            <w:vAlign w:val="center"/>
            <w:hideMark/>
          </w:tcPr>
          <w:p w14:paraId="52DEE70C" w14:textId="77777777" w:rsidR="009F7B9B" w:rsidRPr="009F7B9B" w:rsidRDefault="009F7B9B" w:rsidP="009F7B9B">
            <w:pPr>
              <w:spacing w:after="0"/>
              <w:jc w:val="center"/>
              <w:rPr>
                <w:rFonts w:cs="Times New Roman"/>
                <w:color w:val="FF0000"/>
                <w:sz w:val="14"/>
                <w:szCs w:val="14"/>
                <w:lang w:val="en-US"/>
              </w:rPr>
            </w:pPr>
          </w:p>
        </w:tc>
        <w:tc>
          <w:tcPr>
            <w:tcW w:w="276" w:type="dxa"/>
            <w:tcBorders>
              <w:top w:val="nil"/>
              <w:left w:val="nil"/>
              <w:bottom w:val="nil"/>
              <w:right w:val="nil"/>
            </w:tcBorders>
            <w:shd w:val="clear" w:color="auto" w:fill="auto"/>
            <w:noWrap/>
            <w:vAlign w:val="center"/>
            <w:hideMark/>
          </w:tcPr>
          <w:p w14:paraId="4C528EA7"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16376799"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668E24A2" w14:textId="77777777"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nil"/>
              <w:right w:val="nil"/>
            </w:tcBorders>
            <w:shd w:val="clear" w:color="auto" w:fill="auto"/>
            <w:noWrap/>
            <w:vAlign w:val="center"/>
            <w:hideMark/>
          </w:tcPr>
          <w:p w14:paraId="762042B3"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4EABC3C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2E82F27A"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709D00D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5236461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072BE8A7"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A8911A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37771C58" w14:textId="77777777"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nil"/>
              <w:right w:val="nil"/>
            </w:tcBorders>
            <w:shd w:val="clear" w:color="auto" w:fill="auto"/>
            <w:noWrap/>
            <w:vAlign w:val="center"/>
            <w:hideMark/>
          </w:tcPr>
          <w:p w14:paraId="6F872C4A" w14:textId="7777777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2FBB08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3A17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9F16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3917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4FE8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9FFD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C1F2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7003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40BF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F797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5BC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9B72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91DE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0AFA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43A2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B711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2978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0A94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E44D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4EE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B684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F946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0158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A2C4C5" w14:textId="77777777" w:rsidR="009F7B9B" w:rsidRPr="009F7B9B" w:rsidRDefault="009F7B9B" w:rsidP="009F7B9B">
            <w:pPr>
              <w:spacing w:after="0"/>
              <w:jc w:val="center"/>
              <w:rPr>
                <w:rFonts w:cs="Times New Roman"/>
                <w:sz w:val="20"/>
                <w:szCs w:val="20"/>
                <w:lang w:val="en-US"/>
              </w:rPr>
            </w:pPr>
          </w:p>
        </w:tc>
      </w:tr>
      <w:tr w:rsidR="009F7B9B" w:rsidRPr="009F7B9B" w14:paraId="136CC8ED" w14:textId="77777777" w:rsidTr="001721F1">
        <w:trPr>
          <w:trHeight w:val="630"/>
        </w:trPr>
        <w:tc>
          <w:tcPr>
            <w:tcW w:w="10779" w:type="dxa"/>
            <w:gridSpan w:val="18"/>
            <w:tcBorders>
              <w:top w:val="nil"/>
              <w:left w:val="nil"/>
              <w:bottom w:val="single" w:sz="4" w:space="0" w:color="auto"/>
              <w:right w:val="nil"/>
            </w:tcBorders>
            <w:shd w:val="clear" w:color="auto" w:fill="auto"/>
            <w:vAlign w:val="center"/>
            <w:hideMark/>
          </w:tcPr>
          <w:p w14:paraId="7BAFF0B4" w14:textId="054EAE15" w:rsidR="009F7B9B" w:rsidRPr="009F7B9B" w:rsidRDefault="009F7B9B" w:rsidP="009F7B9B">
            <w:pPr>
              <w:spacing w:after="0"/>
              <w:jc w:val="center"/>
              <w:rPr>
                <w:rFonts w:cs="Times New Roman"/>
                <w:sz w:val="16"/>
                <w:szCs w:val="16"/>
                <w:lang w:val="en-US"/>
              </w:rPr>
            </w:pPr>
            <w:r w:rsidRPr="009F7B9B">
              <w:rPr>
                <w:rFonts w:cs="Times New Roman"/>
                <w:sz w:val="16"/>
                <w:szCs w:val="16"/>
                <w:lang w:val="en-US"/>
              </w:rPr>
              <w:lastRenderedPageBreak/>
              <w:t>Задатак 2. Унапређивање превентивне и интервентне праксе у ситуацијама дискриминације, насиља, злостављања и занемаривања на основу резултата истраживања о различитим облицима насиља унутар школе.</w:t>
            </w:r>
          </w:p>
        </w:tc>
        <w:tc>
          <w:tcPr>
            <w:tcW w:w="222" w:type="dxa"/>
            <w:vAlign w:val="center"/>
            <w:hideMark/>
          </w:tcPr>
          <w:p w14:paraId="27B234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906B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72DD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A252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49E1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4E90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0EF1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4983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581C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56CE2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2F7F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3CB5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F912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530C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1C15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6CE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DA1E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E39F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618E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A5AB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C1AF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885C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5C84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618660" w14:textId="77777777" w:rsidR="009F7B9B" w:rsidRPr="009F7B9B" w:rsidRDefault="009F7B9B" w:rsidP="009F7B9B">
            <w:pPr>
              <w:spacing w:after="0"/>
              <w:jc w:val="center"/>
              <w:rPr>
                <w:rFonts w:cs="Times New Roman"/>
                <w:sz w:val="20"/>
                <w:szCs w:val="20"/>
                <w:lang w:val="en-US"/>
              </w:rPr>
            </w:pPr>
          </w:p>
        </w:tc>
      </w:tr>
      <w:tr w:rsidR="009F7B9B" w:rsidRPr="009F7B9B" w14:paraId="095C721A" w14:textId="77777777" w:rsidTr="00D93965">
        <w:trPr>
          <w:trHeight w:val="469"/>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4F64DA7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6B1E64DE"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08107DB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7BB423C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8CCA57D"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6DF588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7C93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2BCA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F3A0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65172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35F9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B279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D9B1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8997E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95FF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7384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A2C5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773C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5B3F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9633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3121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CE242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4DAE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3134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C170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7EA6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B749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8032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0CDBE2" w14:textId="77777777" w:rsidR="009F7B9B" w:rsidRPr="009F7B9B" w:rsidRDefault="009F7B9B" w:rsidP="009F7B9B">
            <w:pPr>
              <w:spacing w:after="0"/>
              <w:jc w:val="center"/>
              <w:rPr>
                <w:rFonts w:cs="Times New Roman"/>
                <w:sz w:val="20"/>
                <w:szCs w:val="20"/>
                <w:lang w:val="en-US"/>
              </w:rPr>
            </w:pPr>
          </w:p>
        </w:tc>
      </w:tr>
      <w:tr w:rsidR="009F7B9B" w:rsidRPr="009F7B9B" w14:paraId="4744C634" w14:textId="77777777" w:rsidTr="00D93965">
        <w:trPr>
          <w:trHeight w:val="630"/>
        </w:trPr>
        <w:tc>
          <w:tcPr>
            <w:tcW w:w="1527" w:type="dxa"/>
            <w:vMerge/>
            <w:tcBorders>
              <w:top w:val="nil"/>
              <w:left w:val="single" w:sz="4" w:space="0" w:color="auto"/>
              <w:bottom w:val="single" w:sz="4" w:space="0" w:color="auto"/>
              <w:right w:val="single" w:sz="4" w:space="0" w:color="auto"/>
            </w:tcBorders>
            <w:vAlign w:val="center"/>
            <w:hideMark/>
          </w:tcPr>
          <w:p w14:paraId="3A9212CE"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10E84DFE"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3B04C4FE"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4106153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2167FF9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2DC561A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840320B"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21CC72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5007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4F36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F236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325A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CF34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14CC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E2F7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48C7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170E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A126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3E72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AFB0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1EBF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ADAE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1757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723A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3558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A23C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F1BC2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CD24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F1A8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E345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DD2798" w14:textId="77777777" w:rsidR="009F7B9B" w:rsidRPr="009F7B9B" w:rsidRDefault="009F7B9B" w:rsidP="009F7B9B">
            <w:pPr>
              <w:spacing w:after="0"/>
              <w:jc w:val="center"/>
              <w:rPr>
                <w:rFonts w:cs="Times New Roman"/>
                <w:sz w:val="20"/>
                <w:szCs w:val="20"/>
                <w:lang w:val="en-US"/>
              </w:rPr>
            </w:pPr>
          </w:p>
        </w:tc>
      </w:tr>
      <w:tr w:rsidR="009F7B9B" w:rsidRPr="009F7B9B" w14:paraId="20EAC6EE" w14:textId="77777777" w:rsidTr="00D93965">
        <w:trPr>
          <w:trHeight w:val="585"/>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34749B3C" w14:textId="3679060A"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787422F6" w14:textId="5BE98021"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1A6E333A" w14:textId="27E54B4E"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000000" w:fill="D8E4BC"/>
            <w:vAlign w:val="center"/>
            <w:hideMark/>
          </w:tcPr>
          <w:p w14:paraId="10AFF54A" w14:textId="2286B698"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000000" w:fill="D8E4BC"/>
            <w:vAlign w:val="center"/>
            <w:hideMark/>
          </w:tcPr>
          <w:p w14:paraId="4961DAB8" w14:textId="2517B518"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single" w:sz="4" w:space="0" w:color="auto"/>
            </w:tcBorders>
            <w:shd w:val="clear" w:color="000000" w:fill="D8E4BC"/>
            <w:vAlign w:val="center"/>
            <w:hideMark/>
          </w:tcPr>
          <w:p w14:paraId="4A109F95" w14:textId="198B2553"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000000" w:fill="D8E4BC"/>
            <w:vAlign w:val="center"/>
            <w:hideMark/>
          </w:tcPr>
          <w:p w14:paraId="7AC6EFB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nil"/>
              <w:right w:val="single" w:sz="4" w:space="0" w:color="000000"/>
            </w:tcBorders>
            <w:shd w:val="clear" w:color="000000" w:fill="D8E4BC"/>
            <w:vAlign w:val="center"/>
            <w:hideMark/>
          </w:tcPr>
          <w:p w14:paraId="3CE64DF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000000" w:fill="D8E4BC"/>
            <w:vAlign w:val="center"/>
            <w:hideMark/>
          </w:tcPr>
          <w:p w14:paraId="6A49CF8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000000" w:fill="D8E4BC"/>
            <w:vAlign w:val="center"/>
            <w:hideMark/>
          </w:tcPr>
          <w:p w14:paraId="2CAB3CD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000000" w:fill="D8E4BC"/>
            <w:vAlign w:val="center"/>
            <w:hideMark/>
          </w:tcPr>
          <w:p w14:paraId="404AEDC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000000" w:fill="D8E4BC"/>
            <w:vAlign w:val="center"/>
            <w:hideMark/>
          </w:tcPr>
          <w:p w14:paraId="1591096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000000" w:fill="D8E4BC"/>
            <w:vAlign w:val="center"/>
            <w:hideMark/>
          </w:tcPr>
          <w:p w14:paraId="7822253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000000" w:fill="D8E4BC"/>
            <w:vAlign w:val="center"/>
            <w:hideMark/>
          </w:tcPr>
          <w:p w14:paraId="50FA40F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000000" w:fill="D8E4BC"/>
            <w:vAlign w:val="center"/>
            <w:hideMark/>
          </w:tcPr>
          <w:p w14:paraId="2B9B0D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000000" w:fill="D8E4BC"/>
            <w:vAlign w:val="center"/>
            <w:hideMark/>
          </w:tcPr>
          <w:p w14:paraId="7674569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000000" w:fill="D8E4BC"/>
            <w:vAlign w:val="center"/>
            <w:hideMark/>
          </w:tcPr>
          <w:p w14:paraId="682B853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000000"/>
            </w:tcBorders>
            <w:shd w:val="clear" w:color="000000" w:fill="D8E4BC"/>
            <w:vAlign w:val="center"/>
            <w:hideMark/>
          </w:tcPr>
          <w:p w14:paraId="68A3B55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6B7114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199A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49BB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B0DF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8263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41CC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4890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D9F9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DEA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2259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CB83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8863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57B7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1476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0994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835F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0396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A749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C6F4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97C6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98BF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00E1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D6A5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9F3CC3" w14:textId="77777777" w:rsidR="009F7B9B" w:rsidRPr="009F7B9B" w:rsidRDefault="009F7B9B" w:rsidP="009F7B9B">
            <w:pPr>
              <w:spacing w:after="0"/>
              <w:jc w:val="center"/>
              <w:rPr>
                <w:rFonts w:cs="Times New Roman"/>
                <w:sz w:val="20"/>
                <w:szCs w:val="20"/>
                <w:lang w:val="en-US"/>
              </w:rPr>
            </w:pPr>
          </w:p>
        </w:tc>
      </w:tr>
      <w:tr w:rsidR="009F7B9B" w:rsidRPr="009F7B9B" w14:paraId="12F2885B" w14:textId="77777777" w:rsidTr="00D93965">
        <w:trPr>
          <w:trHeight w:val="2078"/>
        </w:trPr>
        <w:tc>
          <w:tcPr>
            <w:tcW w:w="1527" w:type="dxa"/>
            <w:tcBorders>
              <w:top w:val="single" w:sz="4" w:space="0" w:color="auto"/>
              <w:left w:val="single" w:sz="4" w:space="0" w:color="auto"/>
              <w:bottom w:val="nil"/>
              <w:right w:val="single" w:sz="4" w:space="0" w:color="auto"/>
            </w:tcBorders>
            <w:shd w:val="clear" w:color="auto" w:fill="auto"/>
            <w:vAlign w:val="center"/>
            <w:hideMark/>
          </w:tcPr>
          <w:p w14:paraId="69DE53E0" w14:textId="0A239F32" w:rsidR="009F7B9B" w:rsidRPr="009F7B9B" w:rsidRDefault="009F7B9B" w:rsidP="009F7B9B">
            <w:pPr>
              <w:spacing w:after="240"/>
              <w:jc w:val="center"/>
              <w:rPr>
                <w:rFonts w:cs="Times New Roman"/>
                <w:sz w:val="14"/>
                <w:szCs w:val="14"/>
                <w:lang w:val="en-US"/>
              </w:rPr>
            </w:pPr>
            <w:r w:rsidRPr="009F7B9B">
              <w:rPr>
                <w:rFonts w:cs="Times New Roman"/>
                <w:sz w:val="14"/>
                <w:szCs w:val="14"/>
                <w:lang w:val="en-US"/>
              </w:rPr>
              <w:br/>
              <w:t>Спровођење истраживања о различитим облицима насиља и дискриминације.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144BA2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одељењске старешине,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4A634B9"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Гугл упитник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7416CC8" w14:textId="139F03EE"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о спроведеном истраживању о облицима насиља и дискриминације</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3F70AC0"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Прикупљени подаци о облицима насиља и дискриминације, њихова анализа и осмишљене мере заштите су приказани у Извештају о истраживању.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7643647" w14:textId="56666EDE"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Извештај о спроведеном истраживању о облицима насиља и дискриминације</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A83030E" w14:textId="32B81756"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F1911F2" w14:textId="5B640C2B"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FD22CEF" w14:textId="2833A3DE"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5D129341" w14:textId="602231BF"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2CA81AED" w14:textId="1ADB4BC6"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81DC8AB" w14:textId="69F6A72B"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9A8286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0322E0EC" w14:textId="36781E5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6C1B679E" w14:textId="393019BD"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726306D8" w14:textId="05583B5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5C0A7332" w14:textId="24E9E7C7"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17F22034" w14:textId="3C6D8F57"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3ECA38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F83F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B8A1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267B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5993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79E1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D8D6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A078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47D7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2D85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6166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A8D4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EF9D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6FE9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5CCF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98F2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A858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5BDE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44E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EA3D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3E5C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7D2C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0DF2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0FF9E5" w14:textId="77777777" w:rsidR="009F7B9B" w:rsidRPr="009F7B9B" w:rsidRDefault="009F7B9B" w:rsidP="009F7B9B">
            <w:pPr>
              <w:spacing w:after="0"/>
              <w:jc w:val="center"/>
              <w:rPr>
                <w:rFonts w:cs="Times New Roman"/>
                <w:sz w:val="20"/>
                <w:szCs w:val="20"/>
                <w:lang w:val="en-US"/>
              </w:rPr>
            </w:pPr>
          </w:p>
        </w:tc>
      </w:tr>
      <w:tr w:rsidR="009F7B9B" w:rsidRPr="009F7B9B" w14:paraId="45AC406E" w14:textId="77777777" w:rsidTr="00D93965">
        <w:trPr>
          <w:trHeight w:val="1452"/>
        </w:trPr>
        <w:tc>
          <w:tcPr>
            <w:tcW w:w="1527" w:type="dxa"/>
            <w:tcBorders>
              <w:top w:val="single" w:sz="4" w:space="0" w:color="auto"/>
              <w:left w:val="single" w:sz="4" w:space="0" w:color="auto"/>
              <w:bottom w:val="nil"/>
              <w:right w:val="single" w:sz="4" w:space="0" w:color="auto"/>
            </w:tcBorders>
            <w:shd w:val="clear" w:color="auto" w:fill="auto"/>
            <w:vAlign w:val="center"/>
            <w:hideMark/>
          </w:tcPr>
          <w:p w14:paraId="7D65CD71" w14:textId="5220D279"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Организовање едукација ученицима у циљу превенције различитих облика насиља и дискриминације.</w:t>
            </w:r>
          </w:p>
        </w:tc>
        <w:tc>
          <w:tcPr>
            <w:tcW w:w="900" w:type="dxa"/>
            <w:tcBorders>
              <w:top w:val="nil"/>
              <w:left w:val="nil"/>
              <w:bottom w:val="single" w:sz="4" w:space="0" w:color="auto"/>
              <w:right w:val="single" w:sz="4" w:space="0" w:color="auto"/>
            </w:tcBorders>
            <w:shd w:val="clear" w:color="auto" w:fill="auto"/>
            <w:vAlign w:val="center"/>
            <w:hideMark/>
          </w:tcPr>
          <w:p w14:paraId="458765B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стручни сарадник, одељењске старешине, наставници</w:t>
            </w:r>
          </w:p>
        </w:tc>
        <w:tc>
          <w:tcPr>
            <w:tcW w:w="1080" w:type="dxa"/>
            <w:tcBorders>
              <w:top w:val="nil"/>
              <w:left w:val="nil"/>
              <w:bottom w:val="single" w:sz="4" w:space="0" w:color="auto"/>
              <w:right w:val="single" w:sz="4" w:space="0" w:color="auto"/>
            </w:tcBorders>
            <w:shd w:val="clear" w:color="auto" w:fill="auto"/>
            <w:vAlign w:val="center"/>
            <w:hideMark/>
          </w:tcPr>
          <w:p w14:paraId="76559BC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Презентације, плакати, брошуре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D45347F" w14:textId="50374BF1"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Спроведена едукација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2FBCFD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ЕсДневник, и дневник рада психолога садрже податке о реализованим активностима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162486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 xml:space="preserve">ЕсДневник, </w:t>
            </w:r>
            <w:r w:rsidRPr="009F7B9B">
              <w:rPr>
                <w:rFonts w:cs="Times New Roman"/>
                <w:sz w:val="14"/>
                <w:szCs w:val="14"/>
                <w:lang w:val="en-US"/>
              </w:rPr>
              <w:br w:type="page"/>
            </w:r>
            <w:r w:rsidRPr="009F7B9B">
              <w:rPr>
                <w:rFonts w:cs="Times New Roman"/>
                <w:sz w:val="14"/>
                <w:szCs w:val="14"/>
                <w:lang w:val="en-US"/>
              </w:rPr>
              <w:br w:type="page"/>
              <w:t xml:space="preserve"> дневник рада психолога </w:t>
            </w:r>
            <w:r w:rsidRPr="009F7B9B">
              <w:rPr>
                <w:rFonts w:cs="Times New Roman"/>
                <w:sz w:val="14"/>
                <w:szCs w:val="14"/>
                <w:lang w:val="en-US"/>
              </w:rPr>
              <w:br w:type="page"/>
            </w:r>
            <w:r w:rsidRPr="009F7B9B">
              <w:rPr>
                <w:rFonts w:cs="Times New Roman"/>
                <w:sz w:val="14"/>
                <w:szCs w:val="14"/>
                <w:lang w:val="en-US"/>
              </w:rPr>
              <w:br w:type="page"/>
              <w:t>Гугл учионица</w:t>
            </w:r>
          </w:p>
        </w:tc>
        <w:tc>
          <w:tcPr>
            <w:tcW w:w="276" w:type="dxa"/>
            <w:tcBorders>
              <w:top w:val="nil"/>
              <w:left w:val="nil"/>
              <w:bottom w:val="single" w:sz="4" w:space="0" w:color="auto"/>
              <w:right w:val="single" w:sz="4" w:space="0" w:color="auto"/>
            </w:tcBorders>
            <w:shd w:val="clear" w:color="000000" w:fill="C4D79B"/>
            <w:noWrap/>
            <w:vAlign w:val="center"/>
            <w:hideMark/>
          </w:tcPr>
          <w:p w14:paraId="728129B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02AC43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noWrap/>
            <w:vAlign w:val="center"/>
            <w:hideMark/>
          </w:tcPr>
          <w:p w14:paraId="63B79281" w14:textId="74692A2C" w:rsidR="009F7B9B" w:rsidRPr="009F7B9B" w:rsidRDefault="009F7B9B" w:rsidP="009F7B9B">
            <w:pPr>
              <w:spacing w:after="0"/>
              <w:jc w:val="center"/>
              <w:rPr>
                <w:rFonts w:cs="Times New Roman"/>
                <w:color w:val="FF0000"/>
                <w:sz w:val="12"/>
                <w:szCs w:val="12"/>
                <w:lang w:val="en-US"/>
              </w:rPr>
            </w:pPr>
          </w:p>
        </w:tc>
        <w:tc>
          <w:tcPr>
            <w:tcW w:w="336" w:type="dxa"/>
            <w:tcBorders>
              <w:top w:val="nil"/>
              <w:left w:val="nil"/>
              <w:bottom w:val="single" w:sz="4" w:space="0" w:color="auto"/>
              <w:right w:val="single" w:sz="4" w:space="0" w:color="auto"/>
            </w:tcBorders>
            <w:shd w:val="clear" w:color="auto" w:fill="auto"/>
            <w:noWrap/>
            <w:vAlign w:val="center"/>
            <w:hideMark/>
          </w:tcPr>
          <w:p w14:paraId="147C551A" w14:textId="0183E11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00D9920D" w14:textId="3B5EA949"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35C4BAC4" w14:textId="39913A6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573DB3F7" w14:textId="1379468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752DE9F6" w14:textId="2E944240"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7D757D65" w14:textId="08BE5F7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1F5895A3" w14:textId="0A619714"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24715121" w14:textId="5CED7FE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2A421A55" w14:textId="1E4FBB9F"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44F903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0155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4675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0B98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E9E2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9D56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FC57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A60A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DBDE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FB54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DD7D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325F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773D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8A43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5DAB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92C2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4A51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1840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66A7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4706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E080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B4F5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2E2C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66F405" w14:textId="77777777" w:rsidR="009F7B9B" w:rsidRPr="009F7B9B" w:rsidRDefault="009F7B9B" w:rsidP="009F7B9B">
            <w:pPr>
              <w:spacing w:after="0"/>
              <w:jc w:val="center"/>
              <w:rPr>
                <w:rFonts w:cs="Times New Roman"/>
                <w:sz w:val="20"/>
                <w:szCs w:val="20"/>
                <w:lang w:val="en-US"/>
              </w:rPr>
            </w:pPr>
          </w:p>
        </w:tc>
      </w:tr>
      <w:tr w:rsidR="009F7B9B" w:rsidRPr="009F7B9B" w14:paraId="17BE332F" w14:textId="77777777" w:rsidTr="00D93965">
        <w:trPr>
          <w:trHeight w:val="1932"/>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082EA"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Покретање превентивних активности кроз Ученички парламент и родитељске састанке, организовање стручних предавања за ученике и родитеље.</w:t>
            </w:r>
          </w:p>
        </w:tc>
        <w:tc>
          <w:tcPr>
            <w:tcW w:w="900" w:type="dxa"/>
            <w:tcBorders>
              <w:top w:val="nil"/>
              <w:left w:val="nil"/>
              <w:bottom w:val="single" w:sz="4" w:space="0" w:color="auto"/>
              <w:right w:val="single" w:sz="4" w:space="0" w:color="auto"/>
            </w:tcBorders>
            <w:shd w:val="clear" w:color="auto" w:fill="auto"/>
            <w:vAlign w:val="center"/>
            <w:hideMark/>
          </w:tcPr>
          <w:p w14:paraId="6C1B4BB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координатор Ученичког парламента, одељењски старешина 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6E35476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Презентације, плакати, брошуре, изводи из правилника, стручна литература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D005D96"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Спроведена предавања на Ученичком парламенту и родитељском састанку</w:t>
            </w:r>
          </w:p>
        </w:tc>
        <w:tc>
          <w:tcPr>
            <w:tcW w:w="1530" w:type="dxa"/>
            <w:tcBorders>
              <w:top w:val="nil"/>
              <w:left w:val="nil"/>
              <w:bottom w:val="single" w:sz="4" w:space="0" w:color="auto"/>
              <w:right w:val="single" w:sz="4" w:space="0" w:color="auto"/>
            </w:tcBorders>
            <w:shd w:val="clear" w:color="auto" w:fill="auto"/>
            <w:vAlign w:val="center"/>
            <w:hideMark/>
          </w:tcPr>
          <w:p w14:paraId="6212F50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Записници Ученичког парламента и родитељских састанака садрже податке о реализованим стручним предавањима</w:t>
            </w:r>
          </w:p>
        </w:tc>
        <w:tc>
          <w:tcPr>
            <w:tcW w:w="1080" w:type="dxa"/>
            <w:tcBorders>
              <w:top w:val="nil"/>
              <w:left w:val="nil"/>
              <w:bottom w:val="single" w:sz="4" w:space="0" w:color="auto"/>
              <w:right w:val="single" w:sz="4" w:space="0" w:color="auto"/>
            </w:tcBorders>
            <w:shd w:val="clear" w:color="auto" w:fill="auto"/>
            <w:vAlign w:val="center"/>
            <w:hideMark/>
          </w:tcPr>
          <w:p w14:paraId="0C4E9D22" w14:textId="73DD974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 xml:space="preserve">Записници Ученичког парламента </w:t>
            </w:r>
            <w:r w:rsidRPr="009F7B9B">
              <w:rPr>
                <w:rFonts w:cs="Times New Roman"/>
                <w:sz w:val="14"/>
                <w:szCs w:val="14"/>
                <w:lang w:val="en-US"/>
              </w:rPr>
              <w:br/>
            </w:r>
            <w:r w:rsidRPr="009F7B9B">
              <w:rPr>
                <w:rFonts w:cs="Times New Roman"/>
                <w:sz w:val="14"/>
                <w:szCs w:val="14"/>
                <w:lang w:val="en-US"/>
              </w:rPr>
              <w:br/>
              <w:t>Записници родитељских састанака</w:t>
            </w:r>
          </w:p>
        </w:tc>
        <w:tc>
          <w:tcPr>
            <w:tcW w:w="276" w:type="dxa"/>
            <w:tcBorders>
              <w:top w:val="nil"/>
              <w:left w:val="nil"/>
              <w:bottom w:val="single" w:sz="4" w:space="0" w:color="auto"/>
              <w:right w:val="single" w:sz="4" w:space="0" w:color="auto"/>
            </w:tcBorders>
            <w:shd w:val="clear" w:color="000000" w:fill="C4D79B"/>
            <w:noWrap/>
            <w:vAlign w:val="center"/>
            <w:hideMark/>
          </w:tcPr>
          <w:p w14:paraId="3EEECC7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6A25A92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C4D79B"/>
            <w:noWrap/>
            <w:vAlign w:val="center"/>
            <w:hideMark/>
          </w:tcPr>
          <w:p w14:paraId="41D7D79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noWrap/>
            <w:vAlign w:val="center"/>
            <w:hideMark/>
          </w:tcPr>
          <w:p w14:paraId="1075ED09" w14:textId="17017ACD"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17132274" w14:textId="2ED0D5A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541D67BF" w14:textId="1CA03C16"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noWrap/>
            <w:vAlign w:val="center"/>
            <w:hideMark/>
          </w:tcPr>
          <w:p w14:paraId="0721FFA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3E59676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auto" w:fill="auto"/>
            <w:noWrap/>
            <w:vAlign w:val="center"/>
            <w:hideMark/>
          </w:tcPr>
          <w:p w14:paraId="06E0F466" w14:textId="4A2DCD1E"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7F0CAAF1" w14:textId="5A22C96B"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2406E11B" w14:textId="0395FFB1" w:rsidR="009F7B9B" w:rsidRPr="009F7B9B" w:rsidRDefault="009F7B9B" w:rsidP="009F7B9B">
            <w:pPr>
              <w:spacing w:after="0"/>
              <w:jc w:val="center"/>
              <w:rPr>
                <w:rFonts w:cs="Times New Roman"/>
                <w:color w:val="FF0000"/>
                <w:sz w:val="12"/>
                <w:szCs w:val="12"/>
                <w:lang w:val="en-US"/>
              </w:rPr>
            </w:pPr>
          </w:p>
        </w:tc>
        <w:tc>
          <w:tcPr>
            <w:tcW w:w="276" w:type="dxa"/>
            <w:tcBorders>
              <w:top w:val="nil"/>
              <w:left w:val="nil"/>
              <w:bottom w:val="single" w:sz="4" w:space="0" w:color="auto"/>
              <w:right w:val="single" w:sz="4" w:space="0" w:color="auto"/>
            </w:tcBorders>
            <w:shd w:val="clear" w:color="auto" w:fill="auto"/>
            <w:noWrap/>
            <w:vAlign w:val="center"/>
            <w:hideMark/>
          </w:tcPr>
          <w:p w14:paraId="36F67E88" w14:textId="2C7ED968" w:rsidR="009F7B9B" w:rsidRPr="009F7B9B" w:rsidRDefault="009F7B9B" w:rsidP="009F7B9B">
            <w:pPr>
              <w:spacing w:after="0"/>
              <w:jc w:val="center"/>
              <w:rPr>
                <w:rFonts w:cs="Times New Roman"/>
                <w:color w:val="FF0000"/>
                <w:sz w:val="12"/>
                <w:szCs w:val="12"/>
                <w:lang w:val="en-US"/>
              </w:rPr>
            </w:pPr>
          </w:p>
        </w:tc>
        <w:tc>
          <w:tcPr>
            <w:tcW w:w="222" w:type="dxa"/>
            <w:vAlign w:val="center"/>
            <w:hideMark/>
          </w:tcPr>
          <w:p w14:paraId="29610A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D56F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3317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0A62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6C77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3C00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D92A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3074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E952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11FD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48AC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0B6D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81E3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07D5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9D8E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61CB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D516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D0C7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778E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AE38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A8FB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C820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9C4F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AEF373" w14:textId="77777777" w:rsidR="009F7B9B" w:rsidRPr="009F7B9B" w:rsidRDefault="009F7B9B" w:rsidP="009F7B9B">
            <w:pPr>
              <w:spacing w:after="0"/>
              <w:jc w:val="center"/>
              <w:rPr>
                <w:rFonts w:cs="Times New Roman"/>
                <w:sz w:val="20"/>
                <w:szCs w:val="20"/>
                <w:lang w:val="en-US"/>
              </w:rPr>
            </w:pPr>
          </w:p>
        </w:tc>
      </w:tr>
      <w:tr w:rsidR="009F7B9B" w:rsidRPr="009F7B9B" w14:paraId="10F49A4E" w14:textId="77777777" w:rsidTr="001721F1">
        <w:trPr>
          <w:trHeight w:val="1151"/>
        </w:trPr>
        <w:tc>
          <w:tcPr>
            <w:tcW w:w="10779" w:type="dxa"/>
            <w:gridSpan w:val="18"/>
            <w:tcBorders>
              <w:top w:val="single" w:sz="4" w:space="0" w:color="auto"/>
              <w:left w:val="nil"/>
              <w:bottom w:val="single" w:sz="4" w:space="0" w:color="auto"/>
              <w:right w:val="nil"/>
            </w:tcBorders>
            <w:shd w:val="clear" w:color="auto" w:fill="auto"/>
            <w:vAlign w:val="center"/>
            <w:hideMark/>
          </w:tcPr>
          <w:p w14:paraId="7ADF8E38" w14:textId="77777777" w:rsidR="0091651E" w:rsidRDefault="0091651E" w:rsidP="009F7B9B">
            <w:pPr>
              <w:spacing w:after="0"/>
              <w:jc w:val="center"/>
              <w:rPr>
                <w:rFonts w:cs="Times New Roman"/>
                <w:sz w:val="16"/>
                <w:szCs w:val="16"/>
                <w:lang w:val="sr-Cyrl-RS"/>
              </w:rPr>
            </w:pPr>
          </w:p>
          <w:p w14:paraId="6D5FE6C3" w14:textId="77777777" w:rsidR="0091651E" w:rsidRDefault="0091651E" w:rsidP="009F7B9B">
            <w:pPr>
              <w:spacing w:after="0"/>
              <w:jc w:val="center"/>
              <w:rPr>
                <w:rFonts w:cs="Times New Roman"/>
                <w:sz w:val="16"/>
                <w:szCs w:val="16"/>
                <w:lang w:val="sr-Cyrl-RS"/>
              </w:rPr>
            </w:pPr>
          </w:p>
          <w:p w14:paraId="76BE5296" w14:textId="77777777" w:rsidR="009F7B9B" w:rsidRPr="009F7B9B" w:rsidRDefault="009F7B9B" w:rsidP="009F7B9B">
            <w:pPr>
              <w:spacing w:after="0"/>
              <w:jc w:val="center"/>
              <w:rPr>
                <w:rFonts w:cs="Times New Roman"/>
                <w:sz w:val="16"/>
                <w:szCs w:val="16"/>
                <w:lang w:val="en-US"/>
              </w:rPr>
            </w:pPr>
            <w:r w:rsidRPr="009F7B9B">
              <w:rPr>
                <w:rFonts w:cs="Times New Roman"/>
                <w:sz w:val="16"/>
                <w:szCs w:val="16"/>
                <w:lang w:val="en-US"/>
              </w:rPr>
              <w:t xml:space="preserve">Задатак 3. Унапређивање процедуре појачаног васпитног рада допуном елемената из Правилника о обављању друштвено-корисног, односно хуманитарног рада, као и усклађивање друштвено корисног рада са врстом преступа у циљу бољег усмеравања промене понашања ученика у позитивном правцу. </w:t>
            </w:r>
            <w:r w:rsidRPr="009F7B9B">
              <w:rPr>
                <w:rFonts w:cs="Times New Roman"/>
                <w:sz w:val="16"/>
                <w:szCs w:val="16"/>
                <w:lang w:val="en-US"/>
              </w:rPr>
              <w:br w:type="page"/>
            </w:r>
          </w:p>
        </w:tc>
        <w:tc>
          <w:tcPr>
            <w:tcW w:w="222" w:type="dxa"/>
            <w:vAlign w:val="center"/>
            <w:hideMark/>
          </w:tcPr>
          <w:p w14:paraId="7E732D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A13A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5042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1C13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33C8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924E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CAC4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F2ED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9ABD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60D4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CB32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6619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FBC6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0655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1778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65D3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797A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4CA7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C9AD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19B7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8F12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C4E6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C9CD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EED881" w14:textId="77777777" w:rsidR="009F7B9B" w:rsidRPr="009F7B9B" w:rsidRDefault="009F7B9B" w:rsidP="009F7B9B">
            <w:pPr>
              <w:spacing w:after="0"/>
              <w:jc w:val="center"/>
              <w:rPr>
                <w:rFonts w:cs="Times New Roman"/>
                <w:sz w:val="20"/>
                <w:szCs w:val="20"/>
                <w:lang w:val="en-US"/>
              </w:rPr>
            </w:pPr>
          </w:p>
        </w:tc>
      </w:tr>
      <w:tr w:rsidR="009F7B9B" w:rsidRPr="009F7B9B" w14:paraId="38DFE66D" w14:textId="77777777" w:rsidTr="00D93965">
        <w:trPr>
          <w:trHeight w:val="398"/>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12D05E7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5EC4DF4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41B7438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2EA7981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E83A890"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4BE68B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7743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6557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E50B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F0DC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3D6B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5E2D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02B6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3338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FD9F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D578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7EDE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1CDC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534A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6C86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60C6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ABBB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347F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0F02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E632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3BF7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A30C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2076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6D3D92" w14:textId="77777777" w:rsidR="009F7B9B" w:rsidRPr="009F7B9B" w:rsidRDefault="009F7B9B" w:rsidP="009F7B9B">
            <w:pPr>
              <w:spacing w:after="0"/>
              <w:jc w:val="center"/>
              <w:rPr>
                <w:rFonts w:cs="Times New Roman"/>
                <w:sz w:val="20"/>
                <w:szCs w:val="20"/>
                <w:lang w:val="en-US"/>
              </w:rPr>
            </w:pPr>
          </w:p>
        </w:tc>
      </w:tr>
      <w:tr w:rsidR="009F7B9B" w:rsidRPr="009F7B9B" w14:paraId="5D0787BD" w14:textId="77777777" w:rsidTr="00D93965">
        <w:trPr>
          <w:trHeight w:val="630"/>
        </w:trPr>
        <w:tc>
          <w:tcPr>
            <w:tcW w:w="1527" w:type="dxa"/>
            <w:vMerge/>
            <w:tcBorders>
              <w:top w:val="nil"/>
              <w:left w:val="single" w:sz="4" w:space="0" w:color="auto"/>
              <w:bottom w:val="single" w:sz="4" w:space="0" w:color="auto"/>
              <w:right w:val="single" w:sz="4" w:space="0" w:color="auto"/>
            </w:tcBorders>
            <w:vAlign w:val="center"/>
            <w:hideMark/>
          </w:tcPr>
          <w:p w14:paraId="0097BC04"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5814A5D1"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2B2A1DE4"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09C9866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1335D757"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1392E7B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5D13447"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45CF29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7856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96FE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C00B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9512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F68F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DAFD6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373E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5D84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B9F0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53B2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FAAB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83FC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8679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F5B7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7DA2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CC3A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E6C4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1C3B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3544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827D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0EB7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B0638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E77F32" w14:textId="77777777" w:rsidR="009F7B9B" w:rsidRPr="009F7B9B" w:rsidRDefault="009F7B9B" w:rsidP="009F7B9B">
            <w:pPr>
              <w:spacing w:after="0"/>
              <w:jc w:val="center"/>
              <w:rPr>
                <w:rFonts w:cs="Times New Roman"/>
                <w:sz w:val="20"/>
                <w:szCs w:val="20"/>
                <w:lang w:val="en-US"/>
              </w:rPr>
            </w:pPr>
          </w:p>
        </w:tc>
      </w:tr>
      <w:tr w:rsidR="009F7B9B" w:rsidRPr="009F7B9B" w14:paraId="12F3B480" w14:textId="77777777" w:rsidTr="00D93965">
        <w:trPr>
          <w:trHeight w:val="225"/>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04EF510E" w14:textId="196735CA" w:rsidR="009F7B9B" w:rsidRPr="009F7B9B" w:rsidRDefault="009F7B9B" w:rsidP="009F7B9B">
            <w:pPr>
              <w:spacing w:after="0"/>
              <w:jc w:val="center"/>
              <w:rPr>
                <w:rFonts w:cs="Times New Roman"/>
                <w:sz w:val="14"/>
                <w:szCs w:val="14"/>
                <w:lang w:val="en-US"/>
              </w:rPr>
            </w:pPr>
          </w:p>
        </w:tc>
        <w:tc>
          <w:tcPr>
            <w:tcW w:w="900" w:type="dxa"/>
            <w:tcBorders>
              <w:top w:val="nil"/>
              <w:left w:val="nil"/>
              <w:bottom w:val="single" w:sz="4" w:space="0" w:color="000000"/>
              <w:right w:val="single" w:sz="4" w:space="0" w:color="000000"/>
            </w:tcBorders>
            <w:shd w:val="clear" w:color="000000" w:fill="D8E4BC"/>
            <w:vAlign w:val="center"/>
            <w:hideMark/>
          </w:tcPr>
          <w:p w14:paraId="6C052F12" w14:textId="2787330B" w:rsidR="009F7B9B" w:rsidRPr="009F7B9B" w:rsidRDefault="009F7B9B" w:rsidP="009F7B9B">
            <w:pPr>
              <w:spacing w:after="0"/>
              <w:jc w:val="center"/>
              <w:rPr>
                <w:rFonts w:cs="Times New Roman"/>
                <w:sz w:val="14"/>
                <w:szCs w:val="14"/>
                <w:lang w:val="en-US"/>
              </w:rPr>
            </w:pPr>
          </w:p>
        </w:tc>
        <w:tc>
          <w:tcPr>
            <w:tcW w:w="1080" w:type="dxa"/>
            <w:tcBorders>
              <w:top w:val="nil"/>
              <w:left w:val="nil"/>
              <w:bottom w:val="single" w:sz="4" w:space="0" w:color="000000"/>
              <w:right w:val="nil"/>
            </w:tcBorders>
            <w:shd w:val="clear" w:color="000000" w:fill="D8E4BC"/>
            <w:vAlign w:val="center"/>
            <w:hideMark/>
          </w:tcPr>
          <w:p w14:paraId="1DEBAD18" w14:textId="08BDEA5E"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755C263E" w14:textId="78D4C28E"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6B33FF06" w14:textId="1538BA73"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44CB759A" w14:textId="3C5580CE"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000000"/>
              <w:right w:val="single" w:sz="4" w:space="0" w:color="000000"/>
            </w:tcBorders>
            <w:shd w:val="clear" w:color="000000" w:fill="D8E4BC"/>
            <w:vAlign w:val="center"/>
            <w:hideMark/>
          </w:tcPr>
          <w:p w14:paraId="4C6B687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single" w:sz="4" w:space="0" w:color="000000"/>
              <w:right w:val="single" w:sz="4" w:space="0" w:color="000000"/>
            </w:tcBorders>
            <w:shd w:val="clear" w:color="000000" w:fill="D8E4BC"/>
            <w:vAlign w:val="center"/>
            <w:hideMark/>
          </w:tcPr>
          <w:p w14:paraId="4F94718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single" w:sz="4" w:space="0" w:color="000000"/>
              <w:right w:val="single" w:sz="4" w:space="0" w:color="000000"/>
            </w:tcBorders>
            <w:shd w:val="clear" w:color="000000" w:fill="D8E4BC"/>
            <w:vAlign w:val="center"/>
            <w:hideMark/>
          </w:tcPr>
          <w:p w14:paraId="0CD52E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single" w:sz="4" w:space="0" w:color="000000"/>
              <w:right w:val="single" w:sz="4" w:space="0" w:color="000000"/>
            </w:tcBorders>
            <w:shd w:val="clear" w:color="000000" w:fill="D8E4BC"/>
            <w:vAlign w:val="center"/>
            <w:hideMark/>
          </w:tcPr>
          <w:p w14:paraId="69741C7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2675F4C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163D2CF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43F21CE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3A4B8D5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7F7AA1D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1E9EACE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485B51C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single" w:sz="4" w:space="0" w:color="000000"/>
              <w:right w:val="single" w:sz="4" w:space="0" w:color="000000"/>
            </w:tcBorders>
            <w:shd w:val="clear" w:color="000000" w:fill="D8E4BC"/>
            <w:vAlign w:val="center"/>
            <w:hideMark/>
          </w:tcPr>
          <w:p w14:paraId="725C82C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6210E2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D138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6162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0075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B2F8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F27D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D64D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656E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5569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ABFA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AC64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8762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CC34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135C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C796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F26C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3685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BB2B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889B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B76C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C50E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C5ED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3B7C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2BFF72" w14:textId="77777777" w:rsidR="009F7B9B" w:rsidRPr="009F7B9B" w:rsidRDefault="009F7B9B" w:rsidP="009F7B9B">
            <w:pPr>
              <w:spacing w:after="0"/>
              <w:jc w:val="center"/>
              <w:rPr>
                <w:rFonts w:cs="Times New Roman"/>
                <w:sz w:val="20"/>
                <w:szCs w:val="20"/>
                <w:lang w:val="en-US"/>
              </w:rPr>
            </w:pPr>
          </w:p>
        </w:tc>
      </w:tr>
      <w:tr w:rsidR="009F7B9B" w:rsidRPr="009F7B9B" w14:paraId="4384992D" w14:textId="77777777" w:rsidTr="001721F1">
        <w:trPr>
          <w:trHeight w:val="1556"/>
        </w:trPr>
        <w:tc>
          <w:tcPr>
            <w:tcW w:w="1527" w:type="dxa"/>
            <w:tcBorders>
              <w:top w:val="single" w:sz="4" w:space="0" w:color="auto"/>
              <w:left w:val="single" w:sz="4" w:space="0" w:color="auto"/>
              <w:bottom w:val="nil"/>
              <w:right w:val="single" w:sz="4" w:space="0" w:color="auto"/>
            </w:tcBorders>
            <w:shd w:val="clear" w:color="auto" w:fill="auto"/>
            <w:vAlign w:val="center"/>
            <w:hideMark/>
          </w:tcPr>
          <w:p w14:paraId="2A603E2F" w14:textId="373B2D10"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Усклађивање процедуре појачаног васпитног рада  са правним актима који регулишу то питање.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93E66F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стручни сарадник, одељењске старешине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A000B88"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Закон, Правилници</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EC75465" w14:textId="743C8A90"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Постоји процедура појачаног васпитног рада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6FFD876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Процедуре појачаног васпитног рада су усклађене са правним актима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C412741" w14:textId="519CA8A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Процедуре појачаног васпитног рада</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A8BCD8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00591AC0" w14:textId="01FEEF8E"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7563F5A3" w14:textId="2C38C8BE" w:rsidR="009F7B9B" w:rsidRPr="009F7B9B" w:rsidRDefault="009F7B9B" w:rsidP="009F7B9B">
            <w:pPr>
              <w:spacing w:after="0"/>
              <w:jc w:val="center"/>
              <w:rPr>
                <w:rFonts w:cs="Times New Roman"/>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6D36FC5" w14:textId="1979F6AC"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8739C87" w14:textId="76F8E03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1648B738" w14:textId="44BDFBD0"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7EA9A074" w14:textId="47723AFF"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C7D7C6C" w14:textId="044E19B7"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051B25DC" w14:textId="433D2320"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7D882E9A" w14:textId="1B794B75"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6C70C74C" w14:textId="17509043" w:rsidR="009F7B9B" w:rsidRPr="009F7B9B" w:rsidRDefault="009F7B9B" w:rsidP="009F7B9B">
            <w:pPr>
              <w:spacing w:after="0"/>
              <w:jc w:val="center"/>
              <w:rPr>
                <w:rFonts w:cs="Times New Roman"/>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D9AAA7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22" w:type="dxa"/>
            <w:vAlign w:val="center"/>
            <w:hideMark/>
          </w:tcPr>
          <w:p w14:paraId="718A7A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9640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3163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CE3B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C63A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B9D4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1D26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6C3B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3E12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5EE7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E936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ECEC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3412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C083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707D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7C90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CF15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7E8E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1B34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B249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C1A5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E3D6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A6F7B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7AA7CF" w14:textId="77777777" w:rsidR="009F7B9B" w:rsidRPr="009F7B9B" w:rsidRDefault="009F7B9B" w:rsidP="009F7B9B">
            <w:pPr>
              <w:spacing w:after="0"/>
              <w:jc w:val="center"/>
              <w:rPr>
                <w:rFonts w:cs="Times New Roman"/>
                <w:sz w:val="20"/>
                <w:szCs w:val="20"/>
                <w:lang w:val="en-US"/>
              </w:rPr>
            </w:pPr>
          </w:p>
        </w:tc>
      </w:tr>
      <w:tr w:rsidR="009F7B9B" w:rsidRPr="009F7B9B" w14:paraId="2363B4FE" w14:textId="77777777" w:rsidTr="001721F1">
        <w:trPr>
          <w:trHeight w:val="2915"/>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51941" w14:textId="4744447D"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Информисање одељењских старешина на заједничком састанку о важности усклађивања друштвено - корисног рада са врстом повреде понашања која се догоди</w:t>
            </w:r>
            <w:r w:rsidR="00102092">
              <w:rPr>
                <w:rFonts w:cs="Times New Roman"/>
                <w:sz w:val="14"/>
                <w:szCs w:val="14"/>
                <w:lang w:val="sr-Cyrl-RS"/>
              </w:rPr>
              <w:t>л</w:t>
            </w:r>
            <w:r w:rsidRPr="009F7B9B">
              <w:rPr>
                <w:rFonts w:cs="Times New Roman"/>
                <w:sz w:val="14"/>
                <w:szCs w:val="14"/>
                <w:lang w:val="en-US"/>
              </w:rPr>
              <w:t>а, у циљу промене њиховог понашања у позитивном правцу.</w:t>
            </w:r>
          </w:p>
        </w:tc>
        <w:tc>
          <w:tcPr>
            <w:tcW w:w="900" w:type="dxa"/>
            <w:tcBorders>
              <w:top w:val="nil"/>
              <w:left w:val="nil"/>
              <w:bottom w:val="single" w:sz="4" w:space="0" w:color="auto"/>
              <w:right w:val="single" w:sz="4" w:space="0" w:color="auto"/>
            </w:tcBorders>
            <w:shd w:val="clear" w:color="auto" w:fill="auto"/>
            <w:vAlign w:val="center"/>
            <w:hideMark/>
          </w:tcPr>
          <w:p w14:paraId="65D6BE8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школе, стручни сарадник одељењске старешине</w:t>
            </w:r>
          </w:p>
        </w:tc>
        <w:tc>
          <w:tcPr>
            <w:tcW w:w="1080" w:type="dxa"/>
            <w:tcBorders>
              <w:top w:val="nil"/>
              <w:left w:val="nil"/>
              <w:bottom w:val="single" w:sz="4" w:space="0" w:color="auto"/>
              <w:right w:val="single" w:sz="4" w:space="0" w:color="auto"/>
            </w:tcBorders>
            <w:shd w:val="clear" w:color="auto" w:fill="auto"/>
            <w:vAlign w:val="center"/>
            <w:hideMark/>
          </w:tcPr>
          <w:p w14:paraId="7A5770A4"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Процедура појачаног васпитног 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789479B" w14:textId="0D32E3E6"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Информисаност одељењских старешина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88CBAB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Образац за вођење појачаног васпитног рада у портфолију ученика садржи одељак о врсти друштвено-корисног рада који је усклађен са врстом повреде понашања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9E4855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Записник са Стручних већа</w:t>
            </w:r>
          </w:p>
        </w:tc>
        <w:tc>
          <w:tcPr>
            <w:tcW w:w="276" w:type="dxa"/>
            <w:tcBorders>
              <w:top w:val="nil"/>
              <w:left w:val="nil"/>
              <w:bottom w:val="single" w:sz="4" w:space="0" w:color="auto"/>
              <w:right w:val="single" w:sz="4" w:space="0" w:color="auto"/>
            </w:tcBorders>
            <w:shd w:val="clear" w:color="auto" w:fill="auto"/>
            <w:vAlign w:val="center"/>
            <w:hideMark/>
          </w:tcPr>
          <w:p w14:paraId="1EDBC8DA" w14:textId="745DB416"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noWrap/>
            <w:vAlign w:val="center"/>
            <w:hideMark/>
          </w:tcPr>
          <w:p w14:paraId="70B504C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auto" w:fill="auto"/>
            <w:vAlign w:val="center"/>
            <w:hideMark/>
          </w:tcPr>
          <w:p w14:paraId="6B85E963" w14:textId="49D29F69"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auto" w:fill="auto"/>
            <w:vAlign w:val="center"/>
            <w:hideMark/>
          </w:tcPr>
          <w:p w14:paraId="0B576EBC" w14:textId="303A5CE2"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43FC7D6" w14:textId="4A0A067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DE236A9" w14:textId="7DA7F90B"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A57A3AC" w14:textId="300A2311"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4F2ED2C1" w14:textId="0FF017A0"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525804B6" w14:textId="08C6FD71"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15B9A8B7" w14:textId="54F580E3"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0E8A2BDB" w14:textId="695E5E14"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65C12CF3" w14:textId="644C0865"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3EE64F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86B5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FE3F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E675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4807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492F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B04A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39D8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2151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45FD4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11B06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A961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FFA5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8A49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3395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052B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7179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4B71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5702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1353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7A3E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B0A7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069C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BB66CE" w14:textId="77777777" w:rsidR="009F7B9B" w:rsidRPr="009F7B9B" w:rsidRDefault="009F7B9B" w:rsidP="009F7B9B">
            <w:pPr>
              <w:spacing w:after="0"/>
              <w:jc w:val="center"/>
              <w:rPr>
                <w:rFonts w:cs="Times New Roman"/>
                <w:sz w:val="20"/>
                <w:szCs w:val="20"/>
                <w:lang w:val="en-US"/>
              </w:rPr>
            </w:pPr>
          </w:p>
        </w:tc>
      </w:tr>
      <w:tr w:rsidR="009F7B9B" w:rsidRPr="009F7B9B" w14:paraId="4B902E8E" w14:textId="77777777" w:rsidTr="00D93965">
        <w:trPr>
          <w:trHeight w:val="225"/>
        </w:trPr>
        <w:tc>
          <w:tcPr>
            <w:tcW w:w="1527" w:type="dxa"/>
            <w:tcBorders>
              <w:top w:val="nil"/>
              <w:left w:val="nil"/>
              <w:bottom w:val="nil"/>
              <w:right w:val="nil"/>
            </w:tcBorders>
            <w:shd w:val="clear" w:color="auto" w:fill="auto"/>
            <w:vAlign w:val="center"/>
            <w:hideMark/>
          </w:tcPr>
          <w:p w14:paraId="6FAA6398" w14:textId="77777777" w:rsidR="009F7B9B" w:rsidRDefault="009F7B9B" w:rsidP="009F7B9B">
            <w:pPr>
              <w:spacing w:after="0"/>
              <w:jc w:val="center"/>
              <w:rPr>
                <w:rFonts w:cs="Times New Roman"/>
                <w:color w:val="FF0000"/>
                <w:sz w:val="14"/>
                <w:szCs w:val="14"/>
                <w:lang w:val="en-US"/>
              </w:rPr>
            </w:pPr>
          </w:p>
          <w:p w14:paraId="43234B0A" w14:textId="77777777" w:rsidR="00070EC6" w:rsidRPr="009F7B9B" w:rsidRDefault="00070EC6" w:rsidP="0091651E">
            <w:pPr>
              <w:spacing w:after="0"/>
              <w:jc w:val="center"/>
              <w:rPr>
                <w:rFonts w:cs="Times New Roman"/>
                <w:color w:val="FF0000"/>
                <w:sz w:val="14"/>
                <w:szCs w:val="14"/>
                <w:lang w:val="en-US"/>
              </w:rPr>
            </w:pPr>
          </w:p>
        </w:tc>
        <w:tc>
          <w:tcPr>
            <w:tcW w:w="900" w:type="dxa"/>
            <w:tcBorders>
              <w:top w:val="nil"/>
              <w:left w:val="nil"/>
              <w:bottom w:val="nil"/>
              <w:right w:val="nil"/>
            </w:tcBorders>
            <w:shd w:val="clear" w:color="auto" w:fill="auto"/>
            <w:vAlign w:val="center"/>
            <w:hideMark/>
          </w:tcPr>
          <w:p w14:paraId="3C02A583" w14:textId="77777777" w:rsidR="009F7B9B" w:rsidRPr="009F7B9B" w:rsidRDefault="009F7B9B" w:rsidP="009F7B9B">
            <w:pPr>
              <w:spacing w:after="0"/>
              <w:jc w:val="center"/>
              <w:rPr>
                <w:rFonts w:cs="Times New Roman"/>
                <w:b/>
                <w:bCs/>
                <w:color w:val="FF0000"/>
                <w:sz w:val="14"/>
                <w:szCs w:val="14"/>
                <w:lang w:val="en-US"/>
              </w:rPr>
            </w:pPr>
          </w:p>
        </w:tc>
        <w:tc>
          <w:tcPr>
            <w:tcW w:w="1080" w:type="dxa"/>
            <w:tcBorders>
              <w:top w:val="nil"/>
              <w:left w:val="nil"/>
              <w:bottom w:val="nil"/>
              <w:right w:val="nil"/>
            </w:tcBorders>
            <w:shd w:val="clear" w:color="auto" w:fill="auto"/>
            <w:vAlign w:val="center"/>
            <w:hideMark/>
          </w:tcPr>
          <w:p w14:paraId="4C945520" w14:textId="77777777" w:rsidR="009F7B9B" w:rsidRPr="009F7B9B" w:rsidRDefault="009F7B9B" w:rsidP="009F7B9B">
            <w:pPr>
              <w:spacing w:after="0"/>
              <w:jc w:val="center"/>
              <w:rPr>
                <w:rFonts w:cs="Times New Roman"/>
                <w:b/>
                <w:bCs/>
                <w:color w:val="FF0000"/>
                <w:sz w:val="14"/>
                <w:szCs w:val="14"/>
                <w:lang w:val="en-US"/>
              </w:rPr>
            </w:pPr>
          </w:p>
        </w:tc>
        <w:tc>
          <w:tcPr>
            <w:tcW w:w="1170" w:type="dxa"/>
            <w:tcBorders>
              <w:top w:val="nil"/>
              <w:left w:val="nil"/>
              <w:bottom w:val="nil"/>
              <w:right w:val="nil"/>
            </w:tcBorders>
            <w:shd w:val="clear" w:color="auto" w:fill="auto"/>
            <w:vAlign w:val="center"/>
            <w:hideMark/>
          </w:tcPr>
          <w:p w14:paraId="719291DA" w14:textId="77777777" w:rsidR="009F7B9B" w:rsidRPr="009F7B9B" w:rsidRDefault="009F7B9B" w:rsidP="009F7B9B">
            <w:pPr>
              <w:spacing w:after="0"/>
              <w:jc w:val="center"/>
              <w:rPr>
                <w:rFonts w:cs="Times New Roman"/>
                <w:b/>
                <w:bCs/>
                <w:color w:val="FF0000"/>
                <w:sz w:val="14"/>
                <w:szCs w:val="14"/>
                <w:lang w:val="en-US"/>
              </w:rPr>
            </w:pPr>
          </w:p>
        </w:tc>
        <w:tc>
          <w:tcPr>
            <w:tcW w:w="1530" w:type="dxa"/>
            <w:tcBorders>
              <w:top w:val="nil"/>
              <w:left w:val="nil"/>
              <w:bottom w:val="nil"/>
              <w:right w:val="nil"/>
            </w:tcBorders>
            <w:shd w:val="clear" w:color="auto" w:fill="auto"/>
            <w:vAlign w:val="center"/>
            <w:hideMark/>
          </w:tcPr>
          <w:p w14:paraId="1EF2413F" w14:textId="77777777" w:rsidR="009F7B9B" w:rsidRPr="009F7B9B" w:rsidRDefault="009F7B9B" w:rsidP="009F7B9B">
            <w:pPr>
              <w:spacing w:after="0"/>
              <w:jc w:val="center"/>
              <w:rPr>
                <w:rFonts w:cs="Times New Roman"/>
                <w:b/>
                <w:bCs/>
                <w:color w:val="FF0000"/>
                <w:sz w:val="14"/>
                <w:szCs w:val="14"/>
                <w:lang w:val="en-US"/>
              </w:rPr>
            </w:pPr>
          </w:p>
        </w:tc>
        <w:tc>
          <w:tcPr>
            <w:tcW w:w="1080" w:type="dxa"/>
            <w:tcBorders>
              <w:top w:val="nil"/>
              <w:left w:val="nil"/>
              <w:bottom w:val="nil"/>
              <w:right w:val="nil"/>
            </w:tcBorders>
            <w:shd w:val="clear" w:color="auto" w:fill="auto"/>
            <w:vAlign w:val="center"/>
            <w:hideMark/>
          </w:tcPr>
          <w:p w14:paraId="4EBDDAB0" w14:textId="77777777" w:rsidR="009F7B9B" w:rsidRPr="009F7B9B" w:rsidRDefault="009F7B9B" w:rsidP="009F7B9B">
            <w:pPr>
              <w:spacing w:after="0"/>
              <w:jc w:val="center"/>
              <w:rPr>
                <w:rFonts w:cs="Times New Roman"/>
                <w:b/>
                <w:bCs/>
                <w:color w:val="FF0000"/>
                <w:sz w:val="14"/>
                <w:szCs w:val="14"/>
                <w:lang w:val="en-US"/>
              </w:rPr>
            </w:pPr>
          </w:p>
        </w:tc>
        <w:tc>
          <w:tcPr>
            <w:tcW w:w="276" w:type="dxa"/>
            <w:tcBorders>
              <w:top w:val="nil"/>
              <w:left w:val="nil"/>
              <w:bottom w:val="nil"/>
              <w:right w:val="nil"/>
            </w:tcBorders>
            <w:shd w:val="clear" w:color="auto" w:fill="auto"/>
            <w:vAlign w:val="center"/>
            <w:hideMark/>
          </w:tcPr>
          <w:p w14:paraId="647B72BE"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6EEDD6EF"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355B8EF4" w14:textId="77777777"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nil"/>
              <w:right w:val="nil"/>
            </w:tcBorders>
            <w:shd w:val="clear" w:color="auto" w:fill="auto"/>
            <w:vAlign w:val="center"/>
            <w:hideMark/>
          </w:tcPr>
          <w:p w14:paraId="1487F159"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3E429A7B"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1C2D2E89"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0C5F0D0C"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35843F94"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2D87EFC7"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5306650E"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375FBA08" w14:textId="7777777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nil"/>
              <w:right w:val="nil"/>
            </w:tcBorders>
            <w:shd w:val="clear" w:color="auto" w:fill="auto"/>
            <w:vAlign w:val="center"/>
            <w:hideMark/>
          </w:tcPr>
          <w:p w14:paraId="6E70869E" w14:textId="77777777"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6DE940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6403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D5AC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38BC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AB71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3B57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937A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C3FA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6FCF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656D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181F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80E2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7208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B758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C692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FB7F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5F92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79B9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DBA0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AB68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E4A0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DF60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92C5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B2EF38" w14:textId="77777777" w:rsidR="009F7B9B" w:rsidRPr="009F7B9B" w:rsidRDefault="009F7B9B" w:rsidP="009F7B9B">
            <w:pPr>
              <w:spacing w:after="0"/>
              <w:jc w:val="center"/>
              <w:rPr>
                <w:rFonts w:cs="Times New Roman"/>
                <w:sz w:val="20"/>
                <w:szCs w:val="20"/>
                <w:lang w:val="en-US"/>
              </w:rPr>
            </w:pPr>
          </w:p>
        </w:tc>
      </w:tr>
      <w:tr w:rsidR="009F7B9B" w:rsidRPr="009F7B9B" w14:paraId="49C70C06" w14:textId="77777777" w:rsidTr="00D93965">
        <w:trPr>
          <w:trHeight w:val="345"/>
        </w:trPr>
        <w:tc>
          <w:tcPr>
            <w:tcW w:w="10779" w:type="dxa"/>
            <w:gridSpan w:val="18"/>
            <w:tcBorders>
              <w:top w:val="nil"/>
              <w:left w:val="nil"/>
              <w:bottom w:val="single" w:sz="4" w:space="0" w:color="auto"/>
              <w:right w:val="nil"/>
            </w:tcBorders>
            <w:shd w:val="clear" w:color="auto" w:fill="auto"/>
            <w:vAlign w:val="center"/>
            <w:hideMark/>
          </w:tcPr>
          <w:p w14:paraId="7556D70C" w14:textId="77777777" w:rsidR="009F7B9B" w:rsidRPr="009F7B9B" w:rsidRDefault="009F7B9B" w:rsidP="009F7B9B">
            <w:pPr>
              <w:spacing w:after="240"/>
              <w:jc w:val="center"/>
              <w:rPr>
                <w:rFonts w:cs="Times New Roman"/>
                <w:sz w:val="16"/>
                <w:szCs w:val="16"/>
                <w:lang w:val="en-US"/>
              </w:rPr>
            </w:pPr>
            <w:r w:rsidRPr="009F7B9B">
              <w:rPr>
                <w:rFonts w:cs="Times New Roman"/>
                <w:sz w:val="16"/>
                <w:szCs w:val="16"/>
                <w:lang w:val="en-US"/>
              </w:rPr>
              <w:lastRenderedPageBreak/>
              <w:t>Задатак 4. Осмишљавање и реализација ваннаставних активности у којима учествују ученици,  наставници и родитељи (квизови, игре без граница, концерти, турнири, представе, базара) у циљу јачања осећаја припадности школи и у циљу постављања школе као центра иновације и партнера заједнице</w:t>
            </w:r>
          </w:p>
        </w:tc>
        <w:tc>
          <w:tcPr>
            <w:tcW w:w="222" w:type="dxa"/>
            <w:vAlign w:val="center"/>
            <w:hideMark/>
          </w:tcPr>
          <w:p w14:paraId="1F84E2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0219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88E7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293E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5872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30B8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225E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985B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E855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1E96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810A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7765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7A15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98D8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BC34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4122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D8B7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F7F5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89FD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D703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A21A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E49C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5AB0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3C6A4F" w14:textId="77777777" w:rsidR="009F7B9B" w:rsidRPr="009F7B9B" w:rsidRDefault="009F7B9B" w:rsidP="009F7B9B">
            <w:pPr>
              <w:spacing w:after="0"/>
              <w:jc w:val="center"/>
              <w:rPr>
                <w:rFonts w:cs="Times New Roman"/>
                <w:sz w:val="20"/>
                <w:szCs w:val="20"/>
                <w:lang w:val="en-US"/>
              </w:rPr>
            </w:pPr>
          </w:p>
        </w:tc>
      </w:tr>
      <w:tr w:rsidR="009F7B9B" w:rsidRPr="009F7B9B" w14:paraId="48E32C23" w14:textId="77777777" w:rsidTr="00D93965">
        <w:trPr>
          <w:trHeight w:val="552"/>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74252C4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5120816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67120025"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389C8B9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8A32ABE"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56AB98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078D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D0DC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9625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36FB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4FE0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51E9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768F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7141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E6B0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FE012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7F01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72D3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33D4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7D21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67FC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3E67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158A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691A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2D53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EDA2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81C0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B2BC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FDD50C" w14:textId="77777777" w:rsidR="009F7B9B" w:rsidRPr="009F7B9B" w:rsidRDefault="009F7B9B" w:rsidP="009F7B9B">
            <w:pPr>
              <w:spacing w:after="0"/>
              <w:jc w:val="center"/>
              <w:rPr>
                <w:rFonts w:cs="Times New Roman"/>
                <w:sz w:val="20"/>
                <w:szCs w:val="20"/>
                <w:lang w:val="en-US"/>
              </w:rPr>
            </w:pPr>
          </w:p>
        </w:tc>
      </w:tr>
      <w:tr w:rsidR="009F7B9B" w:rsidRPr="009F7B9B" w14:paraId="5E67D3D5" w14:textId="77777777" w:rsidTr="00D93965">
        <w:trPr>
          <w:trHeight w:val="630"/>
        </w:trPr>
        <w:tc>
          <w:tcPr>
            <w:tcW w:w="1527" w:type="dxa"/>
            <w:vMerge/>
            <w:tcBorders>
              <w:top w:val="nil"/>
              <w:left w:val="single" w:sz="4" w:space="0" w:color="auto"/>
              <w:bottom w:val="single" w:sz="4" w:space="0" w:color="auto"/>
              <w:right w:val="single" w:sz="4" w:space="0" w:color="auto"/>
            </w:tcBorders>
            <w:vAlign w:val="center"/>
            <w:hideMark/>
          </w:tcPr>
          <w:p w14:paraId="4E212171"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680CC703"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4D3BAB8F"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0531754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556BEC1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284D386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57884AE"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6B86DD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F8E6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C10F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8A300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6082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74ED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BF23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B7DD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C06C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0D44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09E2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4AE5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4270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D749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1CCF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5705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834B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FBBC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6A87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EC9D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6ECF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19C3B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7672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16D14A" w14:textId="77777777" w:rsidR="009F7B9B" w:rsidRPr="009F7B9B" w:rsidRDefault="009F7B9B" w:rsidP="009F7B9B">
            <w:pPr>
              <w:spacing w:after="0"/>
              <w:jc w:val="center"/>
              <w:rPr>
                <w:rFonts w:cs="Times New Roman"/>
                <w:sz w:val="20"/>
                <w:szCs w:val="20"/>
                <w:lang w:val="en-US"/>
              </w:rPr>
            </w:pPr>
          </w:p>
        </w:tc>
      </w:tr>
      <w:tr w:rsidR="009F7B9B" w:rsidRPr="009F7B9B" w14:paraId="63028244" w14:textId="77777777" w:rsidTr="00D93965">
        <w:trPr>
          <w:trHeight w:val="240"/>
        </w:trPr>
        <w:tc>
          <w:tcPr>
            <w:tcW w:w="1527" w:type="dxa"/>
            <w:tcBorders>
              <w:top w:val="nil"/>
              <w:left w:val="single" w:sz="4" w:space="0" w:color="000000"/>
              <w:bottom w:val="nil"/>
              <w:right w:val="single" w:sz="4" w:space="0" w:color="000000"/>
            </w:tcBorders>
            <w:shd w:val="clear" w:color="000000" w:fill="D8E4BC"/>
            <w:vAlign w:val="center"/>
            <w:hideMark/>
          </w:tcPr>
          <w:p w14:paraId="5036706A" w14:textId="53EAF071"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53836AC6" w14:textId="77171283"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73A406B8" w14:textId="4B2E2845" w:rsidR="009F7B9B" w:rsidRPr="009F7B9B" w:rsidRDefault="009F7B9B" w:rsidP="009F7B9B">
            <w:pPr>
              <w:spacing w:after="0"/>
              <w:jc w:val="center"/>
              <w:rPr>
                <w:rFonts w:cs="Times New Roman"/>
                <w:sz w:val="14"/>
                <w:szCs w:val="14"/>
                <w:lang w:val="en-US"/>
              </w:rPr>
            </w:pPr>
          </w:p>
        </w:tc>
        <w:tc>
          <w:tcPr>
            <w:tcW w:w="1170" w:type="dxa"/>
            <w:tcBorders>
              <w:top w:val="nil"/>
              <w:left w:val="single" w:sz="4" w:space="0" w:color="000000"/>
              <w:bottom w:val="nil"/>
              <w:right w:val="nil"/>
            </w:tcBorders>
            <w:shd w:val="clear" w:color="000000" w:fill="D8E4BC"/>
            <w:vAlign w:val="center"/>
            <w:hideMark/>
          </w:tcPr>
          <w:p w14:paraId="76A2A40C" w14:textId="44CBC27F" w:rsidR="009F7B9B" w:rsidRPr="009F7B9B" w:rsidRDefault="009F7B9B" w:rsidP="009F7B9B">
            <w:pPr>
              <w:spacing w:after="0"/>
              <w:jc w:val="center"/>
              <w:rPr>
                <w:rFonts w:cs="Times New Roman"/>
                <w:sz w:val="14"/>
                <w:szCs w:val="14"/>
                <w:lang w:val="en-US"/>
              </w:rPr>
            </w:pPr>
          </w:p>
        </w:tc>
        <w:tc>
          <w:tcPr>
            <w:tcW w:w="1530" w:type="dxa"/>
            <w:tcBorders>
              <w:top w:val="nil"/>
              <w:left w:val="single" w:sz="4" w:space="0" w:color="000000"/>
              <w:bottom w:val="nil"/>
              <w:right w:val="nil"/>
            </w:tcBorders>
            <w:shd w:val="clear" w:color="000000" w:fill="D8E4BC"/>
            <w:vAlign w:val="center"/>
            <w:hideMark/>
          </w:tcPr>
          <w:p w14:paraId="587C4D14" w14:textId="57F15D66" w:rsidR="009F7B9B" w:rsidRPr="009F7B9B" w:rsidRDefault="009F7B9B" w:rsidP="009F7B9B">
            <w:pPr>
              <w:spacing w:after="0"/>
              <w:jc w:val="center"/>
              <w:rPr>
                <w:rFonts w:cs="Times New Roman"/>
                <w:sz w:val="14"/>
                <w:szCs w:val="14"/>
                <w:lang w:val="en-US"/>
              </w:rPr>
            </w:pPr>
          </w:p>
        </w:tc>
        <w:tc>
          <w:tcPr>
            <w:tcW w:w="1080" w:type="dxa"/>
            <w:tcBorders>
              <w:top w:val="nil"/>
              <w:left w:val="single" w:sz="4" w:space="0" w:color="000000"/>
              <w:bottom w:val="nil"/>
              <w:right w:val="single" w:sz="4" w:space="0" w:color="auto"/>
            </w:tcBorders>
            <w:shd w:val="clear" w:color="000000" w:fill="D8E4BC"/>
            <w:vAlign w:val="center"/>
            <w:hideMark/>
          </w:tcPr>
          <w:p w14:paraId="33A5E7AF" w14:textId="6198F509" w:rsidR="009F7B9B" w:rsidRPr="009F7B9B" w:rsidRDefault="009F7B9B" w:rsidP="009F7B9B">
            <w:pPr>
              <w:spacing w:after="0"/>
              <w:jc w:val="center"/>
              <w:rPr>
                <w:rFonts w:cs="Times New Roman"/>
                <w:sz w:val="14"/>
                <w:szCs w:val="14"/>
                <w:lang w:val="en-US"/>
              </w:rPr>
            </w:pPr>
          </w:p>
        </w:tc>
        <w:tc>
          <w:tcPr>
            <w:tcW w:w="276" w:type="dxa"/>
            <w:tcBorders>
              <w:top w:val="single" w:sz="4" w:space="0" w:color="000000"/>
              <w:left w:val="single" w:sz="4" w:space="0" w:color="auto"/>
              <w:bottom w:val="single" w:sz="4" w:space="0" w:color="auto"/>
              <w:right w:val="single" w:sz="4" w:space="0" w:color="000000"/>
            </w:tcBorders>
            <w:shd w:val="clear" w:color="000000" w:fill="D8E4BC"/>
            <w:vAlign w:val="center"/>
            <w:hideMark/>
          </w:tcPr>
          <w:p w14:paraId="7EB6023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single" w:sz="4" w:space="0" w:color="000000"/>
              <w:left w:val="nil"/>
              <w:bottom w:val="nil"/>
              <w:right w:val="single" w:sz="4" w:space="0" w:color="000000"/>
            </w:tcBorders>
            <w:shd w:val="clear" w:color="000000" w:fill="D8E4BC"/>
            <w:vAlign w:val="center"/>
            <w:hideMark/>
          </w:tcPr>
          <w:p w14:paraId="2780939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single" w:sz="4" w:space="0" w:color="000000"/>
              <w:left w:val="nil"/>
              <w:bottom w:val="nil"/>
              <w:right w:val="single" w:sz="4" w:space="0" w:color="000000"/>
            </w:tcBorders>
            <w:shd w:val="clear" w:color="000000" w:fill="D8E4BC"/>
            <w:vAlign w:val="center"/>
            <w:hideMark/>
          </w:tcPr>
          <w:p w14:paraId="0AAAA89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single" w:sz="4" w:space="0" w:color="000000"/>
              <w:left w:val="nil"/>
              <w:bottom w:val="nil"/>
              <w:right w:val="single" w:sz="4" w:space="0" w:color="000000"/>
            </w:tcBorders>
            <w:shd w:val="clear" w:color="000000" w:fill="D8E4BC"/>
            <w:vAlign w:val="center"/>
            <w:hideMark/>
          </w:tcPr>
          <w:p w14:paraId="5012DDE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single" w:sz="4" w:space="0" w:color="000000"/>
              <w:left w:val="nil"/>
              <w:bottom w:val="nil"/>
              <w:right w:val="single" w:sz="4" w:space="0" w:color="000000"/>
            </w:tcBorders>
            <w:shd w:val="clear" w:color="000000" w:fill="D8E4BC"/>
            <w:vAlign w:val="center"/>
            <w:hideMark/>
          </w:tcPr>
          <w:p w14:paraId="7ED6FAF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single" w:sz="4" w:space="0" w:color="000000"/>
              <w:left w:val="nil"/>
              <w:bottom w:val="nil"/>
              <w:right w:val="single" w:sz="4" w:space="0" w:color="000000"/>
            </w:tcBorders>
            <w:shd w:val="clear" w:color="000000" w:fill="D8E4BC"/>
            <w:vAlign w:val="center"/>
            <w:hideMark/>
          </w:tcPr>
          <w:p w14:paraId="1865F99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single" w:sz="4" w:space="0" w:color="000000"/>
              <w:left w:val="nil"/>
              <w:bottom w:val="nil"/>
              <w:right w:val="single" w:sz="4" w:space="0" w:color="000000"/>
            </w:tcBorders>
            <w:shd w:val="clear" w:color="000000" w:fill="D8E4BC"/>
            <w:vAlign w:val="center"/>
            <w:hideMark/>
          </w:tcPr>
          <w:p w14:paraId="1B241FD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single" w:sz="4" w:space="0" w:color="000000"/>
              <w:left w:val="nil"/>
              <w:bottom w:val="nil"/>
              <w:right w:val="single" w:sz="4" w:space="0" w:color="000000"/>
            </w:tcBorders>
            <w:shd w:val="clear" w:color="000000" w:fill="D8E4BC"/>
            <w:vAlign w:val="center"/>
            <w:hideMark/>
          </w:tcPr>
          <w:p w14:paraId="53E6781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single" w:sz="4" w:space="0" w:color="000000"/>
              <w:left w:val="nil"/>
              <w:bottom w:val="nil"/>
              <w:right w:val="single" w:sz="4" w:space="0" w:color="000000"/>
            </w:tcBorders>
            <w:shd w:val="clear" w:color="000000" w:fill="D8E4BC"/>
            <w:vAlign w:val="center"/>
            <w:hideMark/>
          </w:tcPr>
          <w:p w14:paraId="4B99BCE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single" w:sz="4" w:space="0" w:color="000000"/>
              <w:left w:val="nil"/>
              <w:bottom w:val="nil"/>
              <w:right w:val="single" w:sz="4" w:space="0" w:color="000000"/>
            </w:tcBorders>
            <w:shd w:val="clear" w:color="000000" w:fill="D8E4BC"/>
            <w:vAlign w:val="center"/>
            <w:hideMark/>
          </w:tcPr>
          <w:p w14:paraId="63F1E79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single" w:sz="4" w:space="0" w:color="000000"/>
              <w:left w:val="nil"/>
              <w:bottom w:val="nil"/>
              <w:right w:val="single" w:sz="4" w:space="0" w:color="000000"/>
            </w:tcBorders>
            <w:shd w:val="clear" w:color="000000" w:fill="D8E4BC"/>
            <w:vAlign w:val="center"/>
            <w:hideMark/>
          </w:tcPr>
          <w:p w14:paraId="524EE36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single" w:sz="4" w:space="0" w:color="000000"/>
              <w:left w:val="nil"/>
              <w:bottom w:val="nil"/>
              <w:right w:val="single" w:sz="4" w:space="0" w:color="000000"/>
            </w:tcBorders>
            <w:shd w:val="clear" w:color="000000" w:fill="D8E4BC"/>
            <w:vAlign w:val="center"/>
            <w:hideMark/>
          </w:tcPr>
          <w:p w14:paraId="3777965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01CEE4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13FC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C3A0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E576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0B92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F0E4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776F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F8B0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A797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79BC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32CC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0C8F4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5B2C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D945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4DAD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0037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4BDF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CA61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0B85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123D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C71F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0B5C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DFBE5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954845" w14:textId="77777777" w:rsidR="009F7B9B" w:rsidRPr="009F7B9B" w:rsidRDefault="009F7B9B" w:rsidP="009F7B9B">
            <w:pPr>
              <w:spacing w:after="0"/>
              <w:jc w:val="center"/>
              <w:rPr>
                <w:rFonts w:cs="Times New Roman"/>
                <w:sz w:val="20"/>
                <w:szCs w:val="20"/>
                <w:lang w:val="en-US"/>
              </w:rPr>
            </w:pPr>
          </w:p>
        </w:tc>
      </w:tr>
      <w:tr w:rsidR="009F7B9B" w:rsidRPr="009F7B9B" w14:paraId="73D61BAC" w14:textId="77777777" w:rsidTr="00D93965">
        <w:trPr>
          <w:trHeight w:val="129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C46A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Планирање ГПР и активности којима је циљ јачање осећаја припадности школи и у којима учествују и наставници и ученици и родитељи (квизови, игре без граница, концерти, турнири, представе)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33ED68B"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директор, наставници, 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CB991F3"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620F01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 ГПРШ</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8A69F62"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Годишњи план рада и Ес Дневник сарджи активности којима је циљ јачање осећаја припадности школи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B3D38F5"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w:t>
            </w:r>
            <w:r w:rsidRPr="009F7B9B">
              <w:rPr>
                <w:rFonts w:cs="Times New Roman"/>
                <w:sz w:val="14"/>
                <w:szCs w:val="14"/>
                <w:lang w:val="en-US"/>
              </w:rPr>
              <w:br/>
            </w:r>
            <w:r w:rsidRPr="009F7B9B">
              <w:rPr>
                <w:rFonts w:cs="Times New Roman"/>
                <w:sz w:val="14"/>
                <w:szCs w:val="14"/>
                <w:lang w:val="en-US"/>
              </w:rPr>
              <w:br/>
              <w:t>ЕсДневник</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6BEFE5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08307307" w14:textId="43FD3216"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45B98D16" w14:textId="63774B55"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7A667202" w14:textId="7291F7CF"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730C1F1" w14:textId="64DCAAAC"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48D271F" w14:textId="008C66AC"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622B1AC" w14:textId="254B9453"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C06CC0F" w14:textId="5F8604B3"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BCF143F" w14:textId="336F367C"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2488296" w14:textId="4C8A010C"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2C69C32" w14:textId="65570691"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862ECA0" w14:textId="56A3E761"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361C94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7560C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0E585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607F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03E6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B348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E98E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12B7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0F9B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BB5E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201B8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CD13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95F35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9180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FD4E8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BB734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4349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630A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985D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45CE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0781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F6D0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2B3B8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B93941" w14:textId="77777777" w:rsidR="009F7B9B" w:rsidRPr="009F7B9B" w:rsidRDefault="009F7B9B" w:rsidP="009F7B9B">
            <w:pPr>
              <w:spacing w:after="0"/>
              <w:jc w:val="center"/>
              <w:rPr>
                <w:rFonts w:cs="Times New Roman"/>
                <w:sz w:val="20"/>
                <w:szCs w:val="20"/>
                <w:lang w:val="en-US"/>
              </w:rPr>
            </w:pPr>
          </w:p>
        </w:tc>
      </w:tr>
      <w:tr w:rsidR="009F7B9B" w:rsidRPr="009F7B9B" w14:paraId="1EE04A25" w14:textId="77777777" w:rsidTr="00D93965">
        <w:trPr>
          <w:trHeight w:val="1502"/>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7F08400" w14:textId="68F053FF"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Реорганизовање ваннаставних активности кроз груписање сродних секција у мањи број заједничких секција којима ће руководити више наставника.</w:t>
            </w:r>
          </w:p>
        </w:tc>
        <w:tc>
          <w:tcPr>
            <w:tcW w:w="900" w:type="dxa"/>
            <w:tcBorders>
              <w:top w:val="nil"/>
              <w:left w:val="nil"/>
              <w:bottom w:val="single" w:sz="4" w:space="0" w:color="auto"/>
              <w:right w:val="single" w:sz="4" w:space="0" w:color="auto"/>
            </w:tcBorders>
            <w:shd w:val="clear" w:color="auto" w:fill="auto"/>
            <w:vAlign w:val="center"/>
            <w:hideMark/>
          </w:tcPr>
          <w:p w14:paraId="6104F134"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nil"/>
              <w:left w:val="nil"/>
              <w:bottom w:val="single" w:sz="4" w:space="0" w:color="auto"/>
              <w:right w:val="single" w:sz="4" w:space="0" w:color="auto"/>
            </w:tcBorders>
            <w:shd w:val="clear" w:color="auto" w:fill="auto"/>
            <w:vAlign w:val="center"/>
            <w:hideMark/>
          </w:tcPr>
          <w:p w14:paraId="15A645D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план рада, Ес дневник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6D101F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Смањен број појединачних секција и повећан број ученика и наставника укључених у заједничке ваннаставне активности</w:t>
            </w:r>
          </w:p>
        </w:tc>
        <w:tc>
          <w:tcPr>
            <w:tcW w:w="1530" w:type="dxa"/>
            <w:tcBorders>
              <w:top w:val="nil"/>
              <w:left w:val="nil"/>
              <w:bottom w:val="single" w:sz="4" w:space="0" w:color="auto"/>
              <w:right w:val="single" w:sz="4" w:space="0" w:color="auto"/>
            </w:tcBorders>
            <w:shd w:val="clear" w:color="auto" w:fill="auto"/>
            <w:vAlign w:val="center"/>
            <w:hideMark/>
          </w:tcPr>
          <w:p w14:paraId="3B44826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Формиран оптималан број секција са већим бројем ученика и наставника укључених у реализацију активности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E4B429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план рада, Ес дневник</w:t>
            </w:r>
          </w:p>
        </w:tc>
        <w:tc>
          <w:tcPr>
            <w:tcW w:w="276" w:type="dxa"/>
            <w:tcBorders>
              <w:top w:val="nil"/>
              <w:left w:val="nil"/>
              <w:bottom w:val="single" w:sz="4" w:space="0" w:color="auto"/>
              <w:right w:val="single" w:sz="4" w:space="0" w:color="auto"/>
            </w:tcBorders>
            <w:shd w:val="clear" w:color="000000" w:fill="C4D79B"/>
            <w:noWrap/>
            <w:vAlign w:val="center"/>
            <w:hideMark/>
          </w:tcPr>
          <w:p w14:paraId="38469C42" w14:textId="66D33CB8" w:rsidR="009F7B9B" w:rsidRPr="009F7B9B" w:rsidRDefault="009F7B9B" w:rsidP="009F7B9B">
            <w:pPr>
              <w:spacing w:after="0"/>
              <w:jc w:val="center"/>
              <w:rPr>
                <w:rFonts w:cs="Times New Roman"/>
                <w:sz w:val="12"/>
                <w:szCs w:val="12"/>
                <w:lang w:val="en-US"/>
              </w:rPr>
            </w:pPr>
          </w:p>
        </w:tc>
        <w:tc>
          <w:tcPr>
            <w:tcW w:w="336" w:type="dxa"/>
            <w:tcBorders>
              <w:top w:val="nil"/>
              <w:left w:val="nil"/>
              <w:bottom w:val="single" w:sz="4" w:space="0" w:color="auto"/>
              <w:right w:val="single" w:sz="4" w:space="0" w:color="auto"/>
            </w:tcBorders>
            <w:shd w:val="clear" w:color="000000" w:fill="C4D79B"/>
            <w:vAlign w:val="center"/>
            <w:hideMark/>
          </w:tcPr>
          <w:p w14:paraId="07E55E0E" w14:textId="50CD4BF0"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vAlign w:val="center"/>
            <w:hideMark/>
          </w:tcPr>
          <w:p w14:paraId="0555FCE8" w14:textId="6EE72202" w:rsidR="009F7B9B" w:rsidRPr="009F7B9B" w:rsidRDefault="009F7B9B" w:rsidP="009F7B9B">
            <w:pPr>
              <w:spacing w:after="0"/>
              <w:jc w:val="center"/>
              <w:rPr>
                <w:rFonts w:cs="Times New Roman"/>
                <w:b/>
                <w:bCs/>
                <w:color w:val="FF0000"/>
                <w:sz w:val="12"/>
                <w:szCs w:val="12"/>
                <w:lang w:val="en-US"/>
              </w:rPr>
            </w:pPr>
          </w:p>
        </w:tc>
        <w:tc>
          <w:tcPr>
            <w:tcW w:w="336" w:type="dxa"/>
            <w:tcBorders>
              <w:top w:val="nil"/>
              <w:left w:val="nil"/>
              <w:bottom w:val="single" w:sz="4" w:space="0" w:color="auto"/>
              <w:right w:val="single" w:sz="4" w:space="0" w:color="auto"/>
            </w:tcBorders>
            <w:shd w:val="clear" w:color="000000" w:fill="C4D79B"/>
            <w:vAlign w:val="center"/>
            <w:hideMark/>
          </w:tcPr>
          <w:p w14:paraId="4ED3FE23" w14:textId="34108F2D"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35C964D9" w14:textId="7A519320"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0A2EB466" w14:textId="26863467"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3CCB5F2F" w14:textId="05951DFA"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610F5567" w14:textId="44ABA908"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244C4DA0" w14:textId="08806E01"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1E4ABA9C" w14:textId="4208C486"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auto" w:fill="auto"/>
            <w:vAlign w:val="center"/>
            <w:hideMark/>
          </w:tcPr>
          <w:p w14:paraId="33E5B117" w14:textId="6568304E" w:rsidR="009F7B9B" w:rsidRPr="009F7B9B" w:rsidRDefault="009F7B9B" w:rsidP="009F7B9B">
            <w:pPr>
              <w:spacing w:after="0"/>
              <w:jc w:val="center"/>
              <w:rPr>
                <w:rFonts w:cs="Times New Roman"/>
                <w:b/>
                <w:bCs/>
                <w:color w:val="FF0000"/>
                <w:sz w:val="12"/>
                <w:szCs w:val="12"/>
                <w:lang w:val="en-US"/>
              </w:rPr>
            </w:pPr>
          </w:p>
        </w:tc>
        <w:tc>
          <w:tcPr>
            <w:tcW w:w="276" w:type="dxa"/>
            <w:tcBorders>
              <w:top w:val="nil"/>
              <w:left w:val="nil"/>
              <w:bottom w:val="single" w:sz="4" w:space="0" w:color="auto"/>
              <w:right w:val="single" w:sz="4" w:space="0" w:color="auto"/>
            </w:tcBorders>
            <w:shd w:val="clear" w:color="000000" w:fill="C4D79B"/>
            <w:vAlign w:val="center"/>
            <w:hideMark/>
          </w:tcPr>
          <w:p w14:paraId="0DC77E99" w14:textId="69120231"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395072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4EE7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25119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20D6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D2B8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FD27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DC40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AA0C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AF95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0800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094CD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D633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75C8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9F3B7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B9B9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1B7D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A465B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DE37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0421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8A3E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7A83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00D6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26EA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0A86C0" w14:textId="77777777" w:rsidR="009F7B9B" w:rsidRPr="009F7B9B" w:rsidRDefault="009F7B9B" w:rsidP="009F7B9B">
            <w:pPr>
              <w:spacing w:after="0"/>
              <w:jc w:val="center"/>
              <w:rPr>
                <w:rFonts w:cs="Times New Roman"/>
                <w:sz w:val="20"/>
                <w:szCs w:val="20"/>
                <w:lang w:val="en-US"/>
              </w:rPr>
            </w:pPr>
          </w:p>
        </w:tc>
      </w:tr>
      <w:tr w:rsidR="009F7B9B" w:rsidRPr="009F7B9B" w14:paraId="21A1D699" w14:textId="77777777" w:rsidTr="00D93965">
        <w:trPr>
          <w:trHeight w:val="2352"/>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9317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Организовање ваннаставних активности (спортске игре, ликовне радионице, драмске представе итд) заједно са ученицима из осетљивих група.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33BEC7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CEB4E3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Годишњи план рада, Ес дневник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A24B50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инклузивне културе, развој социјалних вештина и самопоуздања ученика из осетљивих група кроз организовање и реализацију заједничких школских активности.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D40A81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Већи број ученика из осетљивих група учествује у ваннаставним активностима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47DC4E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ес дневник</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7F7115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7C60ADB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23F4218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67B7747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3FCB29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105BC96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2C4B6FD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50EF7C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A456C1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4513295" w14:textId="72EAF42E"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5A0E51BF" w14:textId="3AA67582"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263017F" w14:textId="1EF6CC2D"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5B3D61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D8B29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4914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A5D4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D0D2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2DEA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8A05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FD0D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08FE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295D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019F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3DAF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7136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3F07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00DD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3946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4BBC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8DB5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67C4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EF5FE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40089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95C47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9E29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ACBB7E" w14:textId="77777777" w:rsidR="009F7B9B" w:rsidRPr="009F7B9B" w:rsidRDefault="009F7B9B" w:rsidP="009F7B9B">
            <w:pPr>
              <w:spacing w:after="0"/>
              <w:jc w:val="center"/>
              <w:rPr>
                <w:rFonts w:cs="Times New Roman"/>
                <w:sz w:val="20"/>
                <w:szCs w:val="20"/>
                <w:lang w:val="en-US"/>
              </w:rPr>
            </w:pPr>
          </w:p>
        </w:tc>
      </w:tr>
      <w:tr w:rsidR="009F7B9B" w:rsidRPr="009F7B9B" w14:paraId="13DDE337" w14:textId="77777777" w:rsidTr="00D93965">
        <w:trPr>
          <w:trHeight w:val="1862"/>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26EC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Израда правног акта за награђивање наставника -Конкретизација награда: дипломе, практичне награде (књиге,материјал за хоби),признања на школским догађајима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05138F6" w14:textId="7D03ACEA"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наставници, стручни сарадник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7031FB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Евиденција додељених награда за ученике и за наставнике.</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DE3997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Подстицање и награђивање наставника за квалитетан рад и ангажовање у наставним и ваннаставним активностима кроз дипломе, практичне награде и јавна признања.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F839E7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Повећан број награђених наставника у току школске године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761DC3E"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Евиденција додељених награда за ученике и за наставнике.</w:t>
            </w:r>
          </w:p>
        </w:tc>
        <w:tc>
          <w:tcPr>
            <w:tcW w:w="276" w:type="dxa"/>
            <w:tcBorders>
              <w:top w:val="nil"/>
              <w:left w:val="nil"/>
              <w:bottom w:val="single" w:sz="4" w:space="0" w:color="auto"/>
              <w:right w:val="single" w:sz="4" w:space="0" w:color="auto"/>
            </w:tcBorders>
            <w:shd w:val="clear" w:color="000000" w:fill="FFFFFF"/>
            <w:noWrap/>
            <w:vAlign w:val="center"/>
            <w:hideMark/>
          </w:tcPr>
          <w:p w14:paraId="104B212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2D43747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0FD8B66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nil"/>
              <w:left w:val="nil"/>
              <w:bottom w:val="single" w:sz="4" w:space="0" w:color="auto"/>
              <w:right w:val="single" w:sz="4" w:space="0" w:color="auto"/>
            </w:tcBorders>
            <w:shd w:val="clear" w:color="000000" w:fill="FFFFFF"/>
            <w:noWrap/>
            <w:vAlign w:val="center"/>
            <w:hideMark/>
          </w:tcPr>
          <w:p w14:paraId="07DA62D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600E884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288EF22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0EEC53E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1B5C86D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nil"/>
              <w:left w:val="nil"/>
              <w:bottom w:val="single" w:sz="4" w:space="0" w:color="auto"/>
              <w:right w:val="single" w:sz="4" w:space="0" w:color="auto"/>
            </w:tcBorders>
            <w:shd w:val="clear" w:color="000000" w:fill="C4D79B"/>
            <w:noWrap/>
            <w:vAlign w:val="center"/>
            <w:hideMark/>
          </w:tcPr>
          <w:p w14:paraId="47AC99A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38E7494" w14:textId="110D93A8"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B1B295B" w14:textId="50E6573E"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C0E6EDC" w14:textId="2FADBCBE"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00BFCF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95C7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17E8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2DC5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04D2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8FF73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EE3C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A328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5D89D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7DA7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9605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51F9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EBCE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594E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22C1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5604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F722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FC01F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E3B2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54EE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5C85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74AB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D8DE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CD8116" w14:textId="77777777" w:rsidR="009F7B9B" w:rsidRPr="009F7B9B" w:rsidRDefault="009F7B9B" w:rsidP="009F7B9B">
            <w:pPr>
              <w:spacing w:after="0"/>
              <w:jc w:val="center"/>
              <w:rPr>
                <w:rFonts w:cs="Times New Roman"/>
                <w:sz w:val="20"/>
                <w:szCs w:val="20"/>
                <w:lang w:val="en-US"/>
              </w:rPr>
            </w:pPr>
          </w:p>
        </w:tc>
      </w:tr>
      <w:tr w:rsidR="009F7B9B" w:rsidRPr="009F7B9B" w14:paraId="2DE5780A" w14:textId="77777777" w:rsidTr="00D93965">
        <w:trPr>
          <w:trHeight w:val="1277"/>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FB2A9" w14:textId="7BB9D9EE"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Организовање школских базара на којима би ученици приказали иновативну праксу широј и ужој локалној и стручној заједници.</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C25C721"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054E647"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7412E87D"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Унапређен ГПРШ</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46DF42E"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 садржи план активности, а Изветај о остварености ГПРШ садржи податке о организацији школских базара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93D4A6C" w14:textId="77777777" w:rsidR="009F7B9B" w:rsidRPr="009F7B9B" w:rsidRDefault="009F7B9B" w:rsidP="009F7B9B">
            <w:pPr>
              <w:spacing w:after="0"/>
              <w:jc w:val="center"/>
              <w:rPr>
                <w:rFonts w:cs="Times New Roman"/>
                <w:sz w:val="14"/>
                <w:szCs w:val="14"/>
                <w:lang w:val="en-US"/>
              </w:rPr>
            </w:pPr>
            <w:r w:rsidRPr="009F7B9B">
              <w:rPr>
                <w:rFonts w:cs="Times New Roman"/>
                <w:sz w:val="14"/>
                <w:szCs w:val="14"/>
                <w:lang w:val="en-US"/>
              </w:rPr>
              <w:t>ГПРШ</w:t>
            </w:r>
            <w:r w:rsidRPr="009F7B9B">
              <w:rPr>
                <w:rFonts w:cs="Times New Roman"/>
                <w:sz w:val="14"/>
                <w:szCs w:val="14"/>
                <w:lang w:val="en-US"/>
              </w:rPr>
              <w:br/>
            </w:r>
            <w:r w:rsidRPr="009F7B9B">
              <w:rPr>
                <w:rFonts w:cs="Times New Roman"/>
                <w:sz w:val="14"/>
                <w:szCs w:val="14"/>
                <w:lang w:val="en-US"/>
              </w:rPr>
              <w:br/>
              <w:t>Извештај о остварености ГПРШ</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F5CF68A" w14:textId="23EA87C2"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4C6AD5C9" w14:textId="7766E089"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vAlign w:val="center"/>
            <w:hideMark/>
          </w:tcPr>
          <w:p w14:paraId="39986F10" w14:textId="40C0D76A" w:rsidR="009F7B9B" w:rsidRPr="009F7B9B" w:rsidRDefault="009F7B9B" w:rsidP="009F7B9B">
            <w:pPr>
              <w:spacing w:after="0"/>
              <w:jc w:val="center"/>
              <w:rPr>
                <w:rFonts w:cs="Times New Roman"/>
                <w:b/>
                <w:bCs/>
                <w:color w:val="FF0000"/>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7E999F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7C595AA" w14:textId="4114C9B6"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20B8649" w14:textId="558B1A8A"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F2B44BC" w14:textId="54860EA7"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9F8AC3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3F31172" w14:textId="35ECF370"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EF111FD" w14:textId="5E43D033"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14BED01" w14:textId="6A971D6D"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8D00DE4" w14:textId="4250C3D3"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00B1A51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1745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C70B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FDD0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43CF7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7BB04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263A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97AA1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65E3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E754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AFB6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ED65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4B33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FA75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7583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4DEB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1DF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17BB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7E81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48F4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E207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4F10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469A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B01368" w14:textId="77777777" w:rsidR="009F7B9B" w:rsidRPr="009F7B9B" w:rsidRDefault="009F7B9B" w:rsidP="009F7B9B">
            <w:pPr>
              <w:spacing w:after="0"/>
              <w:jc w:val="center"/>
              <w:rPr>
                <w:rFonts w:cs="Times New Roman"/>
                <w:sz w:val="20"/>
                <w:szCs w:val="20"/>
                <w:lang w:val="en-US"/>
              </w:rPr>
            </w:pPr>
          </w:p>
        </w:tc>
      </w:tr>
      <w:tr w:rsidR="00070EC6" w:rsidRPr="009F7B9B" w14:paraId="49E229B6" w14:textId="77777777" w:rsidTr="00D93965">
        <w:trPr>
          <w:trHeight w:val="240"/>
        </w:trPr>
        <w:tc>
          <w:tcPr>
            <w:tcW w:w="10779" w:type="dxa"/>
            <w:gridSpan w:val="18"/>
            <w:tcBorders>
              <w:top w:val="nil"/>
              <w:left w:val="nil"/>
              <w:bottom w:val="nil"/>
              <w:right w:val="nil"/>
            </w:tcBorders>
            <w:shd w:val="clear" w:color="auto" w:fill="auto"/>
            <w:noWrap/>
            <w:vAlign w:val="center"/>
            <w:hideMark/>
          </w:tcPr>
          <w:p w14:paraId="7EB4E642" w14:textId="77777777" w:rsidR="0091651E" w:rsidRDefault="0091651E" w:rsidP="00070EC6">
            <w:pPr>
              <w:spacing w:after="0"/>
              <w:rPr>
                <w:rFonts w:cs="Times New Roman"/>
                <w:b/>
                <w:bCs/>
                <w:color w:val="000000"/>
                <w:sz w:val="14"/>
                <w:szCs w:val="14"/>
                <w:lang w:val="sr-Cyrl-RS"/>
              </w:rPr>
            </w:pPr>
          </w:p>
          <w:p w14:paraId="3D6253F5" w14:textId="551F79DE" w:rsidR="00070EC6" w:rsidRPr="009F7B9B" w:rsidRDefault="00070EC6" w:rsidP="00070EC6">
            <w:pPr>
              <w:spacing w:after="0"/>
              <w:rPr>
                <w:rFonts w:cs="Times New Roman"/>
                <w:color w:val="000000"/>
                <w:sz w:val="12"/>
                <w:szCs w:val="12"/>
                <w:lang w:val="en-US"/>
              </w:rPr>
            </w:pPr>
            <w:r w:rsidRPr="009F7B9B">
              <w:rPr>
                <w:rFonts w:cs="Times New Roman"/>
                <w:b/>
                <w:bCs/>
                <w:color w:val="000000"/>
                <w:sz w:val="14"/>
                <w:szCs w:val="14"/>
                <w:lang w:val="en-US"/>
              </w:rPr>
              <w:t>6. ОРГАНИЗАЦИЈА РАДА ШКОЛЕ, УПРАВЉАЊЕ ЉУДСКИМ И МАТЕРИЈАЛНИМ РЕСУРСИМА</w:t>
            </w:r>
          </w:p>
        </w:tc>
        <w:tc>
          <w:tcPr>
            <w:tcW w:w="222" w:type="dxa"/>
            <w:vAlign w:val="center"/>
            <w:hideMark/>
          </w:tcPr>
          <w:p w14:paraId="003BA20B"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0AC430C7"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238FFF4A"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6417630"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786008DB"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1740B3FF"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2845E979"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1D1A8467"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1D5614CC"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0A68A47D"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B7B02BC"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924D065"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445B9453"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085601A2"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6895048"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3CD9CF58"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0AF4401C"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574C1D2E"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1E085198"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402EEC91"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33640EE"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3365C487"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62312F41" w14:textId="77777777" w:rsidR="00070EC6" w:rsidRPr="009F7B9B" w:rsidRDefault="00070EC6" w:rsidP="009F7B9B">
            <w:pPr>
              <w:spacing w:after="0"/>
              <w:jc w:val="center"/>
              <w:rPr>
                <w:rFonts w:cs="Times New Roman"/>
                <w:sz w:val="20"/>
                <w:szCs w:val="20"/>
                <w:lang w:val="en-US"/>
              </w:rPr>
            </w:pPr>
          </w:p>
        </w:tc>
        <w:tc>
          <w:tcPr>
            <w:tcW w:w="222" w:type="dxa"/>
            <w:vAlign w:val="center"/>
            <w:hideMark/>
          </w:tcPr>
          <w:p w14:paraId="13EEC402" w14:textId="77777777" w:rsidR="00070EC6" w:rsidRPr="009F7B9B" w:rsidRDefault="00070EC6" w:rsidP="009F7B9B">
            <w:pPr>
              <w:spacing w:after="0"/>
              <w:jc w:val="center"/>
              <w:rPr>
                <w:rFonts w:cs="Times New Roman"/>
                <w:sz w:val="20"/>
                <w:szCs w:val="20"/>
                <w:lang w:val="en-US"/>
              </w:rPr>
            </w:pPr>
          </w:p>
        </w:tc>
      </w:tr>
      <w:tr w:rsidR="009F7B9B" w:rsidRPr="009F7B9B" w14:paraId="3E05BBE4" w14:textId="77777777" w:rsidTr="00D93965">
        <w:trPr>
          <w:trHeight w:val="750"/>
        </w:trPr>
        <w:tc>
          <w:tcPr>
            <w:tcW w:w="10779" w:type="dxa"/>
            <w:gridSpan w:val="18"/>
            <w:tcBorders>
              <w:top w:val="nil"/>
              <w:left w:val="nil"/>
              <w:bottom w:val="nil"/>
              <w:right w:val="nil"/>
            </w:tcBorders>
            <w:shd w:val="clear" w:color="auto" w:fill="auto"/>
            <w:vAlign w:val="center"/>
            <w:hideMark/>
          </w:tcPr>
          <w:p w14:paraId="046712AC" w14:textId="77777777" w:rsidR="009F7B9B" w:rsidRPr="009F7B9B" w:rsidRDefault="009F7B9B" w:rsidP="00070EC6">
            <w:pPr>
              <w:spacing w:after="0"/>
              <w:rPr>
                <w:rFonts w:cs="Times New Roman"/>
                <w:i/>
                <w:iCs/>
                <w:color w:val="000000"/>
                <w:sz w:val="16"/>
                <w:szCs w:val="16"/>
                <w:lang w:val="en-US"/>
              </w:rPr>
            </w:pPr>
            <w:r w:rsidRPr="009F7B9B">
              <w:rPr>
                <w:rFonts w:cs="Times New Roman"/>
                <w:i/>
                <w:iCs/>
                <w:color w:val="000000"/>
                <w:sz w:val="16"/>
                <w:szCs w:val="16"/>
                <w:lang w:val="en-US"/>
              </w:rPr>
              <w:t>6. Развојни циљ: Унапређење укупног квалитета рада школе кроз јачање лидерских компетенција директора, успостављање ефикасног система праћења и вредновања рада, оптимално коришћење људских и материјалних ресурса, подстицање иницијативности, иновација и развоја предузетничког духа код наставника и ученика, као и спровођење процедуре за отварање новог смера - образовног профила</w:t>
            </w:r>
          </w:p>
        </w:tc>
        <w:tc>
          <w:tcPr>
            <w:tcW w:w="222" w:type="dxa"/>
            <w:vAlign w:val="center"/>
            <w:hideMark/>
          </w:tcPr>
          <w:p w14:paraId="014405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104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8C11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87ED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EB887E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41DE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07F9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F974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AF7A7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D703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A1F4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3BDDD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BA37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FE84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1F0A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D173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4633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358E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B541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A231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480D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309E5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3797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B125DA" w14:textId="77777777" w:rsidR="009F7B9B" w:rsidRPr="009F7B9B" w:rsidRDefault="009F7B9B" w:rsidP="009F7B9B">
            <w:pPr>
              <w:spacing w:after="0"/>
              <w:jc w:val="center"/>
              <w:rPr>
                <w:rFonts w:cs="Times New Roman"/>
                <w:sz w:val="20"/>
                <w:szCs w:val="20"/>
                <w:lang w:val="en-US"/>
              </w:rPr>
            </w:pPr>
          </w:p>
        </w:tc>
      </w:tr>
      <w:tr w:rsidR="009F7B9B" w:rsidRPr="009F7B9B" w14:paraId="295B9605" w14:textId="77777777" w:rsidTr="00D93965">
        <w:trPr>
          <w:trHeight w:val="360"/>
        </w:trPr>
        <w:tc>
          <w:tcPr>
            <w:tcW w:w="10779" w:type="dxa"/>
            <w:gridSpan w:val="18"/>
            <w:tcBorders>
              <w:top w:val="nil"/>
              <w:left w:val="nil"/>
              <w:bottom w:val="single" w:sz="4" w:space="0" w:color="auto"/>
              <w:right w:val="nil"/>
            </w:tcBorders>
            <w:shd w:val="clear" w:color="auto" w:fill="auto"/>
            <w:vAlign w:val="center"/>
            <w:hideMark/>
          </w:tcPr>
          <w:p w14:paraId="7D05ED4B" w14:textId="77777777" w:rsidR="009F7B9B" w:rsidRPr="009F7B9B" w:rsidRDefault="009F7B9B" w:rsidP="00070EC6">
            <w:pPr>
              <w:spacing w:after="0"/>
              <w:rPr>
                <w:rFonts w:cs="Times New Roman"/>
                <w:color w:val="000000"/>
                <w:sz w:val="16"/>
                <w:szCs w:val="16"/>
                <w:lang w:val="en-US"/>
              </w:rPr>
            </w:pPr>
            <w:r w:rsidRPr="009F7B9B">
              <w:rPr>
                <w:rFonts w:cs="Times New Roman"/>
                <w:color w:val="000000"/>
                <w:sz w:val="16"/>
                <w:szCs w:val="16"/>
                <w:lang w:val="en-US"/>
              </w:rPr>
              <w:t>Задатак 1. Унапређивање руковођења школе кроз развој ефективног система за праћење и вредновање квалитета рада.</w:t>
            </w:r>
          </w:p>
        </w:tc>
        <w:tc>
          <w:tcPr>
            <w:tcW w:w="222" w:type="dxa"/>
            <w:vAlign w:val="center"/>
            <w:hideMark/>
          </w:tcPr>
          <w:p w14:paraId="676D63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99F4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45D4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F8F1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6237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F6CE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50C7F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139E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A809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8435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036F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EA515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4003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E541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03F2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7783A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0291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A35A6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CEF5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AB68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D54F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600F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3C8A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92DE00" w14:textId="77777777" w:rsidR="009F7B9B" w:rsidRPr="009F7B9B" w:rsidRDefault="009F7B9B" w:rsidP="009F7B9B">
            <w:pPr>
              <w:spacing w:after="0"/>
              <w:jc w:val="center"/>
              <w:rPr>
                <w:rFonts w:cs="Times New Roman"/>
                <w:sz w:val="20"/>
                <w:szCs w:val="20"/>
                <w:lang w:val="en-US"/>
              </w:rPr>
            </w:pPr>
          </w:p>
        </w:tc>
      </w:tr>
      <w:tr w:rsidR="009F7B9B" w:rsidRPr="009F7B9B" w14:paraId="31FDA5F9" w14:textId="77777777" w:rsidTr="00D93965">
        <w:trPr>
          <w:trHeight w:val="383"/>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3997069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71E3F73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518ED8B5"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701C83B9"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10F64699"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52FF0E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E604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C4CCB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17FE1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B45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24DE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6FB01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C357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EE2D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55CE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F2A1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1DCB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04C4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E089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0F58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C48F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B00B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A800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243C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2711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5CCB2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EC37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1A11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2C9931" w14:textId="77777777" w:rsidR="009F7B9B" w:rsidRPr="009F7B9B" w:rsidRDefault="009F7B9B" w:rsidP="009F7B9B">
            <w:pPr>
              <w:spacing w:after="0"/>
              <w:jc w:val="center"/>
              <w:rPr>
                <w:rFonts w:cs="Times New Roman"/>
                <w:sz w:val="20"/>
                <w:szCs w:val="20"/>
                <w:lang w:val="en-US"/>
              </w:rPr>
            </w:pPr>
          </w:p>
        </w:tc>
      </w:tr>
      <w:tr w:rsidR="009F7B9B" w:rsidRPr="009F7B9B" w14:paraId="1765B515" w14:textId="77777777" w:rsidTr="00D93965">
        <w:trPr>
          <w:trHeight w:val="675"/>
        </w:trPr>
        <w:tc>
          <w:tcPr>
            <w:tcW w:w="1527" w:type="dxa"/>
            <w:vMerge/>
            <w:tcBorders>
              <w:top w:val="nil"/>
              <w:left w:val="single" w:sz="4" w:space="0" w:color="auto"/>
              <w:bottom w:val="single" w:sz="4" w:space="0" w:color="auto"/>
              <w:right w:val="single" w:sz="4" w:space="0" w:color="auto"/>
            </w:tcBorders>
            <w:vAlign w:val="center"/>
            <w:hideMark/>
          </w:tcPr>
          <w:p w14:paraId="6AD50BA2"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0A2C3F50"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5E85A478"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4803899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4AC1C184"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0629BB2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09FC69C2"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3371F4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C233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4386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85DC8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69D2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C03F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5877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FC32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320B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E33A0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36DE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108B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C623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47BF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7B9FF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B3A3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8D07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725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E981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0A98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9074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CE4C7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5747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56E395" w14:textId="77777777" w:rsidR="009F7B9B" w:rsidRPr="009F7B9B" w:rsidRDefault="009F7B9B" w:rsidP="009F7B9B">
            <w:pPr>
              <w:spacing w:after="0"/>
              <w:jc w:val="center"/>
              <w:rPr>
                <w:rFonts w:cs="Times New Roman"/>
                <w:sz w:val="20"/>
                <w:szCs w:val="20"/>
                <w:lang w:val="en-US"/>
              </w:rPr>
            </w:pPr>
          </w:p>
        </w:tc>
      </w:tr>
      <w:tr w:rsidR="009F7B9B" w:rsidRPr="009F7B9B" w14:paraId="0C66FBBE" w14:textId="77777777" w:rsidTr="00D93965">
        <w:trPr>
          <w:trHeight w:val="240"/>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33E093F6" w14:textId="38101F18"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49991A16" w14:textId="5D85B5DB"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118A900B" w14:textId="6D9E801A"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000000" w:fill="D8E4BC"/>
            <w:vAlign w:val="center"/>
            <w:hideMark/>
          </w:tcPr>
          <w:p w14:paraId="0BC4A581" w14:textId="74A554B6"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000000" w:fill="D8E4BC"/>
            <w:vAlign w:val="center"/>
            <w:hideMark/>
          </w:tcPr>
          <w:p w14:paraId="120DFF7C" w14:textId="05AFC048"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single" w:sz="4" w:space="0" w:color="auto"/>
            </w:tcBorders>
            <w:shd w:val="clear" w:color="000000" w:fill="D8E4BC"/>
            <w:vAlign w:val="center"/>
            <w:hideMark/>
          </w:tcPr>
          <w:p w14:paraId="3E0F05AC" w14:textId="42704EDE"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000000" w:fill="D8E4BC"/>
            <w:vAlign w:val="center"/>
            <w:hideMark/>
          </w:tcPr>
          <w:p w14:paraId="6159783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nil"/>
              <w:right w:val="single" w:sz="4" w:space="0" w:color="000000"/>
            </w:tcBorders>
            <w:shd w:val="clear" w:color="000000" w:fill="D8E4BC"/>
            <w:vAlign w:val="center"/>
            <w:hideMark/>
          </w:tcPr>
          <w:p w14:paraId="4065C2E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000000" w:fill="D8E4BC"/>
            <w:vAlign w:val="center"/>
            <w:hideMark/>
          </w:tcPr>
          <w:p w14:paraId="1AF3DBF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000000" w:fill="D8E4BC"/>
            <w:vAlign w:val="center"/>
            <w:hideMark/>
          </w:tcPr>
          <w:p w14:paraId="184B1CE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000000" w:fill="D8E4BC"/>
            <w:vAlign w:val="center"/>
            <w:hideMark/>
          </w:tcPr>
          <w:p w14:paraId="149F9E6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000000" w:fill="D8E4BC"/>
            <w:vAlign w:val="center"/>
            <w:hideMark/>
          </w:tcPr>
          <w:p w14:paraId="4A8CDE3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000000" w:fill="D8E4BC"/>
            <w:vAlign w:val="center"/>
            <w:hideMark/>
          </w:tcPr>
          <w:p w14:paraId="1936979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000000" w:fill="D8E4BC"/>
            <w:vAlign w:val="center"/>
            <w:hideMark/>
          </w:tcPr>
          <w:p w14:paraId="5E613B2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000000" w:fill="D8E4BC"/>
            <w:vAlign w:val="center"/>
            <w:hideMark/>
          </w:tcPr>
          <w:p w14:paraId="5326A70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000000" w:fill="D8E4BC"/>
            <w:vAlign w:val="center"/>
            <w:hideMark/>
          </w:tcPr>
          <w:p w14:paraId="0CE26DF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000000" w:fill="D8E4BC"/>
            <w:vAlign w:val="center"/>
            <w:hideMark/>
          </w:tcPr>
          <w:p w14:paraId="65A08B71"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000000"/>
            </w:tcBorders>
            <w:shd w:val="clear" w:color="000000" w:fill="D8E4BC"/>
            <w:vAlign w:val="center"/>
            <w:hideMark/>
          </w:tcPr>
          <w:p w14:paraId="5B12668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6BF4729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DD80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8AE5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A5D1C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6CD7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A04C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AAB4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E17E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B07D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C966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7C0E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347D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C2D4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5B8F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A55B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C4D4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213D3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764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06B3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1848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AC53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19CB6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9E10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F59521" w14:textId="77777777" w:rsidR="009F7B9B" w:rsidRPr="009F7B9B" w:rsidRDefault="009F7B9B" w:rsidP="009F7B9B">
            <w:pPr>
              <w:spacing w:after="0"/>
              <w:jc w:val="center"/>
              <w:rPr>
                <w:rFonts w:cs="Times New Roman"/>
                <w:sz w:val="20"/>
                <w:szCs w:val="20"/>
                <w:lang w:val="en-US"/>
              </w:rPr>
            </w:pPr>
          </w:p>
        </w:tc>
      </w:tr>
      <w:tr w:rsidR="009F7B9B" w:rsidRPr="009F7B9B" w14:paraId="178CE60E" w14:textId="77777777" w:rsidTr="00D93965">
        <w:trPr>
          <w:trHeight w:val="1358"/>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458F3"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Унапређивање плана рада директора моделом активног и развојног лидерства кроз прађење рада актива и тимова на Педагошком колегијуму</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E65539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043D41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ГПРШ</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52C5E3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Јачање развојне и координационе улоге директора у раду стручних тимова кроз прађење рада координатора тимова и актива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226E7A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 ГПРШ постоје планиране активности за праћење рада тимова и актива унутар плана Педагошког колегијума.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991C7B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Записник са педагошког колегијума, ГПРШ</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8A6727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4834E87"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3C68431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6E2D673"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749AE6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0B3865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235C64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540418E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C3C864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8F901C6"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w:t>
            </w: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03C605EA" w14:textId="698E63C7"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auto" w:fill="auto"/>
            <w:vAlign w:val="center"/>
            <w:hideMark/>
          </w:tcPr>
          <w:p w14:paraId="5EDD9495" w14:textId="1696ADED"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759A09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16280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EA44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5904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09AF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0AAAFC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2650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F44EA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796C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52A6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DA3B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1CCA7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9136D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F296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61B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020C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932A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C7BE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0F070A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1DB15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2A5E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662E8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14A24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EA33DF6" w14:textId="77777777" w:rsidR="009F7B9B" w:rsidRPr="009F7B9B" w:rsidRDefault="009F7B9B" w:rsidP="009F7B9B">
            <w:pPr>
              <w:spacing w:after="0"/>
              <w:jc w:val="center"/>
              <w:rPr>
                <w:rFonts w:cs="Times New Roman"/>
                <w:sz w:val="20"/>
                <w:szCs w:val="20"/>
                <w:lang w:val="en-US"/>
              </w:rPr>
            </w:pPr>
          </w:p>
        </w:tc>
      </w:tr>
      <w:tr w:rsidR="009F7B9B" w:rsidRPr="009F7B9B" w14:paraId="710D38BE" w14:textId="77777777" w:rsidTr="00D93965">
        <w:trPr>
          <w:trHeight w:val="255"/>
        </w:trPr>
        <w:tc>
          <w:tcPr>
            <w:tcW w:w="10779" w:type="dxa"/>
            <w:gridSpan w:val="18"/>
            <w:tcBorders>
              <w:top w:val="nil"/>
              <w:left w:val="nil"/>
              <w:bottom w:val="single" w:sz="4" w:space="0" w:color="auto"/>
              <w:right w:val="nil"/>
            </w:tcBorders>
            <w:shd w:val="clear" w:color="auto" w:fill="auto"/>
            <w:vAlign w:val="center"/>
            <w:hideMark/>
          </w:tcPr>
          <w:p w14:paraId="339321E0" w14:textId="77777777" w:rsidR="00070EC6" w:rsidRDefault="00070EC6" w:rsidP="009F7B9B">
            <w:pPr>
              <w:spacing w:after="0"/>
              <w:jc w:val="center"/>
              <w:rPr>
                <w:rFonts w:cs="Times New Roman"/>
                <w:color w:val="000000"/>
                <w:sz w:val="16"/>
                <w:szCs w:val="16"/>
                <w:lang w:val="en-US"/>
              </w:rPr>
            </w:pPr>
          </w:p>
          <w:p w14:paraId="42202F93" w14:textId="77777777" w:rsidR="009F7B9B" w:rsidRPr="009F7B9B" w:rsidRDefault="009F7B9B" w:rsidP="00070EC6">
            <w:pPr>
              <w:spacing w:after="0"/>
              <w:rPr>
                <w:rFonts w:cs="Times New Roman"/>
                <w:color w:val="000000"/>
                <w:sz w:val="16"/>
                <w:szCs w:val="16"/>
                <w:lang w:val="en-US"/>
              </w:rPr>
            </w:pPr>
            <w:r w:rsidRPr="009F7B9B">
              <w:rPr>
                <w:rFonts w:cs="Times New Roman"/>
                <w:color w:val="000000"/>
                <w:sz w:val="16"/>
                <w:szCs w:val="16"/>
                <w:lang w:val="en-US"/>
              </w:rPr>
              <w:t>Задатак 3.Развијање иницијативности, иновативности и предузетничког духа код ученика и запослених</w:t>
            </w:r>
          </w:p>
        </w:tc>
        <w:tc>
          <w:tcPr>
            <w:tcW w:w="222" w:type="dxa"/>
            <w:vAlign w:val="center"/>
            <w:hideMark/>
          </w:tcPr>
          <w:p w14:paraId="67CDF15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AFBC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D56E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EE35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81062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D6AF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11388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3B36FE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D90CB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C8D4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D86F8F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0A73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0A39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5820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DAFD1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2D30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B05E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3264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13ABE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9D14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3170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AA3C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D286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96C7690" w14:textId="77777777" w:rsidR="009F7B9B" w:rsidRPr="009F7B9B" w:rsidRDefault="009F7B9B" w:rsidP="009F7B9B">
            <w:pPr>
              <w:spacing w:after="0"/>
              <w:jc w:val="center"/>
              <w:rPr>
                <w:rFonts w:cs="Times New Roman"/>
                <w:sz w:val="20"/>
                <w:szCs w:val="20"/>
                <w:lang w:val="en-US"/>
              </w:rPr>
            </w:pPr>
          </w:p>
        </w:tc>
      </w:tr>
      <w:tr w:rsidR="009F7B9B" w:rsidRPr="009F7B9B" w14:paraId="54B3D81A" w14:textId="77777777" w:rsidTr="00D93965">
        <w:trPr>
          <w:trHeight w:val="255"/>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2346C75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6D5A00E3"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30E0EBB8"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3FBFB0DC"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37F0B88C"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28E497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91C5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4FD3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70798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F2650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1B11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7329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19BE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7BE7A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6B19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AD4B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36AC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78B8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3F8C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9EB493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64EC6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CDAC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63FF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5313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0E46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A0EA1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401CC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9D34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05E1CA" w14:textId="77777777" w:rsidR="009F7B9B" w:rsidRPr="009F7B9B" w:rsidRDefault="009F7B9B" w:rsidP="009F7B9B">
            <w:pPr>
              <w:spacing w:after="0"/>
              <w:jc w:val="center"/>
              <w:rPr>
                <w:rFonts w:cs="Times New Roman"/>
                <w:sz w:val="20"/>
                <w:szCs w:val="20"/>
                <w:lang w:val="en-US"/>
              </w:rPr>
            </w:pPr>
          </w:p>
        </w:tc>
      </w:tr>
      <w:tr w:rsidR="009F7B9B" w:rsidRPr="009F7B9B" w14:paraId="7E49F831" w14:textId="77777777" w:rsidTr="00D93965">
        <w:trPr>
          <w:trHeight w:val="630"/>
        </w:trPr>
        <w:tc>
          <w:tcPr>
            <w:tcW w:w="1527" w:type="dxa"/>
            <w:vMerge/>
            <w:tcBorders>
              <w:top w:val="nil"/>
              <w:left w:val="single" w:sz="4" w:space="0" w:color="auto"/>
              <w:bottom w:val="single" w:sz="4" w:space="0" w:color="auto"/>
              <w:right w:val="single" w:sz="4" w:space="0" w:color="auto"/>
            </w:tcBorders>
            <w:vAlign w:val="center"/>
            <w:hideMark/>
          </w:tcPr>
          <w:p w14:paraId="12762F7F"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5B08CAA4"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7B52D58F"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33D7C2F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775E51EB"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78799150"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6AC8AE4F"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2FD3FD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AFA6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8BE3A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A8D43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E2CA7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E7E8B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BA9DE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481F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E78C4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FD25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8E07C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CDCF6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699DE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EF72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047B5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FD5D2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A734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55494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D69C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3768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C036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F657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7B8B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AD3152" w14:textId="77777777" w:rsidR="009F7B9B" w:rsidRPr="009F7B9B" w:rsidRDefault="009F7B9B" w:rsidP="009F7B9B">
            <w:pPr>
              <w:spacing w:after="0"/>
              <w:jc w:val="center"/>
              <w:rPr>
                <w:rFonts w:cs="Times New Roman"/>
                <w:sz w:val="20"/>
                <w:szCs w:val="20"/>
                <w:lang w:val="en-US"/>
              </w:rPr>
            </w:pPr>
          </w:p>
        </w:tc>
      </w:tr>
      <w:tr w:rsidR="009F7B9B" w:rsidRPr="009F7B9B" w14:paraId="2609C040" w14:textId="77777777" w:rsidTr="00D93965">
        <w:trPr>
          <w:trHeight w:val="255"/>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76C37518" w14:textId="1B0E5CD3"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43701F51" w14:textId="110BDCDA"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3F6E3B2C" w14:textId="0F2454A4"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000000" w:fill="D8E4BC"/>
            <w:vAlign w:val="center"/>
            <w:hideMark/>
          </w:tcPr>
          <w:p w14:paraId="02E0CB2C" w14:textId="7FCFC8F4"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000000" w:fill="D8E4BC"/>
            <w:vAlign w:val="center"/>
            <w:hideMark/>
          </w:tcPr>
          <w:p w14:paraId="04DF15B4" w14:textId="615D2D61"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single" w:sz="4" w:space="0" w:color="auto"/>
            </w:tcBorders>
            <w:shd w:val="clear" w:color="000000" w:fill="D8E4BC"/>
            <w:vAlign w:val="center"/>
            <w:hideMark/>
          </w:tcPr>
          <w:p w14:paraId="7D504F24" w14:textId="4EA2BBED"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000000" w:fill="D8E4BC"/>
            <w:vAlign w:val="center"/>
            <w:hideMark/>
          </w:tcPr>
          <w:p w14:paraId="0CF9042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nil"/>
              <w:right w:val="single" w:sz="4" w:space="0" w:color="000000"/>
            </w:tcBorders>
            <w:shd w:val="clear" w:color="000000" w:fill="D8E4BC"/>
            <w:vAlign w:val="center"/>
            <w:hideMark/>
          </w:tcPr>
          <w:p w14:paraId="481FE89C"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000000" w:fill="D8E4BC"/>
            <w:vAlign w:val="center"/>
            <w:hideMark/>
          </w:tcPr>
          <w:p w14:paraId="0B2B903A"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000000" w:fill="D8E4BC"/>
            <w:vAlign w:val="center"/>
            <w:hideMark/>
          </w:tcPr>
          <w:p w14:paraId="2148B59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000000" w:fill="D8E4BC"/>
            <w:vAlign w:val="center"/>
            <w:hideMark/>
          </w:tcPr>
          <w:p w14:paraId="7D6B6EB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000000" w:fill="D8E4BC"/>
            <w:vAlign w:val="center"/>
            <w:hideMark/>
          </w:tcPr>
          <w:p w14:paraId="1D83754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000000" w:fill="D8E4BC"/>
            <w:vAlign w:val="center"/>
            <w:hideMark/>
          </w:tcPr>
          <w:p w14:paraId="5736853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000000" w:fill="D8E4BC"/>
            <w:vAlign w:val="center"/>
            <w:hideMark/>
          </w:tcPr>
          <w:p w14:paraId="61A2B00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000000" w:fill="D8E4BC"/>
            <w:vAlign w:val="center"/>
            <w:hideMark/>
          </w:tcPr>
          <w:p w14:paraId="3947FD3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000000" w:fill="D8E4BC"/>
            <w:vAlign w:val="center"/>
            <w:hideMark/>
          </w:tcPr>
          <w:p w14:paraId="19C93C49"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000000" w:fill="D8E4BC"/>
            <w:vAlign w:val="center"/>
            <w:hideMark/>
          </w:tcPr>
          <w:p w14:paraId="581A7D2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000000"/>
            </w:tcBorders>
            <w:shd w:val="clear" w:color="000000" w:fill="D8E4BC"/>
            <w:vAlign w:val="center"/>
            <w:hideMark/>
          </w:tcPr>
          <w:p w14:paraId="0B41448D"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61EF8B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D4C7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ED67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CB4E7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2643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F1F0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B2381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1E69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CBC8B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DFBF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BF22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9845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B6D44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FA38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5C33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532ED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CB98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9938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2618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80E7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3AF3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8A10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A64C3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4C5DF06" w14:textId="77777777" w:rsidR="009F7B9B" w:rsidRPr="009F7B9B" w:rsidRDefault="009F7B9B" w:rsidP="009F7B9B">
            <w:pPr>
              <w:spacing w:after="0"/>
              <w:jc w:val="center"/>
              <w:rPr>
                <w:rFonts w:cs="Times New Roman"/>
                <w:sz w:val="20"/>
                <w:szCs w:val="20"/>
                <w:lang w:val="en-US"/>
              </w:rPr>
            </w:pPr>
          </w:p>
        </w:tc>
      </w:tr>
      <w:tr w:rsidR="009F7B9B" w:rsidRPr="009F7B9B" w14:paraId="77FE8E6F" w14:textId="77777777" w:rsidTr="00D93965">
        <w:trPr>
          <w:trHeight w:val="1205"/>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10D46"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Израда Програма“Школа као заједница“.Увођење заједничких пројектних дана (наставници-ученици-родитељи)</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2070ED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 стручни сарадник, наставници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3D15B32" w14:textId="54105D32" w:rsidR="009F7B9B" w:rsidRPr="009F7B9B" w:rsidRDefault="009F7B9B" w:rsidP="009F7B9B">
            <w:pPr>
              <w:spacing w:after="0"/>
              <w:jc w:val="center"/>
              <w:rPr>
                <w:rFonts w:cs="Times New Roman"/>
                <w:color w:val="000000"/>
                <w:sz w:val="14"/>
                <w:szCs w:val="14"/>
                <w:lang w:val="en-US"/>
              </w:rPr>
            </w:pP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1A4682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Повећано учешће ученика и родитеља и јачање припадности школи кроз увођење пројектних дана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B3B811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Реализација најмање три заједничке активности годишње(хуманитарна акција,културни догађај,спортски дан)</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4D45E0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ГПРШ</w:t>
            </w:r>
            <w:r w:rsidRPr="009F7B9B">
              <w:rPr>
                <w:rFonts w:cs="Times New Roman"/>
                <w:color w:val="000000"/>
                <w:sz w:val="14"/>
                <w:szCs w:val="14"/>
                <w:lang w:val="en-US"/>
              </w:rPr>
              <w:br/>
              <w:t>Годишњи извештај (ИОГПРШ)</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227C529" w14:textId="12D428CC"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7AC3A83B" w14:textId="702DE795"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3F19E6AE" w14:textId="2C1A384A"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5FB375CE" w14:textId="04EE3DC9"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2BB3C74" w14:textId="42C505C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40ACEBC" w14:textId="1B7AD718"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DA9DCAB" w14:textId="529A719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4883327C" w14:textId="0A0548DD"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C3498E2" w14:textId="07C8FBF0"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38DA0E23" w14:textId="4475DBC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05D2E1B" w14:textId="787C9CCE"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1BE9009" w14:textId="5F988A4A"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76A875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9E33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B1D666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1EEC5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9733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94C38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1D78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B5A2D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33F7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A8FA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A1D2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066D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B379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493F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10325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681A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DB28F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BE4F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08A31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66BD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8CE7C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A554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955EF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6A16EE" w14:textId="77777777" w:rsidR="009F7B9B" w:rsidRPr="009F7B9B" w:rsidRDefault="009F7B9B" w:rsidP="009F7B9B">
            <w:pPr>
              <w:spacing w:after="0"/>
              <w:jc w:val="center"/>
              <w:rPr>
                <w:rFonts w:cs="Times New Roman"/>
                <w:sz w:val="20"/>
                <w:szCs w:val="20"/>
                <w:lang w:val="en-US"/>
              </w:rPr>
            </w:pPr>
          </w:p>
        </w:tc>
      </w:tr>
      <w:tr w:rsidR="009F7B9B" w:rsidRPr="009F7B9B" w14:paraId="4204C9A9" w14:textId="77777777" w:rsidTr="00D93965">
        <w:trPr>
          <w:trHeight w:val="255"/>
        </w:trPr>
        <w:tc>
          <w:tcPr>
            <w:tcW w:w="10779" w:type="dxa"/>
            <w:gridSpan w:val="18"/>
            <w:tcBorders>
              <w:top w:val="nil"/>
              <w:left w:val="nil"/>
              <w:bottom w:val="single" w:sz="4" w:space="0" w:color="auto"/>
              <w:right w:val="nil"/>
            </w:tcBorders>
            <w:shd w:val="clear" w:color="auto" w:fill="auto"/>
            <w:vAlign w:val="center"/>
            <w:hideMark/>
          </w:tcPr>
          <w:p w14:paraId="27CD013A" w14:textId="77777777" w:rsidR="0091651E" w:rsidRDefault="0091651E" w:rsidP="00070EC6">
            <w:pPr>
              <w:spacing w:after="0"/>
              <w:rPr>
                <w:rFonts w:cs="Times New Roman"/>
                <w:sz w:val="16"/>
                <w:szCs w:val="16"/>
                <w:lang w:val="sr-Cyrl-RS"/>
              </w:rPr>
            </w:pPr>
          </w:p>
          <w:p w14:paraId="4792B412" w14:textId="77777777" w:rsidR="009F7B9B" w:rsidRPr="009F7B9B" w:rsidRDefault="009F7B9B" w:rsidP="00070EC6">
            <w:pPr>
              <w:spacing w:after="0"/>
              <w:rPr>
                <w:rFonts w:cs="Times New Roman"/>
                <w:sz w:val="16"/>
                <w:szCs w:val="16"/>
                <w:lang w:val="en-US"/>
              </w:rPr>
            </w:pPr>
            <w:r w:rsidRPr="009F7B9B">
              <w:rPr>
                <w:rFonts w:cs="Times New Roman"/>
                <w:sz w:val="16"/>
                <w:szCs w:val="16"/>
                <w:lang w:val="en-US"/>
              </w:rPr>
              <w:t>Задатак 4. Спровођење процедуре за отварање новог смера - образовног профила</w:t>
            </w:r>
          </w:p>
        </w:tc>
        <w:tc>
          <w:tcPr>
            <w:tcW w:w="222" w:type="dxa"/>
            <w:vAlign w:val="center"/>
            <w:hideMark/>
          </w:tcPr>
          <w:p w14:paraId="6212E09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3E063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809F1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649A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90120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1095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45FF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6834C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BCCD1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14EA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7B202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8E1C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E6CAF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050F0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1DE9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94375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1C86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52ABA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9015B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9CC9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EF939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FD85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2EA3B0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EE854A9" w14:textId="77777777" w:rsidR="009F7B9B" w:rsidRPr="009F7B9B" w:rsidRDefault="009F7B9B" w:rsidP="009F7B9B">
            <w:pPr>
              <w:spacing w:after="0"/>
              <w:jc w:val="center"/>
              <w:rPr>
                <w:rFonts w:cs="Times New Roman"/>
                <w:sz w:val="20"/>
                <w:szCs w:val="20"/>
                <w:lang w:val="en-US"/>
              </w:rPr>
            </w:pPr>
          </w:p>
        </w:tc>
      </w:tr>
      <w:tr w:rsidR="009F7B9B" w:rsidRPr="009F7B9B" w14:paraId="4B9D10B2" w14:textId="77777777" w:rsidTr="00D93965">
        <w:trPr>
          <w:trHeight w:val="255"/>
        </w:trPr>
        <w:tc>
          <w:tcPr>
            <w:tcW w:w="1527" w:type="dxa"/>
            <w:vMerge w:val="restart"/>
            <w:tcBorders>
              <w:top w:val="nil"/>
              <w:left w:val="single" w:sz="4" w:space="0" w:color="auto"/>
              <w:bottom w:val="single" w:sz="4" w:space="0" w:color="auto"/>
              <w:right w:val="single" w:sz="4" w:space="0" w:color="auto"/>
            </w:tcBorders>
            <w:shd w:val="clear" w:color="000000" w:fill="C4D79B"/>
            <w:vAlign w:val="center"/>
            <w:hideMark/>
          </w:tcPr>
          <w:p w14:paraId="4CB9324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900" w:type="dxa"/>
            <w:vMerge w:val="restart"/>
            <w:tcBorders>
              <w:top w:val="nil"/>
              <w:left w:val="single" w:sz="4" w:space="0" w:color="auto"/>
              <w:bottom w:val="single" w:sz="4" w:space="0" w:color="auto"/>
              <w:right w:val="single" w:sz="4" w:space="0" w:color="auto"/>
            </w:tcBorders>
            <w:shd w:val="clear" w:color="000000" w:fill="C4D79B"/>
            <w:vAlign w:val="center"/>
            <w:hideMark/>
          </w:tcPr>
          <w:p w14:paraId="77CBD956"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Носиоци</w:t>
            </w:r>
          </w:p>
        </w:tc>
        <w:tc>
          <w:tcPr>
            <w:tcW w:w="1080" w:type="dxa"/>
            <w:vMerge w:val="restart"/>
            <w:tcBorders>
              <w:top w:val="nil"/>
              <w:left w:val="single" w:sz="4" w:space="0" w:color="auto"/>
              <w:bottom w:val="single" w:sz="4" w:space="0" w:color="auto"/>
              <w:right w:val="single" w:sz="4" w:space="0" w:color="auto"/>
            </w:tcBorders>
            <w:shd w:val="clear" w:color="000000" w:fill="C4D79B"/>
            <w:vAlign w:val="center"/>
            <w:hideMark/>
          </w:tcPr>
          <w:p w14:paraId="625DB3D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Потребан материјал</w:t>
            </w:r>
          </w:p>
        </w:tc>
        <w:tc>
          <w:tcPr>
            <w:tcW w:w="3780" w:type="dxa"/>
            <w:gridSpan w:val="3"/>
            <w:tcBorders>
              <w:top w:val="single" w:sz="4" w:space="0" w:color="auto"/>
              <w:left w:val="nil"/>
              <w:bottom w:val="single" w:sz="4" w:space="0" w:color="auto"/>
              <w:right w:val="single" w:sz="4" w:space="0" w:color="000000"/>
            </w:tcBorders>
            <w:shd w:val="clear" w:color="000000" w:fill="C4D79B"/>
            <w:vAlign w:val="center"/>
            <w:hideMark/>
          </w:tcPr>
          <w:p w14:paraId="3FCA66FA"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критеријуми и мерила за самовредновање планираних активности</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52DD4D0D"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222" w:type="dxa"/>
            <w:vAlign w:val="center"/>
            <w:hideMark/>
          </w:tcPr>
          <w:p w14:paraId="0EE1C97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FA704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B17D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1EE1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CF48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1B327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6B5B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9BF2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AB116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C81E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B45D1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7BBD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1A52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CA61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173F0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D9E0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961DA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FCE67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E231A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3B04F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E96D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15035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2D0A6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F3D772" w14:textId="77777777" w:rsidR="009F7B9B" w:rsidRPr="009F7B9B" w:rsidRDefault="009F7B9B" w:rsidP="009F7B9B">
            <w:pPr>
              <w:spacing w:after="0"/>
              <w:jc w:val="center"/>
              <w:rPr>
                <w:rFonts w:cs="Times New Roman"/>
                <w:sz w:val="20"/>
                <w:szCs w:val="20"/>
                <w:lang w:val="en-US"/>
              </w:rPr>
            </w:pPr>
          </w:p>
        </w:tc>
      </w:tr>
      <w:tr w:rsidR="009F7B9B" w:rsidRPr="009F7B9B" w14:paraId="7828C505" w14:textId="77777777" w:rsidTr="00D93965">
        <w:trPr>
          <w:trHeight w:val="630"/>
        </w:trPr>
        <w:tc>
          <w:tcPr>
            <w:tcW w:w="1527" w:type="dxa"/>
            <w:vMerge/>
            <w:tcBorders>
              <w:top w:val="nil"/>
              <w:left w:val="single" w:sz="4" w:space="0" w:color="auto"/>
              <w:bottom w:val="single" w:sz="4" w:space="0" w:color="auto"/>
              <w:right w:val="single" w:sz="4" w:space="0" w:color="auto"/>
            </w:tcBorders>
            <w:vAlign w:val="center"/>
            <w:hideMark/>
          </w:tcPr>
          <w:p w14:paraId="63966629" w14:textId="77777777" w:rsidR="009F7B9B" w:rsidRPr="009F7B9B" w:rsidRDefault="009F7B9B" w:rsidP="009F7B9B">
            <w:pPr>
              <w:spacing w:after="0"/>
              <w:jc w:val="center"/>
              <w:rPr>
                <w:rFonts w:cs="Times New Roman"/>
                <w:b/>
                <w:bCs/>
                <w:sz w:val="14"/>
                <w:szCs w:val="14"/>
                <w:lang w:val="en-US"/>
              </w:rPr>
            </w:pPr>
          </w:p>
        </w:tc>
        <w:tc>
          <w:tcPr>
            <w:tcW w:w="900" w:type="dxa"/>
            <w:vMerge/>
            <w:tcBorders>
              <w:top w:val="nil"/>
              <w:left w:val="single" w:sz="4" w:space="0" w:color="auto"/>
              <w:bottom w:val="single" w:sz="4" w:space="0" w:color="auto"/>
              <w:right w:val="single" w:sz="4" w:space="0" w:color="auto"/>
            </w:tcBorders>
            <w:vAlign w:val="center"/>
            <w:hideMark/>
          </w:tcPr>
          <w:p w14:paraId="1BDA2982" w14:textId="77777777" w:rsidR="009F7B9B" w:rsidRPr="009F7B9B" w:rsidRDefault="009F7B9B" w:rsidP="009F7B9B">
            <w:pPr>
              <w:spacing w:after="0"/>
              <w:jc w:val="center"/>
              <w:rPr>
                <w:rFonts w:cs="Times New Roman"/>
                <w:b/>
                <w:bCs/>
                <w:sz w:val="14"/>
                <w:szCs w:val="14"/>
                <w:lang w:val="en-US"/>
              </w:rPr>
            </w:pPr>
          </w:p>
        </w:tc>
        <w:tc>
          <w:tcPr>
            <w:tcW w:w="1080" w:type="dxa"/>
            <w:vMerge/>
            <w:tcBorders>
              <w:top w:val="nil"/>
              <w:left w:val="single" w:sz="4" w:space="0" w:color="auto"/>
              <w:bottom w:val="single" w:sz="4" w:space="0" w:color="auto"/>
              <w:right w:val="single" w:sz="4" w:space="0" w:color="auto"/>
            </w:tcBorders>
            <w:vAlign w:val="center"/>
            <w:hideMark/>
          </w:tcPr>
          <w:p w14:paraId="1B77284F" w14:textId="77777777" w:rsidR="009F7B9B" w:rsidRPr="009F7B9B" w:rsidRDefault="009F7B9B" w:rsidP="009F7B9B">
            <w:pPr>
              <w:spacing w:after="0"/>
              <w:jc w:val="center"/>
              <w:rPr>
                <w:rFonts w:cs="Times New Roman"/>
                <w:b/>
                <w:bCs/>
                <w:sz w:val="14"/>
                <w:szCs w:val="14"/>
                <w:lang w:val="en-US"/>
              </w:rPr>
            </w:pPr>
          </w:p>
        </w:tc>
        <w:tc>
          <w:tcPr>
            <w:tcW w:w="1170" w:type="dxa"/>
            <w:tcBorders>
              <w:top w:val="nil"/>
              <w:left w:val="nil"/>
              <w:bottom w:val="single" w:sz="4" w:space="0" w:color="auto"/>
              <w:right w:val="single" w:sz="4" w:space="0" w:color="auto"/>
            </w:tcBorders>
            <w:shd w:val="clear" w:color="000000" w:fill="C4D79B"/>
            <w:vAlign w:val="center"/>
            <w:hideMark/>
          </w:tcPr>
          <w:p w14:paraId="45522E7F"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Евалуација - критеријум успеха</w:t>
            </w:r>
          </w:p>
        </w:tc>
        <w:tc>
          <w:tcPr>
            <w:tcW w:w="1530" w:type="dxa"/>
            <w:tcBorders>
              <w:top w:val="nil"/>
              <w:left w:val="nil"/>
              <w:bottom w:val="single" w:sz="4" w:space="0" w:color="auto"/>
              <w:right w:val="single" w:sz="4" w:space="0" w:color="auto"/>
            </w:tcBorders>
            <w:shd w:val="clear" w:color="000000" w:fill="C4D79B"/>
            <w:vAlign w:val="center"/>
            <w:hideMark/>
          </w:tcPr>
          <w:p w14:paraId="7CCEA922"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Очекивани резултати</w:t>
            </w:r>
          </w:p>
        </w:tc>
        <w:tc>
          <w:tcPr>
            <w:tcW w:w="1080" w:type="dxa"/>
            <w:tcBorders>
              <w:top w:val="nil"/>
              <w:left w:val="nil"/>
              <w:bottom w:val="single" w:sz="4" w:space="0" w:color="auto"/>
              <w:right w:val="single" w:sz="4" w:space="0" w:color="auto"/>
            </w:tcBorders>
            <w:shd w:val="clear" w:color="000000" w:fill="C4D79B"/>
            <w:vAlign w:val="center"/>
            <w:hideMark/>
          </w:tcPr>
          <w:p w14:paraId="1F3B65E1" w14:textId="77777777" w:rsidR="009F7B9B" w:rsidRPr="009F7B9B" w:rsidRDefault="009F7B9B" w:rsidP="009F7B9B">
            <w:pPr>
              <w:spacing w:after="0"/>
              <w:jc w:val="center"/>
              <w:rPr>
                <w:rFonts w:cs="Times New Roman"/>
                <w:b/>
                <w:bCs/>
                <w:sz w:val="14"/>
                <w:szCs w:val="14"/>
                <w:lang w:val="en-US"/>
              </w:rPr>
            </w:pPr>
            <w:r w:rsidRPr="009F7B9B">
              <w:rPr>
                <w:rFonts w:cs="Times New Roman"/>
                <w:b/>
                <w:bCs/>
                <w:sz w:val="14"/>
                <w:szCs w:val="14"/>
                <w:lang w:val="en-US"/>
              </w:rPr>
              <w:t>Извор доказа</w:t>
            </w:r>
          </w:p>
        </w:tc>
        <w:tc>
          <w:tcPr>
            <w:tcW w:w="3492" w:type="dxa"/>
            <w:gridSpan w:val="12"/>
            <w:tcBorders>
              <w:top w:val="single" w:sz="4" w:space="0" w:color="auto"/>
              <w:left w:val="nil"/>
              <w:bottom w:val="single" w:sz="4" w:space="0" w:color="auto"/>
              <w:right w:val="single" w:sz="4" w:space="0" w:color="auto"/>
            </w:tcBorders>
            <w:shd w:val="clear" w:color="000000" w:fill="C4D79B"/>
            <w:vAlign w:val="center"/>
            <w:hideMark/>
          </w:tcPr>
          <w:p w14:paraId="44C02B33" w14:textId="77777777" w:rsidR="009F7B9B" w:rsidRPr="009F7B9B" w:rsidRDefault="009F7B9B" w:rsidP="009F7B9B">
            <w:pPr>
              <w:spacing w:after="0"/>
              <w:jc w:val="center"/>
              <w:rPr>
                <w:rFonts w:cs="Times New Roman"/>
                <w:b/>
                <w:bCs/>
                <w:sz w:val="12"/>
                <w:szCs w:val="12"/>
                <w:lang w:val="en-US"/>
              </w:rPr>
            </w:pPr>
            <w:r w:rsidRPr="009F7B9B">
              <w:rPr>
                <w:rFonts w:cs="Times New Roman"/>
                <w:b/>
                <w:bCs/>
                <w:sz w:val="12"/>
                <w:szCs w:val="12"/>
                <w:lang w:val="en-US"/>
              </w:rPr>
              <w:t>2026/2027.</w:t>
            </w:r>
          </w:p>
        </w:tc>
        <w:tc>
          <w:tcPr>
            <w:tcW w:w="222" w:type="dxa"/>
            <w:vAlign w:val="center"/>
            <w:hideMark/>
          </w:tcPr>
          <w:p w14:paraId="1B4621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8B093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CEC693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48DBA6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34BD3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E4B98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268F8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5D72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01829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FC9BA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4EB13D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64898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FCCDE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D73997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D34AD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E9EC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32583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25D23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FDD6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1EB7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68DBE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C932F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B505D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AE20B0" w14:textId="77777777" w:rsidR="009F7B9B" w:rsidRPr="009F7B9B" w:rsidRDefault="009F7B9B" w:rsidP="009F7B9B">
            <w:pPr>
              <w:spacing w:after="0"/>
              <w:jc w:val="center"/>
              <w:rPr>
                <w:rFonts w:cs="Times New Roman"/>
                <w:sz w:val="20"/>
                <w:szCs w:val="20"/>
                <w:lang w:val="en-US"/>
              </w:rPr>
            </w:pPr>
          </w:p>
        </w:tc>
      </w:tr>
      <w:tr w:rsidR="009F7B9B" w:rsidRPr="009F7B9B" w14:paraId="1EBBB798" w14:textId="77777777" w:rsidTr="00D93965">
        <w:trPr>
          <w:trHeight w:val="255"/>
        </w:trPr>
        <w:tc>
          <w:tcPr>
            <w:tcW w:w="1527" w:type="dxa"/>
            <w:tcBorders>
              <w:top w:val="nil"/>
              <w:left w:val="single" w:sz="4" w:space="0" w:color="000000"/>
              <w:bottom w:val="single" w:sz="4" w:space="0" w:color="000000"/>
              <w:right w:val="single" w:sz="4" w:space="0" w:color="000000"/>
            </w:tcBorders>
            <w:shd w:val="clear" w:color="000000" w:fill="D8E4BC"/>
            <w:vAlign w:val="center"/>
            <w:hideMark/>
          </w:tcPr>
          <w:p w14:paraId="4F1B3CCA" w14:textId="62046217" w:rsidR="009F7B9B" w:rsidRPr="009F7B9B" w:rsidRDefault="009F7B9B" w:rsidP="009F7B9B">
            <w:pPr>
              <w:spacing w:after="0"/>
              <w:jc w:val="center"/>
              <w:rPr>
                <w:rFonts w:cs="Times New Roman"/>
                <w:sz w:val="14"/>
                <w:szCs w:val="14"/>
                <w:lang w:val="en-US"/>
              </w:rPr>
            </w:pPr>
          </w:p>
        </w:tc>
        <w:tc>
          <w:tcPr>
            <w:tcW w:w="900" w:type="dxa"/>
            <w:tcBorders>
              <w:top w:val="nil"/>
              <w:left w:val="nil"/>
              <w:bottom w:val="nil"/>
              <w:right w:val="single" w:sz="4" w:space="0" w:color="000000"/>
            </w:tcBorders>
            <w:shd w:val="clear" w:color="000000" w:fill="D8E4BC"/>
            <w:vAlign w:val="center"/>
            <w:hideMark/>
          </w:tcPr>
          <w:p w14:paraId="62F7E17B" w14:textId="5D3404C4"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nil"/>
            </w:tcBorders>
            <w:shd w:val="clear" w:color="000000" w:fill="D8E4BC"/>
            <w:vAlign w:val="center"/>
            <w:hideMark/>
          </w:tcPr>
          <w:p w14:paraId="5A920C31" w14:textId="2FA7A913" w:rsidR="009F7B9B" w:rsidRPr="009F7B9B" w:rsidRDefault="009F7B9B" w:rsidP="009F7B9B">
            <w:pPr>
              <w:spacing w:after="0"/>
              <w:jc w:val="center"/>
              <w:rPr>
                <w:rFonts w:cs="Times New Roman"/>
                <w:sz w:val="14"/>
                <w:szCs w:val="14"/>
                <w:lang w:val="en-US"/>
              </w:rPr>
            </w:pPr>
          </w:p>
        </w:tc>
        <w:tc>
          <w:tcPr>
            <w:tcW w:w="1170" w:type="dxa"/>
            <w:tcBorders>
              <w:top w:val="nil"/>
              <w:left w:val="nil"/>
              <w:bottom w:val="nil"/>
              <w:right w:val="nil"/>
            </w:tcBorders>
            <w:shd w:val="clear" w:color="000000" w:fill="D8E4BC"/>
            <w:vAlign w:val="center"/>
            <w:hideMark/>
          </w:tcPr>
          <w:p w14:paraId="2FEA8BD8" w14:textId="4E0DF786" w:rsidR="009F7B9B" w:rsidRPr="009F7B9B" w:rsidRDefault="009F7B9B" w:rsidP="009F7B9B">
            <w:pPr>
              <w:spacing w:after="0"/>
              <w:jc w:val="center"/>
              <w:rPr>
                <w:rFonts w:cs="Times New Roman"/>
                <w:sz w:val="14"/>
                <w:szCs w:val="14"/>
                <w:lang w:val="en-US"/>
              </w:rPr>
            </w:pPr>
          </w:p>
        </w:tc>
        <w:tc>
          <w:tcPr>
            <w:tcW w:w="1530" w:type="dxa"/>
            <w:tcBorders>
              <w:top w:val="nil"/>
              <w:left w:val="nil"/>
              <w:bottom w:val="nil"/>
              <w:right w:val="nil"/>
            </w:tcBorders>
            <w:shd w:val="clear" w:color="000000" w:fill="D8E4BC"/>
            <w:vAlign w:val="center"/>
            <w:hideMark/>
          </w:tcPr>
          <w:p w14:paraId="5403A15A" w14:textId="08DD9D4F" w:rsidR="009F7B9B" w:rsidRPr="009F7B9B" w:rsidRDefault="009F7B9B" w:rsidP="009F7B9B">
            <w:pPr>
              <w:spacing w:after="0"/>
              <w:jc w:val="center"/>
              <w:rPr>
                <w:rFonts w:cs="Times New Roman"/>
                <w:sz w:val="14"/>
                <w:szCs w:val="14"/>
                <w:lang w:val="en-US"/>
              </w:rPr>
            </w:pPr>
          </w:p>
        </w:tc>
        <w:tc>
          <w:tcPr>
            <w:tcW w:w="1080" w:type="dxa"/>
            <w:tcBorders>
              <w:top w:val="nil"/>
              <w:left w:val="nil"/>
              <w:bottom w:val="nil"/>
              <w:right w:val="single" w:sz="4" w:space="0" w:color="auto"/>
            </w:tcBorders>
            <w:shd w:val="clear" w:color="000000" w:fill="D8E4BC"/>
            <w:vAlign w:val="center"/>
            <w:hideMark/>
          </w:tcPr>
          <w:p w14:paraId="2A51E944" w14:textId="38E89A12" w:rsidR="009F7B9B" w:rsidRPr="009F7B9B" w:rsidRDefault="009F7B9B" w:rsidP="009F7B9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000000" w:fill="D8E4BC"/>
            <w:vAlign w:val="center"/>
            <w:hideMark/>
          </w:tcPr>
          <w:p w14:paraId="236E9AF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nil"/>
              <w:right w:val="single" w:sz="4" w:space="0" w:color="000000"/>
            </w:tcBorders>
            <w:shd w:val="clear" w:color="000000" w:fill="D8E4BC"/>
            <w:vAlign w:val="center"/>
            <w:hideMark/>
          </w:tcPr>
          <w:p w14:paraId="653ABCB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000000" w:fill="D8E4BC"/>
            <w:vAlign w:val="center"/>
            <w:hideMark/>
          </w:tcPr>
          <w:p w14:paraId="1967401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000000" w:fill="D8E4BC"/>
            <w:vAlign w:val="center"/>
            <w:hideMark/>
          </w:tcPr>
          <w:p w14:paraId="2912198E"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000000" w:fill="D8E4BC"/>
            <w:vAlign w:val="center"/>
            <w:hideMark/>
          </w:tcPr>
          <w:p w14:paraId="366B31B5"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000000" w:fill="D8E4BC"/>
            <w:vAlign w:val="center"/>
            <w:hideMark/>
          </w:tcPr>
          <w:p w14:paraId="495EAD6B"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000000" w:fill="D8E4BC"/>
            <w:vAlign w:val="center"/>
            <w:hideMark/>
          </w:tcPr>
          <w:p w14:paraId="502FB25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000000" w:fill="D8E4BC"/>
            <w:vAlign w:val="center"/>
            <w:hideMark/>
          </w:tcPr>
          <w:p w14:paraId="50D9B6F4"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000000" w:fill="D8E4BC"/>
            <w:vAlign w:val="center"/>
            <w:hideMark/>
          </w:tcPr>
          <w:p w14:paraId="4B4C9870"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000000" w:fill="D8E4BC"/>
            <w:vAlign w:val="center"/>
            <w:hideMark/>
          </w:tcPr>
          <w:p w14:paraId="5480ECCF"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000000" w:fill="D8E4BC"/>
            <w:vAlign w:val="center"/>
            <w:hideMark/>
          </w:tcPr>
          <w:p w14:paraId="71099F28"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000000"/>
            </w:tcBorders>
            <w:shd w:val="clear" w:color="000000" w:fill="D8E4BC"/>
            <w:vAlign w:val="center"/>
            <w:hideMark/>
          </w:tcPr>
          <w:p w14:paraId="192BB932" w14:textId="77777777" w:rsidR="009F7B9B" w:rsidRPr="009F7B9B" w:rsidRDefault="009F7B9B" w:rsidP="009F7B9B">
            <w:pPr>
              <w:spacing w:after="0"/>
              <w:jc w:val="center"/>
              <w:rPr>
                <w:rFonts w:cs="Times New Roman"/>
                <w:sz w:val="12"/>
                <w:szCs w:val="12"/>
                <w:lang w:val="en-US"/>
              </w:rPr>
            </w:pPr>
            <w:r w:rsidRPr="009F7B9B">
              <w:rPr>
                <w:rFonts w:cs="Times New Roman"/>
                <w:sz w:val="12"/>
                <w:szCs w:val="12"/>
                <w:lang w:val="en-US"/>
              </w:rPr>
              <w:t>8</w:t>
            </w:r>
          </w:p>
        </w:tc>
        <w:tc>
          <w:tcPr>
            <w:tcW w:w="222" w:type="dxa"/>
            <w:vAlign w:val="center"/>
            <w:hideMark/>
          </w:tcPr>
          <w:p w14:paraId="3D6C69C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232DD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A197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2C85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0383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C5FD5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39467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F4B7F8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E672C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1618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C45C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0C5E6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A8E5CA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28628B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FD50CC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B5945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D00E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B89C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515F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C526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71CF1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21C20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81C59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29DE736" w14:textId="77777777" w:rsidR="009F7B9B" w:rsidRPr="009F7B9B" w:rsidRDefault="009F7B9B" w:rsidP="009F7B9B">
            <w:pPr>
              <w:spacing w:after="0"/>
              <w:jc w:val="center"/>
              <w:rPr>
                <w:rFonts w:cs="Times New Roman"/>
                <w:sz w:val="20"/>
                <w:szCs w:val="20"/>
                <w:lang w:val="en-US"/>
              </w:rPr>
            </w:pPr>
          </w:p>
        </w:tc>
      </w:tr>
      <w:tr w:rsidR="009F7B9B" w:rsidRPr="009F7B9B" w14:paraId="77407CC7" w14:textId="77777777" w:rsidTr="00D93965">
        <w:trPr>
          <w:trHeight w:val="1187"/>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F05CE" w14:textId="4E6B6B1F"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Истраживање интересовања ученика и родитеља основних школа од 5-8 разреда на територији Општине Ковачица за упис у средњу школу.</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E0E838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Тима за обезбеђивање и развој квалитета установе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DD8CE21"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Г.упитник</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16873AC"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Извештај о спроведеном истрађивању о интересовањима ученика и родитеља за упис</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F2A635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Прикупљени подаци о интересвањима ученика и родитеља за упис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83253AF"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Извештај о спроведеном истрађивању о интересовањима ученика и родитеља за упис</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DC107D7" w14:textId="09F96227"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41567D7A" w14:textId="3F371622"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2E1877E7" w14:textId="3F58F762"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7BBCB6CD" w14:textId="53174D0E"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1BDC72B" w14:textId="3FF405D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88E774A" w14:textId="0F914807"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C833457" w14:textId="5384E120"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07BBB01" w14:textId="2BBD656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5C2078F" w14:textId="1BE75BD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FA8A587" w14:textId="15BBD90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3E32F2C" w14:textId="628257D5"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D955984" w14:textId="3D70623E"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2597EF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0BB88B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79968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49060A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D9D06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C1D979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4CC22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C17DF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0ACCE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C6418D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19657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456680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E1168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3291D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5A617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59288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873E8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B512A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9A332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A9B49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180DE2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7D6DF3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93E66D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FD58B2" w14:textId="77777777" w:rsidR="009F7B9B" w:rsidRPr="009F7B9B" w:rsidRDefault="009F7B9B" w:rsidP="009F7B9B">
            <w:pPr>
              <w:spacing w:after="0"/>
              <w:jc w:val="center"/>
              <w:rPr>
                <w:rFonts w:cs="Times New Roman"/>
                <w:sz w:val="20"/>
                <w:szCs w:val="20"/>
                <w:lang w:val="en-US"/>
              </w:rPr>
            </w:pPr>
          </w:p>
        </w:tc>
      </w:tr>
      <w:tr w:rsidR="009F7B9B" w:rsidRPr="009F7B9B" w14:paraId="413D6718" w14:textId="77777777" w:rsidTr="00D93965">
        <w:trPr>
          <w:trHeight w:val="1178"/>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FCF82"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Сарадња са локалном самоуправом и Националном службом за запошљавање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3C899C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 школе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1BF2768" w14:textId="1B75B287" w:rsidR="009F7B9B" w:rsidRPr="009F7B9B" w:rsidRDefault="009F7B9B" w:rsidP="009F7B9B">
            <w:pPr>
              <w:spacing w:after="0"/>
              <w:jc w:val="center"/>
              <w:rPr>
                <w:rFonts w:cs="Times New Roman"/>
                <w:color w:val="000000"/>
                <w:sz w:val="14"/>
                <w:szCs w:val="14"/>
                <w:lang w:val="en-US"/>
              </w:rPr>
            </w:pP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D576D4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Споремност на сарадњу, подршку и обезбеђивање финансисјких средстава за увођење новог смера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E0885AD"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Финанасијска средтсва за обезбеђивање услова за увођење новог образовног профила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7FD16F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Захтеви, дописи и друга документација</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365CDE8" w14:textId="0D4E9BE5"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7398F327" w14:textId="1BBF522C"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4DB51002" w14:textId="15C01B62"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36340BB2" w14:textId="05E7375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5B185E2" w14:textId="124231E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669D6E4" w14:textId="108096ED"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565AD9D" w14:textId="302AC430"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8C23022" w14:textId="73B520D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CBD68DC" w14:textId="06BA4CF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96C97F6" w14:textId="3427B70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60EA29F" w14:textId="72A4BDA9"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A81509A" w14:textId="350CF8DA"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4DFE0F8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A71B0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C53C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B9789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53C15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2C54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C04F3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ACD6C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B7DD7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B8FEC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1296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A32B1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5D1F4B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2A6EF4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936FB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D48C28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5AF15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E835B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62B6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F6BB9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687AA4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9C73D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615816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2116ADD" w14:textId="77777777" w:rsidR="009F7B9B" w:rsidRPr="009F7B9B" w:rsidRDefault="009F7B9B" w:rsidP="009F7B9B">
            <w:pPr>
              <w:spacing w:after="0"/>
              <w:jc w:val="center"/>
              <w:rPr>
                <w:rFonts w:cs="Times New Roman"/>
                <w:sz w:val="20"/>
                <w:szCs w:val="20"/>
                <w:lang w:val="en-US"/>
              </w:rPr>
            </w:pPr>
          </w:p>
        </w:tc>
      </w:tr>
      <w:tr w:rsidR="009F7B9B" w:rsidRPr="009F7B9B" w14:paraId="156A5885" w14:textId="77777777" w:rsidTr="00D93965">
        <w:trPr>
          <w:trHeight w:val="108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8D02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Сагледабање прикупљених података, одабир смера, образовног профила и доношење одлуке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645FFC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Тима за обезбеђивање и развој квалитета установе, ПК, НВ, УП, СР, директор и  ШО</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6720ACD" w14:textId="4DB391CB" w:rsidR="009F7B9B" w:rsidRPr="009F7B9B" w:rsidRDefault="009F7B9B" w:rsidP="009F7B9B">
            <w:pPr>
              <w:spacing w:after="0"/>
              <w:jc w:val="center"/>
              <w:rPr>
                <w:rFonts w:cs="Times New Roman"/>
                <w:color w:val="000000"/>
                <w:sz w:val="14"/>
                <w:szCs w:val="14"/>
                <w:lang w:val="en-US"/>
              </w:rPr>
            </w:pP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01512F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Записници са стручних и саветодавних органа школе садрже наведене активности</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3858C4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Донета одлука о одабиру новог смера који ће се уводити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5639E5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Записници са стручних и саветодавних органа школе</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69BE56EE" w14:textId="7CED0756"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619D4CF" w14:textId="2C3F7258"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6805D5B3" w14:textId="19125670"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42E41F53" w14:textId="6F8AD090"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4929130" w14:textId="3B70284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5D8B6B4" w14:textId="58C5673B"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5E5F02F" w14:textId="28163AE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13BF7EC" w14:textId="77DF2634"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4A2B8BA" w14:textId="46C99B1E"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195A6EB" w14:textId="3F509BE6"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531413E" w14:textId="1279A3C5"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DA0A005" w14:textId="5F8C6E8B"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2627B8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CAF6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161402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E8376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A2F6B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E0759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D0C26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2463F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D1B67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F5D730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F11FCB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184B3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F0AAE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DA706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21689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5AA2B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4DAA9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96F2C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BEC501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C8C0F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9EC7E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66AC8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AF65E5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88DDD2A" w14:textId="77777777" w:rsidR="009F7B9B" w:rsidRPr="009F7B9B" w:rsidRDefault="009F7B9B" w:rsidP="009F7B9B">
            <w:pPr>
              <w:spacing w:after="0"/>
              <w:jc w:val="center"/>
              <w:rPr>
                <w:rFonts w:cs="Times New Roman"/>
                <w:sz w:val="20"/>
                <w:szCs w:val="20"/>
                <w:lang w:val="en-US"/>
              </w:rPr>
            </w:pPr>
          </w:p>
        </w:tc>
      </w:tr>
      <w:tr w:rsidR="009F7B9B" w:rsidRPr="009F7B9B" w14:paraId="76CAF668" w14:textId="77777777" w:rsidTr="00D93965">
        <w:trPr>
          <w:trHeight w:val="108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2AC0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Саставњање елабората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C1D52FE"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Тима за обезбеђивање и развој квалитета установе, директор и секретар школе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C05AFB2" w14:textId="2979AA42" w:rsidR="009F7B9B" w:rsidRPr="009F7B9B" w:rsidRDefault="009F7B9B" w:rsidP="009F7B9B">
            <w:pPr>
              <w:spacing w:after="0"/>
              <w:jc w:val="center"/>
              <w:rPr>
                <w:rFonts w:cs="Times New Roman"/>
                <w:color w:val="000000"/>
                <w:sz w:val="14"/>
                <w:szCs w:val="14"/>
                <w:lang w:val="en-US"/>
              </w:rPr>
            </w:pP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131F5D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Саставњен елаборат</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4B0F919"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Саставњен елаборат</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450EC34"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Елаборат</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F82629B" w14:textId="3B855EB3"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180D9460" w14:textId="068EBFC3"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5C01E5F7" w14:textId="2D5F614D"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FFFFFF"/>
            <w:noWrap/>
            <w:vAlign w:val="center"/>
            <w:hideMark/>
          </w:tcPr>
          <w:p w14:paraId="4FE00C52" w14:textId="3F24890F"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1458C97" w14:textId="77AAE63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42F5EC9" w14:textId="724F40D8"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8542E5E" w14:textId="65778F62"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083B4D4" w14:textId="36C4989D"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7BCD2F9" w14:textId="2F1F9C19"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1F68FE0" w14:textId="6AB4357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AFA3527" w14:textId="1E74BE0D"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BD5FC87" w14:textId="7FABB0B1"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7B458BE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14F3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E0E6E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B08373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53C05E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ABAB06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0F3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D26FB7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8A4B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3726DF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F253A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81331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9112D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8D22D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7D7B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03331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0CB444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1084D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907BA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FE3F8E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7D083D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55ECB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0B9E19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60FCA27" w14:textId="77777777" w:rsidR="009F7B9B" w:rsidRPr="009F7B9B" w:rsidRDefault="009F7B9B" w:rsidP="009F7B9B">
            <w:pPr>
              <w:spacing w:after="0"/>
              <w:jc w:val="center"/>
              <w:rPr>
                <w:rFonts w:cs="Times New Roman"/>
                <w:sz w:val="20"/>
                <w:szCs w:val="20"/>
                <w:lang w:val="en-US"/>
              </w:rPr>
            </w:pPr>
          </w:p>
        </w:tc>
      </w:tr>
      <w:tr w:rsidR="009F7B9B" w:rsidRPr="009F7B9B" w14:paraId="35C6C105" w14:textId="77777777" w:rsidTr="00D93965">
        <w:trPr>
          <w:trHeight w:val="1448"/>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BF57B" w14:textId="78A66A70"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Опремање школе наставним средствима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9E559B5"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 школе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EAF4F6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финансијска средства</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6868D78"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 школи постоје учионице опремљене наставним средствима за потребе реализације новог наставног програма</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62EE0703" w14:textId="234E395C"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Школа испуњава услове, има потребну опрему и средства за реализацију наставе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08FF6CC"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Увид у стање</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DFBE1DB" w14:textId="0AFB3CD7"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131437B3" w14:textId="6359C358"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09A976CB" w14:textId="05A7EC80"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453EF607" w14:textId="1628A2B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B7151CC" w14:textId="2FF66959"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55BBE1F" w14:textId="1B343747"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B99A240" w14:textId="3D395E42"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FF235D0" w14:textId="5CE1DE0B"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A0727C2" w14:textId="6010448E"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F8D03FB" w14:textId="6B22DF63"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FDEB178" w14:textId="33E0D712"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D4AF0AE" w14:textId="53A79BFD"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6F0023D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36CE19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318993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1BA5740"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B219A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F8EE89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87EE43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70604B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CEEFE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794127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94EA0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9E2A1A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660435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604E30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486961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A39485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9A582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33A7E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BC3DE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EA089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FB8D3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087AE2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030742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DE56E57" w14:textId="77777777" w:rsidR="009F7B9B" w:rsidRPr="009F7B9B" w:rsidRDefault="009F7B9B" w:rsidP="009F7B9B">
            <w:pPr>
              <w:spacing w:after="0"/>
              <w:jc w:val="center"/>
              <w:rPr>
                <w:rFonts w:cs="Times New Roman"/>
                <w:sz w:val="20"/>
                <w:szCs w:val="20"/>
                <w:lang w:val="en-US"/>
              </w:rPr>
            </w:pPr>
          </w:p>
        </w:tc>
      </w:tr>
      <w:tr w:rsidR="009F7B9B" w:rsidRPr="009F7B9B" w14:paraId="3C73CEA7" w14:textId="77777777" w:rsidTr="00D93965">
        <w:trPr>
          <w:trHeight w:val="540"/>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7A640"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Покретање поступка за верификацију - слање захтева Покрајинском секретаријату  за образовање</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5E19906"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директор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AB868B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Елаборат</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F96707A"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Послат захтев</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965C80B"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Решење о верификацији</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0B83207" w14:textId="77777777" w:rsidR="009F7B9B" w:rsidRPr="009F7B9B" w:rsidRDefault="009F7B9B" w:rsidP="009F7B9B">
            <w:pPr>
              <w:spacing w:after="0"/>
              <w:jc w:val="center"/>
              <w:rPr>
                <w:rFonts w:cs="Times New Roman"/>
                <w:color w:val="000000"/>
                <w:sz w:val="14"/>
                <w:szCs w:val="14"/>
                <w:lang w:val="en-US"/>
              </w:rPr>
            </w:pPr>
            <w:r w:rsidRPr="009F7B9B">
              <w:rPr>
                <w:rFonts w:cs="Times New Roman"/>
                <w:color w:val="000000"/>
                <w:sz w:val="14"/>
                <w:szCs w:val="14"/>
                <w:lang w:val="en-US"/>
              </w:rPr>
              <w:t>Решење о верификацији</w:t>
            </w: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0563FCD4" w14:textId="60181991"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67E71306" w14:textId="1799B5A8"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26D1CE5C" w14:textId="7EDAA9AC" w:rsidR="009F7B9B" w:rsidRPr="009F7B9B" w:rsidRDefault="009F7B9B" w:rsidP="009F7B9B">
            <w:pPr>
              <w:spacing w:after="0"/>
              <w:jc w:val="center"/>
              <w:rPr>
                <w:rFonts w:cs="Times New Roman"/>
                <w:sz w:val="12"/>
                <w:szCs w:val="12"/>
                <w:lang w:val="en-US"/>
              </w:rPr>
            </w:pPr>
          </w:p>
        </w:tc>
        <w:tc>
          <w:tcPr>
            <w:tcW w:w="336" w:type="dxa"/>
            <w:tcBorders>
              <w:top w:val="single" w:sz="4" w:space="0" w:color="auto"/>
              <w:left w:val="nil"/>
              <w:bottom w:val="single" w:sz="4" w:space="0" w:color="auto"/>
              <w:right w:val="single" w:sz="4" w:space="0" w:color="auto"/>
            </w:tcBorders>
            <w:shd w:val="clear" w:color="000000" w:fill="C4D79B"/>
            <w:noWrap/>
            <w:vAlign w:val="center"/>
            <w:hideMark/>
          </w:tcPr>
          <w:p w14:paraId="59E65897" w14:textId="25AC1BCE"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C4D79B"/>
            <w:noWrap/>
            <w:vAlign w:val="center"/>
            <w:hideMark/>
          </w:tcPr>
          <w:p w14:paraId="74E18965" w14:textId="56B36C1A"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B60E127" w14:textId="3C46F91D"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EAA5994" w14:textId="09CF94F2"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83B5664" w14:textId="7B91BF5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76DE2B6" w14:textId="21671626"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D9F5CA5" w14:textId="0AC96EAC" w:rsidR="009F7B9B" w:rsidRPr="009F7B9B" w:rsidRDefault="009F7B9B" w:rsidP="009F7B9B">
            <w:pPr>
              <w:spacing w:after="0"/>
              <w:jc w:val="center"/>
              <w:rPr>
                <w:rFonts w:cs="Times New Roman"/>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5B221CC" w14:textId="6CA77F2B" w:rsidR="009F7B9B" w:rsidRPr="009F7B9B" w:rsidRDefault="009F7B9B" w:rsidP="009F7B9B">
            <w:pPr>
              <w:spacing w:after="0"/>
              <w:jc w:val="center"/>
              <w:rPr>
                <w:rFonts w:cs="Times New Roman"/>
                <w:b/>
                <w:bCs/>
                <w:color w:val="FF0000"/>
                <w:sz w:val="12"/>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DC772B0" w14:textId="70C687C9" w:rsidR="009F7B9B" w:rsidRPr="009F7B9B" w:rsidRDefault="009F7B9B" w:rsidP="009F7B9B">
            <w:pPr>
              <w:spacing w:after="0"/>
              <w:jc w:val="center"/>
              <w:rPr>
                <w:rFonts w:cs="Times New Roman"/>
                <w:b/>
                <w:bCs/>
                <w:color w:val="FF0000"/>
                <w:sz w:val="12"/>
                <w:szCs w:val="12"/>
                <w:lang w:val="en-US"/>
              </w:rPr>
            </w:pPr>
          </w:p>
        </w:tc>
        <w:tc>
          <w:tcPr>
            <w:tcW w:w="222" w:type="dxa"/>
            <w:vAlign w:val="center"/>
            <w:hideMark/>
          </w:tcPr>
          <w:p w14:paraId="6787B322"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BF02074"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619DAB5"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8E8200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C228BC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45A4C0F"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724965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1A87EF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81BB123"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967324E"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701A2B7"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4CC3228"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78ACDCC1"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A9DC91C"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3238E75A"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4C1039A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25812406"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664FB7EB"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1B4FA5F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99F98CD"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AB5CBA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B52EE6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0790E7B9" w14:textId="77777777" w:rsidR="009F7B9B" w:rsidRPr="009F7B9B" w:rsidRDefault="009F7B9B" w:rsidP="009F7B9B">
            <w:pPr>
              <w:spacing w:after="0"/>
              <w:jc w:val="center"/>
              <w:rPr>
                <w:rFonts w:cs="Times New Roman"/>
                <w:sz w:val="20"/>
                <w:szCs w:val="20"/>
                <w:lang w:val="en-US"/>
              </w:rPr>
            </w:pPr>
          </w:p>
        </w:tc>
        <w:tc>
          <w:tcPr>
            <w:tcW w:w="222" w:type="dxa"/>
            <w:vAlign w:val="center"/>
            <w:hideMark/>
          </w:tcPr>
          <w:p w14:paraId="5D1652D0" w14:textId="77777777" w:rsidR="009F7B9B" w:rsidRPr="009F7B9B" w:rsidRDefault="009F7B9B" w:rsidP="009F7B9B">
            <w:pPr>
              <w:spacing w:after="0"/>
              <w:jc w:val="center"/>
              <w:rPr>
                <w:rFonts w:cs="Times New Roman"/>
                <w:sz w:val="20"/>
                <w:szCs w:val="20"/>
                <w:lang w:val="en-US"/>
              </w:rPr>
            </w:pPr>
          </w:p>
        </w:tc>
      </w:tr>
    </w:tbl>
    <w:p w14:paraId="63D83CEA" w14:textId="77777777" w:rsidR="00B249F9" w:rsidRDefault="00B249F9">
      <w:pPr>
        <w:rPr>
          <w:rFonts w:cs="Times New Roman"/>
          <w:b/>
          <w:bCs/>
          <w:i/>
          <w:iCs/>
          <w:sz w:val="20"/>
          <w:szCs w:val="20"/>
        </w:rPr>
      </w:pPr>
      <w:r>
        <w:br w:type="page"/>
      </w:r>
    </w:p>
    <w:p w14:paraId="445A5FA7" w14:textId="286FCB55" w:rsidR="00CF0144" w:rsidRPr="00A31832" w:rsidRDefault="00CF0144" w:rsidP="00CF0144">
      <w:pPr>
        <w:pStyle w:val="StyleHeading3TimesNewRomanItalicCentered"/>
        <w:rPr>
          <w:lang w:val="sr-Cyrl-CS"/>
        </w:rPr>
      </w:pPr>
      <w:bookmarkStart w:id="547" w:name="_Toc240625938"/>
      <w:r w:rsidRPr="00A31832">
        <w:lastRenderedPageBreak/>
        <w:t>Стручни актив за развој школског програма</w:t>
      </w:r>
      <w:bookmarkEnd w:id="546"/>
      <w:bookmarkEnd w:id="547"/>
    </w:p>
    <w:p w14:paraId="5A1469A6" w14:textId="77777777" w:rsidR="00C30BE5" w:rsidRPr="00A31832" w:rsidRDefault="00CF0144" w:rsidP="00C30BE5">
      <w:pPr>
        <w:rPr>
          <w:rFonts w:cs="Times New Roman"/>
          <w:iCs/>
          <w:color w:val="FF0000"/>
          <w:sz w:val="20"/>
          <w:szCs w:val="20"/>
          <w:lang w:val="hr-HR"/>
        </w:rPr>
      </w:pPr>
      <w:r w:rsidRPr="00A31832">
        <w:rPr>
          <w:rFonts w:cs="Times New Roman"/>
          <w:iCs/>
          <w:sz w:val="20"/>
          <w:szCs w:val="20"/>
          <w:lang w:val="hr-HR"/>
        </w:rPr>
        <w:tab/>
      </w:r>
      <w:bookmarkStart w:id="548" w:name="_Toc50531863"/>
      <w:r w:rsidR="00C30BE5" w:rsidRPr="00A31832">
        <w:rPr>
          <w:rFonts w:cs="Times New Roman"/>
          <w:iCs/>
          <w:color w:val="FF0000"/>
          <w:sz w:val="20"/>
          <w:szCs w:val="20"/>
          <w:lang w:val="hr-HR"/>
        </w:rPr>
        <w:tab/>
      </w:r>
    </w:p>
    <w:p w14:paraId="5C25F94B" w14:textId="77777777" w:rsidR="00C30BE5" w:rsidRPr="00401A3A" w:rsidRDefault="00C30BE5" w:rsidP="00C30BE5">
      <w:pPr>
        <w:rPr>
          <w:rFonts w:cs="Times New Roman"/>
          <w:iCs/>
          <w:sz w:val="20"/>
          <w:szCs w:val="20"/>
        </w:rPr>
      </w:pPr>
      <w:r w:rsidRPr="00401A3A">
        <w:rPr>
          <w:rFonts w:cs="Times New Roman"/>
          <w:iCs/>
          <w:sz w:val="20"/>
          <w:szCs w:val="20"/>
          <w:lang w:val="sr-Cyrl-CS"/>
        </w:rPr>
        <w:t>Ш</w:t>
      </w:r>
      <w:r w:rsidRPr="00401A3A">
        <w:rPr>
          <w:rFonts w:cs="Times New Roman"/>
          <w:iCs/>
          <w:sz w:val="20"/>
          <w:szCs w:val="20"/>
        </w:rPr>
        <w:t>колски одбор је донео Школски програм за период од 201</w:t>
      </w:r>
      <w:r w:rsidRPr="00401A3A">
        <w:rPr>
          <w:rFonts w:cs="Times New Roman"/>
          <w:iCs/>
          <w:sz w:val="20"/>
          <w:szCs w:val="20"/>
          <w:lang w:val="sr-Cyrl-CS"/>
        </w:rPr>
        <w:t>8</w:t>
      </w:r>
      <w:r w:rsidRPr="00401A3A">
        <w:rPr>
          <w:rFonts w:cs="Times New Roman"/>
          <w:iCs/>
          <w:sz w:val="20"/>
          <w:szCs w:val="20"/>
        </w:rPr>
        <w:t xml:space="preserve"> до 20</w:t>
      </w:r>
      <w:r w:rsidRPr="00401A3A">
        <w:rPr>
          <w:rFonts w:cs="Times New Roman"/>
          <w:iCs/>
          <w:sz w:val="20"/>
          <w:szCs w:val="20"/>
          <w:lang w:val="sr-Cyrl-CS"/>
        </w:rPr>
        <w:t>22</w:t>
      </w:r>
      <w:r w:rsidRPr="00401A3A">
        <w:rPr>
          <w:rFonts w:cs="Times New Roman"/>
          <w:iCs/>
          <w:sz w:val="20"/>
          <w:szCs w:val="20"/>
        </w:rPr>
        <w:t xml:space="preserve">. </w:t>
      </w:r>
      <w:r w:rsidRPr="00401A3A">
        <w:rPr>
          <w:rFonts w:cs="Times New Roman"/>
          <w:iCs/>
          <w:sz w:val="20"/>
          <w:szCs w:val="20"/>
          <w:lang w:val="sr-Cyrl-CS"/>
        </w:rPr>
        <w:t>г</w:t>
      </w:r>
      <w:r w:rsidRPr="00401A3A">
        <w:rPr>
          <w:rFonts w:cs="Times New Roman"/>
          <w:iCs/>
          <w:sz w:val="20"/>
          <w:szCs w:val="20"/>
        </w:rPr>
        <w:t>одине</w:t>
      </w:r>
      <w:r w:rsidRPr="00401A3A">
        <w:rPr>
          <w:rFonts w:cs="Times New Roman"/>
          <w:iCs/>
          <w:sz w:val="20"/>
          <w:szCs w:val="20"/>
          <w:lang w:val="sr-Cyrl-CS"/>
        </w:rPr>
        <w:t xml:space="preserve"> (ШП)</w:t>
      </w:r>
      <w:r w:rsidRPr="00401A3A">
        <w:rPr>
          <w:rFonts w:cs="Times New Roman"/>
          <w:iCs/>
          <w:sz w:val="20"/>
          <w:szCs w:val="20"/>
        </w:rPr>
        <w:t>. Предстоји праћење реализације и његово уобличавање кроз анекс</w:t>
      </w:r>
      <w:r w:rsidRPr="00401A3A">
        <w:rPr>
          <w:rFonts w:cs="Times New Roman"/>
          <w:iCs/>
          <w:sz w:val="20"/>
          <w:szCs w:val="20"/>
          <w:lang w:val="sr-Cyrl-CS"/>
        </w:rPr>
        <w:t>е</w:t>
      </w:r>
      <w:r w:rsidRPr="00401A3A">
        <w:rPr>
          <w:rFonts w:cs="Times New Roman"/>
          <w:iCs/>
          <w:sz w:val="20"/>
          <w:szCs w:val="20"/>
        </w:rPr>
        <w:t xml:space="preserve">. </w:t>
      </w:r>
      <w:r w:rsidRPr="00401A3A">
        <w:rPr>
          <w:rStyle w:val="apple-converted-space"/>
          <w:rFonts w:ascii="Arial" w:hAnsi="Arial" w:cs="Arial"/>
          <w:sz w:val="20"/>
          <w:szCs w:val="20"/>
        </w:rPr>
        <w:t> </w:t>
      </w:r>
    </w:p>
    <w:p w14:paraId="37D992FB" w14:textId="77777777" w:rsidR="00C30BE5" w:rsidRPr="00401A3A" w:rsidRDefault="00C30BE5" w:rsidP="00C30BE5">
      <w:pPr>
        <w:ind w:firstLine="720"/>
        <w:rPr>
          <w:rFonts w:cs="Times New Roman"/>
          <w:iCs/>
          <w:sz w:val="20"/>
          <w:szCs w:val="20"/>
          <w:lang w:val="hr-HR"/>
        </w:rPr>
      </w:pPr>
      <w:r w:rsidRPr="00401A3A">
        <w:rPr>
          <w:rFonts w:cs="Times New Roman"/>
          <w:iCs/>
          <w:sz w:val="20"/>
          <w:szCs w:val="20"/>
          <w:lang w:val="hr-HR"/>
        </w:rPr>
        <w:t xml:space="preserve">Стручни </w:t>
      </w:r>
      <w:r w:rsidRPr="00401A3A">
        <w:rPr>
          <w:rFonts w:cs="Times New Roman"/>
          <w:iCs/>
          <w:sz w:val="20"/>
          <w:szCs w:val="20"/>
          <w:lang w:val="sr-Cyrl-CS"/>
        </w:rPr>
        <w:t xml:space="preserve">актив </w:t>
      </w:r>
      <w:r w:rsidRPr="00401A3A">
        <w:rPr>
          <w:rFonts w:cs="Times New Roman"/>
          <w:iCs/>
          <w:sz w:val="20"/>
          <w:szCs w:val="20"/>
          <w:lang w:val="hr-HR"/>
        </w:rPr>
        <w:t>за развој школског програма чине:</w:t>
      </w:r>
    </w:p>
    <w:p w14:paraId="55265431" w14:textId="27B4027F" w:rsidR="005A7D61" w:rsidRPr="00401A3A" w:rsidRDefault="0050386B" w:rsidP="005A7D61">
      <w:pPr>
        <w:pStyle w:val="NoSpacing"/>
        <w:ind w:left="720"/>
        <w:jc w:val="both"/>
        <w:rPr>
          <w:rFonts w:ascii="Times New Roman" w:hAnsi="Times New Roman"/>
          <w:sz w:val="20"/>
          <w:szCs w:val="20"/>
          <w:lang w:val="sr-Latn-RS"/>
        </w:rPr>
      </w:pPr>
      <w:r w:rsidRPr="00401A3A">
        <w:rPr>
          <w:rFonts w:ascii="Times New Roman" w:hAnsi="Times New Roman"/>
          <w:sz w:val="20"/>
          <w:szCs w:val="20"/>
          <w:lang w:val="ru-RU"/>
        </w:rPr>
        <w:t>1.</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Игор Суханек</w:t>
      </w:r>
      <w:r w:rsidR="005A7D61" w:rsidRPr="00401A3A">
        <w:rPr>
          <w:rFonts w:ascii="Times New Roman" w:hAnsi="Times New Roman"/>
          <w:sz w:val="20"/>
          <w:szCs w:val="20"/>
          <w:lang w:val="ru-RU"/>
        </w:rPr>
        <w:t>-КООРДИНАТОР</w:t>
      </w:r>
      <w:r w:rsidR="00D53880" w:rsidRPr="00401A3A">
        <w:rPr>
          <w:rFonts w:ascii="Times New Roman" w:hAnsi="Times New Roman"/>
          <w:sz w:val="20"/>
          <w:szCs w:val="20"/>
          <w:lang w:val="sr-Latn-RS"/>
        </w:rPr>
        <w:t xml:space="preserve"> </w:t>
      </w:r>
    </w:p>
    <w:p w14:paraId="3A78B80A" w14:textId="791EA52F" w:rsidR="005A7D61" w:rsidRPr="00401A3A" w:rsidRDefault="005A7D61" w:rsidP="005A7D61">
      <w:pPr>
        <w:pStyle w:val="NoSpacing"/>
        <w:ind w:left="720"/>
        <w:jc w:val="both"/>
        <w:rPr>
          <w:rFonts w:ascii="Times New Roman" w:hAnsi="Times New Roman"/>
          <w:sz w:val="20"/>
          <w:szCs w:val="20"/>
          <w:lang w:val="ru-RU"/>
        </w:rPr>
      </w:pPr>
      <w:r w:rsidRPr="00401A3A">
        <w:rPr>
          <w:rFonts w:ascii="Times New Roman" w:hAnsi="Times New Roman"/>
          <w:sz w:val="20"/>
          <w:szCs w:val="20"/>
          <w:lang w:val="ru-RU"/>
        </w:rPr>
        <w:t>2.</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Романца Лупулеску-предс</w:t>
      </w:r>
      <w:r w:rsidR="00803545" w:rsidRPr="00401A3A">
        <w:rPr>
          <w:rFonts w:ascii="Times New Roman" w:hAnsi="Times New Roman"/>
          <w:sz w:val="20"/>
          <w:szCs w:val="20"/>
          <w:lang w:val="ru-RU"/>
        </w:rPr>
        <w:t>та</w:t>
      </w:r>
      <w:r w:rsidRPr="00401A3A">
        <w:rPr>
          <w:rFonts w:ascii="Times New Roman" w:hAnsi="Times New Roman"/>
          <w:sz w:val="20"/>
          <w:szCs w:val="20"/>
          <w:lang w:val="ru-RU"/>
        </w:rPr>
        <w:t>вник наставника</w:t>
      </w:r>
    </w:p>
    <w:p w14:paraId="4439221D" w14:textId="3FD096BB" w:rsidR="005A7D61" w:rsidRPr="00401A3A" w:rsidRDefault="005A7D61" w:rsidP="005A7D61">
      <w:pPr>
        <w:pStyle w:val="NoSpacing"/>
        <w:ind w:left="720"/>
        <w:jc w:val="both"/>
        <w:rPr>
          <w:rFonts w:ascii="Times New Roman" w:hAnsi="Times New Roman"/>
          <w:sz w:val="20"/>
          <w:szCs w:val="20"/>
          <w:lang w:val="ru-RU"/>
        </w:rPr>
      </w:pPr>
      <w:r w:rsidRPr="00401A3A">
        <w:rPr>
          <w:rFonts w:ascii="Times New Roman" w:hAnsi="Times New Roman"/>
          <w:sz w:val="20"/>
          <w:szCs w:val="20"/>
          <w:lang w:val="ru-RU"/>
        </w:rPr>
        <w:t>3</w:t>
      </w:r>
      <w:r w:rsidR="00675B00" w:rsidRPr="00401A3A">
        <w:rPr>
          <w:rFonts w:ascii="Times New Roman" w:hAnsi="Times New Roman"/>
          <w:sz w:val="20"/>
          <w:szCs w:val="20"/>
          <w:lang w:val="ru-RU"/>
        </w:rPr>
        <w:t>.</w:t>
      </w:r>
      <w:r w:rsidR="006D3E00" w:rsidRPr="00401A3A">
        <w:rPr>
          <w:rFonts w:ascii="Times New Roman" w:hAnsi="Times New Roman"/>
          <w:sz w:val="20"/>
          <w:szCs w:val="20"/>
        </w:rPr>
        <w:t xml:space="preserve"> </w:t>
      </w:r>
      <w:r w:rsidR="0050386B" w:rsidRPr="00401A3A">
        <w:rPr>
          <w:rFonts w:ascii="Times New Roman" w:hAnsi="Times New Roman"/>
          <w:sz w:val="20"/>
          <w:szCs w:val="20"/>
          <w:lang w:val="sr-Cyrl-RS"/>
        </w:rPr>
        <w:t>Иван Крстић</w:t>
      </w:r>
      <w:r w:rsidR="006D3E00" w:rsidRPr="00401A3A">
        <w:rPr>
          <w:rFonts w:ascii="Times New Roman" w:hAnsi="Times New Roman"/>
          <w:sz w:val="20"/>
          <w:szCs w:val="20"/>
        </w:rPr>
        <w:t xml:space="preserve"> </w:t>
      </w:r>
      <w:r w:rsidRPr="00401A3A">
        <w:rPr>
          <w:rFonts w:ascii="Times New Roman" w:hAnsi="Times New Roman"/>
          <w:sz w:val="20"/>
          <w:szCs w:val="20"/>
          <w:lang w:val="ru-RU"/>
        </w:rPr>
        <w:t>-представник наставника</w:t>
      </w:r>
    </w:p>
    <w:p w14:paraId="5EDE7B24" w14:textId="77777777" w:rsidR="005A7D61" w:rsidRPr="00401A3A" w:rsidRDefault="005A7D61" w:rsidP="005A7D61">
      <w:pPr>
        <w:pStyle w:val="NoSpacing"/>
        <w:ind w:left="720"/>
        <w:jc w:val="both"/>
        <w:rPr>
          <w:rFonts w:ascii="Times New Roman" w:hAnsi="Times New Roman"/>
          <w:sz w:val="20"/>
          <w:szCs w:val="20"/>
        </w:rPr>
      </w:pPr>
      <w:r w:rsidRPr="00401A3A">
        <w:rPr>
          <w:rFonts w:ascii="Times New Roman" w:hAnsi="Times New Roman"/>
          <w:sz w:val="20"/>
          <w:szCs w:val="20"/>
          <w:lang w:val="ru-RU"/>
        </w:rPr>
        <w:t>4.Анита Суханек Климент-представник стручних сарадника</w:t>
      </w:r>
    </w:p>
    <w:p w14:paraId="2656D8C4" w14:textId="77777777" w:rsidR="00C30BE5" w:rsidRPr="00401A3A" w:rsidRDefault="00C30BE5" w:rsidP="00C30BE5">
      <w:pPr>
        <w:rPr>
          <w:iCs/>
          <w:sz w:val="20"/>
          <w:szCs w:val="20"/>
          <w:lang w:val="sr-Cyrl-CS"/>
        </w:rPr>
      </w:pPr>
      <w:r w:rsidRPr="00401A3A">
        <w:rPr>
          <w:iCs/>
          <w:sz w:val="20"/>
          <w:szCs w:val="20"/>
        </w:rPr>
        <w:t>План рада Стручног актива за развој школског програма:</w:t>
      </w:r>
    </w:p>
    <w:tbl>
      <w:tblPr>
        <w:tblW w:w="1079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5"/>
        <w:gridCol w:w="1680"/>
        <w:gridCol w:w="1350"/>
        <w:gridCol w:w="1260"/>
        <w:gridCol w:w="1702"/>
      </w:tblGrid>
      <w:tr w:rsidR="00C30BE5" w:rsidRPr="003873FD" w14:paraId="297C8DCC" w14:textId="77777777" w:rsidTr="00803545">
        <w:trPr>
          <w:trHeight w:val="339"/>
        </w:trPr>
        <w:tc>
          <w:tcPr>
            <w:tcW w:w="4805" w:type="dxa"/>
            <w:shd w:val="clear" w:color="auto" w:fill="C6D9F1" w:themeFill="text2" w:themeFillTint="33"/>
            <w:vAlign w:val="center"/>
          </w:tcPr>
          <w:p w14:paraId="6CC6A49A" w14:textId="77777777" w:rsidR="00C30BE5" w:rsidRPr="003873FD" w:rsidRDefault="00C30BE5" w:rsidP="00A90A57">
            <w:pPr>
              <w:jc w:val="center"/>
              <w:rPr>
                <w:rFonts w:cs="Times New Roman"/>
                <w:b/>
                <w:bCs/>
                <w:sz w:val="20"/>
                <w:szCs w:val="20"/>
              </w:rPr>
            </w:pPr>
            <w:r w:rsidRPr="003873FD">
              <w:rPr>
                <w:rFonts w:cs="Times New Roman"/>
                <w:b/>
                <w:bCs/>
                <w:sz w:val="20"/>
                <w:szCs w:val="20"/>
              </w:rPr>
              <w:t>Седница 1</w:t>
            </w:r>
          </w:p>
        </w:tc>
        <w:tc>
          <w:tcPr>
            <w:tcW w:w="1680" w:type="dxa"/>
            <w:shd w:val="clear" w:color="auto" w:fill="C6D9F1" w:themeFill="text2" w:themeFillTint="33"/>
            <w:vAlign w:val="center"/>
          </w:tcPr>
          <w:p w14:paraId="1BA59A23" w14:textId="77777777" w:rsidR="00C30BE5" w:rsidRPr="003873FD" w:rsidRDefault="00C30BE5" w:rsidP="00A90A57">
            <w:pPr>
              <w:jc w:val="center"/>
              <w:rPr>
                <w:rFonts w:cs="Times New Roman"/>
                <w:b/>
                <w:bCs/>
                <w:sz w:val="20"/>
                <w:szCs w:val="20"/>
                <w:lang w:val="sr-Cyrl-CS"/>
              </w:rPr>
            </w:pPr>
            <w:r w:rsidRPr="003873FD">
              <w:rPr>
                <w:rFonts w:cs="Times New Roman"/>
                <w:b/>
                <w:bCs/>
                <w:sz w:val="20"/>
                <w:szCs w:val="20"/>
              </w:rPr>
              <w:t>септембар</w:t>
            </w:r>
          </w:p>
        </w:tc>
        <w:tc>
          <w:tcPr>
            <w:tcW w:w="1350" w:type="dxa"/>
            <w:shd w:val="clear" w:color="auto" w:fill="C6D9F1" w:themeFill="text2" w:themeFillTint="33"/>
            <w:vAlign w:val="center"/>
          </w:tcPr>
          <w:p w14:paraId="3B1703A9" w14:textId="77777777" w:rsidR="00C30BE5" w:rsidRPr="003873FD" w:rsidRDefault="00C30BE5" w:rsidP="00A90A57">
            <w:pPr>
              <w:jc w:val="center"/>
              <w:rPr>
                <w:rFonts w:cs="Times New Roman"/>
                <w:b/>
                <w:bCs/>
                <w:sz w:val="20"/>
                <w:szCs w:val="20"/>
              </w:rPr>
            </w:pPr>
            <w:r w:rsidRPr="003873FD">
              <w:rPr>
                <w:rFonts w:cs="Times New Roman"/>
                <w:b/>
                <w:bCs/>
                <w:sz w:val="20"/>
                <w:szCs w:val="20"/>
              </w:rPr>
              <w:t>Носиоци активности</w:t>
            </w:r>
          </w:p>
        </w:tc>
        <w:tc>
          <w:tcPr>
            <w:tcW w:w="1260" w:type="dxa"/>
            <w:shd w:val="clear" w:color="auto" w:fill="C6D9F1" w:themeFill="text2" w:themeFillTint="33"/>
            <w:vAlign w:val="center"/>
          </w:tcPr>
          <w:p w14:paraId="7CF44727" w14:textId="77777777" w:rsidR="00C30BE5" w:rsidRPr="003873FD" w:rsidRDefault="00C30BE5" w:rsidP="00A90A57">
            <w:pPr>
              <w:jc w:val="center"/>
              <w:rPr>
                <w:rFonts w:cs="Times New Roman"/>
                <w:b/>
                <w:sz w:val="20"/>
                <w:szCs w:val="20"/>
                <w:lang w:val="sr-Cyrl-CS"/>
              </w:rPr>
            </w:pPr>
            <w:r w:rsidRPr="003873FD">
              <w:rPr>
                <w:rFonts w:cs="Times New Roman"/>
                <w:b/>
                <w:sz w:val="20"/>
                <w:szCs w:val="20"/>
                <w:lang w:val="sr-Cyrl-CS"/>
              </w:rPr>
              <w:t>Извори</w:t>
            </w:r>
          </w:p>
        </w:tc>
        <w:tc>
          <w:tcPr>
            <w:tcW w:w="1702" w:type="dxa"/>
            <w:shd w:val="clear" w:color="auto" w:fill="C6D9F1" w:themeFill="text2" w:themeFillTint="33"/>
            <w:vAlign w:val="center"/>
          </w:tcPr>
          <w:p w14:paraId="425A9E6D" w14:textId="77777777" w:rsidR="00C30BE5" w:rsidRPr="003873FD" w:rsidRDefault="00C30BE5" w:rsidP="00A90A57">
            <w:pPr>
              <w:jc w:val="center"/>
              <w:rPr>
                <w:rFonts w:cs="Times New Roman"/>
                <w:b/>
                <w:sz w:val="20"/>
                <w:szCs w:val="20"/>
                <w:lang w:val="sr-Cyrl-CS"/>
              </w:rPr>
            </w:pPr>
            <w:r w:rsidRPr="003873FD">
              <w:rPr>
                <w:rFonts w:cs="Times New Roman"/>
                <w:b/>
                <w:sz w:val="20"/>
                <w:szCs w:val="20"/>
                <w:lang w:val="sr-Cyrl-CS"/>
              </w:rPr>
              <w:t>Начин праћења</w:t>
            </w:r>
          </w:p>
        </w:tc>
      </w:tr>
      <w:tr w:rsidR="00C30BE5" w:rsidRPr="003873FD" w14:paraId="4B54106E" w14:textId="77777777" w:rsidTr="00803545">
        <w:trPr>
          <w:trHeight w:val="237"/>
        </w:trPr>
        <w:tc>
          <w:tcPr>
            <w:tcW w:w="6485" w:type="dxa"/>
            <w:gridSpan w:val="2"/>
            <w:vAlign w:val="center"/>
          </w:tcPr>
          <w:p w14:paraId="2A58888D" w14:textId="77777777" w:rsidR="00C30BE5" w:rsidRPr="0007152E" w:rsidRDefault="00C30BE5" w:rsidP="007B7E7A">
            <w:pPr>
              <w:pStyle w:val="ListParagraph"/>
              <w:numPr>
                <w:ilvl w:val="0"/>
                <w:numId w:val="19"/>
              </w:numPr>
              <w:ind w:right="20"/>
              <w:jc w:val="both"/>
              <w:rPr>
                <w:color w:val="000000" w:themeColor="text1"/>
                <w:sz w:val="20"/>
                <w:szCs w:val="20"/>
                <w:lang w:val="sr-Cyrl-CS"/>
              </w:rPr>
            </w:pPr>
            <w:r w:rsidRPr="0007152E">
              <w:rPr>
                <w:color w:val="000000" w:themeColor="text1"/>
                <w:sz w:val="20"/>
                <w:szCs w:val="20"/>
                <w:lang w:val="sr-Cyrl-CS"/>
              </w:rPr>
              <w:t>Усвајање плана рада Актива</w:t>
            </w:r>
          </w:p>
          <w:p w14:paraId="217B60F7" w14:textId="77777777" w:rsidR="00C30BE5" w:rsidRPr="0007152E" w:rsidRDefault="00C30BE5" w:rsidP="007B7E7A">
            <w:pPr>
              <w:pStyle w:val="ListParagraph"/>
              <w:numPr>
                <w:ilvl w:val="0"/>
                <w:numId w:val="19"/>
              </w:numPr>
              <w:jc w:val="both"/>
              <w:rPr>
                <w:color w:val="000000" w:themeColor="text1"/>
                <w:sz w:val="20"/>
                <w:szCs w:val="20"/>
                <w:lang w:val="ru-RU"/>
              </w:rPr>
            </w:pPr>
            <w:r w:rsidRPr="0007152E">
              <w:rPr>
                <w:color w:val="000000" w:themeColor="text1"/>
                <w:sz w:val="20"/>
                <w:szCs w:val="20"/>
                <w:lang w:val="ru-RU"/>
              </w:rPr>
              <w:t>Предлог Анекса ШП</w:t>
            </w:r>
          </w:p>
        </w:tc>
        <w:tc>
          <w:tcPr>
            <w:tcW w:w="1350" w:type="dxa"/>
            <w:vAlign w:val="center"/>
          </w:tcPr>
          <w:p w14:paraId="1543B21C" w14:textId="77777777" w:rsidR="00C30BE5" w:rsidRPr="0007152E" w:rsidRDefault="00C30BE5" w:rsidP="00A90A57">
            <w:pPr>
              <w:jc w:val="center"/>
              <w:rPr>
                <w:rFonts w:cs="Times New Roman"/>
                <w:color w:val="000000" w:themeColor="text1"/>
                <w:sz w:val="20"/>
                <w:szCs w:val="20"/>
                <w:lang w:val="sr-Cyrl-CS"/>
              </w:rPr>
            </w:pPr>
            <w:r w:rsidRPr="0007152E">
              <w:rPr>
                <w:rFonts w:cs="Times New Roman"/>
                <w:color w:val="000000" w:themeColor="text1"/>
                <w:sz w:val="20"/>
                <w:szCs w:val="20"/>
                <w:lang w:val="sr-Cyrl-CS"/>
              </w:rPr>
              <w:t>координатор актива</w:t>
            </w:r>
          </w:p>
        </w:tc>
        <w:tc>
          <w:tcPr>
            <w:tcW w:w="1260" w:type="dxa"/>
            <w:vAlign w:val="center"/>
          </w:tcPr>
          <w:p w14:paraId="61148F7F" w14:textId="77777777" w:rsidR="00C30BE5" w:rsidRPr="0007152E" w:rsidRDefault="00C30BE5" w:rsidP="00A90A57">
            <w:pPr>
              <w:jc w:val="center"/>
              <w:rPr>
                <w:rFonts w:cs="Times New Roman"/>
                <w:color w:val="000000" w:themeColor="text1"/>
                <w:sz w:val="20"/>
                <w:szCs w:val="20"/>
                <w:lang w:val="sr-Cyrl-CS"/>
              </w:rPr>
            </w:pPr>
            <w:r w:rsidRPr="0007152E">
              <w:rPr>
                <w:rFonts w:cs="Times New Roman"/>
                <w:color w:val="000000" w:themeColor="text1"/>
                <w:sz w:val="20"/>
                <w:szCs w:val="20"/>
                <w:lang w:val="sr-Cyrl-CS"/>
              </w:rPr>
              <w:t>ШРП</w:t>
            </w:r>
          </w:p>
        </w:tc>
        <w:tc>
          <w:tcPr>
            <w:tcW w:w="1702" w:type="dxa"/>
          </w:tcPr>
          <w:p w14:paraId="6CD1E53C" w14:textId="77777777" w:rsidR="00C30BE5" w:rsidRPr="0007152E" w:rsidRDefault="00C30BE5" w:rsidP="00A90A57">
            <w:pPr>
              <w:jc w:val="center"/>
              <w:rPr>
                <w:rFonts w:cs="Times New Roman"/>
                <w:color w:val="000000" w:themeColor="text1"/>
                <w:sz w:val="20"/>
                <w:szCs w:val="20"/>
                <w:lang w:val="sr-Cyrl-CS"/>
              </w:rPr>
            </w:pPr>
            <w:r w:rsidRPr="0007152E">
              <w:rPr>
                <w:rFonts w:cs="Times New Roman"/>
                <w:color w:val="000000" w:themeColor="text1"/>
                <w:sz w:val="20"/>
                <w:szCs w:val="20"/>
                <w:lang w:val="sr-Cyrl-CS"/>
              </w:rPr>
              <w:t>У Записнику постоји План рада актива, предлог Анекса ШП и закључци по тачкама</w:t>
            </w:r>
          </w:p>
        </w:tc>
      </w:tr>
      <w:tr w:rsidR="00C30BE5" w:rsidRPr="003873FD" w14:paraId="6C718D4C" w14:textId="77777777" w:rsidTr="00803545">
        <w:trPr>
          <w:trHeight w:val="159"/>
        </w:trPr>
        <w:tc>
          <w:tcPr>
            <w:tcW w:w="4805" w:type="dxa"/>
            <w:shd w:val="clear" w:color="auto" w:fill="C6D9F1" w:themeFill="text2" w:themeFillTint="33"/>
            <w:vAlign w:val="center"/>
          </w:tcPr>
          <w:p w14:paraId="73071982" w14:textId="77777777" w:rsidR="00C30BE5" w:rsidRPr="00A31832" w:rsidRDefault="00C30BE5" w:rsidP="00D81BC7">
            <w:pPr>
              <w:jc w:val="center"/>
              <w:rPr>
                <w:rFonts w:cs="Times New Roman"/>
                <w:b/>
                <w:bCs/>
                <w:color w:val="FF0000"/>
                <w:sz w:val="20"/>
                <w:szCs w:val="20"/>
                <w:lang w:val="sr-Cyrl-CS"/>
              </w:rPr>
            </w:pPr>
            <w:r w:rsidRPr="00B249F9">
              <w:rPr>
                <w:rFonts w:cs="Times New Roman"/>
                <w:b/>
                <w:bCs/>
                <w:color w:val="000000" w:themeColor="text1"/>
                <w:sz w:val="20"/>
                <w:szCs w:val="20"/>
              </w:rPr>
              <w:t xml:space="preserve">Седница </w:t>
            </w:r>
            <w:r w:rsidRPr="00B249F9">
              <w:rPr>
                <w:rFonts w:cs="Times New Roman"/>
                <w:b/>
                <w:bCs/>
                <w:color w:val="000000" w:themeColor="text1"/>
                <w:sz w:val="20"/>
                <w:szCs w:val="20"/>
                <w:lang w:val="sr-Cyrl-CS"/>
              </w:rPr>
              <w:t>2</w:t>
            </w:r>
          </w:p>
        </w:tc>
        <w:tc>
          <w:tcPr>
            <w:tcW w:w="1680" w:type="dxa"/>
            <w:shd w:val="clear" w:color="auto" w:fill="C6D9F1" w:themeFill="text2" w:themeFillTint="33"/>
            <w:vAlign w:val="center"/>
          </w:tcPr>
          <w:p w14:paraId="726A905A" w14:textId="77777777" w:rsidR="00C30BE5" w:rsidRPr="0007152E" w:rsidRDefault="00C30BE5" w:rsidP="00A90A57">
            <w:pPr>
              <w:rPr>
                <w:rFonts w:cs="Times New Roman"/>
                <w:b/>
                <w:bCs/>
                <w:color w:val="000000" w:themeColor="text1"/>
                <w:sz w:val="20"/>
                <w:szCs w:val="20"/>
              </w:rPr>
            </w:pPr>
            <w:r w:rsidRPr="0007152E">
              <w:rPr>
                <w:rFonts w:cs="Times New Roman"/>
                <w:b/>
                <w:bCs/>
                <w:color w:val="000000" w:themeColor="text1"/>
                <w:sz w:val="20"/>
                <w:szCs w:val="20"/>
                <w:lang w:val="sr-Cyrl-CS"/>
              </w:rPr>
              <w:t>јун -август</w:t>
            </w:r>
          </w:p>
        </w:tc>
        <w:tc>
          <w:tcPr>
            <w:tcW w:w="1350" w:type="dxa"/>
            <w:shd w:val="clear" w:color="auto" w:fill="C6D9F1" w:themeFill="text2" w:themeFillTint="33"/>
          </w:tcPr>
          <w:p w14:paraId="7D30BDE9" w14:textId="77777777" w:rsidR="00C30BE5" w:rsidRPr="0007152E" w:rsidRDefault="00C30BE5" w:rsidP="00A90A57">
            <w:pPr>
              <w:jc w:val="center"/>
              <w:rPr>
                <w:rFonts w:cs="Times New Roman"/>
                <w:b/>
                <w:bCs/>
                <w:color w:val="000000" w:themeColor="text1"/>
                <w:sz w:val="20"/>
                <w:szCs w:val="20"/>
              </w:rPr>
            </w:pPr>
          </w:p>
        </w:tc>
        <w:tc>
          <w:tcPr>
            <w:tcW w:w="1260" w:type="dxa"/>
            <w:shd w:val="clear" w:color="auto" w:fill="C6D9F1" w:themeFill="text2" w:themeFillTint="33"/>
          </w:tcPr>
          <w:p w14:paraId="51F27F2A" w14:textId="77777777" w:rsidR="00C30BE5" w:rsidRPr="0007152E" w:rsidRDefault="00C30BE5" w:rsidP="00A90A57">
            <w:pPr>
              <w:jc w:val="center"/>
              <w:rPr>
                <w:rFonts w:cs="Times New Roman"/>
                <w:b/>
                <w:bCs/>
                <w:color w:val="000000" w:themeColor="text1"/>
                <w:sz w:val="20"/>
                <w:szCs w:val="20"/>
                <w:lang w:val="sr-Cyrl-CS"/>
              </w:rPr>
            </w:pPr>
          </w:p>
        </w:tc>
        <w:tc>
          <w:tcPr>
            <w:tcW w:w="1702" w:type="dxa"/>
            <w:shd w:val="clear" w:color="auto" w:fill="C6D9F1" w:themeFill="text2" w:themeFillTint="33"/>
            <w:vAlign w:val="center"/>
          </w:tcPr>
          <w:p w14:paraId="5F056145" w14:textId="77777777" w:rsidR="00C30BE5" w:rsidRPr="0007152E" w:rsidRDefault="00C30BE5" w:rsidP="00A90A57">
            <w:pPr>
              <w:jc w:val="center"/>
              <w:rPr>
                <w:rFonts w:cs="Times New Roman"/>
                <w:b/>
                <w:bCs/>
                <w:color w:val="000000" w:themeColor="text1"/>
                <w:sz w:val="20"/>
                <w:szCs w:val="20"/>
                <w:lang w:val="sr-Cyrl-CS"/>
              </w:rPr>
            </w:pPr>
          </w:p>
        </w:tc>
      </w:tr>
      <w:tr w:rsidR="00C30BE5" w:rsidRPr="003873FD" w14:paraId="6D7D7D03" w14:textId="77777777" w:rsidTr="00803545">
        <w:trPr>
          <w:trHeight w:val="159"/>
        </w:trPr>
        <w:tc>
          <w:tcPr>
            <w:tcW w:w="6485" w:type="dxa"/>
            <w:gridSpan w:val="2"/>
            <w:shd w:val="clear" w:color="auto" w:fill="FFFFFF"/>
          </w:tcPr>
          <w:p w14:paraId="5B4698C4" w14:textId="77777777" w:rsidR="00C30BE5" w:rsidRPr="0007152E" w:rsidRDefault="00C30BE5" w:rsidP="007B7E7A">
            <w:pPr>
              <w:pStyle w:val="ListParagraph"/>
              <w:numPr>
                <w:ilvl w:val="0"/>
                <w:numId w:val="19"/>
              </w:numPr>
              <w:jc w:val="both"/>
              <w:rPr>
                <w:color w:val="000000" w:themeColor="text1"/>
                <w:sz w:val="20"/>
                <w:szCs w:val="20"/>
                <w:lang w:val="ru-RU" w:bidi="th-TH"/>
              </w:rPr>
            </w:pPr>
            <w:r w:rsidRPr="0007152E">
              <w:rPr>
                <w:color w:val="000000" w:themeColor="text1"/>
                <w:sz w:val="20"/>
                <w:szCs w:val="20"/>
                <w:lang w:val="ru-RU" w:bidi="th-TH"/>
              </w:rPr>
              <w:t xml:space="preserve">Сагледавање потреба за измене постојећег </w:t>
            </w:r>
            <w:r w:rsidRPr="0007152E">
              <w:rPr>
                <w:color w:val="000000" w:themeColor="text1"/>
                <w:sz w:val="20"/>
                <w:szCs w:val="20"/>
                <w:lang w:val="sr-Cyrl-CS"/>
              </w:rPr>
              <w:t>Школског програма</w:t>
            </w:r>
            <w:r w:rsidRPr="0007152E">
              <w:rPr>
                <w:color w:val="000000" w:themeColor="text1"/>
                <w:sz w:val="20"/>
                <w:szCs w:val="20"/>
                <w:lang w:val="ru-RU" w:bidi="th-TH"/>
              </w:rPr>
              <w:t xml:space="preserve"> и састављање анекса </w:t>
            </w:r>
          </w:p>
          <w:p w14:paraId="3E5F704B" w14:textId="77777777" w:rsidR="00C30BE5" w:rsidRPr="0007152E" w:rsidRDefault="00C30BE5" w:rsidP="007B7E7A">
            <w:pPr>
              <w:pStyle w:val="ListParagraph"/>
              <w:numPr>
                <w:ilvl w:val="0"/>
                <w:numId w:val="19"/>
              </w:numPr>
              <w:jc w:val="both"/>
              <w:rPr>
                <w:color w:val="000000" w:themeColor="text1"/>
                <w:sz w:val="20"/>
                <w:szCs w:val="20"/>
                <w:lang w:val="ru-RU"/>
              </w:rPr>
            </w:pPr>
            <w:r w:rsidRPr="0007152E">
              <w:rPr>
                <w:color w:val="000000" w:themeColor="text1"/>
                <w:sz w:val="20"/>
                <w:szCs w:val="20"/>
                <w:lang w:val="ru-RU"/>
              </w:rPr>
              <w:t>Предлог Анекса ШП</w:t>
            </w:r>
          </w:p>
          <w:p w14:paraId="6E63C5F5" w14:textId="77777777" w:rsidR="00C30BE5" w:rsidRPr="0007152E" w:rsidRDefault="00C30BE5" w:rsidP="007B7E7A">
            <w:pPr>
              <w:pStyle w:val="ListParagraph"/>
              <w:numPr>
                <w:ilvl w:val="0"/>
                <w:numId w:val="19"/>
              </w:numPr>
              <w:jc w:val="both"/>
              <w:rPr>
                <w:color w:val="000000" w:themeColor="text1"/>
                <w:sz w:val="20"/>
                <w:szCs w:val="20"/>
                <w:lang w:val="ru-RU"/>
              </w:rPr>
            </w:pPr>
            <w:r w:rsidRPr="0007152E">
              <w:rPr>
                <w:color w:val="000000" w:themeColor="text1"/>
                <w:sz w:val="20"/>
                <w:szCs w:val="20"/>
                <w:lang w:val="ru-RU" w:bidi="th-TH"/>
              </w:rPr>
              <w:t>Усвајање</w:t>
            </w:r>
            <w:r w:rsidRPr="0007152E">
              <w:rPr>
                <w:color w:val="000000" w:themeColor="text1"/>
                <w:sz w:val="20"/>
                <w:szCs w:val="20"/>
                <w:lang w:val="ru-RU"/>
              </w:rPr>
              <w:t xml:space="preserve"> Извештаја о остварености Плана </w:t>
            </w:r>
            <w:r w:rsidRPr="0007152E">
              <w:rPr>
                <w:iCs/>
                <w:color w:val="000000" w:themeColor="text1"/>
                <w:sz w:val="20"/>
                <w:szCs w:val="20"/>
                <w:lang w:val="ru-RU"/>
              </w:rPr>
              <w:t xml:space="preserve">рада </w:t>
            </w:r>
            <w:r w:rsidRPr="0007152E">
              <w:rPr>
                <w:iCs/>
                <w:color w:val="000000" w:themeColor="text1"/>
                <w:sz w:val="20"/>
                <w:szCs w:val="20"/>
                <w:lang w:val="sr-Cyrl-CS"/>
              </w:rPr>
              <w:t>у овој школској години</w:t>
            </w:r>
            <w:r w:rsidRPr="0007152E">
              <w:rPr>
                <w:color w:val="000000" w:themeColor="text1"/>
                <w:sz w:val="20"/>
                <w:szCs w:val="20"/>
                <w:lang w:val="ru-RU" w:bidi="th-TH"/>
              </w:rPr>
              <w:t>.</w:t>
            </w:r>
          </w:p>
        </w:tc>
        <w:tc>
          <w:tcPr>
            <w:tcW w:w="1350" w:type="dxa"/>
            <w:shd w:val="clear" w:color="auto" w:fill="FFFFFF"/>
            <w:vAlign w:val="center"/>
          </w:tcPr>
          <w:p w14:paraId="04AE4A9C" w14:textId="77777777" w:rsidR="00C30BE5" w:rsidRPr="0007152E" w:rsidRDefault="00C30BE5" w:rsidP="00A90A57">
            <w:pPr>
              <w:jc w:val="center"/>
              <w:rPr>
                <w:rFonts w:cs="Times New Roman"/>
                <w:color w:val="000000" w:themeColor="text1"/>
                <w:sz w:val="20"/>
                <w:szCs w:val="20"/>
              </w:rPr>
            </w:pPr>
            <w:r w:rsidRPr="0007152E">
              <w:rPr>
                <w:rFonts w:cs="Times New Roman"/>
                <w:color w:val="000000" w:themeColor="text1"/>
                <w:sz w:val="20"/>
                <w:szCs w:val="20"/>
                <w:lang w:val="sr-Cyrl-CS"/>
              </w:rPr>
              <w:t>координатор актива</w:t>
            </w:r>
          </w:p>
        </w:tc>
        <w:tc>
          <w:tcPr>
            <w:tcW w:w="1260" w:type="dxa"/>
            <w:shd w:val="clear" w:color="auto" w:fill="FFFFFF"/>
          </w:tcPr>
          <w:p w14:paraId="2D70E6DD" w14:textId="77777777" w:rsidR="00C30BE5" w:rsidRPr="0007152E" w:rsidRDefault="00C30BE5" w:rsidP="00A90A57">
            <w:pPr>
              <w:jc w:val="center"/>
              <w:rPr>
                <w:rFonts w:cs="Times New Roman"/>
                <w:color w:val="000000" w:themeColor="text1"/>
                <w:sz w:val="20"/>
                <w:szCs w:val="20"/>
                <w:lang w:val="sr-Cyrl-CS"/>
              </w:rPr>
            </w:pPr>
          </w:p>
        </w:tc>
        <w:tc>
          <w:tcPr>
            <w:tcW w:w="1702" w:type="dxa"/>
            <w:shd w:val="clear" w:color="auto" w:fill="FFFFFF"/>
            <w:vAlign w:val="center"/>
          </w:tcPr>
          <w:p w14:paraId="5F557BDB" w14:textId="77777777" w:rsidR="00C30BE5" w:rsidRPr="0007152E" w:rsidRDefault="00C30BE5" w:rsidP="00A90A57">
            <w:pPr>
              <w:jc w:val="center"/>
              <w:rPr>
                <w:rFonts w:cs="Times New Roman"/>
                <w:color w:val="000000" w:themeColor="text1"/>
                <w:sz w:val="20"/>
                <w:szCs w:val="20"/>
                <w:lang w:val="sr-Cyrl-CS"/>
              </w:rPr>
            </w:pPr>
            <w:r w:rsidRPr="0007152E">
              <w:rPr>
                <w:rFonts w:cs="Times New Roman"/>
                <w:color w:val="000000" w:themeColor="text1"/>
                <w:sz w:val="20"/>
                <w:szCs w:val="20"/>
                <w:lang w:val="sr-Cyrl-CS"/>
              </w:rPr>
              <w:t>У Записнику постоји Извештај о остварености плана рада актива и Предлог Анекса ШП</w:t>
            </w:r>
          </w:p>
        </w:tc>
      </w:tr>
    </w:tbl>
    <w:p w14:paraId="4B571B0C" w14:textId="77777777" w:rsidR="00D81BC7" w:rsidRDefault="00E0557E" w:rsidP="00E954F3">
      <w:pPr>
        <w:pStyle w:val="BodyText"/>
        <w:tabs>
          <w:tab w:val="left" w:pos="1590"/>
        </w:tabs>
        <w:ind w:left="720"/>
        <w:rPr>
          <w:iCs/>
          <w:color w:val="FF0000"/>
          <w:sz w:val="20"/>
          <w:szCs w:val="20"/>
          <w:lang w:val="sr-Cyrl-CS"/>
        </w:rPr>
      </w:pPr>
      <w:r>
        <w:rPr>
          <w:iCs/>
          <w:color w:val="FF0000"/>
          <w:sz w:val="20"/>
          <w:szCs w:val="20"/>
          <w:lang w:val="sr-Cyrl-CS"/>
        </w:rPr>
        <w:tab/>
      </w:r>
    </w:p>
    <w:p w14:paraId="0231D0FB" w14:textId="67B575A5" w:rsidR="00BA34E9" w:rsidRPr="00E65596" w:rsidRDefault="00BA34E9" w:rsidP="00E954F3">
      <w:pPr>
        <w:pStyle w:val="BodyText"/>
        <w:tabs>
          <w:tab w:val="left" w:pos="1590"/>
        </w:tabs>
        <w:ind w:left="720"/>
        <w:rPr>
          <w:iCs/>
          <w:sz w:val="20"/>
          <w:szCs w:val="20"/>
          <w:lang w:val="sr-Cyrl-CS"/>
        </w:rPr>
      </w:pPr>
      <w:r w:rsidRPr="00E65596">
        <w:rPr>
          <w:iCs/>
          <w:sz w:val="20"/>
          <w:szCs w:val="20"/>
          <w:lang w:val="sr-Cyrl-CS"/>
        </w:rPr>
        <w:t>План по активностима:</w:t>
      </w:r>
    </w:p>
    <w:tbl>
      <w:tblPr>
        <w:tblW w:w="10805" w:type="dxa"/>
        <w:tblInd w:w="108" w:type="dxa"/>
        <w:tblLook w:val="0000" w:firstRow="0" w:lastRow="0" w:firstColumn="0" w:lastColumn="0" w:noHBand="0" w:noVBand="0"/>
      </w:tblPr>
      <w:tblGrid>
        <w:gridCol w:w="376"/>
        <w:gridCol w:w="4574"/>
        <w:gridCol w:w="1564"/>
        <w:gridCol w:w="328"/>
        <w:gridCol w:w="439"/>
        <w:gridCol w:w="439"/>
        <w:gridCol w:w="439"/>
        <w:gridCol w:w="328"/>
        <w:gridCol w:w="328"/>
        <w:gridCol w:w="328"/>
        <w:gridCol w:w="328"/>
        <w:gridCol w:w="328"/>
        <w:gridCol w:w="328"/>
        <w:gridCol w:w="328"/>
        <w:gridCol w:w="350"/>
      </w:tblGrid>
      <w:tr w:rsidR="00BA34E9" w:rsidRPr="00E65596" w14:paraId="53658013" w14:textId="77777777" w:rsidTr="008E7EBE">
        <w:trPr>
          <w:trHeight w:val="255"/>
        </w:trPr>
        <w:tc>
          <w:tcPr>
            <w:tcW w:w="376" w:type="dxa"/>
            <w:vMerge w:val="restart"/>
            <w:tcBorders>
              <w:top w:val="single" w:sz="4" w:space="0" w:color="000000"/>
              <w:left w:val="single" w:sz="4" w:space="0" w:color="000000"/>
              <w:right w:val="single" w:sz="4" w:space="0" w:color="000000"/>
            </w:tcBorders>
            <w:shd w:val="clear" w:color="auto" w:fill="99CCFF"/>
            <w:vAlign w:val="center"/>
          </w:tcPr>
          <w:p w14:paraId="4C2AEE72" w14:textId="77777777" w:rsidR="00BA34E9" w:rsidRPr="00E65596" w:rsidRDefault="00BA34E9" w:rsidP="003E43B9">
            <w:pPr>
              <w:jc w:val="center"/>
              <w:rPr>
                <w:rFonts w:cs="Times New Roman"/>
                <w:b/>
                <w:bCs/>
                <w:sz w:val="20"/>
                <w:szCs w:val="20"/>
                <w:lang w:val="hr-HR" w:bidi="th-TH"/>
              </w:rPr>
            </w:pPr>
            <w:r w:rsidRPr="00E65596">
              <w:rPr>
                <w:rFonts w:cs="Times New Roman"/>
                <w:b/>
                <w:bCs/>
                <w:sz w:val="20"/>
                <w:szCs w:val="20"/>
                <w:lang w:val="ru-RU" w:bidi="th-TH"/>
              </w:rPr>
              <w:t>#</w:t>
            </w:r>
          </w:p>
        </w:tc>
        <w:tc>
          <w:tcPr>
            <w:tcW w:w="4574" w:type="dxa"/>
            <w:vMerge w:val="restart"/>
            <w:tcBorders>
              <w:top w:val="single" w:sz="4" w:space="0" w:color="000000"/>
              <w:left w:val="single" w:sz="4" w:space="0" w:color="000000"/>
              <w:right w:val="single" w:sz="4" w:space="0" w:color="000000"/>
            </w:tcBorders>
            <w:shd w:val="clear" w:color="auto" w:fill="99CCFF"/>
            <w:vAlign w:val="center"/>
          </w:tcPr>
          <w:p w14:paraId="260A6D46" w14:textId="77777777" w:rsidR="00BA34E9" w:rsidRPr="00E65596" w:rsidRDefault="00BA34E9" w:rsidP="003E43B9">
            <w:pPr>
              <w:jc w:val="center"/>
              <w:rPr>
                <w:rFonts w:cs="Times New Roman"/>
                <w:b/>
                <w:bCs/>
                <w:sz w:val="20"/>
                <w:szCs w:val="20"/>
                <w:lang w:val="hr-HR" w:bidi="th-TH"/>
              </w:rPr>
            </w:pPr>
            <w:r w:rsidRPr="00E65596">
              <w:rPr>
                <w:rFonts w:cs="Times New Roman"/>
                <w:b/>
                <w:bCs/>
                <w:sz w:val="20"/>
                <w:szCs w:val="20"/>
                <w:lang w:val="ru-RU" w:bidi="th-TH"/>
              </w:rPr>
              <w:t>Активност</w:t>
            </w:r>
          </w:p>
        </w:tc>
        <w:tc>
          <w:tcPr>
            <w:tcW w:w="1564" w:type="dxa"/>
            <w:vMerge w:val="restart"/>
            <w:tcBorders>
              <w:top w:val="single" w:sz="4" w:space="0" w:color="000000"/>
              <w:left w:val="single" w:sz="4" w:space="0" w:color="000000"/>
              <w:right w:val="single" w:sz="4" w:space="0" w:color="000000"/>
            </w:tcBorders>
            <w:shd w:val="clear" w:color="auto" w:fill="99CCFF"/>
            <w:vAlign w:val="center"/>
          </w:tcPr>
          <w:p w14:paraId="790EE972" w14:textId="77777777" w:rsidR="00BA34E9" w:rsidRPr="00E65596" w:rsidRDefault="00BA34E9" w:rsidP="003E43B9">
            <w:pPr>
              <w:jc w:val="center"/>
              <w:rPr>
                <w:rFonts w:cs="Times New Roman"/>
                <w:b/>
                <w:bCs/>
                <w:sz w:val="20"/>
                <w:szCs w:val="20"/>
                <w:lang w:val="hr-HR" w:bidi="th-TH"/>
              </w:rPr>
            </w:pPr>
            <w:r w:rsidRPr="00E65596">
              <w:rPr>
                <w:rFonts w:cs="Times New Roman"/>
                <w:b/>
                <w:bCs/>
                <w:sz w:val="20"/>
                <w:szCs w:val="20"/>
                <w:lang w:val="ru-RU" w:bidi="th-TH"/>
              </w:rPr>
              <w:t>Носиоци</w:t>
            </w:r>
          </w:p>
        </w:tc>
        <w:tc>
          <w:tcPr>
            <w:tcW w:w="4291" w:type="dxa"/>
            <w:gridSpan w:val="12"/>
            <w:tcBorders>
              <w:top w:val="single" w:sz="4" w:space="0" w:color="000000"/>
              <w:left w:val="nil"/>
              <w:bottom w:val="single" w:sz="4" w:space="0" w:color="000000"/>
              <w:right w:val="single" w:sz="4" w:space="0" w:color="000000"/>
            </w:tcBorders>
            <w:shd w:val="clear" w:color="auto" w:fill="99CCFF"/>
            <w:vAlign w:val="center"/>
          </w:tcPr>
          <w:p w14:paraId="4C1EC482" w14:textId="77777777" w:rsidR="00BA34E9" w:rsidRPr="00E65596" w:rsidRDefault="00BA34E9" w:rsidP="003E43B9">
            <w:pPr>
              <w:jc w:val="center"/>
              <w:rPr>
                <w:rFonts w:cs="Times New Roman"/>
                <w:b/>
                <w:bCs/>
                <w:sz w:val="20"/>
                <w:szCs w:val="20"/>
                <w:lang w:val="hr-HR" w:bidi="th-TH"/>
              </w:rPr>
            </w:pPr>
            <w:r w:rsidRPr="00E65596">
              <w:rPr>
                <w:rFonts w:cs="Times New Roman"/>
                <w:b/>
                <w:bCs/>
                <w:sz w:val="20"/>
                <w:szCs w:val="20"/>
                <w:lang w:val="ru-RU" w:bidi="th-TH"/>
              </w:rPr>
              <w:t>Временскадинамика</w:t>
            </w:r>
          </w:p>
        </w:tc>
      </w:tr>
      <w:tr w:rsidR="00BA34E9" w:rsidRPr="00E65596" w14:paraId="77C68BC2" w14:textId="77777777" w:rsidTr="008E7EBE">
        <w:trPr>
          <w:trHeight w:val="255"/>
        </w:trPr>
        <w:tc>
          <w:tcPr>
            <w:tcW w:w="376" w:type="dxa"/>
            <w:vMerge/>
            <w:tcBorders>
              <w:left w:val="single" w:sz="4" w:space="0" w:color="000000"/>
              <w:bottom w:val="single" w:sz="4" w:space="0" w:color="auto"/>
              <w:right w:val="single" w:sz="4" w:space="0" w:color="000000"/>
            </w:tcBorders>
            <w:shd w:val="clear" w:color="auto" w:fill="99CCFF"/>
          </w:tcPr>
          <w:p w14:paraId="77EF325D" w14:textId="77777777" w:rsidR="00BA34E9" w:rsidRPr="00E65596" w:rsidRDefault="00BA34E9" w:rsidP="003E43B9">
            <w:pPr>
              <w:rPr>
                <w:rFonts w:cs="Times New Roman"/>
                <w:sz w:val="20"/>
                <w:szCs w:val="20"/>
                <w:lang w:val="hr-HR" w:bidi="th-TH"/>
              </w:rPr>
            </w:pPr>
          </w:p>
        </w:tc>
        <w:tc>
          <w:tcPr>
            <w:tcW w:w="4574" w:type="dxa"/>
            <w:vMerge/>
            <w:tcBorders>
              <w:left w:val="single" w:sz="4" w:space="0" w:color="000000"/>
              <w:bottom w:val="single" w:sz="4" w:space="0" w:color="auto"/>
              <w:right w:val="single" w:sz="4" w:space="0" w:color="000000"/>
            </w:tcBorders>
            <w:shd w:val="clear" w:color="auto" w:fill="99CCFF"/>
            <w:noWrap/>
            <w:vAlign w:val="bottom"/>
          </w:tcPr>
          <w:p w14:paraId="2E6C1558" w14:textId="77777777" w:rsidR="00BA34E9" w:rsidRPr="00E65596" w:rsidRDefault="00BA34E9" w:rsidP="003E43B9">
            <w:pPr>
              <w:rPr>
                <w:rFonts w:cs="Times New Roman"/>
                <w:sz w:val="20"/>
                <w:szCs w:val="20"/>
                <w:lang w:val="hr-HR" w:bidi="th-TH"/>
              </w:rPr>
            </w:pPr>
          </w:p>
        </w:tc>
        <w:tc>
          <w:tcPr>
            <w:tcW w:w="1564" w:type="dxa"/>
            <w:vMerge/>
            <w:tcBorders>
              <w:left w:val="single" w:sz="4" w:space="0" w:color="000000"/>
              <w:bottom w:val="single" w:sz="4" w:space="0" w:color="auto"/>
              <w:right w:val="single" w:sz="4" w:space="0" w:color="000000"/>
            </w:tcBorders>
            <w:shd w:val="clear" w:color="auto" w:fill="99CCFF"/>
          </w:tcPr>
          <w:p w14:paraId="037B98AE" w14:textId="77777777" w:rsidR="00BA34E9" w:rsidRPr="00E65596" w:rsidRDefault="00BA34E9" w:rsidP="003E43B9">
            <w:pPr>
              <w:rPr>
                <w:rFonts w:cs="Times New Roman"/>
                <w:sz w:val="20"/>
                <w:szCs w:val="20"/>
                <w:lang w:val="hr-HR" w:bidi="th-TH"/>
              </w:rPr>
            </w:pPr>
          </w:p>
        </w:tc>
        <w:tc>
          <w:tcPr>
            <w:tcW w:w="328" w:type="dxa"/>
            <w:tcBorders>
              <w:top w:val="nil"/>
              <w:left w:val="nil"/>
              <w:bottom w:val="single" w:sz="4" w:space="0" w:color="auto"/>
              <w:right w:val="single" w:sz="4" w:space="0" w:color="000000"/>
            </w:tcBorders>
            <w:shd w:val="clear" w:color="auto" w:fill="99CCFF"/>
            <w:vAlign w:val="bottom"/>
          </w:tcPr>
          <w:p w14:paraId="379CF82B"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9</w:t>
            </w:r>
          </w:p>
        </w:tc>
        <w:tc>
          <w:tcPr>
            <w:tcW w:w="439" w:type="dxa"/>
            <w:tcBorders>
              <w:top w:val="nil"/>
              <w:left w:val="nil"/>
              <w:bottom w:val="single" w:sz="4" w:space="0" w:color="auto"/>
              <w:right w:val="single" w:sz="4" w:space="0" w:color="000000"/>
            </w:tcBorders>
            <w:shd w:val="clear" w:color="auto" w:fill="99CCFF"/>
            <w:vAlign w:val="bottom"/>
          </w:tcPr>
          <w:p w14:paraId="1BE962DD"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10</w:t>
            </w:r>
          </w:p>
        </w:tc>
        <w:tc>
          <w:tcPr>
            <w:tcW w:w="439" w:type="dxa"/>
            <w:tcBorders>
              <w:top w:val="nil"/>
              <w:left w:val="nil"/>
              <w:bottom w:val="single" w:sz="4" w:space="0" w:color="auto"/>
              <w:right w:val="single" w:sz="4" w:space="0" w:color="000000"/>
            </w:tcBorders>
            <w:shd w:val="clear" w:color="auto" w:fill="99CCFF"/>
            <w:vAlign w:val="bottom"/>
          </w:tcPr>
          <w:p w14:paraId="63827892"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11</w:t>
            </w:r>
          </w:p>
        </w:tc>
        <w:tc>
          <w:tcPr>
            <w:tcW w:w="439" w:type="dxa"/>
            <w:tcBorders>
              <w:top w:val="nil"/>
              <w:left w:val="nil"/>
              <w:bottom w:val="single" w:sz="4" w:space="0" w:color="auto"/>
              <w:right w:val="single" w:sz="4" w:space="0" w:color="000000"/>
            </w:tcBorders>
            <w:shd w:val="clear" w:color="auto" w:fill="99CCFF"/>
            <w:vAlign w:val="bottom"/>
          </w:tcPr>
          <w:p w14:paraId="1F587366"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12</w:t>
            </w:r>
          </w:p>
        </w:tc>
        <w:tc>
          <w:tcPr>
            <w:tcW w:w="328" w:type="dxa"/>
            <w:tcBorders>
              <w:top w:val="nil"/>
              <w:left w:val="nil"/>
              <w:bottom w:val="single" w:sz="4" w:space="0" w:color="auto"/>
              <w:right w:val="single" w:sz="4" w:space="0" w:color="000000"/>
            </w:tcBorders>
            <w:shd w:val="clear" w:color="auto" w:fill="99CCFF"/>
            <w:vAlign w:val="bottom"/>
          </w:tcPr>
          <w:p w14:paraId="1F4FDB49"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1</w:t>
            </w:r>
          </w:p>
        </w:tc>
        <w:tc>
          <w:tcPr>
            <w:tcW w:w="328" w:type="dxa"/>
            <w:tcBorders>
              <w:top w:val="nil"/>
              <w:left w:val="nil"/>
              <w:bottom w:val="single" w:sz="4" w:space="0" w:color="auto"/>
              <w:right w:val="single" w:sz="4" w:space="0" w:color="000000"/>
            </w:tcBorders>
            <w:shd w:val="clear" w:color="auto" w:fill="99CCFF"/>
            <w:vAlign w:val="bottom"/>
          </w:tcPr>
          <w:p w14:paraId="559C4115"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2</w:t>
            </w:r>
          </w:p>
        </w:tc>
        <w:tc>
          <w:tcPr>
            <w:tcW w:w="328" w:type="dxa"/>
            <w:tcBorders>
              <w:top w:val="nil"/>
              <w:left w:val="nil"/>
              <w:bottom w:val="single" w:sz="4" w:space="0" w:color="auto"/>
              <w:right w:val="single" w:sz="4" w:space="0" w:color="000000"/>
            </w:tcBorders>
            <w:shd w:val="clear" w:color="auto" w:fill="99CCFF"/>
            <w:vAlign w:val="bottom"/>
          </w:tcPr>
          <w:p w14:paraId="667999FE"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3</w:t>
            </w:r>
          </w:p>
        </w:tc>
        <w:tc>
          <w:tcPr>
            <w:tcW w:w="328" w:type="dxa"/>
            <w:tcBorders>
              <w:top w:val="nil"/>
              <w:left w:val="nil"/>
              <w:bottom w:val="single" w:sz="4" w:space="0" w:color="auto"/>
              <w:right w:val="single" w:sz="4" w:space="0" w:color="000000"/>
            </w:tcBorders>
            <w:shd w:val="clear" w:color="auto" w:fill="99CCFF"/>
            <w:vAlign w:val="bottom"/>
          </w:tcPr>
          <w:p w14:paraId="62159D88"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4</w:t>
            </w:r>
          </w:p>
        </w:tc>
        <w:tc>
          <w:tcPr>
            <w:tcW w:w="328" w:type="dxa"/>
            <w:tcBorders>
              <w:top w:val="nil"/>
              <w:left w:val="nil"/>
              <w:bottom w:val="single" w:sz="4" w:space="0" w:color="auto"/>
              <w:right w:val="single" w:sz="4" w:space="0" w:color="000000"/>
            </w:tcBorders>
            <w:shd w:val="clear" w:color="auto" w:fill="99CCFF"/>
            <w:vAlign w:val="bottom"/>
          </w:tcPr>
          <w:p w14:paraId="724958B3"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5</w:t>
            </w:r>
          </w:p>
        </w:tc>
        <w:tc>
          <w:tcPr>
            <w:tcW w:w="328" w:type="dxa"/>
            <w:tcBorders>
              <w:top w:val="nil"/>
              <w:left w:val="nil"/>
              <w:bottom w:val="single" w:sz="4" w:space="0" w:color="auto"/>
              <w:right w:val="single" w:sz="4" w:space="0" w:color="000000"/>
            </w:tcBorders>
            <w:shd w:val="clear" w:color="auto" w:fill="99CCFF"/>
            <w:vAlign w:val="bottom"/>
          </w:tcPr>
          <w:p w14:paraId="02DCB342"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6</w:t>
            </w:r>
          </w:p>
        </w:tc>
        <w:tc>
          <w:tcPr>
            <w:tcW w:w="328" w:type="dxa"/>
            <w:tcBorders>
              <w:top w:val="nil"/>
              <w:left w:val="nil"/>
              <w:bottom w:val="single" w:sz="4" w:space="0" w:color="auto"/>
              <w:right w:val="single" w:sz="4" w:space="0" w:color="000000"/>
            </w:tcBorders>
            <w:shd w:val="clear" w:color="auto" w:fill="99CCFF"/>
            <w:vAlign w:val="bottom"/>
          </w:tcPr>
          <w:p w14:paraId="67D59190"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7</w:t>
            </w:r>
          </w:p>
        </w:tc>
        <w:tc>
          <w:tcPr>
            <w:tcW w:w="350" w:type="dxa"/>
            <w:tcBorders>
              <w:top w:val="nil"/>
              <w:left w:val="nil"/>
              <w:bottom w:val="single" w:sz="4" w:space="0" w:color="auto"/>
              <w:right w:val="single" w:sz="4" w:space="0" w:color="000000"/>
            </w:tcBorders>
            <w:shd w:val="clear" w:color="auto" w:fill="99CCFF"/>
            <w:vAlign w:val="bottom"/>
          </w:tcPr>
          <w:p w14:paraId="073E3010" w14:textId="77777777" w:rsidR="00BA34E9" w:rsidRPr="00E65596" w:rsidRDefault="00BA34E9" w:rsidP="003E43B9">
            <w:pPr>
              <w:jc w:val="center"/>
              <w:rPr>
                <w:rFonts w:cs="Times New Roman"/>
                <w:sz w:val="20"/>
                <w:szCs w:val="20"/>
                <w:lang w:val="hr-HR" w:bidi="th-TH"/>
              </w:rPr>
            </w:pPr>
            <w:r w:rsidRPr="00E65596">
              <w:rPr>
                <w:rFonts w:cs="Times New Roman"/>
                <w:sz w:val="20"/>
                <w:szCs w:val="20"/>
                <w:lang w:val="hr-HR" w:bidi="th-TH"/>
              </w:rPr>
              <w:t>8</w:t>
            </w:r>
          </w:p>
        </w:tc>
      </w:tr>
      <w:tr w:rsidR="00BA34E9" w:rsidRPr="00E65596" w14:paraId="31358D21" w14:textId="77777777" w:rsidTr="008E7EBE">
        <w:trPr>
          <w:trHeight w:val="308"/>
        </w:trPr>
        <w:tc>
          <w:tcPr>
            <w:tcW w:w="376" w:type="dxa"/>
            <w:tcBorders>
              <w:top w:val="single" w:sz="4" w:space="0" w:color="auto"/>
              <w:left w:val="single" w:sz="4" w:space="0" w:color="auto"/>
              <w:bottom w:val="single" w:sz="4" w:space="0" w:color="auto"/>
              <w:right w:val="single" w:sz="4" w:space="0" w:color="000000"/>
            </w:tcBorders>
            <w:vAlign w:val="center"/>
          </w:tcPr>
          <w:p w14:paraId="16EC894A" w14:textId="77777777" w:rsidR="00BA34E9" w:rsidRPr="00425650" w:rsidRDefault="00425650" w:rsidP="003E43B9">
            <w:pPr>
              <w:jc w:val="center"/>
              <w:rPr>
                <w:rFonts w:cs="Times New Roman"/>
                <w:sz w:val="20"/>
                <w:szCs w:val="20"/>
                <w:lang w:val="sr-Cyrl-RS" w:bidi="th-TH"/>
              </w:rPr>
            </w:pPr>
            <w:r>
              <w:rPr>
                <w:rFonts w:cs="Times New Roman"/>
                <w:sz w:val="20"/>
                <w:szCs w:val="20"/>
                <w:lang w:val="sr-Cyrl-RS" w:bidi="th-TH"/>
              </w:rPr>
              <w:t>1</w:t>
            </w:r>
          </w:p>
        </w:tc>
        <w:tc>
          <w:tcPr>
            <w:tcW w:w="4574" w:type="dxa"/>
            <w:tcBorders>
              <w:top w:val="single" w:sz="4" w:space="0" w:color="auto"/>
              <w:left w:val="single" w:sz="4" w:space="0" w:color="000000"/>
              <w:bottom w:val="single" w:sz="4" w:space="0" w:color="auto"/>
              <w:right w:val="single" w:sz="4" w:space="0" w:color="000000"/>
            </w:tcBorders>
            <w:vAlign w:val="center"/>
          </w:tcPr>
          <w:p w14:paraId="0B5BA072" w14:textId="77777777" w:rsidR="00BA34E9" w:rsidRPr="00386CEF" w:rsidRDefault="00425650" w:rsidP="003E43B9">
            <w:pPr>
              <w:rPr>
                <w:rFonts w:cs="Times New Roman"/>
                <w:color w:val="000000" w:themeColor="text1"/>
                <w:sz w:val="20"/>
                <w:szCs w:val="20"/>
                <w:lang w:val="ru-RU" w:bidi="th-TH"/>
              </w:rPr>
            </w:pPr>
            <w:r w:rsidRPr="00386CEF">
              <w:rPr>
                <w:rFonts w:cs="Times New Roman"/>
                <w:color w:val="000000" w:themeColor="text1"/>
                <w:sz w:val="20"/>
                <w:szCs w:val="20"/>
                <w:lang w:val="ru-RU" w:bidi="th-TH"/>
              </w:rPr>
              <w:t>Састављање и усвајање Анекса ШП</w:t>
            </w:r>
          </w:p>
        </w:tc>
        <w:tc>
          <w:tcPr>
            <w:tcW w:w="1564" w:type="dxa"/>
            <w:tcBorders>
              <w:top w:val="single" w:sz="4" w:space="0" w:color="auto"/>
              <w:left w:val="nil"/>
              <w:bottom w:val="single" w:sz="4" w:space="0" w:color="auto"/>
              <w:right w:val="single" w:sz="4" w:space="0" w:color="000000"/>
            </w:tcBorders>
            <w:vAlign w:val="center"/>
          </w:tcPr>
          <w:p w14:paraId="5526F09B" w14:textId="77777777" w:rsidR="00BA34E9" w:rsidRPr="00E65596" w:rsidRDefault="00425650" w:rsidP="003E43B9">
            <w:pPr>
              <w:jc w:val="center"/>
              <w:rPr>
                <w:rFonts w:cs="Times New Roman"/>
                <w:sz w:val="20"/>
                <w:szCs w:val="20"/>
                <w:lang w:val="sr-Cyrl-CS" w:bidi="th-TH"/>
              </w:rPr>
            </w:pPr>
            <w:r w:rsidRPr="00E65596">
              <w:rPr>
                <w:rFonts w:cs="Times New Roman"/>
                <w:sz w:val="20"/>
                <w:szCs w:val="20"/>
                <w:lang w:val="sr-Cyrl-CS" w:bidi="th-TH"/>
              </w:rPr>
              <w:t>Стручни актив</w:t>
            </w:r>
          </w:p>
        </w:tc>
        <w:tc>
          <w:tcPr>
            <w:tcW w:w="328" w:type="dxa"/>
            <w:tcBorders>
              <w:top w:val="single" w:sz="4" w:space="0" w:color="auto"/>
              <w:left w:val="nil"/>
              <w:bottom w:val="single" w:sz="4" w:space="0" w:color="auto"/>
              <w:right w:val="single" w:sz="4" w:space="0" w:color="000000"/>
            </w:tcBorders>
            <w:noWrap/>
            <w:vAlign w:val="center"/>
          </w:tcPr>
          <w:p w14:paraId="51E9572E" w14:textId="77777777" w:rsidR="00BA34E9" w:rsidRPr="00425650" w:rsidRDefault="00425650" w:rsidP="003E43B9">
            <w:pPr>
              <w:jc w:val="center"/>
              <w:rPr>
                <w:rFonts w:cs="Times New Roman"/>
                <w:sz w:val="20"/>
                <w:szCs w:val="20"/>
                <w:lang w:val="sr-Cyrl-RS" w:bidi="th-TH"/>
              </w:rPr>
            </w:pPr>
            <w:r>
              <w:rPr>
                <w:rFonts w:cs="Times New Roman"/>
                <w:sz w:val="20"/>
                <w:szCs w:val="20"/>
                <w:lang w:val="sr-Cyrl-RS" w:bidi="th-TH"/>
              </w:rPr>
              <w:t>*</w:t>
            </w:r>
          </w:p>
        </w:tc>
        <w:tc>
          <w:tcPr>
            <w:tcW w:w="439" w:type="dxa"/>
            <w:tcBorders>
              <w:top w:val="single" w:sz="4" w:space="0" w:color="auto"/>
              <w:left w:val="nil"/>
              <w:bottom w:val="single" w:sz="4" w:space="0" w:color="auto"/>
              <w:right w:val="single" w:sz="4" w:space="0" w:color="000000"/>
            </w:tcBorders>
            <w:noWrap/>
            <w:vAlign w:val="center"/>
          </w:tcPr>
          <w:p w14:paraId="7FC256A0" w14:textId="77777777" w:rsidR="00BA34E9" w:rsidRPr="00425650" w:rsidRDefault="00BA34E9" w:rsidP="003E43B9">
            <w:pPr>
              <w:jc w:val="center"/>
              <w:rPr>
                <w:rFonts w:cs="Times New Roman"/>
                <w:sz w:val="20"/>
                <w:szCs w:val="20"/>
                <w:lang w:val="sr-Cyrl-RS" w:bidi="th-TH"/>
              </w:rPr>
            </w:pPr>
          </w:p>
        </w:tc>
        <w:tc>
          <w:tcPr>
            <w:tcW w:w="439" w:type="dxa"/>
            <w:tcBorders>
              <w:top w:val="single" w:sz="4" w:space="0" w:color="auto"/>
              <w:left w:val="nil"/>
              <w:bottom w:val="single" w:sz="4" w:space="0" w:color="auto"/>
              <w:right w:val="single" w:sz="4" w:space="0" w:color="000000"/>
            </w:tcBorders>
            <w:noWrap/>
            <w:vAlign w:val="center"/>
          </w:tcPr>
          <w:p w14:paraId="5D822CF0" w14:textId="77777777" w:rsidR="00BA34E9" w:rsidRPr="00425650" w:rsidRDefault="00BA34E9" w:rsidP="003E43B9">
            <w:pPr>
              <w:jc w:val="center"/>
              <w:rPr>
                <w:rFonts w:cs="Times New Roman"/>
                <w:sz w:val="20"/>
                <w:szCs w:val="20"/>
                <w:lang w:val="sr-Cyrl-RS" w:bidi="th-TH"/>
              </w:rPr>
            </w:pPr>
          </w:p>
        </w:tc>
        <w:tc>
          <w:tcPr>
            <w:tcW w:w="439" w:type="dxa"/>
            <w:tcBorders>
              <w:top w:val="single" w:sz="4" w:space="0" w:color="auto"/>
              <w:left w:val="nil"/>
              <w:bottom w:val="single" w:sz="4" w:space="0" w:color="auto"/>
              <w:right w:val="single" w:sz="4" w:space="0" w:color="000000"/>
            </w:tcBorders>
            <w:noWrap/>
            <w:vAlign w:val="center"/>
          </w:tcPr>
          <w:p w14:paraId="6602D3EB" w14:textId="77777777" w:rsidR="00BA34E9" w:rsidRPr="00425650" w:rsidRDefault="00BA34E9" w:rsidP="003E43B9">
            <w:pPr>
              <w:jc w:val="center"/>
              <w:rPr>
                <w:rFonts w:cs="Times New Roman"/>
                <w:sz w:val="20"/>
                <w:szCs w:val="20"/>
                <w:lang w:val="sr-Cyrl-RS" w:bidi="th-TH"/>
              </w:rPr>
            </w:pPr>
          </w:p>
        </w:tc>
        <w:tc>
          <w:tcPr>
            <w:tcW w:w="328" w:type="dxa"/>
            <w:tcBorders>
              <w:top w:val="single" w:sz="4" w:space="0" w:color="auto"/>
              <w:left w:val="nil"/>
              <w:bottom w:val="single" w:sz="4" w:space="0" w:color="auto"/>
              <w:right w:val="single" w:sz="4" w:space="0" w:color="000000"/>
            </w:tcBorders>
            <w:noWrap/>
            <w:vAlign w:val="center"/>
          </w:tcPr>
          <w:p w14:paraId="1588CB52" w14:textId="77777777" w:rsidR="00BA34E9" w:rsidRPr="00425650" w:rsidRDefault="00BA34E9" w:rsidP="003E43B9">
            <w:pPr>
              <w:jc w:val="center"/>
              <w:rPr>
                <w:rFonts w:cs="Times New Roman"/>
                <w:sz w:val="20"/>
                <w:szCs w:val="20"/>
                <w:lang w:val="sr-Cyrl-RS" w:bidi="th-TH"/>
              </w:rPr>
            </w:pPr>
          </w:p>
        </w:tc>
        <w:tc>
          <w:tcPr>
            <w:tcW w:w="328" w:type="dxa"/>
            <w:tcBorders>
              <w:top w:val="single" w:sz="4" w:space="0" w:color="auto"/>
              <w:left w:val="nil"/>
              <w:bottom w:val="single" w:sz="4" w:space="0" w:color="auto"/>
              <w:right w:val="single" w:sz="4" w:space="0" w:color="000000"/>
            </w:tcBorders>
            <w:noWrap/>
            <w:vAlign w:val="center"/>
          </w:tcPr>
          <w:p w14:paraId="3BECC050" w14:textId="77777777" w:rsidR="00BA34E9" w:rsidRPr="00425650" w:rsidRDefault="00BA34E9" w:rsidP="003E43B9">
            <w:pPr>
              <w:jc w:val="center"/>
              <w:rPr>
                <w:rFonts w:cs="Times New Roman"/>
                <w:sz w:val="20"/>
                <w:szCs w:val="20"/>
                <w:lang w:val="sr-Cyrl-RS" w:bidi="th-TH"/>
              </w:rPr>
            </w:pPr>
          </w:p>
        </w:tc>
        <w:tc>
          <w:tcPr>
            <w:tcW w:w="328" w:type="dxa"/>
            <w:tcBorders>
              <w:top w:val="single" w:sz="4" w:space="0" w:color="auto"/>
              <w:left w:val="nil"/>
              <w:bottom w:val="single" w:sz="4" w:space="0" w:color="auto"/>
              <w:right w:val="single" w:sz="4" w:space="0" w:color="000000"/>
            </w:tcBorders>
            <w:noWrap/>
            <w:vAlign w:val="center"/>
          </w:tcPr>
          <w:p w14:paraId="049A8765" w14:textId="77777777" w:rsidR="00BA34E9" w:rsidRPr="00425650" w:rsidRDefault="00BA34E9" w:rsidP="003E43B9">
            <w:pPr>
              <w:jc w:val="center"/>
              <w:rPr>
                <w:rFonts w:cs="Times New Roman"/>
                <w:sz w:val="20"/>
                <w:szCs w:val="20"/>
                <w:lang w:val="sr-Cyrl-RS" w:bidi="th-TH"/>
              </w:rPr>
            </w:pPr>
          </w:p>
        </w:tc>
        <w:tc>
          <w:tcPr>
            <w:tcW w:w="328" w:type="dxa"/>
            <w:tcBorders>
              <w:top w:val="single" w:sz="4" w:space="0" w:color="auto"/>
              <w:left w:val="nil"/>
              <w:bottom w:val="single" w:sz="4" w:space="0" w:color="auto"/>
              <w:right w:val="single" w:sz="4" w:space="0" w:color="000000"/>
            </w:tcBorders>
            <w:noWrap/>
            <w:vAlign w:val="center"/>
          </w:tcPr>
          <w:p w14:paraId="3748E85C" w14:textId="77777777" w:rsidR="00BA34E9" w:rsidRPr="00425650" w:rsidRDefault="00BA34E9" w:rsidP="003E43B9">
            <w:pPr>
              <w:jc w:val="center"/>
              <w:rPr>
                <w:rFonts w:cs="Times New Roman"/>
                <w:sz w:val="20"/>
                <w:szCs w:val="20"/>
                <w:lang w:val="sr-Cyrl-RS" w:bidi="th-TH"/>
              </w:rPr>
            </w:pPr>
          </w:p>
        </w:tc>
        <w:tc>
          <w:tcPr>
            <w:tcW w:w="328" w:type="dxa"/>
            <w:tcBorders>
              <w:top w:val="single" w:sz="4" w:space="0" w:color="auto"/>
              <w:left w:val="nil"/>
              <w:bottom w:val="single" w:sz="4" w:space="0" w:color="auto"/>
              <w:right w:val="single" w:sz="4" w:space="0" w:color="000000"/>
            </w:tcBorders>
            <w:noWrap/>
            <w:vAlign w:val="center"/>
          </w:tcPr>
          <w:p w14:paraId="0306F3E2" w14:textId="77777777" w:rsidR="00BA34E9" w:rsidRPr="00E65596" w:rsidRDefault="00BA34E9" w:rsidP="003E43B9">
            <w:pPr>
              <w:jc w:val="center"/>
              <w:rPr>
                <w:rFonts w:cs="Times New Roman"/>
                <w:sz w:val="20"/>
                <w:szCs w:val="20"/>
                <w:lang w:bidi="th-TH"/>
              </w:rPr>
            </w:pPr>
          </w:p>
        </w:tc>
        <w:tc>
          <w:tcPr>
            <w:tcW w:w="328" w:type="dxa"/>
            <w:tcBorders>
              <w:top w:val="single" w:sz="4" w:space="0" w:color="auto"/>
              <w:left w:val="nil"/>
              <w:bottom w:val="single" w:sz="4" w:space="0" w:color="auto"/>
              <w:right w:val="single" w:sz="4" w:space="0" w:color="000000"/>
            </w:tcBorders>
            <w:noWrap/>
            <w:vAlign w:val="center"/>
          </w:tcPr>
          <w:p w14:paraId="3CC6CC24" w14:textId="77777777" w:rsidR="00BA34E9" w:rsidRPr="00386CEF" w:rsidRDefault="00386CEF" w:rsidP="003E43B9">
            <w:pPr>
              <w:jc w:val="center"/>
              <w:rPr>
                <w:rFonts w:cs="Times New Roman"/>
                <w:sz w:val="20"/>
                <w:szCs w:val="20"/>
                <w:lang w:val="sr-Cyrl-RS" w:bidi="th-TH"/>
              </w:rPr>
            </w:pPr>
            <w:r>
              <w:rPr>
                <w:rFonts w:cs="Times New Roman"/>
                <w:sz w:val="20"/>
                <w:szCs w:val="20"/>
                <w:lang w:val="sr-Cyrl-RS" w:bidi="th-TH"/>
              </w:rPr>
              <w:t>*</w:t>
            </w:r>
          </w:p>
        </w:tc>
        <w:tc>
          <w:tcPr>
            <w:tcW w:w="328" w:type="dxa"/>
            <w:tcBorders>
              <w:top w:val="single" w:sz="4" w:space="0" w:color="auto"/>
              <w:left w:val="nil"/>
              <w:bottom w:val="single" w:sz="4" w:space="0" w:color="auto"/>
              <w:right w:val="single" w:sz="4" w:space="0" w:color="000000"/>
            </w:tcBorders>
            <w:noWrap/>
            <w:vAlign w:val="bottom"/>
          </w:tcPr>
          <w:p w14:paraId="31924CE9" w14:textId="77777777" w:rsidR="00BA34E9" w:rsidRPr="00425650" w:rsidRDefault="00BA34E9" w:rsidP="003E43B9">
            <w:pPr>
              <w:rPr>
                <w:rFonts w:cs="Times New Roman"/>
                <w:sz w:val="20"/>
                <w:szCs w:val="20"/>
                <w:lang w:val="sr-Cyrl-RS" w:bidi="th-TH"/>
              </w:rPr>
            </w:pPr>
          </w:p>
        </w:tc>
        <w:tc>
          <w:tcPr>
            <w:tcW w:w="350" w:type="dxa"/>
            <w:tcBorders>
              <w:top w:val="single" w:sz="4" w:space="0" w:color="auto"/>
              <w:left w:val="nil"/>
              <w:bottom w:val="single" w:sz="4" w:space="0" w:color="auto"/>
              <w:right w:val="single" w:sz="4" w:space="0" w:color="auto"/>
            </w:tcBorders>
            <w:noWrap/>
            <w:vAlign w:val="center"/>
          </w:tcPr>
          <w:p w14:paraId="549D4A3B" w14:textId="77777777" w:rsidR="00BA34E9" w:rsidRPr="00E65596" w:rsidRDefault="00BA34E9" w:rsidP="003E43B9">
            <w:pPr>
              <w:jc w:val="center"/>
              <w:rPr>
                <w:rFonts w:cs="Times New Roman"/>
                <w:sz w:val="20"/>
                <w:szCs w:val="20"/>
                <w:lang w:bidi="th-TH"/>
              </w:rPr>
            </w:pPr>
          </w:p>
        </w:tc>
      </w:tr>
      <w:tr w:rsidR="00425650" w:rsidRPr="00E65596" w14:paraId="314ABA06" w14:textId="77777777" w:rsidTr="008E7EBE">
        <w:trPr>
          <w:trHeight w:val="308"/>
        </w:trPr>
        <w:tc>
          <w:tcPr>
            <w:tcW w:w="376" w:type="dxa"/>
            <w:tcBorders>
              <w:top w:val="single" w:sz="4" w:space="0" w:color="auto"/>
              <w:left w:val="single" w:sz="4" w:space="0" w:color="auto"/>
              <w:bottom w:val="single" w:sz="4" w:space="0" w:color="auto"/>
              <w:right w:val="single" w:sz="4" w:space="0" w:color="000000"/>
            </w:tcBorders>
            <w:vAlign w:val="center"/>
          </w:tcPr>
          <w:p w14:paraId="6E7400B4" w14:textId="77777777" w:rsidR="00425650" w:rsidRPr="00E65596" w:rsidRDefault="00425650" w:rsidP="00774ECF">
            <w:pPr>
              <w:jc w:val="center"/>
              <w:rPr>
                <w:rFonts w:cs="Times New Roman"/>
                <w:sz w:val="20"/>
                <w:szCs w:val="20"/>
                <w:lang w:bidi="th-TH"/>
              </w:rPr>
            </w:pPr>
            <w:r w:rsidRPr="00E65596">
              <w:rPr>
                <w:rFonts w:cs="Times New Roman"/>
                <w:sz w:val="20"/>
                <w:szCs w:val="20"/>
                <w:lang w:bidi="th-TH"/>
              </w:rPr>
              <w:t>2</w:t>
            </w:r>
          </w:p>
        </w:tc>
        <w:tc>
          <w:tcPr>
            <w:tcW w:w="4574" w:type="dxa"/>
            <w:tcBorders>
              <w:top w:val="single" w:sz="4" w:space="0" w:color="auto"/>
              <w:left w:val="single" w:sz="4" w:space="0" w:color="000000"/>
              <w:bottom w:val="single" w:sz="4" w:space="0" w:color="auto"/>
              <w:right w:val="single" w:sz="4" w:space="0" w:color="000000"/>
            </w:tcBorders>
            <w:vAlign w:val="center"/>
          </w:tcPr>
          <w:p w14:paraId="734BF1CC" w14:textId="77777777" w:rsidR="00425650" w:rsidRPr="00386CEF" w:rsidRDefault="00425650" w:rsidP="00774ECF">
            <w:pPr>
              <w:rPr>
                <w:rFonts w:cs="Times New Roman"/>
                <w:color w:val="000000" w:themeColor="text1"/>
                <w:sz w:val="20"/>
                <w:szCs w:val="20"/>
                <w:lang w:val="ru-RU" w:bidi="th-TH"/>
              </w:rPr>
            </w:pPr>
            <w:r w:rsidRPr="00386CEF">
              <w:rPr>
                <w:rFonts w:cs="Times New Roman"/>
                <w:color w:val="000000" w:themeColor="text1"/>
                <w:sz w:val="20"/>
                <w:szCs w:val="20"/>
                <w:lang w:val="ru-RU" w:bidi="th-TH"/>
              </w:rPr>
              <w:t>Праћење реализације Школског програма</w:t>
            </w:r>
          </w:p>
        </w:tc>
        <w:tc>
          <w:tcPr>
            <w:tcW w:w="1564" w:type="dxa"/>
            <w:tcBorders>
              <w:top w:val="single" w:sz="4" w:space="0" w:color="auto"/>
              <w:left w:val="nil"/>
              <w:bottom w:val="single" w:sz="4" w:space="0" w:color="auto"/>
              <w:right w:val="single" w:sz="4" w:space="0" w:color="000000"/>
            </w:tcBorders>
            <w:vAlign w:val="center"/>
          </w:tcPr>
          <w:p w14:paraId="43881B6A" w14:textId="77777777" w:rsidR="00425650" w:rsidRPr="00E65596" w:rsidRDefault="00425650" w:rsidP="00774ECF">
            <w:pPr>
              <w:jc w:val="center"/>
              <w:rPr>
                <w:rFonts w:cs="Times New Roman"/>
                <w:sz w:val="20"/>
                <w:szCs w:val="20"/>
                <w:lang w:val="sr-Cyrl-CS" w:bidi="th-TH"/>
              </w:rPr>
            </w:pPr>
            <w:r w:rsidRPr="00E65596">
              <w:rPr>
                <w:rFonts w:cs="Times New Roman"/>
                <w:sz w:val="20"/>
                <w:szCs w:val="20"/>
                <w:lang w:val="sr-Cyrl-CS" w:bidi="th-TH"/>
              </w:rPr>
              <w:t>Стручни актив</w:t>
            </w:r>
          </w:p>
        </w:tc>
        <w:tc>
          <w:tcPr>
            <w:tcW w:w="328" w:type="dxa"/>
            <w:tcBorders>
              <w:top w:val="single" w:sz="4" w:space="0" w:color="auto"/>
              <w:left w:val="nil"/>
              <w:bottom w:val="single" w:sz="4" w:space="0" w:color="auto"/>
              <w:right w:val="single" w:sz="4" w:space="0" w:color="000000"/>
            </w:tcBorders>
            <w:noWrap/>
            <w:vAlign w:val="center"/>
          </w:tcPr>
          <w:p w14:paraId="57909888"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439" w:type="dxa"/>
            <w:tcBorders>
              <w:top w:val="single" w:sz="4" w:space="0" w:color="auto"/>
              <w:left w:val="nil"/>
              <w:bottom w:val="single" w:sz="4" w:space="0" w:color="auto"/>
              <w:right w:val="single" w:sz="4" w:space="0" w:color="000000"/>
            </w:tcBorders>
            <w:noWrap/>
            <w:vAlign w:val="center"/>
          </w:tcPr>
          <w:p w14:paraId="6138903E"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439" w:type="dxa"/>
            <w:tcBorders>
              <w:top w:val="single" w:sz="4" w:space="0" w:color="auto"/>
              <w:left w:val="nil"/>
              <w:bottom w:val="single" w:sz="4" w:space="0" w:color="auto"/>
              <w:right w:val="single" w:sz="4" w:space="0" w:color="000000"/>
            </w:tcBorders>
            <w:noWrap/>
            <w:vAlign w:val="center"/>
          </w:tcPr>
          <w:p w14:paraId="52027782"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439" w:type="dxa"/>
            <w:tcBorders>
              <w:top w:val="single" w:sz="4" w:space="0" w:color="auto"/>
              <w:left w:val="nil"/>
              <w:bottom w:val="single" w:sz="4" w:space="0" w:color="auto"/>
              <w:right w:val="single" w:sz="4" w:space="0" w:color="000000"/>
            </w:tcBorders>
            <w:noWrap/>
            <w:vAlign w:val="center"/>
          </w:tcPr>
          <w:p w14:paraId="43AFA007"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328" w:type="dxa"/>
            <w:tcBorders>
              <w:top w:val="single" w:sz="4" w:space="0" w:color="auto"/>
              <w:left w:val="nil"/>
              <w:bottom w:val="single" w:sz="4" w:space="0" w:color="auto"/>
              <w:right w:val="single" w:sz="4" w:space="0" w:color="000000"/>
            </w:tcBorders>
            <w:noWrap/>
            <w:vAlign w:val="center"/>
          </w:tcPr>
          <w:p w14:paraId="439AF24D"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328" w:type="dxa"/>
            <w:tcBorders>
              <w:top w:val="single" w:sz="4" w:space="0" w:color="auto"/>
              <w:left w:val="nil"/>
              <w:bottom w:val="single" w:sz="4" w:space="0" w:color="auto"/>
              <w:right w:val="single" w:sz="4" w:space="0" w:color="000000"/>
            </w:tcBorders>
            <w:noWrap/>
            <w:vAlign w:val="center"/>
          </w:tcPr>
          <w:p w14:paraId="2A4E51EF"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328" w:type="dxa"/>
            <w:tcBorders>
              <w:top w:val="single" w:sz="4" w:space="0" w:color="auto"/>
              <w:left w:val="nil"/>
              <w:bottom w:val="single" w:sz="4" w:space="0" w:color="auto"/>
              <w:right w:val="single" w:sz="4" w:space="0" w:color="000000"/>
            </w:tcBorders>
            <w:noWrap/>
            <w:vAlign w:val="center"/>
          </w:tcPr>
          <w:p w14:paraId="19AA0F20"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328" w:type="dxa"/>
            <w:tcBorders>
              <w:top w:val="single" w:sz="4" w:space="0" w:color="auto"/>
              <w:left w:val="nil"/>
              <w:bottom w:val="single" w:sz="4" w:space="0" w:color="auto"/>
              <w:right w:val="single" w:sz="4" w:space="0" w:color="000000"/>
            </w:tcBorders>
            <w:noWrap/>
            <w:vAlign w:val="center"/>
          </w:tcPr>
          <w:p w14:paraId="2C12F52D" w14:textId="77777777" w:rsidR="00425650" w:rsidRPr="00E65596" w:rsidRDefault="00425650" w:rsidP="00774ECF">
            <w:pPr>
              <w:jc w:val="center"/>
              <w:rPr>
                <w:rFonts w:cs="Times New Roman"/>
                <w:sz w:val="20"/>
                <w:szCs w:val="20"/>
                <w:lang w:val="en-US" w:bidi="th-TH"/>
              </w:rPr>
            </w:pPr>
            <w:r w:rsidRPr="00E65596">
              <w:rPr>
                <w:rFonts w:cs="Times New Roman"/>
                <w:sz w:val="20"/>
                <w:szCs w:val="20"/>
                <w:lang w:val="en-US" w:bidi="th-TH"/>
              </w:rPr>
              <w:t>*</w:t>
            </w:r>
          </w:p>
        </w:tc>
        <w:tc>
          <w:tcPr>
            <w:tcW w:w="328" w:type="dxa"/>
            <w:tcBorders>
              <w:top w:val="single" w:sz="4" w:space="0" w:color="auto"/>
              <w:left w:val="nil"/>
              <w:bottom w:val="single" w:sz="4" w:space="0" w:color="auto"/>
              <w:right w:val="single" w:sz="4" w:space="0" w:color="000000"/>
            </w:tcBorders>
            <w:noWrap/>
            <w:vAlign w:val="center"/>
          </w:tcPr>
          <w:p w14:paraId="6E547BD0" w14:textId="77777777" w:rsidR="00425650" w:rsidRPr="00E65596" w:rsidRDefault="00425650" w:rsidP="00774ECF">
            <w:pPr>
              <w:jc w:val="center"/>
              <w:rPr>
                <w:rFonts w:cs="Times New Roman"/>
                <w:sz w:val="20"/>
                <w:szCs w:val="20"/>
                <w:lang w:bidi="th-TH"/>
              </w:rPr>
            </w:pPr>
            <w:r w:rsidRPr="00E65596">
              <w:rPr>
                <w:rFonts w:cs="Times New Roman"/>
                <w:sz w:val="20"/>
                <w:szCs w:val="20"/>
                <w:lang w:bidi="th-TH"/>
              </w:rPr>
              <w:t>*</w:t>
            </w:r>
          </w:p>
        </w:tc>
        <w:tc>
          <w:tcPr>
            <w:tcW w:w="328" w:type="dxa"/>
            <w:tcBorders>
              <w:top w:val="single" w:sz="4" w:space="0" w:color="auto"/>
              <w:left w:val="nil"/>
              <w:bottom w:val="single" w:sz="4" w:space="0" w:color="auto"/>
              <w:right w:val="single" w:sz="4" w:space="0" w:color="000000"/>
            </w:tcBorders>
            <w:noWrap/>
            <w:vAlign w:val="center"/>
          </w:tcPr>
          <w:p w14:paraId="3A1ECACE" w14:textId="77777777" w:rsidR="00425650" w:rsidRPr="00E65596" w:rsidRDefault="00425650" w:rsidP="00774ECF">
            <w:pPr>
              <w:jc w:val="center"/>
              <w:rPr>
                <w:rFonts w:cs="Times New Roman"/>
                <w:sz w:val="20"/>
                <w:szCs w:val="20"/>
                <w:lang w:bidi="th-TH"/>
              </w:rPr>
            </w:pPr>
            <w:r w:rsidRPr="00E65596">
              <w:rPr>
                <w:rFonts w:cs="Times New Roman"/>
                <w:sz w:val="20"/>
                <w:szCs w:val="20"/>
                <w:lang w:bidi="th-TH"/>
              </w:rPr>
              <w:t>*</w:t>
            </w:r>
          </w:p>
        </w:tc>
        <w:tc>
          <w:tcPr>
            <w:tcW w:w="328" w:type="dxa"/>
            <w:tcBorders>
              <w:top w:val="single" w:sz="4" w:space="0" w:color="auto"/>
              <w:left w:val="nil"/>
              <w:bottom w:val="single" w:sz="4" w:space="0" w:color="auto"/>
              <w:right w:val="single" w:sz="4" w:space="0" w:color="000000"/>
            </w:tcBorders>
            <w:noWrap/>
            <w:vAlign w:val="bottom"/>
          </w:tcPr>
          <w:p w14:paraId="4A571E92" w14:textId="77777777" w:rsidR="00425650" w:rsidRPr="00E65596" w:rsidRDefault="00425650" w:rsidP="00774ECF">
            <w:pPr>
              <w:rPr>
                <w:rFonts w:cs="Times New Roman"/>
                <w:sz w:val="20"/>
                <w:szCs w:val="20"/>
                <w:lang w:val="en-US" w:bidi="th-TH"/>
              </w:rPr>
            </w:pPr>
            <w:r w:rsidRPr="00E65596">
              <w:rPr>
                <w:rFonts w:cs="Times New Roman"/>
                <w:sz w:val="20"/>
                <w:szCs w:val="20"/>
                <w:lang w:val="en-US" w:bidi="th-TH"/>
              </w:rPr>
              <w:t> </w:t>
            </w:r>
          </w:p>
        </w:tc>
        <w:tc>
          <w:tcPr>
            <w:tcW w:w="350" w:type="dxa"/>
            <w:tcBorders>
              <w:top w:val="single" w:sz="4" w:space="0" w:color="auto"/>
              <w:left w:val="nil"/>
              <w:bottom w:val="single" w:sz="4" w:space="0" w:color="auto"/>
              <w:right w:val="single" w:sz="4" w:space="0" w:color="auto"/>
            </w:tcBorders>
            <w:noWrap/>
            <w:vAlign w:val="center"/>
          </w:tcPr>
          <w:p w14:paraId="0B3CA9CC" w14:textId="77777777" w:rsidR="00425650" w:rsidRPr="00E65596" w:rsidRDefault="00425650" w:rsidP="00774ECF">
            <w:pPr>
              <w:jc w:val="center"/>
              <w:rPr>
                <w:rFonts w:cs="Times New Roman"/>
                <w:sz w:val="20"/>
                <w:szCs w:val="20"/>
                <w:lang w:bidi="th-TH"/>
              </w:rPr>
            </w:pPr>
            <w:r w:rsidRPr="00E65596">
              <w:rPr>
                <w:rFonts w:cs="Times New Roman"/>
                <w:sz w:val="20"/>
                <w:szCs w:val="20"/>
                <w:lang w:bidi="th-TH"/>
              </w:rPr>
              <w:t>*</w:t>
            </w:r>
          </w:p>
        </w:tc>
      </w:tr>
      <w:tr w:rsidR="00425650" w:rsidRPr="00E65596" w14:paraId="42708187" w14:textId="77777777" w:rsidTr="008E7EBE">
        <w:trPr>
          <w:trHeight w:val="197"/>
        </w:trPr>
        <w:tc>
          <w:tcPr>
            <w:tcW w:w="376" w:type="dxa"/>
            <w:tcBorders>
              <w:top w:val="single" w:sz="4" w:space="0" w:color="auto"/>
              <w:left w:val="single" w:sz="4" w:space="0" w:color="000000"/>
              <w:bottom w:val="single" w:sz="4" w:space="0" w:color="000000"/>
              <w:right w:val="single" w:sz="4" w:space="0" w:color="000000"/>
            </w:tcBorders>
            <w:vAlign w:val="center"/>
          </w:tcPr>
          <w:p w14:paraId="1ACF3387" w14:textId="77777777" w:rsidR="00425650" w:rsidRPr="00E65596" w:rsidRDefault="00425650" w:rsidP="003E43B9">
            <w:pPr>
              <w:jc w:val="center"/>
              <w:rPr>
                <w:rFonts w:cs="Times New Roman"/>
                <w:sz w:val="20"/>
                <w:szCs w:val="20"/>
                <w:lang w:val="sr-Cyrl-CS" w:bidi="th-TH"/>
              </w:rPr>
            </w:pPr>
            <w:r w:rsidRPr="00E65596">
              <w:rPr>
                <w:rFonts w:cs="Times New Roman"/>
                <w:sz w:val="20"/>
                <w:szCs w:val="20"/>
                <w:lang w:val="sr-Cyrl-CS" w:bidi="th-TH"/>
              </w:rPr>
              <w:t>3</w:t>
            </w:r>
          </w:p>
        </w:tc>
        <w:tc>
          <w:tcPr>
            <w:tcW w:w="4574" w:type="dxa"/>
            <w:tcBorders>
              <w:top w:val="single" w:sz="4" w:space="0" w:color="auto"/>
              <w:left w:val="single" w:sz="4" w:space="0" w:color="000000"/>
              <w:bottom w:val="single" w:sz="4" w:space="0" w:color="000000"/>
              <w:right w:val="single" w:sz="4" w:space="0" w:color="000000"/>
            </w:tcBorders>
            <w:vAlign w:val="center"/>
          </w:tcPr>
          <w:p w14:paraId="19F87020" w14:textId="77777777" w:rsidR="00425650" w:rsidRPr="00386CEF" w:rsidRDefault="00425650" w:rsidP="003E43B9">
            <w:pPr>
              <w:jc w:val="both"/>
              <w:rPr>
                <w:rFonts w:cs="Times New Roman"/>
                <w:color w:val="000000" w:themeColor="text1"/>
                <w:sz w:val="20"/>
                <w:szCs w:val="20"/>
                <w:lang w:val="ru-RU" w:bidi="th-TH"/>
              </w:rPr>
            </w:pPr>
            <w:r w:rsidRPr="00386CEF">
              <w:rPr>
                <w:rFonts w:cs="Times New Roman"/>
                <w:color w:val="000000" w:themeColor="text1"/>
                <w:sz w:val="20"/>
                <w:szCs w:val="20"/>
                <w:lang w:val="ru-RU" w:bidi="th-TH"/>
              </w:rPr>
              <w:t xml:space="preserve">Сагледавање потреба за измене постојећег ШП и састављање анекса </w:t>
            </w:r>
          </w:p>
        </w:tc>
        <w:tc>
          <w:tcPr>
            <w:tcW w:w="1564" w:type="dxa"/>
            <w:tcBorders>
              <w:top w:val="single" w:sz="4" w:space="0" w:color="auto"/>
              <w:left w:val="nil"/>
              <w:bottom w:val="single" w:sz="4" w:space="0" w:color="000000"/>
              <w:right w:val="single" w:sz="4" w:space="0" w:color="000000"/>
            </w:tcBorders>
            <w:vAlign w:val="center"/>
          </w:tcPr>
          <w:p w14:paraId="6AF24A4C" w14:textId="77777777" w:rsidR="00425650" w:rsidRPr="00E65596" w:rsidRDefault="00425650" w:rsidP="003E43B9">
            <w:pPr>
              <w:jc w:val="center"/>
              <w:rPr>
                <w:rFonts w:cs="Times New Roman"/>
                <w:sz w:val="20"/>
                <w:szCs w:val="20"/>
                <w:lang w:val="sr-Cyrl-CS" w:bidi="th-TH"/>
              </w:rPr>
            </w:pPr>
            <w:r w:rsidRPr="00E65596">
              <w:rPr>
                <w:rFonts w:cs="Times New Roman"/>
                <w:sz w:val="20"/>
                <w:szCs w:val="20"/>
                <w:lang w:val="sr-Cyrl-CS" w:bidi="th-TH"/>
              </w:rPr>
              <w:t>Стручни актив</w:t>
            </w:r>
          </w:p>
        </w:tc>
        <w:tc>
          <w:tcPr>
            <w:tcW w:w="328" w:type="dxa"/>
            <w:tcBorders>
              <w:top w:val="single" w:sz="4" w:space="0" w:color="auto"/>
              <w:left w:val="nil"/>
              <w:bottom w:val="single" w:sz="4" w:space="0" w:color="000000"/>
              <w:right w:val="single" w:sz="4" w:space="0" w:color="000000"/>
            </w:tcBorders>
            <w:noWrap/>
            <w:vAlign w:val="center"/>
          </w:tcPr>
          <w:p w14:paraId="6C193B2B" w14:textId="77777777" w:rsidR="00425650" w:rsidRPr="00E65596" w:rsidRDefault="00425650" w:rsidP="003E43B9">
            <w:pPr>
              <w:jc w:val="center"/>
              <w:rPr>
                <w:rFonts w:cs="Times New Roman"/>
                <w:sz w:val="20"/>
                <w:szCs w:val="20"/>
                <w:lang w:val="sr-Cyrl-CS" w:bidi="th-TH"/>
              </w:rPr>
            </w:pPr>
          </w:p>
        </w:tc>
        <w:tc>
          <w:tcPr>
            <w:tcW w:w="439" w:type="dxa"/>
            <w:tcBorders>
              <w:top w:val="single" w:sz="4" w:space="0" w:color="auto"/>
              <w:left w:val="nil"/>
              <w:bottom w:val="single" w:sz="4" w:space="0" w:color="000000"/>
              <w:right w:val="single" w:sz="4" w:space="0" w:color="000000"/>
            </w:tcBorders>
            <w:noWrap/>
            <w:vAlign w:val="center"/>
          </w:tcPr>
          <w:p w14:paraId="1EFFE0AD" w14:textId="77777777" w:rsidR="00425650" w:rsidRPr="00E65596" w:rsidRDefault="00425650" w:rsidP="003E43B9">
            <w:pPr>
              <w:jc w:val="center"/>
              <w:rPr>
                <w:rFonts w:cs="Times New Roman"/>
                <w:sz w:val="20"/>
                <w:szCs w:val="20"/>
                <w:lang w:val="ru-RU" w:bidi="th-TH"/>
              </w:rPr>
            </w:pPr>
          </w:p>
        </w:tc>
        <w:tc>
          <w:tcPr>
            <w:tcW w:w="439" w:type="dxa"/>
            <w:tcBorders>
              <w:top w:val="single" w:sz="4" w:space="0" w:color="auto"/>
              <w:left w:val="nil"/>
              <w:bottom w:val="single" w:sz="4" w:space="0" w:color="000000"/>
              <w:right w:val="single" w:sz="4" w:space="0" w:color="000000"/>
            </w:tcBorders>
            <w:noWrap/>
            <w:vAlign w:val="center"/>
          </w:tcPr>
          <w:p w14:paraId="595B10A8" w14:textId="77777777" w:rsidR="00425650" w:rsidRPr="00E65596" w:rsidRDefault="00425650" w:rsidP="003E43B9">
            <w:pPr>
              <w:jc w:val="center"/>
              <w:rPr>
                <w:rFonts w:cs="Times New Roman"/>
                <w:sz w:val="20"/>
                <w:szCs w:val="20"/>
                <w:lang w:val="ru-RU" w:bidi="th-TH"/>
              </w:rPr>
            </w:pPr>
          </w:p>
        </w:tc>
        <w:tc>
          <w:tcPr>
            <w:tcW w:w="439" w:type="dxa"/>
            <w:tcBorders>
              <w:top w:val="single" w:sz="4" w:space="0" w:color="auto"/>
              <w:left w:val="nil"/>
              <w:bottom w:val="single" w:sz="4" w:space="0" w:color="000000"/>
              <w:right w:val="single" w:sz="4" w:space="0" w:color="000000"/>
            </w:tcBorders>
            <w:noWrap/>
            <w:vAlign w:val="center"/>
          </w:tcPr>
          <w:p w14:paraId="159AE5A2" w14:textId="77777777" w:rsidR="00425650" w:rsidRPr="00E65596" w:rsidRDefault="00425650" w:rsidP="003E43B9">
            <w:pPr>
              <w:jc w:val="center"/>
              <w:rPr>
                <w:rFonts w:cs="Times New Roman"/>
                <w:sz w:val="20"/>
                <w:szCs w:val="20"/>
                <w:lang w:val="ru-RU" w:bidi="th-TH"/>
              </w:rPr>
            </w:pPr>
          </w:p>
        </w:tc>
        <w:tc>
          <w:tcPr>
            <w:tcW w:w="328" w:type="dxa"/>
            <w:tcBorders>
              <w:top w:val="single" w:sz="4" w:space="0" w:color="auto"/>
              <w:left w:val="nil"/>
              <w:bottom w:val="single" w:sz="4" w:space="0" w:color="000000"/>
              <w:right w:val="single" w:sz="4" w:space="0" w:color="000000"/>
            </w:tcBorders>
            <w:noWrap/>
            <w:vAlign w:val="center"/>
          </w:tcPr>
          <w:p w14:paraId="72684134" w14:textId="77777777" w:rsidR="00425650" w:rsidRPr="00E65596" w:rsidRDefault="00425650" w:rsidP="003E43B9">
            <w:pPr>
              <w:jc w:val="center"/>
              <w:rPr>
                <w:rFonts w:cs="Times New Roman"/>
                <w:sz w:val="20"/>
                <w:szCs w:val="20"/>
                <w:lang w:val="ru-RU" w:bidi="th-TH"/>
              </w:rPr>
            </w:pPr>
          </w:p>
        </w:tc>
        <w:tc>
          <w:tcPr>
            <w:tcW w:w="328" w:type="dxa"/>
            <w:tcBorders>
              <w:top w:val="single" w:sz="4" w:space="0" w:color="auto"/>
              <w:left w:val="nil"/>
              <w:bottom w:val="single" w:sz="4" w:space="0" w:color="000000"/>
              <w:right w:val="single" w:sz="4" w:space="0" w:color="000000"/>
            </w:tcBorders>
            <w:noWrap/>
            <w:vAlign w:val="center"/>
          </w:tcPr>
          <w:p w14:paraId="249A616D" w14:textId="77777777" w:rsidR="00425650" w:rsidRPr="00E65596" w:rsidRDefault="00425650" w:rsidP="003E43B9">
            <w:pPr>
              <w:jc w:val="center"/>
              <w:rPr>
                <w:rFonts w:cs="Times New Roman"/>
                <w:sz w:val="20"/>
                <w:szCs w:val="20"/>
                <w:lang w:val="ru-RU" w:bidi="th-TH"/>
              </w:rPr>
            </w:pPr>
          </w:p>
        </w:tc>
        <w:tc>
          <w:tcPr>
            <w:tcW w:w="328" w:type="dxa"/>
            <w:tcBorders>
              <w:top w:val="single" w:sz="4" w:space="0" w:color="auto"/>
              <w:left w:val="nil"/>
              <w:bottom w:val="single" w:sz="4" w:space="0" w:color="000000"/>
              <w:right w:val="single" w:sz="4" w:space="0" w:color="000000"/>
            </w:tcBorders>
            <w:noWrap/>
            <w:vAlign w:val="center"/>
          </w:tcPr>
          <w:p w14:paraId="51985E0D" w14:textId="77777777" w:rsidR="00425650" w:rsidRPr="00E65596" w:rsidRDefault="00425650" w:rsidP="003E43B9">
            <w:pPr>
              <w:jc w:val="center"/>
              <w:rPr>
                <w:rFonts w:cs="Times New Roman"/>
                <w:sz w:val="20"/>
                <w:szCs w:val="20"/>
                <w:lang w:val="sr-Cyrl-CS" w:bidi="th-TH"/>
              </w:rPr>
            </w:pPr>
          </w:p>
        </w:tc>
        <w:tc>
          <w:tcPr>
            <w:tcW w:w="328" w:type="dxa"/>
            <w:tcBorders>
              <w:top w:val="single" w:sz="4" w:space="0" w:color="auto"/>
              <w:left w:val="nil"/>
              <w:bottom w:val="single" w:sz="4" w:space="0" w:color="000000"/>
              <w:right w:val="single" w:sz="4" w:space="0" w:color="000000"/>
            </w:tcBorders>
            <w:noWrap/>
            <w:vAlign w:val="center"/>
          </w:tcPr>
          <w:p w14:paraId="5D5CEF30" w14:textId="77777777" w:rsidR="00425650" w:rsidRPr="00E65596" w:rsidRDefault="00425650" w:rsidP="003E43B9">
            <w:pPr>
              <w:jc w:val="center"/>
              <w:rPr>
                <w:rFonts w:cs="Times New Roman"/>
                <w:sz w:val="20"/>
                <w:szCs w:val="20"/>
                <w:lang w:val="ru-RU" w:bidi="th-TH"/>
              </w:rPr>
            </w:pPr>
          </w:p>
        </w:tc>
        <w:tc>
          <w:tcPr>
            <w:tcW w:w="328" w:type="dxa"/>
            <w:tcBorders>
              <w:top w:val="single" w:sz="4" w:space="0" w:color="auto"/>
              <w:left w:val="nil"/>
              <w:bottom w:val="single" w:sz="4" w:space="0" w:color="000000"/>
              <w:right w:val="single" w:sz="4" w:space="0" w:color="000000"/>
            </w:tcBorders>
            <w:noWrap/>
            <w:vAlign w:val="center"/>
          </w:tcPr>
          <w:p w14:paraId="5150F5CE" w14:textId="77777777" w:rsidR="00425650" w:rsidRPr="00E65596" w:rsidRDefault="00425650" w:rsidP="003E43B9">
            <w:pPr>
              <w:jc w:val="center"/>
              <w:rPr>
                <w:rFonts w:cs="Times New Roman"/>
                <w:sz w:val="20"/>
                <w:szCs w:val="20"/>
                <w:lang w:val="sr-Cyrl-CS" w:bidi="th-TH"/>
              </w:rPr>
            </w:pPr>
            <w:r>
              <w:rPr>
                <w:rFonts w:cs="Times New Roman"/>
                <w:sz w:val="20"/>
                <w:szCs w:val="20"/>
                <w:lang w:val="sr-Cyrl-CS" w:bidi="th-TH"/>
              </w:rPr>
              <w:t>*</w:t>
            </w:r>
          </w:p>
        </w:tc>
        <w:tc>
          <w:tcPr>
            <w:tcW w:w="328" w:type="dxa"/>
            <w:tcBorders>
              <w:top w:val="single" w:sz="4" w:space="0" w:color="auto"/>
              <w:left w:val="nil"/>
              <w:bottom w:val="single" w:sz="4" w:space="0" w:color="000000"/>
              <w:right w:val="single" w:sz="4" w:space="0" w:color="000000"/>
            </w:tcBorders>
            <w:noWrap/>
            <w:vAlign w:val="center"/>
          </w:tcPr>
          <w:p w14:paraId="29F2B2DC" w14:textId="77777777" w:rsidR="00425650" w:rsidRPr="00E65596" w:rsidRDefault="00425650" w:rsidP="003E43B9">
            <w:pPr>
              <w:jc w:val="center"/>
              <w:rPr>
                <w:rFonts w:cs="Times New Roman"/>
                <w:sz w:val="20"/>
                <w:szCs w:val="20"/>
                <w:lang w:val="sr-Cyrl-CS" w:bidi="th-TH"/>
              </w:rPr>
            </w:pPr>
            <w:r>
              <w:rPr>
                <w:rFonts w:cs="Times New Roman"/>
                <w:sz w:val="20"/>
                <w:szCs w:val="20"/>
                <w:lang w:val="sr-Cyrl-CS" w:bidi="th-TH"/>
              </w:rPr>
              <w:t>*</w:t>
            </w:r>
          </w:p>
        </w:tc>
        <w:tc>
          <w:tcPr>
            <w:tcW w:w="328" w:type="dxa"/>
            <w:tcBorders>
              <w:top w:val="single" w:sz="4" w:space="0" w:color="auto"/>
              <w:left w:val="nil"/>
              <w:bottom w:val="single" w:sz="4" w:space="0" w:color="000000"/>
              <w:right w:val="single" w:sz="4" w:space="0" w:color="000000"/>
            </w:tcBorders>
            <w:noWrap/>
            <w:vAlign w:val="center"/>
          </w:tcPr>
          <w:p w14:paraId="5EC45F49" w14:textId="77777777" w:rsidR="00425650" w:rsidRPr="00E65596" w:rsidRDefault="00425650" w:rsidP="003E43B9">
            <w:pPr>
              <w:jc w:val="center"/>
              <w:rPr>
                <w:rFonts w:cs="Times New Roman"/>
                <w:sz w:val="20"/>
                <w:szCs w:val="20"/>
                <w:lang w:val="ru-RU" w:bidi="th-TH"/>
              </w:rPr>
            </w:pPr>
          </w:p>
        </w:tc>
        <w:tc>
          <w:tcPr>
            <w:tcW w:w="350" w:type="dxa"/>
            <w:tcBorders>
              <w:top w:val="single" w:sz="4" w:space="0" w:color="auto"/>
              <w:left w:val="nil"/>
              <w:bottom w:val="single" w:sz="4" w:space="0" w:color="000000"/>
              <w:right w:val="single" w:sz="4" w:space="0" w:color="000000"/>
            </w:tcBorders>
            <w:noWrap/>
            <w:vAlign w:val="center"/>
          </w:tcPr>
          <w:p w14:paraId="2E886AA8" w14:textId="77777777" w:rsidR="00425650" w:rsidRPr="00E65596" w:rsidRDefault="00425650" w:rsidP="003E43B9">
            <w:pPr>
              <w:jc w:val="center"/>
              <w:rPr>
                <w:rFonts w:cs="Times New Roman"/>
                <w:sz w:val="20"/>
                <w:szCs w:val="20"/>
                <w:lang w:val="ru-RU" w:bidi="th-TH"/>
              </w:rPr>
            </w:pPr>
            <w:r w:rsidRPr="00E65596">
              <w:rPr>
                <w:rFonts w:cs="Times New Roman"/>
                <w:sz w:val="20"/>
                <w:szCs w:val="20"/>
                <w:lang w:val="sr-Cyrl-CS" w:bidi="th-TH"/>
              </w:rPr>
              <w:t>*</w:t>
            </w:r>
          </w:p>
        </w:tc>
      </w:tr>
    </w:tbl>
    <w:p w14:paraId="7125F15B" w14:textId="77777777" w:rsidR="00FF61BB" w:rsidRPr="00E954F3" w:rsidRDefault="00FF61BB">
      <w:pPr>
        <w:rPr>
          <w:rFonts w:cs="Times New Roman"/>
          <w:b/>
          <w:bCs/>
          <w:iCs/>
          <w:color w:val="FF0000"/>
          <w:sz w:val="20"/>
          <w:szCs w:val="20"/>
          <w:lang w:val="en-US"/>
        </w:rPr>
      </w:pPr>
    </w:p>
    <w:p w14:paraId="57A91DAD" w14:textId="77777777" w:rsidR="00875150" w:rsidRPr="00FF5E02" w:rsidRDefault="00875150" w:rsidP="00875150">
      <w:pPr>
        <w:pStyle w:val="Heading2"/>
        <w:jc w:val="center"/>
        <w:rPr>
          <w:rFonts w:ascii="Times New Roman" w:hAnsi="Times New Roman"/>
          <w:i w:val="0"/>
          <w:sz w:val="20"/>
          <w:szCs w:val="20"/>
          <w:lang w:val="sr-Cyrl-CS"/>
        </w:rPr>
      </w:pPr>
      <w:bookmarkStart w:id="549" w:name="_Toc24062593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8"/>
      <w:r w:rsidRPr="00FF5E02">
        <w:rPr>
          <w:rFonts w:ascii="Times New Roman" w:hAnsi="Times New Roman"/>
          <w:i w:val="0"/>
          <w:sz w:val="20"/>
          <w:szCs w:val="20"/>
          <w:lang w:val="sr-Cyrl-CS"/>
        </w:rPr>
        <w:t>ТИМОВИ</w:t>
      </w:r>
      <w:r w:rsidRPr="00FF5E02">
        <w:rPr>
          <w:rFonts w:ascii="Times New Roman" w:hAnsi="Times New Roman"/>
          <w:i w:val="0"/>
          <w:sz w:val="20"/>
          <w:szCs w:val="20"/>
        </w:rPr>
        <w:t xml:space="preserve"> У ШКОЛИ</w:t>
      </w:r>
      <w:bookmarkEnd w:id="549"/>
    </w:p>
    <w:p w14:paraId="0DE46C2A" w14:textId="77777777" w:rsidR="00875150" w:rsidRPr="00FF5E02" w:rsidRDefault="00875150" w:rsidP="00875150">
      <w:pPr>
        <w:rPr>
          <w:lang w:val="sr-Cyrl-CS"/>
        </w:rPr>
      </w:pPr>
    </w:p>
    <w:p w14:paraId="0F163378" w14:textId="77777777" w:rsidR="00875150" w:rsidRDefault="00875150" w:rsidP="00875150">
      <w:pPr>
        <w:ind w:firstLine="840"/>
        <w:jc w:val="both"/>
        <w:rPr>
          <w:rFonts w:cs="Times New Roman"/>
          <w:bCs/>
          <w:i/>
          <w:iCs/>
          <w:sz w:val="20"/>
          <w:szCs w:val="20"/>
          <w:lang w:val="en-US"/>
        </w:rPr>
      </w:pPr>
      <w:r w:rsidRPr="00FF5E02">
        <w:rPr>
          <w:rFonts w:cs="Times New Roman"/>
          <w:bCs/>
          <w:i/>
          <w:iCs/>
          <w:sz w:val="20"/>
          <w:szCs w:val="20"/>
          <w:lang w:val="sr-Cyrl-CS"/>
        </w:rPr>
        <w:t xml:space="preserve">Програми о плановима рада тимова су саставни део Годишњег плана рада школе и налази се у оквиру посебних програма и планова образовно-васпитног рада. </w:t>
      </w:r>
    </w:p>
    <w:p w14:paraId="72005CC2" w14:textId="77777777" w:rsidR="008A0A23" w:rsidRDefault="008A0A23" w:rsidP="00875150">
      <w:pPr>
        <w:ind w:firstLine="840"/>
        <w:jc w:val="both"/>
        <w:rPr>
          <w:rFonts w:cs="Times New Roman"/>
          <w:bCs/>
          <w:i/>
          <w:iCs/>
          <w:sz w:val="20"/>
          <w:szCs w:val="20"/>
          <w:lang w:val="sr-Cyrl-RS"/>
        </w:rPr>
      </w:pPr>
    </w:p>
    <w:p w14:paraId="61C13C83" w14:textId="77777777" w:rsidR="00875150" w:rsidRPr="00C43886" w:rsidRDefault="00875150" w:rsidP="00875150">
      <w:pPr>
        <w:pStyle w:val="StyleHeading3TimesNewRomanItalicCentered"/>
        <w:rPr>
          <w:lang w:val="sr-Cyrl-CS"/>
        </w:rPr>
      </w:pPr>
      <w:bookmarkStart w:id="550" w:name="_Toc50531864"/>
      <w:bookmarkStart w:id="551" w:name="_Toc240625940"/>
      <w:r w:rsidRPr="00C43886">
        <w:rPr>
          <w:lang w:val="sr-Cyrl-CS"/>
        </w:rPr>
        <w:t>Тим за израду Годишњег плана рада</w:t>
      </w:r>
      <w:bookmarkEnd w:id="550"/>
      <w:bookmarkEnd w:id="551"/>
    </w:p>
    <w:p w14:paraId="654C9067" w14:textId="77777777" w:rsidR="00401A3A" w:rsidRDefault="00401A3A" w:rsidP="00AB52EB">
      <w:pPr>
        <w:pStyle w:val="NoSpacing"/>
        <w:jc w:val="both"/>
        <w:rPr>
          <w:rFonts w:ascii="Times New Roman" w:hAnsi="Times New Roman"/>
          <w:color w:val="000000" w:themeColor="text1"/>
          <w:sz w:val="24"/>
          <w:szCs w:val="24"/>
          <w:lang w:val="ru-RU"/>
        </w:rPr>
      </w:pPr>
      <w:bookmarkStart w:id="552" w:name="_Toc50531865"/>
    </w:p>
    <w:p w14:paraId="1026CF4E" w14:textId="77777777" w:rsidR="00AB52EB" w:rsidRPr="00401A3A" w:rsidRDefault="00875150" w:rsidP="00AB52EB">
      <w:pPr>
        <w:pStyle w:val="NoSpacing"/>
        <w:jc w:val="both"/>
        <w:rPr>
          <w:rFonts w:ascii="Times New Roman" w:hAnsi="Times New Roman"/>
          <w:color w:val="000000" w:themeColor="text1"/>
          <w:sz w:val="20"/>
          <w:szCs w:val="20"/>
        </w:rPr>
      </w:pPr>
      <w:r w:rsidRPr="00401A3A">
        <w:rPr>
          <w:rFonts w:ascii="Times New Roman" w:hAnsi="Times New Roman"/>
          <w:color w:val="000000" w:themeColor="text1"/>
          <w:sz w:val="20"/>
          <w:szCs w:val="20"/>
          <w:lang w:val="ru-RU"/>
        </w:rPr>
        <w:t>Тим за израду годишњег плана рада школе:</w:t>
      </w:r>
    </w:p>
    <w:p w14:paraId="5045F089" w14:textId="6ED7FA81" w:rsidR="00AB52EB" w:rsidRPr="00401A3A" w:rsidRDefault="00AB52EB" w:rsidP="00AB52EB">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1. Анита Суханек Климент - КООРДИНАТОР</w:t>
      </w:r>
    </w:p>
    <w:p w14:paraId="2629A099" w14:textId="4C1043AB" w:rsidR="00AB52EB" w:rsidRPr="00401A3A" w:rsidRDefault="00AB52EB" w:rsidP="00AB52EB">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 xml:space="preserve">2. </w:t>
      </w:r>
      <w:r w:rsidR="001B4844" w:rsidRPr="00401A3A">
        <w:rPr>
          <w:rFonts w:ascii="Times New Roman" w:hAnsi="Times New Roman"/>
          <w:sz w:val="20"/>
          <w:szCs w:val="20"/>
          <w:lang w:val="ru-RU"/>
        </w:rPr>
        <w:t xml:space="preserve">Наташа Цицка - </w:t>
      </w:r>
      <w:r w:rsidRPr="00401A3A">
        <w:rPr>
          <w:rFonts w:ascii="Times New Roman" w:hAnsi="Times New Roman"/>
          <w:color w:val="000000" w:themeColor="text1"/>
          <w:sz w:val="20"/>
          <w:szCs w:val="20"/>
          <w:lang w:val="ru-RU"/>
        </w:rPr>
        <w:t>представник запослених</w:t>
      </w:r>
    </w:p>
    <w:p w14:paraId="2602C57B" w14:textId="77777777" w:rsidR="00AB52EB" w:rsidRPr="00401A3A" w:rsidRDefault="00AB52EB" w:rsidP="00AB52EB">
      <w:pPr>
        <w:pStyle w:val="NoSpacing"/>
        <w:jc w:val="both"/>
        <w:rPr>
          <w:rFonts w:ascii="Times New Roman" w:hAnsi="Times New Roman"/>
          <w:sz w:val="20"/>
          <w:szCs w:val="20"/>
          <w:lang w:val="ru-RU"/>
        </w:rPr>
      </w:pPr>
      <w:r w:rsidRPr="00401A3A">
        <w:rPr>
          <w:rFonts w:ascii="Times New Roman" w:hAnsi="Times New Roman"/>
          <w:sz w:val="20"/>
          <w:szCs w:val="20"/>
          <w:lang w:val="ru-RU"/>
        </w:rPr>
        <w:t>3. Петар Капунац - представник запослених</w:t>
      </w:r>
    </w:p>
    <w:p w14:paraId="535EC67D" w14:textId="513FE4FB" w:rsidR="00AB52EB" w:rsidRPr="00401A3A" w:rsidRDefault="00AB52EB" w:rsidP="00AB52EB">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4.</w:t>
      </w:r>
      <w:r w:rsidR="00675B00" w:rsidRPr="00401A3A">
        <w:rPr>
          <w:rFonts w:ascii="Times New Roman" w:hAnsi="Times New Roman"/>
          <w:sz w:val="20"/>
          <w:szCs w:val="20"/>
          <w:lang w:val="ru-RU"/>
        </w:rPr>
        <w:t xml:space="preserve"> Ива Марко </w:t>
      </w:r>
      <w:r w:rsidRPr="00401A3A">
        <w:rPr>
          <w:rFonts w:ascii="Times New Roman" w:hAnsi="Times New Roman"/>
          <w:sz w:val="20"/>
          <w:szCs w:val="20"/>
          <w:lang w:val="ru-RU"/>
        </w:rPr>
        <w:t>- представник У. парламента</w:t>
      </w:r>
    </w:p>
    <w:p w14:paraId="75F19C33" w14:textId="36633800" w:rsidR="00AB52EB" w:rsidRPr="00401A3A" w:rsidRDefault="00AB52EB" w:rsidP="00BF7D94">
      <w:pPr>
        <w:jc w:val="both"/>
        <w:rPr>
          <w:color w:val="FF0000"/>
          <w:sz w:val="20"/>
          <w:szCs w:val="20"/>
          <w:lang w:val="ru-RU"/>
        </w:rPr>
      </w:pPr>
      <w:r w:rsidRPr="00401A3A">
        <w:rPr>
          <w:sz w:val="20"/>
          <w:szCs w:val="20"/>
          <w:lang w:val="ru-RU"/>
        </w:rPr>
        <w:t>5</w:t>
      </w:r>
      <w:r w:rsidRPr="00401A3A">
        <w:rPr>
          <w:rFonts w:eastAsia="Calibri" w:cs="Times New Roman"/>
          <w:sz w:val="20"/>
          <w:szCs w:val="20"/>
          <w:lang w:val="ru-RU"/>
        </w:rPr>
        <w:t>.</w:t>
      </w:r>
      <w:r w:rsidR="00541047" w:rsidRPr="00401A3A">
        <w:rPr>
          <w:rFonts w:eastAsia="Calibri" w:cs="Times New Roman"/>
          <w:sz w:val="20"/>
          <w:szCs w:val="20"/>
          <w:lang w:val="ru-RU"/>
        </w:rPr>
        <w:t xml:space="preserve"> </w:t>
      </w:r>
      <w:r w:rsidR="00675B00" w:rsidRPr="00401A3A">
        <w:rPr>
          <w:rFonts w:eastAsia="Calibri" w:cs="Times New Roman"/>
          <w:sz w:val="20"/>
          <w:szCs w:val="20"/>
          <w:lang w:val="ru-RU"/>
        </w:rPr>
        <w:t xml:space="preserve">Мирјана </w:t>
      </w:r>
      <w:r w:rsidR="00541047" w:rsidRPr="00401A3A">
        <w:rPr>
          <w:rFonts w:eastAsia="Calibri" w:cs="Times New Roman"/>
          <w:sz w:val="20"/>
          <w:szCs w:val="20"/>
          <w:lang w:val="ru-RU"/>
        </w:rPr>
        <w:t xml:space="preserve">Марко </w:t>
      </w:r>
      <w:r w:rsidRPr="00401A3A">
        <w:rPr>
          <w:rFonts w:eastAsia="Calibri" w:cs="Times New Roman"/>
          <w:sz w:val="20"/>
          <w:szCs w:val="20"/>
          <w:lang w:val="ru-RU"/>
        </w:rPr>
        <w:t>- представник Савета родитеља</w:t>
      </w:r>
    </w:p>
    <w:p w14:paraId="510234DB" w14:textId="7C21BF65" w:rsidR="00AB52EB" w:rsidRPr="00401A3A" w:rsidRDefault="00AB52EB" w:rsidP="00AB52EB">
      <w:pPr>
        <w:pStyle w:val="NoSpacing"/>
        <w:jc w:val="both"/>
        <w:rPr>
          <w:rFonts w:ascii="Times New Roman" w:hAnsi="Times New Roman"/>
          <w:sz w:val="20"/>
          <w:szCs w:val="20"/>
          <w:lang w:val="ru-RU"/>
        </w:rPr>
      </w:pPr>
      <w:r w:rsidRPr="00401A3A">
        <w:rPr>
          <w:rFonts w:ascii="Times New Roman" w:hAnsi="Times New Roman"/>
          <w:sz w:val="20"/>
          <w:szCs w:val="20"/>
          <w:lang w:val="ru-RU"/>
        </w:rPr>
        <w:t>6. Мариус Рамјанц</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представник јединице локалне самоуправе</w:t>
      </w:r>
    </w:p>
    <w:p w14:paraId="5CB297CA" w14:textId="77777777" w:rsidR="00AB52EB" w:rsidRPr="00401A3A" w:rsidRDefault="00AB52EB" w:rsidP="00AB52EB">
      <w:pPr>
        <w:pStyle w:val="NoSpacing"/>
        <w:jc w:val="both"/>
        <w:rPr>
          <w:rFonts w:ascii="Times New Roman" w:hAnsi="Times New Roman"/>
          <w:sz w:val="20"/>
          <w:szCs w:val="20"/>
          <w:lang w:val="ru-RU"/>
        </w:rPr>
      </w:pPr>
      <w:r w:rsidRPr="00401A3A">
        <w:rPr>
          <w:rFonts w:ascii="Times New Roman" w:hAnsi="Times New Roman"/>
          <w:sz w:val="20"/>
          <w:szCs w:val="20"/>
          <w:lang w:val="ru-RU"/>
        </w:rPr>
        <w:t>7. Делориа Шошдеан - стручњак за поједина питања</w:t>
      </w:r>
    </w:p>
    <w:p w14:paraId="338AE848" w14:textId="524C32CE" w:rsidR="00AB52EB" w:rsidRPr="00AB52EB" w:rsidRDefault="00AB52EB" w:rsidP="00AB52EB">
      <w:pPr>
        <w:rPr>
          <w:iCs/>
          <w:sz w:val="20"/>
          <w:szCs w:val="20"/>
          <w:lang w:val="en-US"/>
        </w:rPr>
      </w:pPr>
    </w:p>
    <w:p w14:paraId="754EF50E" w14:textId="77777777" w:rsidR="00875150" w:rsidRPr="00FF5E02" w:rsidRDefault="00875150" w:rsidP="00875150">
      <w:pPr>
        <w:rPr>
          <w:iCs/>
          <w:sz w:val="20"/>
          <w:szCs w:val="20"/>
          <w:lang w:val="sr-Cyrl-CS"/>
        </w:rPr>
      </w:pPr>
      <w:r w:rsidRPr="00FF5E02">
        <w:rPr>
          <w:iCs/>
          <w:sz w:val="20"/>
          <w:szCs w:val="20"/>
          <w:lang w:val="sr-Latn-RS"/>
        </w:rPr>
        <w:t>План рада Тима за израду ГПРШ:</w:t>
      </w:r>
    </w:p>
    <w:tbl>
      <w:tblPr>
        <w:tblW w:w="1089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3"/>
        <w:gridCol w:w="1682"/>
        <w:gridCol w:w="1349"/>
        <w:gridCol w:w="1529"/>
        <w:gridCol w:w="1529"/>
      </w:tblGrid>
      <w:tr w:rsidR="00875150" w:rsidRPr="00FF5E02" w14:paraId="5A3AFD44" w14:textId="77777777" w:rsidTr="004852FE">
        <w:trPr>
          <w:trHeight w:val="339"/>
        </w:trPr>
        <w:tc>
          <w:tcPr>
            <w:tcW w:w="48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11C0515" w14:textId="77777777" w:rsidR="00875150" w:rsidRPr="00FF5E02" w:rsidRDefault="00875150" w:rsidP="004852FE">
            <w:pPr>
              <w:spacing w:line="256" w:lineRule="auto"/>
              <w:rPr>
                <w:rFonts w:cs="Times New Roman"/>
                <w:b/>
                <w:bCs/>
                <w:sz w:val="20"/>
                <w:szCs w:val="20"/>
                <w:lang w:val="sr-Latn-RS"/>
              </w:rPr>
            </w:pPr>
            <w:r w:rsidRPr="00FF5E02">
              <w:rPr>
                <w:rFonts w:cs="Times New Roman"/>
                <w:b/>
                <w:bCs/>
                <w:sz w:val="20"/>
                <w:szCs w:val="20"/>
                <w:lang w:val="sr-Latn-RS"/>
              </w:rPr>
              <w:t>Седница 1</w:t>
            </w:r>
          </w:p>
        </w:tc>
        <w:tc>
          <w:tcPr>
            <w:tcW w:w="1682"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AFBDF27" w14:textId="77777777" w:rsidR="00875150" w:rsidRPr="00FF5E02" w:rsidRDefault="00875150" w:rsidP="004852FE">
            <w:pPr>
              <w:spacing w:line="256" w:lineRule="auto"/>
              <w:jc w:val="center"/>
              <w:rPr>
                <w:rFonts w:cs="Times New Roman"/>
                <w:b/>
                <w:bCs/>
                <w:sz w:val="20"/>
                <w:szCs w:val="20"/>
                <w:lang w:val="sr-Cyrl-CS"/>
              </w:rPr>
            </w:pPr>
            <w:r w:rsidRPr="00FF5E02">
              <w:rPr>
                <w:rFonts w:cs="Times New Roman"/>
                <w:b/>
                <w:bCs/>
                <w:sz w:val="20"/>
                <w:szCs w:val="20"/>
                <w:lang w:val="sr-Latn-RS"/>
              </w:rPr>
              <w:t>септембар</w:t>
            </w:r>
          </w:p>
        </w:tc>
        <w:tc>
          <w:tcPr>
            <w:tcW w:w="1349" w:type="dxa"/>
            <w:tcBorders>
              <w:top w:val="single" w:sz="4" w:space="0" w:color="auto"/>
              <w:left w:val="single" w:sz="4" w:space="0" w:color="auto"/>
              <w:bottom w:val="single" w:sz="4" w:space="0" w:color="auto"/>
              <w:right w:val="single" w:sz="4" w:space="0" w:color="auto"/>
            </w:tcBorders>
            <w:shd w:val="clear" w:color="auto" w:fill="CCECFF"/>
            <w:hideMark/>
          </w:tcPr>
          <w:p w14:paraId="0BACC3FF" w14:textId="77777777" w:rsidR="00875150" w:rsidRPr="00FF5E02" w:rsidRDefault="00875150" w:rsidP="004852FE">
            <w:pPr>
              <w:spacing w:line="256" w:lineRule="auto"/>
              <w:jc w:val="center"/>
              <w:rPr>
                <w:rFonts w:cs="Times New Roman"/>
                <w:b/>
                <w:bCs/>
                <w:sz w:val="20"/>
                <w:szCs w:val="20"/>
                <w:lang w:val="sr-Latn-RS"/>
              </w:rPr>
            </w:pPr>
            <w:r w:rsidRPr="00FF5E02">
              <w:rPr>
                <w:rFonts w:cs="Times New Roman"/>
                <w:b/>
                <w:bCs/>
                <w:sz w:val="20"/>
                <w:szCs w:val="20"/>
                <w:lang w:val="sr-Latn-RS"/>
              </w:rPr>
              <w:t>Носиоци активности</w:t>
            </w:r>
          </w:p>
        </w:tc>
        <w:tc>
          <w:tcPr>
            <w:tcW w:w="1529" w:type="dxa"/>
            <w:tcBorders>
              <w:top w:val="single" w:sz="4" w:space="0" w:color="auto"/>
              <w:left w:val="single" w:sz="4" w:space="0" w:color="auto"/>
              <w:bottom w:val="single" w:sz="4" w:space="0" w:color="auto"/>
              <w:right w:val="single" w:sz="4" w:space="0" w:color="auto"/>
            </w:tcBorders>
            <w:shd w:val="clear" w:color="auto" w:fill="CCECFF"/>
          </w:tcPr>
          <w:p w14:paraId="7DE7C588" w14:textId="77777777" w:rsidR="00875150" w:rsidRPr="00FF5E02" w:rsidRDefault="00875150" w:rsidP="004852FE">
            <w:pPr>
              <w:spacing w:line="256" w:lineRule="auto"/>
              <w:jc w:val="center"/>
              <w:rPr>
                <w:rFonts w:cs="Times New Roman"/>
                <w:b/>
                <w:sz w:val="20"/>
                <w:szCs w:val="20"/>
                <w:lang w:val="sr-Cyrl-CS"/>
              </w:rPr>
            </w:pPr>
            <w:r w:rsidRPr="00FF5E02">
              <w:rPr>
                <w:rFonts w:cs="Times New Roman"/>
                <w:b/>
                <w:sz w:val="20"/>
                <w:szCs w:val="20"/>
                <w:lang w:val="sr-Cyrl-CS"/>
              </w:rPr>
              <w:t>Извор</w:t>
            </w:r>
          </w:p>
        </w:tc>
        <w:tc>
          <w:tcPr>
            <w:tcW w:w="152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3F91DF94" w14:textId="77777777" w:rsidR="00875150" w:rsidRPr="00FF5E02" w:rsidRDefault="00875150" w:rsidP="004852FE">
            <w:pPr>
              <w:spacing w:line="256" w:lineRule="auto"/>
              <w:jc w:val="center"/>
              <w:rPr>
                <w:rFonts w:cs="Times New Roman"/>
                <w:b/>
                <w:sz w:val="20"/>
                <w:szCs w:val="20"/>
                <w:lang w:val="sr-Cyrl-CS"/>
              </w:rPr>
            </w:pPr>
            <w:r w:rsidRPr="00FF5E02">
              <w:rPr>
                <w:rFonts w:cs="Times New Roman"/>
                <w:b/>
                <w:sz w:val="20"/>
                <w:szCs w:val="20"/>
                <w:lang w:val="sr-Cyrl-CS"/>
              </w:rPr>
              <w:t>Начин праћења</w:t>
            </w:r>
          </w:p>
        </w:tc>
      </w:tr>
      <w:tr w:rsidR="00875150" w:rsidRPr="00FF5E02" w14:paraId="56EE0EB3" w14:textId="77777777" w:rsidTr="004852FE">
        <w:trPr>
          <w:trHeight w:val="237"/>
        </w:trPr>
        <w:tc>
          <w:tcPr>
            <w:tcW w:w="6485" w:type="dxa"/>
            <w:gridSpan w:val="2"/>
            <w:tcBorders>
              <w:top w:val="single" w:sz="4" w:space="0" w:color="auto"/>
              <w:left w:val="single" w:sz="4" w:space="0" w:color="auto"/>
              <w:bottom w:val="single" w:sz="4" w:space="0" w:color="auto"/>
              <w:right w:val="single" w:sz="4" w:space="0" w:color="auto"/>
            </w:tcBorders>
            <w:vAlign w:val="center"/>
            <w:hideMark/>
          </w:tcPr>
          <w:p w14:paraId="24130501" w14:textId="77777777" w:rsidR="00875150" w:rsidRPr="003A5366" w:rsidRDefault="00875150" w:rsidP="007B7E7A">
            <w:pPr>
              <w:pStyle w:val="ListParagraph"/>
              <w:numPr>
                <w:ilvl w:val="0"/>
                <w:numId w:val="19"/>
              </w:numPr>
              <w:spacing w:line="256" w:lineRule="auto"/>
              <w:ind w:right="20"/>
              <w:contextualSpacing/>
              <w:jc w:val="both"/>
              <w:rPr>
                <w:rFonts w:cs="Angsana New"/>
                <w:color w:val="000000" w:themeColor="text1"/>
                <w:sz w:val="20"/>
                <w:szCs w:val="20"/>
                <w:lang w:val="sr-Cyrl-CS"/>
              </w:rPr>
            </w:pPr>
            <w:r w:rsidRPr="00386CEF">
              <w:rPr>
                <w:color w:val="000000" w:themeColor="text1"/>
                <w:sz w:val="20"/>
                <w:szCs w:val="20"/>
                <w:lang w:val="sr-Cyrl-CS"/>
              </w:rPr>
              <w:t>Усвајање плана рада Тима</w:t>
            </w:r>
          </w:p>
          <w:p w14:paraId="0B2E7A73" w14:textId="42EE3DFE" w:rsidR="003A5366" w:rsidRPr="00386CEF" w:rsidRDefault="003A5366" w:rsidP="007B7E7A">
            <w:pPr>
              <w:pStyle w:val="ListParagraph"/>
              <w:numPr>
                <w:ilvl w:val="0"/>
                <w:numId w:val="19"/>
              </w:numPr>
              <w:spacing w:line="256" w:lineRule="auto"/>
              <w:ind w:right="20"/>
              <w:contextualSpacing/>
              <w:jc w:val="both"/>
              <w:rPr>
                <w:rFonts w:cs="Angsana New"/>
                <w:color w:val="000000" w:themeColor="text1"/>
                <w:sz w:val="20"/>
                <w:szCs w:val="20"/>
                <w:lang w:val="sr-Cyrl-CS"/>
              </w:rPr>
            </w:pPr>
            <w:r>
              <w:rPr>
                <w:color w:val="000000" w:themeColor="text1"/>
                <w:sz w:val="20"/>
                <w:szCs w:val="20"/>
                <w:lang w:val="sr-Cyrl-RS"/>
              </w:rPr>
              <w:t>Утврђивање</w:t>
            </w:r>
            <w:r w:rsidRPr="00386CEF">
              <w:rPr>
                <w:color w:val="000000" w:themeColor="text1"/>
                <w:sz w:val="20"/>
                <w:szCs w:val="20"/>
                <w:lang w:val="sr-Cyrl-CS"/>
              </w:rPr>
              <w:t xml:space="preserve"> Годишњег плана рада школе</w:t>
            </w:r>
            <w:bookmarkStart w:id="553" w:name="_GoBack"/>
            <w:bookmarkEnd w:id="553"/>
          </w:p>
          <w:p w14:paraId="704EC488" w14:textId="19689001" w:rsidR="00875150" w:rsidRPr="00386CEF" w:rsidRDefault="00875150" w:rsidP="007B7E7A">
            <w:pPr>
              <w:pStyle w:val="ListParagraph"/>
              <w:numPr>
                <w:ilvl w:val="0"/>
                <w:numId w:val="19"/>
              </w:numPr>
              <w:spacing w:line="256" w:lineRule="auto"/>
              <w:ind w:right="-360"/>
              <w:contextualSpacing/>
              <w:rPr>
                <w:color w:val="000000" w:themeColor="text1"/>
                <w:sz w:val="20"/>
                <w:szCs w:val="20"/>
                <w:lang w:val="sr-Cyrl-CS"/>
              </w:rPr>
            </w:pPr>
            <w:r w:rsidRPr="00386CEF">
              <w:rPr>
                <w:color w:val="000000" w:themeColor="text1"/>
                <w:sz w:val="20"/>
                <w:szCs w:val="20"/>
                <w:lang w:val="sr-Cyrl-CS"/>
              </w:rPr>
              <w:t>Консултације и сугестије</w:t>
            </w:r>
            <w:r w:rsidR="00D51D41">
              <w:rPr>
                <w:color w:val="000000" w:themeColor="text1"/>
                <w:sz w:val="20"/>
                <w:szCs w:val="20"/>
                <w:lang w:val="sr-Cyrl-CS"/>
              </w:rPr>
              <w:t xml:space="preserve"> за рад</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8D69490"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 xml:space="preserve">координатор </w:t>
            </w:r>
          </w:p>
        </w:tc>
        <w:tc>
          <w:tcPr>
            <w:tcW w:w="1529" w:type="dxa"/>
            <w:tcBorders>
              <w:top w:val="single" w:sz="4" w:space="0" w:color="auto"/>
              <w:left w:val="single" w:sz="4" w:space="0" w:color="auto"/>
              <w:bottom w:val="single" w:sz="4" w:space="0" w:color="auto"/>
              <w:right w:val="single" w:sz="4" w:space="0" w:color="auto"/>
            </w:tcBorders>
          </w:tcPr>
          <w:p w14:paraId="7B0E153A"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АП самовредновање, претходне анализе, истраживања, извештаји, ШРП и др.</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65145C2"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Записник садржи план рада Тима и предлог ГПРШ</w:t>
            </w:r>
          </w:p>
        </w:tc>
      </w:tr>
      <w:tr w:rsidR="00875150" w:rsidRPr="00FF5E02" w14:paraId="38C5B8FE" w14:textId="77777777" w:rsidTr="004852FE">
        <w:trPr>
          <w:trHeight w:val="159"/>
        </w:trPr>
        <w:tc>
          <w:tcPr>
            <w:tcW w:w="48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5B6C019" w14:textId="77777777" w:rsidR="00875150" w:rsidRPr="00386CEF" w:rsidRDefault="00875150" w:rsidP="004852FE">
            <w:pPr>
              <w:spacing w:line="256" w:lineRule="auto"/>
              <w:rPr>
                <w:rFonts w:cs="Times New Roman"/>
                <w:b/>
                <w:bCs/>
                <w:color w:val="000000" w:themeColor="text1"/>
                <w:sz w:val="20"/>
                <w:szCs w:val="20"/>
                <w:lang w:val="sr-Cyrl-CS"/>
              </w:rPr>
            </w:pPr>
            <w:r w:rsidRPr="00386CEF">
              <w:rPr>
                <w:rFonts w:cs="Times New Roman"/>
                <w:b/>
                <w:bCs/>
                <w:color w:val="000000" w:themeColor="text1"/>
                <w:sz w:val="20"/>
                <w:szCs w:val="20"/>
                <w:lang w:val="sr-Latn-RS"/>
              </w:rPr>
              <w:t xml:space="preserve">Седница </w:t>
            </w:r>
            <w:r w:rsidRPr="00386CEF">
              <w:rPr>
                <w:rFonts w:cs="Times New Roman"/>
                <w:b/>
                <w:bCs/>
                <w:color w:val="000000" w:themeColor="text1"/>
                <w:sz w:val="20"/>
                <w:szCs w:val="20"/>
                <w:lang w:val="sr-Cyrl-CS"/>
              </w:rPr>
              <w:t>2</w:t>
            </w:r>
          </w:p>
        </w:tc>
        <w:tc>
          <w:tcPr>
            <w:tcW w:w="1682"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4EF4351B" w14:textId="77777777" w:rsidR="00875150" w:rsidRPr="00386CEF" w:rsidRDefault="00875150" w:rsidP="004852FE">
            <w:pPr>
              <w:spacing w:line="256" w:lineRule="auto"/>
              <w:jc w:val="center"/>
              <w:rPr>
                <w:rFonts w:cs="Times New Roman"/>
                <w:b/>
                <w:bCs/>
                <w:color w:val="000000" w:themeColor="text1"/>
                <w:sz w:val="20"/>
                <w:szCs w:val="20"/>
                <w:lang w:val="sr-Latn-RS"/>
              </w:rPr>
            </w:pPr>
            <w:r w:rsidRPr="00386CEF">
              <w:rPr>
                <w:rFonts w:cs="Times New Roman"/>
                <w:b/>
                <w:bCs/>
                <w:color w:val="000000" w:themeColor="text1"/>
                <w:sz w:val="20"/>
                <w:szCs w:val="20"/>
                <w:lang w:val="sr-Cyrl-CS"/>
              </w:rPr>
              <w:t>јун -август</w:t>
            </w:r>
          </w:p>
        </w:tc>
        <w:tc>
          <w:tcPr>
            <w:tcW w:w="1349" w:type="dxa"/>
            <w:tcBorders>
              <w:top w:val="single" w:sz="4" w:space="0" w:color="auto"/>
              <w:left w:val="single" w:sz="4" w:space="0" w:color="auto"/>
              <w:bottom w:val="single" w:sz="4" w:space="0" w:color="auto"/>
              <w:right w:val="single" w:sz="4" w:space="0" w:color="auto"/>
            </w:tcBorders>
            <w:shd w:val="clear" w:color="auto" w:fill="CCECFF"/>
          </w:tcPr>
          <w:p w14:paraId="09A6253A" w14:textId="77777777" w:rsidR="00875150" w:rsidRPr="00386CEF" w:rsidRDefault="00875150" w:rsidP="004852FE">
            <w:pPr>
              <w:spacing w:line="256" w:lineRule="auto"/>
              <w:jc w:val="center"/>
              <w:rPr>
                <w:rFonts w:cs="Times New Roman"/>
                <w:b/>
                <w:bCs/>
                <w:color w:val="000000" w:themeColor="text1"/>
                <w:sz w:val="20"/>
                <w:szCs w:val="20"/>
                <w:lang w:val="sr-Latn-RS"/>
              </w:rPr>
            </w:pPr>
          </w:p>
        </w:tc>
        <w:tc>
          <w:tcPr>
            <w:tcW w:w="1529" w:type="dxa"/>
            <w:tcBorders>
              <w:top w:val="single" w:sz="4" w:space="0" w:color="auto"/>
              <w:left w:val="single" w:sz="4" w:space="0" w:color="auto"/>
              <w:bottom w:val="single" w:sz="4" w:space="0" w:color="auto"/>
              <w:right w:val="single" w:sz="4" w:space="0" w:color="auto"/>
            </w:tcBorders>
            <w:shd w:val="clear" w:color="auto" w:fill="CCECFF"/>
          </w:tcPr>
          <w:p w14:paraId="45EEE26F" w14:textId="77777777" w:rsidR="00875150" w:rsidRPr="00386CEF" w:rsidRDefault="00875150" w:rsidP="004852FE">
            <w:pPr>
              <w:spacing w:line="256" w:lineRule="auto"/>
              <w:jc w:val="center"/>
              <w:rPr>
                <w:rFonts w:cs="Times New Roman"/>
                <w:b/>
                <w:bCs/>
                <w:color w:val="000000" w:themeColor="text1"/>
                <w:sz w:val="20"/>
                <w:szCs w:val="20"/>
                <w:lang w:val="sr-Cyrl-CS"/>
              </w:rPr>
            </w:pPr>
          </w:p>
        </w:tc>
        <w:tc>
          <w:tcPr>
            <w:tcW w:w="1529" w:type="dxa"/>
            <w:tcBorders>
              <w:top w:val="single" w:sz="4" w:space="0" w:color="auto"/>
              <w:left w:val="single" w:sz="4" w:space="0" w:color="auto"/>
              <w:bottom w:val="single" w:sz="4" w:space="0" w:color="auto"/>
              <w:right w:val="single" w:sz="4" w:space="0" w:color="auto"/>
            </w:tcBorders>
            <w:shd w:val="clear" w:color="auto" w:fill="CCECFF"/>
            <w:vAlign w:val="center"/>
          </w:tcPr>
          <w:p w14:paraId="78719749" w14:textId="77777777" w:rsidR="00875150" w:rsidRPr="00386CEF" w:rsidRDefault="00875150" w:rsidP="004852FE">
            <w:pPr>
              <w:spacing w:line="256" w:lineRule="auto"/>
              <w:jc w:val="center"/>
              <w:rPr>
                <w:rFonts w:cs="Times New Roman"/>
                <w:b/>
                <w:bCs/>
                <w:color w:val="000000" w:themeColor="text1"/>
                <w:sz w:val="20"/>
                <w:szCs w:val="20"/>
                <w:lang w:val="sr-Cyrl-CS"/>
              </w:rPr>
            </w:pPr>
          </w:p>
        </w:tc>
      </w:tr>
      <w:tr w:rsidR="00875150" w:rsidRPr="00FF5E02" w14:paraId="374DDBF6" w14:textId="77777777" w:rsidTr="004852FE">
        <w:trPr>
          <w:trHeight w:val="159"/>
        </w:trPr>
        <w:tc>
          <w:tcPr>
            <w:tcW w:w="648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56AA4A" w14:textId="77777777" w:rsidR="00875150" w:rsidRPr="00386CEF" w:rsidRDefault="00875150" w:rsidP="007B7E7A">
            <w:pPr>
              <w:pStyle w:val="ListParagraph"/>
              <w:widowControl/>
              <w:numPr>
                <w:ilvl w:val="0"/>
                <w:numId w:val="19"/>
              </w:numPr>
              <w:autoSpaceDE/>
              <w:autoSpaceDN/>
              <w:spacing w:line="256" w:lineRule="auto"/>
              <w:contextualSpacing/>
              <w:jc w:val="both"/>
              <w:rPr>
                <w:rFonts w:cs="Angsana New"/>
                <w:color w:val="000000" w:themeColor="text1"/>
                <w:sz w:val="20"/>
                <w:szCs w:val="20"/>
                <w:lang w:val="sr-Cyrl-CS"/>
              </w:rPr>
            </w:pPr>
            <w:r w:rsidRPr="00386CEF">
              <w:rPr>
                <w:color w:val="000000" w:themeColor="text1"/>
                <w:sz w:val="20"/>
                <w:szCs w:val="20"/>
                <w:lang w:val="sr-Cyrl-CS"/>
              </w:rPr>
              <w:t xml:space="preserve">Подела задужења члановима Тима око израде Годишњег плана рада школе </w:t>
            </w:r>
          </w:p>
          <w:p w14:paraId="5BCF8D55" w14:textId="77777777" w:rsidR="00875150" w:rsidRPr="00386CEF" w:rsidRDefault="00875150" w:rsidP="007B7E7A">
            <w:pPr>
              <w:pStyle w:val="ListParagraph"/>
              <w:widowControl/>
              <w:numPr>
                <w:ilvl w:val="0"/>
                <w:numId w:val="19"/>
              </w:numPr>
              <w:autoSpaceDE/>
              <w:autoSpaceDN/>
              <w:spacing w:line="256" w:lineRule="auto"/>
              <w:contextualSpacing/>
              <w:jc w:val="both"/>
              <w:rPr>
                <w:color w:val="000000" w:themeColor="text1"/>
                <w:sz w:val="20"/>
                <w:szCs w:val="20"/>
                <w:lang w:val="sr-Cyrl-CS"/>
              </w:rPr>
            </w:pPr>
            <w:r w:rsidRPr="00386CEF">
              <w:rPr>
                <w:color w:val="000000" w:themeColor="text1"/>
                <w:sz w:val="20"/>
                <w:szCs w:val="20"/>
                <w:lang w:val="sr-Cyrl-CS"/>
              </w:rPr>
              <w:t xml:space="preserve">Предлог Извештаја о раду  Тима за израду  годишњег плана  рада </w:t>
            </w:r>
          </w:p>
          <w:p w14:paraId="16A5B1D4" w14:textId="77777777" w:rsidR="00D51D41" w:rsidRPr="00D51D41" w:rsidRDefault="00875150" w:rsidP="007B7E7A">
            <w:pPr>
              <w:pStyle w:val="ListParagraph"/>
              <w:numPr>
                <w:ilvl w:val="0"/>
                <w:numId w:val="19"/>
              </w:numPr>
              <w:spacing w:line="256" w:lineRule="auto"/>
              <w:ind w:right="-360"/>
              <w:contextualSpacing/>
              <w:rPr>
                <w:color w:val="000000" w:themeColor="text1"/>
                <w:sz w:val="20"/>
                <w:szCs w:val="20"/>
                <w:lang w:val="sr-Cyrl-CS"/>
              </w:rPr>
            </w:pPr>
            <w:r w:rsidRPr="00386CEF">
              <w:rPr>
                <w:color w:val="000000" w:themeColor="text1"/>
                <w:sz w:val="20"/>
                <w:szCs w:val="20"/>
                <w:lang w:val="sr-Cyrl-CS"/>
              </w:rPr>
              <w:t>Консултације и сугестије</w:t>
            </w:r>
            <w:r w:rsidR="00D51D41" w:rsidRPr="00386CEF">
              <w:rPr>
                <w:color w:val="000000" w:themeColor="text1"/>
                <w:sz w:val="20"/>
                <w:szCs w:val="20"/>
                <w:lang w:val="sr-Cyrl-CS"/>
              </w:rPr>
              <w:t xml:space="preserve"> </w:t>
            </w:r>
          </w:p>
          <w:p w14:paraId="446DD56A" w14:textId="3E0B4132" w:rsidR="00875150" w:rsidRPr="00D51D41" w:rsidRDefault="00D51D41" w:rsidP="007B7E7A">
            <w:pPr>
              <w:pStyle w:val="ListParagraph"/>
              <w:numPr>
                <w:ilvl w:val="0"/>
                <w:numId w:val="19"/>
              </w:numPr>
              <w:spacing w:line="256" w:lineRule="auto"/>
              <w:ind w:right="-360"/>
              <w:contextualSpacing/>
              <w:rPr>
                <w:color w:val="000000" w:themeColor="text1"/>
                <w:sz w:val="20"/>
                <w:szCs w:val="20"/>
                <w:lang w:val="sr-Cyrl-CS"/>
              </w:rPr>
            </w:pPr>
            <w:r>
              <w:rPr>
                <w:color w:val="000000" w:themeColor="text1"/>
                <w:sz w:val="20"/>
                <w:szCs w:val="20"/>
                <w:lang w:val="sr-Cyrl-RS"/>
              </w:rPr>
              <w:t>Р</w:t>
            </w:r>
            <w:r w:rsidRPr="00386CEF">
              <w:rPr>
                <w:color w:val="000000" w:themeColor="text1"/>
                <w:sz w:val="20"/>
                <w:szCs w:val="20"/>
                <w:lang w:val="sr-Cyrl-CS"/>
              </w:rPr>
              <w:t>азматрање предлога Годишњег плана рада школе</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10DB0" w14:textId="77777777" w:rsidR="00875150" w:rsidRPr="00386CEF" w:rsidRDefault="00875150" w:rsidP="004852FE">
            <w:pPr>
              <w:spacing w:line="256" w:lineRule="auto"/>
              <w:jc w:val="center"/>
              <w:rPr>
                <w:rFonts w:cs="Times New Roman"/>
                <w:color w:val="000000" w:themeColor="text1"/>
                <w:sz w:val="20"/>
                <w:szCs w:val="20"/>
                <w:lang w:val="sr-Latn-RS"/>
              </w:rPr>
            </w:pPr>
            <w:r w:rsidRPr="00386CEF">
              <w:rPr>
                <w:rFonts w:cs="Times New Roman"/>
                <w:color w:val="000000" w:themeColor="text1"/>
                <w:sz w:val="20"/>
                <w:szCs w:val="20"/>
                <w:lang w:val="sr-Cyrl-CS"/>
              </w:rPr>
              <w:t xml:space="preserve">координатор </w:t>
            </w:r>
          </w:p>
        </w:tc>
        <w:tc>
          <w:tcPr>
            <w:tcW w:w="1529" w:type="dxa"/>
            <w:tcBorders>
              <w:top w:val="single" w:sz="4" w:space="0" w:color="auto"/>
              <w:left w:val="single" w:sz="4" w:space="0" w:color="auto"/>
              <w:bottom w:val="single" w:sz="4" w:space="0" w:color="auto"/>
              <w:right w:val="single" w:sz="4" w:space="0" w:color="auto"/>
            </w:tcBorders>
            <w:shd w:val="clear" w:color="auto" w:fill="FFFFFF"/>
          </w:tcPr>
          <w:p w14:paraId="7196EC08" w14:textId="77777777" w:rsidR="00875150" w:rsidRPr="00386CEF" w:rsidRDefault="00875150" w:rsidP="004852FE">
            <w:pPr>
              <w:spacing w:line="256" w:lineRule="auto"/>
              <w:jc w:val="center"/>
              <w:rPr>
                <w:rFonts w:cs="Times New Roman"/>
                <w:color w:val="000000" w:themeColor="text1"/>
                <w:sz w:val="20"/>
                <w:szCs w:val="20"/>
                <w:lang w:val="sr-Cyrl-CS"/>
              </w:rPr>
            </w:pPr>
          </w:p>
        </w:tc>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E9D99B"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Записник садржи Извештај о раду Тима</w:t>
            </w:r>
          </w:p>
        </w:tc>
      </w:tr>
    </w:tbl>
    <w:p w14:paraId="40FC3F3D" w14:textId="77777777" w:rsidR="00875150" w:rsidRPr="004116BB" w:rsidRDefault="00875150" w:rsidP="00875150">
      <w:pPr>
        <w:pStyle w:val="StyleHeading3TimesNewRomanItalicCentered"/>
        <w:rPr>
          <w:color w:val="FF0000"/>
          <w:lang w:val="sr-Cyrl-CS"/>
        </w:rPr>
      </w:pPr>
    </w:p>
    <w:p w14:paraId="2812DCF4" w14:textId="77777777" w:rsidR="00875150" w:rsidRPr="00C43886" w:rsidRDefault="00875150" w:rsidP="00875150">
      <w:pPr>
        <w:pStyle w:val="StyleHeading3TimesNewRomanItalicCentered"/>
        <w:rPr>
          <w:lang w:val="sr-Cyrl-CS"/>
        </w:rPr>
      </w:pPr>
      <w:bookmarkStart w:id="554" w:name="_Toc240625941"/>
      <w:r w:rsidRPr="00C43886">
        <w:rPr>
          <w:lang w:val="sr-Cyrl-CS"/>
        </w:rPr>
        <w:t>Тим за израду Извештаја о остварености годишњег плана</w:t>
      </w:r>
      <w:bookmarkEnd w:id="552"/>
      <w:r w:rsidRPr="00C43886">
        <w:rPr>
          <w:lang w:val="sr-Cyrl-CS"/>
        </w:rPr>
        <w:t xml:space="preserve"> рада школе</w:t>
      </w:r>
      <w:bookmarkEnd w:id="554"/>
    </w:p>
    <w:p w14:paraId="76B355A7" w14:textId="77777777" w:rsidR="00875150" w:rsidRPr="004116BB" w:rsidRDefault="00875150" w:rsidP="00875150">
      <w:pPr>
        <w:pStyle w:val="NoSpacing"/>
        <w:jc w:val="both"/>
        <w:rPr>
          <w:rFonts w:ascii="Times New Roman" w:hAnsi="Times New Roman"/>
          <w:color w:val="FF0000"/>
          <w:sz w:val="24"/>
          <w:szCs w:val="24"/>
          <w:lang w:val="ru-RU"/>
        </w:rPr>
      </w:pPr>
    </w:p>
    <w:p w14:paraId="58E9DFC7" w14:textId="77777777" w:rsidR="00875150" w:rsidRPr="00401A3A" w:rsidRDefault="00875150" w:rsidP="00875150">
      <w:pPr>
        <w:pStyle w:val="NoSpacing"/>
        <w:jc w:val="both"/>
        <w:rPr>
          <w:rFonts w:ascii="Times New Roman" w:hAnsi="Times New Roman"/>
          <w:sz w:val="20"/>
          <w:szCs w:val="20"/>
          <w:lang w:val="sr-Latn-CS"/>
        </w:rPr>
      </w:pPr>
      <w:r w:rsidRPr="00401A3A">
        <w:rPr>
          <w:rFonts w:ascii="Times New Roman" w:hAnsi="Times New Roman"/>
          <w:sz w:val="20"/>
          <w:szCs w:val="20"/>
          <w:lang w:val="ru-RU"/>
        </w:rPr>
        <w:t>Тим за израду извештаја о остварености годишњег плана рада школе</w:t>
      </w:r>
      <w:r w:rsidRPr="00401A3A">
        <w:rPr>
          <w:rFonts w:ascii="Times New Roman" w:hAnsi="Times New Roman"/>
          <w:sz w:val="20"/>
          <w:szCs w:val="20"/>
          <w:lang w:val="sr-Latn-CS"/>
        </w:rPr>
        <w:t>:</w:t>
      </w:r>
    </w:p>
    <w:p w14:paraId="33EA8895"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1. Василие Спариосу - КООРДИНАТОР</w:t>
      </w:r>
    </w:p>
    <w:p w14:paraId="47868E53"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2. Мариена Ђуриш - представник запослених</w:t>
      </w:r>
    </w:p>
    <w:p w14:paraId="100EE9F6" w14:textId="428882C1"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3. </w:t>
      </w:r>
      <w:r w:rsidR="00B81677" w:rsidRPr="00401A3A">
        <w:rPr>
          <w:rFonts w:ascii="Times New Roman" w:hAnsi="Times New Roman"/>
          <w:sz w:val="20"/>
          <w:szCs w:val="20"/>
          <w:lang w:val="ru-RU"/>
        </w:rPr>
        <w:t>Наташа Цицка</w:t>
      </w:r>
      <w:r w:rsidRPr="00401A3A">
        <w:rPr>
          <w:rFonts w:ascii="Times New Roman" w:hAnsi="Times New Roman"/>
          <w:sz w:val="20"/>
          <w:szCs w:val="20"/>
          <w:lang w:val="ru-RU"/>
        </w:rPr>
        <w:t xml:space="preserve"> - предстваник запослених</w:t>
      </w:r>
    </w:p>
    <w:p w14:paraId="273233BF"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4. Ренато Јовнаш - представник запослених</w:t>
      </w:r>
    </w:p>
    <w:p w14:paraId="4BF7F4C3" w14:textId="174D46EB"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5. </w:t>
      </w:r>
      <w:r w:rsidR="00675B00" w:rsidRPr="00401A3A">
        <w:rPr>
          <w:rFonts w:ascii="Times New Roman" w:hAnsi="Times New Roman"/>
          <w:sz w:val="20"/>
          <w:szCs w:val="20"/>
          <w:lang w:val="ru-RU"/>
        </w:rPr>
        <w:t xml:space="preserve">Лаура Сампор </w:t>
      </w:r>
      <w:r w:rsidRPr="00401A3A">
        <w:rPr>
          <w:rFonts w:ascii="Times New Roman" w:hAnsi="Times New Roman"/>
          <w:sz w:val="20"/>
          <w:szCs w:val="20"/>
          <w:lang w:val="ru-RU"/>
        </w:rPr>
        <w:t>- представник У. парламента</w:t>
      </w:r>
    </w:p>
    <w:p w14:paraId="0275B688" w14:textId="48EF8618"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6. </w:t>
      </w:r>
      <w:r w:rsidR="00541047" w:rsidRPr="00401A3A">
        <w:rPr>
          <w:rFonts w:ascii="Times New Roman" w:hAnsi="Times New Roman"/>
          <w:sz w:val="20"/>
          <w:szCs w:val="20"/>
          <w:lang w:val="ru-RU"/>
        </w:rPr>
        <w:t xml:space="preserve">Данијела Курај </w:t>
      </w:r>
      <w:r w:rsidRPr="00401A3A">
        <w:rPr>
          <w:rFonts w:ascii="Times New Roman" w:hAnsi="Times New Roman"/>
          <w:sz w:val="20"/>
          <w:szCs w:val="20"/>
          <w:lang w:val="ru-RU"/>
        </w:rPr>
        <w:t>- Савета родитеља</w:t>
      </w:r>
    </w:p>
    <w:p w14:paraId="78E84323"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7. Мариус Рамјанц-представник јединице локалне самоуправе</w:t>
      </w:r>
    </w:p>
    <w:p w14:paraId="562F7A80" w14:textId="01649DB7" w:rsidR="00875150" w:rsidRPr="004116BB" w:rsidRDefault="00E323EE" w:rsidP="00E323EE">
      <w:pPr>
        <w:pStyle w:val="NoSpacing"/>
        <w:tabs>
          <w:tab w:val="left" w:pos="13035"/>
        </w:tabs>
        <w:jc w:val="both"/>
        <w:rPr>
          <w:rFonts w:ascii="Times New Roman" w:hAnsi="Times New Roman"/>
          <w:color w:val="FF0000"/>
          <w:sz w:val="24"/>
          <w:szCs w:val="24"/>
          <w:lang w:val="ru-RU"/>
        </w:rPr>
      </w:pPr>
      <w:r w:rsidRPr="00401A3A">
        <w:rPr>
          <w:rFonts w:ascii="Times New Roman" w:hAnsi="Times New Roman"/>
          <w:sz w:val="20"/>
          <w:szCs w:val="20"/>
          <w:lang w:val="ru-RU"/>
        </w:rPr>
        <w:t>8. Владислав Сливка - стручњак за поједина питања</w:t>
      </w:r>
      <w:r w:rsidR="00875150" w:rsidRPr="004116BB">
        <w:rPr>
          <w:rFonts w:ascii="Times New Roman" w:hAnsi="Times New Roman"/>
          <w:color w:val="FF0000"/>
          <w:sz w:val="24"/>
          <w:szCs w:val="24"/>
          <w:lang w:val="ru-RU"/>
        </w:rPr>
        <w:tab/>
      </w:r>
    </w:p>
    <w:p w14:paraId="767B76E2" w14:textId="77777777" w:rsidR="00875150" w:rsidRPr="004116BB" w:rsidRDefault="00875150" w:rsidP="00875150">
      <w:pPr>
        <w:pStyle w:val="NoSpacing"/>
        <w:jc w:val="both"/>
        <w:rPr>
          <w:rFonts w:ascii="Times New Roman" w:hAnsi="Times New Roman"/>
          <w:color w:val="FF0000"/>
          <w:sz w:val="24"/>
          <w:szCs w:val="24"/>
          <w:lang w:val="sr-Latn-CS"/>
        </w:rPr>
      </w:pPr>
    </w:p>
    <w:p w14:paraId="798CBC00" w14:textId="77777777" w:rsidR="00875150" w:rsidRPr="00FF5E02" w:rsidRDefault="00875150" w:rsidP="00875150">
      <w:pPr>
        <w:rPr>
          <w:iCs/>
          <w:sz w:val="20"/>
          <w:szCs w:val="20"/>
          <w:lang w:val="sr-Cyrl-CS"/>
        </w:rPr>
      </w:pPr>
      <w:r w:rsidRPr="00FF5E02">
        <w:rPr>
          <w:iCs/>
          <w:sz w:val="20"/>
          <w:szCs w:val="20"/>
          <w:lang w:val="sr-Latn-RS"/>
        </w:rPr>
        <w:t>План рада Тима за израду Извештаја о остварености ГПРШ:</w:t>
      </w:r>
    </w:p>
    <w:tbl>
      <w:tblPr>
        <w:tblW w:w="1089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6"/>
        <w:gridCol w:w="1589"/>
        <w:gridCol w:w="1440"/>
        <w:gridCol w:w="3060"/>
      </w:tblGrid>
      <w:tr w:rsidR="00875150" w:rsidRPr="00FF5E02" w14:paraId="724D6CE6" w14:textId="77777777" w:rsidTr="004A6DDF">
        <w:trPr>
          <w:trHeight w:val="339"/>
        </w:trPr>
        <w:tc>
          <w:tcPr>
            <w:tcW w:w="4806"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7154E9A" w14:textId="77777777" w:rsidR="00875150" w:rsidRPr="00FF5E02" w:rsidRDefault="00875150" w:rsidP="004852FE">
            <w:pPr>
              <w:spacing w:line="256" w:lineRule="auto"/>
              <w:jc w:val="center"/>
              <w:rPr>
                <w:rFonts w:cs="Times New Roman"/>
                <w:b/>
                <w:bCs/>
                <w:sz w:val="20"/>
                <w:szCs w:val="20"/>
                <w:lang w:val="sr-Latn-RS"/>
              </w:rPr>
            </w:pPr>
            <w:r w:rsidRPr="00FF5E02">
              <w:rPr>
                <w:rFonts w:cs="Times New Roman"/>
                <w:b/>
                <w:bCs/>
                <w:sz w:val="20"/>
                <w:szCs w:val="20"/>
                <w:lang w:val="sr-Latn-RS"/>
              </w:rPr>
              <w:t>Седница 1</w:t>
            </w:r>
          </w:p>
        </w:tc>
        <w:tc>
          <w:tcPr>
            <w:tcW w:w="158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775347F" w14:textId="77777777" w:rsidR="00875150" w:rsidRPr="00FF5E02" w:rsidRDefault="00875150" w:rsidP="004852FE">
            <w:pPr>
              <w:spacing w:line="256" w:lineRule="auto"/>
              <w:jc w:val="center"/>
              <w:rPr>
                <w:rFonts w:cs="Times New Roman"/>
                <w:b/>
                <w:bCs/>
                <w:sz w:val="20"/>
                <w:szCs w:val="20"/>
                <w:lang w:val="sr-Latn-RS"/>
              </w:rPr>
            </w:pPr>
            <w:r w:rsidRPr="00FF5E02">
              <w:rPr>
                <w:rFonts w:cs="Times New Roman"/>
                <w:b/>
                <w:bCs/>
                <w:sz w:val="20"/>
                <w:szCs w:val="20"/>
                <w:lang w:val="sr-Latn-RS"/>
              </w:rPr>
              <w:t>септембар</w:t>
            </w:r>
          </w:p>
        </w:tc>
        <w:tc>
          <w:tcPr>
            <w:tcW w:w="1440" w:type="dxa"/>
            <w:tcBorders>
              <w:top w:val="single" w:sz="4" w:space="0" w:color="auto"/>
              <w:left w:val="single" w:sz="4" w:space="0" w:color="auto"/>
              <w:bottom w:val="single" w:sz="4" w:space="0" w:color="auto"/>
              <w:right w:val="single" w:sz="4" w:space="0" w:color="auto"/>
            </w:tcBorders>
            <w:shd w:val="clear" w:color="auto" w:fill="CCECFF"/>
            <w:hideMark/>
          </w:tcPr>
          <w:p w14:paraId="666BE212" w14:textId="77777777" w:rsidR="00875150" w:rsidRPr="00FF5E02" w:rsidRDefault="00875150" w:rsidP="004852FE">
            <w:pPr>
              <w:spacing w:line="256" w:lineRule="auto"/>
              <w:jc w:val="center"/>
              <w:rPr>
                <w:rFonts w:cs="Times New Roman"/>
                <w:b/>
                <w:bCs/>
                <w:sz w:val="20"/>
                <w:szCs w:val="20"/>
                <w:lang w:val="sr-Latn-RS"/>
              </w:rPr>
            </w:pPr>
            <w:r w:rsidRPr="00FF5E02">
              <w:rPr>
                <w:rFonts w:cs="Times New Roman"/>
                <w:b/>
                <w:bCs/>
                <w:sz w:val="20"/>
                <w:szCs w:val="20"/>
                <w:lang w:val="sr-Latn-RS"/>
              </w:rPr>
              <w:t>Носиоци активности</w:t>
            </w:r>
          </w:p>
        </w:tc>
        <w:tc>
          <w:tcPr>
            <w:tcW w:w="3060"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3CCC925" w14:textId="77777777" w:rsidR="00875150" w:rsidRPr="00FF5E02" w:rsidRDefault="00875150" w:rsidP="004852FE">
            <w:pPr>
              <w:spacing w:line="256" w:lineRule="auto"/>
              <w:jc w:val="center"/>
              <w:rPr>
                <w:rFonts w:cs="Times New Roman"/>
                <w:b/>
                <w:sz w:val="20"/>
                <w:szCs w:val="20"/>
                <w:lang w:val="sr-Cyrl-CS"/>
              </w:rPr>
            </w:pPr>
            <w:r w:rsidRPr="00FF5E02">
              <w:rPr>
                <w:rFonts w:cs="Times New Roman"/>
                <w:b/>
                <w:sz w:val="20"/>
                <w:szCs w:val="20"/>
                <w:lang w:val="sr-Cyrl-CS"/>
              </w:rPr>
              <w:t>Начин праћења</w:t>
            </w:r>
          </w:p>
        </w:tc>
      </w:tr>
      <w:tr w:rsidR="00875150" w:rsidRPr="00FF5E02" w14:paraId="774BAFA9" w14:textId="77777777" w:rsidTr="004A6DDF">
        <w:trPr>
          <w:trHeight w:val="872"/>
        </w:trPr>
        <w:tc>
          <w:tcPr>
            <w:tcW w:w="6395" w:type="dxa"/>
            <w:gridSpan w:val="2"/>
            <w:tcBorders>
              <w:top w:val="single" w:sz="4" w:space="0" w:color="auto"/>
              <w:left w:val="single" w:sz="4" w:space="0" w:color="auto"/>
              <w:bottom w:val="single" w:sz="4" w:space="0" w:color="auto"/>
              <w:right w:val="single" w:sz="4" w:space="0" w:color="auto"/>
            </w:tcBorders>
            <w:vAlign w:val="center"/>
            <w:hideMark/>
          </w:tcPr>
          <w:p w14:paraId="036CA1A8" w14:textId="11AE9812" w:rsidR="00875150" w:rsidRPr="00386CEF" w:rsidRDefault="0048461E" w:rsidP="007B7E7A">
            <w:pPr>
              <w:pStyle w:val="ListParagraph"/>
              <w:numPr>
                <w:ilvl w:val="0"/>
                <w:numId w:val="19"/>
              </w:numPr>
              <w:spacing w:line="256" w:lineRule="auto"/>
              <w:ind w:right="-360"/>
              <w:contextualSpacing/>
              <w:rPr>
                <w:color w:val="000000" w:themeColor="text1"/>
                <w:sz w:val="20"/>
                <w:szCs w:val="20"/>
                <w:lang w:val="sr-Cyrl-CS"/>
              </w:rPr>
            </w:pPr>
            <w:r w:rsidRPr="00386CEF">
              <w:rPr>
                <w:color w:val="000000" w:themeColor="text1"/>
                <w:sz w:val="20"/>
                <w:szCs w:val="20"/>
                <w:lang w:val="sr-Cyrl-CS"/>
              </w:rPr>
              <w:t xml:space="preserve">Усвајање Плана рада Тима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98265F8"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 xml:space="preserve">координатор </w:t>
            </w:r>
          </w:p>
        </w:tc>
        <w:tc>
          <w:tcPr>
            <w:tcW w:w="3060" w:type="dxa"/>
            <w:tcBorders>
              <w:top w:val="single" w:sz="4" w:space="0" w:color="auto"/>
              <w:left w:val="single" w:sz="4" w:space="0" w:color="auto"/>
              <w:bottom w:val="single" w:sz="4" w:space="0" w:color="auto"/>
              <w:right w:val="single" w:sz="4" w:space="0" w:color="auto"/>
            </w:tcBorders>
            <w:hideMark/>
          </w:tcPr>
          <w:p w14:paraId="1A8EE74A"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 xml:space="preserve">Записник  садржи Предлог Извештаја о остварености ГПРШ </w:t>
            </w:r>
          </w:p>
        </w:tc>
      </w:tr>
      <w:tr w:rsidR="00875150" w:rsidRPr="00FF5E02" w14:paraId="10672EB2" w14:textId="77777777" w:rsidTr="004A6DDF">
        <w:trPr>
          <w:trHeight w:val="159"/>
        </w:trPr>
        <w:tc>
          <w:tcPr>
            <w:tcW w:w="4806"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D9EE5ED" w14:textId="77777777" w:rsidR="00875150" w:rsidRPr="00A31832" w:rsidRDefault="00875150" w:rsidP="004852FE">
            <w:pPr>
              <w:spacing w:line="256" w:lineRule="auto"/>
              <w:rPr>
                <w:rFonts w:cs="Times New Roman"/>
                <w:b/>
                <w:bCs/>
                <w:color w:val="FF0000"/>
                <w:sz w:val="20"/>
                <w:szCs w:val="20"/>
                <w:lang w:val="sr-Cyrl-CS"/>
              </w:rPr>
            </w:pPr>
            <w:r w:rsidRPr="00386CEF">
              <w:rPr>
                <w:rFonts w:cs="Times New Roman"/>
                <w:b/>
                <w:bCs/>
                <w:color w:val="000000" w:themeColor="text1"/>
                <w:sz w:val="20"/>
                <w:szCs w:val="20"/>
                <w:lang w:val="sr-Latn-RS"/>
              </w:rPr>
              <w:t xml:space="preserve">Седница </w:t>
            </w:r>
            <w:r w:rsidRPr="00386CEF">
              <w:rPr>
                <w:rFonts w:cs="Times New Roman"/>
                <w:b/>
                <w:bCs/>
                <w:color w:val="000000" w:themeColor="text1"/>
                <w:sz w:val="20"/>
                <w:szCs w:val="20"/>
                <w:lang w:val="sr-Cyrl-CS"/>
              </w:rPr>
              <w:t>2</w:t>
            </w:r>
          </w:p>
        </w:tc>
        <w:tc>
          <w:tcPr>
            <w:tcW w:w="158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43E76E91" w14:textId="77777777" w:rsidR="00875150" w:rsidRPr="00386CEF" w:rsidRDefault="00875150" w:rsidP="004852FE">
            <w:pPr>
              <w:spacing w:line="256" w:lineRule="auto"/>
              <w:jc w:val="center"/>
              <w:rPr>
                <w:rFonts w:cs="Times New Roman"/>
                <w:b/>
                <w:bCs/>
                <w:color w:val="000000" w:themeColor="text1"/>
                <w:sz w:val="20"/>
                <w:szCs w:val="20"/>
                <w:lang w:val="sr-Latn-RS"/>
              </w:rPr>
            </w:pPr>
            <w:r w:rsidRPr="00386CEF">
              <w:rPr>
                <w:rFonts w:cs="Times New Roman"/>
                <w:b/>
                <w:bCs/>
                <w:color w:val="000000" w:themeColor="text1"/>
                <w:sz w:val="20"/>
                <w:szCs w:val="20"/>
                <w:lang w:val="sr-Cyrl-CS"/>
              </w:rPr>
              <w:t>јун -август</w:t>
            </w:r>
          </w:p>
        </w:tc>
        <w:tc>
          <w:tcPr>
            <w:tcW w:w="1440" w:type="dxa"/>
            <w:tcBorders>
              <w:top w:val="single" w:sz="4" w:space="0" w:color="auto"/>
              <w:left w:val="single" w:sz="4" w:space="0" w:color="auto"/>
              <w:bottom w:val="single" w:sz="4" w:space="0" w:color="auto"/>
              <w:right w:val="single" w:sz="4" w:space="0" w:color="auto"/>
            </w:tcBorders>
            <w:shd w:val="clear" w:color="auto" w:fill="CCECFF"/>
          </w:tcPr>
          <w:p w14:paraId="208996BB" w14:textId="77777777" w:rsidR="00875150" w:rsidRPr="00386CEF" w:rsidRDefault="00875150" w:rsidP="004852FE">
            <w:pPr>
              <w:spacing w:line="256" w:lineRule="auto"/>
              <w:jc w:val="center"/>
              <w:rPr>
                <w:rFonts w:cs="Times New Roman"/>
                <w:b/>
                <w:bCs/>
                <w:color w:val="000000" w:themeColor="text1"/>
                <w:sz w:val="20"/>
                <w:szCs w:val="20"/>
                <w:lang w:val="sr-Latn-RS"/>
              </w:rPr>
            </w:pPr>
          </w:p>
        </w:tc>
        <w:tc>
          <w:tcPr>
            <w:tcW w:w="3060" w:type="dxa"/>
            <w:tcBorders>
              <w:top w:val="single" w:sz="4" w:space="0" w:color="auto"/>
              <w:left w:val="single" w:sz="4" w:space="0" w:color="auto"/>
              <w:bottom w:val="single" w:sz="4" w:space="0" w:color="auto"/>
              <w:right w:val="single" w:sz="4" w:space="0" w:color="auto"/>
            </w:tcBorders>
            <w:shd w:val="clear" w:color="auto" w:fill="CCECFF"/>
            <w:vAlign w:val="center"/>
          </w:tcPr>
          <w:p w14:paraId="5968468B" w14:textId="77777777" w:rsidR="00875150" w:rsidRPr="00386CEF" w:rsidRDefault="00875150" w:rsidP="004852FE">
            <w:pPr>
              <w:spacing w:line="256" w:lineRule="auto"/>
              <w:jc w:val="center"/>
              <w:rPr>
                <w:rFonts w:cs="Times New Roman"/>
                <w:b/>
                <w:bCs/>
                <w:color w:val="000000" w:themeColor="text1"/>
                <w:sz w:val="20"/>
                <w:szCs w:val="20"/>
                <w:lang w:val="sr-Cyrl-CS"/>
              </w:rPr>
            </w:pPr>
          </w:p>
        </w:tc>
      </w:tr>
      <w:tr w:rsidR="00875150" w:rsidRPr="00FF5E02" w14:paraId="4B24889F" w14:textId="77777777" w:rsidTr="004A6DDF">
        <w:trPr>
          <w:trHeight w:val="159"/>
        </w:trPr>
        <w:tc>
          <w:tcPr>
            <w:tcW w:w="639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177213A" w14:textId="77777777" w:rsidR="00875150" w:rsidRPr="00386CEF" w:rsidRDefault="00875150" w:rsidP="007B7E7A">
            <w:pPr>
              <w:pStyle w:val="ListParagraph"/>
              <w:numPr>
                <w:ilvl w:val="0"/>
                <w:numId w:val="19"/>
              </w:numPr>
              <w:spacing w:line="256" w:lineRule="auto"/>
              <w:ind w:right="-360"/>
              <w:contextualSpacing/>
              <w:rPr>
                <w:rFonts w:cs="Angsana New"/>
                <w:color w:val="000000" w:themeColor="text1"/>
                <w:sz w:val="20"/>
                <w:szCs w:val="20"/>
                <w:lang w:val="sr-Cyrl-CS"/>
              </w:rPr>
            </w:pPr>
            <w:r w:rsidRPr="00386CEF">
              <w:rPr>
                <w:color w:val="000000" w:themeColor="text1"/>
                <w:sz w:val="20"/>
                <w:szCs w:val="20"/>
                <w:lang w:val="sr-Cyrl-CS"/>
              </w:rPr>
              <w:t xml:space="preserve">Подела задужења члановима Тима око израде Извештаја о остварености ГПРШ. </w:t>
            </w:r>
          </w:p>
          <w:p w14:paraId="3242A19C" w14:textId="77777777" w:rsidR="00875150" w:rsidRPr="00386CEF" w:rsidRDefault="00875150" w:rsidP="007B7E7A">
            <w:pPr>
              <w:pStyle w:val="ListParagraph"/>
              <w:widowControl/>
              <w:numPr>
                <w:ilvl w:val="0"/>
                <w:numId w:val="19"/>
              </w:numPr>
              <w:autoSpaceDE/>
              <w:autoSpaceDN/>
              <w:spacing w:line="256" w:lineRule="auto"/>
              <w:contextualSpacing/>
              <w:jc w:val="both"/>
              <w:rPr>
                <w:color w:val="000000" w:themeColor="text1"/>
                <w:sz w:val="24"/>
                <w:szCs w:val="24"/>
                <w:lang w:val="sr-Cyrl-CS"/>
              </w:rPr>
            </w:pPr>
            <w:r w:rsidRPr="00386CEF">
              <w:rPr>
                <w:color w:val="000000" w:themeColor="text1"/>
                <w:lang w:val="sr-Cyrl-CS"/>
              </w:rPr>
              <w:t xml:space="preserve">Предлог Извештаја о раду  Тима за израду Извештаја о остварености годишњег плана  рада </w:t>
            </w:r>
          </w:p>
          <w:p w14:paraId="1E972851" w14:textId="4E20620C" w:rsidR="00875150" w:rsidRPr="0048461E" w:rsidRDefault="00875150" w:rsidP="007B7E7A">
            <w:pPr>
              <w:pStyle w:val="ListParagraph"/>
              <w:widowControl/>
              <w:numPr>
                <w:ilvl w:val="0"/>
                <w:numId w:val="19"/>
              </w:numPr>
              <w:autoSpaceDE/>
              <w:autoSpaceDN/>
              <w:spacing w:line="256" w:lineRule="auto"/>
              <w:contextualSpacing/>
              <w:jc w:val="both"/>
              <w:rPr>
                <w:color w:val="000000" w:themeColor="text1"/>
                <w:lang w:val="sr-Cyrl-CS"/>
              </w:rPr>
            </w:pPr>
            <w:r w:rsidRPr="00386CEF">
              <w:rPr>
                <w:color w:val="000000" w:themeColor="text1"/>
                <w:lang w:val="sr-Cyrl-CS"/>
              </w:rPr>
              <w:t>Консултације и сугестије</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F260B4" w14:textId="77777777" w:rsidR="00875150" w:rsidRPr="00386CEF" w:rsidRDefault="00875150" w:rsidP="004852FE">
            <w:pPr>
              <w:spacing w:line="256" w:lineRule="auto"/>
              <w:jc w:val="center"/>
              <w:rPr>
                <w:rFonts w:cs="Times New Roman"/>
                <w:color w:val="000000" w:themeColor="text1"/>
                <w:sz w:val="20"/>
                <w:szCs w:val="20"/>
                <w:lang w:val="sr-Latn-RS"/>
              </w:rPr>
            </w:pPr>
            <w:r w:rsidRPr="00386CEF">
              <w:rPr>
                <w:rFonts w:cs="Times New Roman"/>
                <w:color w:val="000000" w:themeColor="text1"/>
                <w:sz w:val="20"/>
                <w:szCs w:val="20"/>
                <w:lang w:val="sr-Cyrl-CS"/>
              </w:rPr>
              <w:t xml:space="preserve">координатор </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4927D" w14:textId="77777777" w:rsidR="00875150" w:rsidRPr="00386CEF" w:rsidRDefault="00875150" w:rsidP="004852FE">
            <w:pPr>
              <w:spacing w:line="256" w:lineRule="auto"/>
              <w:jc w:val="center"/>
              <w:rPr>
                <w:rFonts w:cs="Times New Roman"/>
                <w:color w:val="000000" w:themeColor="text1"/>
                <w:sz w:val="20"/>
                <w:szCs w:val="20"/>
                <w:lang w:val="sr-Cyrl-CS"/>
              </w:rPr>
            </w:pPr>
            <w:r w:rsidRPr="00386CEF">
              <w:rPr>
                <w:rFonts w:cs="Times New Roman"/>
                <w:color w:val="000000" w:themeColor="text1"/>
                <w:sz w:val="20"/>
                <w:szCs w:val="20"/>
                <w:lang w:val="sr-Cyrl-CS"/>
              </w:rPr>
              <w:t>Записник садржи Извештај о раду Тима и Плана рада ТИма</w:t>
            </w:r>
          </w:p>
        </w:tc>
      </w:tr>
    </w:tbl>
    <w:p w14:paraId="539A12FA" w14:textId="00C269D0" w:rsidR="001721F1" w:rsidRDefault="001721F1" w:rsidP="00875150">
      <w:pPr>
        <w:pStyle w:val="BodyText"/>
        <w:rPr>
          <w:iCs/>
          <w:color w:val="FF0000"/>
          <w:sz w:val="20"/>
          <w:szCs w:val="20"/>
          <w:lang w:val="ru-RU"/>
        </w:rPr>
      </w:pPr>
    </w:p>
    <w:p w14:paraId="3D62040A" w14:textId="77777777" w:rsidR="001721F1" w:rsidRDefault="001721F1">
      <w:pPr>
        <w:rPr>
          <w:rFonts w:cs="Times New Roman"/>
          <w:iCs/>
          <w:color w:val="FF0000"/>
          <w:sz w:val="20"/>
          <w:szCs w:val="20"/>
          <w:lang w:val="ru-RU"/>
        </w:rPr>
      </w:pPr>
      <w:r>
        <w:rPr>
          <w:iCs/>
          <w:color w:val="FF0000"/>
          <w:sz w:val="20"/>
          <w:szCs w:val="20"/>
          <w:lang w:val="ru-RU"/>
        </w:rPr>
        <w:br w:type="page"/>
      </w:r>
    </w:p>
    <w:p w14:paraId="4807BA9D" w14:textId="77777777" w:rsidR="00875150" w:rsidRPr="00C43886" w:rsidRDefault="00875150" w:rsidP="00875150">
      <w:pPr>
        <w:pStyle w:val="StyleHeading3TimesNewRomanItalicCentered"/>
        <w:rPr>
          <w:lang w:val="sr-Cyrl-CS"/>
        </w:rPr>
      </w:pPr>
      <w:bookmarkStart w:id="555" w:name="_Toc50531866"/>
      <w:bookmarkStart w:id="556" w:name="_Toc240625942"/>
      <w:r w:rsidRPr="00C43886">
        <w:rPr>
          <w:lang w:val="sr-Cyrl-CS"/>
        </w:rPr>
        <w:lastRenderedPageBreak/>
        <w:t>Тим за самовредновање рада школе</w:t>
      </w:r>
      <w:bookmarkEnd w:id="555"/>
      <w:bookmarkEnd w:id="556"/>
    </w:p>
    <w:p w14:paraId="375A2A67" w14:textId="77777777" w:rsidR="005F4BEE" w:rsidRDefault="005F4BEE" w:rsidP="00875150">
      <w:pPr>
        <w:pStyle w:val="NoSpacing"/>
        <w:jc w:val="both"/>
        <w:rPr>
          <w:rFonts w:ascii="Times New Roman" w:hAnsi="Times New Roman"/>
          <w:sz w:val="24"/>
          <w:szCs w:val="24"/>
          <w:lang w:val="ru-RU"/>
        </w:rPr>
      </w:pPr>
      <w:bookmarkStart w:id="557" w:name="_Toc272041476"/>
      <w:bookmarkStart w:id="558" w:name="_Toc272041747"/>
      <w:bookmarkStart w:id="559" w:name="_Toc272042939"/>
      <w:bookmarkStart w:id="560" w:name="_Toc272043249"/>
      <w:bookmarkStart w:id="561" w:name="_Toc272043405"/>
    </w:p>
    <w:p w14:paraId="68137582" w14:textId="77777777" w:rsidR="00875150" w:rsidRPr="00401A3A" w:rsidRDefault="00875150" w:rsidP="00875150">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Тим за самовредновање:</w:t>
      </w:r>
    </w:p>
    <w:p w14:paraId="3B08CC0E" w14:textId="77777777" w:rsidR="00E323EE" w:rsidRPr="00401A3A" w:rsidRDefault="00E323EE" w:rsidP="00E323EE">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1. Анита Суханек Климент - КООРДИНАТОР</w:t>
      </w:r>
    </w:p>
    <w:p w14:paraId="5B89076E" w14:textId="77777777" w:rsidR="00E323EE" w:rsidRPr="00401A3A" w:rsidRDefault="00E323EE" w:rsidP="00E323EE">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2</w:t>
      </w:r>
      <w:r w:rsidRPr="00401A3A">
        <w:rPr>
          <w:rFonts w:ascii="Times New Roman" w:hAnsi="Times New Roman"/>
          <w:color w:val="FF0000"/>
          <w:sz w:val="20"/>
          <w:szCs w:val="20"/>
          <w:lang w:val="ru-RU"/>
        </w:rPr>
        <w:t xml:space="preserve">. </w:t>
      </w:r>
      <w:r w:rsidRPr="00401A3A">
        <w:rPr>
          <w:rFonts w:ascii="Times New Roman" w:hAnsi="Times New Roman"/>
          <w:sz w:val="20"/>
          <w:szCs w:val="20"/>
          <w:lang w:val="ru-RU"/>
        </w:rPr>
        <w:t>Габриела Биреш – представник запослених</w:t>
      </w:r>
    </w:p>
    <w:p w14:paraId="32EEF8B4" w14:textId="77777777" w:rsidR="00E323EE" w:rsidRPr="00401A3A" w:rsidRDefault="00E323EE" w:rsidP="00E323EE">
      <w:pPr>
        <w:pStyle w:val="NoSpacing"/>
        <w:jc w:val="both"/>
        <w:rPr>
          <w:rFonts w:ascii="Times New Roman" w:hAnsi="Times New Roman"/>
          <w:color w:val="FF0000"/>
          <w:sz w:val="20"/>
          <w:szCs w:val="20"/>
          <w:lang w:val="ru-RU"/>
        </w:rPr>
      </w:pPr>
      <w:r w:rsidRPr="00401A3A">
        <w:rPr>
          <w:rFonts w:ascii="Times New Roman" w:hAnsi="Times New Roman"/>
          <w:sz w:val="20"/>
          <w:szCs w:val="20"/>
          <w:lang w:val="ru-RU"/>
        </w:rPr>
        <w:t>3. Татиана Брткова - представник запослених</w:t>
      </w:r>
    </w:p>
    <w:p w14:paraId="14C7E0E4" w14:textId="5EB577FD"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4. </w:t>
      </w:r>
      <w:r w:rsidR="00675B00" w:rsidRPr="00401A3A">
        <w:rPr>
          <w:rFonts w:ascii="Times New Roman" w:hAnsi="Times New Roman"/>
          <w:sz w:val="20"/>
          <w:szCs w:val="20"/>
          <w:lang w:val="ru-RU"/>
        </w:rPr>
        <w:t xml:space="preserve">Адриана Пољак </w:t>
      </w:r>
      <w:r w:rsidRPr="00401A3A">
        <w:rPr>
          <w:rFonts w:ascii="Times New Roman" w:hAnsi="Times New Roman"/>
          <w:sz w:val="20"/>
          <w:szCs w:val="20"/>
          <w:lang w:val="ru-RU"/>
        </w:rPr>
        <w:t>- представник У. парламента</w:t>
      </w:r>
    </w:p>
    <w:p w14:paraId="530B59F4" w14:textId="43749890"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5. </w:t>
      </w:r>
      <w:r w:rsidR="00541047" w:rsidRPr="00401A3A">
        <w:rPr>
          <w:rFonts w:ascii="Times New Roman" w:hAnsi="Times New Roman"/>
          <w:sz w:val="20"/>
          <w:szCs w:val="20"/>
          <w:lang w:val="ru-RU"/>
        </w:rPr>
        <w:t xml:space="preserve">Бранислав Глуваков </w:t>
      </w:r>
      <w:r w:rsidRPr="00401A3A">
        <w:rPr>
          <w:rFonts w:ascii="Times New Roman" w:hAnsi="Times New Roman"/>
          <w:sz w:val="20"/>
          <w:szCs w:val="20"/>
          <w:lang w:val="ru-RU"/>
        </w:rPr>
        <w:t>- представник Савета родитеља</w:t>
      </w:r>
    </w:p>
    <w:p w14:paraId="7586B849"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6. Катарина Бенка-представник јединице локалне самоуправе</w:t>
      </w:r>
    </w:p>
    <w:p w14:paraId="4C58AFC5" w14:textId="77777777" w:rsidR="00E323EE" w:rsidRPr="00401A3A" w:rsidRDefault="00E323EE" w:rsidP="00E323EE">
      <w:pPr>
        <w:pStyle w:val="NoSpacing"/>
        <w:jc w:val="both"/>
        <w:rPr>
          <w:rFonts w:ascii="Times New Roman" w:hAnsi="Times New Roman"/>
          <w:sz w:val="20"/>
          <w:szCs w:val="20"/>
          <w:lang w:val="ru-RU"/>
        </w:rPr>
      </w:pPr>
      <w:r w:rsidRPr="00401A3A">
        <w:rPr>
          <w:rFonts w:ascii="Times New Roman" w:hAnsi="Times New Roman"/>
          <w:sz w:val="20"/>
          <w:szCs w:val="20"/>
          <w:lang w:val="ru-RU"/>
        </w:rPr>
        <w:t>7. Марија Дишпитер - стручњак за поједина питања</w:t>
      </w:r>
    </w:p>
    <w:p w14:paraId="09035631" w14:textId="77777777" w:rsidR="00875150" w:rsidRPr="004663B7" w:rsidRDefault="00875150" w:rsidP="00875150">
      <w:pPr>
        <w:pStyle w:val="NoSpacing"/>
        <w:jc w:val="both"/>
        <w:rPr>
          <w:rFonts w:ascii="Times New Roman" w:hAnsi="Times New Roman"/>
          <w:sz w:val="24"/>
          <w:szCs w:val="24"/>
          <w:lang w:val="ru-RU"/>
        </w:rPr>
      </w:pPr>
    </w:p>
    <w:p w14:paraId="600E5BC8" w14:textId="77777777" w:rsidR="00875150" w:rsidRPr="00FF5E02" w:rsidRDefault="00875150" w:rsidP="00875150">
      <w:pPr>
        <w:rPr>
          <w:iCs/>
          <w:sz w:val="20"/>
          <w:szCs w:val="20"/>
          <w:lang w:val="sr-Cyrl-CS"/>
        </w:rPr>
      </w:pPr>
      <w:r w:rsidRPr="00FF5E02">
        <w:rPr>
          <w:iCs/>
          <w:sz w:val="20"/>
          <w:szCs w:val="20"/>
          <w:lang w:val="sr-Latn-RS"/>
        </w:rPr>
        <w:t>План рада Тима за самовредновање:</w:t>
      </w:r>
    </w:p>
    <w:tbl>
      <w:tblPr>
        <w:tblW w:w="1017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5"/>
        <w:gridCol w:w="1890"/>
        <w:gridCol w:w="1703"/>
        <w:gridCol w:w="1897"/>
      </w:tblGrid>
      <w:tr w:rsidR="00875150" w:rsidRPr="00FF5E02" w14:paraId="78527D9F" w14:textId="77777777" w:rsidTr="008A0A23">
        <w:trPr>
          <w:trHeight w:val="339"/>
        </w:trPr>
        <w:tc>
          <w:tcPr>
            <w:tcW w:w="4685"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1E3FA86" w14:textId="77777777" w:rsidR="00875150" w:rsidRPr="00A31832" w:rsidRDefault="00875150" w:rsidP="004852FE">
            <w:pPr>
              <w:spacing w:line="256" w:lineRule="auto"/>
              <w:rPr>
                <w:rFonts w:cs="Times New Roman"/>
                <w:b/>
                <w:bCs/>
                <w:sz w:val="20"/>
                <w:szCs w:val="20"/>
                <w:lang w:val="sr-Latn-RS"/>
              </w:rPr>
            </w:pPr>
            <w:r w:rsidRPr="00A31832">
              <w:rPr>
                <w:rFonts w:cs="Times New Roman"/>
                <w:b/>
                <w:bCs/>
                <w:sz w:val="20"/>
                <w:szCs w:val="20"/>
                <w:lang w:val="sr-Latn-RS"/>
              </w:rPr>
              <w:t>Седница 1</w:t>
            </w:r>
          </w:p>
        </w:tc>
        <w:tc>
          <w:tcPr>
            <w:tcW w:w="1890"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420EAB9D" w14:textId="77777777" w:rsidR="00875150" w:rsidRPr="00A31832" w:rsidRDefault="00875150" w:rsidP="0037132A">
            <w:pPr>
              <w:spacing w:line="256" w:lineRule="auto"/>
              <w:jc w:val="center"/>
              <w:rPr>
                <w:rFonts w:cs="Times New Roman"/>
                <w:b/>
                <w:bCs/>
                <w:sz w:val="20"/>
                <w:szCs w:val="20"/>
                <w:lang w:val="sr-Cyrl-RS"/>
              </w:rPr>
            </w:pPr>
            <w:r w:rsidRPr="00A31832">
              <w:rPr>
                <w:rFonts w:cs="Times New Roman"/>
                <w:b/>
                <w:bCs/>
                <w:sz w:val="20"/>
                <w:szCs w:val="20"/>
                <w:lang w:val="sr-Cyrl-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47DA8412" w14:textId="77777777" w:rsidR="00875150" w:rsidRPr="00A31832" w:rsidRDefault="00875150" w:rsidP="004852FE">
            <w:pPr>
              <w:spacing w:line="256" w:lineRule="auto"/>
              <w:jc w:val="center"/>
              <w:rPr>
                <w:rFonts w:cs="Times New Roman"/>
                <w:b/>
                <w:bCs/>
                <w:sz w:val="20"/>
                <w:szCs w:val="20"/>
                <w:lang w:val="sr-Latn-RS"/>
              </w:rPr>
            </w:pPr>
            <w:r w:rsidRPr="00A31832">
              <w:rPr>
                <w:rFonts w:cs="Times New Roman"/>
                <w:b/>
                <w:bCs/>
                <w:sz w:val="20"/>
                <w:szCs w:val="20"/>
                <w:lang w:val="sr-Latn-RS"/>
              </w:rPr>
              <w:t>Носиоци активности</w:t>
            </w:r>
          </w:p>
        </w:tc>
        <w:tc>
          <w:tcPr>
            <w:tcW w:w="1897"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5097ECE" w14:textId="77777777" w:rsidR="00875150" w:rsidRPr="00A31832" w:rsidRDefault="00875150" w:rsidP="004852FE">
            <w:pPr>
              <w:tabs>
                <w:tab w:val="left" w:pos="1407"/>
              </w:tabs>
              <w:spacing w:line="256" w:lineRule="auto"/>
              <w:jc w:val="center"/>
              <w:rPr>
                <w:rFonts w:cs="Times New Roman"/>
                <w:b/>
                <w:sz w:val="20"/>
                <w:szCs w:val="20"/>
                <w:lang w:val="sr-Cyrl-CS"/>
              </w:rPr>
            </w:pPr>
            <w:r w:rsidRPr="00A31832">
              <w:rPr>
                <w:rFonts w:cs="Times New Roman"/>
                <w:b/>
                <w:sz w:val="20"/>
                <w:szCs w:val="20"/>
                <w:lang w:val="sr-Cyrl-CS"/>
              </w:rPr>
              <w:t>Начин праћења</w:t>
            </w:r>
          </w:p>
        </w:tc>
      </w:tr>
      <w:tr w:rsidR="00875150" w:rsidRPr="00FF5E02" w14:paraId="638F54D9" w14:textId="77777777" w:rsidTr="008A0A23">
        <w:trPr>
          <w:trHeight w:val="237"/>
        </w:trPr>
        <w:tc>
          <w:tcPr>
            <w:tcW w:w="6575" w:type="dxa"/>
            <w:gridSpan w:val="2"/>
            <w:tcBorders>
              <w:top w:val="single" w:sz="4" w:space="0" w:color="auto"/>
              <w:left w:val="single" w:sz="4" w:space="0" w:color="auto"/>
              <w:bottom w:val="single" w:sz="4" w:space="0" w:color="auto"/>
              <w:right w:val="single" w:sz="4" w:space="0" w:color="auto"/>
            </w:tcBorders>
            <w:vAlign w:val="center"/>
            <w:hideMark/>
          </w:tcPr>
          <w:p w14:paraId="0FAA4655" w14:textId="77777777" w:rsidR="00875150" w:rsidRPr="00A31832" w:rsidRDefault="00875150" w:rsidP="007B7E7A">
            <w:pPr>
              <w:pStyle w:val="ListParagraph"/>
              <w:numPr>
                <w:ilvl w:val="0"/>
                <w:numId w:val="19"/>
              </w:numPr>
              <w:spacing w:line="256" w:lineRule="auto"/>
              <w:ind w:right="-360"/>
              <w:contextualSpacing/>
              <w:rPr>
                <w:rFonts w:cs="Angsana New"/>
                <w:sz w:val="20"/>
                <w:szCs w:val="20"/>
                <w:lang w:val="sr-Cyrl-CS"/>
              </w:rPr>
            </w:pPr>
            <w:r w:rsidRPr="00A31832">
              <w:rPr>
                <w:sz w:val="20"/>
                <w:szCs w:val="20"/>
                <w:lang w:val="sr-Cyrl-CS"/>
              </w:rPr>
              <w:t>Упознавање са Правилником о стандардима квалитета рада установе</w:t>
            </w:r>
          </w:p>
          <w:p w14:paraId="1258F13D" w14:textId="77777777" w:rsidR="00875150" w:rsidRPr="00A31832" w:rsidRDefault="00875150" w:rsidP="007B7E7A">
            <w:pPr>
              <w:pStyle w:val="ListParagraph"/>
              <w:numPr>
                <w:ilvl w:val="0"/>
                <w:numId w:val="19"/>
              </w:numPr>
              <w:spacing w:line="256" w:lineRule="auto"/>
              <w:ind w:right="-360"/>
              <w:contextualSpacing/>
              <w:rPr>
                <w:sz w:val="20"/>
                <w:szCs w:val="20"/>
                <w:lang w:val="sr-Cyrl-CS"/>
              </w:rPr>
            </w:pPr>
            <w:r w:rsidRPr="00A31832">
              <w:rPr>
                <w:sz w:val="20"/>
                <w:szCs w:val="20"/>
                <w:lang w:val="sr-Cyrl-CS"/>
              </w:rPr>
              <w:t>Информација о покретању поступка самовредновања и подела задужења</w:t>
            </w:r>
          </w:p>
          <w:p w14:paraId="792B7A23" w14:textId="77777777" w:rsidR="00875150" w:rsidRPr="00A31832" w:rsidRDefault="00875150" w:rsidP="007B7E7A">
            <w:pPr>
              <w:pStyle w:val="ListParagraph"/>
              <w:numPr>
                <w:ilvl w:val="0"/>
                <w:numId w:val="19"/>
              </w:numPr>
              <w:spacing w:line="256" w:lineRule="auto"/>
              <w:ind w:right="-360"/>
              <w:contextualSpacing/>
              <w:rPr>
                <w:sz w:val="20"/>
                <w:szCs w:val="20"/>
                <w:lang w:val="sr-Cyrl-CS"/>
              </w:rPr>
            </w:pPr>
            <w:r w:rsidRPr="00A31832">
              <w:rPr>
                <w:sz w:val="20"/>
                <w:szCs w:val="20"/>
                <w:lang w:val="sr-Cyrl-CS"/>
              </w:rPr>
              <w:t>Консултације и сугестије</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3F98DC6"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 xml:space="preserve">координатор </w:t>
            </w:r>
          </w:p>
        </w:tc>
        <w:tc>
          <w:tcPr>
            <w:tcW w:w="1897" w:type="dxa"/>
            <w:tcBorders>
              <w:top w:val="single" w:sz="4" w:space="0" w:color="auto"/>
              <w:left w:val="single" w:sz="4" w:space="0" w:color="auto"/>
              <w:bottom w:val="single" w:sz="4" w:space="0" w:color="auto"/>
              <w:right w:val="single" w:sz="4" w:space="0" w:color="auto"/>
            </w:tcBorders>
            <w:hideMark/>
          </w:tcPr>
          <w:p w14:paraId="67C09E8C"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Записник садржи закључке по тачкама</w:t>
            </w:r>
          </w:p>
        </w:tc>
      </w:tr>
      <w:tr w:rsidR="00875150" w:rsidRPr="00FF5E02" w14:paraId="4423F711" w14:textId="77777777" w:rsidTr="008A0A23">
        <w:trPr>
          <w:trHeight w:val="159"/>
        </w:trPr>
        <w:tc>
          <w:tcPr>
            <w:tcW w:w="4685"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CB6E991" w14:textId="77777777" w:rsidR="00875150" w:rsidRPr="00A31832" w:rsidRDefault="00875150" w:rsidP="004852FE">
            <w:pPr>
              <w:spacing w:line="256" w:lineRule="auto"/>
              <w:rPr>
                <w:rFonts w:cs="Times New Roman"/>
                <w:b/>
                <w:bCs/>
                <w:sz w:val="20"/>
                <w:szCs w:val="20"/>
                <w:lang w:val="sr-Cyrl-CS"/>
              </w:rPr>
            </w:pPr>
            <w:r w:rsidRPr="00A31832">
              <w:rPr>
                <w:rFonts w:cs="Times New Roman"/>
                <w:b/>
                <w:bCs/>
                <w:sz w:val="20"/>
                <w:szCs w:val="20"/>
                <w:lang w:val="sr-Latn-RS"/>
              </w:rPr>
              <w:t xml:space="preserve">Седница </w:t>
            </w:r>
            <w:r w:rsidRPr="00A31832">
              <w:rPr>
                <w:rFonts w:cs="Times New Roman"/>
                <w:b/>
                <w:bCs/>
                <w:sz w:val="20"/>
                <w:szCs w:val="20"/>
                <w:lang w:val="sr-Cyrl-CS"/>
              </w:rPr>
              <w:t>2</w:t>
            </w:r>
          </w:p>
        </w:tc>
        <w:tc>
          <w:tcPr>
            <w:tcW w:w="1890"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602B2642" w14:textId="77777777" w:rsidR="00875150" w:rsidRPr="00A31832" w:rsidRDefault="00875150" w:rsidP="004852FE">
            <w:pPr>
              <w:spacing w:line="256" w:lineRule="auto"/>
              <w:jc w:val="center"/>
              <w:rPr>
                <w:rFonts w:cs="Times New Roman"/>
                <w:b/>
                <w:bCs/>
                <w:sz w:val="20"/>
                <w:szCs w:val="20"/>
                <w:lang w:val="sr-Cyrl-RS"/>
              </w:rPr>
            </w:pPr>
            <w:r w:rsidRPr="00A31832">
              <w:rPr>
                <w:rFonts w:cs="Times New Roman"/>
                <w:b/>
                <w:bCs/>
                <w:sz w:val="20"/>
                <w:szCs w:val="20"/>
                <w:lang w:val="sr-Cyrl-RS"/>
              </w:rPr>
              <w:t>новембар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72678FDC" w14:textId="77777777" w:rsidR="00875150" w:rsidRPr="00A31832" w:rsidRDefault="00875150" w:rsidP="004852FE">
            <w:pPr>
              <w:spacing w:line="256" w:lineRule="auto"/>
              <w:jc w:val="center"/>
              <w:rPr>
                <w:rFonts w:cs="Times New Roman"/>
                <w:b/>
                <w:bCs/>
                <w:sz w:val="20"/>
                <w:szCs w:val="20"/>
                <w:lang w:val="sr-Latn-RS"/>
              </w:rPr>
            </w:pPr>
            <w:r w:rsidRPr="00A31832">
              <w:rPr>
                <w:rFonts w:cs="Times New Roman"/>
                <w:b/>
                <w:bCs/>
                <w:sz w:val="20"/>
                <w:szCs w:val="20"/>
                <w:lang w:val="sr-Latn-RS"/>
              </w:rPr>
              <w:t>Носиоци активности</w:t>
            </w:r>
          </w:p>
        </w:tc>
        <w:tc>
          <w:tcPr>
            <w:tcW w:w="1897"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A06DB9E" w14:textId="77777777" w:rsidR="00875150" w:rsidRPr="00A31832" w:rsidRDefault="00875150" w:rsidP="004852FE">
            <w:pPr>
              <w:spacing w:line="256" w:lineRule="auto"/>
              <w:jc w:val="center"/>
              <w:rPr>
                <w:rFonts w:cs="Times New Roman"/>
                <w:b/>
                <w:sz w:val="20"/>
                <w:szCs w:val="20"/>
                <w:lang w:val="sr-Cyrl-CS"/>
              </w:rPr>
            </w:pPr>
            <w:r w:rsidRPr="00A31832">
              <w:rPr>
                <w:rFonts w:cs="Times New Roman"/>
                <w:b/>
                <w:sz w:val="20"/>
                <w:szCs w:val="20"/>
                <w:lang w:val="sr-Cyrl-CS"/>
              </w:rPr>
              <w:t>Начин праћења</w:t>
            </w:r>
          </w:p>
        </w:tc>
      </w:tr>
      <w:tr w:rsidR="00875150" w:rsidRPr="00FF5E02" w14:paraId="1F7F0800" w14:textId="77777777" w:rsidTr="008A0A23">
        <w:trPr>
          <w:trHeight w:val="260"/>
        </w:trPr>
        <w:tc>
          <w:tcPr>
            <w:tcW w:w="657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CA29A2" w14:textId="77777777" w:rsidR="00875150" w:rsidRPr="00A31832" w:rsidRDefault="00875150" w:rsidP="007B7E7A">
            <w:pPr>
              <w:pStyle w:val="ListParagraph"/>
              <w:numPr>
                <w:ilvl w:val="0"/>
                <w:numId w:val="19"/>
              </w:numPr>
              <w:spacing w:line="256" w:lineRule="auto"/>
              <w:ind w:right="-360"/>
              <w:contextualSpacing/>
              <w:rPr>
                <w:rFonts w:cs="Angsana New"/>
                <w:sz w:val="20"/>
                <w:szCs w:val="20"/>
                <w:lang w:val="sr-Cyrl-CS"/>
              </w:rPr>
            </w:pPr>
            <w:r w:rsidRPr="00A31832">
              <w:rPr>
                <w:sz w:val="20"/>
                <w:szCs w:val="20"/>
                <w:lang w:val="sr-Cyrl-CS"/>
              </w:rPr>
              <w:t xml:space="preserve">Предлог Извештаја о самовредновању рада школе.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BF941" w14:textId="77777777" w:rsidR="00875150" w:rsidRPr="00A31832" w:rsidRDefault="00875150" w:rsidP="004852FE">
            <w:pPr>
              <w:spacing w:line="256" w:lineRule="auto"/>
              <w:jc w:val="center"/>
              <w:rPr>
                <w:rFonts w:cs="Times New Roman"/>
                <w:sz w:val="20"/>
                <w:szCs w:val="20"/>
                <w:lang w:val="sr-Latn-RS"/>
              </w:rPr>
            </w:pPr>
            <w:r w:rsidRPr="00A31832">
              <w:rPr>
                <w:rFonts w:cs="Times New Roman"/>
                <w:sz w:val="20"/>
                <w:szCs w:val="20"/>
                <w:lang w:val="sr-Cyrl-CS"/>
              </w:rPr>
              <w:t xml:space="preserve">координатор </w:t>
            </w:r>
          </w:p>
        </w:tc>
        <w:tc>
          <w:tcPr>
            <w:tcW w:w="18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5FE71"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У оквиру Записника постоји Извештај о самовредновању рада школе</w:t>
            </w:r>
          </w:p>
        </w:tc>
      </w:tr>
      <w:tr w:rsidR="00875150" w:rsidRPr="00FF5E02" w14:paraId="532422C4" w14:textId="77777777" w:rsidTr="008A0A23">
        <w:trPr>
          <w:trHeight w:val="159"/>
        </w:trPr>
        <w:tc>
          <w:tcPr>
            <w:tcW w:w="4685" w:type="dxa"/>
            <w:tcBorders>
              <w:top w:val="single" w:sz="4" w:space="0" w:color="auto"/>
              <w:left w:val="single" w:sz="4" w:space="0" w:color="auto"/>
              <w:bottom w:val="single" w:sz="4" w:space="0" w:color="auto"/>
              <w:right w:val="single" w:sz="4" w:space="0" w:color="auto"/>
            </w:tcBorders>
            <w:shd w:val="clear" w:color="auto" w:fill="CCECFF"/>
            <w:hideMark/>
          </w:tcPr>
          <w:p w14:paraId="67629E65" w14:textId="77777777" w:rsidR="00875150" w:rsidRPr="00A31832" w:rsidRDefault="00875150" w:rsidP="004852FE">
            <w:pPr>
              <w:spacing w:line="256" w:lineRule="auto"/>
              <w:ind w:left="-13" w:right="-360"/>
              <w:rPr>
                <w:sz w:val="20"/>
                <w:szCs w:val="20"/>
                <w:lang w:val="sr-Cyrl-CS"/>
              </w:rPr>
            </w:pPr>
            <w:r w:rsidRPr="00A31832">
              <w:rPr>
                <w:rFonts w:cs="Times New Roman"/>
                <w:b/>
                <w:bCs/>
                <w:sz w:val="20"/>
                <w:szCs w:val="20"/>
                <w:lang w:val="sr-Latn-RS"/>
              </w:rPr>
              <w:t xml:space="preserve">Седница </w:t>
            </w:r>
            <w:r w:rsidRPr="00A31832">
              <w:rPr>
                <w:rFonts w:cs="Times New Roman"/>
                <w:b/>
                <w:bCs/>
                <w:sz w:val="20"/>
                <w:szCs w:val="20"/>
                <w:lang w:val="sr-Cyrl-CS"/>
              </w:rPr>
              <w:t>3</w:t>
            </w:r>
          </w:p>
        </w:tc>
        <w:tc>
          <w:tcPr>
            <w:tcW w:w="1890" w:type="dxa"/>
            <w:tcBorders>
              <w:top w:val="single" w:sz="4" w:space="0" w:color="auto"/>
              <w:left w:val="single" w:sz="4" w:space="0" w:color="auto"/>
              <w:bottom w:val="single" w:sz="4" w:space="0" w:color="auto"/>
              <w:right w:val="single" w:sz="4" w:space="0" w:color="auto"/>
            </w:tcBorders>
            <w:shd w:val="clear" w:color="auto" w:fill="CCECFF"/>
            <w:hideMark/>
          </w:tcPr>
          <w:p w14:paraId="4D6383F3" w14:textId="77777777" w:rsidR="00875150" w:rsidRPr="00A31832" w:rsidRDefault="00875150" w:rsidP="004852FE">
            <w:pPr>
              <w:spacing w:line="256" w:lineRule="auto"/>
              <w:ind w:left="-109" w:right="21"/>
              <w:jc w:val="center"/>
              <w:rPr>
                <w:sz w:val="20"/>
                <w:szCs w:val="20"/>
                <w:lang w:val="sr-Cyrl-CS"/>
              </w:rPr>
            </w:pPr>
            <w:r w:rsidRPr="00A31832">
              <w:rPr>
                <w:rFonts w:cs="Times New Roman"/>
                <w:b/>
                <w:bCs/>
                <w:sz w:val="20"/>
                <w:szCs w:val="20"/>
                <w:lang w:val="sr-Cyrl-CS"/>
              </w:rPr>
              <w:t>јун -август</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tcPr>
          <w:p w14:paraId="7DC9D365" w14:textId="77777777" w:rsidR="00875150" w:rsidRPr="00A31832" w:rsidRDefault="00875150" w:rsidP="004852FE">
            <w:pPr>
              <w:spacing w:line="256" w:lineRule="auto"/>
              <w:jc w:val="center"/>
              <w:rPr>
                <w:rFonts w:cs="Times New Roman"/>
                <w:sz w:val="20"/>
                <w:szCs w:val="20"/>
                <w:lang w:val="sr-Cyrl-CS"/>
              </w:rPr>
            </w:pPr>
          </w:p>
        </w:tc>
        <w:tc>
          <w:tcPr>
            <w:tcW w:w="1897" w:type="dxa"/>
            <w:tcBorders>
              <w:top w:val="single" w:sz="4" w:space="0" w:color="auto"/>
              <w:left w:val="single" w:sz="4" w:space="0" w:color="auto"/>
              <w:bottom w:val="single" w:sz="4" w:space="0" w:color="auto"/>
              <w:right w:val="single" w:sz="4" w:space="0" w:color="auto"/>
            </w:tcBorders>
            <w:shd w:val="clear" w:color="auto" w:fill="CCECFF"/>
            <w:vAlign w:val="center"/>
          </w:tcPr>
          <w:p w14:paraId="42BFCCE4" w14:textId="77777777" w:rsidR="00875150" w:rsidRPr="00A31832" w:rsidRDefault="00875150" w:rsidP="004852FE">
            <w:pPr>
              <w:spacing w:line="256" w:lineRule="auto"/>
              <w:jc w:val="center"/>
              <w:rPr>
                <w:rFonts w:cs="Times New Roman"/>
                <w:sz w:val="20"/>
                <w:szCs w:val="20"/>
                <w:lang w:val="sr-Cyrl-CS"/>
              </w:rPr>
            </w:pPr>
          </w:p>
        </w:tc>
      </w:tr>
      <w:tr w:rsidR="00875150" w:rsidRPr="00FF5E02" w14:paraId="58040D24" w14:textId="77777777" w:rsidTr="00FA38B7">
        <w:trPr>
          <w:trHeight w:val="1889"/>
        </w:trPr>
        <w:tc>
          <w:tcPr>
            <w:tcW w:w="6575" w:type="dxa"/>
            <w:gridSpan w:val="2"/>
            <w:tcBorders>
              <w:top w:val="single" w:sz="4" w:space="0" w:color="auto"/>
              <w:left w:val="single" w:sz="4" w:space="0" w:color="auto"/>
              <w:right w:val="single" w:sz="4" w:space="0" w:color="auto"/>
            </w:tcBorders>
            <w:shd w:val="clear" w:color="auto" w:fill="FFFFFF" w:themeFill="background1"/>
            <w:hideMark/>
          </w:tcPr>
          <w:p w14:paraId="2C568E2C" w14:textId="77777777" w:rsidR="00875150" w:rsidRPr="00A31832" w:rsidRDefault="00875150" w:rsidP="007B7E7A">
            <w:pPr>
              <w:pStyle w:val="ListParagraph"/>
              <w:numPr>
                <w:ilvl w:val="0"/>
                <w:numId w:val="19"/>
              </w:numPr>
              <w:spacing w:line="256" w:lineRule="auto"/>
              <w:ind w:right="-360"/>
              <w:contextualSpacing/>
              <w:rPr>
                <w:b/>
                <w:bCs/>
                <w:sz w:val="20"/>
                <w:szCs w:val="20"/>
                <w:lang w:val="sr-Cyrl-CS"/>
              </w:rPr>
            </w:pPr>
            <w:r w:rsidRPr="00A31832">
              <w:rPr>
                <w:sz w:val="20"/>
                <w:szCs w:val="20"/>
                <w:lang w:val="sr-Cyrl-CS"/>
              </w:rPr>
              <w:t>Усвајање Извештаја о раду Тима за самовредновање</w:t>
            </w:r>
          </w:p>
          <w:p w14:paraId="0F990714" w14:textId="77777777" w:rsidR="00875150" w:rsidRPr="00A31832" w:rsidRDefault="00875150" w:rsidP="007B7E7A">
            <w:pPr>
              <w:pStyle w:val="ListParagraph"/>
              <w:numPr>
                <w:ilvl w:val="0"/>
                <w:numId w:val="19"/>
              </w:numPr>
              <w:spacing w:line="256" w:lineRule="auto"/>
              <w:ind w:right="-360"/>
              <w:rPr>
                <w:b/>
                <w:bCs/>
                <w:sz w:val="20"/>
                <w:szCs w:val="20"/>
                <w:lang w:val="sr-Cyrl-CS"/>
              </w:rPr>
            </w:pPr>
            <w:r w:rsidRPr="00A31832">
              <w:rPr>
                <w:sz w:val="20"/>
                <w:szCs w:val="20"/>
                <w:lang w:val="sr-Cyrl-CS"/>
              </w:rPr>
              <w:t>Усвајање плана рада Тима за наредну школску годину</w:t>
            </w:r>
          </w:p>
        </w:tc>
        <w:tc>
          <w:tcPr>
            <w:tcW w:w="1703" w:type="dxa"/>
            <w:tcBorders>
              <w:top w:val="single" w:sz="4" w:space="0" w:color="auto"/>
              <w:left w:val="single" w:sz="4" w:space="0" w:color="auto"/>
              <w:right w:val="single" w:sz="4" w:space="0" w:color="auto"/>
            </w:tcBorders>
            <w:shd w:val="clear" w:color="auto" w:fill="FFFFFF" w:themeFill="background1"/>
            <w:vAlign w:val="center"/>
            <w:hideMark/>
          </w:tcPr>
          <w:p w14:paraId="7CB13C9D" w14:textId="77777777" w:rsidR="00875150" w:rsidRPr="00A31832" w:rsidRDefault="00875150" w:rsidP="004852FE">
            <w:pPr>
              <w:spacing w:line="256" w:lineRule="auto"/>
              <w:jc w:val="center"/>
              <w:rPr>
                <w:rFonts w:cs="Times New Roman"/>
                <w:sz w:val="20"/>
                <w:szCs w:val="20"/>
                <w:lang w:val="sr-Cyrl-RS"/>
              </w:rPr>
            </w:pPr>
            <w:r w:rsidRPr="00A31832">
              <w:rPr>
                <w:rFonts w:cs="Times New Roman"/>
                <w:sz w:val="20"/>
                <w:szCs w:val="20"/>
                <w:lang w:val="sr-Cyrl-CS"/>
              </w:rPr>
              <w:t xml:space="preserve">координатор </w:t>
            </w:r>
          </w:p>
        </w:tc>
        <w:tc>
          <w:tcPr>
            <w:tcW w:w="1897" w:type="dxa"/>
            <w:tcBorders>
              <w:top w:val="single" w:sz="4" w:space="0" w:color="auto"/>
              <w:left w:val="single" w:sz="4" w:space="0" w:color="auto"/>
              <w:right w:val="single" w:sz="4" w:space="0" w:color="auto"/>
            </w:tcBorders>
            <w:shd w:val="clear" w:color="auto" w:fill="FFFFFF" w:themeFill="background1"/>
            <w:vAlign w:val="center"/>
            <w:hideMark/>
          </w:tcPr>
          <w:p w14:paraId="366F55A3"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У оквиру Записника постоји Извештај о раду Тима</w:t>
            </w:r>
          </w:p>
          <w:p w14:paraId="683518C4"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и  план рада Тима за наредну годину</w:t>
            </w:r>
          </w:p>
        </w:tc>
      </w:tr>
    </w:tbl>
    <w:p w14:paraId="2E78F42C" w14:textId="77777777" w:rsidR="00875150" w:rsidRPr="00401A3A" w:rsidRDefault="00875150" w:rsidP="00875150">
      <w:pPr>
        <w:pStyle w:val="StyleHeading3TimesNewRomanItalicCentered"/>
        <w:rPr>
          <w:lang w:val="sr-Cyrl-RS"/>
        </w:rPr>
      </w:pPr>
      <w:bookmarkStart w:id="562" w:name="_Toc50531867"/>
    </w:p>
    <w:p w14:paraId="713C0A82" w14:textId="77777777" w:rsidR="00875150" w:rsidRPr="00C43886" w:rsidRDefault="00875150" w:rsidP="00875150">
      <w:pPr>
        <w:pStyle w:val="StyleHeading3TimesNewRomanItalicCentered"/>
        <w:rPr>
          <w:lang w:val="sr-Cyrl-CS"/>
        </w:rPr>
      </w:pPr>
      <w:bookmarkStart w:id="563" w:name="_Toc240625943"/>
      <w:r w:rsidRPr="00C43886">
        <w:rPr>
          <w:lang w:val="sr-Cyrl-CS"/>
        </w:rPr>
        <w:t>Т</w:t>
      </w:r>
      <w:r w:rsidRPr="00C43886">
        <w:t xml:space="preserve">им за заштиту од </w:t>
      </w:r>
      <w:r w:rsidRPr="00C43886">
        <w:rPr>
          <w:lang w:val="sr-Cyrl-CS"/>
        </w:rPr>
        <w:t xml:space="preserve">дискриминације, </w:t>
      </w:r>
      <w:r w:rsidRPr="00C43886">
        <w:t>насиља, злостављања и занемаривања</w:t>
      </w:r>
      <w:bookmarkEnd w:id="557"/>
      <w:bookmarkEnd w:id="558"/>
      <w:bookmarkEnd w:id="559"/>
      <w:bookmarkEnd w:id="560"/>
      <w:bookmarkEnd w:id="561"/>
      <w:bookmarkEnd w:id="562"/>
      <w:bookmarkEnd w:id="563"/>
    </w:p>
    <w:p w14:paraId="276C04DB" w14:textId="77777777" w:rsidR="00875150" w:rsidRPr="004116BB" w:rsidRDefault="00875150" w:rsidP="00875150">
      <w:pPr>
        <w:pStyle w:val="NoSpacing"/>
        <w:jc w:val="both"/>
        <w:rPr>
          <w:rFonts w:ascii="Times New Roman" w:hAnsi="Times New Roman"/>
          <w:color w:val="FF0000"/>
          <w:sz w:val="24"/>
          <w:szCs w:val="24"/>
          <w:lang w:val="sr-Cyrl-CS"/>
        </w:rPr>
      </w:pPr>
    </w:p>
    <w:p w14:paraId="76030120" w14:textId="77777777" w:rsidR="00875150" w:rsidRPr="00401A3A" w:rsidRDefault="00875150" w:rsidP="00875150">
      <w:pPr>
        <w:pStyle w:val="NoSpacing"/>
        <w:jc w:val="both"/>
        <w:rPr>
          <w:rFonts w:ascii="Times New Roman" w:hAnsi="Times New Roman"/>
          <w:sz w:val="20"/>
          <w:szCs w:val="20"/>
          <w:lang w:val="ru-RU"/>
        </w:rPr>
      </w:pPr>
      <w:bookmarkStart w:id="564" w:name="_Toc50531868"/>
      <w:r w:rsidRPr="00401A3A">
        <w:rPr>
          <w:rFonts w:ascii="Times New Roman" w:hAnsi="Times New Roman"/>
          <w:sz w:val="20"/>
          <w:szCs w:val="20"/>
          <w:lang w:val="ru-RU"/>
        </w:rPr>
        <w:t>Тим за заштиту од дискриминације, насиља, злостављања и занемаривања</w:t>
      </w:r>
    </w:p>
    <w:p w14:paraId="142962E7" w14:textId="464BC9A6" w:rsidR="00AA4B59" w:rsidRPr="00401A3A" w:rsidRDefault="00AA4B59" w:rsidP="00675B00">
      <w:pPr>
        <w:rPr>
          <w:sz w:val="20"/>
          <w:szCs w:val="20"/>
          <w:lang w:val="ru-RU"/>
        </w:rPr>
      </w:pPr>
      <w:r w:rsidRPr="00401A3A">
        <w:rPr>
          <w:sz w:val="20"/>
          <w:szCs w:val="20"/>
          <w:lang w:val="ru-RU"/>
        </w:rPr>
        <w:t>1. Мирослав Јурица</w:t>
      </w:r>
      <w:r w:rsidR="00675B00" w:rsidRPr="00401A3A">
        <w:rPr>
          <w:sz w:val="20"/>
          <w:szCs w:val="20"/>
          <w:lang w:val="ru-RU"/>
        </w:rPr>
        <w:t xml:space="preserve"> </w:t>
      </w:r>
      <w:r w:rsidRPr="00401A3A">
        <w:rPr>
          <w:sz w:val="20"/>
          <w:szCs w:val="20"/>
          <w:lang w:val="ru-RU"/>
        </w:rPr>
        <w:t>-</w:t>
      </w:r>
      <w:r w:rsidR="00675B00" w:rsidRPr="00401A3A">
        <w:rPr>
          <w:sz w:val="20"/>
          <w:szCs w:val="20"/>
          <w:lang w:val="ru-RU"/>
        </w:rPr>
        <w:t xml:space="preserve"> </w:t>
      </w:r>
      <w:r w:rsidRPr="00401A3A">
        <w:rPr>
          <w:sz w:val="20"/>
          <w:szCs w:val="20"/>
          <w:lang w:val="ru-RU"/>
        </w:rPr>
        <w:t>директор и КООРДИНАТОР</w:t>
      </w:r>
    </w:p>
    <w:p w14:paraId="12C3F74F" w14:textId="4EBD677A" w:rsidR="00AA4B59" w:rsidRPr="00401A3A" w:rsidRDefault="00AA4B59" w:rsidP="00675B00">
      <w:pPr>
        <w:rPr>
          <w:sz w:val="20"/>
          <w:szCs w:val="20"/>
          <w:lang w:val="ru-RU"/>
        </w:rPr>
      </w:pPr>
      <w:r w:rsidRPr="00401A3A">
        <w:rPr>
          <w:sz w:val="20"/>
          <w:szCs w:val="20"/>
          <w:lang w:val="ru-RU"/>
        </w:rPr>
        <w:t xml:space="preserve">2. </w:t>
      </w:r>
      <w:r w:rsidR="00B81677" w:rsidRPr="00401A3A">
        <w:rPr>
          <w:sz w:val="20"/>
          <w:szCs w:val="20"/>
          <w:lang w:val="ru-RU"/>
        </w:rPr>
        <w:t>Наташа Цицка</w:t>
      </w:r>
      <w:r w:rsidRPr="00401A3A">
        <w:rPr>
          <w:sz w:val="20"/>
          <w:szCs w:val="20"/>
          <w:lang w:val="ru-RU"/>
        </w:rPr>
        <w:t xml:space="preserve"> - секретар</w:t>
      </w:r>
    </w:p>
    <w:p w14:paraId="02F35ECE" w14:textId="77777777" w:rsidR="00AA4B59" w:rsidRPr="00401A3A" w:rsidRDefault="00AA4B59" w:rsidP="00675B00">
      <w:pPr>
        <w:rPr>
          <w:sz w:val="20"/>
          <w:szCs w:val="20"/>
          <w:lang w:val="ru-RU"/>
        </w:rPr>
      </w:pPr>
      <w:r w:rsidRPr="00401A3A">
        <w:rPr>
          <w:sz w:val="20"/>
          <w:szCs w:val="20"/>
          <w:lang w:val="ru-RU"/>
        </w:rPr>
        <w:t>3. Анита Суханек Климент-психолог (стручни сарадник)</w:t>
      </w:r>
    </w:p>
    <w:p w14:paraId="4D88B4CA" w14:textId="77777777" w:rsidR="00AA4B59" w:rsidRPr="00401A3A" w:rsidRDefault="00AA4B59" w:rsidP="00675B00">
      <w:pPr>
        <w:rPr>
          <w:sz w:val="20"/>
          <w:szCs w:val="20"/>
          <w:lang w:val="ru-RU"/>
        </w:rPr>
      </w:pPr>
      <w:r w:rsidRPr="00401A3A">
        <w:rPr>
          <w:sz w:val="20"/>
          <w:szCs w:val="20"/>
          <w:lang w:val="ru-RU"/>
        </w:rPr>
        <w:t>4. Татиана Брткова - представник запослених</w:t>
      </w:r>
    </w:p>
    <w:p w14:paraId="108C8CD1" w14:textId="2730C436" w:rsidR="00AA4B59" w:rsidRPr="00401A3A" w:rsidRDefault="00AA4B59" w:rsidP="00675B00">
      <w:pPr>
        <w:rPr>
          <w:sz w:val="20"/>
          <w:szCs w:val="20"/>
          <w:lang w:val="ru-RU"/>
        </w:rPr>
      </w:pPr>
      <w:r w:rsidRPr="00401A3A">
        <w:rPr>
          <w:sz w:val="20"/>
          <w:szCs w:val="20"/>
          <w:lang w:val="ru-RU"/>
        </w:rPr>
        <w:t>5. Кр</w:t>
      </w:r>
      <w:r w:rsidR="00675B00" w:rsidRPr="00401A3A">
        <w:rPr>
          <w:sz w:val="20"/>
          <w:szCs w:val="20"/>
          <w:lang w:val="ru-RU"/>
        </w:rPr>
        <w:t>с</w:t>
      </w:r>
      <w:r w:rsidRPr="00401A3A">
        <w:rPr>
          <w:sz w:val="20"/>
          <w:szCs w:val="20"/>
          <w:lang w:val="ru-RU"/>
        </w:rPr>
        <w:t>тић Иван - представник запослених</w:t>
      </w:r>
    </w:p>
    <w:p w14:paraId="7B02F9D3" w14:textId="6F8AF9E0" w:rsidR="00AA4B59" w:rsidRPr="00401A3A" w:rsidRDefault="00AA4B59" w:rsidP="00675B00">
      <w:pPr>
        <w:rPr>
          <w:rFonts w:eastAsia="Calibri" w:cs="Times New Roman"/>
          <w:sz w:val="20"/>
          <w:szCs w:val="20"/>
          <w:lang w:val="ru-RU"/>
        </w:rPr>
      </w:pPr>
      <w:r w:rsidRPr="00401A3A">
        <w:rPr>
          <w:rFonts w:eastAsia="Calibri" w:cs="Times New Roman"/>
          <w:sz w:val="20"/>
          <w:szCs w:val="20"/>
          <w:lang w:val="ru-RU"/>
        </w:rPr>
        <w:t>6.</w:t>
      </w:r>
      <w:r w:rsidR="00541047" w:rsidRPr="00401A3A">
        <w:rPr>
          <w:rFonts w:eastAsia="Calibri" w:cs="Times New Roman"/>
          <w:sz w:val="20"/>
          <w:szCs w:val="20"/>
          <w:lang w:val="ru-RU"/>
        </w:rPr>
        <w:t xml:space="preserve"> </w:t>
      </w:r>
      <w:r w:rsidR="00675B00" w:rsidRPr="00401A3A">
        <w:rPr>
          <w:rFonts w:eastAsia="Calibri" w:cs="Times New Roman"/>
          <w:sz w:val="20"/>
          <w:szCs w:val="20"/>
          <w:lang w:val="ru-RU"/>
        </w:rPr>
        <w:t xml:space="preserve">Наталија Сианта </w:t>
      </w:r>
      <w:r w:rsidRPr="00401A3A">
        <w:rPr>
          <w:rFonts w:eastAsia="Calibri" w:cs="Times New Roman"/>
          <w:sz w:val="20"/>
          <w:szCs w:val="20"/>
          <w:lang w:val="ru-RU"/>
        </w:rPr>
        <w:t>- представник У.парламента</w:t>
      </w:r>
    </w:p>
    <w:p w14:paraId="3C3713EE" w14:textId="438C39D8" w:rsidR="00AA4B59" w:rsidRPr="00401A3A" w:rsidRDefault="00AA4B59" w:rsidP="00675B00">
      <w:pPr>
        <w:rPr>
          <w:rFonts w:eastAsia="Calibri" w:cs="Times New Roman"/>
          <w:sz w:val="20"/>
          <w:szCs w:val="20"/>
          <w:lang w:val="ru-RU"/>
        </w:rPr>
      </w:pPr>
      <w:r w:rsidRPr="00401A3A">
        <w:rPr>
          <w:rFonts w:eastAsia="Calibri" w:cs="Times New Roman"/>
          <w:sz w:val="20"/>
          <w:szCs w:val="20"/>
          <w:lang w:val="ru-RU"/>
        </w:rPr>
        <w:t xml:space="preserve">7. </w:t>
      </w:r>
      <w:r w:rsidR="00541047" w:rsidRPr="00401A3A">
        <w:rPr>
          <w:rFonts w:eastAsia="Calibri" w:cs="Times New Roman"/>
          <w:sz w:val="20"/>
          <w:szCs w:val="20"/>
          <w:lang w:val="ru-RU"/>
        </w:rPr>
        <w:t>Рената</w:t>
      </w:r>
      <w:r w:rsidR="00675B00" w:rsidRPr="00401A3A">
        <w:rPr>
          <w:rFonts w:eastAsia="Calibri" w:cs="Times New Roman"/>
          <w:sz w:val="20"/>
          <w:szCs w:val="20"/>
          <w:lang w:val="ru-RU"/>
        </w:rPr>
        <w:t xml:space="preserve"> </w:t>
      </w:r>
      <w:r w:rsidR="00541047" w:rsidRPr="00401A3A">
        <w:rPr>
          <w:rFonts w:eastAsia="Calibri" w:cs="Times New Roman"/>
          <w:sz w:val="20"/>
          <w:szCs w:val="20"/>
          <w:lang w:val="ru-RU"/>
        </w:rPr>
        <w:t xml:space="preserve">Вењарски </w:t>
      </w:r>
      <w:r w:rsidRPr="00401A3A">
        <w:rPr>
          <w:rFonts w:eastAsia="Calibri" w:cs="Times New Roman"/>
          <w:sz w:val="20"/>
          <w:szCs w:val="20"/>
          <w:lang w:val="ru-RU"/>
        </w:rPr>
        <w:t>- представник Савета родитеља</w:t>
      </w:r>
    </w:p>
    <w:p w14:paraId="28046A1A" w14:textId="77777777" w:rsidR="00AA4B59" w:rsidRPr="00401A3A" w:rsidRDefault="00AA4B59" w:rsidP="00675B00">
      <w:pPr>
        <w:rPr>
          <w:sz w:val="20"/>
          <w:szCs w:val="20"/>
          <w:lang w:val="ru-RU"/>
        </w:rPr>
      </w:pPr>
      <w:r w:rsidRPr="00401A3A">
        <w:rPr>
          <w:sz w:val="20"/>
          <w:szCs w:val="20"/>
          <w:lang w:val="ru-RU"/>
        </w:rPr>
        <w:t>8. Катарина Бенка-представник јединице локалне самоуправе</w:t>
      </w:r>
    </w:p>
    <w:p w14:paraId="4C673CB7" w14:textId="77777777" w:rsidR="00AA4B59" w:rsidRPr="00401A3A" w:rsidRDefault="00AA4B59" w:rsidP="00675B00">
      <w:pPr>
        <w:rPr>
          <w:sz w:val="20"/>
          <w:szCs w:val="20"/>
          <w:lang w:val="ru-RU"/>
        </w:rPr>
      </w:pPr>
      <w:r w:rsidRPr="00401A3A">
        <w:rPr>
          <w:sz w:val="20"/>
          <w:szCs w:val="20"/>
          <w:lang w:val="ru-RU"/>
        </w:rPr>
        <w:t>9. Александра Мијаиловић-стручњак за поједина питања</w:t>
      </w:r>
    </w:p>
    <w:p w14:paraId="6809FFB5" w14:textId="319FC164" w:rsidR="00401A3A" w:rsidRDefault="00401A3A">
      <w:pPr>
        <w:rPr>
          <w:rFonts w:cs="Times New Roman"/>
          <w:iCs/>
          <w:color w:val="FF0000"/>
          <w:sz w:val="20"/>
          <w:szCs w:val="20"/>
          <w:lang w:val="ru-RU"/>
        </w:rPr>
      </w:pPr>
      <w:r>
        <w:rPr>
          <w:rFonts w:cs="Times New Roman"/>
          <w:iCs/>
          <w:color w:val="FF0000"/>
          <w:sz w:val="20"/>
          <w:szCs w:val="20"/>
          <w:lang w:val="ru-RU"/>
        </w:rPr>
        <w:br w:type="page"/>
      </w:r>
    </w:p>
    <w:p w14:paraId="58CAD964" w14:textId="77777777" w:rsidR="00875150" w:rsidRPr="004116BB" w:rsidRDefault="00875150" w:rsidP="00875150">
      <w:pPr>
        <w:pStyle w:val="NormalWeb"/>
        <w:tabs>
          <w:tab w:val="left" w:pos="960"/>
        </w:tabs>
        <w:spacing w:before="0" w:beforeAutospacing="0" w:after="0" w:afterAutospacing="0"/>
        <w:rPr>
          <w:rFonts w:cs="Times New Roman"/>
          <w:iCs/>
          <w:color w:val="FF0000"/>
          <w:sz w:val="20"/>
          <w:szCs w:val="20"/>
          <w:lang w:val="ru-RU"/>
        </w:rPr>
      </w:pPr>
    </w:p>
    <w:p w14:paraId="62A3B9AA" w14:textId="77777777" w:rsidR="00875150" w:rsidRPr="00FF5E02" w:rsidRDefault="00875150" w:rsidP="00875150">
      <w:pPr>
        <w:rPr>
          <w:iCs/>
          <w:sz w:val="20"/>
          <w:szCs w:val="20"/>
          <w:lang w:val="sr-Latn-RS"/>
        </w:rPr>
      </w:pPr>
      <w:r w:rsidRPr="00FF5E02">
        <w:rPr>
          <w:iCs/>
          <w:sz w:val="20"/>
          <w:szCs w:val="20"/>
          <w:lang w:val="sr-Latn-RS"/>
        </w:rPr>
        <w:t>План рада Тима за заштиту од ДНЗЗ:</w:t>
      </w:r>
    </w:p>
    <w:tbl>
      <w:tblPr>
        <w:tblW w:w="1052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6"/>
        <w:gridCol w:w="30"/>
        <w:gridCol w:w="2309"/>
        <w:gridCol w:w="1703"/>
        <w:gridCol w:w="1703"/>
      </w:tblGrid>
      <w:tr w:rsidR="00875150" w:rsidRPr="00FF5E02" w14:paraId="18210C6E" w14:textId="77777777" w:rsidTr="004852FE">
        <w:trPr>
          <w:trHeight w:val="339"/>
        </w:trPr>
        <w:tc>
          <w:tcPr>
            <w:tcW w:w="4806" w:type="dxa"/>
            <w:gridSpan w:val="2"/>
            <w:tcBorders>
              <w:top w:val="single" w:sz="4" w:space="0" w:color="auto"/>
              <w:left w:val="single" w:sz="4" w:space="0" w:color="auto"/>
              <w:bottom w:val="single" w:sz="4" w:space="0" w:color="auto"/>
              <w:right w:val="single" w:sz="4" w:space="0" w:color="auto"/>
            </w:tcBorders>
            <w:shd w:val="clear" w:color="auto" w:fill="CCECFF"/>
            <w:vAlign w:val="center"/>
            <w:hideMark/>
          </w:tcPr>
          <w:p w14:paraId="3E1692B6" w14:textId="77777777" w:rsidR="00875150" w:rsidRPr="00FF5E02" w:rsidRDefault="00875150" w:rsidP="004852FE">
            <w:pPr>
              <w:spacing w:line="256" w:lineRule="auto"/>
              <w:rPr>
                <w:rFonts w:cs="Times New Roman"/>
                <w:b/>
                <w:bCs/>
                <w:sz w:val="20"/>
                <w:szCs w:val="20"/>
                <w:lang w:val="sr-Latn-RS"/>
              </w:rPr>
            </w:pPr>
            <w:r w:rsidRPr="00FF5E02">
              <w:rPr>
                <w:rFonts w:cs="Times New Roman"/>
                <w:b/>
                <w:bCs/>
                <w:sz w:val="20"/>
                <w:szCs w:val="20"/>
                <w:lang w:val="sr-Latn-RS"/>
              </w:rPr>
              <w:t>Седница 1</w:t>
            </w:r>
          </w:p>
        </w:tc>
        <w:tc>
          <w:tcPr>
            <w:tcW w:w="230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30735CD" w14:textId="77777777" w:rsidR="00875150" w:rsidRPr="004A01FC" w:rsidRDefault="004A01FC" w:rsidP="004852FE">
            <w:pPr>
              <w:spacing w:line="256" w:lineRule="auto"/>
              <w:jc w:val="center"/>
              <w:rPr>
                <w:rFonts w:cs="Times New Roman"/>
                <w:b/>
                <w:bCs/>
                <w:sz w:val="20"/>
                <w:szCs w:val="20"/>
                <w:lang w:val="sr-Cyrl-RS"/>
              </w:rPr>
            </w:pPr>
            <w:r>
              <w:rPr>
                <w:rFonts w:cs="Times New Roman"/>
                <w:b/>
                <w:bCs/>
                <w:sz w:val="20"/>
                <w:szCs w:val="20"/>
                <w:lang w:val="sr-Cyrl-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46A7993E" w14:textId="77777777" w:rsidR="00875150" w:rsidRPr="00FF5E02" w:rsidRDefault="00875150" w:rsidP="004852FE">
            <w:pPr>
              <w:spacing w:line="256" w:lineRule="auto"/>
              <w:jc w:val="center"/>
              <w:rPr>
                <w:rFonts w:cs="Times New Roman"/>
                <w:b/>
                <w:bCs/>
                <w:sz w:val="20"/>
                <w:szCs w:val="20"/>
                <w:lang w:val="sr-Latn-RS"/>
              </w:rPr>
            </w:pPr>
            <w:r w:rsidRPr="00FF5E02">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6AEB9F7" w14:textId="77777777" w:rsidR="00875150" w:rsidRPr="00FF5E02" w:rsidRDefault="00875150" w:rsidP="004852FE">
            <w:pPr>
              <w:spacing w:line="256" w:lineRule="auto"/>
              <w:jc w:val="center"/>
              <w:rPr>
                <w:rFonts w:cs="Times New Roman"/>
                <w:b/>
                <w:sz w:val="20"/>
                <w:szCs w:val="20"/>
                <w:lang w:val="sr-Cyrl-CS"/>
              </w:rPr>
            </w:pPr>
            <w:r w:rsidRPr="00FF5E02">
              <w:rPr>
                <w:rFonts w:cs="Times New Roman"/>
                <w:b/>
                <w:sz w:val="20"/>
                <w:szCs w:val="20"/>
                <w:lang w:val="sr-Cyrl-CS"/>
              </w:rPr>
              <w:t>Начин праћења</w:t>
            </w:r>
          </w:p>
        </w:tc>
      </w:tr>
      <w:tr w:rsidR="00875150" w:rsidRPr="00FF5E02" w14:paraId="4D8839A3" w14:textId="77777777" w:rsidTr="004852FE">
        <w:trPr>
          <w:trHeight w:val="237"/>
        </w:trPr>
        <w:tc>
          <w:tcPr>
            <w:tcW w:w="7115" w:type="dxa"/>
            <w:gridSpan w:val="3"/>
            <w:tcBorders>
              <w:top w:val="single" w:sz="4" w:space="0" w:color="auto"/>
              <w:left w:val="single" w:sz="4" w:space="0" w:color="auto"/>
              <w:bottom w:val="single" w:sz="4" w:space="0" w:color="auto"/>
              <w:right w:val="single" w:sz="4" w:space="0" w:color="auto"/>
            </w:tcBorders>
            <w:vAlign w:val="center"/>
            <w:hideMark/>
          </w:tcPr>
          <w:p w14:paraId="46E68751" w14:textId="77777777" w:rsidR="00875150" w:rsidRPr="00A31832" w:rsidRDefault="004A01FC" w:rsidP="007B7E7A">
            <w:pPr>
              <w:pStyle w:val="ListParagraph"/>
              <w:numPr>
                <w:ilvl w:val="0"/>
                <w:numId w:val="19"/>
              </w:numPr>
              <w:spacing w:line="256" w:lineRule="auto"/>
              <w:ind w:right="110"/>
              <w:contextualSpacing/>
              <w:rPr>
                <w:rFonts w:cs="Angsana New"/>
                <w:sz w:val="20"/>
                <w:szCs w:val="20"/>
                <w:lang w:val="sr-Cyrl-CS"/>
              </w:rPr>
            </w:pPr>
            <w:r>
              <w:rPr>
                <w:sz w:val="20"/>
                <w:szCs w:val="20"/>
                <w:lang w:val="sr-Cyrl-CS"/>
              </w:rPr>
              <w:t>Усвајање извештаја о праћењу безбедности ученика у школској 2024/2025. години</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4E2007A"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hideMark/>
          </w:tcPr>
          <w:p w14:paraId="3D38F7D3" w14:textId="77777777" w:rsidR="00875150" w:rsidRPr="00A31832" w:rsidRDefault="00875150" w:rsidP="004852FE">
            <w:pPr>
              <w:spacing w:line="256" w:lineRule="auto"/>
              <w:jc w:val="center"/>
              <w:rPr>
                <w:rFonts w:cs="Times New Roman"/>
                <w:sz w:val="20"/>
                <w:szCs w:val="20"/>
                <w:lang w:val="sr-Cyrl-RS"/>
              </w:rPr>
            </w:pPr>
            <w:r w:rsidRPr="00A31832">
              <w:rPr>
                <w:rFonts w:cs="Times New Roman"/>
                <w:sz w:val="20"/>
                <w:szCs w:val="20"/>
                <w:lang w:val="sr-Cyrl-CS"/>
              </w:rPr>
              <w:t xml:space="preserve">Записник </w:t>
            </w:r>
            <w:r w:rsidRPr="00A31832">
              <w:rPr>
                <w:rFonts w:cs="Times New Roman"/>
                <w:sz w:val="20"/>
                <w:szCs w:val="20"/>
                <w:lang w:val="sr-Cyrl-RS"/>
              </w:rPr>
              <w:t>садржи програм подршке и закључке по тачкама</w:t>
            </w:r>
          </w:p>
        </w:tc>
      </w:tr>
      <w:tr w:rsidR="00875150" w:rsidRPr="00FF5E02" w14:paraId="46F2E0BE" w14:textId="77777777" w:rsidTr="004852FE">
        <w:trPr>
          <w:trHeight w:val="159"/>
        </w:trPr>
        <w:tc>
          <w:tcPr>
            <w:tcW w:w="4806" w:type="dxa"/>
            <w:gridSpan w:val="2"/>
            <w:tcBorders>
              <w:top w:val="single" w:sz="4" w:space="0" w:color="auto"/>
              <w:left w:val="single" w:sz="4" w:space="0" w:color="auto"/>
              <w:bottom w:val="single" w:sz="4" w:space="0" w:color="auto"/>
              <w:right w:val="single" w:sz="4" w:space="0" w:color="auto"/>
            </w:tcBorders>
            <w:shd w:val="clear" w:color="auto" w:fill="CCECFF"/>
            <w:vAlign w:val="center"/>
            <w:hideMark/>
          </w:tcPr>
          <w:p w14:paraId="7E17EFD6" w14:textId="77777777" w:rsidR="00875150" w:rsidRPr="00A31832" w:rsidRDefault="00875150" w:rsidP="004852FE">
            <w:pPr>
              <w:spacing w:line="256" w:lineRule="auto"/>
              <w:rPr>
                <w:rFonts w:cs="Times New Roman"/>
                <w:b/>
                <w:bCs/>
                <w:sz w:val="20"/>
                <w:szCs w:val="20"/>
                <w:lang w:val="sr-Cyrl-CS"/>
              </w:rPr>
            </w:pPr>
            <w:r w:rsidRPr="00A31832">
              <w:rPr>
                <w:rFonts w:cs="Times New Roman"/>
                <w:b/>
                <w:bCs/>
                <w:sz w:val="20"/>
                <w:szCs w:val="20"/>
                <w:lang w:val="sr-Latn-RS"/>
              </w:rPr>
              <w:t xml:space="preserve">Седница </w:t>
            </w:r>
            <w:r w:rsidRPr="00A31832">
              <w:rPr>
                <w:rFonts w:cs="Times New Roman"/>
                <w:b/>
                <w:bCs/>
                <w:sz w:val="20"/>
                <w:szCs w:val="20"/>
                <w:lang w:val="sr-Cyrl-CS"/>
              </w:rPr>
              <w:t>2</w:t>
            </w:r>
          </w:p>
        </w:tc>
        <w:tc>
          <w:tcPr>
            <w:tcW w:w="230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758EBD6" w14:textId="77777777" w:rsidR="00875150" w:rsidRPr="00A31832" w:rsidRDefault="00875150" w:rsidP="004852FE">
            <w:pPr>
              <w:spacing w:line="256" w:lineRule="auto"/>
              <w:rPr>
                <w:rFonts w:cs="Times New Roman"/>
                <w:b/>
                <w:bCs/>
                <w:sz w:val="20"/>
                <w:szCs w:val="20"/>
                <w:lang w:val="sr-Latn-RS"/>
              </w:rPr>
            </w:pPr>
            <w:r w:rsidRPr="00A31832">
              <w:rPr>
                <w:rFonts w:cs="Times New Roman"/>
                <w:b/>
                <w:bCs/>
                <w:sz w:val="20"/>
                <w:szCs w:val="20"/>
                <w:lang w:val="sr-Latn-RS"/>
              </w:rPr>
              <w:t>јануар-фебруар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295C5DC4" w14:textId="77777777" w:rsidR="00875150" w:rsidRPr="00A31832" w:rsidRDefault="00875150" w:rsidP="004852FE">
            <w:pPr>
              <w:spacing w:line="256" w:lineRule="auto"/>
              <w:jc w:val="center"/>
              <w:rPr>
                <w:rFonts w:cs="Times New Roman"/>
                <w:b/>
                <w:bCs/>
                <w:sz w:val="20"/>
                <w:szCs w:val="20"/>
                <w:lang w:val="sr-Latn-RS"/>
              </w:rPr>
            </w:pPr>
            <w:r w:rsidRPr="00A31832">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785E6C4" w14:textId="77777777" w:rsidR="00875150" w:rsidRPr="00A31832" w:rsidRDefault="00875150" w:rsidP="004852FE">
            <w:pPr>
              <w:spacing w:line="256" w:lineRule="auto"/>
              <w:jc w:val="center"/>
              <w:rPr>
                <w:rFonts w:cs="Times New Roman"/>
                <w:b/>
                <w:sz w:val="20"/>
                <w:szCs w:val="20"/>
                <w:lang w:val="sr-Cyrl-CS"/>
              </w:rPr>
            </w:pPr>
            <w:r w:rsidRPr="00A31832">
              <w:rPr>
                <w:rFonts w:cs="Times New Roman"/>
                <w:b/>
                <w:sz w:val="20"/>
                <w:szCs w:val="20"/>
                <w:lang w:val="sr-Cyrl-CS"/>
              </w:rPr>
              <w:t>Начин праћења</w:t>
            </w:r>
          </w:p>
        </w:tc>
      </w:tr>
      <w:tr w:rsidR="00875150" w:rsidRPr="00FF5E02" w14:paraId="0AFECB3F" w14:textId="77777777" w:rsidTr="004852FE">
        <w:trPr>
          <w:trHeight w:val="260"/>
        </w:trPr>
        <w:tc>
          <w:tcPr>
            <w:tcW w:w="711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EA4B64E" w14:textId="77777777" w:rsidR="00875150" w:rsidRPr="00A31832" w:rsidRDefault="00875150" w:rsidP="007B7E7A">
            <w:pPr>
              <w:pStyle w:val="ListParagraph"/>
              <w:numPr>
                <w:ilvl w:val="0"/>
                <w:numId w:val="19"/>
              </w:numPr>
              <w:spacing w:line="256" w:lineRule="auto"/>
              <w:ind w:right="-360"/>
              <w:contextualSpacing/>
              <w:rPr>
                <w:rFonts w:cs="Angsana New"/>
                <w:sz w:val="20"/>
                <w:szCs w:val="20"/>
                <w:lang w:val="sr-Cyrl-CS"/>
              </w:rPr>
            </w:pPr>
            <w:r w:rsidRPr="00A31832">
              <w:rPr>
                <w:sz w:val="20"/>
                <w:szCs w:val="20"/>
                <w:lang w:val="sr-Cyrl-CS"/>
              </w:rPr>
              <w:t xml:space="preserve">Усвајање предлога извештаја о раду Тима за ДНЗЗ у првом полугодишту.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F2D402" w14:textId="77777777" w:rsidR="00875150" w:rsidRPr="00A31832" w:rsidRDefault="00875150" w:rsidP="004852FE">
            <w:pPr>
              <w:spacing w:line="256" w:lineRule="auto"/>
              <w:jc w:val="center"/>
              <w:rPr>
                <w:rFonts w:cs="Times New Roman"/>
                <w:sz w:val="20"/>
                <w:szCs w:val="20"/>
                <w:lang w:val="sr-Latn-RS"/>
              </w:rPr>
            </w:pPr>
            <w:r w:rsidRPr="00A31832">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BC2C5D"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Записник садржи извештај о раду Тима</w:t>
            </w:r>
          </w:p>
        </w:tc>
      </w:tr>
      <w:tr w:rsidR="00875150" w:rsidRPr="00FF5E02" w14:paraId="4D12E40F" w14:textId="77777777" w:rsidTr="004852FE">
        <w:trPr>
          <w:trHeight w:val="159"/>
        </w:trPr>
        <w:tc>
          <w:tcPr>
            <w:tcW w:w="4776" w:type="dxa"/>
            <w:tcBorders>
              <w:top w:val="single" w:sz="4" w:space="0" w:color="auto"/>
              <w:left w:val="single" w:sz="4" w:space="0" w:color="auto"/>
              <w:bottom w:val="single" w:sz="4" w:space="0" w:color="auto"/>
              <w:right w:val="single" w:sz="4" w:space="0" w:color="auto"/>
            </w:tcBorders>
            <w:shd w:val="clear" w:color="auto" w:fill="CCECFF"/>
            <w:hideMark/>
          </w:tcPr>
          <w:p w14:paraId="6BC7F318" w14:textId="77777777" w:rsidR="00875150" w:rsidRPr="00A31832" w:rsidRDefault="00875150" w:rsidP="004852FE">
            <w:pPr>
              <w:spacing w:line="256" w:lineRule="auto"/>
              <w:ind w:left="-13" w:right="-360"/>
              <w:rPr>
                <w:sz w:val="20"/>
                <w:szCs w:val="20"/>
                <w:lang w:val="sr-Cyrl-CS"/>
              </w:rPr>
            </w:pPr>
            <w:r w:rsidRPr="00A31832">
              <w:rPr>
                <w:rFonts w:cs="Times New Roman"/>
                <w:b/>
                <w:bCs/>
                <w:sz w:val="20"/>
                <w:szCs w:val="20"/>
                <w:lang w:val="sr-Latn-RS"/>
              </w:rPr>
              <w:t xml:space="preserve">Седница </w:t>
            </w:r>
            <w:r w:rsidRPr="00A31832">
              <w:rPr>
                <w:rFonts w:cs="Times New Roman"/>
                <w:b/>
                <w:bCs/>
                <w:sz w:val="20"/>
                <w:szCs w:val="20"/>
                <w:lang w:val="sr-Cyrl-CS"/>
              </w:rPr>
              <w:t>3</w:t>
            </w:r>
          </w:p>
        </w:tc>
        <w:tc>
          <w:tcPr>
            <w:tcW w:w="2339" w:type="dxa"/>
            <w:gridSpan w:val="2"/>
            <w:tcBorders>
              <w:top w:val="single" w:sz="4" w:space="0" w:color="auto"/>
              <w:left w:val="single" w:sz="4" w:space="0" w:color="auto"/>
              <w:bottom w:val="single" w:sz="4" w:space="0" w:color="auto"/>
              <w:right w:val="single" w:sz="4" w:space="0" w:color="auto"/>
            </w:tcBorders>
            <w:shd w:val="clear" w:color="auto" w:fill="CCECFF"/>
            <w:hideMark/>
          </w:tcPr>
          <w:p w14:paraId="70C5DD4C" w14:textId="77777777" w:rsidR="00875150" w:rsidRPr="00A31832" w:rsidRDefault="00875150" w:rsidP="004852FE">
            <w:pPr>
              <w:spacing w:line="256" w:lineRule="auto"/>
              <w:ind w:left="360" w:right="-360"/>
              <w:rPr>
                <w:sz w:val="20"/>
                <w:szCs w:val="20"/>
                <w:lang w:val="sr-Cyrl-CS"/>
              </w:rPr>
            </w:pPr>
            <w:r w:rsidRPr="00A31832">
              <w:rPr>
                <w:rFonts w:cs="Times New Roman"/>
                <w:b/>
                <w:bCs/>
                <w:sz w:val="20"/>
                <w:szCs w:val="20"/>
                <w:lang w:val="sr-Cyrl-CS"/>
              </w:rPr>
              <w:t>јун -август</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tcPr>
          <w:p w14:paraId="71C796EE" w14:textId="77777777" w:rsidR="00875150" w:rsidRPr="00A31832" w:rsidRDefault="00875150" w:rsidP="004852FE">
            <w:pPr>
              <w:spacing w:line="256" w:lineRule="auto"/>
              <w:jc w:val="center"/>
              <w:rPr>
                <w:rFonts w:cs="Times New Roman"/>
                <w:sz w:val="20"/>
                <w:szCs w:val="20"/>
                <w:lang w:val="sr-Cyrl-CS"/>
              </w:rPr>
            </w:pP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tcPr>
          <w:p w14:paraId="10F61F13" w14:textId="77777777" w:rsidR="00875150" w:rsidRPr="00A31832" w:rsidRDefault="00875150" w:rsidP="004852FE">
            <w:pPr>
              <w:spacing w:line="256" w:lineRule="auto"/>
              <w:jc w:val="center"/>
              <w:rPr>
                <w:rFonts w:cs="Times New Roman"/>
                <w:sz w:val="20"/>
                <w:szCs w:val="20"/>
                <w:lang w:val="sr-Cyrl-CS"/>
              </w:rPr>
            </w:pPr>
          </w:p>
        </w:tc>
      </w:tr>
      <w:tr w:rsidR="00875150" w:rsidRPr="00FF5E02" w14:paraId="2B3F4FFC" w14:textId="77777777" w:rsidTr="004852FE">
        <w:trPr>
          <w:trHeight w:val="159"/>
        </w:trPr>
        <w:tc>
          <w:tcPr>
            <w:tcW w:w="7115"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8C3EA37" w14:textId="77777777" w:rsidR="00875150" w:rsidRPr="00A31832" w:rsidRDefault="00875150" w:rsidP="007B7E7A">
            <w:pPr>
              <w:pStyle w:val="ListParagraph"/>
              <w:numPr>
                <w:ilvl w:val="0"/>
                <w:numId w:val="19"/>
              </w:numPr>
              <w:spacing w:line="256" w:lineRule="auto"/>
              <w:ind w:right="-360"/>
              <w:contextualSpacing/>
              <w:rPr>
                <w:rFonts w:cs="Angsana New"/>
                <w:sz w:val="20"/>
                <w:szCs w:val="20"/>
                <w:lang w:val="sr-Cyrl-CS"/>
              </w:rPr>
            </w:pPr>
            <w:r w:rsidRPr="00A31832">
              <w:rPr>
                <w:sz w:val="20"/>
                <w:szCs w:val="20"/>
                <w:lang w:val="sr-Cyrl-CS"/>
              </w:rPr>
              <w:t>Усвајање предлога извештаја о раду Тима за ДНЗЗ у овој школког години;</w:t>
            </w:r>
          </w:p>
          <w:p w14:paraId="3EFD26DB" w14:textId="77777777" w:rsidR="00875150" w:rsidRPr="00A31832" w:rsidRDefault="00875150" w:rsidP="007B7E7A">
            <w:pPr>
              <w:pStyle w:val="ListParagraph"/>
              <w:numPr>
                <w:ilvl w:val="0"/>
                <w:numId w:val="19"/>
              </w:numPr>
              <w:spacing w:line="256" w:lineRule="auto"/>
              <w:ind w:right="-360"/>
              <w:rPr>
                <w:b/>
                <w:bCs/>
                <w:sz w:val="20"/>
                <w:szCs w:val="20"/>
                <w:lang w:val="sr-Cyrl-CS"/>
              </w:rPr>
            </w:pPr>
            <w:r w:rsidRPr="00A31832">
              <w:rPr>
                <w:sz w:val="20"/>
                <w:szCs w:val="20"/>
                <w:lang w:val="sr-Cyrl-CS"/>
              </w:rPr>
              <w:t>Усвајање Плана рада за следећу школску годину</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C88876" w14:textId="77777777" w:rsidR="00875150" w:rsidRPr="00A31832" w:rsidRDefault="00875150" w:rsidP="004852FE">
            <w:pPr>
              <w:spacing w:line="256" w:lineRule="auto"/>
              <w:jc w:val="center"/>
              <w:rPr>
                <w:rFonts w:cs="Times New Roman"/>
                <w:sz w:val="20"/>
                <w:szCs w:val="20"/>
                <w:lang w:val="sr-Latn-RS"/>
              </w:rPr>
            </w:pPr>
            <w:r w:rsidRPr="00A31832">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27D5BB" w14:textId="77777777" w:rsidR="00875150" w:rsidRPr="00A31832" w:rsidRDefault="00875150" w:rsidP="004852FE">
            <w:pPr>
              <w:spacing w:line="256" w:lineRule="auto"/>
              <w:jc w:val="center"/>
              <w:rPr>
                <w:rFonts w:cs="Times New Roman"/>
                <w:sz w:val="20"/>
                <w:szCs w:val="20"/>
                <w:lang w:val="sr-Cyrl-CS"/>
              </w:rPr>
            </w:pPr>
            <w:r w:rsidRPr="00A31832">
              <w:rPr>
                <w:rFonts w:cs="Times New Roman"/>
                <w:sz w:val="20"/>
                <w:szCs w:val="20"/>
                <w:lang w:val="sr-Cyrl-CS"/>
              </w:rPr>
              <w:t>Записник садржи извештај о раду Тима и План рада за следећу школску годину</w:t>
            </w:r>
          </w:p>
        </w:tc>
      </w:tr>
    </w:tbl>
    <w:p w14:paraId="36EC4380" w14:textId="77777777" w:rsidR="00875150" w:rsidRPr="00FF5E02" w:rsidRDefault="00875150" w:rsidP="00875150">
      <w:pPr>
        <w:rPr>
          <w:iCs/>
          <w:sz w:val="20"/>
          <w:szCs w:val="20"/>
          <w:lang w:val="sr-Latn-RS"/>
        </w:rPr>
      </w:pPr>
    </w:p>
    <w:p w14:paraId="20E64DE2" w14:textId="77777777" w:rsidR="00875150" w:rsidRDefault="00875150" w:rsidP="00875150">
      <w:pPr>
        <w:pStyle w:val="NormalWeb"/>
        <w:tabs>
          <w:tab w:val="left" w:pos="960"/>
        </w:tabs>
        <w:spacing w:before="0" w:beforeAutospacing="0" w:after="0" w:afterAutospacing="0"/>
        <w:rPr>
          <w:rFonts w:cs="Times New Roman"/>
          <w:iCs/>
          <w:sz w:val="20"/>
          <w:szCs w:val="20"/>
          <w:lang w:val="ru-RU"/>
        </w:rPr>
      </w:pPr>
      <w:r w:rsidRPr="00FF5E02">
        <w:rPr>
          <w:rFonts w:cs="Times New Roman"/>
          <w:iCs/>
          <w:sz w:val="20"/>
          <w:szCs w:val="20"/>
          <w:lang w:val="ru-RU"/>
        </w:rPr>
        <w:t xml:space="preserve">Тим ће се састајати по потреби и више пута. </w:t>
      </w:r>
    </w:p>
    <w:p w14:paraId="3E469C69" w14:textId="77777777" w:rsidR="00FB74D4" w:rsidRDefault="00FB74D4" w:rsidP="00875150">
      <w:pPr>
        <w:pStyle w:val="NormalWeb"/>
        <w:tabs>
          <w:tab w:val="left" w:pos="960"/>
        </w:tabs>
        <w:spacing w:before="0" w:beforeAutospacing="0" w:after="0" w:afterAutospacing="0"/>
        <w:rPr>
          <w:rFonts w:cs="Times New Roman"/>
          <w:iCs/>
          <w:sz w:val="20"/>
          <w:szCs w:val="20"/>
          <w:lang w:val="ru-RU"/>
        </w:rPr>
      </w:pPr>
    </w:p>
    <w:p w14:paraId="35EB42A9" w14:textId="643F3C67" w:rsidR="00FB74D4" w:rsidRPr="00401A3A" w:rsidRDefault="00401A3A" w:rsidP="00401A3A">
      <w:pPr>
        <w:pBdr>
          <w:top w:val="nil"/>
          <w:left w:val="nil"/>
          <w:bottom w:val="nil"/>
          <w:right w:val="nil"/>
          <w:between w:val="nil"/>
        </w:pBdr>
        <w:spacing w:before="1" w:line="273" w:lineRule="auto"/>
        <w:ind w:left="241" w:right="238"/>
        <w:rPr>
          <w:rFonts w:eastAsia="Calibri" w:cs="Times New Roman"/>
          <w:b/>
          <w:sz w:val="20"/>
          <w:szCs w:val="20"/>
          <w:lang w:val="ru-RU"/>
        </w:rPr>
      </w:pPr>
      <w:r w:rsidRPr="00401A3A">
        <w:rPr>
          <w:rFonts w:eastAsia="Calibri" w:cs="Times New Roman"/>
          <w:b/>
          <w:sz w:val="20"/>
          <w:szCs w:val="20"/>
          <w:lang w:val="ru-RU"/>
        </w:rPr>
        <w:t>План рада тима за кризне догађаје</w:t>
      </w:r>
    </w:p>
    <w:p w14:paraId="62C020BF" w14:textId="175CC8A7" w:rsidR="00FB74D4" w:rsidRPr="00401A3A" w:rsidRDefault="00FB74D4" w:rsidP="00AA4B59">
      <w:pPr>
        <w:shd w:val="clear" w:color="auto" w:fill="FFFFFF"/>
        <w:spacing w:after="150"/>
        <w:ind w:firstLine="480"/>
        <w:jc w:val="both"/>
        <w:rPr>
          <w:rFonts w:eastAsia="Calibri" w:cs="Times New Roman"/>
          <w:sz w:val="20"/>
          <w:szCs w:val="20"/>
          <w:lang w:val="en-US"/>
        </w:rPr>
      </w:pPr>
      <w:r w:rsidRPr="00401A3A">
        <w:rPr>
          <w:rFonts w:eastAsia="Calibri" w:cs="Times New Roman"/>
          <w:sz w:val="20"/>
          <w:szCs w:val="20"/>
          <w:lang w:val="ru-RU"/>
        </w:rPr>
        <w:t xml:space="preserve">У циљу ефикасног поступања установе у кризним догађајима, у Школи се формира Тим за кризне догађаје у оквиру Тима за заштиту од дискриминације, насиља, злостављања и занемаривања, као његов обавезни део, у следећем саставу: </w:t>
      </w:r>
    </w:p>
    <w:p w14:paraId="11DA499D"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1. Мирослав Јурица-директор, РУКОВОДИЛАЦ ТИМА</w:t>
      </w:r>
    </w:p>
    <w:p w14:paraId="7E46D922"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2. Анита Суханек Климент-психолог, стручни сарадник, пружалац подршке</w:t>
      </w:r>
    </w:p>
    <w:p w14:paraId="7F04EA07" w14:textId="5A5017F8"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3. </w:t>
      </w:r>
      <w:r w:rsidR="00B81677" w:rsidRPr="00401A3A">
        <w:rPr>
          <w:rFonts w:ascii="Times New Roman" w:hAnsi="Times New Roman"/>
          <w:sz w:val="20"/>
          <w:szCs w:val="20"/>
          <w:lang w:val="ru-RU"/>
        </w:rPr>
        <w:t>Наташа Цицка</w:t>
      </w:r>
      <w:r w:rsidR="007751DA">
        <w:rPr>
          <w:rFonts w:ascii="Times New Roman" w:hAnsi="Times New Roman"/>
          <w:sz w:val="20"/>
          <w:szCs w:val="20"/>
          <w:lang w:val="ru-RU"/>
        </w:rPr>
        <w:t>, праћење правне регулативе</w:t>
      </w:r>
    </w:p>
    <w:p w14:paraId="7A931855"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4. Мишо Жјак - предметни наставник</w:t>
      </w:r>
    </w:p>
    <w:p w14:paraId="78197694" w14:textId="77777777" w:rsidR="00AA4B59" w:rsidRPr="00401A3A" w:rsidRDefault="00AA4B59" w:rsidP="00AA4B59">
      <w:pPr>
        <w:pStyle w:val="NoSpacing"/>
        <w:tabs>
          <w:tab w:val="left" w:pos="90"/>
          <w:tab w:val="left" w:pos="180"/>
        </w:tabs>
        <w:jc w:val="both"/>
        <w:rPr>
          <w:rFonts w:ascii="Times New Roman" w:hAnsi="Times New Roman"/>
          <w:sz w:val="20"/>
          <w:szCs w:val="20"/>
          <w:lang w:val="ru-RU"/>
        </w:rPr>
      </w:pPr>
      <w:r w:rsidRPr="00401A3A">
        <w:rPr>
          <w:rFonts w:ascii="Times New Roman" w:hAnsi="Times New Roman"/>
          <w:sz w:val="20"/>
          <w:szCs w:val="20"/>
          <w:lang w:val="ru-RU"/>
        </w:rPr>
        <w:t>5. Костанца Ђоловић - предметни наставник</w:t>
      </w:r>
    </w:p>
    <w:p w14:paraId="03E6F5CB"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rPr>
        <w:t>6</w:t>
      </w:r>
      <w:r w:rsidRPr="00401A3A">
        <w:rPr>
          <w:rFonts w:ascii="Times New Roman" w:hAnsi="Times New Roman"/>
          <w:sz w:val="20"/>
          <w:szCs w:val="20"/>
          <w:lang w:val="ru-RU"/>
        </w:rPr>
        <w:t>. Татиана Бовђиш - предметни наставник, информисање јавности</w:t>
      </w:r>
    </w:p>
    <w:p w14:paraId="4E70211F"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rPr>
        <w:t>7</w:t>
      </w:r>
      <w:r w:rsidRPr="00401A3A">
        <w:rPr>
          <w:rFonts w:ascii="Times New Roman" w:hAnsi="Times New Roman"/>
          <w:sz w:val="20"/>
          <w:szCs w:val="20"/>
          <w:lang w:val="ru-RU"/>
        </w:rPr>
        <w:t>. Михал Влчек - домар/мајстор одржавања</w:t>
      </w:r>
    </w:p>
    <w:p w14:paraId="3EB37AD4" w14:textId="05827888"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rPr>
        <w:t>8</w:t>
      </w:r>
      <w:r w:rsidRPr="00401A3A">
        <w:rPr>
          <w:rFonts w:ascii="Times New Roman" w:hAnsi="Times New Roman"/>
          <w:sz w:val="20"/>
          <w:szCs w:val="20"/>
          <w:lang w:val="ru-RU"/>
        </w:rPr>
        <w:t xml:space="preserve">. </w:t>
      </w:r>
      <w:r w:rsidR="00675B00" w:rsidRPr="00401A3A">
        <w:rPr>
          <w:rFonts w:ascii="Times New Roman" w:hAnsi="Times New Roman"/>
          <w:sz w:val="20"/>
          <w:szCs w:val="20"/>
          <w:lang w:val="ru-RU"/>
        </w:rPr>
        <w:t xml:space="preserve">Хана Кришан </w:t>
      </w:r>
      <w:r w:rsidRPr="00401A3A">
        <w:rPr>
          <w:rFonts w:ascii="Times New Roman" w:hAnsi="Times New Roman"/>
          <w:sz w:val="20"/>
          <w:szCs w:val="20"/>
          <w:lang w:val="ru-RU"/>
        </w:rPr>
        <w:t>- представник У. парламента</w:t>
      </w:r>
    </w:p>
    <w:p w14:paraId="067BE552" w14:textId="2A9A32AE"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9.</w:t>
      </w:r>
      <w:r w:rsidR="00541047" w:rsidRPr="00401A3A">
        <w:rPr>
          <w:rFonts w:ascii="Times New Roman" w:hAnsi="Times New Roman"/>
          <w:sz w:val="20"/>
          <w:szCs w:val="20"/>
          <w:lang w:val="ru-RU"/>
        </w:rPr>
        <w:t xml:space="preserve"> Златко Сампор</w:t>
      </w:r>
      <w:r w:rsidRPr="00401A3A">
        <w:rPr>
          <w:rFonts w:ascii="Times New Roman" w:hAnsi="Times New Roman"/>
          <w:sz w:val="20"/>
          <w:szCs w:val="20"/>
          <w:lang w:val="ru-RU"/>
        </w:rPr>
        <w:t xml:space="preserve"> - представник Савета родитеља</w:t>
      </w:r>
    </w:p>
    <w:p w14:paraId="5A192725"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rPr>
        <w:t>10</w:t>
      </w:r>
      <w:r w:rsidRPr="00401A3A">
        <w:rPr>
          <w:rFonts w:ascii="Times New Roman" w:hAnsi="Times New Roman"/>
          <w:sz w:val="20"/>
          <w:szCs w:val="20"/>
          <w:lang w:val="ru-RU"/>
        </w:rPr>
        <w:t>. Милан Станков - представник јединице локалне самоуправе</w:t>
      </w:r>
    </w:p>
    <w:p w14:paraId="2AB2EBCF" w14:textId="11FFA4AA" w:rsidR="005A7D61" w:rsidRPr="00401A3A" w:rsidRDefault="00AA4B59" w:rsidP="00AA4B59">
      <w:pPr>
        <w:spacing w:before="1" w:line="273" w:lineRule="auto"/>
        <w:ind w:right="238"/>
        <w:jc w:val="both"/>
        <w:rPr>
          <w:sz w:val="20"/>
          <w:szCs w:val="20"/>
          <w:lang w:val="en-US"/>
        </w:rPr>
      </w:pPr>
      <w:r w:rsidRPr="00401A3A">
        <w:rPr>
          <w:sz w:val="20"/>
          <w:szCs w:val="20"/>
        </w:rPr>
        <w:t>11</w:t>
      </w:r>
      <w:r w:rsidRPr="00401A3A">
        <w:rPr>
          <w:sz w:val="20"/>
          <w:szCs w:val="20"/>
          <w:lang w:val="ru-RU"/>
        </w:rPr>
        <w:t>. Татиана Брткова - стручњак за поједина питања</w:t>
      </w:r>
    </w:p>
    <w:p w14:paraId="5D8A7FAA" w14:textId="77777777" w:rsidR="00AA4B59" w:rsidRPr="00401A3A" w:rsidRDefault="00AA4B59" w:rsidP="00AA4B59">
      <w:pPr>
        <w:spacing w:before="1" w:line="273" w:lineRule="auto"/>
        <w:ind w:right="238"/>
        <w:jc w:val="both"/>
        <w:rPr>
          <w:rFonts w:eastAsia="Calibri" w:cs="Times New Roman"/>
          <w:sz w:val="20"/>
          <w:szCs w:val="20"/>
          <w:lang w:val="en-US"/>
        </w:rPr>
      </w:pPr>
    </w:p>
    <w:p w14:paraId="6972AECE" w14:textId="77777777" w:rsidR="00FB74D4" w:rsidRPr="00401A3A" w:rsidRDefault="00FB74D4" w:rsidP="00FB74D4">
      <w:pPr>
        <w:spacing w:before="1" w:line="273" w:lineRule="auto"/>
        <w:ind w:left="241" w:right="238"/>
        <w:jc w:val="both"/>
        <w:rPr>
          <w:rFonts w:eastAsia="Calibri" w:cs="Times New Roman"/>
          <w:sz w:val="20"/>
          <w:szCs w:val="20"/>
          <w:lang w:val="ru-RU"/>
        </w:rPr>
      </w:pPr>
      <w:r w:rsidRPr="00FB74D4">
        <w:rPr>
          <w:rFonts w:eastAsia="Calibri" w:cs="Times New Roman"/>
          <w:lang w:val="ru-RU"/>
        </w:rPr>
        <w:t xml:space="preserve">       </w:t>
      </w:r>
      <w:r w:rsidRPr="00401A3A">
        <w:rPr>
          <w:rFonts w:eastAsia="Calibri" w:cs="Times New Roman"/>
          <w:sz w:val="20"/>
          <w:szCs w:val="20"/>
          <w:lang w:val="ru-RU"/>
        </w:rPr>
        <w:t>Координатор Тима је Јурица Мирослав, директор школе.  Поред послова координације, задужен је за вођење документације и извештавање.</w:t>
      </w:r>
    </w:p>
    <w:p w14:paraId="6FA90587" w14:textId="77777777" w:rsidR="00FB74D4" w:rsidRPr="00401A3A" w:rsidRDefault="00FB74D4" w:rsidP="00FB74D4">
      <w:pPr>
        <w:spacing w:before="1" w:line="273" w:lineRule="auto"/>
        <w:ind w:left="241" w:right="238" w:firstLine="184"/>
        <w:jc w:val="both"/>
        <w:rPr>
          <w:rFonts w:eastAsia="Calibri" w:cs="Times New Roman"/>
          <w:sz w:val="20"/>
          <w:szCs w:val="20"/>
          <w:lang w:val="ru-RU"/>
        </w:rPr>
      </w:pPr>
      <w:r w:rsidRPr="00401A3A">
        <w:rPr>
          <w:rFonts w:eastAsia="Calibri" w:cs="Times New Roman"/>
          <w:sz w:val="20"/>
          <w:szCs w:val="20"/>
          <w:lang w:val="ru-RU"/>
        </w:rPr>
        <w:t xml:space="preserve">   Чланови Тима за кризне догађаје биће задужени за координацију активности, пружање подршке и информисање.</w:t>
      </w:r>
    </w:p>
    <w:p w14:paraId="0FA4D470" w14:textId="32E72A56" w:rsidR="00FB74D4" w:rsidRDefault="00FB74D4" w:rsidP="00FB74D4">
      <w:pPr>
        <w:spacing w:before="1" w:line="273" w:lineRule="auto"/>
        <w:ind w:left="241" w:right="238"/>
        <w:jc w:val="both"/>
        <w:rPr>
          <w:rFonts w:eastAsia="Calibri" w:cs="Times New Roman"/>
          <w:sz w:val="20"/>
          <w:szCs w:val="20"/>
          <w:lang w:val="ru-RU"/>
        </w:rPr>
      </w:pPr>
      <w:r w:rsidRPr="00401A3A">
        <w:rPr>
          <w:rFonts w:eastAsia="Calibri" w:cs="Times New Roman"/>
          <w:sz w:val="20"/>
          <w:szCs w:val="20"/>
          <w:lang w:val="ru-RU"/>
        </w:rPr>
        <w:t xml:space="preserve">       Активности Тима за кризне догађаје биће осмишљаване и реализоване у складу са </w:t>
      </w:r>
      <w:r w:rsidR="00D06DB9" w:rsidRPr="00401A3A">
        <w:rPr>
          <w:rFonts w:eastAsia="Calibri" w:cs="Times New Roman"/>
          <w:sz w:val="20"/>
          <w:szCs w:val="20"/>
          <w:lang w:val="ru-RU"/>
        </w:rPr>
        <w:t xml:space="preserve">специфичностима школе и </w:t>
      </w:r>
      <w:r w:rsidRPr="00401A3A">
        <w:rPr>
          <w:rFonts w:eastAsia="Calibri" w:cs="Times New Roman"/>
          <w:sz w:val="20"/>
          <w:szCs w:val="20"/>
          <w:lang w:val="ru-RU"/>
        </w:rPr>
        <w:t>потребама, а основни циљ је умањивање последица кризног догађаја, спречавање ширења непроверених и узнемирујућих информација, олакшавање враћања у равнотежу погођенима кризом, превазилажење постојећих и превенција потенцијалних кризних ситуација.</w:t>
      </w:r>
    </w:p>
    <w:p w14:paraId="21CE4306" w14:textId="00EDF11C" w:rsidR="00401A3A" w:rsidRDefault="00401A3A">
      <w:pPr>
        <w:rPr>
          <w:rFonts w:eastAsia="Calibri" w:cs="Times New Roman"/>
          <w:sz w:val="20"/>
          <w:szCs w:val="20"/>
          <w:lang w:val="ru-RU"/>
        </w:rPr>
      </w:pPr>
      <w:r>
        <w:rPr>
          <w:rFonts w:eastAsia="Calibri" w:cs="Times New Roman"/>
          <w:sz w:val="20"/>
          <w:szCs w:val="20"/>
          <w:lang w:val="ru-RU"/>
        </w:rPr>
        <w:br w:type="page"/>
      </w:r>
    </w:p>
    <w:p w14:paraId="37BFFDD5" w14:textId="77777777" w:rsidR="00875150" w:rsidRDefault="00875150" w:rsidP="00875150">
      <w:pPr>
        <w:pStyle w:val="Heading3"/>
        <w:jc w:val="center"/>
        <w:rPr>
          <w:rFonts w:ascii="Times New Roman" w:hAnsi="Times New Roman" w:cs="Times New Roman"/>
          <w:i/>
          <w:lang w:val="en-US"/>
        </w:rPr>
      </w:pPr>
      <w:r w:rsidRPr="004116BB">
        <w:rPr>
          <w:rFonts w:ascii="Times New Roman" w:hAnsi="Times New Roman" w:cs="Times New Roman"/>
          <w:i/>
          <w:color w:val="FF0000"/>
          <w:lang w:val="sr-Cyrl-CS"/>
        </w:rPr>
        <w:lastRenderedPageBreak/>
        <w:t xml:space="preserve"> </w:t>
      </w:r>
      <w:bookmarkStart w:id="565" w:name="_Toc240625944"/>
      <w:r w:rsidRPr="00AF7136">
        <w:rPr>
          <w:rFonts w:ascii="Times New Roman" w:hAnsi="Times New Roman" w:cs="Times New Roman"/>
          <w:i/>
          <w:lang w:val="sr-Cyrl-CS"/>
        </w:rPr>
        <w:t>Тим за инклузивно образовање</w:t>
      </w:r>
      <w:bookmarkEnd w:id="564"/>
      <w:bookmarkEnd w:id="565"/>
    </w:p>
    <w:p w14:paraId="5B79AD9E" w14:textId="77777777" w:rsidR="00875150" w:rsidRPr="00401A3A" w:rsidRDefault="00875150" w:rsidP="00875150">
      <w:pPr>
        <w:pStyle w:val="NoSpacing"/>
        <w:jc w:val="both"/>
        <w:rPr>
          <w:rFonts w:ascii="Times New Roman" w:hAnsi="Times New Roman"/>
          <w:sz w:val="20"/>
          <w:szCs w:val="20"/>
          <w:lang w:val="ru-RU"/>
        </w:rPr>
      </w:pPr>
      <w:bookmarkStart w:id="566" w:name="_Toc50531869"/>
      <w:r w:rsidRPr="00401A3A">
        <w:rPr>
          <w:rFonts w:ascii="Times New Roman" w:hAnsi="Times New Roman"/>
          <w:sz w:val="20"/>
          <w:szCs w:val="20"/>
          <w:lang w:val="ru-RU"/>
        </w:rPr>
        <w:t>Тим за инклузивно образовање</w:t>
      </w:r>
    </w:p>
    <w:p w14:paraId="4C36C36C"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1. Петар Капунац - КОООРДИНАТОР</w:t>
      </w:r>
    </w:p>
    <w:p w14:paraId="6BF3EA56"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2. Марина Ђурица - представник запослених</w:t>
      </w:r>
    </w:p>
    <w:p w14:paraId="0771D8DC" w14:textId="77777777"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3. Анита Суханек Климент - представник запослених</w:t>
      </w:r>
    </w:p>
    <w:p w14:paraId="35992DE3" w14:textId="18524264"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4.</w:t>
      </w:r>
      <w:r w:rsidR="00675B00" w:rsidRPr="00401A3A">
        <w:rPr>
          <w:rFonts w:ascii="Times New Roman" w:hAnsi="Times New Roman"/>
          <w:sz w:val="20"/>
          <w:szCs w:val="20"/>
          <w:lang w:val="ru-RU"/>
        </w:rPr>
        <w:t xml:space="preserve"> Јана Трновски</w:t>
      </w:r>
      <w:r w:rsidRPr="00401A3A">
        <w:rPr>
          <w:rFonts w:ascii="Times New Roman" w:hAnsi="Times New Roman"/>
          <w:sz w:val="20"/>
          <w:szCs w:val="20"/>
          <w:lang w:val="ru-RU"/>
        </w:rPr>
        <w:t xml:space="preserve"> - представник У. парламента</w:t>
      </w:r>
    </w:p>
    <w:p w14:paraId="50823F9F" w14:textId="5D0EF0EF"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5. </w:t>
      </w:r>
      <w:r w:rsidR="00541047" w:rsidRPr="00401A3A">
        <w:rPr>
          <w:rFonts w:ascii="Times New Roman" w:hAnsi="Times New Roman"/>
          <w:sz w:val="20"/>
          <w:szCs w:val="20"/>
          <w:lang w:val="ru-RU"/>
        </w:rPr>
        <w:t xml:space="preserve">Зузана Путник </w:t>
      </w:r>
      <w:r w:rsidRPr="00401A3A">
        <w:rPr>
          <w:rFonts w:ascii="Times New Roman" w:hAnsi="Times New Roman"/>
          <w:sz w:val="20"/>
          <w:szCs w:val="20"/>
          <w:lang w:val="ru-RU"/>
        </w:rPr>
        <w:t>- представник Савета родитеља</w:t>
      </w:r>
    </w:p>
    <w:p w14:paraId="2FCF8EA7" w14:textId="5AB28E6E"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6. Катарина Бенка</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представник јединице локалне самоуправе</w:t>
      </w:r>
    </w:p>
    <w:p w14:paraId="48A078FB" w14:textId="4ACF2544" w:rsidR="00AA4B59" w:rsidRPr="00401A3A" w:rsidRDefault="00AA4B59" w:rsidP="00AA4B59">
      <w:pPr>
        <w:pStyle w:val="NoSpacing"/>
        <w:jc w:val="both"/>
        <w:rPr>
          <w:rFonts w:ascii="Times New Roman" w:hAnsi="Times New Roman"/>
          <w:sz w:val="20"/>
          <w:szCs w:val="20"/>
          <w:lang w:val="ru-RU"/>
        </w:rPr>
      </w:pPr>
      <w:r w:rsidRPr="00401A3A">
        <w:rPr>
          <w:rFonts w:ascii="Times New Roman" w:hAnsi="Times New Roman"/>
          <w:sz w:val="20"/>
          <w:szCs w:val="20"/>
          <w:lang w:val="ru-RU"/>
        </w:rPr>
        <w:t>7. Данијела Сућ</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w:t>
      </w:r>
      <w:r w:rsidR="00675B00" w:rsidRPr="00401A3A">
        <w:rPr>
          <w:rFonts w:ascii="Times New Roman" w:hAnsi="Times New Roman"/>
          <w:sz w:val="20"/>
          <w:szCs w:val="20"/>
          <w:lang w:val="ru-RU"/>
        </w:rPr>
        <w:t xml:space="preserve"> </w:t>
      </w:r>
      <w:r w:rsidRPr="00401A3A">
        <w:rPr>
          <w:rFonts w:ascii="Times New Roman" w:hAnsi="Times New Roman"/>
          <w:sz w:val="20"/>
          <w:szCs w:val="20"/>
          <w:lang w:val="ru-RU"/>
        </w:rPr>
        <w:t>стручњак за поједина питања</w:t>
      </w:r>
    </w:p>
    <w:p w14:paraId="6A34EC02" w14:textId="77777777" w:rsidR="00401A3A" w:rsidRPr="00401A3A" w:rsidRDefault="00401A3A" w:rsidP="00421FD8">
      <w:pPr>
        <w:jc w:val="both"/>
        <w:rPr>
          <w:sz w:val="20"/>
          <w:szCs w:val="20"/>
          <w:lang w:val="sr-Cyrl-RS"/>
        </w:rPr>
      </w:pPr>
    </w:p>
    <w:p w14:paraId="5C99A4BD" w14:textId="08F71E8C" w:rsidR="00421FD8" w:rsidRPr="00401A3A" w:rsidRDefault="00421FD8" w:rsidP="00421FD8">
      <w:pPr>
        <w:jc w:val="both"/>
        <w:rPr>
          <w:sz w:val="20"/>
          <w:szCs w:val="20"/>
          <w:lang w:val="sr-Cyrl-RS"/>
        </w:rPr>
      </w:pPr>
      <w:r w:rsidRPr="00401A3A">
        <w:rPr>
          <w:sz w:val="20"/>
          <w:szCs w:val="20"/>
          <w:lang w:val="sr-Cyrl-RS"/>
        </w:rPr>
        <w:t xml:space="preserve">Унутар овог Тима за инклузивно образовање, од ове школске године, формира се и Подтим, који обухвата наставнике који спроводе ИОП3. Његов циљ је </w:t>
      </w:r>
      <w:r w:rsidR="001617B9" w:rsidRPr="00401A3A">
        <w:rPr>
          <w:sz w:val="20"/>
          <w:szCs w:val="20"/>
          <w:lang w:val="sr-Cyrl-RS"/>
        </w:rPr>
        <w:t xml:space="preserve">анализа дидактичког материјала и </w:t>
      </w:r>
      <w:r w:rsidRPr="00401A3A">
        <w:rPr>
          <w:sz w:val="20"/>
          <w:szCs w:val="20"/>
          <w:lang w:val="sr-Cyrl-RS"/>
        </w:rPr>
        <w:t xml:space="preserve">размена примера добре праксе међу наставницима – члановима Тима, који спроводе наставу по обогаћеном програму са појединим ученицима. </w:t>
      </w:r>
    </w:p>
    <w:p w14:paraId="0D51E0F2" w14:textId="77777777" w:rsidR="00421FD8" w:rsidRPr="004116BB" w:rsidRDefault="00421FD8" w:rsidP="00875150">
      <w:pPr>
        <w:pStyle w:val="NoSpacing"/>
        <w:jc w:val="both"/>
        <w:rPr>
          <w:rFonts w:ascii="Times New Roman" w:hAnsi="Times New Roman"/>
          <w:color w:val="FF0000"/>
          <w:sz w:val="24"/>
          <w:szCs w:val="24"/>
          <w:lang w:val="ru-RU"/>
        </w:rPr>
      </w:pPr>
    </w:p>
    <w:p w14:paraId="17834238" w14:textId="77777777" w:rsidR="00875150" w:rsidRPr="000D22E9" w:rsidRDefault="00875150" w:rsidP="00875150">
      <w:pPr>
        <w:rPr>
          <w:iCs/>
          <w:sz w:val="20"/>
          <w:szCs w:val="20"/>
          <w:lang w:val="sr-Latn-RS"/>
        </w:rPr>
      </w:pPr>
      <w:r w:rsidRPr="000D22E9">
        <w:rPr>
          <w:iCs/>
          <w:sz w:val="20"/>
          <w:szCs w:val="20"/>
          <w:lang w:val="sr-Latn-RS"/>
        </w:rPr>
        <w:t>План рада Тима за инклузивно образовање:</w:t>
      </w:r>
    </w:p>
    <w:tbl>
      <w:tblPr>
        <w:tblW w:w="1079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6"/>
        <w:gridCol w:w="30"/>
        <w:gridCol w:w="2579"/>
        <w:gridCol w:w="1703"/>
        <w:gridCol w:w="1703"/>
      </w:tblGrid>
      <w:tr w:rsidR="00875150" w:rsidRPr="000D22E9" w14:paraId="223AD3C7" w14:textId="77777777" w:rsidTr="00401A3A">
        <w:trPr>
          <w:trHeight w:val="339"/>
        </w:trPr>
        <w:tc>
          <w:tcPr>
            <w:tcW w:w="4806" w:type="dxa"/>
            <w:gridSpan w:val="2"/>
            <w:tcBorders>
              <w:top w:val="single" w:sz="4" w:space="0" w:color="auto"/>
              <w:left w:val="single" w:sz="4" w:space="0" w:color="auto"/>
              <w:bottom w:val="single" w:sz="4" w:space="0" w:color="auto"/>
              <w:right w:val="single" w:sz="4" w:space="0" w:color="auto"/>
            </w:tcBorders>
            <w:shd w:val="clear" w:color="auto" w:fill="CCECFF"/>
            <w:vAlign w:val="center"/>
            <w:hideMark/>
          </w:tcPr>
          <w:p w14:paraId="21901FC2" w14:textId="77777777" w:rsidR="00875150" w:rsidRPr="000D22E9" w:rsidRDefault="00875150" w:rsidP="004852FE">
            <w:pPr>
              <w:spacing w:line="256" w:lineRule="auto"/>
              <w:rPr>
                <w:rFonts w:cs="Times New Roman"/>
                <w:b/>
                <w:bCs/>
                <w:sz w:val="20"/>
                <w:szCs w:val="20"/>
                <w:lang w:val="sr-Latn-RS"/>
              </w:rPr>
            </w:pPr>
            <w:r w:rsidRPr="000D22E9">
              <w:rPr>
                <w:rFonts w:cs="Times New Roman"/>
                <w:b/>
                <w:bCs/>
                <w:sz w:val="20"/>
                <w:szCs w:val="20"/>
                <w:lang w:val="sr-Latn-RS"/>
              </w:rPr>
              <w:t>Седница 1</w:t>
            </w:r>
          </w:p>
        </w:tc>
        <w:tc>
          <w:tcPr>
            <w:tcW w:w="257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311F1EE8"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11F1846C"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971EA6A"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0D9A11BE" w14:textId="77777777" w:rsidTr="00401A3A">
        <w:trPr>
          <w:trHeight w:val="237"/>
        </w:trPr>
        <w:tc>
          <w:tcPr>
            <w:tcW w:w="7385" w:type="dxa"/>
            <w:gridSpan w:val="3"/>
            <w:tcBorders>
              <w:top w:val="single" w:sz="4" w:space="0" w:color="auto"/>
              <w:left w:val="single" w:sz="4" w:space="0" w:color="auto"/>
              <w:bottom w:val="single" w:sz="4" w:space="0" w:color="auto"/>
              <w:right w:val="single" w:sz="4" w:space="0" w:color="auto"/>
            </w:tcBorders>
            <w:vAlign w:val="center"/>
          </w:tcPr>
          <w:p w14:paraId="088FE25B" w14:textId="77777777" w:rsidR="00CB6FB1" w:rsidRPr="00CB6FB1" w:rsidRDefault="00875150" w:rsidP="007B7E7A">
            <w:pPr>
              <w:pStyle w:val="ListParagraph"/>
              <w:numPr>
                <w:ilvl w:val="0"/>
                <w:numId w:val="19"/>
              </w:numPr>
              <w:spacing w:line="256" w:lineRule="auto"/>
              <w:ind w:right="110" w:hanging="373"/>
              <w:contextualSpacing/>
              <w:jc w:val="both"/>
              <w:rPr>
                <w:sz w:val="20"/>
                <w:szCs w:val="20"/>
                <w:lang w:val="sr-Cyrl-CS"/>
              </w:rPr>
            </w:pPr>
            <w:r w:rsidRPr="00CB6FB1">
              <w:rPr>
                <w:sz w:val="20"/>
                <w:szCs w:val="20"/>
                <w:lang w:val="sr-Cyrl-CS"/>
              </w:rPr>
              <w:t>Договор за израду планова за индивидулизацију рада са ученицима - ИОП1, ИОП2 и ИОП3</w:t>
            </w:r>
          </w:p>
          <w:p w14:paraId="12EB7F39" w14:textId="77777777" w:rsidR="00CB6FB1" w:rsidRPr="00CB6FB1" w:rsidRDefault="00CB6FB1" w:rsidP="007B7E7A">
            <w:pPr>
              <w:pStyle w:val="ListParagraph"/>
              <w:numPr>
                <w:ilvl w:val="0"/>
                <w:numId w:val="19"/>
              </w:numPr>
              <w:spacing w:line="256" w:lineRule="auto"/>
              <w:ind w:right="110" w:hanging="373"/>
              <w:contextualSpacing/>
              <w:jc w:val="both"/>
              <w:rPr>
                <w:sz w:val="20"/>
                <w:szCs w:val="20"/>
                <w:lang w:val="sr-Cyrl-CS"/>
              </w:rPr>
            </w:pPr>
            <w:r w:rsidRPr="00CB6FB1">
              <w:rPr>
                <w:sz w:val="20"/>
                <w:szCs w:val="20"/>
                <w:lang w:val="sr-Cyrl-CS"/>
              </w:rPr>
              <w:t xml:space="preserve">Договор о изради посебног електронског обрасца путем којег би наставници могли да идентификују ученике којима је потребна додатна подршка и ученике са изузетним/посебним способностима на основу резултата са иницијалних тестова, годишњих тестова и провера знања. </w:t>
            </w:r>
            <w:r w:rsidR="00B34C20">
              <w:rPr>
                <w:sz w:val="20"/>
                <w:szCs w:val="20"/>
                <w:lang w:val="sr-Cyrl-CS"/>
              </w:rPr>
              <w:t>(активности из ШРП)</w:t>
            </w:r>
          </w:p>
          <w:p w14:paraId="6F7C7017" w14:textId="77777777" w:rsidR="00875150" w:rsidRPr="000D22E9" w:rsidRDefault="00875150" w:rsidP="007B7E7A">
            <w:pPr>
              <w:pStyle w:val="ListParagraph"/>
              <w:numPr>
                <w:ilvl w:val="0"/>
                <w:numId w:val="19"/>
              </w:numPr>
              <w:spacing w:line="256" w:lineRule="auto"/>
              <w:ind w:right="110"/>
              <w:contextualSpacing/>
              <w:rPr>
                <w:sz w:val="20"/>
                <w:szCs w:val="20"/>
                <w:lang w:val="sr-Cyrl-CS"/>
              </w:rPr>
            </w:pPr>
            <w:r w:rsidRPr="000D22E9">
              <w:rPr>
                <w:sz w:val="20"/>
                <w:szCs w:val="20"/>
                <w:lang w:val="sr-Cyrl-CS"/>
              </w:rPr>
              <w:t>Разматрање начина индивидуализације наставе за ученике</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3E52003"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hideMark/>
          </w:tcPr>
          <w:p w14:paraId="5809DE18"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закључке по тачкама</w:t>
            </w:r>
          </w:p>
        </w:tc>
      </w:tr>
      <w:tr w:rsidR="00875150" w:rsidRPr="000D22E9" w14:paraId="62E5ECE7" w14:textId="77777777" w:rsidTr="00401A3A">
        <w:trPr>
          <w:trHeight w:val="159"/>
        </w:trPr>
        <w:tc>
          <w:tcPr>
            <w:tcW w:w="4806" w:type="dxa"/>
            <w:gridSpan w:val="2"/>
            <w:tcBorders>
              <w:top w:val="single" w:sz="4" w:space="0" w:color="auto"/>
              <w:left w:val="single" w:sz="4" w:space="0" w:color="auto"/>
              <w:bottom w:val="single" w:sz="4" w:space="0" w:color="auto"/>
              <w:right w:val="single" w:sz="4" w:space="0" w:color="auto"/>
            </w:tcBorders>
            <w:shd w:val="clear" w:color="auto" w:fill="CCECFF"/>
            <w:vAlign w:val="center"/>
            <w:hideMark/>
          </w:tcPr>
          <w:p w14:paraId="6AA76363" w14:textId="77777777" w:rsidR="00875150" w:rsidRPr="000D22E9" w:rsidRDefault="00875150" w:rsidP="004852FE">
            <w:pPr>
              <w:spacing w:line="256" w:lineRule="auto"/>
              <w:rPr>
                <w:rFonts w:cs="Times New Roman"/>
                <w:b/>
                <w:bCs/>
                <w:sz w:val="20"/>
                <w:szCs w:val="20"/>
                <w:lang w:val="sr-Cyrl-CS"/>
              </w:rPr>
            </w:pPr>
            <w:r w:rsidRPr="000D22E9">
              <w:rPr>
                <w:rFonts w:cs="Times New Roman"/>
                <w:b/>
                <w:bCs/>
                <w:sz w:val="20"/>
                <w:szCs w:val="20"/>
                <w:lang w:val="sr-Latn-RS"/>
              </w:rPr>
              <w:t xml:space="preserve">Седница </w:t>
            </w:r>
            <w:r w:rsidRPr="000D22E9">
              <w:rPr>
                <w:rFonts w:cs="Times New Roman"/>
                <w:b/>
                <w:bCs/>
                <w:sz w:val="20"/>
                <w:szCs w:val="20"/>
                <w:lang w:val="sr-Cyrl-CS"/>
              </w:rPr>
              <w:t>2</w:t>
            </w:r>
          </w:p>
        </w:tc>
        <w:tc>
          <w:tcPr>
            <w:tcW w:w="257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329CC41A"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431BEBF1"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213755DE"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62348B3C" w14:textId="77777777" w:rsidTr="00401A3A">
        <w:trPr>
          <w:trHeight w:val="260"/>
        </w:trPr>
        <w:tc>
          <w:tcPr>
            <w:tcW w:w="738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9BE5028" w14:textId="77777777" w:rsidR="00875150" w:rsidRPr="000D22E9" w:rsidRDefault="00875150" w:rsidP="007B7E7A">
            <w:pPr>
              <w:pStyle w:val="ListParagraph"/>
              <w:numPr>
                <w:ilvl w:val="0"/>
                <w:numId w:val="19"/>
              </w:numPr>
              <w:spacing w:line="256" w:lineRule="auto"/>
              <w:ind w:right="-360"/>
              <w:contextualSpacing/>
              <w:rPr>
                <w:rFonts w:cs="Angsana New"/>
                <w:sz w:val="20"/>
                <w:szCs w:val="20"/>
                <w:lang w:val="sr-Cyrl-CS"/>
              </w:rPr>
            </w:pPr>
            <w:r w:rsidRPr="000D22E9">
              <w:rPr>
                <w:sz w:val="20"/>
                <w:szCs w:val="20"/>
                <w:lang w:val="sr-Cyrl-CS"/>
              </w:rPr>
              <w:t xml:space="preserve">Усвајање предлога ИОП-а за ученике и давање предлога Педагошком колегијуму за наредни период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5DA23" w14:textId="77777777" w:rsidR="00875150" w:rsidRPr="000D22E9" w:rsidRDefault="00875150" w:rsidP="004852FE">
            <w:pPr>
              <w:spacing w:line="256" w:lineRule="auto"/>
              <w:jc w:val="center"/>
              <w:rPr>
                <w:rFonts w:cs="Times New Roman"/>
                <w:sz w:val="20"/>
                <w:szCs w:val="20"/>
                <w:lang w:val="sr-Latn-R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5E2EC2"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предлоге ИОПа и закључке по тачкама</w:t>
            </w:r>
          </w:p>
        </w:tc>
      </w:tr>
      <w:tr w:rsidR="00875150" w:rsidRPr="000D22E9" w14:paraId="384F36E3" w14:textId="77777777" w:rsidTr="00401A3A">
        <w:trPr>
          <w:trHeight w:val="159"/>
        </w:trPr>
        <w:tc>
          <w:tcPr>
            <w:tcW w:w="4776" w:type="dxa"/>
            <w:tcBorders>
              <w:top w:val="single" w:sz="4" w:space="0" w:color="auto"/>
              <w:left w:val="single" w:sz="4" w:space="0" w:color="auto"/>
              <w:bottom w:val="single" w:sz="4" w:space="0" w:color="auto"/>
              <w:right w:val="single" w:sz="4" w:space="0" w:color="auto"/>
            </w:tcBorders>
            <w:shd w:val="clear" w:color="auto" w:fill="CCECFF"/>
            <w:hideMark/>
          </w:tcPr>
          <w:p w14:paraId="14CE76EF" w14:textId="77777777" w:rsidR="00875150" w:rsidRPr="000D22E9" w:rsidRDefault="00875150" w:rsidP="004852FE">
            <w:pPr>
              <w:spacing w:line="256" w:lineRule="auto"/>
              <w:ind w:left="-13" w:right="-360"/>
              <w:rPr>
                <w:sz w:val="20"/>
                <w:szCs w:val="20"/>
                <w:lang w:val="sr-Cyrl-CS"/>
              </w:rPr>
            </w:pPr>
            <w:r w:rsidRPr="000D22E9">
              <w:rPr>
                <w:rFonts w:cs="Times New Roman"/>
                <w:b/>
                <w:bCs/>
                <w:sz w:val="20"/>
                <w:szCs w:val="20"/>
                <w:lang w:val="sr-Latn-RS"/>
              </w:rPr>
              <w:t xml:space="preserve">Седница </w:t>
            </w:r>
            <w:r w:rsidRPr="000D22E9">
              <w:rPr>
                <w:rFonts w:cs="Times New Roman"/>
                <w:b/>
                <w:bCs/>
                <w:sz w:val="20"/>
                <w:szCs w:val="20"/>
                <w:lang w:val="sr-Cyrl-CS"/>
              </w:rPr>
              <w:t>3</w:t>
            </w:r>
          </w:p>
        </w:tc>
        <w:tc>
          <w:tcPr>
            <w:tcW w:w="2609" w:type="dxa"/>
            <w:gridSpan w:val="2"/>
            <w:tcBorders>
              <w:top w:val="single" w:sz="4" w:space="0" w:color="auto"/>
              <w:left w:val="single" w:sz="4" w:space="0" w:color="auto"/>
              <w:bottom w:val="single" w:sz="4" w:space="0" w:color="auto"/>
              <w:right w:val="single" w:sz="4" w:space="0" w:color="auto"/>
            </w:tcBorders>
            <w:shd w:val="clear" w:color="auto" w:fill="CCECFF"/>
            <w:hideMark/>
          </w:tcPr>
          <w:p w14:paraId="4FB56526" w14:textId="77777777" w:rsidR="00875150" w:rsidRPr="000D22E9" w:rsidRDefault="00875150" w:rsidP="004852FE">
            <w:pPr>
              <w:spacing w:line="256" w:lineRule="auto"/>
              <w:ind w:left="-19" w:right="21"/>
              <w:jc w:val="center"/>
              <w:rPr>
                <w:sz w:val="20"/>
                <w:szCs w:val="20"/>
                <w:lang w:val="sr-Cyrl-CS"/>
              </w:rPr>
            </w:pPr>
            <w:r w:rsidRPr="000D22E9">
              <w:rPr>
                <w:rFonts w:cs="Times New Roman"/>
                <w:b/>
                <w:bCs/>
                <w:sz w:val="20"/>
                <w:szCs w:val="20"/>
                <w:lang w:val="sr-Cyrl-CS"/>
              </w:rPr>
              <w:t>јануар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7CF630BA"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BB84C2E"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3FBE9694" w14:textId="77777777" w:rsidTr="00401A3A">
        <w:trPr>
          <w:trHeight w:val="159"/>
        </w:trPr>
        <w:tc>
          <w:tcPr>
            <w:tcW w:w="7385"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96274" w14:textId="77777777" w:rsidR="00875150" w:rsidRPr="000D22E9" w:rsidRDefault="00875150" w:rsidP="007B7E7A">
            <w:pPr>
              <w:pStyle w:val="ListParagraph"/>
              <w:numPr>
                <w:ilvl w:val="0"/>
                <w:numId w:val="19"/>
              </w:numPr>
              <w:spacing w:line="256" w:lineRule="auto"/>
              <w:ind w:right="-360"/>
              <w:contextualSpacing/>
              <w:rPr>
                <w:rFonts w:cs="Angsana New"/>
                <w:sz w:val="20"/>
                <w:szCs w:val="20"/>
                <w:lang w:val="sr-Cyrl-CS"/>
              </w:rPr>
            </w:pPr>
            <w:r w:rsidRPr="000D22E9">
              <w:rPr>
                <w:sz w:val="20"/>
                <w:szCs w:val="20"/>
                <w:lang w:val="sr-Cyrl-CS"/>
              </w:rPr>
              <w:t>Процена остварености циљева и исхода утврђених ИОП-ом у првом полугодишту</w:t>
            </w:r>
          </w:p>
          <w:p w14:paraId="6742DAA0" w14:textId="77777777" w:rsidR="00875150" w:rsidRPr="000D22E9" w:rsidRDefault="00875150" w:rsidP="007B7E7A">
            <w:pPr>
              <w:pStyle w:val="ListParagraph"/>
              <w:numPr>
                <w:ilvl w:val="0"/>
                <w:numId w:val="19"/>
              </w:numPr>
              <w:spacing w:line="256" w:lineRule="auto"/>
              <w:ind w:right="20"/>
              <w:contextualSpacing/>
              <w:rPr>
                <w:sz w:val="20"/>
                <w:szCs w:val="20"/>
                <w:lang w:val="sr-Cyrl-CS"/>
              </w:rPr>
            </w:pPr>
            <w:r w:rsidRPr="000D22E9">
              <w:rPr>
                <w:sz w:val="20"/>
                <w:szCs w:val="20"/>
                <w:lang w:val="sr-Cyrl-CS"/>
              </w:rPr>
              <w:t xml:space="preserve">Анализа планираних и остварених исхода ученика </w:t>
            </w:r>
          </w:p>
          <w:p w14:paraId="0ACA07D7" w14:textId="77777777" w:rsidR="00875150" w:rsidRPr="000D22E9" w:rsidRDefault="00875150" w:rsidP="007B7E7A">
            <w:pPr>
              <w:pStyle w:val="ListParagraph"/>
              <w:numPr>
                <w:ilvl w:val="0"/>
                <w:numId w:val="19"/>
              </w:numPr>
              <w:spacing w:line="256" w:lineRule="auto"/>
              <w:ind w:right="20"/>
              <w:contextualSpacing/>
              <w:rPr>
                <w:sz w:val="20"/>
                <w:szCs w:val="20"/>
                <w:lang w:val="sr-Cyrl-CS"/>
              </w:rPr>
            </w:pPr>
            <w:r w:rsidRPr="000D22E9">
              <w:rPr>
                <w:sz w:val="20"/>
                <w:szCs w:val="20"/>
                <w:lang w:val="sr-Cyrl-CS"/>
              </w:rPr>
              <w:t>Анализа пружања мера подршке</w:t>
            </w:r>
          </w:p>
          <w:p w14:paraId="039B832C" w14:textId="77777777" w:rsidR="00875150" w:rsidRPr="000D22E9" w:rsidRDefault="00875150" w:rsidP="007B7E7A">
            <w:pPr>
              <w:pStyle w:val="ListParagraph"/>
              <w:numPr>
                <w:ilvl w:val="0"/>
                <w:numId w:val="19"/>
              </w:numPr>
              <w:spacing w:line="256" w:lineRule="auto"/>
              <w:ind w:right="-360"/>
              <w:contextualSpacing/>
              <w:rPr>
                <w:sz w:val="20"/>
                <w:szCs w:val="20"/>
                <w:lang w:val="sr-Cyrl-CS"/>
              </w:rPr>
            </w:pPr>
            <w:r w:rsidRPr="000D22E9">
              <w:rPr>
                <w:sz w:val="20"/>
                <w:szCs w:val="20"/>
                <w:lang w:val="sr-Cyrl-CS"/>
              </w:rPr>
              <w:t>Давање предлога ИОП-а педагошком колегијуму за наредни период</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03EE14" w14:textId="77777777" w:rsidR="00875150" w:rsidRPr="000D22E9" w:rsidRDefault="00875150" w:rsidP="004852FE">
            <w:pPr>
              <w:spacing w:line="256" w:lineRule="auto"/>
              <w:jc w:val="center"/>
              <w:rPr>
                <w:rFonts w:cs="Times New Roman"/>
                <w:sz w:val="20"/>
                <w:szCs w:val="20"/>
                <w:lang w:val="sr-Latn-R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D1267F"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предлоге ИОПа и закључке по тачкама</w:t>
            </w:r>
          </w:p>
        </w:tc>
      </w:tr>
      <w:tr w:rsidR="00875150" w:rsidRPr="000D22E9" w14:paraId="25E6EDCC" w14:textId="77777777" w:rsidTr="00401A3A">
        <w:trPr>
          <w:trHeight w:val="159"/>
        </w:trPr>
        <w:tc>
          <w:tcPr>
            <w:tcW w:w="4776" w:type="dxa"/>
            <w:tcBorders>
              <w:top w:val="single" w:sz="4" w:space="0" w:color="auto"/>
              <w:left w:val="single" w:sz="4" w:space="0" w:color="auto"/>
              <w:bottom w:val="single" w:sz="4" w:space="0" w:color="auto"/>
              <w:right w:val="single" w:sz="4" w:space="0" w:color="auto"/>
            </w:tcBorders>
            <w:shd w:val="clear" w:color="auto" w:fill="CCECFF"/>
            <w:hideMark/>
          </w:tcPr>
          <w:p w14:paraId="0DA37529" w14:textId="77777777" w:rsidR="00875150" w:rsidRPr="000D22E9" w:rsidRDefault="00875150" w:rsidP="004852FE">
            <w:pPr>
              <w:spacing w:line="256" w:lineRule="auto"/>
              <w:ind w:left="-13" w:right="-360"/>
              <w:rPr>
                <w:sz w:val="20"/>
                <w:szCs w:val="20"/>
                <w:lang w:val="sr-Cyrl-CS"/>
              </w:rPr>
            </w:pPr>
            <w:r w:rsidRPr="000D22E9">
              <w:rPr>
                <w:rFonts w:cs="Times New Roman"/>
                <w:b/>
                <w:bCs/>
                <w:sz w:val="20"/>
                <w:szCs w:val="20"/>
                <w:lang w:val="sr-Latn-RS"/>
              </w:rPr>
              <w:t xml:space="preserve">Седница </w:t>
            </w:r>
            <w:r w:rsidRPr="000D22E9">
              <w:rPr>
                <w:rFonts w:cs="Times New Roman"/>
                <w:b/>
                <w:bCs/>
                <w:sz w:val="20"/>
                <w:szCs w:val="20"/>
                <w:lang w:val="sr-Cyrl-CS"/>
              </w:rPr>
              <w:t>4</w:t>
            </w:r>
          </w:p>
        </w:tc>
        <w:tc>
          <w:tcPr>
            <w:tcW w:w="2609" w:type="dxa"/>
            <w:gridSpan w:val="2"/>
            <w:tcBorders>
              <w:top w:val="single" w:sz="4" w:space="0" w:color="auto"/>
              <w:left w:val="single" w:sz="4" w:space="0" w:color="auto"/>
              <w:bottom w:val="single" w:sz="4" w:space="0" w:color="auto"/>
              <w:right w:val="single" w:sz="4" w:space="0" w:color="auto"/>
            </w:tcBorders>
            <w:shd w:val="clear" w:color="auto" w:fill="CCECFF"/>
            <w:hideMark/>
          </w:tcPr>
          <w:p w14:paraId="52D26954" w14:textId="77777777" w:rsidR="00875150" w:rsidRPr="000D22E9" w:rsidRDefault="00875150" w:rsidP="004852FE">
            <w:pPr>
              <w:spacing w:line="256" w:lineRule="auto"/>
              <w:ind w:left="-19" w:right="21"/>
              <w:jc w:val="center"/>
              <w:rPr>
                <w:sz w:val="20"/>
                <w:szCs w:val="20"/>
                <w:lang w:val="sr-Cyrl-CS"/>
              </w:rPr>
            </w:pPr>
            <w:r w:rsidRPr="000D22E9">
              <w:rPr>
                <w:rFonts w:cs="Times New Roman"/>
                <w:b/>
                <w:bCs/>
                <w:sz w:val="20"/>
                <w:szCs w:val="20"/>
                <w:lang w:val="sr-Cyrl-CS"/>
              </w:rPr>
              <w:t>јун-август</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6D1FA7A2"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26EF62C"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59012776" w14:textId="77777777" w:rsidTr="00401A3A">
        <w:trPr>
          <w:trHeight w:val="159"/>
        </w:trPr>
        <w:tc>
          <w:tcPr>
            <w:tcW w:w="7385"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73D6FAC" w14:textId="77777777" w:rsidR="00875150" w:rsidRPr="000D22E9" w:rsidRDefault="00875150" w:rsidP="007B7E7A">
            <w:pPr>
              <w:pStyle w:val="ListParagraph"/>
              <w:numPr>
                <w:ilvl w:val="0"/>
                <w:numId w:val="22"/>
              </w:numPr>
              <w:spacing w:line="256" w:lineRule="auto"/>
              <w:ind w:left="707" w:right="20"/>
              <w:contextualSpacing/>
              <w:rPr>
                <w:rFonts w:cs="Angsana New"/>
                <w:sz w:val="20"/>
                <w:szCs w:val="20"/>
                <w:lang w:val="sr-Cyrl-CS"/>
              </w:rPr>
            </w:pPr>
            <w:r w:rsidRPr="000D22E9">
              <w:rPr>
                <w:sz w:val="20"/>
                <w:szCs w:val="20"/>
                <w:lang w:val="sr-Cyrl-CS"/>
              </w:rPr>
              <w:t>Процена остварености циљева и исхода утврђених ИОП-ом у другом полугодишту</w:t>
            </w:r>
          </w:p>
          <w:p w14:paraId="7AF1D4AD" w14:textId="77777777" w:rsidR="00875150" w:rsidRPr="000D22E9" w:rsidRDefault="00875150" w:rsidP="007B7E7A">
            <w:pPr>
              <w:pStyle w:val="ListParagraph"/>
              <w:numPr>
                <w:ilvl w:val="0"/>
                <w:numId w:val="22"/>
              </w:numPr>
              <w:spacing w:line="256" w:lineRule="auto"/>
              <w:ind w:left="707" w:right="20"/>
              <w:contextualSpacing/>
              <w:rPr>
                <w:sz w:val="20"/>
                <w:szCs w:val="20"/>
                <w:lang w:val="sr-Cyrl-CS"/>
              </w:rPr>
            </w:pPr>
            <w:r w:rsidRPr="000D22E9">
              <w:rPr>
                <w:sz w:val="20"/>
                <w:szCs w:val="20"/>
                <w:lang w:val="sr-Cyrl-CS"/>
              </w:rPr>
              <w:t>Анализа планираних и остварених циљева и исхода ученика</w:t>
            </w:r>
          </w:p>
          <w:p w14:paraId="2A78DDB8" w14:textId="77777777" w:rsidR="00875150" w:rsidRPr="000D22E9" w:rsidRDefault="00875150" w:rsidP="007B7E7A">
            <w:pPr>
              <w:pStyle w:val="ListParagraph"/>
              <w:numPr>
                <w:ilvl w:val="0"/>
                <w:numId w:val="22"/>
              </w:numPr>
              <w:spacing w:line="256" w:lineRule="auto"/>
              <w:ind w:left="707" w:right="20"/>
              <w:contextualSpacing/>
              <w:rPr>
                <w:sz w:val="20"/>
                <w:szCs w:val="20"/>
                <w:lang w:val="sr-Cyrl-CS"/>
              </w:rPr>
            </w:pPr>
            <w:r w:rsidRPr="000D22E9">
              <w:rPr>
                <w:sz w:val="20"/>
                <w:szCs w:val="20"/>
                <w:lang w:val="sr-Cyrl-CS"/>
              </w:rPr>
              <w:t>Анализа пружања мера подршке</w:t>
            </w:r>
          </w:p>
          <w:p w14:paraId="79DEB2D5" w14:textId="77777777" w:rsidR="00875150" w:rsidRPr="000D22E9" w:rsidRDefault="00875150" w:rsidP="007B7E7A">
            <w:pPr>
              <w:pStyle w:val="ListParagraph"/>
              <w:numPr>
                <w:ilvl w:val="0"/>
                <w:numId w:val="22"/>
              </w:numPr>
              <w:spacing w:line="256" w:lineRule="auto"/>
              <w:ind w:left="707" w:right="20"/>
              <w:rPr>
                <w:sz w:val="20"/>
                <w:szCs w:val="20"/>
                <w:lang w:val="sr-Cyrl-CS"/>
              </w:rPr>
            </w:pPr>
            <w:r w:rsidRPr="000D22E9">
              <w:rPr>
                <w:sz w:val="20"/>
                <w:szCs w:val="20"/>
                <w:lang w:val="sr-Cyrl-CS"/>
              </w:rPr>
              <w:t>Давање предлога ИОП-а педагошком колегијуму за наредни период</w:t>
            </w:r>
          </w:p>
          <w:p w14:paraId="6F7F9128" w14:textId="77777777" w:rsidR="00875150" w:rsidRPr="00295DFE" w:rsidRDefault="00875150" w:rsidP="007B7E7A">
            <w:pPr>
              <w:pStyle w:val="ListParagraph"/>
              <w:numPr>
                <w:ilvl w:val="0"/>
                <w:numId w:val="22"/>
              </w:numPr>
              <w:spacing w:line="256" w:lineRule="auto"/>
              <w:ind w:left="707" w:right="20"/>
              <w:contextualSpacing/>
              <w:rPr>
                <w:b/>
                <w:bCs/>
                <w:sz w:val="20"/>
                <w:szCs w:val="20"/>
                <w:lang w:val="sr-Cyrl-CS"/>
              </w:rPr>
            </w:pPr>
            <w:r w:rsidRPr="000D22E9">
              <w:rPr>
                <w:sz w:val="20"/>
                <w:szCs w:val="20"/>
                <w:lang w:val="sr-Cyrl-CS"/>
              </w:rPr>
              <w:t>Усвајање Извештаја о раду Тима</w:t>
            </w:r>
          </w:p>
          <w:p w14:paraId="0C8F5F6A" w14:textId="71F9AC09" w:rsidR="00295DFE" w:rsidRPr="00295DFE" w:rsidRDefault="00295DFE" w:rsidP="007B7E7A">
            <w:pPr>
              <w:pStyle w:val="ListParagraph"/>
              <w:numPr>
                <w:ilvl w:val="0"/>
                <w:numId w:val="22"/>
              </w:numPr>
              <w:spacing w:line="256" w:lineRule="auto"/>
              <w:ind w:left="707" w:right="110"/>
              <w:contextualSpacing/>
              <w:jc w:val="both"/>
              <w:rPr>
                <w:sz w:val="20"/>
                <w:szCs w:val="20"/>
                <w:lang w:val="sr-Cyrl-CS"/>
              </w:rPr>
            </w:pPr>
            <w:r>
              <w:rPr>
                <w:sz w:val="20"/>
                <w:szCs w:val="20"/>
                <w:lang w:val="sr-Cyrl-CS"/>
              </w:rPr>
              <w:t>Усвајање Извештаја о праћењу инклузивног образовања у школи у шк. 2024/2025. години</w:t>
            </w:r>
          </w:p>
          <w:p w14:paraId="0BF0AE6F" w14:textId="77777777" w:rsidR="00875150" w:rsidRPr="000D22E9" w:rsidRDefault="00875150" w:rsidP="007B7E7A">
            <w:pPr>
              <w:pStyle w:val="ListParagraph"/>
              <w:numPr>
                <w:ilvl w:val="0"/>
                <w:numId w:val="22"/>
              </w:numPr>
              <w:spacing w:line="256" w:lineRule="auto"/>
              <w:ind w:left="707" w:right="20"/>
              <w:contextualSpacing/>
              <w:rPr>
                <w:b/>
                <w:bCs/>
                <w:sz w:val="20"/>
                <w:szCs w:val="20"/>
                <w:lang w:val="sr-Cyrl-CS"/>
              </w:rPr>
            </w:pPr>
            <w:r w:rsidRPr="000D22E9">
              <w:rPr>
                <w:sz w:val="20"/>
                <w:szCs w:val="20"/>
                <w:lang w:val="sr-Cyrl-CS"/>
              </w:rPr>
              <w:t>Усвајање плана рада Тима</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609864" w14:textId="77777777" w:rsidR="00875150" w:rsidRPr="000D22E9" w:rsidRDefault="00875150" w:rsidP="004852FE">
            <w:pPr>
              <w:spacing w:line="256" w:lineRule="auto"/>
              <w:jc w:val="center"/>
              <w:rPr>
                <w:rFonts w:cs="Times New Roman"/>
                <w:sz w:val="20"/>
                <w:szCs w:val="20"/>
                <w:lang w:val="sr-Latn-R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C2F36B"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извештај, план и закључке по тачкама</w:t>
            </w:r>
          </w:p>
        </w:tc>
      </w:tr>
    </w:tbl>
    <w:p w14:paraId="5413420D" w14:textId="77777777" w:rsidR="00875150" w:rsidRDefault="00875150" w:rsidP="00875150">
      <w:pPr>
        <w:pStyle w:val="NormalWeb"/>
        <w:tabs>
          <w:tab w:val="left" w:pos="960"/>
        </w:tabs>
        <w:spacing w:before="0" w:beforeAutospacing="0" w:after="0" w:afterAutospacing="0"/>
        <w:rPr>
          <w:rFonts w:cs="Times New Roman"/>
          <w:iCs/>
          <w:sz w:val="20"/>
          <w:szCs w:val="20"/>
          <w:lang w:val="ru-RU"/>
        </w:rPr>
      </w:pPr>
      <w:r w:rsidRPr="000D22E9">
        <w:rPr>
          <w:rFonts w:cs="Times New Roman"/>
          <w:iCs/>
          <w:sz w:val="20"/>
          <w:szCs w:val="20"/>
          <w:lang w:val="ru-RU"/>
        </w:rPr>
        <w:t xml:space="preserve">Тим ће се састајати по потреби и више пута. </w:t>
      </w:r>
    </w:p>
    <w:p w14:paraId="713689EA" w14:textId="77777777" w:rsidR="00BD37F4" w:rsidRPr="000D22E9" w:rsidRDefault="00BD37F4" w:rsidP="00875150">
      <w:pPr>
        <w:pStyle w:val="NormalWeb"/>
        <w:tabs>
          <w:tab w:val="left" w:pos="960"/>
        </w:tabs>
        <w:spacing w:before="0" w:beforeAutospacing="0" w:after="0" w:afterAutospacing="0"/>
        <w:rPr>
          <w:rFonts w:cs="Times New Roman"/>
          <w:iCs/>
          <w:sz w:val="20"/>
          <w:szCs w:val="20"/>
          <w:lang w:val="ru-RU"/>
        </w:rPr>
      </w:pPr>
    </w:p>
    <w:p w14:paraId="60071ABD" w14:textId="77777777" w:rsidR="00401A3A" w:rsidRDefault="00401A3A">
      <w:pPr>
        <w:rPr>
          <w:rFonts w:cs="Times New Roman"/>
          <w:b/>
          <w:bCs/>
          <w:i/>
          <w:sz w:val="20"/>
          <w:szCs w:val="26"/>
          <w:lang w:val="sr-Latn-RS"/>
        </w:rPr>
      </w:pPr>
      <w:r>
        <w:rPr>
          <w:rFonts w:cs="Times New Roman"/>
          <w:i/>
          <w:lang w:val="sr-Latn-RS"/>
        </w:rPr>
        <w:br w:type="page"/>
      </w:r>
    </w:p>
    <w:p w14:paraId="6095FB13" w14:textId="797D893E" w:rsidR="00283F73" w:rsidRPr="00980B69" w:rsidRDefault="00283F73" w:rsidP="00283F73">
      <w:pPr>
        <w:pStyle w:val="Heading3"/>
        <w:spacing w:before="0" w:after="0"/>
        <w:jc w:val="center"/>
        <w:rPr>
          <w:rFonts w:ascii="Times New Roman" w:hAnsi="Times New Roman" w:cs="Times New Roman"/>
          <w:i/>
          <w:lang w:val="sr-Cyrl-CS"/>
        </w:rPr>
      </w:pPr>
      <w:r>
        <w:rPr>
          <w:rFonts w:ascii="Times New Roman" w:hAnsi="Times New Roman" w:cs="Times New Roman"/>
          <w:i/>
          <w:lang w:val="sr-Latn-RS"/>
        </w:rPr>
        <w:lastRenderedPageBreak/>
        <w:t xml:space="preserve"> </w:t>
      </w:r>
      <w:bookmarkStart w:id="567" w:name="_Toc209435246"/>
      <w:bookmarkStart w:id="568" w:name="_Toc240625945"/>
      <w:r w:rsidRPr="00980B69">
        <w:rPr>
          <w:rFonts w:ascii="Times New Roman" w:hAnsi="Times New Roman" w:cs="Times New Roman"/>
          <w:i/>
          <w:lang w:val="sr-Cyrl-CS"/>
        </w:rPr>
        <w:t xml:space="preserve">Тим </w:t>
      </w:r>
      <w:r w:rsidRPr="0035327C">
        <w:rPr>
          <w:rFonts w:ascii="Times New Roman" w:hAnsi="Times New Roman" w:cs="Times New Roman"/>
          <w:i/>
          <w:lang w:val="sr-Cyrl-CS"/>
        </w:rPr>
        <w:t>за професионални</w:t>
      </w:r>
      <w:r w:rsidRPr="00980B69">
        <w:rPr>
          <w:rFonts w:ascii="Times New Roman" w:hAnsi="Times New Roman" w:cs="Times New Roman"/>
          <w:i/>
          <w:lang w:val="sr-Cyrl-CS"/>
        </w:rPr>
        <w:t xml:space="preserve"> развој</w:t>
      </w:r>
      <w:bookmarkEnd w:id="567"/>
      <w:bookmarkEnd w:id="568"/>
    </w:p>
    <w:p w14:paraId="1B70AFA5" w14:textId="77777777" w:rsidR="00283F73" w:rsidRPr="00401A3A" w:rsidRDefault="00283F73" w:rsidP="00283F73">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Тим </w:t>
      </w:r>
      <w:r w:rsidRPr="00401A3A">
        <w:rPr>
          <w:rFonts w:ascii="Times New Roman" w:hAnsi="Times New Roman"/>
          <w:sz w:val="20"/>
          <w:szCs w:val="20"/>
          <w:lang w:val="sr-Cyrl-RS"/>
        </w:rPr>
        <w:t xml:space="preserve">за </w:t>
      </w:r>
      <w:r w:rsidRPr="00401A3A">
        <w:rPr>
          <w:rFonts w:ascii="Times New Roman" w:hAnsi="Times New Roman"/>
          <w:sz w:val="20"/>
          <w:szCs w:val="20"/>
          <w:lang w:val="ru-RU"/>
        </w:rPr>
        <w:t>професионални развој</w:t>
      </w:r>
    </w:p>
    <w:p w14:paraId="52D7E535" w14:textId="2FD3F917"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1. Делориа Шошдеан - КООРДИНАТОР</w:t>
      </w:r>
    </w:p>
    <w:p w14:paraId="3F80F919" w14:textId="77777777"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2. Милијана Јаковљевић-представник запослених</w:t>
      </w:r>
    </w:p>
    <w:p w14:paraId="51E0FB90" w14:textId="63A8D91A"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3. Романца Лупулеску - представник запослених</w:t>
      </w:r>
    </w:p>
    <w:p w14:paraId="3F1FA817" w14:textId="29D7A511"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4. </w:t>
      </w:r>
      <w:r w:rsidR="00C365E7" w:rsidRPr="00401A3A">
        <w:rPr>
          <w:rFonts w:ascii="Times New Roman" w:hAnsi="Times New Roman"/>
          <w:sz w:val="20"/>
          <w:szCs w:val="20"/>
          <w:lang w:val="ru-RU"/>
        </w:rPr>
        <w:t xml:space="preserve">Михајло Кришан </w:t>
      </w:r>
      <w:r w:rsidRPr="00401A3A">
        <w:rPr>
          <w:rFonts w:ascii="Times New Roman" w:hAnsi="Times New Roman"/>
          <w:sz w:val="20"/>
          <w:szCs w:val="20"/>
          <w:lang w:val="ru-RU"/>
        </w:rPr>
        <w:t xml:space="preserve">- представник У. парламента </w:t>
      </w:r>
    </w:p>
    <w:p w14:paraId="3C805FF5" w14:textId="258E3B60"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5. Виолета Пољак - представник Савета родитеља</w:t>
      </w:r>
    </w:p>
    <w:p w14:paraId="23EE1F89" w14:textId="01056A9B" w:rsidR="00BF7D94" w:rsidRPr="00401A3A" w:rsidRDefault="00BF7D94" w:rsidP="00A05E8D">
      <w:pPr>
        <w:pStyle w:val="NoSpacing"/>
        <w:jc w:val="both"/>
        <w:rPr>
          <w:rFonts w:ascii="Times New Roman" w:hAnsi="Times New Roman"/>
          <w:sz w:val="20"/>
          <w:szCs w:val="20"/>
          <w:lang w:val="ru-RU"/>
        </w:rPr>
      </w:pPr>
      <w:r w:rsidRPr="00401A3A">
        <w:rPr>
          <w:rFonts w:ascii="Times New Roman" w:hAnsi="Times New Roman"/>
          <w:sz w:val="20"/>
          <w:szCs w:val="20"/>
          <w:lang w:val="ru-RU"/>
        </w:rPr>
        <w:t>6. Мариус Рамјанц - представник јединице локалне самоуправе</w:t>
      </w:r>
    </w:p>
    <w:p w14:paraId="013C82F8" w14:textId="2CC72D02" w:rsidR="00BF7D94" w:rsidRPr="00401A3A" w:rsidRDefault="00BF7D94" w:rsidP="00BF7D94">
      <w:pPr>
        <w:pStyle w:val="NoSpacing"/>
        <w:jc w:val="both"/>
        <w:rPr>
          <w:rFonts w:ascii="Times New Roman" w:hAnsi="Times New Roman"/>
          <w:sz w:val="20"/>
          <w:szCs w:val="20"/>
          <w:lang w:val="ru-RU"/>
        </w:rPr>
      </w:pPr>
      <w:r w:rsidRPr="00401A3A">
        <w:rPr>
          <w:rFonts w:ascii="Times New Roman" w:hAnsi="Times New Roman"/>
          <w:sz w:val="20"/>
          <w:szCs w:val="20"/>
          <w:lang w:val="ru-RU"/>
        </w:rPr>
        <w:t>7. Јан Фаркаш - стручњак за поједина питања</w:t>
      </w:r>
    </w:p>
    <w:p w14:paraId="0979206A" w14:textId="77777777" w:rsidR="00BF7D94" w:rsidRPr="00401A3A" w:rsidRDefault="00BF7D94" w:rsidP="00BF7D94">
      <w:pPr>
        <w:pStyle w:val="NoSpacing"/>
        <w:jc w:val="both"/>
        <w:rPr>
          <w:rFonts w:ascii="Times New Roman" w:hAnsi="Times New Roman"/>
          <w:sz w:val="20"/>
          <w:szCs w:val="20"/>
          <w:lang w:val="sr-Latn-RS"/>
        </w:rPr>
      </w:pPr>
    </w:p>
    <w:tbl>
      <w:tblPr>
        <w:tblW w:w="1063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3"/>
        <w:gridCol w:w="1530"/>
        <w:gridCol w:w="1441"/>
        <w:gridCol w:w="2263"/>
      </w:tblGrid>
      <w:tr w:rsidR="00283F73" w:rsidRPr="00EB2E3A" w14:paraId="72FE6C38" w14:textId="77777777" w:rsidTr="00A05E8D">
        <w:trPr>
          <w:trHeight w:val="339"/>
        </w:trPr>
        <w:tc>
          <w:tcPr>
            <w:tcW w:w="540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05438A3" w14:textId="77777777" w:rsidR="00283F73" w:rsidRPr="00EB2E3A" w:rsidRDefault="00283F73" w:rsidP="00A05E8D">
            <w:pPr>
              <w:spacing w:line="256" w:lineRule="auto"/>
              <w:rPr>
                <w:rFonts w:cs="Times New Roman"/>
                <w:b/>
                <w:bCs/>
                <w:sz w:val="20"/>
                <w:szCs w:val="20"/>
                <w:lang w:val="sr-Latn-RS"/>
              </w:rPr>
            </w:pPr>
            <w:r w:rsidRPr="00EB2E3A">
              <w:rPr>
                <w:lang w:val="ru-RU"/>
              </w:rPr>
              <w:br w:type="page"/>
            </w:r>
            <w:r w:rsidRPr="00EB2E3A">
              <w:rPr>
                <w:rFonts w:cs="Times New Roman"/>
                <w:b/>
                <w:bCs/>
                <w:sz w:val="20"/>
                <w:szCs w:val="20"/>
                <w:lang w:val="sr-Latn-RS"/>
              </w:rPr>
              <w:t>Седница 1</w:t>
            </w:r>
          </w:p>
        </w:tc>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A0DA100" w14:textId="77777777" w:rsidR="00283F73" w:rsidRPr="00EB2E3A" w:rsidRDefault="00283F73" w:rsidP="00A05E8D">
            <w:pPr>
              <w:spacing w:line="256" w:lineRule="auto"/>
              <w:jc w:val="center"/>
              <w:rPr>
                <w:rFonts w:cs="Times New Roman"/>
                <w:b/>
                <w:bCs/>
                <w:sz w:val="20"/>
                <w:szCs w:val="20"/>
                <w:lang w:val="sr-Latn-RS"/>
              </w:rPr>
            </w:pPr>
            <w:r w:rsidRPr="00EB2E3A">
              <w:rPr>
                <w:rFonts w:cs="Times New Roman"/>
                <w:b/>
                <w:bCs/>
                <w:sz w:val="20"/>
                <w:szCs w:val="20"/>
                <w:lang w:val="sr-Latn-RS"/>
              </w:rPr>
              <w:t>септембар</w:t>
            </w:r>
          </w:p>
        </w:tc>
        <w:tc>
          <w:tcPr>
            <w:tcW w:w="144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7E66A64" w14:textId="77777777" w:rsidR="00283F73" w:rsidRPr="00EB2E3A" w:rsidRDefault="00283F73" w:rsidP="00A05E8D">
            <w:pPr>
              <w:spacing w:line="256" w:lineRule="auto"/>
              <w:jc w:val="center"/>
              <w:rPr>
                <w:rFonts w:cs="Times New Roman"/>
                <w:b/>
                <w:bCs/>
                <w:sz w:val="20"/>
                <w:szCs w:val="20"/>
                <w:lang w:val="sr-Latn-RS"/>
              </w:rPr>
            </w:pPr>
            <w:r w:rsidRPr="00EB2E3A">
              <w:rPr>
                <w:rFonts w:cs="Times New Roman"/>
                <w:b/>
                <w:bCs/>
                <w:sz w:val="20"/>
                <w:szCs w:val="20"/>
                <w:lang w:val="sr-Latn-RS"/>
              </w:rPr>
              <w:t>Носиоци активности</w:t>
            </w:r>
          </w:p>
        </w:tc>
        <w:tc>
          <w:tcPr>
            <w:tcW w:w="22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D8C8606" w14:textId="77777777" w:rsidR="00283F73" w:rsidRPr="00EB2E3A" w:rsidRDefault="00283F73" w:rsidP="00A05E8D">
            <w:pPr>
              <w:spacing w:line="256" w:lineRule="auto"/>
              <w:jc w:val="center"/>
              <w:rPr>
                <w:rFonts w:cs="Times New Roman"/>
                <w:b/>
                <w:sz w:val="20"/>
                <w:szCs w:val="20"/>
                <w:lang w:val="sr-Cyrl-CS"/>
              </w:rPr>
            </w:pPr>
            <w:r w:rsidRPr="00EB2E3A">
              <w:rPr>
                <w:rFonts w:cs="Times New Roman"/>
                <w:b/>
                <w:sz w:val="20"/>
                <w:szCs w:val="20"/>
                <w:lang w:val="sr-Cyrl-CS"/>
              </w:rPr>
              <w:t>Начин праћења</w:t>
            </w:r>
          </w:p>
        </w:tc>
      </w:tr>
      <w:tr w:rsidR="00283F73" w:rsidRPr="00EB2E3A" w14:paraId="707F3C62" w14:textId="77777777" w:rsidTr="00A05E8D">
        <w:trPr>
          <w:trHeight w:val="237"/>
        </w:trPr>
        <w:tc>
          <w:tcPr>
            <w:tcW w:w="6933" w:type="dxa"/>
            <w:gridSpan w:val="2"/>
            <w:tcBorders>
              <w:top w:val="single" w:sz="4" w:space="0" w:color="auto"/>
              <w:left w:val="single" w:sz="4" w:space="0" w:color="auto"/>
              <w:bottom w:val="single" w:sz="4" w:space="0" w:color="auto"/>
              <w:right w:val="single" w:sz="4" w:space="0" w:color="auto"/>
            </w:tcBorders>
            <w:vAlign w:val="center"/>
            <w:hideMark/>
          </w:tcPr>
          <w:p w14:paraId="258A8A98" w14:textId="77777777" w:rsidR="00283F73" w:rsidRPr="00EB2E3A" w:rsidRDefault="00283F73" w:rsidP="00283F73">
            <w:pPr>
              <w:pStyle w:val="ListParagraph"/>
              <w:numPr>
                <w:ilvl w:val="0"/>
                <w:numId w:val="19"/>
              </w:numPr>
              <w:spacing w:line="256" w:lineRule="auto"/>
              <w:ind w:right="110"/>
              <w:contextualSpacing/>
              <w:rPr>
                <w:rFonts w:cs="Angsana New"/>
                <w:sz w:val="20"/>
                <w:szCs w:val="20"/>
                <w:lang w:val="sr-Cyrl-CS"/>
              </w:rPr>
            </w:pPr>
            <w:r w:rsidRPr="00EB2E3A">
              <w:rPr>
                <w:sz w:val="20"/>
                <w:szCs w:val="20"/>
                <w:lang w:val="sr-Cyrl-CS"/>
              </w:rPr>
              <w:t>Планирање и стручно усавршавање на нивоу школе</w:t>
            </w:r>
          </w:p>
          <w:p w14:paraId="4EF3B26C" w14:textId="77777777" w:rsidR="00283F73" w:rsidRPr="00EB2E3A" w:rsidRDefault="00283F73" w:rsidP="00283F73">
            <w:pPr>
              <w:pStyle w:val="ListParagraph"/>
              <w:numPr>
                <w:ilvl w:val="0"/>
                <w:numId w:val="19"/>
              </w:numPr>
              <w:spacing w:line="256" w:lineRule="auto"/>
              <w:ind w:right="110"/>
              <w:contextualSpacing/>
              <w:rPr>
                <w:sz w:val="20"/>
                <w:szCs w:val="20"/>
                <w:lang w:val="sr-Cyrl-CS"/>
              </w:rPr>
            </w:pPr>
            <w:r w:rsidRPr="00EB2E3A">
              <w:rPr>
                <w:sz w:val="20"/>
                <w:szCs w:val="20"/>
                <w:lang w:val="sr-Cyrl-CS"/>
              </w:rPr>
              <w:t>Израда и вођење портфолија запосленог</w:t>
            </w:r>
          </w:p>
          <w:p w14:paraId="7610C4D4" w14:textId="77777777" w:rsidR="00283F73" w:rsidRPr="00EB2E3A" w:rsidRDefault="00283F73" w:rsidP="00283F73">
            <w:pPr>
              <w:pStyle w:val="ListParagraph"/>
              <w:numPr>
                <w:ilvl w:val="0"/>
                <w:numId w:val="19"/>
              </w:numPr>
              <w:spacing w:line="256" w:lineRule="auto"/>
              <w:ind w:right="110"/>
              <w:contextualSpacing/>
              <w:rPr>
                <w:sz w:val="20"/>
                <w:szCs w:val="20"/>
                <w:lang w:val="sr-Cyrl-CS"/>
              </w:rPr>
            </w:pPr>
            <w:r w:rsidRPr="00EB2E3A">
              <w:rPr>
                <w:sz w:val="20"/>
                <w:szCs w:val="20"/>
                <w:lang w:val="sr-Cyrl-CS"/>
              </w:rPr>
              <w:t xml:space="preserve">Прађење рада приправника </w:t>
            </w:r>
          </w:p>
          <w:p w14:paraId="7C5BF2EC" w14:textId="77777777" w:rsidR="00283F73" w:rsidRPr="00EB2E3A" w:rsidRDefault="00283F73" w:rsidP="00283F73">
            <w:pPr>
              <w:pStyle w:val="ListParagraph"/>
              <w:numPr>
                <w:ilvl w:val="0"/>
                <w:numId w:val="19"/>
              </w:numPr>
              <w:spacing w:line="256" w:lineRule="auto"/>
              <w:ind w:right="110"/>
              <w:contextualSpacing/>
              <w:rPr>
                <w:sz w:val="20"/>
                <w:szCs w:val="20"/>
                <w:lang w:val="sr-Cyrl-CS"/>
              </w:rPr>
            </w:pPr>
            <w:r w:rsidRPr="00EB2E3A">
              <w:rPr>
                <w:sz w:val="20"/>
                <w:szCs w:val="20"/>
                <w:lang w:val="sr-Cyrl-CS"/>
              </w:rPr>
              <w:t>Разматрање и давање предлога и сагласности на избор програма обуке за запослене</w:t>
            </w:r>
          </w:p>
          <w:p w14:paraId="6E8335F4" w14:textId="77777777" w:rsidR="00283F73" w:rsidRPr="00EB2E3A" w:rsidRDefault="00283F73" w:rsidP="00283F73">
            <w:pPr>
              <w:pStyle w:val="ListParagraph"/>
              <w:numPr>
                <w:ilvl w:val="0"/>
                <w:numId w:val="19"/>
              </w:numPr>
              <w:spacing w:line="256" w:lineRule="auto"/>
              <w:ind w:right="110"/>
              <w:contextualSpacing/>
              <w:rPr>
                <w:sz w:val="20"/>
                <w:szCs w:val="20"/>
                <w:lang w:val="sr-Cyrl-CS"/>
              </w:rPr>
            </w:pPr>
            <w:r w:rsidRPr="00EB2E3A">
              <w:rPr>
                <w:sz w:val="20"/>
                <w:szCs w:val="20"/>
                <w:lang w:val="sr-Cyrl-CS"/>
              </w:rPr>
              <w:t>Праћење стручног усавршавања (на крају првог полугодишта)</w:t>
            </w:r>
          </w:p>
        </w:tc>
        <w:tc>
          <w:tcPr>
            <w:tcW w:w="1441" w:type="dxa"/>
            <w:tcBorders>
              <w:top w:val="single" w:sz="4" w:space="0" w:color="auto"/>
              <w:left w:val="single" w:sz="4" w:space="0" w:color="auto"/>
              <w:bottom w:val="single" w:sz="4" w:space="0" w:color="auto"/>
              <w:right w:val="single" w:sz="4" w:space="0" w:color="auto"/>
            </w:tcBorders>
            <w:vAlign w:val="center"/>
            <w:hideMark/>
          </w:tcPr>
          <w:p w14:paraId="3AB9B2F9" w14:textId="77777777" w:rsidR="00283F73" w:rsidRPr="00EB2E3A" w:rsidRDefault="00283F73" w:rsidP="00A05E8D">
            <w:pPr>
              <w:spacing w:line="256" w:lineRule="auto"/>
              <w:jc w:val="center"/>
              <w:rPr>
                <w:rFonts w:cs="Times New Roman"/>
                <w:sz w:val="20"/>
                <w:szCs w:val="20"/>
                <w:lang w:val="sr-Cyrl-CS"/>
              </w:rPr>
            </w:pPr>
            <w:r w:rsidRPr="00EB2E3A">
              <w:rPr>
                <w:rFonts w:cs="Times New Roman"/>
                <w:sz w:val="20"/>
                <w:szCs w:val="20"/>
                <w:lang w:val="sr-Cyrl-CS"/>
              </w:rPr>
              <w:t xml:space="preserve">координатор </w:t>
            </w:r>
          </w:p>
        </w:tc>
        <w:tc>
          <w:tcPr>
            <w:tcW w:w="2263" w:type="dxa"/>
            <w:tcBorders>
              <w:top w:val="single" w:sz="4" w:space="0" w:color="auto"/>
              <w:left w:val="single" w:sz="4" w:space="0" w:color="auto"/>
              <w:bottom w:val="single" w:sz="4" w:space="0" w:color="auto"/>
              <w:right w:val="single" w:sz="4" w:space="0" w:color="auto"/>
            </w:tcBorders>
            <w:hideMark/>
          </w:tcPr>
          <w:p w14:paraId="0113D280" w14:textId="77777777" w:rsidR="00283F73" w:rsidRPr="00EB2E3A" w:rsidRDefault="00283F73" w:rsidP="00A05E8D">
            <w:pPr>
              <w:spacing w:line="256" w:lineRule="auto"/>
              <w:jc w:val="center"/>
              <w:rPr>
                <w:rFonts w:cs="Times New Roman"/>
                <w:sz w:val="20"/>
                <w:szCs w:val="20"/>
                <w:lang w:val="sr-Cyrl-CS"/>
              </w:rPr>
            </w:pPr>
            <w:r w:rsidRPr="00EB2E3A">
              <w:rPr>
                <w:rFonts w:cs="Times New Roman"/>
                <w:sz w:val="20"/>
                <w:szCs w:val="20"/>
                <w:lang w:val="sr-Cyrl-CS"/>
              </w:rPr>
              <w:t>Записник садржи закључке по тачкама</w:t>
            </w:r>
          </w:p>
        </w:tc>
      </w:tr>
      <w:tr w:rsidR="00283F73" w:rsidRPr="00EB2E3A" w14:paraId="2D666EFC" w14:textId="77777777" w:rsidTr="00A05E8D">
        <w:trPr>
          <w:trHeight w:val="260"/>
        </w:trPr>
        <w:tc>
          <w:tcPr>
            <w:tcW w:w="5403"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C3C6B2B" w14:textId="77777777" w:rsidR="00283F73" w:rsidRPr="00EB2E3A" w:rsidRDefault="00283F73" w:rsidP="00A05E8D">
            <w:pPr>
              <w:spacing w:line="256" w:lineRule="auto"/>
              <w:ind w:right="-360"/>
              <w:rPr>
                <w:sz w:val="20"/>
                <w:szCs w:val="20"/>
                <w:lang w:val="sr-Cyrl-CS"/>
              </w:rPr>
            </w:pPr>
            <w:r w:rsidRPr="00EB2E3A">
              <w:rPr>
                <w:rFonts w:cs="Times New Roman"/>
                <w:b/>
                <w:bCs/>
                <w:sz w:val="20"/>
                <w:szCs w:val="20"/>
                <w:lang w:val="sr-Latn-RS"/>
              </w:rPr>
              <w:t xml:space="preserve">Седница </w:t>
            </w:r>
            <w:r w:rsidRPr="00EB2E3A">
              <w:rPr>
                <w:rFonts w:cs="Times New Roman"/>
                <w:b/>
                <w:bCs/>
                <w:sz w:val="20"/>
                <w:szCs w:val="20"/>
                <w:lang w:val="sr-Cyrl-CS"/>
              </w:rPr>
              <w:t>2</w:t>
            </w:r>
          </w:p>
        </w:tc>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4E847AF" w14:textId="77777777" w:rsidR="00283F73" w:rsidRPr="00EB2E3A" w:rsidRDefault="00283F73" w:rsidP="00A05E8D">
            <w:pPr>
              <w:spacing w:line="256" w:lineRule="auto"/>
              <w:ind w:right="-360"/>
              <w:jc w:val="center"/>
              <w:rPr>
                <w:b/>
                <w:sz w:val="20"/>
                <w:szCs w:val="20"/>
                <w:lang w:val="sr-Cyrl-CS"/>
              </w:rPr>
            </w:pPr>
            <w:r w:rsidRPr="00EB2E3A">
              <w:rPr>
                <w:b/>
                <w:sz w:val="20"/>
                <w:szCs w:val="20"/>
                <w:lang w:val="sr-Cyrl-CS"/>
              </w:rPr>
              <w:t>август</w:t>
            </w:r>
          </w:p>
        </w:tc>
        <w:tc>
          <w:tcPr>
            <w:tcW w:w="144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12D01A" w14:textId="77777777" w:rsidR="00283F73" w:rsidRPr="00EB2E3A" w:rsidRDefault="00283F73" w:rsidP="00A05E8D">
            <w:pPr>
              <w:spacing w:line="256" w:lineRule="auto"/>
              <w:jc w:val="center"/>
              <w:rPr>
                <w:rFonts w:cs="Times New Roman"/>
                <w:b/>
                <w:bCs/>
                <w:sz w:val="20"/>
                <w:szCs w:val="20"/>
                <w:lang w:val="sr-Latn-RS"/>
              </w:rPr>
            </w:pPr>
            <w:r w:rsidRPr="00EB2E3A">
              <w:rPr>
                <w:rFonts w:cs="Times New Roman"/>
                <w:b/>
                <w:bCs/>
                <w:sz w:val="20"/>
                <w:szCs w:val="20"/>
                <w:lang w:val="sr-Latn-RS"/>
              </w:rPr>
              <w:t>Носиоци активности</w:t>
            </w:r>
          </w:p>
        </w:tc>
        <w:tc>
          <w:tcPr>
            <w:tcW w:w="22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2C652E2" w14:textId="77777777" w:rsidR="00283F73" w:rsidRPr="00EB2E3A" w:rsidRDefault="00283F73" w:rsidP="00A05E8D">
            <w:pPr>
              <w:spacing w:line="256" w:lineRule="auto"/>
              <w:jc w:val="center"/>
              <w:rPr>
                <w:rFonts w:cs="Times New Roman"/>
                <w:b/>
                <w:sz w:val="20"/>
                <w:szCs w:val="20"/>
                <w:lang w:val="sr-Cyrl-CS"/>
              </w:rPr>
            </w:pPr>
            <w:r w:rsidRPr="00EB2E3A">
              <w:rPr>
                <w:rFonts w:cs="Times New Roman"/>
                <w:b/>
                <w:sz w:val="20"/>
                <w:szCs w:val="20"/>
                <w:lang w:val="sr-Cyrl-CS"/>
              </w:rPr>
              <w:t>Начин праћења</w:t>
            </w:r>
          </w:p>
        </w:tc>
      </w:tr>
      <w:tr w:rsidR="00283F73" w:rsidRPr="00EB2E3A" w14:paraId="18744FA2" w14:textId="77777777" w:rsidTr="00A05E8D">
        <w:trPr>
          <w:trHeight w:val="260"/>
        </w:trPr>
        <w:tc>
          <w:tcPr>
            <w:tcW w:w="693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BC8CF1" w14:textId="77777777" w:rsidR="00283F73" w:rsidRPr="00EB2E3A" w:rsidRDefault="00283F73" w:rsidP="00283F73">
            <w:pPr>
              <w:pStyle w:val="ListParagraph"/>
              <w:numPr>
                <w:ilvl w:val="0"/>
                <w:numId w:val="19"/>
              </w:numPr>
              <w:spacing w:line="256" w:lineRule="auto"/>
              <w:ind w:right="-360"/>
              <w:contextualSpacing/>
              <w:rPr>
                <w:rFonts w:cs="Angsana New"/>
                <w:sz w:val="20"/>
                <w:szCs w:val="20"/>
                <w:lang w:val="sr-Cyrl-CS"/>
              </w:rPr>
            </w:pPr>
            <w:r w:rsidRPr="00EB2E3A">
              <w:rPr>
                <w:sz w:val="20"/>
                <w:szCs w:val="20"/>
                <w:lang w:val="sr-Cyrl-CS"/>
              </w:rPr>
              <w:t>Усвајање Извештаја о раду Тима</w:t>
            </w:r>
          </w:p>
          <w:p w14:paraId="5577D9C2" w14:textId="77777777" w:rsidR="00283F73" w:rsidRPr="00EB2E3A" w:rsidRDefault="00283F73" w:rsidP="00283F73">
            <w:pPr>
              <w:pStyle w:val="ListParagraph"/>
              <w:numPr>
                <w:ilvl w:val="0"/>
                <w:numId w:val="19"/>
              </w:numPr>
              <w:spacing w:line="256" w:lineRule="auto"/>
              <w:ind w:right="20"/>
              <w:contextualSpacing/>
              <w:jc w:val="both"/>
              <w:rPr>
                <w:sz w:val="20"/>
                <w:szCs w:val="20"/>
                <w:lang w:val="sr-Cyrl-CS"/>
              </w:rPr>
            </w:pPr>
            <w:r w:rsidRPr="00EB2E3A">
              <w:rPr>
                <w:sz w:val="20"/>
                <w:szCs w:val="20"/>
                <w:lang w:val="sr-Cyrl-CS"/>
              </w:rPr>
              <w:t>Усвајање плана рада Тима</w:t>
            </w:r>
          </w:p>
          <w:p w14:paraId="71E9CA01" w14:textId="77777777" w:rsidR="00283F73" w:rsidRPr="00EB2E3A" w:rsidRDefault="00283F73" w:rsidP="00283F73">
            <w:pPr>
              <w:pStyle w:val="ListParagraph"/>
              <w:numPr>
                <w:ilvl w:val="0"/>
                <w:numId w:val="19"/>
              </w:numPr>
              <w:spacing w:line="256" w:lineRule="auto"/>
              <w:ind w:right="20"/>
              <w:contextualSpacing/>
              <w:jc w:val="both"/>
              <w:rPr>
                <w:sz w:val="20"/>
                <w:szCs w:val="20"/>
                <w:lang w:val="sr-Cyrl-CS"/>
              </w:rPr>
            </w:pPr>
            <w:r w:rsidRPr="00EB2E3A">
              <w:rPr>
                <w:sz w:val="20"/>
                <w:szCs w:val="20"/>
                <w:lang w:val="sr-Cyrl-CS"/>
              </w:rPr>
              <w:t>Праћење стручног усавршавања (у другом полугодишту и током јула и агуста месеца.</w:t>
            </w:r>
          </w:p>
          <w:p w14:paraId="30F78319" w14:textId="77777777" w:rsidR="00283F73" w:rsidRPr="00EB2E3A" w:rsidRDefault="00283F73" w:rsidP="00283F73">
            <w:pPr>
              <w:pStyle w:val="ListParagraph"/>
              <w:numPr>
                <w:ilvl w:val="0"/>
                <w:numId w:val="19"/>
              </w:numPr>
              <w:spacing w:line="256" w:lineRule="auto"/>
              <w:ind w:right="20"/>
              <w:contextualSpacing/>
              <w:jc w:val="both"/>
              <w:rPr>
                <w:sz w:val="20"/>
                <w:szCs w:val="20"/>
                <w:lang w:val="sr-Cyrl-CS"/>
              </w:rPr>
            </w:pPr>
            <w:r w:rsidRPr="00EB2E3A">
              <w:rPr>
                <w:sz w:val="20"/>
                <w:szCs w:val="20"/>
                <w:lang w:val="sr-Cyrl-CS"/>
              </w:rPr>
              <w:t>Усвајање предлога Извештаја стручног усавршавања</w:t>
            </w:r>
          </w:p>
        </w:tc>
        <w:tc>
          <w:tcPr>
            <w:tcW w:w="14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6D1DCA" w14:textId="77777777" w:rsidR="00283F73" w:rsidRPr="00EB2E3A" w:rsidRDefault="00283F73" w:rsidP="00A05E8D">
            <w:pPr>
              <w:spacing w:line="256" w:lineRule="auto"/>
              <w:jc w:val="center"/>
              <w:rPr>
                <w:rFonts w:cs="Times New Roman"/>
                <w:sz w:val="20"/>
                <w:szCs w:val="20"/>
                <w:lang w:val="sr-Latn-RS"/>
              </w:rPr>
            </w:pPr>
            <w:r w:rsidRPr="00EB2E3A">
              <w:rPr>
                <w:rFonts w:cs="Times New Roman"/>
                <w:sz w:val="20"/>
                <w:szCs w:val="20"/>
                <w:lang w:val="sr-Cyrl-CS"/>
              </w:rPr>
              <w:t xml:space="preserve">координатор </w:t>
            </w:r>
          </w:p>
        </w:tc>
        <w:tc>
          <w:tcPr>
            <w:tcW w:w="22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CA1B4" w14:textId="77777777" w:rsidR="00283F73" w:rsidRPr="00EB2E3A" w:rsidRDefault="00283F73" w:rsidP="00A05E8D">
            <w:pPr>
              <w:spacing w:line="256" w:lineRule="auto"/>
              <w:jc w:val="center"/>
              <w:rPr>
                <w:rFonts w:cs="Times New Roman"/>
                <w:sz w:val="20"/>
                <w:szCs w:val="20"/>
                <w:lang w:val="sr-Cyrl-CS"/>
              </w:rPr>
            </w:pPr>
            <w:r w:rsidRPr="00EB2E3A">
              <w:rPr>
                <w:rFonts w:cs="Times New Roman"/>
                <w:sz w:val="20"/>
                <w:szCs w:val="20"/>
                <w:lang w:val="sr-Cyrl-CS"/>
              </w:rPr>
              <w:t>Записник садржи извештај о раду Тима, План рада Тима, Извештај о стручном усавршавању и закључке по тачкама</w:t>
            </w:r>
          </w:p>
        </w:tc>
      </w:tr>
    </w:tbl>
    <w:p w14:paraId="1CF65937" w14:textId="77777777" w:rsidR="00875150" w:rsidRPr="0075274F" w:rsidRDefault="00875150" w:rsidP="00875150">
      <w:pPr>
        <w:pStyle w:val="Heading3"/>
        <w:jc w:val="center"/>
        <w:rPr>
          <w:rFonts w:ascii="Times New Roman" w:hAnsi="Times New Roman" w:cs="Times New Roman"/>
          <w:i/>
          <w:lang w:val="sr-Cyrl-CS"/>
        </w:rPr>
      </w:pPr>
      <w:bookmarkStart w:id="569" w:name="_Toc240625946"/>
      <w:r w:rsidRPr="0075274F">
        <w:rPr>
          <w:rFonts w:ascii="Times New Roman" w:hAnsi="Times New Roman" w:cs="Times New Roman"/>
          <w:i/>
          <w:lang w:val="sr-Cyrl-CS"/>
        </w:rPr>
        <w:t>Тим за каријерно вођење и саветовање</w:t>
      </w:r>
      <w:bookmarkEnd w:id="566"/>
      <w:bookmarkEnd w:id="569"/>
    </w:p>
    <w:p w14:paraId="31C9634F" w14:textId="77777777" w:rsidR="00875150" w:rsidRPr="00401A3A" w:rsidRDefault="00875150" w:rsidP="00875150">
      <w:pPr>
        <w:pStyle w:val="NoSpacing"/>
        <w:jc w:val="both"/>
        <w:rPr>
          <w:rFonts w:ascii="Times New Roman" w:hAnsi="Times New Roman"/>
          <w:sz w:val="20"/>
          <w:szCs w:val="20"/>
          <w:lang w:val="ru-RU"/>
        </w:rPr>
      </w:pPr>
      <w:bookmarkStart w:id="570" w:name="_Toc50531870"/>
      <w:r w:rsidRPr="00401A3A">
        <w:rPr>
          <w:rFonts w:ascii="Times New Roman" w:hAnsi="Times New Roman"/>
          <w:sz w:val="20"/>
          <w:szCs w:val="20"/>
          <w:lang w:val="ru-RU"/>
        </w:rPr>
        <w:t>Тим за каријерно вођење и саветовање</w:t>
      </w:r>
    </w:p>
    <w:p w14:paraId="1ABF72E2" w14:textId="77777777" w:rsidR="00AA4B59" w:rsidRPr="00401A3A" w:rsidRDefault="00AA4B59" w:rsidP="00C365E7">
      <w:pPr>
        <w:rPr>
          <w:sz w:val="20"/>
          <w:szCs w:val="20"/>
          <w:lang w:val="ru-RU"/>
        </w:rPr>
      </w:pPr>
      <w:r w:rsidRPr="00401A3A">
        <w:rPr>
          <w:sz w:val="20"/>
          <w:szCs w:val="20"/>
          <w:lang w:val="ru-RU"/>
        </w:rPr>
        <w:t>1. Емануел Лупулеску - КООРДИНАТОР</w:t>
      </w:r>
    </w:p>
    <w:p w14:paraId="3DA700BF" w14:textId="77777777" w:rsidR="00AA4B59" w:rsidRPr="00401A3A" w:rsidRDefault="00AA4B59" w:rsidP="00C365E7">
      <w:pPr>
        <w:rPr>
          <w:sz w:val="20"/>
          <w:szCs w:val="20"/>
          <w:lang w:val="ru-RU"/>
        </w:rPr>
      </w:pPr>
      <w:r w:rsidRPr="00401A3A">
        <w:rPr>
          <w:sz w:val="20"/>
          <w:szCs w:val="20"/>
          <w:lang w:val="ru-RU"/>
        </w:rPr>
        <w:t>2. Ана Марко - представник запослених</w:t>
      </w:r>
    </w:p>
    <w:p w14:paraId="4AD48583" w14:textId="77777777" w:rsidR="00AA4B59" w:rsidRPr="00401A3A" w:rsidRDefault="00AA4B59" w:rsidP="00C365E7">
      <w:pPr>
        <w:rPr>
          <w:sz w:val="20"/>
          <w:szCs w:val="20"/>
          <w:lang w:val="ru-RU"/>
        </w:rPr>
      </w:pPr>
      <w:r w:rsidRPr="00401A3A">
        <w:rPr>
          <w:sz w:val="20"/>
          <w:szCs w:val="20"/>
          <w:lang w:val="ru-RU"/>
        </w:rPr>
        <w:t>3. Кристина Ћендић - представник запослених</w:t>
      </w:r>
    </w:p>
    <w:p w14:paraId="5612E288" w14:textId="7092E723" w:rsidR="00AA4B59" w:rsidRPr="00401A3A" w:rsidRDefault="00AA4B59" w:rsidP="00C365E7">
      <w:pPr>
        <w:rPr>
          <w:sz w:val="20"/>
          <w:szCs w:val="20"/>
          <w:lang w:val="ru-RU"/>
        </w:rPr>
      </w:pPr>
      <w:r w:rsidRPr="00401A3A">
        <w:rPr>
          <w:sz w:val="20"/>
          <w:szCs w:val="20"/>
          <w:lang w:val="ru-RU"/>
        </w:rPr>
        <w:t xml:space="preserve">4. </w:t>
      </w:r>
      <w:r w:rsidR="00C365E7" w:rsidRPr="00401A3A">
        <w:rPr>
          <w:sz w:val="20"/>
          <w:szCs w:val="20"/>
          <w:lang w:val="ru-RU"/>
        </w:rPr>
        <w:t xml:space="preserve">Ивор Бртка </w:t>
      </w:r>
      <w:r w:rsidRPr="00401A3A">
        <w:rPr>
          <w:sz w:val="20"/>
          <w:szCs w:val="20"/>
          <w:lang w:val="ru-RU"/>
        </w:rPr>
        <w:t>- представник У. парламента</w:t>
      </w:r>
    </w:p>
    <w:p w14:paraId="2D89637C" w14:textId="2641C205" w:rsidR="00AA4B59" w:rsidRPr="00401A3A" w:rsidRDefault="00AA4B59" w:rsidP="00C365E7">
      <w:pPr>
        <w:rPr>
          <w:rFonts w:eastAsia="Calibri" w:cs="Times New Roman"/>
          <w:sz w:val="20"/>
          <w:szCs w:val="20"/>
          <w:lang w:val="ru-RU"/>
        </w:rPr>
      </w:pPr>
      <w:r w:rsidRPr="00401A3A">
        <w:rPr>
          <w:rFonts w:eastAsia="Calibri" w:cs="Times New Roman"/>
          <w:sz w:val="20"/>
          <w:szCs w:val="20"/>
          <w:lang w:val="ru-RU"/>
        </w:rPr>
        <w:t xml:space="preserve">5. </w:t>
      </w:r>
      <w:r w:rsidR="00541047" w:rsidRPr="00401A3A">
        <w:rPr>
          <w:rFonts w:eastAsia="Calibri" w:cs="Times New Roman"/>
          <w:sz w:val="20"/>
          <w:szCs w:val="20"/>
          <w:lang w:val="ru-RU"/>
        </w:rPr>
        <w:t xml:space="preserve">Владислав Бенка </w:t>
      </w:r>
      <w:r w:rsidRPr="00401A3A">
        <w:rPr>
          <w:rFonts w:eastAsia="Calibri" w:cs="Times New Roman"/>
          <w:sz w:val="20"/>
          <w:szCs w:val="20"/>
          <w:lang w:val="ru-RU"/>
        </w:rPr>
        <w:t>- представник Савета родитеља</w:t>
      </w:r>
    </w:p>
    <w:p w14:paraId="0ABA4AFD" w14:textId="77777777" w:rsidR="00AA4B59" w:rsidRPr="00401A3A" w:rsidRDefault="00AA4B59" w:rsidP="00C365E7">
      <w:pPr>
        <w:rPr>
          <w:sz w:val="20"/>
          <w:szCs w:val="20"/>
          <w:lang w:val="ru-RU"/>
        </w:rPr>
      </w:pPr>
      <w:r w:rsidRPr="00401A3A">
        <w:rPr>
          <w:sz w:val="20"/>
          <w:szCs w:val="20"/>
          <w:lang w:val="ru-RU"/>
        </w:rPr>
        <w:t>6. Мариус Рамјанц - представник јединице локалне самоуправе</w:t>
      </w:r>
    </w:p>
    <w:p w14:paraId="27DB9591" w14:textId="77777777" w:rsidR="00AA4B59" w:rsidRPr="00401A3A" w:rsidRDefault="00AA4B59" w:rsidP="00C365E7">
      <w:pPr>
        <w:rPr>
          <w:sz w:val="20"/>
          <w:szCs w:val="20"/>
          <w:lang w:val="ru-RU"/>
        </w:rPr>
      </w:pPr>
      <w:r w:rsidRPr="00401A3A">
        <w:rPr>
          <w:sz w:val="20"/>
          <w:szCs w:val="20"/>
          <w:lang w:val="ru-RU"/>
        </w:rPr>
        <w:t>7. Горан Херлинг - стручњак за поједина питања</w:t>
      </w:r>
    </w:p>
    <w:p w14:paraId="6241C390" w14:textId="77777777" w:rsidR="00875150" w:rsidRPr="004116BB" w:rsidRDefault="00875150" w:rsidP="00875150">
      <w:pPr>
        <w:pStyle w:val="NoSpacing"/>
        <w:jc w:val="both"/>
        <w:rPr>
          <w:rFonts w:ascii="Times New Roman" w:hAnsi="Times New Roman"/>
          <w:color w:val="FF0000"/>
          <w:sz w:val="24"/>
          <w:szCs w:val="24"/>
          <w:lang w:val="ru-RU"/>
        </w:rPr>
      </w:pPr>
    </w:p>
    <w:p w14:paraId="0FF84AC7" w14:textId="77777777" w:rsidR="00875150" w:rsidRPr="000D22E9" w:rsidRDefault="00875150" w:rsidP="00875150">
      <w:pPr>
        <w:rPr>
          <w:iCs/>
          <w:sz w:val="20"/>
          <w:szCs w:val="20"/>
          <w:lang w:val="sr-Latn-RS"/>
        </w:rPr>
      </w:pPr>
      <w:r w:rsidRPr="000D22E9">
        <w:rPr>
          <w:iCs/>
          <w:sz w:val="20"/>
          <w:szCs w:val="20"/>
          <w:lang w:val="sr-Latn-RS"/>
        </w:rPr>
        <w:t>План рада Тима за каријерно вођење и саветовање:</w:t>
      </w:r>
    </w:p>
    <w:tbl>
      <w:tblPr>
        <w:tblW w:w="1052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6"/>
        <w:gridCol w:w="2309"/>
        <w:gridCol w:w="1703"/>
        <w:gridCol w:w="1703"/>
      </w:tblGrid>
      <w:tr w:rsidR="00875150" w:rsidRPr="000D22E9" w14:paraId="0F15BEF2" w14:textId="77777777" w:rsidTr="004852FE">
        <w:trPr>
          <w:trHeight w:val="339"/>
        </w:trPr>
        <w:tc>
          <w:tcPr>
            <w:tcW w:w="4806"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43595F87" w14:textId="77777777" w:rsidR="00875150" w:rsidRPr="000D22E9" w:rsidRDefault="00875150" w:rsidP="004852FE">
            <w:pPr>
              <w:spacing w:line="256" w:lineRule="auto"/>
              <w:rPr>
                <w:rFonts w:cs="Times New Roman"/>
                <w:b/>
                <w:bCs/>
                <w:sz w:val="20"/>
                <w:szCs w:val="20"/>
                <w:lang w:val="sr-Latn-RS"/>
              </w:rPr>
            </w:pPr>
            <w:r w:rsidRPr="000D22E9">
              <w:rPr>
                <w:rFonts w:cs="Times New Roman"/>
                <w:b/>
                <w:bCs/>
                <w:sz w:val="20"/>
                <w:szCs w:val="20"/>
                <w:lang w:val="sr-Latn-RS"/>
              </w:rPr>
              <w:t>Седница 1</w:t>
            </w:r>
          </w:p>
        </w:tc>
        <w:tc>
          <w:tcPr>
            <w:tcW w:w="230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6B29077"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1B5CF794"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892B424"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71B69AF6" w14:textId="77777777" w:rsidTr="004852FE">
        <w:trPr>
          <w:trHeight w:val="237"/>
        </w:trPr>
        <w:tc>
          <w:tcPr>
            <w:tcW w:w="7115" w:type="dxa"/>
            <w:gridSpan w:val="2"/>
            <w:tcBorders>
              <w:top w:val="single" w:sz="4" w:space="0" w:color="auto"/>
              <w:left w:val="single" w:sz="4" w:space="0" w:color="auto"/>
              <w:bottom w:val="single" w:sz="4" w:space="0" w:color="auto"/>
              <w:right w:val="single" w:sz="4" w:space="0" w:color="auto"/>
            </w:tcBorders>
            <w:vAlign w:val="center"/>
            <w:hideMark/>
          </w:tcPr>
          <w:p w14:paraId="504AF2AD" w14:textId="77777777" w:rsidR="00875150" w:rsidRPr="000D22E9" w:rsidRDefault="00875150" w:rsidP="007B7E7A">
            <w:pPr>
              <w:pStyle w:val="ListParagraph"/>
              <w:numPr>
                <w:ilvl w:val="0"/>
                <w:numId w:val="19"/>
              </w:numPr>
              <w:spacing w:line="256" w:lineRule="auto"/>
              <w:ind w:right="20"/>
              <w:contextualSpacing/>
              <w:jc w:val="both"/>
              <w:rPr>
                <w:rFonts w:cs="Angsana New"/>
                <w:sz w:val="20"/>
                <w:szCs w:val="20"/>
                <w:lang w:val="sr-Cyrl-CS"/>
              </w:rPr>
            </w:pPr>
            <w:r w:rsidRPr="000D22E9">
              <w:rPr>
                <w:sz w:val="20"/>
                <w:szCs w:val="20"/>
                <w:lang w:val="sr-Cyrl-CS"/>
              </w:rPr>
              <w:t>Усвајање плана рада Тима</w:t>
            </w:r>
          </w:p>
          <w:p w14:paraId="664CA97E" w14:textId="77777777" w:rsidR="00875150" w:rsidRPr="000D22E9" w:rsidRDefault="00875150" w:rsidP="007B7E7A">
            <w:pPr>
              <w:pStyle w:val="ListParagraph"/>
              <w:numPr>
                <w:ilvl w:val="0"/>
                <w:numId w:val="19"/>
              </w:numPr>
              <w:spacing w:line="256" w:lineRule="auto"/>
              <w:ind w:right="110"/>
              <w:contextualSpacing/>
              <w:rPr>
                <w:sz w:val="20"/>
                <w:szCs w:val="20"/>
                <w:lang w:val="sr-Cyrl-CS"/>
              </w:rPr>
            </w:pPr>
            <w:r w:rsidRPr="000D22E9">
              <w:rPr>
                <w:sz w:val="20"/>
                <w:szCs w:val="20"/>
                <w:lang w:val="sr-Cyrl-CS"/>
              </w:rPr>
              <w:t>Организовање предавања за 3. и 4. разред на теме „Избор занимања“, „проналажење посла и запошљавање“, „писање СВ”, „управљање каријером“</w:t>
            </w:r>
          </w:p>
          <w:p w14:paraId="260F2E07" w14:textId="77777777" w:rsidR="00875150" w:rsidRPr="000D22E9" w:rsidRDefault="00875150" w:rsidP="007B7E7A">
            <w:pPr>
              <w:pStyle w:val="ListParagraph"/>
              <w:numPr>
                <w:ilvl w:val="0"/>
                <w:numId w:val="19"/>
              </w:numPr>
              <w:spacing w:line="256" w:lineRule="auto"/>
              <w:ind w:right="110"/>
              <w:contextualSpacing/>
              <w:rPr>
                <w:sz w:val="20"/>
                <w:szCs w:val="20"/>
                <w:lang w:val="sr-Cyrl-CS"/>
              </w:rPr>
            </w:pPr>
            <w:r w:rsidRPr="000D22E9">
              <w:rPr>
                <w:sz w:val="20"/>
                <w:szCs w:val="20"/>
                <w:lang w:val="sr-Cyrl-CS"/>
              </w:rPr>
              <w:t>Договор у вези са начином обавештавања ученика о програмима и студијским групама на факултетима кроз огласну таблу</w:t>
            </w:r>
          </w:p>
        </w:tc>
        <w:tc>
          <w:tcPr>
            <w:tcW w:w="1703" w:type="dxa"/>
            <w:tcBorders>
              <w:top w:val="single" w:sz="4" w:space="0" w:color="auto"/>
              <w:left w:val="single" w:sz="4" w:space="0" w:color="auto"/>
              <w:bottom w:val="single" w:sz="4" w:space="0" w:color="auto"/>
              <w:right w:val="single" w:sz="4" w:space="0" w:color="auto"/>
            </w:tcBorders>
            <w:vAlign w:val="center"/>
            <w:hideMark/>
          </w:tcPr>
          <w:p w14:paraId="2F65818F" w14:textId="77777777" w:rsidR="00875150" w:rsidRPr="00514F74" w:rsidRDefault="00875150" w:rsidP="004852FE">
            <w:pPr>
              <w:spacing w:line="256" w:lineRule="auto"/>
              <w:jc w:val="center"/>
              <w:rPr>
                <w:rFonts w:cs="Times New Roman"/>
                <w:sz w:val="20"/>
                <w:szCs w:val="20"/>
                <w:lang w:val="sr-Latn-R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hideMark/>
          </w:tcPr>
          <w:p w14:paraId="64281B92"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закључке по тачкама</w:t>
            </w:r>
          </w:p>
        </w:tc>
      </w:tr>
      <w:tr w:rsidR="00875150" w:rsidRPr="000D22E9" w14:paraId="0A350D62" w14:textId="77777777" w:rsidTr="004852FE">
        <w:trPr>
          <w:trHeight w:val="159"/>
        </w:trPr>
        <w:tc>
          <w:tcPr>
            <w:tcW w:w="4806"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0563B0EE" w14:textId="77777777" w:rsidR="00875150" w:rsidRPr="000D22E9" w:rsidRDefault="00875150" w:rsidP="004852FE">
            <w:pPr>
              <w:spacing w:line="256" w:lineRule="auto"/>
              <w:rPr>
                <w:rFonts w:cs="Times New Roman"/>
                <w:b/>
                <w:bCs/>
                <w:sz w:val="20"/>
                <w:szCs w:val="20"/>
                <w:lang w:val="sr-Cyrl-CS"/>
              </w:rPr>
            </w:pPr>
            <w:r w:rsidRPr="000D22E9">
              <w:rPr>
                <w:rFonts w:cs="Times New Roman"/>
                <w:b/>
                <w:bCs/>
                <w:sz w:val="20"/>
                <w:szCs w:val="20"/>
                <w:lang w:val="sr-Latn-RS"/>
              </w:rPr>
              <w:t xml:space="preserve">Седница </w:t>
            </w:r>
            <w:r w:rsidRPr="000D22E9">
              <w:rPr>
                <w:rFonts w:cs="Times New Roman"/>
                <w:b/>
                <w:bCs/>
                <w:sz w:val="20"/>
                <w:szCs w:val="20"/>
                <w:lang w:val="sr-Cyrl-CS"/>
              </w:rPr>
              <w:t>2</w:t>
            </w:r>
          </w:p>
        </w:tc>
        <w:tc>
          <w:tcPr>
            <w:tcW w:w="2309"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5C873AC1"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јун-август</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4AE5E2F7" w14:textId="77777777" w:rsidR="00875150" w:rsidRPr="000D22E9" w:rsidRDefault="00875150" w:rsidP="004852FE">
            <w:pPr>
              <w:spacing w:line="256" w:lineRule="auto"/>
              <w:jc w:val="center"/>
              <w:rPr>
                <w:rFonts w:cs="Times New Roman"/>
                <w:b/>
                <w:bCs/>
                <w:sz w:val="20"/>
                <w:szCs w:val="20"/>
                <w:lang w:val="sr-Latn-RS"/>
              </w:rPr>
            </w:pPr>
            <w:r w:rsidRPr="000D22E9">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70410A4D" w14:textId="77777777" w:rsidR="00875150" w:rsidRPr="000D22E9" w:rsidRDefault="00875150" w:rsidP="004852FE">
            <w:pPr>
              <w:spacing w:line="256" w:lineRule="auto"/>
              <w:jc w:val="center"/>
              <w:rPr>
                <w:rFonts w:cs="Times New Roman"/>
                <w:b/>
                <w:sz w:val="20"/>
                <w:szCs w:val="20"/>
                <w:lang w:val="sr-Cyrl-CS"/>
              </w:rPr>
            </w:pPr>
            <w:r w:rsidRPr="000D22E9">
              <w:rPr>
                <w:rFonts w:cs="Times New Roman"/>
                <w:b/>
                <w:sz w:val="20"/>
                <w:szCs w:val="20"/>
                <w:lang w:val="sr-Cyrl-CS"/>
              </w:rPr>
              <w:t>Начин праћења</w:t>
            </w:r>
          </w:p>
        </w:tc>
      </w:tr>
      <w:tr w:rsidR="00875150" w:rsidRPr="000D22E9" w14:paraId="146F7C1F" w14:textId="77777777" w:rsidTr="004852FE">
        <w:trPr>
          <w:trHeight w:val="260"/>
        </w:trPr>
        <w:tc>
          <w:tcPr>
            <w:tcW w:w="711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04F212C" w14:textId="77777777" w:rsidR="00875150" w:rsidRPr="000D22E9" w:rsidRDefault="00875150" w:rsidP="007B7E7A">
            <w:pPr>
              <w:pStyle w:val="ListParagraph"/>
              <w:numPr>
                <w:ilvl w:val="0"/>
                <w:numId w:val="19"/>
              </w:numPr>
              <w:spacing w:line="256" w:lineRule="auto"/>
              <w:ind w:right="-360"/>
              <w:contextualSpacing/>
              <w:rPr>
                <w:rFonts w:cs="Angsana New"/>
                <w:sz w:val="20"/>
                <w:szCs w:val="20"/>
                <w:lang w:val="sr-Cyrl-CS"/>
              </w:rPr>
            </w:pPr>
            <w:r w:rsidRPr="000D22E9">
              <w:rPr>
                <w:sz w:val="20"/>
                <w:szCs w:val="20"/>
                <w:lang w:val="sr-Cyrl-CS"/>
              </w:rPr>
              <w:t>Усвајање Извештаја о раду Тима</w:t>
            </w:r>
          </w:p>
          <w:p w14:paraId="66B87424" w14:textId="77777777" w:rsidR="00875150" w:rsidRPr="000D22E9" w:rsidRDefault="00875150" w:rsidP="007B7E7A">
            <w:pPr>
              <w:pStyle w:val="ListParagraph"/>
              <w:numPr>
                <w:ilvl w:val="0"/>
                <w:numId w:val="19"/>
              </w:numPr>
              <w:spacing w:line="256" w:lineRule="auto"/>
              <w:ind w:right="20"/>
              <w:contextualSpacing/>
              <w:jc w:val="both"/>
              <w:rPr>
                <w:sz w:val="20"/>
                <w:szCs w:val="20"/>
                <w:lang w:val="sr-Cyrl-CS"/>
              </w:rPr>
            </w:pPr>
            <w:r w:rsidRPr="000D22E9">
              <w:rPr>
                <w:sz w:val="20"/>
                <w:szCs w:val="20"/>
                <w:lang w:val="sr-Cyrl-CS"/>
              </w:rPr>
              <w:t>Усвајање плана рада Тима за нову школску годину</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C7D24" w14:textId="77777777" w:rsidR="00875150" w:rsidRPr="000D22E9" w:rsidRDefault="00875150" w:rsidP="004852FE">
            <w:pPr>
              <w:spacing w:line="256" w:lineRule="auto"/>
              <w:jc w:val="center"/>
              <w:rPr>
                <w:rFonts w:cs="Times New Roman"/>
                <w:sz w:val="20"/>
                <w:szCs w:val="20"/>
                <w:lang w:val="sr-Latn-RS"/>
              </w:rPr>
            </w:pPr>
            <w:r w:rsidRPr="000D22E9">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69B5C8" w14:textId="77777777" w:rsidR="00875150" w:rsidRPr="000D22E9" w:rsidRDefault="00875150" w:rsidP="004852FE">
            <w:pPr>
              <w:spacing w:line="256" w:lineRule="auto"/>
              <w:jc w:val="center"/>
              <w:rPr>
                <w:rFonts w:cs="Times New Roman"/>
                <w:sz w:val="20"/>
                <w:szCs w:val="20"/>
                <w:lang w:val="sr-Cyrl-CS"/>
              </w:rPr>
            </w:pPr>
            <w:r w:rsidRPr="000D22E9">
              <w:rPr>
                <w:rFonts w:cs="Times New Roman"/>
                <w:sz w:val="20"/>
                <w:szCs w:val="20"/>
                <w:lang w:val="sr-Cyrl-CS"/>
              </w:rPr>
              <w:t>Записник садржи закључке по тачкама</w:t>
            </w:r>
          </w:p>
        </w:tc>
      </w:tr>
    </w:tbl>
    <w:p w14:paraId="286D95E5" w14:textId="77777777" w:rsidR="00875150" w:rsidRPr="00401A3A" w:rsidRDefault="00875150" w:rsidP="00875150">
      <w:pPr>
        <w:pStyle w:val="Heading3"/>
        <w:jc w:val="center"/>
        <w:rPr>
          <w:rFonts w:ascii="Times New Roman" w:hAnsi="Times New Roman" w:cs="Times New Roman"/>
          <w:i/>
          <w:szCs w:val="20"/>
          <w:lang w:val="sr-Cyrl-CS"/>
        </w:rPr>
      </w:pPr>
      <w:bookmarkStart w:id="571" w:name="_Toc50531871"/>
      <w:bookmarkStart w:id="572" w:name="_Toc240625947"/>
      <w:bookmarkEnd w:id="570"/>
      <w:r w:rsidRPr="00401A3A">
        <w:rPr>
          <w:rFonts w:ascii="Times New Roman" w:hAnsi="Times New Roman" w:cs="Times New Roman"/>
          <w:i/>
          <w:szCs w:val="20"/>
          <w:lang w:val="sr-Cyrl-CS"/>
        </w:rPr>
        <w:lastRenderedPageBreak/>
        <w:t>Тим за обезбеђивање квалитета и развој установе</w:t>
      </w:r>
      <w:bookmarkEnd w:id="571"/>
      <w:bookmarkEnd w:id="572"/>
    </w:p>
    <w:p w14:paraId="65E882E0" w14:textId="77777777" w:rsidR="00FA38B7" w:rsidRPr="00401A3A" w:rsidRDefault="00FA38B7" w:rsidP="00875150">
      <w:pPr>
        <w:pStyle w:val="NoSpacing"/>
        <w:jc w:val="both"/>
        <w:rPr>
          <w:rFonts w:ascii="Times New Roman" w:hAnsi="Times New Roman"/>
          <w:sz w:val="20"/>
          <w:szCs w:val="20"/>
        </w:rPr>
      </w:pPr>
      <w:bookmarkStart w:id="573" w:name="_Toc50531872"/>
    </w:p>
    <w:p w14:paraId="0F1C48D0" w14:textId="77777777" w:rsidR="00875150" w:rsidRPr="00401A3A" w:rsidRDefault="00875150" w:rsidP="00875150">
      <w:pPr>
        <w:pStyle w:val="NoSpacing"/>
        <w:jc w:val="both"/>
        <w:rPr>
          <w:rFonts w:ascii="Times New Roman" w:hAnsi="Times New Roman"/>
          <w:sz w:val="20"/>
          <w:szCs w:val="20"/>
          <w:lang w:val="ru-RU"/>
        </w:rPr>
      </w:pPr>
      <w:r w:rsidRPr="00401A3A">
        <w:rPr>
          <w:rFonts w:ascii="Times New Roman" w:hAnsi="Times New Roman"/>
          <w:sz w:val="20"/>
          <w:szCs w:val="20"/>
          <w:lang w:val="ru-RU"/>
        </w:rPr>
        <w:t>Тим за обезбеђивање квалитета и развој установе:</w:t>
      </w:r>
    </w:p>
    <w:p w14:paraId="7C93BCBC" w14:textId="77777777" w:rsidR="00AA4B59" w:rsidRPr="00401A3A" w:rsidRDefault="00AA4B59" w:rsidP="00C365E7">
      <w:pPr>
        <w:rPr>
          <w:sz w:val="20"/>
          <w:szCs w:val="20"/>
          <w:lang w:val="ru-RU"/>
        </w:rPr>
      </w:pPr>
      <w:r w:rsidRPr="00401A3A">
        <w:rPr>
          <w:sz w:val="20"/>
          <w:szCs w:val="20"/>
          <w:lang w:val="ru-RU"/>
        </w:rPr>
        <w:t>1. Владислав Сливка - КООРДИНАТОР</w:t>
      </w:r>
    </w:p>
    <w:p w14:paraId="4ABC6D42" w14:textId="77777777" w:rsidR="00AA4B59" w:rsidRPr="00401A3A" w:rsidRDefault="00AA4B59" w:rsidP="00C365E7">
      <w:pPr>
        <w:rPr>
          <w:sz w:val="20"/>
          <w:szCs w:val="20"/>
          <w:lang w:val="ru-RU"/>
        </w:rPr>
      </w:pPr>
      <w:r w:rsidRPr="00401A3A">
        <w:rPr>
          <w:sz w:val="20"/>
          <w:szCs w:val="20"/>
          <w:lang w:val="ru-RU"/>
        </w:rPr>
        <w:t>2. Исидора Јовановски - представник запослених</w:t>
      </w:r>
    </w:p>
    <w:p w14:paraId="39B86BA5" w14:textId="77777777" w:rsidR="00AA4B59" w:rsidRPr="00401A3A" w:rsidRDefault="00AA4B59" w:rsidP="00C365E7">
      <w:pPr>
        <w:rPr>
          <w:sz w:val="20"/>
          <w:szCs w:val="20"/>
          <w:lang w:val="ru-RU"/>
        </w:rPr>
      </w:pPr>
      <w:r w:rsidRPr="00401A3A">
        <w:rPr>
          <w:sz w:val="20"/>
          <w:szCs w:val="20"/>
          <w:lang w:val="ru-RU"/>
        </w:rPr>
        <w:t>3. Моника Јепур - представник запослених</w:t>
      </w:r>
    </w:p>
    <w:p w14:paraId="73067DA4" w14:textId="77777777" w:rsidR="00AA4B59" w:rsidRPr="00401A3A" w:rsidRDefault="00AA4B59" w:rsidP="00C365E7">
      <w:pPr>
        <w:rPr>
          <w:sz w:val="20"/>
          <w:szCs w:val="20"/>
          <w:lang w:val="ru-RU"/>
        </w:rPr>
      </w:pPr>
      <w:r w:rsidRPr="00401A3A">
        <w:rPr>
          <w:sz w:val="20"/>
          <w:szCs w:val="20"/>
          <w:lang w:val="ru-RU"/>
        </w:rPr>
        <w:t>4. Мирослав Атанацков - представник запослених</w:t>
      </w:r>
    </w:p>
    <w:p w14:paraId="5B0F0193" w14:textId="6A8A61D9" w:rsidR="00AA4B59" w:rsidRPr="00401A3A" w:rsidRDefault="00C365E7" w:rsidP="00C365E7">
      <w:pPr>
        <w:rPr>
          <w:sz w:val="20"/>
          <w:szCs w:val="20"/>
          <w:lang w:val="ru-RU"/>
        </w:rPr>
      </w:pPr>
      <w:r w:rsidRPr="00401A3A">
        <w:rPr>
          <w:sz w:val="20"/>
          <w:szCs w:val="20"/>
          <w:lang w:val="ru-RU"/>
        </w:rPr>
        <w:t>5</w:t>
      </w:r>
      <w:r w:rsidR="00AA4B59" w:rsidRPr="00401A3A">
        <w:rPr>
          <w:sz w:val="20"/>
          <w:szCs w:val="20"/>
          <w:lang w:val="ru-RU"/>
        </w:rPr>
        <w:t>.</w:t>
      </w:r>
      <w:r w:rsidRPr="00401A3A">
        <w:rPr>
          <w:sz w:val="20"/>
          <w:szCs w:val="20"/>
          <w:lang w:val="ru-RU"/>
        </w:rPr>
        <w:t xml:space="preserve"> Маја Прибеља</w:t>
      </w:r>
      <w:r w:rsidR="00AA4B59" w:rsidRPr="00401A3A">
        <w:rPr>
          <w:sz w:val="20"/>
          <w:szCs w:val="20"/>
          <w:lang w:val="ru-RU"/>
        </w:rPr>
        <w:t xml:space="preserve"> -</w:t>
      </w:r>
      <w:r w:rsidRPr="00401A3A">
        <w:rPr>
          <w:sz w:val="20"/>
          <w:szCs w:val="20"/>
          <w:lang w:val="ru-RU"/>
        </w:rPr>
        <w:t xml:space="preserve"> </w:t>
      </w:r>
      <w:r w:rsidR="00AA4B59" w:rsidRPr="00401A3A">
        <w:rPr>
          <w:sz w:val="20"/>
          <w:szCs w:val="20"/>
          <w:lang w:val="ru-RU"/>
        </w:rPr>
        <w:t>представник У. парламента</w:t>
      </w:r>
    </w:p>
    <w:p w14:paraId="69BC4E20" w14:textId="5F0C00DF" w:rsidR="00AA4B59" w:rsidRPr="00401A3A" w:rsidRDefault="00C365E7" w:rsidP="00C365E7">
      <w:pPr>
        <w:rPr>
          <w:rFonts w:eastAsia="Calibri" w:cs="Times New Roman"/>
          <w:sz w:val="20"/>
          <w:szCs w:val="20"/>
          <w:lang w:val="ru-RU"/>
        </w:rPr>
      </w:pPr>
      <w:r w:rsidRPr="00401A3A">
        <w:rPr>
          <w:rFonts w:eastAsia="Calibri" w:cs="Times New Roman"/>
          <w:sz w:val="20"/>
          <w:szCs w:val="20"/>
          <w:lang w:val="ru-RU"/>
        </w:rPr>
        <w:t>6</w:t>
      </w:r>
      <w:r w:rsidR="00AA4B59" w:rsidRPr="00401A3A">
        <w:rPr>
          <w:rFonts w:eastAsia="Calibri" w:cs="Times New Roman"/>
          <w:sz w:val="20"/>
          <w:szCs w:val="20"/>
          <w:lang w:val="ru-RU"/>
        </w:rPr>
        <w:t>.</w:t>
      </w:r>
      <w:r w:rsidR="00541047" w:rsidRPr="00401A3A">
        <w:rPr>
          <w:rFonts w:eastAsia="Calibri" w:cs="Times New Roman"/>
          <w:sz w:val="20"/>
          <w:szCs w:val="20"/>
          <w:lang w:val="ru-RU"/>
        </w:rPr>
        <w:t xml:space="preserve"> Владица Недељков</w:t>
      </w:r>
      <w:r w:rsidR="00AA4B59" w:rsidRPr="00401A3A">
        <w:rPr>
          <w:rFonts w:eastAsia="Calibri" w:cs="Times New Roman"/>
          <w:sz w:val="20"/>
          <w:szCs w:val="20"/>
          <w:lang w:val="ru-RU"/>
        </w:rPr>
        <w:t xml:space="preserve"> -</w:t>
      </w:r>
      <w:r w:rsidRPr="00401A3A">
        <w:rPr>
          <w:rFonts w:eastAsia="Calibri" w:cs="Times New Roman"/>
          <w:sz w:val="20"/>
          <w:szCs w:val="20"/>
          <w:lang w:val="ru-RU"/>
        </w:rPr>
        <w:t xml:space="preserve"> </w:t>
      </w:r>
      <w:r w:rsidR="00AA4B59" w:rsidRPr="00401A3A">
        <w:rPr>
          <w:rFonts w:eastAsia="Calibri" w:cs="Times New Roman"/>
          <w:sz w:val="20"/>
          <w:szCs w:val="20"/>
          <w:lang w:val="ru-RU"/>
        </w:rPr>
        <w:t>представник Савета родитеља</w:t>
      </w:r>
    </w:p>
    <w:p w14:paraId="780E06C6" w14:textId="5F2D11AD" w:rsidR="00AA4B59" w:rsidRPr="00401A3A" w:rsidRDefault="00C365E7" w:rsidP="00C365E7">
      <w:pPr>
        <w:rPr>
          <w:sz w:val="20"/>
          <w:szCs w:val="20"/>
          <w:lang w:val="ru-RU"/>
        </w:rPr>
      </w:pPr>
      <w:r w:rsidRPr="00401A3A">
        <w:rPr>
          <w:sz w:val="20"/>
          <w:szCs w:val="20"/>
          <w:lang w:val="ru-RU"/>
        </w:rPr>
        <w:t>7</w:t>
      </w:r>
      <w:r w:rsidR="00AA4B59" w:rsidRPr="00401A3A">
        <w:rPr>
          <w:sz w:val="20"/>
          <w:szCs w:val="20"/>
          <w:lang w:val="ru-RU"/>
        </w:rPr>
        <w:t>. Катарина Бенка</w:t>
      </w:r>
      <w:r w:rsidRPr="00401A3A">
        <w:rPr>
          <w:sz w:val="20"/>
          <w:szCs w:val="20"/>
          <w:lang w:val="ru-RU"/>
        </w:rPr>
        <w:t xml:space="preserve"> </w:t>
      </w:r>
      <w:r w:rsidR="00AA4B59" w:rsidRPr="00401A3A">
        <w:rPr>
          <w:sz w:val="20"/>
          <w:szCs w:val="20"/>
          <w:lang w:val="ru-RU"/>
        </w:rPr>
        <w:t>-</w:t>
      </w:r>
      <w:r w:rsidRPr="00401A3A">
        <w:rPr>
          <w:sz w:val="20"/>
          <w:szCs w:val="20"/>
          <w:lang w:val="ru-RU"/>
        </w:rPr>
        <w:t xml:space="preserve"> </w:t>
      </w:r>
      <w:r w:rsidR="00AA4B59" w:rsidRPr="00401A3A">
        <w:rPr>
          <w:sz w:val="20"/>
          <w:szCs w:val="20"/>
          <w:lang w:val="ru-RU"/>
        </w:rPr>
        <w:t>представник јединице локалне самоуправе</w:t>
      </w:r>
    </w:p>
    <w:p w14:paraId="4D26E260" w14:textId="7B21413D" w:rsidR="00AA4B59" w:rsidRPr="00401A3A" w:rsidRDefault="00C365E7" w:rsidP="00C365E7">
      <w:pPr>
        <w:rPr>
          <w:sz w:val="20"/>
          <w:szCs w:val="20"/>
          <w:lang w:val="ru-RU"/>
        </w:rPr>
      </w:pPr>
      <w:r w:rsidRPr="00401A3A">
        <w:rPr>
          <w:sz w:val="20"/>
          <w:szCs w:val="20"/>
          <w:lang w:val="ru-RU"/>
        </w:rPr>
        <w:t>8</w:t>
      </w:r>
      <w:r w:rsidR="00AA4B59" w:rsidRPr="00401A3A">
        <w:rPr>
          <w:sz w:val="20"/>
          <w:szCs w:val="20"/>
          <w:lang w:val="ru-RU"/>
        </w:rPr>
        <w:t>. Радоје Драшковић</w:t>
      </w:r>
      <w:r w:rsidRPr="00401A3A">
        <w:rPr>
          <w:sz w:val="20"/>
          <w:szCs w:val="20"/>
          <w:lang w:val="ru-RU"/>
        </w:rPr>
        <w:t xml:space="preserve"> </w:t>
      </w:r>
      <w:r w:rsidR="00AA4B59" w:rsidRPr="00401A3A">
        <w:rPr>
          <w:sz w:val="20"/>
          <w:szCs w:val="20"/>
          <w:lang w:val="ru-RU"/>
        </w:rPr>
        <w:t>-</w:t>
      </w:r>
      <w:r w:rsidRPr="00401A3A">
        <w:rPr>
          <w:sz w:val="20"/>
          <w:szCs w:val="20"/>
          <w:lang w:val="ru-RU"/>
        </w:rPr>
        <w:t xml:space="preserve"> </w:t>
      </w:r>
      <w:r w:rsidR="00AA4B59" w:rsidRPr="00401A3A">
        <w:rPr>
          <w:sz w:val="20"/>
          <w:szCs w:val="20"/>
          <w:lang w:val="ru-RU"/>
        </w:rPr>
        <w:t>стручњак за поједина питања</w:t>
      </w:r>
    </w:p>
    <w:p w14:paraId="2684CFA1" w14:textId="77777777" w:rsidR="00875150" w:rsidRPr="004116BB" w:rsidRDefault="00875150" w:rsidP="00875150">
      <w:pPr>
        <w:pStyle w:val="NoSpacing"/>
        <w:jc w:val="both"/>
        <w:rPr>
          <w:rFonts w:ascii="Times New Roman" w:hAnsi="Times New Roman"/>
          <w:color w:val="FF0000"/>
          <w:sz w:val="24"/>
          <w:szCs w:val="24"/>
          <w:lang w:val="ru-RU"/>
        </w:rPr>
      </w:pPr>
    </w:p>
    <w:p w14:paraId="501E2D54" w14:textId="77777777" w:rsidR="00875150" w:rsidRPr="00980B69" w:rsidRDefault="00875150" w:rsidP="00875150">
      <w:pPr>
        <w:rPr>
          <w:iCs/>
          <w:sz w:val="20"/>
          <w:szCs w:val="20"/>
          <w:lang w:val="sr-Cyrl-RS"/>
        </w:rPr>
      </w:pPr>
      <w:r w:rsidRPr="00EB2E3A">
        <w:rPr>
          <w:iCs/>
          <w:sz w:val="20"/>
          <w:szCs w:val="20"/>
          <w:lang w:val="sr-Latn-RS"/>
        </w:rPr>
        <w:t>План рада Тима за обезбеђевање квалитета и развој установе:</w:t>
      </w:r>
    </w:p>
    <w:tbl>
      <w:tblPr>
        <w:tblW w:w="10429"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39"/>
        <w:gridCol w:w="4590"/>
        <w:gridCol w:w="1710"/>
        <w:gridCol w:w="1171"/>
        <w:gridCol w:w="1619"/>
      </w:tblGrid>
      <w:tr w:rsidR="00875150" w:rsidRPr="00EB2E3A" w14:paraId="35782641" w14:textId="77777777" w:rsidTr="004A6DDF">
        <w:trPr>
          <w:trHeight w:val="517"/>
        </w:trPr>
        <w:tc>
          <w:tcPr>
            <w:tcW w:w="1339" w:type="dxa"/>
            <w:tcBorders>
              <w:top w:val="single" w:sz="6" w:space="0" w:color="000000"/>
              <w:left w:val="single" w:sz="6" w:space="0" w:color="000000"/>
              <w:bottom w:val="single" w:sz="6" w:space="0" w:color="000000"/>
              <w:right w:val="single" w:sz="6" w:space="0" w:color="000000"/>
            </w:tcBorders>
            <w:shd w:val="clear" w:color="auto" w:fill="CCECFF"/>
            <w:hideMark/>
          </w:tcPr>
          <w:p w14:paraId="30BDC130" w14:textId="77777777" w:rsidR="00875150" w:rsidRPr="00EB2E3A" w:rsidRDefault="00875150" w:rsidP="004852FE">
            <w:pPr>
              <w:pStyle w:val="TableParagraph"/>
              <w:spacing w:line="250" w:lineRule="exact"/>
              <w:ind w:left="67" w:right="53"/>
              <w:jc w:val="center"/>
              <w:rPr>
                <w:rFonts w:ascii="Times New Roman" w:hAnsi="Times New Roman" w:cs="Times New Roman"/>
                <w:b/>
                <w:sz w:val="20"/>
                <w:szCs w:val="20"/>
              </w:rPr>
            </w:pPr>
            <w:r w:rsidRPr="00EB2E3A">
              <w:rPr>
                <w:rFonts w:ascii="Times New Roman" w:hAnsi="Times New Roman" w:cs="Times New Roman"/>
                <w:b/>
                <w:w w:val="105"/>
                <w:sz w:val="20"/>
                <w:szCs w:val="20"/>
              </w:rPr>
              <w:t>Време</w:t>
            </w:r>
          </w:p>
          <w:p w14:paraId="7AA927D3" w14:textId="77777777" w:rsidR="00875150" w:rsidRPr="00EB2E3A" w:rsidRDefault="00875150" w:rsidP="004852FE">
            <w:pPr>
              <w:pStyle w:val="TableParagraph"/>
              <w:spacing w:line="248" w:lineRule="exact"/>
              <w:ind w:left="67" w:right="53"/>
              <w:jc w:val="center"/>
              <w:rPr>
                <w:rFonts w:ascii="Times New Roman" w:hAnsi="Times New Roman" w:cs="Times New Roman"/>
                <w:b/>
                <w:sz w:val="20"/>
                <w:szCs w:val="20"/>
              </w:rPr>
            </w:pPr>
            <w:r w:rsidRPr="00EB2E3A">
              <w:rPr>
                <w:rFonts w:ascii="Times New Roman" w:hAnsi="Times New Roman" w:cs="Times New Roman"/>
                <w:b/>
                <w:w w:val="110"/>
                <w:sz w:val="20"/>
                <w:szCs w:val="20"/>
              </w:rPr>
              <w:t>реализације</w:t>
            </w:r>
          </w:p>
        </w:tc>
        <w:tc>
          <w:tcPr>
            <w:tcW w:w="4590" w:type="dxa"/>
            <w:tcBorders>
              <w:top w:val="single" w:sz="6" w:space="0" w:color="000000"/>
              <w:left w:val="single" w:sz="6" w:space="0" w:color="000000"/>
              <w:bottom w:val="single" w:sz="6" w:space="0" w:color="000000"/>
              <w:right w:val="single" w:sz="6" w:space="0" w:color="000000"/>
            </w:tcBorders>
            <w:shd w:val="clear" w:color="auto" w:fill="CCECFF"/>
            <w:hideMark/>
          </w:tcPr>
          <w:p w14:paraId="4669BE3E" w14:textId="77777777" w:rsidR="00875150" w:rsidRPr="00EB2E3A" w:rsidRDefault="00875150" w:rsidP="004852FE">
            <w:pPr>
              <w:pStyle w:val="TableParagraph"/>
              <w:spacing w:before="119"/>
              <w:ind w:left="877"/>
              <w:rPr>
                <w:rFonts w:ascii="Times New Roman" w:hAnsi="Times New Roman" w:cs="Times New Roman"/>
                <w:b/>
                <w:sz w:val="20"/>
                <w:szCs w:val="20"/>
              </w:rPr>
            </w:pPr>
            <w:r w:rsidRPr="00EB2E3A">
              <w:rPr>
                <w:rFonts w:ascii="Times New Roman" w:hAnsi="Times New Roman" w:cs="Times New Roman"/>
                <w:b/>
                <w:w w:val="105"/>
                <w:sz w:val="20"/>
                <w:szCs w:val="20"/>
              </w:rPr>
              <w:t>Активности / теме</w:t>
            </w:r>
          </w:p>
        </w:tc>
        <w:tc>
          <w:tcPr>
            <w:tcW w:w="1710" w:type="dxa"/>
            <w:tcBorders>
              <w:top w:val="single" w:sz="6" w:space="0" w:color="000000"/>
              <w:left w:val="single" w:sz="6" w:space="0" w:color="000000"/>
              <w:bottom w:val="single" w:sz="6" w:space="0" w:color="000000"/>
              <w:right w:val="single" w:sz="6" w:space="0" w:color="000000"/>
            </w:tcBorders>
            <w:shd w:val="clear" w:color="auto" w:fill="CCECFF"/>
            <w:hideMark/>
          </w:tcPr>
          <w:p w14:paraId="61B41C46" w14:textId="77777777" w:rsidR="00875150" w:rsidRPr="00EB2E3A" w:rsidRDefault="00875150" w:rsidP="004852FE">
            <w:pPr>
              <w:pStyle w:val="TableParagraph"/>
              <w:spacing w:line="250" w:lineRule="exact"/>
              <w:ind w:left="228" w:right="219"/>
              <w:jc w:val="center"/>
              <w:rPr>
                <w:rFonts w:ascii="Times New Roman" w:hAnsi="Times New Roman" w:cs="Times New Roman"/>
                <w:b/>
                <w:sz w:val="20"/>
                <w:szCs w:val="20"/>
              </w:rPr>
            </w:pPr>
            <w:r w:rsidRPr="00EB2E3A">
              <w:rPr>
                <w:rFonts w:ascii="Times New Roman" w:hAnsi="Times New Roman" w:cs="Times New Roman"/>
                <w:b/>
                <w:w w:val="110"/>
                <w:sz w:val="20"/>
                <w:szCs w:val="20"/>
              </w:rPr>
              <w:t>Начин</w:t>
            </w:r>
          </w:p>
          <w:p w14:paraId="55AD9BC5" w14:textId="77777777" w:rsidR="00875150" w:rsidRPr="00EB2E3A" w:rsidRDefault="00875150" w:rsidP="004852FE">
            <w:pPr>
              <w:pStyle w:val="TableParagraph"/>
              <w:spacing w:line="248" w:lineRule="exact"/>
              <w:ind w:left="235" w:right="219"/>
              <w:jc w:val="center"/>
              <w:rPr>
                <w:rFonts w:ascii="Times New Roman" w:hAnsi="Times New Roman" w:cs="Times New Roman"/>
                <w:b/>
                <w:sz w:val="20"/>
                <w:szCs w:val="20"/>
              </w:rPr>
            </w:pPr>
            <w:r w:rsidRPr="00EB2E3A">
              <w:rPr>
                <w:rFonts w:ascii="Times New Roman" w:hAnsi="Times New Roman" w:cs="Times New Roman"/>
                <w:b/>
                <w:w w:val="110"/>
                <w:sz w:val="20"/>
                <w:szCs w:val="20"/>
              </w:rPr>
              <w:t>реализације</w:t>
            </w:r>
          </w:p>
        </w:tc>
        <w:tc>
          <w:tcPr>
            <w:tcW w:w="1171" w:type="dxa"/>
            <w:tcBorders>
              <w:top w:val="single" w:sz="6" w:space="0" w:color="000000"/>
              <w:left w:val="single" w:sz="6" w:space="0" w:color="000000"/>
              <w:bottom w:val="single" w:sz="6" w:space="0" w:color="000000"/>
              <w:right w:val="single" w:sz="6" w:space="0" w:color="000000"/>
            </w:tcBorders>
            <w:shd w:val="clear" w:color="auto" w:fill="CCECFF"/>
            <w:hideMark/>
          </w:tcPr>
          <w:p w14:paraId="003DB574" w14:textId="77777777" w:rsidR="00875150" w:rsidRPr="00EB2E3A" w:rsidRDefault="00875150" w:rsidP="004852FE">
            <w:pPr>
              <w:pStyle w:val="TableParagraph"/>
              <w:spacing w:line="250" w:lineRule="exact"/>
              <w:ind w:left="89" w:right="80"/>
              <w:jc w:val="center"/>
              <w:rPr>
                <w:rFonts w:ascii="Times New Roman" w:hAnsi="Times New Roman" w:cs="Times New Roman"/>
                <w:b/>
                <w:sz w:val="20"/>
                <w:szCs w:val="20"/>
                <w:lang w:val="sr-Cyrl-CS"/>
              </w:rPr>
            </w:pPr>
            <w:r w:rsidRPr="00EB2E3A">
              <w:rPr>
                <w:rFonts w:ascii="Times New Roman" w:hAnsi="Times New Roman" w:cs="Times New Roman"/>
                <w:b/>
                <w:w w:val="105"/>
                <w:sz w:val="20"/>
                <w:szCs w:val="20"/>
              </w:rPr>
              <w:t>Носиоци</w:t>
            </w:r>
          </w:p>
        </w:tc>
        <w:tc>
          <w:tcPr>
            <w:tcW w:w="1619" w:type="dxa"/>
            <w:tcBorders>
              <w:top w:val="single" w:sz="6" w:space="0" w:color="000000"/>
              <w:left w:val="single" w:sz="6" w:space="0" w:color="000000"/>
              <w:bottom w:val="single" w:sz="6" w:space="0" w:color="000000"/>
              <w:right w:val="single" w:sz="6" w:space="0" w:color="000000"/>
            </w:tcBorders>
            <w:shd w:val="clear" w:color="auto" w:fill="CCECFF"/>
          </w:tcPr>
          <w:p w14:paraId="5A66D14C" w14:textId="77777777" w:rsidR="00875150" w:rsidRPr="00EB2E3A" w:rsidRDefault="00875150" w:rsidP="004852FE">
            <w:pPr>
              <w:pStyle w:val="TableParagraph"/>
              <w:spacing w:line="250" w:lineRule="exact"/>
              <w:ind w:left="89" w:right="80"/>
              <w:jc w:val="center"/>
              <w:rPr>
                <w:rFonts w:ascii="Times New Roman" w:hAnsi="Times New Roman" w:cs="Times New Roman"/>
                <w:b/>
                <w:w w:val="105"/>
                <w:sz w:val="20"/>
                <w:szCs w:val="20"/>
                <w:lang w:val="sr-Cyrl-RS"/>
              </w:rPr>
            </w:pPr>
            <w:r w:rsidRPr="00EB2E3A">
              <w:rPr>
                <w:rFonts w:ascii="Times New Roman" w:hAnsi="Times New Roman" w:cs="Times New Roman"/>
                <w:b/>
                <w:w w:val="105"/>
                <w:sz w:val="20"/>
                <w:szCs w:val="20"/>
                <w:lang w:val="sr-Cyrl-RS"/>
              </w:rPr>
              <w:t>Начин праћења</w:t>
            </w:r>
          </w:p>
        </w:tc>
      </w:tr>
      <w:tr w:rsidR="00875150" w:rsidRPr="00EB2E3A" w14:paraId="1F25CC33" w14:textId="77777777" w:rsidTr="004A6DDF">
        <w:trPr>
          <w:trHeight w:val="1380"/>
        </w:trPr>
        <w:tc>
          <w:tcPr>
            <w:tcW w:w="1339" w:type="dxa"/>
            <w:tcBorders>
              <w:top w:val="single" w:sz="6" w:space="0" w:color="000000"/>
              <w:left w:val="single" w:sz="6" w:space="0" w:color="000000"/>
              <w:bottom w:val="single" w:sz="6" w:space="0" w:color="000000"/>
              <w:right w:val="single" w:sz="6" w:space="0" w:color="000000"/>
            </w:tcBorders>
          </w:tcPr>
          <w:p w14:paraId="5D606514" w14:textId="77777777" w:rsidR="00875150" w:rsidRPr="00EB2E3A" w:rsidRDefault="00875150" w:rsidP="004852FE">
            <w:pPr>
              <w:pStyle w:val="TableParagraph"/>
              <w:rPr>
                <w:rFonts w:ascii="Times New Roman" w:hAnsi="Times New Roman" w:cs="Times New Roman"/>
                <w:sz w:val="20"/>
                <w:szCs w:val="20"/>
              </w:rPr>
            </w:pPr>
          </w:p>
          <w:p w14:paraId="56128575" w14:textId="77777777" w:rsidR="00875150" w:rsidRPr="00EB2E3A" w:rsidRDefault="00875150" w:rsidP="004852FE">
            <w:pPr>
              <w:pStyle w:val="TableParagraph"/>
              <w:rPr>
                <w:rFonts w:ascii="Times New Roman" w:hAnsi="Times New Roman" w:cs="Times New Roman"/>
                <w:sz w:val="20"/>
                <w:szCs w:val="20"/>
              </w:rPr>
            </w:pPr>
          </w:p>
          <w:p w14:paraId="1F96C780" w14:textId="77777777" w:rsidR="00875150" w:rsidRPr="00EB2E3A" w:rsidRDefault="00875150" w:rsidP="004852FE">
            <w:pPr>
              <w:pStyle w:val="TableParagraph"/>
              <w:ind w:right="53"/>
              <w:jc w:val="center"/>
              <w:rPr>
                <w:rFonts w:ascii="Times New Roman" w:hAnsi="Times New Roman" w:cs="Times New Roman"/>
                <w:sz w:val="20"/>
                <w:szCs w:val="20"/>
              </w:rPr>
            </w:pPr>
            <w:r w:rsidRPr="00EB2E3A">
              <w:rPr>
                <w:rFonts w:ascii="Times New Roman" w:hAnsi="Times New Roman" w:cs="Times New Roman"/>
                <w:sz w:val="20"/>
                <w:szCs w:val="20"/>
              </w:rPr>
              <w:t>Септембар</w:t>
            </w:r>
          </w:p>
        </w:tc>
        <w:tc>
          <w:tcPr>
            <w:tcW w:w="4590" w:type="dxa"/>
            <w:tcBorders>
              <w:top w:val="single" w:sz="6" w:space="0" w:color="000000"/>
              <w:left w:val="single" w:sz="6" w:space="0" w:color="000000"/>
              <w:bottom w:val="single" w:sz="6" w:space="0" w:color="000000"/>
              <w:right w:val="single" w:sz="6" w:space="0" w:color="000000"/>
            </w:tcBorders>
            <w:hideMark/>
          </w:tcPr>
          <w:p w14:paraId="767045D9" w14:textId="77777777" w:rsidR="00875150" w:rsidRPr="00EB2E3A" w:rsidRDefault="00875150" w:rsidP="007B7E7A">
            <w:pPr>
              <w:pStyle w:val="TableParagraph"/>
              <w:numPr>
                <w:ilvl w:val="0"/>
                <w:numId w:val="19"/>
              </w:numPr>
              <w:tabs>
                <w:tab w:val="left" w:pos="189"/>
              </w:tabs>
              <w:spacing w:before="5" w:line="270"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ситуације у школи на почетку школске године на основу ИОГПРШ</w:t>
            </w:r>
          </w:p>
          <w:p w14:paraId="4C34998E" w14:textId="77777777" w:rsidR="00875150" w:rsidRPr="00EB2E3A" w:rsidRDefault="00875150" w:rsidP="007B7E7A">
            <w:pPr>
              <w:pStyle w:val="TableParagraph"/>
              <w:numPr>
                <w:ilvl w:val="0"/>
                <w:numId w:val="19"/>
              </w:numPr>
              <w:tabs>
                <w:tab w:val="left" w:pos="189"/>
              </w:tabs>
              <w:spacing w:before="5" w:line="270"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Усвајање Плана рада Тима</w:t>
            </w:r>
          </w:p>
        </w:tc>
        <w:tc>
          <w:tcPr>
            <w:tcW w:w="1710" w:type="dxa"/>
            <w:tcBorders>
              <w:top w:val="single" w:sz="6" w:space="0" w:color="000000"/>
              <w:left w:val="single" w:sz="6" w:space="0" w:color="000000"/>
              <w:bottom w:val="single" w:sz="6" w:space="0" w:color="000000"/>
              <w:right w:val="single" w:sz="6" w:space="0" w:color="000000"/>
            </w:tcBorders>
          </w:tcPr>
          <w:p w14:paraId="18F3C304" w14:textId="77777777" w:rsidR="00875150" w:rsidRPr="00EB2E3A" w:rsidRDefault="00875150" w:rsidP="004852FE">
            <w:pPr>
              <w:pStyle w:val="TableParagraph"/>
              <w:rPr>
                <w:rFonts w:ascii="Times New Roman" w:hAnsi="Times New Roman" w:cs="Times New Roman"/>
                <w:sz w:val="20"/>
                <w:szCs w:val="20"/>
                <w:lang w:val="ru-RU"/>
              </w:rPr>
            </w:pPr>
          </w:p>
          <w:p w14:paraId="5A8D2F8B" w14:textId="77777777" w:rsidR="00875150" w:rsidRPr="00EB2E3A" w:rsidRDefault="00875150" w:rsidP="004852FE">
            <w:pPr>
              <w:pStyle w:val="TableParagraph"/>
              <w:ind w:right="40"/>
              <w:jc w:val="center"/>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дискусија, сугестија</w:t>
            </w:r>
          </w:p>
        </w:tc>
        <w:tc>
          <w:tcPr>
            <w:tcW w:w="1171" w:type="dxa"/>
            <w:tcBorders>
              <w:top w:val="single" w:sz="6" w:space="0" w:color="000000"/>
              <w:left w:val="single" w:sz="6" w:space="0" w:color="000000"/>
              <w:bottom w:val="single" w:sz="6" w:space="0" w:color="000000"/>
              <w:right w:val="single" w:sz="6" w:space="0" w:color="000000"/>
            </w:tcBorders>
          </w:tcPr>
          <w:p w14:paraId="7565BF16" w14:textId="77777777" w:rsidR="00875150" w:rsidRPr="00EB2E3A" w:rsidRDefault="00875150" w:rsidP="004852FE">
            <w:pPr>
              <w:pStyle w:val="TableParagraph"/>
              <w:rPr>
                <w:rFonts w:ascii="Times New Roman" w:hAnsi="Times New Roman" w:cs="Times New Roman"/>
                <w:sz w:val="20"/>
                <w:szCs w:val="20"/>
                <w:lang w:val="ru-RU"/>
              </w:rPr>
            </w:pPr>
          </w:p>
          <w:p w14:paraId="5B6095CB" w14:textId="77777777" w:rsidR="00875150" w:rsidRPr="00EB2E3A" w:rsidRDefault="00875150" w:rsidP="004852FE">
            <w:pPr>
              <w:pStyle w:val="TableParagraph"/>
              <w:tabs>
                <w:tab w:val="left" w:pos="1080"/>
              </w:tabs>
              <w:spacing w:line="184" w:lineRule="auto"/>
              <w:ind w:right="91"/>
              <w:jc w:val="center"/>
              <w:rPr>
                <w:rFonts w:ascii="Times New Roman" w:hAnsi="Times New Roman" w:cs="Times New Roman"/>
                <w:sz w:val="20"/>
                <w:szCs w:val="20"/>
                <w:lang w:val="ru-RU"/>
              </w:rPr>
            </w:pPr>
            <w:r w:rsidRPr="00EB2E3A">
              <w:rPr>
                <w:rFonts w:ascii="Times New Roman" w:hAnsi="Times New Roman" w:cs="Times New Roman"/>
                <w:sz w:val="20"/>
                <w:szCs w:val="20"/>
                <w:lang w:val="ru-RU"/>
              </w:rPr>
              <w:t>Чланови Тима</w:t>
            </w:r>
          </w:p>
        </w:tc>
        <w:tc>
          <w:tcPr>
            <w:tcW w:w="1619" w:type="dxa"/>
            <w:tcBorders>
              <w:top w:val="single" w:sz="6" w:space="0" w:color="000000"/>
              <w:left w:val="single" w:sz="6" w:space="0" w:color="000000"/>
              <w:bottom w:val="single" w:sz="6" w:space="0" w:color="000000"/>
              <w:right w:val="single" w:sz="6" w:space="0" w:color="000000"/>
            </w:tcBorders>
          </w:tcPr>
          <w:p w14:paraId="235F6EAE" w14:textId="77777777" w:rsidR="00875150" w:rsidRPr="00EB2E3A" w:rsidRDefault="00875150" w:rsidP="004852FE">
            <w:pPr>
              <w:pStyle w:val="TableParagraph"/>
              <w:spacing w:line="240" w:lineRule="auto"/>
              <w:rPr>
                <w:rFonts w:ascii="Times New Roman" w:hAnsi="Times New Roman" w:cs="Times New Roman"/>
                <w:sz w:val="20"/>
                <w:szCs w:val="20"/>
                <w:lang w:val="ru-RU"/>
              </w:rPr>
            </w:pPr>
            <w:r w:rsidRPr="00EB2E3A">
              <w:rPr>
                <w:rFonts w:ascii="Times New Roman" w:hAnsi="Times New Roman" w:cs="Times New Roman"/>
                <w:sz w:val="20"/>
                <w:szCs w:val="20"/>
                <w:lang w:val="ru-RU"/>
              </w:rPr>
              <w:t>Записник садржи анализу ИОГПР, План рада аТима и закључке по тачкама</w:t>
            </w:r>
          </w:p>
        </w:tc>
      </w:tr>
      <w:tr w:rsidR="00875150" w:rsidRPr="00EB2E3A" w14:paraId="435408CD" w14:textId="77777777" w:rsidTr="004A6DDF">
        <w:trPr>
          <w:trHeight w:val="2497"/>
        </w:trPr>
        <w:tc>
          <w:tcPr>
            <w:tcW w:w="1339" w:type="dxa"/>
            <w:tcBorders>
              <w:top w:val="single" w:sz="6" w:space="0" w:color="000000"/>
              <w:left w:val="single" w:sz="6" w:space="0" w:color="000000"/>
              <w:bottom w:val="single" w:sz="6" w:space="0" w:color="000000"/>
              <w:right w:val="single" w:sz="6" w:space="0" w:color="000000"/>
            </w:tcBorders>
          </w:tcPr>
          <w:p w14:paraId="081782D8" w14:textId="77777777" w:rsidR="00875150" w:rsidRPr="00EB2E3A" w:rsidRDefault="00875150" w:rsidP="004852FE">
            <w:pPr>
              <w:pStyle w:val="TableParagraph"/>
              <w:rPr>
                <w:rFonts w:ascii="Times New Roman" w:hAnsi="Times New Roman" w:cs="Times New Roman"/>
                <w:sz w:val="20"/>
                <w:szCs w:val="20"/>
                <w:lang w:val="ru-RU"/>
              </w:rPr>
            </w:pPr>
          </w:p>
          <w:p w14:paraId="0903426F" w14:textId="77777777" w:rsidR="00875150" w:rsidRPr="00EB2E3A" w:rsidRDefault="00875150" w:rsidP="004852FE">
            <w:pPr>
              <w:pStyle w:val="TableParagraph"/>
              <w:rPr>
                <w:rFonts w:ascii="Times New Roman" w:hAnsi="Times New Roman" w:cs="Times New Roman"/>
                <w:sz w:val="20"/>
                <w:szCs w:val="20"/>
                <w:lang w:val="ru-RU"/>
              </w:rPr>
            </w:pPr>
          </w:p>
          <w:p w14:paraId="5D184502" w14:textId="77777777" w:rsidR="00875150" w:rsidRPr="00EB2E3A" w:rsidRDefault="00875150" w:rsidP="004852FE">
            <w:pPr>
              <w:pStyle w:val="TableParagraph"/>
              <w:rPr>
                <w:rFonts w:ascii="Times New Roman" w:hAnsi="Times New Roman" w:cs="Times New Roman"/>
                <w:sz w:val="20"/>
                <w:szCs w:val="20"/>
                <w:lang w:val="ru-RU"/>
              </w:rPr>
            </w:pPr>
          </w:p>
          <w:p w14:paraId="071C4FC5" w14:textId="77777777" w:rsidR="00875150" w:rsidRPr="00EB2E3A" w:rsidRDefault="00875150" w:rsidP="004852FE">
            <w:pPr>
              <w:pStyle w:val="TableParagraph"/>
              <w:spacing w:before="198"/>
              <w:ind w:left="65" w:right="53"/>
              <w:jc w:val="center"/>
              <w:rPr>
                <w:rFonts w:ascii="Times New Roman" w:hAnsi="Times New Roman" w:cs="Times New Roman"/>
                <w:sz w:val="20"/>
                <w:szCs w:val="20"/>
              </w:rPr>
            </w:pPr>
            <w:r w:rsidRPr="00EB2E3A">
              <w:rPr>
                <w:rFonts w:ascii="Times New Roman" w:hAnsi="Times New Roman" w:cs="Times New Roman"/>
                <w:sz w:val="20"/>
                <w:szCs w:val="20"/>
              </w:rPr>
              <w:t>Јануар</w:t>
            </w:r>
          </w:p>
        </w:tc>
        <w:tc>
          <w:tcPr>
            <w:tcW w:w="4590" w:type="dxa"/>
            <w:tcBorders>
              <w:top w:val="single" w:sz="6" w:space="0" w:color="000000"/>
              <w:left w:val="single" w:sz="6" w:space="0" w:color="000000"/>
              <w:bottom w:val="single" w:sz="6" w:space="0" w:color="000000"/>
              <w:right w:val="single" w:sz="6" w:space="0" w:color="000000"/>
            </w:tcBorders>
            <w:hideMark/>
          </w:tcPr>
          <w:p w14:paraId="642CFD93"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 xml:space="preserve">Анализа реализациje наставе у току првог полугодишта </w:t>
            </w:r>
          </w:p>
          <w:p w14:paraId="2D08D568" w14:textId="77777777" w:rsidR="00875150" w:rsidRPr="00EB2E3A" w:rsidRDefault="00875150" w:rsidP="007B7E7A">
            <w:pPr>
              <w:pStyle w:val="TableParagraph"/>
              <w:numPr>
                <w:ilvl w:val="0"/>
                <w:numId w:val="19"/>
              </w:numPr>
              <w:tabs>
                <w:tab w:val="left" w:pos="189"/>
              </w:tabs>
              <w:spacing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рада Стручних већа, Тимова и Актива Школе у току првог полугодишта</w:t>
            </w:r>
          </w:p>
          <w:p w14:paraId="46EFCAED" w14:textId="77777777" w:rsidR="00875150" w:rsidRPr="00EB2E3A" w:rsidRDefault="00875150" w:rsidP="007B7E7A">
            <w:pPr>
              <w:pStyle w:val="TableParagraph"/>
              <w:numPr>
                <w:ilvl w:val="0"/>
                <w:numId w:val="19"/>
              </w:numPr>
              <w:tabs>
                <w:tab w:val="left" w:pos="189"/>
              </w:tabs>
              <w:spacing w:before="5"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Праћење реализације активности на основу Акционог плана отклањања недостатака, утврђених од стране Комисије за Екстерну евалуацију рада школе</w:t>
            </w:r>
          </w:p>
          <w:p w14:paraId="7848BF42" w14:textId="77777777" w:rsidR="00875150" w:rsidRPr="00EB2E3A" w:rsidRDefault="00875150" w:rsidP="007B7E7A">
            <w:pPr>
              <w:pStyle w:val="TableParagraph"/>
              <w:numPr>
                <w:ilvl w:val="0"/>
                <w:numId w:val="19"/>
              </w:numPr>
              <w:tabs>
                <w:tab w:val="left" w:pos="189"/>
              </w:tabs>
              <w:spacing w:line="268"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Извештаја о обављеном редовном годишњем инспекцијском прегледу</w:t>
            </w:r>
          </w:p>
          <w:p w14:paraId="19DE4D07"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Сагледавање стања осипања ученика и деловања у смислу заджавања истих</w:t>
            </w:r>
          </w:p>
          <w:p w14:paraId="003DB760" w14:textId="77777777" w:rsidR="00875150" w:rsidRPr="00EB2E3A" w:rsidRDefault="00875150" w:rsidP="007B7E7A">
            <w:pPr>
              <w:pStyle w:val="TableParagraph"/>
              <w:numPr>
                <w:ilvl w:val="0"/>
                <w:numId w:val="19"/>
              </w:numPr>
              <w:tabs>
                <w:tab w:val="left" w:pos="189"/>
              </w:tabs>
              <w:spacing w:before="0" w:line="264"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Извештаја о раду директора у првом полугодишту</w:t>
            </w:r>
          </w:p>
        </w:tc>
        <w:tc>
          <w:tcPr>
            <w:tcW w:w="1710" w:type="dxa"/>
            <w:tcBorders>
              <w:top w:val="single" w:sz="6" w:space="0" w:color="000000"/>
              <w:left w:val="single" w:sz="6" w:space="0" w:color="000000"/>
              <w:bottom w:val="single" w:sz="6" w:space="0" w:color="000000"/>
              <w:right w:val="single" w:sz="6" w:space="0" w:color="000000"/>
            </w:tcBorders>
          </w:tcPr>
          <w:p w14:paraId="5AB08955" w14:textId="77777777" w:rsidR="00875150" w:rsidRPr="00EB2E3A" w:rsidRDefault="00875150" w:rsidP="004852FE">
            <w:pPr>
              <w:pStyle w:val="TableParagraph"/>
              <w:rPr>
                <w:rFonts w:ascii="Times New Roman" w:hAnsi="Times New Roman" w:cs="Times New Roman"/>
                <w:sz w:val="20"/>
                <w:szCs w:val="20"/>
                <w:lang w:val="ru-RU"/>
              </w:rPr>
            </w:pPr>
          </w:p>
          <w:p w14:paraId="41916935" w14:textId="77777777" w:rsidR="00875150" w:rsidRPr="00EB2E3A" w:rsidRDefault="00875150" w:rsidP="004852FE">
            <w:pPr>
              <w:pStyle w:val="TableParagraph"/>
              <w:spacing w:before="167" w:line="192" w:lineRule="auto"/>
              <w:ind w:left="363" w:right="462" w:hanging="3"/>
              <w:jc w:val="center"/>
              <w:rPr>
                <w:rFonts w:ascii="Times New Roman" w:hAnsi="Times New Roman" w:cs="Times New Roman"/>
                <w:sz w:val="20"/>
                <w:szCs w:val="20"/>
              </w:rPr>
            </w:pPr>
            <w:r w:rsidRPr="00EB2E3A">
              <w:rPr>
                <w:rFonts w:ascii="Times New Roman" w:hAnsi="Times New Roman" w:cs="Times New Roman"/>
                <w:sz w:val="20"/>
                <w:szCs w:val="20"/>
              </w:rPr>
              <w:t xml:space="preserve">анализа </w:t>
            </w:r>
            <w:r w:rsidRPr="00EB2E3A">
              <w:rPr>
                <w:rFonts w:ascii="Times New Roman" w:hAnsi="Times New Roman" w:cs="Times New Roman"/>
                <w:w w:val="95"/>
                <w:sz w:val="20"/>
                <w:szCs w:val="20"/>
              </w:rPr>
              <w:t xml:space="preserve">дискусија </w:t>
            </w:r>
            <w:r w:rsidRPr="00EB2E3A">
              <w:rPr>
                <w:rFonts w:ascii="Times New Roman" w:hAnsi="Times New Roman" w:cs="Times New Roman"/>
                <w:sz w:val="20"/>
                <w:szCs w:val="20"/>
              </w:rPr>
              <w:t>извештај</w:t>
            </w:r>
          </w:p>
        </w:tc>
        <w:tc>
          <w:tcPr>
            <w:tcW w:w="1171" w:type="dxa"/>
            <w:tcBorders>
              <w:top w:val="single" w:sz="6" w:space="0" w:color="000000"/>
              <w:left w:val="single" w:sz="6" w:space="0" w:color="000000"/>
              <w:bottom w:val="single" w:sz="6" w:space="0" w:color="000000"/>
              <w:right w:val="single" w:sz="6" w:space="0" w:color="000000"/>
            </w:tcBorders>
          </w:tcPr>
          <w:p w14:paraId="027DEAA1" w14:textId="77777777" w:rsidR="00875150" w:rsidRPr="00EB2E3A" w:rsidRDefault="00875150" w:rsidP="004852FE">
            <w:pPr>
              <w:pStyle w:val="TableParagraph"/>
              <w:rPr>
                <w:rFonts w:ascii="Times New Roman" w:hAnsi="Times New Roman" w:cs="Times New Roman"/>
                <w:sz w:val="20"/>
                <w:szCs w:val="20"/>
              </w:rPr>
            </w:pPr>
          </w:p>
          <w:p w14:paraId="339EC3D5" w14:textId="77777777" w:rsidR="00875150" w:rsidRPr="00EB2E3A" w:rsidRDefault="00875150" w:rsidP="004852FE">
            <w:pPr>
              <w:pStyle w:val="TableParagraph"/>
              <w:rPr>
                <w:rFonts w:ascii="Times New Roman" w:hAnsi="Times New Roman" w:cs="Times New Roman"/>
                <w:sz w:val="20"/>
                <w:szCs w:val="20"/>
              </w:rPr>
            </w:pPr>
          </w:p>
          <w:p w14:paraId="6CCB95B3" w14:textId="77777777" w:rsidR="00875150" w:rsidRPr="00EB2E3A" w:rsidRDefault="00875150" w:rsidP="004852FE">
            <w:pPr>
              <w:pStyle w:val="TableParagraph"/>
              <w:spacing w:line="184" w:lineRule="auto"/>
              <w:ind w:left="180" w:right="91"/>
              <w:rPr>
                <w:rFonts w:ascii="Times New Roman" w:hAnsi="Times New Roman" w:cs="Times New Roman"/>
                <w:sz w:val="20"/>
                <w:szCs w:val="20"/>
              </w:rPr>
            </w:pPr>
            <w:r w:rsidRPr="00EB2E3A">
              <w:rPr>
                <w:rFonts w:ascii="Times New Roman" w:hAnsi="Times New Roman" w:cs="Times New Roman"/>
                <w:sz w:val="20"/>
                <w:szCs w:val="20"/>
              </w:rPr>
              <w:t>Чланови Тима</w:t>
            </w:r>
          </w:p>
        </w:tc>
        <w:tc>
          <w:tcPr>
            <w:tcW w:w="1619" w:type="dxa"/>
            <w:tcBorders>
              <w:top w:val="single" w:sz="6" w:space="0" w:color="000000"/>
              <w:left w:val="single" w:sz="6" w:space="0" w:color="000000"/>
              <w:bottom w:val="single" w:sz="6" w:space="0" w:color="000000"/>
              <w:right w:val="single" w:sz="6" w:space="0" w:color="000000"/>
            </w:tcBorders>
          </w:tcPr>
          <w:p w14:paraId="593AE445" w14:textId="77777777" w:rsidR="00875150" w:rsidRPr="00EB2E3A" w:rsidRDefault="00875150" w:rsidP="004852FE">
            <w:pPr>
              <w:pStyle w:val="TableParagraph"/>
              <w:spacing w:line="240" w:lineRule="auto"/>
              <w:rPr>
                <w:rFonts w:ascii="Times New Roman" w:hAnsi="Times New Roman" w:cs="Times New Roman"/>
                <w:sz w:val="20"/>
                <w:szCs w:val="20"/>
              </w:rPr>
            </w:pPr>
            <w:r w:rsidRPr="00EB2E3A">
              <w:rPr>
                <w:rFonts w:ascii="Times New Roman" w:hAnsi="Times New Roman" w:cs="Times New Roman"/>
                <w:sz w:val="20"/>
                <w:szCs w:val="20"/>
                <w:lang w:val="sr-Cyrl-CS"/>
              </w:rPr>
              <w:t>Записник садржи извештаје  и закључке по тачкама</w:t>
            </w:r>
          </w:p>
        </w:tc>
      </w:tr>
      <w:tr w:rsidR="00875150" w:rsidRPr="00EB2E3A" w14:paraId="62364148" w14:textId="77777777" w:rsidTr="004A6DDF">
        <w:trPr>
          <w:trHeight w:val="2497"/>
        </w:trPr>
        <w:tc>
          <w:tcPr>
            <w:tcW w:w="1339" w:type="dxa"/>
            <w:tcBorders>
              <w:top w:val="single" w:sz="6" w:space="0" w:color="000000"/>
              <w:left w:val="single" w:sz="6" w:space="0" w:color="000000"/>
              <w:bottom w:val="single" w:sz="6" w:space="0" w:color="000000"/>
              <w:right w:val="single" w:sz="6" w:space="0" w:color="000000"/>
            </w:tcBorders>
            <w:vAlign w:val="center"/>
            <w:hideMark/>
          </w:tcPr>
          <w:p w14:paraId="09E2833B" w14:textId="77777777" w:rsidR="00875150" w:rsidRPr="00EB2E3A" w:rsidRDefault="00875150" w:rsidP="004852FE">
            <w:pPr>
              <w:pStyle w:val="TableParagraph"/>
              <w:jc w:val="center"/>
              <w:rPr>
                <w:rFonts w:ascii="Times New Roman" w:hAnsi="Times New Roman" w:cs="Times New Roman"/>
                <w:sz w:val="20"/>
                <w:szCs w:val="20"/>
                <w:lang w:val="sr-Cyrl-CS"/>
              </w:rPr>
            </w:pPr>
            <w:r w:rsidRPr="00EB2E3A">
              <w:rPr>
                <w:rFonts w:ascii="Times New Roman" w:hAnsi="Times New Roman" w:cs="Times New Roman"/>
                <w:sz w:val="20"/>
                <w:szCs w:val="20"/>
                <w:lang w:val="sr-Cyrl-CS"/>
              </w:rPr>
              <w:t>Јун</w:t>
            </w:r>
          </w:p>
        </w:tc>
        <w:tc>
          <w:tcPr>
            <w:tcW w:w="4590" w:type="dxa"/>
            <w:tcBorders>
              <w:top w:val="single" w:sz="6" w:space="0" w:color="000000"/>
              <w:left w:val="single" w:sz="6" w:space="0" w:color="000000"/>
              <w:bottom w:val="single" w:sz="6" w:space="0" w:color="000000"/>
              <w:right w:val="single" w:sz="6" w:space="0" w:color="000000"/>
            </w:tcBorders>
            <w:hideMark/>
          </w:tcPr>
          <w:p w14:paraId="51D13158"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постигнућа ученика у току наставне године. (годишњи испити, такмичења...)</w:t>
            </w:r>
          </w:p>
          <w:p w14:paraId="615EDEAC"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реализациje наставе</w:t>
            </w:r>
          </w:p>
          <w:p w14:paraId="0F91674C"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Давање сугестија за даља стручна усавршавања наставника на основу Извештаја о сталном стручном усавршавању</w:t>
            </w:r>
          </w:p>
          <w:p w14:paraId="583476EB"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 xml:space="preserve">Анализa остварених активности везаних за Самовредновање </w:t>
            </w:r>
          </w:p>
          <w:p w14:paraId="6FC30AEE"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Сагледавање стања осипања ученика и деловања у смислу заджавања истих</w:t>
            </w:r>
          </w:p>
          <w:p w14:paraId="28874C71"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Праћење реализације активности на основу Акционог плана отклањања недостатака, утврђених од стране Комисије за Екстерну евалуацију рада школе</w:t>
            </w:r>
          </w:p>
        </w:tc>
        <w:tc>
          <w:tcPr>
            <w:tcW w:w="1710" w:type="dxa"/>
            <w:tcBorders>
              <w:top w:val="single" w:sz="6" w:space="0" w:color="000000"/>
              <w:left w:val="single" w:sz="6" w:space="0" w:color="000000"/>
              <w:bottom w:val="single" w:sz="6" w:space="0" w:color="000000"/>
              <w:right w:val="single" w:sz="6" w:space="0" w:color="000000"/>
            </w:tcBorders>
          </w:tcPr>
          <w:p w14:paraId="698C47D1" w14:textId="77777777" w:rsidR="00875150" w:rsidRPr="00EB2E3A" w:rsidRDefault="00875150" w:rsidP="004852FE">
            <w:pPr>
              <w:pStyle w:val="TableParagraph"/>
              <w:rPr>
                <w:rFonts w:ascii="Times New Roman" w:hAnsi="Times New Roman" w:cs="Times New Roman"/>
                <w:sz w:val="20"/>
                <w:szCs w:val="20"/>
                <w:lang w:val="ru-RU"/>
              </w:rPr>
            </w:pPr>
          </w:p>
          <w:p w14:paraId="45AC02AE" w14:textId="77777777" w:rsidR="00875150" w:rsidRPr="00EB2E3A" w:rsidRDefault="00875150" w:rsidP="004852FE">
            <w:pPr>
              <w:pStyle w:val="TableParagraph"/>
              <w:rPr>
                <w:rFonts w:ascii="Times New Roman" w:hAnsi="Times New Roman" w:cs="Times New Roman"/>
                <w:sz w:val="20"/>
                <w:szCs w:val="20"/>
                <w:lang w:val="ru-RU"/>
              </w:rPr>
            </w:pPr>
          </w:p>
          <w:p w14:paraId="72EF9A4F" w14:textId="77777777" w:rsidR="00875150" w:rsidRPr="00EB2E3A" w:rsidRDefault="00875150" w:rsidP="004852FE">
            <w:pPr>
              <w:pStyle w:val="TableParagraph"/>
              <w:rPr>
                <w:rFonts w:ascii="Times New Roman" w:hAnsi="Times New Roman" w:cs="Times New Roman"/>
                <w:sz w:val="20"/>
                <w:szCs w:val="20"/>
                <w:lang w:val="ru-RU"/>
              </w:rPr>
            </w:pPr>
          </w:p>
          <w:p w14:paraId="6CFFC561" w14:textId="77777777" w:rsidR="00875150" w:rsidRPr="00EB2E3A" w:rsidRDefault="00875150" w:rsidP="004852FE">
            <w:pPr>
              <w:pStyle w:val="TableParagraph"/>
              <w:rPr>
                <w:rFonts w:ascii="Times New Roman" w:hAnsi="Times New Roman" w:cs="Times New Roman"/>
                <w:sz w:val="20"/>
                <w:szCs w:val="20"/>
                <w:lang w:val="ru-RU"/>
              </w:rPr>
            </w:pPr>
          </w:p>
          <w:p w14:paraId="2B43FDAB" w14:textId="77777777" w:rsidR="00875150" w:rsidRPr="00EB2E3A" w:rsidRDefault="00875150" w:rsidP="004852FE">
            <w:pPr>
              <w:pStyle w:val="TableParagraph"/>
              <w:rPr>
                <w:rFonts w:ascii="Times New Roman" w:hAnsi="Times New Roman" w:cs="Times New Roman"/>
                <w:sz w:val="20"/>
                <w:szCs w:val="20"/>
                <w:lang w:val="ru-RU"/>
              </w:rPr>
            </w:pPr>
          </w:p>
          <w:p w14:paraId="6A676475" w14:textId="77777777" w:rsidR="00875150" w:rsidRPr="00EB2E3A" w:rsidRDefault="00875150" w:rsidP="004852FE">
            <w:pPr>
              <w:pStyle w:val="TableParagraph"/>
              <w:rPr>
                <w:rFonts w:ascii="Times New Roman" w:hAnsi="Times New Roman" w:cs="Times New Roman"/>
                <w:sz w:val="20"/>
                <w:szCs w:val="20"/>
                <w:lang w:val="ru-RU"/>
              </w:rPr>
            </w:pPr>
          </w:p>
          <w:p w14:paraId="1B85C674" w14:textId="77777777" w:rsidR="00875150" w:rsidRPr="00EB2E3A" w:rsidRDefault="00875150" w:rsidP="004852FE">
            <w:pPr>
              <w:pStyle w:val="TableParagraph"/>
              <w:rPr>
                <w:rFonts w:ascii="Times New Roman" w:hAnsi="Times New Roman" w:cs="Times New Roman"/>
                <w:sz w:val="20"/>
                <w:szCs w:val="20"/>
                <w:lang w:val="ru-RU"/>
              </w:rPr>
            </w:pPr>
          </w:p>
          <w:p w14:paraId="761B23D5" w14:textId="77777777" w:rsidR="00875150" w:rsidRPr="00EB2E3A" w:rsidRDefault="00875150" w:rsidP="004852FE">
            <w:pPr>
              <w:pStyle w:val="TableParagraph"/>
              <w:spacing w:before="173" w:line="184" w:lineRule="auto"/>
              <w:ind w:left="202" w:right="219"/>
              <w:jc w:val="center"/>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дискусија сугестија</w:t>
            </w:r>
          </w:p>
        </w:tc>
        <w:tc>
          <w:tcPr>
            <w:tcW w:w="1171" w:type="dxa"/>
            <w:tcBorders>
              <w:top w:val="single" w:sz="6" w:space="0" w:color="000000"/>
              <w:left w:val="single" w:sz="6" w:space="0" w:color="000000"/>
              <w:bottom w:val="single" w:sz="6" w:space="0" w:color="000000"/>
              <w:right w:val="single" w:sz="6" w:space="0" w:color="000000"/>
            </w:tcBorders>
          </w:tcPr>
          <w:p w14:paraId="0A3A9E77" w14:textId="77777777" w:rsidR="00875150" w:rsidRPr="00EB2E3A" w:rsidRDefault="00875150" w:rsidP="004852FE">
            <w:pPr>
              <w:pStyle w:val="TableParagraph"/>
              <w:rPr>
                <w:rFonts w:ascii="Times New Roman" w:hAnsi="Times New Roman" w:cs="Times New Roman"/>
                <w:sz w:val="20"/>
                <w:szCs w:val="20"/>
                <w:lang w:val="ru-RU"/>
              </w:rPr>
            </w:pPr>
          </w:p>
          <w:p w14:paraId="05DDE6EB" w14:textId="77777777" w:rsidR="00875150" w:rsidRPr="00EB2E3A" w:rsidRDefault="00875150" w:rsidP="004852FE">
            <w:pPr>
              <w:pStyle w:val="TableParagraph"/>
              <w:rPr>
                <w:rFonts w:ascii="Times New Roman" w:hAnsi="Times New Roman" w:cs="Times New Roman"/>
                <w:sz w:val="20"/>
                <w:szCs w:val="20"/>
                <w:lang w:val="ru-RU"/>
              </w:rPr>
            </w:pPr>
          </w:p>
          <w:p w14:paraId="2CF074E1" w14:textId="77777777" w:rsidR="00875150" w:rsidRPr="00EB2E3A" w:rsidRDefault="00875150" w:rsidP="004852FE">
            <w:pPr>
              <w:pStyle w:val="TableParagraph"/>
              <w:rPr>
                <w:rFonts w:ascii="Times New Roman" w:hAnsi="Times New Roman" w:cs="Times New Roman"/>
                <w:sz w:val="20"/>
                <w:szCs w:val="20"/>
                <w:lang w:val="ru-RU"/>
              </w:rPr>
            </w:pPr>
          </w:p>
          <w:p w14:paraId="1FC0955C" w14:textId="77777777" w:rsidR="00875150" w:rsidRPr="00EB2E3A" w:rsidRDefault="00875150" w:rsidP="004852FE">
            <w:pPr>
              <w:pStyle w:val="TableParagraph"/>
              <w:rPr>
                <w:rFonts w:ascii="Times New Roman" w:hAnsi="Times New Roman" w:cs="Times New Roman"/>
                <w:sz w:val="20"/>
                <w:szCs w:val="20"/>
                <w:lang w:val="ru-RU"/>
              </w:rPr>
            </w:pPr>
          </w:p>
          <w:p w14:paraId="3A2EB80C" w14:textId="77777777" w:rsidR="00875150" w:rsidRPr="00EB2E3A" w:rsidRDefault="00875150" w:rsidP="004852FE">
            <w:pPr>
              <w:pStyle w:val="TableParagraph"/>
              <w:rPr>
                <w:rFonts w:ascii="Times New Roman" w:hAnsi="Times New Roman" w:cs="Times New Roman"/>
                <w:sz w:val="20"/>
                <w:szCs w:val="20"/>
                <w:lang w:val="ru-RU"/>
              </w:rPr>
            </w:pPr>
          </w:p>
          <w:p w14:paraId="2D578518" w14:textId="77777777" w:rsidR="00875150" w:rsidRPr="00EB2E3A" w:rsidRDefault="00875150" w:rsidP="004852FE">
            <w:pPr>
              <w:pStyle w:val="TableParagraph"/>
              <w:rPr>
                <w:rFonts w:ascii="Times New Roman" w:hAnsi="Times New Roman" w:cs="Times New Roman"/>
                <w:sz w:val="20"/>
                <w:szCs w:val="20"/>
                <w:lang w:val="ru-RU"/>
              </w:rPr>
            </w:pPr>
          </w:p>
          <w:p w14:paraId="1199B04E" w14:textId="77777777" w:rsidR="00875150" w:rsidRPr="00EB2E3A" w:rsidRDefault="00875150" w:rsidP="004852FE">
            <w:pPr>
              <w:pStyle w:val="TableParagraph"/>
              <w:rPr>
                <w:rFonts w:ascii="Times New Roman" w:hAnsi="Times New Roman" w:cs="Times New Roman"/>
                <w:sz w:val="20"/>
                <w:szCs w:val="20"/>
                <w:lang w:val="ru-RU"/>
              </w:rPr>
            </w:pPr>
          </w:p>
          <w:p w14:paraId="500D57DB" w14:textId="77777777" w:rsidR="00875150" w:rsidRPr="00EB2E3A" w:rsidRDefault="00875150" w:rsidP="004852FE">
            <w:pPr>
              <w:pStyle w:val="TableParagraph"/>
              <w:spacing w:before="173" w:line="184" w:lineRule="auto"/>
              <w:ind w:left="270" w:right="91" w:hanging="1"/>
              <w:rPr>
                <w:rFonts w:ascii="Times New Roman" w:hAnsi="Times New Roman" w:cs="Times New Roman"/>
                <w:sz w:val="20"/>
                <w:szCs w:val="20"/>
                <w:lang w:val="ru-RU"/>
              </w:rPr>
            </w:pPr>
            <w:r w:rsidRPr="00EB2E3A">
              <w:rPr>
                <w:rFonts w:ascii="Times New Roman" w:hAnsi="Times New Roman" w:cs="Times New Roman"/>
                <w:sz w:val="20"/>
                <w:szCs w:val="20"/>
                <w:lang w:val="ru-RU"/>
              </w:rPr>
              <w:t>Чланови Тима</w:t>
            </w:r>
          </w:p>
        </w:tc>
        <w:tc>
          <w:tcPr>
            <w:tcW w:w="1619" w:type="dxa"/>
            <w:tcBorders>
              <w:top w:val="single" w:sz="6" w:space="0" w:color="000000"/>
              <w:left w:val="single" w:sz="6" w:space="0" w:color="000000"/>
              <w:bottom w:val="single" w:sz="6" w:space="0" w:color="000000"/>
              <w:right w:val="single" w:sz="6" w:space="0" w:color="000000"/>
            </w:tcBorders>
          </w:tcPr>
          <w:p w14:paraId="2AF05D41" w14:textId="77777777" w:rsidR="00875150" w:rsidRPr="00EB2E3A" w:rsidRDefault="00875150" w:rsidP="004852FE">
            <w:pPr>
              <w:pStyle w:val="TableParagraph"/>
              <w:rPr>
                <w:rFonts w:ascii="Times New Roman" w:hAnsi="Times New Roman" w:cs="Times New Roman"/>
                <w:sz w:val="20"/>
                <w:szCs w:val="20"/>
                <w:lang w:val="ru-RU"/>
              </w:rPr>
            </w:pPr>
            <w:r w:rsidRPr="00EB2E3A">
              <w:rPr>
                <w:rFonts w:cs="Times New Roman"/>
                <w:sz w:val="20"/>
                <w:szCs w:val="20"/>
                <w:lang w:val="sr-Cyrl-CS"/>
              </w:rPr>
              <w:t>Записник садржи закључке по тачкама</w:t>
            </w:r>
          </w:p>
        </w:tc>
      </w:tr>
      <w:tr w:rsidR="00875150" w:rsidRPr="00EB2E3A" w14:paraId="655FC479" w14:textId="77777777" w:rsidTr="004A6DDF">
        <w:trPr>
          <w:trHeight w:val="2497"/>
        </w:trPr>
        <w:tc>
          <w:tcPr>
            <w:tcW w:w="1339" w:type="dxa"/>
            <w:tcBorders>
              <w:top w:val="single" w:sz="6" w:space="0" w:color="000000"/>
              <w:left w:val="single" w:sz="6" w:space="0" w:color="000000"/>
              <w:bottom w:val="single" w:sz="6" w:space="0" w:color="000000"/>
              <w:right w:val="single" w:sz="6" w:space="0" w:color="000000"/>
            </w:tcBorders>
            <w:vAlign w:val="center"/>
            <w:hideMark/>
          </w:tcPr>
          <w:p w14:paraId="5673499C" w14:textId="77777777" w:rsidR="00875150" w:rsidRPr="00EB2E3A" w:rsidRDefault="00875150" w:rsidP="004852FE">
            <w:pPr>
              <w:pStyle w:val="TableParagraph"/>
              <w:jc w:val="center"/>
              <w:rPr>
                <w:rFonts w:ascii="Times New Roman" w:hAnsi="Times New Roman" w:cs="Times New Roman"/>
                <w:sz w:val="20"/>
                <w:szCs w:val="20"/>
                <w:lang w:val="sr-Cyrl-CS"/>
              </w:rPr>
            </w:pPr>
            <w:r w:rsidRPr="00EB2E3A">
              <w:rPr>
                <w:rFonts w:ascii="Times New Roman" w:hAnsi="Times New Roman" w:cs="Times New Roman"/>
                <w:sz w:val="20"/>
                <w:szCs w:val="20"/>
                <w:lang w:val="sr-Cyrl-CS"/>
              </w:rPr>
              <w:lastRenderedPageBreak/>
              <w:t>Август</w:t>
            </w:r>
          </w:p>
        </w:tc>
        <w:tc>
          <w:tcPr>
            <w:tcW w:w="4590" w:type="dxa"/>
            <w:tcBorders>
              <w:top w:val="single" w:sz="6" w:space="0" w:color="000000"/>
              <w:left w:val="single" w:sz="6" w:space="0" w:color="000000"/>
              <w:bottom w:val="single" w:sz="6" w:space="0" w:color="000000"/>
              <w:right w:val="single" w:sz="6" w:space="0" w:color="000000"/>
            </w:tcBorders>
            <w:hideMark/>
          </w:tcPr>
          <w:p w14:paraId="1FDBD970"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Давање смерница и сугестија за Годишњег плана рада школе за наредну школску годину</w:t>
            </w:r>
          </w:p>
          <w:p w14:paraId="50316984"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Давање смерница у планирању спровођења поступка Самовредновања за наредну школску годину</w:t>
            </w:r>
          </w:p>
          <w:p w14:paraId="12A9BFE7"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Разматрање Извештаја о реализацији Школског програма за текућу школску и предлог Анекса Школског програма за наредну школску годину уколико се укаже потреба.</w:t>
            </w:r>
          </w:p>
          <w:p w14:paraId="1533B752" w14:textId="77777777" w:rsidR="00875150" w:rsidRPr="00EB2E3A" w:rsidRDefault="00875150" w:rsidP="007B7E7A">
            <w:pPr>
              <w:pStyle w:val="TableParagraph"/>
              <w:numPr>
                <w:ilvl w:val="0"/>
                <w:numId w:val="19"/>
              </w:numPr>
              <w:tabs>
                <w:tab w:val="left" w:pos="189"/>
              </w:tabs>
              <w:spacing w:before="0"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Разматрање припремљености школе за наредну школску годину</w:t>
            </w:r>
          </w:p>
          <w:p w14:paraId="7C0C7351" w14:textId="77777777" w:rsidR="00875150" w:rsidRPr="00EB2E3A" w:rsidRDefault="00875150" w:rsidP="007B7E7A">
            <w:pPr>
              <w:pStyle w:val="TableParagraph"/>
              <w:numPr>
                <w:ilvl w:val="0"/>
                <w:numId w:val="19"/>
              </w:numPr>
              <w:tabs>
                <w:tab w:val="left" w:pos="189"/>
              </w:tabs>
              <w:spacing w:before="0" w:line="270"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 xml:space="preserve">Израда извештаја о раду Тима </w:t>
            </w:r>
          </w:p>
          <w:p w14:paraId="04B0E2EA" w14:textId="77777777" w:rsidR="00875150" w:rsidRPr="00EB2E3A" w:rsidRDefault="00875150" w:rsidP="007B7E7A">
            <w:pPr>
              <w:pStyle w:val="TableParagraph"/>
              <w:numPr>
                <w:ilvl w:val="0"/>
                <w:numId w:val="19"/>
              </w:numPr>
              <w:tabs>
                <w:tab w:val="left" w:pos="189"/>
              </w:tabs>
              <w:spacing w:before="0" w:line="272"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 xml:space="preserve">Усвајање Плана рада Тима </w:t>
            </w:r>
          </w:p>
          <w:p w14:paraId="10FDE17C" w14:textId="77777777" w:rsidR="00875150" w:rsidRPr="00EB2E3A" w:rsidRDefault="00875150" w:rsidP="007B7E7A">
            <w:pPr>
              <w:pStyle w:val="TableParagraph"/>
              <w:numPr>
                <w:ilvl w:val="0"/>
                <w:numId w:val="19"/>
              </w:numPr>
              <w:tabs>
                <w:tab w:val="left" w:pos="189"/>
              </w:tabs>
              <w:spacing w:before="5"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Разматрање Извештаја о реализацији Годишњег плана рада школе за претходну школску годину</w:t>
            </w:r>
          </w:p>
          <w:p w14:paraId="76C0078B" w14:textId="77777777" w:rsidR="00875150" w:rsidRPr="00EB2E3A" w:rsidRDefault="00875150" w:rsidP="007B7E7A">
            <w:pPr>
              <w:pStyle w:val="TableParagraph"/>
              <w:numPr>
                <w:ilvl w:val="0"/>
                <w:numId w:val="19"/>
              </w:numPr>
              <w:tabs>
                <w:tab w:val="left" w:pos="189"/>
              </w:tabs>
              <w:spacing w:before="4"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Разматрање остваривања Школскогпрограма</w:t>
            </w:r>
          </w:p>
          <w:p w14:paraId="3FEE53DC" w14:textId="77777777" w:rsidR="00875150" w:rsidRPr="00EB2E3A" w:rsidRDefault="00875150" w:rsidP="007B7E7A">
            <w:pPr>
              <w:pStyle w:val="TableParagraph"/>
              <w:numPr>
                <w:ilvl w:val="0"/>
                <w:numId w:val="19"/>
              </w:numPr>
              <w:tabs>
                <w:tab w:val="left" w:pos="189"/>
              </w:tabs>
              <w:spacing w:before="5" w:line="240" w:lineRule="auto"/>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и разматрање Анекса ШРП-а за наредну школску годину уколико је билопредлога</w:t>
            </w:r>
          </w:p>
          <w:p w14:paraId="3513FC35" w14:textId="77777777" w:rsidR="00875150" w:rsidRPr="00EB2E3A" w:rsidRDefault="00875150" w:rsidP="007B7E7A">
            <w:pPr>
              <w:pStyle w:val="TableParagraph"/>
              <w:numPr>
                <w:ilvl w:val="0"/>
                <w:numId w:val="19"/>
              </w:numPr>
              <w:tabs>
                <w:tab w:val="left" w:pos="189"/>
              </w:tabs>
              <w:spacing w:before="0" w:line="270" w:lineRule="exact"/>
              <w:ind w:left="189" w:right="90" w:hanging="9"/>
              <w:rPr>
                <w:rFonts w:ascii="Times New Roman" w:hAnsi="Times New Roman" w:cs="Times New Roman"/>
                <w:sz w:val="20"/>
                <w:szCs w:val="20"/>
                <w:lang w:val="ru-RU"/>
              </w:rPr>
            </w:pPr>
            <w:r w:rsidRPr="00EB2E3A">
              <w:rPr>
                <w:rFonts w:ascii="Times New Roman" w:hAnsi="Times New Roman" w:cs="Times New Roman"/>
                <w:sz w:val="20"/>
                <w:szCs w:val="20"/>
                <w:lang w:val="ru-RU"/>
              </w:rPr>
              <w:t>Праћење реализације активности наоснову Акционог плана отклањања недостатака, утврђених од стране Комисије за Екстерну евалуацију радашколе</w:t>
            </w:r>
          </w:p>
        </w:tc>
        <w:tc>
          <w:tcPr>
            <w:tcW w:w="1710" w:type="dxa"/>
            <w:tcBorders>
              <w:top w:val="single" w:sz="6" w:space="0" w:color="000000"/>
              <w:left w:val="single" w:sz="6" w:space="0" w:color="000000"/>
              <w:bottom w:val="single" w:sz="6" w:space="0" w:color="000000"/>
              <w:right w:val="single" w:sz="6" w:space="0" w:color="000000"/>
            </w:tcBorders>
          </w:tcPr>
          <w:p w14:paraId="5ABF5C90" w14:textId="77777777" w:rsidR="00875150" w:rsidRPr="00EB2E3A" w:rsidRDefault="00875150" w:rsidP="004852FE">
            <w:pPr>
              <w:pStyle w:val="TableParagraph"/>
              <w:rPr>
                <w:rFonts w:ascii="Times New Roman" w:hAnsi="Times New Roman" w:cs="Times New Roman"/>
                <w:sz w:val="20"/>
                <w:szCs w:val="20"/>
                <w:lang w:val="ru-RU"/>
              </w:rPr>
            </w:pPr>
          </w:p>
          <w:p w14:paraId="7A4EDBF2" w14:textId="77777777" w:rsidR="00875150" w:rsidRPr="00EB2E3A" w:rsidRDefault="00875150" w:rsidP="004852FE">
            <w:pPr>
              <w:pStyle w:val="TableParagraph"/>
              <w:rPr>
                <w:rFonts w:ascii="Times New Roman" w:hAnsi="Times New Roman" w:cs="Times New Roman"/>
                <w:sz w:val="20"/>
                <w:szCs w:val="20"/>
                <w:lang w:val="ru-RU"/>
              </w:rPr>
            </w:pPr>
          </w:p>
          <w:p w14:paraId="3E58D8BD" w14:textId="77777777" w:rsidR="00875150" w:rsidRPr="00EB2E3A" w:rsidRDefault="00875150" w:rsidP="004852FE">
            <w:pPr>
              <w:pStyle w:val="TableParagraph"/>
              <w:rPr>
                <w:rFonts w:ascii="Times New Roman" w:hAnsi="Times New Roman" w:cs="Times New Roman"/>
                <w:sz w:val="20"/>
                <w:szCs w:val="20"/>
                <w:lang w:val="ru-RU"/>
              </w:rPr>
            </w:pPr>
          </w:p>
          <w:p w14:paraId="717F8E05" w14:textId="77777777" w:rsidR="00875150" w:rsidRPr="00EB2E3A" w:rsidRDefault="00875150" w:rsidP="004852FE">
            <w:pPr>
              <w:pStyle w:val="TableParagraph"/>
              <w:rPr>
                <w:rFonts w:ascii="Times New Roman" w:hAnsi="Times New Roman" w:cs="Times New Roman"/>
                <w:sz w:val="20"/>
                <w:szCs w:val="20"/>
                <w:lang w:val="ru-RU"/>
              </w:rPr>
            </w:pPr>
          </w:p>
          <w:p w14:paraId="45783AF8" w14:textId="77777777" w:rsidR="00875150" w:rsidRPr="00EB2E3A" w:rsidRDefault="00875150" w:rsidP="004852FE">
            <w:pPr>
              <w:pStyle w:val="TableParagraph"/>
              <w:spacing w:before="4"/>
              <w:rPr>
                <w:rFonts w:ascii="Times New Roman" w:hAnsi="Times New Roman" w:cs="Times New Roman"/>
                <w:sz w:val="20"/>
                <w:szCs w:val="20"/>
                <w:lang w:val="ru-RU"/>
              </w:rPr>
            </w:pPr>
          </w:p>
          <w:p w14:paraId="307B1E53" w14:textId="77777777" w:rsidR="00875150" w:rsidRPr="00EB2E3A" w:rsidRDefault="00875150" w:rsidP="004852FE">
            <w:pPr>
              <w:pStyle w:val="TableParagraph"/>
              <w:spacing w:line="184" w:lineRule="auto"/>
              <w:ind w:left="390" w:right="375" w:firstLine="2"/>
              <w:jc w:val="center"/>
              <w:rPr>
                <w:rFonts w:ascii="Times New Roman" w:hAnsi="Times New Roman" w:cs="Times New Roman"/>
                <w:sz w:val="20"/>
                <w:szCs w:val="20"/>
                <w:lang w:val="ru-RU"/>
              </w:rPr>
            </w:pPr>
            <w:r w:rsidRPr="00EB2E3A">
              <w:rPr>
                <w:rFonts w:ascii="Times New Roman" w:hAnsi="Times New Roman" w:cs="Times New Roman"/>
                <w:sz w:val="20"/>
                <w:szCs w:val="20"/>
                <w:lang w:val="ru-RU"/>
              </w:rPr>
              <w:t>анализа, дискусија, сугестија извештај</w:t>
            </w:r>
          </w:p>
        </w:tc>
        <w:tc>
          <w:tcPr>
            <w:tcW w:w="1171" w:type="dxa"/>
            <w:tcBorders>
              <w:top w:val="single" w:sz="6" w:space="0" w:color="000000"/>
              <w:left w:val="single" w:sz="6" w:space="0" w:color="000000"/>
              <w:bottom w:val="single" w:sz="6" w:space="0" w:color="000000"/>
              <w:right w:val="single" w:sz="6" w:space="0" w:color="000000"/>
            </w:tcBorders>
          </w:tcPr>
          <w:p w14:paraId="7E473502" w14:textId="77777777" w:rsidR="00875150" w:rsidRPr="00EB2E3A" w:rsidRDefault="00875150" w:rsidP="004852FE">
            <w:pPr>
              <w:pStyle w:val="TableParagraph"/>
              <w:rPr>
                <w:rFonts w:ascii="Times New Roman" w:hAnsi="Times New Roman" w:cs="Times New Roman"/>
                <w:sz w:val="20"/>
                <w:szCs w:val="20"/>
                <w:lang w:val="ru-RU"/>
              </w:rPr>
            </w:pPr>
          </w:p>
          <w:p w14:paraId="0CC98C49" w14:textId="77777777" w:rsidR="00875150" w:rsidRPr="00EB2E3A" w:rsidRDefault="00875150" w:rsidP="004852FE">
            <w:pPr>
              <w:pStyle w:val="TableParagraph"/>
              <w:rPr>
                <w:rFonts w:ascii="Times New Roman" w:hAnsi="Times New Roman" w:cs="Times New Roman"/>
                <w:sz w:val="20"/>
                <w:szCs w:val="20"/>
                <w:lang w:val="ru-RU"/>
              </w:rPr>
            </w:pPr>
          </w:p>
          <w:p w14:paraId="2B17780E" w14:textId="77777777" w:rsidR="00875150" w:rsidRPr="00EB2E3A" w:rsidRDefault="00875150" w:rsidP="004852FE">
            <w:pPr>
              <w:pStyle w:val="TableParagraph"/>
              <w:rPr>
                <w:rFonts w:ascii="Times New Roman" w:hAnsi="Times New Roman" w:cs="Times New Roman"/>
                <w:sz w:val="20"/>
                <w:szCs w:val="20"/>
                <w:lang w:val="ru-RU"/>
              </w:rPr>
            </w:pPr>
          </w:p>
          <w:p w14:paraId="3E657904" w14:textId="77777777" w:rsidR="00875150" w:rsidRPr="00EB2E3A" w:rsidRDefault="00875150" w:rsidP="004852FE">
            <w:pPr>
              <w:pStyle w:val="TableParagraph"/>
              <w:rPr>
                <w:rFonts w:ascii="Times New Roman" w:hAnsi="Times New Roman" w:cs="Times New Roman"/>
                <w:sz w:val="20"/>
                <w:szCs w:val="20"/>
                <w:lang w:val="ru-RU"/>
              </w:rPr>
            </w:pPr>
          </w:p>
          <w:p w14:paraId="55E076AD" w14:textId="77777777" w:rsidR="00875150" w:rsidRPr="00EB2E3A" w:rsidRDefault="00875150" w:rsidP="004852FE">
            <w:pPr>
              <w:pStyle w:val="TableParagraph"/>
              <w:rPr>
                <w:rFonts w:ascii="Times New Roman" w:hAnsi="Times New Roman" w:cs="Times New Roman"/>
                <w:sz w:val="20"/>
                <w:szCs w:val="20"/>
                <w:lang w:val="ru-RU"/>
              </w:rPr>
            </w:pPr>
          </w:p>
          <w:p w14:paraId="1F35BE17" w14:textId="77777777" w:rsidR="00875150" w:rsidRPr="00EB2E3A" w:rsidRDefault="00875150" w:rsidP="004852FE">
            <w:pPr>
              <w:pStyle w:val="TableParagraph"/>
              <w:rPr>
                <w:rFonts w:ascii="Times New Roman" w:hAnsi="Times New Roman" w:cs="Times New Roman"/>
                <w:sz w:val="20"/>
                <w:szCs w:val="20"/>
                <w:lang w:val="ru-RU"/>
              </w:rPr>
            </w:pPr>
          </w:p>
          <w:p w14:paraId="6BCA39C4" w14:textId="77777777" w:rsidR="00875150" w:rsidRPr="00EB2E3A" w:rsidRDefault="00875150" w:rsidP="004852FE">
            <w:pPr>
              <w:pStyle w:val="TableParagraph"/>
              <w:spacing w:before="3"/>
              <w:rPr>
                <w:rFonts w:ascii="Times New Roman" w:hAnsi="Times New Roman" w:cs="Times New Roman"/>
                <w:sz w:val="20"/>
                <w:szCs w:val="20"/>
                <w:lang w:val="ru-RU"/>
              </w:rPr>
            </w:pPr>
          </w:p>
          <w:p w14:paraId="481703FF" w14:textId="77777777" w:rsidR="00875150" w:rsidRPr="00EB2E3A" w:rsidRDefault="00875150" w:rsidP="004852FE">
            <w:pPr>
              <w:pStyle w:val="TableParagraph"/>
              <w:spacing w:line="184" w:lineRule="auto"/>
              <w:ind w:left="180" w:right="181"/>
              <w:rPr>
                <w:rFonts w:ascii="Times New Roman" w:hAnsi="Times New Roman" w:cs="Times New Roman"/>
                <w:sz w:val="20"/>
                <w:szCs w:val="20"/>
                <w:lang w:val="ru-RU"/>
              </w:rPr>
            </w:pPr>
            <w:r w:rsidRPr="00EB2E3A">
              <w:rPr>
                <w:rFonts w:ascii="Times New Roman" w:hAnsi="Times New Roman" w:cs="Times New Roman"/>
                <w:sz w:val="20"/>
                <w:szCs w:val="20"/>
                <w:lang w:val="ru-RU"/>
              </w:rPr>
              <w:t>Чланови Тима</w:t>
            </w:r>
          </w:p>
        </w:tc>
        <w:tc>
          <w:tcPr>
            <w:tcW w:w="1619" w:type="dxa"/>
            <w:tcBorders>
              <w:top w:val="single" w:sz="6" w:space="0" w:color="000000"/>
              <w:left w:val="single" w:sz="6" w:space="0" w:color="000000"/>
              <w:bottom w:val="single" w:sz="6" w:space="0" w:color="000000"/>
              <w:right w:val="single" w:sz="6" w:space="0" w:color="000000"/>
            </w:tcBorders>
          </w:tcPr>
          <w:p w14:paraId="360127C7" w14:textId="77777777" w:rsidR="00875150" w:rsidRPr="00EB2E3A" w:rsidRDefault="00875150" w:rsidP="004852FE">
            <w:pPr>
              <w:pStyle w:val="TableParagraph"/>
              <w:spacing w:line="276" w:lineRule="auto"/>
              <w:rPr>
                <w:rFonts w:ascii="Times New Roman" w:hAnsi="Times New Roman" w:cs="Times New Roman"/>
                <w:sz w:val="20"/>
                <w:szCs w:val="20"/>
                <w:lang w:val="ru-RU"/>
              </w:rPr>
            </w:pPr>
            <w:r w:rsidRPr="00EB2E3A">
              <w:rPr>
                <w:rFonts w:cs="Times New Roman"/>
                <w:sz w:val="20"/>
                <w:szCs w:val="20"/>
                <w:lang w:val="sr-Cyrl-CS"/>
              </w:rPr>
              <w:t>Записник садржи извештај о раду Тима, План рад а Тима и  закључке по тачкама</w:t>
            </w:r>
          </w:p>
        </w:tc>
      </w:tr>
    </w:tbl>
    <w:bookmarkEnd w:id="573"/>
    <w:p w14:paraId="4E9BFFA2" w14:textId="105208E1" w:rsidR="000A2D70" w:rsidRPr="007E1C2C" w:rsidRDefault="007E1C2C" w:rsidP="00875150">
      <w:pPr>
        <w:pStyle w:val="NoSpacing"/>
        <w:jc w:val="both"/>
        <w:rPr>
          <w:rFonts w:ascii="Times New Roman" w:hAnsi="Times New Roman"/>
          <w:sz w:val="24"/>
          <w:szCs w:val="24"/>
        </w:rPr>
      </w:pPr>
      <w:r>
        <w:rPr>
          <w:rFonts w:ascii="Times New Roman" w:hAnsi="Times New Roman"/>
          <w:sz w:val="24"/>
          <w:szCs w:val="24"/>
        </w:rPr>
        <w:t xml:space="preserve">  </w:t>
      </w:r>
    </w:p>
    <w:p w14:paraId="00078E79" w14:textId="04482EA0" w:rsidR="0035327C" w:rsidRPr="0035327C" w:rsidRDefault="0035327C" w:rsidP="0035327C">
      <w:pPr>
        <w:jc w:val="center"/>
        <w:rPr>
          <w:rFonts w:cs="Times New Roman"/>
          <w:b/>
          <w:bCs/>
          <w:i/>
          <w:sz w:val="20"/>
          <w:szCs w:val="26"/>
          <w:lang w:val="sr-Cyrl-CS"/>
        </w:rPr>
      </w:pPr>
      <w:r w:rsidRPr="0035327C">
        <w:rPr>
          <w:rFonts w:cs="Times New Roman"/>
          <w:b/>
          <w:bCs/>
          <w:i/>
          <w:sz w:val="20"/>
          <w:szCs w:val="26"/>
          <w:lang w:val="sr-Cyrl-CS"/>
        </w:rPr>
        <w:t>Тим за развој међупредметних компетенција и предузетништва</w:t>
      </w:r>
    </w:p>
    <w:p w14:paraId="148B14D0" w14:textId="77777777" w:rsidR="0035327C" w:rsidRDefault="0035327C" w:rsidP="0035327C">
      <w:pPr>
        <w:rPr>
          <w:b/>
          <w:bCs/>
          <w:lang w:val="sr-Latn-RS"/>
        </w:rPr>
      </w:pPr>
    </w:p>
    <w:p w14:paraId="27FE5D23" w14:textId="144684F6" w:rsidR="0035327C" w:rsidRPr="00401A3A" w:rsidRDefault="0035327C" w:rsidP="0035327C">
      <w:pPr>
        <w:rPr>
          <w:sz w:val="20"/>
          <w:szCs w:val="20"/>
          <w:lang w:val="sr-Latn-RS"/>
        </w:rPr>
      </w:pPr>
      <w:r w:rsidRPr="00401A3A">
        <w:rPr>
          <w:sz w:val="20"/>
          <w:szCs w:val="20"/>
          <w:lang w:val="sr-Latn-RS"/>
        </w:rPr>
        <w:t xml:space="preserve">Тим за </w:t>
      </w:r>
      <w:bookmarkStart w:id="574" w:name="_Hlk211521966"/>
      <w:r w:rsidRPr="00401A3A">
        <w:rPr>
          <w:sz w:val="20"/>
          <w:szCs w:val="20"/>
          <w:lang w:val="sr-Latn-RS"/>
        </w:rPr>
        <w:t>развој међупредметних компетенција и предузетништва</w:t>
      </w:r>
      <w:bookmarkEnd w:id="574"/>
      <w:r w:rsidRPr="00401A3A">
        <w:rPr>
          <w:sz w:val="20"/>
          <w:szCs w:val="20"/>
          <w:lang w:val="sr-Latn-RS"/>
        </w:rPr>
        <w:t>:</w:t>
      </w:r>
    </w:p>
    <w:p w14:paraId="30BD1402" w14:textId="77777777"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1. Маријана Поволни - КООРДИНАТОР</w:t>
      </w:r>
    </w:p>
    <w:p w14:paraId="60B56A1D" w14:textId="77777777"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2. Валентина Далеа - представник запослених</w:t>
      </w:r>
    </w:p>
    <w:p w14:paraId="2AB4CF20" w14:textId="77777777"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3. Мартин Немчек - представник запослених</w:t>
      </w:r>
    </w:p>
    <w:p w14:paraId="757ACA60" w14:textId="77777777"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4. Кристиан Шубони</w:t>
      </w:r>
      <w:r w:rsidRPr="00401A3A">
        <w:rPr>
          <w:rFonts w:ascii="Times New Roman" w:hAnsi="Times New Roman"/>
          <w:sz w:val="20"/>
          <w:szCs w:val="20"/>
          <w:lang w:val="ru-RU"/>
        </w:rPr>
        <w:tab/>
        <w:t xml:space="preserve"> - представник запослених</w:t>
      </w:r>
    </w:p>
    <w:p w14:paraId="02B2B738" w14:textId="370A6D85"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5. </w:t>
      </w:r>
      <w:r w:rsidR="00C365E7" w:rsidRPr="00401A3A">
        <w:rPr>
          <w:rFonts w:ascii="Times New Roman" w:hAnsi="Times New Roman"/>
          <w:sz w:val="20"/>
          <w:szCs w:val="20"/>
          <w:lang w:val="ru-RU"/>
        </w:rPr>
        <w:t xml:space="preserve">Маја Вањо </w:t>
      </w:r>
      <w:r w:rsidRPr="00401A3A">
        <w:rPr>
          <w:rFonts w:ascii="Times New Roman" w:hAnsi="Times New Roman"/>
          <w:sz w:val="20"/>
          <w:szCs w:val="20"/>
          <w:lang w:val="ru-RU"/>
        </w:rPr>
        <w:t>- представник У. парламента</w:t>
      </w:r>
    </w:p>
    <w:p w14:paraId="1D2B99DD" w14:textId="0E2F05E8"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 xml:space="preserve">6. </w:t>
      </w:r>
      <w:r w:rsidR="009F7E1F" w:rsidRPr="00401A3A">
        <w:rPr>
          <w:rFonts w:ascii="Times New Roman" w:hAnsi="Times New Roman"/>
          <w:sz w:val="20"/>
          <w:szCs w:val="20"/>
          <w:lang w:val="ru-RU"/>
        </w:rPr>
        <w:t>Дарко </w:t>
      </w:r>
      <w:r w:rsidR="00C365E7" w:rsidRPr="00401A3A">
        <w:rPr>
          <w:rFonts w:ascii="Times New Roman" w:hAnsi="Times New Roman"/>
          <w:sz w:val="20"/>
          <w:szCs w:val="20"/>
          <w:lang w:val="ru-RU"/>
        </w:rPr>
        <w:t>Ш</w:t>
      </w:r>
      <w:r w:rsidR="009F7E1F" w:rsidRPr="00401A3A">
        <w:rPr>
          <w:rFonts w:ascii="Times New Roman" w:hAnsi="Times New Roman"/>
          <w:sz w:val="20"/>
          <w:szCs w:val="20"/>
          <w:lang w:val="ru-RU"/>
        </w:rPr>
        <w:t xml:space="preserve">ајн  </w:t>
      </w:r>
      <w:r w:rsidRPr="00401A3A">
        <w:rPr>
          <w:rFonts w:ascii="Times New Roman" w:hAnsi="Times New Roman"/>
          <w:sz w:val="20"/>
          <w:szCs w:val="20"/>
          <w:lang w:val="ru-RU"/>
        </w:rPr>
        <w:t>- представник Савета родитеља</w:t>
      </w:r>
    </w:p>
    <w:p w14:paraId="2CBA87CF" w14:textId="77777777" w:rsidR="00AA4B59" w:rsidRPr="00401A3A" w:rsidRDefault="00AA4B59" w:rsidP="00AB6054">
      <w:pPr>
        <w:pStyle w:val="NoSpacing"/>
        <w:jc w:val="both"/>
        <w:rPr>
          <w:rFonts w:ascii="Times New Roman" w:hAnsi="Times New Roman"/>
          <w:sz w:val="20"/>
          <w:szCs w:val="20"/>
          <w:lang w:val="ru-RU"/>
        </w:rPr>
      </w:pPr>
      <w:r w:rsidRPr="00401A3A">
        <w:rPr>
          <w:rFonts w:ascii="Times New Roman" w:hAnsi="Times New Roman"/>
          <w:sz w:val="20"/>
          <w:szCs w:val="20"/>
          <w:lang w:val="ru-RU"/>
        </w:rPr>
        <w:t>7. Милан Станков-представник јединице локалне самоуправе</w:t>
      </w:r>
    </w:p>
    <w:p w14:paraId="0AF8D67C" w14:textId="3871A7A7" w:rsidR="00AA4B59" w:rsidRPr="00401A3A" w:rsidRDefault="00AA4B59" w:rsidP="00AA4B59">
      <w:pPr>
        <w:pStyle w:val="NoSpacing"/>
        <w:jc w:val="both"/>
        <w:rPr>
          <w:rFonts w:ascii="Times New Roman" w:hAnsi="Times New Roman"/>
          <w:sz w:val="20"/>
          <w:szCs w:val="20"/>
        </w:rPr>
      </w:pPr>
      <w:r w:rsidRPr="00401A3A">
        <w:rPr>
          <w:rFonts w:ascii="Times New Roman" w:hAnsi="Times New Roman"/>
          <w:sz w:val="20"/>
          <w:szCs w:val="20"/>
          <w:lang w:val="ru-RU"/>
        </w:rPr>
        <w:t>8. Марина Жјак</w:t>
      </w:r>
      <w:r w:rsidR="00C365E7" w:rsidRPr="00401A3A">
        <w:rPr>
          <w:rFonts w:ascii="Times New Roman" w:hAnsi="Times New Roman"/>
          <w:sz w:val="20"/>
          <w:szCs w:val="20"/>
          <w:lang w:val="ru-RU"/>
        </w:rPr>
        <w:t xml:space="preserve"> </w:t>
      </w:r>
      <w:r w:rsidRPr="00401A3A">
        <w:rPr>
          <w:rFonts w:ascii="Times New Roman" w:hAnsi="Times New Roman"/>
          <w:sz w:val="20"/>
          <w:szCs w:val="20"/>
          <w:lang w:val="ru-RU"/>
        </w:rPr>
        <w:t>-</w:t>
      </w:r>
      <w:r w:rsidR="00C365E7" w:rsidRPr="00401A3A">
        <w:rPr>
          <w:rFonts w:ascii="Times New Roman" w:hAnsi="Times New Roman"/>
          <w:sz w:val="20"/>
          <w:szCs w:val="20"/>
          <w:lang w:val="ru-RU"/>
        </w:rPr>
        <w:t xml:space="preserve"> </w:t>
      </w:r>
      <w:r w:rsidRPr="00401A3A">
        <w:rPr>
          <w:rFonts w:ascii="Times New Roman" w:hAnsi="Times New Roman"/>
          <w:sz w:val="20"/>
          <w:szCs w:val="20"/>
          <w:lang w:val="ru-RU"/>
        </w:rPr>
        <w:t>стручњак за поједина питања</w:t>
      </w:r>
    </w:p>
    <w:p w14:paraId="07491510" w14:textId="77777777" w:rsidR="00AA4B59" w:rsidRPr="00AA4B59" w:rsidRDefault="00AA4B59" w:rsidP="00AA4B59">
      <w:pPr>
        <w:pStyle w:val="NoSpacing"/>
        <w:jc w:val="both"/>
        <w:rPr>
          <w:rFonts w:ascii="Times New Roman" w:hAnsi="Times New Roman"/>
          <w:sz w:val="24"/>
          <w:szCs w:val="24"/>
        </w:rPr>
      </w:pPr>
    </w:p>
    <w:tbl>
      <w:tblPr>
        <w:tblW w:w="1063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3"/>
        <w:gridCol w:w="1530"/>
        <w:gridCol w:w="1441"/>
        <w:gridCol w:w="2263"/>
      </w:tblGrid>
      <w:tr w:rsidR="0035327C" w:rsidRPr="00EB2E3A" w14:paraId="3BE00582" w14:textId="77777777" w:rsidTr="00F109DD">
        <w:trPr>
          <w:trHeight w:val="339"/>
        </w:trPr>
        <w:tc>
          <w:tcPr>
            <w:tcW w:w="540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DFB30EF" w14:textId="77777777" w:rsidR="0035327C" w:rsidRPr="00EB2E3A" w:rsidRDefault="0035327C" w:rsidP="00DD637A">
            <w:pPr>
              <w:spacing w:line="256" w:lineRule="auto"/>
              <w:rPr>
                <w:rFonts w:cs="Times New Roman"/>
                <w:b/>
                <w:bCs/>
                <w:sz w:val="20"/>
                <w:szCs w:val="20"/>
                <w:lang w:val="sr-Latn-RS"/>
              </w:rPr>
            </w:pPr>
            <w:r w:rsidRPr="00EB2E3A">
              <w:rPr>
                <w:lang w:val="ru-RU"/>
              </w:rPr>
              <w:br w:type="page"/>
            </w:r>
            <w:r w:rsidRPr="00EB2E3A">
              <w:rPr>
                <w:rFonts w:cs="Times New Roman"/>
                <w:b/>
                <w:bCs/>
                <w:sz w:val="20"/>
                <w:szCs w:val="20"/>
                <w:lang w:val="sr-Latn-RS"/>
              </w:rPr>
              <w:t>Седница 1</w:t>
            </w:r>
          </w:p>
        </w:tc>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8912950" w14:textId="355842BA" w:rsidR="0035327C" w:rsidRPr="0035327C" w:rsidRDefault="0035327C" w:rsidP="00DD637A">
            <w:pPr>
              <w:spacing w:line="256" w:lineRule="auto"/>
              <w:jc w:val="center"/>
              <w:rPr>
                <w:rFonts w:cs="Times New Roman"/>
                <w:b/>
                <w:bCs/>
                <w:sz w:val="20"/>
                <w:szCs w:val="20"/>
                <w:lang w:val="sr-Cyrl-RS"/>
              </w:rPr>
            </w:pPr>
            <w:r>
              <w:rPr>
                <w:rFonts w:cs="Times New Roman"/>
                <w:b/>
                <w:bCs/>
                <w:sz w:val="20"/>
                <w:szCs w:val="20"/>
                <w:lang w:val="sr-Cyrl-RS"/>
              </w:rPr>
              <w:t>октобар</w:t>
            </w:r>
          </w:p>
        </w:tc>
        <w:tc>
          <w:tcPr>
            <w:tcW w:w="144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3EAB42F" w14:textId="77777777" w:rsidR="0035327C" w:rsidRPr="00EB2E3A" w:rsidRDefault="0035327C" w:rsidP="00DD637A">
            <w:pPr>
              <w:spacing w:line="256" w:lineRule="auto"/>
              <w:jc w:val="center"/>
              <w:rPr>
                <w:rFonts w:cs="Times New Roman"/>
                <w:b/>
                <w:bCs/>
                <w:sz w:val="20"/>
                <w:szCs w:val="20"/>
                <w:lang w:val="sr-Latn-RS"/>
              </w:rPr>
            </w:pPr>
            <w:r w:rsidRPr="00EB2E3A">
              <w:rPr>
                <w:rFonts w:cs="Times New Roman"/>
                <w:b/>
                <w:bCs/>
                <w:sz w:val="20"/>
                <w:szCs w:val="20"/>
                <w:lang w:val="sr-Latn-RS"/>
              </w:rPr>
              <w:t>Носиоци активности</w:t>
            </w:r>
          </w:p>
        </w:tc>
        <w:tc>
          <w:tcPr>
            <w:tcW w:w="22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E0F4BE9" w14:textId="77777777" w:rsidR="0035327C" w:rsidRPr="00EB2E3A" w:rsidRDefault="0035327C" w:rsidP="00DD637A">
            <w:pPr>
              <w:spacing w:line="256" w:lineRule="auto"/>
              <w:jc w:val="center"/>
              <w:rPr>
                <w:rFonts w:cs="Times New Roman"/>
                <w:b/>
                <w:sz w:val="20"/>
                <w:szCs w:val="20"/>
                <w:lang w:val="sr-Cyrl-CS"/>
              </w:rPr>
            </w:pPr>
            <w:r w:rsidRPr="00EB2E3A">
              <w:rPr>
                <w:rFonts w:cs="Times New Roman"/>
                <w:b/>
                <w:sz w:val="20"/>
                <w:szCs w:val="20"/>
                <w:lang w:val="sr-Cyrl-CS"/>
              </w:rPr>
              <w:t>Начин праћења</w:t>
            </w:r>
          </w:p>
        </w:tc>
      </w:tr>
      <w:tr w:rsidR="0035327C" w:rsidRPr="00EB2E3A" w14:paraId="64C5D1F3" w14:textId="77777777" w:rsidTr="00F109DD">
        <w:trPr>
          <w:trHeight w:val="237"/>
        </w:trPr>
        <w:tc>
          <w:tcPr>
            <w:tcW w:w="6933" w:type="dxa"/>
            <w:gridSpan w:val="2"/>
            <w:tcBorders>
              <w:top w:val="single" w:sz="4" w:space="0" w:color="auto"/>
              <w:left w:val="single" w:sz="4" w:space="0" w:color="auto"/>
              <w:bottom w:val="single" w:sz="4" w:space="0" w:color="auto"/>
              <w:right w:val="single" w:sz="4" w:space="0" w:color="auto"/>
            </w:tcBorders>
            <w:vAlign w:val="center"/>
            <w:hideMark/>
          </w:tcPr>
          <w:p w14:paraId="6479485C" w14:textId="77777777" w:rsidR="0035327C" w:rsidRDefault="0035327C" w:rsidP="007B7E7A">
            <w:pPr>
              <w:pStyle w:val="ListParagraph"/>
              <w:numPr>
                <w:ilvl w:val="0"/>
                <w:numId w:val="19"/>
              </w:numPr>
              <w:spacing w:line="256" w:lineRule="auto"/>
              <w:ind w:right="110"/>
              <w:contextualSpacing/>
              <w:rPr>
                <w:sz w:val="20"/>
                <w:szCs w:val="20"/>
                <w:lang w:val="sr-Cyrl-CS"/>
              </w:rPr>
            </w:pPr>
            <w:r>
              <w:rPr>
                <w:sz w:val="20"/>
                <w:szCs w:val="20"/>
                <w:lang w:val="sr-Cyrl-CS"/>
              </w:rPr>
              <w:t>Разматрање начина развијања међупредметних компетенција ученика</w:t>
            </w:r>
          </w:p>
          <w:p w14:paraId="4B5F4D46" w14:textId="2C91541A" w:rsidR="0035327C" w:rsidRPr="00EB2E3A" w:rsidRDefault="00F109DD" w:rsidP="007B7E7A">
            <w:pPr>
              <w:pStyle w:val="ListParagraph"/>
              <w:numPr>
                <w:ilvl w:val="0"/>
                <w:numId w:val="19"/>
              </w:numPr>
              <w:spacing w:line="256" w:lineRule="auto"/>
              <w:ind w:right="110"/>
              <w:contextualSpacing/>
              <w:rPr>
                <w:sz w:val="20"/>
                <w:szCs w:val="20"/>
                <w:lang w:val="sr-Cyrl-CS"/>
              </w:rPr>
            </w:pPr>
            <w:r>
              <w:rPr>
                <w:sz w:val="20"/>
                <w:szCs w:val="20"/>
                <w:lang w:val="sr-Cyrl-CS"/>
              </w:rPr>
              <w:t>Развој предузетничких вештина код ученика</w:t>
            </w:r>
          </w:p>
        </w:tc>
        <w:tc>
          <w:tcPr>
            <w:tcW w:w="1441" w:type="dxa"/>
            <w:tcBorders>
              <w:top w:val="single" w:sz="4" w:space="0" w:color="auto"/>
              <w:left w:val="single" w:sz="4" w:space="0" w:color="auto"/>
              <w:bottom w:val="single" w:sz="4" w:space="0" w:color="auto"/>
              <w:right w:val="single" w:sz="4" w:space="0" w:color="auto"/>
            </w:tcBorders>
            <w:vAlign w:val="center"/>
            <w:hideMark/>
          </w:tcPr>
          <w:p w14:paraId="22246387" w14:textId="77777777" w:rsidR="0035327C" w:rsidRPr="00EB2E3A" w:rsidRDefault="0035327C" w:rsidP="00DD637A">
            <w:pPr>
              <w:spacing w:line="256" w:lineRule="auto"/>
              <w:jc w:val="center"/>
              <w:rPr>
                <w:rFonts w:cs="Times New Roman"/>
                <w:sz w:val="20"/>
                <w:szCs w:val="20"/>
                <w:lang w:val="sr-Cyrl-CS"/>
              </w:rPr>
            </w:pPr>
            <w:r w:rsidRPr="00EB2E3A">
              <w:rPr>
                <w:rFonts w:cs="Times New Roman"/>
                <w:sz w:val="20"/>
                <w:szCs w:val="20"/>
                <w:lang w:val="sr-Cyrl-CS"/>
              </w:rPr>
              <w:t xml:space="preserve">координатор </w:t>
            </w:r>
          </w:p>
        </w:tc>
        <w:tc>
          <w:tcPr>
            <w:tcW w:w="2263" w:type="dxa"/>
            <w:tcBorders>
              <w:top w:val="single" w:sz="4" w:space="0" w:color="auto"/>
              <w:left w:val="single" w:sz="4" w:space="0" w:color="auto"/>
              <w:bottom w:val="single" w:sz="4" w:space="0" w:color="auto"/>
              <w:right w:val="single" w:sz="4" w:space="0" w:color="auto"/>
            </w:tcBorders>
            <w:hideMark/>
          </w:tcPr>
          <w:p w14:paraId="690AF780" w14:textId="77777777" w:rsidR="0035327C" w:rsidRPr="00EB2E3A" w:rsidRDefault="0035327C" w:rsidP="00DD637A">
            <w:pPr>
              <w:spacing w:line="256" w:lineRule="auto"/>
              <w:jc w:val="center"/>
              <w:rPr>
                <w:rFonts w:cs="Times New Roman"/>
                <w:sz w:val="20"/>
                <w:szCs w:val="20"/>
                <w:lang w:val="sr-Cyrl-CS"/>
              </w:rPr>
            </w:pPr>
            <w:r w:rsidRPr="00EB2E3A">
              <w:rPr>
                <w:rFonts w:cs="Times New Roman"/>
                <w:sz w:val="20"/>
                <w:szCs w:val="20"/>
                <w:lang w:val="sr-Cyrl-CS"/>
              </w:rPr>
              <w:t>Записник садржи закључке по тачкама</w:t>
            </w:r>
          </w:p>
        </w:tc>
      </w:tr>
      <w:tr w:rsidR="0035327C" w:rsidRPr="00EB2E3A" w14:paraId="65ECA74D" w14:textId="77777777" w:rsidTr="00F109DD">
        <w:trPr>
          <w:trHeight w:val="260"/>
        </w:trPr>
        <w:tc>
          <w:tcPr>
            <w:tcW w:w="5403"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143910" w14:textId="77777777" w:rsidR="0035327C" w:rsidRPr="00EB2E3A" w:rsidRDefault="0035327C" w:rsidP="00DD637A">
            <w:pPr>
              <w:spacing w:line="256" w:lineRule="auto"/>
              <w:ind w:right="-360"/>
              <w:rPr>
                <w:sz w:val="20"/>
                <w:szCs w:val="20"/>
                <w:lang w:val="sr-Cyrl-CS"/>
              </w:rPr>
            </w:pPr>
            <w:r w:rsidRPr="00EB2E3A">
              <w:rPr>
                <w:rFonts w:cs="Times New Roman"/>
                <w:b/>
                <w:bCs/>
                <w:sz w:val="20"/>
                <w:szCs w:val="20"/>
                <w:lang w:val="sr-Latn-RS"/>
              </w:rPr>
              <w:t xml:space="preserve">Седница </w:t>
            </w:r>
            <w:r w:rsidRPr="00EB2E3A">
              <w:rPr>
                <w:rFonts w:cs="Times New Roman"/>
                <w:b/>
                <w:bCs/>
                <w:sz w:val="20"/>
                <w:szCs w:val="20"/>
                <w:lang w:val="sr-Cyrl-CS"/>
              </w:rPr>
              <w:t>2</w:t>
            </w:r>
          </w:p>
        </w:tc>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DDCFDC" w14:textId="77777777" w:rsidR="0035327C" w:rsidRPr="00EB2E3A" w:rsidRDefault="0035327C" w:rsidP="00DD637A">
            <w:pPr>
              <w:spacing w:line="256" w:lineRule="auto"/>
              <w:ind w:right="-360"/>
              <w:jc w:val="center"/>
              <w:rPr>
                <w:b/>
                <w:sz w:val="20"/>
                <w:szCs w:val="20"/>
                <w:lang w:val="sr-Cyrl-CS"/>
              </w:rPr>
            </w:pPr>
            <w:r w:rsidRPr="00EB2E3A">
              <w:rPr>
                <w:b/>
                <w:sz w:val="20"/>
                <w:szCs w:val="20"/>
                <w:lang w:val="sr-Cyrl-CS"/>
              </w:rPr>
              <w:t>август</w:t>
            </w:r>
          </w:p>
        </w:tc>
        <w:tc>
          <w:tcPr>
            <w:tcW w:w="144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7C1BD6" w14:textId="77777777" w:rsidR="0035327C" w:rsidRPr="00EB2E3A" w:rsidRDefault="0035327C" w:rsidP="00DD637A">
            <w:pPr>
              <w:spacing w:line="256" w:lineRule="auto"/>
              <w:jc w:val="center"/>
              <w:rPr>
                <w:rFonts w:cs="Times New Roman"/>
                <w:b/>
                <w:bCs/>
                <w:sz w:val="20"/>
                <w:szCs w:val="20"/>
                <w:lang w:val="sr-Latn-RS"/>
              </w:rPr>
            </w:pPr>
            <w:r w:rsidRPr="00EB2E3A">
              <w:rPr>
                <w:rFonts w:cs="Times New Roman"/>
                <w:b/>
                <w:bCs/>
                <w:sz w:val="20"/>
                <w:szCs w:val="20"/>
                <w:lang w:val="sr-Latn-RS"/>
              </w:rPr>
              <w:t>Носиоци активности</w:t>
            </w:r>
          </w:p>
        </w:tc>
        <w:tc>
          <w:tcPr>
            <w:tcW w:w="22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44D6AE" w14:textId="77777777" w:rsidR="0035327C" w:rsidRPr="00EB2E3A" w:rsidRDefault="0035327C" w:rsidP="00DD637A">
            <w:pPr>
              <w:spacing w:line="256" w:lineRule="auto"/>
              <w:jc w:val="center"/>
              <w:rPr>
                <w:rFonts w:cs="Times New Roman"/>
                <w:b/>
                <w:sz w:val="20"/>
                <w:szCs w:val="20"/>
                <w:lang w:val="sr-Cyrl-CS"/>
              </w:rPr>
            </w:pPr>
            <w:r w:rsidRPr="00EB2E3A">
              <w:rPr>
                <w:rFonts w:cs="Times New Roman"/>
                <w:b/>
                <w:sz w:val="20"/>
                <w:szCs w:val="20"/>
                <w:lang w:val="sr-Cyrl-CS"/>
              </w:rPr>
              <w:t>Начин праћења</w:t>
            </w:r>
          </w:p>
        </w:tc>
      </w:tr>
      <w:tr w:rsidR="0035327C" w:rsidRPr="00EB2E3A" w14:paraId="382C12CC" w14:textId="77777777" w:rsidTr="00F109DD">
        <w:trPr>
          <w:trHeight w:val="260"/>
        </w:trPr>
        <w:tc>
          <w:tcPr>
            <w:tcW w:w="693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DB29DC" w14:textId="77777777" w:rsidR="0035327C" w:rsidRPr="00EB2E3A" w:rsidRDefault="0035327C" w:rsidP="007B7E7A">
            <w:pPr>
              <w:pStyle w:val="ListParagraph"/>
              <w:numPr>
                <w:ilvl w:val="0"/>
                <w:numId w:val="19"/>
              </w:numPr>
              <w:spacing w:line="256" w:lineRule="auto"/>
              <w:ind w:right="-360"/>
              <w:contextualSpacing/>
              <w:rPr>
                <w:rFonts w:cs="Angsana New"/>
                <w:sz w:val="20"/>
                <w:szCs w:val="20"/>
                <w:lang w:val="sr-Cyrl-CS"/>
              </w:rPr>
            </w:pPr>
            <w:r w:rsidRPr="00EB2E3A">
              <w:rPr>
                <w:sz w:val="20"/>
                <w:szCs w:val="20"/>
                <w:lang w:val="sr-Cyrl-CS"/>
              </w:rPr>
              <w:t>Усвајање Извештаја о раду Тима</w:t>
            </w:r>
          </w:p>
          <w:p w14:paraId="64141F02" w14:textId="356946CD" w:rsidR="0035327C" w:rsidRPr="00F109DD" w:rsidRDefault="0035327C" w:rsidP="007B7E7A">
            <w:pPr>
              <w:pStyle w:val="ListParagraph"/>
              <w:numPr>
                <w:ilvl w:val="0"/>
                <w:numId w:val="19"/>
              </w:numPr>
              <w:spacing w:line="256" w:lineRule="auto"/>
              <w:ind w:right="20"/>
              <w:contextualSpacing/>
              <w:jc w:val="both"/>
              <w:rPr>
                <w:sz w:val="20"/>
                <w:szCs w:val="20"/>
                <w:lang w:val="sr-Cyrl-CS"/>
              </w:rPr>
            </w:pPr>
            <w:r w:rsidRPr="00EB2E3A">
              <w:rPr>
                <w:sz w:val="20"/>
                <w:szCs w:val="20"/>
                <w:lang w:val="sr-Cyrl-CS"/>
              </w:rPr>
              <w:t>Усвајање плана рада Тима</w:t>
            </w:r>
          </w:p>
        </w:tc>
        <w:tc>
          <w:tcPr>
            <w:tcW w:w="14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68A75" w14:textId="77777777" w:rsidR="0035327C" w:rsidRPr="00EB2E3A" w:rsidRDefault="0035327C" w:rsidP="00DD637A">
            <w:pPr>
              <w:spacing w:line="256" w:lineRule="auto"/>
              <w:jc w:val="center"/>
              <w:rPr>
                <w:rFonts w:cs="Times New Roman"/>
                <w:sz w:val="20"/>
                <w:szCs w:val="20"/>
                <w:lang w:val="sr-Latn-RS"/>
              </w:rPr>
            </w:pPr>
            <w:r w:rsidRPr="00EB2E3A">
              <w:rPr>
                <w:rFonts w:cs="Times New Roman"/>
                <w:sz w:val="20"/>
                <w:szCs w:val="20"/>
                <w:lang w:val="sr-Cyrl-CS"/>
              </w:rPr>
              <w:t xml:space="preserve">координатор </w:t>
            </w:r>
          </w:p>
        </w:tc>
        <w:tc>
          <w:tcPr>
            <w:tcW w:w="22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2A9892" w14:textId="30B7EDCF" w:rsidR="0035327C" w:rsidRPr="00EB2E3A" w:rsidRDefault="0035327C" w:rsidP="00DD637A">
            <w:pPr>
              <w:spacing w:line="256" w:lineRule="auto"/>
              <w:jc w:val="center"/>
              <w:rPr>
                <w:rFonts w:cs="Times New Roman"/>
                <w:sz w:val="20"/>
                <w:szCs w:val="20"/>
                <w:lang w:val="sr-Cyrl-CS"/>
              </w:rPr>
            </w:pPr>
            <w:r w:rsidRPr="00EB2E3A">
              <w:rPr>
                <w:rFonts w:cs="Times New Roman"/>
                <w:sz w:val="20"/>
                <w:szCs w:val="20"/>
                <w:lang w:val="sr-Cyrl-CS"/>
              </w:rPr>
              <w:t>Записник садржи извештај о раду Тима, План рада Тима</w:t>
            </w:r>
          </w:p>
        </w:tc>
      </w:tr>
    </w:tbl>
    <w:p w14:paraId="3B562F5A" w14:textId="2E2E967A" w:rsidR="00401A3A" w:rsidRDefault="00401A3A">
      <w:pPr>
        <w:rPr>
          <w:rFonts w:eastAsia="Calibri" w:cs="Times New Roman"/>
          <w:lang w:val="en-US"/>
        </w:rPr>
      </w:pPr>
    </w:p>
    <w:p w14:paraId="4C4F8F9A" w14:textId="77777777" w:rsidR="00401A3A" w:rsidRDefault="00401A3A">
      <w:pPr>
        <w:rPr>
          <w:rFonts w:eastAsia="Calibri" w:cs="Times New Roman"/>
          <w:lang w:val="en-US"/>
        </w:rPr>
      </w:pPr>
      <w:r>
        <w:rPr>
          <w:rFonts w:eastAsia="Calibri" w:cs="Times New Roman"/>
          <w:lang w:val="en-US"/>
        </w:rPr>
        <w:br w:type="page"/>
      </w:r>
    </w:p>
    <w:p w14:paraId="125B5B1E" w14:textId="77777777" w:rsidR="00875150" w:rsidRDefault="00517231" w:rsidP="00875150">
      <w:pPr>
        <w:pStyle w:val="Heading3"/>
        <w:jc w:val="center"/>
        <w:rPr>
          <w:rFonts w:ascii="Times New Roman" w:hAnsi="Times New Roman" w:cs="Times New Roman"/>
          <w:i/>
          <w:lang w:val="sr-Cyrl-CS"/>
        </w:rPr>
      </w:pPr>
      <w:r>
        <w:rPr>
          <w:rFonts w:ascii="Times New Roman" w:hAnsi="Times New Roman" w:cs="Times New Roman"/>
          <w:i/>
          <w:lang w:val="sr-Cyrl-CS"/>
        </w:rPr>
        <w:lastRenderedPageBreak/>
        <w:t xml:space="preserve">  </w:t>
      </w:r>
      <w:r w:rsidR="00F6703C">
        <w:rPr>
          <w:rFonts w:ascii="Times New Roman" w:hAnsi="Times New Roman" w:cs="Times New Roman"/>
          <w:i/>
          <w:lang w:val="sr-Cyrl-CS"/>
        </w:rPr>
        <w:t xml:space="preserve">  </w:t>
      </w:r>
      <w:r w:rsidR="0031380B">
        <w:rPr>
          <w:rFonts w:ascii="Times New Roman" w:hAnsi="Times New Roman" w:cs="Times New Roman"/>
          <w:i/>
          <w:lang w:val="sr-Cyrl-CS"/>
        </w:rPr>
        <w:t xml:space="preserve"> </w:t>
      </w:r>
      <w:r w:rsidR="00D0642E">
        <w:rPr>
          <w:rFonts w:ascii="Times New Roman" w:hAnsi="Times New Roman" w:cs="Times New Roman"/>
          <w:i/>
          <w:lang w:val="sr-Cyrl-CS"/>
        </w:rPr>
        <w:t xml:space="preserve">      </w:t>
      </w:r>
      <w:bookmarkStart w:id="575" w:name="_Toc240625948"/>
      <w:r w:rsidR="00875150" w:rsidRPr="00525BB8">
        <w:rPr>
          <w:rFonts w:ascii="Times New Roman" w:hAnsi="Times New Roman" w:cs="Times New Roman"/>
          <w:i/>
          <w:lang w:val="sr-Cyrl-CS"/>
        </w:rPr>
        <w:t>Тим за промоцију и маркетинг</w:t>
      </w:r>
      <w:bookmarkEnd w:id="575"/>
    </w:p>
    <w:p w14:paraId="78EF25DE" w14:textId="77777777" w:rsidR="00C365E7" w:rsidRPr="00C365E7" w:rsidRDefault="00C365E7" w:rsidP="00C365E7">
      <w:pPr>
        <w:rPr>
          <w:lang w:val="sr-Cyrl-CS"/>
        </w:rPr>
      </w:pPr>
    </w:p>
    <w:p w14:paraId="55C34319" w14:textId="77777777" w:rsidR="00875150" w:rsidRPr="00525BB8" w:rsidRDefault="00875150" w:rsidP="00875150">
      <w:pPr>
        <w:pStyle w:val="NoSpacing"/>
        <w:jc w:val="both"/>
        <w:rPr>
          <w:rFonts w:ascii="Times New Roman" w:hAnsi="Times New Roman"/>
          <w:sz w:val="24"/>
          <w:szCs w:val="24"/>
          <w:lang w:val="ru-RU"/>
        </w:rPr>
      </w:pPr>
      <w:r w:rsidRPr="00525BB8">
        <w:rPr>
          <w:rFonts w:ascii="Times New Roman" w:hAnsi="Times New Roman"/>
          <w:sz w:val="24"/>
          <w:szCs w:val="24"/>
          <w:lang w:val="ru-RU"/>
        </w:rPr>
        <w:t>Тим за промоцију и маркетинг</w:t>
      </w:r>
    </w:p>
    <w:p w14:paraId="35307645" w14:textId="77777777" w:rsidR="00AA4B59" w:rsidRPr="00525BB8" w:rsidRDefault="00AA4B59" w:rsidP="00AA4B59">
      <w:pPr>
        <w:pStyle w:val="NoSpacing"/>
        <w:jc w:val="both"/>
        <w:rPr>
          <w:rFonts w:ascii="Times New Roman" w:hAnsi="Times New Roman"/>
          <w:sz w:val="24"/>
          <w:szCs w:val="24"/>
          <w:lang w:val="ru-RU"/>
        </w:rPr>
      </w:pPr>
      <w:r w:rsidRPr="00525BB8">
        <w:rPr>
          <w:rFonts w:ascii="Times New Roman" w:hAnsi="Times New Roman"/>
          <w:sz w:val="24"/>
          <w:szCs w:val="24"/>
          <w:lang w:val="ru-RU"/>
        </w:rPr>
        <w:t xml:space="preserve">1. </w:t>
      </w:r>
      <w:r>
        <w:rPr>
          <w:rFonts w:ascii="Times New Roman" w:hAnsi="Times New Roman"/>
          <w:sz w:val="24"/>
          <w:szCs w:val="24"/>
          <w:lang w:val="ru-RU"/>
        </w:rPr>
        <w:t xml:space="preserve">Делориа Шошдеан - </w:t>
      </w:r>
      <w:r w:rsidRPr="00525BB8">
        <w:rPr>
          <w:rFonts w:ascii="Times New Roman" w:hAnsi="Times New Roman"/>
          <w:sz w:val="24"/>
          <w:szCs w:val="24"/>
          <w:lang w:val="ru-RU"/>
        </w:rPr>
        <w:t>КООРДИНАТОР</w:t>
      </w:r>
    </w:p>
    <w:p w14:paraId="1F35FF2C" w14:textId="77777777" w:rsidR="00AA4B59" w:rsidRPr="00525BB8" w:rsidRDefault="00AA4B59" w:rsidP="00AA4B59">
      <w:pPr>
        <w:pStyle w:val="NoSpacing"/>
        <w:jc w:val="both"/>
        <w:rPr>
          <w:rFonts w:ascii="Times New Roman" w:hAnsi="Times New Roman"/>
          <w:sz w:val="24"/>
          <w:szCs w:val="24"/>
          <w:lang w:val="ru-RU"/>
        </w:rPr>
      </w:pPr>
      <w:r w:rsidRPr="00525BB8">
        <w:rPr>
          <w:rFonts w:ascii="Times New Roman" w:hAnsi="Times New Roman"/>
          <w:sz w:val="24"/>
          <w:szCs w:val="24"/>
          <w:lang w:val="ru-RU"/>
        </w:rPr>
        <w:t xml:space="preserve">2. </w:t>
      </w:r>
      <w:r>
        <w:rPr>
          <w:rFonts w:ascii="Times New Roman" w:hAnsi="Times New Roman"/>
          <w:sz w:val="24"/>
          <w:szCs w:val="24"/>
          <w:lang w:val="ru-RU"/>
        </w:rPr>
        <w:t xml:space="preserve">Татиана Брткова - </w:t>
      </w:r>
      <w:r w:rsidRPr="00525BB8">
        <w:rPr>
          <w:rFonts w:ascii="Times New Roman" w:hAnsi="Times New Roman"/>
          <w:sz w:val="24"/>
          <w:szCs w:val="24"/>
          <w:lang w:val="ru-RU"/>
        </w:rPr>
        <w:t>представник запослених</w:t>
      </w:r>
    </w:p>
    <w:p w14:paraId="758B071C" w14:textId="77777777" w:rsidR="00AA4B59" w:rsidRPr="00525BB8" w:rsidRDefault="00AA4B59" w:rsidP="00AA4B59">
      <w:pPr>
        <w:pStyle w:val="NoSpacing"/>
        <w:jc w:val="both"/>
        <w:rPr>
          <w:rFonts w:ascii="Times New Roman" w:hAnsi="Times New Roman"/>
          <w:sz w:val="24"/>
          <w:szCs w:val="24"/>
          <w:lang w:val="ru-RU"/>
        </w:rPr>
      </w:pPr>
      <w:r>
        <w:rPr>
          <w:rFonts w:ascii="Times New Roman" w:hAnsi="Times New Roman"/>
          <w:sz w:val="24"/>
          <w:szCs w:val="24"/>
          <w:lang w:val="ru-RU"/>
        </w:rPr>
        <w:t xml:space="preserve">3. Павел Томаш - </w:t>
      </w:r>
      <w:r w:rsidRPr="00525BB8">
        <w:rPr>
          <w:rFonts w:ascii="Times New Roman" w:hAnsi="Times New Roman"/>
          <w:sz w:val="24"/>
          <w:szCs w:val="24"/>
          <w:lang w:val="ru-RU"/>
        </w:rPr>
        <w:t>представник запослених</w:t>
      </w:r>
    </w:p>
    <w:p w14:paraId="719CABFD" w14:textId="77777777" w:rsidR="00AA4B59" w:rsidRPr="00525BB8" w:rsidRDefault="00AA4B59" w:rsidP="00AA4B59">
      <w:pPr>
        <w:pStyle w:val="NoSpacing"/>
        <w:jc w:val="both"/>
        <w:rPr>
          <w:rFonts w:ascii="Times New Roman" w:hAnsi="Times New Roman"/>
          <w:sz w:val="24"/>
          <w:szCs w:val="24"/>
          <w:lang w:val="ru-RU"/>
        </w:rPr>
      </w:pPr>
      <w:r w:rsidRPr="00525BB8">
        <w:rPr>
          <w:rFonts w:ascii="Times New Roman" w:hAnsi="Times New Roman"/>
          <w:sz w:val="24"/>
          <w:szCs w:val="24"/>
          <w:lang w:val="ru-RU"/>
        </w:rPr>
        <w:t xml:space="preserve">4. </w:t>
      </w:r>
      <w:r>
        <w:rPr>
          <w:rFonts w:ascii="Times New Roman" w:hAnsi="Times New Roman"/>
          <w:sz w:val="24"/>
          <w:szCs w:val="24"/>
          <w:lang w:val="ru-RU"/>
        </w:rPr>
        <w:t xml:space="preserve">Властислава Кирић - </w:t>
      </w:r>
      <w:r w:rsidRPr="00525BB8">
        <w:rPr>
          <w:rFonts w:ascii="Times New Roman" w:hAnsi="Times New Roman"/>
          <w:sz w:val="24"/>
          <w:szCs w:val="24"/>
          <w:lang w:val="ru-RU"/>
        </w:rPr>
        <w:t>представник запослених</w:t>
      </w:r>
    </w:p>
    <w:p w14:paraId="227EFBA1" w14:textId="77777777" w:rsidR="00AA4B59" w:rsidRPr="00525BB8" w:rsidRDefault="00AA4B59" w:rsidP="00AA4B59">
      <w:pPr>
        <w:pStyle w:val="NoSpacing"/>
        <w:jc w:val="both"/>
        <w:rPr>
          <w:rFonts w:ascii="Times New Roman" w:hAnsi="Times New Roman"/>
          <w:sz w:val="24"/>
          <w:szCs w:val="24"/>
          <w:lang w:val="ru-RU"/>
        </w:rPr>
      </w:pPr>
      <w:r w:rsidRPr="00525BB8">
        <w:rPr>
          <w:rFonts w:ascii="Times New Roman" w:hAnsi="Times New Roman"/>
          <w:sz w:val="24"/>
          <w:szCs w:val="24"/>
          <w:lang w:val="ru-RU"/>
        </w:rPr>
        <w:t xml:space="preserve">5. </w:t>
      </w:r>
      <w:r>
        <w:rPr>
          <w:rFonts w:ascii="Times New Roman" w:hAnsi="Times New Roman"/>
          <w:sz w:val="24"/>
          <w:szCs w:val="24"/>
          <w:lang w:val="ru-RU"/>
        </w:rPr>
        <w:t xml:space="preserve">Поволни Маријана - </w:t>
      </w:r>
      <w:r w:rsidRPr="00525BB8">
        <w:rPr>
          <w:rFonts w:ascii="Times New Roman" w:hAnsi="Times New Roman"/>
          <w:sz w:val="24"/>
          <w:szCs w:val="24"/>
          <w:lang w:val="ru-RU"/>
        </w:rPr>
        <w:t>представник запослених</w:t>
      </w:r>
    </w:p>
    <w:p w14:paraId="7C88068F" w14:textId="2302C533" w:rsidR="00AA4B59" w:rsidRPr="00C365E7" w:rsidRDefault="00AA4B59" w:rsidP="00AA4B59">
      <w:pPr>
        <w:pStyle w:val="NoSpacing"/>
        <w:jc w:val="both"/>
        <w:rPr>
          <w:rFonts w:ascii="Times New Roman" w:hAnsi="Times New Roman"/>
          <w:sz w:val="24"/>
          <w:szCs w:val="24"/>
          <w:lang w:val="ru-RU"/>
        </w:rPr>
      </w:pPr>
      <w:r w:rsidRPr="00C365E7">
        <w:rPr>
          <w:rFonts w:ascii="Times New Roman" w:hAnsi="Times New Roman"/>
          <w:sz w:val="24"/>
          <w:szCs w:val="24"/>
          <w:lang w:val="ru-RU"/>
        </w:rPr>
        <w:t xml:space="preserve">6. </w:t>
      </w:r>
      <w:r w:rsidR="00C365E7" w:rsidRPr="00C365E7">
        <w:rPr>
          <w:rFonts w:ascii="Times New Roman" w:hAnsi="Times New Roman"/>
          <w:sz w:val="24"/>
          <w:szCs w:val="24"/>
          <w:lang w:val="ru-RU"/>
        </w:rPr>
        <w:t xml:space="preserve">Зорица Међа </w:t>
      </w:r>
      <w:r w:rsidRPr="00C365E7">
        <w:rPr>
          <w:rFonts w:ascii="Times New Roman" w:hAnsi="Times New Roman"/>
          <w:sz w:val="24"/>
          <w:szCs w:val="24"/>
          <w:lang w:val="ru-RU"/>
        </w:rPr>
        <w:t>-</w:t>
      </w:r>
      <w:r w:rsidR="00C365E7" w:rsidRPr="00C365E7">
        <w:rPr>
          <w:rFonts w:ascii="Times New Roman" w:hAnsi="Times New Roman"/>
          <w:sz w:val="24"/>
          <w:szCs w:val="24"/>
          <w:lang w:val="ru-RU"/>
        </w:rPr>
        <w:t xml:space="preserve"> </w:t>
      </w:r>
      <w:r w:rsidRPr="00C365E7">
        <w:rPr>
          <w:rFonts w:ascii="Times New Roman" w:hAnsi="Times New Roman"/>
          <w:sz w:val="24"/>
          <w:szCs w:val="24"/>
          <w:lang w:val="ru-RU"/>
        </w:rPr>
        <w:t>представник У. парламента</w:t>
      </w:r>
    </w:p>
    <w:p w14:paraId="09708933" w14:textId="725FA6BB" w:rsidR="00AA4B59" w:rsidRPr="00C365E7" w:rsidRDefault="00AA4B59" w:rsidP="00AA4B59">
      <w:pPr>
        <w:pStyle w:val="NoSpacing"/>
        <w:jc w:val="both"/>
        <w:rPr>
          <w:rFonts w:ascii="Times New Roman" w:hAnsi="Times New Roman"/>
          <w:sz w:val="24"/>
          <w:szCs w:val="24"/>
          <w:lang w:val="ru-RU"/>
        </w:rPr>
      </w:pPr>
      <w:r w:rsidRPr="00C365E7">
        <w:rPr>
          <w:rFonts w:ascii="Times New Roman" w:hAnsi="Times New Roman"/>
          <w:sz w:val="24"/>
          <w:szCs w:val="24"/>
          <w:lang w:val="ru-RU"/>
        </w:rPr>
        <w:t xml:space="preserve">7. </w:t>
      </w:r>
      <w:r w:rsidR="009F7E1F" w:rsidRPr="00C365E7">
        <w:rPr>
          <w:rFonts w:ascii="Times New Roman" w:hAnsi="Times New Roman"/>
          <w:sz w:val="24"/>
          <w:szCs w:val="24"/>
          <w:lang w:val="ru-RU"/>
        </w:rPr>
        <w:t xml:space="preserve">Весна Лабат Гајан </w:t>
      </w:r>
      <w:r w:rsidRPr="00C365E7">
        <w:rPr>
          <w:rFonts w:ascii="Times New Roman" w:hAnsi="Times New Roman"/>
          <w:sz w:val="24"/>
          <w:szCs w:val="24"/>
          <w:lang w:val="ru-RU"/>
        </w:rPr>
        <w:t>-</w:t>
      </w:r>
      <w:r w:rsidR="009F7E1F" w:rsidRPr="00C365E7">
        <w:rPr>
          <w:rFonts w:ascii="Times New Roman" w:hAnsi="Times New Roman"/>
          <w:sz w:val="24"/>
          <w:szCs w:val="24"/>
          <w:lang w:val="ru-RU"/>
        </w:rPr>
        <w:t xml:space="preserve"> </w:t>
      </w:r>
      <w:r w:rsidRPr="00C365E7">
        <w:rPr>
          <w:rFonts w:ascii="Times New Roman" w:hAnsi="Times New Roman"/>
          <w:sz w:val="24"/>
          <w:szCs w:val="24"/>
          <w:lang w:val="ru-RU"/>
        </w:rPr>
        <w:t>представник Савета родитеља</w:t>
      </w:r>
    </w:p>
    <w:p w14:paraId="3D4C168F" w14:textId="2858D784" w:rsidR="00AA4B59" w:rsidRPr="00525BB8" w:rsidRDefault="00AA4B59" w:rsidP="00AA4B59">
      <w:pPr>
        <w:pStyle w:val="NoSpacing"/>
        <w:jc w:val="both"/>
        <w:rPr>
          <w:rFonts w:ascii="Times New Roman" w:hAnsi="Times New Roman"/>
          <w:sz w:val="24"/>
          <w:szCs w:val="24"/>
          <w:lang w:val="ru-RU"/>
        </w:rPr>
      </w:pPr>
      <w:r w:rsidRPr="00C365E7">
        <w:rPr>
          <w:rFonts w:ascii="Times New Roman" w:hAnsi="Times New Roman"/>
          <w:sz w:val="24"/>
          <w:szCs w:val="24"/>
          <w:lang w:val="ru-RU"/>
        </w:rPr>
        <w:t>8</w:t>
      </w:r>
      <w:r>
        <w:rPr>
          <w:rFonts w:ascii="Times New Roman" w:hAnsi="Times New Roman"/>
          <w:sz w:val="24"/>
          <w:szCs w:val="24"/>
          <w:lang w:val="ru-RU"/>
        </w:rPr>
        <w:t xml:space="preserve">. Сања Створцова - </w:t>
      </w:r>
      <w:r w:rsidRPr="00525BB8">
        <w:rPr>
          <w:rFonts w:ascii="Times New Roman" w:hAnsi="Times New Roman"/>
          <w:sz w:val="24"/>
          <w:szCs w:val="24"/>
          <w:lang w:val="ru-RU"/>
        </w:rPr>
        <w:t>представник јединице локалне самоуправе</w:t>
      </w:r>
    </w:p>
    <w:p w14:paraId="4265CEC8" w14:textId="2B0A4C29" w:rsidR="008A0A23" w:rsidRDefault="00AA4B59" w:rsidP="00AA4B59">
      <w:pPr>
        <w:pStyle w:val="NoSpacing"/>
        <w:jc w:val="both"/>
        <w:rPr>
          <w:rFonts w:ascii="Times New Roman" w:hAnsi="Times New Roman"/>
          <w:sz w:val="24"/>
          <w:szCs w:val="24"/>
          <w:lang w:val="ru-RU"/>
        </w:rPr>
      </w:pPr>
      <w:r w:rsidRPr="00C365E7">
        <w:rPr>
          <w:rFonts w:ascii="Times New Roman" w:hAnsi="Times New Roman"/>
          <w:sz w:val="24"/>
          <w:szCs w:val="24"/>
          <w:lang w:val="ru-RU"/>
        </w:rPr>
        <w:t>9</w:t>
      </w:r>
      <w:r w:rsidRPr="00525BB8">
        <w:rPr>
          <w:rFonts w:ascii="Times New Roman" w:hAnsi="Times New Roman"/>
          <w:sz w:val="24"/>
          <w:szCs w:val="24"/>
          <w:lang w:val="ru-RU"/>
        </w:rPr>
        <w:t xml:space="preserve">. </w:t>
      </w:r>
      <w:r>
        <w:rPr>
          <w:rFonts w:ascii="Times New Roman" w:hAnsi="Times New Roman"/>
          <w:sz w:val="24"/>
          <w:szCs w:val="24"/>
          <w:lang w:val="ru-RU"/>
        </w:rPr>
        <w:t>Татјана Бовђиш-</w:t>
      </w:r>
      <w:r w:rsidRPr="00525BB8">
        <w:rPr>
          <w:rFonts w:ascii="Times New Roman" w:hAnsi="Times New Roman"/>
          <w:sz w:val="24"/>
          <w:szCs w:val="24"/>
          <w:lang w:val="ru-RU"/>
        </w:rPr>
        <w:t>стручњак за поједина питања</w:t>
      </w:r>
    </w:p>
    <w:p w14:paraId="7350AC4E" w14:textId="77777777" w:rsidR="00C365E7" w:rsidRPr="00C365E7" w:rsidRDefault="00C365E7" w:rsidP="00AA4B59">
      <w:pPr>
        <w:pStyle w:val="NoSpacing"/>
        <w:jc w:val="both"/>
        <w:rPr>
          <w:rFonts w:ascii="Times New Roman" w:hAnsi="Times New Roman"/>
          <w:sz w:val="24"/>
          <w:szCs w:val="24"/>
          <w:lang w:val="ru-RU"/>
        </w:rPr>
      </w:pPr>
    </w:p>
    <w:tbl>
      <w:tblPr>
        <w:tblW w:w="1034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5"/>
        <w:gridCol w:w="30"/>
        <w:gridCol w:w="2130"/>
        <w:gridCol w:w="1703"/>
        <w:gridCol w:w="1703"/>
      </w:tblGrid>
      <w:tr w:rsidR="00875150" w:rsidRPr="00EB2E3A" w14:paraId="05DBF23F" w14:textId="77777777" w:rsidTr="004852FE">
        <w:trPr>
          <w:trHeight w:val="339"/>
        </w:trPr>
        <w:tc>
          <w:tcPr>
            <w:tcW w:w="4805" w:type="dxa"/>
            <w:gridSpan w:val="2"/>
            <w:tcBorders>
              <w:top w:val="single" w:sz="4" w:space="0" w:color="auto"/>
              <w:left w:val="single" w:sz="4" w:space="0" w:color="auto"/>
              <w:bottom w:val="single" w:sz="4" w:space="0" w:color="auto"/>
              <w:right w:val="single" w:sz="4" w:space="0" w:color="auto"/>
            </w:tcBorders>
            <w:shd w:val="clear" w:color="auto" w:fill="CCECFF"/>
            <w:vAlign w:val="center"/>
            <w:hideMark/>
          </w:tcPr>
          <w:p w14:paraId="72B27676" w14:textId="77777777" w:rsidR="00875150" w:rsidRPr="00EB2E3A" w:rsidRDefault="00875150" w:rsidP="004852FE">
            <w:pPr>
              <w:spacing w:line="256" w:lineRule="auto"/>
              <w:rPr>
                <w:rFonts w:cs="Times New Roman"/>
                <w:b/>
                <w:bCs/>
                <w:sz w:val="20"/>
                <w:szCs w:val="20"/>
                <w:lang w:val="sr-Latn-RS"/>
              </w:rPr>
            </w:pPr>
            <w:r w:rsidRPr="00EB2E3A">
              <w:rPr>
                <w:rFonts w:cs="Times New Roman"/>
                <w:b/>
                <w:bCs/>
                <w:sz w:val="20"/>
                <w:szCs w:val="20"/>
                <w:lang w:val="sr-Latn-RS"/>
              </w:rPr>
              <w:t>Седница 1</w:t>
            </w:r>
          </w:p>
        </w:tc>
        <w:tc>
          <w:tcPr>
            <w:tcW w:w="2130"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437794F0" w14:textId="77777777" w:rsidR="00875150" w:rsidRPr="00EB2E3A" w:rsidRDefault="00875150" w:rsidP="004852FE">
            <w:pPr>
              <w:spacing w:line="256" w:lineRule="auto"/>
              <w:jc w:val="center"/>
              <w:rPr>
                <w:rFonts w:cs="Times New Roman"/>
                <w:b/>
                <w:bCs/>
                <w:sz w:val="20"/>
                <w:szCs w:val="20"/>
                <w:lang w:val="sr-Latn-RS"/>
              </w:rPr>
            </w:pPr>
            <w:r w:rsidRPr="00EB2E3A">
              <w:rPr>
                <w:rFonts w:cs="Times New Roman"/>
                <w:b/>
                <w:bCs/>
                <w:sz w:val="20"/>
                <w:szCs w:val="20"/>
                <w:lang w:val="sr-Latn-RS"/>
              </w:rPr>
              <w:t>септембар</w:t>
            </w:r>
          </w:p>
        </w:tc>
        <w:tc>
          <w:tcPr>
            <w:tcW w:w="1703" w:type="dxa"/>
            <w:tcBorders>
              <w:top w:val="single" w:sz="4" w:space="0" w:color="auto"/>
              <w:left w:val="single" w:sz="4" w:space="0" w:color="auto"/>
              <w:bottom w:val="single" w:sz="4" w:space="0" w:color="auto"/>
              <w:right w:val="single" w:sz="4" w:space="0" w:color="auto"/>
            </w:tcBorders>
            <w:shd w:val="clear" w:color="auto" w:fill="CCECFF"/>
            <w:hideMark/>
          </w:tcPr>
          <w:p w14:paraId="5D998FA1" w14:textId="77777777" w:rsidR="00875150" w:rsidRPr="00EB2E3A" w:rsidRDefault="00875150" w:rsidP="004852FE">
            <w:pPr>
              <w:spacing w:line="256" w:lineRule="auto"/>
              <w:jc w:val="center"/>
              <w:rPr>
                <w:rFonts w:cs="Times New Roman"/>
                <w:b/>
                <w:bCs/>
                <w:sz w:val="20"/>
                <w:szCs w:val="20"/>
                <w:lang w:val="sr-Latn-RS"/>
              </w:rPr>
            </w:pPr>
            <w:r w:rsidRPr="00EB2E3A">
              <w:rPr>
                <w:rFonts w:cs="Times New Roman"/>
                <w:b/>
                <w:bCs/>
                <w:sz w:val="20"/>
                <w:szCs w:val="20"/>
                <w:lang w:val="sr-Latn-RS"/>
              </w:rPr>
              <w:t>Носиоци активности</w:t>
            </w:r>
          </w:p>
        </w:tc>
        <w:tc>
          <w:tcPr>
            <w:tcW w:w="1703" w:type="dxa"/>
            <w:tcBorders>
              <w:top w:val="single" w:sz="4" w:space="0" w:color="auto"/>
              <w:left w:val="single" w:sz="4" w:space="0" w:color="auto"/>
              <w:bottom w:val="single" w:sz="4" w:space="0" w:color="auto"/>
              <w:right w:val="single" w:sz="4" w:space="0" w:color="auto"/>
            </w:tcBorders>
            <w:shd w:val="clear" w:color="auto" w:fill="CCECFF"/>
            <w:vAlign w:val="center"/>
            <w:hideMark/>
          </w:tcPr>
          <w:p w14:paraId="67280886" w14:textId="77777777" w:rsidR="00875150" w:rsidRPr="00EB2E3A" w:rsidRDefault="00875150" w:rsidP="004852FE">
            <w:pPr>
              <w:spacing w:line="256" w:lineRule="auto"/>
              <w:jc w:val="center"/>
              <w:rPr>
                <w:rFonts w:cs="Times New Roman"/>
                <w:b/>
                <w:sz w:val="20"/>
                <w:szCs w:val="20"/>
                <w:lang w:val="sr-Cyrl-CS"/>
              </w:rPr>
            </w:pPr>
            <w:r w:rsidRPr="00EB2E3A">
              <w:rPr>
                <w:rFonts w:cs="Times New Roman"/>
                <w:b/>
                <w:sz w:val="20"/>
                <w:szCs w:val="20"/>
                <w:lang w:val="sr-Cyrl-CS"/>
              </w:rPr>
              <w:t>Начин праћења</w:t>
            </w:r>
          </w:p>
        </w:tc>
      </w:tr>
      <w:tr w:rsidR="00875150" w:rsidRPr="00EB2E3A" w14:paraId="7BB53ACE" w14:textId="77777777" w:rsidTr="004852FE">
        <w:trPr>
          <w:trHeight w:val="237"/>
        </w:trPr>
        <w:tc>
          <w:tcPr>
            <w:tcW w:w="6935" w:type="dxa"/>
            <w:gridSpan w:val="3"/>
            <w:tcBorders>
              <w:top w:val="single" w:sz="4" w:space="0" w:color="auto"/>
              <w:left w:val="single" w:sz="4" w:space="0" w:color="auto"/>
              <w:bottom w:val="single" w:sz="4" w:space="0" w:color="auto"/>
              <w:right w:val="single" w:sz="4" w:space="0" w:color="auto"/>
            </w:tcBorders>
            <w:vAlign w:val="center"/>
            <w:hideMark/>
          </w:tcPr>
          <w:p w14:paraId="61E90E23" w14:textId="77777777" w:rsidR="00875150" w:rsidRPr="00EB2E3A" w:rsidRDefault="00875150" w:rsidP="007B7E7A">
            <w:pPr>
              <w:pStyle w:val="ListParagraph"/>
              <w:numPr>
                <w:ilvl w:val="0"/>
                <w:numId w:val="19"/>
              </w:numPr>
              <w:spacing w:line="256" w:lineRule="auto"/>
              <w:ind w:right="20"/>
              <w:contextualSpacing/>
              <w:jc w:val="both"/>
              <w:rPr>
                <w:rFonts w:cs="Angsana New"/>
                <w:sz w:val="20"/>
                <w:szCs w:val="20"/>
                <w:lang w:val="sr-Cyrl-CS"/>
              </w:rPr>
            </w:pPr>
            <w:r w:rsidRPr="00EB2E3A">
              <w:rPr>
                <w:sz w:val="20"/>
                <w:szCs w:val="20"/>
                <w:lang w:val="sr-Cyrl-CS"/>
              </w:rPr>
              <w:t>Усвајање плана рада Тима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4D037D8" w14:textId="77777777" w:rsidR="00875150" w:rsidRPr="00EB2E3A" w:rsidRDefault="00875150" w:rsidP="004852FE">
            <w:pPr>
              <w:spacing w:line="256" w:lineRule="auto"/>
              <w:jc w:val="center"/>
              <w:rPr>
                <w:rFonts w:cs="Times New Roman"/>
                <w:sz w:val="20"/>
                <w:szCs w:val="20"/>
                <w:lang w:val="sr-Cyrl-CS"/>
              </w:rPr>
            </w:pPr>
            <w:r w:rsidRPr="00EB2E3A">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hideMark/>
          </w:tcPr>
          <w:p w14:paraId="02FB3F3A" w14:textId="77777777" w:rsidR="00875150" w:rsidRPr="00EB2E3A" w:rsidRDefault="00875150" w:rsidP="004852FE">
            <w:pPr>
              <w:spacing w:line="256" w:lineRule="auto"/>
              <w:jc w:val="center"/>
              <w:rPr>
                <w:rFonts w:cs="Times New Roman"/>
                <w:sz w:val="20"/>
                <w:szCs w:val="20"/>
                <w:lang w:val="sr-Cyrl-CS"/>
              </w:rPr>
            </w:pPr>
            <w:r w:rsidRPr="00EB2E3A">
              <w:rPr>
                <w:rFonts w:cs="Times New Roman"/>
                <w:sz w:val="20"/>
                <w:szCs w:val="20"/>
                <w:lang w:val="sr-Cyrl-CS"/>
              </w:rPr>
              <w:t>Записник садржи План рада Тима и закључке по тачкама</w:t>
            </w:r>
          </w:p>
        </w:tc>
      </w:tr>
      <w:tr w:rsidR="00875150" w:rsidRPr="00EB2E3A" w14:paraId="04107BDE" w14:textId="77777777" w:rsidTr="004852FE">
        <w:trPr>
          <w:trHeight w:val="237"/>
        </w:trPr>
        <w:tc>
          <w:tcPr>
            <w:tcW w:w="477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29DED84" w14:textId="77777777" w:rsidR="00875150" w:rsidRPr="00EB2E3A" w:rsidRDefault="00875150" w:rsidP="004852FE">
            <w:pPr>
              <w:spacing w:line="256" w:lineRule="auto"/>
              <w:ind w:right="20"/>
              <w:jc w:val="both"/>
              <w:rPr>
                <w:sz w:val="20"/>
                <w:szCs w:val="20"/>
                <w:lang w:val="sr-Cyrl-CS"/>
              </w:rPr>
            </w:pPr>
            <w:r w:rsidRPr="00EB2E3A">
              <w:rPr>
                <w:rFonts w:cs="Times New Roman"/>
                <w:b/>
                <w:bCs/>
                <w:sz w:val="20"/>
                <w:szCs w:val="20"/>
                <w:lang w:val="sr-Latn-RS"/>
              </w:rPr>
              <w:t xml:space="preserve">Седница </w:t>
            </w:r>
            <w:r w:rsidRPr="00EB2E3A">
              <w:rPr>
                <w:rFonts w:cs="Times New Roman"/>
                <w:b/>
                <w:bCs/>
                <w:sz w:val="20"/>
                <w:szCs w:val="20"/>
                <w:lang w:val="sr-Cyrl-CS"/>
              </w:rPr>
              <w:t>2</w:t>
            </w:r>
          </w:p>
        </w:tc>
        <w:tc>
          <w:tcPr>
            <w:tcW w:w="2160"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FADDB76" w14:textId="77777777" w:rsidR="00875150" w:rsidRPr="00EB2E3A" w:rsidRDefault="00875150" w:rsidP="004852FE">
            <w:pPr>
              <w:spacing w:line="256" w:lineRule="auto"/>
              <w:ind w:right="20"/>
              <w:jc w:val="center"/>
              <w:rPr>
                <w:b/>
                <w:sz w:val="20"/>
                <w:szCs w:val="20"/>
                <w:lang w:val="sr-Cyrl-CS"/>
              </w:rPr>
            </w:pPr>
            <w:r w:rsidRPr="00EB2E3A">
              <w:rPr>
                <w:b/>
                <w:sz w:val="20"/>
                <w:szCs w:val="20"/>
                <w:lang w:val="sr-Cyrl-CS"/>
              </w:rPr>
              <w:t>март</w:t>
            </w:r>
          </w:p>
        </w:tc>
        <w:tc>
          <w:tcPr>
            <w:tcW w:w="170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BC9171B" w14:textId="77777777" w:rsidR="00875150" w:rsidRPr="00EB2E3A" w:rsidRDefault="00875150" w:rsidP="004852FE">
            <w:pPr>
              <w:spacing w:line="256" w:lineRule="auto"/>
              <w:jc w:val="center"/>
              <w:rPr>
                <w:rFonts w:cs="Times New Roman"/>
                <w:sz w:val="20"/>
                <w:szCs w:val="20"/>
                <w:lang w:val="sr-Cyrl-CS"/>
              </w:rPr>
            </w:pPr>
          </w:p>
        </w:tc>
        <w:tc>
          <w:tcPr>
            <w:tcW w:w="1703"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C884D76" w14:textId="77777777" w:rsidR="00875150" w:rsidRPr="00EB2E3A" w:rsidRDefault="00875150" w:rsidP="004852FE">
            <w:pPr>
              <w:spacing w:line="256" w:lineRule="auto"/>
              <w:jc w:val="center"/>
              <w:rPr>
                <w:rFonts w:cs="Times New Roman"/>
                <w:sz w:val="20"/>
                <w:szCs w:val="20"/>
                <w:lang w:val="sr-Cyrl-CS"/>
              </w:rPr>
            </w:pPr>
          </w:p>
        </w:tc>
      </w:tr>
      <w:tr w:rsidR="00875150" w:rsidRPr="00EB2E3A" w14:paraId="1A1C67D7" w14:textId="77777777" w:rsidTr="004852FE">
        <w:trPr>
          <w:trHeight w:val="237"/>
        </w:trPr>
        <w:tc>
          <w:tcPr>
            <w:tcW w:w="6935" w:type="dxa"/>
            <w:gridSpan w:val="3"/>
            <w:tcBorders>
              <w:top w:val="single" w:sz="4" w:space="0" w:color="auto"/>
              <w:left w:val="single" w:sz="4" w:space="0" w:color="auto"/>
              <w:bottom w:val="single" w:sz="4" w:space="0" w:color="auto"/>
              <w:right w:val="single" w:sz="4" w:space="0" w:color="auto"/>
            </w:tcBorders>
            <w:vAlign w:val="center"/>
            <w:hideMark/>
          </w:tcPr>
          <w:p w14:paraId="076C9884" w14:textId="77777777" w:rsidR="00875150" w:rsidRPr="00EB2E3A" w:rsidRDefault="00875150" w:rsidP="007B7E7A">
            <w:pPr>
              <w:pStyle w:val="ListParagraph"/>
              <w:numPr>
                <w:ilvl w:val="0"/>
                <w:numId w:val="19"/>
              </w:numPr>
              <w:spacing w:line="256" w:lineRule="auto"/>
              <w:ind w:right="20"/>
              <w:contextualSpacing/>
              <w:jc w:val="both"/>
              <w:rPr>
                <w:rFonts w:cs="Angsana New"/>
                <w:sz w:val="20"/>
                <w:szCs w:val="20"/>
                <w:lang w:val="sr-Cyrl-CS"/>
              </w:rPr>
            </w:pPr>
            <w:r w:rsidRPr="00EB2E3A">
              <w:rPr>
                <w:sz w:val="20"/>
                <w:szCs w:val="20"/>
                <w:lang w:val="sr-Cyrl-CS"/>
              </w:rPr>
              <w:t>Организација промоције школе за упис ученика у гимназију</w:t>
            </w:r>
          </w:p>
        </w:tc>
        <w:tc>
          <w:tcPr>
            <w:tcW w:w="1703" w:type="dxa"/>
            <w:tcBorders>
              <w:top w:val="single" w:sz="4" w:space="0" w:color="auto"/>
              <w:left w:val="single" w:sz="4" w:space="0" w:color="auto"/>
              <w:bottom w:val="single" w:sz="4" w:space="0" w:color="auto"/>
              <w:right w:val="single" w:sz="4" w:space="0" w:color="auto"/>
            </w:tcBorders>
            <w:vAlign w:val="center"/>
            <w:hideMark/>
          </w:tcPr>
          <w:p w14:paraId="6C23C183" w14:textId="77777777" w:rsidR="00875150" w:rsidRPr="00EB2E3A" w:rsidRDefault="00875150" w:rsidP="004852FE">
            <w:pPr>
              <w:spacing w:line="256" w:lineRule="auto"/>
              <w:jc w:val="center"/>
              <w:rPr>
                <w:rFonts w:cs="Times New Roman"/>
                <w:sz w:val="20"/>
                <w:szCs w:val="20"/>
                <w:lang w:val="sr-Cyrl-CS"/>
              </w:rPr>
            </w:pPr>
            <w:r w:rsidRPr="00EB2E3A">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hideMark/>
          </w:tcPr>
          <w:p w14:paraId="32C3BC52" w14:textId="77777777" w:rsidR="00875150" w:rsidRPr="00EB2E3A" w:rsidRDefault="00875150" w:rsidP="004852FE">
            <w:pPr>
              <w:spacing w:line="256" w:lineRule="auto"/>
              <w:jc w:val="center"/>
              <w:rPr>
                <w:rFonts w:cs="Times New Roman"/>
                <w:sz w:val="20"/>
                <w:szCs w:val="20"/>
                <w:lang w:val="sr-Cyrl-CS"/>
              </w:rPr>
            </w:pPr>
            <w:r w:rsidRPr="00EB2E3A">
              <w:rPr>
                <w:rFonts w:cs="Times New Roman"/>
                <w:sz w:val="20"/>
                <w:szCs w:val="20"/>
                <w:lang w:val="sr-Cyrl-CS"/>
              </w:rPr>
              <w:t xml:space="preserve">Записник садржи закључке по тачкама </w:t>
            </w:r>
          </w:p>
        </w:tc>
      </w:tr>
      <w:tr w:rsidR="00875150" w:rsidRPr="00EB2E3A" w14:paraId="428C5AC9" w14:textId="77777777" w:rsidTr="004852FE">
        <w:trPr>
          <w:trHeight w:val="260"/>
        </w:trPr>
        <w:tc>
          <w:tcPr>
            <w:tcW w:w="477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EC8529C" w14:textId="77777777" w:rsidR="00875150" w:rsidRPr="00EB2E3A" w:rsidRDefault="00875150" w:rsidP="004852FE">
            <w:pPr>
              <w:spacing w:line="256" w:lineRule="auto"/>
              <w:ind w:right="-360"/>
              <w:rPr>
                <w:sz w:val="20"/>
                <w:szCs w:val="20"/>
                <w:lang w:val="sr-Cyrl-CS"/>
              </w:rPr>
            </w:pPr>
            <w:r w:rsidRPr="00EB2E3A">
              <w:rPr>
                <w:rFonts w:cs="Times New Roman"/>
                <w:b/>
                <w:bCs/>
                <w:sz w:val="20"/>
                <w:szCs w:val="20"/>
                <w:lang w:val="sr-Latn-RS"/>
              </w:rPr>
              <w:t xml:space="preserve">Седница </w:t>
            </w:r>
            <w:r w:rsidRPr="00EB2E3A">
              <w:rPr>
                <w:rFonts w:cs="Times New Roman"/>
                <w:b/>
                <w:bCs/>
                <w:sz w:val="20"/>
                <w:szCs w:val="20"/>
                <w:lang w:val="sr-Cyrl-CS"/>
              </w:rPr>
              <w:t>3</w:t>
            </w:r>
          </w:p>
        </w:tc>
        <w:tc>
          <w:tcPr>
            <w:tcW w:w="2160"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76160AA7" w14:textId="77777777" w:rsidR="00875150" w:rsidRPr="00EB2E3A" w:rsidRDefault="00875150" w:rsidP="004852FE">
            <w:pPr>
              <w:spacing w:line="256" w:lineRule="auto"/>
              <w:jc w:val="center"/>
              <w:rPr>
                <w:b/>
                <w:sz w:val="20"/>
                <w:szCs w:val="20"/>
                <w:lang w:val="sr-Cyrl-CS"/>
              </w:rPr>
            </w:pPr>
            <w:r w:rsidRPr="00EB2E3A">
              <w:rPr>
                <w:b/>
                <w:sz w:val="20"/>
                <w:szCs w:val="20"/>
                <w:lang w:val="sr-Cyrl-CS"/>
              </w:rPr>
              <w:t>август</w:t>
            </w:r>
          </w:p>
        </w:tc>
        <w:tc>
          <w:tcPr>
            <w:tcW w:w="170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6A39CA8" w14:textId="77777777" w:rsidR="00875150" w:rsidRPr="00EB2E3A" w:rsidRDefault="00875150" w:rsidP="004852FE">
            <w:pPr>
              <w:spacing w:line="256" w:lineRule="auto"/>
              <w:jc w:val="center"/>
              <w:rPr>
                <w:rFonts w:cs="Times New Roman"/>
                <w:sz w:val="20"/>
                <w:szCs w:val="20"/>
                <w:lang w:val="sr-Cyrl-CS"/>
              </w:rPr>
            </w:pPr>
          </w:p>
        </w:tc>
        <w:tc>
          <w:tcPr>
            <w:tcW w:w="170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0DBDB9C4" w14:textId="77777777" w:rsidR="00875150" w:rsidRPr="00EB2E3A" w:rsidRDefault="00875150" w:rsidP="004852FE">
            <w:pPr>
              <w:spacing w:line="256" w:lineRule="auto"/>
              <w:jc w:val="center"/>
              <w:rPr>
                <w:rFonts w:cs="Times New Roman"/>
                <w:sz w:val="20"/>
                <w:szCs w:val="20"/>
                <w:lang w:val="sr-Cyrl-CS"/>
              </w:rPr>
            </w:pPr>
          </w:p>
        </w:tc>
      </w:tr>
      <w:tr w:rsidR="00875150" w:rsidRPr="00EB2E3A" w14:paraId="1CA85CD9" w14:textId="77777777" w:rsidTr="004852FE">
        <w:trPr>
          <w:trHeight w:val="260"/>
        </w:trPr>
        <w:tc>
          <w:tcPr>
            <w:tcW w:w="693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D83AEE8" w14:textId="77777777" w:rsidR="00875150" w:rsidRPr="00EB2E3A" w:rsidRDefault="00875150" w:rsidP="007B7E7A">
            <w:pPr>
              <w:pStyle w:val="ListParagraph"/>
              <w:numPr>
                <w:ilvl w:val="0"/>
                <w:numId w:val="19"/>
              </w:numPr>
              <w:spacing w:line="256" w:lineRule="auto"/>
              <w:ind w:right="-360"/>
              <w:contextualSpacing/>
              <w:rPr>
                <w:rFonts w:cs="Angsana New"/>
                <w:sz w:val="20"/>
                <w:szCs w:val="20"/>
                <w:lang w:val="sr-Cyrl-CS"/>
              </w:rPr>
            </w:pPr>
            <w:r w:rsidRPr="00EB2E3A">
              <w:rPr>
                <w:sz w:val="20"/>
                <w:szCs w:val="20"/>
                <w:lang w:val="sr-Cyrl-CS"/>
              </w:rPr>
              <w:t>Усвајање Извештаја о раду Тима</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9C49C" w14:textId="77777777" w:rsidR="00875150" w:rsidRPr="00EB2E3A" w:rsidRDefault="00875150" w:rsidP="004852FE">
            <w:pPr>
              <w:spacing w:line="256" w:lineRule="auto"/>
              <w:jc w:val="center"/>
              <w:rPr>
                <w:rFonts w:cs="Times New Roman"/>
                <w:sz w:val="20"/>
                <w:szCs w:val="20"/>
                <w:lang w:val="sr-Latn-RS"/>
              </w:rPr>
            </w:pPr>
            <w:r w:rsidRPr="00EB2E3A">
              <w:rPr>
                <w:rFonts w:cs="Times New Roman"/>
                <w:sz w:val="20"/>
                <w:szCs w:val="20"/>
                <w:lang w:val="sr-Cyrl-CS"/>
              </w:rPr>
              <w:t xml:space="preserve">координатор </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5875B4" w14:textId="77777777" w:rsidR="00875150" w:rsidRPr="00EB2E3A" w:rsidRDefault="00875150" w:rsidP="004852FE">
            <w:pPr>
              <w:spacing w:line="256" w:lineRule="auto"/>
              <w:jc w:val="center"/>
              <w:rPr>
                <w:rFonts w:cs="Times New Roman"/>
                <w:sz w:val="20"/>
                <w:szCs w:val="20"/>
                <w:lang w:val="sr-Cyrl-CS"/>
              </w:rPr>
            </w:pPr>
            <w:r w:rsidRPr="00EB2E3A">
              <w:rPr>
                <w:rFonts w:cs="Times New Roman"/>
                <w:sz w:val="20"/>
                <w:szCs w:val="20"/>
                <w:lang w:val="sr-Cyrl-CS"/>
              </w:rPr>
              <w:t>Записник садржи Извештај о раду Тима</w:t>
            </w:r>
          </w:p>
        </w:tc>
      </w:tr>
    </w:tbl>
    <w:p w14:paraId="01FEBE3D" w14:textId="77777777" w:rsidR="00875150" w:rsidRPr="00EB2E3A" w:rsidRDefault="00875150" w:rsidP="00875150"/>
    <w:p w14:paraId="24D4CFA0" w14:textId="77777777" w:rsidR="00D34F14" w:rsidRPr="00FB0FCD" w:rsidRDefault="00CE4C49" w:rsidP="00D34F14">
      <w:pPr>
        <w:pStyle w:val="Heading2"/>
        <w:jc w:val="center"/>
        <w:rPr>
          <w:rFonts w:ascii="Times New Roman" w:hAnsi="Times New Roman"/>
          <w:i w:val="0"/>
          <w:sz w:val="20"/>
          <w:szCs w:val="20"/>
          <w:lang w:val="sr-Cyrl-CS"/>
        </w:rPr>
      </w:pPr>
      <w:r w:rsidRPr="00FB0FCD">
        <w:rPr>
          <w:rFonts w:ascii="Times New Roman" w:hAnsi="Times New Roman"/>
          <w:i w:val="0"/>
          <w:sz w:val="20"/>
          <w:szCs w:val="20"/>
          <w:lang w:val="sr-Cyrl-CS"/>
        </w:rPr>
        <w:t xml:space="preserve"> </w:t>
      </w:r>
      <w:bookmarkStart w:id="576" w:name="_Toc240625949"/>
      <w:r w:rsidR="00851B9D" w:rsidRPr="00FB0FCD">
        <w:rPr>
          <w:rFonts w:ascii="Times New Roman" w:hAnsi="Times New Roman"/>
          <w:i w:val="0"/>
          <w:sz w:val="20"/>
          <w:szCs w:val="20"/>
          <w:lang w:val="sr-Cyrl-CS"/>
        </w:rPr>
        <w:t>ПЛАНОВ</w:t>
      </w:r>
      <w:r w:rsidR="002F558D" w:rsidRPr="00FB0FCD">
        <w:rPr>
          <w:rFonts w:ascii="Times New Roman" w:hAnsi="Times New Roman"/>
          <w:i w:val="0"/>
          <w:sz w:val="20"/>
          <w:szCs w:val="20"/>
          <w:lang w:val="sr-Cyrl-CS"/>
        </w:rPr>
        <w:t>И</w:t>
      </w:r>
      <w:r w:rsidR="00E6560F" w:rsidRPr="00FB0FCD">
        <w:rPr>
          <w:rFonts w:ascii="Times New Roman" w:hAnsi="Times New Roman"/>
          <w:i w:val="0"/>
          <w:sz w:val="20"/>
          <w:szCs w:val="20"/>
          <w:lang w:val="sr-Cyrl-CS"/>
        </w:rPr>
        <w:t xml:space="preserve"> </w:t>
      </w:r>
      <w:r w:rsidR="00F7147D" w:rsidRPr="00FB0FCD">
        <w:rPr>
          <w:rFonts w:ascii="Times New Roman" w:hAnsi="Times New Roman"/>
          <w:i w:val="0"/>
          <w:sz w:val="20"/>
          <w:szCs w:val="20"/>
          <w:lang w:val="sr-Cyrl-CS"/>
        </w:rPr>
        <w:t xml:space="preserve">РАДА </w:t>
      </w:r>
      <w:r w:rsidR="004E7F7E" w:rsidRPr="00FB0FCD">
        <w:rPr>
          <w:rFonts w:ascii="Times New Roman" w:hAnsi="Times New Roman"/>
          <w:i w:val="0"/>
          <w:sz w:val="20"/>
          <w:szCs w:val="20"/>
          <w:lang w:val="sr-Cyrl-CS"/>
        </w:rPr>
        <w:t>СТРУЧН</w:t>
      </w:r>
      <w:r w:rsidR="002F558D" w:rsidRPr="00FB0FCD">
        <w:rPr>
          <w:rFonts w:ascii="Times New Roman" w:hAnsi="Times New Roman"/>
          <w:i w:val="0"/>
          <w:sz w:val="20"/>
          <w:szCs w:val="20"/>
          <w:lang w:val="sr-Cyrl-CS"/>
        </w:rPr>
        <w:t>И</w:t>
      </w:r>
      <w:r w:rsidR="004E7F7E" w:rsidRPr="00FB0FCD">
        <w:rPr>
          <w:rFonts w:ascii="Times New Roman" w:hAnsi="Times New Roman"/>
          <w:i w:val="0"/>
          <w:sz w:val="20"/>
          <w:szCs w:val="20"/>
          <w:lang w:val="sr-Cyrl-CS"/>
        </w:rPr>
        <w:t>Х САРАДН</w:t>
      </w:r>
      <w:r w:rsidR="002F558D" w:rsidRPr="00FB0FCD">
        <w:rPr>
          <w:rFonts w:ascii="Times New Roman" w:hAnsi="Times New Roman"/>
          <w:i w:val="0"/>
          <w:sz w:val="20"/>
          <w:szCs w:val="20"/>
          <w:lang w:val="sr-Cyrl-CS"/>
        </w:rPr>
        <w:t>И</w:t>
      </w:r>
      <w:r w:rsidR="004E7F7E" w:rsidRPr="00FB0FCD">
        <w:rPr>
          <w:rFonts w:ascii="Times New Roman" w:hAnsi="Times New Roman"/>
          <w:i w:val="0"/>
          <w:sz w:val="20"/>
          <w:szCs w:val="20"/>
          <w:lang w:val="sr-Cyrl-CS"/>
        </w:rPr>
        <w:t>КА</w:t>
      </w:r>
      <w:bookmarkEnd w:id="576"/>
    </w:p>
    <w:p w14:paraId="132E0013" w14:textId="77777777" w:rsidR="00271226" w:rsidRPr="00FB0FCD" w:rsidRDefault="00851B9D" w:rsidP="00271226">
      <w:pPr>
        <w:pStyle w:val="StyleHeading3TimesNewRomanItalicCentered"/>
        <w:rPr>
          <w:lang w:val="sr-Cyrl-CS"/>
        </w:rPr>
      </w:pPr>
      <w:bookmarkStart w:id="577" w:name="_Toc240935187"/>
      <w:bookmarkStart w:id="578" w:name="_Toc271950356"/>
      <w:bookmarkStart w:id="579" w:name="_Toc272037911"/>
      <w:bookmarkStart w:id="580" w:name="_Toc272038031"/>
      <w:bookmarkStart w:id="581" w:name="_Toc272038488"/>
      <w:bookmarkStart w:id="582" w:name="_Toc272038613"/>
      <w:bookmarkStart w:id="583" w:name="_Toc272038839"/>
      <w:bookmarkStart w:id="584" w:name="_Toc272039451"/>
      <w:bookmarkStart w:id="585" w:name="_Toc272039641"/>
      <w:bookmarkStart w:id="586" w:name="_Toc272041494"/>
      <w:bookmarkStart w:id="587" w:name="_Toc272041762"/>
      <w:bookmarkStart w:id="588" w:name="_Toc272042954"/>
      <w:bookmarkStart w:id="589" w:name="_Toc272043264"/>
      <w:bookmarkStart w:id="590" w:name="_Toc272043420"/>
      <w:bookmarkStart w:id="591" w:name="_Toc240625950"/>
      <w:bookmarkStart w:id="592" w:name="_Toc240935191"/>
      <w:bookmarkStart w:id="593" w:name="_Toc271950360"/>
      <w:bookmarkStart w:id="594" w:name="_Toc272037915"/>
      <w:bookmarkStart w:id="595" w:name="_Toc272038035"/>
      <w:bookmarkStart w:id="596" w:name="_Toc272038492"/>
      <w:bookmarkStart w:id="597" w:name="_Toc272038617"/>
      <w:bookmarkStart w:id="598" w:name="_Toc272038769"/>
      <w:bookmarkStart w:id="599" w:name="_Toc272038843"/>
      <w:bookmarkStart w:id="600" w:name="_Toc272039455"/>
      <w:bookmarkStart w:id="601" w:name="_Toc272039645"/>
      <w:bookmarkStart w:id="602" w:name="_Toc272041479"/>
      <w:bookmarkStart w:id="603" w:name="_Toc272041748"/>
      <w:bookmarkStart w:id="604" w:name="_Toc272042940"/>
      <w:bookmarkStart w:id="605" w:name="_Toc272043250"/>
      <w:bookmarkStart w:id="606" w:name="_Toc272043406"/>
      <w:bookmarkEnd w:id="411"/>
      <w:bookmarkEnd w:id="412"/>
      <w:bookmarkEnd w:id="413"/>
      <w:bookmarkEnd w:id="414"/>
      <w:bookmarkEnd w:id="415"/>
      <w:bookmarkEnd w:id="416"/>
      <w:bookmarkEnd w:id="417"/>
      <w:bookmarkEnd w:id="418"/>
      <w:bookmarkEnd w:id="419"/>
      <w:bookmarkEnd w:id="420"/>
      <w:r w:rsidRPr="00FB0FCD">
        <w:rPr>
          <w:lang w:val="sr-Cyrl-CS"/>
        </w:rPr>
        <w:t>План</w:t>
      </w:r>
      <w:r w:rsidR="00DF53E5" w:rsidRPr="00FB0FCD">
        <w:rPr>
          <w:lang w:val="sr-Cyrl-CS"/>
        </w:rPr>
        <w:t xml:space="preserve"> рада </w:t>
      </w:r>
      <w:r w:rsidR="00271226" w:rsidRPr="00FB0FCD">
        <w:rPr>
          <w:lang w:val="sr-Cyrl-CS"/>
        </w:rPr>
        <w:t>школског психолога</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66C5A64D" w14:textId="77777777" w:rsidR="00271226" w:rsidRPr="00FB0FCD" w:rsidRDefault="00271226" w:rsidP="00271226">
      <w:pPr>
        <w:pStyle w:val="BodyText"/>
        <w:jc w:val="left"/>
        <w:rPr>
          <w:b/>
          <w:iCs/>
          <w:sz w:val="20"/>
          <w:szCs w:val="20"/>
          <w:lang w:val="sr-Cyrl-CS"/>
        </w:rPr>
      </w:pPr>
    </w:p>
    <w:p w14:paraId="4789CA2A" w14:textId="77777777" w:rsidR="00DF53E5" w:rsidRPr="00FB0FCD" w:rsidRDefault="00851B9D" w:rsidP="00DF53E5">
      <w:pPr>
        <w:pStyle w:val="BodyText"/>
        <w:ind w:firstLine="720"/>
        <w:jc w:val="left"/>
        <w:rPr>
          <w:iCs/>
          <w:sz w:val="20"/>
          <w:szCs w:val="20"/>
          <w:lang w:val="sr-Cyrl-CS"/>
        </w:rPr>
      </w:pPr>
      <w:r w:rsidRPr="00FB0FCD">
        <w:rPr>
          <w:iCs/>
          <w:sz w:val="20"/>
          <w:szCs w:val="20"/>
          <w:lang w:val="sr-Cyrl-CS"/>
        </w:rPr>
        <w:t>План</w:t>
      </w:r>
      <w:r w:rsidR="00DF53E5" w:rsidRPr="00FB0FCD">
        <w:rPr>
          <w:iCs/>
          <w:sz w:val="20"/>
          <w:szCs w:val="20"/>
          <w:lang w:val="sr-Cyrl-CS"/>
        </w:rPr>
        <w:t xml:space="preserve"> рада стручног сарадника – школског психолога израђен је у складу са Правилником о програму свих облика рада стручних сарадника. </w:t>
      </w:r>
    </w:p>
    <w:p w14:paraId="0C1D8035" w14:textId="77777777" w:rsidR="00271226" w:rsidRPr="00FB0FCD" w:rsidRDefault="00271226" w:rsidP="00DF53E5">
      <w:pPr>
        <w:pStyle w:val="BodyText"/>
        <w:ind w:firstLine="720"/>
        <w:jc w:val="left"/>
        <w:rPr>
          <w:iCs/>
          <w:sz w:val="20"/>
          <w:szCs w:val="20"/>
          <w:lang w:val="sr-Cyrl-CS"/>
        </w:rPr>
      </w:pPr>
      <w:r w:rsidRPr="00FB0FCD">
        <w:rPr>
          <w:b/>
          <w:iCs/>
          <w:sz w:val="20"/>
          <w:szCs w:val="20"/>
          <w:lang w:val="sr-Cyrl-CS"/>
        </w:rPr>
        <w:t xml:space="preserve">Школски психолог: </w:t>
      </w:r>
      <w:r w:rsidRPr="00FB0FCD">
        <w:rPr>
          <w:iCs/>
          <w:sz w:val="20"/>
          <w:szCs w:val="20"/>
          <w:lang w:val="sr-Cyrl-CS"/>
        </w:rPr>
        <w:t>Суханек Климент Анита</w:t>
      </w:r>
      <w:r w:rsidR="00443472" w:rsidRPr="00FB0FCD">
        <w:rPr>
          <w:iCs/>
          <w:sz w:val="20"/>
          <w:szCs w:val="20"/>
          <w:lang w:val="sr-Cyrl-CS"/>
        </w:rPr>
        <w:t>, дипломирани психолог</w:t>
      </w:r>
    </w:p>
    <w:p w14:paraId="62CC27A6" w14:textId="77777777" w:rsidR="00C955A1" w:rsidRPr="00FB0FCD" w:rsidRDefault="00C955A1" w:rsidP="00271226">
      <w:pPr>
        <w:ind w:firstLine="720"/>
        <w:jc w:val="both"/>
        <w:rPr>
          <w:rFonts w:cs="Times New Roman"/>
          <w:bCs/>
          <w:sz w:val="20"/>
          <w:szCs w:val="20"/>
          <w:lang w:val="sr-Cyrl-CS"/>
        </w:rPr>
      </w:pPr>
      <w:r w:rsidRPr="00FB0FCD">
        <w:rPr>
          <w:rFonts w:cs="Times New Roman"/>
          <w:bCs/>
          <w:sz w:val="20"/>
          <w:szCs w:val="20"/>
          <w:lang w:val="sr-Cyrl-CS"/>
        </w:rPr>
        <w:t xml:space="preserve">Психолог школе применом теоријских и практичних сазнања психологије доприноси остваривању и унапређивању образовно-васпитног рада у школи у складу са циљевима и принципима образовања и васпитања и стандардима постигнућа ученика прописаних Законом о основама система образовања и васпитања и Законом о средњем образовању и васпитању. </w:t>
      </w:r>
    </w:p>
    <w:p w14:paraId="4D1A0690" w14:textId="77777777" w:rsidR="00271226" w:rsidRPr="00FB0FCD" w:rsidRDefault="00271226" w:rsidP="00271226">
      <w:pPr>
        <w:jc w:val="both"/>
        <w:rPr>
          <w:rFonts w:cs="Times New Roman"/>
          <w:b/>
          <w:bCs/>
          <w:sz w:val="20"/>
          <w:szCs w:val="20"/>
        </w:rPr>
      </w:pPr>
      <w:r w:rsidRPr="00FB0FCD">
        <w:rPr>
          <w:rFonts w:cs="Times New Roman"/>
          <w:b/>
          <w:bCs/>
          <w:sz w:val="20"/>
          <w:szCs w:val="20"/>
          <w:lang w:val="sr-Cyrl-CS"/>
        </w:rPr>
        <w:t>Задаци</w:t>
      </w:r>
      <w:r w:rsidR="00192C30" w:rsidRPr="00FB0FCD">
        <w:rPr>
          <w:rFonts w:cs="Times New Roman"/>
          <w:b/>
          <w:bCs/>
          <w:sz w:val="20"/>
          <w:szCs w:val="20"/>
          <w:lang w:val="sr-Cyrl-CS"/>
        </w:rPr>
        <w:t xml:space="preserve"> </w:t>
      </w:r>
      <w:r w:rsidR="00D35689" w:rsidRPr="00FB0FCD">
        <w:rPr>
          <w:rFonts w:cs="Times New Roman"/>
          <w:b/>
          <w:bCs/>
          <w:sz w:val="20"/>
          <w:szCs w:val="20"/>
        </w:rPr>
        <w:t>психолога школе:</w:t>
      </w:r>
    </w:p>
    <w:p w14:paraId="7A7A946E"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Стварање оптималних услова за развој деце и остваривање васпитно-образовног рада, </w:t>
      </w:r>
    </w:p>
    <w:p w14:paraId="4B9D4329"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Учествовање у праћењу и подстицању развоја детета, односно ученика, </w:t>
      </w:r>
    </w:p>
    <w:p w14:paraId="6B2657D4"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Подршка јачању васпитачких, односно наставничких компетенција и њиховог професионалног развоја, </w:t>
      </w:r>
    </w:p>
    <w:p w14:paraId="39045B59"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Учествовање у праћењу и вредновању образовно-васпитног рада и предлагање мера које доприносе обезбеђивању ефикасности, економичности и флексибилности рада установе, </w:t>
      </w:r>
    </w:p>
    <w:p w14:paraId="77313E92"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Учествовање у праћењу и вредновању остварености општих и посебних стандарда постигнућа ученика и редлагање мера за унапређивање, </w:t>
      </w:r>
    </w:p>
    <w:p w14:paraId="373A4DB1"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Подршка отворености установе према педагошким иновацијама, </w:t>
      </w:r>
    </w:p>
    <w:p w14:paraId="52C35372"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t xml:space="preserve">- Развијање сарадње установе са породицом и подршка васпитним компетенцијама родитеља, односно старатеља, </w:t>
      </w:r>
    </w:p>
    <w:p w14:paraId="2A651595" w14:textId="77777777" w:rsidR="00D35689" w:rsidRPr="00FB0FCD" w:rsidRDefault="00D35689" w:rsidP="00700308">
      <w:pPr>
        <w:jc w:val="both"/>
        <w:rPr>
          <w:rFonts w:cs="Times New Roman"/>
          <w:bCs/>
          <w:sz w:val="20"/>
          <w:szCs w:val="20"/>
          <w:lang w:val="sr-Cyrl-CS"/>
        </w:rPr>
      </w:pPr>
      <w:r w:rsidRPr="00FB0FCD">
        <w:rPr>
          <w:rFonts w:cs="Times New Roman"/>
          <w:bCs/>
          <w:sz w:val="20"/>
          <w:szCs w:val="20"/>
          <w:lang w:val="sr-Cyrl-CS"/>
        </w:rPr>
        <w:lastRenderedPageBreak/>
        <w:t xml:space="preserve">- Сарадња са другим институцијама, локалном заједницом, стручним и струковним организацијама од значаја за установу, </w:t>
      </w:r>
    </w:p>
    <w:p w14:paraId="02F9AE74" w14:textId="77777777" w:rsidR="00271226" w:rsidRPr="00FB0FCD" w:rsidRDefault="00D35689" w:rsidP="00700308">
      <w:pPr>
        <w:jc w:val="both"/>
        <w:rPr>
          <w:rFonts w:cs="Times New Roman"/>
          <w:bCs/>
          <w:sz w:val="20"/>
          <w:szCs w:val="20"/>
          <w:lang w:val="sr-Cyrl-CS"/>
        </w:rPr>
      </w:pPr>
      <w:r w:rsidRPr="00FB0FCD">
        <w:rPr>
          <w:rFonts w:cs="Times New Roman"/>
          <w:bCs/>
          <w:sz w:val="20"/>
          <w:szCs w:val="20"/>
          <w:lang w:val="sr-Cyrl-CS"/>
        </w:rPr>
        <w:t>- Стално стручно усавршавање и праћење развоја психолошке науке и праксе.</w:t>
      </w:r>
    </w:p>
    <w:p w14:paraId="3FA649E5" w14:textId="77777777" w:rsidR="002B25F3" w:rsidRPr="00FB0FCD" w:rsidRDefault="002B25F3" w:rsidP="00700308">
      <w:pPr>
        <w:jc w:val="both"/>
        <w:rPr>
          <w:rFonts w:cs="Times New Roman"/>
          <w:b/>
          <w:bCs/>
          <w:sz w:val="20"/>
          <w:szCs w:val="20"/>
          <w:lang w:val="sr-Cyrl-CS"/>
        </w:rPr>
      </w:pPr>
    </w:p>
    <w:p w14:paraId="696DA10B" w14:textId="77777777" w:rsidR="00271226" w:rsidRPr="00FB0FCD" w:rsidRDefault="00271226" w:rsidP="00700308">
      <w:pPr>
        <w:jc w:val="both"/>
        <w:rPr>
          <w:rFonts w:cs="Times New Roman"/>
          <w:b/>
          <w:bCs/>
          <w:sz w:val="20"/>
          <w:szCs w:val="20"/>
        </w:rPr>
      </w:pPr>
      <w:r w:rsidRPr="00FB0FCD">
        <w:rPr>
          <w:rFonts w:cs="Times New Roman"/>
          <w:b/>
          <w:bCs/>
          <w:sz w:val="20"/>
          <w:szCs w:val="20"/>
          <w:lang w:val="sr-Cyrl-CS"/>
        </w:rPr>
        <w:t>Послови школског психолога</w:t>
      </w:r>
    </w:p>
    <w:tbl>
      <w:tblPr>
        <w:tblW w:w="10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320"/>
        <w:gridCol w:w="1460"/>
        <w:gridCol w:w="1408"/>
      </w:tblGrid>
      <w:tr w:rsidR="00A504B9" w:rsidRPr="00FB0FCD" w14:paraId="159EAD47" w14:textId="77777777" w:rsidTr="0049591F">
        <w:tc>
          <w:tcPr>
            <w:tcW w:w="6120" w:type="dxa"/>
            <w:shd w:val="clear" w:color="auto" w:fill="99CCFF"/>
            <w:vAlign w:val="center"/>
          </w:tcPr>
          <w:p w14:paraId="2DC82573" w14:textId="77777777" w:rsidR="00A504B9" w:rsidRPr="00FB0FCD" w:rsidRDefault="00056231" w:rsidP="00A504B9">
            <w:pPr>
              <w:jc w:val="center"/>
              <w:rPr>
                <w:rFonts w:cs="Times New Roman"/>
                <w:b/>
                <w:sz w:val="20"/>
                <w:szCs w:val="20"/>
                <w:lang w:val="sr-Cyrl-CS"/>
              </w:rPr>
            </w:pPr>
            <w:r w:rsidRPr="00FB0FCD">
              <w:rPr>
                <w:rFonts w:cs="Times New Roman"/>
                <w:b/>
                <w:sz w:val="20"/>
                <w:szCs w:val="20"/>
                <w:lang w:val="sr-Cyrl-CS"/>
              </w:rPr>
              <w:t>Области рада</w:t>
            </w:r>
          </w:p>
        </w:tc>
        <w:tc>
          <w:tcPr>
            <w:tcW w:w="1320" w:type="dxa"/>
            <w:shd w:val="clear" w:color="auto" w:fill="99CCFF"/>
            <w:vAlign w:val="center"/>
          </w:tcPr>
          <w:p w14:paraId="72516951" w14:textId="77777777" w:rsidR="00A504B9" w:rsidRPr="00FB0FCD" w:rsidRDefault="00A504B9" w:rsidP="00A504B9">
            <w:pPr>
              <w:jc w:val="center"/>
              <w:rPr>
                <w:rFonts w:cs="Times New Roman"/>
                <w:b/>
                <w:sz w:val="20"/>
                <w:szCs w:val="20"/>
                <w:lang w:val="sr-Cyrl-CS"/>
              </w:rPr>
            </w:pPr>
            <w:r w:rsidRPr="00FB0FCD">
              <w:rPr>
                <w:rFonts w:cs="Times New Roman"/>
                <w:b/>
                <w:sz w:val="20"/>
                <w:szCs w:val="20"/>
                <w:lang w:val="sr-Cyrl-CS"/>
              </w:rPr>
              <w:t>Недељни фонд часова</w:t>
            </w:r>
          </w:p>
        </w:tc>
        <w:tc>
          <w:tcPr>
            <w:tcW w:w="1460" w:type="dxa"/>
            <w:shd w:val="clear" w:color="auto" w:fill="99CCFF"/>
            <w:vAlign w:val="center"/>
          </w:tcPr>
          <w:p w14:paraId="38423FA3" w14:textId="77777777" w:rsidR="00A504B9" w:rsidRPr="00FB0FCD" w:rsidRDefault="00A504B9" w:rsidP="00A504B9">
            <w:pPr>
              <w:jc w:val="center"/>
              <w:rPr>
                <w:rFonts w:cs="Times New Roman"/>
                <w:b/>
                <w:sz w:val="20"/>
                <w:szCs w:val="20"/>
                <w:lang w:val="sr-Cyrl-CS"/>
              </w:rPr>
            </w:pPr>
            <w:r w:rsidRPr="00FB0FCD">
              <w:rPr>
                <w:rFonts w:cs="Times New Roman"/>
                <w:b/>
                <w:sz w:val="20"/>
                <w:szCs w:val="20"/>
                <w:lang w:val="sr-Cyrl-CS"/>
              </w:rPr>
              <w:t>Облик рада</w:t>
            </w:r>
          </w:p>
        </w:tc>
        <w:tc>
          <w:tcPr>
            <w:tcW w:w="1408" w:type="dxa"/>
            <w:shd w:val="clear" w:color="auto" w:fill="99CCFF"/>
            <w:vAlign w:val="center"/>
          </w:tcPr>
          <w:p w14:paraId="609029C1" w14:textId="77777777" w:rsidR="00A504B9" w:rsidRPr="00FB0FCD" w:rsidRDefault="00A504B9" w:rsidP="00A504B9">
            <w:pPr>
              <w:jc w:val="center"/>
              <w:rPr>
                <w:rFonts w:cs="Times New Roman"/>
                <w:b/>
                <w:sz w:val="20"/>
                <w:szCs w:val="20"/>
                <w:lang w:val="sr-Cyrl-CS"/>
              </w:rPr>
            </w:pPr>
            <w:r w:rsidRPr="00FB0FCD">
              <w:rPr>
                <w:rFonts w:cs="Times New Roman"/>
                <w:b/>
                <w:sz w:val="20"/>
                <w:szCs w:val="20"/>
                <w:lang w:val="sr-Cyrl-CS"/>
              </w:rPr>
              <w:t>Време реализације</w:t>
            </w:r>
          </w:p>
        </w:tc>
      </w:tr>
      <w:tr w:rsidR="005F0D0B" w:rsidRPr="00FB0FCD" w14:paraId="51058325" w14:textId="77777777" w:rsidTr="0049591F">
        <w:tc>
          <w:tcPr>
            <w:tcW w:w="6120" w:type="dxa"/>
            <w:vAlign w:val="center"/>
          </w:tcPr>
          <w:p w14:paraId="036A404F" w14:textId="77777777" w:rsidR="005F0D0B" w:rsidRPr="00FB0FCD" w:rsidRDefault="005F0D0B" w:rsidP="00A504B9">
            <w:pPr>
              <w:rPr>
                <w:rFonts w:cs="Times New Roman"/>
                <w:bCs/>
                <w:sz w:val="20"/>
                <w:szCs w:val="20"/>
                <w:lang w:val="sr-Cyrl-CS"/>
              </w:rPr>
            </w:pPr>
            <w:r w:rsidRPr="00FB0FCD">
              <w:rPr>
                <w:rFonts w:cs="Times New Roman"/>
                <w:bCs/>
                <w:sz w:val="20"/>
                <w:szCs w:val="20"/>
                <w:lang w:val="sr-Cyrl-CS"/>
              </w:rPr>
              <w:t xml:space="preserve">1. </w:t>
            </w:r>
            <w:r w:rsidRPr="00FB0FCD">
              <w:rPr>
                <w:rFonts w:cs="Times New Roman"/>
                <w:noProof/>
                <w:sz w:val="20"/>
                <w:szCs w:val="20"/>
              </w:rPr>
              <w:t xml:space="preserve">Планирање и програмирање </w:t>
            </w:r>
            <w:r w:rsidRPr="00FB0FCD">
              <w:rPr>
                <w:rFonts w:cs="Times New Roman"/>
                <w:bCs/>
                <w:sz w:val="20"/>
                <w:szCs w:val="20"/>
                <w:lang w:val="sr-Cyrl-CS"/>
              </w:rPr>
              <w:t>образовно</w:t>
            </w:r>
            <w:r w:rsidRPr="00FB0FCD">
              <w:rPr>
                <w:rFonts w:cs="Times New Roman"/>
                <w:bCs/>
                <w:sz w:val="20"/>
                <w:szCs w:val="20"/>
                <w:lang w:val="ru-RU"/>
              </w:rPr>
              <w:t>-</w:t>
            </w:r>
            <w:r w:rsidRPr="00FB0FCD">
              <w:rPr>
                <w:rFonts w:cs="Times New Roman"/>
                <w:bCs/>
                <w:sz w:val="20"/>
                <w:szCs w:val="20"/>
                <w:lang w:val="sr-Cyrl-CS"/>
              </w:rPr>
              <w:t>васпитног рада</w:t>
            </w:r>
          </w:p>
        </w:tc>
        <w:tc>
          <w:tcPr>
            <w:tcW w:w="1320" w:type="dxa"/>
          </w:tcPr>
          <w:p w14:paraId="1E31BD11" w14:textId="77777777" w:rsidR="005F0D0B" w:rsidRPr="00FB0FCD" w:rsidRDefault="00656F27" w:rsidP="005F0D0B">
            <w:pPr>
              <w:jc w:val="center"/>
              <w:rPr>
                <w:sz w:val="20"/>
                <w:szCs w:val="20"/>
              </w:rPr>
            </w:pPr>
            <w:r w:rsidRPr="00FB0FCD">
              <w:rPr>
                <w:sz w:val="20"/>
                <w:szCs w:val="20"/>
              </w:rPr>
              <w:t>4</w:t>
            </w:r>
          </w:p>
        </w:tc>
        <w:tc>
          <w:tcPr>
            <w:tcW w:w="1460" w:type="dxa"/>
            <w:vAlign w:val="center"/>
          </w:tcPr>
          <w:p w14:paraId="752EE8A6" w14:textId="77777777" w:rsidR="005F0D0B" w:rsidRPr="00FB0FCD" w:rsidRDefault="005F0D0B" w:rsidP="00A504B9">
            <w:pPr>
              <w:jc w:val="center"/>
              <w:rPr>
                <w:rFonts w:cs="Times New Roman"/>
                <w:bCs/>
                <w:sz w:val="20"/>
                <w:szCs w:val="20"/>
                <w:lang w:val="sr-Cyrl-CS"/>
              </w:rPr>
            </w:pPr>
            <w:r w:rsidRPr="00FB0FCD">
              <w:rPr>
                <w:rFonts w:cs="Times New Roman"/>
                <w:bCs/>
                <w:sz w:val="20"/>
                <w:szCs w:val="20"/>
                <w:lang w:val="sr-Cyrl-CS"/>
              </w:rPr>
              <w:t>посредан</w:t>
            </w:r>
          </w:p>
        </w:tc>
        <w:tc>
          <w:tcPr>
            <w:tcW w:w="1408" w:type="dxa"/>
            <w:vAlign w:val="center"/>
          </w:tcPr>
          <w:p w14:paraId="23A02058" w14:textId="77777777" w:rsidR="005F0D0B" w:rsidRPr="00FB0FCD" w:rsidRDefault="005F0D0B" w:rsidP="00A504B9">
            <w:pPr>
              <w:jc w:val="center"/>
              <w:rPr>
                <w:rFonts w:cs="Times New Roman"/>
                <w:bCs/>
                <w:sz w:val="20"/>
                <w:szCs w:val="20"/>
                <w:lang w:val="sr-Cyrl-CS"/>
              </w:rPr>
            </w:pPr>
            <w:r w:rsidRPr="00FB0FCD">
              <w:rPr>
                <w:rFonts w:cs="Times New Roman"/>
                <w:bCs/>
                <w:sz w:val="20"/>
                <w:szCs w:val="20"/>
                <w:lang w:val="sr-Cyrl-CS"/>
              </w:rPr>
              <w:t>август-септембар</w:t>
            </w:r>
          </w:p>
        </w:tc>
      </w:tr>
      <w:tr w:rsidR="005F0D0B" w:rsidRPr="00FB0FCD" w14:paraId="13E151EC" w14:textId="77777777" w:rsidTr="0049591F">
        <w:tc>
          <w:tcPr>
            <w:tcW w:w="6120" w:type="dxa"/>
            <w:vAlign w:val="center"/>
          </w:tcPr>
          <w:p w14:paraId="5B84FE9A" w14:textId="77777777" w:rsidR="005F0D0B" w:rsidRPr="00FB0FCD" w:rsidRDefault="005F0D0B" w:rsidP="00A504B9">
            <w:pPr>
              <w:pStyle w:val="Normal11"/>
              <w:rPr>
                <w:rFonts w:ascii="Times New Roman" w:hAnsi="Times New Roman" w:cs="Times New Roman"/>
                <w:bCs/>
                <w:sz w:val="20"/>
                <w:szCs w:val="20"/>
                <w:lang w:val="sr-Cyrl-CS"/>
              </w:rPr>
            </w:pPr>
            <w:r w:rsidRPr="00FB0FCD">
              <w:rPr>
                <w:rFonts w:ascii="Times New Roman" w:hAnsi="Times New Roman" w:cs="Times New Roman"/>
                <w:noProof/>
                <w:sz w:val="20"/>
                <w:szCs w:val="20"/>
                <w:lang w:val="ru-RU"/>
              </w:rPr>
              <w:t>2. Праћење и вредновање образовно-васпитног рада</w:t>
            </w:r>
          </w:p>
        </w:tc>
        <w:tc>
          <w:tcPr>
            <w:tcW w:w="1320" w:type="dxa"/>
          </w:tcPr>
          <w:p w14:paraId="182843D2" w14:textId="77777777" w:rsidR="005F0D0B" w:rsidRPr="00FB0FCD" w:rsidRDefault="00656F27" w:rsidP="005F0D0B">
            <w:pPr>
              <w:jc w:val="center"/>
              <w:rPr>
                <w:sz w:val="20"/>
                <w:szCs w:val="20"/>
              </w:rPr>
            </w:pPr>
            <w:r w:rsidRPr="00FB0FCD">
              <w:rPr>
                <w:sz w:val="20"/>
                <w:szCs w:val="20"/>
              </w:rPr>
              <w:t>3</w:t>
            </w:r>
          </w:p>
        </w:tc>
        <w:tc>
          <w:tcPr>
            <w:tcW w:w="1460" w:type="dxa"/>
            <w:vAlign w:val="center"/>
          </w:tcPr>
          <w:p w14:paraId="5BBE9C04" w14:textId="77777777" w:rsidR="005F0D0B" w:rsidRPr="00FB0FCD" w:rsidRDefault="005F0D0B" w:rsidP="00A504B9">
            <w:pPr>
              <w:jc w:val="center"/>
              <w:rPr>
                <w:rFonts w:cs="Times New Roman"/>
                <w:bCs/>
                <w:sz w:val="20"/>
                <w:szCs w:val="20"/>
                <w:lang w:val="sr-Cyrl-CS"/>
              </w:rPr>
            </w:pPr>
            <w:r w:rsidRPr="00FB0FCD">
              <w:rPr>
                <w:rFonts w:cs="Times New Roman"/>
                <w:bCs/>
                <w:sz w:val="20"/>
                <w:szCs w:val="20"/>
                <w:lang w:val="sr-Cyrl-CS"/>
              </w:rPr>
              <w:t>посредан</w:t>
            </w:r>
          </w:p>
        </w:tc>
        <w:tc>
          <w:tcPr>
            <w:tcW w:w="1408" w:type="dxa"/>
            <w:vAlign w:val="center"/>
          </w:tcPr>
          <w:p w14:paraId="3A741F4B" w14:textId="77777777" w:rsidR="005F0D0B" w:rsidRPr="00FB0FCD" w:rsidRDefault="005F0D0B" w:rsidP="00A504B9">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408E1D93" w14:textId="77777777" w:rsidTr="0049591F">
        <w:tc>
          <w:tcPr>
            <w:tcW w:w="6120" w:type="dxa"/>
          </w:tcPr>
          <w:p w14:paraId="46107DC3" w14:textId="77777777" w:rsidR="005F0D0B" w:rsidRPr="00FB0FCD" w:rsidRDefault="005F0D0B" w:rsidP="004C628B">
            <w:pPr>
              <w:pStyle w:val="Normal11"/>
              <w:rPr>
                <w:rFonts w:ascii="Times New Roman" w:hAnsi="Times New Roman" w:cs="Times New Roman"/>
                <w:bCs/>
                <w:sz w:val="20"/>
                <w:szCs w:val="20"/>
                <w:lang w:val="sr-Cyrl-CS"/>
              </w:rPr>
            </w:pPr>
            <w:r w:rsidRPr="00FB0FCD">
              <w:rPr>
                <w:rFonts w:ascii="Times New Roman" w:hAnsi="Times New Roman" w:cs="Times New Roman"/>
                <w:noProof/>
                <w:sz w:val="20"/>
                <w:szCs w:val="20"/>
              </w:rPr>
              <w:t xml:space="preserve">3. Рад са наставницима </w:t>
            </w:r>
          </w:p>
        </w:tc>
        <w:tc>
          <w:tcPr>
            <w:tcW w:w="1320" w:type="dxa"/>
          </w:tcPr>
          <w:p w14:paraId="01B57012" w14:textId="77777777" w:rsidR="005F0D0B" w:rsidRPr="00FB0FCD" w:rsidRDefault="00656F27" w:rsidP="005F0D0B">
            <w:pPr>
              <w:jc w:val="center"/>
              <w:rPr>
                <w:sz w:val="20"/>
                <w:szCs w:val="20"/>
              </w:rPr>
            </w:pPr>
            <w:r w:rsidRPr="00FB0FCD">
              <w:rPr>
                <w:sz w:val="20"/>
                <w:szCs w:val="20"/>
              </w:rPr>
              <w:t>8</w:t>
            </w:r>
          </w:p>
        </w:tc>
        <w:tc>
          <w:tcPr>
            <w:tcW w:w="1460" w:type="dxa"/>
          </w:tcPr>
          <w:p w14:paraId="289907EE"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непосредан</w:t>
            </w:r>
          </w:p>
        </w:tc>
        <w:tc>
          <w:tcPr>
            <w:tcW w:w="1408" w:type="dxa"/>
          </w:tcPr>
          <w:p w14:paraId="11D20172"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45697678" w14:textId="77777777" w:rsidTr="0049591F">
        <w:tc>
          <w:tcPr>
            <w:tcW w:w="6120" w:type="dxa"/>
          </w:tcPr>
          <w:p w14:paraId="27115BDB" w14:textId="77777777" w:rsidR="005F0D0B" w:rsidRPr="00FB0FCD" w:rsidRDefault="005F0D0B" w:rsidP="00B22BBD">
            <w:pPr>
              <w:jc w:val="both"/>
              <w:rPr>
                <w:rFonts w:cs="Times New Roman"/>
                <w:bCs/>
                <w:sz w:val="20"/>
                <w:szCs w:val="20"/>
                <w:lang w:val="sr-Cyrl-CS"/>
              </w:rPr>
            </w:pPr>
            <w:r w:rsidRPr="00FB0FCD">
              <w:rPr>
                <w:rFonts w:cs="Times New Roman"/>
                <w:bCs/>
                <w:sz w:val="20"/>
                <w:szCs w:val="20"/>
                <w:lang w:val="sr-Cyrl-CS"/>
              </w:rPr>
              <w:t>4. Рад са ученицима</w:t>
            </w:r>
          </w:p>
        </w:tc>
        <w:tc>
          <w:tcPr>
            <w:tcW w:w="1320" w:type="dxa"/>
          </w:tcPr>
          <w:p w14:paraId="5FFDB706" w14:textId="77777777" w:rsidR="005F0D0B" w:rsidRPr="00FB0FCD" w:rsidRDefault="00656F27" w:rsidP="005F0D0B">
            <w:pPr>
              <w:jc w:val="center"/>
              <w:rPr>
                <w:sz w:val="20"/>
                <w:szCs w:val="20"/>
              </w:rPr>
            </w:pPr>
            <w:r w:rsidRPr="00FB0FCD">
              <w:rPr>
                <w:sz w:val="20"/>
                <w:szCs w:val="20"/>
              </w:rPr>
              <w:t>12</w:t>
            </w:r>
          </w:p>
        </w:tc>
        <w:tc>
          <w:tcPr>
            <w:tcW w:w="1460" w:type="dxa"/>
          </w:tcPr>
          <w:p w14:paraId="2363528C"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непосредан</w:t>
            </w:r>
          </w:p>
        </w:tc>
        <w:tc>
          <w:tcPr>
            <w:tcW w:w="1408" w:type="dxa"/>
          </w:tcPr>
          <w:p w14:paraId="346297E2"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2F4DF36F" w14:textId="77777777" w:rsidTr="0049591F">
        <w:tc>
          <w:tcPr>
            <w:tcW w:w="6120" w:type="dxa"/>
          </w:tcPr>
          <w:p w14:paraId="79F2AA5D" w14:textId="77777777" w:rsidR="005F0D0B" w:rsidRPr="00FB0FCD" w:rsidRDefault="005F0D0B" w:rsidP="004C628B">
            <w:pPr>
              <w:pStyle w:val="Normal11"/>
              <w:rPr>
                <w:rFonts w:ascii="Times New Roman" w:hAnsi="Times New Roman" w:cs="Times New Roman"/>
                <w:sz w:val="20"/>
                <w:szCs w:val="20"/>
                <w:lang w:val="ru-RU"/>
              </w:rPr>
            </w:pPr>
            <w:r w:rsidRPr="00FB0FCD">
              <w:rPr>
                <w:rFonts w:ascii="Times New Roman" w:hAnsi="Times New Roman" w:cs="Times New Roman"/>
                <w:bCs/>
                <w:sz w:val="20"/>
                <w:szCs w:val="20"/>
                <w:lang w:val="sr-Cyrl-CS"/>
              </w:rPr>
              <w:t xml:space="preserve">5. </w:t>
            </w:r>
            <w:r w:rsidRPr="00FB0FCD">
              <w:rPr>
                <w:rFonts w:ascii="Times New Roman" w:hAnsi="Times New Roman" w:cs="Times New Roman"/>
                <w:sz w:val="20"/>
                <w:szCs w:val="20"/>
                <w:lang w:val="ru-RU"/>
              </w:rPr>
              <w:t xml:space="preserve">Рад са родитељима, односно старатељима </w:t>
            </w:r>
          </w:p>
        </w:tc>
        <w:tc>
          <w:tcPr>
            <w:tcW w:w="1320" w:type="dxa"/>
          </w:tcPr>
          <w:p w14:paraId="6D7EAAA4" w14:textId="77777777" w:rsidR="005F0D0B" w:rsidRPr="00FB0FCD" w:rsidRDefault="00656F27" w:rsidP="005F0D0B">
            <w:pPr>
              <w:jc w:val="center"/>
              <w:rPr>
                <w:sz w:val="20"/>
                <w:szCs w:val="20"/>
              </w:rPr>
            </w:pPr>
            <w:r w:rsidRPr="00FB0FCD">
              <w:rPr>
                <w:sz w:val="20"/>
                <w:szCs w:val="20"/>
              </w:rPr>
              <w:t>3</w:t>
            </w:r>
          </w:p>
        </w:tc>
        <w:tc>
          <w:tcPr>
            <w:tcW w:w="1460" w:type="dxa"/>
          </w:tcPr>
          <w:p w14:paraId="2F655555"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непосредан</w:t>
            </w:r>
          </w:p>
        </w:tc>
        <w:tc>
          <w:tcPr>
            <w:tcW w:w="1408" w:type="dxa"/>
          </w:tcPr>
          <w:p w14:paraId="5D876C2D"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276FA16E" w14:textId="77777777" w:rsidTr="0049591F">
        <w:tc>
          <w:tcPr>
            <w:tcW w:w="6120" w:type="dxa"/>
          </w:tcPr>
          <w:p w14:paraId="5C80B12E" w14:textId="77777777" w:rsidR="005F0D0B" w:rsidRPr="00FB0FCD" w:rsidRDefault="005F0D0B" w:rsidP="004C628B">
            <w:pPr>
              <w:pStyle w:val="Normal11"/>
              <w:rPr>
                <w:rFonts w:ascii="Times New Roman" w:hAnsi="Times New Roman" w:cs="Times New Roman"/>
                <w:sz w:val="20"/>
                <w:szCs w:val="20"/>
                <w:lang w:val="ru-RU"/>
              </w:rPr>
            </w:pPr>
            <w:r w:rsidRPr="00FB0FCD">
              <w:rPr>
                <w:rFonts w:ascii="Times New Roman" w:hAnsi="Times New Roman" w:cs="Times New Roman"/>
                <w:sz w:val="20"/>
                <w:szCs w:val="20"/>
                <w:lang w:val="ru-RU"/>
              </w:rPr>
              <w:t>6. Рад са директором, стручним сарадником и пратиоцем ученика</w:t>
            </w:r>
          </w:p>
        </w:tc>
        <w:tc>
          <w:tcPr>
            <w:tcW w:w="1320" w:type="dxa"/>
          </w:tcPr>
          <w:p w14:paraId="501A12F8" w14:textId="77777777" w:rsidR="005F0D0B" w:rsidRPr="00FB0FCD" w:rsidRDefault="00656F27" w:rsidP="005F0D0B">
            <w:pPr>
              <w:jc w:val="center"/>
              <w:rPr>
                <w:sz w:val="20"/>
                <w:szCs w:val="20"/>
              </w:rPr>
            </w:pPr>
            <w:r w:rsidRPr="00FB0FCD">
              <w:rPr>
                <w:sz w:val="20"/>
                <w:szCs w:val="20"/>
              </w:rPr>
              <w:t>4</w:t>
            </w:r>
          </w:p>
        </w:tc>
        <w:tc>
          <w:tcPr>
            <w:tcW w:w="1460" w:type="dxa"/>
          </w:tcPr>
          <w:p w14:paraId="13568518"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непосредан</w:t>
            </w:r>
          </w:p>
        </w:tc>
        <w:tc>
          <w:tcPr>
            <w:tcW w:w="1408" w:type="dxa"/>
          </w:tcPr>
          <w:p w14:paraId="793CAAC1"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537581AB" w14:textId="77777777" w:rsidTr="0049591F">
        <w:tc>
          <w:tcPr>
            <w:tcW w:w="6120" w:type="dxa"/>
          </w:tcPr>
          <w:p w14:paraId="0090C16C" w14:textId="77777777" w:rsidR="005F0D0B" w:rsidRPr="00FB0FCD" w:rsidRDefault="005F0D0B" w:rsidP="00B22BBD">
            <w:pPr>
              <w:jc w:val="both"/>
              <w:rPr>
                <w:rFonts w:cs="Times New Roman"/>
                <w:bCs/>
                <w:sz w:val="20"/>
                <w:szCs w:val="20"/>
                <w:lang w:val="sr-Cyrl-CS"/>
              </w:rPr>
            </w:pPr>
            <w:r w:rsidRPr="00FB0FCD">
              <w:rPr>
                <w:rFonts w:cs="Times New Roman"/>
                <w:sz w:val="20"/>
                <w:szCs w:val="20"/>
              </w:rPr>
              <w:t>7. Рад у стручним органима и тимовима</w:t>
            </w:r>
          </w:p>
        </w:tc>
        <w:tc>
          <w:tcPr>
            <w:tcW w:w="1320" w:type="dxa"/>
          </w:tcPr>
          <w:p w14:paraId="4C58F226" w14:textId="77777777" w:rsidR="005F0D0B" w:rsidRPr="00FB0FCD" w:rsidRDefault="00656F27" w:rsidP="005F0D0B">
            <w:pPr>
              <w:jc w:val="center"/>
              <w:rPr>
                <w:sz w:val="20"/>
                <w:szCs w:val="20"/>
              </w:rPr>
            </w:pPr>
            <w:r w:rsidRPr="00FB0FCD">
              <w:rPr>
                <w:sz w:val="20"/>
                <w:szCs w:val="20"/>
              </w:rPr>
              <w:t>2</w:t>
            </w:r>
          </w:p>
        </w:tc>
        <w:tc>
          <w:tcPr>
            <w:tcW w:w="1460" w:type="dxa"/>
          </w:tcPr>
          <w:p w14:paraId="0B4E7234"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посредан</w:t>
            </w:r>
          </w:p>
        </w:tc>
        <w:tc>
          <w:tcPr>
            <w:tcW w:w="1408" w:type="dxa"/>
          </w:tcPr>
          <w:p w14:paraId="5B7FDE06"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4FC3841C" w14:textId="77777777" w:rsidTr="0049591F">
        <w:tc>
          <w:tcPr>
            <w:tcW w:w="6120" w:type="dxa"/>
          </w:tcPr>
          <w:p w14:paraId="5DFC4FC4" w14:textId="77777777" w:rsidR="005F0D0B" w:rsidRPr="00FB0FCD" w:rsidRDefault="005F0D0B" w:rsidP="00A27024">
            <w:pPr>
              <w:pStyle w:val="Normal11"/>
              <w:rPr>
                <w:rFonts w:cs="Times New Roman"/>
                <w:bCs/>
                <w:sz w:val="20"/>
                <w:szCs w:val="20"/>
                <w:lang w:val="sr-Cyrl-CS"/>
              </w:rPr>
            </w:pPr>
            <w:r w:rsidRPr="00FB0FCD">
              <w:rPr>
                <w:rFonts w:ascii="Times New Roman" w:hAnsi="Times New Roman" w:cs="Times New Roman"/>
                <w:sz w:val="20"/>
                <w:szCs w:val="20"/>
                <w:lang w:val="ru-RU"/>
              </w:rPr>
              <w:t xml:space="preserve">8. Сарадња са надлежним установама, организацијама, удружењима и јединицом локалне самоуправе </w:t>
            </w:r>
          </w:p>
        </w:tc>
        <w:tc>
          <w:tcPr>
            <w:tcW w:w="1320" w:type="dxa"/>
          </w:tcPr>
          <w:p w14:paraId="338CF975" w14:textId="77777777" w:rsidR="005F0D0B" w:rsidRPr="00FB0FCD" w:rsidRDefault="00656F27" w:rsidP="005F0D0B">
            <w:pPr>
              <w:jc w:val="center"/>
              <w:rPr>
                <w:sz w:val="20"/>
                <w:szCs w:val="20"/>
              </w:rPr>
            </w:pPr>
            <w:r w:rsidRPr="00FB0FCD">
              <w:rPr>
                <w:sz w:val="20"/>
                <w:szCs w:val="20"/>
              </w:rPr>
              <w:t>1</w:t>
            </w:r>
          </w:p>
        </w:tc>
        <w:tc>
          <w:tcPr>
            <w:tcW w:w="1460" w:type="dxa"/>
          </w:tcPr>
          <w:p w14:paraId="424ABC85"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посредан</w:t>
            </w:r>
          </w:p>
        </w:tc>
        <w:tc>
          <w:tcPr>
            <w:tcW w:w="1408" w:type="dxa"/>
          </w:tcPr>
          <w:p w14:paraId="482F0AF0"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2E9C2D28" w14:textId="77777777" w:rsidTr="0049591F">
        <w:tc>
          <w:tcPr>
            <w:tcW w:w="6120" w:type="dxa"/>
          </w:tcPr>
          <w:p w14:paraId="1AB007BB" w14:textId="77777777" w:rsidR="005F0D0B" w:rsidRPr="00FB0FCD" w:rsidRDefault="005F0D0B" w:rsidP="00B22BBD">
            <w:pPr>
              <w:jc w:val="both"/>
              <w:rPr>
                <w:rFonts w:cs="Times New Roman"/>
                <w:bCs/>
                <w:sz w:val="20"/>
                <w:szCs w:val="20"/>
                <w:lang w:val="sr-Cyrl-CS"/>
              </w:rPr>
            </w:pPr>
            <w:r w:rsidRPr="00FB0FCD">
              <w:rPr>
                <w:rFonts w:cs="Times New Roman"/>
                <w:sz w:val="20"/>
                <w:szCs w:val="20"/>
              </w:rPr>
              <w:t>9. Вођење документације, припрема за рад и стручно усавршавање</w:t>
            </w:r>
          </w:p>
        </w:tc>
        <w:tc>
          <w:tcPr>
            <w:tcW w:w="1320" w:type="dxa"/>
          </w:tcPr>
          <w:p w14:paraId="6E255770" w14:textId="77777777" w:rsidR="005F0D0B" w:rsidRPr="00FB0FCD" w:rsidRDefault="00656F27" w:rsidP="005F0D0B">
            <w:pPr>
              <w:jc w:val="center"/>
              <w:rPr>
                <w:sz w:val="20"/>
                <w:szCs w:val="20"/>
              </w:rPr>
            </w:pPr>
            <w:r w:rsidRPr="00FB0FCD">
              <w:rPr>
                <w:sz w:val="20"/>
                <w:szCs w:val="20"/>
              </w:rPr>
              <w:t>2</w:t>
            </w:r>
          </w:p>
        </w:tc>
        <w:tc>
          <w:tcPr>
            <w:tcW w:w="1460" w:type="dxa"/>
          </w:tcPr>
          <w:p w14:paraId="299860F8"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посредан</w:t>
            </w:r>
          </w:p>
        </w:tc>
        <w:tc>
          <w:tcPr>
            <w:tcW w:w="1408" w:type="dxa"/>
          </w:tcPr>
          <w:p w14:paraId="55CCD88B"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50E0631B" w14:textId="77777777" w:rsidTr="0049591F">
        <w:tc>
          <w:tcPr>
            <w:tcW w:w="6120" w:type="dxa"/>
          </w:tcPr>
          <w:p w14:paraId="387D1725" w14:textId="77777777" w:rsidR="005F0D0B" w:rsidRPr="00FB0FCD" w:rsidRDefault="005F0D0B" w:rsidP="004C628B">
            <w:pPr>
              <w:pStyle w:val="Normal11"/>
              <w:rPr>
                <w:rFonts w:cs="Times New Roman"/>
                <w:bCs/>
                <w:sz w:val="20"/>
                <w:szCs w:val="20"/>
                <w:lang w:val="sr-Cyrl-CS"/>
              </w:rPr>
            </w:pPr>
            <w:r w:rsidRPr="00FB0FCD">
              <w:rPr>
                <w:rFonts w:ascii="Times New Roman" w:hAnsi="Times New Roman" w:cs="Times New Roman"/>
                <w:sz w:val="20"/>
                <w:szCs w:val="20"/>
              </w:rPr>
              <w:t>10. Остали послови</w:t>
            </w:r>
          </w:p>
        </w:tc>
        <w:tc>
          <w:tcPr>
            <w:tcW w:w="1320" w:type="dxa"/>
          </w:tcPr>
          <w:p w14:paraId="31EDC873" w14:textId="77777777" w:rsidR="005F0D0B" w:rsidRPr="00FB0FCD" w:rsidRDefault="00656F27" w:rsidP="005F0D0B">
            <w:pPr>
              <w:jc w:val="center"/>
              <w:rPr>
                <w:sz w:val="20"/>
                <w:szCs w:val="20"/>
              </w:rPr>
            </w:pPr>
            <w:r w:rsidRPr="00FB0FCD">
              <w:rPr>
                <w:sz w:val="20"/>
                <w:szCs w:val="20"/>
              </w:rPr>
              <w:t>1</w:t>
            </w:r>
          </w:p>
        </w:tc>
        <w:tc>
          <w:tcPr>
            <w:tcW w:w="1460" w:type="dxa"/>
          </w:tcPr>
          <w:p w14:paraId="0A2FADBC"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посредан</w:t>
            </w:r>
          </w:p>
        </w:tc>
        <w:tc>
          <w:tcPr>
            <w:tcW w:w="1408" w:type="dxa"/>
          </w:tcPr>
          <w:p w14:paraId="6228C37C" w14:textId="77777777" w:rsidR="005F0D0B" w:rsidRPr="00FB0FCD" w:rsidRDefault="005F0D0B" w:rsidP="00B22BBD">
            <w:pPr>
              <w:jc w:val="center"/>
              <w:rPr>
                <w:rFonts w:cs="Times New Roman"/>
                <w:bCs/>
                <w:sz w:val="20"/>
                <w:szCs w:val="20"/>
                <w:lang w:val="sr-Cyrl-CS"/>
              </w:rPr>
            </w:pPr>
            <w:r w:rsidRPr="00FB0FCD">
              <w:rPr>
                <w:rFonts w:cs="Times New Roman"/>
                <w:bCs/>
                <w:sz w:val="20"/>
                <w:szCs w:val="20"/>
                <w:lang w:val="sr-Cyrl-CS"/>
              </w:rPr>
              <w:t>током године</w:t>
            </w:r>
          </w:p>
        </w:tc>
      </w:tr>
      <w:tr w:rsidR="005F0D0B" w:rsidRPr="00FB0FCD" w14:paraId="5F690969" w14:textId="77777777" w:rsidTr="0049591F">
        <w:tc>
          <w:tcPr>
            <w:tcW w:w="6120" w:type="dxa"/>
          </w:tcPr>
          <w:p w14:paraId="4B46F4B3" w14:textId="77777777" w:rsidR="005F0D0B" w:rsidRPr="00FB0FCD" w:rsidRDefault="005F0D0B" w:rsidP="00B22BBD">
            <w:pPr>
              <w:rPr>
                <w:rFonts w:cs="Times New Roman"/>
                <w:bCs/>
                <w:sz w:val="20"/>
                <w:szCs w:val="20"/>
                <w:lang w:val="sr-Cyrl-CS"/>
              </w:rPr>
            </w:pPr>
            <w:r w:rsidRPr="00FB0FCD">
              <w:rPr>
                <w:rFonts w:cs="Times New Roman"/>
                <w:bCs/>
                <w:sz w:val="20"/>
                <w:szCs w:val="20"/>
                <w:lang w:val="sr-Cyrl-CS"/>
              </w:rPr>
              <w:t xml:space="preserve">УКУПНО </w:t>
            </w:r>
          </w:p>
        </w:tc>
        <w:tc>
          <w:tcPr>
            <w:tcW w:w="1320" w:type="dxa"/>
          </w:tcPr>
          <w:p w14:paraId="7C265476" w14:textId="77777777" w:rsidR="005F0D0B" w:rsidRPr="00FB0FCD" w:rsidRDefault="00656F27" w:rsidP="005F0D0B">
            <w:pPr>
              <w:jc w:val="center"/>
              <w:rPr>
                <w:sz w:val="20"/>
                <w:szCs w:val="20"/>
              </w:rPr>
            </w:pPr>
            <w:r w:rsidRPr="00FB0FCD">
              <w:rPr>
                <w:sz w:val="20"/>
                <w:szCs w:val="20"/>
              </w:rPr>
              <w:t>40</w:t>
            </w:r>
          </w:p>
        </w:tc>
        <w:tc>
          <w:tcPr>
            <w:tcW w:w="1460" w:type="dxa"/>
          </w:tcPr>
          <w:p w14:paraId="6583201C" w14:textId="77777777" w:rsidR="005F0D0B" w:rsidRPr="00FB0FCD" w:rsidRDefault="005F0D0B" w:rsidP="00B22BBD">
            <w:pPr>
              <w:jc w:val="center"/>
              <w:rPr>
                <w:rFonts w:cs="Times New Roman"/>
                <w:bCs/>
                <w:sz w:val="20"/>
                <w:szCs w:val="20"/>
                <w:lang w:val="sr-Cyrl-CS"/>
              </w:rPr>
            </w:pPr>
          </w:p>
        </w:tc>
        <w:tc>
          <w:tcPr>
            <w:tcW w:w="1408" w:type="dxa"/>
          </w:tcPr>
          <w:p w14:paraId="7273CC14" w14:textId="77777777" w:rsidR="005F0D0B" w:rsidRPr="00FB0FCD" w:rsidRDefault="005F0D0B" w:rsidP="00B22BBD">
            <w:pPr>
              <w:jc w:val="center"/>
              <w:rPr>
                <w:rFonts w:cs="Times New Roman"/>
                <w:bCs/>
                <w:sz w:val="20"/>
                <w:szCs w:val="20"/>
                <w:lang w:val="sr-Cyrl-CS"/>
              </w:rPr>
            </w:pPr>
          </w:p>
        </w:tc>
      </w:tr>
    </w:tbl>
    <w:p w14:paraId="5B9ADB95" w14:textId="77777777" w:rsidR="00271226" w:rsidRPr="00FB0FCD" w:rsidRDefault="00271226" w:rsidP="00271226">
      <w:pPr>
        <w:rPr>
          <w:rFonts w:cs="Times New Roman"/>
          <w:bCs/>
          <w:sz w:val="20"/>
          <w:szCs w:val="20"/>
          <w:lang w:val="en-US"/>
        </w:rPr>
      </w:pPr>
    </w:p>
    <w:p w14:paraId="5EE6C62F" w14:textId="77777777" w:rsidR="00271226" w:rsidRPr="00FB0FCD" w:rsidRDefault="00271226" w:rsidP="00271226">
      <w:pPr>
        <w:ind w:firstLine="840"/>
        <w:jc w:val="both"/>
        <w:rPr>
          <w:rFonts w:cs="Times New Roman"/>
          <w:bCs/>
          <w:i/>
          <w:iCs/>
          <w:sz w:val="20"/>
          <w:szCs w:val="20"/>
          <w:lang w:val="sr-Cyrl-CS"/>
        </w:rPr>
      </w:pPr>
      <w:bookmarkStart w:id="607" w:name="_Toc208975531"/>
      <w:bookmarkStart w:id="608" w:name="_Toc240935188"/>
      <w:bookmarkStart w:id="609" w:name="_Toc271950357"/>
      <w:bookmarkStart w:id="610" w:name="_Toc272037912"/>
      <w:bookmarkStart w:id="611" w:name="_Toc272038032"/>
      <w:bookmarkStart w:id="612" w:name="_Toc272038489"/>
      <w:bookmarkStart w:id="613" w:name="_Toc272038614"/>
      <w:bookmarkStart w:id="614" w:name="_Toc272038767"/>
      <w:bookmarkStart w:id="615" w:name="_Toc272038840"/>
      <w:bookmarkStart w:id="616" w:name="_Toc272039452"/>
      <w:bookmarkStart w:id="617" w:name="_Toc272039642"/>
      <w:r w:rsidRPr="00FB0FCD">
        <w:rPr>
          <w:rFonts w:cs="Times New Roman"/>
          <w:bCs/>
          <w:i/>
          <w:iCs/>
          <w:sz w:val="20"/>
          <w:szCs w:val="20"/>
          <w:lang w:val="sr-Cyrl-CS"/>
        </w:rPr>
        <w:t>План рада школског психолога је саставни део Годишњег плана рада школе и налази се у прилогу и то у штампаној и електронској форми. План рада је директор верификовао и потврдио њихову валидност у односу на важећу законску регулативу.</w:t>
      </w:r>
      <w:bookmarkEnd w:id="607"/>
      <w:bookmarkEnd w:id="608"/>
      <w:bookmarkEnd w:id="609"/>
      <w:bookmarkEnd w:id="610"/>
      <w:bookmarkEnd w:id="611"/>
      <w:bookmarkEnd w:id="612"/>
      <w:bookmarkEnd w:id="613"/>
      <w:bookmarkEnd w:id="614"/>
      <w:bookmarkEnd w:id="615"/>
      <w:bookmarkEnd w:id="616"/>
      <w:bookmarkEnd w:id="617"/>
    </w:p>
    <w:p w14:paraId="564DD7DC" w14:textId="77777777" w:rsidR="00271226" w:rsidRPr="00BD37F4" w:rsidRDefault="00851B9D" w:rsidP="00271226">
      <w:pPr>
        <w:pStyle w:val="StyleHeading3TimesNewRomanItalicCentered"/>
        <w:rPr>
          <w:color w:val="000000" w:themeColor="text1"/>
        </w:rPr>
      </w:pPr>
      <w:bookmarkStart w:id="618" w:name="_Toc240935189"/>
      <w:bookmarkStart w:id="619" w:name="_Toc271950358"/>
      <w:bookmarkStart w:id="620" w:name="_Toc272037913"/>
      <w:bookmarkStart w:id="621" w:name="_Toc272038033"/>
      <w:bookmarkStart w:id="622" w:name="_Toc272038490"/>
      <w:bookmarkStart w:id="623" w:name="_Toc272038615"/>
      <w:bookmarkStart w:id="624" w:name="_Toc272038841"/>
      <w:bookmarkStart w:id="625" w:name="_Toc272039453"/>
      <w:bookmarkStart w:id="626" w:name="_Toc272039643"/>
      <w:bookmarkStart w:id="627" w:name="_Toc272041495"/>
      <w:bookmarkStart w:id="628" w:name="_Toc272041763"/>
      <w:bookmarkStart w:id="629" w:name="_Toc272042955"/>
      <w:bookmarkStart w:id="630" w:name="_Toc272043265"/>
      <w:bookmarkStart w:id="631" w:name="_Toc272043421"/>
      <w:bookmarkStart w:id="632" w:name="_Toc240625951"/>
      <w:r w:rsidRPr="00BD37F4">
        <w:rPr>
          <w:color w:val="000000" w:themeColor="text1"/>
        </w:rPr>
        <w:t>План</w:t>
      </w:r>
      <w:r w:rsidR="004E7F7E" w:rsidRPr="00BD37F4">
        <w:rPr>
          <w:color w:val="000000" w:themeColor="text1"/>
        </w:rPr>
        <w:t xml:space="preserve"> рада</w:t>
      </w:r>
      <w:r w:rsidR="00271226" w:rsidRPr="00BD37F4">
        <w:rPr>
          <w:color w:val="000000" w:themeColor="text1"/>
        </w:rPr>
        <w:t xml:space="preserve"> библиотекара</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035EE426" w14:textId="77777777" w:rsidR="00271226" w:rsidRPr="00BD37F4" w:rsidRDefault="00271226" w:rsidP="00271226">
      <w:pPr>
        <w:ind w:firstLine="720"/>
        <w:rPr>
          <w:rFonts w:cs="Times New Roman"/>
          <w:bCs/>
          <w:color w:val="000000" w:themeColor="text1"/>
          <w:sz w:val="20"/>
          <w:szCs w:val="20"/>
        </w:rPr>
      </w:pPr>
      <w:r w:rsidRPr="00BD37F4">
        <w:rPr>
          <w:rFonts w:cs="Times New Roman"/>
          <w:bCs/>
          <w:color w:val="000000" w:themeColor="text1"/>
          <w:sz w:val="20"/>
          <w:szCs w:val="20"/>
        </w:rPr>
        <w:t>Школска библиотека располаже књижним фондом са око 9000 књига.</w:t>
      </w:r>
    </w:p>
    <w:p w14:paraId="6A633562" w14:textId="77777777" w:rsidR="00271226" w:rsidRPr="00BD37F4" w:rsidRDefault="00271226" w:rsidP="00271226">
      <w:pPr>
        <w:rPr>
          <w:rFonts w:cs="Times New Roman"/>
          <w:bCs/>
          <w:color w:val="000000" w:themeColor="text1"/>
          <w:sz w:val="20"/>
          <w:szCs w:val="20"/>
        </w:rPr>
      </w:pPr>
      <w:r w:rsidRPr="00BD37F4">
        <w:rPr>
          <w:rFonts w:cs="Times New Roman"/>
          <w:b/>
          <w:bCs/>
          <w:color w:val="000000" w:themeColor="text1"/>
          <w:sz w:val="20"/>
          <w:szCs w:val="20"/>
        </w:rPr>
        <w:t>Библиотекари:</w:t>
      </w:r>
      <w:r w:rsidR="003F3304" w:rsidRPr="00BD37F4">
        <w:rPr>
          <w:rFonts w:cs="Times New Roman"/>
          <w:bCs/>
          <w:color w:val="000000" w:themeColor="text1"/>
          <w:sz w:val="20"/>
          <w:szCs w:val="20"/>
          <w:lang w:val="sr-Cyrl-CS"/>
        </w:rPr>
        <w:t xml:space="preserve"> </w:t>
      </w:r>
      <w:r w:rsidR="00992B2E" w:rsidRPr="00BD37F4">
        <w:rPr>
          <w:rFonts w:cs="Times New Roman"/>
          <w:bCs/>
          <w:color w:val="000000" w:themeColor="text1"/>
          <w:sz w:val="20"/>
          <w:szCs w:val="20"/>
          <w:lang w:val="sr-Cyrl-CS"/>
        </w:rPr>
        <w:t>Д</w:t>
      </w:r>
      <w:r w:rsidR="003F3304" w:rsidRPr="00BD37F4">
        <w:rPr>
          <w:rFonts w:cs="Times New Roman"/>
          <w:bCs/>
          <w:color w:val="000000" w:themeColor="text1"/>
          <w:sz w:val="20"/>
          <w:szCs w:val="20"/>
          <w:lang w:val="sr-Cyrl-CS"/>
        </w:rPr>
        <w:t>алеа Валентина и Шошдеан Делориа.</w:t>
      </w:r>
      <w:r w:rsidRPr="00BD37F4">
        <w:rPr>
          <w:rFonts w:cs="Times New Roman"/>
          <w:bCs/>
          <w:color w:val="000000" w:themeColor="text1"/>
          <w:sz w:val="20"/>
          <w:szCs w:val="20"/>
          <w:lang w:val="sr-Cyrl-CS"/>
        </w:rPr>
        <w:t>.</w:t>
      </w:r>
    </w:p>
    <w:p w14:paraId="7B03D78D" w14:textId="77777777" w:rsidR="008C5A8A" w:rsidRPr="00BD37F4" w:rsidRDefault="008C5A8A" w:rsidP="008C5A8A">
      <w:pPr>
        <w:ind w:firstLine="720"/>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Стручни сарадник - школски библиотекар, својим стручним ангажовањем, доприноси остваривању и унапређивању образовно-васпитног рада у основним и средњим школама, реализујући програм рада прилагођен наставним плановима и програмима. Програм рада школског библиотекара обухвата задатке и послове из области образовања и васпитања, као и библиотечко-информацијске послове из домена културних и уметничких аспеката образовања. </w:t>
      </w:r>
    </w:p>
    <w:p w14:paraId="5D712C17" w14:textId="77777777" w:rsidR="008C5A8A" w:rsidRPr="00BD37F4" w:rsidRDefault="008C5A8A" w:rsidP="008C5A8A">
      <w:pPr>
        <w:ind w:firstLine="720"/>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Школски библиотекар, реализовањем задатака и послова из области образовања и васпитања, као и библиотечко-информацијских из домена културних активности школске библиотеке, доприноси унапређивању свих облика и подручја рада, тако што учествује у пословима планирања, програмирања, организовања, унапређивања и праћења рада школе, односно целокупног образовног процеса, као члан школских тимова има задатке: </w:t>
      </w:r>
    </w:p>
    <w:p w14:paraId="59B54F89"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развијања и неговања навике читања и коришћења библиотеке код ученика и наставника, </w:t>
      </w:r>
    </w:p>
    <w:p w14:paraId="1BB92B2A"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развијања и промовисања правилне употребе свих облика извора информација, </w:t>
      </w:r>
    </w:p>
    <w:p w14:paraId="29B9AF6B"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стварања услова за интердисциплинарни приступ настави и електронском учењу, </w:t>
      </w:r>
    </w:p>
    <w:p w14:paraId="538B6872"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мотивисања за учење и подстицање на оспособљавања за самостално учење и образовање током целог живота, </w:t>
      </w:r>
    </w:p>
    <w:p w14:paraId="2632CFAE"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сарадње са наставницима, ученицима и њиховим родитељима, </w:t>
      </w:r>
    </w:p>
    <w:p w14:paraId="06562021"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праћења и подстицања развоја ученика у индивидуалним способностима и њиховим склоностима ка интелектуалном, емоционално-социјалном и сваком другом професионалном развоју, </w:t>
      </w:r>
    </w:p>
    <w:p w14:paraId="311B4444"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пружања помоћи обдареним ученицима при налажењу и избору одговарајуће литературе, а посебно ученицима који имају тешкоће у учењу и раду, али и оним ученицима који живе у тежим социјалним приликама, сарађујући са њиховим родитељима и релевантним институцијама, </w:t>
      </w:r>
    </w:p>
    <w:p w14:paraId="7E16B9F8"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стварања услова за што непосреднији и једноставнији приступ библиотечком фонду и расположивим изворима информација, и развијање индивидуалне стваралачке способности и креативности код ученика, </w:t>
      </w:r>
    </w:p>
    <w:p w14:paraId="48E9540E"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обезбеђивања приступа програмима који раде на развијању информационе писмености, како би се корисници оспособили за проналажење, анализирање, примену и саопштавање информација, уз вешто и ефикасно коришћење информационо-комуникационих технологија, </w:t>
      </w:r>
    </w:p>
    <w:p w14:paraId="3A4A8BC1"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припремања и реализовања библиотечког програма намењеног ученицима са посебним потребама и посебним способностима, </w:t>
      </w:r>
    </w:p>
    <w:p w14:paraId="58E04FD1"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вођења аутоматизованог библиотечког пословања (инвентарисање и сигнирање, каталогизација, класификација библиотечке грађе и други послови), </w:t>
      </w:r>
    </w:p>
    <w:p w14:paraId="3062E390"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коришћење савремених облика и метода рада са ученицима, </w:t>
      </w:r>
    </w:p>
    <w:p w14:paraId="5CC0CE99"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 xml:space="preserve">- заштита и чување библиотечко-медијатечке грађе и периодична ревизија фонда. </w:t>
      </w:r>
    </w:p>
    <w:p w14:paraId="6BC2A1C4" w14:textId="77777777" w:rsidR="00271226" w:rsidRPr="00BD37F4" w:rsidRDefault="00271226" w:rsidP="00271226">
      <w:pPr>
        <w:rPr>
          <w:rFonts w:cs="Times New Roman"/>
          <w:bCs/>
          <w:color w:val="000000" w:themeColor="text1"/>
          <w:sz w:val="20"/>
          <w:szCs w:val="20"/>
        </w:rPr>
      </w:pPr>
      <w:r w:rsidRPr="00BD37F4">
        <w:rPr>
          <w:rFonts w:cs="Times New Roman"/>
          <w:bCs/>
          <w:color w:val="000000" w:themeColor="text1"/>
          <w:sz w:val="20"/>
          <w:szCs w:val="20"/>
        </w:rPr>
        <w:t>Радно време библиотеке</w:t>
      </w:r>
      <w:r w:rsidRPr="00BD37F4">
        <w:rPr>
          <w:rFonts w:cs="Times New Roman"/>
          <w:b/>
          <w:bCs/>
          <w:color w:val="000000" w:themeColor="text1"/>
          <w:sz w:val="20"/>
          <w:szCs w:val="20"/>
        </w:rPr>
        <w:t>:</w:t>
      </w:r>
      <w:r w:rsidRPr="00BD37F4">
        <w:rPr>
          <w:rFonts w:cs="Times New Roman"/>
          <w:bCs/>
          <w:color w:val="000000" w:themeColor="text1"/>
          <w:sz w:val="20"/>
          <w:szCs w:val="20"/>
        </w:rPr>
        <w:t xml:space="preserve"> сваког дана од 8,30 до 14,00 часова.</w:t>
      </w:r>
    </w:p>
    <w:p w14:paraId="24C4C268" w14:textId="77777777" w:rsidR="00812F28" w:rsidRPr="00BD37F4" w:rsidRDefault="00812F28">
      <w:pPr>
        <w:rPr>
          <w:rFonts w:cs="Times New Roman"/>
          <w:b/>
          <w:bCs/>
          <w:color w:val="000000" w:themeColor="text1"/>
          <w:sz w:val="20"/>
          <w:szCs w:val="20"/>
          <w:lang w:val="sr-Cyrl-CS"/>
        </w:rPr>
      </w:pPr>
    </w:p>
    <w:p w14:paraId="0B44DA79" w14:textId="77777777" w:rsidR="00271226" w:rsidRPr="00BD37F4" w:rsidRDefault="00271226" w:rsidP="00271226">
      <w:pPr>
        <w:rPr>
          <w:rFonts w:cs="Times New Roman"/>
          <w:b/>
          <w:bCs/>
          <w:color w:val="000000" w:themeColor="text1"/>
          <w:sz w:val="20"/>
          <w:szCs w:val="20"/>
          <w:lang w:val="en-US"/>
        </w:rPr>
      </w:pPr>
      <w:r w:rsidRPr="00BD37F4">
        <w:rPr>
          <w:rFonts w:cs="Times New Roman"/>
          <w:b/>
          <w:bCs/>
          <w:color w:val="000000" w:themeColor="text1"/>
          <w:sz w:val="20"/>
          <w:szCs w:val="20"/>
          <w:lang w:val="en-US"/>
        </w:rPr>
        <w:t>Послови школског библиотекара:</w:t>
      </w:r>
    </w:p>
    <w:p w14:paraId="6B7E1345" w14:textId="77777777" w:rsidR="00C64122" w:rsidRPr="00BD37F4" w:rsidRDefault="00C64122" w:rsidP="00271226">
      <w:pPr>
        <w:rPr>
          <w:rFonts w:cs="Times New Roman"/>
          <w:b/>
          <w:bCs/>
          <w:color w:val="000000" w:themeColor="text1"/>
          <w:sz w:val="20"/>
          <w:szCs w:val="20"/>
          <w:lang w:val="sr-Cyrl-CS"/>
        </w:rPr>
      </w:pPr>
    </w:p>
    <w:tbl>
      <w:tblPr>
        <w:tblW w:w="1054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0"/>
        <w:gridCol w:w="1037"/>
        <w:gridCol w:w="1194"/>
        <w:gridCol w:w="1729"/>
      </w:tblGrid>
      <w:tr w:rsidR="008C5A8A" w:rsidRPr="00BD37F4" w14:paraId="5A0DA5FC" w14:textId="77777777" w:rsidTr="00B01694">
        <w:trPr>
          <w:trHeight w:val="562"/>
        </w:trPr>
        <w:tc>
          <w:tcPr>
            <w:tcW w:w="6580" w:type="dxa"/>
            <w:shd w:val="clear" w:color="auto" w:fill="99CCFF"/>
            <w:vAlign w:val="center"/>
          </w:tcPr>
          <w:p w14:paraId="5EB62A90" w14:textId="77777777" w:rsidR="008C5A8A" w:rsidRPr="00BD37F4" w:rsidRDefault="008C5A8A" w:rsidP="008C5A8A">
            <w:pPr>
              <w:jc w:val="center"/>
              <w:rPr>
                <w:rFonts w:cs="Times New Roman"/>
                <w:b/>
                <w:bCs/>
                <w:color w:val="000000" w:themeColor="text1"/>
                <w:sz w:val="20"/>
                <w:szCs w:val="20"/>
                <w:lang w:val="en-US"/>
              </w:rPr>
            </w:pPr>
            <w:r w:rsidRPr="00BD37F4">
              <w:rPr>
                <w:rFonts w:cs="Times New Roman"/>
                <w:b/>
                <w:bCs/>
                <w:color w:val="000000" w:themeColor="text1"/>
                <w:sz w:val="20"/>
                <w:szCs w:val="20"/>
                <w:lang w:val="en-US"/>
              </w:rPr>
              <w:t>Области рада</w:t>
            </w:r>
          </w:p>
        </w:tc>
        <w:tc>
          <w:tcPr>
            <w:tcW w:w="1037" w:type="dxa"/>
            <w:shd w:val="clear" w:color="auto" w:fill="99CCFF"/>
            <w:vAlign w:val="center"/>
          </w:tcPr>
          <w:p w14:paraId="0D8BB0C1" w14:textId="77777777" w:rsidR="008C5A8A" w:rsidRPr="00BD37F4" w:rsidRDefault="008C5A8A" w:rsidP="008C5A8A">
            <w:pPr>
              <w:jc w:val="center"/>
              <w:rPr>
                <w:rFonts w:cs="Times New Roman"/>
                <w:b/>
                <w:bCs/>
                <w:color w:val="000000" w:themeColor="text1"/>
                <w:sz w:val="20"/>
                <w:szCs w:val="20"/>
                <w:lang w:val="en-US"/>
              </w:rPr>
            </w:pPr>
            <w:r w:rsidRPr="00BD37F4">
              <w:rPr>
                <w:rFonts w:cs="Times New Roman"/>
                <w:b/>
                <w:bCs/>
                <w:color w:val="000000" w:themeColor="text1"/>
                <w:sz w:val="20"/>
                <w:szCs w:val="20"/>
                <w:lang w:val="en-US"/>
              </w:rPr>
              <w:t>Недељни фонд часова</w:t>
            </w:r>
          </w:p>
        </w:tc>
        <w:tc>
          <w:tcPr>
            <w:tcW w:w="1194" w:type="dxa"/>
            <w:shd w:val="clear" w:color="auto" w:fill="99CCFF"/>
            <w:vAlign w:val="center"/>
          </w:tcPr>
          <w:p w14:paraId="430898CE" w14:textId="77777777" w:rsidR="008C5A8A" w:rsidRPr="00BD37F4" w:rsidRDefault="008C5A8A" w:rsidP="008C5A8A">
            <w:pPr>
              <w:jc w:val="center"/>
              <w:rPr>
                <w:rFonts w:cs="Times New Roman"/>
                <w:b/>
                <w:bCs/>
                <w:color w:val="000000" w:themeColor="text1"/>
                <w:sz w:val="20"/>
                <w:szCs w:val="20"/>
                <w:lang w:val="en-US"/>
              </w:rPr>
            </w:pPr>
            <w:r w:rsidRPr="00BD37F4">
              <w:rPr>
                <w:rFonts w:cs="Times New Roman"/>
                <w:b/>
                <w:bCs/>
                <w:color w:val="000000" w:themeColor="text1"/>
                <w:sz w:val="20"/>
                <w:szCs w:val="20"/>
                <w:lang w:val="en-US"/>
              </w:rPr>
              <w:t>Облик рада</w:t>
            </w:r>
          </w:p>
        </w:tc>
        <w:tc>
          <w:tcPr>
            <w:tcW w:w="1729" w:type="dxa"/>
            <w:shd w:val="clear" w:color="auto" w:fill="99CCFF"/>
            <w:vAlign w:val="center"/>
          </w:tcPr>
          <w:p w14:paraId="3BDAF59F" w14:textId="77777777" w:rsidR="008C5A8A" w:rsidRPr="00BD37F4" w:rsidRDefault="008C5A8A" w:rsidP="008C5A8A">
            <w:pPr>
              <w:jc w:val="center"/>
              <w:rPr>
                <w:rFonts w:cs="Times New Roman"/>
                <w:b/>
                <w:bCs/>
                <w:color w:val="000000" w:themeColor="text1"/>
                <w:sz w:val="20"/>
                <w:szCs w:val="20"/>
                <w:lang w:val="en-US"/>
              </w:rPr>
            </w:pPr>
            <w:r w:rsidRPr="00BD37F4">
              <w:rPr>
                <w:rFonts w:cs="Times New Roman"/>
                <w:b/>
                <w:bCs/>
                <w:color w:val="000000" w:themeColor="text1"/>
                <w:sz w:val="20"/>
                <w:szCs w:val="20"/>
                <w:lang w:val="en-US"/>
              </w:rPr>
              <w:t>Време реализације</w:t>
            </w:r>
          </w:p>
        </w:tc>
      </w:tr>
      <w:tr w:rsidR="008C5A8A" w:rsidRPr="00BD37F4" w14:paraId="08FBA357" w14:textId="77777777" w:rsidTr="00B01694">
        <w:trPr>
          <w:trHeight w:val="227"/>
        </w:trPr>
        <w:tc>
          <w:tcPr>
            <w:tcW w:w="6580" w:type="dxa"/>
            <w:vAlign w:val="center"/>
          </w:tcPr>
          <w:p w14:paraId="58A58A7D" w14:textId="77777777" w:rsidR="008C5A8A" w:rsidRPr="00BD37F4" w:rsidRDefault="008C5A8A" w:rsidP="008C5A8A">
            <w:pPr>
              <w:rPr>
                <w:rFonts w:cs="Times New Roman"/>
                <w:color w:val="000000" w:themeColor="text1"/>
                <w:sz w:val="20"/>
                <w:szCs w:val="20"/>
                <w:lang w:val="ru-RU"/>
              </w:rPr>
            </w:pPr>
            <w:r w:rsidRPr="00BD37F4">
              <w:rPr>
                <w:rFonts w:cs="Times New Roman"/>
                <w:color w:val="000000" w:themeColor="text1"/>
                <w:sz w:val="20"/>
                <w:szCs w:val="20"/>
                <w:lang w:val="ru-RU"/>
              </w:rPr>
              <w:t>1. Планирање и програмирање образовно-васпитног рада</w:t>
            </w:r>
          </w:p>
        </w:tc>
        <w:tc>
          <w:tcPr>
            <w:tcW w:w="1037" w:type="dxa"/>
            <w:vAlign w:val="center"/>
          </w:tcPr>
          <w:p w14:paraId="61BEC45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2</w:t>
            </w:r>
          </w:p>
        </w:tc>
        <w:tc>
          <w:tcPr>
            <w:tcW w:w="1194" w:type="dxa"/>
            <w:vAlign w:val="center"/>
          </w:tcPr>
          <w:p w14:paraId="6E7FED4A"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3CBF10FE"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август-септембар</w:t>
            </w:r>
          </w:p>
        </w:tc>
      </w:tr>
      <w:tr w:rsidR="008C5A8A" w:rsidRPr="00BD37F4" w14:paraId="6E5B1A4B" w14:textId="77777777" w:rsidTr="00B01694">
        <w:trPr>
          <w:trHeight w:val="227"/>
        </w:trPr>
        <w:tc>
          <w:tcPr>
            <w:tcW w:w="6580" w:type="dxa"/>
            <w:vAlign w:val="center"/>
          </w:tcPr>
          <w:p w14:paraId="38B5E386" w14:textId="77777777" w:rsidR="008C5A8A" w:rsidRPr="00BD37F4" w:rsidRDefault="008C5A8A" w:rsidP="008C5A8A">
            <w:pPr>
              <w:rPr>
                <w:rFonts w:cs="Times New Roman"/>
                <w:color w:val="000000" w:themeColor="text1"/>
                <w:sz w:val="20"/>
                <w:szCs w:val="20"/>
                <w:lang w:val="ru-RU"/>
              </w:rPr>
            </w:pPr>
            <w:r w:rsidRPr="00BD37F4">
              <w:rPr>
                <w:rFonts w:cs="Times New Roman"/>
                <w:color w:val="000000" w:themeColor="text1"/>
                <w:sz w:val="20"/>
                <w:szCs w:val="20"/>
                <w:lang w:val="ru-RU"/>
              </w:rPr>
              <w:t>2. Праћење и вредновање образовно-васпитног рада</w:t>
            </w:r>
          </w:p>
        </w:tc>
        <w:tc>
          <w:tcPr>
            <w:tcW w:w="1037" w:type="dxa"/>
            <w:vAlign w:val="center"/>
          </w:tcPr>
          <w:p w14:paraId="34E657E2"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1,5</w:t>
            </w:r>
          </w:p>
        </w:tc>
        <w:tc>
          <w:tcPr>
            <w:tcW w:w="1194" w:type="dxa"/>
            <w:vAlign w:val="center"/>
          </w:tcPr>
          <w:p w14:paraId="03C64888"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68D92B32"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3016C611" w14:textId="77777777" w:rsidTr="00B01694">
        <w:trPr>
          <w:trHeight w:val="227"/>
        </w:trPr>
        <w:tc>
          <w:tcPr>
            <w:tcW w:w="6580" w:type="dxa"/>
            <w:vAlign w:val="center"/>
          </w:tcPr>
          <w:p w14:paraId="380C9620" w14:textId="77777777" w:rsidR="008C5A8A" w:rsidRPr="00BD37F4" w:rsidRDefault="008C5A8A" w:rsidP="008C5A8A">
            <w:pPr>
              <w:rPr>
                <w:rFonts w:cs="Times New Roman"/>
                <w:color w:val="000000" w:themeColor="text1"/>
                <w:sz w:val="20"/>
                <w:szCs w:val="20"/>
                <w:lang w:val="en-US"/>
              </w:rPr>
            </w:pPr>
            <w:r w:rsidRPr="00BD37F4">
              <w:rPr>
                <w:rFonts w:cs="Times New Roman"/>
                <w:color w:val="000000" w:themeColor="text1"/>
                <w:sz w:val="20"/>
                <w:szCs w:val="20"/>
                <w:lang w:val="en-US"/>
              </w:rPr>
              <w:t xml:space="preserve">3. Рад са наставницима </w:t>
            </w:r>
          </w:p>
        </w:tc>
        <w:tc>
          <w:tcPr>
            <w:tcW w:w="1037" w:type="dxa"/>
            <w:vAlign w:val="center"/>
          </w:tcPr>
          <w:p w14:paraId="55E80C3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4</w:t>
            </w:r>
          </w:p>
        </w:tc>
        <w:tc>
          <w:tcPr>
            <w:tcW w:w="1194" w:type="dxa"/>
            <w:vAlign w:val="center"/>
          </w:tcPr>
          <w:p w14:paraId="422A45FE"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непосредан</w:t>
            </w:r>
          </w:p>
        </w:tc>
        <w:tc>
          <w:tcPr>
            <w:tcW w:w="1729" w:type="dxa"/>
            <w:vAlign w:val="center"/>
          </w:tcPr>
          <w:p w14:paraId="6ACC0633"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79A4B774" w14:textId="77777777" w:rsidTr="00B01694">
        <w:trPr>
          <w:trHeight w:val="227"/>
        </w:trPr>
        <w:tc>
          <w:tcPr>
            <w:tcW w:w="6580" w:type="dxa"/>
            <w:vAlign w:val="center"/>
          </w:tcPr>
          <w:p w14:paraId="74B9579C" w14:textId="77777777" w:rsidR="008C5A8A" w:rsidRPr="00BD37F4" w:rsidRDefault="008C5A8A" w:rsidP="008C5A8A">
            <w:pPr>
              <w:jc w:val="both"/>
              <w:rPr>
                <w:rFonts w:cs="Times New Roman"/>
                <w:color w:val="000000" w:themeColor="text1"/>
                <w:sz w:val="20"/>
                <w:szCs w:val="20"/>
                <w:lang w:val="en-US"/>
              </w:rPr>
            </w:pPr>
            <w:r w:rsidRPr="00BD37F4">
              <w:rPr>
                <w:rFonts w:cs="Times New Roman"/>
                <w:color w:val="000000" w:themeColor="text1"/>
                <w:sz w:val="20"/>
                <w:szCs w:val="20"/>
                <w:lang w:val="en-US"/>
              </w:rPr>
              <w:t>4. Рад са ученицима</w:t>
            </w:r>
          </w:p>
        </w:tc>
        <w:tc>
          <w:tcPr>
            <w:tcW w:w="1037" w:type="dxa"/>
            <w:vAlign w:val="center"/>
          </w:tcPr>
          <w:p w14:paraId="0562E8E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6</w:t>
            </w:r>
          </w:p>
        </w:tc>
        <w:tc>
          <w:tcPr>
            <w:tcW w:w="1194" w:type="dxa"/>
            <w:vAlign w:val="center"/>
          </w:tcPr>
          <w:p w14:paraId="3E8E52EB"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непосредан</w:t>
            </w:r>
          </w:p>
        </w:tc>
        <w:tc>
          <w:tcPr>
            <w:tcW w:w="1729" w:type="dxa"/>
            <w:vAlign w:val="center"/>
          </w:tcPr>
          <w:p w14:paraId="750FC926"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12ED92DF" w14:textId="77777777" w:rsidTr="00B01694">
        <w:trPr>
          <w:trHeight w:val="227"/>
        </w:trPr>
        <w:tc>
          <w:tcPr>
            <w:tcW w:w="6580" w:type="dxa"/>
            <w:vAlign w:val="center"/>
          </w:tcPr>
          <w:p w14:paraId="3F1ED8B3" w14:textId="77777777" w:rsidR="008C5A8A" w:rsidRPr="00BD37F4" w:rsidRDefault="008C5A8A" w:rsidP="008C5A8A">
            <w:pPr>
              <w:rPr>
                <w:rFonts w:cs="Times New Roman"/>
                <w:color w:val="000000" w:themeColor="text1"/>
                <w:sz w:val="20"/>
                <w:szCs w:val="20"/>
                <w:lang w:val="ru-RU"/>
              </w:rPr>
            </w:pPr>
            <w:r w:rsidRPr="00BD37F4">
              <w:rPr>
                <w:rFonts w:cs="Times New Roman"/>
                <w:color w:val="000000" w:themeColor="text1"/>
                <w:sz w:val="20"/>
                <w:szCs w:val="20"/>
                <w:lang w:val="ru-RU"/>
              </w:rPr>
              <w:t xml:space="preserve">5. Рад са родитељима, односно старатељима </w:t>
            </w:r>
          </w:p>
        </w:tc>
        <w:tc>
          <w:tcPr>
            <w:tcW w:w="1037" w:type="dxa"/>
            <w:vAlign w:val="center"/>
          </w:tcPr>
          <w:p w14:paraId="1D6C12B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1,5</w:t>
            </w:r>
          </w:p>
        </w:tc>
        <w:tc>
          <w:tcPr>
            <w:tcW w:w="1194" w:type="dxa"/>
            <w:vAlign w:val="center"/>
          </w:tcPr>
          <w:p w14:paraId="5617899E"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непосредан</w:t>
            </w:r>
          </w:p>
        </w:tc>
        <w:tc>
          <w:tcPr>
            <w:tcW w:w="1729" w:type="dxa"/>
            <w:vAlign w:val="center"/>
          </w:tcPr>
          <w:p w14:paraId="60074BA3"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59861FF8" w14:textId="77777777" w:rsidTr="00B01694">
        <w:trPr>
          <w:trHeight w:val="227"/>
        </w:trPr>
        <w:tc>
          <w:tcPr>
            <w:tcW w:w="6580" w:type="dxa"/>
            <w:vAlign w:val="center"/>
          </w:tcPr>
          <w:p w14:paraId="3F2822A5" w14:textId="77777777" w:rsidR="008C5A8A" w:rsidRPr="00BD37F4" w:rsidRDefault="008C5A8A" w:rsidP="008C5A8A">
            <w:pPr>
              <w:rPr>
                <w:rFonts w:cs="Times New Roman"/>
                <w:color w:val="000000" w:themeColor="text1"/>
                <w:sz w:val="20"/>
                <w:szCs w:val="20"/>
                <w:lang w:val="ru-RU"/>
              </w:rPr>
            </w:pPr>
            <w:r w:rsidRPr="00BD37F4">
              <w:rPr>
                <w:rFonts w:cs="Times New Roman"/>
                <w:color w:val="000000" w:themeColor="text1"/>
                <w:sz w:val="20"/>
                <w:szCs w:val="20"/>
                <w:lang w:val="ru-RU"/>
              </w:rPr>
              <w:t>6. Рад са директором, стручним сарадником и пратиоцем ученика</w:t>
            </w:r>
          </w:p>
        </w:tc>
        <w:tc>
          <w:tcPr>
            <w:tcW w:w="1037" w:type="dxa"/>
            <w:vAlign w:val="center"/>
          </w:tcPr>
          <w:p w14:paraId="01C5DF2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2</w:t>
            </w:r>
          </w:p>
        </w:tc>
        <w:tc>
          <w:tcPr>
            <w:tcW w:w="1194" w:type="dxa"/>
            <w:vAlign w:val="center"/>
          </w:tcPr>
          <w:p w14:paraId="1F0F5C8D"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непосредан</w:t>
            </w:r>
          </w:p>
        </w:tc>
        <w:tc>
          <w:tcPr>
            <w:tcW w:w="1729" w:type="dxa"/>
            <w:vAlign w:val="center"/>
          </w:tcPr>
          <w:p w14:paraId="2B5E3E3B"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328D40E8" w14:textId="77777777" w:rsidTr="00B01694">
        <w:trPr>
          <w:trHeight w:val="227"/>
        </w:trPr>
        <w:tc>
          <w:tcPr>
            <w:tcW w:w="6580" w:type="dxa"/>
            <w:vAlign w:val="center"/>
          </w:tcPr>
          <w:p w14:paraId="09855253" w14:textId="77777777" w:rsidR="008C5A8A" w:rsidRPr="00BD37F4" w:rsidRDefault="008C5A8A" w:rsidP="008C5A8A">
            <w:pPr>
              <w:jc w:val="both"/>
              <w:rPr>
                <w:rFonts w:cs="Times New Roman"/>
                <w:color w:val="000000" w:themeColor="text1"/>
                <w:sz w:val="20"/>
                <w:szCs w:val="20"/>
                <w:lang w:val="ru-RU"/>
              </w:rPr>
            </w:pPr>
            <w:r w:rsidRPr="00BD37F4">
              <w:rPr>
                <w:rFonts w:cs="Times New Roman"/>
                <w:color w:val="000000" w:themeColor="text1"/>
                <w:sz w:val="20"/>
                <w:szCs w:val="20"/>
                <w:lang w:val="ru-RU"/>
              </w:rPr>
              <w:t>7. Рад у стручним органима и тимовима</w:t>
            </w:r>
          </w:p>
        </w:tc>
        <w:tc>
          <w:tcPr>
            <w:tcW w:w="1037" w:type="dxa"/>
            <w:vAlign w:val="center"/>
          </w:tcPr>
          <w:p w14:paraId="5AB3FCD6"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1</w:t>
            </w:r>
          </w:p>
        </w:tc>
        <w:tc>
          <w:tcPr>
            <w:tcW w:w="1194" w:type="dxa"/>
            <w:vAlign w:val="center"/>
          </w:tcPr>
          <w:p w14:paraId="45F790E8"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457EF517"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259CB188" w14:textId="77777777" w:rsidTr="00B01694">
        <w:trPr>
          <w:trHeight w:val="227"/>
        </w:trPr>
        <w:tc>
          <w:tcPr>
            <w:tcW w:w="6580" w:type="dxa"/>
            <w:vAlign w:val="center"/>
          </w:tcPr>
          <w:p w14:paraId="6FFFDE0B" w14:textId="77777777" w:rsidR="008C5A8A" w:rsidRPr="00BD37F4" w:rsidRDefault="008C5A8A" w:rsidP="008C5A8A">
            <w:pPr>
              <w:rPr>
                <w:rFonts w:cs="Times New Roman"/>
                <w:color w:val="000000" w:themeColor="text1"/>
                <w:sz w:val="20"/>
                <w:szCs w:val="20"/>
                <w:lang w:val="ru-RU"/>
              </w:rPr>
            </w:pPr>
            <w:r w:rsidRPr="00BD37F4">
              <w:rPr>
                <w:rFonts w:cs="Times New Roman"/>
                <w:color w:val="000000" w:themeColor="text1"/>
                <w:sz w:val="20"/>
                <w:szCs w:val="20"/>
                <w:lang w:val="ru-RU"/>
              </w:rPr>
              <w:t xml:space="preserve">8. Сарадња са надлежним установама, организацијама, удружењима и јединицом локалне самоуправе </w:t>
            </w:r>
          </w:p>
        </w:tc>
        <w:tc>
          <w:tcPr>
            <w:tcW w:w="1037" w:type="dxa"/>
            <w:vAlign w:val="center"/>
          </w:tcPr>
          <w:p w14:paraId="45F63D10"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0,5</w:t>
            </w:r>
          </w:p>
        </w:tc>
        <w:tc>
          <w:tcPr>
            <w:tcW w:w="1194" w:type="dxa"/>
            <w:vAlign w:val="center"/>
          </w:tcPr>
          <w:p w14:paraId="12916C67"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6FF859DF"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0159E9A2" w14:textId="77777777" w:rsidTr="00B01694">
        <w:trPr>
          <w:trHeight w:val="227"/>
        </w:trPr>
        <w:tc>
          <w:tcPr>
            <w:tcW w:w="6580" w:type="dxa"/>
            <w:vAlign w:val="center"/>
          </w:tcPr>
          <w:p w14:paraId="07536914" w14:textId="77777777" w:rsidR="008C5A8A" w:rsidRPr="00BD37F4" w:rsidRDefault="008C5A8A" w:rsidP="008C5A8A">
            <w:pPr>
              <w:jc w:val="both"/>
              <w:rPr>
                <w:rFonts w:cs="Times New Roman"/>
                <w:color w:val="000000" w:themeColor="text1"/>
                <w:sz w:val="20"/>
                <w:szCs w:val="20"/>
                <w:lang w:val="en-US"/>
              </w:rPr>
            </w:pPr>
            <w:r w:rsidRPr="00BD37F4">
              <w:rPr>
                <w:rFonts w:cs="Times New Roman"/>
                <w:color w:val="000000" w:themeColor="text1"/>
                <w:sz w:val="20"/>
                <w:szCs w:val="20"/>
                <w:lang w:val="en-US"/>
              </w:rPr>
              <w:t>9. Рад и стручно усавршавање</w:t>
            </w:r>
          </w:p>
        </w:tc>
        <w:tc>
          <w:tcPr>
            <w:tcW w:w="1037" w:type="dxa"/>
            <w:vAlign w:val="center"/>
          </w:tcPr>
          <w:p w14:paraId="25F2E05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1</w:t>
            </w:r>
          </w:p>
        </w:tc>
        <w:tc>
          <w:tcPr>
            <w:tcW w:w="1194" w:type="dxa"/>
            <w:vAlign w:val="center"/>
          </w:tcPr>
          <w:p w14:paraId="7195F6D2"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212AC87B"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6B381ADE" w14:textId="77777777" w:rsidTr="00B01694">
        <w:trPr>
          <w:trHeight w:val="227"/>
        </w:trPr>
        <w:tc>
          <w:tcPr>
            <w:tcW w:w="6580" w:type="dxa"/>
            <w:vAlign w:val="center"/>
          </w:tcPr>
          <w:p w14:paraId="7164A23F" w14:textId="77777777" w:rsidR="008C5A8A" w:rsidRPr="00BD37F4" w:rsidRDefault="008C5A8A" w:rsidP="008C5A8A">
            <w:pPr>
              <w:rPr>
                <w:rFonts w:cs="Times New Roman"/>
                <w:color w:val="000000" w:themeColor="text1"/>
                <w:sz w:val="20"/>
                <w:szCs w:val="20"/>
                <w:lang w:val="en-US"/>
              </w:rPr>
            </w:pPr>
            <w:r w:rsidRPr="00BD37F4">
              <w:rPr>
                <w:rFonts w:cs="Times New Roman"/>
                <w:color w:val="000000" w:themeColor="text1"/>
                <w:sz w:val="20"/>
                <w:szCs w:val="20"/>
                <w:lang w:val="en-US"/>
              </w:rPr>
              <w:t>10. Остали послови</w:t>
            </w:r>
          </w:p>
        </w:tc>
        <w:tc>
          <w:tcPr>
            <w:tcW w:w="1037" w:type="dxa"/>
            <w:vAlign w:val="center"/>
          </w:tcPr>
          <w:p w14:paraId="3CB14625"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0,5</w:t>
            </w:r>
          </w:p>
        </w:tc>
        <w:tc>
          <w:tcPr>
            <w:tcW w:w="1194" w:type="dxa"/>
            <w:vAlign w:val="center"/>
          </w:tcPr>
          <w:p w14:paraId="77DCD72C"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посредан</w:t>
            </w:r>
          </w:p>
        </w:tc>
        <w:tc>
          <w:tcPr>
            <w:tcW w:w="1729" w:type="dxa"/>
            <w:vAlign w:val="center"/>
          </w:tcPr>
          <w:p w14:paraId="6E37BC1A" w14:textId="77777777" w:rsidR="008C5A8A" w:rsidRPr="00BD37F4" w:rsidRDefault="008C5A8A" w:rsidP="008C5A8A">
            <w:pPr>
              <w:jc w:val="center"/>
              <w:rPr>
                <w:rFonts w:cs="Times New Roman"/>
                <w:color w:val="000000" w:themeColor="text1"/>
                <w:sz w:val="20"/>
                <w:szCs w:val="20"/>
                <w:lang w:val="en-US"/>
              </w:rPr>
            </w:pPr>
            <w:r w:rsidRPr="00BD37F4">
              <w:rPr>
                <w:rFonts w:cs="Times New Roman"/>
                <w:color w:val="000000" w:themeColor="text1"/>
                <w:sz w:val="20"/>
                <w:szCs w:val="20"/>
                <w:lang w:val="en-US"/>
              </w:rPr>
              <w:t>током године</w:t>
            </w:r>
          </w:p>
        </w:tc>
      </w:tr>
      <w:tr w:rsidR="008C5A8A" w:rsidRPr="00BD37F4" w14:paraId="5A2987B2" w14:textId="77777777" w:rsidTr="00B01694">
        <w:trPr>
          <w:trHeight w:val="227"/>
        </w:trPr>
        <w:tc>
          <w:tcPr>
            <w:tcW w:w="6580" w:type="dxa"/>
            <w:shd w:val="clear" w:color="000000" w:fill="FFFFFF"/>
            <w:vAlign w:val="bottom"/>
          </w:tcPr>
          <w:p w14:paraId="626BA65D" w14:textId="77777777" w:rsidR="008C5A8A" w:rsidRPr="00BD37F4" w:rsidRDefault="008C5A8A" w:rsidP="008C5A8A">
            <w:pPr>
              <w:rPr>
                <w:rFonts w:cs="Times New Roman"/>
                <w:b/>
                <w:bCs/>
                <w:color w:val="000000" w:themeColor="text1"/>
                <w:sz w:val="20"/>
                <w:szCs w:val="20"/>
                <w:lang w:val="en-US"/>
              </w:rPr>
            </w:pPr>
            <w:r w:rsidRPr="00BD37F4">
              <w:rPr>
                <w:rFonts w:cs="Times New Roman"/>
                <w:b/>
                <w:bCs/>
                <w:color w:val="000000" w:themeColor="text1"/>
                <w:sz w:val="20"/>
                <w:szCs w:val="20"/>
                <w:lang w:val="sr-Cyrl-CS"/>
              </w:rPr>
              <w:t>Укупно</w:t>
            </w:r>
          </w:p>
        </w:tc>
        <w:tc>
          <w:tcPr>
            <w:tcW w:w="1037" w:type="dxa"/>
            <w:shd w:val="clear" w:color="000000" w:fill="FFFFFF"/>
            <w:vAlign w:val="bottom"/>
          </w:tcPr>
          <w:p w14:paraId="56DA3765" w14:textId="77777777" w:rsidR="008C5A8A" w:rsidRPr="00BD37F4" w:rsidRDefault="008C5A8A" w:rsidP="008C5A8A">
            <w:pPr>
              <w:jc w:val="center"/>
              <w:rPr>
                <w:rFonts w:cs="Times New Roman"/>
                <w:b/>
                <w:bCs/>
                <w:color w:val="000000" w:themeColor="text1"/>
                <w:sz w:val="20"/>
                <w:szCs w:val="20"/>
                <w:lang w:val="en-US"/>
              </w:rPr>
            </w:pPr>
            <w:r w:rsidRPr="00BD37F4">
              <w:rPr>
                <w:rFonts w:cs="Times New Roman"/>
                <w:b/>
                <w:bCs/>
                <w:color w:val="000000" w:themeColor="text1"/>
                <w:sz w:val="20"/>
                <w:szCs w:val="20"/>
                <w:lang w:val="en-US"/>
              </w:rPr>
              <w:t>20</w:t>
            </w:r>
          </w:p>
        </w:tc>
        <w:tc>
          <w:tcPr>
            <w:tcW w:w="1194" w:type="dxa"/>
            <w:noWrap/>
            <w:vAlign w:val="bottom"/>
          </w:tcPr>
          <w:p w14:paraId="0C8BEFF7" w14:textId="77777777" w:rsidR="008C5A8A" w:rsidRPr="00BD37F4" w:rsidRDefault="008C5A8A" w:rsidP="008C5A8A">
            <w:pPr>
              <w:rPr>
                <w:rFonts w:cs="Times New Roman"/>
                <w:color w:val="000000" w:themeColor="text1"/>
                <w:sz w:val="20"/>
                <w:szCs w:val="20"/>
                <w:lang w:val="en-US"/>
              </w:rPr>
            </w:pPr>
          </w:p>
        </w:tc>
        <w:tc>
          <w:tcPr>
            <w:tcW w:w="1729" w:type="dxa"/>
            <w:noWrap/>
            <w:vAlign w:val="bottom"/>
          </w:tcPr>
          <w:p w14:paraId="6F819B23" w14:textId="77777777" w:rsidR="008C5A8A" w:rsidRPr="00BD37F4" w:rsidRDefault="008C5A8A" w:rsidP="008C5A8A">
            <w:pPr>
              <w:rPr>
                <w:rFonts w:cs="Times New Roman"/>
                <w:color w:val="000000" w:themeColor="text1"/>
                <w:sz w:val="20"/>
                <w:szCs w:val="20"/>
                <w:lang w:val="en-US"/>
              </w:rPr>
            </w:pPr>
          </w:p>
        </w:tc>
      </w:tr>
    </w:tbl>
    <w:p w14:paraId="0647ACC8" w14:textId="77777777" w:rsidR="00E239D9" w:rsidRPr="00BD37F4" w:rsidRDefault="00E239D9" w:rsidP="00271226">
      <w:pPr>
        <w:rPr>
          <w:rFonts w:cs="Times New Roman"/>
          <w:b/>
          <w:bCs/>
          <w:color w:val="000000" w:themeColor="text1"/>
          <w:sz w:val="20"/>
          <w:szCs w:val="20"/>
          <w:lang w:val="sr-Cyrl-CS"/>
        </w:rPr>
      </w:pPr>
    </w:p>
    <w:p w14:paraId="06BC2477" w14:textId="77777777" w:rsidR="00271226" w:rsidRPr="00BD37F4" w:rsidRDefault="00271226" w:rsidP="006960B8">
      <w:pPr>
        <w:rPr>
          <w:rFonts w:cs="Times New Roman"/>
          <w:bCs/>
          <w:color w:val="000000" w:themeColor="text1"/>
          <w:sz w:val="20"/>
          <w:szCs w:val="20"/>
          <w:lang w:val="sr-Cyrl-CS"/>
        </w:rPr>
      </w:pPr>
      <w:bookmarkStart w:id="633" w:name="_Toc208975533"/>
      <w:bookmarkStart w:id="634" w:name="_Toc240935190"/>
      <w:r w:rsidRPr="00BD37F4">
        <w:rPr>
          <w:rFonts w:cs="Times New Roman"/>
          <w:bCs/>
          <w:color w:val="000000" w:themeColor="text1"/>
          <w:sz w:val="20"/>
          <w:szCs w:val="20"/>
          <w:lang w:val="sr-Cyrl-CS"/>
        </w:rPr>
        <w:t>Планирају се и следеће активности:</w:t>
      </w:r>
    </w:p>
    <w:p w14:paraId="7ACF985B" w14:textId="77777777" w:rsidR="00271226" w:rsidRPr="00BD37F4" w:rsidRDefault="00271226" w:rsidP="00271226">
      <w:pPr>
        <w:ind w:firstLineChars="360" w:firstLine="720"/>
        <w:jc w:val="both"/>
        <w:rPr>
          <w:rFonts w:cs="Times New Roman"/>
          <w:bCs/>
          <w:color w:val="000000" w:themeColor="text1"/>
          <w:sz w:val="20"/>
          <w:szCs w:val="20"/>
          <w:lang w:val="sr-Cyrl-CS"/>
        </w:rPr>
      </w:pPr>
    </w:p>
    <w:tbl>
      <w:tblPr>
        <w:tblW w:w="10492" w:type="dxa"/>
        <w:tblInd w:w="108" w:type="dxa"/>
        <w:tblLook w:val="0000" w:firstRow="0" w:lastRow="0" w:firstColumn="0" w:lastColumn="0" w:noHBand="0" w:noVBand="0"/>
      </w:tblPr>
      <w:tblGrid>
        <w:gridCol w:w="4770"/>
        <w:gridCol w:w="1345"/>
        <w:gridCol w:w="337"/>
        <w:gridCol w:w="452"/>
        <w:gridCol w:w="452"/>
        <w:gridCol w:w="452"/>
        <w:gridCol w:w="337"/>
        <w:gridCol w:w="337"/>
        <w:gridCol w:w="337"/>
        <w:gridCol w:w="337"/>
        <w:gridCol w:w="337"/>
        <w:gridCol w:w="337"/>
        <w:gridCol w:w="337"/>
        <w:gridCol w:w="325"/>
      </w:tblGrid>
      <w:tr w:rsidR="000127B2" w:rsidRPr="00BD37F4" w14:paraId="548F4611" w14:textId="77777777" w:rsidTr="00B01694">
        <w:trPr>
          <w:cantSplit/>
          <w:trHeight w:val="255"/>
        </w:trPr>
        <w:tc>
          <w:tcPr>
            <w:tcW w:w="4770" w:type="dxa"/>
            <w:vMerge w:val="restart"/>
            <w:tcBorders>
              <w:top w:val="single" w:sz="4" w:space="0" w:color="000000"/>
              <w:left w:val="single" w:sz="4" w:space="0" w:color="000000"/>
              <w:right w:val="single" w:sz="4" w:space="0" w:color="000000"/>
            </w:tcBorders>
            <w:shd w:val="clear" w:color="auto" w:fill="99CCFF"/>
            <w:vAlign w:val="center"/>
          </w:tcPr>
          <w:p w14:paraId="0914E4EE" w14:textId="77777777" w:rsidR="000127B2" w:rsidRPr="00BD37F4" w:rsidRDefault="000127B2" w:rsidP="00B22BBD">
            <w:pPr>
              <w:jc w:val="center"/>
              <w:rPr>
                <w:rFonts w:cs="Times New Roman"/>
                <w:b/>
                <w:bCs/>
                <w:color w:val="000000" w:themeColor="text1"/>
                <w:sz w:val="20"/>
                <w:szCs w:val="20"/>
                <w:lang w:bidi="th-TH"/>
              </w:rPr>
            </w:pPr>
            <w:r w:rsidRPr="00BD37F4">
              <w:rPr>
                <w:rFonts w:cs="Times New Roman"/>
                <w:b/>
                <w:bCs/>
                <w:color w:val="000000" w:themeColor="text1"/>
                <w:sz w:val="20"/>
                <w:szCs w:val="20"/>
                <w:lang w:bidi="th-TH"/>
              </w:rPr>
              <w:t>Активност</w:t>
            </w:r>
          </w:p>
        </w:tc>
        <w:tc>
          <w:tcPr>
            <w:tcW w:w="1345" w:type="dxa"/>
            <w:vMerge w:val="restart"/>
            <w:tcBorders>
              <w:top w:val="single" w:sz="4" w:space="0" w:color="000000"/>
              <w:left w:val="single" w:sz="4" w:space="0" w:color="000000"/>
              <w:right w:val="single" w:sz="4" w:space="0" w:color="000000"/>
            </w:tcBorders>
            <w:shd w:val="clear" w:color="auto" w:fill="99CCFF"/>
            <w:vAlign w:val="center"/>
          </w:tcPr>
          <w:p w14:paraId="019F3A55" w14:textId="77777777" w:rsidR="000127B2" w:rsidRPr="00BD37F4" w:rsidRDefault="000127B2" w:rsidP="000127B2">
            <w:pPr>
              <w:jc w:val="center"/>
              <w:rPr>
                <w:rFonts w:cs="Times New Roman"/>
                <w:b/>
                <w:bCs/>
                <w:color w:val="000000" w:themeColor="text1"/>
                <w:sz w:val="20"/>
                <w:szCs w:val="20"/>
                <w:lang w:bidi="th-TH"/>
              </w:rPr>
            </w:pPr>
            <w:r w:rsidRPr="00BD37F4">
              <w:rPr>
                <w:rFonts w:cs="Times New Roman"/>
                <w:b/>
                <w:bCs/>
                <w:color w:val="000000" w:themeColor="text1"/>
                <w:sz w:val="20"/>
                <w:szCs w:val="20"/>
                <w:lang w:bidi="th-TH"/>
              </w:rPr>
              <w:t>Носиоц</w:t>
            </w:r>
            <w:r w:rsidRPr="00BD37F4">
              <w:rPr>
                <w:rFonts w:cs="Times New Roman"/>
                <w:b/>
                <w:bCs/>
                <w:color w:val="000000" w:themeColor="text1"/>
                <w:sz w:val="20"/>
                <w:szCs w:val="20"/>
                <w:lang w:val="sr-Cyrl-CS" w:bidi="th-TH"/>
              </w:rPr>
              <w:t>и</w:t>
            </w:r>
            <w:r w:rsidRPr="00BD37F4">
              <w:rPr>
                <w:rFonts w:cs="Times New Roman"/>
                <w:color w:val="000000" w:themeColor="text1"/>
                <w:sz w:val="20"/>
                <w:szCs w:val="20"/>
                <w:lang w:bidi="th-TH"/>
              </w:rPr>
              <w:t> </w:t>
            </w:r>
          </w:p>
        </w:tc>
        <w:tc>
          <w:tcPr>
            <w:tcW w:w="4377" w:type="dxa"/>
            <w:gridSpan w:val="12"/>
            <w:tcBorders>
              <w:top w:val="single" w:sz="4" w:space="0" w:color="000000"/>
              <w:left w:val="nil"/>
              <w:bottom w:val="single" w:sz="4" w:space="0" w:color="000000"/>
              <w:right w:val="single" w:sz="4" w:space="0" w:color="000000"/>
            </w:tcBorders>
            <w:shd w:val="clear" w:color="auto" w:fill="99CCFF"/>
            <w:vAlign w:val="center"/>
          </w:tcPr>
          <w:p w14:paraId="548D8760" w14:textId="77777777" w:rsidR="000127B2" w:rsidRPr="00BD37F4" w:rsidRDefault="000127B2" w:rsidP="00B22BBD">
            <w:pPr>
              <w:jc w:val="center"/>
              <w:rPr>
                <w:rFonts w:cs="Times New Roman"/>
                <w:b/>
                <w:bCs/>
                <w:color w:val="000000" w:themeColor="text1"/>
                <w:sz w:val="20"/>
                <w:szCs w:val="20"/>
                <w:lang w:bidi="th-TH"/>
              </w:rPr>
            </w:pPr>
            <w:r w:rsidRPr="00BD37F4">
              <w:rPr>
                <w:rFonts w:cs="Times New Roman"/>
                <w:b/>
                <w:bCs/>
                <w:color w:val="000000" w:themeColor="text1"/>
                <w:sz w:val="20"/>
                <w:szCs w:val="20"/>
                <w:lang w:bidi="th-TH"/>
              </w:rPr>
              <w:t>Временска динамика</w:t>
            </w:r>
          </w:p>
        </w:tc>
      </w:tr>
      <w:tr w:rsidR="000127B2" w:rsidRPr="00BD37F4" w14:paraId="712B68E3" w14:textId="77777777" w:rsidTr="00B01694">
        <w:trPr>
          <w:trHeight w:val="255"/>
        </w:trPr>
        <w:tc>
          <w:tcPr>
            <w:tcW w:w="4770" w:type="dxa"/>
            <w:vMerge/>
            <w:tcBorders>
              <w:left w:val="single" w:sz="4" w:space="0" w:color="000000"/>
              <w:bottom w:val="single" w:sz="4" w:space="0" w:color="auto"/>
              <w:right w:val="single" w:sz="4" w:space="0" w:color="000000"/>
            </w:tcBorders>
            <w:shd w:val="clear" w:color="auto" w:fill="99CCFF"/>
            <w:noWrap/>
            <w:vAlign w:val="bottom"/>
          </w:tcPr>
          <w:p w14:paraId="177FD777" w14:textId="77777777" w:rsidR="000127B2" w:rsidRPr="00BD37F4" w:rsidRDefault="000127B2" w:rsidP="00B22BBD">
            <w:pPr>
              <w:rPr>
                <w:rFonts w:cs="Times New Roman"/>
                <w:color w:val="000000" w:themeColor="text1"/>
                <w:sz w:val="20"/>
                <w:szCs w:val="20"/>
                <w:lang w:bidi="th-TH"/>
              </w:rPr>
            </w:pPr>
          </w:p>
        </w:tc>
        <w:tc>
          <w:tcPr>
            <w:tcW w:w="1345" w:type="dxa"/>
            <w:vMerge/>
            <w:tcBorders>
              <w:left w:val="single" w:sz="4" w:space="0" w:color="000000"/>
              <w:bottom w:val="nil"/>
              <w:right w:val="single" w:sz="4" w:space="0" w:color="000000"/>
            </w:tcBorders>
            <w:shd w:val="clear" w:color="auto" w:fill="99CCFF"/>
          </w:tcPr>
          <w:p w14:paraId="1E79A92E" w14:textId="77777777" w:rsidR="000127B2" w:rsidRPr="00BD37F4" w:rsidRDefault="000127B2" w:rsidP="00B22BBD">
            <w:pPr>
              <w:rPr>
                <w:rFonts w:cs="Times New Roman"/>
                <w:color w:val="000000" w:themeColor="text1"/>
                <w:sz w:val="20"/>
                <w:szCs w:val="20"/>
                <w:lang w:bidi="th-TH"/>
              </w:rPr>
            </w:pPr>
          </w:p>
        </w:tc>
        <w:tc>
          <w:tcPr>
            <w:tcW w:w="337" w:type="dxa"/>
            <w:tcBorders>
              <w:top w:val="nil"/>
              <w:left w:val="nil"/>
              <w:bottom w:val="nil"/>
              <w:right w:val="single" w:sz="4" w:space="0" w:color="000000"/>
            </w:tcBorders>
            <w:shd w:val="clear" w:color="auto" w:fill="99CCFF"/>
            <w:vAlign w:val="bottom"/>
          </w:tcPr>
          <w:p w14:paraId="3C5BFEFC"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9</w:t>
            </w:r>
          </w:p>
        </w:tc>
        <w:tc>
          <w:tcPr>
            <w:tcW w:w="452" w:type="dxa"/>
            <w:tcBorders>
              <w:top w:val="nil"/>
              <w:left w:val="nil"/>
              <w:bottom w:val="nil"/>
              <w:right w:val="single" w:sz="4" w:space="0" w:color="000000"/>
            </w:tcBorders>
            <w:shd w:val="clear" w:color="auto" w:fill="99CCFF"/>
            <w:vAlign w:val="bottom"/>
          </w:tcPr>
          <w:p w14:paraId="3051E902"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10</w:t>
            </w:r>
          </w:p>
        </w:tc>
        <w:tc>
          <w:tcPr>
            <w:tcW w:w="452" w:type="dxa"/>
            <w:tcBorders>
              <w:top w:val="nil"/>
              <w:left w:val="nil"/>
              <w:bottom w:val="nil"/>
              <w:right w:val="single" w:sz="4" w:space="0" w:color="000000"/>
            </w:tcBorders>
            <w:shd w:val="clear" w:color="auto" w:fill="99CCFF"/>
            <w:vAlign w:val="bottom"/>
          </w:tcPr>
          <w:p w14:paraId="5164B4F0"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11</w:t>
            </w:r>
          </w:p>
        </w:tc>
        <w:tc>
          <w:tcPr>
            <w:tcW w:w="452" w:type="dxa"/>
            <w:tcBorders>
              <w:top w:val="nil"/>
              <w:left w:val="nil"/>
              <w:bottom w:val="nil"/>
              <w:right w:val="single" w:sz="4" w:space="0" w:color="000000"/>
            </w:tcBorders>
            <w:shd w:val="clear" w:color="auto" w:fill="99CCFF"/>
            <w:vAlign w:val="bottom"/>
          </w:tcPr>
          <w:p w14:paraId="1F7E3268"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12</w:t>
            </w:r>
          </w:p>
        </w:tc>
        <w:tc>
          <w:tcPr>
            <w:tcW w:w="337" w:type="dxa"/>
            <w:tcBorders>
              <w:top w:val="nil"/>
              <w:left w:val="nil"/>
              <w:bottom w:val="nil"/>
              <w:right w:val="single" w:sz="4" w:space="0" w:color="000000"/>
            </w:tcBorders>
            <w:shd w:val="clear" w:color="auto" w:fill="99CCFF"/>
            <w:vAlign w:val="bottom"/>
          </w:tcPr>
          <w:p w14:paraId="476083BE"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1</w:t>
            </w:r>
          </w:p>
        </w:tc>
        <w:tc>
          <w:tcPr>
            <w:tcW w:w="337" w:type="dxa"/>
            <w:tcBorders>
              <w:top w:val="nil"/>
              <w:left w:val="nil"/>
              <w:bottom w:val="nil"/>
              <w:right w:val="single" w:sz="4" w:space="0" w:color="000000"/>
            </w:tcBorders>
            <w:shd w:val="clear" w:color="auto" w:fill="99CCFF"/>
            <w:vAlign w:val="bottom"/>
          </w:tcPr>
          <w:p w14:paraId="5CAAE032"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2</w:t>
            </w:r>
          </w:p>
        </w:tc>
        <w:tc>
          <w:tcPr>
            <w:tcW w:w="337" w:type="dxa"/>
            <w:tcBorders>
              <w:top w:val="nil"/>
              <w:left w:val="nil"/>
              <w:bottom w:val="nil"/>
              <w:right w:val="single" w:sz="4" w:space="0" w:color="000000"/>
            </w:tcBorders>
            <w:shd w:val="clear" w:color="auto" w:fill="99CCFF"/>
            <w:vAlign w:val="bottom"/>
          </w:tcPr>
          <w:p w14:paraId="2267C5A4"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3</w:t>
            </w:r>
          </w:p>
        </w:tc>
        <w:tc>
          <w:tcPr>
            <w:tcW w:w="337" w:type="dxa"/>
            <w:tcBorders>
              <w:top w:val="nil"/>
              <w:left w:val="nil"/>
              <w:bottom w:val="nil"/>
              <w:right w:val="single" w:sz="4" w:space="0" w:color="000000"/>
            </w:tcBorders>
            <w:shd w:val="clear" w:color="auto" w:fill="99CCFF"/>
            <w:vAlign w:val="bottom"/>
          </w:tcPr>
          <w:p w14:paraId="0215F880"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4</w:t>
            </w:r>
          </w:p>
        </w:tc>
        <w:tc>
          <w:tcPr>
            <w:tcW w:w="337" w:type="dxa"/>
            <w:tcBorders>
              <w:top w:val="nil"/>
              <w:left w:val="nil"/>
              <w:bottom w:val="nil"/>
              <w:right w:val="single" w:sz="4" w:space="0" w:color="000000"/>
            </w:tcBorders>
            <w:shd w:val="clear" w:color="auto" w:fill="99CCFF"/>
            <w:vAlign w:val="bottom"/>
          </w:tcPr>
          <w:p w14:paraId="1FEB0AC3"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5</w:t>
            </w:r>
          </w:p>
        </w:tc>
        <w:tc>
          <w:tcPr>
            <w:tcW w:w="337" w:type="dxa"/>
            <w:tcBorders>
              <w:top w:val="nil"/>
              <w:left w:val="nil"/>
              <w:bottom w:val="nil"/>
              <w:right w:val="single" w:sz="4" w:space="0" w:color="000000"/>
            </w:tcBorders>
            <w:shd w:val="clear" w:color="auto" w:fill="99CCFF"/>
            <w:vAlign w:val="bottom"/>
          </w:tcPr>
          <w:p w14:paraId="1708A087"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6</w:t>
            </w:r>
          </w:p>
        </w:tc>
        <w:tc>
          <w:tcPr>
            <w:tcW w:w="337" w:type="dxa"/>
            <w:tcBorders>
              <w:top w:val="nil"/>
              <w:left w:val="nil"/>
              <w:bottom w:val="nil"/>
              <w:right w:val="single" w:sz="4" w:space="0" w:color="000000"/>
            </w:tcBorders>
            <w:shd w:val="clear" w:color="auto" w:fill="99CCFF"/>
            <w:vAlign w:val="bottom"/>
          </w:tcPr>
          <w:p w14:paraId="410322AD"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7</w:t>
            </w:r>
          </w:p>
        </w:tc>
        <w:tc>
          <w:tcPr>
            <w:tcW w:w="325" w:type="dxa"/>
            <w:tcBorders>
              <w:top w:val="nil"/>
              <w:left w:val="nil"/>
              <w:bottom w:val="nil"/>
              <w:right w:val="single" w:sz="4" w:space="0" w:color="000000"/>
            </w:tcBorders>
            <w:shd w:val="clear" w:color="auto" w:fill="99CCFF"/>
            <w:vAlign w:val="bottom"/>
          </w:tcPr>
          <w:p w14:paraId="30561333" w14:textId="77777777" w:rsidR="000127B2" w:rsidRPr="00BD37F4" w:rsidRDefault="000127B2" w:rsidP="00B22BBD">
            <w:pPr>
              <w:jc w:val="center"/>
              <w:rPr>
                <w:rFonts w:cs="Times New Roman"/>
                <w:color w:val="000000" w:themeColor="text1"/>
                <w:sz w:val="20"/>
                <w:szCs w:val="20"/>
                <w:lang w:bidi="th-TH"/>
              </w:rPr>
            </w:pPr>
            <w:r w:rsidRPr="00BD37F4">
              <w:rPr>
                <w:rFonts w:cs="Times New Roman"/>
                <w:color w:val="000000" w:themeColor="text1"/>
                <w:sz w:val="20"/>
                <w:szCs w:val="20"/>
                <w:lang w:bidi="th-TH"/>
              </w:rPr>
              <w:t>8</w:t>
            </w:r>
          </w:p>
        </w:tc>
      </w:tr>
      <w:tr w:rsidR="00271226" w:rsidRPr="00BD37F4" w14:paraId="5425F21A" w14:textId="77777777" w:rsidTr="00B01694">
        <w:trPr>
          <w:trHeight w:val="390"/>
        </w:trPr>
        <w:tc>
          <w:tcPr>
            <w:tcW w:w="4770" w:type="dxa"/>
            <w:tcBorders>
              <w:top w:val="single" w:sz="4" w:space="0" w:color="auto"/>
              <w:left w:val="single" w:sz="4" w:space="0" w:color="000000"/>
              <w:bottom w:val="single" w:sz="4" w:space="0" w:color="auto"/>
              <w:right w:val="single" w:sz="4" w:space="0" w:color="000000"/>
            </w:tcBorders>
            <w:vAlign w:val="center"/>
          </w:tcPr>
          <w:p w14:paraId="2963B2BE" w14:textId="77777777" w:rsidR="00271226" w:rsidRPr="00BD37F4" w:rsidRDefault="002F558D" w:rsidP="00B22BBD">
            <w:pPr>
              <w:rPr>
                <w:rFonts w:cs="Times New Roman"/>
                <w:color w:val="000000" w:themeColor="text1"/>
                <w:sz w:val="20"/>
                <w:szCs w:val="20"/>
                <w:lang w:val="sr-Cyrl-CS" w:bidi="th-TH"/>
              </w:rPr>
            </w:pPr>
            <w:r w:rsidRPr="00BD37F4">
              <w:rPr>
                <w:rFonts w:cs="Times New Roman"/>
                <w:color w:val="000000" w:themeColor="text1"/>
                <w:sz w:val="20"/>
                <w:szCs w:val="20"/>
                <w:lang w:val="ru-RU" w:bidi="th-TH"/>
              </w:rPr>
              <w:t>И</w:t>
            </w:r>
            <w:r w:rsidR="00271226" w:rsidRPr="00BD37F4">
              <w:rPr>
                <w:rFonts w:cs="Times New Roman"/>
                <w:color w:val="000000" w:themeColor="text1"/>
                <w:sz w:val="20"/>
                <w:szCs w:val="20"/>
                <w:lang w:val="ru-RU" w:bidi="th-TH"/>
              </w:rPr>
              <w:t xml:space="preserve">зрада чланских карти библиотеке </w:t>
            </w:r>
            <w:r w:rsidR="00271226" w:rsidRPr="00BD37F4">
              <w:rPr>
                <w:rFonts w:cs="Times New Roman"/>
                <w:color w:val="000000" w:themeColor="text1"/>
                <w:sz w:val="20"/>
                <w:szCs w:val="20"/>
                <w:lang w:val="sr-Cyrl-CS" w:bidi="th-TH"/>
              </w:rPr>
              <w:t>за нове ученике школе</w:t>
            </w:r>
          </w:p>
        </w:tc>
        <w:tc>
          <w:tcPr>
            <w:tcW w:w="1345" w:type="dxa"/>
            <w:tcBorders>
              <w:top w:val="single" w:sz="4" w:space="0" w:color="000000"/>
              <w:left w:val="nil"/>
              <w:bottom w:val="single" w:sz="4" w:space="0" w:color="000000"/>
              <w:right w:val="single" w:sz="4" w:space="0" w:color="000000"/>
            </w:tcBorders>
            <w:vAlign w:val="center"/>
          </w:tcPr>
          <w:p w14:paraId="70CCFA9D" w14:textId="77777777" w:rsidR="00271226" w:rsidRPr="00BD37F4" w:rsidRDefault="00271226" w:rsidP="00B22BBD">
            <w:pPr>
              <w:jc w:val="center"/>
              <w:rPr>
                <w:rFonts w:cs="Times New Roman"/>
                <w:color w:val="000000" w:themeColor="text1"/>
                <w:sz w:val="20"/>
                <w:szCs w:val="20"/>
                <w:lang w:val="pl-PL" w:bidi="th-TH"/>
              </w:rPr>
            </w:pPr>
            <w:r w:rsidRPr="00BD37F4">
              <w:rPr>
                <w:rFonts w:cs="Times New Roman"/>
                <w:color w:val="000000" w:themeColor="text1"/>
                <w:sz w:val="20"/>
                <w:szCs w:val="20"/>
                <w:lang w:val="en-US" w:bidi="th-TH"/>
              </w:rPr>
              <w:t>Библиотекар</w:t>
            </w:r>
          </w:p>
        </w:tc>
        <w:tc>
          <w:tcPr>
            <w:tcW w:w="337" w:type="dxa"/>
            <w:tcBorders>
              <w:top w:val="single" w:sz="4" w:space="0" w:color="000000"/>
              <w:left w:val="nil"/>
              <w:bottom w:val="single" w:sz="4" w:space="0" w:color="000000"/>
              <w:right w:val="single" w:sz="4" w:space="0" w:color="000000"/>
            </w:tcBorders>
            <w:noWrap/>
            <w:vAlign w:val="center"/>
          </w:tcPr>
          <w:p w14:paraId="02B73FD7"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w:t>
            </w:r>
          </w:p>
        </w:tc>
        <w:tc>
          <w:tcPr>
            <w:tcW w:w="452" w:type="dxa"/>
            <w:tcBorders>
              <w:top w:val="single" w:sz="4" w:space="0" w:color="000000"/>
              <w:left w:val="nil"/>
              <w:bottom w:val="single" w:sz="4" w:space="0" w:color="000000"/>
              <w:right w:val="single" w:sz="4" w:space="0" w:color="000000"/>
            </w:tcBorders>
            <w:noWrap/>
            <w:vAlign w:val="center"/>
          </w:tcPr>
          <w:p w14:paraId="4B18D6AC"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w:t>
            </w:r>
          </w:p>
        </w:tc>
        <w:tc>
          <w:tcPr>
            <w:tcW w:w="452" w:type="dxa"/>
            <w:tcBorders>
              <w:top w:val="single" w:sz="4" w:space="0" w:color="000000"/>
              <w:left w:val="nil"/>
              <w:bottom w:val="single" w:sz="4" w:space="0" w:color="000000"/>
              <w:right w:val="single" w:sz="4" w:space="0" w:color="000000"/>
            </w:tcBorders>
            <w:noWrap/>
            <w:vAlign w:val="center"/>
          </w:tcPr>
          <w:p w14:paraId="12F06DD7"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w:t>
            </w:r>
          </w:p>
        </w:tc>
        <w:tc>
          <w:tcPr>
            <w:tcW w:w="452" w:type="dxa"/>
            <w:tcBorders>
              <w:top w:val="single" w:sz="4" w:space="0" w:color="000000"/>
              <w:left w:val="nil"/>
              <w:bottom w:val="single" w:sz="4" w:space="0" w:color="000000"/>
              <w:right w:val="single" w:sz="4" w:space="0" w:color="000000"/>
            </w:tcBorders>
            <w:noWrap/>
            <w:vAlign w:val="center"/>
          </w:tcPr>
          <w:p w14:paraId="2CB2840F"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5780FAB4"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0A1EC1A2"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58F70917"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18249BC3"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4F784A9A"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54D2C9B7"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35914E2B" w14:textId="77777777" w:rsidR="00271226" w:rsidRPr="00BD37F4" w:rsidRDefault="00271226" w:rsidP="00B22BBD">
            <w:pPr>
              <w:jc w:val="center"/>
              <w:rPr>
                <w:rFonts w:cs="Times New Roman"/>
                <w:color w:val="000000" w:themeColor="text1"/>
                <w:sz w:val="20"/>
                <w:szCs w:val="20"/>
                <w:lang w:val="en-US" w:bidi="th-TH"/>
              </w:rPr>
            </w:pPr>
          </w:p>
        </w:tc>
        <w:tc>
          <w:tcPr>
            <w:tcW w:w="325" w:type="dxa"/>
            <w:tcBorders>
              <w:top w:val="single" w:sz="4" w:space="0" w:color="000000"/>
              <w:left w:val="nil"/>
              <w:bottom w:val="single" w:sz="4" w:space="0" w:color="000000"/>
              <w:right w:val="single" w:sz="4" w:space="0" w:color="000000"/>
            </w:tcBorders>
            <w:noWrap/>
            <w:vAlign w:val="center"/>
          </w:tcPr>
          <w:p w14:paraId="2270958C" w14:textId="77777777" w:rsidR="00271226" w:rsidRPr="00BD37F4" w:rsidRDefault="00271226" w:rsidP="00B22BBD">
            <w:pPr>
              <w:jc w:val="center"/>
              <w:rPr>
                <w:rFonts w:cs="Times New Roman"/>
                <w:color w:val="000000" w:themeColor="text1"/>
                <w:sz w:val="20"/>
                <w:szCs w:val="20"/>
                <w:lang w:val="en-US" w:bidi="th-TH"/>
              </w:rPr>
            </w:pPr>
          </w:p>
        </w:tc>
      </w:tr>
      <w:tr w:rsidR="00271226" w:rsidRPr="00BD37F4" w14:paraId="48EBC4C1" w14:textId="77777777" w:rsidTr="00B01694">
        <w:trPr>
          <w:trHeight w:val="390"/>
        </w:trPr>
        <w:tc>
          <w:tcPr>
            <w:tcW w:w="4770" w:type="dxa"/>
            <w:tcBorders>
              <w:top w:val="single" w:sz="4" w:space="0" w:color="auto"/>
              <w:left w:val="single" w:sz="4" w:space="0" w:color="000000"/>
              <w:bottom w:val="single" w:sz="4" w:space="0" w:color="000000"/>
              <w:right w:val="single" w:sz="4" w:space="0" w:color="000000"/>
            </w:tcBorders>
            <w:vAlign w:val="center"/>
          </w:tcPr>
          <w:p w14:paraId="4EC5ABE8" w14:textId="77777777" w:rsidR="00271226" w:rsidRPr="00BD37F4" w:rsidRDefault="00271226" w:rsidP="00B22BBD">
            <w:pPr>
              <w:rPr>
                <w:rFonts w:cs="Times New Roman"/>
                <w:color w:val="000000" w:themeColor="text1"/>
                <w:sz w:val="20"/>
                <w:szCs w:val="20"/>
                <w:lang w:bidi="th-TH"/>
              </w:rPr>
            </w:pPr>
            <w:r w:rsidRPr="00BD37F4">
              <w:rPr>
                <w:rFonts w:cs="Times New Roman"/>
                <w:color w:val="000000" w:themeColor="text1"/>
                <w:sz w:val="20"/>
                <w:szCs w:val="20"/>
                <w:lang w:bidi="th-TH"/>
              </w:rPr>
              <w:t xml:space="preserve">Набавка књига </w:t>
            </w:r>
          </w:p>
        </w:tc>
        <w:tc>
          <w:tcPr>
            <w:tcW w:w="1345" w:type="dxa"/>
            <w:tcBorders>
              <w:top w:val="single" w:sz="4" w:space="0" w:color="000000"/>
              <w:left w:val="nil"/>
              <w:bottom w:val="single" w:sz="4" w:space="0" w:color="000000"/>
              <w:right w:val="single" w:sz="4" w:space="0" w:color="000000"/>
            </w:tcBorders>
            <w:vAlign w:val="center"/>
          </w:tcPr>
          <w:p w14:paraId="1060C2AB"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Библиотекар</w:t>
            </w:r>
          </w:p>
        </w:tc>
        <w:tc>
          <w:tcPr>
            <w:tcW w:w="337" w:type="dxa"/>
            <w:tcBorders>
              <w:top w:val="single" w:sz="4" w:space="0" w:color="000000"/>
              <w:left w:val="nil"/>
              <w:bottom w:val="single" w:sz="4" w:space="0" w:color="000000"/>
              <w:right w:val="single" w:sz="4" w:space="0" w:color="000000"/>
            </w:tcBorders>
            <w:noWrap/>
            <w:vAlign w:val="center"/>
          </w:tcPr>
          <w:p w14:paraId="6B18D65C" w14:textId="77777777" w:rsidR="00271226" w:rsidRPr="00BD37F4" w:rsidRDefault="00271226" w:rsidP="00B22BBD">
            <w:pPr>
              <w:jc w:val="center"/>
              <w:rPr>
                <w:rFonts w:cs="Times New Roman"/>
                <w:color w:val="000000" w:themeColor="text1"/>
                <w:sz w:val="20"/>
                <w:szCs w:val="20"/>
                <w:lang w:val="en-US" w:bidi="th-TH"/>
              </w:rPr>
            </w:pPr>
          </w:p>
        </w:tc>
        <w:tc>
          <w:tcPr>
            <w:tcW w:w="452" w:type="dxa"/>
            <w:tcBorders>
              <w:top w:val="single" w:sz="4" w:space="0" w:color="000000"/>
              <w:left w:val="nil"/>
              <w:bottom w:val="single" w:sz="4" w:space="0" w:color="000000"/>
              <w:right w:val="single" w:sz="4" w:space="0" w:color="000000"/>
            </w:tcBorders>
            <w:noWrap/>
            <w:vAlign w:val="center"/>
          </w:tcPr>
          <w:p w14:paraId="32E48920"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 xml:space="preserve">* </w:t>
            </w:r>
          </w:p>
        </w:tc>
        <w:tc>
          <w:tcPr>
            <w:tcW w:w="452" w:type="dxa"/>
            <w:tcBorders>
              <w:top w:val="single" w:sz="4" w:space="0" w:color="000000"/>
              <w:left w:val="nil"/>
              <w:bottom w:val="single" w:sz="4" w:space="0" w:color="000000"/>
              <w:right w:val="single" w:sz="4" w:space="0" w:color="000000"/>
            </w:tcBorders>
            <w:noWrap/>
            <w:vAlign w:val="center"/>
          </w:tcPr>
          <w:p w14:paraId="046D544A" w14:textId="77777777" w:rsidR="00271226" w:rsidRPr="00BD37F4" w:rsidRDefault="00271226" w:rsidP="00B22BBD">
            <w:pPr>
              <w:jc w:val="center"/>
              <w:rPr>
                <w:rFonts w:cs="Times New Roman"/>
                <w:color w:val="000000" w:themeColor="text1"/>
                <w:sz w:val="20"/>
                <w:szCs w:val="20"/>
                <w:lang w:val="en-US" w:bidi="th-TH"/>
              </w:rPr>
            </w:pPr>
            <w:r w:rsidRPr="00BD37F4">
              <w:rPr>
                <w:rFonts w:cs="Times New Roman"/>
                <w:color w:val="000000" w:themeColor="text1"/>
                <w:sz w:val="20"/>
                <w:szCs w:val="20"/>
                <w:lang w:val="en-US" w:bidi="th-TH"/>
              </w:rPr>
              <w:t>*</w:t>
            </w:r>
          </w:p>
        </w:tc>
        <w:tc>
          <w:tcPr>
            <w:tcW w:w="452" w:type="dxa"/>
            <w:tcBorders>
              <w:top w:val="single" w:sz="4" w:space="0" w:color="000000"/>
              <w:left w:val="nil"/>
              <w:bottom w:val="single" w:sz="4" w:space="0" w:color="000000"/>
              <w:right w:val="single" w:sz="4" w:space="0" w:color="000000"/>
            </w:tcBorders>
            <w:noWrap/>
            <w:vAlign w:val="center"/>
          </w:tcPr>
          <w:p w14:paraId="71474F2E"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57B58FAC"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6B558BFA"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4BE7F57F"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1CC1F6C2"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58244059"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01C5884D" w14:textId="77777777" w:rsidR="00271226" w:rsidRPr="00BD37F4" w:rsidRDefault="00271226" w:rsidP="00B22BBD">
            <w:pPr>
              <w:jc w:val="center"/>
              <w:rPr>
                <w:rFonts w:cs="Times New Roman"/>
                <w:color w:val="000000" w:themeColor="text1"/>
                <w:sz w:val="20"/>
                <w:szCs w:val="20"/>
                <w:lang w:val="en-US" w:bidi="th-TH"/>
              </w:rPr>
            </w:pPr>
          </w:p>
        </w:tc>
        <w:tc>
          <w:tcPr>
            <w:tcW w:w="337" w:type="dxa"/>
            <w:tcBorders>
              <w:top w:val="single" w:sz="4" w:space="0" w:color="000000"/>
              <w:left w:val="nil"/>
              <w:bottom w:val="single" w:sz="4" w:space="0" w:color="000000"/>
              <w:right w:val="single" w:sz="4" w:space="0" w:color="000000"/>
            </w:tcBorders>
            <w:noWrap/>
            <w:vAlign w:val="center"/>
          </w:tcPr>
          <w:p w14:paraId="120AB004" w14:textId="77777777" w:rsidR="00271226" w:rsidRPr="00BD37F4" w:rsidRDefault="00271226" w:rsidP="00B22BBD">
            <w:pPr>
              <w:jc w:val="center"/>
              <w:rPr>
                <w:rFonts w:cs="Times New Roman"/>
                <w:color w:val="000000" w:themeColor="text1"/>
                <w:sz w:val="20"/>
                <w:szCs w:val="20"/>
                <w:lang w:val="en-US" w:bidi="th-TH"/>
              </w:rPr>
            </w:pPr>
          </w:p>
        </w:tc>
        <w:tc>
          <w:tcPr>
            <w:tcW w:w="325" w:type="dxa"/>
            <w:tcBorders>
              <w:top w:val="single" w:sz="4" w:space="0" w:color="000000"/>
              <w:left w:val="nil"/>
              <w:bottom w:val="single" w:sz="4" w:space="0" w:color="000000"/>
              <w:right w:val="single" w:sz="4" w:space="0" w:color="000000"/>
            </w:tcBorders>
            <w:noWrap/>
            <w:vAlign w:val="center"/>
          </w:tcPr>
          <w:p w14:paraId="3F0F4C38" w14:textId="77777777" w:rsidR="00271226" w:rsidRPr="00BD37F4" w:rsidRDefault="00271226" w:rsidP="00B22BBD">
            <w:pPr>
              <w:jc w:val="center"/>
              <w:rPr>
                <w:rFonts w:cs="Times New Roman"/>
                <w:color w:val="000000" w:themeColor="text1"/>
                <w:sz w:val="20"/>
                <w:szCs w:val="20"/>
                <w:lang w:val="en-US" w:bidi="th-TH"/>
              </w:rPr>
            </w:pPr>
          </w:p>
        </w:tc>
      </w:tr>
    </w:tbl>
    <w:p w14:paraId="17E7F3BC" w14:textId="77777777" w:rsidR="00271226" w:rsidRPr="00BD37F4" w:rsidRDefault="00271226" w:rsidP="00271226">
      <w:pPr>
        <w:ind w:firstLineChars="461" w:firstLine="922"/>
        <w:jc w:val="both"/>
        <w:rPr>
          <w:rFonts w:cs="Times New Roman"/>
          <w:bCs/>
          <w:i/>
          <w:iCs/>
          <w:color w:val="000000" w:themeColor="text1"/>
          <w:sz w:val="20"/>
          <w:szCs w:val="20"/>
        </w:rPr>
      </w:pPr>
      <w:bookmarkStart w:id="635" w:name="_Toc271950359"/>
      <w:bookmarkStart w:id="636" w:name="_Toc272037914"/>
      <w:bookmarkStart w:id="637" w:name="_Toc272038034"/>
      <w:bookmarkStart w:id="638" w:name="_Toc272038491"/>
      <w:bookmarkStart w:id="639" w:name="_Toc272038616"/>
      <w:bookmarkStart w:id="640" w:name="_Toc272038768"/>
      <w:bookmarkStart w:id="641" w:name="_Toc272038842"/>
      <w:bookmarkStart w:id="642" w:name="_Toc272039454"/>
      <w:bookmarkStart w:id="643" w:name="_Toc272039644"/>
    </w:p>
    <w:p w14:paraId="387E420C" w14:textId="77777777" w:rsidR="00271226" w:rsidRPr="00BD37F4" w:rsidRDefault="00271226" w:rsidP="00271226">
      <w:pPr>
        <w:ind w:firstLineChars="461" w:firstLine="922"/>
        <w:jc w:val="both"/>
        <w:rPr>
          <w:rFonts w:cs="Times New Roman"/>
          <w:bCs/>
          <w:i/>
          <w:iCs/>
          <w:color w:val="000000" w:themeColor="text1"/>
          <w:sz w:val="20"/>
          <w:szCs w:val="20"/>
        </w:rPr>
      </w:pPr>
      <w:r w:rsidRPr="00BD37F4">
        <w:rPr>
          <w:rFonts w:cs="Times New Roman"/>
          <w:bCs/>
          <w:i/>
          <w:iCs/>
          <w:color w:val="000000" w:themeColor="text1"/>
          <w:sz w:val="20"/>
          <w:szCs w:val="20"/>
        </w:rPr>
        <w:t>План рада школског библиотекара је саставни део Годишњег плана рада школе и налази се у прилогу и то у штампаној и електронској форми. План рада директор</w:t>
      </w:r>
      <w:r w:rsidRPr="00BD37F4">
        <w:rPr>
          <w:rFonts w:cs="Times New Roman"/>
          <w:bCs/>
          <w:i/>
          <w:iCs/>
          <w:color w:val="000000" w:themeColor="text1"/>
          <w:sz w:val="20"/>
          <w:szCs w:val="20"/>
          <w:lang w:val="sr-Cyrl-CS"/>
        </w:rPr>
        <w:t xml:space="preserve"> је</w:t>
      </w:r>
      <w:r w:rsidRPr="00BD37F4">
        <w:rPr>
          <w:rFonts w:cs="Times New Roman"/>
          <w:bCs/>
          <w:i/>
          <w:iCs/>
          <w:color w:val="000000" w:themeColor="text1"/>
          <w:sz w:val="20"/>
          <w:szCs w:val="20"/>
        </w:rPr>
        <w:t xml:space="preserve"> верификовао и потврдио њихову валидност у односу на важећу законску регулативу.</w:t>
      </w:r>
      <w:bookmarkEnd w:id="633"/>
      <w:bookmarkEnd w:id="634"/>
      <w:bookmarkEnd w:id="635"/>
      <w:bookmarkEnd w:id="636"/>
      <w:bookmarkEnd w:id="637"/>
      <w:bookmarkEnd w:id="638"/>
      <w:bookmarkEnd w:id="639"/>
      <w:bookmarkEnd w:id="640"/>
      <w:bookmarkEnd w:id="641"/>
      <w:bookmarkEnd w:id="642"/>
      <w:bookmarkEnd w:id="643"/>
    </w:p>
    <w:p w14:paraId="5EB89C86" w14:textId="6B70D9DF" w:rsidR="00F7147D" w:rsidRPr="00B108BA" w:rsidRDefault="002F558D" w:rsidP="00120D5A">
      <w:pPr>
        <w:pStyle w:val="Heading1"/>
        <w:jc w:val="center"/>
        <w:rPr>
          <w:rFonts w:ascii="Times New Roman" w:hAnsi="Times New Roman"/>
          <w:sz w:val="20"/>
          <w:szCs w:val="20"/>
        </w:rPr>
      </w:pPr>
      <w:bookmarkStart w:id="644" w:name="_Toc240625952"/>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B108BA">
        <w:rPr>
          <w:rFonts w:ascii="Times New Roman" w:hAnsi="Times New Roman"/>
          <w:sz w:val="20"/>
          <w:szCs w:val="20"/>
        </w:rPr>
        <w:t>И</w:t>
      </w:r>
      <w:r w:rsidR="00210177" w:rsidRPr="00B108BA">
        <w:rPr>
          <w:rFonts w:ascii="Times New Roman" w:hAnsi="Times New Roman"/>
          <w:sz w:val="20"/>
          <w:szCs w:val="20"/>
        </w:rPr>
        <w:t>НД</w:t>
      </w:r>
      <w:r w:rsidRPr="00B108BA">
        <w:rPr>
          <w:rFonts w:ascii="Times New Roman" w:hAnsi="Times New Roman"/>
          <w:sz w:val="20"/>
          <w:szCs w:val="20"/>
        </w:rPr>
        <w:t>И</w:t>
      </w:r>
      <w:r w:rsidR="00210177" w:rsidRPr="00B108BA">
        <w:rPr>
          <w:rFonts w:ascii="Times New Roman" w:hAnsi="Times New Roman"/>
          <w:sz w:val="20"/>
          <w:szCs w:val="20"/>
        </w:rPr>
        <w:t>В</w:t>
      </w:r>
      <w:r w:rsidRPr="00B108BA">
        <w:rPr>
          <w:rFonts w:ascii="Times New Roman" w:hAnsi="Times New Roman"/>
          <w:sz w:val="20"/>
          <w:szCs w:val="20"/>
        </w:rPr>
        <w:t>И</w:t>
      </w:r>
      <w:r w:rsidR="00210177" w:rsidRPr="00B108BA">
        <w:rPr>
          <w:rFonts w:ascii="Times New Roman" w:hAnsi="Times New Roman"/>
          <w:sz w:val="20"/>
          <w:szCs w:val="20"/>
        </w:rPr>
        <w:t>ДУАЛН</w:t>
      </w:r>
      <w:r w:rsidRPr="00B108BA">
        <w:rPr>
          <w:rFonts w:ascii="Times New Roman" w:hAnsi="Times New Roman"/>
          <w:sz w:val="20"/>
          <w:szCs w:val="20"/>
        </w:rPr>
        <w:t>И</w:t>
      </w:r>
      <w:r w:rsidR="00210177" w:rsidRPr="00B108BA">
        <w:rPr>
          <w:rFonts w:ascii="Times New Roman" w:hAnsi="Times New Roman"/>
          <w:sz w:val="20"/>
          <w:szCs w:val="20"/>
        </w:rPr>
        <w:t xml:space="preserve"> ПЛАНОВ</w:t>
      </w:r>
      <w:r w:rsidRPr="00B108BA">
        <w:rPr>
          <w:rFonts w:ascii="Times New Roman" w:hAnsi="Times New Roman"/>
          <w:sz w:val="20"/>
          <w:szCs w:val="20"/>
        </w:rPr>
        <w:t>И</w:t>
      </w:r>
      <w:r w:rsidR="0055678C">
        <w:rPr>
          <w:rFonts w:ascii="Times New Roman" w:hAnsi="Times New Roman"/>
          <w:sz w:val="20"/>
          <w:szCs w:val="20"/>
          <w:lang w:val="sr-Cyrl-RS"/>
        </w:rPr>
        <w:t xml:space="preserve"> </w:t>
      </w:r>
      <w:r w:rsidRPr="00B108BA">
        <w:rPr>
          <w:rFonts w:ascii="Times New Roman" w:hAnsi="Times New Roman"/>
          <w:sz w:val="20"/>
          <w:szCs w:val="20"/>
        </w:rPr>
        <w:t>И</w:t>
      </w:r>
      <w:r w:rsidR="00120D5A" w:rsidRPr="00B108BA">
        <w:rPr>
          <w:rFonts w:ascii="Times New Roman" w:hAnsi="Times New Roman"/>
          <w:sz w:val="20"/>
          <w:szCs w:val="20"/>
        </w:rPr>
        <w:t xml:space="preserve"> ПРОГРАМ</w:t>
      </w:r>
      <w:r w:rsidRPr="00B108BA">
        <w:rPr>
          <w:rFonts w:ascii="Times New Roman" w:hAnsi="Times New Roman"/>
          <w:sz w:val="20"/>
          <w:szCs w:val="20"/>
        </w:rPr>
        <w:t>И</w:t>
      </w:r>
      <w:r w:rsidR="000A2D70">
        <w:rPr>
          <w:rFonts w:ascii="Times New Roman" w:hAnsi="Times New Roman"/>
          <w:sz w:val="20"/>
          <w:szCs w:val="20"/>
        </w:rPr>
        <w:t xml:space="preserve"> </w:t>
      </w:r>
      <w:r w:rsidR="008B38D7">
        <w:rPr>
          <w:rFonts w:ascii="Times New Roman" w:hAnsi="Times New Roman"/>
          <w:sz w:val="20"/>
          <w:szCs w:val="20"/>
        </w:rPr>
        <w:t xml:space="preserve"> </w:t>
      </w:r>
      <w:r w:rsidR="00210177" w:rsidRPr="00B108BA">
        <w:rPr>
          <w:rFonts w:ascii="Times New Roman" w:hAnsi="Times New Roman"/>
          <w:sz w:val="20"/>
          <w:szCs w:val="20"/>
        </w:rPr>
        <w:t>РАДА НАСТАВН</w:t>
      </w:r>
      <w:r w:rsidRPr="00B108BA">
        <w:rPr>
          <w:rFonts w:ascii="Times New Roman" w:hAnsi="Times New Roman"/>
          <w:sz w:val="20"/>
          <w:szCs w:val="20"/>
        </w:rPr>
        <w:t>И</w:t>
      </w:r>
      <w:r w:rsidR="00210177" w:rsidRPr="00B108BA">
        <w:rPr>
          <w:rFonts w:ascii="Times New Roman" w:hAnsi="Times New Roman"/>
          <w:sz w:val="20"/>
          <w:szCs w:val="20"/>
        </w:rPr>
        <w:t>КА</w:t>
      </w:r>
      <w:r w:rsidR="00313689" w:rsidRPr="00B108BA">
        <w:rPr>
          <w:rFonts w:ascii="Times New Roman" w:hAnsi="Times New Roman"/>
          <w:sz w:val="20"/>
          <w:szCs w:val="20"/>
        </w:rPr>
        <w:t xml:space="preserve"> </w:t>
      </w:r>
      <w:r w:rsidRPr="00B108BA">
        <w:rPr>
          <w:rFonts w:ascii="Times New Roman" w:hAnsi="Times New Roman"/>
          <w:sz w:val="20"/>
          <w:szCs w:val="20"/>
        </w:rPr>
        <w:t>И</w:t>
      </w:r>
      <w:r w:rsidR="00212024" w:rsidRPr="00B108BA">
        <w:rPr>
          <w:rFonts w:ascii="Times New Roman" w:hAnsi="Times New Roman"/>
          <w:sz w:val="20"/>
          <w:szCs w:val="20"/>
        </w:rPr>
        <w:t xml:space="preserve"> ОДЕЉЕЊСК</w:t>
      </w:r>
      <w:r w:rsidRPr="00B108BA">
        <w:rPr>
          <w:rFonts w:ascii="Times New Roman" w:hAnsi="Times New Roman"/>
          <w:sz w:val="20"/>
          <w:szCs w:val="20"/>
        </w:rPr>
        <w:t>И</w:t>
      </w:r>
      <w:r w:rsidR="00212024" w:rsidRPr="00B108BA">
        <w:rPr>
          <w:rFonts w:ascii="Times New Roman" w:hAnsi="Times New Roman"/>
          <w:sz w:val="20"/>
          <w:szCs w:val="20"/>
        </w:rPr>
        <w:t>Х СТАРЕШ</w:t>
      </w:r>
      <w:r w:rsidRPr="00B108BA">
        <w:rPr>
          <w:rFonts w:ascii="Times New Roman" w:hAnsi="Times New Roman"/>
          <w:sz w:val="20"/>
          <w:szCs w:val="20"/>
        </w:rPr>
        <w:t>И</w:t>
      </w:r>
      <w:r w:rsidR="00212024" w:rsidRPr="00B108BA">
        <w:rPr>
          <w:rFonts w:ascii="Times New Roman" w:hAnsi="Times New Roman"/>
          <w:sz w:val="20"/>
          <w:szCs w:val="20"/>
        </w:rPr>
        <w:t>НА</w:t>
      </w:r>
      <w:bookmarkEnd w:id="644"/>
    </w:p>
    <w:p w14:paraId="6B59BC89" w14:textId="77777777" w:rsidR="00120D5A" w:rsidRDefault="00120D5A" w:rsidP="00120D5A">
      <w:pPr>
        <w:pStyle w:val="Heading2"/>
        <w:jc w:val="center"/>
        <w:rPr>
          <w:rFonts w:ascii="Times New Roman" w:hAnsi="Times New Roman"/>
          <w:i w:val="0"/>
          <w:sz w:val="20"/>
          <w:szCs w:val="20"/>
        </w:rPr>
      </w:pPr>
      <w:bookmarkStart w:id="645" w:name="_Toc240625953"/>
      <w:r w:rsidRPr="00B108BA">
        <w:rPr>
          <w:rFonts w:ascii="Times New Roman" w:hAnsi="Times New Roman"/>
          <w:i w:val="0"/>
          <w:sz w:val="20"/>
          <w:szCs w:val="20"/>
        </w:rPr>
        <w:t>ПЛАНОВ</w:t>
      </w:r>
      <w:r w:rsidR="002F558D" w:rsidRPr="00B108BA">
        <w:rPr>
          <w:rFonts w:ascii="Times New Roman" w:hAnsi="Times New Roman"/>
          <w:i w:val="0"/>
          <w:sz w:val="20"/>
          <w:szCs w:val="20"/>
        </w:rPr>
        <w:t>И</w:t>
      </w:r>
      <w:r w:rsidR="001332FB" w:rsidRPr="00B108BA">
        <w:rPr>
          <w:rFonts w:ascii="Times New Roman" w:hAnsi="Times New Roman"/>
          <w:i w:val="0"/>
          <w:sz w:val="20"/>
          <w:szCs w:val="20"/>
          <w:lang w:val="sr-Cyrl-RS"/>
        </w:rPr>
        <w:t xml:space="preserve"> </w:t>
      </w:r>
      <w:r w:rsidR="002F558D" w:rsidRPr="00B108BA">
        <w:rPr>
          <w:rFonts w:ascii="Times New Roman" w:hAnsi="Times New Roman"/>
          <w:i w:val="0"/>
          <w:sz w:val="20"/>
          <w:szCs w:val="20"/>
        </w:rPr>
        <w:t>И</w:t>
      </w:r>
      <w:r w:rsidR="001332FB" w:rsidRPr="00B108BA">
        <w:rPr>
          <w:rFonts w:ascii="Times New Roman" w:hAnsi="Times New Roman"/>
          <w:i w:val="0"/>
          <w:sz w:val="20"/>
          <w:szCs w:val="20"/>
          <w:lang w:val="sr-Cyrl-RS"/>
        </w:rPr>
        <w:t xml:space="preserve"> </w:t>
      </w:r>
      <w:r w:rsidRPr="00B108BA">
        <w:rPr>
          <w:rFonts w:ascii="Times New Roman" w:hAnsi="Times New Roman"/>
          <w:i w:val="0"/>
          <w:sz w:val="20"/>
          <w:szCs w:val="20"/>
        </w:rPr>
        <w:t>ПРОГРАМ</w:t>
      </w:r>
      <w:r w:rsidR="002F558D" w:rsidRPr="00B108BA">
        <w:rPr>
          <w:rFonts w:ascii="Times New Roman" w:hAnsi="Times New Roman"/>
          <w:i w:val="0"/>
          <w:sz w:val="20"/>
          <w:szCs w:val="20"/>
        </w:rPr>
        <w:t>И</w:t>
      </w:r>
      <w:r w:rsidRPr="00B108BA">
        <w:rPr>
          <w:rFonts w:ascii="Times New Roman" w:hAnsi="Times New Roman"/>
          <w:i w:val="0"/>
          <w:sz w:val="20"/>
          <w:szCs w:val="20"/>
        </w:rPr>
        <w:t xml:space="preserve"> РАДА</w:t>
      </w:r>
      <w:r w:rsidR="001332FB" w:rsidRPr="00B108BA">
        <w:rPr>
          <w:rFonts w:ascii="Times New Roman" w:hAnsi="Times New Roman"/>
          <w:i w:val="0"/>
          <w:sz w:val="20"/>
          <w:szCs w:val="20"/>
          <w:lang w:val="sr-Cyrl-RS"/>
        </w:rPr>
        <w:t xml:space="preserve"> </w:t>
      </w:r>
      <w:r w:rsidR="001332FB" w:rsidRPr="00B108BA">
        <w:rPr>
          <w:rFonts w:ascii="Times New Roman" w:hAnsi="Times New Roman"/>
          <w:i w:val="0"/>
          <w:sz w:val="20"/>
          <w:szCs w:val="20"/>
        </w:rPr>
        <w:t>НАСТА</w:t>
      </w:r>
      <w:r w:rsidRPr="00B108BA">
        <w:rPr>
          <w:rFonts w:ascii="Times New Roman" w:hAnsi="Times New Roman"/>
          <w:i w:val="0"/>
          <w:sz w:val="20"/>
          <w:szCs w:val="20"/>
        </w:rPr>
        <w:t>В</w:t>
      </w:r>
      <w:r w:rsidR="001332FB" w:rsidRPr="00B108BA">
        <w:rPr>
          <w:rFonts w:ascii="Times New Roman" w:hAnsi="Times New Roman"/>
          <w:i w:val="0"/>
          <w:sz w:val="20"/>
          <w:szCs w:val="20"/>
          <w:lang w:val="sr-Cyrl-RS"/>
        </w:rPr>
        <w:t>Н</w:t>
      </w:r>
      <w:r w:rsidR="002F558D" w:rsidRPr="00B108BA">
        <w:rPr>
          <w:rFonts w:ascii="Times New Roman" w:hAnsi="Times New Roman"/>
          <w:i w:val="0"/>
          <w:sz w:val="20"/>
          <w:szCs w:val="20"/>
        </w:rPr>
        <w:t>И</w:t>
      </w:r>
      <w:r w:rsidRPr="00B108BA">
        <w:rPr>
          <w:rFonts w:ascii="Times New Roman" w:hAnsi="Times New Roman"/>
          <w:i w:val="0"/>
          <w:sz w:val="20"/>
          <w:szCs w:val="20"/>
        </w:rPr>
        <w:t>КА</w:t>
      </w:r>
      <w:bookmarkEnd w:id="645"/>
    </w:p>
    <w:p w14:paraId="32986BBD" w14:textId="77777777" w:rsidR="0055678C" w:rsidRDefault="0055678C" w:rsidP="0055678C"/>
    <w:p w14:paraId="1C6A0FFF" w14:textId="52C8CB25" w:rsidR="0055678C" w:rsidRPr="0055678C" w:rsidRDefault="0055678C" w:rsidP="0055678C">
      <w:pPr>
        <w:rPr>
          <w:lang w:val="sr-Cyrl-RS"/>
        </w:rPr>
      </w:pPr>
      <w:r>
        <w:rPr>
          <w:lang w:val="sr-Cyrl-RS"/>
        </w:rPr>
        <w:t>Активности које се односе на унапређивање планова и програма наставника:</w:t>
      </w:r>
    </w:p>
    <w:tbl>
      <w:tblPr>
        <w:tblW w:w="10710" w:type="dxa"/>
        <w:tblInd w:w="5" w:type="dxa"/>
        <w:tblLayout w:type="fixed"/>
        <w:tblLook w:val="0000" w:firstRow="0" w:lastRow="0" w:firstColumn="0" w:lastColumn="0" w:noHBand="0" w:noVBand="0"/>
      </w:tblPr>
      <w:tblGrid>
        <w:gridCol w:w="352"/>
        <w:gridCol w:w="1358"/>
        <w:gridCol w:w="1440"/>
        <w:gridCol w:w="810"/>
        <w:gridCol w:w="1044"/>
        <w:gridCol w:w="377"/>
        <w:gridCol w:w="389"/>
        <w:gridCol w:w="349"/>
        <w:gridCol w:w="349"/>
        <w:gridCol w:w="349"/>
        <w:gridCol w:w="410"/>
        <w:gridCol w:w="287"/>
        <w:gridCol w:w="349"/>
        <w:gridCol w:w="349"/>
        <w:gridCol w:w="410"/>
        <w:gridCol w:w="410"/>
        <w:gridCol w:w="404"/>
        <w:gridCol w:w="1274"/>
      </w:tblGrid>
      <w:tr w:rsidR="00A16A58" w:rsidRPr="004116BB" w14:paraId="518030FC" w14:textId="57F20E70" w:rsidTr="00A16A58">
        <w:trPr>
          <w:trHeight w:val="184"/>
        </w:trPr>
        <w:tc>
          <w:tcPr>
            <w:tcW w:w="35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831D6EB" w14:textId="77777777" w:rsidR="00A16A58" w:rsidRPr="006960B8" w:rsidRDefault="00A16A58" w:rsidP="0091651E">
            <w:pPr>
              <w:snapToGrid w:val="0"/>
              <w:ind w:left="-180" w:firstLine="180"/>
              <w:jc w:val="center"/>
              <w:rPr>
                <w:rFonts w:cs="Times New Roman"/>
                <w:b/>
                <w:sz w:val="20"/>
                <w:szCs w:val="20"/>
              </w:rPr>
            </w:pPr>
            <w:bookmarkStart w:id="646" w:name="_Toc240935201"/>
            <w:bookmarkStart w:id="647" w:name="_Toc271950370"/>
            <w:bookmarkStart w:id="648" w:name="_Toc272037925"/>
            <w:bookmarkStart w:id="649" w:name="_Toc272038045"/>
            <w:bookmarkStart w:id="650" w:name="_Toc272038502"/>
            <w:bookmarkStart w:id="651" w:name="_Toc272038627"/>
            <w:bookmarkStart w:id="652" w:name="_Toc272038853"/>
            <w:bookmarkStart w:id="653" w:name="_Toc272039465"/>
            <w:bookmarkStart w:id="654" w:name="_Toc272039655"/>
            <w:bookmarkStart w:id="655" w:name="_Toc272041489"/>
            <w:bookmarkStart w:id="656" w:name="_Toc272041758"/>
            <w:bookmarkStart w:id="657" w:name="_Toc272042950"/>
            <w:bookmarkStart w:id="658" w:name="_Toc272043260"/>
            <w:bookmarkStart w:id="659" w:name="_Toc272043416"/>
            <w:r w:rsidRPr="006960B8">
              <w:rPr>
                <w:rFonts w:cs="Times New Roman"/>
                <w:b/>
                <w:sz w:val="20"/>
                <w:szCs w:val="20"/>
              </w:rPr>
              <w:t>#</w:t>
            </w:r>
          </w:p>
        </w:tc>
        <w:tc>
          <w:tcPr>
            <w:tcW w:w="1358"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5B0ED6ED" w14:textId="77777777" w:rsidR="00A16A58" w:rsidRPr="006960B8" w:rsidRDefault="00A16A58" w:rsidP="0091651E">
            <w:pPr>
              <w:snapToGrid w:val="0"/>
              <w:jc w:val="center"/>
              <w:rPr>
                <w:rFonts w:cs="Times New Roman"/>
                <w:b/>
                <w:sz w:val="20"/>
                <w:szCs w:val="20"/>
              </w:rPr>
            </w:pPr>
            <w:r w:rsidRPr="006960B8">
              <w:rPr>
                <w:rFonts w:cs="Times New Roman"/>
                <w:b/>
                <w:sz w:val="20"/>
                <w:szCs w:val="20"/>
                <w:lang w:val="sr-Cyrl-CS"/>
              </w:rPr>
              <w:t>Активност</w:t>
            </w:r>
          </w:p>
        </w:tc>
        <w:tc>
          <w:tcPr>
            <w:tcW w:w="14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3582EF7"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rPr>
              <w:t>Начин реализације</w:t>
            </w:r>
          </w:p>
        </w:tc>
        <w:tc>
          <w:tcPr>
            <w:tcW w:w="8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490EB703"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lang w:val="sr-Cyrl-CS"/>
              </w:rPr>
              <w:t>Извор</w:t>
            </w:r>
          </w:p>
        </w:tc>
        <w:tc>
          <w:tcPr>
            <w:tcW w:w="1044"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48FBC8A"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lang w:val="sr-Cyrl-CS"/>
              </w:rPr>
              <w:t>Носиоци</w:t>
            </w:r>
          </w:p>
        </w:tc>
        <w:tc>
          <w:tcPr>
            <w:tcW w:w="37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940DACB"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8165D5C"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D08746D"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86769EA"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2571A91"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2A2D703"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C1F599E"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9BDDFD5"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440DBA1" w14:textId="77777777" w:rsidR="00A16A58" w:rsidRPr="006960B8" w:rsidRDefault="00A16A58" w:rsidP="0091651E">
            <w:pPr>
              <w:snapToGrid w:val="0"/>
              <w:jc w:val="center"/>
              <w:rPr>
                <w:rFonts w:cs="Times New Roman"/>
                <w:b/>
                <w:sz w:val="20"/>
                <w:szCs w:val="20"/>
              </w:rPr>
            </w:pPr>
            <w:r w:rsidRPr="006960B8">
              <w:rPr>
                <w:rFonts w:cs="Times New Roman"/>
                <w:b/>
                <w:sz w:val="20"/>
                <w:szCs w:val="20"/>
              </w:rPr>
              <w:t>5</w:t>
            </w:r>
          </w:p>
        </w:tc>
        <w:tc>
          <w:tcPr>
            <w:tcW w:w="4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17365C86"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lang w:val="sr-Cyrl-CS"/>
              </w:rPr>
              <w:t>6</w:t>
            </w:r>
          </w:p>
        </w:tc>
        <w:tc>
          <w:tcPr>
            <w:tcW w:w="410" w:type="dxa"/>
            <w:tcBorders>
              <w:top w:val="single" w:sz="4" w:space="0" w:color="000000"/>
              <w:left w:val="single" w:sz="4" w:space="0" w:color="000000"/>
              <w:bottom w:val="single" w:sz="4" w:space="0" w:color="000000"/>
            </w:tcBorders>
            <w:shd w:val="clear" w:color="auto" w:fill="CCECFF"/>
            <w:vAlign w:val="center"/>
          </w:tcPr>
          <w:p w14:paraId="1B883A87"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lang w:val="sr-Cyrl-CS"/>
              </w:rPr>
              <w:t>7</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543A0936" w14:textId="77777777" w:rsidR="00A16A58" w:rsidRPr="006960B8" w:rsidRDefault="00A16A58" w:rsidP="0091651E">
            <w:pPr>
              <w:snapToGrid w:val="0"/>
              <w:jc w:val="center"/>
              <w:rPr>
                <w:rFonts w:cs="Times New Roman"/>
                <w:b/>
                <w:sz w:val="20"/>
                <w:szCs w:val="20"/>
                <w:lang w:val="sr-Cyrl-CS"/>
              </w:rPr>
            </w:pPr>
            <w:r w:rsidRPr="006960B8">
              <w:rPr>
                <w:rFonts w:cs="Times New Roman"/>
                <w:b/>
                <w:sz w:val="20"/>
                <w:szCs w:val="20"/>
                <w:lang w:val="sr-Cyrl-CS"/>
              </w:rPr>
              <w:t>8</w:t>
            </w:r>
          </w:p>
        </w:tc>
        <w:tc>
          <w:tcPr>
            <w:tcW w:w="1274"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7C20D66B" w14:textId="05FB8FA2" w:rsidR="00A16A58" w:rsidRPr="006960B8" w:rsidRDefault="00A16A58" w:rsidP="00A16A58">
            <w:pPr>
              <w:snapToGrid w:val="0"/>
              <w:jc w:val="center"/>
              <w:rPr>
                <w:rFonts w:cs="Times New Roman"/>
                <w:b/>
                <w:sz w:val="20"/>
                <w:szCs w:val="20"/>
                <w:lang w:val="sr-Cyrl-CS"/>
              </w:rPr>
            </w:pPr>
            <w:r>
              <w:rPr>
                <w:rFonts w:cs="Times New Roman"/>
                <w:b/>
                <w:sz w:val="20"/>
                <w:szCs w:val="20"/>
                <w:lang w:val="sr-Cyrl-CS"/>
              </w:rPr>
              <w:t>Евалуација</w:t>
            </w:r>
          </w:p>
        </w:tc>
      </w:tr>
      <w:tr w:rsidR="00A16A58" w:rsidRPr="004116BB" w14:paraId="095C3CE2" w14:textId="12CED11E"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3DE4219E" w14:textId="77777777" w:rsidR="00A16A58" w:rsidRPr="006960B8" w:rsidRDefault="00A16A58" w:rsidP="0091651E">
            <w:pPr>
              <w:snapToGrid w:val="0"/>
              <w:jc w:val="center"/>
              <w:rPr>
                <w:sz w:val="20"/>
                <w:szCs w:val="20"/>
                <w:lang w:val="sr-Cyrl-RS"/>
              </w:rPr>
            </w:pPr>
            <w:r>
              <w:rPr>
                <w:sz w:val="20"/>
                <w:szCs w:val="20"/>
                <w:lang w:val="sr-Cyrl-RS"/>
              </w:rPr>
              <w:t>1</w:t>
            </w:r>
            <w:r w:rsidRPr="006960B8">
              <w:rPr>
                <w:sz w:val="20"/>
                <w:szCs w:val="20"/>
                <w:lang w:val="sr-Cyrl-RS"/>
              </w:rPr>
              <w:t>.</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3EA7DB7" w14:textId="63118C3A" w:rsidR="00A16A58" w:rsidRPr="006960B8" w:rsidRDefault="00A16A58" w:rsidP="0091651E">
            <w:pPr>
              <w:snapToGrid w:val="0"/>
              <w:rPr>
                <w:sz w:val="20"/>
                <w:szCs w:val="20"/>
                <w:lang w:val="ru-RU"/>
              </w:rPr>
            </w:pPr>
            <w:r>
              <w:rPr>
                <w:sz w:val="20"/>
                <w:szCs w:val="20"/>
                <w:lang w:val="ru-RU"/>
              </w:rPr>
              <w:t>Информисање о структури наставних планова и припрема за час</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05E5D516" w14:textId="116CB92C" w:rsidR="00A16A58" w:rsidRPr="006960B8" w:rsidRDefault="00A16A58" w:rsidP="0055678C">
            <w:pPr>
              <w:suppressAutoHyphens/>
              <w:jc w:val="center"/>
              <w:rPr>
                <w:sz w:val="20"/>
                <w:szCs w:val="20"/>
                <w:lang w:val="sr-Cyrl-RS"/>
              </w:rPr>
            </w:pPr>
            <w:r>
              <w:rPr>
                <w:sz w:val="20"/>
                <w:szCs w:val="20"/>
                <w:lang w:val="ru-RU"/>
              </w:rPr>
              <w:t>Израдом плаката за огласну таблу и за Г. Учионицу за наставнике</w:t>
            </w:r>
          </w:p>
        </w:tc>
        <w:tc>
          <w:tcPr>
            <w:tcW w:w="810" w:type="dxa"/>
            <w:tcBorders>
              <w:top w:val="single" w:sz="4" w:space="0" w:color="000000"/>
              <w:left w:val="single" w:sz="4" w:space="0" w:color="000000"/>
              <w:bottom w:val="single" w:sz="4" w:space="0" w:color="000000"/>
              <w:right w:val="single" w:sz="4" w:space="0" w:color="000000"/>
            </w:tcBorders>
            <w:vAlign w:val="center"/>
          </w:tcPr>
          <w:p w14:paraId="5D2C6D5B" w14:textId="77777777"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0C6C1706" w14:textId="414963DC"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Наставници</w:t>
            </w:r>
            <w:r>
              <w:rPr>
                <w:rFonts w:cs="Times New Roman"/>
                <w:bCs/>
                <w:sz w:val="20"/>
                <w:szCs w:val="20"/>
                <w:lang w:val="sr-Cyrl-CS"/>
              </w:rPr>
              <w:t xml:space="preserve"> 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9BC084A" w14:textId="31E10071" w:rsidR="00A16A58" w:rsidRPr="006960B8" w:rsidRDefault="00A16A58" w:rsidP="0091651E">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2D96C0D2" w14:textId="41D8B693"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B700C23" w14:textId="3F5F309C"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48E5801" w14:textId="10163796"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3D30E88" w14:textId="6E4960DF"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12E14E07" w14:textId="7F5801C8" w:rsidR="00A16A58" w:rsidRPr="006960B8" w:rsidRDefault="00A16A58" w:rsidP="0091651E">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687B151E" w14:textId="190C1395"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4E6110A" w14:textId="1303EF9D"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928911D" w14:textId="3788B7E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4453CF44"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5E43335A" w14:textId="77777777" w:rsidR="00A16A58" w:rsidRPr="006960B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315E0C1" w14:textId="77777777" w:rsidR="00A16A58" w:rsidRPr="006960B8" w:rsidRDefault="00A16A58" w:rsidP="0091651E">
            <w:pPr>
              <w:snapToGrid w:val="0"/>
              <w:jc w:val="center"/>
              <w:rPr>
                <w:rFonts w:cs="Times New Roman"/>
                <w:sz w:val="20"/>
                <w:szCs w:val="20"/>
                <w:lang w:val="ru-RU"/>
              </w:rPr>
            </w:pPr>
            <w:r w:rsidRPr="006960B8">
              <w:rPr>
                <w:rFonts w:cs="Times New Roman"/>
                <w:sz w:val="20"/>
                <w:szCs w:val="20"/>
                <w:lang w:val="ru-RU"/>
              </w:rPr>
              <w:t>*</w:t>
            </w:r>
          </w:p>
        </w:tc>
        <w:tc>
          <w:tcPr>
            <w:tcW w:w="1274" w:type="dxa"/>
            <w:tcBorders>
              <w:top w:val="single" w:sz="4" w:space="0" w:color="000000"/>
              <w:left w:val="single" w:sz="4" w:space="0" w:color="000000"/>
              <w:bottom w:val="single" w:sz="4" w:space="0" w:color="000000"/>
              <w:right w:val="single" w:sz="4" w:space="0" w:color="000000"/>
            </w:tcBorders>
          </w:tcPr>
          <w:p w14:paraId="23392452" w14:textId="6BDCB3CB" w:rsidR="00A16A58" w:rsidRPr="006960B8" w:rsidRDefault="00A16A58" w:rsidP="0091651E">
            <w:pPr>
              <w:snapToGrid w:val="0"/>
              <w:jc w:val="center"/>
              <w:rPr>
                <w:rFonts w:cs="Times New Roman"/>
                <w:sz w:val="20"/>
                <w:szCs w:val="20"/>
                <w:lang w:val="ru-RU"/>
              </w:rPr>
            </w:pPr>
            <w:r>
              <w:rPr>
                <w:rFonts w:cs="Times New Roman"/>
                <w:sz w:val="20"/>
                <w:szCs w:val="20"/>
                <w:lang w:val="ru-RU"/>
              </w:rPr>
              <w:t>Постоји структура наставних планова у Г. Учион.</w:t>
            </w:r>
          </w:p>
        </w:tc>
      </w:tr>
      <w:tr w:rsidR="00A16A58" w:rsidRPr="004116BB" w14:paraId="573237F1" w14:textId="62332F02"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7448A975" w14:textId="52559AF9" w:rsidR="00A16A58" w:rsidRDefault="00A16A58" w:rsidP="0091651E">
            <w:pPr>
              <w:snapToGrid w:val="0"/>
              <w:jc w:val="center"/>
              <w:rPr>
                <w:sz w:val="20"/>
                <w:szCs w:val="20"/>
                <w:lang w:val="sr-Cyrl-RS"/>
              </w:rPr>
            </w:pPr>
            <w:r>
              <w:rPr>
                <w:sz w:val="20"/>
                <w:szCs w:val="20"/>
                <w:lang w:val="sr-Cyrl-RS"/>
              </w:rPr>
              <w:t>2.</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299D163" w14:textId="270F201B" w:rsidR="00A16A58" w:rsidRDefault="00A16A58" w:rsidP="0091651E">
            <w:pPr>
              <w:snapToGrid w:val="0"/>
              <w:rPr>
                <w:sz w:val="20"/>
                <w:szCs w:val="20"/>
                <w:lang w:val="ru-RU"/>
              </w:rPr>
            </w:pPr>
            <w:r>
              <w:rPr>
                <w:sz w:val="20"/>
                <w:szCs w:val="20"/>
                <w:lang w:val="ru-RU"/>
              </w:rPr>
              <w:t>Употпуњавање глобалних и оперативних планова недостајућим ставкама</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02027B64" w14:textId="0358DC99" w:rsidR="00A16A58" w:rsidRDefault="00A16A58" w:rsidP="0055678C">
            <w:pPr>
              <w:suppressAutoHyphens/>
              <w:jc w:val="center"/>
              <w:rPr>
                <w:sz w:val="20"/>
                <w:szCs w:val="20"/>
                <w:lang w:val="ru-RU"/>
              </w:rPr>
            </w:pPr>
            <w:r>
              <w:rPr>
                <w:sz w:val="20"/>
                <w:szCs w:val="20"/>
                <w:lang w:val="ru-RU"/>
              </w:rPr>
              <w:t>Додавање међупредметних компетенција, стандарда постигнућа, исхода и њихова операционализација</w:t>
            </w:r>
          </w:p>
        </w:tc>
        <w:tc>
          <w:tcPr>
            <w:tcW w:w="810" w:type="dxa"/>
            <w:tcBorders>
              <w:top w:val="single" w:sz="4" w:space="0" w:color="000000"/>
              <w:left w:val="single" w:sz="4" w:space="0" w:color="000000"/>
              <w:bottom w:val="single" w:sz="4" w:space="0" w:color="000000"/>
              <w:right w:val="single" w:sz="4" w:space="0" w:color="000000"/>
            </w:tcBorders>
            <w:vAlign w:val="center"/>
          </w:tcPr>
          <w:p w14:paraId="34445630" w14:textId="32226FBC"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3CAB4562" w14:textId="1A56204F" w:rsidR="00A16A58" w:rsidRPr="006960B8" w:rsidRDefault="00A16A58" w:rsidP="0091651E">
            <w:pPr>
              <w:snapToGrid w:val="0"/>
              <w:jc w:val="center"/>
              <w:rPr>
                <w:rFonts w:cs="Times New Roman"/>
                <w:bCs/>
                <w:sz w:val="20"/>
                <w:szCs w:val="20"/>
                <w:lang w:val="sr-Cyrl-CS"/>
              </w:rPr>
            </w:pPr>
            <w:r>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11919832" w14:textId="04D710AD"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1988769B"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33AD3E1"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2DF21BA"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51D9EE1"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3C65146D" w14:textId="77777777" w:rsidR="00A16A58" w:rsidRPr="006960B8" w:rsidRDefault="00A16A58" w:rsidP="0091651E">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0CCD68A7"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F3473FC"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A524F8E"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22C2DF97"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29087800" w14:textId="77777777" w:rsidR="00A16A58" w:rsidRPr="006960B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4F0712A" w14:textId="3B7642C5" w:rsidR="00A16A58" w:rsidRPr="006960B8" w:rsidRDefault="00A16A58" w:rsidP="0091651E">
            <w:pPr>
              <w:snapToGrid w:val="0"/>
              <w:jc w:val="center"/>
              <w:rPr>
                <w:rFonts w:cs="Times New Roman"/>
                <w:sz w:val="20"/>
                <w:szCs w:val="20"/>
                <w:lang w:val="ru-RU"/>
              </w:rPr>
            </w:pPr>
            <w:r>
              <w:rPr>
                <w:rFonts w:cs="Times New Roman"/>
                <w:sz w:val="20"/>
                <w:szCs w:val="20"/>
                <w:lang w:val="ru-RU"/>
              </w:rPr>
              <w:t>*</w:t>
            </w:r>
          </w:p>
        </w:tc>
        <w:tc>
          <w:tcPr>
            <w:tcW w:w="1274" w:type="dxa"/>
            <w:tcBorders>
              <w:top w:val="single" w:sz="4" w:space="0" w:color="000000"/>
              <w:left w:val="single" w:sz="4" w:space="0" w:color="000000"/>
              <w:bottom w:val="single" w:sz="4" w:space="0" w:color="000000"/>
              <w:right w:val="single" w:sz="4" w:space="0" w:color="000000"/>
            </w:tcBorders>
          </w:tcPr>
          <w:p w14:paraId="609F5C08" w14:textId="0C17CCFF" w:rsidR="00A16A58" w:rsidRDefault="00A16A58" w:rsidP="0091651E">
            <w:pPr>
              <w:snapToGrid w:val="0"/>
              <w:jc w:val="center"/>
              <w:rPr>
                <w:rFonts w:cs="Times New Roman"/>
                <w:sz w:val="20"/>
                <w:szCs w:val="20"/>
                <w:lang w:val="ru-RU"/>
              </w:rPr>
            </w:pPr>
            <w:r>
              <w:rPr>
                <w:rFonts w:cs="Times New Roman"/>
                <w:sz w:val="20"/>
                <w:szCs w:val="20"/>
                <w:lang w:val="ru-RU"/>
              </w:rPr>
              <w:t>Наставни планови су употпуњени</w:t>
            </w:r>
          </w:p>
        </w:tc>
      </w:tr>
      <w:tr w:rsidR="00A16A58" w:rsidRPr="004116BB" w14:paraId="10CE328A" w14:textId="5C9A85DB"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323497A6" w14:textId="51759B0B" w:rsidR="00A16A58" w:rsidRDefault="00A16A58" w:rsidP="0091651E">
            <w:pPr>
              <w:snapToGrid w:val="0"/>
              <w:jc w:val="center"/>
              <w:rPr>
                <w:sz w:val="20"/>
                <w:szCs w:val="20"/>
                <w:lang w:val="sr-Cyrl-RS"/>
              </w:rPr>
            </w:pPr>
            <w:r>
              <w:rPr>
                <w:sz w:val="20"/>
                <w:szCs w:val="20"/>
                <w:lang w:val="sr-Cyrl-RS"/>
              </w:rPr>
              <w:t>3</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AA84E3" w14:textId="65C1EC43" w:rsidR="00A16A58" w:rsidRDefault="00A16A58" w:rsidP="0091651E">
            <w:pPr>
              <w:snapToGrid w:val="0"/>
              <w:rPr>
                <w:sz w:val="20"/>
                <w:szCs w:val="20"/>
                <w:lang w:val="ru-RU"/>
              </w:rPr>
            </w:pPr>
            <w:r>
              <w:rPr>
                <w:sz w:val="20"/>
                <w:szCs w:val="20"/>
                <w:lang w:val="ru-RU"/>
              </w:rPr>
              <w:t>Израда ИОП3 за редовну наставу</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76B8BA2D" w14:textId="66B8143D" w:rsidR="00A16A58" w:rsidRDefault="00A16A58" w:rsidP="0055678C">
            <w:pPr>
              <w:suppressAutoHyphens/>
              <w:jc w:val="center"/>
              <w:rPr>
                <w:sz w:val="20"/>
                <w:szCs w:val="20"/>
                <w:lang w:val="ru-RU"/>
              </w:rPr>
            </w:pPr>
            <w:r>
              <w:rPr>
                <w:sz w:val="20"/>
                <w:szCs w:val="20"/>
                <w:lang w:val="ru-RU"/>
              </w:rPr>
              <w:t>ИОП3</w:t>
            </w:r>
          </w:p>
        </w:tc>
        <w:tc>
          <w:tcPr>
            <w:tcW w:w="810" w:type="dxa"/>
            <w:tcBorders>
              <w:top w:val="single" w:sz="4" w:space="0" w:color="000000"/>
              <w:left w:val="single" w:sz="4" w:space="0" w:color="000000"/>
              <w:bottom w:val="single" w:sz="4" w:space="0" w:color="000000"/>
              <w:right w:val="single" w:sz="4" w:space="0" w:color="000000"/>
            </w:tcBorders>
            <w:vAlign w:val="center"/>
          </w:tcPr>
          <w:p w14:paraId="27CB35A7" w14:textId="5B681E18"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39D61153" w14:textId="5AC1C4AD" w:rsidR="00A16A58" w:rsidRDefault="00A16A58" w:rsidP="0091651E">
            <w:pPr>
              <w:snapToGrid w:val="0"/>
              <w:jc w:val="center"/>
              <w:rPr>
                <w:rFonts w:cs="Times New Roman"/>
                <w:bCs/>
                <w:sz w:val="20"/>
                <w:szCs w:val="20"/>
                <w:lang w:val="sr-Cyrl-CS"/>
              </w:rPr>
            </w:pPr>
            <w:r>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646365D5" w14:textId="56A30FBE"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54467D8F"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F4BC758"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92B4022" w14:textId="489FCABC"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B47FE90" w14:textId="3531588D"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73FDCC93" w14:textId="77777777" w:rsidR="00A16A58" w:rsidRPr="006960B8" w:rsidRDefault="00A16A58" w:rsidP="0091651E">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6A9E23AD"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FCBA2DA" w14:textId="77777777" w:rsidR="00A16A58" w:rsidRPr="006960B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2335A77"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172255D5" w14:textId="77777777" w:rsidR="00A16A58" w:rsidRPr="006960B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1B43949D" w14:textId="77777777" w:rsidR="00A16A58" w:rsidRPr="006960B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A90269" w14:textId="77777777" w:rsidR="00A16A58" w:rsidRDefault="00A16A58" w:rsidP="0091651E">
            <w:pPr>
              <w:snapToGrid w:val="0"/>
              <w:jc w:val="center"/>
              <w:rPr>
                <w:rFonts w:cs="Times New Roman"/>
                <w:sz w:val="20"/>
                <w:szCs w:val="20"/>
                <w:lang w:val="ru-RU"/>
              </w:rPr>
            </w:pPr>
          </w:p>
        </w:tc>
        <w:tc>
          <w:tcPr>
            <w:tcW w:w="1274" w:type="dxa"/>
            <w:tcBorders>
              <w:top w:val="single" w:sz="4" w:space="0" w:color="000000"/>
              <w:left w:val="single" w:sz="4" w:space="0" w:color="000000"/>
              <w:bottom w:val="single" w:sz="4" w:space="0" w:color="000000"/>
              <w:right w:val="single" w:sz="4" w:space="0" w:color="000000"/>
            </w:tcBorders>
          </w:tcPr>
          <w:p w14:paraId="2F0E126E" w14:textId="3B9979A2" w:rsidR="00A16A58" w:rsidRDefault="00A16A58" w:rsidP="0091651E">
            <w:pPr>
              <w:snapToGrid w:val="0"/>
              <w:jc w:val="center"/>
              <w:rPr>
                <w:rFonts w:cs="Times New Roman"/>
                <w:sz w:val="20"/>
                <w:szCs w:val="20"/>
                <w:lang w:val="ru-RU"/>
              </w:rPr>
            </w:pPr>
            <w:r>
              <w:rPr>
                <w:rFonts w:cs="Times New Roman"/>
                <w:sz w:val="20"/>
                <w:szCs w:val="20"/>
                <w:lang w:val="ru-RU"/>
              </w:rPr>
              <w:t>Постоје усвојени ИОП3 планови</w:t>
            </w:r>
          </w:p>
        </w:tc>
      </w:tr>
      <w:tr w:rsidR="00A16A58" w:rsidRPr="004116BB" w14:paraId="3E690051" w14:textId="49E5C0B4"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5336F7B3" w14:textId="053E8BD7" w:rsidR="00A16A58" w:rsidRDefault="00A16A58" w:rsidP="0091651E">
            <w:pPr>
              <w:snapToGrid w:val="0"/>
              <w:jc w:val="center"/>
              <w:rPr>
                <w:sz w:val="20"/>
                <w:szCs w:val="20"/>
                <w:lang w:val="sr-Cyrl-RS"/>
              </w:rPr>
            </w:pPr>
            <w:r>
              <w:rPr>
                <w:sz w:val="20"/>
                <w:szCs w:val="20"/>
                <w:lang w:val="sr-Cyrl-RS"/>
              </w:rPr>
              <w:t>4.</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EC96145" w14:textId="72CB89DA" w:rsidR="00A16A58" w:rsidRDefault="00A16A58" w:rsidP="0091651E">
            <w:pPr>
              <w:snapToGrid w:val="0"/>
              <w:rPr>
                <w:sz w:val="20"/>
                <w:szCs w:val="20"/>
                <w:lang w:val="ru-RU"/>
              </w:rPr>
            </w:pPr>
            <w:r>
              <w:rPr>
                <w:sz w:val="20"/>
                <w:szCs w:val="20"/>
                <w:lang w:val="ru-RU"/>
              </w:rPr>
              <w:t>Унапређивање припрема за час</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0EA58CB4" w14:textId="11522DE1" w:rsidR="00A16A58" w:rsidRDefault="00A16A58" w:rsidP="0055678C">
            <w:pPr>
              <w:suppressAutoHyphens/>
              <w:jc w:val="center"/>
              <w:rPr>
                <w:sz w:val="20"/>
                <w:szCs w:val="20"/>
                <w:lang w:val="ru-RU"/>
              </w:rPr>
            </w:pPr>
            <w:r>
              <w:rPr>
                <w:sz w:val="20"/>
                <w:szCs w:val="20"/>
                <w:lang w:val="ru-RU"/>
              </w:rPr>
              <w:t>Додавање одељка о самовредновању рада наставника или напомене</w:t>
            </w:r>
          </w:p>
        </w:tc>
        <w:tc>
          <w:tcPr>
            <w:tcW w:w="810" w:type="dxa"/>
            <w:tcBorders>
              <w:top w:val="single" w:sz="4" w:space="0" w:color="000000"/>
              <w:left w:val="single" w:sz="4" w:space="0" w:color="000000"/>
              <w:bottom w:val="single" w:sz="4" w:space="0" w:color="000000"/>
              <w:right w:val="single" w:sz="4" w:space="0" w:color="000000"/>
            </w:tcBorders>
            <w:vAlign w:val="center"/>
          </w:tcPr>
          <w:p w14:paraId="001399CE" w14:textId="633AA06B"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0B002119" w14:textId="5B2917FD" w:rsidR="00A16A58" w:rsidRDefault="00A16A58" w:rsidP="0091651E">
            <w:pPr>
              <w:snapToGrid w:val="0"/>
              <w:jc w:val="center"/>
              <w:rPr>
                <w:rFonts w:cs="Times New Roman"/>
                <w:bCs/>
                <w:sz w:val="20"/>
                <w:szCs w:val="20"/>
                <w:lang w:val="sr-Cyrl-CS"/>
              </w:rPr>
            </w:pPr>
            <w:r>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1F026479" w14:textId="528A2D0F"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39D5336B" w14:textId="14C372BE"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3225FC8" w14:textId="2915AC15"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8C15DF7" w14:textId="3F7758ED"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D3E8C32" w14:textId="609B57E2"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73952E3B" w14:textId="4287667F"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3D1B85FE" w14:textId="5F73F778"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3F04527" w14:textId="7EE98E8E"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399C7E1" w14:textId="610EE73A"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0D95CCFF" w14:textId="13C98FD6" w:rsidR="00A16A58" w:rsidRPr="006960B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tcBorders>
            <w:vAlign w:val="center"/>
          </w:tcPr>
          <w:p w14:paraId="46E60656" w14:textId="369FD092" w:rsidR="00A16A58" w:rsidRPr="006960B8" w:rsidRDefault="00A16A58" w:rsidP="0091651E">
            <w:pPr>
              <w:snapToGrid w:val="0"/>
              <w:jc w:val="center"/>
              <w:rPr>
                <w:rFonts w:cs="Times New Roman"/>
                <w:sz w:val="20"/>
                <w:szCs w:val="20"/>
                <w:lang w:val="ru-RU"/>
              </w:rPr>
            </w:pPr>
            <w:r>
              <w:rPr>
                <w:rFonts w:cs="Times New Roman"/>
                <w:sz w:val="20"/>
                <w:szCs w:val="20"/>
                <w:lang w:val="ru-RU"/>
              </w:rPr>
              <w:t>*</w:t>
            </w: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18DF7D3" w14:textId="19EF84B9" w:rsidR="00A16A58" w:rsidRDefault="00A16A58" w:rsidP="0091651E">
            <w:pPr>
              <w:snapToGrid w:val="0"/>
              <w:jc w:val="center"/>
              <w:rPr>
                <w:rFonts w:cs="Times New Roman"/>
                <w:sz w:val="20"/>
                <w:szCs w:val="20"/>
                <w:lang w:val="ru-RU"/>
              </w:rPr>
            </w:pPr>
            <w:r>
              <w:rPr>
                <w:rFonts w:cs="Times New Roman"/>
                <w:sz w:val="20"/>
                <w:szCs w:val="20"/>
                <w:lang w:val="ru-RU"/>
              </w:rPr>
              <w:t>*</w:t>
            </w:r>
          </w:p>
        </w:tc>
        <w:tc>
          <w:tcPr>
            <w:tcW w:w="1274" w:type="dxa"/>
            <w:tcBorders>
              <w:top w:val="single" w:sz="4" w:space="0" w:color="000000"/>
              <w:left w:val="single" w:sz="4" w:space="0" w:color="000000"/>
              <w:bottom w:val="single" w:sz="4" w:space="0" w:color="000000"/>
              <w:right w:val="single" w:sz="4" w:space="0" w:color="000000"/>
            </w:tcBorders>
          </w:tcPr>
          <w:p w14:paraId="0E1EA2D1" w14:textId="7785B6B0" w:rsidR="00A16A58" w:rsidRDefault="00A16A58" w:rsidP="0091651E">
            <w:pPr>
              <w:snapToGrid w:val="0"/>
              <w:jc w:val="center"/>
              <w:rPr>
                <w:rFonts w:cs="Times New Roman"/>
                <w:sz w:val="20"/>
                <w:szCs w:val="20"/>
                <w:lang w:val="ru-RU"/>
              </w:rPr>
            </w:pPr>
            <w:r>
              <w:rPr>
                <w:rFonts w:cs="Times New Roman"/>
                <w:sz w:val="20"/>
                <w:szCs w:val="20"/>
                <w:lang w:val="ru-RU"/>
              </w:rPr>
              <w:t xml:space="preserve">Форма припрема за час је употпуњена </w:t>
            </w:r>
          </w:p>
        </w:tc>
      </w:tr>
      <w:tr w:rsidR="00A16A58" w:rsidRPr="004116BB" w14:paraId="2433FE8B" w14:textId="4858F535"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024634FA" w14:textId="23645B13" w:rsidR="00A16A58" w:rsidRDefault="00A16A58" w:rsidP="0091651E">
            <w:pPr>
              <w:snapToGrid w:val="0"/>
              <w:jc w:val="center"/>
              <w:rPr>
                <w:sz w:val="20"/>
                <w:szCs w:val="20"/>
                <w:lang w:val="sr-Cyrl-RS"/>
              </w:rPr>
            </w:pPr>
            <w:r>
              <w:rPr>
                <w:sz w:val="20"/>
                <w:szCs w:val="20"/>
                <w:lang w:val="sr-Cyrl-RS"/>
              </w:rPr>
              <w:t>5.</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A6B05C1" w14:textId="55FA0353" w:rsidR="00A16A58" w:rsidRDefault="00A16A58" w:rsidP="0091651E">
            <w:pPr>
              <w:snapToGrid w:val="0"/>
              <w:rPr>
                <w:sz w:val="20"/>
                <w:szCs w:val="20"/>
                <w:lang w:val="ru-RU"/>
              </w:rPr>
            </w:pPr>
            <w:r>
              <w:rPr>
                <w:sz w:val="20"/>
                <w:szCs w:val="20"/>
                <w:lang w:val="ru-RU"/>
              </w:rPr>
              <w:t>Прегледање наставних планова</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56C89A07" w14:textId="7AABC06C" w:rsidR="00A16A58" w:rsidRDefault="00A16A58" w:rsidP="0055678C">
            <w:pPr>
              <w:suppressAutoHyphens/>
              <w:jc w:val="center"/>
              <w:rPr>
                <w:sz w:val="20"/>
                <w:szCs w:val="20"/>
                <w:lang w:val="ru-RU"/>
              </w:rPr>
            </w:pPr>
            <w:r>
              <w:rPr>
                <w:sz w:val="20"/>
                <w:szCs w:val="20"/>
                <w:lang w:val="ru-RU"/>
              </w:rPr>
              <w:t>Предлед и давање сугестије</w:t>
            </w:r>
          </w:p>
        </w:tc>
        <w:tc>
          <w:tcPr>
            <w:tcW w:w="810" w:type="dxa"/>
            <w:tcBorders>
              <w:top w:val="single" w:sz="4" w:space="0" w:color="000000"/>
              <w:left w:val="single" w:sz="4" w:space="0" w:color="000000"/>
              <w:bottom w:val="single" w:sz="4" w:space="0" w:color="000000"/>
              <w:right w:val="single" w:sz="4" w:space="0" w:color="000000"/>
            </w:tcBorders>
            <w:vAlign w:val="center"/>
          </w:tcPr>
          <w:p w14:paraId="68C9D203" w14:textId="4AD27C55"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218AA445" w14:textId="07F89456" w:rsidR="00A16A58" w:rsidRDefault="00A16A58" w:rsidP="0091651E">
            <w:pPr>
              <w:snapToGrid w:val="0"/>
              <w:jc w:val="center"/>
              <w:rPr>
                <w:rFonts w:cs="Times New Roman"/>
                <w:bCs/>
                <w:sz w:val="20"/>
                <w:szCs w:val="20"/>
                <w:lang w:val="sr-Cyrl-CS"/>
              </w:rPr>
            </w:pPr>
            <w:r>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5ECCA31C" w14:textId="7EA1DFA9" w:rsidR="00A16A58" w:rsidRDefault="00A16A58" w:rsidP="0091651E">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B9A6447" w14:textId="72A6BC55"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D05E258" w14:textId="01940244"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5C908B0" w14:textId="2627A812"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C5EFCB1" w14:textId="230E5AF2"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3310C0FB" w14:textId="51585A0F"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24C83D3E" w14:textId="4583D973"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0E2481E" w14:textId="6E39EF1C"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3F58382" w14:textId="7F3DAC35"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2CC2FF8C" w14:textId="72C80A3D"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4FD2784C" w14:textId="07235D89" w:rsidR="00A16A5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85DDEAA" w14:textId="78C3B5D3" w:rsidR="00A16A58" w:rsidRDefault="00A16A58" w:rsidP="0091651E">
            <w:pPr>
              <w:snapToGrid w:val="0"/>
              <w:jc w:val="center"/>
              <w:rPr>
                <w:rFonts w:cs="Times New Roman"/>
                <w:sz w:val="20"/>
                <w:szCs w:val="20"/>
                <w:lang w:val="ru-RU"/>
              </w:rPr>
            </w:pPr>
          </w:p>
        </w:tc>
        <w:tc>
          <w:tcPr>
            <w:tcW w:w="1274" w:type="dxa"/>
            <w:tcBorders>
              <w:top w:val="single" w:sz="4" w:space="0" w:color="000000"/>
              <w:left w:val="single" w:sz="4" w:space="0" w:color="000000"/>
              <w:bottom w:val="single" w:sz="4" w:space="0" w:color="000000"/>
              <w:right w:val="single" w:sz="4" w:space="0" w:color="000000"/>
            </w:tcBorders>
          </w:tcPr>
          <w:p w14:paraId="17C3BE75" w14:textId="68C339E5" w:rsidR="00A16A58" w:rsidRDefault="00A16A58" w:rsidP="0091651E">
            <w:pPr>
              <w:snapToGrid w:val="0"/>
              <w:jc w:val="center"/>
              <w:rPr>
                <w:rFonts w:cs="Times New Roman"/>
                <w:sz w:val="20"/>
                <w:szCs w:val="20"/>
                <w:lang w:val="ru-RU"/>
              </w:rPr>
            </w:pPr>
            <w:r>
              <w:rPr>
                <w:rFonts w:cs="Times New Roman"/>
                <w:sz w:val="20"/>
                <w:szCs w:val="20"/>
                <w:lang w:val="ru-RU"/>
              </w:rPr>
              <w:t>Постоји евиденција о прегледу планова</w:t>
            </w:r>
          </w:p>
        </w:tc>
      </w:tr>
      <w:tr w:rsidR="00A16A58" w:rsidRPr="004116BB" w14:paraId="28AB82A8" w14:textId="4B6E5DED"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033C6765" w14:textId="047B0A4D" w:rsidR="00A16A58" w:rsidRDefault="00A16A58" w:rsidP="0091651E">
            <w:pPr>
              <w:snapToGrid w:val="0"/>
              <w:jc w:val="center"/>
              <w:rPr>
                <w:sz w:val="20"/>
                <w:szCs w:val="20"/>
                <w:lang w:val="sr-Cyrl-RS"/>
              </w:rPr>
            </w:pPr>
            <w:r>
              <w:rPr>
                <w:sz w:val="20"/>
                <w:szCs w:val="20"/>
                <w:lang w:val="sr-Cyrl-RS"/>
              </w:rPr>
              <w:t>6.</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F574D02" w14:textId="21C98159" w:rsidR="00A16A58" w:rsidRDefault="00A16A58" w:rsidP="00D41D2E">
            <w:pPr>
              <w:snapToGrid w:val="0"/>
              <w:rPr>
                <w:sz w:val="20"/>
                <w:szCs w:val="20"/>
                <w:lang w:val="ru-RU"/>
              </w:rPr>
            </w:pPr>
            <w:r>
              <w:rPr>
                <w:sz w:val="20"/>
                <w:szCs w:val="20"/>
                <w:lang w:val="ru-RU"/>
              </w:rPr>
              <w:t>Истраживање заступљености фронталне наставе и употребе ИКТ у настави</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13320BDD" w14:textId="5EF2E96E" w:rsidR="00A16A58" w:rsidRDefault="00A16A58" w:rsidP="0055678C">
            <w:pPr>
              <w:suppressAutoHyphens/>
              <w:jc w:val="center"/>
              <w:rPr>
                <w:sz w:val="20"/>
                <w:szCs w:val="20"/>
                <w:lang w:val="ru-RU"/>
              </w:rPr>
            </w:pPr>
            <w:r>
              <w:rPr>
                <w:sz w:val="20"/>
                <w:szCs w:val="20"/>
                <w:lang w:val="ru-RU"/>
              </w:rPr>
              <w:t>Кроз Г.упитник</w:t>
            </w:r>
          </w:p>
        </w:tc>
        <w:tc>
          <w:tcPr>
            <w:tcW w:w="810" w:type="dxa"/>
            <w:tcBorders>
              <w:top w:val="single" w:sz="4" w:space="0" w:color="000000"/>
              <w:left w:val="single" w:sz="4" w:space="0" w:color="000000"/>
              <w:bottom w:val="single" w:sz="4" w:space="0" w:color="000000"/>
              <w:right w:val="single" w:sz="4" w:space="0" w:color="000000"/>
            </w:tcBorders>
            <w:vAlign w:val="center"/>
          </w:tcPr>
          <w:p w14:paraId="01FDE85E" w14:textId="4304331E"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04C811C7" w14:textId="1329E43C" w:rsidR="00A16A58" w:rsidRDefault="00A16A58" w:rsidP="0091651E">
            <w:pPr>
              <w:snapToGrid w:val="0"/>
              <w:jc w:val="center"/>
              <w:rPr>
                <w:rFonts w:cs="Times New Roman"/>
                <w:bCs/>
                <w:sz w:val="20"/>
                <w:szCs w:val="20"/>
                <w:lang w:val="sr-Cyrl-CS"/>
              </w:rPr>
            </w:pPr>
            <w:r w:rsidRPr="006960B8">
              <w:rPr>
                <w:rFonts w:cs="Times New Roman"/>
                <w:bCs/>
                <w:sz w:val="20"/>
                <w:szCs w:val="20"/>
                <w:lang w:val="sr-Cyrl-CS"/>
              </w:rPr>
              <w:t>Наставници</w:t>
            </w:r>
            <w:r>
              <w:rPr>
                <w:rFonts w:cs="Times New Roman"/>
                <w:bCs/>
                <w:sz w:val="20"/>
                <w:szCs w:val="20"/>
                <w:lang w:val="sr-Cyrl-CS"/>
              </w:rPr>
              <w:t xml:space="preserve"> 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0A5EB88B" w14:textId="77777777" w:rsidR="00A16A58" w:rsidRDefault="00A16A58" w:rsidP="0091651E">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EDA6E47" w14:textId="4A73E7EE"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CC57E71"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F9084D9"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64563D4" w14:textId="77777777"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5F13A48A" w14:textId="77777777" w:rsidR="00A16A58" w:rsidRDefault="00A16A58" w:rsidP="0091651E">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0F9C2AF6"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528D743"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AD71283" w14:textId="5B9582EE"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67EDF817" w14:textId="77777777"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2F5375A7" w14:textId="77777777" w:rsidR="00A16A5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FD565B4" w14:textId="77777777" w:rsidR="00A16A58" w:rsidRDefault="00A16A58" w:rsidP="0091651E">
            <w:pPr>
              <w:snapToGrid w:val="0"/>
              <w:jc w:val="center"/>
              <w:rPr>
                <w:rFonts w:cs="Times New Roman"/>
                <w:sz w:val="20"/>
                <w:szCs w:val="20"/>
                <w:lang w:val="ru-RU"/>
              </w:rPr>
            </w:pPr>
          </w:p>
        </w:tc>
        <w:tc>
          <w:tcPr>
            <w:tcW w:w="1274" w:type="dxa"/>
            <w:tcBorders>
              <w:top w:val="single" w:sz="4" w:space="0" w:color="000000"/>
              <w:left w:val="single" w:sz="4" w:space="0" w:color="000000"/>
              <w:bottom w:val="single" w:sz="4" w:space="0" w:color="000000"/>
              <w:right w:val="single" w:sz="4" w:space="0" w:color="000000"/>
            </w:tcBorders>
          </w:tcPr>
          <w:p w14:paraId="64163B9D" w14:textId="198FA62E" w:rsidR="00A16A58" w:rsidRDefault="00A16A58" w:rsidP="007F24DC">
            <w:pPr>
              <w:snapToGrid w:val="0"/>
              <w:jc w:val="center"/>
              <w:rPr>
                <w:rFonts w:cs="Times New Roman"/>
                <w:sz w:val="20"/>
                <w:szCs w:val="20"/>
                <w:lang w:val="ru-RU"/>
              </w:rPr>
            </w:pPr>
            <w:r>
              <w:rPr>
                <w:rFonts w:cs="Times New Roman"/>
                <w:sz w:val="20"/>
                <w:szCs w:val="20"/>
                <w:lang w:val="ru-RU"/>
              </w:rPr>
              <w:t>Постоји Извештај  истражива-њ</w:t>
            </w:r>
            <w:r w:rsidR="007F24DC">
              <w:rPr>
                <w:rFonts w:cs="Times New Roman"/>
                <w:sz w:val="20"/>
                <w:szCs w:val="20"/>
                <w:lang w:val="ru-RU"/>
              </w:rPr>
              <w:t>а</w:t>
            </w:r>
            <w:r>
              <w:rPr>
                <w:rFonts w:cs="Times New Roman"/>
                <w:sz w:val="20"/>
                <w:szCs w:val="20"/>
                <w:lang w:val="ru-RU"/>
              </w:rPr>
              <w:t xml:space="preserve"> о заступље-ности фронталне наставе</w:t>
            </w:r>
          </w:p>
        </w:tc>
      </w:tr>
      <w:tr w:rsidR="00A16A58" w:rsidRPr="004116BB" w14:paraId="48C1E56D" w14:textId="43F9F32A"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1A490C0A" w14:textId="5EC01BE3" w:rsidR="00A16A58" w:rsidRDefault="00A16A58" w:rsidP="0091651E">
            <w:pPr>
              <w:snapToGrid w:val="0"/>
              <w:jc w:val="center"/>
              <w:rPr>
                <w:sz w:val="20"/>
                <w:szCs w:val="20"/>
                <w:lang w:val="sr-Cyrl-RS"/>
              </w:rPr>
            </w:pPr>
            <w:r>
              <w:rPr>
                <w:sz w:val="20"/>
                <w:szCs w:val="20"/>
                <w:lang w:val="sr-Cyrl-RS"/>
              </w:rPr>
              <w:t>7.</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F5F8B49" w14:textId="6311D77F" w:rsidR="00A16A58" w:rsidRDefault="00A16A58" w:rsidP="00D41D2E">
            <w:pPr>
              <w:snapToGrid w:val="0"/>
              <w:rPr>
                <w:sz w:val="20"/>
                <w:szCs w:val="20"/>
                <w:lang w:val="ru-RU"/>
              </w:rPr>
            </w:pPr>
            <w:r>
              <w:rPr>
                <w:sz w:val="20"/>
                <w:szCs w:val="20"/>
                <w:lang w:val="ru-RU"/>
              </w:rPr>
              <w:t>Планирају се Учење учења за сваки предмет посебно и кроз радионице</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0F6F5D71" w14:textId="7685D4AE" w:rsidR="00A16A58" w:rsidRDefault="00A16A58" w:rsidP="0055678C">
            <w:pPr>
              <w:suppressAutoHyphens/>
              <w:jc w:val="center"/>
              <w:rPr>
                <w:sz w:val="20"/>
                <w:szCs w:val="20"/>
                <w:lang w:val="ru-RU"/>
              </w:rPr>
            </w:pPr>
            <w:r>
              <w:rPr>
                <w:sz w:val="20"/>
                <w:szCs w:val="20"/>
                <w:lang w:val="ru-RU"/>
              </w:rPr>
              <w:t>Унутар оперативних планова рада</w:t>
            </w:r>
          </w:p>
        </w:tc>
        <w:tc>
          <w:tcPr>
            <w:tcW w:w="810" w:type="dxa"/>
            <w:tcBorders>
              <w:top w:val="single" w:sz="4" w:space="0" w:color="000000"/>
              <w:left w:val="single" w:sz="4" w:space="0" w:color="000000"/>
              <w:bottom w:val="single" w:sz="4" w:space="0" w:color="000000"/>
              <w:right w:val="single" w:sz="4" w:space="0" w:color="000000"/>
            </w:tcBorders>
            <w:vAlign w:val="center"/>
          </w:tcPr>
          <w:p w14:paraId="3E607D82" w14:textId="28609F24"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16BBCCAE" w14:textId="1DC60285" w:rsidR="00A16A58" w:rsidRPr="006960B8" w:rsidRDefault="00A16A58" w:rsidP="0091651E">
            <w:pPr>
              <w:snapToGrid w:val="0"/>
              <w:jc w:val="center"/>
              <w:rPr>
                <w:rFonts w:cs="Times New Roman"/>
                <w:bCs/>
                <w:sz w:val="20"/>
                <w:szCs w:val="20"/>
                <w:lang w:val="sr-Cyrl-CS"/>
              </w:rPr>
            </w:pPr>
            <w:r w:rsidRPr="006960B8">
              <w:rPr>
                <w:rFonts w:cs="Times New Roman"/>
                <w:bCs/>
                <w:sz w:val="20"/>
                <w:szCs w:val="20"/>
                <w:lang w:val="sr-Cyrl-CS"/>
              </w:rPr>
              <w:t>Наставници</w:t>
            </w:r>
            <w:r>
              <w:rPr>
                <w:rFonts w:cs="Times New Roman"/>
                <w:bCs/>
                <w:sz w:val="20"/>
                <w:szCs w:val="20"/>
                <w:lang w:val="sr-Cyrl-CS"/>
              </w:rPr>
              <w:t xml:space="preserve"> 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3DA7EAA1" w14:textId="77777777" w:rsidR="00A16A58" w:rsidRDefault="00A16A58" w:rsidP="0091651E">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DE0FDE6" w14:textId="505B6502"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B795178"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8375E9C"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F353D71" w14:textId="77777777"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68830FC9" w14:textId="77777777" w:rsidR="00A16A58" w:rsidRDefault="00A16A58" w:rsidP="0091651E">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070175E7"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E14D743" w14:textId="77777777" w:rsidR="00A16A58" w:rsidRDefault="00A16A58" w:rsidP="0091651E">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09315F5" w14:textId="5D3EDC82" w:rsidR="00A16A58" w:rsidRDefault="00A16A58" w:rsidP="0091651E">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05BE3212" w14:textId="77777777" w:rsidR="00A16A58" w:rsidRDefault="00A16A58" w:rsidP="0091651E">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6C939CC0" w14:textId="77777777" w:rsidR="00A16A58" w:rsidRDefault="00A16A58" w:rsidP="0091651E">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5F16523" w14:textId="77777777" w:rsidR="00A16A58" w:rsidRDefault="00A16A58" w:rsidP="0091651E">
            <w:pPr>
              <w:snapToGrid w:val="0"/>
              <w:jc w:val="center"/>
              <w:rPr>
                <w:rFonts w:cs="Times New Roman"/>
                <w:sz w:val="20"/>
                <w:szCs w:val="20"/>
                <w:lang w:val="ru-RU"/>
              </w:rPr>
            </w:pPr>
          </w:p>
        </w:tc>
        <w:tc>
          <w:tcPr>
            <w:tcW w:w="1274" w:type="dxa"/>
            <w:tcBorders>
              <w:top w:val="single" w:sz="4" w:space="0" w:color="000000"/>
              <w:left w:val="single" w:sz="4" w:space="0" w:color="000000"/>
              <w:bottom w:val="single" w:sz="4" w:space="0" w:color="000000"/>
              <w:right w:val="single" w:sz="4" w:space="0" w:color="000000"/>
            </w:tcBorders>
          </w:tcPr>
          <w:p w14:paraId="66F27922" w14:textId="75E7C048" w:rsidR="00A16A58" w:rsidRDefault="00A16A58" w:rsidP="0091651E">
            <w:pPr>
              <w:snapToGrid w:val="0"/>
              <w:jc w:val="center"/>
              <w:rPr>
                <w:rFonts w:cs="Times New Roman"/>
                <w:sz w:val="20"/>
                <w:szCs w:val="20"/>
                <w:lang w:val="ru-RU"/>
              </w:rPr>
            </w:pPr>
            <w:r>
              <w:rPr>
                <w:rFonts w:cs="Times New Roman"/>
                <w:sz w:val="20"/>
                <w:szCs w:val="20"/>
                <w:lang w:val="ru-RU"/>
              </w:rPr>
              <w:t>У наставним плановима је видљив овакав садржај</w:t>
            </w:r>
          </w:p>
        </w:tc>
      </w:tr>
    </w:tbl>
    <w:p w14:paraId="78EB0A8A" w14:textId="77777777" w:rsidR="006B270D" w:rsidRDefault="006B270D" w:rsidP="006B270D">
      <w:pPr>
        <w:rPr>
          <w:lang w:val="sr-Cyrl-RS"/>
        </w:rPr>
      </w:pPr>
    </w:p>
    <w:p w14:paraId="4D1E5A28" w14:textId="6C0046F7" w:rsidR="00B9541E" w:rsidRPr="006B270D" w:rsidRDefault="006B270D" w:rsidP="006B270D">
      <w:pPr>
        <w:rPr>
          <w:lang w:val="sr-Cyrl-RS"/>
        </w:rPr>
      </w:pPr>
      <w:r w:rsidRPr="00B9541E">
        <w:rPr>
          <w:lang w:val="sr-Cyrl-RS"/>
        </w:rPr>
        <w:t>План пројектне наставе</w:t>
      </w:r>
      <w:r>
        <w:rPr>
          <w:lang w:val="sr-Cyrl-RS"/>
        </w:rPr>
        <w:t>:</w:t>
      </w:r>
    </w:p>
    <w:tbl>
      <w:tblPr>
        <w:tblW w:w="10710" w:type="dxa"/>
        <w:tblInd w:w="5" w:type="dxa"/>
        <w:tblLayout w:type="fixed"/>
        <w:tblLook w:val="0000" w:firstRow="0" w:lastRow="0" w:firstColumn="0" w:lastColumn="0" w:noHBand="0" w:noVBand="0"/>
      </w:tblPr>
      <w:tblGrid>
        <w:gridCol w:w="352"/>
        <w:gridCol w:w="1358"/>
        <w:gridCol w:w="1440"/>
        <w:gridCol w:w="810"/>
        <w:gridCol w:w="1044"/>
        <w:gridCol w:w="377"/>
        <w:gridCol w:w="389"/>
        <w:gridCol w:w="349"/>
        <w:gridCol w:w="349"/>
        <w:gridCol w:w="349"/>
        <w:gridCol w:w="410"/>
        <w:gridCol w:w="287"/>
        <w:gridCol w:w="349"/>
        <w:gridCol w:w="349"/>
        <w:gridCol w:w="410"/>
        <w:gridCol w:w="410"/>
        <w:gridCol w:w="404"/>
        <w:gridCol w:w="1274"/>
      </w:tblGrid>
      <w:tr w:rsidR="00A16A58" w:rsidRPr="004116BB" w14:paraId="72A48C49" w14:textId="6D0D5815" w:rsidTr="00AB6054">
        <w:trPr>
          <w:trHeight w:val="184"/>
        </w:trPr>
        <w:tc>
          <w:tcPr>
            <w:tcW w:w="35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3B69319" w14:textId="77777777" w:rsidR="00A16A58" w:rsidRPr="006960B8" w:rsidRDefault="00A16A58" w:rsidP="00420EEB">
            <w:pPr>
              <w:snapToGrid w:val="0"/>
              <w:ind w:left="-180" w:firstLine="180"/>
              <w:jc w:val="center"/>
              <w:rPr>
                <w:rFonts w:cs="Times New Roman"/>
                <w:b/>
                <w:sz w:val="20"/>
                <w:szCs w:val="20"/>
              </w:rPr>
            </w:pPr>
            <w:r w:rsidRPr="006960B8">
              <w:rPr>
                <w:rFonts w:cs="Times New Roman"/>
                <w:b/>
                <w:sz w:val="20"/>
                <w:szCs w:val="20"/>
              </w:rPr>
              <w:t>#</w:t>
            </w:r>
          </w:p>
        </w:tc>
        <w:tc>
          <w:tcPr>
            <w:tcW w:w="1358"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1E360B2A" w14:textId="77777777" w:rsidR="00A16A58" w:rsidRPr="006960B8" w:rsidRDefault="00A16A58" w:rsidP="00420EEB">
            <w:pPr>
              <w:snapToGrid w:val="0"/>
              <w:jc w:val="center"/>
              <w:rPr>
                <w:rFonts w:cs="Times New Roman"/>
                <w:b/>
                <w:sz w:val="20"/>
                <w:szCs w:val="20"/>
              </w:rPr>
            </w:pPr>
            <w:r w:rsidRPr="006960B8">
              <w:rPr>
                <w:rFonts w:cs="Times New Roman"/>
                <w:b/>
                <w:sz w:val="20"/>
                <w:szCs w:val="20"/>
                <w:lang w:val="sr-Cyrl-CS"/>
              </w:rPr>
              <w:t>Активност</w:t>
            </w:r>
          </w:p>
        </w:tc>
        <w:tc>
          <w:tcPr>
            <w:tcW w:w="14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A56FF03"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rPr>
              <w:t>Начин реализације</w:t>
            </w:r>
          </w:p>
        </w:tc>
        <w:tc>
          <w:tcPr>
            <w:tcW w:w="8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1681C4C6"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lang w:val="sr-Cyrl-CS"/>
              </w:rPr>
              <w:t>Извор</w:t>
            </w:r>
          </w:p>
        </w:tc>
        <w:tc>
          <w:tcPr>
            <w:tcW w:w="1044"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B6699A1"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lang w:val="sr-Cyrl-CS"/>
              </w:rPr>
              <w:t>Носиоци</w:t>
            </w:r>
          </w:p>
        </w:tc>
        <w:tc>
          <w:tcPr>
            <w:tcW w:w="37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A2063B7"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79E6674"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2CD5D77"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B87523B"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16A7D85"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D5E3A38"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2EC6D8F"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333BA20"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27839C9" w14:textId="77777777" w:rsidR="00A16A58" w:rsidRPr="006960B8" w:rsidRDefault="00A16A58" w:rsidP="00420EEB">
            <w:pPr>
              <w:snapToGrid w:val="0"/>
              <w:jc w:val="center"/>
              <w:rPr>
                <w:rFonts w:cs="Times New Roman"/>
                <w:b/>
                <w:sz w:val="20"/>
                <w:szCs w:val="20"/>
              </w:rPr>
            </w:pPr>
            <w:r w:rsidRPr="006960B8">
              <w:rPr>
                <w:rFonts w:cs="Times New Roman"/>
                <w:b/>
                <w:sz w:val="20"/>
                <w:szCs w:val="20"/>
              </w:rPr>
              <w:t>5</w:t>
            </w:r>
          </w:p>
        </w:tc>
        <w:tc>
          <w:tcPr>
            <w:tcW w:w="4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694DBDE4"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lang w:val="sr-Cyrl-CS"/>
              </w:rPr>
              <w:t>6</w:t>
            </w:r>
          </w:p>
        </w:tc>
        <w:tc>
          <w:tcPr>
            <w:tcW w:w="410" w:type="dxa"/>
            <w:tcBorders>
              <w:top w:val="single" w:sz="4" w:space="0" w:color="000000"/>
              <w:left w:val="single" w:sz="4" w:space="0" w:color="000000"/>
              <w:bottom w:val="single" w:sz="4" w:space="0" w:color="000000"/>
            </w:tcBorders>
            <w:shd w:val="clear" w:color="auto" w:fill="CCECFF"/>
            <w:vAlign w:val="center"/>
          </w:tcPr>
          <w:p w14:paraId="667AC6EA"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lang w:val="sr-Cyrl-CS"/>
              </w:rPr>
              <w:t>7</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0F2DFF37" w14:textId="77777777" w:rsidR="00A16A58" w:rsidRPr="006960B8" w:rsidRDefault="00A16A58" w:rsidP="00420EEB">
            <w:pPr>
              <w:snapToGrid w:val="0"/>
              <w:jc w:val="center"/>
              <w:rPr>
                <w:rFonts w:cs="Times New Roman"/>
                <w:b/>
                <w:sz w:val="20"/>
                <w:szCs w:val="20"/>
                <w:lang w:val="sr-Cyrl-CS"/>
              </w:rPr>
            </w:pPr>
            <w:r w:rsidRPr="006960B8">
              <w:rPr>
                <w:rFonts w:cs="Times New Roman"/>
                <w:b/>
                <w:sz w:val="20"/>
                <w:szCs w:val="20"/>
                <w:lang w:val="sr-Cyrl-CS"/>
              </w:rPr>
              <w:t>8</w:t>
            </w:r>
          </w:p>
        </w:tc>
        <w:tc>
          <w:tcPr>
            <w:tcW w:w="1274"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33F91644" w14:textId="399E5922" w:rsidR="00A16A58" w:rsidRPr="006960B8" w:rsidRDefault="00A16A58" w:rsidP="00420EEB">
            <w:pPr>
              <w:snapToGrid w:val="0"/>
              <w:jc w:val="center"/>
              <w:rPr>
                <w:rFonts w:cs="Times New Roman"/>
                <w:b/>
                <w:sz w:val="20"/>
                <w:szCs w:val="20"/>
                <w:lang w:val="sr-Cyrl-CS"/>
              </w:rPr>
            </w:pPr>
            <w:r>
              <w:rPr>
                <w:rFonts w:cs="Times New Roman"/>
                <w:b/>
                <w:sz w:val="20"/>
                <w:szCs w:val="20"/>
                <w:lang w:val="sr-Cyrl-CS"/>
              </w:rPr>
              <w:t>Евалуација</w:t>
            </w:r>
          </w:p>
        </w:tc>
      </w:tr>
      <w:tr w:rsidR="00A16A58" w:rsidRPr="004116BB" w14:paraId="63D3F001" w14:textId="75D7F31C"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1FA05686" w14:textId="4B9510D0" w:rsidR="00A16A58" w:rsidRPr="006960B8" w:rsidRDefault="00A16A58" w:rsidP="00420EEB">
            <w:pPr>
              <w:snapToGrid w:val="0"/>
              <w:jc w:val="center"/>
              <w:rPr>
                <w:sz w:val="20"/>
                <w:szCs w:val="20"/>
                <w:lang w:val="sr-Cyrl-RS"/>
              </w:rPr>
            </w:pPr>
            <w:r>
              <w:rPr>
                <w:sz w:val="20"/>
                <w:szCs w:val="20"/>
                <w:lang w:val="sr-Cyrl-RS"/>
              </w:rPr>
              <w:t>1</w:t>
            </w:r>
            <w:r w:rsidRPr="006960B8">
              <w:rPr>
                <w:sz w:val="20"/>
                <w:szCs w:val="20"/>
                <w:lang w:val="sr-Cyrl-RS"/>
              </w:rPr>
              <w:t>.</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241E6E" w14:textId="6FD6D6E9" w:rsidR="00A16A58" w:rsidRPr="006960B8" w:rsidRDefault="00A16A58" w:rsidP="0055678C">
            <w:pPr>
              <w:snapToGrid w:val="0"/>
              <w:rPr>
                <w:sz w:val="20"/>
                <w:szCs w:val="20"/>
                <w:lang w:val="ru-RU"/>
              </w:rPr>
            </w:pPr>
            <w:r>
              <w:rPr>
                <w:sz w:val="20"/>
                <w:szCs w:val="20"/>
                <w:lang w:val="ru-RU"/>
              </w:rPr>
              <w:t>Планирање и с</w:t>
            </w:r>
            <w:r w:rsidRPr="006960B8">
              <w:rPr>
                <w:sz w:val="20"/>
                <w:szCs w:val="20"/>
                <w:lang w:val="ru-RU"/>
              </w:rPr>
              <w:t xml:space="preserve">провођење пројеката кроз </w:t>
            </w:r>
            <w:r>
              <w:rPr>
                <w:sz w:val="20"/>
                <w:szCs w:val="20"/>
                <w:lang w:val="ru-RU"/>
              </w:rPr>
              <w:t>наставне предмете</w:t>
            </w:r>
            <w:r w:rsidRPr="006960B8">
              <w:rPr>
                <w:sz w:val="20"/>
                <w:szCs w:val="20"/>
                <w:lang w:val="ru-RU"/>
              </w:rPr>
              <w:t>.</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35B0544D" w14:textId="68751F2F" w:rsidR="00A16A58" w:rsidRPr="006960B8" w:rsidRDefault="00A16A58" w:rsidP="00B9541E">
            <w:pPr>
              <w:suppressAutoHyphens/>
              <w:jc w:val="center"/>
              <w:rPr>
                <w:sz w:val="20"/>
                <w:szCs w:val="20"/>
                <w:lang w:val="sr-Cyrl-RS"/>
              </w:rPr>
            </w:pPr>
            <w:r w:rsidRPr="006960B8">
              <w:rPr>
                <w:sz w:val="20"/>
                <w:szCs w:val="20"/>
                <w:lang w:val="sr-Cyrl-RS"/>
              </w:rPr>
              <w:t xml:space="preserve">кроз </w:t>
            </w:r>
            <w:r>
              <w:rPr>
                <w:sz w:val="20"/>
                <w:szCs w:val="20"/>
                <w:lang w:val="sr-Cyrl-RS"/>
              </w:rPr>
              <w:t>обавезне, изборне и стручне предмете. Планирањем и реализовањем</w:t>
            </w:r>
          </w:p>
        </w:tc>
        <w:tc>
          <w:tcPr>
            <w:tcW w:w="810" w:type="dxa"/>
            <w:tcBorders>
              <w:top w:val="single" w:sz="4" w:space="0" w:color="000000"/>
              <w:left w:val="single" w:sz="4" w:space="0" w:color="000000"/>
              <w:bottom w:val="single" w:sz="4" w:space="0" w:color="000000"/>
              <w:right w:val="single" w:sz="4" w:space="0" w:color="000000"/>
            </w:tcBorders>
            <w:vAlign w:val="center"/>
          </w:tcPr>
          <w:p w14:paraId="489EEEDB" w14:textId="77777777" w:rsidR="00A16A58" w:rsidRPr="006960B8" w:rsidRDefault="00A16A58" w:rsidP="00420EEB">
            <w:pPr>
              <w:snapToGrid w:val="0"/>
              <w:jc w:val="center"/>
              <w:rPr>
                <w:rFonts w:cs="Times New Roman"/>
                <w:bCs/>
                <w:sz w:val="20"/>
                <w:szCs w:val="20"/>
                <w:lang w:val="sr-Cyrl-CS"/>
              </w:rPr>
            </w:pPr>
            <w:r w:rsidRPr="006960B8">
              <w:rPr>
                <w:rFonts w:cs="Times New Roman"/>
                <w:bCs/>
                <w:sz w:val="20"/>
                <w:szCs w:val="20"/>
                <w:lang w:val="sr-Cyrl-CS"/>
              </w:rPr>
              <w:t>Из</w:t>
            </w:r>
            <w:r>
              <w:rPr>
                <w:rFonts w:cs="Times New Roman"/>
                <w:bCs/>
                <w:sz w:val="20"/>
                <w:szCs w:val="20"/>
                <w:lang w:val="sr-Cyrl-CS"/>
              </w:rPr>
              <w:t xml:space="preserve"> </w:t>
            </w:r>
            <w:r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143E1C15" w14:textId="77777777" w:rsidR="00A16A58" w:rsidRPr="006960B8" w:rsidRDefault="00A16A58" w:rsidP="00420EEB">
            <w:pPr>
              <w:snapToGrid w:val="0"/>
              <w:jc w:val="center"/>
              <w:rPr>
                <w:rFonts w:cs="Times New Roman"/>
                <w:bCs/>
                <w:sz w:val="20"/>
                <w:szCs w:val="20"/>
                <w:lang w:val="sr-Cyrl-CS"/>
              </w:rPr>
            </w:pPr>
            <w:r w:rsidRPr="006960B8">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DC800E9"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CD7B5B8"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A635433"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FA1E1D9"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06219F3"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0E8A4A22"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6A4ABF6F"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09EF14C"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C9BC0A1" w14:textId="77777777" w:rsidR="00A16A58" w:rsidRPr="006960B8" w:rsidRDefault="00A16A58" w:rsidP="00420EEB">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7E39E063" w14:textId="77777777" w:rsidR="00A16A58" w:rsidRPr="006960B8" w:rsidRDefault="00A16A58" w:rsidP="00420EEB">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0D623891" w14:textId="77777777" w:rsidR="00A16A58" w:rsidRPr="006960B8" w:rsidRDefault="00A16A58" w:rsidP="00420EEB">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20DD3C" w14:textId="77777777" w:rsidR="00A16A58" w:rsidRPr="006960B8" w:rsidRDefault="00A16A58" w:rsidP="00420EEB">
            <w:pPr>
              <w:snapToGrid w:val="0"/>
              <w:jc w:val="center"/>
              <w:rPr>
                <w:rFonts w:cs="Times New Roman"/>
                <w:sz w:val="20"/>
                <w:szCs w:val="20"/>
                <w:lang w:val="ru-RU"/>
              </w:rPr>
            </w:pPr>
            <w:r w:rsidRPr="006960B8">
              <w:rPr>
                <w:rFonts w:cs="Times New Roman"/>
                <w:sz w:val="20"/>
                <w:szCs w:val="20"/>
                <w:lang w:val="ru-RU"/>
              </w:rPr>
              <w:t>*</w:t>
            </w:r>
          </w:p>
        </w:tc>
        <w:tc>
          <w:tcPr>
            <w:tcW w:w="1274" w:type="dxa"/>
            <w:tcBorders>
              <w:top w:val="single" w:sz="4" w:space="0" w:color="000000"/>
              <w:left w:val="single" w:sz="4" w:space="0" w:color="000000"/>
              <w:bottom w:val="single" w:sz="4" w:space="0" w:color="000000"/>
              <w:right w:val="single" w:sz="4" w:space="0" w:color="000000"/>
            </w:tcBorders>
          </w:tcPr>
          <w:p w14:paraId="78967327" w14:textId="30832934" w:rsidR="00A16A58" w:rsidRPr="006960B8" w:rsidRDefault="007F24DC" w:rsidP="00420EEB">
            <w:pPr>
              <w:snapToGrid w:val="0"/>
              <w:jc w:val="center"/>
              <w:rPr>
                <w:rFonts w:cs="Times New Roman"/>
                <w:sz w:val="20"/>
                <w:szCs w:val="20"/>
                <w:lang w:val="ru-RU"/>
              </w:rPr>
            </w:pPr>
            <w:r>
              <w:rPr>
                <w:rFonts w:cs="Times New Roman"/>
                <w:sz w:val="20"/>
                <w:szCs w:val="20"/>
                <w:lang w:val="ru-RU"/>
              </w:rPr>
              <w:t>Постоји план спровођења пројектне наставе на нивоу школе</w:t>
            </w:r>
          </w:p>
        </w:tc>
      </w:tr>
      <w:tr w:rsidR="00A16A58" w:rsidRPr="004116BB" w14:paraId="206BDFCA" w14:textId="3ECC9448" w:rsidTr="00A16A5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05E76ADB" w14:textId="573C1292" w:rsidR="00A16A58" w:rsidRDefault="00A16A58" w:rsidP="00420EEB">
            <w:pPr>
              <w:snapToGrid w:val="0"/>
              <w:jc w:val="center"/>
              <w:rPr>
                <w:sz w:val="20"/>
                <w:szCs w:val="20"/>
                <w:lang w:val="sr-Cyrl-RS"/>
              </w:rPr>
            </w:pPr>
            <w:r>
              <w:rPr>
                <w:sz w:val="20"/>
                <w:szCs w:val="20"/>
                <w:lang w:val="sr-Cyrl-RS"/>
              </w:rPr>
              <w:t>2.</w:t>
            </w:r>
          </w:p>
        </w:tc>
        <w:tc>
          <w:tcPr>
            <w:tcW w:w="1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FAF8CD" w14:textId="67A5F979" w:rsidR="00A16A58" w:rsidRDefault="00A16A58" w:rsidP="009143CA">
            <w:pPr>
              <w:snapToGrid w:val="0"/>
              <w:rPr>
                <w:sz w:val="20"/>
                <w:szCs w:val="20"/>
                <w:lang w:val="ru-RU"/>
              </w:rPr>
            </w:pPr>
            <w:r>
              <w:rPr>
                <w:sz w:val="20"/>
                <w:szCs w:val="20"/>
                <w:lang w:val="ru-RU"/>
              </w:rPr>
              <w:t>Истраживање степена заступљености пројектне наставе у школи</w:t>
            </w:r>
          </w:p>
        </w:tc>
        <w:tc>
          <w:tcPr>
            <w:tcW w:w="1440" w:type="dxa"/>
            <w:tcBorders>
              <w:top w:val="single" w:sz="4" w:space="0" w:color="000000"/>
              <w:left w:val="single" w:sz="4" w:space="0" w:color="000000"/>
              <w:bottom w:val="single" w:sz="4" w:space="0" w:color="000000"/>
            </w:tcBorders>
            <w:tcMar>
              <w:left w:w="0" w:type="dxa"/>
              <w:right w:w="0" w:type="dxa"/>
            </w:tcMar>
            <w:vAlign w:val="center"/>
          </w:tcPr>
          <w:p w14:paraId="4C278E83" w14:textId="53983723" w:rsidR="00A16A58" w:rsidRPr="006960B8" w:rsidRDefault="00A16A58" w:rsidP="00B9541E">
            <w:pPr>
              <w:suppressAutoHyphens/>
              <w:jc w:val="center"/>
              <w:rPr>
                <w:sz w:val="20"/>
                <w:szCs w:val="20"/>
                <w:lang w:val="sr-Cyrl-RS"/>
              </w:rPr>
            </w:pPr>
            <w:r>
              <w:rPr>
                <w:sz w:val="20"/>
                <w:szCs w:val="20"/>
                <w:lang w:val="sr-Cyrl-RS"/>
              </w:rPr>
              <w:t>Г.упитници</w:t>
            </w:r>
          </w:p>
        </w:tc>
        <w:tc>
          <w:tcPr>
            <w:tcW w:w="810" w:type="dxa"/>
            <w:tcBorders>
              <w:top w:val="single" w:sz="4" w:space="0" w:color="000000"/>
              <w:left w:val="single" w:sz="4" w:space="0" w:color="000000"/>
              <w:bottom w:val="single" w:sz="4" w:space="0" w:color="000000"/>
              <w:right w:val="single" w:sz="4" w:space="0" w:color="000000"/>
            </w:tcBorders>
            <w:vAlign w:val="center"/>
          </w:tcPr>
          <w:p w14:paraId="249320B7" w14:textId="7722EE5D" w:rsidR="00A16A58" w:rsidRPr="006960B8" w:rsidRDefault="00A16A58" w:rsidP="00420EEB">
            <w:pPr>
              <w:snapToGrid w:val="0"/>
              <w:jc w:val="center"/>
              <w:rPr>
                <w:rFonts w:cs="Times New Roman"/>
                <w:bCs/>
                <w:sz w:val="20"/>
                <w:szCs w:val="20"/>
                <w:lang w:val="sr-Cyrl-CS"/>
              </w:rPr>
            </w:pPr>
            <w:r>
              <w:rPr>
                <w:rFonts w:cs="Times New Roman"/>
                <w:bCs/>
                <w:sz w:val="20"/>
                <w:szCs w:val="20"/>
                <w:lang w:val="sr-Cyrl-CS"/>
              </w:rPr>
              <w:t>Из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3B5AE040" w14:textId="2DE26E5B" w:rsidR="00A16A58" w:rsidRPr="006960B8" w:rsidRDefault="00A16A58" w:rsidP="00420EEB">
            <w:pPr>
              <w:snapToGrid w:val="0"/>
              <w:jc w:val="center"/>
              <w:rPr>
                <w:rFonts w:cs="Times New Roman"/>
                <w:bCs/>
                <w:sz w:val="20"/>
                <w:szCs w:val="20"/>
                <w:lang w:val="sr-Cyrl-CS"/>
              </w:rPr>
            </w:pPr>
            <w:r>
              <w:rPr>
                <w:rFonts w:cs="Times New Roman"/>
                <w:bCs/>
                <w:sz w:val="20"/>
                <w:szCs w:val="20"/>
                <w:lang w:val="sr-Cyrl-CS"/>
              </w:rPr>
              <w:t>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859D3F0" w14:textId="77777777" w:rsidR="00A16A58" w:rsidRPr="006960B8" w:rsidRDefault="00A16A58" w:rsidP="00420EEB">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19246C1E" w14:textId="77777777" w:rsidR="00A16A58" w:rsidRPr="006960B8" w:rsidRDefault="00A16A58" w:rsidP="00420EEB">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5546AC8" w14:textId="62B0772B" w:rsidR="00A16A58" w:rsidRPr="006960B8" w:rsidRDefault="00A16A58" w:rsidP="00420EEB">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29130C1" w14:textId="26D88BDB" w:rsidR="00A16A58" w:rsidRPr="006960B8" w:rsidRDefault="00A16A58" w:rsidP="00420EEB">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7083B80" w14:textId="77777777" w:rsidR="00A16A58" w:rsidRPr="006960B8" w:rsidRDefault="00A16A58" w:rsidP="00420EEB">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61DF59BE" w14:textId="77777777" w:rsidR="00A16A58" w:rsidRPr="006960B8" w:rsidRDefault="00A16A58" w:rsidP="00420EEB">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5082A95C" w14:textId="77777777" w:rsidR="00A16A58" w:rsidRPr="006960B8" w:rsidRDefault="00A16A58" w:rsidP="00420EEB">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FA8185F" w14:textId="77777777" w:rsidR="00A16A58" w:rsidRPr="006960B8" w:rsidRDefault="00A16A58" w:rsidP="00420EEB">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EBBC835" w14:textId="77777777" w:rsidR="00A16A58" w:rsidRPr="006960B8" w:rsidRDefault="00A16A58" w:rsidP="00420EEB">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74FC6EF8" w14:textId="77777777" w:rsidR="00A16A58" w:rsidRPr="006960B8" w:rsidRDefault="00A16A58" w:rsidP="00420EEB">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133A1882" w14:textId="77777777" w:rsidR="00A16A58" w:rsidRPr="006960B8" w:rsidRDefault="00A16A58" w:rsidP="00420EEB">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CAE2CF" w14:textId="77777777" w:rsidR="00A16A58" w:rsidRPr="006960B8" w:rsidRDefault="00A16A58" w:rsidP="00420EEB">
            <w:pPr>
              <w:snapToGrid w:val="0"/>
              <w:jc w:val="center"/>
              <w:rPr>
                <w:rFonts w:cs="Times New Roman"/>
                <w:sz w:val="20"/>
                <w:szCs w:val="20"/>
                <w:lang w:val="ru-RU"/>
              </w:rPr>
            </w:pPr>
          </w:p>
        </w:tc>
        <w:tc>
          <w:tcPr>
            <w:tcW w:w="1274" w:type="dxa"/>
            <w:tcBorders>
              <w:top w:val="single" w:sz="4" w:space="0" w:color="000000"/>
              <w:left w:val="single" w:sz="4" w:space="0" w:color="000000"/>
              <w:bottom w:val="single" w:sz="4" w:space="0" w:color="000000"/>
              <w:right w:val="single" w:sz="4" w:space="0" w:color="000000"/>
            </w:tcBorders>
          </w:tcPr>
          <w:p w14:paraId="49616466" w14:textId="1BB7C292" w:rsidR="00A16A58" w:rsidRPr="006960B8" w:rsidRDefault="007F24DC" w:rsidP="007F24DC">
            <w:pPr>
              <w:snapToGrid w:val="0"/>
              <w:jc w:val="center"/>
              <w:rPr>
                <w:rFonts w:cs="Times New Roman"/>
                <w:sz w:val="20"/>
                <w:szCs w:val="20"/>
                <w:lang w:val="ru-RU"/>
              </w:rPr>
            </w:pPr>
            <w:r>
              <w:rPr>
                <w:rFonts w:cs="Times New Roman"/>
                <w:sz w:val="20"/>
                <w:szCs w:val="20"/>
                <w:lang w:val="ru-RU"/>
              </w:rPr>
              <w:t xml:space="preserve">Постоји Извештај о  истражива-њу пројектне наставе  </w:t>
            </w:r>
          </w:p>
        </w:tc>
      </w:tr>
    </w:tbl>
    <w:p w14:paraId="69A42725" w14:textId="77777777" w:rsidR="00B9541E" w:rsidRDefault="00B9541E" w:rsidP="00574958">
      <w:pPr>
        <w:pStyle w:val="StyleHeading3TimesNewRomanItalicCentered"/>
        <w:rPr>
          <w:lang w:val="sr-Cyrl-RS"/>
        </w:rPr>
      </w:pPr>
    </w:p>
    <w:p w14:paraId="395DDAA9" w14:textId="77777777" w:rsidR="00574958" w:rsidRPr="00B108BA" w:rsidRDefault="00574958" w:rsidP="00574958">
      <w:pPr>
        <w:pStyle w:val="StyleHeading3TimesNewRomanItalicCentered"/>
        <w:rPr>
          <w:lang w:val="hr-HR"/>
        </w:rPr>
      </w:pPr>
      <w:bookmarkStart w:id="660" w:name="_Toc240625954"/>
      <w:r w:rsidRPr="00B108BA">
        <w:rPr>
          <w:lang w:val="hr-HR"/>
        </w:rPr>
        <w:t>Обавезни предмети</w:t>
      </w:r>
      <w:bookmarkStart w:id="661" w:name="nastava"/>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2420200D" w14:textId="77777777" w:rsidR="00B9541E" w:rsidRPr="00B9541E" w:rsidRDefault="00B9541E" w:rsidP="00B9541E">
      <w:pPr>
        <w:rPr>
          <w:rFonts w:cs="Times New Roman"/>
          <w:i/>
          <w:iCs/>
          <w:sz w:val="20"/>
          <w:szCs w:val="20"/>
          <w:lang w:val="sr-Cyrl-RS" w:bidi="th-TH"/>
        </w:rPr>
      </w:pPr>
      <w:bookmarkStart w:id="662" w:name="_Toc208975545"/>
      <w:bookmarkStart w:id="663" w:name="_Toc240935202"/>
      <w:bookmarkStart w:id="664" w:name="_Toc271950371"/>
      <w:bookmarkStart w:id="665" w:name="_Toc272037926"/>
      <w:bookmarkStart w:id="666" w:name="_Toc272038046"/>
      <w:bookmarkStart w:id="667" w:name="_Toc272038503"/>
      <w:bookmarkStart w:id="668" w:name="_Toc272038628"/>
      <w:bookmarkStart w:id="669" w:name="_Toc272038779"/>
      <w:bookmarkStart w:id="670" w:name="_Toc272038854"/>
      <w:bookmarkStart w:id="671" w:name="_Toc272039466"/>
      <w:bookmarkStart w:id="672" w:name="_Toc272039656"/>
    </w:p>
    <w:p w14:paraId="1E07C9AD" w14:textId="77777777" w:rsidR="00574958" w:rsidRDefault="00574958" w:rsidP="00574958">
      <w:pPr>
        <w:ind w:firstLine="840"/>
        <w:jc w:val="both"/>
        <w:rPr>
          <w:rFonts w:cs="Times New Roman"/>
          <w:i/>
          <w:iCs/>
          <w:sz w:val="20"/>
          <w:szCs w:val="20"/>
          <w:lang w:val="en-US" w:bidi="th-TH"/>
        </w:rPr>
      </w:pPr>
      <w:r w:rsidRPr="00B108BA">
        <w:rPr>
          <w:rFonts w:cs="Times New Roman"/>
          <w:i/>
          <w:iCs/>
          <w:sz w:val="20"/>
          <w:szCs w:val="20"/>
          <w:lang w:val="ru-RU" w:bidi="th-TH"/>
        </w:rPr>
        <w:t>Планови рада наставника су саставни део Го</w:t>
      </w:r>
      <w:r w:rsidR="00833ACC" w:rsidRPr="00B108BA">
        <w:rPr>
          <w:rFonts w:cs="Times New Roman"/>
          <w:i/>
          <w:iCs/>
          <w:sz w:val="20"/>
          <w:szCs w:val="20"/>
          <w:lang w:val="ru-RU" w:bidi="th-TH"/>
        </w:rPr>
        <w:t>дишњег плана рада школе и налазе</w:t>
      </w:r>
      <w:r w:rsidRPr="00B108BA">
        <w:rPr>
          <w:rFonts w:cs="Times New Roman"/>
          <w:i/>
          <w:iCs/>
          <w:sz w:val="20"/>
          <w:szCs w:val="20"/>
          <w:lang w:val="ru-RU" w:bidi="th-TH"/>
        </w:rPr>
        <w:t xml:space="preserve"> се у прилогу и то  у штампаној и еле</w:t>
      </w:r>
      <w:r w:rsidR="00833ACC" w:rsidRPr="00B108BA">
        <w:rPr>
          <w:rFonts w:cs="Times New Roman"/>
          <w:i/>
          <w:iCs/>
          <w:sz w:val="20"/>
          <w:szCs w:val="20"/>
          <w:lang w:val="ru-RU" w:bidi="th-TH"/>
        </w:rPr>
        <w:t xml:space="preserve">ктронској форми. </w:t>
      </w:r>
      <w:bookmarkEnd w:id="662"/>
      <w:bookmarkEnd w:id="663"/>
      <w:bookmarkEnd w:id="664"/>
      <w:bookmarkEnd w:id="665"/>
      <w:bookmarkEnd w:id="666"/>
      <w:bookmarkEnd w:id="667"/>
      <w:bookmarkEnd w:id="668"/>
      <w:bookmarkEnd w:id="669"/>
      <w:bookmarkEnd w:id="670"/>
      <w:bookmarkEnd w:id="671"/>
      <w:bookmarkEnd w:id="672"/>
    </w:p>
    <w:p w14:paraId="2BD0BF8D" w14:textId="77777777" w:rsidR="00574958" w:rsidRPr="00B108BA" w:rsidRDefault="002F558D" w:rsidP="00574958">
      <w:pPr>
        <w:pStyle w:val="StyleHeading3TimesNewRomanItalicCentered"/>
        <w:rPr>
          <w:lang w:val="hr-HR"/>
        </w:rPr>
      </w:pPr>
      <w:bookmarkStart w:id="673" w:name="_Toc240935203"/>
      <w:bookmarkStart w:id="674" w:name="_Toc271950372"/>
      <w:bookmarkStart w:id="675" w:name="_Toc272037927"/>
      <w:bookmarkStart w:id="676" w:name="_Toc272038047"/>
      <w:bookmarkStart w:id="677" w:name="_Toc272038504"/>
      <w:bookmarkStart w:id="678" w:name="_Toc272038629"/>
      <w:bookmarkStart w:id="679" w:name="_Toc272038855"/>
      <w:bookmarkStart w:id="680" w:name="_Toc272039467"/>
      <w:bookmarkStart w:id="681" w:name="_Toc272039657"/>
      <w:bookmarkStart w:id="682" w:name="_Toc272041490"/>
      <w:bookmarkStart w:id="683" w:name="_Toc272041759"/>
      <w:bookmarkStart w:id="684" w:name="_Toc272042951"/>
      <w:bookmarkStart w:id="685" w:name="_Toc272043261"/>
      <w:bookmarkStart w:id="686" w:name="_Toc272043417"/>
      <w:bookmarkStart w:id="687" w:name="_Toc240625955"/>
      <w:r w:rsidRPr="00B108BA">
        <w:rPr>
          <w:lang w:val="hr-HR"/>
        </w:rPr>
        <w:t>И</w:t>
      </w:r>
      <w:r w:rsidR="00574958" w:rsidRPr="00B108BA">
        <w:rPr>
          <w:lang w:val="hr-HR"/>
        </w:rPr>
        <w:t>зборни предмети</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02514590" w14:textId="77777777" w:rsidR="008B4FF1" w:rsidRPr="00B108BA" w:rsidRDefault="008B4FF1" w:rsidP="00574958">
      <w:pPr>
        <w:ind w:firstLine="840"/>
        <w:jc w:val="both"/>
        <w:rPr>
          <w:rFonts w:cs="Times New Roman"/>
          <w:i/>
          <w:iCs/>
          <w:sz w:val="20"/>
          <w:szCs w:val="20"/>
          <w:lang w:val="sr-Cyrl-CS" w:bidi="th-TH"/>
        </w:rPr>
      </w:pPr>
      <w:bookmarkStart w:id="688" w:name="_Toc208975547"/>
      <w:bookmarkStart w:id="689" w:name="_Toc240935204"/>
      <w:bookmarkStart w:id="690" w:name="_Toc271950374"/>
      <w:bookmarkStart w:id="691" w:name="_Toc272037929"/>
      <w:bookmarkStart w:id="692" w:name="_Toc272038049"/>
      <w:bookmarkStart w:id="693" w:name="_Toc272038506"/>
      <w:bookmarkStart w:id="694" w:name="_Toc272038631"/>
      <w:bookmarkStart w:id="695" w:name="_Toc272038781"/>
      <w:bookmarkStart w:id="696" w:name="_Toc272038857"/>
      <w:bookmarkStart w:id="697" w:name="_Toc272039469"/>
      <w:bookmarkStart w:id="698" w:name="_Toc272039659"/>
    </w:p>
    <w:p w14:paraId="02E667C7" w14:textId="77777777" w:rsidR="00574958" w:rsidRPr="00B108BA" w:rsidRDefault="00574958" w:rsidP="00574958">
      <w:pPr>
        <w:ind w:firstLine="840"/>
        <w:jc w:val="both"/>
        <w:rPr>
          <w:rFonts w:cs="Times New Roman"/>
          <w:i/>
          <w:iCs/>
          <w:sz w:val="20"/>
          <w:szCs w:val="20"/>
          <w:lang w:bidi="th-TH"/>
        </w:rPr>
      </w:pPr>
      <w:r w:rsidRPr="00B108BA">
        <w:rPr>
          <w:rFonts w:cs="Times New Roman"/>
          <w:i/>
          <w:iCs/>
          <w:sz w:val="20"/>
          <w:szCs w:val="20"/>
          <w:lang w:bidi="th-TH"/>
        </w:rPr>
        <w:t xml:space="preserve">Планови рада наставника су саставни део Годишњег плана рада школе и налази се у прилогу и то у штампаној и електронској форми. </w:t>
      </w:r>
      <w:bookmarkEnd w:id="688"/>
      <w:bookmarkEnd w:id="689"/>
      <w:bookmarkEnd w:id="690"/>
      <w:bookmarkEnd w:id="691"/>
      <w:bookmarkEnd w:id="692"/>
      <w:bookmarkEnd w:id="693"/>
      <w:bookmarkEnd w:id="694"/>
      <w:bookmarkEnd w:id="695"/>
      <w:bookmarkEnd w:id="696"/>
      <w:bookmarkEnd w:id="697"/>
      <w:bookmarkEnd w:id="698"/>
    </w:p>
    <w:p w14:paraId="5C27F531" w14:textId="77777777" w:rsidR="00574958" w:rsidRPr="00B108BA" w:rsidRDefault="00574958" w:rsidP="00574958">
      <w:pPr>
        <w:pStyle w:val="StyleHeading3TimesNewRomanItalicCentered"/>
        <w:rPr>
          <w:lang w:val="hr-HR"/>
        </w:rPr>
      </w:pPr>
      <w:bookmarkStart w:id="699" w:name="_Toc240935205"/>
      <w:bookmarkStart w:id="700" w:name="_Toc271950375"/>
      <w:bookmarkStart w:id="701" w:name="_Toc272037930"/>
      <w:bookmarkStart w:id="702" w:name="_Toc272038050"/>
      <w:bookmarkStart w:id="703" w:name="_Toc272038507"/>
      <w:bookmarkStart w:id="704" w:name="_Toc272038632"/>
      <w:bookmarkStart w:id="705" w:name="_Toc272038858"/>
      <w:bookmarkStart w:id="706" w:name="_Toc272039470"/>
      <w:bookmarkStart w:id="707" w:name="_Toc272039660"/>
      <w:bookmarkStart w:id="708" w:name="_Toc272041492"/>
      <w:bookmarkStart w:id="709" w:name="_Toc272041760"/>
      <w:bookmarkStart w:id="710" w:name="_Toc272042952"/>
      <w:bookmarkStart w:id="711" w:name="_Toc272043262"/>
      <w:bookmarkStart w:id="712" w:name="_Toc272043418"/>
      <w:bookmarkStart w:id="713" w:name="_Toc240625956"/>
      <w:r w:rsidRPr="00B108BA">
        <w:rPr>
          <w:lang w:val="hr-HR"/>
        </w:rPr>
        <w:t>Факултативни предмети</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03F6369C" w14:textId="11050C72" w:rsidR="00812F28" w:rsidRPr="003F5643" w:rsidRDefault="00574958" w:rsidP="00574958">
      <w:pPr>
        <w:ind w:firstLine="840"/>
        <w:jc w:val="both"/>
        <w:rPr>
          <w:rFonts w:cs="Times New Roman"/>
          <w:i/>
          <w:iCs/>
          <w:sz w:val="20"/>
          <w:szCs w:val="20"/>
          <w:lang w:val="sr-Cyrl-RS" w:bidi="th-TH"/>
        </w:rPr>
      </w:pPr>
      <w:bookmarkStart w:id="714" w:name="_Toc208975549"/>
      <w:bookmarkStart w:id="715" w:name="_Toc240935206"/>
      <w:bookmarkStart w:id="716" w:name="_Toc271950376"/>
      <w:bookmarkStart w:id="717" w:name="_Toc272037931"/>
      <w:bookmarkStart w:id="718" w:name="_Toc272038051"/>
      <w:bookmarkStart w:id="719" w:name="_Toc272038508"/>
      <w:bookmarkStart w:id="720" w:name="_Toc272038633"/>
      <w:bookmarkStart w:id="721" w:name="_Toc272038782"/>
      <w:bookmarkStart w:id="722" w:name="_Toc272038859"/>
      <w:bookmarkStart w:id="723" w:name="_Toc272039471"/>
      <w:bookmarkStart w:id="724" w:name="_Toc272039661"/>
      <w:r w:rsidRPr="00B108BA">
        <w:rPr>
          <w:rFonts w:cs="Times New Roman"/>
          <w:i/>
          <w:iCs/>
          <w:sz w:val="20"/>
          <w:szCs w:val="20"/>
          <w:lang w:bidi="th-TH"/>
        </w:rPr>
        <w:t xml:space="preserve">Планови рада наставника су саставни део Годишњег плана рада школе и налази се у прилогу и то у штампаној и електронској форми. </w:t>
      </w:r>
      <w:bookmarkEnd w:id="714"/>
      <w:bookmarkEnd w:id="715"/>
      <w:bookmarkEnd w:id="716"/>
      <w:bookmarkEnd w:id="717"/>
      <w:bookmarkEnd w:id="718"/>
      <w:bookmarkEnd w:id="719"/>
      <w:bookmarkEnd w:id="720"/>
      <w:bookmarkEnd w:id="721"/>
      <w:bookmarkEnd w:id="722"/>
      <w:bookmarkEnd w:id="723"/>
      <w:bookmarkEnd w:id="724"/>
      <w:r w:rsidR="003F5643">
        <w:rPr>
          <w:rFonts w:cs="Times New Roman"/>
          <w:i/>
          <w:iCs/>
          <w:sz w:val="20"/>
          <w:szCs w:val="20"/>
          <w:lang w:val="sr-Cyrl-RS" w:bidi="th-TH"/>
        </w:rPr>
        <w:t xml:space="preserve"> </w:t>
      </w:r>
    </w:p>
    <w:p w14:paraId="1799BA64" w14:textId="77777777" w:rsidR="00212024" w:rsidRDefault="00212024" w:rsidP="00313689">
      <w:pPr>
        <w:pStyle w:val="Heading2"/>
        <w:jc w:val="center"/>
        <w:rPr>
          <w:rFonts w:ascii="Times New Roman" w:hAnsi="Times New Roman"/>
          <w:i w:val="0"/>
          <w:iCs w:val="0"/>
          <w:kern w:val="32"/>
          <w:sz w:val="20"/>
          <w:szCs w:val="20"/>
          <w:lang w:val="sr-Cyrl-RS"/>
        </w:rPr>
      </w:pPr>
      <w:bookmarkStart w:id="725" w:name="_Toc272041498"/>
      <w:bookmarkStart w:id="726" w:name="_Toc272041765"/>
      <w:bookmarkStart w:id="727" w:name="_Toc272042957"/>
      <w:bookmarkStart w:id="728" w:name="_Toc272043267"/>
      <w:bookmarkStart w:id="729" w:name="_Toc272043423"/>
      <w:bookmarkStart w:id="730" w:name="_Toc240625957"/>
      <w:r w:rsidRPr="00B108BA">
        <w:rPr>
          <w:rFonts w:ascii="Times New Roman" w:hAnsi="Times New Roman"/>
          <w:i w:val="0"/>
          <w:iCs w:val="0"/>
          <w:kern w:val="32"/>
          <w:sz w:val="20"/>
          <w:szCs w:val="20"/>
        </w:rPr>
        <w:t>ОСТАЛ</w:t>
      </w:r>
      <w:r w:rsidR="002F558D" w:rsidRPr="00B108BA">
        <w:rPr>
          <w:rFonts w:ascii="Times New Roman" w:hAnsi="Times New Roman"/>
          <w:i w:val="0"/>
          <w:iCs w:val="0"/>
          <w:kern w:val="32"/>
          <w:sz w:val="20"/>
          <w:szCs w:val="20"/>
        </w:rPr>
        <w:t>И</w:t>
      </w:r>
      <w:r w:rsidR="001332FB" w:rsidRPr="00B108BA">
        <w:rPr>
          <w:rFonts w:ascii="Times New Roman" w:hAnsi="Times New Roman"/>
          <w:i w:val="0"/>
          <w:iCs w:val="0"/>
          <w:kern w:val="32"/>
          <w:sz w:val="20"/>
          <w:szCs w:val="20"/>
        </w:rPr>
        <w:t xml:space="preserve"> </w:t>
      </w:r>
      <w:r w:rsidR="007F3CB6" w:rsidRPr="00B108BA">
        <w:rPr>
          <w:rFonts w:ascii="Times New Roman" w:hAnsi="Times New Roman"/>
          <w:i w:val="0"/>
          <w:iCs w:val="0"/>
          <w:kern w:val="32"/>
          <w:sz w:val="20"/>
          <w:szCs w:val="20"/>
        </w:rPr>
        <w:t>ОБАВЕЗН</w:t>
      </w:r>
      <w:r w:rsidR="002F558D" w:rsidRPr="00B108BA">
        <w:rPr>
          <w:rFonts w:ascii="Times New Roman" w:hAnsi="Times New Roman"/>
          <w:i w:val="0"/>
          <w:iCs w:val="0"/>
          <w:kern w:val="32"/>
          <w:sz w:val="20"/>
          <w:szCs w:val="20"/>
        </w:rPr>
        <w:t>И</w:t>
      </w:r>
      <w:r w:rsidR="001332FB" w:rsidRPr="00B108BA">
        <w:rPr>
          <w:rFonts w:ascii="Times New Roman" w:hAnsi="Times New Roman"/>
          <w:i w:val="0"/>
          <w:iCs w:val="0"/>
          <w:kern w:val="32"/>
          <w:sz w:val="20"/>
          <w:szCs w:val="20"/>
        </w:rPr>
        <w:t xml:space="preserve"> </w:t>
      </w:r>
      <w:r w:rsidRPr="00B108BA">
        <w:rPr>
          <w:rFonts w:ascii="Times New Roman" w:hAnsi="Times New Roman"/>
          <w:i w:val="0"/>
          <w:iCs w:val="0"/>
          <w:kern w:val="32"/>
          <w:sz w:val="20"/>
          <w:szCs w:val="20"/>
        </w:rPr>
        <w:t>ОБЛ</w:t>
      </w:r>
      <w:r w:rsidR="002F558D" w:rsidRPr="00B108BA">
        <w:rPr>
          <w:rFonts w:ascii="Times New Roman" w:hAnsi="Times New Roman"/>
          <w:i w:val="0"/>
          <w:iCs w:val="0"/>
          <w:kern w:val="32"/>
          <w:sz w:val="20"/>
          <w:szCs w:val="20"/>
        </w:rPr>
        <w:t>И</w:t>
      </w:r>
      <w:r w:rsidRPr="00B108BA">
        <w:rPr>
          <w:rFonts w:ascii="Times New Roman" w:hAnsi="Times New Roman"/>
          <w:i w:val="0"/>
          <w:iCs w:val="0"/>
          <w:kern w:val="32"/>
          <w:sz w:val="20"/>
          <w:szCs w:val="20"/>
        </w:rPr>
        <w:t>Ц</w:t>
      </w:r>
      <w:r w:rsidR="002F558D" w:rsidRPr="00B108BA">
        <w:rPr>
          <w:rFonts w:ascii="Times New Roman" w:hAnsi="Times New Roman"/>
          <w:i w:val="0"/>
          <w:iCs w:val="0"/>
          <w:kern w:val="32"/>
          <w:sz w:val="20"/>
          <w:szCs w:val="20"/>
        </w:rPr>
        <w:t>И</w:t>
      </w:r>
      <w:r w:rsidRPr="00B108BA">
        <w:rPr>
          <w:rFonts w:ascii="Times New Roman" w:hAnsi="Times New Roman"/>
          <w:i w:val="0"/>
          <w:iCs w:val="0"/>
          <w:kern w:val="32"/>
          <w:sz w:val="20"/>
          <w:szCs w:val="20"/>
        </w:rPr>
        <w:t xml:space="preserve"> ОБРАЗОВНО – ВАСП</w:t>
      </w:r>
      <w:r w:rsidR="002F558D" w:rsidRPr="00B108BA">
        <w:rPr>
          <w:rFonts w:ascii="Times New Roman" w:hAnsi="Times New Roman"/>
          <w:i w:val="0"/>
          <w:iCs w:val="0"/>
          <w:kern w:val="32"/>
          <w:sz w:val="20"/>
          <w:szCs w:val="20"/>
        </w:rPr>
        <w:t>И</w:t>
      </w:r>
      <w:r w:rsidRPr="00B108BA">
        <w:rPr>
          <w:rFonts w:ascii="Times New Roman" w:hAnsi="Times New Roman"/>
          <w:i w:val="0"/>
          <w:iCs w:val="0"/>
          <w:kern w:val="32"/>
          <w:sz w:val="20"/>
          <w:szCs w:val="20"/>
        </w:rPr>
        <w:t>ТНОГ РАДА</w:t>
      </w:r>
      <w:bookmarkEnd w:id="725"/>
      <w:bookmarkEnd w:id="726"/>
      <w:bookmarkEnd w:id="727"/>
      <w:bookmarkEnd w:id="728"/>
      <w:bookmarkEnd w:id="729"/>
      <w:bookmarkEnd w:id="730"/>
    </w:p>
    <w:p w14:paraId="4C15BCF8" w14:textId="009955E2" w:rsidR="000873E6" w:rsidRPr="000873E6" w:rsidRDefault="000873E6" w:rsidP="000873E6">
      <w:pPr>
        <w:rPr>
          <w:lang w:val="sr-Cyrl-RS"/>
        </w:rPr>
      </w:pPr>
      <w:r>
        <w:rPr>
          <w:lang w:val="sr-Cyrl-RS"/>
        </w:rPr>
        <w:t>Активности које се односе на унапређивање осталих облика образовно – васпитног рада:</w:t>
      </w:r>
    </w:p>
    <w:tbl>
      <w:tblPr>
        <w:tblW w:w="10462" w:type="dxa"/>
        <w:tblInd w:w="5" w:type="dxa"/>
        <w:tblLayout w:type="fixed"/>
        <w:tblLook w:val="0000" w:firstRow="0" w:lastRow="0" w:firstColumn="0" w:lastColumn="0" w:noHBand="0" w:noVBand="0"/>
      </w:tblPr>
      <w:tblGrid>
        <w:gridCol w:w="352"/>
        <w:gridCol w:w="1898"/>
        <w:gridCol w:w="1620"/>
        <w:gridCol w:w="1044"/>
        <w:gridCol w:w="1116"/>
        <w:gridCol w:w="377"/>
        <w:gridCol w:w="389"/>
        <w:gridCol w:w="349"/>
        <w:gridCol w:w="349"/>
        <w:gridCol w:w="349"/>
        <w:gridCol w:w="410"/>
        <w:gridCol w:w="287"/>
        <w:gridCol w:w="349"/>
        <w:gridCol w:w="349"/>
        <w:gridCol w:w="410"/>
        <w:gridCol w:w="410"/>
        <w:gridCol w:w="404"/>
      </w:tblGrid>
      <w:tr w:rsidR="000873E6" w:rsidRPr="004116BB" w14:paraId="2CF72FA0" w14:textId="77777777" w:rsidTr="000873E6">
        <w:trPr>
          <w:trHeight w:val="184"/>
        </w:trPr>
        <w:tc>
          <w:tcPr>
            <w:tcW w:w="35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23CA5F3" w14:textId="77777777" w:rsidR="000873E6" w:rsidRPr="006960B8" w:rsidRDefault="000873E6" w:rsidP="00421FD8">
            <w:pPr>
              <w:snapToGrid w:val="0"/>
              <w:ind w:left="-180" w:firstLine="180"/>
              <w:jc w:val="center"/>
              <w:rPr>
                <w:rFonts w:cs="Times New Roman"/>
                <w:b/>
                <w:sz w:val="20"/>
                <w:szCs w:val="20"/>
              </w:rPr>
            </w:pPr>
            <w:bookmarkStart w:id="731" w:name="_Toc272041496"/>
            <w:bookmarkStart w:id="732" w:name="_Toc272041764"/>
            <w:bookmarkStart w:id="733" w:name="_Toc272042956"/>
            <w:bookmarkStart w:id="734" w:name="_Toc272043266"/>
            <w:bookmarkStart w:id="735" w:name="_Toc272043422"/>
            <w:r w:rsidRPr="006960B8">
              <w:rPr>
                <w:rFonts w:cs="Times New Roman"/>
                <w:b/>
                <w:sz w:val="20"/>
                <w:szCs w:val="20"/>
              </w:rPr>
              <w:t>#</w:t>
            </w:r>
          </w:p>
        </w:tc>
        <w:tc>
          <w:tcPr>
            <w:tcW w:w="1898"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4BB75064" w14:textId="77777777" w:rsidR="000873E6" w:rsidRPr="006960B8" w:rsidRDefault="000873E6" w:rsidP="00421FD8">
            <w:pPr>
              <w:snapToGrid w:val="0"/>
              <w:jc w:val="center"/>
              <w:rPr>
                <w:rFonts w:cs="Times New Roman"/>
                <w:b/>
                <w:sz w:val="20"/>
                <w:szCs w:val="20"/>
              </w:rPr>
            </w:pPr>
            <w:r w:rsidRPr="006960B8">
              <w:rPr>
                <w:rFonts w:cs="Times New Roman"/>
                <w:b/>
                <w:sz w:val="20"/>
                <w:szCs w:val="20"/>
                <w:lang w:val="sr-Cyrl-CS"/>
              </w:rPr>
              <w:t>Активност</w:t>
            </w:r>
          </w:p>
        </w:tc>
        <w:tc>
          <w:tcPr>
            <w:tcW w:w="162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293E27F"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rPr>
              <w:t>Начин реализације</w:t>
            </w:r>
          </w:p>
        </w:tc>
        <w:tc>
          <w:tcPr>
            <w:tcW w:w="1044"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0E64F7A2"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lang w:val="sr-Cyrl-CS"/>
              </w:rPr>
              <w:t>Извор</w:t>
            </w:r>
          </w:p>
        </w:tc>
        <w:tc>
          <w:tcPr>
            <w:tcW w:w="111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27CBEFE"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lang w:val="sr-Cyrl-CS"/>
              </w:rPr>
              <w:t>Носиоци</w:t>
            </w:r>
          </w:p>
        </w:tc>
        <w:tc>
          <w:tcPr>
            <w:tcW w:w="37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6B7F882"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AC54BB9"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DF6D065"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0A5AAE1"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E993AB3"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76DD160"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B061C61"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47B7A2D"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00AC806" w14:textId="77777777" w:rsidR="000873E6" w:rsidRPr="006960B8" w:rsidRDefault="000873E6" w:rsidP="00421FD8">
            <w:pPr>
              <w:snapToGrid w:val="0"/>
              <w:jc w:val="center"/>
              <w:rPr>
                <w:rFonts w:cs="Times New Roman"/>
                <w:b/>
                <w:sz w:val="20"/>
                <w:szCs w:val="20"/>
              </w:rPr>
            </w:pPr>
            <w:r w:rsidRPr="006960B8">
              <w:rPr>
                <w:rFonts w:cs="Times New Roman"/>
                <w:b/>
                <w:sz w:val="20"/>
                <w:szCs w:val="20"/>
              </w:rPr>
              <w:t>5</w:t>
            </w:r>
          </w:p>
        </w:tc>
        <w:tc>
          <w:tcPr>
            <w:tcW w:w="4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08A84016"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lang w:val="sr-Cyrl-CS"/>
              </w:rPr>
              <w:t>6</w:t>
            </w:r>
          </w:p>
        </w:tc>
        <w:tc>
          <w:tcPr>
            <w:tcW w:w="410" w:type="dxa"/>
            <w:tcBorders>
              <w:top w:val="single" w:sz="4" w:space="0" w:color="000000"/>
              <w:left w:val="single" w:sz="4" w:space="0" w:color="000000"/>
              <w:bottom w:val="single" w:sz="4" w:space="0" w:color="000000"/>
            </w:tcBorders>
            <w:shd w:val="clear" w:color="auto" w:fill="CCECFF"/>
            <w:vAlign w:val="center"/>
          </w:tcPr>
          <w:p w14:paraId="39AF3E6B"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lang w:val="sr-Cyrl-CS"/>
              </w:rPr>
              <w:t>7</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12FA7214" w14:textId="77777777" w:rsidR="000873E6" w:rsidRPr="006960B8" w:rsidRDefault="000873E6" w:rsidP="00421FD8">
            <w:pPr>
              <w:snapToGrid w:val="0"/>
              <w:jc w:val="center"/>
              <w:rPr>
                <w:rFonts w:cs="Times New Roman"/>
                <w:b/>
                <w:sz w:val="20"/>
                <w:szCs w:val="20"/>
                <w:lang w:val="sr-Cyrl-CS"/>
              </w:rPr>
            </w:pPr>
            <w:r w:rsidRPr="006960B8">
              <w:rPr>
                <w:rFonts w:cs="Times New Roman"/>
                <w:b/>
                <w:sz w:val="20"/>
                <w:szCs w:val="20"/>
                <w:lang w:val="sr-Cyrl-CS"/>
              </w:rPr>
              <w:t>8</w:t>
            </w:r>
          </w:p>
        </w:tc>
      </w:tr>
      <w:tr w:rsidR="000873E6" w:rsidRPr="004116BB" w14:paraId="0B51617D" w14:textId="77777777" w:rsidTr="000873E6">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63C9479B" w14:textId="32936597" w:rsidR="000873E6" w:rsidRDefault="000873E6" w:rsidP="00421FD8">
            <w:pPr>
              <w:snapToGrid w:val="0"/>
              <w:jc w:val="center"/>
              <w:rPr>
                <w:sz w:val="20"/>
                <w:szCs w:val="20"/>
                <w:lang w:val="sr-Cyrl-RS"/>
              </w:rPr>
            </w:pPr>
            <w:r>
              <w:rPr>
                <w:sz w:val="20"/>
                <w:szCs w:val="20"/>
                <w:lang w:val="sr-Cyrl-RS"/>
              </w:rPr>
              <w:t>1.</w:t>
            </w:r>
          </w:p>
        </w:tc>
        <w:tc>
          <w:tcPr>
            <w:tcW w:w="18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CCF5A0" w14:textId="674A7EF6" w:rsidR="000873E6" w:rsidRDefault="000873E6" w:rsidP="000873E6">
            <w:pPr>
              <w:snapToGrid w:val="0"/>
              <w:rPr>
                <w:sz w:val="20"/>
                <w:szCs w:val="20"/>
                <w:lang w:val="ru-RU"/>
              </w:rPr>
            </w:pPr>
            <w:r>
              <w:rPr>
                <w:sz w:val="20"/>
                <w:szCs w:val="20"/>
                <w:lang w:val="ru-RU"/>
              </w:rPr>
              <w:t>Истраживање о квалитету допуснке, додатне наставе и о спровођењу ИОП3. Осмишљавање мера за унапређивање</w:t>
            </w:r>
          </w:p>
        </w:tc>
        <w:tc>
          <w:tcPr>
            <w:tcW w:w="1620" w:type="dxa"/>
            <w:tcBorders>
              <w:top w:val="single" w:sz="4" w:space="0" w:color="000000"/>
              <w:left w:val="single" w:sz="4" w:space="0" w:color="000000"/>
              <w:bottom w:val="single" w:sz="4" w:space="0" w:color="000000"/>
            </w:tcBorders>
            <w:tcMar>
              <w:left w:w="0" w:type="dxa"/>
              <w:right w:w="0" w:type="dxa"/>
            </w:tcMar>
            <w:vAlign w:val="center"/>
          </w:tcPr>
          <w:p w14:paraId="40F7DFAE" w14:textId="77777777" w:rsidR="000873E6" w:rsidRPr="006960B8" w:rsidRDefault="000873E6" w:rsidP="00421FD8">
            <w:pPr>
              <w:suppressAutoHyphens/>
              <w:jc w:val="center"/>
              <w:rPr>
                <w:sz w:val="20"/>
                <w:szCs w:val="20"/>
                <w:lang w:val="sr-Cyrl-RS"/>
              </w:rPr>
            </w:pPr>
            <w:r>
              <w:rPr>
                <w:sz w:val="20"/>
                <w:szCs w:val="20"/>
                <w:lang w:val="sr-Cyrl-RS"/>
              </w:rPr>
              <w:t>Г.упитници</w:t>
            </w:r>
          </w:p>
        </w:tc>
        <w:tc>
          <w:tcPr>
            <w:tcW w:w="1044" w:type="dxa"/>
            <w:tcBorders>
              <w:top w:val="single" w:sz="4" w:space="0" w:color="000000"/>
              <w:left w:val="single" w:sz="4" w:space="0" w:color="000000"/>
              <w:bottom w:val="single" w:sz="4" w:space="0" w:color="000000"/>
              <w:right w:val="single" w:sz="4" w:space="0" w:color="000000"/>
            </w:tcBorders>
            <w:vAlign w:val="center"/>
          </w:tcPr>
          <w:p w14:paraId="004CE6EA" w14:textId="77777777" w:rsidR="000873E6" w:rsidRPr="006960B8" w:rsidRDefault="000873E6" w:rsidP="00421FD8">
            <w:pPr>
              <w:snapToGrid w:val="0"/>
              <w:jc w:val="center"/>
              <w:rPr>
                <w:rFonts w:cs="Times New Roman"/>
                <w:bCs/>
                <w:sz w:val="20"/>
                <w:szCs w:val="20"/>
                <w:lang w:val="sr-Cyrl-CS"/>
              </w:rPr>
            </w:pPr>
            <w:r>
              <w:rPr>
                <w:rFonts w:cs="Times New Roman"/>
                <w:bCs/>
                <w:sz w:val="20"/>
                <w:szCs w:val="20"/>
                <w:lang w:val="sr-Cyrl-CS"/>
              </w:rPr>
              <w:t>Из ШРП</w:t>
            </w:r>
          </w:p>
        </w:tc>
        <w:tc>
          <w:tcPr>
            <w:tcW w:w="1116" w:type="dxa"/>
            <w:tcBorders>
              <w:top w:val="single" w:sz="4" w:space="0" w:color="000000"/>
              <w:left w:val="single" w:sz="4" w:space="0" w:color="000000"/>
              <w:bottom w:val="single" w:sz="4" w:space="0" w:color="000000"/>
            </w:tcBorders>
            <w:tcMar>
              <w:left w:w="0" w:type="dxa"/>
              <w:right w:w="0" w:type="dxa"/>
            </w:tcMar>
            <w:vAlign w:val="center"/>
          </w:tcPr>
          <w:p w14:paraId="2143442D" w14:textId="345C9E10" w:rsidR="000873E6" w:rsidRPr="006960B8" w:rsidRDefault="000873E6" w:rsidP="00421FD8">
            <w:pPr>
              <w:snapToGrid w:val="0"/>
              <w:jc w:val="center"/>
              <w:rPr>
                <w:rFonts w:cs="Times New Roman"/>
                <w:bCs/>
                <w:sz w:val="20"/>
                <w:szCs w:val="20"/>
                <w:lang w:val="sr-Cyrl-CS"/>
              </w:rPr>
            </w:pPr>
            <w:r>
              <w:rPr>
                <w:rFonts w:cs="Times New Roman"/>
                <w:bCs/>
                <w:sz w:val="20"/>
                <w:szCs w:val="20"/>
                <w:lang w:val="sr-Cyrl-CS"/>
              </w:rPr>
              <w:t>Наставници,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C9B296C" w14:textId="77777777" w:rsidR="000873E6" w:rsidRPr="006960B8" w:rsidRDefault="000873E6" w:rsidP="00421FD8">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5790E980" w14:textId="5FB74429" w:rsidR="000873E6" w:rsidRPr="006960B8" w:rsidRDefault="000873E6"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D5AC876" w14:textId="77777777" w:rsidR="000873E6" w:rsidRPr="006960B8" w:rsidRDefault="000873E6"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EC94576" w14:textId="77777777" w:rsidR="000873E6" w:rsidRPr="006960B8" w:rsidRDefault="000873E6"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A7A9D9B" w14:textId="77777777" w:rsidR="000873E6" w:rsidRPr="006960B8" w:rsidRDefault="000873E6"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6CFCFFB3" w14:textId="77777777" w:rsidR="000873E6" w:rsidRPr="006960B8" w:rsidRDefault="000873E6" w:rsidP="00421FD8">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40EA5F4D" w14:textId="77777777" w:rsidR="000873E6" w:rsidRPr="006960B8" w:rsidRDefault="000873E6" w:rsidP="00421FD8">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A56EEC0" w14:textId="77777777" w:rsidR="000873E6" w:rsidRPr="006960B8" w:rsidRDefault="000873E6" w:rsidP="00421FD8">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4123D86" w14:textId="77777777" w:rsidR="000873E6" w:rsidRPr="006960B8" w:rsidRDefault="000873E6"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7ACF2E98" w14:textId="77777777" w:rsidR="000873E6" w:rsidRPr="006960B8" w:rsidRDefault="000873E6"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793B733A" w14:textId="77777777" w:rsidR="000873E6" w:rsidRPr="006960B8" w:rsidRDefault="000873E6" w:rsidP="00421FD8">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C07B91" w14:textId="77777777" w:rsidR="000873E6" w:rsidRPr="006960B8" w:rsidRDefault="000873E6" w:rsidP="00421FD8">
            <w:pPr>
              <w:snapToGrid w:val="0"/>
              <w:jc w:val="center"/>
              <w:rPr>
                <w:rFonts w:cs="Times New Roman"/>
                <w:sz w:val="20"/>
                <w:szCs w:val="20"/>
                <w:lang w:val="ru-RU"/>
              </w:rPr>
            </w:pPr>
          </w:p>
        </w:tc>
      </w:tr>
      <w:tr w:rsidR="00400B7D" w:rsidRPr="004116BB" w14:paraId="31BA64B3" w14:textId="77777777" w:rsidTr="000873E6">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7302C03B" w14:textId="4457721C" w:rsidR="00400B7D" w:rsidRDefault="00400B7D" w:rsidP="00421FD8">
            <w:pPr>
              <w:snapToGrid w:val="0"/>
              <w:jc w:val="center"/>
              <w:rPr>
                <w:sz w:val="20"/>
                <w:szCs w:val="20"/>
                <w:lang w:val="sr-Cyrl-RS"/>
              </w:rPr>
            </w:pPr>
            <w:r>
              <w:rPr>
                <w:sz w:val="20"/>
                <w:szCs w:val="20"/>
                <w:lang w:val="sr-Cyrl-RS"/>
              </w:rPr>
              <w:t>2</w:t>
            </w:r>
          </w:p>
        </w:tc>
        <w:tc>
          <w:tcPr>
            <w:tcW w:w="18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B957AB7" w14:textId="72BB9FE0" w:rsidR="00400B7D" w:rsidRDefault="00400B7D" w:rsidP="000873E6">
            <w:pPr>
              <w:snapToGrid w:val="0"/>
              <w:rPr>
                <w:sz w:val="20"/>
                <w:szCs w:val="20"/>
                <w:lang w:val="ru-RU"/>
              </w:rPr>
            </w:pPr>
            <w:r>
              <w:rPr>
                <w:sz w:val="20"/>
                <w:szCs w:val="20"/>
                <w:lang w:val="ru-RU"/>
              </w:rPr>
              <w:t>Укључивања ученикаса ИОП3 додатну наставу, такмичења и секције</w:t>
            </w:r>
          </w:p>
        </w:tc>
        <w:tc>
          <w:tcPr>
            <w:tcW w:w="1620" w:type="dxa"/>
            <w:tcBorders>
              <w:top w:val="single" w:sz="4" w:space="0" w:color="000000"/>
              <w:left w:val="single" w:sz="4" w:space="0" w:color="000000"/>
              <w:bottom w:val="single" w:sz="4" w:space="0" w:color="000000"/>
            </w:tcBorders>
            <w:tcMar>
              <w:left w:w="0" w:type="dxa"/>
              <w:right w:w="0" w:type="dxa"/>
            </w:tcMar>
            <w:vAlign w:val="center"/>
          </w:tcPr>
          <w:p w14:paraId="40918BE2" w14:textId="24771B99" w:rsidR="00400B7D" w:rsidRDefault="00400B7D" w:rsidP="00421FD8">
            <w:pPr>
              <w:suppressAutoHyphens/>
              <w:jc w:val="center"/>
              <w:rPr>
                <w:sz w:val="20"/>
                <w:szCs w:val="20"/>
                <w:lang w:val="sr-Cyrl-RS"/>
              </w:rPr>
            </w:pPr>
            <w:r>
              <w:rPr>
                <w:sz w:val="20"/>
                <w:szCs w:val="20"/>
                <w:lang w:val="sr-Cyrl-RS"/>
              </w:rPr>
              <w:t>ИОП3</w:t>
            </w:r>
          </w:p>
        </w:tc>
        <w:tc>
          <w:tcPr>
            <w:tcW w:w="1044" w:type="dxa"/>
            <w:tcBorders>
              <w:top w:val="single" w:sz="4" w:space="0" w:color="000000"/>
              <w:left w:val="single" w:sz="4" w:space="0" w:color="000000"/>
              <w:bottom w:val="single" w:sz="4" w:space="0" w:color="000000"/>
              <w:right w:val="single" w:sz="4" w:space="0" w:color="000000"/>
            </w:tcBorders>
            <w:vAlign w:val="center"/>
          </w:tcPr>
          <w:p w14:paraId="2AB028EE" w14:textId="54A60AA2" w:rsidR="00400B7D" w:rsidRDefault="00400B7D" w:rsidP="00421FD8">
            <w:pPr>
              <w:snapToGrid w:val="0"/>
              <w:jc w:val="center"/>
              <w:rPr>
                <w:rFonts w:cs="Times New Roman"/>
                <w:bCs/>
                <w:sz w:val="20"/>
                <w:szCs w:val="20"/>
                <w:lang w:val="sr-Cyrl-CS"/>
              </w:rPr>
            </w:pPr>
            <w:r>
              <w:rPr>
                <w:rFonts w:cs="Times New Roman"/>
                <w:bCs/>
                <w:sz w:val="20"/>
                <w:szCs w:val="20"/>
                <w:lang w:val="sr-Cyrl-CS"/>
              </w:rPr>
              <w:t>Из ШРП</w:t>
            </w:r>
          </w:p>
        </w:tc>
        <w:tc>
          <w:tcPr>
            <w:tcW w:w="1116" w:type="dxa"/>
            <w:tcBorders>
              <w:top w:val="single" w:sz="4" w:space="0" w:color="000000"/>
              <w:left w:val="single" w:sz="4" w:space="0" w:color="000000"/>
              <w:bottom w:val="single" w:sz="4" w:space="0" w:color="000000"/>
            </w:tcBorders>
            <w:tcMar>
              <w:left w:w="0" w:type="dxa"/>
              <w:right w:w="0" w:type="dxa"/>
            </w:tcMar>
            <w:vAlign w:val="center"/>
          </w:tcPr>
          <w:p w14:paraId="431F0568" w14:textId="00F2DE7F" w:rsidR="00400B7D" w:rsidRDefault="00400B7D" w:rsidP="00421FD8">
            <w:pPr>
              <w:snapToGrid w:val="0"/>
              <w:jc w:val="center"/>
              <w:rPr>
                <w:rFonts w:cs="Times New Roman"/>
                <w:bCs/>
                <w:sz w:val="20"/>
                <w:szCs w:val="20"/>
                <w:lang w:val="sr-Cyrl-CS"/>
              </w:rPr>
            </w:pPr>
            <w:r>
              <w:rPr>
                <w:rFonts w:cs="Times New Roman"/>
                <w:bCs/>
                <w:sz w:val="20"/>
                <w:szCs w:val="20"/>
                <w:lang w:val="sr-Cyrl-CS"/>
              </w:rPr>
              <w:t>Наставници,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181F438C" w14:textId="7BA68413" w:rsidR="00400B7D" w:rsidRPr="006960B8" w:rsidRDefault="00400B7D" w:rsidP="00421FD8">
            <w:pPr>
              <w:snapToGrid w:val="0"/>
              <w:jc w:val="center"/>
              <w:rPr>
                <w:rFonts w:cs="Times New Roman"/>
                <w:sz w:val="20"/>
                <w:szCs w:val="20"/>
                <w:lang w:val="sr-Cyrl-CS"/>
              </w:rPr>
            </w:pP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026F0065" w14:textId="004E4D76" w:rsidR="00400B7D" w:rsidRDefault="00400B7D"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76ECE72" w14:textId="56FE587F" w:rsidR="00400B7D" w:rsidRDefault="00400B7D"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0F2EE9D" w14:textId="7695E10D" w:rsidR="00400B7D" w:rsidRDefault="00400B7D"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2B8EFE7" w14:textId="77777777" w:rsidR="00400B7D" w:rsidRPr="006960B8" w:rsidRDefault="00400B7D"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7BD835EC" w14:textId="3E25D80B" w:rsidR="00400B7D" w:rsidRPr="006960B8" w:rsidRDefault="00400B7D" w:rsidP="00421FD8">
            <w:pPr>
              <w:snapToGrid w:val="0"/>
              <w:jc w:val="center"/>
              <w:rPr>
                <w:rFonts w:cs="Times New Roman"/>
                <w:sz w:val="20"/>
                <w:szCs w:val="20"/>
                <w:lang w:val="sr-Cyrl-CS"/>
              </w:rPr>
            </w:pPr>
            <w:r>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3099AA1A" w14:textId="36347C9F" w:rsidR="00400B7D" w:rsidRPr="006960B8" w:rsidRDefault="00400B7D"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21F7B98" w14:textId="169DC2E5" w:rsidR="00400B7D" w:rsidRPr="006960B8" w:rsidRDefault="00400B7D"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CD52905" w14:textId="3D4A8A95" w:rsidR="00400B7D" w:rsidRPr="006960B8" w:rsidRDefault="00400B7D" w:rsidP="00421FD8">
            <w:pPr>
              <w:snapToGrid w:val="0"/>
              <w:jc w:val="center"/>
              <w:rPr>
                <w:rFonts w:cs="Times New Roman"/>
                <w:sz w:val="20"/>
                <w:szCs w:val="20"/>
                <w:lang w:val="sr-Cyrl-CS"/>
              </w:rPr>
            </w:pPr>
            <w:r>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7893847F" w14:textId="6ED40716" w:rsidR="00400B7D" w:rsidRPr="006960B8" w:rsidRDefault="00253BE4" w:rsidP="00421FD8">
            <w:pPr>
              <w:snapToGrid w:val="0"/>
              <w:jc w:val="center"/>
              <w:rPr>
                <w:rFonts w:cs="Times New Roman"/>
                <w:sz w:val="20"/>
                <w:szCs w:val="20"/>
                <w:lang w:val="sr-Cyrl-CS"/>
              </w:rPr>
            </w:pPr>
            <w:r>
              <w:rPr>
                <w:rFonts w:cs="Times New Roman"/>
                <w:sz w:val="20"/>
                <w:szCs w:val="20"/>
                <w:lang w:val="sr-Cyrl-CS"/>
              </w:rPr>
              <w:t xml:space="preserve">  </w:t>
            </w:r>
          </w:p>
        </w:tc>
        <w:tc>
          <w:tcPr>
            <w:tcW w:w="410" w:type="dxa"/>
            <w:tcBorders>
              <w:top w:val="single" w:sz="4" w:space="0" w:color="000000"/>
              <w:left w:val="single" w:sz="4" w:space="0" w:color="000000"/>
              <w:bottom w:val="single" w:sz="4" w:space="0" w:color="000000"/>
            </w:tcBorders>
            <w:vAlign w:val="center"/>
          </w:tcPr>
          <w:p w14:paraId="4E4EFA9D" w14:textId="77777777" w:rsidR="00400B7D" w:rsidRPr="006960B8" w:rsidRDefault="00400B7D" w:rsidP="00421FD8">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6F14A40" w14:textId="77777777" w:rsidR="00400B7D" w:rsidRPr="006960B8" w:rsidRDefault="00400B7D" w:rsidP="00421FD8">
            <w:pPr>
              <w:snapToGrid w:val="0"/>
              <w:jc w:val="center"/>
              <w:rPr>
                <w:rFonts w:cs="Times New Roman"/>
                <w:sz w:val="20"/>
                <w:szCs w:val="20"/>
                <w:lang w:val="ru-RU"/>
              </w:rPr>
            </w:pPr>
          </w:p>
        </w:tc>
      </w:tr>
      <w:tr w:rsidR="00EC7D20" w:rsidRPr="004116BB" w14:paraId="31C7E938" w14:textId="77777777" w:rsidTr="000873E6">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05AA4D14" w14:textId="3C46B4DE" w:rsidR="00EC7D20" w:rsidRPr="00EC7D20" w:rsidRDefault="00400B7D" w:rsidP="00421FD8">
            <w:pPr>
              <w:snapToGrid w:val="0"/>
              <w:jc w:val="center"/>
              <w:rPr>
                <w:sz w:val="20"/>
                <w:szCs w:val="20"/>
                <w:lang w:val="sr-Latn-RS"/>
              </w:rPr>
            </w:pPr>
            <w:r>
              <w:rPr>
                <w:sz w:val="20"/>
                <w:szCs w:val="20"/>
                <w:lang w:val="sr-Cyrl-RS"/>
              </w:rPr>
              <w:t>3</w:t>
            </w:r>
            <w:r w:rsidR="00EC7D20">
              <w:rPr>
                <w:sz w:val="20"/>
                <w:szCs w:val="20"/>
                <w:lang w:val="sr-Latn-RS"/>
              </w:rPr>
              <w:t>.</w:t>
            </w:r>
          </w:p>
        </w:tc>
        <w:tc>
          <w:tcPr>
            <w:tcW w:w="18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5B9A35" w14:textId="4EF31039" w:rsidR="00EC7D20" w:rsidRPr="00EC7D20" w:rsidRDefault="00EC7D20" w:rsidP="00EC7D20">
            <w:pPr>
              <w:snapToGrid w:val="0"/>
              <w:rPr>
                <w:sz w:val="20"/>
                <w:szCs w:val="20"/>
                <w:lang w:val="sr-Cyrl-RS"/>
              </w:rPr>
            </w:pPr>
            <w:r>
              <w:rPr>
                <w:sz w:val="20"/>
                <w:szCs w:val="20"/>
                <w:lang w:val="sr-Cyrl-RS"/>
              </w:rPr>
              <w:t>Одржавање додатне и допуснке наставе, као и слободних и стваралачких активности у већој мери</w:t>
            </w:r>
          </w:p>
        </w:tc>
        <w:tc>
          <w:tcPr>
            <w:tcW w:w="1620" w:type="dxa"/>
            <w:tcBorders>
              <w:top w:val="single" w:sz="4" w:space="0" w:color="000000"/>
              <w:left w:val="single" w:sz="4" w:space="0" w:color="000000"/>
              <w:bottom w:val="single" w:sz="4" w:space="0" w:color="000000"/>
            </w:tcBorders>
            <w:tcMar>
              <w:left w:w="0" w:type="dxa"/>
              <w:right w:w="0" w:type="dxa"/>
            </w:tcMar>
            <w:vAlign w:val="center"/>
          </w:tcPr>
          <w:p w14:paraId="6237C7F5" w14:textId="056C3F71" w:rsidR="00EC7D20" w:rsidRDefault="0090243D" w:rsidP="0090243D">
            <w:pPr>
              <w:suppressAutoHyphens/>
              <w:jc w:val="center"/>
              <w:rPr>
                <w:sz w:val="20"/>
                <w:szCs w:val="20"/>
                <w:lang w:val="sr-Cyrl-RS"/>
              </w:rPr>
            </w:pPr>
            <w:r>
              <w:rPr>
                <w:sz w:val="20"/>
                <w:szCs w:val="20"/>
                <w:lang w:val="sr-Cyrl-RS"/>
              </w:rPr>
              <w:t>Анкетирање ученика, о</w:t>
            </w:r>
            <w:r w:rsidR="00EC7D20">
              <w:rPr>
                <w:sz w:val="20"/>
                <w:szCs w:val="20"/>
                <w:lang w:val="sr-Cyrl-RS"/>
              </w:rPr>
              <w:t>бједињавање појединачних секција,</w:t>
            </w:r>
            <w:r>
              <w:rPr>
                <w:sz w:val="20"/>
                <w:szCs w:val="20"/>
                <w:lang w:val="sr-Cyrl-RS"/>
              </w:rPr>
              <w:t xml:space="preserve"> истицање термина одржавања, у</w:t>
            </w:r>
            <w:r w:rsidR="00EC7D20">
              <w:rPr>
                <w:sz w:val="20"/>
                <w:szCs w:val="20"/>
                <w:lang w:val="sr-Cyrl-RS"/>
              </w:rPr>
              <w:t xml:space="preserve">склађивање превоза </w:t>
            </w:r>
          </w:p>
        </w:tc>
        <w:tc>
          <w:tcPr>
            <w:tcW w:w="1044" w:type="dxa"/>
            <w:tcBorders>
              <w:top w:val="single" w:sz="4" w:space="0" w:color="000000"/>
              <w:left w:val="single" w:sz="4" w:space="0" w:color="000000"/>
              <w:bottom w:val="single" w:sz="4" w:space="0" w:color="000000"/>
              <w:right w:val="single" w:sz="4" w:space="0" w:color="000000"/>
            </w:tcBorders>
            <w:vAlign w:val="center"/>
          </w:tcPr>
          <w:p w14:paraId="10FEE0A4" w14:textId="16D923F2" w:rsidR="00EC7D20" w:rsidRDefault="00EC7D20" w:rsidP="00421FD8">
            <w:pPr>
              <w:snapToGrid w:val="0"/>
              <w:jc w:val="center"/>
              <w:rPr>
                <w:rFonts w:cs="Times New Roman"/>
                <w:bCs/>
                <w:sz w:val="20"/>
                <w:szCs w:val="20"/>
                <w:lang w:val="sr-Cyrl-CS"/>
              </w:rPr>
            </w:pPr>
            <w:r>
              <w:rPr>
                <w:rFonts w:cs="Times New Roman"/>
                <w:bCs/>
                <w:sz w:val="20"/>
                <w:szCs w:val="20"/>
                <w:lang w:val="sr-Cyrl-CS"/>
              </w:rPr>
              <w:t>Из ШРП</w:t>
            </w:r>
          </w:p>
        </w:tc>
        <w:tc>
          <w:tcPr>
            <w:tcW w:w="1116" w:type="dxa"/>
            <w:tcBorders>
              <w:top w:val="single" w:sz="4" w:space="0" w:color="000000"/>
              <w:left w:val="single" w:sz="4" w:space="0" w:color="000000"/>
              <w:bottom w:val="single" w:sz="4" w:space="0" w:color="000000"/>
            </w:tcBorders>
            <w:tcMar>
              <w:left w:w="0" w:type="dxa"/>
              <w:right w:w="0" w:type="dxa"/>
            </w:tcMar>
            <w:vAlign w:val="center"/>
          </w:tcPr>
          <w:p w14:paraId="1CFCB6DE" w14:textId="2344ABB2" w:rsidR="00EC7D20" w:rsidRDefault="00EC7D20" w:rsidP="00421FD8">
            <w:pPr>
              <w:snapToGrid w:val="0"/>
              <w:jc w:val="center"/>
              <w:rPr>
                <w:rFonts w:cs="Times New Roman"/>
                <w:bCs/>
                <w:sz w:val="20"/>
                <w:szCs w:val="20"/>
                <w:lang w:val="sr-Cyrl-CS"/>
              </w:rPr>
            </w:pPr>
            <w:r>
              <w:rPr>
                <w:rFonts w:cs="Times New Roman"/>
                <w:bCs/>
                <w:sz w:val="20"/>
                <w:szCs w:val="20"/>
                <w:lang w:val="sr-Cyrl-CS"/>
              </w:rPr>
              <w:t>Наставници, Стручни сарадник</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6001A79" w14:textId="4BD439A2" w:rsidR="00EC7D20" w:rsidRPr="006960B8" w:rsidRDefault="00EC7D20" w:rsidP="00421FD8">
            <w:pPr>
              <w:snapToGrid w:val="0"/>
              <w:jc w:val="center"/>
              <w:rPr>
                <w:rFonts w:cs="Times New Roman"/>
                <w:sz w:val="20"/>
                <w:szCs w:val="20"/>
                <w:lang w:val="sr-Cyrl-CS"/>
              </w:rPr>
            </w:pPr>
            <w:r>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D0453CB" w14:textId="1C7B88A8" w:rsidR="00EC7D20" w:rsidRDefault="00EC7D20"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5A0F89A8" w14:textId="4A366953" w:rsidR="00EC7D20" w:rsidRDefault="00EC7D20"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120D610" w14:textId="24737C41" w:rsidR="00EC7D20" w:rsidRDefault="00EC7D20" w:rsidP="00421FD8">
            <w:pPr>
              <w:snapToGrid w:val="0"/>
              <w:jc w:val="center"/>
              <w:rPr>
                <w:rFonts w:cs="Times New Roman"/>
                <w:sz w:val="20"/>
                <w:szCs w:val="20"/>
                <w:lang w:val="sr-Cyrl-CS"/>
              </w:rPr>
            </w:pPr>
            <w:r>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3C0EA19" w14:textId="77777777" w:rsidR="00EC7D20" w:rsidRPr="006960B8" w:rsidRDefault="00EC7D20"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1AE18319" w14:textId="77777777" w:rsidR="00EC7D20" w:rsidRPr="006960B8" w:rsidRDefault="00EC7D20" w:rsidP="00421FD8">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586F0A88" w14:textId="77777777" w:rsidR="00EC7D20" w:rsidRPr="006960B8" w:rsidRDefault="00EC7D20" w:rsidP="00421FD8">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6F3E2F1" w14:textId="77777777" w:rsidR="00EC7D20" w:rsidRPr="006960B8" w:rsidRDefault="00EC7D20" w:rsidP="00421FD8">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55601BB" w14:textId="77777777" w:rsidR="00EC7D20" w:rsidRPr="006960B8" w:rsidRDefault="00EC7D20"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0F8D3608" w14:textId="77777777" w:rsidR="00EC7D20" w:rsidRPr="006960B8" w:rsidRDefault="00EC7D20" w:rsidP="00421FD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375E953E" w14:textId="77777777" w:rsidR="00EC7D20" w:rsidRPr="006960B8" w:rsidRDefault="00EC7D20" w:rsidP="00421FD8">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90382D" w14:textId="77777777" w:rsidR="00EC7D20" w:rsidRPr="006960B8" w:rsidRDefault="00EC7D20" w:rsidP="00421FD8">
            <w:pPr>
              <w:snapToGrid w:val="0"/>
              <w:jc w:val="center"/>
              <w:rPr>
                <w:rFonts w:cs="Times New Roman"/>
                <w:sz w:val="20"/>
                <w:szCs w:val="20"/>
                <w:lang w:val="ru-RU"/>
              </w:rPr>
            </w:pPr>
          </w:p>
        </w:tc>
      </w:tr>
    </w:tbl>
    <w:p w14:paraId="7F905F3F" w14:textId="77777777" w:rsidR="007F3CB6" w:rsidRPr="00B108BA" w:rsidRDefault="007F3CB6" w:rsidP="007F3CB6">
      <w:pPr>
        <w:pStyle w:val="Heading3"/>
        <w:jc w:val="center"/>
        <w:rPr>
          <w:rFonts w:ascii="Times New Roman" w:hAnsi="Times New Roman" w:cs="Times New Roman"/>
          <w:i/>
          <w:lang w:val="sr-Cyrl-CS"/>
        </w:rPr>
      </w:pPr>
      <w:bookmarkStart w:id="736" w:name="_Toc240625958"/>
      <w:r w:rsidRPr="00B108BA">
        <w:rPr>
          <w:rFonts w:ascii="Times New Roman" w:hAnsi="Times New Roman" w:cs="Times New Roman"/>
          <w:i/>
          <w:lang w:val="sr-Cyrl-CS"/>
        </w:rPr>
        <w:t>Планови рада одељењских старешина</w:t>
      </w:r>
      <w:bookmarkEnd w:id="731"/>
      <w:bookmarkEnd w:id="732"/>
      <w:bookmarkEnd w:id="733"/>
      <w:bookmarkEnd w:id="734"/>
      <w:bookmarkEnd w:id="735"/>
      <w:bookmarkEnd w:id="736"/>
    </w:p>
    <w:p w14:paraId="6777DCB8" w14:textId="77777777" w:rsidR="007F3CB6" w:rsidRPr="00B108BA" w:rsidRDefault="007F3CB6" w:rsidP="007F3CB6">
      <w:pPr>
        <w:ind w:firstLine="720"/>
        <w:rPr>
          <w:rFonts w:cs="Times New Roman"/>
          <w:b/>
          <w:sz w:val="20"/>
          <w:szCs w:val="20"/>
          <w:lang w:val="sr-Cyrl-CS"/>
        </w:rPr>
      </w:pPr>
      <w:r w:rsidRPr="00B108BA">
        <w:rPr>
          <w:rFonts w:cs="Times New Roman"/>
          <w:b/>
          <w:sz w:val="20"/>
          <w:szCs w:val="20"/>
          <w:lang w:val="ru-RU"/>
        </w:rPr>
        <w:t>Табеларни приказ одељењских старешинстава:</w: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1591"/>
        <w:gridCol w:w="3052"/>
        <w:gridCol w:w="1286"/>
        <w:gridCol w:w="2922"/>
      </w:tblGrid>
      <w:tr w:rsidR="00B108BA" w:rsidRPr="00B108BA" w14:paraId="09183165" w14:textId="77777777" w:rsidTr="00B01694">
        <w:trPr>
          <w:cantSplit/>
          <w:trHeight w:val="29"/>
        </w:trPr>
        <w:tc>
          <w:tcPr>
            <w:tcW w:w="1589" w:type="dxa"/>
            <w:shd w:val="clear" w:color="auto" w:fill="99CCFF"/>
            <w:vAlign w:val="center"/>
          </w:tcPr>
          <w:p w14:paraId="5B84F3C8" w14:textId="77777777" w:rsidR="007F3CB6" w:rsidRPr="00B108BA" w:rsidRDefault="007F3CB6" w:rsidP="000127B2">
            <w:pPr>
              <w:jc w:val="center"/>
              <w:rPr>
                <w:rFonts w:cs="Times New Roman"/>
                <w:sz w:val="20"/>
                <w:szCs w:val="20"/>
                <w:lang w:val="sk-SK"/>
              </w:rPr>
            </w:pPr>
            <w:r w:rsidRPr="00B108BA">
              <w:rPr>
                <w:rFonts w:cs="Times New Roman"/>
                <w:b/>
                <w:sz w:val="20"/>
                <w:szCs w:val="20"/>
              </w:rPr>
              <w:t xml:space="preserve">Редни </w:t>
            </w:r>
            <w:r w:rsidRPr="00B108BA">
              <w:rPr>
                <w:rFonts w:cs="Times New Roman"/>
                <w:b/>
                <w:sz w:val="20"/>
                <w:szCs w:val="20"/>
                <w:lang w:val="sk-SK"/>
              </w:rPr>
              <w:t>број</w:t>
            </w:r>
          </w:p>
        </w:tc>
        <w:tc>
          <w:tcPr>
            <w:tcW w:w="1591" w:type="dxa"/>
            <w:shd w:val="clear" w:color="auto" w:fill="99CCFF"/>
            <w:vAlign w:val="center"/>
          </w:tcPr>
          <w:p w14:paraId="16892F3A" w14:textId="77777777" w:rsidR="007F3CB6" w:rsidRPr="00B108BA" w:rsidRDefault="007F3CB6" w:rsidP="000127B2">
            <w:pPr>
              <w:jc w:val="center"/>
              <w:rPr>
                <w:rFonts w:cs="Times New Roman"/>
                <w:b/>
                <w:sz w:val="20"/>
                <w:szCs w:val="20"/>
                <w:lang w:val="sk-SK"/>
              </w:rPr>
            </w:pPr>
            <w:r w:rsidRPr="00B108BA">
              <w:rPr>
                <w:rFonts w:cs="Times New Roman"/>
                <w:b/>
                <w:sz w:val="20"/>
                <w:szCs w:val="20"/>
                <w:lang w:val="sk-SK"/>
              </w:rPr>
              <w:t>Разред-одељење</w:t>
            </w:r>
          </w:p>
        </w:tc>
        <w:tc>
          <w:tcPr>
            <w:tcW w:w="3052" w:type="dxa"/>
            <w:shd w:val="clear" w:color="auto" w:fill="99CCFF"/>
            <w:vAlign w:val="center"/>
          </w:tcPr>
          <w:p w14:paraId="27E5894E" w14:textId="77777777" w:rsidR="007F3CB6" w:rsidRPr="00B108BA" w:rsidRDefault="007F3CB6" w:rsidP="000127B2">
            <w:pPr>
              <w:pStyle w:val="Heading7"/>
              <w:spacing w:before="0" w:after="100" w:afterAutospacing="1"/>
              <w:jc w:val="center"/>
              <w:rPr>
                <w:rFonts w:cs="Times New Roman"/>
                <w:b/>
                <w:sz w:val="20"/>
                <w:szCs w:val="20"/>
              </w:rPr>
            </w:pPr>
            <w:r w:rsidRPr="00B108BA">
              <w:rPr>
                <w:rFonts w:cs="Times New Roman"/>
                <w:b/>
                <w:sz w:val="20"/>
                <w:szCs w:val="20"/>
              </w:rPr>
              <w:t>Одељењски старешина</w:t>
            </w:r>
          </w:p>
        </w:tc>
        <w:tc>
          <w:tcPr>
            <w:tcW w:w="1286" w:type="dxa"/>
            <w:shd w:val="clear" w:color="auto" w:fill="99CCFF"/>
            <w:vAlign w:val="center"/>
          </w:tcPr>
          <w:p w14:paraId="2BD148E2" w14:textId="77777777" w:rsidR="007F3CB6" w:rsidRPr="00B108BA" w:rsidRDefault="007F3CB6" w:rsidP="000127B2">
            <w:pPr>
              <w:jc w:val="center"/>
              <w:rPr>
                <w:rFonts w:cs="Times New Roman"/>
                <w:b/>
                <w:sz w:val="20"/>
                <w:szCs w:val="20"/>
                <w:lang w:val="sk-SK"/>
              </w:rPr>
            </w:pPr>
            <w:r w:rsidRPr="00B108BA">
              <w:rPr>
                <w:rFonts w:cs="Times New Roman"/>
                <w:b/>
                <w:sz w:val="20"/>
                <w:szCs w:val="20"/>
                <w:lang w:val="sk-SK"/>
              </w:rPr>
              <w:t>Степен стручне спреме</w:t>
            </w:r>
          </w:p>
        </w:tc>
        <w:tc>
          <w:tcPr>
            <w:tcW w:w="2922" w:type="dxa"/>
            <w:shd w:val="clear" w:color="auto" w:fill="99CCFF"/>
            <w:vAlign w:val="center"/>
          </w:tcPr>
          <w:p w14:paraId="16E5CDE3" w14:textId="77777777" w:rsidR="007F3CB6" w:rsidRPr="00B108BA" w:rsidRDefault="007F3CB6" w:rsidP="000127B2">
            <w:pPr>
              <w:pStyle w:val="Heading7"/>
              <w:spacing w:before="100" w:beforeAutospacing="1" w:after="100" w:afterAutospacing="1"/>
              <w:jc w:val="center"/>
              <w:rPr>
                <w:rFonts w:cs="Times New Roman"/>
                <w:b/>
                <w:sz w:val="20"/>
                <w:szCs w:val="20"/>
              </w:rPr>
            </w:pPr>
            <w:r w:rsidRPr="00B108BA">
              <w:rPr>
                <w:rFonts w:cs="Times New Roman"/>
                <w:b/>
                <w:sz w:val="20"/>
                <w:szCs w:val="20"/>
              </w:rPr>
              <w:t>Наставни језик</w:t>
            </w:r>
          </w:p>
        </w:tc>
      </w:tr>
      <w:tr w:rsidR="00B108BA" w:rsidRPr="00B108BA" w14:paraId="47748BB7" w14:textId="77777777" w:rsidTr="00B01694">
        <w:trPr>
          <w:cantSplit/>
          <w:trHeight w:val="198"/>
        </w:trPr>
        <w:tc>
          <w:tcPr>
            <w:tcW w:w="1589" w:type="dxa"/>
            <w:vAlign w:val="center"/>
          </w:tcPr>
          <w:p w14:paraId="002B9E73" w14:textId="77777777" w:rsidR="00B108BA" w:rsidRPr="00B108BA" w:rsidRDefault="00B108BA" w:rsidP="008C16D5">
            <w:pPr>
              <w:jc w:val="center"/>
              <w:rPr>
                <w:rFonts w:cs="Times New Roman"/>
                <w:sz w:val="20"/>
                <w:szCs w:val="20"/>
                <w:lang w:val="sk-SK"/>
              </w:rPr>
            </w:pPr>
            <w:r w:rsidRPr="00B108BA">
              <w:rPr>
                <w:rFonts w:cs="Times New Roman"/>
                <w:sz w:val="20"/>
                <w:szCs w:val="20"/>
                <w:lang w:val="sk-SK"/>
              </w:rPr>
              <w:t>1.</w:t>
            </w:r>
          </w:p>
        </w:tc>
        <w:tc>
          <w:tcPr>
            <w:tcW w:w="1591" w:type="dxa"/>
            <w:vAlign w:val="center"/>
          </w:tcPr>
          <w:p w14:paraId="246A6271" w14:textId="77777777" w:rsidR="00B108BA" w:rsidRPr="005F6F05" w:rsidRDefault="00B108BA" w:rsidP="00EF2A8B">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I</w:t>
            </w:r>
            <w:r w:rsidRPr="005F6F05">
              <w:rPr>
                <w:color w:val="000000" w:themeColor="text1"/>
                <w:sz w:val="20"/>
                <w:szCs w:val="20"/>
                <w:vertAlign w:val="subscript"/>
                <w:lang w:val="sk-SK"/>
              </w:rPr>
              <w:t>1</w:t>
            </w:r>
          </w:p>
        </w:tc>
        <w:tc>
          <w:tcPr>
            <w:tcW w:w="3052" w:type="dxa"/>
            <w:vAlign w:val="center"/>
          </w:tcPr>
          <w:p w14:paraId="204F5987" w14:textId="2C5EFB3F" w:rsidR="00B108BA" w:rsidRPr="005F6F05" w:rsidRDefault="005F6F05" w:rsidP="00A908A8">
            <w:pPr>
              <w:jc w:val="center"/>
              <w:rPr>
                <w:rFonts w:cs="Times New Roman"/>
                <w:color w:val="000000" w:themeColor="text1"/>
                <w:sz w:val="20"/>
                <w:szCs w:val="20"/>
                <w:lang w:val="sr-Cyrl-CS"/>
              </w:rPr>
            </w:pPr>
            <w:r w:rsidRPr="005F6F05">
              <w:rPr>
                <w:rFonts w:cs="Times New Roman"/>
                <w:color w:val="000000" w:themeColor="text1"/>
                <w:sz w:val="20"/>
                <w:szCs w:val="20"/>
                <w:lang w:val="sr-Cyrl-CS"/>
              </w:rPr>
              <w:t>Мишо Жјак</w:t>
            </w:r>
          </w:p>
        </w:tc>
        <w:tc>
          <w:tcPr>
            <w:tcW w:w="1286" w:type="dxa"/>
            <w:vAlign w:val="center"/>
          </w:tcPr>
          <w:p w14:paraId="1F2A550E" w14:textId="77777777" w:rsidR="00B108BA" w:rsidRPr="005F6F05" w:rsidRDefault="00B108BA" w:rsidP="008C16D5">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360DB8BA" w14:textId="77777777" w:rsidR="00B108BA" w:rsidRPr="00B108BA" w:rsidRDefault="00B108BA" w:rsidP="00774ECF">
            <w:pPr>
              <w:jc w:val="center"/>
              <w:rPr>
                <w:rFonts w:cs="Times New Roman"/>
                <w:sz w:val="20"/>
                <w:szCs w:val="20"/>
                <w:lang w:val="sk-SK"/>
              </w:rPr>
            </w:pPr>
            <w:r w:rsidRPr="00B108BA">
              <w:rPr>
                <w:rFonts w:cs="Times New Roman"/>
                <w:sz w:val="20"/>
                <w:szCs w:val="20"/>
                <w:lang w:val="sk-SK"/>
              </w:rPr>
              <w:t>српски језик</w:t>
            </w:r>
          </w:p>
        </w:tc>
      </w:tr>
      <w:tr w:rsidR="00B108BA" w:rsidRPr="00B108BA" w14:paraId="09BE7FC4" w14:textId="77777777" w:rsidTr="00B01694">
        <w:trPr>
          <w:cantSplit/>
          <w:trHeight w:val="27"/>
        </w:trPr>
        <w:tc>
          <w:tcPr>
            <w:tcW w:w="1589" w:type="dxa"/>
            <w:vAlign w:val="center"/>
          </w:tcPr>
          <w:p w14:paraId="5D20C4A5" w14:textId="77777777" w:rsidR="00B108BA" w:rsidRPr="00B108BA" w:rsidRDefault="00B108BA" w:rsidP="008C16D5">
            <w:pPr>
              <w:jc w:val="center"/>
              <w:rPr>
                <w:rFonts w:cs="Times New Roman"/>
                <w:sz w:val="20"/>
                <w:szCs w:val="20"/>
              </w:rPr>
            </w:pPr>
            <w:r w:rsidRPr="00B108BA">
              <w:rPr>
                <w:rFonts w:cs="Times New Roman"/>
                <w:sz w:val="20"/>
                <w:szCs w:val="20"/>
              </w:rPr>
              <w:t>2</w:t>
            </w:r>
            <w:r w:rsidRPr="00B108BA">
              <w:rPr>
                <w:rFonts w:cs="Times New Roman"/>
                <w:sz w:val="20"/>
                <w:szCs w:val="20"/>
                <w:lang w:val="sk-SK"/>
              </w:rPr>
              <w:t>.</w:t>
            </w:r>
          </w:p>
        </w:tc>
        <w:tc>
          <w:tcPr>
            <w:tcW w:w="1591" w:type="dxa"/>
            <w:vAlign w:val="center"/>
          </w:tcPr>
          <w:p w14:paraId="4D24CDA0" w14:textId="77777777" w:rsidR="00B108BA" w:rsidRPr="005F6F05" w:rsidRDefault="00B108BA" w:rsidP="00185CB3">
            <w:pPr>
              <w:pStyle w:val="Header"/>
              <w:tabs>
                <w:tab w:val="clear" w:pos="4536"/>
                <w:tab w:val="clear" w:pos="9072"/>
              </w:tabs>
              <w:jc w:val="center"/>
              <w:rPr>
                <w:color w:val="000000" w:themeColor="text1"/>
                <w:sz w:val="20"/>
                <w:szCs w:val="20"/>
                <w:lang w:val="sr-Cyrl-RS"/>
              </w:rPr>
            </w:pPr>
            <w:r w:rsidRPr="005F6F05">
              <w:rPr>
                <w:color w:val="000000" w:themeColor="text1"/>
                <w:sz w:val="20"/>
                <w:szCs w:val="20"/>
              </w:rPr>
              <w:t>I</w:t>
            </w:r>
            <w:r w:rsidRPr="005F6F05">
              <w:rPr>
                <w:color w:val="000000" w:themeColor="text1"/>
                <w:sz w:val="20"/>
                <w:szCs w:val="20"/>
                <w:vertAlign w:val="subscript"/>
                <w:lang w:val="sr-Cyrl-RS"/>
              </w:rPr>
              <w:t>2</w:t>
            </w:r>
          </w:p>
        </w:tc>
        <w:tc>
          <w:tcPr>
            <w:tcW w:w="3052" w:type="dxa"/>
            <w:vAlign w:val="center"/>
          </w:tcPr>
          <w:p w14:paraId="17F14B3E" w14:textId="616CDBCF" w:rsidR="00B108BA" w:rsidRPr="005F6F05" w:rsidRDefault="005F6F05" w:rsidP="00F04237">
            <w:pPr>
              <w:jc w:val="center"/>
              <w:rPr>
                <w:rFonts w:cs="Times New Roman"/>
                <w:color w:val="000000" w:themeColor="text1"/>
                <w:sz w:val="20"/>
                <w:szCs w:val="20"/>
                <w:lang w:val="sr-Cyrl-CS"/>
              </w:rPr>
            </w:pPr>
            <w:r w:rsidRPr="005F6F05">
              <w:rPr>
                <w:rFonts w:cs="Times New Roman"/>
                <w:color w:val="000000" w:themeColor="text1"/>
                <w:sz w:val="20"/>
                <w:szCs w:val="20"/>
                <w:lang w:val="sr-Cyrl-CS"/>
              </w:rPr>
              <w:t>Татјана Бовђиш</w:t>
            </w:r>
          </w:p>
        </w:tc>
        <w:tc>
          <w:tcPr>
            <w:tcW w:w="1286" w:type="dxa"/>
            <w:vAlign w:val="center"/>
          </w:tcPr>
          <w:p w14:paraId="1EE05461" w14:textId="77777777" w:rsidR="00B108BA" w:rsidRPr="005F6F05" w:rsidRDefault="00B108BA" w:rsidP="008C16D5">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1F11D253" w14:textId="77777777" w:rsidR="00B108BA" w:rsidRPr="00B108BA" w:rsidRDefault="00B108BA" w:rsidP="00774ECF">
            <w:pPr>
              <w:jc w:val="center"/>
              <w:rPr>
                <w:rFonts w:cs="Times New Roman"/>
                <w:sz w:val="20"/>
                <w:szCs w:val="20"/>
                <w:lang w:val="sk-SK"/>
              </w:rPr>
            </w:pPr>
            <w:r w:rsidRPr="00B108BA">
              <w:rPr>
                <w:rFonts w:cs="Times New Roman"/>
                <w:sz w:val="20"/>
                <w:szCs w:val="20"/>
                <w:lang w:val="sk-SK"/>
              </w:rPr>
              <w:t>словачки језик</w:t>
            </w:r>
          </w:p>
        </w:tc>
      </w:tr>
      <w:tr w:rsidR="00B108BA" w:rsidRPr="00B108BA" w14:paraId="760D828C" w14:textId="77777777" w:rsidTr="00B01694">
        <w:trPr>
          <w:cantSplit/>
          <w:trHeight w:val="27"/>
        </w:trPr>
        <w:tc>
          <w:tcPr>
            <w:tcW w:w="1589" w:type="dxa"/>
            <w:vAlign w:val="center"/>
          </w:tcPr>
          <w:p w14:paraId="6C382BDC" w14:textId="77777777" w:rsidR="00B108BA" w:rsidRPr="00B108BA" w:rsidRDefault="00B108BA" w:rsidP="008C16D5">
            <w:pPr>
              <w:jc w:val="center"/>
              <w:rPr>
                <w:rFonts w:cs="Times New Roman"/>
                <w:sz w:val="20"/>
                <w:szCs w:val="20"/>
                <w:lang w:val="sk-SK"/>
              </w:rPr>
            </w:pPr>
            <w:r w:rsidRPr="00B108BA">
              <w:rPr>
                <w:rFonts w:cs="Times New Roman"/>
                <w:sz w:val="20"/>
                <w:szCs w:val="20"/>
              </w:rPr>
              <w:t>3</w:t>
            </w:r>
            <w:r w:rsidRPr="00B108BA">
              <w:rPr>
                <w:rFonts w:cs="Times New Roman"/>
                <w:sz w:val="20"/>
                <w:szCs w:val="20"/>
                <w:lang w:val="sk-SK"/>
              </w:rPr>
              <w:t>.</w:t>
            </w:r>
          </w:p>
        </w:tc>
        <w:tc>
          <w:tcPr>
            <w:tcW w:w="1591" w:type="dxa"/>
            <w:vAlign w:val="center"/>
          </w:tcPr>
          <w:p w14:paraId="41F796D3" w14:textId="77777777" w:rsidR="00B108BA" w:rsidRPr="005F6F05" w:rsidRDefault="00B108BA" w:rsidP="00EF2A8B">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I</w:t>
            </w:r>
            <w:r w:rsidRPr="005F6F05">
              <w:rPr>
                <w:color w:val="000000" w:themeColor="text1"/>
                <w:sz w:val="20"/>
                <w:szCs w:val="20"/>
                <w:vertAlign w:val="subscript"/>
                <w:lang w:val="sk-SK"/>
              </w:rPr>
              <w:t>3</w:t>
            </w:r>
          </w:p>
        </w:tc>
        <w:tc>
          <w:tcPr>
            <w:tcW w:w="3052" w:type="dxa"/>
            <w:vAlign w:val="center"/>
          </w:tcPr>
          <w:p w14:paraId="5261F8E3" w14:textId="5C547239" w:rsidR="00B108BA" w:rsidRPr="005F6F05" w:rsidRDefault="005F6F05" w:rsidP="00EB6519">
            <w:pPr>
              <w:pStyle w:val="Header"/>
              <w:tabs>
                <w:tab w:val="clear" w:pos="4536"/>
                <w:tab w:val="clear" w:pos="9072"/>
              </w:tabs>
              <w:jc w:val="center"/>
              <w:rPr>
                <w:color w:val="000000" w:themeColor="text1"/>
                <w:sz w:val="20"/>
                <w:szCs w:val="20"/>
                <w:lang w:val="sr-Cyrl-CS"/>
              </w:rPr>
            </w:pPr>
            <w:r w:rsidRPr="005F6F05">
              <w:rPr>
                <w:color w:val="000000" w:themeColor="text1"/>
                <w:sz w:val="20"/>
                <w:szCs w:val="20"/>
                <w:lang w:val="sr-Cyrl-CS"/>
              </w:rPr>
              <w:t>Маријана Поволни</w:t>
            </w:r>
          </w:p>
        </w:tc>
        <w:tc>
          <w:tcPr>
            <w:tcW w:w="1286" w:type="dxa"/>
            <w:vAlign w:val="center"/>
          </w:tcPr>
          <w:p w14:paraId="13960D4F" w14:textId="77777777" w:rsidR="00B108BA" w:rsidRPr="005F6F05" w:rsidRDefault="00E8298C" w:rsidP="00B108BA">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7E89584D" w14:textId="77777777" w:rsidR="00B108BA" w:rsidRPr="00B108BA" w:rsidRDefault="00B108BA" w:rsidP="00774ECF">
            <w:pPr>
              <w:jc w:val="center"/>
              <w:rPr>
                <w:rFonts w:cs="Times New Roman"/>
                <w:sz w:val="20"/>
                <w:szCs w:val="20"/>
                <w:lang w:val="sk-SK"/>
              </w:rPr>
            </w:pPr>
            <w:r w:rsidRPr="00B108BA">
              <w:rPr>
                <w:rFonts w:cs="Times New Roman"/>
                <w:sz w:val="20"/>
                <w:szCs w:val="20"/>
                <w:lang w:val="sk-SK"/>
              </w:rPr>
              <w:t>српски језик</w:t>
            </w:r>
          </w:p>
        </w:tc>
      </w:tr>
      <w:tr w:rsidR="00B108BA" w:rsidRPr="00B108BA" w14:paraId="1B9F36FD" w14:textId="77777777" w:rsidTr="00B01694">
        <w:trPr>
          <w:cantSplit/>
          <w:trHeight w:val="27"/>
        </w:trPr>
        <w:tc>
          <w:tcPr>
            <w:tcW w:w="1589" w:type="dxa"/>
            <w:vAlign w:val="center"/>
          </w:tcPr>
          <w:p w14:paraId="7F56295F" w14:textId="77777777" w:rsidR="007F3CB6" w:rsidRPr="00B108BA" w:rsidRDefault="007F3CB6" w:rsidP="008C16D5">
            <w:pPr>
              <w:jc w:val="center"/>
              <w:rPr>
                <w:rFonts w:cs="Times New Roman"/>
                <w:b/>
                <w:sz w:val="20"/>
                <w:szCs w:val="20"/>
                <w:lang w:val="sk-SK"/>
              </w:rPr>
            </w:pPr>
          </w:p>
        </w:tc>
        <w:tc>
          <w:tcPr>
            <w:tcW w:w="1591" w:type="dxa"/>
            <w:vAlign w:val="center"/>
          </w:tcPr>
          <w:p w14:paraId="277E0CBC" w14:textId="77777777" w:rsidR="007F3CB6" w:rsidRPr="005F6F05" w:rsidRDefault="007F3CB6" w:rsidP="008C16D5">
            <w:pPr>
              <w:jc w:val="center"/>
              <w:rPr>
                <w:rFonts w:cs="Times New Roman"/>
                <w:b/>
                <w:color w:val="000000" w:themeColor="text1"/>
                <w:sz w:val="20"/>
                <w:szCs w:val="20"/>
                <w:lang w:val="sr-Cyrl-CS"/>
              </w:rPr>
            </w:pPr>
          </w:p>
        </w:tc>
        <w:tc>
          <w:tcPr>
            <w:tcW w:w="3052" w:type="dxa"/>
            <w:vAlign w:val="center"/>
          </w:tcPr>
          <w:p w14:paraId="29BB5F71" w14:textId="77777777" w:rsidR="007F3CB6" w:rsidRPr="005F6F05" w:rsidRDefault="007F3CB6" w:rsidP="008C16D5">
            <w:pPr>
              <w:jc w:val="center"/>
              <w:rPr>
                <w:rFonts w:cs="Times New Roman"/>
                <w:b/>
                <w:color w:val="000000" w:themeColor="text1"/>
                <w:sz w:val="20"/>
                <w:szCs w:val="20"/>
                <w:lang w:val="sk-SK"/>
              </w:rPr>
            </w:pPr>
          </w:p>
        </w:tc>
        <w:tc>
          <w:tcPr>
            <w:tcW w:w="1286" w:type="dxa"/>
            <w:vAlign w:val="center"/>
          </w:tcPr>
          <w:p w14:paraId="14492F0C" w14:textId="77777777" w:rsidR="007F3CB6" w:rsidRPr="005F6F05" w:rsidRDefault="007F3CB6" w:rsidP="008C16D5">
            <w:pPr>
              <w:jc w:val="center"/>
              <w:rPr>
                <w:rFonts w:cs="Times New Roman"/>
                <w:color w:val="000000" w:themeColor="text1"/>
                <w:sz w:val="20"/>
                <w:szCs w:val="20"/>
                <w:lang w:val="sk-SK"/>
              </w:rPr>
            </w:pPr>
          </w:p>
        </w:tc>
        <w:tc>
          <w:tcPr>
            <w:tcW w:w="2922" w:type="dxa"/>
            <w:vAlign w:val="center"/>
          </w:tcPr>
          <w:p w14:paraId="569E8D4A" w14:textId="77777777" w:rsidR="007F3CB6" w:rsidRPr="00B108BA" w:rsidRDefault="007F3CB6" w:rsidP="008C16D5">
            <w:pPr>
              <w:jc w:val="center"/>
              <w:rPr>
                <w:rFonts w:cs="Times New Roman"/>
                <w:b/>
                <w:sz w:val="20"/>
                <w:szCs w:val="20"/>
                <w:lang w:val="sk-SK"/>
              </w:rPr>
            </w:pPr>
          </w:p>
        </w:tc>
      </w:tr>
      <w:tr w:rsidR="00040B5F" w:rsidRPr="00B108BA" w14:paraId="62BA46A6" w14:textId="77777777" w:rsidTr="00420EEB">
        <w:trPr>
          <w:cantSplit/>
          <w:trHeight w:val="27"/>
        </w:trPr>
        <w:tc>
          <w:tcPr>
            <w:tcW w:w="1589" w:type="dxa"/>
            <w:vAlign w:val="center"/>
          </w:tcPr>
          <w:p w14:paraId="460D38FD" w14:textId="77777777" w:rsidR="00040B5F" w:rsidRPr="00B108BA" w:rsidRDefault="00040B5F" w:rsidP="00F04237">
            <w:pPr>
              <w:pStyle w:val="Header"/>
              <w:tabs>
                <w:tab w:val="clear" w:pos="4536"/>
                <w:tab w:val="clear" w:pos="9072"/>
              </w:tabs>
              <w:jc w:val="center"/>
              <w:rPr>
                <w:sz w:val="20"/>
                <w:szCs w:val="20"/>
                <w:lang w:val="sk-SK"/>
              </w:rPr>
            </w:pPr>
            <w:r w:rsidRPr="00B108BA">
              <w:rPr>
                <w:sz w:val="20"/>
                <w:szCs w:val="20"/>
              </w:rPr>
              <w:t>4</w:t>
            </w:r>
            <w:r w:rsidRPr="00B108BA">
              <w:rPr>
                <w:sz w:val="20"/>
                <w:szCs w:val="20"/>
                <w:lang w:val="sk-SK"/>
              </w:rPr>
              <w:t>.</w:t>
            </w:r>
          </w:p>
        </w:tc>
        <w:tc>
          <w:tcPr>
            <w:tcW w:w="1591" w:type="dxa"/>
            <w:vAlign w:val="center"/>
          </w:tcPr>
          <w:p w14:paraId="04501AC7" w14:textId="77777777" w:rsidR="00040B5F" w:rsidRPr="005F6F05" w:rsidRDefault="00040B5F" w:rsidP="00F04237">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II</w:t>
            </w:r>
            <w:r w:rsidRPr="005F6F05">
              <w:rPr>
                <w:color w:val="000000" w:themeColor="text1"/>
                <w:sz w:val="20"/>
                <w:szCs w:val="20"/>
                <w:vertAlign w:val="subscript"/>
                <w:lang w:val="sk-SK"/>
              </w:rPr>
              <w:t>1</w:t>
            </w:r>
          </w:p>
        </w:tc>
        <w:tc>
          <w:tcPr>
            <w:tcW w:w="3052" w:type="dxa"/>
          </w:tcPr>
          <w:p w14:paraId="1020081B" w14:textId="685FFEA1" w:rsidR="00040B5F" w:rsidRPr="005F6F05" w:rsidRDefault="00040B5F" w:rsidP="00A24416">
            <w:pPr>
              <w:jc w:val="center"/>
              <w:rPr>
                <w:rFonts w:cs="Times New Roman"/>
                <w:color w:val="000000" w:themeColor="text1"/>
                <w:sz w:val="20"/>
                <w:szCs w:val="20"/>
                <w:lang w:val="sk-SK"/>
              </w:rPr>
            </w:pPr>
            <w:r w:rsidRPr="005F6F05">
              <w:rPr>
                <w:rFonts w:cs="Times New Roman"/>
                <w:color w:val="000000" w:themeColor="text1"/>
                <w:sz w:val="20"/>
                <w:szCs w:val="20"/>
                <w:lang w:val="sk-SK"/>
              </w:rPr>
              <w:t>Милијана Јаковљевић</w:t>
            </w:r>
          </w:p>
        </w:tc>
        <w:tc>
          <w:tcPr>
            <w:tcW w:w="1286" w:type="dxa"/>
            <w:vAlign w:val="center"/>
          </w:tcPr>
          <w:p w14:paraId="37E3B60C"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35CBB3B7"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српски језик</w:t>
            </w:r>
          </w:p>
        </w:tc>
      </w:tr>
      <w:tr w:rsidR="00040B5F" w:rsidRPr="00B108BA" w14:paraId="683A6781" w14:textId="77777777" w:rsidTr="00420EEB">
        <w:trPr>
          <w:cantSplit/>
          <w:trHeight w:val="27"/>
        </w:trPr>
        <w:tc>
          <w:tcPr>
            <w:tcW w:w="1589" w:type="dxa"/>
            <w:vAlign w:val="center"/>
          </w:tcPr>
          <w:p w14:paraId="1F353FF9" w14:textId="77777777" w:rsidR="00040B5F" w:rsidRPr="00B108BA" w:rsidRDefault="00040B5F" w:rsidP="00F04237">
            <w:pPr>
              <w:jc w:val="center"/>
              <w:rPr>
                <w:rFonts w:cs="Times New Roman"/>
                <w:sz w:val="20"/>
                <w:szCs w:val="20"/>
              </w:rPr>
            </w:pPr>
            <w:r w:rsidRPr="00B108BA">
              <w:rPr>
                <w:rFonts w:cs="Times New Roman"/>
                <w:sz w:val="20"/>
                <w:szCs w:val="20"/>
              </w:rPr>
              <w:t>5</w:t>
            </w:r>
            <w:r w:rsidRPr="00B108BA">
              <w:rPr>
                <w:rFonts w:cs="Times New Roman"/>
                <w:sz w:val="20"/>
                <w:szCs w:val="20"/>
                <w:lang w:val="sk-SK"/>
              </w:rPr>
              <w:t>.</w:t>
            </w:r>
          </w:p>
        </w:tc>
        <w:tc>
          <w:tcPr>
            <w:tcW w:w="1591" w:type="dxa"/>
            <w:vAlign w:val="center"/>
          </w:tcPr>
          <w:p w14:paraId="58E3FBFD" w14:textId="77777777" w:rsidR="00040B5F" w:rsidRPr="005F6F05" w:rsidRDefault="00040B5F" w:rsidP="00F04237">
            <w:pPr>
              <w:jc w:val="center"/>
              <w:rPr>
                <w:rFonts w:cs="Times New Roman"/>
                <w:color w:val="000000" w:themeColor="text1"/>
                <w:sz w:val="20"/>
                <w:szCs w:val="20"/>
                <w:lang w:val="sk-SK"/>
              </w:rPr>
            </w:pPr>
            <w:r w:rsidRPr="005F6F05">
              <w:rPr>
                <w:color w:val="000000" w:themeColor="text1"/>
                <w:sz w:val="20"/>
                <w:szCs w:val="20"/>
              </w:rPr>
              <w:t>II</w:t>
            </w:r>
            <w:r w:rsidRPr="005F6F05">
              <w:rPr>
                <w:color w:val="000000" w:themeColor="text1"/>
                <w:sz w:val="20"/>
                <w:szCs w:val="20"/>
                <w:vertAlign w:val="subscript"/>
                <w:lang w:val="sr-Cyrl-RS"/>
              </w:rPr>
              <w:t>2</w:t>
            </w:r>
          </w:p>
        </w:tc>
        <w:tc>
          <w:tcPr>
            <w:tcW w:w="3052" w:type="dxa"/>
          </w:tcPr>
          <w:p w14:paraId="3D46EC28" w14:textId="4B010BBC" w:rsidR="00040B5F" w:rsidRPr="005F6F05" w:rsidRDefault="00040B5F" w:rsidP="00B219E0">
            <w:pPr>
              <w:jc w:val="center"/>
              <w:rPr>
                <w:rFonts w:cs="Times New Roman"/>
                <w:color w:val="000000" w:themeColor="text1"/>
                <w:sz w:val="20"/>
                <w:szCs w:val="20"/>
                <w:lang w:val="sk-SK"/>
              </w:rPr>
            </w:pPr>
            <w:r w:rsidRPr="005F6F05">
              <w:rPr>
                <w:rFonts w:cs="Times New Roman"/>
                <w:color w:val="000000" w:themeColor="text1"/>
                <w:sz w:val="20"/>
                <w:szCs w:val="20"/>
                <w:lang w:val="sk-SK"/>
              </w:rPr>
              <w:t>Татиана Бркова</w:t>
            </w:r>
          </w:p>
        </w:tc>
        <w:tc>
          <w:tcPr>
            <w:tcW w:w="1286" w:type="dxa"/>
            <w:vAlign w:val="center"/>
          </w:tcPr>
          <w:p w14:paraId="64DE8CCD" w14:textId="77777777" w:rsidR="00040B5F" w:rsidRPr="005F6F05" w:rsidRDefault="00040B5F" w:rsidP="00E8298C">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48CC7F3F"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словачки језик</w:t>
            </w:r>
          </w:p>
        </w:tc>
      </w:tr>
      <w:tr w:rsidR="00040B5F" w:rsidRPr="00B108BA" w14:paraId="24969297" w14:textId="77777777" w:rsidTr="00420EEB">
        <w:trPr>
          <w:cantSplit/>
          <w:trHeight w:val="27"/>
        </w:trPr>
        <w:tc>
          <w:tcPr>
            <w:tcW w:w="1589" w:type="dxa"/>
            <w:vAlign w:val="center"/>
          </w:tcPr>
          <w:p w14:paraId="23A1B4FA" w14:textId="77777777" w:rsidR="00040B5F" w:rsidRPr="00B108BA" w:rsidRDefault="00040B5F" w:rsidP="00F04237">
            <w:pPr>
              <w:jc w:val="center"/>
              <w:rPr>
                <w:rFonts w:cs="Times New Roman"/>
                <w:sz w:val="20"/>
                <w:szCs w:val="20"/>
                <w:lang w:val="sk-SK"/>
              </w:rPr>
            </w:pPr>
            <w:r w:rsidRPr="00B108BA">
              <w:rPr>
                <w:rFonts w:cs="Times New Roman"/>
                <w:sz w:val="20"/>
                <w:szCs w:val="20"/>
              </w:rPr>
              <w:t>6</w:t>
            </w:r>
            <w:r w:rsidRPr="00B108BA">
              <w:rPr>
                <w:rFonts w:cs="Times New Roman"/>
                <w:sz w:val="20"/>
                <w:szCs w:val="20"/>
                <w:lang w:val="sk-SK"/>
              </w:rPr>
              <w:t>.</w:t>
            </w:r>
          </w:p>
        </w:tc>
        <w:tc>
          <w:tcPr>
            <w:tcW w:w="1591" w:type="dxa"/>
            <w:vAlign w:val="center"/>
          </w:tcPr>
          <w:p w14:paraId="0DA8B0FE"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II</w:t>
            </w:r>
            <w:r w:rsidRPr="005F6F05">
              <w:rPr>
                <w:rFonts w:cs="Times New Roman"/>
                <w:color w:val="000000" w:themeColor="text1"/>
                <w:sz w:val="20"/>
                <w:szCs w:val="20"/>
                <w:vertAlign w:val="subscript"/>
                <w:lang w:val="sk-SK"/>
              </w:rPr>
              <w:t>3</w:t>
            </w:r>
          </w:p>
        </w:tc>
        <w:tc>
          <w:tcPr>
            <w:tcW w:w="3052" w:type="dxa"/>
          </w:tcPr>
          <w:p w14:paraId="1B9AAF68" w14:textId="6FD909D9" w:rsidR="00040B5F" w:rsidRPr="005F6F05" w:rsidRDefault="00040B5F" w:rsidP="00A24416">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Романца Лупулеску</w:t>
            </w:r>
          </w:p>
        </w:tc>
        <w:tc>
          <w:tcPr>
            <w:tcW w:w="1286" w:type="dxa"/>
            <w:vAlign w:val="center"/>
          </w:tcPr>
          <w:p w14:paraId="1847E5ED"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194C70F8"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српски језик</w:t>
            </w:r>
          </w:p>
        </w:tc>
      </w:tr>
      <w:tr w:rsidR="00040B5F" w:rsidRPr="00B108BA" w14:paraId="2CD5C5EE" w14:textId="77777777" w:rsidTr="00420EEB">
        <w:trPr>
          <w:cantSplit/>
          <w:trHeight w:val="27"/>
        </w:trPr>
        <w:tc>
          <w:tcPr>
            <w:tcW w:w="1589" w:type="dxa"/>
            <w:vAlign w:val="center"/>
          </w:tcPr>
          <w:p w14:paraId="3F82830C" w14:textId="77777777" w:rsidR="00040B5F" w:rsidRPr="00B108BA" w:rsidRDefault="00040B5F" w:rsidP="00F04237">
            <w:pPr>
              <w:jc w:val="center"/>
              <w:rPr>
                <w:rFonts w:cs="Times New Roman"/>
                <w:b/>
                <w:sz w:val="20"/>
                <w:szCs w:val="20"/>
                <w:lang w:val="sk-SK"/>
              </w:rPr>
            </w:pPr>
          </w:p>
        </w:tc>
        <w:tc>
          <w:tcPr>
            <w:tcW w:w="1591" w:type="dxa"/>
            <w:vAlign w:val="center"/>
          </w:tcPr>
          <w:p w14:paraId="0CEA352F" w14:textId="77777777" w:rsidR="00040B5F" w:rsidRPr="005F6F05" w:rsidRDefault="00040B5F" w:rsidP="00F04237">
            <w:pPr>
              <w:jc w:val="center"/>
              <w:rPr>
                <w:rFonts w:cs="Times New Roman"/>
                <w:b/>
                <w:color w:val="000000" w:themeColor="text1"/>
                <w:sz w:val="20"/>
                <w:szCs w:val="20"/>
                <w:lang w:val="sr-Cyrl-CS"/>
              </w:rPr>
            </w:pPr>
          </w:p>
        </w:tc>
        <w:tc>
          <w:tcPr>
            <w:tcW w:w="3052" w:type="dxa"/>
          </w:tcPr>
          <w:p w14:paraId="10070D0A" w14:textId="77777777" w:rsidR="00040B5F" w:rsidRPr="005F6F05" w:rsidRDefault="00040B5F" w:rsidP="00774ECF">
            <w:pPr>
              <w:jc w:val="center"/>
              <w:rPr>
                <w:rFonts w:cs="Times New Roman"/>
                <w:color w:val="000000" w:themeColor="text1"/>
                <w:sz w:val="20"/>
                <w:szCs w:val="20"/>
                <w:lang w:val="sk-SK"/>
              </w:rPr>
            </w:pPr>
          </w:p>
        </w:tc>
        <w:tc>
          <w:tcPr>
            <w:tcW w:w="1286" w:type="dxa"/>
            <w:vAlign w:val="center"/>
          </w:tcPr>
          <w:p w14:paraId="798BFE9D" w14:textId="77777777" w:rsidR="00040B5F" w:rsidRPr="005F6F05" w:rsidRDefault="00040B5F" w:rsidP="00F04237">
            <w:pPr>
              <w:jc w:val="center"/>
              <w:rPr>
                <w:rFonts w:cs="Times New Roman"/>
                <w:b/>
                <w:color w:val="000000" w:themeColor="text1"/>
                <w:sz w:val="20"/>
                <w:szCs w:val="20"/>
                <w:lang w:val="sk-SK"/>
              </w:rPr>
            </w:pPr>
          </w:p>
        </w:tc>
        <w:tc>
          <w:tcPr>
            <w:tcW w:w="2922" w:type="dxa"/>
            <w:vAlign w:val="center"/>
          </w:tcPr>
          <w:p w14:paraId="0AB3BFE7" w14:textId="77777777" w:rsidR="00040B5F" w:rsidRPr="00B108BA" w:rsidRDefault="00040B5F" w:rsidP="00F04237">
            <w:pPr>
              <w:jc w:val="center"/>
              <w:rPr>
                <w:rFonts w:cs="Times New Roman"/>
                <w:b/>
                <w:sz w:val="20"/>
                <w:szCs w:val="20"/>
                <w:lang w:val="sk-SK"/>
              </w:rPr>
            </w:pPr>
          </w:p>
        </w:tc>
      </w:tr>
      <w:tr w:rsidR="00040B5F" w:rsidRPr="00B108BA" w14:paraId="64B45A40" w14:textId="77777777" w:rsidTr="00420EEB">
        <w:trPr>
          <w:cantSplit/>
          <w:trHeight w:val="27"/>
        </w:trPr>
        <w:tc>
          <w:tcPr>
            <w:tcW w:w="1589" w:type="dxa"/>
            <w:vAlign w:val="center"/>
          </w:tcPr>
          <w:p w14:paraId="2016FA1A" w14:textId="77777777" w:rsidR="00040B5F" w:rsidRPr="00B108BA" w:rsidRDefault="00040B5F" w:rsidP="00F04237">
            <w:pPr>
              <w:jc w:val="center"/>
              <w:rPr>
                <w:rFonts w:cs="Times New Roman"/>
                <w:sz w:val="20"/>
                <w:szCs w:val="20"/>
                <w:lang w:val="sk-SK"/>
              </w:rPr>
            </w:pPr>
            <w:r w:rsidRPr="00B108BA">
              <w:rPr>
                <w:rFonts w:cs="Times New Roman"/>
                <w:sz w:val="20"/>
                <w:szCs w:val="20"/>
                <w:lang w:val="sr-Cyrl-CS"/>
              </w:rPr>
              <w:t>7</w:t>
            </w:r>
            <w:r w:rsidRPr="00B108BA">
              <w:rPr>
                <w:rFonts w:cs="Times New Roman"/>
                <w:sz w:val="20"/>
                <w:szCs w:val="20"/>
                <w:lang w:val="sk-SK"/>
              </w:rPr>
              <w:t>.</w:t>
            </w:r>
          </w:p>
        </w:tc>
        <w:tc>
          <w:tcPr>
            <w:tcW w:w="1591" w:type="dxa"/>
            <w:vAlign w:val="center"/>
          </w:tcPr>
          <w:p w14:paraId="2C858B97" w14:textId="77777777" w:rsidR="00040B5F" w:rsidRPr="005F6F05" w:rsidRDefault="00040B5F" w:rsidP="00F04237">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III</w:t>
            </w:r>
            <w:r w:rsidRPr="005F6F05">
              <w:rPr>
                <w:color w:val="000000" w:themeColor="text1"/>
                <w:sz w:val="20"/>
                <w:szCs w:val="20"/>
                <w:vertAlign w:val="subscript"/>
                <w:lang w:val="sk-SK"/>
              </w:rPr>
              <w:t>1</w:t>
            </w:r>
          </w:p>
        </w:tc>
        <w:tc>
          <w:tcPr>
            <w:tcW w:w="3052" w:type="dxa"/>
          </w:tcPr>
          <w:p w14:paraId="1A48F906" w14:textId="7D26C930" w:rsidR="00040B5F" w:rsidRPr="005F6F05" w:rsidRDefault="00040B5F" w:rsidP="00A24416">
            <w:pPr>
              <w:jc w:val="center"/>
              <w:rPr>
                <w:rFonts w:cs="Times New Roman"/>
                <w:color w:val="000000" w:themeColor="text1"/>
                <w:sz w:val="20"/>
                <w:szCs w:val="20"/>
                <w:lang w:val="sk-SK"/>
              </w:rPr>
            </w:pPr>
            <w:r w:rsidRPr="005F6F05">
              <w:rPr>
                <w:rFonts w:cs="Times New Roman"/>
                <w:color w:val="000000" w:themeColor="text1"/>
                <w:sz w:val="20"/>
                <w:szCs w:val="20"/>
                <w:lang w:val="sk-SK"/>
              </w:rPr>
              <w:t>Петар Капунац</w:t>
            </w:r>
          </w:p>
        </w:tc>
        <w:tc>
          <w:tcPr>
            <w:tcW w:w="1286" w:type="dxa"/>
            <w:vAlign w:val="center"/>
          </w:tcPr>
          <w:p w14:paraId="7C86147F"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3ECD4A9E"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српски језик</w:t>
            </w:r>
          </w:p>
        </w:tc>
      </w:tr>
      <w:tr w:rsidR="00040B5F" w:rsidRPr="00B108BA" w14:paraId="3ABA1084" w14:textId="77777777" w:rsidTr="00420EEB">
        <w:trPr>
          <w:cantSplit/>
          <w:trHeight w:val="27"/>
        </w:trPr>
        <w:tc>
          <w:tcPr>
            <w:tcW w:w="1589" w:type="dxa"/>
            <w:vAlign w:val="center"/>
          </w:tcPr>
          <w:p w14:paraId="75F734B2" w14:textId="77777777" w:rsidR="00040B5F" w:rsidRPr="00B108BA" w:rsidRDefault="00040B5F" w:rsidP="00F04237">
            <w:pPr>
              <w:jc w:val="center"/>
              <w:rPr>
                <w:rFonts w:cs="Times New Roman"/>
                <w:sz w:val="20"/>
                <w:szCs w:val="20"/>
                <w:lang w:val="sr-Cyrl-CS"/>
              </w:rPr>
            </w:pPr>
            <w:r w:rsidRPr="00B108BA">
              <w:rPr>
                <w:rFonts w:cs="Times New Roman"/>
                <w:sz w:val="20"/>
                <w:szCs w:val="20"/>
                <w:lang w:val="sr-Cyrl-CS"/>
              </w:rPr>
              <w:t>8.</w:t>
            </w:r>
          </w:p>
        </w:tc>
        <w:tc>
          <w:tcPr>
            <w:tcW w:w="1591" w:type="dxa"/>
            <w:vAlign w:val="center"/>
          </w:tcPr>
          <w:p w14:paraId="27AD7CA3" w14:textId="77777777" w:rsidR="00040B5F" w:rsidRPr="005F6F05" w:rsidRDefault="00040B5F" w:rsidP="00F04237">
            <w:pPr>
              <w:jc w:val="center"/>
              <w:rPr>
                <w:rFonts w:cs="Times New Roman"/>
                <w:color w:val="000000" w:themeColor="text1"/>
                <w:sz w:val="20"/>
                <w:szCs w:val="20"/>
                <w:lang w:val="sr-Cyrl-CS"/>
              </w:rPr>
            </w:pPr>
            <w:r w:rsidRPr="005F6F05">
              <w:rPr>
                <w:color w:val="000000" w:themeColor="text1"/>
                <w:sz w:val="20"/>
                <w:szCs w:val="20"/>
                <w:lang w:val="sk-SK"/>
              </w:rPr>
              <w:t>III</w:t>
            </w:r>
            <w:r w:rsidRPr="005F6F05">
              <w:rPr>
                <w:color w:val="000000" w:themeColor="text1"/>
                <w:sz w:val="20"/>
                <w:szCs w:val="20"/>
                <w:vertAlign w:val="subscript"/>
                <w:lang w:val="sr-Cyrl-RS"/>
              </w:rPr>
              <w:t>2</w:t>
            </w:r>
          </w:p>
        </w:tc>
        <w:tc>
          <w:tcPr>
            <w:tcW w:w="3052" w:type="dxa"/>
          </w:tcPr>
          <w:p w14:paraId="45934950" w14:textId="4BD3D7C2" w:rsidR="00040B5F" w:rsidRPr="005F6F05" w:rsidRDefault="00040B5F" w:rsidP="00A24416">
            <w:pPr>
              <w:jc w:val="center"/>
              <w:rPr>
                <w:rFonts w:cs="Times New Roman"/>
                <w:color w:val="000000" w:themeColor="text1"/>
                <w:sz w:val="20"/>
                <w:szCs w:val="20"/>
                <w:lang w:val="sk-SK"/>
              </w:rPr>
            </w:pPr>
            <w:r w:rsidRPr="005F6F05">
              <w:rPr>
                <w:rFonts w:cs="Times New Roman"/>
                <w:color w:val="000000" w:themeColor="text1"/>
                <w:sz w:val="20"/>
                <w:szCs w:val="20"/>
                <w:lang w:val="sk-SK"/>
              </w:rPr>
              <w:t>Јано Томаш</w:t>
            </w:r>
          </w:p>
        </w:tc>
        <w:tc>
          <w:tcPr>
            <w:tcW w:w="1286" w:type="dxa"/>
            <w:vAlign w:val="center"/>
          </w:tcPr>
          <w:p w14:paraId="3E706292" w14:textId="63E90AFB" w:rsidR="00040B5F" w:rsidRPr="005F6F05" w:rsidRDefault="00040B5F" w:rsidP="005F6F05">
            <w:pPr>
              <w:jc w:val="center"/>
              <w:rPr>
                <w:rFonts w:cs="Times New Roman"/>
                <w:color w:val="000000" w:themeColor="text1"/>
                <w:sz w:val="20"/>
                <w:szCs w:val="20"/>
                <w:lang w:val="sr-Cyrl-RS"/>
              </w:rPr>
            </w:pPr>
            <w:r w:rsidRPr="005F6F05">
              <w:rPr>
                <w:rFonts w:cs="Times New Roman"/>
                <w:color w:val="000000" w:themeColor="text1"/>
                <w:sz w:val="20"/>
                <w:szCs w:val="20"/>
                <w:lang w:val="sk-SK"/>
              </w:rPr>
              <w:t>VII</w:t>
            </w:r>
          </w:p>
        </w:tc>
        <w:tc>
          <w:tcPr>
            <w:tcW w:w="2922" w:type="dxa"/>
            <w:vAlign w:val="center"/>
          </w:tcPr>
          <w:p w14:paraId="78825314"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словачки језик</w:t>
            </w:r>
          </w:p>
        </w:tc>
      </w:tr>
      <w:tr w:rsidR="00040B5F" w:rsidRPr="00B108BA" w14:paraId="75A6E285" w14:textId="77777777" w:rsidTr="00420EEB">
        <w:trPr>
          <w:cantSplit/>
          <w:trHeight w:val="27"/>
        </w:trPr>
        <w:tc>
          <w:tcPr>
            <w:tcW w:w="1589" w:type="dxa"/>
            <w:vAlign w:val="center"/>
          </w:tcPr>
          <w:p w14:paraId="0F186150" w14:textId="77777777" w:rsidR="00040B5F" w:rsidRPr="00B108BA" w:rsidRDefault="00040B5F" w:rsidP="00F04237">
            <w:pPr>
              <w:jc w:val="center"/>
              <w:rPr>
                <w:rFonts w:cs="Times New Roman"/>
                <w:sz w:val="20"/>
                <w:szCs w:val="20"/>
                <w:lang w:val="sk-SK"/>
              </w:rPr>
            </w:pPr>
            <w:r w:rsidRPr="00B108BA">
              <w:rPr>
                <w:rFonts w:cs="Times New Roman"/>
                <w:sz w:val="20"/>
                <w:szCs w:val="20"/>
                <w:lang w:val="sr-Cyrl-CS"/>
              </w:rPr>
              <w:t>9</w:t>
            </w:r>
            <w:r w:rsidRPr="00B108BA">
              <w:rPr>
                <w:rFonts w:cs="Times New Roman"/>
                <w:sz w:val="20"/>
                <w:szCs w:val="20"/>
                <w:lang w:val="sk-SK"/>
              </w:rPr>
              <w:t>.</w:t>
            </w:r>
          </w:p>
        </w:tc>
        <w:tc>
          <w:tcPr>
            <w:tcW w:w="1591" w:type="dxa"/>
            <w:vAlign w:val="center"/>
          </w:tcPr>
          <w:p w14:paraId="3559E6DF"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III</w:t>
            </w:r>
            <w:r w:rsidRPr="005F6F05">
              <w:rPr>
                <w:rFonts w:cs="Times New Roman"/>
                <w:color w:val="000000" w:themeColor="text1"/>
                <w:sz w:val="20"/>
                <w:szCs w:val="20"/>
                <w:vertAlign w:val="subscript"/>
                <w:lang w:val="sk-SK"/>
              </w:rPr>
              <w:t>3</w:t>
            </w:r>
          </w:p>
        </w:tc>
        <w:tc>
          <w:tcPr>
            <w:tcW w:w="3052" w:type="dxa"/>
          </w:tcPr>
          <w:p w14:paraId="54FAC450" w14:textId="0B3C56A9" w:rsidR="00040B5F" w:rsidRPr="005F6F05" w:rsidRDefault="00040B5F" w:rsidP="00A24416">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Василие Спариосу</w:t>
            </w:r>
          </w:p>
        </w:tc>
        <w:tc>
          <w:tcPr>
            <w:tcW w:w="1286" w:type="dxa"/>
            <w:vAlign w:val="center"/>
          </w:tcPr>
          <w:p w14:paraId="334A1FF5" w14:textId="09BBF98C" w:rsidR="00040B5F" w:rsidRPr="005F6F05" w:rsidRDefault="005F6F05" w:rsidP="005F6F05">
            <w:pPr>
              <w:jc w:val="center"/>
              <w:rPr>
                <w:rFonts w:cs="Times New Roman"/>
                <w:color w:val="000000" w:themeColor="text1"/>
                <w:sz w:val="20"/>
                <w:szCs w:val="20"/>
                <w:lang w:val="sr-Cyrl-RS"/>
              </w:rPr>
            </w:pPr>
            <w:r w:rsidRPr="005F6F05">
              <w:rPr>
                <w:rFonts w:cs="Times New Roman"/>
                <w:color w:val="000000" w:themeColor="text1"/>
                <w:sz w:val="20"/>
                <w:szCs w:val="20"/>
                <w:lang w:val="sk-SK"/>
              </w:rPr>
              <w:t>I</w:t>
            </w:r>
            <w:r w:rsidR="00040B5F" w:rsidRPr="005F6F05">
              <w:rPr>
                <w:rFonts w:cs="Times New Roman"/>
                <w:color w:val="000000" w:themeColor="text1"/>
                <w:sz w:val="20"/>
                <w:szCs w:val="20"/>
                <w:lang w:val="sk-SK"/>
              </w:rPr>
              <w:t>V</w:t>
            </w:r>
          </w:p>
        </w:tc>
        <w:tc>
          <w:tcPr>
            <w:tcW w:w="2922" w:type="dxa"/>
            <w:vAlign w:val="center"/>
          </w:tcPr>
          <w:p w14:paraId="3DB8CD40" w14:textId="77777777" w:rsidR="00040B5F" w:rsidRPr="00B108BA" w:rsidRDefault="00040B5F" w:rsidP="00774ECF">
            <w:pPr>
              <w:jc w:val="center"/>
              <w:rPr>
                <w:rFonts w:cs="Times New Roman"/>
                <w:sz w:val="20"/>
                <w:szCs w:val="20"/>
                <w:lang w:val="sk-SK"/>
              </w:rPr>
            </w:pPr>
            <w:r w:rsidRPr="00B108BA">
              <w:rPr>
                <w:rFonts w:cs="Times New Roman"/>
                <w:sz w:val="20"/>
                <w:szCs w:val="20"/>
                <w:lang w:val="sk-SK"/>
              </w:rPr>
              <w:t>српски језик</w:t>
            </w:r>
          </w:p>
        </w:tc>
      </w:tr>
      <w:tr w:rsidR="00040B5F" w:rsidRPr="00B108BA" w14:paraId="30B69C43" w14:textId="77777777" w:rsidTr="00420EEB">
        <w:trPr>
          <w:cantSplit/>
          <w:trHeight w:val="27"/>
        </w:trPr>
        <w:tc>
          <w:tcPr>
            <w:tcW w:w="1589" w:type="dxa"/>
            <w:vAlign w:val="center"/>
          </w:tcPr>
          <w:p w14:paraId="1E4CF317" w14:textId="77777777" w:rsidR="00040B5F" w:rsidRPr="00B108BA" w:rsidRDefault="00040B5F" w:rsidP="00F04237">
            <w:pPr>
              <w:jc w:val="center"/>
              <w:rPr>
                <w:rFonts w:cs="Times New Roman"/>
                <w:b/>
                <w:sz w:val="20"/>
                <w:szCs w:val="20"/>
                <w:lang w:val="sk-SK"/>
              </w:rPr>
            </w:pPr>
          </w:p>
        </w:tc>
        <w:tc>
          <w:tcPr>
            <w:tcW w:w="1591" w:type="dxa"/>
            <w:vAlign w:val="center"/>
          </w:tcPr>
          <w:p w14:paraId="09168D0E" w14:textId="77777777" w:rsidR="00040B5F" w:rsidRPr="005F6F05" w:rsidRDefault="00040B5F" w:rsidP="00F04237">
            <w:pPr>
              <w:jc w:val="center"/>
              <w:rPr>
                <w:rFonts w:cs="Times New Roman"/>
                <w:b/>
                <w:color w:val="000000" w:themeColor="text1"/>
                <w:sz w:val="20"/>
                <w:szCs w:val="20"/>
                <w:lang w:val="sr-Cyrl-CS"/>
              </w:rPr>
            </w:pPr>
          </w:p>
        </w:tc>
        <w:tc>
          <w:tcPr>
            <w:tcW w:w="3052" w:type="dxa"/>
          </w:tcPr>
          <w:p w14:paraId="412E0171" w14:textId="77777777" w:rsidR="00040B5F" w:rsidRPr="005F6F05" w:rsidRDefault="00040B5F" w:rsidP="00774ECF">
            <w:pPr>
              <w:jc w:val="center"/>
              <w:rPr>
                <w:rFonts w:cs="Times New Roman"/>
                <w:color w:val="000000" w:themeColor="text1"/>
                <w:sz w:val="20"/>
                <w:szCs w:val="20"/>
                <w:lang w:val="sk-SK"/>
              </w:rPr>
            </w:pPr>
          </w:p>
        </w:tc>
        <w:tc>
          <w:tcPr>
            <w:tcW w:w="1286" w:type="dxa"/>
            <w:vAlign w:val="center"/>
          </w:tcPr>
          <w:p w14:paraId="1CFA1E1A" w14:textId="77777777" w:rsidR="00040B5F" w:rsidRPr="005F6F05" w:rsidRDefault="00040B5F" w:rsidP="00F04237">
            <w:pPr>
              <w:jc w:val="center"/>
              <w:rPr>
                <w:rFonts w:cs="Times New Roman"/>
                <w:color w:val="000000" w:themeColor="text1"/>
                <w:sz w:val="20"/>
                <w:szCs w:val="20"/>
                <w:lang w:val="sk-SK"/>
              </w:rPr>
            </w:pPr>
          </w:p>
        </w:tc>
        <w:tc>
          <w:tcPr>
            <w:tcW w:w="2922" w:type="dxa"/>
            <w:vAlign w:val="center"/>
          </w:tcPr>
          <w:p w14:paraId="42617AF3" w14:textId="77777777" w:rsidR="00040B5F" w:rsidRPr="00B108BA" w:rsidRDefault="00040B5F" w:rsidP="00F04237">
            <w:pPr>
              <w:jc w:val="center"/>
              <w:rPr>
                <w:rFonts w:cs="Times New Roman"/>
                <w:sz w:val="20"/>
                <w:szCs w:val="20"/>
                <w:lang w:val="sk-SK"/>
              </w:rPr>
            </w:pPr>
          </w:p>
        </w:tc>
      </w:tr>
      <w:tr w:rsidR="00040B5F" w:rsidRPr="00B108BA" w14:paraId="19DB9DD8" w14:textId="77777777" w:rsidTr="00420EEB">
        <w:trPr>
          <w:cantSplit/>
          <w:trHeight w:val="27"/>
        </w:trPr>
        <w:tc>
          <w:tcPr>
            <w:tcW w:w="1589" w:type="dxa"/>
            <w:vAlign w:val="center"/>
          </w:tcPr>
          <w:p w14:paraId="689583F7" w14:textId="77777777" w:rsidR="00040B5F" w:rsidRPr="00B108BA" w:rsidRDefault="00040B5F" w:rsidP="00F04237">
            <w:pPr>
              <w:jc w:val="center"/>
              <w:rPr>
                <w:rFonts w:cs="Times New Roman"/>
                <w:sz w:val="20"/>
                <w:szCs w:val="20"/>
                <w:lang w:val="sk-SK"/>
              </w:rPr>
            </w:pPr>
            <w:r w:rsidRPr="00B108BA">
              <w:rPr>
                <w:rFonts w:cs="Times New Roman"/>
                <w:sz w:val="20"/>
                <w:szCs w:val="20"/>
                <w:lang w:val="sr-Cyrl-CS"/>
              </w:rPr>
              <w:t>10</w:t>
            </w:r>
            <w:r w:rsidRPr="00B108BA">
              <w:rPr>
                <w:rFonts w:cs="Times New Roman"/>
                <w:sz w:val="20"/>
                <w:szCs w:val="20"/>
                <w:lang w:val="sk-SK"/>
              </w:rPr>
              <w:t>.</w:t>
            </w:r>
          </w:p>
        </w:tc>
        <w:tc>
          <w:tcPr>
            <w:tcW w:w="1591" w:type="dxa"/>
            <w:vAlign w:val="center"/>
          </w:tcPr>
          <w:p w14:paraId="4AF47B76"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IV</w:t>
            </w:r>
            <w:r w:rsidRPr="005F6F05">
              <w:rPr>
                <w:rFonts w:cs="Times New Roman"/>
                <w:color w:val="000000" w:themeColor="text1"/>
                <w:sz w:val="20"/>
                <w:szCs w:val="20"/>
                <w:vertAlign w:val="subscript"/>
                <w:lang w:val="sk-SK"/>
              </w:rPr>
              <w:t>1</w:t>
            </w:r>
          </w:p>
        </w:tc>
        <w:tc>
          <w:tcPr>
            <w:tcW w:w="3052" w:type="dxa"/>
          </w:tcPr>
          <w:p w14:paraId="20314AD1" w14:textId="259786FC" w:rsidR="00040B5F" w:rsidRPr="005F6F05" w:rsidRDefault="00040B5F" w:rsidP="00A24416">
            <w:pPr>
              <w:jc w:val="center"/>
              <w:rPr>
                <w:rFonts w:cs="Times New Roman"/>
                <w:color w:val="000000" w:themeColor="text1"/>
                <w:sz w:val="20"/>
                <w:szCs w:val="20"/>
                <w:lang w:val="sk-SK"/>
              </w:rPr>
            </w:pPr>
            <w:r w:rsidRPr="005F6F05">
              <w:rPr>
                <w:rFonts w:cs="Times New Roman"/>
                <w:color w:val="000000" w:themeColor="text1"/>
                <w:sz w:val="20"/>
                <w:szCs w:val="20"/>
                <w:lang w:val="sk-SK"/>
              </w:rPr>
              <w:t>Горан Херлинг</w:t>
            </w:r>
          </w:p>
        </w:tc>
        <w:tc>
          <w:tcPr>
            <w:tcW w:w="1286" w:type="dxa"/>
            <w:vAlign w:val="center"/>
          </w:tcPr>
          <w:p w14:paraId="1E0FEB73"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63C8651B" w14:textId="77777777" w:rsidR="00040B5F" w:rsidRPr="00B108BA" w:rsidRDefault="00040B5F" w:rsidP="00F04237">
            <w:pPr>
              <w:jc w:val="center"/>
              <w:rPr>
                <w:rFonts w:cs="Times New Roman"/>
                <w:sz w:val="20"/>
                <w:szCs w:val="20"/>
                <w:lang w:val="sk-SK"/>
              </w:rPr>
            </w:pPr>
            <w:r w:rsidRPr="00B108BA">
              <w:rPr>
                <w:rFonts w:cs="Times New Roman"/>
                <w:sz w:val="20"/>
                <w:szCs w:val="20"/>
                <w:lang w:val="sk-SK"/>
              </w:rPr>
              <w:t>српски језик</w:t>
            </w:r>
          </w:p>
        </w:tc>
      </w:tr>
      <w:tr w:rsidR="00040B5F" w:rsidRPr="00B108BA" w14:paraId="50B1AD49" w14:textId="77777777" w:rsidTr="00420EEB">
        <w:trPr>
          <w:cantSplit/>
          <w:trHeight w:val="27"/>
        </w:trPr>
        <w:tc>
          <w:tcPr>
            <w:tcW w:w="1589" w:type="dxa"/>
            <w:vAlign w:val="center"/>
          </w:tcPr>
          <w:p w14:paraId="19432390" w14:textId="77777777" w:rsidR="00040B5F" w:rsidRPr="00B108BA" w:rsidRDefault="00040B5F" w:rsidP="00F04237">
            <w:pPr>
              <w:jc w:val="center"/>
              <w:rPr>
                <w:rFonts w:cs="Times New Roman"/>
                <w:sz w:val="20"/>
                <w:szCs w:val="20"/>
                <w:lang w:val="sk-SK"/>
              </w:rPr>
            </w:pPr>
            <w:r w:rsidRPr="00B108BA">
              <w:rPr>
                <w:rFonts w:cs="Times New Roman"/>
                <w:sz w:val="20"/>
                <w:szCs w:val="20"/>
                <w:lang w:val="sr-Cyrl-CS"/>
              </w:rPr>
              <w:t>11</w:t>
            </w:r>
            <w:r w:rsidRPr="00B108BA">
              <w:rPr>
                <w:rFonts w:cs="Times New Roman"/>
                <w:sz w:val="20"/>
                <w:szCs w:val="20"/>
                <w:lang w:val="sk-SK"/>
              </w:rPr>
              <w:t>.</w:t>
            </w:r>
          </w:p>
        </w:tc>
        <w:tc>
          <w:tcPr>
            <w:tcW w:w="1591" w:type="dxa"/>
            <w:vAlign w:val="center"/>
          </w:tcPr>
          <w:p w14:paraId="3FB818B7" w14:textId="77777777" w:rsidR="00040B5F" w:rsidRPr="005F6F05" w:rsidRDefault="00040B5F" w:rsidP="00F04237">
            <w:pPr>
              <w:jc w:val="center"/>
              <w:rPr>
                <w:rFonts w:cs="Times New Roman"/>
                <w:color w:val="000000" w:themeColor="text1"/>
                <w:sz w:val="20"/>
                <w:szCs w:val="20"/>
                <w:lang w:val="sr-Cyrl-CS"/>
              </w:rPr>
            </w:pPr>
            <w:r w:rsidRPr="005F6F05">
              <w:rPr>
                <w:rFonts w:cs="Times New Roman"/>
                <w:color w:val="000000" w:themeColor="text1"/>
                <w:sz w:val="20"/>
                <w:szCs w:val="20"/>
                <w:lang w:val="sk-SK"/>
              </w:rPr>
              <w:t>IV</w:t>
            </w:r>
            <w:r w:rsidRPr="005F6F05">
              <w:rPr>
                <w:color w:val="000000" w:themeColor="text1"/>
                <w:sz w:val="20"/>
                <w:szCs w:val="20"/>
                <w:vertAlign w:val="subscript"/>
                <w:lang w:val="sr-Cyrl-RS"/>
              </w:rPr>
              <w:t>2</w:t>
            </w:r>
          </w:p>
        </w:tc>
        <w:tc>
          <w:tcPr>
            <w:tcW w:w="3052" w:type="dxa"/>
          </w:tcPr>
          <w:p w14:paraId="1498F050" w14:textId="5B4E4B29" w:rsidR="00040B5F" w:rsidRPr="005F6F05" w:rsidRDefault="00040B5F" w:rsidP="00A24416">
            <w:pPr>
              <w:jc w:val="center"/>
              <w:rPr>
                <w:rFonts w:cs="Times New Roman"/>
                <w:color w:val="000000" w:themeColor="text1"/>
                <w:sz w:val="20"/>
                <w:szCs w:val="20"/>
                <w:lang w:val="sk-SK"/>
              </w:rPr>
            </w:pPr>
            <w:r w:rsidRPr="005F6F05">
              <w:rPr>
                <w:rFonts w:cs="Times New Roman"/>
                <w:color w:val="000000" w:themeColor="text1"/>
                <w:sz w:val="20"/>
                <w:szCs w:val="20"/>
                <w:lang w:val="sk-SK"/>
              </w:rPr>
              <w:t>Кристина Ђендић</w:t>
            </w:r>
          </w:p>
        </w:tc>
        <w:tc>
          <w:tcPr>
            <w:tcW w:w="1286" w:type="dxa"/>
            <w:vAlign w:val="center"/>
          </w:tcPr>
          <w:p w14:paraId="4A47D9A5" w14:textId="7E571E1D"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r w:rsidR="005F6F05" w:rsidRPr="005F6F05">
              <w:rPr>
                <w:rFonts w:cs="Times New Roman"/>
                <w:color w:val="000000" w:themeColor="text1"/>
                <w:sz w:val="20"/>
                <w:szCs w:val="20"/>
                <w:lang w:val="sk-SK"/>
              </w:rPr>
              <w:t>I</w:t>
            </w:r>
          </w:p>
        </w:tc>
        <w:tc>
          <w:tcPr>
            <w:tcW w:w="2922" w:type="dxa"/>
            <w:vAlign w:val="center"/>
          </w:tcPr>
          <w:p w14:paraId="41756BB4" w14:textId="77777777" w:rsidR="00040B5F" w:rsidRPr="00B108BA" w:rsidRDefault="00040B5F" w:rsidP="00F04237">
            <w:pPr>
              <w:jc w:val="center"/>
              <w:rPr>
                <w:rFonts w:cs="Times New Roman"/>
                <w:sz w:val="20"/>
                <w:szCs w:val="20"/>
                <w:lang w:val="sk-SK"/>
              </w:rPr>
            </w:pPr>
            <w:r w:rsidRPr="00B108BA">
              <w:rPr>
                <w:rFonts w:cs="Times New Roman"/>
                <w:sz w:val="20"/>
                <w:szCs w:val="20"/>
                <w:lang w:val="sk-SK"/>
              </w:rPr>
              <w:t>словачки језик</w:t>
            </w:r>
          </w:p>
        </w:tc>
      </w:tr>
      <w:tr w:rsidR="00040B5F" w:rsidRPr="00B108BA" w14:paraId="4F4AD5D0" w14:textId="77777777" w:rsidTr="00420EEB">
        <w:trPr>
          <w:cantSplit/>
          <w:trHeight w:val="27"/>
        </w:trPr>
        <w:tc>
          <w:tcPr>
            <w:tcW w:w="1589" w:type="dxa"/>
            <w:vAlign w:val="center"/>
          </w:tcPr>
          <w:p w14:paraId="4B519BA4" w14:textId="77777777" w:rsidR="00040B5F" w:rsidRPr="00B108BA" w:rsidRDefault="00040B5F" w:rsidP="00F04237">
            <w:pPr>
              <w:jc w:val="center"/>
              <w:rPr>
                <w:rFonts w:cs="Times New Roman"/>
                <w:sz w:val="20"/>
                <w:szCs w:val="20"/>
              </w:rPr>
            </w:pPr>
            <w:r w:rsidRPr="00B108BA">
              <w:rPr>
                <w:rFonts w:cs="Times New Roman"/>
                <w:sz w:val="20"/>
                <w:szCs w:val="20"/>
              </w:rPr>
              <w:t>12.</w:t>
            </w:r>
          </w:p>
        </w:tc>
        <w:tc>
          <w:tcPr>
            <w:tcW w:w="1591" w:type="dxa"/>
            <w:vAlign w:val="center"/>
          </w:tcPr>
          <w:p w14:paraId="14CCBF6B" w14:textId="77777777" w:rsidR="00040B5F" w:rsidRPr="005F6F05" w:rsidRDefault="00040B5F" w:rsidP="00F04237">
            <w:pPr>
              <w:jc w:val="center"/>
              <w:rPr>
                <w:rFonts w:cs="Times New Roman"/>
                <w:b/>
                <w:color w:val="000000" w:themeColor="text1"/>
                <w:sz w:val="20"/>
                <w:szCs w:val="20"/>
                <w:lang w:val="sr-Cyrl-CS"/>
              </w:rPr>
            </w:pPr>
            <w:r w:rsidRPr="005F6F05">
              <w:rPr>
                <w:rFonts w:cs="Times New Roman"/>
                <w:color w:val="000000" w:themeColor="text1"/>
                <w:sz w:val="20"/>
                <w:szCs w:val="20"/>
                <w:lang w:val="sk-SK"/>
              </w:rPr>
              <w:t>IV</w:t>
            </w:r>
            <w:r w:rsidRPr="005F6F05">
              <w:rPr>
                <w:rFonts w:cs="Times New Roman"/>
                <w:color w:val="000000" w:themeColor="text1"/>
                <w:sz w:val="20"/>
                <w:szCs w:val="20"/>
                <w:vertAlign w:val="subscript"/>
                <w:lang w:val="sk-SK"/>
              </w:rPr>
              <w:t>3</w:t>
            </w:r>
          </w:p>
        </w:tc>
        <w:tc>
          <w:tcPr>
            <w:tcW w:w="3052" w:type="dxa"/>
          </w:tcPr>
          <w:p w14:paraId="0DD82160" w14:textId="39E81570" w:rsidR="00040B5F" w:rsidRPr="005F6F05" w:rsidRDefault="00040B5F" w:rsidP="00A24416">
            <w:pPr>
              <w:pStyle w:val="Header"/>
              <w:tabs>
                <w:tab w:val="clear" w:pos="4536"/>
                <w:tab w:val="clear" w:pos="9072"/>
              </w:tabs>
              <w:jc w:val="center"/>
              <w:rPr>
                <w:color w:val="000000" w:themeColor="text1"/>
                <w:sz w:val="20"/>
                <w:szCs w:val="20"/>
                <w:lang w:val="sk-SK"/>
              </w:rPr>
            </w:pPr>
            <w:r w:rsidRPr="005F6F05">
              <w:rPr>
                <w:color w:val="000000" w:themeColor="text1"/>
                <w:sz w:val="20"/>
                <w:szCs w:val="20"/>
                <w:lang w:val="sk-SK"/>
              </w:rPr>
              <w:t xml:space="preserve">Емануел Лупулеску </w:t>
            </w:r>
          </w:p>
        </w:tc>
        <w:tc>
          <w:tcPr>
            <w:tcW w:w="1286" w:type="dxa"/>
            <w:vAlign w:val="center"/>
          </w:tcPr>
          <w:p w14:paraId="37850783" w14:textId="77777777" w:rsidR="00040B5F" w:rsidRPr="005F6F05" w:rsidRDefault="00040B5F" w:rsidP="00F04237">
            <w:pPr>
              <w:jc w:val="center"/>
              <w:rPr>
                <w:rFonts w:cs="Times New Roman"/>
                <w:color w:val="000000" w:themeColor="text1"/>
                <w:sz w:val="20"/>
                <w:szCs w:val="20"/>
                <w:lang w:val="sk-SK"/>
              </w:rPr>
            </w:pPr>
            <w:r w:rsidRPr="005F6F05">
              <w:rPr>
                <w:rFonts w:cs="Times New Roman"/>
                <w:color w:val="000000" w:themeColor="text1"/>
                <w:sz w:val="20"/>
                <w:szCs w:val="20"/>
                <w:lang w:val="sk-SK"/>
              </w:rPr>
              <w:t>VII</w:t>
            </w:r>
          </w:p>
        </w:tc>
        <w:tc>
          <w:tcPr>
            <w:tcW w:w="2922" w:type="dxa"/>
            <w:vAlign w:val="center"/>
          </w:tcPr>
          <w:p w14:paraId="057E09CE" w14:textId="77777777" w:rsidR="00040B5F" w:rsidRPr="00B108BA" w:rsidRDefault="00040B5F" w:rsidP="00F04237">
            <w:pPr>
              <w:jc w:val="center"/>
              <w:rPr>
                <w:rFonts w:cs="Times New Roman"/>
                <w:sz w:val="20"/>
                <w:szCs w:val="20"/>
                <w:lang w:val="sk-SK"/>
              </w:rPr>
            </w:pPr>
            <w:r w:rsidRPr="00B108BA">
              <w:rPr>
                <w:rFonts w:cs="Times New Roman"/>
                <w:sz w:val="20"/>
                <w:szCs w:val="20"/>
                <w:lang w:val="sk-SK"/>
              </w:rPr>
              <w:t>српски језик</w:t>
            </w:r>
          </w:p>
        </w:tc>
      </w:tr>
      <w:tr w:rsidR="00E8298C" w:rsidRPr="00B108BA" w14:paraId="38040BF8" w14:textId="77777777" w:rsidTr="00B01694">
        <w:trPr>
          <w:cantSplit/>
          <w:trHeight w:val="27"/>
        </w:trPr>
        <w:tc>
          <w:tcPr>
            <w:tcW w:w="1589" w:type="dxa"/>
            <w:vAlign w:val="center"/>
          </w:tcPr>
          <w:p w14:paraId="04F96C53" w14:textId="77777777" w:rsidR="00E8298C" w:rsidRPr="00B108BA" w:rsidRDefault="00E8298C" w:rsidP="00F04237">
            <w:pPr>
              <w:jc w:val="center"/>
              <w:rPr>
                <w:rFonts w:cs="Times New Roman"/>
                <w:b/>
                <w:sz w:val="20"/>
                <w:szCs w:val="20"/>
                <w:lang w:val="sk-SK"/>
              </w:rPr>
            </w:pPr>
            <w:r w:rsidRPr="00B108BA">
              <w:rPr>
                <w:rFonts w:cs="Times New Roman"/>
                <w:b/>
                <w:sz w:val="20"/>
                <w:szCs w:val="20"/>
                <w:lang w:val="sk-SK"/>
              </w:rPr>
              <w:t>СВЕГА</w:t>
            </w:r>
          </w:p>
        </w:tc>
        <w:tc>
          <w:tcPr>
            <w:tcW w:w="1591" w:type="dxa"/>
            <w:vAlign w:val="center"/>
          </w:tcPr>
          <w:p w14:paraId="6FBD64DF" w14:textId="77777777" w:rsidR="00E8298C" w:rsidRPr="00040B5F" w:rsidRDefault="00E8298C" w:rsidP="00F04237">
            <w:pPr>
              <w:jc w:val="center"/>
              <w:rPr>
                <w:rFonts w:cs="Times New Roman"/>
                <w:b/>
                <w:color w:val="000000" w:themeColor="text1"/>
                <w:sz w:val="20"/>
                <w:szCs w:val="20"/>
                <w:lang w:val="sr-Cyrl-CS"/>
              </w:rPr>
            </w:pPr>
            <w:r w:rsidRPr="00040B5F">
              <w:rPr>
                <w:rFonts w:cs="Times New Roman"/>
                <w:b/>
                <w:color w:val="000000" w:themeColor="text1"/>
                <w:sz w:val="20"/>
                <w:szCs w:val="20"/>
                <w:lang w:val="sk-SK"/>
              </w:rPr>
              <w:t>1</w:t>
            </w:r>
            <w:r w:rsidRPr="00040B5F">
              <w:rPr>
                <w:rFonts w:cs="Times New Roman"/>
                <w:b/>
                <w:color w:val="000000" w:themeColor="text1"/>
                <w:sz w:val="20"/>
                <w:szCs w:val="20"/>
                <w:lang w:val="sr-Cyrl-CS"/>
              </w:rPr>
              <w:t>2</w:t>
            </w:r>
          </w:p>
        </w:tc>
        <w:tc>
          <w:tcPr>
            <w:tcW w:w="3052" w:type="dxa"/>
            <w:vAlign w:val="center"/>
          </w:tcPr>
          <w:p w14:paraId="4FD3AC1B" w14:textId="77777777" w:rsidR="00E8298C" w:rsidRPr="008A549D" w:rsidRDefault="00E8298C" w:rsidP="00F04237">
            <w:pPr>
              <w:jc w:val="center"/>
              <w:rPr>
                <w:rFonts w:cs="Times New Roman"/>
                <w:color w:val="00B050"/>
                <w:sz w:val="20"/>
                <w:szCs w:val="20"/>
                <w:lang w:val="sk-SK"/>
              </w:rPr>
            </w:pPr>
          </w:p>
        </w:tc>
        <w:tc>
          <w:tcPr>
            <w:tcW w:w="1286" w:type="dxa"/>
            <w:vAlign w:val="center"/>
          </w:tcPr>
          <w:p w14:paraId="067E73A2" w14:textId="77777777" w:rsidR="00E8298C" w:rsidRPr="008A549D" w:rsidRDefault="00E8298C" w:rsidP="00F04237">
            <w:pPr>
              <w:jc w:val="center"/>
              <w:rPr>
                <w:rFonts w:cs="Times New Roman"/>
                <w:b/>
                <w:color w:val="00B050"/>
                <w:sz w:val="20"/>
                <w:szCs w:val="20"/>
                <w:lang w:val="sk-SK"/>
              </w:rPr>
            </w:pPr>
          </w:p>
        </w:tc>
        <w:tc>
          <w:tcPr>
            <w:tcW w:w="2922" w:type="dxa"/>
            <w:vAlign w:val="center"/>
          </w:tcPr>
          <w:p w14:paraId="3C26CFF0" w14:textId="77777777" w:rsidR="00E8298C" w:rsidRPr="00B108BA" w:rsidRDefault="00E8298C" w:rsidP="00F04237">
            <w:pPr>
              <w:jc w:val="center"/>
              <w:rPr>
                <w:rFonts w:cs="Times New Roman"/>
                <w:b/>
                <w:sz w:val="20"/>
                <w:szCs w:val="20"/>
                <w:lang w:val="sk-SK"/>
              </w:rPr>
            </w:pPr>
          </w:p>
        </w:tc>
      </w:tr>
    </w:tbl>
    <w:p w14:paraId="1555B9C8" w14:textId="77777777" w:rsidR="007F3CB6" w:rsidRPr="00185CB3" w:rsidRDefault="007F3CB6" w:rsidP="007F3CB6">
      <w:pPr>
        <w:ind w:firstLine="720"/>
        <w:jc w:val="both"/>
        <w:rPr>
          <w:rFonts w:cs="Times New Roman"/>
          <w:b/>
          <w:iCs/>
          <w:sz w:val="20"/>
          <w:szCs w:val="20"/>
          <w:lang w:val="sr-Cyrl-CS"/>
        </w:rPr>
      </w:pPr>
      <w:r w:rsidRPr="00185CB3">
        <w:rPr>
          <w:rFonts w:cs="Times New Roman"/>
          <w:b/>
          <w:iCs/>
          <w:sz w:val="20"/>
          <w:szCs w:val="20"/>
          <w:lang w:val="sr-Cyrl-CS"/>
        </w:rPr>
        <w:t>Планови рада одељењских старешина:</w:t>
      </w:r>
    </w:p>
    <w:p w14:paraId="14C4FD3C" w14:textId="77777777" w:rsidR="007F3CB6" w:rsidRDefault="007F3CB6" w:rsidP="007F3CB6">
      <w:pPr>
        <w:ind w:firstLine="720"/>
        <w:jc w:val="both"/>
        <w:rPr>
          <w:rFonts w:cs="Times New Roman"/>
          <w:bCs/>
          <w:i/>
          <w:sz w:val="20"/>
          <w:szCs w:val="20"/>
          <w:lang w:val="sr-Cyrl-CS"/>
        </w:rPr>
      </w:pPr>
      <w:bookmarkStart w:id="737" w:name="_Toc272041497"/>
      <w:r w:rsidRPr="00185CB3">
        <w:rPr>
          <w:rFonts w:cs="Times New Roman"/>
          <w:bCs/>
          <w:i/>
          <w:sz w:val="20"/>
          <w:szCs w:val="20"/>
          <w:lang w:val="sr-Cyrl-CS"/>
        </w:rPr>
        <w:t xml:space="preserve">Планови рада одељењских старешина су саставни део Годишњег плана рада школе и налази се у прилогу и то у штампаној и електронској форми. </w:t>
      </w:r>
      <w:bookmarkEnd w:id="737"/>
    </w:p>
    <w:p w14:paraId="64339686" w14:textId="3BB666BB" w:rsidR="00E8298C" w:rsidRPr="00FC3009" w:rsidRDefault="00FC3009" w:rsidP="007F3CB6">
      <w:pPr>
        <w:ind w:firstLine="720"/>
        <w:jc w:val="both"/>
        <w:rPr>
          <w:rFonts w:cs="Times New Roman"/>
          <w:iCs/>
          <w:sz w:val="20"/>
          <w:szCs w:val="20"/>
        </w:rPr>
      </w:pPr>
      <w:r w:rsidRPr="00FC3009">
        <w:rPr>
          <w:rFonts w:cs="Times New Roman"/>
          <w:iCs/>
          <w:sz w:val="20"/>
          <w:szCs w:val="20"/>
        </w:rPr>
        <w:t>Ученицима завршне године ће се презентовати садржаји из област</w:t>
      </w:r>
      <w:r w:rsidRPr="00FC3009">
        <w:rPr>
          <w:rFonts w:cs="Times New Roman"/>
          <w:iCs/>
          <w:sz w:val="20"/>
          <w:szCs w:val="20"/>
        </w:rPr>
        <w:br/>
        <w:t>Основе система одбране Републике Србије кроз четири ЧОС-а у првом полугодишту. </w:t>
      </w:r>
      <w:r w:rsidRPr="00FC3009">
        <w:rPr>
          <w:rFonts w:cs="Times New Roman"/>
          <w:iCs/>
          <w:sz w:val="20"/>
          <w:szCs w:val="20"/>
        </w:rPr>
        <w:br/>
      </w:r>
    </w:p>
    <w:p w14:paraId="2A228792" w14:textId="77777777" w:rsidR="007F3CB6" w:rsidRPr="00185CB3" w:rsidRDefault="007F3CB6" w:rsidP="007F3CB6">
      <w:pPr>
        <w:pStyle w:val="BodyTextIndent3"/>
        <w:rPr>
          <w:rFonts w:ascii="Times New Roman" w:hAnsi="Times New Roman" w:cs="Times New Roman"/>
          <w:b/>
          <w:bCs/>
          <w:color w:val="auto"/>
          <w:lang w:val="sr-Cyrl-CS"/>
        </w:rPr>
      </w:pPr>
      <w:r w:rsidRPr="00185CB3">
        <w:rPr>
          <w:rFonts w:ascii="Times New Roman" w:hAnsi="Times New Roman" w:cs="Times New Roman"/>
          <w:b/>
          <w:bCs/>
          <w:color w:val="auto"/>
          <w:lang w:val="sr-Cyrl-CS"/>
        </w:rPr>
        <w:t>Часови одељењског старешине</w:t>
      </w:r>
    </w:p>
    <w:p w14:paraId="09B7AD4E" w14:textId="77777777" w:rsidR="007F3CB6" w:rsidRPr="00185CB3" w:rsidRDefault="007F3CB6" w:rsidP="007F3CB6">
      <w:pPr>
        <w:pStyle w:val="BodyTextIndent3"/>
        <w:rPr>
          <w:rFonts w:ascii="Times New Roman" w:hAnsi="Times New Roman" w:cs="Times New Roman"/>
          <w:color w:val="auto"/>
          <w:lang w:val="sr-Cyrl-CS"/>
        </w:rPr>
      </w:pPr>
      <w:r w:rsidRPr="00185CB3">
        <w:rPr>
          <w:rFonts w:ascii="Times New Roman" w:hAnsi="Times New Roman" w:cs="Times New Roman"/>
          <w:color w:val="auto"/>
          <w:lang w:val="sr-Cyrl-CS"/>
        </w:rPr>
        <w:t>Час одељенског старешине је обавезна активност одељењског старешине.</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9"/>
        <w:gridCol w:w="2507"/>
        <w:gridCol w:w="1934"/>
        <w:gridCol w:w="1800"/>
        <w:gridCol w:w="1708"/>
      </w:tblGrid>
      <w:tr w:rsidR="004D11A5" w:rsidRPr="00185CB3" w14:paraId="04081E7E" w14:textId="77777777" w:rsidTr="00B01694">
        <w:tc>
          <w:tcPr>
            <w:tcW w:w="10348" w:type="dxa"/>
            <w:gridSpan w:val="5"/>
            <w:shd w:val="clear" w:color="auto" w:fill="CCECFF"/>
          </w:tcPr>
          <w:p w14:paraId="61DD5B65" w14:textId="77777777" w:rsidR="007F3CB6" w:rsidRPr="00185CB3" w:rsidRDefault="007F3CB6" w:rsidP="008C16D5">
            <w:pPr>
              <w:rPr>
                <w:rFonts w:cs="Times New Roman"/>
                <w:sz w:val="20"/>
                <w:szCs w:val="20"/>
                <w:lang w:val="sr-Cyrl-CS"/>
              </w:rPr>
            </w:pPr>
            <w:r w:rsidRPr="00185CB3">
              <w:rPr>
                <w:rFonts w:cs="Times New Roman"/>
                <w:b/>
                <w:sz w:val="20"/>
                <w:szCs w:val="20"/>
                <w:lang w:val="sr-Cyrl-CS"/>
              </w:rPr>
              <w:t>Часови одељенског старешине</w:t>
            </w:r>
          </w:p>
        </w:tc>
      </w:tr>
      <w:tr w:rsidR="004D11A5" w:rsidRPr="00185CB3" w14:paraId="1B248F9B" w14:textId="77777777" w:rsidTr="00B01694">
        <w:tc>
          <w:tcPr>
            <w:tcW w:w="2399" w:type="dxa"/>
            <w:shd w:val="clear" w:color="auto" w:fill="CCECFF"/>
          </w:tcPr>
          <w:p w14:paraId="4686715C" w14:textId="77777777" w:rsidR="004D11A5" w:rsidRPr="00185CB3" w:rsidRDefault="004D11A5" w:rsidP="008C16D5">
            <w:pPr>
              <w:jc w:val="center"/>
              <w:rPr>
                <w:rFonts w:cs="Times New Roman"/>
                <w:b/>
                <w:sz w:val="20"/>
                <w:szCs w:val="20"/>
                <w:lang w:val="sr-Cyrl-CS"/>
              </w:rPr>
            </w:pPr>
            <w:r w:rsidRPr="00185CB3">
              <w:rPr>
                <w:rFonts w:cs="Times New Roman"/>
                <w:b/>
                <w:sz w:val="20"/>
                <w:szCs w:val="20"/>
                <w:lang w:val="sr-Cyrl-CS"/>
              </w:rPr>
              <w:t>Разред</w:t>
            </w:r>
          </w:p>
        </w:tc>
        <w:tc>
          <w:tcPr>
            <w:tcW w:w="2507" w:type="dxa"/>
            <w:shd w:val="clear" w:color="auto" w:fill="CCECFF"/>
          </w:tcPr>
          <w:p w14:paraId="2EB7A8FF" w14:textId="77777777" w:rsidR="004D11A5" w:rsidRPr="00185CB3" w:rsidRDefault="004D11A5" w:rsidP="008C16D5">
            <w:pPr>
              <w:jc w:val="center"/>
              <w:rPr>
                <w:rFonts w:cs="Times New Roman"/>
                <w:b/>
                <w:sz w:val="20"/>
                <w:szCs w:val="20"/>
                <w:lang w:val="sr-Cyrl-CS"/>
              </w:rPr>
            </w:pPr>
            <w:r w:rsidRPr="00185CB3">
              <w:rPr>
                <w:rFonts w:cs="Times New Roman"/>
                <w:b/>
                <w:sz w:val="20"/>
                <w:szCs w:val="20"/>
                <w:lang w:val="sr-Cyrl-CS"/>
              </w:rPr>
              <w:t>Одељење</w:t>
            </w:r>
          </w:p>
        </w:tc>
        <w:tc>
          <w:tcPr>
            <w:tcW w:w="1934" w:type="dxa"/>
            <w:shd w:val="clear" w:color="auto" w:fill="CCECFF"/>
          </w:tcPr>
          <w:p w14:paraId="56DAF88E" w14:textId="77777777" w:rsidR="004D11A5" w:rsidRPr="00185CB3" w:rsidRDefault="004D11A5" w:rsidP="008C16D5">
            <w:pPr>
              <w:jc w:val="center"/>
              <w:rPr>
                <w:rFonts w:cs="Times New Roman"/>
                <w:b/>
                <w:sz w:val="20"/>
                <w:szCs w:val="20"/>
                <w:lang w:val="sr-Cyrl-RS"/>
              </w:rPr>
            </w:pPr>
            <w:r w:rsidRPr="00185CB3">
              <w:rPr>
                <w:rFonts w:cs="Times New Roman"/>
                <w:b/>
                <w:sz w:val="20"/>
                <w:szCs w:val="20"/>
                <w:lang w:val="sr-Cyrl-CS"/>
              </w:rPr>
              <w:t>Часова</w:t>
            </w:r>
            <w:r w:rsidRPr="00185CB3">
              <w:rPr>
                <w:rFonts w:cs="Times New Roman"/>
                <w:b/>
                <w:sz w:val="20"/>
                <w:szCs w:val="20"/>
                <w:lang w:val="en-US"/>
              </w:rPr>
              <w:t xml:space="preserve"> </w:t>
            </w:r>
            <w:r w:rsidRPr="00185CB3">
              <w:rPr>
                <w:rFonts w:cs="Times New Roman"/>
                <w:b/>
                <w:sz w:val="20"/>
                <w:szCs w:val="20"/>
                <w:lang w:val="sr-Cyrl-RS"/>
              </w:rPr>
              <w:t>у гимназији</w:t>
            </w:r>
          </w:p>
        </w:tc>
        <w:tc>
          <w:tcPr>
            <w:tcW w:w="1800" w:type="dxa"/>
            <w:shd w:val="clear" w:color="auto" w:fill="CCECFF"/>
          </w:tcPr>
          <w:p w14:paraId="297E4916" w14:textId="77777777" w:rsidR="004D11A5" w:rsidRPr="00185CB3" w:rsidRDefault="004D11A5" w:rsidP="004D11A5">
            <w:pPr>
              <w:jc w:val="center"/>
              <w:rPr>
                <w:rFonts w:cs="Times New Roman"/>
                <w:b/>
                <w:sz w:val="20"/>
                <w:szCs w:val="20"/>
                <w:lang w:val="sr-Cyrl-CS"/>
              </w:rPr>
            </w:pPr>
            <w:r w:rsidRPr="00185CB3">
              <w:rPr>
                <w:rFonts w:cs="Times New Roman"/>
                <w:b/>
                <w:sz w:val="20"/>
                <w:szCs w:val="20"/>
                <w:lang w:val="sr-Cyrl-CS"/>
              </w:rPr>
              <w:t>Часо</w:t>
            </w:r>
            <w:r w:rsidR="00185CB3" w:rsidRPr="00185CB3">
              <w:rPr>
                <w:rFonts w:cs="Times New Roman"/>
                <w:b/>
                <w:sz w:val="20"/>
                <w:szCs w:val="20"/>
                <w:lang w:val="sr-Cyrl-CS"/>
              </w:rPr>
              <w:t>ва у Т</w:t>
            </w:r>
            <w:r w:rsidRPr="00185CB3">
              <w:rPr>
                <w:rFonts w:cs="Times New Roman"/>
                <w:b/>
                <w:sz w:val="20"/>
                <w:szCs w:val="20"/>
                <w:lang w:val="sr-Cyrl-CS"/>
              </w:rPr>
              <w:t>ИТ</w:t>
            </w:r>
            <w:r w:rsidR="00185CB3">
              <w:rPr>
                <w:rFonts w:cs="Times New Roman"/>
                <w:b/>
                <w:sz w:val="20"/>
                <w:szCs w:val="20"/>
                <w:lang w:val="sr-Cyrl-CS"/>
              </w:rPr>
              <w:t>/ЕИТ</w:t>
            </w:r>
          </w:p>
        </w:tc>
        <w:tc>
          <w:tcPr>
            <w:tcW w:w="1708" w:type="dxa"/>
            <w:shd w:val="clear" w:color="auto" w:fill="CCECFF"/>
          </w:tcPr>
          <w:p w14:paraId="6CC6A13D" w14:textId="77777777" w:rsidR="004D11A5" w:rsidRPr="00185CB3" w:rsidRDefault="004D11A5" w:rsidP="008C16D5">
            <w:pPr>
              <w:jc w:val="center"/>
              <w:rPr>
                <w:rFonts w:cs="Times New Roman"/>
                <w:b/>
                <w:sz w:val="20"/>
                <w:szCs w:val="20"/>
                <w:lang w:val="sr-Cyrl-CS"/>
              </w:rPr>
            </w:pPr>
            <w:r w:rsidRPr="00185CB3">
              <w:rPr>
                <w:rFonts w:cs="Times New Roman"/>
                <w:b/>
                <w:sz w:val="20"/>
                <w:szCs w:val="20"/>
                <w:lang w:val="sr-Cyrl-CS"/>
              </w:rPr>
              <w:t>Укупно</w:t>
            </w:r>
          </w:p>
        </w:tc>
      </w:tr>
      <w:tr w:rsidR="004D11A5" w:rsidRPr="00185CB3" w14:paraId="2569FB9C" w14:textId="77777777" w:rsidTr="00B01694">
        <w:tc>
          <w:tcPr>
            <w:tcW w:w="2399" w:type="dxa"/>
          </w:tcPr>
          <w:p w14:paraId="64A5FD41" w14:textId="77777777" w:rsidR="004D11A5" w:rsidRPr="00185CB3" w:rsidRDefault="004D11A5" w:rsidP="008C16D5">
            <w:pPr>
              <w:jc w:val="center"/>
              <w:rPr>
                <w:rFonts w:cs="Times New Roman"/>
                <w:sz w:val="20"/>
                <w:szCs w:val="20"/>
              </w:rPr>
            </w:pPr>
            <w:r w:rsidRPr="00185CB3">
              <w:rPr>
                <w:rFonts w:cs="Times New Roman"/>
                <w:sz w:val="20"/>
                <w:szCs w:val="20"/>
                <w:lang w:val="sr-Cyrl-CS"/>
              </w:rPr>
              <w:t>I</w:t>
            </w:r>
          </w:p>
        </w:tc>
        <w:tc>
          <w:tcPr>
            <w:tcW w:w="2507" w:type="dxa"/>
            <w:vAlign w:val="center"/>
          </w:tcPr>
          <w:p w14:paraId="4EF19F8C" w14:textId="77777777" w:rsidR="004D11A5" w:rsidRPr="00185CB3" w:rsidRDefault="004D11A5" w:rsidP="008C16D5">
            <w:pPr>
              <w:jc w:val="center"/>
              <w:rPr>
                <w:rFonts w:cs="Times New Roman"/>
                <w:sz w:val="20"/>
                <w:szCs w:val="20"/>
                <w:lang w:val="sr-Cyrl-CS"/>
              </w:rPr>
            </w:pPr>
            <w:r w:rsidRPr="00185CB3">
              <w:rPr>
                <w:rFonts w:cs="Times New Roman"/>
                <w:sz w:val="20"/>
                <w:szCs w:val="20"/>
                <w:lang w:val="sr-Cyrl-CS"/>
              </w:rPr>
              <w:t>3</w:t>
            </w:r>
          </w:p>
        </w:tc>
        <w:tc>
          <w:tcPr>
            <w:tcW w:w="1934" w:type="dxa"/>
            <w:vAlign w:val="center"/>
          </w:tcPr>
          <w:p w14:paraId="26829E25" w14:textId="77777777" w:rsidR="004D11A5" w:rsidRPr="00185CB3" w:rsidRDefault="004D11A5" w:rsidP="008C16D5">
            <w:pPr>
              <w:jc w:val="center"/>
              <w:rPr>
                <w:rFonts w:cs="Times New Roman"/>
                <w:sz w:val="20"/>
                <w:szCs w:val="20"/>
              </w:rPr>
            </w:pPr>
            <w:r w:rsidRPr="00185CB3">
              <w:rPr>
                <w:rFonts w:cs="Times New Roman"/>
                <w:sz w:val="20"/>
                <w:szCs w:val="20"/>
              </w:rPr>
              <w:t>37</w:t>
            </w:r>
          </w:p>
        </w:tc>
        <w:tc>
          <w:tcPr>
            <w:tcW w:w="1800" w:type="dxa"/>
            <w:vAlign w:val="center"/>
          </w:tcPr>
          <w:p w14:paraId="7BF9B493" w14:textId="21A4B695" w:rsidR="004D11A5" w:rsidRPr="005F6F05" w:rsidRDefault="005F6F05" w:rsidP="004D11A5">
            <w:pPr>
              <w:jc w:val="center"/>
              <w:rPr>
                <w:rFonts w:cs="Times New Roman"/>
                <w:color w:val="000000" w:themeColor="text1"/>
                <w:sz w:val="20"/>
                <w:szCs w:val="20"/>
                <w:lang w:val="sr-Cyrl-RS"/>
              </w:rPr>
            </w:pPr>
            <w:r w:rsidRPr="005F6F05">
              <w:rPr>
                <w:rFonts w:cs="Times New Roman"/>
                <w:color w:val="000000" w:themeColor="text1"/>
                <w:sz w:val="20"/>
                <w:szCs w:val="20"/>
                <w:lang w:val="sr-Cyrl-RS"/>
              </w:rPr>
              <w:t>70</w:t>
            </w:r>
          </w:p>
        </w:tc>
        <w:tc>
          <w:tcPr>
            <w:tcW w:w="1708" w:type="dxa"/>
            <w:vAlign w:val="center"/>
          </w:tcPr>
          <w:p w14:paraId="35916204" w14:textId="77777777" w:rsidR="004D11A5" w:rsidRPr="00185CB3" w:rsidRDefault="004D11A5" w:rsidP="00D32F85">
            <w:pPr>
              <w:jc w:val="center"/>
              <w:rPr>
                <w:rFonts w:cs="Times New Roman"/>
                <w:sz w:val="20"/>
                <w:szCs w:val="20"/>
                <w:lang w:val="sr-Cyrl-RS"/>
              </w:rPr>
            </w:pPr>
            <w:r w:rsidRPr="00185CB3">
              <w:rPr>
                <w:rFonts w:cs="Times New Roman"/>
                <w:sz w:val="20"/>
                <w:szCs w:val="20"/>
                <w:lang w:val="sr-Cyrl-RS"/>
              </w:rPr>
              <w:t>148</w:t>
            </w:r>
          </w:p>
        </w:tc>
      </w:tr>
      <w:tr w:rsidR="004D11A5" w:rsidRPr="00185CB3" w14:paraId="361D7052" w14:textId="77777777" w:rsidTr="00B01694">
        <w:tc>
          <w:tcPr>
            <w:tcW w:w="2399" w:type="dxa"/>
          </w:tcPr>
          <w:p w14:paraId="6DE66670" w14:textId="77777777" w:rsidR="004D11A5" w:rsidRPr="00185CB3" w:rsidRDefault="004D11A5" w:rsidP="008C16D5">
            <w:pPr>
              <w:jc w:val="center"/>
              <w:rPr>
                <w:rFonts w:cs="Times New Roman"/>
                <w:sz w:val="20"/>
                <w:szCs w:val="20"/>
              </w:rPr>
            </w:pPr>
            <w:r w:rsidRPr="00185CB3">
              <w:rPr>
                <w:rFonts w:cs="Times New Roman"/>
                <w:sz w:val="20"/>
                <w:szCs w:val="20"/>
              </w:rPr>
              <w:t>II</w:t>
            </w:r>
          </w:p>
        </w:tc>
        <w:tc>
          <w:tcPr>
            <w:tcW w:w="2507" w:type="dxa"/>
            <w:vAlign w:val="center"/>
          </w:tcPr>
          <w:p w14:paraId="3AF4BD91" w14:textId="77777777" w:rsidR="004D11A5" w:rsidRPr="00185CB3" w:rsidRDefault="004D11A5" w:rsidP="008C16D5">
            <w:pPr>
              <w:jc w:val="center"/>
              <w:rPr>
                <w:rFonts w:cs="Times New Roman"/>
                <w:sz w:val="20"/>
                <w:szCs w:val="20"/>
                <w:lang w:val="sr-Cyrl-CS"/>
              </w:rPr>
            </w:pPr>
            <w:r w:rsidRPr="00185CB3">
              <w:rPr>
                <w:rFonts w:cs="Times New Roman"/>
                <w:sz w:val="20"/>
                <w:szCs w:val="20"/>
                <w:lang w:val="sr-Cyrl-CS"/>
              </w:rPr>
              <w:t>3</w:t>
            </w:r>
          </w:p>
        </w:tc>
        <w:tc>
          <w:tcPr>
            <w:tcW w:w="1934" w:type="dxa"/>
            <w:vAlign w:val="center"/>
          </w:tcPr>
          <w:p w14:paraId="5A192649" w14:textId="77777777" w:rsidR="004D11A5" w:rsidRPr="00185CB3" w:rsidRDefault="004D11A5" w:rsidP="008C16D5">
            <w:pPr>
              <w:jc w:val="center"/>
              <w:rPr>
                <w:rFonts w:cs="Times New Roman"/>
                <w:sz w:val="20"/>
                <w:szCs w:val="20"/>
              </w:rPr>
            </w:pPr>
            <w:r w:rsidRPr="00185CB3">
              <w:rPr>
                <w:rFonts w:cs="Times New Roman"/>
                <w:sz w:val="20"/>
                <w:szCs w:val="20"/>
              </w:rPr>
              <w:t>37</w:t>
            </w:r>
          </w:p>
        </w:tc>
        <w:tc>
          <w:tcPr>
            <w:tcW w:w="1800" w:type="dxa"/>
            <w:vAlign w:val="center"/>
          </w:tcPr>
          <w:p w14:paraId="11DEAAB8" w14:textId="4396B48A" w:rsidR="004D11A5" w:rsidRPr="005F6F05" w:rsidRDefault="005F6F05" w:rsidP="004D11A5">
            <w:pPr>
              <w:jc w:val="center"/>
              <w:rPr>
                <w:rFonts w:cs="Times New Roman"/>
                <w:color w:val="000000" w:themeColor="text1"/>
                <w:sz w:val="20"/>
                <w:szCs w:val="20"/>
                <w:lang w:val="sr-Cyrl-RS"/>
              </w:rPr>
            </w:pPr>
            <w:r w:rsidRPr="005F6F05">
              <w:rPr>
                <w:rFonts w:cs="Times New Roman"/>
                <w:color w:val="000000" w:themeColor="text1"/>
                <w:sz w:val="20"/>
                <w:szCs w:val="20"/>
                <w:lang w:val="sr-Cyrl-RS"/>
              </w:rPr>
              <w:t>70</w:t>
            </w:r>
          </w:p>
        </w:tc>
        <w:tc>
          <w:tcPr>
            <w:tcW w:w="1708" w:type="dxa"/>
            <w:vAlign w:val="center"/>
          </w:tcPr>
          <w:p w14:paraId="26481369" w14:textId="77777777" w:rsidR="004D11A5" w:rsidRPr="00185CB3" w:rsidRDefault="004D11A5" w:rsidP="004D11A5">
            <w:pPr>
              <w:jc w:val="center"/>
              <w:rPr>
                <w:rFonts w:cs="Times New Roman"/>
                <w:sz w:val="20"/>
                <w:szCs w:val="20"/>
              </w:rPr>
            </w:pPr>
            <w:r w:rsidRPr="00185CB3">
              <w:rPr>
                <w:rFonts w:cs="Times New Roman"/>
                <w:sz w:val="20"/>
                <w:szCs w:val="20"/>
              </w:rPr>
              <w:t>1</w:t>
            </w:r>
            <w:r w:rsidRPr="00185CB3">
              <w:rPr>
                <w:rFonts w:cs="Times New Roman"/>
                <w:sz w:val="20"/>
                <w:szCs w:val="20"/>
                <w:lang w:val="sr-Cyrl-CS"/>
              </w:rPr>
              <w:t>46</w:t>
            </w:r>
          </w:p>
        </w:tc>
      </w:tr>
      <w:tr w:rsidR="004D11A5" w:rsidRPr="00185CB3" w14:paraId="56C08CA4" w14:textId="77777777" w:rsidTr="00B01694">
        <w:tc>
          <w:tcPr>
            <w:tcW w:w="2399" w:type="dxa"/>
          </w:tcPr>
          <w:p w14:paraId="226AD714" w14:textId="77777777" w:rsidR="004D11A5" w:rsidRPr="00185CB3" w:rsidRDefault="004D11A5" w:rsidP="008C16D5">
            <w:pPr>
              <w:jc w:val="center"/>
              <w:rPr>
                <w:rFonts w:cs="Times New Roman"/>
                <w:sz w:val="20"/>
                <w:szCs w:val="20"/>
              </w:rPr>
            </w:pPr>
            <w:r w:rsidRPr="00185CB3">
              <w:rPr>
                <w:rFonts w:cs="Times New Roman"/>
                <w:sz w:val="20"/>
                <w:szCs w:val="20"/>
              </w:rPr>
              <w:t>III</w:t>
            </w:r>
          </w:p>
        </w:tc>
        <w:tc>
          <w:tcPr>
            <w:tcW w:w="2507" w:type="dxa"/>
            <w:vAlign w:val="center"/>
          </w:tcPr>
          <w:p w14:paraId="77C9D335" w14:textId="77777777" w:rsidR="004D11A5" w:rsidRPr="00185CB3" w:rsidRDefault="004D11A5" w:rsidP="008C16D5">
            <w:pPr>
              <w:jc w:val="center"/>
              <w:rPr>
                <w:rFonts w:cs="Times New Roman"/>
                <w:sz w:val="20"/>
                <w:szCs w:val="20"/>
              </w:rPr>
            </w:pPr>
            <w:r w:rsidRPr="00185CB3">
              <w:rPr>
                <w:rFonts w:cs="Times New Roman"/>
                <w:sz w:val="20"/>
                <w:szCs w:val="20"/>
              </w:rPr>
              <w:t>3</w:t>
            </w:r>
          </w:p>
        </w:tc>
        <w:tc>
          <w:tcPr>
            <w:tcW w:w="1934" w:type="dxa"/>
            <w:vAlign w:val="center"/>
          </w:tcPr>
          <w:p w14:paraId="14B89A42" w14:textId="77777777" w:rsidR="004D11A5" w:rsidRPr="00185CB3" w:rsidRDefault="004D11A5" w:rsidP="008C16D5">
            <w:pPr>
              <w:jc w:val="center"/>
              <w:rPr>
                <w:rFonts w:cs="Times New Roman"/>
                <w:sz w:val="20"/>
                <w:szCs w:val="20"/>
              </w:rPr>
            </w:pPr>
            <w:r w:rsidRPr="00185CB3">
              <w:rPr>
                <w:rFonts w:cs="Times New Roman"/>
                <w:sz w:val="20"/>
                <w:szCs w:val="20"/>
              </w:rPr>
              <w:t>37</w:t>
            </w:r>
          </w:p>
        </w:tc>
        <w:tc>
          <w:tcPr>
            <w:tcW w:w="1800" w:type="dxa"/>
            <w:vAlign w:val="center"/>
          </w:tcPr>
          <w:p w14:paraId="09028F27" w14:textId="54C00297" w:rsidR="004D11A5" w:rsidRPr="005F6F05" w:rsidRDefault="005F6F05" w:rsidP="004D11A5">
            <w:pPr>
              <w:jc w:val="center"/>
              <w:rPr>
                <w:rFonts w:cs="Times New Roman"/>
                <w:color w:val="000000" w:themeColor="text1"/>
                <w:sz w:val="20"/>
                <w:szCs w:val="20"/>
                <w:lang w:val="sr-Cyrl-RS"/>
              </w:rPr>
            </w:pPr>
            <w:r w:rsidRPr="005F6F05">
              <w:rPr>
                <w:rFonts w:cs="Times New Roman"/>
                <w:color w:val="000000" w:themeColor="text1"/>
                <w:sz w:val="20"/>
                <w:szCs w:val="20"/>
                <w:lang w:val="sr-Cyrl-RS"/>
              </w:rPr>
              <w:t>68</w:t>
            </w:r>
          </w:p>
        </w:tc>
        <w:tc>
          <w:tcPr>
            <w:tcW w:w="1708" w:type="dxa"/>
            <w:vAlign w:val="center"/>
          </w:tcPr>
          <w:p w14:paraId="423A6EFC" w14:textId="77777777" w:rsidR="004D11A5" w:rsidRPr="00185CB3" w:rsidRDefault="004D11A5" w:rsidP="004D11A5">
            <w:pPr>
              <w:jc w:val="center"/>
              <w:rPr>
                <w:rFonts w:cs="Times New Roman"/>
                <w:sz w:val="20"/>
                <w:szCs w:val="20"/>
              </w:rPr>
            </w:pPr>
            <w:r w:rsidRPr="00185CB3">
              <w:rPr>
                <w:rFonts w:cs="Times New Roman"/>
                <w:sz w:val="20"/>
                <w:szCs w:val="20"/>
                <w:lang w:val="sr-Cyrl-CS"/>
              </w:rPr>
              <w:t>144</w:t>
            </w:r>
          </w:p>
        </w:tc>
      </w:tr>
      <w:tr w:rsidR="004D11A5" w:rsidRPr="00185CB3" w14:paraId="4D882EE2" w14:textId="77777777" w:rsidTr="00B01694">
        <w:tc>
          <w:tcPr>
            <w:tcW w:w="2399" w:type="dxa"/>
          </w:tcPr>
          <w:p w14:paraId="33E05A47" w14:textId="77777777" w:rsidR="004D11A5" w:rsidRPr="00185CB3" w:rsidRDefault="004D11A5" w:rsidP="008C16D5">
            <w:pPr>
              <w:jc w:val="center"/>
              <w:rPr>
                <w:rFonts w:cs="Times New Roman"/>
                <w:sz w:val="20"/>
                <w:szCs w:val="20"/>
              </w:rPr>
            </w:pPr>
            <w:r w:rsidRPr="00185CB3">
              <w:rPr>
                <w:rFonts w:cs="Times New Roman"/>
                <w:sz w:val="20"/>
                <w:szCs w:val="20"/>
              </w:rPr>
              <w:t>IV</w:t>
            </w:r>
          </w:p>
        </w:tc>
        <w:tc>
          <w:tcPr>
            <w:tcW w:w="2507" w:type="dxa"/>
            <w:vAlign w:val="center"/>
          </w:tcPr>
          <w:p w14:paraId="40F42272" w14:textId="77777777" w:rsidR="004D11A5" w:rsidRPr="00185CB3" w:rsidRDefault="004D11A5" w:rsidP="008C16D5">
            <w:pPr>
              <w:jc w:val="center"/>
              <w:rPr>
                <w:rFonts w:cs="Times New Roman"/>
                <w:sz w:val="20"/>
                <w:szCs w:val="20"/>
              </w:rPr>
            </w:pPr>
            <w:r w:rsidRPr="00185CB3">
              <w:rPr>
                <w:rFonts w:cs="Times New Roman"/>
                <w:sz w:val="20"/>
                <w:szCs w:val="20"/>
              </w:rPr>
              <w:t>3</w:t>
            </w:r>
          </w:p>
        </w:tc>
        <w:tc>
          <w:tcPr>
            <w:tcW w:w="1934" w:type="dxa"/>
            <w:vAlign w:val="center"/>
          </w:tcPr>
          <w:p w14:paraId="70DA4248" w14:textId="77777777" w:rsidR="004D11A5" w:rsidRPr="00185CB3" w:rsidRDefault="004D11A5" w:rsidP="008C16D5">
            <w:pPr>
              <w:jc w:val="center"/>
              <w:rPr>
                <w:rFonts w:cs="Times New Roman"/>
                <w:sz w:val="20"/>
                <w:szCs w:val="20"/>
              </w:rPr>
            </w:pPr>
            <w:r w:rsidRPr="00185CB3">
              <w:rPr>
                <w:rFonts w:cs="Times New Roman"/>
                <w:sz w:val="20"/>
                <w:szCs w:val="20"/>
              </w:rPr>
              <w:t>33</w:t>
            </w:r>
          </w:p>
        </w:tc>
        <w:tc>
          <w:tcPr>
            <w:tcW w:w="1800" w:type="dxa"/>
            <w:vAlign w:val="center"/>
          </w:tcPr>
          <w:p w14:paraId="002DC051" w14:textId="77777777" w:rsidR="004D11A5" w:rsidRPr="00185CB3" w:rsidRDefault="004D11A5" w:rsidP="004D11A5">
            <w:pPr>
              <w:jc w:val="center"/>
              <w:rPr>
                <w:rFonts w:cs="Times New Roman"/>
                <w:sz w:val="20"/>
                <w:szCs w:val="20"/>
                <w:lang w:val="sr-Cyrl-RS"/>
              </w:rPr>
            </w:pPr>
            <w:r w:rsidRPr="00185CB3">
              <w:rPr>
                <w:rFonts w:cs="Times New Roman"/>
                <w:sz w:val="20"/>
                <w:szCs w:val="20"/>
                <w:lang w:val="sr-Cyrl-RS"/>
              </w:rPr>
              <w:t>62</w:t>
            </w:r>
          </w:p>
        </w:tc>
        <w:tc>
          <w:tcPr>
            <w:tcW w:w="1708" w:type="dxa"/>
            <w:vAlign w:val="center"/>
          </w:tcPr>
          <w:p w14:paraId="76379626" w14:textId="77777777" w:rsidR="004D11A5" w:rsidRPr="00185CB3" w:rsidRDefault="004D11A5" w:rsidP="008C16D5">
            <w:pPr>
              <w:jc w:val="center"/>
              <w:rPr>
                <w:rFonts w:cs="Times New Roman"/>
                <w:sz w:val="20"/>
                <w:szCs w:val="20"/>
                <w:lang w:val="en-US"/>
              </w:rPr>
            </w:pPr>
            <w:r w:rsidRPr="00185CB3">
              <w:rPr>
                <w:rFonts w:cs="Times New Roman"/>
                <w:sz w:val="20"/>
                <w:szCs w:val="20"/>
                <w:lang w:val="sr-Cyrl-RS"/>
              </w:rPr>
              <w:t>128</w:t>
            </w:r>
          </w:p>
        </w:tc>
      </w:tr>
      <w:tr w:rsidR="004D11A5" w:rsidRPr="00185CB3" w14:paraId="0B44A463" w14:textId="77777777" w:rsidTr="00B01694">
        <w:tc>
          <w:tcPr>
            <w:tcW w:w="2399" w:type="dxa"/>
          </w:tcPr>
          <w:p w14:paraId="7C7B7EB9" w14:textId="77777777" w:rsidR="004D11A5" w:rsidRPr="00185CB3" w:rsidRDefault="004D11A5" w:rsidP="008C16D5">
            <w:pPr>
              <w:jc w:val="center"/>
              <w:rPr>
                <w:rFonts w:cs="Times New Roman"/>
                <w:b/>
                <w:sz w:val="20"/>
                <w:szCs w:val="20"/>
                <w:lang w:val="sr-Cyrl-CS"/>
              </w:rPr>
            </w:pPr>
            <w:r w:rsidRPr="00185CB3">
              <w:rPr>
                <w:rFonts w:cs="Times New Roman"/>
                <w:b/>
                <w:sz w:val="20"/>
                <w:szCs w:val="20"/>
                <w:lang w:val="sr-Cyrl-CS"/>
              </w:rPr>
              <w:t>УКУПНО</w:t>
            </w:r>
          </w:p>
        </w:tc>
        <w:tc>
          <w:tcPr>
            <w:tcW w:w="2507" w:type="dxa"/>
            <w:vAlign w:val="center"/>
          </w:tcPr>
          <w:p w14:paraId="28B96B41" w14:textId="77777777" w:rsidR="004D11A5" w:rsidRPr="00185CB3" w:rsidRDefault="004D11A5" w:rsidP="008C16D5">
            <w:pPr>
              <w:jc w:val="center"/>
              <w:rPr>
                <w:rFonts w:cs="Times New Roman"/>
                <w:b/>
                <w:sz w:val="20"/>
                <w:szCs w:val="20"/>
              </w:rPr>
            </w:pPr>
            <w:r w:rsidRPr="00185CB3">
              <w:rPr>
                <w:rFonts w:cs="Times New Roman"/>
                <w:b/>
                <w:sz w:val="20"/>
                <w:szCs w:val="20"/>
              </w:rPr>
              <w:t>12</w:t>
            </w:r>
          </w:p>
        </w:tc>
        <w:tc>
          <w:tcPr>
            <w:tcW w:w="1934" w:type="dxa"/>
            <w:vAlign w:val="center"/>
          </w:tcPr>
          <w:p w14:paraId="6C5473C1" w14:textId="77777777" w:rsidR="004D11A5" w:rsidRPr="00185CB3" w:rsidRDefault="004D11A5" w:rsidP="008C16D5">
            <w:pPr>
              <w:jc w:val="center"/>
              <w:rPr>
                <w:rFonts w:cs="Times New Roman"/>
                <w:b/>
                <w:sz w:val="20"/>
                <w:szCs w:val="20"/>
              </w:rPr>
            </w:pPr>
            <w:r w:rsidRPr="00185CB3">
              <w:rPr>
                <w:rFonts w:cs="Times New Roman"/>
                <w:b/>
                <w:sz w:val="20"/>
                <w:szCs w:val="20"/>
              </w:rPr>
              <w:t>144</w:t>
            </w:r>
          </w:p>
        </w:tc>
        <w:tc>
          <w:tcPr>
            <w:tcW w:w="1800" w:type="dxa"/>
            <w:vAlign w:val="center"/>
          </w:tcPr>
          <w:p w14:paraId="7EE99677" w14:textId="2972C6B5" w:rsidR="004D11A5" w:rsidRPr="00185CB3" w:rsidRDefault="004D11A5" w:rsidP="00A75A74">
            <w:pPr>
              <w:jc w:val="center"/>
              <w:rPr>
                <w:rFonts w:cs="Times New Roman"/>
                <w:b/>
                <w:sz w:val="20"/>
                <w:szCs w:val="20"/>
                <w:lang w:val="sr-Cyrl-RS"/>
              </w:rPr>
            </w:pPr>
            <w:r w:rsidRPr="00185CB3">
              <w:rPr>
                <w:rFonts w:cs="Times New Roman"/>
                <w:b/>
                <w:sz w:val="20"/>
                <w:szCs w:val="20"/>
                <w:lang w:val="sr-Cyrl-RS"/>
              </w:rPr>
              <w:t>27</w:t>
            </w:r>
            <w:r w:rsidR="00A75A74">
              <w:rPr>
                <w:rFonts w:cs="Times New Roman"/>
                <w:b/>
                <w:sz w:val="20"/>
                <w:szCs w:val="20"/>
                <w:lang w:val="sr-Cyrl-RS"/>
              </w:rPr>
              <w:t>0</w:t>
            </w:r>
          </w:p>
        </w:tc>
        <w:tc>
          <w:tcPr>
            <w:tcW w:w="1708" w:type="dxa"/>
            <w:vAlign w:val="center"/>
          </w:tcPr>
          <w:p w14:paraId="623E4E09" w14:textId="77777777" w:rsidR="004D11A5" w:rsidRPr="00185CB3" w:rsidRDefault="004D11A5" w:rsidP="00EB29A0">
            <w:pPr>
              <w:jc w:val="center"/>
              <w:rPr>
                <w:rFonts w:cs="Times New Roman"/>
                <w:b/>
                <w:sz w:val="20"/>
                <w:szCs w:val="20"/>
                <w:lang w:val="sr-Cyrl-CS"/>
              </w:rPr>
            </w:pPr>
            <w:r w:rsidRPr="00185CB3">
              <w:rPr>
                <w:rFonts w:cs="Times New Roman"/>
                <w:b/>
                <w:sz w:val="20"/>
                <w:szCs w:val="20"/>
              </w:rPr>
              <w:t>4</w:t>
            </w:r>
            <w:r w:rsidR="00EB29A0" w:rsidRPr="00185CB3">
              <w:rPr>
                <w:rFonts w:cs="Times New Roman"/>
                <w:b/>
                <w:sz w:val="20"/>
                <w:szCs w:val="20"/>
              </w:rPr>
              <w:t>22</w:t>
            </w:r>
          </w:p>
        </w:tc>
      </w:tr>
    </w:tbl>
    <w:p w14:paraId="636319C4" w14:textId="77777777" w:rsidR="007F3CB6" w:rsidRPr="00185CB3" w:rsidRDefault="007F3CB6" w:rsidP="007F3CB6">
      <w:pPr>
        <w:ind w:firstLine="720"/>
        <w:jc w:val="both"/>
        <w:rPr>
          <w:rFonts w:cs="Times New Roman"/>
          <w:iCs/>
          <w:sz w:val="20"/>
          <w:szCs w:val="20"/>
          <w:lang w:val="sr-Cyrl-CS"/>
        </w:rPr>
      </w:pPr>
    </w:p>
    <w:p w14:paraId="6BE0700F" w14:textId="77777777" w:rsidR="007F3CB6" w:rsidRPr="00185CB3" w:rsidRDefault="007F3CB6" w:rsidP="007F3CB6">
      <w:pPr>
        <w:jc w:val="both"/>
        <w:rPr>
          <w:rFonts w:cs="Times New Roman"/>
          <w:b/>
          <w:iCs/>
          <w:sz w:val="20"/>
          <w:szCs w:val="20"/>
          <w:lang w:val="sk-SK"/>
        </w:rPr>
      </w:pPr>
      <w:r w:rsidRPr="00185CB3">
        <w:rPr>
          <w:rFonts w:cs="Times New Roman"/>
          <w:b/>
          <w:iCs/>
          <w:sz w:val="20"/>
          <w:szCs w:val="20"/>
          <w:lang w:val="sk-SK"/>
        </w:rPr>
        <w:t>Улога одељењског старешине</w:t>
      </w:r>
    </w:p>
    <w:p w14:paraId="1C37D2F5" w14:textId="77777777" w:rsidR="007F3CB6" w:rsidRPr="00185CB3" w:rsidRDefault="00B35DF3" w:rsidP="00F62D6D">
      <w:pPr>
        <w:ind w:firstLine="720"/>
        <w:jc w:val="both"/>
        <w:rPr>
          <w:rFonts w:cs="Times New Roman"/>
          <w:iCs/>
          <w:sz w:val="20"/>
          <w:szCs w:val="20"/>
          <w:lang w:val="sr-Cyrl-RS"/>
        </w:rPr>
      </w:pPr>
      <w:r w:rsidRPr="00185CB3">
        <w:rPr>
          <w:rFonts w:cs="Times New Roman"/>
          <w:iCs/>
          <w:sz w:val="20"/>
          <w:szCs w:val="20"/>
          <w:lang w:val="sr-Cyrl-RS"/>
        </w:rPr>
        <w:t xml:space="preserve">Одељењски старешина има организационо-руководећу и педакошко-инструктивну улогу у раду са ученицима којима је одељењски старешина, у сарадњи са њиховим роситељима, односно другим законским заступницима и води прописану евуденцију и педагошку документацију. </w:t>
      </w:r>
    </w:p>
    <w:p w14:paraId="24A4BCE0" w14:textId="77777777" w:rsidR="00313689" w:rsidRPr="004116BB" w:rsidRDefault="00B35DF3" w:rsidP="00B35DF3">
      <w:pPr>
        <w:ind w:firstLine="720"/>
        <w:jc w:val="both"/>
        <w:rPr>
          <w:rFonts w:cs="Times New Roman"/>
          <w:b/>
          <w:bCs/>
          <w:iCs/>
          <w:color w:val="FF0000"/>
          <w:sz w:val="20"/>
          <w:szCs w:val="20"/>
        </w:rPr>
      </w:pPr>
      <w:r w:rsidRPr="00185CB3">
        <w:rPr>
          <w:rFonts w:cs="Times New Roman"/>
          <w:iCs/>
          <w:sz w:val="20"/>
          <w:szCs w:val="20"/>
          <w:lang w:val="sr-Cyrl-RS"/>
        </w:rPr>
        <w:t xml:space="preserve">Улога одељењског старешине у образовно васпитном процесу је примарно васпитне природе и везано је за активности у оквиру одељењске заједнице ради развијања и неговања моралних вредности код ученика, толеранције, емпатије, развијање еколошке свести, развијања међупредметних компетенција. </w:t>
      </w:r>
    </w:p>
    <w:p w14:paraId="01F86435" w14:textId="77777777" w:rsidR="007F3CB6" w:rsidRPr="008F4F10" w:rsidRDefault="007F3CB6" w:rsidP="009F111F">
      <w:pPr>
        <w:ind w:firstLine="567"/>
        <w:jc w:val="both"/>
        <w:rPr>
          <w:rFonts w:cs="Times New Roman"/>
          <w:bCs/>
          <w:iCs/>
          <w:sz w:val="20"/>
          <w:szCs w:val="20"/>
          <w:lang w:val="sr-Cyrl-RS"/>
        </w:rPr>
      </w:pPr>
      <w:r w:rsidRPr="008F4F10">
        <w:rPr>
          <w:rFonts w:cs="Times New Roman"/>
          <w:bCs/>
          <w:iCs/>
          <w:sz w:val="20"/>
          <w:szCs w:val="20"/>
        </w:rPr>
        <w:t xml:space="preserve">Рад одељењског старешине </w:t>
      </w:r>
      <w:r w:rsidR="00DF1C1C" w:rsidRPr="008F4F10">
        <w:rPr>
          <w:rFonts w:cs="Times New Roman"/>
          <w:bCs/>
          <w:iCs/>
          <w:sz w:val="20"/>
          <w:szCs w:val="20"/>
          <w:lang w:val="sr-Cyrl-RS"/>
        </w:rPr>
        <w:t xml:space="preserve">је </w:t>
      </w:r>
      <w:r w:rsidR="00944026" w:rsidRPr="008F4F10">
        <w:rPr>
          <w:rFonts w:cs="Times New Roman"/>
          <w:bCs/>
          <w:iCs/>
          <w:sz w:val="20"/>
          <w:szCs w:val="20"/>
          <w:lang w:val="sr-Cyrl-RS"/>
        </w:rPr>
        <w:t xml:space="preserve">детаљно </w:t>
      </w:r>
      <w:r w:rsidR="00DF1C1C" w:rsidRPr="008F4F10">
        <w:rPr>
          <w:rFonts w:cs="Times New Roman"/>
          <w:bCs/>
          <w:iCs/>
          <w:sz w:val="20"/>
          <w:szCs w:val="20"/>
          <w:lang w:val="sr-Cyrl-RS"/>
        </w:rPr>
        <w:t xml:space="preserve">регулисан стручним упутсвом за педагошки рад одељењског старешине (од 21.03.2023) од стране министарства и треба да се базира на следећим </w:t>
      </w:r>
      <w:r w:rsidR="00944026" w:rsidRPr="008F4F10">
        <w:rPr>
          <w:rFonts w:cs="Times New Roman"/>
          <w:bCs/>
          <w:iCs/>
          <w:sz w:val="20"/>
          <w:szCs w:val="20"/>
          <w:lang w:val="sr-Cyrl-RS"/>
        </w:rPr>
        <w:t>аспектима</w:t>
      </w:r>
      <w:r w:rsidR="00DF1C1C" w:rsidRPr="008F4F10">
        <w:rPr>
          <w:rFonts w:cs="Times New Roman"/>
          <w:bCs/>
          <w:iCs/>
          <w:sz w:val="20"/>
          <w:szCs w:val="20"/>
          <w:lang w:val="sr-Cyrl-RS"/>
        </w:rPr>
        <w:t>:</w:t>
      </w:r>
    </w:p>
    <w:p w14:paraId="3128F0B7"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Успостављање односа поверења и сарадње</w:t>
      </w:r>
    </w:p>
    <w:p w14:paraId="0AA75D73"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Улога одељењског старешине у Тиму за пружање додатне подршке ученику</w:t>
      </w:r>
    </w:p>
    <w:p w14:paraId="51B8BB66"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 xml:space="preserve">Праћење напредовања и оцењивање ученика </w:t>
      </w:r>
    </w:p>
    <w:p w14:paraId="36FA21DB"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Улога одељењског стареине у превентивном раду са ученицима</w:t>
      </w:r>
    </w:p>
    <w:p w14:paraId="34F19451"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Улога одељењског старешине у појачаном раду са ученицима</w:t>
      </w:r>
    </w:p>
    <w:p w14:paraId="32D3C563"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Поступање одељењског старешине у ситацијама ДНЗЗ</w:t>
      </w:r>
    </w:p>
    <w:p w14:paraId="01483844"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Сарадња са родитељима</w:t>
      </w:r>
    </w:p>
    <w:p w14:paraId="4AA33F40" w14:textId="77777777" w:rsidR="00DF1C1C" w:rsidRPr="008F4F10" w:rsidRDefault="00DF1C1C" w:rsidP="007B7E7A">
      <w:pPr>
        <w:pStyle w:val="ListParagraph"/>
        <w:numPr>
          <w:ilvl w:val="2"/>
          <w:numId w:val="7"/>
        </w:numPr>
        <w:jc w:val="both"/>
        <w:rPr>
          <w:iCs/>
          <w:sz w:val="20"/>
          <w:szCs w:val="20"/>
          <w:lang w:val="sr-Cyrl-RS"/>
        </w:rPr>
      </w:pPr>
      <w:r w:rsidRPr="008F4F10">
        <w:rPr>
          <w:iCs/>
          <w:sz w:val="20"/>
          <w:szCs w:val="20"/>
          <w:lang w:val="sr-Cyrl-RS"/>
        </w:rPr>
        <w:t>Стручно усавршавање</w:t>
      </w:r>
    </w:p>
    <w:p w14:paraId="73BE5D14" w14:textId="77777777" w:rsidR="00212024" w:rsidRPr="008F4F10" w:rsidRDefault="00212024" w:rsidP="007F3CB6">
      <w:pPr>
        <w:pStyle w:val="Heading3"/>
        <w:jc w:val="center"/>
        <w:rPr>
          <w:rFonts w:ascii="Times New Roman" w:hAnsi="Times New Roman" w:cs="Times New Roman"/>
          <w:i/>
        </w:rPr>
      </w:pPr>
      <w:bookmarkStart w:id="738" w:name="_Toc240935209"/>
      <w:bookmarkStart w:id="739" w:name="_Toc272042959"/>
      <w:bookmarkStart w:id="740" w:name="_Toc272043269"/>
      <w:bookmarkStart w:id="741" w:name="_Toc272043425"/>
      <w:bookmarkStart w:id="742" w:name="_Toc240625959"/>
      <w:r w:rsidRPr="008F4F10">
        <w:rPr>
          <w:rFonts w:ascii="Times New Roman" w:hAnsi="Times New Roman" w:cs="Times New Roman"/>
          <w:i/>
        </w:rPr>
        <w:t>Допунски рад</w:t>
      </w:r>
      <w:bookmarkEnd w:id="738"/>
      <w:bookmarkEnd w:id="739"/>
      <w:bookmarkEnd w:id="740"/>
      <w:bookmarkEnd w:id="741"/>
      <w:bookmarkEnd w:id="742"/>
    </w:p>
    <w:p w14:paraId="6905C3F8" w14:textId="77777777" w:rsidR="00212024" w:rsidRPr="008F4F10" w:rsidRDefault="00212024" w:rsidP="00212024">
      <w:pPr>
        <w:pStyle w:val="BodyTextIndent"/>
        <w:rPr>
          <w:iCs/>
          <w:sz w:val="20"/>
          <w:szCs w:val="20"/>
          <w:lang w:val="sr-Cyrl-RS"/>
        </w:rPr>
      </w:pPr>
      <w:r w:rsidRPr="008F4F10">
        <w:rPr>
          <w:iCs/>
          <w:sz w:val="20"/>
          <w:szCs w:val="20"/>
        </w:rPr>
        <w:t xml:space="preserve">Допунски рад се организује за ученике који стално или повремено </w:t>
      </w:r>
      <w:r w:rsidR="00944026" w:rsidRPr="008F4F10">
        <w:rPr>
          <w:iCs/>
          <w:sz w:val="20"/>
          <w:szCs w:val="20"/>
          <w:lang w:val="sr-Cyrl-RS"/>
        </w:rPr>
        <w:t xml:space="preserve">имају потешкоћа </w:t>
      </w:r>
      <w:r w:rsidRPr="008F4F10">
        <w:rPr>
          <w:iCs/>
          <w:sz w:val="20"/>
          <w:szCs w:val="20"/>
        </w:rPr>
        <w:t>у у савла</w:t>
      </w:r>
      <w:r w:rsidRPr="008F4F10">
        <w:rPr>
          <w:iCs/>
          <w:sz w:val="20"/>
          <w:szCs w:val="20"/>
          <w:lang w:val="sr-Cyrl-CS"/>
        </w:rPr>
        <w:t>ђ</w:t>
      </w:r>
      <w:r w:rsidRPr="008F4F10">
        <w:rPr>
          <w:iCs/>
          <w:sz w:val="20"/>
          <w:szCs w:val="20"/>
        </w:rPr>
        <w:t>ивању образовно-васпитног садржаја у редовној настави.</w:t>
      </w:r>
      <w:r w:rsidR="00944026" w:rsidRPr="008F4F10">
        <w:rPr>
          <w:iCs/>
          <w:sz w:val="20"/>
          <w:szCs w:val="20"/>
          <w:lang w:val="sr-Cyrl-RS"/>
        </w:rPr>
        <w:t xml:space="preserve"> Допунски рад ће бити организован у потпуности као консултативни рад намењен свим ученицима. </w:t>
      </w:r>
    </w:p>
    <w:p w14:paraId="1D3BFD1A" w14:textId="77777777" w:rsidR="00212024" w:rsidRPr="008F4F10" w:rsidRDefault="00212024" w:rsidP="00212024">
      <w:pPr>
        <w:pStyle w:val="BodyTextIndent"/>
        <w:rPr>
          <w:iCs/>
          <w:sz w:val="20"/>
          <w:szCs w:val="20"/>
          <w:lang w:val="sr-Cyrl-RS"/>
        </w:rPr>
      </w:pPr>
      <w:r w:rsidRPr="008F4F10">
        <w:rPr>
          <w:bCs/>
          <w:iCs/>
          <w:sz w:val="20"/>
          <w:szCs w:val="20"/>
        </w:rPr>
        <w:t>Циљ</w:t>
      </w:r>
      <w:r w:rsidR="00944026" w:rsidRPr="008F4F10">
        <w:rPr>
          <w:bCs/>
          <w:iCs/>
          <w:sz w:val="20"/>
          <w:szCs w:val="20"/>
          <w:lang w:val="sr-Cyrl-RS"/>
        </w:rPr>
        <w:t xml:space="preserve"> </w:t>
      </w:r>
      <w:r w:rsidRPr="008F4F10">
        <w:rPr>
          <w:iCs/>
          <w:sz w:val="20"/>
          <w:szCs w:val="20"/>
        </w:rPr>
        <w:t>допунског рада је омогућавање ученицима који заостају у савладјивању образовно-васпитних садржаја да се лакше укључују у редовни образовно-васпитни процес.</w:t>
      </w:r>
      <w:r w:rsidR="00944026" w:rsidRPr="008F4F10">
        <w:rPr>
          <w:iCs/>
          <w:sz w:val="20"/>
          <w:szCs w:val="20"/>
          <w:lang w:val="sr-Cyrl-RS"/>
        </w:rPr>
        <w:t xml:space="preserve"> </w:t>
      </w:r>
    </w:p>
    <w:p w14:paraId="21699987" w14:textId="77777777" w:rsidR="00212024" w:rsidRPr="008F4F10" w:rsidRDefault="00212024" w:rsidP="00212024">
      <w:pPr>
        <w:ind w:firstLine="720"/>
        <w:jc w:val="both"/>
        <w:rPr>
          <w:rFonts w:cs="Times New Roman"/>
          <w:iCs/>
          <w:sz w:val="20"/>
          <w:szCs w:val="20"/>
        </w:rPr>
      </w:pPr>
      <w:r w:rsidRPr="008F4F10">
        <w:rPr>
          <w:rFonts w:cs="Times New Roman"/>
          <w:iCs/>
          <w:sz w:val="20"/>
          <w:szCs w:val="20"/>
        </w:rPr>
        <w:t xml:space="preserve">Садржаји су идентични прописаном наставном плану. </w:t>
      </w:r>
      <w:r w:rsidR="002F558D" w:rsidRPr="008F4F10">
        <w:rPr>
          <w:rFonts w:cs="Times New Roman"/>
          <w:iCs/>
          <w:sz w:val="20"/>
          <w:szCs w:val="20"/>
        </w:rPr>
        <w:t>И</w:t>
      </w:r>
      <w:r w:rsidRPr="008F4F10">
        <w:rPr>
          <w:rFonts w:cs="Times New Roman"/>
          <w:iCs/>
          <w:sz w:val="20"/>
          <w:szCs w:val="20"/>
        </w:rPr>
        <w:t>збор, ширина и дубина обраде, као и дидактичко-методички поступци, у овим облицима рада су више него обично, под утицајем индивидуалних карактеристика ученика укључених у допунски рад.</w:t>
      </w:r>
    </w:p>
    <w:p w14:paraId="6B3383AB" w14:textId="77777777" w:rsidR="00212024" w:rsidRPr="008F4F10" w:rsidRDefault="00212024" w:rsidP="00212024">
      <w:pPr>
        <w:ind w:firstLine="720"/>
        <w:jc w:val="both"/>
        <w:rPr>
          <w:rFonts w:cs="Times New Roman"/>
          <w:iCs/>
          <w:sz w:val="20"/>
          <w:szCs w:val="20"/>
          <w:lang w:val="sr-Cyrl-CS"/>
        </w:rPr>
      </w:pPr>
      <w:r w:rsidRPr="008F4F10">
        <w:rPr>
          <w:rFonts w:cs="Times New Roman"/>
          <w:iCs/>
          <w:sz w:val="20"/>
          <w:szCs w:val="20"/>
        </w:rPr>
        <w:t>За време зимског распуста реализоваће се допунски рад са ученицима у складу са Правилником о школском календару за средње школе са седиштем на територији АП Војводине</w:t>
      </w:r>
      <w:bookmarkStart w:id="743" w:name="_Toc208975553"/>
      <w:bookmarkStart w:id="744" w:name="_Toc240935210"/>
      <w:r w:rsidRPr="008F4F10">
        <w:rPr>
          <w:rFonts w:cs="Times New Roman"/>
          <w:iCs/>
          <w:sz w:val="20"/>
          <w:szCs w:val="20"/>
          <w:lang w:val="sr-Cyrl-CS"/>
        </w:rPr>
        <w:t>.</w:t>
      </w:r>
    </w:p>
    <w:p w14:paraId="324F16BB" w14:textId="77777777" w:rsidR="00212024" w:rsidRPr="008F4F10" w:rsidRDefault="00212024" w:rsidP="00212024">
      <w:pPr>
        <w:ind w:firstLine="720"/>
        <w:jc w:val="both"/>
        <w:rPr>
          <w:rFonts w:cs="Times New Roman"/>
          <w:i/>
          <w:iCs/>
          <w:sz w:val="20"/>
          <w:szCs w:val="20"/>
        </w:rPr>
      </w:pPr>
      <w:r w:rsidRPr="008F4F10">
        <w:rPr>
          <w:rFonts w:cs="Times New Roman"/>
          <w:i/>
          <w:iCs/>
          <w:sz w:val="20"/>
          <w:szCs w:val="20"/>
        </w:rPr>
        <w:t>Планови допунског рада наставникасу саставни део Годишњег плана рада школе и налази се у прилогу и то у штампаној и електронској форми. Планове рада директор</w:t>
      </w:r>
      <w:r w:rsidRPr="008F4F10">
        <w:rPr>
          <w:rFonts w:cs="Times New Roman"/>
          <w:i/>
          <w:iCs/>
          <w:sz w:val="20"/>
          <w:szCs w:val="20"/>
          <w:lang w:val="sr-Cyrl-CS"/>
        </w:rPr>
        <w:t xml:space="preserve"> је </w:t>
      </w:r>
      <w:r w:rsidRPr="008F4F10">
        <w:rPr>
          <w:rFonts w:cs="Times New Roman"/>
          <w:i/>
          <w:iCs/>
          <w:sz w:val="20"/>
          <w:szCs w:val="20"/>
        </w:rPr>
        <w:t>верификовао и потврдио њихову валидност у односу на важећу законску регулативу.</w:t>
      </w:r>
      <w:bookmarkEnd w:id="743"/>
      <w:bookmarkEnd w:id="744"/>
    </w:p>
    <w:p w14:paraId="1F27D515" w14:textId="77777777" w:rsidR="00212024" w:rsidRPr="008F4F10" w:rsidRDefault="00212024" w:rsidP="00212024">
      <w:pPr>
        <w:pStyle w:val="StyleHeading3TimesNewRomanItalicCentered"/>
      </w:pPr>
      <w:bookmarkStart w:id="745" w:name="_Toc240935211"/>
      <w:bookmarkStart w:id="746" w:name="_Toc272042960"/>
      <w:bookmarkStart w:id="747" w:name="_Toc272043270"/>
      <w:bookmarkStart w:id="748" w:name="_Toc272043426"/>
      <w:bookmarkStart w:id="749" w:name="_Toc240625960"/>
      <w:r w:rsidRPr="008F4F10">
        <w:t>Додатни рад</w:t>
      </w:r>
      <w:bookmarkEnd w:id="745"/>
      <w:bookmarkEnd w:id="746"/>
      <w:bookmarkEnd w:id="747"/>
      <w:bookmarkEnd w:id="748"/>
      <w:bookmarkEnd w:id="749"/>
    </w:p>
    <w:p w14:paraId="5626559A" w14:textId="77777777" w:rsidR="00944026" w:rsidRPr="008F4F10" w:rsidRDefault="00212024" w:rsidP="00944026">
      <w:pPr>
        <w:pStyle w:val="BodyTextIndent"/>
        <w:rPr>
          <w:iCs/>
          <w:sz w:val="20"/>
          <w:szCs w:val="20"/>
          <w:lang w:val="sr-Cyrl-RS"/>
        </w:rPr>
      </w:pPr>
      <w:r w:rsidRPr="008F4F10">
        <w:rPr>
          <w:iCs/>
          <w:sz w:val="20"/>
          <w:szCs w:val="20"/>
        </w:rPr>
        <w:t>Циљ додатног рада је да омогући одабраним и талентованим ученицима да прошире и да продубе своја знања и вештине из неких наставних области и предмета у складу са својим интересовањима, способностима и склоностима, као и да подстиче ученике на самостални рад, развој логичког, стваралачког и критичког мишљења и да допринесе њиховом оспособљавању за даље самообразовање.</w:t>
      </w:r>
      <w:r w:rsidR="00944026" w:rsidRPr="008F4F10">
        <w:rPr>
          <w:iCs/>
          <w:sz w:val="20"/>
          <w:szCs w:val="20"/>
          <w:lang w:val="sr-Cyrl-RS"/>
        </w:rPr>
        <w:t xml:space="preserve"> Додатни  рад ће бити организован у потпуности као консултативни рад намењен ученицима. </w:t>
      </w:r>
    </w:p>
    <w:p w14:paraId="17AEE005" w14:textId="77777777" w:rsidR="00212024" w:rsidRPr="008F4F10" w:rsidRDefault="00212024" w:rsidP="00212024">
      <w:pPr>
        <w:ind w:firstLine="720"/>
        <w:jc w:val="both"/>
        <w:rPr>
          <w:rFonts w:cs="Times New Roman"/>
          <w:iCs/>
          <w:sz w:val="20"/>
          <w:szCs w:val="20"/>
        </w:rPr>
      </w:pPr>
      <w:r w:rsidRPr="008F4F10">
        <w:rPr>
          <w:rFonts w:cs="Times New Roman"/>
          <w:iCs/>
          <w:sz w:val="20"/>
          <w:szCs w:val="20"/>
        </w:rPr>
        <w:t>Садржаји додатног рада полазе од редовног плана, али се, сходно интересовањима и потребама ученика, проширују, продубљују и допуњују новим садржајима, одређених наука, и као такви важе само за ученике обухваћене овим обликом рада. Самим тим, садржаји додатног рада су индивидуализовани, како у односу на ученика, тако и у односу на наставника.</w:t>
      </w:r>
    </w:p>
    <w:p w14:paraId="2AD4E8F3" w14:textId="77777777" w:rsidR="00212024" w:rsidRPr="008F4F10" w:rsidRDefault="00212024" w:rsidP="00212024">
      <w:pPr>
        <w:ind w:firstLine="720"/>
        <w:jc w:val="both"/>
        <w:rPr>
          <w:rFonts w:cs="Times New Roman"/>
          <w:b/>
          <w:sz w:val="20"/>
          <w:szCs w:val="20"/>
          <w:lang w:val="sr-Cyrl-CS"/>
        </w:rPr>
      </w:pPr>
      <w:r w:rsidRPr="008F4F10">
        <w:rPr>
          <w:rFonts w:cs="Times New Roman"/>
          <w:iCs/>
          <w:sz w:val="20"/>
          <w:szCs w:val="20"/>
        </w:rPr>
        <w:t>За време зимског распуста реализоваће се додатни рад са ученицима у складу са Правилником о школском календару за средње школе са седиштем на територији АП Војводине</w:t>
      </w:r>
      <w:r w:rsidRPr="008F4F10">
        <w:rPr>
          <w:rFonts w:cs="Times New Roman"/>
          <w:iCs/>
          <w:sz w:val="20"/>
          <w:szCs w:val="20"/>
          <w:lang w:val="sr-Cyrl-CS"/>
        </w:rPr>
        <w:t>.</w:t>
      </w:r>
    </w:p>
    <w:p w14:paraId="44F9708B" w14:textId="77777777" w:rsidR="00212024" w:rsidRPr="008F4F10" w:rsidRDefault="00212024" w:rsidP="00212024">
      <w:pPr>
        <w:ind w:firstLine="720"/>
        <w:jc w:val="both"/>
        <w:rPr>
          <w:rFonts w:cs="Times New Roman"/>
          <w:i/>
          <w:iCs/>
          <w:sz w:val="20"/>
          <w:szCs w:val="20"/>
        </w:rPr>
      </w:pPr>
      <w:bookmarkStart w:id="750" w:name="_Toc208975555"/>
      <w:bookmarkStart w:id="751" w:name="_Toc240935212"/>
      <w:r w:rsidRPr="008F4F10">
        <w:rPr>
          <w:rFonts w:cs="Times New Roman"/>
          <w:i/>
          <w:iCs/>
          <w:sz w:val="20"/>
          <w:szCs w:val="20"/>
        </w:rPr>
        <w:t>Планови додатног рада наставникасу саставни део Годишњег плана рада школе и налази се у прилогу и то у штампаној и електронској форми. Планове рададиректор</w:t>
      </w:r>
      <w:r w:rsidRPr="008F4F10">
        <w:rPr>
          <w:rFonts w:cs="Times New Roman"/>
          <w:i/>
          <w:iCs/>
          <w:sz w:val="20"/>
          <w:szCs w:val="20"/>
          <w:lang w:val="sr-Cyrl-CS"/>
        </w:rPr>
        <w:t xml:space="preserve"> је</w:t>
      </w:r>
      <w:r w:rsidRPr="008F4F10">
        <w:rPr>
          <w:rFonts w:cs="Times New Roman"/>
          <w:i/>
          <w:iCs/>
          <w:sz w:val="20"/>
          <w:szCs w:val="20"/>
        </w:rPr>
        <w:t xml:space="preserve"> верификовао и потврдио њихову валидност у односу на важећу законску регулативу.</w:t>
      </w:r>
      <w:bookmarkEnd w:id="750"/>
      <w:bookmarkEnd w:id="751"/>
    </w:p>
    <w:p w14:paraId="305F5C2A" w14:textId="77777777" w:rsidR="00212024" w:rsidRPr="008F4F10" w:rsidRDefault="00212024" w:rsidP="00212024">
      <w:pPr>
        <w:pStyle w:val="StyleHeading3TimesNewRomanItalicCentered"/>
      </w:pPr>
      <w:bookmarkStart w:id="752" w:name="_Toc240935213"/>
      <w:bookmarkStart w:id="753" w:name="_Toc272042961"/>
      <w:bookmarkStart w:id="754" w:name="_Toc272043271"/>
      <w:bookmarkStart w:id="755" w:name="_Toc272043427"/>
      <w:bookmarkStart w:id="756" w:name="_Toc240625961"/>
      <w:r w:rsidRPr="008F4F10">
        <w:t>Припремни рад</w:t>
      </w:r>
      <w:bookmarkEnd w:id="752"/>
      <w:bookmarkEnd w:id="753"/>
      <w:bookmarkEnd w:id="754"/>
      <w:bookmarkEnd w:id="755"/>
      <w:bookmarkEnd w:id="756"/>
    </w:p>
    <w:p w14:paraId="555F7EAA" w14:textId="77777777" w:rsidR="003C6417" w:rsidRPr="008F4F10" w:rsidRDefault="00212024" w:rsidP="00212024">
      <w:pPr>
        <w:ind w:firstLine="720"/>
        <w:rPr>
          <w:rFonts w:cs="Times New Roman"/>
          <w:iCs/>
          <w:sz w:val="20"/>
          <w:szCs w:val="20"/>
        </w:rPr>
      </w:pPr>
      <w:r w:rsidRPr="008F4F10">
        <w:rPr>
          <w:rFonts w:cs="Times New Roman"/>
          <w:iCs/>
          <w:sz w:val="20"/>
          <w:szCs w:val="20"/>
        </w:rPr>
        <w:t xml:space="preserve">Припремни рад се остварује </w:t>
      </w:r>
      <w:r w:rsidR="003C6417" w:rsidRPr="008F4F10">
        <w:rPr>
          <w:rFonts w:cs="Times New Roman"/>
          <w:iCs/>
          <w:sz w:val="20"/>
          <w:szCs w:val="20"/>
        </w:rPr>
        <w:t>за ученике који полажу разредни,</w:t>
      </w:r>
      <w:r w:rsidRPr="008F4F10">
        <w:rPr>
          <w:rFonts w:cs="Times New Roman"/>
          <w:iCs/>
          <w:sz w:val="20"/>
          <w:szCs w:val="20"/>
        </w:rPr>
        <w:t xml:space="preserve"> поправни испит</w:t>
      </w:r>
      <w:r w:rsidR="003C6417" w:rsidRPr="008F4F10">
        <w:rPr>
          <w:rFonts w:cs="Times New Roman"/>
          <w:iCs/>
          <w:sz w:val="20"/>
          <w:szCs w:val="20"/>
        </w:rPr>
        <w:t xml:space="preserve"> и завршни</w:t>
      </w:r>
      <w:r w:rsidRPr="008F4F10">
        <w:rPr>
          <w:rFonts w:cs="Times New Roman"/>
          <w:iCs/>
          <w:sz w:val="20"/>
          <w:szCs w:val="20"/>
        </w:rPr>
        <w:t>.</w:t>
      </w:r>
    </w:p>
    <w:p w14:paraId="4B8B1D91" w14:textId="77777777" w:rsidR="00D131CD" w:rsidRPr="008F4F10" w:rsidRDefault="00D131CD" w:rsidP="00212024">
      <w:pPr>
        <w:ind w:firstLine="720"/>
        <w:rPr>
          <w:rFonts w:cs="Times New Roman"/>
          <w:iCs/>
          <w:sz w:val="20"/>
          <w:szCs w:val="20"/>
        </w:rPr>
      </w:pPr>
    </w:p>
    <w:p w14:paraId="32FA2D67" w14:textId="77777777" w:rsidR="00212024" w:rsidRPr="008F4F10" w:rsidRDefault="00212024" w:rsidP="00212024">
      <w:pPr>
        <w:pStyle w:val="StyleHeading3TimesNewRomanItalicCentered"/>
      </w:pPr>
      <w:bookmarkStart w:id="757" w:name="_Toc240935214"/>
      <w:bookmarkStart w:id="758" w:name="_Toc272042962"/>
      <w:bookmarkStart w:id="759" w:name="_Toc272043272"/>
      <w:bookmarkStart w:id="760" w:name="_Toc272043428"/>
      <w:bookmarkStart w:id="761" w:name="_Toc240625962"/>
      <w:r w:rsidRPr="008F4F10">
        <w:t>Друштвено – користан рад</w:t>
      </w:r>
      <w:bookmarkEnd w:id="757"/>
      <w:bookmarkEnd w:id="758"/>
      <w:bookmarkEnd w:id="759"/>
      <w:bookmarkEnd w:id="760"/>
      <w:bookmarkEnd w:id="761"/>
    </w:p>
    <w:p w14:paraId="42AC8735" w14:textId="77777777" w:rsidR="00212024" w:rsidRPr="008F4F10" w:rsidRDefault="00212024" w:rsidP="00212024">
      <w:pPr>
        <w:pStyle w:val="BodyTextIndent"/>
        <w:rPr>
          <w:iCs/>
          <w:sz w:val="20"/>
          <w:szCs w:val="20"/>
          <w:lang w:val="sr-Cyrl-CS"/>
        </w:rPr>
      </w:pPr>
      <w:r w:rsidRPr="008F4F10">
        <w:rPr>
          <w:b/>
          <w:iCs/>
          <w:sz w:val="20"/>
          <w:szCs w:val="20"/>
        </w:rPr>
        <w:t>Циљ</w:t>
      </w:r>
      <w:r w:rsidRPr="008F4F10">
        <w:rPr>
          <w:iCs/>
          <w:sz w:val="20"/>
          <w:szCs w:val="20"/>
        </w:rPr>
        <w:t xml:space="preserve"> друштвено-корисног рада је да васпитава ученике да добровољним радом самостално и у оквиру друштвено-организованих активности, у слободном времену, доприноси стварању и унапре</w:t>
      </w:r>
      <w:r w:rsidRPr="008F4F10">
        <w:rPr>
          <w:iCs/>
          <w:sz w:val="20"/>
          <w:szCs w:val="20"/>
          <w:lang w:val="sr-Cyrl-CS"/>
        </w:rPr>
        <w:t>ђ</w:t>
      </w:r>
      <w:r w:rsidRPr="008F4F10">
        <w:rPr>
          <w:iCs/>
          <w:sz w:val="20"/>
          <w:szCs w:val="20"/>
        </w:rPr>
        <w:t>ивању услова живота и рада средине.</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4991"/>
        <w:gridCol w:w="2790"/>
        <w:gridCol w:w="2070"/>
      </w:tblGrid>
      <w:tr w:rsidR="00212024" w:rsidRPr="008F4F10" w14:paraId="51012AC0" w14:textId="77777777" w:rsidTr="00B01694">
        <w:trPr>
          <w:cantSplit/>
          <w:trHeight w:val="20"/>
        </w:trPr>
        <w:tc>
          <w:tcPr>
            <w:tcW w:w="499" w:type="dxa"/>
            <w:shd w:val="clear" w:color="auto" w:fill="CCECFF"/>
            <w:vAlign w:val="center"/>
          </w:tcPr>
          <w:p w14:paraId="6FCBDE55" w14:textId="77777777" w:rsidR="00212024" w:rsidRPr="008F4F10" w:rsidRDefault="00212024" w:rsidP="008C16D5">
            <w:pPr>
              <w:jc w:val="center"/>
              <w:rPr>
                <w:rFonts w:cs="Times New Roman"/>
                <w:b/>
                <w:sz w:val="20"/>
                <w:szCs w:val="20"/>
                <w:lang w:val="pl-PL"/>
              </w:rPr>
            </w:pPr>
            <w:r w:rsidRPr="008F4F10">
              <w:rPr>
                <w:rFonts w:eastAsia="MS Mincho" w:cs="Times New Roman"/>
                <w:sz w:val="20"/>
                <w:szCs w:val="20"/>
                <w:lang w:val="hr-HR"/>
              </w:rPr>
              <w:t>#</w:t>
            </w:r>
          </w:p>
        </w:tc>
        <w:tc>
          <w:tcPr>
            <w:tcW w:w="4991" w:type="dxa"/>
            <w:shd w:val="clear" w:color="auto" w:fill="CCECFF"/>
            <w:vAlign w:val="center"/>
          </w:tcPr>
          <w:p w14:paraId="7B1D5A29" w14:textId="77777777" w:rsidR="00212024" w:rsidRPr="008F4F10" w:rsidRDefault="00212024" w:rsidP="008C16D5">
            <w:pPr>
              <w:jc w:val="center"/>
              <w:rPr>
                <w:rFonts w:cs="Times New Roman"/>
                <w:b/>
                <w:bCs/>
                <w:sz w:val="20"/>
                <w:szCs w:val="20"/>
                <w:lang w:val="hr-HR"/>
              </w:rPr>
            </w:pPr>
            <w:r w:rsidRPr="008F4F10">
              <w:rPr>
                <w:rFonts w:cs="Times New Roman"/>
                <w:b/>
                <w:bCs/>
                <w:sz w:val="20"/>
                <w:szCs w:val="20"/>
                <w:lang w:val="pl-PL"/>
              </w:rPr>
              <w:t>Предви</w:t>
            </w:r>
            <w:r w:rsidRPr="008F4F10">
              <w:rPr>
                <w:rFonts w:cs="Times New Roman"/>
                <w:b/>
                <w:bCs/>
                <w:sz w:val="20"/>
                <w:szCs w:val="20"/>
                <w:lang w:val="hr-HR"/>
              </w:rPr>
              <w:t>ђене активности</w:t>
            </w:r>
          </w:p>
        </w:tc>
        <w:tc>
          <w:tcPr>
            <w:tcW w:w="2790" w:type="dxa"/>
            <w:shd w:val="clear" w:color="auto" w:fill="CCECFF"/>
            <w:vAlign w:val="center"/>
          </w:tcPr>
          <w:p w14:paraId="3018DDB1" w14:textId="77777777" w:rsidR="00212024" w:rsidRPr="008F4F10" w:rsidRDefault="00212024" w:rsidP="008C16D5">
            <w:pPr>
              <w:pStyle w:val="PlainText"/>
              <w:jc w:val="center"/>
              <w:rPr>
                <w:rFonts w:ascii="Times New Roman" w:eastAsia="MS Mincho" w:hAnsi="Times New Roman" w:cs="Times New Roman"/>
                <w:b/>
                <w:bCs/>
                <w:lang w:val="hr-HR"/>
              </w:rPr>
            </w:pPr>
            <w:r w:rsidRPr="008F4F10">
              <w:rPr>
                <w:rFonts w:ascii="Times New Roman" w:eastAsia="MS Mincho" w:hAnsi="Times New Roman" w:cs="Times New Roman"/>
                <w:b/>
                <w:bCs/>
                <w:lang w:val="hr-HR"/>
              </w:rPr>
              <w:t>Временска динамика</w:t>
            </w:r>
          </w:p>
        </w:tc>
        <w:tc>
          <w:tcPr>
            <w:tcW w:w="2070" w:type="dxa"/>
            <w:shd w:val="clear" w:color="auto" w:fill="CCECFF"/>
            <w:vAlign w:val="center"/>
          </w:tcPr>
          <w:p w14:paraId="44FDA073" w14:textId="77777777" w:rsidR="00212024" w:rsidRPr="008F4F10" w:rsidRDefault="00212024" w:rsidP="008C16D5">
            <w:pPr>
              <w:pStyle w:val="PlainText"/>
              <w:jc w:val="center"/>
              <w:rPr>
                <w:rFonts w:ascii="Times New Roman" w:eastAsia="MS Mincho" w:hAnsi="Times New Roman" w:cs="Times New Roman"/>
                <w:b/>
                <w:bCs/>
                <w:lang w:val="hr-HR"/>
              </w:rPr>
            </w:pPr>
            <w:r w:rsidRPr="008F4F10">
              <w:rPr>
                <w:rFonts w:ascii="Times New Roman" w:eastAsia="MS Mincho" w:hAnsi="Times New Roman" w:cs="Times New Roman"/>
                <w:b/>
                <w:bCs/>
                <w:lang w:val="hr-HR"/>
              </w:rPr>
              <w:t>Носиоци</w:t>
            </w:r>
          </w:p>
        </w:tc>
      </w:tr>
      <w:tr w:rsidR="00212024" w:rsidRPr="008F4F10" w14:paraId="4C559AB7" w14:textId="77777777" w:rsidTr="00B01694">
        <w:trPr>
          <w:cantSplit/>
          <w:trHeight w:val="20"/>
        </w:trPr>
        <w:tc>
          <w:tcPr>
            <w:tcW w:w="499" w:type="dxa"/>
            <w:vAlign w:val="center"/>
          </w:tcPr>
          <w:p w14:paraId="34D1F2D3" w14:textId="77777777" w:rsidR="00212024" w:rsidRPr="008F4F10" w:rsidRDefault="00212024" w:rsidP="008C16D5">
            <w:pPr>
              <w:jc w:val="center"/>
              <w:rPr>
                <w:rFonts w:cs="Times New Roman"/>
                <w:bCs/>
                <w:sz w:val="20"/>
                <w:szCs w:val="20"/>
                <w:lang w:val="hr-HR"/>
              </w:rPr>
            </w:pPr>
            <w:r w:rsidRPr="008F4F10">
              <w:rPr>
                <w:rFonts w:cs="Times New Roman"/>
                <w:bCs/>
                <w:sz w:val="20"/>
                <w:szCs w:val="20"/>
                <w:lang w:val="hr-HR"/>
              </w:rPr>
              <w:t>1.</w:t>
            </w:r>
          </w:p>
        </w:tc>
        <w:tc>
          <w:tcPr>
            <w:tcW w:w="4991" w:type="dxa"/>
          </w:tcPr>
          <w:p w14:paraId="755D51C8"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Уређење школског дворишта</w:t>
            </w:r>
          </w:p>
        </w:tc>
        <w:tc>
          <w:tcPr>
            <w:tcW w:w="2790" w:type="dxa"/>
          </w:tcPr>
          <w:p w14:paraId="18174A4A" w14:textId="77777777" w:rsidR="00212024" w:rsidRPr="008F4F10" w:rsidRDefault="00212024" w:rsidP="008C16D5">
            <w:pPr>
              <w:rPr>
                <w:rFonts w:cs="Times New Roman"/>
                <w:bCs/>
                <w:sz w:val="20"/>
                <w:szCs w:val="20"/>
                <w:lang w:val="hr-HR"/>
              </w:rPr>
            </w:pPr>
            <w:r w:rsidRPr="008F4F10">
              <w:rPr>
                <w:rFonts w:cs="Times New Roman"/>
                <w:bCs/>
                <w:sz w:val="20"/>
                <w:szCs w:val="20"/>
                <w:lang w:val="sr-Cyrl-CS"/>
              </w:rPr>
              <w:t xml:space="preserve">септембар, октобар, </w:t>
            </w:r>
            <w:r w:rsidRPr="008F4F10">
              <w:rPr>
                <w:rFonts w:cs="Times New Roman"/>
                <w:bCs/>
                <w:sz w:val="20"/>
                <w:szCs w:val="20"/>
                <w:lang w:val="hr-HR"/>
              </w:rPr>
              <w:t>април</w:t>
            </w:r>
          </w:p>
        </w:tc>
        <w:tc>
          <w:tcPr>
            <w:tcW w:w="2070" w:type="dxa"/>
          </w:tcPr>
          <w:p w14:paraId="5089AA43" w14:textId="77777777" w:rsidR="00212024" w:rsidRPr="008F4F10" w:rsidRDefault="00615796" w:rsidP="008C16D5">
            <w:pPr>
              <w:tabs>
                <w:tab w:val="right" w:pos="2064"/>
              </w:tabs>
              <w:jc w:val="center"/>
              <w:rPr>
                <w:rFonts w:cs="Times New Roman"/>
                <w:bCs/>
                <w:sz w:val="20"/>
                <w:szCs w:val="20"/>
                <w:lang w:val="sr-Cyrl-CS"/>
              </w:rPr>
            </w:pPr>
            <w:r w:rsidRPr="008F4F10">
              <w:rPr>
                <w:rFonts w:cs="Times New Roman"/>
                <w:bCs/>
                <w:sz w:val="20"/>
                <w:szCs w:val="20"/>
                <w:lang w:val="hr-HR"/>
              </w:rPr>
              <w:t>Наставници</w:t>
            </w:r>
          </w:p>
        </w:tc>
      </w:tr>
      <w:tr w:rsidR="00212024" w:rsidRPr="008F4F10" w14:paraId="4AD978C7" w14:textId="77777777" w:rsidTr="00B01694">
        <w:trPr>
          <w:cantSplit/>
          <w:trHeight w:val="20"/>
        </w:trPr>
        <w:tc>
          <w:tcPr>
            <w:tcW w:w="499" w:type="dxa"/>
            <w:vAlign w:val="center"/>
          </w:tcPr>
          <w:p w14:paraId="0B1D382C" w14:textId="77777777" w:rsidR="00212024" w:rsidRPr="008F4F10" w:rsidRDefault="00212024" w:rsidP="008C16D5">
            <w:pPr>
              <w:jc w:val="center"/>
              <w:rPr>
                <w:rFonts w:cs="Times New Roman"/>
                <w:bCs/>
                <w:sz w:val="20"/>
                <w:szCs w:val="20"/>
                <w:lang w:val="hr-HR"/>
              </w:rPr>
            </w:pPr>
            <w:r w:rsidRPr="008F4F10">
              <w:rPr>
                <w:rFonts w:cs="Times New Roman"/>
                <w:bCs/>
                <w:sz w:val="20"/>
                <w:szCs w:val="20"/>
                <w:lang w:val="hr-HR"/>
              </w:rPr>
              <w:t>2.</w:t>
            </w:r>
          </w:p>
        </w:tc>
        <w:tc>
          <w:tcPr>
            <w:tcW w:w="4991" w:type="dxa"/>
          </w:tcPr>
          <w:p w14:paraId="7B00B3B7"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Уређење хола школе</w:t>
            </w:r>
          </w:p>
        </w:tc>
        <w:tc>
          <w:tcPr>
            <w:tcW w:w="2790" w:type="dxa"/>
          </w:tcPr>
          <w:p w14:paraId="64FB7B79" w14:textId="77777777" w:rsidR="00212024" w:rsidRPr="008F4F10" w:rsidRDefault="00212024" w:rsidP="008C16D5">
            <w:pPr>
              <w:rPr>
                <w:rFonts w:cs="Times New Roman"/>
                <w:bCs/>
                <w:sz w:val="20"/>
                <w:szCs w:val="20"/>
                <w:lang w:val="hr-HR"/>
              </w:rPr>
            </w:pPr>
            <w:r w:rsidRPr="008F4F10">
              <w:rPr>
                <w:rFonts w:cs="Times New Roman"/>
                <w:bCs/>
                <w:sz w:val="20"/>
                <w:szCs w:val="20"/>
                <w:lang w:val="sr-Cyrl-CS"/>
              </w:rPr>
              <w:t xml:space="preserve">септембар, </w:t>
            </w:r>
            <w:r w:rsidRPr="008F4F10">
              <w:rPr>
                <w:rFonts w:cs="Times New Roman"/>
                <w:bCs/>
                <w:sz w:val="20"/>
                <w:szCs w:val="20"/>
                <w:lang w:val="hr-HR"/>
              </w:rPr>
              <w:t>октобар</w:t>
            </w:r>
          </w:p>
        </w:tc>
        <w:tc>
          <w:tcPr>
            <w:tcW w:w="2070" w:type="dxa"/>
          </w:tcPr>
          <w:p w14:paraId="1EBCC4E0" w14:textId="77777777" w:rsidR="00212024" w:rsidRPr="008F4F10" w:rsidRDefault="00212024" w:rsidP="008C16D5">
            <w:pPr>
              <w:tabs>
                <w:tab w:val="right" w:pos="2064"/>
              </w:tabs>
              <w:jc w:val="center"/>
              <w:rPr>
                <w:rFonts w:cs="Times New Roman"/>
                <w:bCs/>
                <w:sz w:val="20"/>
                <w:szCs w:val="20"/>
                <w:lang w:val="hr-HR"/>
              </w:rPr>
            </w:pPr>
            <w:r w:rsidRPr="008F4F10">
              <w:rPr>
                <w:rFonts w:cs="Times New Roman"/>
                <w:bCs/>
                <w:sz w:val="20"/>
                <w:szCs w:val="20"/>
                <w:lang w:val="hr-HR"/>
              </w:rPr>
              <w:t>Наставници</w:t>
            </w:r>
          </w:p>
        </w:tc>
      </w:tr>
      <w:tr w:rsidR="00212024" w:rsidRPr="008F4F10" w14:paraId="1336ABED" w14:textId="77777777" w:rsidTr="00B01694">
        <w:trPr>
          <w:cantSplit/>
          <w:trHeight w:val="20"/>
        </w:trPr>
        <w:tc>
          <w:tcPr>
            <w:tcW w:w="499" w:type="dxa"/>
            <w:vAlign w:val="center"/>
          </w:tcPr>
          <w:p w14:paraId="13FB3500" w14:textId="77777777" w:rsidR="00212024" w:rsidRPr="008F4F10" w:rsidRDefault="00212024" w:rsidP="008C16D5">
            <w:pPr>
              <w:jc w:val="center"/>
              <w:rPr>
                <w:rFonts w:cs="Times New Roman"/>
                <w:bCs/>
                <w:sz w:val="20"/>
                <w:szCs w:val="20"/>
                <w:lang w:val="hr-HR"/>
              </w:rPr>
            </w:pPr>
            <w:r w:rsidRPr="008F4F10">
              <w:rPr>
                <w:rFonts w:cs="Times New Roman"/>
                <w:bCs/>
                <w:sz w:val="20"/>
                <w:szCs w:val="20"/>
                <w:lang w:val="hr-HR"/>
              </w:rPr>
              <w:t>3.</w:t>
            </w:r>
          </w:p>
        </w:tc>
        <w:tc>
          <w:tcPr>
            <w:tcW w:w="4991" w:type="dxa"/>
          </w:tcPr>
          <w:p w14:paraId="272CF826"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Уређење кабинета</w:t>
            </w:r>
          </w:p>
        </w:tc>
        <w:tc>
          <w:tcPr>
            <w:tcW w:w="2790" w:type="dxa"/>
          </w:tcPr>
          <w:p w14:paraId="033897A9"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август</w:t>
            </w:r>
            <w:r w:rsidRPr="008F4F10">
              <w:rPr>
                <w:rFonts w:cs="Times New Roman"/>
                <w:bCs/>
                <w:sz w:val="20"/>
                <w:szCs w:val="20"/>
                <w:lang w:val="sr-Cyrl-CS"/>
              </w:rPr>
              <w:t>, септембар</w:t>
            </w:r>
          </w:p>
        </w:tc>
        <w:tc>
          <w:tcPr>
            <w:tcW w:w="2070" w:type="dxa"/>
          </w:tcPr>
          <w:p w14:paraId="2D1ED74F" w14:textId="77777777" w:rsidR="00212024" w:rsidRPr="008F4F10" w:rsidRDefault="00212024" w:rsidP="008C16D5">
            <w:pPr>
              <w:tabs>
                <w:tab w:val="right" w:pos="2064"/>
              </w:tabs>
              <w:jc w:val="center"/>
              <w:rPr>
                <w:rFonts w:cs="Times New Roman"/>
                <w:bCs/>
                <w:sz w:val="20"/>
                <w:szCs w:val="20"/>
                <w:lang w:val="hr-HR"/>
              </w:rPr>
            </w:pPr>
            <w:r w:rsidRPr="008F4F10">
              <w:rPr>
                <w:rFonts w:cs="Times New Roman"/>
                <w:bCs/>
                <w:sz w:val="20"/>
                <w:szCs w:val="20"/>
                <w:lang w:val="hr-HR"/>
              </w:rPr>
              <w:t>Наставници</w:t>
            </w:r>
          </w:p>
        </w:tc>
      </w:tr>
      <w:tr w:rsidR="00212024" w:rsidRPr="008F4F10" w14:paraId="60ABB786" w14:textId="77777777" w:rsidTr="00B01694">
        <w:trPr>
          <w:cantSplit/>
          <w:trHeight w:val="20"/>
        </w:trPr>
        <w:tc>
          <w:tcPr>
            <w:tcW w:w="499" w:type="dxa"/>
            <w:vAlign w:val="center"/>
          </w:tcPr>
          <w:p w14:paraId="336E4C62" w14:textId="77777777" w:rsidR="00212024" w:rsidRPr="008F4F10" w:rsidRDefault="00212024" w:rsidP="008C16D5">
            <w:pPr>
              <w:jc w:val="center"/>
              <w:rPr>
                <w:rFonts w:cs="Times New Roman"/>
                <w:bCs/>
                <w:sz w:val="20"/>
                <w:szCs w:val="20"/>
                <w:lang w:val="hr-HR"/>
              </w:rPr>
            </w:pPr>
            <w:r w:rsidRPr="008F4F10">
              <w:rPr>
                <w:rFonts w:cs="Times New Roman"/>
                <w:bCs/>
                <w:sz w:val="20"/>
                <w:szCs w:val="20"/>
                <w:lang w:val="hr-HR"/>
              </w:rPr>
              <w:t>4.</w:t>
            </w:r>
          </w:p>
        </w:tc>
        <w:tc>
          <w:tcPr>
            <w:tcW w:w="4991" w:type="dxa"/>
          </w:tcPr>
          <w:p w14:paraId="297528AA"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Уређење помоћног кабинета</w:t>
            </w:r>
          </w:p>
        </w:tc>
        <w:tc>
          <w:tcPr>
            <w:tcW w:w="2790" w:type="dxa"/>
          </w:tcPr>
          <w:p w14:paraId="0EA5CC2A" w14:textId="77777777" w:rsidR="00212024" w:rsidRPr="008F4F10" w:rsidRDefault="00212024" w:rsidP="008C16D5">
            <w:pPr>
              <w:rPr>
                <w:rFonts w:cs="Times New Roman"/>
                <w:bCs/>
                <w:sz w:val="20"/>
                <w:szCs w:val="20"/>
                <w:lang w:val="hr-HR"/>
              </w:rPr>
            </w:pPr>
            <w:r w:rsidRPr="008F4F10">
              <w:rPr>
                <w:rFonts w:cs="Times New Roman"/>
                <w:bCs/>
                <w:sz w:val="20"/>
                <w:szCs w:val="20"/>
                <w:lang w:val="hr-HR"/>
              </w:rPr>
              <w:t>август</w:t>
            </w:r>
            <w:r w:rsidRPr="008F4F10">
              <w:rPr>
                <w:rFonts w:cs="Times New Roman"/>
                <w:bCs/>
                <w:sz w:val="20"/>
                <w:szCs w:val="20"/>
                <w:lang w:val="sr-Cyrl-CS"/>
              </w:rPr>
              <w:t>, септембар</w:t>
            </w:r>
          </w:p>
        </w:tc>
        <w:tc>
          <w:tcPr>
            <w:tcW w:w="2070" w:type="dxa"/>
          </w:tcPr>
          <w:p w14:paraId="099628E6" w14:textId="77777777" w:rsidR="00212024" w:rsidRPr="008F4F10" w:rsidRDefault="00212024" w:rsidP="008C16D5">
            <w:pPr>
              <w:tabs>
                <w:tab w:val="right" w:pos="2064"/>
              </w:tabs>
              <w:jc w:val="center"/>
              <w:rPr>
                <w:rFonts w:cs="Times New Roman"/>
                <w:bCs/>
                <w:sz w:val="20"/>
                <w:szCs w:val="20"/>
                <w:lang w:val="hr-HR"/>
              </w:rPr>
            </w:pPr>
            <w:r w:rsidRPr="008F4F10">
              <w:rPr>
                <w:rFonts w:cs="Times New Roman"/>
                <w:bCs/>
                <w:sz w:val="20"/>
                <w:szCs w:val="20"/>
                <w:lang w:val="hr-HR"/>
              </w:rPr>
              <w:t>Наставници</w:t>
            </w:r>
          </w:p>
        </w:tc>
      </w:tr>
      <w:tr w:rsidR="00212024" w:rsidRPr="008F4F10" w14:paraId="233241CD" w14:textId="77777777" w:rsidTr="00B01694">
        <w:trPr>
          <w:cantSplit/>
          <w:trHeight w:val="20"/>
        </w:trPr>
        <w:tc>
          <w:tcPr>
            <w:tcW w:w="499" w:type="dxa"/>
            <w:vAlign w:val="center"/>
          </w:tcPr>
          <w:p w14:paraId="36AC83D2" w14:textId="77777777" w:rsidR="00212024" w:rsidRPr="008F4F10" w:rsidRDefault="00212024" w:rsidP="008C16D5">
            <w:pPr>
              <w:jc w:val="center"/>
              <w:rPr>
                <w:rFonts w:cs="Times New Roman"/>
                <w:bCs/>
                <w:sz w:val="20"/>
                <w:szCs w:val="20"/>
              </w:rPr>
            </w:pPr>
            <w:r w:rsidRPr="008F4F10">
              <w:rPr>
                <w:rFonts w:cs="Times New Roman"/>
                <w:bCs/>
                <w:sz w:val="20"/>
                <w:szCs w:val="20"/>
                <w:lang w:val="hr-HR"/>
              </w:rPr>
              <w:t>5.</w:t>
            </w:r>
          </w:p>
        </w:tc>
        <w:tc>
          <w:tcPr>
            <w:tcW w:w="4991" w:type="dxa"/>
          </w:tcPr>
          <w:p w14:paraId="1349D799" w14:textId="77777777" w:rsidR="00212024" w:rsidRPr="008F4F10" w:rsidRDefault="00212024" w:rsidP="008C16D5">
            <w:pPr>
              <w:rPr>
                <w:rFonts w:cs="Times New Roman"/>
                <w:bCs/>
                <w:sz w:val="20"/>
                <w:szCs w:val="20"/>
                <w:lang w:val="sk-SK"/>
              </w:rPr>
            </w:pPr>
            <w:r w:rsidRPr="008F4F10">
              <w:rPr>
                <w:rFonts w:cs="Times New Roman"/>
                <w:bCs/>
                <w:sz w:val="20"/>
                <w:szCs w:val="20"/>
                <w:lang w:val="sk-SK"/>
              </w:rPr>
              <w:t>Уређење паноа и израда наставних у</w:t>
            </w:r>
            <w:r w:rsidRPr="008F4F10">
              <w:rPr>
                <w:rFonts w:cs="Times New Roman"/>
                <w:bCs/>
                <w:sz w:val="20"/>
                <w:szCs w:val="20"/>
              </w:rPr>
              <w:t>ч</w:t>
            </w:r>
            <w:r w:rsidRPr="008F4F10">
              <w:rPr>
                <w:rFonts w:cs="Times New Roman"/>
                <w:bCs/>
                <w:sz w:val="20"/>
                <w:szCs w:val="20"/>
                <w:lang w:val="sk-SK"/>
              </w:rPr>
              <w:t>ила</w:t>
            </w:r>
          </w:p>
        </w:tc>
        <w:tc>
          <w:tcPr>
            <w:tcW w:w="2790" w:type="dxa"/>
          </w:tcPr>
          <w:p w14:paraId="12E0C6ED" w14:textId="77777777" w:rsidR="00212024" w:rsidRPr="008F4F10" w:rsidRDefault="00212024" w:rsidP="008C16D5">
            <w:pPr>
              <w:rPr>
                <w:rFonts w:cs="Times New Roman"/>
                <w:bCs/>
                <w:sz w:val="20"/>
                <w:szCs w:val="20"/>
                <w:lang w:val="sk-SK"/>
              </w:rPr>
            </w:pPr>
            <w:r w:rsidRPr="008F4F10">
              <w:rPr>
                <w:rFonts w:cs="Times New Roman"/>
                <w:bCs/>
                <w:sz w:val="20"/>
                <w:szCs w:val="20"/>
                <w:lang w:val="sk-SK"/>
              </w:rPr>
              <w:t>током године</w:t>
            </w:r>
          </w:p>
        </w:tc>
        <w:tc>
          <w:tcPr>
            <w:tcW w:w="2070" w:type="dxa"/>
          </w:tcPr>
          <w:p w14:paraId="543C2A5E" w14:textId="77777777" w:rsidR="00212024" w:rsidRPr="008F4F10" w:rsidRDefault="00212024" w:rsidP="008C16D5">
            <w:pPr>
              <w:tabs>
                <w:tab w:val="right" w:pos="2064"/>
              </w:tabs>
              <w:jc w:val="center"/>
              <w:rPr>
                <w:rFonts w:cs="Times New Roman"/>
                <w:bCs/>
                <w:sz w:val="20"/>
                <w:szCs w:val="20"/>
                <w:lang w:val="hr-HR"/>
              </w:rPr>
            </w:pPr>
            <w:r w:rsidRPr="008F4F10">
              <w:rPr>
                <w:rFonts w:cs="Times New Roman"/>
                <w:bCs/>
                <w:sz w:val="20"/>
                <w:szCs w:val="20"/>
                <w:lang w:val="hr-HR"/>
              </w:rPr>
              <w:t>Наставници</w:t>
            </w:r>
          </w:p>
        </w:tc>
      </w:tr>
    </w:tbl>
    <w:p w14:paraId="5A130D4B" w14:textId="77777777" w:rsidR="00212024" w:rsidRPr="008F4F10" w:rsidRDefault="00212024" w:rsidP="00212024">
      <w:pPr>
        <w:pStyle w:val="Heading2"/>
        <w:spacing w:after="120"/>
        <w:jc w:val="center"/>
        <w:rPr>
          <w:rFonts w:ascii="Times New Roman" w:hAnsi="Times New Roman"/>
          <w:i w:val="0"/>
          <w:iCs w:val="0"/>
          <w:sz w:val="20"/>
          <w:szCs w:val="20"/>
          <w:lang w:val="sr-Cyrl-CS"/>
        </w:rPr>
      </w:pPr>
      <w:bookmarkStart w:id="762" w:name="_Toc240935215"/>
      <w:bookmarkStart w:id="763" w:name="_Toc271950379"/>
      <w:bookmarkStart w:id="764" w:name="_Toc272037934"/>
      <w:bookmarkStart w:id="765" w:name="_Toc272038054"/>
      <w:bookmarkStart w:id="766" w:name="_Toc272038511"/>
      <w:bookmarkStart w:id="767" w:name="_Toc272038636"/>
      <w:bookmarkStart w:id="768" w:name="_Toc272038862"/>
      <w:bookmarkStart w:id="769" w:name="_Toc272039474"/>
      <w:bookmarkStart w:id="770" w:name="_Toc272039664"/>
      <w:bookmarkStart w:id="771" w:name="_Toc272041500"/>
      <w:bookmarkStart w:id="772" w:name="_Toc272041767"/>
      <w:bookmarkStart w:id="773" w:name="_Toc272042963"/>
      <w:bookmarkStart w:id="774" w:name="_Toc272043273"/>
      <w:bookmarkStart w:id="775" w:name="_Toc272043429"/>
      <w:bookmarkStart w:id="776" w:name="_Toc240625963"/>
      <w:r w:rsidRPr="008F4F10">
        <w:rPr>
          <w:rFonts w:ascii="Times New Roman" w:hAnsi="Times New Roman"/>
          <w:i w:val="0"/>
          <w:iCs w:val="0"/>
          <w:sz w:val="20"/>
          <w:szCs w:val="20"/>
          <w:lang w:val="sr-Cyrl-CS"/>
        </w:rPr>
        <w:t>ФАКУЛТАТ</w:t>
      </w:r>
      <w:r w:rsidR="002F558D" w:rsidRPr="008F4F10">
        <w:rPr>
          <w:rFonts w:ascii="Times New Roman" w:hAnsi="Times New Roman"/>
          <w:i w:val="0"/>
          <w:iCs w:val="0"/>
          <w:sz w:val="20"/>
          <w:szCs w:val="20"/>
          <w:lang w:val="sr-Cyrl-CS"/>
        </w:rPr>
        <w:t>И</w:t>
      </w:r>
      <w:r w:rsidRPr="008F4F10">
        <w:rPr>
          <w:rFonts w:ascii="Times New Roman" w:hAnsi="Times New Roman"/>
          <w:i w:val="0"/>
          <w:iCs w:val="0"/>
          <w:sz w:val="20"/>
          <w:szCs w:val="20"/>
          <w:lang w:val="sr-Cyrl-CS"/>
        </w:rPr>
        <w:t>ВН</w:t>
      </w:r>
      <w:r w:rsidR="00D46117" w:rsidRPr="008F4F10">
        <w:rPr>
          <w:rFonts w:ascii="Times New Roman" w:hAnsi="Times New Roman"/>
          <w:i w:val="0"/>
          <w:iCs w:val="0"/>
          <w:sz w:val="20"/>
          <w:szCs w:val="20"/>
          <w:lang w:val="sr-Cyrl-CS"/>
        </w:rPr>
        <w:t>Е ВАННАСТАВНЕ АКТ</w:t>
      </w:r>
      <w:r w:rsidR="002F558D" w:rsidRPr="008F4F10">
        <w:rPr>
          <w:rFonts w:ascii="Times New Roman" w:hAnsi="Times New Roman"/>
          <w:i w:val="0"/>
          <w:iCs w:val="0"/>
          <w:sz w:val="20"/>
          <w:szCs w:val="20"/>
          <w:lang w:val="sr-Cyrl-CS"/>
        </w:rPr>
        <w:t>И</w:t>
      </w:r>
      <w:r w:rsidR="00D46117" w:rsidRPr="008F4F10">
        <w:rPr>
          <w:rFonts w:ascii="Times New Roman" w:hAnsi="Times New Roman"/>
          <w:i w:val="0"/>
          <w:iCs w:val="0"/>
          <w:sz w:val="20"/>
          <w:szCs w:val="20"/>
          <w:lang w:val="sr-Cyrl-CS"/>
        </w:rPr>
        <w:t>ВНОСТ</w:t>
      </w:r>
      <w:r w:rsidR="002F558D" w:rsidRPr="008F4F10">
        <w:rPr>
          <w:rFonts w:ascii="Times New Roman" w:hAnsi="Times New Roman"/>
          <w:i w:val="0"/>
          <w:iCs w:val="0"/>
          <w:sz w:val="20"/>
          <w:szCs w:val="20"/>
          <w:lang w:val="sr-Cyrl-CS"/>
        </w:rPr>
        <w:t>И</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27F1DC73" w14:textId="77777777" w:rsidR="00212024" w:rsidRPr="008F4F10" w:rsidRDefault="008C16D5" w:rsidP="008C16D5">
      <w:pPr>
        <w:pStyle w:val="Heading3"/>
        <w:jc w:val="center"/>
        <w:rPr>
          <w:rFonts w:ascii="Times New Roman" w:hAnsi="Times New Roman" w:cs="Times New Roman"/>
          <w:i/>
          <w:lang w:val="sr-Cyrl-CS"/>
        </w:rPr>
      </w:pPr>
      <w:bookmarkStart w:id="777" w:name="_Toc240935219"/>
      <w:bookmarkStart w:id="778" w:name="_Toc271950382"/>
      <w:bookmarkStart w:id="779" w:name="_Toc272037937"/>
      <w:bookmarkStart w:id="780" w:name="_Toc272038057"/>
      <w:bookmarkStart w:id="781" w:name="_Toc272038514"/>
      <w:bookmarkStart w:id="782" w:name="_Toc272038639"/>
      <w:bookmarkStart w:id="783" w:name="_Toc272038865"/>
      <w:bookmarkStart w:id="784" w:name="_Toc272039477"/>
      <w:bookmarkStart w:id="785" w:name="_Toc272039667"/>
      <w:bookmarkStart w:id="786" w:name="_Toc272041503"/>
      <w:bookmarkStart w:id="787" w:name="_Toc272041770"/>
      <w:bookmarkStart w:id="788" w:name="_Toc272042967"/>
      <w:bookmarkStart w:id="789" w:name="_Toc272043277"/>
      <w:bookmarkStart w:id="790" w:name="_Toc272043433"/>
      <w:bookmarkStart w:id="791" w:name="_Toc240625964"/>
      <w:r w:rsidRPr="008F4F10">
        <w:rPr>
          <w:rFonts w:ascii="Times New Roman" w:hAnsi="Times New Roman" w:cs="Times New Roman"/>
          <w:i/>
          <w:lang w:val="sr-Cyrl-CS"/>
        </w:rPr>
        <w:t>Стваралачке и слободне активности ученика</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04A2F854" w14:textId="77777777" w:rsidR="00212024" w:rsidRPr="008F4F10" w:rsidRDefault="00212024" w:rsidP="00212024">
      <w:pPr>
        <w:pStyle w:val="BodyText"/>
        <w:ind w:firstLine="720"/>
        <w:rPr>
          <w:iCs/>
          <w:sz w:val="20"/>
          <w:szCs w:val="20"/>
          <w:lang w:val="sr-Cyrl-CS"/>
        </w:rPr>
      </w:pPr>
      <w:r w:rsidRPr="008F4F10">
        <w:rPr>
          <w:iCs/>
          <w:sz w:val="20"/>
          <w:szCs w:val="20"/>
          <w:lang w:val="sr-Cyrl-CS"/>
        </w:rPr>
        <w:t>Слободне активности представљају ваннаставни факултативни облик рада школе.</w:t>
      </w:r>
    </w:p>
    <w:p w14:paraId="7B1D6C1A" w14:textId="77777777" w:rsidR="00212024" w:rsidRPr="008F4F10" w:rsidRDefault="00212024" w:rsidP="00212024">
      <w:pPr>
        <w:pStyle w:val="BodyText"/>
        <w:ind w:firstLine="720"/>
        <w:rPr>
          <w:iCs/>
          <w:sz w:val="20"/>
          <w:szCs w:val="20"/>
          <w:lang w:val="sr-Cyrl-CS"/>
        </w:rPr>
      </w:pPr>
      <w:r w:rsidRPr="008F4F10">
        <w:rPr>
          <w:iCs/>
          <w:sz w:val="20"/>
          <w:szCs w:val="20"/>
          <w:lang w:val="sr-Cyrl-CS"/>
        </w:rPr>
        <w:t xml:space="preserve">Непосредан васпитно-образовни циљ ученичких слободних активности јесте да допринесу развоју личности на образовном, сазнајном, креативном, друштвеном и личном плану. </w:t>
      </w:r>
    </w:p>
    <w:p w14:paraId="32C92D7D" w14:textId="77777777" w:rsidR="00212024" w:rsidRPr="008F4F10" w:rsidRDefault="00212024" w:rsidP="00212024">
      <w:pPr>
        <w:pStyle w:val="BodyText"/>
        <w:ind w:firstLine="720"/>
        <w:rPr>
          <w:iCs/>
          <w:sz w:val="20"/>
          <w:szCs w:val="20"/>
          <w:lang w:val="sr-Cyrl-CS"/>
        </w:rPr>
      </w:pPr>
      <w:r w:rsidRPr="008F4F10">
        <w:rPr>
          <w:iCs/>
          <w:sz w:val="20"/>
          <w:szCs w:val="20"/>
          <w:lang w:val="sr-Cyrl-CS"/>
        </w:rPr>
        <w:t>Задаци слободних активности су:</w:t>
      </w:r>
    </w:p>
    <w:p w14:paraId="6AE2DA9E" w14:textId="77777777" w:rsidR="00212024" w:rsidRPr="008F4F10" w:rsidRDefault="00212024" w:rsidP="00212024">
      <w:pPr>
        <w:pStyle w:val="BodyText"/>
        <w:numPr>
          <w:ilvl w:val="0"/>
          <w:numId w:val="1"/>
        </w:numPr>
        <w:tabs>
          <w:tab w:val="left" w:pos="540"/>
          <w:tab w:val="left" w:pos="960"/>
        </w:tabs>
        <w:ind w:left="960" w:hanging="240"/>
        <w:rPr>
          <w:iCs/>
          <w:sz w:val="20"/>
          <w:szCs w:val="20"/>
          <w:lang w:val="sr-Cyrl-CS"/>
        </w:rPr>
      </w:pPr>
      <w:r w:rsidRPr="008F4F10">
        <w:rPr>
          <w:iCs/>
          <w:sz w:val="20"/>
          <w:szCs w:val="20"/>
          <w:lang w:val="sr-Cyrl-CS"/>
        </w:rPr>
        <w:t>проширење и продубљивање као и стицање нових знања и умења, а према интересовањима ученика</w:t>
      </w:r>
    </w:p>
    <w:p w14:paraId="1BE9C0CF" w14:textId="77777777" w:rsidR="00212024" w:rsidRPr="008F4F10" w:rsidRDefault="00212024" w:rsidP="00212024">
      <w:pPr>
        <w:pStyle w:val="BodyText"/>
        <w:numPr>
          <w:ilvl w:val="0"/>
          <w:numId w:val="1"/>
        </w:numPr>
        <w:tabs>
          <w:tab w:val="left" w:pos="540"/>
          <w:tab w:val="left" w:pos="960"/>
        </w:tabs>
        <w:ind w:left="960" w:hanging="240"/>
        <w:rPr>
          <w:iCs/>
          <w:sz w:val="20"/>
          <w:szCs w:val="20"/>
          <w:lang w:val="sr-Cyrl-CS"/>
        </w:rPr>
      </w:pPr>
      <w:r w:rsidRPr="008F4F10">
        <w:rPr>
          <w:iCs/>
          <w:sz w:val="20"/>
          <w:szCs w:val="20"/>
          <w:lang w:val="sr-Cyrl-CS"/>
        </w:rPr>
        <w:t>задовољавање специфичних интересовања ученика уз активно усмеравање њихових склоности, способности и интересовања и подстицање професионалног развоја</w:t>
      </w:r>
    </w:p>
    <w:p w14:paraId="71967DC4" w14:textId="77777777" w:rsidR="00212024" w:rsidRPr="008F4F10" w:rsidRDefault="00212024" w:rsidP="00212024">
      <w:pPr>
        <w:pStyle w:val="BodyText"/>
        <w:numPr>
          <w:ilvl w:val="0"/>
          <w:numId w:val="1"/>
        </w:numPr>
        <w:tabs>
          <w:tab w:val="left" w:pos="540"/>
          <w:tab w:val="left" w:pos="960"/>
        </w:tabs>
        <w:ind w:left="960" w:hanging="240"/>
        <w:rPr>
          <w:iCs/>
          <w:sz w:val="20"/>
          <w:szCs w:val="20"/>
          <w:lang w:val="sr-Cyrl-CS"/>
        </w:rPr>
      </w:pPr>
      <w:r w:rsidRPr="008F4F10">
        <w:rPr>
          <w:iCs/>
          <w:sz w:val="20"/>
          <w:szCs w:val="20"/>
          <w:lang w:val="sr-Cyrl-CS"/>
        </w:rPr>
        <w:t>мотивисање и оспособљавање ученика за самосталан и креативан рад</w:t>
      </w:r>
    </w:p>
    <w:p w14:paraId="3563CDBA" w14:textId="77777777" w:rsidR="00212024" w:rsidRPr="008F4F10" w:rsidRDefault="00212024" w:rsidP="00212024">
      <w:pPr>
        <w:pStyle w:val="BodyText"/>
        <w:numPr>
          <w:ilvl w:val="0"/>
          <w:numId w:val="1"/>
        </w:numPr>
        <w:tabs>
          <w:tab w:val="left" w:pos="360"/>
          <w:tab w:val="left" w:pos="540"/>
          <w:tab w:val="left" w:pos="960"/>
        </w:tabs>
        <w:ind w:left="960" w:hanging="240"/>
        <w:rPr>
          <w:iCs/>
          <w:sz w:val="20"/>
          <w:szCs w:val="20"/>
          <w:lang w:val="sr-Cyrl-CS"/>
        </w:rPr>
      </w:pPr>
      <w:r w:rsidRPr="008F4F10">
        <w:rPr>
          <w:iCs/>
          <w:sz w:val="20"/>
          <w:szCs w:val="20"/>
          <w:lang w:val="sr-Cyrl-CS"/>
        </w:rPr>
        <w:t>омогућавање ученицима организовање забаве и рекреације, као и других услова да самостално користе слободно време и организују духовни, културни и друштвени живот у средини у којој живе и раде.</w:t>
      </w:r>
    </w:p>
    <w:p w14:paraId="50D8266C" w14:textId="77777777" w:rsidR="00212024" w:rsidRPr="008F4F10" w:rsidRDefault="00212024" w:rsidP="00212024">
      <w:pPr>
        <w:pStyle w:val="BodyText"/>
        <w:ind w:firstLine="720"/>
        <w:rPr>
          <w:iCs/>
          <w:sz w:val="20"/>
          <w:szCs w:val="20"/>
          <w:lang w:val="sr-Cyrl-CS"/>
        </w:rPr>
      </w:pPr>
      <w:r w:rsidRPr="008F4F10">
        <w:rPr>
          <w:iCs/>
          <w:sz w:val="20"/>
          <w:szCs w:val="20"/>
          <w:lang w:val="sr-Cyrl-CS"/>
        </w:rPr>
        <w:t>Слободне активности су многобројне и разноврсне и омогућавају укључивање сваког ученика у поједине облике рада.</w:t>
      </w:r>
    </w:p>
    <w:p w14:paraId="0F46CC83" w14:textId="77777777" w:rsidR="000E7204" w:rsidRPr="008F4F10" w:rsidRDefault="000E7204" w:rsidP="00212024">
      <w:pPr>
        <w:pStyle w:val="BodyText"/>
        <w:ind w:firstLine="720"/>
        <w:rPr>
          <w:iCs/>
          <w:sz w:val="20"/>
          <w:szCs w:val="20"/>
        </w:rPr>
      </w:pPr>
      <w:r w:rsidRPr="008F4F10">
        <w:rPr>
          <w:iCs/>
          <w:sz w:val="20"/>
          <w:szCs w:val="20"/>
        </w:rPr>
        <w:t xml:space="preserve">На нивоу школе планира се </w:t>
      </w:r>
    </w:p>
    <w:tbl>
      <w:tblPr>
        <w:tblW w:w="10660" w:type="dxa"/>
        <w:tblInd w:w="5" w:type="dxa"/>
        <w:tblLayout w:type="fixed"/>
        <w:tblLook w:val="0000" w:firstRow="0" w:lastRow="0" w:firstColumn="0" w:lastColumn="0" w:noHBand="0" w:noVBand="0"/>
      </w:tblPr>
      <w:tblGrid>
        <w:gridCol w:w="352"/>
        <w:gridCol w:w="2798"/>
        <w:gridCol w:w="990"/>
        <w:gridCol w:w="1044"/>
        <w:gridCol w:w="1044"/>
        <w:gridCol w:w="377"/>
        <w:gridCol w:w="389"/>
        <w:gridCol w:w="349"/>
        <w:gridCol w:w="349"/>
        <w:gridCol w:w="349"/>
        <w:gridCol w:w="410"/>
        <w:gridCol w:w="287"/>
        <w:gridCol w:w="349"/>
        <w:gridCol w:w="349"/>
        <w:gridCol w:w="410"/>
        <w:gridCol w:w="410"/>
        <w:gridCol w:w="404"/>
      </w:tblGrid>
      <w:tr w:rsidR="00CC5E24" w:rsidRPr="004116BB" w14:paraId="1A90B15D" w14:textId="77777777" w:rsidTr="00CC7CA4">
        <w:trPr>
          <w:trHeight w:val="184"/>
        </w:trPr>
        <w:tc>
          <w:tcPr>
            <w:tcW w:w="35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A2077D0" w14:textId="77777777" w:rsidR="00CC7CA4" w:rsidRPr="006960B8" w:rsidRDefault="00CC7CA4" w:rsidP="000E7204">
            <w:pPr>
              <w:snapToGrid w:val="0"/>
              <w:ind w:left="-180" w:firstLine="180"/>
              <w:jc w:val="center"/>
              <w:rPr>
                <w:rFonts w:cs="Times New Roman"/>
                <w:b/>
                <w:sz w:val="20"/>
                <w:szCs w:val="20"/>
              </w:rPr>
            </w:pPr>
            <w:r w:rsidRPr="006960B8">
              <w:rPr>
                <w:rFonts w:cs="Times New Roman"/>
                <w:b/>
                <w:sz w:val="20"/>
                <w:szCs w:val="20"/>
              </w:rPr>
              <w:t>#</w:t>
            </w:r>
          </w:p>
        </w:tc>
        <w:tc>
          <w:tcPr>
            <w:tcW w:w="2798"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3AA11F35" w14:textId="77777777" w:rsidR="00CC7CA4" w:rsidRPr="006960B8" w:rsidRDefault="00CC7CA4" w:rsidP="00CC7CA4">
            <w:pPr>
              <w:snapToGrid w:val="0"/>
              <w:jc w:val="center"/>
              <w:rPr>
                <w:rFonts w:cs="Times New Roman"/>
                <w:b/>
                <w:sz w:val="20"/>
                <w:szCs w:val="20"/>
              </w:rPr>
            </w:pPr>
            <w:r w:rsidRPr="006960B8">
              <w:rPr>
                <w:rFonts w:cs="Times New Roman"/>
                <w:b/>
                <w:sz w:val="20"/>
                <w:szCs w:val="20"/>
                <w:lang w:val="sr-Cyrl-CS"/>
              </w:rPr>
              <w:t>Активност</w:t>
            </w:r>
          </w:p>
        </w:tc>
        <w:tc>
          <w:tcPr>
            <w:tcW w:w="99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2371A61" w14:textId="77777777" w:rsidR="00CC7CA4" w:rsidRPr="006960B8" w:rsidRDefault="00CC7CA4" w:rsidP="00CC7CA4">
            <w:pPr>
              <w:snapToGrid w:val="0"/>
              <w:jc w:val="center"/>
              <w:rPr>
                <w:rFonts w:cs="Times New Roman"/>
                <w:b/>
                <w:sz w:val="20"/>
                <w:szCs w:val="20"/>
                <w:lang w:val="sr-Cyrl-CS"/>
              </w:rPr>
            </w:pPr>
            <w:r w:rsidRPr="006960B8">
              <w:rPr>
                <w:rFonts w:cs="Times New Roman"/>
                <w:b/>
                <w:sz w:val="20"/>
                <w:szCs w:val="20"/>
              </w:rPr>
              <w:t>Начин реализације</w:t>
            </w:r>
          </w:p>
        </w:tc>
        <w:tc>
          <w:tcPr>
            <w:tcW w:w="1044"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26FBEB2F" w14:textId="77777777" w:rsidR="00CC7CA4" w:rsidRPr="006960B8" w:rsidRDefault="00CC7CA4" w:rsidP="00CC7CA4">
            <w:pPr>
              <w:snapToGrid w:val="0"/>
              <w:jc w:val="center"/>
              <w:rPr>
                <w:rFonts w:cs="Times New Roman"/>
                <w:b/>
                <w:sz w:val="20"/>
                <w:szCs w:val="20"/>
                <w:lang w:val="sr-Cyrl-CS"/>
              </w:rPr>
            </w:pPr>
            <w:r w:rsidRPr="006960B8">
              <w:rPr>
                <w:rFonts w:cs="Times New Roman"/>
                <w:b/>
                <w:sz w:val="20"/>
                <w:szCs w:val="20"/>
                <w:lang w:val="sr-Cyrl-CS"/>
              </w:rPr>
              <w:t>Извор</w:t>
            </w:r>
          </w:p>
        </w:tc>
        <w:tc>
          <w:tcPr>
            <w:tcW w:w="1044"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97A2BCA" w14:textId="77777777" w:rsidR="00CC7CA4" w:rsidRPr="006960B8" w:rsidRDefault="00CC7CA4" w:rsidP="00CC7CA4">
            <w:pPr>
              <w:snapToGrid w:val="0"/>
              <w:jc w:val="center"/>
              <w:rPr>
                <w:rFonts w:cs="Times New Roman"/>
                <w:b/>
                <w:sz w:val="20"/>
                <w:szCs w:val="20"/>
                <w:lang w:val="sr-Cyrl-CS"/>
              </w:rPr>
            </w:pPr>
            <w:r w:rsidRPr="006960B8">
              <w:rPr>
                <w:rFonts w:cs="Times New Roman"/>
                <w:b/>
                <w:sz w:val="20"/>
                <w:szCs w:val="20"/>
                <w:lang w:val="sr-Cyrl-CS"/>
              </w:rPr>
              <w:t>Носиоци</w:t>
            </w:r>
          </w:p>
        </w:tc>
        <w:tc>
          <w:tcPr>
            <w:tcW w:w="37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EEEA352"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3FC70CF"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6807DE0"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A6A01EC"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FD884D7"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06CF83D"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F7BDE40"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E0A2FE3"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7DC1FC2" w14:textId="77777777" w:rsidR="00CC7CA4" w:rsidRPr="006960B8" w:rsidRDefault="00CC7CA4" w:rsidP="000E7204">
            <w:pPr>
              <w:snapToGrid w:val="0"/>
              <w:jc w:val="center"/>
              <w:rPr>
                <w:rFonts w:cs="Times New Roman"/>
                <w:b/>
                <w:sz w:val="20"/>
                <w:szCs w:val="20"/>
              </w:rPr>
            </w:pPr>
            <w:r w:rsidRPr="006960B8">
              <w:rPr>
                <w:rFonts w:cs="Times New Roman"/>
                <w:b/>
                <w:sz w:val="20"/>
                <w:szCs w:val="20"/>
              </w:rPr>
              <w:t>5</w:t>
            </w:r>
          </w:p>
        </w:tc>
        <w:tc>
          <w:tcPr>
            <w:tcW w:w="4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02BB3EE8" w14:textId="77777777" w:rsidR="00CC7CA4" w:rsidRPr="006960B8" w:rsidRDefault="00CC7CA4" w:rsidP="000E7204">
            <w:pPr>
              <w:snapToGrid w:val="0"/>
              <w:jc w:val="center"/>
              <w:rPr>
                <w:rFonts w:cs="Times New Roman"/>
                <w:b/>
                <w:sz w:val="20"/>
                <w:szCs w:val="20"/>
                <w:lang w:val="sr-Cyrl-CS"/>
              </w:rPr>
            </w:pPr>
            <w:r w:rsidRPr="006960B8">
              <w:rPr>
                <w:rFonts w:cs="Times New Roman"/>
                <w:b/>
                <w:sz w:val="20"/>
                <w:szCs w:val="20"/>
                <w:lang w:val="sr-Cyrl-CS"/>
              </w:rPr>
              <w:t>6</w:t>
            </w:r>
          </w:p>
        </w:tc>
        <w:tc>
          <w:tcPr>
            <w:tcW w:w="410" w:type="dxa"/>
            <w:tcBorders>
              <w:top w:val="single" w:sz="4" w:space="0" w:color="000000"/>
              <w:left w:val="single" w:sz="4" w:space="0" w:color="000000"/>
              <w:bottom w:val="single" w:sz="4" w:space="0" w:color="000000"/>
            </w:tcBorders>
            <w:shd w:val="clear" w:color="auto" w:fill="CCECFF"/>
            <w:vAlign w:val="center"/>
          </w:tcPr>
          <w:p w14:paraId="6468ED32" w14:textId="77777777" w:rsidR="00CC7CA4" w:rsidRPr="006960B8" w:rsidRDefault="00CC7CA4" w:rsidP="000E7204">
            <w:pPr>
              <w:snapToGrid w:val="0"/>
              <w:jc w:val="center"/>
              <w:rPr>
                <w:rFonts w:cs="Times New Roman"/>
                <w:b/>
                <w:sz w:val="20"/>
                <w:szCs w:val="20"/>
                <w:lang w:val="sr-Cyrl-CS"/>
              </w:rPr>
            </w:pPr>
            <w:r w:rsidRPr="006960B8">
              <w:rPr>
                <w:rFonts w:cs="Times New Roman"/>
                <w:b/>
                <w:sz w:val="20"/>
                <w:szCs w:val="20"/>
                <w:lang w:val="sr-Cyrl-CS"/>
              </w:rPr>
              <w:t>7</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286089BC" w14:textId="77777777" w:rsidR="00CC7CA4" w:rsidRPr="006960B8" w:rsidRDefault="00CC7CA4" w:rsidP="000E7204">
            <w:pPr>
              <w:snapToGrid w:val="0"/>
              <w:jc w:val="center"/>
              <w:rPr>
                <w:rFonts w:cs="Times New Roman"/>
                <w:b/>
                <w:sz w:val="20"/>
                <w:szCs w:val="20"/>
                <w:lang w:val="sr-Cyrl-CS"/>
              </w:rPr>
            </w:pPr>
            <w:r w:rsidRPr="006960B8">
              <w:rPr>
                <w:rFonts w:cs="Times New Roman"/>
                <w:b/>
                <w:sz w:val="20"/>
                <w:szCs w:val="20"/>
                <w:lang w:val="sr-Cyrl-CS"/>
              </w:rPr>
              <w:t>8</w:t>
            </w:r>
          </w:p>
        </w:tc>
      </w:tr>
      <w:tr w:rsidR="00CC5E24" w:rsidRPr="004116BB" w14:paraId="1569CFA6" w14:textId="77777777" w:rsidTr="00CC7CA4">
        <w:trPr>
          <w:trHeight w:val="170"/>
        </w:trPr>
        <w:tc>
          <w:tcPr>
            <w:tcW w:w="352" w:type="dxa"/>
            <w:tcBorders>
              <w:top w:val="single" w:sz="4" w:space="0" w:color="000000"/>
              <w:left w:val="single" w:sz="4" w:space="0" w:color="000000"/>
              <w:bottom w:val="single" w:sz="4" w:space="0" w:color="000000"/>
            </w:tcBorders>
            <w:tcMar>
              <w:left w:w="0" w:type="dxa"/>
              <w:right w:w="0" w:type="dxa"/>
            </w:tcMar>
            <w:vAlign w:val="center"/>
          </w:tcPr>
          <w:p w14:paraId="3BF0FBE0" w14:textId="77777777" w:rsidR="00CC7CA4" w:rsidRPr="006960B8" w:rsidRDefault="00CC7CA4" w:rsidP="000E7204">
            <w:pPr>
              <w:snapToGrid w:val="0"/>
              <w:jc w:val="center"/>
              <w:rPr>
                <w:rFonts w:cs="Times New Roman"/>
                <w:sz w:val="20"/>
                <w:szCs w:val="20"/>
              </w:rPr>
            </w:pPr>
            <w:r w:rsidRPr="006960B8">
              <w:rPr>
                <w:rFonts w:cs="Times New Roman"/>
                <w:sz w:val="20"/>
                <w:szCs w:val="20"/>
              </w:rPr>
              <w:t>1.</w:t>
            </w:r>
          </w:p>
        </w:tc>
        <w:tc>
          <w:tcPr>
            <w:tcW w:w="27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D01C589" w14:textId="34C34B12" w:rsidR="00CC7CA4" w:rsidRPr="006960B8" w:rsidRDefault="003D3618" w:rsidP="0035342B">
            <w:pPr>
              <w:snapToGrid w:val="0"/>
              <w:rPr>
                <w:sz w:val="20"/>
                <w:szCs w:val="20"/>
                <w:lang w:val="ru-RU"/>
              </w:rPr>
            </w:pPr>
            <w:r>
              <w:rPr>
                <w:sz w:val="20"/>
                <w:szCs w:val="20"/>
                <w:lang w:val="ru-RU"/>
              </w:rPr>
              <w:t>Анкетирање ученика у циљу усклађивања ваннаставних активности са њиховим интересовањима</w:t>
            </w:r>
          </w:p>
        </w:tc>
        <w:tc>
          <w:tcPr>
            <w:tcW w:w="990" w:type="dxa"/>
            <w:tcBorders>
              <w:top w:val="single" w:sz="4" w:space="0" w:color="000000"/>
              <w:left w:val="single" w:sz="4" w:space="0" w:color="000000"/>
              <w:bottom w:val="single" w:sz="4" w:space="0" w:color="000000"/>
            </w:tcBorders>
            <w:tcMar>
              <w:left w:w="0" w:type="dxa"/>
              <w:right w:w="0" w:type="dxa"/>
            </w:tcMar>
            <w:vAlign w:val="center"/>
          </w:tcPr>
          <w:p w14:paraId="6803D456" w14:textId="77777777" w:rsidR="00CC7CA4" w:rsidRPr="006960B8" w:rsidRDefault="00CC7CA4" w:rsidP="000E7204">
            <w:pPr>
              <w:suppressAutoHyphens/>
              <w:jc w:val="center"/>
              <w:rPr>
                <w:sz w:val="20"/>
                <w:szCs w:val="20"/>
              </w:rPr>
            </w:pPr>
            <w:r w:rsidRPr="006960B8">
              <w:rPr>
                <w:sz w:val="20"/>
                <w:szCs w:val="20"/>
              </w:rPr>
              <w:t xml:space="preserve">Путем обрасца  </w:t>
            </w:r>
          </w:p>
        </w:tc>
        <w:tc>
          <w:tcPr>
            <w:tcW w:w="1044" w:type="dxa"/>
            <w:tcBorders>
              <w:top w:val="single" w:sz="4" w:space="0" w:color="000000"/>
              <w:left w:val="single" w:sz="4" w:space="0" w:color="000000"/>
              <w:bottom w:val="single" w:sz="4" w:space="0" w:color="000000"/>
              <w:right w:val="single" w:sz="4" w:space="0" w:color="000000"/>
            </w:tcBorders>
            <w:vAlign w:val="center"/>
          </w:tcPr>
          <w:p w14:paraId="75F5D097" w14:textId="77777777" w:rsidR="00CC7CA4" w:rsidRPr="006960B8" w:rsidRDefault="00CC7CA4" w:rsidP="00CC7CA4">
            <w:pPr>
              <w:snapToGrid w:val="0"/>
              <w:jc w:val="center"/>
              <w:rPr>
                <w:rFonts w:cs="Times New Roman"/>
                <w:bCs/>
                <w:sz w:val="20"/>
                <w:szCs w:val="20"/>
                <w:lang w:val="sr-Cyrl-CS"/>
              </w:rPr>
            </w:pPr>
            <w:r w:rsidRPr="006960B8">
              <w:rPr>
                <w:rFonts w:cs="Times New Roman"/>
                <w:bCs/>
                <w:sz w:val="20"/>
                <w:szCs w:val="20"/>
                <w:lang w:val="sr-Cyrl-CS"/>
              </w:rPr>
              <w:t>из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72501987" w14:textId="77777777" w:rsidR="00CC7CA4" w:rsidRPr="006960B8" w:rsidRDefault="00CC7CA4" w:rsidP="000E7204">
            <w:pPr>
              <w:snapToGrid w:val="0"/>
              <w:jc w:val="center"/>
              <w:rPr>
                <w:rFonts w:cs="Times New Roman"/>
                <w:bCs/>
                <w:sz w:val="20"/>
                <w:szCs w:val="20"/>
                <w:lang w:val="sr-Cyrl-CS"/>
              </w:rPr>
            </w:pPr>
            <w:r w:rsidRPr="006960B8">
              <w:rPr>
                <w:rFonts w:cs="Times New Roman"/>
                <w:bCs/>
                <w:sz w:val="20"/>
                <w:szCs w:val="20"/>
                <w:lang w:val="sr-Cyrl-CS"/>
              </w:rPr>
              <w:t>Стручни сарадник и одељењски старешина</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05F046CF" w14:textId="77777777" w:rsidR="00CC7CA4" w:rsidRPr="006960B8" w:rsidRDefault="00CC7CA4" w:rsidP="000E7204">
            <w:pPr>
              <w:snapToGrid w:val="0"/>
              <w:jc w:val="center"/>
              <w:rPr>
                <w:rFonts w:cs="Times New Roman"/>
                <w:sz w:val="20"/>
                <w:szCs w:val="20"/>
                <w:lang w:val="sr-Cyrl-CS"/>
              </w:rPr>
            </w:pPr>
            <w:r w:rsidRPr="006960B8">
              <w:rPr>
                <w:rFonts w:cs="Times New Roman"/>
                <w:sz w:val="20"/>
                <w:szCs w:val="20"/>
                <w:lang w:val="sr-Cyrl-CS"/>
              </w:rPr>
              <w:t xml:space="preserve">* </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6DD922ED" w14:textId="0CFF477C"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E1DD2FC"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933F52D"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79517AD6" w14:textId="77777777" w:rsidR="00CC7CA4" w:rsidRPr="006960B8" w:rsidRDefault="00CC7CA4" w:rsidP="000E7204">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45E26C7C" w14:textId="77777777" w:rsidR="00CC7CA4" w:rsidRPr="006960B8" w:rsidRDefault="00CC7CA4" w:rsidP="000E7204">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1A68BDEC"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F4AB74A"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0666056" w14:textId="77777777" w:rsidR="00CC7CA4" w:rsidRPr="006960B8" w:rsidRDefault="00CC7CA4" w:rsidP="000E7204">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628A7D89" w14:textId="77777777" w:rsidR="00CC7CA4" w:rsidRPr="001C73E1" w:rsidRDefault="001C73E1" w:rsidP="000E7204">
            <w:pPr>
              <w:snapToGrid w:val="0"/>
              <w:jc w:val="center"/>
              <w:rPr>
                <w:rFonts w:cs="Times New Roman"/>
                <w:sz w:val="20"/>
                <w:szCs w:val="20"/>
                <w:lang w:val="en-US"/>
              </w:rPr>
            </w:pPr>
            <w:r>
              <w:rPr>
                <w:rFonts w:cs="Times New Roman"/>
                <w:sz w:val="20"/>
                <w:szCs w:val="20"/>
                <w:lang w:val="en-US"/>
              </w:rPr>
              <w:t>*</w:t>
            </w:r>
          </w:p>
        </w:tc>
        <w:tc>
          <w:tcPr>
            <w:tcW w:w="410" w:type="dxa"/>
            <w:tcBorders>
              <w:top w:val="single" w:sz="4" w:space="0" w:color="000000"/>
              <w:left w:val="single" w:sz="4" w:space="0" w:color="000000"/>
              <w:bottom w:val="single" w:sz="4" w:space="0" w:color="000000"/>
            </w:tcBorders>
            <w:vAlign w:val="center"/>
          </w:tcPr>
          <w:p w14:paraId="75FED6BE" w14:textId="77777777" w:rsidR="00CC7CA4" w:rsidRPr="006960B8" w:rsidRDefault="00CC7CA4" w:rsidP="000E7204">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C813F64" w14:textId="77777777" w:rsidR="00CC7CA4" w:rsidRPr="006960B8" w:rsidRDefault="00CC7CA4" w:rsidP="000E7204">
            <w:pPr>
              <w:snapToGrid w:val="0"/>
              <w:jc w:val="center"/>
              <w:rPr>
                <w:rFonts w:cs="Times New Roman"/>
                <w:sz w:val="20"/>
                <w:szCs w:val="20"/>
                <w:lang w:val="ru-RU"/>
              </w:rPr>
            </w:pPr>
          </w:p>
        </w:tc>
      </w:tr>
      <w:tr w:rsidR="00CC5E24" w:rsidRPr="004116BB" w14:paraId="5D0098FD" w14:textId="77777777" w:rsidTr="00CC7CA4">
        <w:trPr>
          <w:trHeight w:val="170"/>
        </w:trPr>
        <w:tc>
          <w:tcPr>
            <w:tcW w:w="352" w:type="dxa"/>
            <w:tcBorders>
              <w:top w:val="single" w:sz="4" w:space="0" w:color="000000"/>
              <w:left w:val="single" w:sz="4" w:space="0" w:color="000000"/>
              <w:bottom w:val="single" w:sz="4" w:space="0" w:color="000000"/>
            </w:tcBorders>
            <w:tcMar>
              <w:left w:w="0" w:type="dxa"/>
              <w:right w:w="0" w:type="dxa"/>
            </w:tcMar>
            <w:vAlign w:val="center"/>
          </w:tcPr>
          <w:p w14:paraId="174FD17F" w14:textId="77777777" w:rsidR="00CC7CA4" w:rsidRPr="006960B8" w:rsidRDefault="00CC7CA4" w:rsidP="000E7204">
            <w:pPr>
              <w:snapToGrid w:val="0"/>
              <w:jc w:val="center"/>
              <w:rPr>
                <w:rFonts w:cs="Times New Roman"/>
                <w:sz w:val="20"/>
                <w:szCs w:val="20"/>
              </w:rPr>
            </w:pPr>
            <w:r w:rsidRPr="006960B8">
              <w:rPr>
                <w:sz w:val="20"/>
                <w:szCs w:val="20"/>
              </w:rPr>
              <w:t>2.</w:t>
            </w:r>
          </w:p>
        </w:tc>
        <w:tc>
          <w:tcPr>
            <w:tcW w:w="27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24C5D5" w14:textId="77777777" w:rsidR="00CC7CA4" w:rsidRPr="006960B8" w:rsidRDefault="00CC7CA4" w:rsidP="000E7204">
            <w:pPr>
              <w:snapToGrid w:val="0"/>
              <w:jc w:val="both"/>
              <w:rPr>
                <w:sz w:val="20"/>
                <w:szCs w:val="20"/>
                <w:lang w:val="ru-RU"/>
              </w:rPr>
            </w:pPr>
            <w:r w:rsidRPr="006960B8">
              <w:rPr>
                <w:sz w:val="20"/>
                <w:szCs w:val="20"/>
                <w:lang w:val="ru-RU"/>
              </w:rPr>
              <w:t>Израда нових планова слободних активности у складу са резултатима испитивања</w:t>
            </w:r>
          </w:p>
        </w:tc>
        <w:tc>
          <w:tcPr>
            <w:tcW w:w="990" w:type="dxa"/>
            <w:tcBorders>
              <w:top w:val="single" w:sz="4" w:space="0" w:color="000000"/>
              <w:left w:val="single" w:sz="4" w:space="0" w:color="000000"/>
              <w:bottom w:val="single" w:sz="4" w:space="0" w:color="000000"/>
            </w:tcBorders>
            <w:tcMar>
              <w:left w:w="0" w:type="dxa"/>
              <w:right w:w="0" w:type="dxa"/>
            </w:tcMar>
            <w:vAlign w:val="center"/>
          </w:tcPr>
          <w:p w14:paraId="59C66E45" w14:textId="77777777" w:rsidR="00CC7CA4" w:rsidRPr="006960B8" w:rsidRDefault="00CC7CA4" w:rsidP="000E7204">
            <w:pPr>
              <w:suppressAutoHyphens/>
              <w:jc w:val="center"/>
              <w:rPr>
                <w:sz w:val="20"/>
                <w:szCs w:val="20"/>
              </w:rPr>
            </w:pPr>
            <w:r w:rsidRPr="006960B8">
              <w:rPr>
                <w:sz w:val="20"/>
                <w:szCs w:val="20"/>
              </w:rPr>
              <w:t>ГПР</w:t>
            </w:r>
          </w:p>
        </w:tc>
        <w:tc>
          <w:tcPr>
            <w:tcW w:w="1044" w:type="dxa"/>
            <w:tcBorders>
              <w:top w:val="single" w:sz="4" w:space="0" w:color="000000"/>
              <w:left w:val="single" w:sz="4" w:space="0" w:color="000000"/>
              <w:bottom w:val="single" w:sz="4" w:space="0" w:color="000000"/>
              <w:right w:val="single" w:sz="4" w:space="0" w:color="000000"/>
            </w:tcBorders>
            <w:vAlign w:val="center"/>
          </w:tcPr>
          <w:p w14:paraId="2C812A81" w14:textId="77777777" w:rsidR="00CC7CA4" w:rsidRPr="006960B8" w:rsidRDefault="00CC7CA4" w:rsidP="00CC7CA4">
            <w:pPr>
              <w:snapToGrid w:val="0"/>
              <w:jc w:val="center"/>
              <w:rPr>
                <w:rFonts w:cs="Times New Roman"/>
                <w:bCs/>
                <w:sz w:val="20"/>
                <w:szCs w:val="20"/>
                <w:lang w:val="sr-Cyrl-CS"/>
              </w:rPr>
            </w:pPr>
            <w:r w:rsidRPr="006960B8">
              <w:rPr>
                <w:rFonts w:cs="Times New Roman"/>
                <w:bCs/>
                <w:sz w:val="20"/>
                <w:szCs w:val="20"/>
                <w:lang w:val="sr-Cyrl-CS"/>
              </w:rPr>
              <w:t>из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72485DBE" w14:textId="77777777" w:rsidR="00CC7CA4" w:rsidRPr="006960B8" w:rsidRDefault="00CC7CA4" w:rsidP="000E7204">
            <w:pPr>
              <w:snapToGrid w:val="0"/>
              <w:jc w:val="center"/>
              <w:rPr>
                <w:rFonts w:cs="Times New Roman"/>
                <w:bCs/>
                <w:sz w:val="20"/>
                <w:szCs w:val="20"/>
                <w:lang w:val="sr-Cyrl-CS"/>
              </w:rPr>
            </w:pPr>
            <w:r w:rsidRPr="006960B8">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5D413BC8" w14:textId="77777777" w:rsidR="00CC7CA4" w:rsidRPr="006960B8" w:rsidRDefault="00CC7CA4" w:rsidP="000E7204">
            <w:pPr>
              <w:snapToGrid w:val="0"/>
              <w:jc w:val="center"/>
              <w:rPr>
                <w:rFonts w:cs="Times New Roman"/>
                <w:sz w:val="20"/>
                <w:szCs w:val="20"/>
                <w:lang w:val="sr-Cyrl-CS"/>
              </w:rPr>
            </w:pPr>
            <w:r w:rsidRPr="006960B8">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2A9F47F1"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B97ABB0"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4A24F30"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21C4AC85" w14:textId="77777777" w:rsidR="00CC7CA4" w:rsidRPr="006960B8" w:rsidRDefault="00CC7CA4" w:rsidP="000E7204">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111B3A1E" w14:textId="77777777" w:rsidR="00CC7CA4" w:rsidRPr="006960B8" w:rsidRDefault="00CC7CA4" w:rsidP="000E7204">
            <w:pPr>
              <w:snapToGrid w:val="0"/>
              <w:jc w:val="center"/>
              <w:rPr>
                <w:rFonts w:cs="Times New Roman"/>
                <w:sz w:val="20"/>
                <w:szCs w:val="20"/>
                <w:lang w:val="sr-Cyrl-CS"/>
              </w:rPr>
            </w:pP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5C915588"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E8B2AEE" w14:textId="77777777" w:rsidR="00CC7CA4" w:rsidRPr="006960B8" w:rsidRDefault="00CC7CA4" w:rsidP="000E7204">
            <w:pPr>
              <w:snapToGrid w:val="0"/>
              <w:jc w:val="center"/>
              <w:rPr>
                <w:rFonts w:cs="Times New Roman"/>
                <w:sz w:val="20"/>
                <w:szCs w:val="20"/>
                <w:lang w:val="sr-Cyrl-CS"/>
              </w:rPr>
            </w:pP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4BFAD536" w14:textId="33DA225C" w:rsidR="00CC7CA4" w:rsidRPr="006960B8" w:rsidRDefault="00CC7CA4" w:rsidP="000E7204">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vAlign w:val="center"/>
          </w:tcPr>
          <w:p w14:paraId="70D24FE8" w14:textId="5264DF97" w:rsidR="00CC7CA4"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tcBorders>
            <w:vAlign w:val="center"/>
          </w:tcPr>
          <w:p w14:paraId="4F506892" w14:textId="77777777" w:rsidR="00CC7CA4" w:rsidRPr="006960B8" w:rsidRDefault="00CC7CA4" w:rsidP="000E7204">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AC89B74" w14:textId="77777777" w:rsidR="00CC7CA4" w:rsidRPr="006960B8" w:rsidRDefault="00CC7CA4" w:rsidP="000E7204">
            <w:pPr>
              <w:snapToGrid w:val="0"/>
              <w:jc w:val="center"/>
              <w:rPr>
                <w:rFonts w:cs="Times New Roman"/>
                <w:sz w:val="20"/>
                <w:szCs w:val="20"/>
                <w:lang w:val="ru-RU"/>
              </w:rPr>
            </w:pPr>
            <w:r w:rsidRPr="006960B8">
              <w:rPr>
                <w:rFonts w:cs="Times New Roman"/>
                <w:sz w:val="20"/>
                <w:szCs w:val="20"/>
                <w:lang w:val="ru-RU"/>
              </w:rPr>
              <w:t>*</w:t>
            </w:r>
          </w:p>
        </w:tc>
      </w:tr>
      <w:tr w:rsidR="003D3618" w:rsidRPr="004116BB" w14:paraId="29ABFF0A" w14:textId="77777777" w:rsidTr="00CC7CA4">
        <w:trPr>
          <w:trHeight w:val="170"/>
        </w:trPr>
        <w:tc>
          <w:tcPr>
            <w:tcW w:w="352" w:type="dxa"/>
            <w:tcBorders>
              <w:top w:val="single" w:sz="4" w:space="0" w:color="000000"/>
              <w:left w:val="single" w:sz="4" w:space="0" w:color="000000"/>
              <w:bottom w:val="single" w:sz="4" w:space="0" w:color="000000"/>
            </w:tcBorders>
            <w:tcMar>
              <w:left w:w="0" w:type="dxa"/>
              <w:right w:w="0" w:type="dxa"/>
            </w:tcMar>
            <w:vAlign w:val="center"/>
          </w:tcPr>
          <w:p w14:paraId="11D359DD" w14:textId="0441267D" w:rsidR="003D3618" w:rsidRPr="003D3618" w:rsidRDefault="003D3618" w:rsidP="000E7204">
            <w:pPr>
              <w:snapToGrid w:val="0"/>
              <w:jc w:val="center"/>
              <w:rPr>
                <w:sz w:val="20"/>
                <w:szCs w:val="20"/>
                <w:lang w:val="sr-Cyrl-RS"/>
              </w:rPr>
            </w:pPr>
            <w:r>
              <w:rPr>
                <w:sz w:val="20"/>
                <w:szCs w:val="20"/>
                <w:lang w:val="sr-Cyrl-RS"/>
              </w:rPr>
              <w:t>3.</w:t>
            </w:r>
          </w:p>
        </w:tc>
        <w:tc>
          <w:tcPr>
            <w:tcW w:w="27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42B3A8A" w14:textId="0E9D3B32" w:rsidR="003D3618" w:rsidRPr="006960B8" w:rsidRDefault="003D3618" w:rsidP="000E7204">
            <w:pPr>
              <w:snapToGrid w:val="0"/>
              <w:jc w:val="both"/>
              <w:rPr>
                <w:sz w:val="20"/>
                <w:szCs w:val="20"/>
                <w:lang w:val="ru-RU"/>
              </w:rPr>
            </w:pPr>
            <w:r>
              <w:rPr>
                <w:sz w:val="20"/>
                <w:szCs w:val="20"/>
                <w:lang w:val="ru-RU"/>
              </w:rPr>
              <w:t xml:space="preserve"> Вођење евиденције о реализацији и састављање извештаја</w:t>
            </w:r>
          </w:p>
        </w:tc>
        <w:tc>
          <w:tcPr>
            <w:tcW w:w="990" w:type="dxa"/>
            <w:tcBorders>
              <w:top w:val="single" w:sz="4" w:space="0" w:color="000000"/>
              <w:left w:val="single" w:sz="4" w:space="0" w:color="000000"/>
              <w:bottom w:val="single" w:sz="4" w:space="0" w:color="000000"/>
            </w:tcBorders>
            <w:tcMar>
              <w:left w:w="0" w:type="dxa"/>
              <w:right w:w="0" w:type="dxa"/>
            </w:tcMar>
            <w:vAlign w:val="center"/>
          </w:tcPr>
          <w:p w14:paraId="3971B65F" w14:textId="0D56E40E" w:rsidR="003D3618" w:rsidRPr="003D3618" w:rsidRDefault="003D3618" w:rsidP="000E7204">
            <w:pPr>
              <w:suppressAutoHyphens/>
              <w:jc w:val="center"/>
              <w:rPr>
                <w:sz w:val="20"/>
                <w:szCs w:val="20"/>
                <w:lang w:val="sr-Cyrl-RS"/>
              </w:rPr>
            </w:pPr>
            <w:r>
              <w:rPr>
                <w:sz w:val="20"/>
                <w:szCs w:val="20"/>
                <w:lang w:val="sr-Cyrl-RS"/>
              </w:rPr>
              <w:t>Путем обрасца</w:t>
            </w:r>
          </w:p>
        </w:tc>
        <w:tc>
          <w:tcPr>
            <w:tcW w:w="1044" w:type="dxa"/>
            <w:tcBorders>
              <w:top w:val="single" w:sz="4" w:space="0" w:color="000000"/>
              <w:left w:val="single" w:sz="4" w:space="0" w:color="000000"/>
              <w:bottom w:val="single" w:sz="4" w:space="0" w:color="000000"/>
              <w:right w:val="single" w:sz="4" w:space="0" w:color="000000"/>
            </w:tcBorders>
            <w:vAlign w:val="center"/>
          </w:tcPr>
          <w:p w14:paraId="5A6E261D" w14:textId="5DB1EE76" w:rsidR="003D3618" w:rsidRPr="006960B8" w:rsidRDefault="003D3618" w:rsidP="00CC7CA4">
            <w:pPr>
              <w:snapToGrid w:val="0"/>
              <w:jc w:val="center"/>
              <w:rPr>
                <w:rFonts w:cs="Times New Roman"/>
                <w:bCs/>
                <w:sz w:val="20"/>
                <w:szCs w:val="20"/>
                <w:lang w:val="sr-Cyrl-CS"/>
              </w:rPr>
            </w:pPr>
            <w:r w:rsidRPr="006960B8">
              <w:rPr>
                <w:rFonts w:cs="Times New Roman"/>
                <w:bCs/>
                <w:sz w:val="20"/>
                <w:szCs w:val="20"/>
                <w:lang w:val="sr-Cyrl-CS"/>
              </w:rPr>
              <w:t>из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4EB90AF0" w14:textId="0E1610FE" w:rsidR="003D3618" w:rsidRPr="006960B8" w:rsidRDefault="003D3618" w:rsidP="000E7204">
            <w:pPr>
              <w:snapToGrid w:val="0"/>
              <w:jc w:val="center"/>
              <w:rPr>
                <w:rFonts w:cs="Times New Roman"/>
                <w:bCs/>
                <w:sz w:val="20"/>
                <w:szCs w:val="20"/>
                <w:lang w:val="sr-Cyrl-CS"/>
              </w:rPr>
            </w:pPr>
            <w:r w:rsidRPr="006960B8">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2BE58250" w14:textId="115C75D0"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1EC50AD6" w14:textId="23205806"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083D6A12" w14:textId="2ADD9F25"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71ADC1A" w14:textId="132F146D"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C7AA7B1" w14:textId="102F661A"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287FE767" w14:textId="056CB862"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4DDD1370" w14:textId="36EA3F46"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53F924B" w14:textId="538A38B2"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2DC2295" w14:textId="78ADDD73" w:rsidR="003D3618" w:rsidRPr="006960B8" w:rsidRDefault="003D3618" w:rsidP="000E7204">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32279814" w14:textId="28C46539" w:rsidR="003D3618" w:rsidRPr="006960B8" w:rsidRDefault="003D3618" w:rsidP="000E7204">
            <w:pPr>
              <w:snapToGrid w:val="0"/>
              <w:jc w:val="center"/>
              <w:rPr>
                <w:rFonts w:cs="Times New Roman"/>
                <w:sz w:val="20"/>
                <w:szCs w:val="20"/>
                <w:lang w:val="sr-Cyrl-CS"/>
              </w:rPr>
            </w:pPr>
            <w:r w:rsidRPr="006960B8">
              <w:rPr>
                <w:rFonts w:cs="Times New Roman"/>
                <w:sz w:val="20"/>
                <w:szCs w:val="20"/>
                <w:lang w:val="ru-RU"/>
              </w:rPr>
              <w:t>*</w:t>
            </w:r>
          </w:p>
        </w:tc>
        <w:tc>
          <w:tcPr>
            <w:tcW w:w="410" w:type="dxa"/>
            <w:tcBorders>
              <w:top w:val="single" w:sz="4" w:space="0" w:color="000000"/>
              <w:left w:val="single" w:sz="4" w:space="0" w:color="000000"/>
              <w:bottom w:val="single" w:sz="4" w:space="0" w:color="000000"/>
            </w:tcBorders>
            <w:vAlign w:val="center"/>
          </w:tcPr>
          <w:p w14:paraId="34020AF6" w14:textId="77777777" w:rsidR="003D3618" w:rsidRPr="006960B8" w:rsidRDefault="003D3618" w:rsidP="000E7204">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D6B5516" w14:textId="78DBF149" w:rsidR="003D3618" w:rsidRPr="006960B8" w:rsidRDefault="003D3618" w:rsidP="000E7204">
            <w:pPr>
              <w:snapToGrid w:val="0"/>
              <w:jc w:val="center"/>
              <w:rPr>
                <w:rFonts w:cs="Times New Roman"/>
                <w:sz w:val="20"/>
                <w:szCs w:val="20"/>
                <w:lang w:val="ru-RU"/>
              </w:rPr>
            </w:pPr>
          </w:p>
        </w:tc>
      </w:tr>
      <w:tr w:rsidR="00CC5E24" w:rsidRPr="004116BB" w14:paraId="4BBCC69C" w14:textId="77777777" w:rsidTr="006960B8">
        <w:trPr>
          <w:trHeight w:val="1097"/>
        </w:trPr>
        <w:tc>
          <w:tcPr>
            <w:tcW w:w="352" w:type="dxa"/>
            <w:tcBorders>
              <w:top w:val="single" w:sz="4" w:space="0" w:color="000000"/>
              <w:left w:val="single" w:sz="4" w:space="0" w:color="000000"/>
              <w:bottom w:val="single" w:sz="4" w:space="0" w:color="000000"/>
            </w:tcBorders>
            <w:tcMar>
              <w:left w:w="0" w:type="dxa"/>
              <w:right w:w="0" w:type="dxa"/>
            </w:tcMar>
            <w:vAlign w:val="center"/>
          </w:tcPr>
          <w:p w14:paraId="7AFA18AB" w14:textId="684E1737" w:rsidR="00CC5E24" w:rsidRPr="006960B8" w:rsidRDefault="003D3618" w:rsidP="000E7204">
            <w:pPr>
              <w:snapToGrid w:val="0"/>
              <w:jc w:val="center"/>
              <w:rPr>
                <w:sz w:val="20"/>
                <w:szCs w:val="20"/>
                <w:lang w:val="sr-Cyrl-RS"/>
              </w:rPr>
            </w:pPr>
            <w:r>
              <w:rPr>
                <w:sz w:val="20"/>
                <w:szCs w:val="20"/>
                <w:lang w:val="sr-Cyrl-RS"/>
              </w:rPr>
              <w:t>4</w:t>
            </w:r>
            <w:r w:rsidR="00CC5E24" w:rsidRPr="006960B8">
              <w:rPr>
                <w:sz w:val="20"/>
                <w:szCs w:val="20"/>
                <w:lang w:val="sr-Cyrl-RS"/>
              </w:rPr>
              <w:t>.</w:t>
            </w:r>
          </w:p>
        </w:tc>
        <w:tc>
          <w:tcPr>
            <w:tcW w:w="279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7915480" w14:textId="77777777" w:rsidR="00CC5E24" w:rsidRPr="006960B8" w:rsidRDefault="00CC5E24" w:rsidP="000E7204">
            <w:pPr>
              <w:snapToGrid w:val="0"/>
              <w:jc w:val="both"/>
              <w:rPr>
                <w:sz w:val="20"/>
                <w:szCs w:val="20"/>
                <w:lang w:val="ru-RU"/>
              </w:rPr>
            </w:pPr>
            <w:r w:rsidRPr="006960B8">
              <w:rPr>
                <w:sz w:val="20"/>
                <w:szCs w:val="20"/>
                <w:lang w:val="ru-RU"/>
              </w:rPr>
              <w:t>Спровођење пројеката кроз остале облике образовно васпитног рада.</w:t>
            </w:r>
          </w:p>
        </w:tc>
        <w:tc>
          <w:tcPr>
            <w:tcW w:w="990" w:type="dxa"/>
            <w:tcBorders>
              <w:top w:val="single" w:sz="4" w:space="0" w:color="000000"/>
              <w:left w:val="single" w:sz="4" w:space="0" w:color="000000"/>
              <w:bottom w:val="single" w:sz="4" w:space="0" w:color="000000"/>
            </w:tcBorders>
            <w:tcMar>
              <w:left w:w="0" w:type="dxa"/>
              <w:right w:w="0" w:type="dxa"/>
            </w:tcMar>
            <w:vAlign w:val="center"/>
          </w:tcPr>
          <w:p w14:paraId="4D63A06B" w14:textId="77777777" w:rsidR="00CC5E24" w:rsidRPr="006960B8" w:rsidRDefault="00CC5E24" w:rsidP="000E7204">
            <w:pPr>
              <w:suppressAutoHyphens/>
              <w:jc w:val="center"/>
              <w:rPr>
                <w:sz w:val="20"/>
                <w:szCs w:val="20"/>
                <w:lang w:val="sr-Cyrl-RS"/>
              </w:rPr>
            </w:pPr>
            <w:r w:rsidRPr="006960B8">
              <w:rPr>
                <w:sz w:val="20"/>
                <w:szCs w:val="20"/>
                <w:lang w:val="sr-Cyrl-RS"/>
              </w:rPr>
              <w:t>кроз секције и додатни рад</w:t>
            </w:r>
          </w:p>
        </w:tc>
        <w:tc>
          <w:tcPr>
            <w:tcW w:w="1044" w:type="dxa"/>
            <w:tcBorders>
              <w:top w:val="single" w:sz="4" w:space="0" w:color="000000"/>
              <w:left w:val="single" w:sz="4" w:space="0" w:color="000000"/>
              <w:bottom w:val="single" w:sz="4" w:space="0" w:color="000000"/>
              <w:right w:val="single" w:sz="4" w:space="0" w:color="000000"/>
            </w:tcBorders>
            <w:vAlign w:val="center"/>
          </w:tcPr>
          <w:p w14:paraId="020E149F" w14:textId="77777777" w:rsidR="00CC5E24" w:rsidRPr="006960B8" w:rsidRDefault="00842C66" w:rsidP="00227538">
            <w:pPr>
              <w:snapToGrid w:val="0"/>
              <w:jc w:val="center"/>
              <w:rPr>
                <w:rFonts w:cs="Times New Roman"/>
                <w:bCs/>
                <w:sz w:val="20"/>
                <w:szCs w:val="20"/>
                <w:lang w:val="sr-Cyrl-CS"/>
              </w:rPr>
            </w:pPr>
            <w:r w:rsidRPr="006960B8">
              <w:rPr>
                <w:rFonts w:cs="Times New Roman"/>
                <w:bCs/>
                <w:sz w:val="20"/>
                <w:szCs w:val="20"/>
                <w:lang w:val="sr-Cyrl-CS"/>
              </w:rPr>
              <w:t>И</w:t>
            </w:r>
            <w:r w:rsidR="00CC5E24" w:rsidRPr="006960B8">
              <w:rPr>
                <w:rFonts w:cs="Times New Roman"/>
                <w:bCs/>
                <w:sz w:val="20"/>
                <w:szCs w:val="20"/>
                <w:lang w:val="sr-Cyrl-CS"/>
              </w:rPr>
              <w:t>з</w:t>
            </w:r>
            <w:r>
              <w:rPr>
                <w:rFonts w:cs="Times New Roman"/>
                <w:bCs/>
                <w:sz w:val="20"/>
                <w:szCs w:val="20"/>
                <w:lang w:val="sr-Cyrl-CS"/>
              </w:rPr>
              <w:t xml:space="preserve"> </w:t>
            </w:r>
            <w:r w:rsidR="00CC5E24" w:rsidRPr="006960B8">
              <w:rPr>
                <w:rFonts w:cs="Times New Roman"/>
                <w:bCs/>
                <w:sz w:val="20"/>
                <w:szCs w:val="20"/>
                <w:lang w:val="sr-Cyrl-CS"/>
              </w:rPr>
              <w:t xml:space="preserve"> ШРП</w:t>
            </w:r>
          </w:p>
        </w:tc>
        <w:tc>
          <w:tcPr>
            <w:tcW w:w="1044" w:type="dxa"/>
            <w:tcBorders>
              <w:top w:val="single" w:sz="4" w:space="0" w:color="000000"/>
              <w:left w:val="single" w:sz="4" w:space="0" w:color="000000"/>
              <w:bottom w:val="single" w:sz="4" w:space="0" w:color="000000"/>
            </w:tcBorders>
            <w:tcMar>
              <w:left w:w="0" w:type="dxa"/>
              <w:right w:w="0" w:type="dxa"/>
            </w:tcMar>
            <w:vAlign w:val="center"/>
          </w:tcPr>
          <w:p w14:paraId="7139D2E1" w14:textId="77777777" w:rsidR="00CC5E24" w:rsidRPr="006960B8" w:rsidRDefault="00CC5E24" w:rsidP="00227538">
            <w:pPr>
              <w:snapToGrid w:val="0"/>
              <w:jc w:val="center"/>
              <w:rPr>
                <w:rFonts w:cs="Times New Roman"/>
                <w:bCs/>
                <w:sz w:val="20"/>
                <w:szCs w:val="20"/>
                <w:lang w:val="sr-Cyrl-CS"/>
              </w:rPr>
            </w:pPr>
            <w:r w:rsidRPr="006960B8">
              <w:rPr>
                <w:rFonts w:cs="Times New Roman"/>
                <w:bCs/>
                <w:sz w:val="20"/>
                <w:szCs w:val="20"/>
                <w:lang w:val="sr-Cyrl-CS"/>
              </w:rPr>
              <w:t>наставници</w:t>
            </w:r>
          </w:p>
        </w:tc>
        <w:tc>
          <w:tcPr>
            <w:tcW w:w="377" w:type="dxa"/>
            <w:tcBorders>
              <w:top w:val="single" w:sz="4" w:space="0" w:color="000000"/>
              <w:left w:val="single" w:sz="4" w:space="0" w:color="000000"/>
              <w:bottom w:val="single" w:sz="4" w:space="0" w:color="000000"/>
            </w:tcBorders>
            <w:tcMar>
              <w:left w:w="0" w:type="dxa"/>
              <w:right w:w="0" w:type="dxa"/>
            </w:tcMar>
            <w:vAlign w:val="center"/>
          </w:tcPr>
          <w:p w14:paraId="525BE7A4"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89" w:type="dxa"/>
            <w:tcBorders>
              <w:top w:val="single" w:sz="4" w:space="0" w:color="000000"/>
              <w:left w:val="single" w:sz="4" w:space="0" w:color="000000"/>
              <w:bottom w:val="single" w:sz="4" w:space="0" w:color="000000"/>
            </w:tcBorders>
            <w:tcMar>
              <w:left w:w="0" w:type="dxa"/>
              <w:right w:w="0" w:type="dxa"/>
            </w:tcMar>
            <w:vAlign w:val="center"/>
          </w:tcPr>
          <w:p w14:paraId="2AD270B2"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63A28A4"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6035FC75"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2230F64"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tcBorders>
            <w:tcMar>
              <w:left w:w="0" w:type="dxa"/>
              <w:right w:w="0" w:type="dxa"/>
            </w:tcMar>
            <w:vAlign w:val="center"/>
          </w:tcPr>
          <w:p w14:paraId="66121E9B"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287" w:type="dxa"/>
            <w:tcBorders>
              <w:top w:val="single" w:sz="4" w:space="0" w:color="000000"/>
              <w:left w:val="single" w:sz="4" w:space="0" w:color="000000"/>
              <w:bottom w:val="single" w:sz="4" w:space="0" w:color="000000"/>
            </w:tcBorders>
            <w:tcMar>
              <w:left w:w="0" w:type="dxa"/>
              <w:right w:w="0" w:type="dxa"/>
            </w:tcMar>
            <w:vAlign w:val="center"/>
          </w:tcPr>
          <w:p w14:paraId="602D11C0"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3C0ECCBD"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349" w:type="dxa"/>
            <w:tcBorders>
              <w:top w:val="single" w:sz="4" w:space="0" w:color="000000"/>
              <w:left w:val="single" w:sz="4" w:space="0" w:color="000000"/>
              <w:bottom w:val="single" w:sz="4" w:space="0" w:color="000000"/>
            </w:tcBorders>
            <w:tcMar>
              <w:left w:w="0" w:type="dxa"/>
              <w:right w:w="0" w:type="dxa"/>
            </w:tcMar>
            <w:vAlign w:val="center"/>
          </w:tcPr>
          <w:p w14:paraId="1ED14E45" w14:textId="77777777" w:rsidR="00CC5E24" w:rsidRPr="006960B8" w:rsidRDefault="00CC5E24" w:rsidP="00227538">
            <w:pPr>
              <w:snapToGrid w:val="0"/>
              <w:jc w:val="center"/>
              <w:rPr>
                <w:rFonts w:cs="Times New Roman"/>
                <w:sz w:val="20"/>
                <w:szCs w:val="20"/>
                <w:lang w:val="sr-Cyrl-CS"/>
              </w:rPr>
            </w:pPr>
            <w:r w:rsidRPr="006960B8">
              <w:rPr>
                <w:rFonts w:cs="Times New Roman"/>
                <w:sz w:val="20"/>
                <w:szCs w:val="20"/>
                <w:lang w:val="sr-Cyrl-CS"/>
              </w:rPr>
              <w:t>*</w:t>
            </w:r>
          </w:p>
        </w:tc>
        <w:tc>
          <w:tcPr>
            <w:tcW w:w="410" w:type="dxa"/>
            <w:tcBorders>
              <w:top w:val="single" w:sz="4" w:space="0" w:color="000000"/>
              <w:left w:val="single" w:sz="4" w:space="0" w:color="000000"/>
              <w:bottom w:val="single" w:sz="4" w:space="0" w:color="000000"/>
              <w:right w:val="single" w:sz="4" w:space="0" w:color="000000"/>
            </w:tcBorders>
            <w:vAlign w:val="center"/>
          </w:tcPr>
          <w:p w14:paraId="5EB47E36" w14:textId="77777777" w:rsidR="00CC5E24" w:rsidRPr="006960B8" w:rsidRDefault="00CC5E24" w:rsidP="00227538">
            <w:pPr>
              <w:snapToGrid w:val="0"/>
              <w:jc w:val="center"/>
              <w:rPr>
                <w:rFonts w:cs="Times New Roman"/>
                <w:sz w:val="20"/>
                <w:szCs w:val="20"/>
                <w:lang w:val="sr-Cyrl-CS"/>
              </w:rPr>
            </w:pPr>
          </w:p>
        </w:tc>
        <w:tc>
          <w:tcPr>
            <w:tcW w:w="410" w:type="dxa"/>
            <w:tcBorders>
              <w:top w:val="single" w:sz="4" w:space="0" w:color="000000"/>
              <w:left w:val="single" w:sz="4" w:space="0" w:color="000000"/>
              <w:bottom w:val="single" w:sz="4" w:space="0" w:color="000000"/>
            </w:tcBorders>
            <w:vAlign w:val="center"/>
          </w:tcPr>
          <w:p w14:paraId="4D5AD2F4" w14:textId="77777777" w:rsidR="00CC5E24" w:rsidRPr="006960B8" w:rsidRDefault="00CC5E24" w:rsidP="00227538">
            <w:pPr>
              <w:snapToGrid w:val="0"/>
              <w:jc w:val="center"/>
              <w:rPr>
                <w:rFonts w:cs="Times New Roman"/>
                <w:sz w:val="20"/>
                <w:szCs w:val="20"/>
                <w:lang w:val="ru-RU"/>
              </w:rPr>
            </w:pPr>
          </w:p>
        </w:tc>
        <w:tc>
          <w:tcPr>
            <w:tcW w:w="4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5BC5B7" w14:textId="77777777" w:rsidR="00CC5E24" w:rsidRPr="006960B8" w:rsidRDefault="00CC5E24" w:rsidP="00227538">
            <w:pPr>
              <w:snapToGrid w:val="0"/>
              <w:jc w:val="center"/>
              <w:rPr>
                <w:rFonts w:cs="Times New Roman"/>
                <w:sz w:val="20"/>
                <w:szCs w:val="20"/>
                <w:lang w:val="ru-RU"/>
              </w:rPr>
            </w:pPr>
            <w:r w:rsidRPr="006960B8">
              <w:rPr>
                <w:rFonts w:cs="Times New Roman"/>
                <w:sz w:val="20"/>
                <w:szCs w:val="20"/>
                <w:lang w:val="ru-RU"/>
              </w:rPr>
              <w:t>*</w:t>
            </w:r>
          </w:p>
        </w:tc>
      </w:tr>
    </w:tbl>
    <w:p w14:paraId="241C334D" w14:textId="77777777" w:rsidR="000E7204" w:rsidRPr="004116BB" w:rsidRDefault="000E7204" w:rsidP="00212024">
      <w:pPr>
        <w:pStyle w:val="BodyText"/>
        <w:ind w:firstLine="720"/>
        <w:rPr>
          <w:iCs/>
          <w:color w:val="FF0000"/>
          <w:sz w:val="20"/>
          <w:szCs w:val="20"/>
          <w:lang w:val="sr-Cyrl-CS"/>
        </w:rPr>
      </w:pPr>
    </w:p>
    <w:p w14:paraId="68E8E8A3" w14:textId="3B518D4E" w:rsidR="00212024" w:rsidRDefault="00212024" w:rsidP="00212024">
      <w:pPr>
        <w:ind w:firstLine="720"/>
        <w:jc w:val="both"/>
        <w:rPr>
          <w:rFonts w:cs="Times New Roman"/>
          <w:i/>
          <w:iCs/>
          <w:sz w:val="20"/>
          <w:szCs w:val="20"/>
          <w:lang w:val="sr-Cyrl-CS"/>
        </w:rPr>
      </w:pPr>
      <w:bookmarkStart w:id="792" w:name="_Toc208975562"/>
      <w:bookmarkStart w:id="793" w:name="_Toc240935220"/>
      <w:r w:rsidRPr="008F4F10">
        <w:rPr>
          <w:rFonts w:cs="Times New Roman"/>
          <w:i/>
          <w:iCs/>
          <w:sz w:val="20"/>
          <w:szCs w:val="20"/>
          <w:lang w:val="sr-Cyrl-CS"/>
        </w:rPr>
        <w:t>Планови рада стваралачких и слободних активностису саставни део Годишњег плана рада школе и налази се у прилогу и то у штампаноји електронској форми.</w:t>
      </w:r>
      <w:bookmarkEnd w:id="792"/>
      <w:bookmarkEnd w:id="793"/>
    </w:p>
    <w:tbl>
      <w:tblPr>
        <w:tblW w:w="10869" w:type="dxa"/>
        <w:tblLayout w:type="fixed"/>
        <w:tblCellMar>
          <w:left w:w="0" w:type="dxa"/>
          <w:right w:w="0" w:type="dxa"/>
        </w:tblCellMar>
        <w:tblLook w:val="04A0" w:firstRow="1" w:lastRow="0" w:firstColumn="1" w:lastColumn="0" w:noHBand="0" w:noVBand="1"/>
      </w:tblPr>
      <w:tblGrid>
        <w:gridCol w:w="405"/>
        <w:gridCol w:w="1801"/>
        <w:gridCol w:w="642"/>
        <w:gridCol w:w="1607"/>
        <w:gridCol w:w="540"/>
        <w:gridCol w:w="270"/>
        <w:gridCol w:w="452"/>
        <w:gridCol w:w="540"/>
        <w:gridCol w:w="270"/>
        <w:gridCol w:w="178"/>
        <w:gridCol w:w="270"/>
        <w:gridCol w:w="654"/>
        <w:gridCol w:w="336"/>
        <w:gridCol w:w="1216"/>
        <w:gridCol w:w="134"/>
        <w:gridCol w:w="1418"/>
        <w:gridCol w:w="136"/>
      </w:tblGrid>
      <w:tr w:rsidR="00AB6054" w:rsidRPr="002D7A26" w14:paraId="542AC3D4" w14:textId="77777777" w:rsidTr="009F111F">
        <w:trPr>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828C87" w14:textId="77777777" w:rsidR="00AB6054" w:rsidRPr="002D7A26" w:rsidRDefault="00AB6054" w:rsidP="00AB6054">
            <w:pPr>
              <w:spacing w:after="0"/>
              <w:rPr>
                <w:rFonts w:cs="Times New Roman"/>
                <w:sz w:val="20"/>
                <w:szCs w:val="20"/>
                <w:lang w:val="en-US"/>
              </w:rPr>
            </w:pPr>
          </w:p>
        </w:tc>
        <w:tc>
          <w:tcPr>
            <w:tcW w:w="6122" w:type="dxa"/>
            <w:gridSpan w:val="8"/>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325787" w14:textId="6E905E4A" w:rsidR="00AB6054" w:rsidRPr="002D7A26" w:rsidRDefault="00AB6054" w:rsidP="00AB6054">
            <w:pPr>
              <w:spacing w:after="0"/>
              <w:rPr>
                <w:rFonts w:cs="Times New Roman"/>
                <w:sz w:val="20"/>
                <w:szCs w:val="20"/>
                <w:lang w:val="en-US"/>
              </w:rPr>
            </w:pPr>
            <w:r w:rsidRPr="002D7A26">
              <w:rPr>
                <w:rFonts w:cs="Times New Roman"/>
                <w:b/>
                <w:bCs/>
                <w:szCs w:val="20"/>
                <w:lang w:val="en-US"/>
              </w:rPr>
              <w:t>Литерарна секција</w:t>
            </w: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549EB8"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5A0063"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CDC66F"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425C86" w14:textId="77777777" w:rsidR="00AB6054" w:rsidRPr="002D7A26" w:rsidRDefault="00AB6054" w:rsidP="00AB6054">
            <w:pPr>
              <w:spacing w:after="0"/>
              <w:rPr>
                <w:rFonts w:cs="Times New Roman"/>
                <w:sz w:val="20"/>
                <w:szCs w:val="20"/>
                <w:lang w:val="en-US"/>
              </w:rPr>
            </w:pPr>
          </w:p>
        </w:tc>
      </w:tr>
      <w:tr w:rsidR="00AB6054" w:rsidRPr="002D7A26" w14:paraId="2F4D85C6"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07A784EB" w14:textId="77777777" w:rsidR="00AB6054" w:rsidRPr="002D7A26" w:rsidRDefault="00AB6054" w:rsidP="00AB6054">
            <w:pPr>
              <w:spacing w:after="0"/>
              <w:rPr>
                <w:rFonts w:cs="Times New Roman"/>
                <w:sz w:val="20"/>
                <w:szCs w:val="20"/>
                <w:lang w:val="en-US"/>
              </w:rPr>
            </w:pP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0A2EA3C"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Наставници:</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500E8D9"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Бр. сати</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EF199A2"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9FBCA9"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156CF1"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0159AD"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DA32EB" w14:textId="77777777" w:rsidR="00AB6054" w:rsidRPr="002D7A26" w:rsidRDefault="00AB6054" w:rsidP="00AB6054">
            <w:pPr>
              <w:spacing w:after="0"/>
              <w:rPr>
                <w:rFonts w:cs="Times New Roman"/>
                <w:sz w:val="20"/>
                <w:szCs w:val="20"/>
                <w:lang w:val="en-US"/>
              </w:rPr>
            </w:pPr>
          </w:p>
        </w:tc>
      </w:tr>
      <w:tr w:rsidR="00AB6054" w:rsidRPr="002D7A26" w14:paraId="0E4557B8"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C11DBF0"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1</w:t>
            </w: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642F6C50"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Властислава Кирић</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0A5B2902"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38</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640F370"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C7F4FD"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0E7DED"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01DC24"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673243" w14:textId="77777777" w:rsidR="00AB6054" w:rsidRPr="002D7A26" w:rsidRDefault="00AB6054" w:rsidP="00AB6054">
            <w:pPr>
              <w:spacing w:after="0"/>
              <w:rPr>
                <w:rFonts w:cs="Times New Roman"/>
                <w:sz w:val="20"/>
                <w:szCs w:val="20"/>
                <w:lang w:val="en-US"/>
              </w:rPr>
            </w:pPr>
          </w:p>
        </w:tc>
      </w:tr>
      <w:tr w:rsidR="00AB6054" w:rsidRPr="002D7A26" w14:paraId="57112E6D"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1542E166"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2</w:t>
            </w: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1CDB855"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Игор Суханек</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0C256A27"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38</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2660268"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771802"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E108D3"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1C697B"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0783ED" w14:textId="77777777" w:rsidR="00AB6054" w:rsidRPr="002D7A26" w:rsidRDefault="00AB6054" w:rsidP="00AB6054">
            <w:pPr>
              <w:spacing w:after="0"/>
              <w:rPr>
                <w:rFonts w:cs="Times New Roman"/>
                <w:sz w:val="20"/>
                <w:szCs w:val="20"/>
                <w:lang w:val="en-US"/>
              </w:rPr>
            </w:pPr>
          </w:p>
        </w:tc>
      </w:tr>
      <w:tr w:rsidR="00AB6054" w:rsidRPr="002D7A26" w14:paraId="31261348"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92EE716"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3</w:t>
            </w: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27640884"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Радоје Драшковић</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43A77B68"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27</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B361B41"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C03141"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2E5DA3"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CAF394"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EF6BE6" w14:textId="77777777" w:rsidR="00AB6054" w:rsidRPr="002D7A26" w:rsidRDefault="00AB6054" w:rsidP="00AB6054">
            <w:pPr>
              <w:spacing w:after="0"/>
              <w:rPr>
                <w:rFonts w:cs="Times New Roman"/>
                <w:sz w:val="20"/>
                <w:szCs w:val="20"/>
                <w:lang w:val="en-US"/>
              </w:rPr>
            </w:pPr>
          </w:p>
        </w:tc>
      </w:tr>
      <w:tr w:rsidR="00AB6054" w:rsidRPr="002D7A26" w14:paraId="008214F5"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1CBE7904"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4</w:t>
            </w: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52354959"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Татјана Бовђиш</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614BAC54"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39</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F1EF9EB"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667952"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92D89"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64A614"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4427C7" w14:textId="77777777" w:rsidR="00AB6054" w:rsidRPr="002D7A26" w:rsidRDefault="00AB6054" w:rsidP="00AB6054">
            <w:pPr>
              <w:spacing w:after="0"/>
              <w:rPr>
                <w:rFonts w:cs="Times New Roman"/>
                <w:sz w:val="20"/>
                <w:szCs w:val="20"/>
                <w:lang w:val="en-US"/>
              </w:rPr>
            </w:pPr>
          </w:p>
        </w:tc>
      </w:tr>
      <w:tr w:rsidR="00AB6054" w:rsidRPr="002D7A26" w14:paraId="2D827CDC"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196AA75D"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5</w:t>
            </w:r>
          </w:p>
        </w:tc>
        <w:tc>
          <w:tcPr>
            <w:tcW w:w="1801" w:type="dxa"/>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2BA362A5"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Ана Марко</w:t>
            </w:r>
          </w:p>
        </w:tc>
        <w:tc>
          <w:tcPr>
            <w:tcW w:w="3059" w:type="dxa"/>
            <w:gridSpan w:val="4"/>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hideMark/>
          </w:tcPr>
          <w:p w14:paraId="360C1A56" w14:textId="10459ABD" w:rsidR="00AB6054" w:rsidRPr="00C86199" w:rsidRDefault="00C86199" w:rsidP="00AB6054">
            <w:pPr>
              <w:spacing w:after="0"/>
              <w:rPr>
                <w:rFonts w:cs="Times New Roman"/>
                <w:sz w:val="20"/>
                <w:szCs w:val="20"/>
                <w:lang w:val="sr-Cyrl-RS"/>
              </w:rPr>
            </w:pPr>
            <w:r>
              <w:rPr>
                <w:rFonts w:cs="Times New Roman"/>
                <w:sz w:val="20"/>
                <w:szCs w:val="20"/>
                <w:lang w:val="sr-Cyrl-RS"/>
              </w:rPr>
              <w:t>6</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95B34E4"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8D052" w14:textId="77777777" w:rsidR="00AB6054" w:rsidRPr="002D7A26" w:rsidRDefault="00AB6054" w:rsidP="00AB6054">
            <w:pPr>
              <w:spacing w:after="0"/>
              <w:rPr>
                <w:rFonts w:cs="Times New Roman"/>
                <w:sz w:val="20"/>
                <w:szCs w:val="20"/>
                <w:lang w:val="en-US"/>
              </w:rPr>
            </w:pPr>
          </w:p>
        </w:tc>
        <w:tc>
          <w:tcPr>
            <w:tcW w:w="99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2C83D2" w14:textId="77777777" w:rsidR="00AB6054" w:rsidRPr="002D7A26" w:rsidRDefault="00AB6054" w:rsidP="00AB6054">
            <w:pPr>
              <w:spacing w:after="0"/>
              <w:rPr>
                <w:rFonts w:cs="Times New Roman"/>
                <w:sz w:val="20"/>
                <w:szCs w:val="20"/>
                <w:lang w:val="en-US"/>
              </w:rPr>
            </w:pPr>
          </w:p>
        </w:tc>
        <w:tc>
          <w:tcPr>
            <w:tcW w:w="1350"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CA0BAD" w14:textId="77777777" w:rsidR="00AB6054" w:rsidRPr="002D7A26" w:rsidRDefault="00AB6054" w:rsidP="00AB6054">
            <w:pPr>
              <w:spacing w:after="0"/>
              <w:rPr>
                <w:rFonts w:cs="Times New Roman"/>
                <w:sz w:val="20"/>
                <w:szCs w:val="20"/>
                <w:lang w:val="en-US"/>
              </w:rPr>
            </w:pPr>
          </w:p>
        </w:tc>
        <w:tc>
          <w:tcPr>
            <w:tcW w:w="155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2E8D0B" w14:textId="77777777" w:rsidR="00AB6054" w:rsidRPr="002D7A26" w:rsidRDefault="00AB6054" w:rsidP="00AB6054">
            <w:pPr>
              <w:spacing w:after="0"/>
              <w:rPr>
                <w:rFonts w:cs="Times New Roman"/>
                <w:sz w:val="20"/>
                <w:szCs w:val="20"/>
                <w:lang w:val="en-US"/>
              </w:rPr>
            </w:pPr>
          </w:p>
        </w:tc>
      </w:tr>
      <w:tr w:rsidR="00AB6054" w:rsidRPr="002D7A26" w14:paraId="76E5E364"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5F8C707" w14:textId="77777777" w:rsidR="00AB6054" w:rsidRPr="002D7A26" w:rsidRDefault="00AB6054" w:rsidP="00AB6054">
            <w:pPr>
              <w:spacing w:after="0"/>
              <w:rPr>
                <w:rFonts w:cs="Times New Roman"/>
                <w:sz w:val="20"/>
                <w:szCs w:val="20"/>
                <w:lang w:val="en-US"/>
              </w:rPr>
            </w:pPr>
          </w:p>
        </w:tc>
        <w:tc>
          <w:tcPr>
            <w:tcW w:w="1801" w:type="dxa"/>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53F80E51"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Активност/Пројекат</w:t>
            </w:r>
          </w:p>
        </w:tc>
        <w:tc>
          <w:tcPr>
            <w:tcW w:w="3059" w:type="dxa"/>
            <w:gridSpan w:val="4"/>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E4A0ACC"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Опис активности/пројекта</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98D17FE"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Носиоци активности/пројекта</w:t>
            </w:r>
          </w:p>
        </w:tc>
        <w:tc>
          <w:tcPr>
            <w:tcW w:w="990"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4DE23B2"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Број часова</w:t>
            </w:r>
          </w:p>
        </w:tc>
        <w:tc>
          <w:tcPr>
            <w:tcW w:w="1350"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790C34E2"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 xml:space="preserve">Планирани месец реализације </w:t>
            </w:r>
          </w:p>
        </w:tc>
        <w:tc>
          <w:tcPr>
            <w:tcW w:w="1554"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455BE68"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Место реализације</w:t>
            </w:r>
          </w:p>
        </w:tc>
      </w:tr>
      <w:tr w:rsidR="00AB6054" w:rsidRPr="002D7A26" w14:paraId="1DED4A3F"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C515F73"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1</w:t>
            </w:r>
          </w:p>
        </w:tc>
        <w:tc>
          <w:tcPr>
            <w:tcW w:w="1801" w:type="dxa"/>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08C79CD1"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Књижевни матине</w:t>
            </w:r>
          </w:p>
        </w:tc>
        <w:tc>
          <w:tcPr>
            <w:tcW w:w="3059" w:type="dxa"/>
            <w:gridSpan w:val="4"/>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CD7AFE7"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организовање сусрета књижевника и чланова секције у школи</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98410AE"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проф. Р. Драшковић, Општинска библиотека Ковачица</w:t>
            </w:r>
          </w:p>
        </w:tc>
        <w:tc>
          <w:tcPr>
            <w:tcW w:w="990"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A809BEE"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12</w:t>
            </w:r>
          </w:p>
        </w:tc>
        <w:tc>
          <w:tcPr>
            <w:tcW w:w="1350"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2EAE68F"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јануар-април</w:t>
            </w:r>
          </w:p>
        </w:tc>
        <w:tc>
          <w:tcPr>
            <w:tcW w:w="1554" w:type="dxa"/>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89BC168"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школска библиотека</w:t>
            </w:r>
          </w:p>
        </w:tc>
      </w:tr>
      <w:tr w:rsidR="00AB6054" w:rsidRPr="002D7A26" w14:paraId="0AD58F5D" w14:textId="77777777" w:rsidTr="009F111F">
        <w:trPr>
          <w:trHeight w:val="315"/>
        </w:trPr>
        <w:tc>
          <w:tcPr>
            <w:tcW w:w="405" w:type="dxa"/>
            <w:tcBorders>
              <w:top w:val="single" w:sz="6" w:space="0" w:color="CCCCCC"/>
              <w:left w:val="single" w:sz="6" w:space="0" w:color="000000"/>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33462276"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2</w:t>
            </w:r>
          </w:p>
        </w:tc>
        <w:tc>
          <w:tcPr>
            <w:tcW w:w="1801" w:type="dxa"/>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24A4DEF6"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Википедија</w:t>
            </w:r>
          </w:p>
        </w:tc>
        <w:tc>
          <w:tcPr>
            <w:tcW w:w="3059" w:type="dxa"/>
            <w:gridSpan w:val="4"/>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640A51E4"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упознавање и повезивање са том веб енциклопедијом и учешће чланова секције у писању чланака према њиховом афинитету</w:t>
            </w:r>
          </w:p>
        </w:tc>
        <w:tc>
          <w:tcPr>
            <w:tcW w:w="1710" w:type="dxa"/>
            <w:gridSpan w:val="5"/>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7AF47F73"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проф. Р. Драшковић, Мирослав Лоци члан Управног одбора српске Википедије</w:t>
            </w:r>
          </w:p>
        </w:tc>
        <w:tc>
          <w:tcPr>
            <w:tcW w:w="990" w:type="dxa"/>
            <w:gridSpan w:val="2"/>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10CA6700"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15</w:t>
            </w:r>
          </w:p>
        </w:tc>
        <w:tc>
          <w:tcPr>
            <w:tcW w:w="1350" w:type="dxa"/>
            <w:gridSpan w:val="2"/>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3FDE2705"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новембар, март</w:t>
            </w:r>
          </w:p>
        </w:tc>
        <w:tc>
          <w:tcPr>
            <w:tcW w:w="1554" w:type="dxa"/>
            <w:gridSpan w:val="2"/>
            <w:tcBorders>
              <w:top w:val="single" w:sz="6" w:space="0" w:color="CCCCCC"/>
              <w:left w:val="single" w:sz="6" w:space="0" w:color="CCCCCC"/>
              <w:bottom w:val="single" w:sz="4" w:space="0" w:color="auto"/>
              <w:right w:val="single" w:sz="6" w:space="0" w:color="000000"/>
            </w:tcBorders>
            <w:shd w:val="clear" w:color="auto" w:fill="EFEFEF"/>
            <w:tcMar>
              <w:top w:w="30" w:type="dxa"/>
              <w:left w:w="45" w:type="dxa"/>
              <w:bottom w:w="30" w:type="dxa"/>
              <w:right w:w="45" w:type="dxa"/>
            </w:tcMar>
            <w:vAlign w:val="center"/>
            <w:hideMark/>
          </w:tcPr>
          <w:p w14:paraId="488BB140"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кабинет Мултимедија</w:t>
            </w:r>
          </w:p>
        </w:tc>
      </w:tr>
      <w:tr w:rsidR="001C3611" w:rsidRPr="002D7A26" w14:paraId="5D17DACB"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11A5546F" w14:textId="37EF2CCC" w:rsidR="001C3611" w:rsidRPr="001C3611" w:rsidRDefault="001C3611" w:rsidP="00AB6054">
            <w:pPr>
              <w:spacing w:after="0"/>
              <w:jc w:val="center"/>
              <w:rPr>
                <w:rFonts w:cs="Times New Roman"/>
                <w:sz w:val="20"/>
                <w:szCs w:val="20"/>
                <w:lang w:val="sr-Cyrl-RS"/>
              </w:rPr>
            </w:pPr>
            <w:r>
              <w:rPr>
                <w:rFonts w:cs="Times New Roman"/>
                <w:sz w:val="20"/>
                <w:szCs w:val="20"/>
                <w:lang w:val="sr-Cyrl-RS"/>
              </w:rPr>
              <w:t>3.</w:t>
            </w:r>
          </w:p>
        </w:tc>
        <w:tc>
          <w:tcPr>
            <w:tcW w:w="1801" w:type="dxa"/>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0EA4D89B" w14:textId="16F0D885" w:rsidR="001C3611" w:rsidRPr="002D7A26" w:rsidRDefault="001C3611" w:rsidP="00AB6054">
            <w:pPr>
              <w:spacing w:after="0"/>
              <w:jc w:val="center"/>
              <w:rPr>
                <w:rFonts w:cs="Times New Roman"/>
                <w:b/>
                <w:bCs/>
                <w:sz w:val="20"/>
                <w:szCs w:val="20"/>
                <w:lang w:val="en-US"/>
              </w:rPr>
            </w:pPr>
            <w:r w:rsidRPr="009F111F">
              <w:rPr>
                <w:rFonts w:cs="Times New Roman"/>
                <w:b/>
                <w:bCs/>
                <w:sz w:val="20"/>
                <w:szCs w:val="20"/>
                <w:lang w:val="en-US"/>
              </w:rPr>
              <w:t>Креативно писање</w:t>
            </w:r>
          </w:p>
        </w:tc>
        <w:tc>
          <w:tcPr>
            <w:tcW w:w="3059" w:type="dxa"/>
            <w:gridSpan w:val="4"/>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65166136" w14:textId="06EEE59C" w:rsidR="001C3611" w:rsidRPr="002D7A26" w:rsidRDefault="001C3611" w:rsidP="009F111F">
            <w:pPr>
              <w:spacing w:after="0"/>
              <w:jc w:val="center"/>
              <w:rPr>
                <w:rFonts w:cs="Times New Roman"/>
                <w:sz w:val="20"/>
                <w:szCs w:val="20"/>
                <w:lang w:val="en-US"/>
              </w:rPr>
            </w:pPr>
            <w:r w:rsidRPr="009F111F">
              <w:rPr>
                <w:rFonts w:cs="Times New Roman"/>
                <w:sz w:val="20"/>
                <w:szCs w:val="20"/>
                <w:lang w:val="en-US"/>
              </w:rPr>
              <w:t>Писање из необичне перспективе — прича из угла Прича од 100 речи — ограничење подстиче ученике да буду маштовити и прецизни.</w:t>
            </w:r>
            <w:r w:rsidRPr="009F111F">
              <w:rPr>
                <w:rFonts w:cs="Times New Roman"/>
                <w:sz w:val="20"/>
                <w:szCs w:val="20"/>
                <w:lang w:val="en-US"/>
              </w:rPr>
              <w:br/>
              <w:t>Настави причу — један ученик започне причу, а сваки наредни додаје по један пасус.</w:t>
            </w:r>
            <w:r w:rsidRPr="009F111F">
              <w:rPr>
                <w:rFonts w:cs="Times New Roman"/>
                <w:sz w:val="20"/>
                <w:szCs w:val="20"/>
                <w:lang w:val="en-US"/>
              </w:rPr>
              <w:br/>
            </w:r>
            <w:r w:rsidRPr="009F111F">
              <w:rPr>
                <w:rFonts w:cs="Times New Roman"/>
                <w:sz w:val="20"/>
                <w:szCs w:val="20"/>
                <w:lang w:val="en-US"/>
              </w:rPr>
              <w:br/>
              <w:t>Писмо књижевном лику.</w:t>
            </w:r>
          </w:p>
        </w:tc>
        <w:tc>
          <w:tcPr>
            <w:tcW w:w="1710" w:type="dxa"/>
            <w:gridSpan w:val="5"/>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269C4995" w14:textId="48DC2E26"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Чланови Актива за језике</w:t>
            </w:r>
          </w:p>
        </w:tc>
        <w:tc>
          <w:tcPr>
            <w:tcW w:w="990"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54BFA15C" w14:textId="41E352A7"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15</w:t>
            </w:r>
          </w:p>
        </w:tc>
        <w:tc>
          <w:tcPr>
            <w:tcW w:w="1350"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569E2428" w14:textId="48E6AB42"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Новембар, април</w:t>
            </w:r>
          </w:p>
        </w:tc>
        <w:tc>
          <w:tcPr>
            <w:tcW w:w="1554"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0BDDF54A" w14:textId="5444CD9B"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школска библиотека</w:t>
            </w:r>
          </w:p>
        </w:tc>
      </w:tr>
      <w:tr w:rsidR="001C3611" w:rsidRPr="002D7A26" w14:paraId="26AA6973" w14:textId="77777777" w:rsidTr="009F111F">
        <w:trPr>
          <w:trHeight w:val="4109"/>
        </w:trPr>
        <w:tc>
          <w:tcPr>
            <w:tcW w:w="405" w:type="dxa"/>
            <w:tcBorders>
              <w:top w:val="single" w:sz="4" w:space="0" w:color="auto"/>
              <w:left w:val="single" w:sz="6" w:space="0" w:color="000000"/>
              <w:bottom w:val="single" w:sz="6" w:space="0" w:color="000000"/>
              <w:right w:val="single" w:sz="4" w:space="0" w:color="auto"/>
            </w:tcBorders>
            <w:shd w:val="clear" w:color="auto" w:fill="EFEFEF"/>
            <w:tcMar>
              <w:top w:w="30" w:type="dxa"/>
              <w:left w:w="45" w:type="dxa"/>
              <w:bottom w:w="30" w:type="dxa"/>
              <w:right w:w="45" w:type="dxa"/>
            </w:tcMar>
            <w:vAlign w:val="center"/>
          </w:tcPr>
          <w:p w14:paraId="47BA768B" w14:textId="3E7D82AF" w:rsidR="001C3611" w:rsidRPr="001C3611" w:rsidRDefault="001C3611" w:rsidP="00AB6054">
            <w:pPr>
              <w:spacing w:after="0"/>
              <w:jc w:val="center"/>
              <w:rPr>
                <w:rFonts w:cs="Times New Roman"/>
                <w:sz w:val="20"/>
                <w:szCs w:val="20"/>
                <w:lang w:val="sr-Cyrl-RS"/>
              </w:rPr>
            </w:pPr>
            <w:r>
              <w:rPr>
                <w:rFonts w:cs="Times New Roman"/>
                <w:sz w:val="20"/>
                <w:szCs w:val="20"/>
                <w:lang w:val="sr-Cyrl-RS"/>
              </w:rPr>
              <w:t>4.</w:t>
            </w:r>
          </w:p>
        </w:tc>
        <w:tc>
          <w:tcPr>
            <w:tcW w:w="1801" w:type="dxa"/>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57628AB0" w14:textId="6E9089D9" w:rsidR="001C3611" w:rsidRPr="002D7A26" w:rsidRDefault="001C3611" w:rsidP="00AB6054">
            <w:pPr>
              <w:spacing w:after="0"/>
              <w:jc w:val="center"/>
              <w:rPr>
                <w:rFonts w:cs="Times New Roman"/>
                <w:b/>
                <w:bCs/>
                <w:sz w:val="20"/>
                <w:szCs w:val="20"/>
                <w:lang w:val="en-US"/>
              </w:rPr>
            </w:pPr>
            <w:r w:rsidRPr="009F111F">
              <w:rPr>
                <w:rFonts w:cs="Times New Roman"/>
                <w:b/>
                <w:bCs/>
                <w:sz w:val="20"/>
                <w:szCs w:val="20"/>
                <w:lang w:val="en-US"/>
              </w:rPr>
              <w:t>Повезивање са другим уметностима</w:t>
            </w:r>
          </w:p>
        </w:tc>
        <w:tc>
          <w:tcPr>
            <w:tcW w:w="3059" w:type="dxa"/>
            <w:gridSpan w:val="4"/>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7A6F53C2" w14:textId="2ECC81AD" w:rsidR="001C3611" w:rsidRPr="002D7A26" w:rsidRDefault="001C3611" w:rsidP="009F111F">
            <w:pPr>
              <w:spacing w:after="0"/>
              <w:jc w:val="center"/>
              <w:rPr>
                <w:rFonts w:cs="Times New Roman"/>
                <w:sz w:val="20"/>
                <w:szCs w:val="20"/>
                <w:lang w:val="en-US"/>
              </w:rPr>
            </w:pPr>
            <w:r w:rsidRPr="009F111F">
              <w:rPr>
                <w:rFonts w:cs="Times New Roman"/>
                <w:sz w:val="20"/>
                <w:szCs w:val="20"/>
                <w:lang w:val="en-US"/>
              </w:rPr>
              <w:t>Поезија + музика — ученици бирају музику која одговара одређеној песми и објашњавају зашто.</w:t>
            </w:r>
            <w:r w:rsidRPr="009F111F">
              <w:rPr>
                <w:rFonts w:cs="Times New Roman"/>
                <w:sz w:val="20"/>
                <w:szCs w:val="20"/>
                <w:lang w:val="en-US"/>
              </w:rPr>
              <w:br/>
              <w:t>Поезија на сцени — кратке драматизације песама или прозних одломака.</w:t>
            </w:r>
            <w:r w:rsidRPr="009F111F">
              <w:rPr>
                <w:rFonts w:cs="Times New Roman"/>
                <w:sz w:val="20"/>
                <w:szCs w:val="20"/>
                <w:lang w:val="en-US"/>
              </w:rPr>
              <w:br/>
              <w:t>Књига као филмски трејлер — осмислити сценарио за трејлер о књизи.</w:t>
            </w:r>
            <w:r w:rsidRPr="009F111F">
              <w:rPr>
                <w:rFonts w:cs="Times New Roman"/>
                <w:sz w:val="20"/>
                <w:szCs w:val="20"/>
                <w:lang w:val="en-US"/>
              </w:rPr>
              <w:br/>
              <w:t>Литерарни отворени микрофон — вече поезије, кратких прича и монолога ученика.</w:t>
            </w:r>
          </w:p>
        </w:tc>
        <w:tc>
          <w:tcPr>
            <w:tcW w:w="1710" w:type="dxa"/>
            <w:gridSpan w:val="5"/>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1BED20CE" w14:textId="76C83A84"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Чланови Актива за језике</w:t>
            </w:r>
          </w:p>
        </w:tc>
        <w:tc>
          <w:tcPr>
            <w:tcW w:w="990"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731044E4" w14:textId="7A79E46B"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15</w:t>
            </w:r>
          </w:p>
        </w:tc>
        <w:tc>
          <w:tcPr>
            <w:tcW w:w="1350"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522FD8A9" w14:textId="313CD07D"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Новембар - април</w:t>
            </w:r>
          </w:p>
        </w:tc>
        <w:tc>
          <w:tcPr>
            <w:tcW w:w="1554" w:type="dxa"/>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tcPr>
          <w:p w14:paraId="1097B293" w14:textId="05170961" w:rsidR="001C3611" w:rsidRPr="002D7A26" w:rsidRDefault="001C3611" w:rsidP="00AB6054">
            <w:pPr>
              <w:spacing w:after="0"/>
              <w:jc w:val="center"/>
              <w:rPr>
                <w:rFonts w:cs="Times New Roman"/>
                <w:sz w:val="20"/>
                <w:szCs w:val="20"/>
                <w:lang w:val="en-US"/>
              </w:rPr>
            </w:pPr>
            <w:r w:rsidRPr="009F111F">
              <w:rPr>
                <w:rFonts w:cs="Times New Roman"/>
                <w:sz w:val="20"/>
                <w:szCs w:val="20"/>
                <w:lang w:val="en-US"/>
              </w:rPr>
              <w:t>школска библиотека</w:t>
            </w:r>
          </w:p>
        </w:tc>
      </w:tr>
      <w:tr w:rsidR="00AB6054" w:rsidRPr="002D7A26" w14:paraId="1C6DF989" w14:textId="77777777" w:rsidTr="009F111F">
        <w:trPr>
          <w:gridAfter w:val="1"/>
          <w:wAfter w:w="136" w:type="dxa"/>
          <w:trHeight w:val="315"/>
        </w:trPr>
        <w:tc>
          <w:tcPr>
            <w:tcW w:w="405"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25FEA781" w14:textId="77777777" w:rsidR="00AB6054" w:rsidRPr="002D7A26" w:rsidRDefault="00AB6054" w:rsidP="00AB6054">
            <w:pPr>
              <w:spacing w:after="0"/>
              <w:rPr>
                <w:rFonts w:cs="Times New Roman"/>
                <w:sz w:val="20"/>
                <w:szCs w:val="20"/>
                <w:lang w:val="en-US"/>
              </w:rPr>
            </w:pPr>
          </w:p>
        </w:tc>
        <w:tc>
          <w:tcPr>
            <w:tcW w:w="4050" w:type="dxa"/>
            <w:gridSpan w:val="3"/>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283F8A39" w14:textId="52276366" w:rsidR="00AB6054" w:rsidRPr="002D7A26" w:rsidRDefault="00AB6054" w:rsidP="00AB6054">
            <w:pPr>
              <w:spacing w:after="0"/>
              <w:rPr>
                <w:rFonts w:cs="Times New Roman"/>
                <w:sz w:val="20"/>
                <w:szCs w:val="20"/>
                <w:lang w:val="en-US"/>
              </w:rPr>
            </w:pPr>
            <w:r w:rsidRPr="002D7A26">
              <w:rPr>
                <w:rFonts w:cs="Times New Roman"/>
                <w:b/>
                <w:bCs/>
                <w:szCs w:val="20"/>
                <w:lang w:val="en-US"/>
              </w:rPr>
              <w:t>Уметничка секција</w:t>
            </w:r>
          </w:p>
        </w:tc>
        <w:tc>
          <w:tcPr>
            <w:tcW w:w="1262"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A686D9"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8FFA04"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77345D"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207D25"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6DD879" w14:textId="77777777" w:rsidR="00AB6054" w:rsidRPr="002D7A26" w:rsidRDefault="00AB6054" w:rsidP="00AB6054">
            <w:pPr>
              <w:spacing w:after="0"/>
              <w:rPr>
                <w:rFonts w:cs="Times New Roman"/>
                <w:sz w:val="20"/>
                <w:szCs w:val="20"/>
                <w:lang w:val="en-US"/>
              </w:rPr>
            </w:pPr>
          </w:p>
        </w:tc>
      </w:tr>
      <w:tr w:rsidR="00AB6054" w:rsidRPr="002D7A26" w14:paraId="35D319E7"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420AC2D4" w14:textId="77777777" w:rsidR="00AB6054" w:rsidRPr="002D7A26" w:rsidRDefault="00AB6054" w:rsidP="00AB6054">
            <w:pPr>
              <w:spacing w:after="0"/>
              <w:rPr>
                <w:rFonts w:cs="Times New Roman"/>
                <w:sz w:val="20"/>
                <w:szCs w:val="20"/>
                <w:lang w:val="en-US"/>
              </w:rPr>
            </w:pP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31E1127D"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Наставници:</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228F063A"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Бр. сати</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3EE971D"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282EA4"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923420"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E694B4"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E39880" w14:textId="77777777" w:rsidR="00AB6054" w:rsidRPr="002D7A26" w:rsidRDefault="00AB6054" w:rsidP="00AB6054">
            <w:pPr>
              <w:spacing w:after="0"/>
              <w:rPr>
                <w:rFonts w:cs="Times New Roman"/>
                <w:sz w:val="20"/>
                <w:szCs w:val="20"/>
                <w:lang w:val="en-US"/>
              </w:rPr>
            </w:pPr>
          </w:p>
        </w:tc>
      </w:tr>
      <w:tr w:rsidR="00AB6054" w:rsidRPr="002D7A26" w14:paraId="29410394"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7E957620"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1</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46E1A734"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Делориа Шошдеан</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59D86036"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42</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CEFEE27"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035A4"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66CEDC"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1AB88C"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26988B" w14:textId="77777777" w:rsidR="00AB6054" w:rsidRPr="002D7A26" w:rsidRDefault="00AB6054" w:rsidP="00AB6054">
            <w:pPr>
              <w:spacing w:after="0"/>
              <w:rPr>
                <w:rFonts w:cs="Times New Roman"/>
                <w:sz w:val="20"/>
                <w:szCs w:val="20"/>
                <w:lang w:val="en-US"/>
              </w:rPr>
            </w:pPr>
          </w:p>
        </w:tc>
      </w:tr>
      <w:tr w:rsidR="00AB6054" w:rsidRPr="002D7A26" w14:paraId="62869FFB"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3E32FCE3"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2</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451C6C2D"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Анита Суханек Климент</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6E6EE0C6"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4</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EB1F162"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861430"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C1829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BC2FE0"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58DB9" w14:textId="77777777" w:rsidR="00AB6054" w:rsidRPr="002D7A26" w:rsidRDefault="00AB6054" w:rsidP="00AB6054">
            <w:pPr>
              <w:spacing w:after="0"/>
              <w:rPr>
                <w:rFonts w:cs="Times New Roman"/>
                <w:sz w:val="20"/>
                <w:szCs w:val="20"/>
                <w:lang w:val="en-US"/>
              </w:rPr>
            </w:pPr>
          </w:p>
        </w:tc>
      </w:tr>
      <w:tr w:rsidR="00AB6054" w:rsidRPr="002D7A26" w14:paraId="59E81C75"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61B44B8E"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3</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5CC36B96"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Милијана Јаковљевић</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50035400"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27</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ABA5D2B"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4F3F1"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5F3CA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A736F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F4D9E8" w14:textId="77777777" w:rsidR="00AB6054" w:rsidRPr="002D7A26" w:rsidRDefault="00AB6054" w:rsidP="00AB6054">
            <w:pPr>
              <w:spacing w:after="0"/>
              <w:rPr>
                <w:rFonts w:cs="Times New Roman"/>
                <w:sz w:val="20"/>
                <w:szCs w:val="20"/>
                <w:lang w:val="en-US"/>
              </w:rPr>
            </w:pPr>
          </w:p>
        </w:tc>
      </w:tr>
      <w:tr w:rsidR="00AB6054" w:rsidRPr="002D7A26" w14:paraId="67AD6C64"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38989E61"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4</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5200BBF7"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Властислава Кирић</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0137CC93"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38</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4AFCEB6"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99F581"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6C55E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28DC2F"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93B94F" w14:textId="77777777" w:rsidR="00AB6054" w:rsidRPr="002D7A26" w:rsidRDefault="00AB6054" w:rsidP="00AB6054">
            <w:pPr>
              <w:spacing w:after="0"/>
              <w:rPr>
                <w:rFonts w:cs="Times New Roman"/>
                <w:sz w:val="20"/>
                <w:szCs w:val="20"/>
                <w:lang w:val="en-US"/>
              </w:rPr>
            </w:pPr>
          </w:p>
        </w:tc>
      </w:tr>
      <w:tr w:rsidR="00AB6054" w:rsidRPr="002D7A26" w14:paraId="68C88E80"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03243251"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5</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1EAAF5D1"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Исидора Јовановски</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1FA502BC"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30</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866AC6F"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F1D266"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21761D"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BCEEF5"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27FE39" w14:textId="77777777" w:rsidR="00AB6054" w:rsidRPr="002D7A26" w:rsidRDefault="00AB6054" w:rsidP="00AB6054">
            <w:pPr>
              <w:spacing w:after="0"/>
              <w:rPr>
                <w:rFonts w:cs="Times New Roman"/>
                <w:sz w:val="20"/>
                <w:szCs w:val="20"/>
                <w:lang w:val="en-US"/>
              </w:rPr>
            </w:pPr>
          </w:p>
        </w:tc>
      </w:tr>
      <w:tr w:rsidR="00AB6054" w:rsidRPr="002D7A26" w14:paraId="52CD4AD8"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710FA53B" w14:textId="594E0E17" w:rsidR="00AB6054" w:rsidRPr="00C86199" w:rsidRDefault="00C86199" w:rsidP="00C86199">
            <w:pPr>
              <w:spacing w:after="0"/>
              <w:jc w:val="right"/>
              <w:rPr>
                <w:rFonts w:cs="Times New Roman"/>
                <w:sz w:val="20"/>
                <w:szCs w:val="20"/>
                <w:lang w:val="sr-Cyrl-RS"/>
              </w:rPr>
            </w:pPr>
            <w:r w:rsidRPr="00C86199">
              <w:rPr>
                <w:rFonts w:cs="Times New Roman"/>
                <w:sz w:val="20"/>
                <w:szCs w:val="20"/>
                <w:lang w:val="en-US"/>
              </w:rPr>
              <w:t>6</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0042B562" w14:textId="77C3FBA6" w:rsidR="00AB6054" w:rsidRPr="00C86199" w:rsidRDefault="00C86199" w:rsidP="00AB6054">
            <w:pPr>
              <w:spacing w:after="0"/>
              <w:rPr>
                <w:rFonts w:cs="Times New Roman"/>
                <w:sz w:val="20"/>
                <w:szCs w:val="20"/>
                <w:lang w:val="sr-Cyrl-RS"/>
              </w:rPr>
            </w:pPr>
            <w:r>
              <w:rPr>
                <w:rFonts w:cs="Times New Roman"/>
                <w:sz w:val="20"/>
                <w:szCs w:val="20"/>
                <w:lang w:val="sr-Cyrl-RS"/>
              </w:rPr>
              <w:t xml:space="preserve"> Биреш Габриела</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hideMark/>
          </w:tcPr>
          <w:p w14:paraId="1A352820" w14:textId="1499C841" w:rsidR="00AB6054" w:rsidRPr="00C86199" w:rsidRDefault="00C86199" w:rsidP="00AB6054">
            <w:pPr>
              <w:spacing w:after="0"/>
              <w:rPr>
                <w:rFonts w:cs="Times New Roman"/>
                <w:sz w:val="20"/>
                <w:szCs w:val="20"/>
                <w:lang w:val="sr-Cyrl-RS"/>
              </w:rPr>
            </w:pPr>
            <w:r>
              <w:rPr>
                <w:rFonts w:cs="Times New Roman"/>
                <w:sz w:val="20"/>
                <w:szCs w:val="20"/>
                <w:lang w:val="sr-Cyrl-RS"/>
              </w:rPr>
              <w:t>11</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4511DF6" w14:textId="77777777" w:rsidR="00AB6054" w:rsidRPr="002D7A26" w:rsidRDefault="00AB6054"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F7090B"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22AA24"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E60D81"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0F351" w14:textId="77777777" w:rsidR="00AB6054" w:rsidRPr="002D7A26" w:rsidRDefault="00AB6054" w:rsidP="00AB6054">
            <w:pPr>
              <w:spacing w:after="0"/>
              <w:rPr>
                <w:rFonts w:cs="Times New Roman"/>
                <w:sz w:val="20"/>
                <w:szCs w:val="20"/>
                <w:lang w:val="en-US"/>
              </w:rPr>
            </w:pPr>
          </w:p>
        </w:tc>
      </w:tr>
      <w:tr w:rsidR="00C86199" w:rsidRPr="002D7A26" w14:paraId="16F39108"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tcPr>
          <w:p w14:paraId="4D74C9DD" w14:textId="190F9A94" w:rsidR="00C86199" w:rsidRPr="00C86199" w:rsidRDefault="00C86199" w:rsidP="00C86199">
            <w:pPr>
              <w:spacing w:after="0"/>
              <w:jc w:val="right"/>
              <w:rPr>
                <w:rFonts w:cs="Times New Roman"/>
                <w:sz w:val="20"/>
                <w:szCs w:val="20"/>
                <w:lang w:val="sr-Cyrl-RS"/>
              </w:rPr>
            </w:pPr>
            <w:r>
              <w:rPr>
                <w:rFonts w:cs="Times New Roman"/>
                <w:sz w:val="20"/>
                <w:szCs w:val="20"/>
                <w:lang w:val="sr-Cyrl-RS"/>
              </w:rPr>
              <w:t>7</w:t>
            </w: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tcPr>
          <w:p w14:paraId="1470F556" w14:textId="073C2F08" w:rsidR="00C86199" w:rsidRDefault="00C86199" w:rsidP="00AB6054">
            <w:pPr>
              <w:spacing w:after="0"/>
              <w:rPr>
                <w:rFonts w:cs="Times New Roman"/>
                <w:sz w:val="20"/>
                <w:szCs w:val="20"/>
                <w:lang w:val="sr-Cyrl-RS"/>
              </w:rPr>
            </w:pPr>
            <w:r>
              <w:rPr>
                <w:rFonts w:cs="Times New Roman"/>
                <w:sz w:val="20"/>
                <w:szCs w:val="20"/>
                <w:lang w:val="sr-Cyrl-RS"/>
              </w:rPr>
              <w:t>Марија Дишпитер</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bottom"/>
          </w:tcPr>
          <w:p w14:paraId="4C8093BF" w14:textId="2AE50B5E" w:rsidR="00C86199" w:rsidRDefault="00C86199" w:rsidP="00AB6054">
            <w:pPr>
              <w:spacing w:after="0"/>
              <w:rPr>
                <w:rFonts w:cs="Times New Roman"/>
                <w:sz w:val="20"/>
                <w:szCs w:val="20"/>
                <w:lang w:val="sr-Cyrl-RS"/>
              </w:rPr>
            </w:pPr>
            <w:r>
              <w:rPr>
                <w:rFonts w:cs="Times New Roman"/>
                <w:sz w:val="20"/>
                <w:szCs w:val="20"/>
                <w:lang w:val="sr-Cyrl-RS"/>
              </w:rPr>
              <w:t>6</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tcPr>
          <w:p w14:paraId="7BB0E65E" w14:textId="77777777" w:rsidR="00C86199" w:rsidRPr="002D7A26" w:rsidRDefault="00C86199" w:rsidP="00AB6054">
            <w:pPr>
              <w:spacing w:after="0"/>
              <w:rPr>
                <w:rFonts w:cs="Times New Roman"/>
                <w:sz w:val="20"/>
                <w:szCs w:val="20"/>
                <w:lang w:val="en-US"/>
              </w:rPr>
            </w:pPr>
          </w:p>
        </w:tc>
        <w:tc>
          <w:tcPr>
            <w:tcW w:w="9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829823" w14:textId="77777777" w:rsidR="00C86199" w:rsidRPr="002D7A26" w:rsidRDefault="00C86199"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9135772" w14:textId="77777777" w:rsidR="00C86199" w:rsidRPr="002D7A26" w:rsidRDefault="00C86199"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0E9D5D" w14:textId="77777777" w:rsidR="00C86199" w:rsidRPr="002D7A26" w:rsidRDefault="00C86199"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9B7B04E" w14:textId="77777777" w:rsidR="00C86199" w:rsidRPr="002D7A26" w:rsidRDefault="00C86199" w:rsidP="00AB6054">
            <w:pPr>
              <w:spacing w:after="0"/>
              <w:rPr>
                <w:rFonts w:cs="Times New Roman"/>
                <w:sz w:val="20"/>
                <w:szCs w:val="20"/>
                <w:lang w:val="en-US"/>
              </w:rPr>
            </w:pPr>
          </w:p>
        </w:tc>
      </w:tr>
      <w:tr w:rsidR="00AB6054" w:rsidRPr="002D7A26" w14:paraId="1387FBB0"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10AC986B" w14:textId="77777777" w:rsidR="00AB6054" w:rsidRPr="002D7A26" w:rsidRDefault="00AB6054" w:rsidP="00AB6054">
            <w:pPr>
              <w:spacing w:after="0"/>
              <w:rPr>
                <w:rFonts w:cs="Times New Roman"/>
                <w:sz w:val="20"/>
                <w:szCs w:val="20"/>
                <w:lang w:val="en-US"/>
              </w:rPr>
            </w:pPr>
          </w:p>
        </w:tc>
        <w:tc>
          <w:tcPr>
            <w:tcW w:w="24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485FEEBA"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Активност/Пројекат</w:t>
            </w:r>
          </w:p>
        </w:tc>
        <w:tc>
          <w:tcPr>
            <w:tcW w:w="1607"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235635B5"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Опис активности/пројекта</w:t>
            </w:r>
          </w:p>
        </w:tc>
        <w:tc>
          <w:tcPr>
            <w:tcW w:w="225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3D5715F4"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Носиоци активности/пројекта</w:t>
            </w:r>
          </w:p>
        </w:tc>
        <w:tc>
          <w:tcPr>
            <w:tcW w:w="924"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50F20A21"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Број часова</w:t>
            </w:r>
          </w:p>
        </w:tc>
        <w:tc>
          <w:tcPr>
            <w:tcW w:w="155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707B81AE"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 xml:space="preserve">Планирани месец реализације </w:t>
            </w:r>
          </w:p>
        </w:tc>
        <w:tc>
          <w:tcPr>
            <w:tcW w:w="155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30" w:type="dxa"/>
              <w:left w:w="45" w:type="dxa"/>
              <w:bottom w:w="30" w:type="dxa"/>
              <w:right w:w="45" w:type="dxa"/>
            </w:tcMar>
            <w:vAlign w:val="center"/>
            <w:hideMark/>
          </w:tcPr>
          <w:p w14:paraId="4D2AED6A"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Место реализације</w:t>
            </w:r>
          </w:p>
        </w:tc>
      </w:tr>
      <w:tr w:rsidR="00AB6054" w:rsidRPr="002D7A26" w14:paraId="67C3FDAC" w14:textId="77777777" w:rsidTr="009F111F">
        <w:trPr>
          <w:gridAfter w:val="1"/>
          <w:wAfter w:w="136" w:type="dxa"/>
          <w:trHeight w:val="315"/>
        </w:trPr>
        <w:tc>
          <w:tcPr>
            <w:tcW w:w="405" w:type="dxa"/>
            <w:tcBorders>
              <w:top w:val="single" w:sz="4" w:space="0" w:color="auto"/>
              <w:left w:val="single" w:sz="6" w:space="0" w:color="000000"/>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62CF3A9E"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1</w:t>
            </w:r>
          </w:p>
        </w:tc>
        <w:tc>
          <w:tcPr>
            <w:tcW w:w="2443" w:type="dxa"/>
            <w:gridSpan w:val="2"/>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4308BBA1"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Израда осмомартовских поклона</w:t>
            </w:r>
          </w:p>
        </w:tc>
        <w:tc>
          <w:tcPr>
            <w:tcW w:w="1607" w:type="dxa"/>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4112EF79"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Израда папирних цветова</w:t>
            </w:r>
          </w:p>
        </w:tc>
        <w:tc>
          <w:tcPr>
            <w:tcW w:w="2250" w:type="dxa"/>
            <w:gridSpan w:val="6"/>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0E79C296"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Делориа Шошдеан, Анита Суханек Климент; Милијана Јаковљевић</w:t>
            </w:r>
          </w:p>
        </w:tc>
        <w:tc>
          <w:tcPr>
            <w:tcW w:w="924" w:type="dxa"/>
            <w:gridSpan w:val="2"/>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702AAEDC"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8</w:t>
            </w:r>
          </w:p>
        </w:tc>
        <w:tc>
          <w:tcPr>
            <w:tcW w:w="1552" w:type="dxa"/>
            <w:gridSpan w:val="2"/>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30831ADE"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јануар, фебруар</w:t>
            </w:r>
          </w:p>
        </w:tc>
        <w:tc>
          <w:tcPr>
            <w:tcW w:w="1552" w:type="dxa"/>
            <w:gridSpan w:val="2"/>
            <w:tcBorders>
              <w:top w:val="single" w:sz="4" w:space="0" w:color="auto"/>
              <w:left w:val="single" w:sz="6" w:space="0" w:color="CCCCCC"/>
              <w:bottom w:val="single" w:sz="6" w:space="0" w:color="000000"/>
              <w:right w:val="single" w:sz="6" w:space="0" w:color="000000"/>
            </w:tcBorders>
            <w:shd w:val="clear" w:color="auto" w:fill="C6D9F1" w:themeFill="text2" w:themeFillTint="33"/>
            <w:tcMar>
              <w:top w:w="30" w:type="dxa"/>
              <w:left w:w="45" w:type="dxa"/>
              <w:bottom w:w="30" w:type="dxa"/>
              <w:right w:w="45" w:type="dxa"/>
            </w:tcMar>
            <w:vAlign w:val="center"/>
            <w:hideMark/>
          </w:tcPr>
          <w:p w14:paraId="30AA9489"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учионица за ликовно</w:t>
            </w:r>
          </w:p>
        </w:tc>
      </w:tr>
      <w:tr w:rsidR="005F74E2" w:rsidRPr="002D7A26" w14:paraId="1E62087B" w14:textId="77777777" w:rsidTr="009F111F">
        <w:trPr>
          <w:gridAfter w:val="1"/>
          <w:wAfter w:w="136" w:type="dxa"/>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6C14C91" w14:textId="77777777" w:rsidR="005F74E2" w:rsidRPr="002D7A26" w:rsidRDefault="005F74E2" w:rsidP="00AB6054">
            <w:pPr>
              <w:spacing w:after="0"/>
              <w:rPr>
                <w:rFonts w:cs="Times New Roman"/>
                <w:sz w:val="20"/>
                <w:szCs w:val="20"/>
                <w:lang w:val="en-US"/>
              </w:rPr>
            </w:pPr>
          </w:p>
        </w:tc>
        <w:tc>
          <w:tcPr>
            <w:tcW w:w="5852" w:type="dxa"/>
            <w:gridSpan w:val="7"/>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A34C64" w14:textId="77777777" w:rsidR="005F74E2" w:rsidRPr="002D7A26" w:rsidRDefault="005F74E2" w:rsidP="00AB6054">
            <w:pPr>
              <w:spacing w:after="0"/>
              <w:rPr>
                <w:rFonts w:cs="Times New Roman"/>
                <w:b/>
                <w:bCs/>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3B65984" w14:textId="77777777" w:rsidR="005F74E2" w:rsidRPr="002D7A26" w:rsidRDefault="005F74E2"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94F7D7" w14:textId="77777777" w:rsidR="005F74E2" w:rsidRPr="002D7A26" w:rsidRDefault="005F74E2"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EF4D99B" w14:textId="77777777" w:rsidR="005F74E2" w:rsidRPr="002D7A26" w:rsidRDefault="005F74E2"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4CFBBB" w14:textId="77777777" w:rsidR="005F74E2" w:rsidRPr="002D7A26" w:rsidRDefault="005F74E2" w:rsidP="00AB6054">
            <w:pPr>
              <w:spacing w:after="0"/>
              <w:rPr>
                <w:rFonts w:cs="Times New Roman"/>
                <w:sz w:val="20"/>
                <w:szCs w:val="20"/>
                <w:lang w:val="en-US"/>
              </w:rPr>
            </w:pPr>
          </w:p>
        </w:tc>
      </w:tr>
      <w:tr w:rsidR="00AB6054" w:rsidRPr="002D7A26" w14:paraId="6AA5C5BA" w14:textId="77777777" w:rsidTr="009F111F">
        <w:trPr>
          <w:gridAfter w:val="1"/>
          <w:wAfter w:w="136" w:type="dxa"/>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834AFF" w14:textId="77777777" w:rsidR="00AB6054" w:rsidRPr="002D7A26" w:rsidRDefault="00AB6054" w:rsidP="00AB6054">
            <w:pPr>
              <w:spacing w:after="0"/>
              <w:rPr>
                <w:rFonts w:cs="Times New Roman"/>
                <w:sz w:val="20"/>
                <w:szCs w:val="20"/>
                <w:lang w:val="en-US"/>
              </w:rPr>
            </w:pPr>
          </w:p>
        </w:tc>
        <w:tc>
          <w:tcPr>
            <w:tcW w:w="5852" w:type="dxa"/>
            <w:gridSpan w:val="7"/>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406BE2" w14:textId="7F96C303" w:rsidR="00AB6054" w:rsidRPr="002D7A26" w:rsidRDefault="00AB6054" w:rsidP="00AB6054">
            <w:pPr>
              <w:spacing w:after="0"/>
              <w:rPr>
                <w:rFonts w:cs="Times New Roman"/>
                <w:sz w:val="20"/>
                <w:szCs w:val="20"/>
                <w:lang w:val="en-US"/>
              </w:rPr>
            </w:pPr>
            <w:r w:rsidRPr="002D7A26">
              <w:rPr>
                <w:rFonts w:cs="Times New Roman"/>
                <w:b/>
                <w:bCs/>
                <w:szCs w:val="20"/>
                <w:lang w:val="en-US"/>
              </w:rPr>
              <w:t>Спорт и здравље</w:t>
            </w: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77BC8E"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896C60"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0F8215"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FE25FD" w14:textId="77777777" w:rsidR="00AB6054" w:rsidRPr="002D7A26" w:rsidRDefault="00AB6054" w:rsidP="00AB6054">
            <w:pPr>
              <w:spacing w:after="0"/>
              <w:rPr>
                <w:rFonts w:cs="Times New Roman"/>
                <w:sz w:val="20"/>
                <w:szCs w:val="20"/>
                <w:lang w:val="en-US"/>
              </w:rPr>
            </w:pPr>
          </w:p>
        </w:tc>
      </w:tr>
      <w:tr w:rsidR="00AB6054" w:rsidRPr="002D7A26" w14:paraId="30BE7788"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749F556C" w14:textId="77777777" w:rsidR="00AB6054" w:rsidRPr="002D7A26" w:rsidRDefault="00AB6054" w:rsidP="00AB6054">
            <w:pPr>
              <w:spacing w:after="0"/>
              <w:rPr>
                <w:rFonts w:cs="Times New Roman"/>
                <w:sz w:val="20"/>
                <w:szCs w:val="20"/>
                <w:lang w:val="en-US"/>
              </w:rPr>
            </w:pP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F9CFCCF"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Наставници:</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649B4C51" w14:textId="61442C50" w:rsidR="00AB6054" w:rsidRPr="002D7A26" w:rsidRDefault="00AB6054" w:rsidP="00AB6054">
            <w:pPr>
              <w:spacing w:after="0"/>
              <w:rPr>
                <w:rFonts w:cs="Times New Roman"/>
                <w:sz w:val="20"/>
                <w:szCs w:val="20"/>
                <w:lang w:val="en-US"/>
              </w:rPr>
            </w:pPr>
            <w:r w:rsidRPr="002D7A26">
              <w:rPr>
                <w:rFonts w:cs="Times New Roman"/>
                <w:sz w:val="20"/>
                <w:szCs w:val="20"/>
                <w:lang w:val="en-US"/>
              </w:rPr>
              <w:t xml:space="preserve">Бр. </w:t>
            </w:r>
            <w:r w:rsidR="00C86199" w:rsidRPr="002D7A26">
              <w:rPr>
                <w:rFonts w:cs="Times New Roman"/>
                <w:sz w:val="20"/>
                <w:szCs w:val="20"/>
                <w:lang w:val="en-US"/>
              </w:rPr>
              <w:t>С</w:t>
            </w:r>
            <w:r w:rsidRPr="002D7A26">
              <w:rPr>
                <w:rFonts w:cs="Times New Roman"/>
                <w:sz w:val="20"/>
                <w:szCs w:val="20"/>
                <w:lang w:val="en-US"/>
              </w:rPr>
              <w:t>ати</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4CBA554"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92628F"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DBAFA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EECA94"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DE3D9E" w14:textId="77777777" w:rsidR="00AB6054" w:rsidRPr="002D7A26" w:rsidRDefault="00AB6054" w:rsidP="00AB6054">
            <w:pPr>
              <w:spacing w:after="0"/>
              <w:rPr>
                <w:rFonts w:cs="Times New Roman"/>
                <w:sz w:val="20"/>
                <w:szCs w:val="20"/>
                <w:lang w:val="en-US"/>
              </w:rPr>
            </w:pPr>
          </w:p>
        </w:tc>
      </w:tr>
      <w:tr w:rsidR="00AB6054" w:rsidRPr="002D7A26" w14:paraId="41DDC95A"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5FC73A0"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1</w:t>
            </w: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0EC8517"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Петар Капунац</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5CBA6D2A"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37</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76FACBBB"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66BF38"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C28B9B"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727EFE"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EAD45" w14:textId="77777777" w:rsidR="00AB6054" w:rsidRPr="002D7A26" w:rsidRDefault="00AB6054" w:rsidP="00AB6054">
            <w:pPr>
              <w:spacing w:after="0"/>
              <w:rPr>
                <w:rFonts w:cs="Times New Roman"/>
                <w:sz w:val="20"/>
                <w:szCs w:val="20"/>
                <w:lang w:val="en-US"/>
              </w:rPr>
            </w:pPr>
          </w:p>
        </w:tc>
      </w:tr>
      <w:tr w:rsidR="00AB6054" w:rsidRPr="002D7A26" w14:paraId="3C6EF052"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74825D68"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2</w:t>
            </w: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48464535"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Татиана Брткова</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4AD9E7C8"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46</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49DC238"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309AA9"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A27B4"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C1E3DB"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4F1CA0" w14:textId="77777777" w:rsidR="00AB6054" w:rsidRPr="002D7A26" w:rsidRDefault="00AB6054" w:rsidP="00AB6054">
            <w:pPr>
              <w:spacing w:after="0"/>
              <w:rPr>
                <w:rFonts w:cs="Times New Roman"/>
                <w:sz w:val="20"/>
                <w:szCs w:val="20"/>
                <w:lang w:val="en-US"/>
              </w:rPr>
            </w:pPr>
          </w:p>
        </w:tc>
      </w:tr>
      <w:tr w:rsidR="00AB6054" w:rsidRPr="002D7A26" w14:paraId="05504820"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07064FBC"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3</w:t>
            </w: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82D9FE3"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Мирослав Атанацков</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295B90F9"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15</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8D55B34"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189CF3"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4A05ED"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D1FAF0"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94989D" w14:textId="77777777" w:rsidR="00AB6054" w:rsidRPr="002D7A26" w:rsidRDefault="00AB6054" w:rsidP="00AB6054">
            <w:pPr>
              <w:spacing w:after="0"/>
              <w:rPr>
                <w:rFonts w:cs="Times New Roman"/>
                <w:sz w:val="20"/>
                <w:szCs w:val="20"/>
                <w:lang w:val="en-US"/>
              </w:rPr>
            </w:pPr>
          </w:p>
        </w:tc>
      </w:tr>
      <w:tr w:rsidR="00AB6054" w:rsidRPr="002D7A26" w14:paraId="33219056"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73EBB27D"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4</w:t>
            </w: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342B4E76"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Иван Крстић</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7C6DD1AA"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36</w:t>
            </w:r>
          </w:p>
        </w:tc>
        <w:tc>
          <w:tcPr>
            <w:tcW w:w="1262" w:type="dxa"/>
            <w:gridSpan w:val="3"/>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C116DEE"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B31103"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A079DA"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6F9144"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2494D9" w14:textId="77777777" w:rsidR="00AB6054" w:rsidRPr="002D7A26" w:rsidRDefault="00AB6054" w:rsidP="00AB6054">
            <w:pPr>
              <w:spacing w:after="0"/>
              <w:rPr>
                <w:rFonts w:cs="Times New Roman"/>
                <w:sz w:val="20"/>
                <w:szCs w:val="20"/>
                <w:lang w:val="en-US"/>
              </w:rPr>
            </w:pPr>
          </w:p>
        </w:tc>
      </w:tr>
      <w:tr w:rsidR="00AB6054" w:rsidRPr="002D7A26" w14:paraId="2E0CB5BD" w14:textId="77777777" w:rsidTr="009F111F">
        <w:trPr>
          <w:gridAfter w:val="1"/>
          <w:wAfter w:w="136" w:type="dxa"/>
          <w:trHeight w:val="315"/>
        </w:trPr>
        <w:tc>
          <w:tcPr>
            <w:tcW w:w="405" w:type="dxa"/>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29AAF302" w14:textId="77777777" w:rsidR="00AB6054" w:rsidRPr="002D7A26" w:rsidRDefault="00AB6054" w:rsidP="00AB6054">
            <w:pPr>
              <w:spacing w:after="0"/>
              <w:jc w:val="right"/>
              <w:rPr>
                <w:rFonts w:cs="Times New Roman"/>
                <w:sz w:val="20"/>
                <w:szCs w:val="20"/>
                <w:lang w:val="en-US"/>
              </w:rPr>
            </w:pPr>
            <w:r w:rsidRPr="002D7A26">
              <w:rPr>
                <w:rFonts w:cs="Times New Roman"/>
                <w:sz w:val="20"/>
                <w:szCs w:val="20"/>
                <w:lang w:val="en-US"/>
              </w:rPr>
              <w:t>5</w:t>
            </w:r>
          </w:p>
        </w:tc>
        <w:tc>
          <w:tcPr>
            <w:tcW w:w="2443"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E395D4F"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Јан Фаркаш</w:t>
            </w:r>
          </w:p>
        </w:tc>
        <w:tc>
          <w:tcPr>
            <w:tcW w:w="2147" w:type="dxa"/>
            <w:gridSpan w:val="2"/>
            <w:tcBorders>
              <w:top w:val="single" w:sz="4" w:space="0" w:color="auto"/>
              <w:left w:val="single" w:sz="4" w:space="0" w:color="auto"/>
              <w:bottom w:val="single" w:sz="4" w:space="0" w:color="auto"/>
              <w:right w:val="single" w:sz="4" w:space="0" w:color="auto"/>
            </w:tcBorders>
            <w:shd w:val="clear" w:color="auto" w:fill="B6D7A8"/>
            <w:tcMar>
              <w:top w:w="30" w:type="dxa"/>
              <w:left w:w="45" w:type="dxa"/>
              <w:bottom w:w="30" w:type="dxa"/>
              <w:right w:w="45" w:type="dxa"/>
            </w:tcMar>
            <w:vAlign w:val="bottom"/>
            <w:hideMark/>
          </w:tcPr>
          <w:p w14:paraId="19BD616A" w14:textId="77777777" w:rsidR="00AB6054" w:rsidRPr="002D7A26" w:rsidRDefault="00AB6054" w:rsidP="00AB6054">
            <w:pPr>
              <w:spacing w:after="0"/>
              <w:rPr>
                <w:rFonts w:cs="Times New Roman"/>
                <w:sz w:val="20"/>
                <w:szCs w:val="20"/>
                <w:lang w:val="en-US"/>
              </w:rPr>
            </w:pPr>
            <w:r w:rsidRPr="002D7A26">
              <w:rPr>
                <w:rFonts w:cs="Times New Roman"/>
                <w:sz w:val="20"/>
                <w:szCs w:val="20"/>
                <w:lang w:val="en-US"/>
              </w:rPr>
              <w:t>34</w:t>
            </w:r>
          </w:p>
        </w:tc>
        <w:tc>
          <w:tcPr>
            <w:tcW w:w="1262" w:type="dxa"/>
            <w:gridSpan w:val="3"/>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bottom"/>
            <w:hideMark/>
          </w:tcPr>
          <w:p w14:paraId="114EDE73" w14:textId="77777777" w:rsidR="00AB6054" w:rsidRPr="002D7A26" w:rsidRDefault="00AB6054" w:rsidP="00AB6054">
            <w:pPr>
              <w:spacing w:after="0"/>
              <w:rPr>
                <w:rFonts w:cs="Times New Roman"/>
                <w:sz w:val="20"/>
                <w:szCs w:val="20"/>
                <w:lang w:val="en-US"/>
              </w:rPr>
            </w:pPr>
          </w:p>
        </w:tc>
        <w:tc>
          <w:tcPr>
            <w:tcW w:w="448" w:type="dxa"/>
            <w:gridSpan w:val="2"/>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19B8AB6F" w14:textId="77777777" w:rsidR="00AB6054" w:rsidRPr="002D7A26" w:rsidRDefault="00AB6054" w:rsidP="00AB6054">
            <w:pPr>
              <w:spacing w:after="0"/>
              <w:rPr>
                <w:rFonts w:cs="Times New Roman"/>
                <w:sz w:val="20"/>
                <w:szCs w:val="20"/>
                <w:lang w:val="en-US"/>
              </w:rPr>
            </w:pPr>
          </w:p>
        </w:tc>
        <w:tc>
          <w:tcPr>
            <w:tcW w:w="924" w:type="dxa"/>
            <w:gridSpan w:val="2"/>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5C958A01"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6FDC298B" w14:textId="77777777" w:rsidR="00AB6054" w:rsidRPr="002D7A26" w:rsidRDefault="00AB6054" w:rsidP="00AB6054">
            <w:pPr>
              <w:spacing w:after="0"/>
              <w:rPr>
                <w:rFonts w:cs="Times New Roman"/>
                <w:sz w:val="20"/>
                <w:szCs w:val="20"/>
                <w:lang w:val="en-US"/>
              </w:rPr>
            </w:pPr>
          </w:p>
        </w:tc>
        <w:tc>
          <w:tcPr>
            <w:tcW w:w="1552" w:type="dxa"/>
            <w:gridSpan w:val="2"/>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6C32A9E3" w14:textId="77777777" w:rsidR="00AB6054" w:rsidRPr="002D7A26" w:rsidRDefault="00AB6054" w:rsidP="00AB6054">
            <w:pPr>
              <w:spacing w:after="0"/>
              <w:rPr>
                <w:rFonts w:cs="Times New Roman"/>
                <w:sz w:val="20"/>
                <w:szCs w:val="20"/>
                <w:lang w:val="en-US"/>
              </w:rPr>
            </w:pPr>
          </w:p>
        </w:tc>
      </w:tr>
      <w:tr w:rsidR="00AB6054" w:rsidRPr="002D7A26" w14:paraId="7DAD433E" w14:textId="77777777" w:rsidTr="009F111F">
        <w:trPr>
          <w:gridAfter w:val="1"/>
          <w:wAfter w:w="136" w:type="dxa"/>
          <w:trHeight w:val="315"/>
        </w:trPr>
        <w:tc>
          <w:tcPr>
            <w:tcW w:w="405" w:type="dxa"/>
            <w:tcBorders>
              <w:top w:val="single" w:sz="4" w:space="0" w:color="auto"/>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E9BC117" w14:textId="77777777" w:rsidR="00AB6054" w:rsidRPr="002D7A26" w:rsidRDefault="00AB6054" w:rsidP="00AB6054">
            <w:pPr>
              <w:spacing w:after="0"/>
              <w:rPr>
                <w:rFonts w:cs="Times New Roman"/>
                <w:sz w:val="20"/>
                <w:szCs w:val="20"/>
                <w:lang w:val="en-US"/>
              </w:rPr>
            </w:pPr>
          </w:p>
        </w:tc>
        <w:tc>
          <w:tcPr>
            <w:tcW w:w="2443" w:type="dxa"/>
            <w:gridSpan w:val="2"/>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84B6BD0"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Активност/Пројекат</w:t>
            </w:r>
          </w:p>
        </w:tc>
        <w:tc>
          <w:tcPr>
            <w:tcW w:w="2147" w:type="dxa"/>
            <w:gridSpan w:val="2"/>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0741050"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Опис активности/пројекта</w:t>
            </w:r>
          </w:p>
        </w:tc>
        <w:tc>
          <w:tcPr>
            <w:tcW w:w="1710" w:type="dxa"/>
            <w:gridSpan w:val="5"/>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FA28960"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Носиоци активности/пројекта</w:t>
            </w:r>
          </w:p>
        </w:tc>
        <w:tc>
          <w:tcPr>
            <w:tcW w:w="924" w:type="dxa"/>
            <w:gridSpan w:val="2"/>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197D308C"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Број часова</w:t>
            </w:r>
          </w:p>
        </w:tc>
        <w:tc>
          <w:tcPr>
            <w:tcW w:w="1552" w:type="dxa"/>
            <w:gridSpan w:val="2"/>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2BC35DC"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 xml:space="preserve">Планирани месец реализације </w:t>
            </w:r>
          </w:p>
        </w:tc>
        <w:tc>
          <w:tcPr>
            <w:tcW w:w="1552" w:type="dxa"/>
            <w:gridSpan w:val="2"/>
            <w:tcBorders>
              <w:top w:val="single" w:sz="4" w:space="0" w:color="auto"/>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96B324E"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Место реализације</w:t>
            </w:r>
          </w:p>
        </w:tc>
      </w:tr>
      <w:tr w:rsidR="000C4224" w:rsidRPr="002D7A26" w14:paraId="746F543A" w14:textId="77777777" w:rsidTr="009F111F">
        <w:trPr>
          <w:gridAfter w:val="1"/>
          <w:wAfter w:w="136" w:type="dxa"/>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AF98F24" w14:textId="77777777" w:rsidR="000C4224" w:rsidRPr="002D7A26" w:rsidRDefault="000C4224" w:rsidP="00AB6054">
            <w:pPr>
              <w:spacing w:after="0"/>
              <w:jc w:val="center"/>
              <w:rPr>
                <w:rFonts w:cs="Times New Roman"/>
                <w:sz w:val="20"/>
                <w:szCs w:val="20"/>
                <w:lang w:val="en-US"/>
              </w:rPr>
            </w:pPr>
            <w:r w:rsidRPr="002D7A26">
              <w:rPr>
                <w:rFonts w:cs="Times New Roman"/>
                <w:sz w:val="20"/>
                <w:szCs w:val="20"/>
                <w:lang w:val="en-US"/>
              </w:rPr>
              <w:t>1</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2F54E64" w14:textId="3B2BF54B" w:rsidR="000C4224" w:rsidRPr="000C4224" w:rsidRDefault="000C4224" w:rsidP="000C4224">
            <w:pPr>
              <w:spacing w:after="0"/>
              <w:jc w:val="center"/>
              <w:rPr>
                <w:rFonts w:cs="Times New Roman"/>
                <w:b/>
                <w:sz w:val="20"/>
                <w:szCs w:val="20"/>
                <w:lang w:val="en-US"/>
              </w:rPr>
            </w:pPr>
            <w:r w:rsidRPr="000C4224">
              <w:rPr>
                <w:rFonts w:cs="Times New Roman"/>
                <w:b/>
                <w:sz w:val="20"/>
                <w:szCs w:val="20"/>
                <w:lang w:val="en-US"/>
              </w:rPr>
              <w:t>Шeтња</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27CD24FA" w14:textId="37EA14D5"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Пeшачeњe у природи</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4104BB6" w14:textId="426F632A"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Татиана Брткова</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0354423" w14:textId="09A76CEC"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7</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16839CFA" w14:textId="63A526BE"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Октобар</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229E761" w14:textId="1FB688B8"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Загајичка брда</w:t>
            </w:r>
          </w:p>
        </w:tc>
      </w:tr>
      <w:tr w:rsidR="000C4224" w:rsidRPr="002D7A26" w14:paraId="5966DC7E" w14:textId="77777777" w:rsidTr="009F111F">
        <w:trPr>
          <w:gridAfter w:val="1"/>
          <w:wAfter w:w="136" w:type="dxa"/>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DFF2516" w14:textId="77777777" w:rsidR="000C4224" w:rsidRPr="002D7A26" w:rsidRDefault="000C4224" w:rsidP="00AB6054">
            <w:pPr>
              <w:spacing w:after="0"/>
              <w:jc w:val="center"/>
              <w:rPr>
                <w:rFonts w:cs="Times New Roman"/>
                <w:sz w:val="20"/>
                <w:szCs w:val="20"/>
                <w:lang w:val="en-US"/>
              </w:rPr>
            </w:pPr>
            <w:r w:rsidRPr="002D7A26">
              <w:rPr>
                <w:rFonts w:cs="Times New Roman"/>
                <w:sz w:val="20"/>
                <w:szCs w:val="20"/>
                <w:lang w:val="en-US"/>
              </w:rPr>
              <w:t>2</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03EAC1C" w14:textId="13AF1346" w:rsidR="000C4224" w:rsidRPr="000C4224" w:rsidRDefault="000C4224" w:rsidP="000C4224">
            <w:pPr>
              <w:spacing w:after="0"/>
              <w:jc w:val="center"/>
              <w:rPr>
                <w:rFonts w:cs="Times New Roman"/>
                <w:b/>
                <w:sz w:val="20"/>
                <w:szCs w:val="20"/>
                <w:lang w:val="en-US"/>
              </w:rPr>
            </w:pPr>
            <w:r w:rsidRPr="000C4224">
              <w:rPr>
                <w:rFonts w:cs="Times New Roman"/>
                <w:b/>
                <w:sz w:val="20"/>
                <w:szCs w:val="20"/>
                <w:lang w:val="en-US"/>
              </w:rPr>
              <w:t>Шeтња</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2F5D9666" w14:textId="490D505D"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Пeшачeњe у природи</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45F9402" w14:textId="4CC0E63A"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Татиана Брткова</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1BDD91B" w14:textId="6EA15335"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13</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B3ECC7A" w14:textId="6E7FF422"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Април</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3376533" w14:textId="61EE72A6"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Фрушка гора</w:t>
            </w:r>
          </w:p>
        </w:tc>
      </w:tr>
      <w:tr w:rsidR="000C4224" w:rsidRPr="002D7A26" w14:paraId="41FFA231" w14:textId="77777777" w:rsidTr="009F111F">
        <w:trPr>
          <w:gridAfter w:val="1"/>
          <w:wAfter w:w="136" w:type="dxa"/>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A25A716" w14:textId="77777777" w:rsidR="000C4224" w:rsidRPr="002D7A26" w:rsidRDefault="000C4224" w:rsidP="00AB6054">
            <w:pPr>
              <w:spacing w:after="0"/>
              <w:jc w:val="center"/>
              <w:rPr>
                <w:rFonts w:cs="Times New Roman"/>
                <w:sz w:val="20"/>
                <w:szCs w:val="20"/>
                <w:lang w:val="en-US"/>
              </w:rPr>
            </w:pPr>
            <w:r w:rsidRPr="002D7A26">
              <w:rPr>
                <w:rFonts w:cs="Times New Roman"/>
                <w:sz w:val="20"/>
                <w:szCs w:val="20"/>
                <w:lang w:val="en-US"/>
              </w:rPr>
              <w:t>3</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7187E49C" w14:textId="11C0E335" w:rsidR="000C4224" w:rsidRPr="000C4224" w:rsidRDefault="000C4224" w:rsidP="000C4224">
            <w:pPr>
              <w:spacing w:after="0"/>
              <w:jc w:val="center"/>
              <w:rPr>
                <w:rFonts w:cs="Times New Roman"/>
                <w:b/>
                <w:sz w:val="20"/>
                <w:szCs w:val="20"/>
                <w:lang w:val="en-US"/>
              </w:rPr>
            </w:pPr>
            <w:r w:rsidRPr="000C4224">
              <w:rPr>
                <w:rFonts w:cs="Times New Roman"/>
                <w:b/>
                <w:sz w:val="20"/>
                <w:szCs w:val="20"/>
                <w:lang w:val="en-US"/>
              </w:rPr>
              <w:t>Прeдавањe</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55A2AEA" w14:textId="3632104E"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Здрава исхрана</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F2CF83F" w14:textId="0ADA5F0C"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Татиана Брткова</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2B3C6D4B" w14:textId="37DC5B25"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4</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48399902" w14:textId="19395F63"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Фeбруар</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4AFB57F" w14:textId="15C84F89"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Учионица</w:t>
            </w:r>
          </w:p>
        </w:tc>
      </w:tr>
      <w:tr w:rsidR="000C4224" w:rsidRPr="002D7A26" w14:paraId="4EC8D84A" w14:textId="77777777" w:rsidTr="009F111F">
        <w:trPr>
          <w:gridAfter w:val="1"/>
          <w:wAfter w:w="136" w:type="dxa"/>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6FE01C1" w14:textId="77777777" w:rsidR="000C4224" w:rsidRPr="002D7A26" w:rsidRDefault="000C4224" w:rsidP="00AB6054">
            <w:pPr>
              <w:spacing w:after="0"/>
              <w:jc w:val="center"/>
              <w:rPr>
                <w:rFonts w:cs="Times New Roman"/>
                <w:sz w:val="20"/>
                <w:szCs w:val="20"/>
                <w:lang w:val="en-US"/>
              </w:rPr>
            </w:pPr>
            <w:r w:rsidRPr="002D7A26">
              <w:rPr>
                <w:rFonts w:cs="Times New Roman"/>
                <w:sz w:val="20"/>
                <w:szCs w:val="20"/>
                <w:lang w:val="en-US"/>
              </w:rPr>
              <w:t>4</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995F552" w14:textId="52B1B67D" w:rsidR="000C4224" w:rsidRPr="000C4224" w:rsidRDefault="000C4224" w:rsidP="000C4224">
            <w:pPr>
              <w:spacing w:after="0"/>
              <w:jc w:val="center"/>
              <w:rPr>
                <w:rFonts w:cs="Times New Roman"/>
                <w:b/>
                <w:sz w:val="20"/>
                <w:szCs w:val="20"/>
                <w:lang w:val="en-US"/>
              </w:rPr>
            </w:pPr>
            <w:r w:rsidRPr="000C4224">
              <w:rPr>
                <w:rFonts w:cs="Times New Roman"/>
                <w:b/>
                <w:sz w:val="20"/>
                <w:szCs w:val="20"/>
                <w:lang w:val="en-US"/>
              </w:rPr>
              <w:t>Посeта ДЗ</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8F12B12" w14:textId="12201E14"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Рeпродуктивно здрављe</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70E3B0B" w14:textId="1897F7D6"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Татиана Брткова</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47FBBEE1" w14:textId="690EF857"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3</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1FD6AC2F" w14:textId="625CD90B"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Дeцeмбар</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99856E0" w14:textId="460A1488"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Гинeкологија</w:t>
            </w:r>
          </w:p>
        </w:tc>
      </w:tr>
      <w:tr w:rsidR="000C4224" w:rsidRPr="002D7A26" w14:paraId="3B23ACA3" w14:textId="77777777" w:rsidTr="009F111F">
        <w:trPr>
          <w:gridAfter w:val="1"/>
          <w:wAfter w:w="136" w:type="dxa"/>
          <w:trHeight w:val="49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A1E802E" w14:textId="77777777" w:rsidR="000C4224" w:rsidRPr="002D7A26" w:rsidRDefault="000C4224" w:rsidP="00AB6054">
            <w:pPr>
              <w:spacing w:after="0"/>
              <w:jc w:val="center"/>
              <w:rPr>
                <w:rFonts w:cs="Times New Roman"/>
                <w:sz w:val="20"/>
                <w:szCs w:val="20"/>
                <w:lang w:val="en-US"/>
              </w:rPr>
            </w:pPr>
            <w:r w:rsidRPr="002D7A26">
              <w:rPr>
                <w:rFonts w:cs="Times New Roman"/>
                <w:sz w:val="20"/>
                <w:szCs w:val="20"/>
                <w:lang w:val="en-US"/>
              </w:rPr>
              <w:t>5</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4F280A66" w14:textId="4158D162" w:rsidR="000C4224" w:rsidRPr="000C4224" w:rsidRDefault="000C4224" w:rsidP="000C4224">
            <w:pPr>
              <w:spacing w:after="0"/>
              <w:jc w:val="center"/>
              <w:rPr>
                <w:rFonts w:cs="Times New Roman"/>
                <w:b/>
                <w:sz w:val="20"/>
                <w:szCs w:val="20"/>
                <w:lang w:val="en-US"/>
              </w:rPr>
            </w:pPr>
            <w:r w:rsidRPr="000C4224">
              <w:rPr>
                <w:rFonts w:cs="Times New Roman"/>
                <w:b/>
                <w:sz w:val="20"/>
                <w:szCs w:val="20"/>
                <w:lang w:val="en-US"/>
              </w:rPr>
              <w:t>Одбојка</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4E23D2E8" w14:textId="5BD0CF76"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Игра</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4F5EDEAE" w14:textId="3000CBBC"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Татиана Брткова</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05918F3C" w14:textId="4A366E94"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19</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C3091FE" w14:textId="2F89789A" w:rsidR="000C4224" w:rsidRPr="002D7A26" w:rsidRDefault="000C4224" w:rsidP="000C4224">
            <w:pPr>
              <w:spacing w:after="0"/>
              <w:jc w:val="center"/>
              <w:rPr>
                <w:rFonts w:cs="Times New Roman"/>
                <w:sz w:val="20"/>
                <w:szCs w:val="20"/>
                <w:lang w:val="en-US"/>
              </w:rPr>
            </w:pPr>
            <w:r w:rsidRPr="000C4224">
              <w:rPr>
                <w:rFonts w:cs="Times New Roman"/>
                <w:sz w:val="20"/>
                <w:szCs w:val="20"/>
                <w:lang w:val="en-US"/>
              </w:rPr>
              <w:t>Сeпт- јун</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2E5D82A9" w14:textId="77777777" w:rsidR="000C4224" w:rsidRPr="002D7A26" w:rsidRDefault="000C4224" w:rsidP="000C4224">
            <w:pPr>
              <w:spacing w:after="0"/>
              <w:jc w:val="center"/>
              <w:rPr>
                <w:rFonts w:cs="Times New Roman"/>
                <w:sz w:val="20"/>
                <w:szCs w:val="20"/>
                <w:lang w:val="en-US"/>
              </w:rPr>
            </w:pPr>
          </w:p>
        </w:tc>
      </w:tr>
      <w:tr w:rsidR="00AB6054" w:rsidRPr="002D7A26" w14:paraId="4489906D" w14:textId="77777777" w:rsidTr="009F111F">
        <w:trPr>
          <w:gridAfter w:val="1"/>
          <w:wAfter w:w="136" w:type="dxa"/>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2A2CD64"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6</w:t>
            </w:r>
          </w:p>
        </w:tc>
        <w:tc>
          <w:tcPr>
            <w:tcW w:w="2443"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1AAE6FEA" w14:textId="77777777" w:rsidR="00AB6054" w:rsidRPr="002D7A26" w:rsidRDefault="00AB6054" w:rsidP="00AB6054">
            <w:pPr>
              <w:spacing w:after="0"/>
              <w:jc w:val="center"/>
              <w:rPr>
                <w:rFonts w:cs="Times New Roman"/>
                <w:b/>
                <w:bCs/>
                <w:sz w:val="20"/>
                <w:szCs w:val="20"/>
                <w:lang w:val="en-US"/>
              </w:rPr>
            </w:pPr>
            <w:r w:rsidRPr="002D7A26">
              <w:rPr>
                <w:rFonts w:cs="Times New Roman"/>
                <w:b/>
                <w:bCs/>
                <w:sz w:val="20"/>
                <w:szCs w:val="20"/>
                <w:lang w:val="en-US"/>
              </w:rPr>
              <w:t>Спортско-рекреативне активности ученика и наставника – фудбал</w:t>
            </w:r>
          </w:p>
        </w:tc>
        <w:tc>
          <w:tcPr>
            <w:tcW w:w="2147"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31081DC7"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Организовање периодичних пријатељских фудбалских утакмица између ученика и наставника у циљу подстицања физичке активности, спортског духа, фер-плеја, сарадње и развијања позитивних односа између ученика и наставника.</w:t>
            </w:r>
          </w:p>
        </w:tc>
        <w:tc>
          <w:tcPr>
            <w:tcW w:w="1710" w:type="dxa"/>
            <w:gridSpan w:val="5"/>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hideMark/>
          </w:tcPr>
          <w:p w14:paraId="1F6B36DC"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Мирослав Атанацков</w:t>
            </w:r>
            <w:r w:rsidRPr="002D7A26">
              <w:rPr>
                <w:rFonts w:cs="Times New Roman"/>
                <w:sz w:val="20"/>
                <w:szCs w:val="20"/>
                <w:lang w:val="en-US"/>
              </w:rPr>
              <w:br/>
              <w:t>Петар Капунац</w:t>
            </w:r>
            <w:r w:rsidRPr="002D7A26">
              <w:rPr>
                <w:rFonts w:cs="Times New Roman"/>
                <w:sz w:val="20"/>
                <w:szCs w:val="20"/>
                <w:lang w:val="en-US"/>
              </w:rPr>
              <w:br/>
              <w:t>Иван Крстић</w:t>
            </w:r>
            <w:r w:rsidRPr="002D7A26">
              <w:rPr>
                <w:rFonts w:cs="Times New Roman"/>
                <w:sz w:val="20"/>
                <w:szCs w:val="20"/>
                <w:lang w:val="en-US"/>
              </w:rPr>
              <w:br/>
              <w:t>Јан Фаркаш</w:t>
            </w:r>
          </w:p>
        </w:tc>
        <w:tc>
          <w:tcPr>
            <w:tcW w:w="924"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F24480C"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40</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5DECE20E"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Септембар–јун</w:t>
            </w:r>
          </w:p>
        </w:tc>
        <w:tc>
          <w:tcPr>
            <w:tcW w:w="1552" w:type="dxa"/>
            <w:gridSpan w:val="2"/>
            <w:tcBorders>
              <w:top w:val="single" w:sz="6" w:space="0" w:color="CCCCCC"/>
              <w:left w:val="single" w:sz="6" w:space="0" w:color="CCCCCC"/>
              <w:bottom w:val="single" w:sz="6" w:space="0" w:color="000000"/>
              <w:right w:val="single" w:sz="6" w:space="0" w:color="000000"/>
            </w:tcBorders>
            <w:shd w:val="clear" w:color="auto" w:fill="B6D7A8"/>
            <w:tcMar>
              <w:top w:w="30" w:type="dxa"/>
              <w:left w:w="45" w:type="dxa"/>
              <w:bottom w:w="30" w:type="dxa"/>
              <w:right w:w="45" w:type="dxa"/>
            </w:tcMar>
            <w:vAlign w:val="center"/>
            <w:hideMark/>
          </w:tcPr>
          <w:p w14:paraId="63A909ED" w14:textId="77777777" w:rsidR="00AB6054" w:rsidRPr="002D7A26" w:rsidRDefault="00AB6054" w:rsidP="00AB6054">
            <w:pPr>
              <w:spacing w:after="0"/>
              <w:jc w:val="center"/>
              <w:rPr>
                <w:rFonts w:cs="Times New Roman"/>
                <w:sz w:val="20"/>
                <w:szCs w:val="20"/>
                <w:lang w:val="en-US"/>
              </w:rPr>
            </w:pPr>
            <w:r w:rsidRPr="002D7A26">
              <w:rPr>
                <w:rFonts w:cs="Times New Roman"/>
                <w:sz w:val="20"/>
                <w:szCs w:val="20"/>
                <w:lang w:val="en-US"/>
              </w:rPr>
              <w:t>Фискултурна сала</w:t>
            </w:r>
          </w:p>
        </w:tc>
      </w:tr>
    </w:tbl>
    <w:p w14:paraId="4FE4EEDD" w14:textId="40FA85D2" w:rsidR="009F111F" w:rsidRDefault="009F111F" w:rsidP="00212024">
      <w:pPr>
        <w:ind w:firstLine="720"/>
        <w:jc w:val="both"/>
        <w:rPr>
          <w:rFonts w:cs="Times New Roman"/>
          <w:i/>
          <w:iCs/>
          <w:sz w:val="20"/>
          <w:szCs w:val="20"/>
          <w:lang w:val="sr-Cyrl-CS"/>
        </w:rPr>
      </w:pPr>
    </w:p>
    <w:p w14:paraId="65ECAAD8" w14:textId="77777777" w:rsidR="009F111F" w:rsidRDefault="009F111F">
      <w:pPr>
        <w:rPr>
          <w:rFonts w:cs="Times New Roman"/>
          <w:i/>
          <w:iCs/>
          <w:sz w:val="20"/>
          <w:szCs w:val="20"/>
          <w:lang w:val="sr-Cyrl-CS"/>
        </w:rPr>
      </w:pPr>
      <w:r>
        <w:rPr>
          <w:rFonts w:cs="Times New Roman"/>
          <w:i/>
          <w:iCs/>
          <w:sz w:val="20"/>
          <w:szCs w:val="20"/>
          <w:lang w:val="sr-Cyrl-CS"/>
        </w:rPr>
        <w:br w:type="page"/>
      </w:r>
    </w:p>
    <w:p w14:paraId="2143CC1F" w14:textId="77777777" w:rsidR="00AB6054" w:rsidRDefault="00AB6054" w:rsidP="00212024">
      <w:pPr>
        <w:ind w:firstLine="720"/>
        <w:jc w:val="both"/>
        <w:rPr>
          <w:rFonts w:cs="Times New Roman"/>
          <w:i/>
          <w:iCs/>
          <w:sz w:val="20"/>
          <w:szCs w:val="20"/>
          <w:lang w:val="sr-Cyrl-CS"/>
        </w:rPr>
      </w:pPr>
    </w:p>
    <w:tbl>
      <w:tblPr>
        <w:tblW w:w="10524" w:type="dxa"/>
        <w:tblLayout w:type="fixed"/>
        <w:tblCellMar>
          <w:left w:w="0" w:type="dxa"/>
          <w:right w:w="0" w:type="dxa"/>
        </w:tblCellMar>
        <w:tblLook w:val="04A0" w:firstRow="1" w:lastRow="0" w:firstColumn="1" w:lastColumn="0" w:noHBand="0" w:noVBand="1"/>
      </w:tblPr>
      <w:tblGrid>
        <w:gridCol w:w="405"/>
        <w:gridCol w:w="1965"/>
        <w:gridCol w:w="2445"/>
        <w:gridCol w:w="998"/>
        <w:gridCol w:w="351"/>
        <w:gridCol w:w="700"/>
        <w:gridCol w:w="2476"/>
        <w:gridCol w:w="1184"/>
      </w:tblGrid>
      <w:tr w:rsidR="002D7A26" w:rsidRPr="002D7A26" w14:paraId="3D589467" w14:textId="77777777" w:rsidTr="009F111F">
        <w:trPr>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8C01E8" w14:textId="77777777" w:rsidR="002D7A26" w:rsidRPr="002D7A26" w:rsidRDefault="002D7A26" w:rsidP="002D7A26">
            <w:pPr>
              <w:spacing w:after="0"/>
              <w:rPr>
                <w:rFonts w:cs="Times New Roman"/>
                <w:sz w:val="20"/>
                <w:szCs w:val="20"/>
                <w:lang w:val="en-US"/>
              </w:rPr>
            </w:pPr>
          </w:p>
        </w:tc>
        <w:tc>
          <w:tcPr>
            <w:tcW w:w="540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472EFC" w14:textId="425F5652" w:rsidR="002D7A26" w:rsidRPr="002D7A26" w:rsidRDefault="002D7A26" w:rsidP="002D7A26">
            <w:pPr>
              <w:spacing w:after="0"/>
              <w:rPr>
                <w:rFonts w:cs="Times New Roman"/>
                <w:sz w:val="20"/>
                <w:szCs w:val="20"/>
                <w:lang w:val="en-US"/>
              </w:rPr>
            </w:pPr>
            <w:r w:rsidRPr="002D7A26">
              <w:rPr>
                <w:rFonts w:cs="Times New Roman"/>
                <w:b/>
                <w:bCs/>
                <w:szCs w:val="20"/>
                <w:lang w:val="en-US"/>
              </w:rPr>
              <w:t>Еко секција</w:t>
            </w: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236C4"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5BC00B"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E31A60"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778714" w14:textId="77777777" w:rsidR="002D7A26" w:rsidRPr="002D7A26" w:rsidRDefault="002D7A26" w:rsidP="002D7A26">
            <w:pPr>
              <w:spacing w:after="0"/>
              <w:rPr>
                <w:rFonts w:cs="Times New Roman"/>
                <w:sz w:val="20"/>
                <w:szCs w:val="20"/>
                <w:lang w:val="en-US"/>
              </w:rPr>
            </w:pPr>
          </w:p>
        </w:tc>
      </w:tr>
      <w:tr w:rsidR="002D7A26" w:rsidRPr="002D7A26" w14:paraId="1094CAA4"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0A42131B" w14:textId="77777777" w:rsidR="002D7A26" w:rsidRPr="002D7A26" w:rsidRDefault="002D7A26" w:rsidP="002D7A26">
            <w:pPr>
              <w:spacing w:after="0"/>
              <w:rPr>
                <w:rFonts w:cs="Times New Roman"/>
                <w:sz w:val="20"/>
                <w:szCs w:val="20"/>
                <w:lang w:val="en-US"/>
              </w:rPr>
            </w:pP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23E3A490"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Наставници:</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6F2CF32A" w14:textId="2D5732EC" w:rsidR="002D7A26" w:rsidRPr="002D7A26" w:rsidRDefault="002D7A26" w:rsidP="002D7A26">
            <w:pPr>
              <w:spacing w:after="0"/>
              <w:rPr>
                <w:rFonts w:cs="Times New Roman"/>
                <w:sz w:val="20"/>
                <w:szCs w:val="20"/>
                <w:lang w:val="en-US"/>
              </w:rPr>
            </w:pPr>
            <w:r w:rsidRPr="002D7A26">
              <w:rPr>
                <w:rFonts w:cs="Times New Roman"/>
                <w:sz w:val="20"/>
                <w:szCs w:val="20"/>
                <w:lang w:val="en-US"/>
              </w:rPr>
              <w:t xml:space="preserve">Бр. </w:t>
            </w:r>
            <w:r w:rsidR="00C86199" w:rsidRPr="002D7A26">
              <w:rPr>
                <w:rFonts w:cs="Times New Roman"/>
                <w:sz w:val="20"/>
                <w:szCs w:val="20"/>
                <w:lang w:val="en-US"/>
              </w:rPr>
              <w:t>С</w:t>
            </w:r>
            <w:r w:rsidRPr="002D7A26">
              <w:rPr>
                <w:rFonts w:cs="Times New Roman"/>
                <w:sz w:val="20"/>
                <w:szCs w:val="20"/>
                <w:lang w:val="en-US"/>
              </w:rPr>
              <w:t>ати</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A797DB5"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D84E5E"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4315CF"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A87FBD"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3951D3" w14:textId="77777777" w:rsidR="002D7A26" w:rsidRPr="002D7A26" w:rsidRDefault="002D7A26" w:rsidP="002D7A26">
            <w:pPr>
              <w:spacing w:after="0"/>
              <w:rPr>
                <w:rFonts w:cs="Times New Roman"/>
                <w:sz w:val="20"/>
                <w:szCs w:val="20"/>
                <w:lang w:val="en-US"/>
              </w:rPr>
            </w:pPr>
          </w:p>
        </w:tc>
      </w:tr>
      <w:tr w:rsidR="002D7A26" w:rsidRPr="002D7A26" w14:paraId="7E5FDBD6"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372EA89B"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1</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14071089"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Александра Мијаиловић</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6E122385"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36</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8E997A8"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6BE8EA"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D32D86"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8669B0"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915017" w14:textId="77777777" w:rsidR="002D7A26" w:rsidRPr="002D7A26" w:rsidRDefault="002D7A26" w:rsidP="002D7A26">
            <w:pPr>
              <w:spacing w:after="0"/>
              <w:rPr>
                <w:rFonts w:cs="Times New Roman"/>
                <w:sz w:val="20"/>
                <w:szCs w:val="20"/>
                <w:lang w:val="en-US"/>
              </w:rPr>
            </w:pPr>
          </w:p>
        </w:tc>
      </w:tr>
      <w:tr w:rsidR="002D7A26" w:rsidRPr="002D7A26" w14:paraId="56D1A3F5"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3E819D93"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2</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0D86DB69"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Моника Јепур</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099BF7CE"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23</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F7E5734"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E436A9"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11EA42"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549900"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E8998" w14:textId="77777777" w:rsidR="002D7A26" w:rsidRPr="002D7A26" w:rsidRDefault="002D7A26" w:rsidP="002D7A26">
            <w:pPr>
              <w:spacing w:after="0"/>
              <w:rPr>
                <w:rFonts w:cs="Times New Roman"/>
                <w:sz w:val="20"/>
                <w:szCs w:val="20"/>
                <w:lang w:val="en-US"/>
              </w:rPr>
            </w:pPr>
          </w:p>
        </w:tc>
      </w:tr>
      <w:tr w:rsidR="002D7A26" w:rsidRPr="002D7A26" w14:paraId="14D333F6"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38BC3A6"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3</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63DD8262"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Делориа Шошдеан</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3DFC397"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42</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7A5F5776"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AB4161"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F7F549"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89E38F"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EBD053" w14:textId="77777777" w:rsidR="002D7A26" w:rsidRPr="002D7A26" w:rsidRDefault="002D7A26" w:rsidP="002D7A26">
            <w:pPr>
              <w:spacing w:after="0"/>
              <w:rPr>
                <w:rFonts w:cs="Times New Roman"/>
                <w:sz w:val="20"/>
                <w:szCs w:val="20"/>
                <w:lang w:val="en-US"/>
              </w:rPr>
            </w:pPr>
          </w:p>
        </w:tc>
      </w:tr>
      <w:tr w:rsidR="002D7A26" w:rsidRPr="002D7A26" w14:paraId="56850241"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057D1620"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4</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2AC66E1E"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Марина Жјак</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197B39FC"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11</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76C3E28"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99548D"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4DA520"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C498DC"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2920C4" w14:textId="77777777" w:rsidR="002D7A26" w:rsidRPr="002D7A26" w:rsidRDefault="002D7A26" w:rsidP="002D7A26">
            <w:pPr>
              <w:spacing w:after="0"/>
              <w:rPr>
                <w:rFonts w:cs="Times New Roman"/>
                <w:sz w:val="20"/>
                <w:szCs w:val="20"/>
                <w:lang w:val="en-US"/>
              </w:rPr>
            </w:pPr>
          </w:p>
        </w:tc>
      </w:tr>
      <w:tr w:rsidR="002D7A26" w:rsidRPr="002D7A26" w14:paraId="5D5B6B7E"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7B44EC1"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5</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6B3E2577"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Данијела Сућ</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A3040E3"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4</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8362BA4"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3510FE"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D98EA8"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428738"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4A2E10" w14:textId="77777777" w:rsidR="002D7A26" w:rsidRPr="002D7A26" w:rsidRDefault="002D7A26" w:rsidP="002D7A26">
            <w:pPr>
              <w:spacing w:after="0"/>
              <w:rPr>
                <w:rFonts w:cs="Times New Roman"/>
                <w:sz w:val="20"/>
                <w:szCs w:val="20"/>
                <w:lang w:val="en-US"/>
              </w:rPr>
            </w:pPr>
          </w:p>
        </w:tc>
      </w:tr>
      <w:tr w:rsidR="002D7A26" w:rsidRPr="002D7A26" w14:paraId="5CD40D65"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17379D76"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6</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BA085CB"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Валентина Далеа</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683992FD"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26</w:t>
            </w:r>
          </w:p>
        </w:tc>
        <w:tc>
          <w:tcPr>
            <w:tcW w:w="998"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3C8D060"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EEABE5"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4552CC"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863772"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09FA5E" w14:textId="77777777" w:rsidR="002D7A26" w:rsidRPr="002D7A26" w:rsidRDefault="002D7A26" w:rsidP="002D7A26">
            <w:pPr>
              <w:spacing w:after="0"/>
              <w:rPr>
                <w:rFonts w:cs="Times New Roman"/>
                <w:sz w:val="20"/>
                <w:szCs w:val="20"/>
                <w:lang w:val="en-US"/>
              </w:rPr>
            </w:pPr>
          </w:p>
        </w:tc>
      </w:tr>
      <w:tr w:rsidR="002D7A26" w:rsidRPr="002D7A26" w14:paraId="183FB8CC"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4E12BC80" w14:textId="77777777" w:rsidR="002D7A26" w:rsidRPr="002D7A26" w:rsidRDefault="002D7A26" w:rsidP="002D7A26">
            <w:pPr>
              <w:spacing w:after="0"/>
              <w:jc w:val="right"/>
              <w:rPr>
                <w:rFonts w:cs="Times New Roman"/>
                <w:sz w:val="20"/>
                <w:szCs w:val="20"/>
                <w:lang w:val="en-US"/>
              </w:rPr>
            </w:pPr>
            <w:r w:rsidRPr="002D7A26">
              <w:rPr>
                <w:rFonts w:cs="Times New Roman"/>
                <w:sz w:val="20"/>
                <w:szCs w:val="20"/>
                <w:lang w:val="en-US"/>
              </w:rPr>
              <w:t>7</w:t>
            </w:r>
          </w:p>
        </w:tc>
        <w:tc>
          <w:tcPr>
            <w:tcW w:w="196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3FD6480D"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Милијана Јаковљевић</w:t>
            </w:r>
          </w:p>
        </w:tc>
        <w:tc>
          <w:tcPr>
            <w:tcW w:w="2445" w:type="dxa"/>
            <w:tcBorders>
              <w:top w:val="single" w:sz="4" w:space="0" w:color="auto"/>
              <w:left w:val="single" w:sz="4" w:space="0" w:color="auto"/>
              <w:bottom w:val="single" w:sz="4" w:space="0" w:color="auto"/>
              <w:right w:val="single" w:sz="4" w:space="0" w:color="auto"/>
            </w:tcBorders>
            <w:shd w:val="clear" w:color="auto" w:fill="EAD1DC"/>
            <w:tcMar>
              <w:top w:w="30" w:type="dxa"/>
              <w:left w:w="45" w:type="dxa"/>
              <w:bottom w:w="30" w:type="dxa"/>
              <w:right w:w="45" w:type="dxa"/>
            </w:tcMar>
            <w:vAlign w:val="bottom"/>
            <w:hideMark/>
          </w:tcPr>
          <w:p w14:paraId="1A96F47D" w14:textId="77777777" w:rsidR="002D7A26" w:rsidRPr="002D7A26" w:rsidRDefault="002D7A26" w:rsidP="002D7A26">
            <w:pPr>
              <w:spacing w:after="0"/>
              <w:rPr>
                <w:rFonts w:cs="Times New Roman"/>
                <w:sz w:val="20"/>
                <w:szCs w:val="20"/>
                <w:lang w:val="en-US"/>
              </w:rPr>
            </w:pPr>
            <w:r w:rsidRPr="002D7A26">
              <w:rPr>
                <w:rFonts w:cs="Times New Roman"/>
                <w:sz w:val="20"/>
                <w:szCs w:val="20"/>
                <w:lang w:val="en-US"/>
              </w:rPr>
              <w:t>27</w:t>
            </w:r>
          </w:p>
        </w:tc>
        <w:tc>
          <w:tcPr>
            <w:tcW w:w="998" w:type="dxa"/>
            <w:tcBorders>
              <w:top w:val="single" w:sz="6" w:space="0" w:color="CCCCCC"/>
              <w:left w:val="single" w:sz="4" w:space="0" w:color="auto"/>
              <w:bottom w:val="single" w:sz="4" w:space="0" w:color="auto"/>
              <w:right w:val="single" w:sz="6" w:space="0" w:color="CCCCCC"/>
            </w:tcBorders>
            <w:tcMar>
              <w:top w:w="30" w:type="dxa"/>
              <w:left w:w="45" w:type="dxa"/>
              <w:bottom w:w="30" w:type="dxa"/>
              <w:right w:w="45" w:type="dxa"/>
            </w:tcMar>
            <w:vAlign w:val="bottom"/>
            <w:hideMark/>
          </w:tcPr>
          <w:p w14:paraId="2C2E2A1D" w14:textId="77777777" w:rsidR="002D7A26" w:rsidRPr="002D7A26" w:rsidRDefault="002D7A26" w:rsidP="002D7A26">
            <w:pPr>
              <w:spacing w:after="0"/>
              <w:rPr>
                <w:rFonts w:cs="Times New Roman"/>
                <w:sz w:val="20"/>
                <w:szCs w:val="20"/>
                <w:lang w:val="en-US"/>
              </w:rPr>
            </w:pPr>
          </w:p>
        </w:tc>
        <w:tc>
          <w:tcPr>
            <w:tcW w:w="351"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0212780D" w14:textId="77777777" w:rsidR="002D7A26" w:rsidRPr="002D7A26" w:rsidRDefault="002D7A26" w:rsidP="002D7A26">
            <w:pPr>
              <w:spacing w:after="0"/>
              <w:rPr>
                <w:rFonts w:cs="Times New Roman"/>
                <w:sz w:val="20"/>
                <w:szCs w:val="20"/>
                <w:lang w:val="en-US"/>
              </w:rPr>
            </w:pPr>
          </w:p>
        </w:tc>
        <w:tc>
          <w:tcPr>
            <w:tcW w:w="700"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19943236" w14:textId="77777777" w:rsidR="002D7A26" w:rsidRPr="002D7A26" w:rsidRDefault="002D7A26" w:rsidP="002D7A26">
            <w:pPr>
              <w:spacing w:after="0"/>
              <w:rPr>
                <w:rFonts w:cs="Times New Roman"/>
                <w:sz w:val="20"/>
                <w:szCs w:val="20"/>
                <w:lang w:val="en-US"/>
              </w:rPr>
            </w:pPr>
          </w:p>
        </w:tc>
        <w:tc>
          <w:tcPr>
            <w:tcW w:w="2476"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655710E4" w14:textId="77777777" w:rsidR="002D7A26" w:rsidRPr="002D7A26" w:rsidRDefault="002D7A26" w:rsidP="002D7A26">
            <w:pPr>
              <w:spacing w:after="0"/>
              <w:rPr>
                <w:rFonts w:cs="Times New Roman"/>
                <w:sz w:val="20"/>
                <w:szCs w:val="20"/>
                <w:lang w:val="en-US"/>
              </w:rPr>
            </w:pPr>
          </w:p>
        </w:tc>
        <w:tc>
          <w:tcPr>
            <w:tcW w:w="1184"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bottom"/>
            <w:hideMark/>
          </w:tcPr>
          <w:p w14:paraId="582FF26A" w14:textId="77777777" w:rsidR="002D7A26" w:rsidRPr="002D7A26" w:rsidRDefault="002D7A26" w:rsidP="002D7A26">
            <w:pPr>
              <w:spacing w:after="0"/>
              <w:rPr>
                <w:rFonts w:cs="Times New Roman"/>
                <w:sz w:val="20"/>
                <w:szCs w:val="20"/>
                <w:lang w:val="en-US"/>
              </w:rPr>
            </w:pPr>
          </w:p>
        </w:tc>
      </w:tr>
      <w:tr w:rsidR="002D7A26" w:rsidRPr="002D7A26" w14:paraId="534D04D2" w14:textId="77777777" w:rsidTr="009F111F">
        <w:trPr>
          <w:trHeight w:val="315"/>
        </w:trPr>
        <w:tc>
          <w:tcPr>
            <w:tcW w:w="405" w:type="dxa"/>
            <w:tcBorders>
              <w:top w:val="single" w:sz="4" w:space="0" w:color="auto"/>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DAE29BB" w14:textId="77777777" w:rsidR="002D7A26" w:rsidRPr="002D7A26" w:rsidRDefault="002D7A26" w:rsidP="002D7A26">
            <w:pPr>
              <w:spacing w:after="0"/>
              <w:rPr>
                <w:rFonts w:cs="Times New Roman"/>
                <w:sz w:val="20"/>
                <w:szCs w:val="20"/>
                <w:lang w:val="en-US"/>
              </w:rPr>
            </w:pPr>
          </w:p>
        </w:tc>
        <w:tc>
          <w:tcPr>
            <w:tcW w:w="1965" w:type="dxa"/>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D83C4C5"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Активност/Пројекат</w:t>
            </w:r>
          </w:p>
        </w:tc>
        <w:tc>
          <w:tcPr>
            <w:tcW w:w="2445" w:type="dxa"/>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320B19A"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Опис активности/пројекта</w:t>
            </w:r>
          </w:p>
        </w:tc>
        <w:tc>
          <w:tcPr>
            <w:tcW w:w="1349" w:type="dxa"/>
            <w:gridSpan w:val="2"/>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4A3A55"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Носиоци активности/пројекта</w:t>
            </w:r>
          </w:p>
        </w:tc>
        <w:tc>
          <w:tcPr>
            <w:tcW w:w="700" w:type="dxa"/>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32ACC378"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Број часова</w:t>
            </w:r>
          </w:p>
        </w:tc>
        <w:tc>
          <w:tcPr>
            <w:tcW w:w="2476" w:type="dxa"/>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8D39E59"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 xml:space="preserve">Планирани месец реализације </w:t>
            </w:r>
          </w:p>
        </w:tc>
        <w:tc>
          <w:tcPr>
            <w:tcW w:w="1184" w:type="dxa"/>
            <w:tcBorders>
              <w:top w:val="single" w:sz="4" w:space="0" w:color="auto"/>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96E884F"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Место реализације</w:t>
            </w:r>
          </w:p>
        </w:tc>
      </w:tr>
      <w:tr w:rsidR="002D7A26" w:rsidRPr="002D7A26" w14:paraId="3AAFB8BC"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CBEBE5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1</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C98BF1C"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Био диверзитет дворишта и парка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AE87528" w14:textId="6A707EBD"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 xml:space="preserve">Истраживање биљака и животиња </w:t>
            </w:r>
            <w:r w:rsidR="00C86199">
              <w:rPr>
                <w:rFonts w:cs="Times New Roman"/>
                <w:sz w:val="20"/>
                <w:szCs w:val="20"/>
                <w:lang w:val="en-US"/>
              </w:rPr>
              <w:t>–</w:t>
            </w:r>
            <w:r w:rsidRPr="002D7A26">
              <w:rPr>
                <w:rFonts w:cs="Times New Roman"/>
                <w:sz w:val="20"/>
                <w:szCs w:val="20"/>
                <w:lang w:val="en-US"/>
              </w:rPr>
              <w:t xml:space="preserve"> Истраживање, фотографисање, идентификација и евидентирање биљних и животињских врста; израда мапе биодиверзитета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2E34D28"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513D844"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4</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55C6F4A"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септембар и октобар</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626216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двориште и парк</w:t>
            </w:r>
          </w:p>
        </w:tc>
      </w:tr>
      <w:tr w:rsidR="002D7A26" w:rsidRPr="002D7A26" w14:paraId="76E9FB6F"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24ED02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4932E93"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Мини ботаничка башта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3D6E73CE" w14:textId="3806FDE3"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 xml:space="preserve">Садња зачинског биља </w:t>
            </w:r>
            <w:r w:rsidR="00C86199">
              <w:rPr>
                <w:rFonts w:cs="Times New Roman"/>
                <w:sz w:val="20"/>
                <w:szCs w:val="20"/>
                <w:lang w:val="en-US"/>
              </w:rPr>
              <w:t>–</w:t>
            </w:r>
            <w:r w:rsidRPr="002D7A26">
              <w:rPr>
                <w:rFonts w:cs="Times New Roman"/>
                <w:sz w:val="20"/>
                <w:szCs w:val="20"/>
                <w:lang w:val="en-US"/>
              </w:rPr>
              <w:t xml:space="preserve"> Планирање простора, избор одговарајућих биљних врста, садња и уређење мањег зеленог простора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15D6B5E"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7ECE492"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4</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6096C5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март</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28DFB0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 xml:space="preserve">двориште </w:t>
            </w:r>
          </w:p>
        </w:tc>
      </w:tr>
      <w:tr w:rsidR="002D7A26" w:rsidRPr="002D7A26" w14:paraId="4A8B75AA"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95FC518"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3</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3A18CF42"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Посматрање птица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4D3F0E3" w14:textId="581C9B3C"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 xml:space="preserve">Посматрање птица </w:t>
            </w:r>
            <w:r w:rsidR="00C86199">
              <w:rPr>
                <w:rFonts w:cs="Times New Roman"/>
                <w:sz w:val="20"/>
                <w:szCs w:val="20"/>
                <w:lang w:val="en-US"/>
              </w:rPr>
              <w:t>–</w:t>
            </w:r>
            <w:r w:rsidRPr="002D7A26">
              <w:rPr>
                <w:rFonts w:cs="Times New Roman"/>
                <w:sz w:val="20"/>
                <w:szCs w:val="20"/>
                <w:lang w:val="en-US"/>
              </w:rPr>
              <w:t xml:space="preserve"> Посматрање, препознавање и евидентирање врста и броја уочених птица; поређење зимског и пролећног периода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31CD3378"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83C57DD"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4</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E0387E3"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децембар и април</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80D7B2"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парк</w:t>
            </w:r>
          </w:p>
        </w:tc>
      </w:tr>
      <w:tr w:rsidR="002D7A26" w:rsidRPr="002D7A26" w14:paraId="69B35D12"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32DCF33"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4</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F72CC90"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Компостовање</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21EA5E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Скупљање лишћа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CCE5C1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3AEBBE9"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16BBB4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 xml:space="preserve">септембар </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CFC6044"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двориште</w:t>
            </w:r>
          </w:p>
        </w:tc>
      </w:tr>
      <w:tr w:rsidR="002D7A26" w:rsidRPr="002D7A26" w14:paraId="78BFF971"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1065F6C"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5</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C876A95"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Мини метереолошка станица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210A062"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Израда станице и праћење временских прилика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2E5A9AB"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FAAC55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20</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5614145"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целе школске године</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F11C36B"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двориште</w:t>
            </w:r>
          </w:p>
        </w:tc>
      </w:tr>
      <w:tr w:rsidR="002D7A26" w:rsidRPr="002D7A26" w14:paraId="559774C6"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7D15DE2"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6</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360B8E47"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Рециклажа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45E184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Скупљање лименки</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D6378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D1C364B"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20</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E5B9A5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целе школске године</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B3CACD6" w14:textId="77777777" w:rsidR="002D7A26" w:rsidRPr="002D7A26" w:rsidRDefault="002D7A26" w:rsidP="002D7A26">
            <w:pPr>
              <w:spacing w:after="0"/>
              <w:rPr>
                <w:rFonts w:cs="Times New Roman"/>
                <w:sz w:val="20"/>
                <w:szCs w:val="20"/>
                <w:lang w:val="en-US"/>
              </w:rPr>
            </w:pPr>
          </w:p>
        </w:tc>
      </w:tr>
      <w:tr w:rsidR="002D7A26" w:rsidRPr="002D7A26" w14:paraId="74B50315"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E67A04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7</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7BACA9" w14:textId="55530082"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 xml:space="preserve">Пројекат </w:t>
            </w:r>
            <w:r w:rsidR="00C86199">
              <w:rPr>
                <w:rFonts w:cs="Times New Roman"/>
                <w:b/>
                <w:bCs/>
                <w:sz w:val="20"/>
                <w:szCs w:val="20"/>
                <w:lang w:val="en-US"/>
              </w:rPr>
              <w:t>“</w:t>
            </w:r>
            <w:r w:rsidRPr="002D7A26">
              <w:rPr>
                <w:rFonts w:cs="Times New Roman"/>
                <w:b/>
                <w:bCs/>
                <w:sz w:val="20"/>
                <w:szCs w:val="20"/>
                <w:lang w:val="en-US"/>
              </w:rPr>
              <w:t>За чистије и зеленије школе</w:t>
            </w:r>
            <w:r w:rsidR="00C86199">
              <w:rPr>
                <w:rFonts w:cs="Times New Roman"/>
                <w:b/>
                <w:bCs/>
                <w:sz w:val="20"/>
                <w:szCs w:val="20"/>
                <w:lang w:val="en-US"/>
              </w:rPr>
              <w:t>”</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B9BC170"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разноврсне активности предвиђене пројектом</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158AAB2"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19953AC"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20</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22B9B43"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целе школске године</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DF058DF"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учионица за географију, двориште, парк</w:t>
            </w:r>
          </w:p>
        </w:tc>
      </w:tr>
      <w:tr w:rsidR="002D7A26" w:rsidRPr="002D7A26" w14:paraId="2A800397"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F44235B"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8</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40D3518"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Обележавање еколошких дана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9BACE29"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Израда паноа и постера</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E83B8B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E51F25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6</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8CAAD5F"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април</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26A177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учионица за географију</w:t>
            </w:r>
          </w:p>
        </w:tc>
      </w:tr>
      <w:tr w:rsidR="002D7A26" w:rsidRPr="002D7A26" w14:paraId="4519FEE0"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C16764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9</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4C41AAB"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Израда еко кутка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023FF7A7"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Припремање простора и материјала за излагање</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B0C79DD"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ABF5F8"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2</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807FE0A"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септембар</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5A9A265"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учионица за географију</w:t>
            </w:r>
          </w:p>
        </w:tc>
      </w:tr>
      <w:tr w:rsidR="002D7A26" w:rsidRPr="002D7A26" w14:paraId="4125406D"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153A561"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10</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50FC3116"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Израда свећа од рециклираног воска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5F3F154"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Скупљање старих свећа и топљење; израда нових свећа и украшавање</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A7E29A4"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510314D"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10</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19401DB5"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октобар,новембар,децембар</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BC06E36"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учионица за биологију</w:t>
            </w:r>
          </w:p>
        </w:tc>
      </w:tr>
      <w:tr w:rsidR="002D7A26" w:rsidRPr="002D7A26" w14:paraId="396449D9"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D25653F"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11</w:t>
            </w:r>
          </w:p>
        </w:tc>
        <w:tc>
          <w:tcPr>
            <w:tcW w:w="196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2EA9FEF3" w14:textId="77777777" w:rsidR="002D7A26" w:rsidRPr="002D7A26" w:rsidRDefault="002D7A26" w:rsidP="002D7A26">
            <w:pPr>
              <w:spacing w:after="0"/>
              <w:jc w:val="center"/>
              <w:rPr>
                <w:rFonts w:cs="Times New Roman"/>
                <w:b/>
                <w:bCs/>
                <w:sz w:val="20"/>
                <w:szCs w:val="20"/>
                <w:lang w:val="en-US"/>
              </w:rPr>
            </w:pPr>
            <w:r w:rsidRPr="002D7A26">
              <w:rPr>
                <w:rFonts w:cs="Times New Roman"/>
                <w:b/>
                <w:bCs/>
                <w:sz w:val="20"/>
                <w:szCs w:val="20"/>
                <w:lang w:val="en-US"/>
              </w:rPr>
              <w:t>Рециклажа батерија</w:t>
            </w:r>
          </w:p>
        </w:tc>
        <w:tc>
          <w:tcPr>
            <w:tcW w:w="2445"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AA67AAE"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Скупљање старих батерија и израда кутије за скупљање</w:t>
            </w:r>
          </w:p>
        </w:tc>
        <w:tc>
          <w:tcPr>
            <w:tcW w:w="1349" w:type="dxa"/>
            <w:gridSpan w:val="2"/>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FBD4D35"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сви чланови секције</w:t>
            </w:r>
          </w:p>
        </w:tc>
        <w:tc>
          <w:tcPr>
            <w:tcW w:w="700"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4C47EEF4"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1</w:t>
            </w:r>
          </w:p>
        </w:tc>
        <w:tc>
          <w:tcPr>
            <w:tcW w:w="2476"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7EA6D47D"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целе школске године</w:t>
            </w:r>
          </w:p>
        </w:tc>
        <w:tc>
          <w:tcPr>
            <w:tcW w:w="1184" w:type="dxa"/>
            <w:tcBorders>
              <w:top w:val="single" w:sz="6" w:space="0" w:color="CCCCCC"/>
              <w:left w:val="single" w:sz="6" w:space="0" w:color="CCCCCC"/>
              <w:bottom w:val="single" w:sz="6" w:space="0" w:color="000000"/>
              <w:right w:val="single" w:sz="6" w:space="0" w:color="000000"/>
            </w:tcBorders>
            <w:shd w:val="clear" w:color="auto" w:fill="EAD1DC"/>
            <w:tcMar>
              <w:top w:w="30" w:type="dxa"/>
              <w:left w:w="45" w:type="dxa"/>
              <w:bottom w:w="30" w:type="dxa"/>
              <w:right w:w="45" w:type="dxa"/>
            </w:tcMar>
            <w:vAlign w:val="center"/>
            <w:hideMark/>
          </w:tcPr>
          <w:p w14:paraId="6132B50C" w14:textId="77777777" w:rsidR="002D7A26" w:rsidRPr="002D7A26" w:rsidRDefault="002D7A26" w:rsidP="002D7A26">
            <w:pPr>
              <w:spacing w:after="0"/>
              <w:jc w:val="center"/>
              <w:rPr>
                <w:rFonts w:cs="Times New Roman"/>
                <w:sz w:val="20"/>
                <w:szCs w:val="20"/>
                <w:lang w:val="en-US"/>
              </w:rPr>
            </w:pPr>
            <w:r w:rsidRPr="002D7A26">
              <w:rPr>
                <w:rFonts w:cs="Times New Roman"/>
                <w:sz w:val="20"/>
                <w:szCs w:val="20"/>
                <w:lang w:val="en-US"/>
              </w:rPr>
              <w:t>учионица за биологију</w:t>
            </w:r>
          </w:p>
        </w:tc>
      </w:tr>
    </w:tbl>
    <w:p w14:paraId="2A8AAD05" w14:textId="77777777" w:rsidR="002D7A26" w:rsidRDefault="002D7A26" w:rsidP="00212024">
      <w:pPr>
        <w:ind w:firstLine="720"/>
        <w:jc w:val="both"/>
        <w:rPr>
          <w:rFonts w:cs="Times New Roman"/>
          <w:i/>
          <w:iCs/>
          <w:sz w:val="20"/>
          <w:szCs w:val="20"/>
          <w:lang w:val="sr-Cyrl-CS"/>
        </w:rPr>
      </w:pPr>
    </w:p>
    <w:tbl>
      <w:tblPr>
        <w:tblW w:w="10869" w:type="dxa"/>
        <w:tblCellMar>
          <w:left w:w="0" w:type="dxa"/>
          <w:right w:w="0" w:type="dxa"/>
        </w:tblCellMar>
        <w:tblLook w:val="04A0" w:firstRow="1" w:lastRow="0" w:firstColumn="1" w:lastColumn="0" w:noHBand="0" w:noVBand="1"/>
      </w:tblPr>
      <w:tblGrid>
        <w:gridCol w:w="405"/>
        <w:gridCol w:w="1965"/>
        <w:gridCol w:w="3435"/>
        <w:gridCol w:w="998"/>
        <w:gridCol w:w="998"/>
        <w:gridCol w:w="700"/>
        <w:gridCol w:w="1184"/>
        <w:gridCol w:w="1184"/>
      </w:tblGrid>
      <w:tr w:rsidR="007816BA" w:rsidRPr="007816BA" w14:paraId="61022E12" w14:textId="77777777" w:rsidTr="009F111F">
        <w:trPr>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C07D45" w14:textId="77777777" w:rsidR="007816BA" w:rsidRPr="007816BA" w:rsidRDefault="007816BA" w:rsidP="002D7A26">
            <w:pPr>
              <w:spacing w:after="0"/>
              <w:rPr>
                <w:rFonts w:cs="Times New Roman"/>
                <w:sz w:val="20"/>
                <w:szCs w:val="20"/>
                <w:lang w:val="en-US"/>
              </w:rPr>
            </w:pPr>
          </w:p>
        </w:tc>
        <w:tc>
          <w:tcPr>
            <w:tcW w:w="10464" w:type="dxa"/>
            <w:gridSpan w:val="7"/>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85E4B9" w14:textId="49A802CF" w:rsidR="007816BA" w:rsidRPr="007816BA" w:rsidRDefault="007816BA" w:rsidP="002D7A26">
            <w:pPr>
              <w:spacing w:after="0"/>
              <w:rPr>
                <w:rFonts w:cs="Times New Roman"/>
                <w:sz w:val="20"/>
                <w:szCs w:val="20"/>
                <w:lang w:val="en-US"/>
              </w:rPr>
            </w:pPr>
            <w:r w:rsidRPr="00A017BC">
              <w:rPr>
                <w:rFonts w:cs="Times New Roman"/>
                <w:b/>
                <w:bCs/>
                <w:szCs w:val="20"/>
                <w:lang w:val="en-US"/>
              </w:rPr>
              <w:t>Научно истраживачка секција</w:t>
            </w:r>
          </w:p>
        </w:tc>
      </w:tr>
      <w:tr w:rsidR="007816BA" w:rsidRPr="007816BA" w14:paraId="39CEA5AA"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2BAE4BE5" w14:textId="77777777" w:rsidR="007816BA" w:rsidRPr="007816BA" w:rsidRDefault="007816BA"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58A2647C"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Наставници:</w:t>
            </w:r>
          </w:p>
        </w:tc>
        <w:tc>
          <w:tcPr>
            <w:tcW w:w="343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68F5D025" w14:textId="06834B44" w:rsidR="007816BA" w:rsidRPr="007816BA" w:rsidRDefault="007816BA" w:rsidP="002D7A26">
            <w:pPr>
              <w:spacing w:after="0"/>
              <w:rPr>
                <w:rFonts w:cs="Times New Roman"/>
                <w:sz w:val="20"/>
                <w:szCs w:val="20"/>
                <w:lang w:val="en-US"/>
              </w:rPr>
            </w:pPr>
            <w:r w:rsidRPr="007816BA">
              <w:rPr>
                <w:rFonts w:cs="Times New Roman"/>
                <w:sz w:val="20"/>
                <w:szCs w:val="20"/>
                <w:lang w:val="en-US"/>
              </w:rPr>
              <w:t xml:space="preserve">Бр. </w:t>
            </w:r>
            <w:r w:rsidR="00C86199" w:rsidRPr="007816BA">
              <w:rPr>
                <w:rFonts w:cs="Times New Roman"/>
                <w:sz w:val="20"/>
                <w:szCs w:val="20"/>
                <w:lang w:val="en-US"/>
              </w:rPr>
              <w:t>С</w:t>
            </w:r>
            <w:r w:rsidRPr="007816BA">
              <w:rPr>
                <w:rFonts w:cs="Times New Roman"/>
                <w:sz w:val="20"/>
                <w:szCs w:val="20"/>
                <w:lang w:val="en-US"/>
              </w:rPr>
              <w:t>ати</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93F193F"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B85EC0"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17D5EC"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76A755"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FE5799" w14:textId="77777777" w:rsidR="007816BA" w:rsidRPr="007816BA" w:rsidRDefault="007816BA" w:rsidP="002D7A26">
            <w:pPr>
              <w:spacing w:after="0"/>
              <w:rPr>
                <w:rFonts w:cs="Times New Roman"/>
                <w:sz w:val="20"/>
                <w:szCs w:val="20"/>
                <w:lang w:val="en-US"/>
              </w:rPr>
            </w:pPr>
          </w:p>
        </w:tc>
      </w:tr>
      <w:tr w:rsidR="007816BA" w:rsidRPr="007816BA" w14:paraId="0498336C"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47B63D07" w14:textId="77777777" w:rsidR="007816BA" w:rsidRPr="007816BA" w:rsidRDefault="007816BA" w:rsidP="002D7A26">
            <w:pPr>
              <w:spacing w:after="0"/>
              <w:jc w:val="right"/>
              <w:rPr>
                <w:rFonts w:cs="Times New Roman"/>
                <w:sz w:val="20"/>
                <w:szCs w:val="20"/>
                <w:lang w:val="en-US"/>
              </w:rPr>
            </w:pPr>
            <w:r w:rsidRPr="007816BA">
              <w:rPr>
                <w:rFonts w:cs="Times New Roman"/>
                <w:sz w:val="20"/>
                <w:szCs w:val="20"/>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35502051"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Јано Томаш</w:t>
            </w:r>
          </w:p>
        </w:tc>
        <w:tc>
          <w:tcPr>
            <w:tcW w:w="343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5DF4970B"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42</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B53761D"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6E658"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1F6D1A"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A93B96"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5FCBBA" w14:textId="77777777" w:rsidR="007816BA" w:rsidRPr="007816BA" w:rsidRDefault="007816BA" w:rsidP="002D7A26">
            <w:pPr>
              <w:spacing w:after="0"/>
              <w:rPr>
                <w:rFonts w:cs="Times New Roman"/>
                <w:sz w:val="20"/>
                <w:szCs w:val="20"/>
                <w:lang w:val="en-US"/>
              </w:rPr>
            </w:pPr>
          </w:p>
        </w:tc>
      </w:tr>
      <w:tr w:rsidR="007816BA" w:rsidRPr="007816BA" w14:paraId="15D772C2"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5DF97C4A" w14:textId="77777777" w:rsidR="007816BA" w:rsidRPr="007816BA" w:rsidRDefault="007816BA" w:rsidP="002D7A26">
            <w:pPr>
              <w:spacing w:after="0"/>
              <w:jc w:val="right"/>
              <w:rPr>
                <w:rFonts w:cs="Times New Roman"/>
                <w:sz w:val="20"/>
                <w:szCs w:val="20"/>
                <w:lang w:val="en-US"/>
              </w:rPr>
            </w:pPr>
            <w:r w:rsidRPr="007816BA">
              <w:rPr>
                <w:rFonts w:cs="Times New Roman"/>
                <w:sz w:val="20"/>
                <w:szCs w:val="20"/>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47221CB7"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Борислав Жарков</w:t>
            </w:r>
          </w:p>
        </w:tc>
        <w:tc>
          <w:tcPr>
            <w:tcW w:w="343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02B47FA9"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16</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1922E70"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0C79CC"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A9624C"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2CD99F"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A584B2" w14:textId="77777777" w:rsidR="007816BA" w:rsidRPr="007816BA" w:rsidRDefault="007816BA" w:rsidP="002D7A26">
            <w:pPr>
              <w:spacing w:after="0"/>
              <w:rPr>
                <w:rFonts w:cs="Times New Roman"/>
                <w:sz w:val="20"/>
                <w:szCs w:val="20"/>
                <w:lang w:val="en-US"/>
              </w:rPr>
            </w:pPr>
          </w:p>
        </w:tc>
      </w:tr>
      <w:tr w:rsidR="007816BA" w:rsidRPr="007816BA" w14:paraId="44BD3238"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055A46F6" w14:textId="77777777" w:rsidR="007816BA" w:rsidRPr="007816BA" w:rsidRDefault="007816BA" w:rsidP="002D7A26">
            <w:pPr>
              <w:spacing w:after="0"/>
              <w:jc w:val="right"/>
              <w:rPr>
                <w:rFonts w:cs="Times New Roman"/>
                <w:sz w:val="20"/>
                <w:szCs w:val="20"/>
                <w:lang w:val="en-US"/>
              </w:rPr>
            </w:pPr>
            <w:r w:rsidRPr="007816BA">
              <w:rPr>
                <w:rFonts w:cs="Times New Roman"/>
                <w:sz w:val="20"/>
                <w:szCs w:val="20"/>
                <w:lang w:val="en-US"/>
              </w:rPr>
              <w:t>3</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7360ED9B" w14:textId="77777777" w:rsidR="007816BA" w:rsidRPr="007816BA" w:rsidRDefault="007816BA" w:rsidP="002D7A26">
            <w:pPr>
              <w:spacing w:after="0"/>
              <w:rPr>
                <w:rFonts w:cs="Times New Roman"/>
                <w:sz w:val="20"/>
                <w:szCs w:val="20"/>
                <w:lang w:val="en-US"/>
              </w:rPr>
            </w:pPr>
            <w:r w:rsidRPr="007816BA">
              <w:rPr>
                <w:rFonts w:cs="Times New Roman"/>
                <w:sz w:val="20"/>
                <w:szCs w:val="20"/>
                <w:lang w:val="en-US"/>
              </w:rPr>
              <w:t>Mартин Немчек</w:t>
            </w:r>
          </w:p>
        </w:tc>
        <w:tc>
          <w:tcPr>
            <w:tcW w:w="343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bottom"/>
            <w:hideMark/>
          </w:tcPr>
          <w:p w14:paraId="688853E2" w14:textId="77777777" w:rsidR="007816BA" w:rsidRPr="007816BA" w:rsidRDefault="007816BA" w:rsidP="007816BA">
            <w:pPr>
              <w:spacing w:after="0"/>
              <w:rPr>
                <w:rFonts w:cs="Times New Roman"/>
                <w:sz w:val="20"/>
                <w:szCs w:val="20"/>
                <w:lang w:val="en-US"/>
              </w:rPr>
            </w:pPr>
            <w:r w:rsidRPr="007816BA">
              <w:rPr>
                <w:rFonts w:cs="Times New Roman"/>
                <w:sz w:val="20"/>
                <w:szCs w:val="20"/>
                <w:lang w:val="en-US"/>
              </w:rPr>
              <w:t>8</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106F99D"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A2E730"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8BC62C"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3E667D" w14:textId="77777777" w:rsidR="007816BA" w:rsidRPr="007816BA" w:rsidRDefault="007816BA"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EEC7D1" w14:textId="77777777" w:rsidR="007816BA" w:rsidRPr="007816BA" w:rsidRDefault="007816BA" w:rsidP="002D7A26">
            <w:pPr>
              <w:spacing w:after="0"/>
              <w:rPr>
                <w:rFonts w:cs="Times New Roman"/>
                <w:sz w:val="20"/>
                <w:szCs w:val="20"/>
                <w:lang w:val="en-US"/>
              </w:rPr>
            </w:pPr>
          </w:p>
        </w:tc>
      </w:tr>
      <w:tr w:rsidR="007816BA" w:rsidRPr="007816BA" w14:paraId="3E978DA1" w14:textId="77777777" w:rsidTr="009F111F">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66365500" w14:textId="77777777" w:rsidR="007816BA" w:rsidRPr="007816BA" w:rsidRDefault="007816BA"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4D67C242"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Активност/Пројекат</w:t>
            </w:r>
          </w:p>
        </w:tc>
        <w:tc>
          <w:tcPr>
            <w:tcW w:w="3435" w:type="dxa"/>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20942EFA"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Опис активности/пројекта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6FDAEDDB"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Носиоци активности/пројекта</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3CE3DDE0"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Број часова</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0CC3A2D6"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 xml:space="preserve">Планирани месец реализације </w:t>
            </w:r>
          </w:p>
        </w:tc>
        <w:tc>
          <w:tcPr>
            <w:tcW w:w="0" w:type="auto"/>
            <w:tcBorders>
              <w:top w:val="single" w:sz="4" w:space="0" w:color="auto"/>
              <w:left w:val="single" w:sz="4" w:space="0" w:color="auto"/>
              <w:bottom w:val="single" w:sz="4" w:space="0" w:color="auto"/>
              <w:right w:val="single" w:sz="4" w:space="0" w:color="auto"/>
            </w:tcBorders>
            <w:shd w:val="clear" w:color="auto" w:fill="FFFF99"/>
            <w:tcMar>
              <w:top w:w="30" w:type="dxa"/>
              <w:left w:w="45" w:type="dxa"/>
              <w:bottom w:w="30" w:type="dxa"/>
              <w:right w:w="45" w:type="dxa"/>
            </w:tcMar>
            <w:vAlign w:val="center"/>
            <w:hideMark/>
          </w:tcPr>
          <w:p w14:paraId="484A91A8" w14:textId="77777777" w:rsidR="007816BA" w:rsidRPr="007816BA" w:rsidRDefault="007816BA" w:rsidP="002D7A26">
            <w:pPr>
              <w:spacing w:after="0"/>
              <w:jc w:val="center"/>
              <w:rPr>
                <w:rFonts w:cs="Times New Roman"/>
                <w:b/>
                <w:bCs/>
                <w:sz w:val="20"/>
                <w:szCs w:val="20"/>
                <w:lang w:val="en-US"/>
              </w:rPr>
            </w:pPr>
            <w:r w:rsidRPr="007816BA">
              <w:rPr>
                <w:rFonts w:cs="Times New Roman"/>
                <w:b/>
                <w:bCs/>
                <w:sz w:val="20"/>
                <w:szCs w:val="20"/>
                <w:lang w:val="en-US"/>
              </w:rPr>
              <w:t>Место реализације</w:t>
            </w:r>
          </w:p>
        </w:tc>
      </w:tr>
      <w:tr w:rsidR="007816BA" w:rsidRPr="007816BA" w14:paraId="4E0259D6" w14:textId="77777777" w:rsidTr="009F111F">
        <w:trPr>
          <w:trHeight w:val="315"/>
        </w:trPr>
        <w:tc>
          <w:tcPr>
            <w:tcW w:w="405" w:type="dxa"/>
            <w:tcBorders>
              <w:top w:val="single" w:sz="4" w:space="0" w:color="auto"/>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57212DC8"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1</w:t>
            </w:r>
          </w:p>
        </w:tc>
        <w:tc>
          <w:tcPr>
            <w:tcW w:w="0" w:type="auto"/>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EE638C2"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Како размишља научник?</w:t>
            </w:r>
          </w:p>
        </w:tc>
        <w:tc>
          <w:tcPr>
            <w:tcW w:w="3435" w:type="dxa"/>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511C41EB"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Научни метод, постављање хипотеза, статистика и упознавање са алатом LaTeX за писање радова.</w:t>
            </w:r>
          </w:p>
        </w:tc>
        <w:tc>
          <w:tcPr>
            <w:tcW w:w="0" w:type="auto"/>
            <w:gridSpan w:val="2"/>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419AD3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Јано Томаш</w:t>
            </w:r>
          </w:p>
        </w:tc>
        <w:tc>
          <w:tcPr>
            <w:tcW w:w="0" w:type="auto"/>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817C0F9"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6</w:t>
            </w:r>
          </w:p>
        </w:tc>
        <w:tc>
          <w:tcPr>
            <w:tcW w:w="0" w:type="auto"/>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252D2B2"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Септембар / Октобар</w:t>
            </w:r>
          </w:p>
        </w:tc>
        <w:tc>
          <w:tcPr>
            <w:tcW w:w="0" w:type="auto"/>
            <w:tcBorders>
              <w:top w:val="single" w:sz="4" w:space="0" w:color="auto"/>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E69C005"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Кабинет за математику</w:t>
            </w:r>
          </w:p>
        </w:tc>
      </w:tr>
      <w:tr w:rsidR="007816BA" w:rsidRPr="007816BA" w14:paraId="5A0C2C6E"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B3D3917"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06C3F2BD"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Фрактали – Геометрија хаоса</w:t>
            </w:r>
          </w:p>
        </w:tc>
        <w:tc>
          <w:tcPr>
            <w:tcW w:w="3435" w:type="dxa"/>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643E5C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Проучавање објеката бесконачне сложености. Израда визуелних модела (Манделбротов скуп) кроз софтвер (GeoGebra).</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15D3923D"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Јано Томаш</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09DDA71"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2D2084D"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Новембар / Децембар / Јануар</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E955759"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Рачунарски кабинет</w:t>
            </w:r>
          </w:p>
        </w:tc>
      </w:tr>
      <w:tr w:rsidR="007816BA" w:rsidRPr="007816BA" w14:paraId="6D57487B"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0114BB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3</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5293219E"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EXPO 2027: Игра, спорт и музика</w:t>
            </w:r>
          </w:p>
        </w:tc>
        <w:tc>
          <w:tcPr>
            <w:tcW w:w="3435" w:type="dxa"/>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17D9EAF"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Анализа званичне теме EXPO-а кроз Теорију игара, спортску статистику, математичку архитектуру и акустику.</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B3D9C2D"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Јано Томаш</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059D6D40"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12</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0374F051"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Фебруар / Март / Април</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8341284"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Кабинет за математику</w:t>
            </w:r>
          </w:p>
        </w:tc>
      </w:tr>
      <w:tr w:rsidR="007816BA" w:rsidRPr="007816BA" w14:paraId="60E7477D"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8847F5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1E16BCD3"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Истраживачки пројекти ученика</w:t>
            </w:r>
          </w:p>
        </w:tc>
        <w:tc>
          <w:tcPr>
            <w:tcW w:w="3435" w:type="dxa"/>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69569A4E"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Менторски рад са ученицима на темама које су сами предложили (кокреација плана).</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A6A9042"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Јано Томаш</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52CF95D"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9671FE7"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Април / Мај</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143FC6D3"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Кабинет / Онлајн</w:t>
            </w:r>
          </w:p>
        </w:tc>
      </w:tr>
      <w:tr w:rsidR="007816BA" w:rsidRPr="007816BA" w14:paraId="126E669B"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3AE668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74A0BE0E"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Експедиција EXPO и Фестивал науке</w:t>
            </w:r>
          </w:p>
        </w:tc>
        <w:tc>
          <w:tcPr>
            <w:tcW w:w="3435" w:type="dxa"/>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55A81DF0"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Посета изложби EXPO у јуну, финализација радова и јавна презентација резултата секције.</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D916DF5"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Јано Томаш</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F342DD1"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FCE6E49"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Јун</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D69CBAC"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Терен (EXPO павиљони) / Свечана сала</w:t>
            </w:r>
          </w:p>
        </w:tc>
      </w:tr>
      <w:tr w:rsidR="007816BA" w:rsidRPr="007816BA" w14:paraId="4BB24A65" w14:textId="77777777" w:rsidTr="009F111F">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062F0FF"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5EC43250"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Мерења у хемији</w:t>
            </w:r>
          </w:p>
        </w:tc>
        <w:tc>
          <w:tcPr>
            <w:tcW w:w="3435" w:type="dxa"/>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27CB1270" w14:textId="5A6C19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 xml:space="preserve">Мерење масе аналитичком вагом (теразије) и запремине помоћу пипете бирете и мензуре. </w:t>
            </w:r>
            <w:r w:rsidR="00C86199" w:rsidRPr="007816BA">
              <w:rPr>
                <w:rFonts w:cs="Times New Roman"/>
                <w:sz w:val="20"/>
                <w:szCs w:val="20"/>
                <w:lang w:val="en-US"/>
              </w:rPr>
              <w:t>И</w:t>
            </w:r>
            <w:r w:rsidRPr="007816BA">
              <w:rPr>
                <w:rFonts w:cs="Times New Roman"/>
                <w:sz w:val="20"/>
                <w:szCs w:val="20"/>
                <w:lang w:val="en-US"/>
              </w:rPr>
              <w:t>звори гртешака, процена мерне несигурности и изражавање резултата.</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348F1154"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Мартин Немчек</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6F9897A8"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8</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4BFF078F"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септембар-јун</w:t>
            </w:r>
          </w:p>
        </w:tc>
        <w:tc>
          <w:tcPr>
            <w:tcW w:w="0" w:type="auto"/>
            <w:tcBorders>
              <w:top w:val="single" w:sz="6" w:space="0" w:color="CCCCCC"/>
              <w:left w:val="single" w:sz="6" w:space="0" w:color="CCCCCC"/>
              <w:bottom w:val="single" w:sz="6" w:space="0" w:color="000000"/>
              <w:right w:val="single" w:sz="6" w:space="0" w:color="000000"/>
            </w:tcBorders>
            <w:shd w:val="clear" w:color="auto" w:fill="FFFF99"/>
            <w:tcMar>
              <w:top w:w="30" w:type="dxa"/>
              <w:left w:w="45" w:type="dxa"/>
              <w:bottom w:w="30" w:type="dxa"/>
              <w:right w:w="45" w:type="dxa"/>
            </w:tcMar>
            <w:vAlign w:val="center"/>
            <w:hideMark/>
          </w:tcPr>
          <w:p w14:paraId="11D1D8A3" w14:textId="77777777" w:rsidR="007816BA" w:rsidRPr="007816BA" w:rsidRDefault="007816BA" w:rsidP="002D7A26">
            <w:pPr>
              <w:spacing w:after="0"/>
              <w:jc w:val="center"/>
              <w:rPr>
                <w:rFonts w:cs="Times New Roman"/>
                <w:sz w:val="20"/>
                <w:szCs w:val="20"/>
                <w:lang w:val="en-US"/>
              </w:rPr>
            </w:pPr>
            <w:r w:rsidRPr="007816BA">
              <w:rPr>
                <w:rFonts w:cs="Times New Roman"/>
                <w:sz w:val="20"/>
                <w:szCs w:val="20"/>
                <w:lang w:val="en-US"/>
              </w:rPr>
              <w:t>Кабинет хемије</w:t>
            </w:r>
          </w:p>
        </w:tc>
      </w:tr>
    </w:tbl>
    <w:p w14:paraId="5771CB8B" w14:textId="77777777" w:rsidR="002D7A26" w:rsidRDefault="002D7A26" w:rsidP="00212024">
      <w:pPr>
        <w:ind w:firstLine="720"/>
        <w:jc w:val="both"/>
        <w:rPr>
          <w:rFonts w:cs="Times New Roman"/>
          <w:i/>
          <w:iCs/>
          <w:sz w:val="20"/>
          <w:szCs w:val="20"/>
          <w:lang w:val="sr-Cyrl-CS"/>
        </w:rPr>
      </w:pPr>
    </w:p>
    <w:tbl>
      <w:tblPr>
        <w:tblW w:w="10643" w:type="dxa"/>
        <w:tblLayout w:type="fixed"/>
        <w:tblCellMar>
          <w:left w:w="0" w:type="dxa"/>
          <w:right w:w="0" w:type="dxa"/>
        </w:tblCellMar>
        <w:tblLook w:val="04A0" w:firstRow="1" w:lastRow="0" w:firstColumn="1" w:lastColumn="0" w:noHBand="0" w:noVBand="1"/>
      </w:tblPr>
      <w:tblGrid>
        <w:gridCol w:w="495"/>
        <w:gridCol w:w="2160"/>
        <w:gridCol w:w="1980"/>
        <w:gridCol w:w="1262"/>
        <w:gridCol w:w="718"/>
        <w:gridCol w:w="924"/>
        <w:gridCol w:w="1552"/>
        <w:gridCol w:w="1552"/>
      </w:tblGrid>
      <w:tr w:rsidR="007816BA" w:rsidRPr="00E409C8" w14:paraId="45D42DAB" w14:textId="77777777" w:rsidTr="007816BA">
        <w:trPr>
          <w:trHeight w:val="315"/>
        </w:trPr>
        <w:tc>
          <w:tcPr>
            <w:tcW w:w="4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C7F76E" w14:textId="77777777" w:rsidR="007816BA" w:rsidRPr="00E409C8" w:rsidRDefault="007816BA" w:rsidP="002D7A26">
            <w:pPr>
              <w:spacing w:after="0"/>
              <w:rPr>
                <w:rFonts w:cs="Times New Roman"/>
                <w:sz w:val="20"/>
                <w:szCs w:val="20"/>
                <w:lang w:val="en-US"/>
              </w:rPr>
            </w:pPr>
          </w:p>
        </w:tc>
        <w:tc>
          <w:tcPr>
            <w:tcW w:w="6120" w:type="dxa"/>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17EB4A" w14:textId="441F602A" w:rsidR="007816BA" w:rsidRPr="00E409C8" w:rsidRDefault="007816BA" w:rsidP="002D7A26">
            <w:pPr>
              <w:spacing w:after="0"/>
              <w:rPr>
                <w:rFonts w:cs="Times New Roman"/>
                <w:sz w:val="20"/>
                <w:szCs w:val="20"/>
                <w:lang w:val="en-US"/>
              </w:rPr>
            </w:pPr>
            <w:r w:rsidRPr="00A017BC">
              <w:rPr>
                <w:rFonts w:cs="Times New Roman"/>
                <w:b/>
                <w:bCs/>
                <w:szCs w:val="20"/>
                <w:lang w:val="en-US"/>
              </w:rPr>
              <w:t>ИТ и дигиталне технологије</w:t>
            </w: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AA55B8"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A73389"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70D162" w14:textId="77777777" w:rsidR="007816BA" w:rsidRPr="00E409C8" w:rsidRDefault="007816BA" w:rsidP="002D7A26">
            <w:pPr>
              <w:spacing w:after="0"/>
              <w:rPr>
                <w:rFonts w:cs="Times New Roman"/>
                <w:sz w:val="20"/>
                <w:szCs w:val="20"/>
                <w:lang w:val="en-US"/>
              </w:rPr>
            </w:pPr>
          </w:p>
        </w:tc>
      </w:tr>
      <w:tr w:rsidR="007816BA" w:rsidRPr="00E409C8" w14:paraId="14C9D47C"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77E8D880" w14:textId="77777777" w:rsidR="007816BA" w:rsidRPr="00E409C8" w:rsidRDefault="007816BA" w:rsidP="002D7A26">
            <w:pPr>
              <w:spacing w:after="0"/>
              <w:rPr>
                <w:rFonts w:cs="Times New Roman"/>
                <w:sz w:val="20"/>
                <w:szCs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AC6AF78"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Наставници:</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734669EE" w14:textId="7A131AB9" w:rsidR="007816BA" w:rsidRPr="00E409C8" w:rsidRDefault="007816BA" w:rsidP="002D7A26">
            <w:pPr>
              <w:spacing w:after="0"/>
              <w:rPr>
                <w:rFonts w:cs="Times New Roman"/>
                <w:sz w:val="20"/>
                <w:szCs w:val="20"/>
                <w:lang w:val="en-US"/>
              </w:rPr>
            </w:pPr>
            <w:r w:rsidRPr="00E409C8">
              <w:rPr>
                <w:rFonts w:cs="Times New Roman"/>
                <w:sz w:val="20"/>
                <w:szCs w:val="20"/>
                <w:lang w:val="en-US"/>
              </w:rPr>
              <w:t xml:space="preserve">Бр. </w:t>
            </w:r>
            <w:r w:rsidR="00C86199" w:rsidRPr="00E409C8">
              <w:rPr>
                <w:rFonts w:cs="Times New Roman"/>
                <w:sz w:val="20"/>
                <w:szCs w:val="20"/>
                <w:lang w:val="en-US"/>
              </w:rPr>
              <w:t>С</w:t>
            </w:r>
            <w:r w:rsidRPr="00E409C8">
              <w:rPr>
                <w:rFonts w:cs="Times New Roman"/>
                <w:sz w:val="20"/>
                <w:szCs w:val="20"/>
                <w:lang w:val="en-US"/>
              </w:rPr>
              <w:t>ати</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F5AB968"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87C4D8"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9741E7"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C7ED92"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F1CBCA" w14:textId="77777777" w:rsidR="007816BA" w:rsidRPr="00E409C8" w:rsidRDefault="007816BA" w:rsidP="002D7A26">
            <w:pPr>
              <w:spacing w:after="0"/>
              <w:rPr>
                <w:rFonts w:cs="Times New Roman"/>
                <w:sz w:val="20"/>
                <w:szCs w:val="20"/>
                <w:lang w:val="en-US"/>
              </w:rPr>
            </w:pPr>
          </w:p>
        </w:tc>
      </w:tr>
      <w:tr w:rsidR="007816BA" w:rsidRPr="00E409C8" w14:paraId="02A2EACC"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1DE9682C"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1</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1E4E32A2" w14:textId="02B8FEBB" w:rsidR="007816BA" w:rsidRPr="00E409C8" w:rsidRDefault="007816BA" w:rsidP="002D7A26">
            <w:pPr>
              <w:spacing w:after="0"/>
              <w:rPr>
                <w:rFonts w:cs="Times New Roman"/>
                <w:sz w:val="20"/>
                <w:szCs w:val="20"/>
                <w:lang w:val="en-US"/>
              </w:rPr>
            </w:pPr>
            <w:r w:rsidRPr="00E409C8">
              <w:rPr>
                <w:rFonts w:cs="Times New Roman"/>
                <w:sz w:val="20"/>
                <w:szCs w:val="20"/>
                <w:lang w:val="en-US"/>
              </w:rPr>
              <w:t>Мариј</w:t>
            </w:r>
            <w:r w:rsidRPr="00E409C8">
              <w:rPr>
                <w:rFonts w:cs="Times New Roman"/>
                <w:sz w:val="20"/>
                <w:szCs w:val="20"/>
                <w:lang w:val="sr-Cyrl-RS"/>
              </w:rPr>
              <w:t>а</w:t>
            </w:r>
            <w:r w:rsidRPr="00E409C8">
              <w:rPr>
                <w:rFonts w:cs="Times New Roman"/>
                <w:sz w:val="20"/>
                <w:szCs w:val="20"/>
                <w:lang w:val="en-US"/>
              </w:rPr>
              <w:t>на Поволни</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8F931BD"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45</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AF6050A"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2C2141"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04A589"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4F5A54"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490F06" w14:textId="77777777" w:rsidR="007816BA" w:rsidRPr="00E409C8" w:rsidRDefault="007816BA" w:rsidP="002D7A26">
            <w:pPr>
              <w:spacing w:after="0"/>
              <w:rPr>
                <w:rFonts w:cs="Times New Roman"/>
                <w:sz w:val="20"/>
                <w:szCs w:val="20"/>
                <w:lang w:val="en-US"/>
              </w:rPr>
            </w:pPr>
          </w:p>
        </w:tc>
      </w:tr>
      <w:tr w:rsidR="007816BA" w:rsidRPr="00E409C8" w14:paraId="1BA1F5CE"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F164064"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2</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53B12395"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Делориа Шошдеан</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4DAEE125"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42</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900365C"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32532C"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AD7A1B"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321D58"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CBA5E" w14:textId="77777777" w:rsidR="007816BA" w:rsidRPr="00E409C8" w:rsidRDefault="007816BA" w:rsidP="002D7A26">
            <w:pPr>
              <w:spacing w:after="0"/>
              <w:rPr>
                <w:rFonts w:cs="Times New Roman"/>
                <w:sz w:val="20"/>
                <w:szCs w:val="20"/>
                <w:lang w:val="en-US"/>
              </w:rPr>
            </w:pPr>
          </w:p>
        </w:tc>
      </w:tr>
      <w:tr w:rsidR="007816BA" w:rsidRPr="00E409C8" w14:paraId="23D05232"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2F5F987C"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3</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1698CD1"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Костанца Ђоловић</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494BD124"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13</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7CA33A27"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ADAF0"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DEAE6"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195EDB"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58E793" w14:textId="77777777" w:rsidR="007816BA" w:rsidRPr="00E409C8" w:rsidRDefault="007816BA" w:rsidP="002D7A26">
            <w:pPr>
              <w:spacing w:after="0"/>
              <w:rPr>
                <w:rFonts w:cs="Times New Roman"/>
                <w:sz w:val="20"/>
                <w:szCs w:val="20"/>
                <w:lang w:val="en-US"/>
              </w:rPr>
            </w:pPr>
          </w:p>
        </w:tc>
      </w:tr>
      <w:tr w:rsidR="007816BA" w:rsidRPr="00E409C8" w14:paraId="1218978B"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9EE14BF"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4</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D9E88EE"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Анита Суханек Климент</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15F7C604"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D7439BB"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D79034"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C3E97E"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E14F00"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A0B719" w14:textId="77777777" w:rsidR="007816BA" w:rsidRPr="00E409C8" w:rsidRDefault="007816BA" w:rsidP="002D7A26">
            <w:pPr>
              <w:spacing w:after="0"/>
              <w:rPr>
                <w:rFonts w:cs="Times New Roman"/>
                <w:sz w:val="20"/>
                <w:szCs w:val="20"/>
                <w:lang w:val="en-US"/>
              </w:rPr>
            </w:pPr>
          </w:p>
        </w:tc>
      </w:tr>
      <w:tr w:rsidR="007816BA" w:rsidRPr="00E409C8" w14:paraId="65525264"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547A7AA6"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5</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79C01342"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Романца Лупулеску</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58AFCCD3"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48</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B51B29C"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3E0375"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771DA"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778393"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FF6DE7" w14:textId="77777777" w:rsidR="007816BA" w:rsidRPr="00E409C8" w:rsidRDefault="007816BA" w:rsidP="002D7A26">
            <w:pPr>
              <w:spacing w:after="0"/>
              <w:rPr>
                <w:rFonts w:cs="Times New Roman"/>
                <w:sz w:val="20"/>
                <w:szCs w:val="20"/>
                <w:lang w:val="en-US"/>
              </w:rPr>
            </w:pPr>
          </w:p>
        </w:tc>
      </w:tr>
      <w:tr w:rsidR="007816BA" w:rsidRPr="00E409C8" w14:paraId="1BD14AFC"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222FBD51"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6</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1C7E90FD"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Василие Спариосу</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E8CF51B"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25</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0A3D351"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EEA157"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B07B6B"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7B9888"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975905" w14:textId="77777777" w:rsidR="007816BA" w:rsidRPr="00E409C8" w:rsidRDefault="007816BA" w:rsidP="002D7A26">
            <w:pPr>
              <w:spacing w:after="0"/>
              <w:rPr>
                <w:rFonts w:cs="Times New Roman"/>
                <w:sz w:val="20"/>
                <w:szCs w:val="20"/>
                <w:lang w:val="en-US"/>
              </w:rPr>
            </w:pPr>
          </w:p>
        </w:tc>
      </w:tr>
      <w:tr w:rsidR="007816BA" w:rsidRPr="00E409C8" w14:paraId="01524B89"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47367126"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7</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E9FA336"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Владислав Сливка</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1D45116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43</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7DB88A01"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934B6A"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C0EF82"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B12B71"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DC4007" w14:textId="77777777" w:rsidR="007816BA" w:rsidRPr="00E409C8" w:rsidRDefault="007816BA" w:rsidP="002D7A26">
            <w:pPr>
              <w:spacing w:after="0"/>
              <w:rPr>
                <w:rFonts w:cs="Times New Roman"/>
                <w:sz w:val="20"/>
                <w:szCs w:val="20"/>
                <w:lang w:val="en-US"/>
              </w:rPr>
            </w:pPr>
          </w:p>
        </w:tc>
      </w:tr>
      <w:tr w:rsidR="007816BA" w:rsidRPr="00E409C8" w14:paraId="64B4210F"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4D2888DB"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8</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27171B58"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Еммануел Лупулеску</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C80BF7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46</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23EBA96"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88CB5C"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EE4B1C"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C43DFA"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8A5A43" w14:textId="77777777" w:rsidR="007816BA" w:rsidRPr="00E409C8" w:rsidRDefault="007816BA" w:rsidP="002D7A26">
            <w:pPr>
              <w:spacing w:after="0"/>
              <w:rPr>
                <w:rFonts w:cs="Times New Roman"/>
                <w:sz w:val="20"/>
                <w:szCs w:val="20"/>
                <w:lang w:val="en-US"/>
              </w:rPr>
            </w:pPr>
          </w:p>
        </w:tc>
      </w:tr>
      <w:tr w:rsidR="007816BA" w:rsidRPr="00E409C8" w14:paraId="2A75B9BA"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6D6530A9"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9</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5E08B908"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Игор Суханек</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FAF487E"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38</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27CC26B"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B6900"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37EE94"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C88BD7"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A99C69" w14:textId="77777777" w:rsidR="007816BA" w:rsidRPr="00E409C8" w:rsidRDefault="007816BA" w:rsidP="002D7A26">
            <w:pPr>
              <w:spacing w:after="0"/>
              <w:rPr>
                <w:rFonts w:cs="Times New Roman"/>
                <w:sz w:val="20"/>
                <w:szCs w:val="20"/>
                <w:lang w:val="en-US"/>
              </w:rPr>
            </w:pPr>
          </w:p>
        </w:tc>
      </w:tr>
      <w:tr w:rsidR="007816BA" w:rsidRPr="00E409C8" w14:paraId="3248DBF4"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0162D9BC"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10</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4847A783"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Татјана Бовђиш</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7FF2187D"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39</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5A27F28"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F4CBDE"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3DCF2D"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41CEC8"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A6BBE8" w14:textId="77777777" w:rsidR="007816BA" w:rsidRPr="00E409C8" w:rsidRDefault="007816BA" w:rsidP="002D7A26">
            <w:pPr>
              <w:spacing w:after="0"/>
              <w:rPr>
                <w:rFonts w:cs="Times New Roman"/>
                <w:sz w:val="20"/>
                <w:szCs w:val="20"/>
                <w:lang w:val="en-US"/>
              </w:rPr>
            </w:pPr>
          </w:p>
        </w:tc>
      </w:tr>
      <w:tr w:rsidR="007816BA" w:rsidRPr="00E409C8" w14:paraId="07731D0F"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302AE759" w14:textId="77777777" w:rsidR="007816BA" w:rsidRPr="00E409C8" w:rsidRDefault="007816BA" w:rsidP="002D7A26">
            <w:pPr>
              <w:spacing w:after="0"/>
              <w:jc w:val="right"/>
              <w:rPr>
                <w:rFonts w:cs="Times New Roman"/>
                <w:sz w:val="20"/>
                <w:szCs w:val="20"/>
                <w:lang w:val="en-US"/>
              </w:rPr>
            </w:pPr>
            <w:r w:rsidRPr="00E409C8">
              <w:rPr>
                <w:rFonts w:cs="Times New Roman"/>
                <w:sz w:val="20"/>
                <w:szCs w:val="20"/>
                <w:lang w:val="en-US"/>
              </w:rPr>
              <w:t>11</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78FA14A6"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Кристина Ћендић</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hideMark/>
          </w:tcPr>
          <w:p w14:paraId="2CF723E9"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15</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20296203" w14:textId="77777777" w:rsidR="007816BA" w:rsidRPr="00E409C8" w:rsidRDefault="007816BA"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A1C1B0" w14:textId="77777777" w:rsidR="007816BA" w:rsidRPr="00E409C8" w:rsidRDefault="007816BA"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906A68"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4F0029" w14:textId="77777777" w:rsidR="007816BA" w:rsidRPr="00E409C8" w:rsidRDefault="007816BA"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C5D959" w14:textId="77777777" w:rsidR="007816BA" w:rsidRPr="00E409C8" w:rsidRDefault="007816BA" w:rsidP="002D7A26">
            <w:pPr>
              <w:spacing w:after="0"/>
              <w:rPr>
                <w:rFonts w:cs="Times New Roman"/>
                <w:sz w:val="20"/>
                <w:szCs w:val="20"/>
                <w:lang w:val="en-US"/>
              </w:rPr>
            </w:pPr>
          </w:p>
        </w:tc>
      </w:tr>
      <w:tr w:rsidR="00C86199" w:rsidRPr="00E409C8" w14:paraId="2BD43ACE" w14:textId="77777777" w:rsidTr="003A1EB4">
        <w:trPr>
          <w:trHeight w:val="315"/>
        </w:trPr>
        <w:tc>
          <w:tcPr>
            <w:tcW w:w="495"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tcPr>
          <w:p w14:paraId="330D4563" w14:textId="50AA7B9F" w:rsidR="00C86199" w:rsidRPr="00C86199" w:rsidRDefault="00C86199" w:rsidP="002D7A26">
            <w:pPr>
              <w:spacing w:after="0"/>
              <w:jc w:val="right"/>
              <w:rPr>
                <w:rFonts w:cs="Times New Roman"/>
                <w:sz w:val="20"/>
                <w:szCs w:val="20"/>
                <w:lang w:val="sr-Cyrl-RS"/>
              </w:rPr>
            </w:pPr>
            <w:r>
              <w:rPr>
                <w:rFonts w:cs="Times New Roman"/>
                <w:sz w:val="20"/>
                <w:szCs w:val="20"/>
                <w:lang w:val="sr-Cyrl-RS"/>
              </w:rPr>
              <w:t>12</w:t>
            </w:r>
          </w:p>
        </w:tc>
        <w:tc>
          <w:tcPr>
            <w:tcW w:w="216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tcPr>
          <w:p w14:paraId="1F2BC59B" w14:textId="4568D134" w:rsidR="00C86199" w:rsidRPr="00C86199" w:rsidRDefault="00C86199" w:rsidP="002D7A26">
            <w:pPr>
              <w:spacing w:after="0"/>
              <w:rPr>
                <w:rFonts w:cs="Times New Roman"/>
                <w:sz w:val="20"/>
                <w:szCs w:val="20"/>
                <w:lang w:val="sr-Cyrl-RS"/>
              </w:rPr>
            </w:pPr>
            <w:r>
              <w:rPr>
                <w:rFonts w:cs="Times New Roman"/>
                <w:sz w:val="20"/>
                <w:szCs w:val="20"/>
                <w:lang w:val="sr-Cyrl-RS"/>
              </w:rPr>
              <w:t>Мишо Жјак</w:t>
            </w:r>
          </w:p>
        </w:tc>
        <w:tc>
          <w:tcPr>
            <w:tcW w:w="1980" w:type="dxa"/>
            <w:tcBorders>
              <w:top w:val="single" w:sz="4" w:space="0" w:color="auto"/>
              <w:left w:val="single" w:sz="4" w:space="0" w:color="auto"/>
              <w:bottom w:val="single" w:sz="4" w:space="0" w:color="auto"/>
              <w:right w:val="single" w:sz="4" w:space="0" w:color="auto"/>
            </w:tcBorders>
            <w:shd w:val="clear" w:color="auto" w:fill="E6B8AF"/>
            <w:tcMar>
              <w:top w:w="30" w:type="dxa"/>
              <w:left w:w="45" w:type="dxa"/>
              <w:bottom w:w="30" w:type="dxa"/>
              <w:right w:w="45" w:type="dxa"/>
            </w:tcMar>
            <w:vAlign w:val="bottom"/>
          </w:tcPr>
          <w:p w14:paraId="6D487F3B" w14:textId="612E9300" w:rsidR="00C86199" w:rsidRPr="00C86199" w:rsidRDefault="00C86199" w:rsidP="002D7A26">
            <w:pPr>
              <w:spacing w:after="0"/>
              <w:jc w:val="center"/>
              <w:rPr>
                <w:rFonts w:cs="Times New Roman"/>
                <w:sz w:val="20"/>
                <w:szCs w:val="20"/>
                <w:lang w:val="sr-Cyrl-RS"/>
              </w:rPr>
            </w:pPr>
            <w:r>
              <w:rPr>
                <w:rFonts w:cs="Times New Roman"/>
                <w:sz w:val="20"/>
                <w:szCs w:val="20"/>
                <w:lang w:val="sr-Cyrl-RS"/>
              </w:rPr>
              <w:t>8</w:t>
            </w:r>
          </w:p>
        </w:tc>
        <w:tc>
          <w:tcPr>
            <w:tcW w:w="1262"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tcPr>
          <w:p w14:paraId="1145F5EB" w14:textId="77777777" w:rsidR="00C86199" w:rsidRPr="00E409C8" w:rsidRDefault="00C86199" w:rsidP="002D7A26">
            <w:pPr>
              <w:spacing w:after="0"/>
              <w:rPr>
                <w:rFonts w:cs="Times New Roman"/>
                <w:sz w:val="20"/>
                <w:szCs w:val="20"/>
                <w:lang w:val="en-US"/>
              </w:rPr>
            </w:pPr>
          </w:p>
        </w:tc>
        <w:tc>
          <w:tcPr>
            <w:tcW w:w="7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F7F909" w14:textId="77777777" w:rsidR="00C86199" w:rsidRPr="00E409C8" w:rsidRDefault="00C86199" w:rsidP="002D7A26">
            <w:pPr>
              <w:spacing w:after="0"/>
              <w:rPr>
                <w:rFonts w:cs="Times New Roman"/>
                <w:sz w:val="20"/>
                <w:szCs w:val="20"/>
                <w:lang w:val="en-US"/>
              </w:rPr>
            </w:pPr>
          </w:p>
        </w:tc>
        <w:tc>
          <w:tcPr>
            <w:tcW w:w="9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199EBF" w14:textId="77777777" w:rsidR="00C86199" w:rsidRPr="00E409C8" w:rsidRDefault="00C86199"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EBBC02" w14:textId="77777777" w:rsidR="00C86199" w:rsidRPr="00E409C8" w:rsidRDefault="00C86199" w:rsidP="002D7A26">
            <w:pPr>
              <w:spacing w:after="0"/>
              <w:rPr>
                <w:rFonts w:cs="Times New Roman"/>
                <w:sz w:val="20"/>
                <w:szCs w:val="20"/>
                <w:lang w:val="en-US"/>
              </w:rPr>
            </w:pPr>
          </w:p>
        </w:tc>
        <w:tc>
          <w:tcPr>
            <w:tcW w:w="155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E988287" w14:textId="77777777" w:rsidR="00C86199" w:rsidRPr="00E409C8" w:rsidRDefault="00C86199" w:rsidP="002D7A26">
            <w:pPr>
              <w:spacing w:after="0"/>
              <w:rPr>
                <w:rFonts w:cs="Times New Roman"/>
                <w:sz w:val="20"/>
                <w:szCs w:val="20"/>
                <w:lang w:val="en-US"/>
              </w:rPr>
            </w:pPr>
          </w:p>
        </w:tc>
      </w:tr>
      <w:tr w:rsidR="007816BA" w:rsidRPr="00E409C8" w14:paraId="05C3470A"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4908559" w14:textId="77777777" w:rsidR="007816BA" w:rsidRPr="00E409C8" w:rsidRDefault="007816BA" w:rsidP="002D7A26">
            <w:pPr>
              <w:spacing w:after="0"/>
              <w:rPr>
                <w:rFonts w:cs="Times New Roman"/>
                <w:sz w:val="20"/>
                <w:szCs w:val="20"/>
                <w:lang w:val="en-US"/>
              </w:rPr>
            </w:pP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7586453"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Активност/Пројекат</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50D9873"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Опис активности/пројекта</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E110CC0" w14:textId="77777777" w:rsidR="007816BA" w:rsidRPr="00E409C8" w:rsidRDefault="007816BA" w:rsidP="002D7A26">
            <w:pPr>
              <w:spacing w:after="0"/>
              <w:jc w:val="center"/>
              <w:rPr>
                <w:rFonts w:cs="Times New Roman"/>
                <w:b/>
                <w:bCs/>
                <w:sz w:val="20"/>
                <w:szCs w:val="20"/>
                <w:lang w:val="sr-Cyrl-RS"/>
              </w:rPr>
            </w:pPr>
            <w:r w:rsidRPr="00E409C8">
              <w:rPr>
                <w:rFonts w:cs="Times New Roman"/>
                <w:b/>
                <w:bCs/>
                <w:sz w:val="20"/>
                <w:szCs w:val="20"/>
                <w:lang w:val="en-US"/>
              </w:rPr>
              <w:t>Носиоци активности/</w:t>
            </w:r>
          </w:p>
          <w:p w14:paraId="759E3483" w14:textId="3F22D9CD"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пројекта</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1518365"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Број часова</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F2A92A2"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 xml:space="preserve">Планирани месец реализације </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F481BA1"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Место реализације</w:t>
            </w:r>
          </w:p>
        </w:tc>
      </w:tr>
      <w:tr w:rsidR="007816BA" w:rsidRPr="00E409C8" w14:paraId="3E56790E"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F88EEAD"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339247C"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Друштвене мреже</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2398762"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Планирање и израда садржаја за друштвене мреже</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40B8860"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Делориа Шошдеан</w:t>
            </w:r>
            <w:r w:rsidRPr="00E409C8">
              <w:rPr>
                <w:rFonts w:cs="Times New Roman"/>
                <w:sz w:val="20"/>
                <w:szCs w:val="20"/>
                <w:lang w:val="en-US"/>
              </w:rPr>
              <w:br/>
              <w:t>Татјана Бовђиш Кристина Ћендић Маријана Поволни</w:t>
            </w:r>
            <w:r w:rsidRPr="00E409C8">
              <w:rPr>
                <w:rFonts w:cs="Times New Roman"/>
                <w:sz w:val="20"/>
                <w:szCs w:val="20"/>
                <w:lang w:val="en-US"/>
              </w:rPr>
              <w:br/>
              <w:t>Анита Суханек Климент</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97BB98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10</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A89EE34"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школске године (један час месечно)</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883F929"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школска библиотека</w:t>
            </w:r>
          </w:p>
        </w:tc>
      </w:tr>
      <w:tr w:rsidR="007816BA" w:rsidRPr="00E409C8" w14:paraId="221251E0"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66EF20B"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2</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9484F50"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Израда Wodpress сајтова</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6177633"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Планирање и израда веб сајтова</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D1E369A"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Маријана Поволни</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B219500"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15</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25DFFCA"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школске године (један двочас месечно)</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B2A933E"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3D1FBF83" w14:textId="77777777" w:rsidTr="007816BA">
        <w:trPr>
          <w:trHeight w:val="175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3DBC170"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3</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098AEF8"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Ветропарк</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C7D2C4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Планирање и посета ветро парку</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79192F08"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Костанца Ђоловић, Романца Лупулеску , Василе Спариосу, Еммануел Лупулеску, Кристијан Шубони, Маријана Поволни</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62E346D"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20</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59E107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године (једном месечно)</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BE98688"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28E3491B"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602C7E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3BABA90"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Роботика</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D93E627"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Примена роботике у пракси</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DF136B7"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Лупулеску Романца, Василе Спариосу, Лупулеску Емануел, Костанца Ђоловић</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9CCEE6F"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20</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5E3FE0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године</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6943280"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66B0D6CE"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27866C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5</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00ABAB3"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Предузетништво</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6A954E5"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Бизнис план</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92AB64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Лупулеску Еммануел</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6A06B09"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15</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7337018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године</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0434A6D"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336E44B0"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92D8DC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6</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3A3F4B0"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Истраживачки пројекти ученика</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3EEDA07"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Менторски рад са ученицима на тему Енергија свуда око нас</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0D2F336F"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Лупулеску Романца, Василе Спариосу, Лупулеску Емануел, Костанца Ђоловић</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6D4EA96"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20</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11385E5A"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септембар /јануар</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3A885EB7"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66AF5DAB"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84DD713"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7</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D40C426"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3Д Штампач</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8B1D440"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Дигитални модели у 3Д димензији</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9286B0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Лупулеску Романца, Василе Спариосу, Лупулеску Емануел, Костанца Ђоловић, Мишо Жјак</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4E9F965B"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15</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B580995"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године</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B7481E1"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r w:rsidR="007816BA" w:rsidRPr="00E409C8" w14:paraId="4D6C03AD" w14:textId="77777777" w:rsidTr="007816BA">
        <w:trPr>
          <w:trHeight w:val="315"/>
        </w:trPr>
        <w:tc>
          <w:tcPr>
            <w:tcW w:w="495" w:type="dxa"/>
            <w:tcBorders>
              <w:top w:val="single" w:sz="6" w:space="0" w:color="CCCCCC"/>
              <w:left w:val="single" w:sz="6" w:space="0" w:color="000000"/>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70A966D9"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8</w:t>
            </w:r>
          </w:p>
        </w:tc>
        <w:tc>
          <w:tcPr>
            <w:tcW w:w="216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2DDB8B18" w14:textId="77777777" w:rsidR="007816BA" w:rsidRPr="00E409C8" w:rsidRDefault="007816BA" w:rsidP="002D7A26">
            <w:pPr>
              <w:spacing w:after="0"/>
              <w:jc w:val="center"/>
              <w:rPr>
                <w:rFonts w:cs="Times New Roman"/>
                <w:b/>
                <w:bCs/>
                <w:sz w:val="20"/>
                <w:szCs w:val="20"/>
                <w:lang w:val="en-US"/>
              </w:rPr>
            </w:pPr>
            <w:r w:rsidRPr="00E409C8">
              <w:rPr>
                <w:rFonts w:cs="Times New Roman"/>
                <w:b/>
                <w:bCs/>
                <w:sz w:val="20"/>
                <w:szCs w:val="20"/>
                <w:lang w:val="en-US"/>
              </w:rPr>
              <w:t>Развој и израда видео игрица</w:t>
            </w:r>
          </w:p>
        </w:tc>
        <w:tc>
          <w:tcPr>
            <w:tcW w:w="1980"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A73DFB9"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Планирање и израда једноставних видео игрица.</w:t>
            </w:r>
          </w:p>
        </w:tc>
        <w:tc>
          <w:tcPr>
            <w:tcW w:w="1980" w:type="dxa"/>
            <w:gridSpan w:val="2"/>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bottom"/>
            <w:hideMark/>
          </w:tcPr>
          <w:p w14:paraId="2A5AAB67" w14:textId="77777777" w:rsidR="007816BA" w:rsidRPr="00E409C8" w:rsidRDefault="007816BA" w:rsidP="002D7A26">
            <w:pPr>
              <w:spacing w:after="0"/>
              <w:rPr>
                <w:rFonts w:cs="Times New Roman"/>
                <w:sz w:val="20"/>
                <w:szCs w:val="20"/>
                <w:lang w:val="en-US"/>
              </w:rPr>
            </w:pPr>
            <w:r w:rsidRPr="00E409C8">
              <w:rPr>
                <w:rFonts w:cs="Times New Roman"/>
                <w:sz w:val="20"/>
                <w:szCs w:val="20"/>
                <w:lang w:val="en-US"/>
              </w:rPr>
              <w:t>Владислав Сливка</w:t>
            </w:r>
          </w:p>
        </w:tc>
        <w:tc>
          <w:tcPr>
            <w:tcW w:w="924"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bottom"/>
            <w:hideMark/>
          </w:tcPr>
          <w:p w14:paraId="736E572C"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43</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6B131B22"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током целе године</w:t>
            </w:r>
          </w:p>
        </w:tc>
        <w:tc>
          <w:tcPr>
            <w:tcW w:w="1552" w:type="dxa"/>
            <w:tcBorders>
              <w:top w:val="single" w:sz="6" w:space="0" w:color="CCCCCC"/>
              <w:left w:val="single" w:sz="6" w:space="0" w:color="CCCCCC"/>
              <w:bottom w:val="single" w:sz="6" w:space="0" w:color="000000"/>
              <w:right w:val="single" w:sz="6" w:space="0" w:color="000000"/>
            </w:tcBorders>
            <w:shd w:val="clear" w:color="auto" w:fill="E6B8AF"/>
            <w:tcMar>
              <w:top w:w="30" w:type="dxa"/>
              <w:left w:w="45" w:type="dxa"/>
              <w:bottom w:w="30" w:type="dxa"/>
              <w:right w:w="45" w:type="dxa"/>
            </w:tcMar>
            <w:vAlign w:val="center"/>
            <w:hideMark/>
          </w:tcPr>
          <w:p w14:paraId="5704D39F" w14:textId="77777777" w:rsidR="007816BA" w:rsidRPr="00E409C8" w:rsidRDefault="007816BA" w:rsidP="002D7A26">
            <w:pPr>
              <w:spacing w:after="0"/>
              <w:jc w:val="center"/>
              <w:rPr>
                <w:rFonts w:cs="Times New Roman"/>
                <w:sz w:val="20"/>
                <w:szCs w:val="20"/>
                <w:lang w:val="en-US"/>
              </w:rPr>
            </w:pPr>
            <w:r w:rsidRPr="00E409C8">
              <w:rPr>
                <w:rFonts w:cs="Times New Roman"/>
                <w:sz w:val="20"/>
                <w:szCs w:val="20"/>
                <w:lang w:val="en-US"/>
              </w:rPr>
              <w:t>рачунарски кабинет</w:t>
            </w:r>
          </w:p>
        </w:tc>
      </w:tr>
    </w:tbl>
    <w:p w14:paraId="6F155BB7" w14:textId="77777777" w:rsidR="002D7A26" w:rsidRDefault="002D7A26" w:rsidP="00212024">
      <w:pPr>
        <w:ind w:firstLine="720"/>
        <w:jc w:val="both"/>
        <w:rPr>
          <w:rFonts w:cs="Times New Roman"/>
          <w:i/>
          <w:iCs/>
          <w:sz w:val="20"/>
          <w:szCs w:val="20"/>
          <w:lang w:val="sr-Cyrl-CS"/>
        </w:rPr>
      </w:pPr>
    </w:p>
    <w:tbl>
      <w:tblPr>
        <w:tblW w:w="10641" w:type="dxa"/>
        <w:tblCellMar>
          <w:left w:w="0" w:type="dxa"/>
          <w:right w:w="0" w:type="dxa"/>
        </w:tblCellMar>
        <w:tblLook w:val="04A0" w:firstRow="1" w:lastRow="0" w:firstColumn="1" w:lastColumn="0" w:noHBand="0" w:noVBand="1"/>
      </w:tblPr>
      <w:tblGrid>
        <w:gridCol w:w="405"/>
        <w:gridCol w:w="1965"/>
        <w:gridCol w:w="2733"/>
        <w:gridCol w:w="1022"/>
        <w:gridCol w:w="1022"/>
        <w:gridCol w:w="726"/>
        <w:gridCol w:w="1279"/>
        <w:gridCol w:w="1489"/>
      </w:tblGrid>
      <w:tr w:rsidR="00E409C8" w:rsidRPr="00E409C8" w14:paraId="57A073B0" w14:textId="77777777" w:rsidTr="003B7D74">
        <w:trPr>
          <w:trHeight w:val="315"/>
        </w:trPr>
        <w:tc>
          <w:tcPr>
            <w:tcW w:w="4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2A2E87" w14:textId="77777777" w:rsidR="00E409C8" w:rsidRPr="00E409C8" w:rsidRDefault="00E409C8" w:rsidP="002D7A26">
            <w:pPr>
              <w:spacing w:after="0"/>
              <w:rPr>
                <w:rFonts w:cs="Times New Roman"/>
                <w:sz w:val="20"/>
                <w:szCs w:val="20"/>
                <w:lang w:val="en-US"/>
              </w:rPr>
            </w:pPr>
          </w:p>
        </w:tc>
        <w:tc>
          <w:tcPr>
            <w:tcW w:w="0" w:type="auto"/>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6F1E7F" w14:textId="6847FFFF" w:rsidR="00E409C8" w:rsidRPr="00E409C8" w:rsidRDefault="00E409C8" w:rsidP="002D7A26">
            <w:pPr>
              <w:spacing w:after="0"/>
              <w:rPr>
                <w:rFonts w:cs="Times New Roman"/>
                <w:sz w:val="20"/>
                <w:szCs w:val="20"/>
                <w:lang w:val="en-US"/>
              </w:rPr>
            </w:pPr>
            <w:r w:rsidRPr="00E409C8">
              <w:rPr>
                <w:rFonts w:cs="Times New Roman"/>
                <w:b/>
                <w:bCs/>
                <w:sz w:val="20"/>
                <w:szCs w:val="20"/>
                <w:lang w:val="en-US"/>
              </w:rPr>
              <w:t>Енглески језик</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F1D311"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3B006E"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8C39DA"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943B63" w14:textId="77777777" w:rsidR="00E409C8" w:rsidRPr="00E409C8" w:rsidRDefault="00E409C8" w:rsidP="002D7A26">
            <w:pPr>
              <w:spacing w:after="0"/>
              <w:rPr>
                <w:rFonts w:cs="Times New Roman"/>
                <w:sz w:val="20"/>
                <w:szCs w:val="20"/>
                <w:lang w:val="en-US"/>
              </w:rPr>
            </w:pPr>
          </w:p>
        </w:tc>
      </w:tr>
      <w:tr w:rsidR="00E409C8" w:rsidRPr="00E409C8" w14:paraId="2EDE6E47" w14:textId="77777777" w:rsidTr="008951D1">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4182FFA7" w14:textId="77777777" w:rsidR="00E409C8" w:rsidRPr="00E409C8" w:rsidRDefault="00E409C8"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599685E7"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Наставници:</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7E9BDFC2"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Бр. сати</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CE40472"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8B63B5"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CC583"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B1F341"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CDD517" w14:textId="77777777" w:rsidR="00E409C8" w:rsidRPr="00E409C8" w:rsidRDefault="00E409C8" w:rsidP="002D7A26">
            <w:pPr>
              <w:spacing w:after="0"/>
              <w:rPr>
                <w:rFonts w:cs="Times New Roman"/>
                <w:sz w:val="20"/>
                <w:szCs w:val="20"/>
                <w:lang w:val="en-US"/>
              </w:rPr>
            </w:pPr>
          </w:p>
        </w:tc>
      </w:tr>
      <w:tr w:rsidR="00E409C8" w:rsidRPr="00E409C8" w14:paraId="5409E12B" w14:textId="77777777" w:rsidTr="008951D1">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26396B18" w14:textId="77777777" w:rsidR="00E409C8" w:rsidRPr="00E409C8" w:rsidRDefault="00E409C8" w:rsidP="002D7A26">
            <w:pPr>
              <w:spacing w:after="0"/>
              <w:jc w:val="right"/>
              <w:rPr>
                <w:rFonts w:cs="Times New Roman"/>
                <w:sz w:val="20"/>
                <w:szCs w:val="20"/>
                <w:lang w:val="en-US"/>
              </w:rPr>
            </w:pPr>
            <w:r w:rsidRPr="00E409C8">
              <w:rPr>
                <w:rFonts w:cs="Times New Roman"/>
                <w:sz w:val="20"/>
                <w:szCs w:val="20"/>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03CE2E45"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Горан Херлинг</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45" w:type="dxa"/>
              <w:bottom w:w="30" w:type="dxa"/>
              <w:right w:w="45" w:type="dxa"/>
            </w:tcMar>
            <w:vAlign w:val="bottom"/>
            <w:hideMark/>
          </w:tcPr>
          <w:p w14:paraId="17D1C989"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38</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62D56A6"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61FBE3"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092EA5"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4F6175"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5AA68A" w14:textId="77777777" w:rsidR="00E409C8" w:rsidRPr="00E409C8" w:rsidRDefault="00E409C8" w:rsidP="002D7A26">
            <w:pPr>
              <w:spacing w:after="0"/>
              <w:rPr>
                <w:rFonts w:cs="Times New Roman"/>
                <w:sz w:val="20"/>
                <w:szCs w:val="20"/>
                <w:lang w:val="en-US"/>
              </w:rPr>
            </w:pPr>
          </w:p>
        </w:tc>
      </w:tr>
      <w:tr w:rsidR="00E409C8" w:rsidRPr="00E409C8" w14:paraId="79E9E686" w14:textId="77777777" w:rsidTr="003B7D74">
        <w:trPr>
          <w:trHeight w:val="315"/>
        </w:trPr>
        <w:tc>
          <w:tcPr>
            <w:tcW w:w="405" w:type="dxa"/>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69010060" w14:textId="77777777" w:rsidR="00E409C8" w:rsidRPr="00E409C8" w:rsidRDefault="00E409C8"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66784B66"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Активност/Пројекат</w:t>
            </w:r>
          </w:p>
        </w:tc>
        <w:tc>
          <w:tcPr>
            <w:tcW w:w="0" w:type="auto"/>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2FF170CE"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Опис активности/пројекта</w:t>
            </w:r>
          </w:p>
        </w:tc>
        <w:tc>
          <w:tcPr>
            <w:tcW w:w="0" w:type="auto"/>
            <w:gridSpan w:val="2"/>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5C816620"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Носиоци активности/пројекта</w:t>
            </w:r>
          </w:p>
        </w:tc>
        <w:tc>
          <w:tcPr>
            <w:tcW w:w="0" w:type="auto"/>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6B37CAEA"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Број часова</w:t>
            </w:r>
          </w:p>
        </w:tc>
        <w:tc>
          <w:tcPr>
            <w:tcW w:w="0" w:type="auto"/>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5670656C"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 xml:space="preserve">Планирани месец реализације </w:t>
            </w:r>
          </w:p>
        </w:tc>
        <w:tc>
          <w:tcPr>
            <w:tcW w:w="0" w:type="auto"/>
            <w:tcBorders>
              <w:top w:val="single" w:sz="4" w:space="0" w:color="auto"/>
              <w:left w:val="single" w:sz="4" w:space="0" w:color="auto"/>
              <w:bottom w:val="single" w:sz="4" w:space="0" w:color="auto"/>
              <w:right w:val="single" w:sz="4" w:space="0" w:color="auto"/>
            </w:tcBorders>
            <w:shd w:val="clear" w:color="auto" w:fill="EFEFEF"/>
            <w:tcMar>
              <w:top w:w="30" w:type="dxa"/>
              <w:left w:w="45" w:type="dxa"/>
              <w:bottom w:w="30" w:type="dxa"/>
              <w:right w:w="45" w:type="dxa"/>
            </w:tcMar>
            <w:vAlign w:val="center"/>
            <w:hideMark/>
          </w:tcPr>
          <w:p w14:paraId="30EFC829"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Место реализације</w:t>
            </w:r>
          </w:p>
        </w:tc>
      </w:tr>
      <w:tr w:rsidR="00E409C8" w:rsidRPr="00E409C8" w14:paraId="74A3AFC6" w14:textId="77777777" w:rsidTr="003B7D74">
        <w:trPr>
          <w:trHeight w:val="315"/>
        </w:trPr>
        <w:tc>
          <w:tcPr>
            <w:tcW w:w="405" w:type="dxa"/>
            <w:tcBorders>
              <w:top w:val="single" w:sz="4" w:space="0" w:color="auto"/>
              <w:left w:val="single" w:sz="6" w:space="0" w:color="000000"/>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1D3D98C5"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1</w:t>
            </w:r>
          </w:p>
        </w:tc>
        <w:tc>
          <w:tcPr>
            <w:tcW w:w="0" w:type="auto"/>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5F1A7B3B"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Role-playing games</w:t>
            </w:r>
          </w:p>
        </w:tc>
        <w:tc>
          <w:tcPr>
            <w:tcW w:w="0" w:type="auto"/>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15F67315" w14:textId="7E730249"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 xml:space="preserve">MMORPG </w:t>
            </w:r>
            <w:r w:rsidR="001670DC" w:rsidRPr="001670DC">
              <w:rPr>
                <w:rFonts w:cs="Times New Roman"/>
                <w:sz w:val="20"/>
                <w:szCs w:val="20"/>
                <w:lang w:val="en-US"/>
              </w:rPr>
              <w:t>окружeњe као алат за развој продукционих јeзичких вeштина eнглeског јeзика.</w:t>
            </w:r>
          </w:p>
        </w:tc>
        <w:tc>
          <w:tcPr>
            <w:tcW w:w="0" w:type="auto"/>
            <w:gridSpan w:val="2"/>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AA9AEA4"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Горан Херлинг</w:t>
            </w:r>
          </w:p>
        </w:tc>
        <w:tc>
          <w:tcPr>
            <w:tcW w:w="0" w:type="auto"/>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A9DA464"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16</w:t>
            </w:r>
          </w:p>
        </w:tc>
        <w:tc>
          <w:tcPr>
            <w:tcW w:w="0" w:type="auto"/>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1CB86FDD"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septembar - decembar</w:t>
            </w:r>
          </w:p>
        </w:tc>
        <w:tc>
          <w:tcPr>
            <w:tcW w:w="0" w:type="auto"/>
            <w:tcBorders>
              <w:top w:val="single" w:sz="4" w:space="0" w:color="auto"/>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AA83B76"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onlajn</w:t>
            </w:r>
          </w:p>
        </w:tc>
      </w:tr>
      <w:tr w:rsidR="00E409C8" w:rsidRPr="00E409C8" w14:paraId="6D54DC2D" w14:textId="77777777" w:rsidTr="003B7D74">
        <w:trPr>
          <w:trHeight w:val="315"/>
        </w:trPr>
        <w:tc>
          <w:tcPr>
            <w:tcW w:w="405" w:type="dxa"/>
            <w:tcBorders>
              <w:top w:val="single" w:sz="6" w:space="0" w:color="CCCCCC"/>
              <w:left w:val="single" w:sz="6" w:space="0" w:color="000000"/>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69B420E"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2</w:t>
            </w:r>
          </w:p>
        </w:tc>
        <w:tc>
          <w:tcPr>
            <w:tcW w:w="0" w:type="auto"/>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D41E7FB"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Prompt engineering</w:t>
            </w:r>
          </w:p>
        </w:tc>
        <w:tc>
          <w:tcPr>
            <w:tcW w:w="0" w:type="auto"/>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746D5A4D" w14:textId="7DA709CC" w:rsidR="00E409C8" w:rsidRPr="00E409C8" w:rsidRDefault="001670DC" w:rsidP="002D7A26">
            <w:pPr>
              <w:spacing w:after="0"/>
              <w:jc w:val="center"/>
              <w:rPr>
                <w:rFonts w:cs="Times New Roman"/>
                <w:sz w:val="20"/>
                <w:szCs w:val="20"/>
                <w:lang w:val="en-US"/>
              </w:rPr>
            </w:pPr>
            <w:r w:rsidRPr="001670DC">
              <w:rPr>
                <w:rFonts w:cs="Times New Roman"/>
                <w:sz w:val="20"/>
                <w:szCs w:val="20"/>
                <w:lang w:val="en-US"/>
              </w:rPr>
              <w:t>Пројeктно вeжбањe састављања упита за вeштачку интeлигeнцију на eнглeском јeзику, као припрeма за рад у јeдној од трeнутно најпeрспeктивнијих области ИТ индустријe.</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222E3F2D"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Горан Херлинг</w:t>
            </w:r>
          </w:p>
        </w:tc>
        <w:tc>
          <w:tcPr>
            <w:tcW w:w="0" w:type="auto"/>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633A56EB"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12</w:t>
            </w:r>
          </w:p>
        </w:tc>
        <w:tc>
          <w:tcPr>
            <w:tcW w:w="0" w:type="auto"/>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502570B4"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januar - jun</w:t>
            </w:r>
          </w:p>
        </w:tc>
        <w:tc>
          <w:tcPr>
            <w:tcW w:w="0" w:type="auto"/>
            <w:tcBorders>
              <w:top w:val="single" w:sz="6" w:space="0" w:color="CCCCCC"/>
              <w:left w:val="single" w:sz="6" w:space="0" w:color="CCCCCC"/>
              <w:bottom w:val="single" w:sz="6" w:space="0" w:color="000000"/>
              <w:right w:val="single" w:sz="6" w:space="0" w:color="000000"/>
            </w:tcBorders>
            <w:shd w:val="clear" w:color="auto" w:fill="EFEFEF"/>
            <w:tcMar>
              <w:top w:w="30" w:type="dxa"/>
              <w:left w:w="45" w:type="dxa"/>
              <w:bottom w:w="30" w:type="dxa"/>
              <w:right w:w="45" w:type="dxa"/>
            </w:tcMar>
            <w:vAlign w:val="center"/>
            <w:hideMark/>
          </w:tcPr>
          <w:p w14:paraId="4761827B"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kabinet engleskog jezika i/ili multimedijalni kabinet i/ili onlajn</w:t>
            </w:r>
          </w:p>
        </w:tc>
      </w:tr>
    </w:tbl>
    <w:p w14:paraId="0A4AB017" w14:textId="77777777" w:rsidR="002D7A26" w:rsidRDefault="002D7A26" w:rsidP="008E43A7">
      <w:pPr>
        <w:jc w:val="both"/>
        <w:rPr>
          <w:rFonts w:cs="Times New Roman"/>
          <w:i/>
          <w:iCs/>
          <w:sz w:val="20"/>
          <w:szCs w:val="20"/>
          <w:lang w:val="sr-Cyrl-CS"/>
        </w:rPr>
      </w:pPr>
    </w:p>
    <w:tbl>
      <w:tblPr>
        <w:tblW w:w="10623" w:type="dxa"/>
        <w:tblCellMar>
          <w:left w:w="0" w:type="dxa"/>
          <w:right w:w="0" w:type="dxa"/>
        </w:tblCellMar>
        <w:tblLook w:val="04A0" w:firstRow="1" w:lastRow="0" w:firstColumn="1" w:lastColumn="0" w:noHBand="0" w:noVBand="1"/>
      </w:tblPr>
      <w:tblGrid>
        <w:gridCol w:w="376"/>
        <w:gridCol w:w="1965"/>
        <w:gridCol w:w="2315"/>
        <w:gridCol w:w="110"/>
        <w:gridCol w:w="2491"/>
        <w:gridCol w:w="846"/>
        <w:gridCol w:w="1336"/>
        <w:gridCol w:w="1184"/>
      </w:tblGrid>
      <w:tr w:rsidR="00E409C8" w:rsidRPr="00E409C8" w14:paraId="0B7A0016" w14:textId="77777777" w:rsidTr="008951D1">
        <w:trPr>
          <w:trHeight w:val="315"/>
        </w:trPr>
        <w:tc>
          <w:tcPr>
            <w:tcW w:w="37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34C57442" w14:textId="77777777" w:rsidR="00E409C8" w:rsidRPr="00E409C8" w:rsidRDefault="00E409C8" w:rsidP="002D7A26">
            <w:pPr>
              <w:spacing w:after="0"/>
              <w:rPr>
                <w:rFonts w:cs="Times New Roman"/>
                <w:sz w:val="20"/>
                <w:szCs w:val="20"/>
                <w:lang w:val="en-US"/>
              </w:rPr>
            </w:pPr>
          </w:p>
        </w:tc>
        <w:tc>
          <w:tcPr>
            <w:tcW w:w="428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3B1F612" w14:textId="2543438B" w:rsidR="00E409C8" w:rsidRPr="00E409C8" w:rsidRDefault="00E409C8" w:rsidP="002D7A26">
            <w:pPr>
              <w:spacing w:after="0"/>
              <w:rPr>
                <w:rFonts w:cs="Times New Roman"/>
                <w:sz w:val="20"/>
                <w:szCs w:val="20"/>
                <w:lang w:val="en-US"/>
              </w:rPr>
            </w:pPr>
            <w:r w:rsidRPr="00E409C8">
              <w:rPr>
                <w:rFonts w:cs="Times New Roman"/>
                <w:b/>
                <w:bCs/>
                <w:sz w:val="20"/>
                <w:szCs w:val="20"/>
                <w:lang w:val="en-US"/>
              </w:rPr>
              <w:t>Математичка секција</w:t>
            </w:r>
          </w:p>
        </w:tc>
        <w:tc>
          <w:tcPr>
            <w:tcW w:w="2601" w:type="dxa"/>
            <w:gridSpan w:val="2"/>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D39E49B" w14:textId="77777777" w:rsidR="00E409C8" w:rsidRPr="00E409C8" w:rsidRDefault="00E409C8" w:rsidP="002D7A26">
            <w:pPr>
              <w:spacing w:after="0"/>
              <w:rPr>
                <w:rFonts w:cs="Times New Roman"/>
                <w:sz w:val="20"/>
                <w:szCs w:val="20"/>
                <w:lang w:val="en-US"/>
              </w:rPr>
            </w:pPr>
          </w:p>
        </w:tc>
        <w:tc>
          <w:tcPr>
            <w:tcW w:w="8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0406DE" w14:textId="77777777" w:rsidR="00E409C8" w:rsidRPr="00E409C8" w:rsidRDefault="00E409C8" w:rsidP="002D7A26">
            <w:pPr>
              <w:spacing w:after="0"/>
              <w:rPr>
                <w:rFonts w:cs="Times New Roman"/>
                <w:sz w:val="20"/>
                <w:szCs w:val="20"/>
                <w:lang w:val="en-US"/>
              </w:rPr>
            </w:pPr>
          </w:p>
        </w:tc>
        <w:tc>
          <w:tcPr>
            <w:tcW w:w="13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885686"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6C57C0" w14:textId="77777777" w:rsidR="00E409C8" w:rsidRPr="00E409C8" w:rsidRDefault="00E409C8" w:rsidP="002D7A26">
            <w:pPr>
              <w:spacing w:after="0"/>
              <w:rPr>
                <w:rFonts w:cs="Times New Roman"/>
                <w:sz w:val="20"/>
                <w:szCs w:val="20"/>
                <w:lang w:val="en-US"/>
              </w:rPr>
            </w:pPr>
          </w:p>
        </w:tc>
      </w:tr>
      <w:tr w:rsidR="00E409C8" w:rsidRPr="00E409C8" w14:paraId="33191742" w14:textId="77777777" w:rsidTr="008951D1">
        <w:trPr>
          <w:trHeight w:val="315"/>
        </w:trPr>
        <w:tc>
          <w:tcPr>
            <w:tcW w:w="376"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bottom"/>
            <w:hideMark/>
          </w:tcPr>
          <w:p w14:paraId="6261F56D" w14:textId="77777777" w:rsidR="00E409C8" w:rsidRPr="00E409C8" w:rsidRDefault="00E409C8"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bottom"/>
            <w:hideMark/>
          </w:tcPr>
          <w:p w14:paraId="63114198"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Наставници:</w:t>
            </w:r>
          </w:p>
        </w:tc>
        <w:tc>
          <w:tcPr>
            <w:tcW w:w="2315"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bottom"/>
            <w:hideMark/>
          </w:tcPr>
          <w:p w14:paraId="280E4CBF"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Бр. сати</w:t>
            </w:r>
          </w:p>
        </w:tc>
        <w:tc>
          <w:tcPr>
            <w:tcW w:w="110"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7A2FDC6" w14:textId="77777777" w:rsidR="00E409C8" w:rsidRPr="00E409C8" w:rsidRDefault="00E409C8" w:rsidP="002D7A26">
            <w:pPr>
              <w:spacing w:after="0"/>
              <w:rPr>
                <w:rFonts w:cs="Times New Roman"/>
                <w:sz w:val="20"/>
                <w:szCs w:val="20"/>
                <w:lang w:val="en-US"/>
              </w:rPr>
            </w:pP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EE6C38" w14:textId="77777777" w:rsidR="00E409C8" w:rsidRPr="00E409C8" w:rsidRDefault="00E409C8" w:rsidP="002D7A26">
            <w:pPr>
              <w:spacing w:after="0"/>
              <w:rPr>
                <w:rFonts w:cs="Times New Roman"/>
                <w:sz w:val="20"/>
                <w:szCs w:val="20"/>
                <w:lang w:val="en-US"/>
              </w:rPr>
            </w:pPr>
          </w:p>
        </w:tc>
        <w:tc>
          <w:tcPr>
            <w:tcW w:w="8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BA91A3" w14:textId="77777777" w:rsidR="00E409C8" w:rsidRPr="00E409C8" w:rsidRDefault="00E409C8" w:rsidP="002D7A26">
            <w:pPr>
              <w:spacing w:after="0"/>
              <w:rPr>
                <w:rFonts w:cs="Times New Roman"/>
                <w:sz w:val="20"/>
                <w:szCs w:val="20"/>
                <w:lang w:val="en-US"/>
              </w:rPr>
            </w:pPr>
          </w:p>
        </w:tc>
        <w:tc>
          <w:tcPr>
            <w:tcW w:w="13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1E644"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9BA68E" w14:textId="77777777" w:rsidR="00E409C8" w:rsidRPr="00E409C8" w:rsidRDefault="00E409C8" w:rsidP="002D7A26">
            <w:pPr>
              <w:spacing w:after="0"/>
              <w:rPr>
                <w:rFonts w:cs="Times New Roman"/>
                <w:sz w:val="20"/>
                <w:szCs w:val="20"/>
                <w:lang w:val="en-US"/>
              </w:rPr>
            </w:pPr>
          </w:p>
        </w:tc>
      </w:tr>
      <w:tr w:rsidR="00E409C8" w:rsidRPr="00E409C8" w14:paraId="70E03B42" w14:textId="77777777" w:rsidTr="008951D1">
        <w:trPr>
          <w:trHeight w:val="315"/>
        </w:trPr>
        <w:tc>
          <w:tcPr>
            <w:tcW w:w="376" w:type="dxa"/>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649E0110" w14:textId="77777777" w:rsidR="00E409C8" w:rsidRPr="00E409C8" w:rsidRDefault="00E409C8" w:rsidP="002D7A26">
            <w:pPr>
              <w:spacing w:after="0"/>
              <w:jc w:val="right"/>
              <w:rPr>
                <w:rFonts w:cs="Times New Roman"/>
                <w:sz w:val="20"/>
                <w:szCs w:val="20"/>
                <w:lang w:val="en-US"/>
              </w:rPr>
            </w:pPr>
            <w:r w:rsidRPr="00E409C8">
              <w:rPr>
                <w:rFonts w:cs="Times New Roman"/>
                <w:sz w:val="20"/>
                <w:szCs w:val="20"/>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1C9BA499"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Марина Ђурица</w:t>
            </w:r>
          </w:p>
        </w:tc>
        <w:tc>
          <w:tcPr>
            <w:tcW w:w="2315" w:type="dxa"/>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1A0636A2"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42</w:t>
            </w:r>
          </w:p>
        </w:tc>
        <w:tc>
          <w:tcPr>
            <w:tcW w:w="110"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7B6AAF67" w14:textId="77777777" w:rsidR="00E409C8" w:rsidRPr="00E409C8" w:rsidRDefault="00E409C8" w:rsidP="002D7A26">
            <w:pPr>
              <w:spacing w:after="0"/>
              <w:rPr>
                <w:rFonts w:cs="Times New Roman"/>
                <w:sz w:val="20"/>
                <w:szCs w:val="20"/>
                <w:lang w:val="en-US"/>
              </w:rPr>
            </w:pP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D7F85B" w14:textId="77777777" w:rsidR="00E409C8" w:rsidRPr="00E409C8" w:rsidRDefault="00E409C8" w:rsidP="002D7A26">
            <w:pPr>
              <w:spacing w:after="0"/>
              <w:rPr>
                <w:rFonts w:cs="Times New Roman"/>
                <w:sz w:val="20"/>
                <w:szCs w:val="20"/>
                <w:lang w:val="en-US"/>
              </w:rPr>
            </w:pPr>
          </w:p>
        </w:tc>
        <w:tc>
          <w:tcPr>
            <w:tcW w:w="8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5F9126" w14:textId="77777777" w:rsidR="00E409C8" w:rsidRPr="00E409C8" w:rsidRDefault="00E409C8" w:rsidP="002D7A26">
            <w:pPr>
              <w:spacing w:after="0"/>
              <w:rPr>
                <w:rFonts w:cs="Times New Roman"/>
                <w:sz w:val="20"/>
                <w:szCs w:val="20"/>
                <w:lang w:val="en-US"/>
              </w:rPr>
            </w:pPr>
          </w:p>
        </w:tc>
        <w:tc>
          <w:tcPr>
            <w:tcW w:w="13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5053B1"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A794ED" w14:textId="77777777" w:rsidR="00E409C8" w:rsidRPr="00E409C8" w:rsidRDefault="00E409C8" w:rsidP="002D7A26">
            <w:pPr>
              <w:spacing w:after="0"/>
              <w:rPr>
                <w:rFonts w:cs="Times New Roman"/>
                <w:sz w:val="20"/>
                <w:szCs w:val="20"/>
                <w:lang w:val="en-US"/>
              </w:rPr>
            </w:pPr>
          </w:p>
        </w:tc>
      </w:tr>
      <w:tr w:rsidR="00E409C8" w:rsidRPr="00E409C8" w14:paraId="389E6FD2" w14:textId="77777777" w:rsidTr="008951D1">
        <w:trPr>
          <w:trHeight w:val="315"/>
        </w:trPr>
        <w:tc>
          <w:tcPr>
            <w:tcW w:w="376" w:type="dxa"/>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654E4F5B" w14:textId="77777777" w:rsidR="00E409C8" w:rsidRPr="00E409C8" w:rsidRDefault="00E409C8" w:rsidP="002D7A26">
            <w:pPr>
              <w:spacing w:after="0"/>
              <w:jc w:val="right"/>
              <w:rPr>
                <w:rFonts w:cs="Times New Roman"/>
                <w:sz w:val="20"/>
                <w:szCs w:val="20"/>
                <w:lang w:val="en-US"/>
              </w:rPr>
            </w:pPr>
            <w:r w:rsidRPr="00E409C8">
              <w:rPr>
                <w:rFonts w:cs="Times New Roman"/>
                <w:sz w:val="20"/>
                <w:szCs w:val="20"/>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084743FB"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Борислав Жарков</w:t>
            </w:r>
          </w:p>
        </w:tc>
        <w:tc>
          <w:tcPr>
            <w:tcW w:w="2315" w:type="dxa"/>
            <w:tcBorders>
              <w:top w:val="single" w:sz="4" w:space="0" w:color="auto"/>
              <w:left w:val="single" w:sz="4" w:space="0" w:color="auto"/>
              <w:bottom w:val="single" w:sz="4" w:space="0" w:color="auto"/>
              <w:right w:val="single" w:sz="4" w:space="0" w:color="auto"/>
            </w:tcBorders>
            <w:shd w:val="clear" w:color="auto" w:fill="A4C2F4"/>
            <w:tcMar>
              <w:top w:w="30" w:type="dxa"/>
              <w:left w:w="45" w:type="dxa"/>
              <w:bottom w:w="30" w:type="dxa"/>
              <w:right w:w="45" w:type="dxa"/>
            </w:tcMar>
            <w:vAlign w:val="bottom"/>
            <w:hideMark/>
          </w:tcPr>
          <w:p w14:paraId="3107B992" w14:textId="77777777" w:rsidR="00E409C8" w:rsidRPr="00E409C8" w:rsidRDefault="00E409C8" w:rsidP="002D7A26">
            <w:pPr>
              <w:spacing w:after="0"/>
              <w:rPr>
                <w:rFonts w:cs="Times New Roman"/>
                <w:sz w:val="20"/>
                <w:szCs w:val="20"/>
                <w:lang w:val="en-US"/>
              </w:rPr>
            </w:pPr>
            <w:r w:rsidRPr="00E409C8">
              <w:rPr>
                <w:rFonts w:cs="Times New Roman"/>
                <w:sz w:val="20"/>
                <w:szCs w:val="20"/>
                <w:lang w:val="en-US"/>
              </w:rPr>
              <w:t>16</w:t>
            </w:r>
          </w:p>
        </w:tc>
        <w:tc>
          <w:tcPr>
            <w:tcW w:w="110" w:type="dxa"/>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066D129" w14:textId="77777777" w:rsidR="00E409C8" w:rsidRPr="00E409C8" w:rsidRDefault="00E409C8" w:rsidP="002D7A26">
            <w:pPr>
              <w:spacing w:after="0"/>
              <w:rPr>
                <w:rFonts w:cs="Times New Roman"/>
                <w:sz w:val="20"/>
                <w:szCs w:val="20"/>
                <w:lang w:val="en-US"/>
              </w:rPr>
            </w:pP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2D16F" w14:textId="77777777" w:rsidR="00E409C8" w:rsidRPr="00E409C8" w:rsidRDefault="00E409C8" w:rsidP="002D7A26">
            <w:pPr>
              <w:spacing w:after="0"/>
              <w:rPr>
                <w:rFonts w:cs="Times New Roman"/>
                <w:sz w:val="20"/>
                <w:szCs w:val="20"/>
                <w:lang w:val="en-US"/>
              </w:rPr>
            </w:pPr>
          </w:p>
        </w:tc>
        <w:tc>
          <w:tcPr>
            <w:tcW w:w="8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D96A5C" w14:textId="77777777" w:rsidR="00E409C8" w:rsidRPr="00E409C8" w:rsidRDefault="00E409C8" w:rsidP="002D7A26">
            <w:pPr>
              <w:spacing w:after="0"/>
              <w:rPr>
                <w:rFonts w:cs="Times New Roman"/>
                <w:sz w:val="20"/>
                <w:szCs w:val="20"/>
                <w:lang w:val="en-US"/>
              </w:rPr>
            </w:pPr>
          </w:p>
        </w:tc>
        <w:tc>
          <w:tcPr>
            <w:tcW w:w="13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D23FDD" w14:textId="77777777" w:rsidR="00E409C8" w:rsidRPr="00E409C8" w:rsidRDefault="00E409C8" w:rsidP="002D7A26">
            <w:pPr>
              <w:spacing w:after="0"/>
              <w:rPr>
                <w:rFonts w:cs="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E8BF1A" w14:textId="77777777" w:rsidR="00E409C8" w:rsidRPr="00E409C8" w:rsidRDefault="00E409C8" w:rsidP="002D7A26">
            <w:pPr>
              <w:spacing w:after="0"/>
              <w:rPr>
                <w:rFonts w:cs="Times New Roman"/>
                <w:sz w:val="20"/>
                <w:szCs w:val="20"/>
                <w:lang w:val="en-US"/>
              </w:rPr>
            </w:pPr>
          </w:p>
        </w:tc>
      </w:tr>
      <w:tr w:rsidR="00E409C8" w:rsidRPr="00E409C8" w14:paraId="18CADF33" w14:textId="77777777" w:rsidTr="008951D1">
        <w:trPr>
          <w:trHeight w:val="315"/>
        </w:trPr>
        <w:tc>
          <w:tcPr>
            <w:tcW w:w="376"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4A45B89C" w14:textId="77777777" w:rsidR="00E409C8" w:rsidRPr="00E409C8" w:rsidRDefault="00E409C8" w:rsidP="002D7A26">
            <w:pPr>
              <w:spacing w:after="0"/>
              <w:rPr>
                <w:rFonts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6FC81521"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Активност/Пројекат</w:t>
            </w:r>
          </w:p>
        </w:tc>
        <w:tc>
          <w:tcPr>
            <w:tcW w:w="2315"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69DF98BC"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Опис активности/пројекта</w:t>
            </w:r>
          </w:p>
        </w:tc>
        <w:tc>
          <w:tcPr>
            <w:tcW w:w="2601" w:type="dxa"/>
            <w:gridSpan w:val="2"/>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41F346FA"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Носиоци активности/пројекта</w:t>
            </w:r>
          </w:p>
        </w:tc>
        <w:tc>
          <w:tcPr>
            <w:tcW w:w="846"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2CF6C721"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Број часова</w:t>
            </w:r>
          </w:p>
        </w:tc>
        <w:tc>
          <w:tcPr>
            <w:tcW w:w="1336" w:type="dxa"/>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1241FC75"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 xml:space="preserve">Планирани месец реализације </w:t>
            </w:r>
          </w:p>
        </w:tc>
        <w:tc>
          <w:tcPr>
            <w:tcW w:w="0" w:type="auto"/>
            <w:tcBorders>
              <w:top w:val="single" w:sz="4" w:space="0" w:color="auto"/>
              <w:left w:val="single" w:sz="4" w:space="0" w:color="auto"/>
              <w:bottom w:val="single" w:sz="4" w:space="0" w:color="auto"/>
              <w:right w:val="single" w:sz="4" w:space="0" w:color="auto"/>
            </w:tcBorders>
            <w:shd w:val="clear" w:color="auto" w:fill="CFE2F3"/>
            <w:tcMar>
              <w:top w:w="30" w:type="dxa"/>
              <w:left w:w="45" w:type="dxa"/>
              <w:bottom w:w="30" w:type="dxa"/>
              <w:right w:w="45" w:type="dxa"/>
            </w:tcMar>
            <w:vAlign w:val="center"/>
            <w:hideMark/>
          </w:tcPr>
          <w:p w14:paraId="087EC237"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Место реализације</w:t>
            </w:r>
          </w:p>
        </w:tc>
      </w:tr>
      <w:tr w:rsidR="00E409C8" w:rsidRPr="00E409C8" w14:paraId="36EF02C9" w14:textId="77777777" w:rsidTr="008951D1">
        <w:trPr>
          <w:trHeight w:val="315"/>
        </w:trPr>
        <w:tc>
          <w:tcPr>
            <w:tcW w:w="376" w:type="dxa"/>
            <w:tcBorders>
              <w:top w:val="single" w:sz="4" w:space="0" w:color="auto"/>
              <w:left w:val="single" w:sz="6" w:space="0" w:color="000000"/>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39E168E7"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1</w:t>
            </w:r>
          </w:p>
        </w:tc>
        <w:tc>
          <w:tcPr>
            <w:tcW w:w="0" w:type="auto"/>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17823F0C" w14:textId="77777777" w:rsidR="00E409C8" w:rsidRPr="00E409C8" w:rsidRDefault="00E409C8" w:rsidP="002D7A26">
            <w:pPr>
              <w:spacing w:after="0"/>
              <w:jc w:val="center"/>
              <w:rPr>
                <w:rFonts w:cs="Times New Roman"/>
                <w:b/>
                <w:bCs/>
                <w:sz w:val="20"/>
                <w:szCs w:val="20"/>
                <w:lang w:val="en-US"/>
              </w:rPr>
            </w:pPr>
            <w:r w:rsidRPr="00E409C8">
              <w:rPr>
                <w:rFonts w:cs="Times New Roman"/>
                <w:b/>
                <w:bCs/>
                <w:sz w:val="20"/>
                <w:szCs w:val="20"/>
                <w:lang w:val="en-US"/>
              </w:rPr>
              <w:t>Математичка друштвена игра</w:t>
            </w:r>
          </w:p>
        </w:tc>
        <w:tc>
          <w:tcPr>
            <w:tcW w:w="2315" w:type="dxa"/>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7AB97869"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Менторски рад са ученицима</w:t>
            </w:r>
          </w:p>
        </w:tc>
        <w:tc>
          <w:tcPr>
            <w:tcW w:w="2601" w:type="dxa"/>
            <w:gridSpan w:val="2"/>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384D582B"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Борислав Жарков</w:t>
            </w:r>
          </w:p>
        </w:tc>
        <w:tc>
          <w:tcPr>
            <w:tcW w:w="846" w:type="dxa"/>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0A3C4569"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16</w:t>
            </w:r>
          </w:p>
        </w:tc>
        <w:tc>
          <w:tcPr>
            <w:tcW w:w="1336" w:type="dxa"/>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453F942D"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септембар,јун</w:t>
            </w:r>
          </w:p>
        </w:tc>
        <w:tc>
          <w:tcPr>
            <w:tcW w:w="0" w:type="auto"/>
            <w:tcBorders>
              <w:top w:val="single" w:sz="4" w:space="0" w:color="auto"/>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332463AE" w14:textId="77777777" w:rsidR="00E409C8" w:rsidRPr="00E409C8" w:rsidRDefault="00E409C8" w:rsidP="002D7A26">
            <w:pPr>
              <w:spacing w:after="0"/>
              <w:jc w:val="center"/>
              <w:rPr>
                <w:rFonts w:cs="Times New Roman"/>
                <w:sz w:val="20"/>
                <w:szCs w:val="20"/>
                <w:lang w:val="en-US"/>
              </w:rPr>
            </w:pPr>
            <w:r w:rsidRPr="00E409C8">
              <w:rPr>
                <w:rFonts w:cs="Times New Roman"/>
                <w:sz w:val="20"/>
                <w:szCs w:val="20"/>
                <w:lang w:val="en-US"/>
              </w:rPr>
              <w:t>кабинет за математику</w:t>
            </w:r>
          </w:p>
        </w:tc>
      </w:tr>
    </w:tbl>
    <w:p w14:paraId="58749F3F" w14:textId="1003162C" w:rsidR="00AB6054" w:rsidRPr="008F4F10" w:rsidRDefault="002D7A26" w:rsidP="005F74E2">
      <w:pPr>
        <w:jc w:val="both"/>
        <w:rPr>
          <w:rFonts w:cs="Times New Roman"/>
          <w:i/>
          <w:iCs/>
          <w:sz w:val="20"/>
          <w:szCs w:val="20"/>
          <w:lang w:val="sr-Cyrl-CS"/>
        </w:rPr>
      </w:pPr>
      <w:r>
        <w:rPr>
          <w:rFonts w:cs="Times New Roman"/>
          <w:i/>
          <w:iCs/>
          <w:sz w:val="20"/>
          <w:szCs w:val="20"/>
          <w:lang w:val="sr-Cyrl-CS"/>
        </w:rPr>
        <w:t xml:space="preserve">Садржај секција ће </w:t>
      </w:r>
      <w:r w:rsidR="008E43A7">
        <w:rPr>
          <w:rFonts w:cs="Times New Roman"/>
          <w:i/>
          <w:iCs/>
          <w:sz w:val="20"/>
          <w:szCs w:val="20"/>
          <w:lang w:val="sr-Cyrl-CS"/>
        </w:rPr>
        <w:t xml:space="preserve">се </w:t>
      </w:r>
      <w:r>
        <w:rPr>
          <w:rFonts w:cs="Times New Roman"/>
          <w:i/>
          <w:iCs/>
          <w:sz w:val="20"/>
          <w:szCs w:val="20"/>
          <w:lang w:val="sr-Cyrl-CS"/>
        </w:rPr>
        <w:t>мењати и модификовати  у току школске године у складу са интересовањима ученика и других околности</w:t>
      </w:r>
    </w:p>
    <w:p w14:paraId="550E2276" w14:textId="04ED915C" w:rsidR="00212024" w:rsidRPr="008229D0" w:rsidRDefault="00A1496D" w:rsidP="00861055">
      <w:pPr>
        <w:pStyle w:val="Heading3"/>
        <w:jc w:val="center"/>
        <w:rPr>
          <w:rFonts w:ascii="Times New Roman" w:hAnsi="Times New Roman" w:cs="Times New Roman"/>
          <w:i/>
          <w:szCs w:val="20"/>
          <w:lang w:val="sr-Cyrl-CS"/>
        </w:rPr>
      </w:pPr>
      <w:bookmarkStart w:id="794" w:name="_Toc272042975"/>
      <w:bookmarkStart w:id="795" w:name="_Toc272043285"/>
      <w:bookmarkStart w:id="796" w:name="_Toc272043441"/>
      <w:bookmarkStart w:id="797" w:name="_Toc240625965"/>
      <w:r>
        <w:rPr>
          <w:rFonts w:ascii="Times New Roman" w:hAnsi="Times New Roman" w:cs="Times New Roman"/>
          <w:i/>
          <w:szCs w:val="20"/>
        </w:rPr>
        <w:t xml:space="preserve"> </w:t>
      </w:r>
      <w:r w:rsidR="008C16D5" w:rsidRPr="008229D0">
        <w:rPr>
          <w:rFonts w:ascii="Times New Roman" w:hAnsi="Times New Roman" w:cs="Times New Roman"/>
          <w:i/>
          <w:szCs w:val="20"/>
        </w:rPr>
        <w:t>План излета и екскурзија ученика</w:t>
      </w:r>
      <w:bookmarkEnd w:id="794"/>
      <w:bookmarkEnd w:id="795"/>
      <w:bookmarkEnd w:id="796"/>
      <w:bookmarkEnd w:id="797"/>
    </w:p>
    <w:p w14:paraId="1667DFFA" w14:textId="77777777" w:rsidR="00D46117" w:rsidRPr="008229D0" w:rsidRDefault="00D46117" w:rsidP="008C16D5">
      <w:pPr>
        <w:rPr>
          <w:b/>
          <w:bCs/>
          <w:sz w:val="20"/>
          <w:szCs w:val="20"/>
        </w:rPr>
      </w:pPr>
      <w:r w:rsidRPr="008229D0">
        <w:rPr>
          <w:b/>
          <w:sz w:val="20"/>
          <w:szCs w:val="20"/>
          <w:lang w:val="ru-RU"/>
        </w:rPr>
        <w:t>План</w:t>
      </w:r>
      <w:r w:rsidR="00EB29A0" w:rsidRPr="008229D0">
        <w:rPr>
          <w:b/>
          <w:sz w:val="20"/>
          <w:szCs w:val="20"/>
          <w:lang w:val="ru-RU"/>
        </w:rPr>
        <w:t xml:space="preserve"> </w:t>
      </w:r>
      <w:r w:rsidRPr="008229D0">
        <w:rPr>
          <w:b/>
          <w:sz w:val="20"/>
          <w:szCs w:val="20"/>
          <w:lang w:val="ru-RU"/>
        </w:rPr>
        <w:t>организовања</w:t>
      </w:r>
      <w:r w:rsidR="00EB29A0" w:rsidRPr="008229D0">
        <w:rPr>
          <w:b/>
          <w:sz w:val="20"/>
          <w:szCs w:val="20"/>
          <w:lang w:val="ru-RU"/>
        </w:rPr>
        <w:t xml:space="preserve"> </w:t>
      </w:r>
      <w:r w:rsidR="008C16D5" w:rsidRPr="008229D0">
        <w:rPr>
          <w:b/>
          <w:sz w:val="20"/>
          <w:szCs w:val="20"/>
        </w:rPr>
        <w:t>излета</w:t>
      </w:r>
      <w:r w:rsidR="00EB29A0" w:rsidRPr="008229D0">
        <w:rPr>
          <w:b/>
          <w:sz w:val="20"/>
          <w:szCs w:val="20"/>
          <w:lang w:val="sr-Cyrl-RS"/>
        </w:rPr>
        <w:t xml:space="preserve"> </w:t>
      </w:r>
      <w:r w:rsidRPr="008229D0">
        <w:rPr>
          <w:b/>
          <w:sz w:val="20"/>
          <w:szCs w:val="20"/>
          <w:lang w:val="ru-RU"/>
        </w:rPr>
        <w:t>ученика</w:t>
      </w:r>
    </w:p>
    <w:tbl>
      <w:tblPr>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05"/>
        <w:gridCol w:w="3690"/>
        <w:gridCol w:w="2277"/>
      </w:tblGrid>
      <w:tr w:rsidR="00212024" w:rsidRPr="008229D0" w14:paraId="44CD6FD2" w14:textId="77777777" w:rsidTr="009F111F">
        <w:trPr>
          <w:trHeight w:val="20"/>
        </w:trPr>
        <w:tc>
          <w:tcPr>
            <w:tcW w:w="4505" w:type="dxa"/>
            <w:shd w:val="clear" w:color="auto" w:fill="CCECFF"/>
            <w:vAlign w:val="center"/>
          </w:tcPr>
          <w:p w14:paraId="16235545" w14:textId="77777777" w:rsidR="00212024" w:rsidRPr="008229D0" w:rsidRDefault="00212024" w:rsidP="008C16D5">
            <w:pPr>
              <w:jc w:val="center"/>
              <w:rPr>
                <w:rFonts w:eastAsia="Arial Unicode MS" w:cs="Times New Roman"/>
                <w:sz w:val="20"/>
                <w:szCs w:val="20"/>
              </w:rPr>
            </w:pPr>
            <w:r w:rsidRPr="008229D0">
              <w:rPr>
                <w:rFonts w:cs="Times New Roman"/>
                <w:b/>
                <w:bCs/>
                <w:sz w:val="20"/>
                <w:szCs w:val="20"/>
                <w:lang w:val="hr-HR"/>
              </w:rPr>
              <w:t>Активност</w:t>
            </w:r>
          </w:p>
        </w:tc>
        <w:tc>
          <w:tcPr>
            <w:tcW w:w="3690" w:type="dxa"/>
            <w:shd w:val="clear" w:color="auto" w:fill="CCECFF"/>
            <w:vAlign w:val="center"/>
          </w:tcPr>
          <w:p w14:paraId="648AE373" w14:textId="77777777" w:rsidR="00212024" w:rsidRPr="008229D0" w:rsidRDefault="00212024" w:rsidP="008C16D5">
            <w:pPr>
              <w:jc w:val="center"/>
              <w:rPr>
                <w:rFonts w:eastAsia="Arial Unicode MS" w:cs="Times New Roman"/>
                <w:sz w:val="20"/>
                <w:szCs w:val="20"/>
              </w:rPr>
            </w:pPr>
            <w:r w:rsidRPr="008229D0">
              <w:rPr>
                <w:rFonts w:cs="Times New Roman"/>
                <w:b/>
                <w:bCs/>
                <w:sz w:val="20"/>
                <w:szCs w:val="20"/>
                <w:lang w:val="hr-HR"/>
              </w:rPr>
              <w:t>Носиоци активности</w:t>
            </w:r>
          </w:p>
        </w:tc>
        <w:tc>
          <w:tcPr>
            <w:tcW w:w="2277" w:type="dxa"/>
            <w:shd w:val="clear" w:color="auto" w:fill="CCECFF"/>
            <w:vAlign w:val="center"/>
          </w:tcPr>
          <w:p w14:paraId="3F449323" w14:textId="77777777" w:rsidR="00212024" w:rsidRPr="008229D0" w:rsidRDefault="00212024" w:rsidP="008C16D5">
            <w:pPr>
              <w:jc w:val="center"/>
              <w:rPr>
                <w:rFonts w:cs="Times New Roman"/>
                <w:b/>
                <w:bCs/>
                <w:sz w:val="20"/>
                <w:szCs w:val="20"/>
                <w:lang w:val="hr-HR"/>
              </w:rPr>
            </w:pPr>
            <w:r w:rsidRPr="008229D0">
              <w:rPr>
                <w:rFonts w:cs="Times New Roman"/>
                <w:b/>
                <w:bCs/>
                <w:sz w:val="20"/>
                <w:szCs w:val="20"/>
                <w:lang w:val="hr-HR"/>
              </w:rPr>
              <w:t>Време</w:t>
            </w:r>
          </w:p>
        </w:tc>
      </w:tr>
      <w:tr w:rsidR="00212024" w:rsidRPr="008229D0" w14:paraId="133AE824" w14:textId="77777777" w:rsidTr="009F111F">
        <w:trPr>
          <w:trHeight w:val="20"/>
        </w:trPr>
        <w:tc>
          <w:tcPr>
            <w:tcW w:w="4505" w:type="dxa"/>
            <w:shd w:val="clear" w:color="auto" w:fill="FFFFFF"/>
            <w:vAlign w:val="center"/>
          </w:tcPr>
          <w:p w14:paraId="1847976B" w14:textId="77777777" w:rsidR="00212024" w:rsidRPr="00112E05" w:rsidRDefault="003368FD" w:rsidP="008229D0">
            <w:pPr>
              <w:jc w:val="center"/>
              <w:rPr>
                <w:rFonts w:cs="Times New Roman"/>
                <w:sz w:val="20"/>
                <w:szCs w:val="20"/>
                <w:lang w:val="sr-Cyrl-CS"/>
              </w:rPr>
            </w:pPr>
            <w:r w:rsidRPr="00112E05">
              <w:rPr>
                <w:rFonts w:cs="Times New Roman"/>
                <w:sz w:val="20"/>
                <w:szCs w:val="20"/>
                <w:lang w:val="sr-Cyrl-CS"/>
              </w:rPr>
              <w:t xml:space="preserve">Учествовање на </w:t>
            </w:r>
            <w:r w:rsidR="008229D0" w:rsidRPr="00112E05">
              <w:rPr>
                <w:rFonts w:cs="Times New Roman"/>
                <w:sz w:val="20"/>
                <w:szCs w:val="20"/>
                <w:lang w:val="sr-Cyrl-RS"/>
              </w:rPr>
              <w:t>јесењем пешачењу</w:t>
            </w:r>
          </w:p>
        </w:tc>
        <w:tc>
          <w:tcPr>
            <w:tcW w:w="3690" w:type="dxa"/>
            <w:shd w:val="clear" w:color="auto" w:fill="FFFFFF"/>
            <w:vAlign w:val="center"/>
          </w:tcPr>
          <w:p w14:paraId="0D88AC55" w14:textId="77777777" w:rsidR="00212024" w:rsidRPr="00112E05" w:rsidRDefault="00EB29A0" w:rsidP="00EB29A0">
            <w:pPr>
              <w:jc w:val="center"/>
              <w:rPr>
                <w:rFonts w:cs="Times New Roman"/>
                <w:sz w:val="20"/>
                <w:szCs w:val="20"/>
              </w:rPr>
            </w:pPr>
            <w:r w:rsidRPr="00112E05">
              <w:rPr>
                <w:rFonts w:cs="Times New Roman"/>
                <w:iCs/>
                <w:sz w:val="20"/>
                <w:szCs w:val="20"/>
                <w:lang w:val="sr-Cyrl-RS"/>
              </w:rPr>
              <w:t>Брткова Татиана</w:t>
            </w:r>
          </w:p>
        </w:tc>
        <w:tc>
          <w:tcPr>
            <w:tcW w:w="2277" w:type="dxa"/>
            <w:shd w:val="clear" w:color="auto" w:fill="FFFFFF"/>
            <w:vAlign w:val="center"/>
          </w:tcPr>
          <w:p w14:paraId="4F47DECB" w14:textId="77777777" w:rsidR="00212024" w:rsidRPr="00112E05" w:rsidRDefault="003368FD" w:rsidP="008C16D5">
            <w:pPr>
              <w:jc w:val="center"/>
              <w:rPr>
                <w:rFonts w:cs="Times New Roman"/>
                <w:sz w:val="20"/>
                <w:szCs w:val="20"/>
                <w:lang w:val="sr-Cyrl-CS"/>
              </w:rPr>
            </w:pPr>
            <w:r w:rsidRPr="00112E05">
              <w:rPr>
                <w:rFonts w:cs="Times New Roman"/>
                <w:sz w:val="20"/>
                <w:szCs w:val="20"/>
                <w:lang w:val="sr-Cyrl-CS"/>
              </w:rPr>
              <w:t>октобар</w:t>
            </w:r>
          </w:p>
        </w:tc>
      </w:tr>
      <w:tr w:rsidR="003368FD" w:rsidRPr="008229D0" w14:paraId="25114B30" w14:textId="77777777" w:rsidTr="009F111F">
        <w:trPr>
          <w:trHeight w:val="20"/>
        </w:trPr>
        <w:tc>
          <w:tcPr>
            <w:tcW w:w="4505" w:type="dxa"/>
            <w:shd w:val="clear" w:color="auto" w:fill="FFFFFF"/>
            <w:vAlign w:val="center"/>
          </w:tcPr>
          <w:p w14:paraId="55E8711D" w14:textId="77777777" w:rsidR="003368FD" w:rsidRPr="00112E05" w:rsidRDefault="003368FD" w:rsidP="0012685B">
            <w:pPr>
              <w:jc w:val="center"/>
              <w:rPr>
                <w:rFonts w:cs="Times New Roman"/>
                <w:sz w:val="20"/>
                <w:szCs w:val="20"/>
              </w:rPr>
            </w:pPr>
            <w:r w:rsidRPr="00112E05">
              <w:rPr>
                <w:rFonts w:cs="Times New Roman"/>
                <w:sz w:val="20"/>
                <w:szCs w:val="20"/>
                <w:lang w:val="sk-SK"/>
              </w:rPr>
              <w:t>У</w:t>
            </w:r>
            <w:r w:rsidRPr="00112E05">
              <w:rPr>
                <w:rFonts w:cs="Times New Roman"/>
                <w:sz w:val="20"/>
                <w:szCs w:val="20"/>
              </w:rPr>
              <w:t>чествовање на Фрушкогорском маратону</w:t>
            </w:r>
          </w:p>
        </w:tc>
        <w:tc>
          <w:tcPr>
            <w:tcW w:w="3690" w:type="dxa"/>
            <w:shd w:val="clear" w:color="auto" w:fill="FFFFFF"/>
            <w:vAlign w:val="center"/>
          </w:tcPr>
          <w:p w14:paraId="51483CAD" w14:textId="77777777" w:rsidR="003368FD" w:rsidRPr="00112E05" w:rsidRDefault="00EB29A0" w:rsidP="0012685B">
            <w:pPr>
              <w:jc w:val="center"/>
              <w:rPr>
                <w:rFonts w:cs="Times New Roman"/>
                <w:sz w:val="20"/>
                <w:szCs w:val="20"/>
              </w:rPr>
            </w:pPr>
            <w:r w:rsidRPr="00112E05">
              <w:rPr>
                <w:rFonts w:cs="Times New Roman"/>
                <w:iCs/>
                <w:sz w:val="20"/>
                <w:szCs w:val="20"/>
                <w:lang w:val="sr-Cyrl-RS"/>
              </w:rPr>
              <w:t>Брткова Татиана</w:t>
            </w:r>
          </w:p>
        </w:tc>
        <w:tc>
          <w:tcPr>
            <w:tcW w:w="2277" w:type="dxa"/>
            <w:shd w:val="clear" w:color="auto" w:fill="FFFFFF"/>
            <w:vAlign w:val="center"/>
          </w:tcPr>
          <w:p w14:paraId="5B4C9C34" w14:textId="77777777" w:rsidR="003368FD" w:rsidRPr="00112E05" w:rsidRDefault="006D2E52" w:rsidP="0012685B">
            <w:pPr>
              <w:jc w:val="center"/>
              <w:rPr>
                <w:rFonts w:cs="Times New Roman"/>
                <w:sz w:val="20"/>
                <w:szCs w:val="20"/>
                <w:lang w:val="sr-Cyrl-CS"/>
              </w:rPr>
            </w:pPr>
            <w:r w:rsidRPr="00112E05">
              <w:rPr>
                <w:rFonts w:cs="Times New Roman"/>
                <w:iCs/>
                <w:sz w:val="20"/>
                <w:szCs w:val="20"/>
                <w:lang w:val="sr-Cyrl-CS"/>
              </w:rPr>
              <w:t>април</w:t>
            </w:r>
          </w:p>
        </w:tc>
      </w:tr>
      <w:tr w:rsidR="00CE7EB1" w:rsidRPr="008229D0" w14:paraId="6D54330F" w14:textId="77777777" w:rsidTr="009F111F">
        <w:trPr>
          <w:trHeight w:val="20"/>
        </w:trPr>
        <w:tc>
          <w:tcPr>
            <w:tcW w:w="4505" w:type="dxa"/>
            <w:shd w:val="clear" w:color="auto" w:fill="FFFFFF"/>
            <w:vAlign w:val="center"/>
          </w:tcPr>
          <w:p w14:paraId="237E312D" w14:textId="77777777" w:rsidR="00CE7EB1" w:rsidRPr="00112E05" w:rsidRDefault="00CE7EB1" w:rsidP="0012685B">
            <w:pPr>
              <w:jc w:val="center"/>
              <w:rPr>
                <w:rFonts w:cs="Times New Roman"/>
                <w:sz w:val="20"/>
                <w:szCs w:val="20"/>
                <w:lang w:val="sr-Cyrl-CS"/>
              </w:rPr>
            </w:pPr>
            <w:r w:rsidRPr="00112E05">
              <w:rPr>
                <w:rFonts w:cs="Times New Roman"/>
                <w:sz w:val="20"/>
                <w:szCs w:val="20"/>
                <w:lang w:val="sk-SK"/>
              </w:rPr>
              <w:t>Сајам Књига</w:t>
            </w:r>
          </w:p>
        </w:tc>
        <w:tc>
          <w:tcPr>
            <w:tcW w:w="3690" w:type="dxa"/>
            <w:shd w:val="clear" w:color="auto" w:fill="FFFFFF"/>
            <w:vAlign w:val="center"/>
          </w:tcPr>
          <w:p w14:paraId="3B3162CA" w14:textId="77777777" w:rsidR="00CE7EB1" w:rsidRPr="00112E05" w:rsidRDefault="00CE7EB1" w:rsidP="0012685B">
            <w:pPr>
              <w:jc w:val="center"/>
              <w:rPr>
                <w:rFonts w:cs="Times New Roman"/>
                <w:iCs/>
                <w:sz w:val="20"/>
                <w:szCs w:val="20"/>
                <w:lang w:val="sr-Cyrl-CS"/>
              </w:rPr>
            </w:pPr>
            <w:r w:rsidRPr="00112E05">
              <w:rPr>
                <w:rFonts w:cs="Times New Roman"/>
                <w:iCs/>
                <w:sz w:val="20"/>
                <w:szCs w:val="20"/>
                <w:lang w:val="sr-Cyrl-CS"/>
              </w:rPr>
              <w:t xml:space="preserve">Делориа Шошдеан </w:t>
            </w:r>
          </w:p>
        </w:tc>
        <w:tc>
          <w:tcPr>
            <w:tcW w:w="2277" w:type="dxa"/>
            <w:shd w:val="clear" w:color="auto" w:fill="FFFFFF"/>
            <w:vAlign w:val="center"/>
          </w:tcPr>
          <w:p w14:paraId="70A7B83F" w14:textId="77777777" w:rsidR="00CE7EB1" w:rsidRPr="00112E05" w:rsidRDefault="00CE7EB1" w:rsidP="0012685B">
            <w:pPr>
              <w:jc w:val="center"/>
              <w:rPr>
                <w:rFonts w:cs="Times New Roman"/>
                <w:iCs/>
                <w:sz w:val="20"/>
                <w:szCs w:val="20"/>
                <w:lang w:val="sr-Cyrl-CS"/>
              </w:rPr>
            </w:pPr>
            <w:r w:rsidRPr="00112E05">
              <w:rPr>
                <w:rFonts w:cs="Times New Roman"/>
                <w:iCs/>
                <w:sz w:val="20"/>
                <w:szCs w:val="20"/>
                <w:lang w:val="sr-Cyrl-CS"/>
              </w:rPr>
              <w:t>октобар</w:t>
            </w:r>
          </w:p>
        </w:tc>
      </w:tr>
      <w:tr w:rsidR="00CE7EB1" w:rsidRPr="008229D0" w14:paraId="76C79F15" w14:textId="77777777" w:rsidTr="009F111F">
        <w:trPr>
          <w:trHeight w:val="20"/>
        </w:trPr>
        <w:tc>
          <w:tcPr>
            <w:tcW w:w="4505" w:type="dxa"/>
            <w:shd w:val="clear" w:color="auto" w:fill="FFFFFF"/>
            <w:vAlign w:val="center"/>
          </w:tcPr>
          <w:p w14:paraId="5237AF20" w14:textId="77777777" w:rsidR="00CE7EB1" w:rsidRPr="00112E05" w:rsidRDefault="00CE7EB1" w:rsidP="0012685B">
            <w:pPr>
              <w:jc w:val="center"/>
              <w:rPr>
                <w:rFonts w:cs="Times New Roman"/>
                <w:sz w:val="20"/>
                <w:szCs w:val="20"/>
                <w:lang w:val="sr-Cyrl-CS"/>
              </w:rPr>
            </w:pPr>
            <w:r w:rsidRPr="00112E05">
              <w:rPr>
                <w:rFonts w:cs="Times New Roman"/>
                <w:sz w:val="20"/>
                <w:szCs w:val="20"/>
                <w:lang w:val="sr-Cyrl-CS"/>
              </w:rPr>
              <w:t>Фестивал Науке</w:t>
            </w:r>
          </w:p>
        </w:tc>
        <w:tc>
          <w:tcPr>
            <w:tcW w:w="3690" w:type="dxa"/>
            <w:shd w:val="clear" w:color="auto" w:fill="FFFFFF"/>
            <w:vAlign w:val="center"/>
          </w:tcPr>
          <w:p w14:paraId="3D462F06" w14:textId="77777777" w:rsidR="00CE7EB1" w:rsidRPr="00112E05" w:rsidRDefault="00CE7EB1" w:rsidP="0012685B">
            <w:pPr>
              <w:jc w:val="center"/>
              <w:rPr>
                <w:rFonts w:cs="Times New Roman"/>
                <w:iCs/>
                <w:sz w:val="20"/>
                <w:szCs w:val="20"/>
                <w:lang w:val="sr-Cyrl-CS"/>
              </w:rPr>
            </w:pPr>
            <w:r w:rsidRPr="00112E05">
              <w:rPr>
                <w:rFonts w:cs="Times New Roman"/>
                <w:iCs/>
                <w:sz w:val="20"/>
                <w:szCs w:val="20"/>
                <w:lang w:val="sr-Cyrl-CS"/>
              </w:rPr>
              <w:t>Немчек Мартин</w:t>
            </w:r>
          </w:p>
        </w:tc>
        <w:tc>
          <w:tcPr>
            <w:tcW w:w="2277" w:type="dxa"/>
            <w:shd w:val="clear" w:color="auto" w:fill="FFFFFF"/>
            <w:vAlign w:val="center"/>
          </w:tcPr>
          <w:p w14:paraId="4886CF32" w14:textId="77777777" w:rsidR="00CE7EB1" w:rsidRPr="00112E05" w:rsidRDefault="00CE7EB1" w:rsidP="0012685B">
            <w:pPr>
              <w:jc w:val="center"/>
              <w:rPr>
                <w:rFonts w:cs="Times New Roman"/>
                <w:iCs/>
                <w:sz w:val="20"/>
                <w:szCs w:val="20"/>
                <w:lang w:val="sr-Cyrl-CS"/>
              </w:rPr>
            </w:pPr>
            <w:r w:rsidRPr="00112E05">
              <w:rPr>
                <w:rFonts w:cs="Times New Roman"/>
                <w:iCs/>
                <w:sz w:val="20"/>
                <w:szCs w:val="20"/>
                <w:lang w:val="sr-Cyrl-CS"/>
              </w:rPr>
              <w:t>децембар</w:t>
            </w:r>
          </w:p>
        </w:tc>
      </w:tr>
      <w:tr w:rsidR="00CE7EB1" w:rsidRPr="008229D0" w14:paraId="27B87C30" w14:textId="77777777" w:rsidTr="009F111F">
        <w:trPr>
          <w:trHeight w:val="20"/>
        </w:trPr>
        <w:tc>
          <w:tcPr>
            <w:tcW w:w="4505" w:type="dxa"/>
            <w:shd w:val="clear" w:color="auto" w:fill="FFFFFF"/>
            <w:vAlign w:val="center"/>
          </w:tcPr>
          <w:p w14:paraId="632ED460" w14:textId="77777777" w:rsidR="00CE7EB1" w:rsidRPr="00112E05" w:rsidRDefault="00CE7EB1" w:rsidP="0012685B">
            <w:pPr>
              <w:jc w:val="center"/>
              <w:rPr>
                <w:rFonts w:cs="Times New Roman"/>
                <w:sz w:val="20"/>
                <w:szCs w:val="20"/>
                <w:lang w:val="sr-Cyrl-CS"/>
              </w:rPr>
            </w:pPr>
            <w:r w:rsidRPr="00112E05">
              <w:rPr>
                <w:rFonts w:cs="Times New Roman"/>
                <w:sz w:val="20"/>
                <w:szCs w:val="20"/>
                <w:lang w:val="sr-Cyrl-CS"/>
              </w:rPr>
              <w:t>Сајам образовања „Путокази“</w:t>
            </w:r>
          </w:p>
        </w:tc>
        <w:tc>
          <w:tcPr>
            <w:tcW w:w="3690" w:type="dxa"/>
            <w:shd w:val="clear" w:color="auto" w:fill="FFFFFF"/>
            <w:vAlign w:val="center"/>
          </w:tcPr>
          <w:p w14:paraId="16964882" w14:textId="77777777" w:rsidR="00CE7EB1" w:rsidRPr="00112E05" w:rsidRDefault="00CD1CFF" w:rsidP="0012685B">
            <w:pPr>
              <w:jc w:val="center"/>
              <w:rPr>
                <w:rFonts w:cs="Times New Roman"/>
                <w:iCs/>
                <w:sz w:val="20"/>
                <w:szCs w:val="20"/>
                <w:lang w:val="sr-Cyrl-CS"/>
              </w:rPr>
            </w:pPr>
            <w:r w:rsidRPr="00112E05">
              <w:rPr>
                <w:rFonts w:cs="Times New Roman"/>
                <w:iCs/>
                <w:sz w:val="20"/>
                <w:szCs w:val="20"/>
                <w:lang w:val="sr-Cyrl-CS"/>
              </w:rPr>
              <w:t>Лупулеску Емануел и Петар Капунац</w:t>
            </w:r>
          </w:p>
        </w:tc>
        <w:tc>
          <w:tcPr>
            <w:tcW w:w="2277" w:type="dxa"/>
            <w:shd w:val="clear" w:color="auto" w:fill="FFFFFF"/>
            <w:vAlign w:val="center"/>
          </w:tcPr>
          <w:p w14:paraId="1E6870B4" w14:textId="77777777" w:rsidR="00CE7EB1" w:rsidRPr="00112E05" w:rsidRDefault="00773949" w:rsidP="0012685B">
            <w:pPr>
              <w:jc w:val="center"/>
              <w:rPr>
                <w:rFonts w:cs="Times New Roman"/>
                <w:iCs/>
                <w:sz w:val="20"/>
                <w:szCs w:val="20"/>
                <w:lang w:val="sr-Cyrl-CS"/>
              </w:rPr>
            </w:pPr>
            <w:r w:rsidRPr="00112E05">
              <w:rPr>
                <w:rFonts w:cs="Times New Roman"/>
                <w:iCs/>
                <w:sz w:val="20"/>
                <w:szCs w:val="20"/>
                <w:lang w:val="sr-Cyrl-CS"/>
              </w:rPr>
              <w:t>М</w:t>
            </w:r>
            <w:r w:rsidR="00CE7EB1" w:rsidRPr="00112E05">
              <w:rPr>
                <w:rFonts w:cs="Times New Roman"/>
                <w:iCs/>
                <w:sz w:val="20"/>
                <w:szCs w:val="20"/>
                <w:lang w:val="sr-Cyrl-CS"/>
              </w:rPr>
              <w:t>арт</w:t>
            </w:r>
          </w:p>
        </w:tc>
      </w:tr>
      <w:tr w:rsidR="00773949" w:rsidRPr="008229D0" w14:paraId="6897FA0C" w14:textId="77777777" w:rsidTr="009F111F">
        <w:trPr>
          <w:trHeight w:val="20"/>
        </w:trPr>
        <w:tc>
          <w:tcPr>
            <w:tcW w:w="4505" w:type="dxa"/>
            <w:shd w:val="clear" w:color="auto" w:fill="FFFFFF"/>
            <w:vAlign w:val="center"/>
          </w:tcPr>
          <w:p w14:paraId="6B810C42" w14:textId="77777777" w:rsidR="00773949" w:rsidRPr="00112E05" w:rsidRDefault="00773949" w:rsidP="0012685B">
            <w:pPr>
              <w:jc w:val="center"/>
              <w:rPr>
                <w:rFonts w:cs="Times New Roman"/>
                <w:sz w:val="20"/>
                <w:szCs w:val="20"/>
                <w:lang w:val="sr-Cyrl-CS"/>
              </w:rPr>
            </w:pPr>
            <w:r w:rsidRPr="00112E05">
              <w:rPr>
                <w:rFonts w:cs="Times New Roman"/>
                <w:sz w:val="20"/>
                <w:szCs w:val="20"/>
                <w:lang w:val="sr-Cyrl-CS"/>
              </w:rPr>
              <w:t>Посета позоришту</w:t>
            </w:r>
          </w:p>
        </w:tc>
        <w:tc>
          <w:tcPr>
            <w:tcW w:w="3690" w:type="dxa"/>
            <w:shd w:val="clear" w:color="auto" w:fill="FFFFFF"/>
            <w:vAlign w:val="center"/>
          </w:tcPr>
          <w:p w14:paraId="50C0437A" w14:textId="77777777" w:rsidR="00773949" w:rsidRPr="00112E05" w:rsidRDefault="00D91CF9" w:rsidP="0012685B">
            <w:pPr>
              <w:jc w:val="center"/>
              <w:rPr>
                <w:rFonts w:cs="Times New Roman"/>
                <w:iCs/>
                <w:sz w:val="20"/>
                <w:szCs w:val="20"/>
                <w:lang w:val="sr-Cyrl-CS"/>
              </w:rPr>
            </w:pPr>
            <w:r w:rsidRPr="00112E05">
              <w:rPr>
                <w:rFonts w:cs="Times New Roman"/>
                <w:iCs/>
                <w:sz w:val="20"/>
                <w:szCs w:val="20"/>
                <w:lang w:val="sr-Cyrl-CS"/>
              </w:rPr>
              <w:t>Властислава Кирић</w:t>
            </w:r>
            <w:r w:rsidR="00CD1CFF" w:rsidRPr="00112E05">
              <w:rPr>
                <w:rFonts w:cs="Times New Roman"/>
                <w:iCs/>
                <w:sz w:val="20"/>
                <w:szCs w:val="20"/>
                <w:lang w:val="sr-Cyrl-CS"/>
              </w:rPr>
              <w:t xml:space="preserve"> и Игор Суханек</w:t>
            </w:r>
          </w:p>
        </w:tc>
        <w:tc>
          <w:tcPr>
            <w:tcW w:w="2277" w:type="dxa"/>
            <w:shd w:val="clear" w:color="auto" w:fill="FFFFFF"/>
            <w:vAlign w:val="center"/>
          </w:tcPr>
          <w:p w14:paraId="7AE970C4" w14:textId="77777777" w:rsidR="00773949" w:rsidRPr="00112E05" w:rsidRDefault="00773949" w:rsidP="0012685B">
            <w:pPr>
              <w:jc w:val="center"/>
              <w:rPr>
                <w:rFonts w:cs="Times New Roman"/>
                <w:iCs/>
                <w:sz w:val="20"/>
                <w:szCs w:val="20"/>
                <w:lang w:val="sr-Cyrl-CS"/>
              </w:rPr>
            </w:pPr>
            <w:r w:rsidRPr="00112E05">
              <w:rPr>
                <w:rFonts w:cs="Times New Roman"/>
                <w:iCs/>
                <w:sz w:val="20"/>
                <w:szCs w:val="20"/>
                <w:lang w:val="sr-Cyrl-CS"/>
              </w:rPr>
              <w:t>Квартално</w:t>
            </w:r>
          </w:p>
        </w:tc>
      </w:tr>
      <w:tr w:rsidR="00536956" w:rsidRPr="008229D0" w14:paraId="7F8364FA" w14:textId="77777777" w:rsidTr="009F111F">
        <w:trPr>
          <w:trHeight w:val="20"/>
        </w:trPr>
        <w:tc>
          <w:tcPr>
            <w:tcW w:w="4505" w:type="dxa"/>
            <w:shd w:val="clear" w:color="auto" w:fill="FFFFFF"/>
            <w:vAlign w:val="center"/>
          </w:tcPr>
          <w:p w14:paraId="0AA46C74" w14:textId="4CEDF737" w:rsidR="00536956" w:rsidRPr="00112E05" w:rsidRDefault="00536956" w:rsidP="0012685B">
            <w:pPr>
              <w:jc w:val="center"/>
              <w:rPr>
                <w:rFonts w:cs="Times New Roman"/>
                <w:sz w:val="20"/>
                <w:szCs w:val="20"/>
                <w:lang w:val="sr-Cyrl-CS"/>
              </w:rPr>
            </w:pPr>
            <w:r>
              <w:rPr>
                <w:rFonts w:cs="Times New Roman"/>
                <w:sz w:val="20"/>
                <w:szCs w:val="20"/>
                <w:lang w:val="sr-Cyrl-CS"/>
              </w:rPr>
              <w:t>Посета биоскопу</w:t>
            </w:r>
          </w:p>
        </w:tc>
        <w:tc>
          <w:tcPr>
            <w:tcW w:w="3690" w:type="dxa"/>
            <w:shd w:val="clear" w:color="auto" w:fill="FFFFFF"/>
            <w:vAlign w:val="center"/>
          </w:tcPr>
          <w:p w14:paraId="60E15D3B" w14:textId="25E185EE" w:rsidR="00536956" w:rsidRPr="00112E05" w:rsidRDefault="00536956" w:rsidP="00536956">
            <w:pPr>
              <w:jc w:val="center"/>
              <w:rPr>
                <w:rFonts w:cs="Times New Roman"/>
                <w:iCs/>
                <w:sz w:val="20"/>
                <w:szCs w:val="20"/>
                <w:lang w:val="sr-Cyrl-CS"/>
              </w:rPr>
            </w:pPr>
            <w:r w:rsidRPr="00112E05">
              <w:rPr>
                <w:rFonts w:cs="Times New Roman"/>
                <w:iCs/>
                <w:sz w:val="20"/>
                <w:szCs w:val="20"/>
                <w:lang w:val="sr-Cyrl-CS"/>
              </w:rPr>
              <w:t xml:space="preserve">Властислава Кирић и </w:t>
            </w:r>
            <w:r>
              <w:rPr>
                <w:rFonts w:cs="Times New Roman"/>
                <w:iCs/>
                <w:sz w:val="20"/>
                <w:szCs w:val="20"/>
                <w:lang w:val="sr-Cyrl-CS"/>
              </w:rPr>
              <w:t>Делориа Шошдеан</w:t>
            </w:r>
          </w:p>
        </w:tc>
        <w:tc>
          <w:tcPr>
            <w:tcW w:w="2277" w:type="dxa"/>
            <w:shd w:val="clear" w:color="auto" w:fill="FFFFFF"/>
            <w:vAlign w:val="center"/>
          </w:tcPr>
          <w:p w14:paraId="40C27806" w14:textId="2A25D613" w:rsidR="00536956" w:rsidRPr="00112E05" w:rsidRDefault="00536956" w:rsidP="0012685B">
            <w:pPr>
              <w:jc w:val="center"/>
              <w:rPr>
                <w:rFonts w:cs="Times New Roman"/>
                <w:iCs/>
                <w:sz w:val="20"/>
                <w:szCs w:val="20"/>
                <w:lang w:val="sr-Cyrl-CS"/>
              </w:rPr>
            </w:pPr>
            <w:r w:rsidRPr="00112E05">
              <w:rPr>
                <w:rFonts w:cs="Times New Roman"/>
                <w:iCs/>
                <w:sz w:val="20"/>
                <w:szCs w:val="20"/>
                <w:lang w:val="sr-Cyrl-CS"/>
              </w:rPr>
              <w:t>Током године</w:t>
            </w:r>
          </w:p>
        </w:tc>
      </w:tr>
      <w:tr w:rsidR="007E5DC0" w:rsidRPr="008229D0" w14:paraId="705678F9" w14:textId="77777777" w:rsidTr="009F111F">
        <w:trPr>
          <w:trHeight w:val="20"/>
        </w:trPr>
        <w:tc>
          <w:tcPr>
            <w:tcW w:w="4505" w:type="dxa"/>
            <w:shd w:val="clear" w:color="auto" w:fill="FFFFFF"/>
            <w:vAlign w:val="center"/>
          </w:tcPr>
          <w:p w14:paraId="0EA46204" w14:textId="12821A81" w:rsidR="007E5DC0" w:rsidRDefault="00BB3DA2" w:rsidP="00BB3DA2">
            <w:pPr>
              <w:jc w:val="center"/>
              <w:rPr>
                <w:rFonts w:cs="Times New Roman"/>
                <w:sz w:val="20"/>
                <w:szCs w:val="20"/>
                <w:lang w:val="sr-Cyrl-CS"/>
              </w:rPr>
            </w:pPr>
            <w:r>
              <w:rPr>
                <w:rFonts w:cs="Times New Roman"/>
                <w:sz w:val="20"/>
                <w:szCs w:val="20"/>
                <w:lang w:val="sr-Cyrl-CS"/>
              </w:rPr>
              <w:t>Посета развојном центру (</w:t>
            </w:r>
            <w:r>
              <w:rPr>
                <w:rFonts w:cs="Times New Roman"/>
                <w:sz w:val="20"/>
                <w:szCs w:val="20"/>
                <w:lang w:val="sr-Latn-RS"/>
              </w:rPr>
              <w:t>Microsoft)</w:t>
            </w:r>
          </w:p>
        </w:tc>
        <w:tc>
          <w:tcPr>
            <w:tcW w:w="3690" w:type="dxa"/>
            <w:shd w:val="clear" w:color="auto" w:fill="FFFFFF"/>
            <w:vAlign w:val="center"/>
          </w:tcPr>
          <w:p w14:paraId="5350E774" w14:textId="36DF438F" w:rsidR="007E5DC0" w:rsidRPr="00BB3DA2" w:rsidRDefault="00BB3DA2" w:rsidP="00536956">
            <w:pPr>
              <w:jc w:val="center"/>
              <w:rPr>
                <w:rFonts w:cs="Times New Roman"/>
                <w:iCs/>
                <w:sz w:val="20"/>
                <w:szCs w:val="20"/>
                <w:lang w:val="sr-Cyrl-RS"/>
              </w:rPr>
            </w:pPr>
            <w:r>
              <w:rPr>
                <w:rFonts w:cs="Times New Roman"/>
                <w:iCs/>
                <w:sz w:val="20"/>
                <w:szCs w:val="20"/>
                <w:lang w:val="sr-Cyrl-RS"/>
              </w:rPr>
              <w:t>Маријана Поволни</w:t>
            </w:r>
          </w:p>
        </w:tc>
        <w:tc>
          <w:tcPr>
            <w:tcW w:w="2277" w:type="dxa"/>
            <w:shd w:val="clear" w:color="auto" w:fill="FFFFFF"/>
            <w:vAlign w:val="center"/>
          </w:tcPr>
          <w:p w14:paraId="61CC293A" w14:textId="77777777" w:rsidR="007E5DC0" w:rsidRPr="00112E05" w:rsidRDefault="007E5DC0" w:rsidP="0012685B">
            <w:pPr>
              <w:jc w:val="center"/>
              <w:rPr>
                <w:rFonts w:cs="Times New Roman"/>
                <w:iCs/>
                <w:sz w:val="20"/>
                <w:szCs w:val="20"/>
                <w:lang w:val="sr-Cyrl-CS"/>
              </w:rPr>
            </w:pPr>
          </w:p>
        </w:tc>
      </w:tr>
      <w:tr w:rsidR="00773949" w:rsidRPr="008229D0" w14:paraId="393496EC" w14:textId="77777777" w:rsidTr="009F111F">
        <w:trPr>
          <w:trHeight w:val="20"/>
        </w:trPr>
        <w:tc>
          <w:tcPr>
            <w:tcW w:w="4505" w:type="dxa"/>
            <w:shd w:val="clear" w:color="auto" w:fill="FFFFFF"/>
            <w:vAlign w:val="center"/>
          </w:tcPr>
          <w:p w14:paraId="29609F76" w14:textId="77777777" w:rsidR="00773949" w:rsidRPr="00112E05" w:rsidRDefault="00773949" w:rsidP="0012685B">
            <w:pPr>
              <w:jc w:val="center"/>
              <w:rPr>
                <w:rFonts w:cs="Times New Roman"/>
                <w:sz w:val="20"/>
                <w:szCs w:val="20"/>
                <w:lang w:val="sr-Cyrl-CS"/>
              </w:rPr>
            </w:pPr>
            <w:r w:rsidRPr="00112E05">
              <w:rPr>
                <w:rFonts w:cs="Times New Roman"/>
                <w:sz w:val="20"/>
                <w:szCs w:val="20"/>
                <w:lang w:val="sr-Cyrl-CS"/>
              </w:rPr>
              <w:t>Учествовање на наградним излетима које организује  Матица Словачка и Национални савет словака у Србији</w:t>
            </w:r>
          </w:p>
        </w:tc>
        <w:tc>
          <w:tcPr>
            <w:tcW w:w="3690" w:type="dxa"/>
            <w:shd w:val="clear" w:color="auto" w:fill="FFFFFF"/>
            <w:vAlign w:val="center"/>
          </w:tcPr>
          <w:p w14:paraId="7AD24A6E" w14:textId="6E68A4E9" w:rsidR="00773949" w:rsidRPr="00112E05" w:rsidRDefault="001A44A8" w:rsidP="001A44A8">
            <w:pPr>
              <w:jc w:val="center"/>
              <w:rPr>
                <w:rFonts w:cs="Times New Roman"/>
                <w:iCs/>
                <w:sz w:val="20"/>
                <w:szCs w:val="20"/>
                <w:lang w:val="sr-Cyrl-CS"/>
              </w:rPr>
            </w:pPr>
            <w:r>
              <w:rPr>
                <w:rFonts w:cs="Times New Roman"/>
                <w:iCs/>
                <w:sz w:val="20"/>
                <w:szCs w:val="20"/>
                <w:lang w:val="sr-Cyrl-CS"/>
              </w:rPr>
              <w:t>Татјана Бовђиш</w:t>
            </w:r>
          </w:p>
        </w:tc>
        <w:tc>
          <w:tcPr>
            <w:tcW w:w="2277" w:type="dxa"/>
            <w:shd w:val="clear" w:color="auto" w:fill="FFFFFF"/>
            <w:vAlign w:val="center"/>
          </w:tcPr>
          <w:p w14:paraId="707E529F" w14:textId="77777777" w:rsidR="00773949" w:rsidRPr="00112E05" w:rsidRDefault="00773949" w:rsidP="0012685B">
            <w:pPr>
              <w:jc w:val="center"/>
              <w:rPr>
                <w:rFonts w:cs="Times New Roman"/>
                <w:iCs/>
                <w:sz w:val="20"/>
                <w:szCs w:val="20"/>
                <w:lang w:val="sr-Cyrl-CS"/>
              </w:rPr>
            </w:pPr>
            <w:r w:rsidRPr="00112E05">
              <w:rPr>
                <w:rFonts w:cs="Times New Roman"/>
                <w:iCs/>
                <w:sz w:val="20"/>
                <w:szCs w:val="20"/>
                <w:lang w:val="sr-Cyrl-CS"/>
              </w:rPr>
              <w:t>Током године</w:t>
            </w:r>
          </w:p>
        </w:tc>
      </w:tr>
      <w:tr w:rsidR="00447DDD" w:rsidRPr="008229D0" w14:paraId="7674E1DD" w14:textId="77777777" w:rsidTr="009F111F">
        <w:trPr>
          <w:trHeight w:val="20"/>
        </w:trPr>
        <w:tc>
          <w:tcPr>
            <w:tcW w:w="4505" w:type="dxa"/>
            <w:shd w:val="clear" w:color="auto" w:fill="FFFFFF"/>
            <w:vAlign w:val="center"/>
          </w:tcPr>
          <w:p w14:paraId="318EAAA3" w14:textId="77777777" w:rsidR="00447DDD" w:rsidRPr="00112E05" w:rsidRDefault="00447DDD" w:rsidP="0012685B">
            <w:pPr>
              <w:jc w:val="center"/>
              <w:rPr>
                <w:rFonts w:cs="Times New Roman"/>
                <w:sz w:val="20"/>
                <w:szCs w:val="20"/>
                <w:lang w:val="sr-Cyrl-CS"/>
              </w:rPr>
            </w:pPr>
            <w:r w:rsidRPr="00112E05">
              <w:rPr>
                <w:rFonts w:cs="Times New Roman"/>
                <w:sz w:val="20"/>
                <w:szCs w:val="20"/>
                <w:lang w:val="sr-Cyrl-CS"/>
              </w:rPr>
              <w:t>Посета родној кући Михајло Пупин</w:t>
            </w:r>
          </w:p>
        </w:tc>
        <w:tc>
          <w:tcPr>
            <w:tcW w:w="3690" w:type="dxa"/>
            <w:shd w:val="clear" w:color="auto" w:fill="FFFFFF"/>
            <w:vAlign w:val="center"/>
          </w:tcPr>
          <w:p w14:paraId="4934ECF5" w14:textId="77777777" w:rsidR="00447DDD" w:rsidRPr="00112E05" w:rsidRDefault="00447DDD" w:rsidP="0012685B">
            <w:pPr>
              <w:jc w:val="center"/>
              <w:rPr>
                <w:rFonts w:cs="Times New Roman"/>
                <w:iCs/>
                <w:sz w:val="20"/>
                <w:szCs w:val="20"/>
                <w:lang w:val="sr-Cyrl-CS"/>
              </w:rPr>
            </w:pPr>
            <w:r w:rsidRPr="00112E05">
              <w:rPr>
                <w:rFonts w:cs="Times New Roman"/>
                <w:iCs/>
                <w:sz w:val="20"/>
                <w:szCs w:val="20"/>
                <w:lang w:val="sr-Cyrl-CS"/>
              </w:rPr>
              <w:t>Петар Капунац</w:t>
            </w:r>
          </w:p>
        </w:tc>
        <w:tc>
          <w:tcPr>
            <w:tcW w:w="2277" w:type="dxa"/>
            <w:shd w:val="clear" w:color="auto" w:fill="FFFFFF"/>
            <w:vAlign w:val="center"/>
          </w:tcPr>
          <w:p w14:paraId="0E734042" w14:textId="77777777" w:rsidR="00447DDD" w:rsidRPr="00112E05" w:rsidRDefault="00447DDD" w:rsidP="0012685B">
            <w:pPr>
              <w:jc w:val="center"/>
              <w:rPr>
                <w:rFonts w:cs="Times New Roman"/>
                <w:iCs/>
                <w:sz w:val="20"/>
                <w:szCs w:val="20"/>
                <w:lang w:val="sr-Cyrl-CS"/>
              </w:rPr>
            </w:pPr>
            <w:r w:rsidRPr="00112E05">
              <w:rPr>
                <w:rFonts w:cs="Times New Roman"/>
                <w:iCs/>
                <w:sz w:val="20"/>
                <w:szCs w:val="20"/>
                <w:lang w:val="sr-Cyrl-CS"/>
              </w:rPr>
              <w:t>септембар октобар</w:t>
            </w:r>
          </w:p>
        </w:tc>
      </w:tr>
      <w:tr w:rsidR="00447DDD" w:rsidRPr="008229D0" w14:paraId="68861A87" w14:textId="77777777" w:rsidTr="009F111F">
        <w:trPr>
          <w:trHeight w:val="20"/>
        </w:trPr>
        <w:tc>
          <w:tcPr>
            <w:tcW w:w="4505" w:type="dxa"/>
            <w:shd w:val="clear" w:color="auto" w:fill="FFFFFF"/>
            <w:vAlign w:val="center"/>
          </w:tcPr>
          <w:p w14:paraId="7D09DCD5" w14:textId="77777777" w:rsidR="00447DDD" w:rsidRPr="00112E05" w:rsidRDefault="00447DDD" w:rsidP="0012685B">
            <w:pPr>
              <w:jc w:val="center"/>
              <w:rPr>
                <w:rFonts w:cs="Times New Roman"/>
                <w:sz w:val="20"/>
                <w:szCs w:val="20"/>
                <w:lang w:val="sr-Cyrl-CS"/>
              </w:rPr>
            </w:pPr>
            <w:r w:rsidRPr="00112E05">
              <w:rPr>
                <w:rFonts w:cs="Times New Roman"/>
                <w:sz w:val="20"/>
                <w:szCs w:val="20"/>
                <w:lang w:val="sr-Cyrl-CS"/>
              </w:rPr>
              <w:t>Посета Галерије наивне уметности</w:t>
            </w:r>
          </w:p>
        </w:tc>
        <w:tc>
          <w:tcPr>
            <w:tcW w:w="3690" w:type="dxa"/>
            <w:shd w:val="clear" w:color="auto" w:fill="FFFFFF"/>
            <w:vAlign w:val="center"/>
          </w:tcPr>
          <w:p w14:paraId="7E69D9D3" w14:textId="199687A7" w:rsidR="00447DDD" w:rsidRPr="00112E05" w:rsidRDefault="009F7F20" w:rsidP="007751DA">
            <w:pPr>
              <w:jc w:val="center"/>
              <w:rPr>
                <w:rFonts w:cs="Times New Roman"/>
                <w:iCs/>
                <w:sz w:val="20"/>
                <w:szCs w:val="20"/>
                <w:lang w:val="sr-Cyrl-CS"/>
              </w:rPr>
            </w:pPr>
            <w:r>
              <w:rPr>
                <w:rFonts w:cs="Times New Roman"/>
                <w:iCs/>
                <w:sz w:val="20"/>
                <w:szCs w:val="20"/>
                <w:lang w:val="sr-Cyrl-CS"/>
              </w:rPr>
              <w:t xml:space="preserve">Сања </w:t>
            </w:r>
            <w:r w:rsidR="007751DA">
              <w:rPr>
                <w:rFonts w:cs="Times New Roman"/>
                <w:iCs/>
                <w:sz w:val="20"/>
                <w:szCs w:val="20"/>
                <w:lang w:val="sr-Cyrl-CS"/>
              </w:rPr>
              <w:t>Створцова</w:t>
            </w:r>
          </w:p>
        </w:tc>
        <w:tc>
          <w:tcPr>
            <w:tcW w:w="2277" w:type="dxa"/>
            <w:shd w:val="clear" w:color="auto" w:fill="FFFFFF"/>
            <w:vAlign w:val="center"/>
          </w:tcPr>
          <w:p w14:paraId="3DD67CFF" w14:textId="77777777" w:rsidR="00447DDD" w:rsidRPr="00112E05" w:rsidRDefault="00447DDD" w:rsidP="0012685B">
            <w:pPr>
              <w:jc w:val="center"/>
              <w:rPr>
                <w:rFonts w:cs="Times New Roman"/>
                <w:iCs/>
                <w:sz w:val="20"/>
                <w:szCs w:val="20"/>
                <w:lang w:val="sr-Cyrl-CS"/>
              </w:rPr>
            </w:pPr>
            <w:r w:rsidRPr="00112E05">
              <w:rPr>
                <w:rFonts w:cs="Times New Roman"/>
                <w:iCs/>
                <w:sz w:val="20"/>
                <w:szCs w:val="20"/>
                <w:lang w:val="sr-Cyrl-CS"/>
              </w:rPr>
              <w:t>новембар децембар</w:t>
            </w:r>
          </w:p>
        </w:tc>
      </w:tr>
      <w:tr w:rsidR="00447DDD" w:rsidRPr="008229D0" w14:paraId="7B33A493" w14:textId="77777777" w:rsidTr="009F111F">
        <w:trPr>
          <w:trHeight w:val="20"/>
        </w:trPr>
        <w:tc>
          <w:tcPr>
            <w:tcW w:w="4505" w:type="dxa"/>
            <w:shd w:val="clear" w:color="auto" w:fill="FFFFFF"/>
            <w:vAlign w:val="center"/>
          </w:tcPr>
          <w:p w14:paraId="7BB4895A" w14:textId="77777777" w:rsidR="00447DDD" w:rsidRPr="00112E05" w:rsidRDefault="00447DDD" w:rsidP="0012685B">
            <w:pPr>
              <w:jc w:val="center"/>
              <w:rPr>
                <w:rFonts w:cs="Times New Roman"/>
                <w:sz w:val="20"/>
                <w:szCs w:val="20"/>
                <w:lang w:val="sr-Cyrl-CS"/>
              </w:rPr>
            </w:pPr>
            <w:r w:rsidRPr="00112E05">
              <w:rPr>
                <w:rFonts w:cs="Times New Roman"/>
                <w:sz w:val="20"/>
                <w:szCs w:val="20"/>
                <w:lang w:val="sr-Cyrl-CS"/>
              </w:rPr>
              <w:t>Посета Радарском центру Самош</w:t>
            </w:r>
          </w:p>
        </w:tc>
        <w:tc>
          <w:tcPr>
            <w:tcW w:w="3690" w:type="dxa"/>
            <w:shd w:val="clear" w:color="auto" w:fill="FFFFFF"/>
            <w:vAlign w:val="center"/>
          </w:tcPr>
          <w:p w14:paraId="58063981" w14:textId="77777777" w:rsidR="00447DDD" w:rsidRPr="00112E05" w:rsidRDefault="00447DDD" w:rsidP="00447DDD">
            <w:pPr>
              <w:jc w:val="center"/>
              <w:rPr>
                <w:rFonts w:cs="Times New Roman"/>
                <w:iCs/>
                <w:sz w:val="20"/>
                <w:szCs w:val="20"/>
                <w:lang w:val="sr-Cyrl-CS"/>
              </w:rPr>
            </w:pPr>
            <w:r w:rsidRPr="00112E05">
              <w:rPr>
                <w:rFonts w:cs="Times New Roman"/>
                <w:iCs/>
                <w:sz w:val="20"/>
                <w:szCs w:val="20"/>
                <w:lang w:val="sr-Cyrl-CS"/>
              </w:rPr>
              <w:t>Атанацков Мирослав и Моника Јепур</w:t>
            </w:r>
          </w:p>
        </w:tc>
        <w:tc>
          <w:tcPr>
            <w:tcW w:w="2277" w:type="dxa"/>
            <w:shd w:val="clear" w:color="auto" w:fill="FFFFFF"/>
            <w:vAlign w:val="center"/>
          </w:tcPr>
          <w:p w14:paraId="01D8F4CA" w14:textId="77777777" w:rsidR="00447DDD" w:rsidRPr="00112E05" w:rsidRDefault="00447DDD" w:rsidP="0012685B">
            <w:pPr>
              <w:jc w:val="center"/>
              <w:rPr>
                <w:rFonts w:cs="Times New Roman"/>
                <w:iCs/>
                <w:sz w:val="20"/>
                <w:szCs w:val="20"/>
                <w:lang w:val="sr-Cyrl-CS"/>
              </w:rPr>
            </w:pPr>
            <w:r w:rsidRPr="00112E05">
              <w:rPr>
                <w:rFonts w:cs="Times New Roman"/>
                <w:iCs/>
                <w:sz w:val="20"/>
                <w:szCs w:val="20"/>
                <w:lang w:val="sr-Cyrl-CS"/>
              </w:rPr>
              <w:t>март –април</w:t>
            </w:r>
          </w:p>
        </w:tc>
      </w:tr>
      <w:tr w:rsidR="00447DDD" w:rsidRPr="008229D0" w14:paraId="0C3B85C0" w14:textId="77777777" w:rsidTr="009F111F">
        <w:trPr>
          <w:trHeight w:val="20"/>
        </w:trPr>
        <w:tc>
          <w:tcPr>
            <w:tcW w:w="4505" w:type="dxa"/>
            <w:shd w:val="clear" w:color="auto" w:fill="FFFFFF"/>
            <w:vAlign w:val="center"/>
          </w:tcPr>
          <w:p w14:paraId="073D8847" w14:textId="77777777" w:rsidR="00447DDD" w:rsidRPr="00112E05" w:rsidRDefault="00447DDD" w:rsidP="0012685B">
            <w:pPr>
              <w:jc w:val="center"/>
              <w:rPr>
                <w:rFonts w:cs="Times New Roman"/>
                <w:sz w:val="20"/>
                <w:szCs w:val="20"/>
                <w:lang w:val="sr-Cyrl-CS"/>
              </w:rPr>
            </w:pPr>
            <w:r w:rsidRPr="00112E05">
              <w:rPr>
                <w:rFonts w:cs="Times New Roman"/>
                <w:sz w:val="20"/>
                <w:szCs w:val="20"/>
                <w:lang w:val="sr-Cyrl-CS"/>
              </w:rPr>
              <w:t>Посета Ветропарку</w:t>
            </w:r>
          </w:p>
        </w:tc>
        <w:tc>
          <w:tcPr>
            <w:tcW w:w="3690" w:type="dxa"/>
            <w:shd w:val="clear" w:color="auto" w:fill="FFFFFF"/>
            <w:vAlign w:val="center"/>
          </w:tcPr>
          <w:p w14:paraId="5EA1D359" w14:textId="77777777" w:rsidR="00447DDD" w:rsidRPr="00112E05" w:rsidRDefault="00447DDD" w:rsidP="00447DDD">
            <w:pPr>
              <w:jc w:val="center"/>
              <w:rPr>
                <w:rFonts w:cs="Times New Roman"/>
                <w:iCs/>
                <w:sz w:val="20"/>
                <w:szCs w:val="20"/>
                <w:lang w:val="sr-Cyrl-CS"/>
              </w:rPr>
            </w:pPr>
            <w:r w:rsidRPr="00112E05">
              <w:rPr>
                <w:rFonts w:cs="Times New Roman"/>
                <w:iCs/>
                <w:sz w:val="20"/>
                <w:szCs w:val="20"/>
                <w:lang w:val="sr-Cyrl-CS"/>
              </w:rPr>
              <w:t>Петар Капунац и Борислав Жарков</w:t>
            </w:r>
          </w:p>
        </w:tc>
        <w:tc>
          <w:tcPr>
            <w:tcW w:w="2277" w:type="dxa"/>
            <w:shd w:val="clear" w:color="auto" w:fill="FFFFFF"/>
            <w:vAlign w:val="center"/>
          </w:tcPr>
          <w:p w14:paraId="0135E915" w14:textId="77777777" w:rsidR="00447DDD" w:rsidRPr="00112E05" w:rsidRDefault="00447DDD" w:rsidP="0012685B">
            <w:pPr>
              <w:jc w:val="center"/>
              <w:rPr>
                <w:rFonts w:cs="Times New Roman"/>
                <w:iCs/>
                <w:sz w:val="20"/>
                <w:szCs w:val="20"/>
                <w:lang w:val="sr-Cyrl-CS"/>
              </w:rPr>
            </w:pPr>
            <w:r w:rsidRPr="00112E05">
              <w:rPr>
                <w:rFonts w:cs="Times New Roman"/>
                <w:iCs/>
                <w:sz w:val="20"/>
                <w:szCs w:val="20"/>
                <w:lang w:val="sr-Cyrl-CS"/>
              </w:rPr>
              <w:t>март –април</w:t>
            </w:r>
          </w:p>
        </w:tc>
      </w:tr>
      <w:tr w:rsidR="008229D0" w:rsidRPr="008229D0" w14:paraId="28D2DD88" w14:textId="77777777" w:rsidTr="009F111F">
        <w:trPr>
          <w:trHeight w:val="20"/>
        </w:trPr>
        <w:tc>
          <w:tcPr>
            <w:tcW w:w="4505" w:type="dxa"/>
            <w:shd w:val="clear" w:color="auto" w:fill="FFFFFF"/>
            <w:vAlign w:val="center"/>
          </w:tcPr>
          <w:p w14:paraId="6286D64A" w14:textId="77777777" w:rsidR="008229D0" w:rsidRPr="00112E05" w:rsidRDefault="008229D0" w:rsidP="0012685B">
            <w:pPr>
              <w:jc w:val="center"/>
              <w:rPr>
                <w:rFonts w:cs="Times New Roman"/>
                <w:sz w:val="20"/>
                <w:szCs w:val="20"/>
                <w:lang w:val="sr-Cyrl-CS"/>
              </w:rPr>
            </w:pPr>
            <w:r w:rsidRPr="00112E05">
              <w:rPr>
                <w:rFonts w:cs="Times New Roman"/>
                <w:sz w:val="20"/>
                <w:szCs w:val="20"/>
                <w:lang w:val="sr-Cyrl-CS"/>
              </w:rPr>
              <w:t>Посета фабрици „Воде“</w:t>
            </w:r>
          </w:p>
        </w:tc>
        <w:tc>
          <w:tcPr>
            <w:tcW w:w="3690" w:type="dxa"/>
            <w:shd w:val="clear" w:color="auto" w:fill="FFFFFF"/>
            <w:vAlign w:val="center"/>
          </w:tcPr>
          <w:p w14:paraId="69D7BB6C" w14:textId="76C2B8AC" w:rsidR="008229D0" w:rsidRPr="00112E05" w:rsidRDefault="004310B1" w:rsidP="00447DDD">
            <w:pPr>
              <w:jc w:val="center"/>
              <w:rPr>
                <w:rFonts w:cs="Times New Roman"/>
                <w:iCs/>
                <w:sz w:val="20"/>
                <w:szCs w:val="20"/>
                <w:lang w:val="sr-Cyrl-CS"/>
              </w:rPr>
            </w:pPr>
            <w:r w:rsidRPr="00112E05">
              <w:rPr>
                <w:rFonts w:cs="Times New Roman"/>
                <w:iCs/>
                <w:sz w:val="20"/>
                <w:szCs w:val="20"/>
                <w:lang w:val="sr-Cyrl-CS"/>
              </w:rPr>
              <w:t>Татиана Брткова</w:t>
            </w:r>
          </w:p>
        </w:tc>
        <w:tc>
          <w:tcPr>
            <w:tcW w:w="2277" w:type="dxa"/>
            <w:shd w:val="clear" w:color="auto" w:fill="FFFFFF"/>
            <w:vAlign w:val="center"/>
          </w:tcPr>
          <w:p w14:paraId="143DFB00" w14:textId="77777777" w:rsidR="008229D0" w:rsidRPr="00112E05" w:rsidRDefault="008229D0" w:rsidP="0012685B">
            <w:pPr>
              <w:jc w:val="center"/>
              <w:rPr>
                <w:rFonts w:cs="Times New Roman"/>
                <w:iCs/>
                <w:sz w:val="20"/>
                <w:szCs w:val="20"/>
                <w:lang w:val="sr-Cyrl-CS"/>
              </w:rPr>
            </w:pPr>
            <w:r w:rsidRPr="00112E05">
              <w:rPr>
                <w:rFonts w:cs="Times New Roman"/>
                <w:iCs/>
                <w:sz w:val="20"/>
                <w:szCs w:val="20"/>
                <w:lang w:val="sr-Cyrl-CS"/>
              </w:rPr>
              <w:t>април-мај</w:t>
            </w:r>
          </w:p>
        </w:tc>
      </w:tr>
      <w:tr w:rsidR="00970D9C" w:rsidRPr="008229D0" w14:paraId="27FC3817" w14:textId="77777777" w:rsidTr="009F111F">
        <w:trPr>
          <w:trHeight w:val="20"/>
        </w:trPr>
        <w:tc>
          <w:tcPr>
            <w:tcW w:w="4505" w:type="dxa"/>
            <w:shd w:val="clear" w:color="auto" w:fill="FFFFFF"/>
            <w:vAlign w:val="center"/>
          </w:tcPr>
          <w:p w14:paraId="2D865B94" w14:textId="004A52D3" w:rsidR="00970D9C" w:rsidRPr="00970D9C" w:rsidRDefault="00970D9C" w:rsidP="0012685B">
            <w:pPr>
              <w:jc w:val="center"/>
              <w:rPr>
                <w:rFonts w:cs="Times New Roman"/>
                <w:sz w:val="20"/>
                <w:szCs w:val="20"/>
                <w:lang w:val="sk-SK"/>
              </w:rPr>
            </w:pPr>
            <w:r>
              <w:rPr>
                <w:rFonts w:cs="Times New Roman"/>
                <w:sz w:val="20"/>
                <w:szCs w:val="20"/>
                <w:lang w:val="sr-Cyrl-CS"/>
              </w:rPr>
              <w:t>Е</w:t>
            </w:r>
            <w:r>
              <w:rPr>
                <w:rFonts w:cs="Times New Roman"/>
                <w:sz w:val="20"/>
                <w:szCs w:val="20"/>
                <w:lang w:val="sr-Latn-RS"/>
              </w:rPr>
              <w:t xml:space="preserve">XPO 2027 </w:t>
            </w:r>
            <w:r>
              <w:rPr>
                <w:rFonts w:cs="Times New Roman"/>
                <w:sz w:val="20"/>
                <w:szCs w:val="20"/>
                <w:lang w:val="sk-SK"/>
              </w:rPr>
              <w:t>Beograd</w:t>
            </w:r>
          </w:p>
        </w:tc>
        <w:tc>
          <w:tcPr>
            <w:tcW w:w="3690" w:type="dxa"/>
            <w:shd w:val="clear" w:color="auto" w:fill="FFFFFF" w:themeFill="background1"/>
            <w:vAlign w:val="center"/>
          </w:tcPr>
          <w:p w14:paraId="167414E2" w14:textId="071967B4" w:rsidR="00970D9C" w:rsidRPr="00112E05" w:rsidRDefault="004310B1" w:rsidP="00447DDD">
            <w:pPr>
              <w:jc w:val="center"/>
              <w:rPr>
                <w:rFonts w:cs="Times New Roman"/>
                <w:iCs/>
                <w:sz w:val="20"/>
                <w:szCs w:val="20"/>
                <w:lang w:val="sr-Cyrl-CS"/>
              </w:rPr>
            </w:pPr>
            <w:r w:rsidRPr="00112E05">
              <w:rPr>
                <w:rFonts w:cs="Times New Roman"/>
                <w:iCs/>
                <w:sz w:val="20"/>
                <w:szCs w:val="20"/>
                <w:lang w:val="sr-Cyrl-CS"/>
              </w:rPr>
              <w:t>Татиана Брткова</w:t>
            </w:r>
          </w:p>
        </w:tc>
        <w:tc>
          <w:tcPr>
            <w:tcW w:w="2277" w:type="dxa"/>
            <w:shd w:val="clear" w:color="auto" w:fill="FFFFFF"/>
            <w:vAlign w:val="center"/>
          </w:tcPr>
          <w:p w14:paraId="7E51ECF4" w14:textId="30334AB1" w:rsidR="00970D9C" w:rsidRPr="00970D9C" w:rsidRDefault="00495B12" w:rsidP="0012685B">
            <w:pPr>
              <w:jc w:val="center"/>
              <w:rPr>
                <w:rFonts w:cs="Times New Roman"/>
                <w:iCs/>
                <w:sz w:val="20"/>
                <w:szCs w:val="20"/>
                <w:lang w:val="sk-SK"/>
              </w:rPr>
            </w:pPr>
            <w:r>
              <w:rPr>
                <w:rFonts w:cs="Times New Roman"/>
                <w:iCs/>
                <w:sz w:val="20"/>
                <w:szCs w:val="20"/>
                <w:lang w:val="sk-SK"/>
              </w:rPr>
              <w:t xml:space="preserve"> </w:t>
            </w:r>
            <w:r w:rsidR="00E043C2">
              <w:rPr>
                <w:rFonts w:cs="Times New Roman"/>
                <w:iCs/>
                <w:sz w:val="20"/>
                <w:szCs w:val="20"/>
                <w:lang w:val="sk-SK"/>
              </w:rPr>
              <w:t xml:space="preserve"> </w:t>
            </w:r>
            <w:r w:rsidR="00970D9C">
              <w:rPr>
                <w:rFonts w:cs="Times New Roman"/>
                <w:iCs/>
                <w:sz w:val="20"/>
                <w:szCs w:val="20"/>
                <w:lang w:val="sk-SK"/>
              </w:rPr>
              <w:t>maj-jun</w:t>
            </w:r>
          </w:p>
        </w:tc>
      </w:tr>
    </w:tbl>
    <w:p w14:paraId="3C897C87" w14:textId="77777777" w:rsidR="008C16D5" w:rsidRPr="008229D0" w:rsidRDefault="008C16D5" w:rsidP="008C16D5">
      <w:pPr>
        <w:rPr>
          <w:b/>
          <w:sz w:val="20"/>
          <w:szCs w:val="20"/>
          <w:lang w:val="sr-Cyrl-CS"/>
        </w:rPr>
      </w:pPr>
      <w:bookmarkStart w:id="798" w:name="_Toc240935228"/>
      <w:bookmarkStart w:id="799" w:name="_Toc271950383"/>
      <w:bookmarkStart w:id="800" w:name="_Toc272037938"/>
      <w:bookmarkStart w:id="801" w:name="_Toc272038058"/>
      <w:bookmarkStart w:id="802" w:name="_Toc272038515"/>
      <w:bookmarkStart w:id="803" w:name="_Toc272038640"/>
      <w:bookmarkStart w:id="804" w:name="_Toc272038866"/>
      <w:bookmarkStart w:id="805" w:name="_Toc272039478"/>
      <w:bookmarkStart w:id="806" w:name="_Toc272039668"/>
      <w:bookmarkStart w:id="807" w:name="_Toc272041504"/>
      <w:bookmarkStart w:id="808" w:name="_Toc272041771"/>
      <w:bookmarkStart w:id="809" w:name="_Toc272042976"/>
      <w:bookmarkStart w:id="810" w:name="_Toc272043286"/>
      <w:bookmarkStart w:id="811" w:name="_Toc272043442"/>
    </w:p>
    <w:p w14:paraId="017B23E2" w14:textId="77777777" w:rsidR="006777A6" w:rsidRPr="008229D0" w:rsidRDefault="006777A6" w:rsidP="008C16D5">
      <w:pPr>
        <w:rPr>
          <w:sz w:val="20"/>
          <w:szCs w:val="20"/>
          <w:lang w:val="sr-Cyrl-CS"/>
        </w:rPr>
      </w:pPr>
      <w:r w:rsidRPr="008229D0">
        <w:rPr>
          <w:sz w:val="20"/>
          <w:szCs w:val="20"/>
          <w:lang w:val="sr-Cyrl-CS"/>
        </w:rPr>
        <w:t xml:space="preserve">Напомена: Излети ће се раеализовати уколико епидемиолошка ситуација то буде дозвољавала. </w:t>
      </w:r>
    </w:p>
    <w:p w14:paraId="6C1C4A99" w14:textId="77777777" w:rsidR="006777A6" w:rsidRPr="008229D0" w:rsidRDefault="006777A6" w:rsidP="008C16D5">
      <w:pPr>
        <w:rPr>
          <w:b/>
          <w:sz w:val="20"/>
          <w:szCs w:val="20"/>
          <w:lang w:val="sr-Cyrl-CS"/>
        </w:rPr>
      </w:pPr>
    </w:p>
    <w:p w14:paraId="1466C3F3" w14:textId="77777777" w:rsidR="00BB5EEE" w:rsidRPr="008229D0" w:rsidRDefault="002E2201" w:rsidP="00BB5EEE">
      <w:pPr>
        <w:rPr>
          <w:b/>
          <w:sz w:val="20"/>
          <w:szCs w:val="20"/>
          <w:lang w:val="ru-RU"/>
        </w:rPr>
      </w:pPr>
      <w:r w:rsidRPr="008229D0">
        <w:rPr>
          <w:b/>
          <w:sz w:val="20"/>
          <w:szCs w:val="20"/>
          <w:lang w:val="sr-Cyrl-CS"/>
        </w:rPr>
        <w:t>П</w:t>
      </w:r>
      <w:r w:rsidR="00BB5EEE" w:rsidRPr="008229D0">
        <w:rPr>
          <w:b/>
          <w:sz w:val="20"/>
          <w:szCs w:val="20"/>
          <w:lang w:val="ru-RU"/>
        </w:rPr>
        <w:t>лан организовања екскурзије</w:t>
      </w:r>
      <w:r w:rsidR="00151A5F" w:rsidRPr="008229D0">
        <w:rPr>
          <w:b/>
          <w:sz w:val="20"/>
          <w:szCs w:val="20"/>
          <w:lang w:val="ru-RU"/>
        </w:rPr>
        <w:t xml:space="preserve"> и студијског путовања</w:t>
      </w:r>
      <w:r w:rsidR="00BB5EEE" w:rsidRPr="008229D0">
        <w:rPr>
          <w:b/>
          <w:sz w:val="20"/>
          <w:szCs w:val="20"/>
          <w:lang w:val="ru-RU"/>
        </w:rPr>
        <w:t xml:space="preserve"> ученика </w:t>
      </w:r>
    </w:p>
    <w:p w14:paraId="457803BD" w14:textId="77777777" w:rsidR="005E3422" w:rsidRPr="008229D0" w:rsidRDefault="005E3422" w:rsidP="00BB5EEE">
      <w:pPr>
        <w:rPr>
          <w:sz w:val="20"/>
          <w:szCs w:val="20"/>
          <w:lang w:val="sr-Cyrl-CS"/>
        </w:rPr>
      </w:pPr>
    </w:p>
    <w:p w14:paraId="283447EC" w14:textId="43630D57" w:rsidR="00CD2BB0" w:rsidRPr="008229D0" w:rsidRDefault="00982C87" w:rsidP="00B0191B">
      <w:pPr>
        <w:rPr>
          <w:b/>
          <w:bCs/>
          <w:sz w:val="20"/>
          <w:szCs w:val="20"/>
          <w:u w:val="single"/>
          <w:lang w:val="sr-Cyrl-CS"/>
        </w:rPr>
      </w:pPr>
      <w:r w:rsidRPr="008229D0">
        <w:rPr>
          <w:b/>
          <w:bCs/>
          <w:sz w:val="20"/>
          <w:szCs w:val="20"/>
          <w:u w:val="single"/>
          <w:lang w:val="sr-Cyrl-CS"/>
        </w:rPr>
        <w:t>План активности за организовање и спровођење екскурзиј</w:t>
      </w:r>
      <w:r w:rsidRPr="008229D0">
        <w:rPr>
          <w:b/>
          <w:bCs/>
          <w:sz w:val="20"/>
          <w:szCs w:val="20"/>
          <w:u w:val="single"/>
        </w:rPr>
        <w:t>e</w:t>
      </w:r>
      <w:r w:rsidR="00151A5F" w:rsidRPr="008229D0">
        <w:rPr>
          <w:b/>
          <w:bCs/>
          <w:sz w:val="20"/>
          <w:szCs w:val="20"/>
          <w:u w:val="single"/>
          <w:lang w:val="sr-Cyrl-CS"/>
        </w:rPr>
        <w:t xml:space="preserve"> за ученике</w:t>
      </w:r>
      <w:r w:rsidR="00AF7694" w:rsidRPr="008229D0">
        <w:rPr>
          <w:b/>
          <w:bCs/>
          <w:sz w:val="20"/>
          <w:szCs w:val="20"/>
          <w:u w:val="single"/>
          <w:lang w:val="sr-Cyrl-CS"/>
        </w:rPr>
        <w:t xml:space="preserve"> </w:t>
      </w:r>
    </w:p>
    <w:tbl>
      <w:tblPr>
        <w:tblW w:w="10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2118"/>
        <w:gridCol w:w="2214"/>
        <w:gridCol w:w="1478"/>
        <w:gridCol w:w="1663"/>
        <w:gridCol w:w="1663"/>
      </w:tblGrid>
      <w:tr w:rsidR="00453992" w:rsidRPr="008C2184" w14:paraId="64C62E12" w14:textId="77777777" w:rsidTr="00B01694">
        <w:tc>
          <w:tcPr>
            <w:tcW w:w="1230" w:type="dxa"/>
            <w:tcBorders>
              <w:top w:val="single" w:sz="4" w:space="0" w:color="auto"/>
              <w:left w:val="single" w:sz="4" w:space="0" w:color="auto"/>
              <w:bottom w:val="single" w:sz="4" w:space="0" w:color="auto"/>
              <w:right w:val="single" w:sz="4" w:space="0" w:color="auto"/>
            </w:tcBorders>
            <w:shd w:val="clear" w:color="auto" w:fill="CCECFF"/>
          </w:tcPr>
          <w:p w14:paraId="436D73EC" w14:textId="77777777" w:rsidR="00B0191B" w:rsidRPr="008C2184" w:rsidRDefault="00B0191B" w:rsidP="00947294">
            <w:pPr>
              <w:jc w:val="center"/>
              <w:rPr>
                <w:b/>
                <w:sz w:val="20"/>
                <w:szCs w:val="20"/>
                <w:lang w:val="sr-Cyrl-CS" w:bidi="th-TH"/>
              </w:rPr>
            </w:pPr>
            <w:r w:rsidRPr="008C2184">
              <w:rPr>
                <w:b/>
                <w:sz w:val="20"/>
                <w:szCs w:val="20"/>
              </w:rPr>
              <w:t>Т</w:t>
            </w:r>
            <w:r w:rsidRPr="008C2184">
              <w:rPr>
                <w:b/>
                <w:sz w:val="20"/>
                <w:szCs w:val="20"/>
                <w:lang w:val="sr-Cyrl-CS"/>
              </w:rPr>
              <w:t>рајање</w:t>
            </w:r>
          </w:p>
        </w:tc>
        <w:tc>
          <w:tcPr>
            <w:tcW w:w="2118" w:type="dxa"/>
            <w:tcBorders>
              <w:top w:val="single" w:sz="4" w:space="0" w:color="auto"/>
              <w:left w:val="single" w:sz="4" w:space="0" w:color="auto"/>
              <w:bottom w:val="single" w:sz="4" w:space="0" w:color="auto"/>
              <w:right w:val="single" w:sz="4" w:space="0" w:color="auto"/>
            </w:tcBorders>
            <w:shd w:val="clear" w:color="auto" w:fill="CCECFF"/>
          </w:tcPr>
          <w:p w14:paraId="59050910" w14:textId="77777777" w:rsidR="00B0191B" w:rsidRPr="008C2184" w:rsidRDefault="00B0191B" w:rsidP="00947294">
            <w:pPr>
              <w:jc w:val="center"/>
              <w:rPr>
                <w:b/>
                <w:sz w:val="20"/>
                <w:szCs w:val="20"/>
                <w:lang w:val="sr-Cyrl-CS" w:bidi="th-TH"/>
              </w:rPr>
            </w:pPr>
            <w:r w:rsidRPr="008C2184">
              <w:rPr>
                <w:b/>
                <w:sz w:val="20"/>
                <w:szCs w:val="20"/>
              </w:rPr>
              <w:t>Д</w:t>
            </w:r>
            <w:r w:rsidRPr="008C2184">
              <w:rPr>
                <w:b/>
                <w:sz w:val="20"/>
                <w:szCs w:val="20"/>
                <w:lang w:val="sr-Cyrl-CS"/>
              </w:rPr>
              <w:t>атум и време поласка</w:t>
            </w:r>
          </w:p>
        </w:tc>
        <w:tc>
          <w:tcPr>
            <w:tcW w:w="2214" w:type="dxa"/>
            <w:tcBorders>
              <w:top w:val="single" w:sz="4" w:space="0" w:color="auto"/>
              <w:left w:val="single" w:sz="4" w:space="0" w:color="auto"/>
              <w:bottom w:val="single" w:sz="4" w:space="0" w:color="auto"/>
              <w:right w:val="single" w:sz="4" w:space="0" w:color="auto"/>
            </w:tcBorders>
            <w:shd w:val="clear" w:color="auto" w:fill="CCECFF"/>
          </w:tcPr>
          <w:p w14:paraId="31398CF8" w14:textId="77777777" w:rsidR="00B0191B" w:rsidRPr="008C2184" w:rsidRDefault="00B0191B" w:rsidP="00947294">
            <w:pPr>
              <w:jc w:val="center"/>
              <w:rPr>
                <w:b/>
                <w:sz w:val="20"/>
                <w:szCs w:val="20"/>
                <w:lang w:val="sr-Cyrl-CS" w:bidi="th-TH"/>
              </w:rPr>
            </w:pPr>
            <w:r w:rsidRPr="008C2184">
              <w:rPr>
                <w:b/>
                <w:sz w:val="20"/>
                <w:szCs w:val="20"/>
              </w:rPr>
              <w:t>Д</w:t>
            </w:r>
            <w:r w:rsidRPr="008C2184">
              <w:rPr>
                <w:b/>
                <w:sz w:val="20"/>
                <w:szCs w:val="20"/>
                <w:lang w:val="sr-Cyrl-CS"/>
              </w:rPr>
              <w:t>атум и време повратка</w:t>
            </w:r>
          </w:p>
        </w:tc>
        <w:tc>
          <w:tcPr>
            <w:tcW w:w="1478" w:type="dxa"/>
            <w:tcBorders>
              <w:top w:val="single" w:sz="4" w:space="0" w:color="auto"/>
              <w:left w:val="single" w:sz="4" w:space="0" w:color="auto"/>
              <w:bottom w:val="single" w:sz="4" w:space="0" w:color="auto"/>
              <w:right w:val="single" w:sz="4" w:space="0" w:color="auto"/>
            </w:tcBorders>
            <w:shd w:val="clear" w:color="auto" w:fill="CCECFF"/>
          </w:tcPr>
          <w:p w14:paraId="07E1DDFD" w14:textId="77777777" w:rsidR="00B0191B" w:rsidRPr="008C2184" w:rsidRDefault="00B0191B" w:rsidP="00947294">
            <w:pPr>
              <w:jc w:val="center"/>
              <w:rPr>
                <w:b/>
                <w:sz w:val="20"/>
                <w:szCs w:val="20"/>
                <w:lang w:bidi="th-TH"/>
              </w:rPr>
            </w:pPr>
            <w:r w:rsidRPr="008C2184">
              <w:rPr>
                <w:b/>
                <w:sz w:val="20"/>
                <w:szCs w:val="20"/>
              </w:rPr>
              <w:t>С</w:t>
            </w:r>
            <w:r w:rsidRPr="008C2184">
              <w:rPr>
                <w:b/>
                <w:sz w:val="20"/>
                <w:szCs w:val="20"/>
                <w:lang w:val="sr-Cyrl-CS"/>
              </w:rPr>
              <w:t>мештај</w:t>
            </w:r>
            <w:r w:rsidRPr="008C2184">
              <w:rPr>
                <w:b/>
                <w:sz w:val="20"/>
                <w:szCs w:val="20"/>
              </w:rPr>
              <w:t xml:space="preserve"> и исхрана п/п</w:t>
            </w:r>
          </w:p>
        </w:tc>
        <w:tc>
          <w:tcPr>
            <w:tcW w:w="1663" w:type="dxa"/>
            <w:tcBorders>
              <w:top w:val="single" w:sz="4" w:space="0" w:color="auto"/>
              <w:left w:val="single" w:sz="4" w:space="0" w:color="auto"/>
              <w:bottom w:val="single" w:sz="4" w:space="0" w:color="auto"/>
              <w:right w:val="single" w:sz="4" w:space="0" w:color="auto"/>
            </w:tcBorders>
            <w:shd w:val="clear" w:color="auto" w:fill="CCECFF"/>
          </w:tcPr>
          <w:p w14:paraId="7F0DE8DB" w14:textId="77777777" w:rsidR="00B0191B" w:rsidRPr="008C2184" w:rsidRDefault="00B0191B" w:rsidP="00947294">
            <w:pPr>
              <w:jc w:val="center"/>
              <w:rPr>
                <w:b/>
                <w:sz w:val="20"/>
                <w:szCs w:val="20"/>
                <w:lang w:bidi="th-TH"/>
              </w:rPr>
            </w:pPr>
            <w:r w:rsidRPr="008C2184">
              <w:rPr>
                <w:b/>
                <w:sz w:val="20"/>
                <w:szCs w:val="20"/>
              </w:rPr>
              <w:t>Број ученика</w:t>
            </w:r>
          </w:p>
        </w:tc>
        <w:tc>
          <w:tcPr>
            <w:tcW w:w="1663" w:type="dxa"/>
            <w:tcBorders>
              <w:top w:val="single" w:sz="4" w:space="0" w:color="auto"/>
              <w:left w:val="single" w:sz="4" w:space="0" w:color="auto"/>
              <w:bottom w:val="single" w:sz="4" w:space="0" w:color="auto"/>
              <w:right w:val="single" w:sz="4" w:space="0" w:color="auto"/>
            </w:tcBorders>
            <w:shd w:val="clear" w:color="auto" w:fill="CCECFF"/>
          </w:tcPr>
          <w:p w14:paraId="53AB115E" w14:textId="77777777" w:rsidR="00B0191B" w:rsidRPr="008C2184" w:rsidRDefault="000363BC" w:rsidP="00947294">
            <w:pPr>
              <w:jc w:val="center"/>
              <w:rPr>
                <w:b/>
                <w:sz w:val="20"/>
                <w:szCs w:val="20"/>
                <w:lang w:bidi="th-TH"/>
              </w:rPr>
            </w:pPr>
            <w:r w:rsidRPr="008C2184">
              <w:rPr>
                <w:b/>
                <w:sz w:val="20"/>
                <w:szCs w:val="20"/>
              </w:rPr>
              <w:t>Број пратио</w:t>
            </w:r>
            <w:r w:rsidRPr="008C2184">
              <w:rPr>
                <w:b/>
                <w:sz w:val="20"/>
                <w:szCs w:val="20"/>
                <w:lang w:val="sr-Cyrl-RS"/>
              </w:rPr>
              <w:t>ц</w:t>
            </w:r>
            <w:r w:rsidR="00B0191B" w:rsidRPr="008C2184">
              <w:rPr>
                <w:b/>
                <w:sz w:val="20"/>
                <w:szCs w:val="20"/>
              </w:rPr>
              <w:t>а</w:t>
            </w:r>
          </w:p>
        </w:tc>
      </w:tr>
      <w:tr w:rsidR="00453992" w:rsidRPr="008C2184" w14:paraId="06ADECE7" w14:textId="77777777" w:rsidTr="00B01694">
        <w:tc>
          <w:tcPr>
            <w:tcW w:w="1230" w:type="dxa"/>
            <w:tcBorders>
              <w:top w:val="single" w:sz="4" w:space="0" w:color="auto"/>
              <w:left w:val="single" w:sz="4" w:space="0" w:color="auto"/>
              <w:bottom w:val="single" w:sz="4" w:space="0" w:color="auto"/>
              <w:right w:val="single" w:sz="4" w:space="0" w:color="auto"/>
            </w:tcBorders>
            <w:vAlign w:val="center"/>
          </w:tcPr>
          <w:p w14:paraId="21E24A19" w14:textId="77777777" w:rsidR="00B0191B" w:rsidRPr="008C2184" w:rsidRDefault="00B0191B" w:rsidP="00947294">
            <w:pPr>
              <w:jc w:val="center"/>
              <w:rPr>
                <w:sz w:val="20"/>
                <w:szCs w:val="20"/>
                <w:lang w:val="sr-Cyrl-CS" w:bidi="th-TH"/>
              </w:rPr>
            </w:pPr>
            <w:r w:rsidRPr="008C2184">
              <w:rPr>
                <w:sz w:val="20"/>
                <w:szCs w:val="20"/>
                <w:lang w:val="sr-Cyrl-CS"/>
              </w:rPr>
              <w:t>2 дана</w:t>
            </w:r>
          </w:p>
        </w:tc>
        <w:tc>
          <w:tcPr>
            <w:tcW w:w="2118" w:type="dxa"/>
            <w:tcBorders>
              <w:top w:val="single" w:sz="4" w:space="0" w:color="auto"/>
              <w:left w:val="single" w:sz="4" w:space="0" w:color="auto"/>
              <w:bottom w:val="single" w:sz="4" w:space="0" w:color="auto"/>
              <w:right w:val="single" w:sz="4" w:space="0" w:color="auto"/>
            </w:tcBorders>
            <w:vAlign w:val="center"/>
          </w:tcPr>
          <w:p w14:paraId="01416798" w14:textId="77777777" w:rsidR="00B0191B" w:rsidRPr="008C2184" w:rsidRDefault="00151A5F" w:rsidP="00947294">
            <w:pPr>
              <w:jc w:val="center"/>
              <w:rPr>
                <w:sz w:val="20"/>
                <w:szCs w:val="20"/>
                <w:lang w:val="sr-Cyrl-CS" w:bidi="th-TH"/>
              </w:rPr>
            </w:pPr>
            <w:r w:rsidRPr="008C2184">
              <w:rPr>
                <w:sz w:val="20"/>
                <w:szCs w:val="20"/>
                <w:lang w:val="sr-Cyrl-CS" w:bidi="th-TH"/>
              </w:rPr>
              <w:t>април</w:t>
            </w:r>
          </w:p>
        </w:tc>
        <w:tc>
          <w:tcPr>
            <w:tcW w:w="2214" w:type="dxa"/>
            <w:tcBorders>
              <w:top w:val="single" w:sz="4" w:space="0" w:color="auto"/>
              <w:left w:val="single" w:sz="4" w:space="0" w:color="auto"/>
              <w:bottom w:val="single" w:sz="4" w:space="0" w:color="auto"/>
              <w:right w:val="single" w:sz="4" w:space="0" w:color="auto"/>
            </w:tcBorders>
            <w:vAlign w:val="center"/>
          </w:tcPr>
          <w:p w14:paraId="452FE2C6" w14:textId="77777777" w:rsidR="00B0191B" w:rsidRPr="008C2184" w:rsidRDefault="00151A5F" w:rsidP="00947294">
            <w:pPr>
              <w:jc w:val="center"/>
              <w:rPr>
                <w:sz w:val="20"/>
                <w:szCs w:val="20"/>
                <w:lang w:val="sr-Cyrl-CS" w:bidi="th-TH"/>
              </w:rPr>
            </w:pPr>
            <w:r w:rsidRPr="008C2184">
              <w:rPr>
                <w:sz w:val="20"/>
                <w:szCs w:val="20"/>
                <w:lang w:val="sr-Cyrl-CS" w:bidi="th-TH"/>
              </w:rPr>
              <w:t>април</w:t>
            </w:r>
          </w:p>
        </w:tc>
        <w:tc>
          <w:tcPr>
            <w:tcW w:w="1478" w:type="dxa"/>
            <w:tcBorders>
              <w:top w:val="single" w:sz="4" w:space="0" w:color="auto"/>
              <w:left w:val="single" w:sz="4" w:space="0" w:color="auto"/>
              <w:bottom w:val="single" w:sz="4" w:space="0" w:color="auto"/>
              <w:right w:val="single" w:sz="4" w:space="0" w:color="auto"/>
            </w:tcBorders>
            <w:vAlign w:val="center"/>
          </w:tcPr>
          <w:p w14:paraId="591B9461" w14:textId="77777777" w:rsidR="00B0191B" w:rsidRPr="008C2184" w:rsidRDefault="00B0191B" w:rsidP="00947294">
            <w:pPr>
              <w:jc w:val="center"/>
              <w:rPr>
                <w:sz w:val="20"/>
                <w:szCs w:val="20"/>
                <w:lang w:val="sr-Cyrl-CS" w:bidi="th-TH"/>
              </w:rPr>
            </w:pPr>
            <w:r w:rsidRPr="008C2184">
              <w:rPr>
                <w:sz w:val="20"/>
                <w:szCs w:val="20"/>
                <w:lang w:val="sr-Cyrl-CS"/>
              </w:rPr>
              <w:t>ДА</w:t>
            </w:r>
          </w:p>
        </w:tc>
        <w:tc>
          <w:tcPr>
            <w:tcW w:w="1663" w:type="dxa"/>
            <w:tcBorders>
              <w:top w:val="single" w:sz="4" w:space="0" w:color="auto"/>
              <w:left w:val="single" w:sz="4" w:space="0" w:color="auto"/>
              <w:bottom w:val="single" w:sz="4" w:space="0" w:color="auto"/>
              <w:right w:val="single" w:sz="4" w:space="0" w:color="auto"/>
            </w:tcBorders>
            <w:vAlign w:val="center"/>
          </w:tcPr>
          <w:p w14:paraId="1218395D" w14:textId="77777777" w:rsidR="00B0191B" w:rsidRPr="008C2184" w:rsidRDefault="00B0191B" w:rsidP="00947294">
            <w:pPr>
              <w:jc w:val="center"/>
              <w:rPr>
                <w:sz w:val="20"/>
                <w:szCs w:val="20"/>
                <w:lang w:val="sr-Cyrl-CS" w:bidi="th-TH"/>
              </w:rPr>
            </w:pPr>
            <w:r w:rsidRPr="008C2184">
              <w:rPr>
                <w:sz w:val="20"/>
                <w:szCs w:val="20"/>
                <w:lang w:val="sr-Cyrl-CS"/>
              </w:rPr>
              <w:t>30 и више</w:t>
            </w:r>
          </w:p>
        </w:tc>
        <w:tc>
          <w:tcPr>
            <w:tcW w:w="1663" w:type="dxa"/>
            <w:tcBorders>
              <w:top w:val="single" w:sz="4" w:space="0" w:color="auto"/>
              <w:left w:val="single" w:sz="4" w:space="0" w:color="auto"/>
              <w:bottom w:val="single" w:sz="4" w:space="0" w:color="auto"/>
              <w:right w:val="single" w:sz="4" w:space="0" w:color="auto"/>
            </w:tcBorders>
            <w:vAlign w:val="center"/>
          </w:tcPr>
          <w:p w14:paraId="465D5C62" w14:textId="77777777" w:rsidR="00B0191B" w:rsidRPr="008C2184" w:rsidRDefault="00B0191B" w:rsidP="00947294">
            <w:pPr>
              <w:jc w:val="center"/>
              <w:rPr>
                <w:sz w:val="20"/>
                <w:szCs w:val="20"/>
                <w:lang w:val="sr-Cyrl-CS" w:bidi="th-TH"/>
              </w:rPr>
            </w:pPr>
            <w:r w:rsidRPr="008C2184">
              <w:rPr>
                <w:sz w:val="20"/>
                <w:szCs w:val="20"/>
                <w:lang w:val="sr-Cyrl-CS"/>
              </w:rPr>
              <w:t>3</w:t>
            </w:r>
          </w:p>
        </w:tc>
      </w:tr>
    </w:tbl>
    <w:p w14:paraId="59661077" w14:textId="641BD7A2" w:rsidR="00CD5BC6" w:rsidRPr="00A1496D" w:rsidRDefault="00A1496D" w:rsidP="00A1496D">
      <w:pPr>
        <w:rPr>
          <w:sz w:val="20"/>
          <w:szCs w:val="20"/>
          <w:lang w:val="sr-Cyrl-CS"/>
        </w:rPr>
      </w:pPr>
      <w:r w:rsidRPr="00A1496D">
        <w:rPr>
          <w:sz w:val="20"/>
          <w:szCs w:val="20"/>
          <w:lang w:val="sr-Cyrl-CS"/>
        </w:rPr>
        <w:t xml:space="preserve">За ученике трећег и четвртог разреда се планирају припремне активности за </w:t>
      </w:r>
      <w:r w:rsidR="006D3BB1">
        <w:rPr>
          <w:sz w:val="20"/>
          <w:szCs w:val="20"/>
          <w:lang w:val="sr-Cyrl-CS"/>
        </w:rPr>
        <w:t xml:space="preserve">спровођење </w:t>
      </w:r>
      <w:r w:rsidRPr="00A1496D">
        <w:rPr>
          <w:sz w:val="20"/>
          <w:szCs w:val="20"/>
          <w:lang w:val="sr-Cyrl-CS"/>
        </w:rPr>
        <w:t>екскурзиј</w:t>
      </w:r>
      <w:r w:rsidR="006D3BB1">
        <w:rPr>
          <w:sz w:val="20"/>
          <w:szCs w:val="20"/>
          <w:lang w:val="sr-Cyrl-CS"/>
        </w:rPr>
        <w:t>е</w:t>
      </w:r>
      <w:r w:rsidRPr="00A1496D">
        <w:rPr>
          <w:sz w:val="20"/>
          <w:szCs w:val="20"/>
          <w:lang w:val="sr-Cyrl-CS"/>
        </w:rPr>
        <w:t xml:space="preserve"> у земљи или иностранству</w:t>
      </w:r>
      <w:r w:rsidR="007A4ED7">
        <w:rPr>
          <w:sz w:val="20"/>
          <w:szCs w:val="20"/>
          <w:lang w:val="sr-Cyrl-CS"/>
        </w:rPr>
        <w:t>.</w:t>
      </w:r>
    </w:p>
    <w:p w14:paraId="270C7BAD" w14:textId="77777777" w:rsidR="00A1496D" w:rsidRPr="008C2184" w:rsidRDefault="00A1496D" w:rsidP="00A1496D">
      <w:pPr>
        <w:rPr>
          <w:b/>
          <w:bCs/>
          <w:sz w:val="20"/>
          <w:szCs w:val="20"/>
          <w:lang w:val="sr-Cyrl-CS"/>
        </w:rPr>
      </w:pPr>
    </w:p>
    <w:p w14:paraId="3B928810" w14:textId="77777777" w:rsidR="00151A5F" w:rsidRPr="008C2184" w:rsidRDefault="00151A5F" w:rsidP="00151A5F">
      <w:pPr>
        <w:rPr>
          <w:b/>
          <w:bCs/>
          <w:sz w:val="20"/>
          <w:szCs w:val="20"/>
          <w:u w:val="single"/>
          <w:lang w:val="sr-Cyrl-CS"/>
        </w:rPr>
      </w:pPr>
      <w:r w:rsidRPr="008C2184">
        <w:rPr>
          <w:b/>
          <w:bCs/>
          <w:sz w:val="20"/>
          <w:szCs w:val="20"/>
          <w:u w:val="single"/>
          <w:lang w:val="sr-Cyrl-CS"/>
        </w:rPr>
        <w:t xml:space="preserve">План активности за организовање и спровођење студијског путовања свих ученика </w:t>
      </w:r>
    </w:p>
    <w:p w14:paraId="7F7A97B0" w14:textId="77777777" w:rsidR="00151A5F" w:rsidRPr="008C2184" w:rsidRDefault="00151A5F" w:rsidP="00151A5F">
      <w:pPr>
        <w:tabs>
          <w:tab w:val="left" w:pos="8732"/>
        </w:tabs>
        <w:ind w:firstLine="720"/>
        <w:rPr>
          <w:bCs/>
          <w:sz w:val="20"/>
          <w:szCs w:val="20"/>
          <w:lang w:val="sr-Cyrl-CS"/>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1884"/>
        <w:gridCol w:w="2124"/>
        <w:gridCol w:w="1800"/>
        <w:gridCol w:w="1663"/>
        <w:gridCol w:w="1663"/>
      </w:tblGrid>
      <w:tr w:rsidR="000F37A8" w:rsidRPr="008C2184" w14:paraId="0F97D965" w14:textId="77777777" w:rsidTr="00B01694">
        <w:tc>
          <w:tcPr>
            <w:tcW w:w="1230" w:type="dxa"/>
            <w:tcBorders>
              <w:top w:val="single" w:sz="4" w:space="0" w:color="auto"/>
              <w:left w:val="single" w:sz="4" w:space="0" w:color="auto"/>
              <w:bottom w:val="single" w:sz="4" w:space="0" w:color="auto"/>
              <w:right w:val="single" w:sz="4" w:space="0" w:color="auto"/>
            </w:tcBorders>
            <w:shd w:val="clear" w:color="auto" w:fill="CCECFF"/>
          </w:tcPr>
          <w:p w14:paraId="1D1A3EE4" w14:textId="77777777" w:rsidR="00151A5F" w:rsidRPr="008C2184" w:rsidRDefault="00151A5F" w:rsidP="00537684">
            <w:pPr>
              <w:jc w:val="center"/>
              <w:rPr>
                <w:b/>
                <w:sz w:val="20"/>
                <w:szCs w:val="20"/>
                <w:lang w:val="sr-Cyrl-CS" w:bidi="th-TH"/>
              </w:rPr>
            </w:pPr>
            <w:r w:rsidRPr="008C2184">
              <w:rPr>
                <w:b/>
                <w:sz w:val="20"/>
                <w:szCs w:val="20"/>
              </w:rPr>
              <w:t>Т</w:t>
            </w:r>
            <w:r w:rsidRPr="008C2184">
              <w:rPr>
                <w:b/>
                <w:sz w:val="20"/>
                <w:szCs w:val="20"/>
                <w:lang w:val="sr-Cyrl-CS"/>
              </w:rPr>
              <w:t>рајање</w:t>
            </w:r>
          </w:p>
        </w:tc>
        <w:tc>
          <w:tcPr>
            <w:tcW w:w="1884" w:type="dxa"/>
            <w:tcBorders>
              <w:top w:val="single" w:sz="4" w:space="0" w:color="auto"/>
              <w:left w:val="single" w:sz="4" w:space="0" w:color="auto"/>
              <w:bottom w:val="single" w:sz="4" w:space="0" w:color="auto"/>
              <w:right w:val="single" w:sz="4" w:space="0" w:color="auto"/>
            </w:tcBorders>
            <w:shd w:val="clear" w:color="auto" w:fill="CCECFF"/>
          </w:tcPr>
          <w:p w14:paraId="12EB5F5D" w14:textId="77777777" w:rsidR="00151A5F" w:rsidRPr="008C2184" w:rsidRDefault="00151A5F" w:rsidP="00537684">
            <w:pPr>
              <w:jc w:val="center"/>
              <w:rPr>
                <w:b/>
                <w:sz w:val="20"/>
                <w:szCs w:val="20"/>
                <w:lang w:val="sr-Cyrl-CS" w:bidi="th-TH"/>
              </w:rPr>
            </w:pPr>
            <w:r w:rsidRPr="008C2184">
              <w:rPr>
                <w:b/>
                <w:sz w:val="20"/>
                <w:szCs w:val="20"/>
              </w:rPr>
              <w:t>Д</w:t>
            </w:r>
            <w:r w:rsidRPr="008C2184">
              <w:rPr>
                <w:b/>
                <w:sz w:val="20"/>
                <w:szCs w:val="20"/>
                <w:lang w:val="sr-Cyrl-CS"/>
              </w:rPr>
              <w:t>атум и време поласка</w:t>
            </w:r>
          </w:p>
        </w:tc>
        <w:tc>
          <w:tcPr>
            <w:tcW w:w="2124" w:type="dxa"/>
            <w:tcBorders>
              <w:top w:val="single" w:sz="4" w:space="0" w:color="auto"/>
              <w:left w:val="single" w:sz="4" w:space="0" w:color="auto"/>
              <w:bottom w:val="single" w:sz="4" w:space="0" w:color="auto"/>
              <w:right w:val="single" w:sz="4" w:space="0" w:color="auto"/>
            </w:tcBorders>
            <w:shd w:val="clear" w:color="auto" w:fill="CCECFF"/>
          </w:tcPr>
          <w:p w14:paraId="6AB61E8A" w14:textId="77777777" w:rsidR="00151A5F" w:rsidRPr="008C2184" w:rsidRDefault="00151A5F" w:rsidP="00537684">
            <w:pPr>
              <w:jc w:val="center"/>
              <w:rPr>
                <w:b/>
                <w:sz w:val="20"/>
                <w:szCs w:val="20"/>
                <w:lang w:val="sr-Cyrl-CS" w:bidi="th-TH"/>
              </w:rPr>
            </w:pPr>
            <w:r w:rsidRPr="008C2184">
              <w:rPr>
                <w:b/>
                <w:sz w:val="20"/>
                <w:szCs w:val="20"/>
              </w:rPr>
              <w:t>Д</w:t>
            </w:r>
            <w:r w:rsidRPr="008C2184">
              <w:rPr>
                <w:b/>
                <w:sz w:val="20"/>
                <w:szCs w:val="20"/>
                <w:lang w:val="sr-Cyrl-CS"/>
              </w:rPr>
              <w:t>атум и време повратка</w:t>
            </w:r>
          </w:p>
        </w:tc>
        <w:tc>
          <w:tcPr>
            <w:tcW w:w="1800" w:type="dxa"/>
            <w:tcBorders>
              <w:top w:val="single" w:sz="4" w:space="0" w:color="auto"/>
              <w:left w:val="single" w:sz="4" w:space="0" w:color="auto"/>
              <w:bottom w:val="single" w:sz="4" w:space="0" w:color="auto"/>
              <w:right w:val="single" w:sz="4" w:space="0" w:color="auto"/>
            </w:tcBorders>
            <w:shd w:val="clear" w:color="auto" w:fill="CCECFF"/>
          </w:tcPr>
          <w:p w14:paraId="67BE9755" w14:textId="77777777" w:rsidR="00151A5F" w:rsidRPr="008C2184" w:rsidRDefault="00151A5F" w:rsidP="00537684">
            <w:pPr>
              <w:jc w:val="center"/>
              <w:rPr>
                <w:b/>
                <w:sz w:val="20"/>
                <w:szCs w:val="20"/>
                <w:lang w:bidi="th-TH"/>
              </w:rPr>
            </w:pPr>
            <w:r w:rsidRPr="008C2184">
              <w:rPr>
                <w:b/>
                <w:sz w:val="20"/>
                <w:szCs w:val="20"/>
              </w:rPr>
              <w:t>С</w:t>
            </w:r>
            <w:r w:rsidRPr="008C2184">
              <w:rPr>
                <w:b/>
                <w:sz w:val="20"/>
                <w:szCs w:val="20"/>
                <w:lang w:val="sr-Cyrl-CS"/>
              </w:rPr>
              <w:t>мештај</w:t>
            </w:r>
            <w:r w:rsidRPr="008C2184">
              <w:rPr>
                <w:b/>
                <w:sz w:val="20"/>
                <w:szCs w:val="20"/>
              </w:rPr>
              <w:t xml:space="preserve"> и исхрана п/п</w:t>
            </w:r>
          </w:p>
        </w:tc>
        <w:tc>
          <w:tcPr>
            <w:tcW w:w="1663" w:type="dxa"/>
            <w:tcBorders>
              <w:top w:val="single" w:sz="4" w:space="0" w:color="auto"/>
              <w:left w:val="single" w:sz="4" w:space="0" w:color="auto"/>
              <w:bottom w:val="single" w:sz="4" w:space="0" w:color="auto"/>
              <w:right w:val="single" w:sz="4" w:space="0" w:color="auto"/>
            </w:tcBorders>
            <w:shd w:val="clear" w:color="auto" w:fill="CCECFF"/>
          </w:tcPr>
          <w:p w14:paraId="15C073BE" w14:textId="77777777" w:rsidR="00151A5F" w:rsidRPr="008C2184" w:rsidRDefault="00151A5F" w:rsidP="00537684">
            <w:pPr>
              <w:jc w:val="center"/>
              <w:rPr>
                <w:b/>
                <w:sz w:val="20"/>
                <w:szCs w:val="20"/>
                <w:lang w:bidi="th-TH"/>
              </w:rPr>
            </w:pPr>
            <w:r w:rsidRPr="008C2184">
              <w:rPr>
                <w:b/>
                <w:sz w:val="20"/>
                <w:szCs w:val="20"/>
              </w:rPr>
              <w:t>Број ученика</w:t>
            </w:r>
          </w:p>
        </w:tc>
        <w:tc>
          <w:tcPr>
            <w:tcW w:w="1663" w:type="dxa"/>
            <w:tcBorders>
              <w:top w:val="single" w:sz="4" w:space="0" w:color="auto"/>
              <w:left w:val="single" w:sz="4" w:space="0" w:color="auto"/>
              <w:bottom w:val="single" w:sz="4" w:space="0" w:color="auto"/>
              <w:right w:val="single" w:sz="4" w:space="0" w:color="auto"/>
            </w:tcBorders>
            <w:shd w:val="clear" w:color="auto" w:fill="CCECFF"/>
          </w:tcPr>
          <w:p w14:paraId="13250E07" w14:textId="5DC0C5FB" w:rsidR="00151A5F" w:rsidRPr="008C2184" w:rsidRDefault="000363BC" w:rsidP="00537684">
            <w:pPr>
              <w:jc w:val="center"/>
              <w:rPr>
                <w:b/>
                <w:sz w:val="20"/>
                <w:szCs w:val="20"/>
                <w:lang w:bidi="th-TH"/>
              </w:rPr>
            </w:pPr>
            <w:r w:rsidRPr="008C2184">
              <w:rPr>
                <w:b/>
                <w:sz w:val="20"/>
                <w:szCs w:val="20"/>
              </w:rPr>
              <w:t>Број прати</w:t>
            </w:r>
            <w:r w:rsidR="002B4681">
              <w:rPr>
                <w:b/>
                <w:sz w:val="20"/>
                <w:szCs w:val="20"/>
                <w:lang w:val="sr-Cyrl-RS"/>
              </w:rPr>
              <w:t>ла</w:t>
            </w:r>
            <w:r w:rsidRPr="008C2184">
              <w:rPr>
                <w:b/>
                <w:sz w:val="20"/>
                <w:szCs w:val="20"/>
                <w:lang w:val="sr-Cyrl-RS"/>
              </w:rPr>
              <w:t>ц</w:t>
            </w:r>
            <w:r w:rsidR="00151A5F" w:rsidRPr="008C2184">
              <w:rPr>
                <w:b/>
                <w:sz w:val="20"/>
                <w:szCs w:val="20"/>
              </w:rPr>
              <w:t>а</w:t>
            </w:r>
          </w:p>
        </w:tc>
      </w:tr>
      <w:tr w:rsidR="000F37A8" w:rsidRPr="008C2184" w14:paraId="7DB1AC5A" w14:textId="77777777" w:rsidTr="00B01694">
        <w:tc>
          <w:tcPr>
            <w:tcW w:w="1230" w:type="dxa"/>
            <w:tcBorders>
              <w:top w:val="single" w:sz="4" w:space="0" w:color="auto"/>
              <w:left w:val="single" w:sz="4" w:space="0" w:color="auto"/>
              <w:bottom w:val="single" w:sz="4" w:space="0" w:color="auto"/>
              <w:right w:val="single" w:sz="4" w:space="0" w:color="auto"/>
            </w:tcBorders>
            <w:vAlign w:val="center"/>
          </w:tcPr>
          <w:p w14:paraId="4F7BA9AB" w14:textId="77777777" w:rsidR="00151A5F" w:rsidRPr="008C2184" w:rsidRDefault="00151A5F" w:rsidP="00537684">
            <w:pPr>
              <w:jc w:val="center"/>
              <w:rPr>
                <w:sz w:val="20"/>
                <w:szCs w:val="20"/>
                <w:lang w:val="sr-Cyrl-CS" w:bidi="th-TH"/>
              </w:rPr>
            </w:pPr>
            <w:r w:rsidRPr="008C2184">
              <w:rPr>
                <w:sz w:val="20"/>
                <w:szCs w:val="20"/>
                <w:lang w:val="sr-Cyrl-CS"/>
              </w:rPr>
              <w:t>1 дан</w:t>
            </w:r>
          </w:p>
        </w:tc>
        <w:tc>
          <w:tcPr>
            <w:tcW w:w="1884" w:type="dxa"/>
            <w:tcBorders>
              <w:top w:val="single" w:sz="4" w:space="0" w:color="auto"/>
              <w:left w:val="single" w:sz="4" w:space="0" w:color="auto"/>
              <w:bottom w:val="single" w:sz="4" w:space="0" w:color="auto"/>
              <w:right w:val="single" w:sz="4" w:space="0" w:color="auto"/>
            </w:tcBorders>
            <w:vAlign w:val="center"/>
          </w:tcPr>
          <w:p w14:paraId="5628E4E1" w14:textId="77777777" w:rsidR="00151A5F" w:rsidRPr="008C2184" w:rsidRDefault="00151A5F" w:rsidP="00537684">
            <w:pPr>
              <w:jc w:val="center"/>
              <w:rPr>
                <w:sz w:val="20"/>
                <w:szCs w:val="20"/>
                <w:lang w:val="sr-Cyrl-CS" w:bidi="th-TH"/>
              </w:rPr>
            </w:pPr>
            <w:r w:rsidRPr="008C2184">
              <w:rPr>
                <w:sz w:val="20"/>
                <w:szCs w:val="20"/>
                <w:lang w:val="sr-Cyrl-CS" w:bidi="th-TH"/>
              </w:rPr>
              <w:t>4. квартал</w:t>
            </w:r>
          </w:p>
        </w:tc>
        <w:tc>
          <w:tcPr>
            <w:tcW w:w="2124" w:type="dxa"/>
            <w:tcBorders>
              <w:top w:val="single" w:sz="4" w:space="0" w:color="auto"/>
              <w:left w:val="single" w:sz="4" w:space="0" w:color="auto"/>
              <w:bottom w:val="single" w:sz="4" w:space="0" w:color="auto"/>
              <w:right w:val="single" w:sz="4" w:space="0" w:color="auto"/>
            </w:tcBorders>
            <w:vAlign w:val="center"/>
          </w:tcPr>
          <w:p w14:paraId="79E16AD2" w14:textId="77777777" w:rsidR="00151A5F" w:rsidRPr="008C2184" w:rsidRDefault="00151A5F" w:rsidP="00537684">
            <w:pPr>
              <w:jc w:val="center"/>
              <w:rPr>
                <w:sz w:val="20"/>
                <w:szCs w:val="20"/>
                <w:lang w:val="sr-Cyrl-CS" w:bidi="th-TH"/>
              </w:rPr>
            </w:pPr>
            <w:r w:rsidRPr="008C2184">
              <w:rPr>
                <w:sz w:val="20"/>
                <w:szCs w:val="20"/>
                <w:lang w:val="sr-Cyrl-CS" w:bidi="th-TH"/>
              </w:rPr>
              <w:t>4. квартал</w:t>
            </w:r>
          </w:p>
        </w:tc>
        <w:tc>
          <w:tcPr>
            <w:tcW w:w="1800" w:type="dxa"/>
            <w:tcBorders>
              <w:top w:val="single" w:sz="4" w:space="0" w:color="auto"/>
              <w:left w:val="single" w:sz="4" w:space="0" w:color="auto"/>
              <w:bottom w:val="single" w:sz="4" w:space="0" w:color="auto"/>
              <w:right w:val="single" w:sz="4" w:space="0" w:color="auto"/>
            </w:tcBorders>
            <w:vAlign w:val="center"/>
          </w:tcPr>
          <w:p w14:paraId="57CBE762" w14:textId="77777777" w:rsidR="00151A5F" w:rsidRPr="008C2184" w:rsidRDefault="006D2BD5" w:rsidP="00537684">
            <w:pPr>
              <w:jc w:val="center"/>
              <w:rPr>
                <w:sz w:val="20"/>
                <w:szCs w:val="20"/>
                <w:lang w:val="sr-Cyrl-CS" w:bidi="th-TH"/>
              </w:rPr>
            </w:pPr>
            <w:r w:rsidRPr="008C2184">
              <w:rPr>
                <w:sz w:val="20"/>
                <w:szCs w:val="20"/>
                <w:lang w:val="sr-Cyrl-CS"/>
              </w:rPr>
              <w:t>не</w:t>
            </w:r>
          </w:p>
        </w:tc>
        <w:tc>
          <w:tcPr>
            <w:tcW w:w="1663" w:type="dxa"/>
            <w:tcBorders>
              <w:top w:val="single" w:sz="4" w:space="0" w:color="auto"/>
              <w:left w:val="single" w:sz="4" w:space="0" w:color="auto"/>
              <w:bottom w:val="single" w:sz="4" w:space="0" w:color="auto"/>
              <w:right w:val="single" w:sz="4" w:space="0" w:color="auto"/>
            </w:tcBorders>
            <w:vAlign w:val="center"/>
          </w:tcPr>
          <w:p w14:paraId="4478866C" w14:textId="77777777" w:rsidR="00151A5F" w:rsidRPr="008C2184" w:rsidRDefault="00151A5F" w:rsidP="00537684">
            <w:pPr>
              <w:jc w:val="center"/>
              <w:rPr>
                <w:sz w:val="20"/>
                <w:szCs w:val="20"/>
                <w:lang w:val="sr-Cyrl-CS" w:bidi="th-TH"/>
              </w:rPr>
            </w:pPr>
            <w:r w:rsidRPr="008C2184">
              <w:rPr>
                <w:sz w:val="20"/>
                <w:szCs w:val="20"/>
                <w:lang w:val="sr-Cyrl-CS"/>
              </w:rPr>
              <w:t>40 и више</w:t>
            </w:r>
          </w:p>
        </w:tc>
        <w:tc>
          <w:tcPr>
            <w:tcW w:w="1663" w:type="dxa"/>
            <w:tcBorders>
              <w:top w:val="single" w:sz="4" w:space="0" w:color="auto"/>
              <w:left w:val="single" w:sz="4" w:space="0" w:color="auto"/>
              <w:bottom w:val="single" w:sz="4" w:space="0" w:color="auto"/>
              <w:right w:val="single" w:sz="4" w:space="0" w:color="auto"/>
            </w:tcBorders>
            <w:vAlign w:val="center"/>
          </w:tcPr>
          <w:p w14:paraId="5EC9C5AF" w14:textId="77777777" w:rsidR="00151A5F" w:rsidRPr="008C2184" w:rsidRDefault="00151A5F" w:rsidP="00537684">
            <w:pPr>
              <w:jc w:val="center"/>
              <w:rPr>
                <w:sz w:val="20"/>
                <w:szCs w:val="20"/>
                <w:lang w:val="sr-Cyrl-CS" w:bidi="th-TH"/>
              </w:rPr>
            </w:pPr>
            <w:r w:rsidRPr="008C2184">
              <w:rPr>
                <w:sz w:val="20"/>
                <w:szCs w:val="20"/>
                <w:lang w:val="sr-Cyrl-CS"/>
              </w:rPr>
              <w:t>3 и више</w:t>
            </w:r>
          </w:p>
        </w:tc>
      </w:tr>
    </w:tbl>
    <w:p w14:paraId="242DFA79" w14:textId="6F004944" w:rsidR="00212024" w:rsidRPr="00BF52AA" w:rsidRDefault="002C1CB4" w:rsidP="002C1CB4">
      <w:pPr>
        <w:pStyle w:val="Heading3"/>
        <w:jc w:val="center"/>
        <w:rPr>
          <w:rFonts w:ascii="Times New Roman" w:hAnsi="Times New Roman" w:cs="Times New Roman"/>
          <w:i/>
          <w:color w:val="000000" w:themeColor="text1"/>
          <w:szCs w:val="20"/>
        </w:rPr>
      </w:pPr>
      <w:bookmarkStart w:id="812" w:name="_Toc240625966"/>
      <w:r w:rsidRPr="00BF52AA">
        <w:rPr>
          <w:rFonts w:ascii="Times New Roman" w:hAnsi="Times New Roman" w:cs="Times New Roman"/>
          <w:i/>
          <w:color w:val="000000" w:themeColor="text1"/>
          <w:szCs w:val="20"/>
        </w:rPr>
        <w:t>План певачке групе,</w:t>
      </w:r>
      <w:r w:rsidR="00EB29A0" w:rsidRPr="00BF52AA">
        <w:rPr>
          <w:rFonts w:ascii="Times New Roman" w:hAnsi="Times New Roman" w:cs="Times New Roman"/>
          <w:i/>
          <w:color w:val="000000" w:themeColor="text1"/>
          <w:szCs w:val="20"/>
          <w:lang w:val="sr-Cyrl-RS"/>
        </w:rPr>
        <w:t xml:space="preserve"> </w:t>
      </w:r>
      <w:r w:rsidRPr="00BF52AA">
        <w:rPr>
          <w:rFonts w:ascii="Times New Roman" w:hAnsi="Times New Roman" w:cs="Times New Roman"/>
          <w:i/>
          <w:color w:val="000000" w:themeColor="text1"/>
          <w:szCs w:val="20"/>
        </w:rPr>
        <w:t>оркестр</w:t>
      </w:r>
      <w:bookmarkEnd w:id="798"/>
      <w:r w:rsidRPr="00BF52AA">
        <w:rPr>
          <w:rFonts w:ascii="Times New Roman" w:hAnsi="Times New Roman" w:cs="Times New Roman"/>
          <w:i/>
          <w:color w:val="000000" w:themeColor="text1"/>
          <w:szCs w:val="20"/>
        </w:rPr>
        <w:t>а</w:t>
      </w:r>
      <w:bookmarkEnd w:id="799"/>
      <w:bookmarkEnd w:id="800"/>
      <w:bookmarkEnd w:id="801"/>
      <w:bookmarkEnd w:id="802"/>
      <w:bookmarkEnd w:id="803"/>
      <w:bookmarkEnd w:id="804"/>
      <w:bookmarkEnd w:id="805"/>
      <w:bookmarkEnd w:id="806"/>
      <w:bookmarkEnd w:id="807"/>
      <w:bookmarkEnd w:id="808"/>
      <w:bookmarkEnd w:id="809"/>
      <w:bookmarkEnd w:id="810"/>
      <w:bookmarkEnd w:id="811"/>
      <w:r w:rsidRPr="00BF52AA">
        <w:rPr>
          <w:rFonts w:ascii="Times New Roman" w:hAnsi="Times New Roman" w:cs="Times New Roman"/>
          <w:i/>
          <w:color w:val="000000" w:themeColor="text1"/>
          <w:szCs w:val="20"/>
        </w:rPr>
        <w:t xml:space="preserve"> и фолклор</w:t>
      </w:r>
      <w:r w:rsidR="00003296" w:rsidRPr="00BF52AA">
        <w:rPr>
          <w:rFonts w:ascii="Times New Roman" w:hAnsi="Times New Roman" w:cs="Times New Roman"/>
          <w:i/>
          <w:color w:val="000000" w:themeColor="text1"/>
          <w:szCs w:val="20"/>
        </w:rPr>
        <w:t>a</w:t>
      </w:r>
      <w:bookmarkEnd w:id="812"/>
    </w:p>
    <w:p w14:paraId="12EEBE84" w14:textId="77777777" w:rsidR="00D6185A" w:rsidRPr="00BF52AA" w:rsidRDefault="00D6185A" w:rsidP="00212024">
      <w:pPr>
        <w:pStyle w:val="BodyText"/>
        <w:rPr>
          <w:iCs/>
          <w:color w:val="000000" w:themeColor="text1"/>
          <w:sz w:val="20"/>
          <w:szCs w:val="20"/>
        </w:rPr>
      </w:pPr>
      <w:r w:rsidRPr="00BF52AA">
        <w:rPr>
          <w:iCs/>
          <w:color w:val="000000" w:themeColor="text1"/>
          <w:sz w:val="20"/>
          <w:szCs w:val="20"/>
        </w:rPr>
        <w:t>Реализатор: Томаш Павел (8 часова)</w:t>
      </w:r>
    </w:p>
    <w:p w14:paraId="6C0F7729" w14:textId="77777777" w:rsidR="00212024" w:rsidRPr="00BF52AA" w:rsidRDefault="00212024" w:rsidP="00212024">
      <w:pPr>
        <w:pStyle w:val="BodyText"/>
        <w:rPr>
          <w:b/>
          <w:bCs/>
          <w:iCs/>
          <w:color w:val="000000" w:themeColor="text1"/>
          <w:sz w:val="20"/>
          <w:szCs w:val="20"/>
        </w:rPr>
      </w:pPr>
      <w:r w:rsidRPr="00BF52AA">
        <w:rPr>
          <w:b/>
          <w:bCs/>
          <w:iCs/>
          <w:color w:val="000000" w:themeColor="text1"/>
          <w:sz w:val="20"/>
          <w:szCs w:val="20"/>
        </w:rPr>
        <w:t>Певачка група</w:t>
      </w:r>
    </w:p>
    <w:tbl>
      <w:tblPr>
        <w:tblW w:w="103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4013"/>
        <w:gridCol w:w="567"/>
        <w:gridCol w:w="573"/>
        <w:gridCol w:w="573"/>
        <w:gridCol w:w="573"/>
        <w:gridCol w:w="567"/>
        <w:gridCol w:w="566"/>
        <w:gridCol w:w="567"/>
        <w:gridCol w:w="567"/>
        <w:gridCol w:w="567"/>
        <w:gridCol w:w="567"/>
      </w:tblGrid>
      <w:tr w:rsidR="00212024" w:rsidRPr="00BF52AA" w14:paraId="645C26B7" w14:textId="77777777" w:rsidTr="00997177">
        <w:trPr>
          <w:trHeight w:val="184"/>
        </w:trPr>
        <w:tc>
          <w:tcPr>
            <w:tcW w:w="667" w:type="dxa"/>
            <w:shd w:val="clear" w:color="auto" w:fill="CCECFF"/>
            <w:vAlign w:val="center"/>
          </w:tcPr>
          <w:p w14:paraId="285B5C5A"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w:t>
            </w:r>
          </w:p>
        </w:tc>
        <w:tc>
          <w:tcPr>
            <w:tcW w:w="4013" w:type="dxa"/>
            <w:shd w:val="clear" w:color="auto" w:fill="CCECFF"/>
            <w:vAlign w:val="center"/>
          </w:tcPr>
          <w:p w14:paraId="53F2B74B"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Активности</w:t>
            </w:r>
          </w:p>
        </w:tc>
        <w:tc>
          <w:tcPr>
            <w:tcW w:w="567" w:type="dxa"/>
            <w:shd w:val="clear" w:color="auto" w:fill="CCECFF"/>
            <w:vAlign w:val="center"/>
          </w:tcPr>
          <w:p w14:paraId="216EA6D8"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9</w:t>
            </w:r>
          </w:p>
        </w:tc>
        <w:tc>
          <w:tcPr>
            <w:tcW w:w="573" w:type="dxa"/>
            <w:shd w:val="clear" w:color="auto" w:fill="CCECFF"/>
            <w:vAlign w:val="center"/>
          </w:tcPr>
          <w:p w14:paraId="2D0363D8"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10</w:t>
            </w:r>
          </w:p>
        </w:tc>
        <w:tc>
          <w:tcPr>
            <w:tcW w:w="573" w:type="dxa"/>
            <w:shd w:val="clear" w:color="auto" w:fill="CCECFF"/>
            <w:vAlign w:val="center"/>
          </w:tcPr>
          <w:p w14:paraId="761A11DC"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11</w:t>
            </w:r>
          </w:p>
        </w:tc>
        <w:tc>
          <w:tcPr>
            <w:tcW w:w="573" w:type="dxa"/>
            <w:shd w:val="clear" w:color="auto" w:fill="CCECFF"/>
            <w:vAlign w:val="center"/>
          </w:tcPr>
          <w:p w14:paraId="612C0E32"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12</w:t>
            </w:r>
          </w:p>
        </w:tc>
        <w:tc>
          <w:tcPr>
            <w:tcW w:w="567" w:type="dxa"/>
            <w:shd w:val="clear" w:color="auto" w:fill="CCECFF"/>
            <w:vAlign w:val="center"/>
          </w:tcPr>
          <w:p w14:paraId="722975F1"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w:t>
            </w:r>
          </w:p>
        </w:tc>
        <w:tc>
          <w:tcPr>
            <w:tcW w:w="566" w:type="dxa"/>
            <w:shd w:val="clear" w:color="auto" w:fill="CCECFF"/>
            <w:vAlign w:val="center"/>
          </w:tcPr>
          <w:p w14:paraId="3B9EA054"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2</w:t>
            </w:r>
          </w:p>
        </w:tc>
        <w:tc>
          <w:tcPr>
            <w:tcW w:w="567" w:type="dxa"/>
            <w:shd w:val="clear" w:color="auto" w:fill="CCECFF"/>
            <w:vAlign w:val="center"/>
          </w:tcPr>
          <w:p w14:paraId="4F798112"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3</w:t>
            </w:r>
          </w:p>
        </w:tc>
        <w:tc>
          <w:tcPr>
            <w:tcW w:w="567" w:type="dxa"/>
            <w:shd w:val="clear" w:color="auto" w:fill="CCECFF"/>
            <w:vAlign w:val="center"/>
          </w:tcPr>
          <w:p w14:paraId="03595F1E"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4</w:t>
            </w:r>
          </w:p>
        </w:tc>
        <w:tc>
          <w:tcPr>
            <w:tcW w:w="567" w:type="dxa"/>
            <w:shd w:val="clear" w:color="auto" w:fill="CCECFF"/>
            <w:vAlign w:val="center"/>
          </w:tcPr>
          <w:p w14:paraId="16A2B1A1"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5</w:t>
            </w:r>
          </w:p>
        </w:tc>
        <w:tc>
          <w:tcPr>
            <w:tcW w:w="567" w:type="dxa"/>
            <w:shd w:val="clear" w:color="auto" w:fill="CCECFF"/>
            <w:vAlign w:val="center"/>
          </w:tcPr>
          <w:p w14:paraId="7A853C03"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6</w:t>
            </w:r>
          </w:p>
        </w:tc>
      </w:tr>
      <w:tr w:rsidR="00212024" w:rsidRPr="00BF52AA" w14:paraId="77F6253A" w14:textId="77777777" w:rsidTr="00997177">
        <w:trPr>
          <w:trHeight w:val="170"/>
        </w:trPr>
        <w:tc>
          <w:tcPr>
            <w:tcW w:w="667" w:type="dxa"/>
            <w:vAlign w:val="center"/>
          </w:tcPr>
          <w:p w14:paraId="3E461C6A"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1.</w:t>
            </w:r>
          </w:p>
        </w:tc>
        <w:tc>
          <w:tcPr>
            <w:tcW w:w="4013" w:type="dxa"/>
          </w:tcPr>
          <w:p w14:paraId="22BCD17F"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Формирање певачке групе</w:t>
            </w:r>
          </w:p>
        </w:tc>
        <w:tc>
          <w:tcPr>
            <w:tcW w:w="567" w:type="dxa"/>
            <w:vAlign w:val="center"/>
          </w:tcPr>
          <w:p w14:paraId="40BDB77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4933871A"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8D2BF7E"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280936D1"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0488B4F0" w14:textId="77777777" w:rsidR="00212024" w:rsidRPr="00BF52AA" w:rsidRDefault="00212024" w:rsidP="00700308">
            <w:pPr>
              <w:jc w:val="center"/>
              <w:rPr>
                <w:rFonts w:cs="Times New Roman"/>
                <w:color w:val="000000" w:themeColor="text1"/>
                <w:sz w:val="20"/>
                <w:szCs w:val="20"/>
              </w:rPr>
            </w:pPr>
          </w:p>
        </w:tc>
        <w:tc>
          <w:tcPr>
            <w:tcW w:w="566" w:type="dxa"/>
            <w:vAlign w:val="center"/>
          </w:tcPr>
          <w:p w14:paraId="0B9219D5"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7EF5AE28"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227340F"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25050349"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C5BC735" w14:textId="77777777" w:rsidR="00212024" w:rsidRPr="00BF52AA" w:rsidRDefault="00212024" w:rsidP="00700308">
            <w:pPr>
              <w:jc w:val="center"/>
              <w:rPr>
                <w:rFonts w:cs="Times New Roman"/>
                <w:color w:val="000000" w:themeColor="text1"/>
                <w:sz w:val="20"/>
                <w:szCs w:val="20"/>
              </w:rPr>
            </w:pPr>
          </w:p>
        </w:tc>
      </w:tr>
      <w:tr w:rsidR="00212024" w:rsidRPr="00BF52AA" w14:paraId="011E2B7A" w14:textId="77777777" w:rsidTr="00997177">
        <w:trPr>
          <w:trHeight w:val="170"/>
        </w:trPr>
        <w:tc>
          <w:tcPr>
            <w:tcW w:w="667" w:type="dxa"/>
            <w:vAlign w:val="center"/>
          </w:tcPr>
          <w:p w14:paraId="38FF0E44"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2.</w:t>
            </w:r>
          </w:p>
        </w:tc>
        <w:tc>
          <w:tcPr>
            <w:tcW w:w="4013" w:type="dxa"/>
          </w:tcPr>
          <w:p w14:paraId="2BD32BA2"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Вежбање одговарајућег дисања, дикције, артикулације</w:t>
            </w:r>
          </w:p>
        </w:tc>
        <w:tc>
          <w:tcPr>
            <w:tcW w:w="567" w:type="dxa"/>
            <w:vAlign w:val="center"/>
          </w:tcPr>
          <w:p w14:paraId="5F3DB30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5D09F0D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6168D45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0DA64FC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404FD7D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52183CA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6DCB66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5C4F5DE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6BD2F6E8"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75709C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40DD51AD" w14:textId="77777777" w:rsidTr="00997177">
        <w:trPr>
          <w:trHeight w:val="170"/>
        </w:trPr>
        <w:tc>
          <w:tcPr>
            <w:tcW w:w="667" w:type="dxa"/>
            <w:vAlign w:val="center"/>
          </w:tcPr>
          <w:p w14:paraId="7D768C2E"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3.</w:t>
            </w:r>
          </w:p>
        </w:tc>
        <w:tc>
          <w:tcPr>
            <w:tcW w:w="4013" w:type="dxa"/>
          </w:tcPr>
          <w:p w14:paraId="47ECCF00"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Рад са новим композицијама</w:t>
            </w:r>
          </w:p>
        </w:tc>
        <w:tc>
          <w:tcPr>
            <w:tcW w:w="567" w:type="dxa"/>
            <w:vAlign w:val="center"/>
          </w:tcPr>
          <w:p w14:paraId="62CE15F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172E160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5E0ED358"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79CEAC8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8BDEE3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79699EB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63FA6BF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90C668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BC7132E"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F378B06" w14:textId="77777777" w:rsidR="00212024" w:rsidRPr="00BF52AA" w:rsidRDefault="00212024" w:rsidP="00700308">
            <w:pPr>
              <w:jc w:val="center"/>
              <w:rPr>
                <w:rFonts w:cs="Times New Roman"/>
                <w:color w:val="000000" w:themeColor="text1"/>
                <w:sz w:val="20"/>
                <w:szCs w:val="20"/>
              </w:rPr>
            </w:pPr>
          </w:p>
        </w:tc>
      </w:tr>
      <w:tr w:rsidR="00212024" w:rsidRPr="00BF52AA" w14:paraId="42BB230A" w14:textId="77777777" w:rsidTr="00997177">
        <w:trPr>
          <w:trHeight w:val="170"/>
        </w:trPr>
        <w:tc>
          <w:tcPr>
            <w:tcW w:w="667" w:type="dxa"/>
            <w:vAlign w:val="center"/>
          </w:tcPr>
          <w:p w14:paraId="0593344A"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4.</w:t>
            </w:r>
          </w:p>
        </w:tc>
        <w:tc>
          <w:tcPr>
            <w:tcW w:w="4013" w:type="dxa"/>
          </w:tcPr>
          <w:p w14:paraId="7B49B792"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Понављање старих композиција</w:t>
            </w:r>
          </w:p>
        </w:tc>
        <w:tc>
          <w:tcPr>
            <w:tcW w:w="567" w:type="dxa"/>
            <w:vAlign w:val="center"/>
          </w:tcPr>
          <w:p w14:paraId="56146130"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66E13FBC"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6A56EC3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23B09016"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479465D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2314F99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6B83766"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432359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653E0312"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708ABF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78BFC736" w14:textId="77777777" w:rsidTr="00997177">
        <w:trPr>
          <w:trHeight w:val="170"/>
        </w:trPr>
        <w:tc>
          <w:tcPr>
            <w:tcW w:w="667" w:type="dxa"/>
            <w:vAlign w:val="center"/>
          </w:tcPr>
          <w:p w14:paraId="203C0276"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5.</w:t>
            </w:r>
          </w:p>
        </w:tc>
        <w:tc>
          <w:tcPr>
            <w:tcW w:w="4013" w:type="dxa"/>
          </w:tcPr>
          <w:p w14:paraId="39373BD0"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Вежбање вокализа и лествица</w:t>
            </w:r>
          </w:p>
        </w:tc>
        <w:tc>
          <w:tcPr>
            <w:tcW w:w="567" w:type="dxa"/>
            <w:vAlign w:val="center"/>
          </w:tcPr>
          <w:p w14:paraId="16FE775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3B34800C"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68211E7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599B318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31C7972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50FF8DB6"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6EC5C5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649EDAD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3D3EE36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30A65962"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382851FC" w14:textId="77777777" w:rsidTr="00997177">
        <w:trPr>
          <w:trHeight w:val="170"/>
        </w:trPr>
        <w:tc>
          <w:tcPr>
            <w:tcW w:w="667" w:type="dxa"/>
            <w:vAlign w:val="center"/>
          </w:tcPr>
          <w:p w14:paraId="704A4ED0"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6.</w:t>
            </w:r>
          </w:p>
        </w:tc>
        <w:tc>
          <w:tcPr>
            <w:tcW w:w="4013" w:type="dxa"/>
          </w:tcPr>
          <w:p w14:paraId="6DBE667D"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Прослава за Дан школе</w:t>
            </w:r>
          </w:p>
        </w:tc>
        <w:tc>
          <w:tcPr>
            <w:tcW w:w="567" w:type="dxa"/>
            <w:vAlign w:val="center"/>
          </w:tcPr>
          <w:p w14:paraId="3C6EBD06"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7F56738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329A2462"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E729BA4"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DC9CCD3" w14:textId="77777777" w:rsidR="00212024" w:rsidRPr="00BF52AA" w:rsidRDefault="00212024" w:rsidP="00700308">
            <w:pPr>
              <w:jc w:val="center"/>
              <w:rPr>
                <w:rFonts w:cs="Times New Roman"/>
                <w:color w:val="000000" w:themeColor="text1"/>
                <w:sz w:val="20"/>
                <w:szCs w:val="20"/>
              </w:rPr>
            </w:pPr>
          </w:p>
        </w:tc>
        <w:tc>
          <w:tcPr>
            <w:tcW w:w="566" w:type="dxa"/>
            <w:vAlign w:val="center"/>
          </w:tcPr>
          <w:p w14:paraId="71C3AA38"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7A661203"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8CDFE0B"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5197B6B3"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448CE8A" w14:textId="77777777" w:rsidR="00212024" w:rsidRPr="00BF52AA" w:rsidRDefault="00212024" w:rsidP="00700308">
            <w:pPr>
              <w:jc w:val="center"/>
              <w:rPr>
                <w:rFonts w:cs="Times New Roman"/>
                <w:color w:val="000000" w:themeColor="text1"/>
                <w:sz w:val="20"/>
                <w:szCs w:val="20"/>
              </w:rPr>
            </w:pPr>
          </w:p>
        </w:tc>
      </w:tr>
      <w:tr w:rsidR="00212024" w:rsidRPr="00BF52AA" w14:paraId="683F13AE" w14:textId="77777777" w:rsidTr="00997177">
        <w:trPr>
          <w:trHeight w:val="170"/>
        </w:trPr>
        <w:tc>
          <w:tcPr>
            <w:tcW w:w="667" w:type="dxa"/>
            <w:vAlign w:val="center"/>
          </w:tcPr>
          <w:p w14:paraId="7DDDFFD1"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7.</w:t>
            </w:r>
          </w:p>
        </w:tc>
        <w:tc>
          <w:tcPr>
            <w:tcW w:w="4013" w:type="dxa"/>
          </w:tcPr>
          <w:p w14:paraId="48ABFBDF"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Прослава - Свети Сава</w:t>
            </w:r>
          </w:p>
        </w:tc>
        <w:tc>
          <w:tcPr>
            <w:tcW w:w="567" w:type="dxa"/>
            <w:vAlign w:val="center"/>
          </w:tcPr>
          <w:p w14:paraId="08EA7919"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26347AD1"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46586962"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48CFBD0D"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4947D8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2F9F9947"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18C80359"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C353CE8"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16E6660"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735A3F66" w14:textId="77777777" w:rsidR="00212024" w:rsidRPr="00BF52AA" w:rsidRDefault="00212024" w:rsidP="00700308">
            <w:pPr>
              <w:jc w:val="center"/>
              <w:rPr>
                <w:rFonts w:cs="Times New Roman"/>
                <w:color w:val="000000" w:themeColor="text1"/>
                <w:sz w:val="20"/>
                <w:szCs w:val="20"/>
              </w:rPr>
            </w:pPr>
          </w:p>
        </w:tc>
      </w:tr>
      <w:tr w:rsidR="00212024" w:rsidRPr="00BF52AA" w14:paraId="056FF9EE" w14:textId="77777777" w:rsidTr="00997177">
        <w:trPr>
          <w:trHeight w:val="170"/>
        </w:trPr>
        <w:tc>
          <w:tcPr>
            <w:tcW w:w="667" w:type="dxa"/>
            <w:vAlign w:val="center"/>
          </w:tcPr>
          <w:p w14:paraId="56E2DC24"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8.</w:t>
            </w:r>
          </w:p>
        </w:tc>
        <w:tc>
          <w:tcPr>
            <w:tcW w:w="4013" w:type="dxa"/>
          </w:tcPr>
          <w:p w14:paraId="58243A6D"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 xml:space="preserve">Такмичење </w:t>
            </w:r>
          </w:p>
        </w:tc>
        <w:tc>
          <w:tcPr>
            <w:tcW w:w="567" w:type="dxa"/>
            <w:vAlign w:val="center"/>
          </w:tcPr>
          <w:p w14:paraId="00E25047"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052E5DC2"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ECF842A"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A0E166E"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97F6C60" w14:textId="77777777" w:rsidR="00212024" w:rsidRPr="00BF52AA" w:rsidRDefault="00212024" w:rsidP="00700308">
            <w:pPr>
              <w:jc w:val="center"/>
              <w:rPr>
                <w:rFonts w:cs="Times New Roman"/>
                <w:color w:val="000000" w:themeColor="text1"/>
                <w:sz w:val="20"/>
                <w:szCs w:val="20"/>
              </w:rPr>
            </w:pPr>
          </w:p>
        </w:tc>
        <w:tc>
          <w:tcPr>
            <w:tcW w:w="566" w:type="dxa"/>
            <w:vAlign w:val="center"/>
          </w:tcPr>
          <w:p w14:paraId="586D86B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CD65DF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46DFC91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2332518"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F22CF1A" w14:textId="77777777" w:rsidR="00212024" w:rsidRPr="00BF52AA" w:rsidRDefault="00212024" w:rsidP="00700308">
            <w:pPr>
              <w:jc w:val="center"/>
              <w:rPr>
                <w:rFonts w:cs="Times New Roman"/>
                <w:color w:val="000000" w:themeColor="text1"/>
                <w:sz w:val="20"/>
                <w:szCs w:val="20"/>
              </w:rPr>
            </w:pPr>
          </w:p>
        </w:tc>
      </w:tr>
      <w:tr w:rsidR="00212024" w:rsidRPr="00BF52AA" w14:paraId="7E24C263" w14:textId="77777777" w:rsidTr="00997177">
        <w:trPr>
          <w:trHeight w:val="170"/>
        </w:trPr>
        <w:tc>
          <w:tcPr>
            <w:tcW w:w="667" w:type="dxa"/>
            <w:vAlign w:val="center"/>
          </w:tcPr>
          <w:p w14:paraId="33D3DF00"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9.</w:t>
            </w:r>
          </w:p>
        </w:tc>
        <w:tc>
          <w:tcPr>
            <w:tcW w:w="4013" w:type="dxa"/>
          </w:tcPr>
          <w:p w14:paraId="621EDE09"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Наступ на свечаностима и концертима</w:t>
            </w:r>
          </w:p>
        </w:tc>
        <w:tc>
          <w:tcPr>
            <w:tcW w:w="567" w:type="dxa"/>
            <w:vAlign w:val="center"/>
          </w:tcPr>
          <w:p w14:paraId="5538F3B5"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04EA4AF0"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2B49870C"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3ECE912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5A27A8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6" w:type="dxa"/>
            <w:vAlign w:val="center"/>
          </w:tcPr>
          <w:p w14:paraId="15444BB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81972C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3566C6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2589995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2ACC63FE"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25B8F58C" w14:textId="77777777" w:rsidTr="00997177">
        <w:trPr>
          <w:trHeight w:val="170"/>
        </w:trPr>
        <w:tc>
          <w:tcPr>
            <w:tcW w:w="667" w:type="dxa"/>
            <w:vAlign w:val="center"/>
          </w:tcPr>
          <w:p w14:paraId="63425C3B"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10.</w:t>
            </w:r>
          </w:p>
        </w:tc>
        <w:tc>
          <w:tcPr>
            <w:tcW w:w="4013" w:type="dxa"/>
          </w:tcPr>
          <w:p w14:paraId="03D91E7A"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Концерт за крај школске године</w:t>
            </w:r>
          </w:p>
        </w:tc>
        <w:tc>
          <w:tcPr>
            <w:tcW w:w="567" w:type="dxa"/>
            <w:vAlign w:val="center"/>
          </w:tcPr>
          <w:p w14:paraId="3B72D608"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3F89D516"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25C08137"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6529D4C0"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10D3A551" w14:textId="77777777" w:rsidR="00212024" w:rsidRPr="00BF52AA" w:rsidRDefault="00212024" w:rsidP="00700308">
            <w:pPr>
              <w:jc w:val="center"/>
              <w:rPr>
                <w:rFonts w:cs="Times New Roman"/>
                <w:color w:val="000000" w:themeColor="text1"/>
                <w:sz w:val="20"/>
                <w:szCs w:val="20"/>
              </w:rPr>
            </w:pPr>
          </w:p>
        </w:tc>
        <w:tc>
          <w:tcPr>
            <w:tcW w:w="566" w:type="dxa"/>
            <w:vAlign w:val="center"/>
          </w:tcPr>
          <w:p w14:paraId="2279C68E"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4C2FCEB"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76D9A37"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02C1F77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663F4EA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bl>
    <w:p w14:paraId="43B0D207" w14:textId="77777777" w:rsidR="00212024" w:rsidRPr="00BF52AA" w:rsidRDefault="00212024" w:rsidP="00212024">
      <w:pPr>
        <w:pStyle w:val="BodyText"/>
        <w:rPr>
          <w:b/>
          <w:bCs/>
          <w:iCs/>
          <w:color w:val="000000" w:themeColor="text1"/>
          <w:sz w:val="20"/>
          <w:szCs w:val="20"/>
        </w:rPr>
      </w:pPr>
      <w:r w:rsidRPr="00BF52AA">
        <w:rPr>
          <w:b/>
          <w:bCs/>
          <w:iCs/>
          <w:color w:val="000000" w:themeColor="text1"/>
          <w:sz w:val="20"/>
          <w:szCs w:val="20"/>
        </w:rPr>
        <w:t>Оркестар</w:t>
      </w:r>
    </w:p>
    <w:tbl>
      <w:tblPr>
        <w:tblW w:w="10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4006"/>
        <w:gridCol w:w="566"/>
        <w:gridCol w:w="573"/>
        <w:gridCol w:w="572"/>
        <w:gridCol w:w="573"/>
        <w:gridCol w:w="567"/>
        <w:gridCol w:w="568"/>
        <w:gridCol w:w="567"/>
        <w:gridCol w:w="568"/>
        <w:gridCol w:w="567"/>
        <w:gridCol w:w="568"/>
      </w:tblGrid>
      <w:tr w:rsidR="00212024" w:rsidRPr="00BF52AA" w14:paraId="03B22CD6" w14:textId="77777777" w:rsidTr="00B01694">
        <w:trPr>
          <w:trHeight w:val="184"/>
        </w:trPr>
        <w:tc>
          <w:tcPr>
            <w:tcW w:w="674" w:type="dxa"/>
            <w:shd w:val="clear" w:color="auto" w:fill="CCECFF"/>
            <w:vAlign w:val="center"/>
          </w:tcPr>
          <w:p w14:paraId="71762C09"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w:t>
            </w:r>
          </w:p>
        </w:tc>
        <w:tc>
          <w:tcPr>
            <w:tcW w:w="4006" w:type="dxa"/>
            <w:shd w:val="clear" w:color="auto" w:fill="CCECFF"/>
            <w:vAlign w:val="center"/>
          </w:tcPr>
          <w:p w14:paraId="5D8438C6"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Активности</w:t>
            </w:r>
          </w:p>
        </w:tc>
        <w:tc>
          <w:tcPr>
            <w:tcW w:w="566" w:type="dxa"/>
            <w:shd w:val="clear" w:color="auto" w:fill="CCECFF"/>
            <w:vAlign w:val="center"/>
          </w:tcPr>
          <w:p w14:paraId="3482E629"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9</w:t>
            </w:r>
          </w:p>
        </w:tc>
        <w:tc>
          <w:tcPr>
            <w:tcW w:w="573" w:type="dxa"/>
            <w:shd w:val="clear" w:color="auto" w:fill="CCECFF"/>
            <w:vAlign w:val="center"/>
          </w:tcPr>
          <w:p w14:paraId="1CC491C2"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10</w:t>
            </w:r>
          </w:p>
        </w:tc>
        <w:tc>
          <w:tcPr>
            <w:tcW w:w="572" w:type="dxa"/>
            <w:shd w:val="clear" w:color="auto" w:fill="CCECFF"/>
            <w:vAlign w:val="center"/>
          </w:tcPr>
          <w:p w14:paraId="3C18714E"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11</w:t>
            </w:r>
          </w:p>
        </w:tc>
        <w:tc>
          <w:tcPr>
            <w:tcW w:w="573" w:type="dxa"/>
            <w:shd w:val="clear" w:color="auto" w:fill="CCECFF"/>
            <w:vAlign w:val="center"/>
          </w:tcPr>
          <w:p w14:paraId="10BF8F29"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12</w:t>
            </w:r>
          </w:p>
        </w:tc>
        <w:tc>
          <w:tcPr>
            <w:tcW w:w="567" w:type="dxa"/>
            <w:shd w:val="clear" w:color="auto" w:fill="CCECFF"/>
            <w:vAlign w:val="center"/>
          </w:tcPr>
          <w:p w14:paraId="1FE3D8DC"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1</w:t>
            </w:r>
          </w:p>
        </w:tc>
        <w:tc>
          <w:tcPr>
            <w:tcW w:w="568" w:type="dxa"/>
            <w:shd w:val="clear" w:color="auto" w:fill="CCECFF"/>
            <w:vAlign w:val="center"/>
          </w:tcPr>
          <w:p w14:paraId="030335E9"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2</w:t>
            </w:r>
          </w:p>
        </w:tc>
        <w:tc>
          <w:tcPr>
            <w:tcW w:w="567" w:type="dxa"/>
            <w:shd w:val="clear" w:color="auto" w:fill="CCECFF"/>
            <w:vAlign w:val="center"/>
          </w:tcPr>
          <w:p w14:paraId="2D37D1C9"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3</w:t>
            </w:r>
          </w:p>
        </w:tc>
        <w:tc>
          <w:tcPr>
            <w:tcW w:w="568" w:type="dxa"/>
            <w:shd w:val="clear" w:color="auto" w:fill="CCECFF"/>
            <w:vAlign w:val="center"/>
          </w:tcPr>
          <w:p w14:paraId="5177D0F5"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4</w:t>
            </w:r>
          </w:p>
        </w:tc>
        <w:tc>
          <w:tcPr>
            <w:tcW w:w="567" w:type="dxa"/>
            <w:shd w:val="clear" w:color="auto" w:fill="CCECFF"/>
            <w:vAlign w:val="center"/>
          </w:tcPr>
          <w:p w14:paraId="7C9815AD"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5</w:t>
            </w:r>
          </w:p>
        </w:tc>
        <w:tc>
          <w:tcPr>
            <w:tcW w:w="568" w:type="dxa"/>
            <w:shd w:val="clear" w:color="auto" w:fill="CCECFF"/>
            <w:vAlign w:val="center"/>
          </w:tcPr>
          <w:p w14:paraId="71848368" w14:textId="77777777" w:rsidR="00212024" w:rsidRPr="00BF52AA" w:rsidRDefault="00212024" w:rsidP="008C16D5">
            <w:pPr>
              <w:jc w:val="center"/>
              <w:rPr>
                <w:rFonts w:cs="Times New Roman"/>
                <w:b/>
                <w:color w:val="000000" w:themeColor="text1"/>
                <w:sz w:val="20"/>
                <w:szCs w:val="20"/>
              </w:rPr>
            </w:pPr>
            <w:r w:rsidRPr="00BF52AA">
              <w:rPr>
                <w:rFonts w:cs="Times New Roman"/>
                <w:b/>
                <w:color w:val="000000" w:themeColor="text1"/>
                <w:sz w:val="20"/>
                <w:szCs w:val="20"/>
              </w:rPr>
              <w:t>6</w:t>
            </w:r>
          </w:p>
        </w:tc>
      </w:tr>
      <w:tr w:rsidR="00212024" w:rsidRPr="00BF52AA" w14:paraId="6122612A" w14:textId="77777777" w:rsidTr="00B01694">
        <w:trPr>
          <w:trHeight w:val="170"/>
        </w:trPr>
        <w:tc>
          <w:tcPr>
            <w:tcW w:w="674" w:type="dxa"/>
            <w:vAlign w:val="center"/>
          </w:tcPr>
          <w:p w14:paraId="656ED18D"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1.</w:t>
            </w:r>
          </w:p>
        </w:tc>
        <w:tc>
          <w:tcPr>
            <w:tcW w:w="4006" w:type="dxa"/>
          </w:tcPr>
          <w:p w14:paraId="6769F6D2"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Формирање оркестра</w:t>
            </w:r>
          </w:p>
        </w:tc>
        <w:tc>
          <w:tcPr>
            <w:tcW w:w="566" w:type="dxa"/>
            <w:vAlign w:val="center"/>
          </w:tcPr>
          <w:p w14:paraId="672EC60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086F0DE7" w14:textId="77777777" w:rsidR="00212024" w:rsidRPr="00BF52AA" w:rsidRDefault="00212024" w:rsidP="00700308">
            <w:pPr>
              <w:jc w:val="center"/>
              <w:rPr>
                <w:rFonts w:cs="Times New Roman"/>
                <w:color w:val="000000" w:themeColor="text1"/>
                <w:sz w:val="20"/>
                <w:szCs w:val="20"/>
              </w:rPr>
            </w:pPr>
          </w:p>
        </w:tc>
        <w:tc>
          <w:tcPr>
            <w:tcW w:w="572" w:type="dxa"/>
            <w:vAlign w:val="center"/>
          </w:tcPr>
          <w:p w14:paraId="2774FBDC"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4DEEEF74"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2650862"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58FF903C"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5F4D3891"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30800CA9"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3B727E25"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325E279C" w14:textId="77777777" w:rsidR="00212024" w:rsidRPr="00BF52AA" w:rsidRDefault="00212024" w:rsidP="00700308">
            <w:pPr>
              <w:jc w:val="center"/>
              <w:rPr>
                <w:rFonts w:cs="Times New Roman"/>
                <w:color w:val="000000" w:themeColor="text1"/>
                <w:sz w:val="20"/>
                <w:szCs w:val="20"/>
              </w:rPr>
            </w:pPr>
          </w:p>
        </w:tc>
      </w:tr>
      <w:tr w:rsidR="00212024" w:rsidRPr="00BF52AA" w14:paraId="7F7164F5" w14:textId="77777777" w:rsidTr="00B01694">
        <w:trPr>
          <w:trHeight w:val="170"/>
        </w:trPr>
        <w:tc>
          <w:tcPr>
            <w:tcW w:w="674" w:type="dxa"/>
            <w:vAlign w:val="center"/>
          </w:tcPr>
          <w:p w14:paraId="7EF66BC2"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2.</w:t>
            </w:r>
          </w:p>
        </w:tc>
        <w:tc>
          <w:tcPr>
            <w:tcW w:w="4006" w:type="dxa"/>
          </w:tcPr>
          <w:p w14:paraId="4E90FA12"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Рад са новим композицијама</w:t>
            </w:r>
          </w:p>
        </w:tc>
        <w:tc>
          <w:tcPr>
            <w:tcW w:w="566" w:type="dxa"/>
            <w:vAlign w:val="center"/>
          </w:tcPr>
          <w:p w14:paraId="2AD6637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7DB2F81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2" w:type="dxa"/>
            <w:vAlign w:val="center"/>
          </w:tcPr>
          <w:p w14:paraId="55E5649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5C51295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30AC77D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637EC05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0A56A6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34F0A081"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E4A4497"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52361285" w14:textId="77777777" w:rsidR="00212024" w:rsidRPr="00BF52AA" w:rsidRDefault="00212024" w:rsidP="00700308">
            <w:pPr>
              <w:jc w:val="center"/>
              <w:rPr>
                <w:rFonts w:cs="Times New Roman"/>
                <w:color w:val="000000" w:themeColor="text1"/>
                <w:sz w:val="20"/>
                <w:szCs w:val="20"/>
              </w:rPr>
            </w:pPr>
          </w:p>
        </w:tc>
      </w:tr>
      <w:tr w:rsidR="00212024" w:rsidRPr="00BF52AA" w14:paraId="7CB50036" w14:textId="77777777" w:rsidTr="00B01694">
        <w:trPr>
          <w:trHeight w:val="170"/>
        </w:trPr>
        <w:tc>
          <w:tcPr>
            <w:tcW w:w="674" w:type="dxa"/>
            <w:vAlign w:val="center"/>
          </w:tcPr>
          <w:p w14:paraId="3C3B19BE"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3.</w:t>
            </w:r>
          </w:p>
        </w:tc>
        <w:tc>
          <w:tcPr>
            <w:tcW w:w="4006" w:type="dxa"/>
          </w:tcPr>
          <w:p w14:paraId="425768E9"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Понављање старих композиција</w:t>
            </w:r>
          </w:p>
        </w:tc>
        <w:tc>
          <w:tcPr>
            <w:tcW w:w="566" w:type="dxa"/>
            <w:vAlign w:val="center"/>
          </w:tcPr>
          <w:p w14:paraId="2E609926"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4AE00CDD" w14:textId="77777777" w:rsidR="00212024" w:rsidRPr="00BF52AA" w:rsidRDefault="00212024" w:rsidP="00700308">
            <w:pPr>
              <w:jc w:val="center"/>
              <w:rPr>
                <w:rFonts w:cs="Times New Roman"/>
                <w:color w:val="000000" w:themeColor="text1"/>
                <w:sz w:val="20"/>
                <w:szCs w:val="20"/>
              </w:rPr>
            </w:pPr>
          </w:p>
        </w:tc>
        <w:tc>
          <w:tcPr>
            <w:tcW w:w="572" w:type="dxa"/>
            <w:vAlign w:val="center"/>
          </w:tcPr>
          <w:p w14:paraId="105A4DC2"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7365CC4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235B114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77B33EF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32845A76"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1A8F1FBC"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FC131F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31A75D59"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111D3529" w14:textId="77777777" w:rsidTr="00B01694">
        <w:trPr>
          <w:trHeight w:val="170"/>
        </w:trPr>
        <w:tc>
          <w:tcPr>
            <w:tcW w:w="674" w:type="dxa"/>
            <w:vAlign w:val="center"/>
          </w:tcPr>
          <w:p w14:paraId="46D61280"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4.</w:t>
            </w:r>
          </w:p>
        </w:tc>
        <w:tc>
          <w:tcPr>
            <w:tcW w:w="4006" w:type="dxa"/>
          </w:tcPr>
          <w:p w14:paraId="1D908E25"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Корепетиција школског фолклора</w:t>
            </w:r>
          </w:p>
        </w:tc>
        <w:tc>
          <w:tcPr>
            <w:tcW w:w="566" w:type="dxa"/>
            <w:vAlign w:val="center"/>
          </w:tcPr>
          <w:p w14:paraId="4DA9EC8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0AE3844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2" w:type="dxa"/>
            <w:vAlign w:val="center"/>
          </w:tcPr>
          <w:p w14:paraId="555783F2"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196DAC10"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F6EB0C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7480FA1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30733D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165CF07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0681B68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39446D2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6074F9D6" w14:textId="77777777" w:rsidTr="00B01694">
        <w:trPr>
          <w:trHeight w:val="170"/>
        </w:trPr>
        <w:tc>
          <w:tcPr>
            <w:tcW w:w="674" w:type="dxa"/>
            <w:vAlign w:val="center"/>
          </w:tcPr>
          <w:p w14:paraId="288D2942"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5.</w:t>
            </w:r>
          </w:p>
        </w:tc>
        <w:tc>
          <w:tcPr>
            <w:tcW w:w="4006" w:type="dxa"/>
          </w:tcPr>
          <w:p w14:paraId="4A7487C4"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Прослава за Дан школе</w:t>
            </w:r>
          </w:p>
        </w:tc>
        <w:tc>
          <w:tcPr>
            <w:tcW w:w="566" w:type="dxa"/>
            <w:vAlign w:val="center"/>
          </w:tcPr>
          <w:p w14:paraId="73894C48"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75405D70"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2" w:type="dxa"/>
            <w:vAlign w:val="center"/>
          </w:tcPr>
          <w:p w14:paraId="414D987C"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8DF9E31"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15C4B324"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361930CA"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7F717E82"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400F4C38"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25EBD816"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63CD925E" w14:textId="77777777" w:rsidR="00212024" w:rsidRPr="00BF52AA" w:rsidRDefault="00212024" w:rsidP="00700308">
            <w:pPr>
              <w:jc w:val="center"/>
              <w:rPr>
                <w:rFonts w:cs="Times New Roman"/>
                <w:color w:val="000000" w:themeColor="text1"/>
                <w:sz w:val="20"/>
                <w:szCs w:val="20"/>
              </w:rPr>
            </w:pPr>
          </w:p>
        </w:tc>
      </w:tr>
      <w:tr w:rsidR="00212024" w:rsidRPr="00BF52AA" w14:paraId="1A4F6C24" w14:textId="77777777" w:rsidTr="00B01694">
        <w:trPr>
          <w:trHeight w:val="170"/>
        </w:trPr>
        <w:tc>
          <w:tcPr>
            <w:tcW w:w="674" w:type="dxa"/>
            <w:vAlign w:val="center"/>
          </w:tcPr>
          <w:p w14:paraId="02A170D8"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6.</w:t>
            </w:r>
          </w:p>
        </w:tc>
        <w:tc>
          <w:tcPr>
            <w:tcW w:w="4006" w:type="dxa"/>
          </w:tcPr>
          <w:p w14:paraId="0672C9BE"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Прослава - Свети Сава</w:t>
            </w:r>
          </w:p>
        </w:tc>
        <w:tc>
          <w:tcPr>
            <w:tcW w:w="566" w:type="dxa"/>
            <w:vAlign w:val="center"/>
          </w:tcPr>
          <w:p w14:paraId="7CB22523"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9479981" w14:textId="77777777" w:rsidR="00212024" w:rsidRPr="00BF52AA" w:rsidRDefault="00212024" w:rsidP="00700308">
            <w:pPr>
              <w:jc w:val="center"/>
              <w:rPr>
                <w:rFonts w:cs="Times New Roman"/>
                <w:color w:val="000000" w:themeColor="text1"/>
                <w:sz w:val="20"/>
                <w:szCs w:val="20"/>
              </w:rPr>
            </w:pPr>
          </w:p>
        </w:tc>
        <w:tc>
          <w:tcPr>
            <w:tcW w:w="572" w:type="dxa"/>
            <w:vAlign w:val="center"/>
          </w:tcPr>
          <w:p w14:paraId="2AD8C6DA"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59515CA1"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215B789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4D2ED6A2"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18ECD627"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50E04CB7"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7EBEB50"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40AF25F1" w14:textId="77777777" w:rsidR="00212024" w:rsidRPr="00BF52AA" w:rsidRDefault="00212024" w:rsidP="00700308">
            <w:pPr>
              <w:jc w:val="center"/>
              <w:rPr>
                <w:rFonts w:cs="Times New Roman"/>
                <w:color w:val="000000" w:themeColor="text1"/>
                <w:sz w:val="20"/>
                <w:szCs w:val="20"/>
              </w:rPr>
            </w:pPr>
          </w:p>
        </w:tc>
      </w:tr>
      <w:tr w:rsidR="00212024" w:rsidRPr="00BF52AA" w14:paraId="49310196" w14:textId="77777777" w:rsidTr="00B01694">
        <w:trPr>
          <w:trHeight w:val="170"/>
        </w:trPr>
        <w:tc>
          <w:tcPr>
            <w:tcW w:w="674" w:type="dxa"/>
            <w:vAlign w:val="center"/>
          </w:tcPr>
          <w:p w14:paraId="73F44F88"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7.</w:t>
            </w:r>
          </w:p>
        </w:tc>
        <w:tc>
          <w:tcPr>
            <w:tcW w:w="4006" w:type="dxa"/>
          </w:tcPr>
          <w:p w14:paraId="7E9C05EB"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Такмичење оркестара</w:t>
            </w:r>
          </w:p>
        </w:tc>
        <w:tc>
          <w:tcPr>
            <w:tcW w:w="566" w:type="dxa"/>
            <w:vAlign w:val="center"/>
          </w:tcPr>
          <w:p w14:paraId="429C0FC4"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7815B4BB" w14:textId="77777777" w:rsidR="00212024" w:rsidRPr="00BF52AA" w:rsidRDefault="00212024" w:rsidP="00700308">
            <w:pPr>
              <w:jc w:val="center"/>
              <w:rPr>
                <w:rFonts w:cs="Times New Roman"/>
                <w:color w:val="000000" w:themeColor="text1"/>
                <w:sz w:val="20"/>
                <w:szCs w:val="20"/>
              </w:rPr>
            </w:pPr>
          </w:p>
        </w:tc>
        <w:tc>
          <w:tcPr>
            <w:tcW w:w="572" w:type="dxa"/>
            <w:vAlign w:val="center"/>
          </w:tcPr>
          <w:p w14:paraId="73C364AA"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29F9BBFB"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CAD4726"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4E8F7B22"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7173AAC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7D6B95EA"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23633B81"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30EE8354" w14:textId="77777777" w:rsidR="00212024" w:rsidRPr="00BF52AA" w:rsidRDefault="00212024" w:rsidP="00700308">
            <w:pPr>
              <w:jc w:val="center"/>
              <w:rPr>
                <w:rFonts w:cs="Times New Roman"/>
                <w:color w:val="000000" w:themeColor="text1"/>
                <w:sz w:val="20"/>
                <w:szCs w:val="20"/>
              </w:rPr>
            </w:pPr>
          </w:p>
        </w:tc>
      </w:tr>
      <w:tr w:rsidR="00212024" w:rsidRPr="00BF52AA" w14:paraId="2AA6DD38" w14:textId="77777777" w:rsidTr="00B01694">
        <w:trPr>
          <w:trHeight w:val="170"/>
        </w:trPr>
        <w:tc>
          <w:tcPr>
            <w:tcW w:w="674" w:type="dxa"/>
            <w:vAlign w:val="center"/>
          </w:tcPr>
          <w:p w14:paraId="7816A9AF"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8.</w:t>
            </w:r>
          </w:p>
        </w:tc>
        <w:tc>
          <w:tcPr>
            <w:tcW w:w="4006" w:type="dxa"/>
          </w:tcPr>
          <w:p w14:paraId="1878A8BF"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Наступ на свечаностима и концертима</w:t>
            </w:r>
          </w:p>
        </w:tc>
        <w:tc>
          <w:tcPr>
            <w:tcW w:w="566" w:type="dxa"/>
            <w:vAlign w:val="center"/>
          </w:tcPr>
          <w:p w14:paraId="67EE58C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3DD0259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2" w:type="dxa"/>
            <w:vAlign w:val="center"/>
          </w:tcPr>
          <w:p w14:paraId="753E7874"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73" w:type="dxa"/>
            <w:vAlign w:val="center"/>
          </w:tcPr>
          <w:p w14:paraId="789FE43C"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2903D9CB"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13C70E4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567C535F"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7A975493"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7" w:type="dxa"/>
            <w:vAlign w:val="center"/>
          </w:tcPr>
          <w:p w14:paraId="1A948F47"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504964A5"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r w:rsidR="00212024" w:rsidRPr="00BF52AA" w14:paraId="1635405C" w14:textId="77777777" w:rsidTr="00B01694">
        <w:trPr>
          <w:trHeight w:val="170"/>
        </w:trPr>
        <w:tc>
          <w:tcPr>
            <w:tcW w:w="674" w:type="dxa"/>
            <w:vAlign w:val="center"/>
          </w:tcPr>
          <w:p w14:paraId="5E816790" w14:textId="77777777" w:rsidR="00212024" w:rsidRPr="00BF52AA" w:rsidRDefault="00212024" w:rsidP="008C16D5">
            <w:pPr>
              <w:jc w:val="center"/>
              <w:rPr>
                <w:rFonts w:cs="Times New Roman"/>
                <w:color w:val="000000" w:themeColor="text1"/>
                <w:sz w:val="20"/>
                <w:szCs w:val="20"/>
              </w:rPr>
            </w:pPr>
            <w:r w:rsidRPr="00BF52AA">
              <w:rPr>
                <w:rFonts w:cs="Times New Roman"/>
                <w:color w:val="000000" w:themeColor="text1"/>
                <w:sz w:val="20"/>
                <w:szCs w:val="20"/>
              </w:rPr>
              <w:t>9.</w:t>
            </w:r>
          </w:p>
        </w:tc>
        <w:tc>
          <w:tcPr>
            <w:tcW w:w="4006" w:type="dxa"/>
          </w:tcPr>
          <w:p w14:paraId="256EDE53" w14:textId="77777777" w:rsidR="00212024" w:rsidRPr="00BF52AA" w:rsidRDefault="00212024" w:rsidP="008C16D5">
            <w:pPr>
              <w:rPr>
                <w:rFonts w:cs="Times New Roman"/>
                <w:color w:val="000000" w:themeColor="text1"/>
                <w:sz w:val="20"/>
                <w:szCs w:val="20"/>
              </w:rPr>
            </w:pPr>
            <w:r w:rsidRPr="00BF52AA">
              <w:rPr>
                <w:rFonts w:cs="Times New Roman"/>
                <w:color w:val="000000" w:themeColor="text1"/>
                <w:sz w:val="20"/>
                <w:szCs w:val="20"/>
              </w:rPr>
              <w:t>Концерт за крај школске године</w:t>
            </w:r>
          </w:p>
        </w:tc>
        <w:tc>
          <w:tcPr>
            <w:tcW w:w="566" w:type="dxa"/>
            <w:vAlign w:val="center"/>
          </w:tcPr>
          <w:p w14:paraId="2953D5EB"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104261F4" w14:textId="77777777" w:rsidR="00212024" w:rsidRPr="00BF52AA" w:rsidRDefault="00212024" w:rsidP="00700308">
            <w:pPr>
              <w:jc w:val="center"/>
              <w:rPr>
                <w:rFonts w:cs="Times New Roman"/>
                <w:color w:val="000000" w:themeColor="text1"/>
                <w:sz w:val="20"/>
                <w:szCs w:val="20"/>
              </w:rPr>
            </w:pPr>
          </w:p>
        </w:tc>
        <w:tc>
          <w:tcPr>
            <w:tcW w:w="572" w:type="dxa"/>
            <w:vAlign w:val="center"/>
          </w:tcPr>
          <w:p w14:paraId="5DB48F5A" w14:textId="77777777" w:rsidR="00212024" w:rsidRPr="00BF52AA" w:rsidRDefault="00212024" w:rsidP="00700308">
            <w:pPr>
              <w:jc w:val="center"/>
              <w:rPr>
                <w:rFonts w:cs="Times New Roman"/>
                <w:color w:val="000000" w:themeColor="text1"/>
                <w:sz w:val="20"/>
                <w:szCs w:val="20"/>
              </w:rPr>
            </w:pPr>
          </w:p>
        </w:tc>
        <w:tc>
          <w:tcPr>
            <w:tcW w:w="573" w:type="dxa"/>
            <w:vAlign w:val="center"/>
          </w:tcPr>
          <w:p w14:paraId="72EC54FF"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6F85AAA7"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75F0B7C9"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2EC7823F" w14:textId="77777777" w:rsidR="00212024" w:rsidRPr="00BF52AA" w:rsidRDefault="00212024" w:rsidP="00700308">
            <w:pPr>
              <w:jc w:val="center"/>
              <w:rPr>
                <w:rFonts w:cs="Times New Roman"/>
                <w:color w:val="000000" w:themeColor="text1"/>
                <w:sz w:val="20"/>
                <w:szCs w:val="20"/>
              </w:rPr>
            </w:pPr>
          </w:p>
        </w:tc>
        <w:tc>
          <w:tcPr>
            <w:tcW w:w="568" w:type="dxa"/>
            <w:vAlign w:val="center"/>
          </w:tcPr>
          <w:p w14:paraId="36DC77D7" w14:textId="77777777" w:rsidR="00212024" w:rsidRPr="00BF52AA" w:rsidRDefault="00212024" w:rsidP="00700308">
            <w:pPr>
              <w:jc w:val="center"/>
              <w:rPr>
                <w:rFonts w:cs="Times New Roman"/>
                <w:color w:val="000000" w:themeColor="text1"/>
                <w:sz w:val="20"/>
                <w:szCs w:val="20"/>
              </w:rPr>
            </w:pPr>
          </w:p>
        </w:tc>
        <w:tc>
          <w:tcPr>
            <w:tcW w:w="567" w:type="dxa"/>
            <w:vAlign w:val="center"/>
          </w:tcPr>
          <w:p w14:paraId="42EE3B7D"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c>
          <w:tcPr>
            <w:tcW w:w="568" w:type="dxa"/>
            <w:vAlign w:val="center"/>
          </w:tcPr>
          <w:p w14:paraId="486CEFB8" w14:textId="77777777" w:rsidR="00212024" w:rsidRPr="00BF52AA" w:rsidRDefault="00212024" w:rsidP="00700308">
            <w:pPr>
              <w:jc w:val="center"/>
              <w:rPr>
                <w:rFonts w:cs="Times New Roman"/>
                <w:color w:val="000000" w:themeColor="text1"/>
                <w:sz w:val="20"/>
                <w:szCs w:val="20"/>
              </w:rPr>
            </w:pPr>
            <w:r w:rsidRPr="00BF52AA">
              <w:rPr>
                <w:rFonts w:cs="Times New Roman"/>
                <w:color w:val="000000" w:themeColor="text1"/>
                <w:sz w:val="20"/>
                <w:szCs w:val="20"/>
              </w:rPr>
              <w:t>*</w:t>
            </w:r>
          </w:p>
        </w:tc>
      </w:tr>
    </w:tbl>
    <w:p w14:paraId="13F2CD16" w14:textId="77777777" w:rsidR="008A1B7C" w:rsidRPr="00BF52AA" w:rsidRDefault="008A1B7C" w:rsidP="008A1B7C">
      <w:pPr>
        <w:rPr>
          <w:color w:val="000000" w:themeColor="text1"/>
          <w:sz w:val="20"/>
          <w:szCs w:val="20"/>
          <w:lang w:val="sr-Cyrl-CS"/>
        </w:rPr>
      </w:pPr>
      <w:bookmarkStart w:id="813" w:name="_Toc240935229"/>
      <w:bookmarkStart w:id="814" w:name="_Toc271950384"/>
      <w:bookmarkStart w:id="815" w:name="_Toc272037939"/>
      <w:bookmarkStart w:id="816" w:name="_Toc272038059"/>
      <w:bookmarkStart w:id="817" w:name="_Toc272038516"/>
      <w:bookmarkStart w:id="818" w:name="_Toc272038641"/>
      <w:bookmarkStart w:id="819" w:name="_Toc272038867"/>
      <w:bookmarkStart w:id="820" w:name="_Toc272039479"/>
      <w:bookmarkStart w:id="821" w:name="_Toc272039669"/>
      <w:bookmarkStart w:id="822" w:name="_Toc272041505"/>
      <w:bookmarkStart w:id="823" w:name="_Toc272041772"/>
      <w:bookmarkStart w:id="824" w:name="_Toc272042977"/>
      <w:bookmarkStart w:id="825" w:name="_Toc272043287"/>
      <w:bookmarkStart w:id="826" w:name="_Toc272043443"/>
    </w:p>
    <w:p w14:paraId="64B2794A" w14:textId="77777777" w:rsidR="008A1B7C" w:rsidRPr="00BF52AA" w:rsidRDefault="008A1B7C" w:rsidP="008A1B7C">
      <w:pPr>
        <w:rPr>
          <w:color w:val="000000" w:themeColor="text1"/>
          <w:sz w:val="20"/>
          <w:szCs w:val="20"/>
          <w:lang w:val="sr-Cyrl-CS"/>
        </w:rPr>
      </w:pPr>
      <w:r w:rsidRPr="00BF52AA">
        <w:rPr>
          <w:color w:val="000000" w:themeColor="text1"/>
          <w:sz w:val="20"/>
          <w:szCs w:val="20"/>
          <w:lang w:val="sr-Cyrl-CS"/>
        </w:rPr>
        <w:t xml:space="preserve">Напомена: Хор и оркестар ће се раеализовати уколико епидемиолошка ситуација то буде дозвољавала. </w:t>
      </w:r>
    </w:p>
    <w:p w14:paraId="2DE403D8" w14:textId="77777777" w:rsidR="00574958" w:rsidRPr="00940B4E" w:rsidRDefault="002C1CB4" w:rsidP="002C1CB4">
      <w:pPr>
        <w:pStyle w:val="Heading3"/>
        <w:jc w:val="center"/>
        <w:rPr>
          <w:rFonts w:ascii="Times New Roman" w:hAnsi="Times New Roman" w:cs="Times New Roman"/>
          <w:i/>
          <w:color w:val="000000" w:themeColor="text1"/>
          <w:lang w:val="sr-Cyrl-CS"/>
        </w:rPr>
      </w:pPr>
      <w:bookmarkStart w:id="827" w:name="_Toc240625967"/>
      <w:r w:rsidRPr="00940B4E">
        <w:rPr>
          <w:rFonts w:ascii="Times New Roman" w:hAnsi="Times New Roman" w:cs="Times New Roman"/>
          <w:i/>
          <w:color w:val="000000" w:themeColor="text1"/>
        </w:rPr>
        <w:t>Културна и јавна делатност школе</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F7447E4" w14:textId="77777777" w:rsidR="005268D5" w:rsidRPr="00940B4E" w:rsidRDefault="005268D5" w:rsidP="005268D5">
      <w:pPr>
        <w:ind w:firstLine="720"/>
        <w:jc w:val="both"/>
        <w:rPr>
          <w:rFonts w:cs="Times New Roman"/>
          <w:iCs/>
          <w:color w:val="000000" w:themeColor="text1"/>
          <w:sz w:val="20"/>
          <w:szCs w:val="20"/>
        </w:rPr>
      </w:pPr>
      <w:r w:rsidRPr="00940B4E">
        <w:rPr>
          <w:rFonts w:cs="Times New Roman"/>
          <w:iCs/>
          <w:color w:val="000000" w:themeColor="text1"/>
          <w:sz w:val="20"/>
          <w:szCs w:val="20"/>
        </w:rPr>
        <w:t xml:space="preserve">Школа је значајан фактор културне трансмисије у којој долази до узајамног  деловања средине на школу и школе на друштвену средину. То се остварује кроз план сарадње са организацијама, институцијама културе (музеји, галерије, позоришта, домови културе, спортска друштва и др.) и родитељима. </w:t>
      </w:r>
    </w:p>
    <w:p w14:paraId="4AF6C82D" w14:textId="45FC03BF" w:rsidR="005268D5" w:rsidRPr="00AC3B01" w:rsidRDefault="005268D5" w:rsidP="005268D5">
      <w:pPr>
        <w:pStyle w:val="BodyText"/>
        <w:ind w:firstLine="720"/>
        <w:rPr>
          <w:iCs/>
          <w:color w:val="FF0000"/>
          <w:sz w:val="20"/>
          <w:szCs w:val="20"/>
        </w:rPr>
      </w:pPr>
      <w:r w:rsidRPr="00940B4E">
        <w:rPr>
          <w:iCs/>
          <w:color w:val="000000" w:themeColor="text1"/>
          <w:sz w:val="20"/>
          <w:szCs w:val="20"/>
        </w:rPr>
        <w:t>Реализатори културне и јавне делатности у школи су сви наставници школе, а носиоц</w:t>
      </w:r>
      <w:r w:rsidRPr="00940B4E">
        <w:rPr>
          <w:iCs/>
          <w:color w:val="000000" w:themeColor="text1"/>
          <w:sz w:val="20"/>
          <w:szCs w:val="20"/>
          <w:lang w:val="sr-Cyrl-CS"/>
        </w:rPr>
        <w:t>и</w:t>
      </w:r>
      <w:r w:rsidRPr="00940B4E">
        <w:rPr>
          <w:iCs/>
          <w:color w:val="000000" w:themeColor="text1"/>
          <w:sz w:val="20"/>
          <w:szCs w:val="20"/>
        </w:rPr>
        <w:t xml:space="preserve"> активности </w:t>
      </w:r>
      <w:r w:rsidRPr="00940B4E">
        <w:rPr>
          <w:iCs/>
          <w:color w:val="000000" w:themeColor="text1"/>
          <w:sz w:val="20"/>
          <w:szCs w:val="20"/>
          <w:lang w:val="sr-Cyrl-CS"/>
        </w:rPr>
        <w:t>су</w:t>
      </w:r>
      <w:r w:rsidR="00EB29A0" w:rsidRPr="00940B4E">
        <w:rPr>
          <w:iCs/>
          <w:color w:val="000000" w:themeColor="text1"/>
          <w:sz w:val="20"/>
          <w:szCs w:val="20"/>
          <w:lang w:val="sr-Cyrl-CS"/>
        </w:rPr>
        <w:t xml:space="preserve"> </w:t>
      </w:r>
      <w:r w:rsidR="00CB6D17" w:rsidRPr="00F82D52">
        <w:rPr>
          <w:iCs/>
          <w:sz w:val="20"/>
          <w:szCs w:val="20"/>
          <w:lang w:val="sr-Cyrl-CS"/>
        </w:rPr>
        <w:t xml:space="preserve">Суханек </w:t>
      </w:r>
      <w:r w:rsidR="002F558D" w:rsidRPr="00F82D52">
        <w:rPr>
          <w:iCs/>
          <w:sz w:val="20"/>
          <w:szCs w:val="20"/>
          <w:lang w:val="sr-Cyrl-CS"/>
        </w:rPr>
        <w:t>И</w:t>
      </w:r>
      <w:r w:rsidR="00CB6D17" w:rsidRPr="00F82D52">
        <w:rPr>
          <w:iCs/>
          <w:sz w:val="20"/>
          <w:szCs w:val="20"/>
          <w:lang w:val="sr-Cyrl-CS"/>
        </w:rPr>
        <w:t xml:space="preserve">гор, </w:t>
      </w:r>
      <w:r w:rsidR="00BF52AA" w:rsidRPr="00F82D52">
        <w:rPr>
          <w:iCs/>
          <w:sz w:val="20"/>
          <w:szCs w:val="20"/>
          <w:lang w:val="sr-Cyrl-CS"/>
        </w:rPr>
        <w:t>Властислава Кирић</w:t>
      </w:r>
      <w:r w:rsidR="00466E74" w:rsidRPr="00F82D52">
        <w:rPr>
          <w:iCs/>
          <w:sz w:val="20"/>
          <w:szCs w:val="20"/>
          <w:lang w:val="sr-Cyrl-CS"/>
        </w:rPr>
        <w:t xml:space="preserve">, </w:t>
      </w:r>
      <w:r w:rsidR="00252983" w:rsidRPr="00F82D52">
        <w:rPr>
          <w:iCs/>
          <w:sz w:val="20"/>
          <w:szCs w:val="20"/>
          <w:lang w:val="sr-Cyrl-CS"/>
        </w:rPr>
        <w:t>Бовђиш Татјана</w:t>
      </w:r>
      <w:r w:rsidR="00466E74" w:rsidRPr="00F82D52">
        <w:rPr>
          <w:iCs/>
          <w:sz w:val="20"/>
          <w:szCs w:val="20"/>
          <w:lang w:val="sr-Cyrl-CS"/>
        </w:rPr>
        <w:t xml:space="preserve">, </w:t>
      </w:r>
      <w:r w:rsidR="00DE4557" w:rsidRPr="00F82D52">
        <w:rPr>
          <w:iCs/>
          <w:sz w:val="20"/>
          <w:szCs w:val="20"/>
          <w:lang w:val="sr-Cyrl-CS"/>
        </w:rPr>
        <w:t>Кристина Ћендић,</w:t>
      </w:r>
      <w:r w:rsidR="00466E74" w:rsidRPr="00F82D52">
        <w:rPr>
          <w:iCs/>
          <w:sz w:val="20"/>
          <w:szCs w:val="20"/>
          <w:lang w:val="sr-Cyrl-CS"/>
        </w:rPr>
        <w:t>Томаш Павел,</w:t>
      </w:r>
      <w:r w:rsidR="00F82D52" w:rsidRPr="00F82D52">
        <w:rPr>
          <w:iCs/>
          <w:sz w:val="20"/>
          <w:szCs w:val="20"/>
          <w:lang w:val="sr-Cyrl-CS"/>
        </w:rPr>
        <w:t xml:space="preserve"> Сања </w:t>
      </w:r>
      <w:r w:rsidR="007751DA">
        <w:rPr>
          <w:iCs/>
          <w:sz w:val="20"/>
          <w:szCs w:val="20"/>
          <w:lang w:val="sr-Cyrl-CS"/>
        </w:rPr>
        <w:t>Створцова</w:t>
      </w:r>
      <w:r w:rsidR="001F3B59" w:rsidRPr="00F82D52">
        <w:rPr>
          <w:iCs/>
          <w:sz w:val="20"/>
          <w:szCs w:val="20"/>
          <w:lang w:val="sr-Cyrl-CS"/>
        </w:rPr>
        <w:t>, Петар Капунац</w:t>
      </w:r>
      <w:r w:rsidR="00066A14" w:rsidRPr="00F82D52">
        <w:rPr>
          <w:iCs/>
          <w:sz w:val="20"/>
          <w:szCs w:val="20"/>
          <w:lang w:val="sr-Cyrl-CS"/>
        </w:rPr>
        <w:t>.</w:t>
      </w:r>
    </w:p>
    <w:p w14:paraId="786A31B9" w14:textId="77777777" w:rsidR="005268D5" w:rsidRPr="00940B4E" w:rsidRDefault="005268D5" w:rsidP="005268D5">
      <w:pPr>
        <w:ind w:firstLine="720"/>
        <w:jc w:val="both"/>
        <w:rPr>
          <w:color w:val="000000" w:themeColor="text1"/>
          <w:sz w:val="20"/>
          <w:szCs w:val="20"/>
          <w:lang w:val="ru-RU"/>
        </w:rPr>
      </w:pPr>
      <w:r w:rsidRPr="00940B4E">
        <w:rPr>
          <w:color w:val="000000" w:themeColor="text1"/>
          <w:sz w:val="20"/>
          <w:szCs w:val="20"/>
          <w:lang w:val="ru-RU"/>
        </w:rPr>
        <w:t>Постоје разноврсне активности које школа организује у сарадњи</w:t>
      </w:r>
      <w:r w:rsidR="00021888" w:rsidRPr="00940B4E">
        <w:rPr>
          <w:color w:val="000000" w:themeColor="text1"/>
          <w:sz w:val="20"/>
          <w:szCs w:val="20"/>
          <w:lang w:val="ru-RU"/>
        </w:rPr>
        <w:t xml:space="preserve"> са</w:t>
      </w:r>
      <w:r w:rsidRPr="00940B4E">
        <w:rPr>
          <w:color w:val="000000" w:themeColor="text1"/>
          <w:sz w:val="20"/>
          <w:szCs w:val="20"/>
          <w:lang w:val="ru-RU"/>
        </w:rPr>
        <w:t xml:space="preserve"> културним и јавним установама ради остваривања своје културне функције. </w:t>
      </w:r>
    </w:p>
    <w:p w14:paraId="1D027C12" w14:textId="77777777" w:rsidR="00775BEE" w:rsidRPr="00940B4E" w:rsidRDefault="00775BEE" w:rsidP="005268D5">
      <w:pPr>
        <w:ind w:firstLine="720"/>
        <w:jc w:val="both"/>
        <w:rPr>
          <w:color w:val="000000" w:themeColor="text1"/>
          <w:sz w:val="20"/>
          <w:szCs w:val="20"/>
          <w:lang w:val="ru-RU"/>
        </w:rPr>
      </w:pPr>
    </w:p>
    <w:p w14:paraId="035E8DBE" w14:textId="77777777" w:rsidR="005268D5" w:rsidRPr="00940B4E" w:rsidRDefault="005268D5" w:rsidP="005268D5">
      <w:pPr>
        <w:ind w:firstLine="720"/>
        <w:jc w:val="both"/>
        <w:rPr>
          <w:b/>
          <w:color w:val="000000" w:themeColor="text1"/>
          <w:sz w:val="20"/>
          <w:szCs w:val="20"/>
          <w:lang w:val="ru-RU"/>
        </w:rPr>
      </w:pPr>
      <w:r w:rsidRPr="00940B4E">
        <w:rPr>
          <w:b/>
          <w:color w:val="000000" w:themeColor="text1"/>
          <w:sz w:val="20"/>
          <w:szCs w:val="20"/>
          <w:lang w:val="ru-RU"/>
        </w:rPr>
        <w:t>План културне и јавне делатности школе:</w:t>
      </w:r>
    </w:p>
    <w:p w14:paraId="5D706546" w14:textId="77777777" w:rsidR="00775BEE" w:rsidRPr="00940B4E" w:rsidRDefault="00775BEE" w:rsidP="005268D5">
      <w:pPr>
        <w:ind w:firstLine="720"/>
        <w:jc w:val="both"/>
        <w:rPr>
          <w:b/>
          <w:color w:val="000000" w:themeColor="text1"/>
          <w:sz w:val="20"/>
          <w:szCs w:val="20"/>
          <w:lang w:val="ru-RU"/>
        </w:rPr>
      </w:pPr>
    </w:p>
    <w:tbl>
      <w:tblPr>
        <w:tblW w:w="10385" w:type="dxa"/>
        <w:tblInd w:w="108" w:type="dxa"/>
        <w:tblLayout w:type="fixed"/>
        <w:tblLook w:val="0000" w:firstRow="0" w:lastRow="0" w:firstColumn="0" w:lastColumn="0" w:noHBand="0" w:noVBand="0"/>
      </w:tblPr>
      <w:tblGrid>
        <w:gridCol w:w="484"/>
        <w:gridCol w:w="2756"/>
        <w:gridCol w:w="1297"/>
        <w:gridCol w:w="1535"/>
        <w:gridCol w:w="336"/>
        <w:gridCol w:w="445"/>
        <w:gridCol w:w="445"/>
        <w:gridCol w:w="445"/>
        <w:gridCol w:w="336"/>
        <w:gridCol w:w="336"/>
        <w:gridCol w:w="336"/>
        <w:gridCol w:w="336"/>
        <w:gridCol w:w="336"/>
        <w:gridCol w:w="336"/>
        <w:gridCol w:w="336"/>
        <w:gridCol w:w="290"/>
      </w:tblGrid>
      <w:tr w:rsidR="005268D5" w:rsidRPr="00940B4E" w14:paraId="6886B15B" w14:textId="77777777" w:rsidTr="00B01694">
        <w:trPr>
          <w:trHeight w:val="298"/>
        </w:trPr>
        <w:tc>
          <w:tcPr>
            <w:tcW w:w="484"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3BEA118F" w14:textId="77777777" w:rsidR="005268D5" w:rsidRPr="00940B4E" w:rsidRDefault="005268D5" w:rsidP="005268D5">
            <w:pPr>
              <w:jc w:val="center"/>
              <w:rPr>
                <w:rFonts w:eastAsia="MS Mincho" w:cs="Times New Roman"/>
                <w:b/>
                <w:bCs/>
                <w:color w:val="000000" w:themeColor="text1"/>
                <w:sz w:val="20"/>
                <w:szCs w:val="20"/>
                <w:lang w:val="hr-HR"/>
              </w:rPr>
            </w:pPr>
            <w:r w:rsidRPr="00940B4E">
              <w:rPr>
                <w:rFonts w:eastAsia="MS Mincho" w:cs="Times New Roman"/>
                <w:b/>
                <w:bCs/>
                <w:color w:val="000000" w:themeColor="text1"/>
                <w:sz w:val="20"/>
                <w:szCs w:val="20"/>
                <w:lang w:val="hr-HR"/>
              </w:rPr>
              <w:t>#</w:t>
            </w:r>
          </w:p>
        </w:tc>
        <w:tc>
          <w:tcPr>
            <w:tcW w:w="2756"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1DB080B4" w14:textId="77777777" w:rsidR="005268D5" w:rsidRPr="00940B4E" w:rsidRDefault="005268D5" w:rsidP="005268D5">
            <w:pPr>
              <w:jc w:val="center"/>
              <w:rPr>
                <w:rFonts w:cs="Times New Roman"/>
                <w:b/>
                <w:bCs/>
                <w:color w:val="000000" w:themeColor="text1"/>
                <w:sz w:val="20"/>
                <w:szCs w:val="20"/>
                <w:lang w:val="en-US" w:bidi="th-TH"/>
              </w:rPr>
            </w:pPr>
            <w:r w:rsidRPr="00940B4E">
              <w:rPr>
                <w:rFonts w:cs="Times New Roman"/>
                <w:b/>
                <w:bCs/>
                <w:color w:val="000000" w:themeColor="text1"/>
                <w:sz w:val="20"/>
                <w:szCs w:val="20"/>
                <w:lang w:val="en-US" w:bidi="th-TH"/>
              </w:rPr>
              <w:t>Активност</w:t>
            </w:r>
          </w:p>
        </w:tc>
        <w:tc>
          <w:tcPr>
            <w:tcW w:w="1297"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1746467F" w14:textId="77777777" w:rsidR="005268D5" w:rsidRPr="00940B4E" w:rsidRDefault="005268D5" w:rsidP="005268D5">
            <w:pPr>
              <w:jc w:val="center"/>
              <w:rPr>
                <w:rFonts w:cs="Times New Roman"/>
                <w:b/>
                <w:bCs/>
                <w:color w:val="000000" w:themeColor="text1"/>
                <w:sz w:val="20"/>
                <w:szCs w:val="20"/>
                <w:lang w:val="en-US" w:bidi="th-TH"/>
              </w:rPr>
            </w:pPr>
            <w:r w:rsidRPr="00940B4E">
              <w:rPr>
                <w:rFonts w:cs="Times New Roman"/>
                <w:b/>
                <w:bCs/>
                <w:color w:val="000000" w:themeColor="text1"/>
                <w:sz w:val="20"/>
                <w:szCs w:val="20"/>
                <w:lang w:val="en-US" w:bidi="th-TH"/>
              </w:rPr>
              <w:t>Носиоци</w:t>
            </w:r>
          </w:p>
        </w:tc>
        <w:tc>
          <w:tcPr>
            <w:tcW w:w="1535"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7E0B2616" w14:textId="77777777" w:rsidR="005268D5" w:rsidRPr="00940B4E" w:rsidRDefault="005268D5" w:rsidP="005268D5">
            <w:pPr>
              <w:contextualSpacing/>
              <w:jc w:val="center"/>
              <w:rPr>
                <w:rFonts w:cs="Times New Roman"/>
                <w:b/>
                <w:bCs/>
                <w:color w:val="000000" w:themeColor="text1"/>
                <w:sz w:val="20"/>
                <w:szCs w:val="20"/>
                <w:lang w:val="sr-Cyrl-CS" w:bidi="th-TH"/>
              </w:rPr>
            </w:pPr>
            <w:r w:rsidRPr="00940B4E">
              <w:rPr>
                <w:rFonts w:cs="Times New Roman"/>
                <w:b/>
                <w:color w:val="000000" w:themeColor="text1"/>
                <w:sz w:val="22"/>
                <w:szCs w:val="22"/>
                <w:lang w:val="en-US" w:bidi="th-TH"/>
              </w:rPr>
              <w:t>Евалуација</w:t>
            </w:r>
          </w:p>
        </w:tc>
        <w:tc>
          <w:tcPr>
            <w:tcW w:w="4313" w:type="dxa"/>
            <w:gridSpan w:val="12"/>
            <w:tcBorders>
              <w:top w:val="single" w:sz="4" w:space="0" w:color="000000"/>
              <w:left w:val="nil"/>
              <w:bottom w:val="single" w:sz="4" w:space="0" w:color="000000"/>
              <w:right w:val="single" w:sz="4" w:space="0" w:color="000000"/>
            </w:tcBorders>
            <w:shd w:val="clear" w:color="auto" w:fill="CCECFF"/>
            <w:vAlign w:val="center"/>
          </w:tcPr>
          <w:p w14:paraId="0CC123CA" w14:textId="77777777" w:rsidR="005268D5" w:rsidRPr="00940B4E" w:rsidRDefault="005268D5" w:rsidP="005268D5">
            <w:pPr>
              <w:jc w:val="center"/>
              <w:rPr>
                <w:rFonts w:cs="Times New Roman"/>
                <w:b/>
                <w:bCs/>
                <w:color w:val="000000" w:themeColor="text1"/>
                <w:sz w:val="20"/>
                <w:szCs w:val="20"/>
                <w:lang w:val="en-US" w:bidi="th-TH"/>
              </w:rPr>
            </w:pPr>
            <w:r w:rsidRPr="00940B4E">
              <w:rPr>
                <w:rFonts w:cs="Times New Roman"/>
                <w:b/>
                <w:bCs/>
                <w:color w:val="000000" w:themeColor="text1"/>
                <w:sz w:val="20"/>
                <w:szCs w:val="20"/>
                <w:lang w:val="en-US" w:bidi="th-TH"/>
              </w:rPr>
              <w:t>Временска динамика</w:t>
            </w:r>
          </w:p>
        </w:tc>
      </w:tr>
      <w:tr w:rsidR="005268D5" w:rsidRPr="00940B4E" w14:paraId="01F8BE94" w14:textId="77777777" w:rsidTr="00B01694">
        <w:trPr>
          <w:trHeight w:val="212"/>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124EDA03" w14:textId="77777777" w:rsidR="005268D5" w:rsidRPr="00940B4E" w:rsidRDefault="005268D5" w:rsidP="005268D5">
            <w:pPr>
              <w:jc w:val="center"/>
              <w:rPr>
                <w:rFonts w:eastAsia="MS Mincho" w:cs="Times New Roman"/>
                <w:color w:val="000000" w:themeColor="text1"/>
                <w:sz w:val="20"/>
                <w:szCs w:val="20"/>
                <w:lang w:val="hr-HR"/>
              </w:rPr>
            </w:pPr>
          </w:p>
        </w:tc>
        <w:tc>
          <w:tcPr>
            <w:tcW w:w="2756" w:type="dxa"/>
            <w:tcBorders>
              <w:top w:val="single" w:sz="4" w:space="0" w:color="auto"/>
              <w:left w:val="single" w:sz="4" w:space="0" w:color="auto"/>
              <w:bottom w:val="single" w:sz="4" w:space="0" w:color="auto"/>
              <w:right w:val="single" w:sz="4" w:space="0" w:color="auto"/>
            </w:tcBorders>
          </w:tcPr>
          <w:p w14:paraId="760E526B" w14:textId="77777777" w:rsidR="005268D5" w:rsidRPr="00940B4E" w:rsidRDefault="005268D5" w:rsidP="005268D5">
            <w:pPr>
              <w:spacing w:before="100" w:beforeAutospacing="1" w:after="100" w:afterAutospacing="1"/>
              <w:contextualSpacing/>
              <w:rPr>
                <w:rFonts w:cs="Times New Roman"/>
                <w:color w:val="000000" w:themeColor="text1"/>
                <w:sz w:val="20"/>
                <w:szCs w:val="20"/>
                <w:lang w:val="ru-RU"/>
              </w:rPr>
            </w:pPr>
          </w:p>
        </w:tc>
        <w:tc>
          <w:tcPr>
            <w:tcW w:w="1297" w:type="dxa"/>
            <w:tcBorders>
              <w:top w:val="single" w:sz="4" w:space="0" w:color="auto"/>
              <w:left w:val="single" w:sz="4" w:space="0" w:color="auto"/>
              <w:bottom w:val="single" w:sz="4" w:space="0" w:color="auto"/>
              <w:right w:val="single" w:sz="4" w:space="0" w:color="auto"/>
            </w:tcBorders>
            <w:vAlign w:val="center"/>
          </w:tcPr>
          <w:p w14:paraId="1E7CCEF4" w14:textId="77777777" w:rsidR="005268D5" w:rsidRPr="00940B4E" w:rsidRDefault="005268D5" w:rsidP="005268D5">
            <w:pPr>
              <w:jc w:val="center"/>
              <w:rPr>
                <w:rFonts w:eastAsia="MS Mincho" w:cs="Times New Roman"/>
                <w:color w:val="000000" w:themeColor="text1"/>
                <w:sz w:val="20"/>
                <w:szCs w:val="20"/>
                <w:lang w:val="hr-HR"/>
              </w:rPr>
            </w:pPr>
          </w:p>
        </w:tc>
        <w:tc>
          <w:tcPr>
            <w:tcW w:w="1535" w:type="dxa"/>
            <w:tcBorders>
              <w:top w:val="single" w:sz="4" w:space="0" w:color="auto"/>
              <w:left w:val="single" w:sz="4" w:space="0" w:color="auto"/>
              <w:bottom w:val="single" w:sz="4" w:space="0" w:color="auto"/>
              <w:right w:val="single" w:sz="4" w:space="0" w:color="auto"/>
            </w:tcBorders>
            <w:vAlign w:val="center"/>
          </w:tcPr>
          <w:p w14:paraId="351C38B0" w14:textId="77777777" w:rsidR="005268D5" w:rsidRPr="00940B4E" w:rsidRDefault="005268D5" w:rsidP="005268D5">
            <w:pPr>
              <w:jc w:val="center"/>
              <w:rPr>
                <w:rFonts w:eastAsia="MS Mincho" w:cs="Times New Roman"/>
                <w:color w:val="000000" w:themeColor="text1"/>
                <w:sz w:val="20"/>
                <w:szCs w:val="20"/>
                <w:lang w:val="hr-HR"/>
              </w:rPr>
            </w:pPr>
          </w:p>
        </w:tc>
        <w:tc>
          <w:tcPr>
            <w:tcW w:w="336" w:type="dxa"/>
            <w:tcBorders>
              <w:top w:val="single" w:sz="4" w:space="0" w:color="auto"/>
              <w:left w:val="nil"/>
              <w:bottom w:val="single" w:sz="4" w:space="0" w:color="auto"/>
              <w:right w:val="single" w:sz="4" w:space="0" w:color="000000"/>
            </w:tcBorders>
            <w:vAlign w:val="center"/>
          </w:tcPr>
          <w:p w14:paraId="16B78DCF"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9</w:t>
            </w:r>
          </w:p>
        </w:tc>
        <w:tc>
          <w:tcPr>
            <w:tcW w:w="445" w:type="dxa"/>
            <w:tcBorders>
              <w:top w:val="single" w:sz="4" w:space="0" w:color="auto"/>
              <w:left w:val="nil"/>
              <w:bottom w:val="single" w:sz="4" w:space="0" w:color="auto"/>
              <w:right w:val="single" w:sz="4" w:space="0" w:color="000000"/>
            </w:tcBorders>
            <w:vAlign w:val="center"/>
          </w:tcPr>
          <w:p w14:paraId="1AC7F7D2"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10</w:t>
            </w:r>
          </w:p>
        </w:tc>
        <w:tc>
          <w:tcPr>
            <w:tcW w:w="445" w:type="dxa"/>
            <w:tcBorders>
              <w:top w:val="single" w:sz="4" w:space="0" w:color="auto"/>
              <w:left w:val="nil"/>
              <w:bottom w:val="single" w:sz="4" w:space="0" w:color="auto"/>
              <w:right w:val="single" w:sz="4" w:space="0" w:color="000000"/>
            </w:tcBorders>
            <w:vAlign w:val="center"/>
          </w:tcPr>
          <w:p w14:paraId="047B00EB"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11</w:t>
            </w:r>
          </w:p>
        </w:tc>
        <w:tc>
          <w:tcPr>
            <w:tcW w:w="445" w:type="dxa"/>
            <w:tcBorders>
              <w:top w:val="single" w:sz="4" w:space="0" w:color="auto"/>
              <w:left w:val="nil"/>
              <w:bottom w:val="single" w:sz="4" w:space="0" w:color="auto"/>
              <w:right w:val="single" w:sz="4" w:space="0" w:color="000000"/>
            </w:tcBorders>
            <w:vAlign w:val="center"/>
          </w:tcPr>
          <w:p w14:paraId="7DDEF1BD"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12</w:t>
            </w:r>
          </w:p>
        </w:tc>
        <w:tc>
          <w:tcPr>
            <w:tcW w:w="336" w:type="dxa"/>
            <w:tcBorders>
              <w:top w:val="single" w:sz="4" w:space="0" w:color="auto"/>
              <w:left w:val="nil"/>
              <w:bottom w:val="single" w:sz="4" w:space="0" w:color="auto"/>
              <w:right w:val="single" w:sz="4" w:space="0" w:color="000000"/>
            </w:tcBorders>
            <w:vAlign w:val="center"/>
          </w:tcPr>
          <w:p w14:paraId="6CECCC9A"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1</w:t>
            </w:r>
          </w:p>
        </w:tc>
        <w:tc>
          <w:tcPr>
            <w:tcW w:w="336" w:type="dxa"/>
            <w:tcBorders>
              <w:top w:val="single" w:sz="4" w:space="0" w:color="auto"/>
              <w:left w:val="nil"/>
              <w:bottom w:val="single" w:sz="4" w:space="0" w:color="auto"/>
              <w:right w:val="single" w:sz="4" w:space="0" w:color="000000"/>
            </w:tcBorders>
            <w:vAlign w:val="center"/>
          </w:tcPr>
          <w:p w14:paraId="53723458"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2</w:t>
            </w:r>
          </w:p>
        </w:tc>
        <w:tc>
          <w:tcPr>
            <w:tcW w:w="336" w:type="dxa"/>
            <w:tcBorders>
              <w:top w:val="single" w:sz="4" w:space="0" w:color="auto"/>
              <w:left w:val="nil"/>
              <w:bottom w:val="single" w:sz="4" w:space="0" w:color="auto"/>
              <w:right w:val="single" w:sz="4" w:space="0" w:color="000000"/>
            </w:tcBorders>
            <w:vAlign w:val="center"/>
          </w:tcPr>
          <w:p w14:paraId="5F4EEC4F"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3</w:t>
            </w:r>
          </w:p>
        </w:tc>
        <w:tc>
          <w:tcPr>
            <w:tcW w:w="336" w:type="dxa"/>
            <w:tcBorders>
              <w:top w:val="single" w:sz="4" w:space="0" w:color="auto"/>
              <w:left w:val="nil"/>
              <w:bottom w:val="single" w:sz="4" w:space="0" w:color="auto"/>
              <w:right w:val="single" w:sz="4" w:space="0" w:color="000000"/>
            </w:tcBorders>
            <w:vAlign w:val="center"/>
          </w:tcPr>
          <w:p w14:paraId="71CC7274"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4</w:t>
            </w:r>
          </w:p>
        </w:tc>
        <w:tc>
          <w:tcPr>
            <w:tcW w:w="336" w:type="dxa"/>
            <w:tcBorders>
              <w:top w:val="single" w:sz="4" w:space="0" w:color="auto"/>
              <w:left w:val="nil"/>
              <w:bottom w:val="single" w:sz="4" w:space="0" w:color="auto"/>
              <w:right w:val="single" w:sz="4" w:space="0" w:color="000000"/>
            </w:tcBorders>
            <w:vAlign w:val="center"/>
          </w:tcPr>
          <w:p w14:paraId="4B4FD196"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5</w:t>
            </w:r>
          </w:p>
        </w:tc>
        <w:tc>
          <w:tcPr>
            <w:tcW w:w="336" w:type="dxa"/>
            <w:tcBorders>
              <w:top w:val="single" w:sz="4" w:space="0" w:color="auto"/>
              <w:left w:val="nil"/>
              <w:bottom w:val="single" w:sz="4" w:space="0" w:color="auto"/>
              <w:right w:val="single" w:sz="4" w:space="0" w:color="000000"/>
            </w:tcBorders>
            <w:vAlign w:val="center"/>
          </w:tcPr>
          <w:p w14:paraId="502854A9"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6</w:t>
            </w:r>
          </w:p>
        </w:tc>
        <w:tc>
          <w:tcPr>
            <w:tcW w:w="336" w:type="dxa"/>
            <w:tcBorders>
              <w:top w:val="single" w:sz="4" w:space="0" w:color="auto"/>
              <w:left w:val="nil"/>
              <w:bottom w:val="single" w:sz="4" w:space="0" w:color="auto"/>
              <w:right w:val="single" w:sz="4" w:space="0" w:color="000000"/>
            </w:tcBorders>
            <w:vAlign w:val="center"/>
          </w:tcPr>
          <w:p w14:paraId="3644CA30"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7</w:t>
            </w:r>
          </w:p>
        </w:tc>
        <w:tc>
          <w:tcPr>
            <w:tcW w:w="290" w:type="dxa"/>
            <w:tcBorders>
              <w:top w:val="single" w:sz="4" w:space="0" w:color="auto"/>
              <w:left w:val="nil"/>
              <w:bottom w:val="single" w:sz="4" w:space="0" w:color="auto"/>
              <w:right w:val="single" w:sz="4" w:space="0" w:color="auto"/>
            </w:tcBorders>
            <w:vAlign w:val="center"/>
          </w:tcPr>
          <w:p w14:paraId="080D5168" w14:textId="77777777" w:rsidR="005268D5" w:rsidRPr="00940B4E" w:rsidRDefault="005268D5" w:rsidP="005268D5">
            <w:pPr>
              <w:jc w:val="center"/>
              <w:rPr>
                <w:rFonts w:cs="Times New Roman"/>
                <w:color w:val="000000" w:themeColor="text1"/>
                <w:sz w:val="20"/>
                <w:szCs w:val="20"/>
                <w:lang w:val="en-US" w:bidi="th-TH"/>
              </w:rPr>
            </w:pPr>
            <w:r w:rsidRPr="00940B4E">
              <w:rPr>
                <w:rFonts w:cs="Times New Roman"/>
                <w:color w:val="000000" w:themeColor="text1"/>
                <w:sz w:val="20"/>
                <w:szCs w:val="20"/>
                <w:lang w:val="en-US" w:bidi="th-TH"/>
              </w:rPr>
              <w:t>8</w:t>
            </w:r>
          </w:p>
        </w:tc>
      </w:tr>
      <w:tr w:rsidR="0018406F" w:rsidRPr="00940B4E" w14:paraId="5579BC3B" w14:textId="77777777" w:rsidTr="00B01694">
        <w:trPr>
          <w:trHeight w:val="358"/>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3EB3E54B"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1.</w:t>
            </w:r>
          </w:p>
        </w:tc>
        <w:tc>
          <w:tcPr>
            <w:tcW w:w="2756" w:type="dxa"/>
            <w:tcBorders>
              <w:top w:val="single" w:sz="4" w:space="0" w:color="auto"/>
              <w:left w:val="single" w:sz="4" w:space="0" w:color="auto"/>
              <w:bottom w:val="single" w:sz="4" w:space="0" w:color="auto"/>
              <w:right w:val="single" w:sz="4" w:space="0" w:color="auto"/>
            </w:tcBorders>
          </w:tcPr>
          <w:p w14:paraId="16704A90" w14:textId="77777777" w:rsidR="0018406F" w:rsidRPr="00F82D52" w:rsidRDefault="0018406F" w:rsidP="0018406F">
            <w:pPr>
              <w:spacing w:before="100" w:beforeAutospacing="1" w:after="100" w:afterAutospacing="1"/>
              <w:contextualSpacing/>
              <w:rPr>
                <w:rFonts w:cs="Times New Roman"/>
                <w:sz w:val="20"/>
                <w:szCs w:val="20"/>
                <w:lang w:val="ru-RU"/>
              </w:rPr>
            </w:pPr>
            <w:r w:rsidRPr="00F82D52">
              <w:rPr>
                <w:rFonts w:cs="Times New Roman"/>
                <w:sz w:val="20"/>
                <w:szCs w:val="20"/>
                <w:lang w:val="ru-RU"/>
              </w:rPr>
              <w:t xml:space="preserve">Обележавање дана школе </w:t>
            </w:r>
          </w:p>
        </w:tc>
        <w:tc>
          <w:tcPr>
            <w:tcW w:w="1297" w:type="dxa"/>
            <w:tcBorders>
              <w:top w:val="single" w:sz="4" w:space="0" w:color="auto"/>
              <w:left w:val="single" w:sz="4" w:space="0" w:color="auto"/>
              <w:bottom w:val="single" w:sz="4" w:space="0" w:color="auto"/>
              <w:right w:val="single" w:sz="4" w:space="0" w:color="auto"/>
            </w:tcBorders>
            <w:vAlign w:val="center"/>
          </w:tcPr>
          <w:p w14:paraId="6CE93866"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 xml:space="preserve">наставници </w:t>
            </w:r>
          </w:p>
        </w:tc>
        <w:tc>
          <w:tcPr>
            <w:tcW w:w="1535" w:type="dxa"/>
            <w:tcBorders>
              <w:top w:val="single" w:sz="4" w:space="0" w:color="auto"/>
              <w:left w:val="single" w:sz="4" w:space="0" w:color="auto"/>
              <w:bottom w:val="single" w:sz="4" w:space="0" w:color="auto"/>
              <w:right w:val="single" w:sz="4" w:space="0" w:color="auto"/>
            </w:tcBorders>
          </w:tcPr>
          <w:p w14:paraId="4A2582D6" w14:textId="4DB49AA7" w:rsidR="0018406F" w:rsidRPr="0018406F" w:rsidRDefault="0018406F" w:rsidP="0018406F">
            <w:pPr>
              <w:contextualSpacing/>
              <w:rPr>
                <w:rFonts w:cs="Times New Roman"/>
                <w:sz w:val="20"/>
                <w:szCs w:val="20"/>
                <w:lang w:val="ru-RU"/>
              </w:rPr>
            </w:pPr>
            <w:r w:rsidRPr="0018406F">
              <w:rPr>
                <w:sz w:val="20"/>
                <w:szCs w:val="20"/>
                <w:lang w:val="ru-RU"/>
              </w:rPr>
              <w:t>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1C19273B" w14:textId="77777777" w:rsidR="0018406F" w:rsidRPr="00940B4E" w:rsidRDefault="0018406F" w:rsidP="0018406F">
            <w:pP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0C02D3F6"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638A2974"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466543F9"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5ED7276"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14CEBE3"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F024732"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5721A04"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55CBE8F"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20722C7"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6CE1A49"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5BD3553C"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60FEADD2"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3A3710AE"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2.</w:t>
            </w:r>
          </w:p>
        </w:tc>
        <w:tc>
          <w:tcPr>
            <w:tcW w:w="2756" w:type="dxa"/>
            <w:tcBorders>
              <w:top w:val="single" w:sz="4" w:space="0" w:color="auto"/>
              <w:left w:val="single" w:sz="4" w:space="0" w:color="auto"/>
              <w:bottom w:val="single" w:sz="4" w:space="0" w:color="auto"/>
              <w:right w:val="single" w:sz="4" w:space="0" w:color="auto"/>
            </w:tcBorders>
          </w:tcPr>
          <w:p w14:paraId="6D87B69B" w14:textId="77777777" w:rsidR="0018406F" w:rsidRPr="00F82D52" w:rsidRDefault="0018406F" w:rsidP="0018406F">
            <w:pPr>
              <w:spacing w:before="100" w:beforeAutospacing="1" w:after="100" w:afterAutospacing="1"/>
              <w:contextualSpacing/>
              <w:rPr>
                <w:rFonts w:cs="Times New Roman"/>
                <w:sz w:val="20"/>
                <w:szCs w:val="20"/>
                <w:lang w:val="ru-RU"/>
              </w:rPr>
            </w:pPr>
            <w:r w:rsidRPr="00F82D52">
              <w:rPr>
                <w:rFonts w:cs="Times New Roman"/>
                <w:sz w:val="20"/>
                <w:szCs w:val="20"/>
                <w:lang w:val="ru-RU"/>
              </w:rPr>
              <w:t xml:space="preserve">Програм за прославу Светог Саве, </w:t>
            </w:r>
          </w:p>
        </w:tc>
        <w:tc>
          <w:tcPr>
            <w:tcW w:w="1297" w:type="dxa"/>
            <w:tcBorders>
              <w:top w:val="single" w:sz="4" w:space="0" w:color="auto"/>
              <w:left w:val="single" w:sz="4" w:space="0" w:color="auto"/>
              <w:bottom w:val="single" w:sz="4" w:space="0" w:color="auto"/>
              <w:right w:val="single" w:sz="4" w:space="0" w:color="auto"/>
            </w:tcBorders>
            <w:vAlign w:val="center"/>
          </w:tcPr>
          <w:p w14:paraId="0A753885"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 xml:space="preserve">наставници </w:t>
            </w:r>
          </w:p>
        </w:tc>
        <w:tc>
          <w:tcPr>
            <w:tcW w:w="1535" w:type="dxa"/>
            <w:tcBorders>
              <w:top w:val="single" w:sz="4" w:space="0" w:color="auto"/>
              <w:left w:val="single" w:sz="4" w:space="0" w:color="auto"/>
              <w:bottom w:val="single" w:sz="4" w:space="0" w:color="auto"/>
              <w:right w:val="single" w:sz="4" w:space="0" w:color="auto"/>
            </w:tcBorders>
          </w:tcPr>
          <w:p w14:paraId="4E06027C" w14:textId="5861D736" w:rsidR="0018406F" w:rsidRPr="0018406F" w:rsidRDefault="0018406F" w:rsidP="0018406F">
            <w:pPr>
              <w:contextualSpacing/>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579A236A" w14:textId="77777777" w:rsidR="0018406F" w:rsidRPr="00940B4E" w:rsidRDefault="0018406F" w:rsidP="0018406F">
            <w:pP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4F4D8794"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C570C15"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277813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DA59B2A"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753E4ED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2641507"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48795EC"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08F3342"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0AE517A"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A78A1BD"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30E1C992"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789ED819"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255F2B94"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3.</w:t>
            </w:r>
          </w:p>
        </w:tc>
        <w:tc>
          <w:tcPr>
            <w:tcW w:w="2756" w:type="dxa"/>
            <w:tcBorders>
              <w:top w:val="single" w:sz="4" w:space="0" w:color="auto"/>
              <w:left w:val="single" w:sz="4" w:space="0" w:color="auto"/>
              <w:bottom w:val="single" w:sz="4" w:space="0" w:color="auto"/>
              <w:right w:val="single" w:sz="4" w:space="0" w:color="auto"/>
            </w:tcBorders>
          </w:tcPr>
          <w:p w14:paraId="4F17A1E2" w14:textId="77777777" w:rsidR="0018406F" w:rsidRPr="00F82D52" w:rsidRDefault="0018406F" w:rsidP="0018406F">
            <w:pPr>
              <w:spacing w:before="100" w:beforeAutospacing="1" w:after="100" w:afterAutospacing="1"/>
              <w:contextualSpacing/>
              <w:rPr>
                <w:rFonts w:cs="Times New Roman"/>
                <w:sz w:val="20"/>
                <w:szCs w:val="20"/>
                <w:lang w:val="ru-RU"/>
              </w:rPr>
            </w:pPr>
            <w:r w:rsidRPr="00F82D52">
              <w:rPr>
                <w:rFonts w:cs="Times New Roman"/>
                <w:sz w:val="20"/>
                <w:szCs w:val="20"/>
                <w:lang w:val="ru-RU"/>
              </w:rPr>
              <w:t xml:space="preserve">Културно – уметнички програм </w:t>
            </w:r>
          </w:p>
        </w:tc>
        <w:tc>
          <w:tcPr>
            <w:tcW w:w="1297" w:type="dxa"/>
            <w:tcBorders>
              <w:top w:val="single" w:sz="4" w:space="0" w:color="auto"/>
              <w:left w:val="single" w:sz="4" w:space="0" w:color="auto"/>
              <w:bottom w:val="single" w:sz="4" w:space="0" w:color="auto"/>
              <w:right w:val="single" w:sz="4" w:space="0" w:color="auto"/>
            </w:tcBorders>
            <w:vAlign w:val="center"/>
          </w:tcPr>
          <w:p w14:paraId="58AA4220"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наставици</w:t>
            </w:r>
          </w:p>
        </w:tc>
        <w:tc>
          <w:tcPr>
            <w:tcW w:w="1535" w:type="dxa"/>
            <w:tcBorders>
              <w:top w:val="single" w:sz="4" w:space="0" w:color="auto"/>
              <w:left w:val="single" w:sz="4" w:space="0" w:color="auto"/>
              <w:bottom w:val="single" w:sz="4" w:space="0" w:color="auto"/>
              <w:right w:val="single" w:sz="4" w:space="0" w:color="auto"/>
            </w:tcBorders>
          </w:tcPr>
          <w:p w14:paraId="16B7BC77" w14:textId="1AE6A9D2" w:rsidR="0018406F" w:rsidRPr="0018406F" w:rsidRDefault="0018406F" w:rsidP="0018406F">
            <w:pPr>
              <w:contextualSpacing/>
              <w:rPr>
                <w:rFonts w:cs="Times New Roman"/>
                <w:sz w:val="20"/>
                <w:szCs w:val="20"/>
                <w:lang w:val="ru-RU"/>
              </w:rPr>
            </w:pPr>
            <w:r w:rsidRPr="0018406F">
              <w:rPr>
                <w:sz w:val="20"/>
                <w:szCs w:val="20"/>
                <w:lang w:val="ru-RU"/>
              </w:rPr>
              <w:t>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21C5D7DB" w14:textId="77777777" w:rsidR="0018406F" w:rsidRPr="00940B4E" w:rsidRDefault="0018406F" w:rsidP="0018406F">
            <w:pP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3DF6AFFF"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3BCA8F65"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4EBF3A6"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4AEF1EF7"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283C6A4"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24686469"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3E0DA06"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418F5C3"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7C993505"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C93F256"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72C487E9"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7DD3385F"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00D52B00"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4.</w:t>
            </w:r>
          </w:p>
        </w:tc>
        <w:tc>
          <w:tcPr>
            <w:tcW w:w="2756" w:type="dxa"/>
            <w:tcBorders>
              <w:top w:val="single" w:sz="4" w:space="0" w:color="auto"/>
              <w:left w:val="single" w:sz="4" w:space="0" w:color="auto"/>
              <w:bottom w:val="single" w:sz="4" w:space="0" w:color="auto"/>
              <w:right w:val="single" w:sz="4" w:space="0" w:color="auto"/>
            </w:tcBorders>
          </w:tcPr>
          <w:p w14:paraId="0CDF527B" w14:textId="77777777" w:rsidR="0018406F" w:rsidRPr="00F82D52" w:rsidRDefault="0018406F" w:rsidP="0018406F">
            <w:pPr>
              <w:spacing w:before="100" w:beforeAutospacing="1" w:after="100" w:afterAutospacing="1"/>
              <w:contextualSpacing/>
              <w:rPr>
                <w:rFonts w:cs="Times New Roman"/>
                <w:sz w:val="20"/>
                <w:szCs w:val="20"/>
                <w:lang w:val="ru-RU"/>
              </w:rPr>
            </w:pPr>
            <w:r w:rsidRPr="00F82D52">
              <w:rPr>
                <w:rFonts w:cs="Times New Roman"/>
                <w:sz w:val="20"/>
                <w:szCs w:val="20"/>
                <w:lang w:val="ru-RU"/>
              </w:rPr>
              <w:t xml:space="preserve">Прослава завршетка школске године за матуранте, </w:t>
            </w:r>
          </w:p>
        </w:tc>
        <w:tc>
          <w:tcPr>
            <w:tcW w:w="1297" w:type="dxa"/>
            <w:tcBorders>
              <w:top w:val="single" w:sz="4" w:space="0" w:color="auto"/>
              <w:left w:val="single" w:sz="4" w:space="0" w:color="auto"/>
              <w:bottom w:val="single" w:sz="4" w:space="0" w:color="auto"/>
              <w:right w:val="single" w:sz="4" w:space="0" w:color="auto"/>
            </w:tcBorders>
            <w:vAlign w:val="center"/>
          </w:tcPr>
          <w:p w14:paraId="6E6BE3FE"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 xml:space="preserve">одељењске старешине </w:t>
            </w:r>
          </w:p>
        </w:tc>
        <w:tc>
          <w:tcPr>
            <w:tcW w:w="1535" w:type="dxa"/>
            <w:tcBorders>
              <w:top w:val="single" w:sz="4" w:space="0" w:color="auto"/>
              <w:left w:val="single" w:sz="4" w:space="0" w:color="auto"/>
              <w:bottom w:val="single" w:sz="4" w:space="0" w:color="auto"/>
              <w:right w:val="single" w:sz="4" w:space="0" w:color="auto"/>
            </w:tcBorders>
          </w:tcPr>
          <w:p w14:paraId="3C166C2A" w14:textId="0A495770" w:rsidR="0018406F" w:rsidRPr="0018406F" w:rsidRDefault="0018406F" w:rsidP="0018406F">
            <w:pPr>
              <w:contextualSpacing/>
              <w:rPr>
                <w:rFonts w:cs="Times New Roman"/>
                <w:sz w:val="20"/>
                <w:szCs w:val="20"/>
                <w:lang w:val="ru-RU"/>
              </w:rPr>
            </w:pPr>
            <w:r w:rsidRPr="0018406F">
              <w:rPr>
                <w:sz w:val="20"/>
                <w:szCs w:val="20"/>
                <w:lang w:val="ru-RU"/>
              </w:rPr>
              <w:t>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4340643E" w14:textId="77777777" w:rsidR="0018406F" w:rsidRPr="00940B4E" w:rsidRDefault="0018406F" w:rsidP="0018406F">
            <w:pP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18528853"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31449DE9"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306AD19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CF7F89C"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0092F39"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B655A2D"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A413A3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363A0A8"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301721DA"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27A735A"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2EA7FE4A"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254336D1"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2B267D0A"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5.</w:t>
            </w:r>
          </w:p>
        </w:tc>
        <w:tc>
          <w:tcPr>
            <w:tcW w:w="2756" w:type="dxa"/>
            <w:tcBorders>
              <w:top w:val="single" w:sz="4" w:space="0" w:color="auto"/>
              <w:left w:val="single" w:sz="4" w:space="0" w:color="auto"/>
              <w:bottom w:val="single" w:sz="4" w:space="0" w:color="auto"/>
              <w:right w:val="single" w:sz="4" w:space="0" w:color="auto"/>
            </w:tcBorders>
          </w:tcPr>
          <w:p w14:paraId="7E97AB17" w14:textId="77777777" w:rsidR="0018406F" w:rsidRPr="00F82D52" w:rsidRDefault="0018406F" w:rsidP="0018406F">
            <w:pPr>
              <w:contextualSpacing/>
              <w:rPr>
                <w:rFonts w:cs="Times New Roman"/>
                <w:sz w:val="20"/>
                <w:szCs w:val="20"/>
                <w:lang w:val="ru-RU"/>
              </w:rPr>
            </w:pPr>
            <w:r w:rsidRPr="00F82D52">
              <w:rPr>
                <w:rFonts w:cs="Times New Roman"/>
                <w:sz w:val="20"/>
                <w:szCs w:val="20"/>
                <w:lang w:val="ru-RU"/>
              </w:rPr>
              <w:t>Сарадња са домовима културе, општинском библиотеком и телевизијом</w:t>
            </w:r>
          </w:p>
        </w:tc>
        <w:tc>
          <w:tcPr>
            <w:tcW w:w="1297" w:type="dxa"/>
            <w:tcBorders>
              <w:top w:val="single" w:sz="4" w:space="0" w:color="auto"/>
              <w:left w:val="single" w:sz="4" w:space="0" w:color="auto"/>
              <w:bottom w:val="single" w:sz="4" w:space="0" w:color="auto"/>
              <w:right w:val="single" w:sz="4" w:space="0" w:color="auto"/>
            </w:tcBorders>
            <w:vAlign w:val="center"/>
          </w:tcPr>
          <w:p w14:paraId="1B8B95FB"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 xml:space="preserve">наставници </w:t>
            </w:r>
          </w:p>
        </w:tc>
        <w:tc>
          <w:tcPr>
            <w:tcW w:w="1535" w:type="dxa"/>
            <w:tcBorders>
              <w:top w:val="single" w:sz="4" w:space="0" w:color="auto"/>
              <w:left w:val="single" w:sz="4" w:space="0" w:color="auto"/>
              <w:bottom w:val="single" w:sz="4" w:space="0" w:color="auto"/>
              <w:right w:val="single" w:sz="4" w:space="0" w:color="auto"/>
            </w:tcBorders>
          </w:tcPr>
          <w:p w14:paraId="55058524" w14:textId="77D90E3A" w:rsidR="0018406F" w:rsidRPr="0018406F" w:rsidRDefault="0018406F" w:rsidP="0018406F">
            <w:pPr>
              <w:contextualSpacing/>
              <w:rPr>
                <w:rFonts w:cs="Times New Roman"/>
                <w:sz w:val="20"/>
                <w:szCs w:val="20"/>
                <w:lang w:val="ru-RU"/>
              </w:rPr>
            </w:pPr>
            <w:r w:rsidRPr="0018406F">
              <w:rPr>
                <w:sz w:val="20"/>
                <w:szCs w:val="20"/>
                <w:lang w:val="ru-RU"/>
              </w:rPr>
              <w:t>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4FD19071"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359F1B23"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33E0F09F"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577BD49C"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44983E23"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1F9499E9"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22E14747"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37783B25"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1A81D7CE"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0240B9C1"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822D245"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3AE95A8A"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07A68B63"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1E9AC08D"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6.</w:t>
            </w:r>
          </w:p>
        </w:tc>
        <w:tc>
          <w:tcPr>
            <w:tcW w:w="2756" w:type="dxa"/>
            <w:tcBorders>
              <w:top w:val="single" w:sz="4" w:space="0" w:color="auto"/>
              <w:left w:val="single" w:sz="4" w:space="0" w:color="auto"/>
              <w:bottom w:val="single" w:sz="4" w:space="0" w:color="auto"/>
              <w:right w:val="single" w:sz="4" w:space="0" w:color="auto"/>
            </w:tcBorders>
            <w:vAlign w:val="center"/>
          </w:tcPr>
          <w:p w14:paraId="31D9A5C9" w14:textId="77777777" w:rsidR="0018406F" w:rsidRPr="00F82D52" w:rsidRDefault="0018406F" w:rsidP="0018406F">
            <w:pPr>
              <w:rPr>
                <w:rFonts w:cs="Times New Roman"/>
                <w:sz w:val="20"/>
                <w:szCs w:val="20"/>
                <w:lang w:val="ru-RU"/>
              </w:rPr>
            </w:pPr>
            <w:r w:rsidRPr="00F82D52">
              <w:rPr>
                <w:rFonts w:cs="Times New Roman"/>
                <w:sz w:val="20"/>
                <w:szCs w:val="20"/>
                <w:lang w:val="ru-RU"/>
              </w:rPr>
              <w:t>Литерарно-музичко вече</w:t>
            </w:r>
          </w:p>
        </w:tc>
        <w:tc>
          <w:tcPr>
            <w:tcW w:w="1297" w:type="dxa"/>
            <w:tcBorders>
              <w:top w:val="single" w:sz="4" w:space="0" w:color="auto"/>
              <w:left w:val="single" w:sz="4" w:space="0" w:color="auto"/>
              <w:bottom w:val="single" w:sz="4" w:space="0" w:color="auto"/>
              <w:right w:val="single" w:sz="4" w:space="0" w:color="auto"/>
            </w:tcBorders>
            <w:vAlign w:val="center"/>
          </w:tcPr>
          <w:p w14:paraId="05B9CB37"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наставници</w:t>
            </w:r>
          </w:p>
        </w:tc>
        <w:tc>
          <w:tcPr>
            <w:tcW w:w="1535" w:type="dxa"/>
            <w:tcBorders>
              <w:top w:val="single" w:sz="4" w:space="0" w:color="auto"/>
              <w:left w:val="single" w:sz="4" w:space="0" w:color="auto"/>
              <w:bottom w:val="single" w:sz="4" w:space="0" w:color="auto"/>
              <w:right w:val="single" w:sz="4" w:space="0" w:color="auto"/>
            </w:tcBorders>
          </w:tcPr>
          <w:p w14:paraId="43B5C37D" w14:textId="749BFEA0" w:rsidR="0018406F" w:rsidRPr="0018406F" w:rsidRDefault="0018406F" w:rsidP="0018406F">
            <w:pPr>
              <w:contextualSpacing/>
              <w:rPr>
                <w:rFonts w:cs="Times New Roman"/>
                <w:sz w:val="20"/>
                <w:szCs w:val="20"/>
                <w:lang w:val="ru-RU"/>
              </w:rPr>
            </w:pPr>
            <w:r w:rsidRPr="0018406F">
              <w:rPr>
                <w:sz w:val="20"/>
                <w:szCs w:val="20"/>
                <w:lang w:val="ru-RU"/>
              </w:rPr>
              <w:t>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2F196954"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7CEA89F6"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4CBBA963"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565E2117"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4285F4C"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4BDCCEAF"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70F1F4F3"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D4F0544"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B89C644"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F87D9E5"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9BF130F"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324B23BB"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0B145D6C" w14:textId="77777777" w:rsidTr="005F16BD">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1B3E0F43" w14:textId="77777777" w:rsidR="0018406F" w:rsidRPr="00940B4E" w:rsidRDefault="0018406F" w:rsidP="0018406F">
            <w:pPr>
              <w:jc w:val="center"/>
              <w:rPr>
                <w:rFonts w:cs="Times New Roman"/>
                <w:color w:val="000000" w:themeColor="text1"/>
                <w:sz w:val="20"/>
                <w:szCs w:val="20"/>
              </w:rPr>
            </w:pPr>
            <w:r w:rsidRPr="00940B4E">
              <w:rPr>
                <w:rFonts w:cs="Times New Roman"/>
                <w:color w:val="000000" w:themeColor="text1"/>
                <w:sz w:val="20"/>
                <w:szCs w:val="20"/>
              </w:rPr>
              <w:t>7.</w:t>
            </w:r>
          </w:p>
        </w:tc>
        <w:tc>
          <w:tcPr>
            <w:tcW w:w="2756" w:type="dxa"/>
            <w:tcBorders>
              <w:top w:val="single" w:sz="4" w:space="0" w:color="auto"/>
              <w:left w:val="single" w:sz="4" w:space="0" w:color="auto"/>
              <w:bottom w:val="single" w:sz="4" w:space="0" w:color="auto"/>
              <w:right w:val="single" w:sz="4" w:space="0" w:color="auto"/>
            </w:tcBorders>
            <w:vAlign w:val="center"/>
          </w:tcPr>
          <w:p w14:paraId="36DC3CF4" w14:textId="77777777" w:rsidR="0018406F" w:rsidRPr="00F82D52" w:rsidRDefault="0018406F" w:rsidP="0018406F">
            <w:pPr>
              <w:rPr>
                <w:rFonts w:cs="Times New Roman"/>
                <w:sz w:val="20"/>
                <w:szCs w:val="20"/>
                <w:lang w:val="ru-RU"/>
              </w:rPr>
            </w:pPr>
            <w:r w:rsidRPr="00F82D52">
              <w:rPr>
                <w:rFonts w:cs="Times New Roman"/>
                <w:sz w:val="20"/>
                <w:szCs w:val="20"/>
                <w:lang w:val="ru-RU"/>
              </w:rPr>
              <w:t xml:space="preserve">Посета позориштима, </w:t>
            </w:r>
          </w:p>
        </w:tc>
        <w:tc>
          <w:tcPr>
            <w:tcW w:w="1297" w:type="dxa"/>
            <w:tcBorders>
              <w:top w:val="single" w:sz="4" w:space="0" w:color="auto"/>
              <w:left w:val="single" w:sz="4" w:space="0" w:color="auto"/>
              <w:bottom w:val="single" w:sz="4" w:space="0" w:color="auto"/>
              <w:right w:val="single" w:sz="4" w:space="0" w:color="auto"/>
            </w:tcBorders>
            <w:vAlign w:val="center"/>
          </w:tcPr>
          <w:p w14:paraId="3A1B3EA6"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 xml:space="preserve">наставници </w:t>
            </w:r>
          </w:p>
        </w:tc>
        <w:tc>
          <w:tcPr>
            <w:tcW w:w="1535" w:type="dxa"/>
            <w:tcBorders>
              <w:top w:val="single" w:sz="4" w:space="0" w:color="auto"/>
              <w:left w:val="single" w:sz="4" w:space="0" w:color="auto"/>
              <w:bottom w:val="single" w:sz="4" w:space="0" w:color="auto"/>
              <w:right w:val="single" w:sz="4" w:space="0" w:color="auto"/>
            </w:tcBorders>
          </w:tcPr>
          <w:p w14:paraId="423F3042" w14:textId="2E31D906" w:rsidR="0018406F" w:rsidRPr="0018406F" w:rsidRDefault="0018406F" w:rsidP="0018406F">
            <w:pPr>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0D2B3889"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4E248A1A"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6AD2F956"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3AB435AE"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E7C1B2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A2B1AFB"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2B711A3"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42C56C3"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04092154"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D50469D"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BB1F098"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3467BEED"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1D6AB57A" w14:textId="77777777" w:rsidTr="005F16BD">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2750AB1D" w14:textId="77777777" w:rsidR="0018406F" w:rsidRPr="00940B4E" w:rsidRDefault="0018406F" w:rsidP="0018406F">
            <w:pPr>
              <w:jc w:val="center"/>
              <w:rPr>
                <w:rFonts w:cs="Times New Roman"/>
                <w:color w:val="000000" w:themeColor="text1"/>
                <w:sz w:val="20"/>
                <w:szCs w:val="20"/>
              </w:rPr>
            </w:pPr>
            <w:r w:rsidRPr="00940B4E">
              <w:rPr>
                <w:rFonts w:cs="Times New Roman"/>
                <w:color w:val="000000" w:themeColor="text1"/>
                <w:sz w:val="20"/>
                <w:szCs w:val="20"/>
              </w:rPr>
              <w:t>8.</w:t>
            </w:r>
          </w:p>
        </w:tc>
        <w:tc>
          <w:tcPr>
            <w:tcW w:w="2756" w:type="dxa"/>
            <w:tcBorders>
              <w:top w:val="single" w:sz="4" w:space="0" w:color="auto"/>
              <w:left w:val="single" w:sz="4" w:space="0" w:color="auto"/>
              <w:bottom w:val="single" w:sz="4" w:space="0" w:color="auto"/>
              <w:right w:val="single" w:sz="4" w:space="0" w:color="auto"/>
            </w:tcBorders>
            <w:vAlign w:val="center"/>
          </w:tcPr>
          <w:p w14:paraId="5CC137D2" w14:textId="77777777" w:rsidR="0018406F" w:rsidRPr="00F82D52" w:rsidRDefault="0018406F" w:rsidP="0018406F">
            <w:pPr>
              <w:rPr>
                <w:rFonts w:cs="Times New Roman"/>
                <w:sz w:val="20"/>
                <w:szCs w:val="20"/>
                <w:lang w:val="ru-RU"/>
              </w:rPr>
            </w:pPr>
            <w:r w:rsidRPr="00F82D52">
              <w:rPr>
                <w:rFonts w:cs="Times New Roman"/>
                <w:sz w:val="20"/>
                <w:szCs w:val="20"/>
                <w:lang w:val="ru-RU"/>
              </w:rPr>
              <w:t xml:space="preserve">Посета Сајму књига </w:t>
            </w:r>
          </w:p>
        </w:tc>
        <w:tc>
          <w:tcPr>
            <w:tcW w:w="1297" w:type="dxa"/>
            <w:tcBorders>
              <w:top w:val="single" w:sz="4" w:space="0" w:color="auto"/>
              <w:left w:val="single" w:sz="4" w:space="0" w:color="auto"/>
              <w:bottom w:val="single" w:sz="4" w:space="0" w:color="auto"/>
              <w:right w:val="single" w:sz="4" w:space="0" w:color="auto"/>
            </w:tcBorders>
            <w:vAlign w:val="center"/>
          </w:tcPr>
          <w:p w14:paraId="7B876DA5"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наставници, библиотекар</w:t>
            </w:r>
          </w:p>
        </w:tc>
        <w:tc>
          <w:tcPr>
            <w:tcW w:w="1535" w:type="dxa"/>
            <w:tcBorders>
              <w:top w:val="single" w:sz="4" w:space="0" w:color="auto"/>
              <w:left w:val="single" w:sz="4" w:space="0" w:color="auto"/>
              <w:bottom w:val="single" w:sz="4" w:space="0" w:color="auto"/>
              <w:right w:val="single" w:sz="4" w:space="0" w:color="auto"/>
            </w:tcBorders>
          </w:tcPr>
          <w:p w14:paraId="15864489" w14:textId="6E5886DD" w:rsidR="0018406F" w:rsidRPr="0018406F" w:rsidRDefault="0018406F" w:rsidP="0018406F">
            <w:pPr>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5AFFFD55"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29A67D3F"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731FABC8"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210E05F4"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2072381"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56E9D8BD"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42CB26F"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1C63C1F"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4CFD2509"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682B7D1"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FD295D4"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4CCADC1A" w14:textId="77777777" w:rsidR="0018406F" w:rsidRPr="00940B4E" w:rsidRDefault="0018406F" w:rsidP="0018406F">
            <w:pPr>
              <w:jc w:val="center"/>
              <w:rPr>
                <w:rFonts w:cs="Times New Roman"/>
                <w:color w:val="000000" w:themeColor="text1"/>
                <w:sz w:val="20"/>
                <w:szCs w:val="20"/>
                <w:lang w:val="ru-RU"/>
              </w:rPr>
            </w:pPr>
          </w:p>
        </w:tc>
      </w:tr>
      <w:tr w:rsidR="0018406F" w:rsidRPr="00940B4E" w14:paraId="36E282DF"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21C0CF9B" w14:textId="77777777" w:rsidR="0018406F" w:rsidRPr="00940B4E" w:rsidRDefault="0018406F" w:rsidP="0018406F">
            <w:pPr>
              <w:jc w:val="center"/>
              <w:rPr>
                <w:rFonts w:cs="Times New Roman"/>
                <w:color w:val="000000" w:themeColor="text1"/>
                <w:sz w:val="20"/>
                <w:szCs w:val="20"/>
              </w:rPr>
            </w:pPr>
            <w:r w:rsidRPr="00940B4E">
              <w:rPr>
                <w:rFonts w:cs="Times New Roman"/>
                <w:color w:val="000000" w:themeColor="text1"/>
                <w:sz w:val="20"/>
                <w:szCs w:val="20"/>
                <w:lang w:val="sr-Cyrl-CS"/>
              </w:rPr>
              <w:t>9</w:t>
            </w:r>
            <w:r w:rsidRPr="00940B4E">
              <w:rPr>
                <w:rFonts w:cs="Times New Roman"/>
                <w:color w:val="000000" w:themeColor="text1"/>
                <w:sz w:val="20"/>
                <w:szCs w:val="20"/>
              </w:rPr>
              <w:t>.</w:t>
            </w:r>
          </w:p>
        </w:tc>
        <w:tc>
          <w:tcPr>
            <w:tcW w:w="2756" w:type="dxa"/>
            <w:tcBorders>
              <w:top w:val="single" w:sz="4" w:space="0" w:color="auto"/>
              <w:left w:val="single" w:sz="4" w:space="0" w:color="auto"/>
              <w:bottom w:val="single" w:sz="4" w:space="0" w:color="auto"/>
              <w:right w:val="single" w:sz="4" w:space="0" w:color="auto"/>
            </w:tcBorders>
            <w:vAlign w:val="center"/>
          </w:tcPr>
          <w:p w14:paraId="7CE92F51" w14:textId="77777777" w:rsidR="0018406F" w:rsidRPr="00F82D52" w:rsidRDefault="0018406F" w:rsidP="0018406F">
            <w:pPr>
              <w:rPr>
                <w:rFonts w:cs="Times New Roman"/>
                <w:sz w:val="20"/>
                <w:szCs w:val="20"/>
                <w:lang w:val="sr-Cyrl-CS"/>
              </w:rPr>
            </w:pPr>
            <w:r w:rsidRPr="00F82D52">
              <w:rPr>
                <w:rFonts w:cs="Times New Roman"/>
                <w:sz w:val="20"/>
                <w:szCs w:val="20"/>
              </w:rPr>
              <w:t xml:space="preserve">Посета </w:t>
            </w:r>
            <w:r w:rsidRPr="00F82D52">
              <w:rPr>
                <w:rFonts w:cs="Times New Roman"/>
                <w:sz w:val="20"/>
                <w:szCs w:val="20"/>
                <w:lang w:val="sr-Cyrl-CS"/>
              </w:rPr>
              <w:t>Са</w:t>
            </w:r>
            <w:r w:rsidRPr="00F82D52">
              <w:rPr>
                <w:rFonts w:cs="Times New Roman"/>
                <w:sz w:val="20"/>
                <w:szCs w:val="20"/>
              </w:rPr>
              <w:t>јму науке</w:t>
            </w:r>
          </w:p>
        </w:tc>
        <w:tc>
          <w:tcPr>
            <w:tcW w:w="1297" w:type="dxa"/>
            <w:tcBorders>
              <w:top w:val="single" w:sz="4" w:space="0" w:color="auto"/>
              <w:left w:val="single" w:sz="4" w:space="0" w:color="auto"/>
              <w:bottom w:val="single" w:sz="4" w:space="0" w:color="auto"/>
              <w:right w:val="single" w:sz="4" w:space="0" w:color="auto"/>
            </w:tcBorders>
            <w:vAlign w:val="center"/>
          </w:tcPr>
          <w:p w14:paraId="18C9379B" w14:textId="77777777" w:rsidR="0018406F" w:rsidRPr="00940B4E" w:rsidRDefault="0018406F"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наставници</w:t>
            </w:r>
          </w:p>
        </w:tc>
        <w:tc>
          <w:tcPr>
            <w:tcW w:w="1535" w:type="dxa"/>
            <w:tcBorders>
              <w:top w:val="single" w:sz="4" w:space="0" w:color="auto"/>
              <w:left w:val="single" w:sz="4" w:space="0" w:color="auto"/>
              <w:bottom w:val="single" w:sz="4" w:space="0" w:color="auto"/>
              <w:right w:val="single" w:sz="4" w:space="0" w:color="auto"/>
            </w:tcBorders>
            <w:vAlign w:val="center"/>
          </w:tcPr>
          <w:p w14:paraId="7A66EE7A" w14:textId="48DB2A94" w:rsidR="0018406F" w:rsidRPr="0018406F" w:rsidRDefault="0018406F" w:rsidP="0018406F">
            <w:pPr>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59D7AEDD"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425C2788"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4655EAD" w14:textId="77777777" w:rsidR="0018406F" w:rsidRPr="00940B4E" w:rsidRDefault="0018406F"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1FEDFD9F"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8279063"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0DACE59"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52B28DE"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3CB7BEE"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05E248B" w14:textId="77777777" w:rsidR="0018406F" w:rsidRPr="00940B4E" w:rsidRDefault="0018406F"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56AC9C1F" w14:textId="77777777" w:rsidR="0018406F" w:rsidRPr="00940B4E" w:rsidRDefault="0018406F"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6EE30DF" w14:textId="77777777" w:rsidR="0018406F" w:rsidRPr="00940B4E" w:rsidRDefault="0018406F"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6AD5AC28" w14:textId="77777777" w:rsidR="0018406F" w:rsidRPr="00940B4E" w:rsidRDefault="0018406F" w:rsidP="0018406F">
            <w:pPr>
              <w:jc w:val="center"/>
              <w:rPr>
                <w:rFonts w:cs="Times New Roman"/>
                <w:color w:val="000000" w:themeColor="text1"/>
                <w:sz w:val="20"/>
                <w:szCs w:val="20"/>
                <w:lang w:val="ru-RU"/>
              </w:rPr>
            </w:pPr>
          </w:p>
          <w:p w14:paraId="223A6FDF" w14:textId="77777777" w:rsidR="0018406F" w:rsidRPr="00940B4E" w:rsidRDefault="0018406F" w:rsidP="0018406F">
            <w:pPr>
              <w:jc w:val="center"/>
              <w:rPr>
                <w:rFonts w:cs="Times New Roman"/>
                <w:color w:val="000000" w:themeColor="text1"/>
                <w:sz w:val="20"/>
                <w:szCs w:val="20"/>
                <w:lang w:val="ru-RU"/>
              </w:rPr>
            </w:pPr>
          </w:p>
        </w:tc>
      </w:tr>
      <w:tr w:rsidR="00E043C2" w:rsidRPr="00940B4E" w14:paraId="6940A5F5"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74C5EC1B" w14:textId="2F75A5C4" w:rsidR="00E043C2" w:rsidRPr="00940B4E" w:rsidRDefault="00E043C2" w:rsidP="0018406F">
            <w:pPr>
              <w:jc w:val="center"/>
              <w:rPr>
                <w:rFonts w:cs="Times New Roman"/>
                <w:color w:val="000000" w:themeColor="text1"/>
                <w:sz w:val="20"/>
                <w:szCs w:val="20"/>
                <w:lang w:val="sr-Cyrl-CS"/>
              </w:rPr>
            </w:pPr>
            <w:r w:rsidRPr="00940B4E">
              <w:rPr>
                <w:rFonts w:cs="Times New Roman"/>
                <w:color w:val="000000" w:themeColor="text1"/>
                <w:sz w:val="20"/>
                <w:szCs w:val="20"/>
                <w:lang w:val="sr-Cyrl-CS"/>
              </w:rPr>
              <w:t xml:space="preserve">10. </w:t>
            </w:r>
          </w:p>
        </w:tc>
        <w:tc>
          <w:tcPr>
            <w:tcW w:w="2756" w:type="dxa"/>
            <w:tcBorders>
              <w:top w:val="single" w:sz="4" w:space="0" w:color="auto"/>
              <w:left w:val="single" w:sz="4" w:space="0" w:color="auto"/>
              <w:bottom w:val="single" w:sz="4" w:space="0" w:color="auto"/>
              <w:right w:val="single" w:sz="4" w:space="0" w:color="auto"/>
            </w:tcBorders>
            <w:vAlign w:val="center"/>
          </w:tcPr>
          <w:p w14:paraId="67FFB367" w14:textId="6603DF01" w:rsidR="00E043C2" w:rsidRPr="00F82D52" w:rsidRDefault="00E043C2" w:rsidP="00E043C2">
            <w:pPr>
              <w:rPr>
                <w:rFonts w:cs="Times New Roman"/>
                <w:sz w:val="20"/>
                <w:szCs w:val="20"/>
              </w:rPr>
            </w:pPr>
            <w:r>
              <w:rPr>
                <w:rFonts w:cs="Times New Roman"/>
                <w:sz w:val="20"/>
                <w:szCs w:val="20"/>
                <w:lang w:val="sr-Cyrl-RS"/>
              </w:rPr>
              <w:t xml:space="preserve">Посета </w:t>
            </w:r>
            <w:r>
              <w:rPr>
                <w:rFonts w:cs="Times New Roman"/>
                <w:sz w:val="20"/>
                <w:szCs w:val="20"/>
                <w:lang w:val="sr-Cyrl-CS"/>
              </w:rPr>
              <w:t>Е</w:t>
            </w:r>
            <w:r>
              <w:rPr>
                <w:rFonts w:cs="Times New Roman"/>
                <w:sz w:val="20"/>
                <w:szCs w:val="20"/>
                <w:lang w:val="sr-Latn-RS"/>
              </w:rPr>
              <w:t xml:space="preserve">XPO </w:t>
            </w:r>
            <w:r>
              <w:rPr>
                <w:rFonts w:cs="Times New Roman"/>
                <w:sz w:val="20"/>
                <w:szCs w:val="20"/>
                <w:lang w:val="sk-SK"/>
              </w:rPr>
              <w:t>Beograd</w:t>
            </w:r>
          </w:p>
        </w:tc>
        <w:tc>
          <w:tcPr>
            <w:tcW w:w="1297" w:type="dxa"/>
            <w:tcBorders>
              <w:top w:val="single" w:sz="4" w:space="0" w:color="auto"/>
              <w:left w:val="single" w:sz="4" w:space="0" w:color="auto"/>
              <w:bottom w:val="single" w:sz="4" w:space="0" w:color="auto"/>
              <w:right w:val="single" w:sz="4" w:space="0" w:color="auto"/>
            </w:tcBorders>
            <w:vAlign w:val="center"/>
          </w:tcPr>
          <w:p w14:paraId="57927053" w14:textId="5398581C" w:rsidR="00E043C2" w:rsidRPr="00940B4E" w:rsidRDefault="00E043C2"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наставници</w:t>
            </w:r>
          </w:p>
        </w:tc>
        <w:tc>
          <w:tcPr>
            <w:tcW w:w="1535" w:type="dxa"/>
            <w:tcBorders>
              <w:top w:val="single" w:sz="4" w:space="0" w:color="auto"/>
              <w:left w:val="single" w:sz="4" w:space="0" w:color="auto"/>
              <w:bottom w:val="single" w:sz="4" w:space="0" w:color="auto"/>
              <w:right w:val="single" w:sz="4" w:space="0" w:color="auto"/>
            </w:tcBorders>
            <w:vAlign w:val="center"/>
          </w:tcPr>
          <w:p w14:paraId="27EC0E4C" w14:textId="167919E5" w:rsidR="00E043C2" w:rsidRPr="0018406F" w:rsidRDefault="00E043C2" w:rsidP="0018406F">
            <w:pPr>
              <w:rPr>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25ED53E6"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1CB873AD"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B3A7482"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3C949610"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B4DC0CD"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0EA3BE8"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5091F68"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A069061"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08DDAA8A" w14:textId="66C56E76"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3AE426AE" w14:textId="3F2B8EF7"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5DACC40A" w14:textId="17416C44"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290" w:type="dxa"/>
            <w:tcBorders>
              <w:top w:val="single" w:sz="4" w:space="0" w:color="auto"/>
              <w:left w:val="nil"/>
              <w:bottom w:val="single" w:sz="4" w:space="0" w:color="auto"/>
              <w:right w:val="single" w:sz="4" w:space="0" w:color="auto"/>
            </w:tcBorders>
            <w:vAlign w:val="center"/>
          </w:tcPr>
          <w:p w14:paraId="285CB24E" w14:textId="77777777" w:rsidR="00E043C2" w:rsidRPr="00940B4E" w:rsidRDefault="00E043C2" w:rsidP="00420EEB">
            <w:pPr>
              <w:jc w:val="center"/>
              <w:rPr>
                <w:rFonts w:cs="Times New Roman"/>
                <w:color w:val="000000" w:themeColor="text1"/>
                <w:sz w:val="20"/>
                <w:szCs w:val="20"/>
                <w:lang w:val="ru-RU"/>
              </w:rPr>
            </w:pPr>
          </w:p>
          <w:p w14:paraId="47E9A3E0" w14:textId="77777777" w:rsidR="00E043C2" w:rsidRPr="00940B4E" w:rsidRDefault="00E043C2" w:rsidP="0018406F">
            <w:pPr>
              <w:jc w:val="center"/>
              <w:rPr>
                <w:rFonts w:cs="Times New Roman"/>
                <w:color w:val="000000" w:themeColor="text1"/>
                <w:sz w:val="20"/>
                <w:szCs w:val="20"/>
                <w:lang w:val="ru-RU"/>
              </w:rPr>
            </w:pPr>
          </w:p>
        </w:tc>
      </w:tr>
      <w:tr w:rsidR="00E043C2" w:rsidRPr="00940B4E" w14:paraId="6F8946C3"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2AC37C14" w14:textId="4F6512AA" w:rsidR="00E043C2" w:rsidRPr="00940B4E" w:rsidRDefault="00E043C2" w:rsidP="0018406F">
            <w:pPr>
              <w:jc w:val="center"/>
              <w:rPr>
                <w:rFonts w:cs="Times New Roman"/>
                <w:color w:val="000000" w:themeColor="text1"/>
                <w:sz w:val="20"/>
                <w:szCs w:val="20"/>
                <w:lang w:val="sr-Cyrl-CS"/>
              </w:rPr>
            </w:pPr>
            <w:r w:rsidRPr="00940B4E">
              <w:rPr>
                <w:rFonts w:cs="Times New Roman"/>
                <w:color w:val="000000" w:themeColor="text1"/>
                <w:sz w:val="20"/>
                <w:szCs w:val="20"/>
                <w:lang w:val="sr-Cyrl-CS"/>
              </w:rPr>
              <w:t>11.</w:t>
            </w:r>
          </w:p>
        </w:tc>
        <w:tc>
          <w:tcPr>
            <w:tcW w:w="2756" w:type="dxa"/>
            <w:tcBorders>
              <w:top w:val="single" w:sz="4" w:space="0" w:color="auto"/>
              <w:left w:val="single" w:sz="4" w:space="0" w:color="auto"/>
              <w:bottom w:val="single" w:sz="4" w:space="0" w:color="auto"/>
              <w:right w:val="single" w:sz="4" w:space="0" w:color="auto"/>
            </w:tcBorders>
            <w:vAlign w:val="center"/>
          </w:tcPr>
          <w:p w14:paraId="287BE7A7" w14:textId="77777777" w:rsidR="00E043C2" w:rsidRPr="00F82D52" w:rsidRDefault="00E043C2" w:rsidP="0018406F">
            <w:pPr>
              <w:rPr>
                <w:rFonts w:cs="Times New Roman"/>
                <w:sz w:val="20"/>
                <w:szCs w:val="20"/>
              </w:rPr>
            </w:pPr>
            <w:r w:rsidRPr="00F82D52">
              <w:rPr>
                <w:rFonts w:cs="Times New Roman"/>
                <w:sz w:val="20"/>
                <w:szCs w:val="20"/>
              </w:rPr>
              <w:t>Посета Дому Михајла Пупина</w:t>
            </w:r>
          </w:p>
        </w:tc>
        <w:tc>
          <w:tcPr>
            <w:tcW w:w="1297" w:type="dxa"/>
            <w:tcBorders>
              <w:top w:val="single" w:sz="4" w:space="0" w:color="auto"/>
              <w:left w:val="single" w:sz="4" w:space="0" w:color="auto"/>
              <w:bottom w:val="single" w:sz="4" w:space="0" w:color="auto"/>
              <w:right w:val="single" w:sz="4" w:space="0" w:color="auto"/>
            </w:tcBorders>
            <w:vAlign w:val="center"/>
          </w:tcPr>
          <w:p w14:paraId="3472CA16" w14:textId="77777777" w:rsidR="00E043C2" w:rsidRPr="00940B4E" w:rsidRDefault="00E043C2" w:rsidP="0018406F">
            <w:pPr>
              <w:contextualSpacing/>
              <w:rPr>
                <w:rFonts w:cs="Times New Roman"/>
                <w:color w:val="000000" w:themeColor="text1"/>
                <w:sz w:val="20"/>
                <w:szCs w:val="20"/>
                <w:lang w:val="ru-RU"/>
              </w:rPr>
            </w:pPr>
            <w:r w:rsidRPr="00940B4E">
              <w:rPr>
                <w:rFonts w:cs="Times New Roman"/>
                <w:color w:val="000000" w:themeColor="text1"/>
                <w:sz w:val="20"/>
                <w:szCs w:val="20"/>
                <w:lang w:val="ru-RU"/>
              </w:rPr>
              <w:t>наставници</w:t>
            </w:r>
          </w:p>
        </w:tc>
        <w:tc>
          <w:tcPr>
            <w:tcW w:w="1535" w:type="dxa"/>
            <w:tcBorders>
              <w:top w:val="single" w:sz="4" w:space="0" w:color="auto"/>
              <w:left w:val="single" w:sz="4" w:space="0" w:color="auto"/>
              <w:bottom w:val="single" w:sz="4" w:space="0" w:color="auto"/>
              <w:right w:val="single" w:sz="4" w:space="0" w:color="auto"/>
            </w:tcBorders>
            <w:vAlign w:val="center"/>
          </w:tcPr>
          <w:p w14:paraId="32BF6E5B" w14:textId="00E6BD87" w:rsidR="00E043C2" w:rsidRPr="0018406F" w:rsidRDefault="00E043C2" w:rsidP="0018406F">
            <w:pPr>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74F97405" w14:textId="77777777"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20E4D14A" w14:textId="77777777"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053DC5E6"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2DDDBD02"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EA8AEE6"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84A77BD"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BE03A64"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42CF906"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C5A4E32"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F76A709"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5F2DA10" w14:textId="77777777" w:rsidR="00E043C2" w:rsidRPr="00940B4E" w:rsidRDefault="00E043C2"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70A470D3" w14:textId="77777777" w:rsidR="00E043C2" w:rsidRPr="00940B4E" w:rsidRDefault="00E043C2" w:rsidP="0018406F">
            <w:pPr>
              <w:jc w:val="center"/>
              <w:rPr>
                <w:rFonts w:cs="Times New Roman"/>
                <w:color w:val="000000" w:themeColor="text1"/>
                <w:sz w:val="20"/>
                <w:szCs w:val="20"/>
                <w:lang w:val="ru-RU"/>
              </w:rPr>
            </w:pPr>
          </w:p>
        </w:tc>
      </w:tr>
      <w:tr w:rsidR="00E043C2" w:rsidRPr="00940B4E" w14:paraId="50A50B9A" w14:textId="77777777" w:rsidTr="00B01694">
        <w:trPr>
          <w:trHeight w:val="405"/>
        </w:trPr>
        <w:tc>
          <w:tcPr>
            <w:tcW w:w="484" w:type="dxa"/>
            <w:tcBorders>
              <w:top w:val="single" w:sz="4" w:space="0" w:color="auto"/>
              <w:left w:val="single" w:sz="4" w:space="0" w:color="auto"/>
              <w:bottom w:val="single" w:sz="4" w:space="0" w:color="auto"/>
              <w:right w:val="single" w:sz="4" w:space="0" w:color="000000"/>
            </w:tcBorders>
            <w:shd w:val="clear" w:color="auto" w:fill="F3F3F3"/>
            <w:vAlign w:val="center"/>
          </w:tcPr>
          <w:p w14:paraId="006C8747" w14:textId="7389E204" w:rsidR="00E043C2" w:rsidRPr="00940B4E" w:rsidRDefault="00E043C2" w:rsidP="0018406F">
            <w:pPr>
              <w:jc w:val="center"/>
              <w:rPr>
                <w:rFonts w:cs="Times New Roman"/>
                <w:color w:val="000000" w:themeColor="text1"/>
                <w:sz w:val="20"/>
                <w:szCs w:val="20"/>
                <w:lang w:val="sr-Cyrl-CS"/>
              </w:rPr>
            </w:pPr>
            <w:r>
              <w:rPr>
                <w:rFonts w:cs="Times New Roman"/>
                <w:color w:val="000000" w:themeColor="text1"/>
                <w:sz w:val="20"/>
                <w:szCs w:val="20"/>
                <w:lang w:val="sk-SK"/>
              </w:rPr>
              <w:t>12.</w:t>
            </w:r>
          </w:p>
        </w:tc>
        <w:tc>
          <w:tcPr>
            <w:tcW w:w="2756" w:type="dxa"/>
            <w:tcBorders>
              <w:top w:val="single" w:sz="4" w:space="0" w:color="auto"/>
              <w:left w:val="single" w:sz="4" w:space="0" w:color="auto"/>
              <w:bottom w:val="single" w:sz="4" w:space="0" w:color="auto"/>
              <w:right w:val="single" w:sz="4" w:space="0" w:color="auto"/>
            </w:tcBorders>
            <w:vAlign w:val="center"/>
          </w:tcPr>
          <w:p w14:paraId="5E8E5993" w14:textId="77777777" w:rsidR="00E043C2" w:rsidRPr="00F82D52" w:rsidRDefault="00E043C2" w:rsidP="0018406F">
            <w:pPr>
              <w:rPr>
                <w:rFonts w:cs="Times New Roman"/>
                <w:sz w:val="20"/>
                <w:szCs w:val="20"/>
                <w:lang w:val="sr-Cyrl-RS"/>
              </w:rPr>
            </w:pPr>
            <w:r w:rsidRPr="00F82D52">
              <w:rPr>
                <w:rFonts w:cs="Times New Roman"/>
                <w:sz w:val="20"/>
                <w:szCs w:val="20"/>
                <w:lang w:val="sr-Cyrl-RS"/>
              </w:rPr>
              <w:t>Посета Галерији наивне уметности у Ковачици</w:t>
            </w:r>
          </w:p>
        </w:tc>
        <w:tc>
          <w:tcPr>
            <w:tcW w:w="1297" w:type="dxa"/>
            <w:tcBorders>
              <w:top w:val="single" w:sz="4" w:space="0" w:color="auto"/>
              <w:left w:val="single" w:sz="4" w:space="0" w:color="auto"/>
              <w:bottom w:val="single" w:sz="4" w:space="0" w:color="auto"/>
              <w:right w:val="single" w:sz="4" w:space="0" w:color="auto"/>
            </w:tcBorders>
            <w:vAlign w:val="center"/>
          </w:tcPr>
          <w:p w14:paraId="160F51BE" w14:textId="77777777" w:rsidR="00E043C2" w:rsidRPr="00940B4E" w:rsidRDefault="00E043C2" w:rsidP="0018406F">
            <w:pPr>
              <w:contextualSpacing/>
              <w:rPr>
                <w:rFonts w:cs="Times New Roman"/>
                <w:color w:val="000000" w:themeColor="text1"/>
                <w:sz w:val="20"/>
                <w:szCs w:val="20"/>
                <w:lang w:val="sr-Cyrl-RS"/>
              </w:rPr>
            </w:pPr>
            <w:r w:rsidRPr="00940B4E">
              <w:rPr>
                <w:rFonts w:cs="Times New Roman"/>
                <w:color w:val="000000" w:themeColor="text1"/>
                <w:sz w:val="20"/>
                <w:szCs w:val="20"/>
                <w:lang w:val="sr-Cyrl-RS"/>
              </w:rPr>
              <w:t>наставници</w:t>
            </w:r>
          </w:p>
        </w:tc>
        <w:tc>
          <w:tcPr>
            <w:tcW w:w="1535" w:type="dxa"/>
            <w:tcBorders>
              <w:top w:val="single" w:sz="4" w:space="0" w:color="auto"/>
              <w:left w:val="single" w:sz="4" w:space="0" w:color="auto"/>
              <w:bottom w:val="single" w:sz="4" w:space="0" w:color="auto"/>
              <w:right w:val="single" w:sz="4" w:space="0" w:color="auto"/>
            </w:tcBorders>
            <w:vAlign w:val="center"/>
          </w:tcPr>
          <w:p w14:paraId="64BFB632" w14:textId="6D775FF5" w:rsidR="00E043C2" w:rsidRPr="0018406F" w:rsidRDefault="00E043C2" w:rsidP="0018406F">
            <w:pPr>
              <w:rPr>
                <w:rFonts w:cs="Times New Roman"/>
                <w:sz w:val="20"/>
                <w:szCs w:val="20"/>
                <w:lang w:val="ru-RU"/>
              </w:rPr>
            </w:pPr>
            <w:r w:rsidRPr="0018406F">
              <w:rPr>
                <w:sz w:val="20"/>
                <w:szCs w:val="20"/>
                <w:lang w:val="ru-RU"/>
              </w:rPr>
              <w:t>ЕсДневник, Извештај о остварености ГПР</w:t>
            </w:r>
          </w:p>
        </w:tc>
        <w:tc>
          <w:tcPr>
            <w:tcW w:w="336" w:type="dxa"/>
            <w:tcBorders>
              <w:top w:val="single" w:sz="4" w:space="0" w:color="auto"/>
              <w:left w:val="nil"/>
              <w:bottom w:val="single" w:sz="4" w:space="0" w:color="auto"/>
              <w:right w:val="single" w:sz="4" w:space="0" w:color="000000"/>
            </w:tcBorders>
            <w:vAlign w:val="center"/>
          </w:tcPr>
          <w:p w14:paraId="29BD83A4"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666FFE7F" w14:textId="77777777" w:rsidR="00E043C2" w:rsidRPr="00940B4E" w:rsidRDefault="00E043C2" w:rsidP="0018406F">
            <w:pPr>
              <w:jc w:val="center"/>
              <w:rPr>
                <w:rFonts w:cs="Times New Roman"/>
                <w:color w:val="000000" w:themeColor="text1"/>
                <w:sz w:val="20"/>
                <w:szCs w:val="20"/>
                <w:lang w:val="ru-RU"/>
              </w:rPr>
            </w:pPr>
          </w:p>
        </w:tc>
        <w:tc>
          <w:tcPr>
            <w:tcW w:w="445" w:type="dxa"/>
            <w:tcBorders>
              <w:top w:val="single" w:sz="4" w:space="0" w:color="auto"/>
              <w:left w:val="nil"/>
              <w:bottom w:val="single" w:sz="4" w:space="0" w:color="auto"/>
              <w:right w:val="single" w:sz="4" w:space="0" w:color="000000"/>
            </w:tcBorders>
            <w:vAlign w:val="center"/>
          </w:tcPr>
          <w:p w14:paraId="718338C2" w14:textId="77777777"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445" w:type="dxa"/>
            <w:tcBorders>
              <w:top w:val="single" w:sz="4" w:space="0" w:color="auto"/>
              <w:left w:val="nil"/>
              <w:bottom w:val="single" w:sz="4" w:space="0" w:color="auto"/>
              <w:right w:val="single" w:sz="4" w:space="0" w:color="000000"/>
            </w:tcBorders>
            <w:vAlign w:val="center"/>
          </w:tcPr>
          <w:p w14:paraId="52255686" w14:textId="77777777" w:rsidR="00E043C2" w:rsidRPr="00940B4E" w:rsidRDefault="00E043C2" w:rsidP="0018406F">
            <w:pPr>
              <w:jc w:val="center"/>
              <w:rPr>
                <w:rFonts w:cs="Times New Roman"/>
                <w:color w:val="000000" w:themeColor="text1"/>
                <w:sz w:val="20"/>
                <w:szCs w:val="20"/>
                <w:lang w:val="ru-RU"/>
              </w:rPr>
            </w:pPr>
            <w:r w:rsidRPr="00940B4E">
              <w:rPr>
                <w:rFonts w:cs="Times New Roman"/>
                <w:color w:val="000000" w:themeColor="text1"/>
                <w:sz w:val="20"/>
                <w:szCs w:val="20"/>
                <w:lang w:val="ru-RU"/>
              </w:rPr>
              <w:t>*</w:t>
            </w:r>
          </w:p>
        </w:tc>
        <w:tc>
          <w:tcPr>
            <w:tcW w:w="336" w:type="dxa"/>
            <w:tcBorders>
              <w:top w:val="single" w:sz="4" w:space="0" w:color="auto"/>
              <w:left w:val="nil"/>
              <w:bottom w:val="single" w:sz="4" w:space="0" w:color="auto"/>
              <w:right w:val="single" w:sz="4" w:space="0" w:color="000000"/>
            </w:tcBorders>
            <w:vAlign w:val="center"/>
          </w:tcPr>
          <w:p w14:paraId="7D7529D1"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12D240A6"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2706CE63"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4B287AA4"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AF5B4C6"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6F250FE8" w14:textId="77777777" w:rsidR="00E043C2" w:rsidRPr="00940B4E" w:rsidRDefault="00E043C2" w:rsidP="0018406F">
            <w:pPr>
              <w:jc w:val="center"/>
              <w:rPr>
                <w:rFonts w:cs="Times New Roman"/>
                <w:color w:val="000000" w:themeColor="text1"/>
                <w:sz w:val="20"/>
                <w:szCs w:val="20"/>
                <w:lang w:val="ru-RU"/>
              </w:rPr>
            </w:pPr>
          </w:p>
        </w:tc>
        <w:tc>
          <w:tcPr>
            <w:tcW w:w="336" w:type="dxa"/>
            <w:tcBorders>
              <w:top w:val="single" w:sz="4" w:space="0" w:color="auto"/>
              <w:left w:val="nil"/>
              <w:bottom w:val="single" w:sz="4" w:space="0" w:color="auto"/>
              <w:right w:val="single" w:sz="4" w:space="0" w:color="000000"/>
            </w:tcBorders>
            <w:vAlign w:val="center"/>
          </w:tcPr>
          <w:p w14:paraId="7BE01A68" w14:textId="77777777" w:rsidR="00E043C2" w:rsidRPr="00940B4E" w:rsidRDefault="00E043C2" w:rsidP="0018406F">
            <w:pPr>
              <w:jc w:val="center"/>
              <w:rPr>
                <w:rFonts w:cs="Times New Roman"/>
                <w:color w:val="000000" w:themeColor="text1"/>
                <w:sz w:val="20"/>
                <w:szCs w:val="20"/>
                <w:lang w:val="ru-RU"/>
              </w:rPr>
            </w:pPr>
          </w:p>
        </w:tc>
        <w:tc>
          <w:tcPr>
            <w:tcW w:w="290" w:type="dxa"/>
            <w:tcBorders>
              <w:top w:val="single" w:sz="4" w:space="0" w:color="auto"/>
              <w:left w:val="nil"/>
              <w:bottom w:val="single" w:sz="4" w:space="0" w:color="auto"/>
              <w:right w:val="single" w:sz="4" w:space="0" w:color="auto"/>
            </w:tcBorders>
            <w:vAlign w:val="center"/>
          </w:tcPr>
          <w:p w14:paraId="5F6213F8" w14:textId="77777777" w:rsidR="00E043C2" w:rsidRPr="00940B4E" w:rsidRDefault="00E043C2" w:rsidP="0018406F">
            <w:pPr>
              <w:jc w:val="center"/>
              <w:rPr>
                <w:rFonts w:cs="Times New Roman"/>
                <w:color w:val="000000" w:themeColor="text1"/>
                <w:sz w:val="20"/>
                <w:szCs w:val="20"/>
                <w:lang w:val="ru-RU"/>
              </w:rPr>
            </w:pPr>
          </w:p>
        </w:tc>
      </w:tr>
    </w:tbl>
    <w:p w14:paraId="55AD2287" w14:textId="29CD39E1" w:rsidR="00CE50F9" w:rsidRDefault="00CE50F9">
      <w:pPr>
        <w:rPr>
          <w:rFonts w:cs="Times New Roman"/>
          <w:b/>
          <w:bCs/>
          <w:kern w:val="32"/>
          <w:sz w:val="20"/>
          <w:szCs w:val="20"/>
          <w:lang w:val="sr-Cyrl-CS"/>
        </w:rPr>
      </w:pPr>
      <w:bookmarkStart w:id="828" w:name="_Toc240935230"/>
      <w:bookmarkStart w:id="829" w:name="_Toc271950385"/>
      <w:bookmarkStart w:id="830" w:name="_Toc272037940"/>
      <w:bookmarkStart w:id="831" w:name="_Toc272038060"/>
      <w:bookmarkStart w:id="832" w:name="_Toc272038517"/>
      <w:bookmarkStart w:id="833" w:name="_Toc272038642"/>
      <w:bookmarkStart w:id="834" w:name="_Toc272038785"/>
      <w:bookmarkStart w:id="835" w:name="_Toc272038868"/>
      <w:bookmarkStart w:id="836" w:name="_Toc272039480"/>
      <w:bookmarkStart w:id="837" w:name="_Toc272039670"/>
      <w:bookmarkStart w:id="838" w:name="_Toc272041506"/>
      <w:bookmarkStart w:id="839" w:name="_Toc272041773"/>
      <w:bookmarkStart w:id="840" w:name="_Toc272042978"/>
      <w:bookmarkStart w:id="841" w:name="_Toc272043288"/>
      <w:bookmarkStart w:id="842" w:name="_Toc272043444"/>
    </w:p>
    <w:p w14:paraId="66BAEC1C" w14:textId="4E2FFF3A" w:rsidR="008C16D5" w:rsidRPr="00F612ED" w:rsidRDefault="008C16D5" w:rsidP="008C16D5">
      <w:pPr>
        <w:pStyle w:val="Heading1"/>
        <w:jc w:val="center"/>
        <w:rPr>
          <w:rFonts w:ascii="Times New Roman" w:hAnsi="Times New Roman"/>
          <w:sz w:val="20"/>
          <w:szCs w:val="20"/>
          <w:lang w:val="sr-Cyrl-CS"/>
        </w:rPr>
      </w:pPr>
      <w:bookmarkStart w:id="843" w:name="_Toc240625968"/>
      <w:r w:rsidRPr="00F612ED">
        <w:rPr>
          <w:rFonts w:ascii="Times New Roman" w:hAnsi="Times New Roman"/>
          <w:sz w:val="20"/>
          <w:szCs w:val="20"/>
          <w:lang w:val="sr-Cyrl-CS"/>
        </w:rPr>
        <w:t>ПОСЕБН</w:t>
      </w:r>
      <w:r w:rsidR="002F558D" w:rsidRPr="00F612ED">
        <w:rPr>
          <w:rFonts w:ascii="Times New Roman" w:hAnsi="Times New Roman"/>
          <w:sz w:val="20"/>
          <w:szCs w:val="20"/>
          <w:lang w:val="sr-Cyrl-CS"/>
        </w:rPr>
        <w:t>И</w:t>
      </w:r>
      <w:r w:rsidR="00EB29A0" w:rsidRPr="00F612ED">
        <w:rPr>
          <w:rFonts w:ascii="Times New Roman" w:hAnsi="Times New Roman"/>
          <w:sz w:val="20"/>
          <w:szCs w:val="20"/>
          <w:lang w:val="sr-Cyrl-CS"/>
        </w:rPr>
        <w:t xml:space="preserve"> </w:t>
      </w:r>
      <w:r w:rsidR="00207998" w:rsidRPr="00F612ED">
        <w:rPr>
          <w:rFonts w:ascii="Times New Roman" w:hAnsi="Times New Roman"/>
          <w:sz w:val="20"/>
          <w:szCs w:val="20"/>
          <w:lang w:val="sr-Cyrl-CS"/>
        </w:rPr>
        <w:t>ПЛАНОВ</w:t>
      </w:r>
      <w:r w:rsidR="002F558D" w:rsidRPr="00F612ED">
        <w:rPr>
          <w:rFonts w:ascii="Times New Roman" w:hAnsi="Times New Roman"/>
          <w:sz w:val="20"/>
          <w:szCs w:val="20"/>
          <w:lang w:val="sr-Cyrl-CS"/>
        </w:rPr>
        <w:t>И</w:t>
      </w:r>
      <w:r w:rsidR="00EB29A0" w:rsidRPr="00F612ED">
        <w:rPr>
          <w:rFonts w:ascii="Times New Roman" w:hAnsi="Times New Roman"/>
          <w:sz w:val="20"/>
          <w:szCs w:val="20"/>
          <w:lang w:val="sr-Cyrl-CS"/>
        </w:rPr>
        <w:t xml:space="preserve"> </w:t>
      </w:r>
      <w:r w:rsidR="002F558D" w:rsidRPr="00F612ED">
        <w:rPr>
          <w:rFonts w:ascii="Times New Roman" w:hAnsi="Times New Roman"/>
          <w:sz w:val="20"/>
          <w:szCs w:val="20"/>
          <w:lang w:val="sr-Cyrl-CS"/>
        </w:rPr>
        <w:t>И</w:t>
      </w:r>
      <w:r w:rsidR="00EB29A0" w:rsidRPr="00F612ED">
        <w:rPr>
          <w:rFonts w:ascii="Times New Roman" w:hAnsi="Times New Roman"/>
          <w:sz w:val="20"/>
          <w:szCs w:val="20"/>
          <w:lang w:val="sr-Cyrl-CS"/>
        </w:rPr>
        <w:t xml:space="preserve"> </w:t>
      </w:r>
      <w:r w:rsidR="006E283B" w:rsidRPr="00F612ED">
        <w:rPr>
          <w:rFonts w:ascii="Times New Roman" w:hAnsi="Times New Roman"/>
          <w:sz w:val="20"/>
          <w:szCs w:val="20"/>
          <w:lang w:val="sr-Cyrl-CS"/>
        </w:rPr>
        <w:t>ПРОГРАМ</w:t>
      </w:r>
      <w:r w:rsidR="002F558D" w:rsidRPr="00F612ED">
        <w:rPr>
          <w:rFonts w:ascii="Times New Roman" w:hAnsi="Times New Roman"/>
          <w:sz w:val="20"/>
          <w:szCs w:val="20"/>
          <w:lang w:val="sr-Cyrl-CS"/>
        </w:rPr>
        <w:t>И</w:t>
      </w:r>
      <w:r w:rsidR="001540EC" w:rsidRPr="00F612ED">
        <w:rPr>
          <w:rFonts w:ascii="Times New Roman" w:hAnsi="Times New Roman"/>
          <w:sz w:val="20"/>
          <w:szCs w:val="20"/>
          <w:lang w:val="sr-Cyrl-CS"/>
        </w:rPr>
        <w:t xml:space="preserve"> ОБРАЗОВНО-ВАСП</w:t>
      </w:r>
      <w:r w:rsidR="002F558D" w:rsidRPr="00F612ED">
        <w:rPr>
          <w:rFonts w:ascii="Times New Roman" w:hAnsi="Times New Roman"/>
          <w:sz w:val="20"/>
          <w:szCs w:val="20"/>
          <w:lang w:val="sr-Cyrl-CS"/>
        </w:rPr>
        <w:t>И</w:t>
      </w:r>
      <w:r w:rsidR="001540EC" w:rsidRPr="00F612ED">
        <w:rPr>
          <w:rFonts w:ascii="Times New Roman" w:hAnsi="Times New Roman"/>
          <w:sz w:val="20"/>
          <w:szCs w:val="20"/>
          <w:lang w:val="sr-Cyrl-CS"/>
        </w:rPr>
        <w:t>ТНОГ РАДА</w:t>
      </w:r>
      <w:bookmarkEnd w:id="843"/>
    </w:p>
    <w:p w14:paraId="2C00CDDB" w14:textId="77777777" w:rsidR="004076E0" w:rsidRPr="00F612ED" w:rsidRDefault="006E283B" w:rsidP="004076E0">
      <w:pPr>
        <w:pStyle w:val="Heading2"/>
        <w:jc w:val="center"/>
      </w:pPr>
      <w:bookmarkStart w:id="844" w:name="_Toc240625969"/>
      <w:r w:rsidRPr="00F612ED">
        <w:rPr>
          <w:rFonts w:ascii="Times New Roman" w:hAnsi="Times New Roman"/>
          <w:i w:val="0"/>
          <w:iCs w:val="0"/>
          <w:sz w:val="20"/>
          <w:szCs w:val="20"/>
        </w:rPr>
        <w:t>ПРОГРАМ</w:t>
      </w:r>
      <w:r w:rsidR="004076E0" w:rsidRPr="00F612ED">
        <w:rPr>
          <w:rFonts w:ascii="Times New Roman" w:hAnsi="Times New Roman"/>
          <w:i w:val="0"/>
          <w:iCs w:val="0"/>
          <w:sz w:val="20"/>
          <w:szCs w:val="20"/>
        </w:rPr>
        <w:t xml:space="preserve"> УНАПРЕЂ</w:t>
      </w:r>
      <w:r w:rsidR="002F558D" w:rsidRPr="00F612ED">
        <w:rPr>
          <w:rFonts w:ascii="Times New Roman" w:hAnsi="Times New Roman"/>
          <w:i w:val="0"/>
          <w:iCs w:val="0"/>
          <w:sz w:val="20"/>
          <w:szCs w:val="20"/>
        </w:rPr>
        <w:t>И</w:t>
      </w:r>
      <w:r w:rsidR="004076E0" w:rsidRPr="00F612ED">
        <w:rPr>
          <w:rFonts w:ascii="Times New Roman" w:hAnsi="Times New Roman"/>
          <w:i w:val="0"/>
          <w:iCs w:val="0"/>
          <w:sz w:val="20"/>
          <w:szCs w:val="20"/>
        </w:rPr>
        <w:t>ВАЊА ОБРАЗОВНО-ВАСП</w:t>
      </w:r>
      <w:r w:rsidR="002F558D" w:rsidRPr="00F612ED">
        <w:rPr>
          <w:rFonts w:ascii="Times New Roman" w:hAnsi="Times New Roman"/>
          <w:i w:val="0"/>
          <w:iCs w:val="0"/>
          <w:sz w:val="20"/>
          <w:szCs w:val="20"/>
        </w:rPr>
        <w:t>И</w:t>
      </w:r>
      <w:r w:rsidR="004076E0" w:rsidRPr="00F612ED">
        <w:rPr>
          <w:rFonts w:ascii="Times New Roman" w:hAnsi="Times New Roman"/>
          <w:i w:val="0"/>
          <w:iCs w:val="0"/>
          <w:sz w:val="20"/>
          <w:szCs w:val="20"/>
        </w:rPr>
        <w:t>ТНОГ РАДА</w:t>
      </w:r>
      <w:bookmarkEnd w:id="844"/>
    </w:p>
    <w:p w14:paraId="35E622AD" w14:textId="77777777" w:rsidR="004076E0" w:rsidRPr="00940B4E" w:rsidRDefault="004076E0" w:rsidP="004076E0">
      <w:pPr>
        <w:pStyle w:val="Heading3"/>
        <w:jc w:val="center"/>
        <w:rPr>
          <w:rFonts w:ascii="Times New Roman" w:hAnsi="Times New Roman" w:cs="Times New Roman"/>
          <w:i/>
          <w:color w:val="000000" w:themeColor="text1"/>
        </w:rPr>
      </w:pPr>
      <w:bookmarkStart w:id="845" w:name="_Toc240625970"/>
      <w:r w:rsidRPr="00940B4E">
        <w:rPr>
          <w:rFonts w:ascii="Times New Roman" w:hAnsi="Times New Roman" w:cs="Times New Roman"/>
          <w:i/>
          <w:color w:val="000000" w:themeColor="text1"/>
        </w:rPr>
        <w:t xml:space="preserve">Предлог мера за унапређивање </w:t>
      </w:r>
      <w:r w:rsidR="002422F2" w:rsidRPr="00940B4E">
        <w:rPr>
          <w:rFonts w:ascii="Times New Roman" w:hAnsi="Times New Roman" w:cs="Times New Roman"/>
          <w:i/>
          <w:color w:val="000000" w:themeColor="text1"/>
        </w:rPr>
        <w:t>на основу анализе  постигнутих резултата</w:t>
      </w:r>
      <w:bookmarkEnd w:id="845"/>
    </w:p>
    <w:p w14:paraId="58CD11B3" w14:textId="77777777" w:rsidR="004076E0" w:rsidRPr="00940B4E" w:rsidRDefault="004076E0" w:rsidP="00411A90">
      <w:pPr>
        <w:jc w:val="both"/>
        <w:rPr>
          <w:color w:val="000000" w:themeColor="text1"/>
        </w:rPr>
      </w:pPr>
    </w:p>
    <w:p w14:paraId="4E2CEB79" w14:textId="62791A47" w:rsidR="001540EC" w:rsidRPr="00940B4E" w:rsidRDefault="00851B9D" w:rsidP="004076E0">
      <w:pPr>
        <w:ind w:firstLine="720"/>
        <w:jc w:val="both"/>
        <w:rPr>
          <w:color w:val="000000" w:themeColor="text1"/>
          <w:sz w:val="20"/>
          <w:szCs w:val="20"/>
        </w:rPr>
      </w:pPr>
      <w:r w:rsidRPr="00940B4E">
        <w:rPr>
          <w:color w:val="000000" w:themeColor="text1"/>
          <w:sz w:val="20"/>
          <w:szCs w:val="20"/>
        </w:rPr>
        <w:t>П</w:t>
      </w:r>
      <w:r w:rsidR="006E283B" w:rsidRPr="00940B4E">
        <w:rPr>
          <w:color w:val="000000" w:themeColor="text1"/>
          <w:sz w:val="20"/>
          <w:szCs w:val="20"/>
        </w:rPr>
        <w:t>рограм</w:t>
      </w:r>
      <w:r w:rsidR="001540EC" w:rsidRPr="00940B4E">
        <w:rPr>
          <w:color w:val="000000" w:themeColor="text1"/>
          <w:sz w:val="20"/>
          <w:szCs w:val="20"/>
        </w:rPr>
        <w:t xml:space="preserve"> унапређивања образовно</w:t>
      </w:r>
      <w:r w:rsidR="002B4681">
        <w:rPr>
          <w:color w:val="000000" w:themeColor="text1"/>
          <w:sz w:val="20"/>
          <w:szCs w:val="20"/>
          <w:lang w:val="sr-Cyrl-RS"/>
        </w:rPr>
        <w:t xml:space="preserve"> - </w:t>
      </w:r>
      <w:r w:rsidR="001540EC" w:rsidRPr="00940B4E">
        <w:rPr>
          <w:color w:val="000000" w:themeColor="text1"/>
          <w:sz w:val="20"/>
          <w:szCs w:val="20"/>
        </w:rPr>
        <w:t xml:space="preserve">васпитног рада као један од најзначајнијих процеса настао је као резултат анализе постигнутих резултата, али он обједињује и друге </w:t>
      </w:r>
      <w:r w:rsidRPr="00940B4E">
        <w:rPr>
          <w:color w:val="000000" w:themeColor="text1"/>
          <w:sz w:val="20"/>
          <w:szCs w:val="20"/>
        </w:rPr>
        <w:t>планов</w:t>
      </w:r>
      <w:r w:rsidR="001540EC" w:rsidRPr="00940B4E">
        <w:rPr>
          <w:color w:val="000000" w:themeColor="text1"/>
          <w:sz w:val="20"/>
          <w:szCs w:val="20"/>
        </w:rPr>
        <w:t xml:space="preserve">е, као и акционе планове и активности које се планирају. </w:t>
      </w:r>
    </w:p>
    <w:p w14:paraId="2C526CEE" w14:textId="1276BE01" w:rsidR="00C0356C" w:rsidRPr="00940B4E" w:rsidRDefault="00C0356C" w:rsidP="00356C50">
      <w:pPr>
        <w:jc w:val="both"/>
        <w:rPr>
          <w:color w:val="000000" w:themeColor="text1"/>
          <w:sz w:val="20"/>
          <w:szCs w:val="20"/>
        </w:rPr>
      </w:pPr>
      <w:r w:rsidRPr="00940B4E">
        <w:rPr>
          <w:color w:val="000000" w:themeColor="text1"/>
          <w:sz w:val="20"/>
          <w:szCs w:val="20"/>
        </w:rPr>
        <w:tab/>
        <w:t xml:space="preserve">Праћење реализације </w:t>
      </w:r>
      <w:r w:rsidR="00851B9D" w:rsidRPr="00940B4E">
        <w:rPr>
          <w:color w:val="000000" w:themeColor="text1"/>
          <w:sz w:val="20"/>
          <w:szCs w:val="20"/>
        </w:rPr>
        <w:t>план</w:t>
      </w:r>
      <w:r w:rsidRPr="00940B4E">
        <w:rPr>
          <w:color w:val="000000" w:themeColor="text1"/>
          <w:sz w:val="20"/>
          <w:szCs w:val="20"/>
        </w:rPr>
        <w:t>а унапређивања образовно</w:t>
      </w:r>
      <w:r w:rsidR="002B4681">
        <w:rPr>
          <w:color w:val="000000" w:themeColor="text1"/>
          <w:sz w:val="20"/>
          <w:szCs w:val="20"/>
          <w:lang w:val="sr-Cyrl-RS"/>
        </w:rPr>
        <w:t xml:space="preserve"> </w:t>
      </w:r>
      <w:r w:rsidRPr="00940B4E">
        <w:rPr>
          <w:color w:val="000000" w:themeColor="text1"/>
          <w:sz w:val="20"/>
          <w:szCs w:val="20"/>
        </w:rPr>
        <w:t>-</w:t>
      </w:r>
      <w:r w:rsidR="002B4681">
        <w:rPr>
          <w:color w:val="000000" w:themeColor="text1"/>
          <w:sz w:val="20"/>
          <w:szCs w:val="20"/>
          <w:lang w:val="sr-Cyrl-RS"/>
        </w:rPr>
        <w:t xml:space="preserve"> </w:t>
      </w:r>
      <w:r w:rsidRPr="00940B4E">
        <w:rPr>
          <w:color w:val="000000" w:themeColor="text1"/>
          <w:sz w:val="20"/>
          <w:szCs w:val="20"/>
        </w:rPr>
        <w:t xml:space="preserve">васпитног рада вршиће се кроз извештаје о раду стручних већа, служби и тимова.  </w:t>
      </w:r>
    </w:p>
    <w:p w14:paraId="633C8F36" w14:textId="20334CAB" w:rsidR="00356C50" w:rsidRPr="00940B4E" w:rsidRDefault="00356C50" w:rsidP="00356C50">
      <w:pPr>
        <w:ind w:firstLine="720"/>
        <w:jc w:val="both"/>
        <w:rPr>
          <w:color w:val="000000" w:themeColor="text1"/>
          <w:sz w:val="20"/>
          <w:szCs w:val="20"/>
        </w:rPr>
      </w:pPr>
      <w:r w:rsidRPr="00940B4E">
        <w:rPr>
          <w:color w:val="000000" w:themeColor="text1"/>
          <w:sz w:val="20"/>
          <w:szCs w:val="20"/>
          <w:lang w:val="ru-RU"/>
        </w:rPr>
        <w:t xml:space="preserve">Анализа </w:t>
      </w:r>
      <w:r>
        <w:rPr>
          <w:color w:val="000000" w:themeColor="text1"/>
          <w:sz w:val="20"/>
          <w:szCs w:val="20"/>
          <w:lang w:val="ru-RU"/>
        </w:rPr>
        <w:t xml:space="preserve">програма и предлог мера </w:t>
      </w:r>
      <w:r w:rsidRPr="00940B4E">
        <w:rPr>
          <w:color w:val="000000" w:themeColor="text1"/>
          <w:sz w:val="20"/>
          <w:szCs w:val="20"/>
          <w:lang w:val="ru-RU"/>
        </w:rPr>
        <w:t>је извршена од стране Педагошког колегијума увидом у поједине сегменте Извештаја.</w:t>
      </w:r>
    </w:p>
    <w:p w14:paraId="3D4995CA" w14:textId="77777777" w:rsidR="00D07E6C" w:rsidRDefault="00D07E6C">
      <w:pPr>
        <w:rPr>
          <w:color w:val="000000" w:themeColor="text1"/>
          <w:sz w:val="20"/>
          <w:szCs w:val="20"/>
          <w:lang w:val="sr-Cyrl-RS"/>
        </w:rPr>
      </w:pPr>
      <w:r>
        <w:rPr>
          <w:color w:val="000000" w:themeColor="text1"/>
          <w:sz w:val="20"/>
          <w:szCs w:val="20"/>
          <w:lang w:val="sr-Cyrl-RS"/>
        </w:rPr>
        <w:br w:type="page"/>
      </w:r>
    </w:p>
    <w:p w14:paraId="7129B67B" w14:textId="41322F33" w:rsidR="00211BFC" w:rsidRPr="00356C50" w:rsidRDefault="00356C50" w:rsidP="00356C50">
      <w:pPr>
        <w:ind w:firstLine="567"/>
        <w:jc w:val="both"/>
        <w:rPr>
          <w:color w:val="000000" w:themeColor="text1"/>
          <w:sz w:val="20"/>
          <w:szCs w:val="20"/>
          <w:lang w:val="sr-Cyrl-RS"/>
        </w:rPr>
      </w:pPr>
      <w:r>
        <w:rPr>
          <w:color w:val="000000" w:themeColor="text1"/>
          <w:sz w:val="20"/>
          <w:szCs w:val="20"/>
          <w:lang w:val="sr-Cyrl-RS"/>
        </w:rPr>
        <w:t>Активности се односе на следеће сегменте:</w:t>
      </w:r>
    </w:p>
    <w:p w14:paraId="6E127EEA" w14:textId="77777777" w:rsidR="00CE50F9" w:rsidRPr="003A0644" w:rsidRDefault="00CE50F9" w:rsidP="00CE50F9">
      <w:pPr>
        <w:ind w:left="708"/>
        <w:jc w:val="both"/>
        <w:rPr>
          <w:b/>
          <w:color w:val="000000" w:themeColor="text1"/>
          <w:sz w:val="20"/>
          <w:szCs w:val="20"/>
          <w:lang w:val="sr-Cyrl-RS"/>
        </w:rPr>
      </w:pPr>
      <w:r>
        <w:rPr>
          <w:b/>
          <w:color w:val="000000" w:themeColor="text1"/>
          <w:sz w:val="20"/>
          <w:szCs w:val="20"/>
          <w:lang w:val="sr-Cyrl-RS"/>
        </w:rPr>
        <w:t>Број ученика</w:t>
      </w:r>
    </w:p>
    <w:p w14:paraId="3AF198BB" w14:textId="247772C1" w:rsidR="00487D05" w:rsidRDefault="00CE50F9" w:rsidP="00487D05">
      <w:pPr>
        <w:ind w:firstLine="708"/>
        <w:jc w:val="both"/>
        <w:rPr>
          <w:color w:val="000000" w:themeColor="text1"/>
          <w:sz w:val="20"/>
          <w:szCs w:val="20"/>
          <w:lang w:val="en-US"/>
        </w:rPr>
      </w:pPr>
      <w:r w:rsidRPr="009A4612">
        <w:rPr>
          <w:color w:val="000000" w:themeColor="text1"/>
          <w:sz w:val="20"/>
          <w:szCs w:val="20"/>
        </w:rPr>
        <w:t xml:space="preserve">Увидом у евиденцију о броју </w:t>
      </w:r>
      <w:r>
        <w:rPr>
          <w:color w:val="000000" w:themeColor="text1"/>
          <w:sz w:val="20"/>
          <w:szCs w:val="20"/>
          <w:lang w:val="sr-Cyrl-RS"/>
        </w:rPr>
        <w:t xml:space="preserve">уписаних ученика у први разред </w:t>
      </w:r>
      <w:r w:rsidRPr="009A4612">
        <w:rPr>
          <w:color w:val="000000" w:themeColor="text1"/>
          <w:sz w:val="20"/>
          <w:szCs w:val="20"/>
          <w:lang w:val="sr-Cyrl-RS"/>
        </w:rPr>
        <w:t xml:space="preserve">може се закључити да је број </w:t>
      </w:r>
      <w:r>
        <w:rPr>
          <w:color w:val="000000" w:themeColor="text1"/>
          <w:sz w:val="20"/>
          <w:szCs w:val="20"/>
          <w:lang w:val="sr-Cyrl-RS"/>
        </w:rPr>
        <w:t>ученика у тенденцији опадања и</w:t>
      </w:r>
      <w:r w:rsidRPr="009A4612">
        <w:rPr>
          <w:color w:val="000000" w:themeColor="text1"/>
          <w:sz w:val="20"/>
          <w:szCs w:val="20"/>
          <w:lang w:val="sr-Cyrl-RS"/>
        </w:rPr>
        <w:t xml:space="preserve"> потребно</w:t>
      </w:r>
      <w:r>
        <w:rPr>
          <w:color w:val="000000" w:themeColor="text1"/>
          <w:sz w:val="20"/>
          <w:szCs w:val="20"/>
          <w:lang w:val="sr-Cyrl-RS"/>
        </w:rPr>
        <w:t xml:space="preserve"> је</w:t>
      </w:r>
      <w:r w:rsidRPr="009A4612">
        <w:rPr>
          <w:color w:val="000000" w:themeColor="text1"/>
          <w:sz w:val="20"/>
          <w:szCs w:val="20"/>
          <w:lang w:val="sr-Cyrl-RS"/>
        </w:rPr>
        <w:t xml:space="preserve"> планирати </w:t>
      </w:r>
      <w:r>
        <w:rPr>
          <w:color w:val="000000" w:themeColor="text1"/>
          <w:sz w:val="20"/>
          <w:szCs w:val="20"/>
          <w:lang w:val="sr-Cyrl-RS"/>
        </w:rPr>
        <w:t>сагледавање потребе за модификацијом и променом смерова будућих уписа ученика и прилагођавање образовно- васпитног рада потребама тржишта рада и будућим ученицима и родитељима</w:t>
      </w:r>
      <w:r w:rsidRPr="009A4612">
        <w:rPr>
          <w:color w:val="000000" w:themeColor="text1"/>
          <w:sz w:val="20"/>
          <w:szCs w:val="20"/>
          <w:lang w:val="sr-Cyrl-RS"/>
        </w:rPr>
        <w:t xml:space="preserve">. </w:t>
      </w:r>
    </w:p>
    <w:tbl>
      <w:tblPr>
        <w:tblW w:w="10555" w:type="dxa"/>
        <w:tblInd w:w="5" w:type="dxa"/>
        <w:tblLayout w:type="fixed"/>
        <w:tblCellMar>
          <w:left w:w="0" w:type="dxa"/>
          <w:right w:w="0" w:type="dxa"/>
        </w:tblCellMar>
        <w:tblLook w:val="04A0" w:firstRow="1" w:lastRow="0" w:firstColumn="1" w:lastColumn="0" w:noHBand="0" w:noVBand="1"/>
      </w:tblPr>
      <w:tblGrid>
        <w:gridCol w:w="1978"/>
        <w:gridCol w:w="1709"/>
        <w:gridCol w:w="1619"/>
        <w:gridCol w:w="276"/>
        <w:gridCol w:w="336"/>
        <w:gridCol w:w="336"/>
        <w:gridCol w:w="336"/>
        <w:gridCol w:w="276"/>
        <w:gridCol w:w="276"/>
        <w:gridCol w:w="276"/>
        <w:gridCol w:w="276"/>
        <w:gridCol w:w="276"/>
        <w:gridCol w:w="276"/>
        <w:gridCol w:w="276"/>
        <w:gridCol w:w="276"/>
        <w:gridCol w:w="1732"/>
        <w:gridCol w:w="25"/>
      </w:tblGrid>
      <w:tr w:rsidR="00356C50" w:rsidRPr="009F7B9B" w14:paraId="5D6E5260" w14:textId="77777777" w:rsidTr="008951D1">
        <w:trPr>
          <w:trHeight w:val="255"/>
        </w:trPr>
        <w:tc>
          <w:tcPr>
            <w:tcW w:w="1978"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A558540" w14:textId="77777777" w:rsidR="00356C50" w:rsidRPr="009F7B9B" w:rsidRDefault="00356C50" w:rsidP="0035342B">
            <w:pPr>
              <w:spacing w:after="0"/>
              <w:jc w:val="center"/>
              <w:rPr>
                <w:rFonts w:cs="Times New Roman"/>
                <w:b/>
                <w:bCs/>
                <w:sz w:val="14"/>
                <w:szCs w:val="14"/>
                <w:lang w:val="en-US"/>
              </w:rPr>
            </w:pPr>
            <w:r w:rsidRPr="009F7B9B">
              <w:rPr>
                <w:rFonts w:cs="Times New Roman"/>
                <w:b/>
                <w:bCs/>
                <w:sz w:val="14"/>
                <w:szCs w:val="14"/>
                <w:lang w:val="en-US"/>
              </w:rPr>
              <w:t>Активност</w:t>
            </w:r>
          </w:p>
        </w:tc>
        <w:tc>
          <w:tcPr>
            <w:tcW w:w="1709" w:type="dxa"/>
            <w:vMerge w:val="restart"/>
            <w:tcBorders>
              <w:top w:val="single" w:sz="4" w:space="0" w:color="auto"/>
              <w:left w:val="single" w:sz="4" w:space="0" w:color="auto"/>
              <w:right w:val="single" w:sz="4" w:space="0" w:color="auto"/>
            </w:tcBorders>
            <w:shd w:val="clear" w:color="auto" w:fill="B6DDE8" w:themeFill="accent5" w:themeFillTint="66"/>
            <w:vAlign w:val="center"/>
          </w:tcPr>
          <w:p w14:paraId="2A98FEE0" w14:textId="77AA7BC5" w:rsidR="00356C50" w:rsidRPr="00487D05" w:rsidRDefault="00356C50" w:rsidP="00487D05">
            <w:pPr>
              <w:spacing w:after="0"/>
              <w:jc w:val="center"/>
              <w:rPr>
                <w:rFonts w:cs="Times New Roman"/>
                <w:b/>
                <w:bCs/>
                <w:sz w:val="14"/>
                <w:szCs w:val="14"/>
                <w:lang w:val="sr-Cyrl-RS"/>
              </w:rPr>
            </w:pPr>
            <w:r>
              <w:rPr>
                <w:rFonts w:cs="Times New Roman"/>
                <w:b/>
                <w:bCs/>
                <w:sz w:val="14"/>
                <w:szCs w:val="14"/>
                <w:lang w:val="sr-Cyrl-RS"/>
              </w:rPr>
              <w:t>Начин реализације</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DE5AE50" w14:textId="326367FC" w:rsidR="00356C50" w:rsidRPr="009F7B9B" w:rsidRDefault="00356C50" w:rsidP="0035342B">
            <w:pPr>
              <w:spacing w:after="0"/>
              <w:jc w:val="center"/>
              <w:rPr>
                <w:rFonts w:cs="Times New Roman"/>
                <w:b/>
                <w:bCs/>
                <w:sz w:val="14"/>
                <w:szCs w:val="14"/>
                <w:lang w:val="en-US"/>
              </w:rPr>
            </w:pPr>
            <w:r w:rsidRPr="009F7B9B">
              <w:rPr>
                <w:rFonts w:cs="Times New Roman"/>
                <w:b/>
                <w:bCs/>
                <w:sz w:val="14"/>
                <w:szCs w:val="14"/>
                <w:lang w:val="en-US"/>
              </w:rPr>
              <w:t>Носиоци</w:t>
            </w:r>
          </w:p>
        </w:tc>
        <w:tc>
          <w:tcPr>
            <w:tcW w:w="3492" w:type="dxa"/>
            <w:gridSpan w:val="12"/>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418E4885" w14:textId="77777777" w:rsidR="00356C50" w:rsidRPr="009F7B9B" w:rsidRDefault="00356C50" w:rsidP="0035342B">
            <w:pPr>
              <w:spacing w:after="0"/>
              <w:jc w:val="center"/>
              <w:rPr>
                <w:rFonts w:cs="Times New Roman"/>
                <w:b/>
                <w:bCs/>
                <w:sz w:val="12"/>
                <w:szCs w:val="12"/>
                <w:lang w:val="en-US"/>
              </w:rPr>
            </w:pPr>
            <w:r w:rsidRPr="009F7B9B">
              <w:rPr>
                <w:rFonts w:cs="Times New Roman"/>
                <w:b/>
                <w:bCs/>
                <w:sz w:val="12"/>
                <w:szCs w:val="12"/>
                <w:lang w:val="en-US"/>
              </w:rPr>
              <w:t>Временска динамика</w:t>
            </w:r>
          </w:p>
        </w:tc>
        <w:tc>
          <w:tcPr>
            <w:tcW w:w="1732" w:type="dxa"/>
            <w:vMerge w:val="restart"/>
            <w:tcBorders>
              <w:top w:val="single" w:sz="4" w:space="0" w:color="auto"/>
              <w:right w:val="single" w:sz="4" w:space="0" w:color="auto"/>
            </w:tcBorders>
            <w:shd w:val="clear" w:color="auto" w:fill="B6DDE8" w:themeFill="accent5" w:themeFillTint="66"/>
            <w:vAlign w:val="center"/>
          </w:tcPr>
          <w:p w14:paraId="0549026A" w14:textId="26F7F881" w:rsidR="00356C50" w:rsidRPr="009F7B9B" w:rsidRDefault="00356C50" w:rsidP="00356C50">
            <w:pPr>
              <w:spacing w:after="0"/>
              <w:jc w:val="center"/>
              <w:rPr>
                <w:rFonts w:cs="Times New Roman"/>
                <w:sz w:val="20"/>
                <w:szCs w:val="20"/>
                <w:lang w:val="en-US"/>
              </w:rPr>
            </w:pPr>
            <w:r w:rsidRPr="00487D05">
              <w:rPr>
                <w:rFonts w:cs="Times New Roman"/>
                <w:b/>
                <w:color w:val="000000" w:themeColor="text1"/>
                <w:sz w:val="20"/>
                <w:szCs w:val="20"/>
                <w:lang w:val="sr-Cyrl-RS"/>
              </w:rPr>
              <w:t>Евалуација</w:t>
            </w:r>
          </w:p>
        </w:tc>
        <w:tc>
          <w:tcPr>
            <w:tcW w:w="25" w:type="dxa"/>
            <w:tcBorders>
              <w:left w:val="single" w:sz="4" w:space="0" w:color="auto"/>
            </w:tcBorders>
            <w:vAlign w:val="center"/>
            <w:hideMark/>
          </w:tcPr>
          <w:p w14:paraId="0A80EB10" w14:textId="60826426" w:rsidR="00356C50" w:rsidRPr="009F7B9B" w:rsidRDefault="00356C50" w:rsidP="0035342B">
            <w:pPr>
              <w:spacing w:after="0"/>
              <w:jc w:val="center"/>
              <w:rPr>
                <w:rFonts w:cs="Times New Roman"/>
                <w:sz w:val="20"/>
                <w:szCs w:val="20"/>
                <w:lang w:val="en-US"/>
              </w:rPr>
            </w:pPr>
          </w:p>
        </w:tc>
      </w:tr>
      <w:tr w:rsidR="00356C50" w:rsidRPr="009F7B9B" w14:paraId="04047657" w14:textId="77777777" w:rsidTr="008951D1">
        <w:trPr>
          <w:trHeight w:val="630"/>
        </w:trPr>
        <w:tc>
          <w:tcPr>
            <w:tcW w:w="1978"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6C5B22A9" w14:textId="77777777" w:rsidR="00356C50" w:rsidRPr="009F7B9B" w:rsidRDefault="00356C50" w:rsidP="0035342B">
            <w:pPr>
              <w:spacing w:after="0"/>
              <w:jc w:val="center"/>
              <w:rPr>
                <w:rFonts w:cs="Times New Roman"/>
                <w:b/>
                <w:bCs/>
                <w:sz w:val="14"/>
                <w:szCs w:val="14"/>
                <w:lang w:val="en-US"/>
              </w:rPr>
            </w:pPr>
          </w:p>
        </w:tc>
        <w:tc>
          <w:tcPr>
            <w:tcW w:w="1709" w:type="dxa"/>
            <w:vMerge/>
            <w:tcBorders>
              <w:left w:val="single" w:sz="4" w:space="0" w:color="auto"/>
              <w:bottom w:val="single" w:sz="4" w:space="0" w:color="auto"/>
              <w:right w:val="single" w:sz="4" w:space="0" w:color="auto"/>
            </w:tcBorders>
            <w:shd w:val="clear" w:color="auto" w:fill="B6DDE8" w:themeFill="accent5" w:themeFillTint="66"/>
          </w:tcPr>
          <w:p w14:paraId="428E29CA" w14:textId="77777777" w:rsidR="00356C50" w:rsidRPr="009F7B9B" w:rsidRDefault="00356C50" w:rsidP="0035342B">
            <w:pPr>
              <w:spacing w:after="0"/>
              <w:jc w:val="center"/>
              <w:rPr>
                <w:rFonts w:cs="Times New Roman"/>
                <w:b/>
                <w:bCs/>
                <w:sz w:val="14"/>
                <w:szCs w:val="14"/>
                <w:lang w:val="en-US"/>
              </w:rPr>
            </w:pPr>
          </w:p>
        </w:tc>
        <w:tc>
          <w:tcPr>
            <w:tcW w:w="1619" w:type="dxa"/>
            <w:vMerge/>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F4D9BE9" w14:textId="4A769710" w:rsidR="00356C50" w:rsidRPr="009F7B9B" w:rsidRDefault="00356C50" w:rsidP="0035342B">
            <w:pPr>
              <w:spacing w:after="0"/>
              <w:jc w:val="center"/>
              <w:rPr>
                <w:rFonts w:cs="Times New Roman"/>
                <w:b/>
                <w:bCs/>
                <w:sz w:val="14"/>
                <w:szCs w:val="14"/>
                <w:lang w:val="en-US"/>
              </w:rPr>
            </w:pPr>
          </w:p>
        </w:tc>
        <w:tc>
          <w:tcPr>
            <w:tcW w:w="3492" w:type="dxa"/>
            <w:gridSpan w:val="12"/>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6667814D" w14:textId="77777777" w:rsidR="00356C50" w:rsidRPr="009F7B9B" w:rsidRDefault="00356C50" w:rsidP="0035342B">
            <w:pPr>
              <w:spacing w:after="0"/>
              <w:jc w:val="center"/>
              <w:rPr>
                <w:rFonts w:cs="Times New Roman"/>
                <w:b/>
                <w:bCs/>
                <w:sz w:val="12"/>
                <w:szCs w:val="12"/>
                <w:lang w:val="en-US"/>
              </w:rPr>
            </w:pPr>
            <w:r w:rsidRPr="009F7B9B">
              <w:rPr>
                <w:rFonts w:cs="Times New Roman"/>
                <w:b/>
                <w:bCs/>
                <w:sz w:val="12"/>
                <w:szCs w:val="12"/>
                <w:lang w:val="en-US"/>
              </w:rPr>
              <w:t>2026/2027.</w:t>
            </w:r>
          </w:p>
        </w:tc>
        <w:tc>
          <w:tcPr>
            <w:tcW w:w="1732" w:type="dxa"/>
            <w:vMerge/>
            <w:tcBorders>
              <w:bottom w:val="single" w:sz="4" w:space="0" w:color="auto"/>
              <w:right w:val="single" w:sz="4" w:space="0" w:color="auto"/>
            </w:tcBorders>
            <w:shd w:val="clear" w:color="auto" w:fill="B6DDE8" w:themeFill="accent5" w:themeFillTint="66"/>
          </w:tcPr>
          <w:p w14:paraId="3DE3E3B1" w14:textId="77777777" w:rsidR="00356C50" w:rsidRPr="009F7B9B" w:rsidRDefault="00356C50" w:rsidP="0035342B">
            <w:pPr>
              <w:spacing w:after="0"/>
              <w:jc w:val="center"/>
              <w:rPr>
                <w:rFonts w:cs="Times New Roman"/>
                <w:sz w:val="20"/>
                <w:szCs w:val="20"/>
                <w:lang w:val="en-US"/>
              </w:rPr>
            </w:pPr>
          </w:p>
        </w:tc>
        <w:tc>
          <w:tcPr>
            <w:tcW w:w="25" w:type="dxa"/>
            <w:tcBorders>
              <w:left w:val="single" w:sz="4" w:space="0" w:color="auto"/>
            </w:tcBorders>
            <w:vAlign w:val="center"/>
            <w:hideMark/>
          </w:tcPr>
          <w:p w14:paraId="2BD84203" w14:textId="5CEE529B" w:rsidR="00356C50" w:rsidRPr="009F7B9B" w:rsidRDefault="00356C50" w:rsidP="0035342B">
            <w:pPr>
              <w:spacing w:after="0"/>
              <w:jc w:val="center"/>
              <w:rPr>
                <w:rFonts w:cs="Times New Roman"/>
                <w:sz w:val="20"/>
                <w:szCs w:val="20"/>
                <w:lang w:val="en-US"/>
              </w:rPr>
            </w:pPr>
          </w:p>
        </w:tc>
      </w:tr>
      <w:tr w:rsidR="00356C50" w:rsidRPr="009F7B9B" w14:paraId="0507D4E6" w14:textId="77777777" w:rsidTr="008951D1">
        <w:trPr>
          <w:trHeight w:val="255"/>
        </w:trPr>
        <w:tc>
          <w:tcPr>
            <w:tcW w:w="1978" w:type="dxa"/>
            <w:tcBorders>
              <w:top w:val="nil"/>
              <w:left w:val="single" w:sz="4" w:space="0" w:color="000000"/>
              <w:bottom w:val="single" w:sz="4" w:space="0" w:color="000000"/>
              <w:right w:val="single" w:sz="4" w:space="0" w:color="000000"/>
            </w:tcBorders>
            <w:shd w:val="clear" w:color="auto" w:fill="DAEEF3" w:themeFill="accent5" w:themeFillTint="33"/>
            <w:vAlign w:val="center"/>
            <w:hideMark/>
          </w:tcPr>
          <w:p w14:paraId="3A3C8966" w14:textId="77777777" w:rsidR="00356C50" w:rsidRPr="009F7B9B" w:rsidRDefault="00356C50" w:rsidP="0035342B">
            <w:pPr>
              <w:spacing w:after="0"/>
              <w:jc w:val="center"/>
              <w:rPr>
                <w:rFonts w:cs="Times New Roman"/>
                <w:sz w:val="14"/>
                <w:szCs w:val="14"/>
                <w:lang w:val="en-US"/>
              </w:rPr>
            </w:pPr>
          </w:p>
        </w:tc>
        <w:tc>
          <w:tcPr>
            <w:tcW w:w="1709" w:type="dxa"/>
            <w:tcBorders>
              <w:top w:val="nil"/>
              <w:left w:val="nil"/>
              <w:bottom w:val="nil"/>
              <w:right w:val="single" w:sz="4" w:space="0" w:color="auto"/>
            </w:tcBorders>
            <w:shd w:val="clear" w:color="auto" w:fill="DAEEF3" w:themeFill="accent5" w:themeFillTint="33"/>
          </w:tcPr>
          <w:p w14:paraId="2A3D52E9" w14:textId="77777777" w:rsidR="00356C50" w:rsidRPr="009F7B9B" w:rsidRDefault="00356C50" w:rsidP="0035342B">
            <w:pPr>
              <w:spacing w:after="0"/>
              <w:jc w:val="center"/>
              <w:rPr>
                <w:rFonts w:cs="Times New Roman"/>
                <w:sz w:val="14"/>
                <w:szCs w:val="14"/>
                <w:lang w:val="en-US"/>
              </w:rPr>
            </w:pPr>
          </w:p>
        </w:tc>
        <w:tc>
          <w:tcPr>
            <w:tcW w:w="1619" w:type="dxa"/>
            <w:tcBorders>
              <w:top w:val="single" w:sz="4" w:space="0" w:color="auto"/>
              <w:left w:val="single" w:sz="4" w:space="0" w:color="auto"/>
              <w:bottom w:val="single" w:sz="4" w:space="0" w:color="auto"/>
              <w:right w:val="single" w:sz="4" w:space="0" w:color="000000"/>
            </w:tcBorders>
            <w:shd w:val="clear" w:color="auto" w:fill="DAEEF3" w:themeFill="accent5" w:themeFillTint="33"/>
            <w:vAlign w:val="center"/>
            <w:hideMark/>
          </w:tcPr>
          <w:p w14:paraId="3F6FE4D2" w14:textId="62E5F037" w:rsidR="00356C50" w:rsidRPr="009F7B9B" w:rsidRDefault="00356C50" w:rsidP="0035342B">
            <w:pPr>
              <w:spacing w:after="0"/>
              <w:jc w:val="center"/>
              <w:rPr>
                <w:rFonts w:cs="Times New Roman"/>
                <w:sz w:val="14"/>
                <w:szCs w:val="14"/>
                <w:lang w:val="en-US"/>
              </w:rPr>
            </w:pPr>
          </w:p>
        </w:tc>
        <w:tc>
          <w:tcPr>
            <w:tcW w:w="276" w:type="dxa"/>
            <w:tcBorders>
              <w:top w:val="nil"/>
              <w:left w:val="single" w:sz="4" w:space="0" w:color="auto"/>
              <w:bottom w:val="single" w:sz="4" w:space="0" w:color="auto"/>
              <w:right w:val="single" w:sz="4" w:space="0" w:color="000000"/>
            </w:tcBorders>
            <w:shd w:val="clear" w:color="auto" w:fill="DAEEF3" w:themeFill="accent5" w:themeFillTint="33"/>
            <w:vAlign w:val="center"/>
            <w:hideMark/>
          </w:tcPr>
          <w:p w14:paraId="708718D8"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9</w:t>
            </w:r>
          </w:p>
        </w:tc>
        <w:tc>
          <w:tcPr>
            <w:tcW w:w="336" w:type="dxa"/>
            <w:tcBorders>
              <w:top w:val="nil"/>
              <w:left w:val="nil"/>
              <w:bottom w:val="nil"/>
              <w:right w:val="single" w:sz="4" w:space="0" w:color="000000"/>
            </w:tcBorders>
            <w:shd w:val="clear" w:color="auto" w:fill="DAEEF3" w:themeFill="accent5" w:themeFillTint="33"/>
            <w:vAlign w:val="center"/>
            <w:hideMark/>
          </w:tcPr>
          <w:p w14:paraId="09D0F748"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10</w:t>
            </w:r>
          </w:p>
        </w:tc>
        <w:tc>
          <w:tcPr>
            <w:tcW w:w="336" w:type="dxa"/>
            <w:tcBorders>
              <w:top w:val="nil"/>
              <w:left w:val="nil"/>
              <w:bottom w:val="nil"/>
              <w:right w:val="single" w:sz="4" w:space="0" w:color="000000"/>
            </w:tcBorders>
            <w:shd w:val="clear" w:color="auto" w:fill="DAEEF3" w:themeFill="accent5" w:themeFillTint="33"/>
            <w:vAlign w:val="center"/>
            <w:hideMark/>
          </w:tcPr>
          <w:p w14:paraId="30AB2C58"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11</w:t>
            </w:r>
          </w:p>
        </w:tc>
        <w:tc>
          <w:tcPr>
            <w:tcW w:w="336" w:type="dxa"/>
            <w:tcBorders>
              <w:top w:val="nil"/>
              <w:left w:val="nil"/>
              <w:bottom w:val="nil"/>
              <w:right w:val="single" w:sz="4" w:space="0" w:color="000000"/>
            </w:tcBorders>
            <w:shd w:val="clear" w:color="auto" w:fill="DAEEF3" w:themeFill="accent5" w:themeFillTint="33"/>
            <w:vAlign w:val="center"/>
            <w:hideMark/>
          </w:tcPr>
          <w:p w14:paraId="31D105BC"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12</w:t>
            </w:r>
          </w:p>
        </w:tc>
        <w:tc>
          <w:tcPr>
            <w:tcW w:w="276" w:type="dxa"/>
            <w:tcBorders>
              <w:top w:val="nil"/>
              <w:left w:val="nil"/>
              <w:bottom w:val="nil"/>
              <w:right w:val="single" w:sz="4" w:space="0" w:color="000000"/>
            </w:tcBorders>
            <w:shd w:val="clear" w:color="auto" w:fill="DAEEF3" w:themeFill="accent5" w:themeFillTint="33"/>
            <w:vAlign w:val="center"/>
            <w:hideMark/>
          </w:tcPr>
          <w:p w14:paraId="3AD5C800"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1</w:t>
            </w:r>
          </w:p>
        </w:tc>
        <w:tc>
          <w:tcPr>
            <w:tcW w:w="276" w:type="dxa"/>
            <w:tcBorders>
              <w:top w:val="nil"/>
              <w:left w:val="nil"/>
              <w:bottom w:val="nil"/>
              <w:right w:val="single" w:sz="4" w:space="0" w:color="000000"/>
            </w:tcBorders>
            <w:shd w:val="clear" w:color="auto" w:fill="DAEEF3" w:themeFill="accent5" w:themeFillTint="33"/>
            <w:vAlign w:val="center"/>
            <w:hideMark/>
          </w:tcPr>
          <w:p w14:paraId="36668583"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2</w:t>
            </w:r>
          </w:p>
        </w:tc>
        <w:tc>
          <w:tcPr>
            <w:tcW w:w="276" w:type="dxa"/>
            <w:tcBorders>
              <w:top w:val="nil"/>
              <w:left w:val="nil"/>
              <w:bottom w:val="nil"/>
              <w:right w:val="single" w:sz="4" w:space="0" w:color="000000"/>
            </w:tcBorders>
            <w:shd w:val="clear" w:color="auto" w:fill="DAEEF3" w:themeFill="accent5" w:themeFillTint="33"/>
            <w:vAlign w:val="center"/>
            <w:hideMark/>
          </w:tcPr>
          <w:p w14:paraId="161CC071"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3</w:t>
            </w:r>
          </w:p>
        </w:tc>
        <w:tc>
          <w:tcPr>
            <w:tcW w:w="276" w:type="dxa"/>
            <w:tcBorders>
              <w:top w:val="nil"/>
              <w:left w:val="nil"/>
              <w:bottom w:val="nil"/>
              <w:right w:val="single" w:sz="4" w:space="0" w:color="000000"/>
            </w:tcBorders>
            <w:shd w:val="clear" w:color="auto" w:fill="DAEEF3" w:themeFill="accent5" w:themeFillTint="33"/>
            <w:vAlign w:val="center"/>
            <w:hideMark/>
          </w:tcPr>
          <w:p w14:paraId="680F7E53"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4</w:t>
            </w:r>
          </w:p>
        </w:tc>
        <w:tc>
          <w:tcPr>
            <w:tcW w:w="276" w:type="dxa"/>
            <w:tcBorders>
              <w:top w:val="nil"/>
              <w:left w:val="nil"/>
              <w:bottom w:val="nil"/>
              <w:right w:val="single" w:sz="4" w:space="0" w:color="000000"/>
            </w:tcBorders>
            <w:shd w:val="clear" w:color="auto" w:fill="DAEEF3" w:themeFill="accent5" w:themeFillTint="33"/>
            <w:vAlign w:val="center"/>
            <w:hideMark/>
          </w:tcPr>
          <w:p w14:paraId="356E16BC"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5</w:t>
            </w:r>
          </w:p>
        </w:tc>
        <w:tc>
          <w:tcPr>
            <w:tcW w:w="276" w:type="dxa"/>
            <w:tcBorders>
              <w:top w:val="nil"/>
              <w:left w:val="nil"/>
              <w:bottom w:val="nil"/>
              <w:right w:val="single" w:sz="4" w:space="0" w:color="000000"/>
            </w:tcBorders>
            <w:shd w:val="clear" w:color="auto" w:fill="DAEEF3" w:themeFill="accent5" w:themeFillTint="33"/>
            <w:vAlign w:val="center"/>
            <w:hideMark/>
          </w:tcPr>
          <w:p w14:paraId="5B6B094E"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6</w:t>
            </w:r>
          </w:p>
        </w:tc>
        <w:tc>
          <w:tcPr>
            <w:tcW w:w="276" w:type="dxa"/>
            <w:tcBorders>
              <w:top w:val="nil"/>
              <w:left w:val="nil"/>
              <w:bottom w:val="nil"/>
              <w:right w:val="single" w:sz="4" w:space="0" w:color="000000"/>
            </w:tcBorders>
            <w:shd w:val="clear" w:color="auto" w:fill="DAEEF3" w:themeFill="accent5" w:themeFillTint="33"/>
            <w:vAlign w:val="center"/>
            <w:hideMark/>
          </w:tcPr>
          <w:p w14:paraId="3450DB77"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7</w:t>
            </w:r>
          </w:p>
        </w:tc>
        <w:tc>
          <w:tcPr>
            <w:tcW w:w="276" w:type="dxa"/>
            <w:tcBorders>
              <w:top w:val="nil"/>
              <w:left w:val="nil"/>
              <w:bottom w:val="nil"/>
              <w:right w:val="single" w:sz="4" w:space="0" w:color="auto"/>
            </w:tcBorders>
            <w:shd w:val="clear" w:color="auto" w:fill="DAEEF3" w:themeFill="accent5" w:themeFillTint="33"/>
            <w:vAlign w:val="center"/>
            <w:hideMark/>
          </w:tcPr>
          <w:p w14:paraId="1D002DD0" w14:textId="77777777" w:rsidR="00356C50" w:rsidRPr="009F7B9B" w:rsidRDefault="00356C50" w:rsidP="0035342B">
            <w:pPr>
              <w:spacing w:after="0"/>
              <w:jc w:val="center"/>
              <w:rPr>
                <w:rFonts w:cs="Times New Roman"/>
                <w:sz w:val="12"/>
                <w:szCs w:val="12"/>
                <w:lang w:val="en-US"/>
              </w:rPr>
            </w:pPr>
            <w:r w:rsidRPr="009F7B9B">
              <w:rPr>
                <w:rFonts w:cs="Times New Roman"/>
                <w:sz w:val="12"/>
                <w:szCs w:val="12"/>
                <w:lang w:val="en-US"/>
              </w:rPr>
              <w:t>8</w:t>
            </w:r>
          </w:p>
        </w:tc>
        <w:tc>
          <w:tcPr>
            <w:tcW w:w="173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574A29F" w14:textId="77777777" w:rsidR="00356C50" w:rsidRPr="009F7B9B" w:rsidRDefault="00356C50" w:rsidP="0035342B">
            <w:pPr>
              <w:spacing w:after="0"/>
              <w:jc w:val="center"/>
              <w:rPr>
                <w:rFonts w:cs="Times New Roman"/>
                <w:sz w:val="20"/>
                <w:szCs w:val="20"/>
                <w:lang w:val="en-US"/>
              </w:rPr>
            </w:pPr>
          </w:p>
        </w:tc>
        <w:tc>
          <w:tcPr>
            <w:tcW w:w="25" w:type="dxa"/>
            <w:tcBorders>
              <w:left w:val="single" w:sz="4" w:space="0" w:color="auto"/>
            </w:tcBorders>
            <w:vAlign w:val="center"/>
            <w:hideMark/>
          </w:tcPr>
          <w:p w14:paraId="2AEA4647" w14:textId="6AA2DFE7" w:rsidR="00356C50" w:rsidRPr="009F7B9B" w:rsidRDefault="00356C50" w:rsidP="0035342B">
            <w:pPr>
              <w:spacing w:after="0"/>
              <w:jc w:val="center"/>
              <w:rPr>
                <w:rFonts w:cs="Times New Roman"/>
                <w:sz w:val="20"/>
                <w:szCs w:val="20"/>
                <w:lang w:val="en-US"/>
              </w:rPr>
            </w:pPr>
          </w:p>
        </w:tc>
      </w:tr>
      <w:tr w:rsidR="00356C50" w:rsidRPr="009F7B9B" w14:paraId="6D186DD7" w14:textId="77777777" w:rsidTr="008951D1">
        <w:trPr>
          <w:trHeight w:val="1187"/>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F3999" w14:textId="77777777"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Истраживање интересовања ученика и родитеља основних школа од 5-8 разреда на територији Општине Ковачица за упис у средњу школу.</w:t>
            </w:r>
          </w:p>
        </w:tc>
        <w:tc>
          <w:tcPr>
            <w:tcW w:w="1709" w:type="dxa"/>
            <w:tcBorders>
              <w:top w:val="single" w:sz="4" w:space="0" w:color="auto"/>
              <w:left w:val="nil"/>
              <w:bottom w:val="single" w:sz="4" w:space="0" w:color="auto"/>
              <w:right w:val="single" w:sz="4" w:space="0" w:color="auto"/>
            </w:tcBorders>
            <w:vAlign w:val="center"/>
          </w:tcPr>
          <w:p w14:paraId="2E5B3294" w14:textId="149DBCE6"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Уз Г.упитник</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16557" w14:textId="0DA281D3"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Тима за обезбеђивање и развој квалитета установе</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6E515FB2" w14:textId="3D72286C"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42D10F6C"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69498151"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43F2ED8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598EF323"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C126E2A"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A19230A"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162120C"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A5B20E9"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450A809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EF3AA39"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4D61B3C"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27FC3707" w14:textId="62772DF5"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Извештај о спроведеном истрађивању о интересовањима ученика и родитеља за упис</w:t>
            </w:r>
          </w:p>
        </w:tc>
        <w:tc>
          <w:tcPr>
            <w:tcW w:w="25" w:type="dxa"/>
            <w:tcBorders>
              <w:left w:val="single" w:sz="4" w:space="0" w:color="auto"/>
            </w:tcBorders>
            <w:vAlign w:val="center"/>
            <w:hideMark/>
          </w:tcPr>
          <w:p w14:paraId="44DF8E0F" w14:textId="668F7158" w:rsidR="00356C50" w:rsidRPr="009F7B9B" w:rsidRDefault="00356C50" w:rsidP="0035342B">
            <w:pPr>
              <w:spacing w:after="0"/>
              <w:jc w:val="center"/>
              <w:rPr>
                <w:rFonts w:cs="Times New Roman"/>
                <w:sz w:val="20"/>
                <w:szCs w:val="20"/>
                <w:lang w:val="en-US"/>
              </w:rPr>
            </w:pPr>
          </w:p>
        </w:tc>
      </w:tr>
      <w:tr w:rsidR="00356C50" w:rsidRPr="009F7B9B" w14:paraId="53E61545" w14:textId="77777777" w:rsidTr="008951D1">
        <w:trPr>
          <w:trHeight w:val="1178"/>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AB8E1" w14:textId="77777777"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Сарадња са локалном самоуправом и Националном службом за запошљавање</w:t>
            </w:r>
          </w:p>
        </w:tc>
        <w:tc>
          <w:tcPr>
            <w:tcW w:w="1709" w:type="dxa"/>
            <w:tcBorders>
              <w:top w:val="single" w:sz="4" w:space="0" w:color="auto"/>
              <w:left w:val="nil"/>
              <w:bottom w:val="single" w:sz="4" w:space="0" w:color="auto"/>
              <w:right w:val="single" w:sz="4" w:space="0" w:color="auto"/>
            </w:tcBorders>
            <w:vAlign w:val="center"/>
          </w:tcPr>
          <w:p w14:paraId="2C7DF1C2" w14:textId="68438E4B"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Кроз састанке и прикупљање података</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37F9C" w14:textId="7BB010B5"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директор школе</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EA63983" w14:textId="5F859A37"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59F9451C"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4ADD19F0"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F38F311"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66D195B6"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1694C59"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FA2B506"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0074D9E"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3398734"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104C9CE"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FBEBD9A"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37C87A5"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21502563" w14:textId="112B07F8"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Споремност на сарадњу, подршку и обезбеђивање финансисјких средстава за увођење новог смера</w:t>
            </w:r>
          </w:p>
        </w:tc>
        <w:tc>
          <w:tcPr>
            <w:tcW w:w="25" w:type="dxa"/>
            <w:tcBorders>
              <w:left w:val="single" w:sz="4" w:space="0" w:color="auto"/>
            </w:tcBorders>
            <w:vAlign w:val="center"/>
            <w:hideMark/>
          </w:tcPr>
          <w:p w14:paraId="0B6CC8D2" w14:textId="11D7DD44" w:rsidR="00356C50" w:rsidRPr="009F7B9B" w:rsidRDefault="00356C50" w:rsidP="0035342B">
            <w:pPr>
              <w:spacing w:after="0"/>
              <w:jc w:val="center"/>
              <w:rPr>
                <w:rFonts w:cs="Times New Roman"/>
                <w:sz w:val="20"/>
                <w:szCs w:val="20"/>
                <w:lang w:val="en-US"/>
              </w:rPr>
            </w:pPr>
          </w:p>
        </w:tc>
      </w:tr>
      <w:tr w:rsidR="00356C50" w:rsidRPr="009F7B9B" w14:paraId="757E3771" w14:textId="77777777" w:rsidTr="008951D1">
        <w:trPr>
          <w:trHeight w:val="1080"/>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ADC2C" w14:textId="66825C44" w:rsidR="00356C50" w:rsidRPr="00356C50" w:rsidRDefault="00356C50" w:rsidP="00D07E6C">
            <w:pPr>
              <w:spacing w:after="0"/>
              <w:jc w:val="center"/>
              <w:rPr>
                <w:rFonts w:cs="Times New Roman"/>
                <w:color w:val="000000"/>
                <w:sz w:val="18"/>
                <w:szCs w:val="14"/>
                <w:lang w:val="en-US"/>
              </w:rPr>
            </w:pPr>
            <w:r w:rsidRPr="00356C50">
              <w:rPr>
                <w:rFonts w:cs="Times New Roman"/>
                <w:color w:val="000000"/>
                <w:sz w:val="18"/>
                <w:szCs w:val="14"/>
                <w:lang w:val="en-US"/>
              </w:rPr>
              <w:t>Сагледа</w:t>
            </w:r>
            <w:r w:rsidR="00D07E6C">
              <w:rPr>
                <w:rFonts w:cs="Times New Roman"/>
                <w:color w:val="000000"/>
                <w:sz w:val="18"/>
                <w:szCs w:val="14"/>
                <w:lang w:val="sr-Cyrl-RS"/>
              </w:rPr>
              <w:t>в</w:t>
            </w:r>
            <w:r w:rsidRPr="00356C50">
              <w:rPr>
                <w:rFonts w:cs="Times New Roman"/>
                <w:color w:val="000000"/>
                <w:sz w:val="18"/>
                <w:szCs w:val="14"/>
                <w:lang w:val="en-US"/>
              </w:rPr>
              <w:t>ање прикупљених података, одабир смера, образовног профила и доношење одлуке</w:t>
            </w:r>
          </w:p>
        </w:tc>
        <w:tc>
          <w:tcPr>
            <w:tcW w:w="1709" w:type="dxa"/>
            <w:tcBorders>
              <w:top w:val="single" w:sz="4" w:space="0" w:color="auto"/>
              <w:left w:val="nil"/>
              <w:bottom w:val="single" w:sz="4" w:space="0" w:color="auto"/>
              <w:right w:val="single" w:sz="4" w:space="0" w:color="auto"/>
            </w:tcBorders>
            <w:vAlign w:val="center"/>
          </w:tcPr>
          <w:p w14:paraId="6645A27B" w14:textId="72922D70"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Анализа резултата истраживања и сагледавање ресурса школе</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D513C" w14:textId="76B058A5"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Тима за обезбеђивање и развој квалитета установе, ПК, НВ, УП, СР, директор и  ШО</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201746F5" w14:textId="237A07CC"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3809D81B" w14:textId="1B89F275"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6CB45900"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5DC742FE"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061FCFD"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A335346"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E0E6457"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92C5B7C"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5BE83E1"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28D634CB"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3CB4125C"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63311941"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7DD9F75C" w14:textId="3ADD6127"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Записници са стручних и саветодавних органа школе садрже наведене активности</w:t>
            </w:r>
          </w:p>
        </w:tc>
        <w:tc>
          <w:tcPr>
            <w:tcW w:w="25" w:type="dxa"/>
            <w:tcBorders>
              <w:left w:val="single" w:sz="4" w:space="0" w:color="auto"/>
            </w:tcBorders>
            <w:vAlign w:val="center"/>
            <w:hideMark/>
          </w:tcPr>
          <w:p w14:paraId="6DA2B78A" w14:textId="1AB71CD6" w:rsidR="00356C50" w:rsidRPr="009F7B9B" w:rsidRDefault="00356C50" w:rsidP="0035342B">
            <w:pPr>
              <w:spacing w:after="0"/>
              <w:jc w:val="center"/>
              <w:rPr>
                <w:rFonts w:cs="Times New Roman"/>
                <w:sz w:val="20"/>
                <w:szCs w:val="20"/>
                <w:lang w:val="en-US"/>
              </w:rPr>
            </w:pPr>
          </w:p>
        </w:tc>
      </w:tr>
      <w:tr w:rsidR="00356C50" w:rsidRPr="009F7B9B" w14:paraId="1BD29A90" w14:textId="77777777" w:rsidTr="008951D1">
        <w:trPr>
          <w:trHeight w:val="1080"/>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1DE58" w14:textId="77777777"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Саставњање елабората</w:t>
            </w:r>
          </w:p>
        </w:tc>
        <w:tc>
          <w:tcPr>
            <w:tcW w:w="1709" w:type="dxa"/>
            <w:tcBorders>
              <w:top w:val="single" w:sz="4" w:space="0" w:color="auto"/>
              <w:left w:val="nil"/>
              <w:bottom w:val="single" w:sz="4" w:space="0" w:color="auto"/>
              <w:right w:val="single" w:sz="4" w:space="0" w:color="auto"/>
            </w:tcBorders>
            <w:vAlign w:val="center"/>
          </w:tcPr>
          <w:p w14:paraId="323149C7" w14:textId="7EC41CC6"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Израда писаног елабората</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B85D9" w14:textId="18774225"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Тима за обезбеђивање и развој квалитета установе, директор и секретар школе</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61596008" w14:textId="162721B6"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3CC60CF7" w14:textId="76450739"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4EC3574" w14:textId="77777777" w:rsidR="00356C50" w:rsidRPr="00356C50" w:rsidRDefault="00356C50" w:rsidP="0035342B">
            <w:pPr>
              <w:spacing w:after="0"/>
              <w:jc w:val="center"/>
              <w:rPr>
                <w:rFonts w:cs="Times New Roman"/>
                <w:sz w:val="18"/>
                <w:szCs w:val="12"/>
                <w:lang w:val="en-US"/>
              </w:rPr>
            </w:pP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44CB4ED3"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69BCA8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1B5304C"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F0AC798"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B981950"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50FFF1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1B9AD7D"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4B413441"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1F7E8306"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705F34E0" w14:textId="59E4E783"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Саставњен елаборат</w:t>
            </w:r>
          </w:p>
        </w:tc>
        <w:tc>
          <w:tcPr>
            <w:tcW w:w="25" w:type="dxa"/>
            <w:tcBorders>
              <w:left w:val="single" w:sz="4" w:space="0" w:color="auto"/>
            </w:tcBorders>
            <w:vAlign w:val="center"/>
            <w:hideMark/>
          </w:tcPr>
          <w:p w14:paraId="53754CC1" w14:textId="2DF3786A" w:rsidR="00356C50" w:rsidRPr="009F7B9B" w:rsidRDefault="00356C50" w:rsidP="0035342B">
            <w:pPr>
              <w:spacing w:after="0"/>
              <w:jc w:val="center"/>
              <w:rPr>
                <w:rFonts w:cs="Times New Roman"/>
                <w:sz w:val="20"/>
                <w:szCs w:val="20"/>
                <w:lang w:val="en-US"/>
              </w:rPr>
            </w:pPr>
          </w:p>
        </w:tc>
      </w:tr>
      <w:tr w:rsidR="00356C50" w:rsidRPr="009F7B9B" w14:paraId="6DB1D103" w14:textId="77777777" w:rsidTr="008951D1">
        <w:trPr>
          <w:trHeight w:val="1448"/>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04EEA" w14:textId="77777777"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Опремање школе наставним средствима</w:t>
            </w:r>
          </w:p>
        </w:tc>
        <w:tc>
          <w:tcPr>
            <w:tcW w:w="1709" w:type="dxa"/>
            <w:tcBorders>
              <w:top w:val="single" w:sz="4" w:space="0" w:color="auto"/>
              <w:left w:val="nil"/>
              <w:bottom w:val="single" w:sz="4" w:space="0" w:color="auto"/>
              <w:right w:val="single" w:sz="4" w:space="0" w:color="auto"/>
            </w:tcBorders>
            <w:vAlign w:val="center"/>
          </w:tcPr>
          <w:p w14:paraId="0FB7CDCA" w14:textId="00BAE882"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Потраживање финансијских средстава, набавка опреме и опремање учионица</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06796" w14:textId="27E823F2"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директор школе</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B1A7887" w14:textId="42E44102"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518EBD4A" w14:textId="499EB853"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6C00AF73" w14:textId="691236BF"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7157BA5F" w14:textId="7ACB1B1E"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4D95C86B"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06369F18"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882169C"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31AA5609"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6EB35861"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1527B8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45987F1"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79C0EE4E"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31D4C1AD" w14:textId="3D927E55"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У школи постоје учионице опремљене наставним средствима за потребе реализације новог наставног програма</w:t>
            </w:r>
          </w:p>
        </w:tc>
        <w:tc>
          <w:tcPr>
            <w:tcW w:w="25" w:type="dxa"/>
            <w:tcBorders>
              <w:left w:val="single" w:sz="4" w:space="0" w:color="auto"/>
            </w:tcBorders>
            <w:vAlign w:val="center"/>
            <w:hideMark/>
          </w:tcPr>
          <w:p w14:paraId="79832AA8" w14:textId="0F7C6253" w:rsidR="00356C50" w:rsidRPr="009F7B9B" w:rsidRDefault="00356C50" w:rsidP="0035342B">
            <w:pPr>
              <w:spacing w:after="0"/>
              <w:jc w:val="center"/>
              <w:rPr>
                <w:rFonts w:cs="Times New Roman"/>
                <w:sz w:val="20"/>
                <w:szCs w:val="20"/>
                <w:lang w:val="en-US"/>
              </w:rPr>
            </w:pPr>
          </w:p>
        </w:tc>
      </w:tr>
      <w:tr w:rsidR="00356C50" w:rsidRPr="009F7B9B" w14:paraId="4A2910D4" w14:textId="77777777" w:rsidTr="008951D1">
        <w:trPr>
          <w:trHeight w:val="540"/>
        </w:trPr>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C43D1" w14:textId="77777777"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Покретање поступка за верификацију - слање захтева Покрајинском секретаријату  за образовање</w:t>
            </w:r>
          </w:p>
        </w:tc>
        <w:tc>
          <w:tcPr>
            <w:tcW w:w="1709" w:type="dxa"/>
            <w:tcBorders>
              <w:top w:val="single" w:sz="4" w:space="0" w:color="auto"/>
              <w:left w:val="nil"/>
              <w:bottom w:val="single" w:sz="4" w:space="0" w:color="auto"/>
              <w:right w:val="single" w:sz="4" w:space="0" w:color="auto"/>
            </w:tcBorders>
            <w:vAlign w:val="center"/>
          </w:tcPr>
          <w:p w14:paraId="56A79D94" w14:textId="31596978" w:rsidR="00356C50" w:rsidRPr="00D07E6C" w:rsidRDefault="00D07E6C" w:rsidP="00D07E6C">
            <w:pPr>
              <w:spacing w:after="0"/>
              <w:jc w:val="center"/>
              <w:rPr>
                <w:rFonts w:cs="Times New Roman"/>
                <w:color w:val="000000"/>
                <w:sz w:val="18"/>
                <w:szCs w:val="14"/>
                <w:lang w:val="sr-Cyrl-RS"/>
              </w:rPr>
            </w:pPr>
            <w:r>
              <w:rPr>
                <w:rFonts w:cs="Times New Roman"/>
                <w:color w:val="000000"/>
                <w:sz w:val="18"/>
                <w:szCs w:val="14"/>
                <w:lang w:val="sr-Cyrl-RS"/>
              </w:rPr>
              <w:t>Слање захтева и сарадња са инспекцијом</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2A023" w14:textId="195E6DD1" w:rsidR="00356C50" w:rsidRPr="00356C50" w:rsidRDefault="00356C50" w:rsidP="0035342B">
            <w:pPr>
              <w:spacing w:after="0"/>
              <w:jc w:val="center"/>
              <w:rPr>
                <w:rFonts w:cs="Times New Roman"/>
                <w:color w:val="000000"/>
                <w:sz w:val="18"/>
                <w:szCs w:val="14"/>
                <w:lang w:val="en-US"/>
              </w:rPr>
            </w:pPr>
            <w:r w:rsidRPr="00356C50">
              <w:rPr>
                <w:rFonts w:cs="Times New Roman"/>
                <w:color w:val="000000"/>
                <w:sz w:val="18"/>
                <w:szCs w:val="14"/>
                <w:lang w:val="en-US"/>
              </w:rPr>
              <w:t>директор</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5C7567C8" w14:textId="5CDC5704"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1F1B49F0" w14:textId="0C031DBB"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74F02D56" w14:textId="6E984A46"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336" w:type="dxa"/>
            <w:tcBorders>
              <w:top w:val="single" w:sz="4" w:space="0" w:color="auto"/>
              <w:left w:val="nil"/>
              <w:bottom w:val="single" w:sz="4" w:space="0" w:color="auto"/>
              <w:right w:val="single" w:sz="4" w:space="0" w:color="auto"/>
            </w:tcBorders>
            <w:shd w:val="clear" w:color="auto" w:fill="auto"/>
            <w:noWrap/>
            <w:vAlign w:val="center"/>
            <w:hideMark/>
          </w:tcPr>
          <w:p w14:paraId="3D084270" w14:textId="63665A3C"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276" w:type="dxa"/>
            <w:tcBorders>
              <w:top w:val="single" w:sz="4" w:space="0" w:color="auto"/>
              <w:left w:val="nil"/>
              <w:bottom w:val="single" w:sz="4" w:space="0" w:color="auto"/>
              <w:right w:val="single" w:sz="4" w:space="0" w:color="auto"/>
            </w:tcBorders>
            <w:shd w:val="clear" w:color="auto" w:fill="auto"/>
            <w:noWrap/>
            <w:vAlign w:val="center"/>
            <w:hideMark/>
          </w:tcPr>
          <w:p w14:paraId="00E9A8D2" w14:textId="68A0A4E8" w:rsidR="00356C50" w:rsidRPr="00356C50" w:rsidRDefault="00356C50" w:rsidP="0035342B">
            <w:pPr>
              <w:spacing w:after="0"/>
              <w:jc w:val="center"/>
              <w:rPr>
                <w:rFonts w:cs="Times New Roman"/>
                <w:sz w:val="18"/>
                <w:szCs w:val="12"/>
                <w:lang w:val="en-US"/>
              </w:rPr>
            </w:pPr>
            <w:r w:rsidRPr="00356C50">
              <w:rPr>
                <w:rFonts w:cs="Times New Roman"/>
                <w:sz w:val="18"/>
                <w:szCs w:val="12"/>
                <w:lang w:val="en-US"/>
              </w:rPr>
              <w:t>*</w:t>
            </w: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EFE2382"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6A4F3F1"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512F2EFE"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1A2A9E94"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noWrap/>
            <w:vAlign w:val="center"/>
            <w:hideMark/>
          </w:tcPr>
          <w:p w14:paraId="70125CE5" w14:textId="77777777" w:rsidR="00356C50" w:rsidRPr="00356C50" w:rsidRDefault="00356C50" w:rsidP="0035342B">
            <w:pPr>
              <w:spacing w:after="0"/>
              <w:jc w:val="center"/>
              <w:rPr>
                <w:rFonts w:cs="Times New Roman"/>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0B82A1D3" w14:textId="77777777" w:rsidR="00356C50" w:rsidRPr="00356C50" w:rsidRDefault="00356C50" w:rsidP="0035342B">
            <w:pPr>
              <w:spacing w:after="0"/>
              <w:jc w:val="center"/>
              <w:rPr>
                <w:rFonts w:cs="Times New Roman"/>
                <w:b/>
                <w:bCs/>
                <w:color w:val="FF0000"/>
                <w:sz w:val="18"/>
                <w:szCs w:val="12"/>
                <w:lang w:val="en-US"/>
              </w:rPr>
            </w:pPr>
          </w:p>
        </w:tc>
        <w:tc>
          <w:tcPr>
            <w:tcW w:w="276" w:type="dxa"/>
            <w:tcBorders>
              <w:top w:val="single" w:sz="4" w:space="0" w:color="auto"/>
              <w:left w:val="nil"/>
              <w:bottom w:val="single" w:sz="4" w:space="0" w:color="auto"/>
              <w:right w:val="single" w:sz="4" w:space="0" w:color="auto"/>
            </w:tcBorders>
            <w:shd w:val="clear" w:color="000000" w:fill="FFFFFF"/>
            <w:vAlign w:val="center"/>
            <w:hideMark/>
          </w:tcPr>
          <w:p w14:paraId="2D86CD08" w14:textId="77777777" w:rsidR="00356C50" w:rsidRPr="00356C50" w:rsidRDefault="00356C50" w:rsidP="0035342B">
            <w:pPr>
              <w:spacing w:after="0"/>
              <w:jc w:val="center"/>
              <w:rPr>
                <w:rFonts w:cs="Times New Roman"/>
                <w:b/>
                <w:bCs/>
                <w:color w:val="FF0000"/>
                <w:sz w:val="18"/>
                <w:szCs w:val="12"/>
                <w:lang w:val="en-US"/>
              </w:rPr>
            </w:pPr>
          </w:p>
        </w:tc>
        <w:tc>
          <w:tcPr>
            <w:tcW w:w="1732" w:type="dxa"/>
            <w:tcBorders>
              <w:top w:val="single" w:sz="4" w:space="0" w:color="auto"/>
              <w:bottom w:val="single" w:sz="4" w:space="0" w:color="auto"/>
              <w:right w:val="single" w:sz="4" w:space="0" w:color="auto"/>
            </w:tcBorders>
            <w:vAlign w:val="center"/>
          </w:tcPr>
          <w:p w14:paraId="68D6A361" w14:textId="38055261" w:rsidR="00356C50" w:rsidRPr="00356C50" w:rsidRDefault="00356C50" w:rsidP="0035342B">
            <w:pPr>
              <w:spacing w:after="0"/>
              <w:jc w:val="center"/>
              <w:rPr>
                <w:rFonts w:cs="Times New Roman"/>
                <w:sz w:val="18"/>
                <w:szCs w:val="20"/>
                <w:lang w:val="en-US"/>
              </w:rPr>
            </w:pPr>
            <w:r w:rsidRPr="00356C50">
              <w:rPr>
                <w:rFonts w:cs="Times New Roman"/>
                <w:color w:val="000000"/>
                <w:sz w:val="18"/>
                <w:szCs w:val="14"/>
                <w:lang w:val="en-US"/>
              </w:rPr>
              <w:t>Послат захтев</w:t>
            </w:r>
          </w:p>
        </w:tc>
        <w:tc>
          <w:tcPr>
            <w:tcW w:w="25" w:type="dxa"/>
            <w:tcBorders>
              <w:left w:val="single" w:sz="4" w:space="0" w:color="auto"/>
            </w:tcBorders>
            <w:vAlign w:val="center"/>
            <w:hideMark/>
          </w:tcPr>
          <w:p w14:paraId="27747A48" w14:textId="4A16D42D" w:rsidR="00356C50" w:rsidRPr="009F7B9B" w:rsidRDefault="00356C50" w:rsidP="0035342B">
            <w:pPr>
              <w:spacing w:after="0"/>
              <w:jc w:val="center"/>
              <w:rPr>
                <w:rFonts w:cs="Times New Roman"/>
                <w:sz w:val="20"/>
                <w:szCs w:val="20"/>
                <w:lang w:val="en-US"/>
              </w:rPr>
            </w:pPr>
          </w:p>
        </w:tc>
      </w:tr>
    </w:tbl>
    <w:p w14:paraId="61764C9B" w14:textId="77777777" w:rsidR="005F74E2" w:rsidRDefault="005F74E2" w:rsidP="00356C50">
      <w:pPr>
        <w:ind w:firstLine="567"/>
        <w:jc w:val="both"/>
        <w:rPr>
          <w:color w:val="000000" w:themeColor="text1"/>
          <w:sz w:val="20"/>
          <w:szCs w:val="20"/>
          <w:lang w:val="ru-RU"/>
        </w:rPr>
      </w:pPr>
    </w:p>
    <w:p w14:paraId="0F0032BB" w14:textId="203B0346" w:rsidR="00AF5F64" w:rsidRPr="00356C50" w:rsidRDefault="00356C50" w:rsidP="00356C50">
      <w:pPr>
        <w:ind w:firstLine="567"/>
        <w:jc w:val="both"/>
        <w:rPr>
          <w:color w:val="000000" w:themeColor="text1"/>
          <w:sz w:val="20"/>
          <w:szCs w:val="20"/>
          <w:lang w:val="ru-RU"/>
        </w:rPr>
      </w:pPr>
      <w:r w:rsidRPr="00356C50">
        <w:rPr>
          <w:color w:val="000000" w:themeColor="text1"/>
          <w:sz w:val="20"/>
          <w:szCs w:val="20"/>
          <w:lang w:val="ru-RU"/>
        </w:rPr>
        <w:t xml:space="preserve">Остале активности: </w:t>
      </w:r>
    </w:p>
    <w:tbl>
      <w:tblPr>
        <w:tblW w:w="10530" w:type="dxa"/>
        <w:tblInd w:w="5" w:type="dxa"/>
        <w:tblLayout w:type="fixed"/>
        <w:tblLook w:val="0000" w:firstRow="0" w:lastRow="0" w:firstColumn="0" w:lastColumn="0" w:noHBand="0" w:noVBand="0"/>
      </w:tblPr>
      <w:tblGrid>
        <w:gridCol w:w="352"/>
        <w:gridCol w:w="1916"/>
        <w:gridCol w:w="1242"/>
        <w:gridCol w:w="990"/>
        <w:gridCol w:w="377"/>
        <w:gridCol w:w="389"/>
        <w:gridCol w:w="349"/>
        <w:gridCol w:w="349"/>
        <w:gridCol w:w="349"/>
        <w:gridCol w:w="410"/>
        <w:gridCol w:w="287"/>
        <w:gridCol w:w="349"/>
        <w:gridCol w:w="349"/>
        <w:gridCol w:w="410"/>
        <w:gridCol w:w="410"/>
        <w:gridCol w:w="404"/>
        <w:gridCol w:w="1598"/>
      </w:tblGrid>
      <w:tr w:rsidR="00CE50F9" w:rsidRPr="00CE50F9" w14:paraId="0D1DDCA7" w14:textId="273BF806" w:rsidTr="008951D1">
        <w:trPr>
          <w:trHeight w:val="184"/>
        </w:trPr>
        <w:tc>
          <w:tcPr>
            <w:tcW w:w="35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5A6FA6A" w14:textId="77777777" w:rsidR="00691AC2" w:rsidRPr="00487D05" w:rsidRDefault="00691AC2" w:rsidP="00645C54">
            <w:pPr>
              <w:snapToGrid w:val="0"/>
              <w:ind w:left="-180" w:firstLine="180"/>
              <w:jc w:val="center"/>
              <w:rPr>
                <w:rFonts w:cs="Times New Roman"/>
                <w:b/>
                <w:color w:val="000000" w:themeColor="text1"/>
                <w:sz w:val="20"/>
                <w:szCs w:val="20"/>
              </w:rPr>
            </w:pPr>
            <w:r w:rsidRPr="00487D05">
              <w:rPr>
                <w:rFonts w:cs="Times New Roman"/>
                <w:b/>
                <w:color w:val="000000" w:themeColor="text1"/>
                <w:sz w:val="20"/>
                <w:szCs w:val="20"/>
              </w:rPr>
              <w:t>#</w:t>
            </w:r>
          </w:p>
        </w:tc>
        <w:tc>
          <w:tcPr>
            <w:tcW w:w="1916"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41E17D1D" w14:textId="77777777" w:rsidR="00691AC2" w:rsidRPr="00487D05" w:rsidRDefault="00691AC2" w:rsidP="00C009A1">
            <w:pPr>
              <w:snapToGrid w:val="0"/>
              <w:jc w:val="center"/>
              <w:rPr>
                <w:rFonts w:cs="Times New Roman"/>
                <w:b/>
                <w:color w:val="000000" w:themeColor="text1"/>
                <w:sz w:val="20"/>
                <w:szCs w:val="20"/>
              </w:rPr>
            </w:pPr>
            <w:r w:rsidRPr="00487D05">
              <w:rPr>
                <w:rFonts w:cs="Times New Roman"/>
                <w:b/>
                <w:color w:val="000000" w:themeColor="text1"/>
                <w:sz w:val="20"/>
                <w:szCs w:val="20"/>
                <w:lang w:val="sr-Cyrl-CS"/>
              </w:rPr>
              <w:t>Активност</w:t>
            </w:r>
          </w:p>
        </w:tc>
        <w:tc>
          <w:tcPr>
            <w:tcW w:w="124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2899BC1" w14:textId="77777777" w:rsidR="00691AC2" w:rsidRPr="00487D05" w:rsidRDefault="00691AC2" w:rsidP="006A0690">
            <w:pPr>
              <w:snapToGrid w:val="0"/>
              <w:jc w:val="center"/>
              <w:rPr>
                <w:rFonts w:cs="Times New Roman"/>
                <w:b/>
                <w:color w:val="000000" w:themeColor="text1"/>
                <w:sz w:val="20"/>
                <w:szCs w:val="20"/>
                <w:lang w:val="sr-Cyrl-CS"/>
              </w:rPr>
            </w:pPr>
            <w:r w:rsidRPr="00487D05">
              <w:rPr>
                <w:rFonts w:cs="Times New Roman"/>
                <w:b/>
                <w:color w:val="000000" w:themeColor="text1"/>
                <w:sz w:val="20"/>
                <w:szCs w:val="20"/>
              </w:rPr>
              <w:t>Начин реализације</w:t>
            </w:r>
          </w:p>
        </w:tc>
        <w:tc>
          <w:tcPr>
            <w:tcW w:w="99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428E2E6" w14:textId="77777777" w:rsidR="00691AC2" w:rsidRPr="00487D05" w:rsidRDefault="00691AC2" w:rsidP="00645C54">
            <w:pPr>
              <w:snapToGrid w:val="0"/>
              <w:jc w:val="center"/>
              <w:rPr>
                <w:rFonts w:cs="Times New Roman"/>
                <w:b/>
                <w:color w:val="000000" w:themeColor="text1"/>
                <w:sz w:val="20"/>
                <w:szCs w:val="20"/>
                <w:lang w:val="sr-Cyrl-CS"/>
              </w:rPr>
            </w:pPr>
            <w:r w:rsidRPr="00487D05">
              <w:rPr>
                <w:rFonts w:cs="Times New Roman"/>
                <w:b/>
                <w:color w:val="000000" w:themeColor="text1"/>
                <w:sz w:val="20"/>
                <w:szCs w:val="20"/>
                <w:lang w:val="sr-Cyrl-CS"/>
              </w:rPr>
              <w:t>Носиоци</w:t>
            </w:r>
          </w:p>
        </w:tc>
        <w:tc>
          <w:tcPr>
            <w:tcW w:w="37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F957CB4"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4DDEC92"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0C95516"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6D201BC"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19973D8"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6FE0A8D"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AE777F9"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CF2607F"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96CEE8E" w14:textId="77777777" w:rsidR="00691AC2" w:rsidRPr="00487D05" w:rsidRDefault="00691AC2" w:rsidP="00645C54">
            <w:pPr>
              <w:snapToGrid w:val="0"/>
              <w:jc w:val="center"/>
              <w:rPr>
                <w:rFonts w:cs="Times New Roman"/>
                <w:b/>
                <w:color w:val="000000" w:themeColor="text1"/>
                <w:sz w:val="20"/>
                <w:szCs w:val="20"/>
              </w:rPr>
            </w:pPr>
            <w:r w:rsidRPr="00487D05">
              <w:rPr>
                <w:rFonts w:cs="Times New Roman"/>
                <w:b/>
                <w:color w:val="000000" w:themeColor="text1"/>
                <w:sz w:val="20"/>
                <w:szCs w:val="20"/>
              </w:rPr>
              <w:t>5</w:t>
            </w:r>
          </w:p>
        </w:tc>
        <w:tc>
          <w:tcPr>
            <w:tcW w:w="41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6308B8B1" w14:textId="77777777" w:rsidR="00691AC2" w:rsidRPr="00487D05" w:rsidRDefault="00691AC2" w:rsidP="0078338A">
            <w:pPr>
              <w:snapToGrid w:val="0"/>
              <w:jc w:val="center"/>
              <w:rPr>
                <w:rFonts w:cs="Times New Roman"/>
                <w:b/>
                <w:color w:val="000000" w:themeColor="text1"/>
                <w:sz w:val="20"/>
                <w:szCs w:val="20"/>
                <w:lang w:val="sr-Cyrl-CS"/>
              </w:rPr>
            </w:pPr>
            <w:r w:rsidRPr="00487D05">
              <w:rPr>
                <w:rFonts w:cs="Times New Roman"/>
                <w:b/>
                <w:color w:val="000000" w:themeColor="text1"/>
                <w:sz w:val="20"/>
                <w:szCs w:val="20"/>
                <w:lang w:val="sr-Cyrl-CS"/>
              </w:rPr>
              <w:t>6</w:t>
            </w:r>
          </w:p>
        </w:tc>
        <w:tc>
          <w:tcPr>
            <w:tcW w:w="410" w:type="dxa"/>
            <w:tcBorders>
              <w:top w:val="single" w:sz="4" w:space="0" w:color="000000"/>
              <w:left w:val="single" w:sz="4" w:space="0" w:color="000000"/>
              <w:bottom w:val="single" w:sz="4" w:space="0" w:color="000000"/>
            </w:tcBorders>
            <w:shd w:val="clear" w:color="auto" w:fill="CCECFF"/>
            <w:vAlign w:val="center"/>
          </w:tcPr>
          <w:p w14:paraId="60A248EC" w14:textId="77777777" w:rsidR="00691AC2" w:rsidRPr="00487D05" w:rsidRDefault="00691AC2" w:rsidP="0078338A">
            <w:pPr>
              <w:snapToGrid w:val="0"/>
              <w:jc w:val="center"/>
              <w:rPr>
                <w:rFonts w:cs="Times New Roman"/>
                <w:b/>
                <w:color w:val="000000" w:themeColor="text1"/>
                <w:sz w:val="20"/>
                <w:szCs w:val="20"/>
                <w:lang w:val="sr-Cyrl-CS"/>
              </w:rPr>
            </w:pPr>
            <w:r w:rsidRPr="00487D05">
              <w:rPr>
                <w:rFonts w:cs="Times New Roman"/>
                <w:b/>
                <w:color w:val="000000" w:themeColor="text1"/>
                <w:sz w:val="20"/>
                <w:szCs w:val="20"/>
                <w:lang w:val="sr-Cyrl-CS"/>
              </w:rPr>
              <w:t>7</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4CD471C8" w14:textId="77777777" w:rsidR="00691AC2" w:rsidRPr="00487D05" w:rsidRDefault="00691AC2" w:rsidP="00645C54">
            <w:pPr>
              <w:snapToGrid w:val="0"/>
              <w:jc w:val="center"/>
              <w:rPr>
                <w:rFonts w:cs="Times New Roman"/>
                <w:b/>
                <w:color w:val="000000" w:themeColor="text1"/>
                <w:sz w:val="20"/>
                <w:szCs w:val="20"/>
                <w:lang w:val="sr-Cyrl-CS"/>
              </w:rPr>
            </w:pPr>
            <w:r w:rsidRPr="00487D05">
              <w:rPr>
                <w:rFonts w:cs="Times New Roman"/>
                <w:b/>
                <w:color w:val="000000" w:themeColor="text1"/>
                <w:sz w:val="20"/>
                <w:szCs w:val="20"/>
                <w:lang w:val="sr-Cyrl-CS"/>
              </w:rPr>
              <w:t>8</w:t>
            </w:r>
          </w:p>
        </w:tc>
        <w:tc>
          <w:tcPr>
            <w:tcW w:w="1598" w:type="dxa"/>
            <w:tcBorders>
              <w:top w:val="single" w:sz="4" w:space="0" w:color="000000"/>
              <w:left w:val="single" w:sz="4" w:space="0" w:color="000000"/>
              <w:bottom w:val="single" w:sz="4" w:space="0" w:color="000000"/>
              <w:right w:val="single" w:sz="4" w:space="0" w:color="000000"/>
            </w:tcBorders>
            <w:shd w:val="clear" w:color="auto" w:fill="CCECFF"/>
          </w:tcPr>
          <w:p w14:paraId="42A6C510" w14:textId="32599BCC" w:rsidR="00691AC2" w:rsidRPr="00487D05" w:rsidRDefault="00691AC2" w:rsidP="002B4681">
            <w:pPr>
              <w:snapToGrid w:val="0"/>
              <w:spacing w:before="120" w:line="360" w:lineRule="auto"/>
              <w:rPr>
                <w:rFonts w:cs="Times New Roman"/>
                <w:b/>
                <w:color w:val="000000" w:themeColor="text1"/>
                <w:sz w:val="20"/>
                <w:szCs w:val="20"/>
                <w:lang w:val="sr-Cyrl-RS"/>
              </w:rPr>
            </w:pPr>
            <w:r w:rsidRPr="00487D05">
              <w:rPr>
                <w:rFonts w:cs="Times New Roman"/>
                <w:b/>
                <w:color w:val="000000" w:themeColor="text1"/>
                <w:sz w:val="20"/>
                <w:szCs w:val="20"/>
                <w:lang w:val="sr-Cyrl-RS"/>
              </w:rPr>
              <w:t>Евалуација</w:t>
            </w:r>
          </w:p>
        </w:tc>
      </w:tr>
      <w:tr w:rsidR="00CE50F9" w:rsidRPr="00CE50F9" w14:paraId="4157F328" w14:textId="12E2CA36" w:rsidTr="008951D1">
        <w:trPr>
          <w:trHeight w:val="170"/>
        </w:trPr>
        <w:tc>
          <w:tcPr>
            <w:tcW w:w="352" w:type="dxa"/>
            <w:tcBorders>
              <w:top w:val="single" w:sz="4" w:space="0" w:color="000000"/>
              <w:left w:val="single" w:sz="4" w:space="0" w:color="000000"/>
              <w:bottom w:val="single" w:sz="4" w:space="0" w:color="000000"/>
            </w:tcBorders>
            <w:tcMar>
              <w:left w:w="0" w:type="dxa"/>
              <w:right w:w="0" w:type="dxa"/>
            </w:tcMar>
            <w:vAlign w:val="center"/>
          </w:tcPr>
          <w:p w14:paraId="4DA6A1B9" w14:textId="77777777" w:rsidR="00691AC2" w:rsidRPr="00487D05" w:rsidRDefault="00691AC2" w:rsidP="00645C54">
            <w:pPr>
              <w:snapToGrid w:val="0"/>
              <w:jc w:val="center"/>
              <w:rPr>
                <w:rFonts w:cs="Times New Roman"/>
                <w:color w:val="000000" w:themeColor="text1"/>
                <w:sz w:val="20"/>
                <w:szCs w:val="20"/>
              </w:rPr>
            </w:pPr>
          </w:p>
        </w:tc>
        <w:tc>
          <w:tcPr>
            <w:tcW w:w="19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9712BF" w14:textId="77777777" w:rsidR="00691AC2" w:rsidRPr="00487D05" w:rsidRDefault="00691AC2" w:rsidP="00EC7075">
            <w:pPr>
              <w:snapToGrid w:val="0"/>
              <w:rPr>
                <w:b/>
                <w:color w:val="000000" w:themeColor="text1"/>
                <w:sz w:val="20"/>
                <w:szCs w:val="20"/>
              </w:rPr>
            </w:pPr>
            <w:r w:rsidRPr="00487D05">
              <w:rPr>
                <w:b/>
                <w:color w:val="000000" w:themeColor="text1"/>
                <w:sz w:val="20"/>
                <w:szCs w:val="20"/>
              </w:rPr>
              <w:t>Простор:</w:t>
            </w:r>
          </w:p>
        </w:tc>
        <w:tc>
          <w:tcPr>
            <w:tcW w:w="1242"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AB6E961" w14:textId="77777777" w:rsidR="00691AC2" w:rsidRPr="00487D05" w:rsidRDefault="00691AC2" w:rsidP="006A0690">
            <w:pPr>
              <w:suppressAutoHyphens/>
              <w:jc w:val="center"/>
              <w:rPr>
                <w:color w:val="000000" w:themeColor="text1"/>
                <w:sz w:val="20"/>
                <w:szCs w:val="20"/>
                <w:lang w:val="sl-SI"/>
              </w:rPr>
            </w:pPr>
          </w:p>
        </w:tc>
        <w:tc>
          <w:tcPr>
            <w:tcW w:w="99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7623E65B" w14:textId="77777777" w:rsidR="00691AC2" w:rsidRPr="00487D05" w:rsidRDefault="00691AC2" w:rsidP="00645C54">
            <w:pPr>
              <w:snapToGrid w:val="0"/>
              <w:jc w:val="center"/>
              <w:rPr>
                <w:rFonts w:cs="Times New Roman"/>
                <w:bCs/>
                <w:color w:val="000000" w:themeColor="text1"/>
                <w:sz w:val="20"/>
                <w:szCs w:val="20"/>
                <w:lang w:val="sr-Cyrl-CS"/>
              </w:rPr>
            </w:pPr>
          </w:p>
        </w:tc>
        <w:tc>
          <w:tcPr>
            <w:tcW w:w="377"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A493322" w14:textId="77777777" w:rsidR="00691AC2" w:rsidRPr="00487D05" w:rsidRDefault="00691AC2" w:rsidP="00645C54">
            <w:pPr>
              <w:snapToGrid w:val="0"/>
              <w:jc w:val="center"/>
              <w:rPr>
                <w:rFonts w:cs="Times New Roman"/>
                <w:color w:val="000000" w:themeColor="text1"/>
                <w:sz w:val="20"/>
                <w:szCs w:val="20"/>
                <w:lang w:val="sr-Cyrl-CS"/>
              </w:rPr>
            </w:pPr>
          </w:p>
        </w:tc>
        <w:tc>
          <w:tcPr>
            <w:tcW w:w="38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53B85C7" w14:textId="77777777" w:rsidR="00691AC2" w:rsidRPr="00487D05" w:rsidRDefault="00691AC2" w:rsidP="00645C54">
            <w:pPr>
              <w:snapToGrid w:val="0"/>
              <w:jc w:val="center"/>
              <w:rPr>
                <w:rFonts w:cs="Times New Roman"/>
                <w:color w:val="000000" w:themeColor="text1"/>
                <w:sz w:val="20"/>
                <w:szCs w:val="20"/>
                <w:lang w:val="sr-Cyrl-CS"/>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78808C0" w14:textId="77777777" w:rsidR="00691AC2" w:rsidRPr="00487D05" w:rsidRDefault="00691AC2" w:rsidP="00645C54">
            <w:pPr>
              <w:snapToGrid w:val="0"/>
              <w:jc w:val="center"/>
              <w:rPr>
                <w:rFonts w:cs="Times New Roman"/>
                <w:color w:val="000000" w:themeColor="text1"/>
                <w:sz w:val="20"/>
                <w:szCs w:val="20"/>
                <w:lang w:val="sr-Cyrl-CS"/>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8C45EFA" w14:textId="77777777" w:rsidR="00691AC2" w:rsidRPr="00487D05" w:rsidRDefault="00691AC2" w:rsidP="00645C54">
            <w:pPr>
              <w:snapToGrid w:val="0"/>
              <w:jc w:val="center"/>
              <w:rPr>
                <w:rFonts w:cs="Times New Roman"/>
                <w:color w:val="000000" w:themeColor="text1"/>
                <w:sz w:val="20"/>
                <w:szCs w:val="20"/>
                <w:lang w:val="sr-Cyrl-CS"/>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07C83A0" w14:textId="77777777" w:rsidR="00691AC2" w:rsidRPr="00487D05" w:rsidRDefault="00691AC2" w:rsidP="00645C54">
            <w:pPr>
              <w:snapToGrid w:val="0"/>
              <w:jc w:val="center"/>
              <w:rPr>
                <w:rFonts w:cs="Times New Roman"/>
                <w:color w:val="000000" w:themeColor="text1"/>
                <w:sz w:val="20"/>
                <w:szCs w:val="20"/>
                <w:lang w:val="sr-Cyrl-CS"/>
              </w:rPr>
            </w:pPr>
          </w:p>
        </w:tc>
        <w:tc>
          <w:tcPr>
            <w:tcW w:w="41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3D24CB1" w14:textId="77777777" w:rsidR="00691AC2" w:rsidRPr="00487D05" w:rsidRDefault="00691AC2" w:rsidP="00645C54">
            <w:pPr>
              <w:snapToGrid w:val="0"/>
              <w:jc w:val="center"/>
              <w:rPr>
                <w:rFonts w:cs="Times New Roman"/>
                <w:color w:val="000000" w:themeColor="text1"/>
                <w:sz w:val="20"/>
                <w:szCs w:val="20"/>
                <w:lang w:val="sr-Cyrl-CS"/>
              </w:rPr>
            </w:pPr>
          </w:p>
        </w:tc>
        <w:tc>
          <w:tcPr>
            <w:tcW w:w="287"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75D50BA6" w14:textId="77777777" w:rsidR="00691AC2" w:rsidRPr="00487D05" w:rsidRDefault="00691AC2" w:rsidP="00645C54">
            <w:pPr>
              <w:snapToGrid w:val="0"/>
              <w:jc w:val="center"/>
              <w:rPr>
                <w:rFonts w:cs="Times New Roman"/>
                <w:color w:val="000000" w:themeColor="text1"/>
                <w:sz w:val="20"/>
                <w:szCs w:val="20"/>
                <w:lang w:val="sr-Cyrl-CS"/>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92CD372" w14:textId="77777777" w:rsidR="00691AC2" w:rsidRPr="00487D05" w:rsidRDefault="00691AC2" w:rsidP="00645C54">
            <w:pPr>
              <w:snapToGrid w:val="0"/>
              <w:jc w:val="center"/>
              <w:rPr>
                <w:rFonts w:cs="Times New Roman"/>
                <w:color w:val="000000" w:themeColor="text1"/>
                <w:sz w:val="20"/>
                <w:szCs w:val="20"/>
                <w:lang w:val="sr-Cyrl-CS"/>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7B884DF" w14:textId="77777777" w:rsidR="00691AC2" w:rsidRPr="00487D05" w:rsidRDefault="00691AC2" w:rsidP="00645C54">
            <w:pPr>
              <w:snapToGrid w:val="0"/>
              <w:jc w:val="center"/>
              <w:rPr>
                <w:rFonts w:cs="Times New Roman"/>
                <w:color w:val="000000" w:themeColor="text1"/>
                <w:sz w:val="20"/>
                <w:szCs w:val="20"/>
                <w:lang w:val="sr-Cyrl-CS"/>
              </w:rPr>
            </w:pPr>
          </w:p>
        </w:tc>
        <w:tc>
          <w:tcPr>
            <w:tcW w:w="410" w:type="dxa"/>
            <w:tcBorders>
              <w:top w:val="single" w:sz="4" w:space="0" w:color="000000"/>
              <w:left w:val="single" w:sz="4" w:space="0" w:color="000000"/>
              <w:bottom w:val="single" w:sz="4" w:space="0" w:color="000000"/>
              <w:right w:val="single" w:sz="4" w:space="0" w:color="000000"/>
            </w:tcBorders>
            <w:shd w:val="clear" w:color="auto" w:fill="FFFFFF"/>
          </w:tcPr>
          <w:p w14:paraId="1CCE2B4B" w14:textId="77777777" w:rsidR="00691AC2" w:rsidRPr="00487D05" w:rsidRDefault="00691AC2" w:rsidP="00645C54">
            <w:pPr>
              <w:snapToGrid w:val="0"/>
              <w:jc w:val="center"/>
              <w:rPr>
                <w:rFonts w:cs="Times New Roman"/>
                <w:color w:val="000000" w:themeColor="text1"/>
                <w:sz w:val="20"/>
                <w:szCs w:val="20"/>
                <w:lang w:val="sr-Cyrl-CS"/>
              </w:rPr>
            </w:pPr>
          </w:p>
        </w:tc>
        <w:tc>
          <w:tcPr>
            <w:tcW w:w="410" w:type="dxa"/>
            <w:tcBorders>
              <w:top w:val="single" w:sz="4" w:space="0" w:color="000000"/>
              <w:left w:val="single" w:sz="4" w:space="0" w:color="000000"/>
              <w:bottom w:val="single" w:sz="4" w:space="0" w:color="000000"/>
            </w:tcBorders>
            <w:shd w:val="clear" w:color="auto" w:fill="FFFFFF"/>
          </w:tcPr>
          <w:p w14:paraId="2C5F8C47" w14:textId="77777777" w:rsidR="00691AC2" w:rsidRPr="00487D05" w:rsidRDefault="00691AC2" w:rsidP="00645C54">
            <w:pPr>
              <w:snapToGrid w:val="0"/>
              <w:jc w:val="center"/>
              <w:rPr>
                <w:rFonts w:cs="Times New Roman"/>
                <w:color w:val="000000" w:themeColor="text1"/>
                <w:sz w:val="20"/>
                <w:szCs w:val="20"/>
                <w:lang w:val="sr-Cyrl-CS"/>
              </w:rPr>
            </w:pPr>
          </w:p>
        </w:tc>
        <w:tc>
          <w:tcPr>
            <w:tcW w:w="404"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689543D3" w14:textId="77777777" w:rsidR="00691AC2" w:rsidRPr="00487D05" w:rsidRDefault="00691AC2" w:rsidP="00645C54">
            <w:pPr>
              <w:snapToGrid w:val="0"/>
              <w:jc w:val="center"/>
              <w:rPr>
                <w:rFonts w:cs="Times New Roman"/>
                <w:color w:val="000000" w:themeColor="text1"/>
                <w:sz w:val="20"/>
                <w:szCs w:val="20"/>
                <w:lang w:val="sr-Cyrl-CS"/>
              </w:rPr>
            </w:pP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14:paraId="21743377" w14:textId="77777777" w:rsidR="00691AC2" w:rsidRPr="00487D05" w:rsidRDefault="00691AC2" w:rsidP="00645C54">
            <w:pPr>
              <w:snapToGrid w:val="0"/>
              <w:jc w:val="center"/>
              <w:rPr>
                <w:rFonts w:cs="Times New Roman"/>
                <w:color w:val="000000" w:themeColor="text1"/>
                <w:sz w:val="20"/>
                <w:szCs w:val="20"/>
                <w:lang w:val="sr-Cyrl-CS"/>
              </w:rPr>
            </w:pPr>
          </w:p>
        </w:tc>
      </w:tr>
      <w:tr w:rsidR="00CE50F9" w:rsidRPr="00CE50F9" w14:paraId="3588BE9E" w14:textId="01E71867" w:rsidTr="008951D1">
        <w:trPr>
          <w:trHeight w:val="170"/>
        </w:trPr>
        <w:tc>
          <w:tcPr>
            <w:tcW w:w="352" w:type="dxa"/>
            <w:tcBorders>
              <w:left w:val="single" w:sz="4" w:space="0" w:color="000000"/>
              <w:bottom w:val="single" w:sz="4" w:space="0" w:color="000000"/>
            </w:tcBorders>
            <w:tcMar>
              <w:left w:w="0" w:type="dxa"/>
              <w:right w:w="0" w:type="dxa"/>
            </w:tcMar>
            <w:vAlign w:val="center"/>
          </w:tcPr>
          <w:p w14:paraId="661828E2" w14:textId="77777777" w:rsidR="00691AC2" w:rsidRPr="00487D05" w:rsidRDefault="00691AC2" w:rsidP="00A908A8">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sr-Cyrl-CS"/>
              </w:rPr>
              <w:t>1.</w:t>
            </w:r>
          </w:p>
        </w:tc>
        <w:tc>
          <w:tcPr>
            <w:tcW w:w="1916" w:type="dxa"/>
            <w:tcBorders>
              <w:left w:val="single" w:sz="4" w:space="0" w:color="000000"/>
              <w:bottom w:val="single" w:sz="4" w:space="0" w:color="000000"/>
              <w:right w:val="single" w:sz="4" w:space="0" w:color="000000"/>
            </w:tcBorders>
            <w:tcMar>
              <w:left w:w="0" w:type="dxa"/>
              <w:right w:w="0" w:type="dxa"/>
            </w:tcMar>
            <w:vAlign w:val="center"/>
          </w:tcPr>
          <w:p w14:paraId="47E560C2" w14:textId="77777777" w:rsidR="00691AC2" w:rsidRPr="00487D05" w:rsidRDefault="00691AC2" w:rsidP="0091395F">
            <w:pPr>
              <w:snapToGrid w:val="0"/>
              <w:rPr>
                <w:rFonts w:cs="Times New Roman"/>
                <w:color w:val="000000" w:themeColor="text1"/>
                <w:sz w:val="16"/>
                <w:szCs w:val="16"/>
              </w:rPr>
            </w:pPr>
            <w:r w:rsidRPr="00487D05">
              <w:rPr>
                <w:color w:val="000000" w:themeColor="text1"/>
                <w:sz w:val="20"/>
                <w:szCs w:val="20"/>
                <w:lang w:val="en-US"/>
              </w:rPr>
              <w:t xml:space="preserve">Инвестиционо одржавање </w:t>
            </w:r>
            <w:r w:rsidRPr="00487D05">
              <w:rPr>
                <w:color w:val="000000" w:themeColor="text1"/>
                <w:sz w:val="20"/>
                <w:szCs w:val="20"/>
              </w:rPr>
              <w:t>дворишта школе</w:t>
            </w:r>
          </w:p>
        </w:tc>
        <w:tc>
          <w:tcPr>
            <w:tcW w:w="1242" w:type="dxa"/>
            <w:tcBorders>
              <w:left w:val="single" w:sz="4" w:space="0" w:color="000000"/>
              <w:bottom w:val="single" w:sz="4" w:space="0" w:color="000000"/>
            </w:tcBorders>
            <w:tcMar>
              <w:left w:w="0" w:type="dxa"/>
              <w:right w:w="0" w:type="dxa"/>
            </w:tcMar>
            <w:vAlign w:val="center"/>
          </w:tcPr>
          <w:p w14:paraId="45BDD994" w14:textId="77777777" w:rsidR="00691AC2" w:rsidRPr="00487D05" w:rsidRDefault="00691AC2" w:rsidP="0078338A">
            <w:pPr>
              <w:suppressAutoHyphens/>
              <w:ind w:right="46"/>
              <w:jc w:val="center"/>
              <w:rPr>
                <w:color w:val="000000" w:themeColor="text1"/>
                <w:sz w:val="20"/>
                <w:szCs w:val="20"/>
                <w:lang w:val="sl-SI"/>
              </w:rPr>
            </w:pPr>
            <w:r w:rsidRPr="00487D05">
              <w:rPr>
                <w:color w:val="000000" w:themeColor="text1"/>
                <w:sz w:val="20"/>
                <w:szCs w:val="20"/>
                <w:lang w:val="sl-SI"/>
              </w:rPr>
              <w:t>Путем јавне набавке</w:t>
            </w:r>
          </w:p>
        </w:tc>
        <w:tc>
          <w:tcPr>
            <w:tcW w:w="990" w:type="dxa"/>
            <w:tcBorders>
              <w:left w:val="single" w:sz="4" w:space="0" w:color="000000"/>
              <w:bottom w:val="single" w:sz="4" w:space="0" w:color="000000"/>
            </w:tcBorders>
            <w:tcMar>
              <w:left w:w="0" w:type="dxa"/>
              <w:right w:w="0" w:type="dxa"/>
            </w:tcMar>
            <w:vAlign w:val="center"/>
          </w:tcPr>
          <w:p w14:paraId="1F50DA36" w14:textId="77777777" w:rsidR="00691AC2" w:rsidRPr="00487D05" w:rsidRDefault="00691AC2" w:rsidP="00645C54">
            <w:pPr>
              <w:snapToGrid w:val="0"/>
              <w:jc w:val="center"/>
              <w:rPr>
                <w:rFonts w:cs="Times New Roman"/>
                <w:bCs/>
                <w:color w:val="000000" w:themeColor="text1"/>
                <w:sz w:val="20"/>
                <w:szCs w:val="20"/>
                <w:lang w:val="sr-Cyrl-CS"/>
              </w:rPr>
            </w:pPr>
            <w:r w:rsidRPr="00487D05">
              <w:rPr>
                <w:rFonts w:cs="Times New Roman"/>
                <w:bCs/>
                <w:color w:val="000000" w:themeColor="text1"/>
                <w:sz w:val="20"/>
                <w:szCs w:val="20"/>
                <w:lang w:val="sr-Cyrl-CS"/>
              </w:rPr>
              <w:t>Директор</w:t>
            </w:r>
          </w:p>
        </w:tc>
        <w:tc>
          <w:tcPr>
            <w:tcW w:w="377" w:type="dxa"/>
            <w:tcBorders>
              <w:left w:val="single" w:sz="4" w:space="0" w:color="000000"/>
              <w:bottom w:val="single" w:sz="4" w:space="0" w:color="000000"/>
            </w:tcBorders>
            <w:tcMar>
              <w:left w:w="0" w:type="dxa"/>
              <w:right w:w="0" w:type="dxa"/>
            </w:tcMar>
            <w:vAlign w:val="center"/>
          </w:tcPr>
          <w:p w14:paraId="7BCFFC1E" w14:textId="77777777" w:rsidR="00691AC2" w:rsidRPr="00487D05" w:rsidRDefault="00691AC2" w:rsidP="0078338A">
            <w:pPr>
              <w:snapToGrid w:val="0"/>
              <w:jc w:val="center"/>
              <w:rPr>
                <w:rFonts w:cs="Times New Roman"/>
                <w:color w:val="000000" w:themeColor="text1"/>
                <w:sz w:val="20"/>
                <w:szCs w:val="20"/>
              </w:rPr>
            </w:pPr>
          </w:p>
        </w:tc>
        <w:tc>
          <w:tcPr>
            <w:tcW w:w="389" w:type="dxa"/>
            <w:tcBorders>
              <w:left w:val="single" w:sz="4" w:space="0" w:color="000000"/>
              <w:bottom w:val="single" w:sz="4" w:space="0" w:color="000000"/>
            </w:tcBorders>
            <w:tcMar>
              <w:left w:w="0" w:type="dxa"/>
              <w:right w:w="0" w:type="dxa"/>
            </w:tcMar>
            <w:vAlign w:val="center"/>
          </w:tcPr>
          <w:p w14:paraId="7507F512" w14:textId="77777777" w:rsidR="00691AC2" w:rsidRPr="00487D05" w:rsidRDefault="00691AC2" w:rsidP="0078338A">
            <w:pPr>
              <w:snapToGrid w:val="0"/>
              <w:jc w:val="center"/>
              <w:rPr>
                <w:rFonts w:cs="Times New Roman"/>
                <w:color w:val="000000" w:themeColor="text1"/>
                <w:sz w:val="20"/>
                <w:szCs w:val="20"/>
              </w:rPr>
            </w:pPr>
          </w:p>
        </w:tc>
        <w:tc>
          <w:tcPr>
            <w:tcW w:w="349" w:type="dxa"/>
            <w:tcBorders>
              <w:left w:val="single" w:sz="4" w:space="0" w:color="000000"/>
              <w:bottom w:val="single" w:sz="4" w:space="0" w:color="000000"/>
            </w:tcBorders>
            <w:tcMar>
              <w:left w:w="0" w:type="dxa"/>
              <w:right w:w="0" w:type="dxa"/>
            </w:tcMar>
            <w:vAlign w:val="center"/>
          </w:tcPr>
          <w:p w14:paraId="4D519C37" w14:textId="77777777" w:rsidR="00691AC2" w:rsidRPr="00487D05" w:rsidRDefault="00691AC2" w:rsidP="0078338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4EE2BA61" w14:textId="77777777" w:rsidR="00691AC2" w:rsidRPr="00487D05" w:rsidRDefault="00691AC2" w:rsidP="0078338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6B14F141" w14:textId="77777777" w:rsidR="00691AC2" w:rsidRPr="00487D05" w:rsidRDefault="00691AC2" w:rsidP="0078338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000000"/>
            </w:tcBorders>
            <w:tcMar>
              <w:left w:w="0" w:type="dxa"/>
              <w:right w:w="0" w:type="dxa"/>
            </w:tcMar>
            <w:vAlign w:val="center"/>
          </w:tcPr>
          <w:p w14:paraId="1D783889" w14:textId="77777777" w:rsidR="00691AC2" w:rsidRPr="00487D05" w:rsidRDefault="00691AC2" w:rsidP="0078338A">
            <w:pPr>
              <w:snapToGrid w:val="0"/>
              <w:jc w:val="center"/>
              <w:rPr>
                <w:rFonts w:cs="Times New Roman"/>
                <w:color w:val="000000" w:themeColor="text1"/>
                <w:sz w:val="20"/>
                <w:szCs w:val="20"/>
                <w:lang w:val="sr-Cyrl-CS"/>
              </w:rPr>
            </w:pPr>
          </w:p>
        </w:tc>
        <w:tc>
          <w:tcPr>
            <w:tcW w:w="287" w:type="dxa"/>
            <w:tcBorders>
              <w:left w:val="single" w:sz="4" w:space="0" w:color="000000"/>
              <w:bottom w:val="single" w:sz="4" w:space="0" w:color="000000"/>
            </w:tcBorders>
            <w:tcMar>
              <w:left w:w="0" w:type="dxa"/>
              <w:right w:w="0" w:type="dxa"/>
            </w:tcMar>
            <w:vAlign w:val="center"/>
          </w:tcPr>
          <w:p w14:paraId="281DA53B" w14:textId="77777777" w:rsidR="00691AC2" w:rsidRPr="00487D05" w:rsidRDefault="00691AC2" w:rsidP="0078338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14588A86" w14:textId="77777777" w:rsidR="00691AC2" w:rsidRPr="00487D05" w:rsidRDefault="00691AC2" w:rsidP="0078338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23C6F21A" w14:textId="77777777" w:rsidR="00691AC2" w:rsidRPr="00487D05" w:rsidRDefault="00691AC2" w:rsidP="0078338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000000"/>
              <w:right w:val="single" w:sz="4" w:space="0" w:color="000000"/>
            </w:tcBorders>
            <w:vAlign w:val="center"/>
          </w:tcPr>
          <w:p w14:paraId="2242847F" w14:textId="77777777" w:rsidR="00691AC2" w:rsidRPr="00487D05" w:rsidRDefault="00691AC2" w:rsidP="0078338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000000"/>
            </w:tcBorders>
            <w:vAlign w:val="center"/>
          </w:tcPr>
          <w:p w14:paraId="6CE1C6B0" w14:textId="77777777" w:rsidR="00691AC2" w:rsidRPr="00487D05" w:rsidRDefault="00691AC2" w:rsidP="0078338A">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404" w:type="dxa"/>
            <w:tcBorders>
              <w:left w:val="single" w:sz="4" w:space="0" w:color="000000"/>
              <w:bottom w:val="single" w:sz="4" w:space="0" w:color="000000"/>
              <w:right w:val="single" w:sz="4" w:space="0" w:color="000000"/>
            </w:tcBorders>
            <w:tcMar>
              <w:left w:w="0" w:type="dxa"/>
              <w:right w:w="0" w:type="dxa"/>
            </w:tcMar>
            <w:vAlign w:val="center"/>
          </w:tcPr>
          <w:p w14:paraId="2C9043E0" w14:textId="77777777" w:rsidR="00691AC2" w:rsidRPr="00487D05" w:rsidRDefault="00691AC2" w:rsidP="0078338A">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1598" w:type="dxa"/>
            <w:tcBorders>
              <w:left w:val="single" w:sz="4" w:space="0" w:color="000000"/>
              <w:bottom w:val="single" w:sz="4" w:space="0" w:color="000000"/>
              <w:right w:val="single" w:sz="4" w:space="0" w:color="000000"/>
            </w:tcBorders>
          </w:tcPr>
          <w:p w14:paraId="199FD56D" w14:textId="77494855" w:rsidR="00691AC2" w:rsidRPr="00487D05" w:rsidRDefault="002B4681" w:rsidP="0078338A">
            <w:pPr>
              <w:snapToGrid w:val="0"/>
              <w:jc w:val="center"/>
              <w:rPr>
                <w:rFonts w:cs="Times New Roman"/>
                <w:color w:val="000000" w:themeColor="text1"/>
                <w:sz w:val="20"/>
                <w:szCs w:val="20"/>
                <w:lang w:val="ru-RU"/>
              </w:rPr>
            </w:pPr>
            <w:r w:rsidRPr="00487D05">
              <w:rPr>
                <w:rFonts w:cs="Times New Roman"/>
                <w:color w:val="000000" w:themeColor="text1"/>
                <w:sz w:val="20"/>
                <w:szCs w:val="20"/>
                <w:lang w:val="ru-RU"/>
              </w:rPr>
              <w:t>Пројектна документација, увид у стање након завршетка радова</w:t>
            </w:r>
          </w:p>
        </w:tc>
      </w:tr>
      <w:tr w:rsidR="00CE50F9" w:rsidRPr="00CE50F9" w14:paraId="17F58533" w14:textId="23CB7E4F" w:rsidTr="008951D1">
        <w:trPr>
          <w:trHeight w:val="170"/>
        </w:trPr>
        <w:tc>
          <w:tcPr>
            <w:tcW w:w="352" w:type="dxa"/>
            <w:tcBorders>
              <w:left w:val="single" w:sz="4" w:space="0" w:color="000000"/>
              <w:bottom w:val="single" w:sz="4" w:space="0" w:color="auto"/>
            </w:tcBorders>
            <w:tcMar>
              <w:left w:w="0" w:type="dxa"/>
              <w:right w:w="0" w:type="dxa"/>
            </w:tcMar>
            <w:vAlign w:val="center"/>
          </w:tcPr>
          <w:p w14:paraId="5A058FDC" w14:textId="77777777" w:rsidR="00691AC2" w:rsidRPr="00487D05" w:rsidRDefault="00691AC2" w:rsidP="00A908A8">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sr-Cyrl-CS"/>
              </w:rPr>
              <w:t>2.</w:t>
            </w:r>
          </w:p>
        </w:tc>
        <w:tc>
          <w:tcPr>
            <w:tcW w:w="1916" w:type="dxa"/>
            <w:tcBorders>
              <w:left w:val="single" w:sz="4" w:space="0" w:color="000000"/>
              <w:bottom w:val="single" w:sz="4" w:space="0" w:color="auto"/>
              <w:right w:val="single" w:sz="4" w:space="0" w:color="000000"/>
            </w:tcBorders>
            <w:tcMar>
              <w:left w:w="0" w:type="dxa"/>
              <w:right w:w="0" w:type="dxa"/>
            </w:tcMar>
            <w:vAlign w:val="center"/>
          </w:tcPr>
          <w:p w14:paraId="226CCA4F" w14:textId="77777777" w:rsidR="00691AC2" w:rsidRPr="00487D05" w:rsidRDefault="00691AC2" w:rsidP="0091395F">
            <w:pPr>
              <w:snapToGrid w:val="0"/>
              <w:rPr>
                <w:color w:val="000000" w:themeColor="text1"/>
                <w:sz w:val="20"/>
                <w:szCs w:val="20"/>
                <w:lang w:val="sr-Cyrl-RS"/>
              </w:rPr>
            </w:pPr>
            <w:r w:rsidRPr="00487D05">
              <w:rPr>
                <w:color w:val="000000" w:themeColor="text1"/>
                <w:sz w:val="20"/>
                <w:szCs w:val="20"/>
                <w:lang w:val="sr-Cyrl-RS"/>
              </w:rPr>
              <w:t xml:space="preserve"> Замена столарије</w:t>
            </w:r>
          </w:p>
        </w:tc>
        <w:tc>
          <w:tcPr>
            <w:tcW w:w="1242" w:type="dxa"/>
            <w:tcBorders>
              <w:left w:val="single" w:sz="4" w:space="0" w:color="000000"/>
              <w:bottom w:val="single" w:sz="4" w:space="0" w:color="auto"/>
            </w:tcBorders>
            <w:tcMar>
              <w:left w:w="0" w:type="dxa"/>
              <w:right w:w="0" w:type="dxa"/>
            </w:tcMar>
            <w:vAlign w:val="center"/>
          </w:tcPr>
          <w:p w14:paraId="4299F4F1" w14:textId="77777777" w:rsidR="00691AC2" w:rsidRPr="00487D05" w:rsidRDefault="00691AC2" w:rsidP="009567CA">
            <w:pPr>
              <w:suppressAutoHyphens/>
              <w:ind w:right="46"/>
              <w:jc w:val="center"/>
              <w:rPr>
                <w:color w:val="000000" w:themeColor="text1"/>
                <w:sz w:val="20"/>
                <w:szCs w:val="20"/>
                <w:lang w:val="sl-SI"/>
              </w:rPr>
            </w:pPr>
            <w:r w:rsidRPr="00487D05">
              <w:rPr>
                <w:color w:val="000000" w:themeColor="text1"/>
                <w:sz w:val="20"/>
                <w:szCs w:val="20"/>
                <w:lang w:val="sl-SI"/>
              </w:rPr>
              <w:t>Путем јавне набавке</w:t>
            </w:r>
          </w:p>
        </w:tc>
        <w:tc>
          <w:tcPr>
            <w:tcW w:w="990" w:type="dxa"/>
            <w:tcBorders>
              <w:left w:val="single" w:sz="4" w:space="0" w:color="000000"/>
              <w:bottom w:val="single" w:sz="4" w:space="0" w:color="auto"/>
            </w:tcBorders>
            <w:tcMar>
              <w:left w:w="0" w:type="dxa"/>
              <w:right w:w="0" w:type="dxa"/>
            </w:tcMar>
            <w:vAlign w:val="center"/>
          </w:tcPr>
          <w:p w14:paraId="27569CE4" w14:textId="77777777" w:rsidR="00691AC2" w:rsidRPr="00487D05" w:rsidRDefault="00691AC2" w:rsidP="009567CA">
            <w:pPr>
              <w:snapToGrid w:val="0"/>
              <w:jc w:val="center"/>
              <w:rPr>
                <w:rFonts w:cs="Times New Roman"/>
                <w:bCs/>
                <w:color w:val="000000" w:themeColor="text1"/>
                <w:sz w:val="20"/>
                <w:szCs w:val="20"/>
                <w:lang w:val="sr-Cyrl-CS"/>
              </w:rPr>
            </w:pPr>
            <w:r w:rsidRPr="00487D05">
              <w:rPr>
                <w:rFonts w:cs="Times New Roman"/>
                <w:bCs/>
                <w:color w:val="000000" w:themeColor="text1"/>
                <w:sz w:val="20"/>
                <w:szCs w:val="20"/>
                <w:lang w:val="sr-Cyrl-CS"/>
              </w:rPr>
              <w:t>Директор</w:t>
            </w:r>
          </w:p>
        </w:tc>
        <w:tc>
          <w:tcPr>
            <w:tcW w:w="377" w:type="dxa"/>
            <w:tcBorders>
              <w:left w:val="single" w:sz="4" w:space="0" w:color="000000"/>
              <w:bottom w:val="single" w:sz="4" w:space="0" w:color="auto"/>
            </w:tcBorders>
            <w:tcMar>
              <w:left w:w="0" w:type="dxa"/>
              <w:right w:w="0" w:type="dxa"/>
            </w:tcMar>
            <w:vAlign w:val="center"/>
          </w:tcPr>
          <w:p w14:paraId="40CD9A6A" w14:textId="77777777" w:rsidR="00691AC2" w:rsidRPr="00487D05" w:rsidRDefault="00691AC2" w:rsidP="009567CA">
            <w:pPr>
              <w:snapToGrid w:val="0"/>
              <w:jc w:val="center"/>
              <w:rPr>
                <w:rFonts w:cs="Times New Roman"/>
                <w:color w:val="000000" w:themeColor="text1"/>
                <w:sz w:val="20"/>
                <w:szCs w:val="20"/>
              </w:rPr>
            </w:pPr>
          </w:p>
        </w:tc>
        <w:tc>
          <w:tcPr>
            <w:tcW w:w="389" w:type="dxa"/>
            <w:tcBorders>
              <w:left w:val="single" w:sz="4" w:space="0" w:color="000000"/>
              <w:bottom w:val="single" w:sz="4" w:space="0" w:color="auto"/>
            </w:tcBorders>
            <w:tcMar>
              <w:left w:w="0" w:type="dxa"/>
              <w:right w:w="0" w:type="dxa"/>
            </w:tcMar>
            <w:vAlign w:val="center"/>
          </w:tcPr>
          <w:p w14:paraId="2AA9A834" w14:textId="77777777" w:rsidR="00691AC2" w:rsidRPr="00487D05" w:rsidRDefault="00691AC2" w:rsidP="009567CA">
            <w:pPr>
              <w:snapToGrid w:val="0"/>
              <w:jc w:val="center"/>
              <w:rPr>
                <w:rFonts w:cs="Times New Roman"/>
                <w:color w:val="000000" w:themeColor="text1"/>
                <w:sz w:val="20"/>
                <w:szCs w:val="20"/>
              </w:rPr>
            </w:pPr>
          </w:p>
        </w:tc>
        <w:tc>
          <w:tcPr>
            <w:tcW w:w="349" w:type="dxa"/>
            <w:tcBorders>
              <w:left w:val="single" w:sz="4" w:space="0" w:color="000000"/>
              <w:bottom w:val="single" w:sz="4" w:space="0" w:color="auto"/>
            </w:tcBorders>
            <w:tcMar>
              <w:left w:w="0" w:type="dxa"/>
              <w:right w:w="0" w:type="dxa"/>
            </w:tcMar>
            <w:vAlign w:val="center"/>
          </w:tcPr>
          <w:p w14:paraId="49A6A89C" w14:textId="77777777" w:rsidR="00691AC2" w:rsidRPr="00487D05" w:rsidRDefault="00691AC2" w:rsidP="009567C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auto"/>
            </w:tcBorders>
            <w:tcMar>
              <w:left w:w="0" w:type="dxa"/>
              <w:right w:w="0" w:type="dxa"/>
            </w:tcMar>
            <w:vAlign w:val="center"/>
          </w:tcPr>
          <w:p w14:paraId="199F3AB9" w14:textId="77777777" w:rsidR="00691AC2" w:rsidRPr="00487D05" w:rsidRDefault="00691AC2" w:rsidP="009567C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auto"/>
            </w:tcBorders>
            <w:tcMar>
              <w:left w:w="0" w:type="dxa"/>
              <w:right w:w="0" w:type="dxa"/>
            </w:tcMar>
            <w:vAlign w:val="center"/>
          </w:tcPr>
          <w:p w14:paraId="0C9C7AB7" w14:textId="77777777" w:rsidR="00691AC2" w:rsidRPr="00487D05" w:rsidRDefault="00691AC2" w:rsidP="009567C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auto"/>
            </w:tcBorders>
            <w:tcMar>
              <w:left w:w="0" w:type="dxa"/>
              <w:right w:w="0" w:type="dxa"/>
            </w:tcMar>
            <w:vAlign w:val="center"/>
          </w:tcPr>
          <w:p w14:paraId="6A1C7819" w14:textId="77777777" w:rsidR="00691AC2" w:rsidRPr="00487D05" w:rsidRDefault="00691AC2" w:rsidP="009567CA">
            <w:pPr>
              <w:snapToGrid w:val="0"/>
              <w:jc w:val="center"/>
              <w:rPr>
                <w:rFonts w:cs="Times New Roman"/>
                <w:color w:val="000000" w:themeColor="text1"/>
                <w:sz w:val="20"/>
                <w:szCs w:val="20"/>
                <w:lang w:val="sr-Cyrl-CS"/>
              </w:rPr>
            </w:pPr>
          </w:p>
        </w:tc>
        <w:tc>
          <w:tcPr>
            <w:tcW w:w="287" w:type="dxa"/>
            <w:tcBorders>
              <w:left w:val="single" w:sz="4" w:space="0" w:color="000000"/>
              <w:bottom w:val="single" w:sz="4" w:space="0" w:color="auto"/>
            </w:tcBorders>
            <w:tcMar>
              <w:left w:w="0" w:type="dxa"/>
              <w:right w:w="0" w:type="dxa"/>
            </w:tcMar>
            <w:vAlign w:val="center"/>
          </w:tcPr>
          <w:p w14:paraId="61384B12" w14:textId="77777777" w:rsidR="00691AC2" w:rsidRPr="00487D05" w:rsidRDefault="00691AC2" w:rsidP="009567C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auto"/>
            </w:tcBorders>
            <w:tcMar>
              <w:left w:w="0" w:type="dxa"/>
              <w:right w:w="0" w:type="dxa"/>
            </w:tcMar>
            <w:vAlign w:val="center"/>
          </w:tcPr>
          <w:p w14:paraId="47A4D245" w14:textId="77777777" w:rsidR="00691AC2" w:rsidRPr="00487D05" w:rsidRDefault="00691AC2" w:rsidP="009567CA">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auto"/>
            </w:tcBorders>
            <w:tcMar>
              <w:left w:w="0" w:type="dxa"/>
              <w:right w:w="0" w:type="dxa"/>
            </w:tcMar>
            <w:vAlign w:val="center"/>
          </w:tcPr>
          <w:p w14:paraId="19238E04" w14:textId="77777777" w:rsidR="00691AC2" w:rsidRPr="00487D05" w:rsidRDefault="00691AC2" w:rsidP="009567C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auto"/>
              <w:right w:val="single" w:sz="4" w:space="0" w:color="000000"/>
            </w:tcBorders>
            <w:vAlign w:val="center"/>
          </w:tcPr>
          <w:p w14:paraId="040BE6FB" w14:textId="77777777" w:rsidR="00691AC2" w:rsidRPr="00487D05" w:rsidRDefault="00691AC2" w:rsidP="009567CA">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auto"/>
            </w:tcBorders>
            <w:vAlign w:val="center"/>
          </w:tcPr>
          <w:p w14:paraId="57A8CF26" w14:textId="77777777" w:rsidR="00691AC2" w:rsidRPr="00487D05" w:rsidRDefault="00691AC2" w:rsidP="009567CA">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404" w:type="dxa"/>
            <w:tcBorders>
              <w:left w:val="single" w:sz="4" w:space="0" w:color="000000"/>
              <w:bottom w:val="single" w:sz="4" w:space="0" w:color="auto"/>
              <w:right w:val="single" w:sz="4" w:space="0" w:color="000000"/>
            </w:tcBorders>
            <w:tcMar>
              <w:left w:w="0" w:type="dxa"/>
              <w:right w:w="0" w:type="dxa"/>
            </w:tcMar>
            <w:vAlign w:val="center"/>
          </w:tcPr>
          <w:p w14:paraId="021FC5D7" w14:textId="77777777" w:rsidR="00691AC2" w:rsidRPr="00487D05" w:rsidRDefault="00691AC2" w:rsidP="009567CA">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1598" w:type="dxa"/>
            <w:tcBorders>
              <w:left w:val="single" w:sz="4" w:space="0" w:color="000000"/>
              <w:bottom w:val="single" w:sz="4" w:space="0" w:color="auto"/>
              <w:right w:val="single" w:sz="4" w:space="0" w:color="000000"/>
            </w:tcBorders>
          </w:tcPr>
          <w:p w14:paraId="50B960A9" w14:textId="0C8579A9" w:rsidR="00691AC2" w:rsidRPr="00487D05" w:rsidRDefault="002B4681" w:rsidP="009567CA">
            <w:pPr>
              <w:snapToGrid w:val="0"/>
              <w:jc w:val="center"/>
              <w:rPr>
                <w:rFonts w:cs="Times New Roman"/>
                <w:color w:val="000000" w:themeColor="text1"/>
                <w:sz w:val="20"/>
                <w:szCs w:val="20"/>
                <w:lang w:val="ru-RU"/>
              </w:rPr>
            </w:pPr>
            <w:r w:rsidRPr="00487D05">
              <w:rPr>
                <w:rFonts w:cs="Times New Roman"/>
                <w:color w:val="000000" w:themeColor="text1"/>
                <w:sz w:val="20"/>
                <w:szCs w:val="20"/>
                <w:lang w:val="ru-RU"/>
              </w:rPr>
              <w:t>Пројектна документација, увид у стање након завршетка радова</w:t>
            </w:r>
          </w:p>
        </w:tc>
      </w:tr>
      <w:tr w:rsidR="00CE50F9" w:rsidRPr="00CE50F9" w14:paraId="6BE96D5E" w14:textId="72BE0391" w:rsidTr="008951D1">
        <w:trPr>
          <w:trHeight w:val="170"/>
        </w:trPr>
        <w:tc>
          <w:tcPr>
            <w:tcW w:w="35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103C2EE" w14:textId="77777777" w:rsidR="00691AC2" w:rsidRPr="00487D05" w:rsidRDefault="00691AC2" w:rsidP="00A908A8">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sr-Cyrl-CS"/>
              </w:rPr>
              <w:t xml:space="preserve">3. </w:t>
            </w:r>
          </w:p>
        </w:tc>
        <w:tc>
          <w:tcPr>
            <w:tcW w:w="19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85A074B" w14:textId="77777777" w:rsidR="00691AC2" w:rsidRPr="00487D05" w:rsidRDefault="00691AC2" w:rsidP="0091395F">
            <w:pPr>
              <w:snapToGrid w:val="0"/>
              <w:rPr>
                <w:color w:val="000000" w:themeColor="text1"/>
                <w:sz w:val="20"/>
                <w:szCs w:val="20"/>
                <w:lang w:val="sr-Cyrl-RS"/>
              </w:rPr>
            </w:pPr>
            <w:r w:rsidRPr="00487D05">
              <w:rPr>
                <w:color w:val="000000" w:themeColor="text1"/>
                <w:sz w:val="20"/>
                <w:szCs w:val="20"/>
                <w:lang w:val="sr-Cyrl-RS"/>
              </w:rPr>
              <w:t>Реновирање учионица (осветљење, подови, зидови)</w:t>
            </w:r>
          </w:p>
        </w:tc>
        <w:tc>
          <w:tcPr>
            <w:tcW w:w="124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D69220" w14:textId="77777777" w:rsidR="00691AC2" w:rsidRPr="00487D05" w:rsidRDefault="00691AC2" w:rsidP="00774ECF">
            <w:pPr>
              <w:suppressAutoHyphens/>
              <w:ind w:right="46"/>
              <w:jc w:val="center"/>
              <w:rPr>
                <w:color w:val="000000" w:themeColor="text1"/>
                <w:sz w:val="20"/>
                <w:szCs w:val="20"/>
                <w:lang w:val="sl-SI"/>
              </w:rPr>
            </w:pPr>
            <w:r w:rsidRPr="00487D05">
              <w:rPr>
                <w:color w:val="000000" w:themeColor="text1"/>
                <w:sz w:val="20"/>
                <w:szCs w:val="20"/>
                <w:lang w:val="sl-SI"/>
              </w:rPr>
              <w:t>Путем јавне набавке</w:t>
            </w:r>
          </w:p>
        </w:tc>
        <w:tc>
          <w:tcPr>
            <w:tcW w:w="99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B0B337" w14:textId="77777777" w:rsidR="00691AC2" w:rsidRPr="00487D05" w:rsidRDefault="00691AC2" w:rsidP="00774ECF">
            <w:pPr>
              <w:snapToGrid w:val="0"/>
              <w:jc w:val="center"/>
              <w:rPr>
                <w:rFonts w:cs="Times New Roman"/>
                <w:bCs/>
                <w:color w:val="000000" w:themeColor="text1"/>
                <w:sz w:val="20"/>
                <w:szCs w:val="20"/>
                <w:lang w:val="sr-Cyrl-CS"/>
              </w:rPr>
            </w:pPr>
            <w:r w:rsidRPr="00487D05">
              <w:rPr>
                <w:rFonts w:cs="Times New Roman"/>
                <w:bCs/>
                <w:color w:val="000000" w:themeColor="text1"/>
                <w:sz w:val="20"/>
                <w:szCs w:val="20"/>
                <w:lang w:val="sr-Cyrl-CS"/>
              </w:rPr>
              <w:t>Директор</w:t>
            </w:r>
          </w:p>
        </w:tc>
        <w:tc>
          <w:tcPr>
            <w:tcW w:w="37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FD7F36F" w14:textId="77777777" w:rsidR="00691AC2" w:rsidRPr="00487D05" w:rsidRDefault="00691AC2" w:rsidP="00774ECF">
            <w:pPr>
              <w:snapToGrid w:val="0"/>
              <w:jc w:val="center"/>
              <w:rPr>
                <w:rFonts w:cs="Times New Roman"/>
                <w:color w:val="000000" w:themeColor="text1"/>
                <w:sz w:val="20"/>
                <w:szCs w:val="20"/>
              </w:rPr>
            </w:pPr>
          </w:p>
        </w:tc>
        <w:tc>
          <w:tcPr>
            <w:tcW w:w="38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AA2DAD8" w14:textId="77777777" w:rsidR="00691AC2" w:rsidRPr="00487D05" w:rsidRDefault="00691AC2" w:rsidP="00774ECF">
            <w:pPr>
              <w:snapToGrid w:val="0"/>
              <w:jc w:val="center"/>
              <w:rPr>
                <w:rFonts w:cs="Times New Roman"/>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B26211" w14:textId="77777777" w:rsidR="00691AC2" w:rsidRPr="00487D05" w:rsidRDefault="00691AC2" w:rsidP="00774ECF">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A68F89A" w14:textId="77777777" w:rsidR="00691AC2" w:rsidRPr="00487D05" w:rsidRDefault="00691AC2" w:rsidP="00774ECF">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15D7ED" w14:textId="77777777" w:rsidR="00691AC2" w:rsidRPr="00487D05" w:rsidRDefault="00691AC2" w:rsidP="00774ECF">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0990D6" w14:textId="77777777" w:rsidR="00691AC2" w:rsidRPr="00487D05" w:rsidRDefault="00691AC2" w:rsidP="00774ECF">
            <w:pPr>
              <w:snapToGrid w:val="0"/>
              <w:jc w:val="center"/>
              <w:rPr>
                <w:rFonts w:cs="Times New Roman"/>
                <w:color w:val="000000" w:themeColor="text1"/>
                <w:sz w:val="20"/>
                <w:szCs w:val="20"/>
                <w:lang w:val="sr-Cyrl-CS"/>
              </w:rPr>
            </w:pPr>
          </w:p>
        </w:tc>
        <w:tc>
          <w:tcPr>
            <w:tcW w:w="28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0657C0" w14:textId="77777777" w:rsidR="00691AC2" w:rsidRPr="00487D05" w:rsidRDefault="00691AC2" w:rsidP="00774ECF">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1616440" w14:textId="77777777" w:rsidR="00691AC2" w:rsidRPr="00487D05" w:rsidRDefault="00691AC2" w:rsidP="00774ECF">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04FBCB4" w14:textId="77777777" w:rsidR="00691AC2" w:rsidRPr="00487D05" w:rsidRDefault="00691AC2" w:rsidP="00774ECF">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vAlign w:val="center"/>
          </w:tcPr>
          <w:p w14:paraId="0E06E384" w14:textId="77777777" w:rsidR="00691AC2" w:rsidRPr="00487D05" w:rsidRDefault="00691AC2" w:rsidP="00774ECF">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vAlign w:val="center"/>
          </w:tcPr>
          <w:p w14:paraId="3952F32E" w14:textId="77777777" w:rsidR="00691AC2" w:rsidRPr="00487D05" w:rsidRDefault="00691AC2" w:rsidP="00774ECF">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4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E4804B5" w14:textId="77777777" w:rsidR="00691AC2" w:rsidRPr="00487D05" w:rsidRDefault="00691AC2" w:rsidP="00774ECF">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ru-RU"/>
              </w:rPr>
              <w:t>*</w:t>
            </w:r>
          </w:p>
        </w:tc>
        <w:tc>
          <w:tcPr>
            <w:tcW w:w="1598" w:type="dxa"/>
            <w:tcBorders>
              <w:top w:val="single" w:sz="4" w:space="0" w:color="auto"/>
              <w:left w:val="single" w:sz="4" w:space="0" w:color="auto"/>
              <w:bottom w:val="single" w:sz="4" w:space="0" w:color="auto"/>
              <w:right w:val="single" w:sz="4" w:space="0" w:color="auto"/>
            </w:tcBorders>
          </w:tcPr>
          <w:p w14:paraId="7E9BB926" w14:textId="77990A07" w:rsidR="00691AC2" w:rsidRPr="00487D05" w:rsidRDefault="002B4681" w:rsidP="00774ECF">
            <w:pPr>
              <w:snapToGrid w:val="0"/>
              <w:jc w:val="center"/>
              <w:rPr>
                <w:rFonts w:cs="Times New Roman"/>
                <w:color w:val="000000" w:themeColor="text1"/>
                <w:sz w:val="20"/>
                <w:szCs w:val="20"/>
                <w:lang w:val="ru-RU"/>
              </w:rPr>
            </w:pPr>
            <w:r w:rsidRPr="00487D05">
              <w:rPr>
                <w:rFonts w:cs="Times New Roman"/>
                <w:color w:val="000000" w:themeColor="text1"/>
                <w:sz w:val="20"/>
                <w:szCs w:val="20"/>
                <w:lang w:val="ru-RU"/>
              </w:rPr>
              <w:t>Пројектна документација, увид у стање након завршетка радова</w:t>
            </w:r>
          </w:p>
        </w:tc>
      </w:tr>
      <w:tr w:rsidR="00487D05" w:rsidRPr="00CE50F9" w14:paraId="514E591B" w14:textId="77777777" w:rsidTr="008951D1">
        <w:trPr>
          <w:trHeight w:val="170"/>
        </w:trPr>
        <w:tc>
          <w:tcPr>
            <w:tcW w:w="352" w:type="dxa"/>
            <w:tcBorders>
              <w:top w:val="single" w:sz="4" w:space="0" w:color="auto"/>
              <w:left w:val="single" w:sz="4" w:space="0" w:color="000000"/>
              <w:bottom w:val="single" w:sz="4" w:space="0" w:color="000000"/>
            </w:tcBorders>
            <w:tcMar>
              <w:left w:w="0" w:type="dxa"/>
              <w:right w:w="0" w:type="dxa"/>
            </w:tcMar>
            <w:vAlign w:val="center"/>
          </w:tcPr>
          <w:p w14:paraId="3A2457C4" w14:textId="41BA59CD" w:rsidR="00487D05" w:rsidRPr="00CE50F9" w:rsidRDefault="00487D05" w:rsidP="00A908A8">
            <w:pPr>
              <w:snapToGrid w:val="0"/>
              <w:jc w:val="center"/>
              <w:rPr>
                <w:rFonts w:cs="Times New Roman"/>
                <w:color w:val="FF0000"/>
                <w:sz w:val="20"/>
                <w:szCs w:val="20"/>
                <w:lang w:val="sr-Cyrl-CS"/>
              </w:rPr>
            </w:pPr>
          </w:p>
        </w:tc>
        <w:tc>
          <w:tcPr>
            <w:tcW w:w="1916"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1F47BED7" w14:textId="4DFCCFF5" w:rsidR="00487D05" w:rsidRPr="00487D05" w:rsidRDefault="00487D05" w:rsidP="00487D05">
            <w:pPr>
              <w:suppressAutoHyphens/>
              <w:ind w:left="98"/>
              <w:rPr>
                <w:b/>
                <w:color w:val="000000" w:themeColor="text1"/>
                <w:sz w:val="20"/>
                <w:szCs w:val="20"/>
                <w:lang w:val="sr-Cyrl-RS"/>
              </w:rPr>
            </w:pPr>
            <w:r w:rsidRPr="00C630AE">
              <w:rPr>
                <w:b/>
                <w:color w:val="000000" w:themeColor="text1"/>
                <w:sz w:val="20"/>
                <w:szCs w:val="20"/>
                <w:lang w:val="sr-Cyrl-RS"/>
              </w:rPr>
              <w:t>Правни послови</w:t>
            </w:r>
            <w:r>
              <w:rPr>
                <w:b/>
                <w:color w:val="000000" w:themeColor="text1"/>
                <w:sz w:val="20"/>
                <w:szCs w:val="20"/>
                <w:lang w:val="sr-Cyrl-RS"/>
              </w:rPr>
              <w:t>:</w:t>
            </w:r>
          </w:p>
        </w:tc>
        <w:tc>
          <w:tcPr>
            <w:tcW w:w="1242" w:type="dxa"/>
            <w:tcBorders>
              <w:top w:val="single" w:sz="4" w:space="0" w:color="auto"/>
              <w:left w:val="single" w:sz="4" w:space="0" w:color="000000"/>
              <w:bottom w:val="single" w:sz="4" w:space="0" w:color="000000"/>
            </w:tcBorders>
            <w:tcMar>
              <w:left w:w="0" w:type="dxa"/>
              <w:right w:w="0" w:type="dxa"/>
            </w:tcMar>
            <w:vAlign w:val="center"/>
          </w:tcPr>
          <w:p w14:paraId="1E710045" w14:textId="77777777" w:rsidR="00487D05" w:rsidRPr="00CE50F9" w:rsidRDefault="00487D05" w:rsidP="00774ECF">
            <w:pPr>
              <w:suppressAutoHyphens/>
              <w:ind w:right="46"/>
              <w:jc w:val="center"/>
              <w:rPr>
                <w:color w:val="FF0000"/>
                <w:sz w:val="20"/>
                <w:szCs w:val="20"/>
                <w:lang w:val="sl-SI"/>
              </w:rPr>
            </w:pPr>
          </w:p>
        </w:tc>
        <w:tc>
          <w:tcPr>
            <w:tcW w:w="990" w:type="dxa"/>
            <w:tcBorders>
              <w:top w:val="single" w:sz="4" w:space="0" w:color="auto"/>
              <w:left w:val="single" w:sz="4" w:space="0" w:color="000000"/>
              <w:bottom w:val="single" w:sz="4" w:space="0" w:color="000000"/>
            </w:tcBorders>
            <w:tcMar>
              <w:left w:w="0" w:type="dxa"/>
              <w:right w:w="0" w:type="dxa"/>
            </w:tcMar>
            <w:vAlign w:val="center"/>
          </w:tcPr>
          <w:p w14:paraId="70241973" w14:textId="77777777" w:rsidR="00487D05" w:rsidRPr="00CE50F9" w:rsidRDefault="00487D05" w:rsidP="00774ECF">
            <w:pPr>
              <w:snapToGrid w:val="0"/>
              <w:jc w:val="center"/>
              <w:rPr>
                <w:rFonts w:cs="Times New Roman"/>
                <w:bCs/>
                <w:color w:val="FF0000"/>
                <w:sz w:val="20"/>
                <w:szCs w:val="20"/>
                <w:lang w:val="sr-Cyrl-CS"/>
              </w:rPr>
            </w:pPr>
          </w:p>
        </w:tc>
        <w:tc>
          <w:tcPr>
            <w:tcW w:w="377" w:type="dxa"/>
            <w:tcBorders>
              <w:top w:val="single" w:sz="4" w:space="0" w:color="auto"/>
              <w:left w:val="single" w:sz="4" w:space="0" w:color="000000"/>
              <w:bottom w:val="single" w:sz="4" w:space="0" w:color="000000"/>
            </w:tcBorders>
            <w:tcMar>
              <w:left w:w="0" w:type="dxa"/>
              <w:right w:w="0" w:type="dxa"/>
            </w:tcMar>
            <w:vAlign w:val="center"/>
          </w:tcPr>
          <w:p w14:paraId="33F14E6F" w14:textId="77777777" w:rsidR="00487D05" w:rsidRPr="00CE50F9" w:rsidRDefault="00487D05" w:rsidP="00774ECF">
            <w:pPr>
              <w:snapToGrid w:val="0"/>
              <w:jc w:val="center"/>
              <w:rPr>
                <w:rFonts w:cs="Times New Roman"/>
                <w:color w:val="FF0000"/>
                <w:sz w:val="20"/>
                <w:szCs w:val="20"/>
              </w:rPr>
            </w:pPr>
          </w:p>
        </w:tc>
        <w:tc>
          <w:tcPr>
            <w:tcW w:w="389" w:type="dxa"/>
            <w:tcBorders>
              <w:top w:val="single" w:sz="4" w:space="0" w:color="auto"/>
              <w:left w:val="single" w:sz="4" w:space="0" w:color="000000"/>
              <w:bottom w:val="single" w:sz="4" w:space="0" w:color="000000"/>
            </w:tcBorders>
            <w:tcMar>
              <w:left w:w="0" w:type="dxa"/>
              <w:right w:w="0" w:type="dxa"/>
            </w:tcMar>
            <w:vAlign w:val="center"/>
          </w:tcPr>
          <w:p w14:paraId="4B5AC354" w14:textId="77777777" w:rsidR="00487D05" w:rsidRPr="00CE50F9" w:rsidRDefault="00487D05" w:rsidP="00774ECF">
            <w:pPr>
              <w:snapToGrid w:val="0"/>
              <w:jc w:val="center"/>
              <w:rPr>
                <w:rFonts w:cs="Times New Roman"/>
                <w:color w:val="FF0000"/>
                <w:sz w:val="20"/>
                <w:szCs w:val="20"/>
              </w:rPr>
            </w:pPr>
          </w:p>
        </w:tc>
        <w:tc>
          <w:tcPr>
            <w:tcW w:w="349" w:type="dxa"/>
            <w:tcBorders>
              <w:top w:val="single" w:sz="4" w:space="0" w:color="auto"/>
              <w:left w:val="single" w:sz="4" w:space="0" w:color="000000"/>
              <w:bottom w:val="single" w:sz="4" w:space="0" w:color="000000"/>
            </w:tcBorders>
            <w:tcMar>
              <w:left w:w="0" w:type="dxa"/>
              <w:right w:w="0" w:type="dxa"/>
            </w:tcMar>
            <w:vAlign w:val="center"/>
          </w:tcPr>
          <w:p w14:paraId="74044089" w14:textId="77777777" w:rsidR="00487D05" w:rsidRPr="00CE50F9" w:rsidRDefault="00487D05" w:rsidP="00774ECF">
            <w:pPr>
              <w:snapToGrid w:val="0"/>
              <w:jc w:val="center"/>
              <w:rPr>
                <w:rFonts w:cs="Times New Roman"/>
                <w:color w:val="FF0000"/>
                <w:sz w:val="20"/>
                <w:szCs w:val="20"/>
                <w:lang w:val="sr-Cyrl-CS"/>
              </w:rPr>
            </w:pPr>
          </w:p>
        </w:tc>
        <w:tc>
          <w:tcPr>
            <w:tcW w:w="349" w:type="dxa"/>
            <w:tcBorders>
              <w:top w:val="single" w:sz="4" w:space="0" w:color="auto"/>
              <w:left w:val="single" w:sz="4" w:space="0" w:color="000000"/>
              <w:bottom w:val="single" w:sz="4" w:space="0" w:color="000000"/>
            </w:tcBorders>
            <w:tcMar>
              <w:left w:w="0" w:type="dxa"/>
              <w:right w:w="0" w:type="dxa"/>
            </w:tcMar>
            <w:vAlign w:val="center"/>
          </w:tcPr>
          <w:p w14:paraId="622CAB7F" w14:textId="77777777" w:rsidR="00487D05" w:rsidRPr="00CE50F9" w:rsidRDefault="00487D05" w:rsidP="00774ECF">
            <w:pPr>
              <w:snapToGrid w:val="0"/>
              <w:jc w:val="center"/>
              <w:rPr>
                <w:rFonts w:cs="Times New Roman"/>
                <w:color w:val="FF0000"/>
                <w:sz w:val="20"/>
                <w:szCs w:val="20"/>
                <w:lang w:val="sr-Cyrl-CS"/>
              </w:rPr>
            </w:pPr>
          </w:p>
        </w:tc>
        <w:tc>
          <w:tcPr>
            <w:tcW w:w="349" w:type="dxa"/>
            <w:tcBorders>
              <w:top w:val="single" w:sz="4" w:space="0" w:color="auto"/>
              <w:left w:val="single" w:sz="4" w:space="0" w:color="000000"/>
              <w:bottom w:val="single" w:sz="4" w:space="0" w:color="000000"/>
            </w:tcBorders>
            <w:tcMar>
              <w:left w:w="0" w:type="dxa"/>
              <w:right w:w="0" w:type="dxa"/>
            </w:tcMar>
            <w:vAlign w:val="center"/>
          </w:tcPr>
          <w:p w14:paraId="66BC1E58" w14:textId="77777777" w:rsidR="00487D05" w:rsidRPr="00CE50F9" w:rsidRDefault="00487D05" w:rsidP="00774ECF">
            <w:pPr>
              <w:snapToGrid w:val="0"/>
              <w:jc w:val="center"/>
              <w:rPr>
                <w:rFonts w:cs="Times New Roman"/>
                <w:color w:val="FF0000"/>
                <w:sz w:val="20"/>
                <w:szCs w:val="20"/>
                <w:lang w:val="sr-Cyrl-CS"/>
              </w:rPr>
            </w:pPr>
          </w:p>
        </w:tc>
        <w:tc>
          <w:tcPr>
            <w:tcW w:w="410" w:type="dxa"/>
            <w:tcBorders>
              <w:top w:val="single" w:sz="4" w:space="0" w:color="auto"/>
              <w:left w:val="single" w:sz="4" w:space="0" w:color="000000"/>
              <w:bottom w:val="single" w:sz="4" w:space="0" w:color="000000"/>
            </w:tcBorders>
            <w:tcMar>
              <w:left w:w="0" w:type="dxa"/>
              <w:right w:w="0" w:type="dxa"/>
            </w:tcMar>
            <w:vAlign w:val="center"/>
          </w:tcPr>
          <w:p w14:paraId="59E515CC" w14:textId="77777777" w:rsidR="00487D05" w:rsidRPr="00CE50F9" w:rsidRDefault="00487D05" w:rsidP="00774ECF">
            <w:pPr>
              <w:snapToGrid w:val="0"/>
              <w:jc w:val="center"/>
              <w:rPr>
                <w:rFonts w:cs="Times New Roman"/>
                <w:color w:val="FF0000"/>
                <w:sz w:val="20"/>
                <w:szCs w:val="20"/>
                <w:lang w:val="sr-Cyrl-CS"/>
              </w:rPr>
            </w:pPr>
          </w:p>
        </w:tc>
        <w:tc>
          <w:tcPr>
            <w:tcW w:w="287" w:type="dxa"/>
            <w:tcBorders>
              <w:top w:val="single" w:sz="4" w:space="0" w:color="auto"/>
              <w:left w:val="single" w:sz="4" w:space="0" w:color="000000"/>
              <w:bottom w:val="single" w:sz="4" w:space="0" w:color="000000"/>
            </w:tcBorders>
            <w:tcMar>
              <w:left w:w="0" w:type="dxa"/>
              <w:right w:w="0" w:type="dxa"/>
            </w:tcMar>
            <w:vAlign w:val="center"/>
          </w:tcPr>
          <w:p w14:paraId="4482084E" w14:textId="77777777" w:rsidR="00487D05" w:rsidRPr="00CE50F9" w:rsidRDefault="00487D05" w:rsidP="00774ECF">
            <w:pPr>
              <w:snapToGrid w:val="0"/>
              <w:jc w:val="center"/>
              <w:rPr>
                <w:rFonts w:cs="Times New Roman"/>
                <w:color w:val="FF0000"/>
                <w:sz w:val="20"/>
                <w:szCs w:val="20"/>
                <w:lang w:val="sr-Cyrl-CS"/>
              </w:rPr>
            </w:pPr>
          </w:p>
        </w:tc>
        <w:tc>
          <w:tcPr>
            <w:tcW w:w="349" w:type="dxa"/>
            <w:tcBorders>
              <w:top w:val="single" w:sz="4" w:space="0" w:color="auto"/>
              <w:left w:val="single" w:sz="4" w:space="0" w:color="000000"/>
              <w:bottom w:val="single" w:sz="4" w:space="0" w:color="000000"/>
            </w:tcBorders>
            <w:tcMar>
              <w:left w:w="0" w:type="dxa"/>
              <w:right w:w="0" w:type="dxa"/>
            </w:tcMar>
            <w:vAlign w:val="center"/>
          </w:tcPr>
          <w:p w14:paraId="4B855FF8" w14:textId="77777777" w:rsidR="00487D05" w:rsidRPr="00CE50F9" w:rsidRDefault="00487D05" w:rsidP="00774ECF">
            <w:pPr>
              <w:snapToGrid w:val="0"/>
              <w:jc w:val="center"/>
              <w:rPr>
                <w:rFonts w:cs="Times New Roman"/>
                <w:color w:val="FF0000"/>
                <w:sz w:val="20"/>
                <w:szCs w:val="20"/>
                <w:lang w:val="sr-Cyrl-CS"/>
              </w:rPr>
            </w:pPr>
          </w:p>
        </w:tc>
        <w:tc>
          <w:tcPr>
            <w:tcW w:w="349" w:type="dxa"/>
            <w:tcBorders>
              <w:top w:val="single" w:sz="4" w:space="0" w:color="auto"/>
              <w:left w:val="single" w:sz="4" w:space="0" w:color="000000"/>
              <w:bottom w:val="single" w:sz="4" w:space="0" w:color="000000"/>
            </w:tcBorders>
            <w:tcMar>
              <w:left w:w="0" w:type="dxa"/>
              <w:right w:w="0" w:type="dxa"/>
            </w:tcMar>
            <w:vAlign w:val="center"/>
          </w:tcPr>
          <w:p w14:paraId="56BF7972" w14:textId="77777777" w:rsidR="00487D05" w:rsidRPr="00CE50F9" w:rsidRDefault="00487D05" w:rsidP="00774ECF">
            <w:pPr>
              <w:snapToGrid w:val="0"/>
              <w:jc w:val="center"/>
              <w:rPr>
                <w:rFonts w:cs="Times New Roman"/>
                <w:color w:val="FF0000"/>
                <w:sz w:val="20"/>
                <w:szCs w:val="20"/>
                <w:lang w:val="sr-Cyrl-CS"/>
              </w:rPr>
            </w:pPr>
          </w:p>
        </w:tc>
        <w:tc>
          <w:tcPr>
            <w:tcW w:w="410" w:type="dxa"/>
            <w:tcBorders>
              <w:top w:val="single" w:sz="4" w:space="0" w:color="auto"/>
              <w:left w:val="single" w:sz="4" w:space="0" w:color="000000"/>
              <w:bottom w:val="single" w:sz="4" w:space="0" w:color="000000"/>
              <w:right w:val="single" w:sz="4" w:space="0" w:color="000000"/>
            </w:tcBorders>
            <w:vAlign w:val="center"/>
          </w:tcPr>
          <w:p w14:paraId="0AA2E7C7" w14:textId="77777777" w:rsidR="00487D05" w:rsidRPr="00CE50F9" w:rsidRDefault="00487D05" w:rsidP="00774ECF">
            <w:pPr>
              <w:snapToGrid w:val="0"/>
              <w:jc w:val="center"/>
              <w:rPr>
                <w:rFonts w:cs="Times New Roman"/>
                <w:color w:val="FF0000"/>
                <w:sz w:val="20"/>
                <w:szCs w:val="20"/>
                <w:lang w:val="sr-Cyrl-CS"/>
              </w:rPr>
            </w:pPr>
          </w:p>
        </w:tc>
        <w:tc>
          <w:tcPr>
            <w:tcW w:w="410" w:type="dxa"/>
            <w:tcBorders>
              <w:top w:val="single" w:sz="4" w:space="0" w:color="auto"/>
              <w:left w:val="single" w:sz="4" w:space="0" w:color="000000"/>
              <w:bottom w:val="single" w:sz="4" w:space="0" w:color="000000"/>
            </w:tcBorders>
            <w:vAlign w:val="center"/>
          </w:tcPr>
          <w:p w14:paraId="26A27D35" w14:textId="77777777" w:rsidR="00487D05" w:rsidRPr="00CE50F9" w:rsidRDefault="00487D05" w:rsidP="00774ECF">
            <w:pPr>
              <w:snapToGrid w:val="0"/>
              <w:jc w:val="center"/>
              <w:rPr>
                <w:rFonts w:cs="Times New Roman"/>
                <w:color w:val="FF0000"/>
                <w:sz w:val="20"/>
                <w:szCs w:val="20"/>
                <w:lang w:val="ru-RU"/>
              </w:rPr>
            </w:pPr>
          </w:p>
        </w:tc>
        <w:tc>
          <w:tcPr>
            <w:tcW w:w="404"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42AA31C5" w14:textId="77777777" w:rsidR="00487D05" w:rsidRPr="00CE50F9" w:rsidRDefault="00487D05" w:rsidP="00774ECF">
            <w:pPr>
              <w:snapToGrid w:val="0"/>
              <w:jc w:val="center"/>
              <w:rPr>
                <w:rFonts w:cs="Times New Roman"/>
                <w:color w:val="FF0000"/>
                <w:sz w:val="20"/>
                <w:szCs w:val="20"/>
                <w:lang w:val="ru-RU"/>
              </w:rPr>
            </w:pPr>
          </w:p>
        </w:tc>
        <w:tc>
          <w:tcPr>
            <w:tcW w:w="1598" w:type="dxa"/>
            <w:tcBorders>
              <w:top w:val="single" w:sz="4" w:space="0" w:color="auto"/>
              <w:left w:val="single" w:sz="4" w:space="0" w:color="000000"/>
              <w:bottom w:val="single" w:sz="4" w:space="0" w:color="000000"/>
              <w:right w:val="single" w:sz="4" w:space="0" w:color="000000"/>
            </w:tcBorders>
          </w:tcPr>
          <w:p w14:paraId="16443267" w14:textId="77777777" w:rsidR="00487D05" w:rsidRPr="00CE50F9" w:rsidRDefault="00487D05" w:rsidP="00774ECF">
            <w:pPr>
              <w:snapToGrid w:val="0"/>
              <w:jc w:val="center"/>
              <w:rPr>
                <w:rFonts w:cs="Times New Roman"/>
                <w:color w:val="FF0000"/>
                <w:sz w:val="20"/>
                <w:szCs w:val="20"/>
                <w:lang w:val="ru-RU"/>
              </w:rPr>
            </w:pPr>
          </w:p>
        </w:tc>
      </w:tr>
      <w:tr w:rsidR="00487D05" w:rsidRPr="00CE50F9" w14:paraId="775B2C0A" w14:textId="77777777" w:rsidTr="008951D1">
        <w:trPr>
          <w:trHeight w:val="170"/>
        </w:trPr>
        <w:tc>
          <w:tcPr>
            <w:tcW w:w="352" w:type="dxa"/>
            <w:tcBorders>
              <w:left w:val="single" w:sz="4" w:space="0" w:color="000000"/>
              <w:bottom w:val="single" w:sz="4" w:space="0" w:color="000000"/>
            </w:tcBorders>
            <w:tcMar>
              <w:left w:w="0" w:type="dxa"/>
              <w:right w:w="0" w:type="dxa"/>
            </w:tcMar>
            <w:vAlign w:val="center"/>
          </w:tcPr>
          <w:p w14:paraId="1E7B833F" w14:textId="36008BB8" w:rsidR="00487D05" w:rsidRPr="00487D05" w:rsidRDefault="00487D05" w:rsidP="00487D05">
            <w:pPr>
              <w:snapToGrid w:val="0"/>
              <w:jc w:val="center"/>
              <w:rPr>
                <w:rFonts w:cs="Times New Roman"/>
                <w:color w:val="000000" w:themeColor="text1"/>
                <w:sz w:val="20"/>
                <w:szCs w:val="20"/>
                <w:lang w:val="sr-Cyrl-CS"/>
              </w:rPr>
            </w:pPr>
            <w:r w:rsidRPr="00487D05">
              <w:rPr>
                <w:rFonts w:cs="Times New Roman"/>
                <w:color w:val="000000" w:themeColor="text1"/>
                <w:sz w:val="20"/>
                <w:szCs w:val="20"/>
                <w:lang w:val="sr-Cyrl-CS"/>
              </w:rPr>
              <w:t>4.</w:t>
            </w:r>
          </w:p>
        </w:tc>
        <w:tc>
          <w:tcPr>
            <w:tcW w:w="1916" w:type="dxa"/>
            <w:tcBorders>
              <w:left w:val="single" w:sz="4" w:space="0" w:color="000000"/>
              <w:bottom w:val="single" w:sz="4" w:space="0" w:color="000000"/>
              <w:right w:val="single" w:sz="4" w:space="0" w:color="000000"/>
            </w:tcBorders>
            <w:tcMar>
              <w:left w:w="0" w:type="dxa"/>
              <w:right w:w="0" w:type="dxa"/>
            </w:tcMar>
            <w:vAlign w:val="center"/>
          </w:tcPr>
          <w:p w14:paraId="0C768E8E" w14:textId="77777777" w:rsidR="00487D05" w:rsidRPr="00487D05" w:rsidRDefault="00487D05" w:rsidP="00487D05">
            <w:pPr>
              <w:jc w:val="both"/>
              <w:rPr>
                <w:color w:val="000000" w:themeColor="text1"/>
                <w:sz w:val="20"/>
                <w:szCs w:val="20"/>
                <w:lang w:val="sr-Cyrl-CS"/>
              </w:rPr>
            </w:pPr>
            <w:r w:rsidRPr="00487D05">
              <w:rPr>
                <w:color w:val="000000" w:themeColor="text1"/>
                <w:sz w:val="20"/>
                <w:szCs w:val="20"/>
                <w:lang w:val="sr-Cyrl-RS"/>
              </w:rPr>
              <w:t>Израда правилника о награђивању запослених</w:t>
            </w:r>
          </w:p>
          <w:p w14:paraId="0366CC9A" w14:textId="77777777" w:rsidR="00487D05" w:rsidRPr="00487D05" w:rsidRDefault="00487D05" w:rsidP="0091395F">
            <w:pPr>
              <w:snapToGrid w:val="0"/>
              <w:rPr>
                <w:color w:val="000000" w:themeColor="text1"/>
                <w:sz w:val="20"/>
                <w:szCs w:val="20"/>
                <w:lang w:val="sr-Cyrl-RS"/>
              </w:rPr>
            </w:pPr>
          </w:p>
        </w:tc>
        <w:tc>
          <w:tcPr>
            <w:tcW w:w="1242" w:type="dxa"/>
            <w:tcBorders>
              <w:left w:val="single" w:sz="4" w:space="0" w:color="000000"/>
              <w:bottom w:val="single" w:sz="4" w:space="0" w:color="000000"/>
            </w:tcBorders>
            <w:tcMar>
              <w:left w:w="0" w:type="dxa"/>
              <w:right w:w="0" w:type="dxa"/>
            </w:tcMar>
            <w:vAlign w:val="center"/>
          </w:tcPr>
          <w:p w14:paraId="19C3D2B7" w14:textId="202089AC" w:rsidR="00487D05" w:rsidRPr="00356C50" w:rsidRDefault="00487D05" w:rsidP="00487D05">
            <w:pPr>
              <w:suppressAutoHyphens/>
              <w:ind w:right="46"/>
              <w:jc w:val="center"/>
              <w:rPr>
                <w:color w:val="000000" w:themeColor="text1"/>
                <w:sz w:val="20"/>
                <w:szCs w:val="20"/>
                <w:lang w:val="sr-Cyrl-RS"/>
              </w:rPr>
            </w:pPr>
            <w:r w:rsidRPr="00356C50">
              <w:rPr>
                <w:color w:val="000000" w:themeColor="text1"/>
                <w:sz w:val="20"/>
                <w:szCs w:val="20"/>
                <w:lang w:val="sr-Cyrl-RS"/>
              </w:rPr>
              <w:t>Израда и Усвајање на ШО</w:t>
            </w:r>
          </w:p>
        </w:tc>
        <w:tc>
          <w:tcPr>
            <w:tcW w:w="990" w:type="dxa"/>
            <w:tcBorders>
              <w:left w:val="single" w:sz="4" w:space="0" w:color="000000"/>
              <w:bottom w:val="single" w:sz="4" w:space="0" w:color="000000"/>
            </w:tcBorders>
            <w:tcMar>
              <w:left w:w="0" w:type="dxa"/>
              <w:right w:w="0" w:type="dxa"/>
            </w:tcMar>
            <w:vAlign w:val="center"/>
          </w:tcPr>
          <w:p w14:paraId="087774C0" w14:textId="5B139D3A" w:rsidR="00487D05" w:rsidRPr="00356C50" w:rsidRDefault="00487D05" w:rsidP="00774ECF">
            <w:pPr>
              <w:snapToGrid w:val="0"/>
              <w:jc w:val="center"/>
              <w:rPr>
                <w:rFonts w:cs="Times New Roman"/>
                <w:bCs/>
                <w:color w:val="000000" w:themeColor="text1"/>
                <w:sz w:val="20"/>
                <w:szCs w:val="20"/>
                <w:lang w:val="sr-Cyrl-CS"/>
              </w:rPr>
            </w:pPr>
            <w:r w:rsidRPr="00356C50">
              <w:rPr>
                <w:rFonts w:cs="Times New Roman"/>
                <w:bCs/>
                <w:color w:val="000000" w:themeColor="text1"/>
                <w:sz w:val="20"/>
                <w:szCs w:val="20"/>
                <w:lang w:val="sr-Cyrl-CS"/>
              </w:rPr>
              <w:t>Наставници, Секретар, Директор</w:t>
            </w:r>
          </w:p>
        </w:tc>
        <w:tc>
          <w:tcPr>
            <w:tcW w:w="377" w:type="dxa"/>
            <w:tcBorders>
              <w:left w:val="single" w:sz="4" w:space="0" w:color="000000"/>
              <w:bottom w:val="single" w:sz="4" w:space="0" w:color="000000"/>
            </w:tcBorders>
            <w:tcMar>
              <w:left w:w="0" w:type="dxa"/>
              <w:right w:w="0" w:type="dxa"/>
            </w:tcMar>
            <w:vAlign w:val="center"/>
          </w:tcPr>
          <w:p w14:paraId="69C69B0D" w14:textId="77777777" w:rsidR="00487D05" w:rsidRPr="00356C50" w:rsidRDefault="00487D05" w:rsidP="00774ECF">
            <w:pPr>
              <w:snapToGrid w:val="0"/>
              <w:jc w:val="center"/>
              <w:rPr>
                <w:rFonts w:cs="Times New Roman"/>
                <w:color w:val="000000" w:themeColor="text1"/>
                <w:sz w:val="20"/>
                <w:szCs w:val="20"/>
              </w:rPr>
            </w:pPr>
          </w:p>
        </w:tc>
        <w:tc>
          <w:tcPr>
            <w:tcW w:w="389" w:type="dxa"/>
            <w:tcBorders>
              <w:left w:val="single" w:sz="4" w:space="0" w:color="000000"/>
              <w:bottom w:val="single" w:sz="4" w:space="0" w:color="000000"/>
            </w:tcBorders>
            <w:tcMar>
              <w:left w:w="0" w:type="dxa"/>
              <w:right w:w="0" w:type="dxa"/>
            </w:tcMar>
            <w:vAlign w:val="center"/>
          </w:tcPr>
          <w:p w14:paraId="03372F7F" w14:textId="77777777" w:rsidR="00487D05" w:rsidRPr="00356C50" w:rsidRDefault="00487D05" w:rsidP="00774ECF">
            <w:pPr>
              <w:snapToGrid w:val="0"/>
              <w:jc w:val="center"/>
              <w:rPr>
                <w:rFonts w:cs="Times New Roman"/>
                <w:color w:val="000000" w:themeColor="text1"/>
                <w:sz w:val="20"/>
                <w:szCs w:val="20"/>
              </w:rPr>
            </w:pPr>
          </w:p>
        </w:tc>
        <w:tc>
          <w:tcPr>
            <w:tcW w:w="349" w:type="dxa"/>
            <w:tcBorders>
              <w:left w:val="single" w:sz="4" w:space="0" w:color="000000"/>
              <w:bottom w:val="single" w:sz="4" w:space="0" w:color="000000"/>
            </w:tcBorders>
            <w:tcMar>
              <w:left w:w="0" w:type="dxa"/>
              <w:right w:w="0" w:type="dxa"/>
            </w:tcMar>
            <w:vAlign w:val="center"/>
          </w:tcPr>
          <w:p w14:paraId="7725D295" w14:textId="77777777" w:rsidR="00487D05" w:rsidRPr="00356C50" w:rsidRDefault="00487D05" w:rsidP="00774ECF">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010C87DC" w14:textId="77777777" w:rsidR="00487D05" w:rsidRPr="00356C50" w:rsidRDefault="00487D05" w:rsidP="00774ECF">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58C4B25A" w14:textId="1A839D47" w:rsidR="00487D05" w:rsidRPr="00356C50" w:rsidRDefault="00487D05" w:rsidP="00774ECF">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410" w:type="dxa"/>
            <w:tcBorders>
              <w:left w:val="single" w:sz="4" w:space="0" w:color="000000"/>
              <w:bottom w:val="single" w:sz="4" w:space="0" w:color="000000"/>
            </w:tcBorders>
            <w:tcMar>
              <w:left w:w="0" w:type="dxa"/>
              <w:right w:w="0" w:type="dxa"/>
            </w:tcMar>
            <w:vAlign w:val="center"/>
          </w:tcPr>
          <w:p w14:paraId="0CFAFFB7" w14:textId="46357327" w:rsidR="00487D05" w:rsidRPr="00356C50" w:rsidRDefault="00487D05" w:rsidP="00774ECF">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287" w:type="dxa"/>
            <w:tcBorders>
              <w:left w:val="single" w:sz="4" w:space="0" w:color="000000"/>
              <w:bottom w:val="single" w:sz="4" w:space="0" w:color="000000"/>
            </w:tcBorders>
            <w:tcMar>
              <w:left w:w="0" w:type="dxa"/>
              <w:right w:w="0" w:type="dxa"/>
            </w:tcMar>
            <w:vAlign w:val="center"/>
          </w:tcPr>
          <w:p w14:paraId="1430C655" w14:textId="77777777" w:rsidR="00487D05" w:rsidRPr="00356C50" w:rsidRDefault="00487D05" w:rsidP="00774ECF">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2E355CDC" w14:textId="77777777" w:rsidR="00487D05" w:rsidRPr="00356C50" w:rsidRDefault="00487D05" w:rsidP="00774ECF">
            <w:pPr>
              <w:snapToGrid w:val="0"/>
              <w:jc w:val="center"/>
              <w:rPr>
                <w:rFonts w:cs="Times New Roman"/>
                <w:color w:val="000000" w:themeColor="text1"/>
                <w:sz w:val="20"/>
                <w:szCs w:val="20"/>
                <w:lang w:val="sr-Cyrl-CS"/>
              </w:rPr>
            </w:pPr>
          </w:p>
        </w:tc>
        <w:tc>
          <w:tcPr>
            <w:tcW w:w="349" w:type="dxa"/>
            <w:tcBorders>
              <w:left w:val="single" w:sz="4" w:space="0" w:color="000000"/>
              <w:bottom w:val="single" w:sz="4" w:space="0" w:color="000000"/>
            </w:tcBorders>
            <w:tcMar>
              <w:left w:w="0" w:type="dxa"/>
              <w:right w:w="0" w:type="dxa"/>
            </w:tcMar>
            <w:vAlign w:val="center"/>
          </w:tcPr>
          <w:p w14:paraId="50381D51" w14:textId="77777777" w:rsidR="00487D05" w:rsidRPr="00356C50" w:rsidRDefault="00487D05" w:rsidP="00774ECF">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000000"/>
              <w:right w:val="single" w:sz="4" w:space="0" w:color="000000"/>
            </w:tcBorders>
            <w:vAlign w:val="center"/>
          </w:tcPr>
          <w:p w14:paraId="13C98B83" w14:textId="77777777" w:rsidR="00487D05" w:rsidRPr="00356C50" w:rsidRDefault="00487D05" w:rsidP="00774ECF">
            <w:pPr>
              <w:snapToGrid w:val="0"/>
              <w:jc w:val="center"/>
              <w:rPr>
                <w:rFonts w:cs="Times New Roman"/>
                <w:color w:val="000000" w:themeColor="text1"/>
                <w:sz w:val="20"/>
                <w:szCs w:val="20"/>
                <w:lang w:val="sr-Cyrl-CS"/>
              </w:rPr>
            </w:pPr>
          </w:p>
        </w:tc>
        <w:tc>
          <w:tcPr>
            <w:tcW w:w="410" w:type="dxa"/>
            <w:tcBorders>
              <w:left w:val="single" w:sz="4" w:space="0" w:color="000000"/>
              <w:bottom w:val="single" w:sz="4" w:space="0" w:color="000000"/>
            </w:tcBorders>
            <w:vAlign w:val="center"/>
          </w:tcPr>
          <w:p w14:paraId="35F9E753" w14:textId="77777777" w:rsidR="00487D05" w:rsidRPr="00356C50" w:rsidRDefault="00487D05" w:rsidP="00774ECF">
            <w:pPr>
              <w:snapToGrid w:val="0"/>
              <w:jc w:val="center"/>
              <w:rPr>
                <w:rFonts w:cs="Times New Roman"/>
                <w:color w:val="000000" w:themeColor="text1"/>
                <w:sz w:val="20"/>
                <w:szCs w:val="20"/>
                <w:lang w:val="ru-RU"/>
              </w:rPr>
            </w:pPr>
          </w:p>
        </w:tc>
        <w:tc>
          <w:tcPr>
            <w:tcW w:w="404" w:type="dxa"/>
            <w:tcBorders>
              <w:left w:val="single" w:sz="4" w:space="0" w:color="000000"/>
              <w:bottom w:val="single" w:sz="4" w:space="0" w:color="000000"/>
              <w:right w:val="single" w:sz="4" w:space="0" w:color="000000"/>
            </w:tcBorders>
            <w:tcMar>
              <w:left w:w="0" w:type="dxa"/>
              <w:right w:w="0" w:type="dxa"/>
            </w:tcMar>
            <w:vAlign w:val="center"/>
          </w:tcPr>
          <w:p w14:paraId="4F2C209C" w14:textId="77777777" w:rsidR="00487D05" w:rsidRPr="00356C50" w:rsidRDefault="00487D05" w:rsidP="00774ECF">
            <w:pPr>
              <w:snapToGrid w:val="0"/>
              <w:jc w:val="center"/>
              <w:rPr>
                <w:rFonts w:cs="Times New Roman"/>
                <w:color w:val="000000" w:themeColor="text1"/>
                <w:sz w:val="20"/>
                <w:szCs w:val="20"/>
                <w:lang w:val="ru-RU"/>
              </w:rPr>
            </w:pPr>
          </w:p>
        </w:tc>
        <w:tc>
          <w:tcPr>
            <w:tcW w:w="1598" w:type="dxa"/>
            <w:tcBorders>
              <w:left w:val="single" w:sz="4" w:space="0" w:color="000000"/>
              <w:bottom w:val="single" w:sz="4" w:space="0" w:color="000000"/>
              <w:right w:val="single" w:sz="4" w:space="0" w:color="000000"/>
            </w:tcBorders>
          </w:tcPr>
          <w:p w14:paraId="6AEBE91F" w14:textId="7131E8CF" w:rsidR="00487D05" w:rsidRPr="00356C50" w:rsidRDefault="00356C50" w:rsidP="00774ECF">
            <w:pPr>
              <w:snapToGrid w:val="0"/>
              <w:jc w:val="center"/>
              <w:rPr>
                <w:rFonts w:cs="Times New Roman"/>
                <w:color w:val="000000" w:themeColor="text1"/>
                <w:sz w:val="20"/>
                <w:szCs w:val="20"/>
                <w:lang w:val="ru-RU"/>
              </w:rPr>
            </w:pPr>
            <w:r w:rsidRPr="00356C50">
              <w:rPr>
                <w:rFonts w:cs="Times New Roman"/>
                <w:color w:val="000000" w:themeColor="text1"/>
                <w:sz w:val="20"/>
                <w:szCs w:val="20"/>
                <w:lang w:val="ru-RU"/>
              </w:rPr>
              <w:t>Постојање правилника о награђивању наставника</w:t>
            </w:r>
          </w:p>
        </w:tc>
      </w:tr>
      <w:tr w:rsidR="00CE50F9" w:rsidRPr="00CE50F9" w14:paraId="799B5504" w14:textId="371AE12A" w:rsidTr="008951D1">
        <w:trPr>
          <w:trHeight w:val="170"/>
        </w:trPr>
        <w:tc>
          <w:tcPr>
            <w:tcW w:w="35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159247" w14:textId="77777777" w:rsidR="00691AC2" w:rsidRPr="00CE50F9" w:rsidRDefault="00691AC2" w:rsidP="00645C54">
            <w:pPr>
              <w:snapToGrid w:val="0"/>
              <w:jc w:val="center"/>
              <w:rPr>
                <w:rFonts w:cs="Times New Roman"/>
                <w:color w:val="FF0000"/>
                <w:sz w:val="20"/>
                <w:szCs w:val="20"/>
              </w:rPr>
            </w:pPr>
          </w:p>
        </w:tc>
        <w:tc>
          <w:tcPr>
            <w:tcW w:w="19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AEF1A4" w14:textId="0B8F6827" w:rsidR="00487D05" w:rsidRDefault="00487D05" w:rsidP="00487D05">
            <w:pPr>
              <w:ind w:left="98" w:right="108"/>
              <w:rPr>
                <w:b/>
                <w:color w:val="000000" w:themeColor="text1"/>
                <w:sz w:val="20"/>
                <w:szCs w:val="20"/>
                <w:lang w:val="sr-Cyrl-RS"/>
              </w:rPr>
            </w:pPr>
            <w:r>
              <w:rPr>
                <w:b/>
                <w:color w:val="000000" w:themeColor="text1"/>
                <w:sz w:val="20"/>
                <w:szCs w:val="20"/>
                <w:lang w:val="sr-Cyrl-RS"/>
              </w:rPr>
              <w:t>Слободне и стваралачке активности:</w:t>
            </w:r>
          </w:p>
          <w:p w14:paraId="5799939F" w14:textId="5EB9AA1C" w:rsidR="00691AC2" w:rsidRPr="00CE50F9" w:rsidRDefault="00691AC2" w:rsidP="006514C4">
            <w:pPr>
              <w:jc w:val="both"/>
              <w:rPr>
                <w:rFonts w:cs="Times New Roman"/>
                <w:color w:val="FF0000"/>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9C10EE8" w14:textId="77777777" w:rsidR="00691AC2" w:rsidRPr="00CE50F9" w:rsidRDefault="00691AC2" w:rsidP="006A0690">
            <w:pPr>
              <w:jc w:val="center"/>
              <w:rPr>
                <w:color w:val="FF0000"/>
                <w:sz w:val="20"/>
                <w:szCs w:val="20"/>
                <w:lang w:val="hr-HR"/>
              </w:rPr>
            </w:pPr>
          </w:p>
        </w:tc>
        <w:tc>
          <w:tcPr>
            <w:tcW w:w="99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E65B372" w14:textId="77777777" w:rsidR="00691AC2" w:rsidRPr="00CE50F9" w:rsidRDefault="00691AC2" w:rsidP="00645C54">
            <w:pPr>
              <w:snapToGrid w:val="0"/>
              <w:jc w:val="center"/>
              <w:rPr>
                <w:rFonts w:cs="Times New Roman"/>
                <w:color w:val="FF0000"/>
                <w:sz w:val="20"/>
                <w:szCs w:val="20"/>
              </w:rPr>
            </w:pPr>
          </w:p>
        </w:tc>
        <w:tc>
          <w:tcPr>
            <w:tcW w:w="37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EA1FC19" w14:textId="77777777" w:rsidR="00691AC2" w:rsidRPr="00CE50F9" w:rsidRDefault="00691AC2" w:rsidP="00645C54">
            <w:pPr>
              <w:snapToGrid w:val="0"/>
              <w:jc w:val="center"/>
              <w:rPr>
                <w:rFonts w:cs="Times New Roman"/>
                <w:color w:val="FF0000"/>
                <w:sz w:val="20"/>
                <w:szCs w:val="20"/>
              </w:rPr>
            </w:pPr>
          </w:p>
        </w:tc>
        <w:tc>
          <w:tcPr>
            <w:tcW w:w="38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7512334" w14:textId="77777777" w:rsidR="00691AC2" w:rsidRPr="00CE50F9" w:rsidRDefault="00691AC2" w:rsidP="00645C54">
            <w:pPr>
              <w:snapToGrid w:val="0"/>
              <w:jc w:val="center"/>
              <w:rPr>
                <w:rFonts w:cs="Times New Roman"/>
                <w:color w:val="FF0000"/>
                <w:sz w:val="20"/>
                <w:szCs w:val="20"/>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4EC02661" w14:textId="77777777" w:rsidR="00691AC2" w:rsidRPr="00CE50F9" w:rsidRDefault="00691AC2" w:rsidP="00645C54">
            <w:pPr>
              <w:snapToGrid w:val="0"/>
              <w:jc w:val="center"/>
              <w:rPr>
                <w:rFonts w:cs="Times New Roman"/>
                <w:color w:val="FF0000"/>
                <w:sz w:val="20"/>
                <w:szCs w:val="20"/>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C8D42B0" w14:textId="77777777" w:rsidR="00691AC2" w:rsidRPr="00CE50F9" w:rsidRDefault="00691AC2" w:rsidP="00645C54">
            <w:pPr>
              <w:snapToGrid w:val="0"/>
              <w:jc w:val="center"/>
              <w:rPr>
                <w:rFonts w:cs="Times New Roman"/>
                <w:color w:val="FF0000"/>
                <w:sz w:val="20"/>
                <w:szCs w:val="20"/>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12441F8D" w14:textId="77777777" w:rsidR="00691AC2" w:rsidRPr="00CE50F9" w:rsidRDefault="00691AC2" w:rsidP="00645C54">
            <w:pPr>
              <w:snapToGrid w:val="0"/>
              <w:jc w:val="center"/>
              <w:rPr>
                <w:rFonts w:cs="Times New Roman"/>
                <w:color w:val="FF0000"/>
                <w:sz w:val="20"/>
                <w:szCs w:val="20"/>
              </w:rPr>
            </w:pPr>
          </w:p>
        </w:tc>
        <w:tc>
          <w:tcPr>
            <w:tcW w:w="41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A7B0DE2" w14:textId="77777777" w:rsidR="00691AC2" w:rsidRPr="00CE50F9" w:rsidRDefault="00691AC2" w:rsidP="00645C54">
            <w:pPr>
              <w:snapToGrid w:val="0"/>
              <w:jc w:val="center"/>
              <w:rPr>
                <w:rFonts w:cs="Times New Roman"/>
                <w:color w:val="FF0000"/>
                <w:sz w:val="20"/>
                <w:szCs w:val="20"/>
              </w:rPr>
            </w:pPr>
          </w:p>
        </w:tc>
        <w:tc>
          <w:tcPr>
            <w:tcW w:w="28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DD070A4" w14:textId="77777777" w:rsidR="00691AC2" w:rsidRPr="00CE50F9" w:rsidRDefault="00691AC2" w:rsidP="00645C54">
            <w:pPr>
              <w:snapToGrid w:val="0"/>
              <w:jc w:val="center"/>
              <w:rPr>
                <w:rFonts w:cs="Times New Roman"/>
                <w:color w:val="FF0000"/>
                <w:sz w:val="20"/>
                <w:szCs w:val="20"/>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07E1FBE" w14:textId="77777777" w:rsidR="00691AC2" w:rsidRPr="00CE50F9" w:rsidRDefault="00691AC2" w:rsidP="00645C54">
            <w:pPr>
              <w:snapToGrid w:val="0"/>
              <w:jc w:val="center"/>
              <w:rPr>
                <w:rFonts w:cs="Times New Roman"/>
                <w:color w:val="FF0000"/>
                <w:sz w:val="20"/>
                <w:szCs w:val="20"/>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1947F8A" w14:textId="77777777" w:rsidR="00691AC2" w:rsidRPr="00CE50F9" w:rsidRDefault="00691AC2" w:rsidP="00645C54">
            <w:pPr>
              <w:snapToGrid w:val="0"/>
              <w:jc w:val="center"/>
              <w:rPr>
                <w:rFonts w:cs="Times New Roman"/>
                <w:color w:val="FF0000"/>
                <w:sz w:val="20"/>
                <w:szCs w:val="20"/>
              </w:rPr>
            </w:pPr>
          </w:p>
        </w:tc>
        <w:tc>
          <w:tcPr>
            <w:tcW w:w="410" w:type="dxa"/>
            <w:tcBorders>
              <w:top w:val="single" w:sz="4" w:space="0" w:color="auto"/>
              <w:left w:val="single" w:sz="4" w:space="0" w:color="auto"/>
              <w:bottom w:val="single" w:sz="4" w:space="0" w:color="auto"/>
              <w:right w:val="single" w:sz="4" w:space="0" w:color="auto"/>
            </w:tcBorders>
            <w:shd w:val="clear" w:color="auto" w:fill="FFFFFF"/>
          </w:tcPr>
          <w:p w14:paraId="38ED777F" w14:textId="77777777" w:rsidR="00691AC2" w:rsidRPr="00CE50F9" w:rsidRDefault="00691AC2" w:rsidP="00645C54">
            <w:pPr>
              <w:snapToGrid w:val="0"/>
              <w:jc w:val="center"/>
              <w:rPr>
                <w:rFonts w:cs="Times New Roman"/>
                <w:color w:val="FF0000"/>
                <w:sz w:val="20"/>
                <w:szCs w:val="20"/>
              </w:rPr>
            </w:pPr>
          </w:p>
        </w:tc>
        <w:tc>
          <w:tcPr>
            <w:tcW w:w="410" w:type="dxa"/>
            <w:tcBorders>
              <w:top w:val="single" w:sz="4" w:space="0" w:color="auto"/>
              <w:left w:val="single" w:sz="4" w:space="0" w:color="auto"/>
              <w:bottom w:val="single" w:sz="4" w:space="0" w:color="auto"/>
              <w:right w:val="single" w:sz="4" w:space="0" w:color="auto"/>
            </w:tcBorders>
            <w:shd w:val="clear" w:color="auto" w:fill="FFFFFF"/>
          </w:tcPr>
          <w:p w14:paraId="090E287B" w14:textId="77777777" w:rsidR="00691AC2" w:rsidRPr="00CE50F9" w:rsidRDefault="00691AC2" w:rsidP="00645C54">
            <w:pPr>
              <w:snapToGrid w:val="0"/>
              <w:jc w:val="center"/>
              <w:rPr>
                <w:rFonts w:cs="Times New Roman"/>
                <w:color w:val="FF0000"/>
                <w:sz w:val="20"/>
                <w:szCs w:val="20"/>
              </w:rPr>
            </w:pPr>
          </w:p>
        </w:tc>
        <w:tc>
          <w:tcPr>
            <w:tcW w:w="404"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F3399AC" w14:textId="77777777" w:rsidR="00691AC2" w:rsidRPr="00CE50F9" w:rsidRDefault="00691AC2" w:rsidP="00645C54">
            <w:pPr>
              <w:snapToGrid w:val="0"/>
              <w:jc w:val="center"/>
              <w:rPr>
                <w:rFonts w:cs="Times New Roman"/>
                <w:color w:val="FF0000"/>
                <w:sz w:val="20"/>
                <w:szCs w:val="20"/>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14:paraId="1D3CD390" w14:textId="77777777" w:rsidR="00691AC2" w:rsidRPr="00CE50F9" w:rsidRDefault="00691AC2" w:rsidP="00645C54">
            <w:pPr>
              <w:snapToGrid w:val="0"/>
              <w:jc w:val="center"/>
              <w:rPr>
                <w:rFonts w:cs="Times New Roman"/>
                <w:color w:val="FF0000"/>
                <w:sz w:val="20"/>
                <w:szCs w:val="20"/>
              </w:rPr>
            </w:pPr>
          </w:p>
        </w:tc>
      </w:tr>
      <w:tr w:rsidR="00CE50F9" w:rsidRPr="00CE50F9" w14:paraId="4F5D82AF" w14:textId="418D03D8" w:rsidTr="008951D1">
        <w:trPr>
          <w:trHeight w:val="170"/>
        </w:trPr>
        <w:tc>
          <w:tcPr>
            <w:tcW w:w="35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7196C45" w14:textId="61799E7D" w:rsidR="00691AC2" w:rsidRPr="00356C50" w:rsidRDefault="00487D05" w:rsidP="00157241">
            <w:pPr>
              <w:snapToGrid w:val="0"/>
              <w:jc w:val="center"/>
              <w:rPr>
                <w:rFonts w:cs="Times New Roman"/>
                <w:color w:val="000000" w:themeColor="text1"/>
                <w:sz w:val="20"/>
                <w:szCs w:val="20"/>
              </w:rPr>
            </w:pPr>
            <w:r w:rsidRPr="00356C50">
              <w:rPr>
                <w:rFonts w:cs="Times New Roman"/>
                <w:color w:val="000000" w:themeColor="text1"/>
                <w:sz w:val="20"/>
                <w:szCs w:val="20"/>
                <w:lang w:val="sr-Cyrl-CS"/>
              </w:rPr>
              <w:t>5.</w:t>
            </w:r>
          </w:p>
        </w:tc>
        <w:tc>
          <w:tcPr>
            <w:tcW w:w="19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EEF57A5" w14:textId="276B962C" w:rsidR="00691AC2" w:rsidRPr="00356C50" w:rsidRDefault="00487D05" w:rsidP="00487D05">
            <w:pPr>
              <w:rPr>
                <w:color w:val="000000" w:themeColor="text1"/>
                <w:sz w:val="20"/>
                <w:szCs w:val="20"/>
                <w:lang w:val="sr-Cyrl-CS"/>
              </w:rPr>
            </w:pPr>
            <w:r w:rsidRPr="00356C50">
              <w:rPr>
                <w:color w:val="000000" w:themeColor="text1"/>
                <w:sz w:val="20"/>
                <w:szCs w:val="20"/>
                <w:lang w:val="sr-Cyrl-RS"/>
              </w:rPr>
              <w:t>Реорганизовање ваннаставних активности</w:t>
            </w:r>
          </w:p>
        </w:tc>
        <w:tc>
          <w:tcPr>
            <w:tcW w:w="1242"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1517AB05" w14:textId="2A499E42" w:rsidR="00487D05" w:rsidRPr="00356C50" w:rsidRDefault="00487D05" w:rsidP="00487D05">
            <w:pPr>
              <w:jc w:val="both"/>
              <w:rPr>
                <w:color w:val="000000" w:themeColor="text1"/>
                <w:sz w:val="20"/>
                <w:szCs w:val="20"/>
                <w:lang w:val="sr-Cyrl-RS"/>
              </w:rPr>
            </w:pPr>
            <w:r w:rsidRPr="00356C50">
              <w:rPr>
                <w:color w:val="000000" w:themeColor="text1"/>
                <w:sz w:val="20"/>
                <w:szCs w:val="20"/>
                <w:lang w:val="sr-Cyrl-RS"/>
              </w:rPr>
              <w:t>Груписање сродних секција у мањи број заједничких секција којима ће руководити више наставника.</w:t>
            </w:r>
          </w:p>
          <w:p w14:paraId="5F0223D7" w14:textId="3C6BF80C" w:rsidR="00691AC2" w:rsidRPr="00356C50" w:rsidRDefault="00691AC2" w:rsidP="00157241">
            <w:pPr>
              <w:jc w:val="center"/>
              <w:rPr>
                <w:b/>
                <w:color w:val="000000" w:themeColor="text1"/>
                <w:sz w:val="20"/>
                <w:szCs w:val="20"/>
                <w:lang w:val="sr-Cyrl-CS"/>
              </w:rPr>
            </w:pPr>
          </w:p>
        </w:tc>
        <w:tc>
          <w:tcPr>
            <w:tcW w:w="99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025D335" w14:textId="77777777" w:rsidR="00691AC2" w:rsidRPr="00356C50" w:rsidRDefault="00691AC2" w:rsidP="00645C54">
            <w:pPr>
              <w:snapToGrid w:val="0"/>
              <w:jc w:val="center"/>
              <w:rPr>
                <w:rFonts w:cs="Times New Roman"/>
                <w:color w:val="000000" w:themeColor="text1"/>
                <w:sz w:val="20"/>
                <w:szCs w:val="20"/>
              </w:rPr>
            </w:pPr>
            <w:r w:rsidRPr="00356C50">
              <w:rPr>
                <w:rFonts w:cs="Times New Roman"/>
                <w:color w:val="000000" w:themeColor="text1"/>
                <w:sz w:val="20"/>
                <w:szCs w:val="20"/>
                <w:lang w:val="sr-Cyrl-CS"/>
              </w:rPr>
              <w:t>стручни сарадници, наставници</w:t>
            </w:r>
          </w:p>
        </w:tc>
        <w:tc>
          <w:tcPr>
            <w:tcW w:w="37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6248BDE" w14:textId="77777777" w:rsidR="00691AC2" w:rsidRPr="00356C50" w:rsidRDefault="00691AC2" w:rsidP="00A85F62">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8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316A7FA" w14:textId="1641668D"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4737040D" w14:textId="7A8332D1"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24A345A9" w14:textId="065B601F"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26B41D31" w14:textId="246308F5" w:rsidR="00691AC2" w:rsidRPr="00356C50" w:rsidRDefault="00691AC2" w:rsidP="00A85F62">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66D0AE80" w14:textId="1E50FF68" w:rsidR="00691AC2" w:rsidRPr="00356C50" w:rsidRDefault="00691AC2" w:rsidP="00A85F62">
            <w:pPr>
              <w:snapToGrid w:val="0"/>
              <w:jc w:val="center"/>
              <w:rPr>
                <w:rFonts w:cs="Times New Roman"/>
                <w:color w:val="000000" w:themeColor="text1"/>
                <w:sz w:val="20"/>
                <w:szCs w:val="20"/>
                <w:lang w:val="sr-Cyrl-CS"/>
              </w:rPr>
            </w:pPr>
          </w:p>
        </w:tc>
        <w:tc>
          <w:tcPr>
            <w:tcW w:w="28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6EC34C33" w14:textId="3CD04E1A"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54F295A" w14:textId="5053E04A"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8F24007" w14:textId="67AC194F" w:rsidR="00691AC2" w:rsidRPr="00356C50" w:rsidRDefault="00691AC2" w:rsidP="00A85F62">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608F40AE" w14:textId="0102E8DD" w:rsidR="00691AC2" w:rsidRPr="00356C50" w:rsidRDefault="00691AC2" w:rsidP="006A0690">
            <w:pPr>
              <w:jc w:val="center"/>
              <w:rPr>
                <w:color w:val="000000" w:themeColor="text1"/>
              </w:rPr>
            </w:pP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72B141E1" w14:textId="77B8A0EF" w:rsidR="00691AC2" w:rsidRPr="00356C50" w:rsidRDefault="00691AC2" w:rsidP="006A0690">
            <w:pPr>
              <w:jc w:val="center"/>
              <w:rPr>
                <w:color w:val="000000" w:themeColor="text1"/>
              </w:rPr>
            </w:pPr>
          </w:p>
        </w:tc>
        <w:tc>
          <w:tcPr>
            <w:tcW w:w="404"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15393972" w14:textId="77777777" w:rsidR="00691AC2" w:rsidRPr="00356C50" w:rsidRDefault="00691AC2" w:rsidP="00A85F62">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1598" w:type="dxa"/>
            <w:tcBorders>
              <w:top w:val="single" w:sz="4" w:space="0" w:color="auto"/>
              <w:left w:val="single" w:sz="4" w:space="0" w:color="auto"/>
              <w:bottom w:val="single" w:sz="4" w:space="0" w:color="auto"/>
              <w:right w:val="single" w:sz="4" w:space="0" w:color="auto"/>
            </w:tcBorders>
            <w:shd w:val="clear" w:color="auto" w:fill="FFFFFF"/>
            <w:vAlign w:val="center"/>
          </w:tcPr>
          <w:p w14:paraId="59D948B6" w14:textId="133F1FEE" w:rsidR="00691AC2" w:rsidRPr="00356C50" w:rsidRDefault="002B4681" w:rsidP="00356C50">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У ГПРШ постој</w:t>
            </w:r>
            <w:r w:rsidR="00356C50" w:rsidRPr="00356C50">
              <w:rPr>
                <w:rFonts w:cs="Times New Roman"/>
                <w:color w:val="000000" w:themeColor="text1"/>
                <w:sz w:val="20"/>
                <w:szCs w:val="20"/>
                <w:lang w:val="sr-Cyrl-CS"/>
              </w:rPr>
              <w:t>е груписане секције</w:t>
            </w:r>
          </w:p>
        </w:tc>
      </w:tr>
      <w:tr w:rsidR="00CE50F9" w:rsidRPr="00CE50F9" w14:paraId="20064DFC" w14:textId="7FC766C0" w:rsidTr="008951D1">
        <w:trPr>
          <w:trHeight w:val="170"/>
        </w:trPr>
        <w:tc>
          <w:tcPr>
            <w:tcW w:w="35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6B5D39" w14:textId="77777777" w:rsidR="00691AC2" w:rsidRPr="00356C50" w:rsidRDefault="00691AC2" w:rsidP="009C3912">
            <w:pPr>
              <w:snapToGrid w:val="0"/>
              <w:jc w:val="center"/>
              <w:rPr>
                <w:rFonts w:cs="Times New Roman"/>
                <w:color w:val="000000" w:themeColor="text1"/>
                <w:sz w:val="20"/>
                <w:szCs w:val="20"/>
                <w:lang w:val="sr-Cyrl-CS"/>
              </w:rPr>
            </w:pPr>
          </w:p>
        </w:tc>
        <w:tc>
          <w:tcPr>
            <w:tcW w:w="19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EE431E5" w14:textId="77777777" w:rsidR="00691AC2" w:rsidRPr="00356C50" w:rsidRDefault="00691AC2" w:rsidP="00157241">
            <w:pPr>
              <w:rPr>
                <w:b/>
                <w:color w:val="000000" w:themeColor="text1"/>
                <w:sz w:val="20"/>
                <w:szCs w:val="20"/>
                <w:lang w:val="sr-Cyrl-CS"/>
              </w:rPr>
            </w:pPr>
            <w:r w:rsidRPr="00356C50">
              <w:rPr>
                <w:b/>
                <w:color w:val="000000" w:themeColor="text1"/>
                <w:sz w:val="20"/>
                <w:szCs w:val="20"/>
                <w:lang w:val="sr-Cyrl-CS"/>
              </w:rPr>
              <w:t>Пројектна настава</w:t>
            </w:r>
          </w:p>
        </w:tc>
        <w:tc>
          <w:tcPr>
            <w:tcW w:w="1242"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35ADE08" w14:textId="77777777" w:rsidR="00691AC2" w:rsidRPr="00356C50" w:rsidRDefault="00691AC2" w:rsidP="00157241">
            <w:pPr>
              <w:jc w:val="center"/>
              <w:rPr>
                <w:color w:val="000000" w:themeColor="text1"/>
                <w:sz w:val="20"/>
                <w:szCs w:val="20"/>
                <w:lang w:val="sr-Cyrl-CS"/>
              </w:rPr>
            </w:pPr>
          </w:p>
        </w:tc>
        <w:tc>
          <w:tcPr>
            <w:tcW w:w="99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4004A974" w14:textId="77777777" w:rsidR="00691AC2" w:rsidRPr="00356C50" w:rsidRDefault="00691AC2" w:rsidP="00645C54">
            <w:pPr>
              <w:snapToGrid w:val="0"/>
              <w:jc w:val="center"/>
              <w:rPr>
                <w:rFonts w:cs="Times New Roman"/>
                <w:color w:val="000000" w:themeColor="text1"/>
                <w:sz w:val="20"/>
                <w:szCs w:val="20"/>
                <w:lang w:val="sr-Cyrl-CS"/>
              </w:rPr>
            </w:pPr>
          </w:p>
        </w:tc>
        <w:tc>
          <w:tcPr>
            <w:tcW w:w="37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DE5AB19" w14:textId="77777777" w:rsidR="00691AC2" w:rsidRPr="00356C50" w:rsidRDefault="00691AC2" w:rsidP="00A85F62">
            <w:pPr>
              <w:snapToGrid w:val="0"/>
              <w:jc w:val="center"/>
              <w:rPr>
                <w:rFonts w:cs="Times New Roman"/>
                <w:color w:val="000000" w:themeColor="text1"/>
                <w:sz w:val="20"/>
                <w:szCs w:val="20"/>
                <w:lang w:val="sr-Cyrl-CS"/>
              </w:rPr>
            </w:pPr>
          </w:p>
        </w:tc>
        <w:tc>
          <w:tcPr>
            <w:tcW w:w="38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EE19D66" w14:textId="77777777"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060182F" w14:textId="77777777"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18CC3E1" w14:textId="77777777"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0434B82" w14:textId="77777777" w:rsidR="00691AC2" w:rsidRPr="00356C50" w:rsidRDefault="00691AC2" w:rsidP="00A85F62">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0B4799E" w14:textId="77777777" w:rsidR="00691AC2" w:rsidRPr="00356C50" w:rsidRDefault="00691AC2" w:rsidP="00A85F62">
            <w:pPr>
              <w:snapToGrid w:val="0"/>
              <w:jc w:val="center"/>
              <w:rPr>
                <w:rFonts w:cs="Times New Roman"/>
                <w:color w:val="000000" w:themeColor="text1"/>
                <w:sz w:val="20"/>
                <w:szCs w:val="20"/>
                <w:lang w:val="sr-Cyrl-CS"/>
              </w:rPr>
            </w:pPr>
          </w:p>
        </w:tc>
        <w:tc>
          <w:tcPr>
            <w:tcW w:w="28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16AA6F81" w14:textId="77777777"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23846635" w14:textId="77777777" w:rsidR="00691AC2" w:rsidRPr="00356C50" w:rsidRDefault="00691AC2" w:rsidP="00A85F62">
            <w:pPr>
              <w:snapToGrid w:val="0"/>
              <w:jc w:val="center"/>
              <w:rPr>
                <w:rFonts w:cs="Times New Roman"/>
                <w:color w:val="000000" w:themeColor="text1"/>
                <w:sz w:val="20"/>
                <w:szCs w:val="20"/>
                <w:lang w:val="sr-Cyrl-CS"/>
              </w:rPr>
            </w:pP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2951B787" w14:textId="77777777" w:rsidR="00691AC2" w:rsidRPr="00356C50" w:rsidRDefault="00691AC2" w:rsidP="00A85F62">
            <w:pPr>
              <w:snapToGrid w:val="0"/>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3EFA7954" w14:textId="77777777" w:rsidR="00691AC2" w:rsidRPr="00356C50" w:rsidRDefault="00691AC2" w:rsidP="006A0690">
            <w:pPr>
              <w:jc w:val="center"/>
              <w:rPr>
                <w:rFonts w:cs="Times New Roman"/>
                <w:color w:val="000000" w:themeColor="text1"/>
                <w:sz w:val="20"/>
                <w:szCs w:val="20"/>
                <w:lang w:val="sr-Cyrl-CS"/>
              </w:rPr>
            </w:pP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2A0D69B4" w14:textId="77777777" w:rsidR="00691AC2" w:rsidRPr="00356C50" w:rsidRDefault="00691AC2" w:rsidP="006A0690">
            <w:pPr>
              <w:jc w:val="center"/>
              <w:rPr>
                <w:rFonts w:cs="Times New Roman"/>
                <w:color w:val="000000" w:themeColor="text1"/>
                <w:sz w:val="20"/>
                <w:szCs w:val="20"/>
                <w:lang w:val="sr-Cyrl-CS"/>
              </w:rPr>
            </w:pPr>
          </w:p>
        </w:tc>
        <w:tc>
          <w:tcPr>
            <w:tcW w:w="404"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F9CDE3A" w14:textId="77777777" w:rsidR="00691AC2" w:rsidRPr="00356C50" w:rsidRDefault="00691AC2" w:rsidP="00A85F62">
            <w:pPr>
              <w:snapToGrid w:val="0"/>
              <w:jc w:val="center"/>
              <w:rPr>
                <w:rFonts w:cs="Times New Roman"/>
                <w:color w:val="000000" w:themeColor="text1"/>
                <w:sz w:val="20"/>
                <w:szCs w:val="20"/>
                <w:lang w:val="sr-Cyrl-CS"/>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14:paraId="1FBDBE86" w14:textId="77777777" w:rsidR="00691AC2" w:rsidRPr="00356C50" w:rsidRDefault="00691AC2" w:rsidP="00A85F62">
            <w:pPr>
              <w:snapToGrid w:val="0"/>
              <w:jc w:val="center"/>
              <w:rPr>
                <w:rFonts w:cs="Times New Roman"/>
                <w:color w:val="000000" w:themeColor="text1"/>
                <w:sz w:val="20"/>
                <w:szCs w:val="20"/>
                <w:lang w:val="sr-Cyrl-CS"/>
              </w:rPr>
            </w:pPr>
          </w:p>
        </w:tc>
      </w:tr>
      <w:tr w:rsidR="00CE50F9" w:rsidRPr="00CE50F9" w14:paraId="2C6E8B53" w14:textId="4D42EE60" w:rsidTr="008951D1">
        <w:trPr>
          <w:trHeight w:val="1610"/>
        </w:trPr>
        <w:tc>
          <w:tcPr>
            <w:tcW w:w="35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CEA7A24" w14:textId="437F16B3" w:rsidR="00691AC2" w:rsidRPr="00356C50" w:rsidRDefault="00487D05"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6.</w:t>
            </w:r>
            <w:r w:rsidR="00691AC2" w:rsidRPr="00356C50">
              <w:rPr>
                <w:rFonts w:cs="Times New Roman"/>
                <w:color w:val="000000" w:themeColor="text1"/>
                <w:sz w:val="20"/>
                <w:szCs w:val="20"/>
                <w:lang w:val="sr-Cyrl-CS"/>
              </w:rPr>
              <w:t>.</w:t>
            </w:r>
          </w:p>
        </w:tc>
        <w:tc>
          <w:tcPr>
            <w:tcW w:w="19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A5C7665" w14:textId="77777777" w:rsidR="00691AC2" w:rsidRPr="00356C50" w:rsidRDefault="00691AC2" w:rsidP="00940B4E">
            <w:pPr>
              <w:rPr>
                <w:b/>
                <w:color w:val="000000" w:themeColor="text1"/>
                <w:sz w:val="20"/>
                <w:szCs w:val="20"/>
                <w:lang w:val="sr-Cyrl-CS"/>
              </w:rPr>
            </w:pPr>
            <w:r w:rsidRPr="00356C50">
              <w:rPr>
                <w:color w:val="000000" w:themeColor="text1"/>
                <w:sz w:val="20"/>
                <w:szCs w:val="20"/>
                <w:lang w:val="sr-Cyrl-CS"/>
              </w:rPr>
              <w:t xml:space="preserve">Планирање спровођења пројектне наставе у редовној настави и у ваннаставним активностима </w:t>
            </w:r>
          </w:p>
        </w:tc>
        <w:tc>
          <w:tcPr>
            <w:tcW w:w="1242"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836C6D4" w14:textId="77777777" w:rsidR="00691AC2" w:rsidRPr="00356C50" w:rsidRDefault="00691AC2" w:rsidP="0061616E">
            <w:pPr>
              <w:jc w:val="center"/>
              <w:rPr>
                <w:color w:val="000000" w:themeColor="text1"/>
                <w:sz w:val="20"/>
                <w:szCs w:val="20"/>
                <w:lang w:val="sr-Cyrl-CS"/>
              </w:rPr>
            </w:pPr>
            <w:r w:rsidRPr="00356C50">
              <w:rPr>
                <w:color w:val="000000" w:themeColor="text1"/>
                <w:sz w:val="20"/>
                <w:szCs w:val="20"/>
                <w:lang w:val="sr-Cyrl-CS"/>
              </w:rPr>
              <w:t>Повећавање броја часова на којима се користи пројектна настава у редовној настави и у ваннаставним активностима.</w:t>
            </w:r>
          </w:p>
        </w:tc>
        <w:tc>
          <w:tcPr>
            <w:tcW w:w="99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8766717"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Предметни наставници</w:t>
            </w:r>
          </w:p>
        </w:tc>
        <w:tc>
          <w:tcPr>
            <w:tcW w:w="37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15DC069"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8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4AB5AED"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6CCC2DAE"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70016884"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11376FC"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410"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62C84BBB"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287"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390E28E4"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6F437D9B"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349"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0B3687CA" w14:textId="77777777" w:rsidR="00691AC2" w:rsidRPr="00356C50" w:rsidRDefault="00691AC2"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w:t>
            </w: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46041A30" w14:textId="77777777" w:rsidR="00691AC2" w:rsidRPr="00356C50" w:rsidRDefault="00691AC2" w:rsidP="0061616E">
            <w:pPr>
              <w:jc w:val="center"/>
              <w:rPr>
                <w:color w:val="000000" w:themeColor="text1"/>
              </w:rPr>
            </w:pPr>
            <w:r w:rsidRPr="00356C50">
              <w:rPr>
                <w:rFonts w:cs="Times New Roman"/>
                <w:color w:val="000000" w:themeColor="text1"/>
                <w:sz w:val="20"/>
                <w:szCs w:val="20"/>
                <w:lang w:val="sr-Cyrl-CS"/>
              </w:rPr>
              <w:t>*</w:t>
            </w:r>
          </w:p>
        </w:tc>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14:paraId="266D7A0E" w14:textId="77777777" w:rsidR="00691AC2" w:rsidRPr="00356C50" w:rsidRDefault="00691AC2" w:rsidP="0061616E">
            <w:pPr>
              <w:jc w:val="center"/>
              <w:rPr>
                <w:color w:val="000000" w:themeColor="text1"/>
              </w:rPr>
            </w:pPr>
          </w:p>
        </w:tc>
        <w:tc>
          <w:tcPr>
            <w:tcW w:w="404" w:type="dxa"/>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vAlign w:val="center"/>
          </w:tcPr>
          <w:p w14:paraId="50F04406" w14:textId="77777777" w:rsidR="00691AC2" w:rsidRPr="00356C50" w:rsidRDefault="00691AC2" w:rsidP="0061616E">
            <w:pPr>
              <w:snapToGrid w:val="0"/>
              <w:jc w:val="center"/>
              <w:rPr>
                <w:rFonts w:cs="Times New Roman"/>
                <w:color w:val="000000" w:themeColor="text1"/>
                <w:sz w:val="20"/>
                <w:szCs w:val="20"/>
                <w:lang w:val="sr-Cyrl-CS"/>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14:paraId="1BBFAE98" w14:textId="0C1E393C" w:rsidR="00691AC2" w:rsidRPr="00356C50" w:rsidRDefault="002B4681" w:rsidP="0061616E">
            <w:pPr>
              <w:snapToGrid w:val="0"/>
              <w:jc w:val="center"/>
              <w:rPr>
                <w:rFonts w:cs="Times New Roman"/>
                <w:color w:val="000000" w:themeColor="text1"/>
                <w:sz w:val="20"/>
                <w:szCs w:val="20"/>
                <w:lang w:val="sr-Cyrl-CS"/>
              </w:rPr>
            </w:pPr>
            <w:r w:rsidRPr="00356C50">
              <w:rPr>
                <w:rFonts w:cs="Times New Roman"/>
                <w:color w:val="000000" w:themeColor="text1"/>
                <w:sz w:val="20"/>
                <w:szCs w:val="20"/>
                <w:lang w:val="sr-Cyrl-CS"/>
              </w:rPr>
              <w:t>Оперативни планови наставника, припреме за час, материјални докази и извештаји о реализованим пројектима</w:t>
            </w:r>
          </w:p>
        </w:tc>
      </w:tr>
    </w:tbl>
    <w:p w14:paraId="0746AF1A" w14:textId="77777777" w:rsidR="00CE50F9" w:rsidRDefault="00CE50F9" w:rsidP="004076E0">
      <w:pPr>
        <w:pStyle w:val="Heading3"/>
        <w:jc w:val="center"/>
        <w:rPr>
          <w:rFonts w:ascii="Times New Roman" w:hAnsi="Times New Roman" w:cs="Times New Roman"/>
          <w:i/>
          <w:lang w:val="en-US"/>
        </w:rPr>
      </w:pPr>
    </w:p>
    <w:p w14:paraId="647AF9CB" w14:textId="77777777" w:rsidR="00C0356C" w:rsidRPr="00322AC9" w:rsidRDefault="00F25326" w:rsidP="004076E0">
      <w:pPr>
        <w:pStyle w:val="Heading3"/>
        <w:jc w:val="center"/>
        <w:rPr>
          <w:rFonts w:ascii="Times New Roman" w:hAnsi="Times New Roman" w:cs="Times New Roman"/>
          <w:i/>
          <w:lang w:val="sr-Cyrl-CS"/>
        </w:rPr>
      </w:pPr>
      <w:bookmarkStart w:id="846" w:name="_Toc240625971"/>
      <w:r w:rsidRPr="00322AC9">
        <w:rPr>
          <w:rFonts w:ascii="Times New Roman" w:hAnsi="Times New Roman" w:cs="Times New Roman"/>
          <w:i/>
          <w:lang w:val="sr-Cyrl-CS"/>
        </w:rPr>
        <w:t xml:space="preserve">Програм </w:t>
      </w:r>
      <w:r w:rsidRPr="00322AC9">
        <w:rPr>
          <w:rFonts w:ascii="Times New Roman" w:hAnsi="Times New Roman" w:cs="Times New Roman"/>
          <w:i/>
        </w:rPr>
        <w:t>унапређива</w:t>
      </w:r>
      <w:r w:rsidRPr="00322AC9">
        <w:rPr>
          <w:rFonts w:ascii="Times New Roman" w:hAnsi="Times New Roman" w:cs="Times New Roman"/>
          <w:i/>
          <w:lang w:val="sr-Cyrl-CS"/>
        </w:rPr>
        <w:t>ња</w:t>
      </w:r>
      <w:r w:rsidR="00C0356C" w:rsidRPr="00322AC9">
        <w:rPr>
          <w:rFonts w:ascii="Times New Roman" w:hAnsi="Times New Roman" w:cs="Times New Roman"/>
          <w:i/>
        </w:rPr>
        <w:t xml:space="preserve"> квалитета</w:t>
      </w:r>
      <w:r w:rsidR="00192C30">
        <w:rPr>
          <w:rFonts w:ascii="Times New Roman" w:hAnsi="Times New Roman" w:cs="Times New Roman"/>
          <w:i/>
          <w:lang w:val="sr-Cyrl-RS"/>
        </w:rPr>
        <w:t xml:space="preserve"> </w:t>
      </w:r>
      <w:r w:rsidRPr="00322AC9">
        <w:rPr>
          <w:rFonts w:ascii="Times New Roman" w:hAnsi="Times New Roman" w:cs="Times New Roman"/>
          <w:i/>
          <w:lang w:val="sr-Cyrl-CS"/>
        </w:rPr>
        <w:t>и развој установе</w:t>
      </w:r>
      <w:bookmarkEnd w:id="846"/>
    </w:p>
    <w:p w14:paraId="5CCDD6C2" w14:textId="77777777" w:rsidR="00F25326" w:rsidRPr="00940B4E" w:rsidRDefault="00F25326" w:rsidP="00F25326">
      <w:pPr>
        <w:rPr>
          <w:color w:val="000000" w:themeColor="text1"/>
          <w:lang w:val="sr-Cyrl-CS"/>
        </w:rPr>
      </w:pPr>
    </w:p>
    <w:p w14:paraId="5FB4AD89" w14:textId="77777777" w:rsidR="00F25326" w:rsidRPr="00940B4E" w:rsidRDefault="006E5EE4" w:rsidP="00F37ED5">
      <w:pPr>
        <w:spacing w:after="240" w:line="315" w:lineRule="atLeast"/>
        <w:rPr>
          <w:color w:val="000000" w:themeColor="text1"/>
          <w:sz w:val="20"/>
          <w:szCs w:val="20"/>
          <w:lang w:val="sr-Cyrl-CS"/>
        </w:rPr>
      </w:pPr>
      <w:r w:rsidRPr="00940B4E">
        <w:rPr>
          <w:color w:val="000000" w:themeColor="text1"/>
          <w:sz w:val="20"/>
          <w:szCs w:val="20"/>
          <w:lang w:val="sr-Cyrl-CS"/>
        </w:rPr>
        <w:t xml:space="preserve">Програм унапређивања квалитета и развој установе спроводи </w:t>
      </w:r>
      <w:r w:rsidR="00F25326" w:rsidRPr="00940B4E">
        <w:rPr>
          <w:color w:val="000000" w:themeColor="text1"/>
          <w:sz w:val="20"/>
          <w:szCs w:val="20"/>
          <w:lang w:val="sr-Cyrl-CS"/>
        </w:rPr>
        <w:t>Тим за обезбеђивање квалитета и развој установе</w:t>
      </w:r>
      <w:r w:rsidRPr="00940B4E">
        <w:rPr>
          <w:color w:val="000000" w:themeColor="text1"/>
          <w:sz w:val="20"/>
          <w:szCs w:val="20"/>
          <w:lang w:val="sr-Cyrl-CS"/>
        </w:rPr>
        <w:t xml:space="preserve"> који током године</w:t>
      </w:r>
      <w:r w:rsidR="00F25326" w:rsidRPr="00940B4E">
        <w:rPr>
          <w:color w:val="000000" w:themeColor="text1"/>
          <w:sz w:val="20"/>
          <w:szCs w:val="20"/>
          <w:lang w:val="sr-Cyrl-CS"/>
        </w:rPr>
        <w:t>:</w:t>
      </w:r>
    </w:p>
    <w:p w14:paraId="3172518A" w14:textId="77777777" w:rsidR="00F25326" w:rsidRPr="00940B4E" w:rsidRDefault="00F25326" w:rsidP="007B7E7A">
      <w:pPr>
        <w:numPr>
          <w:ilvl w:val="0"/>
          <w:numId w:val="18"/>
        </w:numPr>
        <w:spacing w:line="315" w:lineRule="atLeast"/>
        <w:rPr>
          <w:color w:val="000000" w:themeColor="text1"/>
          <w:sz w:val="20"/>
          <w:szCs w:val="20"/>
          <w:lang w:val="sr-Cyrl-CS"/>
        </w:rPr>
      </w:pPr>
      <w:r w:rsidRPr="00940B4E">
        <w:rPr>
          <w:color w:val="000000" w:themeColor="text1"/>
          <w:sz w:val="20"/>
          <w:szCs w:val="20"/>
          <w:lang w:val="sr-Cyrl-CS"/>
        </w:rPr>
        <w:t>стара се о обезбеђивању и унапређивању квалитета образовно васпитног рада установе;</w:t>
      </w:r>
    </w:p>
    <w:p w14:paraId="09AEDCC6" w14:textId="77777777" w:rsidR="00F25326" w:rsidRPr="00940B4E" w:rsidRDefault="00F25326" w:rsidP="007B7E7A">
      <w:pPr>
        <w:numPr>
          <w:ilvl w:val="0"/>
          <w:numId w:val="18"/>
        </w:numPr>
        <w:spacing w:line="315" w:lineRule="atLeast"/>
        <w:rPr>
          <w:color w:val="000000" w:themeColor="text1"/>
          <w:sz w:val="20"/>
          <w:szCs w:val="20"/>
          <w:lang w:val="sr-Cyrl-CS"/>
        </w:rPr>
      </w:pPr>
      <w:r w:rsidRPr="00940B4E">
        <w:rPr>
          <w:color w:val="000000" w:themeColor="text1"/>
          <w:sz w:val="20"/>
          <w:szCs w:val="20"/>
          <w:lang w:val="sr-Cyrl-CS"/>
        </w:rPr>
        <w:t>прати остваривање школског програма;</w:t>
      </w:r>
    </w:p>
    <w:p w14:paraId="14584FE7" w14:textId="77777777" w:rsidR="00F25326" w:rsidRPr="00940B4E" w:rsidRDefault="00F25326" w:rsidP="007B7E7A">
      <w:pPr>
        <w:numPr>
          <w:ilvl w:val="0"/>
          <w:numId w:val="18"/>
        </w:numPr>
        <w:spacing w:line="315" w:lineRule="atLeast"/>
        <w:rPr>
          <w:color w:val="000000" w:themeColor="text1"/>
          <w:sz w:val="20"/>
          <w:szCs w:val="20"/>
          <w:lang w:val="sr-Cyrl-CS"/>
        </w:rPr>
      </w:pPr>
      <w:r w:rsidRPr="00940B4E">
        <w:rPr>
          <w:color w:val="000000" w:themeColor="text1"/>
          <w:sz w:val="20"/>
          <w:szCs w:val="20"/>
          <w:lang w:val="sr-Cyrl-CS"/>
        </w:rPr>
        <w:t>стара се о остваривању циљева и стандарда постигућа, развоја компетенција;</w:t>
      </w:r>
    </w:p>
    <w:p w14:paraId="1AFE1EB2" w14:textId="77777777" w:rsidR="00F25326" w:rsidRPr="00940B4E" w:rsidRDefault="00F25326" w:rsidP="007B7E7A">
      <w:pPr>
        <w:numPr>
          <w:ilvl w:val="0"/>
          <w:numId w:val="18"/>
        </w:numPr>
        <w:spacing w:line="315" w:lineRule="atLeast"/>
        <w:rPr>
          <w:color w:val="000000" w:themeColor="text1"/>
          <w:sz w:val="20"/>
          <w:szCs w:val="20"/>
          <w:lang w:val="sr-Cyrl-CS"/>
        </w:rPr>
      </w:pPr>
      <w:r w:rsidRPr="00940B4E">
        <w:rPr>
          <w:color w:val="000000" w:themeColor="text1"/>
          <w:sz w:val="20"/>
          <w:szCs w:val="20"/>
          <w:lang w:val="sr-Cyrl-CS"/>
        </w:rPr>
        <w:t>вреднује резултате рада наставника и стручних сарадника;</w:t>
      </w:r>
    </w:p>
    <w:p w14:paraId="21EC5AF9" w14:textId="77777777" w:rsidR="00F25326" w:rsidRPr="00940B4E" w:rsidRDefault="00F25326" w:rsidP="007B7E7A">
      <w:pPr>
        <w:numPr>
          <w:ilvl w:val="0"/>
          <w:numId w:val="18"/>
        </w:numPr>
        <w:spacing w:line="315" w:lineRule="atLeast"/>
        <w:rPr>
          <w:color w:val="000000" w:themeColor="text1"/>
          <w:sz w:val="20"/>
          <w:szCs w:val="20"/>
          <w:lang w:val="sr-Cyrl-CS"/>
        </w:rPr>
      </w:pPr>
      <w:r w:rsidRPr="00940B4E">
        <w:rPr>
          <w:color w:val="000000" w:themeColor="text1"/>
          <w:sz w:val="20"/>
          <w:szCs w:val="20"/>
          <w:lang w:val="sr-Cyrl-CS"/>
        </w:rPr>
        <w:t>прати и утврђује резултате рада ученика.</w:t>
      </w:r>
    </w:p>
    <w:p w14:paraId="7A467D39" w14:textId="77777777" w:rsidR="00D07E6C" w:rsidRDefault="00D07E6C">
      <w:pPr>
        <w:rPr>
          <w:rFonts w:cs="Times New Roman"/>
          <w:b/>
          <w:bCs/>
          <w:i/>
          <w:iCs/>
          <w:sz w:val="20"/>
          <w:szCs w:val="20"/>
        </w:rPr>
      </w:pPr>
      <w:r>
        <w:br w:type="page"/>
      </w:r>
    </w:p>
    <w:p w14:paraId="317330BF" w14:textId="4B042D31" w:rsidR="00F25326" w:rsidRPr="00322AC9" w:rsidRDefault="00F25326" w:rsidP="00F25326">
      <w:pPr>
        <w:pStyle w:val="StyleHeading3TimesNewRomanItalicCentered"/>
      </w:pPr>
      <w:bookmarkStart w:id="847" w:name="_Toc240625972"/>
      <w:r w:rsidRPr="00322AC9">
        <w:t>План самовредновања у школи</w:t>
      </w:r>
      <w:bookmarkEnd w:id="847"/>
    </w:p>
    <w:p w14:paraId="2B21D2AD" w14:textId="77777777" w:rsidR="00F25326" w:rsidRPr="00322AC9" w:rsidRDefault="00F25326" w:rsidP="008773A4">
      <w:pPr>
        <w:ind w:firstLine="720"/>
        <w:jc w:val="both"/>
        <w:rPr>
          <w:sz w:val="20"/>
          <w:szCs w:val="20"/>
          <w:lang w:val="sr-Cyrl-CS"/>
        </w:rPr>
      </w:pPr>
    </w:p>
    <w:p w14:paraId="10623E76" w14:textId="20FAB501" w:rsidR="007666D5" w:rsidRPr="007666D5" w:rsidRDefault="007666D5" w:rsidP="007666D5">
      <w:pPr>
        <w:ind w:firstLine="567"/>
        <w:jc w:val="both"/>
        <w:rPr>
          <w:sz w:val="20"/>
          <w:szCs w:val="20"/>
        </w:rPr>
      </w:pPr>
      <w:r w:rsidRPr="007666D5">
        <w:rPr>
          <w:sz w:val="20"/>
          <w:szCs w:val="20"/>
        </w:rPr>
        <w:t xml:space="preserve">Услед спровођења спољашњег вредновања квалитета рада установе и израде Плана унапређивања квалитета рада установе, у прошлој школкој години није спровођено унутрашње самовредновање области </w:t>
      </w:r>
      <w:r>
        <w:rPr>
          <w:sz w:val="20"/>
          <w:szCs w:val="20"/>
          <w:lang w:val="sr-Cyrl-RS"/>
        </w:rPr>
        <w:t>Образовна постигнућа ученика</w:t>
      </w:r>
      <w:r w:rsidRPr="007666D5">
        <w:rPr>
          <w:sz w:val="20"/>
          <w:szCs w:val="20"/>
        </w:rPr>
        <w:t xml:space="preserve">, те се </w:t>
      </w:r>
      <w:r>
        <w:rPr>
          <w:sz w:val="20"/>
          <w:szCs w:val="20"/>
          <w:lang w:val="sr-Cyrl-RS"/>
        </w:rPr>
        <w:t xml:space="preserve">самовредновање ове области планира </w:t>
      </w:r>
      <w:r w:rsidRPr="007666D5">
        <w:rPr>
          <w:sz w:val="20"/>
          <w:szCs w:val="20"/>
        </w:rPr>
        <w:t xml:space="preserve">у овој.  </w:t>
      </w:r>
    </w:p>
    <w:p w14:paraId="3E1FCCB3" w14:textId="77777777" w:rsidR="00830979" w:rsidRPr="00940B4E" w:rsidRDefault="00830979" w:rsidP="00830979">
      <w:pPr>
        <w:pStyle w:val="BodyText"/>
        <w:ind w:left="720"/>
        <w:rPr>
          <w:iCs/>
          <w:color w:val="000000" w:themeColor="text1"/>
          <w:sz w:val="20"/>
          <w:szCs w:val="20"/>
        </w:rPr>
      </w:pPr>
      <w:r w:rsidRPr="00940B4E">
        <w:rPr>
          <w:b/>
          <w:iCs/>
          <w:color w:val="000000" w:themeColor="text1"/>
          <w:sz w:val="20"/>
          <w:szCs w:val="20"/>
        </w:rPr>
        <w:t>План рада</w:t>
      </w:r>
      <w:r w:rsidR="00FA71CD" w:rsidRPr="00940B4E">
        <w:rPr>
          <w:b/>
          <w:iCs/>
          <w:color w:val="000000" w:themeColor="text1"/>
          <w:sz w:val="20"/>
          <w:szCs w:val="20"/>
          <w:lang w:val="sr-Cyrl-RS"/>
        </w:rPr>
        <w:t xml:space="preserve"> </w:t>
      </w:r>
      <w:r w:rsidR="00191D22" w:rsidRPr="00940B4E">
        <w:rPr>
          <w:iCs/>
          <w:color w:val="000000" w:themeColor="text1"/>
          <w:sz w:val="20"/>
          <w:szCs w:val="20"/>
          <w:lang w:val="sr-Cyrl-CS"/>
        </w:rPr>
        <w:t>т</w:t>
      </w:r>
      <w:r w:rsidRPr="00940B4E">
        <w:rPr>
          <w:iCs/>
          <w:color w:val="000000" w:themeColor="text1"/>
          <w:sz w:val="20"/>
          <w:szCs w:val="20"/>
        </w:rPr>
        <w:t>има за самовредновањ</w:t>
      </w:r>
      <w:r w:rsidR="000E2884" w:rsidRPr="00940B4E">
        <w:rPr>
          <w:iCs/>
          <w:color w:val="000000" w:themeColor="text1"/>
          <w:sz w:val="20"/>
          <w:szCs w:val="20"/>
          <w:lang w:val="sr-Cyrl-CS"/>
        </w:rPr>
        <w:t>е</w:t>
      </w:r>
      <w:r w:rsidRPr="00940B4E">
        <w:rPr>
          <w:iCs/>
          <w:color w:val="000000" w:themeColor="text1"/>
          <w:sz w:val="20"/>
          <w:szCs w:val="20"/>
        </w:rPr>
        <w:t xml:space="preserve"> рада школе:</w:t>
      </w:r>
    </w:p>
    <w:tbl>
      <w:tblPr>
        <w:tblW w:w="10773" w:type="dxa"/>
        <w:tblInd w:w="108" w:type="dxa"/>
        <w:tblLayout w:type="fixed"/>
        <w:tblLook w:val="0000" w:firstRow="0" w:lastRow="0" w:firstColumn="0" w:lastColumn="0" w:noHBand="0" w:noVBand="0"/>
      </w:tblPr>
      <w:tblGrid>
        <w:gridCol w:w="541"/>
        <w:gridCol w:w="2720"/>
        <w:gridCol w:w="1994"/>
        <w:gridCol w:w="323"/>
        <w:gridCol w:w="429"/>
        <w:gridCol w:w="429"/>
        <w:gridCol w:w="429"/>
        <w:gridCol w:w="360"/>
        <w:gridCol w:w="323"/>
        <w:gridCol w:w="323"/>
        <w:gridCol w:w="323"/>
        <w:gridCol w:w="323"/>
        <w:gridCol w:w="323"/>
        <w:gridCol w:w="323"/>
        <w:gridCol w:w="312"/>
        <w:gridCol w:w="1298"/>
      </w:tblGrid>
      <w:tr w:rsidR="002B4681" w:rsidRPr="00322AC9" w14:paraId="211730C2" w14:textId="0E370C66" w:rsidTr="002B4681">
        <w:trPr>
          <w:trHeight w:val="255"/>
        </w:trPr>
        <w:tc>
          <w:tcPr>
            <w:tcW w:w="541" w:type="dxa"/>
            <w:vMerge w:val="restart"/>
            <w:tcBorders>
              <w:top w:val="single" w:sz="4" w:space="0" w:color="000000"/>
              <w:left w:val="single" w:sz="4" w:space="0" w:color="000000"/>
              <w:right w:val="single" w:sz="4" w:space="0" w:color="000000"/>
            </w:tcBorders>
            <w:shd w:val="clear" w:color="auto" w:fill="CCECFF"/>
            <w:vAlign w:val="center"/>
          </w:tcPr>
          <w:p w14:paraId="64FCD2FB" w14:textId="77777777" w:rsidR="002B4681" w:rsidRPr="00322AC9" w:rsidRDefault="002B4681" w:rsidP="00C009A1">
            <w:pPr>
              <w:jc w:val="center"/>
              <w:rPr>
                <w:rFonts w:cs="Times New Roman"/>
                <w:b/>
                <w:bCs/>
                <w:sz w:val="20"/>
                <w:szCs w:val="20"/>
                <w:lang w:val="en-US" w:bidi="th-TH"/>
              </w:rPr>
            </w:pPr>
            <w:r w:rsidRPr="00322AC9">
              <w:rPr>
                <w:rFonts w:cs="Times New Roman"/>
                <w:b/>
                <w:bCs/>
                <w:sz w:val="20"/>
                <w:szCs w:val="20"/>
                <w:lang w:val="en-US" w:bidi="th-TH"/>
              </w:rPr>
              <w:t>#</w:t>
            </w:r>
          </w:p>
        </w:tc>
        <w:tc>
          <w:tcPr>
            <w:tcW w:w="2720" w:type="dxa"/>
            <w:vMerge w:val="restart"/>
            <w:tcBorders>
              <w:top w:val="single" w:sz="4" w:space="0" w:color="000000"/>
              <w:left w:val="single" w:sz="4" w:space="0" w:color="000000"/>
              <w:right w:val="single" w:sz="4" w:space="0" w:color="000000"/>
            </w:tcBorders>
            <w:shd w:val="clear" w:color="auto" w:fill="CCECFF"/>
            <w:vAlign w:val="center"/>
          </w:tcPr>
          <w:p w14:paraId="5236CCDC" w14:textId="77777777" w:rsidR="002B4681" w:rsidRPr="00322AC9" w:rsidRDefault="002B4681" w:rsidP="00C009A1">
            <w:pPr>
              <w:jc w:val="center"/>
              <w:rPr>
                <w:rFonts w:cs="Times New Roman"/>
                <w:b/>
                <w:bCs/>
                <w:sz w:val="20"/>
                <w:szCs w:val="20"/>
                <w:lang w:val="sr-Cyrl-CS" w:bidi="th-TH"/>
              </w:rPr>
            </w:pPr>
            <w:r w:rsidRPr="00322AC9">
              <w:rPr>
                <w:rFonts w:cs="Times New Roman"/>
                <w:b/>
                <w:bCs/>
                <w:sz w:val="20"/>
                <w:szCs w:val="20"/>
                <w:lang w:val="en-US" w:bidi="th-TH"/>
              </w:rPr>
              <w:t>Активност</w:t>
            </w:r>
          </w:p>
        </w:tc>
        <w:tc>
          <w:tcPr>
            <w:tcW w:w="1994" w:type="dxa"/>
            <w:vMerge w:val="restart"/>
            <w:tcBorders>
              <w:top w:val="single" w:sz="4" w:space="0" w:color="000000"/>
              <w:left w:val="single" w:sz="4" w:space="0" w:color="000000"/>
              <w:right w:val="single" w:sz="4" w:space="0" w:color="000000"/>
            </w:tcBorders>
            <w:shd w:val="clear" w:color="auto" w:fill="CCECFF"/>
            <w:vAlign w:val="center"/>
          </w:tcPr>
          <w:p w14:paraId="1B5E006C" w14:textId="77777777" w:rsidR="002B4681" w:rsidRPr="00322AC9" w:rsidRDefault="002B4681" w:rsidP="00C009A1">
            <w:pPr>
              <w:jc w:val="center"/>
              <w:rPr>
                <w:rFonts w:cs="Times New Roman"/>
                <w:b/>
                <w:bCs/>
                <w:sz w:val="20"/>
                <w:szCs w:val="20"/>
                <w:lang w:val="sr-Cyrl-CS" w:bidi="th-TH"/>
              </w:rPr>
            </w:pPr>
            <w:r w:rsidRPr="00322AC9">
              <w:rPr>
                <w:rFonts w:cs="Times New Roman"/>
                <w:b/>
                <w:bCs/>
                <w:sz w:val="20"/>
                <w:szCs w:val="20"/>
                <w:lang w:val="en-US" w:bidi="th-TH"/>
              </w:rPr>
              <w:t>Носиоци</w:t>
            </w:r>
          </w:p>
        </w:tc>
        <w:tc>
          <w:tcPr>
            <w:tcW w:w="4220" w:type="dxa"/>
            <w:gridSpan w:val="12"/>
            <w:tcBorders>
              <w:top w:val="single" w:sz="4" w:space="0" w:color="000000"/>
              <w:left w:val="nil"/>
              <w:bottom w:val="single" w:sz="4" w:space="0" w:color="auto"/>
              <w:right w:val="single" w:sz="4" w:space="0" w:color="000000"/>
            </w:tcBorders>
            <w:shd w:val="clear" w:color="auto" w:fill="CCECFF"/>
            <w:vAlign w:val="center"/>
          </w:tcPr>
          <w:p w14:paraId="0042E350" w14:textId="77777777" w:rsidR="002B4681" w:rsidRPr="00322AC9" w:rsidRDefault="002B4681" w:rsidP="00830979">
            <w:pPr>
              <w:jc w:val="center"/>
              <w:rPr>
                <w:rFonts w:cs="Times New Roman"/>
                <w:b/>
                <w:bCs/>
                <w:sz w:val="20"/>
                <w:szCs w:val="20"/>
                <w:lang w:val="en-US" w:bidi="th-TH"/>
              </w:rPr>
            </w:pPr>
            <w:r w:rsidRPr="00322AC9">
              <w:rPr>
                <w:rFonts w:cs="Times New Roman"/>
                <w:b/>
                <w:bCs/>
                <w:sz w:val="20"/>
                <w:szCs w:val="20"/>
                <w:lang w:val="en-US" w:bidi="th-TH"/>
              </w:rPr>
              <w:t>Временска динамика</w:t>
            </w:r>
          </w:p>
        </w:tc>
        <w:tc>
          <w:tcPr>
            <w:tcW w:w="1298" w:type="dxa"/>
            <w:tcBorders>
              <w:top w:val="single" w:sz="4" w:space="0" w:color="000000"/>
              <w:left w:val="nil"/>
              <w:bottom w:val="single" w:sz="4" w:space="0" w:color="auto"/>
              <w:right w:val="single" w:sz="4" w:space="0" w:color="000000"/>
            </w:tcBorders>
            <w:shd w:val="clear" w:color="auto" w:fill="CCECFF"/>
          </w:tcPr>
          <w:p w14:paraId="70E36198" w14:textId="22E5D433" w:rsidR="002B4681" w:rsidRPr="002B4681" w:rsidRDefault="002B4681" w:rsidP="00830979">
            <w:pPr>
              <w:jc w:val="center"/>
              <w:rPr>
                <w:rFonts w:cs="Times New Roman"/>
                <w:b/>
                <w:bCs/>
                <w:sz w:val="20"/>
                <w:szCs w:val="20"/>
                <w:lang w:val="sr-Cyrl-RS" w:bidi="th-TH"/>
              </w:rPr>
            </w:pPr>
            <w:r>
              <w:rPr>
                <w:rFonts w:cs="Times New Roman"/>
                <w:b/>
                <w:bCs/>
                <w:sz w:val="20"/>
                <w:szCs w:val="20"/>
                <w:lang w:val="sr-Cyrl-RS" w:bidi="th-TH"/>
              </w:rPr>
              <w:t>Евалуација</w:t>
            </w:r>
          </w:p>
        </w:tc>
      </w:tr>
      <w:tr w:rsidR="002B4681" w:rsidRPr="00322AC9" w14:paraId="64BF5184" w14:textId="5E23FB6E" w:rsidTr="002B4681">
        <w:trPr>
          <w:trHeight w:val="255"/>
        </w:trPr>
        <w:tc>
          <w:tcPr>
            <w:tcW w:w="541" w:type="dxa"/>
            <w:vMerge/>
            <w:tcBorders>
              <w:left w:val="single" w:sz="4" w:space="0" w:color="000000"/>
              <w:bottom w:val="single" w:sz="4" w:space="0" w:color="000000"/>
              <w:right w:val="single" w:sz="4" w:space="0" w:color="000000"/>
            </w:tcBorders>
            <w:shd w:val="clear" w:color="auto" w:fill="CCECFF"/>
          </w:tcPr>
          <w:p w14:paraId="11B63AE7" w14:textId="77777777" w:rsidR="002B4681" w:rsidRPr="00322AC9" w:rsidRDefault="002B4681" w:rsidP="00830979">
            <w:pPr>
              <w:rPr>
                <w:rFonts w:cs="Times New Roman"/>
                <w:sz w:val="20"/>
                <w:szCs w:val="20"/>
                <w:lang w:val="en-US" w:bidi="th-TH"/>
              </w:rPr>
            </w:pPr>
          </w:p>
        </w:tc>
        <w:tc>
          <w:tcPr>
            <w:tcW w:w="2720" w:type="dxa"/>
            <w:vMerge/>
            <w:tcBorders>
              <w:left w:val="single" w:sz="4" w:space="0" w:color="000000"/>
              <w:bottom w:val="single" w:sz="4" w:space="0" w:color="000000"/>
              <w:right w:val="single" w:sz="4" w:space="0" w:color="000000"/>
            </w:tcBorders>
            <w:shd w:val="clear" w:color="auto" w:fill="CCECFF"/>
            <w:noWrap/>
            <w:vAlign w:val="bottom"/>
          </w:tcPr>
          <w:p w14:paraId="16FE692B" w14:textId="77777777" w:rsidR="002B4681" w:rsidRPr="00322AC9" w:rsidRDefault="002B4681" w:rsidP="00830979">
            <w:pPr>
              <w:rPr>
                <w:rFonts w:cs="Times New Roman"/>
                <w:sz w:val="20"/>
                <w:szCs w:val="20"/>
                <w:lang w:val="en-US" w:bidi="th-TH"/>
              </w:rPr>
            </w:pPr>
          </w:p>
        </w:tc>
        <w:tc>
          <w:tcPr>
            <w:tcW w:w="1994" w:type="dxa"/>
            <w:vMerge/>
            <w:tcBorders>
              <w:left w:val="single" w:sz="4" w:space="0" w:color="000000"/>
              <w:bottom w:val="single" w:sz="4" w:space="0" w:color="auto"/>
              <w:right w:val="single" w:sz="4" w:space="0" w:color="000000"/>
            </w:tcBorders>
            <w:shd w:val="clear" w:color="auto" w:fill="CCECFF"/>
          </w:tcPr>
          <w:p w14:paraId="39154168" w14:textId="77777777" w:rsidR="002B4681" w:rsidRPr="00322AC9" w:rsidRDefault="002B4681" w:rsidP="00830979">
            <w:pPr>
              <w:rPr>
                <w:rFonts w:cs="Times New Roman"/>
                <w:sz w:val="20"/>
                <w:szCs w:val="20"/>
                <w:lang w:val="en-US" w:bidi="th-TH"/>
              </w:rPr>
            </w:pPr>
          </w:p>
        </w:tc>
        <w:tc>
          <w:tcPr>
            <w:tcW w:w="323" w:type="dxa"/>
            <w:tcBorders>
              <w:top w:val="single" w:sz="4" w:space="0" w:color="auto"/>
              <w:left w:val="nil"/>
              <w:bottom w:val="single" w:sz="4" w:space="0" w:color="auto"/>
              <w:right w:val="single" w:sz="4" w:space="0" w:color="000000"/>
            </w:tcBorders>
            <w:shd w:val="clear" w:color="auto" w:fill="CCECFF"/>
            <w:vAlign w:val="bottom"/>
          </w:tcPr>
          <w:p w14:paraId="7F7B01C1"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9</w:t>
            </w:r>
          </w:p>
        </w:tc>
        <w:tc>
          <w:tcPr>
            <w:tcW w:w="429" w:type="dxa"/>
            <w:tcBorders>
              <w:top w:val="single" w:sz="4" w:space="0" w:color="auto"/>
              <w:left w:val="nil"/>
              <w:bottom w:val="single" w:sz="4" w:space="0" w:color="auto"/>
              <w:right w:val="single" w:sz="4" w:space="0" w:color="000000"/>
            </w:tcBorders>
            <w:shd w:val="clear" w:color="auto" w:fill="CCECFF"/>
            <w:vAlign w:val="bottom"/>
          </w:tcPr>
          <w:p w14:paraId="2CFF3430"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10</w:t>
            </w:r>
          </w:p>
        </w:tc>
        <w:tc>
          <w:tcPr>
            <w:tcW w:w="429" w:type="dxa"/>
            <w:tcBorders>
              <w:top w:val="single" w:sz="4" w:space="0" w:color="auto"/>
              <w:left w:val="nil"/>
              <w:bottom w:val="single" w:sz="4" w:space="0" w:color="auto"/>
              <w:right w:val="single" w:sz="4" w:space="0" w:color="000000"/>
            </w:tcBorders>
            <w:shd w:val="clear" w:color="auto" w:fill="CCECFF"/>
            <w:vAlign w:val="bottom"/>
          </w:tcPr>
          <w:p w14:paraId="5581DEA4"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11</w:t>
            </w:r>
          </w:p>
        </w:tc>
        <w:tc>
          <w:tcPr>
            <w:tcW w:w="429" w:type="dxa"/>
            <w:tcBorders>
              <w:top w:val="single" w:sz="4" w:space="0" w:color="auto"/>
              <w:left w:val="nil"/>
              <w:bottom w:val="single" w:sz="4" w:space="0" w:color="auto"/>
              <w:right w:val="single" w:sz="4" w:space="0" w:color="000000"/>
            </w:tcBorders>
            <w:shd w:val="clear" w:color="auto" w:fill="CCECFF"/>
            <w:vAlign w:val="bottom"/>
          </w:tcPr>
          <w:p w14:paraId="7247252C"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12</w:t>
            </w:r>
          </w:p>
        </w:tc>
        <w:tc>
          <w:tcPr>
            <w:tcW w:w="360" w:type="dxa"/>
            <w:tcBorders>
              <w:top w:val="single" w:sz="4" w:space="0" w:color="auto"/>
              <w:left w:val="nil"/>
              <w:bottom w:val="single" w:sz="4" w:space="0" w:color="auto"/>
              <w:right w:val="single" w:sz="4" w:space="0" w:color="000000"/>
            </w:tcBorders>
            <w:shd w:val="clear" w:color="auto" w:fill="CCECFF"/>
            <w:vAlign w:val="bottom"/>
          </w:tcPr>
          <w:p w14:paraId="2E6A02E5"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33FDD30C"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2</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2B96549E"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3</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41390265"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4</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431DC418"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5</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67F899AB"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6</w:t>
            </w:r>
          </w:p>
        </w:tc>
        <w:tc>
          <w:tcPr>
            <w:tcW w:w="323" w:type="dxa"/>
            <w:tcBorders>
              <w:top w:val="single" w:sz="4" w:space="0" w:color="auto"/>
              <w:left w:val="nil"/>
              <w:bottom w:val="single" w:sz="4" w:space="0" w:color="auto"/>
              <w:right w:val="single" w:sz="4" w:space="0" w:color="000000"/>
            </w:tcBorders>
            <w:shd w:val="clear" w:color="auto" w:fill="CCECFF"/>
            <w:vAlign w:val="bottom"/>
          </w:tcPr>
          <w:p w14:paraId="472C23DD"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7</w:t>
            </w:r>
          </w:p>
        </w:tc>
        <w:tc>
          <w:tcPr>
            <w:tcW w:w="312" w:type="dxa"/>
            <w:tcBorders>
              <w:top w:val="single" w:sz="4" w:space="0" w:color="auto"/>
              <w:left w:val="nil"/>
              <w:bottom w:val="single" w:sz="4" w:space="0" w:color="auto"/>
              <w:right w:val="single" w:sz="4" w:space="0" w:color="000000"/>
            </w:tcBorders>
            <w:shd w:val="clear" w:color="auto" w:fill="CCECFF"/>
            <w:vAlign w:val="bottom"/>
          </w:tcPr>
          <w:p w14:paraId="0368C0F6"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8</w:t>
            </w:r>
          </w:p>
        </w:tc>
        <w:tc>
          <w:tcPr>
            <w:tcW w:w="1298" w:type="dxa"/>
            <w:tcBorders>
              <w:top w:val="single" w:sz="4" w:space="0" w:color="auto"/>
              <w:left w:val="nil"/>
              <w:bottom w:val="single" w:sz="4" w:space="0" w:color="auto"/>
              <w:right w:val="single" w:sz="4" w:space="0" w:color="000000"/>
            </w:tcBorders>
            <w:shd w:val="clear" w:color="auto" w:fill="CCECFF"/>
          </w:tcPr>
          <w:p w14:paraId="25718481" w14:textId="77777777" w:rsidR="002B4681" w:rsidRPr="00322AC9" w:rsidRDefault="002B4681" w:rsidP="00830979">
            <w:pPr>
              <w:jc w:val="center"/>
              <w:rPr>
                <w:rFonts w:cs="Times New Roman"/>
                <w:sz w:val="20"/>
                <w:szCs w:val="20"/>
                <w:lang w:val="en-US" w:bidi="th-TH"/>
              </w:rPr>
            </w:pPr>
          </w:p>
        </w:tc>
      </w:tr>
      <w:tr w:rsidR="002B4681" w:rsidRPr="00322AC9" w14:paraId="0FAF65C7" w14:textId="0EF4FEAA" w:rsidTr="002B4681">
        <w:trPr>
          <w:trHeight w:val="215"/>
        </w:trPr>
        <w:tc>
          <w:tcPr>
            <w:tcW w:w="541" w:type="dxa"/>
            <w:tcBorders>
              <w:top w:val="nil"/>
              <w:left w:val="single" w:sz="4" w:space="0" w:color="000000"/>
              <w:bottom w:val="single" w:sz="4" w:space="0" w:color="000000"/>
              <w:right w:val="single" w:sz="4" w:space="0" w:color="000000"/>
            </w:tcBorders>
            <w:vAlign w:val="center"/>
          </w:tcPr>
          <w:p w14:paraId="1AA71EFB"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bidi="th-TH"/>
              </w:rPr>
              <w:t>1</w:t>
            </w:r>
            <w:r w:rsidRPr="00322AC9">
              <w:rPr>
                <w:rFonts w:cs="Times New Roman"/>
                <w:sz w:val="20"/>
                <w:szCs w:val="20"/>
                <w:lang w:val="en-US" w:bidi="th-TH"/>
              </w:rPr>
              <w:t>.</w:t>
            </w:r>
          </w:p>
        </w:tc>
        <w:tc>
          <w:tcPr>
            <w:tcW w:w="2720" w:type="dxa"/>
            <w:tcBorders>
              <w:top w:val="nil"/>
              <w:left w:val="single" w:sz="4" w:space="0" w:color="000000"/>
              <w:bottom w:val="single" w:sz="4" w:space="0" w:color="000000"/>
              <w:right w:val="single" w:sz="4" w:space="0" w:color="000000"/>
            </w:tcBorders>
            <w:vAlign w:val="center"/>
          </w:tcPr>
          <w:p w14:paraId="185C377C"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Прикупљање података</w:t>
            </w:r>
          </w:p>
        </w:tc>
        <w:tc>
          <w:tcPr>
            <w:tcW w:w="1994" w:type="dxa"/>
            <w:tcBorders>
              <w:top w:val="single" w:sz="4" w:space="0" w:color="auto"/>
              <w:left w:val="nil"/>
              <w:bottom w:val="single" w:sz="4" w:space="0" w:color="000000"/>
              <w:right w:val="single" w:sz="4" w:space="0" w:color="000000"/>
            </w:tcBorders>
            <w:vAlign w:val="center"/>
          </w:tcPr>
          <w:p w14:paraId="24C961A5"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 xml:space="preserve">Тим </w:t>
            </w:r>
          </w:p>
        </w:tc>
        <w:tc>
          <w:tcPr>
            <w:tcW w:w="323" w:type="dxa"/>
            <w:tcBorders>
              <w:top w:val="single" w:sz="4" w:space="0" w:color="auto"/>
              <w:left w:val="nil"/>
              <w:bottom w:val="single" w:sz="4" w:space="0" w:color="000000"/>
              <w:right w:val="single" w:sz="4" w:space="0" w:color="000000"/>
            </w:tcBorders>
            <w:noWrap/>
            <w:vAlign w:val="center"/>
          </w:tcPr>
          <w:p w14:paraId="5CB3C95C" w14:textId="77777777" w:rsidR="002B4681" w:rsidRPr="00322AC9" w:rsidRDefault="002B4681" w:rsidP="00830979">
            <w:pPr>
              <w:jc w:val="center"/>
              <w:rPr>
                <w:rFonts w:cs="Times New Roman"/>
                <w:sz w:val="20"/>
                <w:szCs w:val="20"/>
                <w:lang w:val="en-US" w:bidi="th-TH"/>
              </w:rPr>
            </w:pPr>
          </w:p>
        </w:tc>
        <w:tc>
          <w:tcPr>
            <w:tcW w:w="429" w:type="dxa"/>
            <w:tcBorders>
              <w:top w:val="single" w:sz="4" w:space="0" w:color="auto"/>
              <w:left w:val="nil"/>
              <w:bottom w:val="single" w:sz="4" w:space="0" w:color="000000"/>
              <w:right w:val="single" w:sz="4" w:space="0" w:color="000000"/>
            </w:tcBorders>
            <w:noWrap/>
            <w:vAlign w:val="center"/>
          </w:tcPr>
          <w:p w14:paraId="7840C721"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429" w:type="dxa"/>
            <w:tcBorders>
              <w:top w:val="single" w:sz="4" w:space="0" w:color="auto"/>
              <w:left w:val="nil"/>
              <w:bottom w:val="single" w:sz="4" w:space="0" w:color="000000"/>
              <w:right w:val="single" w:sz="4" w:space="0" w:color="000000"/>
            </w:tcBorders>
            <w:noWrap/>
            <w:vAlign w:val="center"/>
          </w:tcPr>
          <w:p w14:paraId="68242EBA" w14:textId="77777777" w:rsidR="002B4681" w:rsidRPr="00322AC9" w:rsidRDefault="002B4681" w:rsidP="00453992">
            <w:pPr>
              <w:jc w:val="center"/>
              <w:rPr>
                <w:rFonts w:cs="Times New Roman"/>
                <w:sz w:val="20"/>
                <w:szCs w:val="20"/>
                <w:lang w:val="en-US" w:bidi="th-TH"/>
              </w:rPr>
            </w:pPr>
          </w:p>
        </w:tc>
        <w:tc>
          <w:tcPr>
            <w:tcW w:w="429" w:type="dxa"/>
            <w:tcBorders>
              <w:top w:val="single" w:sz="4" w:space="0" w:color="auto"/>
              <w:left w:val="nil"/>
              <w:bottom w:val="single" w:sz="4" w:space="0" w:color="000000"/>
              <w:right w:val="single" w:sz="4" w:space="0" w:color="000000"/>
            </w:tcBorders>
            <w:noWrap/>
            <w:vAlign w:val="center"/>
          </w:tcPr>
          <w:p w14:paraId="4F218B95" w14:textId="77777777" w:rsidR="002B4681" w:rsidRPr="00322AC9" w:rsidRDefault="002B4681" w:rsidP="00453992">
            <w:pPr>
              <w:jc w:val="center"/>
              <w:rPr>
                <w:rFonts w:cs="Times New Roman"/>
                <w:sz w:val="20"/>
                <w:szCs w:val="20"/>
                <w:lang w:val="en-US" w:bidi="th-TH"/>
              </w:rPr>
            </w:pPr>
          </w:p>
        </w:tc>
        <w:tc>
          <w:tcPr>
            <w:tcW w:w="360" w:type="dxa"/>
            <w:tcBorders>
              <w:top w:val="single" w:sz="4" w:space="0" w:color="auto"/>
              <w:left w:val="nil"/>
              <w:bottom w:val="single" w:sz="4" w:space="0" w:color="000000"/>
              <w:right w:val="single" w:sz="4" w:space="0" w:color="000000"/>
            </w:tcBorders>
            <w:noWrap/>
            <w:vAlign w:val="center"/>
          </w:tcPr>
          <w:p w14:paraId="54F4B030"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4A181234"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187F3CE5"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644FD529"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65B17A08"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64A37393"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6D95B31A" w14:textId="77777777" w:rsidR="002B4681" w:rsidRPr="00322AC9" w:rsidRDefault="002B4681" w:rsidP="00830979">
            <w:pPr>
              <w:jc w:val="center"/>
              <w:rPr>
                <w:rFonts w:cs="Times New Roman"/>
                <w:sz w:val="20"/>
                <w:szCs w:val="20"/>
                <w:lang w:val="en-US" w:bidi="th-TH"/>
              </w:rPr>
            </w:pPr>
          </w:p>
        </w:tc>
        <w:tc>
          <w:tcPr>
            <w:tcW w:w="312" w:type="dxa"/>
            <w:tcBorders>
              <w:top w:val="single" w:sz="4" w:space="0" w:color="auto"/>
              <w:left w:val="nil"/>
              <w:bottom w:val="single" w:sz="4" w:space="0" w:color="000000"/>
              <w:right w:val="single" w:sz="4" w:space="0" w:color="000000"/>
            </w:tcBorders>
            <w:noWrap/>
            <w:vAlign w:val="center"/>
          </w:tcPr>
          <w:p w14:paraId="2304F172" w14:textId="77777777" w:rsidR="002B4681" w:rsidRPr="00322AC9" w:rsidRDefault="002B4681" w:rsidP="00830979">
            <w:pPr>
              <w:jc w:val="center"/>
              <w:rPr>
                <w:rFonts w:cs="Times New Roman"/>
                <w:sz w:val="20"/>
                <w:szCs w:val="20"/>
                <w:lang w:val="en-US" w:bidi="th-TH"/>
              </w:rPr>
            </w:pPr>
          </w:p>
        </w:tc>
        <w:tc>
          <w:tcPr>
            <w:tcW w:w="1298" w:type="dxa"/>
            <w:tcBorders>
              <w:top w:val="single" w:sz="4" w:space="0" w:color="auto"/>
              <w:left w:val="nil"/>
              <w:bottom w:val="single" w:sz="4" w:space="0" w:color="000000"/>
              <w:right w:val="single" w:sz="4" w:space="0" w:color="000000"/>
            </w:tcBorders>
          </w:tcPr>
          <w:p w14:paraId="67DA8344" w14:textId="58B85D10" w:rsidR="002B4681" w:rsidRPr="002B4681" w:rsidRDefault="002B4681" w:rsidP="00830979">
            <w:pPr>
              <w:jc w:val="center"/>
              <w:rPr>
                <w:rFonts w:cs="Times New Roman"/>
                <w:sz w:val="20"/>
                <w:szCs w:val="20"/>
                <w:lang w:val="sr-Cyrl-RS" w:bidi="th-TH"/>
              </w:rPr>
            </w:pPr>
            <w:r>
              <w:rPr>
                <w:rFonts w:cs="Times New Roman"/>
                <w:sz w:val="20"/>
                <w:szCs w:val="20"/>
                <w:lang w:val="sr-Cyrl-RS" w:bidi="th-TH"/>
              </w:rPr>
              <w:t>Упитници, евалуационе листе, табеле са подацима</w:t>
            </w:r>
          </w:p>
        </w:tc>
      </w:tr>
      <w:tr w:rsidR="002B4681" w:rsidRPr="00322AC9" w14:paraId="434A57AE" w14:textId="44EABACB" w:rsidTr="002B4681">
        <w:trPr>
          <w:trHeight w:val="257"/>
        </w:trPr>
        <w:tc>
          <w:tcPr>
            <w:tcW w:w="541" w:type="dxa"/>
            <w:tcBorders>
              <w:top w:val="nil"/>
              <w:left w:val="single" w:sz="4" w:space="0" w:color="000000"/>
              <w:bottom w:val="single" w:sz="4" w:space="0" w:color="000000"/>
              <w:right w:val="single" w:sz="4" w:space="0" w:color="000000"/>
            </w:tcBorders>
            <w:vAlign w:val="center"/>
          </w:tcPr>
          <w:p w14:paraId="56E04215"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3.</w:t>
            </w:r>
          </w:p>
        </w:tc>
        <w:tc>
          <w:tcPr>
            <w:tcW w:w="2720" w:type="dxa"/>
            <w:tcBorders>
              <w:top w:val="nil"/>
              <w:left w:val="single" w:sz="4" w:space="0" w:color="000000"/>
              <w:bottom w:val="single" w:sz="4" w:space="0" w:color="000000"/>
              <w:right w:val="single" w:sz="4" w:space="0" w:color="000000"/>
            </w:tcBorders>
            <w:vAlign w:val="center"/>
          </w:tcPr>
          <w:p w14:paraId="745401B5"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Квантитативна обрада података</w:t>
            </w:r>
          </w:p>
        </w:tc>
        <w:tc>
          <w:tcPr>
            <w:tcW w:w="1994" w:type="dxa"/>
            <w:tcBorders>
              <w:top w:val="nil"/>
              <w:left w:val="nil"/>
              <w:bottom w:val="single" w:sz="4" w:space="0" w:color="000000"/>
              <w:right w:val="single" w:sz="4" w:space="0" w:color="000000"/>
            </w:tcBorders>
            <w:vAlign w:val="center"/>
          </w:tcPr>
          <w:p w14:paraId="55D2740A"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Стручни сарадник</w:t>
            </w:r>
          </w:p>
        </w:tc>
        <w:tc>
          <w:tcPr>
            <w:tcW w:w="323" w:type="dxa"/>
            <w:tcBorders>
              <w:top w:val="nil"/>
              <w:left w:val="nil"/>
              <w:bottom w:val="single" w:sz="4" w:space="0" w:color="000000"/>
              <w:right w:val="single" w:sz="4" w:space="0" w:color="000000"/>
            </w:tcBorders>
            <w:noWrap/>
            <w:vAlign w:val="center"/>
          </w:tcPr>
          <w:p w14:paraId="05BA8412" w14:textId="77777777" w:rsidR="002B4681" w:rsidRPr="00322AC9" w:rsidRDefault="002B4681" w:rsidP="00830979">
            <w:pPr>
              <w:jc w:val="center"/>
              <w:rPr>
                <w:rFonts w:cs="Times New Roman"/>
                <w:sz w:val="20"/>
                <w:szCs w:val="20"/>
                <w:lang w:val="en-US" w:bidi="th-TH"/>
              </w:rPr>
            </w:pPr>
          </w:p>
        </w:tc>
        <w:tc>
          <w:tcPr>
            <w:tcW w:w="429" w:type="dxa"/>
            <w:tcBorders>
              <w:top w:val="nil"/>
              <w:left w:val="nil"/>
              <w:bottom w:val="single" w:sz="4" w:space="0" w:color="000000"/>
              <w:right w:val="single" w:sz="4" w:space="0" w:color="000000"/>
            </w:tcBorders>
            <w:noWrap/>
            <w:vAlign w:val="center"/>
          </w:tcPr>
          <w:p w14:paraId="5F69513F"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429" w:type="dxa"/>
            <w:tcBorders>
              <w:top w:val="nil"/>
              <w:left w:val="nil"/>
              <w:bottom w:val="single" w:sz="4" w:space="0" w:color="000000"/>
              <w:right w:val="single" w:sz="4" w:space="0" w:color="000000"/>
            </w:tcBorders>
            <w:noWrap/>
            <w:vAlign w:val="center"/>
          </w:tcPr>
          <w:p w14:paraId="665ECC41" w14:textId="77777777" w:rsidR="002B4681" w:rsidRPr="00322AC9" w:rsidRDefault="002B4681" w:rsidP="00453992">
            <w:pPr>
              <w:jc w:val="center"/>
              <w:rPr>
                <w:rFonts w:cs="Times New Roman"/>
                <w:sz w:val="20"/>
                <w:szCs w:val="20"/>
                <w:lang w:val="en-US" w:bidi="th-TH"/>
              </w:rPr>
            </w:pPr>
          </w:p>
        </w:tc>
        <w:tc>
          <w:tcPr>
            <w:tcW w:w="429" w:type="dxa"/>
            <w:tcBorders>
              <w:top w:val="nil"/>
              <w:left w:val="nil"/>
              <w:bottom w:val="single" w:sz="4" w:space="0" w:color="000000"/>
              <w:right w:val="single" w:sz="4" w:space="0" w:color="000000"/>
            </w:tcBorders>
            <w:noWrap/>
            <w:vAlign w:val="center"/>
          </w:tcPr>
          <w:p w14:paraId="5DCEC8CE" w14:textId="77777777" w:rsidR="002B4681" w:rsidRPr="00322AC9" w:rsidRDefault="002B4681" w:rsidP="00453992">
            <w:pPr>
              <w:jc w:val="center"/>
              <w:rPr>
                <w:rFonts w:cs="Times New Roman"/>
                <w:sz w:val="20"/>
                <w:szCs w:val="20"/>
                <w:lang w:val="en-US" w:bidi="th-TH"/>
              </w:rPr>
            </w:pPr>
          </w:p>
        </w:tc>
        <w:tc>
          <w:tcPr>
            <w:tcW w:w="360" w:type="dxa"/>
            <w:tcBorders>
              <w:top w:val="nil"/>
              <w:left w:val="nil"/>
              <w:bottom w:val="single" w:sz="4" w:space="0" w:color="000000"/>
              <w:right w:val="single" w:sz="4" w:space="0" w:color="000000"/>
            </w:tcBorders>
            <w:noWrap/>
            <w:vAlign w:val="center"/>
          </w:tcPr>
          <w:p w14:paraId="60FA75F4" w14:textId="77777777" w:rsidR="002B4681" w:rsidRPr="00322AC9" w:rsidRDefault="002B4681" w:rsidP="00453992">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038BF9CC" w14:textId="77777777" w:rsidR="002B4681" w:rsidRPr="00322AC9" w:rsidRDefault="002B4681" w:rsidP="00453992">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2BFAA6A8"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49D84090"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0831C3BC"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782EBA97"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33B93502" w14:textId="77777777" w:rsidR="002B4681" w:rsidRPr="00322AC9" w:rsidRDefault="002B4681" w:rsidP="00830979">
            <w:pPr>
              <w:jc w:val="center"/>
              <w:rPr>
                <w:rFonts w:cs="Times New Roman"/>
                <w:sz w:val="20"/>
                <w:szCs w:val="20"/>
                <w:lang w:val="en-US" w:bidi="th-TH"/>
              </w:rPr>
            </w:pPr>
          </w:p>
        </w:tc>
        <w:tc>
          <w:tcPr>
            <w:tcW w:w="312" w:type="dxa"/>
            <w:tcBorders>
              <w:top w:val="nil"/>
              <w:left w:val="nil"/>
              <w:bottom w:val="single" w:sz="4" w:space="0" w:color="000000"/>
              <w:right w:val="single" w:sz="4" w:space="0" w:color="000000"/>
            </w:tcBorders>
            <w:noWrap/>
            <w:vAlign w:val="center"/>
          </w:tcPr>
          <w:p w14:paraId="633354D5" w14:textId="77777777" w:rsidR="002B4681" w:rsidRPr="00322AC9" w:rsidRDefault="002B4681" w:rsidP="00830979">
            <w:pPr>
              <w:jc w:val="center"/>
              <w:rPr>
                <w:rFonts w:cs="Times New Roman"/>
                <w:sz w:val="20"/>
                <w:szCs w:val="20"/>
                <w:lang w:val="en-US" w:bidi="th-TH"/>
              </w:rPr>
            </w:pPr>
          </w:p>
        </w:tc>
        <w:tc>
          <w:tcPr>
            <w:tcW w:w="1298" w:type="dxa"/>
            <w:tcBorders>
              <w:top w:val="nil"/>
              <w:left w:val="nil"/>
              <w:bottom w:val="single" w:sz="4" w:space="0" w:color="000000"/>
              <w:right w:val="single" w:sz="4" w:space="0" w:color="000000"/>
            </w:tcBorders>
          </w:tcPr>
          <w:p w14:paraId="7C0CD795" w14:textId="579E5976" w:rsidR="002B4681" w:rsidRPr="002B4681" w:rsidRDefault="002B4681" w:rsidP="00830979">
            <w:pPr>
              <w:jc w:val="center"/>
              <w:rPr>
                <w:rFonts w:cs="Times New Roman"/>
                <w:sz w:val="20"/>
                <w:szCs w:val="20"/>
                <w:lang w:val="sr-Cyrl-RS" w:bidi="th-TH"/>
              </w:rPr>
            </w:pPr>
            <w:r>
              <w:rPr>
                <w:rFonts w:cs="Times New Roman"/>
                <w:sz w:val="20"/>
                <w:szCs w:val="20"/>
                <w:lang w:val="sr-Cyrl-RS" w:bidi="th-TH"/>
              </w:rPr>
              <w:t xml:space="preserve">Статистички извештаји </w:t>
            </w:r>
          </w:p>
        </w:tc>
      </w:tr>
      <w:tr w:rsidR="002B4681" w:rsidRPr="00322AC9" w14:paraId="19AA4115" w14:textId="13B7672B" w:rsidTr="002B4681">
        <w:trPr>
          <w:trHeight w:val="404"/>
        </w:trPr>
        <w:tc>
          <w:tcPr>
            <w:tcW w:w="541" w:type="dxa"/>
            <w:tcBorders>
              <w:top w:val="nil"/>
              <w:left w:val="single" w:sz="4" w:space="0" w:color="000000"/>
              <w:bottom w:val="single" w:sz="4" w:space="0" w:color="auto"/>
              <w:right w:val="single" w:sz="4" w:space="0" w:color="000000"/>
            </w:tcBorders>
            <w:vAlign w:val="center"/>
          </w:tcPr>
          <w:p w14:paraId="1612820F"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4.</w:t>
            </w:r>
          </w:p>
        </w:tc>
        <w:tc>
          <w:tcPr>
            <w:tcW w:w="2720" w:type="dxa"/>
            <w:tcBorders>
              <w:top w:val="nil"/>
              <w:left w:val="single" w:sz="4" w:space="0" w:color="000000"/>
              <w:bottom w:val="single" w:sz="4" w:space="0" w:color="auto"/>
              <w:right w:val="single" w:sz="4" w:space="0" w:color="000000"/>
            </w:tcBorders>
            <w:vAlign w:val="center"/>
          </w:tcPr>
          <w:p w14:paraId="5F1436BD"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Квалитативна обрада података</w:t>
            </w:r>
          </w:p>
        </w:tc>
        <w:tc>
          <w:tcPr>
            <w:tcW w:w="1994" w:type="dxa"/>
            <w:tcBorders>
              <w:top w:val="nil"/>
              <w:left w:val="nil"/>
              <w:bottom w:val="single" w:sz="4" w:space="0" w:color="auto"/>
              <w:right w:val="single" w:sz="4" w:space="0" w:color="000000"/>
            </w:tcBorders>
            <w:vAlign w:val="center"/>
          </w:tcPr>
          <w:p w14:paraId="2584E0D4"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Стручни сарадник</w:t>
            </w:r>
          </w:p>
        </w:tc>
        <w:tc>
          <w:tcPr>
            <w:tcW w:w="323" w:type="dxa"/>
            <w:tcBorders>
              <w:top w:val="nil"/>
              <w:left w:val="nil"/>
              <w:bottom w:val="single" w:sz="4" w:space="0" w:color="auto"/>
              <w:right w:val="single" w:sz="4" w:space="0" w:color="000000"/>
            </w:tcBorders>
            <w:noWrap/>
            <w:vAlign w:val="center"/>
          </w:tcPr>
          <w:p w14:paraId="75B1FBA1" w14:textId="77777777" w:rsidR="002B4681" w:rsidRPr="00322AC9" w:rsidRDefault="002B4681" w:rsidP="00830979">
            <w:pPr>
              <w:jc w:val="center"/>
              <w:rPr>
                <w:rFonts w:cs="Times New Roman"/>
                <w:sz w:val="20"/>
                <w:szCs w:val="20"/>
                <w:lang w:val="en-US" w:bidi="th-TH"/>
              </w:rPr>
            </w:pPr>
          </w:p>
        </w:tc>
        <w:tc>
          <w:tcPr>
            <w:tcW w:w="429" w:type="dxa"/>
            <w:tcBorders>
              <w:top w:val="nil"/>
              <w:left w:val="nil"/>
              <w:bottom w:val="single" w:sz="4" w:space="0" w:color="auto"/>
              <w:right w:val="single" w:sz="4" w:space="0" w:color="000000"/>
            </w:tcBorders>
            <w:noWrap/>
            <w:vAlign w:val="center"/>
          </w:tcPr>
          <w:p w14:paraId="480F4ECB"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429" w:type="dxa"/>
            <w:tcBorders>
              <w:top w:val="nil"/>
              <w:left w:val="nil"/>
              <w:bottom w:val="single" w:sz="4" w:space="0" w:color="auto"/>
              <w:right w:val="single" w:sz="4" w:space="0" w:color="000000"/>
            </w:tcBorders>
            <w:noWrap/>
            <w:vAlign w:val="center"/>
          </w:tcPr>
          <w:p w14:paraId="0E4E8C9A"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429" w:type="dxa"/>
            <w:tcBorders>
              <w:top w:val="nil"/>
              <w:left w:val="nil"/>
              <w:bottom w:val="single" w:sz="4" w:space="0" w:color="auto"/>
              <w:right w:val="single" w:sz="4" w:space="0" w:color="000000"/>
            </w:tcBorders>
            <w:noWrap/>
            <w:vAlign w:val="center"/>
          </w:tcPr>
          <w:p w14:paraId="7674B507" w14:textId="77777777" w:rsidR="002B4681" w:rsidRPr="00322AC9" w:rsidRDefault="002B4681" w:rsidP="00453992">
            <w:pPr>
              <w:jc w:val="center"/>
              <w:rPr>
                <w:rFonts w:cs="Times New Roman"/>
                <w:sz w:val="20"/>
                <w:szCs w:val="20"/>
                <w:lang w:val="en-US" w:bidi="th-TH"/>
              </w:rPr>
            </w:pPr>
          </w:p>
        </w:tc>
        <w:tc>
          <w:tcPr>
            <w:tcW w:w="360" w:type="dxa"/>
            <w:tcBorders>
              <w:top w:val="nil"/>
              <w:left w:val="nil"/>
              <w:bottom w:val="single" w:sz="4" w:space="0" w:color="auto"/>
              <w:right w:val="single" w:sz="4" w:space="0" w:color="000000"/>
            </w:tcBorders>
            <w:noWrap/>
            <w:vAlign w:val="center"/>
          </w:tcPr>
          <w:p w14:paraId="7651B983" w14:textId="77777777" w:rsidR="002B4681" w:rsidRPr="00322AC9" w:rsidRDefault="002B4681" w:rsidP="00453992">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3846CD0D" w14:textId="77777777" w:rsidR="002B4681" w:rsidRPr="00322AC9" w:rsidRDefault="002B4681" w:rsidP="00453992">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0F354C4F"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0ABD2B59"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1634B519"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7F1449A8"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auto"/>
              <w:right w:val="single" w:sz="4" w:space="0" w:color="000000"/>
            </w:tcBorders>
            <w:noWrap/>
            <w:vAlign w:val="center"/>
          </w:tcPr>
          <w:p w14:paraId="485AC078" w14:textId="77777777" w:rsidR="002B4681" w:rsidRPr="00322AC9" w:rsidRDefault="002B4681" w:rsidP="00830979">
            <w:pPr>
              <w:jc w:val="center"/>
              <w:rPr>
                <w:rFonts w:cs="Times New Roman"/>
                <w:sz w:val="20"/>
                <w:szCs w:val="20"/>
                <w:lang w:val="en-US" w:bidi="th-TH"/>
              </w:rPr>
            </w:pPr>
          </w:p>
        </w:tc>
        <w:tc>
          <w:tcPr>
            <w:tcW w:w="312" w:type="dxa"/>
            <w:tcBorders>
              <w:top w:val="nil"/>
              <w:left w:val="nil"/>
              <w:bottom w:val="single" w:sz="4" w:space="0" w:color="auto"/>
              <w:right w:val="single" w:sz="4" w:space="0" w:color="000000"/>
            </w:tcBorders>
            <w:noWrap/>
            <w:vAlign w:val="center"/>
          </w:tcPr>
          <w:p w14:paraId="5C96A0F8" w14:textId="77777777" w:rsidR="002B4681" w:rsidRPr="00322AC9" w:rsidRDefault="002B4681" w:rsidP="00830979">
            <w:pPr>
              <w:jc w:val="center"/>
              <w:rPr>
                <w:rFonts w:cs="Times New Roman"/>
                <w:sz w:val="20"/>
                <w:szCs w:val="20"/>
                <w:lang w:val="en-US" w:bidi="th-TH"/>
              </w:rPr>
            </w:pPr>
          </w:p>
        </w:tc>
        <w:tc>
          <w:tcPr>
            <w:tcW w:w="1298" w:type="dxa"/>
            <w:tcBorders>
              <w:top w:val="nil"/>
              <w:left w:val="nil"/>
              <w:bottom w:val="single" w:sz="4" w:space="0" w:color="auto"/>
              <w:right w:val="single" w:sz="4" w:space="0" w:color="000000"/>
            </w:tcBorders>
          </w:tcPr>
          <w:p w14:paraId="7DFD8FCB" w14:textId="6320B619" w:rsidR="002B4681" w:rsidRPr="002B4681" w:rsidRDefault="002B4681" w:rsidP="00830979">
            <w:pPr>
              <w:jc w:val="center"/>
              <w:rPr>
                <w:rFonts w:cs="Times New Roman"/>
                <w:sz w:val="20"/>
                <w:szCs w:val="20"/>
                <w:lang w:val="sr-Cyrl-RS" w:bidi="th-TH"/>
              </w:rPr>
            </w:pPr>
            <w:r>
              <w:rPr>
                <w:rFonts w:cs="Times New Roman"/>
                <w:sz w:val="20"/>
                <w:szCs w:val="20"/>
                <w:lang w:val="sr-Cyrl-RS" w:bidi="th-TH"/>
              </w:rPr>
              <w:t>Извештај о самовредновању</w:t>
            </w:r>
          </w:p>
        </w:tc>
      </w:tr>
      <w:tr w:rsidR="002B4681" w:rsidRPr="00322AC9" w14:paraId="0E3A9219" w14:textId="03826146" w:rsidTr="002B4681">
        <w:trPr>
          <w:trHeight w:val="197"/>
        </w:trPr>
        <w:tc>
          <w:tcPr>
            <w:tcW w:w="541" w:type="dxa"/>
            <w:tcBorders>
              <w:top w:val="single" w:sz="4" w:space="0" w:color="auto"/>
              <w:left w:val="single" w:sz="4" w:space="0" w:color="auto"/>
              <w:bottom w:val="single" w:sz="4" w:space="0" w:color="000000"/>
              <w:right w:val="single" w:sz="4" w:space="0" w:color="000000"/>
            </w:tcBorders>
            <w:vAlign w:val="center"/>
          </w:tcPr>
          <w:p w14:paraId="338F8730"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5.</w:t>
            </w:r>
          </w:p>
        </w:tc>
        <w:tc>
          <w:tcPr>
            <w:tcW w:w="2720" w:type="dxa"/>
            <w:tcBorders>
              <w:top w:val="single" w:sz="4" w:space="0" w:color="auto"/>
              <w:left w:val="single" w:sz="4" w:space="0" w:color="auto"/>
              <w:bottom w:val="single" w:sz="4" w:space="0" w:color="000000"/>
              <w:right w:val="single" w:sz="4" w:space="0" w:color="000000"/>
            </w:tcBorders>
            <w:vAlign w:val="center"/>
          </w:tcPr>
          <w:p w14:paraId="24421DFF"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xml:space="preserve">Сачињавање извештаја </w:t>
            </w:r>
          </w:p>
        </w:tc>
        <w:tc>
          <w:tcPr>
            <w:tcW w:w="1994" w:type="dxa"/>
            <w:tcBorders>
              <w:top w:val="single" w:sz="4" w:space="0" w:color="auto"/>
              <w:left w:val="nil"/>
              <w:bottom w:val="single" w:sz="4" w:space="0" w:color="000000"/>
              <w:right w:val="single" w:sz="4" w:space="0" w:color="000000"/>
            </w:tcBorders>
            <w:vAlign w:val="center"/>
          </w:tcPr>
          <w:p w14:paraId="17858626"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 xml:space="preserve">Тим </w:t>
            </w:r>
          </w:p>
        </w:tc>
        <w:tc>
          <w:tcPr>
            <w:tcW w:w="323" w:type="dxa"/>
            <w:tcBorders>
              <w:top w:val="single" w:sz="4" w:space="0" w:color="auto"/>
              <w:left w:val="nil"/>
              <w:bottom w:val="single" w:sz="4" w:space="0" w:color="000000"/>
              <w:right w:val="single" w:sz="4" w:space="0" w:color="000000"/>
            </w:tcBorders>
            <w:noWrap/>
            <w:vAlign w:val="center"/>
          </w:tcPr>
          <w:p w14:paraId="7878105B" w14:textId="77777777" w:rsidR="002B4681" w:rsidRPr="00322AC9" w:rsidRDefault="002B4681" w:rsidP="00830979">
            <w:pPr>
              <w:jc w:val="center"/>
              <w:rPr>
                <w:rFonts w:cs="Times New Roman"/>
                <w:sz w:val="20"/>
                <w:szCs w:val="20"/>
                <w:lang w:val="en-US" w:bidi="th-TH"/>
              </w:rPr>
            </w:pPr>
          </w:p>
        </w:tc>
        <w:tc>
          <w:tcPr>
            <w:tcW w:w="429" w:type="dxa"/>
            <w:tcBorders>
              <w:top w:val="single" w:sz="4" w:space="0" w:color="auto"/>
              <w:left w:val="nil"/>
              <w:bottom w:val="single" w:sz="4" w:space="0" w:color="000000"/>
              <w:right w:val="single" w:sz="4" w:space="0" w:color="000000"/>
            </w:tcBorders>
            <w:noWrap/>
            <w:vAlign w:val="center"/>
          </w:tcPr>
          <w:p w14:paraId="311867DF" w14:textId="77777777" w:rsidR="002B4681" w:rsidRPr="00322AC9" w:rsidRDefault="002B4681" w:rsidP="00453992">
            <w:pPr>
              <w:jc w:val="center"/>
              <w:rPr>
                <w:rFonts w:cs="Times New Roman"/>
                <w:sz w:val="20"/>
                <w:szCs w:val="20"/>
                <w:lang w:val="en-US" w:bidi="th-TH"/>
              </w:rPr>
            </w:pPr>
          </w:p>
        </w:tc>
        <w:tc>
          <w:tcPr>
            <w:tcW w:w="429" w:type="dxa"/>
            <w:tcBorders>
              <w:top w:val="single" w:sz="4" w:space="0" w:color="auto"/>
              <w:left w:val="nil"/>
              <w:bottom w:val="single" w:sz="4" w:space="0" w:color="000000"/>
              <w:right w:val="single" w:sz="4" w:space="0" w:color="000000"/>
            </w:tcBorders>
            <w:noWrap/>
            <w:vAlign w:val="center"/>
          </w:tcPr>
          <w:p w14:paraId="1055B6BF" w14:textId="77777777" w:rsidR="002B4681" w:rsidRPr="00F268C7" w:rsidRDefault="002B4681" w:rsidP="00453992">
            <w:pPr>
              <w:jc w:val="center"/>
              <w:rPr>
                <w:rFonts w:cs="Times New Roman"/>
                <w:sz w:val="20"/>
                <w:szCs w:val="20"/>
                <w:lang w:val="sr-Cyrl-RS" w:bidi="th-TH"/>
              </w:rPr>
            </w:pPr>
            <w:r>
              <w:rPr>
                <w:rFonts w:cs="Times New Roman"/>
                <w:sz w:val="20"/>
                <w:szCs w:val="20"/>
                <w:lang w:val="sr-Cyrl-RS" w:bidi="th-TH"/>
              </w:rPr>
              <w:t>*</w:t>
            </w:r>
          </w:p>
        </w:tc>
        <w:tc>
          <w:tcPr>
            <w:tcW w:w="429" w:type="dxa"/>
            <w:tcBorders>
              <w:top w:val="single" w:sz="4" w:space="0" w:color="auto"/>
              <w:left w:val="nil"/>
              <w:bottom w:val="single" w:sz="4" w:space="0" w:color="000000"/>
              <w:right w:val="single" w:sz="4" w:space="0" w:color="000000"/>
            </w:tcBorders>
            <w:noWrap/>
            <w:vAlign w:val="center"/>
          </w:tcPr>
          <w:p w14:paraId="435083F8"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360" w:type="dxa"/>
            <w:tcBorders>
              <w:top w:val="single" w:sz="4" w:space="0" w:color="auto"/>
              <w:left w:val="nil"/>
              <w:bottom w:val="single" w:sz="4" w:space="0" w:color="000000"/>
              <w:right w:val="single" w:sz="4" w:space="0" w:color="000000"/>
            </w:tcBorders>
            <w:noWrap/>
            <w:vAlign w:val="center"/>
          </w:tcPr>
          <w:p w14:paraId="02E39EFC" w14:textId="77777777" w:rsidR="002B4681" w:rsidRPr="00322AC9" w:rsidRDefault="002B4681" w:rsidP="00453992">
            <w:pPr>
              <w:jc w:val="center"/>
              <w:rPr>
                <w:rFonts w:cs="Times New Roman"/>
                <w:sz w:val="20"/>
                <w:szCs w:val="20"/>
                <w:lang w:bidi="th-TH"/>
              </w:rPr>
            </w:pPr>
          </w:p>
        </w:tc>
        <w:tc>
          <w:tcPr>
            <w:tcW w:w="323" w:type="dxa"/>
            <w:tcBorders>
              <w:top w:val="single" w:sz="4" w:space="0" w:color="auto"/>
              <w:left w:val="nil"/>
              <w:bottom w:val="single" w:sz="4" w:space="0" w:color="000000"/>
              <w:right w:val="single" w:sz="4" w:space="0" w:color="000000"/>
            </w:tcBorders>
            <w:noWrap/>
            <w:vAlign w:val="center"/>
          </w:tcPr>
          <w:p w14:paraId="7156CD83"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2A16FBA0"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4EBFFC38"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363BDB0B" w14:textId="77777777" w:rsidR="002B4681" w:rsidRPr="00322AC9" w:rsidRDefault="002B4681" w:rsidP="00830979">
            <w:pPr>
              <w:jc w:val="center"/>
              <w:rPr>
                <w:rFonts w:cs="Times New Roman"/>
                <w:sz w:val="20"/>
                <w:szCs w:val="20"/>
                <w:lang w:bidi="th-TH"/>
              </w:rPr>
            </w:pPr>
          </w:p>
        </w:tc>
        <w:tc>
          <w:tcPr>
            <w:tcW w:w="323" w:type="dxa"/>
            <w:tcBorders>
              <w:top w:val="single" w:sz="4" w:space="0" w:color="auto"/>
              <w:left w:val="nil"/>
              <w:bottom w:val="single" w:sz="4" w:space="0" w:color="000000"/>
              <w:right w:val="single" w:sz="4" w:space="0" w:color="000000"/>
            </w:tcBorders>
            <w:noWrap/>
            <w:vAlign w:val="center"/>
          </w:tcPr>
          <w:p w14:paraId="314F01A6"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auto"/>
              <w:left w:val="nil"/>
              <w:bottom w:val="single" w:sz="4" w:space="0" w:color="000000"/>
              <w:right w:val="single" w:sz="4" w:space="0" w:color="000000"/>
            </w:tcBorders>
            <w:noWrap/>
            <w:vAlign w:val="center"/>
          </w:tcPr>
          <w:p w14:paraId="3EFF102D" w14:textId="77777777" w:rsidR="002B4681" w:rsidRPr="00322AC9" w:rsidRDefault="002B4681" w:rsidP="00830979">
            <w:pPr>
              <w:jc w:val="center"/>
              <w:rPr>
                <w:rFonts w:cs="Times New Roman"/>
                <w:sz w:val="20"/>
                <w:szCs w:val="20"/>
                <w:lang w:val="en-US" w:bidi="th-TH"/>
              </w:rPr>
            </w:pPr>
          </w:p>
        </w:tc>
        <w:tc>
          <w:tcPr>
            <w:tcW w:w="312" w:type="dxa"/>
            <w:tcBorders>
              <w:top w:val="single" w:sz="4" w:space="0" w:color="auto"/>
              <w:left w:val="nil"/>
              <w:bottom w:val="single" w:sz="4" w:space="0" w:color="000000"/>
              <w:right w:val="single" w:sz="4" w:space="0" w:color="auto"/>
            </w:tcBorders>
            <w:noWrap/>
            <w:vAlign w:val="center"/>
          </w:tcPr>
          <w:p w14:paraId="5A1C6424" w14:textId="77777777" w:rsidR="002B4681" w:rsidRPr="00322AC9" w:rsidRDefault="002B4681" w:rsidP="00830979">
            <w:pPr>
              <w:jc w:val="center"/>
              <w:rPr>
                <w:rFonts w:cs="Times New Roman"/>
                <w:sz w:val="20"/>
                <w:szCs w:val="20"/>
                <w:lang w:val="en-US" w:bidi="th-TH"/>
              </w:rPr>
            </w:pPr>
          </w:p>
        </w:tc>
        <w:tc>
          <w:tcPr>
            <w:tcW w:w="1298" w:type="dxa"/>
            <w:tcBorders>
              <w:top w:val="single" w:sz="4" w:space="0" w:color="auto"/>
              <w:left w:val="nil"/>
              <w:bottom w:val="single" w:sz="4" w:space="0" w:color="000000"/>
              <w:right w:val="single" w:sz="4" w:space="0" w:color="auto"/>
            </w:tcBorders>
          </w:tcPr>
          <w:p w14:paraId="3BDA7E17" w14:textId="7240E113" w:rsidR="002B4681" w:rsidRPr="00322AC9" w:rsidRDefault="002B4681" w:rsidP="00830979">
            <w:pPr>
              <w:jc w:val="center"/>
              <w:rPr>
                <w:rFonts w:cs="Times New Roman"/>
                <w:sz w:val="20"/>
                <w:szCs w:val="20"/>
                <w:lang w:val="en-US" w:bidi="th-TH"/>
              </w:rPr>
            </w:pPr>
            <w:r>
              <w:rPr>
                <w:rFonts w:cs="Times New Roman"/>
                <w:sz w:val="20"/>
                <w:szCs w:val="20"/>
                <w:lang w:val="sr-Cyrl-RS" w:bidi="th-TH"/>
              </w:rPr>
              <w:t>Извештај о самовредновању, Записник Тима</w:t>
            </w:r>
          </w:p>
        </w:tc>
      </w:tr>
      <w:tr w:rsidR="002B4681" w:rsidRPr="00322AC9" w14:paraId="6307D8A4" w14:textId="48241305" w:rsidTr="002B4681">
        <w:trPr>
          <w:trHeight w:val="255"/>
        </w:trPr>
        <w:tc>
          <w:tcPr>
            <w:tcW w:w="541" w:type="dxa"/>
            <w:tcBorders>
              <w:top w:val="single" w:sz="4" w:space="0" w:color="000000"/>
              <w:left w:val="single" w:sz="4" w:space="0" w:color="auto"/>
              <w:bottom w:val="single" w:sz="4" w:space="0" w:color="auto"/>
              <w:right w:val="single" w:sz="4" w:space="0" w:color="000000"/>
            </w:tcBorders>
            <w:vAlign w:val="center"/>
          </w:tcPr>
          <w:p w14:paraId="78037476"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6.</w:t>
            </w:r>
          </w:p>
        </w:tc>
        <w:tc>
          <w:tcPr>
            <w:tcW w:w="2720" w:type="dxa"/>
            <w:tcBorders>
              <w:top w:val="single" w:sz="4" w:space="0" w:color="000000"/>
              <w:left w:val="single" w:sz="4" w:space="0" w:color="auto"/>
              <w:bottom w:val="single" w:sz="4" w:space="0" w:color="auto"/>
              <w:right w:val="single" w:sz="4" w:space="0" w:color="000000"/>
            </w:tcBorders>
            <w:vAlign w:val="center"/>
          </w:tcPr>
          <w:p w14:paraId="3797D997"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Усвајање извештаја</w:t>
            </w:r>
          </w:p>
        </w:tc>
        <w:tc>
          <w:tcPr>
            <w:tcW w:w="1994" w:type="dxa"/>
            <w:tcBorders>
              <w:top w:val="single" w:sz="4" w:space="0" w:color="000000"/>
              <w:left w:val="nil"/>
              <w:bottom w:val="single" w:sz="4" w:space="0" w:color="auto"/>
              <w:right w:val="single" w:sz="4" w:space="0" w:color="000000"/>
            </w:tcBorders>
            <w:vAlign w:val="center"/>
          </w:tcPr>
          <w:p w14:paraId="5783401C"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Школски одбор</w:t>
            </w:r>
          </w:p>
        </w:tc>
        <w:tc>
          <w:tcPr>
            <w:tcW w:w="323" w:type="dxa"/>
            <w:tcBorders>
              <w:top w:val="single" w:sz="4" w:space="0" w:color="000000"/>
              <w:left w:val="nil"/>
              <w:bottom w:val="single" w:sz="4" w:space="0" w:color="auto"/>
              <w:right w:val="single" w:sz="4" w:space="0" w:color="000000"/>
            </w:tcBorders>
            <w:noWrap/>
            <w:vAlign w:val="center"/>
          </w:tcPr>
          <w:p w14:paraId="613F4C3C" w14:textId="77777777" w:rsidR="002B4681" w:rsidRPr="00322AC9" w:rsidRDefault="002B4681" w:rsidP="00830979">
            <w:pPr>
              <w:jc w:val="center"/>
              <w:rPr>
                <w:rFonts w:cs="Times New Roman"/>
                <w:sz w:val="20"/>
                <w:szCs w:val="20"/>
                <w:lang w:val="en-US" w:bidi="th-TH"/>
              </w:rPr>
            </w:pPr>
          </w:p>
        </w:tc>
        <w:tc>
          <w:tcPr>
            <w:tcW w:w="429" w:type="dxa"/>
            <w:tcBorders>
              <w:top w:val="single" w:sz="4" w:space="0" w:color="000000"/>
              <w:left w:val="nil"/>
              <w:bottom w:val="single" w:sz="4" w:space="0" w:color="auto"/>
              <w:right w:val="single" w:sz="4" w:space="0" w:color="000000"/>
            </w:tcBorders>
            <w:noWrap/>
            <w:vAlign w:val="center"/>
          </w:tcPr>
          <w:p w14:paraId="545C805F" w14:textId="77777777" w:rsidR="002B4681" w:rsidRPr="00322AC9" w:rsidRDefault="002B4681" w:rsidP="00453992">
            <w:pPr>
              <w:jc w:val="center"/>
              <w:rPr>
                <w:rFonts w:cs="Times New Roman"/>
                <w:sz w:val="20"/>
                <w:szCs w:val="20"/>
                <w:lang w:val="en-US" w:bidi="th-TH"/>
              </w:rPr>
            </w:pPr>
          </w:p>
        </w:tc>
        <w:tc>
          <w:tcPr>
            <w:tcW w:w="429" w:type="dxa"/>
            <w:tcBorders>
              <w:top w:val="single" w:sz="4" w:space="0" w:color="000000"/>
              <w:left w:val="nil"/>
              <w:bottom w:val="single" w:sz="4" w:space="0" w:color="auto"/>
              <w:right w:val="single" w:sz="4" w:space="0" w:color="000000"/>
            </w:tcBorders>
            <w:noWrap/>
            <w:vAlign w:val="center"/>
          </w:tcPr>
          <w:p w14:paraId="7BB5AFE6" w14:textId="77777777" w:rsidR="002B4681" w:rsidRPr="00322AC9" w:rsidRDefault="002B4681" w:rsidP="00453992">
            <w:pPr>
              <w:jc w:val="center"/>
              <w:rPr>
                <w:rFonts w:cs="Times New Roman"/>
                <w:sz w:val="20"/>
                <w:szCs w:val="20"/>
                <w:lang w:val="en-US" w:bidi="th-TH"/>
              </w:rPr>
            </w:pPr>
          </w:p>
        </w:tc>
        <w:tc>
          <w:tcPr>
            <w:tcW w:w="429" w:type="dxa"/>
            <w:tcBorders>
              <w:top w:val="single" w:sz="4" w:space="0" w:color="000000"/>
              <w:left w:val="nil"/>
              <w:bottom w:val="single" w:sz="4" w:space="0" w:color="auto"/>
              <w:right w:val="single" w:sz="4" w:space="0" w:color="000000"/>
            </w:tcBorders>
            <w:noWrap/>
            <w:vAlign w:val="center"/>
          </w:tcPr>
          <w:p w14:paraId="042A0045" w14:textId="77777777" w:rsidR="002B4681" w:rsidRPr="00F268C7" w:rsidRDefault="002B4681" w:rsidP="00453992">
            <w:pPr>
              <w:jc w:val="center"/>
              <w:rPr>
                <w:rFonts w:cs="Times New Roman"/>
                <w:sz w:val="20"/>
                <w:szCs w:val="20"/>
                <w:lang w:val="sr-Cyrl-RS" w:bidi="th-TH"/>
              </w:rPr>
            </w:pPr>
            <w:r>
              <w:rPr>
                <w:rFonts w:cs="Times New Roman"/>
                <w:sz w:val="20"/>
                <w:szCs w:val="20"/>
                <w:lang w:val="sr-Cyrl-RS" w:bidi="th-TH"/>
              </w:rPr>
              <w:t>*</w:t>
            </w:r>
          </w:p>
        </w:tc>
        <w:tc>
          <w:tcPr>
            <w:tcW w:w="360" w:type="dxa"/>
            <w:tcBorders>
              <w:top w:val="single" w:sz="4" w:space="0" w:color="000000"/>
              <w:left w:val="nil"/>
              <w:bottom w:val="single" w:sz="4" w:space="0" w:color="auto"/>
              <w:right w:val="single" w:sz="4" w:space="0" w:color="000000"/>
            </w:tcBorders>
            <w:noWrap/>
            <w:vAlign w:val="center"/>
          </w:tcPr>
          <w:p w14:paraId="5A591854"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27073060"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59D78EE4"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3D91ADA0"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18BEA314"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6482E279"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auto"/>
              <w:right w:val="single" w:sz="4" w:space="0" w:color="000000"/>
            </w:tcBorders>
            <w:noWrap/>
            <w:vAlign w:val="center"/>
          </w:tcPr>
          <w:p w14:paraId="0C371C3E" w14:textId="77777777" w:rsidR="002B4681" w:rsidRPr="00322AC9" w:rsidRDefault="002B4681" w:rsidP="00830979">
            <w:pPr>
              <w:jc w:val="center"/>
              <w:rPr>
                <w:rFonts w:cs="Times New Roman"/>
                <w:sz w:val="20"/>
                <w:szCs w:val="20"/>
                <w:lang w:val="en-US" w:bidi="th-TH"/>
              </w:rPr>
            </w:pPr>
          </w:p>
        </w:tc>
        <w:tc>
          <w:tcPr>
            <w:tcW w:w="312" w:type="dxa"/>
            <w:tcBorders>
              <w:top w:val="single" w:sz="4" w:space="0" w:color="000000"/>
              <w:left w:val="nil"/>
              <w:bottom w:val="single" w:sz="4" w:space="0" w:color="auto"/>
              <w:right w:val="single" w:sz="4" w:space="0" w:color="auto"/>
            </w:tcBorders>
            <w:noWrap/>
            <w:vAlign w:val="center"/>
          </w:tcPr>
          <w:p w14:paraId="394339A9" w14:textId="77777777" w:rsidR="002B4681" w:rsidRPr="00322AC9" w:rsidRDefault="002B4681" w:rsidP="00830979">
            <w:pPr>
              <w:jc w:val="center"/>
              <w:rPr>
                <w:rFonts w:cs="Times New Roman"/>
                <w:sz w:val="20"/>
                <w:szCs w:val="20"/>
                <w:lang w:val="en-US" w:bidi="th-TH"/>
              </w:rPr>
            </w:pPr>
          </w:p>
        </w:tc>
        <w:tc>
          <w:tcPr>
            <w:tcW w:w="1298" w:type="dxa"/>
            <w:tcBorders>
              <w:top w:val="single" w:sz="4" w:space="0" w:color="000000"/>
              <w:left w:val="nil"/>
              <w:bottom w:val="single" w:sz="4" w:space="0" w:color="auto"/>
              <w:right w:val="single" w:sz="4" w:space="0" w:color="auto"/>
            </w:tcBorders>
          </w:tcPr>
          <w:p w14:paraId="2AFA786A" w14:textId="6B857DAE" w:rsidR="002B4681" w:rsidRPr="00322AC9" w:rsidRDefault="002B4681" w:rsidP="00830979">
            <w:pPr>
              <w:jc w:val="center"/>
              <w:rPr>
                <w:rFonts w:cs="Times New Roman"/>
                <w:sz w:val="20"/>
                <w:szCs w:val="20"/>
                <w:lang w:val="en-US" w:bidi="th-TH"/>
              </w:rPr>
            </w:pPr>
            <w:r>
              <w:rPr>
                <w:rFonts w:cs="Times New Roman"/>
                <w:sz w:val="20"/>
                <w:szCs w:val="20"/>
                <w:lang w:val="sr-Cyrl-RS" w:bidi="th-TH"/>
              </w:rPr>
              <w:t>Записник ШО</w:t>
            </w:r>
          </w:p>
        </w:tc>
      </w:tr>
      <w:tr w:rsidR="002B4681" w:rsidRPr="00322AC9" w14:paraId="23730287" w14:textId="65EA4CED" w:rsidTr="002B4681">
        <w:trPr>
          <w:trHeight w:val="255"/>
        </w:trPr>
        <w:tc>
          <w:tcPr>
            <w:tcW w:w="541" w:type="dxa"/>
            <w:vMerge w:val="restart"/>
            <w:tcBorders>
              <w:top w:val="single" w:sz="4" w:space="0" w:color="000000"/>
              <w:left w:val="single" w:sz="4" w:space="0" w:color="000000"/>
              <w:right w:val="single" w:sz="4" w:space="0" w:color="000000"/>
            </w:tcBorders>
            <w:shd w:val="clear" w:color="auto" w:fill="CCECFF"/>
            <w:vAlign w:val="center"/>
          </w:tcPr>
          <w:p w14:paraId="3F0EFA06" w14:textId="77777777" w:rsidR="002B4681" w:rsidRPr="00322AC9" w:rsidRDefault="002B4681" w:rsidP="00C009A1">
            <w:pPr>
              <w:jc w:val="center"/>
              <w:rPr>
                <w:rFonts w:cs="Times New Roman"/>
                <w:b/>
                <w:bCs/>
                <w:sz w:val="20"/>
                <w:szCs w:val="20"/>
                <w:lang w:val="en-US" w:bidi="th-TH"/>
              </w:rPr>
            </w:pPr>
            <w:r w:rsidRPr="00322AC9">
              <w:rPr>
                <w:rFonts w:cs="Times New Roman"/>
                <w:b/>
                <w:bCs/>
                <w:sz w:val="20"/>
                <w:szCs w:val="20"/>
                <w:lang w:val="en-US" w:bidi="th-TH"/>
              </w:rPr>
              <w:t>#</w:t>
            </w:r>
          </w:p>
        </w:tc>
        <w:tc>
          <w:tcPr>
            <w:tcW w:w="2720" w:type="dxa"/>
            <w:vMerge w:val="restart"/>
            <w:tcBorders>
              <w:top w:val="single" w:sz="4" w:space="0" w:color="000000"/>
              <w:left w:val="single" w:sz="4" w:space="0" w:color="000000"/>
              <w:right w:val="single" w:sz="4" w:space="0" w:color="000000"/>
            </w:tcBorders>
            <w:shd w:val="clear" w:color="auto" w:fill="CCECFF"/>
            <w:vAlign w:val="center"/>
          </w:tcPr>
          <w:p w14:paraId="3C9A87FB" w14:textId="77777777" w:rsidR="002B4681" w:rsidRPr="00322AC9" w:rsidRDefault="002B4681" w:rsidP="00830979">
            <w:pPr>
              <w:jc w:val="center"/>
              <w:rPr>
                <w:rFonts w:cs="Times New Roman"/>
                <w:b/>
                <w:bCs/>
                <w:sz w:val="20"/>
                <w:szCs w:val="20"/>
                <w:lang w:val="en-US" w:bidi="th-TH"/>
              </w:rPr>
            </w:pPr>
            <w:r w:rsidRPr="00322AC9">
              <w:rPr>
                <w:rFonts w:cs="Times New Roman"/>
                <w:b/>
                <w:bCs/>
                <w:sz w:val="20"/>
                <w:szCs w:val="20"/>
                <w:lang w:val="en-US" w:bidi="th-TH"/>
              </w:rPr>
              <w:t>Активност</w:t>
            </w:r>
          </w:p>
        </w:tc>
        <w:tc>
          <w:tcPr>
            <w:tcW w:w="1994" w:type="dxa"/>
            <w:vMerge w:val="restart"/>
            <w:tcBorders>
              <w:top w:val="single" w:sz="4" w:space="0" w:color="000000"/>
              <w:left w:val="single" w:sz="4" w:space="0" w:color="000000"/>
              <w:right w:val="single" w:sz="4" w:space="0" w:color="000000"/>
            </w:tcBorders>
            <w:shd w:val="clear" w:color="auto" w:fill="CCECFF"/>
            <w:vAlign w:val="center"/>
          </w:tcPr>
          <w:p w14:paraId="0F5F6CD2" w14:textId="77777777" w:rsidR="002B4681" w:rsidRPr="00322AC9" w:rsidRDefault="002B4681" w:rsidP="00C009A1">
            <w:pPr>
              <w:jc w:val="center"/>
              <w:rPr>
                <w:rFonts w:cs="Times New Roman"/>
                <w:b/>
                <w:bCs/>
                <w:sz w:val="20"/>
                <w:szCs w:val="20"/>
                <w:lang w:val="sr-Cyrl-CS" w:bidi="th-TH"/>
              </w:rPr>
            </w:pPr>
            <w:r w:rsidRPr="00322AC9">
              <w:rPr>
                <w:rFonts w:cs="Times New Roman"/>
                <w:b/>
                <w:bCs/>
                <w:sz w:val="20"/>
                <w:szCs w:val="20"/>
                <w:lang w:val="en-US" w:bidi="th-TH"/>
              </w:rPr>
              <w:t>Носиоци</w:t>
            </w:r>
          </w:p>
        </w:tc>
        <w:tc>
          <w:tcPr>
            <w:tcW w:w="4220" w:type="dxa"/>
            <w:gridSpan w:val="12"/>
            <w:tcBorders>
              <w:top w:val="single" w:sz="4" w:space="0" w:color="000000"/>
              <w:left w:val="nil"/>
              <w:bottom w:val="single" w:sz="4" w:space="0" w:color="000000"/>
              <w:right w:val="single" w:sz="4" w:space="0" w:color="000000"/>
            </w:tcBorders>
            <w:shd w:val="clear" w:color="auto" w:fill="CCECFF"/>
            <w:vAlign w:val="center"/>
          </w:tcPr>
          <w:p w14:paraId="5ADE7673" w14:textId="77777777" w:rsidR="002B4681" w:rsidRPr="00322AC9" w:rsidRDefault="002B4681" w:rsidP="00830979">
            <w:pPr>
              <w:jc w:val="center"/>
              <w:rPr>
                <w:rFonts w:cs="Times New Roman"/>
                <w:b/>
                <w:bCs/>
                <w:sz w:val="20"/>
                <w:szCs w:val="20"/>
                <w:lang w:val="en-US" w:bidi="th-TH"/>
              </w:rPr>
            </w:pPr>
            <w:r w:rsidRPr="00322AC9">
              <w:rPr>
                <w:rFonts w:cs="Times New Roman"/>
                <w:b/>
                <w:bCs/>
                <w:sz w:val="20"/>
                <w:szCs w:val="20"/>
                <w:lang w:val="en-US" w:bidi="th-TH"/>
              </w:rPr>
              <w:t>Временска динамика</w:t>
            </w:r>
          </w:p>
        </w:tc>
        <w:tc>
          <w:tcPr>
            <w:tcW w:w="1298" w:type="dxa"/>
            <w:tcBorders>
              <w:top w:val="single" w:sz="4" w:space="0" w:color="000000"/>
              <w:left w:val="nil"/>
              <w:bottom w:val="single" w:sz="4" w:space="0" w:color="000000"/>
              <w:right w:val="single" w:sz="4" w:space="0" w:color="000000"/>
            </w:tcBorders>
            <w:shd w:val="clear" w:color="auto" w:fill="CCECFF"/>
          </w:tcPr>
          <w:p w14:paraId="689618CE" w14:textId="77777777" w:rsidR="002B4681" w:rsidRPr="00322AC9" w:rsidRDefault="002B4681" w:rsidP="00830979">
            <w:pPr>
              <w:jc w:val="center"/>
              <w:rPr>
                <w:rFonts w:cs="Times New Roman"/>
                <w:b/>
                <w:bCs/>
                <w:sz w:val="20"/>
                <w:szCs w:val="20"/>
                <w:lang w:val="en-US" w:bidi="th-TH"/>
              </w:rPr>
            </w:pPr>
          </w:p>
        </w:tc>
      </w:tr>
      <w:tr w:rsidR="002B4681" w:rsidRPr="00322AC9" w14:paraId="13CC044C" w14:textId="61428893" w:rsidTr="002B4681">
        <w:trPr>
          <w:trHeight w:val="255"/>
        </w:trPr>
        <w:tc>
          <w:tcPr>
            <w:tcW w:w="541" w:type="dxa"/>
            <w:vMerge/>
            <w:tcBorders>
              <w:left w:val="single" w:sz="4" w:space="0" w:color="000000"/>
              <w:bottom w:val="single" w:sz="4" w:space="0" w:color="auto"/>
              <w:right w:val="single" w:sz="4" w:space="0" w:color="000000"/>
            </w:tcBorders>
            <w:shd w:val="clear" w:color="auto" w:fill="CCECFF"/>
            <w:vAlign w:val="center"/>
          </w:tcPr>
          <w:p w14:paraId="0E34CC56" w14:textId="77777777" w:rsidR="002B4681" w:rsidRPr="00322AC9" w:rsidRDefault="002B4681" w:rsidP="00C009A1">
            <w:pPr>
              <w:jc w:val="center"/>
              <w:rPr>
                <w:rFonts w:cs="Times New Roman"/>
                <w:sz w:val="20"/>
                <w:szCs w:val="20"/>
                <w:lang w:val="en-US" w:bidi="th-TH"/>
              </w:rPr>
            </w:pPr>
          </w:p>
        </w:tc>
        <w:tc>
          <w:tcPr>
            <w:tcW w:w="2720" w:type="dxa"/>
            <w:vMerge/>
            <w:tcBorders>
              <w:left w:val="single" w:sz="4" w:space="0" w:color="000000"/>
              <w:bottom w:val="single" w:sz="4" w:space="0" w:color="auto"/>
              <w:right w:val="single" w:sz="4" w:space="0" w:color="000000"/>
            </w:tcBorders>
            <w:shd w:val="clear" w:color="auto" w:fill="CCECFF"/>
            <w:noWrap/>
            <w:vAlign w:val="bottom"/>
          </w:tcPr>
          <w:p w14:paraId="1A8FCA2C" w14:textId="77777777" w:rsidR="002B4681" w:rsidRPr="00322AC9" w:rsidRDefault="002B4681" w:rsidP="00830979">
            <w:pPr>
              <w:rPr>
                <w:rFonts w:cs="Times New Roman"/>
                <w:sz w:val="20"/>
                <w:szCs w:val="20"/>
                <w:lang w:val="en-US" w:bidi="th-TH"/>
              </w:rPr>
            </w:pPr>
          </w:p>
        </w:tc>
        <w:tc>
          <w:tcPr>
            <w:tcW w:w="1994" w:type="dxa"/>
            <w:vMerge/>
            <w:tcBorders>
              <w:left w:val="single" w:sz="4" w:space="0" w:color="000000"/>
              <w:bottom w:val="single" w:sz="4" w:space="0" w:color="auto"/>
              <w:right w:val="single" w:sz="4" w:space="0" w:color="000000"/>
            </w:tcBorders>
            <w:shd w:val="clear" w:color="auto" w:fill="CCECFF"/>
          </w:tcPr>
          <w:p w14:paraId="194BC60A" w14:textId="77777777" w:rsidR="002B4681" w:rsidRPr="00322AC9" w:rsidRDefault="002B4681" w:rsidP="00830979">
            <w:pPr>
              <w:rPr>
                <w:rFonts w:cs="Times New Roman"/>
                <w:sz w:val="20"/>
                <w:szCs w:val="20"/>
                <w:lang w:val="en-US" w:bidi="th-TH"/>
              </w:rPr>
            </w:pPr>
          </w:p>
        </w:tc>
        <w:tc>
          <w:tcPr>
            <w:tcW w:w="323" w:type="dxa"/>
            <w:tcBorders>
              <w:top w:val="nil"/>
              <w:left w:val="nil"/>
              <w:bottom w:val="nil"/>
              <w:right w:val="single" w:sz="4" w:space="0" w:color="000000"/>
            </w:tcBorders>
            <w:shd w:val="clear" w:color="auto" w:fill="CCECFF"/>
            <w:vAlign w:val="bottom"/>
          </w:tcPr>
          <w:p w14:paraId="0AF92F20"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9</w:t>
            </w:r>
          </w:p>
        </w:tc>
        <w:tc>
          <w:tcPr>
            <w:tcW w:w="429" w:type="dxa"/>
            <w:tcBorders>
              <w:top w:val="nil"/>
              <w:left w:val="nil"/>
              <w:bottom w:val="nil"/>
              <w:right w:val="single" w:sz="4" w:space="0" w:color="000000"/>
            </w:tcBorders>
            <w:shd w:val="clear" w:color="auto" w:fill="CCECFF"/>
            <w:vAlign w:val="bottom"/>
          </w:tcPr>
          <w:p w14:paraId="149188AA"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10</w:t>
            </w:r>
          </w:p>
        </w:tc>
        <w:tc>
          <w:tcPr>
            <w:tcW w:w="429" w:type="dxa"/>
            <w:tcBorders>
              <w:top w:val="nil"/>
              <w:left w:val="nil"/>
              <w:bottom w:val="nil"/>
              <w:right w:val="single" w:sz="4" w:space="0" w:color="000000"/>
            </w:tcBorders>
            <w:shd w:val="clear" w:color="auto" w:fill="CCECFF"/>
            <w:vAlign w:val="bottom"/>
          </w:tcPr>
          <w:p w14:paraId="2E34916A"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11</w:t>
            </w:r>
          </w:p>
        </w:tc>
        <w:tc>
          <w:tcPr>
            <w:tcW w:w="429" w:type="dxa"/>
            <w:tcBorders>
              <w:top w:val="nil"/>
              <w:left w:val="nil"/>
              <w:bottom w:val="nil"/>
              <w:right w:val="single" w:sz="4" w:space="0" w:color="000000"/>
            </w:tcBorders>
            <w:shd w:val="clear" w:color="auto" w:fill="CCECFF"/>
            <w:vAlign w:val="bottom"/>
          </w:tcPr>
          <w:p w14:paraId="31BB5711"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12</w:t>
            </w:r>
          </w:p>
        </w:tc>
        <w:tc>
          <w:tcPr>
            <w:tcW w:w="360" w:type="dxa"/>
            <w:tcBorders>
              <w:top w:val="nil"/>
              <w:left w:val="nil"/>
              <w:bottom w:val="nil"/>
              <w:right w:val="single" w:sz="4" w:space="0" w:color="000000"/>
            </w:tcBorders>
            <w:shd w:val="clear" w:color="auto" w:fill="CCECFF"/>
            <w:vAlign w:val="bottom"/>
          </w:tcPr>
          <w:p w14:paraId="7B07EC8E"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1</w:t>
            </w:r>
          </w:p>
        </w:tc>
        <w:tc>
          <w:tcPr>
            <w:tcW w:w="323" w:type="dxa"/>
            <w:tcBorders>
              <w:top w:val="nil"/>
              <w:left w:val="nil"/>
              <w:bottom w:val="nil"/>
              <w:right w:val="single" w:sz="4" w:space="0" w:color="000000"/>
            </w:tcBorders>
            <w:shd w:val="clear" w:color="auto" w:fill="CCECFF"/>
            <w:vAlign w:val="bottom"/>
          </w:tcPr>
          <w:p w14:paraId="7A0B0B6D"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2</w:t>
            </w:r>
          </w:p>
        </w:tc>
        <w:tc>
          <w:tcPr>
            <w:tcW w:w="323" w:type="dxa"/>
            <w:tcBorders>
              <w:top w:val="nil"/>
              <w:left w:val="nil"/>
              <w:bottom w:val="nil"/>
              <w:right w:val="single" w:sz="4" w:space="0" w:color="000000"/>
            </w:tcBorders>
            <w:shd w:val="clear" w:color="auto" w:fill="CCECFF"/>
            <w:vAlign w:val="bottom"/>
          </w:tcPr>
          <w:p w14:paraId="14C260F1"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3</w:t>
            </w:r>
          </w:p>
        </w:tc>
        <w:tc>
          <w:tcPr>
            <w:tcW w:w="323" w:type="dxa"/>
            <w:tcBorders>
              <w:top w:val="nil"/>
              <w:left w:val="nil"/>
              <w:bottom w:val="nil"/>
              <w:right w:val="single" w:sz="4" w:space="0" w:color="000000"/>
            </w:tcBorders>
            <w:shd w:val="clear" w:color="auto" w:fill="CCECFF"/>
            <w:vAlign w:val="bottom"/>
          </w:tcPr>
          <w:p w14:paraId="000DB946"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4</w:t>
            </w:r>
          </w:p>
        </w:tc>
        <w:tc>
          <w:tcPr>
            <w:tcW w:w="323" w:type="dxa"/>
            <w:tcBorders>
              <w:top w:val="nil"/>
              <w:left w:val="nil"/>
              <w:bottom w:val="nil"/>
              <w:right w:val="single" w:sz="4" w:space="0" w:color="000000"/>
            </w:tcBorders>
            <w:shd w:val="clear" w:color="auto" w:fill="CCECFF"/>
            <w:vAlign w:val="bottom"/>
          </w:tcPr>
          <w:p w14:paraId="29895CFE"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5</w:t>
            </w:r>
          </w:p>
        </w:tc>
        <w:tc>
          <w:tcPr>
            <w:tcW w:w="323" w:type="dxa"/>
            <w:tcBorders>
              <w:top w:val="nil"/>
              <w:left w:val="nil"/>
              <w:bottom w:val="nil"/>
              <w:right w:val="single" w:sz="4" w:space="0" w:color="000000"/>
            </w:tcBorders>
            <w:shd w:val="clear" w:color="auto" w:fill="CCECFF"/>
            <w:vAlign w:val="bottom"/>
          </w:tcPr>
          <w:p w14:paraId="15C13659"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6</w:t>
            </w:r>
          </w:p>
        </w:tc>
        <w:tc>
          <w:tcPr>
            <w:tcW w:w="323" w:type="dxa"/>
            <w:tcBorders>
              <w:top w:val="nil"/>
              <w:left w:val="nil"/>
              <w:bottom w:val="nil"/>
              <w:right w:val="single" w:sz="4" w:space="0" w:color="000000"/>
            </w:tcBorders>
            <w:shd w:val="clear" w:color="auto" w:fill="CCECFF"/>
            <w:vAlign w:val="bottom"/>
          </w:tcPr>
          <w:p w14:paraId="304EACAE"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7</w:t>
            </w:r>
          </w:p>
        </w:tc>
        <w:tc>
          <w:tcPr>
            <w:tcW w:w="312" w:type="dxa"/>
            <w:tcBorders>
              <w:top w:val="nil"/>
              <w:left w:val="nil"/>
              <w:bottom w:val="nil"/>
              <w:right w:val="single" w:sz="4" w:space="0" w:color="000000"/>
            </w:tcBorders>
            <w:shd w:val="clear" w:color="auto" w:fill="CCECFF"/>
            <w:vAlign w:val="bottom"/>
          </w:tcPr>
          <w:p w14:paraId="55435977"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val="en-US" w:bidi="th-TH"/>
              </w:rPr>
              <w:t>8</w:t>
            </w:r>
          </w:p>
        </w:tc>
        <w:tc>
          <w:tcPr>
            <w:tcW w:w="1298" w:type="dxa"/>
            <w:tcBorders>
              <w:top w:val="nil"/>
              <w:left w:val="nil"/>
              <w:bottom w:val="nil"/>
              <w:right w:val="single" w:sz="4" w:space="0" w:color="000000"/>
            </w:tcBorders>
            <w:shd w:val="clear" w:color="auto" w:fill="CCECFF"/>
          </w:tcPr>
          <w:p w14:paraId="507E6544" w14:textId="77777777" w:rsidR="002B4681" w:rsidRPr="00322AC9" w:rsidRDefault="002B4681" w:rsidP="00830979">
            <w:pPr>
              <w:jc w:val="center"/>
              <w:rPr>
                <w:rFonts w:cs="Times New Roman"/>
                <w:sz w:val="20"/>
                <w:szCs w:val="20"/>
                <w:lang w:val="en-US" w:bidi="th-TH"/>
              </w:rPr>
            </w:pPr>
          </w:p>
        </w:tc>
      </w:tr>
      <w:tr w:rsidR="002B4681" w:rsidRPr="00322AC9" w14:paraId="0A80945F" w14:textId="1BFFB0D4" w:rsidTr="002B4681">
        <w:trPr>
          <w:trHeight w:val="251"/>
        </w:trPr>
        <w:tc>
          <w:tcPr>
            <w:tcW w:w="541" w:type="dxa"/>
            <w:tcBorders>
              <w:top w:val="nil"/>
              <w:left w:val="single" w:sz="4" w:space="0" w:color="000000"/>
              <w:bottom w:val="single" w:sz="4" w:space="0" w:color="000000"/>
              <w:right w:val="single" w:sz="4" w:space="0" w:color="000000"/>
            </w:tcBorders>
            <w:vAlign w:val="center"/>
          </w:tcPr>
          <w:p w14:paraId="14CD97D3"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bidi="th-TH"/>
              </w:rPr>
              <w:t>1</w:t>
            </w:r>
            <w:r w:rsidRPr="00322AC9">
              <w:rPr>
                <w:rFonts w:cs="Times New Roman"/>
                <w:sz w:val="20"/>
                <w:szCs w:val="20"/>
                <w:lang w:val="en-US" w:bidi="th-TH"/>
              </w:rPr>
              <w:t>.</w:t>
            </w:r>
          </w:p>
        </w:tc>
        <w:tc>
          <w:tcPr>
            <w:tcW w:w="2720" w:type="dxa"/>
            <w:tcBorders>
              <w:top w:val="nil"/>
              <w:left w:val="single" w:sz="4" w:space="0" w:color="000000"/>
              <w:bottom w:val="single" w:sz="4" w:space="0" w:color="000000"/>
              <w:right w:val="single" w:sz="4" w:space="0" w:color="000000"/>
            </w:tcBorders>
            <w:vAlign w:val="center"/>
          </w:tcPr>
          <w:p w14:paraId="2E4646AE"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Састављање акционог плана</w:t>
            </w:r>
          </w:p>
        </w:tc>
        <w:tc>
          <w:tcPr>
            <w:tcW w:w="1994" w:type="dxa"/>
            <w:tcBorders>
              <w:top w:val="single" w:sz="4" w:space="0" w:color="auto"/>
              <w:left w:val="nil"/>
              <w:bottom w:val="single" w:sz="4" w:space="0" w:color="000000"/>
              <w:right w:val="single" w:sz="4" w:space="0" w:color="000000"/>
            </w:tcBorders>
            <w:vAlign w:val="center"/>
          </w:tcPr>
          <w:p w14:paraId="5912508F" w14:textId="77777777" w:rsidR="002B4681" w:rsidRPr="00322AC9" w:rsidRDefault="002B4681" w:rsidP="00830979">
            <w:pPr>
              <w:jc w:val="center"/>
              <w:rPr>
                <w:rFonts w:cs="Times New Roman"/>
                <w:sz w:val="18"/>
                <w:szCs w:val="18"/>
                <w:lang w:val="sr-Cyrl-CS" w:bidi="th-TH"/>
              </w:rPr>
            </w:pPr>
            <w:r w:rsidRPr="00322AC9">
              <w:rPr>
                <w:rFonts w:cs="Times New Roman"/>
                <w:sz w:val="18"/>
                <w:szCs w:val="18"/>
                <w:lang w:val="en-US" w:bidi="th-TH"/>
              </w:rPr>
              <w:t xml:space="preserve">Тим </w:t>
            </w:r>
          </w:p>
        </w:tc>
        <w:tc>
          <w:tcPr>
            <w:tcW w:w="323" w:type="dxa"/>
            <w:tcBorders>
              <w:top w:val="single" w:sz="4" w:space="0" w:color="000000"/>
              <w:left w:val="nil"/>
              <w:bottom w:val="single" w:sz="4" w:space="0" w:color="000000"/>
              <w:right w:val="single" w:sz="4" w:space="0" w:color="000000"/>
            </w:tcBorders>
            <w:noWrap/>
            <w:vAlign w:val="bottom"/>
          </w:tcPr>
          <w:p w14:paraId="2EA96580"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429" w:type="dxa"/>
            <w:tcBorders>
              <w:top w:val="single" w:sz="4" w:space="0" w:color="000000"/>
              <w:left w:val="nil"/>
              <w:bottom w:val="single" w:sz="4" w:space="0" w:color="000000"/>
              <w:right w:val="single" w:sz="4" w:space="0" w:color="000000"/>
            </w:tcBorders>
            <w:noWrap/>
            <w:vAlign w:val="bottom"/>
          </w:tcPr>
          <w:p w14:paraId="33A7BA64"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429" w:type="dxa"/>
            <w:tcBorders>
              <w:top w:val="single" w:sz="4" w:space="0" w:color="000000"/>
              <w:left w:val="nil"/>
              <w:bottom w:val="single" w:sz="4" w:space="0" w:color="000000"/>
              <w:right w:val="single" w:sz="4" w:space="0" w:color="000000"/>
            </w:tcBorders>
            <w:noWrap/>
            <w:vAlign w:val="center"/>
          </w:tcPr>
          <w:p w14:paraId="44A64E77"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val="en-US" w:bidi="th-TH"/>
              </w:rPr>
              <w:t>*</w:t>
            </w:r>
          </w:p>
        </w:tc>
        <w:tc>
          <w:tcPr>
            <w:tcW w:w="429" w:type="dxa"/>
            <w:tcBorders>
              <w:top w:val="single" w:sz="4" w:space="0" w:color="000000"/>
              <w:left w:val="nil"/>
              <w:bottom w:val="single" w:sz="4" w:space="0" w:color="000000"/>
              <w:right w:val="single" w:sz="4" w:space="0" w:color="000000"/>
            </w:tcBorders>
            <w:noWrap/>
            <w:vAlign w:val="center"/>
          </w:tcPr>
          <w:p w14:paraId="3B1D17A7" w14:textId="77777777" w:rsidR="002B4681" w:rsidRPr="00322AC9" w:rsidRDefault="002B4681" w:rsidP="00453992">
            <w:pPr>
              <w:jc w:val="center"/>
              <w:rPr>
                <w:rFonts w:cs="Times New Roman"/>
                <w:sz w:val="20"/>
                <w:szCs w:val="20"/>
                <w:lang w:bidi="th-TH"/>
              </w:rPr>
            </w:pPr>
            <w:r w:rsidRPr="00322AC9">
              <w:rPr>
                <w:rFonts w:cs="Times New Roman"/>
                <w:sz w:val="20"/>
                <w:szCs w:val="20"/>
                <w:lang w:bidi="th-TH"/>
              </w:rPr>
              <w:t>*</w:t>
            </w:r>
          </w:p>
        </w:tc>
        <w:tc>
          <w:tcPr>
            <w:tcW w:w="360" w:type="dxa"/>
            <w:tcBorders>
              <w:top w:val="single" w:sz="4" w:space="0" w:color="000000"/>
              <w:left w:val="nil"/>
              <w:bottom w:val="single" w:sz="4" w:space="0" w:color="000000"/>
              <w:right w:val="single" w:sz="4" w:space="0" w:color="000000"/>
            </w:tcBorders>
            <w:noWrap/>
            <w:vAlign w:val="center"/>
          </w:tcPr>
          <w:p w14:paraId="66213523" w14:textId="77777777" w:rsidR="002B4681" w:rsidRPr="00322AC9" w:rsidRDefault="002B4681" w:rsidP="00453992">
            <w:pPr>
              <w:jc w:val="center"/>
              <w:rPr>
                <w:rFonts w:cs="Times New Roman"/>
                <w:sz w:val="20"/>
                <w:szCs w:val="20"/>
                <w:lang w:val="en-US" w:bidi="th-TH"/>
              </w:rPr>
            </w:pPr>
          </w:p>
        </w:tc>
        <w:tc>
          <w:tcPr>
            <w:tcW w:w="323" w:type="dxa"/>
            <w:tcBorders>
              <w:top w:val="single" w:sz="4" w:space="0" w:color="000000"/>
              <w:left w:val="nil"/>
              <w:bottom w:val="single" w:sz="4" w:space="0" w:color="000000"/>
              <w:right w:val="single" w:sz="4" w:space="0" w:color="000000"/>
            </w:tcBorders>
            <w:noWrap/>
            <w:vAlign w:val="center"/>
          </w:tcPr>
          <w:p w14:paraId="230066E5"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000000"/>
              <w:right w:val="single" w:sz="4" w:space="0" w:color="000000"/>
            </w:tcBorders>
            <w:noWrap/>
            <w:vAlign w:val="center"/>
          </w:tcPr>
          <w:p w14:paraId="6178173C"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000000"/>
              <w:right w:val="single" w:sz="4" w:space="0" w:color="000000"/>
            </w:tcBorders>
            <w:noWrap/>
            <w:vAlign w:val="center"/>
          </w:tcPr>
          <w:p w14:paraId="572053E7"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000000"/>
              <w:right w:val="single" w:sz="4" w:space="0" w:color="000000"/>
            </w:tcBorders>
            <w:noWrap/>
            <w:vAlign w:val="center"/>
          </w:tcPr>
          <w:p w14:paraId="0E3FAF78" w14:textId="77777777" w:rsidR="002B4681" w:rsidRPr="00322AC9" w:rsidRDefault="002B4681" w:rsidP="00830979">
            <w:pPr>
              <w:jc w:val="center"/>
              <w:rPr>
                <w:rFonts w:cs="Times New Roman"/>
                <w:sz w:val="20"/>
                <w:szCs w:val="20"/>
                <w:lang w:bidi="th-TH"/>
              </w:rPr>
            </w:pPr>
          </w:p>
        </w:tc>
        <w:tc>
          <w:tcPr>
            <w:tcW w:w="323" w:type="dxa"/>
            <w:tcBorders>
              <w:top w:val="single" w:sz="4" w:space="0" w:color="000000"/>
              <w:left w:val="nil"/>
              <w:bottom w:val="single" w:sz="4" w:space="0" w:color="000000"/>
              <w:right w:val="single" w:sz="4" w:space="0" w:color="000000"/>
            </w:tcBorders>
            <w:noWrap/>
            <w:vAlign w:val="center"/>
          </w:tcPr>
          <w:p w14:paraId="3C3B4D4F" w14:textId="77777777" w:rsidR="002B4681" w:rsidRPr="00322AC9" w:rsidRDefault="002B4681" w:rsidP="00830979">
            <w:pPr>
              <w:jc w:val="center"/>
              <w:rPr>
                <w:rFonts w:cs="Times New Roman"/>
                <w:sz w:val="20"/>
                <w:szCs w:val="20"/>
                <w:lang w:val="en-US" w:bidi="th-TH"/>
              </w:rPr>
            </w:pPr>
          </w:p>
        </w:tc>
        <w:tc>
          <w:tcPr>
            <w:tcW w:w="323" w:type="dxa"/>
            <w:tcBorders>
              <w:top w:val="single" w:sz="4" w:space="0" w:color="000000"/>
              <w:left w:val="nil"/>
              <w:bottom w:val="single" w:sz="4" w:space="0" w:color="000000"/>
              <w:right w:val="single" w:sz="4" w:space="0" w:color="000000"/>
            </w:tcBorders>
            <w:noWrap/>
            <w:vAlign w:val="bottom"/>
          </w:tcPr>
          <w:p w14:paraId="4A11AAD0"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312" w:type="dxa"/>
            <w:tcBorders>
              <w:top w:val="single" w:sz="4" w:space="0" w:color="000000"/>
              <w:left w:val="nil"/>
              <w:bottom w:val="single" w:sz="4" w:space="0" w:color="000000"/>
              <w:right w:val="single" w:sz="4" w:space="0" w:color="000000"/>
            </w:tcBorders>
            <w:noWrap/>
            <w:vAlign w:val="bottom"/>
          </w:tcPr>
          <w:p w14:paraId="22D2C29C"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1298" w:type="dxa"/>
            <w:tcBorders>
              <w:top w:val="single" w:sz="4" w:space="0" w:color="000000"/>
              <w:left w:val="nil"/>
              <w:bottom w:val="single" w:sz="4" w:space="0" w:color="000000"/>
              <w:right w:val="single" w:sz="4" w:space="0" w:color="000000"/>
            </w:tcBorders>
          </w:tcPr>
          <w:p w14:paraId="3B2F87AA" w14:textId="6DD2D7FF" w:rsidR="002B4681" w:rsidRPr="002B4681" w:rsidRDefault="002B4681" w:rsidP="00830979">
            <w:pPr>
              <w:rPr>
                <w:rFonts w:cs="Times New Roman"/>
                <w:sz w:val="20"/>
                <w:szCs w:val="20"/>
                <w:lang w:val="sr-Cyrl-RS" w:bidi="th-TH"/>
              </w:rPr>
            </w:pPr>
            <w:r>
              <w:rPr>
                <w:rFonts w:cs="Times New Roman"/>
                <w:sz w:val="20"/>
                <w:szCs w:val="20"/>
                <w:lang w:val="sr-Cyrl-RS" w:bidi="th-TH"/>
              </w:rPr>
              <w:t>Акциони план</w:t>
            </w:r>
          </w:p>
        </w:tc>
      </w:tr>
      <w:tr w:rsidR="002B4681" w:rsidRPr="00322AC9" w14:paraId="79ABC159" w14:textId="297445A6" w:rsidTr="002B4681">
        <w:trPr>
          <w:trHeight w:val="161"/>
        </w:trPr>
        <w:tc>
          <w:tcPr>
            <w:tcW w:w="541" w:type="dxa"/>
            <w:tcBorders>
              <w:top w:val="nil"/>
              <w:left w:val="single" w:sz="4" w:space="0" w:color="000000"/>
              <w:bottom w:val="single" w:sz="4" w:space="0" w:color="000000"/>
              <w:right w:val="single" w:sz="4" w:space="0" w:color="000000"/>
            </w:tcBorders>
            <w:vAlign w:val="center"/>
          </w:tcPr>
          <w:p w14:paraId="01C8AEBF" w14:textId="77777777" w:rsidR="002B4681" w:rsidRPr="00322AC9" w:rsidRDefault="002B4681" w:rsidP="00830979">
            <w:pPr>
              <w:jc w:val="center"/>
              <w:rPr>
                <w:rFonts w:cs="Times New Roman"/>
                <w:sz w:val="20"/>
                <w:szCs w:val="20"/>
                <w:lang w:val="en-US" w:bidi="th-TH"/>
              </w:rPr>
            </w:pPr>
            <w:r w:rsidRPr="00322AC9">
              <w:rPr>
                <w:rFonts w:cs="Times New Roman"/>
                <w:sz w:val="20"/>
                <w:szCs w:val="20"/>
                <w:lang w:bidi="th-TH"/>
              </w:rPr>
              <w:t>2</w:t>
            </w:r>
            <w:r w:rsidRPr="00322AC9">
              <w:rPr>
                <w:rFonts w:cs="Times New Roman"/>
                <w:sz w:val="20"/>
                <w:szCs w:val="20"/>
                <w:lang w:val="en-US" w:bidi="th-TH"/>
              </w:rPr>
              <w:t>.</w:t>
            </w:r>
          </w:p>
        </w:tc>
        <w:tc>
          <w:tcPr>
            <w:tcW w:w="2720" w:type="dxa"/>
            <w:tcBorders>
              <w:top w:val="nil"/>
              <w:left w:val="single" w:sz="4" w:space="0" w:color="000000"/>
              <w:bottom w:val="single" w:sz="4" w:space="0" w:color="000000"/>
              <w:right w:val="single" w:sz="4" w:space="0" w:color="000000"/>
            </w:tcBorders>
            <w:vAlign w:val="center"/>
          </w:tcPr>
          <w:p w14:paraId="0AE48BA3"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Усвајање акционог плана</w:t>
            </w:r>
          </w:p>
        </w:tc>
        <w:tc>
          <w:tcPr>
            <w:tcW w:w="1994" w:type="dxa"/>
            <w:tcBorders>
              <w:top w:val="nil"/>
              <w:left w:val="nil"/>
              <w:bottom w:val="single" w:sz="4" w:space="0" w:color="000000"/>
              <w:right w:val="single" w:sz="4" w:space="0" w:color="000000"/>
            </w:tcBorders>
            <w:vAlign w:val="center"/>
          </w:tcPr>
          <w:p w14:paraId="7CCDB32C" w14:textId="77777777" w:rsidR="002B4681" w:rsidRPr="00322AC9" w:rsidRDefault="002B4681" w:rsidP="00830979">
            <w:pPr>
              <w:jc w:val="center"/>
              <w:rPr>
                <w:rFonts w:cs="Times New Roman"/>
                <w:sz w:val="18"/>
                <w:szCs w:val="18"/>
                <w:lang w:val="en-US" w:bidi="th-TH"/>
              </w:rPr>
            </w:pPr>
            <w:r w:rsidRPr="00322AC9">
              <w:rPr>
                <w:rFonts w:cs="Times New Roman"/>
                <w:sz w:val="18"/>
                <w:szCs w:val="18"/>
                <w:lang w:val="en-US" w:bidi="th-TH"/>
              </w:rPr>
              <w:t>Школски одбор</w:t>
            </w:r>
          </w:p>
        </w:tc>
        <w:tc>
          <w:tcPr>
            <w:tcW w:w="323" w:type="dxa"/>
            <w:tcBorders>
              <w:top w:val="nil"/>
              <w:left w:val="nil"/>
              <w:bottom w:val="single" w:sz="4" w:space="0" w:color="000000"/>
              <w:right w:val="single" w:sz="4" w:space="0" w:color="000000"/>
            </w:tcBorders>
            <w:noWrap/>
            <w:vAlign w:val="bottom"/>
          </w:tcPr>
          <w:p w14:paraId="7A5F9057"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429" w:type="dxa"/>
            <w:tcBorders>
              <w:top w:val="nil"/>
              <w:left w:val="nil"/>
              <w:bottom w:val="single" w:sz="4" w:space="0" w:color="000000"/>
              <w:right w:val="single" w:sz="4" w:space="0" w:color="000000"/>
            </w:tcBorders>
            <w:noWrap/>
            <w:vAlign w:val="bottom"/>
          </w:tcPr>
          <w:p w14:paraId="3F3143C7"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429" w:type="dxa"/>
            <w:tcBorders>
              <w:top w:val="nil"/>
              <w:left w:val="nil"/>
              <w:bottom w:val="single" w:sz="4" w:space="0" w:color="000000"/>
              <w:right w:val="single" w:sz="4" w:space="0" w:color="000000"/>
            </w:tcBorders>
            <w:noWrap/>
            <w:vAlign w:val="center"/>
          </w:tcPr>
          <w:p w14:paraId="600211F7" w14:textId="77777777" w:rsidR="002B4681" w:rsidRPr="00322AC9" w:rsidRDefault="002B4681" w:rsidP="00453992">
            <w:pPr>
              <w:jc w:val="center"/>
              <w:rPr>
                <w:rFonts w:cs="Times New Roman"/>
                <w:sz w:val="20"/>
                <w:szCs w:val="20"/>
                <w:lang w:bidi="th-TH"/>
              </w:rPr>
            </w:pPr>
          </w:p>
        </w:tc>
        <w:tc>
          <w:tcPr>
            <w:tcW w:w="429" w:type="dxa"/>
            <w:tcBorders>
              <w:top w:val="nil"/>
              <w:left w:val="nil"/>
              <w:bottom w:val="single" w:sz="4" w:space="0" w:color="000000"/>
              <w:right w:val="single" w:sz="4" w:space="0" w:color="000000"/>
            </w:tcBorders>
            <w:noWrap/>
            <w:vAlign w:val="center"/>
          </w:tcPr>
          <w:p w14:paraId="4A78276B" w14:textId="77777777" w:rsidR="002B4681" w:rsidRPr="00322AC9" w:rsidRDefault="002B4681" w:rsidP="00453992">
            <w:pPr>
              <w:jc w:val="center"/>
              <w:rPr>
                <w:rFonts w:cs="Times New Roman"/>
                <w:sz w:val="20"/>
                <w:szCs w:val="20"/>
                <w:lang w:val="en-US" w:bidi="th-TH"/>
              </w:rPr>
            </w:pPr>
            <w:r w:rsidRPr="00322AC9">
              <w:rPr>
                <w:rFonts w:cs="Times New Roman"/>
                <w:sz w:val="20"/>
                <w:szCs w:val="20"/>
                <w:lang w:bidi="th-TH"/>
              </w:rPr>
              <w:t>*</w:t>
            </w:r>
          </w:p>
        </w:tc>
        <w:tc>
          <w:tcPr>
            <w:tcW w:w="360" w:type="dxa"/>
            <w:tcBorders>
              <w:top w:val="nil"/>
              <w:left w:val="nil"/>
              <w:bottom w:val="single" w:sz="4" w:space="0" w:color="000000"/>
              <w:right w:val="single" w:sz="4" w:space="0" w:color="000000"/>
            </w:tcBorders>
            <w:noWrap/>
            <w:vAlign w:val="center"/>
          </w:tcPr>
          <w:p w14:paraId="7E8D02EB" w14:textId="77777777" w:rsidR="002B4681" w:rsidRPr="00322AC9" w:rsidRDefault="002B4681" w:rsidP="00453992">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02B5E36B" w14:textId="77777777" w:rsidR="002B4681" w:rsidRPr="00322AC9" w:rsidRDefault="002B4681" w:rsidP="00830979">
            <w:pPr>
              <w:jc w:val="center"/>
              <w:rPr>
                <w:rFonts w:cs="Times New Roman"/>
                <w:sz w:val="20"/>
                <w:szCs w:val="20"/>
                <w:lang w:val="sr-Cyrl-CS" w:bidi="th-TH"/>
              </w:rPr>
            </w:pPr>
          </w:p>
        </w:tc>
        <w:tc>
          <w:tcPr>
            <w:tcW w:w="323" w:type="dxa"/>
            <w:tcBorders>
              <w:top w:val="nil"/>
              <w:left w:val="nil"/>
              <w:bottom w:val="single" w:sz="4" w:space="0" w:color="000000"/>
              <w:right w:val="single" w:sz="4" w:space="0" w:color="000000"/>
            </w:tcBorders>
            <w:noWrap/>
            <w:vAlign w:val="center"/>
          </w:tcPr>
          <w:p w14:paraId="16E21EAB"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7BBF52B2" w14:textId="77777777" w:rsidR="002B4681" w:rsidRPr="00322AC9" w:rsidRDefault="002B4681" w:rsidP="00830979">
            <w:pPr>
              <w:jc w:val="center"/>
              <w:rPr>
                <w:rFonts w:cs="Times New Roman"/>
                <w:sz w:val="20"/>
                <w:szCs w:val="20"/>
                <w:lang w:bidi="th-TH"/>
              </w:rPr>
            </w:pPr>
          </w:p>
        </w:tc>
        <w:tc>
          <w:tcPr>
            <w:tcW w:w="323" w:type="dxa"/>
            <w:tcBorders>
              <w:top w:val="nil"/>
              <w:left w:val="nil"/>
              <w:bottom w:val="single" w:sz="4" w:space="0" w:color="000000"/>
              <w:right w:val="single" w:sz="4" w:space="0" w:color="000000"/>
            </w:tcBorders>
            <w:noWrap/>
            <w:vAlign w:val="center"/>
          </w:tcPr>
          <w:p w14:paraId="75D47FEE"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center"/>
          </w:tcPr>
          <w:p w14:paraId="743CC4AB" w14:textId="77777777" w:rsidR="002B4681" w:rsidRPr="00322AC9" w:rsidRDefault="002B4681" w:rsidP="00830979">
            <w:pPr>
              <w:jc w:val="center"/>
              <w:rPr>
                <w:rFonts w:cs="Times New Roman"/>
                <w:sz w:val="20"/>
                <w:szCs w:val="20"/>
                <w:lang w:val="en-US" w:bidi="th-TH"/>
              </w:rPr>
            </w:pPr>
          </w:p>
        </w:tc>
        <w:tc>
          <w:tcPr>
            <w:tcW w:w="323" w:type="dxa"/>
            <w:tcBorders>
              <w:top w:val="nil"/>
              <w:left w:val="nil"/>
              <w:bottom w:val="single" w:sz="4" w:space="0" w:color="000000"/>
              <w:right w:val="single" w:sz="4" w:space="0" w:color="000000"/>
            </w:tcBorders>
            <w:noWrap/>
            <w:vAlign w:val="bottom"/>
          </w:tcPr>
          <w:p w14:paraId="5A51D406"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312" w:type="dxa"/>
            <w:tcBorders>
              <w:top w:val="nil"/>
              <w:left w:val="nil"/>
              <w:bottom w:val="single" w:sz="4" w:space="0" w:color="000000"/>
              <w:right w:val="single" w:sz="4" w:space="0" w:color="000000"/>
            </w:tcBorders>
            <w:noWrap/>
            <w:vAlign w:val="bottom"/>
          </w:tcPr>
          <w:p w14:paraId="103FC66B" w14:textId="77777777" w:rsidR="002B4681" w:rsidRPr="00322AC9" w:rsidRDefault="002B4681" w:rsidP="00830979">
            <w:pPr>
              <w:rPr>
                <w:rFonts w:cs="Times New Roman"/>
                <w:sz w:val="20"/>
                <w:szCs w:val="20"/>
                <w:lang w:val="en-US" w:bidi="th-TH"/>
              </w:rPr>
            </w:pPr>
            <w:r w:rsidRPr="00322AC9">
              <w:rPr>
                <w:rFonts w:cs="Times New Roman"/>
                <w:sz w:val="20"/>
                <w:szCs w:val="20"/>
                <w:lang w:val="en-US" w:bidi="th-TH"/>
              </w:rPr>
              <w:t> </w:t>
            </w:r>
          </w:p>
        </w:tc>
        <w:tc>
          <w:tcPr>
            <w:tcW w:w="1298" w:type="dxa"/>
            <w:tcBorders>
              <w:top w:val="nil"/>
              <w:left w:val="nil"/>
              <w:bottom w:val="single" w:sz="4" w:space="0" w:color="000000"/>
              <w:right w:val="single" w:sz="4" w:space="0" w:color="000000"/>
            </w:tcBorders>
          </w:tcPr>
          <w:p w14:paraId="6CA0B051" w14:textId="6796A480" w:rsidR="002B4681" w:rsidRPr="00322AC9" w:rsidRDefault="002B4681" w:rsidP="00830979">
            <w:pPr>
              <w:rPr>
                <w:rFonts w:cs="Times New Roman"/>
                <w:sz w:val="20"/>
                <w:szCs w:val="20"/>
                <w:lang w:val="en-US" w:bidi="th-TH"/>
              </w:rPr>
            </w:pPr>
            <w:r>
              <w:rPr>
                <w:rFonts w:cs="Times New Roman"/>
                <w:sz w:val="20"/>
                <w:szCs w:val="20"/>
                <w:lang w:val="sr-Cyrl-RS" w:bidi="th-TH"/>
              </w:rPr>
              <w:t>Записник ШО</w:t>
            </w:r>
          </w:p>
        </w:tc>
      </w:tr>
    </w:tbl>
    <w:p w14:paraId="4D25624D" w14:textId="77777777" w:rsidR="00E163A2" w:rsidRDefault="00E163A2" w:rsidP="00830979">
      <w:pPr>
        <w:autoSpaceDE w:val="0"/>
        <w:autoSpaceDN w:val="0"/>
        <w:adjustRightInd w:val="0"/>
        <w:ind w:firstLine="720"/>
        <w:rPr>
          <w:sz w:val="20"/>
          <w:szCs w:val="20"/>
          <w:lang w:val="sr-Cyrl-RS"/>
        </w:rPr>
      </w:pPr>
    </w:p>
    <w:p w14:paraId="2E38FE43" w14:textId="77777777" w:rsidR="00812F28" w:rsidRPr="003D7CB6" w:rsidRDefault="00830979" w:rsidP="00830979">
      <w:pPr>
        <w:autoSpaceDE w:val="0"/>
        <w:autoSpaceDN w:val="0"/>
        <w:adjustRightInd w:val="0"/>
        <w:ind w:firstLine="720"/>
        <w:rPr>
          <w:color w:val="FF0000"/>
          <w:sz w:val="20"/>
          <w:szCs w:val="20"/>
        </w:rPr>
      </w:pPr>
      <w:r w:rsidRPr="005F2B58">
        <w:rPr>
          <w:sz w:val="20"/>
          <w:szCs w:val="20"/>
        </w:rPr>
        <w:t xml:space="preserve">Самовредновање квалитета рада школе укључује и посете часовима. </w:t>
      </w:r>
      <w:r w:rsidR="008773A4" w:rsidRPr="005F2B58">
        <w:rPr>
          <w:sz w:val="20"/>
          <w:szCs w:val="20"/>
        </w:rPr>
        <w:t>Часове ће посећивати директор и стручни сарадник</w:t>
      </w:r>
      <w:r w:rsidR="00AB6E78" w:rsidRPr="005F2B58">
        <w:rPr>
          <w:sz w:val="20"/>
          <w:szCs w:val="20"/>
        </w:rPr>
        <w:t>, а код приправника и ментор.</w:t>
      </w:r>
      <w:r w:rsidR="00262DAE" w:rsidRPr="005F2B58">
        <w:rPr>
          <w:sz w:val="20"/>
          <w:szCs w:val="20"/>
          <w:lang w:val="sr-Cyrl-RS"/>
        </w:rPr>
        <w:t xml:space="preserve"> </w:t>
      </w:r>
      <w:r w:rsidR="00BC69CE" w:rsidRPr="00E0016D">
        <w:rPr>
          <w:sz w:val="20"/>
          <w:szCs w:val="20"/>
        </w:rPr>
        <w:t>Планирано је да се посете</w:t>
      </w:r>
      <w:r w:rsidR="00322AC9" w:rsidRPr="00E0016D">
        <w:rPr>
          <w:sz w:val="20"/>
          <w:szCs w:val="20"/>
        </w:rPr>
        <w:t>,</w:t>
      </w:r>
      <w:r w:rsidR="00BC69CE" w:rsidRPr="00E0016D">
        <w:rPr>
          <w:sz w:val="20"/>
          <w:szCs w:val="20"/>
        </w:rPr>
        <w:t xml:space="preserve"> пре свега</w:t>
      </w:r>
      <w:r w:rsidR="00322AC9" w:rsidRPr="00E0016D">
        <w:rPr>
          <w:sz w:val="20"/>
          <w:szCs w:val="20"/>
        </w:rPr>
        <w:t>,</w:t>
      </w:r>
      <w:r w:rsidR="00BC69CE" w:rsidRPr="00E0016D">
        <w:rPr>
          <w:sz w:val="20"/>
          <w:szCs w:val="20"/>
        </w:rPr>
        <w:t xml:space="preserve"> часови приправника и нових наставника, </w:t>
      </w:r>
      <w:r w:rsidR="00322AC9" w:rsidRPr="00E0016D">
        <w:rPr>
          <w:sz w:val="20"/>
          <w:szCs w:val="20"/>
        </w:rPr>
        <w:t>међутим</w:t>
      </w:r>
      <w:r w:rsidR="00BC69CE" w:rsidRPr="00E0016D">
        <w:rPr>
          <w:sz w:val="20"/>
          <w:szCs w:val="20"/>
        </w:rPr>
        <w:t xml:space="preserve"> </w:t>
      </w:r>
      <w:r w:rsidR="008E630F" w:rsidRPr="00E0016D">
        <w:rPr>
          <w:sz w:val="20"/>
          <w:szCs w:val="20"/>
          <w:lang w:val="sr-Cyrl-RS"/>
        </w:rPr>
        <w:t>уколико се укаже потреба посећиваће се часови и осталих наставника</w:t>
      </w:r>
      <w:r w:rsidR="00BC69CE" w:rsidRPr="00E0016D">
        <w:rPr>
          <w:sz w:val="20"/>
          <w:szCs w:val="20"/>
        </w:rPr>
        <w:t xml:space="preserve">. </w:t>
      </w:r>
    </w:p>
    <w:p w14:paraId="5B7F2575" w14:textId="77777777" w:rsidR="00812F28" w:rsidRDefault="00812F28" w:rsidP="00830979">
      <w:pPr>
        <w:autoSpaceDE w:val="0"/>
        <w:autoSpaceDN w:val="0"/>
        <w:adjustRightInd w:val="0"/>
        <w:ind w:firstLine="720"/>
        <w:rPr>
          <w:sz w:val="20"/>
          <w:szCs w:val="20"/>
        </w:rPr>
      </w:pPr>
    </w:p>
    <w:p w14:paraId="37CCE088" w14:textId="77777777" w:rsidR="00830979" w:rsidRPr="00AE2F4B" w:rsidRDefault="00830979" w:rsidP="00E163A2">
      <w:pPr>
        <w:autoSpaceDE w:val="0"/>
        <w:autoSpaceDN w:val="0"/>
        <w:adjustRightInd w:val="0"/>
        <w:ind w:firstLine="720"/>
        <w:jc w:val="center"/>
        <w:rPr>
          <w:b/>
          <w:sz w:val="20"/>
          <w:szCs w:val="20"/>
        </w:rPr>
      </w:pPr>
      <w:r w:rsidRPr="00AE2F4B">
        <w:rPr>
          <w:b/>
          <w:sz w:val="20"/>
          <w:szCs w:val="20"/>
        </w:rPr>
        <w:t xml:space="preserve">План посета </w:t>
      </w:r>
      <w:r w:rsidR="005C7EE4" w:rsidRPr="00AE2F4B">
        <w:rPr>
          <w:b/>
          <w:sz w:val="20"/>
          <w:szCs w:val="20"/>
          <w:lang w:val="sr-Cyrl-CS"/>
        </w:rPr>
        <w:t xml:space="preserve">директора, </w:t>
      </w:r>
      <w:r w:rsidRPr="00AE2F4B">
        <w:rPr>
          <w:b/>
          <w:sz w:val="20"/>
          <w:szCs w:val="20"/>
          <w:lang w:val="sr-Cyrl-CS"/>
        </w:rPr>
        <w:t xml:space="preserve">стручног сарадника </w:t>
      </w:r>
      <w:r w:rsidR="005C7EE4" w:rsidRPr="00AE2F4B">
        <w:rPr>
          <w:b/>
          <w:sz w:val="20"/>
          <w:szCs w:val="20"/>
          <w:lang w:val="sr-Cyrl-CS"/>
        </w:rPr>
        <w:t xml:space="preserve">и ментора </w:t>
      </w:r>
      <w:r w:rsidRPr="00AE2F4B">
        <w:rPr>
          <w:b/>
          <w:sz w:val="20"/>
          <w:szCs w:val="20"/>
          <w:lang w:val="sr-Cyrl-CS"/>
        </w:rPr>
        <w:t>часовима настав</w:t>
      </w:r>
      <w:r w:rsidRPr="00AE2F4B">
        <w:rPr>
          <w:b/>
          <w:sz w:val="20"/>
          <w:szCs w:val="20"/>
        </w:rPr>
        <w:t>e:</w:t>
      </w:r>
    </w:p>
    <w:p w14:paraId="49CE91E1" w14:textId="77777777" w:rsidR="006D6654" w:rsidRPr="00AC3B01" w:rsidRDefault="006D6654" w:rsidP="00830979">
      <w:pPr>
        <w:autoSpaceDE w:val="0"/>
        <w:autoSpaceDN w:val="0"/>
        <w:adjustRightInd w:val="0"/>
        <w:ind w:firstLine="720"/>
        <w:rPr>
          <w:color w:val="FF0000"/>
          <w:sz w:val="20"/>
          <w:szCs w:val="20"/>
          <w:lang w:val="sr-Cyrl-CS"/>
        </w:rPr>
      </w:pP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93"/>
        <w:gridCol w:w="3330"/>
        <w:gridCol w:w="2430"/>
      </w:tblGrid>
      <w:tr w:rsidR="00717588" w:rsidRPr="00AC3B01" w14:paraId="354E3D02"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4BF41BA" w14:textId="77777777" w:rsidR="00717588" w:rsidRPr="00F82D52" w:rsidRDefault="00717588" w:rsidP="00717588">
            <w:pPr>
              <w:rPr>
                <w:b/>
                <w:sz w:val="18"/>
                <w:szCs w:val="18"/>
              </w:rPr>
            </w:pPr>
            <w:r w:rsidRPr="00F82D52">
              <w:rPr>
                <w:b/>
                <w:sz w:val="18"/>
                <w:szCs w:val="18"/>
              </w:rPr>
              <w:t>Наставни предмет, програм</w:t>
            </w:r>
          </w:p>
        </w:tc>
        <w:tc>
          <w:tcPr>
            <w:tcW w:w="333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8494002" w14:textId="77777777" w:rsidR="00717588" w:rsidRPr="00F82D52" w:rsidRDefault="00717588" w:rsidP="00717588">
            <w:pPr>
              <w:rPr>
                <w:b/>
                <w:sz w:val="18"/>
                <w:szCs w:val="18"/>
              </w:rPr>
            </w:pPr>
            <w:r w:rsidRPr="00F82D52">
              <w:rPr>
                <w:b/>
                <w:sz w:val="18"/>
                <w:szCs w:val="18"/>
              </w:rPr>
              <w:t>Наставник</w:t>
            </w:r>
          </w:p>
        </w:tc>
        <w:tc>
          <w:tcPr>
            <w:tcW w:w="243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D29527B" w14:textId="77777777" w:rsidR="00717588" w:rsidRPr="00F82D52" w:rsidRDefault="00717588" w:rsidP="00717588">
            <w:pPr>
              <w:rPr>
                <w:b/>
                <w:sz w:val="18"/>
                <w:szCs w:val="18"/>
              </w:rPr>
            </w:pPr>
            <w:r w:rsidRPr="00F82D52">
              <w:rPr>
                <w:rFonts w:cs="Times New Roman"/>
                <w:b/>
                <w:i/>
                <w:sz w:val="18"/>
                <w:szCs w:val="18"/>
                <w:lang w:val="sr-Cyrl-CS"/>
              </w:rPr>
              <w:t>Статус</w:t>
            </w:r>
          </w:p>
        </w:tc>
      </w:tr>
      <w:tr w:rsidR="00BC6907" w:rsidRPr="00AC3B01" w14:paraId="7EBFFA29"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111178C1" w14:textId="77777777" w:rsidR="00BC6907" w:rsidRPr="00D457C9" w:rsidRDefault="00BC6907" w:rsidP="00717588">
            <w:pPr>
              <w:rPr>
                <w:sz w:val="18"/>
                <w:szCs w:val="18"/>
              </w:rPr>
            </w:pPr>
            <w:r w:rsidRPr="00D457C9">
              <w:rPr>
                <w:sz w:val="18"/>
                <w:szCs w:val="18"/>
              </w:rPr>
              <w:t>Хемија</w:t>
            </w:r>
          </w:p>
        </w:tc>
        <w:tc>
          <w:tcPr>
            <w:tcW w:w="3330" w:type="dxa"/>
            <w:tcBorders>
              <w:top w:val="single" w:sz="4" w:space="0" w:color="000000"/>
              <w:left w:val="single" w:sz="4" w:space="0" w:color="000000"/>
              <w:bottom w:val="single" w:sz="4" w:space="0" w:color="000000"/>
              <w:right w:val="single" w:sz="4" w:space="0" w:color="000000"/>
            </w:tcBorders>
            <w:vAlign w:val="center"/>
          </w:tcPr>
          <w:p w14:paraId="66524D04" w14:textId="77777777" w:rsidR="00BC6907" w:rsidRPr="00D457C9" w:rsidRDefault="00D457C9" w:rsidP="00D457C9">
            <w:pPr>
              <w:rPr>
                <w:sz w:val="18"/>
                <w:szCs w:val="18"/>
              </w:rPr>
            </w:pPr>
            <w:r w:rsidRPr="00D457C9">
              <w:rPr>
                <w:sz w:val="18"/>
                <w:szCs w:val="18"/>
              </w:rPr>
              <w:t xml:space="preserve">Мартин </w:t>
            </w:r>
            <w:r w:rsidR="00BC6907" w:rsidRPr="00D457C9">
              <w:rPr>
                <w:sz w:val="18"/>
                <w:szCs w:val="18"/>
              </w:rPr>
              <w:t xml:space="preserve">Немчек </w:t>
            </w:r>
          </w:p>
        </w:tc>
        <w:tc>
          <w:tcPr>
            <w:tcW w:w="2430" w:type="dxa"/>
            <w:tcBorders>
              <w:top w:val="single" w:sz="4" w:space="0" w:color="000000"/>
              <w:left w:val="single" w:sz="4" w:space="0" w:color="000000"/>
              <w:bottom w:val="single" w:sz="4" w:space="0" w:color="000000"/>
              <w:right w:val="single" w:sz="4" w:space="0" w:color="000000"/>
            </w:tcBorders>
            <w:vAlign w:val="center"/>
          </w:tcPr>
          <w:p w14:paraId="7E618889" w14:textId="77777777" w:rsidR="00BC6907" w:rsidRPr="00D457C9" w:rsidRDefault="00BC6907" w:rsidP="00503CBC">
            <w:pPr>
              <w:rPr>
                <w:sz w:val="18"/>
                <w:szCs w:val="18"/>
              </w:rPr>
            </w:pPr>
            <w:r w:rsidRPr="00D457C9">
              <w:rPr>
                <w:b/>
                <w:i/>
                <w:iCs/>
                <w:sz w:val="16"/>
                <w:szCs w:val="16"/>
                <w:lang w:val="sr-Cyrl-CS"/>
              </w:rPr>
              <w:t>Приправник</w:t>
            </w:r>
          </w:p>
        </w:tc>
      </w:tr>
      <w:tr w:rsidR="00BC6907" w:rsidRPr="00AC3B01" w14:paraId="1F398C43"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25ECE39E" w14:textId="77777777" w:rsidR="00BC6907" w:rsidRPr="00D457C9" w:rsidRDefault="00BC6907" w:rsidP="00717588">
            <w:pPr>
              <w:rPr>
                <w:sz w:val="18"/>
                <w:szCs w:val="18"/>
              </w:rPr>
            </w:pPr>
            <w:r w:rsidRPr="00D457C9">
              <w:rPr>
                <w:sz w:val="18"/>
                <w:szCs w:val="18"/>
              </w:rPr>
              <w:t>Физика</w:t>
            </w:r>
          </w:p>
        </w:tc>
        <w:tc>
          <w:tcPr>
            <w:tcW w:w="3330" w:type="dxa"/>
            <w:tcBorders>
              <w:top w:val="single" w:sz="4" w:space="0" w:color="000000"/>
              <w:left w:val="single" w:sz="4" w:space="0" w:color="000000"/>
              <w:bottom w:val="single" w:sz="4" w:space="0" w:color="000000"/>
              <w:right w:val="single" w:sz="4" w:space="0" w:color="000000"/>
            </w:tcBorders>
            <w:vAlign w:val="center"/>
          </w:tcPr>
          <w:p w14:paraId="0BE4ED75" w14:textId="77777777" w:rsidR="00BC6907" w:rsidRPr="00D457C9" w:rsidRDefault="00D457C9" w:rsidP="00D457C9">
            <w:pPr>
              <w:rPr>
                <w:sz w:val="18"/>
                <w:szCs w:val="18"/>
              </w:rPr>
            </w:pPr>
            <w:r w:rsidRPr="00D457C9">
              <w:rPr>
                <w:sz w:val="20"/>
                <w:szCs w:val="20"/>
                <w:lang w:val="sr-Cyrl-RS"/>
              </w:rPr>
              <w:t>Милијана</w:t>
            </w:r>
            <w:r w:rsidRPr="00D457C9">
              <w:rPr>
                <w:sz w:val="18"/>
                <w:szCs w:val="18"/>
              </w:rPr>
              <w:t xml:space="preserve"> </w:t>
            </w:r>
            <w:r w:rsidR="00BC6907" w:rsidRPr="00D457C9">
              <w:rPr>
                <w:sz w:val="20"/>
                <w:szCs w:val="20"/>
                <w:lang w:val="sr-Cyrl-RS"/>
              </w:rPr>
              <w:t xml:space="preserve">Јаковљевић </w:t>
            </w:r>
          </w:p>
        </w:tc>
        <w:tc>
          <w:tcPr>
            <w:tcW w:w="2430" w:type="dxa"/>
            <w:tcBorders>
              <w:top w:val="single" w:sz="4" w:space="0" w:color="000000"/>
              <w:left w:val="single" w:sz="4" w:space="0" w:color="000000"/>
              <w:bottom w:val="single" w:sz="4" w:space="0" w:color="000000"/>
              <w:right w:val="single" w:sz="4" w:space="0" w:color="000000"/>
            </w:tcBorders>
            <w:vAlign w:val="center"/>
          </w:tcPr>
          <w:p w14:paraId="687658CD" w14:textId="77777777" w:rsidR="00BC6907" w:rsidRPr="00D457C9" w:rsidRDefault="00BC6907" w:rsidP="00717588">
            <w:pPr>
              <w:rPr>
                <w:sz w:val="18"/>
                <w:szCs w:val="18"/>
              </w:rPr>
            </w:pPr>
            <w:r w:rsidRPr="00D457C9">
              <w:rPr>
                <w:b/>
                <w:i/>
                <w:iCs/>
                <w:sz w:val="16"/>
                <w:szCs w:val="16"/>
                <w:lang w:val="sr-Cyrl-CS"/>
              </w:rPr>
              <w:t>Приправник</w:t>
            </w:r>
          </w:p>
        </w:tc>
      </w:tr>
      <w:tr w:rsidR="00BC6907" w:rsidRPr="00AC3B01" w14:paraId="634D2979" w14:textId="77777777" w:rsidTr="00E163A2">
        <w:trPr>
          <w:trHeight w:val="314"/>
        </w:trPr>
        <w:tc>
          <w:tcPr>
            <w:tcW w:w="4093" w:type="dxa"/>
            <w:tcBorders>
              <w:top w:val="single" w:sz="4" w:space="0" w:color="000000"/>
              <w:left w:val="single" w:sz="4" w:space="0" w:color="000000"/>
              <w:bottom w:val="single" w:sz="4" w:space="0" w:color="000000"/>
              <w:right w:val="single" w:sz="4" w:space="0" w:color="000000"/>
            </w:tcBorders>
            <w:vAlign w:val="center"/>
          </w:tcPr>
          <w:p w14:paraId="7DC6AD5E" w14:textId="77777777" w:rsidR="00BC6907" w:rsidRPr="00D457C9" w:rsidRDefault="00BC6907" w:rsidP="00717588">
            <w:pPr>
              <w:rPr>
                <w:sz w:val="18"/>
                <w:szCs w:val="18"/>
              </w:rPr>
            </w:pPr>
            <w:r w:rsidRPr="00D457C9">
              <w:rPr>
                <w:sz w:val="18"/>
                <w:szCs w:val="18"/>
              </w:rPr>
              <w:t>Биологија</w:t>
            </w:r>
          </w:p>
        </w:tc>
        <w:tc>
          <w:tcPr>
            <w:tcW w:w="3330" w:type="dxa"/>
            <w:tcBorders>
              <w:top w:val="single" w:sz="4" w:space="0" w:color="000000"/>
              <w:left w:val="single" w:sz="4" w:space="0" w:color="000000"/>
              <w:right w:val="single" w:sz="4" w:space="0" w:color="000000"/>
            </w:tcBorders>
            <w:vAlign w:val="center"/>
          </w:tcPr>
          <w:p w14:paraId="49F5F6D8" w14:textId="77777777" w:rsidR="00BC6907" w:rsidRPr="00D457C9" w:rsidRDefault="00BC6907" w:rsidP="00717588">
            <w:pPr>
              <w:rPr>
                <w:sz w:val="18"/>
                <w:szCs w:val="18"/>
                <w:lang w:val="sr-Cyrl-RS"/>
              </w:rPr>
            </w:pPr>
            <w:r w:rsidRPr="00D457C9">
              <w:rPr>
                <w:sz w:val="18"/>
                <w:szCs w:val="18"/>
                <w:lang w:val="sr-Cyrl-RS"/>
              </w:rPr>
              <w:t>Марина Жјак</w:t>
            </w:r>
          </w:p>
        </w:tc>
        <w:tc>
          <w:tcPr>
            <w:tcW w:w="2430" w:type="dxa"/>
            <w:tcBorders>
              <w:top w:val="single" w:sz="4" w:space="0" w:color="000000"/>
              <w:left w:val="single" w:sz="4" w:space="0" w:color="000000"/>
              <w:right w:val="single" w:sz="4" w:space="0" w:color="000000"/>
            </w:tcBorders>
            <w:vAlign w:val="center"/>
          </w:tcPr>
          <w:p w14:paraId="7C0B9482" w14:textId="77777777" w:rsidR="00BC6907" w:rsidRPr="00D457C9" w:rsidRDefault="00BC6907" w:rsidP="00717588">
            <w:pPr>
              <w:rPr>
                <w:sz w:val="18"/>
                <w:szCs w:val="18"/>
              </w:rPr>
            </w:pPr>
          </w:p>
        </w:tc>
      </w:tr>
      <w:tr w:rsidR="00BC6907" w:rsidRPr="00AC3B01" w14:paraId="2C2C7ACB" w14:textId="77777777" w:rsidTr="00E163A2">
        <w:trPr>
          <w:trHeight w:val="287"/>
        </w:trPr>
        <w:tc>
          <w:tcPr>
            <w:tcW w:w="4093" w:type="dxa"/>
            <w:tcBorders>
              <w:top w:val="single" w:sz="4" w:space="0" w:color="000000"/>
              <w:left w:val="single" w:sz="4" w:space="0" w:color="000000"/>
              <w:bottom w:val="single" w:sz="4" w:space="0" w:color="000000"/>
              <w:right w:val="single" w:sz="4" w:space="0" w:color="000000"/>
            </w:tcBorders>
            <w:vAlign w:val="center"/>
          </w:tcPr>
          <w:p w14:paraId="223CF6AD" w14:textId="77777777" w:rsidR="00BC6907" w:rsidRPr="00D457C9" w:rsidRDefault="00BC6907" w:rsidP="00717588">
            <w:pPr>
              <w:rPr>
                <w:sz w:val="18"/>
                <w:szCs w:val="18"/>
              </w:rPr>
            </w:pPr>
            <w:r w:rsidRPr="00D457C9">
              <w:rPr>
                <w:sz w:val="18"/>
                <w:szCs w:val="18"/>
              </w:rPr>
              <w:t>Историја</w:t>
            </w:r>
          </w:p>
        </w:tc>
        <w:tc>
          <w:tcPr>
            <w:tcW w:w="3330" w:type="dxa"/>
            <w:tcBorders>
              <w:top w:val="single" w:sz="4" w:space="0" w:color="000000"/>
              <w:left w:val="single" w:sz="4" w:space="0" w:color="000000"/>
              <w:right w:val="single" w:sz="4" w:space="0" w:color="000000"/>
            </w:tcBorders>
            <w:vAlign w:val="center"/>
          </w:tcPr>
          <w:p w14:paraId="17D01E05" w14:textId="77777777" w:rsidR="00BC6907" w:rsidRPr="00D457C9" w:rsidRDefault="00BC6907" w:rsidP="00717588">
            <w:pPr>
              <w:rPr>
                <w:sz w:val="18"/>
                <w:szCs w:val="18"/>
                <w:lang w:val="sr-Cyrl-RS"/>
              </w:rPr>
            </w:pPr>
            <w:r w:rsidRPr="00D457C9">
              <w:rPr>
                <w:sz w:val="18"/>
                <w:szCs w:val="18"/>
                <w:lang w:val="sr-Cyrl-RS"/>
              </w:rPr>
              <w:t>Јан Фаркаш</w:t>
            </w:r>
          </w:p>
        </w:tc>
        <w:tc>
          <w:tcPr>
            <w:tcW w:w="2430" w:type="dxa"/>
            <w:tcBorders>
              <w:top w:val="single" w:sz="4" w:space="0" w:color="000000"/>
              <w:left w:val="single" w:sz="4" w:space="0" w:color="000000"/>
              <w:right w:val="single" w:sz="4" w:space="0" w:color="000000"/>
            </w:tcBorders>
            <w:vAlign w:val="center"/>
          </w:tcPr>
          <w:p w14:paraId="261C711F" w14:textId="50E4CA71" w:rsidR="00BC6907" w:rsidRPr="00D457C9" w:rsidRDefault="004B1614" w:rsidP="00717588">
            <w:pPr>
              <w:rPr>
                <w:sz w:val="18"/>
                <w:szCs w:val="18"/>
              </w:rPr>
            </w:pPr>
            <w:r w:rsidRPr="00D457C9">
              <w:rPr>
                <w:b/>
                <w:i/>
                <w:iCs/>
                <w:sz w:val="16"/>
                <w:szCs w:val="16"/>
                <w:lang w:val="sr-Cyrl-CS"/>
              </w:rPr>
              <w:t>Приправник</w:t>
            </w:r>
          </w:p>
        </w:tc>
      </w:tr>
      <w:tr w:rsidR="00BC6907" w:rsidRPr="00AC3B01" w14:paraId="6247B2D0"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71035859" w14:textId="77777777" w:rsidR="00BC6907" w:rsidRPr="00D457C9" w:rsidRDefault="00BC6907" w:rsidP="00717588">
            <w:pPr>
              <w:rPr>
                <w:sz w:val="18"/>
                <w:szCs w:val="18"/>
                <w:lang w:val="sr-Cyrl-RS"/>
              </w:rPr>
            </w:pPr>
            <w:r w:rsidRPr="00D457C9">
              <w:rPr>
                <w:sz w:val="18"/>
                <w:szCs w:val="18"/>
                <w:lang w:val="sr-Cyrl-RS"/>
              </w:rPr>
              <w:t>Програмирање</w:t>
            </w:r>
          </w:p>
        </w:tc>
        <w:tc>
          <w:tcPr>
            <w:tcW w:w="3330" w:type="dxa"/>
            <w:tcBorders>
              <w:top w:val="single" w:sz="4" w:space="0" w:color="000000"/>
              <w:left w:val="single" w:sz="4" w:space="0" w:color="000000"/>
              <w:bottom w:val="single" w:sz="4" w:space="0" w:color="000000"/>
              <w:right w:val="single" w:sz="4" w:space="0" w:color="000000"/>
            </w:tcBorders>
            <w:vAlign w:val="center"/>
          </w:tcPr>
          <w:p w14:paraId="28612F71" w14:textId="73DDCB94" w:rsidR="00BC6907" w:rsidRPr="00D457C9" w:rsidRDefault="00BC6907" w:rsidP="004B1614">
            <w:pPr>
              <w:rPr>
                <w:sz w:val="18"/>
                <w:szCs w:val="18"/>
                <w:lang w:val="sr-Cyrl-RS"/>
              </w:rPr>
            </w:pPr>
            <w:r w:rsidRPr="00D457C9">
              <w:rPr>
                <w:sz w:val="18"/>
                <w:szCs w:val="18"/>
                <w:lang w:val="sr-Cyrl-RS"/>
              </w:rPr>
              <w:t xml:space="preserve">Маријана </w:t>
            </w:r>
            <w:r w:rsidR="004B1614">
              <w:rPr>
                <w:sz w:val="18"/>
                <w:szCs w:val="18"/>
                <w:lang w:val="sr-Cyrl-RS"/>
              </w:rPr>
              <w:t>Поволни</w:t>
            </w:r>
          </w:p>
        </w:tc>
        <w:tc>
          <w:tcPr>
            <w:tcW w:w="2430" w:type="dxa"/>
            <w:tcBorders>
              <w:top w:val="single" w:sz="4" w:space="0" w:color="000000"/>
              <w:left w:val="single" w:sz="4" w:space="0" w:color="000000"/>
              <w:bottom w:val="single" w:sz="4" w:space="0" w:color="000000"/>
              <w:right w:val="single" w:sz="4" w:space="0" w:color="000000"/>
            </w:tcBorders>
            <w:vAlign w:val="center"/>
          </w:tcPr>
          <w:p w14:paraId="3365C51D" w14:textId="77777777" w:rsidR="00BC6907" w:rsidRPr="00D457C9" w:rsidRDefault="00D457C9" w:rsidP="00717588">
            <w:pPr>
              <w:rPr>
                <w:sz w:val="18"/>
                <w:szCs w:val="18"/>
                <w:lang w:val="sr-Cyrl-RS"/>
              </w:rPr>
            </w:pPr>
            <w:r w:rsidRPr="00D457C9">
              <w:rPr>
                <w:b/>
                <w:i/>
                <w:iCs/>
                <w:sz w:val="16"/>
                <w:szCs w:val="16"/>
                <w:lang w:val="sr-Cyrl-CS"/>
              </w:rPr>
              <w:t>Приправник</w:t>
            </w:r>
          </w:p>
        </w:tc>
      </w:tr>
      <w:tr w:rsidR="00BC6907" w:rsidRPr="00AC3B01" w14:paraId="1FAC839A" w14:textId="77777777" w:rsidTr="00E163A2">
        <w:trPr>
          <w:trHeight w:val="278"/>
        </w:trPr>
        <w:tc>
          <w:tcPr>
            <w:tcW w:w="4093" w:type="dxa"/>
            <w:tcBorders>
              <w:top w:val="single" w:sz="4" w:space="0" w:color="000000"/>
              <w:left w:val="single" w:sz="4" w:space="0" w:color="000000"/>
              <w:right w:val="single" w:sz="4" w:space="0" w:color="000000"/>
            </w:tcBorders>
            <w:vAlign w:val="center"/>
          </w:tcPr>
          <w:p w14:paraId="73A3C820" w14:textId="77777777" w:rsidR="00BC6907" w:rsidRPr="00D457C9" w:rsidRDefault="00BC6907" w:rsidP="00717588">
            <w:pPr>
              <w:rPr>
                <w:sz w:val="18"/>
                <w:szCs w:val="18"/>
              </w:rPr>
            </w:pPr>
            <w:r w:rsidRPr="00D457C9">
              <w:rPr>
                <w:sz w:val="18"/>
                <w:szCs w:val="18"/>
              </w:rPr>
              <w:t>Базе података</w:t>
            </w:r>
          </w:p>
        </w:tc>
        <w:tc>
          <w:tcPr>
            <w:tcW w:w="3330" w:type="dxa"/>
            <w:tcBorders>
              <w:top w:val="single" w:sz="4" w:space="0" w:color="000000"/>
              <w:left w:val="single" w:sz="4" w:space="0" w:color="000000"/>
              <w:right w:val="single" w:sz="4" w:space="0" w:color="000000"/>
            </w:tcBorders>
            <w:vAlign w:val="center"/>
          </w:tcPr>
          <w:p w14:paraId="6D416969" w14:textId="77777777" w:rsidR="00BC6907" w:rsidRPr="00D457C9" w:rsidRDefault="00BC6907" w:rsidP="00717588">
            <w:pPr>
              <w:rPr>
                <w:sz w:val="18"/>
                <w:szCs w:val="18"/>
                <w:lang w:val="sr-Cyrl-RS"/>
              </w:rPr>
            </w:pPr>
            <w:r w:rsidRPr="00D457C9">
              <w:rPr>
                <w:sz w:val="18"/>
                <w:szCs w:val="18"/>
                <w:lang w:val="sr-Cyrl-RS"/>
              </w:rPr>
              <w:t>Владислав Сливка</w:t>
            </w:r>
          </w:p>
        </w:tc>
        <w:tc>
          <w:tcPr>
            <w:tcW w:w="2430" w:type="dxa"/>
            <w:tcBorders>
              <w:top w:val="single" w:sz="4" w:space="0" w:color="000000"/>
              <w:left w:val="single" w:sz="4" w:space="0" w:color="000000"/>
              <w:right w:val="single" w:sz="4" w:space="0" w:color="000000"/>
            </w:tcBorders>
            <w:vAlign w:val="center"/>
          </w:tcPr>
          <w:p w14:paraId="0175CFAB" w14:textId="1A26C9B7" w:rsidR="00BC6907" w:rsidRPr="00D457C9" w:rsidRDefault="004B1614" w:rsidP="00717588">
            <w:pPr>
              <w:rPr>
                <w:sz w:val="18"/>
                <w:szCs w:val="18"/>
                <w:lang w:val="en-US"/>
              </w:rPr>
            </w:pPr>
            <w:r w:rsidRPr="00D457C9">
              <w:rPr>
                <w:b/>
                <w:i/>
                <w:iCs/>
                <w:sz w:val="16"/>
                <w:szCs w:val="16"/>
                <w:lang w:val="sr-Cyrl-CS"/>
              </w:rPr>
              <w:t>Приправник</w:t>
            </w:r>
          </w:p>
        </w:tc>
      </w:tr>
      <w:tr w:rsidR="00BC6907" w:rsidRPr="00AC3B01" w14:paraId="740E07FF"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3841726E" w14:textId="0F8AF70B" w:rsidR="00BC6907" w:rsidRPr="00D457C9" w:rsidRDefault="004B1614" w:rsidP="00700CE0">
            <w:pPr>
              <w:rPr>
                <w:sz w:val="18"/>
                <w:szCs w:val="18"/>
                <w:lang w:val="sr-Cyrl-RS"/>
              </w:rPr>
            </w:pPr>
            <w:r>
              <w:rPr>
                <w:sz w:val="18"/>
                <w:szCs w:val="18"/>
                <w:lang w:val="sr-Cyrl-RS"/>
              </w:rPr>
              <w:t>Социологија</w:t>
            </w:r>
          </w:p>
        </w:tc>
        <w:tc>
          <w:tcPr>
            <w:tcW w:w="3330" w:type="dxa"/>
            <w:tcBorders>
              <w:top w:val="single" w:sz="4" w:space="0" w:color="000000"/>
              <w:left w:val="single" w:sz="4" w:space="0" w:color="000000"/>
              <w:bottom w:val="single" w:sz="4" w:space="0" w:color="000000"/>
              <w:right w:val="single" w:sz="4" w:space="0" w:color="000000"/>
            </w:tcBorders>
            <w:vAlign w:val="center"/>
          </w:tcPr>
          <w:p w14:paraId="41CFAFE1" w14:textId="00630353" w:rsidR="00BC6907" w:rsidRPr="00D457C9" w:rsidRDefault="004B1614" w:rsidP="00717588">
            <w:pPr>
              <w:rPr>
                <w:sz w:val="18"/>
                <w:szCs w:val="18"/>
                <w:lang w:val="sr-Cyrl-RS"/>
              </w:rPr>
            </w:pPr>
            <w:r>
              <w:rPr>
                <w:sz w:val="18"/>
                <w:szCs w:val="18"/>
                <w:lang w:val="sr-Cyrl-RS"/>
              </w:rPr>
              <w:t>Габриела Биреш</w:t>
            </w:r>
          </w:p>
        </w:tc>
        <w:tc>
          <w:tcPr>
            <w:tcW w:w="2430" w:type="dxa"/>
            <w:tcBorders>
              <w:top w:val="single" w:sz="4" w:space="0" w:color="000000"/>
              <w:left w:val="single" w:sz="4" w:space="0" w:color="000000"/>
              <w:bottom w:val="single" w:sz="4" w:space="0" w:color="000000"/>
              <w:right w:val="single" w:sz="4" w:space="0" w:color="000000"/>
            </w:tcBorders>
            <w:vAlign w:val="center"/>
          </w:tcPr>
          <w:p w14:paraId="579B18AA" w14:textId="7C245D93" w:rsidR="00BC6907" w:rsidRPr="00D457C9" w:rsidRDefault="00BC6907" w:rsidP="00717588">
            <w:pPr>
              <w:rPr>
                <w:sz w:val="18"/>
                <w:szCs w:val="18"/>
                <w:lang w:val="sr-Cyrl-RS"/>
              </w:rPr>
            </w:pPr>
          </w:p>
        </w:tc>
      </w:tr>
      <w:tr w:rsidR="004B1614" w:rsidRPr="00AC3B01" w14:paraId="1B71BA5A"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2251E480" w14:textId="66B6901A" w:rsidR="004B1614" w:rsidRDefault="004B1614" w:rsidP="00700CE0">
            <w:pPr>
              <w:rPr>
                <w:sz w:val="18"/>
                <w:szCs w:val="18"/>
                <w:lang w:val="sr-Cyrl-RS"/>
              </w:rPr>
            </w:pPr>
            <w:r>
              <w:rPr>
                <w:sz w:val="18"/>
                <w:szCs w:val="18"/>
                <w:lang w:val="sr-Cyrl-RS"/>
              </w:rPr>
              <w:t>Образовање за одрживи развој</w:t>
            </w:r>
          </w:p>
        </w:tc>
        <w:tc>
          <w:tcPr>
            <w:tcW w:w="3330" w:type="dxa"/>
            <w:tcBorders>
              <w:top w:val="single" w:sz="4" w:space="0" w:color="000000"/>
              <w:left w:val="single" w:sz="4" w:space="0" w:color="000000"/>
              <w:bottom w:val="single" w:sz="4" w:space="0" w:color="000000"/>
              <w:right w:val="single" w:sz="4" w:space="0" w:color="000000"/>
            </w:tcBorders>
            <w:vAlign w:val="center"/>
          </w:tcPr>
          <w:p w14:paraId="3AB7B47A" w14:textId="17684EC2" w:rsidR="004B1614" w:rsidRDefault="004B1614" w:rsidP="00717588">
            <w:pPr>
              <w:rPr>
                <w:sz w:val="18"/>
                <w:szCs w:val="18"/>
                <w:lang w:val="sr-Cyrl-RS"/>
              </w:rPr>
            </w:pPr>
            <w:r>
              <w:rPr>
                <w:sz w:val="18"/>
                <w:szCs w:val="18"/>
                <w:lang w:val="sr-Cyrl-RS"/>
              </w:rPr>
              <w:t>Ана Марко</w:t>
            </w:r>
          </w:p>
        </w:tc>
        <w:tc>
          <w:tcPr>
            <w:tcW w:w="2430" w:type="dxa"/>
            <w:tcBorders>
              <w:top w:val="single" w:sz="4" w:space="0" w:color="000000"/>
              <w:left w:val="single" w:sz="4" w:space="0" w:color="000000"/>
              <w:bottom w:val="single" w:sz="4" w:space="0" w:color="000000"/>
              <w:right w:val="single" w:sz="4" w:space="0" w:color="000000"/>
            </w:tcBorders>
            <w:vAlign w:val="center"/>
          </w:tcPr>
          <w:p w14:paraId="34938C14" w14:textId="77777777" w:rsidR="004B1614" w:rsidRPr="00D457C9" w:rsidRDefault="004B1614" w:rsidP="00717588">
            <w:pPr>
              <w:rPr>
                <w:sz w:val="18"/>
                <w:szCs w:val="18"/>
                <w:lang w:val="sr-Cyrl-RS"/>
              </w:rPr>
            </w:pPr>
          </w:p>
        </w:tc>
      </w:tr>
      <w:tr w:rsidR="004B1614" w:rsidRPr="00AC3B01" w14:paraId="37839E90" w14:textId="77777777" w:rsidTr="00E163A2">
        <w:trPr>
          <w:trHeight w:val="284"/>
        </w:trPr>
        <w:tc>
          <w:tcPr>
            <w:tcW w:w="4093" w:type="dxa"/>
            <w:tcBorders>
              <w:top w:val="single" w:sz="4" w:space="0" w:color="000000"/>
              <w:left w:val="single" w:sz="4" w:space="0" w:color="000000"/>
              <w:bottom w:val="single" w:sz="4" w:space="0" w:color="000000"/>
              <w:right w:val="single" w:sz="4" w:space="0" w:color="000000"/>
            </w:tcBorders>
            <w:vAlign w:val="center"/>
          </w:tcPr>
          <w:p w14:paraId="05E52AC7" w14:textId="58CBCA67" w:rsidR="004B1614" w:rsidRDefault="004B1614" w:rsidP="00700CE0">
            <w:pPr>
              <w:rPr>
                <w:sz w:val="18"/>
                <w:szCs w:val="18"/>
                <w:lang w:val="sr-Cyrl-RS"/>
              </w:rPr>
            </w:pPr>
            <w:r>
              <w:rPr>
                <w:sz w:val="18"/>
                <w:szCs w:val="18"/>
                <w:lang w:val="sr-Cyrl-RS"/>
              </w:rPr>
              <w:t>Немачки језик</w:t>
            </w:r>
          </w:p>
        </w:tc>
        <w:tc>
          <w:tcPr>
            <w:tcW w:w="3330" w:type="dxa"/>
            <w:tcBorders>
              <w:top w:val="single" w:sz="4" w:space="0" w:color="000000"/>
              <w:left w:val="single" w:sz="4" w:space="0" w:color="000000"/>
              <w:bottom w:val="single" w:sz="4" w:space="0" w:color="000000"/>
              <w:right w:val="single" w:sz="4" w:space="0" w:color="000000"/>
            </w:tcBorders>
            <w:vAlign w:val="center"/>
          </w:tcPr>
          <w:p w14:paraId="43A6BEDA" w14:textId="188F0F38" w:rsidR="004B1614" w:rsidRDefault="004B1614" w:rsidP="00717588">
            <w:pPr>
              <w:rPr>
                <w:sz w:val="18"/>
                <w:szCs w:val="18"/>
                <w:lang w:val="sr-Cyrl-RS"/>
              </w:rPr>
            </w:pPr>
            <w:r>
              <w:rPr>
                <w:sz w:val="18"/>
                <w:szCs w:val="18"/>
                <w:lang w:val="sr-Cyrl-RS"/>
              </w:rPr>
              <w:t>Исидора Јовановски</w:t>
            </w:r>
          </w:p>
        </w:tc>
        <w:tc>
          <w:tcPr>
            <w:tcW w:w="2430" w:type="dxa"/>
            <w:tcBorders>
              <w:top w:val="single" w:sz="4" w:space="0" w:color="000000"/>
              <w:left w:val="single" w:sz="4" w:space="0" w:color="000000"/>
              <w:bottom w:val="single" w:sz="4" w:space="0" w:color="000000"/>
              <w:right w:val="single" w:sz="4" w:space="0" w:color="000000"/>
            </w:tcBorders>
            <w:vAlign w:val="center"/>
          </w:tcPr>
          <w:p w14:paraId="6EF491A0" w14:textId="6950824F" w:rsidR="004B1614" w:rsidRPr="00D457C9" w:rsidRDefault="00EA76E7" w:rsidP="00717588">
            <w:pPr>
              <w:rPr>
                <w:sz w:val="18"/>
                <w:szCs w:val="18"/>
                <w:lang w:val="sr-Cyrl-RS"/>
              </w:rPr>
            </w:pPr>
            <w:r>
              <w:rPr>
                <w:sz w:val="18"/>
                <w:szCs w:val="18"/>
                <w:lang w:val="sr-Cyrl-RS"/>
              </w:rPr>
              <w:t xml:space="preserve">   </w:t>
            </w:r>
          </w:p>
        </w:tc>
      </w:tr>
    </w:tbl>
    <w:p w14:paraId="5955C476" w14:textId="77777777" w:rsidR="00F05601" w:rsidRDefault="00F05601" w:rsidP="00E0016D">
      <w:pPr>
        <w:autoSpaceDE w:val="0"/>
        <w:autoSpaceDN w:val="0"/>
        <w:adjustRightInd w:val="0"/>
        <w:ind w:firstLine="567"/>
        <w:jc w:val="both"/>
        <w:rPr>
          <w:sz w:val="20"/>
          <w:szCs w:val="20"/>
          <w:lang w:val="sr-Cyrl-RS"/>
        </w:rPr>
      </w:pPr>
    </w:p>
    <w:p w14:paraId="4A5EC267" w14:textId="30A5B637" w:rsidR="00D457C9" w:rsidRDefault="00D457C9" w:rsidP="00E0016D">
      <w:pPr>
        <w:autoSpaceDE w:val="0"/>
        <w:autoSpaceDN w:val="0"/>
        <w:adjustRightInd w:val="0"/>
        <w:ind w:firstLine="567"/>
        <w:jc w:val="both"/>
        <w:rPr>
          <w:sz w:val="20"/>
          <w:szCs w:val="20"/>
          <w:lang w:val="sr-Cyrl-RS"/>
        </w:rPr>
      </w:pPr>
      <w:r>
        <w:rPr>
          <w:sz w:val="20"/>
          <w:szCs w:val="20"/>
          <w:lang w:val="sr-Cyrl-RS"/>
        </w:rPr>
        <w:t xml:space="preserve">Осим ових наставника, посећиваће </w:t>
      </w:r>
      <w:r w:rsidR="004157AB">
        <w:rPr>
          <w:sz w:val="20"/>
          <w:szCs w:val="20"/>
          <w:lang w:val="sr-Cyrl-RS"/>
        </w:rPr>
        <w:t>се часови и осталих наставника</w:t>
      </w:r>
      <w:r>
        <w:rPr>
          <w:sz w:val="20"/>
          <w:szCs w:val="20"/>
          <w:lang w:val="sr-Cyrl-RS"/>
        </w:rPr>
        <w:t xml:space="preserve"> по потреби, као и угледни часови који су планирани. </w:t>
      </w:r>
      <w:r w:rsidR="00637E98">
        <w:rPr>
          <w:sz w:val="20"/>
          <w:szCs w:val="20"/>
          <w:lang w:val="sr-Cyrl-RS"/>
        </w:rPr>
        <w:t>Посебно ће се пратити часови на којима се спроводи ИОП3</w:t>
      </w:r>
      <w:r w:rsidR="004157AB">
        <w:rPr>
          <w:sz w:val="20"/>
          <w:szCs w:val="20"/>
          <w:lang w:val="sr-Cyrl-RS"/>
        </w:rPr>
        <w:t xml:space="preserve"> уз пружање адекватне подршке за унапређивање. Такође се планира пружање подршке и новопридошлим наставницима како кроз посету часова, тако и кроз индивидуалне разговоре</w:t>
      </w:r>
      <w:r w:rsidR="00637E98">
        <w:rPr>
          <w:sz w:val="20"/>
          <w:szCs w:val="20"/>
          <w:lang w:val="sr-Cyrl-RS"/>
        </w:rPr>
        <w:t xml:space="preserve">. </w:t>
      </w:r>
    </w:p>
    <w:p w14:paraId="3C7AC7AE" w14:textId="3EB23046" w:rsidR="00DE5012" w:rsidRPr="00F05601" w:rsidRDefault="00D457C9" w:rsidP="00E0016D">
      <w:pPr>
        <w:autoSpaceDE w:val="0"/>
        <w:autoSpaceDN w:val="0"/>
        <w:adjustRightInd w:val="0"/>
        <w:ind w:firstLine="567"/>
        <w:jc w:val="both"/>
        <w:rPr>
          <w:sz w:val="20"/>
          <w:szCs w:val="20"/>
        </w:rPr>
      </w:pPr>
      <w:r>
        <w:rPr>
          <w:sz w:val="20"/>
          <w:szCs w:val="20"/>
          <w:lang w:val="sr-Cyrl-RS"/>
        </w:rPr>
        <w:t xml:space="preserve"> О</w:t>
      </w:r>
      <w:r w:rsidR="00DE5012" w:rsidRPr="00F05601">
        <w:rPr>
          <w:sz w:val="20"/>
          <w:szCs w:val="20"/>
        </w:rPr>
        <w:t xml:space="preserve">сим редовног процеса самовредновања, Тим за самовредновање ће у току године да спроводи и друга акциона истраживања по потреби школе и то са циљем да ти резултати послуже за иновирање рада и бољу организацију у школи. </w:t>
      </w:r>
    </w:p>
    <w:p w14:paraId="4D4B228C" w14:textId="77777777" w:rsidR="00411A90" w:rsidRPr="00940B4E" w:rsidRDefault="00851B9D" w:rsidP="002422F2">
      <w:pPr>
        <w:pStyle w:val="Heading2"/>
        <w:jc w:val="center"/>
        <w:rPr>
          <w:rFonts w:ascii="Times New Roman" w:hAnsi="Times New Roman"/>
          <w:i w:val="0"/>
          <w:color w:val="000000" w:themeColor="text1"/>
          <w:sz w:val="20"/>
          <w:szCs w:val="20"/>
        </w:rPr>
      </w:pPr>
      <w:bookmarkStart w:id="848" w:name="_Toc240625973"/>
      <w:r w:rsidRPr="00940B4E">
        <w:rPr>
          <w:rFonts w:ascii="Times New Roman" w:hAnsi="Times New Roman"/>
          <w:i w:val="0"/>
          <w:color w:val="000000" w:themeColor="text1"/>
          <w:sz w:val="20"/>
          <w:szCs w:val="20"/>
        </w:rPr>
        <w:t>П</w:t>
      </w:r>
      <w:r w:rsidR="006E283B" w:rsidRPr="00940B4E">
        <w:rPr>
          <w:rFonts w:ascii="Times New Roman" w:hAnsi="Times New Roman"/>
          <w:i w:val="0"/>
          <w:color w:val="000000" w:themeColor="text1"/>
          <w:sz w:val="20"/>
          <w:szCs w:val="20"/>
        </w:rPr>
        <w:t>РОГРАМ</w:t>
      </w:r>
      <w:r w:rsidR="002422F2" w:rsidRPr="00940B4E">
        <w:rPr>
          <w:rFonts w:ascii="Times New Roman" w:hAnsi="Times New Roman"/>
          <w:i w:val="0"/>
          <w:color w:val="000000" w:themeColor="text1"/>
          <w:sz w:val="20"/>
          <w:szCs w:val="20"/>
        </w:rPr>
        <w:t xml:space="preserve"> Л</w:t>
      </w:r>
      <w:r w:rsidR="002F558D" w:rsidRPr="00940B4E">
        <w:rPr>
          <w:rFonts w:ascii="Times New Roman" w:hAnsi="Times New Roman"/>
          <w:i w:val="0"/>
          <w:color w:val="000000" w:themeColor="text1"/>
          <w:sz w:val="20"/>
          <w:szCs w:val="20"/>
        </w:rPr>
        <w:t>И</w:t>
      </w:r>
      <w:r w:rsidR="002422F2" w:rsidRPr="00940B4E">
        <w:rPr>
          <w:rFonts w:ascii="Times New Roman" w:hAnsi="Times New Roman"/>
          <w:i w:val="0"/>
          <w:color w:val="000000" w:themeColor="text1"/>
          <w:sz w:val="20"/>
          <w:szCs w:val="20"/>
        </w:rPr>
        <w:t>ЧНОГ, СОЦ</w:t>
      </w:r>
      <w:r w:rsidR="002F558D" w:rsidRPr="00940B4E">
        <w:rPr>
          <w:rFonts w:ascii="Times New Roman" w:hAnsi="Times New Roman"/>
          <w:i w:val="0"/>
          <w:color w:val="000000" w:themeColor="text1"/>
          <w:sz w:val="20"/>
          <w:szCs w:val="20"/>
        </w:rPr>
        <w:t>И</w:t>
      </w:r>
      <w:r w:rsidR="002422F2" w:rsidRPr="00940B4E">
        <w:rPr>
          <w:rFonts w:ascii="Times New Roman" w:hAnsi="Times New Roman"/>
          <w:i w:val="0"/>
          <w:color w:val="000000" w:themeColor="text1"/>
          <w:sz w:val="20"/>
          <w:szCs w:val="20"/>
        </w:rPr>
        <w:t xml:space="preserve">ЈАЛНОГ </w:t>
      </w:r>
      <w:r w:rsidR="002F558D" w:rsidRPr="00940B4E">
        <w:rPr>
          <w:rFonts w:ascii="Times New Roman" w:hAnsi="Times New Roman"/>
          <w:i w:val="0"/>
          <w:color w:val="000000" w:themeColor="text1"/>
          <w:sz w:val="20"/>
          <w:szCs w:val="20"/>
        </w:rPr>
        <w:t>И</w:t>
      </w:r>
      <w:r w:rsidR="002422F2" w:rsidRPr="00940B4E">
        <w:rPr>
          <w:rFonts w:ascii="Times New Roman" w:hAnsi="Times New Roman"/>
          <w:i w:val="0"/>
          <w:color w:val="000000" w:themeColor="text1"/>
          <w:sz w:val="20"/>
          <w:szCs w:val="20"/>
        </w:rPr>
        <w:t xml:space="preserve"> ПРОФЕС</w:t>
      </w:r>
      <w:r w:rsidR="002F558D" w:rsidRPr="00940B4E">
        <w:rPr>
          <w:rFonts w:ascii="Times New Roman" w:hAnsi="Times New Roman"/>
          <w:i w:val="0"/>
          <w:color w:val="000000" w:themeColor="text1"/>
          <w:sz w:val="20"/>
          <w:szCs w:val="20"/>
        </w:rPr>
        <w:t>И</w:t>
      </w:r>
      <w:r w:rsidR="002422F2" w:rsidRPr="00940B4E">
        <w:rPr>
          <w:rFonts w:ascii="Times New Roman" w:hAnsi="Times New Roman"/>
          <w:i w:val="0"/>
          <w:color w:val="000000" w:themeColor="text1"/>
          <w:sz w:val="20"/>
          <w:szCs w:val="20"/>
        </w:rPr>
        <w:t>ОНАЛНОГ РАЗВОЈА</w:t>
      </w:r>
      <w:bookmarkEnd w:id="848"/>
    </w:p>
    <w:p w14:paraId="56792183" w14:textId="77777777" w:rsidR="00E96F1A" w:rsidRPr="00940B4E" w:rsidRDefault="00E96F1A" w:rsidP="00E96F1A">
      <w:pPr>
        <w:pStyle w:val="Heading3"/>
        <w:jc w:val="center"/>
        <w:rPr>
          <w:rFonts w:ascii="Times New Roman" w:hAnsi="Times New Roman" w:cs="Times New Roman"/>
          <w:b w:val="0"/>
          <w:i/>
          <w:color w:val="000000" w:themeColor="text1"/>
        </w:rPr>
      </w:pPr>
      <w:bookmarkStart w:id="849" w:name="_Toc240625974"/>
      <w:r w:rsidRPr="00940B4E">
        <w:rPr>
          <w:rFonts w:ascii="Times New Roman" w:hAnsi="Times New Roman" w:cs="Times New Roman"/>
          <w:i/>
          <w:color w:val="000000" w:themeColor="text1"/>
        </w:rPr>
        <w:t>Програм безбедности и здравља на раду</w:t>
      </w:r>
      <w:bookmarkEnd w:id="849"/>
    </w:p>
    <w:p w14:paraId="00077177" w14:textId="77777777" w:rsidR="00E96F1A" w:rsidRPr="00940B4E" w:rsidRDefault="00E96F1A" w:rsidP="00E96F1A">
      <w:pPr>
        <w:pStyle w:val="Normal1"/>
        <w:spacing w:before="0" w:beforeAutospacing="0" w:after="0" w:afterAutospacing="0"/>
        <w:ind w:firstLine="720"/>
        <w:jc w:val="both"/>
        <w:rPr>
          <w:bCs/>
          <w:color w:val="000000" w:themeColor="text1"/>
          <w:sz w:val="20"/>
          <w:lang w:val="sr-Latn-CS"/>
        </w:rPr>
      </w:pPr>
      <w:r w:rsidRPr="00940B4E">
        <w:rPr>
          <w:bCs/>
          <w:color w:val="000000" w:themeColor="text1"/>
          <w:sz w:val="20"/>
          <w:lang w:val="sr-Latn-CS"/>
        </w:rPr>
        <w:t>Програм безбедности и здравља на раду обухвата заједничке активности школе, родитеља и локалне самоуправе, усмерене на развој свести за спровођење и унапређивање безбедности и здравља на раду.</w:t>
      </w:r>
    </w:p>
    <w:p w14:paraId="389891A9"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У оквиру Програма безбедности и здравља на раду, орган управљања у школи је у складу са Законом о основама система образовања и васпитања,  донео два општа правна акта која уређују тематику везану за безбедност и здравље на раду запослених и ученика. То су Правилник о безбедности и здрављу на раду и Правилник о мерама, начину и поступку заштите и безбедности ученика за време боравка у школи и свих активности које организује школа Гимназије „Михајло Пупин“ у Ковачици.</w:t>
      </w:r>
    </w:p>
    <w:p w14:paraId="5018D969" w14:textId="77777777" w:rsidR="00E96F1A" w:rsidRPr="00FC03FA" w:rsidRDefault="002F558D" w:rsidP="00E96F1A">
      <w:pPr>
        <w:autoSpaceDE w:val="0"/>
        <w:autoSpaceDN w:val="0"/>
        <w:adjustRightInd w:val="0"/>
        <w:ind w:firstLine="720"/>
        <w:jc w:val="both"/>
        <w:rPr>
          <w:color w:val="000000" w:themeColor="text1"/>
          <w:sz w:val="20"/>
          <w:szCs w:val="20"/>
          <w:lang w:val="sr-Cyrl-CS"/>
        </w:rPr>
      </w:pPr>
      <w:r w:rsidRPr="00FC03FA">
        <w:rPr>
          <w:color w:val="000000" w:themeColor="text1"/>
          <w:sz w:val="20"/>
          <w:szCs w:val="20"/>
          <w:lang w:val="sr-Cyrl-CS"/>
        </w:rPr>
        <w:t>И</w:t>
      </w:r>
      <w:r w:rsidR="00E96F1A" w:rsidRPr="00FC03FA">
        <w:rPr>
          <w:color w:val="000000" w:themeColor="text1"/>
          <w:sz w:val="20"/>
          <w:szCs w:val="20"/>
          <w:lang w:val="sr-Cyrl-CS"/>
        </w:rPr>
        <w:t>менована је овлашћена, сертификована фирма за вођење послова у вези са одржавањем безбедности и здравља на раду – „</w:t>
      </w:r>
      <w:r w:rsidR="00262DAE" w:rsidRPr="00FC03FA">
        <w:rPr>
          <w:color w:val="000000" w:themeColor="text1"/>
          <w:sz w:val="20"/>
          <w:szCs w:val="20"/>
          <w:lang w:val="sr-Cyrl-CS"/>
        </w:rPr>
        <w:t>Ватрос</w:t>
      </w:r>
      <w:r w:rsidR="00FC03FA" w:rsidRPr="00FC03FA">
        <w:rPr>
          <w:color w:val="000000" w:themeColor="text1"/>
          <w:sz w:val="20"/>
          <w:szCs w:val="20"/>
          <w:lang w:val="sr-Cyrl-CS"/>
        </w:rPr>
        <w:t>истем</w:t>
      </w:r>
      <w:r w:rsidR="00E96F1A" w:rsidRPr="00FC03FA">
        <w:rPr>
          <w:color w:val="000000" w:themeColor="text1"/>
          <w:sz w:val="20"/>
          <w:szCs w:val="20"/>
          <w:lang w:val="sr-Cyrl-CS"/>
        </w:rPr>
        <w:t xml:space="preserve">“ из </w:t>
      </w:r>
      <w:r w:rsidR="001558D7" w:rsidRPr="00FC03FA">
        <w:rPr>
          <w:color w:val="000000" w:themeColor="text1"/>
          <w:sz w:val="20"/>
          <w:szCs w:val="20"/>
          <w:lang w:val="sr-Cyrl-CS"/>
        </w:rPr>
        <w:t>Панчева</w:t>
      </w:r>
      <w:r w:rsidR="00FC03FA" w:rsidRPr="00FC03FA">
        <w:rPr>
          <w:color w:val="000000" w:themeColor="text1"/>
          <w:sz w:val="20"/>
          <w:szCs w:val="20"/>
          <w:lang w:val="sr-Cyrl-CS"/>
        </w:rPr>
        <w:t xml:space="preserve"> и „Драгоелекторник“ из Новог Београда</w:t>
      </w:r>
      <w:r w:rsidR="00E96F1A" w:rsidRPr="00FC03FA">
        <w:rPr>
          <w:color w:val="000000" w:themeColor="text1"/>
          <w:sz w:val="20"/>
          <w:szCs w:val="20"/>
          <w:lang w:val="sr-Cyrl-CS"/>
        </w:rPr>
        <w:t>.</w:t>
      </w:r>
    </w:p>
    <w:p w14:paraId="64597087"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Правилником о безбедности и здрављу на раду се у складу са Законом о безбедности и здрављу на раду уређује спровеђење безбедности и здравља на раду запослених у гимназији, у циљу стварања безбедних услова рада, заштите живота, здравља и радне способности запослених.</w:t>
      </w:r>
    </w:p>
    <w:p w14:paraId="563ECDA6"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Право на безбедност и здравље на раду имају и друга лица која учествују у радном процесу, а нису у радном односу код послодавца, као и лица која се затекну у радној околини ради обављања одређених послова код послодавца, ако је послодавац о њиховом присуству обавештен.</w:t>
      </w:r>
    </w:p>
    <w:p w14:paraId="426434A4"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Школа је дужна да спроводи мере безбедности и здравља на раду у виду:</w:t>
      </w:r>
    </w:p>
    <w:p w14:paraId="19446188" w14:textId="77777777" w:rsidR="00A81A36" w:rsidRPr="00940B4E" w:rsidRDefault="00A81A36"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Превентивног и периодичног прегледа и испитивања опреме за рад</w:t>
      </w:r>
    </w:p>
    <w:p w14:paraId="6F5E4BBC" w14:textId="77777777" w:rsidR="00A81A36" w:rsidRPr="00940B4E" w:rsidRDefault="002F558D"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И</w:t>
      </w:r>
      <w:r w:rsidR="00A81A36" w:rsidRPr="00940B4E">
        <w:rPr>
          <w:color w:val="000000" w:themeColor="text1"/>
          <w:sz w:val="20"/>
          <w:szCs w:val="20"/>
          <w:lang w:val="sr-Cyrl-CS"/>
        </w:rPr>
        <w:t>спитивања услова радне околине</w:t>
      </w:r>
    </w:p>
    <w:p w14:paraId="0F8C6762" w14:textId="77777777" w:rsidR="00A81A36" w:rsidRPr="00940B4E" w:rsidRDefault="00A81A36"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Доношења акта о процени ризика</w:t>
      </w:r>
    </w:p>
    <w:p w14:paraId="1866C64A" w14:textId="77777777" w:rsidR="00A81A36" w:rsidRPr="00940B4E" w:rsidRDefault="00A81A36"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 xml:space="preserve">Оспособљавања запослених за безбедан и здрав рад </w:t>
      </w:r>
    </w:p>
    <w:p w14:paraId="39D1B463" w14:textId="77777777" w:rsidR="00A81A36" w:rsidRPr="00940B4E" w:rsidRDefault="00A81A36"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Вођења евиденција везаних за повреде на раду</w:t>
      </w:r>
    </w:p>
    <w:p w14:paraId="3D0219F3" w14:textId="77777777" w:rsidR="00A81A36" w:rsidRPr="00940B4E" w:rsidRDefault="00A81A36" w:rsidP="007B7E7A">
      <w:pPr>
        <w:pStyle w:val="Normal1"/>
        <w:numPr>
          <w:ilvl w:val="0"/>
          <w:numId w:val="9"/>
        </w:numPr>
        <w:spacing w:before="0" w:beforeAutospacing="0" w:after="0" w:afterAutospacing="0"/>
        <w:rPr>
          <w:color w:val="000000" w:themeColor="text1"/>
          <w:sz w:val="20"/>
          <w:szCs w:val="20"/>
          <w:lang w:val="sr-Cyrl-CS"/>
        </w:rPr>
      </w:pPr>
      <w:r w:rsidRPr="00940B4E">
        <w:rPr>
          <w:color w:val="000000" w:themeColor="text1"/>
          <w:sz w:val="20"/>
          <w:szCs w:val="20"/>
          <w:lang w:val="sr-Cyrl-CS"/>
        </w:rPr>
        <w:t xml:space="preserve">Осигурања запослених од повреда на раду </w:t>
      </w:r>
    </w:p>
    <w:p w14:paraId="14AA4CE8" w14:textId="77777777" w:rsidR="00E239D9" w:rsidRPr="00940B4E" w:rsidRDefault="00E239D9">
      <w:pPr>
        <w:rPr>
          <w:b/>
          <w:color w:val="000000" w:themeColor="text1"/>
          <w:sz w:val="20"/>
          <w:szCs w:val="20"/>
          <w:lang w:val="sr-Cyrl-CS"/>
        </w:rPr>
      </w:pPr>
    </w:p>
    <w:p w14:paraId="64551AA6" w14:textId="77777777" w:rsidR="00E96F1A" w:rsidRPr="00940B4E" w:rsidRDefault="00E96F1A" w:rsidP="00E96F1A">
      <w:pPr>
        <w:pStyle w:val="Normal1"/>
        <w:spacing w:before="0" w:beforeAutospacing="0" w:after="0" w:afterAutospacing="0"/>
        <w:ind w:firstLine="720"/>
        <w:rPr>
          <w:b/>
          <w:color w:val="000000" w:themeColor="text1"/>
          <w:sz w:val="20"/>
          <w:szCs w:val="20"/>
          <w:lang w:val="sr-Cyrl-CS"/>
        </w:rPr>
      </w:pPr>
      <w:r w:rsidRPr="00940B4E">
        <w:rPr>
          <w:b/>
          <w:color w:val="000000" w:themeColor="text1"/>
          <w:sz w:val="20"/>
          <w:szCs w:val="20"/>
          <w:lang w:val="sr-Cyrl-CS"/>
        </w:rPr>
        <w:t>Запослени у школи су дужни да:</w:t>
      </w:r>
    </w:p>
    <w:p w14:paraId="2FEC3F40" w14:textId="77777777" w:rsidR="00B30224" w:rsidRPr="00940B4E" w:rsidRDefault="00B30224" w:rsidP="00E96F1A">
      <w:pPr>
        <w:pStyle w:val="Normal1"/>
        <w:spacing w:before="0" w:beforeAutospacing="0" w:after="0" w:afterAutospacing="0"/>
        <w:ind w:firstLine="720"/>
        <w:rPr>
          <w:b/>
          <w:color w:val="000000" w:themeColor="text1"/>
          <w:sz w:val="20"/>
          <w:szCs w:val="20"/>
          <w:lang w:val="sr-Cyrl-CS"/>
        </w:rPr>
      </w:pPr>
    </w:p>
    <w:p w14:paraId="15435823" w14:textId="77777777" w:rsidR="0024291F" w:rsidRPr="00940B4E" w:rsidRDefault="0024291F"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Latn-CS"/>
        </w:rPr>
        <w:t>поштују и примењују мере које се тичу спречавања ширења епидемије COVID-19</w:t>
      </w:r>
    </w:p>
    <w:p w14:paraId="5399010B"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поштују прописе о безбедности и здрављу на раду</w:t>
      </w:r>
    </w:p>
    <w:p w14:paraId="2FC9E408"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обавесте Послодавца о свакој врсти потенцијалне опасности која би могла да утиче на безбедност и здравље на раду</w:t>
      </w:r>
    </w:p>
    <w:p w14:paraId="6F3DC2FF"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наменски користе средства и опрему личне заштите</w:t>
      </w:r>
    </w:p>
    <w:p w14:paraId="2F6EA467"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подвргну се провери да ли су под утицајем алкохола или других опојних средстава по налогу лица за безбедност и здравље на раду</w:t>
      </w:r>
    </w:p>
    <w:p w14:paraId="42A5CF52"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 xml:space="preserve"> истакну своје здравствене недостатке приликом ступања на рад</w:t>
      </w:r>
    </w:p>
    <w:p w14:paraId="6E0F56B3"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учествују у пружању прве помоћи приликом повреде на раду, и</w:t>
      </w:r>
    </w:p>
    <w:p w14:paraId="5D7E1008" w14:textId="77777777" w:rsidR="00E96F1A" w:rsidRPr="00940B4E" w:rsidRDefault="00E96F1A" w:rsidP="007B7E7A">
      <w:pPr>
        <w:pStyle w:val="Normal1"/>
        <w:numPr>
          <w:ilvl w:val="0"/>
          <w:numId w:val="10"/>
        </w:numPr>
        <w:tabs>
          <w:tab w:val="clear" w:pos="1440"/>
        </w:tabs>
        <w:spacing w:before="0" w:beforeAutospacing="0" w:after="0" w:afterAutospacing="0"/>
        <w:ind w:left="720"/>
        <w:jc w:val="both"/>
        <w:rPr>
          <w:color w:val="000000" w:themeColor="text1"/>
          <w:sz w:val="20"/>
          <w:szCs w:val="20"/>
          <w:lang w:val="sr-Cyrl-CS"/>
        </w:rPr>
      </w:pPr>
      <w:r w:rsidRPr="00940B4E">
        <w:rPr>
          <w:color w:val="000000" w:themeColor="text1"/>
          <w:sz w:val="20"/>
          <w:szCs w:val="20"/>
          <w:lang w:val="sr-Cyrl-CS"/>
        </w:rPr>
        <w:t>да не пуше где је то забрањено.</w:t>
      </w:r>
    </w:p>
    <w:p w14:paraId="4839D840"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Правилником о мерама, начину и поступку заштите и безбедности ученика за време боравка у школи и свих активности које организује школа обезбеђује се ученицима право на заштиту и безбедност и то:</w:t>
      </w:r>
    </w:p>
    <w:p w14:paraId="6E29E4D1" w14:textId="77777777" w:rsidR="00E96F1A" w:rsidRPr="00940B4E" w:rsidRDefault="00E96F1A" w:rsidP="007B7E7A">
      <w:pPr>
        <w:pStyle w:val="Normal1"/>
        <w:numPr>
          <w:ilvl w:val="0"/>
          <w:numId w:val="11"/>
        </w:numPr>
        <w:tabs>
          <w:tab w:val="clear" w:pos="1440"/>
        </w:tabs>
        <w:spacing w:before="0" w:beforeAutospacing="0" w:after="0" w:afterAutospacing="0"/>
        <w:ind w:left="720"/>
        <w:rPr>
          <w:color w:val="000000" w:themeColor="text1"/>
          <w:sz w:val="20"/>
          <w:szCs w:val="20"/>
          <w:lang w:val="sr-Cyrl-CS"/>
        </w:rPr>
      </w:pPr>
      <w:r w:rsidRPr="00940B4E">
        <w:rPr>
          <w:color w:val="000000" w:themeColor="text1"/>
          <w:sz w:val="20"/>
          <w:szCs w:val="20"/>
          <w:lang w:val="sr-Cyrl-CS"/>
        </w:rPr>
        <w:t>у школској згради и школском дворишту,</w:t>
      </w:r>
    </w:p>
    <w:p w14:paraId="583C1066" w14:textId="77777777" w:rsidR="00E96F1A" w:rsidRPr="00940B4E" w:rsidRDefault="00E96F1A" w:rsidP="007B7E7A">
      <w:pPr>
        <w:pStyle w:val="Normal1"/>
        <w:numPr>
          <w:ilvl w:val="0"/>
          <w:numId w:val="11"/>
        </w:numPr>
        <w:tabs>
          <w:tab w:val="clear" w:pos="1440"/>
        </w:tabs>
        <w:spacing w:before="0" w:beforeAutospacing="0" w:after="0" w:afterAutospacing="0"/>
        <w:ind w:left="720"/>
        <w:rPr>
          <w:color w:val="000000" w:themeColor="text1"/>
          <w:sz w:val="20"/>
          <w:szCs w:val="20"/>
          <w:lang w:val="sr-Cyrl-CS"/>
        </w:rPr>
      </w:pPr>
      <w:r w:rsidRPr="00940B4E">
        <w:rPr>
          <w:color w:val="000000" w:themeColor="text1"/>
          <w:sz w:val="20"/>
          <w:szCs w:val="20"/>
          <w:lang w:val="sr-Cyrl-CS"/>
        </w:rPr>
        <w:t>на путу између куће и школе,</w:t>
      </w:r>
    </w:p>
    <w:p w14:paraId="134DF73E" w14:textId="77777777" w:rsidR="00E96F1A" w:rsidRPr="00940B4E" w:rsidRDefault="00E96F1A" w:rsidP="007B7E7A">
      <w:pPr>
        <w:pStyle w:val="Normal1"/>
        <w:numPr>
          <w:ilvl w:val="0"/>
          <w:numId w:val="11"/>
        </w:numPr>
        <w:tabs>
          <w:tab w:val="clear" w:pos="1440"/>
        </w:tabs>
        <w:spacing w:before="0" w:beforeAutospacing="0" w:after="0" w:afterAutospacing="0"/>
        <w:ind w:left="720"/>
        <w:rPr>
          <w:color w:val="000000" w:themeColor="text1"/>
          <w:sz w:val="20"/>
          <w:szCs w:val="20"/>
          <w:lang w:val="sr-Cyrl-CS"/>
        </w:rPr>
      </w:pPr>
      <w:r w:rsidRPr="00940B4E">
        <w:rPr>
          <w:color w:val="000000" w:themeColor="text1"/>
          <w:sz w:val="20"/>
          <w:szCs w:val="20"/>
          <w:lang w:val="sr-Cyrl-CS"/>
        </w:rPr>
        <w:t>ван школске зграде и школског дворишта – за време остваривања образовно-васпитног рада или других наставних и ваннаставних активности које организује школа.</w:t>
      </w:r>
    </w:p>
    <w:p w14:paraId="3112C55D"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Одељењски старешина и предметни наставници су у обавези да у свакодневном контакту са ученицима, а нарочито на часовима одељењске заједнице и одељењског старешине, ученике упознају са опасностима са којима се могу суочити за време боравка у школи и извођења других активности које организује школа, као и са начином понашања којим би се те опасности могле избећи или отклонити.</w:t>
      </w:r>
    </w:p>
    <w:p w14:paraId="382A5155" w14:textId="77777777" w:rsidR="00E96F1A" w:rsidRPr="00940B4E" w:rsidRDefault="00E96F1A" w:rsidP="00E96F1A">
      <w:pPr>
        <w:pStyle w:val="Normal1"/>
        <w:spacing w:before="0" w:beforeAutospacing="0" w:after="0" w:afterAutospacing="0"/>
        <w:ind w:firstLine="720"/>
        <w:jc w:val="both"/>
        <w:rPr>
          <w:color w:val="000000" w:themeColor="text1"/>
          <w:sz w:val="20"/>
          <w:szCs w:val="20"/>
          <w:lang w:val="sr-Cyrl-CS"/>
        </w:rPr>
      </w:pPr>
      <w:r w:rsidRPr="00940B4E">
        <w:rPr>
          <w:color w:val="000000" w:themeColor="text1"/>
          <w:sz w:val="20"/>
          <w:szCs w:val="20"/>
          <w:lang w:val="sr-Cyrl-CS"/>
        </w:rPr>
        <w:t>Школа сарађује са државним органима, органима општине и другим субјектима и надлежним институцијама са којима је таква сарадња потребна у поступку обезбеђивања и спровеђења мера утврђених овим правилником.</w:t>
      </w:r>
    </w:p>
    <w:p w14:paraId="0B7FE089" w14:textId="77777777" w:rsidR="002B4681" w:rsidRDefault="002B4681" w:rsidP="002B4681">
      <w:pPr>
        <w:rPr>
          <w:b/>
          <w:color w:val="000000" w:themeColor="text1"/>
          <w:sz w:val="20"/>
          <w:szCs w:val="20"/>
          <w:lang w:val="sr-Cyrl-CS"/>
        </w:rPr>
      </w:pPr>
    </w:p>
    <w:p w14:paraId="07428A0F" w14:textId="64AAE77F" w:rsidR="00E954F3" w:rsidRPr="00E954F3" w:rsidRDefault="002B4681" w:rsidP="002B4681">
      <w:pPr>
        <w:rPr>
          <w:b/>
          <w:color w:val="000000" w:themeColor="text1"/>
          <w:sz w:val="20"/>
          <w:szCs w:val="20"/>
          <w:lang w:val="sr-Cyrl-CS"/>
        </w:rPr>
      </w:pPr>
      <w:bookmarkStart w:id="850" w:name="_Hlk208663822"/>
      <w:r>
        <w:rPr>
          <w:b/>
          <w:color w:val="000000" w:themeColor="text1"/>
          <w:sz w:val="20"/>
          <w:szCs w:val="20"/>
          <w:lang w:val="sr-Cyrl-CS"/>
        </w:rPr>
        <w:t>П</w:t>
      </w:r>
      <w:r w:rsidR="0058311B" w:rsidRPr="00940B4E">
        <w:rPr>
          <w:b/>
          <w:color w:val="000000" w:themeColor="text1"/>
          <w:sz w:val="20"/>
          <w:szCs w:val="20"/>
          <w:lang w:val="sr-Cyrl-CS"/>
        </w:rPr>
        <w:t>лан безбедности и здравља на раду:</w:t>
      </w:r>
    </w:p>
    <w:tbl>
      <w:tblPr>
        <w:tblW w:w="10800" w:type="dxa"/>
        <w:tblInd w:w="-175" w:type="dxa"/>
        <w:tblLayout w:type="fixed"/>
        <w:tblLook w:val="0000" w:firstRow="0" w:lastRow="0" w:firstColumn="0" w:lastColumn="0" w:noHBand="0" w:noVBand="0"/>
      </w:tblPr>
      <w:tblGrid>
        <w:gridCol w:w="349"/>
        <w:gridCol w:w="1451"/>
        <w:gridCol w:w="1301"/>
        <w:gridCol w:w="1980"/>
        <w:gridCol w:w="376"/>
        <w:gridCol w:w="389"/>
        <w:gridCol w:w="349"/>
        <w:gridCol w:w="349"/>
        <w:gridCol w:w="349"/>
        <w:gridCol w:w="410"/>
        <w:gridCol w:w="287"/>
        <w:gridCol w:w="349"/>
        <w:gridCol w:w="349"/>
        <w:gridCol w:w="408"/>
        <w:gridCol w:w="408"/>
        <w:gridCol w:w="403"/>
        <w:gridCol w:w="1293"/>
      </w:tblGrid>
      <w:tr w:rsidR="00186A45" w:rsidRPr="00553C50" w14:paraId="69ECCD90" w14:textId="77777777" w:rsidTr="00186A45">
        <w:trPr>
          <w:trHeight w:val="184"/>
        </w:trPr>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EB72796" w14:textId="77777777" w:rsidR="00186A45" w:rsidRPr="00553C50" w:rsidRDefault="00186A45" w:rsidP="00645C54">
            <w:pPr>
              <w:snapToGrid w:val="0"/>
              <w:ind w:left="-180" w:firstLine="180"/>
              <w:jc w:val="center"/>
              <w:rPr>
                <w:rFonts w:cs="Times New Roman"/>
                <w:b/>
                <w:sz w:val="20"/>
                <w:szCs w:val="20"/>
              </w:rPr>
            </w:pPr>
            <w:bookmarkStart w:id="851" w:name="_Hlk208663900"/>
            <w:r w:rsidRPr="00553C50">
              <w:rPr>
                <w:rFonts w:cs="Times New Roman"/>
                <w:b/>
                <w:sz w:val="20"/>
                <w:szCs w:val="20"/>
              </w:rPr>
              <w:t>#</w:t>
            </w:r>
          </w:p>
        </w:tc>
        <w:tc>
          <w:tcPr>
            <w:tcW w:w="1451"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73765991" w14:textId="77777777" w:rsidR="00186A45" w:rsidRPr="00553C50" w:rsidRDefault="00186A45" w:rsidP="00E24A11">
            <w:pPr>
              <w:snapToGrid w:val="0"/>
              <w:jc w:val="center"/>
              <w:rPr>
                <w:rFonts w:cs="Times New Roman"/>
                <w:b/>
                <w:sz w:val="20"/>
                <w:szCs w:val="20"/>
              </w:rPr>
            </w:pPr>
            <w:r w:rsidRPr="00553C50">
              <w:rPr>
                <w:rFonts w:cs="Times New Roman"/>
                <w:b/>
                <w:sz w:val="20"/>
                <w:szCs w:val="20"/>
                <w:lang w:val="sr-Cyrl-CS"/>
              </w:rPr>
              <w:t>Активност</w:t>
            </w:r>
          </w:p>
        </w:tc>
        <w:tc>
          <w:tcPr>
            <w:tcW w:w="1301"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E56F2BC" w14:textId="77777777" w:rsidR="00186A45" w:rsidRPr="00553C50" w:rsidRDefault="00186A45" w:rsidP="00645C54">
            <w:pPr>
              <w:snapToGrid w:val="0"/>
              <w:jc w:val="center"/>
              <w:rPr>
                <w:rFonts w:cs="Times New Roman"/>
                <w:b/>
                <w:sz w:val="20"/>
                <w:szCs w:val="20"/>
                <w:lang w:val="sr-Cyrl-CS"/>
              </w:rPr>
            </w:pPr>
            <w:r w:rsidRPr="00553C50">
              <w:rPr>
                <w:rFonts w:cs="Times New Roman"/>
                <w:b/>
                <w:sz w:val="20"/>
                <w:szCs w:val="20"/>
              </w:rPr>
              <w:t>Начин реализације</w:t>
            </w:r>
          </w:p>
        </w:tc>
        <w:tc>
          <w:tcPr>
            <w:tcW w:w="198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8AACEDF" w14:textId="77777777" w:rsidR="00186A45" w:rsidRPr="00553C50" w:rsidRDefault="00186A45" w:rsidP="00645C54">
            <w:pPr>
              <w:snapToGrid w:val="0"/>
              <w:jc w:val="center"/>
              <w:rPr>
                <w:rFonts w:cs="Times New Roman"/>
                <w:b/>
                <w:sz w:val="20"/>
                <w:szCs w:val="20"/>
                <w:lang w:val="sr-Cyrl-CS"/>
              </w:rPr>
            </w:pPr>
            <w:r w:rsidRPr="00553C50">
              <w:rPr>
                <w:rFonts w:cs="Times New Roman"/>
                <w:b/>
                <w:sz w:val="20"/>
                <w:szCs w:val="20"/>
                <w:lang w:val="sr-Cyrl-CS"/>
              </w:rPr>
              <w:t>Носиоци</w:t>
            </w:r>
          </w:p>
        </w:tc>
        <w:tc>
          <w:tcPr>
            <w:tcW w:w="37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BCEF9CF"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9</w:t>
            </w:r>
          </w:p>
        </w:tc>
        <w:tc>
          <w:tcPr>
            <w:tcW w:w="38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E5247E6"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10</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59D2A41"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11</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96AE870"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12</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563EEF2"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1</w:t>
            </w:r>
          </w:p>
        </w:tc>
        <w:tc>
          <w:tcPr>
            <w:tcW w:w="4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5D2A716"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2</w:t>
            </w:r>
          </w:p>
        </w:tc>
        <w:tc>
          <w:tcPr>
            <w:tcW w:w="2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D60C37E"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3</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438A413"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4</w:t>
            </w:r>
          </w:p>
        </w:tc>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BFB2493"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5</w:t>
            </w:r>
          </w:p>
        </w:tc>
        <w:tc>
          <w:tcPr>
            <w:tcW w:w="408"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4CB6F3AB" w14:textId="77777777" w:rsidR="00186A45" w:rsidRPr="00553C50" w:rsidRDefault="00186A45" w:rsidP="00186A45">
            <w:pPr>
              <w:snapToGrid w:val="0"/>
              <w:jc w:val="center"/>
              <w:rPr>
                <w:rFonts w:cs="Times New Roman"/>
                <w:b/>
                <w:sz w:val="20"/>
                <w:szCs w:val="20"/>
                <w:lang w:val="sr-Cyrl-CS"/>
              </w:rPr>
            </w:pPr>
            <w:r w:rsidRPr="00553C50">
              <w:rPr>
                <w:rFonts w:cs="Times New Roman"/>
                <w:b/>
                <w:sz w:val="20"/>
                <w:szCs w:val="20"/>
                <w:lang w:val="sr-Cyrl-CS"/>
              </w:rPr>
              <w:t>6</w:t>
            </w:r>
          </w:p>
        </w:tc>
        <w:tc>
          <w:tcPr>
            <w:tcW w:w="408" w:type="dxa"/>
            <w:tcBorders>
              <w:top w:val="single" w:sz="4" w:space="0" w:color="000000"/>
              <w:left w:val="single" w:sz="4" w:space="0" w:color="000000"/>
              <w:bottom w:val="single" w:sz="4" w:space="0" w:color="000000"/>
            </w:tcBorders>
            <w:shd w:val="clear" w:color="auto" w:fill="CCECFF"/>
            <w:vAlign w:val="center"/>
          </w:tcPr>
          <w:p w14:paraId="21AEBFEA" w14:textId="77777777" w:rsidR="00186A45" w:rsidRPr="00553C50" w:rsidRDefault="00186A45" w:rsidP="00186A45">
            <w:pPr>
              <w:snapToGrid w:val="0"/>
              <w:jc w:val="center"/>
              <w:rPr>
                <w:rFonts w:cs="Times New Roman"/>
                <w:b/>
                <w:sz w:val="20"/>
                <w:szCs w:val="20"/>
                <w:lang w:val="sr-Cyrl-CS"/>
              </w:rPr>
            </w:pPr>
            <w:r w:rsidRPr="00553C50">
              <w:rPr>
                <w:rFonts w:cs="Times New Roman"/>
                <w:b/>
                <w:sz w:val="20"/>
                <w:szCs w:val="20"/>
                <w:lang w:val="sr-Cyrl-CS"/>
              </w:rPr>
              <w:t>7</w:t>
            </w:r>
          </w:p>
        </w:tc>
        <w:tc>
          <w:tcPr>
            <w:tcW w:w="403"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480530D9" w14:textId="77777777" w:rsidR="00186A45" w:rsidRPr="00553C50" w:rsidRDefault="00186A45" w:rsidP="00645C54">
            <w:pPr>
              <w:snapToGrid w:val="0"/>
              <w:jc w:val="center"/>
              <w:rPr>
                <w:rFonts w:cs="Times New Roman"/>
                <w:b/>
                <w:sz w:val="20"/>
                <w:szCs w:val="20"/>
              </w:rPr>
            </w:pPr>
            <w:r w:rsidRPr="00553C50">
              <w:rPr>
                <w:rFonts w:cs="Times New Roman"/>
                <w:b/>
                <w:sz w:val="20"/>
                <w:szCs w:val="20"/>
              </w:rPr>
              <w:t>8</w:t>
            </w:r>
          </w:p>
        </w:tc>
        <w:tc>
          <w:tcPr>
            <w:tcW w:w="1293"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0A2FE18E" w14:textId="77777777" w:rsidR="00186A45" w:rsidRPr="00186A45" w:rsidRDefault="00186A45" w:rsidP="00186A45">
            <w:pPr>
              <w:snapToGrid w:val="0"/>
              <w:jc w:val="center"/>
              <w:rPr>
                <w:rFonts w:cs="Times New Roman"/>
                <w:b/>
                <w:sz w:val="20"/>
                <w:szCs w:val="20"/>
                <w:lang w:val="sr-Cyrl-RS"/>
              </w:rPr>
            </w:pPr>
            <w:r>
              <w:rPr>
                <w:rFonts w:cs="Times New Roman"/>
                <w:b/>
                <w:sz w:val="20"/>
                <w:szCs w:val="20"/>
                <w:lang w:val="sr-Cyrl-RS"/>
              </w:rPr>
              <w:t>Евалуација</w:t>
            </w:r>
          </w:p>
        </w:tc>
      </w:tr>
      <w:tr w:rsidR="00186A45" w:rsidRPr="00553C50" w14:paraId="650FE5B2" w14:textId="77777777" w:rsidTr="00991EE9">
        <w:trPr>
          <w:trHeight w:val="170"/>
        </w:trPr>
        <w:tc>
          <w:tcPr>
            <w:tcW w:w="349" w:type="dxa"/>
            <w:tcBorders>
              <w:left w:val="single" w:sz="4" w:space="0" w:color="000000"/>
              <w:bottom w:val="single" w:sz="8" w:space="0" w:color="auto"/>
            </w:tcBorders>
            <w:tcMar>
              <w:left w:w="0" w:type="dxa"/>
              <w:right w:w="0" w:type="dxa"/>
            </w:tcMar>
            <w:vAlign w:val="center"/>
          </w:tcPr>
          <w:p w14:paraId="3C970A5E"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1.</w:t>
            </w:r>
          </w:p>
        </w:tc>
        <w:tc>
          <w:tcPr>
            <w:tcW w:w="1451" w:type="dxa"/>
            <w:tcBorders>
              <w:left w:val="single" w:sz="4" w:space="0" w:color="000000"/>
              <w:bottom w:val="single" w:sz="8" w:space="0" w:color="auto"/>
              <w:right w:val="single" w:sz="4" w:space="0" w:color="000000"/>
            </w:tcBorders>
            <w:shd w:val="clear" w:color="auto" w:fill="FFFFFF"/>
            <w:tcMar>
              <w:left w:w="0" w:type="dxa"/>
              <w:right w:w="0" w:type="dxa"/>
            </w:tcMar>
            <w:vAlign w:val="center"/>
          </w:tcPr>
          <w:p w14:paraId="0975980F" w14:textId="77777777" w:rsidR="00186A45" w:rsidRPr="00FC03FA" w:rsidRDefault="00186A45" w:rsidP="009B7B59">
            <w:pPr>
              <w:pStyle w:val="Normal1"/>
              <w:ind w:left="3"/>
              <w:rPr>
                <w:sz w:val="18"/>
                <w:szCs w:val="18"/>
                <w:lang w:val="sr-Cyrl-RS"/>
              </w:rPr>
            </w:pPr>
            <w:r w:rsidRPr="00553C50">
              <w:rPr>
                <w:sz w:val="18"/>
                <w:szCs w:val="18"/>
              </w:rPr>
              <w:t>Дезинфекција просторија школе</w:t>
            </w:r>
            <w:r>
              <w:rPr>
                <w:sz w:val="18"/>
                <w:szCs w:val="18"/>
                <w:lang w:val="sr-Cyrl-RS"/>
              </w:rPr>
              <w:t xml:space="preserve"> (по потреби)</w:t>
            </w:r>
          </w:p>
        </w:tc>
        <w:tc>
          <w:tcPr>
            <w:tcW w:w="1301" w:type="dxa"/>
            <w:tcBorders>
              <w:left w:val="single" w:sz="4" w:space="0" w:color="000000"/>
              <w:bottom w:val="single" w:sz="8" w:space="0" w:color="auto"/>
            </w:tcBorders>
            <w:shd w:val="clear" w:color="auto" w:fill="FFFFFF"/>
            <w:tcMar>
              <w:left w:w="0" w:type="dxa"/>
              <w:right w:w="0" w:type="dxa"/>
            </w:tcMar>
            <w:vAlign w:val="center"/>
          </w:tcPr>
          <w:p w14:paraId="7F573E1A" w14:textId="77777777" w:rsidR="00186A45" w:rsidRPr="00553C50" w:rsidRDefault="00186A45" w:rsidP="006B62A0">
            <w:pPr>
              <w:snapToGrid w:val="0"/>
              <w:rPr>
                <w:rFonts w:cs="Times New Roman"/>
                <w:sz w:val="18"/>
                <w:szCs w:val="18"/>
                <w:lang w:val="sr-Cyrl-CS"/>
              </w:rPr>
            </w:pPr>
            <w:r w:rsidRPr="00553C50">
              <w:rPr>
                <w:rFonts w:cs="Times New Roman"/>
                <w:sz w:val="18"/>
                <w:szCs w:val="18"/>
                <w:lang w:val="sr-Cyrl-CS"/>
              </w:rPr>
              <w:t>Коришћењем средстава за дезинфекцију</w:t>
            </w:r>
          </w:p>
        </w:tc>
        <w:tc>
          <w:tcPr>
            <w:tcW w:w="1980" w:type="dxa"/>
            <w:tcBorders>
              <w:left w:val="single" w:sz="4" w:space="0" w:color="000000"/>
              <w:bottom w:val="single" w:sz="8" w:space="0" w:color="auto"/>
            </w:tcBorders>
            <w:shd w:val="clear" w:color="auto" w:fill="FFFFFF"/>
            <w:tcMar>
              <w:left w:w="0" w:type="dxa"/>
              <w:right w:w="0" w:type="dxa"/>
            </w:tcMar>
            <w:vAlign w:val="center"/>
          </w:tcPr>
          <w:p w14:paraId="50F676A9" w14:textId="77777777" w:rsidR="00186A45" w:rsidRPr="00AC3B01" w:rsidRDefault="00186A45" w:rsidP="009B7B59">
            <w:pPr>
              <w:snapToGrid w:val="0"/>
              <w:jc w:val="center"/>
              <w:rPr>
                <w:rFonts w:cs="Times New Roman"/>
                <w:color w:val="FF0000"/>
                <w:sz w:val="18"/>
                <w:szCs w:val="18"/>
                <w:lang w:val="sr-Cyrl-CS"/>
              </w:rPr>
            </w:pPr>
            <w:r w:rsidRPr="00FC03FA">
              <w:rPr>
                <w:rFonts w:cs="Times New Roman"/>
                <w:color w:val="000000" w:themeColor="text1"/>
                <w:sz w:val="18"/>
                <w:szCs w:val="18"/>
                <w:lang w:val="sr-Cyrl-CS"/>
              </w:rPr>
              <w:t>„Делфин траде“</w:t>
            </w:r>
          </w:p>
        </w:tc>
        <w:tc>
          <w:tcPr>
            <w:tcW w:w="376" w:type="dxa"/>
            <w:tcBorders>
              <w:left w:val="single" w:sz="4" w:space="0" w:color="000000"/>
              <w:bottom w:val="single" w:sz="8" w:space="0" w:color="auto"/>
            </w:tcBorders>
            <w:shd w:val="clear" w:color="auto" w:fill="FFFFFF"/>
            <w:tcMar>
              <w:left w:w="0" w:type="dxa"/>
              <w:right w:w="0" w:type="dxa"/>
            </w:tcMar>
            <w:vAlign w:val="center"/>
          </w:tcPr>
          <w:p w14:paraId="1A331E1E"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89" w:type="dxa"/>
            <w:tcBorders>
              <w:left w:val="single" w:sz="4" w:space="0" w:color="000000"/>
              <w:bottom w:val="single" w:sz="8" w:space="0" w:color="auto"/>
            </w:tcBorders>
            <w:shd w:val="clear" w:color="auto" w:fill="FFFFFF"/>
            <w:tcMar>
              <w:left w:w="0" w:type="dxa"/>
              <w:right w:w="0" w:type="dxa"/>
            </w:tcMar>
            <w:vAlign w:val="center"/>
          </w:tcPr>
          <w:p w14:paraId="36172DE1"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left w:val="single" w:sz="4" w:space="0" w:color="000000"/>
              <w:bottom w:val="single" w:sz="8" w:space="0" w:color="auto"/>
            </w:tcBorders>
            <w:shd w:val="clear" w:color="auto" w:fill="FFFFFF"/>
            <w:tcMar>
              <w:left w:w="0" w:type="dxa"/>
              <w:right w:w="0" w:type="dxa"/>
            </w:tcMar>
            <w:vAlign w:val="center"/>
          </w:tcPr>
          <w:p w14:paraId="3247E76E"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left w:val="single" w:sz="4" w:space="0" w:color="000000"/>
              <w:bottom w:val="single" w:sz="8" w:space="0" w:color="auto"/>
            </w:tcBorders>
            <w:shd w:val="clear" w:color="auto" w:fill="FFFFFF"/>
            <w:tcMar>
              <w:left w:w="0" w:type="dxa"/>
              <w:right w:w="0" w:type="dxa"/>
            </w:tcMar>
            <w:vAlign w:val="center"/>
          </w:tcPr>
          <w:p w14:paraId="0B8646DF"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left w:val="single" w:sz="4" w:space="0" w:color="000000"/>
              <w:bottom w:val="single" w:sz="8" w:space="0" w:color="auto"/>
            </w:tcBorders>
            <w:shd w:val="clear" w:color="auto" w:fill="FFFFFF"/>
            <w:tcMar>
              <w:left w:w="0" w:type="dxa"/>
              <w:right w:w="0" w:type="dxa"/>
            </w:tcMar>
            <w:vAlign w:val="center"/>
          </w:tcPr>
          <w:p w14:paraId="39599FAB"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10" w:type="dxa"/>
            <w:tcBorders>
              <w:left w:val="single" w:sz="4" w:space="0" w:color="000000"/>
              <w:bottom w:val="single" w:sz="8" w:space="0" w:color="auto"/>
            </w:tcBorders>
            <w:shd w:val="clear" w:color="auto" w:fill="FFFFFF"/>
            <w:tcMar>
              <w:left w:w="0" w:type="dxa"/>
              <w:right w:w="0" w:type="dxa"/>
            </w:tcMar>
            <w:vAlign w:val="center"/>
          </w:tcPr>
          <w:p w14:paraId="3E4F47FA"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287" w:type="dxa"/>
            <w:tcBorders>
              <w:left w:val="single" w:sz="4" w:space="0" w:color="000000"/>
              <w:bottom w:val="single" w:sz="8" w:space="0" w:color="auto"/>
            </w:tcBorders>
            <w:shd w:val="clear" w:color="auto" w:fill="FFFFFF"/>
            <w:tcMar>
              <w:left w:w="0" w:type="dxa"/>
              <w:right w:w="0" w:type="dxa"/>
            </w:tcMar>
            <w:vAlign w:val="center"/>
          </w:tcPr>
          <w:p w14:paraId="02890808"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left w:val="single" w:sz="4" w:space="0" w:color="000000"/>
              <w:bottom w:val="single" w:sz="8" w:space="0" w:color="auto"/>
            </w:tcBorders>
            <w:shd w:val="clear" w:color="auto" w:fill="FFFFFF"/>
            <w:tcMar>
              <w:left w:w="0" w:type="dxa"/>
              <w:right w:w="0" w:type="dxa"/>
            </w:tcMar>
            <w:vAlign w:val="center"/>
          </w:tcPr>
          <w:p w14:paraId="5E05D5F3"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left w:val="single" w:sz="4" w:space="0" w:color="000000"/>
              <w:bottom w:val="single" w:sz="8" w:space="0" w:color="auto"/>
            </w:tcBorders>
            <w:shd w:val="clear" w:color="auto" w:fill="FFFFFF"/>
            <w:tcMar>
              <w:left w:w="0" w:type="dxa"/>
              <w:right w:w="0" w:type="dxa"/>
            </w:tcMar>
            <w:vAlign w:val="center"/>
          </w:tcPr>
          <w:p w14:paraId="20EDAA37"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08" w:type="dxa"/>
            <w:tcBorders>
              <w:left w:val="single" w:sz="4" w:space="0" w:color="000000"/>
              <w:bottom w:val="single" w:sz="8" w:space="0" w:color="auto"/>
              <w:right w:val="single" w:sz="4" w:space="0" w:color="000000"/>
            </w:tcBorders>
            <w:shd w:val="clear" w:color="auto" w:fill="FFFFFF"/>
            <w:vAlign w:val="center"/>
          </w:tcPr>
          <w:p w14:paraId="58A7CFC7" w14:textId="77777777" w:rsidR="00186A45" w:rsidRPr="00553C50" w:rsidRDefault="00186A45" w:rsidP="00186A45">
            <w:pPr>
              <w:snapToGrid w:val="0"/>
              <w:jc w:val="center"/>
              <w:rPr>
                <w:rFonts w:cs="Times New Roman"/>
                <w:sz w:val="18"/>
                <w:szCs w:val="18"/>
                <w:lang w:val="sr-Cyrl-CS"/>
              </w:rPr>
            </w:pPr>
            <w:r w:rsidRPr="00553C50">
              <w:rPr>
                <w:rFonts w:cs="Times New Roman"/>
                <w:sz w:val="18"/>
                <w:szCs w:val="18"/>
                <w:lang w:val="sr-Cyrl-CS"/>
              </w:rPr>
              <w:t>+</w:t>
            </w:r>
          </w:p>
        </w:tc>
        <w:tc>
          <w:tcPr>
            <w:tcW w:w="408" w:type="dxa"/>
            <w:tcBorders>
              <w:left w:val="single" w:sz="4" w:space="0" w:color="000000"/>
              <w:bottom w:val="single" w:sz="8" w:space="0" w:color="auto"/>
            </w:tcBorders>
            <w:shd w:val="clear" w:color="auto" w:fill="FFFFFF"/>
          </w:tcPr>
          <w:p w14:paraId="38DAF04B" w14:textId="77777777" w:rsidR="00186A45" w:rsidRPr="00553C50" w:rsidRDefault="00186A45" w:rsidP="0058672D">
            <w:pPr>
              <w:snapToGrid w:val="0"/>
              <w:jc w:val="center"/>
              <w:rPr>
                <w:rFonts w:cs="Times New Roman"/>
                <w:sz w:val="18"/>
                <w:szCs w:val="18"/>
                <w:lang w:val="sr-Cyrl-CS"/>
              </w:rPr>
            </w:pPr>
          </w:p>
        </w:tc>
        <w:tc>
          <w:tcPr>
            <w:tcW w:w="403" w:type="dxa"/>
            <w:tcBorders>
              <w:left w:val="single" w:sz="4" w:space="0" w:color="000000"/>
              <w:bottom w:val="single" w:sz="8" w:space="0" w:color="auto"/>
              <w:right w:val="single" w:sz="4" w:space="0" w:color="000000"/>
            </w:tcBorders>
            <w:shd w:val="clear" w:color="auto" w:fill="FFFFFF"/>
            <w:tcMar>
              <w:left w:w="0" w:type="dxa"/>
              <w:right w:w="0" w:type="dxa"/>
            </w:tcMar>
            <w:vAlign w:val="center"/>
          </w:tcPr>
          <w:p w14:paraId="42412F68"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1293" w:type="dxa"/>
            <w:tcBorders>
              <w:left w:val="single" w:sz="4" w:space="0" w:color="000000"/>
              <w:bottom w:val="single" w:sz="8" w:space="0" w:color="auto"/>
              <w:right w:val="single" w:sz="4" w:space="0" w:color="000000"/>
            </w:tcBorders>
            <w:vAlign w:val="center"/>
          </w:tcPr>
          <w:p w14:paraId="59C49188" w14:textId="77777777" w:rsidR="00186A45" w:rsidRPr="00991EE9" w:rsidRDefault="00991EE9" w:rsidP="00991EE9">
            <w:pPr>
              <w:snapToGrid w:val="0"/>
              <w:jc w:val="center"/>
              <w:rPr>
                <w:rFonts w:cs="Times New Roman"/>
                <w:sz w:val="18"/>
                <w:szCs w:val="18"/>
                <w:lang w:val="sr-Cyrl-RS"/>
              </w:rPr>
            </w:pPr>
            <w:r>
              <w:rPr>
                <w:rFonts w:cs="Times New Roman"/>
                <w:sz w:val="18"/>
                <w:szCs w:val="18"/>
                <w:lang w:val="sr-Cyrl-RS"/>
              </w:rPr>
              <w:t>Исвештај фирме</w:t>
            </w:r>
          </w:p>
        </w:tc>
      </w:tr>
      <w:tr w:rsidR="00186A45" w:rsidRPr="00553C50" w14:paraId="787C7B9C" w14:textId="77777777" w:rsidTr="00991EE9">
        <w:trPr>
          <w:trHeight w:val="170"/>
        </w:trPr>
        <w:tc>
          <w:tcPr>
            <w:tcW w:w="349" w:type="dxa"/>
            <w:tcBorders>
              <w:top w:val="single" w:sz="8" w:space="0" w:color="auto"/>
              <w:left w:val="single" w:sz="8" w:space="0" w:color="auto"/>
              <w:bottom w:val="single" w:sz="8" w:space="0" w:color="auto"/>
            </w:tcBorders>
            <w:tcMar>
              <w:left w:w="0" w:type="dxa"/>
              <w:right w:w="0" w:type="dxa"/>
            </w:tcMar>
            <w:vAlign w:val="center"/>
          </w:tcPr>
          <w:p w14:paraId="2DEBCEF5"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2.</w:t>
            </w:r>
          </w:p>
        </w:tc>
        <w:tc>
          <w:tcPr>
            <w:tcW w:w="1451" w:type="dxa"/>
            <w:tcBorders>
              <w:top w:val="single" w:sz="8" w:space="0" w:color="auto"/>
              <w:left w:val="single" w:sz="4" w:space="0" w:color="000000"/>
              <w:bottom w:val="single" w:sz="8" w:space="0" w:color="auto"/>
              <w:right w:val="single" w:sz="4" w:space="0" w:color="000000"/>
            </w:tcBorders>
            <w:shd w:val="clear" w:color="auto" w:fill="FFFFFF"/>
            <w:tcMar>
              <w:left w:w="0" w:type="dxa"/>
              <w:right w:w="0" w:type="dxa"/>
            </w:tcMar>
          </w:tcPr>
          <w:p w14:paraId="4A6F590E" w14:textId="77777777" w:rsidR="00186A45" w:rsidRPr="00553C50" w:rsidRDefault="00186A45" w:rsidP="0058672D">
            <w:pPr>
              <w:pStyle w:val="Normal1"/>
              <w:ind w:left="3"/>
              <w:rPr>
                <w:sz w:val="18"/>
                <w:szCs w:val="18"/>
                <w:lang w:val="sr-Cyrl-CS"/>
              </w:rPr>
            </w:pPr>
            <w:r w:rsidRPr="00553C50">
              <w:rPr>
                <w:sz w:val="18"/>
                <w:szCs w:val="18"/>
                <w:lang w:val="sr-Cyrl-CS"/>
              </w:rPr>
              <w:t xml:space="preserve">Оспособљавања запослених за безбедан и здрав рад </w:t>
            </w:r>
          </w:p>
        </w:tc>
        <w:tc>
          <w:tcPr>
            <w:tcW w:w="1301"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2CB855F0" w14:textId="77777777" w:rsidR="00186A45" w:rsidRPr="00553C50" w:rsidRDefault="00186A45" w:rsidP="006B62A0">
            <w:pPr>
              <w:snapToGrid w:val="0"/>
              <w:rPr>
                <w:rFonts w:cs="Times New Roman"/>
                <w:sz w:val="18"/>
                <w:szCs w:val="18"/>
                <w:lang w:val="sr-Cyrl-CS"/>
              </w:rPr>
            </w:pPr>
            <w:r w:rsidRPr="00553C50">
              <w:rPr>
                <w:rFonts w:cs="Times New Roman"/>
                <w:sz w:val="18"/>
                <w:szCs w:val="18"/>
                <w:lang w:val="sr-Cyrl-CS"/>
              </w:rPr>
              <w:t>Теоријска и практична провера оспособљености запослених</w:t>
            </w:r>
          </w:p>
        </w:tc>
        <w:tc>
          <w:tcPr>
            <w:tcW w:w="1980"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36C5A896" w14:textId="77777777" w:rsidR="00186A45" w:rsidRPr="00FC03FA" w:rsidRDefault="00186A45" w:rsidP="00FC03FA">
            <w:pPr>
              <w:snapToGrid w:val="0"/>
              <w:jc w:val="center"/>
              <w:rPr>
                <w:rFonts w:cs="Times New Roman"/>
                <w:color w:val="000000" w:themeColor="text1"/>
                <w:sz w:val="18"/>
                <w:szCs w:val="18"/>
                <w:lang w:val="sr-Cyrl-CS"/>
              </w:rPr>
            </w:pPr>
            <w:r w:rsidRPr="00FC03FA">
              <w:rPr>
                <w:color w:val="000000" w:themeColor="text1"/>
                <w:sz w:val="20"/>
                <w:szCs w:val="20"/>
                <w:lang w:val="sr-Cyrl-CS"/>
              </w:rPr>
              <w:t>„Ватросистем“ из Панчево и и „Драгоелекторник“ из Новог Београда</w:t>
            </w:r>
          </w:p>
        </w:tc>
        <w:tc>
          <w:tcPr>
            <w:tcW w:w="376"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57E15882" w14:textId="77777777" w:rsidR="00186A45" w:rsidRPr="00553C50" w:rsidRDefault="00186A45" w:rsidP="0058672D">
            <w:pPr>
              <w:snapToGrid w:val="0"/>
              <w:jc w:val="center"/>
              <w:rPr>
                <w:rFonts w:cs="Times New Roman"/>
                <w:sz w:val="18"/>
                <w:szCs w:val="18"/>
                <w:lang w:val="sr-Cyrl-CS"/>
              </w:rPr>
            </w:pPr>
          </w:p>
        </w:tc>
        <w:tc>
          <w:tcPr>
            <w:tcW w:w="38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7B0D6125" w14:textId="77777777" w:rsidR="00186A45" w:rsidRPr="00553C50" w:rsidRDefault="00186A45" w:rsidP="0058672D">
            <w:pPr>
              <w:snapToGrid w:val="0"/>
              <w:jc w:val="center"/>
              <w:rPr>
                <w:rFonts w:cs="Times New Roman"/>
                <w:sz w:val="18"/>
                <w:szCs w:val="18"/>
                <w:lang w:val="sr-Cyrl-CS"/>
              </w:rPr>
            </w:pPr>
          </w:p>
        </w:tc>
        <w:tc>
          <w:tcPr>
            <w:tcW w:w="34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4B54B430" w14:textId="77777777" w:rsidR="00186A45" w:rsidRPr="00553C50" w:rsidRDefault="00186A45" w:rsidP="0058672D">
            <w:pPr>
              <w:snapToGrid w:val="0"/>
              <w:jc w:val="center"/>
              <w:rPr>
                <w:rFonts w:cs="Times New Roman"/>
                <w:sz w:val="18"/>
                <w:szCs w:val="18"/>
                <w:lang w:val="sr-Cyrl-CS"/>
              </w:rPr>
            </w:pPr>
          </w:p>
        </w:tc>
        <w:tc>
          <w:tcPr>
            <w:tcW w:w="34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0B917713" w14:textId="77777777" w:rsidR="00186A45" w:rsidRPr="00553C50" w:rsidRDefault="00186A45" w:rsidP="0058672D">
            <w:pPr>
              <w:snapToGrid w:val="0"/>
              <w:jc w:val="center"/>
              <w:rPr>
                <w:rFonts w:cs="Times New Roman"/>
                <w:sz w:val="18"/>
                <w:szCs w:val="18"/>
              </w:rPr>
            </w:pPr>
          </w:p>
        </w:tc>
        <w:tc>
          <w:tcPr>
            <w:tcW w:w="34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6691BB03" w14:textId="77777777" w:rsidR="00186A45" w:rsidRPr="00553C50" w:rsidRDefault="00186A45" w:rsidP="0058672D">
            <w:pPr>
              <w:snapToGrid w:val="0"/>
              <w:jc w:val="center"/>
              <w:rPr>
                <w:rFonts w:cs="Times New Roman"/>
                <w:sz w:val="18"/>
                <w:szCs w:val="18"/>
                <w:lang w:val="sr-Cyrl-CS"/>
              </w:rPr>
            </w:pPr>
          </w:p>
        </w:tc>
        <w:tc>
          <w:tcPr>
            <w:tcW w:w="410"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7FC05B3F"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287"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11797514" w14:textId="77777777" w:rsidR="00186A45" w:rsidRPr="00553C50" w:rsidRDefault="00186A45" w:rsidP="0058672D">
            <w:pPr>
              <w:snapToGrid w:val="0"/>
              <w:jc w:val="center"/>
              <w:rPr>
                <w:rFonts w:cs="Times New Roman"/>
                <w:sz w:val="18"/>
                <w:szCs w:val="18"/>
                <w:lang w:val="sr-Cyrl-CS"/>
              </w:rPr>
            </w:pPr>
          </w:p>
        </w:tc>
        <w:tc>
          <w:tcPr>
            <w:tcW w:w="34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7B8D3709" w14:textId="77777777" w:rsidR="00186A45" w:rsidRPr="00553C50" w:rsidRDefault="00186A45" w:rsidP="0058672D">
            <w:pPr>
              <w:snapToGrid w:val="0"/>
              <w:jc w:val="center"/>
              <w:rPr>
                <w:rFonts w:cs="Times New Roman"/>
                <w:sz w:val="18"/>
                <w:szCs w:val="18"/>
                <w:lang w:val="sr-Cyrl-CS"/>
              </w:rPr>
            </w:pPr>
          </w:p>
        </w:tc>
        <w:tc>
          <w:tcPr>
            <w:tcW w:w="349" w:type="dxa"/>
            <w:tcBorders>
              <w:top w:val="single" w:sz="8" w:space="0" w:color="auto"/>
              <w:left w:val="single" w:sz="4" w:space="0" w:color="000000"/>
              <w:bottom w:val="single" w:sz="8" w:space="0" w:color="auto"/>
            </w:tcBorders>
            <w:shd w:val="clear" w:color="auto" w:fill="FFFFFF"/>
            <w:tcMar>
              <w:left w:w="0" w:type="dxa"/>
              <w:right w:w="0" w:type="dxa"/>
            </w:tcMar>
            <w:vAlign w:val="center"/>
          </w:tcPr>
          <w:p w14:paraId="73854C01" w14:textId="77777777" w:rsidR="00186A45" w:rsidRPr="00553C50" w:rsidRDefault="00186A45" w:rsidP="0058672D">
            <w:pPr>
              <w:snapToGrid w:val="0"/>
              <w:jc w:val="center"/>
              <w:rPr>
                <w:rFonts w:cs="Times New Roman"/>
                <w:sz w:val="18"/>
                <w:szCs w:val="18"/>
                <w:lang w:val="sr-Cyrl-CS"/>
              </w:rPr>
            </w:pPr>
          </w:p>
        </w:tc>
        <w:tc>
          <w:tcPr>
            <w:tcW w:w="408" w:type="dxa"/>
            <w:tcBorders>
              <w:top w:val="single" w:sz="8" w:space="0" w:color="auto"/>
              <w:left w:val="single" w:sz="4" w:space="0" w:color="000000"/>
              <w:bottom w:val="single" w:sz="8" w:space="0" w:color="auto"/>
              <w:right w:val="single" w:sz="4" w:space="0" w:color="000000"/>
            </w:tcBorders>
            <w:shd w:val="clear" w:color="auto" w:fill="FFFFFF"/>
          </w:tcPr>
          <w:p w14:paraId="5BC1A664" w14:textId="77777777" w:rsidR="00186A45" w:rsidRPr="00553C50" w:rsidRDefault="00186A45" w:rsidP="0058672D">
            <w:pPr>
              <w:snapToGrid w:val="0"/>
              <w:jc w:val="center"/>
              <w:rPr>
                <w:rFonts w:cs="Times New Roman"/>
                <w:sz w:val="18"/>
                <w:szCs w:val="18"/>
                <w:lang w:val="sr-Cyrl-CS"/>
              </w:rPr>
            </w:pPr>
          </w:p>
        </w:tc>
        <w:tc>
          <w:tcPr>
            <w:tcW w:w="408" w:type="dxa"/>
            <w:tcBorders>
              <w:top w:val="single" w:sz="8" w:space="0" w:color="auto"/>
              <w:left w:val="single" w:sz="4" w:space="0" w:color="000000"/>
              <w:bottom w:val="single" w:sz="8" w:space="0" w:color="auto"/>
            </w:tcBorders>
            <w:shd w:val="clear" w:color="auto" w:fill="FFFFFF"/>
          </w:tcPr>
          <w:p w14:paraId="2F19370D" w14:textId="77777777" w:rsidR="00186A45" w:rsidRPr="00553C50" w:rsidRDefault="00186A45" w:rsidP="0058672D">
            <w:pPr>
              <w:snapToGrid w:val="0"/>
              <w:jc w:val="center"/>
              <w:rPr>
                <w:rFonts w:cs="Times New Roman"/>
                <w:sz w:val="18"/>
                <w:szCs w:val="18"/>
                <w:lang w:val="sr-Cyrl-CS"/>
              </w:rPr>
            </w:pPr>
          </w:p>
        </w:tc>
        <w:tc>
          <w:tcPr>
            <w:tcW w:w="403" w:type="dxa"/>
            <w:tcBorders>
              <w:top w:val="single" w:sz="8" w:space="0" w:color="auto"/>
              <w:left w:val="single" w:sz="4" w:space="0" w:color="000000"/>
              <w:bottom w:val="single" w:sz="8" w:space="0" w:color="auto"/>
              <w:right w:val="single" w:sz="8" w:space="0" w:color="auto"/>
            </w:tcBorders>
            <w:shd w:val="clear" w:color="auto" w:fill="FFFFFF"/>
            <w:tcMar>
              <w:left w:w="0" w:type="dxa"/>
              <w:right w:w="0" w:type="dxa"/>
            </w:tcMar>
            <w:vAlign w:val="center"/>
          </w:tcPr>
          <w:p w14:paraId="7561B6B3" w14:textId="77777777" w:rsidR="00186A45" w:rsidRPr="00553C50" w:rsidRDefault="00186A45" w:rsidP="0058672D">
            <w:pPr>
              <w:snapToGrid w:val="0"/>
              <w:jc w:val="center"/>
              <w:rPr>
                <w:rFonts w:cs="Times New Roman"/>
                <w:sz w:val="18"/>
                <w:szCs w:val="18"/>
                <w:lang w:val="sr-Cyrl-CS"/>
              </w:rPr>
            </w:pPr>
          </w:p>
        </w:tc>
        <w:tc>
          <w:tcPr>
            <w:tcW w:w="1293" w:type="dxa"/>
            <w:tcBorders>
              <w:top w:val="single" w:sz="8" w:space="0" w:color="auto"/>
              <w:left w:val="single" w:sz="4" w:space="0" w:color="000000"/>
              <w:bottom w:val="single" w:sz="8" w:space="0" w:color="auto"/>
              <w:right w:val="single" w:sz="8" w:space="0" w:color="auto"/>
            </w:tcBorders>
            <w:vAlign w:val="center"/>
          </w:tcPr>
          <w:p w14:paraId="40AAEE15" w14:textId="77777777" w:rsidR="00186A45" w:rsidRPr="00186A45" w:rsidRDefault="00991EE9" w:rsidP="00991EE9">
            <w:pPr>
              <w:snapToGrid w:val="0"/>
              <w:jc w:val="center"/>
              <w:rPr>
                <w:rFonts w:cs="Times New Roman"/>
                <w:sz w:val="18"/>
                <w:szCs w:val="18"/>
                <w:lang w:val="sr-Cyrl-CS"/>
              </w:rPr>
            </w:pPr>
            <w:r>
              <w:rPr>
                <w:rFonts w:cs="Times New Roman"/>
                <w:sz w:val="18"/>
                <w:szCs w:val="18"/>
                <w:lang w:val="sr-Cyrl-RS"/>
              </w:rPr>
              <w:t>Исвештај фирме</w:t>
            </w:r>
          </w:p>
        </w:tc>
      </w:tr>
      <w:tr w:rsidR="00186A45" w:rsidRPr="00553C50" w14:paraId="3F7738F6" w14:textId="77777777" w:rsidTr="00991EE9">
        <w:trPr>
          <w:trHeight w:val="170"/>
        </w:trPr>
        <w:tc>
          <w:tcPr>
            <w:tcW w:w="349" w:type="dxa"/>
            <w:tcBorders>
              <w:top w:val="single" w:sz="8" w:space="0" w:color="auto"/>
              <w:left w:val="single" w:sz="4" w:space="0" w:color="000000"/>
              <w:bottom w:val="single" w:sz="4" w:space="0" w:color="000000"/>
            </w:tcBorders>
            <w:tcMar>
              <w:left w:w="0" w:type="dxa"/>
              <w:right w:w="0" w:type="dxa"/>
            </w:tcMar>
            <w:vAlign w:val="center"/>
          </w:tcPr>
          <w:p w14:paraId="5A9F03A9"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3.</w:t>
            </w:r>
          </w:p>
        </w:tc>
        <w:tc>
          <w:tcPr>
            <w:tcW w:w="1451" w:type="dxa"/>
            <w:tcBorders>
              <w:top w:val="single" w:sz="8" w:space="0" w:color="auto"/>
              <w:left w:val="single" w:sz="4" w:space="0" w:color="000000"/>
              <w:bottom w:val="single" w:sz="4" w:space="0" w:color="000000"/>
              <w:right w:val="single" w:sz="4" w:space="0" w:color="000000"/>
            </w:tcBorders>
            <w:shd w:val="clear" w:color="auto" w:fill="FFFFFF"/>
            <w:tcMar>
              <w:left w:w="0" w:type="dxa"/>
              <w:right w:w="0" w:type="dxa"/>
            </w:tcMar>
          </w:tcPr>
          <w:p w14:paraId="215C4B21" w14:textId="77777777" w:rsidR="00186A45" w:rsidRPr="00553C50" w:rsidRDefault="00186A45" w:rsidP="0058672D">
            <w:pPr>
              <w:pStyle w:val="Normal1"/>
              <w:ind w:left="3"/>
              <w:rPr>
                <w:sz w:val="18"/>
                <w:szCs w:val="18"/>
                <w:lang w:val="sr-Cyrl-CS"/>
              </w:rPr>
            </w:pPr>
            <w:r w:rsidRPr="00553C50">
              <w:rPr>
                <w:sz w:val="18"/>
                <w:szCs w:val="18"/>
                <w:lang w:val="sr-Cyrl-CS"/>
              </w:rPr>
              <w:t>Вођења евиденција везаних за повреде на раду</w:t>
            </w:r>
          </w:p>
        </w:tc>
        <w:tc>
          <w:tcPr>
            <w:tcW w:w="1301"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6CBAF791" w14:textId="77777777" w:rsidR="00186A45" w:rsidRPr="00553C50" w:rsidRDefault="00186A45" w:rsidP="0058672D">
            <w:pPr>
              <w:snapToGrid w:val="0"/>
              <w:rPr>
                <w:rFonts w:cs="Times New Roman"/>
                <w:sz w:val="18"/>
                <w:szCs w:val="18"/>
                <w:lang w:val="sr-Cyrl-CS"/>
              </w:rPr>
            </w:pPr>
            <w:r w:rsidRPr="00553C50">
              <w:rPr>
                <w:rFonts w:cs="Times New Roman"/>
                <w:sz w:val="18"/>
                <w:szCs w:val="18"/>
                <w:lang w:val="sr-Cyrl-CS"/>
              </w:rPr>
              <w:t>Континуирано вођење евиденција</w:t>
            </w:r>
          </w:p>
        </w:tc>
        <w:tc>
          <w:tcPr>
            <w:tcW w:w="1980"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5BB879EC" w14:textId="77777777" w:rsidR="00186A45" w:rsidRPr="00FC03FA" w:rsidRDefault="00186A45" w:rsidP="000B1C39">
            <w:pPr>
              <w:snapToGrid w:val="0"/>
              <w:jc w:val="center"/>
              <w:rPr>
                <w:rFonts w:cs="Times New Roman"/>
                <w:color w:val="000000" w:themeColor="text1"/>
                <w:sz w:val="18"/>
                <w:szCs w:val="18"/>
                <w:lang w:val="sr-Cyrl-CS"/>
              </w:rPr>
            </w:pPr>
            <w:r w:rsidRPr="00FC03FA">
              <w:rPr>
                <w:color w:val="000000" w:themeColor="text1"/>
                <w:sz w:val="20"/>
                <w:szCs w:val="20"/>
                <w:lang w:val="sr-Cyrl-CS"/>
              </w:rPr>
              <w:t>„Ватросистем“ из Панчево и и „Драгоелекторник“ из Новог Београда</w:t>
            </w:r>
          </w:p>
        </w:tc>
        <w:tc>
          <w:tcPr>
            <w:tcW w:w="376"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4F2A4380"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8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236C6D81"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11B1A5D6"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6733D084"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49D3469F"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10"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49492677"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287"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165581DE"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6963E4EF"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8" w:space="0" w:color="auto"/>
              <w:left w:val="single" w:sz="4" w:space="0" w:color="000000"/>
              <w:bottom w:val="single" w:sz="4" w:space="0" w:color="000000"/>
            </w:tcBorders>
            <w:shd w:val="clear" w:color="auto" w:fill="FFFFFF"/>
            <w:tcMar>
              <w:left w:w="0" w:type="dxa"/>
              <w:right w:w="0" w:type="dxa"/>
            </w:tcMar>
            <w:vAlign w:val="center"/>
          </w:tcPr>
          <w:p w14:paraId="38528303"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08" w:type="dxa"/>
            <w:tcBorders>
              <w:top w:val="single" w:sz="8" w:space="0" w:color="auto"/>
              <w:left w:val="single" w:sz="4" w:space="0" w:color="000000"/>
              <w:bottom w:val="single" w:sz="4" w:space="0" w:color="000000"/>
              <w:right w:val="single" w:sz="4" w:space="0" w:color="000000"/>
            </w:tcBorders>
            <w:shd w:val="clear" w:color="auto" w:fill="FFFFFF"/>
            <w:vAlign w:val="center"/>
          </w:tcPr>
          <w:p w14:paraId="5078C9EE"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08" w:type="dxa"/>
            <w:tcBorders>
              <w:top w:val="single" w:sz="8" w:space="0" w:color="auto"/>
              <w:left w:val="single" w:sz="4" w:space="0" w:color="000000"/>
              <w:bottom w:val="single" w:sz="4" w:space="0" w:color="000000"/>
            </w:tcBorders>
            <w:shd w:val="clear" w:color="auto" w:fill="FFFFFF"/>
            <w:vAlign w:val="center"/>
          </w:tcPr>
          <w:p w14:paraId="44E78002"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403" w:type="dxa"/>
            <w:tcBorders>
              <w:top w:val="single" w:sz="8" w:space="0" w:color="auto"/>
              <w:left w:val="single" w:sz="4" w:space="0" w:color="000000"/>
              <w:bottom w:val="single" w:sz="4" w:space="0" w:color="000000"/>
              <w:right w:val="single" w:sz="4" w:space="0" w:color="000000"/>
            </w:tcBorders>
            <w:shd w:val="clear" w:color="auto" w:fill="FFFFFF"/>
            <w:tcMar>
              <w:left w:w="0" w:type="dxa"/>
              <w:right w:w="0" w:type="dxa"/>
            </w:tcMar>
            <w:vAlign w:val="center"/>
          </w:tcPr>
          <w:p w14:paraId="0026B0AF"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1293" w:type="dxa"/>
            <w:tcBorders>
              <w:top w:val="single" w:sz="8" w:space="0" w:color="auto"/>
              <w:left w:val="single" w:sz="4" w:space="0" w:color="000000"/>
              <w:bottom w:val="single" w:sz="4" w:space="0" w:color="000000"/>
              <w:right w:val="single" w:sz="4" w:space="0" w:color="000000"/>
            </w:tcBorders>
            <w:vAlign w:val="center"/>
          </w:tcPr>
          <w:p w14:paraId="6754E8E3" w14:textId="77777777" w:rsidR="00186A45" w:rsidRPr="00186A45" w:rsidRDefault="00991EE9" w:rsidP="00991EE9">
            <w:pPr>
              <w:snapToGrid w:val="0"/>
              <w:jc w:val="center"/>
              <w:rPr>
                <w:rFonts w:cs="Times New Roman"/>
                <w:sz w:val="18"/>
                <w:szCs w:val="18"/>
                <w:lang w:val="sr-Cyrl-CS"/>
              </w:rPr>
            </w:pPr>
            <w:r>
              <w:rPr>
                <w:rFonts w:cs="Times New Roman"/>
                <w:sz w:val="18"/>
                <w:szCs w:val="18"/>
                <w:lang w:val="sr-Cyrl-CS"/>
              </w:rPr>
              <w:t>Евиденција фирме</w:t>
            </w:r>
          </w:p>
        </w:tc>
      </w:tr>
      <w:tr w:rsidR="00186A45" w:rsidRPr="00553C50" w14:paraId="0A056951" w14:textId="77777777" w:rsidTr="00991EE9">
        <w:trPr>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5BD11E31" w14:textId="77777777" w:rsidR="00186A45" w:rsidRPr="00553C50" w:rsidRDefault="00186A45" w:rsidP="0058672D">
            <w:pPr>
              <w:snapToGrid w:val="0"/>
              <w:jc w:val="center"/>
              <w:rPr>
                <w:rFonts w:cs="Times New Roman"/>
                <w:sz w:val="18"/>
                <w:szCs w:val="18"/>
              </w:rPr>
            </w:pPr>
            <w:r w:rsidRPr="00553C50">
              <w:rPr>
                <w:rFonts w:cs="Times New Roman"/>
                <w:sz w:val="18"/>
                <w:szCs w:val="18"/>
                <w:lang w:val="sr-Cyrl-CS"/>
              </w:rPr>
              <w:t>4</w:t>
            </w:r>
            <w:r w:rsidRPr="00553C50">
              <w:rPr>
                <w:rFonts w:cs="Times New Roman"/>
                <w:sz w:val="18"/>
                <w:szCs w:val="18"/>
              </w:rPr>
              <w:t>.</w:t>
            </w:r>
          </w:p>
        </w:tc>
        <w:tc>
          <w:tcPr>
            <w:tcW w:w="1451"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00801C11" w14:textId="77777777" w:rsidR="00186A45" w:rsidRPr="00553C50" w:rsidRDefault="00186A45" w:rsidP="0058672D">
            <w:pPr>
              <w:snapToGrid w:val="0"/>
              <w:rPr>
                <w:rFonts w:cs="Times New Roman"/>
                <w:sz w:val="18"/>
                <w:szCs w:val="18"/>
                <w:lang w:val="sr-Cyrl-CS"/>
              </w:rPr>
            </w:pPr>
            <w:r w:rsidRPr="00553C50">
              <w:rPr>
                <w:rFonts w:cs="Times New Roman"/>
                <w:sz w:val="18"/>
                <w:szCs w:val="18"/>
                <w:lang w:val="sr-Cyrl-CS"/>
              </w:rPr>
              <w:t>Контрола МРО и процеса сагоревања</w:t>
            </w:r>
          </w:p>
        </w:tc>
        <w:tc>
          <w:tcPr>
            <w:tcW w:w="1301"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DC1589F" w14:textId="77777777" w:rsidR="00186A45" w:rsidRPr="00553C50" w:rsidRDefault="00186A45" w:rsidP="0058672D">
            <w:pPr>
              <w:snapToGrid w:val="0"/>
              <w:rPr>
                <w:rFonts w:cs="Times New Roman"/>
                <w:sz w:val="18"/>
                <w:szCs w:val="18"/>
                <w:lang w:val="sr-Cyrl-CS"/>
              </w:rPr>
            </w:pPr>
            <w:r w:rsidRPr="00553C50">
              <w:rPr>
                <w:rFonts w:cs="Times New Roman"/>
                <w:sz w:val="18"/>
                <w:szCs w:val="18"/>
                <w:lang w:val="sr-Cyrl-CS"/>
              </w:rPr>
              <w:t>Контрола техничке исправности ложног уређаја</w:t>
            </w:r>
          </w:p>
        </w:tc>
        <w:tc>
          <w:tcPr>
            <w:tcW w:w="198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D719831" w14:textId="77777777" w:rsidR="00186A45" w:rsidRPr="00FC03FA" w:rsidRDefault="00186A45" w:rsidP="000B1C39">
            <w:pPr>
              <w:snapToGrid w:val="0"/>
              <w:jc w:val="center"/>
              <w:rPr>
                <w:rFonts w:cs="Times New Roman"/>
                <w:color w:val="000000" w:themeColor="text1"/>
                <w:sz w:val="18"/>
                <w:szCs w:val="18"/>
                <w:lang w:val="sr-Cyrl-CS"/>
              </w:rPr>
            </w:pPr>
            <w:r w:rsidRPr="00FC03FA">
              <w:rPr>
                <w:rFonts w:cs="Times New Roman"/>
                <w:color w:val="000000" w:themeColor="text1"/>
                <w:sz w:val="18"/>
                <w:szCs w:val="18"/>
                <w:lang w:val="sr-Cyrl-CS"/>
              </w:rPr>
              <w:t>„Еко Дим“  Панчево</w:t>
            </w:r>
          </w:p>
        </w:tc>
        <w:tc>
          <w:tcPr>
            <w:tcW w:w="376"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9E8593B" w14:textId="77777777" w:rsidR="00186A45" w:rsidRPr="00553C50" w:rsidRDefault="00186A45" w:rsidP="0058672D">
            <w:pPr>
              <w:snapToGrid w:val="0"/>
              <w:jc w:val="center"/>
              <w:rPr>
                <w:rFonts w:cs="Times New Roman"/>
                <w:sz w:val="18"/>
                <w:szCs w:val="18"/>
              </w:rPr>
            </w:pPr>
          </w:p>
        </w:tc>
        <w:tc>
          <w:tcPr>
            <w:tcW w:w="38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1B40693"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326CFC96"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A22CF66"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47B4BC7" w14:textId="77777777" w:rsidR="00186A45" w:rsidRPr="00553C50" w:rsidRDefault="00186A45" w:rsidP="0058672D">
            <w:pPr>
              <w:snapToGrid w:val="0"/>
              <w:jc w:val="center"/>
              <w:rPr>
                <w:rFonts w:cs="Times New Roman"/>
                <w:sz w:val="18"/>
                <w:szCs w:val="18"/>
              </w:rPr>
            </w:pPr>
          </w:p>
        </w:tc>
        <w:tc>
          <w:tcPr>
            <w:tcW w:w="41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916F552" w14:textId="77777777" w:rsidR="00186A45" w:rsidRPr="00553C50" w:rsidRDefault="00186A45" w:rsidP="0058672D">
            <w:pPr>
              <w:snapToGrid w:val="0"/>
              <w:jc w:val="center"/>
              <w:rPr>
                <w:rFonts w:cs="Times New Roman"/>
                <w:sz w:val="18"/>
                <w:szCs w:val="18"/>
              </w:rPr>
            </w:pPr>
          </w:p>
        </w:tc>
        <w:tc>
          <w:tcPr>
            <w:tcW w:w="287"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0CE3770"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23185B3"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0E2FED7" w14:textId="77777777" w:rsidR="00186A45" w:rsidRPr="00553C50" w:rsidRDefault="00186A45" w:rsidP="0058672D">
            <w:pPr>
              <w:snapToGrid w:val="0"/>
              <w:jc w:val="center"/>
              <w:rPr>
                <w:rFonts w:cs="Times New Roman"/>
                <w:sz w:val="18"/>
                <w:szCs w:val="18"/>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F575DA4" w14:textId="77777777" w:rsidR="00186A45" w:rsidRPr="00553C50" w:rsidRDefault="00186A45" w:rsidP="0058672D">
            <w:pPr>
              <w:snapToGrid w:val="0"/>
              <w:jc w:val="center"/>
              <w:rPr>
                <w:rFonts w:cs="Times New Roman"/>
                <w:sz w:val="18"/>
                <w:szCs w:val="18"/>
              </w:rPr>
            </w:pPr>
          </w:p>
        </w:tc>
        <w:tc>
          <w:tcPr>
            <w:tcW w:w="408" w:type="dxa"/>
            <w:tcBorders>
              <w:top w:val="single" w:sz="4" w:space="0" w:color="000000"/>
              <w:left w:val="single" w:sz="4" w:space="0" w:color="000000"/>
              <w:bottom w:val="single" w:sz="4" w:space="0" w:color="000000"/>
            </w:tcBorders>
            <w:shd w:val="clear" w:color="auto" w:fill="FFFFFF"/>
          </w:tcPr>
          <w:p w14:paraId="45B026C2" w14:textId="77777777" w:rsidR="00186A45" w:rsidRPr="00553C50" w:rsidRDefault="00186A45" w:rsidP="0058672D">
            <w:pPr>
              <w:snapToGrid w:val="0"/>
              <w:jc w:val="center"/>
              <w:rPr>
                <w:rFonts w:cs="Times New Roman"/>
                <w:sz w:val="18"/>
                <w:szCs w:val="18"/>
              </w:rPr>
            </w:pP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11CBB393" w14:textId="77777777" w:rsidR="00186A45" w:rsidRPr="00553C50" w:rsidRDefault="00186A45" w:rsidP="0058672D">
            <w:pPr>
              <w:snapToGrid w:val="0"/>
              <w:jc w:val="center"/>
              <w:rPr>
                <w:rFonts w:cs="Times New Roman"/>
                <w:sz w:val="18"/>
                <w:szCs w:val="18"/>
              </w:rPr>
            </w:pPr>
          </w:p>
        </w:tc>
        <w:tc>
          <w:tcPr>
            <w:tcW w:w="1293" w:type="dxa"/>
            <w:tcBorders>
              <w:top w:val="single" w:sz="4" w:space="0" w:color="000000"/>
              <w:left w:val="single" w:sz="4" w:space="0" w:color="000000"/>
              <w:bottom w:val="single" w:sz="4" w:space="0" w:color="000000"/>
              <w:right w:val="single" w:sz="4" w:space="0" w:color="000000"/>
            </w:tcBorders>
            <w:vAlign w:val="center"/>
          </w:tcPr>
          <w:p w14:paraId="4EB4D2BD" w14:textId="77777777" w:rsidR="00186A45" w:rsidRPr="00186A45" w:rsidRDefault="00991EE9" w:rsidP="00991EE9">
            <w:pPr>
              <w:snapToGrid w:val="0"/>
              <w:jc w:val="center"/>
              <w:rPr>
                <w:rFonts w:cs="Times New Roman"/>
                <w:sz w:val="18"/>
                <w:szCs w:val="18"/>
              </w:rPr>
            </w:pPr>
            <w:r>
              <w:rPr>
                <w:rFonts w:cs="Times New Roman"/>
                <w:sz w:val="18"/>
                <w:szCs w:val="18"/>
                <w:lang w:val="sr-Cyrl-RS"/>
              </w:rPr>
              <w:t>Исвештај фирме</w:t>
            </w:r>
          </w:p>
        </w:tc>
      </w:tr>
      <w:tr w:rsidR="00186A45" w:rsidRPr="00553C50" w14:paraId="42FBAC22" w14:textId="77777777" w:rsidTr="00991EE9">
        <w:trPr>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0CA5F4F0"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5.</w:t>
            </w:r>
          </w:p>
        </w:tc>
        <w:tc>
          <w:tcPr>
            <w:tcW w:w="1451"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55B24A9E" w14:textId="77777777" w:rsidR="00186A45" w:rsidRPr="00553C50" w:rsidRDefault="00186A45" w:rsidP="0058672D">
            <w:pPr>
              <w:snapToGrid w:val="0"/>
              <w:rPr>
                <w:rFonts w:cs="Times New Roman"/>
                <w:sz w:val="18"/>
                <w:szCs w:val="18"/>
                <w:lang w:val="sr-Cyrl-CS"/>
              </w:rPr>
            </w:pPr>
            <w:r w:rsidRPr="00553C50">
              <w:rPr>
                <w:rFonts w:cs="Times New Roman"/>
                <w:sz w:val="18"/>
                <w:szCs w:val="18"/>
                <w:lang w:val="sr-Cyrl-CS"/>
              </w:rPr>
              <w:t>Испитивање вентила сигурности</w:t>
            </w:r>
          </w:p>
        </w:tc>
        <w:tc>
          <w:tcPr>
            <w:tcW w:w="1301"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33E5686A" w14:textId="77777777" w:rsidR="00186A45" w:rsidRPr="00553C50" w:rsidRDefault="00186A45" w:rsidP="0058672D">
            <w:pPr>
              <w:snapToGrid w:val="0"/>
              <w:rPr>
                <w:rFonts w:cs="Times New Roman"/>
                <w:sz w:val="18"/>
                <w:szCs w:val="18"/>
              </w:rPr>
            </w:pPr>
            <w:r w:rsidRPr="00553C50">
              <w:rPr>
                <w:rFonts w:cs="Times New Roman"/>
                <w:sz w:val="18"/>
                <w:szCs w:val="18"/>
                <w:lang w:val="sr-Cyrl-CS"/>
              </w:rPr>
              <w:t>Испитивање вентила сигурности</w:t>
            </w:r>
          </w:p>
        </w:tc>
        <w:tc>
          <w:tcPr>
            <w:tcW w:w="198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2E37C42" w14:textId="77777777" w:rsidR="00186A45" w:rsidRPr="00FC03FA" w:rsidRDefault="00186A45" w:rsidP="000B1C39">
            <w:pPr>
              <w:snapToGrid w:val="0"/>
              <w:jc w:val="center"/>
              <w:rPr>
                <w:rFonts w:cs="Times New Roman"/>
                <w:color w:val="000000" w:themeColor="text1"/>
                <w:sz w:val="18"/>
                <w:szCs w:val="18"/>
                <w:lang w:val="sr-Cyrl-CS"/>
              </w:rPr>
            </w:pPr>
            <w:r w:rsidRPr="00FC03FA">
              <w:rPr>
                <w:rFonts w:cs="Times New Roman"/>
                <w:color w:val="000000" w:themeColor="text1"/>
                <w:sz w:val="18"/>
                <w:szCs w:val="18"/>
                <w:lang w:val="sr-Cyrl-CS"/>
              </w:rPr>
              <w:t xml:space="preserve">Доо </w:t>
            </w:r>
            <w:r w:rsidRPr="00FC03FA">
              <w:rPr>
                <w:rFonts w:cs="Times New Roman"/>
                <w:sz w:val="18"/>
                <w:szCs w:val="18"/>
                <w:lang w:val="sr-Cyrl-CS"/>
              </w:rPr>
              <w:t>Термоинжењеринг Панчево</w:t>
            </w:r>
          </w:p>
        </w:tc>
        <w:tc>
          <w:tcPr>
            <w:tcW w:w="376"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6C22A9F8" w14:textId="77777777" w:rsidR="00186A45" w:rsidRPr="00553C50" w:rsidRDefault="00186A45" w:rsidP="0058672D">
            <w:pPr>
              <w:snapToGrid w:val="0"/>
              <w:jc w:val="center"/>
              <w:rPr>
                <w:rFonts w:cs="Times New Roman"/>
                <w:sz w:val="18"/>
                <w:szCs w:val="18"/>
                <w:lang w:val="sr-Cyrl-CS"/>
              </w:rPr>
            </w:pPr>
            <w:r w:rsidRPr="00553C50">
              <w:rPr>
                <w:rFonts w:cs="Times New Roman"/>
                <w:sz w:val="18"/>
                <w:szCs w:val="18"/>
                <w:lang w:val="sr-Cyrl-CS"/>
              </w:rPr>
              <w:t>+</w:t>
            </w:r>
          </w:p>
        </w:tc>
        <w:tc>
          <w:tcPr>
            <w:tcW w:w="38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8DF7F91"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12D9A72"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D8AC6CE"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5FF999F0" w14:textId="77777777" w:rsidR="00186A45" w:rsidRPr="00553C50" w:rsidRDefault="00186A45" w:rsidP="0058672D">
            <w:pPr>
              <w:snapToGrid w:val="0"/>
              <w:jc w:val="center"/>
              <w:rPr>
                <w:rFonts w:cs="Times New Roman"/>
                <w:sz w:val="18"/>
                <w:szCs w:val="18"/>
              </w:rPr>
            </w:pPr>
          </w:p>
        </w:tc>
        <w:tc>
          <w:tcPr>
            <w:tcW w:w="41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5936DF9" w14:textId="77777777" w:rsidR="00186A45" w:rsidRPr="00553C50" w:rsidRDefault="00186A45" w:rsidP="0058672D">
            <w:pPr>
              <w:snapToGrid w:val="0"/>
              <w:jc w:val="center"/>
              <w:rPr>
                <w:rFonts w:cs="Times New Roman"/>
                <w:sz w:val="18"/>
                <w:szCs w:val="18"/>
              </w:rPr>
            </w:pPr>
          </w:p>
        </w:tc>
        <w:tc>
          <w:tcPr>
            <w:tcW w:w="287"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3EE9E83"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7443ABC7" w14:textId="77777777" w:rsidR="00186A45" w:rsidRPr="00553C50" w:rsidRDefault="00186A45" w:rsidP="0058672D">
            <w:pPr>
              <w:snapToGrid w:val="0"/>
              <w:jc w:val="center"/>
              <w:rPr>
                <w:rFonts w:cs="Times New Roman"/>
                <w:sz w:val="18"/>
                <w:szCs w:val="18"/>
              </w:rPr>
            </w:pPr>
          </w:p>
        </w:tc>
        <w:tc>
          <w:tcPr>
            <w:tcW w:w="34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6321E73A" w14:textId="77777777" w:rsidR="00186A45" w:rsidRPr="00553C50" w:rsidRDefault="00186A45" w:rsidP="0058672D">
            <w:pPr>
              <w:snapToGrid w:val="0"/>
              <w:jc w:val="center"/>
              <w:rPr>
                <w:rFonts w:cs="Times New Roman"/>
                <w:sz w:val="18"/>
                <w:szCs w:val="18"/>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6B098AE" w14:textId="77777777" w:rsidR="00186A45" w:rsidRPr="00553C50" w:rsidRDefault="00186A45" w:rsidP="0058672D">
            <w:pPr>
              <w:snapToGrid w:val="0"/>
              <w:jc w:val="center"/>
              <w:rPr>
                <w:rFonts w:cs="Times New Roman"/>
                <w:sz w:val="18"/>
                <w:szCs w:val="18"/>
              </w:rPr>
            </w:pPr>
          </w:p>
        </w:tc>
        <w:tc>
          <w:tcPr>
            <w:tcW w:w="408" w:type="dxa"/>
            <w:tcBorders>
              <w:top w:val="single" w:sz="4" w:space="0" w:color="000000"/>
              <w:left w:val="single" w:sz="4" w:space="0" w:color="000000"/>
              <w:bottom w:val="single" w:sz="4" w:space="0" w:color="000000"/>
            </w:tcBorders>
            <w:shd w:val="clear" w:color="auto" w:fill="FFFFFF"/>
          </w:tcPr>
          <w:p w14:paraId="5FDE014F" w14:textId="77777777" w:rsidR="00186A45" w:rsidRPr="00553C50" w:rsidRDefault="00186A45" w:rsidP="0058672D">
            <w:pPr>
              <w:snapToGrid w:val="0"/>
              <w:jc w:val="center"/>
              <w:rPr>
                <w:rFonts w:cs="Times New Roman"/>
                <w:sz w:val="18"/>
                <w:szCs w:val="18"/>
              </w:rPr>
            </w:pP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62E51315" w14:textId="77777777" w:rsidR="00186A45" w:rsidRPr="00553C50" w:rsidRDefault="00186A45" w:rsidP="0058672D">
            <w:pPr>
              <w:snapToGrid w:val="0"/>
              <w:jc w:val="center"/>
              <w:rPr>
                <w:rFonts w:cs="Times New Roman"/>
                <w:sz w:val="18"/>
                <w:szCs w:val="18"/>
              </w:rPr>
            </w:pPr>
          </w:p>
        </w:tc>
        <w:tc>
          <w:tcPr>
            <w:tcW w:w="1293" w:type="dxa"/>
            <w:tcBorders>
              <w:top w:val="single" w:sz="4" w:space="0" w:color="000000"/>
              <w:left w:val="single" w:sz="4" w:space="0" w:color="000000"/>
              <w:bottom w:val="single" w:sz="4" w:space="0" w:color="000000"/>
              <w:right w:val="single" w:sz="4" w:space="0" w:color="000000"/>
            </w:tcBorders>
            <w:vAlign w:val="center"/>
          </w:tcPr>
          <w:p w14:paraId="0919EF3D" w14:textId="77777777" w:rsidR="00186A45" w:rsidRPr="00186A45" w:rsidRDefault="00991EE9" w:rsidP="00991EE9">
            <w:pPr>
              <w:snapToGrid w:val="0"/>
              <w:jc w:val="center"/>
              <w:rPr>
                <w:rFonts w:cs="Times New Roman"/>
                <w:sz w:val="18"/>
                <w:szCs w:val="18"/>
              </w:rPr>
            </w:pPr>
            <w:r>
              <w:rPr>
                <w:rFonts w:cs="Times New Roman"/>
                <w:sz w:val="18"/>
                <w:szCs w:val="18"/>
                <w:lang w:val="sr-Cyrl-RS"/>
              </w:rPr>
              <w:t>Исвештај фирме</w:t>
            </w:r>
          </w:p>
        </w:tc>
      </w:tr>
    </w:tbl>
    <w:p w14:paraId="4C077E4D" w14:textId="77777777" w:rsidR="00B3171A" w:rsidRPr="002E7DFA" w:rsidRDefault="00B3171A" w:rsidP="00E96F1A">
      <w:pPr>
        <w:pStyle w:val="Heading3"/>
        <w:jc w:val="center"/>
        <w:rPr>
          <w:rFonts w:ascii="Times New Roman" w:hAnsi="Times New Roman" w:cs="Times New Roman"/>
          <w:i/>
          <w:color w:val="000000" w:themeColor="text1"/>
          <w:lang w:val="sr-Cyrl-CS"/>
        </w:rPr>
      </w:pPr>
      <w:bookmarkStart w:id="852" w:name="_Toc240625975"/>
      <w:bookmarkEnd w:id="850"/>
      <w:bookmarkEnd w:id="851"/>
      <w:r w:rsidRPr="002E7DFA">
        <w:rPr>
          <w:rFonts w:ascii="Times New Roman" w:hAnsi="Times New Roman" w:cs="Times New Roman"/>
          <w:i/>
          <w:color w:val="000000" w:themeColor="text1"/>
          <w:lang w:val="sr-Cyrl-CS"/>
        </w:rPr>
        <w:t>Програм заштите од пожара</w:t>
      </w:r>
      <w:bookmarkEnd w:id="852"/>
    </w:p>
    <w:p w14:paraId="568523AB" w14:textId="77777777" w:rsidR="00166CD3" w:rsidRPr="002E7DFA" w:rsidRDefault="00166CD3" w:rsidP="00166CD3">
      <w:pPr>
        <w:ind w:firstLine="851"/>
        <w:jc w:val="both"/>
        <w:rPr>
          <w:color w:val="000000" w:themeColor="text1"/>
          <w:sz w:val="20"/>
          <w:szCs w:val="20"/>
          <w:lang w:val="en-US"/>
        </w:rPr>
      </w:pPr>
    </w:p>
    <w:p w14:paraId="4CB62CD7" w14:textId="77777777" w:rsidR="00166CD3" w:rsidRPr="002E7DFA" w:rsidRDefault="00166CD3" w:rsidP="00166CD3">
      <w:pPr>
        <w:ind w:firstLine="851"/>
        <w:jc w:val="both"/>
        <w:rPr>
          <w:color w:val="000000" w:themeColor="text1"/>
          <w:sz w:val="20"/>
          <w:szCs w:val="20"/>
          <w:lang w:val="sr-Cyrl-CS"/>
        </w:rPr>
      </w:pPr>
      <w:r w:rsidRPr="002E7DFA">
        <w:rPr>
          <w:color w:val="000000" w:themeColor="text1"/>
          <w:sz w:val="20"/>
          <w:szCs w:val="20"/>
          <w:lang w:val="sr-Cyrl-CS"/>
        </w:rPr>
        <w:t xml:space="preserve">У циљу стицања знања, вештина и навика неопходних за унапређивање и учвршћивање позитивних ставова и понашања значајних за заштиту од пожара деце и ученика, школа спроводи Програм едукације о заштити од пожара. </w:t>
      </w:r>
    </w:p>
    <w:p w14:paraId="03E30628" w14:textId="77777777" w:rsidR="00166CD3" w:rsidRPr="002E7DFA" w:rsidRDefault="00166CD3" w:rsidP="00166CD3">
      <w:pPr>
        <w:ind w:firstLine="851"/>
        <w:jc w:val="both"/>
        <w:rPr>
          <w:color w:val="000000" w:themeColor="text1"/>
          <w:sz w:val="20"/>
          <w:szCs w:val="20"/>
          <w:lang w:val="sr-Cyrl-CS"/>
        </w:rPr>
      </w:pPr>
      <w:r w:rsidRPr="002E7DFA">
        <w:rPr>
          <w:color w:val="000000" w:themeColor="text1"/>
          <w:sz w:val="20"/>
          <w:szCs w:val="20"/>
          <w:lang w:val="sr-Cyrl-CS"/>
        </w:rPr>
        <w:t xml:space="preserve">Програм едукације о заштити од пожара обухвата дужности школе да поступа у складу обавезама утврђеним Законом о заштити од пожара и прописима донесеним на основу њега, да примењује мере заштите од пожара и експлозија прописане законом, подзаконским прописима и општим актима, да обезведи примену планова заштите од пожара и других аката и одговара за сваку активност којом мења или може да промени стање и услове заштите од пожара. </w:t>
      </w:r>
    </w:p>
    <w:p w14:paraId="376FDC09" w14:textId="77777777" w:rsidR="00166CD3" w:rsidRPr="002E7DFA" w:rsidRDefault="00166CD3" w:rsidP="00166CD3">
      <w:pPr>
        <w:ind w:firstLine="851"/>
        <w:jc w:val="both"/>
        <w:rPr>
          <w:color w:val="000000" w:themeColor="text1"/>
          <w:sz w:val="20"/>
          <w:szCs w:val="20"/>
          <w:lang w:val="sr-Cyrl-CS"/>
        </w:rPr>
      </w:pPr>
      <w:r w:rsidRPr="002E7DFA">
        <w:rPr>
          <w:color w:val="000000" w:themeColor="text1"/>
          <w:sz w:val="20"/>
          <w:szCs w:val="20"/>
          <w:lang w:val="sr-Cyrl-CS"/>
        </w:rPr>
        <w:t xml:space="preserve">У оквиру Програма едукације о заштити од пожара, Школски одбор је на основу Закона о заштити од пожара донео Правила заштите од пожара у Гимназији „Михајло Пупин“ Ковачица </w:t>
      </w:r>
      <w:r w:rsidRPr="002E7DFA">
        <w:rPr>
          <w:color w:val="000000" w:themeColor="text1"/>
          <w:sz w:val="20"/>
          <w:szCs w:val="20"/>
        </w:rPr>
        <w:t>(даље: Правила</w:t>
      </w:r>
      <w:r w:rsidRPr="002E7DFA">
        <w:rPr>
          <w:color w:val="000000" w:themeColor="text1"/>
          <w:sz w:val="20"/>
          <w:szCs w:val="20"/>
          <w:lang w:val="sr-Cyrl-CS"/>
        </w:rPr>
        <w:t xml:space="preserve"> заштите од пожара</w:t>
      </w:r>
      <w:r w:rsidRPr="002E7DFA">
        <w:rPr>
          <w:color w:val="000000" w:themeColor="text1"/>
          <w:sz w:val="20"/>
          <w:szCs w:val="20"/>
        </w:rPr>
        <w:t>)</w:t>
      </w:r>
      <w:r w:rsidRPr="002E7DFA">
        <w:rPr>
          <w:color w:val="000000" w:themeColor="text1"/>
          <w:sz w:val="20"/>
          <w:szCs w:val="20"/>
          <w:lang w:val="sr-Cyrl-CS"/>
        </w:rPr>
        <w:t xml:space="preserve">. Правилима заштите од пожара уређује се: </w:t>
      </w:r>
    </w:p>
    <w:p w14:paraId="59592540" w14:textId="77777777" w:rsidR="00166CD3" w:rsidRPr="002E7DFA" w:rsidRDefault="00861055" w:rsidP="007B7E7A">
      <w:pPr>
        <w:pStyle w:val="msolistparagraph0"/>
        <w:numPr>
          <w:ilvl w:val="0"/>
          <w:numId w:val="15"/>
        </w:numPr>
        <w:spacing w:after="0"/>
        <w:ind w:left="540" w:hanging="180"/>
        <w:jc w:val="both"/>
        <w:rPr>
          <w:rFonts w:ascii="Times New Roman" w:hAnsi="Times New Roman"/>
          <w:color w:val="000000" w:themeColor="text1"/>
          <w:sz w:val="20"/>
          <w:szCs w:val="20"/>
          <w:lang w:val="sr-Cyrl-CS"/>
        </w:rPr>
      </w:pPr>
      <w:r w:rsidRPr="002E7DFA">
        <w:rPr>
          <w:rFonts w:ascii="Times New Roman" w:hAnsi="Times New Roman"/>
          <w:color w:val="000000" w:themeColor="text1"/>
          <w:sz w:val="20"/>
          <w:szCs w:val="20"/>
          <w:lang w:val="sr-Cyrl-CS"/>
        </w:rPr>
        <w:t xml:space="preserve">    </w:t>
      </w:r>
      <w:r w:rsidR="00166CD3" w:rsidRPr="002E7DFA">
        <w:rPr>
          <w:rFonts w:ascii="Times New Roman" w:hAnsi="Times New Roman"/>
          <w:color w:val="000000" w:themeColor="text1"/>
          <w:sz w:val="20"/>
          <w:szCs w:val="20"/>
          <w:lang w:val="sr-Cyrl-CS"/>
        </w:rPr>
        <w:t>О</w:t>
      </w:r>
      <w:r w:rsidR="00166CD3" w:rsidRPr="002E7DFA">
        <w:rPr>
          <w:rFonts w:ascii="Times New Roman" w:hAnsi="Times New Roman"/>
          <w:color w:val="000000" w:themeColor="text1"/>
          <w:sz w:val="20"/>
          <w:szCs w:val="20"/>
        </w:rPr>
        <w:t>рганизација процеса рада на начин да ризик од избијања и ширења пожара буде отклоњен, а да у случају  његовог избијања буде обезбеђена безбедна евакуација људи и имовине и спречено његово ширење</w:t>
      </w:r>
      <w:r w:rsidR="00166CD3" w:rsidRPr="002E7DFA">
        <w:rPr>
          <w:rFonts w:ascii="Times New Roman" w:hAnsi="Times New Roman"/>
          <w:color w:val="000000" w:themeColor="text1"/>
          <w:sz w:val="20"/>
          <w:szCs w:val="20"/>
          <w:lang w:val="sr-Cyrl-CS"/>
        </w:rPr>
        <w:t>;</w:t>
      </w:r>
    </w:p>
    <w:p w14:paraId="4BF6FC3D" w14:textId="77777777" w:rsidR="00166CD3" w:rsidRPr="002E7DFA" w:rsidRDefault="00166CD3" w:rsidP="007B7E7A">
      <w:pPr>
        <w:numPr>
          <w:ilvl w:val="0"/>
          <w:numId w:val="15"/>
        </w:numPr>
        <w:spacing w:before="100" w:beforeAutospacing="1"/>
        <w:contextualSpacing/>
        <w:jc w:val="both"/>
        <w:rPr>
          <w:color w:val="000000" w:themeColor="text1"/>
          <w:sz w:val="20"/>
          <w:szCs w:val="20"/>
        </w:rPr>
      </w:pPr>
      <w:r w:rsidRPr="002E7DFA">
        <w:rPr>
          <w:color w:val="000000" w:themeColor="text1"/>
          <w:sz w:val="20"/>
          <w:szCs w:val="20"/>
          <w:lang w:val="sr-Cyrl-CS"/>
        </w:rPr>
        <w:t>О</w:t>
      </w:r>
      <w:r w:rsidRPr="002E7DFA">
        <w:rPr>
          <w:color w:val="000000" w:themeColor="text1"/>
          <w:sz w:val="20"/>
          <w:szCs w:val="20"/>
        </w:rPr>
        <w:t>рганизација заштите од пожара;</w:t>
      </w:r>
    </w:p>
    <w:p w14:paraId="5D3790E4" w14:textId="77777777" w:rsidR="00166CD3" w:rsidRPr="002E7DFA" w:rsidRDefault="00166CD3" w:rsidP="007B7E7A">
      <w:pPr>
        <w:numPr>
          <w:ilvl w:val="0"/>
          <w:numId w:val="15"/>
        </w:numPr>
        <w:spacing w:before="100" w:beforeAutospacing="1"/>
        <w:contextualSpacing/>
        <w:jc w:val="both"/>
        <w:rPr>
          <w:color w:val="000000" w:themeColor="text1"/>
          <w:sz w:val="20"/>
          <w:szCs w:val="20"/>
        </w:rPr>
      </w:pPr>
      <w:r w:rsidRPr="002E7DFA">
        <w:rPr>
          <w:color w:val="000000" w:themeColor="text1"/>
          <w:sz w:val="20"/>
          <w:szCs w:val="20"/>
          <w:lang w:val="sr-Cyrl-CS"/>
        </w:rPr>
        <w:t>Д</w:t>
      </w:r>
      <w:r w:rsidRPr="002E7DFA">
        <w:rPr>
          <w:color w:val="000000" w:themeColor="text1"/>
          <w:sz w:val="20"/>
          <w:szCs w:val="20"/>
        </w:rPr>
        <w:t>оношење плана евакуације и упутства за поступање у случају пожара</w:t>
      </w:r>
      <w:r w:rsidRPr="002E7DFA">
        <w:rPr>
          <w:color w:val="000000" w:themeColor="text1"/>
          <w:sz w:val="20"/>
          <w:szCs w:val="20"/>
          <w:lang w:val="sr-Cyrl-CS"/>
        </w:rPr>
        <w:t>;</w:t>
      </w:r>
    </w:p>
    <w:p w14:paraId="37BE67C6" w14:textId="77777777" w:rsidR="00166CD3" w:rsidRPr="002E7DFA" w:rsidRDefault="00166CD3" w:rsidP="007B7E7A">
      <w:pPr>
        <w:numPr>
          <w:ilvl w:val="0"/>
          <w:numId w:val="15"/>
        </w:numPr>
        <w:spacing w:before="100" w:beforeAutospacing="1"/>
        <w:contextualSpacing/>
        <w:jc w:val="both"/>
        <w:rPr>
          <w:color w:val="000000" w:themeColor="text1"/>
          <w:sz w:val="20"/>
          <w:szCs w:val="20"/>
        </w:rPr>
      </w:pPr>
      <w:r w:rsidRPr="002E7DFA">
        <w:rPr>
          <w:color w:val="000000" w:themeColor="text1"/>
          <w:sz w:val="20"/>
          <w:szCs w:val="20"/>
          <w:lang w:val="sr-Cyrl-CS"/>
        </w:rPr>
        <w:t>О</w:t>
      </w:r>
      <w:r w:rsidRPr="002E7DFA">
        <w:rPr>
          <w:color w:val="000000" w:themeColor="text1"/>
          <w:sz w:val="20"/>
          <w:szCs w:val="20"/>
        </w:rPr>
        <w:t>способљавањ</w:t>
      </w:r>
      <w:r w:rsidRPr="002E7DFA">
        <w:rPr>
          <w:color w:val="000000" w:themeColor="text1"/>
          <w:sz w:val="20"/>
          <w:szCs w:val="20"/>
          <w:lang w:val="sr-Cyrl-CS"/>
        </w:rPr>
        <w:t>е</w:t>
      </w:r>
      <w:r w:rsidRPr="002E7DFA">
        <w:rPr>
          <w:color w:val="000000" w:themeColor="text1"/>
          <w:sz w:val="20"/>
          <w:szCs w:val="20"/>
        </w:rPr>
        <w:t xml:space="preserve"> запослених за спровођење заштите од пожара. </w:t>
      </w:r>
    </w:p>
    <w:p w14:paraId="1E9FF4D1" w14:textId="77777777" w:rsidR="00166CD3" w:rsidRPr="002E7DFA" w:rsidRDefault="00166CD3" w:rsidP="00166CD3">
      <w:pPr>
        <w:jc w:val="both"/>
        <w:rPr>
          <w:color w:val="000000" w:themeColor="text1"/>
          <w:sz w:val="20"/>
          <w:szCs w:val="20"/>
          <w:lang w:val="sr-Cyrl-CS"/>
        </w:rPr>
      </w:pPr>
    </w:p>
    <w:p w14:paraId="797FC040" w14:textId="77777777" w:rsidR="00166CD3" w:rsidRPr="002E7DFA" w:rsidRDefault="00166CD3" w:rsidP="00166CD3">
      <w:pPr>
        <w:ind w:firstLine="851"/>
        <w:jc w:val="both"/>
        <w:rPr>
          <w:color w:val="000000" w:themeColor="text1"/>
          <w:sz w:val="20"/>
          <w:szCs w:val="20"/>
        </w:rPr>
      </w:pPr>
      <w:r w:rsidRPr="002E7DFA">
        <w:rPr>
          <w:color w:val="000000" w:themeColor="text1"/>
          <w:sz w:val="20"/>
          <w:szCs w:val="20"/>
          <w:lang w:val="sr-Cyrl-CS"/>
        </w:rPr>
        <w:t>Ширењем знања, вештина и „противпожарне културе“ као саставног дела безбедносне културе у школи се унапређује и побољшава стање у области заштите од пожара.</w:t>
      </w:r>
    </w:p>
    <w:p w14:paraId="34FF5EA5" w14:textId="77777777" w:rsidR="00166CD3" w:rsidRPr="002E7DFA" w:rsidRDefault="00166CD3" w:rsidP="00166CD3">
      <w:pPr>
        <w:pStyle w:val="Heading3"/>
        <w:jc w:val="center"/>
        <w:rPr>
          <w:rFonts w:ascii="Times New Roman" w:hAnsi="Times New Roman" w:cs="Times New Roman"/>
          <w:b w:val="0"/>
          <w:i/>
          <w:color w:val="000000" w:themeColor="text1"/>
        </w:rPr>
      </w:pPr>
      <w:bookmarkStart w:id="853" w:name="_Toc240625976"/>
      <w:r w:rsidRPr="002E7DFA">
        <w:rPr>
          <w:rFonts w:ascii="Times New Roman" w:hAnsi="Times New Roman" w:cs="Times New Roman"/>
          <w:i/>
          <w:color w:val="000000" w:themeColor="text1"/>
        </w:rPr>
        <w:t xml:space="preserve">Програм </w:t>
      </w:r>
      <w:r w:rsidRPr="002E7DFA">
        <w:rPr>
          <w:rFonts w:ascii="Times New Roman" w:hAnsi="Times New Roman" w:cs="Times New Roman"/>
          <w:i/>
          <w:color w:val="000000" w:themeColor="text1"/>
          <w:lang w:val="sr-Cyrl-CS"/>
        </w:rPr>
        <w:t>узбуњивања</w:t>
      </w:r>
      <w:bookmarkEnd w:id="853"/>
    </w:p>
    <w:p w14:paraId="43DEC279" w14:textId="77777777" w:rsidR="00166CD3" w:rsidRPr="002E7DFA" w:rsidRDefault="00166CD3" w:rsidP="00166CD3">
      <w:pPr>
        <w:jc w:val="center"/>
        <w:rPr>
          <w:color w:val="000000" w:themeColor="text1"/>
          <w:sz w:val="20"/>
          <w:szCs w:val="20"/>
          <w:lang w:val="sr-Cyrl-CS"/>
        </w:rPr>
      </w:pPr>
    </w:p>
    <w:p w14:paraId="53D77053" w14:textId="77777777" w:rsidR="00166CD3" w:rsidRPr="002E7DFA" w:rsidRDefault="00166CD3" w:rsidP="00166CD3">
      <w:pPr>
        <w:ind w:firstLine="851"/>
        <w:jc w:val="both"/>
        <w:rPr>
          <w:color w:val="000000" w:themeColor="text1"/>
          <w:sz w:val="20"/>
          <w:szCs w:val="20"/>
          <w:lang w:val="sr-Cyrl-CS"/>
        </w:rPr>
      </w:pPr>
      <w:r w:rsidRPr="002E7DFA">
        <w:rPr>
          <w:color w:val="000000" w:themeColor="text1"/>
          <w:sz w:val="20"/>
          <w:szCs w:val="20"/>
          <w:lang w:val="sr-Cyrl-CS"/>
        </w:rPr>
        <w:t xml:space="preserve">Програм узбуњивања у школи обухвата поступак узбуњивања, права узбуњивача, као и друга питања од значаја за узбуњивање и заштиту узбуњивача. </w:t>
      </w:r>
    </w:p>
    <w:p w14:paraId="0AFD0E3A" w14:textId="77777777" w:rsidR="00166CD3" w:rsidRPr="002E7DFA" w:rsidRDefault="00166CD3" w:rsidP="00166CD3">
      <w:pPr>
        <w:ind w:firstLine="851"/>
        <w:jc w:val="both"/>
        <w:rPr>
          <w:color w:val="000000" w:themeColor="text1"/>
          <w:sz w:val="20"/>
          <w:szCs w:val="20"/>
          <w:lang w:val="sr-Cyrl-CS"/>
        </w:rPr>
      </w:pPr>
      <w:r w:rsidRPr="002E7DFA">
        <w:rPr>
          <w:color w:val="000000" w:themeColor="text1"/>
          <w:sz w:val="20"/>
          <w:szCs w:val="20"/>
          <w:lang w:val="sr-Cyrl-CS"/>
        </w:rPr>
        <w:t>У оквиру програма узбуњивања школа је дужна да свим радно ангажованим лицима достави писмено обавештење о правима из Закона о заштити узбуњивача и да одреди лице овлашћено за пријем информације и вођење поступка у вези са убуњивањем.</w:t>
      </w:r>
    </w:p>
    <w:p w14:paraId="29177407" w14:textId="77777777" w:rsidR="00E96F1A" w:rsidRPr="002E7DFA" w:rsidRDefault="00E96F1A" w:rsidP="00E96F1A">
      <w:pPr>
        <w:pStyle w:val="Heading3"/>
        <w:jc w:val="center"/>
        <w:rPr>
          <w:rFonts w:ascii="Times New Roman" w:hAnsi="Times New Roman" w:cs="Times New Roman"/>
          <w:b w:val="0"/>
          <w:i/>
          <w:color w:val="000000" w:themeColor="text1"/>
        </w:rPr>
      </w:pPr>
      <w:bookmarkStart w:id="854" w:name="_Toc240625977"/>
      <w:r w:rsidRPr="002E7DFA">
        <w:rPr>
          <w:rFonts w:ascii="Times New Roman" w:hAnsi="Times New Roman" w:cs="Times New Roman"/>
          <w:i/>
          <w:color w:val="000000" w:themeColor="text1"/>
        </w:rPr>
        <w:t>Програм заштите од насиља, злостављања и занемаривања</w:t>
      </w:r>
      <w:bookmarkEnd w:id="854"/>
    </w:p>
    <w:p w14:paraId="03CB09C9" w14:textId="77777777" w:rsidR="00FA0556" w:rsidRPr="002E7DFA" w:rsidRDefault="00FA0556" w:rsidP="00FA0556">
      <w:pPr>
        <w:rPr>
          <w:color w:val="000000" w:themeColor="text1"/>
          <w:u w:val="single"/>
          <w:lang w:val="ru-RU"/>
        </w:rPr>
      </w:pPr>
    </w:p>
    <w:p w14:paraId="1F43244F" w14:textId="77777777" w:rsidR="007E5874" w:rsidRPr="002E7DFA" w:rsidRDefault="007E5874" w:rsidP="007E5874">
      <w:pPr>
        <w:ind w:firstLine="567"/>
        <w:jc w:val="both"/>
        <w:rPr>
          <w:color w:val="000000" w:themeColor="text1"/>
          <w:sz w:val="20"/>
          <w:szCs w:val="20"/>
          <w:lang w:val="sr-Cyrl-CS"/>
        </w:rPr>
      </w:pPr>
      <w:r w:rsidRPr="002E7DFA">
        <w:rPr>
          <w:color w:val="000000" w:themeColor="text1"/>
          <w:sz w:val="20"/>
          <w:szCs w:val="20"/>
          <w:lang w:val="sr-Cyrl-CS"/>
        </w:rPr>
        <w:t xml:space="preserve">Програм заштите од насиља, злостављања и занемаривања састављен је на основу анализе стања безбедности, присутности различитих облика и интензитета насиља, злостављања и занемаривања у установи. Осим тога узете су у обзир специфичности </w:t>
      </w:r>
      <w:r w:rsidR="00DA4EBF" w:rsidRPr="002E7DFA">
        <w:rPr>
          <w:color w:val="000000" w:themeColor="text1"/>
          <w:sz w:val="20"/>
          <w:szCs w:val="20"/>
          <w:lang w:val="sr-Cyrl-RS"/>
        </w:rPr>
        <w:t>и потребе</w:t>
      </w:r>
      <w:r w:rsidR="00DA4EBF" w:rsidRPr="002E7DFA">
        <w:rPr>
          <w:color w:val="000000" w:themeColor="text1"/>
          <w:sz w:val="20"/>
          <w:szCs w:val="20"/>
          <w:lang w:val="sr-Latn-RS"/>
        </w:rPr>
        <w:t xml:space="preserve"> </w:t>
      </w:r>
      <w:r w:rsidRPr="002E7DFA">
        <w:rPr>
          <w:color w:val="000000" w:themeColor="text1"/>
          <w:sz w:val="20"/>
          <w:szCs w:val="20"/>
          <w:lang w:val="sr-Cyrl-CS"/>
        </w:rPr>
        <w:t>установе</w:t>
      </w:r>
      <w:r w:rsidR="00DA4EBF" w:rsidRPr="002E7DFA">
        <w:rPr>
          <w:color w:val="000000" w:themeColor="text1"/>
          <w:sz w:val="20"/>
          <w:szCs w:val="20"/>
          <w:lang w:val="sr-Cyrl-CS"/>
        </w:rPr>
        <w:t>, као</w:t>
      </w:r>
      <w:r w:rsidRPr="002E7DFA">
        <w:rPr>
          <w:color w:val="000000" w:themeColor="text1"/>
          <w:sz w:val="20"/>
          <w:szCs w:val="20"/>
          <w:lang w:val="sr-Cyrl-CS"/>
        </w:rPr>
        <w:t xml:space="preserve"> и резултати самовредновања рада установе. </w:t>
      </w:r>
    </w:p>
    <w:p w14:paraId="6DD4BEB1" w14:textId="77777777" w:rsidR="007E5874" w:rsidRPr="002E7DFA" w:rsidRDefault="007E5874" w:rsidP="007E5874">
      <w:pPr>
        <w:rPr>
          <w:color w:val="000000" w:themeColor="text1"/>
          <w:sz w:val="20"/>
          <w:szCs w:val="20"/>
          <w:lang w:val="sr-Cyrl-CS"/>
        </w:rPr>
      </w:pPr>
    </w:p>
    <w:p w14:paraId="15A47DE5" w14:textId="77777777" w:rsidR="007E5874" w:rsidRPr="002E7DFA" w:rsidRDefault="007E5874" w:rsidP="007E5874">
      <w:pPr>
        <w:ind w:firstLine="567"/>
        <w:rPr>
          <w:color w:val="000000" w:themeColor="text1"/>
          <w:sz w:val="20"/>
          <w:szCs w:val="20"/>
          <w:lang w:val="sr-Cyrl-CS"/>
        </w:rPr>
      </w:pPr>
      <w:r w:rsidRPr="002E7DFA">
        <w:rPr>
          <w:color w:val="000000" w:themeColor="text1"/>
          <w:sz w:val="20"/>
          <w:szCs w:val="20"/>
          <w:lang w:val="sr-Cyrl-CS"/>
        </w:rPr>
        <w:t>Овим програмом заштите дефинишу се превентивне и интервентне активности,</w:t>
      </w:r>
    </w:p>
    <w:p w14:paraId="627E7BC0" w14:textId="77777777" w:rsidR="007E5874" w:rsidRPr="002E7DFA" w:rsidRDefault="007E5874" w:rsidP="007E5874">
      <w:pPr>
        <w:rPr>
          <w:color w:val="000000" w:themeColor="text1"/>
          <w:sz w:val="20"/>
          <w:szCs w:val="20"/>
          <w:lang w:val="sr-Cyrl-CS"/>
        </w:rPr>
      </w:pPr>
      <w:r w:rsidRPr="002E7DFA">
        <w:rPr>
          <w:color w:val="000000" w:themeColor="text1"/>
          <w:sz w:val="20"/>
          <w:szCs w:val="20"/>
          <w:lang w:val="sr-Cyrl-CS"/>
        </w:rPr>
        <w:t>одговорна лица и временска динамика њиховог остваривања. У установи се на овај начин одређују мере и активности које обезбеђују развијање и неговање позитивне атмосфере и безбедно окружење.</w:t>
      </w:r>
    </w:p>
    <w:p w14:paraId="295E727B" w14:textId="77777777" w:rsidR="00E163A2" w:rsidRPr="00AB651B" w:rsidRDefault="00DE1C48">
      <w:pPr>
        <w:rPr>
          <w:color w:val="000000" w:themeColor="text1"/>
          <w:sz w:val="20"/>
          <w:szCs w:val="20"/>
          <w:lang w:val="en-US"/>
        </w:rPr>
      </w:pPr>
      <w:r>
        <w:rPr>
          <w:color w:val="000000" w:themeColor="text1"/>
          <w:sz w:val="20"/>
          <w:szCs w:val="20"/>
          <w:lang w:val="sr-Cyrl-CS"/>
        </w:rPr>
        <w:t xml:space="preserve">  </w:t>
      </w:r>
      <w:r w:rsidR="00D215EC">
        <w:rPr>
          <w:color w:val="000000" w:themeColor="text1"/>
          <w:sz w:val="20"/>
          <w:szCs w:val="20"/>
          <w:lang w:val="sr-Cyrl-CS"/>
        </w:rPr>
        <w:t xml:space="preserve"> </w:t>
      </w:r>
    </w:p>
    <w:p w14:paraId="275AAA95" w14:textId="77777777" w:rsidR="007E5874" w:rsidRPr="002E7DFA" w:rsidRDefault="007E5874" w:rsidP="007E5874">
      <w:pPr>
        <w:rPr>
          <w:b/>
          <w:color w:val="000000" w:themeColor="text1"/>
          <w:sz w:val="20"/>
          <w:szCs w:val="20"/>
          <w:u w:val="single"/>
          <w:lang w:val="sr-Cyrl-CS"/>
        </w:rPr>
      </w:pPr>
      <w:r w:rsidRPr="002E7DFA">
        <w:rPr>
          <w:b/>
          <w:color w:val="000000" w:themeColor="text1"/>
          <w:sz w:val="20"/>
          <w:szCs w:val="20"/>
          <w:u w:val="single"/>
          <w:lang w:val="sr-Cyrl-CS"/>
        </w:rPr>
        <w:t>Превенција  насиља, злостављања и занемаривања</w:t>
      </w:r>
    </w:p>
    <w:p w14:paraId="5C4EDE0F" w14:textId="77777777" w:rsidR="007E5874" w:rsidRPr="002E7DFA" w:rsidRDefault="007E5874" w:rsidP="007E5874">
      <w:pPr>
        <w:rPr>
          <w:color w:val="000000" w:themeColor="text1"/>
          <w:sz w:val="20"/>
          <w:szCs w:val="20"/>
          <w:lang w:val="sr-Cyrl-CS"/>
        </w:rPr>
      </w:pPr>
    </w:p>
    <w:p w14:paraId="58A9CDAC" w14:textId="77777777" w:rsidR="007E5874" w:rsidRPr="002E7DFA" w:rsidRDefault="007E5874" w:rsidP="007E5874">
      <w:pPr>
        <w:ind w:firstLine="567"/>
        <w:jc w:val="both"/>
        <w:rPr>
          <w:color w:val="000000" w:themeColor="text1"/>
          <w:sz w:val="20"/>
          <w:szCs w:val="20"/>
          <w:lang w:val="sr-Cyrl-CS"/>
        </w:rPr>
      </w:pPr>
      <w:r w:rsidRPr="002E7DFA">
        <w:rPr>
          <w:color w:val="000000" w:themeColor="text1"/>
          <w:sz w:val="20"/>
          <w:szCs w:val="20"/>
          <w:lang w:val="sr-Cyrl-CS"/>
        </w:rPr>
        <w:t>Превенцију насиља, злостављања и занемаривања чине мере и активности којима се у установи ствара сигурно и подстицајно окружење, негује атмосфера сарадње, уважавања и конструктивне комуникације и развија позитиван систем вредности.</w:t>
      </w:r>
    </w:p>
    <w:p w14:paraId="054432BA" w14:textId="77777777" w:rsidR="007E5874" w:rsidRPr="002E7DFA" w:rsidRDefault="007E5874" w:rsidP="007E5874">
      <w:pPr>
        <w:jc w:val="both"/>
        <w:rPr>
          <w:color w:val="000000" w:themeColor="text1"/>
          <w:sz w:val="20"/>
          <w:szCs w:val="20"/>
          <w:lang w:val="sr-Cyrl-CS"/>
        </w:rPr>
      </w:pPr>
    </w:p>
    <w:p w14:paraId="245ACAFC" w14:textId="77777777" w:rsidR="007E5874" w:rsidRPr="002E7DFA" w:rsidRDefault="007E5874" w:rsidP="007E5874">
      <w:pPr>
        <w:ind w:firstLine="567"/>
        <w:jc w:val="both"/>
        <w:rPr>
          <w:b/>
          <w:color w:val="000000" w:themeColor="text1"/>
          <w:sz w:val="20"/>
          <w:szCs w:val="20"/>
          <w:lang w:val="sr-Cyrl-CS"/>
        </w:rPr>
      </w:pPr>
      <w:r w:rsidRPr="002E7DFA">
        <w:rPr>
          <w:b/>
          <w:color w:val="000000" w:themeColor="text1"/>
          <w:sz w:val="20"/>
          <w:szCs w:val="20"/>
          <w:lang w:val="sr-Cyrl-CS"/>
        </w:rPr>
        <w:t>Циљеви превенције насиља, злостављања и занемаривања</w:t>
      </w:r>
    </w:p>
    <w:p w14:paraId="4A29EEFA" w14:textId="77777777" w:rsidR="007E5874" w:rsidRPr="002E7DFA" w:rsidRDefault="007E5874" w:rsidP="007E5874">
      <w:pPr>
        <w:ind w:firstLine="567"/>
        <w:jc w:val="both"/>
        <w:rPr>
          <w:color w:val="000000" w:themeColor="text1"/>
          <w:sz w:val="20"/>
          <w:szCs w:val="20"/>
          <w:lang w:val="sr-Cyrl-CS"/>
        </w:rPr>
      </w:pPr>
      <w:r w:rsidRPr="002E7DFA">
        <w:rPr>
          <w:color w:val="000000" w:themeColor="text1"/>
          <w:sz w:val="20"/>
          <w:szCs w:val="20"/>
          <w:lang w:val="sr-Cyrl-CS"/>
        </w:rPr>
        <w:t>Превентивним активностима се:</w:t>
      </w:r>
    </w:p>
    <w:p w14:paraId="45C1C6F6" w14:textId="77777777" w:rsidR="007E5874" w:rsidRPr="002E7DFA" w:rsidRDefault="007E5874" w:rsidP="007E5874">
      <w:pPr>
        <w:jc w:val="both"/>
        <w:rPr>
          <w:color w:val="000000" w:themeColor="text1"/>
          <w:sz w:val="20"/>
          <w:szCs w:val="20"/>
          <w:lang w:val="sr-Cyrl-CS"/>
        </w:rPr>
      </w:pPr>
      <w:r w:rsidRPr="002E7DFA">
        <w:rPr>
          <w:color w:val="000000" w:themeColor="text1"/>
          <w:sz w:val="20"/>
          <w:szCs w:val="20"/>
          <w:lang w:val="sr-Cyrl-CS"/>
        </w:rPr>
        <w:t>1) подиже ниво свести и осетљивости детета и ученика, родитеља и свих запослених за  репознавање свих облика дискриминације, насиља, злостављања и занемаривања;</w:t>
      </w:r>
    </w:p>
    <w:p w14:paraId="35FA928D" w14:textId="77777777" w:rsidR="007E5874" w:rsidRPr="002E7DFA" w:rsidRDefault="007E5874" w:rsidP="007E5874">
      <w:pPr>
        <w:jc w:val="both"/>
        <w:rPr>
          <w:color w:val="000000" w:themeColor="text1"/>
          <w:sz w:val="20"/>
          <w:szCs w:val="20"/>
          <w:lang w:val="sr-Cyrl-CS"/>
        </w:rPr>
      </w:pPr>
      <w:r w:rsidRPr="002E7DFA">
        <w:rPr>
          <w:color w:val="000000" w:themeColor="text1"/>
          <w:sz w:val="20"/>
          <w:szCs w:val="20"/>
          <w:lang w:val="sr-Cyrl-CS"/>
        </w:rPr>
        <w:t>2) негује атмосфера сарадње и толеранције, уважавања и конструктивне комуникације у којој се не толерише дискриминација, насиље, злостављање и занемаривање;</w:t>
      </w:r>
    </w:p>
    <w:p w14:paraId="68D4F420" w14:textId="77777777" w:rsidR="007E5874" w:rsidRPr="002E7DFA" w:rsidRDefault="007E5874" w:rsidP="007E5874">
      <w:pPr>
        <w:jc w:val="both"/>
        <w:rPr>
          <w:color w:val="000000" w:themeColor="text1"/>
          <w:sz w:val="20"/>
          <w:szCs w:val="20"/>
          <w:lang w:val="sr-Cyrl-CS"/>
        </w:rPr>
      </w:pPr>
      <w:r w:rsidRPr="002E7DFA">
        <w:rPr>
          <w:color w:val="000000" w:themeColor="text1"/>
          <w:sz w:val="20"/>
          <w:szCs w:val="20"/>
          <w:lang w:val="sr-Cyrl-CS"/>
        </w:rPr>
        <w:t>3) истичу и унапређују знања, вештине и ставови потребни за конструктивно реаговање на насиље и дискриминацију;</w:t>
      </w:r>
    </w:p>
    <w:p w14:paraId="4CA665B6" w14:textId="77777777" w:rsidR="007E5874" w:rsidRPr="007B101B" w:rsidRDefault="007E5874" w:rsidP="007E5874">
      <w:pPr>
        <w:jc w:val="both"/>
        <w:rPr>
          <w:color w:val="000000" w:themeColor="text1"/>
          <w:sz w:val="20"/>
          <w:szCs w:val="20"/>
          <w:lang w:val="sr-Cyrl-CS"/>
        </w:rPr>
      </w:pPr>
      <w:r w:rsidRPr="002E7DFA">
        <w:rPr>
          <w:color w:val="000000" w:themeColor="text1"/>
          <w:sz w:val="20"/>
          <w:szCs w:val="20"/>
          <w:lang w:val="sr-Cyrl-CS"/>
        </w:rPr>
        <w:t>4) обезбеђује заштита детета и ученика, родитеља и свих запослених од дискриминације, насиља,  лостављања и занемаривања.</w:t>
      </w:r>
    </w:p>
    <w:p w14:paraId="2698DB26" w14:textId="77777777" w:rsidR="00E954F3" w:rsidRPr="007B101B" w:rsidRDefault="00E954F3" w:rsidP="007E5874">
      <w:pPr>
        <w:jc w:val="both"/>
        <w:rPr>
          <w:color w:val="000000" w:themeColor="text1"/>
          <w:sz w:val="20"/>
          <w:szCs w:val="20"/>
          <w:lang w:val="sr-Cyrl-CS"/>
        </w:rPr>
      </w:pPr>
    </w:p>
    <w:tbl>
      <w:tblPr>
        <w:tblW w:w="104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84"/>
        <w:gridCol w:w="1609"/>
        <w:gridCol w:w="1706"/>
        <w:gridCol w:w="1523"/>
        <w:gridCol w:w="1622"/>
      </w:tblGrid>
      <w:tr w:rsidR="00186A45" w:rsidRPr="002E7DFA" w14:paraId="48D8750C" w14:textId="77777777" w:rsidTr="00186A45">
        <w:trPr>
          <w:trHeight w:val="140"/>
        </w:trPr>
        <w:tc>
          <w:tcPr>
            <w:tcW w:w="4115" w:type="dxa"/>
            <w:shd w:val="clear" w:color="auto" w:fill="C9C9C9"/>
            <w:vAlign w:val="center"/>
          </w:tcPr>
          <w:p w14:paraId="511C0716" w14:textId="77777777" w:rsidR="00186A45" w:rsidRPr="002E7DFA" w:rsidRDefault="00186A45" w:rsidP="00C9646B">
            <w:pPr>
              <w:pStyle w:val="ListParagraph1"/>
              <w:ind w:left="0"/>
              <w:jc w:val="center"/>
              <w:rPr>
                <w:rFonts w:eastAsia="Times New Roman" w:cs="Angsana New"/>
                <w:color w:val="000000" w:themeColor="text1"/>
                <w:sz w:val="20"/>
                <w:szCs w:val="20"/>
                <w:lang w:val="sr-Cyrl-CS"/>
              </w:rPr>
            </w:pPr>
            <w:bookmarkStart w:id="855" w:name="_Hlk208664242"/>
            <w:r w:rsidRPr="002E7DFA">
              <w:rPr>
                <w:rFonts w:eastAsia="Times New Roman" w:cs="Angsana New"/>
                <w:color w:val="000000" w:themeColor="text1"/>
                <w:sz w:val="20"/>
                <w:szCs w:val="20"/>
                <w:lang w:val="sr-Cyrl-CS"/>
              </w:rPr>
              <w:t>ПРЕВЕНТИВНЕ АКТИВНОСТИ</w:t>
            </w:r>
          </w:p>
        </w:tc>
        <w:tc>
          <w:tcPr>
            <w:tcW w:w="1636" w:type="dxa"/>
            <w:shd w:val="clear" w:color="auto" w:fill="C9C9C9"/>
            <w:vAlign w:val="center"/>
          </w:tcPr>
          <w:p w14:paraId="3B48BF5E" w14:textId="77777777" w:rsidR="00186A45" w:rsidRPr="002E7DFA" w:rsidRDefault="00186A45" w:rsidP="00C9646B">
            <w:pPr>
              <w:jc w:val="center"/>
              <w:rPr>
                <w:color w:val="000000" w:themeColor="text1"/>
                <w:sz w:val="20"/>
                <w:szCs w:val="20"/>
                <w:lang w:val="sr-Cyrl-CS"/>
              </w:rPr>
            </w:pPr>
            <w:r w:rsidRPr="002E7DFA">
              <w:rPr>
                <w:color w:val="000000" w:themeColor="text1"/>
                <w:sz w:val="20"/>
                <w:szCs w:val="20"/>
                <w:lang w:val="sr-Cyrl-CS"/>
              </w:rPr>
              <w:t>НОСИОЦИ</w:t>
            </w:r>
          </w:p>
        </w:tc>
        <w:tc>
          <w:tcPr>
            <w:tcW w:w="1734" w:type="dxa"/>
            <w:shd w:val="clear" w:color="auto" w:fill="C9C9C9"/>
            <w:vAlign w:val="center"/>
          </w:tcPr>
          <w:p w14:paraId="70E253F5" w14:textId="77777777" w:rsidR="00186A45" w:rsidRPr="002E7DFA" w:rsidRDefault="00186A45" w:rsidP="00C9646B">
            <w:pPr>
              <w:jc w:val="center"/>
              <w:rPr>
                <w:color w:val="000000" w:themeColor="text1"/>
                <w:sz w:val="20"/>
                <w:szCs w:val="20"/>
                <w:lang w:val="sr-Cyrl-CS"/>
              </w:rPr>
            </w:pPr>
            <w:r w:rsidRPr="002E7DFA">
              <w:rPr>
                <w:color w:val="000000" w:themeColor="text1"/>
                <w:sz w:val="20"/>
                <w:szCs w:val="20"/>
                <w:lang w:val="sr-Cyrl-CS"/>
              </w:rPr>
              <w:t>ВРЕМЕНСКА ДИНАМИКА</w:t>
            </w:r>
          </w:p>
        </w:tc>
        <w:tc>
          <w:tcPr>
            <w:tcW w:w="1547" w:type="dxa"/>
            <w:shd w:val="clear" w:color="auto" w:fill="C9C9C9"/>
          </w:tcPr>
          <w:p w14:paraId="35BBE3E7" w14:textId="77777777" w:rsidR="00186A45" w:rsidRPr="002E7DFA" w:rsidRDefault="00186A45" w:rsidP="00C9646B">
            <w:pPr>
              <w:jc w:val="center"/>
              <w:rPr>
                <w:color w:val="000000" w:themeColor="text1"/>
                <w:sz w:val="20"/>
                <w:szCs w:val="20"/>
                <w:lang w:val="sr-Cyrl-CS"/>
              </w:rPr>
            </w:pPr>
            <w:r w:rsidRPr="002E7DFA">
              <w:rPr>
                <w:color w:val="000000" w:themeColor="text1"/>
                <w:sz w:val="20"/>
                <w:szCs w:val="20"/>
                <w:lang w:val="sr-Cyrl-CS"/>
              </w:rPr>
              <w:t>Циљна група на коју су усмерене превентивне мере</w:t>
            </w:r>
          </w:p>
        </w:tc>
        <w:tc>
          <w:tcPr>
            <w:tcW w:w="1412" w:type="dxa"/>
            <w:shd w:val="clear" w:color="auto" w:fill="C9C9C9"/>
            <w:vAlign w:val="center"/>
          </w:tcPr>
          <w:p w14:paraId="0422DF2D" w14:textId="77777777" w:rsidR="00186A45" w:rsidRPr="002E7DFA" w:rsidRDefault="00186A45" w:rsidP="00186A45">
            <w:pPr>
              <w:jc w:val="center"/>
              <w:rPr>
                <w:color w:val="000000" w:themeColor="text1"/>
                <w:sz w:val="20"/>
                <w:szCs w:val="20"/>
                <w:lang w:val="sr-Cyrl-CS"/>
              </w:rPr>
            </w:pPr>
            <w:r>
              <w:rPr>
                <w:color w:val="000000" w:themeColor="text1"/>
                <w:sz w:val="20"/>
                <w:szCs w:val="20"/>
                <w:lang w:val="sr-Cyrl-CS"/>
              </w:rPr>
              <w:t>Евауација</w:t>
            </w:r>
          </w:p>
        </w:tc>
      </w:tr>
      <w:tr w:rsidR="00186A45" w:rsidRPr="002E7DFA" w14:paraId="542FF697" w14:textId="77777777" w:rsidTr="000A64D3">
        <w:trPr>
          <w:trHeight w:val="140"/>
        </w:trPr>
        <w:tc>
          <w:tcPr>
            <w:tcW w:w="4115" w:type="dxa"/>
            <w:vAlign w:val="center"/>
          </w:tcPr>
          <w:p w14:paraId="330F33F0" w14:textId="77777777" w:rsidR="00186A45" w:rsidRPr="002E7DFA" w:rsidRDefault="00186A45" w:rsidP="00913535">
            <w:pPr>
              <w:rPr>
                <w:color w:val="000000" w:themeColor="text1"/>
                <w:sz w:val="20"/>
                <w:szCs w:val="20"/>
                <w:lang w:val="sr-Cyrl-CS"/>
              </w:rPr>
            </w:pPr>
            <w:r w:rsidRPr="002E7DFA">
              <w:rPr>
                <w:b/>
                <w:color w:val="000000" w:themeColor="text1"/>
                <w:sz w:val="20"/>
                <w:szCs w:val="20"/>
                <w:lang w:val="sr-Cyrl-CS"/>
              </w:rPr>
              <w:t>Формирање Тима</w:t>
            </w:r>
            <w:r w:rsidRPr="002E7DFA">
              <w:rPr>
                <w:color w:val="000000" w:themeColor="text1"/>
                <w:sz w:val="20"/>
                <w:szCs w:val="20"/>
                <w:lang w:val="sr-Cyrl-CS"/>
              </w:rPr>
              <w:t xml:space="preserve"> за заштиту од дискриминације, насиља, злостављања и занемаривања за сваку школску годину</w:t>
            </w:r>
          </w:p>
        </w:tc>
        <w:tc>
          <w:tcPr>
            <w:tcW w:w="1636" w:type="dxa"/>
          </w:tcPr>
          <w:p w14:paraId="69484B36" w14:textId="77777777" w:rsidR="00186A45" w:rsidRPr="002E7DFA" w:rsidRDefault="00186A45" w:rsidP="00C9646B">
            <w:pPr>
              <w:rPr>
                <w:color w:val="000000" w:themeColor="text1"/>
                <w:sz w:val="20"/>
                <w:szCs w:val="20"/>
                <w:lang w:val="sr-Cyrl-CS"/>
              </w:rPr>
            </w:pPr>
            <w:r w:rsidRPr="002E7DFA">
              <w:rPr>
                <w:color w:val="000000" w:themeColor="text1"/>
                <w:sz w:val="20"/>
                <w:szCs w:val="20"/>
                <w:lang w:val="sr-Cyrl-CS"/>
              </w:rPr>
              <w:t>директор</w:t>
            </w:r>
          </w:p>
        </w:tc>
        <w:tc>
          <w:tcPr>
            <w:tcW w:w="1734" w:type="dxa"/>
          </w:tcPr>
          <w:p w14:paraId="157A4C55" w14:textId="77777777" w:rsidR="00186A45" w:rsidRPr="002E7DFA" w:rsidRDefault="00186A45" w:rsidP="00C9646B">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0FCF1A12" w14:textId="77777777" w:rsidR="00186A45" w:rsidRPr="002E7DFA" w:rsidRDefault="00186A45" w:rsidP="00C9646B">
            <w:pPr>
              <w:rPr>
                <w:color w:val="000000" w:themeColor="text1"/>
                <w:sz w:val="20"/>
                <w:szCs w:val="20"/>
                <w:lang w:val="sr-Cyrl-CS"/>
              </w:rPr>
            </w:pPr>
            <w:r w:rsidRPr="002E7DFA">
              <w:rPr>
                <w:color w:val="000000" w:themeColor="text1"/>
                <w:sz w:val="20"/>
                <w:szCs w:val="20"/>
                <w:lang w:val="sr-Cyrl-CS"/>
              </w:rPr>
              <w:t xml:space="preserve">Запослени, </w:t>
            </w:r>
          </w:p>
          <w:p w14:paraId="1727D911" w14:textId="77777777" w:rsidR="00186A45" w:rsidRPr="002E7DFA" w:rsidRDefault="00186A45" w:rsidP="00C9646B">
            <w:pPr>
              <w:rPr>
                <w:color w:val="000000" w:themeColor="text1"/>
                <w:sz w:val="20"/>
                <w:szCs w:val="20"/>
                <w:lang w:val="sr-Cyrl-CS"/>
              </w:rPr>
            </w:pPr>
            <w:r w:rsidRPr="002E7DFA">
              <w:rPr>
                <w:color w:val="000000" w:themeColor="text1"/>
                <w:sz w:val="20"/>
                <w:szCs w:val="20"/>
                <w:lang w:val="sr-Cyrl-CS"/>
              </w:rPr>
              <w:t xml:space="preserve">Ученици, </w:t>
            </w:r>
          </w:p>
          <w:p w14:paraId="6EBF2150" w14:textId="77777777" w:rsidR="00186A45" w:rsidRPr="002E7DFA" w:rsidRDefault="00186A45" w:rsidP="00C9646B">
            <w:pPr>
              <w:rPr>
                <w:color w:val="000000" w:themeColor="text1"/>
                <w:sz w:val="20"/>
                <w:szCs w:val="20"/>
                <w:lang w:val="sr-Cyrl-CS"/>
              </w:rPr>
            </w:pPr>
            <w:r w:rsidRPr="002E7DFA">
              <w:rPr>
                <w:color w:val="000000" w:themeColor="text1"/>
                <w:sz w:val="20"/>
                <w:szCs w:val="20"/>
                <w:lang w:val="sr-Cyrl-CS"/>
              </w:rPr>
              <w:t>Родитељи</w:t>
            </w:r>
          </w:p>
        </w:tc>
        <w:tc>
          <w:tcPr>
            <w:tcW w:w="1412" w:type="dxa"/>
          </w:tcPr>
          <w:p w14:paraId="356DE67C" w14:textId="77777777" w:rsidR="00186A45" w:rsidRPr="002E7DFA" w:rsidRDefault="00991EE9" w:rsidP="00C9646B">
            <w:pPr>
              <w:rPr>
                <w:color w:val="000000" w:themeColor="text1"/>
                <w:sz w:val="20"/>
                <w:szCs w:val="20"/>
                <w:lang w:val="sr-Cyrl-CS"/>
              </w:rPr>
            </w:pPr>
            <w:r>
              <w:rPr>
                <w:color w:val="000000" w:themeColor="text1"/>
                <w:sz w:val="20"/>
                <w:szCs w:val="20"/>
                <w:lang w:val="sr-Cyrl-CS"/>
              </w:rPr>
              <w:t>Одлука о формираном Тиму</w:t>
            </w:r>
          </w:p>
        </w:tc>
      </w:tr>
      <w:tr w:rsidR="00186A45" w:rsidRPr="002E7DFA" w14:paraId="451DFD4F" w14:textId="77777777" w:rsidTr="000A64D3">
        <w:trPr>
          <w:trHeight w:val="140"/>
        </w:trPr>
        <w:tc>
          <w:tcPr>
            <w:tcW w:w="4115" w:type="dxa"/>
            <w:vAlign w:val="center"/>
          </w:tcPr>
          <w:p w14:paraId="4F13ED00" w14:textId="77777777" w:rsidR="00186A45" w:rsidRPr="002E7DFA" w:rsidRDefault="00186A45" w:rsidP="00913535">
            <w:pPr>
              <w:rPr>
                <w:color w:val="000000" w:themeColor="text1"/>
                <w:sz w:val="20"/>
                <w:szCs w:val="20"/>
                <w:lang w:val="sr-Cyrl-CS"/>
              </w:rPr>
            </w:pPr>
            <w:r w:rsidRPr="002E7DFA">
              <w:rPr>
                <w:color w:val="000000" w:themeColor="text1"/>
                <w:sz w:val="20"/>
                <w:szCs w:val="20"/>
                <w:lang w:val="sr-Cyrl-CS"/>
              </w:rPr>
              <w:t xml:space="preserve">Усклађивање постојећих </w:t>
            </w:r>
            <w:r w:rsidRPr="002E7DFA">
              <w:rPr>
                <w:b/>
                <w:color w:val="000000" w:themeColor="text1"/>
                <w:sz w:val="20"/>
                <w:szCs w:val="20"/>
                <w:lang w:val="sr-Cyrl-CS"/>
              </w:rPr>
              <w:t>подзаконских аката</w:t>
            </w:r>
            <w:r w:rsidRPr="002E7DFA">
              <w:rPr>
                <w:color w:val="000000" w:themeColor="text1"/>
                <w:sz w:val="20"/>
                <w:szCs w:val="20"/>
                <w:lang w:val="sr-Cyrl-CS"/>
              </w:rPr>
              <w:t xml:space="preserve"> школе са ЗОСОВ, Законом о средњој школи  и Правилницима и Протоколима за заштиту ученика од насиља, злостављања, занемаривања и дискриминацијe</w:t>
            </w:r>
          </w:p>
        </w:tc>
        <w:tc>
          <w:tcPr>
            <w:tcW w:w="1636" w:type="dxa"/>
          </w:tcPr>
          <w:p w14:paraId="4A77F34A"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секретар</w:t>
            </w:r>
          </w:p>
        </w:tc>
        <w:tc>
          <w:tcPr>
            <w:tcW w:w="1734" w:type="dxa"/>
          </w:tcPr>
          <w:p w14:paraId="76BD3300"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Током године, по потреби</w:t>
            </w:r>
          </w:p>
        </w:tc>
        <w:tc>
          <w:tcPr>
            <w:tcW w:w="1547" w:type="dxa"/>
          </w:tcPr>
          <w:p w14:paraId="535A6E0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 xml:space="preserve">Запослени, </w:t>
            </w:r>
          </w:p>
        </w:tc>
        <w:tc>
          <w:tcPr>
            <w:tcW w:w="1412" w:type="dxa"/>
          </w:tcPr>
          <w:p w14:paraId="4F3BD317" w14:textId="77777777" w:rsidR="00186A45" w:rsidRPr="002E7DFA" w:rsidRDefault="00991EE9" w:rsidP="005F32BF">
            <w:pPr>
              <w:rPr>
                <w:color w:val="000000" w:themeColor="text1"/>
                <w:sz w:val="20"/>
                <w:szCs w:val="20"/>
                <w:lang w:val="sr-Cyrl-CS"/>
              </w:rPr>
            </w:pPr>
            <w:r>
              <w:rPr>
                <w:color w:val="000000" w:themeColor="text1"/>
                <w:sz w:val="20"/>
                <w:szCs w:val="20"/>
                <w:lang w:val="sr-Cyrl-CS"/>
              </w:rPr>
              <w:t>Подзаконски акти школе</w:t>
            </w:r>
          </w:p>
        </w:tc>
      </w:tr>
      <w:tr w:rsidR="00186A45" w:rsidRPr="002E7DFA" w14:paraId="73B5BF20" w14:textId="77777777" w:rsidTr="000A64D3">
        <w:trPr>
          <w:trHeight w:val="140"/>
        </w:trPr>
        <w:tc>
          <w:tcPr>
            <w:tcW w:w="4115" w:type="dxa"/>
            <w:vAlign w:val="center"/>
          </w:tcPr>
          <w:p w14:paraId="2A8BA561" w14:textId="77777777" w:rsidR="00186A45" w:rsidRPr="002E7DFA" w:rsidRDefault="00186A45" w:rsidP="00913535">
            <w:pPr>
              <w:rPr>
                <w:color w:val="000000" w:themeColor="text1"/>
                <w:sz w:val="20"/>
                <w:szCs w:val="20"/>
                <w:lang w:val="sr-Cyrl-RS"/>
              </w:rPr>
            </w:pPr>
            <w:r w:rsidRPr="002E7DFA">
              <w:rPr>
                <w:rFonts w:cs="Times New Roman"/>
                <w:color w:val="000000" w:themeColor="text1"/>
                <w:sz w:val="20"/>
                <w:szCs w:val="20"/>
                <w:lang w:val="sr-Cyrl-RS"/>
              </w:rPr>
              <w:t>Информисање ученика и родитеља о врстама подршки које пружа школа</w:t>
            </w:r>
          </w:p>
        </w:tc>
        <w:tc>
          <w:tcPr>
            <w:tcW w:w="1636" w:type="dxa"/>
          </w:tcPr>
          <w:p w14:paraId="4A54405F"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одељењске старешине</w:t>
            </w:r>
          </w:p>
        </w:tc>
        <w:tc>
          <w:tcPr>
            <w:tcW w:w="1734" w:type="dxa"/>
          </w:tcPr>
          <w:p w14:paraId="1D3656F4"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новембар</w:t>
            </w:r>
          </w:p>
        </w:tc>
        <w:tc>
          <w:tcPr>
            <w:tcW w:w="1547" w:type="dxa"/>
          </w:tcPr>
          <w:p w14:paraId="48B28B55"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p w14:paraId="04981AAB"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Родитељи</w:t>
            </w:r>
          </w:p>
        </w:tc>
        <w:tc>
          <w:tcPr>
            <w:tcW w:w="1412" w:type="dxa"/>
          </w:tcPr>
          <w:p w14:paraId="5A43BCFB" w14:textId="77777777" w:rsidR="00186A45" w:rsidRPr="002E7DFA" w:rsidRDefault="00991EE9" w:rsidP="005F32BF">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w:t>
            </w:r>
          </w:p>
        </w:tc>
      </w:tr>
      <w:tr w:rsidR="00186A45" w:rsidRPr="002E7DFA" w14:paraId="27EBD69A" w14:textId="77777777" w:rsidTr="000A64D3">
        <w:trPr>
          <w:trHeight w:val="140"/>
        </w:trPr>
        <w:tc>
          <w:tcPr>
            <w:tcW w:w="4115" w:type="dxa"/>
            <w:vAlign w:val="center"/>
          </w:tcPr>
          <w:p w14:paraId="1E721594" w14:textId="77777777" w:rsidR="00186A45" w:rsidRPr="002E7DFA" w:rsidRDefault="00186A45" w:rsidP="00913535">
            <w:pPr>
              <w:rPr>
                <w:color w:val="000000" w:themeColor="text1"/>
                <w:sz w:val="20"/>
                <w:szCs w:val="20"/>
                <w:lang w:val="sr-Cyrl-CS"/>
              </w:rPr>
            </w:pPr>
            <w:r w:rsidRPr="002E7DFA">
              <w:rPr>
                <w:color w:val="000000" w:themeColor="text1"/>
                <w:sz w:val="20"/>
                <w:szCs w:val="20"/>
                <w:lang w:val="sr-Cyrl-CS"/>
              </w:rPr>
              <w:t xml:space="preserve">Организовање </w:t>
            </w:r>
            <w:r w:rsidRPr="002E7DFA">
              <w:rPr>
                <w:b/>
                <w:color w:val="000000" w:themeColor="text1"/>
                <w:sz w:val="20"/>
                <w:szCs w:val="20"/>
                <w:lang w:val="sr-Cyrl-CS"/>
              </w:rPr>
              <w:t>дежурства наставника</w:t>
            </w:r>
            <w:r w:rsidRPr="002E7DFA">
              <w:rPr>
                <w:color w:val="000000" w:themeColor="text1"/>
                <w:sz w:val="20"/>
                <w:szCs w:val="20"/>
                <w:lang w:val="sr-Cyrl-CS"/>
              </w:rPr>
              <w:t xml:space="preserve"> и помоћно-техничког особља</w:t>
            </w:r>
          </w:p>
        </w:tc>
        <w:tc>
          <w:tcPr>
            <w:tcW w:w="1636" w:type="dxa"/>
          </w:tcPr>
          <w:p w14:paraId="19B2986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директор, секретар</w:t>
            </w:r>
          </w:p>
        </w:tc>
        <w:tc>
          <w:tcPr>
            <w:tcW w:w="1734" w:type="dxa"/>
          </w:tcPr>
          <w:p w14:paraId="738E2FE9"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30D10531"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5DC0F2E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tc>
        <w:tc>
          <w:tcPr>
            <w:tcW w:w="1412" w:type="dxa"/>
          </w:tcPr>
          <w:p w14:paraId="4E337A68" w14:textId="77777777" w:rsidR="00186A45" w:rsidRPr="002E7DFA" w:rsidRDefault="00991EE9" w:rsidP="005F32BF">
            <w:pPr>
              <w:rPr>
                <w:color w:val="000000" w:themeColor="text1"/>
                <w:sz w:val="20"/>
                <w:szCs w:val="20"/>
                <w:lang w:val="sr-Cyrl-CS"/>
              </w:rPr>
            </w:pPr>
            <w:r>
              <w:rPr>
                <w:color w:val="000000" w:themeColor="text1"/>
                <w:sz w:val="20"/>
                <w:szCs w:val="20"/>
                <w:lang w:val="sr-Cyrl-CS"/>
              </w:rPr>
              <w:t xml:space="preserve">Распоред дежурних наставника </w:t>
            </w:r>
          </w:p>
        </w:tc>
      </w:tr>
      <w:tr w:rsidR="00186A45" w:rsidRPr="002E7DFA" w14:paraId="2EF2ACCF" w14:textId="77777777" w:rsidTr="000A64D3">
        <w:trPr>
          <w:trHeight w:val="140"/>
        </w:trPr>
        <w:tc>
          <w:tcPr>
            <w:tcW w:w="4115" w:type="dxa"/>
            <w:vAlign w:val="center"/>
          </w:tcPr>
          <w:p w14:paraId="1D949E3A" w14:textId="77777777" w:rsidR="00186A45" w:rsidRPr="002E7DFA" w:rsidRDefault="00186A45" w:rsidP="00913535">
            <w:pPr>
              <w:rPr>
                <w:color w:val="000000" w:themeColor="text1"/>
                <w:sz w:val="20"/>
                <w:szCs w:val="20"/>
                <w:lang w:val="sr-Cyrl-CS"/>
              </w:rPr>
            </w:pPr>
            <w:r w:rsidRPr="002E7DFA">
              <w:rPr>
                <w:color w:val="000000" w:themeColor="text1"/>
                <w:sz w:val="20"/>
                <w:szCs w:val="20"/>
                <w:lang w:val="sr-Cyrl-CS"/>
              </w:rPr>
              <w:t>Ангажовање</w:t>
            </w:r>
            <w:r w:rsidRPr="002E7DFA">
              <w:rPr>
                <w:b/>
                <w:color w:val="000000" w:themeColor="text1"/>
                <w:sz w:val="20"/>
                <w:szCs w:val="20"/>
                <w:lang w:val="sr-Cyrl-CS"/>
              </w:rPr>
              <w:t xml:space="preserve"> обезбеђења</w:t>
            </w:r>
            <w:r w:rsidRPr="002E7DFA">
              <w:rPr>
                <w:color w:val="000000" w:themeColor="text1"/>
                <w:sz w:val="20"/>
                <w:szCs w:val="20"/>
                <w:lang w:val="sr-Cyrl-CS"/>
              </w:rPr>
              <w:t xml:space="preserve"> у школи</w:t>
            </w:r>
          </w:p>
        </w:tc>
        <w:tc>
          <w:tcPr>
            <w:tcW w:w="1636" w:type="dxa"/>
          </w:tcPr>
          <w:p w14:paraId="6986C719"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директор</w:t>
            </w:r>
          </w:p>
        </w:tc>
        <w:tc>
          <w:tcPr>
            <w:tcW w:w="1734" w:type="dxa"/>
          </w:tcPr>
          <w:p w14:paraId="7290F47A"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током године</w:t>
            </w:r>
          </w:p>
        </w:tc>
        <w:tc>
          <w:tcPr>
            <w:tcW w:w="1547" w:type="dxa"/>
          </w:tcPr>
          <w:p w14:paraId="3DFFE9D3"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Запослени</w:t>
            </w:r>
          </w:p>
          <w:p w14:paraId="1DBA2716"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tc>
        <w:tc>
          <w:tcPr>
            <w:tcW w:w="1412" w:type="dxa"/>
          </w:tcPr>
          <w:p w14:paraId="097A2BE5" w14:textId="77777777" w:rsidR="00186A45" w:rsidRPr="002E7DFA" w:rsidRDefault="00991EE9" w:rsidP="005F32BF">
            <w:pPr>
              <w:rPr>
                <w:color w:val="000000" w:themeColor="text1"/>
                <w:sz w:val="20"/>
                <w:szCs w:val="20"/>
                <w:lang w:val="sr-Cyrl-CS"/>
              </w:rPr>
            </w:pPr>
            <w:r>
              <w:rPr>
                <w:color w:val="000000" w:themeColor="text1"/>
                <w:sz w:val="20"/>
                <w:szCs w:val="20"/>
                <w:lang w:val="sr-Cyrl-CS"/>
              </w:rPr>
              <w:t>Уговор о раду</w:t>
            </w:r>
          </w:p>
        </w:tc>
      </w:tr>
      <w:tr w:rsidR="00186A45" w:rsidRPr="002E7DFA" w14:paraId="1251C80E" w14:textId="77777777" w:rsidTr="000A64D3">
        <w:trPr>
          <w:trHeight w:val="140"/>
        </w:trPr>
        <w:tc>
          <w:tcPr>
            <w:tcW w:w="4115" w:type="dxa"/>
            <w:vAlign w:val="center"/>
          </w:tcPr>
          <w:p w14:paraId="2EDC5904" w14:textId="77777777" w:rsidR="00186A45" w:rsidRPr="002E7DFA" w:rsidRDefault="00186A45" w:rsidP="00913535">
            <w:pPr>
              <w:rPr>
                <w:color w:val="000000" w:themeColor="text1"/>
                <w:sz w:val="20"/>
                <w:szCs w:val="20"/>
                <w:lang w:val="sr-Cyrl-CS"/>
              </w:rPr>
            </w:pPr>
            <w:r w:rsidRPr="002E7DFA">
              <w:rPr>
                <w:color w:val="000000" w:themeColor="text1"/>
                <w:sz w:val="20"/>
                <w:szCs w:val="20"/>
                <w:lang w:val="sr-Cyrl-CS"/>
              </w:rPr>
              <w:t xml:space="preserve">Одржавање </w:t>
            </w:r>
            <w:r w:rsidRPr="002E7DFA">
              <w:rPr>
                <w:b/>
                <w:color w:val="000000" w:themeColor="text1"/>
                <w:sz w:val="20"/>
                <w:szCs w:val="20"/>
                <w:lang w:val="sr-Cyrl-CS"/>
              </w:rPr>
              <w:t>система видео надзора</w:t>
            </w:r>
            <w:r w:rsidRPr="002E7DFA">
              <w:rPr>
                <w:color w:val="000000" w:themeColor="text1"/>
                <w:sz w:val="20"/>
                <w:szCs w:val="20"/>
                <w:lang w:val="sr-Cyrl-CS"/>
              </w:rPr>
              <w:t xml:space="preserve"> у школу</w:t>
            </w:r>
          </w:p>
        </w:tc>
        <w:tc>
          <w:tcPr>
            <w:tcW w:w="1636" w:type="dxa"/>
          </w:tcPr>
          <w:p w14:paraId="564FC3C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директор, извршиоц за одржавање машина, инстумената, и инсталација</w:t>
            </w:r>
          </w:p>
        </w:tc>
        <w:tc>
          <w:tcPr>
            <w:tcW w:w="1734" w:type="dxa"/>
          </w:tcPr>
          <w:p w14:paraId="4D173EAD"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током године</w:t>
            </w:r>
          </w:p>
        </w:tc>
        <w:tc>
          <w:tcPr>
            <w:tcW w:w="1547" w:type="dxa"/>
          </w:tcPr>
          <w:p w14:paraId="0FCC5D53"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Запослени</w:t>
            </w:r>
          </w:p>
          <w:p w14:paraId="2E24F0E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tc>
        <w:tc>
          <w:tcPr>
            <w:tcW w:w="1412" w:type="dxa"/>
          </w:tcPr>
          <w:p w14:paraId="5A3A86CA" w14:textId="77777777" w:rsidR="00186A45" w:rsidRPr="002E7DFA" w:rsidRDefault="009623DF" w:rsidP="005F32BF">
            <w:pPr>
              <w:rPr>
                <w:color w:val="000000" w:themeColor="text1"/>
                <w:sz w:val="20"/>
                <w:szCs w:val="20"/>
                <w:lang w:val="sr-Cyrl-CS"/>
              </w:rPr>
            </w:pPr>
            <w:r>
              <w:rPr>
                <w:color w:val="000000" w:themeColor="text1"/>
                <w:sz w:val="20"/>
                <w:szCs w:val="20"/>
                <w:lang w:val="sr-Cyrl-CS"/>
              </w:rPr>
              <w:t>Увид у стање, видео надзор у школи је у функцији</w:t>
            </w:r>
          </w:p>
        </w:tc>
      </w:tr>
      <w:tr w:rsidR="00186A45" w:rsidRPr="002E7DFA" w14:paraId="0DFE94CC" w14:textId="77777777" w:rsidTr="000A64D3">
        <w:trPr>
          <w:trHeight w:val="140"/>
        </w:trPr>
        <w:tc>
          <w:tcPr>
            <w:tcW w:w="4115" w:type="dxa"/>
            <w:vAlign w:val="center"/>
          </w:tcPr>
          <w:p w14:paraId="66747E4D" w14:textId="77777777" w:rsidR="00186A45" w:rsidRPr="002E7DFA" w:rsidRDefault="00186A45" w:rsidP="00887EA4">
            <w:pPr>
              <w:rPr>
                <w:color w:val="000000" w:themeColor="text1"/>
                <w:sz w:val="20"/>
                <w:szCs w:val="20"/>
                <w:lang w:val="sr-Cyrl-CS"/>
              </w:rPr>
            </w:pPr>
            <w:r w:rsidRPr="002E7DFA">
              <w:rPr>
                <w:color w:val="000000" w:themeColor="text1"/>
                <w:sz w:val="20"/>
                <w:szCs w:val="20"/>
                <w:lang w:val="sr-Cyrl-CS"/>
              </w:rPr>
              <w:t xml:space="preserve">Упознавање свих актера школе са  </w:t>
            </w:r>
            <w:r w:rsidRPr="002E7DFA">
              <w:rPr>
                <w:b/>
                <w:color w:val="000000" w:themeColor="text1"/>
                <w:sz w:val="20"/>
                <w:szCs w:val="20"/>
                <w:lang w:val="sr-Cyrl-CS"/>
              </w:rPr>
              <w:t>Програмом заштите  од насиља, злостављања и занемаривања</w:t>
            </w:r>
            <w:r w:rsidRPr="002E7DFA">
              <w:rPr>
                <w:color w:val="000000" w:themeColor="text1"/>
                <w:sz w:val="20"/>
                <w:szCs w:val="20"/>
                <w:lang w:val="sr-Cyrl-CS"/>
              </w:rPr>
              <w:t xml:space="preserve"> </w:t>
            </w:r>
          </w:p>
        </w:tc>
        <w:tc>
          <w:tcPr>
            <w:tcW w:w="1636" w:type="dxa"/>
          </w:tcPr>
          <w:p w14:paraId="1E1E392D"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сарадник, одељењске старешине, кординатор парламента</w:t>
            </w:r>
          </w:p>
        </w:tc>
        <w:tc>
          <w:tcPr>
            <w:tcW w:w="1734" w:type="dxa"/>
          </w:tcPr>
          <w:p w14:paraId="088427BA"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50F4BCC6"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57FAC63B"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сарадници</w:t>
            </w:r>
          </w:p>
          <w:p w14:paraId="4A93982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p w14:paraId="1B40FE64"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Родитељи</w:t>
            </w:r>
          </w:p>
          <w:p w14:paraId="276BFD39"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Локална заједница</w:t>
            </w:r>
          </w:p>
        </w:tc>
        <w:tc>
          <w:tcPr>
            <w:tcW w:w="1412" w:type="dxa"/>
          </w:tcPr>
          <w:p w14:paraId="74DE44B4" w14:textId="77777777" w:rsidR="00186A45" w:rsidRPr="002E7DFA" w:rsidRDefault="009623DF" w:rsidP="007157F0">
            <w:pPr>
              <w:rPr>
                <w:color w:val="000000" w:themeColor="text1"/>
                <w:sz w:val="20"/>
                <w:szCs w:val="20"/>
                <w:lang w:val="sr-Cyrl-CS"/>
              </w:rPr>
            </w:pPr>
            <w:r>
              <w:rPr>
                <w:color w:val="000000" w:themeColor="text1"/>
                <w:sz w:val="20"/>
                <w:szCs w:val="20"/>
                <w:lang w:val="sr-Cyrl-CS"/>
              </w:rPr>
              <w:t xml:space="preserve">ЕсДневник  (ЧОС и записници са родитељских састанака) и записник са </w:t>
            </w:r>
            <w:r w:rsidR="007157F0">
              <w:rPr>
                <w:color w:val="000000" w:themeColor="text1"/>
                <w:sz w:val="20"/>
                <w:szCs w:val="20"/>
                <w:lang w:val="sr-Cyrl-CS"/>
              </w:rPr>
              <w:t>НВ</w:t>
            </w:r>
          </w:p>
        </w:tc>
      </w:tr>
      <w:tr w:rsidR="00186A45" w:rsidRPr="002E7DFA" w14:paraId="3B636C11" w14:textId="77777777" w:rsidTr="000A64D3">
        <w:trPr>
          <w:trHeight w:val="140"/>
        </w:trPr>
        <w:tc>
          <w:tcPr>
            <w:tcW w:w="4115" w:type="dxa"/>
            <w:vAlign w:val="center"/>
          </w:tcPr>
          <w:p w14:paraId="7A9EFCB2"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 xml:space="preserve">Упознавање ученика и родитеља са </w:t>
            </w:r>
            <w:r w:rsidRPr="002E7DFA">
              <w:rPr>
                <w:b/>
                <w:color w:val="000000" w:themeColor="text1"/>
                <w:sz w:val="20"/>
                <w:szCs w:val="20"/>
                <w:lang w:val="sr-Cyrl-CS"/>
              </w:rPr>
              <w:t>Правилима понашања</w:t>
            </w:r>
            <w:r w:rsidRPr="002E7DFA">
              <w:rPr>
                <w:color w:val="000000" w:themeColor="text1"/>
                <w:sz w:val="20"/>
                <w:szCs w:val="20"/>
                <w:lang w:val="sr-Cyrl-CS"/>
              </w:rPr>
              <w:t xml:space="preserve"> у установи и </w:t>
            </w:r>
            <w:r w:rsidRPr="002E7DFA">
              <w:rPr>
                <w:b/>
                <w:color w:val="000000" w:themeColor="text1"/>
                <w:sz w:val="20"/>
                <w:szCs w:val="20"/>
                <w:lang w:val="sr-Cyrl-CS"/>
              </w:rPr>
              <w:t>о васпитно-дисциплинској одговорности ученика</w:t>
            </w:r>
          </w:p>
        </w:tc>
        <w:tc>
          <w:tcPr>
            <w:tcW w:w="1636" w:type="dxa"/>
          </w:tcPr>
          <w:p w14:paraId="40512769"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 xml:space="preserve">одељењски старешина </w:t>
            </w:r>
          </w:p>
        </w:tc>
        <w:tc>
          <w:tcPr>
            <w:tcW w:w="1734" w:type="dxa"/>
          </w:tcPr>
          <w:p w14:paraId="0461AC9B"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32277866"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Ученици</w:t>
            </w:r>
          </w:p>
          <w:p w14:paraId="2F429C79"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Родитељи</w:t>
            </w:r>
          </w:p>
        </w:tc>
        <w:tc>
          <w:tcPr>
            <w:tcW w:w="1412" w:type="dxa"/>
          </w:tcPr>
          <w:p w14:paraId="2979A95F" w14:textId="77777777" w:rsidR="00186A45" w:rsidRPr="002E7DFA" w:rsidRDefault="009623DF" w:rsidP="009567CA">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w:t>
            </w:r>
          </w:p>
        </w:tc>
      </w:tr>
      <w:tr w:rsidR="00186A45" w:rsidRPr="002E7DFA" w14:paraId="08325D68" w14:textId="77777777" w:rsidTr="000A64D3">
        <w:trPr>
          <w:trHeight w:val="140"/>
        </w:trPr>
        <w:tc>
          <w:tcPr>
            <w:tcW w:w="4115" w:type="dxa"/>
            <w:vAlign w:val="center"/>
          </w:tcPr>
          <w:p w14:paraId="703597BF" w14:textId="77777777" w:rsidR="00186A45" w:rsidRPr="002E7DFA" w:rsidRDefault="00186A45" w:rsidP="009623DF">
            <w:pPr>
              <w:pStyle w:val="ListParagraph"/>
              <w:tabs>
                <w:tab w:val="left" w:pos="207"/>
              </w:tabs>
              <w:ind w:left="0" w:firstLine="0"/>
              <w:rPr>
                <w:color w:val="000000" w:themeColor="text1"/>
                <w:sz w:val="20"/>
                <w:szCs w:val="20"/>
                <w:lang w:val="sr-Cyrl-CS"/>
              </w:rPr>
            </w:pPr>
            <w:r w:rsidRPr="002E7DFA">
              <w:rPr>
                <w:color w:val="000000" w:themeColor="text1"/>
                <w:sz w:val="20"/>
                <w:szCs w:val="20"/>
                <w:lang w:val="sr-Cyrl-CS"/>
              </w:rPr>
              <w:t xml:space="preserve">Обука </w:t>
            </w:r>
            <w:r w:rsidRPr="002E7DFA">
              <w:rPr>
                <w:color w:val="000000" w:themeColor="text1"/>
                <w:sz w:val="20"/>
                <w:szCs w:val="20"/>
                <w:u w:val="single"/>
                <w:lang w:val="sr-Cyrl-CS"/>
              </w:rPr>
              <w:t>запослених, ученика и родитеља</w:t>
            </w:r>
            <w:r w:rsidRPr="002E7DFA">
              <w:rPr>
                <w:color w:val="000000" w:themeColor="text1"/>
                <w:sz w:val="20"/>
                <w:szCs w:val="20"/>
                <w:lang w:val="sr-Cyrl-CS"/>
              </w:rPr>
              <w:t xml:space="preserve"> за примену </w:t>
            </w:r>
            <w:r w:rsidRPr="002E7DFA">
              <w:rPr>
                <w:b/>
                <w:color w:val="000000" w:themeColor="text1"/>
                <w:sz w:val="20"/>
                <w:szCs w:val="20"/>
                <w:lang w:val="sr-Cyrl-CS"/>
              </w:rPr>
              <w:t>Правилника о протоколу поступања у установи у одговору на насиље, злостављање и занемаривање</w:t>
            </w:r>
            <w:r w:rsidRPr="002E7DFA">
              <w:rPr>
                <w:color w:val="000000" w:themeColor="text1"/>
                <w:sz w:val="20"/>
                <w:szCs w:val="20"/>
                <w:lang w:val="sr-Cyrl-CS"/>
              </w:rPr>
              <w:t xml:space="preserve">. Упознавање са процедуром поступања установе у реализацији превентивних и интервентних активности у области заштите од насиља кроз видео обуку и презентацију у Гугл учионици. </w:t>
            </w:r>
          </w:p>
        </w:tc>
        <w:tc>
          <w:tcPr>
            <w:tcW w:w="1636" w:type="dxa"/>
          </w:tcPr>
          <w:p w14:paraId="530B76D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сарадник</w:t>
            </w:r>
          </w:p>
          <w:p w14:paraId="79DB0B11"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634479C5"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Тим</w:t>
            </w:r>
          </w:p>
          <w:p w14:paraId="5500584D" w14:textId="77777777" w:rsidR="00186A45" w:rsidRPr="002E7DFA" w:rsidRDefault="00186A45" w:rsidP="005F32BF">
            <w:pPr>
              <w:rPr>
                <w:color w:val="000000" w:themeColor="text1"/>
                <w:sz w:val="20"/>
                <w:szCs w:val="20"/>
                <w:lang w:val="sr-Cyrl-CS"/>
              </w:rPr>
            </w:pPr>
          </w:p>
        </w:tc>
        <w:tc>
          <w:tcPr>
            <w:tcW w:w="1734" w:type="dxa"/>
          </w:tcPr>
          <w:p w14:paraId="094864BB"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394D1CD8"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5E586C2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сарадници</w:t>
            </w:r>
          </w:p>
          <w:p w14:paraId="013ACEC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p w14:paraId="481C106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Родитељи</w:t>
            </w:r>
          </w:p>
        </w:tc>
        <w:tc>
          <w:tcPr>
            <w:tcW w:w="1412" w:type="dxa"/>
          </w:tcPr>
          <w:p w14:paraId="77AECE6F" w14:textId="77777777" w:rsidR="00186A45" w:rsidRPr="002E7DFA" w:rsidRDefault="009623DF" w:rsidP="005F32BF">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 и кроз Г. Учионицу</w:t>
            </w:r>
          </w:p>
        </w:tc>
      </w:tr>
      <w:tr w:rsidR="00186A45" w:rsidRPr="002E7DFA" w14:paraId="2BEE184B" w14:textId="77777777" w:rsidTr="000A64D3">
        <w:trPr>
          <w:trHeight w:val="140"/>
        </w:trPr>
        <w:tc>
          <w:tcPr>
            <w:tcW w:w="4115" w:type="dxa"/>
            <w:vAlign w:val="center"/>
          </w:tcPr>
          <w:p w14:paraId="0F36139C"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 xml:space="preserve">Упознавање свих актера школе са  </w:t>
            </w:r>
            <w:r w:rsidRPr="002E7DFA">
              <w:rPr>
                <w:b/>
                <w:color w:val="000000" w:themeColor="text1"/>
                <w:sz w:val="20"/>
                <w:szCs w:val="20"/>
                <w:lang w:val="sr-Cyrl-CS"/>
              </w:rPr>
              <w:t>Националном платформом „Чувам те“</w:t>
            </w:r>
            <w:r w:rsidRPr="002E7DFA">
              <w:rPr>
                <w:color w:val="000000" w:themeColor="text1"/>
                <w:sz w:val="20"/>
                <w:szCs w:val="20"/>
                <w:lang w:val="sr-Cyrl-CS"/>
              </w:rPr>
              <w:t xml:space="preserve"> као и праћење остваривања ове активности .</w:t>
            </w:r>
          </w:p>
        </w:tc>
        <w:tc>
          <w:tcPr>
            <w:tcW w:w="1636" w:type="dxa"/>
          </w:tcPr>
          <w:p w14:paraId="289AFD53"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стручни сарадник, одељењске старешине, кординатор парламента</w:t>
            </w:r>
          </w:p>
        </w:tc>
        <w:tc>
          <w:tcPr>
            <w:tcW w:w="1734" w:type="dxa"/>
          </w:tcPr>
          <w:p w14:paraId="5CF50EBA"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47" w:type="dxa"/>
          </w:tcPr>
          <w:p w14:paraId="4042CA8A"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Наставници</w:t>
            </w:r>
          </w:p>
          <w:p w14:paraId="5D60E939"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Стручни сарадници</w:t>
            </w:r>
          </w:p>
          <w:p w14:paraId="69E0086B"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Ученици</w:t>
            </w:r>
          </w:p>
          <w:p w14:paraId="52AFF378" w14:textId="77777777" w:rsidR="00186A45" w:rsidRPr="002E7DFA" w:rsidRDefault="00186A45" w:rsidP="009567CA">
            <w:pPr>
              <w:rPr>
                <w:color w:val="000000" w:themeColor="text1"/>
                <w:sz w:val="20"/>
                <w:szCs w:val="20"/>
                <w:lang w:val="sr-Cyrl-CS"/>
              </w:rPr>
            </w:pPr>
            <w:r w:rsidRPr="002E7DFA">
              <w:rPr>
                <w:color w:val="000000" w:themeColor="text1"/>
                <w:sz w:val="20"/>
                <w:szCs w:val="20"/>
                <w:lang w:val="sr-Cyrl-CS"/>
              </w:rPr>
              <w:t>Родитељи</w:t>
            </w:r>
          </w:p>
        </w:tc>
        <w:tc>
          <w:tcPr>
            <w:tcW w:w="1412" w:type="dxa"/>
          </w:tcPr>
          <w:p w14:paraId="431C3370" w14:textId="77777777" w:rsidR="00186A45" w:rsidRPr="002E7DFA" w:rsidRDefault="009623DF" w:rsidP="009567CA">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 и кроз Г. Учионицу</w:t>
            </w:r>
          </w:p>
        </w:tc>
      </w:tr>
      <w:tr w:rsidR="00186A45" w:rsidRPr="002E7DFA" w14:paraId="63C380CB" w14:textId="77777777" w:rsidTr="000A64D3">
        <w:trPr>
          <w:trHeight w:val="140"/>
        </w:trPr>
        <w:tc>
          <w:tcPr>
            <w:tcW w:w="4115" w:type="dxa"/>
            <w:vAlign w:val="center"/>
          </w:tcPr>
          <w:p w14:paraId="6826CF75" w14:textId="77777777" w:rsidR="00186A45" w:rsidRPr="002E7DFA" w:rsidRDefault="00186A45" w:rsidP="00A91F69">
            <w:pPr>
              <w:rPr>
                <w:color w:val="000000" w:themeColor="text1"/>
                <w:sz w:val="20"/>
                <w:szCs w:val="20"/>
                <w:lang w:val="sr-Cyrl-CS"/>
              </w:rPr>
            </w:pPr>
            <w:r w:rsidRPr="002E7DFA">
              <w:rPr>
                <w:b/>
                <w:color w:val="000000" w:themeColor="text1"/>
                <w:sz w:val="20"/>
                <w:szCs w:val="20"/>
                <w:lang w:val="sr-Cyrl-CS"/>
              </w:rPr>
              <w:t>Стручно усавршавање запослених</w:t>
            </w:r>
            <w:r w:rsidRPr="002E7DFA">
              <w:rPr>
                <w:color w:val="000000" w:themeColor="text1"/>
                <w:sz w:val="20"/>
                <w:szCs w:val="20"/>
                <w:lang w:val="sr-Cyrl-CS"/>
              </w:rPr>
              <w:t xml:space="preserve"> ради унапређивања компетенција за превентивни рад, препознавање и реаговање на ситуације насиља, злостављања и занемаривања – Преко Националне платформе „Чувам те“ и других видова стручног усавршавања</w:t>
            </w:r>
          </w:p>
        </w:tc>
        <w:tc>
          <w:tcPr>
            <w:tcW w:w="1636" w:type="dxa"/>
          </w:tcPr>
          <w:p w14:paraId="33F1B005"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директор</w:t>
            </w:r>
          </w:p>
          <w:p w14:paraId="59FA7499" w14:textId="77777777" w:rsidR="00186A45" w:rsidRDefault="00186A45" w:rsidP="005F32BF">
            <w:pPr>
              <w:rPr>
                <w:color w:val="000000" w:themeColor="text1"/>
                <w:sz w:val="20"/>
                <w:szCs w:val="20"/>
                <w:lang w:val="sr-Cyrl-CS"/>
              </w:rPr>
            </w:pPr>
            <w:r w:rsidRPr="002E7DFA">
              <w:rPr>
                <w:color w:val="000000" w:themeColor="text1"/>
                <w:sz w:val="20"/>
                <w:szCs w:val="20"/>
                <w:lang w:val="sr-Cyrl-CS"/>
              </w:rPr>
              <w:t>стручни сарадник</w:t>
            </w:r>
          </w:p>
          <w:p w14:paraId="7858080A" w14:textId="77777777" w:rsidR="009623DF" w:rsidRPr="002E7DFA" w:rsidRDefault="009623DF" w:rsidP="005F32BF">
            <w:pPr>
              <w:rPr>
                <w:color w:val="000000" w:themeColor="text1"/>
                <w:sz w:val="20"/>
                <w:szCs w:val="20"/>
                <w:lang w:val="sr-Cyrl-CS"/>
              </w:rPr>
            </w:pPr>
            <w:r>
              <w:rPr>
                <w:color w:val="000000" w:themeColor="text1"/>
                <w:sz w:val="20"/>
                <w:szCs w:val="20"/>
                <w:lang w:val="sr-Cyrl-CS"/>
              </w:rPr>
              <w:t>наставник</w:t>
            </w:r>
          </w:p>
        </w:tc>
        <w:tc>
          <w:tcPr>
            <w:tcW w:w="1734" w:type="dxa"/>
          </w:tcPr>
          <w:p w14:paraId="64396E80"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прво полугодиште</w:t>
            </w:r>
          </w:p>
        </w:tc>
        <w:tc>
          <w:tcPr>
            <w:tcW w:w="1547" w:type="dxa"/>
          </w:tcPr>
          <w:p w14:paraId="0A5122E8"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65B4E22A"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сарадници</w:t>
            </w:r>
          </w:p>
          <w:p w14:paraId="675554D3"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Директор</w:t>
            </w:r>
          </w:p>
        </w:tc>
        <w:tc>
          <w:tcPr>
            <w:tcW w:w="1412" w:type="dxa"/>
          </w:tcPr>
          <w:p w14:paraId="4FA40E40" w14:textId="77777777" w:rsidR="00186A45" w:rsidRPr="002E7DFA" w:rsidRDefault="000A64D3" w:rsidP="005F32BF">
            <w:pPr>
              <w:rPr>
                <w:color w:val="000000" w:themeColor="text1"/>
                <w:sz w:val="20"/>
                <w:szCs w:val="20"/>
                <w:lang w:val="sr-Cyrl-CS"/>
              </w:rPr>
            </w:pPr>
            <w:r>
              <w:rPr>
                <w:color w:val="000000" w:themeColor="text1"/>
                <w:sz w:val="20"/>
                <w:szCs w:val="20"/>
                <w:lang w:val="sr-Cyrl-CS"/>
              </w:rPr>
              <w:t>Извештај о плану професионалног развоја запослених и Извештај о стручном усавршавању</w:t>
            </w:r>
          </w:p>
        </w:tc>
      </w:tr>
      <w:tr w:rsidR="00186A45" w:rsidRPr="002E7DFA" w14:paraId="79059DC0" w14:textId="77777777" w:rsidTr="000A64D3">
        <w:trPr>
          <w:trHeight w:val="1043"/>
        </w:trPr>
        <w:tc>
          <w:tcPr>
            <w:tcW w:w="4115" w:type="dxa"/>
            <w:vAlign w:val="center"/>
          </w:tcPr>
          <w:p w14:paraId="5E30D9E4" w14:textId="77777777" w:rsidR="00186A45" w:rsidRPr="002E7DFA" w:rsidRDefault="00186A45" w:rsidP="00913535">
            <w:pPr>
              <w:rPr>
                <w:color w:val="000000" w:themeColor="text1"/>
                <w:sz w:val="20"/>
                <w:szCs w:val="20"/>
                <w:lang w:val="sr-Cyrl-CS"/>
              </w:rPr>
            </w:pPr>
            <w:r w:rsidRPr="002E7DFA">
              <w:rPr>
                <w:color w:val="000000" w:themeColor="text1"/>
                <w:sz w:val="20"/>
                <w:szCs w:val="20"/>
                <w:lang w:val="sr-Cyrl-CS"/>
              </w:rPr>
              <w:t xml:space="preserve">Остваривање </w:t>
            </w:r>
            <w:r w:rsidRPr="002E7DFA">
              <w:rPr>
                <w:b/>
                <w:color w:val="000000" w:themeColor="text1"/>
                <w:sz w:val="20"/>
                <w:szCs w:val="20"/>
                <w:lang w:val="sr-Cyrl-CS"/>
              </w:rPr>
              <w:t>сарадње са МУП</w:t>
            </w:r>
            <w:r w:rsidRPr="002E7DFA">
              <w:rPr>
                <w:color w:val="000000" w:themeColor="text1"/>
                <w:sz w:val="20"/>
                <w:szCs w:val="20"/>
                <w:lang w:val="sr-Cyrl-CS"/>
              </w:rPr>
              <w:t xml:space="preserve"> –ом и њихово укључивање  у превенцију кроз предавања о безбедности</w:t>
            </w:r>
          </w:p>
        </w:tc>
        <w:tc>
          <w:tcPr>
            <w:tcW w:w="1636" w:type="dxa"/>
          </w:tcPr>
          <w:p w14:paraId="1323DA1F"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61738604"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сарадник, директор</w:t>
            </w:r>
          </w:p>
        </w:tc>
        <w:tc>
          <w:tcPr>
            <w:tcW w:w="1734" w:type="dxa"/>
          </w:tcPr>
          <w:p w14:paraId="27E92E7B"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током школске године</w:t>
            </w:r>
          </w:p>
        </w:tc>
        <w:tc>
          <w:tcPr>
            <w:tcW w:w="1547" w:type="dxa"/>
          </w:tcPr>
          <w:p w14:paraId="37A8F528"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tc>
        <w:tc>
          <w:tcPr>
            <w:tcW w:w="1412" w:type="dxa"/>
          </w:tcPr>
          <w:p w14:paraId="67D1DC84" w14:textId="77777777" w:rsidR="00186A45" w:rsidRPr="002E7DFA" w:rsidRDefault="000A64D3" w:rsidP="005F32BF">
            <w:pPr>
              <w:rPr>
                <w:color w:val="000000" w:themeColor="text1"/>
                <w:sz w:val="20"/>
                <w:szCs w:val="20"/>
                <w:lang w:val="sr-Cyrl-CS"/>
              </w:rPr>
            </w:pPr>
            <w:r>
              <w:rPr>
                <w:color w:val="000000" w:themeColor="text1"/>
                <w:sz w:val="20"/>
                <w:szCs w:val="20"/>
                <w:lang w:val="sr-Cyrl-CS"/>
              </w:rPr>
              <w:t>ЕсДневник  (остали облици образовно васпитног рада)</w:t>
            </w:r>
          </w:p>
        </w:tc>
      </w:tr>
      <w:tr w:rsidR="00186A45" w:rsidRPr="002E7DFA" w14:paraId="3EA01465" w14:textId="77777777" w:rsidTr="000A64D3">
        <w:trPr>
          <w:trHeight w:val="350"/>
        </w:trPr>
        <w:tc>
          <w:tcPr>
            <w:tcW w:w="4115" w:type="dxa"/>
            <w:vAlign w:val="center"/>
          </w:tcPr>
          <w:p w14:paraId="6781BADF" w14:textId="77777777" w:rsidR="00186A45" w:rsidRPr="002E7DFA" w:rsidRDefault="00186A45" w:rsidP="00913535">
            <w:pPr>
              <w:rPr>
                <w:color w:val="000000" w:themeColor="text1"/>
                <w:sz w:val="18"/>
                <w:szCs w:val="18"/>
                <w:lang w:val="sr-Cyrl-CS"/>
              </w:rPr>
            </w:pPr>
            <w:r w:rsidRPr="002E7DFA">
              <w:rPr>
                <w:b/>
                <w:color w:val="000000" w:themeColor="text1"/>
                <w:sz w:val="18"/>
                <w:szCs w:val="18"/>
                <w:lang w:val="sr-Cyrl-CS"/>
              </w:rPr>
              <w:t>Превенција вршњачког насиља:</w:t>
            </w:r>
            <w:r w:rsidRPr="002E7DFA">
              <w:rPr>
                <w:color w:val="000000" w:themeColor="text1"/>
                <w:sz w:val="18"/>
                <w:szCs w:val="18"/>
                <w:lang w:val="sr-Cyrl-CS"/>
              </w:rPr>
              <w:t xml:space="preserve"> </w:t>
            </w:r>
          </w:p>
          <w:p w14:paraId="76EADB0B" w14:textId="77777777" w:rsidR="00186A45" w:rsidRPr="002E7DFA" w:rsidRDefault="00186A45" w:rsidP="007B7E7A">
            <w:pPr>
              <w:pStyle w:val="ListParagraph"/>
              <w:numPr>
                <w:ilvl w:val="0"/>
                <w:numId w:val="25"/>
              </w:numPr>
              <w:rPr>
                <w:color w:val="000000" w:themeColor="text1"/>
                <w:sz w:val="20"/>
                <w:szCs w:val="20"/>
                <w:lang w:val="sr-Cyrl-CS"/>
              </w:rPr>
            </w:pPr>
            <w:r w:rsidRPr="002E7DFA">
              <w:rPr>
                <w:color w:val="000000" w:themeColor="text1"/>
                <w:sz w:val="20"/>
                <w:szCs w:val="20"/>
                <w:lang w:val="sr-Cyrl-RS"/>
              </w:rPr>
              <w:t>Истраживање на нивоу школе</w:t>
            </w:r>
          </w:p>
          <w:p w14:paraId="2AE233A0" w14:textId="77777777" w:rsidR="00186A45" w:rsidRPr="00182546" w:rsidRDefault="00186A45" w:rsidP="007B7E7A">
            <w:pPr>
              <w:pStyle w:val="ListParagraph"/>
              <w:numPr>
                <w:ilvl w:val="0"/>
                <w:numId w:val="25"/>
              </w:numPr>
              <w:rPr>
                <w:color w:val="000000" w:themeColor="text1"/>
                <w:sz w:val="20"/>
                <w:szCs w:val="20"/>
                <w:lang w:val="sr-Cyrl-CS"/>
              </w:rPr>
            </w:pPr>
            <w:r w:rsidRPr="002E7DFA">
              <w:rPr>
                <w:color w:val="000000" w:themeColor="text1"/>
                <w:sz w:val="20"/>
                <w:szCs w:val="20"/>
                <w:lang w:val="sr-Cyrl-CS"/>
              </w:rPr>
              <w:t>Радионице и на тему насиља и злостављања у оквиру ЧОС-а и појединих наставних и ваннаставних активности</w:t>
            </w:r>
            <w:r w:rsidRPr="002E7DFA">
              <w:rPr>
                <w:color w:val="000000" w:themeColor="text1"/>
                <w:sz w:val="18"/>
                <w:szCs w:val="18"/>
                <w:lang w:val="sr-Cyrl-CS"/>
              </w:rPr>
              <w:t xml:space="preserve"> (израда плаката, вршњачка едукација, предавања и др). </w:t>
            </w:r>
          </w:p>
          <w:p w14:paraId="42E35A11" w14:textId="77777777" w:rsidR="00186A45" w:rsidRPr="00182546" w:rsidRDefault="00186A45" w:rsidP="007B7E7A">
            <w:pPr>
              <w:pStyle w:val="ListParagraph"/>
              <w:numPr>
                <w:ilvl w:val="0"/>
                <w:numId w:val="25"/>
              </w:numPr>
              <w:rPr>
                <w:color w:val="000000" w:themeColor="text1"/>
                <w:sz w:val="20"/>
                <w:szCs w:val="20"/>
                <w:lang w:val="sr-Cyrl-CS"/>
              </w:rPr>
            </w:pPr>
            <w:r w:rsidRPr="002E7DFA">
              <w:rPr>
                <w:color w:val="000000" w:themeColor="text1"/>
                <w:sz w:val="20"/>
                <w:szCs w:val="20"/>
                <w:lang w:val="sr-Cyrl-CS"/>
              </w:rPr>
              <w:t>Предавања родитељима</w:t>
            </w:r>
          </w:p>
          <w:p w14:paraId="270308F5" w14:textId="77777777" w:rsidR="00186A45" w:rsidRPr="002E7DFA" w:rsidRDefault="00186A45" w:rsidP="007B7E7A">
            <w:pPr>
              <w:pStyle w:val="ListParagraph"/>
              <w:numPr>
                <w:ilvl w:val="0"/>
                <w:numId w:val="25"/>
              </w:numPr>
              <w:rPr>
                <w:color w:val="000000" w:themeColor="text1"/>
                <w:sz w:val="20"/>
                <w:szCs w:val="20"/>
                <w:lang w:val="sr-Cyrl-CS"/>
              </w:rPr>
            </w:pPr>
            <w:r w:rsidRPr="002E7DFA">
              <w:rPr>
                <w:color w:val="000000" w:themeColor="text1"/>
                <w:sz w:val="18"/>
                <w:szCs w:val="18"/>
                <w:lang w:val="sr-Cyrl-CS"/>
              </w:rPr>
              <w:t xml:space="preserve">Обележавање Међунаровног Дана борбе против вршњачког насиља (последње среде у фебруару) - </w:t>
            </w:r>
          </w:p>
        </w:tc>
        <w:tc>
          <w:tcPr>
            <w:tcW w:w="1636" w:type="dxa"/>
          </w:tcPr>
          <w:p w14:paraId="3A7B5D1F"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 Одељењске старешине</w:t>
            </w:r>
          </w:p>
          <w:p w14:paraId="29B037FE"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сарадник</w:t>
            </w:r>
          </w:p>
        </w:tc>
        <w:tc>
          <w:tcPr>
            <w:tcW w:w="1734" w:type="dxa"/>
          </w:tcPr>
          <w:p w14:paraId="6860DAE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децембар-фебруар</w:t>
            </w:r>
          </w:p>
        </w:tc>
        <w:tc>
          <w:tcPr>
            <w:tcW w:w="1547" w:type="dxa"/>
          </w:tcPr>
          <w:p w14:paraId="66BB6CCB"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p w14:paraId="3F499883" w14:textId="77777777" w:rsidR="00186A45" w:rsidRPr="002E7DFA" w:rsidRDefault="00186A45" w:rsidP="005F32BF">
            <w:pPr>
              <w:rPr>
                <w:color w:val="000000" w:themeColor="text1"/>
                <w:sz w:val="20"/>
                <w:szCs w:val="20"/>
                <w:lang w:val="sr-Cyrl-CS"/>
              </w:rPr>
            </w:pPr>
          </w:p>
        </w:tc>
        <w:tc>
          <w:tcPr>
            <w:tcW w:w="1412" w:type="dxa"/>
          </w:tcPr>
          <w:p w14:paraId="056CC198" w14:textId="77777777" w:rsidR="00186A45" w:rsidRDefault="000A64D3" w:rsidP="005F32BF">
            <w:pPr>
              <w:rPr>
                <w:color w:val="000000" w:themeColor="text1"/>
                <w:sz w:val="20"/>
                <w:szCs w:val="20"/>
                <w:lang w:val="sr-Cyrl-CS"/>
              </w:rPr>
            </w:pPr>
            <w:r>
              <w:rPr>
                <w:color w:val="000000" w:themeColor="text1"/>
                <w:sz w:val="20"/>
                <w:szCs w:val="20"/>
                <w:lang w:val="sr-Cyrl-CS"/>
              </w:rPr>
              <w:t>Извештај о обављеном истраживању на тему врш. насиља</w:t>
            </w:r>
          </w:p>
          <w:p w14:paraId="384B9C31" w14:textId="77777777" w:rsidR="000A64D3" w:rsidRDefault="000A64D3" w:rsidP="005F32BF">
            <w:pPr>
              <w:rPr>
                <w:color w:val="000000" w:themeColor="text1"/>
                <w:sz w:val="20"/>
                <w:szCs w:val="20"/>
                <w:lang w:val="sr-Cyrl-CS"/>
              </w:rPr>
            </w:pPr>
          </w:p>
          <w:p w14:paraId="47B3D194" w14:textId="77777777" w:rsidR="000A64D3" w:rsidRDefault="000A64D3" w:rsidP="005F32BF">
            <w:pPr>
              <w:rPr>
                <w:color w:val="000000" w:themeColor="text1"/>
                <w:sz w:val="20"/>
                <w:szCs w:val="20"/>
                <w:lang w:val="sr-Cyrl-CS"/>
              </w:rPr>
            </w:pPr>
            <w:r>
              <w:rPr>
                <w:color w:val="000000" w:themeColor="text1"/>
                <w:sz w:val="20"/>
                <w:szCs w:val="20"/>
                <w:lang w:val="sr-Cyrl-CS"/>
              </w:rPr>
              <w:t xml:space="preserve">ЕсДневник </w:t>
            </w:r>
          </w:p>
          <w:p w14:paraId="587BE312" w14:textId="77777777" w:rsidR="000A64D3" w:rsidRDefault="000A64D3" w:rsidP="005F32BF">
            <w:pPr>
              <w:rPr>
                <w:color w:val="000000" w:themeColor="text1"/>
                <w:sz w:val="20"/>
                <w:szCs w:val="20"/>
                <w:lang w:val="sr-Cyrl-CS"/>
              </w:rPr>
            </w:pPr>
          </w:p>
          <w:p w14:paraId="23C30E3F" w14:textId="77777777" w:rsidR="000A64D3" w:rsidRDefault="000A64D3" w:rsidP="005F32BF">
            <w:pPr>
              <w:rPr>
                <w:color w:val="000000" w:themeColor="text1"/>
                <w:sz w:val="20"/>
                <w:szCs w:val="20"/>
                <w:lang w:val="sr-Cyrl-CS"/>
              </w:rPr>
            </w:pPr>
            <w:r>
              <w:rPr>
                <w:color w:val="000000" w:themeColor="text1"/>
                <w:sz w:val="20"/>
                <w:szCs w:val="20"/>
                <w:lang w:val="sr-Cyrl-CS"/>
              </w:rPr>
              <w:t>Записници са родитељских састанака</w:t>
            </w:r>
          </w:p>
          <w:p w14:paraId="0D063F29" w14:textId="77777777" w:rsidR="000A64D3" w:rsidRDefault="000A64D3" w:rsidP="005F32BF">
            <w:pPr>
              <w:rPr>
                <w:color w:val="000000" w:themeColor="text1"/>
                <w:sz w:val="20"/>
                <w:szCs w:val="20"/>
                <w:lang w:val="sr-Cyrl-CS"/>
              </w:rPr>
            </w:pPr>
          </w:p>
          <w:p w14:paraId="43B1CB2E" w14:textId="77777777" w:rsidR="000A64D3" w:rsidRDefault="000A64D3" w:rsidP="005F32BF">
            <w:pPr>
              <w:rPr>
                <w:color w:val="000000" w:themeColor="text1"/>
                <w:sz w:val="20"/>
                <w:szCs w:val="20"/>
                <w:lang w:val="sr-Cyrl-CS"/>
              </w:rPr>
            </w:pPr>
            <w:r>
              <w:rPr>
                <w:color w:val="000000" w:themeColor="text1"/>
                <w:sz w:val="20"/>
                <w:szCs w:val="20"/>
                <w:lang w:val="sr-Cyrl-CS"/>
              </w:rPr>
              <w:t>Извештај о ГПРШ</w:t>
            </w:r>
          </w:p>
          <w:p w14:paraId="16CC81E6" w14:textId="77777777" w:rsidR="000A64D3" w:rsidRPr="002E7DFA" w:rsidRDefault="000A64D3" w:rsidP="005F32BF">
            <w:pPr>
              <w:rPr>
                <w:color w:val="000000" w:themeColor="text1"/>
                <w:sz w:val="20"/>
                <w:szCs w:val="20"/>
                <w:lang w:val="sr-Cyrl-CS"/>
              </w:rPr>
            </w:pPr>
          </w:p>
        </w:tc>
      </w:tr>
      <w:tr w:rsidR="00186A45" w:rsidRPr="002E7DFA" w14:paraId="63C51950" w14:textId="77777777" w:rsidTr="000A64D3">
        <w:trPr>
          <w:trHeight w:val="350"/>
        </w:trPr>
        <w:tc>
          <w:tcPr>
            <w:tcW w:w="4115" w:type="dxa"/>
            <w:vAlign w:val="center"/>
          </w:tcPr>
          <w:p w14:paraId="1E3B373E" w14:textId="77777777" w:rsidR="00186A45" w:rsidRPr="002E7DFA" w:rsidRDefault="00186A45" w:rsidP="00913535">
            <w:pPr>
              <w:rPr>
                <w:color w:val="000000" w:themeColor="text1"/>
                <w:sz w:val="20"/>
                <w:szCs w:val="20"/>
                <w:lang w:val="sr-Cyrl-CS"/>
              </w:rPr>
            </w:pPr>
            <w:r w:rsidRPr="002E7DFA">
              <w:rPr>
                <w:b/>
                <w:color w:val="000000" w:themeColor="text1"/>
                <w:sz w:val="20"/>
                <w:szCs w:val="20"/>
                <w:lang w:val="sr-Cyrl-CS"/>
              </w:rPr>
              <w:t>Превенција трговине људима:</w:t>
            </w:r>
            <w:r w:rsidRPr="002E7DFA">
              <w:rPr>
                <w:color w:val="000000" w:themeColor="text1"/>
                <w:sz w:val="20"/>
                <w:szCs w:val="20"/>
                <w:lang w:val="sr-Cyrl-CS"/>
              </w:rPr>
              <w:t xml:space="preserve">  </w:t>
            </w:r>
          </w:p>
          <w:p w14:paraId="60C3031D" w14:textId="77777777" w:rsidR="00186A45" w:rsidRPr="002E7DFA" w:rsidRDefault="00186A45" w:rsidP="007B7E7A">
            <w:pPr>
              <w:pStyle w:val="ListParagraph"/>
              <w:numPr>
                <w:ilvl w:val="0"/>
                <w:numId w:val="24"/>
              </w:numPr>
              <w:rPr>
                <w:color w:val="000000" w:themeColor="text1"/>
                <w:sz w:val="20"/>
                <w:szCs w:val="20"/>
                <w:lang w:val="sr-Cyrl-CS"/>
              </w:rPr>
            </w:pPr>
            <w:r w:rsidRPr="002E7DFA">
              <w:rPr>
                <w:color w:val="000000" w:themeColor="text1"/>
                <w:sz w:val="20"/>
                <w:szCs w:val="20"/>
                <w:lang w:val="sr-Cyrl-CS"/>
              </w:rPr>
              <w:t xml:space="preserve">Идентификација ученика уз помоћ ревидиране </w:t>
            </w:r>
            <w:r w:rsidRPr="002E7DFA">
              <w:rPr>
                <w:color w:val="000000" w:themeColor="text1"/>
                <w:sz w:val="18"/>
                <w:szCs w:val="18"/>
                <w:lang w:val="sr-Cyrl-CS"/>
              </w:rPr>
              <w:t xml:space="preserve">Листе индикатора за прелиминарну идентификацију ученика који су потенцијалне жртве трговине људима. </w:t>
            </w:r>
          </w:p>
          <w:p w14:paraId="345B5537" w14:textId="77777777" w:rsidR="00186A45" w:rsidRPr="002E7DFA" w:rsidRDefault="00186A45" w:rsidP="007B7E7A">
            <w:pPr>
              <w:pStyle w:val="ListParagraph"/>
              <w:numPr>
                <w:ilvl w:val="0"/>
                <w:numId w:val="24"/>
              </w:numPr>
              <w:rPr>
                <w:color w:val="000000" w:themeColor="text1"/>
                <w:sz w:val="20"/>
                <w:szCs w:val="20"/>
                <w:lang w:val="sr-Cyrl-CS"/>
              </w:rPr>
            </w:pPr>
            <w:r w:rsidRPr="002E7DFA">
              <w:rPr>
                <w:color w:val="000000" w:themeColor="text1"/>
                <w:sz w:val="20"/>
                <w:szCs w:val="20"/>
                <w:lang w:val="sr-Cyrl-CS"/>
              </w:rPr>
              <w:t>Радионице и предавања на тему трговине људима у оквиру ЧОС-а и појединих наставних и ваннаставних активности</w:t>
            </w:r>
            <w:r w:rsidRPr="002E7DFA">
              <w:rPr>
                <w:color w:val="000000" w:themeColor="text1"/>
                <w:sz w:val="18"/>
                <w:szCs w:val="18"/>
                <w:lang w:val="sr-Cyrl-CS"/>
              </w:rPr>
              <w:t xml:space="preserve"> (израда плаката, вршњачка едукација, предавања и др).</w:t>
            </w:r>
          </w:p>
          <w:p w14:paraId="2EE0E51D" w14:textId="77777777" w:rsidR="00186A45" w:rsidRPr="002E7DFA" w:rsidRDefault="00186A45" w:rsidP="007B7E7A">
            <w:pPr>
              <w:pStyle w:val="ListParagraph"/>
              <w:numPr>
                <w:ilvl w:val="0"/>
                <w:numId w:val="24"/>
              </w:numPr>
              <w:rPr>
                <w:color w:val="000000" w:themeColor="text1"/>
                <w:sz w:val="20"/>
                <w:szCs w:val="20"/>
                <w:lang w:val="sr-Cyrl-CS"/>
              </w:rPr>
            </w:pPr>
            <w:r w:rsidRPr="002E7DFA">
              <w:rPr>
                <w:color w:val="000000" w:themeColor="text1"/>
                <w:sz w:val="20"/>
                <w:szCs w:val="20"/>
                <w:lang w:val="sr-Cyrl-CS"/>
              </w:rPr>
              <w:t>Предавања родитељима</w:t>
            </w:r>
          </w:p>
          <w:p w14:paraId="04C263FA" w14:textId="77777777" w:rsidR="00186A45" w:rsidRPr="002E7DFA" w:rsidRDefault="00186A45" w:rsidP="007B7E7A">
            <w:pPr>
              <w:pStyle w:val="ListParagraph"/>
              <w:numPr>
                <w:ilvl w:val="0"/>
                <w:numId w:val="24"/>
              </w:numPr>
              <w:rPr>
                <w:color w:val="000000" w:themeColor="text1"/>
                <w:sz w:val="20"/>
                <w:szCs w:val="20"/>
                <w:lang w:val="sr-Cyrl-CS"/>
              </w:rPr>
            </w:pPr>
            <w:r w:rsidRPr="002E7DFA">
              <w:rPr>
                <w:color w:val="000000" w:themeColor="text1"/>
                <w:sz w:val="18"/>
                <w:szCs w:val="18"/>
                <w:lang w:val="sr-Cyrl-CS"/>
              </w:rPr>
              <w:t>Обележавање Дана борбе против трговине људима (18.октобар)</w:t>
            </w:r>
          </w:p>
        </w:tc>
        <w:tc>
          <w:tcPr>
            <w:tcW w:w="1636" w:type="dxa"/>
          </w:tcPr>
          <w:p w14:paraId="30822A83"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Наставници</w:t>
            </w:r>
          </w:p>
          <w:p w14:paraId="0CA5C261"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Одељењске старешине</w:t>
            </w:r>
          </w:p>
          <w:p w14:paraId="4E1EAE19"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Стручни сарадник</w:t>
            </w:r>
          </w:p>
        </w:tc>
        <w:tc>
          <w:tcPr>
            <w:tcW w:w="1734" w:type="dxa"/>
          </w:tcPr>
          <w:p w14:paraId="0A09CB07"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октобар</w:t>
            </w:r>
          </w:p>
        </w:tc>
        <w:tc>
          <w:tcPr>
            <w:tcW w:w="1547" w:type="dxa"/>
          </w:tcPr>
          <w:p w14:paraId="34BE8C22"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p w14:paraId="0D12BDDC"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Родитељи</w:t>
            </w:r>
          </w:p>
          <w:p w14:paraId="230A5BAB" w14:textId="77777777" w:rsidR="00186A45" w:rsidRPr="002E7DFA" w:rsidRDefault="00186A45" w:rsidP="005F32BF">
            <w:pPr>
              <w:rPr>
                <w:color w:val="000000" w:themeColor="text1"/>
                <w:sz w:val="20"/>
                <w:szCs w:val="20"/>
                <w:lang w:val="sr-Cyrl-CS"/>
              </w:rPr>
            </w:pPr>
          </w:p>
        </w:tc>
        <w:tc>
          <w:tcPr>
            <w:tcW w:w="1412" w:type="dxa"/>
          </w:tcPr>
          <w:p w14:paraId="5F6B722E" w14:textId="77777777" w:rsidR="00186A45" w:rsidRDefault="000A64D3" w:rsidP="005F32BF">
            <w:pPr>
              <w:rPr>
                <w:color w:val="000000" w:themeColor="text1"/>
                <w:sz w:val="20"/>
                <w:szCs w:val="20"/>
                <w:lang w:val="sr-Cyrl-CS"/>
              </w:rPr>
            </w:pPr>
            <w:r>
              <w:rPr>
                <w:color w:val="000000" w:themeColor="text1"/>
                <w:sz w:val="20"/>
                <w:szCs w:val="20"/>
                <w:lang w:val="sr-Cyrl-CS"/>
              </w:rPr>
              <w:t>Извештај о истраживању потенцијалних жртава трговине људима</w:t>
            </w:r>
          </w:p>
          <w:p w14:paraId="38083E5B" w14:textId="77777777" w:rsidR="000A64D3" w:rsidRDefault="000A64D3" w:rsidP="005F32BF">
            <w:pPr>
              <w:rPr>
                <w:color w:val="000000" w:themeColor="text1"/>
                <w:sz w:val="20"/>
                <w:szCs w:val="20"/>
                <w:lang w:val="sr-Cyrl-CS"/>
              </w:rPr>
            </w:pPr>
          </w:p>
          <w:p w14:paraId="2F4CF543" w14:textId="77777777" w:rsidR="000A64D3" w:rsidRDefault="000A64D3" w:rsidP="000A64D3">
            <w:pPr>
              <w:rPr>
                <w:color w:val="000000" w:themeColor="text1"/>
                <w:sz w:val="20"/>
                <w:szCs w:val="20"/>
                <w:lang w:val="sr-Cyrl-CS"/>
              </w:rPr>
            </w:pPr>
            <w:r>
              <w:rPr>
                <w:color w:val="000000" w:themeColor="text1"/>
                <w:sz w:val="20"/>
                <w:szCs w:val="20"/>
                <w:lang w:val="sr-Cyrl-CS"/>
              </w:rPr>
              <w:t xml:space="preserve">ЕсДневник </w:t>
            </w:r>
          </w:p>
          <w:p w14:paraId="3669DAC4" w14:textId="77777777" w:rsidR="000A64D3" w:rsidRDefault="000A64D3" w:rsidP="000A64D3">
            <w:pPr>
              <w:rPr>
                <w:color w:val="000000" w:themeColor="text1"/>
                <w:sz w:val="20"/>
                <w:szCs w:val="20"/>
                <w:lang w:val="sr-Cyrl-CS"/>
              </w:rPr>
            </w:pPr>
            <w:r>
              <w:rPr>
                <w:color w:val="000000" w:themeColor="text1"/>
                <w:sz w:val="20"/>
                <w:szCs w:val="20"/>
                <w:lang w:val="sr-Cyrl-CS"/>
              </w:rPr>
              <w:t>Записници са родитељских састанака</w:t>
            </w:r>
          </w:p>
          <w:p w14:paraId="15FA595D" w14:textId="77777777" w:rsidR="000A64D3" w:rsidRDefault="000A64D3" w:rsidP="000A64D3">
            <w:pPr>
              <w:rPr>
                <w:color w:val="000000" w:themeColor="text1"/>
                <w:sz w:val="20"/>
                <w:szCs w:val="20"/>
                <w:lang w:val="sr-Cyrl-CS"/>
              </w:rPr>
            </w:pPr>
          </w:p>
          <w:p w14:paraId="4042F530" w14:textId="77777777" w:rsidR="000A64D3" w:rsidRPr="002E7DFA" w:rsidRDefault="000A64D3" w:rsidP="000A64D3">
            <w:pPr>
              <w:rPr>
                <w:color w:val="000000" w:themeColor="text1"/>
                <w:sz w:val="20"/>
                <w:szCs w:val="20"/>
                <w:lang w:val="sr-Cyrl-CS"/>
              </w:rPr>
            </w:pPr>
            <w:r>
              <w:rPr>
                <w:color w:val="000000" w:themeColor="text1"/>
                <w:sz w:val="20"/>
                <w:szCs w:val="20"/>
                <w:lang w:val="sr-Cyrl-CS"/>
              </w:rPr>
              <w:t>Извештај о ГПРШ</w:t>
            </w:r>
          </w:p>
        </w:tc>
      </w:tr>
      <w:tr w:rsidR="00186A45" w:rsidRPr="002E7DFA" w14:paraId="7B1F7508" w14:textId="77777777" w:rsidTr="000A64D3">
        <w:trPr>
          <w:trHeight w:val="350"/>
        </w:trPr>
        <w:tc>
          <w:tcPr>
            <w:tcW w:w="4115" w:type="dxa"/>
            <w:vAlign w:val="center"/>
          </w:tcPr>
          <w:p w14:paraId="1B68FAF7" w14:textId="77777777" w:rsidR="00186A45" w:rsidRPr="002E7DFA" w:rsidRDefault="00186A45" w:rsidP="00913535">
            <w:pPr>
              <w:rPr>
                <w:color w:val="000000" w:themeColor="text1"/>
                <w:sz w:val="18"/>
                <w:szCs w:val="18"/>
                <w:lang w:val="sr-Cyrl-RS"/>
              </w:rPr>
            </w:pPr>
            <w:r w:rsidRPr="002E7DFA">
              <w:rPr>
                <w:b/>
                <w:color w:val="000000" w:themeColor="text1"/>
                <w:sz w:val="18"/>
                <w:szCs w:val="18"/>
                <w:lang w:val="sr-Cyrl-RS"/>
              </w:rPr>
              <w:t>Превенција дигиталног насиља</w:t>
            </w:r>
            <w:r w:rsidRPr="002E7DFA">
              <w:rPr>
                <w:color w:val="000000" w:themeColor="text1"/>
                <w:sz w:val="18"/>
                <w:szCs w:val="18"/>
              </w:rPr>
              <w:t xml:space="preserve"> </w:t>
            </w:r>
            <w:r w:rsidRPr="002E7DFA">
              <w:rPr>
                <w:b/>
                <w:color w:val="000000" w:themeColor="text1"/>
                <w:sz w:val="18"/>
                <w:szCs w:val="18"/>
                <w:lang w:val="sr-Cyrl-RS"/>
              </w:rPr>
              <w:t>и ризичног понашања ученика</w:t>
            </w:r>
          </w:p>
          <w:p w14:paraId="25709499" w14:textId="77777777" w:rsidR="00186A45" w:rsidRPr="002E7DFA" w:rsidRDefault="00186A45" w:rsidP="007B7E7A">
            <w:pPr>
              <w:pStyle w:val="ListParagraph"/>
              <w:numPr>
                <w:ilvl w:val="0"/>
                <w:numId w:val="26"/>
              </w:numPr>
              <w:rPr>
                <w:color w:val="000000" w:themeColor="text1"/>
                <w:sz w:val="18"/>
                <w:szCs w:val="18"/>
                <w:lang w:val="sr-Cyrl-RS"/>
              </w:rPr>
            </w:pPr>
            <w:r w:rsidRPr="002E7DFA">
              <w:rPr>
                <w:color w:val="000000" w:themeColor="text1"/>
                <w:sz w:val="18"/>
                <w:szCs w:val="18"/>
                <w:lang w:val="sr-Cyrl-RS"/>
              </w:rPr>
              <w:t>Истраживање на нивоу школе - анализа стања и потреба</w:t>
            </w:r>
          </w:p>
          <w:p w14:paraId="6B017444" w14:textId="77777777" w:rsidR="00186A45" w:rsidRPr="002E7DFA" w:rsidRDefault="00186A45" w:rsidP="007B7E7A">
            <w:pPr>
              <w:pStyle w:val="ListParagraph"/>
              <w:numPr>
                <w:ilvl w:val="0"/>
                <w:numId w:val="26"/>
              </w:numPr>
              <w:rPr>
                <w:color w:val="000000" w:themeColor="text1"/>
                <w:sz w:val="18"/>
                <w:szCs w:val="18"/>
                <w:lang w:val="sr-Cyrl-RS"/>
              </w:rPr>
            </w:pPr>
            <w:r w:rsidRPr="002E7DFA">
              <w:rPr>
                <w:color w:val="000000" w:themeColor="text1"/>
                <w:sz w:val="20"/>
                <w:szCs w:val="20"/>
                <w:lang w:val="sr-Cyrl-CS"/>
              </w:rPr>
              <w:t>Радионице и предавања на тему електронског насиља (</w:t>
            </w:r>
            <w:r w:rsidRPr="002E7DFA">
              <w:rPr>
                <w:color w:val="000000" w:themeColor="text1"/>
                <w:sz w:val="20"/>
                <w:szCs w:val="20"/>
                <w:lang w:val="sr-Cyrl-RS"/>
              </w:rPr>
              <w:t xml:space="preserve">Сигуран и безбедан интернет, ризична понашања приликом употребе ИКТ и др.) </w:t>
            </w:r>
            <w:r w:rsidRPr="002E7DFA">
              <w:rPr>
                <w:color w:val="000000" w:themeColor="text1"/>
                <w:sz w:val="20"/>
                <w:szCs w:val="20"/>
                <w:lang w:val="sr-Cyrl-CS"/>
              </w:rPr>
              <w:t>у оквиру ЧОС-а и информатичких предмета</w:t>
            </w:r>
            <w:r w:rsidRPr="002E7DFA">
              <w:rPr>
                <w:color w:val="000000" w:themeColor="text1"/>
                <w:sz w:val="18"/>
                <w:szCs w:val="18"/>
                <w:lang w:val="sr-Cyrl-CS"/>
              </w:rPr>
              <w:t xml:space="preserve">. </w:t>
            </w:r>
          </w:p>
        </w:tc>
        <w:tc>
          <w:tcPr>
            <w:tcW w:w="1636" w:type="dxa"/>
          </w:tcPr>
          <w:p w14:paraId="31D647DE" w14:textId="77777777" w:rsidR="00186A45" w:rsidRPr="002E7DFA" w:rsidRDefault="00186A45" w:rsidP="00475286">
            <w:pPr>
              <w:rPr>
                <w:color w:val="000000" w:themeColor="text1"/>
                <w:sz w:val="20"/>
                <w:szCs w:val="20"/>
                <w:lang w:val="sr-Cyrl-CS"/>
              </w:rPr>
            </w:pPr>
            <w:r w:rsidRPr="002E7DFA">
              <w:rPr>
                <w:color w:val="000000" w:themeColor="text1"/>
                <w:sz w:val="20"/>
                <w:szCs w:val="20"/>
                <w:lang w:val="sr-Cyrl-CS"/>
              </w:rPr>
              <w:t>Наставници</w:t>
            </w:r>
          </w:p>
          <w:p w14:paraId="048FF089" w14:textId="77777777" w:rsidR="00186A45" w:rsidRPr="002E7DFA" w:rsidRDefault="00186A45" w:rsidP="00475286">
            <w:pPr>
              <w:rPr>
                <w:color w:val="000000" w:themeColor="text1"/>
                <w:sz w:val="20"/>
                <w:szCs w:val="20"/>
                <w:lang w:val="sr-Cyrl-CS"/>
              </w:rPr>
            </w:pPr>
            <w:r w:rsidRPr="002E7DFA">
              <w:rPr>
                <w:color w:val="000000" w:themeColor="text1"/>
                <w:sz w:val="20"/>
                <w:szCs w:val="20"/>
                <w:lang w:val="sr-Cyrl-CS"/>
              </w:rPr>
              <w:t>Одељењске старешине</w:t>
            </w:r>
          </w:p>
          <w:p w14:paraId="210B65ED" w14:textId="77777777" w:rsidR="00186A45" w:rsidRPr="002E7DFA" w:rsidRDefault="00186A45" w:rsidP="00475286">
            <w:pPr>
              <w:rPr>
                <w:color w:val="000000" w:themeColor="text1"/>
                <w:sz w:val="20"/>
                <w:szCs w:val="20"/>
                <w:lang w:val="sr-Cyrl-CS"/>
              </w:rPr>
            </w:pPr>
            <w:r w:rsidRPr="002E7DFA">
              <w:rPr>
                <w:color w:val="000000" w:themeColor="text1"/>
                <w:sz w:val="20"/>
                <w:szCs w:val="20"/>
                <w:lang w:val="sr-Cyrl-CS"/>
              </w:rPr>
              <w:t>Стручни сарадник</w:t>
            </w:r>
          </w:p>
        </w:tc>
        <w:tc>
          <w:tcPr>
            <w:tcW w:w="1734" w:type="dxa"/>
          </w:tcPr>
          <w:p w14:paraId="4D520ABD"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Током године</w:t>
            </w:r>
          </w:p>
        </w:tc>
        <w:tc>
          <w:tcPr>
            <w:tcW w:w="1547" w:type="dxa"/>
          </w:tcPr>
          <w:p w14:paraId="5F72E61A"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Ученици</w:t>
            </w:r>
          </w:p>
        </w:tc>
        <w:tc>
          <w:tcPr>
            <w:tcW w:w="1412" w:type="dxa"/>
          </w:tcPr>
          <w:p w14:paraId="55F24D6F" w14:textId="77777777" w:rsidR="000A64D3" w:rsidRDefault="000A64D3" w:rsidP="000A64D3">
            <w:pPr>
              <w:rPr>
                <w:color w:val="000000" w:themeColor="text1"/>
                <w:sz w:val="20"/>
                <w:szCs w:val="20"/>
                <w:lang w:val="sr-Cyrl-CS"/>
              </w:rPr>
            </w:pPr>
            <w:r>
              <w:rPr>
                <w:color w:val="000000" w:themeColor="text1"/>
                <w:sz w:val="20"/>
                <w:szCs w:val="20"/>
                <w:lang w:val="sr-Cyrl-CS"/>
              </w:rPr>
              <w:t>Извештај о обављеном истраживању на тему дигиталног насиља</w:t>
            </w:r>
          </w:p>
          <w:p w14:paraId="4B917AEF" w14:textId="77777777" w:rsidR="000A64D3" w:rsidRDefault="000A64D3" w:rsidP="000A64D3">
            <w:pPr>
              <w:rPr>
                <w:color w:val="000000" w:themeColor="text1"/>
                <w:sz w:val="20"/>
                <w:szCs w:val="20"/>
                <w:lang w:val="sr-Cyrl-CS"/>
              </w:rPr>
            </w:pPr>
          </w:p>
          <w:p w14:paraId="2725F3F9" w14:textId="77777777" w:rsidR="000A64D3" w:rsidRDefault="000A64D3" w:rsidP="000A64D3">
            <w:pPr>
              <w:rPr>
                <w:color w:val="000000" w:themeColor="text1"/>
                <w:sz w:val="20"/>
                <w:szCs w:val="20"/>
                <w:lang w:val="sr-Cyrl-CS"/>
              </w:rPr>
            </w:pPr>
            <w:r>
              <w:rPr>
                <w:color w:val="000000" w:themeColor="text1"/>
                <w:sz w:val="20"/>
                <w:szCs w:val="20"/>
                <w:lang w:val="sr-Cyrl-CS"/>
              </w:rPr>
              <w:t xml:space="preserve">ЕсДневник </w:t>
            </w:r>
          </w:p>
          <w:p w14:paraId="760D666E" w14:textId="77777777" w:rsidR="00186A45" w:rsidRPr="002E7DFA" w:rsidRDefault="00186A45" w:rsidP="005F32BF">
            <w:pPr>
              <w:rPr>
                <w:color w:val="000000" w:themeColor="text1"/>
                <w:sz w:val="20"/>
                <w:szCs w:val="20"/>
                <w:lang w:val="sr-Cyrl-CS"/>
              </w:rPr>
            </w:pPr>
          </w:p>
        </w:tc>
      </w:tr>
      <w:tr w:rsidR="00186A45" w:rsidRPr="002E7DFA" w14:paraId="343C5E57" w14:textId="77777777" w:rsidTr="000A64D3">
        <w:trPr>
          <w:trHeight w:val="140"/>
        </w:trPr>
        <w:tc>
          <w:tcPr>
            <w:tcW w:w="4115" w:type="dxa"/>
            <w:vAlign w:val="center"/>
          </w:tcPr>
          <w:p w14:paraId="00D9A37B" w14:textId="77777777" w:rsidR="00186A45" w:rsidRPr="002E7DFA" w:rsidRDefault="00186A45" w:rsidP="00913535">
            <w:pPr>
              <w:rPr>
                <w:b/>
                <w:color w:val="000000" w:themeColor="text1"/>
                <w:sz w:val="20"/>
                <w:szCs w:val="20"/>
                <w:lang w:val="sr-Cyrl-CS"/>
              </w:rPr>
            </w:pPr>
            <w:r w:rsidRPr="002E7DFA">
              <w:rPr>
                <w:b/>
                <w:color w:val="000000" w:themeColor="text1"/>
                <w:sz w:val="20"/>
                <w:szCs w:val="20"/>
                <w:lang w:val="sr-Cyrl-CS"/>
              </w:rPr>
              <w:t>Евалуација остварености програма заштите од насиља, злостављања и занемаривања</w:t>
            </w:r>
          </w:p>
        </w:tc>
        <w:tc>
          <w:tcPr>
            <w:tcW w:w="1636" w:type="dxa"/>
          </w:tcPr>
          <w:p w14:paraId="386144A1"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 xml:space="preserve">стручни сарадник, директор </w:t>
            </w:r>
          </w:p>
        </w:tc>
        <w:tc>
          <w:tcPr>
            <w:tcW w:w="1734" w:type="dxa"/>
          </w:tcPr>
          <w:p w14:paraId="0692AF02" w14:textId="77777777" w:rsidR="00186A45" w:rsidRPr="002E7DFA" w:rsidRDefault="00186A45" w:rsidP="005F32BF">
            <w:pPr>
              <w:rPr>
                <w:color w:val="000000" w:themeColor="text1"/>
                <w:sz w:val="20"/>
                <w:szCs w:val="20"/>
                <w:lang w:val="sr-Cyrl-CS"/>
              </w:rPr>
            </w:pPr>
            <w:r w:rsidRPr="002E7DFA">
              <w:rPr>
                <w:color w:val="000000" w:themeColor="text1"/>
                <w:sz w:val="20"/>
                <w:szCs w:val="20"/>
                <w:lang w:val="sr-Cyrl-CS"/>
              </w:rPr>
              <w:t>крај школске године</w:t>
            </w:r>
          </w:p>
        </w:tc>
        <w:tc>
          <w:tcPr>
            <w:tcW w:w="1547" w:type="dxa"/>
          </w:tcPr>
          <w:p w14:paraId="4450887D" w14:textId="77777777" w:rsidR="00186A45" w:rsidRPr="002E7DFA" w:rsidRDefault="00186A45" w:rsidP="005F32BF">
            <w:pPr>
              <w:rPr>
                <w:color w:val="000000" w:themeColor="text1"/>
                <w:sz w:val="20"/>
                <w:szCs w:val="20"/>
                <w:lang w:val="sr-Cyrl-CS"/>
              </w:rPr>
            </w:pPr>
          </w:p>
        </w:tc>
        <w:tc>
          <w:tcPr>
            <w:tcW w:w="1412" w:type="dxa"/>
          </w:tcPr>
          <w:p w14:paraId="6090F60E" w14:textId="77777777" w:rsidR="00186A45" w:rsidRPr="002E7DFA" w:rsidRDefault="000A64D3" w:rsidP="005F32BF">
            <w:pPr>
              <w:rPr>
                <w:color w:val="000000" w:themeColor="text1"/>
                <w:sz w:val="20"/>
                <w:szCs w:val="20"/>
                <w:lang w:val="sr-Cyrl-CS"/>
              </w:rPr>
            </w:pPr>
            <w:r>
              <w:rPr>
                <w:color w:val="000000" w:themeColor="text1"/>
                <w:sz w:val="20"/>
                <w:szCs w:val="20"/>
                <w:lang w:val="sr-Cyrl-CS"/>
              </w:rPr>
              <w:t>Извештај о раду Тима за заштиту од ДНЗЗ</w:t>
            </w:r>
          </w:p>
        </w:tc>
      </w:tr>
      <w:bookmarkEnd w:id="855"/>
    </w:tbl>
    <w:p w14:paraId="0AFBEEA0" w14:textId="02EBBF0D" w:rsidR="00FA38B7" w:rsidRDefault="00FA38B7">
      <w:pPr>
        <w:rPr>
          <w:color w:val="000000" w:themeColor="text1"/>
          <w:sz w:val="20"/>
          <w:szCs w:val="20"/>
          <w:lang w:val="sr-Cyrl-CS"/>
        </w:rPr>
      </w:pPr>
    </w:p>
    <w:p w14:paraId="7DFE1A62" w14:textId="6D04FFEB" w:rsidR="00FA0556" w:rsidRPr="002E7DFA" w:rsidRDefault="00FA0556" w:rsidP="00FA0556">
      <w:pPr>
        <w:rPr>
          <w:b/>
          <w:color w:val="000000" w:themeColor="text1"/>
          <w:sz w:val="20"/>
          <w:szCs w:val="20"/>
          <w:lang w:val="sr-Cyrl-CS"/>
        </w:rPr>
      </w:pPr>
      <w:r w:rsidRPr="002E7DFA">
        <w:rPr>
          <w:b/>
          <w:color w:val="000000" w:themeColor="text1"/>
          <w:sz w:val="20"/>
          <w:szCs w:val="20"/>
          <w:lang w:val="sr-Cyrl-CS"/>
        </w:rPr>
        <w:t>Интервенција у случају насиља, злостављања и занемаривања</w:t>
      </w:r>
    </w:p>
    <w:p w14:paraId="18470C87" w14:textId="77777777" w:rsidR="00FA0556" w:rsidRPr="002E7DFA" w:rsidRDefault="00FA0556" w:rsidP="00FA0556">
      <w:pPr>
        <w:rPr>
          <w:color w:val="000000" w:themeColor="text1"/>
          <w:sz w:val="20"/>
          <w:szCs w:val="20"/>
          <w:lang w:val="sr-Cyrl-CS"/>
        </w:rPr>
      </w:pPr>
    </w:p>
    <w:p w14:paraId="78B8524F" w14:textId="77777777" w:rsidR="00FA0556" w:rsidRPr="002E7DFA" w:rsidRDefault="00FA0556" w:rsidP="00FA0556">
      <w:pPr>
        <w:jc w:val="both"/>
        <w:rPr>
          <w:color w:val="000000" w:themeColor="text1"/>
          <w:sz w:val="20"/>
          <w:szCs w:val="20"/>
          <w:lang w:val="sr-Cyrl-CS"/>
        </w:rPr>
      </w:pPr>
      <w:r w:rsidRPr="002E7DFA">
        <w:rPr>
          <w:color w:val="000000" w:themeColor="text1"/>
          <w:sz w:val="20"/>
          <w:szCs w:val="20"/>
          <w:lang w:val="sr-Cyrl-CS"/>
        </w:rPr>
        <w:t>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сведоче), смањује ризик од понављања, ублажавају последице за све учеснике и прате ефекти предузетих мера.</w:t>
      </w:r>
    </w:p>
    <w:tbl>
      <w:tblPr>
        <w:tblW w:w="104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88"/>
        <w:gridCol w:w="1410"/>
        <w:gridCol w:w="1727"/>
        <w:gridCol w:w="1512"/>
        <w:gridCol w:w="1507"/>
      </w:tblGrid>
      <w:tr w:rsidR="000F6B4A" w:rsidRPr="002E7DFA" w14:paraId="73271E08" w14:textId="77777777" w:rsidTr="007701EF">
        <w:trPr>
          <w:trHeight w:val="140"/>
        </w:trPr>
        <w:tc>
          <w:tcPr>
            <w:tcW w:w="4363" w:type="dxa"/>
            <w:shd w:val="clear" w:color="auto" w:fill="B6B6B6"/>
            <w:vAlign w:val="center"/>
          </w:tcPr>
          <w:p w14:paraId="523A948A" w14:textId="77777777" w:rsidR="007701EF" w:rsidRPr="002E7DFA" w:rsidRDefault="007701EF" w:rsidP="00913535">
            <w:pPr>
              <w:pStyle w:val="ListParagraph1"/>
              <w:ind w:left="0"/>
              <w:jc w:val="center"/>
              <w:rPr>
                <w:rFonts w:eastAsia="Times New Roman" w:cs="Angsana New"/>
                <w:color w:val="000000" w:themeColor="text1"/>
                <w:sz w:val="20"/>
                <w:szCs w:val="20"/>
                <w:lang w:val="sr-Cyrl-CS"/>
              </w:rPr>
            </w:pPr>
            <w:bookmarkStart w:id="856" w:name="_Hlk208664293"/>
            <w:r w:rsidRPr="002E7DFA">
              <w:rPr>
                <w:rFonts w:eastAsia="Times New Roman" w:cs="Angsana New"/>
                <w:color w:val="000000" w:themeColor="text1"/>
                <w:sz w:val="20"/>
                <w:szCs w:val="20"/>
                <w:lang w:val="sr-Cyrl-CS"/>
              </w:rPr>
              <w:t>ИНТЕРВЕНТНЕ АКТИВНОСТ</w:t>
            </w:r>
          </w:p>
        </w:tc>
        <w:tc>
          <w:tcPr>
            <w:tcW w:w="1417" w:type="dxa"/>
            <w:shd w:val="clear" w:color="auto" w:fill="B6B6B6"/>
            <w:vAlign w:val="center"/>
          </w:tcPr>
          <w:p w14:paraId="2C614514" w14:textId="77777777" w:rsidR="007701EF" w:rsidRPr="002E7DFA" w:rsidRDefault="007701EF" w:rsidP="00C9646B">
            <w:pPr>
              <w:jc w:val="center"/>
              <w:rPr>
                <w:color w:val="000000" w:themeColor="text1"/>
                <w:sz w:val="20"/>
                <w:szCs w:val="20"/>
                <w:lang w:val="sr-Cyrl-CS"/>
              </w:rPr>
            </w:pPr>
            <w:r w:rsidRPr="002E7DFA">
              <w:rPr>
                <w:color w:val="000000" w:themeColor="text1"/>
                <w:sz w:val="20"/>
                <w:szCs w:val="20"/>
                <w:lang w:val="sr-Cyrl-CS"/>
              </w:rPr>
              <w:t>НОСИОЦИ</w:t>
            </w:r>
          </w:p>
        </w:tc>
        <w:tc>
          <w:tcPr>
            <w:tcW w:w="1739" w:type="dxa"/>
            <w:shd w:val="clear" w:color="auto" w:fill="B6B6B6"/>
            <w:vAlign w:val="center"/>
          </w:tcPr>
          <w:p w14:paraId="2AA3ED07" w14:textId="77777777" w:rsidR="007701EF" w:rsidRPr="002E7DFA" w:rsidRDefault="007701EF" w:rsidP="00C9646B">
            <w:pPr>
              <w:jc w:val="center"/>
              <w:rPr>
                <w:color w:val="000000" w:themeColor="text1"/>
                <w:sz w:val="20"/>
                <w:szCs w:val="20"/>
                <w:lang w:val="sr-Cyrl-CS"/>
              </w:rPr>
            </w:pPr>
            <w:r w:rsidRPr="002E7DFA">
              <w:rPr>
                <w:color w:val="000000" w:themeColor="text1"/>
                <w:sz w:val="20"/>
                <w:szCs w:val="20"/>
                <w:lang w:val="sr-Cyrl-CS"/>
              </w:rPr>
              <w:t>ВРЕМЕНСКА ДИНАМИКА</w:t>
            </w:r>
          </w:p>
        </w:tc>
        <w:tc>
          <w:tcPr>
            <w:tcW w:w="1522" w:type="dxa"/>
            <w:shd w:val="clear" w:color="auto" w:fill="B6B6B6"/>
            <w:vAlign w:val="center"/>
          </w:tcPr>
          <w:p w14:paraId="6DC8FA6F" w14:textId="77777777" w:rsidR="007701EF" w:rsidRPr="002E7DFA" w:rsidRDefault="007701EF" w:rsidP="0003222E">
            <w:pPr>
              <w:jc w:val="center"/>
              <w:rPr>
                <w:color w:val="000000" w:themeColor="text1"/>
                <w:sz w:val="20"/>
                <w:szCs w:val="20"/>
                <w:lang w:val="sr-Cyrl-CS"/>
              </w:rPr>
            </w:pPr>
            <w:r w:rsidRPr="002E7DFA">
              <w:rPr>
                <w:color w:val="000000" w:themeColor="text1"/>
                <w:sz w:val="20"/>
                <w:szCs w:val="20"/>
                <w:lang w:val="sr-Cyrl-CS"/>
              </w:rPr>
              <w:t>Циљна група на коју су усмерене интервентне мере</w:t>
            </w:r>
          </w:p>
        </w:tc>
        <w:tc>
          <w:tcPr>
            <w:tcW w:w="1403" w:type="dxa"/>
            <w:shd w:val="clear" w:color="auto" w:fill="B6B6B6"/>
            <w:vAlign w:val="center"/>
          </w:tcPr>
          <w:p w14:paraId="523C6CCF" w14:textId="77777777" w:rsidR="007701EF" w:rsidRPr="002E7DFA" w:rsidRDefault="007701EF" w:rsidP="007701EF">
            <w:pPr>
              <w:jc w:val="center"/>
              <w:rPr>
                <w:color w:val="000000" w:themeColor="text1"/>
                <w:sz w:val="20"/>
                <w:szCs w:val="20"/>
                <w:lang w:val="sr-Cyrl-CS"/>
              </w:rPr>
            </w:pPr>
            <w:r>
              <w:rPr>
                <w:color w:val="000000" w:themeColor="text1"/>
                <w:sz w:val="20"/>
                <w:szCs w:val="20"/>
                <w:lang w:val="sr-Cyrl-CS"/>
              </w:rPr>
              <w:t>Евалуација</w:t>
            </w:r>
          </w:p>
        </w:tc>
      </w:tr>
      <w:tr w:rsidR="000F6B4A" w:rsidRPr="002E7DFA" w14:paraId="1FA5FC70" w14:textId="77777777" w:rsidTr="000F6B4A">
        <w:trPr>
          <w:trHeight w:val="140"/>
        </w:trPr>
        <w:tc>
          <w:tcPr>
            <w:tcW w:w="4363" w:type="dxa"/>
            <w:vAlign w:val="center"/>
          </w:tcPr>
          <w:p w14:paraId="3EB81B22"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Поступање по прописаним корацима</w:t>
            </w:r>
            <w:r w:rsidRPr="002E7DFA">
              <w:rPr>
                <w:color w:val="000000" w:themeColor="text1"/>
                <w:sz w:val="20"/>
                <w:szCs w:val="20"/>
                <w:lang w:val="sr-Cyrl-CS"/>
              </w:rPr>
              <w:t xml:space="preserve"> – редоследу поступака у случају интервенције:</w:t>
            </w:r>
          </w:p>
          <w:p w14:paraId="37F5B581"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Проверавање сумње или откривање насиља или злостављања, прикупљање информација</w:t>
            </w:r>
          </w:p>
          <w:p w14:paraId="6840DAA5"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Заустављање насиља, злостављања или занемаривања</w:t>
            </w:r>
          </w:p>
          <w:p w14:paraId="1B10E268"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Обавештавање родитеља и предузимање евентуалних хитних акција</w:t>
            </w:r>
          </w:p>
          <w:p w14:paraId="71CA69EC"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Консултације у установи, процењивање нивоа насиља, злостављања</w:t>
            </w:r>
          </w:p>
          <w:p w14:paraId="7D4E8123"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 xml:space="preserve">Предузимање мера и активности </w:t>
            </w:r>
          </w:p>
          <w:p w14:paraId="47BD060A" w14:textId="77777777" w:rsidR="007701EF" w:rsidRPr="002E7DFA" w:rsidRDefault="007701EF" w:rsidP="007B7E7A">
            <w:pPr>
              <w:pStyle w:val="ListParagraph"/>
              <w:widowControl/>
              <w:numPr>
                <w:ilvl w:val="0"/>
                <w:numId w:val="16"/>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Праћење ефеката предузетих мера</w:t>
            </w:r>
          </w:p>
        </w:tc>
        <w:tc>
          <w:tcPr>
            <w:tcW w:w="1417" w:type="dxa"/>
          </w:tcPr>
          <w:p w14:paraId="399D7DE2"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 xml:space="preserve">Тим за заштиту од насиља, </w:t>
            </w:r>
          </w:p>
          <w:p w14:paraId="69F30F2E"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 xml:space="preserve">Одељењске старешине, </w:t>
            </w:r>
          </w:p>
          <w:p w14:paraId="2C9A4DE0"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Наставници</w:t>
            </w:r>
          </w:p>
          <w:p w14:paraId="36AA4F03" w14:textId="77777777" w:rsidR="007701EF" w:rsidRPr="002E7DFA" w:rsidRDefault="007701EF" w:rsidP="00C9646B">
            <w:pPr>
              <w:rPr>
                <w:color w:val="000000" w:themeColor="text1"/>
                <w:sz w:val="20"/>
                <w:szCs w:val="20"/>
                <w:lang w:val="sr-Cyrl-CS"/>
              </w:rPr>
            </w:pPr>
          </w:p>
          <w:p w14:paraId="3EA5E840" w14:textId="77777777" w:rsidR="007701EF" w:rsidRPr="002E7DFA" w:rsidRDefault="007701EF" w:rsidP="00C9646B">
            <w:pPr>
              <w:rPr>
                <w:color w:val="000000" w:themeColor="text1"/>
                <w:sz w:val="20"/>
                <w:szCs w:val="20"/>
                <w:lang w:val="sr-Cyrl-CS"/>
              </w:rPr>
            </w:pPr>
          </w:p>
        </w:tc>
        <w:tc>
          <w:tcPr>
            <w:tcW w:w="1739" w:type="dxa"/>
          </w:tcPr>
          <w:p w14:paraId="7DCBC7FF"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по потреби у случају пријаве насиља</w:t>
            </w:r>
          </w:p>
        </w:tc>
        <w:tc>
          <w:tcPr>
            <w:tcW w:w="1522" w:type="dxa"/>
          </w:tcPr>
          <w:p w14:paraId="0DC47F4B"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Ученици</w:t>
            </w:r>
          </w:p>
          <w:p w14:paraId="46542B40"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Родитељи</w:t>
            </w:r>
          </w:p>
          <w:p w14:paraId="260C0946"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Запослени и  др.</w:t>
            </w:r>
          </w:p>
        </w:tc>
        <w:tc>
          <w:tcPr>
            <w:tcW w:w="1403" w:type="dxa"/>
          </w:tcPr>
          <w:p w14:paraId="36CC7FCC" w14:textId="77777777" w:rsidR="007701EF" w:rsidRDefault="000F6B4A" w:rsidP="00C9646B">
            <w:pPr>
              <w:rPr>
                <w:color w:val="000000" w:themeColor="text1"/>
                <w:sz w:val="20"/>
                <w:szCs w:val="20"/>
                <w:lang w:val="sr-Cyrl-CS"/>
              </w:rPr>
            </w:pPr>
            <w:r>
              <w:rPr>
                <w:color w:val="000000" w:themeColor="text1"/>
                <w:sz w:val="20"/>
                <w:szCs w:val="20"/>
                <w:lang w:val="sr-Cyrl-CS"/>
              </w:rPr>
              <w:t>Евиденција о појачаном васпитном раду</w:t>
            </w:r>
          </w:p>
          <w:p w14:paraId="5E4F85E1" w14:textId="77777777" w:rsidR="000F6B4A" w:rsidRDefault="000F6B4A" w:rsidP="00C9646B">
            <w:pPr>
              <w:rPr>
                <w:color w:val="000000" w:themeColor="text1"/>
                <w:sz w:val="20"/>
                <w:szCs w:val="20"/>
                <w:lang w:val="sr-Cyrl-CS"/>
              </w:rPr>
            </w:pPr>
          </w:p>
          <w:p w14:paraId="2BD00199" w14:textId="77777777" w:rsidR="000F6B4A" w:rsidRDefault="000F6B4A" w:rsidP="00C9646B">
            <w:pPr>
              <w:rPr>
                <w:color w:val="000000" w:themeColor="text1"/>
                <w:sz w:val="20"/>
                <w:szCs w:val="20"/>
                <w:lang w:val="sr-Cyrl-CS"/>
              </w:rPr>
            </w:pPr>
            <w:r>
              <w:rPr>
                <w:color w:val="000000" w:themeColor="text1"/>
                <w:sz w:val="20"/>
                <w:szCs w:val="20"/>
                <w:lang w:val="sr-Cyrl-CS"/>
              </w:rPr>
              <w:t>Записници Тама за заштиту од ДНЗЗ</w:t>
            </w:r>
          </w:p>
          <w:p w14:paraId="65DA23E5" w14:textId="77777777" w:rsidR="000F6B4A" w:rsidRDefault="000F6B4A" w:rsidP="00C9646B">
            <w:pPr>
              <w:rPr>
                <w:color w:val="000000" w:themeColor="text1"/>
                <w:sz w:val="20"/>
                <w:szCs w:val="20"/>
                <w:lang w:val="sr-Cyrl-CS"/>
              </w:rPr>
            </w:pPr>
          </w:p>
          <w:p w14:paraId="7C9FF5CF" w14:textId="77777777" w:rsidR="000F6B4A" w:rsidRPr="002E7DFA" w:rsidRDefault="000F6B4A" w:rsidP="00C9646B">
            <w:pPr>
              <w:rPr>
                <w:color w:val="000000" w:themeColor="text1"/>
                <w:sz w:val="20"/>
                <w:szCs w:val="20"/>
                <w:lang w:val="sr-Cyrl-CS"/>
              </w:rPr>
            </w:pPr>
            <w:r>
              <w:rPr>
                <w:color w:val="000000" w:themeColor="text1"/>
                <w:sz w:val="20"/>
                <w:szCs w:val="20"/>
                <w:lang w:val="sr-Cyrl-CS"/>
              </w:rPr>
              <w:t>Оперативни планови заштите</w:t>
            </w:r>
          </w:p>
        </w:tc>
      </w:tr>
      <w:tr w:rsidR="000F6B4A" w:rsidRPr="002E7DFA" w14:paraId="2EC50994" w14:textId="77777777" w:rsidTr="000F6B4A">
        <w:trPr>
          <w:trHeight w:val="140"/>
        </w:trPr>
        <w:tc>
          <w:tcPr>
            <w:tcW w:w="4363" w:type="dxa"/>
            <w:vAlign w:val="center"/>
          </w:tcPr>
          <w:p w14:paraId="3DD22071"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Појачани васпитни рад</w:t>
            </w:r>
            <w:r w:rsidRPr="002E7DFA">
              <w:rPr>
                <w:color w:val="000000" w:themeColor="text1"/>
                <w:sz w:val="20"/>
                <w:szCs w:val="20"/>
                <w:lang w:val="sr-Cyrl-CS"/>
              </w:rPr>
              <w:t xml:space="preserve"> са ученицима  који чине и са ученицима који трпе или су сведоци насиља, злостављања, занемаривања. Вођење одговарајуће евиденције </w:t>
            </w:r>
          </w:p>
        </w:tc>
        <w:tc>
          <w:tcPr>
            <w:tcW w:w="1417" w:type="dxa"/>
          </w:tcPr>
          <w:p w14:paraId="41335B07"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Одељењски старешина, стручни сарадник, наставници</w:t>
            </w:r>
          </w:p>
        </w:tc>
        <w:tc>
          <w:tcPr>
            <w:tcW w:w="1739" w:type="dxa"/>
          </w:tcPr>
          <w:p w14:paraId="6A37FC6C"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Током године</w:t>
            </w:r>
          </w:p>
        </w:tc>
        <w:tc>
          <w:tcPr>
            <w:tcW w:w="1522" w:type="dxa"/>
          </w:tcPr>
          <w:p w14:paraId="00DBB61F"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ученици</w:t>
            </w:r>
          </w:p>
        </w:tc>
        <w:tc>
          <w:tcPr>
            <w:tcW w:w="1403" w:type="dxa"/>
          </w:tcPr>
          <w:p w14:paraId="07E6728C" w14:textId="77777777" w:rsidR="007701EF" w:rsidRPr="002E7DFA" w:rsidRDefault="000F6B4A" w:rsidP="00C9646B">
            <w:pPr>
              <w:rPr>
                <w:color w:val="000000" w:themeColor="text1"/>
                <w:sz w:val="20"/>
                <w:szCs w:val="20"/>
                <w:lang w:val="sr-Cyrl-CS"/>
              </w:rPr>
            </w:pPr>
            <w:r>
              <w:rPr>
                <w:color w:val="000000" w:themeColor="text1"/>
                <w:sz w:val="20"/>
                <w:szCs w:val="20"/>
                <w:lang w:val="sr-Cyrl-CS"/>
              </w:rPr>
              <w:t>Евиденција о појачаном васпитном раду</w:t>
            </w:r>
          </w:p>
        </w:tc>
      </w:tr>
      <w:tr w:rsidR="000F6B4A" w:rsidRPr="002E7DFA" w14:paraId="21B1266D" w14:textId="77777777" w:rsidTr="000F6B4A">
        <w:trPr>
          <w:trHeight w:val="140"/>
        </w:trPr>
        <w:tc>
          <w:tcPr>
            <w:tcW w:w="4363" w:type="dxa"/>
            <w:vAlign w:val="center"/>
          </w:tcPr>
          <w:p w14:paraId="580D31E4" w14:textId="77777777" w:rsidR="007701EF" w:rsidRPr="002E7DFA" w:rsidRDefault="007701EF" w:rsidP="00913535">
            <w:pPr>
              <w:rPr>
                <w:color w:val="000000" w:themeColor="text1"/>
                <w:sz w:val="20"/>
                <w:szCs w:val="20"/>
                <w:lang w:val="sr-Cyrl-CS"/>
              </w:rPr>
            </w:pPr>
            <w:r w:rsidRPr="002E7DFA">
              <w:rPr>
                <w:color w:val="000000" w:themeColor="text1"/>
                <w:sz w:val="20"/>
                <w:szCs w:val="20"/>
                <w:lang w:val="sr-Cyrl-CS"/>
              </w:rPr>
              <w:t xml:space="preserve">Индивидуални </w:t>
            </w:r>
            <w:r w:rsidRPr="002E7DFA">
              <w:rPr>
                <w:b/>
                <w:color w:val="000000" w:themeColor="text1"/>
                <w:sz w:val="20"/>
                <w:szCs w:val="20"/>
                <w:lang w:val="sr-Cyrl-CS"/>
              </w:rPr>
              <w:t>саветодавни рад са родитељима</w:t>
            </w:r>
            <w:r w:rsidRPr="002E7DFA">
              <w:rPr>
                <w:color w:val="000000" w:themeColor="text1"/>
                <w:sz w:val="20"/>
                <w:szCs w:val="20"/>
                <w:lang w:val="sr-Cyrl-CS"/>
              </w:rPr>
              <w:t>.</w:t>
            </w:r>
          </w:p>
        </w:tc>
        <w:tc>
          <w:tcPr>
            <w:tcW w:w="1417" w:type="dxa"/>
          </w:tcPr>
          <w:p w14:paraId="0D3FE617"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Одељењски старешина, стручни сарадник</w:t>
            </w:r>
          </w:p>
        </w:tc>
        <w:tc>
          <w:tcPr>
            <w:tcW w:w="1739" w:type="dxa"/>
          </w:tcPr>
          <w:p w14:paraId="676AAB83"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Током године</w:t>
            </w:r>
          </w:p>
        </w:tc>
        <w:tc>
          <w:tcPr>
            <w:tcW w:w="1522" w:type="dxa"/>
          </w:tcPr>
          <w:p w14:paraId="0242B269"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родитељи</w:t>
            </w:r>
          </w:p>
        </w:tc>
        <w:tc>
          <w:tcPr>
            <w:tcW w:w="1403" w:type="dxa"/>
          </w:tcPr>
          <w:p w14:paraId="53C3163F" w14:textId="77777777" w:rsidR="007701EF" w:rsidRDefault="000F6B4A" w:rsidP="00C9646B">
            <w:pPr>
              <w:rPr>
                <w:color w:val="000000" w:themeColor="text1"/>
                <w:sz w:val="20"/>
                <w:szCs w:val="20"/>
                <w:lang w:val="sr-Cyrl-CS"/>
              </w:rPr>
            </w:pPr>
            <w:r>
              <w:rPr>
                <w:color w:val="000000" w:themeColor="text1"/>
                <w:sz w:val="20"/>
                <w:szCs w:val="20"/>
                <w:lang w:val="sr-Cyrl-CS"/>
              </w:rPr>
              <w:t>Ес Дневник,</w:t>
            </w:r>
          </w:p>
          <w:p w14:paraId="7E396041" w14:textId="77777777" w:rsidR="000F6B4A" w:rsidRDefault="000F6B4A" w:rsidP="00C9646B">
            <w:pPr>
              <w:rPr>
                <w:color w:val="000000" w:themeColor="text1"/>
                <w:sz w:val="20"/>
                <w:szCs w:val="20"/>
                <w:lang w:val="sr-Cyrl-CS"/>
              </w:rPr>
            </w:pPr>
          </w:p>
          <w:p w14:paraId="7A2E87A2" w14:textId="77777777" w:rsidR="000F6B4A" w:rsidRDefault="000F6B4A" w:rsidP="00C9646B">
            <w:pPr>
              <w:rPr>
                <w:color w:val="000000" w:themeColor="text1"/>
                <w:sz w:val="20"/>
                <w:szCs w:val="20"/>
                <w:lang w:val="sr-Cyrl-CS"/>
              </w:rPr>
            </w:pPr>
            <w:r>
              <w:rPr>
                <w:color w:val="000000" w:themeColor="text1"/>
                <w:sz w:val="20"/>
                <w:szCs w:val="20"/>
                <w:lang w:val="sr-Cyrl-CS"/>
              </w:rPr>
              <w:t>Евиденција о појачаном васпитном раду</w:t>
            </w:r>
          </w:p>
          <w:p w14:paraId="661652F3" w14:textId="77777777" w:rsidR="000F6B4A" w:rsidRDefault="000F6B4A" w:rsidP="00C9646B">
            <w:pPr>
              <w:rPr>
                <w:color w:val="000000" w:themeColor="text1"/>
                <w:sz w:val="20"/>
                <w:szCs w:val="20"/>
                <w:lang w:val="sr-Cyrl-CS"/>
              </w:rPr>
            </w:pPr>
          </w:p>
          <w:p w14:paraId="01793349" w14:textId="77777777" w:rsidR="000F6B4A" w:rsidRPr="002E7DFA" w:rsidRDefault="000F6B4A" w:rsidP="00C9646B">
            <w:pPr>
              <w:rPr>
                <w:color w:val="000000" w:themeColor="text1"/>
                <w:sz w:val="20"/>
                <w:szCs w:val="20"/>
                <w:lang w:val="sr-Cyrl-CS"/>
              </w:rPr>
            </w:pPr>
            <w:r>
              <w:rPr>
                <w:color w:val="000000" w:themeColor="text1"/>
                <w:sz w:val="20"/>
                <w:szCs w:val="20"/>
                <w:lang w:val="sr-Cyrl-CS"/>
              </w:rPr>
              <w:t>Евиденција о раду психолога</w:t>
            </w:r>
          </w:p>
        </w:tc>
      </w:tr>
      <w:tr w:rsidR="000F6B4A" w:rsidRPr="002E7DFA" w14:paraId="502CF9D0" w14:textId="77777777" w:rsidTr="000F6B4A">
        <w:trPr>
          <w:trHeight w:val="140"/>
        </w:trPr>
        <w:tc>
          <w:tcPr>
            <w:tcW w:w="4363" w:type="dxa"/>
            <w:vAlign w:val="center"/>
          </w:tcPr>
          <w:p w14:paraId="241BF233" w14:textId="77777777" w:rsidR="007701EF" w:rsidRPr="002E7DFA" w:rsidRDefault="007701EF" w:rsidP="00913535">
            <w:pPr>
              <w:rPr>
                <w:color w:val="000000" w:themeColor="text1"/>
                <w:sz w:val="20"/>
                <w:szCs w:val="20"/>
                <w:lang w:val="sr-Cyrl-CS"/>
              </w:rPr>
            </w:pPr>
            <w:r w:rsidRPr="002E7DFA">
              <w:rPr>
                <w:color w:val="000000" w:themeColor="text1"/>
                <w:sz w:val="20"/>
                <w:szCs w:val="20"/>
                <w:lang w:val="sr-Cyrl-CS"/>
              </w:rPr>
              <w:t xml:space="preserve">Инструктивни и </w:t>
            </w:r>
            <w:r w:rsidRPr="002E7DFA">
              <w:rPr>
                <w:b/>
                <w:color w:val="000000" w:themeColor="text1"/>
                <w:sz w:val="20"/>
                <w:szCs w:val="20"/>
                <w:lang w:val="sr-Cyrl-CS"/>
              </w:rPr>
              <w:t>саветодавни рад са наставницима</w:t>
            </w:r>
            <w:r w:rsidRPr="002E7DFA">
              <w:rPr>
                <w:color w:val="000000" w:themeColor="text1"/>
                <w:sz w:val="20"/>
                <w:szCs w:val="20"/>
                <w:lang w:val="sr-Cyrl-CS"/>
              </w:rPr>
              <w:t xml:space="preserve"> и одељењски старешинама</w:t>
            </w:r>
          </w:p>
        </w:tc>
        <w:tc>
          <w:tcPr>
            <w:tcW w:w="1417" w:type="dxa"/>
          </w:tcPr>
          <w:p w14:paraId="5F276242"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Стручни сарадник</w:t>
            </w:r>
          </w:p>
        </w:tc>
        <w:tc>
          <w:tcPr>
            <w:tcW w:w="1739" w:type="dxa"/>
          </w:tcPr>
          <w:p w14:paraId="04F16A5D"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Током године</w:t>
            </w:r>
          </w:p>
        </w:tc>
        <w:tc>
          <w:tcPr>
            <w:tcW w:w="1522" w:type="dxa"/>
          </w:tcPr>
          <w:p w14:paraId="3C8A2EA1"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наставници</w:t>
            </w:r>
          </w:p>
        </w:tc>
        <w:tc>
          <w:tcPr>
            <w:tcW w:w="1403" w:type="dxa"/>
          </w:tcPr>
          <w:p w14:paraId="1C2B9CD9" w14:textId="77777777" w:rsidR="007701EF" w:rsidRPr="002E7DFA" w:rsidRDefault="000F6B4A" w:rsidP="00C9646B">
            <w:pPr>
              <w:rPr>
                <w:color w:val="000000" w:themeColor="text1"/>
                <w:sz w:val="20"/>
                <w:szCs w:val="20"/>
                <w:lang w:val="sr-Cyrl-CS"/>
              </w:rPr>
            </w:pPr>
            <w:r>
              <w:rPr>
                <w:color w:val="000000" w:themeColor="text1"/>
                <w:sz w:val="20"/>
                <w:szCs w:val="20"/>
                <w:lang w:val="sr-Cyrl-CS"/>
              </w:rPr>
              <w:t>Евиденција о раду психолога</w:t>
            </w:r>
          </w:p>
        </w:tc>
      </w:tr>
      <w:tr w:rsidR="000F6B4A" w:rsidRPr="002E7DFA" w14:paraId="754A5A2D" w14:textId="77777777" w:rsidTr="000F6B4A">
        <w:trPr>
          <w:trHeight w:val="140"/>
        </w:trPr>
        <w:tc>
          <w:tcPr>
            <w:tcW w:w="4363" w:type="dxa"/>
            <w:vAlign w:val="center"/>
          </w:tcPr>
          <w:p w14:paraId="68787741"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Састанци Тима</w:t>
            </w:r>
            <w:r w:rsidRPr="002E7DFA">
              <w:rPr>
                <w:color w:val="000000" w:themeColor="text1"/>
                <w:sz w:val="20"/>
                <w:szCs w:val="20"/>
                <w:lang w:val="sr-Cyrl-CS"/>
              </w:rPr>
              <w:t xml:space="preserve"> за заштиту ученика од дискриминације, насиља, злостављања и занемаривања </w:t>
            </w:r>
          </w:p>
        </w:tc>
        <w:tc>
          <w:tcPr>
            <w:tcW w:w="1417" w:type="dxa"/>
          </w:tcPr>
          <w:p w14:paraId="7083D885"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Тим</w:t>
            </w:r>
          </w:p>
        </w:tc>
        <w:tc>
          <w:tcPr>
            <w:tcW w:w="1739" w:type="dxa"/>
          </w:tcPr>
          <w:p w14:paraId="0D165357"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Током године</w:t>
            </w:r>
          </w:p>
        </w:tc>
        <w:tc>
          <w:tcPr>
            <w:tcW w:w="1522" w:type="dxa"/>
          </w:tcPr>
          <w:p w14:paraId="2C87EF2C"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ученици</w:t>
            </w:r>
          </w:p>
        </w:tc>
        <w:tc>
          <w:tcPr>
            <w:tcW w:w="1403" w:type="dxa"/>
          </w:tcPr>
          <w:p w14:paraId="75EF3828" w14:textId="77777777" w:rsidR="007701EF" w:rsidRPr="002E7DFA" w:rsidRDefault="000F6B4A" w:rsidP="00C9646B">
            <w:pPr>
              <w:rPr>
                <w:color w:val="000000" w:themeColor="text1"/>
                <w:sz w:val="20"/>
                <w:szCs w:val="20"/>
                <w:lang w:val="sr-Cyrl-CS"/>
              </w:rPr>
            </w:pPr>
            <w:r>
              <w:rPr>
                <w:color w:val="000000" w:themeColor="text1"/>
                <w:sz w:val="20"/>
                <w:szCs w:val="20"/>
                <w:lang w:val="sr-Cyrl-CS"/>
              </w:rPr>
              <w:t>Записници Тима за заштиту од ДНЗЗ</w:t>
            </w:r>
          </w:p>
        </w:tc>
      </w:tr>
      <w:tr w:rsidR="000F6B4A" w:rsidRPr="002E7DFA" w14:paraId="566DFE45" w14:textId="77777777" w:rsidTr="000F6B4A">
        <w:trPr>
          <w:trHeight w:val="140"/>
        </w:trPr>
        <w:tc>
          <w:tcPr>
            <w:tcW w:w="4363" w:type="dxa"/>
            <w:vAlign w:val="center"/>
          </w:tcPr>
          <w:p w14:paraId="40727618" w14:textId="77777777" w:rsidR="007701EF" w:rsidRPr="002E7DFA" w:rsidRDefault="007701EF" w:rsidP="00913535">
            <w:pPr>
              <w:rPr>
                <w:color w:val="000000" w:themeColor="text1"/>
                <w:sz w:val="20"/>
                <w:szCs w:val="20"/>
                <w:lang w:val="sr-Cyrl-CS"/>
              </w:rPr>
            </w:pPr>
            <w:r w:rsidRPr="002E7DFA">
              <w:rPr>
                <w:color w:val="000000" w:themeColor="text1"/>
                <w:sz w:val="20"/>
                <w:szCs w:val="20"/>
                <w:lang w:val="sr-Cyrl-CS"/>
              </w:rPr>
              <w:t xml:space="preserve">Израда </w:t>
            </w:r>
            <w:r w:rsidRPr="002E7DFA">
              <w:rPr>
                <w:b/>
                <w:color w:val="000000" w:themeColor="text1"/>
                <w:sz w:val="20"/>
                <w:szCs w:val="20"/>
                <w:lang w:val="sr-Cyrl-CS"/>
              </w:rPr>
              <w:t>Плана заштите</w:t>
            </w:r>
            <w:r w:rsidRPr="002E7DFA">
              <w:rPr>
                <w:color w:val="000000" w:themeColor="text1"/>
                <w:sz w:val="20"/>
                <w:szCs w:val="20"/>
                <w:lang w:val="sr-Cyrl-CS"/>
              </w:rPr>
              <w:t xml:space="preserve"> за случајеве II и III нивоа насиља.</w:t>
            </w:r>
          </w:p>
        </w:tc>
        <w:tc>
          <w:tcPr>
            <w:tcW w:w="1417" w:type="dxa"/>
          </w:tcPr>
          <w:p w14:paraId="02295967"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Тим, родитељ, одељењски старешина , стручни сарадник, директор,</w:t>
            </w:r>
          </w:p>
        </w:tc>
        <w:tc>
          <w:tcPr>
            <w:tcW w:w="1739" w:type="dxa"/>
          </w:tcPr>
          <w:p w14:paraId="0757805D"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По потреби</w:t>
            </w:r>
          </w:p>
        </w:tc>
        <w:tc>
          <w:tcPr>
            <w:tcW w:w="1522" w:type="dxa"/>
          </w:tcPr>
          <w:p w14:paraId="42E42F40"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Сви актери</w:t>
            </w:r>
          </w:p>
        </w:tc>
        <w:tc>
          <w:tcPr>
            <w:tcW w:w="1403" w:type="dxa"/>
          </w:tcPr>
          <w:p w14:paraId="46F59550" w14:textId="77777777" w:rsidR="007701EF" w:rsidRPr="002E7DFA" w:rsidRDefault="000F6B4A" w:rsidP="00C9646B">
            <w:pPr>
              <w:rPr>
                <w:color w:val="000000" w:themeColor="text1"/>
                <w:sz w:val="20"/>
                <w:szCs w:val="20"/>
                <w:lang w:val="sr-Cyrl-CS"/>
              </w:rPr>
            </w:pPr>
            <w:r>
              <w:rPr>
                <w:color w:val="000000" w:themeColor="text1"/>
                <w:sz w:val="20"/>
                <w:szCs w:val="20"/>
                <w:lang w:val="sr-Cyrl-CS"/>
              </w:rPr>
              <w:t>Оперативни планови заштите</w:t>
            </w:r>
          </w:p>
        </w:tc>
      </w:tr>
      <w:tr w:rsidR="000F6B4A" w:rsidRPr="002E7DFA" w14:paraId="212924D3" w14:textId="77777777" w:rsidTr="000F6B4A">
        <w:trPr>
          <w:trHeight w:val="140"/>
        </w:trPr>
        <w:tc>
          <w:tcPr>
            <w:tcW w:w="4363" w:type="dxa"/>
            <w:vAlign w:val="center"/>
          </w:tcPr>
          <w:p w14:paraId="54C07F99"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Информисање надлежних органа</w:t>
            </w:r>
            <w:r w:rsidRPr="002E7DFA">
              <w:rPr>
                <w:color w:val="000000" w:themeColor="text1"/>
                <w:sz w:val="20"/>
                <w:szCs w:val="20"/>
                <w:lang w:val="sr-Cyrl-CS"/>
              </w:rPr>
              <w:t>, организација и служби  о случајевима III нивоа насиља. Сарадња школе са надлежним органима (Школском управом), са установом социјалне заштите (Центар за социјални рад), са установом здравствене заштите (Дом здравља), са полицијском службом (МУП).</w:t>
            </w:r>
          </w:p>
        </w:tc>
        <w:tc>
          <w:tcPr>
            <w:tcW w:w="1417" w:type="dxa"/>
          </w:tcPr>
          <w:p w14:paraId="77EBE4F3"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директор</w:t>
            </w:r>
          </w:p>
        </w:tc>
        <w:tc>
          <w:tcPr>
            <w:tcW w:w="1739" w:type="dxa"/>
          </w:tcPr>
          <w:p w14:paraId="2FBB2C59"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По потреби</w:t>
            </w:r>
          </w:p>
        </w:tc>
        <w:tc>
          <w:tcPr>
            <w:tcW w:w="1522" w:type="dxa"/>
          </w:tcPr>
          <w:p w14:paraId="3AA125BA"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Сви актери</w:t>
            </w:r>
          </w:p>
        </w:tc>
        <w:tc>
          <w:tcPr>
            <w:tcW w:w="1403" w:type="dxa"/>
          </w:tcPr>
          <w:p w14:paraId="533130C7" w14:textId="77777777" w:rsidR="007701EF" w:rsidRPr="002E7DFA" w:rsidRDefault="000F6B4A" w:rsidP="000F6B4A">
            <w:pPr>
              <w:rPr>
                <w:color w:val="000000" w:themeColor="text1"/>
                <w:sz w:val="20"/>
                <w:szCs w:val="20"/>
                <w:lang w:val="sr-Cyrl-CS"/>
              </w:rPr>
            </w:pPr>
            <w:r>
              <w:rPr>
                <w:color w:val="000000" w:themeColor="text1"/>
                <w:sz w:val="20"/>
                <w:szCs w:val="20"/>
                <w:lang w:val="sr-Cyrl-CS"/>
              </w:rPr>
              <w:t>Документација која прати информисање надлежних органа, као и информације на платформи „Чувам те“</w:t>
            </w:r>
          </w:p>
        </w:tc>
      </w:tr>
      <w:tr w:rsidR="000F6B4A" w:rsidRPr="002E7DFA" w14:paraId="4AC3797C" w14:textId="77777777" w:rsidTr="007157F0">
        <w:trPr>
          <w:trHeight w:val="140"/>
        </w:trPr>
        <w:tc>
          <w:tcPr>
            <w:tcW w:w="4363" w:type="dxa"/>
            <w:vAlign w:val="center"/>
          </w:tcPr>
          <w:p w14:paraId="42768706"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Вођење евиденције</w:t>
            </w:r>
            <w:r w:rsidRPr="002E7DFA">
              <w:rPr>
                <w:color w:val="000000" w:themeColor="text1"/>
                <w:sz w:val="20"/>
                <w:szCs w:val="20"/>
                <w:lang w:val="sr-Cyrl-CS"/>
              </w:rPr>
              <w:t xml:space="preserve"> о случајевима дискриминације, насиља, злостављања или занемаривања </w:t>
            </w:r>
          </w:p>
        </w:tc>
        <w:tc>
          <w:tcPr>
            <w:tcW w:w="1417" w:type="dxa"/>
          </w:tcPr>
          <w:p w14:paraId="5826B8E3"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Одељењски старешина, стручни сарадник</w:t>
            </w:r>
          </w:p>
        </w:tc>
        <w:tc>
          <w:tcPr>
            <w:tcW w:w="1739" w:type="dxa"/>
          </w:tcPr>
          <w:p w14:paraId="608FAFC9"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Током године</w:t>
            </w:r>
          </w:p>
        </w:tc>
        <w:tc>
          <w:tcPr>
            <w:tcW w:w="1522" w:type="dxa"/>
          </w:tcPr>
          <w:p w14:paraId="03578B43"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Сви актери</w:t>
            </w:r>
          </w:p>
        </w:tc>
        <w:tc>
          <w:tcPr>
            <w:tcW w:w="1403" w:type="dxa"/>
          </w:tcPr>
          <w:p w14:paraId="508649A1" w14:textId="77777777" w:rsidR="007701EF" w:rsidRPr="002E7DFA" w:rsidRDefault="007157F0" w:rsidP="007157F0">
            <w:pPr>
              <w:rPr>
                <w:color w:val="000000" w:themeColor="text1"/>
                <w:sz w:val="20"/>
                <w:szCs w:val="20"/>
                <w:lang w:val="sr-Cyrl-CS"/>
              </w:rPr>
            </w:pPr>
            <w:r>
              <w:rPr>
                <w:color w:val="000000" w:themeColor="text1"/>
                <w:sz w:val="20"/>
                <w:szCs w:val="20"/>
                <w:lang w:val="sr-Cyrl-CS"/>
              </w:rPr>
              <w:t>Евиденција о случајевима ДНЗЗ</w:t>
            </w:r>
          </w:p>
        </w:tc>
      </w:tr>
      <w:tr w:rsidR="000F6B4A" w:rsidRPr="002E7DFA" w14:paraId="66B02B66" w14:textId="77777777" w:rsidTr="007157F0">
        <w:trPr>
          <w:trHeight w:val="140"/>
        </w:trPr>
        <w:tc>
          <w:tcPr>
            <w:tcW w:w="4363" w:type="dxa"/>
            <w:vAlign w:val="center"/>
          </w:tcPr>
          <w:p w14:paraId="48185546" w14:textId="77777777" w:rsidR="007701EF" w:rsidRPr="002E7DFA" w:rsidRDefault="007701EF" w:rsidP="00913535">
            <w:pPr>
              <w:rPr>
                <w:color w:val="000000" w:themeColor="text1"/>
                <w:sz w:val="20"/>
                <w:szCs w:val="20"/>
                <w:lang w:val="sr-Cyrl-CS"/>
              </w:rPr>
            </w:pPr>
            <w:r w:rsidRPr="002E7DFA">
              <w:rPr>
                <w:b/>
                <w:color w:val="000000" w:themeColor="text1"/>
                <w:sz w:val="20"/>
                <w:szCs w:val="20"/>
                <w:lang w:val="sr-Cyrl-CS"/>
              </w:rPr>
              <w:t>Праћење, вредновање и извештавање</w:t>
            </w:r>
            <w:r w:rsidRPr="002E7DFA">
              <w:rPr>
                <w:color w:val="000000" w:themeColor="text1"/>
                <w:sz w:val="20"/>
                <w:szCs w:val="20"/>
                <w:lang w:val="sr-Cyrl-CS"/>
              </w:rPr>
              <w:t xml:space="preserve"> о остваривању и ефектима програма заштите – путем анализе података и обједињавања података о учесталости и облицима ДНЗЗ, и о броју и ефектима оперативних планова заштите. Извештавање директора</w:t>
            </w:r>
          </w:p>
        </w:tc>
        <w:tc>
          <w:tcPr>
            <w:tcW w:w="1417" w:type="dxa"/>
          </w:tcPr>
          <w:p w14:paraId="688C465A"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Тим, стручни сарадник</w:t>
            </w:r>
          </w:p>
        </w:tc>
        <w:tc>
          <w:tcPr>
            <w:tcW w:w="1739" w:type="dxa"/>
          </w:tcPr>
          <w:p w14:paraId="6873E86C"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На крају сваког полугодишта</w:t>
            </w:r>
          </w:p>
        </w:tc>
        <w:tc>
          <w:tcPr>
            <w:tcW w:w="1522" w:type="dxa"/>
          </w:tcPr>
          <w:p w14:paraId="41A86F7F"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Сви актери</w:t>
            </w:r>
          </w:p>
        </w:tc>
        <w:tc>
          <w:tcPr>
            <w:tcW w:w="1403" w:type="dxa"/>
          </w:tcPr>
          <w:p w14:paraId="75CA2311" w14:textId="77777777" w:rsidR="007701EF" w:rsidRPr="002E7DFA" w:rsidRDefault="007157F0" w:rsidP="00C9646B">
            <w:pPr>
              <w:rPr>
                <w:color w:val="000000" w:themeColor="text1"/>
                <w:sz w:val="20"/>
                <w:szCs w:val="20"/>
                <w:lang w:val="sr-Cyrl-CS"/>
              </w:rPr>
            </w:pPr>
            <w:r>
              <w:rPr>
                <w:color w:val="000000" w:themeColor="text1"/>
                <w:sz w:val="20"/>
                <w:szCs w:val="20"/>
                <w:lang w:val="sr-Cyrl-CS"/>
              </w:rPr>
              <w:t>Извештај о раду Тима за заштиту од ДНЗЗ</w:t>
            </w:r>
          </w:p>
        </w:tc>
      </w:tr>
      <w:tr w:rsidR="000F6B4A" w:rsidRPr="002E7DFA" w14:paraId="25A37E33" w14:textId="77777777" w:rsidTr="007157F0">
        <w:trPr>
          <w:trHeight w:val="140"/>
        </w:trPr>
        <w:tc>
          <w:tcPr>
            <w:tcW w:w="4363" w:type="dxa"/>
            <w:vAlign w:val="center"/>
          </w:tcPr>
          <w:p w14:paraId="0F7DDB5F" w14:textId="77777777" w:rsidR="007701EF" w:rsidRPr="002E7DFA" w:rsidRDefault="007701EF" w:rsidP="00913535">
            <w:pPr>
              <w:rPr>
                <w:color w:val="000000" w:themeColor="text1"/>
                <w:sz w:val="20"/>
                <w:szCs w:val="20"/>
                <w:lang w:val="sr-Cyrl-CS"/>
              </w:rPr>
            </w:pPr>
            <w:r w:rsidRPr="002E7DFA">
              <w:rPr>
                <w:color w:val="000000" w:themeColor="text1"/>
                <w:sz w:val="20"/>
                <w:szCs w:val="20"/>
                <w:lang w:val="sr-Cyrl-CS"/>
              </w:rPr>
              <w:t xml:space="preserve">Подношење извештаја Школском одбору, Савету родитеља и ученичком парламенту. </w:t>
            </w:r>
          </w:p>
        </w:tc>
        <w:tc>
          <w:tcPr>
            <w:tcW w:w="1417" w:type="dxa"/>
          </w:tcPr>
          <w:p w14:paraId="6A5593E4"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Директор</w:t>
            </w:r>
          </w:p>
        </w:tc>
        <w:tc>
          <w:tcPr>
            <w:tcW w:w="1739" w:type="dxa"/>
          </w:tcPr>
          <w:p w14:paraId="70177D7F"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На крају сваког полугодишта</w:t>
            </w:r>
          </w:p>
        </w:tc>
        <w:tc>
          <w:tcPr>
            <w:tcW w:w="1522" w:type="dxa"/>
          </w:tcPr>
          <w:p w14:paraId="50367203" w14:textId="77777777" w:rsidR="007701EF" w:rsidRPr="002E7DFA" w:rsidRDefault="007701EF" w:rsidP="00C9646B">
            <w:pPr>
              <w:rPr>
                <w:color w:val="000000" w:themeColor="text1"/>
                <w:sz w:val="20"/>
                <w:szCs w:val="20"/>
                <w:lang w:val="sr-Cyrl-CS"/>
              </w:rPr>
            </w:pPr>
            <w:r w:rsidRPr="002E7DFA">
              <w:rPr>
                <w:color w:val="000000" w:themeColor="text1"/>
                <w:sz w:val="20"/>
                <w:szCs w:val="20"/>
                <w:lang w:val="sr-Cyrl-CS"/>
              </w:rPr>
              <w:t>Сви актери</w:t>
            </w:r>
          </w:p>
        </w:tc>
        <w:tc>
          <w:tcPr>
            <w:tcW w:w="1403" w:type="dxa"/>
          </w:tcPr>
          <w:p w14:paraId="53C0C71D" w14:textId="77777777" w:rsidR="007701EF" w:rsidRPr="002E7DFA" w:rsidRDefault="007157F0" w:rsidP="00C9646B">
            <w:pPr>
              <w:rPr>
                <w:color w:val="000000" w:themeColor="text1"/>
                <w:sz w:val="20"/>
                <w:szCs w:val="20"/>
                <w:lang w:val="sr-Cyrl-CS"/>
              </w:rPr>
            </w:pPr>
            <w:r>
              <w:rPr>
                <w:color w:val="000000" w:themeColor="text1"/>
                <w:sz w:val="20"/>
                <w:szCs w:val="20"/>
                <w:lang w:val="sr-Cyrl-CS"/>
              </w:rPr>
              <w:t>Записници ШО, СР и УП</w:t>
            </w:r>
          </w:p>
        </w:tc>
      </w:tr>
      <w:bookmarkEnd w:id="856"/>
    </w:tbl>
    <w:p w14:paraId="0C2D3C21" w14:textId="77777777" w:rsidR="006E26A1" w:rsidRDefault="006E26A1">
      <w:pPr>
        <w:rPr>
          <w:rFonts w:cs="Times New Roman"/>
          <w:b/>
          <w:bCs/>
          <w:i/>
          <w:color w:val="000000" w:themeColor="text1"/>
          <w:sz w:val="20"/>
          <w:szCs w:val="26"/>
        </w:rPr>
      </w:pPr>
    </w:p>
    <w:p w14:paraId="3E686A0C" w14:textId="77777777" w:rsidR="00D9160D" w:rsidRPr="002E7DFA" w:rsidRDefault="00D9160D" w:rsidP="00D9160D">
      <w:pPr>
        <w:pStyle w:val="Heading3"/>
        <w:jc w:val="center"/>
        <w:rPr>
          <w:rFonts w:ascii="Times New Roman" w:hAnsi="Times New Roman" w:cs="Times New Roman"/>
          <w:b w:val="0"/>
          <w:i/>
          <w:color w:val="000000" w:themeColor="text1"/>
        </w:rPr>
      </w:pPr>
      <w:bookmarkStart w:id="857" w:name="_Toc240625978"/>
      <w:r w:rsidRPr="002E7DFA">
        <w:rPr>
          <w:rFonts w:ascii="Times New Roman" w:hAnsi="Times New Roman" w:cs="Times New Roman"/>
          <w:i/>
          <w:color w:val="000000" w:themeColor="text1"/>
        </w:rPr>
        <w:t xml:space="preserve">Програм </w:t>
      </w:r>
      <w:r w:rsidR="00EA2A27" w:rsidRPr="002E7DFA">
        <w:rPr>
          <w:rFonts w:ascii="Times New Roman" w:hAnsi="Times New Roman" w:cs="Times New Roman"/>
          <w:i/>
          <w:color w:val="000000" w:themeColor="text1"/>
          <w:lang w:val="sr-Cyrl-RS"/>
        </w:rPr>
        <w:t>спречавања</w:t>
      </w:r>
      <w:r w:rsidRPr="002E7DFA">
        <w:rPr>
          <w:rFonts w:ascii="Times New Roman" w:hAnsi="Times New Roman" w:cs="Times New Roman"/>
          <w:i/>
          <w:color w:val="000000" w:themeColor="text1"/>
        </w:rPr>
        <w:t xml:space="preserve"> </w:t>
      </w:r>
      <w:r w:rsidRPr="002E7DFA">
        <w:rPr>
          <w:rFonts w:ascii="Times New Roman" w:hAnsi="Times New Roman" w:cs="Times New Roman"/>
          <w:i/>
          <w:color w:val="000000" w:themeColor="text1"/>
          <w:lang w:val="sr-Cyrl-CS"/>
        </w:rPr>
        <w:t>дискриминације</w:t>
      </w:r>
      <w:r w:rsidR="00C22493" w:rsidRPr="002E7DFA">
        <w:rPr>
          <w:rFonts w:ascii="Times New Roman" w:hAnsi="Times New Roman" w:cs="Times New Roman"/>
          <w:i/>
          <w:color w:val="000000" w:themeColor="text1"/>
          <w:lang w:val="sr-Cyrl-CS"/>
        </w:rPr>
        <w:t xml:space="preserve"> и ризичних понашања</w:t>
      </w:r>
      <w:bookmarkEnd w:id="857"/>
      <w:r w:rsidR="00C22493" w:rsidRPr="002E7DFA">
        <w:rPr>
          <w:rFonts w:ascii="Times New Roman" w:hAnsi="Times New Roman" w:cs="Times New Roman"/>
          <w:i/>
          <w:color w:val="000000" w:themeColor="text1"/>
          <w:lang w:val="sr-Cyrl-CS"/>
        </w:rPr>
        <w:t xml:space="preserve"> </w:t>
      </w:r>
    </w:p>
    <w:p w14:paraId="46B920B5" w14:textId="77777777" w:rsidR="00D9160D" w:rsidRPr="002E7DFA" w:rsidRDefault="00D9160D" w:rsidP="00D9160D">
      <w:pPr>
        <w:rPr>
          <w:color w:val="000000" w:themeColor="text1"/>
          <w:u w:val="single"/>
          <w:lang w:val="ru-RU"/>
        </w:rPr>
      </w:pPr>
    </w:p>
    <w:p w14:paraId="47288B22" w14:textId="77777777" w:rsidR="00A464D1" w:rsidRPr="002E7DFA" w:rsidRDefault="00A464D1" w:rsidP="00A464D1">
      <w:pPr>
        <w:ind w:firstLine="567"/>
        <w:jc w:val="both"/>
        <w:rPr>
          <w:color w:val="000000" w:themeColor="text1"/>
          <w:sz w:val="20"/>
          <w:szCs w:val="20"/>
        </w:rPr>
      </w:pPr>
      <w:r w:rsidRPr="002E7DFA">
        <w:rPr>
          <w:color w:val="000000" w:themeColor="text1"/>
          <w:sz w:val="20"/>
          <w:szCs w:val="20"/>
          <w:lang w:val="sr-Cyrl-RS"/>
        </w:rPr>
        <w:t>Овај п</w:t>
      </w:r>
      <w:r w:rsidRPr="002E7DFA">
        <w:rPr>
          <w:color w:val="000000" w:themeColor="text1"/>
          <w:sz w:val="20"/>
          <w:szCs w:val="20"/>
        </w:rPr>
        <w:t>рограм утврђује се на основу анализе стања у остваривању равноправности, распрострањености различитих облика нетолеранције и дискриминације, сагледавања потреба учесника у образовању за додатном подршком, специфичности установе и резултата самовредновања и вредновања квалитета њеног рада.</w:t>
      </w:r>
    </w:p>
    <w:p w14:paraId="1B6C8852" w14:textId="77777777" w:rsidR="00D9160D" w:rsidRPr="002E7DFA" w:rsidRDefault="00D9160D" w:rsidP="008C7B79">
      <w:pPr>
        <w:ind w:firstLine="567"/>
        <w:rPr>
          <w:color w:val="000000" w:themeColor="text1"/>
          <w:sz w:val="20"/>
          <w:szCs w:val="20"/>
          <w:lang w:val="sr-Cyrl-CS"/>
        </w:rPr>
      </w:pPr>
      <w:r w:rsidRPr="002E7DFA">
        <w:rPr>
          <w:color w:val="000000" w:themeColor="text1"/>
          <w:sz w:val="20"/>
          <w:szCs w:val="20"/>
          <w:lang w:val="sr-Cyrl-CS"/>
        </w:rPr>
        <w:t>Овим програмом заштите дефинишу се превентивне и интервентне активности,</w:t>
      </w:r>
      <w:r w:rsidR="008C7B79" w:rsidRPr="002E7DFA">
        <w:rPr>
          <w:color w:val="000000" w:themeColor="text1"/>
          <w:sz w:val="20"/>
          <w:szCs w:val="20"/>
          <w:lang w:val="sr-Cyrl-CS"/>
        </w:rPr>
        <w:t xml:space="preserve"> </w:t>
      </w:r>
      <w:r w:rsidRPr="002E7DFA">
        <w:rPr>
          <w:color w:val="000000" w:themeColor="text1"/>
          <w:sz w:val="20"/>
          <w:szCs w:val="20"/>
          <w:lang w:val="sr-Cyrl-CS"/>
        </w:rPr>
        <w:t>одговорна лица и временска динамика њиховог остваривања. У установи се на овај начин одређују мере и активности које обезбеђују развијање и неговање позитивне атмосфере и безбедно окружење.</w:t>
      </w:r>
    </w:p>
    <w:p w14:paraId="2DB68470" w14:textId="77777777" w:rsidR="00D9160D" w:rsidRPr="002E7DFA" w:rsidRDefault="00D9160D" w:rsidP="00D9160D">
      <w:pPr>
        <w:rPr>
          <w:color w:val="000000" w:themeColor="text1"/>
          <w:sz w:val="20"/>
          <w:szCs w:val="20"/>
          <w:lang w:val="sr-Cyrl-CS"/>
        </w:rPr>
      </w:pPr>
    </w:p>
    <w:p w14:paraId="4E037D93" w14:textId="77777777" w:rsidR="00D9160D" w:rsidRPr="002E7DFA" w:rsidRDefault="00D9160D" w:rsidP="00D9160D">
      <w:pPr>
        <w:rPr>
          <w:b/>
          <w:color w:val="000000" w:themeColor="text1"/>
          <w:sz w:val="20"/>
          <w:szCs w:val="20"/>
          <w:u w:val="single"/>
          <w:lang w:val="sr-Cyrl-CS"/>
        </w:rPr>
      </w:pPr>
      <w:r w:rsidRPr="002E7DFA">
        <w:rPr>
          <w:b/>
          <w:color w:val="000000" w:themeColor="text1"/>
          <w:sz w:val="20"/>
          <w:szCs w:val="20"/>
          <w:u w:val="single"/>
          <w:lang w:val="sr-Cyrl-CS"/>
        </w:rPr>
        <w:t>Превенција  дискриминације</w:t>
      </w:r>
    </w:p>
    <w:p w14:paraId="76F555C7" w14:textId="77777777" w:rsidR="00D9160D" w:rsidRPr="002E7DFA" w:rsidRDefault="00D9160D" w:rsidP="00D9160D">
      <w:pPr>
        <w:rPr>
          <w:color w:val="000000" w:themeColor="text1"/>
          <w:sz w:val="20"/>
          <w:szCs w:val="20"/>
          <w:lang w:val="sr-Cyrl-CS"/>
        </w:rPr>
      </w:pPr>
    </w:p>
    <w:p w14:paraId="3CE8AA48" w14:textId="77777777" w:rsidR="00D9160D" w:rsidRPr="002E7DFA" w:rsidRDefault="009159C8" w:rsidP="009159C8">
      <w:pPr>
        <w:ind w:firstLine="567"/>
        <w:jc w:val="both"/>
        <w:rPr>
          <w:color w:val="000000" w:themeColor="text1"/>
          <w:sz w:val="20"/>
          <w:szCs w:val="20"/>
          <w:lang w:val="sr-Cyrl-CS"/>
        </w:rPr>
      </w:pPr>
      <w:r w:rsidRPr="002E7DFA">
        <w:rPr>
          <w:b/>
          <w:bCs/>
          <w:color w:val="000000" w:themeColor="text1"/>
          <w:sz w:val="20"/>
          <w:szCs w:val="20"/>
        </w:rPr>
        <w:t>Превенција дискриминације, вређања угледа, части или достојанства личности</w:t>
      </w:r>
      <w:r w:rsidRPr="002E7DFA">
        <w:rPr>
          <w:color w:val="000000" w:themeColor="text1"/>
          <w:sz w:val="20"/>
          <w:szCs w:val="20"/>
        </w:rPr>
        <w:t> јесу мере и активности које предузима установа да се предупреди сваки облик дискриминаторног понашања, понашања којим се вређа углед, част или достојанство личности у било ком од односа, као и да се подигне свест свих у установи о негативним последицама таквог понашања на лица, групу лица, односно установу. Превентивним мерама и активностима у установи ствара се сигурно и подстицајно окружење, негује атмосфера сарадње, уважавања и конструктивне комуникације, развија позитиван систем вредности.</w:t>
      </w:r>
    </w:p>
    <w:p w14:paraId="5FFA5E09" w14:textId="77777777" w:rsidR="00D9160D" w:rsidRPr="002E7DFA" w:rsidRDefault="00D9160D" w:rsidP="00D9160D">
      <w:pPr>
        <w:ind w:firstLine="567"/>
        <w:jc w:val="both"/>
        <w:rPr>
          <w:b/>
          <w:color w:val="000000" w:themeColor="text1"/>
          <w:sz w:val="20"/>
          <w:szCs w:val="20"/>
          <w:lang w:val="sr-Cyrl-CS"/>
        </w:rPr>
      </w:pPr>
      <w:r w:rsidRPr="002E7DFA">
        <w:rPr>
          <w:b/>
          <w:color w:val="000000" w:themeColor="text1"/>
          <w:sz w:val="20"/>
          <w:szCs w:val="20"/>
          <w:lang w:val="sr-Cyrl-CS"/>
        </w:rPr>
        <w:t>Циљеви превенције дискриминације, вређања угледа, части и достојанства личности</w:t>
      </w:r>
    </w:p>
    <w:p w14:paraId="22F66C24" w14:textId="77777777" w:rsidR="00D9160D" w:rsidRPr="002E7DFA" w:rsidRDefault="00D9160D" w:rsidP="00D9160D">
      <w:pPr>
        <w:ind w:firstLine="567"/>
        <w:jc w:val="both"/>
        <w:rPr>
          <w:color w:val="000000" w:themeColor="text1"/>
          <w:sz w:val="20"/>
          <w:szCs w:val="20"/>
          <w:lang w:val="sr-Cyrl-CS"/>
        </w:rPr>
      </w:pPr>
      <w:r w:rsidRPr="002E7DFA">
        <w:rPr>
          <w:color w:val="000000" w:themeColor="text1"/>
          <w:sz w:val="20"/>
          <w:szCs w:val="20"/>
          <w:lang w:val="sr-Cyrl-CS"/>
        </w:rPr>
        <w:t xml:space="preserve">Превентивним активностима се: </w:t>
      </w:r>
    </w:p>
    <w:p w14:paraId="629F77FE" w14:textId="77777777" w:rsidR="00D9160D" w:rsidRPr="002E7DFA" w:rsidRDefault="00D9160D" w:rsidP="00D9160D">
      <w:pPr>
        <w:jc w:val="both"/>
        <w:rPr>
          <w:color w:val="000000" w:themeColor="text1"/>
          <w:sz w:val="20"/>
          <w:szCs w:val="20"/>
          <w:lang w:val="sr-Cyrl-CS"/>
        </w:rPr>
      </w:pPr>
      <w:r w:rsidRPr="002E7DFA">
        <w:rPr>
          <w:color w:val="000000" w:themeColor="text1"/>
          <w:sz w:val="20"/>
          <w:szCs w:val="20"/>
          <w:lang w:val="sr-Cyrl-CS"/>
        </w:rPr>
        <w:t>1) подиже се ниво свести и осетљивости свих у установи – нулта толеранција на све облике дискриминације и дискриминаторног понашања и вређања угледа, части или достојанства личности;</w:t>
      </w:r>
    </w:p>
    <w:p w14:paraId="1ACB4017" w14:textId="77777777" w:rsidR="00D9160D" w:rsidRPr="002E7DFA" w:rsidRDefault="00D9160D" w:rsidP="00D9160D">
      <w:pPr>
        <w:jc w:val="both"/>
        <w:rPr>
          <w:color w:val="000000" w:themeColor="text1"/>
          <w:sz w:val="20"/>
          <w:szCs w:val="20"/>
          <w:lang w:val="sr-Cyrl-CS"/>
        </w:rPr>
      </w:pPr>
      <w:r w:rsidRPr="002E7DFA">
        <w:rPr>
          <w:color w:val="000000" w:themeColor="text1"/>
          <w:sz w:val="20"/>
          <w:szCs w:val="20"/>
          <w:lang w:val="sr-Cyrl-CS"/>
        </w:rPr>
        <w:t>2) остварује се пуна посвећеност установе и свих њених органа и тела у препознавању, спречавању и сузбијању дискриминаторног понашања и вређања угледа, части или достојанства личности;</w:t>
      </w:r>
    </w:p>
    <w:p w14:paraId="02666CA7" w14:textId="77777777" w:rsidR="00D9160D" w:rsidRPr="002E7DFA" w:rsidRDefault="00D9160D" w:rsidP="00D9160D">
      <w:pPr>
        <w:jc w:val="both"/>
        <w:rPr>
          <w:color w:val="000000" w:themeColor="text1"/>
          <w:sz w:val="20"/>
          <w:szCs w:val="20"/>
          <w:lang w:val="sr-Cyrl-CS"/>
        </w:rPr>
      </w:pPr>
      <w:r w:rsidRPr="002E7DFA">
        <w:rPr>
          <w:color w:val="000000" w:themeColor="text1"/>
          <w:sz w:val="20"/>
          <w:szCs w:val="20"/>
          <w:lang w:val="sr-Cyrl-CS"/>
        </w:rPr>
        <w:t>3) сви носиоци обавеза заштите од дискриминације у установи и ван ње, сагласно закону, поступају хитно, ефикасно и координисано у спречавању и сузбијању дискриминаторног понашања.</w:t>
      </w:r>
    </w:p>
    <w:tbl>
      <w:tblPr>
        <w:tblW w:w="104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63"/>
        <w:gridCol w:w="1662"/>
        <w:gridCol w:w="1471"/>
        <w:gridCol w:w="1522"/>
        <w:gridCol w:w="1622"/>
      </w:tblGrid>
      <w:tr w:rsidR="007701EF" w:rsidRPr="002E7DFA" w14:paraId="3CFE6B0E" w14:textId="77777777" w:rsidTr="005F74E2">
        <w:trPr>
          <w:trHeight w:val="140"/>
        </w:trPr>
        <w:tc>
          <w:tcPr>
            <w:tcW w:w="4163" w:type="dxa"/>
            <w:shd w:val="clear" w:color="auto" w:fill="C9C9C9"/>
            <w:vAlign w:val="center"/>
          </w:tcPr>
          <w:p w14:paraId="275B662B" w14:textId="77777777" w:rsidR="007701EF" w:rsidRPr="002E7DFA" w:rsidRDefault="007701EF" w:rsidP="00854EE3">
            <w:pPr>
              <w:pStyle w:val="ListParagraph1"/>
              <w:ind w:left="0"/>
              <w:jc w:val="center"/>
              <w:rPr>
                <w:rFonts w:eastAsia="Times New Roman" w:cs="Angsana New"/>
                <w:color w:val="000000" w:themeColor="text1"/>
                <w:sz w:val="20"/>
                <w:szCs w:val="20"/>
                <w:lang w:val="sr-Cyrl-CS"/>
              </w:rPr>
            </w:pPr>
            <w:bookmarkStart w:id="858" w:name="_Hlk208664503"/>
            <w:r w:rsidRPr="002E7DFA">
              <w:rPr>
                <w:color w:val="000000" w:themeColor="text1"/>
                <w:sz w:val="20"/>
                <w:szCs w:val="20"/>
                <w:lang w:val="sr-Cyrl-CS"/>
              </w:rPr>
              <w:br w:type="page"/>
            </w:r>
            <w:r w:rsidRPr="002E7DFA">
              <w:rPr>
                <w:rFonts w:eastAsia="Times New Roman" w:cs="Angsana New"/>
                <w:color w:val="000000" w:themeColor="text1"/>
                <w:sz w:val="20"/>
                <w:szCs w:val="20"/>
                <w:lang w:val="sr-Cyrl-CS"/>
              </w:rPr>
              <w:t>ПРЕВЕНТИВНЕ АКТИВНОСТИ</w:t>
            </w:r>
          </w:p>
        </w:tc>
        <w:tc>
          <w:tcPr>
            <w:tcW w:w="1662" w:type="dxa"/>
            <w:shd w:val="clear" w:color="auto" w:fill="C9C9C9"/>
            <w:vAlign w:val="center"/>
          </w:tcPr>
          <w:p w14:paraId="786B3A36"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НОСИОЦИ</w:t>
            </w:r>
          </w:p>
        </w:tc>
        <w:tc>
          <w:tcPr>
            <w:tcW w:w="1471" w:type="dxa"/>
            <w:shd w:val="clear" w:color="auto" w:fill="C9C9C9"/>
            <w:vAlign w:val="center"/>
          </w:tcPr>
          <w:p w14:paraId="44A52B78"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ВРЕМЕНСКА ДИНАМИКА</w:t>
            </w:r>
          </w:p>
        </w:tc>
        <w:tc>
          <w:tcPr>
            <w:tcW w:w="1522" w:type="dxa"/>
            <w:shd w:val="clear" w:color="auto" w:fill="C9C9C9"/>
          </w:tcPr>
          <w:p w14:paraId="0F816C32"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Циљна група на коју су усмерене превентивне мере</w:t>
            </w:r>
          </w:p>
        </w:tc>
        <w:tc>
          <w:tcPr>
            <w:tcW w:w="1622" w:type="dxa"/>
            <w:shd w:val="clear" w:color="auto" w:fill="C9C9C9"/>
            <w:vAlign w:val="center"/>
          </w:tcPr>
          <w:p w14:paraId="73206638" w14:textId="77777777" w:rsidR="007701EF" w:rsidRPr="002E7DFA" w:rsidRDefault="007701EF" w:rsidP="007701EF">
            <w:pPr>
              <w:jc w:val="center"/>
              <w:rPr>
                <w:color w:val="000000" w:themeColor="text1"/>
                <w:sz w:val="20"/>
                <w:szCs w:val="20"/>
                <w:lang w:val="sr-Cyrl-CS"/>
              </w:rPr>
            </w:pPr>
            <w:r>
              <w:rPr>
                <w:color w:val="000000" w:themeColor="text1"/>
                <w:sz w:val="20"/>
                <w:szCs w:val="20"/>
                <w:lang w:val="sr-Cyrl-CS"/>
              </w:rPr>
              <w:t>Евалуација</w:t>
            </w:r>
          </w:p>
        </w:tc>
      </w:tr>
      <w:tr w:rsidR="007157F0" w:rsidRPr="002E7DFA" w14:paraId="766F4180" w14:textId="77777777" w:rsidTr="005F74E2">
        <w:trPr>
          <w:trHeight w:val="140"/>
        </w:trPr>
        <w:tc>
          <w:tcPr>
            <w:tcW w:w="4163" w:type="dxa"/>
            <w:vAlign w:val="center"/>
          </w:tcPr>
          <w:p w14:paraId="075DC38B" w14:textId="77777777" w:rsidR="007157F0" w:rsidRPr="002E7DFA" w:rsidRDefault="007157F0" w:rsidP="00913535">
            <w:pPr>
              <w:jc w:val="both"/>
              <w:rPr>
                <w:color w:val="000000" w:themeColor="text1"/>
                <w:sz w:val="20"/>
                <w:szCs w:val="20"/>
                <w:lang w:val="sr-Cyrl-CS"/>
              </w:rPr>
            </w:pPr>
            <w:r w:rsidRPr="002E7DFA">
              <w:rPr>
                <w:color w:val="000000" w:themeColor="text1"/>
                <w:sz w:val="20"/>
                <w:szCs w:val="20"/>
                <w:lang w:val="sr-Cyrl-CS"/>
              </w:rPr>
              <w:t>Формирање Тима за заштиту од дискриминације, насиља, злостављања и занемаривања за сваку школску годину</w:t>
            </w:r>
          </w:p>
        </w:tc>
        <w:tc>
          <w:tcPr>
            <w:tcW w:w="1662" w:type="dxa"/>
          </w:tcPr>
          <w:p w14:paraId="33235B9A" w14:textId="77777777" w:rsidR="007157F0" w:rsidRPr="002E7DFA" w:rsidRDefault="007157F0" w:rsidP="00854EE3">
            <w:pPr>
              <w:rPr>
                <w:color w:val="000000" w:themeColor="text1"/>
                <w:sz w:val="20"/>
                <w:szCs w:val="20"/>
                <w:lang w:val="sr-Cyrl-CS"/>
              </w:rPr>
            </w:pPr>
            <w:r w:rsidRPr="002E7DFA">
              <w:rPr>
                <w:color w:val="000000" w:themeColor="text1"/>
                <w:sz w:val="20"/>
                <w:szCs w:val="20"/>
                <w:lang w:val="sr-Cyrl-CS"/>
              </w:rPr>
              <w:t>директор</w:t>
            </w:r>
          </w:p>
        </w:tc>
        <w:tc>
          <w:tcPr>
            <w:tcW w:w="1471" w:type="dxa"/>
          </w:tcPr>
          <w:p w14:paraId="6E7DEDF2" w14:textId="77777777" w:rsidR="007157F0" w:rsidRPr="002E7DFA" w:rsidRDefault="007157F0" w:rsidP="00854EE3">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22" w:type="dxa"/>
          </w:tcPr>
          <w:p w14:paraId="701E564C" w14:textId="77777777" w:rsidR="007157F0" w:rsidRPr="002E7DFA" w:rsidRDefault="007157F0" w:rsidP="00854EE3">
            <w:pPr>
              <w:rPr>
                <w:color w:val="000000" w:themeColor="text1"/>
                <w:sz w:val="20"/>
                <w:szCs w:val="20"/>
                <w:lang w:val="sr-Cyrl-CS"/>
              </w:rPr>
            </w:pPr>
            <w:r w:rsidRPr="002E7DFA">
              <w:rPr>
                <w:color w:val="000000" w:themeColor="text1"/>
                <w:sz w:val="20"/>
                <w:szCs w:val="20"/>
                <w:lang w:val="sr-Cyrl-CS"/>
              </w:rPr>
              <w:t xml:space="preserve">Запослени, </w:t>
            </w:r>
          </w:p>
          <w:p w14:paraId="56E18556" w14:textId="77777777" w:rsidR="007157F0" w:rsidRPr="002E7DFA" w:rsidRDefault="007157F0" w:rsidP="00854EE3">
            <w:pPr>
              <w:rPr>
                <w:color w:val="000000" w:themeColor="text1"/>
                <w:sz w:val="20"/>
                <w:szCs w:val="20"/>
                <w:lang w:val="sr-Cyrl-CS"/>
              </w:rPr>
            </w:pPr>
            <w:r w:rsidRPr="002E7DFA">
              <w:rPr>
                <w:color w:val="000000" w:themeColor="text1"/>
                <w:sz w:val="20"/>
                <w:szCs w:val="20"/>
                <w:lang w:val="sr-Cyrl-CS"/>
              </w:rPr>
              <w:t xml:space="preserve">Ученици, </w:t>
            </w:r>
          </w:p>
          <w:p w14:paraId="24C52B75" w14:textId="77777777" w:rsidR="007157F0" w:rsidRPr="002E7DFA" w:rsidRDefault="007157F0" w:rsidP="00854EE3">
            <w:pPr>
              <w:rPr>
                <w:color w:val="000000" w:themeColor="text1"/>
                <w:sz w:val="20"/>
                <w:szCs w:val="20"/>
                <w:lang w:val="sr-Cyrl-CS"/>
              </w:rPr>
            </w:pPr>
            <w:r w:rsidRPr="002E7DFA">
              <w:rPr>
                <w:color w:val="000000" w:themeColor="text1"/>
                <w:sz w:val="20"/>
                <w:szCs w:val="20"/>
                <w:lang w:val="sr-Cyrl-CS"/>
              </w:rPr>
              <w:t>Родитељи</w:t>
            </w:r>
          </w:p>
        </w:tc>
        <w:tc>
          <w:tcPr>
            <w:tcW w:w="1622" w:type="dxa"/>
          </w:tcPr>
          <w:p w14:paraId="3B20DA9B"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Одлука о формираном Тиму</w:t>
            </w:r>
          </w:p>
        </w:tc>
      </w:tr>
      <w:tr w:rsidR="007157F0" w:rsidRPr="002E7DFA" w14:paraId="63EC4ADB" w14:textId="77777777" w:rsidTr="005F74E2">
        <w:trPr>
          <w:trHeight w:val="140"/>
        </w:trPr>
        <w:tc>
          <w:tcPr>
            <w:tcW w:w="4163" w:type="dxa"/>
            <w:vAlign w:val="center"/>
          </w:tcPr>
          <w:p w14:paraId="2530B97F"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Усклађивање постојећих подзаконских аката школе са ЗОСОВ, Законом о средњој школи  и правилницима који редулишу ово питање</w:t>
            </w:r>
          </w:p>
        </w:tc>
        <w:tc>
          <w:tcPr>
            <w:tcW w:w="1662" w:type="dxa"/>
          </w:tcPr>
          <w:p w14:paraId="5949097D"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секретар</w:t>
            </w:r>
          </w:p>
        </w:tc>
        <w:tc>
          <w:tcPr>
            <w:tcW w:w="1471" w:type="dxa"/>
          </w:tcPr>
          <w:p w14:paraId="61FDDDC5"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октобар</w:t>
            </w:r>
          </w:p>
        </w:tc>
        <w:tc>
          <w:tcPr>
            <w:tcW w:w="1522" w:type="dxa"/>
          </w:tcPr>
          <w:p w14:paraId="6331B4D7"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 xml:space="preserve">Запослени, </w:t>
            </w:r>
          </w:p>
          <w:p w14:paraId="04F399FD"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 xml:space="preserve">Ученици, </w:t>
            </w:r>
          </w:p>
          <w:p w14:paraId="10673862"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Родитељи</w:t>
            </w:r>
          </w:p>
        </w:tc>
        <w:tc>
          <w:tcPr>
            <w:tcW w:w="1622" w:type="dxa"/>
          </w:tcPr>
          <w:p w14:paraId="62EAC74A"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Подзаконски акти школе</w:t>
            </w:r>
          </w:p>
        </w:tc>
      </w:tr>
      <w:tr w:rsidR="007157F0" w:rsidRPr="002E7DFA" w14:paraId="71EAB6C4" w14:textId="77777777" w:rsidTr="005F74E2">
        <w:trPr>
          <w:trHeight w:val="140"/>
        </w:trPr>
        <w:tc>
          <w:tcPr>
            <w:tcW w:w="4163" w:type="dxa"/>
            <w:vAlign w:val="center"/>
          </w:tcPr>
          <w:p w14:paraId="7B009FC0" w14:textId="77777777" w:rsidR="007157F0" w:rsidRPr="002E7DFA" w:rsidRDefault="007157F0" w:rsidP="00A91F69">
            <w:pPr>
              <w:jc w:val="both"/>
              <w:rPr>
                <w:color w:val="000000" w:themeColor="text1"/>
                <w:sz w:val="20"/>
                <w:szCs w:val="20"/>
                <w:lang w:val="sr-Cyrl-CS"/>
              </w:rPr>
            </w:pPr>
            <w:r w:rsidRPr="002E7DFA">
              <w:rPr>
                <w:color w:val="000000" w:themeColor="text1"/>
                <w:sz w:val="20"/>
                <w:szCs w:val="20"/>
                <w:lang w:val="sr-Cyrl-CS"/>
              </w:rPr>
              <w:t xml:space="preserve">Упознавање свих актера школе са  Програмом спречавања дискриминације. Праћење остваривања ове активности </w:t>
            </w:r>
          </w:p>
        </w:tc>
        <w:tc>
          <w:tcPr>
            <w:tcW w:w="1662" w:type="dxa"/>
          </w:tcPr>
          <w:p w14:paraId="61FD940A"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сарадник, одељењске старешине, кординатор парламента</w:t>
            </w:r>
          </w:p>
        </w:tc>
        <w:tc>
          <w:tcPr>
            <w:tcW w:w="1471" w:type="dxa"/>
          </w:tcPr>
          <w:p w14:paraId="5825373F"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22" w:type="dxa"/>
          </w:tcPr>
          <w:p w14:paraId="26C55025"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Наставници</w:t>
            </w:r>
          </w:p>
          <w:p w14:paraId="7AA05043"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сарадници</w:t>
            </w:r>
          </w:p>
          <w:p w14:paraId="73341CB6"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Ученици</w:t>
            </w:r>
          </w:p>
          <w:p w14:paraId="313E746B"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Родитељи</w:t>
            </w:r>
          </w:p>
          <w:p w14:paraId="440501EA"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Локална заједница</w:t>
            </w:r>
          </w:p>
        </w:tc>
        <w:tc>
          <w:tcPr>
            <w:tcW w:w="1622" w:type="dxa"/>
          </w:tcPr>
          <w:p w14:paraId="0F274E12"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 и Записник са НВ</w:t>
            </w:r>
          </w:p>
        </w:tc>
      </w:tr>
      <w:tr w:rsidR="007157F0" w:rsidRPr="002E7DFA" w14:paraId="19D52C20" w14:textId="77777777" w:rsidTr="005F74E2">
        <w:trPr>
          <w:trHeight w:val="140"/>
        </w:trPr>
        <w:tc>
          <w:tcPr>
            <w:tcW w:w="4163" w:type="dxa"/>
            <w:vAlign w:val="center"/>
          </w:tcPr>
          <w:p w14:paraId="5472802D"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 xml:space="preserve">Обука </w:t>
            </w:r>
            <w:r w:rsidRPr="002E7DFA">
              <w:rPr>
                <w:color w:val="000000" w:themeColor="text1"/>
                <w:sz w:val="20"/>
                <w:szCs w:val="20"/>
                <w:u w:val="single"/>
                <w:lang w:val="sr-Cyrl-CS"/>
              </w:rPr>
              <w:t>запослених, ученика и родитеља</w:t>
            </w:r>
            <w:r w:rsidRPr="002E7DFA">
              <w:rPr>
                <w:color w:val="000000" w:themeColor="text1"/>
                <w:sz w:val="20"/>
                <w:szCs w:val="20"/>
                <w:lang w:val="sr-Cyrl-CS"/>
              </w:rPr>
              <w:t xml:space="preserve"> за примену:</w:t>
            </w:r>
          </w:p>
          <w:p w14:paraId="47AC2BAB" w14:textId="77777777" w:rsidR="007157F0" w:rsidRPr="002E7DFA" w:rsidRDefault="007157F0" w:rsidP="007B7E7A">
            <w:pPr>
              <w:pStyle w:val="ListParagraph"/>
              <w:numPr>
                <w:ilvl w:val="0"/>
                <w:numId w:val="21"/>
              </w:numPr>
              <w:jc w:val="both"/>
              <w:rPr>
                <w:color w:val="000000" w:themeColor="text1"/>
                <w:sz w:val="20"/>
                <w:szCs w:val="20"/>
                <w:lang w:val="sr-Cyrl-CS"/>
              </w:rPr>
            </w:pPr>
            <w:r w:rsidRPr="002E7DFA">
              <w:rPr>
                <w:color w:val="000000" w:themeColor="text1"/>
                <w:sz w:val="20"/>
                <w:szCs w:val="20"/>
                <w:lang w:val="sr-Cyrl-CS"/>
              </w:rPr>
              <w:t xml:space="preserve">Правилника о протоколу поступања у установи у одговору на насиље, злостављање и занемаривање  и </w:t>
            </w:r>
          </w:p>
          <w:p w14:paraId="3314197C" w14:textId="77777777" w:rsidR="007157F0" w:rsidRPr="002E7DFA" w:rsidRDefault="007157F0" w:rsidP="007B7E7A">
            <w:pPr>
              <w:pStyle w:val="ListParagraph"/>
              <w:numPr>
                <w:ilvl w:val="0"/>
                <w:numId w:val="21"/>
              </w:numPr>
              <w:jc w:val="both"/>
              <w:rPr>
                <w:color w:val="000000" w:themeColor="text1"/>
                <w:sz w:val="20"/>
                <w:szCs w:val="20"/>
                <w:lang w:val="sr-Cyrl-CS"/>
              </w:rPr>
            </w:pPr>
            <w:r w:rsidRPr="002E7DFA">
              <w:rPr>
                <w:color w:val="000000" w:themeColor="text1"/>
                <w:sz w:val="20"/>
                <w:szCs w:val="20"/>
                <w:lang w:val="sr-Cyrl-CS"/>
              </w:rPr>
              <w:t>Правилника о поступању установе у случају сумње или утврђеног дискриминаторног понашања и вређања угледа, части или достојанства личности</w:t>
            </w:r>
          </w:p>
          <w:p w14:paraId="25228623"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Праћење остваривања ове активности</w:t>
            </w:r>
          </w:p>
        </w:tc>
        <w:tc>
          <w:tcPr>
            <w:tcW w:w="1662" w:type="dxa"/>
          </w:tcPr>
          <w:p w14:paraId="3880A942"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сарадник, одељењске старешине</w:t>
            </w:r>
          </w:p>
        </w:tc>
        <w:tc>
          <w:tcPr>
            <w:tcW w:w="1471" w:type="dxa"/>
          </w:tcPr>
          <w:p w14:paraId="3AEA19D3"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почетак школске године.</w:t>
            </w:r>
          </w:p>
        </w:tc>
        <w:tc>
          <w:tcPr>
            <w:tcW w:w="1522" w:type="dxa"/>
          </w:tcPr>
          <w:p w14:paraId="41ED8D1E"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Наставници</w:t>
            </w:r>
          </w:p>
          <w:p w14:paraId="514B8D17"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сарадници</w:t>
            </w:r>
          </w:p>
          <w:p w14:paraId="5A709959"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Ученици</w:t>
            </w:r>
          </w:p>
          <w:p w14:paraId="2CB7DE0C"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Родитељи</w:t>
            </w:r>
          </w:p>
        </w:tc>
        <w:tc>
          <w:tcPr>
            <w:tcW w:w="1622" w:type="dxa"/>
          </w:tcPr>
          <w:p w14:paraId="24CE4FB9"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ЕсДневник  (ЧОС и записници са родитељских састанака) и Записник са НВ</w:t>
            </w:r>
          </w:p>
        </w:tc>
      </w:tr>
      <w:tr w:rsidR="007157F0" w:rsidRPr="002E7DFA" w14:paraId="00E35BED" w14:textId="77777777" w:rsidTr="005F74E2">
        <w:trPr>
          <w:trHeight w:val="140"/>
        </w:trPr>
        <w:tc>
          <w:tcPr>
            <w:tcW w:w="4163" w:type="dxa"/>
            <w:vAlign w:val="center"/>
          </w:tcPr>
          <w:p w14:paraId="220A78C8" w14:textId="77777777" w:rsidR="007157F0" w:rsidRPr="002E7DFA" w:rsidRDefault="007157F0" w:rsidP="00137B40">
            <w:pPr>
              <w:rPr>
                <w:color w:val="000000" w:themeColor="text1"/>
                <w:sz w:val="20"/>
                <w:szCs w:val="20"/>
                <w:lang w:val="sr-Cyrl-CS"/>
              </w:rPr>
            </w:pPr>
            <w:r w:rsidRPr="002E7DFA">
              <w:rPr>
                <w:color w:val="000000" w:themeColor="text1"/>
                <w:sz w:val="20"/>
                <w:szCs w:val="20"/>
                <w:lang w:val="sr-Cyrl-RS"/>
              </w:rPr>
              <w:t>Истраживање -</w:t>
            </w:r>
            <w:r w:rsidRPr="002E7DFA">
              <w:rPr>
                <w:color w:val="000000" w:themeColor="text1"/>
                <w:sz w:val="20"/>
                <w:szCs w:val="20"/>
              </w:rPr>
              <w:t xml:space="preserve"> анализу стања у остваривању равноправности и једнаких могућности. </w:t>
            </w:r>
          </w:p>
        </w:tc>
        <w:tc>
          <w:tcPr>
            <w:tcW w:w="1662" w:type="dxa"/>
          </w:tcPr>
          <w:p w14:paraId="06C84A21"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сарадник, одељењске старешине</w:t>
            </w:r>
          </w:p>
        </w:tc>
        <w:tc>
          <w:tcPr>
            <w:tcW w:w="1471" w:type="dxa"/>
          </w:tcPr>
          <w:p w14:paraId="4CD093AD"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новембар</w:t>
            </w:r>
          </w:p>
        </w:tc>
        <w:tc>
          <w:tcPr>
            <w:tcW w:w="1522" w:type="dxa"/>
          </w:tcPr>
          <w:p w14:paraId="78BE3CD2"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Ученици</w:t>
            </w:r>
          </w:p>
          <w:p w14:paraId="3530307D"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Родитељи</w:t>
            </w:r>
          </w:p>
          <w:p w14:paraId="14C0E9FA" w14:textId="77777777" w:rsidR="007157F0" w:rsidRPr="002E7DFA" w:rsidRDefault="007157F0" w:rsidP="00A91F69">
            <w:pPr>
              <w:rPr>
                <w:color w:val="000000" w:themeColor="text1"/>
                <w:sz w:val="20"/>
                <w:szCs w:val="20"/>
                <w:lang w:val="sr-Cyrl-CS"/>
              </w:rPr>
            </w:pPr>
          </w:p>
        </w:tc>
        <w:tc>
          <w:tcPr>
            <w:tcW w:w="1622" w:type="dxa"/>
          </w:tcPr>
          <w:p w14:paraId="47DCE8FF"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Извештај о истраживању</w:t>
            </w:r>
          </w:p>
        </w:tc>
      </w:tr>
      <w:tr w:rsidR="007157F0" w:rsidRPr="002E7DFA" w14:paraId="6930D12F" w14:textId="77777777" w:rsidTr="005F74E2">
        <w:trPr>
          <w:trHeight w:val="140"/>
        </w:trPr>
        <w:tc>
          <w:tcPr>
            <w:tcW w:w="4163" w:type="dxa"/>
            <w:vAlign w:val="center"/>
          </w:tcPr>
          <w:p w14:paraId="2D4A4C0B" w14:textId="77777777" w:rsidR="007157F0" w:rsidRPr="002E7DFA" w:rsidRDefault="007157F0" w:rsidP="00DE7787">
            <w:pPr>
              <w:rPr>
                <w:color w:val="000000" w:themeColor="text1"/>
                <w:sz w:val="20"/>
                <w:szCs w:val="20"/>
                <w:lang w:val="sr-Cyrl-CS"/>
              </w:rPr>
            </w:pPr>
            <w:r w:rsidRPr="002E7DFA">
              <w:rPr>
                <w:b/>
                <w:color w:val="000000" w:themeColor="text1"/>
                <w:sz w:val="20"/>
                <w:szCs w:val="20"/>
                <w:lang w:val="sr-Cyrl-CS"/>
              </w:rPr>
              <w:t>Стручно усавршавање запослених</w:t>
            </w:r>
            <w:r w:rsidRPr="002E7DFA">
              <w:rPr>
                <w:color w:val="000000" w:themeColor="text1"/>
                <w:sz w:val="20"/>
                <w:szCs w:val="20"/>
                <w:lang w:val="sr-Cyrl-CS"/>
              </w:rPr>
              <w:t xml:space="preserve"> ради унапређивања компетенција за превентивни рад, препознавање и реаговање на ситуације дискриминације – Преко Националне платформе „Чувам те“ и других видова стручног усавршавања</w:t>
            </w:r>
          </w:p>
        </w:tc>
        <w:tc>
          <w:tcPr>
            <w:tcW w:w="1662" w:type="dxa"/>
          </w:tcPr>
          <w:p w14:paraId="16541DA3"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директор</w:t>
            </w:r>
          </w:p>
          <w:p w14:paraId="3401BAD0"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сарадник</w:t>
            </w:r>
          </w:p>
        </w:tc>
        <w:tc>
          <w:tcPr>
            <w:tcW w:w="1471" w:type="dxa"/>
          </w:tcPr>
          <w:p w14:paraId="41688F6C"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прво полугодиште</w:t>
            </w:r>
          </w:p>
        </w:tc>
        <w:tc>
          <w:tcPr>
            <w:tcW w:w="1522" w:type="dxa"/>
          </w:tcPr>
          <w:p w14:paraId="6352F9DC"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Наставници</w:t>
            </w:r>
          </w:p>
          <w:p w14:paraId="01486A5B"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сарадници</w:t>
            </w:r>
          </w:p>
          <w:p w14:paraId="5224DB15"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Директор</w:t>
            </w:r>
          </w:p>
        </w:tc>
        <w:tc>
          <w:tcPr>
            <w:tcW w:w="1622" w:type="dxa"/>
          </w:tcPr>
          <w:p w14:paraId="6AF58D0B" w14:textId="77777777" w:rsidR="007157F0" w:rsidRPr="002E7DFA" w:rsidRDefault="007157F0" w:rsidP="002044DF">
            <w:pPr>
              <w:rPr>
                <w:color w:val="000000" w:themeColor="text1"/>
                <w:sz w:val="20"/>
                <w:szCs w:val="20"/>
                <w:lang w:val="sr-Cyrl-CS"/>
              </w:rPr>
            </w:pPr>
            <w:r>
              <w:rPr>
                <w:color w:val="000000" w:themeColor="text1"/>
                <w:sz w:val="20"/>
                <w:szCs w:val="20"/>
                <w:lang w:val="sr-Cyrl-CS"/>
              </w:rPr>
              <w:t>Извештај о плану професионалног развоја запослених и Извештај о стручном усавршавању</w:t>
            </w:r>
          </w:p>
        </w:tc>
      </w:tr>
      <w:tr w:rsidR="007157F0" w:rsidRPr="002E7DFA" w14:paraId="032C392D" w14:textId="77777777" w:rsidTr="005F74E2">
        <w:trPr>
          <w:trHeight w:val="350"/>
        </w:trPr>
        <w:tc>
          <w:tcPr>
            <w:tcW w:w="4163" w:type="dxa"/>
            <w:vAlign w:val="center"/>
          </w:tcPr>
          <w:p w14:paraId="10D5F163" w14:textId="77777777" w:rsidR="007157F0" w:rsidRPr="002E7DFA" w:rsidRDefault="007157F0" w:rsidP="00B37362">
            <w:pPr>
              <w:rPr>
                <w:color w:val="000000" w:themeColor="text1"/>
                <w:sz w:val="20"/>
                <w:szCs w:val="20"/>
                <w:lang w:val="sr-Cyrl-CS"/>
              </w:rPr>
            </w:pPr>
            <w:r w:rsidRPr="002E7DFA">
              <w:rPr>
                <w:color w:val="000000" w:themeColor="text1"/>
                <w:sz w:val="20"/>
                <w:szCs w:val="20"/>
                <w:lang w:val="sr-Cyrl-CS"/>
              </w:rPr>
              <w:t>Радионице и предавања у оквиру ЧОС-а и наставних и ваннаставнних активности на тему толеранције, ненасиља, асертивне комуникације, антидискриминације, родне равноправности, стеотипа и предрасуда</w:t>
            </w:r>
            <w:r w:rsidRPr="002E7DFA">
              <w:rPr>
                <w:color w:val="000000" w:themeColor="text1"/>
                <w:sz w:val="20"/>
                <w:szCs w:val="20"/>
                <w:lang w:val="sr-Latn-RS"/>
              </w:rPr>
              <w:t>, мултикултурализма, вишејезичности, интеркултуралне перспективе</w:t>
            </w:r>
            <w:r w:rsidRPr="002E7DFA">
              <w:rPr>
                <w:color w:val="000000" w:themeColor="text1"/>
                <w:sz w:val="20"/>
                <w:szCs w:val="20"/>
                <w:lang w:val="sr-Cyrl-CS"/>
              </w:rPr>
              <w:t xml:space="preserve"> и др</w:t>
            </w:r>
          </w:p>
        </w:tc>
        <w:tc>
          <w:tcPr>
            <w:tcW w:w="1662" w:type="dxa"/>
          </w:tcPr>
          <w:p w14:paraId="7A9A195C"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Одељењске старешине</w:t>
            </w:r>
          </w:p>
          <w:p w14:paraId="04CBD9AF"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стручни сарадник, наставници</w:t>
            </w:r>
          </w:p>
        </w:tc>
        <w:tc>
          <w:tcPr>
            <w:tcW w:w="1471" w:type="dxa"/>
          </w:tcPr>
          <w:p w14:paraId="1B6ABA69"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новембар</w:t>
            </w:r>
          </w:p>
        </w:tc>
        <w:tc>
          <w:tcPr>
            <w:tcW w:w="1522" w:type="dxa"/>
          </w:tcPr>
          <w:p w14:paraId="687E0B95"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Ученици</w:t>
            </w:r>
          </w:p>
        </w:tc>
        <w:tc>
          <w:tcPr>
            <w:tcW w:w="1622" w:type="dxa"/>
          </w:tcPr>
          <w:p w14:paraId="468F513C" w14:textId="77777777" w:rsidR="007157F0" w:rsidRPr="002E7DFA" w:rsidRDefault="007157F0" w:rsidP="00A91F69">
            <w:pPr>
              <w:rPr>
                <w:color w:val="000000" w:themeColor="text1"/>
                <w:sz w:val="20"/>
                <w:szCs w:val="20"/>
                <w:lang w:val="sr-Cyrl-CS"/>
              </w:rPr>
            </w:pPr>
            <w:r>
              <w:rPr>
                <w:color w:val="000000" w:themeColor="text1"/>
                <w:sz w:val="20"/>
                <w:szCs w:val="20"/>
                <w:lang w:val="sr-Cyrl-CS"/>
              </w:rPr>
              <w:t>ЕсДневник</w:t>
            </w:r>
          </w:p>
        </w:tc>
      </w:tr>
      <w:tr w:rsidR="007157F0" w:rsidRPr="002E7DFA" w14:paraId="41435690" w14:textId="77777777" w:rsidTr="005F74E2">
        <w:trPr>
          <w:trHeight w:val="863"/>
        </w:trPr>
        <w:tc>
          <w:tcPr>
            <w:tcW w:w="4163" w:type="dxa"/>
            <w:vAlign w:val="center"/>
          </w:tcPr>
          <w:p w14:paraId="529A26AC" w14:textId="77777777" w:rsidR="007157F0" w:rsidRPr="002E7DFA" w:rsidRDefault="007157F0" w:rsidP="00B37362">
            <w:pPr>
              <w:contextualSpacing/>
              <w:rPr>
                <w:color w:val="000000" w:themeColor="text1"/>
                <w:sz w:val="20"/>
                <w:szCs w:val="20"/>
                <w:lang w:val="sr-Cyrl-CS"/>
              </w:rPr>
            </w:pPr>
            <w:r w:rsidRPr="002E7DFA">
              <w:rPr>
                <w:color w:val="000000" w:themeColor="text1"/>
                <w:sz w:val="20"/>
                <w:szCs w:val="20"/>
                <w:lang w:val="sr-Cyrl-CS"/>
              </w:rPr>
              <w:t>Физичко и здравствено васпитање (организовање фер-плеј турнира у различитим дисциплинама)</w:t>
            </w:r>
          </w:p>
        </w:tc>
        <w:tc>
          <w:tcPr>
            <w:tcW w:w="1662" w:type="dxa"/>
            <w:vAlign w:val="center"/>
          </w:tcPr>
          <w:p w14:paraId="7ECA7E95" w14:textId="77777777" w:rsidR="007157F0" w:rsidRPr="002E7DFA" w:rsidRDefault="007157F0" w:rsidP="007157F0">
            <w:pPr>
              <w:rPr>
                <w:color w:val="000000" w:themeColor="text1"/>
                <w:sz w:val="20"/>
                <w:szCs w:val="20"/>
                <w:lang w:val="sr-Cyrl-CS"/>
              </w:rPr>
            </w:pPr>
            <w:r w:rsidRPr="002E7DFA">
              <w:rPr>
                <w:color w:val="000000" w:themeColor="text1"/>
                <w:sz w:val="20"/>
                <w:szCs w:val="20"/>
                <w:lang w:val="sr-Cyrl-CS"/>
              </w:rPr>
              <w:t>Наставни</w:t>
            </w:r>
            <w:r>
              <w:rPr>
                <w:color w:val="000000" w:themeColor="text1"/>
                <w:sz w:val="20"/>
                <w:szCs w:val="20"/>
                <w:lang w:val="sr-Cyrl-CS"/>
              </w:rPr>
              <w:t>к</w:t>
            </w:r>
          </w:p>
        </w:tc>
        <w:tc>
          <w:tcPr>
            <w:tcW w:w="1471" w:type="dxa"/>
            <w:vAlign w:val="center"/>
          </w:tcPr>
          <w:p w14:paraId="396712C4" w14:textId="77777777" w:rsidR="007157F0" w:rsidRPr="002E7DFA" w:rsidRDefault="007157F0" w:rsidP="00B37362">
            <w:pPr>
              <w:rPr>
                <w:color w:val="000000" w:themeColor="text1"/>
                <w:sz w:val="20"/>
                <w:szCs w:val="20"/>
                <w:lang w:val="sr-Cyrl-CS"/>
              </w:rPr>
            </w:pPr>
            <w:r w:rsidRPr="002E7DFA">
              <w:rPr>
                <w:color w:val="000000" w:themeColor="text1"/>
                <w:sz w:val="20"/>
                <w:szCs w:val="20"/>
                <w:lang w:val="sr-Cyrl-CS"/>
              </w:rPr>
              <w:t>током школске године</w:t>
            </w:r>
          </w:p>
        </w:tc>
        <w:tc>
          <w:tcPr>
            <w:tcW w:w="1522" w:type="dxa"/>
            <w:vAlign w:val="center"/>
          </w:tcPr>
          <w:p w14:paraId="4247ADC3" w14:textId="77777777" w:rsidR="007157F0" w:rsidRPr="002E7DFA" w:rsidRDefault="007157F0" w:rsidP="00B37362">
            <w:pPr>
              <w:rPr>
                <w:color w:val="000000" w:themeColor="text1"/>
                <w:sz w:val="20"/>
                <w:szCs w:val="20"/>
                <w:lang w:val="sr-Cyrl-CS"/>
              </w:rPr>
            </w:pPr>
            <w:r w:rsidRPr="002E7DFA">
              <w:rPr>
                <w:color w:val="000000" w:themeColor="text1"/>
                <w:sz w:val="20"/>
                <w:szCs w:val="20"/>
                <w:lang w:val="sr-Cyrl-CS"/>
              </w:rPr>
              <w:t>Ученици</w:t>
            </w:r>
          </w:p>
        </w:tc>
        <w:tc>
          <w:tcPr>
            <w:tcW w:w="1622" w:type="dxa"/>
          </w:tcPr>
          <w:p w14:paraId="52E1F365" w14:textId="77777777" w:rsidR="007157F0" w:rsidRPr="002E7DFA" w:rsidRDefault="007157F0" w:rsidP="00B37362">
            <w:pPr>
              <w:rPr>
                <w:color w:val="000000" w:themeColor="text1"/>
                <w:sz w:val="20"/>
                <w:szCs w:val="20"/>
                <w:lang w:val="sr-Cyrl-CS"/>
              </w:rPr>
            </w:pPr>
            <w:r>
              <w:rPr>
                <w:color w:val="000000" w:themeColor="text1"/>
                <w:sz w:val="20"/>
                <w:szCs w:val="20"/>
                <w:lang w:val="sr-Cyrl-CS"/>
              </w:rPr>
              <w:t>ЕсДневник</w:t>
            </w:r>
          </w:p>
        </w:tc>
      </w:tr>
      <w:tr w:rsidR="007157F0" w:rsidRPr="002E7DFA" w14:paraId="4684A7A1" w14:textId="77777777" w:rsidTr="005F74E2">
        <w:trPr>
          <w:trHeight w:val="140"/>
        </w:trPr>
        <w:tc>
          <w:tcPr>
            <w:tcW w:w="4163" w:type="dxa"/>
            <w:vAlign w:val="center"/>
          </w:tcPr>
          <w:p w14:paraId="4F5CA93B" w14:textId="77777777" w:rsidR="007157F0" w:rsidRPr="002E7DFA" w:rsidRDefault="007157F0" w:rsidP="00B37362">
            <w:pPr>
              <w:rPr>
                <w:color w:val="000000" w:themeColor="text1"/>
                <w:sz w:val="20"/>
                <w:szCs w:val="20"/>
                <w:lang w:val="sr-Cyrl-CS"/>
              </w:rPr>
            </w:pPr>
            <w:r w:rsidRPr="002E7DFA">
              <w:rPr>
                <w:color w:val="000000" w:themeColor="text1"/>
                <w:sz w:val="20"/>
                <w:szCs w:val="20"/>
                <w:lang w:val="sr-Cyrl-CS"/>
              </w:rPr>
              <w:t xml:space="preserve">Евалуација остварености програма спречавања дискриминације  </w:t>
            </w:r>
          </w:p>
        </w:tc>
        <w:tc>
          <w:tcPr>
            <w:tcW w:w="1662" w:type="dxa"/>
          </w:tcPr>
          <w:p w14:paraId="30D50AE3"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 xml:space="preserve">стручни сарадник, директор </w:t>
            </w:r>
          </w:p>
        </w:tc>
        <w:tc>
          <w:tcPr>
            <w:tcW w:w="1471" w:type="dxa"/>
          </w:tcPr>
          <w:p w14:paraId="780F60C2" w14:textId="77777777" w:rsidR="007157F0" w:rsidRPr="002E7DFA" w:rsidRDefault="007157F0" w:rsidP="00A91F69">
            <w:pPr>
              <w:rPr>
                <w:color w:val="000000" w:themeColor="text1"/>
                <w:sz w:val="20"/>
                <w:szCs w:val="20"/>
                <w:lang w:val="sr-Cyrl-CS"/>
              </w:rPr>
            </w:pPr>
            <w:r w:rsidRPr="002E7DFA">
              <w:rPr>
                <w:color w:val="000000" w:themeColor="text1"/>
                <w:sz w:val="20"/>
                <w:szCs w:val="20"/>
                <w:lang w:val="sr-Cyrl-CS"/>
              </w:rPr>
              <w:t>крај школске године</w:t>
            </w:r>
          </w:p>
        </w:tc>
        <w:tc>
          <w:tcPr>
            <w:tcW w:w="1522" w:type="dxa"/>
          </w:tcPr>
          <w:p w14:paraId="00FFD875" w14:textId="77777777" w:rsidR="007157F0" w:rsidRPr="002E7DFA" w:rsidRDefault="007157F0" w:rsidP="00A91F69">
            <w:pPr>
              <w:rPr>
                <w:color w:val="000000" w:themeColor="text1"/>
                <w:sz w:val="20"/>
                <w:szCs w:val="20"/>
                <w:lang w:val="sr-Cyrl-CS"/>
              </w:rPr>
            </w:pPr>
          </w:p>
        </w:tc>
        <w:tc>
          <w:tcPr>
            <w:tcW w:w="1622" w:type="dxa"/>
          </w:tcPr>
          <w:p w14:paraId="721FBC38" w14:textId="77777777" w:rsidR="007157F0" w:rsidRPr="002E7DFA" w:rsidRDefault="007157F0" w:rsidP="00A91F69">
            <w:pPr>
              <w:rPr>
                <w:color w:val="000000" w:themeColor="text1"/>
                <w:sz w:val="20"/>
                <w:szCs w:val="20"/>
                <w:lang w:val="sr-Cyrl-CS"/>
              </w:rPr>
            </w:pPr>
            <w:r>
              <w:rPr>
                <w:color w:val="000000" w:themeColor="text1"/>
                <w:sz w:val="20"/>
                <w:szCs w:val="20"/>
                <w:lang w:val="sr-Cyrl-CS"/>
              </w:rPr>
              <w:t>Извештај о раду Тима за заштиту од ДНЗЗ</w:t>
            </w:r>
          </w:p>
        </w:tc>
      </w:tr>
      <w:bookmarkEnd w:id="858"/>
    </w:tbl>
    <w:p w14:paraId="6A1FB775" w14:textId="77777777" w:rsidR="00D9160D" w:rsidRPr="002E7DFA" w:rsidRDefault="00D9160D" w:rsidP="00D9160D">
      <w:pPr>
        <w:rPr>
          <w:color w:val="000000" w:themeColor="text1"/>
          <w:sz w:val="20"/>
          <w:szCs w:val="20"/>
          <w:lang w:val="sr-Cyrl-CS"/>
        </w:rPr>
      </w:pPr>
    </w:p>
    <w:p w14:paraId="5DCDF9E4" w14:textId="77777777" w:rsidR="00D9160D" w:rsidRPr="002E7DFA" w:rsidRDefault="00D9160D" w:rsidP="00D9160D">
      <w:pPr>
        <w:rPr>
          <w:b/>
          <w:color w:val="000000" w:themeColor="text1"/>
          <w:sz w:val="20"/>
          <w:szCs w:val="20"/>
          <w:lang w:val="sr-Cyrl-CS"/>
        </w:rPr>
      </w:pPr>
      <w:r w:rsidRPr="002E7DFA">
        <w:rPr>
          <w:b/>
          <w:color w:val="000000" w:themeColor="text1"/>
          <w:sz w:val="20"/>
          <w:szCs w:val="20"/>
          <w:lang w:val="sr-Cyrl-CS"/>
        </w:rPr>
        <w:t>Интервенција у случају дискриминације</w:t>
      </w:r>
    </w:p>
    <w:p w14:paraId="41F8795E" w14:textId="77777777" w:rsidR="00D9160D" w:rsidRPr="002E7DFA" w:rsidRDefault="00D9160D" w:rsidP="00D9160D">
      <w:pPr>
        <w:rPr>
          <w:color w:val="000000" w:themeColor="text1"/>
          <w:sz w:val="20"/>
          <w:szCs w:val="20"/>
          <w:lang w:val="sr-Cyrl-CS"/>
        </w:rPr>
      </w:pPr>
    </w:p>
    <w:p w14:paraId="7454E74F" w14:textId="77777777" w:rsidR="009159C8" w:rsidRPr="002E7DFA" w:rsidRDefault="009159C8" w:rsidP="009159C8">
      <w:pPr>
        <w:jc w:val="both"/>
        <w:rPr>
          <w:color w:val="000000" w:themeColor="text1"/>
          <w:sz w:val="20"/>
          <w:szCs w:val="20"/>
          <w:lang w:val="sr-Cyrl-CS"/>
        </w:rPr>
      </w:pPr>
      <w:r w:rsidRPr="002E7DFA">
        <w:rPr>
          <w:color w:val="000000" w:themeColor="text1"/>
          <w:sz w:val="20"/>
          <w:szCs w:val="20"/>
          <w:lang w:val="sr-Latn-RS"/>
        </w:rPr>
        <w:t>У установи се интервенише у случајевима сумње или утврђеног вређања угледа, части или достојанства личности и дискриминаторног понашања из расистичких, сексистичких, хомофобичних, ксенофобичних, исламофобичних, антисемитских, антициганистичких или других облика дискриминаторног понашања према лицу, а нарочито млађем, слабијем, са сметњама у развоју и инвалидитетом, према родном идентитету, полу, сексуалној оријентацији, раси, боји коже, верској и националној припадности, језику, имовном стању, социјалном и културном пореклу и другим и претпостављеним или стварним личним својствима.</w:t>
      </w:r>
    </w:p>
    <w:p w14:paraId="783AAB92" w14:textId="77777777" w:rsidR="009159C8" w:rsidRPr="002E7DFA" w:rsidRDefault="009159C8" w:rsidP="009159C8">
      <w:pPr>
        <w:jc w:val="both"/>
        <w:rPr>
          <w:color w:val="000000" w:themeColor="text1"/>
          <w:sz w:val="20"/>
          <w:szCs w:val="20"/>
          <w:lang w:val="sr-Latn-RS"/>
        </w:rPr>
      </w:pPr>
    </w:p>
    <w:p w14:paraId="7DD4F333" w14:textId="77777777" w:rsidR="009159C8" w:rsidRPr="002E7DFA" w:rsidRDefault="009159C8" w:rsidP="009159C8">
      <w:pPr>
        <w:jc w:val="both"/>
        <w:rPr>
          <w:color w:val="000000" w:themeColor="text1"/>
          <w:sz w:val="20"/>
          <w:szCs w:val="20"/>
          <w:lang w:val="sr-Latn-RS"/>
        </w:rPr>
      </w:pPr>
      <w:r w:rsidRPr="002E7DFA">
        <w:rPr>
          <w:b/>
          <w:color w:val="000000" w:themeColor="text1"/>
          <w:sz w:val="20"/>
          <w:szCs w:val="20"/>
          <w:lang w:val="sr-Latn-RS"/>
        </w:rPr>
        <w:t>Интервенцију чине</w:t>
      </w:r>
      <w:r w:rsidRPr="002E7DFA">
        <w:rPr>
          <w:color w:val="000000" w:themeColor="text1"/>
          <w:sz w:val="20"/>
          <w:szCs w:val="20"/>
          <w:lang w:val="sr-Latn-RS"/>
        </w:rPr>
        <w:t xml:space="preserve"> мере и активности којима се дискриминаторно понашање или вређање угледа, части или достојанства личности:</w:t>
      </w:r>
    </w:p>
    <w:p w14:paraId="6D82F2C5" w14:textId="77777777" w:rsidR="009159C8" w:rsidRPr="002E7DFA" w:rsidRDefault="009159C8" w:rsidP="007B7E7A">
      <w:pPr>
        <w:numPr>
          <w:ilvl w:val="0"/>
          <w:numId w:val="27"/>
        </w:numPr>
        <w:jc w:val="both"/>
        <w:rPr>
          <w:color w:val="000000" w:themeColor="text1"/>
          <w:sz w:val="20"/>
          <w:szCs w:val="20"/>
          <w:lang w:val="en-US"/>
        </w:rPr>
      </w:pPr>
      <w:r w:rsidRPr="002E7DFA">
        <w:rPr>
          <w:color w:val="000000" w:themeColor="text1"/>
          <w:sz w:val="20"/>
          <w:szCs w:val="20"/>
          <w:lang w:val="sr-Latn-RS"/>
        </w:rPr>
        <w:t>зауставља, </w:t>
      </w:r>
    </w:p>
    <w:p w14:paraId="53A86A86" w14:textId="77777777" w:rsidR="009159C8" w:rsidRPr="002E7DFA" w:rsidRDefault="009159C8" w:rsidP="007B7E7A">
      <w:pPr>
        <w:numPr>
          <w:ilvl w:val="0"/>
          <w:numId w:val="27"/>
        </w:numPr>
        <w:jc w:val="both"/>
        <w:rPr>
          <w:color w:val="000000" w:themeColor="text1"/>
          <w:sz w:val="20"/>
          <w:szCs w:val="20"/>
          <w:lang w:val="en-US"/>
        </w:rPr>
      </w:pPr>
      <w:r w:rsidRPr="002E7DFA">
        <w:rPr>
          <w:color w:val="000000" w:themeColor="text1"/>
          <w:sz w:val="20"/>
          <w:szCs w:val="20"/>
          <w:lang w:val="sr-Latn-RS"/>
        </w:rPr>
        <w:t>осигурава безбедност учесника у образовном и васпитном процесу (оних који трпе - дискриминисана лица,  оних који сведоче и оних који чине - извршиоци дискриминације), </w:t>
      </w:r>
    </w:p>
    <w:p w14:paraId="7F0B735D" w14:textId="77777777" w:rsidR="009159C8" w:rsidRPr="002E7DFA" w:rsidRDefault="009159C8" w:rsidP="007B7E7A">
      <w:pPr>
        <w:numPr>
          <w:ilvl w:val="0"/>
          <w:numId w:val="27"/>
        </w:numPr>
        <w:jc w:val="both"/>
        <w:rPr>
          <w:color w:val="000000" w:themeColor="text1"/>
          <w:sz w:val="20"/>
          <w:szCs w:val="20"/>
          <w:lang w:val="en-US"/>
        </w:rPr>
      </w:pPr>
      <w:r w:rsidRPr="002E7DFA">
        <w:rPr>
          <w:color w:val="000000" w:themeColor="text1"/>
          <w:sz w:val="20"/>
          <w:szCs w:val="20"/>
          <w:lang w:val="sr-Latn-RS"/>
        </w:rPr>
        <w:t>смањује ризик од понављања, </w:t>
      </w:r>
    </w:p>
    <w:p w14:paraId="7555AB12" w14:textId="77777777" w:rsidR="009159C8" w:rsidRPr="002E7DFA" w:rsidRDefault="009159C8" w:rsidP="007B7E7A">
      <w:pPr>
        <w:numPr>
          <w:ilvl w:val="0"/>
          <w:numId w:val="27"/>
        </w:numPr>
        <w:jc w:val="both"/>
        <w:rPr>
          <w:color w:val="000000" w:themeColor="text1"/>
          <w:sz w:val="20"/>
          <w:szCs w:val="20"/>
          <w:lang w:val="en-US"/>
        </w:rPr>
      </w:pPr>
      <w:r w:rsidRPr="002E7DFA">
        <w:rPr>
          <w:color w:val="000000" w:themeColor="text1"/>
          <w:sz w:val="20"/>
          <w:szCs w:val="20"/>
          <w:lang w:val="sr-Latn-RS"/>
        </w:rPr>
        <w:t>ублажавају последице за све учеснике и </w:t>
      </w:r>
    </w:p>
    <w:p w14:paraId="7290CE24" w14:textId="77777777" w:rsidR="009159C8" w:rsidRPr="002E7DFA" w:rsidRDefault="009159C8" w:rsidP="007B7E7A">
      <w:pPr>
        <w:numPr>
          <w:ilvl w:val="0"/>
          <w:numId w:val="27"/>
        </w:numPr>
        <w:jc w:val="both"/>
        <w:rPr>
          <w:color w:val="000000" w:themeColor="text1"/>
          <w:sz w:val="20"/>
          <w:szCs w:val="20"/>
          <w:lang w:val="en-US"/>
        </w:rPr>
      </w:pPr>
      <w:r w:rsidRPr="002E7DFA">
        <w:rPr>
          <w:color w:val="000000" w:themeColor="text1"/>
          <w:sz w:val="20"/>
          <w:szCs w:val="20"/>
          <w:lang w:val="sr-Latn-RS"/>
        </w:rPr>
        <w:t>прате се ефекти предузетих мера.</w:t>
      </w:r>
    </w:p>
    <w:p w14:paraId="38413DFB" w14:textId="77777777" w:rsidR="00D9160D" w:rsidRPr="002E7DFA" w:rsidRDefault="00D9160D" w:rsidP="00D9160D">
      <w:pPr>
        <w:jc w:val="both"/>
        <w:rPr>
          <w:color w:val="000000" w:themeColor="text1"/>
          <w:sz w:val="20"/>
          <w:szCs w:val="20"/>
          <w:lang w:val="sr-Cyrl-CS"/>
        </w:rPr>
      </w:pPr>
    </w:p>
    <w:tbl>
      <w:tblPr>
        <w:tblW w:w="104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96"/>
        <w:gridCol w:w="1502"/>
        <w:gridCol w:w="1468"/>
        <w:gridCol w:w="1556"/>
        <w:gridCol w:w="1522"/>
      </w:tblGrid>
      <w:tr w:rsidR="007701EF" w:rsidRPr="002E7DFA" w14:paraId="6E159ABE" w14:textId="77777777" w:rsidTr="002044DF">
        <w:trPr>
          <w:trHeight w:val="140"/>
        </w:trPr>
        <w:tc>
          <w:tcPr>
            <w:tcW w:w="4396" w:type="dxa"/>
            <w:shd w:val="clear" w:color="auto" w:fill="B6B6B6"/>
            <w:vAlign w:val="center"/>
          </w:tcPr>
          <w:p w14:paraId="39F3863F" w14:textId="77777777" w:rsidR="007701EF" w:rsidRPr="002E7DFA" w:rsidRDefault="007701EF" w:rsidP="00854EE3">
            <w:pPr>
              <w:pStyle w:val="ListParagraph1"/>
              <w:ind w:left="0"/>
              <w:jc w:val="center"/>
              <w:rPr>
                <w:rFonts w:eastAsia="Times New Roman" w:cs="Angsana New"/>
                <w:color w:val="000000" w:themeColor="text1"/>
                <w:sz w:val="20"/>
                <w:szCs w:val="20"/>
                <w:lang w:val="sr-Cyrl-CS"/>
              </w:rPr>
            </w:pPr>
            <w:bookmarkStart w:id="859" w:name="_Hlk208664601"/>
            <w:r w:rsidRPr="002E7DFA">
              <w:rPr>
                <w:rFonts w:eastAsia="Times New Roman" w:cs="Angsana New"/>
                <w:color w:val="000000" w:themeColor="text1"/>
                <w:sz w:val="20"/>
                <w:szCs w:val="20"/>
                <w:lang w:val="sr-Cyrl-CS"/>
              </w:rPr>
              <w:t>ИНТЕРВЕНТНЕ АКТИВНОСТ</w:t>
            </w:r>
          </w:p>
        </w:tc>
        <w:tc>
          <w:tcPr>
            <w:tcW w:w="1502" w:type="dxa"/>
            <w:shd w:val="clear" w:color="auto" w:fill="B6B6B6"/>
            <w:vAlign w:val="center"/>
          </w:tcPr>
          <w:p w14:paraId="4E720457"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НОСИОЦИ</w:t>
            </w:r>
          </w:p>
        </w:tc>
        <w:tc>
          <w:tcPr>
            <w:tcW w:w="1468" w:type="dxa"/>
            <w:shd w:val="clear" w:color="auto" w:fill="B6B6B6"/>
            <w:vAlign w:val="center"/>
          </w:tcPr>
          <w:p w14:paraId="071D5533"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ВРЕМЕНСКА ДИНАМИКА</w:t>
            </w:r>
          </w:p>
        </w:tc>
        <w:tc>
          <w:tcPr>
            <w:tcW w:w="1556" w:type="dxa"/>
            <w:shd w:val="clear" w:color="auto" w:fill="B6B6B6"/>
            <w:vAlign w:val="center"/>
          </w:tcPr>
          <w:p w14:paraId="0B5A45F8" w14:textId="77777777" w:rsidR="007701EF" w:rsidRPr="002E7DFA" w:rsidRDefault="007701EF" w:rsidP="00854EE3">
            <w:pPr>
              <w:jc w:val="center"/>
              <w:rPr>
                <w:color w:val="000000" w:themeColor="text1"/>
                <w:sz w:val="20"/>
                <w:szCs w:val="20"/>
                <w:lang w:val="sr-Cyrl-CS"/>
              </w:rPr>
            </w:pPr>
            <w:r w:rsidRPr="002E7DFA">
              <w:rPr>
                <w:color w:val="000000" w:themeColor="text1"/>
                <w:sz w:val="20"/>
                <w:szCs w:val="20"/>
                <w:lang w:val="sr-Cyrl-CS"/>
              </w:rPr>
              <w:t>Циљна група на коју су усмерене интервентне мере</w:t>
            </w:r>
          </w:p>
        </w:tc>
        <w:tc>
          <w:tcPr>
            <w:tcW w:w="1522" w:type="dxa"/>
            <w:shd w:val="clear" w:color="auto" w:fill="B6B6B6"/>
            <w:vAlign w:val="center"/>
          </w:tcPr>
          <w:p w14:paraId="213AF6AA" w14:textId="77777777" w:rsidR="007701EF" w:rsidRPr="002E7DFA" w:rsidRDefault="007701EF" w:rsidP="007701EF">
            <w:pPr>
              <w:jc w:val="center"/>
              <w:rPr>
                <w:color w:val="000000" w:themeColor="text1"/>
                <w:sz w:val="20"/>
                <w:szCs w:val="20"/>
                <w:lang w:val="sr-Cyrl-CS"/>
              </w:rPr>
            </w:pPr>
            <w:r>
              <w:rPr>
                <w:color w:val="000000" w:themeColor="text1"/>
                <w:sz w:val="20"/>
                <w:szCs w:val="20"/>
                <w:lang w:val="sr-Cyrl-CS"/>
              </w:rPr>
              <w:t>Евалуација</w:t>
            </w:r>
          </w:p>
        </w:tc>
      </w:tr>
      <w:tr w:rsidR="007701EF" w:rsidRPr="002E7DFA" w14:paraId="2F1414D0" w14:textId="77777777" w:rsidTr="002044DF">
        <w:trPr>
          <w:trHeight w:val="140"/>
        </w:trPr>
        <w:tc>
          <w:tcPr>
            <w:tcW w:w="4396" w:type="dxa"/>
            <w:vAlign w:val="center"/>
          </w:tcPr>
          <w:p w14:paraId="4DDE53B3" w14:textId="77777777" w:rsidR="007701EF" w:rsidRPr="002E7DFA" w:rsidRDefault="007701EF" w:rsidP="00B37362">
            <w:pPr>
              <w:rPr>
                <w:color w:val="000000" w:themeColor="text1"/>
                <w:sz w:val="20"/>
                <w:szCs w:val="20"/>
                <w:lang w:val="sr-Cyrl-CS"/>
              </w:rPr>
            </w:pPr>
            <w:r w:rsidRPr="002E7DFA">
              <w:rPr>
                <w:b/>
                <w:color w:val="000000" w:themeColor="text1"/>
                <w:sz w:val="20"/>
                <w:szCs w:val="20"/>
                <w:lang w:val="sr-Cyrl-CS"/>
              </w:rPr>
              <w:t>Поступање по прописаним корацима</w:t>
            </w:r>
            <w:r w:rsidRPr="002E7DFA">
              <w:rPr>
                <w:color w:val="000000" w:themeColor="text1"/>
                <w:sz w:val="20"/>
                <w:szCs w:val="20"/>
                <w:lang w:val="sr-Cyrl-CS"/>
              </w:rPr>
              <w:t xml:space="preserve"> – редоследу поступака у случају интервенције (у случају када је </w:t>
            </w:r>
            <w:r w:rsidRPr="002E7DFA">
              <w:rPr>
                <w:color w:val="000000" w:themeColor="text1"/>
                <w:sz w:val="20"/>
                <w:szCs w:val="20"/>
                <w:u w:val="single"/>
                <w:lang w:val="sr-Cyrl-CS"/>
              </w:rPr>
              <w:t>учесник</w:t>
            </w:r>
            <w:r w:rsidRPr="002E7DFA">
              <w:rPr>
                <w:color w:val="000000" w:themeColor="text1"/>
                <w:sz w:val="20"/>
                <w:szCs w:val="20"/>
                <w:lang w:val="sr-Cyrl-CS"/>
              </w:rPr>
              <w:t xml:space="preserve"> у образовању извршилац дискриминације:</w:t>
            </w:r>
          </w:p>
          <w:p w14:paraId="653DCA6C"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Latn-CS"/>
              </w:rPr>
              <w:t>Проверавање добијене информације</w:t>
            </w:r>
            <w:r w:rsidRPr="002E7DFA">
              <w:rPr>
                <w:rFonts w:eastAsia="Times New Roman" w:cs="Angsana New"/>
                <w:color w:val="000000" w:themeColor="text1"/>
                <w:sz w:val="20"/>
                <w:szCs w:val="20"/>
                <w:lang w:val="sr-Latn-CS"/>
              </w:rPr>
              <w:t> </w:t>
            </w:r>
            <w:r w:rsidRPr="002E7DFA">
              <w:rPr>
                <w:rFonts w:eastAsia="Times New Roman" w:cs="Angsana New"/>
                <w:color w:val="000000" w:themeColor="text1"/>
                <w:sz w:val="20"/>
                <w:szCs w:val="20"/>
                <w:lang w:val="sr-Cyrl-CS"/>
              </w:rPr>
              <w:t xml:space="preserve"> </w:t>
            </w:r>
          </w:p>
          <w:p w14:paraId="0E8B8D9E"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Latn-CS"/>
              </w:rPr>
              <w:t>Заустављање дискриминаторног понашања и смиривање учесника </w:t>
            </w:r>
            <w:r w:rsidRPr="002E7DFA">
              <w:rPr>
                <w:rFonts w:eastAsia="Times New Roman" w:cs="Angsana New"/>
                <w:color w:val="000000" w:themeColor="text1"/>
                <w:sz w:val="20"/>
                <w:szCs w:val="20"/>
                <w:lang w:val="sr-Cyrl-CS"/>
              </w:rPr>
              <w:t xml:space="preserve"> </w:t>
            </w:r>
          </w:p>
          <w:p w14:paraId="1AC4ADF5"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Latn-CS"/>
              </w:rPr>
              <w:t>Обавештавање и позивање родитеља</w:t>
            </w:r>
            <w:r w:rsidRPr="002E7DFA">
              <w:rPr>
                <w:rFonts w:eastAsia="Times New Roman" w:cs="Angsana New"/>
                <w:color w:val="000000" w:themeColor="text1"/>
                <w:sz w:val="20"/>
                <w:szCs w:val="20"/>
                <w:lang w:val="sr-Latn-CS"/>
              </w:rPr>
              <w:t> </w:t>
            </w:r>
            <w:r w:rsidRPr="002E7DFA">
              <w:rPr>
                <w:rFonts w:eastAsia="Times New Roman" w:cs="Angsana New"/>
                <w:bCs/>
                <w:color w:val="000000" w:themeColor="text1"/>
                <w:sz w:val="20"/>
                <w:szCs w:val="20"/>
                <w:lang w:val="sr-Latn-CS"/>
              </w:rPr>
              <w:t xml:space="preserve"> </w:t>
            </w:r>
          </w:p>
          <w:p w14:paraId="06525564"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Latn-CS"/>
              </w:rPr>
              <w:t>Прикупљање релевантних информација и консултације</w:t>
            </w:r>
            <w:r w:rsidRPr="002E7DFA">
              <w:rPr>
                <w:rFonts w:eastAsia="Times New Roman" w:cs="Angsana New"/>
                <w:color w:val="000000" w:themeColor="text1"/>
                <w:sz w:val="20"/>
                <w:szCs w:val="20"/>
                <w:lang w:val="sr-Latn-CS"/>
              </w:rPr>
              <w:t> </w:t>
            </w:r>
            <w:r w:rsidRPr="002E7DFA">
              <w:rPr>
                <w:rFonts w:eastAsia="Times New Roman" w:cs="Angsana New"/>
                <w:color w:val="000000" w:themeColor="text1"/>
                <w:sz w:val="20"/>
                <w:szCs w:val="20"/>
                <w:lang w:val="sr-Cyrl-CS"/>
              </w:rPr>
              <w:t>(уз матрицу)</w:t>
            </w:r>
          </w:p>
          <w:p w14:paraId="1FA29873"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 xml:space="preserve">Предузимање мера и активности </w:t>
            </w:r>
          </w:p>
          <w:p w14:paraId="3BBF3351" w14:textId="77777777" w:rsidR="007701EF" w:rsidRPr="002E7DFA" w:rsidRDefault="007701EF" w:rsidP="007B7E7A">
            <w:pPr>
              <w:pStyle w:val="ListParagraph"/>
              <w:widowControl/>
              <w:numPr>
                <w:ilvl w:val="0"/>
                <w:numId w:val="28"/>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Праћење ефеката предузетих мера</w:t>
            </w:r>
          </w:p>
        </w:tc>
        <w:tc>
          <w:tcPr>
            <w:tcW w:w="1502" w:type="dxa"/>
          </w:tcPr>
          <w:p w14:paraId="31208577"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 xml:space="preserve">Тим за заштиту од насиља, </w:t>
            </w:r>
          </w:p>
          <w:p w14:paraId="47ACF44E"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 xml:space="preserve">Одељењске старешине, </w:t>
            </w:r>
          </w:p>
          <w:p w14:paraId="51253884"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Наставници</w:t>
            </w:r>
          </w:p>
          <w:p w14:paraId="1BF5F42D" w14:textId="77777777" w:rsidR="007701EF" w:rsidRPr="002E7DFA" w:rsidRDefault="007701EF" w:rsidP="00854EE3">
            <w:pPr>
              <w:rPr>
                <w:color w:val="000000" w:themeColor="text1"/>
                <w:sz w:val="20"/>
                <w:szCs w:val="20"/>
                <w:lang w:val="sr-Cyrl-CS"/>
              </w:rPr>
            </w:pPr>
          </w:p>
          <w:p w14:paraId="45A51C1E" w14:textId="77777777" w:rsidR="007701EF" w:rsidRPr="002E7DFA" w:rsidRDefault="007701EF" w:rsidP="00854EE3">
            <w:pPr>
              <w:rPr>
                <w:color w:val="000000" w:themeColor="text1"/>
                <w:sz w:val="20"/>
                <w:szCs w:val="20"/>
                <w:lang w:val="sr-Cyrl-CS"/>
              </w:rPr>
            </w:pPr>
          </w:p>
        </w:tc>
        <w:tc>
          <w:tcPr>
            <w:tcW w:w="1468" w:type="dxa"/>
          </w:tcPr>
          <w:p w14:paraId="6A348675"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по потреби у случају пријаве насиља</w:t>
            </w:r>
          </w:p>
        </w:tc>
        <w:tc>
          <w:tcPr>
            <w:tcW w:w="1556" w:type="dxa"/>
          </w:tcPr>
          <w:p w14:paraId="7C17355B"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Ученици</w:t>
            </w:r>
          </w:p>
          <w:p w14:paraId="2166D1C1"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Родитељи</w:t>
            </w:r>
          </w:p>
          <w:p w14:paraId="0089AFF6" w14:textId="77777777" w:rsidR="007701EF" w:rsidRPr="002E7DFA" w:rsidRDefault="007701EF" w:rsidP="00854EE3">
            <w:pPr>
              <w:rPr>
                <w:color w:val="000000" w:themeColor="text1"/>
                <w:sz w:val="20"/>
                <w:szCs w:val="20"/>
                <w:lang w:val="sr-Cyrl-CS"/>
              </w:rPr>
            </w:pPr>
            <w:r w:rsidRPr="002E7DFA">
              <w:rPr>
                <w:color w:val="000000" w:themeColor="text1"/>
                <w:sz w:val="20"/>
                <w:szCs w:val="20"/>
                <w:lang w:val="sr-Cyrl-CS"/>
              </w:rPr>
              <w:t>Запослени и  др.</w:t>
            </w:r>
          </w:p>
        </w:tc>
        <w:tc>
          <w:tcPr>
            <w:tcW w:w="1522" w:type="dxa"/>
          </w:tcPr>
          <w:p w14:paraId="3D30117C" w14:textId="77777777" w:rsidR="007157F0" w:rsidRDefault="007157F0" w:rsidP="007157F0">
            <w:pPr>
              <w:rPr>
                <w:color w:val="000000" w:themeColor="text1"/>
                <w:sz w:val="20"/>
                <w:szCs w:val="20"/>
                <w:lang w:val="sr-Cyrl-CS"/>
              </w:rPr>
            </w:pPr>
            <w:r>
              <w:rPr>
                <w:color w:val="000000" w:themeColor="text1"/>
                <w:sz w:val="20"/>
                <w:szCs w:val="20"/>
                <w:lang w:val="sr-Cyrl-CS"/>
              </w:rPr>
              <w:t>Евиденција о појачаном васпитном раду</w:t>
            </w:r>
          </w:p>
          <w:p w14:paraId="781BA6D3" w14:textId="77777777" w:rsidR="007157F0" w:rsidRDefault="007157F0" w:rsidP="007157F0">
            <w:pPr>
              <w:rPr>
                <w:color w:val="000000" w:themeColor="text1"/>
                <w:sz w:val="20"/>
                <w:szCs w:val="20"/>
                <w:lang w:val="sr-Cyrl-CS"/>
              </w:rPr>
            </w:pPr>
          </w:p>
          <w:p w14:paraId="57DBDDB8" w14:textId="77777777" w:rsidR="007157F0" w:rsidRDefault="007157F0" w:rsidP="007157F0">
            <w:pPr>
              <w:rPr>
                <w:color w:val="000000" w:themeColor="text1"/>
                <w:sz w:val="20"/>
                <w:szCs w:val="20"/>
                <w:lang w:val="sr-Cyrl-CS"/>
              </w:rPr>
            </w:pPr>
            <w:r>
              <w:rPr>
                <w:color w:val="000000" w:themeColor="text1"/>
                <w:sz w:val="20"/>
                <w:szCs w:val="20"/>
                <w:lang w:val="sr-Cyrl-CS"/>
              </w:rPr>
              <w:t>Записници Т</w:t>
            </w:r>
            <w:r w:rsidR="007B7EF2">
              <w:rPr>
                <w:color w:val="000000" w:themeColor="text1"/>
                <w:sz w:val="20"/>
                <w:szCs w:val="20"/>
                <w:lang w:val="sr-Cyrl-CS"/>
              </w:rPr>
              <w:t>и</w:t>
            </w:r>
            <w:r>
              <w:rPr>
                <w:color w:val="000000" w:themeColor="text1"/>
                <w:sz w:val="20"/>
                <w:szCs w:val="20"/>
                <w:lang w:val="sr-Cyrl-CS"/>
              </w:rPr>
              <w:t>ма за заштиту од ДНЗЗ</w:t>
            </w:r>
          </w:p>
          <w:p w14:paraId="28D5B96E" w14:textId="77777777" w:rsidR="007157F0" w:rsidRDefault="007157F0" w:rsidP="007157F0">
            <w:pPr>
              <w:rPr>
                <w:color w:val="000000" w:themeColor="text1"/>
                <w:sz w:val="20"/>
                <w:szCs w:val="20"/>
                <w:lang w:val="sr-Cyrl-CS"/>
              </w:rPr>
            </w:pPr>
          </w:p>
          <w:p w14:paraId="2A3785C8" w14:textId="77777777" w:rsidR="007701EF" w:rsidRPr="002E7DFA" w:rsidRDefault="00745DD7" w:rsidP="007157F0">
            <w:pPr>
              <w:rPr>
                <w:color w:val="000000" w:themeColor="text1"/>
                <w:sz w:val="20"/>
                <w:szCs w:val="20"/>
                <w:lang w:val="sr-Cyrl-CS"/>
              </w:rPr>
            </w:pPr>
            <w:r>
              <w:rPr>
                <w:color w:val="000000" w:themeColor="text1"/>
                <w:sz w:val="20"/>
                <w:szCs w:val="20"/>
                <w:lang w:val="sr-Cyrl-CS"/>
              </w:rPr>
              <w:t xml:space="preserve">Матрице и </w:t>
            </w:r>
            <w:r w:rsidR="007157F0">
              <w:rPr>
                <w:color w:val="000000" w:themeColor="text1"/>
                <w:sz w:val="20"/>
                <w:szCs w:val="20"/>
                <w:lang w:val="sr-Cyrl-CS"/>
              </w:rPr>
              <w:t>Оперативни планови заштите</w:t>
            </w:r>
          </w:p>
        </w:tc>
      </w:tr>
      <w:tr w:rsidR="007701EF" w:rsidRPr="002E7DFA" w14:paraId="4649F7CD" w14:textId="77777777" w:rsidTr="002044DF">
        <w:trPr>
          <w:trHeight w:val="140"/>
        </w:trPr>
        <w:tc>
          <w:tcPr>
            <w:tcW w:w="4396" w:type="dxa"/>
            <w:vAlign w:val="center"/>
          </w:tcPr>
          <w:p w14:paraId="306F2A28" w14:textId="77777777" w:rsidR="007701EF" w:rsidRPr="002E7DFA" w:rsidRDefault="007701EF" w:rsidP="00B37362">
            <w:pPr>
              <w:rPr>
                <w:color w:val="000000" w:themeColor="text1"/>
                <w:sz w:val="20"/>
                <w:szCs w:val="20"/>
                <w:lang w:val="sr-Cyrl-CS"/>
              </w:rPr>
            </w:pPr>
            <w:r w:rsidRPr="002E7DFA">
              <w:rPr>
                <w:b/>
                <w:color w:val="000000" w:themeColor="text1"/>
                <w:sz w:val="20"/>
                <w:szCs w:val="20"/>
                <w:lang w:val="sr-Cyrl-CS"/>
              </w:rPr>
              <w:t>Поступање по прописаним корацима</w:t>
            </w:r>
            <w:r w:rsidRPr="002E7DFA">
              <w:rPr>
                <w:color w:val="000000" w:themeColor="text1"/>
                <w:sz w:val="20"/>
                <w:szCs w:val="20"/>
                <w:lang w:val="sr-Cyrl-CS"/>
              </w:rPr>
              <w:t xml:space="preserve"> – редоследу поступака у случају интервенције (у случају када је </w:t>
            </w:r>
            <w:r w:rsidRPr="002E7DFA">
              <w:rPr>
                <w:color w:val="000000" w:themeColor="text1"/>
                <w:sz w:val="20"/>
                <w:szCs w:val="20"/>
                <w:u w:val="single"/>
                <w:lang w:val="sr-Cyrl-CS"/>
              </w:rPr>
              <w:t>запослени</w:t>
            </w:r>
            <w:r w:rsidRPr="002E7DFA">
              <w:rPr>
                <w:color w:val="000000" w:themeColor="text1"/>
                <w:sz w:val="20"/>
                <w:szCs w:val="20"/>
                <w:lang w:val="sr-Cyrl-CS"/>
              </w:rPr>
              <w:t xml:space="preserve"> извршилац дискриминације):</w:t>
            </w:r>
          </w:p>
          <w:p w14:paraId="33B11C05"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Заустављање дискриминаторног понашања</w:t>
            </w:r>
            <w:r w:rsidRPr="002E7DFA">
              <w:rPr>
                <w:rFonts w:eastAsia="Times New Roman" w:cs="Angsana New"/>
                <w:color w:val="000000" w:themeColor="text1"/>
                <w:sz w:val="20"/>
                <w:szCs w:val="20"/>
                <w:lang w:val="sr-Latn-CS"/>
              </w:rPr>
              <w:t> </w:t>
            </w:r>
            <w:r w:rsidRPr="002E7DFA">
              <w:rPr>
                <w:rFonts w:eastAsia="Times New Roman" w:cs="Angsana New"/>
                <w:color w:val="000000" w:themeColor="text1"/>
                <w:sz w:val="20"/>
                <w:szCs w:val="20"/>
                <w:lang w:val="sr-Cyrl-CS"/>
              </w:rPr>
              <w:t xml:space="preserve"> </w:t>
            </w:r>
          </w:p>
          <w:p w14:paraId="2C8CBD57"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Смиривање ситуације</w:t>
            </w:r>
          </w:p>
          <w:p w14:paraId="2E487E0F"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Обавештавање и позивање родитеља</w:t>
            </w:r>
          </w:p>
          <w:p w14:paraId="2E18DBEB"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Подношење пријаве директору</w:t>
            </w:r>
          </w:p>
          <w:p w14:paraId="0AB99161"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 xml:space="preserve">Консултације Тима </w:t>
            </w:r>
            <w:r w:rsidRPr="002E7DFA">
              <w:rPr>
                <w:rFonts w:eastAsia="Times New Roman" w:cs="Angsana New"/>
                <w:color w:val="000000" w:themeColor="text1"/>
                <w:sz w:val="20"/>
                <w:szCs w:val="20"/>
                <w:lang w:val="sr-Cyrl-CS"/>
              </w:rPr>
              <w:t xml:space="preserve"> </w:t>
            </w:r>
          </w:p>
          <w:p w14:paraId="0C0AE2E6"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bCs/>
                <w:color w:val="000000" w:themeColor="text1"/>
                <w:sz w:val="20"/>
                <w:szCs w:val="20"/>
                <w:lang w:val="sr-Cyrl-RS"/>
              </w:rPr>
              <w:t>Обавештавање Министарства – надлежне школске управе</w:t>
            </w:r>
          </w:p>
          <w:p w14:paraId="18AF4EEC" w14:textId="77777777" w:rsidR="007701EF" w:rsidRPr="002E7DFA" w:rsidRDefault="007701EF" w:rsidP="007B7E7A">
            <w:pPr>
              <w:pStyle w:val="ListParagraph"/>
              <w:widowControl/>
              <w:numPr>
                <w:ilvl w:val="0"/>
                <w:numId w:val="29"/>
              </w:numPr>
              <w:autoSpaceDE/>
              <w:autoSpaceDN/>
              <w:contextualSpacing/>
              <w:rPr>
                <w:rFonts w:eastAsia="Times New Roman" w:cs="Angsana New"/>
                <w:color w:val="000000" w:themeColor="text1"/>
                <w:sz w:val="20"/>
                <w:szCs w:val="20"/>
                <w:lang w:val="sr-Cyrl-CS"/>
              </w:rPr>
            </w:pPr>
            <w:r w:rsidRPr="002E7DFA">
              <w:rPr>
                <w:rFonts w:eastAsia="Times New Roman" w:cs="Angsana New"/>
                <w:color w:val="000000" w:themeColor="text1"/>
                <w:sz w:val="20"/>
                <w:szCs w:val="20"/>
                <w:lang w:val="sr-Cyrl-CS"/>
              </w:rPr>
              <w:t>Праћење ефеката предузетих мера</w:t>
            </w:r>
          </w:p>
        </w:tc>
        <w:tc>
          <w:tcPr>
            <w:tcW w:w="1502" w:type="dxa"/>
          </w:tcPr>
          <w:p w14:paraId="18738483" w14:textId="77777777" w:rsidR="007701EF" w:rsidRPr="002E7DFA" w:rsidRDefault="007701EF" w:rsidP="00DB528D">
            <w:pPr>
              <w:rPr>
                <w:color w:val="000000" w:themeColor="text1"/>
                <w:sz w:val="20"/>
                <w:szCs w:val="20"/>
                <w:lang w:val="sr-Cyrl-CS"/>
              </w:rPr>
            </w:pPr>
            <w:r w:rsidRPr="002E7DFA">
              <w:rPr>
                <w:color w:val="000000" w:themeColor="text1"/>
                <w:sz w:val="20"/>
                <w:szCs w:val="20"/>
                <w:lang w:val="sr-Cyrl-CS"/>
              </w:rPr>
              <w:t>Директор</w:t>
            </w:r>
          </w:p>
          <w:p w14:paraId="22AF41BA" w14:textId="77777777" w:rsidR="007701EF" w:rsidRPr="002E7DFA" w:rsidRDefault="007701EF" w:rsidP="00DB528D">
            <w:pPr>
              <w:rPr>
                <w:color w:val="000000" w:themeColor="text1"/>
                <w:sz w:val="20"/>
                <w:szCs w:val="20"/>
                <w:lang w:val="sr-Cyrl-CS"/>
              </w:rPr>
            </w:pPr>
            <w:r w:rsidRPr="002E7DFA">
              <w:rPr>
                <w:color w:val="000000" w:themeColor="text1"/>
                <w:sz w:val="20"/>
                <w:szCs w:val="20"/>
                <w:lang w:val="sr-Cyrl-CS"/>
              </w:rPr>
              <w:t xml:space="preserve">Тим за заштиту од насиља, </w:t>
            </w:r>
          </w:p>
          <w:p w14:paraId="38792F86" w14:textId="77777777" w:rsidR="007701EF" w:rsidRPr="002E7DFA" w:rsidRDefault="007701EF" w:rsidP="00DB528D">
            <w:pPr>
              <w:rPr>
                <w:color w:val="000000" w:themeColor="text1"/>
                <w:sz w:val="20"/>
                <w:szCs w:val="20"/>
                <w:lang w:val="sr-Cyrl-CS"/>
              </w:rPr>
            </w:pPr>
            <w:r w:rsidRPr="002E7DFA">
              <w:rPr>
                <w:color w:val="000000" w:themeColor="text1"/>
                <w:sz w:val="20"/>
                <w:szCs w:val="20"/>
                <w:lang w:val="sr-Cyrl-CS"/>
              </w:rPr>
              <w:t xml:space="preserve">Одељењске старешине, </w:t>
            </w:r>
          </w:p>
          <w:p w14:paraId="1C20EEF0" w14:textId="77777777" w:rsidR="007701EF" w:rsidRPr="002E7DFA" w:rsidRDefault="007701EF" w:rsidP="00DB528D">
            <w:pPr>
              <w:rPr>
                <w:color w:val="000000" w:themeColor="text1"/>
                <w:sz w:val="20"/>
                <w:szCs w:val="20"/>
                <w:lang w:val="sr-Cyrl-CS"/>
              </w:rPr>
            </w:pPr>
            <w:r w:rsidRPr="002E7DFA">
              <w:rPr>
                <w:color w:val="000000" w:themeColor="text1"/>
                <w:sz w:val="20"/>
                <w:szCs w:val="20"/>
                <w:lang w:val="sr-Cyrl-CS"/>
              </w:rPr>
              <w:t>Наставници</w:t>
            </w:r>
          </w:p>
          <w:p w14:paraId="367B3D10" w14:textId="77777777" w:rsidR="007701EF" w:rsidRPr="002E7DFA" w:rsidRDefault="007701EF" w:rsidP="00854EE3">
            <w:pPr>
              <w:rPr>
                <w:color w:val="000000" w:themeColor="text1"/>
                <w:sz w:val="20"/>
                <w:szCs w:val="20"/>
                <w:lang w:val="sr-Cyrl-CS"/>
              </w:rPr>
            </w:pPr>
          </w:p>
        </w:tc>
        <w:tc>
          <w:tcPr>
            <w:tcW w:w="1468" w:type="dxa"/>
          </w:tcPr>
          <w:p w14:paraId="30E25A6B" w14:textId="77777777" w:rsidR="007701EF" w:rsidRPr="002E7DFA" w:rsidRDefault="007701EF" w:rsidP="00854EE3">
            <w:pPr>
              <w:rPr>
                <w:color w:val="000000" w:themeColor="text1"/>
                <w:sz w:val="20"/>
                <w:szCs w:val="20"/>
                <w:lang w:val="sr-Cyrl-CS"/>
              </w:rPr>
            </w:pPr>
          </w:p>
        </w:tc>
        <w:tc>
          <w:tcPr>
            <w:tcW w:w="1556" w:type="dxa"/>
          </w:tcPr>
          <w:p w14:paraId="76B378E9" w14:textId="77777777" w:rsidR="007701EF" w:rsidRPr="002E7DFA" w:rsidRDefault="007701EF" w:rsidP="00854EE3">
            <w:pPr>
              <w:rPr>
                <w:color w:val="000000" w:themeColor="text1"/>
                <w:sz w:val="20"/>
                <w:szCs w:val="20"/>
                <w:lang w:val="sr-Cyrl-CS"/>
              </w:rPr>
            </w:pPr>
          </w:p>
        </w:tc>
        <w:tc>
          <w:tcPr>
            <w:tcW w:w="1522" w:type="dxa"/>
          </w:tcPr>
          <w:p w14:paraId="5E326BC4" w14:textId="77777777" w:rsidR="002044DF" w:rsidRDefault="002044DF" w:rsidP="002044DF">
            <w:pPr>
              <w:rPr>
                <w:color w:val="000000" w:themeColor="text1"/>
                <w:sz w:val="20"/>
                <w:szCs w:val="20"/>
                <w:lang w:val="sr-Cyrl-CS"/>
              </w:rPr>
            </w:pPr>
            <w:r>
              <w:rPr>
                <w:color w:val="000000" w:themeColor="text1"/>
                <w:sz w:val="20"/>
                <w:szCs w:val="20"/>
                <w:lang w:val="sr-Cyrl-CS"/>
              </w:rPr>
              <w:t>Пријава, пратећа документација, документација дисциплинског поступка, Записници Тима за заштиту од ДНЗЗ</w:t>
            </w:r>
          </w:p>
          <w:p w14:paraId="4F5D3869" w14:textId="77777777" w:rsidR="007701EF" w:rsidRPr="002E7DFA" w:rsidRDefault="007701EF" w:rsidP="00854EE3">
            <w:pPr>
              <w:rPr>
                <w:color w:val="000000" w:themeColor="text1"/>
                <w:sz w:val="20"/>
                <w:szCs w:val="20"/>
                <w:lang w:val="sr-Cyrl-CS"/>
              </w:rPr>
            </w:pPr>
          </w:p>
        </w:tc>
      </w:tr>
      <w:tr w:rsidR="002044DF" w:rsidRPr="002E7DFA" w14:paraId="09F25A18" w14:textId="77777777" w:rsidTr="002044DF">
        <w:trPr>
          <w:trHeight w:val="140"/>
        </w:trPr>
        <w:tc>
          <w:tcPr>
            <w:tcW w:w="4396" w:type="dxa"/>
            <w:vAlign w:val="center"/>
          </w:tcPr>
          <w:p w14:paraId="1EB43D48"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Појачани васпитни рад</w:t>
            </w:r>
            <w:r w:rsidRPr="002E7DFA">
              <w:rPr>
                <w:color w:val="000000" w:themeColor="text1"/>
                <w:sz w:val="20"/>
                <w:szCs w:val="20"/>
                <w:lang w:val="sr-Cyrl-CS"/>
              </w:rPr>
              <w:t xml:space="preserve"> са ученицима  који чине и са ученицима који трпе или су сведоци дискриминације. Вођење одговарајуће евиденције </w:t>
            </w:r>
          </w:p>
        </w:tc>
        <w:tc>
          <w:tcPr>
            <w:tcW w:w="1502" w:type="dxa"/>
          </w:tcPr>
          <w:p w14:paraId="039FA36A"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Одељењски старешина, стручни сарадник, наставници</w:t>
            </w:r>
          </w:p>
        </w:tc>
        <w:tc>
          <w:tcPr>
            <w:tcW w:w="1468" w:type="dxa"/>
          </w:tcPr>
          <w:p w14:paraId="1E4CCC16"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Током године</w:t>
            </w:r>
          </w:p>
        </w:tc>
        <w:tc>
          <w:tcPr>
            <w:tcW w:w="1556" w:type="dxa"/>
          </w:tcPr>
          <w:p w14:paraId="033E32C6"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ученици</w:t>
            </w:r>
          </w:p>
        </w:tc>
        <w:tc>
          <w:tcPr>
            <w:tcW w:w="1522" w:type="dxa"/>
          </w:tcPr>
          <w:p w14:paraId="042E940D"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Евиденција о појачаном васпитном раду</w:t>
            </w:r>
          </w:p>
        </w:tc>
      </w:tr>
      <w:tr w:rsidR="002044DF" w:rsidRPr="002E7DFA" w14:paraId="4C9F34A6" w14:textId="77777777" w:rsidTr="002044DF">
        <w:trPr>
          <w:trHeight w:val="140"/>
        </w:trPr>
        <w:tc>
          <w:tcPr>
            <w:tcW w:w="4396" w:type="dxa"/>
            <w:vAlign w:val="center"/>
          </w:tcPr>
          <w:p w14:paraId="31770B00" w14:textId="77777777" w:rsidR="002044DF" w:rsidRPr="002E7DFA" w:rsidRDefault="002044DF" w:rsidP="00B37362">
            <w:pPr>
              <w:rPr>
                <w:color w:val="000000" w:themeColor="text1"/>
                <w:sz w:val="20"/>
                <w:szCs w:val="20"/>
                <w:lang w:val="sr-Cyrl-CS"/>
              </w:rPr>
            </w:pPr>
            <w:r w:rsidRPr="002E7DFA">
              <w:rPr>
                <w:color w:val="000000" w:themeColor="text1"/>
                <w:sz w:val="20"/>
                <w:szCs w:val="20"/>
                <w:lang w:val="sr-Cyrl-CS"/>
              </w:rPr>
              <w:t xml:space="preserve">Индивидуални </w:t>
            </w:r>
            <w:r w:rsidRPr="002E7DFA">
              <w:rPr>
                <w:b/>
                <w:color w:val="000000" w:themeColor="text1"/>
                <w:sz w:val="20"/>
                <w:szCs w:val="20"/>
                <w:lang w:val="sr-Cyrl-CS"/>
              </w:rPr>
              <w:t>саветодавни рад са родитељима</w:t>
            </w:r>
            <w:r w:rsidRPr="002E7DFA">
              <w:rPr>
                <w:color w:val="000000" w:themeColor="text1"/>
                <w:sz w:val="20"/>
                <w:szCs w:val="20"/>
                <w:lang w:val="sr-Cyrl-CS"/>
              </w:rPr>
              <w:t>.</w:t>
            </w:r>
          </w:p>
        </w:tc>
        <w:tc>
          <w:tcPr>
            <w:tcW w:w="1502" w:type="dxa"/>
          </w:tcPr>
          <w:p w14:paraId="3EEDC3BD"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Одељењски старешина, стручни сарадник</w:t>
            </w:r>
          </w:p>
        </w:tc>
        <w:tc>
          <w:tcPr>
            <w:tcW w:w="1468" w:type="dxa"/>
          </w:tcPr>
          <w:p w14:paraId="427AFA35"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Током године</w:t>
            </w:r>
          </w:p>
        </w:tc>
        <w:tc>
          <w:tcPr>
            <w:tcW w:w="1556" w:type="dxa"/>
          </w:tcPr>
          <w:p w14:paraId="02DDA736"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родитељи</w:t>
            </w:r>
          </w:p>
        </w:tc>
        <w:tc>
          <w:tcPr>
            <w:tcW w:w="1522" w:type="dxa"/>
          </w:tcPr>
          <w:p w14:paraId="0C6481EF" w14:textId="77777777" w:rsidR="002044DF" w:rsidRDefault="002044DF" w:rsidP="002044DF">
            <w:pPr>
              <w:rPr>
                <w:color w:val="000000" w:themeColor="text1"/>
                <w:sz w:val="20"/>
                <w:szCs w:val="20"/>
                <w:lang w:val="sr-Cyrl-CS"/>
              </w:rPr>
            </w:pPr>
            <w:r>
              <w:rPr>
                <w:color w:val="000000" w:themeColor="text1"/>
                <w:sz w:val="20"/>
                <w:szCs w:val="20"/>
                <w:lang w:val="sr-Cyrl-CS"/>
              </w:rPr>
              <w:t>Ес Дневник,</w:t>
            </w:r>
          </w:p>
          <w:p w14:paraId="06D973F7" w14:textId="77777777" w:rsidR="002044DF" w:rsidRDefault="002044DF" w:rsidP="002044DF">
            <w:pPr>
              <w:rPr>
                <w:color w:val="000000" w:themeColor="text1"/>
                <w:sz w:val="20"/>
                <w:szCs w:val="20"/>
                <w:lang w:val="sr-Cyrl-CS"/>
              </w:rPr>
            </w:pPr>
          </w:p>
          <w:p w14:paraId="5F426F6F" w14:textId="77777777" w:rsidR="002044DF" w:rsidRDefault="002044DF" w:rsidP="002044DF">
            <w:pPr>
              <w:rPr>
                <w:color w:val="000000" w:themeColor="text1"/>
                <w:sz w:val="20"/>
                <w:szCs w:val="20"/>
                <w:lang w:val="sr-Cyrl-CS"/>
              </w:rPr>
            </w:pPr>
            <w:r>
              <w:rPr>
                <w:color w:val="000000" w:themeColor="text1"/>
                <w:sz w:val="20"/>
                <w:szCs w:val="20"/>
                <w:lang w:val="sr-Cyrl-CS"/>
              </w:rPr>
              <w:t>Евиденција о појачаном васпитном раду</w:t>
            </w:r>
          </w:p>
          <w:p w14:paraId="12B9E66C" w14:textId="77777777" w:rsidR="002044DF" w:rsidRDefault="002044DF" w:rsidP="002044DF">
            <w:pPr>
              <w:rPr>
                <w:color w:val="000000" w:themeColor="text1"/>
                <w:sz w:val="20"/>
                <w:szCs w:val="20"/>
                <w:lang w:val="sr-Cyrl-CS"/>
              </w:rPr>
            </w:pPr>
          </w:p>
          <w:p w14:paraId="00C97BCE"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Евиденција о раду психолога</w:t>
            </w:r>
          </w:p>
        </w:tc>
      </w:tr>
      <w:tr w:rsidR="002044DF" w:rsidRPr="002E7DFA" w14:paraId="706F4669" w14:textId="77777777" w:rsidTr="002044DF">
        <w:trPr>
          <w:trHeight w:val="140"/>
        </w:trPr>
        <w:tc>
          <w:tcPr>
            <w:tcW w:w="4396" w:type="dxa"/>
            <w:vAlign w:val="center"/>
          </w:tcPr>
          <w:p w14:paraId="12B3A198" w14:textId="77777777" w:rsidR="002044DF" w:rsidRPr="002E7DFA" w:rsidRDefault="002044DF" w:rsidP="00B37362">
            <w:pPr>
              <w:rPr>
                <w:color w:val="000000" w:themeColor="text1"/>
                <w:sz w:val="20"/>
                <w:szCs w:val="20"/>
                <w:lang w:val="sr-Cyrl-CS"/>
              </w:rPr>
            </w:pPr>
            <w:r w:rsidRPr="002E7DFA">
              <w:rPr>
                <w:color w:val="000000" w:themeColor="text1"/>
                <w:sz w:val="20"/>
                <w:szCs w:val="20"/>
                <w:lang w:val="sr-Cyrl-CS"/>
              </w:rPr>
              <w:t xml:space="preserve">Инструктивни и </w:t>
            </w:r>
            <w:r w:rsidRPr="002E7DFA">
              <w:rPr>
                <w:b/>
                <w:color w:val="000000" w:themeColor="text1"/>
                <w:sz w:val="20"/>
                <w:szCs w:val="20"/>
                <w:lang w:val="sr-Cyrl-CS"/>
              </w:rPr>
              <w:t>саветодавни рад са наставницима</w:t>
            </w:r>
            <w:r w:rsidRPr="002E7DFA">
              <w:rPr>
                <w:color w:val="000000" w:themeColor="text1"/>
                <w:sz w:val="20"/>
                <w:szCs w:val="20"/>
                <w:lang w:val="sr-Cyrl-CS"/>
              </w:rPr>
              <w:t xml:space="preserve"> и одељењски старешинама</w:t>
            </w:r>
          </w:p>
        </w:tc>
        <w:tc>
          <w:tcPr>
            <w:tcW w:w="1502" w:type="dxa"/>
          </w:tcPr>
          <w:p w14:paraId="104B08A2"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Стручни сарадник</w:t>
            </w:r>
          </w:p>
        </w:tc>
        <w:tc>
          <w:tcPr>
            <w:tcW w:w="1468" w:type="dxa"/>
          </w:tcPr>
          <w:p w14:paraId="2996DC1C"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Током године</w:t>
            </w:r>
          </w:p>
        </w:tc>
        <w:tc>
          <w:tcPr>
            <w:tcW w:w="1556" w:type="dxa"/>
          </w:tcPr>
          <w:p w14:paraId="1B86ECED"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наставници</w:t>
            </w:r>
          </w:p>
        </w:tc>
        <w:tc>
          <w:tcPr>
            <w:tcW w:w="1522" w:type="dxa"/>
          </w:tcPr>
          <w:p w14:paraId="223BEFE7"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Евиденција о раду психолога</w:t>
            </w:r>
          </w:p>
        </w:tc>
      </w:tr>
      <w:tr w:rsidR="002044DF" w:rsidRPr="002E7DFA" w14:paraId="22D77C2E" w14:textId="77777777" w:rsidTr="002044DF">
        <w:trPr>
          <w:trHeight w:val="140"/>
        </w:trPr>
        <w:tc>
          <w:tcPr>
            <w:tcW w:w="4396" w:type="dxa"/>
            <w:vAlign w:val="center"/>
          </w:tcPr>
          <w:p w14:paraId="77ED0DA5"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Састанци Тима</w:t>
            </w:r>
            <w:r w:rsidRPr="002E7DFA">
              <w:rPr>
                <w:color w:val="000000" w:themeColor="text1"/>
                <w:sz w:val="20"/>
                <w:szCs w:val="20"/>
                <w:lang w:val="sr-Cyrl-CS"/>
              </w:rPr>
              <w:t xml:space="preserve"> за заштиту ученика од дискриминације, насиља, злостављања и занемаривања </w:t>
            </w:r>
          </w:p>
        </w:tc>
        <w:tc>
          <w:tcPr>
            <w:tcW w:w="1502" w:type="dxa"/>
          </w:tcPr>
          <w:p w14:paraId="5C317B89"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Тим</w:t>
            </w:r>
          </w:p>
        </w:tc>
        <w:tc>
          <w:tcPr>
            <w:tcW w:w="1468" w:type="dxa"/>
          </w:tcPr>
          <w:p w14:paraId="715D15B3"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Током године</w:t>
            </w:r>
          </w:p>
        </w:tc>
        <w:tc>
          <w:tcPr>
            <w:tcW w:w="1556" w:type="dxa"/>
          </w:tcPr>
          <w:p w14:paraId="1B16798D" w14:textId="77777777" w:rsidR="002044DF" w:rsidRPr="002E7DFA" w:rsidRDefault="002044DF" w:rsidP="00854EE3">
            <w:pPr>
              <w:rPr>
                <w:color w:val="000000" w:themeColor="text1"/>
                <w:sz w:val="20"/>
                <w:szCs w:val="20"/>
                <w:lang w:val="sr-Cyrl-CS"/>
              </w:rPr>
            </w:pPr>
            <w:r w:rsidRPr="002E7DFA">
              <w:rPr>
                <w:color w:val="000000" w:themeColor="text1"/>
                <w:sz w:val="20"/>
                <w:szCs w:val="20"/>
                <w:lang w:val="sr-Cyrl-CS"/>
              </w:rPr>
              <w:t>ученици</w:t>
            </w:r>
          </w:p>
        </w:tc>
        <w:tc>
          <w:tcPr>
            <w:tcW w:w="1522" w:type="dxa"/>
          </w:tcPr>
          <w:p w14:paraId="4841E413" w14:textId="77777777" w:rsidR="002044DF" w:rsidRPr="002E7DFA" w:rsidRDefault="002044DF" w:rsidP="00854EE3">
            <w:pPr>
              <w:rPr>
                <w:color w:val="000000" w:themeColor="text1"/>
                <w:sz w:val="20"/>
                <w:szCs w:val="20"/>
                <w:lang w:val="sr-Cyrl-CS"/>
              </w:rPr>
            </w:pPr>
            <w:r>
              <w:rPr>
                <w:color w:val="000000" w:themeColor="text1"/>
                <w:sz w:val="20"/>
                <w:szCs w:val="20"/>
                <w:lang w:val="sr-Cyrl-CS"/>
              </w:rPr>
              <w:t>Записници са Тима за заштиту од ДНЗЗ</w:t>
            </w:r>
          </w:p>
        </w:tc>
      </w:tr>
      <w:tr w:rsidR="002044DF" w:rsidRPr="002E7DFA" w14:paraId="4EA1BB05" w14:textId="77777777" w:rsidTr="002044DF">
        <w:trPr>
          <w:trHeight w:val="140"/>
        </w:trPr>
        <w:tc>
          <w:tcPr>
            <w:tcW w:w="4396" w:type="dxa"/>
            <w:vAlign w:val="center"/>
          </w:tcPr>
          <w:p w14:paraId="3FC3AAEE"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 xml:space="preserve">Израда матрице </w:t>
            </w:r>
            <w:r w:rsidRPr="002E7DFA">
              <w:rPr>
                <w:color w:val="000000" w:themeColor="text1"/>
                <w:sz w:val="20"/>
                <w:szCs w:val="20"/>
                <w:lang w:val="sr-Cyrl-CS"/>
              </w:rPr>
              <w:t>за процену ризика од дискриминаторног понашања учесника у образовању (по Правилнику)</w:t>
            </w:r>
          </w:p>
        </w:tc>
        <w:tc>
          <w:tcPr>
            <w:tcW w:w="1502" w:type="dxa"/>
          </w:tcPr>
          <w:p w14:paraId="50814B78"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Тим</w:t>
            </w:r>
          </w:p>
        </w:tc>
        <w:tc>
          <w:tcPr>
            <w:tcW w:w="1468" w:type="dxa"/>
          </w:tcPr>
          <w:p w14:paraId="0B3920B9"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По потреби</w:t>
            </w:r>
          </w:p>
        </w:tc>
        <w:tc>
          <w:tcPr>
            <w:tcW w:w="1556" w:type="dxa"/>
          </w:tcPr>
          <w:p w14:paraId="29A922CA"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58A86118" w14:textId="77777777" w:rsidR="002044DF" w:rsidRPr="002E7DFA" w:rsidRDefault="002044DF" w:rsidP="00683A45">
            <w:pPr>
              <w:rPr>
                <w:color w:val="000000" w:themeColor="text1"/>
                <w:sz w:val="20"/>
                <w:szCs w:val="20"/>
                <w:lang w:val="sr-Cyrl-CS"/>
              </w:rPr>
            </w:pPr>
            <w:r>
              <w:rPr>
                <w:color w:val="000000" w:themeColor="text1"/>
                <w:sz w:val="20"/>
                <w:szCs w:val="20"/>
                <w:lang w:val="sr-Cyrl-CS"/>
              </w:rPr>
              <w:t>Записници са Тима и матрице</w:t>
            </w:r>
          </w:p>
        </w:tc>
      </w:tr>
      <w:tr w:rsidR="002044DF" w:rsidRPr="002E7DFA" w14:paraId="70F334EA" w14:textId="77777777" w:rsidTr="002044DF">
        <w:trPr>
          <w:trHeight w:val="140"/>
        </w:trPr>
        <w:tc>
          <w:tcPr>
            <w:tcW w:w="4396" w:type="dxa"/>
            <w:vAlign w:val="center"/>
          </w:tcPr>
          <w:p w14:paraId="2D909ED6" w14:textId="77777777" w:rsidR="002044DF" w:rsidRPr="002E7DFA" w:rsidRDefault="002044DF" w:rsidP="00B37362">
            <w:pPr>
              <w:rPr>
                <w:color w:val="000000" w:themeColor="text1"/>
                <w:sz w:val="20"/>
                <w:szCs w:val="20"/>
                <w:lang w:val="sr-Cyrl-CS"/>
              </w:rPr>
            </w:pPr>
            <w:r w:rsidRPr="002E7DFA">
              <w:rPr>
                <w:color w:val="000000" w:themeColor="text1"/>
                <w:sz w:val="20"/>
                <w:szCs w:val="20"/>
                <w:lang w:val="sr-Cyrl-CS"/>
              </w:rPr>
              <w:t>Израда Плана заштите за случајеве дискриминације.</w:t>
            </w:r>
          </w:p>
        </w:tc>
        <w:tc>
          <w:tcPr>
            <w:tcW w:w="1502" w:type="dxa"/>
          </w:tcPr>
          <w:p w14:paraId="202A406D"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Тим, родитељ, одељењски старешина , стручни сарадник, директор,</w:t>
            </w:r>
          </w:p>
        </w:tc>
        <w:tc>
          <w:tcPr>
            <w:tcW w:w="1468" w:type="dxa"/>
          </w:tcPr>
          <w:p w14:paraId="0FF6506B"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По потреби</w:t>
            </w:r>
          </w:p>
        </w:tc>
        <w:tc>
          <w:tcPr>
            <w:tcW w:w="1556" w:type="dxa"/>
          </w:tcPr>
          <w:p w14:paraId="7777E2E6"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4D487D14" w14:textId="77777777" w:rsidR="002044DF" w:rsidRPr="002E7DFA" w:rsidRDefault="002044DF" w:rsidP="00683A45">
            <w:pPr>
              <w:rPr>
                <w:color w:val="000000" w:themeColor="text1"/>
                <w:sz w:val="20"/>
                <w:szCs w:val="20"/>
                <w:lang w:val="sr-Cyrl-CS"/>
              </w:rPr>
            </w:pPr>
            <w:r>
              <w:rPr>
                <w:color w:val="000000" w:themeColor="text1"/>
                <w:sz w:val="20"/>
                <w:szCs w:val="20"/>
                <w:lang w:val="sr-Cyrl-CS"/>
              </w:rPr>
              <w:t>Оперативни планови заштите</w:t>
            </w:r>
          </w:p>
        </w:tc>
      </w:tr>
      <w:tr w:rsidR="002044DF" w:rsidRPr="002E7DFA" w14:paraId="244F0070" w14:textId="77777777" w:rsidTr="002044DF">
        <w:trPr>
          <w:trHeight w:val="140"/>
        </w:trPr>
        <w:tc>
          <w:tcPr>
            <w:tcW w:w="4396" w:type="dxa"/>
            <w:vAlign w:val="center"/>
          </w:tcPr>
          <w:p w14:paraId="3D41EE3E" w14:textId="77777777" w:rsidR="002044DF" w:rsidRPr="002E7DFA" w:rsidRDefault="002044DF" w:rsidP="00B37362">
            <w:pPr>
              <w:rPr>
                <w:color w:val="000000" w:themeColor="text1"/>
                <w:sz w:val="20"/>
                <w:szCs w:val="20"/>
                <w:lang w:val="sr-Cyrl-CS"/>
              </w:rPr>
            </w:pPr>
            <w:r w:rsidRPr="002E7DFA">
              <w:rPr>
                <w:color w:val="000000" w:themeColor="text1"/>
                <w:sz w:val="20"/>
                <w:szCs w:val="20"/>
                <w:lang w:val="sr-Cyrl-CS"/>
              </w:rPr>
              <w:t xml:space="preserve"> </w:t>
            </w:r>
            <w:r w:rsidRPr="002E7DFA">
              <w:rPr>
                <w:b/>
                <w:color w:val="000000" w:themeColor="text1"/>
                <w:sz w:val="20"/>
                <w:szCs w:val="20"/>
                <w:lang w:val="sr-Cyrl-CS"/>
              </w:rPr>
              <w:t>Пријава дискриминације надлежним органима</w:t>
            </w:r>
            <w:r w:rsidRPr="002E7DFA">
              <w:rPr>
                <w:color w:val="000000" w:themeColor="text1"/>
                <w:sz w:val="20"/>
                <w:szCs w:val="20"/>
                <w:lang w:val="sr-Cyrl-CS"/>
              </w:rPr>
              <w:t>. Сарадња школе са надлежним органима (Школском управом), са установом социјалне заштите (Центар за социјални рад), са установом здравствене заштите (Дом здравља), са полицијском службом (МУП).</w:t>
            </w:r>
          </w:p>
        </w:tc>
        <w:tc>
          <w:tcPr>
            <w:tcW w:w="1502" w:type="dxa"/>
          </w:tcPr>
          <w:p w14:paraId="255D9678"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директор</w:t>
            </w:r>
          </w:p>
        </w:tc>
        <w:tc>
          <w:tcPr>
            <w:tcW w:w="1468" w:type="dxa"/>
          </w:tcPr>
          <w:p w14:paraId="12623A2F"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По потреби</w:t>
            </w:r>
          </w:p>
        </w:tc>
        <w:tc>
          <w:tcPr>
            <w:tcW w:w="1556" w:type="dxa"/>
          </w:tcPr>
          <w:p w14:paraId="5D5EE694"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1CC09CE0"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Документација која прати информисање надлежних органа, као и информације на платформи „Чувам те“</w:t>
            </w:r>
          </w:p>
        </w:tc>
      </w:tr>
      <w:tr w:rsidR="002044DF" w:rsidRPr="002E7DFA" w14:paraId="3557CDAA" w14:textId="77777777" w:rsidTr="002044DF">
        <w:trPr>
          <w:trHeight w:val="140"/>
        </w:trPr>
        <w:tc>
          <w:tcPr>
            <w:tcW w:w="4396" w:type="dxa"/>
            <w:vAlign w:val="center"/>
          </w:tcPr>
          <w:p w14:paraId="05D091F9"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Вођење евиденције</w:t>
            </w:r>
            <w:r w:rsidRPr="002E7DFA">
              <w:rPr>
                <w:color w:val="000000" w:themeColor="text1"/>
                <w:sz w:val="20"/>
                <w:szCs w:val="20"/>
                <w:lang w:val="sr-Cyrl-CS"/>
              </w:rPr>
              <w:t xml:space="preserve"> о случајевима дискриминације, насиља, злостављања или занемаривања</w:t>
            </w:r>
          </w:p>
        </w:tc>
        <w:tc>
          <w:tcPr>
            <w:tcW w:w="1502" w:type="dxa"/>
          </w:tcPr>
          <w:p w14:paraId="2D7CA34C"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Одељењски старешина, стручни сарадник</w:t>
            </w:r>
          </w:p>
        </w:tc>
        <w:tc>
          <w:tcPr>
            <w:tcW w:w="1468" w:type="dxa"/>
          </w:tcPr>
          <w:p w14:paraId="21916A09"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Током године</w:t>
            </w:r>
          </w:p>
        </w:tc>
        <w:tc>
          <w:tcPr>
            <w:tcW w:w="1556" w:type="dxa"/>
          </w:tcPr>
          <w:p w14:paraId="629DA36C"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5493635D"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Евиденција о случајевима ДНЗЗ</w:t>
            </w:r>
          </w:p>
        </w:tc>
      </w:tr>
      <w:tr w:rsidR="002044DF" w:rsidRPr="002E7DFA" w14:paraId="6924529D" w14:textId="77777777" w:rsidTr="002044DF">
        <w:trPr>
          <w:trHeight w:val="140"/>
        </w:trPr>
        <w:tc>
          <w:tcPr>
            <w:tcW w:w="4396" w:type="dxa"/>
            <w:vAlign w:val="center"/>
          </w:tcPr>
          <w:p w14:paraId="0479B54C"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Праћење, вредновање и извештавање</w:t>
            </w:r>
            <w:r w:rsidRPr="002E7DFA">
              <w:rPr>
                <w:color w:val="000000" w:themeColor="text1"/>
                <w:sz w:val="20"/>
                <w:szCs w:val="20"/>
                <w:lang w:val="sr-Cyrl-CS"/>
              </w:rPr>
              <w:t xml:space="preserve"> о остваривању и ефектима програма заштите – путем анализе података и обједињавања података о учесталости и облицима ДНЗЗ, и о броју и ефектима оперативних планова заштите. Извештавање директора</w:t>
            </w:r>
          </w:p>
        </w:tc>
        <w:tc>
          <w:tcPr>
            <w:tcW w:w="1502" w:type="dxa"/>
          </w:tcPr>
          <w:p w14:paraId="4C2CE379"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Тим, стручни сарадник</w:t>
            </w:r>
          </w:p>
        </w:tc>
        <w:tc>
          <w:tcPr>
            <w:tcW w:w="1468" w:type="dxa"/>
          </w:tcPr>
          <w:p w14:paraId="711F8201"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На крају сваког полугодишта</w:t>
            </w:r>
          </w:p>
        </w:tc>
        <w:tc>
          <w:tcPr>
            <w:tcW w:w="1556" w:type="dxa"/>
          </w:tcPr>
          <w:p w14:paraId="60CB5387"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735042EC" w14:textId="77777777" w:rsidR="002044DF" w:rsidRPr="002E7DFA" w:rsidRDefault="002044DF" w:rsidP="002044DF">
            <w:pPr>
              <w:rPr>
                <w:color w:val="000000" w:themeColor="text1"/>
                <w:sz w:val="20"/>
                <w:szCs w:val="20"/>
                <w:lang w:val="sr-Cyrl-CS"/>
              </w:rPr>
            </w:pPr>
            <w:r>
              <w:rPr>
                <w:color w:val="000000" w:themeColor="text1"/>
                <w:sz w:val="20"/>
                <w:szCs w:val="20"/>
                <w:lang w:val="sr-Cyrl-CS"/>
              </w:rPr>
              <w:t>Извештај о раду Тима за заштиту од ДНЗЗ</w:t>
            </w:r>
          </w:p>
        </w:tc>
      </w:tr>
      <w:tr w:rsidR="002044DF" w:rsidRPr="002E7DFA" w14:paraId="3307BD9C" w14:textId="77777777" w:rsidTr="002044DF">
        <w:trPr>
          <w:trHeight w:val="140"/>
        </w:trPr>
        <w:tc>
          <w:tcPr>
            <w:tcW w:w="4396" w:type="dxa"/>
            <w:vAlign w:val="center"/>
          </w:tcPr>
          <w:p w14:paraId="31824D0B" w14:textId="77777777" w:rsidR="002044DF" w:rsidRPr="002E7DFA" w:rsidRDefault="002044DF" w:rsidP="00B37362">
            <w:pPr>
              <w:rPr>
                <w:color w:val="000000" w:themeColor="text1"/>
                <w:sz w:val="20"/>
                <w:szCs w:val="20"/>
                <w:lang w:val="sr-Cyrl-CS"/>
              </w:rPr>
            </w:pPr>
            <w:r w:rsidRPr="002E7DFA">
              <w:rPr>
                <w:b/>
                <w:color w:val="000000" w:themeColor="text1"/>
                <w:sz w:val="20"/>
                <w:szCs w:val="20"/>
                <w:lang w:val="sr-Cyrl-CS"/>
              </w:rPr>
              <w:t>Подношење извештаја</w:t>
            </w:r>
            <w:r w:rsidRPr="002E7DFA">
              <w:rPr>
                <w:color w:val="000000" w:themeColor="text1"/>
                <w:sz w:val="20"/>
                <w:szCs w:val="20"/>
                <w:lang w:val="sr-Cyrl-CS"/>
              </w:rPr>
              <w:t xml:space="preserve"> Школском одбору, Савету родитеља и ученичком парламенту. </w:t>
            </w:r>
          </w:p>
        </w:tc>
        <w:tc>
          <w:tcPr>
            <w:tcW w:w="1502" w:type="dxa"/>
          </w:tcPr>
          <w:p w14:paraId="6ED26A12"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Директор</w:t>
            </w:r>
          </w:p>
        </w:tc>
        <w:tc>
          <w:tcPr>
            <w:tcW w:w="1468" w:type="dxa"/>
          </w:tcPr>
          <w:p w14:paraId="193C34E5"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На крају сваког полугодишта</w:t>
            </w:r>
          </w:p>
        </w:tc>
        <w:tc>
          <w:tcPr>
            <w:tcW w:w="1556" w:type="dxa"/>
          </w:tcPr>
          <w:p w14:paraId="35C5EE83" w14:textId="77777777" w:rsidR="002044DF" w:rsidRPr="002E7DFA" w:rsidRDefault="002044DF" w:rsidP="00683A45">
            <w:pPr>
              <w:rPr>
                <w:color w:val="000000" w:themeColor="text1"/>
                <w:sz w:val="20"/>
                <w:szCs w:val="20"/>
                <w:lang w:val="sr-Cyrl-CS"/>
              </w:rPr>
            </w:pPr>
            <w:r w:rsidRPr="002E7DFA">
              <w:rPr>
                <w:color w:val="000000" w:themeColor="text1"/>
                <w:sz w:val="20"/>
                <w:szCs w:val="20"/>
                <w:lang w:val="sr-Cyrl-CS"/>
              </w:rPr>
              <w:t>Сви актери</w:t>
            </w:r>
          </w:p>
        </w:tc>
        <w:tc>
          <w:tcPr>
            <w:tcW w:w="1522" w:type="dxa"/>
          </w:tcPr>
          <w:p w14:paraId="055BEFB6" w14:textId="77777777" w:rsidR="002044DF" w:rsidRPr="002E7DFA" w:rsidRDefault="002044DF" w:rsidP="00683A45">
            <w:pPr>
              <w:rPr>
                <w:color w:val="000000" w:themeColor="text1"/>
                <w:sz w:val="20"/>
                <w:szCs w:val="20"/>
                <w:lang w:val="sr-Cyrl-CS"/>
              </w:rPr>
            </w:pPr>
            <w:r>
              <w:rPr>
                <w:color w:val="000000" w:themeColor="text1"/>
                <w:sz w:val="20"/>
                <w:szCs w:val="20"/>
                <w:lang w:val="sr-Cyrl-CS"/>
              </w:rPr>
              <w:t>Записници ШО, СР и УП</w:t>
            </w:r>
          </w:p>
        </w:tc>
      </w:tr>
      <w:bookmarkEnd w:id="859"/>
    </w:tbl>
    <w:p w14:paraId="4B01CEC1" w14:textId="77777777" w:rsidR="00112585" w:rsidRDefault="00112585" w:rsidP="00D637CC">
      <w:pPr>
        <w:pStyle w:val="Heading3"/>
        <w:jc w:val="center"/>
        <w:rPr>
          <w:rFonts w:ascii="Times New Roman" w:hAnsi="Times New Roman" w:cs="Times New Roman"/>
          <w:i/>
          <w:color w:val="000000" w:themeColor="text1"/>
        </w:rPr>
      </w:pPr>
    </w:p>
    <w:p w14:paraId="1F65AE16" w14:textId="77777777" w:rsidR="00FB74D4" w:rsidRDefault="00112585" w:rsidP="00FB74D4">
      <w:pPr>
        <w:pBdr>
          <w:top w:val="nil"/>
          <w:left w:val="nil"/>
          <w:bottom w:val="nil"/>
          <w:right w:val="nil"/>
          <w:between w:val="nil"/>
        </w:pBdr>
        <w:spacing w:before="1" w:line="273" w:lineRule="auto"/>
        <w:ind w:left="241" w:right="238"/>
        <w:jc w:val="both"/>
        <w:rPr>
          <w:rFonts w:ascii="Georgia" w:eastAsia="Georgia" w:hAnsi="Georgia" w:cs="Georgia"/>
          <w:color w:val="2F2D2D"/>
          <w:sz w:val="18"/>
          <w:szCs w:val="18"/>
          <w:shd w:val="clear" w:color="auto" w:fill="EAEAEA"/>
        </w:rPr>
      </w:pPr>
      <w:r>
        <w:rPr>
          <w:rFonts w:cs="Times New Roman"/>
          <w:i/>
          <w:color w:val="000000" w:themeColor="text1"/>
        </w:rPr>
        <w:br w:type="page"/>
      </w:r>
    </w:p>
    <w:p w14:paraId="1AD45205" w14:textId="77777777" w:rsidR="00FB74D4" w:rsidRPr="00FB74D4" w:rsidRDefault="00FB74D4" w:rsidP="00FB74D4">
      <w:pPr>
        <w:pStyle w:val="Heading3"/>
        <w:jc w:val="center"/>
        <w:rPr>
          <w:rFonts w:ascii="Times New Roman" w:hAnsi="Times New Roman" w:cs="Times New Roman"/>
          <w:i/>
        </w:rPr>
      </w:pPr>
      <w:bookmarkStart w:id="860" w:name="_Toc240625979"/>
      <w:bookmarkStart w:id="861" w:name="_Hlk208664748"/>
      <w:r w:rsidRPr="00FB74D4">
        <w:rPr>
          <w:rFonts w:ascii="Times New Roman" w:hAnsi="Times New Roman" w:cs="Times New Roman"/>
          <w:i/>
        </w:rPr>
        <w:t>Програм рада тима за кризне догађаје</w:t>
      </w:r>
      <w:bookmarkEnd w:id="860"/>
    </w:p>
    <w:p w14:paraId="5E5B3CFE" w14:textId="77777777" w:rsidR="00FB74D4" w:rsidRDefault="00FB74D4" w:rsidP="00FB74D4">
      <w:pPr>
        <w:spacing w:before="1" w:line="273" w:lineRule="auto"/>
        <w:ind w:left="241" w:right="238"/>
        <w:jc w:val="both"/>
        <w:rPr>
          <w:rFonts w:ascii="Georgia" w:eastAsia="Georgia" w:hAnsi="Georgia" w:cs="Georgia"/>
          <w:color w:val="2F2D2D"/>
          <w:sz w:val="18"/>
          <w:szCs w:val="18"/>
          <w:shd w:val="clear" w:color="auto" w:fill="EAEAEA"/>
        </w:rPr>
      </w:pPr>
      <w:r>
        <w:rPr>
          <w:rFonts w:ascii="Georgia" w:eastAsia="Georgia" w:hAnsi="Georgia" w:cs="Georgia"/>
          <w:color w:val="2F2D2D"/>
          <w:sz w:val="18"/>
          <w:szCs w:val="18"/>
          <w:shd w:val="clear" w:color="auto" w:fill="EAEAEA"/>
        </w:rPr>
        <w:t xml:space="preserve"> </w:t>
      </w:r>
    </w:p>
    <w:tbl>
      <w:tblPr>
        <w:tblW w:w="10720" w:type="dxa"/>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ayout w:type="fixed"/>
        <w:tblLook w:val="0600" w:firstRow="0" w:lastRow="0" w:firstColumn="0" w:lastColumn="0" w:noHBand="1" w:noVBand="1"/>
      </w:tblPr>
      <w:tblGrid>
        <w:gridCol w:w="3885"/>
        <w:gridCol w:w="2425"/>
        <w:gridCol w:w="1710"/>
        <w:gridCol w:w="2700"/>
      </w:tblGrid>
      <w:tr w:rsidR="007701EF" w14:paraId="397E25B4" w14:textId="77777777" w:rsidTr="004A6DDF">
        <w:trPr>
          <w:trHeight w:val="42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D3FB86F" w14:textId="77777777" w:rsidR="007701EF" w:rsidRDefault="007701EF" w:rsidP="0099303D">
            <w:pPr>
              <w:spacing w:before="1" w:line="273" w:lineRule="auto"/>
              <w:ind w:left="241" w:right="238"/>
              <w:jc w:val="both"/>
              <w:rPr>
                <w:rFonts w:ascii="Georgia" w:eastAsia="Georgia" w:hAnsi="Georgia" w:cs="Georgia"/>
                <w:b/>
                <w:color w:val="2F2D2D"/>
                <w:sz w:val="18"/>
                <w:szCs w:val="18"/>
              </w:rPr>
            </w:pPr>
            <w:r>
              <w:rPr>
                <w:rFonts w:ascii="Georgia" w:eastAsia="Georgia" w:hAnsi="Georgia" w:cs="Georgia"/>
                <w:b/>
                <w:color w:val="2F2D2D"/>
                <w:sz w:val="18"/>
                <w:szCs w:val="18"/>
              </w:rPr>
              <w:t>АКТИВНОСТ</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0936433" w14:textId="77777777" w:rsidR="007701EF" w:rsidRDefault="007701EF" w:rsidP="0099303D">
            <w:pPr>
              <w:spacing w:before="1" w:line="273" w:lineRule="auto"/>
              <w:ind w:left="241" w:right="238"/>
              <w:jc w:val="both"/>
              <w:rPr>
                <w:rFonts w:ascii="Georgia" w:eastAsia="Georgia" w:hAnsi="Georgia" w:cs="Georgia"/>
                <w:b/>
                <w:color w:val="2F2D2D"/>
                <w:sz w:val="18"/>
                <w:szCs w:val="18"/>
              </w:rPr>
            </w:pPr>
            <w:r>
              <w:rPr>
                <w:rFonts w:ascii="Georgia" w:eastAsia="Georgia" w:hAnsi="Georgia" w:cs="Georgia"/>
                <w:b/>
                <w:color w:val="2F2D2D"/>
                <w:sz w:val="18"/>
                <w:szCs w:val="18"/>
              </w:rPr>
              <w:t>НОСИЛАЦ РЕАЛИЗАЦИЈЕ</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7177C553" w14:textId="77777777" w:rsidR="007701EF" w:rsidRDefault="007701EF" w:rsidP="0099303D">
            <w:pPr>
              <w:spacing w:before="1" w:line="273" w:lineRule="auto"/>
              <w:ind w:left="241" w:right="238"/>
              <w:jc w:val="both"/>
              <w:rPr>
                <w:rFonts w:ascii="Georgia" w:eastAsia="Georgia" w:hAnsi="Georgia" w:cs="Georgia"/>
                <w:b/>
                <w:color w:val="2F2D2D"/>
                <w:sz w:val="18"/>
                <w:szCs w:val="18"/>
              </w:rPr>
            </w:pPr>
            <w:r>
              <w:rPr>
                <w:rFonts w:ascii="Georgia" w:eastAsia="Georgia" w:hAnsi="Georgia" w:cs="Georgia"/>
                <w:b/>
                <w:color w:val="2F2D2D"/>
                <w:sz w:val="18"/>
                <w:szCs w:val="18"/>
              </w:rPr>
              <w:t>ВРЕМЕ РЕАЛИЗАЦИЈЕ</w:t>
            </w:r>
          </w:p>
        </w:tc>
        <w:tc>
          <w:tcPr>
            <w:tcW w:w="2700" w:type="dxa"/>
            <w:tcBorders>
              <w:top w:val="single" w:sz="5" w:space="0" w:color="808080"/>
              <w:left w:val="single" w:sz="5" w:space="0" w:color="808080"/>
              <w:bottom w:val="single" w:sz="5" w:space="0" w:color="808080"/>
              <w:right w:val="single" w:sz="5" w:space="0" w:color="808080"/>
            </w:tcBorders>
            <w:vAlign w:val="center"/>
          </w:tcPr>
          <w:p w14:paraId="1ADA0853" w14:textId="77777777" w:rsidR="007701EF" w:rsidRPr="007701EF" w:rsidRDefault="007701EF" w:rsidP="007701EF">
            <w:pPr>
              <w:spacing w:before="1" w:line="273" w:lineRule="auto"/>
              <w:ind w:left="241" w:right="238"/>
              <w:jc w:val="center"/>
              <w:rPr>
                <w:rFonts w:ascii="Georgia" w:eastAsia="Georgia" w:hAnsi="Georgia" w:cs="Georgia"/>
                <w:b/>
                <w:color w:val="2F2D2D"/>
                <w:sz w:val="18"/>
                <w:szCs w:val="18"/>
                <w:lang w:val="sr-Cyrl-RS"/>
              </w:rPr>
            </w:pPr>
            <w:r>
              <w:rPr>
                <w:rFonts w:ascii="Georgia" w:eastAsia="Georgia" w:hAnsi="Georgia" w:cs="Georgia"/>
                <w:b/>
                <w:color w:val="2F2D2D"/>
                <w:sz w:val="18"/>
                <w:szCs w:val="18"/>
                <w:lang w:val="sr-Cyrl-RS"/>
              </w:rPr>
              <w:t>ЕВАЛУАЦИЈА</w:t>
            </w:r>
          </w:p>
        </w:tc>
      </w:tr>
      <w:tr w:rsidR="007701EF" w14:paraId="0C294450" w14:textId="77777777" w:rsidTr="004A6DDF">
        <w:trPr>
          <w:trHeight w:val="425"/>
        </w:trPr>
        <w:tc>
          <w:tcPr>
            <w:tcW w:w="8020" w:type="dxa"/>
            <w:gridSpan w:val="3"/>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37794428"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b/>
                <w:color w:val="2F2D2D"/>
                <w:sz w:val="18"/>
                <w:szCs w:val="18"/>
              </w:rPr>
              <w:t>Превентивне активности за време и након кризног догађаја</w:t>
            </w:r>
          </w:p>
        </w:tc>
        <w:tc>
          <w:tcPr>
            <w:tcW w:w="2700" w:type="dxa"/>
            <w:tcBorders>
              <w:top w:val="single" w:sz="5" w:space="0" w:color="808080"/>
              <w:left w:val="single" w:sz="5" w:space="0" w:color="808080"/>
              <w:bottom w:val="single" w:sz="5" w:space="0" w:color="808080"/>
              <w:right w:val="single" w:sz="5" w:space="0" w:color="808080"/>
            </w:tcBorders>
          </w:tcPr>
          <w:p w14:paraId="42387D3C" w14:textId="77777777" w:rsidR="007701EF" w:rsidRDefault="007701EF" w:rsidP="0099303D">
            <w:pPr>
              <w:spacing w:before="1" w:line="273" w:lineRule="auto"/>
              <w:ind w:left="241" w:right="238"/>
              <w:jc w:val="both"/>
              <w:rPr>
                <w:rFonts w:ascii="Georgia" w:eastAsia="Georgia" w:hAnsi="Georgia" w:cs="Georgia"/>
                <w:b/>
                <w:color w:val="2F2D2D"/>
                <w:sz w:val="18"/>
                <w:szCs w:val="18"/>
              </w:rPr>
            </w:pPr>
          </w:p>
        </w:tc>
      </w:tr>
      <w:tr w:rsidR="007701EF" w14:paraId="5EC4E102" w14:textId="77777777" w:rsidTr="004A6DDF">
        <w:trPr>
          <w:trHeight w:val="81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62E588D" w14:textId="77777777" w:rsidR="007701EF" w:rsidRDefault="007701EF" w:rsidP="007B7E7A">
            <w:pPr>
              <w:numPr>
                <w:ilvl w:val="0"/>
                <w:numId w:val="41"/>
              </w:numPr>
              <w:spacing w:before="180" w:after="0" w:line="273" w:lineRule="auto"/>
            </w:pPr>
            <w:r>
              <w:rPr>
                <w:rFonts w:ascii="Georgia" w:eastAsia="Georgia" w:hAnsi="Georgia" w:cs="Georgia"/>
                <w:color w:val="2F2D2D"/>
                <w:sz w:val="18"/>
                <w:szCs w:val="18"/>
              </w:rPr>
              <w:t>Формирање Тима за кризне догађаје;</w:t>
            </w:r>
          </w:p>
          <w:p w14:paraId="5B07E87F" w14:textId="2924DAAA" w:rsidR="007701EF" w:rsidRDefault="00C94660" w:rsidP="007B7E7A">
            <w:pPr>
              <w:numPr>
                <w:ilvl w:val="0"/>
                <w:numId w:val="41"/>
              </w:numPr>
              <w:spacing w:after="180" w:line="273" w:lineRule="auto"/>
            </w:pPr>
            <w:r>
              <w:rPr>
                <w:rFonts w:ascii="Georgia" w:eastAsia="Georgia" w:hAnsi="Georgia" w:cs="Georgia"/>
                <w:color w:val="2F2D2D"/>
                <w:sz w:val="18"/>
                <w:szCs w:val="18"/>
                <w:lang w:val="sr-Cyrl-RS"/>
              </w:rPr>
              <w:t>Упознавање ч</w:t>
            </w:r>
            <w:r w:rsidR="007701EF">
              <w:rPr>
                <w:rFonts w:ascii="Georgia" w:eastAsia="Georgia" w:hAnsi="Georgia" w:cs="Georgia"/>
                <w:color w:val="2F2D2D"/>
                <w:sz w:val="18"/>
                <w:szCs w:val="18"/>
              </w:rPr>
              <w:t>ланов</w:t>
            </w:r>
            <w:r>
              <w:rPr>
                <w:rFonts w:ascii="Georgia" w:eastAsia="Georgia" w:hAnsi="Georgia" w:cs="Georgia"/>
                <w:color w:val="2F2D2D"/>
                <w:sz w:val="18"/>
                <w:szCs w:val="18"/>
                <w:lang w:val="sr-Cyrl-RS"/>
              </w:rPr>
              <w:t>а</w:t>
            </w:r>
            <w:r w:rsidR="007701EF">
              <w:rPr>
                <w:rFonts w:ascii="Georgia" w:eastAsia="Georgia" w:hAnsi="Georgia" w:cs="Georgia"/>
                <w:color w:val="2F2D2D"/>
                <w:sz w:val="18"/>
                <w:szCs w:val="18"/>
              </w:rPr>
              <w:t xml:space="preserve"> Наставничког већа  са Тимом</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96F30B8" w14:textId="77777777" w:rsidR="007701EF" w:rsidRDefault="007701EF" w:rsidP="007B7E7A">
            <w:pPr>
              <w:numPr>
                <w:ilvl w:val="0"/>
                <w:numId w:val="42"/>
              </w:numPr>
              <w:spacing w:before="180" w:after="180" w:line="273" w:lineRule="auto"/>
            </w:pPr>
            <w:r>
              <w:rPr>
                <w:rFonts w:ascii="Georgia" w:eastAsia="Georgia" w:hAnsi="Georgia" w:cs="Georgia"/>
                <w:color w:val="2F2D2D"/>
                <w:sz w:val="18"/>
                <w:szCs w:val="18"/>
              </w:rPr>
              <w:t>директор</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19ACE1DB"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август - септембар</w:t>
            </w:r>
          </w:p>
        </w:tc>
        <w:tc>
          <w:tcPr>
            <w:tcW w:w="2700" w:type="dxa"/>
            <w:tcBorders>
              <w:top w:val="single" w:sz="5" w:space="0" w:color="808080"/>
              <w:left w:val="single" w:sz="5" w:space="0" w:color="808080"/>
              <w:bottom w:val="single" w:sz="5" w:space="0" w:color="808080"/>
              <w:right w:val="single" w:sz="5" w:space="0" w:color="808080"/>
            </w:tcBorders>
          </w:tcPr>
          <w:p w14:paraId="18614E53" w14:textId="77777777" w:rsidR="007701EF" w:rsidRDefault="0040164E" w:rsidP="0099303D">
            <w:pPr>
              <w:spacing w:before="1" w:line="273" w:lineRule="auto"/>
              <w:ind w:left="241" w:right="238"/>
              <w:jc w:val="both"/>
              <w:rPr>
                <w:color w:val="000000" w:themeColor="text1"/>
                <w:sz w:val="20"/>
                <w:szCs w:val="20"/>
                <w:lang w:val="sr-Latn-RS"/>
              </w:rPr>
            </w:pPr>
            <w:r>
              <w:rPr>
                <w:color w:val="000000" w:themeColor="text1"/>
                <w:sz w:val="20"/>
                <w:szCs w:val="20"/>
                <w:lang w:val="sr-Cyrl-CS"/>
              </w:rPr>
              <w:t>Одлука о формираном Тиму</w:t>
            </w:r>
          </w:p>
          <w:p w14:paraId="68068FBB" w14:textId="77777777" w:rsidR="0040164E" w:rsidRPr="0040164E" w:rsidRDefault="0040164E" w:rsidP="0099303D">
            <w:pPr>
              <w:spacing w:before="1" w:line="273" w:lineRule="auto"/>
              <w:ind w:left="241" w:right="238"/>
              <w:jc w:val="both"/>
              <w:rPr>
                <w:rFonts w:ascii="Georgia" w:eastAsia="Georgia" w:hAnsi="Georgia" w:cs="Georgia"/>
                <w:color w:val="2F2D2D"/>
                <w:sz w:val="18"/>
                <w:szCs w:val="18"/>
                <w:lang w:val="sr-Cyrl-RS"/>
              </w:rPr>
            </w:pPr>
            <w:r>
              <w:rPr>
                <w:color w:val="000000" w:themeColor="text1"/>
                <w:sz w:val="20"/>
                <w:szCs w:val="20"/>
                <w:lang w:val="sr-Cyrl-RS"/>
              </w:rPr>
              <w:t>Записник са НВ</w:t>
            </w:r>
          </w:p>
        </w:tc>
      </w:tr>
      <w:tr w:rsidR="007701EF" w14:paraId="2BC2E90A" w14:textId="77777777" w:rsidTr="004A6DDF">
        <w:trPr>
          <w:trHeight w:val="122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1F8EF08" w14:textId="1F1714EA" w:rsidR="007701EF" w:rsidRDefault="007701EF" w:rsidP="007B7E7A">
            <w:pPr>
              <w:numPr>
                <w:ilvl w:val="0"/>
                <w:numId w:val="61"/>
              </w:numPr>
              <w:spacing w:before="180" w:after="180" w:line="273" w:lineRule="auto"/>
            </w:pPr>
            <w:r>
              <w:rPr>
                <w:rFonts w:ascii="Georgia" w:eastAsia="Georgia" w:hAnsi="Georgia" w:cs="Georgia"/>
                <w:color w:val="2F2D2D"/>
                <w:sz w:val="18"/>
                <w:szCs w:val="18"/>
              </w:rPr>
              <w:t>Израда акционог плана рада за кризне догађаје и допу</w:t>
            </w:r>
            <w:r w:rsidR="00C94660">
              <w:rPr>
                <w:rFonts w:ascii="Georgia" w:eastAsia="Georgia" w:hAnsi="Georgia" w:cs="Georgia"/>
                <w:color w:val="2F2D2D"/>
                <w:sz w:val="18"/>
                <w:szCs w:val="18"/>
                <w:lang w:val="sr-Cyrl-RS"/>
              </w:rPr>
              <w:t>њавање</w:t>
            </w:r>
            <w:r>
              <w:rPr>
                <w:rFonts w:ascii="Georgia" w:eastAsia="Georgia" w:hAnsi="Georgia" w:cs="Georgia"/>
                <w:color w:val="2F2D2D"/>
                <w:sz w:val="18"/>
                <w:szCs w:val="18"/>
              </w:rPr>
              <w:t xml:space="preserve"> документа (Годишњи плана рада школе, Анекс Школског програма)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5F6CF91" w14:textId="77777777" w:rsidR="007701EF" w:rsidRDefault="007701EF" w:rsidP="007B7E7A">
            <w:pPr>
              <w:numPr>
                <w:ilvl w:val="0"/>
                <w:numId w:val="62"/>
              </w:numPr>
              <w:spacing w:before="180" w:after="0" w:line="273" w:lineRule="auto"/>
            </w:pPr>
            <w:r>
              <w:rPr>
                <w:rFonts w:ascii="Georgia" w:eastAsia="Georgia" w:hAnsi="Georgia" w:cs="Georgia"/>
                <w:color w:val="2F2D2D"/>
                <w:sz w:val="18"/>
                <w:szCs w:val="18"/>
              </w:rPr>
              <w:t>чланови Тима</w:t>
            </w:r>
          </w:p>
          <w:p w14:paraId="68858FFE" w14:textId="77777777" w:rsidR="007701EF" w:rsidRDefault="007701EF" w:rsidP="007B7E7A">
            <w:pPr>
              <w:numPr>
                <w:ilvl w:val="0"/>
                <w:numId w:val="62"/>
              </w:numPr>
              <w:spacing w:after="0" w:line="273" w:lineRule="auto"/>
            </w:pPr>
            <w:r>
              <w:rPr>
                <w:rFonts w:ascii="Georgia" w:eastAsia="Georgia" w:hAnsi="Georgia" w:cs="Georgia"/>
                <w:color w:val="2F2D2D"/>
                <w:sz w:val="18"/>
                <w:szCs w:val="18"/>
              </w:rPr>
              <w:t>стручни сарадник</w:t>
            </w:r>
          </w:p>
          <w:p w14:paraId="66F1E474" w14:textId="77777777" w:rsidR="007701EF" w:rsidRDefault="007701EF" w:rsidP="007B7E7A">
            <w:pPr>
              <w:numPr>
                <w:ilvl w:val="0"/>
                <w:numId w:val="62"/>
              </w:numPr>
              <w:spacing w:after="180" w:line="273" w:lineRule="auto"/>
            </w:pPr>
            <w:r>
              <w:rPr>
                <w:rFonts w:ascii="Georgia" w:eastAsia="Georgia" w:hAnsi="Georgia" w:cs="Georgia"/>
                <w:color w:val="2F2D2D"/>
                <w:sz w:val="18"/>
                <w:szCs w:val="18"/>
              </w:rPr>
              <w:t>секретар</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8D62688"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 xml:space="preserve">август </w:t>
            </w:r>
          </w:p>
        </w:tc>
        <w:tc>
          <w:tcPr>
            <w:tcW w:w="2700" w:type="dxa"/>
            <w:tcBorders>
              <w:top w:val="single" w:sz="5" w:space="0" w:color="808080"/>
              <w:left w:val="single" w:sz="5" w:space="0" w:color="808080"/>
              <w:bottom w:val="single" w:sz="5" w:space="0" w:color="808080"/>
              <w:right w:val="single" w:sz="5" w:space="0" w:color="808080"/>
            </w:tcBorders>
          </w:tcPr>
          <w:p w14:paraId="7A911AED" w14:textId="77777777" w:rsidR="007701EF" w:rsidRPr="0040164E" w:rsidRDefault="0040164E" w:rsidP="0040164E">
            <w:pPr>
              <w:spacing w:before="1" w:line="273" w:lineRule="auto"/>
              <w:ind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ГПРШ</w:t>
            </w:r>
            <w:r w:rsidR="00BE5029">
              <w:rPr>
                <w:rFonts w:ascii="Georgia" w:eastAsia="Georgia" w:hAnsi="Georgia" w:cs="Georgia"/>
                <w:color w:val="2F2D2D"/>
                <w:sz w:val="18"/>
                <w:szCs w:val="18"/>
                <w:lang w:val="sr-Cyrl-RS"/>
              </w:rPr>
              <w:t xml:space="preserve"> и ШП садржи АП рада за кризне догађаје.</w:t>
            </w:r>
          </w:p>
        </w:tc>
      </w:tr>
      <w:tr w:rsidR="007701EF" w14:paraId="35EEA04B" w14:textId="77777777" w:rsidTr="004A6DDF">
        <w:trPr>
          <w:trHeight w:val="122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F72F0AF" w14:textId="08B80084" w:rsidR="007701EF" w:rsidRDefault="007701EF" w:rsidP="007B7E7A">
            <w:pPr>
              <w:numPr>
                <w:ilvl w:val="0"/>
                <w:numId w:val="53"/>
              </w:numPr>
              <w:spacing w:before="180" w:after="180" w:line="273" w:lineRule="auto"/>
            </w:pPr>
            <w:r>
              <w:rPr>
                <w:rFonts w:ascii="Georgia" w:eastAsia="Georgia" w:hAnsi="Georgia" w:cs="Georgia"/>
                <w:color w:val="2F2D2D"/>
                <w:sz w:val="18"/>
                <w:szCs w:val="18"/>
              </w:rPr>
              <w:t>Информиса</w:t>
            </w:r>
            <w:r w:rsidR="00786CEC">
              <w:rPr>
                <w:rFonts w:ascii="Georgia" w:eastAsia="Georgia" w:hAnsi="Georgia" w:cs="Georgia"/>
                <w:color w:val="2F2D2D"/>
                <w:sz w:val="18"/>
                <w:szCs w:val="18"/>
                <w:lang w:val="sr-Cyrl-RS"/>
              </w:rPr>
              <w:t>ње</w:t>
            </w:r>
            <w:r>
              <w:rPr>
                <w:rFonts w:ascii="Georgia" w:eastAsia="Georgia" w:hAnsi="Georgia" w:cs="Georgia"/>
                <w:color w:val="2F2D2D"/>
                <w:sz w:val="18"/>
                <w:szCs w:val="18"/>
              </w:rPr>
              <w:t xml:space="preserve"> св</w:t>
            </w:r>
            <w:r w:rsidR="00786CEC">
              <w:rPr>
                <w:rFonts w:ascii="Georgia" w:eastAsia="Georgia" w:hAnsi="Georgia" w:cs="Georgia"/>
                <w:color w:val="2F2D2D"/>
                <w:sz w:val="18"/>
                <w:szCs w:val="18"/>
                <w:lang w:val="sr-Cyrl-RS"/>
              </w:rPr>
              <w:t>их</w:t>
            </w:r>
            <w:r>
              <w:rPr>
                <w:rFonts w:ascii="Georgia" w:eastAsia="Georgia" w:hAnsi="Georgia" w:cs="Georgia"/>
                <w:color w:val="2F2D2D"/>
                <w:sz w:val="18"/>
                <w:szCs w:val="18"/>
              </w:rPr>
              <w:t xml:space="preserve"> запослен</w:t>
            </w:r>
            <w:r w:rsidR="00786CEC">
              <w:rPr>
                <w:rFonts w:ascii="Georgia" w:eastAsia="Georgia" w:hAnsi="Georgia" w:cs="Georgia"/>
                <w:color w:val="2F2D2D"/>
                <w:sz w:val="18"/>
                <w:szCs w:val="18"/>
                <w:lang w:val="sr-Cyrl-RS"/>
              </w:rPr>
              <w:t>их</w:t>
            </w:r>
            <w:r>
              <w:rPr>
                <w:rFonts w:ascii="Georgia" w:eastAsia="Georgia" w:hAnsi="Georgia" w:cs="Georgia"/>
                <w:color w:val="2F2D2D"/>
                <w:sz w:val="18"/>
                <w:szCs w:val="18"/>
              </w:rPr>
              <w:t xml:space="preserve"> - НВ, орган управљања – ШО са постојањем Тима, члановима и акционим планом за кризне догађаје</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788516D" w14:textId="77777777" w:rsidR="007701EF" w:rsidRDefault="007701EF" w:rsidP="007B7E7A">
            <w:pPr>
              <w:numPr>
                <w:ilvl w:val="0"/>
                <w:numId w:val="50"/>
              </w:numPr>
              <w:spacing w:before="180" w:after="0" w:line="273" w:lineRule="auto"/>
            </w:pPr>
            <w:r>
              <w:rPr>
                <w:rFonts w:ascii="Georgia" w:eastAsia="Georgia" w:hAnsi="Georgia" w:cs="Georgia"/>
                <w:color w:val="2F2D2D"/>
                <w:sz w:val="18"/>
                <w:szCs w:val="18"/>
              </w:rPr>
              <w:t>директор</w:t>
            </w:r>
          </w:p>
          <w:p w14:paraId="33A89326" w14:textId="77777777" w:rsidR="007701EF" w:rsidRDefault="007701EF" w:rsidP="007B7E7A">
            <w:pPr>
              <w:numPr>
                <w:ilvl w:val="0"/>
                <w:numId w:val="50"/>
              </w:numPr>
              <w:spacing w:after="0" w:line="273" w:lineRule="auto"/>
            </w:pPr>
            <w:r>
              <w:rPr>
                <w:rFonts w:ascii="Georgia" w:eastAsia="Georgia" w:hAnsi="Georgia" w:cs="Georgia"/>
                <w:color w:val="2F2D2D"/>
                <w:sz w:val="18"/>
                <w:szCs w:val="18"/>
              </w:rPr>
              <w:t>стручни сарадник</w:t>
            </w:r>
          </w:p>
          <w:p w14:paraId="6521D665" w14:textId="77777777" w:rsidR="007701EF" w:rsidRDefault="007701EF" w:rsidP="007B7E7A">
            <w:pPr>
              <w:numPr>
                <w:ilvl w:val="0"/>
                <w:numId w:val="50"/>
              </w:numPr>
              <w:spacing w:after="0" w:line="273" w:lineRule="auto"/>
            </w:pPr>
            <w:r>
              <w:rPr>
                <w:rFonts w:ascii="Georgia" w:eastAsia="Georgia" w:hAnsi="Georgia" w:cs="Georgia"/>
                <w:color w:val="2F2D2D"/>
                <w:sz w:val="18"/>
                <w:szCs w:val="18"/>
              </w:rPr>
              <w:t>чланови Тима</w:t>
            </w:r>
          </w:p>
          <w:p w14:paraId="5E2AC65E" w14:textId="77777777" w:rsidR="007701EF" w:rsidRDefault="007701EF" w:rsidP="007B7E7A">
            <w:pPr>
              <w:numPr>
                <w:ilvl w:val="0"/>
                <w:numId w:val="50"/>
              </w:numPr>
              <w:spacing w:after="180" w:line="273" w:lineRule="auto"/>
              <w:rPr>
                <w:rFonts w:ascii="Georgia" w:eastAsia="Georgia" w:hAnsi="Georgia" w:cs="Georgia"/>
                <w:color w:val="2F2D2D"/>
                <w:sz w:val="18"/>
                <w:szCs w:val="18"/>
              </w:rPr>
            </w:pPr>
            <w:r>
              <w:rPr>
                <w:rFonts w:ascii="Georgia" w:eastAsia="Georgia" w:hAnsi="Georgia" w:cs="Georgia"/>
                <w:color w:val="2F2D2D"/>
                <w:sz w:val="18"/>
                <w:szCs w:val="18"/>
              </w:rPr>
              <w:t>секретар</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A08F0A5"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септембар</w:t>
            </w:r>
          </w:p>
        </w:tc>
        <w:tc>
          <w:tcPr>
            <w:tcW w:w="2700" w:type="dxa"/>
            <w:tcBorders>
              <w:top w:val="single" w:sz="5" w:space="0" w:color="808080"/>
              <w:left w:val="single" w:sz="5" w:space="0" w:color="808080"/>
              <w:bottom w:val="single" w:sz="5" w:space="0" w:color="808080"/>
              <w:right w:val="single" w:sz="5" w:space="0" w:color="808080"/>
            </w:tcBorders>
          </w:tcPr>
          <w:p w14:paraId="3404C462" w14:textId="77777777" w:rsidR="007701EF" w:rsidRPr="00BE5029" w:rsidRDefault="00BE5029"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Записници НБ, ШП</w:t>
            </w:r>
          </w:p>
        </w:tc>
      </w:tr>
      <w:tr w:rsidR="007701EF" w14:paraId="4587C1F3" w14:textId="77777777" w:rsidTr="004A6DDF">
        <w:trPr>
          <w:trHeight w:val="203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1E883C08" w14:textId="3142A889" w:rsidR="007701EF" w:rsidRDefault="007701EF" w:rsidP="007B7E7A">
            <w:pPr>
              <w:numPr>
                <w:ilvl w:val="0"/>
                <w:numId w:val="55"/>
              </w:numPr>
              <w:spacing w:before="180" w:after="0" w:line="273" w:lineRule="auto"/>
            </w:pPr>
            <w:r>
              <w:rPr>
                <w:rFonts w:ascii="Georgia" w:eastAsia="Georgia" w:hAnsi="Georgia" w:cs="Georgia"/>
                <w:color w:val="2F2D2D"/>
                <w:sz w:val="18"/>
                <w:szCs w:val="18"/>
              </w:rPr>
              <w:t>Реализова</w:t>
            </w:r>
            <w:r w:rsidR="00786CEC">
              <w:rPr>
                <w:rFonts w:ascii="Georgia" w:eastAsia="Georgia" w:hAnsi="Georgia" w:cs="Georgia"/>
                <w:color w:val="2F2D2D"/>
                <w:sz w:val="18"/>
                <w:szCs w:val="18"/>
                <w:lang w:val="sr-Cyrl-RS"/>
              </w:rPr>
              <w:t>ње</w:t>
            </w:r>
            <w:r>
              <w:rPr>
                <w:rFonts w:ascii="Georgia" w:eastAsia="Georgia" w:hAnsi="Georgia" w:cs="Georgia"/>
                <w:color w:val="2F2D2D"/>
                <w:sz w:val="18"/>
                <w:szCs w:val="18"/>
              </w:rPr>
              <w:t xml:space="preserve"> стручн</w:t>
            </w:r>
            <w:r w:rsidR="00786CEC">
              <w:rPr>
                <w:rFonts w:ascii="Georgia" w:eastAsia="Georgia" w:hAnsi="Georgia" w:cs="Georgia"/>
                <w:color w:val="2F2D2D"/>
                <w:sz w:val="18"/>
                <w:szCs w:val="18"/>
                <w:lang w:val="sr-Cyrl-RS"/>
              </w:rPr>
              <w:t>их</w:t>
            </w:r>
            <w:r>
              <w:rPr>
                <w:rFonts w:ascii="Georgia" w:eastAsia="Georgia" w:hAnsi="Georgia" w:cs="Georgia"/>
                <w:color w:val="2F2D2D"/>
                <w:sz w:val="18"/>
                <w:szCs w:val="18"/>
              </w:rPr>
              <w:t xml:space="preserve"> усавршавања - семинари/обука на теме: криза, кризни догађаји, успешно реаговање на кризне догађаје, кризне интервенције и др.</w:t>
            </w:r>
          </w:p>
          <w:p w14:paraId="6B73D020" w14:textId="1AB2F970" w:rsidR="007701EF" w:rsidRDefault="007701EF" w:rsidP="007B7E7A">
            <w:pPr>
              <w:numPr>
                <w:ilvl w:val="0"/>
                <w:numId w:val="55"/>
              </w:numPr>
              <w:spacing w:after="180" w:line="273" w:lineRule="auto"/>
            </w:pPr>
            <w:r>
              <w:rPr>
                <w:rFonts w:ascii="Georgia" w:eastAsia="Georgia" w:hAnsi="Georgia" w:cs="Georgia"/>
                <w:color w:val="2F2D2D"/>
                <w:sz w:val="18"/>
                <w:szCs w:val="18"/>
              </w:rPr>
              <w:t>Упозна</w:t>
            </w:r>
            <w:r w:rsidR="00786CEC">
              <w:rPr>
                <w:rFonts w:ascii="Georgia" w:eastAsia="Georgia" w:hAnsi="Georgia" w:cs="Georgia"/>
                <w:color w:val="2F2D2D"/>
                <w:sz w:val="18"/>
                <w:szCs w:val="18"/>
                <w:lang w:val="sr-Cyrl-RS"/>
              </w:rPr>
              <w:t>вање</w:t>
            </w:r>
            <w:r>
              <w:rPr>
                <w:rFonts w:ascii="Georgia" w:eastAsia="Georgia" w:hAnsi="Georgia" w:cs="Georgia"/>
                <w:color w:val="2F2D2D"/>
                <w:sz w:val="18"/>
                <w:szCs w:val="18"/>
              </w:rPr>
              <w:t xml:space="preserve"> чланов</w:t>
            </w:r>
            <w:r w:rsidR="00786CEC">
              <w:rPr>
                <w:rFonts w:ascii="Georgia" w:eastAsia="Georgia" w:hAnsi="Georgia" w:cs="Georgia"/>
                <w:color w:val="2F2D2D"/>
                <w:sz w:val="18"/>
                <w:szCs w:val="18"/>
                <w:lang w:val="sr-Cyrl-RS"/>
              </w:rPr>
              <w:t>а</w:t>
            </w:r>
            <w:r>
              <w:rPr>
                <w:rFonts w:ascii="Georgia" w:eastAsia="Georgia" w:hAnsi="Georgia" w:cs="Georgia"/>
                <w:color w:val="2F2D2D"/>
                <w:sz w:val="18"/>
                <w:szCs w:val="18"/>
              </w:rPr>
              <w:t xml:space="preserve"> колектива са приручником и презентацијом: </w:t>
            </w:r>
            <w:r w:rsidR="00BE5029">
              <w:rPr>
                <w:rFonts w:ascii="Georgia" w:eastAsia="Georgia" w:hAnsi="Georgia" w:cs="Georgia"/>
                <w:color w:val="2F2D2D"/>
                <w:sz w:val="18"/>
                <w:szCs w:val="18"/>
                <w:lang w:val="sr-Cyrl-RS"/>
              </w:rPr>
              <w:t>Поступање установе образовања и васпитања у кризним ситуацијама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50457EE" w14:textId="77777777" w:rsidR="007701EF" w:rsidRDefault="007701EF" w:rsidP="007B7E7A">
            <w:pPr>
              <w:numPr>
                <w:ilvl w:val="0"/>
                <w:numId w:val="36"/>
              </w:numPr>
              <w:spacing w:before="180" w:after="0" w:line="273" w:lineRule="auto"/>
            </w:pPr>
            <w:r>
              <w:rPr>
                <w:rFonts w:ascii="Georgia" w:eastAsia="Georgia" w:hAnsi="Georgia" w:cs="Georgia"/>
                <w:color w:val="2F2D2D"/>
                <w:sz w:val="18"/>
                <w:szCs w:val="18"/>
              </w:rPr>
              <w:t>чланови Тима</w:t>
            </w:r>
          </w:p>
          <w:p w14:paraId="22AE2C7D" w14:textId="77777777" w:rsidR="007701EF" w:rsidRDefault="007701EF" w:rsidP="007B7E7A">
            <w:pPr>
              <w:numPr>
                <w:ilvl w:val="0"/>
                <w:numId w:val="36"/>
              </w:numPr>
              <w:spacing w:after="0" w:line="273" w:lineRule="auto"/>
            </w:pPr>
            <w:r>
              <w:rPr>
                <w:rFonts w:ascii="Georgia" w:eastAsia="Georgia" w:hAnsi="Georgia" w:cs="Georgia"/>
                <w:color w:val="2F2D2D"/>
                <w:sz w:val="18"/>
                <w:szCs w:val="18"/>
              </w:rPr>
              <w:t>одељењске старешине</w:t>
            </w:r>
          </w:p>
          <w:p w14:paraId="0EED87E3" w14:textId="77777777" w:rsidR="007701EF" w:rsidRDefault="007701EF" w:rsidP="007B7E7A">
            <w:pPr>
              <w:numPr>
                <w:ilvl w:val="0"/>
                <w:numId w:val="36"/>
              </w:numPr>
              <w:spacing w:after="0" w:line="273" w:lineRule="auto"/>
            </w:pPr>
            <w:r>
              <w:rPr>
                <w:rFonts w:ascii="Georgia" w:eastAsia="Georgia" w:hAnsi="Georgia" w:cs="Georgia"/>
                <w:color w:val="2F2D2D"/>
                <w:sz w:val="18"/>
                <w:szCs w:val="18"/>
              </w:rPr>
              <w:t>предметни наставници</w:t>
            </w:r>
          </w:p>
          <w:p w14:paraId="4982C616" w14:textId="77777777" w:rsidR="007701EF" w:rsidRDefault="007701EF" w:rsidP="007B7E7A">
            <w:pPr>
              <w:numPr>
                <w:ilvl w:val="0"/>
                <w:numId w:val="36"/>
              </w:numPr>
              <w:spacing w:after="180" w:line="273" w:lineRule="auto"/>
            </w:pPr>
            <w:r>
              <w:rPr>
                <w:rFonts w:ascii="Georgia" w:eastAsia="Georgia" w:hAnsi="Georgia" w:cs="Georgia"/>
                <w:color w:val="2F2D2D"/>
                <w:sz w:val="18"/>
                <w:szCs w:val="18"/>
              </w:rPr>
              <w:t>стручни сарадници</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38F623CB"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септембар - јун</w:t>
            </w:r>
          </w:p>
        </w:tc>
        <w:tc>
          <w:tcPr>
            <w:tcW w:w="2700" w:type="dxa"/>
            <w:tcBorders>
              <w:top w:val="single" w:sz="5" w:space="0" w:color="808080"/>
              <w:left w:val="single" w:sz="5" w:space="0" w:color="808080"/>
              <w:bottom w:val="single" w:sz="5" w:space="0" w:color="808080"/>
              <w:right w:val="single" w:sz="5" w:space="0" w:color="808080"/>
            </w:tcBorders>
          </w:tcPr>
          <w:p w14:paraId="55C7E881" w14:textId="77777777" w:rsidR="007701EF" w:rsidRDefault="00BE5029"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Портфолио запослених, Извештај о стручном усавршавању</w:t>
            </w:r>
          </w:p>
          <w:p w14:paraId="712F7AD2" w14:textId="77777777" w:rsidR="00BE5029" w:rsidRPr="00BE5029" w:rsidRDefault="00BE5029"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И Г. учионица</w:t>
            </w:r>
          </w:p>
        </w:tc>
      </w:tr>
      <w:tr w:rsidR="00BE5029" w14:paraId="70AD4A88" w14:textId="77777777" w:rsidTr="004A6DDF">
        <w:trPr>
          <w:trHeight w:val="203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4286444" w14:textId="343B2D8D" w:rsidR="00BE5029" w:rsidRDefault="00786CEC" w:rsidP="007B7E7A">
            <w:pPr>
              <w:numPr>
                <w:ilvl w:val="0"/>
                <w:numId w:val="55"/>
              </w:numPr>
              <w:spacing w:before="180" w:after="0" w:line="273" w:lineRule="auto"/>
              <w:rPr>
                <w:rFonts w:ascii="Georgia" w:eastAsia="Georgia" w:hAnsi="Georgia" w:cs="Georgia"/>
                <w:color w:val="2F2D2D"/>
                <w:sz w:val="18"/>
                <w:szCs w:val="18"/>
              </w:rPr>
            </w:pPr>
            <w:r>
              <w:rPr>
                <w:rFonts w:ascii="Georgia" w:eastAsia="Georgia" w:hAnsi="Georgia" w:cs="Georgia"/>
                <w:color w:val="2F2D2D"/>
                <w:sz w:val="18"/>
                <w:szCs w:val="18"/>
                <w:lang w:val="sr-Cyrl-RS"/>
              </w:rPr>
              <w:t>О</w:t>
            </w:r>
            <w:r w:rsidR="00BE5029">
              <w:rPr>
                <w:rFonts w:ascii="Georgia" w:eastAsia="Georgia" w:hAnsi="Georgia" w:cs="Georgia"/>
                <w:color w:val="2F2D2D"/>
                <w:sz w:val="18"/>
                <w:szCs w:val="18"/>
                <w:lang w:val="sr-Cyrl-RS"/>
              </w:rPr>
              <w:t>дређивање сигурног места</w:t>
            </w:r>
            <w:r w:rsidR="00D64587">
              <w:rPr>
                <w:rFonts w:ascii="Georgia" w:eastAsia="Georgia" w:hAnsi="Georgia" w:cs="Georgia"/>
                <w:color w:val="2F2D2D"/>
                <w:sz w:val="18"/>
                <w:szCs w:val="18"/>
                <w:lang w:val="sr-Cyrl-RS"/>
              </w:rPr>
              <w:t xml:space="preserve"> (двориште школе)</w:t>
            </w:r>
            <w:r w:rsidR="00CF257F">
              <w:rPr>
                <w:rFonts w:ascii="Georgia" w:eastAsia="Georgia" w:hAnsi="Georgia" w:cs="Georgia"/>
                <w:color w:val="2F2D2D"/>
                <w:sz w:val="18"/>
                <w:szCs w:val="18"/>
                <w:lang w:val="en-US"/>
              </w:rPr>
              <w:t xml:space="preserve"> </w:t>
            </w:r>
            <w:r w:rsidR="00BE5029">
              <w:rPr>
                <w:rFonts w:ascii="Georgia" w:eastAsia="Georgia" w:hAnsi="Georgia" w:cs="Georgia"/>
                <w:color w:val="2F2D2D"/>
                <w:sz w:val="18"/>
                <w:szCs w:val="18"/>
                <w:lang w:val="sr-Cyrl-RS"/>
              </w:rPr>
              <w:t xml:space="preserve"> </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1C9B4824" w14:textId="77777777" w:rsidR="00D64587" w:rsidRPr="00D64587" w:rsidRDefault="00D64587" w:rsidP="007B7E7A">
            <w:pPr>
              <w:numPr>
                <w:ilvl w:val="0"/>
                <w:numId w:val="55"/>
              </w:numPr>
              <w:spacing w:before="180" w:after="0" w:line="273" w:lineRule="auto"/>
            </w:pPr>
            <w:r>
              <w:rPr>
                <w:rFonts w:ascii="Georgia" w:eastAsia="Georgia" w:hAnsi="Georgia" w:cs="Georgia"/>
                <w:color w:val="2F2D2D"/>
                <w:sz w:val="18"/>
                <w:szCs w:val="18"/>
              </w:rPr>
              <w:t>чланови Тима</w:t>
            </w:r>
          </w:p>
          <w:p w14:paraId="0C2B52D7" w14:textId="4752FBBE" w:rsidR="00D64587" w:rsidRDefault="00786CEC" w:rsidP="007B7E7A">
            <w:pPr>
              <w:numPr>
                <w:ilvl w:val="0"/>
                <w:numId w:val="55"/>
              </w:numPr>
              <w:spacing w:before="180" w:after="0" w:line="273" w:lineRule="auto"/>
            </w:pPr>
            <w:r>
              <w:rPr>
                <w:rFonts w:ascii="Georgia" w:eastAsia="Georgia" w:hAnsi="Georgia" w:cs="Georgia"/>
                <w:color w:val="2F2D2D"/>
                <w:sz w:val="18"/>
                <w:szCs w:val="18"/>
                <w:lang w:val="sr-Cyrl-RS"/>
              </w:rPr>
              <w:t>д</w:t>
            </w:r>
            <w:r w:rsidR="00D64587">
              <w:rPr>
                <w:rFonts w:ascii="Georgia" w:eastAsia="Georgia" w:hAnsi="Georgia" w:cs="Georgia"/>
                <w:color w:val="2F2D2D"/>
                <w:sz w:val="18"/>
                <w:szCs w:val="18"/>
                <w:lang w:val="sr-Cyrl-RS"/>
              </w:rPr>
              <w:t>иректор</w:t>
            </w:r>
          </w:p>
          <w:p w14:paraId="7515B9B3" w14:textId="77777777" w:rsidR="00BE5029" w:rsidRPr="00BE5029" w:rsidRDefault="00BE5029" w:rsidP="00BE5029">
            <w:pPr>
              <w:spacing w:before="180" w:after="0" w:line="273" w:lineRule="auto"/>
              <w:ind w:left="720"/>
            </w:pP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D81FFB0" w14:textId="77777777" w:rsidR="00BE5029" w:rsidRPr="00BE5029" w:rsidRDefault="00D64587" w:rsidP="00BE5029">
            <w:pPr>
              <w:jc w:val="center"/>
              <w:rPr>
                <w:rFonts w:ascii="Georgia" w:eastAsia="Georgia" w:hAnsi="Georgia" w:cs="Georgia"/>
                <w:sz w:val="18"/>
                <w:szCs w:val="18"/>
                <w:lang w:val="sr-Cyrl-RS"/>
              </w:rPr>
            </w:pPr>
            <w:r>
              <w:rPr>
                <w:rFonts w:ascii="Georgia" w:eastAsia="Georgia" w:hAnsi="Georgia" w:cs="Georgia"/>
                <w:sz w:val="18"/>
                <w:szCs w:val="18"/>
                <w:lang w:val="sr-Cyrl-RS"/>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5F3ADFEC" w14:textId="77777777" w:rsidR="00BE5029"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ГПРШ и ШП</w:t>
            </w:r>
          </w:p>
        </w:tc>
      </w:tr>
      <w:tr w:rsidR="007701EF" w14:paraId="48FCD388" w14:textId="77777777" w:rsidTr="004A6DDF">
        <w:trPr>
          <w:trHeight w:val="425"/>
        </w:trPr>
        <w:tc>
          <w:tcPr>
            <w:tcW w:w="8020" w:type="dxa"/>
            <w:gridSpan w:val="3"/>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3112F87"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b/>
                <w:color w:val="2F2D2D"/>
                <w:sz w:val="18"/>
                <w:szCs w:val="18"/>
              </w:rPr>
              <w:t>Интервентне активности за време и након кризног догађаја</w:t>
            </w:r>
          </w:p>
        </w:tc>
        <w:tc>
          <w:tcPr>
            <w:tcW w:w="2700" w:type="dxa"/>
            <w:tcBorders>
              <w:top w:val="single" w:sz="5" w:space="0" w:color="808080"/>
              <w:left w:val="single" w:sz="5" w:space="0" w:color="808080"/>
              <w:bottom w:val="single" w:sz="5" w:space="0" w:color="808080"/>
              <w:right w:val="single" w:sz="5" w:space="0" w:color="808080"/>
            </w:tcBorders>
          </w:tcPr>
          <w:p w14:paraId="05592C15" w14:textId="77777777" w:rsidR="007701EF" w:rsidRDefault="007701EF" w:rsidP="0099303D">
            <w:pPr>
              <w:spacing w:before="1" w:line="273" w:lineRule="auto"/>
              <w:ind w:left="241" w:right="238"/>
              <w:jc w:val="both"/>
              <w:rPr>
                <w:rFonts w:ascii="Georgia" w:eastAsia="Georgia" w:hAnsi="Georgia" w:cs="Georgia"/>
                <w:b/>
                <w:color w:val="2F2D2D"/>
                <w:sz w:val="18"/>
                <w:szCs w:val="18"/>
              </w:rPr>
            </w:pPr>
          </w:p>
        </w:tc>
      </w:tr>
      <w:tr w:rsidR="007701EF" w14:paraId="7134A204" w14:textId="77777777" w:rsidTr="004A6DDF">
        <w:trPr>
          <w:trHeight w:val="122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64BE133" w14:textId="77777777" w:rsidR="007701EF" w:rsidRDefault="007701EF" w:rsidP="007B7E7A">
            <w:pPr>
              <w:numPr>
                <w:ilvl w:val="0"/>
                <w:numId w:val="48"/>
              </w:numPr>
              <w:spacing w:before="180" w:after="180" w:line="273" w:lineRule="auto"/>
            </w:pPr>
            <w:r>
              <w:rPr>
                <w:rFonts w:ascii="Georgia" w:eastAsia="Georgia" w:hAnsi="Georgia" w:cs="Georgia"/>
                <w:color w:val="2F2D2D"/>
                <w:sz w:val="18"/>
                <w:szCs w:val="18"/>
              </w:rPr>
              <w:t>Медицинско збрињавање повређених, заштита имовине...</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80B1E5E" w14:textId="77777777" w:rsidR="007701EF" w:rsidRDefault="007701EF" w:rsidP="007B7E7A">
            <w:pPr>
              <w:numPr>
                <w:ilvl w:val="0"/>
                <w:numId w:val="56"/>
              </w:numPr>
              <w:spacing w:before="180" w:after="0" w:line="273" w:lineRule="auto"/>
            </w:pPr>
            <w:r>
              <w:rPr>
                <w:rFonts w:ascii="Georgia" w:eastAsia="Georgia" w:hAnsi="Georgia" w:cs="Georgia"/>
                <w:color w:val="2F2D2D"/>
                <w:sz w:val="18"/>
                <w:szCs w:val="18"/>
              </w:rPr>
              <w:t>директор</w:t>
            </w:r>
          </w:p>
          <w:p w14:paraId="6D98E8DE" w14:textId="77777777" w:rsidR="007701EF" w:rsidRDefault="007701EF" w:rsidP="007B7E7A">
            <w:pPr>
              <w:numPr>
                <w:ilvl w:val="0"/>
                <w:numId w:val="56"/>
              </w:numPr>
              <w:spacing w:after="0" w:line="273" w:lineRule="auto"/>
            </w:pPr>
            <w:r>
              <w:rPr>
                <w:rFonts w:ascii="Georgia" w:eastAsia="Georgia" w:hAnsi="Georgia" w:cs="Georgia"/>
                <w:color w:val="2F2D2D"/>
                <w:sz w:val="18"/>
                <w:szCs w:val="18"/>
              </w:rPr>
              <w:t>чланови Тима</w:t>
            </w:r>
          </w:p>
          <w:p w14:paraId="1E2A7BFF" w14:textId="77777777" w:rsidR="007701EF" w:rsidRDefault="007701EF" w:rsidP="007B7E7A">
            <w:pPr>
              <w:numPr>
                <w:ilvl w:val="0"/>
                <w:numId w:val="56"/>
              </w:numPr>
              <w:spacing w:after="180" w:line="273" w:lineRule="auto"/>
            </w:pPr>
            <w:r>
              <w:rPr>
                <w:rFonts w:ascii="Georgia" w:eastAsia="Georgia" w:hAnsi="Georgia" w:cs="Georgia"/>
                <w:color w:val="2F2D2D"/>
                <w:sz w:val="18"/>
                <w:szCs w:val="18"/>
              </w:rPr>
              <w:t>одговарајуће надлежне службе и органи</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EE3961D"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5C02C461" w14:textId="77777777" w:rsidR="007701EF" w:rsidRPr="00D64587"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Записник Тима, Службене белешке директора</w:t>
            </w:r>
          </w:p>
        </w:tc>
      </w:tr>
      <w:tr w:rsidR="007701EF" w14:paraId="5916C6B6" w14:textId="77777777" w:rsidTr="004A6DDF">
        <w:trPr>
          <w:trHeight w:val="144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B38590F" w14:textId="77777777" w:rsidR="007701EF" w:rsidRDefault="007701EF" w:rsidP="007B7E7A">
            <w:pPr>
              <w:numPr>
                <w:ilvl w:val="0"/>
                <w:numId w:val="66"/>
              </w:numPr>
              <w:spacing w:before="1" w:after="0" w:line="273" w:lineRule="auto"/>
              <w:ind w:right="131"/>
              <w:jc w:val="both"/>
              <w:rPr>
                <w:rFonts w:ascii="Georgia" w:eastAsia="Georgia" w:hAnsi="Georgia" w:cs="Georgia"/>
                <w:color w:val="2F2D2D"/>
                <w:sz w:val="18"/>
                <w:szCs w:val="18"/>
              </w:rPr>
            </w:pPr>
            <w:r>
              <w:rPr>
                <w:rFonts w:ascii="Georgia" w:eastAsia="Georgia" w:hAnsi="Georgia" w:cs="Georgia"/>
                <w:color w:val="2F2D2D"/>
                <w:sz w:val="18"/>
                <w:szCs w:val="18"/>
              </w:rPr>
              <w:t>Израда оперативног плана акције за конкретну врсту кризног догађаја са носиоцима (дефинисаним задужењима, улогама за чланове) и   време реализације активности  непосредно након кризног догађаја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BBD539E" w14:textId="77777777" w:rsidR="007701EF" w:rsidRDefault="007701EF" w:rsidP="007B7E7A">
            <w:pPr>
              <w:numPr>
                <w:ilvl w:val="0"/>
                <w:numId w:val="63"/>
              </w:numPr>
              <w:spacing w:before="180" w:after="0" w:line="273" w:lineRule="auto"/>
            </w:pPr>
            <w:r>
              <w:rPr>
                <w:rFonts w:ascii="Georgia" w:eastAsia="Georgia" w:hAnsi="Georgia" w:cs="Georgia"/>
                <w:color w:val="2F2D2D"/>
                <w:sz w:val="18"/>
                <w:szCs w:val="18"/>
              </w:rPr>
              <w:t>директор</w:t>
            </w:r>
          </w:p>
          <w:p w14:paraId="793D8C97" w14:textId="77777777" w:rsidR="007701EF" w:rsidRDefault="007701EF" w:rsidP="007B7E7A">
            <w:pPr>
              <w:numPr>
                <w:ilvl w:val="0"/>
                <w:numId w:val="63"/>
              </w:numPr>
              <w:spacing w:after="0" w:line="273" w:lineRule="auto"/>
            </w:pPr>
            <w:r>
              <w:rPr>
                <w:rFonts w:ascii="Georgia" w:eastAsia="Georgia" w:hAnsi="Georgia" w:cs="Georgia"/>
                <w:color w:val="2F2D2D"/>
                <w:sz w:val="18"/>
                <w:szCs w:val="18"/>
              </w:rPr>
              <w:t>чланови Тима</w:t>
            </w:r>
          </w:p>
          <w:p w14:paraId="494785E6" w14:textId="77777777" w:rsidR="007701EF" w:rsidRDefault="007701EF" w:rsidP="007B7E7A">
            <w:pPr>
              <w:numPr>
                <w:ilvl w:val="0"/>
                <w:numId w:val="63"/>
              </w:numPr>
              <w:spacing w:after="180" w:line="273" w:lineRule="auto"/>
            </w:pPr>
            <w:r>
              <w:rPr>
                <w:rFonts w:ascii="Georgia" w:eastAsia="Georgia" w:hAnsi="Georgia" w:cs="Georgia"/>
                <w:color w:val="2F2D2D"/>
                <w:sz w:val="18"/>
                <w:szCs w:val="18"/>
              </w:rPr>
              <w:t>одговарајуће надлежне службе и органи</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7E8AAEF"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13F27FA0" w14:textId="77777777" w:rsidR="007701EF" w:rsidRPr="00D64587"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Оперативни план акције</w:t>
            </w:r>
          </w:p>
        </w:tc>
      </w:tr>
      <w:tr w:rsidR="007701EF" w14:paraId="0CDC7780" w14:textId="77777777" w:rsidTr="004A6DDF">
        <w:trPr>
          <w:trHeight w:val="321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9D206B0" w14:textId="0A641D42" w:rsidR="007701EF" w:rsidRDefault="007701EF" w:rsidP="007B7E7A">
            <w:pPr>
              <w:numPr>
                <w:ilvl w:val="0"/>
                <w:numId w:val="57"/>
              </w:numPr>
              <w:spacing w:before="180" w:after="0" w:line="273" w:lineRule="auto"/>
            </w:pPr>
            <w:r>
              <w:rPr>
                <w:rFonts w:ascii="Georgia" w:eastAsia="Georgia" w:hAnsi="Georgia" w:cs="Georgia"/>
                <w:color w:val="2F2D2D"/>
                <w:sz w:val="18"/>
                <w:szCs w:val="18"/>
              </w:rPr>
              <w:t>Прикуп</w:t>
            </w:r>
            <w:r w:rsidR="00786CEC">
              <w:rPr>
                <w:rFonts w:ascii="Georgia" w:eastAsia="Georgia" w:hAnsi="Georgia" w:cs="Georgia"/>
                <w:color w:val="2F2D2D"/>
                <w:sz w:val="18"/>
                <w:szCs w:val="18"/>
                <w:lang w:val="sr-Cyrl-RS"/>
              </w:rPr>
              <w:t>љање</w:t>
            </w:r>
            <w:r>
              <w:rPr>
                <w:rFonts w:ascii="Georgia" w:eastAsia="Georgia" w:hAnsi="Georgia" w:cs="Georgia"/>
                <w:color w:val="2F2D2D"/>
                <w:sz w:val="18"/>
                <w:szCs w:val="18"/>
              </w:rPr>
              <w:t xml:space="preserve"> основн</w:t>
            </w:r>
            <w:r w:rsidR="00786CEC">
              <w:rPr>
                <w:rFonts w:ascii="Georgia" w:eastAsia="Georgia" w:hAnsi="Georgia" w:cs="Georgia"/>
                <w:color w:val="2F2D2D"/>
                <w:sz w:val="18"/>
                <w:szCs w:val="18"/>
                <w:lang w:val="sr-Cyrl-RS"/>
              </w:rPr>
              <w:t>их</w:t>
            </w:r>
            <w:r>
              <w:rPr>
                <w:rFonts w:ascii="Georgia" w:eastAsia="Georgia" w:hAnsi="Georgia" w:cs="Georgia"/>
                <w:color w:val="2F2D2D"/>
                <w:sz w:val="18"/>
                <w:szCs w:val="18"/>
              </w:rPr>
              <w:t xml:space="preserve"> подат</w:t>
            </w:r>
            <w:r w:rsidR="002929E2">
              <w:rPr>
                <w:rFonts w:ascii="Georgia" w:eastAsia="Georgia" w:hAnsi="Georgia" w:cs="Georgia"/>
                <w:color w:val="2F2D2D"/>
                <w:sz w:val="18"/>
                <w:szCs w:val="18"/>
                <w:lang w:val="sr-Cyrl-RS"/>
              </w:rPr>
              <w:t>ака</w:t>
            </w:r>
            <w:r>
              <w:rPr>
                <w:rFonts w:ascii="Georgia" w:eastAsia="Georgia" w:hAnsi="Georgia" w:cs="Georgia"/>
                <w:color w:val="2F2D2D"/>
                <w:sz w:val="18"/>
                <w:szCs w:val="18"/>
              </w:rPr>
              <w:t xml:space="preserve"> о кризном догађају,  о томе:</w:t>
            </w:r>
          </w:p>
          <w:p w14:paraId="69576E38" w14:textId="77777777" w:rsidR="007701EF" w:rsidRDefault="007701EF" w:rsidP="007B7E7A">
            <w:pPr>
              <w:numPr>
                <w:ilvl w:val="0"/>
                <w:numId w:val="45"/>
              </w:numPr>
              <w:spacing w:after="0" w:line="273" w:lineRule="auto"/>
            </w:pPr>
            <w:r>
              <w:rPr>
                <w:rFonts w:ascii="Georgia" w:eastAsia="Georgia" w:hAnsi="Georgia" w:cs="Georgia"/>
                <w:color w:val="2F2D2D"/>
                <w:sz w:val="18"/>
                <w:szCs w:val="18"/>
              </w:rPr>
              <w:t>шта се догодило,</w:t>
            </w:r>
          </w:p>
          <w:p w14:paraId="5A2C43D7" w14:textId="77777777" w:rsidR="007701EF" w:rsidRDefault="007701EF" w:rsidP="007B7E7A">
            <w:pPr>
              <w:numPr>
                <w:ilvl w:val="0"/>
                <w:numId w:val="45"/>
              </w:numPr>
              <w:spacing w:after="0" w:line="273" w:lineRule="auto"/>
            </w:pPr>
            <w:r>
              <w:rPr>
                <w:rFonts w:ascii="Georgia" w:eastAsia="Georgia" w:hAnsi="Georgia" w:cs="Georgia"/>
                <w:color w:val="2F2D2D"/>
                <w:sz w:val="18"/>
                <w:szCs w:val="18"/>
              </w:rPr>
              <w:t>када се догодило,</w:t>
            </w:r>
          </w:p>
          <w:p w14:paraId="6F3385B7" w14:textId="77777777" w:rsidR="007701EF" w:rsidRDefault="007701EF" w:rsidP="007B7E7A">
            <w:pPr>
              <w:numPr>
                <w:ilvl w:val="0"/>
                <w:numId w:val="45"/>
              </w:numPr>
              <w:spacing w:after="0" w:line="273" w:lineRule="auto"/>
            </w:pPr>
            <w:r>
              <w:rPr>
                <w:rFonts w:ascii="Georgia" w:eastAsia="Georgia" w:hAnsi="Georgia" w:cs="Georgia"/>
                <w:color w:val="2F2D2D"/>
                <w:sz w:val="18"/>
                <w:szCs w:val="18"/>
              </w:rPr>
              <w:t>где се догодило,</w:t>
            </w:r>
          </w:p>
          <w:p w14:paraId="269DABED" w14:textId="77777777" w:rsidR="007701EF" w:rsidRDefault="007701EF" w:rsidP="007B7E7A">
            <w:pPr>
              <w:numPr>
                <w:ilvl w:val="0"/>
                <w:numId w:val="45"/>
              </w:numPr>
              <w:spacing w:after="0" w:line="273" w:lineRule="auto"/>
            </w:pPr>
            <w:r>
              <w:rPr>
                <w:rFonts w:ascii="Georgia" w:eastAsia="Georgia" w:hAnsi="Georgia" w:cs="Georgia"/>
                <w:color w:val="2F2D2D"/>
                <w:sz w:val="18"/>
                <w:szCs w:val="18"/>
              </w:rPr>
              <w:t>ко је директно, а ко индиректно укључен у догађај</w:t>
            </w:r>
          </w:p>
          <w:p w14:paraId="09D9730D" w14:textId="77777777" w:rsidR="007701EF" w:rsidRDefault="007701EF" w:rsidP="007B7E7A">
            <w:pPr>
              <w:numPr>
                <w:ilvl w:val="0"/>
                <w:numId w:val="45"/>
              </w:numPr>
              <w:spacing w:after="0" w:line="273" w:lineRule="auto"/>
            </w:pPr>
            <w:r>
              <w:rPr>
                <w:rFonts w:ascii="Georgia" w:eastAsia="Georgia" w:hAnsi="Georgia" w:cs="Georgia"/>
                <w:color w:val="2F2D2D"/>
                <w:sz w:val="18"/>
                <w:szCs w:val="18"/>
              </w:rPr>
              <w:t>у каквом су стању, како реагују, где се налазе особе које су директно или индиректно укључене у догађај,</w:t>
            </w:r>
          </w:p>
          <w:p w14:paraId="761F65ED" w14:textId="77777777" w:rsidR="007701EF" w:rsidRDefault="007701EF" w:rsidP="007B7E7A">
            <w:pPr>
              <w:numPr>
                <w:ilvl w:val="0"/>
                <w:numId w:val="45"/>
              </w:numPr>
              <w:spacing w:after="180" w:line="273" w:lineRule="auto"/>
            </w:pPr>
            <w:r>
              <w:rPr>
                <w:rFonts w:ascii="Georgia" w:eastAsia="Georgia" w:hAnsi="Georgia" w:cs="Georgia"/>
                <w:color w:val="2F2D2D"/>
                <w:sz w:val="18"/>
                <w:szCs w:val="18"/>
              </w:rPr>
              <w:t>шта је већ учињено ради ублажавања последица догађаја,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D963BBF" w14:textId="77777777" w:rsidR="007701EF" w:rsidRDefault="007701EF" w:rsidP="007B7E7A">
            <w:pPr>
              <w:numPr>
                <w:ilvl w:val="0"/>
                <w:numId w:val="59"/>
              </w:numPr>
              <w:spacing w:before="180" w:after="0" w:line="273" w:lineRule="auto"/>
            </w:pPr>
            <w:r>
              <w:rPr>
                <w:rFonts w:ascii="Georgia" w:eastAsia="Georgia" w:hAnsi="Georgia" w:cs="Georgia"/>
                <w:color w:val="2F2D2D"/>
                <w:sz w:val="18"/>
                <w:szCs w:val="18"/>
              </w:rPr>
              <w:t>директор</w:t>
            </w:r>
          </w:p>
          <w:p w14:paraId="777ED198" w14:textId="77777777" w:rsidR="007701EF" w:rsidRDefault="007701EF" w:rsidP="007B7E7A">
            <w:pPr>
              <w:numPr>
                <w:ilvl w:val="0"/>
                <w:numId w:val="59"/>
              </w:numPr>
              <w:spacing w:after="180" w:line="273" w:lineRule="auto"/>
            </w:pPr>
            <w:r>
              <w:rPr>
                <w:rFonts w:ascii="Georgia" w:eastAsia="Georgia" w:hAnsi="Georgia" w:cs="Georgia"/>
                <w:color w:val="2F2D2D"/>
                <w:sz w:val="18"/>
                <w:szCs w:val="18"/>
              </w:rPr>
              <w:t>чланови Тима</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73BB1CC"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2820C96F" w14:textId="77777777" w:rsidR="007701EF" w:rsidRPr="00D64587" w:rsidRDefault="00D64587" w:rsidP="00D64587">
            <w:pPr>
              <w:spacing w:before="1" w:line="273" w:lineRule="auto"/>
              <w:ind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Записник са Тима, Службене белешке директора</w:t>
            </w:r>
          </w:p>
        </w:tc>
      </w:tr>
      <w:tr w:rsidR="007701EF" w14:paraId="0BC03AB2" w14:textId="77777777" w:rsidTr="004A6DDF">
        <w:trPr>
          <w:trHeight w:val="183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0E12A9E" w14:textId="2813C637" w:rsidR="007701EF" w:rsidRDefault="007701EF" w:rsidP="007B7E7A">
            <w:pPr>
              <w:numPr>
                <w:ilvl w:val="0"/>
                <w:numId w:val="40"/>
              </w:numPr>
              <w:spacing w:before="180" w:after="180" w:line="273" w:lineRule="auto"/>
            </w:pPr>
            <w:r>
              <w:rPr>
                <w:rFonts w:ascii="Georgia" w:eastAsia="Georgia" w:hAnsi="Georgia" w:cs="Georgia"/>
                <w:color w:val="2F2D2D"/>
                <w:sz w:val="18"/>
                <w:szCs w:val="18"/>
              </w:rPr>
              <w:t>Израд</w:t>
            </w:r>
            <w:r w:rsidR="00786CEC">
              <w:rPr>
                <w:rFonts w:ascii="Georgia" w:eastAsia="Georgia" w:hAnsi="Georgia" w:cs="Georgia"/>
                <w:color w:val="2F2D2D"/>
                <w:sz w:val="18"/>
                <w:szCs w:val="18"/>
                <w:lang w:val="sr-Cyrl-RS"/>
              </w:rPr>
              <w:t>а</w:t>
            </w:r>
            <w:r>
              <w:rPr>
                <w:rFonts w:ascii="Georgia" w:eastAsia="Georgia" w:hAnsi="Georgia" w:cs="Georgia"/>
                <w:color w:val="2F2D2D"/>
                <w:sz w:val="18"/>
                <w:szCs w:val="18"/>
              </w:rPr>
              <w:t xml:space="preserve"> саопштењ</w:t>
            </w:r>
            <w:r w:rsidR="00786CEC">
              <w:rPr>
                <w:rFonts w:ascii="Georgia" w:eastAsia="Georgia" w:hAnsi="Georgia" w:cs="Georgia"/>
                <w:color w:val="2F2D2D"/>
                <w:sz w:val="18"/>
                <w:szCs w:val="18"/>
                <w:lang w:val="sr-Cyrl-RS"/>
              </w:rPr>
              <w:t>а</w:t>
            </w:r>
            <w:r>
              <w:rPr>
                <w:rFonts w:ascii="Georgia" w:eastAsia="Georgia" w:hAnsi="Georgia" w:cs="Georgia"/>
                <w:color w:val="2F2D2D"/>
                <w:sz w:val="18"/>
                <w:szCs w:val="18"/>
              </w:rPr>
              <w:t xml:space="preserve"> за све запослене, ученике и родитеље у вези са конкретним кризним догађајем (са провереним информацијама, као и активностима које ће се предузети у  наредном периоду за ублажавање последица)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92C9CF4" w14:textId="77777777" w:rsidR="007701EF" w:rsidRDefault="007701EF" w:rsidP="007B7E7A">
            <w:pPr>
              <w:numPr>
                <w:ilvl w:val="0"/>
                <w:numId w:val="37"/>
              </w:numPr>
              <w:spacing w:before="180" w:after="0" w:line="273" w:lineRule="auto"/>
            </w:pPr>
            <w:r>
              <w:rPr>
                <w:rFonts w:ascii="Georgia" w:eastAsia="Georgia" w:hAnsi="Georgia" w:cs="Georgia"/>
                <w:color w:val="2F2D2D"/>
                <w:sz w:val="18"/>
                <w:szCs w:val="18"/>
              </w:rPr>
              <w:t>директор</w:t>
            </w:r>
          </w:p>
          <w:p w14:paraId="1F8E2744" w14:textId="77777777" w:rsidR="007701EF" w:rsidRDefault="007701EF" w:rsidP="007B7E7A">
            <w:pPr>
              <w:numPr>
                <w:ilvl w:val="0"/>
                <w:numId w:val="37"/>
              </w:numPr>
              <w:spacing w:after="180" w:line="273" w:lineRule="auto"/>
            </w:pPr>
            <w:r>
              <w:rPr>
                <w:rFonts w:ascii="Georgia" w:eastAsia="Georgia" w:hAnsi="Georgia" w:cs="Georgia"/>
                <w:color w:val="2F2D2D"/>
                <w:sz w:val="18"/>
                <w:szCs w:val="18"/>
              </w:rPr>
              <w:t>чланови Тима</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B852CDA"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2F16762C" w14:textId="0F630903" w:rsidR="007701EF" w:rsidRPr="00D64587"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 xml:space="preserve">Саопштење за запослене, </w:t>
            </w:r>
            <w:r w:rsidR="00786CEC">
              <w:rPr>
                <w:rFonts w:ascii="Georgia" w:eastAsia="Georgia" w:hAnsi="Georgia" w:cs="Georgia"/>
                <w:color w:val="2F2D2D"/>
                <w:sz w:val="18"/>
                <w:szCs w:val="18"/>
                <w:lang w:val="sr-Cyrl-RS"/>
              </w:rPr>
              <w:t xml:space="preserve">ученике и родитеље; </w:t>
            </w:r>
            <w:r>
              <w:rPr>
                <w:rFonts w:ascii="Georgia" w:eastAsia="Georgia" w:hAnsi="Georgia" w:cs="Georgia"/>
                <w:color w:val="2F2D2D"/>
                <w:sz w:val="18"/>
                <w:szCs w:val="18"/>
                <w:lang w:val="sr-Cyrl-RS"/>
              </w:rPr>
              <w:t xml:space="preserve">званичан </w:t>
            </w:r>
            <w:r w:rsidR="00786CEC">
              <w:rPr>
                <w:rFonts w:ascii="Georgia" w:eastAsia="Georgia" w:hAnsi="Georgia" w:cs="Georgia"/>
                <w:color w:val="2F2D2D"/>
                <w:sz w:val="18"/>
                <w:szCs w:val="18"/>
                <w:lang w:val="sr-Cyrl-RS"/>
              </w:rPr>
              <w:t>циркуларни мејл</w:t>
            </w:r>
            <w:r>
              <w:rPr>
                <w:rFonts w:ascii="Georgia" w:eastAsia="Georgia" w:hAnsi="Georgia" w:cs="Georgia"/>
                <w:color w:val="2F2D2D"/>
                <w:sz w:val="18"/>
                <w:szCs w:val="18"/>
                <w:lang w:val="sr-Cyrl-RS"/>
              </w:rPr>
              <w:t>)</w:t>
            </w:r>
          </w:p>
        </w:tc>
      </w:tr>
      <w:tr w:rsidR="007701EF" w14:paraId="2E945A67" w14:textId="77777777" w:rsidTr="004A6DDF">
        <w:trPr>
          <w:trHeight w:val="143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89887CB" w14:textId="5995ED44" w:rsidR="007701EF" w:rsidRDefault="007701EF" w:rsidP="007B7E7A">
            <w:pPr>
              <w:numPr>
                <w:ilvl w:val="0"/>
                <w:numId w:val="39"/>
              </w:numPr>
              <w:spacing w:before="180" w:after="180" w:line="273" w:lineRule="auto"/>
            </w:pPr>
            <w:r>
              <w:rPr>
                <w:rFonts w:ascii="Georgia" w:eastAsia="Georgia" w:hAnsi="Georgia" w:cs="Georgia"/>
                <w:color w:val="2F2D2D"/>
                <w:sz w:val="18"/>
                <w:szCs w:val="18"/>
              </w:rPr>
              <w:t>Израд</w:t>
            </w:r>
            <w:r w:rsidR="00786CEC">
              <w:rPr>
                <w:rFonts w:ascii="Georgia" w:eastAsia="Georgia" w:hAnsi="Georgia" w:cs="Georgia"/>
                <w:color w:val="2F2D2D"/>
                <w:sz w:val="18"/>
                <w:szCs w:val="18"/>
                <w:lang w:val="sr-Cyrl-RS"/>
              </w:rPr>
              <w:t>а</w:t>
            </w:r>
            <w:r>
              <w:rPr>
                <w:rFonts w:ascii="Georgia" w:eastAsia="Georgia" w:hAnsi="Georgia" w:cs="Georgia"/>
                <w:color w:val="2F2D2D"/>
                <w:sz w:val="18"/>
                <w:szCs w:val="18"/>
              </w:rPr>
              <w:t xml:space="preserve"> саопштењ</w:t>
            </w:r>
            <w:r w:rsidR="00786CEC">
              <w:rPr>
                <w:rFonts w:ascii="Georgia" w:eastAsia="Georgia" w:hAnsi="Georgia" w:cs="Georgia"/>
                <w:color w:val="2F2D2D"/>
                <w:sz w:val="18"/>
                <w:szCs w:val="18"/>
                <w:lang w:val="sr-Cyrl-RS"/>
              </w:rPr>
              <w:t>а</w:t>
            </w:r>
            <w:r>
              <w:rPr>
                <w:rFonts w:ascii="Georgia" w:eastAsia="Georgia" w:hAnsi="Georgia" w:cs="Georgia"/>
                <w:color w:val="2F2D2D"/>
                <w:sz w:val="18"/>
                <w:szCs w:val="18"/>
              </w:rPr>
              <w:t xml:space="preserve"> за медије у вези са конкретним кризним догађајем и план активности, носиоце и временску динамику које ће се предузети у наредном периоду (2-3 недеље)</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772620E6" w14:textId="25CB6BCE" w:rsidR="007701EF" w:rsidRDefault="007701EF" w:rsidP="007B7E7A">
            <w:pPr>
              <w:numPr>
                <w:ilvl w:val="0"/>
                <w:numId w:val="60"/>
              </w:numPr>
              <w:spacing w:before="180" w:after="0" w:line="273" w:lineRule="auto"/>
            </w:pPr>
            <w:r>
              <w:rPr>
                <w:rFonts w:ascii="Georgia" w:eastAsia="Georgia" w:hAnsi="Georgia" w:cs="Georgia"/>
                <w:color w:val="2F2D2D"/>
                <w:sz w:val="18"/>
                <w:szCs w:val="18"/>
              </w:rPr>
              <w:t>директор</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CC91BBB"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1A39984C" w14:textId="77777777" w:rsidR="007701EF" w:rsidRPr="00D64587" w:rsidRDefault="00D64587" w:rsidP="00D64587">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Текст саопштења, садржај мејла</w:t>
            </w:r>
          </w:p>
        </w:tc>
      </w:tr>
      <w:tr w:rsidR="007701EF" w14:paraId="71B5AA7B" w14:textId="77777777" w:rsidTr="004A6DDF">
        <w:trPr>
          <w:trHeight w:val="551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C5CDD24" w14:textId="10919332" w:rsidR="007701EF" w:rsidRDefault="007701EF" w:rsidP="007B7E7A">
            <w:pPr>
              <w:numPr>
                <w:ilvl w:val="0"/>
                <w:numId w:val="38"/>
              </w:numPr>
              <w:spacing w:before="180" w:after="0" w:line="273" w:lineRule="auto"/>
            </w:pPr>
            <w:r>
              <w:rPr>
                <w:rFonts w:ascii="Georgia" w:eastAsia="Georgia" w:hAnsi="Georgia" w:cs="Georgia"/>
                <w:color w:val="2F2D2D"/>
                <w:sz w:val="18"/>
                <w:szCs w:val="18"/>
              </w:rPr>
              <w:t>Реализ</w:t>
            </w:r>
            <w:r w:rsidR="00786CEC">
              <w:rPr>
                <w:rFonts w:ascii="Georgia" w:eastAsia="Georgia" w:hAnsi="Georgia" w:cs="Georgia"/>
                <w:color w:val="2F2D2D"/>
                <w:sz w:val="18"/>
                <w:szCs w:val="18"/>
                <w:lang w:val="sr-Cyrl-RS"/>
              </w:rPr>
              <w:t>ација</w:t>
            </w:r>
            <w:r>
              <w:rPr>
                <w:rFonts w:ascii="Georgia" w:eastAsia="Georgia" w:hAnsi="Georgia" w:cs="Georgia"/>
                <w:color w:val="2F2D2D"/>
                <w:sz w:val="18"/>
                <w:szCs w:val="18"/>
              </w:rPr>
              <w:t xml:space="preserve"> активности подршке кроз:</w:t>
            </w:r>
          </w:p>
          <w:p w14:paraId="619C58A3" w14:textId="77777777" w:rsidR="007701EF" w:rsidRDefault="007701EF" w:rsidP="007B7E7A">
            <w:pPr>
              <w:numPr>
                <w:ilvl w:val="1"/>
                <w:numId w:val="38"/>
              </w:numPr>
              <w:spacing w:after="0" w:line="273" w:lineRule="auto"/>
            </w:pPr>
            <w:r>
              <w:rPr>
                <w:rFonts w:ascii="Georgia" w:eastAsia="Georgia" w:hAnsi="Georgia" w:cs="Georgia"/>
                <w:color w:val="2F2D2D"/>
                <w:sz w:val="18"/>
                <w:szCs w:val="18"/>
              </w:rPr>
              <w:t>разговоре са ученицима, родитељима (индивидуално, посебно са ученицима који су директни учесници или блиско повезани са њима, у мањим групама, са целим одељењем) у вези са кризним догађајем, како наставити даље, како помоћи један другом, шта смо из свега научили</w:t>
            </w:r>
          </w:p>
          <w:p w14:paraId="460145A6" w14:textId="77777777" w:rsidR="007701EF" w:rsidRDefault="007701EF" w:rsidP="007B7E7A">
            <w:pPr>
              <w:numPr>
                <w:ilvl w:val="1"/>
                <w:numId w:val="38"/>
              </w:numPr>
              <w:spacing w:after="0" w:line="273" w:lineRule="auto"/>
            </w:pPr>
            <w:r>
              <w:rPr>
                <w:rFonts w:ascii="Georgia" w:eastAsia="Georgia" w:hAnsi="Georgia" w:cs="Georgia"/>
                <w:color w:val="2F2D2D"/>
                <w:sz w:val="18"/>
                <w:szCs w:val="18"/>
              </w:rPr>
              <w:t>радионице на теме изражавање тешких и болних осећања, суочавање са кризним догађајем, рад на порасту самопоуздања,</w:t>
            </w:r>
          </w:p>
          <w:p w14:paraId="39D9C261" w14:textId="19669F52" w:rsidR="007701EF" w:rsidRDefault="007701EF" w:rsidP="007B7E7A">
            <w:pPr>
              <w:numPr>
                <w:ilvl w:val="1"/>
                <w:numId w:val="38"/>
              </w:numPr>
              <w:spacing w:after="0" w:line="273" w:lineRule="auto"/>
            </w:pPr>
            <w:r>
              <w:rPr>
                <w:rFonts w:ascii="Georgia" w:eastAsia="Georgia" w:hAnsi="Georgia" w:cs="Georgia"/>
                <w:color w:val="2F2D2D"/>
                <w:sz w:val="18"/>
                <w:szCs w:val="18"/>
              </w:rPr>
              <w:t xml:space="preserve">разговоре са запосленима (индивидуално, мање групе, колектив) у савлађивању личних, емоционалних проблема, као и договора </w:t>
            </w:r>
            <w:r w:rsidR="00786CEC">
              <w:rPr>
                <w:rFonts w:ascii="Georgia" w:eastAsia="Georgia" w:hAnsi="Georgia" w:cs="Georgia"/>
                <w:color w:val="2F2D2D"/>
                <w:sz w:val="18"/>
                <w:szCs w:val="18"/>
                <w:lang w:val="sr-Cyrl-RS"/>
              </w:rPr>
              <w:t xml:space="preserve">о </w:t>
            </w:r>
            <w:r>
              <w:rPr>
                <w:rFonts w:ascii="Georgia" w:eastAsia="Georgia" w:hAnsi="Georgia" w:cs="Georgia"/>
                <w:color w:val="2F2D2D"/>
                <w:sz w:val="18"/>
                <w:szCs w:val="18"/>
              </w:rPr>
              <w:t>враћању уобичајеним образовно- васпитним активностима</w:t>
            </w:r>
          </w:p>
          <w:p w14:paraId="7202CB3E" w14:textId="02BF5390" w:rsidR="007701EF" w:rsidRDefault="007701EF" w:rsidP="007B7E7A">
            <w:pPr>
              <w:numPr>
                <w:ilvl w:val="1"/>
                <w:numId w:val="38"/>
              </w:numPr>
              <w:spacing w:after="0" w:line="273" w:lineRule="auto"/>
            </w:pPr>
            <w:r>
              <w:rPr>
                <w:rFonts w:ascii="Georgia" w:eastAsia="Georgia" w:hAnsi="Georgia" w:cs="Georgia"/>
                <w:color w:val="2F2D2D"/>
                <w:sz w:val="18"/>
                <w:szCs w:val="18"/>
              </w:rPr>
              <w:t>активности које ће окупити ученике, родитеље, запослене: нпр. организовати дружења међу ученицима и родитељима истих/различитих разреда кроз: спортска такмичења, излазак ван школе, уређење школског простора, учионица, школског дворишта и др</w:t>
            </w:r>
            <w:r w:rsidR="00786CEC">
              <w:rPr>
                <w:rFonts w:ascii="Georgia" w:eastAsia="Georgia" w:hAnsi="Georgia" w:cs="Georgia"/>
                <w:color w:val="2F2D2D"/>
                <w:sz w:val="18"/>
                <w:szCs w:val="18"/>
                <w:lang w:val="sr-Cyrl-RS"/>
              </w:rPr>
              <w:t>.</w:t>
            </w:r>
            <w:r>
              <w:rPr>
                <w:rFonts w:ascii="Georgia" w:eastAsia="Georgia" w:hAnsi="Georgia" w:cs="Georgia"/>
                <w:color w:val="2F2D2D"/>
                <w:sz w:val="18"/>
                <w:szCs w:val="18"/>
              </w:rPr>
              <w:t xml:space="preserve"> </w:t>
            </w:r>
          </w:p>
          <w:p w14:paraId="703BF8B7" w14:textId="77777777" w:rsidR="007701EF" w:rsidRDefault="007701EF" w:rsidP="007B7E7A">
            <w:pPr>
              <w:numPr>
                <w:ilvl w:val="1"/>
                <w:numId w:val="38"/>
              </w:numPr>
              <w:spacing w:after="180" w:line="273" w:lineRule="auto"/>
            </w:pPr>
            <w:r>
              <w:rPr>
                <w:rFonts w:ascii="Georgia" w:eastAsia="Georgia" w:hAnsi="Georgia" w:cs="Georgia"/>
                <w:color w:val="2F2D2D"/>
                <w:sz w:val="18"/>
                <w:szCs w:val="18"/>
              </w:rPr>
              <w:t>давање могућности ученицима, родитељима и запосленима који то желе да учествују и сами као помоћ и подршка.</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7C17399"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 xml:space="preserve"> </w:t>
            </w:r>
          </w:p>
          <w:p w14:paraId="637C9CCE" w14:textId="77777777" w:rsidR="007701EF" w:rsidRDefault="007701EF" w:rsidP="007B7E7A">
            <w:pPr>
              <w:numPr>
                <w:ilvl w:val="0"/>
                <w:numId w:val="47"/>
              </w:numPr>
              <w:spacing w:before="180" w:after="0" w:line="273" w:lineRule="auto"/>
            </w:pPr>
            <w:r>
              <w:rPr>
                <w:rFonts w:ascii="Georgia" w:eastAsia="Georgia" w:hAnsi="Georgia" w:cs="Georgia"/>
                <w:color w:val="2F2D2D"/>
                <w:sz w:val="18"/>
                <w:szCs w:val="18"/>
              </w:rPr>
              <w:t xml:space="preserve">чланови задужени за подршку </w:t>
            </w:r>
          </w:p>
          <w:p w14:paraId="3E987E13" w14:textId="77777777" w:rsidR="007701EF" w:rsidRDefault="007701EF" w:rsidP="007B7E7A">
            <w:pPr>
              <w:numPr>
                <w:ilvl w:val="0"/>
                <w:numId w:val="58"/>
              </w:numPr>
              <w:spacing w:after="0" w:line="273" w:lineRule="auto"/>
            </w:pPr>
            <w:r>
              <w:rPr>
                <w:rFonts w:ascii="Georgia" w:eastAsia="Georgia" w:hAnsi="Georgia" w:cs="Georgia"/>
                <w:color w:val="2F2D2D"/>
                <w:sz w:val="18"/>
                <w:szCs w:val="18"/>
              </w:rPr>
              <w:t xml:space="preserve">одељењске старешине </w:t>
            </w:r>
          </w:p>
          <w:p w14:paraId="7B2986AD" w14:textId="77777777" w:rsidR="007701EF" w:rsidRDefault="007701EF" w:rsidP="007B7E7A">
            <w:pPr>
              <w:numPr>
                <w:ilvl w:val="0"/>
                <w:numId w:val="65"/>
              </w:numPr>
              <w:spacing w:after="0" w:line="273" w:lineRule="auto"/>
            </w:pPr>
            <w:r>
              <w:rPr>
                <w:rFonts w:ascii="Georgia" w:eastAsia="Georgia" w:hAnsi="Georgia" w:cs="Georgia"/>
                <w:color w:val="2F2D2D"/>
                <w:sz w:val="18"/>
                <w:szCs w:val="18"/>
              </w:rPr>
              <w:t xml:space="preserve">предметни наставници </w:t>
            </w:r>
          </w:p>
          <w:p w14:paraId="03208AA5" w14:textId="77777777" w:rsidR="007701EF" w:rsidRDefault="007701EF" w:rsidP="007B7E7A">
            <w:pPr>
              <w:numPr>
                <w:ilvl w:val="0"/>
                <w:numId w:val="44"/>
              </w:numPr>
              <w:spacing w:after="0" w:line="273" w:lineRule="auto"/>
            </w:pPr>
            <w:r>
              <w:rPr>
                <w:rFonts w:ascii="Georgia" w:eastAsia="Georgia" w:hAnsi="Georgia" w:cs="Georgia"/>
                <w:color w:val="2F2D2D"/>
                <w:sz w:val="18"/>
                <w:szCs w:val="18"/>
              </w:rPr>
              <w:t xml:space="preserve">ученици </w:t>
            </w:r>
          </w:p>
          <w:p w14:paraId="12738FB8" w14:textId="77777777" w:rsidR="007701EF" w:rsidRDefault="007701EF" w:rsidP="007B7E7A">
            <w:pPr>
              <w:numPr>
                <w:ilvl w:val="0"/>
                <w:numId w:val="52"/>
              </w:numPr>
              <w:spacing w:after="180" w:line="273" w:lineRule="auto"/>
            </w:pPr>
            <w:r>
              <w:rPr>
                <w:rFonts w:ascii="Georgia" w:eastAsia="Georgia" w:hAnsi="Georgia" w:cs="Georgia"/>
                <w:color w:val="2F2D2D"/>
                <w:sz w:val="18"/>
                <w:szCs w:val="18"/>
              </w:rPr>
              <w:t>родитељи</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765D4D06"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7460E573" w14:textId="77777777" w:rsidR="00CD37E3"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ЕсДневник</w:t>
            </w:r>
          </w:p>
          <w:p w14:paraId="444F59CC" w14:textId="77777777" w:rsidR="007701EF"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Евиденција о раду психолога</w:t>
            </w:r>
          </w:p>
          <w:p w14:paraId="3334CC0A" w14:textId="77777777" w:rsidR="00CD37E3" w:rsidRDefault="00CD37E3" w:rsidP="0099303D">
            <w:pPr>
              <w:spacing w:before="1" w:line="273" w:lineRule="auto"/>
              <w:ind w:left="241" w:right="238"/>
              <w:jc w:val="both"/>
              <w:rPr>
                <w:rFonts w:ascii="Georgia" w:eastAsia="Georgia" w:hAnsi="Georgia" w:cs="Georgia"/>
                <w:color w:val="2F2D2D"/>
                <w:sz w:val="18"/>
                <w:szCs w:val="18"/>
                <w:lang w:val="sr-Cyrl-RS"/>
              </w:rPr>
            </w:pPr>
          </w:p>
          <w:p w14:paraId="0B8468D0" w14:textId="77777777" w:rsidR="00CD37E3" w:rsidRPr="00D64587" w:rsidRDefault="00CD37E3"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Извештај о реализованим активностима након кризног догађаја</w:t>
            </w:r>
          </w:p>
        </w:tc>
      </w:tr>
      <w:tr w:rsidR="007701EF" w14:paraId="583409B0" w14:textId="77777777" w:rsidTr="004A6DDF">
        <w:trPr>
          <w:trHeight w:val="143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15A365B" w14:textId="633D8655" w:rsidR="007701EF" w:rsidRDefault="00786CEC" w:rsidP="007B7E7A">
            <w:pPr>
              <w:numPr>
                <w:ilvl w:val="0"/>
                <w:numId w:val="46"/>
              </w:numPr>
              <w:spacing w:before="180" w:after="0" w:line="273" w:lineRule="auto"/>
            </w:pPr>
            <w:r>
              <w:rPr>
                <w:rFonts w:ascii="Georgia" w:eastAsia="Georgia" w:hAnsi="Georgia" w:cs="Georgia"/>
                <w:color w:val="2F2D2D"/>
                <w:sz w:val="18"/>
                <w:szCs w:val="18"/>
                <w:lang w:val="sr-Cyrl-RS"/>
              </w:rPr>
              <w:t>У</w:t>
            </w:r>
            <w:r w:rsidR="007701EF">
              <w:rPr>
                <w:rFonts w:ascii="Georgia" w:eastAsia="Georgia" w:hAnsi="Georgia" w:cs="Georgia"/>
                <w:color w:val="2F2D2D"/>
                <w:sz w:val="18"/>
                <w:szCs w:val="18"/>
              </w:rPr>
              <w:t>чествовање у ритуалним активностима опраштања: комеморација, сахрана,</w:t>
            </w:r>
          </w:p>
          <w:p w14:paraId="5CE41CB2" w14:textId="10F6BEEB" w:rsidR="007701EF" w:rsidRDefault="00786CEC" w:rsidP="007B7E7A">
            <w:pPr>
              <w:numPr>
                <w:ilvl w:val="0"/>
                <w:numId w:val="46"/>
              </w:numPr>
              <w:spacing w:after="180" w:line="273" w:lineRule="auto"/>
            </w:pPr>
            <w:r>
              <w:rPr>
                <w:rFonts w:ascii="Georgia" w:eastAsia="Georgia" w:hAnsi="Georgia" w:cs="Georgia"/>
                <w:color w:val="2F2D2D"/>
                <w:sz w:val="18"/>
                <w:szCs w:val="18"/>
                <w:lang w:val="sr-Cyrl-RS"/>
              </w:rPr>
              <w:t>Ф</w:t>
            </w:r>
            <w:r w:rsidR="007701EF">
              <w:rPr>
                <w:rFonts w:ascii="Georgia" w:eastAsia="Georgia" w:hAnsi="Georgia" w:cs="Georgia"/>
                <w:color w:val="2F2D2D"/>
                <w:sz w:val="18"/>
                <w:szCs w:val="18"/>
              </w:rPr>
              <w:t>ормирање кутка сећања (туговања)  на преминулог – књига жалости, цртежи, писма, фотографије и др.</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362DB820" w14:textId="77777777" w:rsidR="007701EF" w:rsidRDefault="007701EF" w:rsidP="007B7E7A">
            <w:pPr>
              <w:numPr>
                <w:ilvl w:val="0"/>
                <w:numId w:val="64"/>
              </w:numPr>
              <w:spacing w:before="180" w:after="0" w:line="273" w:lineRule="auto"/>
            </w:pPr>
            <w:r>
              <w:rPr>
                <w:rFonts w:ascii="Georgia" w:eastAsia="Georgia" w:hAnsi="Georgia" w:cs="Georgia"/>
                <w:color w:val="2F2D2D"/>
                <w:sz w:val="18"/>
                <w:szCs w:val="18"/>
              </w:rPr>
              <w:t>директор</w:t>
            </w:r>
          </w:p>
          <w:p w14:paraId="12FD66D7" w14:textId="77777777" w:rsidR="007701EF" w:rsidRDefault="007701EF" w:rsidP="007B7E7A">
            <w:pPr>
              <w:numPr>
                <w:ilvl w:val="0"/>
                <w:numId w:val="64"/>
              </w:numPr>
              <w:spacing w:after="180" w:line="273" w:lineRule="auto"/>
            </w:pPr>
            <w:r>
              <w:rPr>
                <w:rFonts w:ascii="Georgia" w:eastAsia="Georgia" w:hAnsi="Georgia" w:cs="Georgia"/>
                <w:color w:val="2F2D2D"/>
                <w:sz w:val="18"/>
                <w:szCs w:val="18"/>
              </w:rPr>
              <w:t>чланови Тима</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1E5EF6F6"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3C34FF54" w14:textId="77777777" w:rsidR="007701EF" w:rsidRPr="00D64587" w:rsidRDefault="00D64587"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Извештај о реализованим активностима</w:t>
            </w:r>
            <w:r w:rsidR="00CD37E3">
              <w:rPr>
                <w:rFonts w:ascii="Georgia" w:eastAsia="Georgia" w:hAnsi="Georgia" w:cs="Georgia"/>
                <w:color w:val="2F2D2D"/>
                <w:sz w:val="18"/>
                <w:szCs w:val="18"/>
                <w:lang w:val="sr-Cyrl-RS"/>
              </w:rPr>
              <w:t xml:space="preserve"> након кризног догађаја</w:t>
            </w:r>
          </w:p>
        </w:tc>
      </w:tr>
      <w:tr w:rsidR="007701EF" w14:paraId="25750836" w14:textId="77777777" w:rsidTr="004A6DDF">
        <w:trPr>
          <w:trHeight w:val="1625"/>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5F648C69" w14:textId="598E6142" w:rsidR="007701EF" w:rsidRDefault="00786CEC" w:rsidP="007B7E7A">
            <w:pPr>
              <w:numPr>
                <w:ilvl w:val="0"/>
                <w:numId w:val="51"/>
              </w:numPr>
              <w:spacing w:before="180" w:after="180" w:line="273" w:lineRule="auto"/>
            </w:pPr>
            <w:r>
              <w:rPr>
                <w:rFonts w:ascii="Georgia" w:eastAsia="Georgia" w:hAnsi="Georgia" w:cs="Georgia"/>
                <w:color w:val="2F2D2D"/>
                <w:sz w:val="18"/>
                <w:szCs w:val="18"/>
                <w:lang w:val="sr-Cyrl-RS"/>
              </w:rPr>
              <w:t>И</w:t>
            </w:r>
            <w:r w:rsidR="007701EF">
              <w:rPr>
                <w:rFonts w:ascii="Georgia" w:eastAsia="Georgia" w:hAnsi="Georgia" w:cs="Georgia"/>
                <w:color w:val="2F2D2D"/>
                <w:sz w:val="18"/>
                <w:szCs w:val="18"/>
              </w:rPr>
              <w:t>звештавање - поднети извештај стручним телима: педагошком колегијуму, наставничком већу, и органу управљања – школском одбору, школској управи Зрењанин</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F6B926E" w14:textId="202EB23D" w:rsidR="007701EF" w:rsidRDefault="007701EF" w:rsidP="007B7E7A">
            <w:pPr>
              <w:numPr>
                <w:ilvl w:val="0"/>
                <w:numId w:val="54"/>
              </w:numPr>
              <w:spacing w:before="1" w:after="0" w:line="273" w:lineRule="auto"/>
              <w:ind w:right="238"/>
              <w:jc w:val="both"/>
              <w:rPr>
                <w:rFonts w:ascii="Georgia" w:eastAsia="Georgia" w:hAnsi="Georgia" w:cs="Georgia"/>
                <w:color w:val="2F2D2D"/>
                <w:sz w:val="18"/>
                <w:szCs w:val="18"/>
              </w:rPr>
            </w:pPr>
            <w:r>
              <w:rPr>
                <w:rFonts w:ascii="Georgia" w:eastAsia="Georgia" w:hAnsi="Georgia" w:cs="Georgia"/>
                <w:color w:val="2F2D2D"/>
                <w:sz w:val="18"/>
                <w:szCs w:val="18"/>
              </w:rPr>
              <w:t>директор,</w:t>
            </w:r>
          </w:p>
          <w:p w14:paraId="4CDD4A38" w14:textId="77777777" w:rsidR="007701EF" w:rsidRDefault="007701EF" w:rsidP="007B7E7A">
            <w:pPr>
              <w:numPr>
                <w:ilvl w:val="0"/>
                <w:numId w:val="54"/>
              </w:numPr>
              <w:spacing w:after="0" w:line="273" w:lineRule="auto"/>
              <w:ind w:right="238"/>
              <w:jc w:val="both"/>
              <w:rPr>
                <w:rFonts w:ascii="Georgia" w:eastAsia="Georgia" w:hAnsi="Georgia" w:cs="Georgia"/>
                <w:color w:val="2F2D2D"/>
                <w:sz w:val="18"/>
                <w:szCs w:val="18"/>
              </w:rPr>
            </w:pPr>
            <w:r>
              <w:rPr>
                <w:rFonts w:ascii="Georgia" w:eastAsia="Georgia" w:hAnsi="Georgia" w:cs="Georgia"/>
                <w:color w:val="2F2D2D"/>
                <w:sz w:val="18"/>
                <w:szCs w:val="18"/>
              </w:rPr>
              <w:t>стручни сарадник</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0753264"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0B1AFD53" w14:textId="77777777" w:rsidR="007701EF" w:rsidRPr="00473EE6" w:rsidRDefault="00CD37E3" w:rsidP="00CD37E3">
            <w:pPr>
              <w:spacing w:before="1" w:line="273" w:lineRule="auto"/>
              <w:ind w:left="241" w:right="238"/>
              <w:jc w:val="both"/>
              <w:rPr>
                <w:rFonts w:ascii="Georgia" w:eastAsia="Georgia" w:hAnsi="Georgia" w:cs="Georgia"/>
                <w:color w:val="2F2D2D"/>
                <w:sz w:val="18"/>
                <w:szCs w:val="18"/>
                <w:lang w:val="en-US"/>
              </w:rPr>
            </w:pPr>
            <w:r>
              <w:rPr>
                <w:rFonts w:ascii="Georgia" w:eastAsia="Georgia" w:hAnsi="Georgia" w:cs="Georgia"/>
                <w:color w:val="2F2D2D"/>
                <w:sz w:val="18"/>
                <w:szCs w:val="18"/>
                <w:lang w:val="sr-Cyrl-RS"/>
              </w:rPr>
              <w:t>Извештај о реализованим активностима након кризног догађаја (Анализа поступања, мере унапређивања плана и програма поступања)</w:t>
            </w:r>
          </w:p>
        </w:tc>
      </w:tr>
      <w:tr w:rsidR="007701EF" w14:paraId="58530B26" w14:textId="77777777" w:rsidTr="004A6DDF">
        <w:trPr>
          <w:trHeight w:val="101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15C8B5CB" w14:textId="77777777" w:rsidR="007701EF" w:rsidRDefault="007701EF" w:rsidP="007B7E7A">
            <w:pPr>
              <w:numPr>
                <w:ilvl w:val="0"/>
                <w:numId w:val="43"/>
              </w:numPr>
              <w:spacing w:before="180" w:after="180" w:line="273" w:lineRule="auto"/>
            </w:pPr>
            <w:r>
              <w:rPr>
                <w:rFonts w:ascii="Georgia" w:eastAsia="Georgia" w:hAnsi="Georgia" w:cs="Georgia"/>
                <w:color w:val="2F2D2D"/>
                <w:sz w:val="18"/>
                <w:szCs w:val="18"/>
              </w:rPr>
              <w:t xml:space="preserve">Континуирано обавештавање ученика, родитеља, запослених, </w:t>
            </w:r>
            <w:r>
              <w:rPr>
                <w:rFonts w:ascii="Georgia" w:eastAsia="Georgia" w:hAnsi="Georgia" w:cs="Georgia"/>
                <w:sz w:val="18"/>
                <w:szCs w:val="18"/>
              </w:rPr>
              <w:t>медија о</w:t>
            </w:r>
            <w:r>
              <w:rPr>
                <w:rFonts w:ascii="Georgia" w:eastAsia="Georgia" w:hAnsi="Georgia" w:cs="Georgia"/>
                <w:color w:val="2F2D2D"/>
                <w:sz w:val="18"/>
                <w:szCs w:val="18"/>
              </w:rPr>
              <w:t xml:space="preserve"> предузетим активностима и планом за даље</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FF2ECBC" w14:textId="77777777" w:rsidR="007701EF" w:rsidRDefault="007701EF" w:rsidP="007B7E7A">
            <w:pPr>
              <w:numPr>
                <w:ilvl w:val="0"/>
                <w:numId w:val="49"/>
              </w:numPr>
              <w:spacing w:before="180" w:after="0" w:line="273" w:lineRule="auto"/>
            </w:pPr>
            <w:r>
              <w:rPr>
                <w:rFonts w:ascii="Georgia" w:eastAsia="Georgia" w:hAnsi="Georgia" w:cs="Georgia"/>
                <w:color w:val="2F2D2D"/>
                <w:sz w:val="18"/>
                <w:szCs w:val="18"/>
              </w:rPr>
              <w:t>директор</w:t>
            </w:r>
          </w:p>
          <w:p w14:paraId="3570C6C8" w14:textId="77777777" w:rsidR="007701EF" w:rsidRDefault="007701EF" w:rsidP="007B7E7A">
            <w:pPr>
              <w:numPr>
                <w:ilvl w:val="0"/>
                <w:numId w:val="49"/>
              </w:numPr>
              <w:spacing w:after="0" w:line="273" w:lineRule="auto"/>
            </w:pPr>
            <w:r>
              <w:rPr>
                <w:rFonts w:ascii="Georgia" w:eastAsia="Georgia" w:hAnsi="Georgia" w:cs="Georgia"/>
                <w:color w:val="2F2D2D"/>
                <w:sz w:val="18"/>
                <w:szCs w:val="18"/>
              </w:rPr>
              <w:t>секретар</w:t>
            </w:r>
          </w:p>
          <w:p w14:paraId="4286C25E" w14:textId="77777777" w:rsidR="007701EF" w:rsidRDefault="007701EF" w:rsidP="007B7E7A">
            <w:pPr>
              <w:numPr>
                <w:ilvl w:val="0"/>
                <w:numId w:val="49"/>
              </w:numPr>
              <w:spacing w:after="180" w:line="273" w:lineRule="auto"/>
              <w:rPr>
                <w:rFonts w:ascii="Georgia" w:eastAsia="Georgia" w:hAnsi="Georgia" w:cs="Georgia"/>
                <w:color w:val="2F2D2D"/>
                <w:sz w:val="18"/>
                <w:szCs w:val="18"/>
              </w:rPr>
            </w:pPr>
            <w:r>
              <w:rPr>
                <w:rFonts w:ascii="Georgia" w:eastAsia="Georgia" w:hAnsi="Georgia" w:cs="Georgia"/>
                <w:color w:val="2F2D2D"/>
                <w:sz w:val="18"/>
                <w:szCs w:val="18"/>
              </w:rPr>
              <w:t>члан Тима</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46DB7693" w14:textId="77777777" w:rsidR="007701EF" w:rsidRDefault="007701EF" w:rsidP="0099303D">
            <w:pPr>
              <w:spacing w:before="1" w:line="273" w:lineRule="auto"/>
              <w:ind w:left="241" w:right="238"/>
              <w:jc w:val="both"/>
              <w:rPr>
                <w:rFonts w:ascii="Georgia" w:eastAsia="Georgia" w:hAnsi="Georgia" w:cs="Georgia"/>
                <w:color w:val="2F2D2D"/>
                <w:sz w:val="18"/>
                <w:szCs w:val="18"/>
              </w:rPr>
            </w:pPr>
            <w:r>
              <w:rPr>
                <w:rFonts w:ascii="Georgia" w:eastAsia="Georgia" w:hAnsi="Georgia" w:cs="Georgia"/>
                <w:color w:val="2F2D2D"/>
                <w:sz w:val="18"/>
                <w:szCs w:val="18"/>
              </w:rPr>
              <w:t>По потреби</w:t>
            </w:r>
          </w:p>
        </w:tc>
        <w:tc>
          <w:tcPr>
            <w:tcW w:w="2700" w:type="dxa"/>
            <w:tcBorders>
              <w:top w:val="single" w:sz="5" w:space="0" w:color="808080"/>
              <w:left w:val="single" w:sz="5" w:space="0" w:color="808080"/>
              <w:bottom w:val="single" w:sz="5" w:space="0" w:color="808080"/>
              <w:right w:val="single" w:sz="5" w:space="0" w:color="808080"/>
            </w:tcBorders>
          </w:tcPr>
          <w:p w14:paraId="6C60CADA" w14:textId="0FB3E481" w:rsidR="007701EF" w:rsidRPr="00CD37E3" w:rsidRDefault="00CD37E3"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 xml:space="preserve">Извештај о реализованим активностима након кризног догађаја, Анализа поступања и унапређивање </w:t>
            </w:r>
            <w:r w:rsidR="004F3C72">
              <w:rPr>
                <w:rFonts w:ascii="Georgia" w:eastAsia="Georgia" w:hAnsi="Georgia" w:cs="Georgia"/>
                <w:color w:val="2F2D2D"/>
                <w:sz w:val="18"/>
                <w:szCs w:val="18"/>
                <w:lang w:val="sr-Cyrl-RS"/>
              </w:rPr>
              <w:t xml:space="preserve"> </w:t>
            </w:r>
            <w:r>
              <w:rPr>
                <w:rFonts w:ascii="Georgia" w:eastAsia="Georgia" w:hAnsi="Georgia" w:cs="Georgia"/>
                <w:color w:val="2F2D2D"/>
                <w:sz w:val="18"/>
                <w:szCs w:val="18"/>
                <w:lang w:val="sr-Cyrl-RS"/>
              </w:rPr>
              <w:t>плана и програма поступања</w:t>
            </w:r>
          </w:p>
        </w:tc>
      </w:tr>
      <w:tr w:rsidR="002929E2" w14:paraId="49569893" w14:textId="77777777" w:rsidTr="004A6DDF">
        <w:trPr>
          <w:trHeight w:val="1010"/>
        </w:trPr>
        <w:tc>
          <w:tcPr>
            <w:tcW w:w="388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072B743A" w14:textId="5CB0D074" w:rsidR="002929E2" w:rsidRDefault="002929E2" w:rsidP="007B7E7A">
            <w:pPr>
              <w:numPr>
                <w:ilvl w:val="0"/>
                <w:numId w:val="43"/>
              </w:numPr>
              <w:spacing w:before="180" w:after="180" w:line="273" w:lineRule="auto"/>
              <w:rPr>
                <w:rFonts w:ascii="Georgia" w:eastAsia="Georgia" w:hAnsi="Georgia" w:cs="Georgia"/>
                <w:color w:val="2F2D2D"/>
                <w:sz w:val="18"/>
                <w:szCs w:val="18"/>
              </w:rPr>
            </w:pPr>
            <w:r>
              <w:rPr>
                <w:rFonts w:ascii="Georgia" w:eastAsia="Georgia" w:hAnsi="Georgia" w:cs="Georgia"/>
                <w:color w:val="2F2D2D"/>
                <w:sz w:val="18"/>
                <w:szCs w:val="18"/>
                <w:lang w:val="sr-Cyrl-RS"/>
              </w:rPr>
              <w:t>Вођење евиденције о кризним догађајима и чување документације</w:t>
            </w:r>
          </w:p>
        </w:tc>
        <w:tc>
          <w:tcPr>
            <w:tcW w:w="2425"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2916982C" w14:textId="43F22060" w:rsidR="002929E2" w:rsidRDefault="002929E2" w:rsidP="007B7E7A">
            <w:pPr>
              <w:numPr>
                <w:ilvl w:val="0"/>
                <w:numId w:val="49"/>
              </w:numPr>
              <w:spacing w:before="180" w:after="0" w:line="273" w:lineRule="auto"/>
              <w:rPr>
                <w:rFonts w:ascii="Georgia" w:eastAsia="Georgia" w:hAnsi="Georgia" w:cs="Georgia"/>
                <w:color w:val="2F2D2D"/>
                <w:sz w:val="18"/>
                <w:szCs w:val="18"/>
              </w:rPr>
            </w:pPr>
            <w:r>
              <w:rPr>
                <w:rFonts w:ascii="Georgia" w:eastAsia="Georgia" w:hAnsi="Georgia" w:cs="Georgia"/>
                <w:color w:val="2F2D2D"/>
                <w:sz w:val="18"/>
                <w:szCs w:val="18"/>
                <w:lang w:val="sr-Cyrl-RS"/>
              </w:rPr>
              <w:t>Секретар школе</w:t>
            </w:r>
          </w:p>
        </w:tc>
        <w:tc>
          <w:tcPr>
            <w:tcW w:w="1710" w:type="dxa"/>
            <w:tcBorders>
              <w:top w:val="single" w:sz="5" w:space="0" w:color="808080"/>
              <w:left w:val="single" w:sz="5" w:space="0" w:color="808080"/>
              <w:bottom w:val="single" w:sz="5" w:space="0" w:color="808080"/>
              <w:right w:val="single" w:sz="5" w:space="0" w:color="808080"/>
            </w:tcBorders>
            <w:tcMar>
              <w:top w:w="100" w:type="dxa"/>
              <w:left w:w="100" w:type="dxa"/>
              <w:bottom w:w="100" w:type="dxa"/>
              <w:right w:w="100" w:type="dxa"/>
            </w:tcMar>
          </w:tcPr>
          <w:p w14:paraId="62D88991" w14:textId="38F927D5" w:rsidR="002929E2" w:rsidRPr="002929E2" w:rsidRDefault="002929E2"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Током године, по потреби</w:t>
            </w:r>
          </w:p>
        </w:tc>
        <w:tc>
          <w:tcPr>
            <w:tcW w:w="2700" w:type="dxa"/>
            <w:tcBorders>
              <w:top w:val="single" w:sz="5" w:space="0" w:color="808080"/>
              <w:left w:val="single" w:sz="5" w:space="0" w:color="808080"/>
              <w:bottom w:val="single" w:sz="5" w:space="0" w:color="808080"/>
              <w:right w:val="single" w:sz="5" w:space="0" w:color="808080"/>
            </w:tcBorders>
          </w:tcPr>
          <w:p w14:paraId="28225D00" w14:textId="74575F4D" w:rsidR="002929E2" w:rsidRDefault="002929E2" w:rsidP="0099303D">
            <w:pPr>
              <w:spacing w:before="1" w:line="273" w:lineRule="auto"/>
              <w:ind w:left="241" w:right="238"/>
              <w:jc w:val="both"/>
              <w:rPr>
                <w:rFonts w:ascii="Georgia" w:eastAsia="Georgia" w:hAnsi="Georgia" w:cs="Georgia"/>
                <w:color w:val="2F2D2D"/>
                <w:sz w:val="18"/>
                <w:szCs w:val="18"/>
                <w:lang w:val="sr-Cyrl-RS"/>
              </w:rPr>
            </w:pPr>
            <w:r>
              <w:rPr>
                <w:rFonts w:ascii="Georgia" w:eastAsia="Georgia" w:hAnsi="Georgia" w:cs="Georgia"/>
                <w:color w:val="2F2D2D"/>
                <w:sz w:val="18"/>
                <w:szCs w:val="18"/>
                <w:lang w:val="sr-Cyrl-RS"/>
              </w:rPr>
              <w:t>Евиденција о кризним догађајима</w:t>
            </w:r>
          </w:p>
        </w:tc>
      </w:tr>
    </w:tbl>
    <w:p w14:paraId="04DF97AF" w14:textId="77777777" w:rsidR="00FB74D4" w:rsidRDefault="00FB74D4" w:rsidP="00FB74D4">
      <w:pPr>
        <w:spacing w:before="1" w:line="273" w:lineRule="auto"/>
        <w:ind w:left="241" w:right="238"/>
        <w:jc w:val="both"/>
        <w:rPr>
          <w:rFonts w:ascii="Georgia" w:eastAsia="Georgia" w:hAnsi="Georgia" w:cs="Georgia"/>
          <w:color w:val="2F2D2D"/>
          <w:sz w:val="18"/>
          <w:szCs w:val="18"/>
          <w:shd w:val="clear" w:color="auto" w:fill="EAEAEA"/>
        </w:rPr>
      </w:pPr>
      <w:r>
        <w:rPr>
          <w:rFonts w:ascii="Georgia" w:eastAsia="Georgia" w:hAnsi="Georgia" w:cs="Georgia"/>
          <w:color w:val="2F2D2D"/>
          <w:sz w:val="18"/>
          <w:szCs w:val="18"/>
          <w:shd w:val="clear" w:color="auto" w:fill="EAEAEA"/>
        </w:rPr>
        <w:t xml:space="preserve"> </w:t>
      </w:r>
    </w:p>
    <w:bookmarkEnd w:id="861"/>
    <w:p w14:paraId="10CAD71D" w14:textId="77777777" w:rsidR="00112585" w:rsidRDefault="00FB74D4" w:rsidP="007701EF">
      <w:pPr>
        <w:pBdr>
          <w:top w:val="nil"/>
          <w:left w:val="nil"/>
          <w:bottom w:val="nil"/>
          <w:right w:val="nil"/>
          <w:between w:val="nil"/>
        </w:pBdr>
        <w:spacing w:before="1" w:line="273" w:lineRule="auto"/>
        <w:ind w:left="241" w:right="238"/>
        <w:jc w:val="both"/>
        <w:rPr>
          <w:rFonts w:cs="Times New Roman"/>
          <w:b/>
          <w:bCs/>
          <w:i/>
          <w:color w:val="000000" w:themeColor="text1"/>
          <w:sz w:val="20"/>
          <w:szCs w:val="26"/>
        </w:rPr>
      </w:pPr>
      <w:r>
        <w:rPr>
          <w:rFonts w:ascii="Georgia" w:eastAsia="Georgia" w:hAnsi="Georgia" w:cs="Georgia"/>
          <w:color w:val="2F2D2D"/>
          <w:sz w:val="18"/>
          <w:szCs w:val="18"/>
          <w:shd w:val="clear" w:color="auto" w:fill="EAEAEA"/>
        </w:rPr>
        <w:t xml:space="preserve"> </w:t>
      </w:r>
    </w:p>
    <w:p w14:paraId="50AB3266" w14:textId="77777777" w:rsidR="00D637CC" w:rsidRPr="002E7DFA" w:rsidRDefault="00D637CC" w:rsidP="00D637CC">
      <w:pPr>
        <w:pStyle w:val="Heading3"/>
        <w:jc w:val="center"/>
        <w:rPr>
          <w:rFonts w:ascii="Times New Roman" w:hAnsi="Times New Roman" w:cs="Times New Roman"/>
          <w:i/>
          <w:color w:val="000000" w:themeColor="text1"/>
          <w:lang w:val="sr-Cyrl-CS"/>
        </w:rPr>
      </w:pPr>
      <w:bookmarkStart w:id="862" w:name="_Toc240625980"/>
      <w:r w:rsidRPr="002E7DFA">
        <w:rPr>
          <w:rFonts w:ascii="Times New Roman" w:hAnsi="Times New Roman" w:cs="Times New Roman"/>
          <w:i/>
          <w:color w:val="000000" w:themeColor="text1"/>
        </w:rPr>
        <w:t>Програм васпитног рада са ученицима</w:t>
      </w:r>
      <w:bookmarkEnd w:id="862"/>
      <w:r w:rsidR="00CF257F">
        <w:rPr>
          <w:rFonts w:ascii="Times New Roman" w:hAnsi="Times New Roman" w:cs="Times New Roman"/>
          <w:i/>
          <w:color w:val="000000" w:themeColor="text1"/>
        </w:rPr>
        <w:t xml:space="preserve">   </w:t>
      </w:r>
    </w:p>
    <w:p w14:paraId="52B95C1A" w14:textId="77777777" w:rsidR="008F27A5" w:rsidRPr="002E7DFA" w:rsidRDefault="008F27A5" w:rsidP="00D637CC">
      <w:pPr>
        <w:ind w:firstLine="720"/>
        <w:rPr>
          <w:color w:val="000000" w:themeColor="text1"/>
          <w:sz w:val="20"/>
          <w:szCs w:val="20"/>
          <w:lang w:val="sr-Cyrl-CS"/>
        </w:rPr>
      </w:pPr>
    </w:p>
    <w:p w14:paraId="2C0F449D" w14:textId="77777777" w:rsidR="000E7204" w:rsidRPr="002E7DFA" w:rsidRDefault="000E7204" w:rsidP="00D637CC">
      <w:pPr>
        <w:ind w:firstLine="720"/>
        <w:rPr>
          <w:color w:val="000000" w:themeColor="text1"/>
          <w:sz w:val="20"/>
          <w:szCs w:val="20"/>
          <w:lang w:val="sr-Cyrl-CS"/>
        </w:rPr>
      </w:pPr>
      <w:r w:rsidRPr="002E7DFA">
        <w:rPr>
          <w:color w:val="000000" w:themeColor="text1"/>
          <w:sz w:val="20"/>
          <w:szCs w:val="20"/>
          <w:lang w:val="sr-Cyrl-CS"/>
        </w:rPr>
        <w:t>Следи план васпитног рада са ученицима. Списак предвиђених активности је проистекао из ранијих истраживања (самовредновања)</w:t>
      </w:r>
    </w:p>
    <w:p w14:paraId="60C7F57A" w14:textId="77777777" w:rsidR="00D637CC" w:rsidRPr="002E7DFA" w:rsidRDefault="00D637CC" w:rsidP="00D637CC">
      <w:pPr>
        <w:ind w:firstLine="720"/>
        <w:rPr>
          <w:color w:val="000000" w:themeColor="text1"/>
          <w:sz w:val="20"/>
          <w:szCs w:val="20"/>
          <w:lang w:val="sr-Cyrl-CS"/>
        </w:rPr>
      </w:pPr>
      <w:r w:rsidRPr="002E7DFA">
        <w:rPr>
          <w:color w:val="000000" w:themeColor="text1"/>
          <w:sz w:val="20"/>
          <w:szCs w:val="20"/>
          <w:lang w:val="sr-Cyrl-CS"/>
        </w:rPr>
        <w:t xml:space="preserve">План васпитног рада са ученицима: </w:t>
      </w:r>
    </w:p>
    <w:tbl>
      <w:tblPr>
        <w:tblW w:w="10620" w:type="dxa"/>
        <w:tblInd w:w="5" w:type="dxa"/>
        <w:tblLayout w:type="fixed"/>
        <w:tblLook w:val="0000" w:firstRow="0" w:lastRow="0" w:firstColumn="0" w:lastColumn="0" w:noHBand="0" w:noVBand="0"/>
      </w:tblPr>
      <w:tblGrid>
        <w:gridCol w:w="343"/>
        <w:gridCol w:w="1727"/>
        <w:gridCol w:w="1721"/>
        <w:gridCol w:w="1249"/>
        <w:gridCol w:w="367"/>
        <w:gridCol w:w="379"/>
        <w:gridCol w:w="340"/>
        <w:gridCol w:w="340"/>
        <w:gridCol w:w="340"/>
        <w:gridCol w:w="400"/>
        <w:gridCol w:w="280"/>
        <w:gridCol w:w="340"/>
        <w:gridCol w:w="340"/>
        <w:gridCol w:w="340"/>
        <w:gridCol w:w="340"/>
        <w:gridCol w:w="394"/>
        <w:gridCol w:w="1380"/>
      </w:tblGrid>
      <w:tr w:rsidR="007701EF" w:rsidRPr="002E7DFA" w14:paraId="77F39DCA" w14:textId="77777777" w:rsidTr="007701EF">
        <w:trPr>
          <w:trHeight w:val="184"/>
        </w:trPr>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2213D3B" w14:textId="77777777" w:rsidR="007701EF" w:rsidRPr="002E7DFA" w:rsidRDefault="007701EF" w:rsidP="00074337">
            <w:pPr>
              <w:snapToGrid w:val="0"/>
              <w:ind w:left="-180" w:firstLine="180"/>
              <w:jc w:val="center"/>
              <w:rPr>
                <w:rFonts w:cs="Times New Roman"/>
                <w:b/>
                <w:color w:val="000000" w:themeColor="text1"/>
                <w:sz w:val="20"/>
                <w:szCs w:val="20"/>
              </w:rPr>
            </w:pPr>
            <w:r w:rsidRPr="002E7DFA">
              <w:rPr>
                <w:rFonts w:cs="Times New Roman"/>
                <w:b/>
                <w:color w:val="000000" w:themeColor="text1"/>
                <w:sz w:val="20"/>
                <w:szCs w:val="20"/>
              </w:rPr>
              <w:t>#</w:t>
            </w:r>
          </w:p>
        </w:tc>
        <w:tc>
          <w:tcPr>
            <w:tcW w:w="1727"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tcPr>
          <w:p w14:paraId="00370091"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lang w:val="sr-Cyrl-CS"/>
              </w:rPr>
              <w:t>Активност</w:t>
            </w:r>
          </w:p>
        </w:tc>
        <w:tc>
          <w:tcPr>
            <w:tcW w:w="1721"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91D5F2A" w14:textId="77777777" w:rsidR="007701EF" w:rsidRPr="002E7DFA" w:rsidRDefault="007701EF" w:rsidP="00074337">
            <w:pPr>
              <w:snapToGrid w:val="0"/>
              <w:jc w:val="center"/>
              <w:rPr>
                <w:rFonts w:cs="Times New Roman"/>
                <w:b/>
                <w:color w:val="000000" w:themeColor="text1"/>
                <w:sz w:val="20"/>
                <w:szCs w:val="20"/>
                <w:lang w:val="sr-Cyrl-CS"/>
              </w:rPr>
            </w:pPr>
            <w:r w:rsidRPr="002E7DFA">
              <w:rPr>
                <w:rFonts w:cs="Times New Roman"/>
                <w:b/>
                <w:color w:val="000000" w:themeColor="text1"/>
                <w:sz w:val="20"/>
                <w:szCs w:val="20"/>
              </w:rPr>
              <w:t>Начин реализације</w:t>
            </w:r>
          </w:p>
        </w:tc>
        <w:tc>
          <w:tcPr>
            <w:tcW w:w="12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6D8B9B5" w14:textId="77777777" w:rsidR="007701EF" w:rsidRPr="002E7DFA" w:rsidRDefault="007701EF" w:rsidP="00074337">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Носиоци</w:t>
            </w:r>
          </w:p>
        </w:tc>
        <w:tc>
          <w:tcPr>
            <w:tcW w:w="36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35928BF"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9</w:t>
            </w:r>
          </w:p>
        </w:tc>
        <w:tc>
          <w:tcPr>
            <w:tcW w:w="37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E7D18FB"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10</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03416BF"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11</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95974C1"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12</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7E0E202"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1</w:t>
            </w:r>
          </w:p>
        </w:tc>
        <w:tc>
          <w:tcPr>
            <w:tcW w:w="40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94B5506"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2</w:t>
            </w:r>
          </w:p>
        </w:tc>
        <w:tc>
          <w:tcPr>
            <w:tcW w:w="28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A09890B"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3</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ADB37DF"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4</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6FB4DCA" w14:textId="77777777" w:rsidR="007701EF" w:rsidRPr="002E7DFA" w:rsidRDefault="007701EF" w:rsidP="006B21CE">
            <w:pPr>
              <w:snapToGrid w:val="0"/>
              <w:jc w:val="center"/>
              <w:rPr>
                <w:rFonts w:cs="Times New Roman"/>
                <w:b/>
                <w:color w:val="000000" w:themeColor="text1"/>
                <w:sz w:val="20"/>
                <w:szCs w:val="20"/>
              </w:rPr>
            </w:pPr>
            <w:r w:rsidRPr="002E7DFA">
              <w:rPr>
                <w:rFonts w:cs="Times New Roman"/>
                <w:b/>
                <w:color w:val="000000" w:themeColor="text1"/>
                <w:sz w:val="20"/>
                <w:szCs w:val="20"/>
              </w:rPr>
              <w:t>5</w:t>
            </w:r>
          </w:p>
        </w:tc>
        <w:tc>
          <w:tcPr>
            <w:tcW w:w="340"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31E407E3" w14:textId="77777777" w:rsidR="007701EF" w:rsidRPr="002E7DFA" w:rsidRDefault="007701EF" w:rsidP="006B21CE">
            <w:pPr>
              <w:snapToGrid w:val="0"/>
              <w:jc w:val="center"/>
              <w:rPr>
                <w:rFonts w:cs="Times New Roman"/>
                <w:b/>
                <w:color w:val="000000" w:themeColor="text1"/>
                <w:sz w:val="20"/>
                <w:szCs w:val="20"/>
              </w:rPr>
            </w:pPr>
            <w:r w:rsidRPr="002E7DFA">
              <w:rPr>
                <w:rFonts w:cs="Times New Roman"/>
                <w:b/>
                <w:color w:val="000000" w:themeColor="text1"/>
                <w:sz w:val="20"/>
                <w:szCs w:val="20"/>
              </w:rPr>
              <w:t>6</w:t>
            </w:r>
          </w:p>
        </w:tc>
        <w:tc>
          <w:tcPr>
            <w:tcW w:w="34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40F7093"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7</w:t>
            </w:r>
          </w:p>
        </w:tc>
        <w:tc>
          <w:tcPr>
            <w:tcW w:w="394"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2F5E7A77" w14:textId="77777777" w:rsidR="007701EF" w:rsidRPr="002E7DFA" w:rsidRDefault="007701EF" w:rsidP="00074337">
            <w:pPr>
              <w:snapToGrid w:val="0"/>
              <w:jc w:val="center"/>
              <w:rPr>
                <w:rFonts w:cs="Times New Roman"/>
                <w:b/>
                <w:color w:val="000000" w:themeColor="text1"/>
                <w:sz w:val="20"/>
                <w:szCs w:val="20"/>
              </w:rPr>
            </w:pPr>
            <w:r w:rsidRPr="002E7DFA">
              <w:rPr>
                <w:rFonts w:cs="Times New Roman"/>
                <w:b/>
                <w:color w:val="000000" w:themeColor="text1"/>
                <w:sz w:val="20"/>
                <w:szCs w:val="20"/>
              </w:rPr>
              <w:t>8</w:t>
            </w:r>
          </w:p>
        </w:tc>
        <w:tc>
          <w:tcPr>
            <w:tcW w:w="1380" w:type="dxa"/>
            <w:tcBorders>
              <w:top w:val="single" w:sz="4" w:space="0" w:color="000000"/>
              <w:left w:val="single" w:sz="4" w:space="0" w:color="000000"/>
              <w:bottom w:val="single" w:sz="4" w:space="0" w:color="000000"/>
              <w:right w:val="single" w:sz="4" w:space="0" w:color="000000"/>
            </w:tcBorders>
            <w:shd w:val="clear" w:color="auto" w:fill="CCECFF"/>
            <w:vAlign w:val="center"/>
          </w:tcPr>
          <w:p w14:paraId="568CF082" w14:textId="77777777" w:rsidR="007701EF" w:rsidRPr="007701EF" w:rsidRDefault="007701EF" w:rsidP="007701EF">
            <w:pPr>
              <w:snapToGrid w:val="0"/>
              <w:jc w:val="center"/>
              <w:rPr>
                <w:rFonts w:cs="Times New Roman"/>
                <w:b/>
                <w:color w:val="000000" w:themeColor="text1"/>
                <w:sz w:val="20"/>
                <w:szCs w:val="20"/>
                <w:lang w:val="sr-Cyrl-RS"/>
              </w:rPr>
            </w:pPr>
            <w:r>
              <w:rPr>
                <w:rFonts w:cs="Times New Roman"/>
                <w:b/>
                <w:color w:val="000000" w:themeColor="text1"/>
                <w:sz w:val="20"/>
                <w:szCs w:val="20"/>
                <w:lang w:val="sr-Cyrl-RS"/>
              </w:rPr>
              <w:t>Евалуација</w:t>
            </w:r>
          </w:p>
        </w:tc>
      </w:tr>
      <w:tr w:rsidR="007701EF" w:rsidRPr="002E7DFA" w14:paraId="3C4DABB5" w14:textId="77777777" w:rsidTr="00007AAC">
        <w:trPr>
          <w:trHeight w:val="170"/>
        </w:trPr>
        <w:tc>
          <w:tcPr>
            <w:tcW w:w="343" w:type="dxa"/>
            <w:tcBorders>
              <w:top w:val="single" w:sz="4" w:space="0" w:color="000000"/>
              <w:left w:val="single" w:sz="4" w:space="0" w:color="000000"/>
              <w:bottom w:val="single" w:sz="4" w:space="0" w:color="000000"/>
            </w:tcBorders>
            <w:tcMar>
              <w:left w:w="0" w:type="dxa"/>
              <w:right w:w="0" w:type="dxa"/>
            </w:tcMar>
            <w:vAlign w:val="center"/>
          </w:tcPr>
          <w:p w14:paraId="57F9442B"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1.</w:t>
            </w:r>
          </w:p>
        </w:tc>
        <w:tc>
          <w:tcPr>
            <w:tcW w:w="172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0B91425"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Упознавање ученика са Правилником о понашању ученика и са Правилником о васпитно дисциплинкској одговорности</w:t>
            </w:r>
          </w:p>
        </w:tc>
        <w:tc>
          <w:tcPr>
            <w:tcW w:w="1721" w:type="dxa"/>
            <w:tcBorders>
              <w:top w:val="single" w:sz="4" w:space="0" w:color="000000"/>
              <w:left w:val="single" w:sz="4" w:space="0" w:color="000000"/>
              <w:bottom w:val="single" w:sz="4" w:space="0" w:color="000000"/>
            </w:tcBorders>
            <w:tcMar>
              <w:left w:w="0" w:type="dxa"/>
              <w:right w:w="0" w:type="dxa"/>
            </w:tcMar>
            <w:vAlign w:val="center"/>
          </w:tcPr>
          <w:p w14:paraId="27467FD9"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Информисањем на ЧОС-у</w:t>
            </w:r>
          </w:p>
        </w:tc>
        <w:tc>
          <w:tcPr>
            <w:tcW w:w="1249" w:type="dxa"/>
            <w:tcBorders>
              <w:top w:val="single" w:sz="4" w:space="0" w:color="000000"/>
              <w:left w:val="single" w:sz="4" w:space="0" w:color="000000"/>
              <w:bottom w:val="single" w:sz="4" w:space="0" w:color="000000"/>
            </w:tcBorders>
            <w:tcMar>
              <w:left w:w="0" w:type="dxa"/>
              <w:right w:w="0" w:type="dxa"/>
            </w:tcMar>
            <w:vAlign w:val="center"/>
          </w:tcPr>
          <w:p w14:paraId="56A36858"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w:t>
            </w:r>
          </w:p>
        </w:tc>
        <w:tc>
          <w:tcPr>
            <w:tcW w:w="367" w:type="dxa"/>
            <w:tcBorders>
              <w:top w:val="single" w:sz="4" w:space="0" w:color="000000"/>
              <w:left w:val="single" w:sz="4" w:space="0" w:color="000000"/>
              <w:bottom w:val="single" w:sz="4" w:space="0" w:color="000000"/>
            </w:tcBorders>
            <w:tcMar>
              <w:left w:w="0" w:type="dxa"/>
              <w:right w:w="0" w:type="dxa"/>
            </w:tcMar>
            <w:vAlign w:val="center"/>
          </w:tcPr>
          <w:p w14:paraId="55E6E0DE"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000000"/>
              <w:left w:val="single" w:sz="4" w:space="0" w:color="000000"/>
              <w:bottom w:val="single" w:sz="4" w:space="0" w:color="000000"/>
            </w:tcBorders>
            <w:tcMar>
              <w:left w:w="0" w:type="dxa"/>
              <w:right w:w="0" w:type="dxa"/>
            </w:tcMar>
            <w:vAlign w:val="center"/>
          </w:tcPr>
          <w:p w14:paraId="154D89E1"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AAF3F6C"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10210567"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DD8FADC" w14:textId="77777777" w:rsidR="007701EF" w:rsidRPr="002E7DFA" w:rsidRDefault="007701EF" w:rsidP="00074337">
            <w:pPr>
              <w:snapToGrid w:val="0"/>
              <w:jc w:val="center"/>
              <w:rPr>
                <w:rFonts w:cs="Times New Roman"/>
                <w:color w:val="000000" w:themeColor="text1"/>
                <w:sz w:val="20"/>
                <w:szCs w:val="20"/>
                <w:lang w:val="sr-Cyrl-CS"/>
              </w:rPr>
            </w:pPr>
          </w:p>
        </w:tc>
        <w:tc>
          <w:tcPr>
            <w:tcW w:w="400" w:type="dxa"/>
            <w:tcBorders>
              <w:top w:val="single" w:sz="4" w:space="0" w:color="000000"/>
              <w:left w:val="single" w:sz="4" w:space="0" w:color="000000"/>
              <w:bottom w:val="single" w:sz="4" w:space="0" w:color="000000"/>
            </w:tcBorders>
            <w:tcMar>
              <w:left w:w="0" w:type="dxa"/>
              <w:right w:w="0" w:type="dxa"/>
            </w:tcMar>
            <w:vAlign w:val="center"/>
          </w:tcPr>
          <w:p w14:paraId="681CBDD5" w14:textId="77777777" w:rsidR="007701EF" w:rsidRPr="002E7DFA" w:rsidRDefault="007701EF" w:rsidP="00074337">
            <w:pPr>
              <w:snapToGrid w:val="0"/>
              <w:jc w:val="center"/>
              <w:rPr>
                <w:rFonts w:cs="Times New Roman"/>
                <w:color w:val="000000" w:themeColor="text1"/>
                <w:sz w:val="20"/>
                <w:szCs w:val="20"/>
                <w:lang w:val="sr-Cyrl-CS"/>
              </w:rPr>
            </w:pPr>
          </w:p>
        </w:tc>
        <w:tc>
          <w:tcPr>
            <w:tcW w:w="280" w:type="dxa"/>
            <w:tcBorders>
              <w:top w:val="single" w:sz="4" w:space="0" w:color="000000"/>
              <w:left w:val="single" w:sz="4" w:space="0" w:color="000000"/>
              <w:bottom w:val="single" w:sz="4" w:space="0" w:color="000000"/>
            </w:tcBorders>
            <w:tcMar>
              <w:left w:w="0" w:type="dxa"/>
              <w:right w:w="0" w:type="dxa"/>
            </w:tcMar>
            <w:vAlign w:val="center"/>
          </w:tcPr>
          <w:p w14:paraId="31AB9482"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1E6D09EF"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tcPr>
          <w:p w14:paraId="5822CCF8"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A1E3A4F"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04AFB7FA" w14:textId="77777777" w:rsidR="007701EF" w:rsidRPr="002E7DFA" w:rsidRDefault="007701EF" w:rsidP="00074337">
            <w:pPr>
              <w:snapToGrid w:val="0"/>
              <w:jc w:val="center"/>
              <w:rPr>
                <w:rFonts w:cs="Times New Roman"/>
                <w:color w:val="000000" w:themeColor="text1"/>
                <w:sz w:val="20"/>
                <w:szCs w:val="20"/>
                <w:lang w:val="sr-Cyrl-CS"/>
              </w:rPr>
            </w:pPr>
          </w:p>
        </w:tc>
        <w:tc>
          <w:tcPr>
            <w:tcW w:w="3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431AC0A" w14:textId="77777777" w:rsidR="007701EF" w:rsidRPr="002E7DFA" w:rsidRDefault="007701EF" w:rsidP="00074337">
            <w:pPr>
              <w:snapToGrid w:val="0"/>
              <w:jc w:val="center"/>
              <w:rPr>
                <w:rFonts w:cs="Times New Roman"/>
                <w:color w:val="000000" w:themeColor="text1"/>
                <w:sz w:val="20"/>
                <w:szCs w:val="20"/>
                <w:lang w:val="sr-Cyrl-CS"/>
              </w:rPr>
            </w:pPr>
          </w:p>
        </w:tc>
        <w:tc>
          <w:tcPr>
            <w:tcW w:w="1380" w:type="dxa"/>
            <w:tcBorders>
              <w:top w:val="single" w:sz="4" w:space="0" w:color="000000"/>
              <w:left w:val="single" w:sz="4" w:space="0" w:color="000000"/>
              <w:bottom w:val="single" w:sz="4" w:space="0" w:color="000000"/>
              <w:right w:val="single" w:sz="4" w:space="0" w:color="000000"/>
            </w:tcBorders>
          </w:tcPr>
          <w:p w14:paraId="60A1DAA4" w14:textId="15EE326B" w:rsidR="007701EF" w:rsidRPr="002E7DFA" w:rsidRDefault="00A56632" w:rsidP="00074337">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w:t>
            </w:r>
          </w:p>
        </w:tc>
      </w:tr>
      <w:tr w:rsidR="007701EF" w:rsidRPr="002E7DFA" w14:paraId="4640793E" w14:textId="77777777" w:rsidTr="00007AAC">
        <w:trPr>
          <w:trHeight w:val="991"/>
        </w:trPr>
        <w:tc>
          <w:tcPr>
            <w:tcW w:w="343" w:type="dxa"/>
            <w:tcBorders>
              <w:top w:val="single" w:sz="4" w:space="0" w:color="000000"/>
              <w:left w:val="single" w:sz="4" w:space="0" w:color="000000"/>
              <w:bottom w:val="single" w:sz="4" w:space="0" w:color="000000"/>
            </w:tcBorders>
            <w:tcMar>
              <w:left w:w="0" w:type="dxa"/>
              <w:right w:w="0" w:type="dxa"/>
            </w:tcMar>
            <w:vAlign w:val="center"/>
          </w:tcPr>
          <w:p w14:paraId="0AC10856"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2</w:t>
            </w:r>
          </w:p>
        </w:tc>
        <w:tc>
          <w:tcPr>
            <w:tcW w:w="172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698CF5"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Упознавање родитеља са Правилником о понашању ученика и са Правилником о васпитно дисциплинкској одговорности </w:t>
            </w:r>
          </w:p>
        </w:tc>
        <w:tc>
          <w:tcPr>
            <w:tcW w:w="1721" w:type="dxa"/>
            <w:tcBorders>
              <w:top w:val="single" w:sz="4" w:space="0" w:color="000000"/>
              <w:left w:val="single" w:sz="4" w:space="0" w:color="000000"/>
              <w:bottom w:val="single" w:sz="4" w:space="0" w:color="000000"/>
            </w:tcBorders>
            <w:tcMar>
              <w:left w:w="0" w:type="dxa"/>
              <w:right w:w="0" w:type="dxa"/>
            </w:tcMar>
            <w:vAlign w:val="center"/>
          </w:tcPr>
          <w:p w14:paraId="2E5151F2"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Информисањем на родитељском састанку</w:t>
            </w:r>
          </w:p>
        </w:tc>
        <w:tc>
          <w:tcPr>
            <w:tcW w:w="1249" w:type="dxa"/>
            <w:tcBorders>
              <w:top w:val="single" w:sz="4" w:space="0" w:color="000000"/>
              <w:left w:val="single" w:sz="4" w:space="0" w:color="000000"/>
              <w:bottom w:val="single" w:sz="4" w:space="0" w:color="000000"/>
            </w:tcBorders>
            <w:tcMar>
              <w:left w:w="0" w:type="dxa"/>
              <w:right w:w="0" w:type="dxa"/>
            </w:tcMar>
            <w:vAlign w:val="center"/>
          </w:tcPr>
          <w:p w14:paraId="00C17A93"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w:t>
            </w:r>
          </w:p>
        </w:tc>
        <w:tc>
          <w:tcPr>
            <w:tcW w:w="367" w:type="dxa"/>
            <w:tcBorders>
              <w:top w:val="single" w:sz="4" w:space="0" w:color="000000"/>
              <w:left w:val="single" w:sz="4" w:space="0" w:color="000000"/>
              <w:bottom w:val="single" w:sz="4" w:space="0" w:color="000000"/>
            </w:tcBorders>
            <w:tcMar>
              <w:left w:w="0" w:type="dxa"/>
              <w:right w:w="0" w:type="dxa"/>
            </w:tcMar>
            <w:vAlign w:val="center"/>
          </w:tcPr>
          <w:p w14:paraId="1987FBB9"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000000"/>
              <w:left w:val="single" w:sz="4" w:space="0" w:color="000000"/>
              <w:bottom w:val="single" w:sz="4" w:space="0" w:color="000000"/>
            </w:tcBorders>
            <w:tcMar>
              <w:left w:w="0" w:type="dxa"/>
              <w:right w:w="0" w:type="dxa"/>
            </w:tcMar>
            <w:vAlign w:val="center"/>
          </w:tcPr>
          <w:p w14:paraId="10D0A308"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2F0B1913"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7CDC1B5"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0B8D301C" w14:textId="77777777" w:rsidR="007701EF" w:rsidRPr="002E7DFA" w:rsidRDefault="007701EF" w:rsidP="00074337">
            <w:pPr>
              <w:snapToGrid w:val="0"/>
              <w:jc w:val="center"/>
              <w:rPr>
                <w:rFonts w:cs="Times New Roman"/>
                <w:color w:val="000000" w:themeColor="text1"/>
                <w:sz w:val="20"/>
                <w:szCs w:val="20"/>
                <w:lang w:val="sr-Cyrl-CS"/>
              </w:rPr>
            </w:pPr>
          </w:p>
        </w:tc>
        <w:tc>
          <w:tcPr>
            <w:tcW w:w="400" w:type="dxa"/>
            <w:tcBorders>
              <w:top w:val="single" w:sz="4" w:space="0" w:color="000000"/>
              <w:left w:val="single" w:sz="4" w:space="0" w:color="000000"/>
              <w:bottom w:val="single" w:sz="4" w:space="0" w:color="000000"/>
            </w:tcBorders>
            <w:tcMar>
              <w:left w:w="0" w:type="dxa"/>
              <w:right w:w="0" w:type="dxa"/>
            </w:tcMar>
            <w:vAlign w:val="center"/>
          </w:tcPr>
          <w:p w14:paraId="427B5AD1" w14:textId="77777777" w:rsidR="007701EF" w:rsidRPr="002E7DFA" w:rsidRDefault="007701EF" w:rsidP="00074337">
            <w:pPr>
              <w:snapToGrid w:val="0"/>
              <w:jc w:val="center"/>
              <w:rPr>
                <w:rFonts w:cs="Times New Roman"/>
                <w:color w:val="000000" w:themeColor="text1"/>
                <w:sz w:val="20"/>
                <w:szCs w:val="20"/>
                <w:lang w:val="sr-Cyrl-CS"/>
              </w:rPr>
            </w:pPr>
          </w:p>
        </w:tc>
        <w:tc>
          <w:tcPr>
            <w:tcW w:w="280" w:type="dxa"/>
            <w:tcBorders>
              <w:top w:val="single" w:sz="4" w:space="0" w:color="000000"/>
              <w:left w:val="single" w:sz="4" w:space="0" w:color="000000"/>
              <w:bottom w:val="single" w:sz="4" w:space="0" w:color="000000"/>
            </w:tcBorders>
            <w:tcMar>
              <w:left w:w="0" w:type="dxa"/>
              <w:right w:w="0" w:type="dxa"/>
            </w:tcMar>
            <w:vAlign w:val="center"/>
          </w:tcPr>
          <w:p w14:paraId="1157EA0E"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74BAE4AA"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tcPr>
          <w:p w14:paraId="40E335D5"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79511C1" w14:textId="77777777" w:rsidR="007701EF" w:rsidRPr="002E7DFA" w:rsidRDefault="007701EF" w:rsidP="00074337">
            <w:pPr>
              <w:snapToGrid w:val="0"/>
              <w:jc w:val="center"/>
              <w:rPr>
                <w:rFonts w:cs="Times New Roman"/>
                <w:color w:val="000000" w:themeColor="text1"/>
                <w:sz w:val="20"/>
                <w:szCs w:val="20"/>
                <w:lang w:val="sr-Cyrl-CS"/>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CD71019" w14:textId="77777777" w:rsidR="007701EF" w:rsidRPr="002E7DFA" w:rsidRDefault="007701EF" w:rsidP="00074337">
            <w:pPr>
              <w:snapToGrid w:val="0"/>
              <w:jc w:val="center"/>
              <w:rPr>
                <w:rFonts w:cs="Times New Roman"/>
                <w:color w:val="000000" w:themeColor="text1"/>
                <w:sz w:val="20"/>
                <w:szCs w:val="20"/>
                <w:lang w:val="sr-Cyrl-CS"/>
              </w:rPr>
            </w:pPr>
          </w:p>
        </w:tc>
        <w:tc>
          <w:tcPr>
            <w:tcW w:w="3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1917A01" w14:textId="77777777" w:rsidR="007701EF" w:rsidRPr="002E7DFA" w:rsidRDefault="007701EF" w:rsidP="00074337">
            <w:pPr>
              <w:snapToGrid w:val="0"/>
              <w:jc w:val="center"/>
              <w:rPr>
                <w:rFonts w:cs="Times New Roman"/>
                <w:color w:val="000000" w:themeColor="text1"/>
                <w:sz w:val="20"/>
                <w:szCs w:val="20"/>
                <w:lang w:val="sr-Cyrl-CS"/>
              </w:rPr>
            </w:pPr>
          </w:p>
        </w:tc>
        <w:tc>
          <w:tcPr>
            <w:tcW w:w="1380" w:type="dxa"/>
            <w:tcBorders>
              <w:top w:val="single" w:sz="4" w:space="0" w:color="000000"/>
              <w:left w:val="single" w:sz="4" w:space="0" w:color="000000"/>
              <w:bottom w:val="single" w:sz="4" w:space="0" w:color="000000"/>
              <w:right w:val="single" w:sz="4" w:space="0" w:color="000000"/>
            </w:tcBorders>
          </w:tcPr>
          <w:p w14:paraId="050259ED" w14:textId="3D48DB51" w:rsidR="007701EF" w:rsidRPr="002E7DFA" w:rsidRDefault="00A56632" w:rsidP="00074337">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Записници са родитељских састанака</w:t>
            </w:r>
          </w:p>
        </w:tc>
      </w:tr>
      <w:tr w:rsidR="007701EF" w:rsidRPr="002E7DFA" w14:paraId="0B573FDB" w14:textId="77777777" w:rsidTr="00007AAC">
        <w:trPr>
          <w:trHeight w:val="530"/>
        </w:trPr>
        <w:tc>
          <w:tcPr>
            <w:tcW w:w="343" w:type="dxa"/>
            <w:tcBorders>
              <w:top w:val="single" w:sz="4" w:space="0" w:color="000000"/>
              <w:left w:val="single" w:sz="4" w:space="0" w:color="000000"/>
              <w:bottom w:val="single" w:sz="4" w:space="0" w:color="000000"/>
            </w:tcBorders>
            <w:tcMar>
              <w:left w:w="0" w:type="dxa"/>
              <w:right w:w="0" w:type="dxa"/>
            </w:tcMar>
            <w:vAlign w:val="center"/>
          </w:tcPr>
          <w:p w14:paraId="32781671"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3</w:t>
            </w:r>
          </w:p>
        </w:tc>
        <w:tc>
          <w:tcPr>
            <w:tcW w:w="172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401BB80" w14:textId="77777777" w:rsidR="007701EF" w:rsidRPr="002E7DFA" w:rsidRDefault="007701EF" w:rsidP="00B3736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Упознавање свих актера са Правима и обавезама ученика</w:t>
            </w:r>
          </w:p>
        </w:tc>
        <w:tc>
          <w:tcPr>
            <w:tcW w:w="1721" w:type="dxa"/>
            <w:tcBorders>
              <w:top w:val="single" w:sz="4" w:space="0" w:color="000000"/>
              <w:left w:val="single" w:sz="4" w:space="0" w:color="000000"/>
              <w:bottom w:val="single" w:sz="4" w:space="0" w:color="000000"/>
            </w:tcBorders>
            <w:tcMar>
              <w:left w:w="0" w:type="dxa"/>
              <w:right w:w="0" w:type="dxa"/>
            </w:tcMar>
            <w:vAlign w:val="center"/>
          </w:tcPr>
          <w:p w14:paraId="1182FE29" w14:textId="4041AAE2"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Ученички парламент, Савет родитеља, родитељске састанке</w:t>
            </w:r>
          </w:p>
        </w:tc>
        <w:tc>
          <w:tcPr>
            <w:tcW w:w="1249" w:type="dxa"/>
            <w:tcBorders>
              <w:top w:val="single" w:sz="4" w:space="0" w:color="000000"/>
              <w:left w:val="single" w:sz="4" w:space="0" w:color="000000"/>
              <w:bottom w:val="single" w:sz="4" w:space="0" w:color="000000"/>
            </w:tcBorders>
            <w:tcMar>
              <w:left w:w="0" w:type="dxa"/>
              <w:right w:w="0" w:type="dxa"/>
            </w:tcMar>
            <w:vAlign w:val="center"/>
          </w:tcPr>
          <w:p w14:paraId="695D2A82"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Кординатор парламента, Стручни сарадник, одељењски старешина</w:t>
            </w:r>
          </w:p>
        </w:tc>
        <w:tc>
          <w:tcPr>
            <w:tcW w:w="367" w:type="dxa"/>
            <w:tcBorders>
              <w:top w:val="single" w:sz="4" w:space="0" w:color="000000"/>
              <w:left w:val="single" w:sz="4" w:space="0" w:color="000000"/>
              <w:bottom w:val="single" w:sz="4" w:space="0" w:color="000000"/>
            </w:tcBorders>
            <w:tcMar>
              <w:left w:w="0" w:type="dxa"/>
              <w:right w:w="0" w:type="dxa"/>
            </w:tcMar>
            <w:vAlign w:val="center"/>
          </w:tcPr>
          <w:p w14:paraId="36349F3C"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000000"/>
              <w:left w:val="single" w:sz="4" w:space="0" w:color="000000"/>
              <w:bottom w:val="single" w:sz="4" w:space="0" w:color="000000"/>
            </w:tcBorders>
            <w:tcMar>
              <w:left w:w="0" w:type="dxa"/>
              <w:right w:w="0" w:type="dxa"/>
            </w:tcMar>
            <w:vAlign w:val="center"/>
          </w:tcPr>
          <w:p w14:paraId="1BCD8AC1"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3750CC4E"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31BA9D09"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F272DCC" w14:textId="77777777" w:rsidR="007701EF" w:rsidRPr="002E7DFA" w:rsidRDefault="007701EF" w:rsidP="00074337">
            <w:pPr>
              <w:snapToGrid w:val="0"/>
              <w:jc w:val="center"/>
              <w:rPr>
                <w:rFonts w:cs="Times New Roman"/>
                <w:color w:val="000000" w:themeColor="text1"/>
                <w:sz w:val="20"/>
                <w:szCs w:val="20"/>
              </w:rPr>
            </w:pPr>
          </w:p>
        </w:tc>
        <w:tc>
          <w:tcPr>
            <w:tcW w:w="400" w:type="dxa"/>
            <w:tcBorders>
              <w:top w:val="single" w:sz="4" w:space="0" w:color="000000"/>
              <w:left w:val="single" w:sz="4" w:space="0" w:color="000000"/>
              <w:bottom w:val="single" w:sz="4" w:space="0" w:color="000000"/>
            </w:tcBorders>
            <w:tcMar>
              <w:left w:w="0" w:type="dxa"/>
              <w:right w:w="0" w:type="dxa"/>
            </w:tcMar>
            <w:vAlign w:val="center"/>
          </w:tcPr>
          <w:p w14:paraId="7D14C88B" w14:textId="77777777" w:rsidR="007701EF" w:rsidRPr="002E7DFA" w:rsidRDefault="007701EF" w:rsidP="00074337">
            <w:pPr>
              <w:snapToGrid w:val="0"/>
              <w:jc w:val="center"/>
              <w:rPr>
                <w:rFonts w:cs="Times New Roman"/>
                <w:color w:val="000000" w:themeColor="text1"/>
                <w:sz w:val="20"/>
                <w:szCs w:val="20"/>
              </w:rPr>
            </w:pPr>
          </w:p>
        </w:tc>
        <w:tc>
          <w:tcPr>
            <w:tcW w:w="280" w:type="dxa"/>
            <w:tcBorders>
              <w:top w:val="single" w:sz="4" w:space="0" w:color="000000"/>
              <w:left w:val="single" w:sz="4" w:space="0" w:color="000000"/>
              <w:bottom w:val="single" w:sz="4" w:space="0" w:color="000000"/>
            </w:tcBorders>
            <w:tcMar>
              <w:left w:w="0" w:type="dxa"/>
              <w:right w:w="0" w:type="dxa"/>
            </w:tcMar>
            <w:vAlign w:val="center"/>
          </w:tcPr>
          <w:p w14:paraId="215E69BE"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3E0B7192"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810B5D2"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41C1395"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1427E9E3" w14:textId="77777777" w:rsidR="007701EF" w:rsidRPr="002E7DFA" w:rsidRDefault="007701EF" w:rsidP="00074337">
            <w:pPr>
              <w:snapToGrid w:val="0"/>
              <w:jc w:val="center"/>
              <w:rPr>
                <w:rFonts w:cs="Times New Roman"/>
                <w:color w:val="000000" w:themeColor="text1"/>
                <w:sz w:val="20"/>
                <w:szCs w:val="20"/>
              </w:rPr>
            </w:pPr>
          </w:p>
        </w:tc>
        <w:tc>
          <w:tcPr>
            <w:tcW w:w="3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A446A20" w14:textId="77777777" w:rsidR="007701EF" w:rsidRPr="002E7DFA" w:rsidRDefault="007701EF" w:rsidP="00074337">
            <w:pPr>
              <w:snapToGrid w:val="0"/>
              <w:jc w:val="center"/>
              <w:rPr>
                <w:rFonts w:cs="Times New Roman"/>
                <w:color w:val="000000" w:themeColor="text1"/>
                <w:sz w:val="20"/>
                <w:szCs w:val="20"/>
              </w:rPr>
            </w:pPr>
          </w:p>
        </w:tc>
        <w:tc>
          <w:tcPr>
            <w:tcW w:w="1380" w:type="dxa"/>
            <w:tcBorders>
              <w:top w:val="single" w:sz="4" w:space="0" w:color="000000"/>
              <w:left w:val="single" w:sz="4" w:space="0" w:color="000000"/>
              <w:bottom w:val="single" w:sz="4" w:space="0" w:color="000000"/>
              <w:right w:val="single" w:sz="4" w:space="0" w:color="000000"/>
            </w:tcBorders>
          </w:tcPr>
          <w:p w14:paraId="0DA84477" w14:textId="1AD22029" w:rsidR="007701EF" w:rsidRPr="00007AAC" w:rsidRDefault="00007AAC"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Записници са седница Ученичког парламента,  Савета родитеља и родитељских састанака</w:t>
            </w:r>
          </w:p>
        </w:tc>
      </w:tr>
      <w:tr w:rsidR="007701EF" w:rsidRPr="002E7DFA" w14:paraId="4812A177" w14:textId="77777777" w:rsidTr="00007AAC">
        <w:trPr>
          <w:trHeight w:val="1177"/>
        </w:trPr>
        <w:tc>
          <w:tcPr>
            <w:tcW w:w="343" w:type="dxa"/>
            <w:tcBorders>
              <w:top w:val="single" w:sz="4" w:space="0" w:color="000000"/>
              <w:left w:val="single" w:sz="4" w:space="0" w:color="000000"/>
              <w:bottom w:val="single" w:sz="4" w:space="0" w:color="000000"/>
            </w:tcBorders>
            <w:tcMar>
              <w:left w:w="0" w:type="dxa"/>
              <w:right w:w="0" w:type="dxa"/>
            </w:tcMar>
            <w:vAlign w:val="center"/>
          </w:tcPr>
          <w:p w14:paraId="2D3977FF"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4.</w:t>
            </w:r>
          </w:p>
        </w:tc>
        <w:tc>
          <w:tcPr>
            <w:tcW w:w="172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0BD3766" w14:textId="77777777" w:rsidR="007701EF" w:rsidRPr="002E7DFA" w:rsidRDefault="007701EF" w:rsidP="00746430">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Индивидуални и групни саветодавни рад са ученицима</w:t>
            </w:r>
          </w:p>
        </w:tc>
        <w:tc>
          <w:tcPr>
            <w:tcW w:w="1721" w:type="dxa"/>
            <w:tcBorders>
              <w:top w:val="single" w:sz="4" w:space="0" w:color="000000"/>
              <w:left w:val="single" w:sz="4" w:space="0" w:color="000000"/>
              <w:bottom w:val="single" w:sz="4" w:space="0" w:color="000000"/>
            </w:tcBorders>
            <w:tcMar>
              <w:left w:w="0" w:type="dxa"/>
              <w:right w:w="0" w:type="dxa"/>
            </w:tcMar>
            <w:vAlign w:val="center"/>
          </w:tcPr>
          <w:p w14:paraId="4602FBA7"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појачани васпитни рада и саветодавни рад</w:t>
            </w:r>
          </w:p>
        </w:tc>
        <w:tc>
          <w:tcPr>
            <w:tcW w:w="1249" w:type="dxa"/>
            <w:tcBorders>
              <w:top w:val="single" w:sz="4" w:space="0" w:color="000000"/>
              <w:left w:val="single" w:sz="4" w:space="0" w:color="000000"/>
              <w:bottom w:val="single" w:sz="4" w:space="0" w:color="000000"/>
            </w:tcBorders>
            <w:tcMar>
              <w:left w:w="0" w:type="dxa"/>
              <w:right w:w="0" w:type="dxa"/>
            </w:tcMar>
            <w:vAlign w:val="center"/>
          </w:tcPr>
          <w:p w14:paraId="7B7D06F6"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 Стручни сарадник</w:t>
            </w:r>
          </w:p>
        </w:tc>
        <w:tc>
          <w:tcPr>
            <w:tcW w:w="367" w:type="dxa"/>
            <w:tcBorders>
              <w:top w:val="single" w:sz="4" w:space="0" w:color="000000"/>
              <w:left w:val="single" w:sz="4" w:space="0" w:color="000000"/>
              <w:bottom w:val="single" w:sz="4" w:space="0" w:color="000000"/>
            </w:tcBorders>
            <w:tcMar>
              <w:left w:w="0" w:type="dxa"/>
              <w:right w:w="0" w:type="dxa"/>
            </w:tcMar>
            <w:vAlign w:val="center"/>
          </w:tcPr>
          <w:p w14:paraId="06810EA5"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000000"/>
              <w:left w:val="single" w:sz="4" w:space="0" w:color="000000"/>
              <w:bottom w:val="single" w:sz="4" w:space="0" w:color="000000"/>
            </w:tcBorders>
            <w:tcMar>
              <w:left w:w="0" w:type="dxa"/>
              <w:right w:w="0" w:type="dxa"/>
            </w:tcMar>
            <w:vAlign w:val="center"/>
          </w:tcPr>
          <w:p w14:paraId="201B8C69"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BE66206"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304B5DC4"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5658FD05"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400" w:type="dxa"/>
            <w:tcBorders>
              <w:top w:val="single" w:sz="4" w:space="0" w:color="000000"/>
              <w:left w:val="single" w:sz="4" w:space="0" w:color="000000"/>
              <w:bottom w:val="single" w:sz="4" w:space="0" w:color="000000"/>
            </w:tcBorders>
            <w:tcMar>
              <w:left w:w="0" w:type="dxa"/>
              <w:right w:w="0" w:type="dxa"/>
            </w:tcMar>
            <w:vAlign w:val="center"/>
          </w:tcPr>
          <w:p w14:paraId="2EEF9A56"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280" w:type="dxa"/>
            <w:tcBorders>
              <w:top w:val="single" w:sz="4" w:space="0" w:color="000000"/>
              <w:left w:val="single" w:sz="4" w:space="0" w:color="000000"/>
              <w:bottom w:val="single" w:sz="4" w:space="0" w:color="000000"/>
            </w:tcBorders>
            <w:tcMar>
              <w:left w:w="0" w:type="dxa"/>
              <w:right w:w="0" w:type="dxa"/>
            </w:tcMar>
            <w:vAlign w:val="center"/>
          </w:tcPr>
          <w:p w14:paraId="39008FD6"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659AE03A"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019908F6"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F96A74"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000000"/>
              <w:left w:val="single" w:sz="4" w:space="0" w:color="000000"/>
              <w:bottom w:val="single" w:sz="4" w:space="0" w:color="000000"/>
            </w:tcBorders>
            <w:tcMar>
              <w:left w:w="0" w:type="dxa"/>
              <w:right w:w="0" w:type="dxa"/>
            </w:tcMar>
            <w:vAlign w:val="center"/>
          </w:tcPr>
          <w:p w14:paraId="0975E0FA" w14:textId="77777777" w:rsidR="007701EF" w:rsidRPr="002E7DFA" w:rsidRDefault="007701EF" w:rsidP="00074337">
            <w:pPr>
              <w:snapToGrid w:val="0"/>
              <w:jc w:val="center"/>
              <w:rPr>
                <w:rFonts w:cs="Times New Roman"/>
                <w:color w:val="000000" w:themeColor="text1"/>
                <w:sz w:val="20"/>
                <w:szCs w:val="20"/>
              </w:rPr>
            </w:pPr>
          </w:p>
        </w:tc>
        <w:tc>
          <w:tcPr>
            <w:tcW w:w="3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4486EE"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1380" w:type="dxa"/>
            <w:tcBorders>
              <w:top w:val="single" w:sz="4" w:space="0" w:color="000000"/>
              <w:left w:val="single" w:sz="4" w:space="0" w:color="000000"/>
              <w:bottom w:val="single" w:sz="4" w:space="0" w:color="000000"/>
              <w:right w:val="single" w:sz="4" w:space="0" w:color="000000"/>
            </w:tcBorders>
          </w:tcPr>
          <w:p w14:paraId="01F8FD1B" w14:textId="7400D88B" w:rsidR="007701EF" w:rsidRPr="00007AAC" w:rsidRDefault="00007AAC"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Евиденција о раду психолога, педагошка свеска  и документација о појачаном васпитном раду, портфолио ученика</w:t>
            </w:r>
          </w:p>
        </w:tc>
      </w:tr>
      <w:tr w:rsidR="007701EF" w:rsidRPr="002E7DFA" w14:paraId="628ED68E" w14:textId="77777777" w:rsidTr="00007AAC">
        <w:trPr>
          <w:trHeight w:val="170"/>
        </w:trPr>
        <w:tc>
          <w:tcPr>
            <w:tcW w:w="34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DC935F7" w14:textId="77777777" w:rsidR="007701EF" w:rsidRPr="002E7DFA" w:rsidRDefault="007701EF" w:rsidP="00074337">
            <w:pPr>
              <w:snapToGrid w:val="0"/>
              <w:jc w:val="center"/>
              <w:rPr>
                <w:rFonts w:cs="Times New Roman"/>
                <w:color w:val="000000" w:themeColor="text1"/>
                <w:sz w:val="20"/>
                <w:szCs w:val="20"/>
              </w:rPr>
            </w:pPr>
            <w:r>
              <w:rPr>
                <w:rFonts w:cs="Times New Roman"/>
                <w:color w:val="000000" w:themeColor="text1"/>
                <w:sz w:val="20"/>
                <w:szCs w:val="20"/>
                <w:lang w:val="sr-Cyrl-RS"/>
              </w:rPr>
              <w:t>5</w:t>
            </w:r>
            <w:r w:rsidRPr="002E7DFA">
              <w:rPr>
                <w:rFonts w:cs="Times New Roman"/>
                <w:color w:val="000000" w:themeColor="text1"/>
                <w:sz w:val="20"/>
                <w:szCs w:val="20"/>
              </w:rPr>
              <w:t>.</w:t>
            </w:r>
          </w:p>
        </w:tc>
        <w:tc>
          <w:tcPr>
            <w:tcW w:w="1727" w:type="dxa"/>
            <w:tcBorders>
              <w:top w:val="single" w:sz="4" w:space="0" w:color="auto"/>
              <w:left w:val="single" w:sz="4" w:space="0" w:color="auto"/>
              <w:bottom w:val="single" w:sz="4" w:space="0" w:color="auto"/>
              <w:right w:val="single" w:sz="4" w:space="0" w:color="000000"/>
            </w:tcBorders>
            <w:tcMar>
              <w:left w:w="0" w:type="dxa"/>
              <w:right w:w="0" w:type="dxa"/>
            </w:tcMar>
            <w:vAlign w:val="center"/>
          </w:tcPr>
          <w:p w14:paraId="7B280624"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bidi="th-TH"/>
              </w:rPr>
              <w:t>Редовно похваљивање позитивног понашања и успеха ученика.</w:t>
            </w:r>
          </w:p>
        </w:tc>
        <w:tc>
          <w:tcPr>
            <w:tcW w:w="1721" w:type="dxa"/>
            <w:tcBorders>
              <w:top w:val="single" w:sz="4" w:space="0" w:color="auto"/>
              <w:left w:val="single" w:sz="4" w:space="0" w:color="000000"/>
              <w:bottom w:val="single" w:sz="4" w:space="0" w:color="auto"/>
            </w:tcBorders>
            <w:tcMar>
              <w:left w:w="0" w:type="dxa"/>
              <w:right w:w="0" w:type="dxa"/>
            </w:tcMar>
            <w:vAlign w:val="center"/>
          </w:tcPr>
          <w:p w14:paraId="498082DF"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На седницама, на интернет страници, у формалним и неформалним разговорима</w:t>
            </w:r>
          </w:p>
        </w:tc>
        <w:tc>
          <w:tcPr>
            <w:tcW w:w="1249" w:type="dxa"/>
            <w:tcBorders>
              <w:top w:val="single" w:sz="4" w:space="0" w:color="auto"/>
              <w:left w:val="single" w:sz="4" w:space="0" w:color="000000"/>
              <w:bottom w:val="single" w:sz="4" w:space="0" w:color="auto"/>
            </w:tcBorders>
            <w:tcMar>
              <w:left w:w="0" w:type="dxa"/>
              <w:right w:w="0" w:type="dxa"/>
            </w:tcMar>
            <w:vAlign w:val="center"/>
          </w:tcPr>
          <w:p w14:paraId="62297F26"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 xml:space="preserve">Наставничко веће, Одељењско веће, </w:t>
            </w:r>
          </w:p>
          <w:p w14:paraId="6CFFC259"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w:t>
            </w:r>
          </w:p>
        </w:tc>
        <w:tc>
          <w:tcPr>
            <w:tcW w:w="367" w:type="dxa"/>
            <w:tcBorders>
              <w:top w:val="single" w:sz="4" w:space="0" w:color="auto"/>
              <w:left w:val="single" w:sz="4" w:space="0" w:color="000000"/>
              <w:bottom w:val="single" w:sz="4" w:space="0" w:color="auto"/>
            </w:tcBorders>
            <w:tcMar>
              <w:left w:w="0" w:type="dxa"/>
              <w:right w:w="0" w:type="dxa"/>
            </w:tcMar>
            <w:vAlign w:val="center"/>
          </w:tcPr>
          <w:p w14:paraId="2ACFBF9A"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auto"/>
              <w:left w:val="single" w:sz="4" w:space="0" w:color="000000"/>
              <w:bottom w:val="single" w:sz="4" w:space="0" w:color="auto"/>
            </w:tcBorders>
            <w:tcMar>
              <w:left w:w="0" w:type="dxa"/>
              <w:right w:w="0" w:type="dxa"/>
            </w:tcMar>
            <w:vAlign w:val="center"/>
          </w:tcPr>
          <w:p w14:paraId="7EF646BE"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4904D205"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58F9F257"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07D2DC5C"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400" w:type="dxa"/>
            <w:tcBorders>
              <w:top w:val="single" w:sz="4" w:space="0" w:color="auto"/>
              <w:left w:val="single" w:sz="4" w:space="0" w:color="000000"/>
              <w:bottom w:val="single" w:sz="4" w:space="0" w:color="auto"/>
            </w:tcBorders>
            <w:tcMar>
              <w:left w:w="0" w:type="dxa"/>
              <w:right w:w="0" w:type="dxa"/>
            </w:tcMar>
            <w:vAlign w:val="center"/>
          </w:tcPr>
          <w:p w14:paraId="3F5C665A"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280" w:type="dxa"/>
            <w:tcBorders>
              <w:top w:val="single" w:sz="4" w:space="0" w:color="auto"/>
              <w:left w:val="single" w:sz="4" w:space="0" w:color="000000"/>
              <w:bottom w:val="single" w:sz="4" w:space="0" w:color="auto"/>
            </w:tcBorders>
            <w:tcMar>
              <w:left w:w="0" w:type="dxa"/>
              <w:right w:w="0" w:type="dxa"/>
            </w:tcMar>
            <w:vAlign w:val="center"/>
          </w:tcPr>
          <w:p w14:paraId="56CF559F"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6B14A72D"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125E5134"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475DE213"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77B6D6DB" w14:textId="77777777" w:rsidR="007701EF" w:rsidRPr="002E7DFA" w:rsidRDefault="007701EF" w:rsidP="00074337">
            <w:pPr>
              <w:snapToGrid w:val="0"/>
              <w:jc w:val="center"/>
              <w:rPr>
                <w:rFonts w:cs="Times New Roman"/>
                <w:color w:val="000000" w:themeColor="text1"/>
                <w:sz w:val="20"/>
                <w:szCs w:val="20"/>
              </w:rPr>
            </w:pPr>
          </w:p>
        </w:tc>
        <w:tc>
          <w:tcPr>
            <w:tcW w:w="394" w:type="dxa"/>
            <w:tcBorders>
              <w:top w:val="single" w:sz="4" w:space="0" w:color="auto"/>
              <w:left w:val="single" w:sz="4" w:space="0" w:color="000000"/>
              <w:bottom w:val="single" w:sz="4" w:space="0" w:color="auto"/>
              <w:right w:val="single" w:sz="4" w:space="0" w:color="auto"/>
            </w:tcBorders>
            <w:tcMar>
              <w:left w:w="0" w:type="dxa"/>
              <w:right w:w="0" w:type="dxa"/>
            </w:tcMar>
            <w:vAlign w:val="center"/>
          </w:tcPr>
          <w:p w14:paraId="3C5D753D"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1380" w:type="dxa"/>
            <w:tcBorders>
              <w:top w:val="single" w:sz="4" w:space="0" w:color="auto"/>
              <w:left w:val="single" w:sz="4" w:space="0" w:color="000000"/>
              <w:bottom w:val="single" w:sz="4" w:space="0" w:color="auto"/>
              <w:right w:val="single" w:sz="4" w:space="0" w:color="auto"/>
            </w:tcBorders>
          </w:tcPr>
          <w:p w14:paraId="68676B5E" w14:textId="0ADC3AF8" w:rsidR="007701EF" w:rsidRPr="00007AAC" w:rsidRDefault="00007AAC"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Записници са ОВ и НВ, Педагошка свеска наставника, Фејсбук страница</w:t>
            </w:r>
            <w:r w:rsidR="00AF1E42">
              <w:rPr>
                <w:rFonts w:cs="Times New Roman"/>
                <w:color w:val="000000" w:themeColor="text1"/>
                <w:sz w:val="20"/>
                <w:szCs w:val="20"/>
                <w:lang w:val="sr-Cyrl-RS"/>
              </w:rPr>
              <w:t>, Инстаграм страница</w:t>
            </w:r>
          </w:p>
        </w:tc>
      </w:tr>
      <w:tr w:rsidR="007701EF" w:rsidRPr="002E7DFA" w14:paraId="7A5D06B2" w14:textId="77777777" w:rsidTr="00BD0AAB">
        <w:trPr>
          <w:trHeight w:val="170"/>
        </w:trPr>
        <w:tc>
          <w:tcPr>
            <w:tcW w:w="343" w:type="dxa"/>
            <w:tcBorders>
              <w:top w:val="single" w:sz="4" w:space="0" w:color="auto"/>
              <w:left w:val="single" w:sz="4" w:space="0" w:color="000000"/>
              <w:bottom w:val="single" w:sz="4" w:space="0" w:color="auto"/>
            </w:tcBorders>
            <w:tcMar>
              <w:left w:w="0" w:type="dxa"/>
              <w:right w:w="0" w:type="dxa"/>
            </w:tcMar>
            <w:vAlign w:val="center"/>
          </w:tcPr>
          <w:p w14:paraId="1CC9E486" w14:textId="77777777" w:rsidR="007701EF" w:rsidRPr="002E7DFA" w:rsidRDefault="007701EF" w:rsidP="00074337">
            <w:pPr>
              <w:snapToGrid w:val="0"/>
              <w:jc w:val="center"/>
              <w:rPr>
                <w:rFonts w:cs="Times New Roman"/>
                <w:color w:val="000000" w:themeColor="text1"/>
                <w:sz w:val="20"/>
                <w:szCs w:val="20"/>
              </w:rPr>
            </w:pPr>
            <w:r>
              <w:rPr>
                <w:rFonts w:cs="Times New Roman"/>
                <w:color w:val="000000" w:themeColor="text1"/>
                <w:sz w:val="20"/>
                <w:szCs w:val="20"/>
                <w:lang w:val="sr-Cyrl-RS"/>
              </w:rPr>
              <w:t>6</w:t>
            </w:r>
            <w:r w:rsidRPr="002E7DFA">
              <w:rPr>
                <w:rFonts w:cs="Times New Roman"/>
                <w:color w:val="000000" w:themeColor="text1"/>
                <w:sz w:val="20"/>
                <w:szCs w:val="20"/>
              </w:rPr>
              <w:t>.</w:t>
            </w:r>
          </w:p>
        </w:tc>
        <w:tc>
          <w:tcPr>
            <w:tcW w:w="1727" w:type="dxa"/>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0850A17B"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lang w:bidi="th-TH"/>
              </w:rPr>
              <w:t>Сузбијање неприхватљивог понашања ученика кроз појачани васпитни рад (и/или васпитно дисциплински поступак) са учеником и вођењем одговарајуће евиденције</w:t>
            </w:r>
          </w:p>
        </w:tc>
        <w:tc>
          <w:tcPr>
            <w:tcW w:w="1721" w:type="dxa"/>
            <w:tcBorders>
              <w:top w:val="single" w:sz="4" w:space="0" w:color="auto"/>
              <w:left w:val="single" w:sz="4" w:space="0" w:color="000000"/>
              <w:bottom w:val="single" w:sz="4" w:space="0" w:color="auto"/>
            </w:tcBorders>
            <w:tcMar>
              <w:left w:w="0" w:type="dxa"/>
              <w:right w:w="0" w:type="dxa"/>
            </w:tcMar>
            <w:vAlign w:val="center"/>
          </w:tcPr>
          <w:p w14:paraId="184F9306" w14:textId="77777777" w:rsidR="007701EF" w:rsidRPr="002E7DFA" w:rsidRDefault="007701EF" w:rsidP="00074337">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појачани васпитни рад</w:t>
            </w:r>
          </w:p>
        </w:tc>
        <w:tc>
          <w:tcPr>
            <w:tcW w:w="1249" w:type="dxa"/>
            <w:tcBorders>
              <w:top w:val="single" w:sz="4" w:space="0" w:color="auto"/>
              <w:left w:val="single" w:sz="4" w:space="0" w:color="000000"/>
              <w:bottom w:val="single" w:sz="4" w:space="0" w:color="auto"/>
            </w:tcBorders>
            <w:tcMar>
              <w:left w:w="0" w:type="dxa"/>
              <w:right w:w="0" w:type="dxa"/>
            </w:tcMar>
            <w:vAlign w:val="center"/>
          </w:tcPr>
          <w:p w14:paraId="3FC80E84"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 xml:space="preserve">Одељењски старешина, Стручни сарадник, </w:t>
            </w:r>
          </w:p>
          <w:p w14:paraId="78E1C6C6"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Тим,</w:t>
            </w:r>
          </w:p>
          <w:p w14:paraId="08939E8E" w14:textId="77777777" w:rsidR="007701EF" w:rsidRPr="002E7DFA" w:rsidRDefault="007701EF" w:rsidP="00074337">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 xml:space="preserve">Секретар, </w:t>
            </w:r>
          </w:p>
          <w:p w14:paraId="2236748C" w14:textId="77777777" w:rsidR="007701EF" w:rsidRPr="002E7DFA" w:rsidRDefault="007701EF" w:rsidP="00746430">
            <w:pPr>
              <w:snapToGrid w:val="0"/>
              <w:jc w:val="center"/>
              <w:rPr>
                <w:rFonts w:cs="Times New Roman"/>
                <w:color w:val="000000" w:themeColor="text1"/>
                <w:sz w:val="20"/>
                <w:szCs w:val="20"/>
                <w:lang w:val="sr-Cyrl-CS"/>
              </w:rPr>
            </w:pPr>
            <w:r w:rsidRPr="002E7DFA">
              <w:rPr>
                <w:rFonts w:cs="Times New Roman"/>
                <w:bCs/>
                <w:color w:val="000000" w:themeColor="text1"/>
                <w:sz w:val="20"/>
                <w:szCs w:val="20"/>
                <w:lang w:val="sr-Cyrl-CS"/>
              </w:rPr>
              <w:t>Директор</w:t>
            </w:r>
          </w:p>
        </w:tc>
        <w:tc>
          <w:tcPr>
            <w:tcW w:w="367" w:type="dxa"/>
            <w:tcBorders>
              <w:top w:val="single" w:sz="4" w:space="0" w:color="auto"/>
              <w:left w:val="single" w:sz="4" w:space="0" w:color="000000"/>
              <w:bottom w:val="single" w:sz="4" w:space="0" w:color="auto"/>
            </w:tcBorders>
            <w:tcMar>
              <w:left w:w="0" w:type="dxa"/>
              <w:right w:w="0" w:type="dxa"/>
            </w:tcMar>
            <w:vAlign w:val="center"/>
          </w:tcPr>
          <w:p w14:paraId="1E21D2DD"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79" w:type="dxa"/>
            <w:tcBorders>
              <w:top w:val="single" w:sz="4" w:space="0" w:color="auto"/>
              <w:left w:val="single" w:sz="4" w:space="0" w:color="000000"/>
              <w:bottom w:val="single" w:sz="4" w:space="0" w:color="auto"/>
            </w:tcBorders>
            <w:tcMar>
              <w:left w:w="0" w:type="dxa"/>
              <w:right w:w="0" w:type="dxa"/>
            </w:tcMar>
            <w:vAlign w:val="center"/>
          </w:tcPr>
          <w:p w14:paraId="12A31E03"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16C315A2"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5521B8B3"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09B7847F"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400" w:type="dxa"/>
            <w:tcBorders>
              <w:top w:val="single" w:sz="4" w:space="0" w:color="auto"/>
              <w:left w:val="single" w:sz="4" w:space="0" w:color="000000"/>
              <w:bottom w:val="single" w:sz="4" w:space="0" w:color="auto"/>
            </w:tcBorders>
            <w:tcMar>
              <w:left w:w="0" w:type="dxa"/>
              <w:right w:w="0" w:type="dxa"/>
            </w:tcMar>
            <w:vAlign w:val="center"/>
          </w:tcPr>
          <w:p w14:paraId="6062AAF7"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280" w:type="dxa"/>
            <w:tcBorders>
              <w:top w:val="single" w:sz="4" w:space="0" w:color="auto"/>
              <w:left w:val="single" w:sz="4" w:space="0" w:color="000000"/>
              <w:bottom w:val="single" w:sz="4" w:space="0" w:color="auto"/>
            </w:tcBorders>
            <w:tcMar>
              <w:left w:w="0" w:type="dxa"/>
              <w:right w:w="0" w:type="dxa"/>
            </w:tcMar>
            <w:vAlign w:val="center"/>
          </w:tcPr>
          <w:p w14:paraId="4445B3BA"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410CB2EC"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1F38E519"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64B9AFFE"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340" w:type="dxa"/>
            <w:tcBorders>
              <w:top w:val="single" w:sz="4" w:space="0" w:color="auto"/>
              <w:left w:val="single" w:sz="4" w:space="0" w:color="000000"/>
              <w:bottom w:val="single" w:sz="4" w:space="0" w:color="auto"/>
            </w:tcBorders>
            <w:tcMar>
              <w:left w:w="0" w:type="dxa"/>
              <w:right w:w="0" w:type="dxa"/>
            </w:tcMar>
            <w:vAlign w:val="center"/>
          </w:tcPr>
          <w:p w14:paraId="42A1A127" w14:textId="77777777" w:rsidR="007701EF" w:rsidRPr="002E7DFA" w:rsidRDefault="007701EF" w:rsidP="00074337">
            <w:pPr>
              <w:snapToGrid w:val="0"/>
              <w:jc w:val="center"/>
              <w:rPr>
                <w:rFonts w:cs="Times New Roman"/>
                <w:color w:val="000000" w:themeColor="text1"/>
                <w:sz w:val="20"/>
                <w:szCs w:val="20"/>
              </w:rPr>
            </w:pPr>
          </w:p>
        </w:tc>
        <w:tc>
          <w:tcPr>
            <w:tcW w:w="394" w:type="dxa"/>
            <w:tcBorders>
              <w:top w:val="single" w:sz="4" w:space="0" w:color="auto"/>
              <w:left w:val="single" w:sz="4" w:space="0" w:color="000000"/>
              <w:bottom w:val="single" w:sz="4" w:space="0" w:color="auto"/>
              <w:right w:val="single" w:sz="4" w:space="0" w:color="000000"/>
            </w:tcBorders>
            <w:tcMar>
              <w:left w:w="0" w:type="dxa"/>
              <w:right w:w="0" w:type="dxa"/>
            </w:tcMar>
            <w:vAlign w:val="center"/>
          </w:tcPr>
          <w:p w14:paraId="4DB03500" w14:textId="77777777" w:rsidR="007701EF" w:rsidRPr="002E7DFA" w:rsidRDefault="007701EF" w:rsidP="00074337">
            <w:pPr>
              <w:snapToGrid w:val="0"/>
              <w:jc w:val="center"/>
              <w:rPr>
                <w:rFonts w:cs="Times New Roman"/>
                <w:color w:val="000000" w:themeColor="text1"/>
                <w:sz w:val="20"/>
                <w:szCs w:val="20"/>
              </w:rPr>
            </w:pPr>
            <w:r w:rsidRPr="002E7DFA">
              <w:rPr>
                <w:rFonts w:cs="Times New Roman"/>
                <w:color w:val="000000" w:themeColor="text1"/>
                <w:sz w:val="20"/>
                <w:szCs w:val="20"/>
              </w:rPr>
              <w:t>*</w:t>
            </w:r>
          </w:p>
        </w:tc>
        <w:tc>
          <w:tcPr>
            <w:tcW w:w="1380" w:type="dxa"/>
            <w:tcBorders>
              <w:top w:val="single" w:sz="4" w:space="0" w:color="auto"/>
              <w:left w:val="single" w:sz="4" w:space="0" w:color="000000"/>
              <w:bottom w:val="single" w:sz="4" w:space="0" w:color="auto"/>
              <w:right w:val="single" w:sz="4" w:space="0" w:color="000000"/>
            </w:tcBorders>
          </w:tcPr>
          <w:p w14:paraId="7BEE270D" w14:textId="67C397D5" w:rsidR="007701EF" w:rsidRPr="00BD0AAB" w:rsidRDefault="00BD0AAB"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Евиденција и документација о појачаном васпитном раду и дисциплинском  поступку, ЕсДневник, Портфолио ученика</w:t>
            </w:r>
            <w:r w:rsidR="00AF1E42">
              <w:rPr>
                <w:rFonts w:cs="Times New Roman"/>
                <w:color w:val="000000" w:themeColor="text1"/>
                <w:sz w:val="20"/>
                <w:szCs w:val="20"/>
                <w:lang w:val="sr-Cyrl-RS"/>
              </w:rPr>
              <w:t xml:space="preserve">, Записник са седнице Тима </w:t>
            </w:r>
          </w:p>
        </w:tc>
      </w:tr>
      <w:tr w:rsidR="007701EF" w:rsidRPr="002E7DFA" w14:paraId="2124D7D0" w14:textId="77777777" w:rsidTr="00BD0AAB">
        <w:trPr>
          <w:trHeight w:val="170"/>
        </w:trPr>
        <w:tc>
          <w:tcPr>
            <w:tcW w:w="343" w:type="dxa"/>
            <w:tcBorders>
              <w:top w:val="single" w:sz="4" w:space="0" w:color="auto"/>
              <w:left w:val="single" w:sz="4" w:space="0" w:color="000000"/>
              <w:bottom w:val="single" w:sz="4" w:space="0" w:color="000000"/>
            </w:tcBorders>
            <w:tcMar>
              <w:left w:w="0" w:type="dxa"/>
              <w:right w:w="0" w:type="dxa"/>
            </w:tcMar>
            <w:vAlign w:val="center"/>
          </w:tcPr>
          <w:p w14:paraId="5DD6C6EF" w14:textId="77777777" w:rsidR="007701EF" w:rsidRDefault="007701EF"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7.</w:t>
            </w:r>
          </w:p>
        </w:tc>
        <w:tc>
          <w:tcPr>
            <w:tcW w:w="172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139AAACD" w14:textId="77777777" w:rsidR="007701EF" w:rsidRPr="00182546" w:rsidRDefault="007701EF" w:rsidP="00074337">
            <w:pPr>
              <w:snapToGrid w:val="0"/>
              <w:jc w:val="center"/>
              <w:rPr>
                <w:rFonts w:cs="Times New Roman"/>
                <w:color w:val="000000" w:themeColor="text1"/>
                <w:sz w:val="20"/>
                <w:szCs w:val="20"/>
                <w:lang w:val="sr-Cyrl-RS" w:bidi="th-TH"/>
              </w:rPr>
            </w:pPr>
            <w:r>
              <w:rPr>
                <w:rFonts w:cs="Times New Roman"/>
                <w:color w:val="000000" w:themeColor="text1"/>
                <w:sz w:val="20"/>
                <w:szCs w:val="20"/>
                <w:lang w:val="sr-Cyrl-RS" w:bidi="th-TH"/>
              </w:rPr>
              <w:t>Информисање одељењских старешина о важности усклађивања друштвено -корисног рада са врстом повреде понашања која се догодила</w:t>
            </w:r>
          </w:p>
        </w:tc>
        <w:tc>
          <w:tcPr>
            <w:tcW w:w="1721" w:type="dxa"/>
            <w:tcBorders>
              <w:top w:val="single" w:sz="4" w:space="0" w:color="auto"/>
              <w:left w:val="single" w:sz="4" w:space="0" w:color="000000"/>
              <w:bottom w:val="single" w:sz="4" w:space="0" w:color="000000"/>
            </w:tcBorders>
            <w:tcMar>
              <w:left w:w="0" w:type="dxa"/>
              <w:right w:w="0" w:type="dxa"/>
            </w:tcMar>
            <w:vAlign w:val="center"/>
          </w:tcPr>
          <w:p w14:paraId="2F972422" w14:textId="77777777" w:rsidR="007701EF" w:rsidRPr="002E7DFA" w:rsidRDefault="007701EF" w:rsidP="00074337">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На заједничком састанку</w:t>
            </w:r>
          </w:p>
        </w:tc>
        <w:tc>
          <w:tcPr>
            <w:tcW w:w="1249" w:type="dxa"/>
            <w:tcBorders>
              <w:top w:val="single" w:sz="4" w:space="0" w:color="auto"/>
              <w:left w:val="single" w:sz="4" w:space="0" w:color="000000"/>
              <w:bottom w:val="single" w:sz="4" w:space="0" w:color="000000"/>
            </w:tcBorders>
            <w:tcMar>
              <w:left w:w="0" w:type="dxa"/>
              <w:right w:w="0" w:type="dxa"/>
            </w:tcMar>
            <w:vAlign w:val="center"/>
          </w:tcPr>
          <w:p w14:paraId="545205E4" w14:textId="77777777" w:rsidR="007701EF" w:rsidRPr="002E7DFA" w:rsidRDefault="007701EF" w:rsidP="00182546">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 xml:space="preserve">Одељењски старешина, Стручни сарадник, </w:t>
            </w:r>
          </w:p>
          <w:p w14:paraId="69B8D7FD" w14:textId="77777777" w:rsidR="007701EF" w:rsidRPr="002E7DFA" w:rsidRDefault="007701EF" w:rsidP="00182546">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Директор</w:t>
            </w:r>
          </w:p>
        </w:tc>
        <w:tc>
          <w:tcPr>
            <w:tcW w:w="367" w:type="dxa"/>
            <w:tcBorders>
              <w:top w:val="single" w:sz="4" w:space="0" w:color="auto"/>
              <w:left w:val="single" w:sz="4" w:space="0" w:color="000000"/>
              <w:bottom w:val="single" w:sz="4" w:space="0" w:color="000000"/>
            </w:tcBorders>
            <w:tcMar>
              <w:left w:w="0" w:type="dxa"/>
              <w:right w:w="0" w:type="dxa"/>
            </w:tcMar>
            <w:vAlign w:val="center"/>
          </w:tcPr>
          <w:p w14:paraId="7342EEC8" w14:textId="77777777" w:rsidR="007701EF" w:rsidRPr="002E7DFA" w:rsidRDefault="007701EF" w:rsidP="00074337">
            <w:pPr>
              <w:snapToGrid w:val="0"/>
              <w:jc w:val="center"/>
              <w:rPr>
                <w:rFonts w:cs="Times New Roman"/>
                <w:color w:val="000000" w:themeColor="text1"/>
                <w:sz w:val="20"/>
                <w:szCs w:val="20"/>
              </w:rPr>
            </w:pPr>
          </w:p>
        </w:tc>
        <w:tc>
          <w:tcPr>
            <w:tcW w:w="379" w:type="dxa"/>
            <w:tcBorders>
              <w:top w:val="single" w:sz="4" w:space="0" w:color="auto"/>
              <w:left w:val="single" w:sz="4" w:space="0" w:color="000000"/>
              <w:bottom w:val="single" w:sz="4" w:space="0" w:color="000000"/>
            </w:tcBorders>
            <w:tcMar>
              <w:left w:w="0" w:type="dxa"/>
              <w:right w:w="0" w:type="dxa"/>
            </w:tcMar>
            <w:vAlign w:val="center"/>
          </w:tcPr>
          <w:p w14:paraId="69CF61BE" w14:textId="77777777" w:rsidR="007701EF" w:rsidRPr="00182546" w:rsidRDefault="007701EF"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w:t>
            </w:r>
          </w:p>
        </w:tc>
        <w:tc>
          <w:tcPr>
            <w:tcW w:w="340" w:type="dxa"/>
            <w:tcBorders>
              <w:top w:val="single" w:sz="4" w:space="0" w:color="auto"/>
              <w:left w:val="single" w:sz="4" w:space="0" w:color="000000"/>
              <w:bottom w:val="single" w:sz="4" w:space="0" w:color="000000"/>
            </w:tcBorders>
            <w:tcMar>
              <w:left w:w="0" w:type="dxa"/>
              <w:right w:w="0" w:type="dxa"/>
            </w:tcMar>
            <w:vAlign w:val="center"/>
          </w:tcPr>
          <w:p w14:paraId="53E5B63A" w14:textId="77777777" w:rsidR="007701EF" w:rsidRPr="00182546" w:rsidRDefault="007701EF"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w:t>
            </w:r>
          </w:p>
        </w:tc>
        <w:tc>
          <w:tcPr>
            <w:tcW w:w="340" w:type="dxa"/>
            <w:tcBorders>
              <w:top w:val="single" w:sz="4" w:space="0" w:color="auto"/>
              <w:left w:val="single" w:sz="4" w:space="0" w:color="000000"/>
              <w:bottom w:val="single" w:sz="4" w:space="0" w:color="000000"/>
            </w:tcBorders>
            <w:tcMar>
              <w:left w:w="0" w:type="dxa"/>
              <w:right w:w="0" w:type="dxa"/>
            </w:tcMar>
            <w:vAlign w:val="center"/>
          </w:tcPr>
          <w:p w14:paraId="2E8CA0BE"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auto"/>
              <w:left w:val="single" w:sz="4" w:space="0" w:color="000000"/>
              <w:bottom w:val="single" w:sz="4" w:space="0" w:color="000000"/>
            </w:tcBorders>
            <w:tcMar>
              <w:left w:w="0" w:type="dxa"/>
              <w:right w:w="0" w:type="dxa"/>
            </w:tcMar>
            <w:vAlign w:val="center"/>
          </w:tcPr>
          <w:p w14:paraId="63FF7269" w14:textId="77777777" w:rsidR="007701EF" w:rsidRPr="002E7DFA" w:rsidRDefault="007701EF" w:rsidP="00074337">
            <w:pPr>
              <w:snapToGrid w:val="0"/>
              <w:jc w:val="center"/>
              <w:rPr>
                <w:rFonts w:cs="Times New Roman"/>
                <w:color w:val="000000" w:themeColor="text1"/>
                <w:sz w:val="20"/>
                <w:szCs w:val="20"/>
              </w:rPr>
            </w:pPr>
          </w:p>
        </w:tc>
        <w:tc>
          <w:tcPr>
            <w:tcW w:w="400" w:type="dxa"/>
            <w:tcBorders>
              <w:top w:val="single" w:sz="4" w:space="0" w:color="auto"/>
              <w:left w:val="single" w:sz="4" w:space="0" w:color="000000"/>
              <w:bottom w:val="single" w:sz="4" w:space="0" w:color="000000"/>
            </w:tcBorders>
            <w:tcMar>
              <w:left w:w="0" w:type="dxa"/>
              <w:right w:w="0" w:type="dxa"/>
            </w:tcMar>
            <w:vAlign w:val="center"/>
          </w:tcPr>
          <w:p w14:paraId="59D51ABB" w14:textId="77777777" w:rsidR="007701EF" w:rsidRPr="002E7DFA" w:rsidRDefault="007701EF" w:rsidP="00074337">
            <w:pPr>
              <w:snapToGrid w:val="0"/>
              <w:jc w:val="center"/>
              <w:rPr>
                <w:rFonts w:cs="Times New Roman"/>
                <w:color w:val="000000" w:themeColor="text1"/>
                <w:sz w:val="20"/>
                <w:szCs w:val="20"/>
              </w:rPr>
            </w:pPr>
          </w:p>
        </w:tc>
        <w:tc>
          <w:tcPr>
            <w:tcW w:w="280" w:type="dxa"/>
            <w:tcBorders>
              <w:top w:val="single" w:sz="4" w:space="0" w:color="auto"/>
              <w:left w:val="single" w:sz="4" w:space="0" w:color="000000"/>
              <w:bottom w:val="single" w:sz="4" w:space="0" w:color="000000"/>
            </w:tcBorders>
            <w:tcMar>
              <w:left w:w="0" w:type="dxa"/>
              <w:right w:w="0" w:type="dxa"/>
            </w:tcMar>
            <w:vAlign w:val="center"/>
          </w:tcPr>
          <w:p w14:paraId="5F6F6A0C"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auto"/>
              <w:left w:val="single" w:sz="4" w:space="0" w:color="000000"/>
              <w:bottom w:val="single" w:sz="4" w:space="0" w:color="000000"/>
            </w:tcBorders>
            <w:tcMar>
              <w:left w:w="0" w:type="dxa"/>
              <w:right w:w="0" w:type="dxa"/>
            </w:tcMar>
            <w:vAlign w:val="center"/>
          </w:tcPr>
          <w:p w14:paraId="504440B3"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auto"/>
              <w:left w:val="single" w:sz="4" w:space="0" w:color="000000"/>
              <w:bottom w:val="single" w:sz="4" w:space="0" w:color="000000"/>
            </w:tcBorders>
            <w:tcMar>
              <w:left w:w="0" w:type="dxa"/>
              <w:right w:w="0" w:type="dxa"/>
            </w:tcMar>
            <w:vAlign w:val="center"/>
          </w:tcPr>
          <w:p w14:paraId="6572F3E8"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0604062B" w14:textId="77777777" w:rsidR="007701EF" w:rsidRPr="002E7DFA" w:rsidRDefault="007701EF" w:rsidP="00074337">
            <w:pPr>
              <w:snapToGrid w:val="0"/>
              <w:jc w:val="center"/>
              <w:rPr>
                <w:rFonts w:cs="Times New Roman"/>
                <w:color w:val="000000" w:themeColor="text1"/>
                <w:sz w:val="20"/>
                <w:szCs w:val="20"/>
              </w:rPr>
            </w:pPr>
          </w:p>
        </w:tc>
        <w:tc>
          <w:tcPr>
            <w:tcW w:w="340" w:type="dxa"/>
            <w:tcBorders>
              <w:top w:val="single" w:sz="4" w:space="0" w:color="auto"/>
              <w:left w:val="single" w:sz="4" w:space="0" w:color="000000"/>
              <w:bottom w:val="single" w:sz="4" w:space="0" w:color="000000"/>
            </w:tcBorders>
            <w:tcMar>
              <w:left w:w="0" w:type="dxa"/>
              <w:right w:w="0" w:type="dxa"/>
            </w:tcMar>
            <w:vAlign w:val="center"/>
          </w:tcPr>
          <w:p w14:paraId="636D4EE6" w14:textId="77777777" w:rsidR="007701EF" w:rsidRPr="002E7DFA" w:rsidRDefault="007701EF" w:rsidP="00074337">
            <w:pPr>
              <w:snapToGrid w:val="0"/>
              <w:jc w:val="center"/>
              <w:rPr>
                <w:rFonts w:cs="Times New Roman"/>
                <w:color w:val="000000" w:themeColor="text1"/>
                <w:sz w:val="20"/>
                <w:szCs w:val="20"/>
              </w:rPr>
            </w:pPr>
          </w:p>
        </w:tc>
        <w:tc>
          <w:tcPr>
            <w:tcW w:w="394"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7378BEFE" w14:textId="77777777" w:rsidR="007701EF" w:rsidRPr="002E7DFA" w:rsidRDefault="007701EF" w:rsidP="00074337">
            <w:pPr>
              <w:snapToGrid w:val="0"/>
              <w:jc w:val="center"/>
              <w:rPr>
                <w:rFonts w:cs="Times New Roman"/>
                <w:color w:val="000000" w:themeColor="text1"/>
                <w:sz w:val="20"/>
                <w:szCs w:val="20"/>
              </w:rPr>
            </w:pPr>
          </w:p>
        </w:tc>
        <w:tc>
          <w:tcPr>
            <w:tcW w:w="1380" w:type="dxa"/>
            <w:tcBorders>
              <w:top w:val="single" w:sz="4" w:space="0" w:color="auto"/>
              <w:left w:val="single" w:sz="4" w:space="0" w:color="000000"/>
              <w:bottom w:val="single" w:sz="4" w:space="0" w:color="000000"/>
              <w:right w:val="single" w:sz="4" w:space="0" w:color="000000"/>
            </w:tcBorders>
          </w:tcPr>
          <w:p w14:paraId="7A44169F" w14:textId="589D02DB" w:rsidR="007701EF" w:rsidRPr="00BD0AAB" w:rsidRDefault="00BD0AAB" w:rsidP="00074337">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Записник са састанка директора са одељењским старешинама</w:t>
            </w:r>
          </w:p>
        </w:tc>
      </w:tr>
    </w:tbl>
    <w:p w14:paraId="1D77F864" w14:textId="77777777" w:rsidR="00573CF7" w:rsidRPr="002E7DFA" w:rsidRDefault="00573CF7" w:rsidP="00573CF7">
      <w:pPr>
        <w:pStyle w:val="Heading3"/>
        <w:spacing w:before="0" w:after="0"/>
        <w:jc w:val="both"/>
        <w:rPr>
          <w:rFonts w:ascii="Times New Roman" w:hAnsi="Times New Roman" w:cs="Times New Roman"/>
          <w:b w:val="0"/>
          <w:bCs w:val="0"/>
          <w:color w:val="000000" w:themeColor="text1"/>
          <w:szCs w:val="20"/>
          <w:lang w:bidi="th-TH"/>
        </w:rPr>
      </w:pPr>
    </w:p>
    <w:p w14:paraId="1E80E627" w14:textId="77777777" w:rsidR="00EC4E04" w:rsidRPr="002E7DFA" w:rsidRDefault="00573CF7" w:rsidP="00BD0AAB">
      <w:pPr>
        <w:ind w:firstLine="567"/>
        <w:jc w:val="both"/>
        <w:rPr>
          <w:rFonts w:cs="Times New Roman"/>
          <w:color w:val="000000" w:themeColor="text1"/>
          <w:sz w:val="20"/>
          <w:szCs w:val="20"/>
          <w:lang w:val="sr-Cyrl-RS" w:bidi="th-TH"/>
        </w:rPr>
      </w:pPr>
      <w:bookmarkStart w:id="863" w:name="_Toc18754903"/>
      <w:bookmarkStart w:id="864" w:name="_Toc19099183"/>
      <w:bookmarkStart w:id="865" w:name="_Toc19267098"/>
      <w:bookmarkStart w:id="866" w:name="_Toc19694896"/>
      <w:bookmarkStart w:id="867" w:name="_Toc50531908"/>
      <w:bookmarkStart w:id="868" w:name="_Toc81896180"/>
      <w:bookmarkStart w:id="869" w:name="_Toc82166815"/>
      <w:r w:rsidRPr="002E7DFA">
        <w:rPr>
          <w:rFonts w:cs="Times New Roman"/>
          <w:color w:val="000000" w:themeColor="text1"/>
          <w:sz w:val="20"/>
          <w:szCs w:val="20"/>
          <w:lang w:bidi="th-TH"/>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школа ће уз учешће родитеља, односно другог законског заступника, п</w:t>
      </w:r>
      <w:r w:rsidR="007E79EC" w:rsidRPr="002E7DFA">
        <w:rPr>
          <w:rFonts w:cs="Times New Roman"/>
          <w:color w:val="000000" w:themeColor="text1"/>
          <w:sz w:val="20"/>
          <w:szCs w:val="20"/>
          <w:lang w:bidi="th-TH"/>
        </w:rPr>
        <w:t xml:space="preserve">ојачати васпитни рад. </w:t>
      </w:r>
    </w:p>
    <w:bookmarkEnd w:id="863"/>
    <w:bookmarkEnd w:id="864"/>
    <w:bookmarkEnd w:id="865"/>
    <w:bookmarkEnd w:id="866"/>
    <w:bookmarkEnd w:id="867"/>
    <w:bookmarkEnd w:id="868"/>
    <w:bookmarkEnd w:id="869"/>
    <w:p w14:paraId="520A2721" w14:textId="77777777" w:rsidR="00EC4E04" w:rsidRPr="002E7DFA" w:rsidRDefault="00EC4E04" w:rsidP="00EC4E04">
      <w:pPr>
        <w:spacing w:after="0"/>
        <w:ind w:firstLine="567"/>
        <w:rPr>
          <w:rFonts w:cs="Times New Roman"/>
          <w:color w:val="000000" w:themeColor="text1"/>
          <w:sz w:val="20"/>
          <w:szCs w:val="20"/>
          <w:lang w:bidi="th-TH"/>
        </w:rPr>
      </w:pPr>
      <w:r w:rsidRPr="002E7DFA">
        <w:rPr>
          <w:rFonts w:cs="Times New Roman"/>
          <w:color w:val="000000" w:themeColor="text1"/>
          <w:sz w:val="20"/>
          <w:szCs w:val="20"/>
          <w:lang w:val="sr-Cyrl-RS" w:bidi="th-TH"/>
        </w:rPr>
        <w:t xml:space="preserve">Појачани васпитни рад се спроводи према утврђеним процедурама. </w:t>
      </w:r>
      <w:r w:rsidRPr="002E7DFA">
        <w:rPr>
          <w:rFonts w:cs="Times New Roman"/>
          <w:color w:val="000000" w:themeColor="text1"/>
          <w:sz w:val="20"/>
          <w:szCs w:val="20"/>
          <w:lang w:bidi="th-TH"/>
        </w:rPr>
        <w:t>Када</w:t>
      </w:r>
      <w:r w:rsidRPr="002E7DFA">
        <w:rPr>
          <w:b/>
          <w:color w:val="000000" w:themeColor="text1"/>
          <w:lang w:val="sr-Cyrl-CS"/>
        </w:rPr>
        <w:t xml:space="preserve"> </w:t>
      </w:r>
      <w:r w:rsidRPr="002E7DFA">
        <w:rPr>
          <w:rFonts w:cs="Times New Roman"/>
          <w:color w:val="000000" w:themeColor="text1"/>
          <w:sz w:val="20"/>
          <w:szCs w:val="20"/>
          <w:lang w:bidi="th-TH"/>
        </w:rPr>
        <w:t>одељењски старешина утврди постојање потребе за појачаним васпитним радом:</w:t>
      </w:r>
    </w:p>
    <w:p w14:paraId="6A8C0955"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покреће појачан васпитни рад (ПВР),</w:t>
      </w:r>
    </w:p>
    <w:p w14:paraId="194EF4BF"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подноси захтев директору школе за ПВР на прописаном обрасцу,</w:t>
      </w:r>
    </w:p>
    <w:p w14:paraId="05100853"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директор школе одмах доноси решење о ПВР,</w:t>
      </w:r>
    </w:p>
    <w:p w14:paraId="531C0FD3"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одељењски стареш. одмах (најкасније следећи дан) позива родитеља,</w:t>
      </w:r>
    </w:p>
    <w:p w14:paraId="7697E9EA"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одељењски старешина израђује (на прописаном обрасцу) план рада са учеником у процесу ПВР (у коме обавезно учествује родитељ),</w:t>
      </w:r>
    </w:p>
    <w:p w14:paraId="3CF5B529"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одељ.старешина може да процени постојање потребе да се у ПВР укључи још неко: школски психолог, предметни наставник, Тим за заштиту од ДНЗЗ или Тим за инклузивно образовање, друге установе и то евидентира у образац план рада са учеником у процесу ПВР (може их укључити одмах или током започетог ПВР),</w:t>
      </w:r>
    </w:p>
    <w:p w14:paraId="3933C92D" w14:textId="77777777" w:rsidR="00EC4E04" w:rsidRPr="002E7DFA" w:rsidRDefault="00EC4E04" w:rsidP="007B7E7A">
      <w:pPr>
        <w:numPr>
          <w:ilvl w:val="0"/>
          <w:numId w:val="32"/>
        </w:numPr>
        <w:spacing w:after="0"/>
        <w:ind w:left="900"/>
        <w:rPr>
          <w:rFonts w:cs="Times New Roman"/>
          <w:color w:val="000000" w:themeColor="text1"/>
          <w:sz w:val="20"/>
          <w:szCs w:val="20"/>
          <w:lang w:bidi="th-TH"/>
        </w:rPr>
      </w:pPr>
      <w:r w:rsidRPr="002E7DFA">
        <w:rPr>
          <w:rFonts w:cs="Times New Roman"/>
          <w:color w:val="000000" w:themeColor="text1"/>
          <w:sz w:val="20"/>
          <w:szCs w:val="20"/>
          <w:lang w:bidi="th-TH"/>
        </w:rPr>
        <w:t>у року од 15 дана одељењски старешина, на прописаном обрасцу, доставља директору школе извештај о ПВР који обавезно садржи препоруку: ПВР је дао резултате и успешно се обуставља или ПВР није дао резултате и наставља се са израдом новог плана уз препоруку изрицања одговарајуће мере.</w:t>
      </w:r>
    </w:p>
    <w:p w14:paraId="12B990AD" w14:textId="77777777" w:rsidR="00EC4E04" w:rsidRPr="002E7DFA" w:rsidRDefault="00EC4E04" w:rsidP="00EC4E04">
      <w:pPr>
        <w:ind w:left="900"/>
        <w:jc w:val="both"/>
        <w:rPr>
          <w:rFonts w:cs="Times New Roman"/>
          <w:color w:val="000000" w:themeColor="text1"/>
          <w:sz w:val="20"/>
          <w:szCs w:val="20"/>
          <w:lang w:bidi="th-TH"/>
        </w:rPr>
      </w:pPr>
      <w:r w:rsidRPr="002E7DFA">
        <w:rPr>
          <w:rFonts w:cs="Times New Roman"/>
          <w:color w:val="000000" w:themeColor="text1"/>
          <w:sz w:val="20"/>
          <w:szCs w:val="20"/>
          <w:lang w:bidi="th-TH"/>
        </w:rPr>
        <w:t>Програм додатне подршке ученицима</w:t>
      </w:r>
    </w:p>
    <w:p w14:paraId="73F001B4" w14:textId="77777777" w:rsidR="00E96F1A" w:rsidRPr="009550AB" w:rsidRDefault="00E96F1A" w:rsidP="00E96F1A">
      <w:pPr>
        <w:pStyle w:val="Heading3"/>
        <w:jc w:val="center"/>
        <w:rPr>
          <w:rFonts w:ascii="Times New Roman" w:hAnsi="Times New Roman" w:cs="Times New Roman"/>
          <w:i/>
        </w:rPr>
      </w:pPr>
      <w:bookmarkStart w:id="870" w:name="_Toc240625981"/>
      <w:r w:rsidRPr="009550AB">
        <w:rPr>
          <w:rFonts w:ascii="Times New Roman" w:hAnsi="Times New Roman" w:cs="Times New Roman"/>
          <w:i/>
        </w:rPr>
        <w:t>Програм додатне подршке ученицима</w:t>
      </w:r>
      <w:bookmarkEnd w:id="870"/>
    </w:p>
    <w:p w14:paraId="597E53D2" w14:textId="77777777" w:rsidR="004E55D0" w:rsidRPr="009550AB" w:rsidRDefault="004E55D0" w:rsidP="00191D22">
      <w:pPr>
        <w:ind w:firstLine="720"/>
        <w:contextualSpacing/>
        <w:jc w:val="both"/>
        <w:rPr>
          <w:rFonts w:cs="Times New Roman"/>
          <w:sz w:val="20"/>
          <w:szCs w:val="20"/>
          <w:lang w:val="sr-Cyrl-CS"/>
        </w:rPr>
      </w:pPr>
    </w:p>
    <w:p w14:paraId="5E627BD3" w14:textId="77777777" w:rsidR="00191D22" w:rsidRPr="009550AB" w:rsidRDefault="00191D22" w:rsidP="00191D22">
      <w:pPr>
        <w:ind w:firstLine="720"/>
        <w:contextualSpacing/>
        <w:jc w:val="both"/>
        <w:rPr>
          <w:rFonts w:cs="Times New Roman"/>
          <w:sz w:val="20"/>
          <w:szCs w:val="20"/>
        </w:rPr>
      </w:pPr>
      <w:r w:rsidRPr="009550AB">
        <w:rPr>
          <w:rFonts w:cs="Times New Roman"/>
          <w:sz w:val="20"/>
          <w:szCs w:val="20"/>
        </w:rPr>
        <w:t>Према Правилнику о ближим упутствима за утврђивање права на индивидуални образовни план, његову примену и вредновање (</w:t>
      </w:r>
      <w:r w:rsidR="00E70D58" w:rsidRPr="009550AB">
        <w:rPr>
          <w:rFonts w:cs="Times New Roman"/>
          <w:sz w:val="20"/>
          <w:szCs w:val="20"/>
        </w:rPr>
        <w:t>„</w:t>
      </w:r>
      <w:r w:rsidRPr="009550AB">
        <w:rPr>
          <w:rFonts w:cs="Times New Roman"/>
          <w:sz w:val="20"/>
          <w:szCs w:val="20"/>
        </w:rPr>
        <w:t>Сл. гласник РС</w:t>
      </w:r>
      <w:r w:rsidR="00E70D58" w:rsidRPr="009550AB">
        <w:rPr>
          <w:rFonts w:cs="Times New Roman"/>
          <w:sz w:val="20"/>
          <w:szCs w:val="20"/>
        </w:rPr>
        <w:t>“</w:t>
      </w:r>
      <w:r w:rsidRPr="009550AB">
        <w:rPr>
          <w:rFonts w:cs="Times New Roman"/>
          <w:sz w:val="20"/>
          <w:szCs w:val="20"/>
        </w:rPr>
        <w:t>, бр. 7</w:t>
      </w:r>
      <w:r w:rsidR="00B14FED" w:rsidRPr="009550AB">
        <w:rPr>
          <w:rFonts w:cs="Times New Roman"/>
          <w:sz w:val="20"/>
          <w:szCs w:val="20"/>
          <w:lang w:val="sr-Cyrl-CS"/>
        </w:rPr>
        <w:t>4</w:t>
      </w:r>
      <w:r w:rsidRPr="009550AB">
        <w:rPr>
          <w:rFonts w:cs="Times New Roman"/>
          <w:sz w:val="20"/>
          <w:szCs w:val="20"/>
        </w:rPr>
        <w:t>/201</w:t>
      </w:r>
      <w:r w:rsidR="00B14FED" w:rsidRPr="009550AB">
        <w:rPr>
          <w:rFonts w:cs="Times New Roman"/>
          <w:sz w:val="20"/>
          <w:szCs w:val="20"/>
          <w:lang w:val="sr-Cyrl-CS"/>
        </w:rPr>
        <w:t>8</w:t>
      </w:r>
      <w:r w:rsidRPr="009550AB">
        <w:rPr>
          <w:rFonts w:cs="Times New Roman"/>
          <w:sz w:val="20"/>
          <w:szCs w:val="20"/>
        </w:rPr>
        <w:t xml:space="preserve">), право на индивидуализовани начин рада </w:t>
      </w:r>
      <w:r w:rsidRPr="009550AB">
        <w:rPr>
          <w:rFonts w:cs="Times New Roman"/>
          <w:sz w:val="20"/>
          <w:szCs w:val="20"/>
          <w:lang w:val="sr-Cyrl-CS"/>
        </w:rPr>
        <w:t xml:space="preserve">или </w:t>
      </w:r>
      <w:r w:rsidR="002F558D" w:rsidRPr="009550AB">
        <w:rPr>
          <w:rFonts w:cs="Times New Roman"/>
          <w:sz w:val="20"/>
          <w:szCs w:val="20"/>
          <w:lang w:val="sr-Cyrl-CS"/>
        </w:rPr>
        <w:t>И</w:t>
      </w:r>
      <w:r w:rsidRPr="009550AB">
        <w:rPr>
          <w:rFonts w:cs="Times New Roman"/>
          <w:sz w:val="20"/>
          <w:szCs w:val="20"/>
          <w:lang w:val="sr-Cyrl-CS"/>
        </w:rPr>
        <w:t xml:space="preserve">ОП </w:t>
      </w:r>
      <w:r w:rsidRPr="009550AB">
        <w:rPr>
          <w:rFonts w:cs="Times New Roman"/>
          <w:sz w:val="20"/>
          <w:szCs w:val="20"/>
        </w:rPr>
        <w:t>има ученик који има потребу за додатном подршком у образовању и васпитању због тешкоћа у приступању, укључивању, учествовању или напредовању у образовно-васпитном раду, ако те тешкоће утичу на остваривање општих исхода образовања и васпитања, а нарочито ако ученик:</w:t>
      </w:r>
    </w:p>
    <w:p w14:paraId="03353402" w14:textId="77777777" w:rsidR="007F45F7" w:rsidRPr="009550AB" w:rsidRDefault="00191D22" w:rsidP="00191D22">
      <w:pPr>
        <w:ind w:firstLine="720"/>
        <w:contextualSpacing/>
        <w:jc w:val="both"/>
        <w:rPr>
          <w:rFonts w:cs="Times New Roman"/>
          <w:sz w:val="20"/>
          <w:szCs w:val="20"/>
          <w:lang w:val="sr-Cyrl-CS"/>
        </w:rPr>
      </w:pPr>
      <w:r w:rsidRPr="009550AB">
        <w:rPr>
          <w:rFonts w:cs="Times New Roman"/>
          <w:sz w:val="20"/>
          <w:szCs w:val="20"/>
        </w:rPr>
        <w:t xml:space="preserve">1. има тешкоће у учењу </w:t>
      </w:r>
    </w:p>
    <w:p w14:paraId="2B18E8D9" w14:textId="77777777" w:rsidR="007F45F7" w:rsidRPr="009550AB" w:rsidRDefault="00191D22" w:rsidP="00191D22">
      <w:pPr>
        <w:ind w:firstLine="720"/>
        <w:contextualSpacing/>
        <w:jc w:val="both"/>
        <w:rPr>
          <w:rFonts w:cs="Times New Roman"/>
          <w:sz w:val="20"/>
          <w:szCs w:val="20"/>
          <w:lang w:val="sr-Cyrl-CS"/>
        </w:rPr>
      </w:pPr>
      <w:r w:rsidRPr="009550AB">
        <w:rPr>
          <w:rFonts w:cs="Times New Roman"/>
          <w:sz w:val="20"/>
          <w:szCs w:val="20"/>
        </w:rPr>
        <w:t xml:space="preserve">2. има сметње у развоју или инвалидитет </w:t>
      </w:r>
    </w:p>
    <w:p w14:paraId="75A9A88B" w14:textId="77777777" w:rsidR="007F45F7" w:rsidRPr="009550AB" w:rsidRDefault="00191D22" w:rsidP="00191D22">
      <w:pPr>
        <w:ind w:firstLine="720"/>
        <w:contextualSpacing/>
        <w:jc w:val="both"/>
        <w:rPr>
          <w:rFonts w:cs="Times New Roman"/>
          <w:sz w:val="20"/>
          <w:szCs w:val="20"/>
          <w:lang w:val="sr-Cyrl-CS"/>
        </w:rPr>
      </w:pPr>
      <w:r w:rsidRPr="009550AB">
        <w:rPr>
          <w:rFonts w:cs="Times New Roman"/>
          <w:sz w:val="20"/>
          <w:szCs w:val="20"/>
        </w:rPr>
        <w:t xml:space="preserve">3. потиче, односно живи у социјално нестимулативној средини </w:t>
      </w:r>
    </w:p>
    <w:p w14:paraId="08B3D9EE" w14:textId="77777777" w:rsidR="00191D22" w:rsidRPr="009550AB" w:rsidRDefault="00191D22" w:rsidP="00191D22">
      <w:pPr>
        <w:ind w:firstLine="720"/>
        <w:contextualSpacing/>
        <w:jc w:val="both"/>
        <w:rPr>
          <w:rFonts w:cs="Times New Roman"/>
          <w:sz w:val="20"/>
          <w:szCs w:val="20"/>
        </w:rPr>
      </w:pPr>
      <w:r w:rsidRPr="009550AB">
        <w:rPr>
          <w:rFonts w:cs="Times New Roman"/>
          <w:sz w:val="20"/>
          <w:szCs w:val="20"/>
        </w:rPr>
        <w:t>4. из других разлога остварује право на подршку у образовању.</w:t>
      </w:r>
    </w:p>
    <w:p w14:paraId="76BC35A2" w14:textId="77777777" w:rsidR="007F45F7" w:rsidRDefault="007F45F7" w:rsidP="00191D22">
      <w:pPr>
        <w:ind w:firstLine="720"/>
        <w:contextualSpacing/>
        <w:jc w:val="both"/>
        <w:rPr>
          <w:rFonts w:cs="Times New Roman"/>
          <w:color w:val="FF0000"/>
          <w:sz w:val="20"/>
          <w:szCs w:val="20"/>
          <w:lang w:val="sr-Cyrl-CS"/>
        </w:rPr>
      </w:pPr>
    </w:p>
    <w:p w14:paraId="2D626E35" w14:textId="77777777" w:rsidR="006C7621" w:rsidRPr="006C7621" w:rsidRDefault="001F367D" w:rsidP="006C7621">
      <w:pPr>
        <w:ind w:firstLine="720"/>
        <w:contextualSpacing/>
        <w:jc w:val="both"/>
        <w:rPr>
          <w:rFonts w:cs="Times New Roman"/>
          <w:sz w:val="20"/>
          <w:szCs w:val="20"/>
          <w:lang w:val="sr-Latn-RS"/>
        </w:rPr>
      </w:pPr>
      <w:r w:rsidRPr="006C7621">
        <w:rPr>
          <w:rFonts w:cs="Times New Roman"/>
          <w:sz w:val="20"/>
          <w:szCs w:val="20"/>
          <w:lang w:val="sr-Cyrl-CS"/>
        </w:rPr>
        <w:t>П</w:t>
      </w:r>
      <w:r w:rsidR="006C7621" w:rsidRPr="006C7621">
        <w:rPr>
          <w:rFonts w:cs="Times New Roman"/>
          <w:sz w:val="20"/>
          <w:szCs w:val="20"/>
          <w:lang w:val="sr-Cyrl-CS"/>
        </w:rPr>
        <w:t xml:space="preserve">рограм </w:t>
      </w:r>
      <w:r w:rsidRPr="006C7621">
        <w:rPr>
          <w:rFonts w:cs="Times New Roman"/>
          <w:sz w:val="20"/>
          <w:szCs w:val="20"/>
          <w:lang w:val="sr-Cyrl-CS"/>
        </w:rPr>
        <w:t xml:space="preserve"> подршке ученицима у великој мери спроводи Тим за инклузивно обра</w:t>
      </w:r>
      <w:r w:rsidR="0048273E" w:rsidRPr="006C7621">
        <w:rPr>
          <w:rFonts w:cs="Times New Roman"/>
          <w:sz w:val="20"/>
          <w:szCs w:val="20"/>
          <w:lang w:val="sr-Cyrl-CS"/>
        </w:rPr>
        <w:t>зовање.</w:t>
      </w:r>
    </w:p>
    <w:p w14:paraId="342A9F87" w14:textId="77777777" w:rsidR="006C7621" w:rsidRPr="006C7621" w:rsidRDefault="006C7621" w:rsidP="006C7621">
      <w:pPr>
        <w:ind w:firstLine="720"/>
        <w:contextualSpacing/>
        <w:jc w:val="both"/>
        <w:rPr>
          <w:rFonts w:cs="Times New Roman"/>
          <w:color w:val="FF0000"/>
          <w:sz w:val="20"/>
          <w:szCs w:val="20"/>
          <w:lang w:val="sr-Latn-RS"/>
        </w:rPr>
      </w:pPr>
    </w:p>
    <w:tbl>
      <w:tblPr>
        <w:tblW w:w="10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3" w:type="dxa"/>
          <w:right w:w="43" w:type="dxa"/>
        </w:tblCellMar>
        <w:tblLook w:val="01E0" w:firstRow="1" w:lastRow="1" w:firstColumn="1" w:lastColumn="1" w:noHBand="0" w:noVBand="0"/>
      </w:tblPr>
      <w:tblGrid>
        <w:gridCol w:w="900"/>
        <w:gridCol w:w="2307"/>
        <w:gridCol w:w="5130"/>
        <w:gridCol w:w="2520"/>
      </w:tblGrid>
      <w:tr w:rsidR="006C7621" w:rsidRPr="00DF0997" w14:paraId="69A391B3" w14:textId="77777777" w:rsidTr="006C7621">
        <w:trPr>
          <w:trHeight w:val="305"/>
        </w:trPr>
        <w:tc>
          <w:tcPr>
            <w:tcW w:w="10857" w:type="dxa"/>
            <w:gridSpan w:val="4"/>
            <w:shd w:val="clear" w:color="auto" w:fill="D8D8D8"/>
            <w:vAlign w:val="center"/>
          </w:tcPr>
          <w:p w14:paraId="6236C154" w14:textId="77777777" w:rsidR="006C7621" w:rsidRPr="006C7621" w:rsidRDefault="006C7621" w:rsidP="006C7621">
            <w:pPr>
              <w:spacing w:before="255"/>
              <w:ind w:left="105"/>
              <w:rPr>
                <w:rFonts w:cs="Times New Roman"/>
                <w:b/>
                <w:w w:val="105"/>
                <w:sz w:val="20"/>
                <w:szCs w:val="20"/>
              </w:rPr>
            </w:pPr>
            <w:bookmarkStart w:id="871" w:name="_Hlk208666704"/>
            <w:r w:rsidRPr="00DF0997">
              <w:rPr>
                <w:rFonts w:cs="Times New Roman"/>
                <w:b/>
                <w:w w:val="105"/>
                <w:sz w:val="20"/>
                <w:szCs w:val="20"/>
              </w:rPr>
              <w:t>1 . Систем пружања подршке свим ученицима</w:t>
            </w:r>
          </w:p>
        </w:tc>
      </w:tr>
      <w:tr w:rsidR="006C7621" w:rsidRPr="00DF0997" w14:paraId="4073B5FB" w14:textId="77777777" w:rsidTr="00717588">
        <w:trPr>
          <w:trHeight w:val="486"/>
        </w:trPr>
        <w:tc>
          <w:tcPr>
            <w:tcW w:w="10857" w:type="dxa"/>
            <w:gridSpan w:val="4"/>
            <w:shd w:val="clear" w:color="auto" w:fill="D8D8D8"/>
            <w:vAlign w:val="center"/>
          </w:tcPr>
          <w:p w14:paraId="4319663B" w14:textId="77777777" w:rsidR="006C7621" w:rsidRPr="006C7621" w:rsidRDefault="006C7621" w:rsidP="00717588">
            <w:pPr>
              <w:pStyle w:val="TableParagraph"/>
              <w:tabs>
                <w:tab w:val="left" w:pos="1189"/>
              </w:tabs>
              <w:spacing w:before="103"/>
              <w:ind w:left="470"/>
              <w:rPr>
                <w:rFonts w:ascii="Times New Roman" w:hAnsi="Times New Roman" w:cs="Times New Roman"/>
                <w:b/>
                <w:w w:val="70"/>
                <w:sz w:val="20"/>
                <w:szCs w:val="20"/>
                <w:lang w:val="sr-Latn-CS"/>
              </w:rPr>
            </w:pPr>
            <w:r w:rsidRPr="006C7621">
              <w:rPr>
                <w:rFonts w:ascii="Times New Roman" w:hAnsi="Times New Roman" w:cs="Times New Roman"/>
                <w:spacing w:val="-2"/>
                <w:sz w:val="20"/>
                <w:szCs w:val="20"/>
                <w:lang w:val="sr-Latn-CS"/>
              </w:rPr>
              <w:t>1 .1 .</w:t>
            </w:r>
            <w:r w:rsidRPr="006C7621">
              <w:rPr>
                <w:rFonts w:ascii="Times New Roman" w:hAnsi="Times New Roman" w:cs="Times New Roman"/>
                <w:spacing w:val="-2"/>
                <w:sz w:val="20"/>
                <w:szCs w:val="20"/>
                <w:lang w:val="sr-Latn-CS"/>
              </w:rPr>
              <w:tab/>
            </w:r>
            <w:r w:rsidRPr="006C7621">
              <w:rPr>
                <w:rFonts w:ascii="Times New Roman" w:hAnsi="Times New Roman" w:cs="Times New Roman"/>
                <w:b/>
                <w:w w:val="105"/>
                <w:sz w:val="20"/>
                <w:szCs w:val="20"/>
                <w:lang w:val="sr-Latn-CS"/>
              </w:rPr>
              <w:t>Мере</w:t>
            </w:r>
            <w:r w:rsidRPr="006C7621">
              <w:rPr>
                <w:rFonts w:ascii="Times New Roman" w:hAnsi="Times New Roman" w:cs="Times New Roman"/>
                <w:b/>
                <w:spacing w:val="5"/>
                <w:w w:val="105"/>
                <w:sz w:val="20"/>
                <w:szCs w:val="20"/>
                <w:lang w:val="sr-Latn-CS"/>
              </w:rPr>
              <w:t xml:space="preserve"> </w:t>
            </w:r>
            <w:r w:rsidRPr="006C7621">
              <w:rPr>
                <w:rFonts w:ascii="Times New Roman" w:hAnsi="Times New Roman" w:cs="Times New Roman"/>
                <w:b/>
                <w:w w:val="105"/>
                <w:sz w:val="20"/>
                <w:szCs w:val="20"/>
                <w:lang w:val="sr-Latn-CS"/>
              </w:rPr>
              <w:t>за</w:t>
            </w:r>
            <w:r w:rsidRPr="006C7621">
              <w:rPr>
                <w:rFonts w:ascii="Times New Roman" w:hAnsi="Times New Roman" w:cs="Times New Roman"/>
                <w:b/>
                <w:spacing w:val="6"/>
                <w:w w:val="105"/>
                <w:sz w:val="20"/>
                <w:szCs w:val="20"/>
                <w:lang w:val="sr-Latn-CS"/>
              </w:rPr>
              <w:t xml:space="preserve"> </w:t>
            </w:r>
            <w:r w:rsidRPr="006C7621">
              <w:rPr>
                <w:rFonts w:ascii="Times New Roman" w:hAnsi="Times New Roman" w:cs="Times New Roman"/>
                <w:b/>
                <w:w w:val="105"/>
                <w:sz w:val="20"/>
                <w:szCs w:val="20"/>
                <w:lang w:val="sr-Latn-CS"/>
              </w:rPr>
              <w:t>пружање</w:t>
            </w:r>
            <w:r w:rsidRPr="006C7621">
              <w:rPr>
                <w:rFonts w:ascii="Times New Roman" w:hAnsi="Times New Roman" w:cs="Times New Roman"/>
                <w:b/>
                <w:spacing w:val="8"/>
                <w:w w:val="105"/>
                <w:sz w:val="20"/>
                <w:szCs w:val="20"/>
                <w:lang w:val="sr-Latn-CS"/>
              </w:rPr>
              <w:t xml:space="preserve"> </w:t>
            </w:r>
            <w:r w:rsidRPr="006C7621">
              <w:rPr>
                <w:rFonts w:ascii="Times New Roman" w:hAnsi="Times New Roman" w:cs="Times New Roman"/>
                <w:b/>
                <w:w w:val="105"/>
                <w:sz w:val="20"/>
                <w:szCs w:val="20"/>
                <w:lang w:val="sr-Latn-CS"/>
              </w:rPr>
              <w:t>подршке</w:t>
            </w:r>
            <w:r w:rsidRPr="006C7621">
              <w:rPr>
                <w:rFonts w:ascii="Times New Roman" w:hAnsi="Times New Roman" w:cs="Times New Roman"/>
                <w:b/>
                <w:spacing w:val="8"/>
                <w:w w:val="105"/>
                <w:sz w:val="20"/>
                <w:szCs w:val="20"/>
                <w:lang w:val="sr-Latn-CS"/>
              </w:rPr>
              <w:t xml:space="preserve"> </w:t>
            </w:r>
            <w:r w:rsidRPr="006C7621">
              <w:rPr>
                <w:rFonts w:ascii="Times New Roman" w:hAnsi="Times New Roman" w:cs="Times New Roman"/>
                <w:b/>
                <w:w w:val="105"/>
                <w:sz w:val="20"/>
                <w:szCs w:val="20"/>
                <w:lang w:val="sr-Latn-CS"/>
              </w:rPr>
              <w:t>ученицима</w:t>
            </w:r>
            <w:r w:rsidRPr="006C7621">
              <w:rPr>
                <w:rFonts w:ascii="Times New Roman" w:hAnsi="Times New Roman" w:cs="Times New Roman"/>
                <w:b/>
                <w:spacing w:val="6"/>
                <w:w w:val="105"/>
                <w:sz w:val="20"/>
                <w:szCs w:val="20"/>
                <w:lang w:val="sr-Latn-CS"/>
              </w:rPr>
              <w:t xml:space="preserve"> </w:t>
            </w:r>
            <w:r w:rsidRPr="006C7621">
              <w:rPr>
                <w:rFonts w:ascii="Times New Roman" w:hAnsi="Times New Roman" w:cs="Times New Roman"/>
                <w:b/>
                <w:w w:val="105"/>
                <w:sz w:val="20"/>
                <w:szCs w:val="20"/>
                <w:lang w:val="sr-Latn-CS"/>
              </w:rPr>
              <w:t>у</w:t>
            </w:r>
            <w:r w:rsidRPr="006C7621">
              <w:rPr>
                <w:rFonts w:ascii="Times New Roman" w:hAnsi="Times New Roman" w:cs="Times New Roman"/>
                <w:b/>
                <w:spacing w:val="6"/>
                <w:w w:val="105"/>
                <w:sz w:val="20"/>
                <w:szCs w:val="20"/>
                <w:lang w:val="sr-Latn-CS"/>
              </w:rPr>
              <w:t xml:space="preserve"> </w:t>
            </w:r>
            <w:r w:rsidRPr="006C7621">
              <w:rPr>
                <w:rFonts w:ascii="Times New Roman" w:hAnsi="Times New Roman" w:cs="Times New Roman"/>
                <w:b/>
                <w:spacing w:val="-2"/>
                <w:w w:val="105"/>
                <w:sz w:val="20"/>
                <w:szCs w:val="20"/>
                <w:lang w:val="sr-Latn-CS"/>
              </w:rPr>
              <w:t>учењу</w:t>
            </w:r>
          </w:p>
        </w:tc>
      </w:tr>
      <w:tr w:rsidR="006C7621" w:rsidRPr="00DF0997" w14:paraId="36A04F17" w14:textId="77777777" w:rsidTr="006C7621">
        <w:trPr>
          <w:trHeight w:val="215"/>
        </w:trPr>
        <w:tc>
          <w:tcPr>
            <w:tcW w:w="3207" w:type="dxa"/>
            <w:gridSpan w:val="2"/>
            <w:shd w:val="clear" w:color="auto" w:fill="F1F1F1"/>
            <w:vAlign w:val="center"/>
          </w:tcPr>
          <w:p w14:paraId="32194224" w14:textId="77777777" w:rsidR="006C7621" w:rsidRPr="001E2E6E" w:rsidRDefault="006C7621" w:rsidP="00717588">
            <w:pPr>
              <w:pStyle w:val="TableParagraph"/>
              <w:spacing w:before="113"/>
              <w:ind w:left="14"/>
              <w:rPr>
                <w:rFonts w:ascii="Times New Roman" w:hAnsi="Times New Roman" w:cs="Times New Roman"/>
                <w:b/>
                <w:spacing w:val="-2"/>
                <w:sz w:val="20"/>
                <w:szCs w:val="20"/>
              </w:rPr>
            </w:pPr>
            <w:r w:rsidRPr="001E2E6E">
              <w:rPr>
                <w:rFonts w:ascii="Times New Roman" w:hAnsi="Times New Roman" w:cs="Times New Roman"/>
                <w:b/>
                <w:spacing w:val="-2"/>
                <w:sz w:val="20"/>
                <w:szCs w:val="20"/>
              </w:rPr>
              <w:t>Активности</w:t>
            </w:r>
          </w:p>
        </w:tc>
        <w:tc>
          <w:tcPr>
            <w:tcW w:w="5130" w:type="dxa"/>
            <w:shd w:val="clear" w:color="auto" w:fill="F1F1F1"/>
            <w:vAlign w:val="center"/>
          </w:tcPr>
          <w:p w14:paraId="0E0B1E65" w14:textId="77777777" w:rsidR="006C7621" w:rsidRPr="00DF0997" w:rsidRDefault="006C7621" w:rsidP="00717588">
            <w:pPr>
              <w:pStyle w:val="TableParagraph"/>
              <w:spacing w:before="113"/>
              <w:ind w:left="8"/>
              <w:rPr>
                <w:rFonts w:ascii="Times New Roman" w:hAnsi="Times New Roman" w:cs="Times New Roman"/>
                <w:b/>
                <w:sz w:val="20"/>
                <w:szCs w:val="20"/>
              </w:rPr>
            </w:pPr>
            <w:r w:rsidRPr="00DF0997">
              <w:rPr>
                <w:rFonts w:ascii="Times New Roman" w:hAnsi="Times New Roman" w:cs="Times New Roman"/>
                <w:b/>
                <w:w w:val="105"/>
                <w:sz w:val="20"/>
                <w:szCs w:val="20"/>
              </w:rPr>
              <w:t>Начин</w:t>
            </w:r>
            <w:r w:rsidRPr="00DF0997">
              <w:rPr>
                <w:rFonts w:ascii="Times New Roman" w:hAnsi="Times New Roman" w:cs="Times New Roman"/>
                <w:b/>
                <w:spacing w:val="7"/>
                <w:w w:val="105"/>
                <w:sz w:val="20"/>
                <w:szCs w:val="20"/>
              </w:rPr>
              <w:t xml:space="preserve"> </w:t>
            </w:r>
            <w:r w:rsidRPr="00DF0997">
              <w:rPr>
                <w:rFonts w:ascii="Times New Roman" w:hAnsi="Times New Roman" w:cs="Times New Roman"/>
                <w:b/>
                <w:w w:val="105"/>
                <w:sz w:val="20"/>
                <w:szCs w:val="20"/>
              </w:rPr>
              <w:t>реализације</w:t>
            </w:r>
            <w:r w:rsidRPr="00DF0997">
              <w:rPr>
                <w:rFonts w:ascii="Times New Roman" w:hAnsi="Times New Roman" w:cs="Times New Roman"/>
                <w:b/>
                <w:spacing w:val="9"/>
                <w:w w:val="105"/>
                <w:sz w:val="20"/>
                <w:szCs w:val="20"/>
              </w:rPr>
              <w:t xml:space="preserve"> </w:t>
            </w:r>
            <w:r w:rsidRPr="00DF0997">
              <w:rPr>
                <w:rFonts w:ascii="Times New Roman" w:hAnsi="Times New Roman" w:cs="Times New Roman"/>
                <w:b/>
                <w:w w:val="105"/>
                <w:sz w:val="20"/>
                <w:szCs w:val="20"/>
              </w:rPr>
              <w:t>и</w:t>
            </w:r>
            <w:r w:rsidRPr="00DF0997">
              <w:rPr>
                <w:rFonts w:ascii="Times New Roman" w:hAnsi="Times New Roman" w:cs="Times New Roman"/>
                <w:b/>
                <w:spacing w:val="8"/>
                <w:w w:val="105"/>
                <w:sz w:val="20"/>
                <w:szCs w:val="20"/>
              </w:rPr>
              <w:t xml:space="preserve"> </w:t>
            </w:r>
            <w:r w:rsidRPr="00DF0997">
              <w:rPr>
                <w:rFonts w:ascii="Times New Roman" w:hAnsi="Times New Roman" w:cs="Times New Roman"/>
                <w:b/>
                <w:w w:val="105"/>
                <w:sz w:val="20"/>
                <w:szCs w:val="20"/>
              </w:rPr>
              <w:t>носиоци</w:t>
            </w:r>
            <w:r w:rsidRPr="00DF0997">
              <w:rPr>
                <w:rFonts w:ascii="Times New Roman" w:hAnsi="Times New Roman" w:cs="Times New Roman"/>
                <w:b/>
                <w:spacing w:val="10"/>
                <w:w w:val="105"/>
                <w:sz w:val="20"/>
                <w:szCs w:val="20"/>
              </w:rPr>
              <w:t xml:space="preserve"> </w:t>
            </w:r>
            <w:r w:rsidRPr="00DF0997">
              <w:rPr>
                <w:rFonts w:ascii="Times New Roman" w:hAnsi="Times New Roman" w:cs="Times New Roman"/>
                <w:b/>
                <w:spacing w:val="-2"/>
                <w:w w:val="105"/>
                <w:sz w:val="20"/>
                <w:szCs w:val="20"/>
              </w:rPr>
              <w:t>активности</w:t>
            </w:r>
          </w:p>
        </w:tc>
        <w:tc>
          <w:tcPr>
            <w:tcW w:w="2520" w:type="dxa"/>
            <w:shd w:val="clear" w:color="auto" w:fill="F1F1F1"/>
            <w:vAlign w:val="center"/>
          </w:tcPr>
          <w:p w14:paraId="5B99CED3" w14:textId="77777777" w:rsidR="006C7621" w:rsidRPr="00DF0997" w:rsidRDefault="006C7621" w:rsidP="00717588">
            <w:pPr>
              <w:pStyle w:val="TableParagraph"/>
              <w:spacing w:before="150"/>
              <w:ind w:left="135"/>
              <w:rPr>
                <w:rFonts w:ascii="Times New Roman" w:hAnsi="Times New Roman" w:cs="Times New Roman"/>
                <w:b/>
                <w:sz w:val="20"/>
                <w:szCs w:val="20"/>
              </w:rPr>
            </w:pPr>
            <w:r w:rsidRPr="00DF0997">
              <w:rPr>
                <w:rFonts w:ascii="Times New Roman" w:hAnsi="Times New Roman" w:cs="Times New Roman"/>
                <w:b/>
                <w:spacing w:val="-2"/>
                <w:w w:val="110"/>
                <w:sz w:val="20"/>
                <w:szCs w:val="20"/>
              </w:rPr>
              <w:t>Евалуација</w:t>
            </w:r>
          </w:p>
        </w:tc>
      </w:tr>
      <w:tr w:rsidR="006C7621" w:rsidRPr="00DF0997" w14:paraId="12CCE721" w14:textId="77777777" w:rsidTr="00717588">
        <w:trPr>
          <w:trHeight w:val="393"/>
        </w:trPr>
        <w:tc>
          <w:tcPr>
            <w:tcW w:w="900" w:type="dxa"/>
            <w:vAlign w:val="center"/>
          </w:tcPr>
          <w:p w14:paraId="3F070869" w14:textId="77777777" w:rsidR="006C7621" w:rsidRPr="001E2E6E" w:rsidRDefault="006C7621" w:rsidP="00717588">
            <w:pPr>
              <w:pStyle w:val="TableParagraph"/>
              <w:rPr>
                <w:rFonts w:ascii="Times New Roman" w:hAnsi="Times New Roman" w:cs="Times New Roman"/>
                <w:spacing w:val="-2"/>
                <w:sz w:val="20"/>
                <w:szCs w:val="20"/>
              </w:rPr>
            </w:pPr>
            <w:r w:rsidRPr="001E2E6E">
              <w:rPr>
                <w:rFonts w:ascii="Times New Roman" w:hAnsi="Times New Roman" w:cs="Times New Roman"/>
                <w:spacing w:val="-2"/>
                <w:sz w:val="20"/>
                <w:szCs w:val="20"/>
              </w:rPr>
              <w:t>1 .1 .1 .</w:t>
            </w:r>
          </w:p>
        </w:tc>
        <w:tc>
          <w:tcPr>
            <w:tcW w:w="2307" w:type="dxa"/>
            <w:vAlign w:val="center"/>
          </w:tcPr>
          <w:p w14:paraId="0BDA82EF" w14:textId="77777777" w:rsidR="006C7621" w:rsidRPr="001E2E6E" w:rsidRDefault="006C7621" w:rsidP="00717588">
            <w:pPr>
              <w:pStyle w:val="TableParagraph"/>
              <w:spacing w:before="259" w:line="235" w:lineRule="auto"/>
              <w:ind w:left="110"/>
              <w:rPr>
                <w:rFonts w:ascii="Times New Roman" w:hAnsi="Times New Roman" w:cs="Times New Roman"/>
                <w:spacing w:val="-2"/>
                <w:sz w:val="20"/>
                <w:szCs w:val="20"/>
              </w:rPr>
            </w:pPr>
            <w:r w:rsidRPr="001E2E6E">
              <w:rPr>
                <w:rFonts w:ascii="Times New Roman" w:hAnsi="Times New Roman" w:cs="Times New Roman"/>
                <w:spacing w:val="-2"/>
                <w:sz w:val="20"/>
                <w:szCs w:val="20"/>
              </w:rPr>
              <w:t>Иницијалне процене знања ученика</w:t>
            </w:r>
          </w:p>
        </w:tc>
        <w:tc>
          <w:tcPr>
            <w:tcW w:w="5130" w:type="dxa"/>
            <w:vAlign w:val="center"/>
          </w:tcPr>
          <w:p w14:paraId="58DDB5AF" w14:textId="5E00C3D3" w:rsidR="006C7621" w:rsidRPr="00DF0997" w:rsidRDefault="006C7621" w:rsidP="00717588">
            <w:pPr>
              <w:pStyle w:val="TableParagraph"/>
              <w:spacing w:line="267" w:lineRule="exact"/>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Иницијална процена знања ученика, у складу са захтевима наставног плана и програма.  Идетификовање ученика којима су потребни различити видови подршке</w:t>
            </w:r>
            <w:r w:rsidR="009143CA">
              <w:rPr>
                <w:rFonts w:ascii="Times New Roman" w:hAnsi="Times New Roman" w:cs="Times New Roman"/>
                <w:sz w:val="20"/>
                <w:szCs w:val="20"/>
                <w:lang w:val="sr-Cyrl-RS"/>
              </w:rPr>
              <w:t xml:space="preserve"> путем електронског обрасца</w:t>
            </w:r>
            <w:r w:rsidRPr="00DF0997">
              <w:rPr>
                <w:rFonts w:ascii="Times New Roman" w:hAnsi="Times New Roman" w:cs="Times New Roman"/>
                <w:sz w:val="20"/>
                <w:szCs w:val="20"/>
                <w:lang w:val="sr-Cyrl-RS"/>
              </w:rPr>
              <w:t>.</w:t>
            </w:r>
          </w:p>
        </w:tc>
        <w:tc>
          <w:tcPr>
            <w:tcW w:w="2520" w:type="dxa"/>
            <w:tcBorders>
              <w:bottom w:val="single" w:sz="4" w:space="0" w:color="auto"/>
            </w:tcBorders>
            <w:vAlign w:val="center"/>
          </w:tcPr>
          <w:p w14:paraId="4C8FD084" w14:textId="77777777" w:rsidR="006C7621" w:rsidRPr="00DF0997" w:rsidRDefault="006C7621" w:rsidP="00717588">
            <w:pPr>
              <w:pStyle w:val="TableParagraph"/>
              <w:rPr>
                <w:rFonts w:ascii="Times New Roman" w:hAnsi="Times New Roman" w:cs="Times New Roman"/>
                <w:sz w:val="20"/>
                <w:szCs w:val="20"/>
                <w:lang w:val="sr-Cyrl-RS"/>
              </w:rPr>
            </w:pPr>
          </w:p>
          <w:p w14:paraId="443F3EE8" w14:textId="77777777" w:rsidR="006C7621" w:rsidRPr="00DF0997" w:rsidRDefault="006C7621" w:rsidP="00717588">
            <w:pPr>
              <w:pStyle w:val="TableParagraph"/>
              <w:rPr>
                <w:rFonts w:ascii="Times New Roman" w:hAnsi="Times New Roman" w:cs="Times New Roman"/>
                <w:sz w:val="20"/>
                <w:szCs w:val="20"/>
                <w:lang w:val="sr-Cyrl-RS"/>
              </w:rPr>
            </w:pPr>
          </w:p>
          <w:p w14:paraId="495D13C9" w14:textId="77777777" w:rsidR="006C7621" w:rsidRPr="00DF0997" w:rsidRDefault="006C7621" w:rsidP="00717588">
            <w:pPr>
              <w:pStyle w:val="TableParagraph"/>
              <w:tabs>
                <w:tab w:val="left" w:pos="92"/>
              </w:tabs>
              <w:ind w:left="7"/>
              <w:rPr>
                <w:rFonts w:ascii="Times New Roman" w:hAnsi="Times New Roman" w:cs="Times New Roman"/>
                <w:sz w:val="20"/>
                <w:szCs w:val="20"/>
                <w:lang w:val="sr-Cyrl-RS"/>
              </w:rPr>
            </w:pPr>
            <w:r w:rsidRPr="00DF0997">
              <w:rPr>
                <w:rFonts w:ascii="Times New Roman" w:hAnsi="Times New Roman" w:cs="Times New Roman"/>
                <w:sz w:val="20"/>
                <w:szCs w:val="20"/>
                <w:lang w:val="sr-Cyrl-RS"/>
              </w:rPr>
              <w:t>ЕсДневник</w:t>
            </w:r>
          </w:p>
        </w:tc>
      </w:tr>
      <w:tr w:rsidR="006C7621" w:rsidRPr="00DF0997" w14:paraId="2626DD9B" w14:textId="77777777" w:rsidTr="00717588">
        <w:trPr>
          <w:trHeight w:val="791"/>
        </w:trPr>
        <w:tc>
          <w:tcPr>
            <w:tcW w:w="900" w:type="dxa"/>
            <w:vAlign w:val="center"/>
          </w:tcPr>
          <w:p w14:paraId="59CBA00C" w14:textId="77777777" w:rsidR="006C7621" w:rsidRPr="001E2E6E" w:rsidRDefault="006C7621" w:rsidP="00717588">
            <w:pPr>
              <w:pStyle w:val="TableParagraph"/>
              <w:spacing w:before="255"/>
              <w:rPr>
                <w:rFonts w:ascii="Times New Roman" w:hAnsi="Times New Roman" w:cs="Times New Roman"/>
                <w:spacing w:val="-2"/>
                <w:sz w:val="20"/>
                <w:szCs w:val="20"/>
              </w:rPr>
            </w:pPr>
            <w:r w:rsidRPr="001E2E6E">
              <w:rPr>
                <w:rFonts w:ascii="Times New Roman" w:hAnsi="Times New Roman" w:cs="Times New Roman"/>
                <w:spacing w:val="-2"/>
                <w:sz w:val="20"/>
                <w:szCs w:val="20"/>
              </w:rPr>
              <w:t>1 .1 .2.</w:t>
            </w:r>
          </w:p>
        </w:tc>
        <w:tc>
          <w:tcPr>
            <w:tcW w:w="2307" w:type="dxa"/>
            <w:vAlign w:val="center"/>
          </w:tcPr>
          <w:p w14:paraId="73C7DC00" w14:textId="77777777" w:rsidR="006C7621" w:rsidRPr="001E2E6E" w:rsidRDefault="006C7621" w:rsidP="00717588">
            <w:pPr>
              <w:pStyle w:val="TableParagraph"/>
              <w:spacing w:before="3" w:line="235" w:lineRule="auto"/>
              <w:ind w:left="110"/>
              <w:rPr>
                <w:rFonts w:ascii="Times New Roman" w:hAnsi="Times New Roman" w:cs="Times New Roman"/>
                <w:spacing w:val="-2"/>
                <w:sz w:val="20"/>
                <w:szCs w:val="20"/>
              </w:rPr>
            </w:pPr>
            <w:r w:rsidRPr="001E2E6E">
              <w:rPr>
                <w:rFonts w:ascii="Times New Roman" w:hAnsi="Times New Roman" w:cs="Times New Roman"/>
                <w:spacing w:val="-2"/>
                <w:sz w:val="20"/>
                <w:szCs w:val="20"/>
              </w:rPr>
              <w:t>Планирање додатне и допунске наставе</w:t>
            </w:r>
          </w:p>
        </w:tc>
        <w:tc>
          <w:tcPr>
            <w:tcW w:w="5130" w:type="dxa"/>
            <w:vAlign w:val="center"/>
          </w:tcPr>
          <w:p w14:paraId="554FDE90" w14:textId="77777777" w:rsidR="006C7621" w:rsidRPr="00DF0997" w:rsidRDefault="006C7621" w:rsidP="00717588">
            <w:pPr>
              <w:pStyle w:val="TableParagraph"/>
              <w:spacing w:line="247" w:lineRule="auto"/>
              <w:ind w:left="110" w:right="43"/>
              <w:rPr>
                <w:rFonts w:ascii="Times New Roman" w:hAnsi="Times New Roman" w:cs="Times New Roman"/>
                <w:sz w:val="20"/>
                <w:szCs w:val="20"/>
              </w:rPr>
            </w:pPr>
            <w:r w:rsidRPr="00DF0997">
              <w:rPr>
                <w:rFonts w:ascii="Times New Roman" w:hAnsi="Times New Roman" w:cs="Times New Roman"/>
                <w:sz w:val="20"/>
                <w:szCs w:val="20"/>
                <w:lang w:val="sr-Cyrl-RS"/>
              </w:rPr>
              <w:t xml:space="preserve">На основу резултата иницијалне процене знања и постигнућа са часова, планирају се часови додатне и допунске наставе у складу са потребама и могућностима ученика. </w:t>
            </w:r>
          </w:p>
        </w:tc>
        <w:tc>
          <w:tcPr>
            <w:tcW w:w="2520" w:type="dxa"/>
            <w:tcBorders>
              <w:top w:val="single" w:sz="4" w:space="0" w:color="auto"/>
              <w:bottom w:val="single" w:sz="4" w:space="0" w:color="auto"/>
            </w:tcBorders>
            <w:vAlign w:val="center"/>
          </w:tcPr>
          <w:p w14:paraId="741A302C" w14:textId="77777777" w:rsidR="006C7621" w:rsidRPr="00DF0997" w:rsidRDefault="006C7621" w:rsidP="00717588">
            <w:pPr>
              <w:pStyle w:val="TableParagraph"/>
              <w:spacing w:before="190"/>
              <w:rPr>
                <w:rFonts w:ascii="Times New Roman" w:hAnsi="Times New Roman" w:cs="Times New Roman"/>
                <w:sz w:val="20"/>
                <w:szCs w:val="20"/>
                <w:lang w:val="sr-Cyrl-RS"/>
              </w:rPr>
            </w:pPr>
          </w:p>
          <w:p w14:paraId="2BB6FD79" w14:textId="77777777" w:rsidR="006C7621" w:rsidRPr="00DF0997" w:rsidRDefault="006C7621" w:rsidP="00717588">
            <w:pPr>
              <w:pStyle w:val="TableParagraph"/>
              <w:ind w:left="7"/>
              <w:rPr>
                <w:rFonts w:ascii="Times New Roman" w:hAnsi="Times New Roman" w:cs="Times New Roman"/>
                <w:sz w:val="20"/>
                <w:szCs w:val="20"/>
              </w:rPr>
            </w:pPr>
            <w:r w:rsidRPr="00DF0997">
              <w:rPr>
                <w:rFonts w:ascii="Times New Roman" w:hAnsi="Times New Roman" w:cs="Times New Roman"/>
                <w:sz w:val="20"/>
                <w:szCs w:val="20"/>
                <w:lang w:val="sr-Cyrl-RS"/>
              </w:rPr>
              <w:t>ЕсДневник</w:t>
            </w:r>
          </w:p>
        </w:tc>
      </w:tr>
      <w:tr w:rsidR="006C7621" w:rsidRPr="00DF0997" w14:paraId="45B91157" w14:textId="77777777" w:rsidTr="00717588">
        <w:trPr>
          <w:trHeight w:val="600"/>
        </w:trPr>
        <w:tc>
          <w:tcPr>
            <w:tcW w:w="900" w:type="dxa"/>
            <w:vAlign w:val="center"/>
          </w:tcPr>
          <w:p w14:paraId="3C104432" w14:textId="77777777" w:rsidR="006C7621" w:rsidRPr="001E2E6E" w:rsidRDefault="006C7621" w:rsidP="00717588">
            <w:pPr>
              <w:pStyle w:val="TableParagraph"/>
              <w:rPr>
                <w:rFonts w:ascii="Times New Roman" w:hAnsi="Times New Roman" w:cs="Times New Roman"/>
                <w:spacing w:val="-2"/>
                <w:sz w:val="20"/>
                <w:szCs w:val="20"/>
              </w:rPr>
            </w:pPr>
            <w:r w:rsidRPr="001E2E6E">
              <w:rPr>
                <w:rFonts w:ascii="Times New Roman" w:hAnsi="Times New Roman" w:cs="Times New Roman"/>
                <w:spacing w:val="-2"/>
                <w:sz w:val="20"/>
                <w:szCs w:val="20"/>
              </w:rPr>
              <w:t>1 .1 .3.</w:t>
            </w:r>
          </w:p>
        </w:tc>
        <w:tc>
          <w:tcPr>
            <w:tcW w:w="2307" w:type="dxa"/>
            <w:vAlign w:val="center"/>
          </w:tcPr>
          <w:p w14:paraId="5715178A" w14:textId="77777777" w:rsidR="006C7621" w:rsidRPr="001E2E6E" w:rsidRDefault="006C7621" w:rsidP="00717588">
            <w:pPr>
              <w:pStyle w:val="TableParagraph"/>
              <w:ind w:left="110"/>
              <w:rPr>
                <w:rFonts w:ascii="Times New Roman" w:hAnsi="Times New Roman" w:cs="Times New Roman"/>
                <w:spacing w:val="-2"/>
                <w:sz w:val="20"/>
                <w:szCs w:val="20"/>
              </w:rPr>
            </w:pPr>
            <w:r w:rsidRPr="001E2E6E">
              <w:rPr>
                <w:rFonts w:ascii="Times New Roman" w:hAnsi="Times New Roman" w:cs="Times New Roman"/>
                <w:spacing w:val="-2"/>
                <w:sz w:val="20"/>
                <w:szCs w:val="20"/>
              </w:rPr>
              <w:t>Припремна настава</w:t>
            </w:r>
          </w:p>
        </w:tc>
        <w:tc>
          <w:tcPr>
            <w:tcW w:w="5130" w:type="dxa"/>
            <w:vAlign w:val="center"/>
          </w:tcPr>
          <w:p w14:paraId="5F35001E"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Организује се током наставне године за разредне и матурске испите</w:t>
            </w:r>
          </w:p>
          <w:p w14:paraId="0F5269D3"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 xml:space="preserve">Припремна настава се планира распоредом и реализује се у складу са утврђеном динамиком; ученици полажу испите чији су резултати транспарентни. </w:t>
            </w:r>
          </w:p>
        </w:tc>
        <w:tc>
          <w:tcPr>
            <w:tcW w:w="2520" w:type="dxa"/>
            <w:tcBorders>
              <w:top w:val="single" w:sz="4" w:space="0" w:color="auto"/>
            </w:tcBorders>
            <w:vAlign w:val="center"/>
          </w:tcPr>
          <w:p w14:paraId="67B27ED8"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70A4FD5B" w14:textId="77777777" w:rsidTr="00717588">
        <w:trPr>
          <w:trHeight w:val="600"/>
        </w:trPr>
        <w:tc>
          <w:tcPr>
            <w:tcW w:w="900" w:type="dxa"/>
            <w:vAlign w:val="center"/>
          </w:tcPr>
          <w:p w14:paraId="67DB0D85" w14:textId="77777777" w:rsidR="006C7621" w:rsidRPr="001E2E6E" w:rsidRDefault="006C7621" w:rsidP="00717588">
            <w:pPr>
              <w:pStyle w:val="TableParagraph"/>
              <w:rPr>
                <w:rFonts w:ascii="Times New Roman" w:hAnsi="Times New Roman" w:cs="Times New Roman"/>
                <w:spacing w:val="-2"/>
                <w:sz w:val="20"/>
                <w:szCs w:val="20"/>
              </w:rPr>
            </w:pPr>
          </w:p>
          <w:p w14:paraId="59A29C21" w14:textId="77777777" w:rsidR="006C7621" w:rsidRPr="001E2E6E" w:rsidRDefault="006C7621" w:rsidP="00717588">
            <w:pPr>
              <w:pStyle w:val="TableParagraph"/>
              <w:spacing w:before="114"/>
              <w:rPr>
                <w:rFonts w:ascii="Times New Roman" w:hAnsi="Times New Roman" w:cs="Times New Roman"/>
                <w:spacing w:val="-2"/>
                <w:sz w:val="20"/>
                <w:szCs w:val="20"/>
              </w:rPr>
            </w:pPr>
          </w:p>
          <w:p w14:paraId="4E4C7EA5" w14:textId="77777777" w:rsidR="006C7621" w:rsidRPr="001E2E6E" w:rsidRDefault="006C7621" w:rsidP="00717588">
            <w:pPr>
              <w:pStyle w:val="TableParagraph"/>
              <w:rPr>
                <w:rFonts w:ascii="Times New Roman" w:hAnsi="Times New Roman" w:cs="Times New Roman"/>
                <w:spacing w:val="-2"/>
                <w:sz w:val="20"/>
                <w:szCs w:val="20"/>
              </w:rPr>
            </w:pPr>
            <w:r w:rsidRPr="001E2E6E">
              <w:rPr>
                <w:rFonts w:ascii="Times New Roman" w:hAnsi="Times New Roman" w:cs="Times New Roman"/>
                <w:spacing w:val="-2"/>
                <w:sz w:val="20"/>
                <w:szCs w:val="20"/>
              </w:rPr>
              <w:t>1 .1 .4.</w:t>
            </w:r>
          </w:p>
        </w:tc>
        <w:tc>
          <w:tcPr>
            <w:tcW w:w="2307" w:type="dxa"/>
            <w:vAlign w:val="center"/>
          </w:tcPr>
          <w:p w14:paraId="67A365EB" w14:textId="77777777" w:rsidR="006C7621" w:rsidRPr="001E2E6E" w:rsidRDefault="006C7621" w:rsidP="00717588">
            <w:pPr>
              <w:pStyle w:val="TableParagraph"/>
              <w:spacing w:line="235" w:lineRule="auto"/>
              <w:ind w:left="110" w:right="-15"/>
              <w:rPr>
                <w:rFonts w:ascii="Times New Roman" w:hAnsi="Times New Roman" w:cs="Times New Roman"/>
                <w:spacing w:val="-2"/>
                <w:sz w:val="20"/>
                <w:szCs w:val="20"/>
              </w:rPr>
            </w:pPr>
            <w:r w:rsidRPr="001E2E6E">
              <w:rPr>
                <w:rFonts w:ascii="Times New Roman" w:hAnsi="Times New Roman" w:cs="Times New Roman"/>
                <w:spacing w:val="-2"/>
                <w:sz w:val="20"/>
                <w:szCs w:val="20"/>
              </w:rPr>
              <w:t>Транспарентност критеријума оцењивања за сваки предмет</w:t>
            </w:r>
          </w:p>
        </w:tc>
        <w:tc>
          <w:tcPr>
            <w:tcW w:w="5130" w:type="dxa"/>
            <w:vAlign w:val="center"/>
          </w:tcPr>
          <w:p w14:paraId="0289CA62" w14:textId="77777777" w:rsidR="006C7621" w:rsidRPr="00DF0997" w:rsidRDefault="006C7621" w:rsidP="00717588">
            <w:pPr>
              <w:pStyle w:val="TableParagraph"/>
              <w:spacing w:line="247" w:lineRule="auto"/>
              <w:ind w:left="110" w:right="102"/>
              <w:rPr>
                <w:rFonts w:ascii="Times New Roman" w:hAnsi="Times New Roman" w:cs="Times New Roman"/>
                <w:sz w:val="20"/>
                <w:szCs w:val="20"/>
                <w:lang w:val="sr-Cyrl-RS"/>
              </w:rPr>
            </w:pPr>
            <w:r w:rsidRPr="00DF0997">
              <w:rPr>
                <w:rFonts w:ascii="Times New Roman" w:hAnsi="Times New Roman" w:cs="Times New Roman"/>
                <w:sz w:val="20"/>
                <w:szCs w:val="20"/>
                <w:lang w:val="sr-Cyrl-RS"/>
              </w:rPr>
              <w:t>Ученици имају јасну слику о знањима, умењима и вештинама неопходним за одређену оцену. Наставници, транспарентно изложе на почетку године, шта је потребно знати, умети и показати за коју оцену. Неизоставно је и да на сваком часу, када оцењују ученика, наставници образлажу своју оцену и истичу шта је добро, а шта треба поправити у даљем раду. Критеријуми оцењивања, стандарди праћења и оцењивања ученика уједначени су на нивоу предметних наставника, размотрени и усвојени на стручним већима и Педагошком колегијуму.</w:t>
            </w:r>
          </w:p>
        </w:tc>
        <w:tc>
          <w:tcPr>
            <w:tcW w:w="2520" w:type="dxa"/>
            <w:tcBorders>
              <w:top w:val="nil"/>
            </w:tcBorders>
            <w:vAlign w:val="center"/>
          </w:tcPr>
          <w:p w14:paraId="7B25B53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Критеријуми оцењивања</w:t>
            </w:r>
          </w:p>
        </w:tc>
      </w:tr>
      <w:tr w:rsidR="006C7621" w:rsidRPr="00DF0997" w14:paraId="45A7D44F" w14:textId="77777777" w:rsidTr="00717588">
        <w:trPr>
          <w:trHeight w:val="600"/>
        </w:trPr>
        <w:tc>
          <w:tcPr>
            <w:tcW w:w="900" w:type="dxa"/>
            <w:vAlign w:val="center"/>
          </w:tcPr>
          <w:p w14:paraId="049873D7" w14:textId="77777777" w:rsidR="006C7621" w:rsidRPr="001E2E6E" w:rsidRDefault="006C7621" w:rsidP="00717588">
            <w:pPr>
              <w:pStyle w:val="TableParagraph"/>
              <w:rPr>
                <w:rFonts w:ascii="Times New Roman" w:hAnsi="Times New Roman" w:cs="Times New Roman"/>
                <w:spacing w:val="-2"/>
                <w:sz w:val="20"/>
                <w:szCs w:val="20"/>
              </w:rPr>
            </w:pPr>
            <w:r w:rsidRPr="001E2E6E">
              <w:rPr>
                <w:rFonts w:ascii="Times New Roman" w:hAnsi="Times New Roman" w:cs="Times New Roman"/>
                <w:spacing w:val="-2"/>
                <w:sz w:val="20"/>
                <w:szCs w:val="20"/>
              </w:rPr>
              <w:t>1 .1 .5.</w:t>
            </w:r>
          </w:p>
        </w:tc>
        <w:tc>
          <w:tcPr>
            <w:tcW w:w="2307" w:type="dxa"/>
            <w:vAlign w:val="center"/>
          </w:tcPr>
          <w:p w14:paraId="67A0A23F" w14:textId="77777777" w:rsidR="006C7621" w:rsidRPr="001E2E6E" w:rsidRDefault="006C7621" w:rsidP="00717588">
            <w:pPr>
              <w:pStyle w:val="TableParagraph"/>
              <w:spacing w:before="260" w:line="228" w:lineRule="auto"/>
              <w:ind w:left="110" w:right="-15"/>
              <w:rPr>
                <w:rFonts w:ascii="Times New Roman" w:hAnsi="Times New Roman" w:cs="Times New Roman"/>
                <w:spacing w:val="-2"/>
                <w:sz w:val="20"/>
                <w:szCs w:val="20"/>
              </w:rPr>
            </w:pPr>
            <w:r w:rsidRPr="001E2E6E">
              <w:rPr>
                <w:rFonts w:ascii="Times New Roman" w:hAnsi="Times New Roman" w:cs="Times New Roman"/>
                <w:spacing w:val="-2"/>
                <w:sz w:val="20"/>
                <w:szCs w:val="20"/>
              </w:rPr>
              <w:t>Календар писмених провера знања</w:t>
            </w:r>
          </w:p>
        </w:tc>
        <w:tc>
          <w:tcPr>
            <w:tcW w:w="5130" w:type="dxa"/>
            <w:vAlign w:val="center"/>
          </w:tcPr>
          <w:p w14:paraId="187D2BFF" w14:textId="77777777" w:rsidR="006C7621" w:rsidRPr="00DF0997" w:rsidRDefault="006C7621" w:rsidP="006C7621">
            <w:pPr>
              <w:pStyle w:val="TableParagraph"/>
              <w:spacing w:line="247" w:lineRule="auto"/>
              <w:ind w:left="110" w:right="99"/>
              <w:rPr>
                <w:rFonts w:ascii="Times New Roman" w:hAnsi="Times New Roman" w:cs="Times New Roman"/>
                <w:sz w:val="20"/>
                <w:szCs w:val="20"/>
              </w:rPr>
            </w:pPr>
            <w:r w:rsidRPr="00DF0997">
              <w:rPr>
                <w:rFonts w:ascii="Times New Roman" w:hAnsi="Times New Roman" w:cs="Times New Roman"/>
                <w:sz w:val="20"/>
                <w:szCs w:val="20"/>
                <w:lang w:val="sr-Cyrl-RS"/>
              </w:rPr>
              <w:t xml:space="preserve">На почетку школске године, наставници планирају писмене провере знања и израђују распоред у ЕсДневнику. На недељном нивоу ученицима се планирају до три писмене провере, а на дневном једна провера. Наставници упознају ученике са динамиком писмених провера знања – распоред контролних и писмених задатака, тако да ученици могу да на време планирају и усклађују свој рад. Током године су могућа и извесна одступања. </w:t>
            </w:r>
          </w:p>
        </w:tc>
        <w:tc>
          <w:tcPr>
            <w:tcW w:w="2520" w:type="dxa"/>
            <w:tcBorders>
              <w:top w:val="nil"/>
            </w:tcBorders>
            <w:vAlign w:val="center"/>
          </w:tcPr>
          <w:p w14:paraId="150D98B3"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127A1C35" w14:textId="77777777" w:rsidTr="00717588">
        <w:trPr>
          <w:trHeight w:val="600"/>
        </w:trPr>
        <w:tc>
          <w:tcPr>
            <w:tcW w:w="900" w:type="dxa"/>
            <w:vAlign w:val="center"/>
          </w:tcPr>
          <w:p w14:paraId="5288A6E7" w14:textId="77777777" w:rsidR="006C7621" w:rsidRPr="001E2E6E" w:rsidRDefault="006C7621" w:rsidP="00717588">
            <w:pPr>
              <w:pStyle w:val="TableParagraph"/>
              <w:ind w:left="12"/>
              <w:rPr>
                <w:rFonts w:ascii="Times New Roman" w:hAnsi="Times New Roman" w:cs="Times New Roman"/>
                <w:spacing w:val="-2"/>
                <w:sz w:val="20"/>
                <w:szCs w:val="20"/>
              </w:rPr>
            </w:pPr>
            <w:r w:rsidRPr="001E2E6E">
              <w:rPr>
                <w:rFonts w:ascii="Times New Roman" w:hAnsi="Times New Roman" w:cs="Times New Roman"/>
                <w:spacing w:val="-2"/>
                <w:sz w:val="20"/>
                <w:szCs w:val="20"/>
              </w:rPr>
              <w:t>1 .1 .6.</w:t>
            </w:r>
          </w:p>
        </w:tc>
        <w:tc>
          <w:tcPr>
            <w:tcW w:w="2307" w:type="dxa"/>
            <w:vAlign w:val="center"/>
          </w:tcPr>
          <w:p w14:paraId="5F77BB57" w14:textId="77777777" w:rsidR="006C7621" w:rsidRPr="001E2E6E" w:rsidRDefault="006C7621" w:rsidP="00717588">
            <w:pPr>
              <w:pStyle w:val="TableParagraph"/>
              <w:tabs>
                <w:tab w:val="left" w:pos="1876"/>
              </w:tabs>
              <w:spacing w:line="235" w:lineRule="auto"/>
              <w:ind w:left="110" w:right="104"/>
              <w:rPr>
                <w:rFonts w:ascii="Times New Roman" w:hAnsi="Times New Roman" w:cs="Times New Roman"/>
                <w:spacing w:val="-2"/>
                <w:sz w:val="20"/>
                <w:szCs w:val="20"/>
              </w:rPr>
            </w:pPr>
            <w:r w:rsidRPr="001E2E6E">
              <w:rPr>
                <w:rFonts w:ascii="Times New Roman" w:hAnsi="Times New Roman" w:cs="Times New Roman"/>
                <w:spacing w:val="-2"/>
                <w:sz w:val="20"/>
                <w:szCs w:val="20"/>
              </w:rPr>
              <w:t>Предавања, презентације, радионице</w:t>
            </w:r>
          </w:p>
        </w:tc>
        <w:tc>
          <w:tcPr>
            <w:tcW w:w="5130" w:type="dxa"/>
            <w:vAlign w:val="center"/>
          </w:tcPr>
          <w:p w14:paraId="0F5AE721" w14:textId="77777777" w:rsidR="006C7621" w:rsidRPr="00DF0997" w:rsidRDefault="006C7621" w:rsidP="00717588">
            <w:pPr>
              <w:pStyle w:val="TableParagraph"/>
              <w:spacing w:line="247" w:lineRule="auto"/>
              <w:ind w:left="110" w:right="98"/>
              <w:rPr>
                <w:rFonts w:ascii="Times New Roman" w:hAnsi="Times New Roman" w:cs="Times New Roman"/>
                <w:sz w:val="20"/>
                <w:szCs w:val="20"/>
                <w:lang w:val="sr-Cyrl-RS"/>
              </w:rPr>
            </w:pPr>
            <w:r w:rsidRPr="00DF0997">
              <w:rPr>
                <w:rFonts w:ascii="Times New Roman" w:hAnsi="Times New Roman" w:cs="Times New Roman"/>
                <w:sz w:val="20"/>
                <w:szCs w:val="20"/>
                <w:lang w:val="sr-Cyrl-RS"/>
              </w:rPr>
              <w:t>У оквиру редовне наставе, али и у оквиру ЧОС-а, нарочито за прве разреде, организују се предавање и радионице о на тему Ефикасне методе учења.</w:t>
            </w:r>
          </w:p>
        </w:tc>
        <w:tc>
          <w:tcPr>
            <w:tcW w:w="2520" w:type="dxa"/>
            <w:tcBorders>
              <w:top w:val="nil"/>
            </w:tcBorders>
            <w:vAlign w:val="center"/>
          </w:tcPr>
          <w:p w14:paraId="2D618D65"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7981776C" w14:textId="77777777" w:rsidTr="00717588">
        <w:trPr>
          <w:trHeight w:val="600"/>
        </w:trPr>
        <w:tc>
          <w:tcPr>
            <w:tcW w:w="900" w:type="dxa"/>
            <w:vAlign w:val="center"/>
          </w:tcPr>
          <w:p w14:paraId="7198DFCA" w14:textId="77777777" w:rsidR="006C7621" w:rsidRPr="001E2E6E" w:rsidRDefault="006C7621" w:rsidP="00717588">
            <w:pPr>
              <w:pStyle w:val="TableParagraph"/>
              <w:rPr>
                <w:rFonts w:ascii="Times New Roman" w:hAnsi="Times New Roman" w:cs="Times New Roman"/>
                <w:spacing w:val="-2"/>
                <w:sz w:val="20"/>
                <w:szCs w:val="20"/>
              </w:rPr>
            </w:pPr>
            <w:r w:rsidRPr="001E2E6E">
              <w:rPr>
                <w:rFonts w:ascii="Times New Roman" w:hAnsi="Times New Roman" w:cs="Times New Roman"/>
                <w:spacing w:val="-2"/>
                <w:sz w:val="20"/>
                <w:szCs w:val="20"/>
              </w:rPr>
              <w:t>1 .1 .7.</w:t>
            </w:r>
          </w:p>
        </w:tc>
        <w:tc>
          <w:tcPr>
            <w:tcW w:w="2307" w:type="dxa"/>
            <w:vAlign w:val="center"/>
          </w:tcPr>
          <w:p w14:paraId="10CE2D9D" w14:textId="77777777" w:rsidR="006C7621" w:rsidRPr="001E2E6E" w:rsidRDefault="00117D5F" w:rsidP="00717588">
            <w:pPr>
              <w:pStyle w:val="TableParagraph"/>
              <w:tabs>
                <w:tab w:val="left" w:pos="1986"/>
                <w:tab w:val="left" w:pos="3081"/>
              </w:tabs>
              <w:spacing w:line="235" w:lineRule="auto"/>
              <w:ind w:left="110" w:right="94"/>
              <w:rPr>
                <w:rFonts w:ascii="Times New Roman" w:hAnsi="Times New Roman" w:cs="Times New Roman"/>
                <w:spacing w:val="-2"/>
                <w:sz w:val="20"/>
                <w:szCs w:val="20"/>
              </w:rPr>
            </w:pPr>
            <w:r>
              <w:rPr>
                <w:rFonts w:ascii="Times New Roman" w:hAnsi="Times New Roman" w:cs="Times New Roman"/>
                <w:spacing w:val="-2"/>
                <w:sz w:val="20"/>
                <w:szCs w:val="20"/>
              </w:rPr>
              <w:t>Побољшавање услова</w:t>
            </w:r>
            <w:r>
              <w:rPr>
                <w:rFonts w:ascii="Times New Roman" w:hAnsi="Times New Roman" w:cs="Times New Roman"/>
                <w:spacing w:val="-2"/>
                <w:sz w:val="20"/>
                <w:szCs w:val="20"/>
                <w:lang w:val="sr-Cyrl-RS"/>
              </w:rPr>
              <w:t xml:space="preserve"> </w:t>
            </w:r>
            <w:r w:rsidR="006C7621" w:rsidRPr="001E2E6E">
              <w:rPr>
                <w:rFonts w:ascii="Times New Roman" w:hAnsi="Times New Roman" w:cs="Times New Roman"/>
                <w:spacing w:val="-2"/>
                <w:sz w:val="20"/>
                <w:szCs w:val="20"/>
              </w:rPr>
              <w:t>за учење</w:t>
            </w:r>
          </w:p>
        </w:tc>
        <w:tc>
          <w:tcPr>
            <w:tcW w:w="5130" w:type="dxa"/>
            <w:vAlign w:val="center"/>
          </w:tcPr>
          <w:p w14:paraId="50B8A2CC" w14:textId="77777777" w:rsidR="006C7621" w:rsidRPr="00DF0997" w:rsidRDefault="006C7621" w:rsidP="00717588">
            <w:pPr>
              <w:pStyle w:val="TableParagraph"/>
              <w:spacing w:line="247" w:lineRule="auto"/>
              <w:ind w:left="110"/>
              <w:rPr>
                <w:rFonts w:ascii="Times New Roman" w:hAnsi="Times New Roman" w:cs="Times New Roman"/>
                <w:sz w:val="20"/>
                <w:szCs w:val="20"/>
              </w:rPr>
            </w:pPr>
            <w:r w:rsidRPr="00DF0997">
              <w:rPr>
                <w:rFonts w:ascii="Times New Roman" w:hAnsi="Times New Roman" w:cs="Times New Roman"/>
                <w:sz w:val="20"/>
                <w:szCs w:val="20"/>
                <w:lang w:val="sr-Cyrl-RS"/>
              </w:rPr>
              <w:t>Унапређивање опремљености школског простора у складу са нормативима и захтевима савремене. Осавремењавање наставних средстава, материјала и литературе.</w:t>
            </w:r>
          </w:p>
        </w:tc>
        <w:tc>
          <w:tcPr>
            <w:tcW w:w="2520" w:type="dxa"/>
            <w:tcBorders>
              <w:top w:val="nil"/>
            </w:tcBorders>
            <w:vAlign w:val="center"/>
          </w:tcPr>
          <w:p w14:paraId="564A3FE1"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ИОГРРШ</w:t>
            </w:r>
          </w:p>
        </w:tc>
      </w:tr>
      <w:tr w:rsidR="006C7621" w:rsidRPr="00DF0997" w14:paraId="0C6A10ED" w14:textId="77777777" w:rsidTr="00717588">
        <w:trPr>
          <w:trHeight w:val="600"/>
        </w:trPr>
        <w:tc>
          <w:tcPr>
            <w:tcW w:w="10857" w:type="dxa"/>
            <w:gridSpan w:val="4"/>
            <w:shd w:val="clear" w:color="auto" w:fill="D9D9D9" w:themeFill="background1" w:themeFillShade="D9"/>
            <w:vAlign w:val="center"/>
          </w:tcPr>
          <w:p w14:paraId="76CF5E85" w14:textId="77777777" w:rsidR="006C7621" w:rsidRPr="006C7621" w:rsidRDefault="006C7621" w:rsidP="00717588">
            <w:pPr>
              <w:rPr>
                <w:rFonts w:cs="Times New Roman"/>
                <w:b/>
                <w:spacing w:val="-2"/>
                <w:sz w:val="20"/>
                <w:szCs w:val="20"/>
              </w:rPr>
            </w:pPr>
            <w:r w:rsidRPr="006C7621">
              <w:rPr>
                <w:rFonts w:cs="Times New Roman"/>
                <w:b/>
                <w:spacing w:val="-2"/>
                <w:sz w:val="20"/>
                <w:szCs w:val="20"/>
              </w:rPr>
              <w:t xml:space="preserve">   1 .2.</w:t>
            </w:r>
            <w:r w:rsidRPr="006C7621">
              <w:rPr>
                <w:rFonts w:cs="Times New Roman"/>
                <w:b/>
                <w:spacing w:val="-2"/>
                <w:sz w:val="20"/>
                <w:szCs w:val="20"/>
              </w:rPr>
              <w:tab/>
              <w:t>Мере за пружање васпитне подршке ученицима</w:t>
            </w:r>
          </w:p>
        </w:tc>
      </w:tr>
      <w:tr w:rsidR="006C7621" w:rsidRPr="00DF0997" w14:paraId="017480C6" w14:textId="77777777" w:rsidTr="00717588">
        <w:trPr>
          <w:trHeight w:val="600"/>
        </w:trPr>
        <w:tc>
          <w:tcPr>
            <w:tcW w:w="3207" w:type="dxa"/>
            <w:gridSpan w:val="2"/>
            <w:shd w:val="clear" w:color="auto" w:fill="F2F2F2" w:themeFill="background1" w:themeFillShade="F2"/>
            <w:vAlign w:val="center"/>
          </w:tcPr>
          <w:p w14:paraId="5C180A45" w14:textId="77777777" w:rsidR="006C7621" w:rsidRPr="001E2E6E" w:rsidRDefault="006C7621" w:rsidP="00717588">
            <w:pPr>
              <w:pStyle w:val="TableParagraph"/>
              <w:spacing w:before="113"/>
              <w:ind w:left="14"/>
              <w:rPr>
                <w:rFonts w:ascii="Times New Roman" w:hAnsi="Times New Roman" w:cs="Times New Roman"/>
                <w:b/>
                <w:spacing w:val="-2"/>
                <w:sz w:val="20"/>
                <w:szCs w:val="20"/>
              </w:rPr>
            </w:pPr>
            <w:r w:rsidRPr="001E2E6E">
              <w:rPr>
                <w:rFonts w:ascii="Times New Roman" w:hAnsi="Times New Roman" w:cs="Times New Roman"/>
                <w:b/>
                <w:spacing w:val="-2"/>
                <w:sz w:val="20"/>
                <w:szCs w:val="20"/>
              </w:rPr>
              <w:t>Активности</w:t>
            </w:r>
          </w:p>
        </w:tc>
        <w:tc>
          <w:tcPr>
            <w:tcW w:w="5130" w:type="dxa"/>
            <w:shd w:val="clear" w:color="auto" w:fill="F2F2F2" w:themeFill="background1" w:themeFillShade="F2"/>
            <w:vAlign w:val="center"/>
          </w:tcPr>
          <w:p w14:paraId="214EDF6C" w14:textId="77777777" w:rsidR="006C7621" w:rsidRPr="001E2E6E" w:rsidRDefault="006C7621" w:rsidP="00717588">
            <w:pPr>
              <w:pStyle w:val="TableParagraph"/>
              <w:spacing w:before="113"/>
              <w:ind w:left="8"/>
              <w:rPr>
                <w:rFonts w:ascii="Times New Roman" w:hAnsi="Times New Roman" w:cs="Times New Roman"/>
                <w:b/>
                <w:sz w:val="20"/>
                <w:szCs w:val="20"/>
              </w:rPr>
            </w:pPr>
            <w:r w:rsidRPr="001E2E6E">
              <w:rPr>
                <w:rFonts w:ascii="Times New Roman" w:hAnsi="Times New Roman" w:cs="Times New Roman"/>
                <w:b/>
                <w:w w:val="105"/>
                <w:sz w:val="20"/>
                <w:szCs w:val="20"/>
              </w:rPr>
              <w:t>Начин</w:t>
            </w:r>
            <w:r w:rsidRPr="001E2E6E">
              <w:rPr>
                <w:rFonts w:ascii="Times New Roman" w:hAnsi="Times New Roman" w:cs="Times New Roman"/>
                <w:b/>
                <w:spacing w:val="7"/>
                <w:w w:val="105"/>
                <w:sz w:val="20"/>
                <w:szCs w:val="20"/>
              </w:rPr>
              <w:t xml:space="preserve"> </w:t>
            </w:r>
            <w:r w:rsidRPr="001E2E6E">
              <w:rPr>
                <w:rFonts w:ascii="Times New Roman" w:hAnsi="Times New Roman" w:cs="Times New Roman"/>
                <w:b/>
                <w:w w:val="105"/>
                <w:sz w:val="20"/>
                <w:szCs w:val="20"/>
              </w:rPr>
              <w:t>реализације</w:t>
            </w:r>
            <w:r w:rsidRPr="001E2E6E">
              <w:rPr>
                <w:rFonts w:ascii="Times New Roman" w:hAnsi="Times New Roman" w:cs="Times New Roman"/>
                <w:b/>
                <w:spacing w:val="9"/>
                <w:w w:val="105"/>
                <w:sz w:val="20"/>
                <w:szCs w:val="20"/>
              </w:rPr>
              <w:t xml:space="preserve"> </w:t>
            </w:r>
            <w:r w:rsidRPr="001E2E6E">
              <w:rPr>
                <w:rFonts w:ascii="Times New Roman" w:hAnsi="Times New Roman" w:cs="Times New Roman"/>
                <w:b/>
                <w:w w:val="105"/>
                <w:sz w:val="20"/>
                <w:szCs w:val="20"/>
              </w:rPr>
              <w:t>и</w:t>
            </w:r>
            <w:r w:rsidRPr="001E2E6E">
              <w:rPr>
                <w:rFonts w:ascii="Times New Roman" w:hAnsi="Times New Roman" w:cs="Times New Roman"/>
                <w:b/>
                <w:spacing w:val="8"/>
                <w:w w:val="105"/>
                <w:sz w:val="20"/>
                <w:szCs w:val="20"/>
              </w:rPr>
              <w:t xml:space="preserve"> </w:t>
            </w:r>
            <w:r w:rsidRPr="001E2E6E">
              <w:rPr>
                <w:rFonts w:ascii="Times New Roman" w:hAnsi="Times New Roman" w:cs="Times New Roman"/>
                <w:b/>
                <w:w w:val="105"/>
                <w:sz w:val="20"/>
                <w:szCs w:val="20"/>
              </w:rPr>
              <w:t>носиоци</w:t>
            </w:r>
            <w:r w:rsidRPr="001E2E6E">
              <w:rPr>
                <w:rFonts w:ascii="Times New Roman" w:hAnsi="Times New Roman" w:cs="Times New Roman"/>
                <w:b/>
                <w:spacing w:val="10"/>
                <w:w w:val="105"/>
                <w:sz w:val="20"/>
                <w:szCs w:val="20"/>
              </w:rPr>
              <w:t xml:space="preserve"> </w:t>
            </w:r>
            <w:r w:rsidRPr="001E2E6E">
              <w:rPr>
                <w:rFonts w:ascii="Times New Roman" w:hAnsi="Times New Roman" w:cs="Times New Roman"/>
                <w:b/>
                <w:spacing w:val="-2"/>
                <w:w w:val="105"/>
                <w:sz w:val="20"/>
                <w:szCs w:val="20"/>
              </w:rPr>
              <w:t>активности</w:t>
            </w:r>
          </w:p>
        </w:tc>
        <w:tc>
          <w:tcPr>
            <w:tcW w:w="2520" w:type="dxa"/>
            <w:tcBorders>
              <w:top w:val="nil"/>
            </w:tcBorders>
            <w:shd w:val="clear" w:color="auto" w:fill="F2F2F2" w:themeFill="background1" w:themeFillShade="F2"/>
            <w:vAlign w:val="center"/>
          </w:tcPr>
          <w:p w14:paraId="69DDEA5A" w14:textId="77777777" w:rsidR="006C7621" w:rsidRPr="001E2E6E" w:rsidRDefault="006C7621" w:rsidP="00717588">
            <w:pPr>
              <w:pStyle w:val="TableParagraph"/>
              <w:spacing w:before="150"/>
              <w:ind w:left="135"/>
              <w:rPr>
                <w:rFonts w:ascii="Times New Roman" w:hAnsi="Times New Roman" w:cs="Times New Roman"/>
                <w:b/>
                <w:sz w:val="20"/>
                <w:szCs w:val="20"/>
              </w:rPr>
            </w:pPr>
            <w:r w:rsidRPr="001E2E6E">
              <w:rPr>
                <w:rFonts w:ascii="Times New Roman" w:hAnsi="Times New Roman" w:cs="Times New Roman"/>
                <w:b/>
                <w:spacing w:val="-2"/>
                <w:w w:val="110"/>
                <w:sz w:val="20"/>
                <w:szCs w:val="20"/>
              </w:rPr>
              <w:t>Евалуација</w:t>
            </w:r>
          </w:p>
        </w:tc>
      </w:tr>
      <w:tr w:rsidR="006C7621" w:rsidRPr="00DF0997" w14:paraId="521573A1" w14:textId="77777777" w:rsidTr="00717588">
        <w:trPr>
          <w:trHeight w:val="600"/>
        </w:trPr>
        <w:tc>
          <w:tcPr>
            <w:tcW w:w="900" w:type="dxa"/>
            <w:vAlign w:val="center"/>
          </w:tcPr>
          <w:p w14:paraId="6D7CEBFE" w14:textId="77777777" w:rsidR="006C7621" w:rsidRPr="001E2E6E" w:rsidRDefault="006C7621" w:rsidP="00717588">
            <w:pPr>
              <w:pStyle w:val="TableParagraph"/>
              <w:spacing w:before="123"/>
              <w:ind w:left="12"/>
              <w:rPr>
                <w:rFonts w:ascii="Times New Roman" w:hAnsi="Times New Roman" w:cs="Times New Roman"/>
                <w:spacing w:val="-2"/>
                <w:sz w:val="20"/>
                <w:szCs w:val="20"/>
              </w:rPr>
            </w:pPr>
            <w:r w:rsidRPr="001E2E6E">
              <w:rPr>
                <w:rFonts w:ascii="Times New Roman" w:hAnsi="Times New Roman" w:cs="Times New Roman"/>
                <w:spacing w:val="-2"/>
                <w:sz w:val="20"/>
                <w:szCs w:val="20"/>
              </w:rPr>
              <w:t>1 .2.1 .</w:t>
            </w:r>
          </w:p>
        </w:tc>
        <w:tc>
          <w:tcPr>
            <w:tcW w:w="2307" w:type="dxa"/>
            <w:vAlign w:val="center"/>
          </w:tcPr>
          <w:p w14:paraId="6C7654BA" w14:textId="77777777" w:rsidR="006C7621" w:rsidRPr="001E2E6E" w:rsidRDefault="006C7621" w:rsidP="00717588">
            <w:pPr>
              <w:snapToGrid w:val="0"/>
              <w:rPr>
                <w:rFonts w:cs="Times New Roman"/>
                <w:spacing w:val="-2"/>
                <w:sz w:val="20"/>
                <w:szCs w:val="20"/>
                <w:lang w:val="en-US"/>
              </w:rPr>
            </w:pPr>
            <w:r w:rsidRPr="001E2E6E">
              <w:rPr>
                <w:rFonts w:cs="Times New Roman"/>
                <w:spacing w:val="-2"/>
                <w:sz w:val="20"/>
                <w:szCs w:val="20"/>
                <w:lang w:val="en-US"/>
              </w:rPr>
              <w:t>Упознавање ученика са Правилником о понашању ученика и са Правилником о васпитно дисциплинкској одговорности</w:t>
            </w:r>
          </w:p>
        </w:tc>
        <w:tc>
          <w:tcPr>
            <w:tcW w:w="5130" w:type="dxa"/>
            <w:vAlign w:val="center"/>
          </w:tcPr>
          <w:p w14:paraId="129D46B4"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Информисањем на ЧОС-у</w:t>
            </w:r>
          </w:p>
        </w:tc>
        <w:tc>
          <w:tcPr>
            <w:tcW w:w="2520" w:type="dxa"/>
            <w:tcBorders>
              <w:top w:val="nil"/>
            </w:tcBorders>
            <w:vAlign w:val="center"/>
          </w:tcPr>
          <w:p w14:paraId="36AE26DB" w14:textId="77777777" w:rsidR="006C7621" w:rsidRPr="00DF0997" w:rsidRDefault="006C7621" w:rsidP="00717588">
            <w:pPr>
              <w:pStyle w:val="TableParagraph"/>
              <w:spacing w:before="123"/>
              <w:ind w:left="12"/>
              <w:rPr>
                <w:rFonts w:ascii="Times New Roman" w:hAnsi="Times New Roman" w:cs="Times New Roman"/>
                <w:sz w:val="20"/>
                <w:szCs w:val="20"/>
                <w:lang w:val="sr-Cyrl-RS"/>
              </w:rPr>
            </w:pPr>
            <w:r w:rsidRPr="00DF0997">
              <w:rPr>
                <w:rFonts w:ascii="Times New Roman" w:hAnsi="Times New Roman" w:cs="Times New Roman"/>
                <w:sz w:val="20"/>
                <w:szCs w:val="20"/>
                <w:lang w:val="sr-Cyrl-RS"/>
              </w:rPr>
              <w:t>Ес Дневник</w:t>
            </w:r>
          </w:p>
        </w:tc>
      </w:tr>
      <w:tr w:rsidR="006C7621" w:rsidRPr="00DF0997" w14:paraId="42F620A3" w14:textId="77777777" w:rsidTr="00717588">
        <w:trPr>
          <w:trHeight w:val="600"/>
        </w:trPr>
        <w:tc>
          <w:tcPr>
            <w:tcW w:w="900" w:type="dxa"/>
            <w:vAlign w:val="center"/>
          </w:tcPr>
          <w:p w14:paraId="1C01B9B0" w14:textId="77777777" w:rsidR="006C7621" w:rsidRPr="00DF0997" w:rsidRDefault="006C7621" w:rsidP="00717588">
            <w:pPr>
              <w:pStyle w:val="TableParagraph"/>
              <w:spacing w:line="260" w:lineRule="exact"/>
              <w:ind w:left="12"/>
              <w:rPr>
                <w:rFonts w:ascii="Times New Roman" w:hAnsi="Times New Roman" w:cs="Times New Roman"/>
                <w:sz w:val="20"/>
                <w:szCs w:val="20"/>
              </w:rPr>
            </w:pPr>
            <w:r w:rsidRPr="001E2E6E">
              <w:rPr>
                <w:rFonts w:ascii="Times New Roman" w:hAnsi="Times New Roman" w:cs="Times New Roman"/>
                <w:spacing w:val="-2"/>
                <w:sz w:val="20"/>
                <w:szCs w:val="20"/>
              </w:rPr>
              <w:t xml:space="preserve">1 </w:t>
            </w:r>
            <w:r w:rsidRPr="00DF0997">
              <w:rPr>
                <w:rFonts w:ascii="Times New Roman" w:hAnsi="Times New Roman" w:cs="Times New Roman"/>
                <w:spacing w:val="-2"/>
                <w:sz w:val="20"/>
                <w:szCs w:val="20"/>
              </w:rPr>
              <w:t>.2.2.</w:t>
            </w:r>
          </w:p>
        </w:tc>
        <w:tc>
          <w:tcPr>
            <w:tcW w:w="2307" w:type="dxa"/>
            <w:vAlign w:val="center"/>
          </w:tcPr>
          <w:p w14:paraId="093D5262"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Упознавање родитеља са Правилником о понашању ученика и са Правилником о васпитно</w:t>
            </w:r>
            <w:r w:rsidRPr="00DF0997">
              <w:rPr>
                <w:rFonts w:cs="Times New Roman"/>
                <w:color w:val="000000" w:themeColor="text1"/>
                <w:sz w:val="20"/>
                <w:szCs w:val="20"/>
              </w:rPr>
              <w:t>-</w:t>
            </w:r>
            <w:r w:rsidRPr="00DF0997">
              <w:rPr>
                <w:rFonts w:cs="Times New Roman"/>
                <w:color w:val="000000" w:themeColor="text1"/>
                <w:sz w:val="20"/>
                <w:szCs w:val="20"/>
                <w:lang w:val="sr-Cyrl-CS"/>
              </w:rPr>
              <w:t xml:space="preserve"> дисциплинкској одговорности </w:t>
            </w:r>
          </w:p>
        </w:tc>
        <w:tc>
          <w:tcPr>
            <w:tcW w:w="5130" w:type="dxa"/>
            <w:vAlign w:val="center"/>
          </w:tcPr>
          <w:p w14:paraId="108E2AFC"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Информисањем на родитељском састанку</w:t>
            </w:r>
          </w:p>
        </w:tc>
        <w:tc>
          <w:tcPr>
            <w:tcW w:w="2520" w:type="dxa"/>
            <w:tcBorders>
              <w:top w:val="nil"/>
              <w:bottom w:val="single" w:sz="4" w:space="0" w:color="auto"/>
            </w:tcBorders>
            <w:vAlign w:val="center"/>
          </w:tcPr>
          <w:p w14:paraId="3913AD8F" w14:textId="77777777" w:rsidR="006C7621" w:rsidRPr="00DF0997" w:rsidRDefault="006C7621" w:rsidP="00717588">
            <w:pPr>
              <w:pStyle w:val="TableParagraph"/>
              <w:spacing w:line="260" w:lineRule="exact"/>
              <w:ind w:left="12"/>
              <w:rPr>
                <w:rFonts w:ascii="Times New Roman" w:hAnsi="Times New Roman" w:cs="Times New Roman"/>
                <w:sz w:val="20"/>
                <w:szCs w:val="20"/>
              </w:rPr>
            </w:pPr>
            <w:r w:rsidRPr="00DF0997">
              <w:rPr>
                <w:rFonts w:ascii="Times New Roman" w:hAnsi="Times New Roman" w:cs="Times New Roman"/>
                <w:sz w:val="20"/>
                <w:szCs w:val="20"/>
                <w:lang w:val="sr-Cyrl-RS"/>
              </w:rPr>
              <w:t>Ес Дневник</w:t>
            </w:r>
          </w:p>
        </w:tc>
      </w:tr>
      <w:tr w:rsidR="006C7621" w:rsidRPr="00DF0997" w14:paraId="3E952BDE" w14:textId="77777777" w:rsidTr="00717588">
        <w:trPr>
          <w:trHeight w:val="600"/>
        </w:trPr>
        <w:tc>
          <w:tcPr>
            <w:tcW w:w="900" w:type="dxa"/>
            <w:vAlign w:val="center"/>
          </w:tcPr>
          <w:p w14:paraId="774EF74F" w14:textId="77777777" w:rsidR="006C7621" w:rsidRPr="00DF0997" w:rsidRDefault="006C7621" w:rsidP="00717588">
            <w:pPr>
              <w:pStyle w:val="TableParagraph"/>
              <w:spacing w:before="238"/>
              <w:rPr>
                <w:rFonts w:ascii="Times New Roman" w:hAnsi="Times New Roman" w:cs="Times New Roman"/>
                <w:sz w:val="20"/>
                <w:szCs w:val="20"/>
              </w:rPr>
            </w:pPr>
          </w:p>
          <w:p w14:paraId="2B7299B2" w14:textId="77777777" w:rsidR="006C7621" w:rsidRPr="00DF0997" w:rsidRDefault="006C7621" w:rsidP="00717588">
            <w:pPr>
              <w:pStyle w:val="TableParagraph"/>
              <w:ind w:left="7" w:right="9"/>
              <w:rPr>
                <w:rFonts w:ascii="Times New Roman" w:hAnsi="Times New Roman" w:cs="Times New Roman"/>
                <w:sz w:val="20"/>
                <w:szCs w:val="20"/>
              </w:rPr>
            </w:pPr>
            <w:r w:rsidRPr="00DF0997">
              <w:rPr>
                <w:rFonts w:ascii="Times New Roman" w:hAnsi="Times New Roman" w:cs="Times New Roman"/>
                <w:spacing w:val="-2"/>
                <w:sz w:val="20"/>
                <w:szCs w:val="20"/>
              </w:rPr>
              <w:t>1.2.3.</w:t>
            </w:r>
          </w:p>
        </w:tc>
        <w:tc>
          <w:tcPr>
            <w:tcW w:w="2307" w:type="dxa"/>
            <w:vAlign w:val="center"/>
          </w:tcPr>
          <w:p w14:paraId="667F0F36"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Упознавање свих актера са Правима и обавезама ученика</w:t>
            </w:r>
          </w:p>
        </w:tc>
        <w:tc>
          <w:tcPr>
            <w:tcW w:w="5130" w:type="dxa"/>
            <w:tcBorders>
              <w:right w:val="single" w:sz="4" w:space="0" w:color="auto"/>
            </w:tcBorders>
            <w:vAlign w:val="center"/>
          </w:tcPr>
          <w:p w14:paraId="33778ABF"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Кроз Ученички парламент, Савет родитеља, родитељске састанке, ЧОС</w:t>
            </w:r>
          </w:p>
        </w:tc>
        <w:tc>
          <w:tcPr>
            <w:tcW w:w="2520" w:type="dxa"/>
            <w:tcBorders>
              <w:top w:val="single" w:sz="4" w:space="0" w:color="auto"/>
              <w:left w:val="single" w:sz="4" w:space="0" w:color="auto"/>
              <w:bottom w:val="single" w:sz="4" w:space="0" w:color="auto"/>
              <w:right w:val="single" w:sz="4" w:space="0" w:color="auto"/>
            </w:tcBorders>
            <w:vAlign w:val="center"/>
          </w:tcPr>
          <w:p w14:paraId="0C128C18"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 Дневник, Записници</w:t>
            </w:r>
          </w:p>
        </w:tc>
      </w:tr>
      <w:tr w:rsidR="006C7621" w:rsidRPr="00DF0997" w14:paraId="4897FD1A" w14:textId="77777777" w:rsidTr="00717588">
        <w:trPr>
          <w:trHeight w:val="600"/>
        </w:trPr>
        <w:tc>
          <w:tcPr>
            <w:tcW w:w="900" w:type="dxa"/>
            <w:vAlign w:val="center"/>
          </w:tcPr>
          <w:p w14:paraId="7BC0B17F" w14:textId="77777777" w:rsidR="006C7621" w:rsidRPr="00DF0997" w:rsidRDefault="006C7621" w:rsidP="00717588">
            <w:pPr>
              <w:pStyle w:val="TableParagraph"/>
              <w:spacing w:before="243"/>
              <w:rPr>
                <w:rFonts w:ascii="Times New Roman" w:hAnsi="Times New Roman" w:cs="Times New Roman"/>
                <w:sz w:val="20"/>
                <w:szCs w:val="20"/>
                <w:lang w:val="sr-Cyrl-CS"/>
              </w:rPr>
            </w:pPr>
          </w:p>
          <w:p w14:paraId="2A664AC7" w14:textId="77777777" w:rsidR="006C7621" w:rsidRPr="00DF0997" w:rsidRDefault="006C7621" w:rsidP="00717588">
            <w:pPr>
              <w:pStyle w:val="TableParagraph"/>
              <w:ind w:left="7" w:right="7"/>
              <w:rPr>
                <w:rFonts w:ascii="Times New Roman" w:hAnsi="Times New Roman" w:cs="Times New Roman"/>
                <w:sz w:val="20"/>
                <w:szCs w:val="20"/>
              </w:rPr>
            </w:pPr>
            <w:r w:rsidRPr="00DF0997">
              <w:rPr>
                <w:rFonts w:ascii="Times New Roman" w:hAnsi="Times New Roman" w:cs="Times New Roman"/>
                <w:spacing w:val="-2"/>
                <w:sz w:val="20"/>
                <w:szCs w:val="20"/>
              </w:rPr>
              <w:t>1.2.4.</w:t>
            </w:r>
          </w:p>
        </w:tc>
        <w:tc>
          <w:tcPr>
            <w:tcW w:w="2307" w:type="dxa"/>
            <w:vAlign w:val="center"/>
          </w:tcPr>
          <w:p w14:paraId="314F6EAA"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 xml:space="preserve">Индивидуални и групни саветодавни рад са ученицима </w:t>
            </w:r>
          </w:p>
        </w:tc>
        <w:tc>
          <w:tcPr>
            <w:tcW w:w="5130" w:type="dxa"/>
            <w:tcBorders>
              <w:right w:val="single" w:sz="4" w:space="0" w:color="auto"/>
            </w:tcBorders>
            <w:vAlign w:val="center"/>
          </w:tcPr>
          <w:p w14:paraId="4F553657"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 xml:space="preserve">Кроз саветодавни рад и појачани васпитни рада </w:t>
            </w:r>
          </w:p>
        </w:tc>
        <w:tc>
          <w:tcPr>
            <w:tcW w:w="2520" w:type="dxa"/>
            <w:tcBorders>
              <w:top w:val="single" w:sz="4" w:space="0" w:color="auto"/>
              <w:left w:val="single" w:sz="4" w:space="0" w:color="auto"/>
              <w:bottom w:val="single" w:sz="4" w:space="0" w:color="auto"/>
              <w:right w:val="single" w:sz="4" w:space="0" w:color="auto"/>
            </w:tcBorders>
            <w:vAlign w:val="center"/>
          </w:tcPr>
          <w:p w14:paraId="1312857E"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Евиденција одељ. старешине и стручног сарадника</w:t>
            </w:r>
          </w:p>
        </w:tc>
      </w:tr>
      <w:tr w:rsidR="006C7621" w:rsidRPr="00DF0997" w14:paraId="2068D4B9" w14:textId="77777777" w:rsidTr="00717588">
        <w:trPr>
          <w:trHeight w:val="600"/>
        </w:trPr>
        <w:tc>
          <w:tcPr>
            <w:tcW w:w="900" w:type="dxa"/>
            <w:vAlign w:val="center"/>
          </w:tcPr>
          <w:p w14:paraId="09D5AF7B" w14:textId="77777777" w:rsidR="006C7621" w:rsidRPr="00DF0997" w:rsidRDefault="006C7621" w:rsidP="00717588">
            <w:pPr>
              <w:pStyle w:val="TableParagraph"/>
              <w:spacing w:before="126"/>
              <w:ind w:left="7" w:right="7"/>
              <w:rPr>
                <w:rFonts w:ascii="Times New Roman" w:hAnsi="Times New Roman" w:cs="Times New Roman"/>
                <w:sz w:val="20"/>
                <w:szCs w:val="20"/>
                <w:lang w:val="sr-Cyrl-CS"/>
              </w:rPr>
            </w:pPr>
            <w:r w:rsidRPr="00DF0997">
              <w:rPr>
                <w:rFonts w:ascii="Times New Roman" w:hAnsi="Times New Roman" w:cs="Times New Roman"/>
                <w:spacing w:val="-2"/>
                <w:w w:val="110"/>
                <w:sz w:val="20"/>
                <w:szCs w:val="20"/>
                <w:lang w:val="sr-Cyrl-CS"/>
              </w:rPr>
              <w:t>1.2.5.</w:t>
            </w:r>
          </w:p>
        </w:tc>
        <w:tc>
          <w:tcPr>
            <w:tcW w:w="2307" w:type="dxa"/>
            <w:vAlign w:val="center"/>
          </w:tcPr>
          <w:p w14:paraId="65B9BDC6" w14:textId="77777777" w:rsidR="006C7621" w:rsidRPr="00DF0997" w:rsidRDefault="006C7621" w:rsidP="00717588">
            <w:pPr>
              <w:spacing w:line="250" w:lineRule="auto"/>
              <w:ind w:left="110" w:right="53"/>
              <w:rPr>
                <w:rFonts w:cs="Times New Roman"/>
                <w:sz w:val="20"/>
                <w:szCs w:val="20"/>
                <w:lang w:val="sr-Cyrl-RS"/>
              </w:rPr>
            </w:pPr>
            <w:r w:rsidRPr="00DF0997">
              <w:rPr>
                <w:rFonts w:cs="Times New Roman"/>
                <w:sz w:val="20"/>
                <w:szCs w:val="20"/>
                <w:lang w:val="sr-Cyrl-RS"/>
              </w:rPr>
              <w:t>Мере за редовно похађање наставе ученика</w:t>
            </w:r>
          </w:p>
        </w:tc>
        <w:tc>
          <w:tcPr>
            <w:tcW w:w="5130" w:type="dxa"/>
            <w:tcBorders>
              <w:right w:val="single" w:sz="4" w:space="0" w:color="auto"/>
            </w:tcBorders>
            <w:vAlign w:val="center"/>
          </w:tcPr>
          <w:p w14:paraId="21B248B2" w14:textId="77777777" w:rsidR="006C7621" w:rsidRPr="00DF0997" w:rsidRDefault="006C7621" w:rsidP="00717588">
            <w:pPr>
              <w:spacing w:before="12" w:line="249" w:lineRule="auto"/>
              <w:ind w:right="95"/>
              <w:rPr>
                <w:rFonts w:cs="Times New Roman"/>
                <w:sz w:val="20"/>
                <w:szCs w:val="20"/>
                <w:lang w:val="sr-Cyrl-RS"/>
              </w:rPr>
            </w:pPr>
            <w:r w:rsidRPr="00DF0997">
              <w:rPr>
                <w:rFonts w:cs="Times New Roman"/>
                <w:sz w:val="20"/>
                <w:szCs w:val="20"/>
                <w:lang w:val="sr-Cyrl-RS"/>
              </w:rPr>
              <w:t xml:space="preserve">Одељењски старешина прати редовност долазака ученика у школу, а о њиховом изостајању обевештава родитеље, стручног сардника и директора. Ако ученик дужи период не долази у школу, одељењски старешина сарађује са родитељима ученика како би утврдио разлог изостајања. У зависности од утврђеног стања примењују се наредни кораци из поступка. </w:t>
            </w:r>
          </w:p>
        </w:tc>
        <w:tc>
          <w:tcPr>
            <w:tcW w:w="2520" w:type="dxa"/>
            <w:tcBorders>
              <w:top w:val="single" w:sz="4" w:space="0" w:color="auto"/>
              <w:left w:val="single" w:sz="4" w:space="0" w:color="auto"/>
              <w:bottom w:val="single" w:sz="4" w:space="0" w:color="auto"/>
              <w:right w:val="single" w:sz="4" w:space="0" w:color="auto"/>
            </w:tcBorders>
            <w:vAlign w:val="center"/>
          </w:tcPr>
          <w:p w14:paraId="4F9BA07E"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одељењског старешине и евиденција рада стручног сарадника</w:t>
            </w:r>
          </w:p>
        </w:tc>
      </w:tr>
      <w:tr w:rsidR="006C7621" w:rsidRPr="00DF0997" w14:paraId="732EB675" w14:textId="77777777" w:rsidTr="00717588">
        <w:trPr>
          <w:trHeight w:val="600"/>
        </w:trPr>
        <w:tc>
          <w:tcPr>
            <w:tcW w:w="900" w:type="dxa"/>
            <w:vAlign w:val="center"/>
          </w:tcPr>
          <w:p w14:paraId="70B5739A" w14:textId="77777777" w:rsidR="006C7621" w:rsidRPr="00DF0997" w:rsidRDefault="006C7621" w:rsidP="00717588">
            <w:pPr>
              <w:pStyle w:val="TableParagraph"/>
              <w:spacing w:before="19"/>
              <w:rPr>
                <w:rFonts w:ascii="Times New Roman" w:hAnsi="Times New Roman" w:cs="Times New Roman"/>
                <w:sz w:val="20"/>
                <w:szCs w:val="20"/>
                <w:lang w:val="sr-Cyrl-CS"/>
              </w:rPr>
            </w:pPr>
          </w:p>
          <w:p w14:paraId="7C20D633" w14:textId="77777777" w:rsidR="006C7621" w:rsidRPr="00DF0997" w:rsidRDefault="006C7621" w:rsidP="00717588">
            <w:pPr>
              <w:pStyle w:val="TableParagraph"/>
              <w:ind w:left="9" w:right="2"/>
              <w:rPr>
                <w:rFonts w:ascii="Times New Roman" w:hAnsi="Times New Roman" w:cs="Times New Roman"/>
                <w:sz w:val="20"/>
                <w:szCs w:val="20"/>
              </w:rPr>
            </w:pPr>
            <w:r w:rsidRPr="00DF0997">
              <w:rPr>
                <w:rFonts w:ascii="Times New Roman" w:hAnsi="Times New Roman" w:cs="Times New Roman"/>
                <w:spacing w:val="-2"/>
                <w:w w:val="115"/>
                <w:sz w:val="20"/>
                <w:szCs w:val="20"/>
              </w:rPr>
              <w:t>1.2.6.</w:t>
            </w:r>
          </w:p>
        </w:tc>
        <w:tc>
          <w:tcPr>
            <w:tcW w:w="2307" w:type="dxa"/>
            <w:vAlign w:val="center"/>
          </w:tcPr>
          <w:p w14:paraId="12C65B17"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bidi="th-TH"/>
              </w:rPr>
              <w:t>Редовно похваљивање позитивног понашања и успеха ученика.</w:t>
            </w:r>
          </w:p>
        </w:tc>
        <w:tc>
          <w:tcPr>
            <w:tcW w:w="5130" w:type="dxa"/>
            <w:tcBorders>
              <w:right w:val="single" w:sz="4" w:space="0" w:color="auto"/>
            </w:tcBorders>
            <w:vAlign w:val="center"/>
          </w:tcPr>
          <w:p w14:paraId="5EA13EDF"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На седницама, на интернет страници.</w:t>
            </w:r>
          </w:p>
        </w:tc>
        <w:tc>
          <w:tcPr>
            <w:tcW w:w="2520" w:type="dxa"/>
            <w:tcBorders>
              <w:top w:val="single" w:sz="4" w:space="0" w:color="auto"/>
              <w:left w:val="single" w:sz="4" w:space="0" w:color="auto"/>
              <w:bottom w:val="single" w:sz="4" w:space="0" w:color="auto"/>
              <w:right w:val="single" w:sz="4" w:space="0" w:color="auto"/>
            </w:tcBorders>
            <w:vAlign w:val="center"/>
          </w:tcPr>
          <w:p w14:paraId="6AF5CFB8" w14:textId="2FD9A4C0" w:rsidR="006C7621" w:rsidRPr="00DF0997" w:rsidRDefault="006C7621" w:rsidP="00717588">
            <w:pPr>
              <w:rPr>
                <w:rFonts w:cs="Times New Roman"/>
                <w:sz w:val="20"/>
                <w:szCs w:val="20"/>
                <w:lang w:val="sr-Cyrl-CS"/>
              </w:rPr>
            </w:pPr>
            <w:r w:rsidRPr="00DF0997">
              <w:rPr>
                <w:rFonts w:cs="Times New Roman"/>
                <w:sz w:val="20"/>
                <w:szCs w:val="20"/>
                <w:lang w:val="sr-Cyrl-CS"/>
              </w:rPr>
              <w:t>Записници, сајт школе</w:t>
            </w:r>
            <w:r w:rsidR="00AF1E42">
              <w:rPr>
                <w:rFonts w:cs="Times New Roman"/>
                <w:sz w:val="20"/>
                <w:szCs w:val="20"/>
                <w:lang w:val="sr-Cyrl-CS"/>
              </w:rPr>
              <w:t>, Фејсбук и Инстаграм страница школе</w:t>
            </w:r>
          </w:p>
        </w:tc>
      </w:tr>
      <w:tr w:rsidR="006C7621" w:rsidRPr="00DF0997" w14:paraId="2EB51991" w14:textId="77777777" w:rsidTr="005F74E2">
        <w:trPr>
          <w:trHeight w:val="2141"/>
        </w:trPr>
        <w:tc>
          <w:tcPr>
            <w:tcW w:w="900" w:type="dxa"/>
            <w:vAlign w:val="center"/>
          </w:tcPr>
          <w:p w14:paraId="621AA701" w14:textId="77777777" w:rsidR="006C7621" w:rsidRPr="001E2E6E" w:rsidRDefault="006C7621" w:rsidP="00717588">
            <w:pPr>
              <w:pStyle w:val="TableParagraph"/>
              <w:spacing w:before="96"/>
              <w:ind w:left="7" w:right="7"/>
              <w:rPr>
                <w:rFonts w:ascii="Times New Roman" w:hAnsi="Times New Roman" w:cs="Times New Roman"/>
                <w:spacing w:val="-2"/>
                <w:w w:val="115"/>
                <w:sz w:val="20"/>
                <w:szCs w:val="20"/>
              </w:rPr>
            </w:pPr>
            <w:r w:rsidRPr="001E2E6E">
              <w:rPr>
                <w:rFonts w:ascii="Times New Roman" w:hAnsi="Times New Roman" w:cs="Times New Roman"/>
                <w:spacing w:val="-2"/>
                <w:w w:val="115"/>
                <w:sz w:val="20"/>
                <w:szCs w:val="20"/>
              </w:rPr>
              <w:t>1.2.7.</w:t>
            </w:r>
          </w:p>
        </w:tc>
        <w:tc>
          <w:tcPr>
            <w:tcW w:w="2307" w:type="dxa"/>
            <w:vAlign w:val="center"/>
          </w:tcPr>
          <w:p w14:paraId="3385BEFC" w14:textId="77777777" w:rsidR="006C7621" w:rsidRPr="00DF0997" w:rsidRDefault="006C7621" w:rsidP="00717588">
            <w:pPr>
              <w:snapToGrid w:val="0"/>
              <w:rPr>
                <w:rFonts w:cs="Times New Roman"/>
                <w:color w:val="000000" w:themeColor="text1"/>
                <w:sz w:val="20"/>
                <w:szCs w:val="20"/>
              </w:rPr>
            </w:pPr>
            <w:r w:rsidRPr="00DF0997">
              <w:rPr>
                <w:rFonts w:cs="Times New Roman"/>
                <w:color w:val="000000" w:themeColor="text1"/>
                <w:sz w:val="20"/>
                <w:szCs w:val="20"/>
                <w:lang w:bidi="th-TH"/>
              </w:rPr>
              <w:t>Сузбијање неприхватљивог понашања ученика кроз појачани васпитни рад (и/или васпитно дисциплински поступак) са учеником и вођењем одговарајуће евиденције</w:t>
            </w:r>
          </w:p>
        </w:tc>
        <w:tc>
          <w:tcPr>
            <w:tcW w:w="5130" w:type="dxa"/>
            <w:tcBorders>
              <w:right w:val="single" w:sz="4" w:space="0" w:color="auto"/>
            </w:tcBorders>
            <w:vAlign w:val="center"/>
          </w:tcPr>
          <w:p w14:paraId="2CFC996C" w14:textId="77777777" w:rsidR="006C7621" w:rsidRPr="00DF0997" w:rsidRDefault="006C7621" w:rsidP="00717588">
            <w:pPr>
              <w:rPr>
                <w:rFonts w:cs="Times New Roman"/>
                <w:color w:val="000000" w:themeColor="text1"/>
                <w:sz w:val="20"/>
                <w:szCs w:val="20"/>
                <w:lang w:val="sr-Cyrl-RS" w:bidi="th-TH"/>
              </w:rPr>
            </w:pPr>
            <w:r w:rsidRPr="00DF0997">
              <w:rPr>
                <w:rFonts w:cs="Times New Roman"/>
                <w:color w:val="000000" w:themeColor="text1"/>
                <w:sz w:val="20"/>
                <w:szCs w:val="20"/>
                <w:lang w:bidi="th-TH"/>
              </w:rPr>
              <w:t xml:space="preserve">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w:t>
            </w:r>
          </w:p>
          <w:p w14:paraId="71968FD6" w14:textId="77777777" w:rsidR="006C7621" w:rsidRPr="00DF0997" w:rsidRDefault="006C7621" w:rsidP="00717588">
            <w:pPr>
              <w:snapToGrid w:val="0"/>
              <w:rPr>
                <w:rFonts w:cs="Times New Roman"/>
                <w:color w:val="000000" w:themeColor="text1"/>
                <w:sz w:val="20"/>
                <w:szCs w:val="20"/>
                <w:lang w:val="sr-Cyrl-RS"/>
              </w:rPr>
            </w:pPr>
          </w:p>
        </w:tc>
        <w:tc>
          <w:tcPr>
            <w:tcW w:w="2520" w:type="dxa"/>
            <w:tcBorders>
              <w:top w:val="single" w:sz="4" w:space="0" w:color="auto"/>
              <w:left w:val="single" w:sz="4" w:space="0" w:color="auto"/>
              <w:bottom w:val="single" w:sz="4" w:space="0" w:color="auto"/>
              <w:right w:val="single" w:sz="4" w:space="0" w:color="auto"/>
            </w:tcBorders>
            <w:vAlign w:val="center"/>
          </w:tcPr>
          <w:p w14:paraId="3818E926"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која прати појачани васпитни рад</w:t>
            </w:r>
          </w:p>
        </w:tc>
      </w:tr>
      <w:tr w:rsidR="006C7621" w:rsidRPr="00DF0997" w14:paraId="73371476" w14:textId="77777777" w:rsidTr="005F74E2">
        <w:trPr>
          <w:trHeight w:val="1691"/>
        </w:trPr>
        <w:tc>
          <w:tcPr>
            <w:tcW w:w="900" w:type="dxa"/>
            <w:vAlign w:val="center"/>
          </w:tcPr>
          <w:p w14:paraId="74A2A371" w14:textId="77777777" w:rsidR="006C7621" w:rsidRPr="001E2E6E" w:rsidRDefault="006C7621" w:rsidP="00717588">
            <w:pPr>
              <w:pStyle w:val="TableParagraph"/>
              <w:spacing w:before="112"/>
              <w:ind w:left="7" w:right="7"/>
              <w:rPr>
                <w:rFonts w:ascii="Times New Roman" w:hAnsi="Times New Roman" w:cs="Times New Roman"/>
                <w:spacing w:val="-2"/>
                <w:w w:val="115"/>
                <w:sz w:val="20"/>
                <w:szCs w:val="20"/>
              </w:rPr>
            </w:pPr>
            <w:r w:rsidRPr="001E2E6E">
              <w:rPr>
                <w:rFonts w:ascii="Times New Roman" w:hAnsi="Times New Roman" w:cs="Times New Roman"/>
                <w:spacing w:val="-2"/>
                <w:w w:val="115"/>
                <w:sz w:val="20"/>
                <w:szCs w:val="20"/>
              </w:rPr>
              <w:t>1.2.8.</w:t>
            </w:r>
          </w:p>
        </w:tc>
        <w:tc>
          <w:tcPr>
            <w:tcW w:w="2307" w:type="dxa"/>
            <w:vAlign w:val="center"/>
          </w:tcPr>
          <w:p w14:paraId="1E65291A"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RS"/>
              </w:rPr>
              <w:t>Х</w:t>
            </w:r>
            <w:r w:rsidRPr="00DF0997">
              <w:rPr>
                <w:rFonts w:cs="Times New Roman"/>
                <w:color w:val="000000" w:themeColor="text1"/>
                <w:sz w:val="20"/>
                <w:szCs w:val="20"/>
                <w:lang w:val="sr-Cyrl-CS"/>
              </w:rPr>
              <w:t>уманитарне активности</w:t>
            </w:r>
          </w:p>
        </w:tc>
        <w:tc>
          <w:tcPr>
            <w:tcW w:w="5130" w:type="dxa"/>
            <w:tcBorders>
              <w:right w:val="single" w:sz="4" w:space="0" w:color="auto"/>
            </w:tcBorders>
            <w:vAlign w:val="center"/>
          </w:tcPr>
          <w:p w14:paraId="29E69873"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Програм хуманитарних активности и заштите животне средине обухвата активности усмерене на јачање или развој позитивних вредности, емпатије, еколошке свести, развијање љубави према другима и природи, као и о значају очувања природних ресурса</w:t>
            </w:r>
          </w:p>
        </w:tc>
        <w:tc>
          <w:tcPr>
            <w:tcW w:w="2520" w:type="dxa"/>
            <w:tcBorders>
              <w:top w:val="single" w:sz="4" w:space="0" w:color="auto"/>
              <w:left w:val="single" w:sz="4" w:space="0" w:color="auto"/>
              <w:bottom w:val="single" w:sz="4" w:space="0" w:color="auto"/>
              <w:right w:val="single" w:sz="4" w:space="0" w:color="auto"/>
            </w:tcBorders>
            <w:vAlign w:val="center"/>
          </w:tcPr>
          <w:p w14:paraId="0E732AA1" w14:textId="77777777" w:rsidR="006C7621" w:rsidRPr="00DF0997" w:rsidRDefault="006C7621" w:rsidP="00717588">
            <w:pPr>
              <w:rPr>
                <w:rFonts w:cs="Times New Roman"/>
                <w:sz w:val="20"/>
                <w:szCs w:val="20"/>
                <w:lang w:val="sr-Cyrl-CS"/>
              </w:rPr>
            </w:pPr>
            <w:r w:rsidRPr="00DF0997">
              <w:rPr>
                <w:rFonts w:cs="Times New Roman"/>
                <w:sz w:val="20"/>
                <w:szCs w:val="20"/>
                <w:lang w:val="sr-Cyrl-CS"/>
              </w:rPr>
              <w:t>ЕсДневник, сајт школе, извештаји</w:t>
            </w:r>
          </w:p>
        </w:tc>
      </w:tr>
      <w:tr w:rsidR="006C7621" w:rsidRPr="00DF0997" w14:paraId="7EFA14F2" w14:textId="77777777" w:rsidTr="005F74E2">
        <w:trPr>
          <w:trHeight w:val="1115"/>
        </w:trPr>
        <w:tc>
          <w:tcPr>
            <w:tcW w:w="900" w:type="dxa"/>
            <w:vAlign w:val="center"/>
          </w:tcPr>
          <w:p w14:paraId="2318F8FE" w14:textId="77777777" w:rsidR="006C7621" w:rsidRPr="001E2E6E" w:rsidRDefault="006C7621" w:rsidP="00717588">
            <w:pPr>
              <w:pStyle w:val="TableParagraph"/>
              <w:spacing w:before="112"/>
              <w:ind w:left="7" w:right="7"/>
              <w:rPr>
                <w:rFonts w:ascii="Times New Roman" w:hAnsi="Times New Roman" w:cs="Times New Roman"/>
                <w:spacing w:val="-2"/>
                <w:w w:val="115"/>
                <w:sz w:val="20"/>
                <w:szCs w:val="20"/>
              </w:rPr>
            </w:pPr>
            <w:r w:rsidRPr="001E2E6E">
              <w:rPr>
                <w:rFonts w:ascii="Times New Roman" w:hAnsi="Times New Roman" w:cs="Times New Roman"/>
                <w:spacing w:val="-2"/>
                <w:w w:val="115"/>
                <w:sz w:val="20"/>
                <w:szCs w:val="20"/>
              </w:rPr>
              <w:t>1.2.9.</w:t>
            </w:r>
          </w:p>
        </w:tc>
        <w:tc>
          <w:tcPr>
            <w:tcW w:w="2307" w:type="dxa"/>
            <w:vAlign w:val="center"/>
          </w:tcPr>
          <w:p w14:paraId="1014E126"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Отворена врата</w:t>
            </w:r>
          </w:p>
        </w:tc>
        <w:tc>
          <w:tcPr>
            <w:tcW w:w="5130" w:type="dxa"/>
            <w:tcBorders>
              <w:right w:val="single" w:sz="4" w:space="0" w:color="auto"/>
            </w:tcBorders>
            <w:vAlign w:val="center"/>
          </w:tcPr>
          <w:p w14:paraId="0C0E1D1D"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Одељењске старешине, наставници, стручни сарадници  имају своје термине за сарадњу са родитељима</w:t>
            </w:r>
          </w:p>
        </w:tc>
        <w:tc>
          <w:tcPr>
            <w:tcW w:w="2520" w:type="dxa"/>
            <w:tcBorders>
              <w:top w:val="single" w:sz="4" w:space="0" w:color="auto"/>
              <w:left w:val="single" w:sz="4" w:space="0" w:color="auto"/>
              <w:bottom w:val="single" w:sz="4" w:space="0" w:color="auto"/>
              <w:right w:val="single" w:sz="4" w:space="0" w:color="auto"/>
            </w:tcBorders>
            <w:vAlign w:val="center"/>
          </w:tcPr>
          <w:p w14:paraId="147F9EC1" w14:textId="77777777" w:rsidR="006C7621" w:rsidRPr="00DF0997" w:rsidRDefault="006C7621" w:rsidP="00717588">
            <w:pPr>
              <w:rPr>
                <w:rFonts w:cs="Times New Roman"/>
                <w:sz w:val="20"/>
                <w:szCs w:val="20"/>
                <w:lang w:val="sr-Cyrl-CS"/>
              </w:rPr>
            </w:pPr>
            <w:r w:rsidRPr="00DF0997">
              <w:rPr>
                <w:rFonts w:cs="Times New Roman"/>
                <w:sz w:val="20"/>
                <w:szCs w:val="20"/>
                <w:lang w:val="sr-Cyrl-CS"/>
              </w:rPr>
              <w:t>увид у ЕсДневник</w:t>
            </w:r>
          </w:p>
        </w:tc>
      </w:tr>
      <w:tr w:rsidR="006C7621" w:rsidRPr="00DF0997" w14:paraId="0B4F3719" w14:textId="77777777" w:rsidTr="00717588">
        <w:trPr>
          <w:trHeight w:val="298"/>
        </w:trPr>
        <w:tc>
          <w:tcPr>
            <w:tcW w:w="10857" w:type="dxa"/>
            <w:gridSpan w:val="4"/>
            <w:tcBorders>
              <w:right w:val="single" w:sz="4" w:space="0" w:color="auto"/>
            </w:tcBorders>
            <w:shd w:val="clear" w:color="auto" w:fill="D9D9D9" w:themeFill="background1" w:themeFillShade="D9"/>
            <w:vAlign w:val="center"/>
          </w:tcPr>
          <w:p w14:paraId="5B028904" w14:textId="77777777" w:rsidR="006C7621" w:rsidRPr="00DF0997" w:rsidRDefault="006C7621" w:rsidP="00717588">
            <w:pPr>
              <w:rPr>
                <w:rFonts w:cs="Times New Roman"/>
                <w:b/>
                <w:sz w:val="20"/>
                <w:szCs w:val="20"/>
                <w:lang w:val="sr-Cyrl-RS"/>
              </w:rPr>
            </w:pPr>
            <w:r w:rsidRPr="00DF0997">
              <w:rPr>
                <w:rFonts w:cs="Times New Roman"/>
                <w:b/>
                <w:sz w:val="20"/>
                <w:szCs w:val="20"/>
                <w:lang w:val="sr-Cyrl-RS"/>
              </w:rPr>
              <w:t>1.3.</w:t>
            </w:r>
            <w:r w:rsidRPr="00DF0997">
              <w:rPr>
                <w:rFonts w:cs="Times New Roman"/>
                <w:b/>
                <w:sz w:val="20"/>
                <w:szCs w:val="20"/>
                <w:lang w:val="sr-Cyrl-RS"/>
              </w:rPr>
              <w:tab/>
              <w:t>Mepe подршке ученицима на основу анализе успеха и владаьа</w:t>
            </w:r>
          </w:p>
        </w:tc>
      </w:tr>
      <w:tr w:rsidR="006C7621" w:rsidRPr="00DF0997" w14:paraId="087CDAE6" w14:textId="77777777" w:rsidTr="00717588">
        <w:trPr>
          <w:trHeight w:val="600"/>
        </w:trPr>
        <w:tc>
          <w:tcPr>
            <w:tcW w:w="3207" w:type="dxa"/>
            <w:gridSpan w:val="2"/>
            <w:shd w:val="clear" w:color="auto" w:fill="F2F2F2" w:themeFill="background1" w:themeFillShade="F2"/>
            <w:vAlign w:val="center"/>
          </w:tcPr>
          <w:p w14:paraId="790168FC" w14:textId="77777777" w:rsidR="006C7621" w:rsidRPr="00DF0997" w:rsidRDefault="006C7621" w:rsidP="00717588">
            <w:pPr>
              <w:pStyle w:val="TableParagraph"/>
              <w:spacing w:before="97"/>
              <w:ind w:right="14"/>
              <w:rPr>
                <w:rFonts w:ascii="Times New Roman" w:hAnsi="Times New Roman" w:cs="Times New Roman"/>
                <w:b/>
                <w:sz w:val="20"/>
                <w:szCs w:val="20"/>
                <w:lang w:val="sr-Cyrl-RS"/>
              </w:rPr>
            </w:pPr>
            <w:r w:rsidRPr="00DF0997">
              <w:rPr>
                <w:rFonts w:ascii="Times New Roman" w:hAnsi="Times New Roman" w:cs="Times New Roman"/>
                <w:b/>
                <w:sz w:val="20"/>
                <w:szCs w:val="20"/>
                <w:lang w:val="sr-Cyrl-RS"/>
              </w:rPr>
              <w:t>Активности</w:t>
            </w:r>
          </w:p>
        </w:tc>
        <w:tc>
          <w:tcPr>
            <w:tcW w:w="5130" w:type="dxa"/>
            <w:tcBorders>
              <w:right w:val="single" w:sz="4" w:space="0" w:color="auto"/>
            </w:tcBorders>
            <w:shd w:val="clear" w:color="auto" w:fill="F2F2F2" w:themeFill="background1" w:themeFillShade="F2"/>
            <w:vAlign w:val="center"/>
          </w:tcPr>
          <w:p w14:paraId="46258083" w14:textId="77777777" w:rsidR="006C7621" w:rsidRPr="00DF0997" w:rsidRDefault="006C7621" w:rsidP="00717588">
            <w:pPr>
              <w:pStyle w:val="TableParagraph"/>
              <w:spacing w:before="116"/>
              <w:ind w:right="1"/>
              <w:rPr>
                <w:rFonts w:ascii="Times New Roman" w:hAnsi="Times New Roman" w:cs="Times New Roman"/>
                <w:b/>
                <w:sz w:val="20"/>
                <w:szCs w:val="20"/>
                <w:lang w:val="sr-Cyrl-RS"/>
              </w:rPr>
            </w:pPr>
            <w:r w:rsidRPr="00DF0997">
              <w:rPr>
                <w:rFonts w:ascii="Times New Roman" w:hAnsi="Times New Roman" w:cs="Times New Roman"/>
                <w:b/>
                <w:w w:val="105"/>
                <w:sz w:val="20"/>
                <w:szCs w:val="20"/>
                <w:lang w:val="sr-Cyrl-RS"/>
              </w:rPr>
              <w:t>Начин</w:t>
            </w:r>
            <w:r w:rsidRPr="00DF0997">
              <w:rPr>
                <w:rFonts w:ascii="Times New Roman" w:hAnsi="Times New Roman" w:cs="Times New Roman"/>
                <w:b/>
                <w:spacing w:val="-14"/>
                <w:w w:val="105"/>
                <w:sz w:val="20"/>
                <w:szCs w:val="20"/>
                <w:lang w:val="sr-Cyrl-RS"/>
              </w:rPr>
              <w:t xml:space="preserve"> </w:t>
            </w:r>
            <w:r w:rsidRPr="00DF0997">
              <w:rPr>
                <w:rFonts w:ascii="Times New Roman" w:hAnsi="Times New Roman" w:cs="Times New Roman"/>
                <w:b/>
                <w:w w:val="105"/>
                <w:sz w:val="20"/>
                <w:szCs w:val="20"/>
                <w:lang w:val="sr-Cyrl-RS"/>
              </w:rPr>
              <w:t>реализације</w:t>
            </w:r>
            <w:r w:rsidRPr="00DF0997">
              <w:rPr>
                <w:rFonts w:ascii="Times New Roman" w:hAnsi="Times New Roman" w:cs="Times New Roman"/>
                <w:b/>
                <w:spacing w:val="-2"/>
                <w:w w:val="105"/>
                <w:sz w:val="20"/>
                <w:szCs w:val="20"/>
                <w:lang w:val="sr-Cyrl-RS"/>
              </w:rPr>
              <w:t xml:space="preserve"> </w:t>
            </w:r>
            <w:r w:rsidRPr="00DF0997">
              <w:rPr>
                <w:rFonts w:ascii="Times New Roman" w:hAnsi="Times New Roman" w:cs="Times New Roman"/>
                <w:b/>
                <w:w w:val="105"/>
                <w:sz w:val="20"/>
                <w:szCs w:val="20"/>
                <w:lang w:val="sr-Cyrl-RS"/>
              </w:rPr>
              <w:t>и</w:t>
            </w:r>
            <w:r w:rsidRPr="00DF0997">
              <w:rPr>
                <w:rFonts w:ascii="Times New Roman" w:hAnsi="Times New Roman" w:cs="Times New Roman"/>
                <w:b/>
                <w:spacing w:val="-14"/>
                <w:w w:val="105"/>
                <w:sz w:val="20"/>
                <w:szCs w:val="20"/>
                <w:lang w:val="sr-Cyrl-RS"/>
              </w:rPr>
              <w:t xml:space="preserve"> </w:t>
            </w:r>
            <w:r w:rsidRPr="00DF0997">
              <w:rPr>
                <w:rFonts w:ascii="Times New Roman" w:hAnsi="Times New Roman" w:cs="Times New Roman"/>
                <w:b/>
                <w:w w:val="105"/>
                <w:sz w:val="20"/>
                <w:szCs w:val="20"/>
                <w:lang w:val="sr-Cyrl-RS"/>
              </w:rPr>
              <w:t>носиоци</w:t>
            </w:r>
            <w:r w:rsidRPr="00DF0997">
              <w:rPr>
                <w:rFonts w:ascii="Times New Roman" w:hAnsi="Times New Roman" w:cs="Times New Roman"/>
                <w:b/>
                <w:spacing w:val="-1"/>
                <w:w w:val="105"/>
                <w:sz w:val="20"/>
                <w:szCs w:val="20"/>
                <w:lang w:val="sr-Cyrl-RS"/>
              </w:rPr>
              <w:t xml:space="preserve"> </w:t>
            </w:r>
            <w:r w:rsidRPr="00DF0997">
              <w:rPr>
                <w:rFonts w:ascii="Times New Roman" w:hAnsi="Times New Roman" w:cs="Times New Roman"/>
                <w:b/>
                <w:spacing w:val="-2"/>
                <w:w w:val="105"/>
                <w:sz w:val="20"/>
                <w:szCs w:val="20"/>
                <w:lang w:val="sr-Cyrl-RS"/>
              </w:rPr>
              <w:t>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BFE9E6" w14:textId="77777777" w:rsidR="006C7621" w:rsidRPr="00DF0997" w:rsidRDefault="006C7621" w:rsidP="00717588">
            <w:pPr>
              <w:pStyle w:val="TableParagraph"/>
              <w:spacing w:before="145"/>
              <w:ind w:left="7" w:right="4"/>
              <w:rPr>
                <w:rFonts w:ascii="Times New Roman" w:hAnsi="Times New Roman" w:cs="Times New Roman"/>
                <w:b/>
                <w:sz w:val="20"/>
                <w:szCs w:val="20"/>
              </w:rPr>
            </w:pPr>
            <w:r w:rsidRPr="00DF0997">
              <w:rPr>
                <w:rFonts w:ascii="Times New Roman" w:hAnsi="Times New Roman" w:cs="Times New Roman"/>
                <w:b/>
                <w:spacing w:val="-2"/>
                <w:sz w:val="20"/>
                <w:szCs w:val="20"/>
              </w:rPr>
              <w:t>Евалуациjа</w:t>
            </w:r>
          </w:p>
        </w:tc>
      </w:tr>
      <w:tr w:rsidR="006C7621" w:rsidRPr="00DF0997" w14:paraId="510D31B7" w14:textId="77777777" w:rsidTr="00717588">
        <w:trPr>
          <w:trHeight w:val="600"/>
        </w:trPr>
        <w:tc>
          <w:tcPr>
            <w:tcW w:w="900" w:type="dxa"/>
            <w:vAlign w:val="center"/>
          </w:tcPr>
          <w:p w14:paraId="38E661D4" w14:textId="77777777" w:rsidR="006C7621" w:rsidRPr="00DF0997" w:rsidRDefault="006C7621" w:rsidP="00717588">
            <w:pPr>
              <w:pStyle w:val="TableParagraph"/>
              <w:rPr>
                <w:rFonts w:ascii="Times New Roman" w:hAnsi="Times New Roman" w:cs="Times New Roman"/>
                <w:sz w:val="20"/>
                <w:szCs w:val="20"/>
              </w:rPr>
            </w:pPr>
            <w:r w:rsidRPr="00DF0997">
              <w:rPr>
                <w:rFonts w:ascii="Times New Roman" w:hAnsi="Times New Roman" w:cs="Times New Roman"/>
                <w:spacing w:val="-2"/>
                <w:sz w:val="20"/>
                <w:szCs w:val="20"/>
              </w:rPr>
              <w:t>1.3.1.</w:t>
            </w:r>
          </w:p>
        </w:tc>
        <w:tc>
          <w:tcPr>
            <w:tcW w:w="2307" w:type="dxa"/>
            <w:vAlign w:val="center"/>
          </w:tcPr>
          <w:p w14:paraId="7943C54C" w14:textId="77777777" w:rsidR="006C7621" w:rsidRPr="00DF0997" w:rsidRDefault="006C7621" w:rsidP="00717588">
            <w:pPr>
              <w:pStyle w:val="TableParagraph"/>
              <w:spacing w:before="257" w:line="232" w:lineRule="auto"/>
              <w:ind w:right="165"/>
              <w:rPr>
                <w:rFonts w:ascii="Times New Roman" w:hAnsi="Times New Roman" w:cs="Times New Roman"/>
                <w:sz w:val="20"/>
                <w:szCs w:val="20"/>
                <w:lang w:val="sr-Cyrl-RS"/>
              </w:rPr>
            </w:pPr>
            <w:r w:rsidRPr="00DF0997">
              <w:rPr>
                <w:rFonts w:ascii="Times New Roman" w:hAnsi="Times New Roman" w:cs="Times New Roman"/>
                <w:sz w:val="20"/>
                <w:szCs w:val="20"/>
                <w:lang w:val="sr-Cyrl-RS"/>
              </w:rPr>
              <w:t>Превенција напуштања школе од стране ученика</w:t>
            </w:r>
          </w:p>
        </w:tc>
        <w:tc>
          <w:tcPr>
            <w:tcW w:w="5130" w:type="dxa"/>
            <w:tcBorders>
              <w:right w:val="single" w:sz="4" w:space="0" w:color="auto"/>
            </w:tcBorders>
            <w:vAlign w:val="center"/>
          </w:tcPr>
          <w:p w14:paraId="37F4F929" w14:textId="77777777" w:rsidR="006C7621" w:rsidRPr="00DF0997" w:rsidRDefault="006C7621" w:rsidP="00717588">
            <w:pPr>
              <w:pStyle w:val="TableParagraph"/>
              <w:spacing w:line="239" w:lineRule="exact"/>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Школа</w:t>
            </w:r>
            <w:r w:rsidRPr="00DF0997">
              <w:rPr>
                <w:rFonts w:ascii="Times New Roman" w:hAnsi="Times New Roman" w:cs="Times New Roman"/>
                <w:spacing w:val="2"/>
                <w:sz w:val="20"/>
                <w:szCs w:val="20"/>
                <w:lang w:val="sr-Cyrl-RS"/>
              </w:rPr>
              <w:t xml:space="preserve"> </w:t>
            </w:r>
            <w:r w:rsidRPr="00DF0997">
              <w:rPr>
                <w:rFonts w:ascii="Times New Roman" w:hAnsi="Times New Roman" w:cs="Times New Roman"/>
                <w:sz w:val="20"/>
                <w:szCs w:val="20"/>
                <w:lang w:val="sr-Cyrl-RS"/>
              </w:rPr>
              <w:t>прикупља</w:t>
            </w:r>
            <w:r w:rsidRPr="00DF0997">
              <w:rPr>
                <w:rFonts w:ascii="Times New Roman" w:hAnsi="Times New Roman" w:cs="Times New Roman"/>
                <w:spacing w:val="13"/>
                <w:sz w:val="20"/>
                <w:szCs w:val="20"/>
                <w:lang w:val="sr-Cyrl-RS"/>
              </w:rPr>
              <w:t xml:space="preserve"> </w:t>
            </w:r>
            <w:r w:rsidRPr="00DF0997">
              <w:rPr>
                <w:rFonts w:ascii="Times New Roman" w:hAnsi="Times New Roman" w:cs="Times New Roman"/>
                <w:sz w:val="20"/>
                <w:szCs w:val="20"/>
                <w:lang w:val="sr-Cyrl-RS"/>
              </w:rPr>
              <w:t>податке</w:t>
            </w:r>
            <w:r w:rsidRPr="00DF0997">
              <w:rPr>
                <w:rFonts w:ascii="Times New Roman" w:hAnsi="Times New Roman" w:cs="Times New Roman"/>
                <w:spacing w:val="18"/>
                <w:sz w:val="20"/>
                <w:szCs w:val="20"/>
                <w:lang w:val="sr-Cyrl-RS"/>
              </w:rPr>
              <w:t xml:space="preserve"> </w:t>
            </w:r>
            <w:r w:rsidRPr="00DF0997">
              <w:rPr>
                <w:rFonts w:ascii="Times New Roman" w:hAnsi="Times New Roman" w:cs="Times New Roman"/>
                <w:sz w:val="20"/>
                <w:szCs w:val="20"/>
                <w:lang w:val="sr-Cyrl-RS"/>
              </w:rPr>
              <w:t>о</w:t>
            </w:r>
            <w:r w:rsidRPr="00DF0997">
              <w:rPr>
                <w:rFonts w:ascii="Times New Roman" w:hAnsi="Times New Roman" w:cs="Times New Roman"/>
                <w:spacing w:val="6"/>
                <w:sz w:val="20"/>
                <w:szCs w:val="20"/>
                <w:lang w:val="sr-Cyrl-RS"/>
              </w:rPr>
              <w:t xml:space="preserve"> </w:t>
            </w:r>
            <w:r w:rsidRPr="00DF0997">
              <w:rPr>
                <w:rFonts w:ascii="Times New Roman" w:hAnsi="Times New Roman" w:cs="Times New Roman"/>
                <w:sz w:val="20"/>
                <w:szCs w:val="20"/>
                <w:lang w:val="sr-Cyrl-RS"/>
              </w:rPr>
              <w:t>ученицима</w:t>
            </w:r>
            <w:r w:rsidRPr="00DF0997">
              <w:rPr>
                <w:rFonts w:ascii="Times New Roman" w:hAnsi="Times New Roman" w:cs="Times New Roman"/>
                <w:spacing w:val="22"/>
                <w:sz w:val="20"/>
                <w:szCs w:val="20"/>
                <w:lang w:val="sr-Cyrl-RS"/>
              </w:rPr>
              <w:t xml:space="preserve"> </w:t>
            </w:r>
            <w:r w:rsidRPr="00DF0997">
              <w:rPr>
                <w:rFonts w:ascii="Times New Roman" w:hAnsi="Times New Roman" w:cs="Times New Roman"/>
                <w:sz w:val="20"/>
                <w:szCs w:val="20"/>
                <w:lang w:val="sr-Cyrl-RS"/>
              </w:rPr>
              <w:t>под</w:t>
            </w:r>
            <w:r w:rsidRPr="00DF0997">
              <w:rPr>
                <w:rFonts w:ascii="Times New Roman" w:hAnsi="Times New Roman" w:cs="Times New Roman"/>
                <w:spacing w:val="11"/>
                <w:sz w:val="20"/>
                <w:szCs w:val="20"/>
                <w:lang w:val="sr-Cyrl-RS"/>
              </w:rPr>
              <w:t xml:space="preserve"> </w:t>
            </w:r>
            <w:r w:rsidRPr="00DF0997">
              <w:rPr>
                <w:rFonts w:ascii="Times New Roman" w:hAnsi="Times New Roman" w:cs="Times New Roman"/>
                <w:sz w:val="20"/>
                <w:szCs w:val="20"/>
                <w:lang w:val="sr-Cyrl-RS"/>
              </w:rPr>
              <w:t>ризиком</w:t>
            </w:r>
            <w:r w:rsidRPr="00DF0997">
              <w:rPr>
                <w:rFonts w:ascii="Times New Roman" w:hAnsi="Times New Roman" w:cs="Times New Roman"/>
                <w:spacing w:val="27"/>
                <w:sz w:val="20"/>
                <w:szCs w:val="20"/>
                <w:lang w:val="sr-Cyrl-RS"/>
              </w:rPr>
              <w:t xml:space="preserve"> </w:t>
            </w:r>
            <w:r w:rsidRPr="00DF0997">
              <w:rPr>
                <w:rFonts w:ascii="Times New Roman" w:hAnsi="Times New Roman" w:cs="Times New Roman"/>
                <w:sz w:val="20"/>
                <w:szCs w:val="20"/>
                <w:lang w:val="sr-Cyrl-RS"/>
              </w:rPr>
              <w:t>од</w:t>
            </w:r>
            <w:r w:rsidRPr="00DF0997">
              <w:rPr>
                <w:rFonts w:ascii="Times New Roman" w:hAnsi="Times New Roman" w:cs="Times New Roman"/>
                <w:spacing w:val="12"/>
                <w:sz w:val="20"/>
                <w:szCs w:val="20"/>
                <w:lang w:val="sr-Cyrl-RS"/>
              </w:rPr>
              <w:t xml:space="preserve"> </w:t>
            </w:r>
            <w:r w:rsidRPr="00DF0997">
              <w:rPr>
                <w:rFonts w:ascii="Times New Roman" w:hAnsi="Times New Roman" w:cs="Times New Roman"/>
                <w:spacing w:val="-2"/>
                <w:sz w:val="20"/>
                <w:szCs w:val="20"/>
                <w:lang w:val="sr-Cyrl-RS"/>
              </w:rPr>
              <w:t>осипања.</w:t>
            </w:r>
            <w:r w:rsidRPr="00DF0997">
              <w:rPr>
                <w:rFonts w:ascii="Times New Roman" w:hAnsi="Times New Roman" w:cs="Times New Roman"/>
                <w:sz w:val="20"/>
                <w:szCs w:val="20"/>
                <w:lang w:val="sr-Cyrl-RS"/>
              </w:rPr>
              <w:t xml:space="preserve"> </w:t>
            </w:r>
            <w:r w:rsidRPr="00DF0997">
              <w:rPr>
                <w:rFonts w:ascii="Times New Roman" w:hAnsi="Times New Roman" w:cs="Times New Roman"/>
                <w:sz w:val="20"/>
                <w:szCs w:val="20"/>
              </w:rPr>
              <w:t>Capa</w:t>
            </w:r>
            <w:r w:rsidRPr="00DF0997">
              <w:rPr>
                <w:rFonts w:ascii="Times New Roman" w:hAnsi="Times New Roman" w:cs="Times New Roman"/>
                <w:sz w:val="20"/>
                <w:szCs w:val="20"/>
                <w:lang w:val="sr-Cyrl-RS"/>
              </w:rPr>
              <w:t>ђ</w:t>
            </w:r>
            <w:r w:rsidRPr="00DF0997">
              <w:rPr>
                <w:rFonts w:ascii="Times New Roman" w:hAnsi="Times New Roman" w:cs="Times New Roman"/>
                <w:sz w:val="20"/>
                <w:szCs w:val="20"/>
              </w:rPr>
              <w:t>yje</w:t>
            </w:r>
            <w:r w:rsidRPr="00DF0997">
              <w:rPr>
                <w:rFonts w:ascii="Times New Roman" w:hAnsi="Times New Roman" w:cs="Times New Roman"/>
                <w:spacing w:val="26"/>
                <w:sz w:val="20"/>
                <w:szCs w:val="20"/>
                <w:lang w:val="sr-Cyrl-RS"/>
              </w:rPr>
              <w:t xml:space="preserve"> </w:t>
            </w:r>
            <w:r w:rsidRPr="00DF0997">
              <w:rPr>
                <w:rFonts w:ascii="Times New Roman" w:hAnsi="Times New Roman" w:cs="Times New Roman"/>
                <w:sz w:val="20"/>
                <w:szCs w:val="20"/>
                <w:lang w:val="sr-Cyrl-RS"/>
              </w:rPr>
              <w:t>са</w:t>
            </w:r>
            <w:r w:rsidRPr="00DF0997">
              <w:rPr>
                <w:rFonts w:ascii="Times New Roman" w:hAnsi="Times New Roman" w:cs="Times New Roman"/>
                <w:spacing w:val="5"/>
                <w:sz w:val="20"/>
                <w:szCs w:val="20"/>
                <w:lang w:val="sr-Cyrl-RS"/>
              </w:rPr>
              <w:t xml:space="preserve"> </w:t>
            </w:r>
            <w:r w:rsidRPr="00DF0997">
              <w:rPr>
                <w:rFonts w:ascii="Times New Roman" w:hAnsi="Times New Roman" w:cs="Times New Roman"/>
                <w:sz w:val="20"/>
                <w:szCs w:val="20"/>
                <w:lang w:val="sr-Cyrl-RS"/>
              </w:rPr>
              <w:t>породицом</w:t>
            </w:r>
            <w:r w:rsidRPr="00DF0997">
              <w:rPr>
                <w:rFonts w:ascii="Times New Roman" w:hAnsi="Times New Roman" w:cs="Times New Roman"/>
                <w:spacing w:val="43"/>
                <w:sz w:val="20"/>
                <w:szCs w:val="20"/>
                <w:lang w:val="sr-Cyrl-RS"/>
              </w:rPr>
              <w:t xml:space="preserve"> </w:t>
            </w:r>
            <w:r w:rsidRPr="00DF0997">
              <w:rPr>
                <w:rFonts w:ascii="Times New Roman" w:hAnsi="Times New Roman" w:cs="Times New Roman"/>
                <w:spacing w:val="-2"/>
                <w:sz w:val="20"/>
                <w:szCs w:val="20"/>
                <w:lang w:val="sr-Cyrl-RS"/>
              </w:rPr>
              <w:t>ученика.</w:t>
            </w:r>
            <w:r w:rsidRPr="00DF0997">
              <w:rPr>
                <w:rFonts w:ascii="Times New Roman" w:hAnsi="Times New Roman" w:cs="Times New Roman"/>
                <w:sz w:val="20"/>
                <w:szCs w:val="20"/>
                <w:lang w:val="sr-Cyrl-RS"/>
              </w:rPr>
              <w:t xml:space="preserve"> Реализује</w:t>
            </w:r>
            <w:r w:rsidRPr="00DF0997">
              <w:rPr>
                <w:rFonts w:ascii="Times New Roman" w:hAnsi="Times New Roman" w:cs="Times New Roman"/>
                <w:spacing w:val="24"/>
                <w:sz w:val="20"/>
                <w:szCs w:val="20"/>
                <w:lang w:val="sr-Cyrl-RS"/>
              </w:rPr>
              <w:t xml:space="preserve"> </w:t>
            </w:r>
            <w:r w:rsidRPr="00DF0997">
              <w:rPr>
                <w:rFonts w:ascii="Times New Roman" w:hAnsi="Times New Roman" w:cs="Times New Roman"/>
                <w:sz w:val="20"/>
                <w:szCs w:val="20"/>
                <w:lang w:val="sr-Cyrl-RS"/>
              </w:rPr>
              <w:t>индивидуални</w:t>
            </w:r>
            <w:r w:rsidRPr="00DF0997">
              <w:rPr>
                <w:rFonts w:ascii="Times New Roman" w:hAnsi="Times New Roman" w:cs="Times New Roman"/>
                <w:spacing w:val="39"/>
                <w:sz w:val="20"/>
                <w:szCs w:val="20"/>
                <w:lang w:val="sr-Cyrl-RS"/>
              </w:rPr>
              <w:t xml:space="preserve"> </w:t>
            </w:r>
            <w:r w:rsidRPr="00DF0997">
              <w:rPr>
                <w:rFonts w:ascii="Times New Roman" w:hAnsi="Times New Roman" w:cs="Times New Roman"/>
                <w:sz w:val="20"/>
                <w:szCs w:val="20"/>
                <w:lang w:val="sr-Cyrl-RS"/>
              </w:rPr>
              <w:t>саветодавни</w:t>
            </w:r>
            <w:r w:rsidRPr="00DF0997">
              <w:rPr>
                <w:rFonts w:ascii="Times New Roman" w:hAnsi="Times New Roman" w:cs="Times New Roman"/>
                <w:spacing w:val="21"/>
                <w:sz w:val="20"/>
                <w:szCs w:val="20"/>
                <w:lang w:val="sr-Cyrl-RS"/>
              </w:rPr>
              <w:t xml:space="preserve"> </w:t>
            </w:r>
            <w:r w:rsidRPr="00DF0997">
              <w:rPr>
                <w:rFonts w:ascii="Times New Roman" w:hAnsi="Times New Roman" w:cs="Times New Roman"/>
                <w:sz w:val="20"/>
                <w:szCs w:val="20"/>
                <w:lang w:val="sr-Cyrl-RS"/>
              </w:rPr>
              <w:t>рад</w:t>
            </w:r>
            <w:r w:rsidRPr="00DF0997">
              <w:rPr>
                <w:rFonts w:ascii="Times New Roman" w:hAnsi="Times New Roman" w:cs="Times New Roman"/>
                <w:spacing w:val="9"/>
                <w:sz w:val="20"/>
                <w:szCs w:val="20"/>
                <w:lang w:val="sr-Cyrl-RS"/>
              </w:rPr>
              <w:t xml:space="preserve"> </w:t>
            </w:r>
            <w:r w:rsidRPr="00DF0997">
              <w:rPr>
                <w:rFonts w:ascii="Times New Roman" w:hAnsi="Times New Roman" w:cs="Times New Roman"/>
                <w:sz w:val="20"/>
                <w:szCs w:val="20"/>
                <w:lang w:val="sr-Cyrl-RS"/>
              </w:rPr>
              <w:t>са</w:t>
            </w:r>
            <w:r w:rsidRPr="00DF0997">
              <w:rPr>
                <w:rFonts w:ascii="Times New Roman" w:hAnsi="Times New Roman" w:cs="Times New Roman"/>
                <w:spacing w:val="-5"/>
                <w:sz w:val="20"/>
                <w:szCs w:val="20"/>
                <w:lang w:val="sr-Cyrl-RS"/>
              </w:rPr>
              <w:t xml:space="preserve"> </w:t>
            </w:r>
            <w:r w:rsidRPr="00DF0997">
              <w:rPr>
                <w:rFonts w:ascii="Times New Roman" w:hAnsi="Times New Roman" w:cs="Times New Roman"/>
                <w:sz w:val="20"/>
                <w:szCs w:val="20"/>
                <w:lang w:val="sr-Cyrl-RS"/>
              </w:rPr>
              <w:t>ученицима</w:t>
            </w:r>
            <w:r w:rsidRPr="00DF0997">
              <w:rPr>
                <w:rFonts w:ascii="Times New Roman" w:hAnsi="Times New Roman" w:cs="Times New Roman"/>
                <w:spacing w:val="22"/>
                <w:sz w:val="20"/>
                <w:szCs w:val="20"/>
                <w:lang w:val="sr-Cyrl-RS"/>
              </w:rPr>
              <w:t xml:space="preserve"> </w:t>
            </w:r>
            <w:r w:rsidRPr="00DF0997">
              <w:rPr>
                <w:rFonts w:ascii="Times New Roman" w:hAnsi="Times New Roman" w:cs="Times New Roman"/>
                <w:sz w:val="20"/>
                <w:szCs w:val="20"/>
                <w:lang w:val="sr-Cyrl-RS"/>
              </w:rPr>
              <w:t>и</w:t>
            </w:r>
            <w:r w:rsidRPr="00DF0997">
              <w:rPr>
                <w:rFonts w:ascii="Times New Roman" w:hAnsi="Times New Roman" w:cs="Times New Roman"/>
                <w:spacing w:val="-1"/>
                <w:sz w:val="20"/>
                <w:szCs w:val="20"/>
                <w:lang w:val="sr-Cyrl-RS"/>
              </w:rPr>
              <w:t xml:space="preserve"> </w:t>
            </w:r>
            <w:r w:rsidRPr="00DF0997">
              <w:rPr>
                <w:rFonts w:ascii="Times New Roman" w:hAnsi="Times New Roman" w:cs="Times New Roman"/>
                <w:spacing w:val="-2"/>
                <w:sz w:val="20"/>
                <w:szCs w:val="20"/>
                <w:lang w:val="sr-Cyrl-RS"/>
              </w:rPr>
              <w:t>родитељима.</w:t>
            </w:r>
            <w:r w:rsidRPr="00DF0997">
              <w:rPr>
                <w:rFonts w:ascii="Times New Roman" w:hAnsi="Times New Roman" w:cs="Times New Roman"/>
                <w:spacing w:val="-8"/>
                <w:sz w:val="20"/>
                <w:szCs w:val="20"/>
                <w:lang w:val="sr-Cyrl-RS"/>
              </w:rPr>
              <w:t xml:space="preserve"> </w:t>
            </w:r>
          </w:p>
        </w:tc>
        <w:tc>
          <w:tcPr>
            <w:tcW w:w="2520" w:type="dxa"/>
            <w:tcBorders>
              <w:top w:val="single" w:sz="4" w:space="0" w:color="auto"/>
              <w:left w:val="single" w:sz="4" w:space="0" w:color="auto"/>
              <w:bottom w:val="single" w:sz="4" w:space="0" w:color="auto"/>
              <w:right w:val="single" w:sz="4" w:space="0" w:color="auto"/>
            </w:tcBorders>
            <w:vAlign w:val="center"/>
          </w:tcPr>
          <w:p w14:paraId="4C0759CF"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 евиденција рада одељењских старешина и стручних сарадника</w:t>
            </w:r>
          </w:p>
        </w:tc>
      </w:tr>
      <w:tr w:rsidR="006C7621" w:rsidRPr="00DF0997" w14:paraId="2884F4DF" w14:textId="77777777" w:rsidTr="00717588">
        <w:trPr>
          <w:trHeight w:val="600"/>
        </w:trPr>
        <w:tc>
          <w:tcPr>
            <w:tcW w:w="900" w:type="dxa"/>
            <w:vAlign w:val="center"/>
          </w:tcPr>
          <w:p w14:paraId="02391951" w14:textId="77777777" w:rsidR="006C7621" w:rsidRPr="00DF0997" w:rsidRDefault="006C7621" w:rsidP="00717588">
            <w:pPr>
              <w:pStyle w:val="TableParagraph"/>
              <w:spacing w:before="196"/>
              <w:rPr>
                <w:rFonts w:ascii="Times New Roman" w:hAnsi="Times New Roman" w:cs="Times New Roman"/>
                <w:sz w:val="20"/>
                <w:szCs w:val="20"/>
                <w:lang w:val="sr-Cyrl-RS"/>
              </w:rPr>
            </w:pPr>
          </w:p>
          <w:p w14:paraId="638CF81D" w14:textId="77777777" w:rsidR="006C7621" w:rsidRPr="00DF0997" w:rsidRDefault="006C7621" w:rsidP="00717588">
            <w:pPr>
              <w:pStyle w:val="TableParagraph"/>
              <w:rPr>
                <w:rFonts w:ascii="Times New Roman" w:hAnsi="Times New Roman" w:cs="Times New Roman"/>
                <w:sz w:val="20"/>
                <w:szCs w:val="20"/>
              </w:rPr>
            </w:pPr>
            <w:r w:rsidRPr="00DF0997">
              <w:rPr>
                <w:rFonts w:ascii="Times New Roman" w:hAnsi="Times New Roman" w:cs="Times New Roman"/>
                <w:spacing w:val="-2"/>
                <w:sz w:val="20"/>
                <w:szCs w:val="20"/>
              </w:rPr>
              <w:t>1.3.2</w:t>
            </w:r>
          </w:p>
        </w:tc>
        <w:tc>
          <w:tcPr>
            <w:tcW w:w="2307" w:type="dxa"/>
            <w:vAlign w:val="center"/>
          </w:tcPr>
          <w:p w14:paraId="32175983"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Индивидуални и групни саветодавни рад са ученицима и родитељима у циљу постизања побољшања успеха и владања ученика</w:t>
            </w:r>
          </w:p>
        </w:tc>
        <w:tc>
          <w:tcPr>
            <w:tcW w:w="5130" w:type="dxa"/>
            <w:tcBorders>
              <w:right w:val="single" w:sz="4" w:space="0" w:color="auto"/>
            </w:tcBorders>
            <w:vAlign w:val="center"/>
          </w:tcPr>
          <w:p w14:paraId="44D1D36D" w14:textId="77777777" w:rsidR="006C7621" w:rsidRPr="00DF0997" w:rsidRDefault="006C7621" w:rsidP="00717588">
            <w:pPr>
              <w:snapToGrid w:val="0"/>
              <w:rPr>
                <w:rFonts w:cs="Times New Roman"/>
                <w:color w:val="000000" w:themeColor="text1"/>
                <w:sz w:val="20"/>
                <w:szCs w:val="20"/>
                <w:lang w:val="sr-Cyrl-CS"/>
              </w:rPr>
            </w:pPr>
            <w:r w:rsidRPr="00DF0997">
              <w:rPr>
                <w:rFonts w:cs="Times New Roman"/>
                <w:color w:val="000000" w:themeColor="text1"/>
                <w:sz w:val="20"/>
                <w:szCs w:val="20"/>
                <w:lang w:val="sr-Cyrl-CS"/>
              </w:rPr>
              <w:t xml:space="preserve">Кроз саветодавни рад и појачани васпитни рада </w:t>
            </w:r>
          </w:p>
        </w:tc>
        <w:tc>
          <w:tcPr>
            <w:tcW w:w="2520" w:type="dxa"/>
            <w:tcBorders>
              <w:top w:val="single" w:sz="4" w:space="0" w:color="auto"/>
              <w:left w:val="single" w:sz="4" w:space="0" w:color="auto"/>
              <w:bottom w:val="single" w:sz="4" w:space="0" w:color="auto"/>
              <w:right w:val="single" w:sz="4" w:space="0" w:color="auto"/>
            </w:tcBorders>
            <w:vAlign w:val="center"/>
          </w:tcPr>
          <w:p w14:paraId="40A8D876" w14:textId="77777777" w:rsidR="006C7621" w:rsidRPr="00DF0997" w:rsidRDefault="006C7621" w:rsidP="00717588">
            <w:pPr>
              <w:rPr>
                <w:rFonts w:cs="Times New Roman"/>
                <w:sz w:val="20"/>
                <w:szCs w:val="20"/>
                <w:lang w:val="sr-Cyrl-CS"/>
              </w:rPr>
            </w:pPr>
            <w:r w:rsidRPr="00DF0997">
              <w:rPr>
                <w:rFonts w:cs="Times New Roman"/>
                <w:sz w:val="20"/>
                <w:szCs w:val="20"/>
                <w:lang w:val="sr-Cyrl-RS"/>
              </w:rPr>
              <w:t>ЕсДневник, евиденција рада одељењских старешина и стручних сарадника</w:t>
            </w:r>
          </w:p>
        </w:tc>
      </w:tr>
      <w:tr w:rsidR="006C7621" w:rsidRPr="00DF0997" w14:paraId="585D6143" w14:textId="77777777" w:rsidTr="00717588">
        <w:trPr>
          <w:trHeight w:val="289"/>
        </w:trPr>
        <w:tc>
          <w:tcPr>
            <w:tcW w:w="10857" w:type="dxa"/>
            <w:gridSpan w:val="4"/>
            <w:tcBorders>
              <w:right w:val="single" w:sz="4" w:space="0" w:color="auto"/>
            </w:tcBorders>
            <w:shd w:val="clear" w:color="auto" w:fill="BFBFBF" w:themeFill="background1" w:themeFillShade="BF"/>
            <w:vAlign w:val="center"/>
          </w:tcPr>
          <w:p w14:paraId="0FB2C5DD" w14:textId="77777777" w:rsidR="006C7621" w:rsidRPr="00DF0997" w:rsidRDefault="006C7621" w:rsidP="00717588">
            <w:pPr>
              <w:rPr>
                <w:rFonts w:cs="Times New Roman"/>
                <w:b/>
                <w:sz w:val="20"/>
                <w:szCs w:val="20"/>
                <w:lang w:val="sr-Cyrl-RS"/>
              </w:rPr>
            </w:pPr>
            <w:r w:rsidRPr="00DF0997">
              <w:rPr>
                <w:rFonts w:cs="Times New Roman"/>
                <w:b/>
                <w:sz w:val="20"/>
                <w:szCs w:val="20"/>
                <w:lang w:val="sr-Cyrl-RS"/>
              </w:rPr>
              <w:t>1.4.</w:t>
            </w:r>
            <w:r w:rsidRPr="00DF0997">
              <w:rPr>
                <w:rFonts w:cs="Times New Roman"/>
                <w:b/>
                <w:sz w:val="20"/>
                <w:szCs w:val="20"/>
                <w:lang w:val="sr-Cyrl-RS"/>
              </w:rPr>
              <w:tab/>
              <w:t>Укључиваье породице/законског заступника у пружаье подршке ученицима</w:t>
            </w:r>
          </w:p>
        </w:tc>
      </w:tr>
      <w:tr w:rsidR="006C7621" w:rsidRPr="00DF0997" w14:paraId="549D9184" w14:textId="77777777" w:rsidTr="00717588">
        <w:trPr>
          <w:trHeight w:val="600"/>
        </w:trPr>
        <w:tc>
          <w:tcPr>
            <w:tcW w:w="3207" w:type="dxa"/>
            <w:gridSpan w:val="2"/>
            <w:shd w:val="clear" w:color="auto" w:fill="D9D9D9" w:themeFill="background1" w:themeFillShade="D9"/>
            <w:vAlign w:val="center"/>
          </w:tcPr>
          <w:p w14:paraId="1169271A" w14:textId="77777777" w:rsidR="006C7621" w:rsidRPr="00DF0997" w:rsidRDefault="006C7621" w:rsidP="00717588">
            <w:pPr>
              <w:pStyle w:val="TableParagraph"/>
              <w:spacing w:before="133"/>
              <w:ind w:right="9"/>
              <w:rPr>
                <w:rFonts w:ascii="Times New Roman" w:hAnsi="Times New Roman" w:cs="Times New Roman"/>
                <w:b/>
                <w:sz w:val="20"/>
                <w:szCs w:val="20"/>
                <w:lang w:val="sr-Cyrl-RS"/>
              </w:rPr>
            </w:pPr>
            <w:r w:rsidRPr="00DF0997">
              <w:rPr>
                <w:rFonts w:ascii="Times New Roman" w:hAnsi="Times New Roman" w:cs="Times New Roman"/>
                <w:b/>
                <w:sz w:val="20"/>
                <w:szCs w:val="20"/>
                <w:lang w:val="sr-Cyrl-RS"/>
              </w:rPr>
              <w:t>Активности</w:t>
            </w:r>
          </w:p>
        </w:tc>
        <w:tc>
          <w:tcPr>
            <w:tcW w:w="5130" w:type="dxa"/>
            <w:tcBorders>
              <w:right w:val="single" w:sz="4" w:space="0" w:color="auto"/>
            </w:tcBorders>
            <w:shd w:val="clear" w:color="auto" w:fill="D9D9D9" w:themeFill="background1" w:themeFillShade="D9"/>
            <w:vAlign w:val="center"/>
          </w:tcPr>
          <w:p w14:paraId="0A0DC92B" w14:textId="77777777" w:rsidR="006C7621" w:rsidRPr="00DF0997" w:rsidRDefault="006C7621" w:rsidP="00717588">
            <w:pPr>
              <w:pStyle w:val="TableParagraph"/>
              <w:spacing w:before="114"/>
              <w:ind w:right="2"/>
              <w:rPr>
                <w:rFonts w:ascii="Times New Roman" w:hAnsi="Times New Roman" w:cs="Times New Roman"/>
                <w:b/>
                <w:sz w:val="20"/>
                <w:szCs w:val="20"/>
                <w:lang w:val="sr-Cyrl-RS"/>
              </w:rPr>
            </w:pPr>
            <w:r w:rsidRPr="00DF0997">
              <w:rPr>
                <w:rFonts w:ascii="Times New Roman" w:hAnsi="Times New Roman" w:cs="Times New Roman"/>
                <w:b/>
                <w:sz w:val="20"/>
                <w:szCs w:val="20"/>
                <w:lang w:val="sr-Cyrl-RS"/>
              </w:rPr>
              <w:t>Начин реализаци)е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EB3D5A" w14:textId="77777777" w:rsidR="006C7621" w:rsidRPr="00DF0997" w:rsidRDefault="006C7621" w:rsidP="00717588">
            <w:pPr>
              <w:pStyle w:val="TableParagraph"/>
              <w:spacing w:before="147"/>
              <w:ind w:left="159"/>
              <w:rPr>
                <w:rFonts w:ascii="Times New Roman" w:hAnsi="Times New Roman" w:cs="Times New Roman"/>
                <w:b/>
                <w:sz w:val="20"/>
                <w:szCs w:val="20"/>
              </w:rPr>
            </w:pPr>
            <w:r w:rsidRPr="00DF0997">
              <w:rPr>
                <w:rFonts w:ascii="Times New Roman" w:hAnsi="Times New Roman" w:cs="Times New Roman"/>
                <w:b/>
                <w:sz w:val="20"/>
                <w:szCs w:val="20"/>
              </w:rPr>
              <w:t>Евалуаци|а</w:t>
            </w:r>
          </w:p>
        </w:tc>
      </w:tr>
      <w:tr w:rsidR="006C7621" w:rsidRPr="00DF0997" w14:paraId="34D05C62" w14:textId="77777777" w:rsidTr="00717588">
        <w:trPr>
          <w:trHeight w:val="600"/>
        </w:trPr>
        <w:tc>
          <w:tcPr>
            <w:tcW w:w="900" w:type="dxa"/>
            <w:vAlign w:val="center"/>
          </w:tcPr>
          <w:p w14:paraId="3BE45D67" w14:textId="77777777" w:rsidR="006C7621" w:rsidRPr="00DF0997" w:rsidRDefault="006C7621" w:rsidP="00717588">
            <w:pPr>
              <w:pStyle w:val="TableParagraph"/>
              <w:spacing w:line="241" w:lineRule="exact"/>
              <w:ind w:left="10" w:right="12"/>
              <w:rPr>
                <w:rFonts w:ascii="Times New Roman" w:hAnsi="Times New Roman" w:cs="Times New Roman"/>
                <w:sz w:val="20"/>
                <w:szCs w:val="20"/>
              </w:rPr>
            </w:pPr>
            <w:r w:rsidRPr="00DF0997">
              <w:rPr>
                <w:rFonts w:ascii="Times New Roman" w:hAnsi="Times New Roman" w:cs="Times New Roman"/>
                <w:sz w:val="20"/>
                <w:szCs w:val="20"/>
              </w:rPr>
              <w:t>1.4.1.</w:t>
            </w:r>
          </w:p>
        </w:tc>
        <w:tc>
          <w:tcPr>
            <w:tcW w:w="2307" w:type="dxa"/>
            <w:vAlign w:val="center"/>
          </w:tcPr>
          <w:p w14:paraId="42E01A33" w14:textId="77777777" w:rsidR="006C7621" w:rsidRPr="00DF0997" w:rsidRDefault="006C7621" w:rsidP="00717588">
            <w:pPr>
              <w:spacing w:before="12"/>
              <w:ind w:left="110" w:right="-20"/>
              <w:rPr>
                <w:rFonts w:cs="Times New Roman"/>
                <w:sz w:val="20"/>
                <w:szCs w:val="20"/>
                <w:lang w:val="sr-Cyrl-RS"/>
              </w:rPr>
            </w:pPr>
            <w:r w:rsidRPr="00DF0997">
              <w:rPr>
                <w:rFonts w:cs="Times New Roman"/>
                <w:sz w:val="20"/>
                <w:szCs w:val="20"/>
                <w:lang w:val="sr-Cyrl-RS"/>
              </w:rPr>
              <w:t>Израда плана сарадње школе и породице</w:t>
            </w:r>
          </w:p>
        </w:tc>
        <w:tc>
          <w:tcPr>
            <w:tcW w:w="5130" w:type="dxa"/>
            <w:tcBorders>
              <w:right w:val="single" w:sz="4" w:space="0" w:color="auto"/>
            </w:tcBorders>
            <w:vAlign w:val="center"/>
          </w:tcPr>
          <w:p w14:paraId="2A59F1F1" w14:textId="77777777" w:rsidR="006C7621" w:rsidRPr="00DF0997" w:rsidRDefault="006C7621" w:rsidP="00717588">
            <w:pPr>
              <w:pStyle w:val="TableParagraph"/>
              <w:spacing w:line="246" w:lineRule="exact"/>
              <w:ind w:left="106"/>
              <w:rPr>
                <w:rFonts w:ascii="Times New Roman" w:hAnsi="Times New Roman" w:cs="Times New Roman"/>
                <w:sz w:val="20"/>
                <w:szCs w:val="20"/>
                <w:lang w:val="sr-Cyrl-RS"/>
              </w:rPr>
            </w:pPr>
            <w:r w:rsidRPr="00DF0997">
              <w:rPr>
                <w:rFonts w:ascii="Times New Roman" w:hAnsi="Times New Roman" w:cs="Times New Roman"/>
                <w:sz w:val="20"/>
                <w:szCs w:val="20"/>
                <w:lang w:val="sr-Cyrl-RS"/>
              </w:rPr>
              <w:t>У ГПРШ је планирана ова активност.</w:t>
            </w:r>
          </w:p>
        </w:tc>
        <w:tc>
          <w:tcPr>
            <w:tcW w:w="2520" w:type="dxa"/>
            <w:tcBorders>
              <w:top w:val="single" w:sz="4" w:space="0" w:color="auto"/>
              <w:left w:val="single" w:sz="4" w:space="0" w:color="auto"/>
              <w:bottom w:val="single" w:sz="4" w:space="0" w:color="auto"/>
              <w:right w:val="single" w:sz="4" w:space="0" w:color="auto"/>
            </w:tcBorders>
            <w:vAlign w:val="center"/>
          </w:tcPr>
          <w:p w14:paraId="57A3751A"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ГПРШ</w:t>
            </w:r>
          </w:p>
        </w:tc>
      </w:tr>
      <w:tr w:rsidR="006C7621" w:rsidRPr="00DF0997" w14:paraId="79C9F65F" w14:textId="77777777" w:rsidTr="00717588">
        <w:trPr>
          <w:trHeight w:val="600"/>
        </w:trPr>
        <w:tc>
          <w:tcPr>
            <w:tcW w:w="900" w:type="dxa"/>
            <w:vAlign w:val="center"/>
          </w:tcPr>
          <w:p w14:paraId="3874F1B2" w14:textId="77777777" w:rsidR="006C7621" w:rsidRPr="00DF0997" w:rsidRDefault="006C7621" w:rsidP="00717588">
            <w:pPr>
              <w:pStyle w:val="TableParagraph"/>
              <w:spacing w:before="107"/>
              <w:rPr>
                <w:rFonts w:ascii="Times New Roman" w:hAnsi="Times New Roman" w:cs="Times New Roman"/>
                <w:sz w:val="20"/>
                <w:szCs w:val="20"/>
              </w:rPr>
            </w:pPr>
            <w:r w:rsidRPr="00DF0997">
              <w:rPr>
                <w:rFonts w:ascii="Times New Roman" w:hAnsi="Times New Roman" w:cs="Times New Roman"/>
                <w:sz w:val="20"/>
                <w:szCs w:val="20"/>
                <w:lang w:val="sr-Cyrl-RS"/>
              </w:rPr>
              <w:t>1</w:t>
            </w:r>
            <w:r w:rsidRPr="00DF0997">
              <w:rPr>
                <w:rFonts w:ascii="Times New Roman" w:hAnsi="Times New Roman" w:cs="Times New Roman"/>
                <w:sz w:val="20"/>
                <w:szCs w:val="20"/>
              </w:rPr>
              <w:t>.4.2.</w:t>
            </w:r>
          </w:p>
        </w:tc>
        <w:tc>
          <w:tcPr>
            <w:tcW w:w="2307" w:type="dxa"/>
            <w:vAlign w:val="center"/>
          </w:tcPr>
          <w:p w14:paraId="79690830" w14:textId="77777777" w:rsidR="006C7621" w:rsidRPr="00DF0997" w:rsidRDefault="006C7621" w:rsidP="00717588">
            <w:pPr>
              <w:spacing w:before="11" w:line="249" w:lineRule="auto"/>
              <w:ind w:left="110" w:right="52"/>
              <w:rPr>
                <w:rFonts w:cs="Times New Roman"/>
                <w:sz w:val="20"/>
                <w:szCs w:val="20"/>
                <w:lang w:val="sr-Cyrl-RS"/>
              </w:rPr>
            </w:pPr>
            <w:r w:rsidRPr="00DF0997">
              <w:rPr>
                <w:rFonts w:cs="Times New Roman"/>
                <w:sz w:val="20"/>
                <w:szCs w:val="20"/>
                <w:lang w:val="sr-Cyrl-RS"/>
              </w:rPr>
              <w:t>Упознавање родитеља са њиховим правима, обавезама и начину укључивања у живот и рад школе</w:t>
            </w:r>
          </w:p>
        </w:tc>
        <w:tc>
          <w:tcPr>
            <w:tcW w:w="5130" w:type="dxa"/>
            <w:tcBorders>
              <w:right w:val="single" w:sz="4" w:space="0" w:color="auto"/>
            </w:tcBorders>
            <w:vAlign w:val="center"/>
          </w:tcPr>
          <w:p w14:paraId="4D6C0110"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У ГПРШ је планирана ова активност.</w:t>
            </w:r>
          </w:p>
        </w:tc>
        <w:tc>
          <w:tcPr>
            <w:tcW w:w="2520" w:type="dxa"/>
            <w:tcBorders>
              <w:top w:val="single" w:sz="4" w:space="0" w:color="auto"/>
              <w:left w:val="single" w:sz="4" w:space="0" w:color="auto"/>
              <w:bottom w:val="single" w:sz="4" w:space="0" w:color="auto"/>
              <w:right w:val="single" w:sz="4" w:space="0" w:color="auto"/>
            </w:tcBorders>
            <w:vAlign w:val="center"/>
          </w:tcPr>
          <w:p w14:paraId="4371A4BE"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ГПРШ</w:t>
            </w:r>
          </w:p>
        </w:tc>
      </w:tr>
      <w:tr w:rsidR="006C7621" w:rsidRPr="00DF0997" w14:paraId="7803656F" w14:textId="77777777" w:rsidTr="00717588">
        <w:trPr>
          <w:trHeight w:val="600"/>
        </w:trPr>
        <w:tc>
          <w:tcPr>
            <w:tcW w:w="900" w:type="dxa"/>
            <w:vAlign w:val="center"/>
          </w:tcPr>
          <w:p w14:paraId="53FD833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1.4.3.</w:t>
            </w:r>
          </w:p>
        </w:tc>
        <w:tc>
          <w:tcPr>
            <w:tcW w:w="2307" w:type="dxa"/>
            <w:vAlign w:val="center"/>
          </w:tcPr>
          <w:p w14:paraId="3F9E98D6" w14:textId="77777777" w:rsidR="006C7621" w:rsidRPr="00DF0997" w:rsidRDefault="006C7621" w:rsidP="00717588">
            <w:pPr>
              <w:spacing w:before="11" w:line="249" w:lineRule="auto"/>
              <w:ind w:left="110" w:right="54"/>
              <w:rPr>
                <w:rFonts w:cs="Times New Roman"/>
                <w:sz w:val="20"/>
                <w:szCs w:val="20"/>
                <w:lang w:val="sr-Cyrl-RS"/>
              </w:rPr>
            </w:pPr>
            <w:r w:rsidRPr="00DF0997">
              <w:rPr>
                <w:rFonts w:cs="Times New Roman"/>
                <w:sz w:val="20"/>
                <w:szCs w:val="20"/>
                <w:lang w:val="sr-Cyrl-RS"/>
              </w:rPr>
              <w:t>Израда плана и садржаја рада родитељских састанака</w:t>
            </w:r>
          </w:p>
        </w:tc>
        <w:tc>
          <w:tcPr>
            <w:tcW w:w="5130" w:type="dxa"/>
            <w:tcBorders>
              <w:right w:val="single" w:sz="4" w:space="0" w:color="auto"/>
            </w:tcBorders>
            <w:vAlign w:val="center"/>
          </w:tcPr>
          <w:p w14:paraId="425A1FC3"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У ГПРШ је планирана ова активност.</w:t>
            </w:r>
          </w:p>
        </w:tc>
        <w:tc>
          <w:tcPr>
            <w:tcW w:w="2520" w:type="dxa"/>
            <w:tcBorders>
              <w:top w:val="single" w:sz="4" w:space="0" w:color="auto"/>
              <w:left w:val="single" w:sz="4" w:space="0" w:color="auto"/>
              <w:bottom w:val="single" w:sz="4" w:space="0" w:color="auto"/>
              <w:right w:val="single" w:sz="4" w:space="0" w:color="auto"/>
            </w:tcBorders>
            <w:vAlign w:val="center"/>
          </w:tcPr>
          <w:p w14:paraId="16814366" w14:textId="77777777" w:rsidR="006C7621" w:rsidRPr="00DF0997" w:rsidRDefault="006C7621" w:rsidP="00717588">
            <w:pPr>
              <w:rPr>
                <w:rFonts w:cs="Times New Roman"/>
                <w:sz w:val="20"/>
                <w:szCs w:val="20"/>
              </w:rPr>
            </w:pPr>
            <w:r w:rsidRPr="00DF0997">
              <w:rPr>
                <w:rFonts w:cs="Times New Roman"/>
                <w:sz w:val="20"/>
                <w:szCs w:val="20"/>
                <w:lang w:val="sr-Cyrl-RS"/>
              </w:rPr>
              <w:t>ГПРШ</w:t>
            </w:r>
          </w:p>
        </w:tc>
      </w:tr>
      <w:tr w:rsidR="006C7621" w:rsidRPr="00DF0997" w14:paraId="52FCF0C1" w14:textId="77777777" w:rsidTr="00717588">
        <w:trPr>
          <w:trHeight w:val="600"/>
        </w:trPr>
        <w:tc>
          <w:tcPr>
            <w:tcW w:w="900" w:type="dxa"/>
            <w:vAlign w:val="center"/>
          </w:tcPr>
          <w:p w14:paraId="35575B2C"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1.4.4.</w:t>
            </w:r>
          </w:p>
        </w:tc>
        <w:tc>
          <w:tcPr>
            <w:tcW w:w="2307" w:type="dxa"/>
            <w:vAlign w:val="center"/>
          </w:tcPr>
          <w:p w14:paraId="73516698" w14:textId="77777777" w:rsidR="006C7621" w:rsidRPr="00DF0997" w:rsidRDefault="006C7621" w:rsidP="00717588">
            <w:pPr>
              <w:spacing w:before="11" w:line="249" w:lineRule="auto"/>
              <w:ind w:left="110" w:right="50"/>
              <w:rPr>
                <w:rFonts w:cs="Times New Roman"/>
                <w:sz w:val="20"/>
                <w:szCs w:val="20"/>
                <w:lang w:val="sr-Cyrl-RS"/>
              </w:rPr>
            </w:pPr>
            <w:r w:rsidRPr="00DF0997">
              <w:rPr>
                <w:rFonts w:cs="Times New Roman"/>
                <w:sz w:val="20"/>
                <w:szCs w:val="20"/>
                <w:lang w:val="sr-Cyrl-RS"/>
              </w:rPr>
              <w:t>Организовање и реализација индивидуалних и групних разговора и саветовања</w:t>
            </w:r>
          </w:p>
        </w:tc>
        <w:tc>
          <w:tcPr>
            <w:tcW w:w="5130" w:type="dxa"/>
            <w:tcBorders>
              <w:right w:val="single" w:sz="4" w:space="0" w:color="auto"/>
            </w:tcBorders>
            <w:vAlign w:val="center"/>
          </w:tcPr>
          <w:p w14:paraId="14D9DD97"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У ГПРШ је планирана ова активност.</w:t>
            </w:r>
          </w:p>
        </w:tc>
        <w:tc>
          <w:tcPr>
            <w:tcW w:w="2520" w:type="dxa"/>
            <w:tcBorders>
              <w:top w:val="single" w:sz="4" w:space="0" w:color="auto"/>
              <w:left w:val="single" w:sz="4" w:space="0" w:color="auto"/>
              <w:bottom w:val="single" w:sz="4" w:space="0" w:color="auto"/>
              <w:right w:val="single" w:sz="4" w:space="0" w:color="auto"/>
            </w:tcBorders>
            <w:vAlign w:val="center"/>
          </w:tcPr>
          <w:p w14:paraId="0516B3D0" w14:textId="77777777" w:rsidR="006C7621" w:rsidRPr="00DF0997" w:rsidRDefault="006C7621" w:rsidP="00717588">
            <w:pPr>
              <w:rPr>
                <w:rFonts w:cs="Times New Roman"/>
                <w:sz w:val="20"/>
                <w:szCs w:val="20"/>
              </w:rPr>
            </w:pPr>
            <w:r w:rsidRPr="00DF0997">
              <w:rPr>
                <w:rFonts w:cs="Times New Roman"/>
                <w:sz w:val="20"/>
                <w:szCs w:val="20"/>
                <w:lang w:val="sr-Cyrl-RS"/>
              </w:rPr>
              <w:t>ГПРШ</w:t>
            </w:r>
          </w:p>
        </w:tc>
      </w:tr>
      <w:tr w:rsidR="006C7621" w:rsidRPr="00DF0997" w14:paraId="4057A409" w14:textId="77777777" w:rsidTr="00717588">
        <w:trPr>
          <w:trHeight w:val="600"/>
        </w:trPr>
        <w:tc>
          <w:tcPr>
            <w:tcW w:w="900" w:type="dxa"/>
            <w:vAlign w:val="center"/>
          </w:tcPr>
          <w:p w14:paraId="4CACECD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1.4.5.</w:t>
            </w:r>
          </w:p>
        </w:tc>
        <w:tc>
          <w:tcPr>
            <w:tcW w:w="2307" w:type="dxa"/>
            <w:vAlign w:val="center"/>
          </w:tcPr>
          <w:p w14:paraId="2105B318"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Укључивање родитеља у појачан васпитни рад…</w:t>
            </w:r>
          </w:p>
        </w:tc>
        <w:tc>
          <w:tcPr>
            <w:tcW w:w="5130" w:type="dxa"/>
            <w:tcBorders>
              <w:right w:val="single" w:sz="4" w:space="0" w:color="auto"/>
            </w:tcBorders>
            <w:vAlign w:val="center"/>
          </w:tcPr>
          <w:p w14:paraId="72B456CA"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 xml:space="preserve">Појачани васпитни рад се увек спроводи у сарадњи са родитељем/заступником. </w:t>
            </w:r>
          </w:p>
        </w:tc>
        <w:tc>
          <w:tcPr>
            <w:tcW w:w="2520" w:type="dxa"/>
            <w:tcBorders>
              <w:top w:val="single" w:sz="4" w:space="0" w:color="auto"/>
              <w:left w:val="single" w:sz="4" w:space="0" w:color="auto"/>
              <w:bottom w:val="single" w:sz="4" w:space="0" w:color="auto"/>
              <w:right w:val="single" w:sz="4" w:space="0" w:color="auto"/>
            </w:tcBorders>
            <w:vAlign w:val="center"/>
          </w:tcPr>
          <w:p w14:paraId="0B7270A2"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која прати појачани васпитни рад</w:t>
            </w:r>
          </w:p>
        </w:tc>
      </w:tr>
      <w:tr w:rsidR="006C7621" w:rsidRPr="00DF0997" w14:paraId="156ACA86" w14:textId="77777777" w:rsidTr="00717588">
        <w:trPr>
          <w:trHeight w:val="600"/>
        </w:trPr>
        <w:tc>
          <w:tcPr>
            <w:tcW w:w="900" w:type="dxa"/>
            <w:vAlign w:val="center"/>
          </w:tcPr>
          <w:p w14:paraId="7D3CB50C"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1.4.6.</w:t>
            </w:r>
          </w:p>
        </w:tc>
        <w:tc>
          <w:tcPr>
            <w:tcW w:w="2307" w:type="dxa"/>
            <w:vAlign w:val="center"/>
          </w:tcPr>
          <w:p w14:paraId="1CFA8E04" w14:textId="77777777" w:rsidR="006C7621" w:rsidRPr="00DF0997" w:rsidRDefault="006C7621" w:rsidP="00717588">
            <w:pPr>
              <w:ind w:left="110" w:right="-20"/>
              <w:rPr>
                <w:rFonts w:cs="Times New Roman"/>
                <w:sz w:val="20"/>
                <w:szCs w:val="20"/>
                <w:lang w:val="sr-Cyrl-RS"/>
              </w:rPr>
            </w:pPr>
            <w:r w:rsidRPr="00DF0997">
              <w:rPr>
                <w:rFonts w:cs="Times New Roman"/>
                <w:sz w:val="20"/>
                <w:szCs w:val="20"/>
                <w:lang w:val="sr-Cyrl-RS"/>
              </w:rPr>
              <w:t>Дете на кућном и болничком лечењу</w:t>
            </w:r>
          </w:p>
        </w:tc>
        <w:tc>
          <w:tcPr>
            <w:tcW w:w="5130" w:type="dxa"/>
            <w:tcBorders>
              <w:right w:val="single" w:sz="4" w:space="0" w:color="auto"/>
            </w:tcBorders>
            <w:vAlign w:val="center"/>
          </w:tcPr>
          <w:p w14:paraId="5326DE48" w14:textId="77777777" w:rsidR="006C7621" w:rsidRPr="00DF0997" w:rsidRDefault="006C7621" w:rsidP="00717588">
            <w:pPr>
              <w:pStyle w:val="TableParagraph"/>
              <w:spacing w:line="247" w:lineRule="auto"/>
              <w:ind w:left="110"/>
              <w:rPr>
                <w:rFonts w:ascii="Times New Roman" w:hAnsi="Times New Roman" w:cs="Times New Roman"/>
                <w:sz w:val="20"/>
                <w:szCs w:val="20"/>
                <w:lang w:val="sr-Cyrl-RS"/>
              </w:rPr>
            </w:pPr>
            <w:r w:rsidRPr="00DF0997">
              <w:rPr>
                <w:rFonts w:ascii="Times New Roman" w:hAnsi="Times New Roman" w:cs="Times New Roman"/>
                <w:sz w:val="20"/>
                <w:szCs w:val="20"/>
                <w:lang w:val="sr-Cyrl-RS"/>
              </w:rPr>
              <w:t>Ако постоји дете које је дужи период одсутно због болести, Одељењско веће се састаје и договара  о начину пружања подршке на даљину. Кроз Г.учионицу пружа се подршка при учењу и размени информација</w:t>
            </w:r>
          </w:p>
        </w:tc>
        <w:tc>
          <w:tcPr>
            <w:tcW w:w="2520" w:type="dxa"/>
            <w:tcBorders>
              <w:top w:val="single" w:sz="4" w:space="0" w:color="auto"/>
              <w:left w:val="single" w:sz="4" w:space="0" w:color="auto"/>
              <w:bottom w:val="single" w:sz="4" w:space="0" w:color="auto"/>
              <w:right w:val="single" w:sz="4" w:space="0" w:color="auto"/>
            </w:tcBorders>
            <w:vAlign w:val="center"/>
          </w:tcPr>
          <w:p w14:paraId="152A5E27"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 xml:space="preserve">Записник са ОВ и План рада са учеником који је на кућном лечењу </w:t>
            </w:r>
          </w:p>
        </w:tc>
      </w:tr>
      <w:tr w:rsidR="006C7621" w:rsidRPr="00DF0997" w14:paraId="322D2C20" w14:textId="77777777" w:rsidTr="00717588">
        <w:trPr>
          <w:trHeight w:val="600"/>
        </w:trPr>
        <w:tc>
          <w:tcPr>
            <w:tcW w:w="10857" w:type="dxa"/>
            <w:gridSpan w:val="4"/>
            <w:tcBorders>
              <w:right w:val="single" w:sz="4" w:space="0" w:color="auto"/>
            </w:tcBorders>
            <w:shd w:val="clear" w:color="auto" w:fill="BFBFBF" w:themeFill="background1" w:themeFillShade="BF"/>
            <w:vAlign w:val="center"/>
          </w:tcPr>
          <w:p w14:paraId="3CE82DAD" w14:textId="77777777" w:rsidR="006C7621" w:rsidRPr="00DF0997" w:rsidRDefault="006C7621" w:rsidP="00717588">
            <w:pPr>
              <w:rPr>
                <w:rFonts w:cs="Times New Roman"/>
                <w:b/>
                <w:sz w:val="20"/>
                <w:szCs w:val="20"/>
                <w:lang w:val="sr-Cyrl-RS"/>
              </w:rPr>
            </w:pPr>
            <w:r w:rsidRPr="00DF0997">
              <w:rPr>
                <w:rFonts w:cs="Times New Roman"/>
                <w:b/>
                <w:sz w:val="20"/>
                <w:szCs w:val="20"/>
                <w:lang w:val="sr-Cyrl-RS"/>
              </w:rPr>
              <w:t>1.5.</w:t>
            </w:r>
            <w:r w:rsidRPr="00DF0997">
              <w:rPr>
                <w:rFonts w:cs="Times New Roman"/>
                <w:b/>
                <w:sz w:val="20"/>
                <w:szCs w:val="20"/>
                <w:lang w:val="sr-Cyrl-RS"/>
              </w:rPr>
              <w:tab/>
              <w:t>Пружагье подршке кроз активности у сарадьи школе са релевантним институцијама и појединцима</w:t>
            </w:r>
          </w:p>
        </w:tc>
      </w:tr>
      <w:tr w:rsidR="006C7621" w:rsidRPr="00DF0997" w14:paraId="5936A4A3" w14:textId="77777777" w:rsidTr="006E26A1">
        <w:trPr>
          <w:trHeight w:val="422"/>
        </w:trPr>
        <w:tc>
          <w:tcPr>
            <w:tcW w:w="3207" w:type="dxa"/>
            <w:gridSpan w:val="2"/>
            <w:shd w:val="clear" w:color="auto" w:fill="D9D9D9" w:themeFill="background1" w:themeFillShade="D9"/>
            <w:vAlign w:val="center"/>
          </w:tcPr>
          <w:p w14:paraId="0A029F25" w14:textId="77777777" w:rsidR="006C7621" w:rsidRPr="00DF0997" w:rsidRDefault="006C7621" w:rsidP="00717588">
            <w:pPr>
              <w:pStyle w:val="TableParagraph"/>
              <w:spacing w:line="256" w:lineRule="exact"/>
              <w:ind w:left="1"/>
              <w:rPr>
                <w:rFonts w:ascii="Times New Roman" w:hAnsi="Times New Roman" w:cs="Times New Roman"/>
                <w:b/>
                <w:sz w:val="20"/>
                <w:szCs w:val="20"/>
              </w:rPr>
            </w:pPr>
            <w:r w:rsidRPr="00DF0997">
              <w:rPr>
                <w:rFonts w:ascii="Times New Roman" w:hAnsi="Times New Roman" w:cs="Times New Roman"/>
                <w:b/>
                <w:sz w:val="20"/>
                <w:szCs w:val="20"/>
              </w:rPr>
              <w:t>Активности</w:t>
            </w:r>
          </w:p>
        </w:tc>
        <w:tc>
          <w:tcPr>
            <w:tcW w:w="5130" w:type="dxa"/>
            <w:tcBorders>
              <w:right w:val="single" w:sz="4" w:space="0" w:color="auto"/>
            </w:tcBorders>
            <w:shd w:val="clear" w:color="auto" w:fill="D9D9D9" w:themeFill="background1" w:themeFillShade="D9"/>
            <w:vAlign w:val="center"/>
          </w:tcPr>
          <w:p w14:paraId="21A007EA" w14:textId="77777777" w:rsidR="006C7621" w:rsidRPr="00DF0997" w:rsidRDefault="006C7621" w:rsidP="00717588">
            <w:pPr>
              <w:pStyle w:val="TableParagraph"/>
              <w:spacing w:before="114"/>
              <w:ind w:right="1"/>
              <w:rPr>
                <w:rFonts w:ascii="Times New Roman" w:hAnsi="Times New Roman" w:cs="Times New Roman"/>
                <w:b/>
                <w:sz w:val="20"/>
                <w:szCs w:val="20"/>
              </w:rPr>
            </w:pPr>
            <w:r>
              <w:rPr>
                <w:rFonts w:ascii="Times New Roman" w:hAnsi="Times New Roman" w:cs="Times New Roman"/>
                <w:b/>
                <w:sz w:val="20"/>
                <w:szCs w:val="20"/>
              </w:rPr>
              <w:t>Начин реализаци</w:t>
            </w:r>
            <w:r>
              <w:rPr>
                <w:rFonts w:ascii="Times New Roman" w:hAnsi="Times New Roman" w:cs="Times New Roman"/>
                <w:b/>
                <w:sz w:val="20"/>
                <w:szCs w:val="20"/>
                <w:lang w:val="sr-Cyrl-RS"/>
              </w:rPr>
              <w:t>је</w:t>
            </w:r>
            <w:r w:rsidRPr="00DF0997">
              <w:rPr>
                <w:rFonts w:ascii="Times New Roman" w:hAnsi="Times New Roman" w:cs="Times New Roman"/>
                <w:b/>
                <w:sz w:val="20"/>
                <w:szCs w:val="20"/>
              </w:rPr>
              <w:t xml:space="preserve">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C5BB3" w14:textId="77777777" w:rsidR="006C7621" w:rsidRPr="00DF0997" w:rsidRDefault="006C7621" w:rsidP="00717588">
            <w:pPr>
              <w:pStyle w:val="TableParagraph"/>
              <w:spacing w:before="157"/>
              <w:ind w:left="7"/>
              <w:rPr>
                <w:rFonts w:ascii="Times New Roman" w:hAnsi="Times New Roman" w:cs="Times New Roman"/>
                <w:b/>
                <w:sz w:val="20"/>
                <w:szCs w:val="20"/>
              </w:rPr>
            </w:pPr>
            <w:r w:rsidRPr="00DF0997">
              <w:rPr>
                <w:rFonts w:ascii="Times New Roman" w:hAnsi="Times New Roman" w:cs="Times New Roman"/>
                <w:b/>
                <w:sz w:val="20"/>
                <w:szCs w:val="20"/>
              </w:rPr>
              <w:t>Евалуаци|а</w:t>
            </w:r>
          </w:p>
        </w:tc>
      </w:tr>
      <w:tr w:rsidR="006C7621" w:rsidRPr="00DF0997" w14:paraId="5205110B" w14:textId="77777777" w:rsidTr="00717588">
        <w:trPr>
          <w:trHeight w:val="600"/>
        </w:trPr>
        <w:tc>
          <w:tcPr>
            <w:tcW w:w="900" w:type="dxa"/>
            <w:vAlign w:val="center"/>
          </w:tcPr>
          <w:p w14:paraId="2056ED6A" w14:textId="77777777" w:rsidR="006C7621" w:rsidRPr="00DF0997" w:rsidRDefault="006C7621" w:rsidP="00717588">
            <w:pPr>
              <w:spacing w:after="5" w:line="140" w:lineRule="exact"/>
              <w:rPr>
                <w:rFonts w:cs="Times New Roman"/>
                <w:sz w:val="20"/>
                <w:szCs w:val="20"/>
                <w:lang w:val="sr-Cyrl-RS"/>
              </w:rPr>
            </w:pPr>
          </w:p>
          <w:p w14:paraId="41DEBA13"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1.5.1.</w:t>
            </w:r>
          </w:p>
        </w:tc>
        <w:tc>
          <w:tcPr>
            <w:tcW w:w="2307" w:type="dxa"/>
            <w:vAlign w:val="center"/>
          </w:tcPr>
          <w:p w14:paraId="18953815" w14:textId="77777777" w:rsidR="006C7621" w:rsidRPr="00DF0997" w:rsidRDefault="006C7621" w:rsidP="00717588">
            <w:pPr>
              <w:spacing w:before="13" w:line="249" w:lineRule="auto"/>
              <w:ind w:left="110" w:right="90"/>
              <w:rPr>
                <w:rFonts w:cs="Times New Roman"/>
                <w:sz w:val="20"/>
                <w:szCs w:val="20"/>
                <w:lang w:val="sr-Cyrl-RS"/>
              </w:rPr>
            </w:pPr>
            <w:r w:rsidRPr="00DF0997">
              <w:rPr>
                <w:rFonts w:cs="Times New Roman"/>
                <w:sz w:val="20"/>
                <w:szCs w:val="20"/>
                <w:lang w:val="sr-Cyrl-RS"/>
              </w:rPr>
              <w:t>Сарадња  са основним школама</w:t>
            </w:r>
          </w:p>
        </w:tc>
        <w:tc>
          <w:tcPr>
            <w:tcW w:w="5130" w:type="dxa"/>
            <w:tcBorders>
              <w:right w:val="single" w:sz="4" w:space="0" w:color="auto"/>
            </w:tcBorders>
            <w:vAlign w:val="center"/>
          </w:tcPr>
          <w:p w14:paraId="2F95348D" w14:textId="77777777" w:rsidR="006C7621" w:rsidRPr="00DF0997" w:rsidRDefault="006C7621" w:rsidP="00717588">
            <w:pPr>
              <w:tabs>
                <w:tab w:val="left" w:pos="1748"/>
                <w:tab w:val="left" w:pos="3336"/>
                <w:tab w:val="left" w:pos="5045"/>
                <w:tab w:val="left" w:pos="6761"/>
              </w:tabs>
              <w:spacing w:before="13" w:line="249" w:lineRule="auto"/>
              <w:ind w:left="110" w:right="47"/>
              <w:rPr>
                <w:rFonts w:cs="Times New Roman"/>
                <w:sz w:val="20"/>
                <w:szCs w:val="20"/>
                <w:lang w:val="sr-Cyrl-RS"/>
              </w:rPr>
            </w:pPr>
            <w:r w:rsidRPr="00DF0997">
              <w:rPr>
                <w:rFonts w:cs="Times New Roman"/>
                <w:sz w:val="20"/>
                <w:szCs w:val="20"/>
                <w:lang w:val="sr-Cyrl-RS"/>
              </w:rPr>
              <w:t>У циљу прикупљања информација за врсту подршке која ће се пружати ученицима стручни сарадник и наставници остварују сарадњу са основним школама</w:t>
            </w:r>
          </w:p>
        </w:tc>
        <w:tc>
          <w:tcPr>
            <w:tcW w:w="2520" w:type="dxa"/>
            <w:tcBorders>
              <w:top w:val="single" w:sz="4" w:space="0" w:color="auto"/>
              <w:left w:val="single" w:sz="4" w:space="0" w:color="auto"/>
              <w:bottom w:val="single" w:sz="4" w:space="0" w:color="auto"/>
              <w:right w:val="single" w:sz="4" w:space="0" w:color="auto"/>
            </w:tcBorders>
            <w:vAlign w:val="center"/>
          </w:tcPr>
          <w:p w14:paraId="0A0DE489"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Евиденција о раду стручног сарадника</w:t>
            </w:r>
          </w:p>
        </w:tc>
      </w:tr>
      <w:tr w:rsidR="006C7621" w:rsidRPr="00DF0997" w14:paraId="28A59C16" w14:textId="77777777" w:rsidTr="00717588">
        <w:trPr>
          <w:trHeight w:val="600"/>
        </w:trPr>
        <w:tc>
          <w:tcPr>
            <w:tcW w:w="900" w:type="dxa"/>
            <w:vAlign w:val="center"/>
          </w:tcPr>
          <w:p w14:paraId="276BB275" w14:textId="77777777" w:rsidR="006C7621" w:rsidRPr="00DF0997" w:rsidRDefault="006C7621" w:rsidP="00717588">
            <w:pPr>
              <w:spacing w:before="11"/>
              <w:ind w:right="-20"/>
              <w:rPr>
                <w:rFonts w:cs="Times New Roman"/>
                <w:sz w:val="20"/>
                <w:szCs w:val="20"/>
                <w:lang w:val="sr-Cyrl-RS"/>
              </w:rPr>
            </w:pPr>
            <w:r w:rsidRPr="00DF0997">
              <w:rPr>
                <w:rFonts w:cs="Times New Roman"/>
                <w:sz w:val="20"/>
                <w:szCs w:val="20"/>
                <w:lang w:val="sr-Cyrl-RS"/>
              </w:rPr>
              <w:t>1.5.2.</w:t>
            </w:r>
          </w:p>
        </w:tc>
        <w:tc>
          <w:tcPr>
            <w:tcW w:w="2307" w:type="dxa"/>
            <w:vAlign w:val="center"/>
          </w:tcPr>
          <w:p w14:paraId="69A9F5B6"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Сарадња са установама културе</w:t>
            </w:r>
          </w:p>
        </w:tc>
        <w:tc>
          <w:tcPr>
            <w:tcW w:w="5130" w:type="dxa"/>
            <w:tcBorders>
              <w:right w:val="single" w:sz="4" w:space="0" w:color="auto"/>
            </w:tcBorders>
            <w:vAlign w:val="center"/>
          </w:tcPr>
          <w:p w14:paraId="384444B3"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Посете позоришту, опери, концертима, Сајму књига и друго</w:t>
            </w:r>
          </w:p>
        </w:tc>
        <w:tc>
          <w:tcPr>
            <w:tcW w:w="2520" w:type="dxa"/>
            <w:tcBorders>
              <w:top w:val="single" w:sz="4" w:space="0" w:color="auto"/>
              <w:left w:val="single" w:sz="4" w:space="0" w:color="auto"/>
              <w:bottom w:val="single" w:sz="4" w:space="0" w:color="auto"/>
              <w:right w:val="single" w:sz="4" w:space="0" w:color="auto"/>
            </w:tcBorders>
            <w:vAlign w:val="center"/>
          </w:tcPr>
          <w:p w14:paraId="2E0C4AFD"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7753B6DB" w14:textId="77777777" w:rsidTr="00717588">
        <w:trPr>
          <w:trHeight w:val="600"/>
        </w:trPr>
        <w:tc>
          <w:tcPr>
            <w:tcW w:w="900" w:type="dxa"/>
            <w:vAlign w:val="center"/>
          </w:tcPr>
          <w:p w14:paraId="7461B91A" w14:textId="77777777" w:rsidR="006C7621" w:rsidRPr="00DF0997" w:rsidRDefault="006C7621" w:rsidP="00717588">
            <w:pPr>
              <w:spacing w:line="240" w:lineRule="exact"/>
              <w:rPr>
                <w:rFonts w:cs="Times New Roman"/>
                <w:sz w:val="20"/>
                <w:szCs w:val="20"/>
                <w:lang w:val="sr-Cyrl-RS"/>
              </w:rPr>
            </w:pPr>
          </w:p>
          <w:p w14:paraId="640714BA" w14:textId="77777777" w:rsidR="006C7621" w:rsidRPr="00DF0997" w:rsidRDefault="006C7621" w:rsidP="00717588">
            <w:pPr>
              <w:spacing w:after="7" w:line="160" w:lineRule="exact"/>
              <w:rPr>
                <w:rFonts w:cs="Times New Roman"/>
                <w:sz w:val="20"/>
                <w:szCs w:val="20"/>
                <w:lang w:val="sr-Cyrl-RS"/>
              </w:rPr>
            </w:pPr>
          </w:p>
          <w:p w14:paraId="7EB30E31"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1.5.3.</w:t>
            </w:r>
          </w:p>
        </w:tc>
        <w:tc>
          <w:tcPr>
            <w:tcW w:w="2307" w:type="dxa"/>
            <w:vAlign w:val="center"/>
          </w:tcPr>
          <w:p w14:paraId="363459D9" w14:textId="77777777" w:rsidR="006C7621" w:rsidRPr="00DF0997" w:rsidRDefault="006C7621" w:rsidP="00717588">
            <w:pPr>
              <w:ind w:left="110" w:right="-20"/>
              <w:rPr>
                <w:rFonts w:cs="Times New Roman"/>
                <w:sz w:val="20"/>
                <w:szCs w:val="20"/>
                <w:lang w:val="sr-Cyrl-RS"/>
              </w:rPr>
            </w:pPr>
            <w:r w:rsidRPr="00DF0997">
              <w:rPr>
                <w:rFonts w:cs="Times New Roman"/>
                <w:sz w:val="20"/>
                <w:szCs w:val="20"/>
                <w:lang w:val="sr-Cyrl-RS"/>
              </w:rPr>
              <w:t>Сарадња са медицинским установама</w:t>
            </w:r>
          </w:p>
        </w:tc>
        <w:tc>
          <w:tcPr>
            <w:tcW w:w="5130" w:type="dxa"/>
            <w:tcBorders>
              <w:right w:val="single" w:sz="4" w:space="0" w:color="auto"/>
            </w:tcBorders>
            <w:vAlign w:val="center"/>
          </w:tcPr>
          <w:p w14:paraId="1167B0FA" w14:textId="77777777" w:rsidR="006C7621" w:rsidRPr="00DF0997" w:rsidRDefault="006C7621" w:rsidP="00717588">
            <w:pPr>
              <w:ind w:left="110" w:right="-20"/>
              <w:rPr>
                <w:rFonts w:cs="Times New Roman"/>
                <w:sz w:val="20"/>
                <w:szCs w:val="20"/>
                <w:lang w:val="sr-Cyrl-RS"/>
              </w:rPr>
            </w:pPr>
            <w:r w:rsidRPr="00DF0997">
              <w:rPr>
                <w:rFonts w:cs="Times New Roman"/>
                <w:sz w:val="20"/>
                <w:szCs w:val="20"/>
                <w:lang w:val="sr-Cyrl-RS"/>
              </w:rPr>
              <w:t xml:space="preserve">Ученици имају редовне систематске здравствене прегледе и у случајевима када се ученици имају здравствене проблеме пружа им се здравствена нега. </w:t>
            </w:r>
          </w:p>
        </w:tc>
        <w:tc>
          <w:tcPr>
            <w:tcW w:w="2520" w:type="dxa"/>
            <w:tcBorders>
              <w:top w:val="single" w:sz="4" w:space="0" w:color="auto"/>
              <w:left w:val="single" w:sz="4" w:space="0" w:color="auto"/>
              <w:bottom w:val="single" w:sz="4" w:space="0" w:color="auto"/>
              <w:right w:val="single" w:sz="4" w:space="0" w:color="auto"/>
            </w:tcBorders>
            <w:vAlign w:val="center"/>
          </w:tcPr>
          <w:p w14:paraId="51FD23D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Евиденције о обављеним здравственим прегледима</w:t>
            </w:r>
          </w:p>
        </w:tc>
      </w:tr>
      <w:tr w:rsidR="006C7621" w:rsidRPr="00DF0997" w14:paraId="7AEA6E8B" w14:textId="77777777" w:rsidTr="00717588">
        <w:trPr>
          <w:trHeight w:val="600"/>
        </w:trPr>
        <w:tc>
          <w:tcPr>
            <w:tcW w:w="900" w:type="dxa"/>
            <w:vAlign w:val="center"/>
          </w:tcPr>
          <w:p w14:paraId="619AD6A8" w14:textId="77777777" w:rsidR="006C7621" w:rsidRPr="00DF0997" w:rsidRDefault="006C7621" w:rsidP="00717588">
            <w:pPr>
              <w:spacing w:after="3" w:line="140" w:lineRule="exact"/>
              <w:rPr>
                <w:rFonts w:cs="Times New Roman"/>
                <w:sz w:val="20"/>
                <w:szCs w:val="20"/>
                <w:lang w:val="sr-Cyrl-RS"/>
              </w:rPr>
            </w:pPr>
          </w:p>
          <w:p w14:paraId="0C29E8D7"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1.5.4.</w:t>
            </w:r>
          </w:p>
        </w:tc>
        <w:tc>
          <w:tcPr>
            <w:tcW w:w="2307" w:type="dxa"/>
            <w:vAlign w:val="center"/>
          </w:tcPr>
          <w:p w14:paraId="3ED6329C" w14:textId="77777777" w:rsidR="006C7621" w:rsidRPr="00DF0997" w:rsidRDefault="006C7621" w:rsidP="00717588">
            <w:pPr>
              <w:spacing w:before="11" w:line="249" w:lineRule="auto"/>
              <w:ind w:left="110" w:right="90"/>
              <w:rPr>
                <w:rFonts w:cs="Times New Roman"/>
                <w:sz w:val="20"/>
                <w:szCs w:val="20"/>
                <w:lang w:val="sr-Cyrl-RS"/>
              </w:rPr>
            </w:pPr>
            <w:r w:rsidRPr="00DF0997">
              <w:rPr>
                <w:rFonts w:cs="Times New Roman"/>
                <w:sz w:val="20"/>
                <w:szCs w:val="20"/>
                <w:lang w:val="sr-Cyrl-RS"/>
              </w:rPr>
              <w:t>Укључивање  ученика у програме ИС Петница</w:t>
            </w:r>
          </w:p>
        </w:tc>
        <w:tc>
          <w:tcPr>
            <w:tcW w:w="5130" w:type="dxa"/>
            <w:tcBorders>
              <w:right w:val="single" w:sz="4" w:space="0" w:color="auto"/>
            </w:tcBorders>
            <w:vAlign w:val="center"/>
          </w:tcPr>
          <w:p w14:paraId="3A604E7C" w14:textId="77777777" w:rsidR="006C7621" w:rsidRPr="00DF0997" w:rsidRDefault="006C7621" w:rsidP="00717588">
            <w:pPr>
              <w:spacing w:after="3" w:line="140" w:lineRule="exact"/>
              <w:rPr>
                <w:rFonts w:cs="Times New Roman"/>
                <w:sz w:val="20"/>
                <w:szCs w:val="20"/>
                <w:lang w:val="sr-Cyrl-RS"/>
              </w:rPr>
            </w:pPr>
          </w:p>
          <w:p w14:paraId="1BAFAD49" w14:textId="77777777" w:rsidR="006C7621" w:rsidRPr="00DF0997" w:rsidRDefault="006C7621" w:rsidP="00717588">
            <w:pPr>
              <w:ind w:left="110" w:right="-20"/>
              <w:rPr>
                <w:rFonts w:cs="Times New Roman"/>
                <w:sz w:val="20"/>
                <w:szCs w:val="20"/>
                <w:lang w:val="sr-Cyrl-RS"/>
              </w:rPr>
            </w:pPr>
            <w:r w:rsidRPr="00DF0997">
              <w:rPr>
                <w:rFonts w:cs="Times New Roman"/>
                <w:sz w:val="20"/>
                <w:szCs w:val="20"/>
                <w:lang w:val="sr-Cyrl-RS"/>
              </w:rPr>
              <w:t xml:space="preserve">Заинтересовани ученици за неке од програма које нуди ИС Петница конкуришу ии похађају семинаре. </w:t>
            </w:r>
          </w:p>
        </w:tc>
        <w:tc>
          <w:tcPr>
            <w:tcW w:w="2520" w:type="dxa"/>
            <w:tcBorders>
              <w:top w:val="single" w:sz="4" w:space="0" w:color="auto"/>
              <w:left w:val="single" w:sz="4" w:space="0" w:color="auto"/>
              <w:bottom w:val="single" w:sz="4" w:space="0" w:color="auto"/>
              <w:right w:val="single" w:sz="4" w:space="0" w:color="auto"/>
            </w:tcBorders>
            <w:vAlign w:val="center"/>
          </w:tcPr>
          <w:p w14:paraId="3D9792E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Списак ученика који конкуришу и похађађају семинре у ИС Петници</w:t>
            </w:r>
          </w:p>
        </w:tc>
      </w:tr>
      <w:tr w:rsidR="006C7621" w:rsidRPr="00DF0997" w14:paraId="509FEA87" w14:textId="77777777" w:rsidTr="006E26A1">
        <w:trPr>
          <w:trHeight w:val="1799"/>
        </w:trPr>
        <w:tc>
          <w:tcPr>
            <w:tcW w:w="900" w:type="dxa"/>
            <w:vAlign w:val="center"/>
          </w:tcPr>
          <w:p w14:paraId="0E9FBC2A" w14:textId="77777777" w:rsidR="006C7621" w:rsidRPr="00DF0997" w:rsidRDefault="006C7621" w:rsidP="00717588">
            <w:pPr>
              <w:spacing w:before="11"/>
              <w:ind w:right="-20"/>
              <w:rPr>
                <w:rFonts w:cs="Times New Roman"/>
                <w:sz w:val="20"/>
                <w:szCs w:val="20"/>
                <w:lang w:val="sr-Cyrl-RS"/>
              </w:rPr>
            </w:pPr>
            <w:r w:rsidRPr="00DF0997">
              <w:rPr>
                <w:rFonts w:cs="Times New Roman"/>
                <w:sz w:val="20"/>
                <w:szCs w:val="20"/>
                <w:lang w:val="sr-Cyrl-RS"/>
              </w:rPr>
              <w:t>1.5.5.</w:t>
            </w:r>
          </w:p>
        </w:tc>
        <w:tc>
          <w:tcPr>
            <w:tcW w:w="2307" w:type="dxa"/>
            <w:vAlign w:val="center"/>
          </w:tcPr>
          <w:p w14:paraId="21025FDE"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Сарадња са Центром за социјални рад</w:t>
            </w:r>
          </w:p>
        </w:tc>
        <w:tc>
          <w:tcPr>
            <w:tcW w:w="5130" w:type="dxa"/>
            <w:tcBorders>
              <w:right w:val="single" w:sz="4" w:space="0" w:color="auto"/>
            </w:tcBorders>
            <w:vAlign w:val="center"/>
          </w:tcPr>
          <w:p w14:paraId="73247B7F"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 xml:space="preserve">У оквиру појачаног васпитног рада, у случајевима занемаривања ученика и других социјалних проблема и потреба за подршком пружа и Центар за социјални рад. </w:t>
            </w:r>
          </w:p>
        </w:tc>
        <w:tc>
          <w:tcPr>
            <w:tcW w:w="2520" w:type="dxa"/>
            <w:tcBorders>
              <w:top w:val="single" w:sz="4" w:space="0" w:color="auto"/>
              <w:left w:val="single" w:sz="4" w:space="0" w:color="auto"/>
              <w:bottom w:val="single" w:sz="4" w:space="0" w:color="auto"/>
              <w:right w:val="single" w:sz="4" w:space="0" w:color="auto"/>
            </w:tcBorders>
            <w:vAlign w:val="center"/>
          </w:tcPr>
          <w:p w14:paraId="59A2ABA6"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која прати појачани васпитни рад, дописи и др.</w:t>
            </w:r>
          </w:p>
        </w:tc>
      </w:tr>
      <w:tr w:rsidR="006C7621" w:rsidRPr="00DF0997" w14:paraId="5211528F" w14:textId="77777777" w:rsidTr="006C7621">
        <w:trPr>
          <w:trHeight w:val="600"/>
        </w:trPr>
        <w:tc>
          <w:tcPr>
            <w:tcW w:w="10857" w:type="dxa"/>
            <w:gridSpan w:val="4"/>
            <w:tcBorders>
              <w:right w:val="single" w:sz="4" w:space="0" w:color="auto"/>
            </w:tcBorders>
            <w:shd w:val="clear" w:color="auto" w:fill="BFBFBF" w:themeFill="background1" w:themeFillShade="BF"/>
            <w:vAlign w:val="center"/>
          </w:tcPr>
          <w:p w14:paraId="21F5141D" w14:textId="77777777" w:rsidR="006C7621" w:rsidRPr="00DF0997" w:rsidRDefault="006C7621" w:rsidP="00717588">
            <w:pPr>
              <w:rPr>
                <w:rFonts w:cs="Times New Roman"/>
                <w:b/>
                <w:sz w:val="20"/>
                <w:szCs w:val="20"/>
                <w:lang w:val="sr-Cyrl-RS"/>
              </w:rPr>
            </w:pPr>
            <w:r w:rsidRPr="00DF0997">
              <w:rPr>
                <w:rFonts w:cs="Times New Roman"/>
                <w:b/>
                <w:sz w:val="20"/>
                <w:szCs w:val="20"/>
                <w:lang w:val="sr-Cyrl-RS"/>
              </w:rPr>
              <w:t>1.6.</w:t>
            </w:r>
            <w:r w:rsidRPr="00DF0997">
              <w:rPr>
                <w:rFonts w:cs="Times New Roman"/>
                <w:b/>
                <w:sz w:val="20"/>
                <w:szCs w:val="20"/>
                <w:lang w:val="sr-Cyrl-RS"/>
              </w:rPr>
              <w:tab/>
              <w:t>Подрша ученицима при преласку из једног циклуса у други циклус образовања</w:t>
            </w:r>
          </w:p>
        </w:tc>
      </w:tr>
      <w:tr w:rsidR="006C7621" w:rsidRPr="00DF0997" w14:paraId="006C67C2" w14:textId="77777777" w:rsidTr="006E26A1">
        <w:trPr>
          <w:trHeight w:val="368"/>
        </w:trPr>
        <w:tc>
          <w:tcPr>
            <w:tcW w:w="3207" w:type="dxa"/>
            <w:gridSpan w:val="2"/>
            <w:shd w:val="clear" w:color="auto" w:fill="D9D9D9" w:themeFill="background1" w:themeFillShade="D9"/>
            <w:vAlign w:val="center"/>
          </w:tcPr>
          <w:p w14:paraId="7D99105C" w14:textId="77777777" w:rsidR="006C7621" w:rsidRPr="00DF0997" w:rsidRDefault="006C7621" w:rsidP="00717588">
            <w:pPr>
              <w:spacing w:before="13"/>
              <w:ind w:left="147" w:right="-20"/>
              <w:rPr>
                <w:rFonts w:cs="Times New Roman"/>
                <w:b/>
                <w:sz w:val="20"/>
                <w:szCs w:val="20"/>
                <w:lang w:val="sr-Cyrl-RS"/>
              </w:rPr>
            </w:pPr>
            <w:r w:rsidRPr="00DF0997">
              <w:rPr>
                <w:rFonts w:cs="Times New Roman"/>
                <w:b/>
                <w:sz w:val="20"/>
                <w:szCs w:val="20"/>
                <w:lang w:val="sr-Cyrl-RS"/>
              </w:rPr>
              <w:t>Активности</w:t>
            </w:r>
          </w:p>
        </w:tc>
        <w:tc>
          <w:tcPr>
            <w:tcW w:w="5130" w:type="dxa"/>
            <w:tcBorders>
              <w:right w:val="single" w:sz="4" w:space="0" w:color="auto"/>
            </w:tcBorders>
            <w:shd w:val="clear" w:color="auto" w:fill="D9D9D9" w:themeFill="background1" w:themeFillShade="D9"/>
            <w:vAlign w:val="center"/>
          </w:tcPr>
          <w:p w14:paraId="7415A682" w14:textId="77777777" w:rsidR="006C7621" w:rsidRPr="00DF0997" w:rsidRDefault="006C7621" w:rsidP="00717588">
            <w:pPr>
              <w:spacing w:after="13" w:line="140" w:lineRule="exact"/>
              <w:rPr>
                <w:rFonts w:cs="Times New Roman"/>
                <w:b/>
                <w:sz w:val="20"/>
                <w:szCs w:val="20"/>
                <w:lang w:val="sr-Cyrl-RS"/>
              </w:rPr>
            </w:pPr>
          </w:p>
          <w:p w14:paraId="7DA1CAA0" w14:textId="77777777" w:rsidR="006C7621" w:rsidRPr="00DF0997" w:rsidRDefault="006C7621" w:rsidP="00717588">
            <w:pPr>
              <w:ind w:left="180" w:right="-20"/>
              <w:rPr>
                <w:rFonts w:cs="Times New Roman"/>
                <w:b/>
                <w:sz w:val="20"/>
                <w:szCs w:val="20"/>
                <w:lang w:val="sr-Cyrl-RS"/>
              </w:rPr>
            </w:pPr>
            <w:r w:rsidRPr="00DF0997">
              <w:rPr>
                <w:rFonts w:cs="Times New Roman"/>
                <w:b/>
                <w:sz w:val="20"/>
                <w:szCs w:val="20"/>
                <w:lang w:val="sr-Cyrl-RS"/>
              </w:rPr>
              <w:t>Начин реализације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E750A3" w14:textId="77777777" w:rsidR="006C7621" w:rsidRPr="00DF0997" w:rsidRDefault="006C7621" w:rsidP="00717588">
            <w:pPr>
              <w:spacing w:after="10" w:line="180" w:lineRule="exact"/>
              <w:rPr>
                <w:rFonts w:cs="Times New Roman"/>
                <w:b/>
                <w:sz w:val="20"/>
                <w:szCs w:val="20"/>
                <w:lang w:val="sr-Cyrl-RS"/>
              </w:rPr>
            </w:pPr>
          </w:p>
          <w:p w14:paraId="3F0D6870" w14:textId="77777777" w:rsidR="006C7621" w:rsidRPr="00DF0997" w:rsidRDefault="006C7621" w:rsidP="00717588">
            <w:pPr>
              <w:ind w:left="160" w:right="-20"/>
              <w:rPr>
                <w:rFonts w:cs="Times New Roman"/>
                <w:b/>
                <w:sz w:val="20"/>
                <w:szCs w:val="20"/>
                <w:lang w:val="sr-Cyrl-RS"/>
              </w:rPr>
            </w:pPr>
            <w:r w:rsidRPr="00DF0997">
              <w:rPr>
                <w:rFonts w:cs="Times New Roman"/>
                <w:b/>
                <w:sz w:val="20"/>
                <w:szCs w:val="20"/>
                <w:lang w:val="sr-Cyrl-RS"/>
              </w:rPr>
              <w:t>Евалуација</w:t>
            </w:r>
          </w:p>
        </w:tc>
      </w:tr>
      <w:tr w:rsidR="006C7621" w:rsidRPr="00DF0997" w14:paraId="67B648BC" w14:textId="77777777" w:rsidTr="00717588">
        <w:trPr>
          <w:trHeight w:val="600"/>
        </w:trPr>
        <w:tc>
          <w:tcPr>
            <w:tcW w:w="900" w:type="dxa"/>
            <w:vAlign w:val="center"/>
          </w:tcPr>
          <w:p w14:paraId="59D53380" w14:textId="77777777" w:rsidR="006C7621" w:rsidRPr="00DF0997" w:rsidRDefault="006C7621" w:rsidP="00717588">
            <w:pPr>
              <w:spacing w:after="5" w:line="140" w:lineRule="exact"/>
              <w:rPr>
                <w:rFonts w:cs="Times New Roman"/>
                <w:sz w:val="20"/>
                <w:szCs w:val="20"/>
                <w:lang w:val="sr-Cyrl-RS"/>
              </w:rPr>
            </w:pPr>
          </w:p>
          <w:p w14:paraId="63258DEA" w14:textId="77777777" w:rsidR="006C7621" w:rsidRPr="00DF0997" w:rsidRDefault="006C7621" w:rsidP="00717588">
            <w:pPr>
              <w:ind w:left="157" w:right="-20"/>
              <w:rPr>
                <w:rFonts w:cs="Times New Roman"/>
                <w:sz w:val="20"/>
                <w:szCs w:val="20"/>
                <w:lang w:val="sr-Cyrl-RS"/>
              </w:rPr>
            </w:pPr>
            <w:r w:rsidRPr="00DF0997">
              <w:rPr>
                <w:rFonts w:cs="Times New Roman"/>
                <w:sz w:val="20"/>
                <w:szCs w:val="20"/>
                <w:lang w:val="sr-Cyrl-RS"/>
              </w:rPr>
              <w:t>1.6.1.</w:t>
            </w:r>
          </w:p>
        </w:tc>
        <w:tc>
          <w:tcPr>
            <w:tcW w:w="2307" w:type="dxa"/>
            <w:vAlign w:val="center"/>
          </w:tcPr>
          <w:p w14:paraId="32C23C33" w14:textId="77777777" w:rsidR="006C7621" w:rsidRPr="00DF0997" w:rsidRDefault="006C7621" w:rsidP="00717588">
            <w:pPr>
              <w:spacing w:before="13" w:line="249" w:lineRule="auto"/>
              <w:ind w:left="110" w:right="90"/>
              <w:rPr>
                <w:rFonts w:cs="Times New Roman"/>
                <w:sz w:val="20"/>
                <w:szCs w:val="20"/>
                <w:lang w:val="sr-Cyrl-RS"/>
              </w:rPr>
            </w:pPr>
            <w:r w:rsidRPr="00DF0997">
              <w:rPr>
                <w:rFonts w:cs="Times New Roman"/>
                <w:sz w:val="20"/>
                <w:szCs w:val="20"/>
                <w:lang w:val="sr-Cyrl-RS"/>
              </w:rPr>
              <w:t xml:space="preserve">Праћење адаптираности ученика, њиховог рада и напредовања </w:t>
            </w:r>
          </w:p>
        </w:tc>
        <w:tc>
          <w:tcPr>
            <w:tcW w:w="5130" w:type="dxa"/>
            <w:tcBorders>
              <w:right w:val="single" w:sz="4" w:space="0" w:color="auto"/>
            </w:tcBorders>
            <w:vAlign w:val="center"/>
          </w:tcPr>
          <w:p w14:paraId="608C4379" w14:textId="77777777" w:rsidR="006C7621" w:rsidRPr="00DF0997" w:rsidRDefault="006C7621" w:rsidP="00717588">
            <w:pPr>
              <w:spacing w:before="13" w:line="249" w:lineRule="auto"/>
              <w:ind w:left="110" w:right="806"/>
              <w:rPr>
                <w:rFonts w:cs="Times New Roman"/>
                <w:sz w:val="20"/>
                <w:szCs w:val="20"/>
                <w:lang w:val="sr-Cyrl-RS"/>
              </w:rPr>
            </w:pPr>
            <w:r w:rsidRPr="00DF0997">
              <w:rPr>
                <w:rFonts w:cs="Times New Roman"/>
                <w:sz w:val="20"/>
                <w:szCs w:val="20"/>
                <w:lang w:val="sr-Cyrl-RS"/>
              </w:rPr>
              <w:t>Сарадња са одељењским старешинама и наставницима теоретских предмета, родитељима.</w:t>
            </w:r>
          </w:p>
        </w:tc>
        <w:tc>
          <w:tcPr>
            <w:tcW w:w="2520" w:type="dxa"/>
            <w:tcBorders>
              <w:top w:val="single" w:sz="4" w:space="0" w:color="auto"/>
              <w:left w:val="single" w:sz="4" w:space="0" w:color="auto"/>
              <w:bottom w:val="single" w:sz="4" w:space="0" w:color="auto"/>
              <w:right w:val="single" w:sz="4" w:space="0" w:color="auto"/>
            </w:tcBorders>
            <w:vAlign w:val="center"/>
          </w:tcPr>
          <w:p w14:paraId="000555B9"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Педагошка свеска наставника и евиденција рада стручних сарадника.</w:t>
            </w:r>
          </w:p>
        </w:tc>
      </w:tr>
      <w:tr w:rsidR="006C7621" w:rsidRPr="00DF0997" w14:paraId="74395286" w14:textId="77777777" w:rsidTr="00717588">
        <w:trPr>
          <w:trHeight w:val="600"/>
        </w:trPr>
        <w:tc>
          <w:tcPr>
            <w:tcW w:w="900" w:type="dxa"/>
            <w:vAlign w:val="center"/>
          </w:tcPr>
          <w:p w14:paraId="57114CC8" w14:textId="77777777" w:rsidR="006C7621" w:rsidRPr="00DF0997" w:rsidRDefault="006C7621" w:rsidP="00717588">
            <w:pPr>
              <w:spacing w:after="35" w:line="240" w:lineRule="exact"/>
              <w:rPr>
                <w:rFonts w:cs="Times New Roman"/>
                <w:sz w:val="20"/>
                <w:szCs w:val="20"/>
                <w:lang w:val="sr-Cyrl-RS"/>
              </w:rPr>
            </w:pPr>
          </w:p>
          <w:p w14:paraId="4DBB7F5B" w14:textId="77777777" w:rsidR="006C7621" w:rsidRPr="00DF0997" w:rsidRDefault="006C7621" w:rsidP="00717588">
            <w:pPr>
              <w:ind w:left="143" w:right="-20"/>
              <w:rPr>
                <w:rFonts w:cs="Times New Roman"/>
                <w:sz w:val="20"/>
                <w:szCs w:val="20"/>
                <w:lang w:val="sr-Cyrl-RS"/>
              </w:rPr>
            </w:pPr>
            <w:r w:rsidRPr="00DF0997">
              <w:rPr>
                <w:rFonts w:cs="Times New Roman"/>
                <w:sz w:val="20"/>
                <w:szCs w:val="20"/>
                <w:lang w:val="sr-Cyrl-RS"/>
              </w:rPr>
              <w:t>1.6.2.</w:t>
            </w:r>
          </w:p>
        </w:tc>
        <w:tc>
          <w:tcPr>
            <w:tcW w:w="2307" w:type="dxa"/>
            <w:vAlign w:val="center"/>
          </w:tcPr>
          <w:p w14:paraId="2D1192B6" w14:textId="77777777" w:rsidR="006C7621" w:rsidRPr="00DF0997" w:rsidRDefault="006C7621" w:rsidP="00717588">
            <w:pPr>
              <w:spacing w:after="35" w:line="240" w:lineRule="exact"/>
              <w:rPr>
                <w:rFonts w:cs="Times New Roman"/>
                <w:sz w:val="20"/>
                <w:szCs w:val="20"/>
                <w:lang w:val="sr-Cyrl-RS"/>
              </w:rPr>
            </w:pPr>
          </w:p>
          <w:p w14:paraId="163622FE" w14:textId="77777777" w:rsidR="006C7621" w:rsidRPr="00DF0997" w:rsidRDefault="006C7621" w:rsidP="00717588">
            <w:pPr>
              <w:ind w:left="110" w:right="-20"/>
              <w:rPr>
                <w:rFonts w:cs="Times New Roman"/>
                <w:sz w:val="20"/>
                <w:szCs w:val="20"/>
                <w:lang w:val="sr-Cyrl-RS"/>
              </w:rPr>
            </w:pPr>
            <w:r w:rsidRPr="00DF0997">
              <w:rPr>
                <w:rFonts w:cs="Times New Roman"/>
                <w:sz w:val="20"/>
                <w:szCs w:val="20"/>
                <w:lang w:val="sr-Cyrl-RS"/>
              </w:rPr>
              <w:t>Индивидуални разговори</w:t>
            </w:r>
          </w:p>
        </w:tc>
        <w:tc>
          <w:tcPr>
            <w:tcW w:w="5130" w:type="dxa"/>
            <w:tcBorders>
              <w:right w:val="single" w:sz="4" w:space="0" w:color="auto"/>
            </w:tcBorders>
            <w:vAlign w:val="center"/>
          </w:tcPr>
          <w:p w14:paraId="35E919B4" w14:textId="77777777" w:rsidR="006C7621" w:rsidRPr="00DF0997" w:rsidRDefault="006C7621" w:rsidP="00717588">
            <w:pPr>
              <w:spacing w:before="11" w:line="249" w:lineRule="auto"/>
              <w:ind w:left="110" w:right="58"/>
              <w:rPr>
                <w:rFonts w:cs="Times New Roman"/>
                <w:sz w:val="20"/>
                <w:szCs w:val="20"/>
                <w:lang w:val="sr-Cyrl-RS"/>
              </w:rPr>
            </w:pPr>
            <w:r w:rsidRPr="00DF0997">
              <w:rPr>
                <w:rFonts w:cs="Times New Roman"/>
                <w:sz w:val="20"/>
                <w:szCs w:val="20"/>
                <w:lang w:val="sr-Cyrl-RS"/>
              </w:rPr>
              <w:t>Пружање подршке родитељима и ученицима првог разреда и новим ученицима, како би им се олакшало прилагођавање новој средини.</w:t>
            </w:r>
          </w:p>
        </w:tc>
        <w:tc>
          <w:tcPr>
            <w:tcW w:w="2520" w:type="dxa"/>
            <w:tcBorders>
              <w:top w:val="single" w:sz="4" w:space="0" w:color="auto"/>
              <w:left w:val="single" w:sz="4" w:space="0" w:color="auto"/>
              <w:bottom w:val="single" w:sz="4" w:space="0" w:color="auto"/>
              <w:right w:val="single" w:sz="4" w:space="0" w:color="auto"/>
            </w:tcBorders>
            <w:vAlign w:val="center"/>
          </w:tcPr>
          <w:p w14:paraId="4A8BE768"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коју води одељењски старешина, евиденција  рада стручног сарадника</w:t>
            </w:r>
          </w:p>
        </w:tc>
      </w:tr>
      <w:tr w:rsidR="006C7621" w:rsidRPr="00DF0997" w14:paraId="078804B8" w14:textId="77777777" w:rsidTr="00717588">
        <w:trPr>
          <w:trHeight w:val="600"/>
        </w:trPr>
        <w:tc>
          <w:tcPr>
            <w:tcW w:w="900" w:type="dxa"/>
            <w:vAlign w:val="center"/>
          </w:tcPr>
          <w:p w14:paraId="561FE566" w14:textId="77777777" w:rsidR="006C7621" w:rsidRPr="00DF0997" w:rsidRDefault="006C7621" w:rsidP="00717588">
            <w:pPr>
              <w:spacing w:before="11"/>
              <w:ind w:left="150" w:right="-20"/>
              <w:rPr>
                <w:rFonts w:cs="Times New Roman"/>
                <w:sz w:val="20"/>
                <w:szCs w:val="20"/>
                <w:lang w:val="sr-Cyrl-RS"/>
              </w:rPr>
            </w:pPr>
            <w:r w:rsidRPr="00DF0997">
              <w:rPr>
                <w:rFonts w:cs="Times New Roman"/>
                <w:sz w:val="20"/>
                <w:szCs w:val="20"/>
                <w:lang w:val="sr-Cyrl-RS"/>
              </w:rPr>
              <w:t>1.6.3.</w:t>
            </w:r>
          </w:p>
        </w:tc>
        <w:tc>
          <w:tcPr>
            <w:tcW w:w="2307" w:type="dxa"/>
            <w:vAlign w:val="center"/>
          </w:tcPr>
          <w:p w14:paraId="20B06AAD"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Истраживање о адаптацији ученика првих разреда</w:t>
            </w:r>
          </w:p>
        </w:tc>
        <w:tc>
          <w:tcPr>
            <w:tcW w:w="5130" w:type="dxa"/>
            <w:tcBorders>
              <w:right w:val="single" w:sz="4" w:space="0" w:color="auto"/>
            </w:tcBorders>
            <w:vAlign w:val="center"/>
          </w:tcPr>
          <w:p w14:paraId="2AF9228D" w14:textId="62EF5CAF" w:rsidR="006C7621" w:rsidRPr="00DF0997" w:rsidRDefault="006C7621" w:rsidP="00FB1A80">
            <w:pPr>
              <w:rPr>
                <w:rFonts w:cs="Times New Roman"/>
                <w:sz w:val="20"/>
                <w:szCs w:val="20"/>
                <w:lang w:val="sr-Cyrl-RS"/>
              </w:rPr>
            </w:pPr>
            <w:r w:rsidRPr="00DF0997">
              <w:rPr>
                <w:rFonts w:cs="Times New Roman"/>
                <w:sz w:val="20"/>
                <w:szCs w:val="20"/>
                <w:lang w:val="sr-Cyrl-RS"/>
              </w:rPr>
              <w:t xml:space="preserve">Спровођење истраживања  у циљу процењивања адаптације ученика првог разреда. Када се прикупе подаци, приступа се анализи и интерпретацији резултата, саставља се план подршке ученицима и наставницима и спроводи се специфична подршка.  </w:t>
            </w:r>
          </w:p>
        </w:tc>
        <w:tc>
          <w:tcPr>
            <w:tcW w:w="2520" w:type="dxa"/>
            <w:tcBorders>
              <w:top w:val="single" w:sz="4" w:space="0" w:color="auto"/>
              <w:left w:val="single" w:sz="4" w:space="0" w:color="auto"/>
              <w:bottom w:val="single" w:sz="4" w:space="0" w:color="auto"/>
              <w:right w:val="single" w:sz="4" w:space="0" w:color="auto"/>
            </w:tcBorders>
            <w:vAlign w:val="center"/>
          </w:tcPr>
          <w:p w14:paraId="32AF3B7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Извештај о истраживању адаптација ученика на нову школску средину</w:t>
            </w:r>
          </w:p>
        </w:tc>
      </w:tr>
      <w:tr w:rsidR="006C7621" w:rsidRPr="00DF0997" w14:paraId="17A6A1FD" w14:textId="77777777" w:rsidTr="00717588">
        <w:trPr>
          <w:trHeight w:val="600"/>
        </w:trPr>
        <w:tc>
          <w:tcPr>
            <w:tcW w:w="900" w:type="dxa"/>
            <w:vAlign w:val="center"/>
          </w:tcPr>
          <w:p w14:paraId="0829AFD5" w14:textId="77777777" w:rsidR="006C7621" w:rsidRPr="00DF0997" w:rsidRDefault="006C7621" w:rsidP="00717588">
            <w:pPr>
              <w:spacing w:before="11"/>
              <w:ind w:left="150" w:right="-20"/>
              <w:rPr>
                <w:rFonts w:cs="Times New Roman"/>
                <w:sz w:val="20"/>
                <w:szCs w:val="20"/>
                <w:lang w:val="sr-Cyrl-RS"/>
              </w:rPr>
            </w:pPr>
            <w:r w:rsidRPr="00DF0997">
              <w:rPr>
                <w:rFonts w:cs="Times New Roman"/>
                <w:sz w:val="20"/>
                <w:szCs w:val="20"/>
                <w:lang w:val="sr-Cyrl-RS"/>
              </w:rPr>
              <w:t>1.6.4.</w:t>
            </w:r>
          </w:p>
        </w:tc>
        <w:tc>
          <w:tcPr>
            <w:tcW w:w="2307" w:type="dxa"/>
            <w:vAlign w:val="center"/>
          </w:tcPr>
          <w:p w14:paraId="424B3F91"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 xml:space="preserve">Компензаторни програми </w:t>
            </w:r>
          </w:p>
        </w:tc>
        <w:tc>
          <w:tcPr>
            <w:tcW w:w="5130" w:type="dxa"/>
            <w:tcBorders>
              <w:right w:val="single" w:sz="4" w:space="0" w:color="auto"/>
            </w:tcBorders>
            <w:vAlign w:val="center"/>
          </w:tcPr>
          <w:p w14:paraId="5BD27890" w14:textId="10ED5E66" w:rsidR="006C7621" w:rsidRPr="00DF0997" w:rsidRDefault="006C7621" w:rsidP="004157AB">
            <w:pPr>
              <w:rPr>
                <w:rFonts w:cs="Times New Roman"/>
                <w:sz w:val="20"/>
                <w:szCs w:val="20"/>
                <w:lang w:val="sr-Cyrl-RS"/>
              </w:rPr>
            </w:pPr>
            <w:r w:rsidRPr="00DF0997">
              <w:rPr>
                <w:rFonts w:cs="Times New Roman"/>
                <w:sz w:val="20"/>
                <w:szCs w:val="20"/>
                <w:lang w:val="sr-Cyrl-RS"/>
              </w:rPr>
              <w:t>Планирање и спровођење компензаторних програма</w:t>
            </w:r>
            <w:r w:rsidR="004157AB">
              <w:rPr>
                <w:rFonts w:cs="Times New Roman"/>
                <w:sz w:val="20"/>
                <w:szCs w:val="20"/>
                <w:lang w:val="sr-Cyrl-RS"/>
              </w:rPr>
              <w:t xml:space="preserve"> за новопидошле ученике</w:t>
            </w:r>
            <w:r w:rsidRPr="00DF0997">
              <w:rPr>
                <w:rFonts w:cs="Times New Roman"/>
                <w:sz w:val="20"/>
                <w:szCs w:val="20"/>
                <w:lang w:val="sr-Cyrl-RS"/>
              </w:rPr>
              <w:t xml:space="preserve"> у циљу надокнађивања интелектуалног, социјалног, емоционалног и физичког заостајања</w:t>
            </w:r>
            <w:r w:rsidR="004157AB">
              <w:rPr>
                <w:rFonts w:cs="Times New Roman"/>
                <w:sz w:val="20"/>
                <w:szCs w:val="20"/>
                <w:lang w:val="sr-Cyrl-RS"/>
              </w:rPr>
              <w:t xml:space="preserve">. Вођење евиденције о спровођењу и састављање извештаја о остварености програма подршке транзиције. </w:t>
            </w:r>
          </w:p>
        </w:tc>
        <w:tc>
          <w:tcPr>
            <w:tcW w:w="2520" w:type="dxa"/>
            <w:tcBorders>
              <w:top w:val="single" w:sz="4" w:space="0" w:color="auto"/>
              <w:left w:val="single" w:sz="4" w:space="0" w:color="auto"/>
              <w:bottom w:val="single" w:sz="4" w:space="0" w:color="auto"/>
              <w:right w:val="single" w:sz="4" w:space="0" w:color="auto"/>
            </w:tcBorders>
            <w:vAlign w:val="center"/>
          </w:tcPr>
          <w:p w14:paraId="346812D1" w14:textId="19F3394A" w:rsidR="006C7621" w:rsidRPr="00DF0997" w:rsidRDefault="006C7621" w:rsidP="00717588">
            <w:pPr>
              <w:rPr>
                <w:rFonts w:cs="Times New Roman"/>
                <w:sz w:val="20"/>
                <w:szCs w:val="20"/>
                <w:lang w:val="sr-Cyrl-RS"/>
              </w:rPr>
            </w:pPr>
            <w:r w:rsidRPr="00DF0997">
              <w:rPr>
                <w:rFonts w:cs="Times New Roman"/>
                <w:sz w:val="20"/>
                <w:szCs w:val="20"/>
                <w:lang w:val="sr-Cyrl-RS"/>
              </w:rPr>
              <w:t>План компензаторних програма и извештај о спровођењу</w:t>
            </w:r>
            <w:r w:rsidR="004157AB">
              <w:rPr>
                <w:rFonts w:cs="Times New Roman"/>
                <w:sz w:val="20"/>
                <w:szCs w:val="20"/>
                <w:lang w:val="sr-Cyrl-RS"/>
              </w:rPr>
              <w:t xml:space="preserve"> програма транзиције. </w:t>
            </w:r>
          </w:p>
        </w:tc>
      </w:tr>
      <w:tr w:rsidR="006C7621" w:rsidRPr="00DF0997" w14:paraId="4437960C" w14:textId="77777777" w:rsidTr="00717588">
        <w:trPr>
          <w:trHeight w:val="600"/>
        </w:trPr>
        <w:tc>
          <w:tcPr>
            <w:tcW w:w="900" w:type="dxa"/>
            <w:vAlign w:val="center"/>
          </w:tcPr>
          <w:p w14:paraId="6EA11404" w14:textId="77777777" w:rsidR="006C7621" w:rsidRPr="00DF0997" w:rsidRDefault="006C7621" w:rsidP="00717588">
            <w:pPr>
              <w:spacing w:before="11"/>
              <w:ind w:left="150" w:right="-20"/>
              <w:rPr>
                <w:rFonts w:cs="Times New Roman"/>
                <w:sz w:val="20"/>
                <w:szCs w:val="20"/>
                <w:lang w:val="sr-Cyrl-RS"/>
              </w:rPr>
            </w:pPr>
            <w:r w:rsidRPr="00DF0997">
              <w:rPr>
                <w:rFonts w:cs="Times New Roman"/>
                <w:sz w:val="20"/>
                <w:szCs w:val="20"/>
                <w:lang w:val="sr-Cyrl-RS"/>
              </w:rPr>
              <w:t>1.6.5.</w:t>
            </w:r>
          </w:p>
        </w:tc>
        <w:tc>
          <w:tcPr>
            <w:tcW w:w="2307" w:type="dxa"/>
            <w:vAlign w:val="center"/>
          </w:tcPr>
          <w:p w14:paraId="3489C4A1"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 xml:space="preserve">Подршка ученицима избеглицама и мигрантима </w:t>
            </w:r>
          </w:p>
        </w:tc>
        <w:tc>
          <w:tcPr>
            <w:tcW w:w="5130" w:type="dxa"/>
            <w:tcBorders>
              <w:right w:val="single" w:sz="4" w:space="0" w:color="auto"/>
            </w:tcBorders>
            <w:vAlign w:val="center"/>
          </w:tcPr>
          <w:p w14:paraId="244932FA"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Пружање подршке у укључивању ученика избеглица и миграната/тражилаца азила у редован школски систем</w:t>
            </w:r>
          </w:p>
        </w:tc>
        <w:tc>
          <w:tcPr>
            <w:tcW w:w="2520" w:type="dxa"/>
            <w:tcBorders>
              <w:top w:val="single" w:sz="4" w:space="0" w:color="auto"/>
              <w:left w:val="single" w:sz="4" w:space="0" w:color="auto"/>
              <w:bottom w:val="single" w:sz="4" w:space="0" w:color="auto"/>
              <w:right w:val="single" w:sz="4" w:space="0" w:color="auto"/>
            </w:tcBorders>
            <w:vAlign w:val="center"/>
          </w:tcPr>
          <w:p w14:paraId="2735562C"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План подршке ученицима избеглицама и мигрантима/тражиоцима азила и Извештај</w:t>
            </w:r>
          </w:p>
        </w:tc>
      </w:tr>
      <w:tr w:rsidR="006C7621" w:rsidRPr="00DF0997" w14:paraId="212B1628" w14:textId="77777777" w:rsidTr="00717588">
        <w:trPr>
          <w:trHeight w:val="260"/>
        </w:trPr>
        <w:tc>
          <w:tcPr>
            <w:tcW w:w="10857" w:type="dxa"/>
            <w:gridSpan w:val="4"/>
            <w:tcBorders>
              <w:right w:val="single" w:sz="4" w:space="0" w:color="auto"/>
            </w:tcBorders>
            <w:shd w:val="clear" w:color="auto" w:fill="BFBFBF" w:themeFill="background1" w:themeFillShade="BF"/>
            <w:vAlign w:val="center"/>
          </w:tcPr>
          <w:p w14:paraId="23842FD0" w14:textId="77777777" w:rsidR="006C7621" w:rsidRPr="00DF0997" w:rsidRDefault="006C7621" w:rsidP="00717588">
            <w:pPr>
              <w:rPr>
                <w:rFonts w:cs="Times New Roman"/>
                <w:b/>
                <w:sz w:val="20"/>
                <w:szCs w:val="20"/>
                <w:lang w:val="sr-Cyrl-RS"/>
              </w:rPr>
            </w:pPr>
            <w:r w:rsidRPr="00DF0997">
              <w:rPr>
                <w:rFonts w:cs="Times New Roman"/>
                <w:b/>
                <w:sz w:val="20"/>
                <w:szCs w:val="20"/>
                <w:lang w:val="sr-Cyrl-RS"/>
              </w:rPr>
              <w:t>2. Подстицање личног, професионалног и социјалног развоја ученика</w:t>
            </w:r>
          </w:p>
        </w:tc>
      </w:tr>
      <w:tr w:rsidR="006C7621" w:rsidRPr="00DF0997" w14:paraId="4C4353A4" w14:textId="77777777" w:rsidTr="006E26A1">
        <w:trPr>
          <w:trHeight w:val="206"/>
        </w:trPr>
        <w:tc>
          <w:tcPr>
            <w:tcW w:w="3207" w:type="dxa"/>
            <w:gridSpan w:val="2"/>
            <w:shd w:val="clear" w:color="auto" w:fill="D9D9D9" w:themeFill="background1" w:themeFillShade="D9"/>
            <w:vAlign w:val="center"/>
          </w:tcPr>
          <w:p w14:paraId="0CFDBCF9" w14:textId="77777777" w:rsidR="006C7621" w:rsidRPr="00DF0997" w:rsidRDefault="006C7621" w:rsidP="00717588">
            <w:pPr>
              <w:spacing w:after="13" w:line="140" w:lineRule="exact"/>
              <w:rPr>
                <w:rFonts w:cs="Times New Roman"/>
                <w:b/>
                <w:sz w:val="20"/>
                <w:szCs w:val="20"/>
                <w:lang w:val="sr-Cyrl-RS"/>
              </w:rPr>
            </w:pPr>
          </w:p>
          <w:p w14:paraId="7D475806" w14:textId="77777777" w:rsidR="006C7621" w:rsidRPr="00DF0997" w:rsidRDefault="006C7621" w:rsidP="00717588">
            <w:pPr>
              <w:ind w:left="57" w:right="-20"/>
              <w:rPr>
                <w:rFonts w:cs="Times New Roman"/>
                <w:b/>
                <w:sz w:val="20"/>
                <w:szCs w:val="20"/>
                <w:lang w:val="sr-Cyrl-RS"/>
              </w:rPr>
            </w:pPr>
            <w:r w:rsidRPr="00DF0997">
              <w:rPr>
                <w:rFonts w:cs="Times New Roman"/>
                <w:b/>
                <w:sz w:val="20"/>
                <w:szCs w:val="20"/>
                <w:lang w:val="sr-Cyrl-RS"/>
              </w:rPr>
              <w:t>Активности</w:t>
            </w:r>
          </w:p>
        </w:tc>
        <w:tc>
          <w:tcPr>
            <w:tcW w:w="5130" w:type="dxa"/>
            <w:tcBorders>
              <w:right w:val="single" w:sz="4" w:space="0" w:color="auto"/>
            </w:tcBorders>
            <w:shd w:val="clear" w:color="auto" w:fill="D9D9D9" w:themeFill="background1" w:themeFillShade="D9"/>
            <w:vAlign w:val="center"/>
          </w:tcPr>
          <w:p w14:paraId="3508C788" w14:textId="77777777" w:rsidR="006C7621" w:rsidRPr="00DF0997" w:rsidRDefault="006C7621" w:rsidP="00717588">
            <w:pPr>
              <w:spacing w:after="13" w:line="140" w:lineRule="exact"/>
              <w:rPr>
                <w:rFonts w:cs="Times New Roman"/>
                <w:b/>
                <w:sz w:val="20"/>
                <w:szCs w:val="20"/>
                <w:lang w:val="sr-Cyrl-RS"/>
              </w:rPr>
            </w:pPr>
          </w:p>
          <w:p w14:paraId="2CDB6EDF" w14:textId="77777777" w:rsidR="006C7621" w:rsidRPr="00DF0997" w:rsidRDefault="006C7621" w:rsidP="00717588">
            <w:pPr>
              <w:ind w:left="90" w:right="-20"/>
              <w:rPr>
                <w:rFonts w:cs="Times New Roman"/>
                <w:b/>
                <w:sz w:val="20"/>
                <w:szCs w:val="20"/>
                <w:lang w:val="sr-Cyrl-RS"/>
              </w:rPr>
            </w:pPr>
            <w:r w:rsidRPr="00DF0997">
              <w:rPr>
                <w:rFonts w:cs="Times New Roman"/>
                <w:b/>
                <w:sz w:val="20"/>
                <w:szCs w:val="20"/>
                <w:lang w:val="sr-Cyrl-RS"/>
              </w:rPr>
              <w:t>Начин реализације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3918E8" w14:textId="77777777" w:rsidR="006C7621" w:rsidRPr="00DF0997" w:rsidRDefault="006C7621" w:rsidP="00717588">
            <w:pPr>
              <w:spacing w:after="10" w:line="180" w:lineRule="exact"/>
              <w:rPr>
                <w:rFonts w:cs="Times New Roman"/>
                <w:b/>
                <w:sz w:val="20"/>
                <w:szCs w:val="20"/>
                <w:lang w:val="sr-Cyrl-RS"/>
              </w:rPr>
            </w:pPr>
          </w:p>
          <w:p w14:paraId="1E7D6974" w14:textId="77777777" w:rsidR="006C7621" w:rsidRPr="00DF0997" w:rsidRDefault="006C7621" w:rsidP="00717588">
            <w:pPr>
              <w:ind w:left="160" w:right="-20"/>
              <w:rPr>
                <w:rFonts w:cs="Times New Roman"/>
                <w:b/>
                <w:sz w:val="20"/>
                <w:szCs w:val="20"/>
                <w:lang w:val="sr-Cyrl-RS"/>
              </w:rPr>
            </w:pPr>
            <w:r w:rsidRPr="00DF0997">
              <w:rPr>
                <w:rFonts w:cs="Times New Roman"/>
                <w:b/>
                <w:sz w:val="20"/>
                <w:szCs w:val="20"/>
                <w:lang w:val="sr-Cyrl-RS"/>
              </w:rPr>
              <w:t>Евалуација</w:t>
            </w:r>
          </w:p>
        </w:tc>
      </w:tr>
      <w:tr w:rsidR="006C7621" w:rsidRPr="00DF0997" w14:paraId="65FE5AAE" w14:textId="77777777" w:rsidTr="006E26A1">
        <w:trPr>
          <w:trHeight w:val="2042"/>
        </w:trPr>
        <w:tc>
          <w:tcPr>
            <w:tcW w:w="900" w:type="dxa"/>
            <w:vAlign w:val="center"/>
          </w:tcPr>
          <w:p w14:paraId="4DECA5E0" w14:textId="77777777" w:rsidR="006C7621" w:rsidRPr="00DF0997" w:rsidRDefault="006C7621" w:rsidP="00717588">
            <w:pPr>
              <w:spacing w:after="13" w:line="276" w:lineRule="auto"/>
              <w:rPr>
                <w:rFonts w:cs="Times New Roman"/>
                <w:sz w:val="20"/>
                <w:szCs w:val="20"/>
                <w:lang w:val="sr-Cyrl-RS"/>
              </w:rPr>
            </w:pPr>
          </w:p>
          <w:p w14:paraId="0AA4606A" w14:textId="77777777" w:rsidR="006C7621" w:rsidRPr="00DF0997" w:rsidRDefault="006C7621" w:rsidP="00717588">
            <w:pPr>
              <w:spacing w:line="276" w:lineRule="auto"/>
              <w:ind w:left="241" w:right="-20"/>
              <w:rPr>
                <w:rFonts w:cs="Times New Roman"/>
                <w:sz w:val="20"/>
                <w:szCs w:val="20"/>
                <w:lang w:val="sr-Cyrl-RS"/>
              </w:rPr>
            </w:pPr>
            <w:r w:rsidRPr="00DF0997">
              <w:rPr>
                <w:rFonts w:cs="Times New Roman"/>
                <w:sz w:val="20"/>
                <w:szCs w:val="20"/>
                <w:lang w:val="sr-Cyrl-RS"/>
              </w:rPr>
              <w:t>2.1.</w:t>
            </w:r>
          </w:p>
        </w:tc>
        <w:tc>
          <w:tcPr>
            <w:tcW w:w="2307" w:type="dxa"/>
            <w:vAlign w:val="center"/>
          </w:tcPr>
          <w:p w14:paraId="5F137469" w14:textId="77777777" w:rsidR="006C7621" w:rsidRPr="00DF0997" w:rsidRDefault="006C7621" w:rsidP="00717588">
            <w:pPr>
              <w:spacing w:before="13" w:line="276" w:lineRule="auto"/>
              <w:ind w:left="110" w:right="137"/>
              <w:rPr>
                <w:rFonts w:cs="Times New Roman"/>
                <w:sz w:val="20"/>
                <w:szCs w:val="20"/>
                <w:lang w:val="sr-Cyrl-RS"/>
              </w:rPr>
            </w:pPr>
            <w:r w:rsidRPr="006E26A1">
              <w:rPr>
                <w:rFonts w:cs="Times New Roman"/>
                <w:sz w:val="18"/>
                <w:szCs w:val="20"/>
                <w:lang w:val="sr-Cyrl-RS"/>
              </w:rPr>
              <w:t>Предавања и радионице за развој</w:t>
            </w:r>
            <w:r w:rsidR="000B2FF4" w:rsidRPr="006E26A1">
              <w:rPr>
                <w:rFonts w:cs="Times New Roman"/>
                <w:sz w:val="18"/>
                <w:szCs w:val="20"/>
                <w:lang w:val="sr-Cyrl-RS"/>
              </w:rPr>
              <w:t xml:space="preserve"> и унапређивање менталног здравља</w:t>
            </w:r>
            <w:r w:rsidR="00AF5ED9" w:rsidRPr="006E26A1">
              <w:rPr>
                <w:rFonts w:cs="Times New Roman"/>
                <w:sz w:val="18"/>
                <w:szCs w:val="20"/>
                <w:lang w:val="sr-Cyrl-RS"/>
              </w:rPr>
              <w:t>, превладавању стреса</w:t>
            </w:r>
            <w:r w:rsidRPr="006E26A1">
              <w:rPr>
                <w:rFonts w:cs="Times New Roman"/>
                <w:sz w:val="18"/>
                <w:szCs w:val="20"/>
                <w:lang w:val="sr-Cyrl-RS"/>
              </w:rPr>
              <w:t xml:space="preserve"> социјалних вештина, конструктивно решавање проблема, ненасилна комуникација и сл.</w:t>
            </w:r>
          </w:p>
        </w:tc>
        <w:tc>
          <w:tcPr>
            <w:tcW w:w="5130" w:type="dxa"/>
            <w:tcBorders>
              <w:right w:val="single" w:sz="4" w:space="0" w:color="auto"/>
            </w:tcBorders>
            <w:vAlign w:val="center"/>
          </w:tcPr>
          <w:p w14:paraId="0865B8F0" w14:textId="77777777" w:rsidR="006C7621" w:rsidRPr="00DF0997" w:rsidRDefault="006C7621" w:rsidP="00717588">
            <w:pPr>
              <w:spacing w:after="1" w:line="276" w:lineRule="auto"/>
              <w:rPr>
                <w:rFonts w:cs="Times New Roman"/>
                <w:sz w:val="20"/>
                <w:szCs w:val="20"/>
                <w:lang w:val="sr-Cyrl-RS"/>
              </w:rPr>
            </w:pPr>
          </w:p>
          <w:p w14:paraId="41748C08" w14:textId="77777777" w:rsidR="006C7621" w:rsidRPr="00DF0997" w:rsidRDefault="006C7621" w:rsidP="00717588">
            <w:pPr>
              <w:spacing w:line="276" w:lineRule="auto"/>
              <w:ind w:left="110" w:right="60"/>
              <w:rPr>
                <w:rFonts w:cs="Times New Roman"/>
                <w:sz w:val="20"/>
                <w:szCs w:val="20"/>
                <w:lang w:val="sr-Cyrl-RS"/>
              </w:rPr>
            </w:pPr>
            <w:r w:rsidRPr="00DF0997">
              <w:rPr>
                <w:rFonts w:cs="Times New Roman"/>
                <w:sz w:val="20"/>
                <w:szCs w:val="20"/>
                <w:lang w:val="sr-Cyrl-RS"/>
              </w:rPr>
              <w:t>Реализују их одељењске старешине, наставници и  ученици кроз вршњачку едукацију.</w:t>
            </w:r>
          </w:p>
        </w:tc>
        <w:tc>
          <w:tcPr>
            <w:tcW w:w="2520" w:type="dxa"/>
            <w:tcBorders>
              <w:top w:val="single" w:sz="4" w:space="0" w:color="auto"/>
              <w:left w:val="single" w:sz="4" w:space="0" w:color="auto"/>
              <w:bottom w:val="single" w:sz="4" w:space="0" w:color="auto"/>
              <w:right w:val="single" w:sz="4" w:space="0" w:color="auto"/>
            </w:tcBorders>
            <w:vAlign w:val="center"/>
          </w:tcPr>
          <w:p w14:paraId="2F2CD544"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4F069611" w14:textId="77777777" w:rsidTr="00717588">
        <w:trPr>
          <w:trHeight w:val="600"/>
        </w:trPr>
        <w:tc>
          <w:tcPr>
            <w:tcW w:w="900" w:type="dxa"/>
            <w:vAlign w:val="center"/>
          </w:tcPr>
          <w:p w14:paraId="69E9C244" w14:textId="77777777" w:rsidR="006C7621" w:rsidRPr="00DF0997" w:rsidRDefault="006C7621" w:rsidP="00717588">
            <w:pPr>
              <w:spacing w:after="13" w:line="140" w:lineRule="exact"/>
              <w:rPr>
                <w:rFonts w:cs="Times New Roman"/>
                <w:sz w:val="20"/>
                <w:szCs w:val="20"/>
                <w:lang w:val="sr-Cyrl-RS"/>
              </w:rPr>
            </w:pPr>
          </w:p>
          <w:p w14:paraId="47CE8A9C" w14:textId="77777777" w:rsidR="006C7621" w:rsidRPr="00DF0997" w:rsidRDefault="006C7621" w:rsidP="00717588">
            <w:pPr>
              <w:spacing w:after="13"/>
              <w:ind w:left="227" w:right="-20"/>
              <w:rPr>
                <w:rFonts w:cs="Times New Roman"/>
                <w:sz w:val="20"/>
                <w:szCs w:val="20"/>
                <w:lang w:val="sr-Cyrl-RS"/>
              </w:rPr>
            </w:pPr>
            <w:r w:rsidRPr="00DF0997">
              <w:rPr>
                <w:rFonts w:cs="Times New Roman"/>
                <w:sz w:val="20"/>
                <w:szCs w:val="20"/>
                <w:lang w:val="sr-Cyrl-RS"/>
              </w:rPr>
              <w:t>2.2.</w:t>
            </w:r>
          </w:p>
        </w:tc>
        <w:tc>
          <w:tcPr>
            <w:tcW w:w="2307" w:type="dxa"/>
            <w:vAlign w:val="center"/>
          </w:tcPr>
          <w:p w14:paraId="59A86FB1" w14:textId="77777777" w:rsidR="006C7621" w:rsidRPr="00DF0997" w:rsidRDefault="006C7621" w:rsidP="00717588">
            <w:pPr>
              <w:spacing w:after="13"/>
              <w:ind w:left="110" w:right="-20"/>
              <w:rPr>
                <w:rFonts w:cs="Times New Roman"/>
                <w:sz w:val="20"/>
                <w:szCs w:val="20"/>
                <w:lang w:val="sr-Cyrl-RS"/>
              </w:rPr>
            </w:pPr>
            <w:r w:rsidRPr="00DF0997">
              <w:rPr>
                <w:rFonts w:cs="Times New Roman"/>
                <w:sz w:val="20"/>
                <w:szCs w:val="20"/>
                <w:lang w:val="sr-Cyrl-RS"/>
              </w:rPr>
              <w:t>Слободне и стваралачке  активности</w:t>
            </w:r>
          </w:p>
        </w:tc>
        <w:tc>
          <w:tcPr>
            <w:tcW w:w="5130" w:type="dxa"/>
            <w:tcBorders>
              <w:right w:val="single" w:sz="4" w:space="0" w:color="auto"/>
            </w:tcBorders>
            <w:vAlign w:val="center"/>
          </w:tcPr>
          <w:p w14:paraId="2DD1BE28" w14:textId="7F395E92" w:rsidR="006C7621" w:rsidRPr="00DF0997" w:rsidRDefault="006C7621" w:rsidP="00717588">
            <w:pPr>
              <w:spacing w:before="11" w:after="13"/>
              <w:ind w:left="110" w:right="101"/>
              <w:rPr>
                <w:rFonts w:cs="Times New Roman"/>
                <w:sz w:val="20"/>
                <w:szCs w:val="20"/>
                <w:lang w:val="sr-Cyrl-RS"/>
              </w:rPr>
            </w:pPr>
            <w:r w:rsidRPr="00DF0997">
              <w:rPr>
                <w:rFonts w:cs="Times New Roman"/>
                <w:sz w:val="20"/>
                <w:szCs w:val="20"/>
                <w:lang w:val="sr-Cyrl-RS"/>
              </w:rPr>
              <w:t>У складу са интересовањма ученика и афинитетима наставника, школа креира понуду секција и ученици се укључују у њихов рад. Резултат рада је доступан јавности на интернет страници школе.</w:t>
            </w:r>
          </w:p>
        </w:tc>
        <w:tc>
          <w:tcPr>
            <w:tcW w:w="2520" w:type="dxa"/>
            <w:tcBorders>
              <w:top w:val="single" w:sz="4" w:space="0" w:color="auto"/>
              <w:left w:val="single" w:sz="4" w:space="0" w:color="auto"/>
              <w:bottom w:val="single" w:sz="4" w:space="0" w:color="auto"/>
              <w:right w:val="single" w:sz="4" w:space="0" w:color="auto"/>
            </w:tcBorders>
            <w:vAlign w:val="center"/>
          </w:tcPr>
          <w:p w14:paraId="6278CABD"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4EEEC26C" w14:textId="77777777" w:rsidTr="00717588">
        <w:trPr>
          <w:trHeight w:val="600"/>
        </w:trPr>
        <w:tc>
          <w:tcPr>
            <w:tcW w:w="900" w:type="dxa"/>
            <w:vAlign w:val="center"/>
          </w:tcPr>
          <w:p w14:paraId="4AB7E91C" w14:textId="77777777" w:rsidR="006C7621" w:rsidRPr="00DF0997" w:rsidRDefault="006C7621" w:rsidP="00717588">
            <w:pPr>
              <w:spacing w:after="35" w:line="240" w:lineRule="exact"/>
              <w:rPr>
                <w:rFonts w:cs="Times New Roman"/>
                <w:sz w:val="20"/>
                <w:szCs w:val="20"/>
                <w:lang w:val="sr-Cyrl-RS"/>
              </w:rPr>
            </w:pPr>
          </w:p>
          <w:p w14:paraId="0C76B656" w14:textId="77777777" w:rsidR="006C7621" w:rsidRPr="00DF0997" w:rsidRDefault="006C7621" w:rsidP="00717588">
            <w:pPr>
              <w:ind w:left="221" w:right="-20"/>
              <w:rPr>
                <w:rFonts w:cs="Times New Roman"/>
                <w:sz w:val="20"/>
                <w:szCs w:val="20"/>
                <w:lang w:val="sr-Cyrl-RS"/>
              </w:rPr>
            </w:pPr>
            <w:r w:rsidRPr="00DF0997">
              <w:rPr>
                <w:rFonts w:cs="Times New Roman"/>
                <w:sz w:val="20"/>
                <w:szCs w:val="20"/>
                <w:lang w:val="sr-Cyrl-RS"/>
              </w:rPr>
              <w:t>2.3.</w:t>
            </w:r>
          </w:p>
        </w:tc>
        <w:tc>
          <w:tcPr>
            <w:tcW w:w="2307" w:type="dxa"/>
            <w:vAlign w:val="center"/>
          </w:tcPr>
          <w:p w14:paraId="413DA894" w14:textId="77777777" w:rsidR="006C7621" w:rsidRPr="00DF0997" w:rsidRDefault="006C7621" w:rsidP="00717588">
            <w:pPr>
              <w:spacing w:before="11" w:line="249" w:lineRule="auto"/>
              <w:ind w:left="110" w:right="190"/>
              <w:rPr>
                <w:rFonts w:cs="Times New Roman"/>
                <w:sz w:val="20"/>
                <w:szCs w:val="20"/>
                <w:lang w:val="sr-Cyrl-RS"/>
              </w:rPr>
            </w:pPr>
            <w:r w:rsidRPr="00DF0997">
              <w:rPr>
                <w:rFonts w:cs="Times New Roman"/>
                <w:sz w:val="20"/>
                <w:szCs w:val="20"/>
                <w:lang w:val="sr-Cyrl-RS"/>
              </w:rPr>
              <w:t xml:space="preserve">Промоција здравих стилова живота, права детета, заштита човекове околине и одрживи развој </w:t>
            </w:r>
          </w:p>
        </w:tc>
        <w:tc>
          <w:tcPr>
            <w:tcW w:w="5130" w:type="dxa"/>
            <w:tcBorders>
              <w:right w:val="single" w:sz="4" w:space="0" w:color="auto"/>
            </w:tcBorders>
            <w:vAlign w:val="center"/>
          </w:tcPr>
          <w:p w14:paraId="75791D77" w14:textId="77777777" w:rsidR="006C7621" w:rsidRPr="00DF0997" w:rsidRDefault="006C7621" w:rsidP="00717588">
            <w:pPr>
              <w:spacing w:before="11" w:line="249" w:lineRule="auto"/>
              <w:ind w:left="110" w:right="94"/>
              <w:rPr>
                <w:rFonts w:cs="Times New Roman"/>
                <w:sz w:val="20"/>
                <w:szCs w:val="20"/>
                <w:lang w:val="sr-Cyrl-RS"/>
              </w:rPr>
            </w:pPr>
            <w:r w:rsidRPr="00DF0997">
              <w:rPr>
                <w:rFonts w:cs="Times New Roman"/>
                <w:sz w:val="20"/>
                <w:szCs w:val="20"/>
                <w:lang w:val="sr-Cyrl-RS"/>
              </w:rPr>
              <w:t>Врши се кроз наставни рад и остале облике образовно-васпитног рада.</w:t>
            </w:r>
          </w:p>
        </w:tc>
        <w:tc>
          <w:tcPr>
            <w:tcW w:w="2520" w:type="dxa"/>
            <w:tcBorders>
              <w:top w:val="single" w:sz="4" w:space="0" w:color="auto"/>
              <w:left w:val="single" w:sz="4" w:space="0" w:color="auto"/>
              <w:bottom w:val="single" w:sz="4" w:space="0" w:color="auto"/>
              <w:right w:val="single" w:sz="4" w:space="0" w:color="auto"/>
            </w:tcBorders>
            <w:vAlign w:val="center"/>
          </w:tcPr>
          <w:p w14:paraId="426C470E"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0B2FF4" w:rsidRPr="00DF0997" w14:paraId="7FE983CC" w14:textId="77777777" w:rsidTr="00717588">
        <w:trPr>
          <w:trHeight w:val="600"/>
        </w:trPr>
        <w:tc>
          <w:tcPr>
            <w:tcW w:w="900" w:type="dxa"/>
            <w:vAlign w:val="center"/>
          </w:tcPr>
          <w:p w14:paraId="38A57703" w14:textId="77777777" w:rsidR="000B2FF4" w:rsidRPr="00DF0997" w:rsidRDefault="000B2FF4" w:rsidP="000B2FF4">
            <w:pPr>
              <w:spacing w:after="35" w:line="240" w:lineRule="exact"/>
              <w:jc w:val="center"/>
              <w:rPr>
                <w:rFonts w:cs="Times New Roman"/>
                <w:sz w:val="20"/>
                <w:szCs w:val="20"/>
                <w:lang w:val="sr-Cyrl-RS"/>
              </w:rPr>
            </w:pPr>
            <w:r w:rsidRPr="00DF0997">
              <w:rPr>
                <w:rFonts w:cs="Times New Roman"/>
                <w:sz w:val="20"/>
                <w:szCs w:val="20"/>
                <w:lang w:val="sr-Cyrl-RS"/>
              </w:rPr>
              <w:t>2.4.</w:t>
            </w:r>
          </w:p>
        </w:tc>
        <w:tc>
          <w:tcPr>
            <w:tcW w:w="2307" w:type="dxa"/>
            <w:vAlign w:val="center"/>
          </w:tcPr>
          <w:p w14:paraId="3ED37665" w14:textId="77777777" w:rsidR="000B2FF4" w:rsidRPr="00DF0997" w:rsidRDefault="000B2FF4" w:rsidP="000B2FF4">
            <w:pPr>
              <w:spacing w:before="11" w:line="249" w:lineRule="auto"/>
              <w:ind w:left="110" w:right="190"/>
              <w:rPr>
                <w:rFonts w:cs="Times New Roman"/>
                <w:sz w:val="20"/>
                <w:szCs w:val="20"/>
                <w:lang w:val="sr-Cyrl-RS"/>
              </w:rPr>
            </w:pPr>
            <w:r w:rsidRPr="000B2FF4">
              <w:rPr>
                <w:rFonts w:cs="Times New Roman"/>
                <w:sz w:val="20"/>
                <w:szCs w:val="20"/>
                <w:lang w:val="sr-Cyrl-RS"/>
              </w:rPr>
              <w:t>Пружање индивидуалне и групне  подршке ученицима у  ситуацијама када им је нарушено ментално здравље</w:t>
            </w:r>
          </w:p>
        </w:tc>
        <w:tc>
          <w:tcPr>
            <w:tcW w:w="5130" w:type="dxa"/>
            <w:tcBorders>
              <w:right w:val="single" w:sz="4" w:space="0" w:color="auto"/>
            </w:tcBorders>
            <w:vAlign w:val="center"/>
          </w:tcPr>
          <w:p w14:paraId="5171E565" w14:textId="77777777" w:rsidR="000B2FF4" w:rsidRPr="00DF0997" w:rsidRDefault="000B2FF4" w:rsidP="00717588">
            <w:pPr>
              <w:spacing w:before="11" w:line="249" w:lineRule="auto"/>
              <w:ind w:left="110" w:right="94"/>
              <w:rPr>
                <w:rFonts w:cs="Times New Roman"/>
                <w:sz w:val="20"/>
                <w:szCs w:val="20"/>
                <w:lang w:val="sr-Cyrl-RS"/>
              </w:rPr>
            </w:pPr>
            <w:r>
              <w:rPr>
                <w:rFonts w:cs="Times New Roman"/>
                <w:sz w:val="20"/>
                <w:szCs w:val="20"/>
                <w:lang w:val="sr-Cyrl-RS"/>
              </w:rPr>
              <w:t>Одељењски старешина, наставници, стручни сарадници кроз саветодавни рад</w:t>
            </w:r>
          </w:p>
        </w:tc>
        <w:tc>
          <w:tcPr>
            <w:tcW w:w="2520" w:type="dxa"/>
            <w:tcBorders>
              <w:top w:val="single" w:sz="4" w:space="0" w:color="auto"/>
              <w:left w:val="single" w:sz="4" w:space="0" w:color="auto"/>
              <w:bottom w:val="single" w:sz="4" w:space="0" w:color="auto"/>
              <w:right w:val="single" w:sz="4" w:space="0" w:color="auto"/>
            </w:tcBorders>
            <w:vAlign w:val="center"/>
          </w:tcPr>
          <w:p w14:paraId="197A3254" w14:textId="77777777" w:rsidR="000B2FF4" w:rsidRPr="00DF0997" w:rsidRDefault="000B2FF4" w:rsidP="00717588">
            <w:pPr>
              <w:rPr>
                <w:rFonts w:cs="Times New Roman"/>
                <w:sz w:val="20"/>
                <w:szCs w:val="20"/>
                <w:lang w:val="sr-Cyrl-RS"/>
              </w:rPr>
            </w:pPr>
            <w:r w:rsidRPr="00DF0997">
              <w:rPr>
                <w:rFonts w:cs="Times New Roman"/>
                <w:sz w:val="20"/>
                <w:szCs w:val="20"/>
                <w:lang w:val="sr-Cyrl-RS"/>
              </w:rPr>
              <w:t>Документација коју води одељењски старешина, евиденција  рада стручног сарадника</w:t>
            </w:r>
          </w:p>
        </w:tc>
      </w:tr>
      <w:tr w:rsidR="006C7621" w:rsidRPr="00DF0997" w14:paraId="3DE46B9E" w14:textId="77777777" w:rsidTr="00717588">
        <w:trPr>
          <w:trHeight w:val="600"/>
        </w:trPr>
        <w:tc>
          <w:tcPr>
            <w:tcW w:w="900" w:type="dxa"/>
            <w:vAlign w:val="center"/>
          </w:tcPr>
          <w:p w14:paraId="3C722DA8" w14:textId="77777777" w:rsidR="006C7621" w:rsidRPr="00DF0997" w:rsidRDefault="000B2FF4" w:rsidP="00717588">
            <w:pPr>
              <w:spacing w:before="11"/>
              <w:ind w:left="227" w:right="-20"/>
              <w:rPr>
                <w:rFonts w:cs="Times New Roman"/>
                <w:sz w:val="20"/>
                <w:szCs w:val="20"/>
                <w:lang w:val="sr-Cyrl-RS"/>
              </w:rPr>
            </w:pPr>
            <w:r>
              <w:rPr>
                <w:rFonts w:cs="Times New Roman"/>
                <w:sz w:val="20"/>
                <w:szCs w:val="20"/>
                <w:lang w:val="sr-Cyrl-RS"/>
              </w:rPr>
              <w:t>2.5.</w:t>
            </w:r>
          </w:p>
        </w:tc>
        <w:tc>
          <w:tcPr>
            <w:tcW w:w="2307" w:type="dxa"/>
            <w:vAlign w:val="center"/>
          </w:tcPr>
          <w:p w14:paraId="034E6C50"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Подстицање професионалног развоја ученика, односно каријерног вођења и саветовања професионалног развоја</w:t>
            </w:r>
          </w:p>
        </w:tc>
        <w:tc>
          <w:tcPr>
            <w:tcW w:w="5130" w:type="dxa"/>
            <w:tcBorders>
              <w:right w:val="single" w:sz="4" w:space="0" w:color="auto"/>
            </w:tcBorders>
            <w:vAlign w:val="center"/>
          </w:tcPr>
          <w:p w14:paraId="729DEA36" w14:textId="77777777" w:rsidR="006C7621" w:rsidRPr="00DF0997" w:rsidRDefault="006C7621" w:rsidP="00717588">
            <w:pPr>
              <w:spacing w:before="11"/>
              <w:ind w:left="110" w:right="-20"/>
              <w:rPr>
                <w:rFonts w:cs="Times New Roman"/>
                <w:sz w:val="20"/>
                <w:szCs w:val="20"/>
                <w:lang w:val="sr-Cyrl-RS"/>
              </w:rPr>
            </w:pPr>
            <w:r w:rsidRPr="00DF0997">
              <w:rPr>
                <w:rFonts w:cs="Times New Roman"/>
                <w:sz w:val="20"/>
                <w:szCs w:val="20"/>
                <w:lang w:val="sr-Cyrl-RS"/>
              </w:rPr>
              <w:t xml:space="preserve">Врши се кроз наставни рад и остале облике образовно-васпитног рада. Индивидуални и групни саветодавни, по потреби. </w:t>
            </w:r>
          </w:p>
        </w:tc>
        <w:tc>
          <w:tcPr>
            <w:tcW w:w="2520" w:type="dxa"/>
            <w:tcBorders>
              <w:top w:val="single" w:sz="4" w:space="0" w:color="auto"/>
              <w:left w:val="single" w:sz="4" w:space="0" w:color="auto"/>
              <w:bottom w:val="single" w:sz="4" w:space="0" w:color="auto"/>
              <w:right w:val="single" w:sz="4" w:space="0" w:color="auto"/>
            </w:tcBorders>
            <w:vAlign w:val="center"/>
          </w:tcPr>
          <w:p w14:paraId="2F2F1FD1"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 евиденција рада стручног сарадника</w:t>
            </w:r>
          </w:p>
        </w:tc>
      </w:tr>
      <w:tr w:rsidR="006C7621" w:rsidRPr="00DF0997" w14:paraId="74A4D95B" w14:textId="77777777" w:rsidTr="00717588">
        <w:trPr>
          <w:trHeight w:val="600"/>
        </w:trPr>
        <w:tc>
          <w:tcPr>
            <w:tcW w:w="10857" w:type="dxa"/>
            <w:gridSpan w:val="4"/>
            <w:tcBorders>
              <w:right w:val="single" w:sz="4" w:space="0" w:color="auto"/>
            </w:tcBorders>
            <w:shd w:val="clear" w:color="auto" w:fill="BFBFBF" w:themeFill="background1" w:themeFillShade="BF"/>
            <w:vAlign w:val="center"/>
          </w:tcPr>
          <w:p w14:paraId="7F016C4E" w14:textId="77777777" w:rsidR="006C7621" w:rsidRPr="00DF0997" w:rsidRDefault="006C7621" w:rsidP="00717588">
            <w:pPr>
              <w:tabs>
                <w:tab w:val="left" w:pos="830"/>
              </w:tabs>
              <w:spacing w:before="14" w:line="251" w:lineRule="auto"/>
              <w:ind w:left="470" w:right="1267" w:hanging="360"/>
              <w:rPr>
                <w:rFonts w:cs="Times New Roman"/>
                <w:b/>
                <w:sz w:val="20"/>
                <w:szCs w:val="20"/>
                <w:lang w:val="sr-Cyrl-RS"/>
              </w:rPr>
            </w:pPr>
            <w:r w:rsidRPr="00DF0997">
              <w:rPr>
                <w:rFonts w:cs="Times New Roman"/>
                <w:b/>
                <w:sz w:val="20"/>
                <w:szCs w:val="20"/>
                <w:lang w:val="sr-Cyrl-RS"/>
              </w:rPr>
              <w:t>3. У школи функционише систем подршке ученицима из осетљивих група и ученицима са изузетним способностима. (Задужен Тим за инклузивно образовање)</w:t>
            </w:r>
          </w:p>
        </w:tc>
      </w:tr>
      <w:tr w:rsidR="006C7621" w:rsidRPr="00DF0997" w14:paraId="4D232CDD" w14:textId="77777777" w:rsidTr="00717588">
        <w:trPr>
          <w:trHeight w:val="600"/>
        </w:trPr>
        <w:tc>
          <w:tcPr>
            <w:tcW w:w="3207" w:type="dxa"/>
            <w:gridSpan w:val="2"/>
            <w:shd w:val="clear" w:color="auto" w:fill="D9D9D9" w:themeFill="background1" w:themeFillShade="D9"/>
            <w:vAlign w:val="center"/>
          </w:tcPr>
          <w:p w14:paraId="73335CFC" w14:textId="77777777" w:rsidR="006C7621" w:rsidRPr="00DF0997" w:rsidRDefault="006C7621" w:rsidP="00717588">
            <w:pPr>
              <w:ind w:left="57" w:right="-20"/>
              <w:rPr>
                <w:rFonts w:cs="Times New Roman"/>
                <w:b/>
                <w:sz w:val="20"/>
                <w:szCs w:val="20"/>
                <w:lang w:val="sr-Cyrl-RS"/>
              </w:rPr>
            </w:pPr>
            <w:r w:rsidRPr="00DF0997">
              <w:rPr>
                <w:rFonts w:cs="Times New Roman"/>
                <w:b/>
                <w:sz w:val="20"/>
                <w:szCs w:val="20"/>
                <w:lang w:val="sr-Cyrl-RS"/>
              </w:rPr>
              <w:t>Активности</w:t>
            </w:r>
          </w:p>
        </w:tc>
        <w:tc>
          <w:tcPr>
            <w:tcW w:w="5130" w:type="dxa"/>
            <w:tcBorders>
              <w:right w:val="single" w:sz="4" w:space="0" w:color="auto"/>
            </w:tcBorders>
            <w:shd w:val="clear" w:color="auto" w:fill="D9D9D9" w:themeFill="background1" w:themeFillShade="D9"/>
            <w:vAlign w:val="center"/>
          </w:tcPr>
          <w:p w14:paraId="1483232A" w14:textId="77777777" w:rsidR="006C7621" w:rsidRPr="00DF0997" w:rsidRDefault="006C7621" w:rsidP="00717588">
            <w:pPr>
              <w:ind w:left="180" w:right="-20"/>
              <w:rPr>
                <w:rFonts w:cs="Times New Roman"/>
                <w:b/>
                <w:sz w:val="20"/>
                <w:szCs w:val="20"/>
                <w:lang w:val="sr-Cyrl-RS"/>
              </w:rPr>
            </w:pPr>
            <w:r w:rsidRPr="00DF0997">
              <w:rPr>
                <w:rFonts w:cs="Times New Roman"/>
                <w:b/>
                <w:sz w:val="20"/>
                <w:szCs w:val="20"/>
                <w:lang w:val="sr-Cyrl-RS"/>
              </w:rPr>
              <w:t>Начин реализације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E8C03A" w14:textId="77777777" w:rsidR="006C7621" w:rsidRPr="00DF0997" w:rsidRDefault="006C7621" w:rsidP="00717588">
            <w:pPr>
              <w:ind w:left="160" w:right="-20"/>
              <w:rPr>
                <w:rFonts w:cs="Times New Roman"/>
                <w:b/>
                <w:sz w:val="20"/>
                <w:szCs w:val="20"/>
                <w:lang w:val="sr-Cyrl-RS"/>
              </w:rPr>
            </w:pPr>
            <w:r w:rsidRPr="00DF0997">
              <w:rPr>
                <w:rFonts w:cs="Times New Roman"/>
                <w:b/>
                <w:sz w:val="20"/>
                <w:szCs w:val="20"/>
                <w:lang w:val="sr-Cyrl-RS"/>
              </w:rPr>
              <w:t>Евалуација</w:t>
            </w:r>
          </w:p>
        </w:tc>
      </w:tr>
      <w:tr w:rsidR="006C7621" w:rsidRPr="00DF0997" w14:paraId="43E55B5B" w14:textId="77777777" w:rsidTr="00717588">
        <w:trPr>
          <w:trHeight w:val="600"/>
        </w:trPr>
        <w:tc>
          <w:tcPr>
            <w:tcW w:w="900" w:type="dxa"/>
            <w:vAlign w:val="center"/>
          </w:tcPr>
          <w:p w14:paraId="597CF22D"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3.1.</w:t>
            </w:r>
          </w:p>
        </w:tc>
        <w:tc>
          <w:tcPr>
            <w:tcW w:w="2307" w:type="dxa"/>
            <w:vAlign w:val="center"/>
          </w:tcPr>
          <w:p w14:paraId="296384A9" w14:textId="77777777" w:rsidR="006C7621" w:rsidRPr="00DF0997" w:rsidRDefault="006C7621" w:rsidP="00717588">
            <w:pPr>
              <w:spacing w:after="45" w:line="240" w:lineRule="exact"/>
              <w:rPr>
                <w:rFonts w:cs="Times New Roman"/>
                <w:sz w:val="20"/>
                <w:szCs w:val="20"/>
                <w:lang w:val="sr-Cyrl-RS"/>
              </w:rPr>
            </w:pPr>
          </w:p>
          <w:p w14:paraId="69E518D7" w14:textId="77777777" w:rsidR="006C7621" w:rsidRPr="00DF0997" w:rsidRDefault="006C7621" w:rsidP="00717588">
            <w:pPr>
              <w:spacing w:line="250" w:lineRule="auto"/>
              <w:ind w:left="110" w:right="51"/>
              <w:rPr>
                <w:rFonts w:cs="Times New Roman"/>
                <w:sz w:val="20"/>
                <w:szCs w:val="20"/>
                <w:lang w:val="sr-Cyrl-RS"/>
              </w:rPr>
            </w:pPr>
            <w:r w:rsidRPr="00DF0997">
              <w:rPr>
                <w:rFonts w:cs="Times New Roman"/>
                <w:sz w:val="20"/>
                <w:szCs w:val="20"/>
                <w:lang w:val="sr-Cyrl-RS"/>
              </w:rPr>
              <w:t>Услови за упис ученика из осетљивих група</w:t>
            </w:r>
          </w:p>
          <w:p w14:paraId="14F6DAF5" w14:textId="77777777" w:rsidR="006C7621" w:rsidRPr="00DF0997" w:rsidRDefault="006C7621" w:rsidP="00717588">
            <w:pPr>
              <w:spacing w:line="250" w:lineRule="auto"/>
              <w:ind w:left="110" w:right="90"/>
              <w:rPr>
                <w:rFonts w:cs="Times New Roman"/>
                <w:sz w:val="20"/>
                <w:szCs w:val="20"/>
                <w:lang w:val="sr-Cyrl-RS"/>
              </w:rPr>
            </w:pPr>
          </w:p>
        </w:tc>
        <w:tc>
          <w:tcPr>
            <w:tcW w:w="5130" w:type="dxa"/>
            <w:tcBorders>
              <w:right w:val="single" w:sz="4" w:space="0" w:color="auto"/>
            </w:tcBorders>
            <w:vAlign w:val="center"/>
          </w:tcPr>
          <w:p w14:paraId="5D3A9D3A" w14:textId="77777777" w:rsidR="006C7621" w:rsidRPr="00DF0997" w:rsidRDefault="006C7621" w:rsidP="00717588">
            <w:pPr>
              <w:spacing w:before="11" w:line="250" w:lineRule="auto"/>
              <w:ind w:right="89"/>
              <w:rPr>
                <w:rFonts w:cs="Times New Roman"/>
                <w:sz w:val="20"/>
                <w:szCs w:val="20"/>
                <w:lang w:val="sr-Cyrl-RS"/>
              </w:rPr>
            </w:pPr>
            <w:r w:rsidRPr="00DF0997">
              <w:rPr>
                <w:rFonts w:cs="Times New Roman"/>
                <w:sz w:val="20"/>
                <w:szCs w:val="20"/>
                <w:lang w:val="sr-Cyrl-RS"/>
              </w:rPr>
              <w:t>У нашу школу се сваке године уписују деца из осетљивих група. Школовање је бесплатно, а школа им пружа подстицајну атмосферу за додатну подршу у виду наставног материјала и инструмената. Обезбеђен је адекватан улаз и кретање у школи телесно инвалидним лицима.</w:t>
            </w:r>
          </w:p>
        </w:tc>
        <w:tc>
          <w:tcPr>
            <w:tcW w:w="2520" w:type="dxa"/>
            <w:tcBorders>
              <w:top w:val="single" w:sz="4" w:space="0" w:color="auto"/>
              <w:left w:val="single" w:sz="4" w:space="0" w:color="auto"/>
              <w:bottom w:val="single" w:sz="4" w:space="0" w:color="auto"/>
              <w:right w:val="single" w:sz="4" w:space="0" w:color="auto"/>
            </w:tcBorders>
            <w:vAlign w:val="center"/>
          </w:tcPr>
          <w:p w14:paraId="2CAEAB10"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Ранг листа са уписа.</w:t>
            </w:r>
          </w:p>
        </w:tc>
      </w:tr>
      <w:tr w:rsidR="006C7621" w:rsidRPr="00DF0997" w14:paraId="7525B9B9" w14:textId="77777777" w:rsidTr="00717588">
        <w:trPr>
          <w:trHeight w:val="600"/>
        </w:trPr>
        <w:tc>
          <w:tcPr>
            <w:tcW w:w="900" w:type="dxa"/>
            <w:vAlign w:val="center"/>
          </w:tcPr>
          <w:p w14:paraId="50EE8408"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3.2.</w:t>
            </w:r>
          </w:p>
        </w:tc>
        <w:tc>
          <w:tcPr>
            <w:tcW w:w="2307" w:type="dxa"/>
            <w:vAlign w:val="center"/>
          </w:tcPr>
          <w:p w14:paraId="694BF5CE" w14:textId="77777777" w:rsidR="006C7621" w:rsidRPr="00DF0997" w:rsidRDefault="006C7621" w:rsidP="00717588">
            <w:pPr>
              <w:spacing w:line="250" w:lineRule="auto"/>
              <w:ind w:left="110" w:right="53"/>
              <w:rPr>
                <w:rFonts w:cs="Times New Roman"/>
                <w:sz w:val="20"/>
                <w:szCs w:val="20"/>
                <w:lang w:val="sr-Cyrl-RS"/>
              </w:rPr>
            </w:pPr>
            <w:r w:rsidRPr="00DF0997">
              <w:rPr>
                <w:rFonts w:cs="Times New Roman"/>
                <w:sz w:val="20"/>
                <w:szCs w:val="20"/>
                <w:lang w:val="sr-Cyrl-RS"/>
              </w:rPr>
              <w:t>Идентификовање ученика којима је потребна додатна подршка</w:t>
            </w:r>
          </w:p>
        </w:tc>
        <w:tc>
          <w:tcPr>
            <w:tcW w:w="5130" w:type="dxa"/>
            <w:tcBorders>
              <w:right w:val="single" w:sz="4" w:space="0" w:color="auto"/>
            </w:tcBorders>
            <w:vAlign w:val="center"/>
          </w:tcPr>
          <w:p w14:paraId="2221C3F1" w14:textId="77777777" w:rsidR="006C7621" w:rsidRPr="00DF0997" w:rsidRDefault="006C7621" w:rsidP="00717588">
            <w:pPr>
              <w:spacing w:before="12" w:line="249" w:lineRule="auto"/>
              <w:ind w:right="95"/>
              <w:rPr>
                <w:rFonts w:cs="Times New Roman"/>
                <w:sz w:val="20"/>
                <w:szCs w:val="20"/>
                <w:lang w:val="sr-Cyrl-RS"/>
              </w:rPr>
            </w:pPr>
            <w:r w:rsidRPr="00DF0997">
              <w:rPr>
                <w:rFonts w:cs="Times New Roman"/>
                <w:sz w:val="20"/>
                <w:szCs w:val="20"/>
                <w:lang w:val="sr-Cyrl-RS"/>
              </w:rPr>
              <w:t>Идетификовање ученика којима је потребна подршка (у виду индивидуализације наставе, ИОП 1, ИОП 2 за ученике из осетљивих група или ИОП 3 за ученике са изузетним способностима) иницијалним тестирањем и континуираним праћењем напредовања ученика од стране настанвика и стручног сарадника. Остварује се и сарадња са родитељима.</w:t>
            </w:r>
          </w:p>
        </w:tc>
        <w:tc>
          <w:tcPr>
            <w:tcW w:w="2520" w:type="dxa"/>
            <w:tcBorders>
              <w:top w:val="single" w:sz="4" w:space="0" w:color="auto"/>
              <w:left w:val="single" w:sz="4" w:space="0" w:color="auto"/>
              <w:bottom w:val="single" w:sz="4" w:space="0" w:color="auto"/>
              <w:right w:val="single" w:sz="4" w:space="0" w:color="auto"/>
            </w:tcBorders>
            <w:vAlign w:val="center"/>
          </w:tcPr>
          <w:p w14:paraId="0466C1CE"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Евиденција ученика којима је потребна додатна подршка</w:t>
            </w:r>
          </w:p>
        </w:tc>
      </w:tr>
      <w:tr w:rsidR="006C7621" w:rsidRPr="00DF0997" w14:paraId="190A6630" w14:textId="77777777" w:rsidTr="00717588">
        <w:trPr>
          <w:trHeight w:val="600"/>
        </w:trPr>
        <w:tc>
          <w:tcPr>
            <w:tcW w:w="900" w:type="dxa"/>
            <w:vAlign w:val="center"/>
          </w:tcPr>
          <w:p w14:paraId="4352EFC2"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3.3.</w:t>
            </w:r>
          </w:p>
        </w:tc>
        <w:tc>
          <w:tcPr>
            <w:tcW w:w="2307" w:type="dxa"/>
            <w:vAlign w:val="center"/>
          </w:tcPr>
          <w:p w14:paraId="5FC4C190" w14:textId="77777777" w:rsidR="006C7621" w:rsidRPr="00DF0997" w:rsidRDefault="006C7621" w:rsidP="00717588">
            <w:pPr>
              <w:spacing w:after="13" w:line="220" w:lineRule="exact"/>
              <w:rPr>
                <w:rFonts w:cs="Times New Roman"/>
                <w:sz w:val="20"/>
                <w:szCs w:val="20"/>
                <w:lang w:val="sr-Cyrl-RS"/>
              </w:rPr>
            </w:pPr>
          </w:p>
          <w:p w14:paraId="1A429438" w14:textId="77777777" w:rsidR="006C7621" w:rsidRPr="00DF0997" w:rsidRDefault="006C7621" w:rsidP="00717588">
            <w:pPr>
              <w:tabs>
                <w:tab w:val="left" w:pos="3337"/>
              </w:tabs>
              <w:spacing w:line="250" w:lineRule="auto"/>
              <w:ind w:left="110" w:right="49"/>
              <w:rPr>
                <w:rFonts w:cs="Times New Roman"/>
                <w:sz w:val="20"/>
                <w:szCs w:val="20"/>
                <w:lang w:val="sr-Cyrl-RS"/>
              </w:rPr>
            </w:pPr>
            <w:r w:rsidRPr="00DF0997">
              <w:rPr>
                <w:rFonts w:cs="Times New Roman"/>
                <w:sz w:val="20"/>
                <w:szCs w:val="20"/>
                <w:lang w:val="sr-Cyrl-RS"/>
              </w:rPr>
              <w:t>Индивидуализовани приступ/индивидуални</w:t>
            </w:r>
            <w:r w:rsidRPr="00DF0997">
              <w:rPr>
                <w:rFonts w:cs="Times New Roman"/>
                <w:sz w:val="20"/>
                <w:szCs w:val="20"/>
                <w:lang w:val="sr-Cyrl-RS"/>
              </w:rPr>
              <w:tab/>
              <w:t>образовни планови за ученике из осетљивих група и ученике са изузетним способностима.</w:t>
            </w:r>
          </w:p>
        </w:tc>
        <w:tc>
          <w:tcPr>
            <w:tcW w:w="5130" w:type="dxa"/>
            <w:tcBorders>
              <w:right w:val="single" w:sz="4" w:space="0" w:color="auto"/>
            </w:tcBorders>
            <w:vAlign w:val="center"/>
          </w:tcPr>
          <w:p w14:paraId="073CF932" w14:textId="77777777" w:rsidR="005C231A" w:rsidRDefault="006C7621" w:rsidP="005C231A">
            <w:pPr>
              <w:spacing w:after="0"/>
              <w:rPr>
                <w:rFonts w:cs="Times New Roman"/>
                <w:sz w:val="20"/>
                <w:szCs w:val="20"/>
                <w:lang w:val="sr-Cyrl-RS"/>
              </w:rPr>
            </w:pPr>
            <w:r w:rsidRPr="00DF0997">
              <w:rPr>
                <w:rFonts w:cs="Times New Roman"/>
                <w:sz w:val="20"/>
                <w:szCs w:val="20"/>
                <w:lang w:val="sr-Cyrl-RS"/>
              </w:rPr>
              <w:t>Настава се индивидуализује, израђују се индивидуални образовни планови, остварује се сарадња са интерресорном комисијом, установама, организацијама, друштвима и појединцима који се баве децом којима је потребна додатна подршка.</w:t>
            </w:r>
            <w:r w:rsidR="005C231A">
              <w:rPr>
                <w:rFonts w:cs="Times New Roman"/>
                <w:sz w:val="20"/>
                <w:szCs w:val="20"/>
                <w:lang w:val="sr-Cyrl-RS"/>
              </w:rPr>
              <w:t xml:space="preserve"> Израђују се поједностављени додатни материјали за учење и развијање вештина, добијану додатно време за решавање задатака.  </w:t>
            </w:r>
          </w:p>
          <w:p w14:paraId="4930A644" w14:textId="77777777" w:rsidR="006C7621" w:rsidRPr="005C231A" w:rsidRDefault="005C231A" w:rsidP="005C231A">
            <w:pPr>
              <w:spacing w:after="0"/>
              <w:rPr>
                <w:rFonts w:cs="Times New Roman"/>
                <w:color w:val="000000" w:themeColor="text1"/>
                <w:sz w:val="20"/>
                <w:szCs w:val="20"/>
                <w:lang w:val="sr-Cyrl-RS"/>
              </w:rPr>
            </w:pPr>
            <w:r>
              <w:rPr>
                <w:rFonts w:cs="Times New Roman"/>
                <w:sz w:val="20"/>
                <w:szCs w:val="20"/>
                <w:lang w:val="sr-Cyrl-RS"/>
              </w:rPr>
              <w:t xml:space="preserve">За ученике са изузетним способностима: користе се </w:t>
            </w:r>
            <w:r w:rsidRPr="005728F2">
              <w:rPr>
                <w:rFonts w:cs="Times New Roman"/>
                <w:color w:val="000000" w:themeColor="text1"/>
                <w:sz w:val="20"/>
                <w:szCs w:val="20"/>
                <w:lang w:val="ru-RU"/>
              </w:rPr>
              <w:t xml:space="preserve"> напреднији уџбени</w:t>
            </w:r>
            <w:r>
              <w:rPr>
                <w:rFonts w:cs="Times New Roman"/>
                <w:color w:val="000000" w:themeColor="text1"/>
                <w:sz w:val="20"/>
                <w:szCs w:val="20"/>
                <w:lang w:val="ru-RU"/>
              </w:rPr>
              <w:t xml:space="preserve">ци </w:t>
            </w:r>
            <w:r w:rsidRPr="005728F2">
              <w:rPr>
                <w:rFonts w:cs="Times New Roman"/>
                <w:color w:val="000000" w:themeColor="text1"/>
                <w:sz w:val="20"/>
                <w:szCs w:val="20"/>
                <w:lang w:val="ru-RU"/>
              </w:rPr>
              <w:t xml:space="preserve">или </w:t>
            </w:r>
            <w:r>
              <w:rPr>
                <w:rFonts w:cs="Times New Roman"/>
                <w:color w:val="000000" w:themeColor="text1"/>
                <w:sz w:val="20"/>
                <w:szCs w:val="20"/>
                <w:lang w:val="ru-RU"/>
              </w:rPr>
              <w:t xml:space="preserve">обогаћени </w:t>
            </w:r>
            <w:r w:rsidRPr="005728F2">
              <w:rPr>
                <w:rFonts w:cs="Times New Roman"/>
                <w:color w:val="000000" w:themeColor="text1"/>
                <w:sz w:val="20"/>
                <w:szCs w:val="20"/>
                <w:lang w:val="ru-RU"/>
              </w:rPr>
              <w:t>материјал</w:t>
            </w:r>
            <w:r>
              <w:rPr>
                <w:rFonts w:cs="Times New Roman"/>
                <w:color w:val="000000" w:themeColor="text1"/>
                <w:sz w:val="20"/>
                <w:szCs w:val="20"/>
                <w:lang w:val="ru-RU"/>
              </w:rPr>
              <w:t>и</w:t>
            </w:r>
            <w:r w:rsidRPr="005728F2">
              <w:rPr>
                <w:rFonts w:cs="Times New Roman"/>
                <w:color w:val="000000" w:themeColor="text1"/>
                <w:sz w:val="20"/>
                <w:szCs w:val="20"/>
                <w:lang w:val="ru-RU"/>
              </w:rPr>
              <w:t xml:space="preserve"> </w:t>
            </w:r>
            <w:r>
              <w:rPr>
                <w:rFonts w:cs="Times New Roman"/>
                <w:color w:val="000000" w:themeColor="text1"/>
                <w:sz w:val="20"/>
                <w:szCs w:val="20"/>
                <w:lang w:val="ru-RU"/>
              </w:rPr>
              <w:t xml:space="preserve">, добијају </w:t>
            </w:r>
            <w:r w:rsidRPr="005728F2">
              <w:rPr>
                <w:rFonts w:cs="Times New Roman"/>
                <w:color w:val="000000" w:themeColor="text1"/>
                <w:sz w:val="20"/>
                <w:szCs w:val="20"/>
                <w:lang w:val="ru-RU"/>
              </w:rPr>
              <w:t>прилик</w:t>
            </w:r>
            <w:r>
              <w:rPr>
                <w:rFonts w:cs="Times New Roman"/>
                <w:color w:val="000000" w:themeColor="text1"/>
                <w:sz w:val="20"/>
                <w:szCs w:val="20"/>
                <w:lang w:val="ru-RU"/>
              </w:rPr>
              <w:t>у</w:t>
            </w:r>
            <w:r w:rsidRPr="005728F2">
              <w:rPr>
                <w:rFonts w:cs="Times New Roman"/>
                <w:color w:val="000000" w:themeColor="text1"/>
                <w:sz w:val="20"/>
                <w:szCs w:val="20"/>
                <w:lang w:val="ru-RU"/>
              </w:rPr>
              <w:t xml:space="preserve"> да брже прође кроз базично градиво</w:t>
            </w:r>
            <w:r>
              <w:rPr>
                <w:rFonts w:cs="Times New Roman"/>
                <w:color w:val="000000" w:themeColor="text1"/>
                <w:sz w:val="20"/>
                <w:szCs w:val="20"/>
                <w:lang w:val="ru-RU"/>
              </w:rPr>
              <w:t>, спроводе самосталне</w:t>
            </w:r>
            <w:r w:rsidRPr="005728F2">
              <w:rPr>
                <w:rFonts w:cs="Times New Roman"/>
                <w:color w:val="000000" w:themeColor="text1"/>
                <w:sz w:val="20"/>
                <w:szCs w:val="20"/>
                <w:lang w:val="ru-RU"/>
              </w:rPr>
              <w:t xml:space="preserve"> истражива</w:t>
            </w:r>
            <w:r w:rsidRPr="005C231A">
              <w:rPr>
                <w:rFonts w:cs="Times New Roman"/>
                <w:color w:val="000000" w:themeColor="text1"/>
                <w:sz w:val="20"/>
                <w:szCs w:val="20"/>
                <w:lang w:val="sr-Cyrl-RS"/>
              </w:rPr>
              <w:t>чк</w:t>
            </w:r>
            <w:r>
              <w:rPr>
                <w:rFonts w:cs="Times New Roman"/>
                <w:color w:val="000000" w:themeColor="text1"/>
                <w:sz w:val="20"/>
                <w:szCs w:val="20"/>
                <w:lang w:val="sr-Cyrl-RS"/>
              </w:rPr>
              <w:t>е</w:t>
            </w:r>
            <w:r w:rsidRPr="005C231A">
              <w:rPr>
                <w:rFonts w:cs="Times New Roman"/>
                <w:color w:val="000000" w:themeColor="text1"/>
                <w:sz w:val="20"/>
                <w:szCs w:val="20"/>
                <w:lang w:val="sr-Cyrl-RS"/>
              </w:rPr>
              <w:t xml:space="preserve"> рад</w:t>
            </w:r>
            <w:r>
              <w:rPr>
                <w:rFonts w:cs="Times New Roman"/>
                <w:color w:val="000000" w:themeColor="text1"/>
                <w:sz w:val="20"/>
                <w:szCs w:val="20"/>
                <w:lang w:val="sr-Cyrl-RS"/>
              </w:rPr>
              <w:t xml:space="preserve">ове, добијају </w:t>
            </w:r>
            <w:r>
              <w:rPr>
                <w:rFonts w:cs="Times New Roman"/>
                <w:color w:val="000000" w:themeColor="text1"/>
                <w:sz w:val="20"/>
                <w:szCs w:val="20"/>
                <w:lang w:val="ru-RU"/>
              </w:rPr>
              <w:t>сложеније</w:t>
            </w:r>
            <w:r w:rsidRPr="005728F2">
              <w:rPr>
                <w:rFonts w:cs="Times New Roman"/>
                <w:color w:val="000000" w:themeColor="text1"/>
                <w:sz w:val="20"/>
                <w:szCs w:val="20"/>
                <w:lang w:val="ru-RU"/>
              </w:rPr>
              <w:t xml:space="preserve"> зада</w:t>
            </w:r>
            <w:r>
              <w:rPr>
                <w:rFonts w:cs="Times New Roman"/>
                <w:color w:val="000000" w:themeColor="text1"/>
                <w:sz w:val="20"/>
                <w:szCs w:val="20"/>
                <w:lang w:val="ru-RU"/>
              </w:rPr>
              <w:t>тке, задатке који развијају дивергентно и стваралачко мишљење  и др.</w:t>
            </w:r>
          </w:p>
        </w:tc>
        <w:tc>
          <w:tcPr>
            <w:tcW w:w="2520" w:type="dxa"/>
            <w:tcBorders>
              <w:top w:val="single" w:sz="4" w:space="0" w:color="auto"/>
              <w:left w:val="single" w:sz="4" w:space="0" w:color="auto"/>
              <w:bottom w:val="single" w:sz="4" w:space="0" w:color="auto"/>
              <w:right w:val="single" w:sz="4" w:space="0" w:color="auto"/>
            </w:tcBorders>
            <w:vAlign w:val="center"/>
          </w:tcPr>
          <w:p w14:paraId="6A6753E5"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Образац за индивидуализовани начин рада, ИОП-и, записници са Педагошког колегијума.</w:t>
            </w:r>
          </w:p>
        </w:tc>
      </w:tr>
      <w:tr w:rsidR="006C7621" w:rsidRPr="00DF0997" w14:paraId="7D0C143D" w14:textId="77777777" w:rsidTr="00717588">
        <w:trPr>
          <w:trHeight w:val="600"/>
        </w:trPr>
        <w:tc>
          <w:tcPr>
            <w:tcW w:w="900" w:type="dxa"/>
            <w:vAlign w:val="center"/>
          </w:tcPr>
          <w:p w14:paraId="3EFF0BCA" w14:textId="77777777" w:rsidR="006C7621" w:rsidRPr="00DF0997" w:rsidRDefault="006C7621" w:rsidP="00717588">
            <w:pPr>
              <w:spacing w:line="240" w:lineRule="exact"/>
              <w:rPr>
                <w:rFonts w:cs="Times New Roman"/>
                <w:sz w:val="20"/>
                <w:szCs w:val="20"/>
                <w:lang w:val="sr-Cyrl-RS"/>
              </w:rPr>
            </w:pPr>
            <w:r w:rsidRPr="00DF0997">
              <w:rPr>
                <w:rFonts w:cs="Times New Roman"/>
                <w:sz w:val="20"/>
                <w:szCs w:val="20"/>
                <w:lang w:val="sr-Cyrl-RS"/>
              </w:rPr>
              <w:t>3.4.</w:t>
            </w:r>
          </w:p>
        </w:tc>
        <w:tc>
          <w:tcPr>
            <w:tcW w:w="2307" w:type="dxa"/>
            <w:vAlign w:val="center"/>
          </w:tcPr>
          <w:p w14:paraId="597421BE" w14:textId="77777777" w:rsidR="006C7621" w:rsidRPr="00DF0997" w:rsidRDefault="006C7621" w:rsidP="00717588">
            <w:pPr>
              <w:tabs>
                <w:tab w:val="left" w:pos="3337"/>
              </w:tabs>
              <w:spacing w:line="250" w:lineRule="auto"/>
              <w:ind w:left="110" w:right="49"/>
              <w:rPr>
                <w:rFonts w:cs="Times New Roman"/>
                <w:sz w:val="20"/>
                <w:szCs w:val="20"/>
                <w:lang w:val="sr-Cyrl-RS"/>
              </w:rPr>
            </w:pPr>
            <w:r w:rsidRPr="00DF0997">
              <w:rPr>
                <w:rFonts w:cs="Times New Roman"/>
                <w:sz w:val="20"/>
                <w:szCs w:val="20"/>
                <w:lang w:val="sr-Cyrl-RS"/>
              </w:rPr>
              <w:t>Укључивање ученика којима је потребна додатна подршка у ваннаставне активности</w:t>
            </w:r>
          </w:p>
        </w:tc>
        <w:tc>
          <w:tcPr>
            <w:tcW w:w="5130" w:type="dxa"/>
            <w:tcBorders>
              <w:right w:val="single" w:sz="4" w:space="0" w:color="auto"/>
            </w:tcBorders>
            <w:vAlign w:val="center"/>
          </w:tcPr>
          <w:p w14:paraId="573F5C4D" w14:textId="77777777" w:rsidR="00C360BE" w:rsidRPr="00C360BE" w:rsidRDefault="006C7621" w:rsidP="00C360BE">
            <w:pPr>
              <w:spacing w:line="251" w:lineRule="auto"/>
              <w:ind w:right="48"/>
              <w:rPr>
                <w:rFonts w:cs="Times New Roman"/>
                <w:sz w:val="20"/>
                <w:szCs w:val="20"/>
                <w:lang w:val="sr-Cyrl-RS"/>
              </w:rPr>
            </w:pPr>
            <w:r w:rsidRPr="00DF0997">
              <w:rPr>
                <w:rFonts w:cs="Times New Roman"/>
                <w:sz w:val="20"/>
                <w:szCs w:val="20"/>
                <w:lang w:val="sr-Cyrl-RS"/>
              </w:rPr>
              <w:t xml:space="preserve">Укључивање ученика којима је потребна додатна подршка у секције, </w:t>
            </w:r>
            <w:r w:rsidR="00C360BE">
              <w:rPr>
                <w:rFonts w:cs="Times New Roman"/>
                <w:sz w:val="20"/>
                <w:szCs w:val="20"/>
                <w:lang w:val="sr-Cyrl-RS"/>
              </w:rPr>
              <w:t xml:space="preserve">додатну наставу, </w:t>
            </w:r>
            <w:r w:rsidRPr="00DF0997">
              <w:rPr>
                <w:rFonts w:cs="Times New Roman"/>
                <w:sz w:val="20"/>
                <w:szCs w:val="20"/>
                <w:lang w:val="sr-Cyrl-RS"/>
              </w:rPr>
              <w:t>семинаре, такмичења и кампове према њиховом интересовању и способностима.</w:t>
            </w:r>
          </w:p>
        </w:tc>
        <w:tc>
          <w:tcPr>
            <w:tcW w:w="2520" w:type="dxa"/>
            <w:tcBorders>
              <w:top w:val="single" w:sz="4" w:space="0" w:color="auto"/>
              <w:left w:val="single" w:sz="4" w:space="0" w:color="auto"/>
              <w:bottom w:val="single" w:sz="4" w:space="0" w:color="auto"/>
              <w:right w:val="single" w:sz="4" w:space="0" w:color="auto"/>
            </w:tcBorders>
            <w:vAlign w:val="center"/>
          </w:tcPr>
          <w:p w14:paraId="34C4CD7D"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w:t>
            </w:r>
          </w:p>
        </w:tc>
      </w:tr>
      <w:tr w:rsidR="006C7621" w:rsidRPr="00DF0997" w14:paraId="1209AF41" w14:textId="77777777" w:rsidTr="00717588">
        <w:trPr>
          <w:trHeight w:val="600"/>
        </w:trPr>
        <w:tc>
          <w:tcPr>
            <w:tcW w:w="900" w:type="dxa"/>
            <w:vAlign w:val="center"/>
          </w:tcPr>
          <w:p w14:paraId="53717493" w14:textId="77777777" w:rsidR="006C7621" w:rsidRPr="00DF0997" w:rsidRDefault="006C7621" w:rsidP="00717588">
            <w:pPr>
              <w:ind w:right="-20"/>
              <w:rPr>
                <w:rFonts w:cs="Times New Roman"/>
                <w:sz w:val="20"/>
                <w:szCs w:val="20"/>
                <w:lang w:val="sr-Cyrl-RS"/>
              </w:rPr>
            </w:pPr>
            <w:r w:rsidRPr="00DF0997">
              <w:rPr>
                <w:rFonts w:cs="Times New Roman"/>
                <w:sz w:val="20"/>
                <w:szCs w:val="20"/>
                <w:lang w:val="sr-Cyrl-RS"/>
              </w:rPr>
              <w:t>3.5.</w:t>
            </w:r>
          </w:p>
        </w:tc>
        <w:tc>
          <w:tcPr>
            <w:tcW w:w="2307" w:type="dxa"/>
            <w:vAlign w:val="center"/>
          </w:tcPr>
          <w:p w14:paraId="42921487" w14:textId="47AED9A0" w:rsidR="006C7621" w:rsidRPr="00DF0997" w:rsidRDefault="006C7621" w:rsidP="00717588">
            <w:pPr>
              <w:spacing w:before="10" w:line="250" w:lineRule="auto"/>
              <w:ind w:left="57" w:right="49"/>
              <w:rPr>
                <w:rFonts w:cs="Times New Roman"/>
                <w:sz w:val="20"/>
                <w:szCs w:val="20"/>
                <w:lang w:val="sr-Cyrl-RS"/>
              </w:rPr>
            </w:pPr>
            <w:r w:rsidRPr="00DF0997">
              <w:rPr>
                <w:rFonts w:cs="Times New Roman"/>
                <w:sz w:val="20"/>
                <w:szCs w:val="20"/>
                <w:lang w:val="sr-Cyrl-RS"/>
              </w:rPr>
              <w:t>Промоција надарености,  и награђивање ученика за постигнуте резултате у учењу.</w:t>
            </w:r>
          </w:p>
        </w:tc>
        <w:tc>
          <w:tcPr>
            <w:tcW w:w="5130" w:type="dxa"/>
            <w:tcBorders>
              <w:right w:val="single" w:sz="4" w:space="0" w:color="auto"/>
            </w:tcBorders>
            <w:vAlign w:val="center"/>
          </w:tcPr>
          <w:p w14:paraId="792A52CF" w14:textId="77777777" w:rsidR="006C7621" w:rsidRPr="00DF0997" w:rsidRDefault="006C7621" w:rsidP="00717588">
            <w:pPr>
              <w:spacing w:before="14" w:line="260" w:lineRule="auto"/>
              <w:ind w:right="48"/>
              <w:rPr>
                <w:rFonts w:cs="Times New Roman"/>
                <w:sz w:val="20"/>
                <w:szCs w:val="20"/>
                <w:lang w:val="sr-Cyrl-RS"/>
              </w:rPr>
            </w:pPr>
            <w:r w:rsidRPr="00DF0997">
              <w:rPr>
                <w:rFonts w:cs="Times New Roman"/>
                <w:sz w:val="20"/>
                <w:szCs w:val="20"/>
                <w:lang w:val="sr-Cyrl-RS"/>
              </w:rPr>
              <w:t>Награђивање најуспешнијих ученика за постигнуте резултате на такмичењима (диломе, књиге, уплате котизације за такмичења и др).</w:t>
            </w:r>
          </w:p>
        </w:tc>
        <w:tc>
          <w:tcPr>
            <w:tcW w:w="2520" w:type="dxa"/>
            <w:tcBorders>
              <w:top w:val="single" w:sz="4" w:space="0" w:color="auto"/>
              <w:left w:val="single" w:sz="4" w:space="0" w:color="auto"/>
              <w:bottom w:val="single" w:sz="4" w:space="0" w:color="auto"/>
              <w:right w:val="single" w:sz="4" w:space="0" w:color="auto"/>
            </w:tcBorders>
            <w:vAlign w:val="center"/>
          </w:tcPr>
          <w:p w14:paraId="67B7D23F"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 xml:space="preserve">Записници са наставничких већа. </w:t>
            </w:r>
          </w:p>
        </w:tc>
      </w:tr>
      <w:tr w:rsidR="006C7621" w:rsidRPr="00DF0997" w14:paraId="0747C215" w14:textId="77777777" w:rsidTr="00717588">
        <w:trPr>
          <w:trHeight w:val="600"/>
        </w:trPr>
        <w:tc>
          <w:tcPr>
            <w:tcW w:w="900" w:type="dxa"/>
            <w:vAlign w:val="center"/>
          </w:tcPr>
          <w:p w14:paraId="18950777" w14:textId="77777777" w:rsidR="006C7621" w:rsidRPr="00DF0997" w:rsidRDefault="006C7621" w:rsidP="00717588">
            <w:pPr>
              <w:spacing w:line="240" w:lineRule="exact"/>
              <w:rPr>
                <w:rFonts w:cs="Times New Roman"/>
                <w:sz w:val="20"/>
                <w:szCs w:val="20"/>
                <w:lang w:val="sr-Cyrl-RS"/>
              </w:rPr>
            </w:pPr>
            <w:r w:rsidRPr="00DF0997">
              <w:rPr>
                <w:rFonts w:cs="Times New Roman"/>
                <w:sz w:val="20"/>
                <w:szCs w:val="20"/>
                <w:lang w:val="sr-Cyrl-RS"/>
              </w:rPr>
              <w:t>3.6.</w:t>
            </w:r>
          </w:p>
        </w:tc>
        <w:tc>
          <w:tcPr>
            <w:tcW w:w="2307" w:type="dxa"/>
            <w:vAlign w:val="center"/>
          </w:tcPr>
          <w:p w14:paraId="284C1236" w14:textId="77777777" w:rsidR="006C7621" w:rsidRPr="00DF0997" w:rsidRDefault="006C7621" w:rsidP="00717588">
            <w:pPr>
              <w:tabs>
                <w:tab w:val="left" w:pos="3075"/>
              </w:tabs>
              <w:spacing w:line="250" w:lineRule="auto"/>
              <w:ind w:left="110" w:right="89"/>
              <w:rPr>
                <w:rFonts w:cs="Times New Roman"/>
                <w:sz w:val="20"/>
                <w:szCs w:val="20"/>
                <w:lang w:val="sr-Cyrl-RS"/>
              </w:rPr>
            </w:pPr>
            <w:r w:rsidRPr="00DF0997">
              <w:rPr>
                <w:rFonts w:cs="Times New Roman"/>
                <w:sz w:val="20"/>
                <w:szCs w:val="20"/>
                <w:lang w:val="sr-Cyrl-RS"/>
              </w:rPr>
              <w:t xml:space="preserve">Сарадња са релевантним институцијама и појединцима у подршци ученицима </w:t>
            </w:r>
          </w:p>
        </w:tc>
        <w:tc>
          <w:tcPr>
            <w:tcW w:w="5130" w:type="dxa"/>
            <w:tcBorders>
              <w:right w:val="single" w:sz="4" w:space="0" w:color="auto"/>
            </w:tcBorders>
            <w:vAlign w:val="center"/>
          </w:tcPr>
          <w:p w14:paraId="09635B04" w14:textId="77777777" w:rsidR="006C7621" w:rsidRPr="00DF0997" w:rsidRDefault="006C7621" w:rsidP="00717588">
            <w:pPr>
              <w:ind w:left="90" w:right="-20"/>
              <w:rPr>
                <w:rFonts w:cs="Times New Roman"/>
                <w:sz w:val="20"/>
                <w:szCs w:val="20"/>
                <w:lang w:val="sr-Cyrl-RS"/>
              </w:rPr>
            </w:pPr>
            <w:r w:rsidRPr="00DF0997">
              <w:rPr>
                <w:rFonts w:cs="Times New Roman"/>
                <w:sz w:val="20"/>
                <w:szCs w:val="20"/>
                <w:lang w:val="sr-Cyrl-RS"/>
              </w:rPr>
              <w:t>Школа сарађује са Интерресорним комисијама, Црвеним крстом, Центром за социјални рад, Удружењем Рома, невладиним организацијама како би обезбедила материјалну и васпитно-образону подршку ученицима.</w:t>
            </w:r>
          </w:p>
        </w:tc>
        <w:tc>
          <w:tcPr>
            <w:tcW w:w="2520" w:type="dxa"/>
            <w:tcBorders>
              <w:top w:val="single" w:sz="4" w:space="0" w:color="auto"/>
              <w:left w:val="single" w:sz="4" w:space="0" w:color="auto"/>
              <w:bottom w:val="single" w:sz="4" w:space="0" w:color="auto"/>
              <w:right w:val="single" w:sz="4" w:space="0" w:color="auto"/>
            </w:tcBorders>
            <w:vAlign w:val="center"/>
          </w:tcPr>
          <w:p w14:paraId="43A7612D"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Школска документација</w:t>
            </w:r>
          </w:p>
        </w:tc>
      </w:tr>
      <w:tr w:rsidR="006C7621" w:rsidRPr="00DF0997" w14:paraId="3C4BE571" w14:textId="77777777" w:rsidTr="00717588">
        <w:trPr>
          <w:trHeight w:val="314"/>
        </w:trPr>
        <w:tc>
          <w:tcPr>
            <w:tcW w:w="10857" w:type="dxa"/>
            <w:gridSpan w:val="4"/>
            <w:tcBorders>
              <w:right w:val="single" w:sz="4" w:space="0" w:color="auto"/>
            </w:tcBorders>
            <w:shd w:val="clear" w:color="auto" w:fill="BFBFBF" w:themeFill="background1" w:themeFillShade="BF"/>
            <w:vAlign w:val="center"/>
          </w:tcPr>
          <w:p w14:paraId="66ED6516" w14:textId="77777777" w:rsidR="006C7621" w:rsidRPr="00C42D5C" w:rsidRDefault="006C7621" w:rsidP="00717588">
            <w:pPr>
              <w:rPr>
                <w:rFonts w:cs="Times New Roman"/>
                <w:b/>
                <w:sz w:val="20"/>
                <w:szCs w:val="20"/>
                <w:lang w:val="sr-Cyrl-RS"/>
              </w:rPr>
            </w:pPr>
            <w:r w:rsidRPr="00C42D5C">
              <w:rPr>
                <w:rFonts w:cs="Times New Roman"/>
                <w:b/>
                <w:sz w:val="20"/>
                <w:szCs w:val="20"/>
                <w:lang w:val="sr-Cyrl-RS"/>
              </w:rPr>
              <w:t>4. Брига о безбедности ученика  (Задужен Тим за заштиту од дискриминације, насиља, злостављања и занемаривања)</w:t>
            </w:r>
          </w:p>
        </w:tc>
      </w:tr>
      <w:tr w:rsidR="006C7621" w:rsidRPr="00DF0997" w14:paraId="2752728C" w14:textId="77777777" w:rsidTr="00717588">
        <w:trPr>
          <w:trHeight w:val="440"/>
        </w:trPr>
        <w:tc>
          <w:tcPr>
            <w:tcW w:w="3207" w:type="dxa"/>
            <w:gridSpan w:val="2"/>
            <w:shd w:val="clear" w:color="auto" w:fill="D9D9D9" w:themeFill="background1" w:themeFillShade="D9"/>
            <w:vAlign w:val="center"/>
          </w:tcPr>
          <w:p w14:paraId="46AE01D5" w14:textId="77777777" w:rsidR="006C7621" w:rsidRPr="00DF0997" w:rsidRDefault="006C7621" w:rsidP="00717588">
            <w:pPr>
              <w:ind w:right="-20"/>
              <w:rPr>
                <w:rFonts w:cs="Times New Roman"/>
                <w:b/>
                <w:sz w:val="20"/>
                <w:szCs w:val="20"/>
                <w:lang w:val="sr-Cyrl-RS"/>
              </w:rPr>
            </w:pPr>
            <w:r w:rsidRPr="00DF0997">
              <w:rPr>
                <w:rFonts w:cs="Times New Roman"/>
                <w:b/>
                <w:sz w:val="20"/>
                <w:szCs w:val="20"/>
                <w:lang w:val="sr-Cyrl-RS"/>
              </w:rPr>
              <w:t>Активности</w:t>
            </w:r>
          </w:p>
        </w:tc>
        <w:tc>
          <w:tcPr>
            <w:tcW w:w="5130" w:type="dxa"/>
            <w:tcBorders>
              <w:right w:val="single" w:sz="4" w:space="0" w:color="auto"/>
            </w:tcBorders>
            <w:shd w:val="clear" w:color="auto" w:fill="D9D9D9" w:themeFill="background1" w:themeFillShade="D9"/>
            <w:vAlign w:val="center"/>
          </w:tcPr>
          <w:p w14:paraId="1C8923CB" w14:textId="77777777" w:rsidR="006C7621" w:rsidRPr="00DF0997" w:rsidRDefault="006C7621" w:rsidP="00717588">
            <w:pPr>
              <w:ind w:right="-20"/>
              <w:rPr>
                <w:rFonts w:cs="Times New Roman"/>
                <w:b/>
                <w:sz w:val="20"/>
                <w:szCs w:val="20"/>
                <w:lang w:val="sr-Cyrl-RS"/>
              </w:rPr>
            </w:pPr>
            <w:r w:rsidRPr="00DF0997">
              <w:rPr>
                <w:rFonts w:cs="Times New Roman"/>
                <w:b/>
                <w:sz w:val="20"/>
                <w:szCs w:val="20"/>
                <w:lang w:val="sr-Cyrl-RS"/>
              </w:rPr>
              <w:t>Начин реализације и носиоци активности</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2EED4D" w14:textId="77777777" w:rsidR="006C7621" w:rsidRPr="00DF0997" w:rsidRDefault="006C7621" w:rsidP="00717588">
            <w:pPr>
              <w:ind w:right="-20"/>
              <w:rPr>
                <w:rFonts w:cs="Times New Roman"/>
                <w:b/>
                <w:sz w:val="20"/>
                <w:szCs w:val="20"/>
                <w:lang w:val="sr-Cyrl-RS"/>
              </w:rPr>
            </w:pPr>
            <w:r w:rsidRPr="00DF0997">
              <w:rPr>
                <w:rFonts w:cs="Times New Roman"/>
                <w:b/>
                <w:sz w:val="20"/>
                <w:szCs w:val="20"/>
                <w:lang w:val="sr-Cyrl-RS"/>
              </w:rPr>
              <w:t>Евалуација</w:t>
            </w:r>
          </w:p>
        </w:tc>
      </w:tr>
      <w:tr w:rsidR="006C7621" w:rsidRPr="00DF0997" w14:paraId="3F087363" w14:textId="77777777" w:rsidTr="00717588">
        <w:trPr>
          <w:trHeight w:val="600"/>
        </w:trPr>
        <w:tc>
          <w:tcPr>
            <w:tcW w:w="900" w:type="dxa"/>
            <w:vAlign w:val="center"/>
          </w:tcPr>
          <w:p w14:paraId="21013AF4"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4.1.</w:t>
            </w:r>
          </w:p>
        </w:tc>
        <w:tc>
          <w:tcPr>
            <w:tcW w:w="2307" w:type="dxa"/>
            <w:vAlign w:val="center"/>
          </w:tcPr>
          <w:p w14:paraId="473F712A" w14:textId="77777777" w:rsidR="006C7621" w:rsidRPr="00DF0997" w:rsidRDefault="006C7621" w:rsidP="00717588">
            <w:pPr>
              <w:spacing w:before="13" w:line="223" w:lineRule="auto"/>
              <w:ind w:left="110" w:right="-20"/>
              <w:rPr>
                <w:rFonts w:cs="Times New Roman"/>
                <w:sz w:val="20"/>
                <w:szCs w:val="20"/>
                <w:lang w:val="sr-Cyrl-RS"/>
              </w:rPr>
            </w:pPr>
            <w:r w:rsidRPr="00DF0997">
              <w:rPr>
                <w:rFonts w:cs="Times New Roman"/>
                <w:sz w:val="20"/>
                <w:szCs w:val="20"/>
                <w:lang w:val="sr-Cyrl-RS"/>
              </w:rPr>
              <w:t>Обезбеђење, видео надзор и дежурство наставнка</w:t>
            </w:r>
          </w:p>
        </w:tc>
        <w:tc>
          <w:tcPr>
            <w:tcW w:w="5130" w:type="dxa"/>
            <w:tcBorders>
              <w:right w:val="single" w:sz="4" w:space="0" w:color="auto"/>
            </w:tcBorders>
            <w:vAlign w:val="center"/>
          </w:tcPr>
          <w:p w14:paraId="67E53FE2" w14:textId="77777777" w:rsidR="006C7621" w:rsidRPr="00DF0997" w:rsidRDefault="006C7621" w:rsidP="00717588">
            <w:pPr>
              <w:spacing w:before="12"/>
              <w:ind w:right="-20"/>
              <w:rPr>
                <w:rFonts w:cs="Times New Roman"/>
                <w:sz w:val="20"/>
                <w:szCs w:val="20"/>
                <w:lang w:val="sr-Cyrl-RS"/>
              </w:rPr>
            </w:pPr>
            <w:r w:rsidRPr="00DF0997">
              <w:rPr>
                <w:rFonts w:cs="Times New Roman"/>
                <w:sz w:val="20"/>
                <w:szCs w:val="20"/>
                <w:lang w:val="sr-Cyrl-RS"/>
              </w:rPr>
              <w:t xml:space="preserve">На улазу у школу се налази лице за заштиту објекта и лица. Школа има видео надзор и одређени су дежурни наставници. Дежурштво наставника истакнуто је на огласној табли и у холу школе. </w:t>
            </w:r>
          </w:p>
        </w:tc>
        <w:tc>
          <w:tcPr>
            <w:tcW w:w="2520" w:type="dxa"/>
            <w:tcBorders>
              <w:top w:val="single" w:sz="4" w:space="0" w:color="auto"/>
              <w:left w:val="single" w:sz="4" w:space="0" w:color="auto"/>
              <w:bottom w:val="single" w:sz="4" w:space="0" w:color="auto"/>
              <w:right w:val="single" w:sz="4" w:space="0" w:color="auto"/>
            </w:tcBorders>
            <w:vAlign w:val="center"/>
          </w:tcPr>
          <w:p w14:paraId="60D0A2F5"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Школска документација</w:t>
            </w:r>
          </w:p>
        </w:tc>
      </w:tr>
      <w:tr w:rsidR="006C7621" w:rsidRPr="00DF0997" w14:paraId="0F949A5D" w14:textId="77777777" w:rsidTr="00717588">
        <w:trPr>
          <w:trHeight w:val="600"/>
        </w:trPr>
        <w:tc>
          <w:tcPr>
            <w:tcW w:w="900" w:type="dxa"/>
            <w:vAlign w:val="center"/>
          </w:tcPr>
          <w:p w14:paraId="423F6366"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4.2.</w:t>
            </w:r>
          </w:p>
        </w:tc>
        <w:tc>
          <w:tcPr>
            <w:tcW w:w="2307" w:type="dxa"/>
            <w:vAlign w:val="center"/>
          </w:tcPr>
          <w:p w14:paraId="14D51002" w14:textId="77777777" w:rsidR="006C7621" w:rsidRPr="00DF0997" w:rsidRDefault="006C7621" w:rsidP="00717588">
            <w:pPr>
              <w:spacing w:line="250" w:lineRule="auto"/>
              <w:ind w:left="110" w:right="437"/>
              <w:rPr>
                <w:rFonts w:cs="Times New Roman"/>
                <w:sz w:val="20"/>
                <w:szCs w:val="20"/>
                <w:lang w:val="sr-Cyrl-RS"/>
              </w:rPr>
            </w:pPr>
            <w:r w:rsidRPr="00DF0997">
              <w:rPr>
                <w:rFonts w:cs="Times New Roman"/>
                <w:sz w:val="20"/>
                <w:szCs w:val="20"/>
                <w:lang w:val="sr-Cyrl-RS"/>
              </w:rPr>
              <w:t>Превентивне активности</w:t>
            </w:r>
          </w:p>
        </w:tc>
        <w:tc>
          <w:tcPr>
            <w:tcW w:w="5130" w:type="dxa"/>
            <w:tcBorders>
              <w:right w:val="single" w:sz="4" w:space="0" w:color="auto"/>
            </w:tcBorders>
            <w:vAlign w:val="center"/>
          </w:tcPr>
          <w:p w14:paraId="4CD3C8EF"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На почетку школске године ученици, родитељи и наставници се упознају са важним правним документима, процедурама и правилима на часовима одељењског старешине и родитељским састанцима, али и кроз Гугл учионицу. То су: Протокол за заштиту ученика од насиља, злостављања, занемаривања и дискриминацијe, Програмом заштите  од насиља, злостављања и занемаривања, Правилима понашања у установи и о васпитно-дисциплинској одговорности ученика, Платформа „Чувам те“, Правилник о протоколу поступања у установи у одговору на насиље, злостављање и занемаривање  и Правилника о поступању установе у случају сумње или утврђеног дискриминаторног понашања и вређања угледа, части или достојанства личности, Програмом спречавања дискриминације.</w:t>
            </w:r>
          </w:p>
          <w:p w14:paraId="73D0591B"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 xml:space="preserve">Током године се организују различита предавања и радионице са циљем превенције насиља, злостављања, занемаривања и дискриминације. Такође, врше и се и истраживања различитих типова насиља у школи како би се унапредила пракса превенције и интервенције. </w:t>
            </w:r>
          </w:p>
          <w:p w14:paraId="1AF74A4F"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 xml:space="preserve">Врше се полугодишње и годишње евалуације програма заштите од насиља, злостављања и занемаривања, као и програма спречавања дискриминације. </w:t>
            </w:r>
          </w:p>
        </w:tc>
        <w:tc>
          <w:tcPr>
            <w:tcW w:w="2520" w:type="dxa"/>
            <w:tcBorders>
              <w:top w:val="single" w:sz="4" w:space="0" w:color="auto"/>
              <w:left w:val="single" w:sz="4" w:space="0" w:color="auto"/>
              <w:bottom w:val="single" w:sz="4" w:space="0" w:color="auto"/>
              <w:right w:val="single" w:sz="4" w:space="0" w:color="auto"/>
            </w:tcBorders>
            <w:vAlign w:val="center"/>
          </w:tcPr>
          <w:p w14:paraId="1BEA88F3"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ЕсДневник, Гугл учионица, Записници са родитељских састанака</w:t>
            </w:r>
          </w:p>
        </w:tc>
      </w:tr>
      <w:tr w:rsidR="006C7621" w:rsidRPr="00DF0997" w14:paraId="5E905E08" w14:textId="77777777" w:rsidTr="00717588">
        <w:trPr>
          <w:trHeight w:val="600"/>
        </w:trPr>
        <w:tc>
          <w:tcPr>
            <w:tcW w:w="900" w:type="dxa"/>
            <w:vAlign w:val="center"/>
          </w:tcPr>
          <w:p w14:paraId="52F28B38"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4.3.</w:t>
            </w:r>
          </w:p>
        </w:tc>
        <w:tc>
          <w:tcPr>
            <w:tcW w:w="2307" w:type="dxa"/>
            <w:vAlign w:val="center"/>
          </w:tcPr>
          <w:p w14:paraId="3DD3CE58" w14:textId="77777777" w:rsidR="006C7621" w:rsidRPr="00DF0997" w:rsidRDefault="006C7621" w:rsidP="00717588">
            <w:pPr>
              <w:spacing w:after="7" w:line="140" w:lineRule="exact"/>
              <w:rPr>
                <w:rFonts w:cs="Times New Roman"/>
                <w:sz w:val="20"/>
                <w:szCs w:val="20"/>
                <w:lang w:val="sr-Cyrl-RS"/>
              </w:rPr>
            </w:pPr>
          </w:p>
          <w:p w14:paraId="019FC822" w14:textId="77777777" w:rsidR="006C7621" w:rsidRPr="00DF0997" w:rsidRDefault="006C7621" w:rsidP="00717588">
            <w:pPr>
              <w:spacing w:line="250" w:lineRule="auto"/>
              <w:ind w:left="110" w:right="461"/>
              <w:rPr>
                <w:rFonts w:cs="Times New Roman"/>
                <w:sz w:val="20"/>
                <w:szCs w:val="20"/>
                <w:lang w:val="sr-Cyrl-RS"/>
              </w:rPr>
            </w:pPr>
            <w:r w:rsidRPr="00DF0997">
              <w:rPr>
                <w:rFonts w:cs="Times New Roman"/>
                <w:sz w:val="20"/>
                <w:szCs w:val="20"/>
                <w:lang w:val="sr-Cyrl-RS"/>
              </w:rPr>
              <w:t>Интервентне активности</w:t>
            </w:r>
          </w:p>
        </w:tc>
        <w:tc>
          <w:tcPr>
            <w:tcW w:w="5130" w:type="dxa"/>
            <w:tcBorders>
              <w:right w:val="single" w:sz="4" w:space="0" w:color="auto"/>
            </w:tcBorders>
            <w:vAlign w:val="center"/>
          </w:tcPr>
          <w:p w14:paraId="69CD82BC" w14:textId="77777777" w:rsidR="006C7621" w:rsidRPr="00DF0997" w:rsidRDefault="006C7621" w:rsidP="00717588">
            <w:pPr>
              <w:spacing w:before="10" w:line="251" w:lineRule="auto"/>
              <w:ind w:left="90" w:right="93"/>
              <w:rPr>
                <w:rFonts w:cs="Times New Roman"/>
                <w:sz w:val="20"/>
                <w:szCs w:val="20"/>
                <w:lang w:val="sr-Cyrl-RS"/>
              </w:rPr>
            </w:pPr>
            <w:r w:rsidRPr="00DF0997">
              <w:rPr>
                <w:rFonts w:cs="Times New Roman"/>
                <w:sz w:val="20"/>
                <w:szCs w:val="20"/>
                <w:lang w:val="sr-Cyrl-RS"/>
              </w:rPr>
              <w:t>У случају насиља, злостављања и/или дискриминаторног понашања, покреће се појачани васпитни рад, састаје се Тим за заштиту од дискриминације, насиља, злостављања и занемаривања и разматра ситуацију, а затим се предлажу одговарајуће мере у складу са степеном и видом насиља.</w:t>
            </w:r>
          </w:p>
        </w:tc>
        <w:tc>
          <w:tcPr>
            <w:tcW w:w="2520" w:type="dxa"/>
            <w:tcBorders>
              <w:top w:val="single" w:sz="4" w:space="0" w:color="auto"/>
              <w:left w:val="single" w:sz="4" w:space="0" w:color="auto"/>
              <w:bottom w:val="single" w:sz="4" w:space="0" w:color="auto"/>
              <w:right w:val="single" w:sz="4" w:space="0" w:color="auto"/>
            </w:tcBorders>
            <w:vAlign w:val="center"/>
          </w:tcPr>
          <w:p w14:paraId="0C1D63F5" w14:textId="77777777" w:rsidR="006C7621" w:rsidRPr="00DF0997" w:rsidRDefault="006C7621" w:rsidP="00717588">
            <w:pPr>
              <w:rPr>
                <w:rFonts w:cs="Times New Roman"/>
                <w:sz w:val="20"/>
                <w:szCs w:val="20"/>
                <w:lang w:val="sr-Cyrl-RS"/>
              </w:rPr>
            </w:pPr>
            <w:r w:rsidRPr="00DF0997">
              <w:rPr>
                <w:rFonts w:cs="Times New Roman"/>
                <w:sz w:val="20"/>
                <w:szCs w:val="20"/>
                <w:lang w:val="sr-Cyrl-RS"/>
              </w:rPr>
              <w:t>Документација која прати појачани васпитни рад, Записници са Тимова, извештаји о раду Тима и др.</w:t>
            </w:r>
          </w:p>
        </w:tc>
      </w:tr>
      <w:bookmarkEnd w:id="871"/>
    </w:tbl>
    <w:p w14:paraId="6374434D" w14:textId="77777777" w:rsidR="006C7621" w:rsidRPr="00AB520A" w:rsidRDefault="006C7621" w:rsidP="006C7621">
      <w:pPr>
        <w:pStyle w:val="BodyText"/>
        <w:spacing w:before="44" w:after="1"/>
        <w:rPr>
          <w:i/>
          <w:iCs/>
          <w:sz w:val="20"/>
          <w:szCs w:val="20"/>
          <w:lang w:val="sr-Cyrl-RS"/>
        </w:rPr>
      </w:pPr>
    </w:p>
    <w:p w14:paraId="7E46DE79" w14:textId="77777777" w:rsidR="0058311B" w:rsidRPr="006C7621" w:rsidRDefault="0058311B" w:rsidP="00214E6F">
      <w:pPr>
        <w:ind w:firstLine="720"/>
        <w:jc w:val="both"/>
        <w:rPr>
          <w:rFonts w:cs="Times New Roman"/>
          <w:iCs/>
          <w:color w:val="FF0000"/>
          <w:sz w:val="20"/>
          <w:szCs w:val="20"/>
          <w:lang w:val="sr-Cyrl-RS"/>
        </w:rPr>
      </w:pPr>
    </w:p>
    <w:p w14:paraId="7FD1D1AC" w14:textId="77777777" w:rsidR="00745A28" w:rsidRPr="002E7DFA" w:rsidRDefault="006E283B" w:rsidP="0058311B">
      <w:pPr>
        <w:pStyle w:val="Heading3"/>
        <w:spacing w:before="0" w:after="0"/>
        <w:jc w:val="center"/>
        <w:rPr>
          <w:rFonts w:ascii="Times New Roman" w:hAnsi="Times New Roman" w:cs="Times New Roman"/>
          <w:i/>
          <w:color w:val="000000" w:themeColor="text1"/>
          <w:lang w:val="sr-Cyrl-CS"/>
        </w:rPr>
      </w:pPr>
      <w:bookmarkStart w:id="872" w:name="_Toc240625982"/>
      <w:r w:rsidRPr="002E7DFA">
        <w:rPr>
          <w:rFonts w:ascii="Times New Roman" w:hAnsi="Times New Roman" w:cs="Times New Roman"/>
          <w:i/>
          <w:color w:val="000000" w:themeColor="text1"/>
        </w:rPr>
        <w:t>Програм</w:t>
      </w:r>
      <w:r w:rsidR="00745A28" w:rsidRPr="002E7DFA">
        <w:rPr>
          <w:rFonts w:ascii="Times New Roman" w:hAnsi="Times New Roman" w:cs="Times New Roman"/>
          <w:i/>
          <w:color w:val="000000" w:themeColor="text1"/>
        </w:rPr>
        <w:t xml:space="preserve"> активности којима се развијају </w:t>
      </w:r>
      <w:r w:rsidR="0002746C" w:rsidRPr="002E7DFA">
        <w:rPr>
          <w:rFonts w:ascii="Times New Roman" w:hAnsi="Times New Roman" w:cs="Times New Roman"/>
          <w:i/>
          <w:color w:val="000000" w:themeColor="text1"/>
        </w:rPr>
        <w:t xml:space="preserve">социјалне вештине - </w:t>
      </w:r>
      <w:r w:rsidR="00745A28" w:rsidRPr="002E7DFA">
        <w:rPr>
          <w:rFonts w:ascii="Times New Roman" w:hAnsi="Times New Roman" w:cs="Times New Roman"/>
          <w:i/>
          <w:color w:val="000000" w:themeColor="text1"/>
        </w:rPr>
        <w:t>способности за решавање</w:t>
      </w:r>
      <w:r w:rsidR="00982651" w:rsidRPr="002E7DFA">
        <w:rPr>
          <w:rFonts w:ascii="Times New Roman" w:hAnsi="Times New Roman" w:cs="Times New Roman"/>
          <w:i/>
          <w:color w:val="000000" w:themeColor="text1"/>
          <w:lang w:val="sr-Cyrl-RS"/>
        </w:rPr>
        <w:t xml:space="preserve"> </w:t>
      </w:r>
      <w:r w:rsidR="00745A28" w:rsidRPr="002E7DFA">
        <w:rPr>
          <w:rFonts w:ascii="Times New Roman" w:hAnsi="Times New Roman" w:cs="Times New Roman"/>
          <w:i/>
          <w:color w:val="000000" w:themeColor="text1"/>
        </w:rPr>
        <w:t xml:space="preserve">проблема, </w:t>
      </w:r>
      <w:r w:rsidR="0002746C" w:rsidRPr="002E7DFA">
        <w:rPr>
          <w:rFonts w:ascii="Times New Roman" w:hAnsi="Times New Roman" w:cs="Times New Roman"/>
          <w:i/>
          <w:color w:val="000000" w:themeColor="text1"/>
        </w:rPr>
        <w:t>вештине комуникације (асертивна комуникација),</w:t>
      </w:r>
      <w:r w:rsidR="00745A28" w:rsidRPr="002E7DFA">
        <w:rPr>
          <w:rFonts w:ascii="Times New Roman" w:hAnsi="Times New Roman" w:cs="Times New Roman"/>
          <w:i/>
          <w:color w:val="000000" w:themeColor="text1"/>
        </w:rPr>
        <w:t xml:space="preserve"> тимски рад, самоиницијатива и подстицање предузетничког духа</w:t>
      </w:r>
      <w:bookmarkEnd w:id="872"/>
    </w:p>
    <w:p w14:paraId="2F65AE4B" w14:textId="77777777" w:rsidR="0058311B" w:rsidRPr="002E7DFA" w:rsidRDefault="0058311B" w:rsidP="0058311B">
      <w:pPr>
        <w:rPr>
          <w:color w:val="000000" w:themeColor="text1"/>
          <w:lang w:val="sr-Cyrl-CS"/>
        </w:rPr>
      </w:pPr>
    </w:p>
    <w:tbl>
      <w:tblPr>
        <w:tblW w:w="10890" w:type="dxa"/>
        <w:tblInd w:w="5" w:type="dxa"/>
        <w:tblLayout w:type="fixed"/>
        <w:tblLook w:val="0000" w:firstRow="0" w:lastRow="0" w:firstColumn="0" w:lastColumn="0" w:noHBand="0" w:noVBand="0"/>
      </w:tblPr>
      <w:tblGrid>
        <w:gridCol w:w="360"/>
        <w:gridCol w:w="2070"/>
        <w:gridCol w:w="2160"/>
        <w:gridCol w:w="1057"/>
        <w:gridCol w:w="381"/>
        <w:gridCol w:w="394"/>
        <w:gridCol w:w="353"/>
        <w:gridCol w:w="353"/>
        <w:gridCol w:w="353"/>
        <w:gridCol w:w="415"/>
        <w:gridCol w:w="290"/>
        <w:gridCol w:w="353"/>
        <w:gridCol w:w="353"/>
        <w:gridCol w:w="409"/>
        <w:gridCol w:w="1589"/>
      </w:tblGrid>
      <w:tr w:rsidR="007701EF" w:rsidRPr="002E7DFA" w14:paraId="7FB08B05" w14:textId="77777777" w:rsidTr="007701EF">
        <w:trPr>
          <w:trHeight w:val="184"/>
        </w:trPr>
        <w:tc>
          <w:tcPr>
            <w:tcW w:w="36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ADC41FE" w14:textId="77777777" w:rsidR="007701EF" w:rsidRPr="002E7DFA" w:rsidRDefault="007701EF" w:rsidP="00F137AF">
            <w:pPr>
              <w:snapToGrid w:val="0"/>
              <w:ind w:left="-180" w:firstLine="180"/>
              <w:jc w:val="center"/>
              <w:rPr>
                <w:rFonts w:cs="Times New Roman"/>
                <w:b/>
                <w:color w:val="000000" w:themeColor="text1"/>
                <w:sz w:val="20"/>
                <w:szCs w:val="20"/>
              </w:rPr>
            </w:pPr>
            <w:bookmarkStart w:id="873" w:name="_Hlk208665807"/>
            <w:r w:rsidRPr="002E7DFA">
              <w:rPr>
                <w:rFonts w:cs="Times New Roman"/>
                <w:b/>
                <w:color w:val="000000" w:themeColor="text1"/>
                <w:sz w:val="20"/>
                <w:szCs w:val="20"/>
              </w:rPr>
              <w:t>#</w:t>
            </w:r>
          </w:p>
        </w:tc>
        <w:tc>
          <w:tcPr>
            <w:tcW w:w="2070"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tcPr>
          <w:p w14:paraId="1EDCA9CE"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lang w:val="sr-Cyrl-CS"/>
              </w:rPr>
              <w:t>Активност</w:t>
            </w:r>
          </w:p>
        </w:tc>
        <w:tc>
          <w:tcPr>
            <w:tcW w:w="216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26B197B"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rPr>
              <w:t>Начин реализације</w:t>
            </w:r>
          </w:p>
        </w:tc>
        <w:tc>
          <w:tcPr>
            <w:tcW w:w="105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1BD4EC3"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Носиоци</w:t>
            </w:r>
          </w:p>
        </w:tc>
        <w:tc>
          <w:tcPr>
            <w:tcW w:w="381"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68368D4"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9</w:t>
            </w:r>
          </w:p>
        </w:tc>
        <w:tc>
          <w:tcPr>
            <w:tcW w:w="394"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A596CA0"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10</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3A90746"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11</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688D767"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12</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ABC757D"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w:t>
            </w:r>
          </w:p>
        </w:tc>
        <w:tc>
          <w:tcPr>
            <w:tcW w:w="415"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AF42BE8"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2</w:t>
            </w:r>
          </w:p>
        </w:tc>
        <w:tc>
          <w:tcPr>
            <w:tcW w:w="29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445218C"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3</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B24CF86"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4</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E3A3573"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5</w:t>
            </w:r>
          </w:p>
        </w:tc>
        <w:tc>
          <w:tcPr>
            <w:tcW w:w="409"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2A215AAA"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6</w:t>
            </w:r>
          </w:p>
        </w:tc>
        <w:tc>
          <w:tcPr>
            <w:tcW w:w="1589" w:type="dxa"/>
            <w:tcBorders>
              <w:top w:val="single" w:sz="4" w:space="0" w:color="000000"/>
              <w:left w:val="single" w:sz="4" w:space="0" w:color="000000"/>
              <w:bottom w:val="single" w:sz="4" w:space="0" w:color="000000"/>
              <w:right w:val="single" w:sz="4" w:space="0" w:color="000000"/>
            </w:tcBorders>
            <w:shd w:val="clear" w:color="auto" w:fill="CCECFF"/>
          </w:tcPr>
          <w:p w14:paraId="5C9FF616" w14:textId="77777777" w:rsidR="007701EF" w:rsidRPr="002E7DFA" w:rsidRDefault="007701EF" w:rsidP="00F137AF">
            <w:pPr>
              <w:snapToGrid w:val="0"/>
              <w:jc w:val="center"/>
              <w:rPr>
                <w:rFonts w:cs="Times New Roman"/>
                <w:b/>
                <w:color w:val="000000" w:themeColor="text1"/>
                <w:sz w:val="20"/>
                <w:szCs w:val="20"/>
                <w:lang w:val="sr-Cyrl-CS"/>
              </w:rPr>
            </w:pPr>
            <w:r>
              <w:rPr>
                <w:rFonts w:cs="Times New Roman"/>
                <w:b/>
                <w:color w:val="000000" w:themeColor="text1"/>
                <w:sz w:val="20"/>
                <w:szCs w:val="20"/>
                <w:lang w:val="sr-Cyrl-CS"/>
              </w:rPr>
              <w:t>Евалуација</w:t>
            </w:r>
          </w:p>
        </w:tc>
      </w:tr>
      <w:tr w:rsidR="007701EF" w:rsidRPr="002E7DFA" w14:paraId="0FB2ABA4" w14:textId="77777777" w:rsidTr="006D0D6A">
        <w:trPr>
          <w:trHeight w:val="170"/>
        </w:trPr>
        <w:tc>
          <w:tcPr>
            <w:tcW w:w="360" w:type="dxa"/>
            <w:tcBorders>
              <w:top w:val="single" w:sz="4" w:space="0" w:color="000000"/>
              <w:left w:val="single" w:sz="4" w:space="0" w:color="000000"/>
              <w:bottom w:val="single" w:sz="4" w:space="0" w:color="000000"/>
            </w:tcBorders>
            <w:tcMar>
              <w:left w:w="0" w:type="dxa"/>
              <w:right w:w="0" w:type="dxa"/>
            </w:tcMar>
            <w:vAlign w:val="center"/>
          </w:tcPr>
          <w:p w14:paraId="32D247A3" w14:textId="77777777" w:rsidR="007701EF" w:rsidRPr="00F05601" w:rsidRDefault="007701EF" w:rsidP="00F137AF">
            <w:pPr>
              <w:snapToGrid w:val="0"/>
              <w:jc w:val="center"/>
              <w:rPr>
                <w:rFonts w:cs="Times New Roman"/>
                <w:sz w:val="20"/>
                <w:szCs w:val="20"/>
                <w:lang w:val="sr-Cyrl-RS"/>
              </w:rPr>
            </w:pPr>
            <w:r w:rsidRPr="00F05601">
              <w:rPr>
                <w:rFonts w:cs="Times New Roman"/>
                <w:sz w:val="20"/>
                <w:szCs w:val="20"/>
                <w:lang w:val="sr-Cyrl-RS"/>
              </w:rPr>
              <w:t>1.</w:t>
            </w:r>
          </w:p>
        </w:tc>
        <w:tc>
          <w:tcPr>
            <w:tcW w:w="207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81305C4" w14:textId="79561ED9" w:rsidR="007701EF" w:rsidRPr="00CA7F11" w:rsidRDefault="007701EF" w:rsidP="00CA7F11">
            <w:pPr>
              <w:snapToGrid w:val="0"/>
              <w:ind w:left="360"/>
              <w:jc w:val="center"/>
              <w:rPr>
                <w:sz w:val="20"/>
                <w:szCs w:val="20"/>
                <w:lang w:val="sr-Cyrl-RS"/>
              </w:rPr>
            </w:pPr>
            <w:r w:rsidRPr="00CA7F11">
              <w:rPr>
                <w:sz w:val="20"/>
                <w:szCs w:val="20"/>
                <w:lang w:val="sr-Cyrl-CS"/>
              </w:rPr>
              <w:t>Тематск</w:t>
            </w:r>
            <w:r w:rsidR="00CA7F11" w:rsidRPr="00CA7F11">
              <w:rPr>
                <w:sz w:val="20"/>
                <w:szCs w:val="20"/>
                <w:lang w:val="sr-Cyrl-CS"/>
              </w:rPr>
              <w:t>а недеља</w:t>
            </w:r>
            <w:r w:rsidRPr="00CA7F11">
              <w:rPr>
                <w:sz w:val="20"/>
                <w:szCs w:val="20"/>
                <w:lang w:val="sr-Cyrl-CS"/>
              </w:rPr>
              <w:t xml:space="preserve"> </w:t>
            </w:r>
          </w:p>
          <w:p w14:paraId="1CD109F8" w14:textId="77777777" w:rsidR="007701EF" w:rsidRPr="00CA7F11" w:rsidRDefault="007701EF" w:rsidP="00CA7F11">
            <w:pPr>
              <w:snapToGrid w:val="0"/>
              <w:ind w:left="360"/>
              <w:jc w:val="center"/>
              <w:rPr>
                <w:sz w:val="20"/>
                <w:szCs w:val="20"/>
                <w:lang w:val="sr-Cyrl-RS"/>
              </w:rPr>
            </w:pPr>
            <w:r w:rsidRPr="00CA7F11">
              <w:rPr>
                <w:sz w:val="20"/>
                <w:szCs w:val="20"/>
                <w:lang w:val="sr-Cyrl-RS"/>
              </w:rPr>
              <w:t xml:space="preserve">Теме: </w:t>
            </w:r>
          </w:p>
          <w:p w14:paraId="5A0D44F6" w14:textId="6796A480" w:rsidR="00CA7F11" w:rsidRPr="00337165" w:rsidRDefault="00CA7F11" w:rsidP="00CA7F11">
            <w:pPr>
              <w:spacing w:after="0"/>
              <w:ind w:left="360"/>
              <w:rPr>
                <w:rFonts w:cs="Times New Roman"/>
                <w:color w:val="000000" w:themeColor="text1"/>
                <w:sz w:val="20"/>
                <w:szCs w:val="20"/>
                <w:lang w:val="sr-Cyrl-RS"/>
              </w:rPr>
            </w:pPr>
            <w:r w:rsidRPr="00337165">
              <w:rPr>
                <w:rFonts w:cs="Times New Roman"/>
                <w:color w:val="000000" w:themeColor="text1"/>
                <w:sz w:val="20"/>
                <w:szCs w:val="20"/>
                <w:lang w:val="sr-Cyrl-RS"/>
              </w:rPr>
              <w:t>Понедељак 04.05.2025. Дан сећања и одавање поштовања невиним жртвама</w:t>
            </w:r>
            <w:r w:rsidRPr="00337165">
              <w:rPr>
                <w:rFonts w:cs="Times New Roman"/>
                <w:color w:val="000000" w:themeColor="text1"/>
                <w:sz w:val="20"/>
                <w:szCs w:val="20"/>
                <w:lang w:val="en-US"/>
              </w:rPr>
              <w:t> </w:t>
            </w:r>
            <w:r w:rsidRPr="00337165">
              <w:rPr>
                <w:rFonts w:cs="Times New Roman"/>
                <w:color w:val="000000" w:themeColor="text1"/>
                <w:sz w:val="20"/>
                <w:szCs w:val="20"/>
                <w:lang w:val="sr-Cyrl-RS"/>
              </w:rPr>
              <w:t xml:space="preserve"> (Документарни филм на ЧОС-у и друге активности)</w:t>
            </w:r>
          </w:p>
          <w:p w14:paraId="4A1B72B3" w14:textId="48FC8FB4" w:rsidR="00CA7F11" w:rsidRPr="00337165" w:rsidRDefault="00CA7F11" w:rsidP="00CA7F11">
            <w:pPr>
              <w:spacing w:before="100" w:beforeAutospacing="1" w:after="100" w:afterAutospacing="1"/>
              <w:ind w:left="360"/>
              <w:rPr>
                <w:rFonts w:cs="Times New Roman"/>
                <w:color w:val="000000" w:themeColor="text1"/>
                <w:sz w:val="20"/>
                <w:szCs w:val="20"/>
                <w:lang w:val="sr-Cyrl-RS"/>
              </w:rPr>
            </w:pPr>
            <w:r w:rsidRPr="00337165">
              <w:rPr>
                <w:rFonts w:cs="Times New Roman"/>
                <w:color w:val="000000" w:themeColor="text1"/>
                <w:sz w:val="20"/>
                <w:szCs w:val="20"/>
                <w:lang w:val="sr-Cyrl-RS"/>
              </w:rPr>
              <w:t>Уторак 05.05.2025. Ја волим и поштујем себе и друге</w:t>
            </w:r>
          </w:p>
          <w:p w14:paraId="1A0C14FF" w14:textId="3B83E572" w:rsidR="00CA7F11" w:rsidRPr="00337165" w:rsidRDefault="00CA7F11" w:rsidP="00CA7F11">
            <w:pPr>
              <w:spacing w:before="100" w:beforeAutospacing="1" w:after="100" w:afterAutospacing="1"/>
              <w:ind w:left="360"/>
              <w:rPr>
                <w:rFonts w:cs="Times New Roman"/>
                <w:color w:val="000000" w:themeColor="text1"/>
                <w:sz w:val="20"/>
                <w:szCs w:val="20"/>
                <w:lang w:val="sr-Cyrl-RS"/>
              </w:rPr>
            </w:pPr>
            <w:r w:rsidRPr="00337165">
              <w:rPr>
                <w:rFonts w:cs="Times New Roman"/>
                <w:color w:val="000000" w:themeColor="text1"/>
                <w:sz w:val="20"/>
                <w:szCs w:val="20"/>
                <w:lang w:val="sr-Cyrl-RS"/>
              </w:rPr>
              <w:t>Среда 06.05.2025.</w:t>
            </w:r>
            <w:r w:rsidRPr="00337165">
              <w:rPr>
                <w:rFonts w:cs="Times New Roman"/>
                <w:color w:val="000000" w:themeColor="text1"/>
                <w:sz w:val="20"/>
                <w:szCs w:val="20"/>
                <w:lang w:val="en-US"/>
              </w:rPr>
              <w:t> </w:t>
            </w:r>
            <w:r w:rsidRPr="00337165">
              <w:rPr>
                <w:rFonts w:cs="Times New Roman"/>
                <w:color w:val="000000" w:themeColor="text1"/>
                <w:sz w:val="20"/>
                <w:szCs w:val="20"/>
                <w:lang w:val="sr-Cyrl-RS"/>
              </w:rPr>
              <w:t>Шта могу да учиним за тебе?</w:t>
            </w:r>
          </w:p>
          <w:p w14:paraId="5C8E378D" w14:textId="73872B4B" w:rsidR="00CA7F11" w:rsidRPr="00337165" w:rsidRDefault="00CA7F11" w:rsidP="00CA7F11">
            <w:pPr>
              <w:spacing w:before="100" w:beforeAutospacing="1" w:after="100" w:afterAutospacing="1"/>
              <w:ind w:left="360"/>
              <w:rPr>
                <w:rFonts w:cs="Times New Roman"/>
                <w:color w:val="000000" w:themeColor="text1"/>
                <w:sz w:val="20"/>
                <w:szCs w:val="20"/>
                <w:lang w:val="sr-Cyrl-RS"/>
              </w:rPr>
            </w:pPr>
            <w:r w:rsidRPr="00337165">
              <w:rPr>
                <w:rFonts w:cs="Times New Roman"/>
                <w:color w:val="000000" w:themeColor="text1"/>
                <w:sz w:val="20"/>
                <w:szCs w:val="20"/>
                <w:lang w:val="sr-Cyrl-RS"/>
              </w:rPr>
              <w:t>Четвртак 07.05.2025. Кад се многе руке сложе/удруже</w:t>
            </w:r>
            <w:r w:rsidRPr="00337165">
              <w:rPr>
                <w:rFonts w:cs="Times New Roman"/>
                <w:color w:val="000000" w:themeColor="text1"/>
                <w:sz w:val="20"/>
                <w:szCs w:val="20"/>
                <w:lang w:val="en-US"/>
              </w:rPr>
              <w:t> </w:t>
            </w:r>
          </w:p>
          <w:p w14:paraId="6456126E" w14:textId="2394C42C" w:rsidR="007701EF" w:rsidRPr="00CA7F11" w:rsidRDefault="00CA7F11" w:rsidP="00CA7F11">
            <w:pPr>
              <w:snapToGrid w:val="0"/>
              <w:ind w:left="360"/>
              <w:rPr>
                <w:sz w:val="20"/>
                <w:szCs w:val="20"/>
                <w:lang w:val="sr-Cyrl-RS"/>
              </w:rPr>
            </w:pPr>
            <w:r w:rsidRPr="00CA7F11">
              <w:rPr>
                <w:color w:val="000000" w:themeColor="text1"/>
                <w:sz w:val="20"/>
                <w:szCs w:val="20"/>
              </w:rPr>
              <w:t>Петак 0</w:t>
            </w:r>
            <w:r w:rsidRPr="00CA7F11">
              <w:rPr>
                <w:color w:val="000000" w:themeColor="text1"/>
                <w:sz w:val="20"/>
                <w:szCs w:val="20"/>
                <w:lang w:val="sr-Cyrl-RS"/>
              </w:rPr>
              <w:t>8</w:t>
            </w:r>
            <w:r w:rsidRPr="00CA7F11">
              <w:rPr>
                <w:color w:val="000000" w:themeColor="text1"/>
                <w:sz w:val="20"/>
                <w:szCs w:val="20"/>
              </w:rPr>
              <w:t>.05.2025. Богатство различитости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550DF2E8" w14:textId="0E2AD79E" w:rsidR="007701EF" w:rsidRPr="002E7DFA" w:rsidRDefault="00CA7F11" w:rsidP="0036025D">
            <w:pPr>
              <w:snapToGrid w:val="0"/>
              <w:jc w:val="center"/>
              <w:rPr>
                <w:rFonts w:cs="Times New Roman"/>
                <w:color w:val="000000" w:themeColor="text1"/>
                <w:sz w:val="20"/>
                <w:szCs w:val="20"/>
                <w:lang w:val="sr-Cyrl-RS" w:bidi="th-TH"/>
              </w:rPr>
            </w:pPr>
            <w:r>
              <w:rPr>
                <w:rFonts w:cs="Times New Roman"/>
                <w:color w:val="000000" w:themeColor="text1"/>
                <w:sz w:val="20"/>
                <w:szCs w:val="20"/>
                <w:lang w:val="sr-Cyrl-RS" w:bidi="th-TH"/>
              </w:rPr>
              <w:t xml:space="preserve">Одељењске старешине на ЧОС-у и предметни наставици у оквиру осталих облика образовно васпитног рада са ученицима </w:t>
            </w:r>
            <w:r w:rsidR="007701EF" w:rsidRPr="002E7DFA">
              <w:rPr>
                <w:rFonts w:cs="Times New Roman"/>
                <w:color w:val="000000" w:themeColor="text1"/>
                <w:sz w:val="20"/>
                <w:szCs w:val="20"/>
                <w:lang w:val="sr-Cyrl-RS" w:bidi="th-TH"/>
              </w:rPr>
              <w:t xml:space="preserve">ће </w:t>
            </w:r>
            <w:r>
              <w:rPr>
                <w:rFonts w:cs="Times New Roman"/>
                <w:color w:val="000000" w:themeColor="text1"/>
                <w:sz w:val="20"/>
                <w:szCs w:val="20"/>
                <w:lang w:val="sr-Cyrl-RS" w:bidi="th-TH"/>
              </w:rPr>
              <w:t xml:space="preserve">ускладити </w:t>
            </w:r>
            <w:r w:rsidR="007701EF" w:rsidRPr="002E7DFA">
              <w:rPr>
                <w:rFonts w:cs="Times New Roman"/>
                <w:color w:val="000000" w:themeColor="text1"/>
                <w:sz w:val="20"/>
                <w:szCs w:val="20"/>
                <w:lang w:val="sr-Cyrl-RS" w:bidi="th-TH"/>
              </w:rPr>
              <w:t xml:space="preserve">своје оперативне планове </w:t>
            </w:r>
            <w:r>
              <w:rPr>
                <w:rFonts w:cs="Times New Roman"/>
                <w:color w:val="000000" w:themeColor="text1"/>
                <w:sz w:val="20"/>
                <w:szCs w:val="20"/>
                <w:lang w:val="sr-Cyrl-RS" w:bidi="th-TH"/>
              </w:rPr>
              <w:t xml:space="preserve">са датумима у првој недељи маја. </w:t>
            </w:r>
            <w:r w:rsidR="007701EF" w:rsidRPr="002E7DFA">
              <w:rPr>
                <w:rFonts w:cs="Times New Roman"/>
                <w:color w:val="000000" w:themeColor="text1"/>
                <w:sz w:val="20"/>
                <w:szCs w:val="20"/>
                <w:lang w:val="sr-Cyrl-CS"/>
              </w:rPr>
              <w:t xml:space="preserve">Продукти тематске наставе ће бити постављени у холу школе и/или на фејсбук </w:t>
            </w:r>
            <w:r>
              <w:rPr>
                <w:rFonts w:cs="Times New Roman"/>
                <w:color w:val="000000" w:themeColor="text1"/>
                <w:sz w:val="20"/>
                <w:szCs w:val="20"/>
                <w:lang w:val="sr-Cyrl-CS"/>
              </w:rPr>
              <w:t xml:space="preserve"> и инстаграм </w:t>
            </w:r>
            <w:r w:rsidR="007701EF" w:rsidRPr="002E7DFA">
              <w:rPr>
                <w:rFonts w:cs="Times New Roman"/>
                <w:color w:val="000000" w:themeColor="text1"/>
                <w:sz w:val="20"/>
                <w:szCs w:val="20"/>
                <w:lang w:val="sr-Cyrl-CS"/>
              </w:rPr>
              <w:t xml:space="preserve">страници школе.  </w:t>
            </w:r>
          </w:p>
        </w:tc>
        <w:tc>
          <w:tcPr>
            <w:tcW w:w="1057" w:type="dxa"/>
            <w:tcBorders>
              <w:top w:val="single" w:sz="4" w:space="0" w:color="000000"/>
              <w:left w:val="single" w:sz="4" w:space="0" w:color="000000"/>
              <w:bottom w:val="single" w:sz="4" w:space="0" w:color="000000"/>
            </w:tcBorders>
            <w:tcMar>
              <w:left w:w="0" w:type="dxa"/>
              <w:right w:w="0" w:type="dxa"/>
            </w:tcMar>
            <w:vAlign w:val="center"/>
          </w:tcPr>
          <w:p w14:paraId="132C8C2B" w14:textId="77777777" w:rsidR="007701EF" w:rsidRPr="002E7DFA" w:rsidRDefault="007701EF" w:rsidP="00544916">
            <w:pPr>
              <w:rPr>
                <w:color w:val="000000" w:themeColor="text1"/>
                <w:sz w:val="20"/>
                <w:szCs w:val="20"/>
                <w:lang w:val="sr-Cyrl-CS"/>
              </w:rPr>
            </w:pPr>
            <w:r w:rsidRPr="002E7DFA">
              <w:rPr>
                <w:color w:val="000000" w:themeColor="text1"/>
                <w:sz w:val="20"/>
                <w:szCs w:val="20"/>
                <w:lang w:val="sr-Cyrl-CS"/>
              </w:rPr>
              <w:t>наставници</w:t>
            </w:r>
          </w:p>
        </w:tc>
        <w:tc>
          <w:tcPr>
            <w:tcW w:w="381" w:type="dxa"/>
            <w:tcBorders>
              <w:top w:val="single" w:sz="4" w:space="0" w:color="000000"/>
              <w:left w:val="single" w:sz="4" w:space="0" w:color="000000"/>
              <w:bottom w:val="single" w:sz="4" w:space="0" w:color="000000"/>
            </w:tcBorders>
            <w:tcMar>
              <w:left w:w="0" w:type="dxa"/>
              <w:right w:w="0" w:type="dxa"/>
            </w:tcMar>
            <w:vAlign w:val="center"/>
          </w:tcPr>
          <w:p w14:paraId="2F0A17F4" w14:textId="0C7774BE" w:rsidR="007701EF" w:rsidRPr="002E7DFA" w:rsidRDefault="007701EF" w:rsidP="00F137AF">
            <w:pPr>
              <w:snapToGrid w:val="0"/>
              <w:jc w:val="center"/>
              <w:rPr>
                <w:rFonts w:cs="Times New Roman"/>
                <w:color w:val="000000" w:themeColor="text1"/>
                <w:sz w:val="20"/>
                <w:szCs w:val="20"/>
                <w:lang w:val="sr-Cyrl-CS"/>
              </w:rPr>
            </w:pPr>
          </w:p>
        </w:tc>
        <w:tc>
          <w:tcPr>
            <w:tcW w:w="394" w:type="dxa"/>
            <w:tcBorders>
              <w:top w:val="single" w:sz="4" w:space="0" w:color="000000"/>
              <w:left w:val="single" w:sz="4" w:space="0" w:color="000000"/>
              <w:bottom w:val="single" w:sz="4" w:space="0" w:color="000000"/>
            </w:tcBorders>
            <w:tcMar>
              <w:left w:w="0" w:type="dxa"/>
              <w:right w:w="0" w:type="dxa"/>
            </w:tcMar>
            <w:vAlign w:val="center"/>
          </w:tcPr>
          <w:p w14:paraId="3145A650" w14:textId="77777777" w:rsidR="007701EF" w:rsidRPr="002E7DFA" w:rsidRDefault="007701EF" w:rsidP="00F137AF">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80A0727" w14:textId="77777777" w:rsidR="007701EF" w:rsidRPr="002E7DFA" w:rsidRDefault="007701EF" w:rsidP="00F137AF">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3C156EF" w14:textId="77777777" w:rsidR="007701EF" w:rsidRPr="002E7DFA" w:rsidRDefault="007701EF" w:rsidP="00F137AF">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B30DAA6" w14:textId="77777777" w:rsidR="007701EF" w:rsidRPr="002E7DFA" w:rsidRDefault="007701EF" w:rsidP="00F137AF">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1C410B9E" w14:textId="77777777" w:rsidR="007701EF" w:rsidRPr="002E7DFA" w:rsidRDefault="007701EF" w:rsidP="00F137AF">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066762E0" w14:textId="77777777" w:rsidR="007701EF" w:rsidRPr="002E7DFA" w:rsidRDefault="007701EF" w:rsidP="00F137AF">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4748E0E0" w14:textId="77777777" w:rsidR="007701EF" w:rsidRPr="002E7DFA" w:rsidRDefault="007701EF" w:rsidP="00F137AF">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1E7BF60" w14:textId="5DC64CAD" w:rsidR="007701EF" w:rsidRPr="002E7DFA" w:rsidRDefault="00CA7F11"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A5A316" w14:textId="77777777" w:rsidR="007701EF" w:rsidRPr="002E7DFA" w:rsidRDefault="007701EF" w:rsidP="00F137AF">
            <w:pPr>
              <w:snapToGrid w:val="0"/>
              <w:jc w:val="center"/>
              <w:rPr>
                <w:rFonts w:cs="Times New Roman"/>
                <w:color w:val="000000" w:themeColor="text1"/>
                <w:sz w:val="20"/>
                <w:szCs w:val="20"/>
                <w:lang w:val="sr-Cyrl-CS"/>
              </w:rPr>
            </w:pPr>
          </w:p>
        </w:tc>
        <w:tc>
          <w:tcPr>
            <w:tcW w:w="1589" w:type="dxa"/>
            <w:tcBorders>
              <w:top w:val="single" w:sz="4" w:space="0" w:color="000000"/>
              <w:left w:val="single" w:sz="4" w:space="0" w:color="000000"/>
              <w:bottom w:val="single" w:sz="4" w:space="0" w:color="000000"/>
              <w:right w:val="single" w:sz="4" w:space="0" w:color="000000"/>
            </w:tcBorders>
          </w:tcPr>
          <w:p w14:paraId="676E5B55" w14:textId="6406E6F6" w:rsidR="007701EF" w:rsidRPr="002E7DFA" w:rsidRDefault="00CA7F11" w:rsidP="00F137A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П</w:t>
            </w:r>
            <w:r w:rsidR="00AF1E42">
              <w:rPr>
                <w:rFonts w:cs="Times New Roman"/>
                <w:color w:val="000000" w:themeColor="text1"/>
                <w:sz w:val="20"/>
                <w:szCs w:val="20"/>
                <w:lang w:val="sr-Cyrl-CS"/>
              </w:rPr>
              <w:t xml:space="preserve">ланови </w:t>
            </w:r>
            <w:r>
              <w:rPr>
                <w:rFonts w:cs="Times New Roman"/>
                <w:color w:val="000000" w:themeColor="text1"/>
                <w:sz w:val="20"/>
                <w:szCs w:val="20"/>
                <w:lang w:val="sr-Cyrl-CS"/>
              </w:rPr>
              <w:t>одељењских старешина, наставника</w:t>
            </w:r>
            <w:r w:rsidR="006D0D6A">
              <w:rPr>
                <w:rFonts w:cs="Times New Roman"/>
                <w:color w:val="000000" w:themeColor="text1"/>
                <w:sz w:val="20"/>
                <w:szCs w:val="20"/>
                <w:lang w:val="sr-Cyrl-CS"/>
              </w:rPr>
              <w:t xml:space="preserve">, </w:t>
            </w:r>
            <w:r w:rsidR="00AF1E42">
              <w:rPr>
                <w:rFonts w:cs="Times New Roman"/>
                <w:color w:val="000000" w:themeColor="text1"/>
                <w:sz w:val="20"/>
                <w:szCs w:val="20"/>
                <w:lang w:val="sr-Cyrl-CS"/>
              </w:rPr>
              <w:t>Ес дневник</w:t>
            </w:r>
            <w:r>
              <w:rPr>
                <w:rFonts w:cs="Times New Roman"/>
                <w:color w:val="000000" w:themeColor="text1"/>
                <w:sz w:val="20"/>
                <w:szCs w:val="20"/>
                <w:lang w:val="sr-Cyrl-CS"/>
              </w:rPr>
              <w:t>, Фејсбук и инстаграм страница</w:t>
            </w:r>
          </w:p>
        </w:tc>
      </w:tr>
      <w:tr w:rsidR="007701EF" w:rsidRPr="002E7DFA" w14:paraId="142CC2BF" w14:textId="77777777" w:rsidTr="006D0D6A">
        <w:trPr>
          <w:trHeight w:val="170"/>
        </w:trPr>
        <w:tc>
          <w:tcPr>
            <w:tcW w:w="360" w:type="dxa"/>
            <w:tcBorders>
              <w:top w:val="single" w:sz="4" w:space="0" w:color="000000"/>
              <w:left w:val="single" w:sz="4" w:space="0" w:color="000000"/>
              <w:bottom w:val="single" w:sz="4" w:space="0" w:color="000000"/>
            </w:tcBorders>
            <w:tcMar>
              <w:left w:w="0" w:type="dxa"/>
              <w:right w:w="0" w:type="dxa"/>
            </w:tcMar>
            <w:vAlign w:val="center"/>
          </w:tcPr>
          <w:p w14:paraId="546F6B4C" w14:textId="77777777" w:rsidR="007701EF" w:rsidRPr="002E7DFA" w:rsidRDefault="007701EF" w:rsidP="00F137AF">
            <w:pPr>
              <w:snapToGrid w:val="0"/>
              <w:jc w:val="center"/>
              <w:rPr>
                <w:rFonts w:cs="Times New Roman"/>
                <w:color w:val="000000" w:themeColor="text1"/>
                <w:sz w:val="20"/>
                <w:szCs w:val="20"/>
              </w:rPr>
            </w:pPr>
            <w:r w:rsidRPr="002E7DFA">
              <w:rPr>
                <w:rFonts w:cs="Times New Roman"/>
                <w:color w:val="000000" w:themeColor="text1"/>
                <w:sz w:val="20"/>
                <w:szCs w:val="20"/>
                <w:lang w:val="sr-Cyrl-RS"/>
              </w:rPr>
              <w:t>2</w:t>
            </w:r>
            <w:r w:rsidRPr="002E7DFA">
              <w:rPr>
                <w:rFonts w:cs="Times New Roman"/>
                <w:color w:val="000000" w:themeColor="text1"/>
                <w:sz w:val="20"/>
                <w:szCs w:val="20"/>
              </w:rPr>
              <w:t>.</w:t>
            </w:r>
          </w:p>
        </w:tc>
        <w:tc>
          <w:tcPr>
            <w:tcW w:w="207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1742FB4" w14:textId="1509244B" w:rsidR="007701EF" w:rsidRPr="002E7DFA" w:rsidRDefault="007701EF" w:rsidP="003D3057">
            <w:pPr>
              <w:snapToGrid w:val="0"/>
              <w:jc w:val="center"/>
              <w:rPr>
                <w:rFonts w:cs="Times New Roman"/>
                <w:color w:val="000000" w:themeColor="text1"/>
                <w:sz w:val="20"/>
                <w:szCs w:val="20"/>
                <w:lang w:bidi="th-TH"/>
              </w:rPr>
            </w:pPr>
            <w:r w:rsidRPr="002E7DFA">
              <w:rPr>
                <w:color w:val="000000" w:themeColor="text1"/>
                <w:sz w:val="20"/>
                <w:szCs w:val="20"/>
                <w:lang w:val="sr-Cyrl-CS"/>
              </w:rPr>
              <w:t>Радионице и предавања у оквиру ЧОС-а и наставних и ваннаставнних активности на тему Емпатија, Толеранција, Пријатељство, Позитивне вредности за живот, Ненасиље,  Антидискриминација, Родне равноправност, Сте</w:t>
            </w:r>
            <w:r w:rsidR="004157AB">
              <w:rPr>
                <w:color w:val="000000" w:themeColor="text1"/>
                <w:sz w:val="20"/>
                <w:szCs w:val="20"/>
                <w:lang w:val="sr-Cyrl-CS"/>
              </w:rPr>
              <w:t>р</w:t>
            </w:r>
            <w:r w:rsidRPr="002E7DFA">
              <w:rPr>
                <w:color w:val="000000" w:themeColor="text1"/>
                <w:sz w:val="20"/>
                <w:szCs w:val="20"/>
                <w:lang w:val="sr-Cyrl-CS"/>
              </w:rPr>
              <w:t>отипи и предрасуде</w:t>
            </w:r>
            <w:r w:rsidRPr="002E7DFA">
              <w:rPr>
                <w:color w:val="000000" w:themeColor="text1"/>
                <w:sz w:val="20"/>
                <w:szCs w:val="20"/>
                <w:lang w:val="sr-Latn-RS"/>
              </w:rPr>
              <w:t xml:space="preserve">,  </w:t>
            </w:r>
            <w:r w:rsidRPr="002E7DFA">
              <w:rPr>
                <w:color w:val="000000" w:themeColor="text1"/>
                <w:sz w:val="20"/>
                <w:szCs w:val="20"/>
                <w:lang w:val="sr-Cyrl-RS"/>
              </w:rPr>
              <w:t>И</w:t>
            </w:r>
            <w:r w:rsidRPr="002E7DFA">
              <w:rPr>
                <w:color w:val="000000" w:themeColor="text1"/>
                <w:sz w:val="20"/>
                <w:szCs w:val="20"/>
                <w:lang w:val="sr-Latn-RS"/>
              </w:rPr>
              <w:t>нтеркултуралн</w:t>
            </w:r>
            <w:r w:rsidRPr="002E7DFA">
              <w:rPr>
                <w:color w:val="000000" w:themeColor="text1"/>
                <w:sz w:val="20"/>
                <w:szCs w:val="20"/>
                <w:lang w:val="sr-Cyrl-RS"/>
              </w:rPr>
              <w:t>е</w:t>
            </w:r>
            <w:r w:rsidRPr="002E7DFA">
              <w:rPr>
                <w:color w:val="000000" w:themeColor="text1"/>
                <w:sz w:val="20"/>
                <w:szCs w:val="20"/>
                <w:lang w:val="sr-Latn-RS"/>
              </w:rPr>
              <w:t xml:space="preserve"> перспективе</w:t>
            </w:r>
            <w:r w:rsidRPr="002E7DFA">
              <w:rPr>
                <w:color w:val="000000" w:themeColor="text1"/>
                <w:sz w:val="20"/>
                <w:szCs w:val="20"/>
                <w:lang w:val="sr-Cyrl-CS"/>
              </w:rPr>
              <w:t xml:space="preserve"> и др</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7156F836" w14:textId="77777777" w:rsidR="007701EF" w:rsidRPr="002E7DFA" w:rsidRDefault="007701EF" w:rsidP="00544916">
            <w:pPr>
              <w:snapToGrid w:val="0"/>
              <w:jc w:val="center"/>
              <w:rPr>
                <w:rFonts w:cs="Times New Roman"/>
                <w:color w:val="000000" w:themeColor="text1"/>
                <w:sz w:val="20"/>
                <w:szCs w:val="20"/>
                <w:lang w:val="sr-Cyrl-RS" w:bidi="th-TH"/>
              </w:rPr>
            </w:pPr>
            <w:r w:rsidRPr="002E7DFA">
              <w:rPr>
                <w:rFonts w:cs="Times New Roman"/>
                <w:color w:val="000000" w:themeColor="text1"/>
                <w:sz w:val="20"/>
                <w:szCs w:val="20"/>
                <w:lang w:bidi="th-TH"/>
              </w:rPr>
              <w:t>Организовање радионица у оквиру</w:t>
            </w:r>
            <w:r w:rsidRPr="002E7DFA">
              <w:rPr>
                <w:rFonts w:cs="Times New Roman"/>
                <w:color w:val="000000" w:themeColor="text1"/>
                <w:sz w:val="20"/>
                <w:szCs w:val="20"/>
                <w:lang w:val="sr-Cyrl-RS" w:bidi="th-TH"/>
              </w:rPr>
              <w:t xml:space="preserve"> ЧОС-а и</w:t>
            </w:r>
            <w:r w:rsidRPr="002E7DFA">
              <w:rPr>
                <w:rFonts w:cs="Times New Roman"/>
                <w:color w:val="000000" w:themeColor="text1"/>
                <w:sz w:val="20"/>
                <w:szCs w:val="20"/>
                <w:lang w:bidi="th-TH"/>
              </w:rPr>
              <w:t xml:space="preserve"> предмета Грађанског васпитања,</w:t>
            </w:r>
            <w:r w:rsidRPr="002E7DFA">
              <w:rPr>
                <w:rFonts w:cs="Times New Roman"/>
                <w:color w:val="000000" w:themeColor="text1"/>
                <w:sz w:val="20"/>
                <w:szCs w:val="20"/>
                <w:lang w:val="sr-Cyrl-RS" w:bidi="th-TH"/>
              </w:rPr>
              <w:t xml:space="preserve"> Психологије, Социологије</w:t>
            </w:r>
            <w:r w:rsidRPr="002E7DFA">
              <w:rPr>
                <w:rFonts w:cs="Times New Roman"/>
                <w:color w:val="000000" w:themeColor="text1"/>
                <w:sz w:val="20"/>
                <w:szCs w:val="20"/>
                <w:lang w:bidi="th-TH"/>
              </w:rPr>
              <w:t xml:space="preserve"> али и других предмета којима се негују социјалне </w:t>
            </w:r>
            <w:r w:rsidRPr="002E7DFA">
              <w:rPr>
                <w:rFonts w:cs="Times New Roman"/>
                <w:color w:val="000000" w:themeColor="text1"/>
                <w:sz w:val="20"/>
                <w:szCs w:val="20"/>
                <w:lang w:val="sr-Cyrl-RS" w:bidi="th-TH"/>
              </w:rPr>
              <w:t xml:space="preserve">и комуникацијске </w:t>
            </w:r>
            <w:r w:rsidRPr="002E7DFA">
              <w:rPr>
                <w:rFonts w:cs="Times New Roman"/>
                <w:color w:val="000000" w:themeColor="text1"/>
                <w:sz w:val="20"/>
                <w:szCs w:val="20"/>
                <w:lang w:bidi="th-TH"/>
              </w:rPr>
              <w:t>вештин</w:t>
            </w:r>
            <w:r w:rsidRPr="002E7DFA">
              <w:rPr>
                <w:rFonts w:cs="Times New Roman"/>
                <w:color w:val="000000" w:themeColor="text1"/>
                <w:sz w:val="20"/>
                <w:szCs w:val="20"/>
                <w:lang w:val="sr-Cyrl-RS" w:bidi="th-TH"/>
              </w:rPr>
              <w:t>е.</w:t>
            </w:r>
          </w:p>
          <w:p w14:paraId="307D1812"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Уклапањем међупредметне компетенције Одговорно учешће у демократском друштву и Брига о здрављу у наставне планове</w:t>
            </w:r>
          </w:p>
        </w:tc>
        <w:tc>
          <w:tcPr>
            <w:tcW w:w="1057" w:type="dxa"/>
            <w:tcBorders>
              <w:top w:val="single" w:sz="4" w:space="0" w:color="000000"/>
              <w:left w:val="single" w:sz="4" w:space="0" w:color="000000"/>
              <w:bottom w:val="single" w:sz="4" w:space="0" w:color="000000"/>
            </w:tcBorders>
            <w:tcMar>
              <w:left w:w="0" w:type="dxa"/>
              <w:right w:w="0" w:type="dxa"/>
            </w:tcMar>
            <w:vAlign w:val="center"/>
          </w:tcPr>
          <w:p w14:paraId="4A11261B" w14:textId="77777777" w:rsidR="007701EF" w:rsidRPr="002E7DFA" w:rsidRDefault="007701EF" w:rsidP="00544916">
            <w:pPr>
              <w:rPr>
                <w:color w:val="000000" w:themeColor="text1"/>
                <w:sz w:val="20"/>
                <w:szCs w:val="20"/>
                <w:lang w:val="sr-Cyrl-CS"/>
              </w:rPr>
            </w:pPr>
            <w:r w:rsidRPr="002E7DFA">
              <w:rPr>
                <w:color w:val="000000" w:themeColor="text1"/>
                <w:sz w:val="20"/>
                <w:szCs w:val="20"/>
                <w:lang w:val="sr-Cyrl-CS"/>
              </w:rPr>
              <w:t>Одељењске старешине</w:t>
            </w:r>
          </w:p>
          <w:p w14:paraId="0EEFC329" w14:textId="77777777" w:rsidR="007701EF" w:rsidRPr="002E7DFA" w:rsidRDefault="007701EF" w:rsidP="00544916">
            <w:pPr>
              <w:snapToGrid w:val="0"/>
              <w:jc w:val="center"/>
              <w:rPr>
                <w:rFonts w:cs="Times New Roman"/>
                <w:bCs/>
                <w:color w:val="000000" w:themeColor="text1"/>
                <w:sz w:val="20"/>
                <w:szCs w:val="20"/>
                <w:lang w:val="sr-Cyrl-CS"/>
              </w:rPr>
            </w:pPr>
            <w:r w:rsidRPr="002E7DFA">
              <w:rPr>
                <w:color w:val="000000" w:themeColor="text1"/>
                <w:sz w:val="20"/>
                <w:szCs w:val="20"/>
                <w:lang w:val="sr-Cyrl-CS"/>
              </w:rPr>
              <w:t>стручни сарадник, наставници</w:t>
            </w:r>
            <w:r w:rsidRPr="002E7DFA">
              <w:rPr>
                <w:rFonts w:cs="Times New Roman"/>
                <w:bCs/>
                <w:color w:val="000000" w:themeColor="text1"/>
                <w:sz w:val="20"/>
                <w:szCs w:val="20"/>
                <w:lang w:val="sr-Cyrl-CS"/>
              </w:rPr>
              <w:t xml:space="preserve"> </w:t>
            </w:r>
          </w:p>
        </w:tc>
        <w:tc>
          <w:tcPr>
            <w:tcW w:w="381" w:type="dxa"/>
            <w:tcBorders>
              <w:top w:val="single" w:sz="4" w:space="0" w:color="000000"/>
              <w:left w:val="single" w:sz="4" w:space="0" w:color="000000"/>
              <w:bottom w:val="single" w:sz="4" w:space="0" w:color="000000"/>
            </w:tcBorders>
            <w:tcMar>
              <w:left w:w="0" w:type="dxa"/>
              <w:right w:w="0" w:type="dxa"/>
            </w:tcMar>
            <w:vAlign w:val="center"/>
          </w:tcPr>
          <w:p w14:paraId="1F1EBE3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94" w:type="dxa"/>
            <w:tcBorders>
              <w:top w:val="single" w:sz="4" w:space="0" w:color="000000"/>
              <w:left w:val="single" w:sz="4" w:space="0" w:color="000000"/>
              <w:bottom w:val="single" w:sz="4" w:space="0" w:color="000000"/>
            </w:tcBorders>
            <w:tcMar>
              <w:left w:w="0" w:type="dxa"/>
              <w:right w:w="0" w:type="dxa"/>
            </w:tcMar>
            <w:vAlign w:val="center"/>
          </w:tcPr>
          <w:p w14:paraId="7973C793"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69BC47D0"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71BE8AD"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04BA2731"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747E3D77"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2A09070D"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7604B46"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04349633"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72C6DD"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589" w:type="dxa"/>
            <w:tcBorders>
              <w:top w:val="single" w:sz="4" w:space="0" w:color="000000"/>
              <w:left w:val="single" w:sz="4" w:space="0" w:color="000000"/>
              <w:bottom w:val="single" w:sz="4" w:space="0" w:color="000000"/>
              <w:right w:val="single" w:sz="4" w:space="0" w:color="000000"/>
            </w:tcBorders>
          </w:tcPr>
          <w:p w14:paraId="0857BA70" w14:textId="77777777" w:rsidR="007701EF" w:rsidRDefault="007701EF" w:rsidP="00F137AF">
            <w:pPr>
              <w:snapToGrid w:val="0"/>
              <w:jc w:val="center"/>
              <w:rPr>
                <w:rFonts w:cs="Times New Roman"/>
                <w:color w:val="000000" w:themeColor="text1"/>
                <w:sz w:val="20"/>
                <w:szCs w:val="20"/>
                <w:lang w:val="sr-Cyrl-CS"/>
              </w:rPr>
            </w:pPr>
          </w:p>
          <w:p w14:paraId="7E441028" w14:textId="77D767E5" w:rsidR="00AF1E42" w:rsidRPr="00AF1E42" w:rsidRDefault="00AF1E42" w:rsidP="00AF1E42">
            <w:pPr>
              <w:jc w:val="center"/>
              <w:rPr>
                <w:rFonts w:cs="Times New Roman"/>
                <w:sz w:val="20"/>
                <w:szCs w:val="20"/>
                <w:lang w:val="sr-Cyrl-CS"/>
              </w:rPr>
            </w:pPr>
            <w:r>
              <w:rPr>
                <w:rFonts w:cs="Times New Roman"/>
                <w:color w:val="000000" w:themeColor="text1"/>
                <w:sz w:val="20"/>
                <w:szCs w:val="20"/>
                <w:lang w:val="sr-Cyrl-CS"/>
              </w:rPr>
              <w:t xml:space="preserve">Ес дневник, </w:t>
            </w:r>
            <w:r w:rsidR="00CA7F11">
              <w:rPr>
                <w:rFonts w:cs="Times New Roman"/>
                <w:color w:val="000000" w:themeColor="text1"/>
                <w:sz w:val="20"/>
                <w:szCs w:val="20"/>
                <w:lang w:val="sr-Cyrl-CS"/>
              </w:rPr>
              <w:t>План рада одељењског старешине</w:t>
            </w:r>
            <w:r>
              <w:rPr>
                <w:rFonts w:cs="Times New Roman"/>
                <w:color w:val="000000" w:themeColor="text1"/>
                <w:sz w:val="20"/>
                <w:szCs w:val="20"/>
                <w:lang w:val="sr-Cyrl-CS"/>
              </w:rPr>
              <w:t xml:space="preserve"> </w:t>
            </w:r>
          </w:p>
        </w:tc>
      </w:tr>
      <w:tr w:rsidR="007701EF" w:rsidRPr="002E7DFA" w14:paraId="5A3BFC84" w14:textId="77777777" w:rsidTr="006D0D6A">
        <w:trPr>
          <w:trHeight w:val="170"/>
        </w:trPr>
        <w:tc>
          <w:tcPr>
            <w:tcW w:w="360" w:type="dxa"/>
            <w:tcBorders>
              <w:top w:val="single" w:sz="4" w:space="0" w:color="000000"/>
              <w:left w:val="single" w:sz="4" w:space="0" w:color="000000"/>
              <w:bottom w:val="single" w:sz="4" w:space="0" w:color="000000"/>
            </w:tcBorders>
            <w:tcMar>
              <w:left w:w="0" w:type="dxa"/>
              <w:right w:w="0" w:type="dxa"/>
            </w:tcMar>
            <w:vAlign w:val="center"/>
          </w:tcPr>
          <w:p w14:paraId="1437E8BD" w14:textId="77777777" w:rsidR="007701EF" w:rsidRPr="002E7DFA" w:rsidRDefault="007701EF" w:rsidP="009352C2">
            <w:pPr>
              <w:snapToGrid w:val="0"/>
              <w:jc w:val="center"/>
              <w:rPr>
                <w:rFonts w:cs="Times New Roman"/>
                <w:color w:val="000000" w:themeColor="text1"/>
                <w:sz w:val="20"/>
                <w:szCs w:val="20"/>
                <w:lang w:val="sr-Cyrl-RS"/>
              </w:rPr>
            </w:pPr>
            <w:r w:rsidRPr="002E7DFA">
              <w:rPr>
                <w:rFonts w:cs="Times New Roman"/>
                <w:color w:val="000000" w:themeColor="text1"/>
                <w:sz w:val="20"/>
                <w:szCs w:val="20"/>
                <w:lang w:val="sr-Cyrl-RS"/>
              </w:rPr>
              <w:t>3.</w:t>
            </w:r>
          </w:p>
        </w:tc>
        <w:tc>
          <w:tcPr>
            <w:tcW w:w="207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FE85BD9" w14:textId="77777777" w:rsidR="007701EF" w:rsidRPr="002E7DFA" w:rsidRDefault="007701EF" w:rsidP="009352C2">
            <w:pPr>
              <w:snapToGrid w:val="0"/>
              <w:ind w:right="180"/>
              <w:jc w:val="center"/>
              <w:rPr>
                <w:rFonts w:cs="Times New Roman"/>
                <w:color w:val="000000" w:themeColor="text1"/>
                <w:sz w:val="20"/>
                <w:szCs w:val="20"/>
                <w:lang w:val="sr-Cyrl-CS"/>
              </w:rPr>
            </w:pPr>
            <w:r w:rsidRPr="002E7DFA">
              <w:rPr>
                <w:rFonts w:cs="Times New Roman"/>
                <w:color w:val="000000" w:themeColor="text1"/>
                <w:sz w:val="20"/>
                <w:szCs w:val="20"/>
                <w:lang w:val="sr-Cyrl-CS"/>
              </w:rPr>
              <w:t>Едукација о комуникацији, врстама комуникација, карактеристикама, различитих врста група и о решавању интерперсоналних сукоба, као и о  асертивности и емпатији.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50186EB8"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У оквиру редовне наставе психологије, грађанског васпитања и у изборним програмима, пословне комуникације. </w:t>
            </w:r>
          </w:p>
          <w:p w14:paraId="545C6F58"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br/>
              <w:t>Уклапањем међупредметне компетенције Комуникације у наставне планове</w:t>
            </w:r>
          </w:p>
        </w:tc>
        <w:tc>
          <w:tcPr>
            <w:tcW w:w="1057" w:type="dxa"/>
            <w:tcBorders>
              <w:top w:val="single" w:sz="4" w:space="0" w:color="000000"/>
              <w:left w:val="single" w:sz="4" w:space="0" w:color="000000"/>
              <w:bottom w:val="single" w:sz="4" w:space="0" w:color="000000"/>
            </w:tcBorders>
            <w:tcMar>
              <w:left w:w="0" w:type="dxa"/>
              <w:right w:w="0" w:type="dxa"/>
            </w:tcMar>
            <w:vAlign w:val="center"/>
          </w:tcPr>
          <w:p w14:paraId="79286F63"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наставници </w:t>
            </w:r>
          </w:p>
        </w:tc>
        <w:tc>
          <w:tcPr>
            <w:tcW w:w="381" w:type="dxa"/>
            <w:tcBorders>
              <w:top w:val="single" w:sz="4" w:space="0" w:color="000000"/>
              <w:left w:val="single" w:sz="4" w:space="0" w:color="000000"/>
              <w:bottom w:val="single" w:sz="4" w:space="0" w:color="000000"/>
            </w:tcBorders>
            <w:tcMar>
              <w:left w:w="0" w:type="dxa"/>
              <w:right w:w="0" w:type="dxa"/>
            </w:tcMar>
            <w:vAlign w:val="center"/>
          </w:tcPr>
          <w:p w14:paraId="1F4622CD"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94" w:type="dxa"/>
            <w:tcBorders>
              <w:top w:val="single" w:sz="4" w:space="0" w:color="000000"/>
              <w:left w:val="single" w:sz="4" w:space="0" w:color="000000"/>
              <w:bottom w:val="single" w:sz="4" w:space="0" w:color="000000"/>
            </w:tcBorders>
            <w:tcMar>
              <w:left w:w="0" w:type="dxa"/>
              <w:right w:w="0" w:type="dxa"/>
            </w:tcMar>
            <w:vAlign w:val="center"/>
          </w:tcPr>
          <w:p w14:paraId="60B1D36F"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210935AC"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95CD3FC"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93D55D7"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41131D81"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155FB635"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3DDC8A7"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E676764"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FF62E10"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589" w:type="dxa"/>
            <w:tcBorders>
              <w:top w:val="single" w:sz="4" w:space="0" w:color="000000"/>
              <w:left w:val="single" w:sz="4" w:space="0" w:color="000000"/>
              <w:bottom w:val="single" w:sz="4" w:space="0" w:color="000000"/>
              <w:right w:val="single" w:sz="4" w:space="0" w:color="000000"/>
            </w:tcBorders>
          </w:tcPr>
          <w:p w14:paraId="4251E145" w14:textId="112516C4" w:rsidR="007701EF" w:rsidRPr="002E7DFA" w:rsidRDefault="006D0D6A" w:rsidP="009352C2">
            <w:pPr>
              <w:snapToGrid w:val="0"/>
              <w:jc w:val="center"/>
              <w:rPr>
                <w:rFonts w:cs="Times New Roman"/>
                <w:color w:val="000000" w:themeColor="text1"/>
                <w:sz w:val="20"/>
                <w:szCs w:val="20"/>
                <w:lang w:val="sr-Cyrl-CS"/>
              </w:rPr>
            </w:pPr>
            <w:r>
              <w:rPr>
                <w:rFonts w:cs="Times New Roman"/>
                <w:color w:val="000000" w:themeColor="text1"/>
                <w:sz w:val="20"/>
                <w:szCs w:val="20"/>
                <w:lang w:val="sr-Cyrl-CS"/>
              </w:rPr>
              <w:t xml:space="preserve">Оперативни планови </w:t>
            </w:r>
          </w:p>
        </w:tc>
      </w:tr>
      <w:tr w:rsidR="007701EF" w:rsidRPr="002E7DFA" w14:paraId="68411A41" w14:textId="77777777" w:rsidTr="006D0D6A">
        <w:trPr>
          <w:trHeight w:val="170"/>
        </w:trPr>
        <w:tc>
          <w:tcPr>
            <w:tcW w:w="360" w:type="dxa"/>
            <w:tcBorders>
              <w:left w:val="single" w:sz="4" w:space="0" w:color="000000"/>
              <w:bottom w:val="single" w:sz="4" w:space="0" w:color="000000"/>
            </w:tcBorders>
            <w:tcMar>
              <w:left w:w="0" w:type="dxa"/>
              <w:right w:w="0" w:type="dxa"/>
            </w:tcMar>
            <w:vAlign w:val="center"/>
          </w:tcPr>
          <w:p w14:paraId="4A5335BC" w14:textId="77777777" w:rsidR="007701EF" w:rsidRPr="002E7DFA" w:rsidRDefault="007701EF" w:rsidP="00544916">
            <w:pPr>
              <w:snapToGrid w:val="0"/>
              <w:jc w:val="center"/>
              <w:rPr>
                <w:rFonts w:cs="Times New Roman"/>
                <w:color w:val="000000" w:themeColor="text1"/>
                <w:sz w:val="20"/>
                <w:szCs w:val="20"/>
              </w:rPr>
            </w:pPr>
            <w:r w:rsidRPr="002E7DFA">
              <w:rPr>
                <w:rFonts w:cs="Times New Roman"/>
                <w:color w:val="000000" w:themeColor="text1"/>
                <w:sz w:val="20"/>
                <w:szCs w:val="20"/>
                <w:lang w:val="sr-Cyrl-RS"/>
              </w:rPr>
              <w:t>4</w:t>
            </w:r>
            <w:r w:rsidRPr="002E7DFA">
              <w:rPr>
                <w:rFonts w:cs="Times New Roman"/>
                <w:color w:val="000000" w:themeColor="text1"/>
                <w:sz w:val="20"/>
                <w:szCs w:val="20"/>
              </w:rPr>
              <w:t>.</w:t>
            </w:r>
          </w:p>
        </w:tc>
        <w:tc>
          <w:tcPr>
            <w:tcW w:w="2070" w:type="dxa"/>
            <w:tcBorders>
              <w:left w:val="single" w:sz="4" w:space="0" w:color="000000"/>
              <w:bottom w:val="single" w:sz="4" w:space="0" w:color="000000"/>
              <w:right w:val="single" w:sz="4" w:space="0" w:color="000000"/>
            </w:tcBorders>
            <w:tcMar>
              <w:left w:w="0" w:type="dxa"/>
              <w:right w:w="0" w:type="dxa"/>
            </w:tcMar>
            <w:vAlign w:val="center"/>
          </w:tcPr>
          <w:p w14:paraId="754148B5"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Развијање вештина рада у тиму</w:t>
            </w:r>
          </w:p>
        </w:tc>
        <w:tc>
          <w:tcPr>
            <w:tcW w:w="2160" w:type="dxa"/>
            <w:tcBorders>
              <w:left w:val="single" w:sz="4" w:space="0" w:color="000000"/>
              <w:bottom w:val="single" w:sz="4" w:space="0" w:color="000000"/>
            </w:tcBorders>
            <w:tcMar>
              <w:left w:w="0" w:type="dxa"/>
              <w:right w:w="0" w:type="dxa"/>
            </w:tcMar>
            <w:vAlign w:val="center"/>
          </w:tcPr>
          <w:p w14:paraId="648F38AB" w14:textId="56E725CF"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радионичарски и тимски начин рада ученика на грађанском васпитању, али и других предмета где се користи  груп</w:t>
            </w:r>
            <w:r w:rsidR="006D0D6A">
              <w:rPr>
                <w:rFonts w:cs="Times New Roman"/>
                <w:color w:val="000000" w:themeColor="text1"/>
                <w:sz w:val="20"/>
                <w:szCs w:val="20"/>
                <w:lang w:val="sr-Cyrl-CS"/>
              </w:rPr>
              <w:t>н</w:t>
            </w:r>
            <w:r w:rsidRPr="002E7DFA">
              <w:rPr>
                <w:rFonts w:cs="Times New Roman"/>
                <w:color w:val="000000" w:themeColor="text1"/>
                <w:sz w:val="20"/>
                <w:szCs w:val="20"/>
                <w:lang w:val="sr-Cyrl-CS"/>
              </w:rPr>
              <w:t>и облик рада.</w:t>
            </w:r>
          </w:p>
          <w:p w14:paraId="657DEE22"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Уклапањем међупредметне компетенције Сарадња у наставне планове</w:t>
            </w:r>
          </w:p>
        </w:tc>
        <w:tc>
          <w:tcPr>
            <w:tcW w:w="1057" w:type="dxa"/>
            <w:tcBorders>
              <w:left w:val="single" w:sz="4" w:space="0" w:color="000000"/>
              <w:bottom w:val="single" w:sz="4" w:space="0" w:color="000000"/>
            </w:tcBorders>
            <w:tcMar>
              <w:left w:w="0" w:type="dxa"/>
              <w:right w:w="0" w:type="dxa"/>
            </w:tcMar>
            <w:vAlign w:val="center"/>
          </w:tcPr>
          <w:p w14:paraId="2B256B6A" w14:textId="77777777" w:rsidR="007701EF" w:rsidRPr="002E7DFA" w:rsidRDefault="007701EF" w:rsidP="00544916">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наставници</w:t>
            </w:r>
          </w:p>
        </w:tc>
        <w:tc>
          <w:tcPr>
            <w:tcW w:w="381" w:type="dxa"/>
            <w:tcBorders>
              <w:left w:val="single" w:sz="4" w:space="0" w:color="000000"/>
              <w:bottom w:val="single" w:sz="4" w:space="0" w:color="000000"/>
            </w:tcBorders>
            <w:tcMar>
              <w:left w:w="0" w:type="dxa"/>
              <w:right w:w="0" w:type="dxa"/>
            </w:tcMar>
            <w:vAlign w:val="center"/>
          </w:tcPr>
          <w:p w14:paraId="55968BE9"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94" w:type="dxa"/>
            <w:tcBorders>
              <w:left w:val="single" w:sz="4" w:space="0" w:color="000000"/>
              <w:bottom w:val="single" w:sz="4" w:space="0" w:color="000000"/>
            </w:tcBorders>
            <w:tcMar>
              <w:left w:w="0" w:type="dxa"/>
              <w:right w:w="0" w:type="dxa"/>
            </w:tcMar>
            <w:vAlign w:val="center"/>
          </w:tcPr>
          <w:p w14:paraId="0B8251A6"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21830547"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3A6E4292"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32FCA359"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left w:val="single" w:sz="4" w:space="0" w:color="000000"/>
              <w:bottom w:val="single" w:sz="4" w:space="0" w:color="000000"/>
            </w:tcBorders>
            <w:tcMar>
              <w:left w:w="0" w:type="dxa"/>
              <w:right w:w="0" w:type="dxa"/>
            </w:tcMar>
            <w:vAlign w:val="center"/>
          </w:tcPr>
          <w:p w14:paraId="21134BAD"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left w:val="single" w:sz="4" w:space="0" w:color="000000"/>
              <w:bottom w:val="single" w:sz="4" w:space="0" w:color="000000"/>
            </w:tcBorders>
            <w:tcMar>
              <w:left w:w="0" w:type="dxa"/>
              <w:right w:w="0" w:type="dxa"/>
            </w:tcMar>
            <w:vAlign w:val="center"/>
          </w:tcPr>
          <w:p w14:paraId="7C4AE41E"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601E3C8C"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0305A533"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left w:val="single" w:sz="4" w:space="0" w:color="000000"/>
              <w:bottom w:val="single" w:sz="4" w:space="0" w:color="000000"/>
              <w:right w:val="single" w:sz="4" w:space="0" w:color="000000"/>
            </w:tcBorders>
            <w:tcMar>
              <w:left w:w="0" w:type="dxa"/>
              <w:right w:w="0" w:type="dxa"/>
            </w:tcMar>
            <w:vAlign w:val="center"/>
          </w:tcPr>
          <w:p w14:paraId="0A9F3CF1" w14:textId="77777777" w:rsidR="007701EF" w:rsidRPr="002E7DFA" w:rsidRDefault="007701EF" w:rsidP="0054491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589" w:type="dxa"/>
            <w:tcBorders>
              <w:left w:val="single" w:sz="4" w:space="0" w:color="000000"/>
              <w:bottom w:val="single" w:sz="4" w:space="0" w:color="000000"/>
              <w:right w:val="single" w:sz="4" w:space="0" w:color="000000"/>
            </w:tcBorders>
          </w:tcPr>
          <w:p w14:paraId="19F1B1DD" w14:textId="1732D842" w:rsidR="007701EF" w:rsidRPr="002E7DFA" w:rsidRDefault="006D0D6A" w:rsidP="00544916">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Оперативни планови</w:t>
            </w:r>
          </w:p>
        </w:tc>
      </w:tr>
      <w:tr w:rsidR="007701EF" w:rsidRPr="002E7DFA" w14:paraId="4D05CC90" w14:textId="77777777" w:rsidTr="006D0D6A">
        <w:trPr>
          <w:trHeight w:val="170"/>
        </w:trPr>
        <w:tc>
          <w:tcPr>
            <w:tcW w:w="360" w:type="dxa"/>
            <w:tcBorders>
              <w:top w:val="single" w:sz="4" w:space="0" w:color="000000"/>
              <w:left w:val="single" w:sz="4" w:space="0" w:color="000000"/>
              <w:bottom w:val="single" w:sz="4" w:space="0" w:color="000000"/>
            </w:tcBorders>
            <w:tcMar>
              <w:left w:w="0" w:type="dxa"/>
              <w:right w:w="0" w:type="dxa"/>
            </w:tcMar>
            <w:vAlign w:val="center"/>
          </w:tcPr>
          <w:p w14:paraId="24991C4C" w14:textId="77777777" w:rsidR="007701EF" w:rsidRPr="002E7DFA" w:rsidRDefault="007701EF" w:rsidP="009352C2">
            <w:pPr>
              <w:snapToGrid w:val="0"/>
              <w:jc w:val="center"/>
              <w:rPr>
                <w:rFonts w:cs="Times New Roman"/>
                <w:color w:val="000000" w:themeColor="text1"/>
                <w:sz w:val="20"/>
                <w:szCs w:val="20"/>
              </w:rPr>
            </w:pPr>
            <w:r w:rsidRPr="002E7DFA">
              <w:rPr>
                <w:rFonts w:cs="Times New Roman"/>
                <w:color w:val="000000" w:themeColor="text1"/>
                <w:sz w:val="20"/>
                <w:szCs w:val="20"/>
                <w:lang w:val="sr-Cyrl-RS"/>
              </w:rPr>
              <w:t>5</w:t>
            </w:r>
            <w:r w:rsidRPr="002E7DFA">
              <w:rPr>
                <w:rFonts w:cs="Times New Roman"/>
                <w:color w:val="000000" w:themeColor="text1"/>
                <w:sz w:val="20"/>
                <w:szCs w:val="20"/>
              </w:rPr>
              <w:t>.</w:t>
            </w:r>
          </w:p>
        </w:tc>
        <w:tc>
          <w:tcPr>
            <w:tcW w:w="207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0DF6854"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Развијање вештине за решавање проблема </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35B21464"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Уклапањем међупредметне компетенције Решавање проблема у наставне планове свих предмета</w:t>
            </w:r>
          </w:p>
        </w:tc>
        <w:tc>
          <w:tcPr>
            <w:tcW w:w="1057" w:type="dxa"/>
            <w:tcBorders>
              <w:top w:val="single" w:sz="4" w:space="0" w:color="000000"/>
              <w:left w:val="single" w:sz="4" w:space="0" w:color="000000"/>
              <w:bottom w:val="single" w:sz="4" w:space="0" w:color="000000"/>
            </w:tcBorders>
            <w:tcMar>
              <w:left w:w="0" w:type="dxa"/>
              <w:right w:w="0" w:type="dxa"/>
            </w:tcMar>
            <w:vAlign w:val="center"/>
          </w:tcPr>
          <w:p w14:paraId="0BC50ACF" w14:textId="77777777" w:rsidR="007701EF" w:rsidRPr="002E7DFA" w:rsidRDefault="007701EF" w:rsidP="009352C2">
            <w:pPr>
              <w:snapToGrid w:val="0"/>
              <w:jc w:val="center"/>
              <w:rPr>
                <w:rFonts w:cs="Times New Roman"/>
                <w:color w:val="000000" w:themeColor="text1"/>
                <w:sz w:val="20"/>
                <w:szCs w:val="20"/>
              </w:rPr>
            </w:pPr>
            <w:r w:rsidRPr="002E7DFA">
              <w:rPr>
                <w:rFonts w:cs="Times New Roman"/>
                <w:color w:val="000000" w:themeColor="text1"/>
                <w:sz w:val="20"/>
                <w:szCs w:val="20"/>
                <w:lang w:val="sr-Cyrl-CS"/>
              </w:rPr>
              <w:t>наставници</w:t>
            </w:r>
          </w:p>
        </w:tc>
        <w:tc>
          <w:tcPr>
            <w:tcW w:w="381" w:type="dxa"/>
            <w:tcBorders>
              <w:top w:val="single" w:sz="4" w:space="0" w:color="000000"/>
              <w:left w:val="single" w:sz="4" w:space="0" w:color="000000"/>
              <w:bottom w:val="single" w:sz="4" w:space="0" w:color="000000"/>
            </w:tcBorders>
            <w:tcMar>
              <w:left w:w="0" w:type="dxa"/>
              <w:right w:w="0" w:type="dxa"/>
            </w:tcMar>
            <w:vAlign w:val="center"/>
          </w:tcPr>
          <w:p w14:paraId="213C6FCF"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94" w:type="dxa"/>
            <w:tcBorders>
              <w:top w:val="single" w:sz="4" w:space="0" w:color="000000"/>
              <w:left w:val="single" w:sz="4" w:space="0" w:color="000000"/>
              <w:bottom w:val="single" w:sz="4" w:space="0" w:color="000000"/>
            </w:tcBorders>
            <w:tcMar>
              <w:left w:w="0" w:type="dxa"/>
              <w:right w:w="0" w:type="dxa"/>
            </w:tcMar>
            <w:vAlign w:val="center"/>
          </w:tcPr>
          <w:p w14:paraId="269A0C0D"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ECD1CDF"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DD98229"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C632F25"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44146686"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5DADF27A"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53C1D51"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E3D94F4"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88171A" w14:textId="77777777" w:rsidR="007701EF" w:rsidRPr="002E7DFA" w:rsidRDefault="007701EF" w:rsidP="009352C2">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589" w:type="dxa"/>
            <w:tcBorders>
              <w:top w:val="single" w:sz="4" w:space="0" w:color="000000"/>
              <w:left w:val="single" w:sz="4" w:space="0" w:color="000000"/>
              <w:bottom w:val="single" w:sz="4" w:space="0" w:color="000000"/>
              <w:right w:val="single" w:sz="4" w:space="0" w:color="000000"/>
            </w:tcBorders>
          </w:tcPr>
          <w:p w14:paraId="6EEB1EB4" w14:textId="3EC56EE3" w:rsidR="007701EF" w:rsidRPr="002E7DFA" w:rsidRDefault="006D0D6A" w:rsidP="009352C2">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Оперативни планови</w:t>
            </w:r>
          </w:p>
        </w:tc>
      </w:tr>
    </w:tbl>
    <w:p w14:paraId="72857CD0" w14:textId="513BB9C9" w:rsidR="00745A28" w:rsidRPr="000A4369" w:rsidRDefault="006E283B" w:rsidP="00745A28">
      <w:pPr>
        <w:pStyle w:val="Heading3"/>
        <w:jc w:val="center"/>
        <w:rPr>
          <w:rFonts w:ascii="Times New Roman" w:hAnsi="Times New Roman" w:cs="Times New Roman"/>
          <w:i/>
          <w:color w:val="000000" w:themeColor="text1"/>
          <w:lang w:val="sr-Cyrl-RS"/>
        </w:rPr>
      </w:pPr>
      <w:bookmarkStart w:id="874" w:name="_Toc240625983"/>
      <w:bookmarkEnd w:id="873"/>
      <w:r w:rsidRPr="002E7DFA">
        <w:rPr>
          <w:rFonts w:ascii="Times New Roman" w:hAnsi="Times New Roman" w:cs="Times New Roman"/>
          <w:i/>
          <w:color w:val="000000" w:themeColor="text1"/>
        </w:rPr>
        <w:t>Програм</w:t>
      </w:r>
      <w:r w:rsidR="00745A28" w:rsidRPr="002E7DFA">
        <w:rPr>
          <w:rFonts w:ascii="Times New Roman" w:hAnsi="Times New Roman" w:cs="Times New Roman"/>
          <w:i/>
          <w:color w:val="000000" w:themeColor="text1"/>
        </w:rPr>
        <w:t xml:space="preserve"> каријерног вођења и саветовања</w:t>
      </w:r>
      <w:r w:rsidR="000A4369">
        <w:rPr>
          <w:rFonts w:ascii="Times New Roman" w:hAnsi="Times New Roman" w:cs="Times New Roman"/>
          <w:i/>
          <w:color w:val="000000" w:themeColor="text1"/>
          <w:lang w:val="sr-Cyrl-RS"/>
        </w:rPr>
        <w:t xml:space="preserve"> (професионалне оријентације)</w:t>
      </w:r>
      <w:bookmarkEnd w:id="874"/>
    </w:p>
    <w:p w14:paraId="6AB3CECE" w14:textId="77777777" w:rsidR="00CD1691" w:rsidRDefault="00CD1691" w:rsidP="00F2533E">
      <w:pPr>
        <w:pStyle w:val="NormalWeb"/>
        <w:spacing w:before="0" w:beforeAutospacing="0" w:after="0" w:afterAutospacing="0"/>
        <w:ind w:firstLine="720"/>
        <w:rPr>
          <w:rFonts w:cs="Times New Roman"/>
          <w:iCs/>
          <w:color w:val="000000" w:themeColor="text1"/>
          <w:sz w:val="20"/>
          <w:szCs w:val="20"/>
        </w:rPr>
      </w:pPr>
    </w:p>
    <w:p w14:paraId="061222DD" w14:textId="77777777" w:rsidR="00F2533E" w:rsidRPr="002E7DFA" w:rsidRDefault="00F2533E" w:rsidP="00F2533E">
      <w:pPr>
        <w:pStyle w:val="NormalWeb"/>
        <w:spacing w:before="0" w:beforeAutospacing="0" w:after="0" w:afterAutospacing="0"/>
        <w:ind w:firstLine="720"/>
        <w:rPr>
          <w:rFonts w:cs="Times New Roman"/>
          <w:iCs/>
          <w:color w:val="000000" w:themeColor="text1"/>
          <w:sz w:val="20"/>
          <w:szCs w:val="20"/>
          <w:lang w:val="ru-RU"/>
        </w:rPr>
      </w:pPr>
      <w:r w:rsidRPr="002E7DFA">
        <w:rPr>
          <w:rFonts w:cs="Times New Roman"/>
          <w:iCs/>
          <w:color w:val="000000" w:themeColor="text1"/>
          <w:sz w:val="20"/>
          <w:szCs w:val="20"/>
          <w:lang w:val="ru-RU"/>
        </w:rPr>
        <w:t>Овај програм спроводи Тим за каријерно вођење и саветовање</w:t>
      </w:r>
    </w:p>
    <w:p w14:paraId="00D02FF6" w14:textId="77777777" w:rsidR="008F27A5" w:rsidRPr="00264751" w:rsidRDefault="008F27A5" w:rsidP="008F27A5">
      <w:pPr>
        <w:pStyle w:val="BodyText"/>
        <w:ind w:firstLine="720"/>
        <w:rPr>
          <w:iCs/>
          <w:sz w:val="20"/>
          <w:szCs w:val="20"/>
          <w:lang w:val="sr-Cyrl-CS"/>
        </w:rPr>
      </w:pPr>
      <w:r w:rsidRPr="00264751">
        <w:rPr>
          <w:iCs/>
          <w:sz w:val="20"/>
          <w:szCs w:val="20"/>
          <w:lang w:val="sr-Cyrl-CS"/>
        </w:rPr>
        <w:t>Каријерно вођење и саветовање, професионална оријентација ученика усмерена је на подстицање даљег професионалног сазревања ученика, као и на помоћ ученицима у планирању њиховог даљег професионалног развоја.</w:t>
      </w:r>
    </w:p>
    <w:p w14:paraId="4DCCA245" w14:textId="77777777" w:rsidR="008F27A5" w:rsidRPr="00264751" w:rsidRDefault="008F27A5" w:rsidP="008F27A5">
      <w:pPr>
        <w:autoSpaceDE w:val="0"/>
        <w:autoSpaceDN w:val="0"/>
        <w:adjustRightInd w:val="0"/>
        <w:ind w:firstLine="720"/>
        <w:jc w:val="both"/>
        <w:rPr>
          <w:rFonts w:cs="Times New Roman"/>
          <w:sz w:val="20"/>
          <w:szCs w:val="20"/>
          <w:lang w:val="ru-RU"/>
        </w:rPr>
      </w:pPr>
      <w:r w:rsidRPr="00264751">
        <w:rPr>
          <w:rFonts w:cs="Times New Roman"/>
          <w:sz w:val="20"/>
          <w:szCs w:val="20"/>
          <w:lang w:val="ru-RU"/>
        </w:rPr>
        <w:t>Радиподстицањапрофесионалногразвојау</w:t>
      </w:r>
      <w:r w:rsidRPr="00264751">
        <w:rPr>
          <w:rFonts w:cs="Times New Roman"/>
          <w:sz w:val="20"/>
          <w:szCs w:val="20"/>
          <w:lang w:val="sr-Cyrl-CS"/>
        </w:rPr>
        <w:t>ч</w:t>
      </w:r>
      <w:r w:rsidRPr="00264751">
        <w:rPr>
          <w:rFonts w:cs="Times New Roman"/>
          <w:sz w:val="20"/>
          <w:szCs w:val="20"/>
          <w:lang w:val="ru-RU"/>
        </w:rPr>
        <w:t>еникаињиховогоспособљавањададонесуодлукуо изборудаљегобразовањаи</w:t>
      </w:r>
      <w:r w:rsidRPr="00264751">
        <w:rPr>
          <w:rFonts w:cs="Times New Roman"/>
          <w:sz w:val="20"/>
          <w:szCs w:val="20"/>
          <w:lang w:val="sr-Cyrl-CS"/>
        </w:rPr>
        <w:t xml:space="preserve"> ж</w:t>
      </w:r>
      <w:r w:rsidRPr="00264751">
        <w:rPr>
          <w:rFonts w:cs="Times New Roman"/>
          <w:sz w:val="20"/>
          <w:szCs w:val="20"/>
          <w:lang w:val="ru-RU"/>
        </w:rPr>
        <w:t>ивотногпозива</w:t>
      </w:r>
      <w:r w:rsidRPr="00264751">
        <w:rPr>
          <w:rFonts w:cs="Times New Roman"/>
          <w:sz w:val="20"/>
          <w:szCs w:val="20"/>
          <w:lang w:val="sr-Cyrl-CS"/>
        </w:rPr>
        <w:t xml:space="preserve"> школа је у обавези </w:t>
      </w:r>
      <w:r w:rsidRPr="00264751">
        <w:rPr>
          <w:rFonts w:cs="Times New Roman"/>
          <w:sz w:val="20"/>
          <w:szCs w:val="20"/>
          <w:lang w:val="ru-RU"/>
        </w:rPr>
        <w:t>да</w:t>
      </w:r>
      <w:r w:rsidR="00E70D58" w:rsidRPr="00264751">
        <w:rPr>
          <w:rFonts w:cs="Times New Roman"/>
          <w:sz w:val="20"/>
          <w:szCs w:val="20"/>
          <w:lang w:val="sr-Cyrl-CS"/>
        </w:rPr>
        <w:t>„</w:t>
      </w:r>
      <w:r w:rsidRPr="00264751">
        <w:rPr>
          <w:rFonts w:cs="Times New Roman"/>
          <w:sz w:val="20"/>
          <w:szCs w:val="20"/>
          <w:lang w:val="ru-RU"/>
        </w:rPr>
        <w:t>подсти</w:t>
      </w:r>
      <w:r w:rsidRPr="00264751">
        <w:rPr>
          <w:rFonts w:cs="Times New Roman"/>
          <w:sz w:val="20"/>
          <w:szCs w:val="20"/>
          <w:lang w:val="sr-Cyrl-CS"/>
        </w:rPr>
        <w:t>ч</w:t>
      </w:r>
      <w:r w:rsidRPr="00264751">
        <w:rPr>
          <w:rFonts w:cs="Times New Roman"/>
          <w:sz w:val="20"/>
          <w:szCs w:val="20"/>
          <w:lang w:val="ru-RU"/>
        </w:rPr>
        <w:t>епрофесионалниразвој ученика у складу са индивидуалним могућностима и друштвеним потребама за кадровима</w:t>
      </w:r>
      <w:r w:rsidR="00E70D58" w:rsidRPr="00264751">
        <w:rPr>
          <w:rFonts w:cs="Times New Roman"/>
          <w:sz w:val="20"/>
          <w:szCs w:val="20"/>
          <w:lang w:val="ru-RU"/>
        </w:rPr>
        <w:t>»</w:t>
      </w:r>
      <w:r w:rsidRPr="00264751">
        <w:rPr>
          <w:rFonts w:cs="Times New Roman"/>
          <w:sz w:val="20"/>
          <w:szCs w:val="20"/>
          <w:lang w:val="ru-RU"/>
        </w:rPr>
        <w:t xml:space="preserve"> као и да </w:t>
      </w:r>
      <w:r w:rsidR="00E70D58" w:rsidRPr="00264751">
        <w:rPr>
          <w:rFonts w:cs="Times New Roman"/>
          <w:sz w:val="20"/>
          <w:szCs w:val="20"/>
          <w:lang w:val="ru-RU"/>
        </w:rPr>
        <w:t>«</w:t>
      </w:r>
      <w:r w:rsidRPr="00264751">
        <w:rPr>
          <w:rFonts w:cs="Times New Roman"/>
          <w:sz w:val="20"/>
          <w:szCs w:val="20"/>
          <w:lang w:val="ru-RU"/>
        </w:rPr>
        <w:t>прати развој ученика, његове склоности и способности у току образовања и помаже му у избору даљег образовања и професионалног оспособљавања</w:t>
      </w:r>
      <w:r w:rsidR="00E70D58" w:rsidRPr="00264751">
        <w:rPr>
          <w:rFonts w:cs="Times New Roman"/>
          <w:sz w:val="20"/>
          <w:szCs w:val="20"/>
          <w:lang w:val="ru-RU"/>
        </w:rPr>
        <w:t>»</w:t>
      </w:r>
      <w:r w:rsidRPr="00264751">
        <w:rPr>
          <w:rFonts w:cs="Times New Roman"/>
          <w:sz w:val="20"/>
          <w:szCs w:val="20"/>
          <w:lang w:val="ru-RU"/>
        </w:rPr>
        <w:t>.</w:t>
      </w:r>
    </w:p>
    <w:p w14:paraId="3E7A09DC" w14:textId="77777777" w:rsidR="008F27A5" w:rsidRPr="00264751" w:rsidRDefault="008F27A5" w:rsidP="008F27A5">
      <w:pPr>
        <w:autoSpaceDE w:val="0"/>
        <w:autoSpaceDN w:val="0"/>
        <w:adjustRightInd w:val="0"/>
        <w:ind w:firstLine="720"/>
        <w:jc w:val="both"/>
        <w:rPr>
          <w:rFonts w:cs="Times New Roman"/>
          <w:sz w:val="20"/>
          <w:szCs w:val="20"/>
          <w:lang w:val="ru-RU"/>
        </w:rPr>
      </w:pPr>
      <w:r w:rsidRPr="00264751">
        <w:rPr>
          <w:rFonts w:cs="Times New Roman"/>
          <w:b/>
          <w:sz w:val="20"/>
          <w:szCs w:val="20"/>
          <w:lang w:val="ru-RU"/>
        </w:rPr>
        <w:t>Циљ</w:t>
      </w:r>
      <w:r w:rsidRPr="00264751">
        <w:rPr>
          <w:rFonts w:cs="Times New Roman"/>
          <w:sz w:val="20"/>
          <w:szCs w:val="20"/>
          <w:lang w:val="ru-RU"/>
        </w:rPr>
        <w:t xml:space="preserve"> рада на професионалној оријентацији у средњој школи је подстицање професионалног развоја ученика и пружање помоћи појединцу да формира реалну слику о својим способностима, особинама личности, интересовањима и да у односу на садржај, услове и захтеве појединих образовних профила и занимања што успешније планира свој професионални развој.</w:t>
      </w:r>
    </w:p>
    <w:p w14:paraId="6AD9053A" w14:textId="77777777" w:rsidR="008F27A5" w:rsidRPr="00264751" w:rsidRDefault="008F27A5" w:rsidP="008F27A5">
      <w:pPr>
        <w:autoSpaceDE w:val="0"/>
        <w:autoSpaceDN w:val="0"/>
        <w:adjustRightInd w:val="0"/>
        <w:ind w:firstLine="720"/>
        <w:jc w:val="both"/>
        <w:rPr>
          <w:rFonts w:cs="Times New Roman"/>
          <w:sz w:val="20"/>
          <w:szCs w:val="20"/>
          <w:lang w:val="ru-RU"/>
        </w:rPr>
      </w:pPr>
      <w:r w:rsidRPr="00264751">
        <w:rPr>
          <w:rFonts w:cs="Times New Roman"/>
          <w:sz w:val="20"/>
          <w:szCs w:val="20"/>
          <w:lang w:val="ru-RU"/>
        </w:rPr>
        <w:t xml:space="preserve">У складу са постављеним циљем </w:t>
      </w:r>
      <w:r w:rsidRPr="00264751">
        <w:rPr>
          <w:rFonts w:cs="Times New Roman"/>
          <w:b/>
          <w:sz w:val="20"/>
          <w:szCs w:val="20"/>
          <w:lang w:val="ru-RU"/>
        </w:rPr>
        <w:t>задаци</w:t>
      </w:r>
      <w:r w:rsidRPr="00264751">
        <w:rPr>
          <w:rFonts w:cs="Times New Roman"/>
          <w:sz w:val="20"/>
          <w:szCs w:val="20"/>
          <w:lang w:val="ru-RU"/>
        </w:rPr>
        <w:t xml:space="preserve"> средње школе су:</w:t>
      </w:r>
    </w:p>
    <w:p w14:paraId="22AA66C7" w14:textId="77777777" w:rsidR="008F27A5" w:rsidRPr="00264751" w:rsidRDefault="008F27A5" w:rsidP="008F27A5">
      <w:pPr>
        <w:autoSpaceDE w:val="0"/>
        <w:autoSpaceDN w:val="0"/>
        <w:adjustRightInd w:val="0"/>
        <w:ind w:left="720"/>
        <w:jc w:val="both"/>
        <w:rPr>
          <w:rFonts w:cs="Times New Roman"/>
          <w:sz w:val="20"/>
          <w:szCs w:val="20"/>
          <w:lang w:val="ru-RU"/>
        </w:rPr>
      </w:pPr>
      <w:r w:rsidRPr="00264751">
        <w:rPr>
          <w:rFonts w:cs="Times New Roman"/>
          <w:sz w:val="20"/>
          <w:szCs w:val="20"/>
          <w:lang w:val="ru-RU"/>
        </w:rPr>
        <w:t>1. Упознавање, праћење и подстицање развоја индивидуалних карактеристика личности ученика значајних за усмеравање њиховог професионалног развоја и њихово подстицање да и сами свесно доприносе сопственом професионалном развоју;</w:t>
      </w:r>
    </w:p>
    <w:p w14:paraId="7E359890" w14:textId="77777777" w:rsidR="008F27A5" w:rsidRPr="00264751" w:rsidRDefault="008F27A5" w:rsidP="008F27A5">
      <w:pPr>
        <w:autoSpaceDE w:val="0"/>
        <w:autoSpaceDN w:val="0"/>
        <w:adjustRightInd w:val="0"/>
        <w:ind w:left="720"/>
        <w:jc w:val="both"/>
        <w:rPr>
          <w:rFonts w:cs="Times New Roman"/>
          <w:sz w:val="20"/>
          <w:szCs w:val="20"/>
          <w:lang w:val="ru-RU"/>
        </w:rPr>
      </w:pPr>
      <w:r w:rsidRPr="00264751">
        <w:rPr>
          <w:rFonts w:cs="Times New Roman"/>
          <w:sz w:val="20"/>
          <w:szCs w:val="20"/>
          <w:lang w:val="ru-RU"/>
        </w:rPr>
        <w:t xml:space="preserve">2. </w:t>
      </w:r>
      <w:r w:rsidR="002F558D" w:rsidRPr="00264751">
        <w:rPr>
          <w:rFonts w:cs="Times New Roman"/>
          <w:sz w:val="20"/>
          <w:szCs w:val="20"/>
          <w:lang w:val="ru-RU"/>
        </w:rPr>
        <w:t>И</w:t>
      </w:r>
      <w:r w:rsidRPr="00264751">
        <w:rPr>
          <w:rFonts w:cs="Times New Roman"/>
          <w:sz w:val="20"/>
          <w:szCs w:val="20"/>
          <w:lang w:val="ru-RU"/>
        </w:rPr>
        <w:t>нформисање ученика о свету рада и занимања, систему образовања и њихово оспособљавање за самостално прикупљање информација које се односе на свет рада и систем образовања;</w:t>
      </w:r>
    </w:p>
    <w:p w14:paraId="692AB5F6" w14:textId="77777777" w:rsidR="008F27A5" w:rsidRPr="00264751" w:rsidRDefault="008F27A5" w:rsidP="008F27A5">
      <w:pPr>
        <w:autoSpaceDE w:val="0"/>
        <w:autoSpaceDN w:val="0"/>
        <w:adjustRightInd w:val="0"/>
        <w:ind w:left="720"/>
        <w:jc w:val="both"/>
        <w:rPr>
          <w:rFonts w:cs="Times New Roman"/>
          <w:sz w:val="20"/>
          <w:szCs w:val="20"/>
          <w:lang w:val="ru-RU"/>
        </w:rPr>
      </w:pPr>
      <w:r w:rsidRPr="00264751">
        <w:rPr>
          <w:rFonts w:cs="Times New Roman"/>
          <w:sz w:val="20"/>
          <w:szCs w:val="20"/>
          <w:lang w:val="ru-RU"/>
        </w:rPr>
        <w:t>3. Формирање правилних ставова према раду;</w:t>
      </w:r>
    </w:p>
    <w:p w14:paraId="26937CB4" w14:textId="77777777" w:rsidR="008F27A5" w:rsidRPr="00264751" w:rsidRDefault="008F27A5" w:rsidP="008F27A5">
      <w:pPr>
        <w:autoSpaceDE w:val="0"/>
        <w:autoSpaceDN w:val="0"/>
        <w:adjustRightInd w:val="0"/>
        <w:ind w:left="720"/>
        <w:jc w:val="both"/>
        <w:rPr>
          <w:rFonts w:cs="Times New Roman"/>
          <w:sz w:val="20"/>
          <w:szCs w:val="20"/>
          <w:lang w:val="ru-RU"/>
        </w:rPr>
      </w:pPr>
      <w:r w:rsidRPr="00264751">
        <w:rPr>
          <w:rFonts w:cs="Times New Roman"/>
          <w:sz w:val="20"/>
          <w:szCs w:val="20"/>
          <w:lang w:val="ru-RU"/>
        </w:rPr>
        <w:t>4. Подстицање ученика на испитивачко понашање према себи и свету рада;</w:t>
      </w:r>
    </w:p>
    <w:p w14:paraId="0323D32C" w14:textId="77777777" w:rsidR="008F27A5" w:rsidRPr="00264751" w:rsidRDefault="008F27A5" w:rsidP="008F27A5">
      <w:pPr>
        <w:autoSpaceDE w:val="0"/>
        <w:autoSpaceDN w:val="0"/>
        <w:adjustRightInd w:val="0"/>
        <w:ind w:left="720"/>
        <w:jc w:val="both"/>
        <w:rPr>
          <w:rFonts w:cs="Times New Roman"/>
          <w:sz w:val="20"/>
          <w:szCs w:val="20"/>
          <w:lang w:val="ru-RU"/>
        </w:rPr>
      </w:pPr>
      <w:r w:rsidRPr="00264751">
        <w:rPr>
          <w:rFonts w:cs="Times New Roman"/>
          <w:sz w:val="20"/>
          <w:szCs w:val="20"/>
          <w:lang w:val="ru-RU"/>
        </w:rPr>
        <w:t>5. Оспособљавање ученика за планирање свог професионалног развоја и доношење реалних и зрелих одлука у вези са избором занимања и правцима стручног оспособљавања.</w:t>
      </w:r>
    </w:p>
    <w:p w14:paraId="1068E0EE" w14:textId="77777777" w:rsidR="008F27A5" w:rsidRPr="00264751" w:rsidRDefault="008F27A5" w:rsidP="008F27A5">
      <w:pPr>
        <w:snapToGrid w:val="0"/>
        <w:ind w:firstLine="720"/>
        <w:jc w:val="both"/>
        <w:rPr>
          <w:rFonts w:cs="Times New Roman"/>
          <w:iCs/>
          <w:sz w:val="20"/>
          <w:szCs w:val="20"/>
          <w:lang w:val="sr-Cyrl-CS"/>
        </w:rPr>
      </w:pPr>
      <w:r w:rsidRPr="00264751">
        <w:rPr>
          <w:rFonts w:cs="Times New Roman"/>
          <w:iCs/>
          <w:sz w:val="20"/>
          <w:szCs w:val="20"/>
          <w:lang w:val="sr-Cyrl-CS"/>
        </w:rPr>
        <w:t xml:space="preserve">Осим стручног тима за каријерно вођење и саветовање укључени су сви наставници, а нарочито наставници грађанског васпитања, чији се наставни план једним делом бави управо овим питањима. </w:t>
      </w:r>
      <w:r w:rsidRPr="00264751">
        <w:rPr>
          <w:sz w:val="20"/>
          <w:szCs w:val="20"/>
          <w:lang w:val="ru-RU"/>
        </w:rPr>
        <w:t>Тим у сарадњи са наставницима реализује праћење индивидуалних склоности ученика. Саветодавни рад обавља се током школовања</w:t>
      </w:r>
      <w:r w:rsidRPr="00264751">
        <w:rPr>
          <w:sz w:val="20"/>
          <w:szCs w:val="20"/>
          <w:lang w:val="sr-Cyrl-CS"/>
        </w:rPr>
        <w:t xml:space="preserve">. </w:t>
      </w:r>
      <w:r w:rsidRPr="00264751">
        <w:rPr>
          <w:sz w:val="20"/>
          <w:szCs w:val="20"/>
          <w:lang w:val="ru-RU"/>
        </w:rPr>
        <w:t>Школа помаже ученицима и родитељима у истраживању могућности задаље учење и запошљавање, односно идентификовање, избор и коришћење бројних информација о професијама, каријери, даљем учењу и образовању и објективно разликовање и формирање сопственог става о томе. У том циљу школа прати развој ученика и информише их о занимањима, образовним профилима, условима студирања и потребама на тржишту рада.</w:t>
      </w:r>
    </w:p>
    <w:p w14:paraId="2289C8CE" w14:textId="5CEB5F80" w:rsidR="008F27A5" w:rsidRPr="00264751" w:rsidRDefault="008F27A5" w:rsidP="008F27A5">
      <w:pPr>
        <w:pStyle w:val="BodyText"/>
        <w:ind w:firstLine="720"/>
        <w:rPr>
          <w:b/>
          <w:sz w:val="20"/>
          <w:szCs w:val="20"/>
          <w:lang w:val="ru-RU"/>
        </w:rPr>
      </w:pPr>
    </w:p>
    <w:tbl>
      <w:tblPr>
        <w:tblW w:w="10915" w:type="dxa"/>
        <w:tblInd w:w="5" w:type="dxa"/>
        <w:tblLayout w:type="fixed"/>
        <w:tblLook w:val="0000" w:firstRow="0" w:lastRow="0" w:firstColumn="0" w:lastColumn="0" w:noHBand="0" w:noVBand="0"/>
      </w:tblPr>
      <w:tblGrid>
        <w:gridCol w:w="426"/>
        <w:gridCol w:w="1890"/>
        <w:gridCol w:w="1710"/>
        <w:gridCol w:w="1350"/>
        <w:gridCol w:w="374"/>
        <w:gridCol w:w="387"/>
        <w:gridCol w:w="347"/>
        <w:gridCol w:w="347"/>
        <w:gridCol w:w="347"/>
        <w:gridCol w:w="409"/>
        <w:gridCol w:w="286"/>
        <w:gridCol w:w="347"/>
        <w:gridCol w:w="347"/>
        <w:gridCol w:w="347"/>
        <w:gridCol w:w="347"/>
        <w:gridCol w:w="402"/>
        <w:gridCol w:w="1252"/>
      </w:tblGrid>
      <w:tr w:rsidR="00503CBC" w:rsidRPr="001D5518" w14:paraId="711C079A" w14:textId="77777777" w:rsidTr="005376DA">
        <w:trPr>
          <w:trHeight w:val="184"/>
        </w:trPr>
        <w:tc>
          <w:tcPr>
            <w:tcW w:w="42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AE9561D" w14:textId="77777777" w:rsidR="00503CBC" w:rsidRPr="001D5518" w:rsidRDefault="00503CBC" w:rsidP="008F27A5">
            <w:pPr>
              <w:snapToGrid w:val="0"/>
              <w:ind w:left="-180" w:firstLine="180"/>
              <w:jc w:val="center"/>
              <w:rPr>
                <w:rFonts w:cs="Times New Roman"/>
                <w:b/>
                <w:sz w:val="20"/>
                <w:szCs w:val="20"/>
              </w:rPr>
            </w:pPr>
            <w:bookmarkStart w:id="875" w:name="_Hlk208666056"/>
            <w:r w:rsidRPr="001D5518">
              <w:rPr>
                <w:rFonts w:cs="Times New Roman"/>
                <w:b/>
                <w:sz w:val="20"/>
                <w:szCs w:val="20"/>
              </w:rPr>
              <w:t>#</w:t>
            </w:r>
          </w:p>
        </w:tc>
        <w:tc>
          <w:tcPr>
            <w:tcW w:w="1890"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049950C2" w14:textId="77777777" w:rsidR="00503CBC" w:rsidRPr="001D5518" w:rsidRDefault="00503CBC" w:rsidP="008F27A5">
            <w:pPr>
              <w:snapToGrid w:val="0"/>
              <w:jc w:val="center"/>
              <w:rPr>
                <w:rFonts w:cs="Times New Roman"/>
                <w:b/>
                <w:sz w:val="20"/>
                <w:szCs w:val="20"/>
              </w:rPr>
            </w:pPr>
            <w:r w:rsidRPr="001D5518">
              <w:rPr>
                <w:rFonts w:cs="Times New Roman"/>
                <w:b/>
                <w:sz w:val="20"/>
                <w:szCs w:val="20"/>
                <w:lang w:val="sr-Cyrl-CS"/>
              </w:rPr>
              <w:t>Активност</w:t>
            </w:r>
          </w:p>
        </w:tc>
        <w:tc>
          <w:tcPr>
            <w:tcW w:w="171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8BBDB20" w14:textId="77777777" w:rsidR="00503CBC" w:rsidRPr="001D5518" w:rsidRDefault="00503CBC" w:rsidP="008F27A5">
            <w:pPr>
              <w:snapToGrid w:val="0"/>
              <w:jc w:val="center"/>
              <w:rPr>
                <w:rFonts w:cs="Times New Roman"/>
                <w:b/>
                <w:sz w:val="20"/>
                <w:szCs w:val="20"/>
                <w:lang w:val="sr-Cyrl-CS"/>
              </w:rPr>
            </w:pPr>
            <w:r w:rsidRPr="001D5518">
              <w:rPr>
                <w:rFonts w:cs="Times New Roman"/>
                <w:b/>
                <w:sz w:val="20"/>
                <w:szCs w:val="20"/>
                <w:lang w:val="sr-Cyrl-CS"/>
              </w:rPr>
              <w:t>Начин реализације</w:t>
            </w:r>
          </w:p>
        </w:tc>
        <w:tc>
          <w:tcPr>
            <w:tcW w:w="135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9D21A64" w14:textId="77777777" w:rsidR="00503CBC" w:rsidRPr="001D5518" w:rsidRDefault="00503CBC" w:rsidP="008F27A5">
            <w:pPr>
              <w:snapToGrid w:val="0"/>
              <w:jc w:val="center"/>
              <w:rPr>
                <w:rFonts w:cs="Times New Roman"/>
                <w:b/>
                <w:sz w:val="20"/>
                <w:szCs w:val="20"/>
                <w:lang w:val="sr-Cyrl-CS"/>
              </w:rPr>
            </w:pPr>
            <w:r w:rsidRPr="001D5518">
              <w:rPr>
                <w:rFonts w:cs="Times New Roman"/>
                <w:b/>
                <w:sz w:val="20"/>
                <w:szCs w:val="20"/>
                <w:lang w:val="sr-Cyrl-CS"/>
              </w:rPr>
              <w:t>Носиоци</w:t>
            </w:r>
          </w:p>
        </w:tc>
        <w:tc>
          <w:tcPr>
            <w:tcW w:w="374"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C4B37E8"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9</w:t>
            </w:r>
          </w:p>
        </w:tc>
        <w:tc>
          <w:tcPr>
            <w:tcW w:w="3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CACA75B"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10</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69D3370"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11</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7CB2063"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12</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6A6417E"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1</w:t>
            </w:r>
          </w:p>
        </w:tc>
        <w:tc>
          <w:tcPr>
            <w:tcW w:w="40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32B5C36"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2</w:t>
            </w:r>
          </w:p>
        </w:tc>
        <w:tc>
          <w:tcPr>
            <w:tcW w:w="28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17D4A7F"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3</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E9FE3E5"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4</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6F6A87A" w14:textId="77777777" w:rsidR="00503CBC" w:rsidRPr="001D5518" w:rsidRDefault="00503CBC" w:rsidP="00503CBC">
            <w:pPr>
              <w:snapToGrid w:val="0"/>
              <w:jc w:val="center"/>
              <w:rPr>
                <w:rFonts w:cs="Times New Roman"/>
                <w:b/>
                <w:sz w:val="20"/>
                <w:szCs w:val="20"/>
                <w:lang w:val="sr-Cyrl-CS"/>
              </w:rPr>
            </w:pPr>
            <w:r w:rsidRPr="001D5518">
              <w:rPr>
                <w:rFonts w:cs="Times New Roman"/>
                <w:b/>
                <w:sz w:val="20"/>
                <w:szCs w:val="20"/>
                <w:lang w:val="sr-Cyrl-CS"/>
              </w:rPr>
              <w:t>5</w:t>
            </w:r>
          </w:p>
        </w:tc>
        <w:tc>
          <w:tcPr>
            <w:tcW w:w="347"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3FAA1388" w14:textId="77777777" w:rsidR="00503CBC" w:rsidRPr="001D5518" w:rsidRDefault="00503CBC" w:rsidP="00503CBC">
            <w:pPr>
              <w:snapToGrid w:val="0"/>
              <w:jc w:val="center"/>
              <w:rPr>
                <w:rFonts w:cs="Times New Roman"/>
                <w:b/>
                <w:sz w:val="20"/>
                <w:szCs w:val="20"/>
                <w:lang w:val="sr-Cyrl-CS"/>
              </w:rPr>
            </w:pPr>
            <w:r w:rsidRPr="001D5518">
              <w:rPr>
                <w:rFonts w:cs="Times New Roman"/>
                <w:b/>
                <w:sz w:val="20"/>
                <w:szCs w:val="20"/>
                <w:lang w:val="sr-Cyrl-CS"/>
              </w:rPr>
              <w:t>6</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ABC1F9F" w14:textId="77777777" w:rsidR="00503CBC" w:rsidRPr="001D5518" w:rsidRDefault="00503CBC" w:rsidP="008F27A5">
            <w:pPr>
              <w:snapToGrid w:val="0"/>
              <w:jc w:val="center"/>
              <w:rPr>
                <w:rFonts w:cs="Times New Roman"/>
                <w:b/>
                <w:sz w:val="20"/>
                <w:szCs w:val="20"/>
                <w:lang w:val="sr-Cyrl-CS"/>
              </w:rPr>
            </w:pPr>
            <w:r w:rsidRPr="001D5518">
              <w:rPr>
                <w:rFonts w:cs="Times New Roman"/>
                <w:b/>
                <w:sz w:val="20"/>
                <w:szCs w:val="20"/>
                <w:lang w:val="sr-Cyrl-CS"/>
              </w:rPr>
              <w:t>7</w:t>
            </w:r>
          </w:p>
        </w:tc>
        <w:tc>
          <w:tcPr>
            <w:tcW w:w="402"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1E160116" w14:textId="77777777" w:rsidR="00503CBC" w:rsidRPr="001D5518" w:rsidRDefault="00503CBC" w:rsidP="008F27A5">
            <w:pPr>
              <w:snapToGrid w:val="0"/>
              <w:jc w:val="center"/>
              <w:rPr>
                <w:rFonts w:cs="Times New Roman"/>
                <w:b/>
                <w:sz w:val="20"/>
                <w:szCs w:val="20"/>
              </w:rPr>
            </w:pPr>
            <w:r w:rsidRPr="001D5518">
              <w:rPr>
                <w:rFonts w:cs="Times New Roman"/>
                <w:b/>
                <w:sz w:val="20"/>
                <w:szCs w:val="20"/>
              </w:rPr>
              <w:t>8</w:t>
            </w:r>
          </w:p>
        </w:tc>
        <w:tc>
          <w:tcPr>
            <w:tcW w:w="1252" w:type="dxa"/>
            <w:tcBorders>
              <w:top w:val="single" w:sz="4" w:space="0" w:color="000000"/>
              <w:left w:val="single" w:sz="4" w:space="0" w:color="000000"/>
              <w:bottom w:val="single" w:sz="4" w:space="0" w:color="000000"/>
              <w:right w:val="single" w:sz="4" w:space="0" w:color="000000"/>
            </w:tcBorders>
            <w:shd w:val="clear" w:color="auto" w:fill="CCECFF"/>
          </w:tcPr>
          <w:p w14:paraId="4D34793D" w14:textId="77777777" w:rsidR="00503CBC" w:rsidRPr="00503CBC" w:rsidRDefault="00503CBC" w:rsidP="008F27A5">
            <w:pPr>
              <w:snapToGrid w:val="0"/>
              <w:jc w:val="center"/>
              <w:rPr>
                <w:rFonts w:cs="Times New Roman"/>
                <w:b/>
                <w:sz w:val="20"/>
                <w:szCs w:val="20"/>
                <w:lang w:val="sr-Cyrl-RS"/>
              </w:rPr>
            </w:pPr>
            <w:r>
              <w:rPr>
                <w:rFonts w:cs="Times New Roman"/>
                <w:b/>
                <w:sz w:val="20"/>
                <w:szCs w:val="20"/>
                <w:lang w:val="sr-Cyrl-RS"/>
              </w:rPr>
              <w:t>Евалуација</w:t>
            </w:r>
          </w:p>
        </w:tc>
      </w:tr>
      <w:tr w:rsidR="000A4369" w:rsidRPr="001D5518" w14:paraId="218B90B4" w14:textId="77777777" w:rsidTr="005376DA">
        <w:trPr>
          <w:trHeight w:val="170"/>
        </w:trPr>
        <w:tc>
          <w:tcPr>
            <w:tcW w:w="426" w:type="dxa"/>
            <w:tcBorders>
              <w:top w:val="single" w:sz="4" w:space="0" w:color="000000"/>
              <w:left w:val="single" w:sz="4" w:space="0" w:color="000000"/>
              <w:bottom w:val="single" w:sz="4" w:space="0" w:color="000000"/>
            </w:tcBorders>
            <w:tcMar>
              <w:left w:w="0" w:type="dxa"/>
              <w:right w:w="0" w:type="dxa"/>
            </w:tcMar>
            <w:vAlign w:val="center"/>
          </w:tcPr>
          <w:p w14:paraId="5B5C951B" w14:textId="77777777" w:rsidR="000A4369" w:rsidRPr="001D5518" w:rsidRDefault="000A4369" w:rsidP="000A4369">
            <w:pPr>
              <w:snapToGrid w:val="0"/>
              <w:jc w:val="center"/>
              <w:rPr>
                <w:rFonts w:cs="Times New Roman"/>
                <w:sz w:val="20"/>
                <w:szCs w:val="20"/>
              </w:rPr>
            </w:pPr>
            <w:r w:rsidRPr="001D5518">
              <w:rPr>
                <w:rFonts w:cs="Times New Roman"/>
                <w:sz w:val="20"/>
                <w:szCs w:val="20"/>
              </w:rPr>
              <w:t>1.</w:t>
            </w:r>
          </w:p>
        </w:tc>
        <w:tc>
          <w:tcPr>
            <w:tcW w:w="18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9D117E2"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Састављање плана професионалне оријентације</w:t>
            </w:r>
          </w:p>
        </w:tc>
        <w:tc>
          <w:tcPr>
            <w:tcW w:w="1710" w:type="dxa"/>
            <w:tcBorders>
              <w:top w:val="single" w:sz="4" w:space="0" w:color="000000"/>
              <w:left w:val="single" w:sz="4" w:space="0" w:color="000000"/>
              <w:bottom w:val="single" w:sz="4" w:space="0" w:color="000000"/>
            </w:tcBorders>
            <w:tcMar>
              <w:left w:w="0" w:type="dxa"/>
              <w:right w:w="0" w:type="dxa"/>
            </w:tcMar>
            <w:vAlign w:val="center"/>
          </w:tcPr>
          <w:p w14:paraId="358E023C"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У оквиру ГПР</w:t>
            </w:r>
          </w:p>
        </w:tc>
        <w:tc>
          <w:tcPr>
            <w:tcW w:w="1350" w:type="dxa"/>
            <w:tcBorders>
              <w:top w:val="single" w:sz="4" w:space="0" w:color="000000"/>
              <w:left w:val="single" w:sz="4" w:space="0" w:color="000000"/>
              <w:bottom w:val="single" w:sz="4" w:space="0" w:color="000000"/>
            </w:tcBorders>
            <w:tcMar>
              <w:left w:w="0" w:type="dxa"/>
              <w:right w:w="0" w:type="dxa"/>
            </w:tcMar>
            <w:vAlign w:val="center"/>
          </w:tcPr>
          <w:p w14:paraId="23F87610" w14:textId="77777777" w:rsidR="000A4369" w:rsidRPr="001D5518" w:rsidRDefault="000A4369" w:rsidP="000A4369">
            <w:pPr>
              <w:snapToGrid w:val="0"/>
              <w:jc w:val="center"/>
              <w:rPr>
                <w:rFonts w:cs="Times New Roman"/>
                <w:bCs/>
                <w:sz w:val="20"/>
                <w:szCs w:val="20"/>
                <w:lang w:val="sr-Cyrl-CS"/>
              </w:rPr>
            </w:pPr>
            <w:r w:rsidRPr="001D5518">
              <w:rPr>
                <w:rFonts w:cs="Times New Roman"/>
                <w:bCs/>
                <w:sz w:val="20"/>
                <w:szCs w:val="20"/>
                <w:lang w:val="sr-Cyrl-CS"/>
              </w:rPr>
              <w:t xml:space="preserve">Тим </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0DD61B7B"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69E90517"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B75212B"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478631FB"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2384F57" w14:textId="77777777" w:rsidR="000A4369" w:rsidRPr="001D5518" w:rsidRDefault="000A4369" w:rsidP="000A4369">
            <w:pPr>
              <w:snapToGrid w:val="0"/>
              <w:jc w:val="center"/>
              <w:rPr>
                <w:rFonts w:cs="Times New Roman"/>
                <w:sz w:val="20"/>
                <w:szCs w:val="20"/>
                <w:lang w:val="sr-Cyrl-CS"/>
              </w:rPr>
            </w:pP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45487853" w14:textId="77777777" w:rsidR="000A4369" w:rsidRPr="001D5518" w:rsidRDefault="000A4369" w:rsidP="000A4369">
            <w:pPr>
              <w:snapToGrid w:val="0"/>
              <w:jc w:val="center"/>
              <w:rPr>
                <w:rFonts w:cs="Times New Roman"/>
                <w:sz w:val="20"/>
                <w:szCs w:val="20"/>
                <w:lang w:val="sr-Cyrl-CS"/>
              </w:rPr>
            </w:pP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083CD915"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160A557"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tcPr>
          <w:p w14:paraId="13B3C29D"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tcPr>
          <w:p w14:paraId="723DC9DD" w14:textId="77777777" w:rsidR="000A4369" w:rsidRPr="001D5518" w:rsidRDefault="000A4369" w:rsidP="000A4369">
            <w:pPr>
              <w:snapToGrid w:val="0"/>
              <w:jc w:val="center"/>
              <w:rPr>
                <w:rFonts w:cs="Times New Roman"/>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47761267" w14:textId="77777777" w:rsidR="000A4369" w:rsidRPr="001D5518" w:rsidRDefault="000A4369" w:rsidP="000A4369">
            <w:pPr>
              <w:snapToGrid w:val="0"/>
              <w:jc w:val="center"/>
              <w:rPr>
                <w:rFonts w:cs="Times New Roman"/>
                <w:sz w:val="20"/>
                <w:szCs w:val="20"/>
                <w:lang w:val="sr-Cyrl-CS"/>
              </w:rPr>
            </w:pP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ACE1A5"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1252" w:type="dxa"/>
            <w:tcBorders>
              <w:top w:val="single" w:sz="4" w:space="0" w:color="000000"/>
              <w:left w:val="single" w:sz="4" w:space="0" w:color="000000"/>
              <w:bottom w:val="single" w:sz="4" w:space="0" w:color="000000"/>
              <w:right w:val="single" w:sz="4" w:space="0" w:color="000000"/>
            </w:tcBorders>
          </w:tcPr>
          <w:p w14:paraId="5E5943D1" w14:textId="06C71507" w:rsidR="000A4369" w:rsidRPr="001D5518" w:rsidRDefault="000A4369" w:rsidP="000A4369">
            <w:pPr>
              <w:snapToGrid w:val="0"/>
              <w:jc w:val="center"/>
              <w:rPr>
                <w:rFonts w:cs="Times New Roman"/>
                <w:sz w:val="20"/>
                <w:szCs w:val="20"/>
                <w:lang w:val="sr-Cyrl-CS"/>
              </w:rPr>
            </w:pPr>
            <w:r>
              <w:rPr>
                <w:rFonts w:cs="Times New Roman"/>
                <w:sz w:val="20"/>
                <w:szCs w:val="20"/>
                <w:lang w:val="sr-Cyrl-CS"/>
              </w:rPr>
              <w:t>План професионалне оријеентације</w:t>
            </w:r>
          </w:p>
        </w:tc>
      </w:tr>
      <w:tr w:rsidR="000A4369" w:rsidRPr="001D5518" w14:paraId="1D71D98B" w14:textId="77777777" w:rsidTr="005376DA">
        <w:trPr>
          <w:trHeight w:val="170"/>
        </w:trPr>
        <w:tc>
          <w:tcPr>
            <w:tcW w:w="426" w:type="dxa"/>
            <w:tcBorders>
              <w:left w:val="single" w:sz="4" w:space="0" w:color="000000"/>
              <w:bottom w:val="single" w:sz="4" w:space="0" w:color="000000"/>
            </w:tcBorders>
            <w:tcMar>
              <w:left w:w="0" w:type="dxa"/>
              <w:right w:w="0" w:type="dxa"/>
            </w:tcMar>
            <w:vAlign w:val="center"/>
          </w:tcPr>
          <w:p w14:paraId="023B12D3"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2.</w:t>
            </w:r>
          </w:p>
        </w:tc>
        <w:tc>
          <w:tcPr>
            <w:tcW w:w="1890" w:type="dxa"/>
            <w:tcBorders>
              <w:left w:val="single" w:sz="4" w:space="0" w:color="000000"/>
              <w:bottom w:val="single" w:sz="4" w:space="0" w:color="000000"/>
              <w:right w:val="single" w:sz="4" w:space="0" w:color="000000"/>
            </w:tcBorders>
            <w:tcMar>
              <w:left w:w="0" w:type="dxa"/>
              <w:right w:w="0" w:type="dxa"/>
            </w:tcMar>
            <w:vAlign w:val="center"/>
          </w:tcPr>
          <w:p w14:paraId="2F4DDC6E"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Предавање на тему “Правилан избор занимања и пријемни испити на факултету”</w:t>
            </w:r>
          </w:p>
        </w:tc>
        <w:tc>
          <w:tcPr>
            <w:tcW w:w="1710" w:type="dxa"/>
            <w:tcBorders>
              <w:left w:val="single" w:sz="4" w:space="0" w:color="000000"/>
              <w:bottom w:val="single" w:sz="4" w:space="0" w:color="000000"/>
            </w:tcBorders>
            <w:tcMar>
              <w:left w:w="0" w:type="dxa"/>
              <w:right w:w="0" w:type="dxa"/>
            </w:tcMar>
            <w:vAlign w:val="center"/>
          </w:tcPr>
          <w:p w14:paraId="590E2F25"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Кроз теме на Чос-у у 3 и 4 разреду</w:t>
            </w:r>
          </w:p>
        </w:tc>
        <w:tc>
          <w:tcPr>
            <w:tcW w:w="1350" w:type="dxa"/>
            <w:tcBorders>
              <w:left w:val="single" w:sz="4" w:space="0" w:color="000000"/>
              <w:bottom w:val="single" w:sz="4" w:space="0" w:color="000000"/>
            </w:tcBorders>
            <w:tcMar>
              <w:left w:w="0" w:type="dxa"/>
              <w:right w:w="0" w:type="dxa"/>
            </w:tcMar>
            <w:vAlign w:val="center"/>
          </w:tcPr>
          <w:p w14:paraId="10337E5A" w14:textId="77777777" w:rsidR="000A4369" w:rsidRPr="001D5518" w:rsidRDefault="000A4369" w:rsidP="000A4369">
            <w:pPr>
              <w:snapToGrid w:val="0"/>
              <w:jc w:val="center"/>
              <w:rPr>
                <w:rFonts w:cs="Times New Roman"/>
                <w:sz w:val="20"/>
                <w:szCs w:val="20"/>
                <w:lang w:val="sr-Cyrl-RS"/>
              </w:rPr>
            </w:pPr>
            <w:r w:rsidRPr="001D5518">
              <w:rPr>
                <w:rFonts w:cs="Times New Roman"/>
                <w:sz w:val="20"/>
                <w:szCs w:val="20"/>
                <w:lang w:val="sr-Cyrl-CS"/>
              </w:rPr>
              <w:t>Одељењске старешине</w:t>
            </w:r>
          </w:p>
        </w:tc>
        <w:tc>
          <w:tcPr>
            <w:tcW w:w="374" w:type="dxa"/>
            <w:tcBorders>
              <w:left w:val="single" w:sz="4" w:space="0" w:color="000000"/>
              <w:bottom w:val="single" w:sz="4" w:space="0" w:color="000000"/>
            </w:tcBorders>
            <w:tcMar>
              <w:left w:w="0" w:type="dxa"/>
              <w:right w:w="0" w:type="dxa"/>
            </w:tcMar>
            <w:vAlign w:val="center"/>
          </w:tcPr>
          <w:p w14:paraId="2283095B" w14:textId="77777777" w:rsidR="000A4369" w:rsidRPr="001D5518" w:rsidRDefault="000A4369" w:rsidP="000A4369">
            <w:pPr>
              <w:snapToGrid w:val="0"/>
              <w:jc w:val="center"/>
              <w:rPr>
                <w:rFonts w:cs="Times New Roman"/>
                <w:sz w:val="20"/>
                <w:szCs w:val="20"/>
                <w:lang w:val="sr-Cyrl-CS"/>
              </w:rPr>
            </w:pPr>
          </w:p>
        </w:tc>
        <w:tc>
          <w:tcPr>
            <w:tcW w:w="387" w:type="dxa"/>
            <w:tcBorders>
              <w:left w:val="single" w:sz="4" w:space="0" w:color="000000"/>
              <w:bottom w:val="single" w:sz="4" w:space="0" w:color="000000"/>
            </w:tcBorders>
            <w:tcMar>
              <w:left w:w="0" w:type="dxa"/>
              <w:right w:w="0" w:type="dxa"/>
            </w:tcMar>
            <w:vAlign w:val="center"/>
          </w:tcPr>
          <w:p w14:paraId="180AA68D"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6BA4356E"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15A29E5F"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1AA25B16" w14:textId="77777777" w:rsidR="000A4369" w:rsidRPr="001D5518" w:rsidRDefault="000A4369" w:rsidP="000A4369">
            <w:pPr>
              <w:snapToGrid w:val="0"/>
              <w:jc w:val="center"/>
              <w:rPr>
                <w:rFonts w:cs="Times New Roman"/>
                <w:sz w:val="20"/>
                <w:szCs w:val="20"/>
                <w:lang w:val="sr-Cyrl-CS"/>
              </w:rPr>
            </w:pPr>
          </w:p>
        </w:tc>
        <w:tc>
          <w:tcPr>
            <w:tcW w:w="409" w:type="dxa"/>
            <w:tcBorders>
              <w:left w:val="single" w:sz="4" w:space="0" w:color="000000"/>
              <w:bottom w:val="single" w:sz="4" w:space="0" w:color="000000"/>
            </w:tcBorders>
            <w:tcMar>
              <w:left w:w="0" w:type="dxa"/>
              <w:right w:w="0" w:type="dxa"/>
            </w:tcMar>
            <w:vAlign w:val="center"/>
          </w:tcPr>
          <w:p w14:paraId="618D13C9" w14:textId="77777777" w:rsidR="000A4369" w:rsidRPr="001D5518" w:rsidRDefault="000A4369" w:rsidP="000A4369">
            <w:pPr>
              <w:snapToGrid w:val="0"/>
              <w:jc w:val="center"/>
              <w:rPr>
                <w:rFonts w:cs="Times New Roman"/>
                <w:sz w:val="20"/>
                <w:szCs w:val="20"/>
                <w:lang w:val="sr-Cyrl-CS"/>
              </w:rPr>
            </w:pPr>
          </w:p>
        </w:tc>
        <w:tc>
          <w:tcPr>
            <w:tcW w:w="286" w:type="dxa"/>
            <w:tcBorders>
              <w:left w:val="single" w:sz="4" w:space="0" w:color="000000"/>
              <w:bottom w:val="single" w:sz="4" w:space="0" w:color="000000"/>
            </w:tcBorders>
            <w:tcMar>
              <w:left w:w="0" w:type="dxa"/>
              <w:right w:w="0" w:type="dxa"/>
            </w:tcMar>
            <w:vAlign w:val="center"/>
          </w:tcPr>
          <w:p w14:paraId="7C3CFA15"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4A52DF54"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tcPr>
          <w:p w14:paraId="684E8257"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right w:val="single" w:sz="4" w:space="0" w:color="000000"/>
            </w:tcBorders>
            <w:tcMar>
              <w:left w:w="0" w:type="dxa"/>
              <w:right w:w="0" w:type="dxa"/>
            </w:tcMar>
          </w:tcPr>
          <w:p w14:paraId="26EB21DE"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257F0875" w14:textId="77777777" w:rsidR="000A4369" w:rsidRPr="001D5518" w:rsidRDefault="000A4369" w:rsidP="000A4369">
            <w:pPr>
              <w:snapToGrid w:val="0"/>
              <w:jc w:val="center"/>
              <w:rPr>
                <w:rFonts w:cs="Times New Roman"/>
                <w:sz w:val="20"/>
                <w:szCs w:val="20"/>
                <w:lang w:val="sr-Cyrl-CS"/>
              </w:rPr>
            </w:pPr>
          </w:p>
        </w:tc>
        <w:tc>
          <w:tcPr>
            <w:tcW w:w="402" w:type="dxa"/>
            <w:tcBorders>
              <w:left w:val="single" w:sz="4" w:space="0" w:color="000000"/>
              <w:bottom w:val="single" w:sz="4" w:space="0" w:color="000000"/>
              <w:right w:val="single" w:sz="4" w:space="0" w:color="000000"/>
            </w:tcBorders>
            <w:tcMar>
              <w:left w:w="0" w:type="dxa"/>
              <w:right w:w="0" w:type="dxa"/>
            </w:tcMar>
            <w:vAlign w:val="center"/>
          </w:tcPr>
          <w:p w14:paraId="15743CEF" w14:textId="77777777" w:rsidR="000A4369" w:rsidRPr="001D5518" w:rsidRDefault="000A4369" w:rsidP="000A4369">
            <w:pPr>
              <w:snapToGrid w:val="0"/>
              <w:jc w:val="center"/>
              <w:rPr>
                <w:rFonts w:cs="Times New Roman"/>
                <w:sz w:val="20"/>
                <w:szCs w:val="20"/>
                <w:lang w:val="sr-Cyrl-CS"/>
              </w:rPr>
            </w:pPr>
          </w:p>
        </w:tc>
        <w:tc>
          <w:tcPr>
            <w:tcW w:w="1252" w:type="dxa"/>
            <w:tcBorders>
              <w:left w:val="single" w:sz="4" w:space="0" w:color="000000"/>
              <w:bottom w:val="single" w:sz="4" w:space="0" w:color="000000"/>
              <w:right w:val="single" w:sz="4" w:space="0" w:color="000000"/>
            </w:tcBorders>
          </w:tcPr>
          <w:p w14:paraId="27525ACB" w14:textId="6F6D5CD8" w:rsidR="000A4369" w:rsidRPr="001D5518" w:rsidRDefault="000A4369" w:rsidP="000A4369">
            <w:pPr>
              <w:snapToGrid w:val="0"/>
              <w:jc w:val="center"/>
              <w:rPr>
                <w:rFonts w:cs="Times New Roman"/>
                <w:sz w:val="20"/>
                <w:szCs w:val="20"/>
                <w:lang w:val="sr-Cyrl-CS"/>
              </w:rPr>
            </w:pPr>
            <w:r>
              <w:rPr>
                <w:rFonts w:cs="Times New Roman"/>
                <w:sz w:val="20"/>
                <w:szCs w:val="20"/>
                <w:lang w:val="sr-Cyrl-CS"/>
              </w:rPr>
              <w:t>ЕсДневник</w:t>
            </w:r>
          </w:p>
        </w:tc>
      </w:tr>
      <w:tr w:rsidR="000A4369" w:rsidRPr="001D5518" w14:paraId="1985B420" w14:textId="77777777" w:rsidTr="005376DA">
        <w:trPr>
          <w:trHeight w:val="170"/>
        </w:trPr>
        <w:tc>
          <w:tcPr>
            <w:tcW w:w="426" w:type="dxa"/>
            <w:tcBorders>
              <w:left w:val="single" w:sz="4" w:space="0" w:color="000000"/>
              <w:bottom w:val="single" w:sz="4" w:space="0" w:color="000000"/>
            </w:tcBorders>
            <w:tcMar>
              <w:left w:w="0" w:type="dxa"/>
              <w:right w:w="0" w:type="dxa"/>
            </w:tcMar>
            <w:vAlign w:val="center"/>
          </w:tcPr>
          <w:p w14:paraId="33B35B06" w14:textId="6D91C1C7" w:rsidR="000A4369" w:rsidRPr="00893C3F" w:rsidRDefault="005376DA" w:rsidP="005376DA">
            <w:pPr>
              <w:pStyle w:val="ListParagraph"/>
              <w:snapToGrid w:val="0"/>
              <w:ind w:left="0" w:firstLine="0"/>
              <w:jc w:val="center"/>
              <w:rPr>
                <w:sz w:val="20"/>
                <w:szCs w:val="20"/>
              </w:rPr>
            </w:pPr>
            <w:r>
              <w:rPr>
                <w:sz w:val="20"/>
                <w:szCs w:val="20"/>
                <w:lang w:val="sr-Cyrl-RS"/>
              </w:rPr>
              <w:t>3.</w:t>
            </w:r>
          </w:p>
        </w:tc>
        <w:tc>
          <w:tcPr>
            <w:tcW w:w="1890" w:type="dxa"/>
            <w:tcBorders>
              <w:left w:val="single" w:sz="4" w:space="0" w:color="000000"/>
              <w:bottom w:val="single" w:sz="4" w:space="0" w:color="000000"/>
              <w:right w:val="single" w:sz="4" w:space="0" w:color="000000"/>
            </w:tcBorders>
            <w:tcMar>
              <w:left w:w="0" w:type="dxa"/>
              <w:right w:w="0" w:type="dxa"/>
            </w:tcMar>
            <w:vAlign w:val="center"/>
          </w:tcPr>
          <w:p w14:paraId="02B7D17F" w14:textId="01BD0044" w:rsidR="000A4369" w:rsidRPr="00893C3F" w:rsidRDefault="000A4369" w:rsidP="000A4369">
            <w:pPr>
              <w:snapToGrid w:val="0"/>
              <w:jc w:val="center"/>
              <w:rPr>
                <w:rFonts w:cs="Times New Roman"/>
                <w:sz w:val="20"/>
                <w:szCs w:val="20"/>
                <w:lang w:val="sr-Cyrl-RS"/>
              </w:rPr>
            </w:pPr>
            <w:r>
              <w:rPr>
                <w:rFonts w:cs="Times New Roman"/>
                <w:sz w:val="20"/>
                <w:szCs w:val="20"/>
                <w:lang w:val="sr-Cyrl-RS"/>
              </w:rPr>
              <w:t xml:space="preserve">Процена сопствених интересовања, способности, стечених знања и вештина, </w:t>
            </w:r>
            <w:r w:rsidR="005376DA">
              <w:rPr>
                <w:rFonts w:cs="Times New Roman"/>
                <w:sz w:val="20"/>
                <w:szCs w:val="20"/>
                <w:lang w:val="sr-Cyrl-RS"/>
              </w:rPr>
              <w:t xml:space="preserve">као и </w:t>
            </w:r>
            <w:r>
              <w:rPr>
                <w:rFonts w:cs="Times New Roman"/>
                <w:sz w:val="20"/>
                <w:szCs w:val="20"/>
                <w:lang w:val="sr-Cyrl-RS"/>
              </w:rPr>
              <w:t>јаких ст</w:t>
            </w:r>
            <w:r w:rsidR="005376DA">
              <w:rPr>
                <w:rFonts w:cs="Times New Roman"/>
                <w:sz w:val="20"/>
                <w:szCs w:val="20"/>
                <w:lang w:val="sr-Cyrl-RS"/>
              </w:rPr>
              <w:t>р</w:t>
            </w:r>
            <w:r>
              <w:rPr>
                <w:rFonts w:cs="Times New Roman"/>
                <w:sz w:val="20"/>
                <w:szCs w:val="20"/>
                <w:lang w:val="sr-Cyrl-RS"/>
              </w:rPr>
              <w:t>ана</w:t>
            </w:r>
          </w:p>
        </w:tc>
        <w:tc>
          <w:tcPr>
            <w:tcW w:w="1710" w:type="dxa"/>
            <w:tcBorders>
              <w:left w:val="single" w:sz="4" w:space="0" w:color="000000"/>
              <w:bottom w:val="single" w:sz="4" w:space="0" w:color="000000"/>
            </w:tcBorders>
            <w:tcMar>
              <w:left w:w="0" w:type="dxa"/>
              <w:right w:w="0" w:type="dxa"/>
            </w:tcMar>
            <w:vAlign w:val="center"/>
          </w:tcPr>
          <w:p w14:paraId="60ECA038"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Кроз примену тестова и упитника у 4. разреду</w:t>
            </w:r>
          </w:p>
        </w:tc>
        <w:tc>
          <w:tcPr>
            <w:tcW w:w="1350" w:type="dxa"/>
            <w:tcBorders>
              <w:left w:val="single" w:sz="4" w:space="0" w:color="000000"/>
              <w:bottom w:val="single" w:sz="4" w:space="0" w:color="000000"/>
            </w:tcBorders>
            <w:tcMar>
              <w:left w:w="0" w:type="dxa"/>
              <w:right w:w="0" w:type="dxa"/>
            </w:tcMar>
            <w:vAlign w:val="center"/>
          </w:tcPr>
          <w:p w14:paraId="70CB6F31"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Стручни сардник и одељењски сташина</w:t>
            </w:r>
          </w:p>
        </w:tc>
        <w:tc>
          <w:tcPr>
            <w:tcW w:w="374" w:type="dxa"/>
            <w:tcBorders>
              <w:left w:val="single" w:sz="4" w:space="0" w:color="000000"/>
              <w:bottom w:val="single" w:sz="4" w:space="0" w:color="000000"/>
            </w:tcBorders>
            <w:tcMar>
              <w:left w:w="0" w:type="dxa"/>
              <w:right w:w="0" w:type="dxa"/>
            </w:tcMar>
            <w:vAlign w:val="center"/>
          </w:tcPr>
          <w:p w14:paraId="47759C64" w14:textId="77777777" w:rsidR="000A4369" w:rsidRPr="001D5518" w:rsidRDefault="000A4369" w:rsidP="000A4369">
            <w:pPr>
              <w:snapToGrid w:val="0"/>
              <w:jc w:val="center"/>
              <w:rPr>
                <w:rFonts w:cs="Times New Roman"/>
                <w:sz w:val="20"/>
                <w:szCs w:val="20"/>
                <w:lang w:val="sr-Cyrl-CS"/>
              </w:rPr>
            </w:pPr>
          </w:p>
        </w:tc>
        <w:tc>
          <w:tcPr>
            <w:tcW w:w="387" w:type="dxa"/>
            <w:tcBorders>
              <w:left w:val="single" w:sz="4" w:space="0" w:color="000000"/>
              <w:bottom w:val="single" w:sz="4" w:space="0" w:color="000000"/>
            </w:tcBorders>
            <w:tcMar>
              <w:left w:w="0" w:type="dxa"/>
              <w:right w:w="0" w:type="dxa"/>
            </w:tcMar>
            <w:vAlign w:val="center"/>
          </w:tcPr>
          <w:p w14:paraId="05FD9042"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6B93E4FA"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23C44315"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3B4E44A3" w14:textId="77777777" w:rsidR="000A4369" w:rsidRPr="001D5518" w:rsidRDefault="000A4369" w:rsidP="000A4369">
            <w:pPr>
              <w:snapToGrid w:val="0"/>
              <w:jc w:val="center"/>
              <w:rPr>
                <w:rFonts w:cs="Times New Roman"/>
                <w:sz w:val="20"/>
                <w:szCs w:val="20"/>
                <w:lang w:val="sr-Cyrl-CS"/>
              </w:rPr>
            </w:pPr>
          </w:p>
        </w:tc>
        <w:tc>
          <w:tcPr>
            <w:tcW w:w="409" w:type="dxa"/>
            <w:tcBorders>
              <w:left w:val="single" w:sz="4" w:space="0" w:color="000000"/>
              <w:bottom w:val="single" w:sz="4" w:space="0" w:color="000000"/>
            </w:tcBorders>
            <w:tcMar>
              <w:left w:w="0" w:type="dxa"/>
              <w:right w:w="0" w:type="dxa"/>
            </w:tcMar>
            <w:vAlign w:val="center"/>
          </w:tcPr>
          <w:p w14:paraId="44ABEA0C"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w:t>
            </w:r>
          </w:p>
        </w:tc>
        <w:tc>
          <w:tcPr>
            <w:tcW w:w="286" w:type="dxa"/>
            <w:tcBorders>
              <w:left w:val="single" w:sz="4" w:space="0" w:color="000000"/>
              <w:bottom w:val="single" w:sz="4" w:space="0" w:color="000000"/>
            </w:tcBorders>
            <w:tcMar>
              <w:left w:w="0" w:type="dxa"/>
              <w:right w:w="0" w:type="dxa"/>
            </w:tcMar>
            <w:vAlign w:val="center"/>
          </w:tcPr>
          <w:p w14:paraId="123E971E"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06381BB0"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tcPr>
          <w:p w14:paraId="318AF4D9"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right w:val="single" w:sz="4" w:space="0" w:color="000000"/>
            </w:tcBorders>
            <w:tcMar>
              <w:left w:w="0" w:type="dxa"/>
              <w:right w:w="0" w:type="dxa"/>
            </w:tcMar>
          </w:tcPr>
          <w:p w14:paraId="3ADFEE5E"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3BC85534" w14:textId="77777777" w:rsidR="000A4369" w:rsidRPr="001D5518" w:rsidRDefault="000A4369" w:rsidP="000A4369">
            <w:pPr>
              <w:snapToGrid w:val="0"/>
              <w:jc w:val="center"/>
              <w:rPr>
                <w:rFonts w:cs="Times New Roman"/>
                <w:sz w:val="20"/>
                <w:szCs w:val="20"/>
                <w:lang w:val="sr-Cyrl-CS"/>
              </w:rPr>
            </w:pPr>
          </w:p>
        </w:tc>
        <w:tc>
          <w:tcPr>
            <w:tcW w:w="402" w:type="dxa"/>
            <w:tcBorders>
              <w:left w:val="single" w:sz="4" w:space="0" w:color="000000"/>
              <w:bottom w:val="single" w:sz="4" w:space="0" w:color="000000"/>
              <w:right w:val="single" w:sz="4" w:space="0" w:color="000000"/>
            </w:tcBorders>
            <w:tcMar>
              <w:left w:w="0" w:type="dxa"/>
              <w:right w:w="0" w:type="dxa"/>
            </w:tcMar>
            <w:vAlign w:val="center"/>
          </w:tcPr>
          <w:p w14:paraId="0F79898E" w14:textId="77777777" w:rsidR="000A4369" w:rsidRPr="001D5518" w:rsidRDefault="000A4369" w:rsidP="000A4369">
            <w:pPr>
              <w:snapToGrid w:val="0"/>
              <w:jc w:val="center"/>
              <w:rPr>
                <w:rFonts w:cs="Times New Roman"/>
                <w:sz w:val="20"/>
                <w:szCs w:val="20"/>
                <w:lang w:val="sr-Cyrl-CS"/>
              </w:rPr>
            </w:pPr>
          </w:p>
        </w:tc>
        <w:tc>
          <w:tcPr>
            <w:tcW w:w="1252" w:type="dxa"/>
            <w:tcBorders>
              <w:left w:val="single" w:sz="4" w:space="0" w:color="000000"/>
              <w:bottom w:val="single" w:sz="4" w:space="0" w:color="000000"/>
              <w:right w:val="single" w:sz="4" w:space="0" w:color="000000"/>
            </w:tcBorders>
          </w:tcPr>
          <w:p w14:paraId="449EC203" w14:textId="2F75DDAD" w:rsidR="000A4369" w:rsidRPr="001D5518" w:rsidRDefault="000A4369" w:rsidP="000A4369">
            <w:pPr>
              <w:snapToGrid w:val="0"/>
              <w:jc w:val="center"/>
              <w:rPr>
                <w:rFonts w:cs="Times New Roman"/>
                <w:sz w:val="20"/>
                <w:szCs w:val="20"/>
                <w:lang w:val="sr-Cyrl-CS"/>
              </w:rPr>
            </w:pPr>
            <w:r>
              <w:rPr>
                <w:rFonts w:cs="Times New Roman"/>
                <w:sz w:val="20"/>
                <w:szCs w:val="20"/>
                <w:lang w:val="sr-Cyrl-CS"/>
              </w:rPr>
              <w:t>Евиденција рада психолога, Ес</w:t>
            </w:r>
            <w:r w:rsidR="005376DA">
              <w:rPr>
                <w:rFonts w:cs="Times New Roman"/>
                <w:sz w:val="20"/>
                <w:szCs w:val="20"/>
                <w:lang w:val="sr-Cyrl-CS"/>
              </w:rPr>
              <w:t>Д</w:t>
            </w:r>
            <w:r>
              <w:rPr>
                <w:rFonts w:cs="Times New Roman"/>
                <w:sz w:val="20"/>
                <w:szCs w:val="20"/>
                <w:lang w:val="sr-Cyrl-CS"/>
              </w:rPr>
              <w:t>невни</w:t>
            </w:r>
            <w:r w:rsidR="005376DA">
              <w:rPr>
                <w:rFonts w:cs="Times New Roman"/>
                <w:sz w:val="20"/>
                <w:szCs w:val="20"/>
                <w:lang w:val="sr-Cyrl-CS"/>
              </w:rPr>
              <w:t>к</w:t>
            </w:r>
          </w:p>
        </w:tc>
      </w:tr>
      <w:tr w:rsidR="000A4369" w:rsidRPr="001D5518" w14:paraId="08452933" w14:textId="77777777" w:rsidTr="005376DA">
        <w:trPr>
          <w:trHeight w:val="170"/>
        </w:trPr>
        <w:tc>
          <w:tcPr>
            <w:tcW w:w="426" w:type="dxa"/>
            <w:tcBorders>
              <w:left w:val="single" w:sz="4" w:space="0" w:color="000000"/>
              <w:bottom w:val="single" w:sz="4" w:space="0" w:color="000000"/>
            </w:tcBorders>
            <w:tcMar>
              <w:left w:w="0" w:type="dxa"/>
              <w:right w:w="0" w:type="dxa"/>
            </w:tcMar>
            <w:vAlign w:val="center"/>
          </w:tcPr>
          <w:p w14:paraId="395BEA98" w14:textId="77777777" w:rsidR="000A4369" w:rsidRPr="001D5518" w:rsidRDefault="000A4369" w:rsidP="000A4369">
            <w:pPr>
              <w:snapToGrid w:val="0"/>
              <w:jc w:val="center"/>
              <w:rPr>
                <w:rFonts w:cs="Times New Roman"/>
                <w:sz w:val="20"/>
                <w:szCs w:val="20"/>
                <w:lang w:val="sr-Cyrl-CS"/>
              </w:rPr>
            </w:pPr>
            <w:r>
              <w:rPr>
                <w:rFonts w:cs="Times New Roman"/>
                <w:sz w:val="20"/>
                <w:szCs w:val="20"/>
                <w:lang w:val="sr-Cyrl-CS"/>
              </w:rPr>
              <w:t>4</w:t>
            </w:r>
            <w:r w:rsidRPr="001D5518">
              <w:rPr>
                <w:rFonts w:cs="Times New Roman"/>
                <w:sz w:val="20"/>
                <w:szCs w:val="20"/>
                <w:lang w:val="sr-Cyrl-CS"/>
              </w:rPr>
              <w:t>.</w:t>
            </w:r>
          </w:p>
        </w:tc>
        <w:tc>
          <w:tcPr>
            <w:tcW w:w="1890" w:type="dxa"/>
            <w:tcBorders>
              <w:left w:val="single" w:sz="4" w:space="0" w:color="000000"/>
              <w:bottom w:val="single" w:sz="4" w:space="0" w:color="000000"/>
              <w:right w:val="single" w:sz="4" w:space="0" w:color="000000"/>
            </w:tcBorders>
            <w:tcMar>
              <w:left w:w="0" w:type="dxa"/>
              <w:right w:w="0" w:type="dxa"/>
            </w:tcMar>
            <w:vAlign w:val="center"/>
          </w:tcPr>
          <w:p w14:paraId="1643A130"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Предавање на тему “Проналажење посла и писање СВ”</w:t>
            </w:r>
          </w:p>
        </w:tc>
        <w:tc>
          <w:tcPr>
            <w:tcW w:w="1710" w:type="dxa"/>
            <w:tcBorders>
              <w:left w:val="single" w:sz="4" w:space="0" w:color="000000"/>
              <w:bottom w:val="single" w:sz="4" w:space="0" w:color="000000"/>
            </w:tcBorders>
            <w:tcMar>
              <w:left w:w="0" w:type="dxa"/>
              <w:right w:w="0" w:type="dxa"/>
            </w:tcMar>
            <w:vAlign w:val="center"/>
          </w:tcPr>
          <w:p w14:paraId="3B8B6B5B"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Кроз теме на Чос-у и грађанском васпитању у 3 и 4 разреду</w:t>
            </w:r>
          </w:p>
        </w:tc>
        <w:tc>
          <w:tcPr>
            <w:tcW w:w="1350" w:type="dxa"/>
            <w:tcBorders>
              <w:left w:val="single" w:sz="4" w:space="0" w:color="000000"/>
              <w:bottom w:val="single" w:sz="4" w:space="0" w:color="000000"/>
            </w:tcBorders>
            <w:tcMar>
              <w:left w:w="0" w:type="dxa"/>
              <w:right w:w="0" w:type="dxa"/>
            </w:tcMar>
            <w:vAlign w:val="center"/>
          </w:tcPr>
          <w:p w14:paraId="6EA24F62" w14:textId="77777777" w:rsidR="000A4369" w:rsidRPr="001D5518" w:rsidRDefault="000A4369" w:rsidP="000A4369">
            <w:pPr>
              <w:snapToGrid w:val="0"/>
              <w:jc w:val="center"/>
              <w:rPr>
                <w:rFonts w:cs="Times New Roman"/>
                <w:sz w:val="20"/>
                <w:szCs w:val="20"/>
              </w:rPr>
            </w:pPr>
            <w:r w:rsidRPr="001D5518">
              <w:rPr>
                <w:rFonts w:cs="Times New Roman"/>
                <w:sz w:val="20"/>
                <w:szCs w:val="20"/>
                <w:lang w:val="sr-Cyrl-CS"/>
              </w:rPr>
              <w:t>Одељењске старешине</w:t>
            </w:r>
            <w:r w:rsidRPr="001D5518">
              <w:rPr>
                <w:rFonts w:cs="Times New Roman"/>
                <w:sz w:val="20"/>
                <w:szCs w:val="20"/>
                <w:lang w:val="ru-RU"/>
              </w:rPr>
              <w:t>,</w:t>
            </w:r>
            <w:r w:rsidRPr="001D5518">
              <w:rPr>
                <w:rFonts w:cs="Times New Roman"/>
                <w:sz w:val="20"/>
                <w:szCs w:val="20"/>
              </w:rPr>
              <w:t xml:space="preserve"> наставници </w:t>
            </w:r>
            <w:r w:rsidRPr="001D5518">
              <w:rPr>
                <w:rFonts w:cs="Times New Roman"/>
                <w:bCs/>
                <w:sz w:val="20"/>
                <w:szCs w:val="20"/>
                <w:lang w:val="sr-Cyrl-CS"/>
              </w:rPr>
              <w:t>грађанског васпитања</w:t>
            </w:r>
          </w:p>
        </w:tc>
        <w:tc>
          <w:tcPr>
            <w:tcW w:w="374" w:type="dxa"/>
            <w:tcBorders>
              <w:left w:val="single" w:sz="4" w:space="0" w:color="000000"/>
              <w:bottom w:val="single" w:sz="4" w:space="0" w:color="000000"/>
            </w:tcBorders>
            <w:tcMar>
              <w:left w:w="0" w:type="dxa"/>
              <w:right w:w="0" w:type="dxa"/>
            </w:tcMar>
            <w:vAlign w:val="center"/>
          </w:tcPr>
          <w:p w14:paraId="63CC4DD2" w14:textId="77777777" w:rsidR="000A4369" w:rsidRPr="001D5518" w:rsidRDefault="000A4369" w:rsidP="000A4369">
            <w:pPr>
              <w:snapToGrid w:val="0"/>
              <w:jc w:val="center"/>
              <w:rPr>
                <w:rFonts w:cs="Times New Roman"/>
                <w:sz w:val="20"/>
                <w:szCs w:val="20"/>
                <w:lang w:val="sr-Cyrl-CS"/>
              </w:rPr>
            </w:pPr>
          </w:p>
        </w:tc>
        <w:tc>
          <w:tcPr>
            <w:tcW w:w="387" w:type="dxa"/>
            <w:tcBorders>
              <w:left w:val="single" w:sz="4" w:space="0" w:color="000000"/>
              <w:bottom w:val="single" w:sz="4" w:space="0" w:color="000000"/>
            </w:tcBorders>
            <w:tcMar>
              <w:left w:w="0" w:type="dxa"/>
              <w:right w:w="0" w:type="dxa"/>
            </w:tcMar>
            <w:vAlign w:val="center"/>
          </w:tcPr>
          <w:p w14:paraId="2FD26ECC"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36F1451A"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60F4CABD"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2A129BC3" w14:textId="77777777" w:rsidR="000A4369" w:rsidRPr="001D5518" w:rsidRDefault="000A4369" w:rsidP="000A4369">
            <w:pPr>
              <w:snapToGrid w:val="0"/>
              <w:jc w:val="center"/>
              <w:rPr>
                <w:rFonts w:cs="Times New Roman"/>
                <w:sz w:val="20"/>
                <w:szCs w:val="20"/>
                <w:lang w:val="sr-Cyrl-CS"/>
              </w:rPr>
            </w:pPr>
          </w:p>
        </w:tc>
        <w:tc>
          <w:tcPr>
            <w:tcW w:w="409" w:type="dxa"/>
            <w:tcBorders>
              <w:left w:val="single" w:sz="4" w:space="0" w:color="000000"/>
              <w:bottom w:val="single" w:sz="4" w:space="0" w:color="000000"/>
            </w:tcBorders>
            <w:tcMar>
              <w:left w:w="0" w:type="dxa"/>
              <w:right w:w="0" w:type="dxa"/>
            </w:tcMar>
            <w:vAlign w:val="center"/>
          </w:tcPr>
          <w:p w14:paraId="26EE5F48" w14:textId="77777777" w:rsidR="000A4369" w:rsidRPr="001D5518" w:rsidRDefault="000A4369" w:rsidP="000A4369">
            <w:pPr>
              <w:snapToGrid w:val="0"/>
              <w:jc w:val="center"/>
              <w:rPr>
                <w:rFonts w:cs="Times New Roman"/>
                <w:sz w:val="20"/>
                <w:szCs w:val="20"/>
                <w:lang w:val="sr-Cyrl-CS"/>
              </w:rPr>
            </w:pPr>
          </w:p>
        </w:tc>
        <w:tc>
          <w:tcPr>
            <w:tcW w:w="286" w:type="dxa"/>
            <w:tcBorders>
              <w:left w:val="single" w:sz="4" w:space="0" w:color="000000"/>
              <w:bottom w:val="single" w:sz="4" w:space="0" w:color="000000"/>
            </w:tcBorders>
            <w:tcMar>
              <w:left w:w="0" w:type="dxa"/>
              <w:right w:w="0" w:type="dxa"/>
            </w:tcMar>
            <w:vAlign w:val="center"/>
          </w:tcPr>
          <w:p w14:paraId="21CA2606"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632177FD"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tcPr>
          <w:p w14:paraId="16050D83"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right w:val="single" w:sz="4" w:space="0" w:color="000000"/>
            </w:tcBorders>
            <w:tcMar>
              <w:left w:w="0" w:type="dxa"/>
              <w:right w:w="0" w:type="dxa"/>
            </w:tcMar>
          </w:tcPr>
          <w:p w14:paraId="5AE423F1" w14:textId="77777777" w:rsidR="000A4369" w:rsidRPr="001D5518" w:rsidRDefault="000A4369" w:rsidP="000A4369">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7D43CE15" w14:textId="77777777" w:rsidR="000A4369" w:rsidRPr="001D5518" w:rsidRDefault="000A4369" w:rsidP="000A4369">
            <w:pPr>
              <w:snapToGrid w:val="0"/>
              <w:jc w:val="center"/>
              <w:rPr>
                <w:rFonts w:cs="Times New Roman"/>
                <w:sz w:val="20"/>
                <w:szCs w:val="20"/>
                <w:lang w:val="sr-Cyrl-CS"/>
              </w:rPr>
            </w:pPr>
          </w:p>
        </w:tc>
        <w:tc>
          <w:tcPr>
            <w:tcW w:w="402" w:type="dxa"/>
            <w:tcBorders>
              <w:left w:val="single" w:sz="4" w:space="0" w:color="000000"/>
              <w:bottom w:val="single" w:sz="4" w:space="0" w:color="000000"/>
              <w:right w:val="single" w:sz="4" w:space="0" w:color="000000"/>
            </w:tcBorders>
            <w:tcMar>
              <w:left w:w="0" w:type="dxa"/>
              <w:right w:w="0" w:type="dxa"/>
            </w:tcMar>
            <w:vAlign w:val="center"/>
          </w:tcPr>
          <w:p w14:paraId="2D45ED4C" w14:textId="77777777" w:rsidR="000A4369" w:rsidRPr="001D5518" w:rsidRDefault="000A4369" w:rsidP="000A4369">
            <w:pPr>
              <w:snapToGrid w:val="0"/>
              <w:jc w:val="center"/>
              <w:rPr>
                <w:rFonts w:cs="Times New Roman"/>
                <w:sz w:val="20"/>
                <w:szCs w:val="20"/>
                <w:lang w:val="sr-Cyrl-CS"/>
              </w:rPr>
            </w:pPr>
          </w:p>
        </w:tc>
        <w:tc>
          <w:tcPr>
            <w:tcW w:w="1252" w:type="dxa"/>
            <w:tcBorders>
              <w:left w:val="single" w:sz="4" w:space="0" w:color="000000"/>
              <w:bottom w:val="single" w:sz="4" w:space="0" w:color="000000"/>
              <w:right w:val="single" w:sz="4" w:space="0" w:color="000000"/>
            </w:tcBorders>
          </w:tcPr>
          <w:p w14:paraId="6EAD4536" w14:textId="083EF602" w:rsidR="000A4369" w:rsidRPr="001D5518" w:rsidRDefault="000A4369" w:rsidP="000A4369">
            <w:pPr>
              <w:snapToGrid w:val="0"/>
              <w:jc w:val="center"/>
              <w:rPr>
                <w:rFonts w:cs="Times New Roman"/>
                <w:sz w:val="20"/>
                <w:szCs w:val="20"/>
                <w:lang w:val="sr-Cyrl-CS"/>
              </w:rPr>
            </w:pPr>
            <w:r>
              <w:rPr>
                <w:rFonts w:cs="Times New Roman"/>
                <w:sz w:val="20"/>
                <w:szCs w:val="20"/>
                <w:lang w:val="sr-Cyrl-CS"/>
              </w:rPr>
              <w:t>Ес</w:t>
            </w:r>
            <w:r w:rsidR="005376DA">
              <w:rPr>
                <w:rFonts w:cs="Times New Roman"/>
                <w:sz w:val="20"/>
                <w:szCs w:val="20"/>
                <w:lang w:val="sr-Cyrl-CS"/>
              </w:rPr>
              <w:t>Д</w:t>
            </w:r>
            <w:r>
              <w:rPr>
                <w:rFonts w:cs="Times New Roman"/>
                <w:sz w:val="20"/>
                <w:szCs w:val="20"/>
                <w:lang w:val="sr-Cyrl-CS"/>
              </w:rPr>
              <w:t>невник</w:t>
            </w:r>
          </w:p>
        </w:tc>
      </w:tr>
      <w:tr w:rsidR="000A4369" w:rsidRPr="001D5518" w14:paraId="35A88D09" w14:textId="77777777" w:rsidTr="005376DA">
        <w:trPr>
          <w:trHeight w:val="170"/>
        </w:trPr>
        <w:tc>
          <w:tcPr>
            <w:tcW w:w="426" w:type="dxa"/>
            <w:tcBorders>
              <w:top w:val="single" w:sz="4" w:space="0" w:color="000000"/>
              <w:left w:val="single" w:sz="4" w:space="0" w:color="000000"/>
              <w:bottom w:val="single" w:sz="4" w:space="0" w:color="000000"/>
            </w:tcBorders>
            <w:tcMar>
              <w:left w:w="0" w:type="dxa"/>
              <w:right w:w="0" w:type="dxa"/>
            </w:tcMar>
            <w:vAlign w:val="center"/>
          </w:tcPr>
          <w:p w14:paraId="604A3150" w14:textId="77777777" w:rsidR="000A4369" w:rsidRPr="001D5518" w:rsidRDefault="000A4369" w:rsidP="000A4369">
            <w:pPr>
              <w:snapToGrid w:val="0"/>
              <w:jc w:val="center"/>
              <w:rPr>
                <w:rFonts w:cs="Times New Roman"/>
                <w:sz w:val="20"/>
                <w:szCs w:val="20"/>
              </w:rPr>
            </w:pPr>
            <w:r>
              <w:rPr>
                <w:rFonts w:cs="Times New Roman"/>
                <w:sz w:val="20"/>
                <w:szCs w:val="20"/>
                <w:lang w:val="sr-Cyrl-CS"/>
              </w:rPr>
              <w:t>5</w:t>
            </w:r>
            <w:r w:rsidRPr="001D5518">
              <w:rPr>
                <w:rFonts w:cs="Times New Roman"/>
                <w:sz w:val="20"/>
                <w:szCs w:val="20"/>
              </w:rPr>
              <w:t>.</w:t>
            </w:r>
          </w:p>
        </w:tc>
        <w:tc>
          <w:tcPr>
            <w:tcW w:w="18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52B536" w14:textId="72705D2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Обавештавање ученика о кори</w:t>
            </w:r>
            <w:r w:rsidR="005376DA">
              <w:rPr>
                <w:rFonts w:cs="Times New Roman"/>
                <w:sz w:val="20"/>
                <w:szCs w:val="20"/>
                <w:lang w:val="sr-Cyrl-CS"/>
              </w:rPr>
              <w:t>с</w:t>
            </w:r>
            <w:r w:rsidRPr="001D5518">
              <w:rPr>
                <w:rFonts w:cs="Times New Roman"/>
                <w:sz w:val="20"/>
                <w:szCs w:val="20"/>
                <w:lang w:val="sr-Cyrl-CS"/>
              </w:rPr>
              <w:t>ним препорукама за даље школовање, о програмима Факултета, за тражење посла и управљање каријером</w:t>
            </w:r>
            <w:r w:rsidRPr="001D5518">
              <w:rPr>
                <w:rFonts w:cs="Times New Roman"/>
                <w:sz w:val="20"/>
                <w:szCs w:val="20"/>
              </w:rPr>
              <w:t xml:space="preserve"> (</w:t>
            </w:r>
            <w:r w:rsidRPr="001D5518">
              <w:rPr>
                <w:rFonts w:cs="Times New Roman"/>
                <w:sz w:val="20"/>
                <w:szCs w:val="20"/>
                <w:lang w:val="sr-Cyrl-RS"/>
              </w:rPr>
              <w:t>на огласној табли)</w:t>
            </w:r>
            <w:r w:rsidRPr="001D5518">
              <w:rPr>
                <w:rFonts w:cs="Times New Roman"/>
                <w:sz w:val="20"/>
                <w:szCs w:val="20"/>
                <w:lang w:val="sr-Cyrl-CS"/>
              </w:rPr>
              <w:t xml:space="preserve"> </w:t>
            </w:r>
          </w:p>
        </w:tc>
        <w:tc>
          <w:tcPr>
            <w:tcW w:w="1710" w:type="dxa"/>
            <w:tcBorders>
              <w:top w:val="single" w:sz="4" w:space="0" w:color="000000"/>
              <w:left w:val="single" w:sz="4" w:space="0" w:color="000000"/>
              <w:bottom w:val="single" w:sz="4" w:space="0" w:color="000000"/>
            </w:tcBorders>
            <w:tcMar>
              <w:left w:w="0" w:type="dxa"/>
              <w:right w:w="0" w:type="dxa"/>
            </w:tcMar>
            <w:vAlign w:val="center"/>
          </w:tcPr>
          <w:p w14:paraId="14FEA8B8"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истицањем плаката и других материјала у холу школе</w:t>
            </w:r>
          </w:p>
        </w:tc>
        <w:tc>
          <w:tcPr>
            <w:tcW w:w="1350" w:type="dxa"/>
            <w:tcBorders>
              <w:top w:val="single" w:sz="4" w:space="0" w:color="000000"/>
              <w:left w:val="single" w:sz="4" w:space="0" w:color="000000"/>
              <w:bottom w:val="single" w:sz="4" w:space="0" w:color="000000"/>
            </w:tcBorders>
            <w:tcMar>
              <w:left w:w="0" w:type="dxa"/>
              <w:right w:w="0" w:type="dxa"/>
            </w:tcMar>
            <w:vAlign w:val="center"/>
          </w:tcPr>
          <w:p w14:paraId="089B54FE" w14:textId="77777777" w:rsidR="000A4369" w:rsidRPr="001D5518" w:rsidRDefault="000A4369" w:rsidP="000A4369">
            <w:pPr>
              <w:snapToGrid w:val="0"/>
              <w:jc w:val="center"/>
              <w:rPr>
                <w:rFonts w:cs="Times New Roman"/>
                <w:sz w:val="20"/>
                <w:szCs w:val="20"/>
                <w:lang w:val="sr-Cyrl-CS"/>
              </w:rPr>
            </w:pPr>
            <w:r w:rsidRPr="001D5518">
              <w:rPr>
                <w:rFonts w:cs="Times New Roman"/>
                <w:bCs/>
                <w:sz w:val="20"/>
                <w:szCs w:val="20"/>
                <w:lang w:val="sr-Cyrl-CS"/>
              </w:rPr>
              <w:t>Стручни сарадник</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4A1845F3" w14:textId="77777777" w:rsidR="000A4369" w:rsidRPr="001D5518" w:rsidRDefault="000A4369" w:rsidP="000A4369">
            <w:pPr>
              <w:snapToGrid w:val="0"/>
              <w:jc w:val="center"/>
              <w:rPr>
                <w:rFonts w:cs="Times New Roman"/>
                <w:sz w:val="20"/>
                <w:szCs w:val="20"/>
              </w:rPr>
            </w:pP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20406587"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183B53F"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4CD1D7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BF0F198"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05711C01"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5F4C0649"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29A1A01"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tcPr>
          <w:p w14:paraId="6CE45906"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tcPr>
          <w:p w14:paraId="0F383206"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9E3B784"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042AA8" w14:textId="77777777" w:rsidR="000A4369" w:rsidRPr="001D5518" w:rsidRDefault="000A4369" w:rsidP="000A4369">
            <w:pPr>
              <w:snapToGrid w:val="0"/>
              <w:jc w:val="center"/>
              <w:rPr>
                <w:rFonts w:cs="Times New Roman"/>
                <w:sz w:val="20"/>
                <w:szCs w:val="20"/>
              </w:rPr>
            </w:pPr>
          </w:p>
        </w:tc>
        <w:tc>
          <w:tcPr>
            <w:tcW w:w="1252" w:type="dxa"/>
            <w:tcBorders>
              <w:top w:val="single" w:sz="4" w:space="0" w:color="000000"/>
              <w:left w:val="single" w:sz="4" w:space="0" w:color="000000"/>
              <w:bottom w:val="single" w:sz="4" w:space="0" w:color="000000"/>
              <w:right w:val="single" w:sz="4" w:space="0" w:color="000000"/>
            </w:tcBorders>
          </w:tcPr>
          <w:p w14:paraId="2AE5317F" w14:textId="04B42C03" w:rsidR="000A4369" w:rsidRPr="001D5518" w:rsidRDefault="000A4369" w:rsidP="000A4369">
            <w:pPr>
              <w:snapToGrid w:val="0"/>
              <w:jc w:val="center"/>
              <w:rPr>
                <w:rFonts w:cs="Times New Roman"/>
                <w:sz w:val="20"/>
                <w:szCs w:val="20"/>
              </w:rPr>
            </w:pPr>
            <w:r>
              <w:rPr>
                <w:rFonts w:cs="Times New Roman"/>
                <w:sz w:val="20"/>
                <w:szCs w:val="20"/>
                <w:lang w:val="sr-Cyrl-RS"/>
              </w:rPr>
              <w:t>Плакати и материјали</w:t>
            </w:r>
          </w:p>
        </w:tc>
      </w:tr>
      <w:tr w:rsidR="000A4369" w:rsidRPr="001D5518" w14:paraId="5662B186" w14:textId="77777777" w:rsidTr="005376DA">
        <w:trPr>
          <w:trHeight w:val="170"/>
        </w:trPr>
        <w:tc>
          <w:tcPr>
            <w:tcW w:w="426" w:type="dxa"/>
            <w:tcBorders>
              <w:top w:val="single" w:sz="4" w:space="0" w:color="000000"/>
              <w:left w:val="single" w:sz="4" w:space="0" w:color="000000"/>
              <w:bottom w:val="single" w:sz="4" w:space="0" w:color="000000"/>
            </w:tcBorders>
            <w:tcMar>
              <w:left w:w="0" w:type="dxa"/>
              <w:right w:w="0" w:type="dxa"/>
            </w:tcMar>
            <w:vAlign w:val="center"/>
          </w:tcPr>
          <w:p w14:paraId="1E375914" w14:textId="77777777" w:rsidR="000A4369" w:rsidRPr="001D5518" w:rsidRDefault="000A4369" w:rsidP="000A4369">
            <w:pPr>
              <w:snapToGrid w:val="0"/>
              <w:jc w:val="center"/>
              <w:rPr>
                <w:rFonts w:cs="Times New Roman"/>
                <w:sz w:val="20"/>
                <w:szCs w:val="20"/>
              </w:rPr>
            </w:pPr>
            <w:r>
              <w:rPr>
                <w:rFonts w:cs="Times New Roman"/>
                <w:sz w:val="20"/>
                <w:szCs w:val="20"/>
                <w:lang w:val="sr-Cyrl-CS"/>
              </w:rPr>
              <w:t>6</w:t>
            </w:r>
            <w:r w:rsidRPr="001D5518">
              <w:rPr>
                <w:rFonts w:cs="Times New Roman"/>
                <w:sz w:val="20"/>
                <w:szCs w:val="20"/>
              </w:rPr>
              <w:t>.</w:t>
            </w:r>
          </w:p>
        </w:tc>
        <w:tc>
          <w:tcPr>
            <w:tcW w:w="18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C6120B1" w14:textId="77777777" w:rsidR="000A4369" w:rsidRPr="001D5518" w:rsidRDefault="000A4369" w:rsidP="000A4369">
            <w:pPr>
              <w:snapToGrid w:val="0"/>
              <w:jc w:val="center"/>
              <w:rPr>
                <w:rFonts w:cs="Times New Roman"/>
                <w:sz w:val="20"/>
                <w:szCs w:val="20"/>
              </w:rPr>
            </w:pPr>
            <w:r w:rsidRPr="001D5518">
              <w:rPr>
                <w:rFonts w:cs="Times New Roman"/>
                <w:sz w:val="20"/>
                <w:szCs w:val="20"/>
              </w:rPr>
              <w:t xml:space="preserve">Посета ученика IV-тих (III-их) разреда сајму образовања у Новом Саду </w:t>
            </w:r>
          </w:p>
        </w:tc>
        <w:tc>
          <w:tcPr>
            <w:tcW w:w="1710" w:type="dxa"/>
            <w:tcBorders>
              <w:top w:val="single" w:sz="4" w:space="0" w:color="000000"/>
              <w:left w:val="single" w:sz="4" w:space="0" w:color="000000"/>
              <w:bottom w:val="single" w:sz="4" w:space="0" w:color="000000"/>
            </w:tcBorders>
            <w:tcMar>
              <w:left w:w="0" w:type="dxa"/>
              <w:right w:w="0" w:type="dxa"/>
            </w:tcMar>
            <w:vAlign w:val="center"/>
          </w:tcPr>
          <w:p w14:paraId="45300AA1"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организовањем превоза и посете</w:t>
            </w:r>
          </w:p>
        </w:tc>
        <w:tc>
          <w:tcPr>
            <w:tcW w:w="1350" w:type="dxa"/>
            <w:tcBorders>
              <w:top w:val="single" w:sz="4" w:space="0" w:color="000000"/>
              <w:left w:val="single" w:sz="4" w:space="0" w:color="000000"/>
              <w:bottom w:val="single" w:sz="4" w:space="0" w:color="000000"/>
            </w:tcBorders>
            <w:tcMar>
              <w:left w:w="0" w:type="dxa"/>
              <w:right w:w="0" w:type="dxa"/>
            </w:tcMar>
            <w:vAlign w:val="center"/>
          </w:tcPr>
          <w:p w14:paraId="5F14A4A5" w14:textId="77777777" w:rsidR="000A4369" w:rsidRPr="001D5518" w:rsidRDefault="000A4369" w:rsidP="000A4369">
            <w:pPr>
              <w:snapToGrid w:val="0"/>
              <w:jc w:val="center"/>
              <w:rPr>
                <w:rFonts w:cs="Times New Roman"/>
                <w:sz w:val="20"/>
                <w:szCs w:val="20"/>
              </w:rPr>
            </w:pPr>
            <w:r w:rsidRPr="001D5518">
              <w:rPr>
                <w:rFonts w:cs="Times New Roman"/>
                <w:bCs/>
                <w:sz w:val="20"/>
                <w:szCs w:val="20"/>
              </w:rPr>
              <w:t>Стручни сарадник, одељењске старешине</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35FD25D5" w14:textId="77777777" w:rsidR="000A4369" w:rsidRPr="001D5518" w:rsidRDefault="000A4369" w:rsidP="000A4369">
            <w:pPr>
              <w:snapToGrid w:val="0"/>
              <w:jc w:val="center"/>
              <w:rPr>
                <w:rFonts w:cs="Times New Roman"/>
                <w:sz w:val="20"/>
                <w:szCs w:val="20"/>
              </w:rPr>
            </w:pP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4BA138B1"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308AFC0"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F4B1D3B"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FAD6162" w14:textId="77777777" w:rsidR="000A4369" w:rsidRPr="001D5518" w:rsidRDefault="000A4369" w:rsidP="000A4369">
            <w:pPr>
              <w:snapToGrid w:val="0"/>
              <w:jc w:val="center"/>
              <w:rPr>
                <w:rFonts w:cs="Times New Roman"/>
                <w:sz w:val="20"/>
                <w:szCs w:val="20"/>
              </w:rPr>
            </w:pP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397DF499" w14:textId="77777777" w:rsidR="000A4369" w:rsidRPr="001D5518" w:rsidRDefault="000A4369" w:rsidP="000A4369">
            <w:pPr>
              <w:snapToGrid w:val="0"/>
              <w:jc w:val="center"/>
              <w:rPr>
                <w:rFonts w:cs="Times New Roman"/>
                <w:sz w:val="20"/>
                <w:szCs w:val="20"/>
              </w:rPr>
            </w:pP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301D5F22"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1D7751D"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tcPr>
          <w:p w14:paraId="71B4CA99"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tcPr>
          <w:p w14:paraId="3FCD5388"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430A5D4D" w14:textId="77777777" w:rsidR="000A4369" w:rsidRPr="001D5518" w:rsidRDefault="000A4369" w:rsidP="000A4369">
            <w:pPr>
              <w:snapToGrid w:val="0"/>
              <w:jc w:val="center"/>
              <w:rPr>
                <w:rFonts w:cs="Times New Roman"/>
                <w:sz w:val="20"/>
                <w:szCs w:val="20"/>
              </w:rPr>
            </w:pP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FAA2517" w14:textId="77777777" w:rsidR="000A4369" w:rsidRPr="001D5518" w:rsidRDefault="000A4369" w:rsidP="000A4369">
            <w:pPr>
              <w:snapToGrid w:val="0"/>
              <w:jc w:val="center"/>
              <w:rPr>
                <w:rFonts w:cs="Times New Roman"/>
                <w:sz w:val="20"/>
                <w:szCs w:val="20"/>
              </w:rPr>
            </w:pPr>
          </w:p>
        </w:tc>
        <w:tc>
          <w:tcPr>
            <w:tcW w:w="1252" w:type="dxa"/>
            <w:tcBorders>
              <w:top w:val="single" w:sz="4" w:space="0" w:color="000000"/>
              <w:left w:val="single" w:sz="4" w:space="0" w:color="000000"/>
              <w:bottom w:val="single" w:sz="4" w:space="0" w:color="000000"/>
              <w:right w:val="single" w:sz="4" w:space="0" w:color="000000"/>
            </w:tcBorders>
          </w:tcPr>
          <w:p w14:paraId="3D5DE68E" w14:textId="05B12C21" w:rsidR="000A4369" w:rsidRPr="001D5518" w:rsidRDefault="000A4369" w:rsidP="000A4369">
            <w:pPr>
              <w:snapToGrid w:val="0"/>
              <w:jc w:val="center"/>
              <w:rPr>
                <w:rFonts w:cs="Times New Roman"/>
                <w:sz w:val="20"/>
                <w:szCs w:val="20"/>
              </w:rPr>
            </w:pPr>
            <w:r>
              <w:rPr>
                <w:rFonts w:cs="Times New Roman"/>
                <w:sz w:val="20"/>
                <w:szCs w:val="20"/>
                <w:lang w:val="sr-Cyrl-RS"/>
              </w:rPr>
              <w:t>Ес</w:t>
            </w:r>
            <w:r w:rsidR="005376DA">
              <w:rPr>
                <w:rFonts w:cs="Times New Roman"/>
                <w:sz w:val="20"/>
                <w:szCs w:val="20"/>
                <w:lang w:val="sr-Cyrl-RS"/>
              </w:rPr>
              <w:t>Д</w:t>
            </w:r>
            <w:r>
              <w:rPr>
                <w:rFonts w:cs="Times New Roman"/>
                <w:sz w:val="20"/>
                <w:szCs w:val="20"/>
                <w:lang w:val="sr-Cyrl-RS"/>
              </w:rPr>
              <w:t>невни</w:t>
            </w:r>
            <w:r w:rsidR="005376DA">
              <w:rPr>
                <w:rFonts w:cs="Times New Roman"/>
                <w:sz w:val="20"/>
                <w:szCs w:val="20"/>
                <w:lang w:val="sr-Cyrl-RS"/>
              </w:rPr>
              <w:t>к</w:t>
            </w:r>
          </w:p>
        </w:tc>
      </w:tr>
      <w:tr w:rsidR="000A4369" w:rsidRPr="001D5518" w14:paraId="28C67147" w14:textId="77777777" w:rsidTr="005376DA">
        <w:trPr>
          <w:trHeight w:val="170"/>
        </w:trPr>
        <w:tc>
          <w:tcPr>
            <w:tcW w:w="426" w:type="dxa"/>
            <w:tcBorders>
              <w:top w:val="single" w:sz="4" w:space="0" w:color="000000"/>
              <w:left w:val="single" w:sz="4" w:space="0" w:color="000000"/>
              <w:bottom w:val="single" w:sz="4" w:space="0" w:color="000000"/>
            </w:tcBorders>
            <w:tcMar>
              <w:left w:w="0" w:type="dxa"/>
              <w:right w:w="0" w:type="dxa"/>
            </w:tcMar>
            <w:vAlign w:val="center"/>
          </w:tcPr>
          <w:p w14:paraId="234136A7" w14:textId="77777777" w:rsidR="000A4369" w:rsidRPr="001D5518" w:rsidRDefault="000A4369" w:rsidP="000A4369">
            <w:pPr>
              <w:snapToGrid w:val="0"/>
              <w:jc w:val="center"/>
              <w:rPr>
                <w:rFonts w:cs="Times New Roman"/>
                <w:sz w:val="20"/>
                <w:szCs w:val="20"/>
              </w:rPr>
            </w:pPr>
            <w:r>
              <w:rPr>
                <w:rFonts w:cs="Times New Roman"/>
                <w:sz w:val="20"/>
                <w:szCs w:val="20"/>
                <w:lang w:val="sr-Cyrl-CS"/>
              </w:rPr>
              <w:t>7</w:t>
            </w:r>
            <w:r w:rsidRPr="001D5518">
              <w:rPr>
                <w:rFonts w:cs="Times New Roman"/>
                <w:sz w:val="20"/>
                <w:szCs w:val="20"/>
              </w:rPr>
              <w:t>.</w:t>
            </w:r>
          </w:p>
        </w:tc>
        <w:tc>
          <w:tcPr>
            <w:tcW w:w="18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DA5766" w14:textId="77777777" w:rsidR="000A4369" w:rsidRPr="001D5518" w:rsidRDefault="000A4369" w:rsidP="000A4369">
            <w:pPr>
              <w:snapToGrid w:val="0"/>
              <w:jc w:val="center"/>
              <w:rPr>
                <w:rFonts w:cs="Times New Roman"/>
                <w:sz w:val="20"/>
                <w:szCs w:val="20"/>
              </w:rPr>
            </w:pPr>
            <w:r w:rsidRPr="001D5518">
              <w:rPr>
                <w:rFonts w:cs="Times New Roman"/>
                <w:sz w:val="20"/>
                <w:szCs w:val="20"/>
              </w:rPr>
              <w:t>Индивидуална и групна саветовања</w:t>
            </w:r>
          </w:p>
        </w:tc>
        <w:tc>
          <w:tcPr>
            <w:tcW w:w="1710" w:type="dxa"/>
            <w:tcBorders>
              <w:top w:val="single" w:sz="4" w:space="0" w:color="000000"/>
              <w:left w:val="single" w:sz="4" w:space="0" w:color="000000"/>
              <w:bottom w:val="single" w:sz="4" w:space="0" w:color="000000"/>
            </w:tcBorders>
            <w:tcMar>
              <w:left w:w="0" w:type="dxa"/>
              <w:right w:w="0" w:type="dxa"/>
            </w:tcMar>
            <w:vAlign w:val="center"/>
          </w:tcPr>
          <w:p w14:paraId="2E579668" w14:textId="77777777" w:rsidR="000A4369" w:rsidRPr="001D5518" w:rsidRDefault="000A4369" w:rsidP="000A4369">
            <w:pPr>
              <w:snapToGrid w:val="0"/>
              <w:jc w:val="center"/>
              <w:rPr>
                <w:rFonts w:cs="Times New Roman"/>
                <w:sz w:val="20"/>
                <w:szCs w:val="20"/>
                <w:lang w:val="sr-Cyrl-CS"/>
              </w:rPr>
            </w:pPr>
            <w:r w:rsidRPr="001D5518">
              <w:rPr>
                <w:rFonts w:cs="Times New Roman"/>
                <w:sz w:val="20"/>
                <w:szCs w:val="20"/>
                <w:lang w:val="sr-Cyrl-CS"/>
              </w:rPr>
              <w:t>саветодавни рад</w:t>
            </w:r>
          </w:p>
        </w:tc>
        <w:tc>
          <w:tcPr>
            <w:tcW w:w="1350" w:type="dxa"/>
            <w:tcBorders>
              <w:top w:val="single" w:sz="4" w:space="0" w:color="000000"/>
              <w:left w:val="single" w:sz="4" w:space="0" w:color="000000"/>
              <w:bottom w:val="single" w:sz="4" w:space="0" w:color="000000"/>
            </w:tcBorders>
            <w:tcMar>
              <w:left w:w="0" w:type="dxa"/>
              <w:right w:w="0" w:type="dxa"/>
            </w:tcMar>
            <w:vAlign w:val="center"/>
          </w:tcPr>
          <w:p w14:paraId="7131F004" w14:textId="77777777" w:rsidR="000A4369" w:rsidRPr="001D5518" w:rsidRDefault="000A4369" w:rsidP="000A4369">
            <w:pPr>
              <w:snapToGrid w:val="0"/>
              <w:jc w:val="center"/>
              <w:rPr>
                <w:rFonts w:cs="Times New Roman"/>
                <w:sz w:val="20"/>
                <w:szCs w:val="20"/>
              </w:rPr>
            </w:pPr>
            <w:r w:rsidRPr="001D5518">
              <w:rPr>
                <w:rFonts w:cs="Times New Roman"/>
                <w:sz w:val="20"/>
                <w:szCs w:val="20"/>
              </w:rPr>
              <w:t>Стручни сарадник, одељењске старешине</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23D1BA4C"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3FE4BE5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4567DDEF"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CBA0619"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4788B29E"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62392074"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449EDFC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DFC9743"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tcPr>
          <w:p w14:paraId="7E43AC5E"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tcPr>
          <w:p w14:paraId="053899D9"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772CB82"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9F6247A" w14:textId="77777777" w:rsidR="000A4369" w:rsidRPr="001D5518" w:rsidRDefault="000A4369" w:rsidP="000A4369">
            <w:pPr>
              <w:snapToGrid w:val="0"/>
              <w:jc w:val="center"/>
              <w:rPr>
                <w:rFonts w:cs="Times New Roman"/>
                <w:sz w:val="20"/>
                <w:szCs w:val="20"/>
              </w:rPr>
            </w:pPr>
          </w:p>
        </w:tc>
        <w:tc>
          <w:tcPr>
            <w:tcW w:w="1252" w:type="dxa"/>
            <w:tcBorders>
              <w:top w:val="single" w:sz="4" w:space="0" w:color="000000"/>
              <w:left w:val="single" w:sz="4" w:space="0" w:color="000000"/>
              <w:bottom w:val="single" w:sz="4" w:space="0" w:color="000000"/>
              <w:right w:val="single" w:sz="4" w:space="0" w:color="000000"/>
            </w:tcBorders>
          </w:tcPr>
          <w:p w14:paraId="32E22587" w14:textId="6BCDAE5D" w:rsidR="000A4369" w:rsidRPr="001D5518" w:rsidRDefault="000A4369" w:rsidP="000A4369">
            <w:pPr>
              <w:snapToGrid w:val="0"/>
              <w:jc w:val="center"/>
              <w:rPr>
                <w:rFonts w:cs="Times New Roman"/>
                <w:sz w:val="20"/>
                <w:szCs w:val="20"/>
              </w:rPr>
            </w:pPr>
            <w:r>
              <w:rPr>
                <w:rFonts w:cs="Times New Roman"/>
                <w:sz w:val="20"/>
                <w:szCs w:val="20"/>
                <w:lang w:val="sr-Cyrl-RS"/>
              </w:rPr>
              <w:t>Евиденција рада психолога, педагошка свеска одељењског старешине</w:t>
            </w:r>
          </w:p>
        </w:tc>
      </w:tr>
      <w:tr w:rsidR="000A4369" w:rsidRPr="001D5518" w14:paraId="50BDD1AC" w14:textId="77777777" w:rsidTr="005376DA">
        <w:trPr>
          <w:trHeight w:val="170"/>
        </w:trPr>
        <w:tc>
          <w:tcPr>
            <w:tcW w:w="426" w:type="dxa"/>
            <w:tcBorders>
              <w:top w:val="single" w:sz="4" w:space="0" w:color="000000"/>
              <w:left w:val="single" w:sz="4" w:space="0" w:color="000000"/>
              <w:bottom w:val="single" w:sz="4" w:space="0" w:color="000000"/>
            </w:tcBorders>
            <w:tcMar>
              <w:left w:w="0" w:type="dxa"/>
              <w:right w:w="0" w:type="dxa"/>
            </w:tcMar>
            <w:vAlign w:val="center"/>
          </w:tcPr>
          <w:p w14:paraId="5FF48456" w14:textId="77777777" w:rsidR="000A4369" w:rsidRPr="001D5518" w:rsidRDefault="000A4369" w:rsidP="000A4369">
            <w:pPr>
              <w:snapToGrid w:val="0"/>
              <w:jc w:val="center"/>
              <w:rPr>
                <w:rFonts w:cs="Times New Roman"/>
                <w:sz w:val="20"/>
                <w:szCs w:val="20"/>
              </w:rPr>
            </w:pPr>
            <w:r>
              <w:rPr>
                <w:rFonts w:cs="Times New Roman"/>
                <w:sz w:val="20"/>
                <w:szCs w:val="20"/>
                <w:lang w:val="sr-Cyrl-CS"/>
              </w:rPr>
              <w:t>8</w:t>
            </w:r>
            <w:r w:rsidRPr="001D5518">
              <w:rPr>
                <w:rFonts w:cs="Times New Roman"/>
                <w:sz w:val="20"/>
                <w:szCs w:val="20"/>
              </w:rPr>
              <w:t>.</w:t>
            </w:r>
          </w:p>
        </w:tc>
        <w:tc>
          <w:tcPr>
            <w:tcW w:w="18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85C563" w14:textId="77777777" w:rsidR="000A4369" w:rsidRPr="001D5518" w:rsidRDefault="000A4369" w:rsidP="000A4369">
            <w:pPr>
              <w:snapToGrid w:val="0"/>
              <w:jc w:val="center"/>
              <w:rPr>
                <w:rFonts w:cs="Times New Roman"/>
                <w:sz w:val="20"/>
                <w:szCs w:val="20"/>
              </w:rPr>
            </w:pPr>
            <w:r w:rsidRPr="001D5518">
              <w:rPr>
                <w:rFonts w:cs="Times New Roman"/>
                <w:sz w:val="20"/>
                <w:szCs w:val="20"/>
              </w:rPr>
              <w:t xml:space="preserve">Организовање презентација факултета и виших школа од стране њихових професора </w:t>
            </w:r>
          </w:p>
        </w:tc>
        <w:tc>
          <w:tcPr>
            <w:tcW w:w="1710" w:type="dxa"/>
            <w:tcBorders>
              <w:top w:val="single" w:sz="4" w:space="0" w:color="000000"/>
              <w:left w:val="single" w:sz="4" w:space="0" w:color="000000"/>
              <w:bottom w:val="single" w:sz="4" w:space="0" w:color="000000"/>
            </w:tcBorders>
            <w:tcMar>
              <w:left w:w="0" w:type="dxa"/>
              <w:right w:w="0" w:type="dxa"/>
            </w:tcMar>
            <w:vAlign w:val="center"/>
          </w:tcPr>
          <w:p w14:paraId="20F24141" w14:textId="63B366C6" w:rsidR="000A4369" w:rsidRPr="005376DA" w:rsidRDefault="000A4369" w:rsidP="000A4369">
            <w:pPr>
              <w:snapToGrid w:val="0"/>
              <w:jc w:val="center"/>
              <w:rPr>
                <w:rFonts w:cs="Times New Roman"/>
                <w:sz w:val="20"/>
                <w:szCs w:val="20"/>
                <w:lang w:val="sr-Cyrl-RS"/>
              </w:rPr>
            </w:pPr>
            <w:r w:rsidRPr="001D5518">
              <w:rPr>
                <w:rFonts w:cs="Times New Roman"/>
                <w:sz w:val="20"/>
                <w:szCs w:val="20"/>
              </w:rPr>
              <w:t xml:space="preserve">на ЧОС-у </w:t>
            </w:r>
            <w:r w:rsidR="005376DA">
              <w:rPr>
                <w:rFonts w:cs="Times New Roman"/>
                <w:sz w:val="20"/>
                <w:szCs w:val="20"/>
                <w:lang w:val="sr-Cyrl-RS"/>
              </w:rPr>
              <w:t>или заједничком часу ученика завршних разреда</w:t>
            </w:r>
          </w:p>
        </w:tc>
        <w:tc>
          <w:tcPr>
            <w:tcW w:w="1350" w:type="dxa"/>
            <w:tcBorders>
              <w:top w:val="single" w:sz="4" w:space="0" w:color="000000"/>
              <w:left w:val="single" w:sz="4" w:space="0" w:color="000000"/>
              <w:bottom w:val="single" w:sz="4" w:space="0" w:color="000000"/>
            </w:tcBorders>
            <w:tcMar>
              <w:left w:w="0" w:type="dxa"/>
              <w:right w:w="0" w:type="dxa"/>
            </w:tcMar>
            <w:vAlign w:val="center"/>
          </w:tcPr>
          <w:p w14:paraId="08BE2FBC" w14:textId="77777777" w:rsidR="000A4369" w:rsidRPr="001D5518" w:rsidRDefault="000A4369" w:rsidP="000A4369">
            <w:pPr>
              <w:snapToGrid w:val="0"/>
              <w:jc w:val="center"/>
              <w:rPr>
                <w:rFonts w:cs="Times New Roman"/>
                <w:sz w:val="20"/>
                <w:szCs w:val="20"/>
              </w:rPr>
            </w:pPr>
            <w:r w:rsidRPr="001D5518">
              <w:rPr>
                <w:rFonts w:cs="Times New Roman"/>
                <w:sz w:val="20"/>
                <w:szCs w:val="20"/>
              </w:rPr>
              <w:t>Стручни сарадник, одељењске старешине</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0339FFF7" w14:textId="77777777" w:rsidR="000A4369" w:rsidRPr="001D5518" w:rsidRDefault="000A4369" w:rsidP="000A4369">
            <w:pPr>
              <w:snapToGrid w:val="0"/>
              <w:jc w:val="center"/>
              <w:rPr>
                <w:rFonts w:cs="Times New Roman"/>
                <w:sz w:val="20"/>
                <w:szCs w:val="20"/>
              </w:rPr>
            </w:pP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631D50D7"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6B32517"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1A2E428"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117B5A9" w14:textId="77777777" w:rsidR="000A4369" w:rsidRPr="001D5518" w:rsidRDefault="000A4369" w:rsidP="000A4369">
            <w:pPr>
              <w:snapToGrid w:val="0"/>
              <w:jc w:val="center"/>
              <w:rPr>
                <w:rFonts w:cs="Times New Roman"/>
                <w:sz w:val="20"/>
                <w:szCs w:val="20"/>
              </w:rPr>
            </w:pP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35A0FA26"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7BA9510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9976A57"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top w:val="single" w:sz="4" w:space="0" w:color="000000"/>
              <w:left w:val="single" w:sz="4" w:space="0" w:color="000000"/>
              <w:bottom w:val="single" w:sz="4" w:space="0" w:color="000000"/>
            </w:tcBorders>
            <w:tcMar>
              <w:left w:w="0" w:type="dxa"/>
              <w:right w:w="0" w:type="dxa"/>
            </w:tcMar>
          </w:tcPr>
          <w:p w14:paraId="30D766F2"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tcPr>
          <w:p w14:paraId="52951580" w14:textId="77777777" w:rsidR="000A4369" w:rsidRPr="001D5518" w:rsidRDefault="000A4369" w:rsidP="000A4369">
            <w:pPr>
              <w:snapToGrid w:val="0"/>
              <w:jc w:val="center"/>
              <w:rPr>
                <w:rFonts w:cs="Times New Roman"/>
                <w:sz w:val="20"/>
                <w:szCs w:val="20"/>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C66A332"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88F8AE2" w14:textId="77777777" w:rsidR="000A4369" w:rsidRPr="001D5518" w:rsidRDefault="000A4369" w:rsidP="000A4369">
            <w:pPr>
              <w:snapToGrid w:val="0"/>
              <w:jc w:val="center"/>
              <w:rPr>
                <w:rFonts w:cs="Times New Roman"/>
                <w:sz w:val="20"/>
                <w:szCs w:val="20"/>
              </w:rPr>
            </w:pPr>
          </w:p>
        </w:tc>
        <w:tc>
          <w:tcPr>
            <w:tcW w:w="1252" w:type="dxa"/>
            <w:tcBorders>
              <w:top w:val="single" w:sz="4" w:space="0" w:color="000000"/>
              <w:left w:val="single" w:sz="4" w:space="0" w:color="000000"/>
              <w:bottom w:val="single" w:sz="4" w:space="0" w:color="000000"/>
              <w:right w:val="single" w:sz="4" w:space="0" w:color="000000"/>
            </w:tcBorders>
          </w:tcPr>
          <w:p w14:paraId="45CFD226" w14:textId="6BA87804" w:rsidR="000A4369" w:rsidRPr="001D5518" w:rsidRDefault="000A4369" w:rsidP="000A4369">
            <w:pPr>
              <w:snapToGrid w:val="0"/>
              <w:jc w:val="center"/>
              <w:rPr>
                <w:rFonts w:cs="Times New Roman"/>
                <w:sz w:val="20"/>
                <w:szCs w:val="20"/>
              </w:rPr>
            </w:pPr>
            <w:r>
              <w:rPr>
                <w:rFonts w:cs="Times New Roman"/>
                <w:sz w:val="20"/>
                <w:szCs w:val="20"/>
                <w:lang w:val="sr-Cyrl-RS"/>
              </w:rPr>
              <w:t>Ес</w:t>
            </w:r>
            <w:r w:rsidR="005376DA">
              <w:rPr>
                <w:rFonts w:cs="Times New Roman"/>
                <w:sz w:val="20"/>
                <w:szCs w:val="20"/>
                <w:lang w:val="sr-Cyrl-RS"/>
              </w:rPr>
              <w:t>Д</w:t>
            </w:r>
            <w:r>
              <w:rPr>
                <w:rFonts w:cs="Times New Roman"/>
                <w:sz w:val="20"/>
                <w:szCs w:val="20"/>
                <w:lang w:val="sr-Cyrl-RS"/>
              </w:rPr>
              <w:t>невник</w:t>
            </w:r>
          </w:p>
        </w:tc>
      </w:tr>
      <w:tr w:rsidR="000A4369" w:rsidRPr="001D5518" w14:paraId="5A26A11E" w14:textId="77777777" w:rsidTr="005376DA">
        <w:trPr>
          <w:trHeight w:val="170"/>
        </w:trPr>
        <w:tc>
          <w:tcPr>
            <w:tcW w:w="426" w:type="dxa"/>
            <w:tcBorders>
              <w:left w:val="single" w:sz="4" w:space="0" w:color="000000"/>
              <w:bottom w:val="single" w:sz="4" w:space="0" w:color="auto"/>
            </w:tcBorders>
            <w:tcMar>
              <w:left w:w="0" w:type="dxa"/>
              <w:right w:w="0" w:type="dxa"/>
            </w:tcMar>
            <w:vAlign w:val="center"/>
          </w:tcPr>
          <w:p w14:paraId="1D219378" w14:textId="77777777" w:rsidR="000A4369" w:rsidRPr="001D5518" w:rsidRDefault="000A4369" w:rsidP="000A4369">
            <w:pPr>
              <w:snapToGrid w:val="0"/>
              <w:jc w:val="center"/>
              <w:rPr>
                <w:rFonts w:cs="Times New Roman"/>
                <w:sz w:val="20"/>
                <w:szCs w:val="20"/>
              </w:rPr>
            </w:pPr>
            <w:r>
              <w:rPr>
                <w:rFonts w:cs="Times New Roman"/>
                <w:sz w:val="20"/>
                <w:szCs w:val="20"/>
                <w:lang w:val="sr-Cyrl-CS"/>
              </w:rPr>
              <w:t>9</w:t>
            </w:r>
            <w:r w:rsidRPr="001D5518">
              <w:rPr>
                <w:rFonts w:cs="Times New Roman"/>
                <w:sz w:val="20"/>
                <w:szCs w:val="20"/>
              </w:rPr>
              <w:t>.</w:t>
            </w:r>
          </w:p>
        </w:tc>
        <w:tc>
          <w:tcPr>
            <w:tcW w:w="1890" w:type="dxa"/>
            <w:tcBorders>
              <w:left w:val="single" w:sz="4" w:space="0" w:color="000000"/>
              <w:bottom w:val="single" w:sz="4" w:space="0" w:color="auto"/>
              <w:right w:val="single" w:sz="4" w:space="0" w:color="000000"/>
            </w:tcBorders>
            <w:tcMar>
              <w:left w:w="0" w:type="dxa"/>
              <w:right w:w="0" w:type="dxa"/>
            </w:tcMar>
            <w:vAlign w:val="center"/>
          </w:tcPr>
          <w:p w14:paraId="2C233039" w14:textId="77777777" w:rsidR="000A4369" w:rsidRPr="001D5518" w:rsidRDefault="000A4369" w:rsidP="000A4369">
            <w:pPr>
              <w:jc w:val="center"/>
              <w:rPr>
                <w:rFonts w:cs="Times New Roman"/>
                <w:sz w:val="20"/>
                <w:szCs w:val="20"/>
              </w:rPr>
            </w:pPr>
            <w:r w:rsidRPr="001D5518">
              <w:rPr>
                <w:rFonts w:cs="Times New Roman"/>
                <w:sz w:val="20"/>
                <w:szCs w:val="20"/>
              </w:rPr>
              <w:t>Вођење евиденције и извештаја о професионалној оријентацији</w:t>
            </w:r>
          </w:p>
        </w:tc>
        <w:tc>
          <w:tcPr>
            <w:tcW w:w="1710" w:type="dxa"/>
            <w:tcBorders>
              <w:left w:val="single" w:sz="4" w:space="0" w:color="000000"/>
              <w:bottom w:val="single" w:sz="4" w:space="0" w:color="auto"/>
            </w:tcBorders>
            <w:tcMar>
              <w:left w:w="0" w:type="dxa"/>
              <w:right w:w="0" w:type="dxa"/>
            </w:tcMar>
            <w:vAlign w:val="center"/>
          </w:tcPr>
          <w:p w14:paraId="5CFDB513" w14:textId="77777777" w:rsidR="000A4369" w:rsidRPr="001D5518" w:rsidRDefault="000A4369" w:rsidP="000A4369">
            <w:pPr>
              <w:jc w:val="center"/>
              <w:rPr>
                <w:rFonts w:cs="Times New Roman"/>
                <w:sz w:val="20"/>
                <w:szCs w:val="20"/>
                <w:lang w:val="sr-Cyrl-CS"/>
              </w:rPr>
            </w:pPr>
            <w:r w:rsidRPr="001D5518">
              <w:rPr>
                <w:rFonts w:cs="Times New Roman"/>
                <w:sz w:val="20"/>
                <w:szCs w:val="20"/>
                <w:lang w:val="sr-Cyrl-CS"/>
              </w:rPr>
              <w:t>евиденција се води унутар евиденције о раду стручног сарадника</w:t>
            </w:r>
          </w:p>
        </w:tc>
        <w:tc>
          <w:tcPr>
            <w:tcW w:w="1350" w:type="dxa"/>
            <w:tcBorders>
              <w:left w:val="single" w:sz="4" w:space="0" w:color="000000"/>
              <w:bottom w:val="single" w:sz="4" w:space="0" w:color="auto"/>
            </w:tcBorders>
            <w:tcMar>
              <w:left w:w="0" w:type="dxa"/>
              <w:right w:w="0" w:type="dxa"/>
            </w:tcMar>
            <w:vAlign w:val="center"/>
          </w:tcPr>
          <w:p w14:paraId="0C1886DA" w14:textId="77777777" w:rsidR="000A4369" w:rsidRPr="001D5518" w:rsidRDefault="000A4369" w:rsidP="000A4369">
            <w:pPr>
              <w:snapToGrid w:val="0"/>
              <w:jc w:val="center"/>
              <w:rPr>
                <w:rFonts w:cs="Times New Roman"/>
                <w:sz w:val="20"/>
                <w:szCs w:val="20"/>
              </w:rPr>
            </w:pPr>
            <w:r w:rsidRPr="001D5518">
              <w:rPr>
                <w:rFonts w:cs="Times New Roman"/>
                <w:bCs/>
                <w:sz w:val="20"/>
                <w:szCs w:val="20"/>
              </w:rPr>
              <w:t>Координатор Тима</w:t>
            </w:r>
          </w:p>
        </w:tc>
        <w:tc>
          <w:tcPr>
            <w:tcW w:w="374" w:type="dxa"/>
            <w:tcBorders>
              <w:left w:val="single" w:sz="4" w:space="0" w:color="000000"/>
              <w:bottom w:val="single" w:sz="4" w:space="0" w:color="auto"/>
            </w:tcBorders>
            <w:tcMar>
              <w:left w:w="0" w:type="dxa"/>
              <w:right w:w="0" w:type="dxa"/>
            </w:tcMar>
            <w:vAlign w:val="center"/>
          </w:tcPr>
          <w:p w14:paraId="23FA10B8" w14:textId="77777777" w:rsidR="000A4369" w:rsidRPr="001D5518" w:rsidRDefault="000A4369" w:rsidP="000A4369">
            <w:pPr>
              <w:snapToGrid w:val="0"/>
              <w:jc w:val="center"/>
              <w:rPr>
                <w:rFonts w:cs="Times New Roman"/>
                <w:sz w:val="20"/>
                <w:szCs w:val="20"/>
              </w:rPr>
            </w:pPr>
          </w:p>
        </w:tc>
        <w:tc>
          <w:tcPr>
            <w:tcW w:w="387" w:type="dxa"/>
            <w:tcBorders>
              <w:left w:val="single" w:sz="4" w:space="0" w:color="000000"/>
              <w:bottom w:val="single" w:sz="4" w:space="0" w:color="auto"/>
            </w:tcBorders>
            <w:tcMar>
              <w:left w:w="0" w:type="dxa"/>
              <w:right w:w="0" w:type="dxa"/>
            </w:tcMar>
            <w:vAlign w:val="center"/>
          </w:tcPr>
          <w:p w14:paraId="4B602D2C"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left w:val="single" w:sz="4" w:space="0" w:color="000000"/>
              <w:bottom w:val="single" w:sz="4" w:space="0" w:color="auto"/>
            </w:tcBorders>
            <w:tcMar>
              <w:left w:w="0" w:type="dxa"/>
              <w:right w:w="0" w:type="dxa"/>
            </w:tcMar>
            <w:vAlign w:val="center"/>
          </w:tcPr>
          <w:p w14:paraId="43B1D204"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left w:val="single" w:sz="4" w:space="0" w:color="000000"/>
              <w:bottom w:val="single" w:sz="4" w:space="0" w:color="auto"/>
            </w:tcBorders>
            <w:tcMar>
              <w:left w:w="0" w:type="dxa"/>
              <w:right w:w="0" w:type="dxa"/>
            </w:tcMar>
            <w:vAlign w:val="center"/>
          </w:tcPr>
          <w:p w14:paraId="17D2C5E9"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left w:val="single" w:sz="4" w:space="0" w:color="000000"/>
              <w:bottom w:val="single" w:sz="4" w:space="0" w:color="auto"/>
            </w:tcBorders>
            <w:tcMar>
              <w:left w:w="0" w:type="dxa"/>
              <w:right w:w="0" w:type="dxa"/>
            </w:tcMar>
            <w:vAlign w:val="center"/>
          </w:tcPr>
          <w:p w14:paraId="0BFF490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9" w:type="dxa"/>
            <w:tcBorders>
              <w:left w:val="single" w:sz="4" w:space="0" w:color="000000"/>
              <w:bottom w:val="single" w:sz="4" w:space="0" w:color="auto"/>
            </w:tcBorders>
            <w:tcMar>
              <w:left w:w="0" w:type="dxa"/>
              <w:right w:w="0" w:type="dxa"/>
            </w:tcMar>
            <w:vAlign w:val="center"/>
          </w:tcPr>
          <w:p w14:paraId="5BA21D2F"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286" w:type="dxa"/>
            <w:tcBorders>
              <w:left w:val="single" w:sz="4" w:space="0" w:color="000000"/>
              <w:bottom w:val="single" w:sz="4" w:space="0" w:color="auto"/>
            </w:tcBorders>
            <w:tcMar>
              <w:left w:w="0" w:type="dxa"/>
              <w:right w:w="0" w:type="dxa"/>
            </w:tcMar>
            <w:vAlign w:val="center"/>
          </w:tcPr>
          <w:p w14:paraId="75468D61"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left w:val="single" w:sz="4" w:space="0" w:color="000000"/>
              <w:bottom w:val="single" w:sz="4" w:space="0" w:color="auto"/>
            </w:tcBorders>
            <w:tcMar>
              <w:left w:w="0" w:type="dxa"/>
              <w:right w:w="0" w:type="dxa"/>
            </w:tcMar>
            <w:vAlign w:val="center"/>
          </w:tcPr>
          <w:p w14:paraId="2EAAC55D"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347" w:type="dxa"/>
            <w:tcBorders>
              <w:left w:val="single" w:sz="4" w:space="0" w:color="000000"/>
              <w:bottom w:val="single" w:sz="4" w:space="0" w:color="auto"/>
            </w:tcBorders>
            <w:tcMar>
              <w:left w:w="0" w:type="dxa"/>
              <w:right w:w="0" w:type="dxa"/>
            </w:tcMar>
          </w:tcPr>
          <w:p w14:paraId="686255D4" w14:textId="77777777" w:rsidR="000A4369" w:rsidRPr="001D5518" w:rsidRDefault="000A4369" w:rsidP="000A4369">
            <w:pPr>
              <w:snapToGrid w:val="0"/>
              <w:jc w:val="center"/>
              <w:rPr>
                <w:rFonts w:cs="Times New Roman"/>
                <w:sz w:val="20"/>
                <w:szCs w:val="20"/>
              </w:rPr>
            </w:pPr>
          </w:p>
        </w:tc>
        <w:tc>
          <w:tcPr>
            <w:tcW w:w="347" w:type="dxa"/>
            <w:tcBorders>
              <w:left w:val="single" w:sz="4" w:space="0" w:color="000000"/>
              <w:bottom w:val="single" w:sz="4" w:space="0" w:color="auto"/>
              <w:right w:val="single" w:sz="4" w:space="0" w:color="000000"/>
            </w:tcBorders>
            <w:tcMar>
              <w:left w:w="0" w:type="dxa"/>
              <w:right w:w="0" w:type="dxa"/>
            </w:tcMar>
          </w:tcPr>
          <w:p w14:paraId="1F838613" w14:textId="77777777" w:rsidR="000A4369" w:rsidRPr="001D5518" w:rsidRDefault="000A4369" w:rsidP="000A4369">
            <w:pPr>
              <w:snapToGrid w:val="0"/>
              <w:jc w:val="center"/>
              <w:rPr>
                <w:rFonts w:cs="Times New Roman"/>
                <w:sz w:val="20"/>
                <w:szCs w:val="20"/>
              </w:rPr>
            </w:pPr>
          </w:p>
        </w:tc>
        <w:tc>
          <w:tcPr>
            <w:tcW w:w="347" w:type="dxa"/>
            <w:tcBorders>
              <w:left w:val="single" w:sz="4" w:space="0" w:color="000000"/>
              <w:bottom w:val="single" w:sz="4" w:space="0" w:color="auto"/>
            </w:tcBorders>
            <w:tcMar>
              <w:left w:w="0" w:type="dxa"/>
              <w:right w:w="0" w:type="dxa"/>
            </w:tcMar>
            <w:vAlign w:val="center"/>
          </w:tcPr>
          <w:p w14:paraId="13BB5B80" w14:textId="77777777" w:rsidR="000A4369" w:rsidRPr="001D5518" w:rsidRDefault="000A4369" w:rsidP="000A4369">
            <w:pPr>
              <w:snapToGrid w:val="0"/>
              <w:jc w:val="center"/>
              <w:rPr>
                <w:rFonts w:cs="Times New Roman"/>
                <w:sz w:val="20"/>
                <w:szCs w:val="20"/>
              </w:rPr>
            </w:pPr>
            <w:r w:rsidRPr="001D5518">
              <w:rPr>
                <w:rFonts w:cs="Times New Roman"/>
                <w:sz w:val="20"/>
                <w:szCs w:val="20"/>
              </w:rPr>
              <w:t>*</w:t>
            </w:r>
          </w:p>
        </w:tc>
        <w:tc>
          <w:tcPr>
            <w:tcW w:w="402" w:type="dxa"/>
            <w:tcBorders>
              <w:left w:val="single" w:sz="4" w:space="0" w:color="000000"/>
              <w:bottom w:val="single" w:sz="4" w:space="0" w:color="auto"/>
              <w:right w:val="single" w:sz="4" w:space="0" w:color="000000"/>
            </w:tcBorders>
            <w:tcMar>
              <w:left w:w="0" w:type="dxa"/>
              <w:right w:w="0" w:type="dxa"/>
            </w:tcMar>
            <w:vAlign w:val="center"/>
          </w:tcPr>
          <w:p w14:paraId="15B1F3C0" w14:textId="77777777" w:rsidR="000A4369" w:rsidRPr="001D5518" w:rsidRDefault="000A4369" w:rsidP="000A4369">
            <w:pPr>
              <w:snapToGrid w:val="0"/>
              <w:jc w:val="center"/>
              <w:rPr>
                <w:rFonts w:cs="Times New Roman"/>
                <w:sz w:val="20"/>
                <w:szCs w:val="20"/>
              </w:rPr>
            </w:pPr>
          </w:p>
        </w:tc>
        <w:tc>
          <w:tcPr>
            <w:tcW w:w="1252" w:type="dxa"/>
            <w:tcBorders>
              <w:left w:val="single" w:sz="4" w:space="0" w:color="000000"/>
              <w:bottom w:val="single" w:sz="4" w:space="0" w:color="auto"/>
              <w:right w:val="single" w:sz="4" w:space="0" w:color="000000"/>
            </w:tcBorders>
          </w:tcPr>
          <w:p w14:paraId="66E0D3B4" w14:textId="155C929B" w:rsidR="000A4369" w:rsidRPr="005376DA" w:rsidRDefault="005376DA" w:rsidP="000A4369">
            <w:pPr>
              <w:snapToGrid w:val="0"/>
              <w:jc w:val="center"/>
              <w:rPr>
                <w:rFonts w:cs="Times New Roman"/>
                <w:sz w:val="20"/>
                <w:szCs w:val="20"/>
                <w:lang w:val="sr-Cyrl-RS"/>
              </w:rPr>
            </w:pPr>
            <w:r>
              <w:rPr>
                <w:rFonts w:cs="Times New Roman"/>
                <w:sz w:val="20"/>
                <w:szCs w:val="20"/>
                <w:lang w:val="sr-Cyrl-RS"/>
              </w:rPr>
              <w:t xml:space="preserve">Записник са састанка Тима </w:t>
            </w:r>
          </w:p>
        </w:tc>
      </w:tr>
      <w:tr w:rsidR="000A4369" w:rsidRPr="001D5518" w14:paraId="714BB95C" w14:textId="77777777" w:rsidTr="005376DA">
        <w:trPr>
          <w:trHeight w:val="170"/>
        </w:trPr>
        <w:tc>
          <w:tcPr>
            <w:tcW w:w="4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FFD7FD" w14:textId="77777777" w:rsidR="000A4369" w:rsidRDefault="000A4369" w:rsidP="000A4369">
            <w:pPr>
              <w:snapToGrid w:val="0"/>
              <w:jc w:val="center"/>
              <w:rPr>
                <w:rFonts w:cs="Times New Roman"/>
                <w:sz w:val="20"/>
                <w:szCs w:val="20"/>
                <w:lang w:val="sr-Cyrl-CS"/>
              </w:rPr>
            </w:pPr>
            <w:r>
              <w:rPr>
                <w:rFonts w:cs="Times New Roman"/>
                <w:sz w:val="20"/>
                <w:szCs w:val="20"/>
                <w:lang w:val="sr-Cyrl-CS"/>
              </w:rPr>
              <w:t>10.</w:t>
            </w:r>
          </w:p>
        </w:tc>
        <w:tc>
          <w:tcPr>
            <w:tcW w:w="189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00DC173" w14:textId="77777777" w:rsidR="000A4369" w:rsidRPr="00893C3F" w:rsidRDefault="000A4369" w:rsidP="000A4369">
            <w:pPr>
              <w:jc w:val="center"/>
              <w:rPr>
                <w:rFonts w:cs="Times New Roman"/>
                <w:sz w:val="20"/>
                <w:szCs w:val="20"/>
                <w:lang w:val="sr-Cyrl-RS"/>
              </w:rPr>
            </w:pPr>
            <w:r>
              <w:rPr>
                <w:rFonts w:cs="Times New Roman"/>
                <w:sz w:val="20"/>
                <w:szCs w:val="20"/>
                <w:lang w:val="sr-Cyrl-RS"/>
              </w:rPr>
              <w:t>Сарадња са другим установама</w:t>
            </w:r>
          </w:p>
        </w:tc>
        <w:tc>
          <w:tcPr>
            <w:tcW w:w="171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AC34FFD" w14:textId="77777777" w:rsidR="000A4369" w:rsidRPr="001D5518" w:rsidRDefault="000A4369" w:rsidP="000A4369">
            <w:pPr>
              <w:jc w:val="center"/>
              <w:rPr>
                <w:rFonts w:cs="Times New Roman"/>
                <w:sz w:val="20"/>
                <w:szCs w:val="20"/>
                <w:lang w:val="sr-Cyrl-CS"/>
              </w:rPr>
            </w:pPr>
            <w:r>
              <w:rPr>
                <w:rFonts w:cs="Times New Roman"/>
                <w:sz w:val="20"/>
                <w:szCs w:val="20"/>
                <w:lang w:val="sr-Cyrl-CS"/>
              </w:rPr>
              <w:t xml:space="preserve">Позивање представнике локалних компанија, локалне самоуправе Националне службе за запошљавање </w:t>
            </w:r>
          </w:p>
        </w:tc>
        <w:tc>
          <w:tcPr>
            <w:tcW w:w="135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1E07674" w14:textId="77777777" w:rsidR="000A4369" w:rsidRPr="00893C3F" w:rsidRDefault="000A4369" w:rsidP="000A4369">
            <w:pPr>
              <w:snapToGrid w:val="0"/>
              <w:jc w:val="center"/>
              <w:rPr>
                <w:rFonts w:cs="Times New Roman"/>
                <w:bCs/>
                <w:sz w:val="20"/>
                <w:szCs w:val="20"/>
                <w:lang w:val="sr-Cyrl-RS"/>
              </w:rPr>
            </w:pPr>
            <w:r>
              <w:rPr>
                <w:rFonts w:cs="Times New Roman"/>
                <w:bCs/>
                <w:sz w:val="20"/>
                <w:szCs w:val="20"/>
                <w:lang w:val="sr-Cyrl-RS"/>
              </w:rPr>
              <w:t>Координатор Тима</w:t>
            </w:r>
          </w:p>
        </w:tc>
        <w:tc>
          <w:tcPr>
            <w:tcW w:w="37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2CF5F0" w14:textId="77777777" w:rsidR="000A4369" w:rsidRPr="001D5518" w:rsidRDefault="000A4369" w:rsidP="000A4369">
            <w:pPr>
              <w:snapToGrid w:val="0"/>
              <w:jc w:val="center"/>
              <w:rPr>
                <w:rFonts w:cs="Times New Roman"/>
                <w:sz w:val="20"/>
                <w:szCs w:val="20"/>
              </w:rPr>
            </w:pPr>
          </w:p>
        </w:tc>
        <w:tc>
          <w:tcPr>
            <w:tcW w:w="38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E3E210" w14:textId="77777777" w:rsidR="000A4369" w:rsidRPr="001D5518" w:rsidRDefault="000A4369" w:rsidP="000A4369">
            <w:pPr>
              <w:snapToGrid w:val="0"/>
              <w:jc w:val="center"/>
              <w:rPr>
                <w:rFonts w:cs="Times New Roman"/>
                <w:sz w:val="20"/>
                <w:szCs w:val="20"/>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F644C9D" w14:textId="77777777" w:rsidR="000A4369" w:rsidRPr="007A7636" w:rsidRDefault="000A4369" w:rsidP="000A4369">
            <w:pPr>
              <w:snapToGrid w:val="0"/>
              <w:jc w:val="center"/>
              <w:rPr>
                <w:rFonts w:cs="Times New Roman"/>
                <w:sz w:val="20"/>
                <w:szCs w:val="20"/>
                <w:lang w:val="sr-Cyrl-RS"/>
              </w:rPr>
            </w:pPr>
            <w:r>
              <w:rPr>
                <w:rFonts w:cs="Times New Roman"/>
                <w:sz w:val="20"/>
                <w:szCs w:val="20"/>
                <w:lang w:val="sr-Cyrl-RS"/>
              </w:rPr>
              <w:t>*</w:t>
            </w: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DC03D8" w14:textId="77777777" w:rsidR="000A4369" w:rsidRPr="001D5518" w:rsidRDefault="000A4369" w:rsidP="000A4369">
            <w:pPr>
              <w:snapToGrid w:val="0"/>
              <w:jc w:val="center"/>
              <w:rPr>
                <w:rFonts w:cs="Times New Roman"/>
                <w:sz w:val="20"/>
                <w:szCs w:val="20"/>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48C4306" w14:textId="77777777" w:rsidR="000A4369" w:rsidRPr="001D5518" w:rsidRDefault="000A4369" w:rsidP="000A4369">
            <w:pPr>
              <w:snapToGrid w:val="0"/>
              <w:jc w:val="center"/>
              <w:rPr>
                <w:rFonts w:cs="Times New Roman"/>
                <w:sz w:val="20"/>
                <w:szCs w:val="20"/>
              </w:rPr>
            </w:pPr>
          </w:p>
        </w:tc>
        <w:tc>
          <w:tcPr>
            <w:tcW w:w="40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3F3F095" w14:textId="77777777" w:rsidR="000A4369" w:rsidRPr="007A7636" w:rsidRDefault="000A4369" w:rsidP="000A4369">
            <w:pPr>
              <w:snapToGrid w:val="0"/>
              <w:jc w:val="center"/>
              <w:rPr>
                <w:rFonts w:cs="Times New Roman"/>
                <w:sz w:val="20"/>
                <w:szCs w:val="20"/>
                <w:lang w:val="sr-Cyrl-RS"/>
              </w:rPr>
            </w:pPr>
            <w:r>
              <w:rPr>
                <w:rFonts w:cs="Times New Roman"/>
                <w:sz w:val="20"/>
                <w:szCs w:val="20"/>
                <w:lang w:val="sr-Cyrl-RS"/>
              </w:rPr>
              <w:t>*</w:t>
            </w:r>
          </w:p>
        </w:tc>
        <w:tc>
          <w:tcPr>
            <w:tcW w:w="28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0614ED6" w14:textId="77777777" w:rsidR="000A4369" w:rsidRPr="007A7636" w:rsidRDefault="000A4369" w:rsidP="000A4369">
            <w:pPr>
              <w:snapToGrid w:val="0"/>
              <w:jc w:val="center"/>
              <w:rPr>
                <w:rFonts w:cs="Times New Roman"/>
                <w:sz w:val="20"/>
                <w:szCs w:val="20"/>
                <w:lang w:val="sr-Cyrl-RS"/>
              </w:rPr>
            </w:pPr>
            <w:r>
              <w:rPr>
                <w:rFonts w:cs="Times New Roman"/>
                <w:sz w:val="20"/>
                <w:szCs w:val="20"/>
                <w:lang w:val="sr-Cyrl-RS"/>
              </w:rPr>
              <w:t>*</w:t>
            </w: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01A1EE5" w14:textId="77777777" w:rsidR="000A4369" w:rsidRPr="001D5518" w:rsidRDefault="000A4369" w:rsidP="000A4369">
            <w:pPr>
              <w:snapToGrid w:val="0"/>
              <w:jc w:val="center"/>
              <w:rPr>
                <w:rFonts w:cs="Times New Roman"/>
                <w:sz w:val="20"/>
                <w:szCs w:val="20"/>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tcPr>
          <w:p w14:paraId="051FDEAF" w14:textId="77777777" w:rsidR="000A4369" w:rsidRPr="001D5518" w:rsidRDefault="000A4369" w:rsidP="000A4369">
            <w:pPr>
              <w:snapToGrid w:val="0"/>
              <w:jc w:val="center"/>
              <w:rPr>
                <w:rFonts w:cs="Times New Roman"/>
                <w:sz w:val="20"/>
                <w:szCs w:val="20"/>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tcPr>
          <w:p w14:paraId="32AE887D" w14:textId="77777777" w:rsidR="000A4369" w:rsidRPr="001D5518" w:rsidRDefault="000A4369" w:rsidP="000A4369">
            <w:pPr>
              <w:snapToGrid w:val="0"/>
              <w:jc w:val="center"/>
              <w:rPr>
                <w:rFonts w:cs="Times New Roman"/>
                <w:sz w:val="20"/>
                <w:szCs w:val="20"/>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CB6EC00" w14:textId="77777777" w:rsidR="000A4369" w:rsidRPr="001D5518" w:rsidRDefault="000A4369" w:rsidP="000A4369">
            <w:pPr>
              <w:snapToGrid w:val="0"/>
              <w:jc w:val="center"/>
              <w:rPr>
                <w:rFonts w:cs="Times New Roman"/>
                <w:sz w:val="20"/>
                <w:szCs w:val="20"/>
              </w:rPr>
            </w:pPr>
          </w:p>
        </w:tc>
        <w:tc>
          <w:tcPr>
            <w:tcW w:w="4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88A5B0" w14:textId="77777777" w:rsidR="000A4369" w:rsidRPr="001D5518" w:rsidRDefault="000A4369" w:rsidP="000A4369">
            <w:pPr>
              <w:snapToGrid w:val="0"/>
              <w:jc w:val="center"/>
              <w:rPr>
                <w:rFonts w:cs="Times New Roman"/>
                <w:sz w:val="20"/>
                <w:szCs w:val="20"/>
              </w:rPr>
            </w:pPr>
          </w:p>
        </w:tc>
        <w:tc>
          <w:tcPr>
            <w:tcW w:w="1252" w:type="dxa"/>
            <w:tcBorders>
              <w:top w:val="single" w:sz="4" w:space="0" w:color="auto"/>
              <w:left w:val="single" w:sz="4" w:space="0" w:color="auto"/>
              <w:bottom w:val="single" w:sz="4" w:space="0" w:color="auto"/>
              <w:right w:val="single" w:sz="4" w:space="0" w:color="auto"/>
            </w:tcBorders>
          </w:tcPr>
          <w:p w14:paraId="55491F89" w14:textId="0EAC3FDF" w:rsidR="000A4369" w:rsidRPr="005376DA" w:rsidRDefault="005376DA" w:rsidP="000A4369">
            <w:pPr>
              <w:snapToGrid w:val="0"/>
              <w:jc w:val="center"/>
              <w:rPr>
                <w:rFonts w:cs="Times New Roman"/>
                <w:sz w:val="20"/>
                <w:szCs w:val="20"/>
                <w:lang w:val="sr-Cyrl-RS"/>
              </w:rPr>
            </w:pPr>
            <w:r>
              <w:rPr>
                <w:rFonts w:cs="Times New Roman"/>
                <w:sz w:val="20"/>
                <w:szCs w:val="20"/>
                <w:lang w:val="sr-Cyrl-RS"/>
              </w:rPr>
              <w:t>ЕсДневник</w:t>
            </w:r>
          </w:p>
        </w:tc>
      </w:tr>
      <w:bookmarkEnd w:id="875"/>
    </w:tbl>
    <w:p w14:paraId="01130286" w14:textId="77777777" w:rsidR="00812F28" w:rsidRPr="0036554C" w:rsidRDefault="00812F28">
      <w:pPr>
        <w:rPr>
          <w:rFonts w:cs="Times New Roman"/>
          <w:b/>
          <w:bCs/>
          <w:i/>
          <w:color w:val="FF0000"/>
          <w:sz w:val="20"/>
          <w:szCs w:val="26"/>
          <w:lang w:val="sr-Cyrl-CS"/>
        </w:rPr>
      </w:pPr>
    </w:p>
    <w:p w14:paraId="51548B25" w14:textId="77777777" w:rsidR="00151A5F" w:rsidRPr="002E7DFA" w:rsidRDefault="00151A5F" w:rsidP="00151A5F">
      <w:pPr>
        <w:pStyle w:val="Heading3"/>
        <w:jc w:val="center"/>
        <w:rPr>
          <w:rFonts w:ascii="Times New Roman" w:hAnsi="Times New Roman" w:cs="Times New Roman"/>
          <w:i/>
          <w:color w:val="000000" w:themeColor="text1"/>
          <w:lang w:val="sr-Cyrl-CS"/>
        </w:rPr>
      </w:pPr>
      <w:bookmarkStart w:id="876" w:name="_Toc240625984"/>
      <w:r w:rsidRPr="002E7DFA">
        <w:rPr>
          <w:rFonts w:ascii="Times New Roman" w:hAnsi="Times New Roman" w:cs="Times New Roman"/>
          <w:i/>
          <w:color w:val="000000" w:themeColor="text1"/>
          <w:lang w:val="sr-Cyrl-CS"/>
        </w:rPr>
        <w:t>Програм  за развој међупредметних компетенција и предузетништво</w:t>
      </w:r>
      <w:bookmarkEnd w:id="876"/>
    </w:p>
    <w:p w14:paraId="336AFAB0" w14:textId="77777777" w:rsidR="00151A5F" w:rsidRPr="002E7DFA" w:rsidRDefault="00151A5F" w:rsidP="00151A5F">
      <w:pPr>
        <w:pStyle w:val="NormalWeb"/>
        <w:spacing w:before="0" w:beforeAutospacing="0" w:after="0" w:afterAutospacing="0"/>
        <w:ind w:firstLine="720"/>
        <w:rPr>
          <w:rFonts w:cs="Times New Roman"/>
          <w:b/>
          <w:iCs/>
          <w:color w:val="000000" w:themeColor="text1"/>
          <w:sz w:val="20"/>
          <w:szCs w:val="20"/>
          <w:lang w:val="ru-RU"/>
        </w:rPr>
      </w:pPr>
    </w:p>
    <w:p w14:paraId="2A1FF4A0" w14:textId="77777777" w:rsidR="00D04151" w:rsidRPr="002E7DFA" w:rsidRDefault="00D04151" w:rsidP="00151A5F">
      <w:pPr>
        <w:pStyle w:val="NormalWeb"/>
        <w:spacing w:before="0" w:beforeAutospacing="0" w:after="0" w:afterAutospacing="0"/>
        <w:ind w:firstLine="720"/>
        <w:rPr>
          <w:rFonts w:cs="Times New Roman"/>
          <w:iCs/>
          <w:color w:val="000000" w:themeColor="text1"/>
          <w:sz w:val="20"/>
          <w:szCs w:val="20"/>
          <w:lang w:val="ru-RU"/>
        </w:rPr>
      </w:pPr>
      <w:r w:rsidRPr="002E7DFA">
        <w:rPr>
          <w:rFonts w:cs="Times New Roman"/>
          <w:iCs/>
          <w:color w:val="000000" w:themeColor="text1"/>
          <w:sz w:val="20"/>
          <w:szCs w:val="20"/>
          <w:lang w:val="ru-RU"/>
        </w:rPr>
        <w:t>Овај програм спроводи Тим за развој међупредметних компетенција и предузетништва</w:t>
      </w:r>
    </w:p>
    <w:p w14:paraId="26F86AEE" w14:textId="77777777" w:rsidR="00151A5F" w:rsidRPr="002E7DFA" w:rsidRDefault="00151A5F" w:rsidP="00151A5F">
      <w:pPr>
        <w:pStyle w:val="NormalWeb"/>
        <w:spacing w:before="0" w:beforeAutospacing="0" w:after="0" w:afterAutospacing="0"/>
        <w:ind w:firstLine="720"/>
        <w:rPr>
          <w:rFonts w:cs="Times New Roman"/>
          <w:b/>
          <w:iCs/>
          <w:color w:val="000000" w:themeColor="text1"/>
          <w:sz w:val="20"/>
          <w:szCs w:val="20"/>
          <w:lang w:val="ru-RU"/>
        </w:rPr>
      </w:pPr>
      <w:r w:rsidRPr="002E7DFA">
        <w:rPr>
          <w:rFonts w:cs="Times New Roman"/>
          <w:b/>
          <w:iCs/>
          <w:color w:val="000000" w:themeColor="text1"/>
          <w:sz w:val="20"/>
          <w:szCs w:val="20"/>
          <w:lang w:val="ru-RU"/>
        </w:rPr>
        <w:t>План развоја међупредметних компетенција и предузетништва:</w:t>
      </w:r>
    </w:p>
    <w:p w14:paraId="232AE6E8" w14:textId="77777777" w:rsidR="00151A5F" w:rsidRPr="002E7DFA" w:rsidRDefault="00151A5F" w:rsidP="00151A5F">
      <w:pPr>
        <w:pStyle w:val="NormalWeb"/>
        <w:spacing w:before="0" w:beforeAutospacing="0" w:after="0" w:afterAutospacing="0"/>
        <w:ind w:firstLine="720"/>
        <w:rPr>
          <w:rFonts w:cs="Times New Roman"/>
          <w:b/>
          <w:iCs/>
          <w:color w:val="000000" w:themeColor="text1"/>
          <w:sz w:val="20"/>
          <w:szCs w:val="20"/>
          <w:lang w:val="ru-RU"/>
        </w:rPr>
      </w:pPr>
    </w:p>
    <w:tbl>
      <w:tblPr>
        <w:tblW w:w="11012" w:type="dxa"/>
        <w:tblInd w:w="5" w:type="dxa"/>
        <w:tblLayout w:type="fixed"/>
        <w:tblLook w:val="0000" w:firstRow="0" w:lastRow="0" w:firstColumn="0" w:lastColumn="0" w:noHBand="0" w:noVBand="0"/>
      </w:tblPr>
      <w:tblGrid>
        <w:gridCol w:w="567"/>
        <w:gridCol w:w="1985"/>
        <w:gridCol w:w="1980"/>
        <w:gridCol w:w="1170"/>
        <w:gridCol w:w="436"/>
        <w:gridCol w:w="339"/>
        <w:gridCol w:w="353"/>
        <w:gridCol w:w="353"/>
        <w:gridCol w:w="353"/>
        <w:gridCol w:w="415"/>
        <w:gridCol w:w="290"/>
        <w:gridCol w:w="353"/>
        <w:gridCol w:w="353"/>
        <w:gridCol w:w="409"/>
        <w:gridCol w:w="1656"/>
      </w:tblGrid>
      <w:tr w:rsidR="007701EF" w:rsidRPr="002E7DFA" w14:paraId="26670C76" w14:textId="77777777" w:rsidTr="006F6595">
        <w:trPr>
          <w:trHeight w:val="184"/>
        </w:trPr>
        <w:tc>
          <w:tcPr>
            <w:tcW w:w="56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FE91FD5" w14:textId="77777777" w:rsidR="007701EF" w:rsidRPr="002E7DFA" w:rsidRDefault="007701EF" w:rsidP="00537684">
            <w:pPr>
              <w:snapToGrid w:val="0"/>
              <w:ind w:left="-180" w:firstLine="180"/>
              <w:jc w:val="center"/>
              <w:rPr>
                <w:rFonts w:cs="Times New Roman"/>
                <w:b/>
                <w:color w:val="000000" w:themeColor="text1"/>
                <w:sz w:val="20"/>
                <w:szCs w:val="20"/>
              </w:rPr>
            </w:pPr>
            <w:r w:rsidRPr="002E7DFA">
              <w:rPr>
                <w:rFonts w:cs="Times New Roman"/>
                <w:b/>
                <w:color w:val="000000" w:themeColor="text1"/>
                <w:sz w:val="20"/>
                <w:szCs w:val="20"/>
              </w:rPr>
              <w:t>#</w:t>
            </w:r>
          </w:p>
        </w:tc>
        <w:tc>
          <w:tcPr>
            <w:tcW w:w="1985"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tcPr>
          <w:p w14:paraId="6D770824"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lang w:val="sr-Cyrl-CS"/>
              </w:rPr>
              <w:t>Активност</w:t>
            </w:r>
          </w:p>
        </w:tc>
        <w:tc>
          <w:tcPr>
            <w:tcW w:w="198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A803E26" w14:textId="77777777" w:rsidR="007701EF" w:rsidRPr="002E7DFA" w:rsidRDefault="007701EF" w:rsidP="00537684">
            <w:pPr>
              <w:snapToGrid w:val="0"/>
              <w:jc w:val="center"/>
              <w:rPr>
                <w:rFonts w:cs="Times New Roman"/>
                <w:b/>
                <w:color w:val="000000" w:themeColor="text1"/>
                <w:sz w:val="20"/>
                <w:szCs w:val="20"/>
                <w:lang w:val="sr-Cyrl-CS"/>
              </w:rPr>
            </w:pPr>
            <w:r w:rsidRPr="002E7DFA">
              <w:rPr>
                <w:rFonts w:cs="Times New Roman"/>
                <w:b/>
                <w:color w:val="000000" w:themeColor="text1"/>
                <w:sz w:val="20"/>
                <w:szCs w:val="20"/>
              </w:rPr>
              <w:t>Начин реализације</w:t>
            </w:r>
          </w:p>
        </w:tc>
        <w:tc>
          <w:tcPr>
            <w:tcW w:w="117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4DCEF06" w14:textId="77777777" w:rsidR="007701EF" w:rsidRPr="002E7DFA" w:rsidRDefault="007701EF" w:rsidP="00537684">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Носиоци</w:t>
            </w:r>
          </w:p>
        </w:tc>
        <w:tc>
          <w:tcPr>
            <w:tcW w:w="43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ACAB45C"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9</w:t>
            </w:r>
          </w:p>
        </w:tc>
        <w:tc>
          <w:tcPr>
            <w:tcW w:w="33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D761EF1"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10</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78DBE26"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11</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3C46CEF"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12</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193B7FC"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1</w:t>
            </w:r>
          </w:p>
        </w:tc>
        <w:tc>
          <w:tcPr>
            <w:tcW w:w="415"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B060A00"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2</w:t>
            </w:r>
          </w:p>
        </w:tc>
        <w:tc>
          <w:tcPr>
            <w:tcW w:w="29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1BA7877"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3</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9AC5E9A"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4</w:t>
            </w:r>
          </w:p>
        </w:tc>
        <w:tc>
          <w:tcPr>
            <w:tcW w:w="35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4B5E6AE" w14:textId="77777777" w:rsidR="007701EF" w:rsidRPr="002E7DFA" w:rsidRDefault="007701EF" w:rsidP="00537684">
            <w:pPr>
              <w:snapToGrid w:val="0"/>
              <w:jc w:val="center"/>
              <w:rPr>
                <w:rFonts w:cs="Times New Roman"/>
                <w:b/>
                <w:color w:val="000000" w:themeColor="text1"/>
                <w:sz w:val="20"/>
                <w:szCs w:val="20"/>
              </w:rPr>
            </w:pPr>
            <w:r w:rsidRPr="002E7DFA">
              <w:rPr>
                <w:rFonts w:cs="Times New Roman"/>
                <w:b/>
                <w:color w:val="000000" w:themeColor="text1"/>
                <w:sz w:val="20"/>
                <w:szCs w:val="20"/>
              </w:rPr>
              <w:t>5</w:t>
            </w:r>
          </w:p>
        </w:tc>
        <w:tc>
          <w:tcPr>
            <w:tcW w:w="409"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515F658B" w14:textId="77777777" w:rsidR="007701EF" w:rsidRPr="002E7DFA" w:rsidRDefault="007701EF" w:rsidP="00537684">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6</w:t>
            </w:r>
          </w:p>
        </w:tc>
        <w:tc>
          <w:tcPr>
            <w:tcW w:w="165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3C77883" w14:textId="77777777" w:rsidR="007701EF" w:rsidRPr="002E7DFA" w:rsidRDefault="007701EF" w:rsidP="00537684">
            <w:pPr>
              <w:snapToGrid w:val="0"/>
              <w:jc w:val="center"/>
              <w:rPr>
                <w:rFonts w:cs="Times New Roman"/>
                <w:b/>
                <w:color w:val="000000" w:themeColor="text1"/>
                <w:sz w:val="20"/>
                <w:szCs w:val="20"/>
                <w:lang w:val="sr-Cyrl-CS"/>
              </w:rPr>
            </w:pPr>
            <w:r>
              <w:rPr>
                <w:rFonts w:cs="Times New Roman"/>
                <w:b/>
                <w:color w:val="000000" w:themeColor="text1"/>
                <w:sz w:val="20"/>
                <w:szCs w:val="20"/>
                <w:lang w:val="sr-Cyrl-CS"/>
              </w:rPr>
              <w:t>Евалуација</w:t>
            </w:r>
          </w:p>
        </w:tc>
      </w:tr>
      <w:tr w:rsidR="007701EF" w:rsidRPr="002E7DFA" w14:paraId="4ACEC7A6" w14:textId="77777777" w:rsidTr="006F6595">
        <w:trPr>
          <w:trHeight w:val="170"/>
        </w:trPr>
        <w:tc>
          <w:tcPr>
            <w:tcW w:w="567" w:type="dxa"/>
            <w:tcBorders>
              <w:top w:val="single" w:sz="4" w:space="0" w:color="000000"/>
              <w:left w:val="single" w:sz="4" w:space="0" w:color="000000"/>
              <w:bottom w:val="single" w:sz="4" w:space="0" w:color="000000"/>
            </w:tcBorders>
            <w:tcMar>
              <w:left w:w="0" w:type="dxa"/>
              <w:right w:w="0" w:type="dxa"/>
            </w:tcMar>
            <w:vAlign w:val="center"/>
          </w:tcPr>
          <w:p w14:paraId="5A55E0A9" w14:textId="77777777" w:rsidR="007701EF" w:rsidRPr="002E7DFA" w:rsidRDefault="007701EF" w:rsidP="00537684">
            <w:pPr>
              <w:snapToGrid w:val="0"/>
              <w:jc w:val="center"/>
              <w:rPr>
                <w:rFonts w:cs="Times New Roman"/>
                <w:color w:val="000000" w:themeColor="text1"/>
                <w:sz w:val="20"/>
                <w:szCs w:val="20"/>
              </w:rPr>
            </w:pPr>
            <w:r w:rsidRPr="002E7DFA">
              <w:rPr>
                <w:rFonts w:cs="Times New Roman"/>
                <w:color w:val="000000" w:themeColor="text1"/>
                <w:sz w:val="20"/>
                <w:szCs w:val="20"/>
              </w:rPr>
              <w:t>1.</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B988C69" w14:textId="77777777" w:rsidR="007701EF" w:rsidRPr="002E7DFA" w:rsidRDefault="007701EF" w:rsidP="00537684">
            <w:pPr>
              <w:snapToGrid w:val="0"/>
              <w:jc w:val="center"/>
              <w:rPr>
                <w:rFonts w:cs="Times New Roman"/>
                <w:color w:val="000000" w:themeColor="text1"/>
                <w:sz w:val="20"/>
                <w:szCs w:val="20"/>
                <w:lang w:val="sr-Cyrl-CS" w:bidi="th-TH"/>
              </w:rPr>
            </w:pPr>
            <w:r w:rsidRPr="002E7DFA">
              <w:rPr>
                <w:rFonts w:cs="Times New Roman"/>
                <w:color w:val="000000" w:themeColor="text1"/>
                <w:sz w:val="20"/>
                <w:szCs w:val="20"/>
                <w:lang w:val="sr-Cyrl-CS" w:bidi="th-TH"/>
              </w:rPr>
              <w:t>Формирање Тима</w:t>
            </w:r>
          </w:p>
        </w:tc>
        <w:tc>
          <w:tcPr>
            <w:tcW w:w="1980" w:type="dxa"/>
            <w:tcBorders>
              <w:top w:val="single" w:sz="4" w:space="0" w:color="000000"/>
              <w:left w:val="single" w:sz="4" w:space="0" w:color="000000"/>
              <w:bottom w:val="single" w:sz="4" w:space="0" w:color="000000"/>
            </w:tcBorders>
            <w:tcMar>
              <w:left w:w="0" w:type="dxa"/>
              <w:right w:w="0" w:type="dxa"/>
            </w:tcMar>
            <w:vAlign w:val="center"/>
          </w:tcPr>
          <w:p w14:paraId="164F69E5"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на седници Наставничког већа</w:t>
            </w:r>
          </w:p>
        </w:tc>
        <w:tc>
          <w:tcPr>
            <w:tcW w:w="1170" w:type="dxa"/>
            <w:tcBorders>
              <w:top w:val="single" w:sz="4" w:space="0" w:color="000000"/>
              <w:left w:val="single" w:sz="4" w:space="0" w:color="000000"/>
              <w:bottom w:val="single" w:sz="4" w:space="0" w:color="000000"/>
            </w:tcBorders>
            <w:tcMar>
              <w:left w:w="0" w:type="dxa"/>
              <w:right w:w="0" w:type="dxa"/>
            </w:tcMar>
            <w:vAlign w:val="center"/>
          </w:tcPr>
          <w:p w14:paraId="7F9E302F" w14:textId="77777777" w:rsidR="007701EF" w:rsidRPr="002E7DFA" w:rsidRDefault="007701EF" w:rsidP="00537684">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директор, наставничко веће</w:t>
            </w:r>
          </w:p>
        </w:tc>
        <w:tc>
          <w:tcPr>
            <w:tcW w:w="436" w:type="dxa"/>
            <w:tcBorders>
              <w:top w:val="single" w:sz="4" w:space="0" w:color="000000"/>
              <w:left w:val="single" w:sz="4" w:space="0" w:color="000000"/>
              <w:bottom w:val="single" w:sz="4" w:space="0" w:color="000000"/>
            </w:tcBorders>
            <w:tcMar>
              <w:left w:w="0" w:type="dxa"/>
              <w:right w:w="0" w:type="dxa"/>
            </w:tcMar>
            <w:vAlign w:val="center"/>
          </w:tcPr>
          <w:p w14:paraId="72AB6B8A"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top w:val="single" w:sz="4" w:space="0" w:color="000000"/>
              <w:left w:val="single" w:sz="4" w:space="0" w:color="000000"/>
              <w:bottom w:val="single" w:sz="4" w:space="0" w:color="000000"/>
            </w:tcBorders>
            <w:tcMar>
              <w:left w:w="0" w:type="dxa"/>
              <w:right w:w="0" w:type="dxa"/>
            </w:tcMar>
            <w:vAlign w:val="center"/>
          </w:tcPr>
          <w:p w14:paraId="35497FB3"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FB4C586"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50A9B2B"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2EF9344" w14:textId="77777777" w:rsidR="007701EF" w:rsidRPr="002E7DFA" w:rsidRDefault="007701EF" w:rsidP="00537684">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6BF17EF4" w14:textId="77777777" w:rsidR="007701EF" w:rsidRPr="002E7DFA" w:rsidRDefault="007701EF" w:rsidP="00537684">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2AA03C2C"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60311C41"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715D343" w14:textId="77777777" w:rsidR="007701EF" w:rsidRPr="002E7DFA" w:rsidRDefault="007701EF" w:rsidP="00537684">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B568F85" w14:textId="77777777" w:rsidR="007701EF" w:rsidRPr="002E7DFA" w:rsidRDefault="007701EF" w:rsidP="00537684">
            <w:pPr>
              <w:snapToGrid w:val="0"/>
              <w:jc w:val="center"/>
              <w:rPr>
                <w:rFonts w:cs="Times New Roman"/>
                <w:color w:val="000000" w:themeColor="text1"/>
                <w:sz w:val="20"/>
                <w:szCs w:val="20"/>
                <w:lang w:val="sr-Cyrl-CS"/>
              </w:rPr>
            </w:pPr>
          </w:p>
        </w:tc>
        <w:tc>
          <w:tcPr>
            <w:tcW w:w="1656" w:type="dxa"/>
            <w:tcBorders>
              <w:top w:val="single" w:sz="4" w:space="0" w:color="000000"/>
              <w:left w:val="single" w:sz="4" w:space="0" w:color="000000"/>
              <w:bottom w:val="single" w:sz="4" w:space="0" w:color="000000"/>
              <w:right w:val="single" w:sz="4" w:space="0" w:color="000000"/>
            </w:tcBorders>
          </w:tcPr>
          <w:p w14:paraId="42CCEDE2" w14:textId="7B90875A" w:rsidR="007701EF" w:rsidRPr="002E7DFA" w:rsidRDefault="00151BE2" w:rsidP="00537684">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Одлука о формирању Тима</w:t>
            </w:r>
          </w:p>
        </w:tc>
      </w:tr>
      <w:tr w:rsidR="007701EF" w:rsidRPr="002E7DFA" w14:paraId="6E664CC4" w14:textId="77777777" w:rsidTr="006F6595">
        <w:trPr>
          <w:trHeight w:val="170"/>
        </w:trPr>
        <w:tc>
          <w:tcPr>
            <w:tcW w:w="567" w:type="dxa"/>
            <w:tcBorders>
              <w:top w:val="single" w:sz="4" w:space="0" w:color="000000"/>
              <w:left w:val="single" w:sz="4" w:space="0" w:color="000000"/>
              <w:bottom w:val="single" w:sz="4" w:space="0" w:color="000000"/>
            </w:tcBorders>
            <w:tcMar>
              <w:left w:w="0" w:type="dxa"/>
              <w:right w:w="0" w:type="dxa"/>
            </w:tcMar>
            <w:vAlign w:val="center"/>
          </w:tcPr>
          <w:p w14:paraId="79CE0F41" w14:textId="77777777" w:rsidR="007701EF" w:rsidRPr="002E7DFA" w:rsidRDefault="007701EF" w:rsidP="00537684">
            <w:pPr>
              <w:snapToGrid w:val="0"/>
              <w:jc w:val="center"/>
              <w:rPr>
                <w:rFonts w:cs="Times New Roman"/>
                <w:color w:val="000000" w:themeColor="text1"/>
                <w:sz w:val="20"/>
                <w:szCs w:val="20"/>
                <w:lang w:val="sr-Cyrl-RS"/>
              </w:rPr>
            </w:pPr>
            <w:r w:rsidRPr="002E7DFA">
              <w:rPr>
                <w:rFonts w:cs="Times New Roman"/>
                <w:color w:val="000000" w:themeColor="text1"/>
                <w:sz w:val="20"/>
                <w:szCs w:val="20"/>
                <w:lang w:val="sr-Cyrl-RS"/>
              </w:rPr>
              <w:t xml:space="preserve">2. </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2C3CA7" w14:textId="77777777" w:rsidR="007701EF" w:rsidRPr="002E7DFA" w:rsidRDefault="007701EF" w:rsidP="002563E1">
            <w:pPr>
              <w:snapToGrid w:val="0"/>
              <w:jc w:val="center"/>
              <w:rPr>
                <w:rFonts w:cs="Times New Roman"/>
                <w:color w:val="000000" w:themeColor="text1"/>
                <w:sz w:val="20"/>
                <w:szCs w:val="20"/>
                <w:lang w:val="sr-Cyrl-CS" w:bidi="th-TH"/>
              </w:rPr>
            </w:pPr>
            <w:r w:rsidRPr="002E7DFA">
              <w:rPr>
                <w:rFonts w:cs="Times New Roman"/>
                <w:color w:val="000000" w:themeColor="text1"/>
                <w:sz w:val="20"/>
                <w:szCs w:val="20"/>
                <w:lang w:val="sr-Cyrl-CS" w:bidi="th-TH"/>
              </w:rPr>
              <w:t>Израда плана рада Тима за развој међупредметних компетенција</w:t>
            </w:r>
          </w:p>
        </w:tc>
        <w:tc>
          <w:tcPr>
            <w:tcW w:w="1980" w:type="dxa"/>
            <w:tcBorders>
              <w:top w:val="single" w:sz="4" w:space="0" w:color="000000"/>
              <w:left w:val="single" w:sz="4" w:space="0" w:color="000000"/>
              <w:bottom w:val="single" w:sz="4" w:space="0" w:color="000000"/>
            </w:tcBorders>
            <w:tcMar>
              <w:left w:w="0" w:type="dxa"/>
              <w:right w:w="0" w:type="dxa"/>
            </w:tcMar>
            <w:vAlign w:val="center"/>
          </w:tcPr>
          <w:p w14:paraId="491FBF3D"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На седници Тима</w:t>
            </w:r>
          </w:p>
        </w:tc>
        <w:tc>
          <w:tcPr>
            <w:tcW w:w="1170" w:type="dxa"/>
            <w:tcBorders>
              <w:top w:val="single" w:sz="4" w:space="0" w:color="000000"/>
              <w:left w:val="single" w:sz="4" w:space="0" w:color="000000"/>
              <w:bottom w:val="single" w:sz="4" w:space="0" w:color="000000"/>
            </w:tcBorders>
            <w:tcMar>
              <w:left w:w="0" w:type="dxa"/>
              <w:right w:w="0" w:type="dxa"/>
            </w:tcMar>
            <w:vAlign w:val="center"/>
          </w:tcPr>
          <w:p w14:paraId="61F868A4" w14:textId="77777777" w:rsidR="007701EF" w:rsidRPr="002E7DFA" w:rsidRDefault="007701EF" w:rsidP="00537684">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Тим</w:t>
            </w:r>
          </w:p>
        </w:tc>
        <w:tc>
          <w:tcPr>
            <w:tcW w:w="436" w:type="dxa"/>
            <w:tcBorders>
              <w:top w:val="single" w:sz="4" w:space="0" w:color="000000"/>
              <w:left w:val="single" w:sz="4" w:space="0" w:color="000000"/>
              <w:bottom w:val="single" w:sz="4" w:space="0" w:color="000000"/>
            </w:tcBorders>
            <w:tcMar>
              <w:left w:w="0" w:type="dxa"/>
              <w:right w:w="0" w:type="dxa"/>
            </w:tcMar>
            <w:vAlign w:val="center"/>
          </w:tcPr>
          <w:p w14:paraId="11D3417C"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top w:val="single" w:sz="4" w:space="0" w:color="000000"/>
              <w:left w:val="single" w:sz="4" w:space="0" w:color="000000"/>
              <w:bottom w:val="single" w:sz="4" w:space="0" w:color="000000"/>
            </w:tcBorders>
            <w:tcMar>
              <w:left w:w="0" w:type="dxa"/>
              <w:right w:w="0" w:type="dxa"/>
            </w:tcMar>
            <w:vAlign w:val="center"/>
          </w:tcPr>
          <w:p w14:paraId="7083E6B8"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0F371549"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4F384F7C"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E4E2A34" w14:textId="77777777" w:rsidR="007701EF" w:rsidRPr="002E7DFA" w:rsidRDefault="007701EF" w:rsidP="00537684">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57B5E4C8" w14:textId="77777777" w:rsidR="007701EF" w:rsidRPr="002E7DFA" w:rsidRDefault="007701EF" w:rsidP="00537684">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7816A8F7"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85D038B"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435DB00E" w14:textId="77777777" w:rsidR="007701EF" w:rsidRPr="002E7DFA" w:rsidRDefault="007701EF" w:rsidP="00537684">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37EAA4" w14:textId="77777777" w:rsidR="007701EF" w:rsidRPr="002E7DFA" w:rsidRDefault="007701EF" w:rsidP="00537684">
            <w:pPr>
              <w:snapToGrid w:val="0"/>
              <w:jc w:val="center"/>
              <w:rPr>
                <w:rFonts w:cs="Times New Roman"/>
                <w:color w:val="000000" w:themeColor="text1"/>
                <w:sz w:val="20"/>
                <w:szCs w:val="20"/>
                <w:lang w:val="sr-Cyrl-CS"/>
              </w:rPr>
            </w:pPr>
          </w:p>
        </w:tc>
        <w:tc>
          <w:tcPr>
            <w:tcW w:w="1656" w:type="dxa"/>
            <w:tcBorders>
              <w:top w:val="single" w:sz="4" w:space="0" w:color="000000"/>
              <w:left w:val="single" w:sz="4" w:space="0" w:color="000000"/>
              <w:bottom w:val="single" w:sz="4" w:space="0" w:color="000000"/>
              <w:right w:val="single" w:sz="4" w:space="0" w:color="000000"/>
            </w:tcBorders>
          </w:tcPr>
          <w:p w14:paraId="08318274" w14:textId="6A0485CC" w:rsidR="007701EF" w:rsidRPr="002E7DFA" w:rsidRDefault="00151BE2" w:rsidP="00537684">
            <w:pPr>
              <w:snapToGrid w:val="0"/>
              <w:jc w:val="center"/>
              <w:rPr>
                <w:rFonts w:cs="Times New Roman"/>
                <w:color w:val="000000" w:themeColor="text1"/>
                <w:sz w:val="20"/>
                <w:szCs w:val="20"/>
                <w:lang w:val="sr-Cyrl-CS"/>
              </w:rPr>
            </w:pPr>
            <w:r>
              <w:rPr>
                <w:rFonts w:cs="Times New Roman"/>
                <w:color w:val="000000" w:themeColor="text1"/>
                <w:sz w:val="20"/>
                <w:szCs w:val="20"/>
                <w:lang w:val="sr-Cyrl-CS"/>
              </w:rPr>
              <w:t>У ГПРШ</w:t>
            </w:r>
          </w:p>
        </w:tc>
      </w:tr>
      <w:tr w:rsidR="007701EF" w:rsidRPr="002E7DFA" w14:paraId="20E4B61C" w14:textId="77777777" w:rsidTr="006F6595">
        <w:trPr>
          <w:trHeight w:val="170"/>
        </w:trPr>
        <w:tc>
          <w:tcPr>
            <w:tcW w:w="567" w:type="dxa"/>
            <w:tcBorders>
              <w:left w:val="single" w:sz="4" w:space="0" w:color="000000"/>
              <w:bottom w:val="single" w:sz="4" w:space="0" w:color="000000"/>
            </w:tcBorders>
            <w:tcMar>
              <w:left w:w="0" w:type="dxa"/>
              <w:right w:w="0" w:type="dxa"/>
            </w:tcMar>
            <w:vAlign w:val="center"/>
          </w:tcPr>
          <w:p w14:paraId="659BF6FC" w14:textId="77777777" w:rsidR="007701EF" w:rsidRPr="002E7DFA" w:rsidRDefault="007701EF" w:rsidP="00537684">
            <w:pPr>
              <w:snapToGrid w:val="0"/>
              <w:jc w:val="center"/>
              <w:rPr>
                <w:rFonts w:cs="Times New Roman"/>
                <w:color w:val="000000" w:themeColor="text1"/>
                <w:sz w:val="20"/>
                <w:szCs w:val="20"/>
              </w:rPr>
            </w:pPr>
            <w:r w:rsidRPr="002E7DFA">
              <w:rPr>
                <w:rFonts w:cs="Times New Roman"/>
                <w:color w:val="000000" w:themeColor="text1"/>
                <w:sz w:val="20"/>
                <w:szCs w:val="20"/>
              </w:rPr>
              <w:t>3.</w:t>
            </w:r>
          </w:p>
        </w:tc>
        <w:tc>
          <w:tcPr>
            <w:tcW w:w="1985" w:type="dxa"/>
            <w:tcBorders>
              <w:left w:val="single" w:sz="4" w:space="0" w:color="000000"/>
              <w:bottom w:val="single" w:sz="4" w:space="0" w:color="000000"/>
              <w:right w:val="single" w:sz="4" w:space="0" w:color="000000"/>
            </w:tcBorders>
            <w:tcMar>
              <w:left w:w="0" w:type="dxa"/>
              <w:right w:w="0" w:type="dxa"/>
            </w:tcMar>
            <w:vAlign w:val="center"/>
          </w:tcPr>
          <w:p w14:paraId="2B5EFE16" w14:textId="77777777" w:rsidR="007701EF" w:rsidRPr="002E7DFA" w:rsidRDefault="007701EF" w:rsidP="00292976">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Информисање наставника о међупредметним компетенцијама кроз законске оквире </w:t>
            </w:r>
          </w:p>
        </w:tc>
        <w:tc>
          <w:tcPr>
            <w:tcW w:w="1980" w:type="dxa"/>
            <w:tcBorders>
              <w:left w:val="single" w:sz="4" w:space="0" w:color="000000"/>
              <w:bottom w:val="single" w:sz="4" w:space="0" w:color="000000"/>
            </w:tcBorders>
            <w:tcMar>
              <w:left w:w="0" w:type="dxa"/>
              <w:right w:w="0" w:type="dxa"/>
            </w:tcMar>
            <w:vAlign w:val="center"/>
          </w:tcPr>
          <w:p w14:paraId="764651FA"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Гугл учионицу</w:t>
            </w:r>
          </w:p>
        </w:tc>
        <w:tc>
          <w:tcPr>
            <w:tcW w:w="1170" w:type="dxa"/>
            <w:tcBorders>
              <w:left w:val="single" w:sz="4" w:space="0" w:color="000000"/>
              <w:bottom w:val="single" w:sz="4" w:space="0" w:color="000000"/>
            </w:tcBorders>
            <w:tcMar>
              <w:left w:w="0" w:type="dxa"/>
              <w:right w:w="0" w:type="dxa"/>
            </w:tcMar>
            <w:vAlign w:val="center"/>
          </w:tcPr>
          <w:p w14:paraId="02C3E8AC" w14:textId="77777777" w:rsidR="007701EF" w:rsidRPr="002E7DFA" w:rsidRDefault="007701EF" w:rsidP="002563E1">
            <w:pPr>
              <w:snapToGrid w:val="0"/>
              <w:jc w:val="center"/>
              <w:rPr>
                <w:rFonts w:cs="Times New Roman"/>
                <w:bCs/>
                <w:color w:val="000000" w:themeColor="text1"/>
                <w:sz w:val="20"/>
                <w:szCs w:val="20"/>
                <w:lang w:val="sr-Cyrl-CS"/>
              </w:rPr>
            </w:pPr>
            <w:r w:rsidRPr="002E7DFA">
              <w:rPr>
                <w:rFonts w:cs="Times New Roman"/>
                <w:color w:val="000000" w:themeColor="text1"/>
                <w:sz w:val="20"/>
                <w:szCs w:val="20"/>
                <w:lang w:val="sr-Cyrl-CS"/>
              </w:rPr>
              <w:t>Стручни сарадник, наставник</w:t>
            </w:r>
          </w:p>
        </w:tc>
        <w:tc>
          <w:tcPr>
            <w:tcW w:w="436" w:type="dxa"/>
            <w:tcBorders>
              <w:left w:val="single" w:sz="4" w:space="0" w:color="000000"/>
              <w:bottom w:val="single" w:sz="4" w:space="0" w:color="000000"/>
            </w:tcBorders>
            <w:tcMar>
              <w:left w:w="0" w:type="dxa"/>
              <w:right w:w="0" w:type="dxa"/>
            </w:tcMar>
            <w:vAlign w:val="center"/>
          </w:tcPr>
          <w:p w14:paraId="30C1C3E9" w14:textId="77777777" w:rsidR="007701EF" w:rsidRPr="002E7DFA" w:rsidRDefault="007701EF" w:rsidP="00537684">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left w:val="single" w:sz="4" w:space="0" w:color="000000"/>
              <w:bottom w:val="single" w:sz="4" w:space="0" w:color="000000"/>
            </w:tcBorders>
            <w:tcMar>
              <w:left w:w="0" w:type="dxa"/>
              <w:right w:w="0" w:type="dxa"/>
            </w:tcMar>
            <w:vAlign w:val="center"/>
          </w:tcPr>
          <w:p w14:paraId="148588AF"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61D94D2E"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6872D2F9"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18147E90" w14:textId="77777777" w:rsidR="007701EF" w:rsidRPr="002E7DFA" w:rsidRDefault="007701EF" w:rsidP="00537684">
            <w:pPr>
              <w:snapToGrid w:val="0"/>
              <w:jc w:val="center"/>
              <w:rPr>
                <w:rFonts w:cs="Times New Roman"/>
                <w:color w:val="000000" w:themeColor="text1"/>
                <w:sz w:val="20"/>
                <w:szCs w:val="20"/>
                <w:lang w:val="sr-Cyrl-CS"/>
              </w:rPr>
            </w:pPr>
          </w:p>
        </w:tc>
        <w:tc>
          <w:tcPr>
            <w:tcW w:w="415" w:type="dxa"/>
            <w:tcBorders>
              <w:left w:val="single" w:sz="4" w:space="0" w:color="000000"/>
              <w:bottom w:val="single" w:sz="4" w:space="0" w:color="000000"/>
            </w:tcBorders>
            <w:tcMar>
              <w:left w:w="0" w:type="dxa"/>
              <w:right w:w="0" w:type="dxa"/>
            </w:tcMar>
            <w:vAlign w:val="center"/>
          </w:tcPr>
          <w:p w14:paraId="65482790" w14:textId="77777777" w:rsidR="007701EF" w:rsidRPr="002E7DFA" w:rsidRDefault="007701EF" w:rsidP="00537684">
            <w:pPr>
              <w:snapToGrid w:val="0"/>
              <w:jc w:val="center"/>
              <w:rPr>
                <w:rFonts w:cs="Times New Roman"/>
                <w:color w:val="000000" w:themeColor="text1"/>
                <w:sz w:val="20"/>
                <w:szCs w:val="20"/>
                <w:lang w:val="sr-Cyrl-CS"/>
              </w:rPr>
            </w:pPr>
          </w:p>
        </w:tc>
        <w:tc>
          <w:tcPr>
            <w:tcW w:w="290" w:type="dxa"/>
            <w:tcBorders>
              <w:left w:val="single" w:sz="4" w:space="0" w:color="000000"/>
              <w:bottom w:val="single" w:sz="4" w:space="0" w:color="000000"/>
            </w:tcBorders>
            <w:tcMar>
              <w:left w:w="0" w:type="dxa"/>
              <w:right w:w="0" w:type="dxa"/>
            </w:tcMar>
            <w:vAlign w:val="center"/>
          </w:tcPr>
          <w:p w14:paraId="1C22A392"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77E9CCDC" w14:textId="77777777" w:rsidR="007701EF" w:rsidRPr="002E7DFA" w:rsidRDefault="007701EF" w:rsidP="00537684">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5F65164C" w14:textId="77777777" w:rsidR="007701EF" w:rsidRPr="002E7DFA" w:rsidRDefault="007701EF" w:rsidP="00537684">
            <w:pPr>
              <w:snapToGrid w:val="0"/>
              <w:jc w:val="center"/>
              <w:rPr>
                <w:rFonts w:cs="Times New Roman"/>
                <w:color w:val="000000" w:themeColor="text1"/>
                <w:sz w:val="20"/>
                <w:szCs w:val="20"/>
                <w:lang w:val="sr-Cyrl-CS"/>
              </w:rPr>
            </w:pPr>
          </w:p>
        </w:tc>
        <w:tc>
          <w:tcPr>
            <w:tcW w:w="409" w:type="dxa"/>
            <w:tcBorders>
              <w:left w:val="single" w:sz="4" w:space="0" w:color="000000"/>
              <w:bottom w:val="single" w:sz="4" w:space="0" w:color="000000"/>
              <w:right w:val="single" w:sz="4" w:space="0" w:color="000000"/>
            </w:tcBorders>
            <w:tcMar>
              <w:left w:w="0" w:type="dxa"/>
              <w:right w:w="0" w:type="dxa"/>
            </w:tcMar>
            <w:vAlign w:val="center"/>
          </w:tcPr>
          <w:p w14:paraId="44153D8C" w14:textId="77777777" w:rsidR="007701EF" w:rsidRPr="002E7DFA" w:rsidRDefault="007701EF" w:rsidP="00537684">
            <w:pPr>
              <w:snapToGrid w:val="0"/>
              <w:jc w:val="center"/>
              <w:rPr>
                <w:rFonts w:cs="Times New Roman"/>
                <w:color w:val="000000" w:themeColor="text1"/>
                <w:sz w:val="20"/>
                <w:szCs w:val="20"/>
                <w:lang w:val="sr-Cyrl-CS"/>
              </w:rPr>
            </w:pPr>
          </w:p>
        </w:tc>
        <w:tc>
          <w:tcPr>
            <w:tcW w:w="1656" w:type="dxa"/>
            <w:tcBorders>
              <w:left w:val="single" w:sz="4" w:space="0" w:color="000000"/>
              <w:bottom w:val="single" w:sz="4" w:space="0" w:color="000000"/>
              <w:right w:val="single" w:sz="4" w:space="0" w:color="000000"/>
            </w:tcBorders>
          </w:tcPr>
          <w:p w14:paraId="7DE6F8D3" w14:textId="7C699A58" w:rsidR="007701EF" w:rsidRPr="002E7DFA" w:rsidRDefault="006F6595" w:rsidP="00537684">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Информација у Гугл учионици</w:t>
            </w:r>
          </w:p>
        </w:tc>
      </w:tr>
      <w:tr w:rsidR="006F6595" w:rsidRPr="002E7DFA" w14:paraId="0C606A7A" w14:textId="77777777" w:rsidTr="006F6595">
        <w:trPr>
          <w:trHeight w:val="170"/>
        </w:trPr>
        <w:tc>
          <w:tcPr>
            <w:tcW w:w="567" w:type="dxa"/>
            <w:tcBorders>
              <w:left w:val="single" w:sz="4" w:space="0" w:color="000000"/>
              <w:bottom w:val="single" w:sz="4" w:space="0" w:color="000000"/>
            </w:tcBorders>
            <w:tcMar>
              <w:left w:w="0" w:type="dxa"/>
              <w:right w:w="0" w:type="dxa"/>
            </w:tcMar>
            <w:vAlign w:val="center"/>
          </w:tcPr>
          <w:p w14:paraId="012B029A" w14:textId="5BB64211" w:rsidR="006F6595" w:rsidRPr="002E7DFA" w:rsidRDefault="006F6595" w:rsidP="006F6595">
            <w:pPr>
              <w:snapToGrid w:val="0"/>
              <w:jc w:val="center"/>
              <w:rPr>
                <w:rFonts w:cs="Times New Roman"/>
                <w:color w:val="000000" w:themeColor="text1"/>
                <w:sz w:val="20"/>
                <w:szCs w:val="20"/>
              </w:rPr>
            </w:pPr>
            <w:r w:rsidRPr="002E7DFA">
              <w:rPr>
                <w:rFonts w:cs="Times New Roman"/>
                <w:color w:val="000000" w:themeColor="text1"/>
                <w:sz w:val="20"/>
                <w:szCs w:val="20"/>
              </w:rPr>
              <w:t>4</w:t>
            </w:r>
            <w:r w:rsidRPr="002E7DFA">
              <w:rPr>
                <w:rFonts w:cs="Times New Roman"/>
                <w:color w:val="000000" w:themeColor="text1"/>
                <w:sz w:val="20"/>
                <w:szCs w:val="20"/>
                <w:lang w:val="sr-Cyrl-CS"/>
              </w:rPr>
              <w:t>.</w:t>
            </w:r>
          </w:p>
        </w:tc>
        <w:tc>
          <w:tcPr>
            <w:tcW w:w="1985" w:type="dxa"/>
            <w:tcBorders>
              <w:left w:val="single" w:sz="4" w:space="0" w:color="000000"/>
              <w:bottom w:val="single" w:sz="4" w:space="0" w:color="000000"/>
              <w:right w:val="single" w:sz="4" w:space="0" w:color="000000"/>
            </w:tcBorders>
            <w:tcMar>
              <w:left w:w="0" w:type="dxa"/>
              <w:right w:w="0" w:type="dxa"/>
            </w:tcMar>
            <w:vAlign w:val="center"/>
          </w:tcPr>
          <w:p w14:paraId="6A0F8AC9"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Стручно усавршавање наставника за имплементацију међупредметних компетенција у планове наставних и ваннаставних активности</w:t>
            </w:r>
          </w:p>
        </w:tc>
        <w:tc>
          <w:tcPr>
            <w:tcW w:w="1980" w:type="dxa"/>
            <w:tcBorders>
              <w:left w:val="single" w:sz="4" w:space="0" w:color="000000"/>
              <w:bottom w:val="single" w:sz="4" w:space="0" w:color="000000"/>
            </w:tcBorders>
            <w:tcMar>
              <w:left w:w="0" w:type="dxa"/>
              <w:right w:w="0" w:type="dxa"/>
            </w:tcMar>
            <w:vAlign w:val="center"/>
          </w:tcPr>
          <w:p w14:paraId="714C2DBD"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Гугл учионицу и уз помоћ различитих Приручника</w:t>
            </w:r>
          </w:p>
        </w:tc>
        <w:tc>
          <w:tcPr>
            <w:tcW w:w="1170" w:type="dxa"/>
            <w:tcBorders>
              <w:left w:val="single" w:sz="4" w:space="0" w:color="000000"/>
              <w:bottom w:val="single" w:sz="4" w:space="0" w:color="000000"/>
            </w:tcBorders>
            <w:tcMar>
              <w:left w:w="0" w:type="dxa"/>
              <w:right w:w="0" w:type="dxa"/>
            </w:tcMar>
            <w:vAlign w:val="center"/>
          </w:tcPr>
          <w:p w14:paraId="1283A679"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Стручни сарадник, наставник</w:t>
            </w:r>
          </w:p>
        </w:tc>
        <w:tc>
          <w:tcPr>
            <w:tcW w:w="436" w:type="dxa"/>
            <w:tcBorders>
              <w:left w:val="single" w:sz="4" w:space="0" w:color="000000"/>
              <w:bottom w:val="single" w:sz="4" w:space="0" w:color="000000"/>
            </w:tcBorders>
            <w:tcMar>
              <w:left w:w="0" w:type="dxa"/>
              <w:right w:w="0" w:type="dxa"/>
            </w:tcMar>
            <w:vAlign w:val="center"/>
          </w:tcPr>
          <w:p w14:paraId="5F961857"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left w:val="single" w:sz="4" w:space="0" w:color="000000"/>
              <w:bottom w:val="single" w:sz="4" w:space="0" w:color="000000"/>
            </w:tcBorders>
            <w:tcMar>
              <w:left w:w="0" w:type="dxa"/>
              <w:right w:w="0" w:type="dxa"/>
            </w:tcMar>
            <w:vAlign w:val="center"/>
          </w:tcPr>
          <w:p w14:paraId="1C30BE24"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14FB1A36"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002946C3"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4A8C62B5" w14:textId="77777777" w:rsidR="006F6595" w:rsidRPr="002E7DFA" w:rsidRDefault="006F6595" w:rsidP="006F6595">
            <w:pPr>
              <w:snapToGrid w:val="0"/>
              <w:jc w:val="center"/>
              <w:rPr>
                <w:rFonts w:cs="Times New Roman"/>
                <w:color w:val="000000" w:themeColor="text1"/>
                <w:sz w:val="20"/>
                <w:szCs w:val="20"/>
                <w:lang w:val="sr-Cyrl-CS"/>
              </w:rPr>
            </w:pPr>
          </w:p>
        </w:tc>
        <w:tc>
          <w:tcPr>
            <w:tcW w:w="415" w:type="dxa"/>
            <w:tcBorders>
              <w:left w:val="single" w:sz="4" w:space="0" w:color="000000"/>
              <w:bottom w:val="single" w:sz="4" w:space="0" w:color="000000"/>
            </w:tcBorders>
            <w:tcMar>
              <w:left w:w="0" w:type="dxa"/>
              <w:right w:w="0" w:type="dxa"/>
            </w:tcMar>
            <w:vAlign w:val="center"/>
          </w:tcPr>
          <w:p w14:paraId="06B3989E" w14:textId="77777777" w:rsidR="006F6595" w:rsidRPr="002E7DFA" w:rsidRDefault="006F6595" w:rsidP="006F6595">
            <w:pPr>
              <w:snapToGrid w:val="0"/>
              <w:jc w:val="center"/>
              <w:rPr>
                <w:rFonts w:cs="Times New Roman"/>
                <w:color w:val="000000" w:themeColor="text1"/>
                <w:sz w:val="20"/>
                <w:szCs w:val="20"/>
                <w:lang w:val="sr-Cyrl-CS"/>
              </w:rPr>
            </w:pPr>
          </w:p>
        </w:tc>
        <w:tc>
          <w:tcPr>
            <w:tcW w:w="290" w:type="dxa"/>
            <w:tcBorders>
              <w:left w:val="single" w:sz="4" w:space="0" w:color="000000"/>
              <w:bottom w:val="single" w:sz="4" w:space="0" w:color="000000"/>
            </w:tcBorders>
            <w:tcMar>
              <w:left w:w="0" w:type="dxa"/>
              <w:right w:w="0" w:type="dxa"/>
            </w:tcMar>
            <w:vAlign w:val="center"/>
          </w:tcPr>
          <w:p w14:paraId="32F2A59D"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21C84510"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left w:val="single" w:sz="4" w:space="0" w:color="000000"/>
              <w:bottom w:val="single" w:sz="4" w:space="0" w:color="000000"/>
            </w:tcBorders>
            <w:tcMar>
              <w:left w:w="0" w:type="dxa"/>
              <w:right w:w="0" w:type="dxa"/>
            </w:tcMar>
            <w:vAlign w:val="center"/>
          </w:tcPr>
          <w:p w14:paraId="1B0E462A" w14:textId="77777777" w:rsidR="006F6595" w:rsidRPr="002E7DFA" w:rsidRDefault="006F6595" w:rsidP="006F6595">
            <w:pPr>
              <w:snapToGrid w:val="0"/>
              <w:jc w:val="center"/>
              <w:rPr>
                <w:rFonts w:cs="Times New Roman"/>
                <w:color w:val="000000" w:themeColor="text1"/>
                <w:sz w:val="20"/>
                <w:szCs w:val="20"/>
                <w:lang w:val="sr-Cyrl-CS"/>
              </w:rPr>
            </w:pPr>
          </w:p>
        </w:tc>
        <w:tc>
          <w:tcPr>
            <w:tcW w:w="409" w:type="dxa"/>
            <w:tcBorders>
              <w:left w:val="single" w:sz="4" w:space="0" w:color="000000"/>
              <w:bottom w:val="single" w:sz="4" w:space="0" w:color="000000"/>
              <w:right w:val="single" w:sz="4" w:space="0" w:color="000000"/>
            </w:tcBorders>
            <w:tcMar>
              <w:left w:w="0" w:type="dxa"/>
              <w:right w:w="0" w:type="dxa"/>
            </w:tcMar>
            <w:vAlign w:val="center"/>
          </w:tcPr>
          <w:p w14:paraId="0DA67A73" w14:textId="77777777" w:rsidR="006F6595" w:rsidRPr="002E7DFA" w:rsidRDefault="006F6595" w:rsidP="006F6595">
            <w:pPr>
              <w:snapToGrid w:val="0"/>
              <w:jc w:val="center"/>
              <w:rPr>
                <w:rFonts w:cs="Times New Roman"/>
                <w:color w:val="000000" w:themeColor="text1"/>
                <w:sz w:val="20"/>
                <w:szCs w:val="20"/>
                <w:lang w:val="sr-Cyrl-CS"/>
              </w:rPr>
            </w:pPr>
          </w:p>
        </w:tc>
        <w:tc>
          <w:tcPr>
            <w:tcW w:w="1656" w:type="dxa"/>
            <w:tcBorders>
              <w:left w:val="single" w:sz="4" w:space="0" w:color="000000"/>
              <w:bottom w:val="single" w:sz="4" w:space="0" w:color="000000"/>
              <w:right w:val="single" w:sz="4" w:space="0" w:color="000000"/>
            </w:tcBorders>
          </w:tcPr>
          <w:p w14:paraId="46B4424D" w14:textId="046C8E8A"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Информација у Гугл учионици</w:t>
            </w:r>
          </w:p>
        </w:tc>
      </w:tr>
      <w:tr w:rsidR="006F6595" w:rsidRPr="002E7DFA" w14:paraId="119E886B" w14:textId="77777777" w:rsidTr="006F6595">
        <w:trPr>
          <w:trHeight w:val="170"/>
        </w:trPr>
        <w:tc>
          <w:tcPr>
            <w:tcW w:w="567" w:type="dxa"/>
            <w:tcBorders>
              <w:left w:val="single" w:sz="4" w:space="0" w:color="000000"/>
              <w:bottom w:val="single" w:sz="4" w:space="0" w:color="000000"/>
            </w:tcBorders>
            <w:tcMar>
              <w:left w:w="0" w:type="dxa"/>
              <w:right w:w="0" w:type="dxa"/>
            </w:tcMar>
            <w:vAlign w:val="center"/>
          </w:tcPr>
          <w:p w14:paraId="69E19060" w14:textId="7A116ABA"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rPr>
              <w:t>5</w:t>
            </w:r>
            <w:r w:rsidRPr="002E7DFA">
              <w:rPr>
                <w:rFonts w:cs="Times New Roman"/>
                <w:color w:val="000000" w:themeColor="text1"/>
                <w:sz w:val="20"/>
                <w:szCs w:val="20"/>
                <w:lang w:val="sr-Cyrl-CS"/>
              </w:rPr>
              <w:t>.</w:t>
            </w:r>
          </w:p>
        </w:tc>
        <w:tc>
          <w:tcPr>
            <w:tcW w:w="1985" w:type="dxa"/>
            <w:tcBorders>
              <w:left w:val="single" w:sz="4" w:space="0" w:color="000000"/>
              <w:bottom w:val="single" w:sz="4" w:space="0" w:color="000000"/>
              <w:right w:val="single" w:sz="4" w:space="0" w:color="000000"/>
            </w:tcBorders>
            <w:tcMar>
              <w:left w:w="0" w:type="dxa"/>
              <w:right w:w="0" w:type="dxa"/>
            </w:tcMar>
            <w:vAlign w:val="center"/>
          </w:tcPr>
          <w:p w14:paraId="0D6CACB6"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Развој међупредметних компетенција и предузетништва кроз наставне и ваннаставне активнсоти</w:t>
            </w:r>
          </w:p>
        </w:tc>
        <w:tc>
          <w:tcPr>
            <w:tcW w:w="1980" w:type="dxa"/>
            <w:tcBorders>
              <w:left w:val="single" w:sz="4" w:space="0" w:color="000000"/>
              <w:bottom w:val="single" w:sz="4" w:space="0" w:color="000000"/>
            </w:tcBorders>
            <w:tcMar>
              <w:left w:w="0" w:type="dxa"/>
              <w:right w:w="0" w:type="dxa"/>
            </w:tcMar>
            <w:vAlign w:val="center"/>
          </w:tcPr>
          <w:p w14:paraId="1D2A82EF"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Реализација наставних и ваннаставних активнсоти које развијају међупредметне компетенције и предузетништво</w:t>
            </w:r>
          </w:p>
        </w:tc>
        <w:tc>
          <w:tcPr>
            <w:tcW w:w="1170" w:type="dxa"/>
            <w:tcBorders>
              <w:left w:val="single" w:sz="4" w:space="0" w:color="000000"/>
              <w:bottom w:val="single" w:sz="4" w:space="0" w:color="000000"/>
            </w:tcBorders>
            <w:tcMar>
              <w:left w:w="0" w:type="dxa"/>
              <w:right w:w="0" w:type="dxa"/>
            </w:tcMar>
            <w:vAlign w:val="center"/>
          </w:tcPr>
          <w:p w14:paraId="02EDC2E0"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наставник</w:t>
            </w:r>
          </w:p>
        </w:tc>
        <w:tc>
          <w:tcPr>
            <w:tcW w:w="436" w:type="dxa"/>
            <w:tcBorders>
              <w:left w:val="single" w:sz="4" w:space="0" w:color="000000"/>
              <w:bottom w:val="single" w:sz="4" w:space="0" w:color="000000"/>
            </w:tcBorders>
            <w:tcMar>
              <w:left w:w="0" w:type="dxa"/>
              <w:right w:w="0" w:type="dxa"/>
            </w:tcMar>
            <w:vAlign w:val="center"/>
          </w:tcPr>
          <w:p w14:paraId="7659B9C1"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left w:val="single" w:sz="4" w:space="0" w:color="000000"/>
              <w:bottom w:val="single" w:sz="4" w:space="0" w:color="000000"/>
            </w:tcBorders>
            <w:tcMar>
              <w:left w:w="0" w:type="dxa"/>
              <w:right w:w="0" w:type="dxa"/>
            </w:tcMar>
            <w:vAlign w:val="center"/>
          </w:tcPr>
          <w:p w14:paraId="6B380BA9"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60244E8D"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6BE6504F"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7DA3E5C6"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left w:val="single" w:sz="4" w:space="0" w:color="000000"/>
              <w:bottom w:val="single" w:sz="4" w:space="0" w:color="000000"/>
            </w:tcBorders>
            <w:tcMar>
              <w:left w:w="0" w:type="dxa"/>
              <w:right w:w="0" w:type="dxa"/>
            </w:tcMar>
            <w:vAlign w:val="center"/>
          </w:tcPr>
          <w:p w14:paraId="13B2DF88"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left w:val="single" w:sz="4" w:space="0" w:color="000000"/>
              <w:bottom w:val="single" w:sz="4" w:space="0" w:color="000000"/>
            </w:tcBorders>
            <w:tcMar>
              <w:left w:w="0" w:type="dxa"/>
              <w:right w:w="0" w:type="dxa"/>
            </w:tcMar>
            <w:vAlign w:val="center"/>
          </w:tcPr>
          <w:p w14:paraId="50362EF6"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49B462F1"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left w:val="single" w:sz="4" w:space="0" w:color="000000"/>
              <w:bottom w:val="single" w:sz="4" w:space="0" w:color="000000"/>
            </w:tcBorders>
            <w:tcMar>
              <w:left w:w="0" w:type="dxa"/>
              <w:right w:w="0" w:type="dxa"/>
            </w:tcMar>
            <w:vAlign w:val="center"/>
          </w:tcPr>
          <w:p w14:paraId="28448DA5"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left w:val="single" w:sz="4" w:space="0" w:color="000000"/>
              <w:bottom w:val="single" w:sz="4" w:space="0" w:color="000000"/>
              <w:right w:val="single" w:sz="4" w:space="0" w:color="000000"/>
            </w:tcBorders>
            <w:tcMar>
              <w:left w:w="0" w:type="dxa"/>
              <w:right w:w="0" w:type="dxa"/>
            </w:tcMar>
            <w:vAlign w:val="center"/>
          </w:tcPr>
          <w:p w14:paraId="68FAC177"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656" w:type="dxa"/>
            <w:tcBorders>
              <w:left w:val="single" w:sz="4" w:space="0" w:color="000000"/>
              <w:bottom w:val="single" w:sz="4" w:space="0" w:color="000000"/>
              <w:right w:val="single" w:sz="4" w:space="0" w:color="000000"/>
            </w:tcBorders>
          </w:tcPr>
          <w:p w14:paraId="76DCD9DA" w14:textId="5BE082E8"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Оперативни планови наставника и планови ваннаставних активности</w:t>
            </w:r>
          </w:p>
        </w:tc>
      </w:tr>
      <w:tr w:rsidR="006F6595" w:rsidRPr="002E7DFA" w14:paraId="65B2A6B6" w14:textId="77777777" w:rsidTr="006F6595">
        <w:trPr>
          <w:trHeight w:val="170"/>
        </w:trPr>
        <w:tc>
          <w:tcPr>
            <w:tcW w:w="567" w:type="dxa"/>
            <w:tcBorders>
              <w:top w:val="single" w:sz="4" w:space="0" w:color="000000"/>
              <w:left w:val="single" w:sz="4" w:space="0" w:color="000000"/>
              <w:bottom w:val="single" w:sz="4" w:space="0" w:color="000000"/>
            </w:tcBorders>
            <w:tcMar>
              <w:left w:w="0" w:type="dxa"/>
              <w:right w:w="0" w:type="dxa"/>
            </w:tcMar>
            <w:vAlign w:val="center"/>
          </w:tcPr>
          <w:p w14:paraId="09E42D0B" w14:textId="093858A3"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RS"/>
              </w:rPr>
              <w:t>6.</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1A0AD01"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Излагање радова, презентација и пројеката ученика. Медијска пропраћеност постигнућа ученика и јавни наступи</w:t>
            </w:r>
          </w:p>
        </w:tc>
        <w:tc>
          <w:tcPr>
            <w:tcW w:w="1980" w:type="dxa"/>
            <w:tcBorders>
              <w:top w:val="single" w:sz="4" w:space="0" w:color="000000"/>
              <w:left w:val="single" w:sz="4" w:space="0" w:color="000000"/>
              <w:bottom w:val="single" w:sz="4" w:space="0" w:color="000000"/>
            </w:tcBorders>
            <w:tcMar>
              <w:left w:w="0" w:type="dxa"/>
              <w:right w:w="0" w:type="dxa"/>
            </w:tcMar>
            <w:vAlign w:val="center"/>
          </w:tcPr>
          <w:p w14:paraId="5C19C711" w14:textId="5669D30A"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Ажурирање сајта</w:t>
            </w:r>
            <w:r>
              <w:rPr>
                <w:rFonts w:cs="Times New Roman"/>
                <w:color w:val="000000" w:themeColor="text1"/>
                <w:sz w:val="20"/>
                <w:szCs w:val="20"/>
                <w:lang w:val="sr-Cyrl-CS"/>
              </w:rPr>
              <w:t>,</w:t>
            </w:r>
            <w:r w:rsidRPr="002E7DFA">
              <w:rPr>
                <w:rFonts w:cs="Times New Roman"/>
                <w:color w:val="000000" w:themeColor="text1"/>
                <w:sz w:val="20"/>
                <w:szCs w:val="20"/>
                <w:lang w:val="sr-Cyrl-CS"/>
              </w:rPr>
              <w:t xml:space="preserve"> ФБ </w:t>
            </w:r>
            <w:r>
              <w:rPr>
                <w:rFonts w:cs="Times New Roman"/>
                <w:color w:val="000000" w:themeColor="text1"/>
                <w:sz w:val="20"/>
                <w:szCs w:val="20"/>
                <w:lang w:val="sr-Cyrl-CS"/>
              </w:rPr>
              <w:t xml:space="preserve">и Инстаграм </w:t>
            </w:r>
            <w:r w:rsidRPr="002E7DFA">
              <w:rPr>
                <w:rFonts w:cs="Times New Roman"/>
                <w:color w:val="000000" w:themeColor="text1"/>
                <w:sz w:val="20"/>
                <w:szCs w:val="20"/>
                <w:lang w:val="sr-Cyrl-CS"/>
              </w:rPr>
              <w:t>странице, присуство медија (радио, ТВ, новинари). Изложбе, тематски дани, приредбе и друго</w:t>
            </w:r>
          </w:p>
        </w:tc>
        <w:tc>
          <w:tcPr>
            <w:tcW w:w="1170" w:type="dxa"/>
            <w:tcBorders>
              <w:top w:val="single" w:sz="4" w:space="0" w:color="000000"/>
              <w:left w:val="single" w:sz="4" w:space="0" w:color="000000"/>
              <w:bottom w:val="single" w:sz="4" w:space="0" w:color="000000"/>
            </w:tcBorders>
            <w:tcMar>
              <w:left w:w="0" w:type="dxa"/>
              <w:right w:w="0" w:type="dxa"/>
            </w:tcMar>
            <w:vAlign w:val="center"/>
          </w:tcPr>
          <w:p w14:paraId="63F6D0DC"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директор школе, администратор сајта</w:t>
            </w:r>
          </w:p>
        </w:tc>
        <w:tc>
          <w:tcPr>
            <w:tcW w:w="436" w:type="dxa"/>
            <w:tcBorders>
              <w:top w:val="single" w:sz="4" w:space="0" w:color="000000"/>
              <w:left w:val="single" w:sz="4" w:space="0" w:color="000000"/>
              <w:bottom w:val="single" w:sz="4" w:space="0" w:color="000000"/>
            </w:tcBorders>
            <w:tcMar>
              <w:left w:w="0" w:type="dxa"/>
              <w:right w:w="0" w:type="dxa"/>
            </w:tcMar>
            <w:vAlign w:val="center"/>
          </w:tcPr>
          <w:p w14:paraId="0EB7612A"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39" w:type="dxa"/>
            <w:tcBorders>
              <w:top w:val="single" w:sz="4" w:space="0" w:color="000000"/>
              <w:left w:val="single" w:sz="4" w:space="0" w:color="000000"/>
              <w:bottom w:val="single" w:sz="4" w:space="0" w:color="000000"/>
            </w:tcBorders>
            <w:tcMar>
              <w:left w:w="0" w:type="dxa"/>
              <w:right w:w="0" w:type="dxa"/>
            </w:tcMar>
            <w:vAlign w:val="center"/>
          </w:tcPr>
          <w:p w14:paraId="2C17488C"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446F6DB"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0178FACA"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1939D8F3"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5B449348"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70D30E8D"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6BE23433"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FF987D4"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2DCC13D"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656" w:type="dxa"/>
            <w:tcBorders>
              <w:top w:val="single" w:sz="4" w:space="0" w:color="000000"/>
              <w:left w:val="single" w:sz="4" w:space="0" w:color="000000"/>
              <w:bottom w:val="single" w:sz="4" w:space="0" w:color="000000"/>
              <w:right w:val="single" w:sz="4" w:space="0" w:color="000000"/>
            </w:tcBorders>
          </w:tcPr>
          <w:p w14:paraId="69EDDFE1" w14:textId="24CF0763"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Школски сајт, ФБ и Инстаграм страница, Видео записи</w:t>
            </w:r>
          </w:p>
        </w:tc>
      </w:tr>
      <w:tr w:rsidR="006F6595" w:rsidRPr="002E7DFA" w14:paraId="271A7FFF" w14:textId="77777777" w:rsidTr="006F6595">
        <w:trPr>
          <w:trHeight w:val="170"/>
        </w:trPr>
        <w:tc>
          <w:tcPr>
            <w:tcW w:w="567" w:type="dxa"/>
            <w:tcBorders>
              <w:top w:val="single" w:sz="4" w:space="0" w:color="000000"/>
              <w:left w:val="single" w:sz="4" w:space="0" w:color="000000"/>
              <w:bottom w:val="single" w:sz="4" w:space="0" w:color="000000"/>
            </w:tcBorders>
            <w:tcMar>
              <w:left w:w="0" w:type="dxa"/>
              <w:right w:w="0" w:type="dxa"/>
            </w:tcMar>
            <w:vAlign w:val="center"/>
          </w:tcPr>
          <w:p w14:paraId="5AE2FB0C" w14:textId="7676E88B" w:rsidR="006F6595" w:rsidRPr="002E7DFA" w:rsidRDefault="006F6595" w:rsidP="006F6595">
            <w:pPr>
              <w:snapToGrid w:val="0"/>
              <w:jc w:val="center"/>
              <w:rPr>
                <w:rFonts w:cs="Times New Roman"/>
                <w:color w:val="000000" w:themeColor="text1"/>
                <w:sz w:val="20"/>
                <w:szCs w:val="20"/>
                <w:lang w:val="sr-Cyrl-RS"/>
              </w:rPr>
            </w:pPr>
            <w:r w:rsidRPr="002E7DFA">
              <w:rPr>
                <w:rFonts w:cs="Times New Roman"/>
                <w:color w:val="000000" w:themeColor="text1"/>
                <w:sz w:val="20"/>
                <w:szCs w:val="20"/>
                <w:lang w:val="sr-Cyrl-RS"/>
              </w:rPr>
              <w:t>8.</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0C5DC77" w14:textId="777F7928" w:rsidR="006F6595" w:rsidRPr="000C176B" w:rsidRDefault="000C176B" w:rsidP="006F6595">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Израда свећа од рециклираног материјала</w:t>
            </w:r>
          </w:p>
        </w:tc>
        <w:tc>
          <w:tcPr>
            <w:tcW w:w="1980" w:type="dxa"/>
            <w:tcBorders>
              <w:top w:val="single" w:sz="4" w:space="0" w:color="000000"/>
              <w:left w:val="single" w:sz="4" w:space="0" w:color="000000"/>
              <w:bottom w:val="single" w:sz="4" w:space="0" w:color="000000"/>
            </w:tcBorders>
            <w:tcMar>
              <w:left w:w="0" w:type="dxa"/>
              <w:right w:w="0" w:type="dxa"/>
            </w:tcMar>
          </w:tcPr>
          <w:p w14:paraId="51A7AAA7" w14:textId="77777777" w:rsidR="006F6595" w:rsidRPr="002E7DFA" w:rsidRDefault="006F6595" w:rsidP="006F6595">
            <w:pPr>
              <w:rPr>
                <w:color w:val="000000" w:themeColor="text1"/>
              </w:rPr>
            </w:pPr>
            <w:r w:rsidRPr="002E7DFA">
              <w:rPr>
                <w:rFonts w:cs="Times New Roman"/>
                <w:color w:val="000000" w:themeColor="text1"/>
                <w:sz w:val="20"/>
                <w:szCs w:val="20"/>
                <w:lang w:val="sr-Cyrl-CS"/>
              </w:rPr>
              <w:t>кроз наставне и ваннаставне активности</w:t>
            </w:r>
          </w:p>
        </w:tc>
        <w:tc>
          <w:tcPr>
            <w:tcW w:w="1170" w:type="dxa"/>
            <w:tcBorders>
              <w:top w:val="single" w:sz="4" w:space="0" w:color="000000"/>
              <w:left w:val="single" w:sz="4" w:space="0" w:color="000000"/>
              <w:bottom w:val="single" w:sz="4" w:space="0" w:color="000000"/>
            </w:tcBorders>
            <w:tcMar>
              <w:left w:w="0" w:type="dxa"/>
              <w:right w:w="0" w:type="dxa"/>
            </w:tcMar>
          </w:tcPr>
          <w:p w14:paraId="284AB850" w14:textId="0B3F9E75" w:rsidR="006F6595" w:rsidRPr="002E7DFA" w:rsidRDefault="006F6595" w:rsidP="000C176B">
            <w:pPr>
              <w:jc w:val="center"/>
              <w:rPr>
                <w:color w:val="000000" w:themeColor="text1"/>
              </w:rPr>
            </w:pPr>
            <w:r w:rsidRPr="002E7DFA">
              <w:rPr>
                <w:rFonts w:cs="Times New Roman"/>
                <w:color w:val="000000" w:themeColor="text1"/>
                <w:sz w:val="20"/>
                <w:szCs w:val="20"/>
                <w:lang w:val="sr-Cyrl-CS"/>
              </w:rPr>
              <w:t>наставни</w:t>
            </w:r>
            <w:r w:rsidR="000C176B">
              <w:rPr>
                <w:rFonts w:cs="Times New Roman"/>
                <w:color w:val="000000" w:themeColor="text1"/>
                <w:sz w:val="20"/>
                <w:szCs w:val="20"/>
                <w:lang w:val="sr-Cyrl-CS"/>
              </w:rPr>
              <w:t>ци</w:t>
            </w:r>
          </w:p>
        </w:tc>
        <w:tc>
          <w:tcPr>
            <w:tcW w:w="436" w:type="dxa"/>
            <w:tcBorders>
              <w:top w:val="single" w:sz="4" w:space="0" w:color="000000"/>
              <w:left w:val="single" w:sz="4" w:space="0" w:color="000000"/>
              <w:bottom w:val="single" w:sz="4" w:space="0" w:color="000000"/>
            </w:tcBorders>
            <w:tcMar>
              <w:left w:w="0" w:type="dxa"/>
              <w:right w:w="0" w:type="dxa"/>
            </w:tcMar>
            <w:vAlign w:val="center"/>
          </w:tcPr>
          <w:p w14:paraId="558DA143" w14:textId="77777777" w:rsidR="006F6595" w:rsidRPr="002E7DFA" w:rsidRDefault="006F6595" w:rsidP="006F6595">
            <w:pPr>
              <w:snapToGrid w:val="0"/>
              <w:jc w:val="center"/>
              <w:rPr>
                <w:rFonts w:cs="Times New Roman"/>
                <w:color w:val="000000" w:themeColor="text1"/>
                <w:sz w:val="20"/>
                <w:szCs w:val="20"/>
                <w:lang w:val="sr-Cyrl-CS"/>
              </w:rPr>
            </w:pPr>
          </w:p>
        </w:tc>
        <w:tc>
          <w:tcPr>
            <w:tcW w:w="339" w:type="dxa"/>
            <w:tcBorders>
              <w:top w:val="single" w:sz="4" w:space="0" w:color="000000"/>
              <w:left w:val="single" w:sz="4" w:space="0" w:color="000000"/>
              <w:bottom w:val="single" w:sz="4" w:space="0" w:color="000000"/>
            </w:tcBorders>
            <w:tcMar>
              <w:left w:w="0" w:type="dxa"/>
              <w:right w:w="0" w:type="dxa"/>
            </w:tcMar>
            <w:vAlign w:val="center"/>
          </w:tcPr>
          <w:p w14:paraId="35707D21"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77D2325"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6BA1935"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C65ED22" w14:textId="77777777" w:rsidR="006F6595" w:rsidRPr="002E7DFA" w:rsidRDefault="006F6595" w:rsidP="006F6595">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2D46F3E4" w14:textId="77777777" w:rsidR="006F6595" w:rsidRPr="002E7DFA" w:rsidRDefault="006F6595" w:rsidP="006F6595">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160730B2"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2CE3DF5A"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3CFC4C7F" w14:textId="77777777" w:rsidR="006F6595" w:rsidRPr="002E7DFA" w:rsidRDefault="006F6595" w:rsidP="006F6595">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0F84F2" w14:textId="77777777" w:rsidR="006F6595" w:rsidRPr="002E7DFA" w:rsidRDefault="006F6595" w:rsidP="006F6595">
            <w:pPr>
              <w:snapToGrid w:val="0"/>
              <w:jc w:val="center"/>
              <w:rPr>
                <w:rFonts w:cs="Times New Roman"/>
                <w:color w:val="000000" w:themeColor="text1"/>
                <w:sz w:val="20"/>
                <w:szCs w:val="20"/>
                <w:lang w:val="sr-Cyrl-CS"/>
              </w:rPr>
            </w:pPr>
          </w:p>
        </w:tc>
        <w:tc>
          <w:tcPr>
            <w:tcW w:w="1656" w:type="dxa"/>
            <w:tcBorders>
              <w:top w:val="single" w:sz="4" w:space="0" w:color="000000"/>
              <w:left w:val="single" w:sz="4" w:space="0" w:color="000000"/>
              <w:bottom w:val="single" w:sz="4" w:space="0" w:color="000000"/>
              <w:right w:val="single" w:sz="4" w:space="0" w:color="000000"/>
            </w:tcBorders>
          </w:tcPr>
          <w:p w14:paraId="0C6C0578" w14:textId="470154A6"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w:t>
            </w:r>
          </w:p>
        </w:tc>
      </w:tr>
      <w:tr w:rsidR="006F6595" w:rsidRPr="002E7DFA" w14:paraId="73CCD9D9" w14:textId="77777777" w:rsidTr="006F6595">
        <w:trPr>
          <w:trHeight w:val="170"/>
        </w:trPr>
        <w:tc>
          <w:tcPr>
            <w:tcW w:w="567" w:type="dxa"/>
            <w:tcBorders>
              <w:top w:val="single" w:sz="4" w:space="0" w:color="000000"/>
              <w:left w:val="single" w:sz="4" w:space="0" w:color="000000"/>
              <w:bottom w:val="single" w:sz="4" w:space="0" w:color="000000"/>
            </w:tcBorders>
            <w:tcMar>
              <w:left w:w="0" w:type="dxa"/>
              <w:right w:w="0" w:type="dxa"/>
            </w:tcMar>
            <w:vAlign w:val="center"/>
          </w:tcPr>
          <w:p w14:paraId="3EAD2457" w14:textId="5D18789B" w:rsidR="006F6595" w:rsidRPr="002E7DFA" w:rsidRDefault="006F6595" w:rsidP="006F6595">
            <w:pPr>
              <w:snapToGrid w:val="0"/>
              <w:jc w:val="center"/>
              <w:rPr>
                <w:rFonts w:cs="Times New Roman"/>
                <w:color w:val="000000" w:themeColor="text1"/>
                <w:sz w:val="20"/>
                <w:szCs w:val="20"/>
                <w:lang w:val="sr-Cyrl-RS"/>
              </w:rPr>
            </w:pPr>
            <w:r>
              <w:rPr>
                <w:rFonts w:cs="Times New Roman"/>
                <w:color w:val="000000" w:themeColor="text1"/>
                <w:sz w:val="20"/>
                <w:szCs w:val="20"/>
                <w:lang w:val="sr-Cyrl-RS"/>
              </w:rPr>
              <w:t>9.</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57FB1E"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Посета Ветропарку</w:t>
            </w:r>
          </w:p>
        </w:tc>
        <w:tc>
          <w:tcPr>
            <w:tcW w:w="1980" w:type="dxa"/>
            <w:tcBorders>
              <w:top w:val="single" w:sz="4" w:space="0" w:color="000000"/>
              <w:left w:val="single" w:sz="4" w:space="0" w:color="000000"/>
              <w:bottom w:val="single" w:sz="4" w:space="0" w:color="000000"/>
            </w:tcBorders>
            <w:tcMar>
              <w:left w:w="0" w:type="dxa"/>
              <w:right w:w="0" w:type="dxa"/>
            </w:tcMar>
          </w:tcPr>
          <w:p w14:paraId="31497BC0" w14:textId="77777777" w:rsidR="006F6595" w:rsidRPr="002E7DFA" w:rsidRDefault="006F6595" w:rsidP="006F6595">
            <w:pPr>
              <w:rPr>
                <w:color w:val="000000" w:themeColor="text1"/>
              </w:rPr>
            </w:pPr>
            <w:r w:rsidRPr="002E7DFA">
              <w:rPr>
                <w:rFonts w:cs="Times New Roman"/>
                <w:color w:val="000000" w:themeColor="text1"/>
                <w:sz w:val="20"/>
                <w:szCs w:val="20"/>
                <w:lang w:val="sr-Cyrl-CS"/>
              </w:rPr>
              <w:t>кроз наставне и ваннаставне активности</w:t>
            </w:r>
          </w:p>
        </w:tc>
        <w:tc>
          <w:tcPr>
            <w:tcW w:w="1170" w:type="dxa"/>
            <w:tcBorders>
              <w:top w:val="single" w:sz="4" w:space="0" w:color="000000"/>
              <w:left w:val="single" w:sz="4" w:space="0" w:color="000000"/>
              <w:bottom w:val="single" w:sz="4" w:space="0" w:color="000000"/>
            </w:tcBorders>
            <w:tcMar>
              <w:left w:w="0" w:type="dxa"/>
              <w:right w:w="0" w:type="dxa"/>
            </w:tcMar>
          </w:tcPr>
          <w:p w14:paraId="6B1D4406" w14:textId="77777777" w:rsidR="006F6595" w:rsidRPr="002E7DFA" w:rsidRDefault="006F6595" w:rsidP="006F6595">
            <w:pPr>
              <w:jc w:val="center"/>
              <w:rPr>
                <w:color w:val="000000" w:themeColor="text1"/>
              </w:rPr>
            </w:pPr>
            <w:r w:rsidRPr="002E7DFA">
              <w:rPr>
                <w:rFonts w:cs="Times New Roman"/>
                <w:color w:val="000000" w:themeColor="text1"/>
                <w:sz w:val="20"/>
                <w:szCs w:val="20"/>
                <w:lang w:val="sr-Cyrl-CS"/>
              </w:rPr>
              <w:t>наставник</w:t>
            </w:r>
          </w:p>
        </w:tc>
        <w:tc>
          <w:tcPr>
            <w:tcW w:w="436" w:type="dxa"/>
            <w:tcBorders>
              <w:top w:val="single" w:sz="4" w:space="0" w:color="000000"/>
              <w:left w:val="single" w:sz="4" w:space="0" w:color="000000"/>
              <w:bottom w:val="single" w:sz="4" w:space="0" w:color="000000"/>
            </w:tcBorders>
            <w:tcMar>
              <w:left w:w="0" w:type="dxa"/>
              <w:right w:w="0" w:type="dxa"/>
            </w:tcMar>
            <w:vAlign w:val="center"/>
          </w:tcPr>
          <w:p w14:paraId="5CC77AC3" w14:textId="77777777" w:rsidR="006F6595" w:rsidRPr="002E7DFA" w:rsidRDefault="006F6595" w:rsidP="006F6595">
            <w:pPr>
              <w:snapToGrid w:val="0"/>
              <w:jc w:val="center"/>
              <w:rPr>
                <w:rFonts w:cs="Times New Roman"/>
                <w:color w:val="000000" w:themeColor="text1"/>
                <w:sz w:val="20"/>
                <w:szCs w:val="20"/>
                <w:lang w:val="sr-Cyrl-CS"/>
              </w:rPr>
            </w:pPr>
          </w:p>
        </w:tc>
        <w:tc>
          <w:tcPr>
            <w:tcW w:w="339" w:type="dxa"/>
            <w:tcBorders>
              <w:top w:val="single" w:sz="4" w:space="0" w:color="000000"/>
              <w:left w:val="single" w:sz="4" w:space="0" w:color="000000"/>
              <w:bottom w:val="single" w:sz="4" w:space="0" w:color="000000"/>
            </w:tcBorders>
            <w:tcMar>
              <w:left w:w="0" w:type="dxa"/>
              <w:right w:w="0" w:type="dxa"/>
            </w:tcMar>
            <w:vAlign w:val="center"/>
          </w:tcPr>
          <w:p w14:paraId="6BBD69EC"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C956FD4"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6BF003D6" w14:textId="10C77290"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71D01131" w14:textId="77777777" w:rsidR="006F6595" w:rsidRPr="002E7DFA" w:rsidRDefault="006F6595" w:rsidP="006F6595">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tcMar>
              <w:left w:w="0" w:type="dxa"/>
              <w:right w:w="0" w:type="dxa"/>
            </w:tcMar>
            <w:vAlign w:val="center"/>
          </w:tcPr>
          <w:p w14:paraId="563066BB" w14:textId="77777777" w:rsidR="006F6595" w:rsidRPr="002E7DFA" w:rsidRDefault="006F6595" w:rsidP="006F6595">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tcMar>
              <w:left w:w="0" w:type="dxa"/>
              <w:right w:w="0" w:type="dxa"/>
            </w:tcMar>
            <w:vAlign w:val="center"/>
          </w:tcPr>
          <w:p w14:paraId="19E1FD5C"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0DC17BB5"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53" w:type="dxa"/>
            <w:tcBorders>
              <w:top w:val="single" w:sz="4" w:space="0" w:color="000000"/>
              <w:left w:val="single" w:sz="4" w:space="0" w:color="000000"/>
              <w:bottom w:val="single" w:sz="4" w:space="0" w:color="000000"/>
            </w:tcBorders>
            <w:tcMar>
              <w:left w:w="0" w:type="dxa"/>
              <w:right w:w="0" w:type="dxa"/>
            </w:tcMar>
            <w:vAlign w:val="center"/>
          </w:tcPr>
          <w:p w14:paraId="52B37498" w14:textId="77777777" w:rsidR="006F6595" w:rsidRPr="002E7DFA" w:rsidRDefault="006F6595" w:rsidP="006F6595">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98CBAA4" w14:textId="77777777" w:rsidR="006F6595" w:rsidRPr="002E7DFA" w:rsidRDefault="006F6595" w:rsidP="006F6595">
            <w:pPr>
              <w:snapToGrid w:val="0"/>
              <w:jc w:val="center"/>
              <w:rPr>
                <w:rFonts w:cs="Times New Roman"/>
                <w:color w:val="000000" w:themeColor="text1"/>
                <w:sz w:val="20"/>
                <w:szCs w:val="20"/>
                <w:lang w:val="sr-Cyrl-CS"/>
              </w:rPr>
            </w:pPr>
          </w:p>
        </w:tc>
        <w:tc>
          <w:tcPr>
            <w:tcW w:w="1656" w:type="dxa"/>
            <w:tcBorders>
              <w:top w:val="single" w:sz="4" w:space="0" w:color="000000"/>
              <w:left w:val="single" w:sz="4" w:space="0" w:color="000000"/>
              <w:bottom w:val="single" w:sz="4" w:space="0" w:color="000000"/>
              <w:right w:val="single" w:sz="4" w:space="0" w:color="000000"/>
            </w:tcBorders>
          </w:tcPr>
          <w:p w14:paraId="36E11419" w14:textId="022C9BB9"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w:t>
            </w:r>
          </w:p>
        </w:tc>
      </w:tr>
      <w:tr w:rsidR="006F6595" w:rsidRPr="002E7DFA" w14:paraId="621C9514" w14:textId="77777777" w:rsidTr="006F6595">
        <w:trPr>
          <w:trHeight w:val="883"/>
        </w:trPr>
        <w:tc>
          <w:tcPr>
            <w:tcW w:w="567" w:type="dxa"/>
            <w:tcBorders>
              <w:top w:val="single" w:sz="4" w:space="0" w:color="000000"/>
              <w:left w:val="single" w:sz="4" w:space="0" w:color="000000"/>
              <w:bottom w:val="single" w:sz="4" w:space="0" w:color="000000"/>
            </w:tcBorders>
            <w:tcMar>
              <w:left w:w="0" w:type="dxa"/>
              <w:right w:w="0" w:type="dxa"/>
            </w:tcMar>
            <w:vAlign w:val="center"/>
          </w:tcPr>
          <w:p w14:paraId="14CE40B6" w14:textId="77777777" w:rsidR="006F6595" w:rsidRPr="002E7DFA" w:rsidRDefault="006F6595" w:rsidP="006F6595">
            <w:pPr>
              <w:tabs>
                <w:tab w:val="left" w:pos="150"/>
              </w:tabs>
              <w:snapToGrid w:val="0"/>
              <w:rPr>
                <w:rFonts w:cs="Times New Roman"/>
                <w:color w:val="000000" w:themeColor="text1"/>
                <w:sz w:val="20"/>
                <w:szCs w:val="20"/>
                <w:lang w:val="sr-Cyrl-CS"/>
              </w:rPr>
            </w:pPr>
            <w:r w:rsidRPr="002E7DFA">
              <w:rPr>
                <w:rFonts w:cs="Times New Roman"/>
                <w:color w:val="000000" w:themeColor="text1"/>
                <w:sz w:val="20"/>
                <w:szCs w:val="20"/>
                <w:lang w:val="sr-Cyrl-CS"/>
              </w:rPr>
              <w:t xml:space="preserve">   9.</w:t>
            </w:r>
          </w:p>
        </w:tc>
        <w:tc>
          <w:tcPr>
            <w:tcW w:w="198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79548BA"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Годишњи извештај о раду тима</w:t>
            </w:r>
          </w:p>
        </w:tc>
        <w:tc>
          <w:tcPr>
            <w:tcW w:w="198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4513F3C4"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Састављање извештаја</w:t>
            </w:r>
          </w:p>
        </w:tc>
        <w:tc>
          <w:tcPr>
            <w:tcW w:w="117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297B8B22" w14:textId="77777777" w:rsidR="006F6595" w:rsidRPr="002E7DFA" w:rsidRDefault="006F6595" w:rsidP="006F6595">
            <w:pPr>
              <w:snapToGrid w:val="0"/>
              <w:jc w:val="center"/>
              <w:rPr>
                <w:rFonts w:cs="Times New Roman"/>
                <w:color w:val="000000" w:themeColor="text1"/>
                <w:sz w:val="20"/>
                <w:szCs w:val="20"/>
              </w:rPr>
            </w:pPr>
            <w:r w:rsidRPr="002E7DFA">
              <w:rPr>
                <w:rFonts w:cs="Times New Roman"/>
                <w:color w:val="000000" w:themeColor="text1"/>
                <w:sz w:val="20"/>
                <w:szCs w:val="20"/>
                <w:lang w:val="sr-Cyrl-CS"/>
              </w:rPr>
              <w:t>Тим за међупред. компет. и предузетништво</w:t>
            </w:r>
          </w:p>
        </w:tc>
        <w:tc>
          <w:tcPr>
            <w:tcW w:w="436"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3956488" w14:textId="77777777" w:rsidR="006F6595" w:rsidRPr="002E7DFA" w:rsidRDefault="006F6595" w:rsidP="006F6595">
            <w:pPr>
              <w:snapToGrid w:val="0"/>
              <w:jc w:val="center"/>
              <w:rPr>
                <w:rFonts w:cs="Times New Roman"/>
                <w:color w:val="000000" w:themeColor="text1"/>
                <w:sz w:val="20"/>
                <w:szCs w:val="20"/>
                <w:lang w:val="sr-Cyrl-CS"/>
              </w:rPr>
            </w:pPr>
          </w:p>
        </w:tc>
        <w:tc>
          <w:tcPr>
            <w:tcW w:w="339"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53E6C55"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6CEB1D4"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1288C74B"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24524158" w14:textId="77777777" w:rsidR="006F6595" w:rsidRPr="002E7DFA" w:rsidRDefault="006F6595" w:rsidP="006F6595">
            <w:pPr>
              <w:snapToGrid w:val="0"/>
              <w:jc w:val="center"/>
              <w:rPr>
                <w:rFonts w:cs="Times New Roman"/>
                <w:color w:val="000000" w:themeColor="text1"/>
                <w:sz w:val="20"/>
                <w:szCs w:val="20"/>
                <w:lang w:val="sr-Cyrl-CS"/>
              </w:rPr>
            </w:pPr>
          </w:p>
        </w:tc>
        <w:tc>
          <w:tcPr>
            <w:tcW w:w="415"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2A1902F" w14:textId="77777777" w:rsidR="006F6595" w:rsidRPr="002E7DFA" w:rsidRDefault="006F6595" w:rsidP="006F6595">
            <w:pPr>
              <w:snapToGrid w:val="0"/>
              <w:jc w:val="center"/>
              <w:rPr>
                <w:rFonts w:cs="Times New Roman"/>
                <w:color w:val="000000" w:themeColor="text1"/>
                <w:sz w:val="20"/>
                <w:szCs w:val="20"/>
                <w:lang w:val="sr-Cyrl-CS"/>
              </w:rPr>
            </w:pPr>
          </w:p>
        </w:tc>
        <w:tc>
          <w:tcPr>
            <w:tcW w:w="290"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0B250BEE"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27476D6D" w14:textId="77777777" w:rsidR="006F6595" w:rsidRPr="002E7DFA" w:rsidRDefault="006F6595" w:rsidP="006F6595">
            <w:pPr>
              <w:snapToGrid w:val="0"/>
              <w:jc w:val="center"/>
              <w:rPr>
                <w:rFonts w:cs="Times New Roman"/>
                <w:color w:val="000000" w:themeColor="text1"/>
                <w:sz w:val="20"/>
                <w:szCs w:val="20"/>
                <w:lang w:val="sr-Cyrl-CS"/>
              </w:rPr>
            </w:pPr>
          </w:p>
        </w:tc>
        <w:tc>
          <w:tcPr>
            <w:tcW w:w="353" w:type="dxa"/>
            <w:tcBorders>
              <w:top w:val="single" w:sz="4" w:space="0" w:color="000000"/>
              <w:left w:val="single" w:sz="4" w:space="0" w:color="000000"/>
              <w:bottom w:val="single" w:sz="4" w:space="0" w:color="000000"/>
            </w:tcBorders>
            <w:shd w:val="clear" w:color="auto" w:fill="FFFFFF"/>
            <w:tcMar>
              <w:left w:w="0" w:type="dxa"/>
              <w:right w:w="0" w:type="dxa"/>
            </w:tcMar>
            <w:vAlign w:val="center"/>
          </w:tcPr>
          <w:p w14:paraId="7A3DAF66" w14:textId="77777777" w:rsidR="006F6595" w:rsidRPr="002E7DFA" w:rsidRDefault="006F6595" w:rsidP="006F6595">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2B7ED195" w14:textId="77777777" w:rsidR="006F6595" w:rsidRPr="002E7DFA" w:rsidRDefault="006F6595" w:rsidP="006F6595">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656" w:type="dxa"/>
            <w:tcBorders>
              <w:top w:val="single" w:sz="4" w:space="0" w:color="000000"/>
              <w:left w:val="single" w:sz="4" w:space="0" w:color="000000"/>
              <w:bottom w:val="single" w:sz="4" w:space="0" w:color="000000"/>
              <w:right w:val="single" w:sz="4" w:space="0" w:color="000000"/>
            </w:tcBorders>
          </w:tcPr>
          <w:p w14:paraId="3B3B0431" w14:textId="665D6415" w:rsidR="006F6595" w:rsidRPr="002E7DFA" w:rsidRDefault="006F6595" w:rsidP="006F659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Извештај о раду Тима и ИОГПРШ</w:t>
            </w:r>
          </w:p>
        </w:tc>
      </w:tr>
    </w:tbl>
    <w:p w14:paraId="7D9012D4" w14:textId="77777777" w:rsidR="00151A5F" w:rsidRPr="002E7DFA" w:rsidRDefault="00151A5F" w:rsidP="00151A5F">
      <w:pPr>
        <w:rPr>
          <w:color w:val="000000" w:themeColor="text1"/>
          <w:lang w:val="sr-Cyrl-CS"/>
        </w:rPr>
      </w:pPr>
    </w:p>
    <w:p w14:paraId="1B2F44CE" w14:textId="77777777" w:rsidR="00745A28" w:rsidRPr="002E7DFA" w:rsidRDefault="006E283B" w:rsidP="0058311B">
      <w:pPr>
        <w:pStyle w:val="Heading3"/>
        <w:spacing w:before="0"/>
        <w:jc w:val="center"/>
        <w:rPr>
          <w:rFonts w:ascii="Times New Roman" w:hAnsi="Times New Roman" w:cs="Times New Roman"/>
          <w:i/>
          <w:color w:val="000000" w:themeColor="text1"/>
        </w:rPr>
      </w:pPr>
      <w:bookmarkStart w:id="877" w:name="_Toc240625985"/>
      <w:r w:rsidRPr="002E7DFA">
        <w:rPr>
          <w:rFonts w:ascii="Times New Roman" w:hAnsi="Times New Roman" w:cs="Times New Roman"/>
          <w:i/>
          <w:color w:val="000000" w:themeColor="text1"/>
        </w:rPr>
        <w:t>Програм</w:t>
      </w:r>
      <w:r w:rsidR="00745A28" w:rsidRPr="002E7DFA">
        <w:rPr>
          <w:rFonts w:ascii="Times New Roman" w:hAnsi="Times New Roman" w:cs="Times New Roman"/>
          <w:i/>
          <w:color w:val="000000" w:themeColor="text1"/>
        </w:rPr>
        <w:t xml:space="preserve"> здравствене превенције</w:t>
      </w:r>
      <w:bookmarkEnd w:id="877"/>
    </w:p>
    <w:p w14:paraId="7F6F5AFD" w14:textId="77777777" w:rsidR="001C66E9" w:rsidRPr="002E7DFA" w:rsidRDefault="001C66E9" w:rsidP="001C66E9">
      <w:pPr>
        <w:pStyle w:val="Default"/>
        <w:ind w:firstLine="720"/>
        <w:jc w:val="both"/>
        <w:rPr>
          <w:color w:val="000000" w:themeColor="text1"/>
          <w:sz w:val="20"/>
          <w:szCs w:val="20"/>
          <w:lang w:val="sr-Cyrl-CS"/>
        </w:rPr>
      </w:pPr>
    </w:p>
    <w:p w14:paraId="6E02990A" w14:textId="77777777" w:rsidR="001C66E9" w:rsidRPr="002E7DFA" w:rsidRDefault="001C66E9" w:rsidP="001C66E9">
      <w:pPr>
        <w:pStyle w:val="Default"/>
        <w:ind w:firstLine="720"/>
        <w:jc w:val="both"/>
        <w:rPr>
          <w:color w:val="000000" w:themeColor="text1"/>
          <w:sz w:val="20"/>
          <w:szCs w:val="20"/>
          <w:lang w:val="sr-Cyrl-CS"/>
        </w:rPr>
      </w:pPr>
      <w:r w:rsidRPr="002E7DFA">
        <w:rPr>
          <w:color w:val="000000" w:themeColor="text1"/>
          <w:sz w:val="20"/>
          <w:szCs w:val="20"/>
          <w:lang w:val="sr-Cyrl-CS"/>
        </w:rPr>
        <w:t>Здравствена превенција има за циљ изграђивање телесног, психичког и социјалног здравља и зреле личности оспособљене да се брине за очување, заштиту и унапређење сопственог здравља и здравља других људи. Школа ове циљеве остварује кроз активности као што су:</w:t>
      </w:r>
      <w:r w:rsidRPr="002E7DFA">
        <w:rPr>
          <w:color w:val="000000" w:themeColor="text1"/>
          <w:sz w:val="20"/>
          <w:szCs w:val="20"/>
        </w:rPr>
        <w:t xml:space="preserve"> акција добровољног давања крви у школи</w:t>
      </w:r>
      <w:r w:rsidRPr="002E7DFA">
        <w:rPr>
          <w:color w:val="000000" w:themeColor="text1"/>
          <w:sz w:val="20"/>
          <w:szCs w:val="20"/>
          <w:lang w:val="sr-Cyrl-CS"/>
        </w:rPr>
        <w:t>,</w:t>
      </w:r>
      <w:r w:rsidRPr="002E7DFA">
        <w:rPr>
          <w:color w:val="000000" w:themeColor="text1"/>
          <w:sz w:val="20"/>
          <w:szCs w:val="20"/>
        </w:rPr>
        <w:t xml:space="preserve"> лекарски преглед ученика </w:t>
      </w:r>
      <w:r w:rsidRPr="002E7DFA">
        <w:rPr>
          <w:color w:val="000000" w:themeColor="text1"/>
          <w:sz w:val="20"/>
          <w:szCs w:val="20"/>
          <w:lang w:val="sr-Cyrl-CS"/>
        </w:rPr>
        <w:t>1.</w:t>
      </w:r>
      <w:r w:rsidRPr="002E7DFA">
        <w:rPr>
          <w:color w:val="000000" w:themeColor="text1"/>
          <w:sz w:val="20"/>
          <w:szCs w:val="20"/>
        </w:rPr>
        <w:t xml:space="preserve"> и </w:t>
      </w:r>
      <w:r w:rsidRPr="002E7DFA">
        <w:rPr>
          <w:color w:val="000000" w:themeColor="text1"/>
          <w:sz w:val="20"/>
          <w:szCs w:val="20"/>
          <w:lang w:val="sr-Cyrl-CS"/>
        </w:rPr>
        <w:t xml:space="preserve">3. </w:t>
      </w:r>
      <w:r w:rsidRPr="002E7DFA">
        <w:rPr>
          <w:color w:val="000000" w:themeColor="text1"/>
          <w:sz w:val="20"/>
          <w:szCs w:val="20"/>
        </w:rPr>
        <w:t>разреда</w:t>
      </w:r>
      <w:r w:rsidRPr="002E7DFA">
        <w:rPr>
          <w:color w:val="000000" w:themeColor="text1"/>
          <w:sz w:val="20"/>
          <w:szCs w:val="20"/>
          <w:lang w:val="sr-Cyrl-CS"/>
        </w:rPr>
        <w:t>,</w:t>
      </w:r>
      <w:r w:rsidRPr="002E7DFA">
        <w:rPr>
          <w:color w:val="000000" w:themeColor="text1"/>
          <w:sz w:val="20"/>
          <w:szCs w:val="20"/>
        </w:rPr>
        <w:t xml:space="preserve"> стоматолошки преглед</w:t>
      </w:r>
      <w:r w:rsidRPr="002E7DFA">
        <w:rPr>
          <w:color w:val="000000" w:themeColor="text1"/>
          <w:sz w:val="20"/>
          <w:szCs w:val="20"/>
          <w:lang w:val="sr-Cyrl-CS"/>
        </w:rPr>
        <w:t xml:space="preserve"> као и предавања на тему </w:t>
      </w:r>
      <w:r w:rsidRPr="002E7DFA">
        <w:rPr>
          <w:color w:val="000000" w:themeColor="text1"/>
          <w:sz w:val="20"/>
          <w:szCs w:val="20"/>
        </w:rPr>
        <w:t>A</w:t>
      </w:r>
      <w:r w:rsidR="002F558D" w:rsidRPr="002E7DFA">
        <w:rPr>
          <w:color w:val="000000" w:themeColor="text1"/>
          <w:sz w:val="20"/>
          <w:szCs w:val="20"/>
        </w:rPr>
        <w:t>И</w:t>
      </w:r>
      <w:r w:rsidRPr="002E7DFA">
        <w:rPr>
          <w:color w:val="000000" w:themeColor="text1"/>
          <w:sz w:val="20"/>
          <w:szCs w:val="20"/>
        </w:rPr>
        <w:t>DS</w:t>
      </w:r>
      <w:r w:rsidRPr="002E7DFA">
        <w:rPr>
          <w:color w:val="000000" w:themeColor="text1"/>
          <w:sz w:val="20"/>
          <w:szCs w:val="20"/>
          <w:lang w:val="sr-Cyrl-CS"/>
        </w:rPr>
        <w:t xml:space="preserve">-а, наркоманије, организовање хуманитарних акција и др. </w:t>
      </w:r>
    </w:p>
    <w:p w14:paraId="74B5FBA8" w14:textId="77777777" w:rsidR="001C66E9" w:rsidRPr="002E7DFA" w:rsidRDefault="001C66E9" w:rsidP="001C66E9">
      <w:pPr>
        <w:pStyle w:val="Default"/>
        <w:ind w:firstLine="720"/>
        <w:jc w:val="both"/>
        <w:rPr>
          <w:color w:val="000000" w:themeColor="text1"/>
          <w:sz w:val="20"/>
          <w:szCs w:val="20"/>
          <w:lang w:val="sr-Cyrl-CS"/>
        </w:rPr>
      </w:pPr>
      <w:r w:rsidRPr="002E7DFA">
        <w:rPr>
          <w:color w:val="000000" w:themeColor="text1"/>
          <w:sz w:val="20"/>
          <w:szCs w:val="20"/>
          <w:lang w:val="sr-Cyrl-CS"/>
        </w:rPr>
        <w:t>Школа је превенцији физичког и менталног здравља посвећена кроз обавезну наставу, рад одељењских старешина, стручног сарадника, психолога, као и кроз факултативне ваннаставне активности.</w:t>
      </w:r>
    </w:p>
    <w:p w14:paraId="048452F2" w14:textId="77777777" w:rsidR="001C66E9" w:rsidRPr="002E7DFA" w:rsidRDefault="001C66E9" w:rsidP="001C66E9">
      <w:pPr>
        <w:pStyle w:val="Default"/>
        <w:ind w:firstLine="720"/>
        <w:jc w:val="both"/>
        <w:rPr>
          <w:color w:val="000000" w:themeColor="text1"/>
          <w:sz w:val="20"/>
          <w:szCs w:val="20"/>
          <w:lang w:val="sr-Cyrl-CS"/>
        </w:rPr>
      </w:pPr>
      <w:r w:rsidRPr="002E7DFA">
        <w:rPr>
          <w:color w:val="000000" w:themeColor="text1"/>
          <w:sz w:val="20"/>
          <w:szCs w:val="20"/>
          <w:lang w:val="sr-Cyrl-CS"/>
        </w:rPr>
        <w:t>У оквиру обавезне наставе кроз наставни програм биологије, психологије и физичког васпитања наставници редовно развијају знања, позитивне ставове и подстичу развијање здравих животних навика. У оквиру других наставних предмета такође се наглашавају ризици неадекватног понашања када се уче одговарајуће наставне јединице које су са тим темама повезане.</w:t>
      </w:r>
    </w:p>
    <w:p w14:paraId="636ECB94" w14:textId="77777777" w:rsidR="001C66E9" w:rsidRDefault="001C66E9" w:rsidP="001C66E9">
      <w:pPr>
        <w:pStyle w:val="Default"/>
        <w:ind w:firstLine="720"/>
        <w:jc w:val="both"/>
        <w:rPr>
          <w:color w:val="000000" w:themeColor="text1"/>
          <w:sz w:val="20"/>
          <w:szCs w:val="20"/>
          <w:lang w:val="en-US"/>
        </w:rPr>
      </w:pPr>
      <w:r w:rsidRPr="002E7DFA">
        <w:rPr>
          <w:color w:val="000000" w:themeColor="text1"/>
          <w:sz w:val="20"/>
          <w:szCs w:val="20"/>
          <w:lang w:val="sr-Cyrl-CS"/>
        </w:rPr>
        <w:t>Вананаставне факултативне активности, кроз организовање радионица, трибина, гледање и анализу филмова, едукованих вршњачких едукатора и спољних сарадника промовишу здраву исхрану, апстиненцију од алкохола, одговорно понашање у циљу заштите репродуктивног здравља и превенцију од наркоманије.</w:t>
      </w:r>
    </w:p>
    <w:p w14:paraId="1B243AB5" w14:textId="77777777" w:rsidR="00F612ED" w:rsidRPr="00F612ED" w:rsidRDefault="00F612ED" w:rsidP="001C66E9">
      <w:pPr>
        <w:pStyle w:val="Default"/>
        <w:ind w:firstLine="720"/>
        <w:jc w:val="both"/>
        <w:rPr>
          <w:color w:val="000000" w:themeColor="text1"/>
          <w:sz w:val="20"/>
          <w:szCs w:val="20"/>
          <w:lang w:val="en-US"/>
        </w:rPr>
      </w:pPr>
    </w:p>
    <w:tbl>
      <w:tblPr>
        <w:tblW w:w="11835" w:type="dxa"/>
        <w:tblInd w:w="5" w:type="dxa"/>
        <w:tblLayout w:type="fixed"/>
        <w:tblLook w:val="0000" w:firstRow="0" w:lastRow="0" w:firstColumn="0" w:lastColumn="0" w:noHBand="0" w:noVBand="0"/>
      </w:tblPr>
      <w:tblGrid>
        <w:gridCol w:w="349"/>
        <w:gridCol w:w="2081"/>
        <w:gridCol w:w="2160"/>
        <w:gridCol w:w="1155"/>
        <w:gridCol w:w="375"/>
        <w:gridCol w:w="387"/>
        <w:gridCol w:w="347"/>
        <w:gridCol w:w="347"/>
        <w:gridCol w:w="347"/>
        <w:gridCol w:w="409"/>
        <w:gridCol w:w="286"/>
        <w:gridCol w:w="347"/>
        <w:gridCol w:w="347"/>
        <w:gridCol w:w="402"/>
        <w:gridCol w:w="1461"/>
        <w:gridCol w:w="402"/>
        <w:gridCol w:w="236"/>
        <w:gridCol w:w="397"/>
      </w:tblGrid>
      <w:tr w:rsidR="007701EF" w:rsidRPr="002E7DFA" w14:paraId="55FD1F43" w14:textId="77777777" w:rsidTr="007701EF">
        <w:trPr>
          <w:gridAfter w:val="3"/>
          <w:wAfter w:w="1035" w:type="dxa"/>
          <w:trHeight w:val="184"/>
        </w:trPr>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C84D96A" w14:textId="77777777" w:rsidR="007701EF" w:rsidRPr="002E7DFA" w:rsidRDefault="007701EF" w:rsidP="00F137AF">
            <w:pPr>
              <w:snapToGrid w:val="0"/>
              <w:ind w:left="-180" w:firstLine="180"/>
              <w:jc w:val="center"/>
              <w:rPr>
                <w:rFonts w:cs="Times New Roman"/>
                <w:b/>
                <w:color w:val="000000" w:themeColor="text1"/>
                <w:sz w:val="20"/>
                <w:szCs w:val="20"/>
              </w:rPr>
            </w:pPr>
            <w:bookmarkStart w:id="878" w:name="_Hlk208664980"/>
            <w:r w:rsidRPr="002E7DFA">
              <w:rPr>
                <w:color w:val="000000" w:themeColor="text1"/>
                <w:sz w:val="20"/>
                <w:szCs w:val="20"/>
                <w:lang w:val="sr-Cyrl-CS"/>
              </w:rPr>
              <w:br w:type="page"/>
            </w:r>
            <w:r w:rsidRPr="002E7DFA">
              <w:rPr>
                <w:rFonts w:cs="Times New Roman"/>
                <w:b/>
                <w:color w:val="000000" w:themeColor="text1"/>
                <w:sz w:val="20"/>
                <w:szCs w:val="20"/>
              </w:rPr>
              <w:t>#</w:t>
            </w:r>
          </w:p>
        </w:tc>
        <w:tc>
          <w:tcPr>
            <w:tcW w:w="2081"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tcPr>
          <w:p w14:paraId="7F957984"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lang w:val="sr-Cyrl-CS"/>
              </w:rPr>
              <w:t>Активност</w:t>
            </w:r>
          </w:p>
        </w:tc>
        <w:tc>
          <w:tcPr>
            <w:tcW w:w="216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463BE22"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rPr>
              <w:t>Начин реализације</w:t>
            </w:r>
          </w:p>
        </w:tc>
        <w:tc>
          <w:tcPr>
            <w:tcW w:w="1155"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181D786"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Носиоци</w:t>
            </w:r>
          </w:p>
        </w:tc>
        <w:tc>
          <w:tcPr>
            <w:tcW w:w="375"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D35F9DD"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9</w:t>
            </w:r>
          </w:p>
        </w:tc>
        <w:tc>
          <w:tcPr>
            <w:tcW w:w="38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ABF4004"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10</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607C427"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11</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2FCD8D2"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12</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916C329"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1</w:t>
            </w:r>
          </w:p>
        </w:tc>
        <w:tc>
          <w:tcPr>
            <w:tcW w:w="40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949D1AF"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2</w:t>
            </w:r>
          </w:p>
        </w:tc>
        <w:tc>
          <w:tcPr>
            <w:tcW w:w="286"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FFE25F4"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3</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402D363"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4</w:t>
            </w:r>
          </w:p>
        </w:tc>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B745D52" w14:textId="77777777" w:rsidR="007701EF" w:rsidRPr="002E7DFA" w:rsidRDefault="007701EF" w:rsidP="00F137AF">
            <w:pPr>
              <w:snapToGrid w:val="0"/>
              <w:jc w:val="center"/>
              <w:rPr>
                <w:rFonts w:cs="Times New Roman"/>
                <w:b/>
                <w:color w:val="000000" w:themeColor="text1"/>
                <w:sz w:val="20"/>
                <w:szCs w:val="20"/>
              </w:rPr>
            </w:pPr>
            <w:r w:rsidRPr="002E7DFA">
              <w:rPr>
                <w:rFonts w:cs="Times New Roman"/>
                <w:b/>
                <w:color w:val="000000" w:themeColor="text1"/>
                <w:sz w:val="20"/>
                <w:szCs w:val="20"/>
              </w:rPr>
              <w:t>5</w:t>
            </w:r>
          </w:p>
        </w:tc>
        <w:tc>
          <w:tcPr>
            <w:tcW w:w="402"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1A2D0342" w14:textId="77777777" w:rsidR="007701EF" w:rsidRPr="002E7DFA" w:rsidRDefault="007701EF" w:rsidP="00F137AF">
            <w:pPr>
              <w:snapToGrid w:val="0"/>
              <w:jc w:val="center"/>
              <w:rPr>
                <w:rFonts w:cs="Times New Roman"/>
                <w:b/>
                <w:color w:val="000000" w:themeColor="text1"/>
                <w:sz w:val="20"/>
                <w:szCs w:val="20"/>
                <w:lang w:val="sr-Cyrl-CS"/>
              </w:rPr>
            </w:pPr>
            <w:r w:rsidRPr="002E7DFA">
              <w:rPr>
                <w:rFonts w:cs="Times New Roman"/>
                <w:b/>
                <w:color w:val="000000" w:themeColor="text1"/>
                <w:sz w:val="20"/>
                <w:szCs w:val="20"/>
                <w:lang w:val="sr-Cyrl-CS"/>
              </w:rPr>
              <w:t>6</w:t>
            </w:r>
          </w:p>
        </w:tc>
        <w:tc>
          <w:tcPr>
            <w:tcW w:w="1461" w:type="dxa"/>
            <w:tcBorders>
              <w:top w:val="single" w:sz="4" w:space="0" w:color="000000"/>
              <w:left w:val="single" w:sz="4" w:space="0" w:color="000000"/>
              <w:bottom w:val="single" w:sz="4" w:space="0" w:color="000000"/>
              <w:right w:val="single" w:sz="4" w:space="0" w:color="000000"/>
            </w:tcBorders>
            <w:shd w:val="clear" w:color="auto" w:fill="CCECFF"/>
          </w:tcPr>
          <w:p w14:paraId="4BE2C71A" w14:textId="77777777" w:rsidR="007701EF" w:rsidRPr="002E7DFA" w:rsidRDefault="007701EF" w:rsidP="00F137AF">
            <w:pPr>
              <w:snapToGrid w:val="0"/>
              <w:jc w:val="center"/>
              <w:rPr>
                <w:rFonts w:cs="Times New Roman"/>
                <w:b/>
                <w:color w:val="000000" w:themeColor="text1"/>
                <w:sz w:val="20"/>
                <w:szCs w:val="20"/>
                <w:lang w:val="sr-Cyrl-CS"/>
              </w:rPr>
            </w:pPr>
            <w:r>
              <w:rPr>
                <w:rFonts w:cs="Times New Roman"/>
                <w:b/>
                <w:color w:val="000000" w:themeColor="text1"/>
                <w:sz w:val="20"/>
                <w:szCs w:val="20"/>
                <w:lang w:val="sr-Cyrl-CS"/>
              </w:rPr>
              <w:t>Евалуација</w:t>
            </w:r>
          </w:p>
        </w:tc>
      </w:tr>
      <w:tr w:rsidR="007701EF" w:rsidRPr="002E7DFA" w14:paraId="483B64B0" w14:textId="77777777" w:rsidTr="006F6595">
        <w:trPr>
          <w:gridAfter w:val="3"/>
          <w:wAfter w:w="1035" w:type="dxa"/>
          <w:trHeight w:val="782"/>
        </w:trPr>
        <w:tc>
          <w:tcPr>
            <w:tcW w:w="349" w:type="dxa"/>
            <w:tcBorders>
              <w:top w:val="single" w:sz="4" w:space="0" w:color="000000"/>
              <w:left w:val="single" w:sz="4" w:space="0" w:color="000000"/>
              <w:bottom w:val="single" w:sz="4" w:space="0" w:color="000000"/>
            </w:tcBorders>
            <w:tcMar>
              <w:left w:w="0" w:type="dxa"/>
              <w:right w:w="0" w:type="dxa"/>
            </w:tcMar>
            <w:vAlign w:val="center"/>
          </w:tcPr>
          <w:p w14:paraId="6AA53FFA" w14:textId="77777777" w:rsidR="007701EF" w:rsidRPr="002E7DFA" w:rsidRDefault="007701EF" w:rsidP="00BC644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1. </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0945693" w14:textId="40390630" w:rsidR="007701EF" w:rsidRPr="002E7DFA" w:rsidRDefault="007701EF" w:rsidP="007F6885">
            <w:pPr>
              <w:pStyle w:val="Default"/>
              <w:rPr>
                <w:color w:val="000000" w:themeColor="text1"/>
                <w:sz w:val="20"/>
                <w:szCs w:val="20"/>
                <w:lang w:eastAsia="en-US"/>
              </w:rPr>
            </w:pPr>
            <w:r w:rsidRPr="002E7DFA">
              <w:rPr>
                <w:color w:val="000000" w:themeColor="text1"/>
                <w:sz w:val="20"/>
                <w:szCs w:val="20"/>
                <w:lang w:val="sr-Cyrl-RS" w:eastAsia="en-US"/>
              </w:rPr>
              <w:t>С</w:t>
            </w:r>
            <w:r w:rsidRPr="002E7DFA">
              <w:rPr>
                <w:color w:val="000000" w:themeColor="text1"/>
                <w:sz w:val="20"/>
                <w:szCs w:val="20"/>
                <w:lang w:eastAsia="en-US"/>
              </w:rPr>
              <w:t xml:space="preserve">провођење Плана примене превентивних мера за безбедан и здрав рад за спречавање </w:t>
            </w:r>
            <w:r w:rsidRPr="002E7DFA">
              <w:rPr>
                <w:color w:val="000000" w:themeColor="text1"/>
                <w:sz w:val="20"/>
                <w:szCs w:val="20"/>
                <w:lang w:val="sr-Cyrl-CS" w:eastAsia="en-US"/>
              </w:rPr>
              <w:t xml:space="preserve">и ширења заразне болести </w:t>
            </w:r>
            <w:r w:rsidR="006F6595">
              <w:rPr>
                <w:color w:val="000000" w:themeColor="text1"/>
                <w:sz w:val="20"/>
                <w:szCs w:val="20"/>
                <w:lang w:val="sr-Cyrl-CS" w:eastAsia="en-US"/>
              </w:rPr>
              <w:t>(по потреби)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35CA2FCD" w14:textId="77777777" w:rsidR="007701EF" w:rsidRPr="002E7DFA" w:rsidRDefault="007701EF" w:rsidP="007945CA">
            <w:pPr>
              <w:snapToGrid w:val="0"/>
              <w:jc w:val="center"/>
              <w:rPr>
                <w:color w:val="000000" w:themeColor="text1"/>
                <w:sz w:val="20"/>
                <w:szCs w:val="20"/>
                <w:lang w:val="sr-Cyrl-CS"/>
              </w:rPr>
            </w:pPr>
            <w:r w:rsidRPr="002E7DFA">
              <w:rPr>
                <w:color w:val="000000" w:themeColor="text1"/>
                <w:sz w:val="20"/>
                <w:szCs w:val="20"/>
                <w:lang w:val="sr-Cyrl-CS"/>
              </w:rPr>
              <w:t>спровођење правног акта школе</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2898A29E" w14:textId="77777777" w:rsidR="007701EF" w:rsidRPr="002E7DFA" w:rsidRDefault="007701EF" w:rsidP="00F137AF">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сви запослени</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02A3446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4C83849F"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C83AEDD"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2D842BC"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D84CFE3"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3B27E3AC"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04561DC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6C0D1B3"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E39B6A3"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72079BB"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461" w:type="dxa"/>
            <w:tcBorders>
              <w:top w:val="single" w:sz="4" w:space="0" w:color="000000"/>
              <w:left w:val="single" w:sz="4" w:space="0" w:color="000000"/>
              <w:bottom w:val="single" w:sz="4" w:space="0" w:color="000000"/>
              <w:right w:val="single" w:sz="4" w:space="0" w:color="000000"/>
            </w:tcBorders>
          </w:tcPr>
          <w:p w14:paraId="63EAF810" w14:textId="49121A2D" w:rsidR="007701EF" w:rsidRPr="002E7DFA" w:rsidRDefault="006F6595" w:rsidP="00F137A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План примене превентивних мера</w:t>
            </w:r>
          </w:p>
        </w:tc>
      </w:tr>
      <w:tr w:rsidR="007701EF" w:rsidRPr="002E7DFA" w14:paraId="369F4472" w14:textId="77777777" w:rsidTr="006F6595">
        <w:trPr>
          <w:gridAfter w:val="3"/>
          <w:wAfter w:w="1035" w:type="dxa"/>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29929CD7" w14:textId="77777777" w:rsidR="007701EF" w:rsidRPr="002E7DFA" w:rsidRDefault="007701EF" w:rsidP="00BC644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2.</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97A2F8" w14:textId="77777777" w:rsidR="007701EF" w:rsidRPr="002E7DFA" w:rsidRDefault="007701EF" w:rsidP="007945CA">
            <w:pPr>
              <w:pStyle w:val="Default"/>
              <w:rPr>
                <w:color w:val="000000" w:themeColor="text1"/>
                <w:sz w:val="20"/>
                <w:szCs w:val="20"/>
                <w:lang w:eastAsia="en-US"/>
              </w:rPr>
            </w:pPr>
            <w:r w:rsidRPr="002E7DFA">
              <w:rPr>
                <w:color w:val="000000" w:themeColor="text1"/>
                <w:sz w:val="20"/>
                <w:szCs w:val="20"/>
                <w:lang w:eastAsia="en-US"/>
              </w:rPr>
              <w:t xml:space="preserve">Редовно одржавање хигијене школског простора </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6C53ED24" w14:textId="77777777" w:rsidR="007701EF" w:rsidRPr="002E7DFA" w:rsidRDefault="007701EF" w:rsidP="007945CA">
            <w:pPr>
              <w:pStyle w:val="Default"/>
              <w:ind w:left="18"/>
              <w:jc w:val="center"/>
              <w:rPr>
                <w:color w:val="000000" w:themeColor="text1"/>
                <w:sz w:val="20"/>
                <w:szCs w:val="20"/>
                <w:lang w:val="sr-Cyrl-CS" w:eastAsia="en-US"/>
              </w:rPr>
            </w:pPr>
            <w:r w:rsidRPr="002E7DFA">
              <w:rPr>
                <w:color w:val="000000" w:themeColor="text1"/>
                <w:sz w:val="20"/>
                <w:szCs w:val="20"/>
                <w:lang w:val="sr-Cyrl-CS" w:eastAsia="en-US"/>
              </w:rPr>
              <w:t>Редовно чишћење и дезинфекција школске средине. Набавка основног потрошног материјала, проветравање просторија</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6ABD7164" w14:textId="77777777" w:rsidR="007701EF" w:rsidRPr="002E7DFA" w:rsidRDefault="007701EF" w:rsidP="00F137AF">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помоћно особље, наставници</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00B3F827"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13439616"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2E17A06"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F1307B7"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81BDD45"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400483DF"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0843D9C2"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E058F7D"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65E881A"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98112F"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1461" w:type="dxa"/>
            <w:tcBorders>
              <w:top w:val="single" w:sz="4" w:space="0" w:color="000000"/>
              <w:left w:val="single" w:sz="4" w:space="0" w:color="000000"/>
              <w:bottom w:val="single" w:sz="4" w:space="0" w:color="000000"/>
              <w:right w:val="single" w:sz="4" w:space="0" w:color="000000"/>
            </w:tcBorders>
          </w:tcPr>
          <w:p w14:paraId="4BD7F358" w14:textId="312972FC" w:rsidR="007701EF" w:rsidRPr="002E7DFA" w:rsidRDefault="006F6595" w:rsidP="007F58D3">
            <w:pPr>
              <w:jc w:val="center"/>
              <w:rPr>
                <w:rFonts w:cs="Times New Roman"/>
                <w:color w:val="000000" w:themeColor="text1"/>
                <w:sz w:val="20"/>
                <w:szCs w:val="20"/>
                <w:lang w:val="sr-Cyrl-CS"/>
              </w:rPr>
            </w:pPr>
            <w:r>
              <w:rPr>
                <w:rFonts w:cs="Times New Roman"/>
                <w:color w:val="000000" w:themeColor="text1"/>
                <w:sz w:val="20"/>
                <w:szCs w:val="20"/>
                <w:lang w:val="sr-Cyrl-CS"/>
              </w:rPr>
              <w:t>Увид у стање</w:t>
            </w:r>
          </w:p>
        </w:tc>
      </w:tr>
      <w:tr w:rsidR="007701EF" w:rsidRPr="002E7DFA" w14:paraId="02B25752" w14:textId="77777777" w:rsidTr="006F6595">
        <w:trPr>
          <w:gridAfter w:val="3"/>
          <w:wAfter w:w="1035" w:type="dxa"/>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17119C36" w14:textId="77777777" w:rsidR="007701EF" w:rsidRPr="002E7DFA" w:rsidRDefault="007701EF" w:rsidP="00BC6449">
            <w:pPr>
              <w:snapToGrid w:val="0"/>
              <w:jc w:val="center"/>
              <w:rPr>
                <w:rFonts w:cs="Times New Roman"/>
                <w:color w:val="000000" w:themeColor="text1"/>
                <w:sz w:val="20"/>
                <w:szCs w:val="20"/>
              </w:rPr>
            </w:pPr>
            <w:r w:rsidRPr="002E7DFA">
              <w:rPr>
                <w:rFonts w:cs="Times New Roman"/>
                <w:color w:val="000000" w:themeColor="text1"/>
                <w:sz w:val="20"/>
                <w:szCs w:val="20"/>
                <w:lang w:val="sr-Cyrl-CS"/>
              </w:rPr>
              <w:t>3</w:t>
            </w:r>
            <w:r w:rsidRPr="002E7DFA">
              <w:rPr>
                <w:rFonts w:cs="Times New Roman"/>
                <w:color w:val="000000" w:themeColor="text1"/>
                <w:sz w:val="20"/>
                <w:szCs w:val="20"/>
              </w:rPr>
              <w:t>.</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A29272" w14:textId="1250D3A4" w:rsidR="007701EF" w:rsidRPr="002E7DFA" w:rsidRDefault="007701EF" w:rsidP="004A1E72">
            <w:pPr>
              <w:pStyle w:val="Default"/>
              <w:rPr>
                <w:color w:val="000000" w:themeColor="text1"/>
                <w:sz w:val="20"/>
                <w:szCs w:val="20"/>
                <w:lang w:val="sr-Cyrl-CS" w:eastAsia="en-US"/>
              </w:rPr>
            </w:pPr>
            <w:r w:rsidRPr="002E7DFA">
              <w:rPr>
                <w:color w:val="000000" w:themeColor="text1"/>
                <w:sz w:val="20"/>
                <w:szCs w:val="20"/>
                <w:lang w:val="sr-Cyrl-CS" w:eastAsia="en-US"/>
              </w:rPr>
              <w:t>Интервенција у случају појаве инфекције COVID 19</w:t>
            </w:r>
            <w:r w:rsidR="006F6595">
              <w:rPr>
                <w:color w:val="000000" w:themeColor="text1"/>
                <w:sz w:val="20"/>
                <w:szCs w:val="20"/>
                <w:lang w:val="sr-Cyrl-CS" w:eastAsia="en-US"/>
              </w:rPr>
              <w:t xml:space="preserve"> (по потреби)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0CD8D631" w14:textId="77777777" w:rsidR="007701EF" w:rsidRPr="002E7DFA" w:rsidRDefault="007701EF" w:rsidP="006E26A1">
            <w:pPr>
              <w:pStyle w:val="Default"/>
              <w:rPr>
                <w:color w:val="000000" w:themeColor="text1"/>
                <w:sz w:val="20"/>
                <w:szCs w:val="20"/>
                <w:lang w:val="sr-Cyrl-CS" w:eastAsia="en-US"/>
              </w:rPr>
            </w:pPr>
            <w:r w:rsidRPr="002E7DFA">
              <w:rPr>
                <w:color w:val="000000" w:themeColor="text1"/>
                <w:sz w:val="20"/>
                <w:szCs w:val="20"/>
                <w:lang w:val="sr-Cyrl-CS" w:eastAsia="en-US"/>
              </w:rPr>
              <w:t>стављање маске</w:t>
            </w:r>
            <w:r>
              <w:rPr>
                <w:color w:val="000000" w:themeColor="text1"/>
                <w:sz w:val="20"/>
                <w:szCs w:val="20"/>
                <w:lang w:val="sr-Cyrl-CS" w:eastAsia="en-US"/>
              </w:rPr>
              <w:t xml:space="preserve">,изолација </w:t>
            </w:r>
            <w:r w:rsidRPr="002E7DFA">
              <w:rPr>
                <w:color w:val="000000" w:themeColor="text1"/>
                <w:sz w:val="20"/>
                <w:szCs w:val="20"/>
                <w:lang w:val="sr-Cyrl-CS" w:eastAsia="en-US"/>
              </w:rPr>
              <w:t>обавеставање родитеља и лекара</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759DC0CF" w14:textId="77777777" w:rsidR="007701EF" w:rsidRPr="002E7DFA" w:rsidRDefault="007701EF" w:rsidP="00F137AF">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наставник</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3FFAA914"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0E35430E"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C5A1AF2"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7C88BDC"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3AA3784"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34206618"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59F987D3"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4DC9313"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D032F8C"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43DA0F" w14:textId="77777777" w:rsidR="007701EF" w:rsidRPr="002E7DFA" w:rsidRDefault="007701EF" w:rsidP="007F58D3">
            <w:pPr>
              <w:jc w:val="center"/>
              <w:rPr>
                <w:color w:val="000000" w:themeColor="text1"/>
                <w:sz w:val="20"/>
                <w:szCs w:val="20"/>
              </w:rPr>
            </w:pPr>
            <w:r w:rsidRPr="002E7DFA">
              <w:rPr>
                <w:rFonts w:cs="Times New Roman"/>
                <w:color w:val="000000" w:themeColor="text1"/>
                <w:sz w:val="20"/>
                <w:szCs w:val="20"/>
                <w:lang w:val="sr-Cyrl-CS"/>
              </w:rPr>
              <w:t>*</w:t>
            </w:r>
          </w:p>
        </w:tc>
        <w:tc>
          <w:tcPr>
            <w:tcW w:w="1461" w:type="dxa"/>
            <w:tcBorders>
              <w:top w:val="single" w:sz="4" w:space="0" w:color="000000"/>
              <w:left w:val="single" w:sz="4" w:space="0" w:color="000000"/>
              <w:bottom w:val="single" w:sz="4" w:space="0" w:color="000000"/>
              <w:right w:val="single" w:sz="4" w:space="0" w:color="000000"/>
            </w:tcBorders>
          </w:tcPr>
          <w:p w14:paraId="3C11673D" w14:textId="5C215F29" w:rsidR="007701EF" w:rsidRPr="002E7DFA" w:rsidRDefault="006F6595" w:rsidP="007F58D3">
            <w:pPr>
              <w:jc w:val="center"/>
              <w:rPr>
                <w:rFonts w:cs="Times New Roman"/>
                <w:color w:val="000000" w:themeColor="text1"/>
                <w:sz w:val="20"/>
                <w:szCs w:val="20"/>
                <w:lang w:val="sr-Cyrl-CS"/>
              </w:rPr>
            </w:pPr>
            <w:r>
              <w:rPr>
                <w:rFonts w:cs="Times New Roman"/>
                <w:color w:val="000000" w:themeColor="text1"/>
                <w:sz w:val="20"/>
                <w:szCs w:val="20"/>
                <w:lang w:val="sr-Cyrl-CS"/>
              </w:rPr>
              <w:t>Извештај</w:t>
            </w:r>
          </w:p>
        </w:tc>
      </w:tr>
      <w:tr w:rsidR="007701EF" w:rsidRPr="002E7DFA" w14:paraId="6B55C0F7" w14:textId="77777777" w:rsidTr="006F6595">
        <w:trPr>
          <w:gridAfter w:val="3"/>
          <w:wAfter w:w="1035" w:type="dxa"/>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0ECC9532" w14:textId="77777777" w:rsidR="007701EF" w:rsidRPr="002E7DFA" w:rsidRDefault="007701EF" w:rsidP="00BC644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4</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9845FAE" w14:textId="77777777" w:rsidR="007701EF" w:rsidRPr="002E7DFA" w:rsidRDefault="007701EF" w:rsidP="00F137AF">
            <w:pPr>
              <w:snapToGrid w:val="0"/>
              <w:jc w:val="center"/>
              <w:rPr>
                <w:rFonts w:cs="Times New Roman"/>
                <w:color w:val="000000" w:themeColor="text1"/>
                <w:sz w:val="20"/>
                <w:szCs w:val="20"/>
              </w:rPr>
            </w:pPr>
            <w:r w:rsidRPr="002E7DFA">
              <w:rPr>
                <w:rFonts w:cs="Times New Roman"/>
                <w:color w:val="000000" w:themeColor="text1"/>
                <w:sz w:val="20"/>
                <w:szCs w:val="20"/>
              </w:rPr>
              <w:t>Акција добровољног давања крви у школи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46576FC0" w14:textId="77777777" w:rsidR="007701EF" w:rsidRPr="002E7DFA" w:rsidRDefault="007701EF" w:rsidP="007945CA">
            <w:pPr>
              <w:snapToGrid w:val="0"/>
              <w:jc w:val="center"/>
              <w:rPr>
                <w:rFonts w:cs="Times New Roman"/>
                <w:color w:val="000000" w:themeColor="text1"/>
                <w:sz w:val="20"/>
                <w:szCs w:val="20"/>
                <w:lang w:val="sr-Cyrl-CS"/>
              </w:rPr>
            </w:pPr>
            <w:r w:rsidRPr="002E7DFA">
              <w:rPr>
                <w:rFonts w:cs="Times New Roman"/>
                <w:color w:val="000000" w:themeColor="text1"/>
                <w:sz w:val="20"/>
                <w:szCs w:val="20"/>
              </w:rPr>
              <w:t xml:space="preserve">Укључивање ученика у акције давања крви </w:t>
            </w:r>
            <w:r w:rsidRPr="002E7DFA">
              <w:rPr>
                <w:rFonts w:cs="Times New Roman"/>
                <w:color w:val="000000" w:themeColor="text1"/>
                <w:sz w:val="20"/>
                <w:szCs w:val="20"/>
                <w:lang w:val="sr-Cyrl-CS"/>
              </w:rPr>
              <w:t>. У  сарадњи са Заводом за трансфузију крви и Црвеним крстом ОК.</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2366F4EA" w14:textId="77777777" w:rsidR="007701EF" w:rsidRPr="002E7DFA" w:rsidRDefault="007701EF" w:rsidP="00F137AF">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 секретар</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3FCE7885" w14:textId="77777777" w:rsidR="007701EF" w:rsidRPr="002E7DFA" w:rsidRDefault="007701EF" w:rsidP="00F137AF">
            <w:pPr>
              <w:snapToGrid w:val="0"/>
              <w:jc w:val="center"/>
              <w:rPr>
                <w:rFonts w:cs="Times New Roman"/>
                <w:color w:val="000000" w:themeColor="text1"/>
                <w:sz w:val="20"/>
                <w:szCs w:val="20"/>
                <w:lang w:val="sr-Cyrl-CS"/>
              </w:rPr>
            </w:pP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6EF2530A" w14:textId="77777777" w:rsidR="007701EF" w:rsidRPr="002E7DFA" w:rsidRDefault="007701EF" w:rsidP="00F137AF">
            <w:pPr>
              <w:snapToGrid w:val="0"/>
              <w:jc w:val="center"/>
              <w:rPr>
                <w:rFonts w:cs="Times New Roman"/>
                <w:color w:val="000000" w:themeColor="text1"/>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168A6D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6D5317E" w14:textId="77777777" w:rsidR="007701EF" w:rsidRPr="002E7DFA" w:rsidRDefault="007701EF" w:rsidP="00F137AF">
            <w:pPr>
              <w:snapToGrid w:val="0"/>
              <w:jc w:val="center"/>
              <w:rPr>
                <w:rFonts w:cs="Times New Roman"/>
                <w:color w:val="000000" w:themeColor="text1"/>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BD868C5" w14:textId="77777777" w:rsidR="007701EF" w:rsidRPr="002E7DFA" w:rsidRDefault="007701EF" w:rsidP="00F137AF">
            <w:pPr>
              <w:snapToGrid w:val="0"/>
              <w:jc w:val="center"/>
              <w:rPr>
                <w:rFonts w:cs="Times New Roman"/>
                <w:color w:val="000000" w:themeColor="text1"/>
                <w:sz w:val="20"/>
                <w:szCs w:val="20"/>
                <w:lang w:val="sr-Cyrl-CS"/>
              </w:rPr>
            </w:pP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783817AB" w14:textId="77777777" w:rsidR="007701EF" w:rsidRPr="002E7DFA" w:rsidRDefault="007701EF" w:rsidP="00F137AF">
            <w:pPr>
              <w:snapToGrid w:val="0"/>
              <w:jc w:val="center"/>
              <w:rPr>
                <w:rFonts w:cs="Times New Roman"/>
                <w:color w:val="000000" w:themeColor="text1"/>
                <w:sz w:val="20"/>
                <w:szCs w:val="20"/>
                <w:lang w:val="sr-Cyrl-CS"/>
              </w:rPr>
            </w:pP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1AF0ED9D" w14:textId="77777777" w:rsidR="007701EF" w:rsidRPr="002E7DFA" w:rsidRDefault="007701EF" w:rsidP="00F137AF">
            <w:pPr>
              <w:snapToGrid w:val="0"/>
              <w:jc w:val="center"/>
              <w:rPr>
                <w:rFonts w:cs="Times New Roman"/>
                <w:color w:val="000000" w:themeColor="text1"/>
                <w:sz w:val="20"/>
                <w:szCs w:val="20"/>
                <w:lang w:val="sr-Cyrl-CS"/>
              </w:rPr>
            </w:pP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7D8687E"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42D760D" w14:textId="77777777" w:rsidR="007701EF" w:rsidRPr="002E7DFA" w:rsidRDefault="007701EF" w:rsidP="00F137AF">
            <w:pPr>
              <w:snapToGrid w:val="0"/>
              <w:jc w:val="center"/>
              <w:rPr>
                <w:rFonts w:cs="Times New Roman"/>
                <w:color w:val="000000" w:themeColor="text1"/>
                <w:sz w:val="20"/>
                <w:szCs w:val="20"/>
                <w:lang w:val="sr-Cyrl-CS"/>
              </w:rPr>
            </w:pP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F16A71D" w14:textId="77777777" w:rsidR="007701EF" w:rsidRPr="002E7DFA" w:rsidRDefault="007701EF" w:rsidP="00F137AF">
            <w:pPr>
              <w:snapToGrid w:val="0"/>
              <w:jc w:val="center"/>
              <w:rPr>
                <w:rFonts w:cs="Times New Roman"/>
                <w:color w:val="000000" w:themeColor="text1"/>
                <w:sz w:val="20"/>
                <w:szCs w:val="20"/>
                <w:lang w:val="sr-Cyrl-CS"/>
              </w:rPr>
            </w:pPr>
          </w:p>
        </w:tc>
        <w:tc>
          <w:tcPr>
            <w:tcW w:w="1461" w:type="dxa"/>
            <w:tcBorders>
              <w:top w:val="single" w:sz="4" w:space="0" w:color="000000"/>
              <w:left w:val="single" w:sz="4" w:space="0" w:color="000000"/>
              <w:bottom w:val="single" w:sz="4" w:space="0" w:color="000000"/>
              <w:right w:val="single" w:sz="4" w:space="0" w:color="000000"/>
            </w:tcBorders>
          </w:tcPr>
          <w:p w14:paraId="3315EDEF" w14:textId="5ACEF60F" w:rsidR="007701EF" w:rsidRPr="002E7DFA" w:rsidRDefault="006F6595" w:rsidP="00F137A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 Извештај Црвеног крста ОК</w:t>
            </w:r>
          </w:p>
        </w:tc>
      </w:tr>
      <w:tr w:rsidR="007701EF" w:rsidRPr="002E7DFA" w14:paraId="3F0B2394" w14:textId="77777777" w:rsidTr="006F6595">
        <w:trPr>
          <w:gridAfter w:val="3"/>
          <w:wAfter w:w="1035" w:type="dxa"/>
          <w:trHeight w:val="170"/>
        </w:trPr>
        <w:tc>
          <w:tcPr>
            <w:tcW w:w="349" w:type="dxa"/>
            <w:tcBorders>
              <w:left w:val="single" w:sz="4" w:space="0" w:color="000000"/>
              <w:bottom w:val="single" w:sz="4" w:space="0" w:color="auto"/>
            </w:tcBorders>
            <w:tcMar>
              <w:left w:w="0" w:type="dxa"/>
              <w:right w:w="0" w:type="dxa"/>
            </w:tcMar>
            <w:vAlign w:val="center"/>
          </w:tcPr>
          <w:p w14:paraId="53D8A716" w14:textId="77777777" w:rsidR="007701EF" w:rsidRPr="002E7DFA" w:rsidRDefault="007701EF" w:rsidP="00BC644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5.</w:t>
            </w:r>
          </w:p>
        </w:tc>
        <w:tc>
          <w:tcPr>
            <w:tcW w:w="2081" w:type="dxa"/>
            <w:tcBorders>
              <w:left w:val="single" w:sz="4" w:space="0" w:color="000000"/>
              <w:bottom w:val="single" w:sz="4" w:space="0" w:color="auto"/>
              <w:right w:val="single" w:sz="4" w:space="0" w:color="000000"/>
            </w:tcBorders>
            <w:tcMar>
              <w:left w:w="0" w:type="dxa"/>
              <w:right w:w="0" w:type="dxa"/>
            </w:tcMar>
            <w:vAlign w:val="center"/>
          </w:tcPr>
          <w:p w14:paraId="398ECB70" w14:textId="77777777" w:rsidR="007701EF" w:rsidRPr="002E7DFA" w:rsidRDefault="007701EF" w:rsidP="007945CA">
            <w:pPr>
              <w:snapToGrid w:val="0"/>
              <w:jc w:val="center"/>
              <w:rPr>
                <w:rFonts w:cs="Times New Roman"/>
                <w:color w:val="000000" w:themeColor="text1"/>
                <w:sz w:val="20"/>
                <w:szCs w:val="20"/>
              </w:rPr>
            </w:pPr>
            <w:r w:rsidRPr="002E7DFA">
              <w:rPr>
                <w:rFonts w:cs="Times New Roman"/>
                <w:color w:val="000000" w:themeColor="text1"/>
                <w:sz w:val="20"/>
                <w:szCs w:val="20"/>
              </w:rPr>
              <w:t>Лекарски</w:t>
            </w:r>
            <w:r w:rsidRPr="002E7DFA">
              <w:rPr>
                <w:rFonts w:cs="Times New Roman"/>
                <w:color w:val="000000" w:themeColor="text1"/>
                <w:sz w:val="20"/>
                <w:szCs w:val="20"/>
                <w:lang w:val="sr-Cyrl-RS"/>
              </w:rPr>
              <w:t xml:space="preserve"> и стоматолошки </w:t>
            </w:r>
            <w:r w:rsidRPr="002E7DFA">
              <w:rPr>
                <w:rFonts w:cs="Times New Roman"/>
                <w:color w:val="000000" w:themeColor="text1"/>
                <w:sz w:val="20"/>
                <w:szCs w:val="20"/>
              </w:rPr>
              <w:t xml:space="preserve"> </w:t>
            </w:r>
            <w:r w:rsidRPr="002E7DFA">
              <w:rPr>
                <w:rFonts w:cs="Times New Roman"/>
                <w:color w:val="000000" w:themeColor="text1"/>
                <w:sz w:val="20"/>
                <w:szCs w:val="20"/>
                <w:lang w:val="sr-Cyrl-CS"/>
              </w:rPr>
              <w:t xml:space="preserve">систематски </w:t>
            </w:r>
            <w:r w:rsidRPr="002E7DFA">
              <w:rPr>
                <w:rFonts w:cs="Times New Roman"/>
                <w:color w:val="000000" w:themeColor="text1"/>
                <w:sz w:val="20"/>
                <w:szCs w:val="20"/>
              </w:rPr>
              <w:t>преглед</w:t>
            </w:r>
            <w:r w:rsidRPr="002E7DFA">
              <w:rPr>
                <w:rFonts w:cs="Times New Roman"/>
                <w:color w:val="000000" w:themeColor="text1"/>
                <w:sz w:val="20"/>
                <w:szCs w:val="20"/>
                <w:lang w:val="sr-Cyrl-RS"/>
              </w:rPr>
              <w:t>и</w:t>
            </w:r>
            <w:r w:rsidRPr="002E7DFA">
              <w:rPr>
                <w:rFonts w:cs="Times New Roman"/>
                <w:color w:val="000000" w:themeColor="text1"/>
                <w:sz w:val="20"/>
                <w:szCs w:val="20"/>
              </w:rPr>
              <w:t xml:space="preserve"> </w:t>
            </w:r>
          </w:p>
        </w:tc>
        <w:tc>
          <w:tcPr>
            <w:tcW w:w="2160" w:type="dxa"/>
            <w:tcBorders>
              <w:left w:val="single" w:sz="4" w:space="0" w:color="000000"/>
              <w:bottom w:val="single" w:sz="4" w:space="0" w:color="auto"/>
            </w:tcBorders>
            <w:tcMar>
              <w:left w:w="0" w:type="dxa"/>
              <w:right w:w="0" w:type="dxa"/>
            </w:tcMar>
            <w:vAlign w:val="center"/>
          </w:tcPr>
          <w:p w14:paraId="361F565D" w14:textId="77777777" w:rsidR="007701EF" w:rsidRPr="002E7DFA" w:rsidRDefault="007701EF" w:rsidP="007945CA">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У сарадњи са Домом здравља.</w:t>
            </w:r>
          </w:p>
        </w:tc>
        <w:tc>
          <w:tcPr>
            <w:tcW w:w="1155" w:type="dxa"/>
            <w:tcBorders>
              <w:left w:val="single" w:sz="4" w:space="0" w:color="000000"/>
              <w:bottom w:val="single" w:sz="4" w:space="0" w:color="auto"/>
            </w:tcBorders>
            <w:tcMar>
              <w:left w:w="0" w:type="dxa"/>
              <w:right w:w="0" w:type="dxa"/>
            </w:tcMar>
            <w:vAlign w:val="center"/>
          </w:tcPr>
          <w:p w14:paraId="6B40FCFB" w14:textId="77777777" w:rsidR="007701EF" w:rsidRPr="002E7DFA" w:rsidRDefault="007701EF" w:rsidP="00F137AF">
            <w:pPr>
              <w:snapToGrid w:val="0"/>
              <w:jc w:val="center"/>
              <w:rPr>
                <w:rFonts w:cs="Times New Roman"/>
                <w:bCs/>
                <w:color w:val="000000" w:themeColor="text1"/>
                <w:sz w:val="20"/>
                <w:szCs w:val="20"/>
                <w:lang w:val="sr-Cyrl-CS"/>
              </w:rPr>
            </w:pPr>
            <w:r w:rsidRPr="002E7DFA">
              <w:rPr>
                <w:rFonts w:cs="Times New Roman"/>
                <w:bCs/>
                <w:color w:val="000000" w:themeColor="text1"/>
                <w:sz w:val="20"/>
                <w:szCs w:val="20"/>
                <w:lang w:val="sr-Cyrl-CS"/>
              </w:rPr>
              <w:t>Одељењски старешина</w:t>
            </w:r>
          </w:p>
        </w:tc>
        <w:tc>
          <w:tcPr>
            <w:tcW w:w="375" w:type="dxa"/>
            <w:tcBorders>
              <w:left w:val="single" w:sz="4" w:space="0" w:color="000000"/>
              <w:bottom w:val="single" w:sz="4" w:space="0" w:color="auto"/>
            </w:tcBorders>
            <w:tcMar>
              <w:left w:w="0" w:type="dxa"/>
              <w:right w:w="0" w:type="dxa"/>
            </w:tcMar>
            <w:vAlign w:val="center"/>
          </w:tcPr>
          <w:p w14:paraId="37362929" w14:textId="77777777" w:rsidR="007701EF" w:rsidRPr="002E7DFA" w:rsidRDefault="007701EF" w:rsidP="00F137AF">
            <w:pPr>
              <w:snapToGrid w:val="0"/>
              <w:jc w:val="center"/>
              <w:rPr>
                <w:rFonts w:cs="Times New Roman"/>
                <w:color w:val="000000" w:themeColor="text1"/>
                <w:sz w:val="20"/>
                <w:szCs w:val="20"/>
              </w:rPr>
            </w:pPr>
          </w:p>
        </w:tc>
        <w:tc>
          <w:tcPr>
            <w:tcW w:w="387" w:type="dxa"/>
            <w:tcBorders>
              <w:left w:val="single" w:sz="4" w:space="0" w:color="000000"/>
              <w:bottom w:val="single" w:sz="4" w:space="0" w:color="auto"/>
            </w:tcBorders>
            <w:tcMar>
              <w:left w:w="0" w:type="dxa"/>
              <w:right w:w="0" w:type="dxa"/>
            </w:tcMar>
            <w:vAlign w:val="center"/>
          </w:tcPr>
          <w:p w14:paraId="33D5ED07" w14:textId="77777777" w:rsidR="007701EF" w:rsidRPr="002E7DFA" w:rsidRDefault="007701EF" w:rsidP="00F137AF">
            <w:pPr>
              <w:snapToGrid w:val="0"/>
              <w:jc w:val="center"/>
              <w:rPr>
                <w:rFonts w:cs="Times New Roman"/>
                <w:color w:val="000000" w:themeColor="text1"/>
                <w:sz w:val="20"/>
                <w:szCs w:val="20"/>
              </w:rPr>
            </w:pPr>
          </w:p>
        </w:tc>
        <w:tc>
          <w:tcPr>
            <w:tcW w:w="347" w:type="dxa"/>
            <w:tcBorders>
              <w:left w:val="single" w:sz="4" w:space="0" w:color="000000"/>
              <w:bottom w:val="single" w:sz="4" w:space="0" w:color="auto"/>
            </w:tcBorders>
            <w:tcMar>
              <w:left w:w="0" w:type="dxa"/>
              <w:right w:w="0" w:type="dxa"/>
            </w:tcMar>
            <w:vAlign w:val="center"/>
          </w:tcPr>
          <w:p w14:paraId="30F2E4EF" w14:textId="77777777" w:rsidR="007701EF" w:rsidRPr="002E7DFA" w:rsidRDefault="007701EF" w:rsidP="00F137AF">
            <w:pPr>
              <w:snapToGrid w:val="0"/>
              <w:jc w:val="center"/>
              <w:rPr>
                <w:rFonts w:cs="Times New Roman"/>
                <w:color w:val="000000" w:themeColor="text1"/>
                <w:sz w:val="20"/>
                <w:szCs w:val="20"/>
                <w:lang w:val="sr-Cyrl-CS"/>
              </w:rPr>
            </w:pPr>
          </w:p>
        </w:tc>
        <w:tc>
          <w:tcPr>
            <w:tcW w:w="347" w:type="dxa"/>
            <w:tcBorders>
              <w:left w:val="single" w:sz="4" w:space="0" w:color="000000"/>
              <w:bottom w:val="single" w:sz="4" w:space="0" w:color="auto"/>
            </w:tcBorders>
            <w:tcMar>
              <w:left w:w="0" w:type="dxa"/>
              <w:right w:w="0" w:type="dxa"/>
            </w:tcMar>
            <w:vAlign w:val="center"/>
          </w:tcPr>
          <w:p w14:paraId="714571EC" w14:textId="77777777" w:rsidR="007701EF" w:rsidRPr="002E7DFA" w:rsidRDefault="007701EF" w:rsidP="00F137AF">
            <w:pPr>
              <w:snapToGrid w:val="0"/>
              <w:jc w:val="center"/>
              <w:rPr>
                <w:rFonts w:cs="Times New Roman"/>
                <w:color w:val="000000" w:themeColor="text1"/>
                <w:sz w:val="20"/>
                <w:szCs w:val="20"/>
                <w:lang w:val="sr-Cyrl-CS"/>
              </w:rPr>
            </w:pPr>
          </w:p>
        </w:tc>
        <w:tc>
          <w:tcPr>
            <w:tcW w:w="347" w:type="dxa"/>
            <w:tcBorders>
              <w:left w:val="single" w:sz="4" w:space="0" w:color="000000"/>
              <w:bottom w:val="single" w:sz="4" w:space="0" w:color="auto"/>
            </w:tcBorders>
            <w:tcMar>
              <w:left w:w="0" w:type="dxa"/>
              <w:right w:w="0" w:type="dxa"/>
            </w:tcMar>
            <w:vAlign w:val="center"/>
          </w:tcPr>
          <w:p w14:paraId="1030676B" w14:textId="77777777" w:rsidR="007701EF" w:rsidRPr="002E7DFA" w:rsidRDefault="007701EF" w:rsidP="00F137AF">
            <w:pPr>
              <w:snapToGrid w:val="0"/>
              <w:jc w:val="center"/>
              <w:rPr>
                <w:rFonts w:cs="Times New Roman"/>
                <w:color w:val="000000" w:themeColor="text1"/>
                <w:sz w:val="20"/>
                <w:szCs w:val="20"/>
                <w:lang w:val="sr-Cyrl-CS"/>
              </w:rPr>
            </w:pPr>
          </w:p>
        </w:tc>
        <w:tc>
          <w:tcPr>
            <w:tcW w:w="409" w:type="dxa"/>
            <w:tcBorders>
              <w:left w:val="single" w:sz="4" w:space="0" w:color="000000"/>
              <w:bottom w:val="single" w:sz="4" w:space="0" w:color="auto"/>
            </w:tcBorders>
            <w:tcMar>
              <w:left w:w="0" w:type="dxa"/>
              <w:right w:w="0" w:type="dxa"/>
            </w:tcMar>
            <w:vAlign w:val="center"/>
          </w:tcPr>
          <w:p w14:paraId="2BFC30F0" w14:textId="77777777" w:rsidR="007701EF" w:rsidRPr="002E7DFA" w:rsidRDefault="007701EF" w:rsidP="00F137AF">
            <w:pPr>
              <w:snapToGrid w:val="0"/>
              <w:jc w:val="center"/>
              <w:rPr>
                <w:rFonts w:cs="Times New Roman"/>
                <w:color w:val="000000" w:themeColor="text1"/>
                <w:sz w:val="20"/>
                <w:szCs w:val="20"/>
                <w:lang w:val="sr-Cyrl-CS"/>
              </w:rPr>
            </w:pPr>
          </w:p>
        </w:tc>
        <w:tc>
          <w:tcPr>
            <w:tcW w:w="286" w:type="dxa"/>
            <w:tcBorders>
              <w:left w:val="single" w:sz="4" w:space="0" w:color="000000"/>
              <w:bottom w:val="single" w:sz="4" w:space="0" w:color="auto"/>
            </w:tcBorders>
            <w:tcMar>
              <w:left w:w="0" w:type="dxa"/>
              <w:right w:w="0" w:type="dxa"/>
            </w:tcMar>
            <w:vAlign w:val="center"/>
          </w:tcPr>
          <w:p w14:paraId="04EE4274"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left w:val="single" w:sz="4" w:space="0" w:color="000000"/>
              <w:bottom w:val="single" w:sz="4" w:space="0" w:color="auto"/>
            </w:tcBorders>
            <w:tcMar>
              <w:left w:w="0" w:type="dxa"/>
              <w:right w:w="0" w:type="dxa"/>
            </w:tcMar>
            <w:vAlign w:val="center"/>
          </w:tcPr>
          <w:p w14:paraId="437818C2"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left w:val="single" w:sz="4" w:space="0" w:color="000000"/>
              <w:bottom w:val="single" w:sz="4" w:space="0" w:color="auto"/>
            </w:tcBorders>
            <w:tcMar>
              <w:left w:w="0" w:type="dxa"/>
              <w:right w:w="0" w:type="dxa"/>
            </w:tcMar>
            <w:vAlign w:val="center"/>
          </w:tcPr>
          <w:p w14:paraId="715AA24A"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2" w:type="dxa"/>
            <w:tcBorders>
              <w:left w:val="single" w:sz="4" w:space="0" w:color="000000"/>
              <w:bottom w:val="single" w:sz="4" w:space="0" w:color="auto"/>
              <w:right w:val="single" w:sz="4" w:space="0" w:color="000000"/>
            </w:tcBorders>
            <w:tcMar>
              <w:left w:w="0" w:type="dxa"/>
              <w:right w:w="0" w:type="dxa"/>
            </w:tcMar>
            <w:vAlign w:val="center"/>
          </w:tcPr>
          <w:p w14:paraId="3D10EC97" w14:textId="77777777" w:rsidR="007701EF" w:rsidRPr="002E7DFA" w:rsidRDefault="007701EF" w:rsidP="00F137AF">
            <w:pPr>
              <w:snapToGrid w:val="0"/>
              <w:jc w:val="center"/>
              <w:rPr>
                <w:rFonts w:cs="Times New Roman"/>
                <w:color w:val="000000" w:themeColor="text1"/>
                <w:sz w:val="20"/>
                <w:szCs w:val="20"/>
                <w:lang w:val="sr-Cyrl-CS"/>
              </w:rPr>
            </w:pPr>
          </w:p>
        </w:tc>
        <w:tc>
          <w:tcPr>
            <w:tcW w:w="1461" w:type="dxa"/>
            <w:tcBorders>
              <w:left w:val="single" w:sz="4" w:space="0" w:color="000000"/>
              <w:bottom w:val="single" w:sz="4" w:space="0" w:color="auto"/>
              <w:right w:val="single" w:sz="4" w:space="0" w:color="000000"/>
            </w:tcBorders>
          </w:tcPr>
          <w:p w14:paraId="4D51327F" w14:textId="6F373082" w:rsidR="007701EF" w:rsidRPr="002E7DFA" w:rsidRDefault="006F6595" w:rsidP="00F137A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w:t>
            </w:r>
          </w:p>
        </w:tc>
      </w:tr>
      <w:tr w:rsidR="007701EF" w:rsidRPr="002E7DFA" w14:paraId="6900ACD2" w14:textId="77777777" w:rsidTr="006F6595">
        <w:trPr>
          <w:gridAfter w:val="3"/>
          <w:wAfter w:w="1035" w:type="dxa"/>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2960BEC2" w14:textId="77777777" w:rsidR="007701EF" w:rsidRPr="002E7DFA" w:rsidRDefault="007701EF" w:rsidP="00F137AF">
            <w:pPr>
              <w:snapToGrid w:val="0"/>
              <w:jc w:val="center"/>
              <w:rPr>
                <w:rFonts w:cs="Times New Roman"/>
                <w:color w:val="000000" w:themeColor="text1"/>
                <w:sz w:val="20"/>
                <w:szCs w:val="20"/>
              </w:rPr>
            </w:pPr>
            <w:r w:rsidRPr="002E7DFA">
              <w:rPr>
                <w:rFonts w:cs="Times New Roman"/>
                <w:color w:val="000000" w:themeColor="text1"/>
                <w:sz w:val="20"/>
                <w:szCs w:val="20"/>
                <w:lang w:val="sr-Cyrl-RS"/>
              </w:rPr>
              <w:t>6</w:t>
            </w:r>
            <w:r w:rsidRPr="002E7DFA">
              <w:rPr>
                <w:rFonts w:cs="Times New Roman"/>
                <w:color w:val="000000" w:themeColor="text1"/>
                <w:sz w:val="20"/>
                <w:szCs w:val="20"/>
              </w:rPr>
              <w:t>.</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F82D1B8"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bidi="th-TH"/>
              </w:rPr>
              <w:t>Спровођење процедура за идентификовање и подршку ученицима  који имају емоционалних, телесних, здравствених  и социјалних потреба ученика.</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58B4775A" w14:textId="77777777" w:rsidR="007701EF" w:rsidRPr="002E7DFA" w:rsidRDefault="007701EF" w:rsidP="007945CA">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Индивидуални саветодавни рад са ученицима и предузимањем одговарајућих мера.</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1E53AD1C"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bCs/>
                <w:color w:val="000000" w:themeColor="text1"/>
                <w:sz w:val="20"/>
                <w:szCs w:val="20"/>
                <w:lang w:val="sr-Cyrl-CS"/>
              </w:rPr>
              <w:t>Одељењски старешина, стручни сарадник</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0B24D6DA"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1F532E3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52065E5"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6F1D656"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6B87A69"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3E3CC777"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3CBCF859"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38903930"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FEEAB86"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236F94A" w14:textId="77777777" w:rsidR="007701EF" w:rsidRPr="002E7DFA" w:rsidRDefault="007701EF" w:rsidP="00F137A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461" w:type="dxa"/>
            <w:tcBorders>
              <w:top w:val="single" w:sz="4" w:space="0" w:color="000000"/>
              <w:left w:val="single" w:sz="4" w:space="0" w:color="000000"/>
              <w:bottom w:val="single" w:sz="4" w:space="0" w:color="000000"/>
              <w:right w:val="single" w:sz="4" w:space="0" w:color="000000"/>
            </w:tcBorders>
          </w:tcPr>
          <w:p w14:paraId="22065BE9" w14:textId="21743377" w:rsidR="007701EF" w:rsidRPr="002E7DFA" w:rsidRDefault="006F6595" w:rsidP="00F137A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Евиденција о раду психолога</w:t>
            </w:r>
          </w:p>
        </w:tc>
      </w:tr>
      <w:tr w:rsidR="007701EF" w:rsidRPr="002E7DFA" w14:paraId="4CB3860B" w14:textId="77777777" w:rsidTr="006F6595">
        <w:trPr>
          <w:trHeight w:val="170"/>
        </w:trPr>
        <w:tc>
          <w:tcPr>
            <w:tcW w:w="349" w:type="dxa"/>
            <w:tcBorders>
              <w:top w:val="single" w:sz="4" w:space="0" w:color="000000"/>
              <w:left w:val="single" w:sz="4" w:space="0" w:color="000000"/>
              <w:bottom w:val="single" w:sz="4" w:space="0" w:color="000000"/>
            </w:tcBorders>
            <w:tcMar>
              <w:left w:w="0" w:type="dxa"/>
              <w:right w:w="0" w:type="dxa"/>
            </w:tcMar>
            <w:vAlign w:val="center"/>
          </w:tcPr>
          <w:p w14:paraId="59F2D073"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RS"/>
              </w:rPr>
              <w:t>7</w:t>
            </w:r>
            <w:r w:rsidRPr="002E7DFA">
              <w:rPr>
                <w:rFonts w:cs="Times New Roman"/>
                <w:color w:val="000000" w:themeColor="text1"/>
                <w:sz w:val="20"/>
                <w:szCs w:val="20"/>
                <w:lang w:val="sr-Cyrl-CS"/>
              </w:rPr>
              <w:t>.</w:t>
            </w:r>
          </w:p>
        </w:tc>
        <w:tc>
          <w:tcPr>
            <w:tcW w:w="208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333B5A6" w14:textId="4E90C3E9" w:rsidR="007701EF" w:rsidRPr="002E7DFA" w:rsidRDefault="007701EF" w:rsidP="00564EB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 xml:space="preserve">Здравствено васпитање кроз развијање међупредметне компетенције – брига о здрављу (промоција здравих стилова живота, </w:t>
            </w:r>
            <w:r w:rsidR="002D319A">
              <w:rPr>
                <w:rFonts w:cs="Times New Roman"/>
                <w:color w:val="000000" w:themeColor="text1"/>
                <w:sz w:val="20"/>
                <w:szCs w:val="20"/>
                <w:lang w:val="sr-Cyrl-RS"/>
              </w:rPr>
              <w:t xml:space="preserve">штетност енергетских пића, </w:t>
            </w:r>
            <w:r w:rsidRPr="002E7DFA">
              <w:rPr>
                <w:rFonts w:cs="Times New Roman"/>
                <w:color w:val="000000" w:themeColor="text1"/>
                <w:sz w:val="20"/>
                <w:szCs w:val="20"/>
                <w:lang w:val="sr-Cyrl-CS"/>
              </w:rPr>
              <w:t>здраве исхране,</w:t>
            </w:r>
            <w:r w:rsidR="00D81BC7">
              <w:rPr>
                <w:rFonts w:cs="Times New Roman"/>
                <w:color w:val="000000" w:themeColor="text1"/>
                <w:sz w:val="20"/>
                <w:szCs w:val="20"/>
                <w:lang w:val="sr-Cyrl-CS"/>
              </w:rPr>
              <w:t xml:space="preserve"> репродуктивног здравља и </w:t>
            </w:r>
            <w:r w:rsidRPr="002E7DFA">
              <w:rPr>
                <w:rFonts w:cs="Times New Roman"/>
                <w:color w:val="000000" w:themeColor="text1"/>
                <w:sz w:val="20"/>
                <w:szCs w:val="20"/>
                <w:lang w:val="sr-Cyrl-CS"/>
              </w:rPr>
              <w:t xml:space="preserve"> менталног здравља и др.)</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01CC9466" w14:textId="77777777" w:rsidR="007701EF" w:rsidRPr="002E7DFA" w:rsidRDefault="007701EF" w:rsidP="007945CA">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кроз редовну наставу и ваннаставне активности</w:t>
            </w:r>
          </w:p>
        </w:tc>
        <w:tc>
          <w:tcPr>
            <w:tcW w:w="1155" w:type="dxa"/>
            <w:tcBorders>
              <w:top w:val="single" w:sz="4" w:space="0" w:color="000000"/>
              <w:left w:val="single" w:sz="4" w:space="0" w:color="000000"/>
              <w:bottom w:val="single" w:sz="4" w:space="0" w:color="000000"/>
            </w:tcBorders>
            <w:tcMar>
              <w:left w:w="0" w:type="dxa"/>
              <w:right w:w="0" w:type="dxa"/>
            </w:tcMar>
            <w:vAlign w:val="center"/>
          </w:tcPr>
          <w:p w14:paraId="2065C088"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bCs/>
                <w:color w:val="000000" w:themeColor="text1"/>
                <w:sz w:val="20"/>
                <w:szCs w:val="20"/>
                <w:lang w:val="sr-Cyrl-CS"/>
              </w:rPr>
              <w:t xml:space="preserve">Наставници </w:t>
            </w:r>
          </w:p>
        </w:tc>
        <w:tc>
          <w:tcPr>
            <w:tcW w:w="375" w:type="dxa"/>
            <w:tcBorders>
              <w:top w:val="single" w:sz="4" w:space="0" w:color="000000"/>
              <w:left w:val="single" w:sz="4" w:space="0" w:color="000000"/>
              <w:bottom w:val="single" w:sz="4" w:space="0" w:color="000000"/>
            </w:tcBorders>
            <w:tcMar>
              <w:left w:w="0" w:type="dxa"/>
              <w:right w:w="0" w:type="dxa"/>
            </w:tcMar>
            <w:vAlign w:val="center"/>
          </w:tcPr>
          <w:p w14:paraId="7A97F314"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325536A9"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A1EB68F"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574E3229"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DE74128"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5BBB9BCF"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47552CD7"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9A60960"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1C27679" w14:textId="77777777" w:rsidR="007701EF" w:rsidRPr="002E7DFA" w:rsidRDefault="007701EF" w:rsidP="00F674D9">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402" w:type="dxa"/>
            <w:tcBorders>
              <w:top w:val="single" w:sz="4" w:space="0" w:color="000000"/>
              <w:left w:val="single" w:sz="4" w:space="0" w:color="000000"/>
              <w:bottom w:val="single" w:sz="4" w:space="0" w:color="000000"/>
            </w:tcBorders>
            <w:vAlign w:val="center"/>
          </w:tcPr>
          <w:p w14:paraId="7C47EE8C" w14:textId="77777777" w:rsidR="007701EF" w:rsidRPr="002E7DFA" w:rsidRDefault="007701EF" w:rsidP="007701EF">
            <w:pPr>
              <w:snapToGrid w:val="0"/>
              <w:jc w:val="center"/>
              <w:rPr>
                <w:rFonts w:cs="Times New Roman"/>
                <w:color w:val="000000" w:themeColor="text1"/>
                <w:sz w:val="20"/>
                <w:szCs w:val="20"/>
                <w:lang w:val="sr-Cyrl-CS"/>
              </w:rPr>
            </w:pPr>
            <w:r w:rsidRPr="002E7DFA">
              <w:rPr>
                <w:rFonts w:cs="Times New Roman"/>
                <w:color w:val="000000" w:themeColor="text1"/>
                <w:sz w:val="20"/>
                <w:szCs w:val="20"/>
                <w:lang w:val="sr-Cyrl-CS"/>
              </w:rPr>
              <w:t>*</w:t>
            </w:r>
          </w:p>
        </w:tc>
        <w:tc>
          <w:tcPr>
            <w:tcW w:w="146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9774F5" w14:textId="418D03D8" w:rsidR="007701EF" w:rsidRPr="002E7DFA" w:rsidRDefault="006F6595" w:rsidP="00F674D9">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w:t>
            </w:r>
          </w:p>
        </w:tc>
        <w:tc>
          <w:tcPr>
            <w:tcW w:w="402" w:type="dxa"/>
          </w:tcPr>
          <w:p w14:paraId="436EBDD6" w14:textId="77777777" w:rsidR="007701EF" w:rsidRPr="002E7DFA" w:rsidRDefault="007701EF" w:rsidP="00F674D9">
            <w:pPr>
              <w:snapToGrid w:val="0"/>
              <w:jc w:val="center"/>
              <w:rPr>
                <w:rFonts w:cs="Times New Roman"/>
                <w:color w:val="000000" w:themeColor="text1"/>
                <w:sz w:val="20"/>
                <w:szCs w:val="20"/>
                <w:lang w:val="sr-Cyrl-CS"/>
              </w:rPr>
            </w:pPr>
          </w:p>
        </w:tc>
        <w:tc>
          <w:tcPr>
            <w:tcW w:w="236" w:type="dxa"/>
            <w:vAlign w:val="center"/>
          </w:tcPr>
          <w:p w14:paraId="0A7584B3" w14:textId="77777777" w:rsidR="007701EF" w:rsidRPr="002E7DFA" w:rsidRDefault="007701EF" w:rsidP="00F674D9">
            <w:pPr>
              <w:snapToGrid w:val="0"/>
              <w:jc w:val="center"/>
              <w:rPr>
                <w:rFonts w:cs="Times New Roman"/>
                <w:color w:val="000000" w:themeColor="text1"/>
                <w:sz w:val="20"/>
                <w:szCs w:val="20"/>
                <w:lang w:val="sr-Cyrl-CS"/>
              </w:rPr>
            </w:pPr>
          </w:p>
        </w:tc>
        <w:tc>
          <w:tcPr>
            <w:tcW w:w="397" w:type="dxa"/>
            <w:vAlign w:val="center"/>
          </w:tcPr>
          <w:p w14:paraId="59708537" w14:textId="77777777" w:rsidR="007701EF" w:rsidRPr="002E7DFA" w:rsidRDefault="007701EF" w:rsidP="00F674D9">
            <w:pPr>
              <w:snapToGrid w:val="0"/>
              <w:jc w:val="center"/>
              <w:rPr>
                <w:rFonts w:cs="Times New Roman"/>
                <w:color w:val="000000" w:themeColor="text1"/>
                <w:sz w:val="20"/>
                <w:szCs w:val="20"/>
                <w:lang w:val="sr-Cyrl-CS"/>
              </w:rPr>
            </w:pPr>
          </w:p>
        </w:tc>
      </w:tr>
    </w:tbl>
    <w:p w14:paraId="1E2A1F87" w14:textId="69CCF871" w:rsidR="00D637CC" w:rsidRPr="00F81B95" w:rsidRDefault="002E7DFA" w:rsidP="00D637CC">
      <w:pPr>
        <w:pStyle w:val="Heading3"/>
        <w:jc w:val="center"/>
        <w:rPr>
          <w:rFonts w:ascii="Times New Roman" w:hAnsi="Times New Roman" w:cs="Times New Roman"/>
          <w:i/>
          <w:color w:val="000000" w:themeColor="text1"/>
          <w:lang w:val="en-US"/>
        </w:rPr>
      </w:pPr>
      <w:bookmarkStart w:id="879" w:name="_Toc240625986"/>
      <w:bookmarkStart w:id="880" w:name="_Hlk208665078"/>
      <w:bookmarkEnd w:id="878"/>
      <w:r w:rsidRPr="000B2FF4">
        <w:rPr>
          <w:rFonts w:ascii="Times New Roman" w:hAnsi="Times New Roman" w:cs="Times New Roman"/>
          <w:i/>
          <w:color w:val="000000" w:themeColor="text1"/>
        </w:rPr>
        <w:t xml:space="preserve">Програм за </w:t>
      </w:r>
      <w:r w:rsidR="004852FE" w:rsidRPr="000B2FF4">
        <w:rPr>
          <w:rFonts w:ascii="Times New Roman" w:hAnsi="Times New Roman" w:cs="Times New Roman"/>
          <w:i/>
          <w:color w:val="000000" w:themeColor="text1"/>
          <w:lang w:val="sr-Cyrl-RS"/>
        </w:rPr>
        <w:t xml:space="preserve">унапређивање </w:t>
      </w:r>
      <w:r w:rsidRPr="000B2FF4">
        <w:rPr>
          <w:rFonts w:ascii="Times New Roman" w:hAnsi="Times New Roman" w:cs="Times New Roman"/>
          <w:i/>
          <w:color w:val="000000" w:themeColor="text1"/>
        </w:rPr>
        <w:t>ментално</w:t>
      </w:r>
      <w:r w:rsidR="004852FE" w:rsidRPr="000B2FF4">
        <w:rPr>
          <w:rFonts w:ascii="Times New Roman" w:hAnsi="Times New Roman" w:cs="Times New Roman"/>
          <w:i/>
          <w:color w:val="000000" w:themeColor="text1"/>
          <w:lang w:val="sr-Cyrl-RS"/>
        </w:rPr>
        <w:t>г</w:t>
      </w:r>
      <w:r w:rsidRPr="000B2FF4">
        <w:rPr>
          <w:rFonts w:ascii="Times New Roman" w:hAnsi="Times New Roman" w:cs="Times New Roman"/>
          <w:i/>
          <w:color w:val="000000" w:themeColor="text1"/>
        </w:rPr>
        <w:t xml:space="preserve"> здрављ</w:t>
      </w:r>
      <w:r w:rsidR="004852FE" w:rsidRPr="000B2FF4">
        <w:rPr>
          <w:rFonts w:ascii="Times New Roman" w:hAnsi="Times New Roman" w:cs="Times New Roman"/>
          <w:i/>
          <w:color w:val="000000" w:themeColor="text1"/>
          <w:lang w:val="sr-Cyrl-RS"/>
        </w:rPr>
        <w:t>а</w:t>
      </w:r>
      <w:bookmarkEnd w:id="879"/>
      <w:r w:rsidR="00F81B95">
        <w:rPr>
          <w:rFonts w:ascii="Times New Roman" w:hAnsi="Times New Roman" w:cs="Times New Roman"/>
          <w:i/>
          <w:color w:val="000000" w:themeColor="text1"/>
          <w:lang w:val="en-US"/>
        </w:rPr>
        <w:t xml:space="preserve">   </w:t>
      </w:r>
      <w:r w:rsidR="00F91171">
        <w:rPr>
          <w:rFonts w:ascii="Times New Roman" w:hAnsi="Times New Roman" w:cs="Times New Roman"/>
          <w:i/>
          <w:color w:val="000000" w:themeColor="text1"/>
          <w:lang w:val="en-US"/>
        </w:rPr>
        <w:t xml:space="preserve"> </w:t>
      </w:r>
      <w:r w:rsidR="00021A6E">
        <w:rPr>
          <w:rFonts w:ascii="Times New Roman" w:hAnsi="Times New Roman" w:cs="Times New Roman"/>
          <w:i/>
          <w:color w:val="000000" w:themeColor="text1"/>
          <w:lang w:val="en-US"/>
        </w:rPr>
        <w:t xml:space="preserve">  </w:t>
      </w:r>
      <w:r w:rsidR="00D40B0D">
        <w:rPr>
          <w:rFonts w:ascii="Times New Roman" w:hAnsi="Times New Roman" w:cs="Times New Roman"/>
          <w:i/>
          <w:color w:val="000000" w:themeColor="text1"/>
          <w:lang w:val="en-US"/>
        </w:rPr>
        <w:t xml:space="preserve">  </w:t>
      </w:r>
      <w:r w:rsidR="004C7BB7">
        <w:rPr>
          <w:rFonts w:ascii="Times New Roman" w:hAnsi="Times New Roman" w:cs="Times New Roman"/>
          <w:i/>
          <w:color w:val="000000" w:themeColor="text1"/>
          <w:lang w:val="en-US"/>
        </w:rPr>
        <w:t xml:space="preserve"> </w:t>
      </w:r>
    </w:p>
    <w:p w14:paraId="5108351D" w14:textId="77777777" w:rsidR="007224F1" w:rsidRPr="0036554C" w:rsidRDefault="007224F1" w:rsidP="007224F1">
      <w:pPr>
        <w:rPr>
          <w:color w:val="FF0000"/>
          <w:lang w:val="sr-Cyrl-CS"/>
        </w:rPr>
      </w:pPr>
    </w:p>
    <w:tbl>
      <w:tblPr>
        <w:tblStyle w:val="TableGrid"/>
        <w:tblW w:w="10941" w:type="dxa"/>
        <w:tblInd w:w="108" w:type="dxa"/>
        <w:tblLook w:val="04A0" w:firstRow="1" w:lastRow="0" w:firstColumn="1" w:lastColumn="0" w:noHBand="0" w:noVBand="1"/>
      </w:tblPr>
      <w:tblGrid>
        <w:gridCol w:w="375"/>
        <w:gridCol w:w="2235"/>
        <w:gridCol w:w="1259"/>
        <w:gridCol w:w="2071"/>
        <w:gridCol w:w="1474"/>
        <w:gridCol w:w="1316"/>
        <w:gridCol w:w="2211"/>
      </w:tblGrid>
      <w:tr w:rsidR="004852FE" w14:paraId="34EE8792" w14:textId="77777777" w:rsidTr="004852FE">
        <w:tc>
          <w:tcPr>
            <w:tcW w:w="37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2EA86C8"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w:t>
            </w:r>
          </w:p>
        </w:tc>
        <w:tc>
          <w:tcPr>
            <w:tcW w:w="22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A417A0D"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Активности</w:t>
            </w:r>
          </w:p>
        </w:tc>
        <w:tc>
          <w:tcPr>
            <w:tcW w:w="125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CF424ED"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Циљна група</w:t>
            </w:r>
          </w:p>
        </w:tc>
        <w:tc>
          <w:tcPr>
            <w:tcW w:w="207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D39A0FE"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Циљ</w:t>
            </w:r>
          </w:p>
        </w:tc>
        <w:tc>
          <w:tcPr>
            <w:tcW w:w="1474"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6E204B7"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Носиоци активности</w:t>
            </w:r>
          </w:p>
        </w:tc>
        <w:tc>
          <w:tcPr>
            <w:tcW w:w="131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7DBD586"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Време реализације</w:t>
            </w:r>
          </w:p>
        </w:tc>
        <w:tc>
          <w:tcPr>
            <w:tcW w:w="221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79B1E85" w14:textId="77777777" w:rsidR="004852FE" w:rsidRDefault="004852FE">
            <w:pPr>
              <w:spacing w:after="0"/>
              <w:rPr>
                <w:rFonts w:cs="Times New Roman"/>
                <w:b/>
                <w:bCs/>
                <w:color w:val="000000"/>
                <w:sz w:val="18"/>
                <w:szCs w:val="18"/>
                <w:lang w:val="sr-Cyrl-RS" w:eastAsia="sr-Latn-RS"/>
              </w:rPr>
            </w:pPr>
            <w:r>
              <w:rPr>
                <w:rFonts w:cs="Times New Roman"/>
                <w:b/>
                <w:bCs/>
                <w:color w:val="000000"/>
                <w:sz w:val="18"/>
                <w:szCs w:val="18"/>
                <w:lang w:val="sr-Cyrl-RS" w:eastAsia="sr-Latn-RS"/>
              </w:rPr>
              <w:t>Праћење и евалуација</w:t>
            </w:r>
          </w:p>
        </w:tc>
      </w:tr>
      <w:tr w:rsidR="004852FE" w:rsidRPr="004852FE" w14:paraId="1CEE3705"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3DD3A8CE"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1.</w:t>
            </w:r>
          </w:p>
        </w:tc>
        <w:tc>
          <w:tcPr>
            <w:tcW w:w="2235" w:type="dxa"/>
            <w:tcBorders>
              <w:top w:val="single" w:sz="4" w:space="0" w:color="auto"/>
              <w:left w:val="single" w:sz="4" w:space="0" w:color="auto"/>
              <w:bottom w:val="single" w:sz="4" w:space="0" w:color="auto"/>
              <w:right w:val="single" w:sz="4" w:space="0" w:color="auto"/>
            </w:tcBorders>
            <w:hideMark/>
          </w:tcPr>
          <w:p w14:paraId="7BFFCC96"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 xml:space="preserve">Информисање наставника о начинима унапређивања менталног здравља у школи на Наставничком већи и у Г. учионици </w:t>
            </w:r>
          </w:p>
        </w:tc>
        <w:tc>
          <w:tcPr>
            <w:tcW w:w="1259" w:type="dxa"/>
            <w:tcBorders>
              <w:top w:val="single" w:sz="4" w:space="0" w:color="auto"/>
              <w:left w:val="single" w:sz="4" w:space="0" w:color="auto"/>
              <w:bottom w:val="single" w:sz="4" w:space="0" w:color="auto"/>
              <w:right w:val="single" w:sz="4" w:space="0" w:color="auto"/>
            </w:tcBorders>
            <w:hideMark/>
          </w:tcPr>
          <w:p w14:paraId="1F5889F6"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наставници</w:t>
            </w:r>
          </w:p>
        </w:tc>
        <w:tc>
          <w:tcPr>
            <w:tcW w:w="2071" w:type="dxa"/>
            <w:tcBorders>
              <w:top w:val="single" w:sz="4" w:space="0" w:color="auto"/>
              <w:left w:val="single" w:sz="4" w:space="0" w:color="auto"/>
              <w:bottom w:val="single" w:sz="4" w:space="0" w:color="auto"/>
              <w:right w:val="single" w:sz="4" w:space="0" w:color="auto"/>
            </w:tcBorders>
            <w:hideMark/>
          </w:tcPr>
          <w:p w14:paraId="22B15266"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Информисање и стицање вештина за превентивни рад на менталном здрављу,  као и за препознавање нарушеног менталног здравља и пружања подршке на наставничком већу и кроз Г.учионицу</w:t>
            </w:r>
          </w:p>
        </w:tc>
        <w:tc>
          <w:tcPr>
            <w:tcW w:w="1474" w:type="dxa"/>
            <w:tcBorders>
              <w:top w:val="single" w:sz="4" w:space="0" w:color="auto"/>
              <w:left w:val="single" w:sz="4" w:space="0" w:color="auto"/>
              <w:bottom w:val="single" w:sz="4" w:space="0" w:color="auto"/>
              <w:right w:val="single" w:sz="4" w:space="0" w:color="auto"/>
            </w:tcBorders>
          </w:tcPr>
          <w:p w14:paraId="07B2D71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стручни сарадник</w:t>
            </w:r>
          </w:p>
          <w:p w14:paraId="72F2647F" w14:textId="77777777" w:rsidR="004852FE" w:rsidRDefault="004852FE">
            <w:pPr>
              <w:spacing w:after="0"/>
              <w:rPr>
                <w:rFonts w:cs="Times New Roman"/>
                <w:color w:val="000000"/>
                <w:sz w:val="18"/>
                <w:szCs w:val="18"/>
                <w:lang w:val="sr-Cyrl-RS" w:eastAsia="sr-Latn-RS"/>
              </w:rPr>
            </w:pPr>
          </w:p>
          <w:p w14:paraId="58063F7E" w14:textId="77777777" w:rsidR="004852FE" w:rsidRDefault="004852FE">
            <w:pPr>
              <w:spacing w:after="0"/>
              <w:rPr>
                <w:rFonts w:cs="Times New Roman"/>
                <w:color w:val="000000"/>
                <w:sz w:val="18"/>
                <w:szCs w:val="18"/>
                <w:lang w:val="sr-Cyrl-RS" w:eastAsia="sr-Latn-RS"/>
              </w:rPr>
            </w:pPr>
          </w:p>
        </w:tc>
        <w:tc>
          <w:tcPr>
            <w:tcW w:w="1316" w:type="dxa"/>
            <w:tcBorders>
              <w:top w:val="single" w:sz="4" w:space="0" w:color="auto"/>
              <w:left w:val="single" w:sz="4" w:space="0" w:color="auto"/>
              <w:bottom w:val="single" w:sz="4" w:space="0" w:color="auto"/>
              <w:right w:val="single" w:sz="4" w:space="0" w:color="auto"/>
            </w:tcBorders>
            <w:hideMark/>
          </w:tcPr>
          <w:p w14:paraId="02BE993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 xml:space="preserve">јун </w:t>
            </w:r>
          </w:p>
        </w:tc>
        <w:tc>
          <w:tcPr>
            <w:tcW w:w="2211" w:type="dxa"/>
            <w:tcBorders>
              <w:top w:val="single" w:sz="4" w:space="0" w:color="auto"/>
              <w:left w:val="single" w:sz="4" w:space="0" w:color="auto"/>
              <w:bottom w:val="single" w:sz="4" w:space="0" w:color="auto"/>
              <w:right w:val="single" w:sz="4" w:space="0" w:color="auto"/>
            </w:tcBorders>
            <w:hideMark/>
          </w:tcPr>
          <w:p w14:paraId="6508C804"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Записник са Наставничког већа, материјал за наставнике у Г.учионици за наставнике</w:t>
            </w:r>
          </w:p>
        </w:tc>
      </w:tr>
      <w:tr w:rsidR="004852FE" w:rsidRPr="004852FE" w14:paraId="148F7B2F"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79C18511"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2.</w:t>
            </w:r>
          </w:p>
        </w:tc>
        <w:tc>
          <w:tcPr>
            <w:tcW w:w="2235" w:type="dxa"/>
            <w:tcBorders>
              <w:top w:val="single" w:sz="4" w:space="0" w:color="auto"/>
              <w:left w:val="single" w:sz="4" w:space="0" w:color="auto"/>
              <w:bottom w:val="single" w:sz="4" w:space="0" w:color="auto"/>
              <w:right w:val="single" w:sz="4" w:space="0" w:color="auto"/>
            </w:tcBorders>
            <w:hideMark/>
          </w:tcPr>
          <w:p w14:paraId="101ADD9B"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Имплементација превентивних активности за унапређивање менталног здравља у наставне планове</w:t>
            </w:r>
          </w:p>
        </w:tc>
        <w:tc>
          <w:tcPr>
            <w:tcW w:w="1259" w:type="dxa"/>
            <w:tcBorders>
              <w:top w:val="single" w:sz="4" w:space="0" w:color="auto"/>
              <w:left w:val="single" w:sz="4" w:space="0" w:color="auto"/>
              <w:bottom w:val="single" w:sz="4" w:space="0" w:color="auto"/>
              <w:right w:val="single" w:sz="4" w:space="0" w:color="auto"/>
            </w:tcBorders>
            <w:hideMark/>
          </w:tcPr>
          <w:p w14:paraId="71B443AB"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w:t>
            </w:r>
          </w:p>
        </w:tc>
        <w:tc>
          <w:tcPr>
            <w:tcW w:w="2071" w:type="dxa"/>
            <w:tcBorders>
              <w:top w:val="single" w:sz="4" w:space="0" w:color="auto"/>
              <w:left w:val="single" w:sz="4" w:space="0" w:color="auto"/>
              <w:bottom w:val="single" w:sz="4" w:space="0" w:color="auto"/>
              <w:right w:val="single" w:sz="4" w:space="0" w:color="auto"/>
            </w:tcBorders>
            <w:hideMark/>
          </w:tcPr>
          <w:p w14:paraId="2B94F873"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Унапређивање наставних планова елементима које развијају компетенцију одговоран однос према (менталном) здрављу</w:t>
            </w:r>
          </w:p>
        </w:tc>
        <w:tc>
          <w:tcPr>
            <w:tcW w:w="1474" w:type="dxa"/>
            <w:tcBorders>
              <w:top w:val="single" w:sz="4" w:space="0" w:color="auto"/>
              <w:left w:val="single" w:sz="4" w:space="0" w:color="auto"/>
              <w:bottom w:val="single" w:sz="4" w:space="0" w:color="auto"/>
              <w:right w:val="single" w:sz="4" w:space="0" w:color="auto"/>
            </w:tcBorders>
          </w:tcPr>
          <w:p w14:paraId="0D0C1B0A"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наставници</w:t>
            </w:r>
          </w:p>
          <w:p w14:paraId="2475F825" w14:textId="77777777" w:rsidR="004852FE" w:rsidRDefault="004852FE">
            <w:pPr>
              <w:spacing w:after="0"/>
              <w:rPr>
                <w:rFonts w:cs="Times New Roman"/>
                <w:color w:val="000000"/>
                <w:sz w:val="18"/>
                <w:szCs w:val="18"/>
                <w:lang w:val="sr-Cyrl-RS" w:eastAsia="sr-Latn-RS"/>
              </w:rPr>
            </w:pPr>
          </w:p>
        </w:tc>
        <w:tc>
          <w:tcPr>
            <w:tcW w:w="1316" w:type="dxa"/>
            <w:tcBorders>
              <w:top w:val="single" w:sz="4" w:space="0" w:color="auto"/>
              <w:left w:val="single" w:sz="4" w:space="0" w:color="auto"/>
              <w:bottom w:val="single" w:sz="4" w:space="0" w:color="auto"/>
              <w:right w:val="single" w:sz="4" w:space="0" w:color="auto"/>
            </w:tcBorders>
            <w:hideMark/>
          </w:tcPr>
          <w:p w14:paraId="5CBD6F0B"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август</w:t>
            </w:r>
          </w:p>
        </w:tc>
        <w:tc>
          <w:tcPr>
            <w:tcW w:w="2211" w:type="dxa"/>
            <w:tcBorders>
              <w:top w:val="single" w:sz="4" w:space="0" w:color="auto"/>
              <w:left w:val="single" w:sz="4" w:space="0" w:color="auto"/>
              <w:bottom w:val="single" w:sz="4" w:space="0" w:color="auto"/>
              <w:right w:val="single" w:sz="4" w:space="0" w:color="auto"/>
            </w:tcBorders>
            <w:hideMark/>
          </w:tcPr>
          <w:p w14:paraId="6A59DD66"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Записник са Стручних већа и увид у наставне планове</w:t>
            </w:r>
          </w:p>
        </w:tc>
      </w:tr>
      <w:tr w:rsidR="004852FE" w:rsidRPr="004852FE" w14:paraId="6EC3D803"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5F75677B"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3.</w:t>
            </w:r>
          </w:p>
        </w:tc>
        <w:tc>
          <w:tcPr>
            <w:tcW w:w="2235" w:type="dxa"/>
            <w:tcBorders>
              <w:top w:val="single" w:sz="4" w:space="0" w:color="auto"/>
              <w:left w:val="single" w:sz="4" w:space="0" w:color="auto"/>
              <w:bottom w:val="single" w:sz="4" w:space="0" w:color="auto"/>
              <w:right w:val="single" w:sz="4" w:space="0" w:color="auto"/>
            </w:tcBorders>
            <w:hideMark/>
          </w:tcPr>
          <w:p w14:paraId="360FB65F"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Имплементација превентивних активности за унапређивање менталног здравља и интервентних активности за случајеве када је нарушено ментално здравље у Развојни план, Школски програм, Годишњи план рада</w:t>
            </w:r>
          </w:p>
        </w:tc>
        <w:tc>
          <w:tcPr>
            <w:tcW w:w="1259" w:type="dxa"/>
            <w:tcBorders>
              <w:top w:val="single" w:sz="4" w:space="0" w:color="auto"/>
              <w:left w:val="single" w:sz="4" w:space="0" w:color="auto"/>
              <w:bottom w:val="single" w:sz="4" w:space="0" w:color="auto"/>
              <w:right w:val="single" w:sz="4" w:space="0" w:color="auto"/>
            </w:tcBorders>
            <w:hideMark/>
          </w:tcPr>
          <w:p w14:paraId="13D42871"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 наставници</w:t>
            </w:r>
          </w:p>
          <w:p w14:paraId="4D2026EE"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родитељи</w:t>
            </w:r>
          </w:p>
        </w:tc>
        <w:tc>
          <w:tcPr>
            <w:tcW w:w="2071" w:type="dxa"/>
            <w:tcBorders>
              <w:top w:val="single" w:sz="4" w:space="0" w:color="auto"/>
              <w:left w:val="single" w:sz="4" w:space="0" w:color="auto"/>
              <w:bottom w:val="single" w:sz="4" w:space="0" w:color="auto"/>
              <w:right w:val="single" w:sz="4" w:space="0" w:color="auto"/>
            </w:tcBorders>
            <w:hideMark/>
          </w:tcPr>
          <w:p w14:paraId="658254EC"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Обогаћивање Рајвојног плана, Школског програма и Годишњег плана рада са  активностима које развијају компетенцију одговоран однос према (менталном) здрављу</w:t>
            </w:r>
          </w:p>
        </w:tc>
        <w:tc>
          <w:tcPr>
            <w:tcW w:w="1474" w:type="dxa"/>
            <w:tcBorders>
              <w:top w:val="single" w:sz="4" w:space="0" w:color="auto"/>
              <w:left w:val="single" w:sz="4" w:space="0" w:color="auto"/>
              <w:bottom w:val="single" w:sz="4" w:space="0" w:color="auto"/>
              <w:right w:val="single" w:sz="4" w:space="0" w:color="auto"/>
            </w:tcBorders>
          </w:tcPr>
          <w:p w14:paraId="5400C11E"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стручни сарадници наставници</w:t>
            </w:r>
          </w:p>
          <w:p w14:paraId="3BFD7E81" w14:textId="77777777" w:rsidR="004852FE" w:rsidRDefault="004852FE">
            <w:pPr>
              <w:spacing w:after="0"/>
              <w:rPr>
                <w:rFonts w:cs="Times New Roman"/>
                <w:color w:val="000000"/>
                <w:sz w:val="18"/>
                <w:szCs w:val="18"/>
                <w:lang w:val="en-GB" w:eastAsia="sr-Latn-RS"/>
              </w:rPr>
            </w:pPr>
          </w:p>
        </w:tc>
        <w:tc>
          <w:tcPr>
            <w:tcW w:w="1316" w:type="dxa"/>
            <w:tcBorders>
              <w:top w:val="single" w:sz="4" w:space="0" w:color="auto"/>
              <w:left w:val="single" w:sz="4" w:space="0" w:color="auto"/>
              <w:bottom w:val="single" w:sz="4" w:space="0" w:color="auto"/>
              <w:right w:val="single" w:sz="4" w:space="0" w:color="auto"/>
            </w:tcBorders>
            <w:hideMark/>
          </w:tcPr>
          <w:p w14:paraId="06EAF634"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јун-август</w:t>
            </w:r>
          </w:p>
        </w:tc>
        <w:tc>
          <w:tcPr>
            <w:tcW w:w="2211" w:type="dxa"/>
            <w:tcBorders>
              <w:top w:val="single" w:sz="4" w:space="0" w:color="auto"/>
              <w:left w:val="single" w:sz="4" w:space="0" w:color="auto"/>
              <w:bottom w:val="single" w:sz="4" w:space="0" w:color="auto"/>
              <w:right w:val="single" w:sz="4" w:space="0" w:color="auto"/>
            </w:tcBorders>
            <w:hideMark/>
          </w:tcPr>
          <w:p w14:paraId="7EF3EC7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Записник са Тимова и Стручних актива, увид у ШРП, ШП, ГПР</w:t>
            </w:r>
          </w:p>
        </w:tc>
      </w:tr>
      <w:tr w:rsidR="004852FE" w:rsidRPr="004852FE" w14:paraId="22CFC3C4"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6D33338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4.</w:t>
            </w:r>
          </w:p>
        </w:tc>
        <w:tc>
          <w:tcPr>
            <w:tcW w:w="2235" w:type="dxa"/>
            <w:tcBorders>
              <w:top w:val="single" w:sz="4" w:space="0" w:color="auto"/>
              <w:left w:val="single" w:sz="4" w:space="0" w:color="auto"/>
              <w:bottom w:val="single" w:sz="4" w:space="0" w:color="auto"/>
              <w:right w:val="single" w:sz="4" w:space="0" w:color="auto"/>
            </w:tcBorders>
            <w:hideMark/>
          </w:tcPr>
          <w:p w14:paraId="604CEB01"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 xml:space="preserve">Организовање тематског дана „Заједно можемо много више“. </w:t>
            </w:r>
          </w:p>
        </w:tc>
        <w:tc>
          <w:tcPr>
            <w:tcW w:w="1259" w:type="dxa"/>
            <w:tcBorders>
              <w:top w:val="single" w:sz="4" w:space="0" w:color="auto"/>
              <w:left w:val="single" w:sz="4" w:space="0" w:color="auto"/>
              <w:bottom w:val="single" w:sz="4" w:space="0" w:color="auto"/>
              <w:right w:val="single" w:sz="4" w:space="0" w:color="auto"/>
            </w:tcBorders>
            <w:hideMark/>
          </w:tcPr>
          <w:p w14:paraId="01E0764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w:t>
            </w:r>
          </w:p>
        </w:tc>
        <w:tc>
          <w:tcPr>
            <w:tcW w:w="2071" w:type="dxa"/>
            <w:tcBorders>
              <w:top w:val="single" w:sz="4" w:space="0" w:color="auto"/>
              <w:left w:val="single" w:sz="4" w:space="0" w:color="auto"/>
              <w:bottom w:val="single" w:sz="4" w:space="0" w:color="auto"/>
              <w:right w:val="single" w:sz="4" w:space="0" w:color="auto"/>
            </w:tcBorders>
            <w:hideMark/>
          </w:tcPr>
          <w:p w14:paraId="1B2677BC"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Јачања сарадње и  заједништва међу ученицима и наставницима организовањем тематског дана</w:t>
            </w:r>
          </w:p>
        </w:tc>
        <w:tc>
          <w:tcPr>
            <w:tcW w:w="1474" w:type="dxa"/>
            <w:tcBorders>
              <w:top w:val="single" w:sz="4" w:space="0" w:color="auto"/>
              <w:left w:val="single" w:sz="4" w:space="0" w:color="auto"/>
              <w:bottom w:val="single" w:sz="4" w:space="0" w:color="auto"/>
              <w:right w:val="single" w:sz="4" w:space="0" w:color="auto"/>
            </w:tcBorders>
            <w:hideMark/>
          </w:tcPr>
          <w:p w14:paraId="2DCC170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 и наставници</w:t>
            </w:r>
          </w:p>
        </w:tc>
        <w:tc>
          <w:tcPr>
            <w:tcW w:w="1316" w:type="dxa"/>
            <w:tcBorders>
              <w:top w:val="single" w:sz="4" w:space="0" w:color="auto"/>
              <w:left w:val="single" w:sz="4" w:space="0" w:color="auto"/>
              <w:bottom w:val="single" w:sz="4" w:space="0" w:color="auto"/>
              <w:right w:val="single" w:sz="4" w:space="0" w:color="auto"/>
            </w:tcBorders>
            <w:hideMark/>
          </w:tcPr>
          <w:p w14:paraId="099C4D13"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септембар</w:t>
            </w:r>
          </w:p>
        </w:tc>
        <w:tc>
          <w:tcPr>
            <w:tcW w:w="2211" w:type="dxa"/>
            <w:tcBorders>
              <w:top w:val="single" w:sz="4" w:space="0" w:color="auto"/>
              <w:left w:val="single" w:sz="4" w:space="0" w:color="auto"/>
              <w:bottom w:val="single" w:sz="4" w:space="0" w:color="auto"/>
              <w:right w:val="single" w:sz="4" w:space="0" w:color="auto"/>
            </w:tcBorders>
            <w:hideMark/>
          </w:tcPr>
          <w:p w14:paraId="4C458A1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Извештај о остварености годишњег плана рада</w:t>
            </w:r>
          </w:p>
        </w:tc>
      </w:tr>
      <w:tr w:rsidR="004852FE" w:rsidRPr="004852FE" w14:paraId="73D81DAB"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1795F226"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5.</w:t>
            </w:r>
          </w:p>
        </w:tc>
        <w:tc>
          <w:tcPr>
            <w:tcW w:w="2235" w:type="dxa"/>
            <w:tcBorders>
              <w:top w:val="single" w:sz="4" w:space="0" w:color="auto"/>
              <w:left w:val="single" w:sz="4" w:space="0" w:color="auto"/>
              <w:bottom w:val="single" w:sz="4" w:space="0" w:color="auto"/>
              <w:right w:val="single" w:sz="4" w:space="0" w:color="auto"/>
            </w:tcBorders>
            <w:hideMark/>
          </w:tcPr>
          <w:p w14:paraId="6E775B44"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Укључивање теме о превладавању стреса за ЧОС</w:t>
            </w:r>
          </w:p>
        </w:tc>
        <w:tc>
          <w:tcPr>
            <w:tcW w:w="1259" w:type="dxa"/>
            <w:tcBorders>
              <w:top w:val="single" w:sz="4" w:space="0" w:color="auto"/>
              <w:left w:val="single" w:sz="4" w:space="0" w:color="auto"/>
              <w:bottom w:val="single" w:sz="4" w:space="0" w:color="auto"/>
              <w:right w:val="single" w:sz="4" w:space="0" w:color="auto"/>
            </w:tcBorders>
            <w:hideMark/>
          </w:tcPr>
          <w:p w14:paraId="73F53A22"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w:t>
            </w:r>
          </w:p>
        </w:tc>
        <w:tc>
          <w:tcPr>
            <w:tcW w:w="2071" w:type="dxa"/>
            <w:tcBorders>
              <w:top w:val="single" w:sz="4" w:space="0" w:color="auto"/>
              <w:left w:val="single" w:sz="4" w:space="0" w:color="auto"/>
              <w:bottom w:val="single" w:sz="4" w:space="0" w:color="auto"/>
              <w:right w:val="single" w:sz="4" w:space="0" w:color="auto"/>
            </w:tcBorders>
            <w:hideMark/>
          </w:tcPr>
          <w:p w14:paraId="21C42310"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Развијање вештина за позитивне начине превладавање стреса путем предавања н аЧОСу</w:t>
            </w:r>
          </w:p>
        </w:tc>
        <w:tc>
          <w:tcPr>
            <w:tcW w:w="1474" w:type="dxa"/>
            <w:tcBorders>
              <w:top w:val="single" w:sz="4" w:space="0" w:color="auto"/>
              <w:left w:val="single" w:sz="4" w:space="0" w:color="auto"/>
              <w:bottom w:val="single" w:sz="4" w:space="0" w:color="auto"/>
              <w:right w:val="single" w:sz="4" w:space="0" w:color="auto"/>
            </w:tcBorders>
            <w:hideMark/>
          </w:tcPr>
          <w:p w14:paraId="7C81E843"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одељењски старешина и стручни сарадник</w:t>
            </w:r>
          </w:p>
        </w:tc>
        <w:tc>
          <w:tcPr>
            <w:tcW w:w="1316" w:type="dxa"/>
            <w:tcBorders>
              <w:top w:val="single" w:sz="4" w:space="0" w:color="auto"/>
              <w:left w:val="single" w:sz="4" w:space="0" w:color="auto"/>
              <w:bottom w:val="single" w:sz="4" w:space="0" w:color="auto"/>
              <w:right w:val="single" w:sz="4" w:space="0" w:color="auto"/>
            </w:tcBorders>
            <w:hideMark/>
          </w:tcPr>
          <w:p w14:paraId="1EB84F2C"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октобар</w:t>
            </w:r>
          </w:p>
        </w:tc>
        <w:tc>
          <w:tcPr>
            <w:tcW w:w="2211" w:type="dxa"/>
            <w:tcBorders>
              <w:top w:val="single" w:sz="4" w:space="0" w:color="auto"/>
              <w:left w:val="single" w:sz="4" w:space="0" w:color="auto"/>
              <w:bottom w:val="single" w:sz="4" w:space="0" w:color="auto"/>
              <w:right w:val="single" w:sz="4" w:space="0" w:color="auto"/>
            </w:tcBorders>
            <w:hideMark/>
          </w:tcPr>
          <w:p w14:paraId="1FC21624"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Увид у планове рада одељењског старешине и у ЕсДневнику</w:t>
            </w:r>
          </w:p>
        </w:tc>
      </w:tr>
      <w:tr w:rsidR="004852FE" w:rsidRPr="004852FE" w14:paraId="07719E76"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44F72AF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6.</w:t>
            </w:r>
          </w:p>
        </w:tc>
        <w:tc>
          <w:tcPr>
            <w:tcW w:w="2235" w:type="dxa"/>
            <w:tcBorders>
              <w:top w:val="single" w:sz="4" w:space="0" w:color="auto"/>
              <w:left w:val="single" w:sz="4" w:space="0" w:color="auto"/>
              <w:bottom w:val="single" w:sz="4" w:space="0" w:color="auto"/>
              <w:right w:val="single" w:sz="4" w:space="0" w:color="auto"/>
            </w:tcBorders>
            <w:hideMark/>
          </w:tcPr>
          <w:p w14:paraId="5938640D"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Родитељски састанак са темом „Важност очувања менталног здравља ученика и улога родитеља“</w:t>
            </w:r>
          </w:p>
        </w:tc>
        <w:tc>
          <w:tcPr>
            <w:tcW w:w="1259" w:type="dxa"/>
            <w:tcBorders>
              <w:top w:val="single" w:sz="4" w:space="0" w:color="auto"/>
              <w:left w:val="single" w:sz="4" w:space="0" w:color="auto"/>
              <w:bottom w:val="single" w:sz="4" w:space="0" w:color="auto"/>
              <w:right w:val="single" w:sz="4" w:space="0" w:color="auto"/>
            </w:tcBorders>
            <w:hideMark/>
          </w:tcPr>
          <w:p w14:paraId="63633F81"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родитељи</w:t>
            </w:r>
          </w:p>
        </w:tc>
        <w:tc>
          <w:tcPr>
            <w:tcW w:w="2071" w:type="dxa"/>
            <w:tcBorders>
              <w:top w:val="single" w:sz="4" w:space="0" w:color="auto"/>
              <w:left w:val="single" w:sz="4" w:space="0" w:color="auto"/>
              <w:bottom w:val="single" w:sz="4" w:space="0" w:color="auto"/>
              <w:right w:val="single" w:sz="4" w:space="0" w:color="auto"/>
            </w:tcBorders>
            <w:hideMark/>
          </w:tcPr>
          <w:p w14:paraId="71883092"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Развијање свести  родитеља о важности очувања менталног здравља и о улози родитеља на родитељском састанку</w:t>
            </w:r>
          </w:p>
        </w:tc>
        <w:tc>
          <w:tcPr>
            <w:tcW w:w="1474" w:type="dxa"/>
            <w:tcBorders>
              <w:top w:val="single" w:sz="4" w:space="0" w:color="auto"/>
              <w:left w:val="single" w:sz="4" w:space="0" w:color="auto"/>
              <w:bottom w:val="single" w:sz="4" w:space="0" w:color="auto"/>
              <w:right w:val="single" w:sz="4" w:space="0" w:color="auto"/>
            </w:tcBorders>
            <w:hideMark/>
          </w:tcPr>
          <w:p w14:paraId="10BC42C9"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одељењске старешине и стручни сарадник</w:t>
            </w:r>
          </w:p>
        </w:tc>
        <w:tc>
          <w:tcPr>
            <w:tcW w:w="1316" w:type="dxa"/>
            <w:tcBorders>
              <w:top w:val="single" w:sz="4" w:space="0" w:color="auto"/>
              <w:left w:val="single" w:sz="4" w:space="0" w:color="auto"/>
              <w:bottom w:val="single" w:sz="4" w:space="0" w:color="auto"/>
              <w:right w:val="single" w:sz="4" w:space="0" w:color="auto"/>
            </w:tcBorders>
            <w:hideMark/>
          </w:tcPr>
          <w:p w14:paraId="215AC24F"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новембар</w:t>
            </w:r>
          </w:p>
        </w:tc>
        <w:tc>
          <w:tcPr>
            <w:tcW w:w="2211" w:type="dxa"/>
            <w:tcBorders>
              <w:top w:val="single" w:sz="4" w:space="0" w:color="auto"/>
              <w:left w:val="single" w:sz="4" w:space="0" w:color="auto"/>
              <w:bottom w:val="single" w:sz="4" w:space="0" w:color="auto"/>
              <w:right w:val="single" w:sz="4" w:space="0" w:color="auto"/>
            </w:tcBorders>
            <w:hideMark/>
          </w:tcPr>
          <w:p w14:paraId="31DD0766"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Увид у ГПР (Сарадња са породицом), у планове рада одељењског старешине са породицом и у ЕсДневнику</w:t>
            </w:r>
          </w:p>
        </w:tc>
      </w:tr>
      <w:tr w:rsidR="004852FE" w:rsidRPr="004852FE" w14:paraId="5698AB8E" w14:textId="77777777" w:rsidTr="004852FE">
        <w:tc>
          <w:tcPr>
            <w:tcW w:w="375" w:type="dxa"/>
            <w:tcBorders>
              <w:top w:val="single" w:sz="4" w:space="0" w:color="auto"/>
              <w:left w:val="single" w:sz="4" w:space="0" w:color="auto"/>
              <w:bottom w:val="single" w:sz="4" w:space="0" w:color="auto"/>
              <w:right w:val="single" w:sz="4" w:space="0" w:color="auto"/>
            </w:tcBorders>
            <w:hideMark/>
          </w:tcPr>
          <w:p w14:paraId="2CD8D682"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6.</w:t>
            </w:r>
          </w:p>
        </w:tc>
        <w:tc>
          <w:tcPr>
            <w:tcW w:w="2235" w:type="dxa"/>
            <w:tcBorders>
              <w:top w:val="single" w:sz="4" w:space="0" w:color="auto"/>
              <w:left w:val="single" w:sz="4" w:space="0" w:color="auto"/>
              <w:bottom w:val="single" w:sz="4" w:space="0" w:color="auto"/>
              <w:right w:val="single" w:sz="4" w:space="0" w:color="auto"/>
            </w:tcBorders>
            <w:hideMark/>
          </w:tcPr>
          <w:p w14:paraId="15A9F133" w14:textId="77777777" w:rsidR="004852FE" w:rsidRPr="00AC3B01" w:rsidRDefault="004852FE">
            <w:pPr>
              <w:spacing w:after="0"/>
              <w:rPr>
                <w:rFonts w:cs="Times New Roman"/>
                <w:color w:val="000000"/>
                <w:sz w:val="18"/>
                <w:szCs w:val="18"/>
                <w:lang w:val="sr-Cyrl-RS" w:eastAsia="sr-Latn-RS"/>
              </w:rPr>
            </w:pPr>
            <w:r w:rsidRPr="00AC3B01">
              <w:rPr>
                <w:rFonts w:cs="Times New Roman"/>
                <w:color w:val="000000"/>
                <w:sz w:val="18"/>
                <w:szCs w:val="18"/>
                <w:lang w:val="sr-Cyrl-RS" w:eastAsia="sr-Latn-RS"/>
              </w:rPr>
              <w:t xml:space="preserve">Организовање различитих ваннаставних активности у сарадни са представницима локалне заједнице </w:t>
            </w:r>
          </w:p>
        </w:tc>
        <w:tc>
          <w:tcPr>
            <w:tcW w:w="1259" w:type="dxa"/>
            <w:tcBorders>
              <w:top w:val="single" w:sz="4" w:space="0" w:color="auto"/>
              <w:left w:val="single" w:sz="4" w:space="0" w:color="auto"/>
              <w:bottom w:val="single" w:sz="4" w:space="0" w:color="auto"/>
              <w:right w:val="single" w:sz="4" w:space="0" w:color="auto"/>
            </w:tcBorders>
            <w:hideMark/>
          </w:tcPr>
          <w:p w14:paraId="3396FF4E"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 (и родитељи)</w:t>
            </w:r>
          </w:p>
        </w:tc>
        <w:tc>
          <w:tcPr>
            <w:tcW w:w="2071" w:type="dxa"/>
            <w:tcBorders>
              <w:top w:val="single" w:sz="4" w:space="0" w:color="auto"/>
              <w:left w:val="single" w:sz="4" w:space="0" w:color="auto"/>
              <w:bottom w:val="single" w:sz="4" w:space="0" w:color="auto"/>
              <w:right w:val="single" w:sz="4" w:space="0" w:color="auto"/>
            </w:tcBorders>
            <w:hideMark/>
          </w:tcPr>
          <w:p w14:paraId="42CD1BA4"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Јачање сарадње, емпатије, толеранције, заједништва и припадности школи путем ваннаставних активности</w:t>
            </w:r>
          </w:p>
        </w:tc>
        <w:tc>
          <w:tcPr>
            <w:tcW w:w="1474" w:type="dxa"/>
            <w:tcBorders>
              <w:top w:val="single" w:sz="4" w:space="0" w:color="auto"/>
              <w:left w:val="single" w:sz="4" w:space="0" w:color="auto"/>
              <w:bottom w:val="single" w:sz="4" w:space="0" w:color="auto"/>
              <w:right w:val="single" w:sz="4" w:space="0" w:color="auto"/>
            </w:tcBorders>
            <w:hideMark/>
          </w:tcPr>
          <w:p w14:paraId="51AA474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ученици</w:t>
            </w:r>
          </w:p>
          <w:p w14:paraId="0C7D73CB"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наставници и представници локалне заједнице</w:t>
            </w:r>
          </w:p>
        </w:tc>
        <w:tc>
          <w:tcPr>
            <w:tcW w:w="1316" w:type="dxa"/>
            <w:tcBorders>
              <w:top w:val="single" w:sz="4" w:space="0" w:color="auto"/>
              <w:left w:val="single" w:sz="4" w:space="0" w:color="auto"/>
              <w:bottom w:val="single" w:sz="4" w:space="0" w:color="auto"/>
              <w:right w:val="single" w:sz="4" w:space="0" w:color="auto"/>
            </w:tcBorders>
            <w:hideMark/>
          </w:tcPr>
          <w:p w14:paraId="43CFF60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септембар - децембар</w:t>
            </w:r>
          </w:p>
        </w:tc>
        <w:tc>
          <w:tcPr>
            <w:tcW w:w="2211" w:type="dxa"/>
            <w:tcBorders>
              <w:top w:val="single" w:sz="4" w:space="0" w:color="auto"/>
              <w:left w:val="single" w:sz="4" w:space="0" w:color="auto"/>
              <w:bottom w:val="single" w:sz="4" w:space="0" w:color="auto"/>
              <w:right w:val="single" w:sz="4" w:space="0" w:color="auto"/>
            </w:tcBorders>
            <w:hideMark/>
          </w:tcPr>
          <w:p w14:paraId="1C1E6F18" w14:textId="77777777" w:rsidR="004852FE" w:rsidRDefault="004852FE">
            <w:pPr>
              <w:spacing w:after="0"/>
              <w:rPr>
                <w:rFonts w:cs="Times New Roman"/>
                <w:color w:val="000000"/>
                <w:sz w:val="18"/>
                <w:szCs w:val="18"/>
                <w:lang w:val="sr-Cyrl-RS" w:eastAsia="sr-Latn-RS"/>
              </w:rPr>
            </w:pPr>
            <w:r>
              <w:rPr>
                <w:rFonts w:cs="Times New Roman"/>
                <w:color w:val="000000"/>
                <w:sz w:val="18"/>
                <w:szCs w:val="18"/>
                <w:lang w:val="sr-Cyrl-RS" w:eastAsia="sr-Latn-RS"/>
              </w:rPr>
              <w:t>Увид у ГПР (Сарадња са породицом), у планове рада слободних и стваралачких активности и у ЕсДневнику</w:t>
            </w:r>
          </w:p>
        </w:tc>
      </w:tr>
    </w:tbl>
    <w:p w14:paraId="54E1B517" w14:textId="77777777" w:rsidR="00C151B4" w:rsidRPr="007F6885" w:rsidRDefault="00C151B4" w:rsidP="00C151B4">
      <w:pPr>
        <w:pStyle w:val="Heading3"/>
        <w:jc w:val="center"/>
        <w:rPr>
          <w:rFonts w:ascii="Times New Roman" w:hAnsi="Times New Roman" w:cs="Times New Roman"/>
          <w:i/>
          <w:color w:val="000000" w:themeColor="text1"/>
        </w:rPr>
      </w:pPr>
      <w:bookmarkStart w:id="881" w:name="_Toc240625987"/>
      <w:r w:rsidRPr="007F6885">
        <w:rPr>
          <w:rFonts w:ascii="Times New Roman" w:hAnsi="Times New Roman" w:cs="Times New Roman"/>
          <w:i/>
          <w:color w:val="000000" w:themeColor="text1"/>
        </w:rPr>
        <w:t xml:space="preserve">Програм </w:t>
      </w:r>
      <w:r w:rsidR="006C7260" w:rsidRPr="007F6885">
        <w:rPr>
          <w:rFonts w:ascii="Times New Roman" w:hAnsi="Times New Roman" w:cs="Times New Roman"/>
          <w:i/>
          <w:color w:val="000000" w:themeColor="text1"/>
          <w:lang w:val="sr-Cyrl-RS"/>
        </w:rPr>
        <w:t xml:space="preserve">хуманитарних активности и </w:t>
      </w:r>
      <w:r w:rsidRPr="007F6885">
        <w:rPr>
          <w:rFonts w:ascii="Times New Roman" w:hAnsi="Times New Roman" w:cs="Times New Roman"/>
          <w:i/>
          <w:color w:val="000000" w:themeColor="text1"/>
        </w:rPr>
        <w:t>заштите животне средине</w:t>
      </w:r>
      <w:bookmarkEnd w:id="881"/>
    </w:p>
    <w:p w14:paraId="2FE63467" w14:textId="77777777" w:rsidR="008F27A5" w:rsidRPr="007F6885" w:rsidRDefault="008F27A5" w:rsidP="008F27A5">
      <w:pPr>
        <w:autoSpaceDE w:val="0"/>
        <w:autoSpaceDN w:val="0"/>
        <w:adjustRightInd w:val="0"/>
        <w:ind w:firstLine="720"/>
        <w:jc w:val="both"/>
        <w:rPr>
          <w:color w:val="000000" w:themeColor="text1"/>
          <w:sz w:val="20"/>
          <w:szCs w:val="20"/>
          <w:lang w:val="sr-Cyrl-CS"/>
        </w:rPr>
      </w:pPr>
      <w:r w:rsidRPr="007F6885">
        <w:rPr>
          <w:color w:val="000000" w:themeColor="text1"/>
          <w:sz w:val="20"/>
          <w:szCs w:val="20"/>
          <w:lang w:val="sr-Cyrl-CS"/>
        </w:rPr>
        <w:t xml:space="preserve">Програм </w:t>
      </w:r>
      <w:r w:rsidR="006C7260" w:rsidRPr="007F6885">
        <w:rPr>
          <w:color w:val="000000" w:themeColor="text1"/>
          <w:sz w:val="20"/>
          <w:szCs w:val="20"/>
          <w:lang w:val="sr-Cyrl-CS"/>
        </w:rPr>
        <w:t xml:space="preserve">хуманитарних активности и </w:t>
      </w:r>
      <w:r w:rsidRPr="007F6885">
        <w:rPr>
          <w:color w:val="000000" w:themeColor="text1"/>
          <w:sz w:val="20"/>
          <w:szCs w:val="20"/>
          <w:lang w:val="sr-Cyrl-CS"/>
        </w:rPr>
        <w:t xml:space="preserve">заштите животне средине обухвата активности усмерене на јачање или развој </w:t>
      </w:r>
      <w:r w:rsidR="006C7260" w:rsidRPr="007F6885">
        <w:rPr>
          <w:color w:val="000000" w:themeColor="text1"/>
          <w:sz w:val="20"/>
          <w:szCs w:val="20"/>
          <w:lang w:val="sr-Cyrl-CS"/>
        </w:rPr>
        <w:t xml:space="preserve">позитивних вредности, емпатије, </w:t>
      </w:r>
      <w:r w:rsidRPr="007F6885">
        <w:rPr>
          <w:color w:val="000000" w:themeColor="text1"/>
          <w:sz w:val="20"/>
          <w:szCs w:val="20"/>
          <w:lang w:val="sr-Cyrl-CS"/>
        </w:rPr>
        <w:t>еколошке свести, развијање љубави према</w:t>
      </w:r>
      <w:r w:rsidR="006C7260" w:rsidRPr="007F6885">
        <w:rPr>
          <w:color w:val="000000" w:themeColor="text1"/>
          <w:sz w:val="20"/>
          <w:szCs w:val="20"/>
          <w:lang w:val="sr-Cyrl-CS"/>
        </w:rPr>
        <w:t xml:space="preserve"> другима и </w:t>
      </w:r>
      <w:r w:rsidRPr="007F6885">
        <w:rPr>
          <w:color w:val="000000" w:themeColor="text1"/>
          <w:sz w:val="20"/>
          <w:szCs w:val="20"/>
          <w:lang w:val="sr-Cyrl-CS"/>
        </w:rPr>
        <w:t xml:space="preserve">природи као и о значају очувања природних ресурса. Реализација овог програма омогућава услове за активно и креативно провођење слободног времена, промовише здравље и безбедне стилове живота, развија позитиван став и мишљење о школи, развија толеранцију, другарство, </w:t>
      </w:r>
      <w:r w:rsidR="006C7260" w:rsidRPr="007F6885">
        <w:rPr>
          <w:color w:val="000000" w:themeColor="text1"/>
          <w:sz w:val="20"/>
          <w:szCs w:val="20"/>
          <w:lang w:val="sr-Cyrl-CS"/>
        </w:rPr>
        <w:t xml:space="preserve">емпатију, </w:t>
      </w:r>
      <w:r w:rsidRPr="007F6885">
        <w:rPr>
          <w:color w:val="000000" w:themeColor="text1"/>
          <w:sz w:val="20"/>
          <w:szCs w:val="20"/>
          <w:lang w:val="sr-Cyrl-CS"/>
        </w:rPr>
        <w:t xml:space="preserve">солидарност и хуманост. </w:t>
      </w:r>
    </w:p>
    <w:p w14:paraId="2D752DDC" w14:textId="77777777" w:rsidR="008F27A5" w:rsidRPr="007F6885" w:rsidRDefault="008F27A5" w:rsidP="008F27A5">
      <w:pPr>
        <w:autoSpaceDE w:val="0"/>
        <w:autoSpaceDN w:val="0"/>
        <w:adjustRightInd w:val="0"/>
        <w:ind w:firstLine="720"/>
        <w:jc w:val="both"/>
        <w:rPr>
          <w:rFonts w:cs="Times New Roman"/>
          <w:color w:val="000000" w:themeColor="text1"/>
          <w:sz w:val="20"/>
          <w:szCs w:val="20"/>
          <w:lang w:val="sr-Cyrl-CS"/>
        </w:rPr>
      </w:pPr>
      <w:r w:rsidRPr="007F6885">
        <w:rPr>
          <w:rFonts w:cs="Times New Roman"/>
          <w:b/>
          <w:bCs/>
          <w:color w:val="000000" w:themeColor="text1"/>
          <w:sz w:val="20"/>
          <w:szCs w:val="20"/>
          <w:lang w:val="ru-RU"/>
        </w:rPr>
        <w:t>Циљ</w:t>
      </w:r>
      <w:r w:rsidR="00920E51" w:rsidRPr="007F6885">
        <w:rPr>
          <w:rFonts w:cs="Times New Roman"/>
          <w:b/>
          <w:bCs/>
          <w:color w:val="000000" w:themeColor="text1"/>
          <w:sz w:val="20"/>
          <w:szCs w:val="20"/>
          <w:lang w:val="sr-Latn-RS"/>
        </w:rPr>
        <w:t xml:space="preserve"> </w:t>
      </w:r>
      <w:r w:rsidRPr="007F6885">
        <w:rPr>
          <w:rFonts w:cs="Times New Roman"/>
          <w:color w:val="000000" w:themeColor="text1"/>
          <w:sz w:val="20"/>
          <w:szCs w:val="20"/>
          <w:lang w:val="ru-RU"/>
        </w:rPr>
        <w:t>дру</w:t>
      </w:r>
      <w:r w:rsidRPr="007F6885">
        <w:rPr>
          <w:rFonts w:cs="Times New Roman"/>
          <w:color w:val="000000" w:themeColor="text1"/>
          <w:sz w:val="20"/>
          <w:szCs w:val="20"/>
          <w:lang w:val="sr-Cyrl-CS"/>
        </w:rPr>
        <w:t>ш</w:t>
      </w:r>
      <w:r w:rsidRPr="007F6885">
        <w:rPr>
          <w:rFonts w:cs="Times New Roman"/>
          <w:color w:val="000000" w:themeColor="text1"/>
          <w:sz w:val="20"/>
          <w:szCs w:val="20"/>
          <w:lang w:val="ru-RU"/>
        </w:rPr>
        <w:t>твено</w:t>
      </w:r>
      <w:r w:rsidRPr="007F6885">
        <w:rPr>
          <w:rFonts w:cs="Times New Roman"/>
          <w:color w:val="000000" w:themeColor="text1"/>
          <w:sz w:val="20"/>
          <w:szCs w:val="20"/>
          <w:lang w:val="sr-Cyrl-CS"/>
        </w:rPr>
        <w:t>-</w:t>
      </w:r>
      <w:r w:rsidRPr="007F6885">
        <w:rPr>
          <w:rFonts w:cs="Times New Roman"/>
          <w:color w:val="000000" w:themeColor="text1"/>
          <w:sz w:val="20"/>
          <w:szCs w:val="20"/>
          <w:lang w:val="ru-RU"/>
        </w:rPr>
        <w:t>корисног</w:t>
      </w:r>
      <w:r w:rsidR="006C7260" w:rsidRPr="007F6885">
        <w:rPr>
          <w:rFonts w:cs="Times New Roman"/>
          <w:color w:val="000000" w:themeColor="text1"/>
          <w:sz w:val="20"/>
          <w:szCs w:val="20"/>
          <w:lang w:val="ru-RU"/>
        </w:rPr>
        <w:t xml:space="preserve"> и хуманитарног</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рада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је</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да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васпитава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w:t>
      </w:r>
      <w:r w:rsidRPr="007F6885">
        <w:rPr>
          <w:rFonts w:cs="Times New Roman"/>
          <w:color w:val="000000" w:themeColor="text1"/>
          <w:sz w:val="20"/>
          <w:szCs w:val="20"/>
          <w:lang w:val="sr-Cyrl-CS"/>
        </w:rPr>
        <w:t>ч</w:t>
      </w:r>
      <w:r w:rsidRPr="007F6885">
        <w:rPr>
          <w:rFonts w:cs="Times New Roman"/>
          <w:color w:val="000000" w:themeColor="text1"/>
          <w:sz w:val="20"/>
          <w:szCs w:val="20"/>
          <w:lang w:val="ru-RU"/>
        </w:rPr>
        <w:t>енике</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да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добровољним</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радом</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самостално</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и</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уоквиру</w:t>
      </w:r>
      <w:r w:rsidRPr="007F6885">
        <w:rPr>
          <w:rFonts w:cs="Times New Roman"/>
          <w:color w:val="000000" w:themeColor="text1"/>
          <w:sz w:val="20"/>
          <w:szCs w:val="20"/>
          <w:lang w:val="sr-Cyrl-CS"/>
        </w:rPr>
        <w:t xml:space="preserve"> друш</w:t>
      </w:r>
      <w:r w:rsidRPr="007F6885">
        <w:rPr>
          <w:rFonts w:cs="Times New Roman"/>
          <w:color w:val="000000" w:themeColor="text1"/>
          <w:sz w:val="20"/>
          <w:szCs w:val="20"/>
          <w:lang w:val="ru-RU"/>
        </w:rPr>
        <w:t>твено</w:t>
      </w:r>
      <w:r w:rsidRPr="007F6885">
        <w:rPr>
          <w:rFonts w:cs="Times New Roman"/>
          <w:color w:val="000000" w:themeColor="text1"/>
          <w:sz w:val="20"/>
          <w:szCs w:val="20"/>
          <w:lang w:val="sr-Cyrl-CS"/>
        </w:rPr>
        <w:t>-</w:t>
      </w:r>
      <w:r w:rsidRPr="007F6885">
        <w:rPr>
          <w:rFonts w:cs="Times New Roman"/>
          <w:color w:val="000000" w:themeColor="text1"/>
          <w:sz w:val="20"/>
          <w:szCs w:val="20"/>
          <w:lang w:val="ru-RU"/>
        </w:rPr>
        <w:t>организованих</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активности</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слободном</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времену</w:t>
      </w:r>
      <w:r w:rsidRPr="007F6885">
        <w:rPr>
          <w:rFonts w:cs="Times New Roman"/>
          <w:color w:val="000000" w:themeColor="text1"/>
          <w:sz w:val="20"/>
          <w:szCs w:val="20"/>
          <w:lang w:val="sr-Cyrl-CS"/>
        </w:rPr>
        <w:t xml:space="preserve">, </w:t>
      </w:r>
      <w:r w:rsidRPr="007F6885">
        <w:rPr>
          <w:rFonts w:cs="Times New Roman"/>
          <w:color w:val="000000" w:themeColor="text1"/>
          <w:sz w:val="20"/>
          <w:szCs w:val="20"/>
          <w:lang w:val="ru-RU"/>
        </w:rPr>
        <w:t>доприносе</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стварању</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и</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унапре</w:t>
      </w:r>
      <w:r w:rsidRPr="007F6885">
        <w:rPr>
          <w:rFonts w:cs="Times New Roman"/>
          <w:color w:val="000000" w:themeColor="text1"/>
          <w:sz w:val="20"/>
          <w:szCs w:val="20"/>
          <w:lang w:val="sr-Cyrl-CS"/>
        </w:rPr>
        <w:t>ђ</w:t>
      </w:r>
      <w:r w:rsidRPr="007F6885">
        <w:rPr>
          <w:rFonts w:cs="Times New Roman"/>
          <w:color w:val="000000" w:themeColor="text1"/>
          <w:sz w:val="20"/>
          <w:szCs w:val="20"/>
          <w:lang w:val="ru-RU"/>
        </w:rPr>
        <w:t>ивању</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услова</w:t>
      </w:r>
      <w:r w:rsidRPr="007F6885">
        <w:rPr>
          <w:rFonts w:cs="Times New Roman"/>
          <w:color w:val="000000" w:themeColor="text1"/>
          <w:sz w:val="20"/>
          <w:szCs w:val="20"/>
          <w:lang w:val="sr-Cyrl-CS"/>
        </w:rPr>
        <w:t xml:space="preserve"> ж</w:t>
      </w:r>
      <w:r w:rsidRPr="007F6885">
        <w:rPr>
          <w:rFonts w:cs="Times New Roman"/>
          <w:color w:val="000000" w:themeColor="text1"/>
          <w:sz w:val="20"/>
          <w:szCs w:val="20"/>
          <w:lang w:val="ru-RU"/>
        </w:rPr>
        <w:t>ивота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и</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рада</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људи</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у</w:t>
      </w:r>
      <w:r w:rsidRPr="007F6885">
        <w:rPr>
          <w:rFonts w:cs="Times New Roman"/>
          <w:color w:val="000000" w:themeColor="text1"/>
          <w:sz w:val="20"/>
          <w:szCs w:val="20"/>
          <w:lang w:val="sr-Cyrl-CS"/>
        </w:rPr>
        <w:t>ж</w:t>
      </w:r>
      <w:r w:rsidRPr="007F6885">
        <w:rPr>
          <w:rFonts w:cs="Times New Roman"/>
          <w:color w:val="000000" w:themeColor="text1"/>
          <w:sz w:val="20"/>
          <w:szCs w:val="20"/>
          <w:lang w:val="ru-RU"/>
        </w:rPr>
        <w:t>ој</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и</w:t>
      </w:r>
      <w:r w:rsidRPr="007F6885">
        <w:rPr>
          <w:rFonts w:cs="Times New Roman"/>
          <w:color w:val="000000" w:themeColor="text1"/>
          <w:sz w:val="20"/>
          <w:szCs w:val="20"/>
          <w:lang w:val="sr-Cyrl-CS"/>
        </w:rPr>
        <w:t xml:space="preserve"> </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sr-Cyrl-CS"/>
        </w:rPr>
        <w:t>ш</w:t>
      </w:r>
      <w:r w:rsidRPr="007F6885">
        <w:rPr>
          <w:rFonts w:cs="Times New Roman"/>
          <w:color w:val="000000" w:themeColor="text1"/>
          <w:sz w:val="20"/>
          <w:szCs w:val="20"/>
          <w:lang w:val="ru-RU"/>
        </w:rPr>
        <w:t>ирој</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дру</w:t>
      </w:r>
      <w:r w:rsidRPr="007F6885">
        <w:rPr>
          <w:rFonts w:cs="Times New Roman"/>
          <w:color w:val="000000" w:themeColor="text1"/>
          <w:sz w:val="20"/>
          <w:szCs w:val="20"/>
          <w:lang w:val="sr-Cyrl-CS"/>
        </w:rPr>
        <w:t>ш</w:t>
      </w:r>
      <w:r w:rsidRPr="007F6885">
        <w:rPr>
          <w:rFonts w:cs="Times New Roman"/>
          <w:color w:val="000000" w:themeColor="text1"/>
          <w:sz w:val="20"/>
          <w:szCs w:val="20"/>
          <w:lang w:val="ru-RU"/>
        </w:rPr>
        <w:t>твеној</w:t>
      </w:r>
      <w:r w:rsidR="00920E51" w:rsidRPr="007F6885">
        <w:rPr>
          <w:rFonts w:cs="Times New Roman"/>
          <w:color w:val="000000" w:themeColor="text1"/>
          <w:sz w:val="20"/>
          <w:szCs w:val="20"/>
          <w:lang w:val="sr-Latn-RS"/>
        </w:rPr>
        <w:t xml:space="preserve"> </w:t>
      </w:r>
      <w:r w:rsidRPr="007F6885">
        <w:rPr>
          <w:rFonts w:cs="Times New Roman"/>
          <w:color w:val="000000" w:themeColor="text1"/>
          <w:sz w:val="20"/>
          <w:szCs w:val="20"/>
          <w:lang w:val="ru-RU"/>
        </w:rPr>
        <w:t>заједници</w:t>
      </w:r>
      <w:r w:rsidRPr="007F6885">
        <w:rPr>
          <w:rFonts w:cs="Times New Roman"/>
          <w:color w:val="000000" w:themeColor="text1"/>
          <w:sz w:val="20"/>
          <w:szCs w:val="20"/>
          <w:lang w:val="sr-Cyrl-CS"/>
        </w:rPr>
        <w:t>.</w:t>
      </w:r>
    </w:p>
    <w:p w14:paraId="036D0D9E" w14:textId="77777777" w:rsidR="008F27A5" w:rsidRPr="007F6885" w:rsidRDefault="008F27A5" w:rsidP="008F27A5">
      <w:pPr>
        <w:autoSpaceDE w:val="0"/>
        <w:autoSpaceDN w:val="0"/>
        <w:adjustRightInd w:val="0"/>
        <w:ind w:firstLine="720"/>
        <w:rPr>
          <w:rFonts w:cs="Times New Roman"/>
          <w:b/>
          <w:bCs/>
          <w:color w:val="000000" w:themeColor="text1"/>
          <w:sz w:val="20"/>
          <w:szCs w:val="20"/>
          <w:lang w:val="ru-RU"/>
        </w:rPr>
      </w:pPr>
      <w:r w:rsidRPr="007F6885">
        <w:rPr>
          <w:rFonts w:cs="Times New Roman"/>
          <w:b/>
          <w:bCs/>
          <w:color w:val="000000" w:themeColor="text1"/>
          <w:sz w:val="20"/>
          <w:szCs w:val="20"/>
          <w:lang w:val="ru-RU"/>
        </w:rPr>
        <w:t>Задаци су:</w:t>
      </w:r>
    </w:p>
    <w:p w14:paraId="09B01ED3" w14:textId="77777777" w:rsidR="008F27A5" w:rsidRPr="007F6885" w:rsidRDefault="008F27A5" w:rsidP="008C5A8A">
      <w:pPr>
        <w:autoSpaceDE w:val="0"/>
        <w:autoSpaceDN w:val="0"/>
        <w:adjustRightInd w:val="0"/>
        <w:ind w:left="720"/>
        <w:rPr>
          <w:rFonts w:cs="Times New Roman"/>
          <w:color w:val="000000" w:themeColor="text1"/>
          <w:sz w:val="20"/>
          <w:szCs w:val="20"/>
          <w:lang w:val="ru-RU"/>
        </w:rPr>
      </w:pPr>
      <w:r w:rsidRPr="007F6885">
        <w:rPr>
          <w:rFonts w:cs="Times New Roman"/>
          <w:color w:val="000000" w:themeColor="text1"/>
          <w:sz w:val="20"/>
          <w:szCs w:val="20"/>
          <w:lang w:val="ru-RU"/>
        </w:rPr>
        <w:t>- развијање навика ученика да стално и рационално обављају различите послове рада задовољавањаличних потреба, потреба породице и друштвене средине;</w:t>
      </w:r>
    </w:p>
    <w:p w14:paraId="449B2F83" w14:textId="77777777" w:rsidR="008C5A8A" w:rsidRPr="007F6885" w:rsidRDefault="008F27A5" w:rsidP="008C5A8A">
      <w:pPr>
        <w:autoSpaceDE w:val="0"/>
        <w:autoSpaceDN w:val="0"/>
        <w:adjustRightInd w:val="0"/>
        <w:ind w:left="720"/>
        <w:rPr>
          <w:rFonts w:cs="Times New Roman"/>
          <w:color w:val="000000" w:themeColor="text1"/>
          <w:sz w:val="20"/>
          <w:szCs w:val="20"/>
          <w:lang w:val="ru-RU"/>
        </w:rPr>
      </w:pPr>
      <w:r w:rsidRPr="007F6885">
        <w:rPr>
          <w:rFonts w:cs="Times New Roman"/>
          <w:color w:val="000000" w:themeColor="text1"/>
          <w:sz w:val="20"/>
          <w:szCs w:val="20"/>
          <w:lang w:val="ru-RU"/>
        </w:rPr>
        <w:t>- стицање навика и одговорности за чување и естетски изглед средине у којој ученик учи, ради и живи;</w:t>
      </w:r>
    </w:p>
    <w:p w14:paraId="107A8A89" w14:textId="77777777" w:rsidR="008F27A5" w:rsidRPr="007F6885" w:rsidRDefault="008C5A8A" w:rsidP="008C5A8A">
      <w:pPr>
        <w:autoSpaceDE w:val="0"/>
        <w:autoSpaceDN w:val="0"/>
        <w:adjustRightInd w:val="0"/>
        <w:ind w:left="720"/>
        <w:rPr>
          <w:rFonts w:cs="Times New Roman"/>
          <w:color w:val="000000" w:themeColor="text1"/>
          <w:sz w:val="20"/>
          <w:szCs w:val="20"/>
          <w:lang w:val="ru-RU"/>
        </w:rPr>
      </w:pPr>
      <w:r w:rsidRPr="007F6885">
        <w:rPr>
          <w:rFonts w:cs="Times New Roman"/>
          <w:color w:val="000000" w:themeColor="text1"/>
          <w:sz w:val="20"/>
          <w:szCs w:val="20"/>
          <w:lang w:val="ru-RU"/>
        </w:rPr>
        <w:t xml:space="preserve">- </w:t>
      </w:r>
      <w:r w:rsidR="008F27A5" w:rsidRPr="007F6885">
        <w:rPr>
          <w:rFonts w:cs="Times New Roman"/>
          <w:color w:val="000000" w:themeColor="text1"/>
          <w:sz w:val="20"/>
          <w:szCs w:val="20"/>
          <w:lang w:val="ru-RU"/>
        </w:rPr>
        <w:t>развој и неговање урбане и комуналне културе;</w:t>
      </w:r>
    </w:p>
    <w:p w14:paraId="48216A5C" w14:textId="77777777" w:rsidR="008F27A5" w:rsidRPr="007F6885" w:rsidRDefault="008F27A5" w:rsidP="008C5A8A">
      <w:pPr>
        <w:autoSpaceDE w:val="0"/>
        <w:autoSpaceDN w:val="0"/>
        <w:adjustRightInd w:val="0"/>
        <w:ind w:left="720"/>
        <w:rPr>
          <w:rFonts w:cs="Times New Roman"/>
          <w:color w:val="000000" w:themeColor="text1"/>
          <w:sz w:val="20"/>
          <w:szCs w:val="20"/>
          <w:lang w:val="ru-RU"/>
        </w:rPr>
      </w:pPr>
      <w:r w:rsidRPr="007F6885">
        <w:rPr>
          <w:rFonts w:cs="Times New Roman"/>
          <w:color w:val="000000" w:themeColor="text1"/>
          <w:sz w:val="20"/>
          <w:szCs w:val="20"/>
          <w:lang w:val="ru-RU"/>
        </w:rPr>
        <w:t>- развијање свести о потреби колективног рада и принципима који се примењују у акцијама иактивностима друштвено-корисног рада;</w:t>
      </w:r>
    </w:p>
    <w:p w14:paraId="44FA14ED" w14:textId="77777777" w:rsidR="008F27A5" w:rsidRPr="007F6885" w:rsidRDefault="008F27A5" w:rsidP="008C5A8A">
      <w:pPr>
        <w:autoSpaceDE w:val="0"/>
        <w:autoSpaceDN w:val="0"/>
        <w:adjustRightInd w:val="0"/>
        <w:ind w:left="720"/>
        <w:rPr>
          <w:rFonts w:ascii="Arial" w:hAnsi="Arial" w:cs="Arial"/>
          <w:color w:val="000000" w:themeColor="text1"/>
          <w:sz w:val="22"/>
          <w:szCs w:val="22"/>
          <w:lang w:val="ru-RU"/>
        </w:rPr>
      </w:pPr>
      <w:r w:rsidRPr="007F6885">
        <w:rPr>
          <w:rFonts w:cs="Times New Roman"/>
          <w:color w:val="000000" w:themeColor="text1"/>
          <w:sz w:val="20"/>
          <w:szCs w:val="20"/>
          <w:lang w:val="ru-RU"/>
        </w:rPr>
        <w:t>- развијање осећања одговорности за преузете обавезе и радне задатке уз неговање раднекултуре ученика и спремности за сарадњу</w:t>
      </w:r>
      <w:r w:rsidRPr="007F6885">
        <w:rPr>
          <w:rFonts w:ascii="Arial" w:hAnsi="Arial" w:cs="Arial"/>
          <w:color w:val="000000" w:themeColor="text1"/>
          <w:sz w:val="22"/>
          <w:szCs w:val="22"/>
          <w:lang w:val="ru-RU"/>
        </w:rPr>
        <w:t>.</w:t>
      </w:r>
    </w:p>
    <w:p w14:paraId="32C8CFEC" w14:textId="77777777" w:rsidR="00CD1691" w:rsidRDefault="008F27A5" w:rsidP="006C7260">
      <w:pPr>
        <w:autoSpaceDE w:val="0"/>
        <w:autoSpaceDN w:val="0"/>
        <w:adjustRightInd w:val="0"/>
        <w:jc w:val="both"/>
        <w:rPr>
          <w:rFonts w:ascii="Arial" w:hAnsi="Arial" w:cs="Arial"/>
          <w:color w:val="000000" w:themeColor="text1"/>
          <w:sz w:val="22"/>
          <w:szCs w:val="22"/>
          <w:lang w:val="en-US"/>
        </w:rPr>
      </w:pPr>
      <w:r w:rsidRPr="007F6885">
        <w:rPr>
          <w:rFonts w:ascii="Arial" w:hAnsi="Arial" w:cs="Arial"/>
          <w:color w:val="000000" w:themeColor="text1"/>
          <w:sz w:val="22"/>
          <w:szCs w:val="22"/>
          <w:lang w:val="ru-RU"/>
        </w:rPr>
        <w:tab/>
      </w:r>
    </w:p>
    <w:p w14:paraId="0F11A3E2" w14:textId="32EFD65D" w:rsidR="00CD1691" w:rsidRPr="00CD1691" w:rsidRDefault="008F27A5" w:rsidP="006C7260">
      <w:pPr>
        <w:autoSpaceDE w:val="0"/>
        <w:autoSpaceDN w:val="0"/>
        <w:adjustRightInd w:val="0"/>
        <w:jc w:val="both"/>
        <w:rPr>
          <w:rFonts w:cs="Times New Roman"/>
          <w:b/>
          <w:color w:val="000000" w:themeColor="text1"/>
          <w:sz w:val="20"/>
          <w:szCs w:val="20"/>
          <w:lang w:val="en-US"/>
        </w:rPr>
      </w:pPr>
      <w:r w:rsidRPr="007F6885">
        <w:rPr>
          <w:rFonts w:cs="Times New Roman"/>
          <w:b/>
          <w:color w:val="000000" w:themeColor="text1"/>
          <w:sz w:val="20"/>
          <w:szCs w:val="20"/>
          <w:lang w:val="ru-RU"/>
        </w:rPr>
        <w:t xml:space="preserve">План друштвено-корисног </w:t>
      </w:r>
      <w:r w:rsidR="006C7260" w:rsidRPr="007F6885">
        <w:rPr>
          <w:rFonts w:cs="Times New Roman"/>
          <w:b/>
          <w:color w:val="000000" w:themeColor="text1"/>
          <w:sz w:val="20"/>
          <w:szCs w:val="20"/>
          <w:lang w:val="ru-RU"/>
        </w:rPr>
        <w:t xml:space="preserve">и хуманитарног </w:t>
      </w:r>
      <w:r w:rsidRPr="007F6885">
        <w:rPr>
          <w:rFonts w:cs="Times New Roman"/>
          <w:b/>
          <w:color w:val="000000" w:themeColor="text1"/>
          <w:sz w:val="20"/>
          <w:szCs w:val="20"/>
          <w:lang w:val="ru-RU"/>
        </w:rPr>
        <w:t>рада:</w:t>
      </w:r>
    </w:p>
    <w:tbl>
      <w:tblPr>
        <w:tblW w:w="10800" w:type="dxa"/>
        <w:tblInd w:w="5" w:type="dxa"/>
        <w:tblLayout w:type="fixed"/>
        <w:tblLook w:val="0000" w:firstRow="0" w:lastRow="0" w:firstColumn="0" w:lastColumn="0" w:noHBand="0" w:noVBand="0"/>
      </w:tblPr>
      <w:tblGrid>
        <w:gridCol w:w="345"/>
        <w:gridCol w:w="1737"/>
        <w:gridCol w:w="1788"/>
        <w:gridCol w:w="1041"/>
        <w:gridCol w:w="370"/>
        <w:gridCol w:w="382"/>
        <w:gridCol w:w="343"/>
        <w:gridCol w:w="343"/>
        <w:gridCol w:w="343"/>
        <w:gridCol w:w="403"/>
        <w:gridCol w:w="282"/>
        <w:gridCol w:w="343"/>
        <w:gridCol w:w="343"/>
        <w:gridCol w:w="404"/>
        <w:gridCol w:w="404"/>
        <w:gridCol w:w="397"/>
        <w:gridCol w:w="1532"/>
      </w:tblGrid>
      <w:tr w:rsidR="007701EF" w:rsidRPr="007F6885" w14:paraId="027348F6" w14:textId="77777777" w:rsidTr="004452C9">
        <w:trPr>
          <w:trHeight w:val="184"/>
        </w:trPr>
        <w:tc>
          <w:tcPr>
            <w:tcW w:w="9268" w:type="dxa"/>
            <w:gridSpan w:val="16"/>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5FC51950" w14:textId="77777777" w:rsidR="007701EF" w:rsidRPr="007F6885" w:rsidRDefault="007701EF" w:rsidP="00072C57">
            <w:pPr>
              <w:snapToGrid w:val="0"/>
              <w:rPr>
                <w:rFonts w:cs="Times New Roman"/>
                <w:b/>
                <w:color w:val="000000" w:themeColor="text1"/>
                <w:sz w:val="20"/>
                <w:szCs w:val="20"/>
                <w:lang w:val="sr-Cyrl-RS"/>
              </w:rPr>
            </w:pPr>
            <w:r w:rsidRPr="007F6885">
              <w:rPr>
                <w:rFonts w:cs="Times New Roman"/>
                <w:b/>
                <w:color w:val="000000" w:themeColor="text1"/>
                <w:sz w:val="20"/>
                <w:szCs w:val="20"/>
                <w:lang w:val="sr-Cyrl-RS"/>
              </w:rPr>
              <w:t>Хуманитарне активности</w:t>
            </w:r>
          </w:p>
        </w:tc>
        <w:tc>
          <w:tcPr>
            <w:tcW w:w="1532" w:type="dxa"/>
            <w:tcBorders>
              <w:top w:val="single" w:sz="4" w:space="0" w:color="000000"/>
              <w:left w:val="single" w:sz="4" w:space="0" w:color="000000"/>
              <w:bottom w:val="single" w:sz="4" w:space="0" w:color="000000"/>
              <w:right w:val="single" w:sz="4" w:space="0" w:color="000000"/>
            </w:tcBorders>
            <w:shd w:val="clear" w:color="auto" w:fill="CCECFF"/>
          </w:tcPr>
          <w:p w14:paraId="276901B5" w14:textId="77777777" w:rsidR="007701EF" w:rsidRPr="007F6885" w:rsidRDefault="007701EF" w:rsidP="00072C57">
            <w:pPr>
              <w:snapToGrid w:val="0"/>
              <w:rPr>
                <w:rFonts w:cs="Times New Roman"/>
                <w:b/>
                <w:color w:val="000000" w:themeColor="text1"/>
                <w:sz w:val="20"/>
                <w:szCs w:val="20"/>
                <w:lang w:val="sr-Cyrl-RS"/>
              </w:rPr>
            </w:pPr>
            <w:r>
              <w:rPr>
                <w:rFonts w:cs="Times New Roman"/>
                <w:b/>
                <w:color w:val="000000" w:themeColor="text1"/>
                <w:sz w:val="20"/>
                <w:szCs w:val="20"/>
                <w:lang w:val="sr-Cyrl-RS"/>
              </w:rPr>
              <w:t>Евалуација</w:t>
            </w:r>
          </w:p>
        </w:tc>
      </w:tr>
      <w:tr w:rsidR="007701EF" w:rsidRPr="007F6885" w14:paraId="3415B358" w14:textId="77777777" w:rsidTr="004452C9">
        <w:trPr>
          <w:trHeight w:val="184"/>
        </w:trPr>
        <w:tc>
          <w:tcPr>
            <w:tcW w:w="345"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BC2AE6E" w14:textId="77777777" w:rsidR="007701EF" w:rsidRPr="007F6885" w:rsidRDefault="007701EF" w:rsidP="008F27A5">
            <w:pPr>
              <w:snapToGrid w:val="0"/>
              <w:ind w:left="-180" w:firstLine="180"/>
              <w:jc w:val="center"/>
              <w:rPr>
                <w:rFonts w:cs="Times New Roman"/>
                <w:b/>
                <w:color w:val="000000" w:themeColor="text1"/>
                <w:sz w:val="20"/>
                <w:szCs w:val="20"/>
              </w:rPr>
            </w:pPr>
            <w:r w:rsidRPr="007F6885">
              <w:rPr>
                <w:rFonts w:cs="Times New Roman"/>
                <w:b/>
                <w:color w:val="000000" w:themeColor="text1"/>
                <w:sz w:val="20"/>
                <w:szCs w:val="20"/>
              </w:rPr>
              <w:t>#</w:t>
            </w:r>
          </w:p>
        </w:tc>
        <w:tc>
          <w:tcPr>
            <w:tcW w:w="1737"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tcPr>
          <w:p w14:paraId="16AA7A1F"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lang w:val="sr-Cyrl-CS"/>
              </w:rPr>
              <w:t>Активност</w:t>
            </w:r>
          </w:p>
        </w:tc>
        <w:tc>
          <w:tcPr>
            <w:tcW w:w="1788"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51BBEAC" w14:textId="77777777" w:rsidR="007701EF" w:rsidRPr="007F6885" w:rsidRDefault="007701EF" w:rsidP="008F27A5">
            <w:pPr>
              <w:snapToGrid w:val="0"/>
              <w:jc w:val="center"/>
              <w:rPr>
                <w:rFonts w:cs="Times New Roman"/>
                <w:b/>
                <w:color w:val="000000" w:themeColor="text1"/>
                <w:sz w:val="20"/>
                <w:szCs w:val="20"/>
                <w:lang w:val="sr-Cyrl-CS"/>
              </w:rPr>
            </w:pPr>
            <w:r w:rsidRPr="007F6885">
              <w:rPr>
                <w:rFonts w:cs="Times New Roman"/>
                <w:b/>
                <w:color w:val="000000" w:themeColor="text1"/>
                <w:sz w:val="20"/>
                <w:szCs w:val="20"/>
              </w:rPr>
              <w:t>Начин реализације</w:t>
            </w:r>
          </w:p>
        </w:tc>
        <w:tc>
          <w:tcPr>
            <w:tcW w:w="1041"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46E83EF" w14:textId="77777777" w:rsidR="007701EF" w:rsidRPr="007F6885" w:rsidRDefault="007701EF" w:rsidP="008F27A5">
            <w:pPr>
              <w:snapToGrid w:val="0"/>
              <w:jc w:val="center"/>
              <w:rPr>
                <w:rFonts w:cs="Times New Roman"/>
                <w:b/>
                <w:color w:val="000000" w:themeColor="text1"/>
                <w:sz w:val="20"/>
                <w:szCs w:val="20"/>
                <w:lang w:val="sr-Cyrl-CS"/>
              </w:rPr>
            </w:pPr>
            <w:r w:rsidRPr="007F6885">
              <w:rPr>
                <w:rFonts w:cs="Times New Roman"/>
                <w:b/>
                <w:color w:val="000000" w:themeColor="text1"/>
                <w:sz w:val="20"/>
                <w:szCs w:val="20"/>
                <w:lang w:val="sr-Cyrl-CS"/>
              </w:rPr>
              <w:t>Носиоци</w:t>
            </w:r>
          </w:p>
        </w:tc>
        <w:tc>
          <w:tcPr>
            <w:tcW w:w="370"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EC82B30"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9</w:t>
            </w:r>
          </w:p>
        </w:tc>
        <w:tc>
          <w:tcPr>
            <w:tcW w:w="38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302D8F3B"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10</w:t>
            </w:r>
          </w:p>
        </w:tc>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5EDC8626"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11</w:t>
            </w:r>
          </w:p>
        </w:tc>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D135717"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12</w:t>
            </w:r>
          </w:p>
        </w:tc>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A00EDC9"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1</w:t>
            </w:r>
          </w:p>
        </w:tc>
        <w:tc>
          <w:tcPr>
            <w:tcW w:w="40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10AF2F75"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2</w:t>
            </w:r>
          </w:p>
        </w:tc>
        <w:tc>
          <w:tcPr>
            <w:tcW w:w="282"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BBC63A9"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3</w:t>
            </w:r>
          </w:p>
        </w:tc>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5482129"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4</w:t>
            </w:r>
          </w:p>
        </w:tc>
        <w:tc>
          <w:tcPr>
            <w:tcW w:w="343"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B2D08C5"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5</w:t>
            </w:r>
          </w:p>
        </w:tc>
        <w:tc>
          <w:tcPr>
            <w:tcW w:w="404" w:type="dxa"/>
            <w:tcBorders>
              <w:top w:val="single" w:sz="4" w:space="0" w:color="000000"/>
              <w:left w:val="single" w:sz="4" w:space="0" w:color="000000"/>
              <w:bottom w:val="single" w:sz="4" w:space="0" w:color="000000"/>
              <w:right w:val="single" w:sz="4" w:space="0" w:color="000000"/>
            </w:tcBorders>
            <w:shd w:val="clear" w:color="auto" w:fill="CCECFF"/>
          </w:tcPr>
          <w:p w14:paraId="39B6568B" w14:textId="77777777" w:rsidR="007701EF" w:rsidRPr="007F6885" w:rsidRDefault="007701EF" w:rsidP="008F27A5">
            <w:pPr>
              <w:snapToGrid w:val="0"/>
              <w:jc w:val="center"/>
              <w:rPr>
                <w:rFonts w:cs="Times New Roman"/>
                <w:b/>
                <w:color w:val="000000" w:themeColor="text1"/>
                <w:sz w:val="20"/>
                <w:szCs w:val="20"/>
                <w:lang w:val="sr-Cyrl-CS"/>
              </w:rPr>
            </w:pPr>
            <w:r w:rsidRPr="007F6885">
              <w:rPr>
                <w:rFonts w:cs="Times New Roman"/>
                <w:b/>
                <w:color w:val="000000" w:themeColor="text1"/>
                <w:sz w:val="20"/>
                <w:szCs w:val="20"/>
                <w:lang w:val="sr-Cyrl-CS"/>
              </w:rPr>
              <w:t>6</w:t>
            </w:r>
          </w:p>
        </w:tc>
        <w:tc>
          <w:tcPr>
            <w:tcW w:w="404" w:type="dxa"/>
            <w:tcBorders>
              <w:top w:val="single" w:sz="4" w:space="0" w:color="000000"/>
              <w:left w:val="single" w:sz="4" w:space="0" w:color="000000"/>
              <w:bottom w:val="single" w:sz="4" w:space="0" w:color="000000"/>
            </w:tcBorders>
            <w:shd w:val="clear" w:color="auto" w:fill="CCECFF"/>
          </w:tcPr>
          <w:p w14:paraId="2322D868" w14:textId="77777777" w:rsidR="007701EF" w:rsidRPr="007F6885" w:rsidRDefault="007701EF" w:rsidP="008F27A5">
            <w:pPr>
              <w:snapToGrid w:val="0"/>
              <w:jc w:val="center"/>
              <w:rPr>
                <w:rFonts w:cs="Times New Roman"/>
                <w:b/>
                <w:color w:val="000000" w:themeColor="text1"/>
                <w:sz w:val="20"/>
                <w:szCs w:val="20"/>
                <w:lang w:val="sr-Cyrl-CS"/>
              </w:rPr>
            </w:pPr>
            <w:r w:rsidRPr="007F6885">
              <w:rPr>
                <w:rFonts w:cs="Times New Roman"/>
                <w:b/>
                <w:color w:val="000000" w:themeColor="text1"/>
                <w:sz w:val="20"/>
                <w:szCs w:val="20"/>
                <w:lang w:val="sr-Cyrl-CS"/>
              </w:rPr>
              <w:t>7</w:t>
            </w:r>
          </w:p>
        </w:tc>
        <w:tc>
          <w:tcPr>
            <w:tcW w:w="397" w:type="dxa"/>
            <w:tcBorders>
              <w:top w:val="single" w:sz="4" w:space="0" w:color="000000"/>
              <w:left w:val="single" w:sz="4" w:space="0" w:color="000000"/>
              <w:bottom w:val="single" w:sz="4" w:space="0" w:color="000000"/>
              <w:right w:val="single" w:sz="4" w:space="0" w:color="000000"/>
            </w:tcBorders>
            <w:shd w:val="clear" w:color="auto" w:fill="CCECFF"/>
            <w:tcMar>
              <w:left w:w="0" w:type="dxa"/>
              <w:right w:w="0" w:type="dxa"/>
            </w:tcMar>
            <w:vAlign w:val="center"/>
          </w:tcPr>
          <w:p w14:paraId="0AD4D351" w14:textId="77777777" w:rsidR="007701EF" w:rsidRPr="007F6885" w:rsidRDefault="007701EF" w:rsidP="008F27A5">
            <w:pPr>
              <w:snapToGrid w:val="0"/>
              <w:jc w:val="center"/>
              <w:rPr>
                <w:rFonts w:cs="Times New Roman"/>
                <w:b/>
                <w:color w:val="000000" w:themeColor="text1"/>
                <w:sz w:val="20"/>
                <w:szCs w:val="20"/>
              </w:rPr>
            </w:pPr>
            <w:r w:rsidRPr="007F6885">
              <w:rPr>
                <w:rFonts w:cs="Times New Roman"/>
                <w:b/>
                <w:color w:val="000000" w:themeColor="text1"/>
                <w:sz w:val="20"/>
                <w:szCs w:val="20"/>
              </w:rPr>
              <w:t>8</w:t>
            </w:r>
          </w:p>
        </w:tc>
        <w:tc>
          <w:tcPr>
            <w:tcW w:w="1532" w:type="dxa"/>
            <w:tcBorders>
              <w:top w:val="single" w:sz="4" w:space="0" w:color="000000"/>
              <w:left w:val="single" w:sz="4" w:space="0" w:color="000000"/>
              <w:bottom w:val="single" w:sz="4" w:space="0" w:color="000000"/>
              <w:right w:val="single" w:sz="4" w:space="0" w:color="000000"/>
            </w:tcBorders>
            <w:shd w:val="clear" w:color="auto" w:fill="CCECFF"/>
          </w:tcPr>
          <w:p w14:paraId="21BB937C" w14:textId="77777777" w:rsidR="007701EF" w:rsidRPr="007701EF" w:rsidRDefault="007701EF" w:rsidP="008F27A5">
            <w:pPr>
              <w:snapToGrid w:val="0"/>
              <w:jc w:val="center"/>
              <w:rPr>
                <w:rFonts w:cs="Times New Roman"/>
                <w:b/>
                <w:color w:val="000000" w:themeColor="text1"/>
                <w:sz w:val="20"/>
                <w:szCs w:val="20"/>
                <w:lang w:val="sr-Cyrl-RS"/>
              </w:rPr>
            </w:pPr>
          </w:p>
        </w:tc>
      </w:tr>
      <w:tr w:rsidR="007701EF" w:rsidRPr="007F6885" w14:paraId="3BA0B82A" w14:textId="77777777" w:rsidTr="004452C9">
        <w:trPr>
          <w:trHeight w:val="170"/>
        </w:trPr>
        <w:tc>
          <w:tcPr>
            <w:tcW w:w="345" w:type="dxa"/>
            <w:tcBorders>
              <w:left w:val="single" w:sz="4" w:space="0" w:color="000000"/>
              <w:bottom w:val="single" w:sz="4" w:space="0" w:color="000000"/>
            </w:tcBorders>
            <w:tcMar>
              <w:left w:w="0" w:type="dxa"/>
              <w:right w:w="0" w:type="dxa"/>
            </w:tcMar>
            <w:vAlign w:val="center"/>
          </w:tcPr>
          <w:p w14:paraId="3F8E12C2"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1.</w:t>
            </w:r>
          </w:p>
        </w:tc>
        <w:tc>
          <w:tcPr>
            <w:tcW w:w="1737" w:type="dxa"/>
            <w:tcBorders>
              <w:left w:val="single" w:sz="4" w:space="0" w:color="000000"/>
              <w:bottom w:val="single" w:sz="4" w:space="0" w:color="000000"/>
              <w:right w:val="single" w:sz="4" w:space="0" w:color="000000"/>
            </w:tcBorders>
            <w:tcMar>
              <w:left w:w="0" w:type="dxa"/>
              <w:right w:w="0" w:type="dxa"/>
            </w:tcMar>
            <w:vAlign w:val="center"/>
          </w:tcPr>
          <w:p w14:paraId="48726382" w14:textId="77777777" w:rsidR="007701EF" w:rsidRPr="007F6885" w:rsidRDefault="007701EF" w:rsidP="009567CA">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 xml:space="preserve">Организовање хуманитарне акције „Донеси - однеси“ са половном одећом, обућом, накитом, играчкама  </w:t>
            </w:r>
          </w:p>
        </w:tc>
        <w:tc>
          <w:tcPr>
            <w:tcW w:w="1788" w:type="dxa"/>
            <w:tcBorders>
              <w:left w:val="single" w:sz="4" w:space="0" w:color="000000"/>
              <w:bottom w:val="single" w:sz="4" w:space="0" w:color="000000"/>
            </w:tcBorders>
            <w:tcMar>
              <w:left w:w="0" w:type="dxa"/>
              <w:right w:w="0" w:type="dxa"/>
            </w:tcMar>
            <w:vAlign w:val="center"/>
          </w:tcPr>
          <w:p w14:paraId="6760538E" w14:textId="77777777" w:rsidR="007701EF" w:rsidRPr="007F6885" w:rsidRDefault="007701EF" w:rsidP="009567CA">
            <w:pPr>
              <w:snapToGrid w:val="0"/>
              <w:rPr>
                <w:rFonts w:cs="Times New Roman"/>
                <w:color w:val="000000" w:themeColor="text1"/>
                <w:sz w:val="20"/>
                <w:szCs w:val="20"/>
                <w:lang w:val="sr-Cyrl-RS"/>
              </w:rPr>
            </w:pPr>
            <w:r w:rsidRPr="007F6885">
              <w:rPr>
                <w:rFonts w:cs="Times New Roman"/>
                <w:color w:val="000000" w:themeColor="text1"/>
                <w:sz w:val="20"/>
                <w:szCs w:val="20"/>
                <w:lang w:val="sr-Cyrl-RS"/>
              </w:rPr>
              <w:t xml:space="preserve"> </w:t>
            </w:r>
            <w:r w:rsidRPr="007F6885">
              <w:rPr>
                <w:rFonts w:cs="Times New Roman"/>
                <w:color w:val="000000" w:themeColor="text1"/>
                <w:sz w:val="20"/>
                <w:szCs w:val="20"/>
                <w:lang w:val="sr-Cyrl-CS"/>
              </w:rPr>
              <w:t xml:space="preserve">Прикупљање предмета у холу и испред  школе </w:t>
            </w:r>
          </w:p>
        </w:tc>
        <w:tc>
          <w:tcPr>
            <w:tcW w:w="1041" w:type="dxa"/>
            <w:tcBorders>
              <w:left w:val="single" w:sz="4" w:space="0" w:color="000000"/>
              <w:bottom w:val="single" w:sz="4" w:space="0" w:color="000000"/>
            </w:tcBorders>
            <w:tcMar>
              <w:left w:w="0" w:type="dxa"/>
              <w:right w:w="0" w:type="dxa"/>
            </w:tcMar>
            <w:vAlign w:val="center"/>
          </w:tcPr>
          <w:p w14:paraId="75726CE9" w14:textId="77777777" w:rsidR="007701EF" w:rsidRPr="007F6885" w:rsidRDefault="007701EF" w:rsidP="009567CA">
            <w:pPr>
              <w:snapToGrid w:val="0"/>
              <w:jc w:val="center"/>
              <w:rPr>
                <w:rFonts w:cs="Times New Roman"/>
                <w:bCs/>
                <w:color w:val="000000" w:themeColor="text1"/>
                <w:sz w:val="20"/>
                <w:szCs w:val="20"/>
                <w:lang w:val="sr-Cyrl-CS"/>
              </w:rPr>
            </w:pPr>
          </w:p>
        </w:tc>
        <w:tc>
          <w:tcPr>
            <w:tcW w:w="370" w:type="dxa"/>
            <w:tcBorders>
              <w:left w:val="single" w:sz="4" w:space="0" w:color="000000"/>
              <w:bottom w:val="single" w:sz="4" w:space="0" w:color="000000"/>
            </w:tcBorders>
            <w:tcMar>
              <w:left w:w="0" w:type="dxa"/>
              <w:right w:w="0" w:type="dxa"/>
            </w:tcMar>
            <w:vAlign w:val="center"/>
          </w:tcPr>
          <w:p w14:paraId="41C9304A" w14:textId="77777777" w:rsidR="007701EF" w:rsidRPr="007F6885" w:rsidRDefault="007701EF" w:rsidP="009567CA">
            <w:pPr>
              <w:snapToGrid w:val="0"/>
              <w:jc w:val="center"/>
              <w:rPr>
                <w:rFonts w:cs="Times New Roman"/>
                <w:color w:val="000000" w:themeColor="text1"/>
                <w:sz w:val="20"/>
                <w:szCs w:val="20"/>
              </w:rPr>
            </w:pPr>
          </w:p>
        </w:tc>
        <w:tc>
          <w:tcPr>
            <w:tcW w:w="382" w:type="dxa"/>
            <w:tcBorders>
              <w:left w:val="single" w:sz="4" w:space="0" w:color="000000"/>
              <w:bottom w:val="single" w:sz="4" w:space="0" w:color="000000"/>
            </w:tcBorders>
            <w:tcMar>
              <w:left w:w="0" w:type="dxa"/>
              <w:right w:w="0" w:type="dxa"/>
            </w:tcMar>
            <w:vAlign w:val="center"/>
          </w:tcPr>
          <w:p w14:paraId="5E4E5448" w14:textId="77777777" w:rsidR="007701EF" w:rsidRPr="007F6885" w:rsidRDefault="007701EF"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7E044058" w14:textId="77777777" w:rsidR="007701EF" w:rsidRPr="007F6885" w:rsidRDefault="007701EF" w:rsidP="009567CA">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04256948" w14:textId="77777777" w:rsidR="007701EF" w:rsidRPr="007F6885" w:rsidRDefault="007701EF" w:rsidP="009567CA">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2A44A5A1" w14:textId="77777777" w:rsidR="007701EF" w:rsidRPr="007F6885" w:rsidRDefault="007701EF" w:rsidP="009567CA">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w:t>
            </w:r>
          </w:p>
        </w:tc>
        <w:tc>
          <w:tcPr>
            <w:tcW w:w="403" w:type="dxa"/>
            <w:tcBorders>
              <w:left w:val="single" w:sz="4" w:space="0" w:color="000000"/>
              <w:bottom w:val="single" w:sz="4" w:space="0" w:color="000000"/>
            </w:tcBorders>
            <w:tcMar>
              <w:left w:w="0" w:type="dxa"/>
              <w:right w:w="0" w:type="dxa"/>
            </w:tcMar>
            <w:vAlign w:val="center"/>
          </w:tcPr>
          <w:p w14:paraId="2692ED5A" w14:textId="77777777" w:rsidR="007701EF" w:rsidRPr="007F6885" w:rsidRDefault="007701EF" w:rsidP="009567CA">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w:t>
            </w:r>
          </w:p>
        </w:tc>
        <w:tc>
          <w:tcPr>
            <w:tcW w:w="282" w:type="dxa"/>
            <w:tcBorders>
              <w:left w:val="single" w:sz="4" w:space="0" w:color="000000"/>
              <w:bottom w:val="single" w:sz="4" w:space="0" w:color="000000"/>
            </w:tcBorders>
            <w:tcMar>
              <w:left w:w="0" w:type="dxa"/>
              <w:right w:w="0" w:type="dxa"/>
            </w:tcMar>
            <w:vAlign w:val="center"/>
          </w:tcPr>
          <w:p w14:paraId="6DA863B1" w14:textId="77777777" w:rsidR="007701EF" w:rsidRPr="007F6885" w:rsidRDefault="007701EF" w:rsidP="009567CA">
            <w:pPr>
              <w:snapToGrid w:val="0"/>
              <w:jc w:val="center"/>
              <w:rPr>
                <w:rFonts w:cs="Times New Roman"/>
                <w:color w:val="000000" w:themeColor="text1"/>
                <w:sz w:val="20"/>
                <w:szCs w:val="20"/>
              </w:rPr>
            </w:pPr>
          </w:p>
        </w:tc>
        <w:tc>
          <w:tcPr>
            <w:tcW w:w="343" w:type="dxa"/>
            <w:tcBorders>
              <w:left w:val="single" w:sz="4" w:space="0" w:color="000000"/>
              <w:bottom w:val="single" w:sz="4" w:space="0" w:color="000000"/>
            </w:tcBorders>
            <w:tcMar>
              <w:left w:w="0" w:type="dxa"/>
              <w:right w:w="0" w:type="dxa"/>
            </w:tcMar>
            <w:vAlign w:val="center"/>
          </w:tcPr>
          <w:p w14:paraId="700580DF" w14:textId="77777777" w:rsidR="007701EF" w:rsidRPr="007F6885" w:rsidRDefault="007701EF"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1E2DE9B8" w14:textId="77777777" w:rsidR="007701EF" w:rsidRPr="007F6885" w:rsidRDefault="007701EF" w:rsidP="009567CA">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000000"/>
              <w:right w:val="single" w:sz="4" w:space="0" w:color="000000"/>
            </w:tcBorders>
            <w:vAlign w:val="center"/>
          </w:tcPr>
          <w:p w14:paraId="626BF150" w14:textId="77777777" w:rsidR="007701EF" w:rsidRPr="007F6885" w:rsidRDefault="007701EF" w:rsidP="009567CA">
            <w:pPr>
              <w:snapToGrid w:val="0"/>
              <w:jc w:val="center"/>
              <w:rPr>
                <w:rFonts w:cs="Times New Roman"/>
                <w:color w:val="000000" w:themeColor="text1"/>
                <w:sz w:val="20"/>
                <w:szCs w:val="20"/>
              </w:rPr>
            </w:pPr>
          </w:p>
        </w:tc>
        <w:tc>
          <w:tcPr>
            <w:tcW w:w="404" w:type="dxa"/>
            <w:tcBorders>
              <w:left w:val="single" w:sz="4" w:space="0" w:color="000000"/>
              <w:bottom w:val="single" w:sz="4" w:space="0" w:color="000000"/>
            </w:tcBorders>
            <w:vAlign w:val="center"/>
          </w:tcPr>
          <w:p w14:paraId="6215701D" w14:textId="77777777" w:rsidR="007701EF" w:rsidRPr="007F6885" w:rsidRDefault="007701EF" w:rsidP="009567CA">
            <w:pPr>
              <w:snapToGrid w:val="0"/>
              <w:jc w:val="center"/>
              <w:rPr>
                <w:rFonts w:cs="Times New Roman"/>
                <w:color w:val="000000" w:themeColor="text1"/>
                <w:sz w:val="20"/>
                <w:szCs w:val="20"/>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6B7AF182" w14:textId="77777777" w:rsidR="007701EF" w:rsidRPr="007F6885" w:rsidRDefault="007701EF" w:rsidP="009567CA">
            <w:pPr>
              <w:snapToGrid w:val="0"/>
              <w:jc w:val="center"/>
              <w:rPr>
                <w:rFonts w:cs="Times New Roman"/>
                <w:color w:val="000000" w:themeColor="text1"/>
                <w:sz w:val="20"/>
                <w:szCs w:val="20"/>
                <w:lang w:val="sr-Cyrl-CS"/>
              </w:rPr>
            </w:pPr>
          </w:p>
        </w:tc>
        <w:tc>
          <w:tcPr>
            <w:tcW w:w="1532" w:type="dxa"/>
            <w:tcBorders>
              <w:left w:val="single" w:sz="4" w:space="0" w:color="000000"/>
              <w:bottom w:val="single" w:sz="4" w:space="0" w:color="000000"/>
              <w:right w:val="single" w:sz="4" w:space="0" w:color="000000"/>
            </w:tcBorders>
          </w:tcPr>
          <w:p w14:paraId="668FF46C" w14:textId="6A58325B" w:rsidR="007701EF" w:rsidRPr="007F6885" w:rsidRDefault="000D4EB8" w:rsidP="009567CA">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ИОГПРШ</w:t>
            </w:r>
          </w:p>
        </w:tc>
      </w:tr>
      <w:tr w:rsidR="004452C9" w:rsidRPr="007F6885" w14:paraId="4BC7BAA2" w14:textId="77777777" w:rsidTr="004452C9">
        <w:trPr>
          <w:trHeight w:val="170"/>
        </w:trPr>
        <w:tc>
          <w:tcPr>
            <w:tcW w:w="345" w:type="dxa"/>
            <w:tcBorders>
              <w:left w:val="single" w:sz="4" w:space="0" w:color="000000"/>
              <w:bottom w:val="single" w:sz="4" w:space="0" w:color="000000"/>
            </w:tcBorders>
            <w:tcMar>
              <w:left w:w="0" w:type="dxa"/>
              <w:right w:w="0" w:type="dxa"/>
            </w:tcMar>
            <w:vAlign w:val="center"/>
          </w:tcPr>
          <w:p w14:paraId="6C11982A" w14:textId="484FB0D1" w:rsidR="004452C9" w:rsidRPr="007F6885" w:rsidRDefault="004452C9" w:rsidP="008F27A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2</w:t>
            </w:r>
          </w:p>
        </w:tc>
        <w:tc>
          <w:tcPr>
            <w:tcW w:w="1737" w:type="dxa"/>
            <w:tcBorders>
              <w:left w:val="single" w:sz="4" w:space="0" w:color="000000"/>
              <w:bottom w:val="single" w:sz="4" w:space="0" w:color="000000"/>
              <w:right w:val="single" w:sz="4" w:space="0" w:color="000000"/>
            </w:tcBorders>
            <w:tcMar>
              <w:left w:w="0" w:type="dxa"/>
              <w:right w:w="0" w:type="dxa"/>
            </w:tcMar>
            <w:vAlign w:val="center"/>
          </w:tcPr>
          <w:p w14:paraId="7A0763E9" w14:textId="7424A1A7" w:rsidR="004452C9" w:rsidRPr="007F6885" w:rsidRDefault="004452C9" w:rsidP="004452C9">
            <w:pPr>
              <w:snapToGrid w:val="0"/>
              <w:jc w:val="center"/>
              <w:rPr>
                <w:rFonts w:cs="Times New Roman"/>
                <w:color w:val="000000" w:themeColor="text1"/>
                <w:sz w:val="20"/>
                <w:szCs w:val="20"/>
                <w:lang w:val="sr-Cyrl-RS"/>
              </w:rPr>
            </w:pPr>
            <w:r>
              <w:rPr>
                <w:rFonts w:cs="Times New Roman"/>
                <w:color w:val="000000" w:themeColor="text1"/>
                <w:sz w:val="20"/>
                <w:szCs w:val="20"/>
                <w:lang w:val="sr-Cyrl-RS"/>
              </w:rPr>
              <w:t>Организовање акције шк. Библиотеке „Изнајми уџбенике, не купуј“.</w:t>
            </w:r>
          </w:p>
        </w:tc>
        <w:tc>
          <w:tcPr>
            <w:tcW w:w="1788" w:type="dxa"/>
            <w:tcBorders>
              <w:left w:val="single" w:sz="4" w:space="0" w:color="000000"/>
              <w:bottom w:val="single" w:sz="4" w:space="0" w:color="000000"/>
            </w:tcBorders>
            <w:tcMar>
              <w:left w:w="0" w:type="dxa"/>
              <w:right w:w="0" w:type="dxa"/>
            </w:tcMar>
            <w:vAlign w:val="center"/>
          </w:tcPr>
          <w:p w14:paraId="0890EDFD" w14:textId="430D53C6" w:rsidR="004452C9" w:rsidRPr="007F6885" w:rsidRDefault="004452C9" w:rsidP="004452C9">
            <w:pPr>
              <w:snapToGrid w:val="0"/>
              <w:rPr>
                <w:rFonts w:cs="Times New Roman"/>
                <w:color w:val="000000" w:themeColor="text1"/>
                <w:sz w:val="20"/>
                <w:szCs w:val="20"/>
                <w:lang w:val="sr-Cyrl-RS"/>
              </w:rPr>
            </w:pPr>
            <w:r>
              <w:rPr>
                <w:rFonts w:cs="Times New Roman"/>
                <w:color w:val="000000" w:themeColor="text1"/>
                <w:sz w:val="20"/>
                <w:szCs w:val="20"/>
                <w:lang w:val="sr-Cyrl-RS"/>
              </w:rPr>
              <w:t xml:space="preserve">Ученици могу да донирају уџбенике од прошле године школској библиотеци и да изнајмљују за ову школску годину </w:t>
            </w:r>
          </w:p>
        </w:tc>
        <w:tc>
          <w:tcPr>
            <w:tcW w:w="1041" w:type="dxa"/>
            <w:tcBorders>
              <w:left w:val="single" w:sz="4" w:space="0" w:color="000000"/>
              <w:bottom w:val="single" w:sz="4" w:space="0" w:color="000000"/>
            </w:tcBorders>
            <w:tcMar>
              <w:left w:w="0" w:type="dxa"/>
              <w:right w:w="0" w:type="dxa"/>
            </w:tcMar>
            <w:vAlign w:val="center"/>
          </w:tcPr>
          <w:p w14:paraId="3B06BEA1" w14:textId="1C1B16EB" w:rsidR="004452C9" w:rsidRPr="007F6885" w:rsidRDefault="004452C9" w:rsidP="009567CA">
            <w:pPr>
              <w:snapToGrid w:val="0"/>
              <w:jc w:val="center"/>
              <w:rPr>
                <w:rFonts w:cs="Times New Roman"/>
                <w:bCs/>
                <w:color w:val="000000" w:themeColor="text1"/>
                <w:sz w:val="20"/>
                <w:szCs w:val="20"/>
                <w:lang w:val="sr-Cyrl-CS"/>
              </w:rPr>
            </w:pPr>
            <w:r>
              <w:rPr>
                <w:rFonts w:cs="Times New Roman"/>
                <w:bCs/>
                <w:color w:val="000000" w:themeColor="text1"/>
                <w:sz w:val="20"/>
                <w:szCs w:val="20"/>
                <w:lang w:val="sr-Cyrl-CS"/>
              </w:rPr>
              <w:t>Библиотекари</w:t>
            </w:r>
          </w:p>
        </w:tc>
        <w:tc>
          <w:tcPr>
            <w:tcW w:w="370" w:type="dxa"/>
            <w:tcBorders>
              <w:left w:val="single" w:sz="4" w:space="0" w:color="000000"/>
              <w:bottom w:val="single" w:sz="4" w:space="0" w:color="000000"/>
            </w:tcBorders>
            <w:tcMar>
              <w:left w:w="0" w:type="dxa"/>
              <w:right w:w="0" w:type="dxa"/>
            </w:tcMar>
            <w:vAlign w:val="center"/>
          </w:tcPr>
          <w:p w14:paraId="0CCBF76A" w14:textId="564AF176" w:rsidR="004452C9" w:rsidRPr="004452C9" w:rsidRDefault="004452C9" w:rsidP="009567CA">
            <w:pPr>
              <w:snapToGrid w:val="0"/>
              <w:jc w:val="center"/>
              <w:rPr>
                <w:rFonts w:cs="Times New Roman"/>
                <w:color w:val="000000" w:themeColor="text1"/>
                <w:sz w:val="20"/>
                <w:szCs w:val="20"/>
                <w:lang w:val="sr-Cyrl-RS"/>
              </w:rPr>
            </w:pPr>
            <w:r>
              <w:rPr>
                <w:rFonts w:cs="Times New Roman"/>
                <w:color w:val="000000" w:themeColor="text1"/>
                <w:sz w:val="20"/>
                <w:szCs w:val="20"/>
                <w:lang w:val="sr-Cyrl-RS"/>
              </w:rPr>
              <w:t>*</w:t>
            </w:r>
          </w:p>
        </w:tc>
        <w:tc>
          <w:tcPr>
            <w:tcW w:w="382" w:type="dxa"/>
            <w:tcBorders>
              <w:left w:val="single" w:sz="4" w:space="0" w:color="000000"/>
              <w:bottom w:val="single" w:sz="4" w:space="0" w:color="000000"/>
            </w:tcBorders>
            <w:tcMar>
              <w:left w:w="0" w:type="dxa"/>
              <w:right w:w="0" w:type="dxa"/>
            </w:tcMar>
            <w:vAlign w:val="center"/>
          </w:tcPr>
          <w:p w14:paraId="07DF5795" w14:textId="77777777" w:rsidR="004452C9" w:rsidRPr="007F6885" w:rsidRDefault="004452C9"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1E2F99D7" w14:textId="77777777" w:rsidR="004452C9" w:rsidRPr="007F6885" w:rsidRDefault="004452C9"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232D951D" w14:textId="77777777" w:rsidR="004452C9" w:rsidRPr="007F6885" w:rsidRDefault="004452C9"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26BE425E" w14:textId="77777777" w:rsidR="004452C9" w:rsidRPr="007F6885" w:rsidRDefault="004452C9" w:rsidP="009567CA">
            <w:pPr>
              <w:snapToGrid w:val="0"/>
              <w:jc w:val="center"/>
              <w:rPr>
                <w:rFonts w:cs="Times New Roman"/>
                <w:color w:val="000000" w:themeColor="text1"/>
                <w:sz w:val="20"/>
                <w:szCs w:val="20"/>
                <w:lang w:val="sr-Cyrl-RS"/>
              </w:rPr>
            </w:pPr>
          </w:p>
        </w:tc>
        <w:tc>
          <w:tcPr>
            <w:tcW w:w="403" w:type="dxa"/>
            <w:tcBorders>
              <w:left w:val="single" w:sz="4" w:space="0" w:color="000000"/>
              <w:bottom w:val="single" w:sz="4" w:space="0" w:color="000000"/>
            </w:tcBorders>
            <w:tcMar>
              <w:left w:w="0" w:type="dxa"/>
              <w:right w:w="0" w:type="dxa"/>
            </w:tcMar>
            <w:vAlign w:val="center"/>
          </w:tcPr>
          <w:p w14:paraId="6C04D8E7" w14:textId="77777777" w:rsidR="004452C9" w:rsidRPr="007F6885" w:rsidRDefault="004452C9" w:rsidP="009567CA">
            <w:pPr>
              <w:snapToGrid w:val="0"/>
              <w:jc w:val="center"/>
              <w:rPr>
                <w:rFonts w:cs="Times New Roman"/>
                <w:color w:val="000000" w:themeColor="text1"/>
                <w:sz w:val="20"/>
                <w:szCs w:val="20"/>
                <w:lang w:val="sr-Cyrl-RS"/>
              </w:rPr>
            </w:pPr>
          </w:p>
        </w:tc>
        <w:tc>
          <w:tcPr>
            <w:tcW w:w="282" w:type="dxa"/>
            <w:tcBorders>
              <w:left w:val="single" w:sz="4" w:space="0" w:color="000000"/>
              <w:bottom w:val="single" w:sz="4" w:space="0" w:color="000000"/>
            </w:tcBorders>
            <w:tcMar>
              <w:left w:w="0" w:type="dxa"/>
              <w:right w:w="0" w:type="dxa"/>
            </w:tcMar>
            <w:vAlign w:val="center"/>
          </w:tcPr>
          <w:p w14:paraId="1101FE12" w14:textId="77777777" w:rsidR="004452C9" w:rsidRPr="007F6885" w:rsidRDefault="004452C9" w:rsidP="009567CA">
            <w:pPr>
              <w:snapToGrid w:val="0"/>
              <w:jc w:val="center"/>
              <w:rPr>
                <w:rFonts w:cs="Times New Roman"/>
                <w:color w:val="000000" w:themeColor="text1"/>
                <w:sz w:val="20"/>
                <w:szCs w:val="20"/>
              </w:rPr>
            </w:pPr>
          </w:p>
        </w:tc>
        <w:tc>
          <w:tcPr>
            <w:tcW w:w="343" w:type="dxa"/>
            <w:tcBorders>
              <w:left w:val="single" w:sz="4" w:space="0" w:color="000000"/>
              <w:bottom w:val="single" w:sz="4" w:space="0" w:color="000000"/>
            </w:tcBorders>
            <w:tcMar>
              <w:left w:w="0" w:type="dxa"/>
              <w:right w:w="0" w:type="dxa"/>
            </w:tcMar>
            <w:vAlign w:val="center"/>
          </w:tcPr>
          <w:p w14:paraId="147CBE73" w14:textId="77777777" w:rsidR="004452C9" w:rsidRPr="007F6885" w:rsidRDefault="004452C9" w:rsidP="009567CA">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10A30750" w14:textId="77777777" w:rsidR="004452C9" w:rsidRPr="007F6885" w:rsidRDefault="004452C9" w:rsidP="009567CA">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000000"/>
              <w:right w:val="single" w:sz="4" w:space="0" w:color="000000"/>
            </w:tcBorders>
            <w:vAlign w:val="center"/>
          </w:tcPr>
          <w:p w14:paraId="595C511E" w14:textId="77777777" w:rsidR="004452C9" w:rsidRPr="007F6885" w:rsidRDefault="004452C9" w:rsidP="009567CA">
            <w:pPr>
              <w:snapToGrid w:val="0"/>
              <w:jc w:val="center"/>
              <w:rPr>
                <w:rFonts w:cs="Times New Roman"/>
                <w:color w:val="000000" w:themeColor="text1"/>
                <w:sz w:val="20"/>
                <w:szCs w:val="20"/>
              </w:rPr>
            </w:pPr>
          </w:p>
        </w:tc>
        <w:tc>
          <w:tcPr>
            <w:tcW w:w="404" w:type="dxa"/>
            <w:tcBorders>
              <w:left w:val="single" w:sz="4" w:space="0" w:color="000000"/>
              <w:bottom w:val="single" w:sz="4" w:space="0" w:color="000000"/>
            </w:tcBorders>
            <w:vAlign w:val="center"/>
          </w:tcPr>
          <w:p w14:paraId="45A0C98F" w14:textId="77777777" w:rsidR="004452C9" w:rsidRPr="007F6885" w:rsidRDefault="004452C9" w:rsidP="009567CA">
            <w:pPr>
              <w:snapToGrid w:val="0"/>
              <w:jc w:val="center"/>
              <w:rPr>
                <w:rFonts w:cs="Times New Roman"/>
                <w:color w:val="000000" w:themeColor="text1"/>
                <w:sz w:val="20"/>
                <w:szCs w:val="20"/>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44614EBD" w14:textId="77777777" w:rsidR="004452C9" w:rsidRPr="007F6885" w:rsidRDefault="004452C9" w:rsidP="009567CA">
            <w:pPr>
              <w:snapToGrid w:val="0"/>
              <w:jc w:val="center"/>
              <w:rPr>
                <w:rFonts w:cs="Times New Roman"/>
                <w:color w:val="000000" w:themeColor="text1"/>
                <w:sz w:val="20"/>
                <w:szCs w:val="20"/>
                <w:lang w:val="sr-Cyrl-CS"/>
              </w:rPr>
            </w:pPr>
          </w:p>
        </w:tc>
        <w:tc>
          <w:tcPr>
            <w:tcW w:w="1532" w:type="dxa"/>
            <w:tcBorders>
              <w:left w:val="single" w:sz="4" w:space="0" w:color="000000"/>
              <w:bottom w:val="single" w:sz="4" w:space="0" w:color="000000"/>
              <w:right w:val="single" w:sz="4" w:space="0" w:color="000000"/>
            </w:tcBorders>
          </w:tcPr>
          <w:p w14:paraId="64166FB1" w14:textId="4B0856C8" w:rsidR="004452C9" w:rsidRDefault="004452C9" w:rsidP="009567CA">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Извештај библиотекара</w:t>
            </w:r>
            <w:r w:rsidR="001C7BF9">
              <w:rPr>
                <w:rFonts w:cs="Times New Roman"/>
                <w:color w:val="000000" w:themeColor="text1"/>
                <w:sz w:val="20"/>
                <w:szCs w:val="20"/>
                <w:lang w:val="sr-Cyrl-CS"/>
              </w:rPr>
              <w:t xml:space="preserve"> </w:t>
            </w:r>
          </w:p>
        </w:tc>
      </w:tr>
      <w:tr w:rsidR="000D4EB8" w:rsidRPr="007F6885" w14:paraId="0020C4BE" w14:textId="77777777" w:rsidTr="004452C9">
        <w:trPr>
          <w:trHeight w:val="170"/>
        </w:trPr>
        <w:tc>
          <w:tcPr>
            <w:tcW w:w="345" w:type="dxa"/>
            <w:tcBorders>
              <w:left w:val="single" w:sz="4" w:space="0" w:color="000000"/>
              <w:bottom w:val="single" w:sz="4" w:space="0" w:color="000000"/>
            </w:tcBorders>
            <w:tcMar>
              <w:left w:w="0" w:type="dxa"/>
              <w:right w:w="0" w:type="dxa"/>
            </w:tcMar>
            <w:vAlign w:val="center"/>
          </w:tcPr>
          <w:p w14:paraId="1FC5F070" w14:textId="75832F94" w:rsidR="000D4EB8" w:rsidRPr="007F6885" w:rsidRDefault="004452C9" w:rsidP="000D4EB8">
            <w:pPr>
              <w:snapToGrid w:val="0"/>
              <w:jc w:val="center"/>
              <w:rPr>
                <w:rFonts w:cs="Times New Roman"/>
                <w:color w:val="000000" w:themeColor="text1"/>
                <w:sz w:val="20"/>
                <w:szCs w:val="20"/>
                <w:lang w:val="sr-Cyrl-CS"/>
              </w:rPr>
            </w:pPr>
            <w:r>
              <w:rPr>
                <w:rFonts w:cs="Times New Roman"/>
                <w:color w:val="000000" w:themeColor="text1"/>
                <w:sz w:val="20"/>
                <w:szCs w:val="20"/>
                <w:lang w:val="sr-Cyrl-CS"/>
              </w:rPr>
              <w:t>3</w:t>
            </w:r>
            <w:r w:rsidR="000D4EB8" w:rsidRPr="007F6885">
              <w:rPr>
                <w:rFonts w:cs="Times New Roman"/>
                <w:color w:val="000000" w:themeColor="text1"/>
                <w:sz w:val="20"/>
                <w:szCs w:val="20"/>
                <w:lang w:val="sr-Cyrl-CS"/>
              </w:rPr>
              <w:t>.</w:t>
            </w:r>
          </w:p>
        </w:tc>
        <w:tc>
          <w:tcPr>
            <w:tcW w:w="1737" w:type="dxa"/>
            <w:tcBorders>
              <w:left w:val="single" w:sz="4" w:space="0" w:color="000000"/>
              <w:bottom w:val="single" w:sz="4" w:space="0" w:color="000000"/>
              <w:right w:val="single" w:sz="4" w:space="0" w:color="000000"/>
            </w:tcBorders>
            <w:tcMar>
              <w:left w:w="0" w:type="dxa"/>
              <w:right w:w="0" w:type="dxa"/>
            </w:tcMar>
            <w:vAlign w:val="center"/>
          </w:tcPr>
          <w:p w14:paraId="07A5AF9D"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rPr>
              <w:t>Сакуп</w:t>
            </w:r>
            <w:r w:rsidRPr="007F6885">
              <w:rPr>
                <w:rFonts w:cs="Times New Roman"/>
                <w:color w:val="000000" w:themeColor="text1"/>
                <w:sz w:val="20"/>
                <w:szCs w:val="20"/>
                <w:lang w:val="sr-Cyrl-CS"/>
              </w:rPr>
              <w:t>љање електронског отпада</w:t>
            </w:r>
          </w:p>
        </w:tc>
        <w:tc>
          <w:tcPr>
            <w:tcW w:w="1788" w:type="dxa"/>
            <w:tcBorders>
              <w:left w:val="single" w:sz="4" w:space="0" w:color="000000"/>
              <w:bottom w:val="single" w:sz="4" w:space="0" w:color="000000"/>
            </w:tcBorders>
            <w:tcMar>
              <w:left w:w="0" w:type="dxa"/>
              <w:right w:w="0" w:type="dxa"/>
            </w:tcMar>
            <w:vAlign w:val="center"/>
          </w:tcPr>
          <w:p w14:paraId="7A4ED2FA" w14:textId="77777777" w:rsidR="000D4EB8" w:rsidRPr="007F6885" w:rsidRDefault="000D4EB8" w:rsidP="000D4EB8">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Прикупљање електорнског отпада</w:t>
            </w:r>
          </w:p>
        </w:tc>
        <w:tc>
          <w:tcPr>
            <w:tcW w:w="1041" w:type="dxa"/>
            <w:tcBorders>
              <w:left w:val="single" w:sz="4" w:space="0" w:color="000000"/>
              <w:bottom w:val="single" w:sz="4" w:space="0" w:color="000000"/>
            </w:tcBorders>
            <w:tcMar>
              <w:left w:w="0" w:type="dxa"/>
              <w:right w:w="0" w:type="dxa"/>
            </w:tcMar>
            <w:vAlign w:val="center"/>
          </w:tcPr>
          <w:p w14:paraId="3D00C2D2" w14:textId="77777777" w:rsidR="000D4EB8" w:rsidRPr="007F6885" w:rsidRDefault="000D4EB8" w:rsidP="000D4EB8">
            <w:pPr>
              <w:snapToGrid w:val="0"/>
              <w:jc w:val="center"/>
              <w:rPr>
                <w:rFonts w:cs="Times New Roman"/>
                <w:color w:val="000000" w:themeColor="text1"/>
                <w:sz w:val="20"/>
                <w:szCs w:val="20"/>
              </w:rPr>
            </w:pPr>
            <w:r w:rsidRPr="007F6885">
              <w:rPr>
                <w:rFonts w:cs="Times New Roman"/>
                <w:bCs/>
                <w:color w:val="000000" w:themeColor="text1"/>
                <w:sz w:val="20"/>
                <w:szCs w:val="20"/>
                <w:lang w:val="sr-Cyrl-CS"/>
              </w:rPr>
              <w:t xml:space="preserve">Директор, </w:t>
            </w:r>
            <w:r w:rsidRPr="007F6885">
              <w:rPr>
                <w:rFonts w:cs="Times New Roman"/>
                <w:color w:val="000000" w:themeColor="text1"/>
                <w:sz w:val="20"/>
                <w:szCs w:val="20"/>
                <w:lang w:val="sr-Cyrl-CS"/>
              </w:rPr>
              <w:t>Наставници</w:t>
            </w:r>
          </w:p>
        </w:tc>
        <w:tc>
          <w:tcPr>
            <w:tcW w:w="370" w:type="dxa"/>
            <w:tcBorders>
              <w:left w:val="single" w:sz="4" w:space="0" w:color="000000"/>
              <w:bottom w:val="single" w:sz="4" w:space="0" w:color="000000"/>
            </w:tcBorders>
            <w:tcMar>
              <w:left w:w="0" w:type="dxa"/>
              <w:right w:w="0" w:type="dxa"/>
            </w:tcMar>
            <w:vAlign w:val="center"/>
          </w:tcPr>
          <w:p w14:paraId="613ED1D2" w14:textId="77777777" w:rsidR="000D4EB8" w:rsidRPr="007F6885" w:rsidRDefault="000D4EB8" w:rsidP="000D4EB8">
            <w:pPr>
              <w:snapToGrid w:val="0"/>
              <w:jc w:val="center"/>
              <w:rPr>
                <w:rFonts w:cs="Times New Roman"/>
                <w:color w:val="000000" w:themeColor="text1"/>
                <w:sz w:val="20"/>
                <w:szCs w:val="20"/>
              </w:rPr>
            </w:pPr>
          </w:p>
        </w:tc>
        <w:tc>
          <w:tcPr>
            <w:tcW w:w="382" w:type="dxa"/>
            <w:tcBorders>
              <w:left w:val="single" w:sz="4" w:space="0" w:color="000000"/>
              <w:bottom w:val="single" w:sz="4" w:space="0" w:color="000000"/>
            </w:tcBorders>
            <w:tcMar>
              <w:left w:w="0" w:type="dxa"/>
              <w:right w:w="0" w:type="dxa"/>
            </w:tcMar>
            <w:vAlign w:val="center"/>
          </w:tcPr>
          <w:p w14:paraId="420455D5"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3B5D9F7A"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11BBCFA8"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6D1A2CAE" w14:textId="77777777" w:rsidR="000D4EB8" w:rsidRPr="007F6885" w:rsidRDefault="000D4EB8" w:rsidP="000D4EB8">
            <w:pPr>
              <w:snapToGrid w:val="0"/>
              <w:jc w:val="center"/>
              <w:rPr>
                <w:rFonts w:cs="Times New Roman"/>
                <w:color w:val="000000" w:themeColor="text1"/>
                <w:sz w:val="20"/>
                <w:szCs w:val="20"/>
              </w:rPr>
            </w:pPr>
          </w:p>
        </w:tc>
        <w:tc>
          <w:tcPr>
            <w:tcW w:w="403" w:type="dxa"/>
            <w:tcBorders>
              <w:left w:val="single" w:sz="4" w:space="0" w:color="000000"/>
              <w:bottom w:val="single" w:sz="4" w:space="0" w:color="000000"/>
            </w:tcBorders>
            <w:tcMar>
              <w:left w:w="0" w:type="dxa"/>
              <w:right w:w="0" w:type="dxa"/>
            </w:tcMar>
            <w:vAlign w:val="center"/>
          </w:tcPr>
          <w:p w14:paraId="20310872" w14:textId="77777777" w:rsidR="000D4EB8" w:rsidRPr="007F6885" w:rsidRDefault="000D4EB8" w:rsidP="000D4EB8">
            <w:pPr>
              <w:snapToGrid w:val="0"/>
              <w:jc w:val="center"/>
              <w:rPr>
                <w:rFonts w:cs="Times New Roman"/>
                <w:color w:val="000000" w:themeColor="text1"/>
                <w:sz w:val="20"/>
                <w:szCs w:val="20"/>
              </w:rPr>
            </w:pPr>
          </w:p>
        </w:tc>
        <w:tc>
          <w:tcPr>
            <w:tcW w:w="282" w:type="dxa"/>
            <w:tcBorders>
              <w:left w:val="single" w:sz="4" w:space="0" w:color="000000"/>
              <w:bottom w:val="single" w:sz="4" w:space="0" w:color="000000"/>
            </w:tcBorders>
            <w:tcMar>
              <w:left w:w="0" w:type="dxa"/>
              <w:right w:w="0" w:type="dxa"/>
            </w:tcMar>
            <w:vAlign w:val="center"/>
          </w:tcPr>
          <w:p w14:paraId="141DD35C" w14:textId="77777777" w:rsidR="000D4EB8" w:rsidRPr="007F6885" w:rsidRDefault="000D4EB8" w:rsidP="000D4EB8">
            <w:pPr>
              <w:snapToGrid w:val="0"/>
              <w:jc w:val="center"/>
              <w:rPr>
                <w:rFonts w:cs="Times New Roman"/>
                <w:color w:val="000000" w:themeColor="text1"/>
                <w:sz w:val="20"/>
                <w:szCs w:val="20"/>
              </w:rPr>
            </w:pPr>
          </w:p>
        </w:tc>
        <w:tc>
          <w:tcPr>
            <w:tcW w:w="343" w:type="dxa"/>
            <w:tcBorders>
              <w:left w:val="single" w:sz="4" w:space="0" w:color="000000"/>
              <w:bottom w:val="single" w:sz="4" w:space="0" w:color="000000"/>
            </w:tcBorders>
            <w:tcMar>
              <w:left w:w="0" w:type="dxa"/>
              <w:right w:w="0" w:type="dxa"/>
            </w:tcMar>
            <w:vAlign w:val="center"/>
          </w:tcPr>
          <w:p w14:paraId="57423102"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215F0999" w14:textId="77777777" w:rsidR="000D4EB8" w:rsidRPr="007F6885" w:rsidRDefault="000D4EB8" w:rsidP="000D4EB8">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000000"/>
              <w:right w:val="single" w:sz="4" w:space="0" w:color="000000"/>
            </w:tcBorders>
            <w:vAlign w:val="center"/>
          </w:tcPr>
          <w:p w14:paraId="55FFED53" w14:textId="77777777" w:rsidR="000D4EB8" w:rsidRPr="007F6885" w:rsidRDefault="000D4EB8" w:rsidP="000D4EB8">
            <w:pPr>
              <w:snapToGrid w:val="0"/>
              <w:jc w:val="center"/>
              <w:rPr>
                <w:rFonts w:cs="Times New Roman"/>
                <w:color w:val="000000" w:themeColor="text1"/>
                <w:sz w:val="20"/>
                <w:szCs w:val="20"/>
              </w:rPr>
            </w:pPr>
          </w:p>
        </w:tc>
        <w:tc>
          <w:tcPr>
            <w:tcW w:w="404" w:type="dxa"/>
            <w:tcBorders>
              <w:left w:val="single" w:sz="4" w:space="0" w:color="000000"/>
              <w:bottom w:val="single" w:sz="4" w:space="0" w:color="000000"/>
            </w:tcBorders>
            <w:vAlign w:val="center"/>
          </w:tcPr>
          <w:p w14:paraId="56407293" w14:textId="77777777" w:rsidR="000D4EB8" w:rsidRPr="007F6885" w:rsidRDefault="000D4EB8" w:rsidP="000D4EB8">
            <w:pPr>
              <w:snapToGrid w:val="0"/>
              <w:jc w:val="center"/>
              <w:rPr>
                <w:rFonts w:cs="Times New Roman"/>
                <w:color w:val="000000" w:themeColor="text1"/>
                <w:sz w:val="20"/>
                <w:szCs w:val="20"/>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0178610D" w14:textId="77777777" w:rsidR="000D4EB8" w:rsidRPr="007F6885" w:rsidRDefault="000D4EB8" w:rsidP="000D4EB8">
            <w:pPr>
              <w:snapToGrid w:val="0"/>
              <w:jc w:val="center"/>
              <w:rPr>
                <w:rFonts w:cs="Times New Roman"/>
                <w:color w:val="000000" w:themeColor="text1"/>
                <w:sz w:val="20"/>
                <w:szCs w:val="20"/>
                <w:lang w:val="sr-Cyrl-CS"/>
              </w:rPr>
            </w:pPr>
          </w:p>
        </w:tc>
        <w:tc>
          <w:tcPr>
            <w:tcW w:w="1532" w:type="dxa"/>
            <w:tcBorders>
              <w:left w:val="single" w:sz="4" w:space="0" w:color="000000"/>
              <w:bottom w:val="single" w:sz="4" w:space="0" w:color="000000"/>
              <w:right w:val="single" w:sz="4" w:space="0" w:color="000000"/>
            </w:tcBorders>
          </w:tcPr>
          <w:p w14:paraId="022FD591" w14:textId="189E89AF" w:rsidR="000D4EB8" w:rsidRPr="007F6885" w:rsidRDefault="000D4EB8" w:rsidP="000D4EB8">
            <w:pPr>
              <w:snapToGrid w:val="0"/>
              <w:jc w:val="center"/>
              <w:rPr>
                <w:rFonts w:cs="Times New Roman"/>
                <w:color w:val="000000" w:themeColor="text1"/>
                <w:sz w:val="20"/>
                <w:szCs w:val="20"/>
                <w:lang w:val="sr-Cyrl-CS"/>
              </w:rPr>
            </w:pPr>
            <w:r w:rsidRPr="00363463">
              <w:rPr>
                <w:rFonts w:cs="Times New Roman"/>
                <w:color w:val="000000" w:themeColor="text1"/>
                <w:sz w:val="20"/>
                <w:szCs w:val="20"/>
                <w:lang w:val="sr-Cyrl-CS"/>
              </w:rPr>
              <w:t>ИОГПРШ</w:t>
            </w:r>
          </w:p>
        </w:tc>
      </w:tr>
      <w:tr w:rsidR="000D4EB8" w:rsidRPr="007F6885" w14:paraId="7F16B652" w14:textId="77777777" w:rsidTr="004452C9">
        <w:trPr>
          <w:trHeight w:val="170"/>
        </w:trPr>
        <w:tc>
          <w:tcPr>
            <w:tcW w:w="345" w:type="dxa"/>
            <w:tcBorders>
              <w:left w:val="single" w:sz="4" w:space="0" w:color="000000"/>
              <w:bottom w:val="single" w:sz="4" w:space="0" w:color="000000"/>
            </w:tcBorders>
            <w:tcMar>
              <w:left w:w="0" w:type="dxa"/>
              <w:right w:w="0" w:type="dxa"/>
            </w:tcMar>
            <w:vAlign w:val="center"/>
          </w:tcPr>
          <w:p w14:paraId="04285A52" w14:textId="5B35600D" w:rsidR="000D4EB8" w:rsidRPr="007F6885" w:rsidRDefault="004452C9" w:rsidP="000D4EB8">
            <w:pPr>
              <w:snapToGrid w:val="0"/>
              <w:jc w:val="center"/>
              <w:rPr>
                <w:rFonts w:cs="Times New Roman"/>
                <w:color w:val="000000" w:themeColor="text1"/>
                <w:sz w:val="20"/>
                <w:szCs w:val="20"/>
                <w:lang w:val="sr-Cyrl-CS"/>
              </w:rPr>
            </w:pPr>
            <w:r>
              <w:rPr>
                <w:rFonts w:cs="Times New Roman"/>
                <w:color w:val="000000" w:themeColor="text1"/>
                <w:sz w:val="20"/>
                <w:szCs w:val="20"/>
                <w:lang w:val="sr-Cyrl-CS"/>
              </w:rPr>
              <w:t>4</w:t>
            </w:r>
            <w:r w:rsidR="000D4EB8" w:rsidRPr="007F6885">
              <w:rPr>
                <w:rFonts w:cs="Times New Roman"/>
                <w:color w:val="000000" w:themeColor="text1"/>
                <w:sz w:val="20"/>
                <w:szCs w:val="20"/>
                <w:lang w:val="sr-Cyrl-CS"/>
              </w:rPr>
              <w:t>.</w:t>
            </w:r>
          </w:p>
        </w:tc>
        <w:tc>
          <w:tcPr>
            <w:tcW w:w="1737" w:type="dxa"/>
            <w:tcBorders>
              <w:left w:val="single" w:sz="4" w:space="0" w:color="000000"/>
              <w:bottom w:val="single" w:sz="4" w:space="0" w:color="000000"/>
              <w:right w:val="single" w:sz="4" w:space="0" w:color="000000"/>
            </w:tcBorders>
            <w:tcMar>
              <w:left w:w="0" w:type="dxa"/>
              <w:right w:w="0" w:type="dxa"/>
            </w:tcMar>
            <w:vAlign w:val="center"/>
          </w:tcPr>
          <w:p w14:paraId="1B1DA3D9" w14:textId="77777777" w:rsidR="000D4EB8" w:rsidRPr="007F6885" w:rsidRDefault="000D4EB8" w:rsidP="000D4EB8">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Организовање школских базара</w:t>
            </w:r>
          </w:p>
        </w:tc>
        <w:tc>
          <w:tcPr>
            <w:tcW w:w="1788" w:type="dxa"/>
            <w:tcBorders>
              <w:left w:val="single" w:sz="4" w:space="0" w:color="000000"/>
              <w:bottom w:val="single" w:sz="4" w:space="0" w:color="000000"/>
            </w:tcBorders>
            <w:tcMar>
              <w:left w:w="0" w:type="dxa"/>
              <w:right w:w="0" w:type="dxa"/>
            </w:tcMar>
            <w:vAlign w:val="center"/>
          </w:tcPr>
          <w:p w14:paraId="5B238C75" w14:textId="77777777" w:rsidR="000D4EB8" w:rsidRPr="007F6885" w:rsidRDefault="000D4EB8" w:rsidP="000D4EB8">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на којима би ученици приказали иновативну праксу широј и ужој локалној и стручној заједници</w:t>
            </w:r>
          </w:p>
        </w:tc>
        <w:tc>
          <w:tcPr>
            <w:tcW w:w="1041" w:type="dxa"/>
            <w:tcBorders>
              <w:left w:val="single" w:sz="4" w:space="0" w:color="000000"/>
              <w:bottom w:val="single" w:sz="4" w:space="0" w:color="000000"/>
            </w:tcBorders>
            <w:tcMar>
              <w:left w:w="0" w:type="dxa"/>
              <w:right w:w="0" w:type="dxa"/>
            </w:tcMar>
            <w:vAlign w:val="center"/>
          </w:tcPr>
          <w:p w14:paraId="7DD05711" w14:textId="77777777" w:rsidR="000D4EB8" w:rsidRPr="007F6885" w:rsidRDefault="000D4EB8" w:rsidP="000D4EB8">
            <w:pPr>
              <w:snapToGrid w:val="0"/>
              <w:jc w:val="center"/>
              <w:rPr>
                <w:rFonts w:cs="Times New Roman"/>
                <w:bCs/>
                <w:color w:val="000000" w:themeColor="text1"/>
                <w:sz w:val="20"/>
                <w:szCs w:val="20"/>
                <w:lang w:val="sr-Cyrl-CS"/>
              </w:rPr>
            </w:pPr>
            <w:r w:rsidRPr="007F6885">
              <w:rPr>
                <w:rFonts w:cs="Times New Roman"/>
                <w:bCs/>
                <w:color w:val="000000" w:themeColor="text1"/>
                <w:sz w:val="20"/>
                <w:szCs w:val="20"/>
                <w:lang w:val="sr-Cyrl-CS"/>
              </w:rPr>
              <w:t>наставници</w:t>
            </w:r>
          </w:p>
        </w:tc>
        <w:tc>
          <w:tcPr>
            <w:tcW w:w="370" w:type="dxa"/>
            <w:tcBorders>
              <w:left w:val="single" w:sz="4" w:space="0" w:color="000000"/>
              <w:bottom w:val="single" w:sz="4" w:space="0" w:color="000000"/>
            </w:tcBorders>
            <w:tcMar>
              <w:left w:w="0" w:type="dxa"/>
              <w:right w:w="0" w:type="dxa"/>
            </w:tcMar>
            <w:vAlign w:val="center"/>
          </w:tcPr>
          <w:p w14:paraId="3CA91CF7" w14:textId="77777777" w:rsidR="000D4EB8" w:rsidRPr="007F6885" w:rsidRDefault="000D4EB8" w:rsidP="000D4EB8">
            <w:pPr>
              <w:snapToGrid w:val="0"/>
              <w:jc w:val="center"/>
              <w:rPr>
                <w:rFonts w:cs="Times New Roman"/>
                <w:color w:val="000000" w:themeColor="text1"/>
                <w:sz w:val="20"/>
                <w:szCs w:val="20"/>
              </w:rPr>
            </w:pPr>
          </w:p>
        </w:tc>
        <w:tc>
          <w:tcPr>
            <w:tcW w:w="382" w:type="dxa"/>
            <w:tcBorders>
              <w:left w:val="single" w:sz="4" w:space="0" w:color="000000"/>
              <w:bottom w:val="single" w:sz="4" w:space="0" w:color="000000"/>
            </w:tcBorders>
            <w:tcMar>
              <w:left w:w="0" w:type="dxa"/>
              <w:right w:w="0" w:type="dxa"/>
            </w:tcMar>
            <w:vAlign w:val="center"/>
          </w:tcPr>
          <w:p w14:paraId="3EC8F7E3"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3EDA963B"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62C23C4F"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50908B99" w14:textId="77777777" w:rsidR="000D4EB8" w:rsidRPr="007F6885" w:rsidRDefault="000D4EB8" w:rsidP="000D4EB8">
            <w:pPr>
              <w:snapToGrid w:val="0"/>
              <w:jc w:val="center"/>
              <w:rPr>
                <w:rFonts w:cs="Times New Roman"/>
                <w:color w:val="000000" w:themeColor="text1"/>
                <w:sz w:val="20"/>
                <w:szCs w:val="20"/>
              </w:rPr>
            </w:pPr>
          </w:p>
        </w:tc>
        <w:tc>
          <w:tcPr>
            <w:tcW w:w="403" w:type="dxa"/>
            <w:tcBorders>
              <w:left w:val="single" w:sz="4" w:space="0" w:color="000000"/>
              <w:bottom w:val="single" w:sz="4" w:space="0" w:color="000000"/>
            </w:tcBorders>
            <w:tcMar>
              <w:left w:w="0" w:type="dxa"/>
              <w:right w:w="0" w:type="dxa"/>
            </w:tcMar>
            <w:vAlign w:val="center"/>
          </w:tcPr>
          <w:p w14:paraId="544851CF" w14:textId="77777777" w:rsidR="000D4EB8" w:rsidRPr="007F6885" w:rsidRDefault="000D4EB8" w:rsidP="000D4EB8">
            <w:pPr>
              <w:snapToGrid w:val="0"/>
              <w:jc w:val="center"/>
              <w:rPr>
                <w:rFonts w:cs="Times New Roman"/>
                <w:color w:val="000000" w:themeColor="text1"/>
                <w:sz w:val="20"/>
                <w:szCs w:val="20"/>
              </w:rPr>
            </w:pPr>
          </w:p>
        </w:tc>
        <w:tc>
          <w:tcPr>
            <w:tcW w:w="282" w:type="dxa"/>
            <w:tcBorders>
              <w:left w:val="single" w:sz="4" w:space="0" w:color="000000"/>
              <w:bottom w:val="single" w:sz="4" w:space="0" w:color="000000"/>
            </w:tcBorders>
            <w:tcMar>
              <w:left w:w="0" w:type="dxa"/>
              <w:right w:w="0" w:type="dxa"/>
            </w:tcMar>
            <w:vAlign w:val="center"/>
          </w:tcPr>
          <w:p w14:paraId="75775B3F" w14:textId="77777777" w:rsidR="000D4EB8" w:rsidRPr="007F6885" w:rsidRDefault="000D4EB8" w:rsidP="000D4EB8">
            <w:pPr>
              <w:snapToGrid w:val="0"/>
              <w:jc w:val="center"/>
              <w:rPr>
                <w:rFonts w:cs="Times New Roman"/>
                <w:color w:val="000000" w:themeColor="text1"/>
                <w:sz w:val="20"/>
                <w:szCs w:val="20"/>
              </w:rPr>
            </w:pPr>
          </w:p>
        </w:tc>
        <w:tc>
          <w:tcPr>
            <w:tcW w:w="343" w:type="dxa"/>
            <w:tcBorders>
              <w:left w:val="single" w:sz="4" w:space="0" w:color="000000"/>
              <w:bottom w:val="single" w:sz="4" w:space="0" w:color="000000"/>
            </w:tcBorders>
            <w:tcMar>
              <w:left w:w="0" w:type="dxa"/>
              <w:right w:w="0" w:type="dxa"/>
            </w:tcMar>
            <w:vAlign w:val="center"/>
          </w:tcPr>
          <w:p w14:paraId="7EF4730C"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02EE9A9C" w14:textId="77777777" w:rsidR="000D4EB8" w:rsidRPr="007F6885" w:rsidRDefault="000D4EB8" w:rsidP="000D4EB8">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000000"/>
              <w:right w:val="single" w:sz="4" w:space="0" w:color="000000"/>
            </w:tcBorders>
            <w:vAlign w:val="center"/>
          </w:tcPr>
          <w:p w14:paraId="16AE00E8" w14:textId="77777777" w:rsidR="000D4EB8" w:rsidRPr="007F6885" w:rsidRDefault="000D4EB8" w:rsidP="000D4EB8">
            <w:pPr>
              <w:snapToGrid w:val="0"/>
              <w:jc w:val="center"/>
              <w:rPr>
                <w:rFonts w:cs="Times New Roman"/>
                <w:color w:val="000000" w:themeColor="text1"/>
                <w:sz w:val="20"/>
                <w:szCs w:val="20"/>
              </w:rPr>
            </w:pPr>
          </w:p>
        </w:tc>
        <w:tc>
          <w:tcPr>
            <w:tcW w:w="404" w:type="dxa"/>
            <w:tcBorders>
              <w:left w:val="single" w:sz="4" w:space="0" w:color="000000"/>
              <w:bottom w:val="single" w:sz="4" w:space="0" w:color="000000"/>
            </w:tcBorders>
            <w:vAlign w:val="center"/>
          </w:tcPr>
          <w:p w14:paraId="2C657A88" w14:textId="77777777" w:rsidR="000D4EB8" w:rsidRPr="007F6885" w:rsidRDefault="000D4EB8" w:rsidP="000D4EB8">
            <w:pPr>
              <w:snapToGrid w:val="0"/>
              <w:jc w:val="center"/>
              <w:rPr>
                <w:rFonts w:cs="Times New Roman"/>
                <w:color w:val="000000" w:themeColor="text1"/>
                <w:sz w:val="20"/>
                <w:szCs w:val="20"/>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4C1A915E" w14:textId="77777777" w:rsidR="000D4EB8" w:rsidRPr="007F6885" w:rsidRDefault="000D4EB8" w:rsidP="000D4EB8">
            <w:pPr>
              <w:snapToGrid w:val="0"/>
              <w:jc w:val="center"/>
              <w:rPr>
                <w:rFonts w:cs="Times New Roman"/>
                <w:color w:val="000000" w:themeColor="text1"/>
                <w:sz w:val="20"/>
                <w:szCs w:val="20"/>
                <w:lang w:val="sr-Cyrl-CS"/>
              </w:rPr>
            </w:pPr>
          </w:p>
        </w:tc>
        <w:tc>
          <w:tcPr>
            <w:tcW w:w="1532" w:type="dxa"/>
            <w:tcBorders>
              <w:left w:val="single" w:sz="4" w:space="0" w:color="000000"/>
              <w:bottom w:val="single" w:sz="4" w:space="0" w:color="000000"/>
              <w:right w:val="single" w:sz="4" w:space="0" w:color="000000"/>
            </w:tcBorders>
          </w:tcPr>
          <w:p w14:paraId="32479472" w14:textId="1514CB87" w:rsidR="000D4EB8" w:rsidRPr="007F6885" w:rsidRDefault="000D4EB8" w:rsidP="000D4EB8">
            <w:pPr>
              <w:snapToGrid w:val="0"/>
              <w:jc w:val="center"/>
              <w:rPr>
                <w:rFonts w:cs="Times New Roman"/>
                <w:color w:val="000000" w:themeColor="text1"/>
                <w:sz w:val="20"/>
                <w:szCs w:val="20"/>
                <w:lang w:val="sr-Cyrl-CS"/>
              </w:rPr>
            </w:pPr>
            <w:r w:rsidRPr="00363463">
              <w:rPr>
                <w:rFonts w:cs="Times New Roman"/>
                <w:color w:val="000000" w:themeColor="text1"/>
                <w:sz w:val="20"/>
                <w:szCs w:val="20"/>
                <w:lang w:val="sr-Cyrl-CS"/>
              </w:rPr>
              <w:t>ИОГПРШ</w:t>
            </w:r>
          </w:p>
        </w:tc>
      </w:tr>
      <w:tr w:rsidR="000D4EB8" w:rsidRPr="007F6885" w14:paraId="147BF343" w14:textId="77777777" w:rsidTr="004452C9">
        <w:trPr>
          <w:trHeight w:val="170"/>
        </w:trPr>
        <w:tc>
          <w:tcPr>
            <w:tcW w:w="345" w:type="dxa"/>
            <w:tcBorders>
              <w:left w:val="single" w:sz="4" w:space="0" w:color="000000"/>
              <w:bottom w:val="single" w:sz="4" w:space="0" w:color="auto"/>
            </w:tcBorders>
            <w:tcMar>
              <w:left w:w="0" w:type="dxa"/>
              <w:right w:w="0" w:type="dxa"/>
            </w:tcMar>
            <w:vAlign w:val="center"/>
          </w:tcPr>
          <w:p w14:paraId="5114E320" w14:textId="47FFF18F" w:rsidR="000D4EB8" w:rsidRPr="007F6885" w:rsidRDefault="004452C9" w:rsidP="000D4EB8">
            <w:pPr>
              <w:snapToGrid w:val="0"/>
              <w:jc w:val="center"/>
              <w:rPr>
                <w:rFonts w:cs="Times New Roman"/>
                <w:color w:val="000000" w:themeColor="text1"/>
                <w:sz w:val="20"/>
                <w:szCs w:val="20"/>
                <w:lang w:val="sr-Cyrl-CS"/>
              </w:rPr>
            </w:pPr>
            <w:r>
              <w:rPr>
                <w:rFonts w:cs="Times New Roman"/>
                <w:color w:val="000000" w:themeColor="text1"/>
                <w:sz w:val="20"/>
                <w:szCs w:val="20"/>
                <w:lang w:val="sr-Cyrl-CS"/>
              </w:rPr>
              <w:t>5</w:t>
            </w:r>
            <w:r w:rsidR="000D4EB8" w:rsidRPr="007F6885">
              <w:rPr>
                <w:rFonts w:cs="Times New Roman"/>
                <w:color w:val="000000" w:themeColor="text1"/>
                <w:sz w:val="20"/>
                <w:szCs w:val="20"/>
                <w:lang w:val="sr-Cyrl-CS"/>
              </w:rPr>
              <w:t>.</w:t>
            </w:r>
          </w:p>
        </w:tc>
        <w:tc>
          <w:tcPr>
            <w:tcW w:w="1737" w:type="dxa"/>
            <w:tcBorders>
              <w:left w:val="single" w:sz="4" w:space="0" w:color="000000"/>
              <w:bottom w:val="single" w:sz="4" w:space="0" w:color="auto"/>
              <w:right w:val="single" w:sz="4" w:space="0" w:color="000000"/>
            </w:tcBorders>
            <w:tcMar>
              <w:left w:w="0" w:type="dxa"/>
              <w:right w:w="0" w:type="dxa"/>
            </w:tcMar>
            <w:vAlign w:val="center"/>
          </w:tcPr>
          <w:p w14:paraId="295A265B" w14:textId="77777777" w:rsidR="000D4EB8" w:rsidRPr="007F6885" w:rsidRDefault="000D4EB8" w:rsidP="000D4EB8">
            <w:pPr>
              <w:snapToGrid w:val="0"/>
              <w:jc w:val="center"/>
              <w:rPr>
                <w:rFonts w:cs="Times New Roman"/>
                <w:color w:val="000000" w:themeColor="text1"/>
                <w:sz w:val="20"/>
                <w:szCs w:val="20"/>
              </w:rPr>
            </w:pPr>
            <w:r w:rsidRPr="007F6885">
              <w:rPr>
                <w:rFonts w:cs="Times New Roman"/>
                <w:color w:val="000000" w:themeColor="text1"/>
                <w:sz w:val="20"/>
                <w:szCs w:val="20"/>
              </w:rPr>
              <w:t>Акција добровољног давања крви у школи</w:t>
            </w:r>
          </w:p>
        </w:tc>
        <w:tc>
          <w:tcPr>
            <w:tcW w:w="1788" w:type="dxa"/>
            <w:tcBorders>
              <w:left w:val="single" w:sz="4" w:space="0" w:color="000000"/>
              <w:bottom w:val="single" w:sz="4" w:space="0" w:color="auto"/>
            </w:tcBorders>
            <w:tcMar>
              <w:left w:w="0" w:type="dxa"/>
              <w:right w:w="0" w:type="dxa"/>
            </w:tcMar>
            <w:vAlign w:val="center"/>
          </w:tcPr>
          <w:p w14:paraId="027E41D6"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rPr>
              <w:t xml:space="preserve">Укључивање ученика у акције давања крви </w:t>
            </w:r>
            <w:r w:rsidRPr="007F6885">
              <w:rPr>
                <w:rFonts w:cs="Times New Roman"/>
                <w:color w:val="000000" w:themeColor="text1"/>
                <w:sz w:val="20"/>
                <w:szCs w:val="20"/>
                <w:lang w:val="sr-Cyrl-CS"/>
              </w:rPr>
              <w:t>. У  сарадњи са Заводом за трансфузију крви и Црвеним крстом ОК.</w:t>
            </w:r>
          </w:p>
        </w:tc>
        <w:tc>
          <w:tcPr>
            <w:tcW w:w="1041" w:type="dxa"/>
            <w:tcBorders>
              <w:left w:val="single" w:sz="4" w:space="0" w:color="000000"/>
              <w:bottom w:val="single" w:sz="4" w:space="0" w:color="auto"/>
            </w:tcBorders>
            <w:tcMar>
              <w:left w:w="0" w:type="dxa"/>
              <w:right w:w="0" w:type="dxa"/>
            </w:tcMar>
            <w:vAlign w:val="center"/>
          </w:tcPr>
          <w:p w14:paraId="40B05AE0" w14:textId="77777777" w:rsidR="000D4EB8" w:rsidRPr="007F6885" w:rsidRDefault="000D4EB8" w:rsidP="000D4EB8">
            <w:pPr>
              <w:snapToGrid w:val="0"/>
              <w:jc w:val="center"/>
              <w:rPr>
                <w:rFonts w:cs="Times New Roman"/>
                <w:bCs/>
                <w:color w:val="000000" w:themeColor="text1"/>
                <w:sz w:val="20"/>
                <w:szCs w:val="20"/>
                <w:lang w:val="sr-Cyrl-CS"/>
              </w:rPr>
            </w:pPr>
            <w:r w:rsidRPr="007F6885">
              <w:rPr>
                <w:rFonts w:cs="Times New Roman"/>
                <w:bCs/>
                <w:color w:val="000000" w:themeColor="text1"/>
                <w:sz w:val="20"/>
                <w:szCs w:val="20"/>
                <w:lang w:val="sr-Cyrl-CS"/>
              </w:rPr>
              <w:t>Одељењски старешина, секретар</w:t>
            </w:r>
          </w:p>
        </w:tc>
        <w:tc>
          <w:tcPr>
            <w:tcW w:w="370" w:type="dxa"/>
            <w:tcBorders>
              <w:left w:val="single" w:sz="4" w:space="0" w:color="000000"/>
              <w:bottom w:val="single" w:sz="4" w:space="0" w:color="auto"/>
            </w:tcBorders>
            <w:tcMar>
              <w:left w:w="0" w:type="dxa"/>
              <w:right w:w="0" w:type="dxa"/>
            </w:tcMar>
            <w:vAlign w:val="center"/>
          </w:tcPr>
          <w:p w14:paraId="489B1CB1" w14:textId="77777777" w:rsidR="000D4EB8" w:rsidRPr="007F6885" w:rsidRDefault="000D4EB8" w:rsidP="000D4EB8">
            <w:pPr>
              <w:snapToGrid w:val="0"/>
              <w:jc w:val="center"/>
              <w:rPr>
                <w:rFonts w:cs="Times New Roman"/>
                <w:color w:val="000000" w:themeColor="text1"/>
                <w:sz w:val="20"/>
                <w:szCs w:val="20"/>
                <w:lang w:val="sr-Cyrl-CS"/>
              </w:rPr>
            </w:pPr>
          </w:p>
        </w:tc>
        <w:tc>
          <w:tcPr>
            <w:tcW w:w="382" w:type="dxa"/>
            <w:tcBorders>
              <w:left w:val="single" w:sz="4" w:space="0" w:color="000000"/>
              <w:bottom w:val="single" w:sz="4" w:space="0" w:color="auto"/>
            </w:tcBorders>
            <w:tcMar>
              <w:left w:w="0" w:type="dxa"/>
              <w:right w:w="0" w:type="dxa"/>
            </w:tcMar>
            <w:vAlign w:val="center"/>
          </w:tcPr>
          <w:p w14:paraId="01A89091"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auto"/>
            </w:tcBorders>
            <w:tcMar>
              <w:left w:w="0" w:type="dxa"/>
              <w:right w:w="0" w:type="dxa"/>
            </w:tcMar>
            <w:vAlign w:val="center"/>
          </w:tcPr>
          <w:p w14:paraId="3ABEAB1F"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auto"/>
            </w:tcBorders>
            <w:tcMar>
              <w:left w:w="0" w:type="dxa"/>
              <w:right w:w="0" w:type="dxa"/>
            </w:tcMar>
            <w:vAlign w:val="center"/>
          </w:tcPr>
          <w:p w14:paraId="3FB790B1"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auto"/>
            </w:tcBorders>
            <w:tcMar>
              <w:left w:w="0" w:type="dxa"/>
              <w:right w:w="0" w:type="dxa"/>
            </w:tcMar>
            <w:vAlign w:val="center"/>
          </w:tcPr>
          <w:p w14:paraId="00369FBC" w14:textId="77777777" w:rsidR="000D4EB8" w:rsidRPr="007F6885" w:rsidRDefault="000D4EB8" w:rsidP="000D4EB8">
            <w:pPr>
              <w:snapToGrid w:val="0"/>
              <w:jc w:val="center"/>
              <w:rPr>
                <w:rFonts w:cs="Times New Roman"/>
                <w:color w:val="000000" w:themeColor="text1"/>
                <w:sz w:val="20"/>
                <w:szCs w:val="20"/>
                <w:lang w:val="sr-Cyrl-CS"/>
              </w:rPr>
            </w:pPr>
          </w:p>
        </w:tc>
        <w:tc>
          <w:tcPr>
            <w:tcW w:w="403" w:type="dxa"/>
            <w:tcBorders>
              <w:left w:val="single" w:sz="4" w:space="0" w:color="000000"/>
              <w:bottom w:val="single" w:sz="4" w:space="0" w:color="auto"/>
            </w:tcBorders>
            <w:tcMar>
              <w:left w:w="0" w:type="dxa"/>
              <w:right w:w="0" w:type="dxa"/>
            </w:tcMar>
            <w:vAlign w:val="center"/>
          </w:tcPr>
          <w:p w14:paraId="4A9AA312" w14:textId="77777777" w:rsidR="000D4EB8" w:rsidRPr="007F6885" w:rsidRDefault="000D4EB8" w:rsidP="000D4EB8">
            <w:pPr>
              <w:snapToGrid w:val="0"/>
              <w:jc w:val="center"/>
              <w:rPr>
                <w:rFonts w:cs="Times New Roman"/>
                <w:color w:val="000000" w:themeColor="text1"/>
                <w:sz w:val="20"/>
                <w:szCs w:val="20"/>
                <w:lang w:val="sr-Cyrl-CS"/>
              </w:rPr>
            </w:pPr>
          </w:p>
        </w:tc>
        <w:tc>
          <w:tcPr>
            <w:tcW w:w="282" w:type="dxa"/>
            <w:tcBorders>
              <w:left w:val="single" w:sz="4" w:space="0" w:color="000000"/>
              <w:bottom w:val="single" w:sz="4" w:space="0" w:color="auto"/>
            </w:tcBorders>
            <w:tcMar>
              <w:left w:w="0" w:type="dxa"/>
              <w:right w:w="0" w:type="dxa"/>
            </w:tcMar>
            <w:vAlign w:val="center"/>
          </w:tcPr>
          <w:p w14:paraId="296ED716" w14:textId="77777777" w:rsidR="000D4EB8" w:rsidRPr="007F6885" w:rsidRDefault="000D4EB8" w:rsidP="000D4EB8">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auto"/>
            </w:tcBorders>
            <w:tcMar>
              <w:left w:w="0" w:type="dxa"/>
              <w:right w:w="0" w:type="dxa"/>
            </w:tcMar>
            <w:vAlign w:val="center"/>
          </w:tcPr>
          <w:p w14:paraId="1C3E3E49" w14:textId="77777777" w:rsidR="000D4EB8" w:rsidRPr="007F6885" w:rsidRDefault="000D4EB8" w:rsidP="000D4EB8">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auto"/>
            </w:tcBorders>
            <w:tcMar>
              <w:left w:w="0" w:type="dxa"/>
              <w:right w:w="0" w:type="dxa"/>
            </w:tcMar>
            <w:vAlign w:val="center"/>
          </w:tcPr>
          <w:p w14:paraId="1AE84173" w14:textId="77777777" w:rsidR="000D4EB8" w:rsidRPr="007F6885" w:rsidRDefault="000D4EB8" w:rsidP="000D4EB8">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auto"/>
              <w:right w:val="single" w:sz="4" w:space="0" w:color="000000"/>
            </w:tcBorders>
            <w:vAlign w:val="center"/>
          </w:tcPr>
          <w:p w14:paraId="5B23A4D4" w14:textId="77777777" w:rsidR="000D4EB8" w:rsidRPr="007F6885" w:rsidRDefault="000D4EB8" w:rsidP="000D4EB8">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auto"/>
            </w:tcBorders>
            <w:vAlign w:val="center"/>
          </w:tcPr>
          <w:p w14:paraId="017740DF" w14:textId="77777777" w:rsidR="000D4EB8" w:rsidRPr="007F6885" w:rsidRDefault="000D4EB8" w:rsidP="000D4EB8">
            <w:pPr>
              <w:snapToGrid w:val="0"/>
              <w:jc w:val="center"/>
              <w:rPr>
                <w:rFonts w:cs="Times New Roman"/>
                <w:color w:val="000000" w:themeColor="text1"/>
                <w:sz w:val="20"/>
                <w:szCs w:val="20"/>
                <w:lang w:val="sr-Cyrl-CS"/>
              </w:rPr>
            </w:pPr>
          </w:p>
        </w:tc>
        <w:tc>
          <w:tcPr>
            <w:tcW w:w="397" w:type="dxa"/>
            <w:tcBorders>
              <w:left w:val="single" w:sz="4" w:space="0" w:color="000000"/>
              <w:bottom w:val="single" w:sz="4" w:space="0" w:color="auto"/>
              <w:right w:val="single" w:sz="4" w:space="0" w:color="000000"/>
            </w:tcBorders>
            <w:tcMar>
              <w:left w:w="0" w:type="dxa"/>
              <w:right w:w="0" w:type="dxa"/>
            </w:tcMar>
            <w:vAlign w:val="center"/>
          </w:tcPr>
          <w:p w14:paraId="5700550C" w14:textId="77777777" w:rsidR="000D4EB8" w:rsidRPr="007F6885" w:rsidRDefault="000D4EB8" w:rsidP="000D4EB8">
            <w:pPr>
              <w:snapToGrid w:val="0"/>
              <w:jc w:val="center"/>
              <w:rPr>
                <w:rFonts w:cs="Times New Roman"/>
                <w:color w:val="000000" w:themeColor="text1"/>
                <w:sz w:val="20"/>
                <w:szCs w:val="20"/>
                <w:lang w:val="sr-Cyrl-CS"/>
              </w:rPr>
            </w:pPr>
          </w:p>
        </w:tc>
        <w:tc>
          <w:tcPr>
            <w:tcW w:w="1532" w:type="dxa"/>
            <w:tcBorders>
              <w:left w:val="single" w:sz="4" w:space="0" w:color="000000"/>
              <w:bottom w:val="single" w:sz="4" w:space="0" w:color="auto"/>
              <w:right w:val="single" w:sz="4" w:space="0" w:color="000000"/>
            </w:tcBorders>
          </w:tcPr>
          <w:p w14:paraId="42CB8361" w14:textId="38BF94E8" w:rsidR="000D4EB8" w:rsidRPr="007F6885" w:rsidRDefault="000D4EB8" w:rsidP="000D4EB8">
            <w:pPr>
              <w:snapToGrid w:val="0"/>
              <w:jc w:val="center"/>
              <w:rPr>
                <w:rFonts w:cs="Times New Roman"/>
                <w:color w:val="000000" w:themeColor="text1"/>
                <w:sz w:val="20"/>
                <w:szCs w:val="20"/>
                <w:lang w:val="sr-Cyrl-CS"/>
              </w:rPr>
            </w:pPr>
            <w:r w:rsidRPr="00363463">
              <w:rPr>
                <w:rFonts w:cs="Times New Roman"/>
                <w:color w:val="000000" w:themeColor="text1"/>
                <w:sz w:val="20"/>
                <w:szCs w:val="20"/>
                <w:lang w:val="sr-Cyrl-CS"/>
              </w:rPr>
              <w:t>ИОГПРШ</w:t>
            </w:r>
          </w:p>
        </w:tc>
      </w:tr>
      <w:tr w:rsidR="007701EF" w:rsidRPr="007F6885" w14:paraId="7A543BB0" w14:textId="77777777" w:rsidTr="004452C9">
        <w:trPr>
          <w:trHeight w:val="800"/>
        </w:trPr>
        <w:tc>
          <w:tcPr>
            <w:tcW w:w="9268" w:type="dxa"/>
            <w:gridSpan w:val="16"/>
            <w:tcBorders>
              <w:top w:val="single" w:sz="4" w:space="0" w:color="auto"/>
              <w:left w:val="single" w:sz="4" w:space="0" w:color="auto"/>
              <w:bottom w:val="single" w:sz="4" w:space="0" w:color="auto"/>
              <w:right w:val="single" w:sz="4" w:space="0" w:color="auto"/>
            </w:tcBorders>
            <w:shd w:val="clear" w:color="auto" w:fill="CCECFF"/>
            <w:tcMar>
              <w:left w:w="0" w:type="dxa"/>
              <w:right w:w="0" w:type="dxa"/>
            </w:tcMar>
            <w:vAlign w:val="center"/>
          </w:tcPr>
          <w:p w14:paraId="72300EB4" w14:textId="438F28EA" w:rsidR="007701EF" w:rsidRPr="007F6885" w:rsidRDefault="007701EF" w:rsidP="00A80E8B">
            <w:pPr>
              <w:snapToGrid w:val="0"/>
              <w:rPr>
                <w:rFonts w:cs="Times New Roman"/>
                <w:b/>
                <w:color w:val="000000" w:themeColor="text1"/>
                <w:sz w:val="20"/>
                <w:szCs w:val="20"/>
                <w:lang w:val="sr-Cyrl-CS"/>
              </w:rPr>
            </w:pPr>
            <w:r w:rsidRPr="007F6885">
              <w:rPr>
                <w:rFonts w:cs="Times New Roman"/>
                <w:b/>
                <w:color w:val="000000" w:themeColor="text1"/>
                <w:sz w:val="20"/>
                <w:szCs w:val="20"/>
                <w:lang w:val="sr-Cyrl-CS"/>
              </w:rPr>
              <w:t xml:space="preserve">Активности за развијање </w:t>
            </w:r>
            <w:r w:rsidR="001A44A8">
              <w:rPr>
                <w:rFonts w:cs="Times New Roman"/>
                <w:b/>
                <w:color w:val="000000" w:themeColor="text1"/>
                <w:sz w:val="20"/>
                <w:szCs w:val="20"/>
                <w:lang w:val="sr-Cyrl-CS"/>
              </w:rPr>
              <w:t xml:space="preserve"> </w:t>
            </w:r>
            <w:r w:rsidRPr="007F6885">
              <w:rPr>
                <w:rFonts w:cs="Times New Roman"/>
                <w:b/>
                <w:color w:val="000000" w:themeColor="text1"/>
                <w:sz w:val="20"/>
                <w:szCs w:val="20"/>
                <w:lang w:val="sr-Cyrl-CS"/>
              </w:rPr>
              <w:t>Одговоран однос према околини (заштита животне средине)</w:t>
            </w:r>
          </w:p>
        </w:tc>
        <w:tc>
          <w:tcPr>
            <w:tcW w:w="1532" w:type="dxa"/>
            <w:tcBorders>
              <w:top w:val="single" w:sz="4" w:space="0" w:color="auto"/>
              <w:left w:val="single" w:sz="4" w:space="0" w:color="auto"/>
              <w:bottom w:val="single" w:sz="4" w:space="0" w:color="auto"/>
              <w:right w:val="single" w:sz="4" w:space="0" w:color="auto"/>
            </w:tcBorders>
            <w:shd w:val="clear" w:color="auto" w:fill="CCECFF"/>
          </w:tcPr>
          <w:p w14:paraId="38B10687" w14:textId="77777777" w:rsidR="007701EF" w:rsidRPr="007F6885" w:rsidRDefault="007701EF" w:rsidP="00A80E8B">
            <w:pPr>
              <w:snapToGrid w:val="0"/>
              <w:rPr>
                <w:rFonts w:cs="Times New Roman"/>
                <w:b/>
                <w:color w:val="000000" w:themeColor="text1"/>
                <w:sz w:val="20"/>
                <w:szCs w:val="20"/>
                <w:lang w:val="sr-Cyrl-CS"/>
              </w:rPr>
            </w:pPr>
          </w:p>
        </w:tc>
      </w:tr>
      <w:tr w:rsidR="007701EF" w:rsidRPr="007F6885" w14:paraId="60358912" w14:textId="77777777" w:rsidTr="004452C9">
        <w:trPr>
          <w:trHeight w:val="170"/>
        </w:trPr>
        <w:tc>
          <w:tcPr>
            <w:tcW w:w="345" w:type="dxa"/>
            <w:tcBorders>
              <w:top w:val="single" w:sz="4" w:space="0" w:color="auto"/>
              <w:left w:val="single" w:sz="4" w:space="0" w:color="000000"/>
              <w:bottom w:val="single" w:sz="4" w:space="0" w:color="000000"/>
            </w:tcBorders>
            <w:tcMar>
              <w:left w:w="0" w:type="dxa"/>
              <w:right w:w="0" w:type="dxa"/>
            </w:tcMar>
            <w:vAlign w:val="center"/>
          </w:tcPr>
          <w:p w14:paraId="0C82B631"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1.</w:t>
            </w:r>
          </w:p>
        </w:tc>
        <w:tc>
          <w:tcPr>
            <w:tcW w:w="173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0D9434F8" w14:textId="77777777" w:rsidR="007701EF" w:rsidRPr="007F6885" w:rsidRDefault="007701EF" w:rsidP="008F27A5">
            <w:pPr>
              <w:snapToGrid w:val="0"/>
              <w:jc w:val="center"/>
              <w:rPr>
                <w:rFonts w:cs="Times New Roman"/>
                <w:color w:val="000000" w:themeColor="text1"/>
                <w:sz w:val="16"/>
                <w:szCs w:val="16"/>
              </w:rPr>
            </w:pPr>
            <w:r w:rsidRPr="007F6885">
              <w:rPr>
                <w:rFonts w:cs="Times New Roman"/>
                <w:color w:val="000000" w:themeColor="text1"/>
                <w:sz w:val="20"/>
                <w:szCs w:val="20"/>
                <w:lang w:val="ru-RU"/>
              </w:rPr>
              <w:t>уређење хола школе</w:t>
            </w:r>
          </w:p>
        </w:tc>
        <w:tc>
          <w:tcPr>
            <w:tcW w:w="1788" w:type="dxa"/>
            <w:tcBorders>
              <w:top w:val="single" w:sz="4" w:space="0" w:color="auto"/>
              <w:left w:val="single" w:sz="4" w:space="0" w:color="000000"/>
              <w:bottom w:val="single" w:sz="4" w:space="0" w:color="000000"/>
            </w:tcBorders>
            <w:tcMar>
              <w:left w:w="0" w:type="dxa"/>
              <w:right w:w="0" w:type="dxa"/>
            </w:tcMar>
            <w:vAlign w:val="center"/>
          </w:tcPr>
          <w:p w14:paraId="09C0C64B" w14:textId="77777777" w:rsidR="007701EF" w:rsidRPr="007F6885" w:rsidRDefault="007701EF" w:rsidP="008F27A5">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Информацијама за ученике, радовима ученика и плакатима професионалне оријентације</w:t>
            </w:r>
          </w:p>
        </w:tc>
        <w:tc>
          <w:tcPr>
            <w:tcW w:w="1041" w:type="dxa"/>
            <w:tcBorders>
              <w:top w:val="single" w:sz="4" w:space="0" w:color="auto"/>
              <w:left w:val="single" w:sz="4" w:space="0" w:color="000000"/>
              <w:bottom w:val="single" w:sz="4" w:space="0" w:color="000000"/>
            </w:tcBorders>
            <w:tcMar>
              <w:left w:w="0" w:type="dxa"/>
              <w:right w:w="0" w:type="dxa"/>
            </w:tcMar>
            <w:vAlign w:val="center"/>
          </w:tcPr>
          <w:p w14:paraId="4383E790"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Секретар, Стручни сарадник,  Наставници</w:t>
            </w:r>
          </w:p>
        </w:tc>
        <w:tc>
          <w:tcPr>
            <w:tcW w:w="370" w:type="dxa"/>
            <w:tcBorders>
              <w:top w:val="single" w:sz="4" w:space="0" w:color="auto"/>
              <w:left w:val="single" w:sz="4" w:space="0" w:color="000000"/>
              <w:bottom w:val="single" w:sz="4" w:space="0" w:color="000000"/>
            </w:tcBorders>
            <w:tcMar>
              <w:left w:w="0" w:type="dxa"/>
              <w:right w:w="0" w:type="dxa"/>
            </w:tcMar>
            <w:vAlign w:val="center"/>
          </w:tcPr>
          <w:p w14:paraId="3657619F"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82" w:type="dxa"/>
            <w:tcBorders>
              <w:top w:val="single" w:sz="4" w:space="0" w:color="auto"/>
              <w:left w:val="single" w:sz="4" w:space="0" w:color="000000"/>
              <w:bottom w:val="single" w:sz="4" w:space="0" w:color="000000"/>
            </w:tcBorders>
            <w:tcMar>
              <w:left w:w="0" w:type="dxa"/>
              <w:right w:w="0" w:type="dxa"/>
            </w:tcMar>
            <w:vAlign w:val="center"/>
          </w:tcPr>
          <w:p w14:paraId="5148D03A"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71691523"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675CD846"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6FE1D94E"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3" w:type="dxa"/>
            <w:tcBorders>
              <w:top w:val="single" w:sz="4" w:space="0" w:color="auto"/>
              <w:left w:val="single" w:sz="4" w:space="0" w:color="000000"/>
              <w:bottom w:val="single" w:sz="4" w:space="0" w:color="000000"/>
            </w:tcBorders>
            <w:tcMar>
              <w:left w:w="0" w:type="dxa"/>
              <w:right w:w="0" w:type="dxa"/>
            </w:tcMar>
            <w:vAlign w:val="center"/>
          </w:tcPr>
          <w:p w14:paraId="465A8A69"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282" w:type="dxa"/>
            <w:tcBorders>
              <w:top w:val="single" w:sz="4" w:space="0" w:color="auto"/>
              <w:left w:val="single" w:sz="4" w:space="0" w:color="000000"/>
              <w:bottom w:val="single" w:sz="4" w:space="0" w:color="000000"/>
            </w:tcBorders>
            <w:tcMar>
              <w:left w:w="0" w:type="dxa"/>
              <w:right w:w="0" w:type="dxa"/>
            </w:tcMar>
            <w:vAlign w:val="center"/>
          </w:tcPr>
          <w:p w14:paraId="1A7CA867"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3B552B1E"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4D64047A"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4" w:type="dxa"/>
            <w:tcBorders>
              <w:top w:val="single" w:sz="4" w:space="0" w:color="auto"/>
              <w:left w:val="single" w:sz="4" w:space="0" w:color="000000"/>
              <w:bottom w:val="single" w:sz="4" w:space="0" w:color="000000"/>
              <w:right w:val="single" w:sz="4" w:space="0" w:color="000000"/>
            </w:tcBorders>
            <w:vAlign w:val="center"/>
          </w:tcPr>
          <w:p w14:paraId="110C895A"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4" w:type="dxa"/>
            <w:tcBorders>
              <w:top w:val="single" w:sz="4" w:space="0" w:color="auto"/>
              <w:left w:val="single" w:sz="4" w:space="0" w:color="000000"/>
              <w:bottom w:val="single" w:sz="4" w:space="0" w:color="000000"/>
            </w:tcBorders>
            <w:vAlign w:val="center"/>
          </w:tcPr>
          <w:p w14:paraId="28FDEAAF" w14:textId="77777777" w:rsidR="007701EF" w:rsidRPr="007F6885" w:rsidRDefault="007701EF" w:rsidP="008F27A5">
            <w:pPr>
              <w:snapToGrid w:val="0"/>
              <w:jc w:val="center"/>
              <w:rPr>
                <w:rFonts w:cs="Times New Roman"/>
                <w:color w:val="000000" w:themeColor="text1"/>
                <w:sz w:val="20"/>
                <w:szCs w:val="20"/>
                <w:lang w:val="sr-Cyrl-CS"/>
              </w:rPr>
            </w:pPr>
          </w:p>
        </w:tc>
        <w:tc>
          <w:tcPr>
            <w:tcW w:w="39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3020FCC3"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1532" w:type="dxa"/>
            <w:tcBorders>
              <w:top w:val="single" w:sz="4" w:space="0" w:color="auto"/>
              <w:left w:val="single" w:sz="4" w:space="0" w:color="000000"/>
              <w:bottom w:val="single" w:sz="4" w:space="0" w:color="000000"/>
              <w:right w:val="single" w:sz="4" w:space="0" w:color="000000"/>
            </w:tcBorders>
          </w:tcPr>
          <w:p w14:paraId="7C8D9FB9" w14:textId="01ED850F" w:rsidR="007701EF" w:rsidRPr="007F6885" w:rsidRDefault="000D4EB8" w:rsidP="008F27A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Увид у стање</w:t>
            </w:r>
          </w:p>
        </w:tc>
      </w:tr>
      <w:tr w:rsidR="007701EF" w:rsidRPr="007F6885" w14:paraId="2B5E6953" w14:textId="77777777" w:rsidTr="004452C9">
        <w:trPr>
          <w:trHeight w:val="170"/>
        </w:trPr>
        <w:tc>
          <w:tcPr>
            <w:tcW w:w="345" w:type="dxa"/>
            <w:tcBorders>
              <w:left w:val="single" w:sz="4" w:space="0" w:color="000000"/>
              <w:bottom w:val="single" w:sz="4" w:space="0" w:color="000000"/>
            </w:tcBorders>
            <w:tcMar>
              <w:left w:w="0" w:type="dxa"/>
              <w:right w:w="0" w:type="dxa"/>
            </w:tcMar>
            <w:vAlign w:val="center"/>
          </w:tcPr>
          <w:p w14:paraId="00D863F7" w14:textId="77777777" w:rsidR="007701EF" w:rsidRPr="007F6885" w:rsidRDefault="007701EF" w:rsidP="008F27A5">
            <w:pPr>
              <w:snapToGrid w:val="0"/>
              <w:jc w:val="center"/>
              <w:rPr>
                <w:rFonts w:cs="Times New Roman"/>
                <w:color w:val="000000" w:themeColor="text1"/>
                <w:sz w:val="20"/>
                <w:szCs w:val="20"/>
              </w:rPr>
            </w:pPr>
            <w:r w:rsidRPr="007F6885">
              <w:rPr>
                <w:rFonts w:cs="Times New Roman"/>
                <w:color w:val="000000" w:themeColor="text1"/>
                <w:sz w:val="20"/>
                <w:szCs w:val="20"/>
                <w:lang w:val="sr-Cyrl-RS"/>
              </w:rPr>
              <w:t>2</w:t>
            </w:r>
            <w:r w:rsidRPr="007F6885">
              <w:rPr>
                <w:rFonts w:cs="Times New Roman"/>
                <w:color w:val="000000" w:themeColor="text1"/>
                <w:sz w:val="20"/>
                <w:szCs w:val="20"/>
              </w:rPr>
              <w:t>.</w:t>
            </w:r>
          </w:p>
        </w:tc>
        <w:tc>
          <w:tcPr>
            <w:tcW w:w="1737" w:type="dxa"/>
            <w:tcBorders>
              <w:left w:val="single" w:sz="4" w:space="0" w:color="000000"/>
              <w:bottom w:val="single" w:sz="4" w:space="0" w:color="000000"/>
              <w:right w:val="single" w:sz="4" w:space="0" w:color="000000"/>
            </w:tcBorders>
            <w:tcMar>
              <w:left w:w="0" w:type="dxa"/>
              <w:right w:w="0" w:type="dxa"/>
            </w:tcMar>
            <w:vAlign w:val="center"/>
          </w:tcPr>
          <w:p w14:paraId="087FA7D7" w14:textId="77777777" w:rsidR="007701EF" w:rsidRPr="007F6885" w:rsidRDefault="007701EF" w:rsidP="008F27A5">
            <w:pPr>
              <w:snapToGrid w:val="0"/>
              <w:jc w:val="center"/>
              <w:rPr>
                <w:rFonts w:cs="Times New Roman"/>
                <w:color w:val="000000" w:themeColor="text1"/>
                <w:sz w:val="16"/>
                <w:szCs w:val="16"/>
              </w:rPr>
            </w:pPr>
            <w:r w:rsidRPr="007F6885">
              <w:rPr>
                <w:rFonts w:cs="Times New Roman"/>
                <w:color w:val="000000" w:themeColor="text1"/>
                <w:sz w:val="20"/>
                <w:szCs w:val="20"/>
                <w:lang w:val="ru-RU"/>
              </w:rPr>
              <w:t>уређење кабинета и помоћног кабинета</w:t>
            </w:r>
          </w:p>
        </w:tc>
        <w:tc>
          <w:tcPr>
            <w:tcW w:w="1788" w:type="dxa"/>
            <w:tcBorders>
              <w:left w:val="single" w:sz="4" w:space="0" w:color="000000"/>
              <w:bottom w:val="single" w:sz="4" w:space="0" w:color="000000"/>
            </w:tcBorders>
            <w:tcMar>
              <w:left w:w="0" w:type="dxa"/>
              <w:right w:w="0" w:type="dxa"/>
            </w:tcMar>
            <w:vAlign w:val="center"/>
          </w:tcPr>
          <w:p w14:paraId="2456A3EC" w14:textId="77777777" w:rsidR="007701EF" w:rsidRPr="007F6885" w:rsidRDefault="007701EF" w:rsidP="008F27A5">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 xml:space="preserve">уређење паноа и припремање наставних средстава у помоћним кабинетима за рад. </w:t>
            </w:r>
          </w:p>
        </w:tc>
        <w:tc>
          <w:tcPr>
            <w:tcW w:w="1041" w:type="dxa"/>
            <w:tcBorders>
              <w:left w:val="single" w:sz="4" w:space="0" w:color="000000"/>
              <w:bottom w:val="single" w:sz="4" w:space="0" w:color="000000"/>
            </w:tcBorders>
            <w:tcMar>
              <w:left w:w="0" w:type="dxa"/>
              <w:right w:w="0" w:type="dxa"/>
            </w:tcMar>
            <w:vAlign w:val="center"/>
          </w:tcPr>
          <w:p w14:paraId="2ADB5849" w14:textId="77777777" w:rsidR="007701EF" w:rsidRPr="007F6885" w:rsidRDefault="007701EF" w:rsidP="008F27A5">
            <w:pPr>
              <w:snapToGrid w:val="0"/>
              <w:jc w:val="center"/>
              <w:rPr>
                <w:rFonts w:cs="Times New Roman"/>
                <w:bCs/>
                <w:color w:val="000000" w:themeColor="text1"/>
                <w:sz w:val="20"/>
                <w:szCs w:val="20"/>
                <w:lang w:val="sr-Cyrl-CS"/>
              </w:rPr>
            </w:pPr>
            <w:r w:rsidRPr="007F6885">
              <w:rPr>
                <w:rFonts w:cs="Times New Roman"/>
                <w:bCs/>
                <w:color w:val="000000" w:themeColor="text1"/>
                <w:sz w:val="20"/>
                <w:szCs w:val="20"/>
                <w:lang w:val="sr-Cyrl-CS"/>
              </w:rPr>
              <w:t>Наставници</w:t>
            </w:r>
          </w:p>
        </w:tc>
        <w:tc>
          <w:tcPr>
            <w:tcW w:w="370" w:type="dxa"/>
            <w:tcBorders>
              <w:left w:val="single" w:sz="4" w:space="0" w:color="000000"/>
              <w:bottom w:val="single" w:sz="4" w:space="0" w:color="000000"/>
            </w:tcBorders>
            <w:tcMar>
              <w:left w:w="0" w:type="dxa"/>
              <w:right w:w="0" w:type="dxa"/>
            </w:tcMar>
            <w:vAlign w:val="center"/>
          </w:tcPr>
          <w:p w14:paraId="3BD6A58D"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82" w:type="dxa"/>
            <w:tcBorders>
              <w:left w:val="single" w:sz="4" w:space="0" w:color="000000"/>
              <w:bottom w:val="single" w:sz="4" w:space="0" w:color="000000"/>
            </w:tcBorders>
            <w:tcMar>
              <w:left w:w="0" w:type="dxa"/>
              <w:right w:w="0" w:type="dxa"/>
            </w:tcMar>
            <w:vAlign w:val="center"/>
          </w:tcPr>
          <w:p w14:paraId="3499D6D2" w14:textId="77777777" w:rsidR="007701EF" w:rsidRPr="007F6885" w:rsidRDefault="007701EF" w:rsidP="008F27A5">
            <w:pPr>
              <w:snapToGrid w:val="0"/>
              <w:jc w:val="center"/>
              <w:rPr>
                <w:rFonts w:cs="Times New Roman"/>
                <w:color w:val="000000" w:themeColor="text1"/>
                <w:sz w:val="20"/>
                <w:szCs w:val="20"/>
              </w:rPr>
            </w:pPr>
          </w:p>
        </w:tc>
        <w:tc>
          <w:tcPr>
            <w:tcW w:w="343" w:type="dxa"/>
            <w:tcBorders>
              <w:left w:val="single" w:sz="4" w:space="0" w:color="000000"/>
              <w:bottom w:val="single" w:sz="4" w:space="0" w:color="000000"/>
            </w:tcBorders>
            <w:tcMar>
              <w:left w:w="0" w:type="dxa"/>
              <w:right w:w="0" w:type="dxa"/>
            </w:tcMar>
            <w:vAlign w:val="center"/>
          </w:tcPr>
          <w:p w14:paraId="0CD3081D"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16EB0180" w14:textId="77777777" w:rsidR="007701EF" w:rsidRPr="007F6885" w:rsidRDefault="007701EF" w:rsidP="008F27A5">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50A5517B"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3" w:type="dxa"/>
            <w:tcBorders>
              <w:left w:val="single" w:sz="4" w:space="0" w:color="000000"/>
              <w:bottom w:val="single" w:sz="4" w:space="0" w:color="000000"/>
            </w:tcBorders>
            <w:tcMar>
              <w:left w:w="0" w:type="dxa"/>
              <w:right w:w="0" w:type="dxa"/>
            </w:tcMar>
            <w:vAlign w:val="center"/>
          </w:tcPr>
          <w:p w14:paraId="7133CE8C"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282" w:type="dxa"/>
            <w:tcBorders>
              <w:left w:val="single" w:sz="4" w:space="0" w:color="000000"/>
              <w:bottom w:val="single" w:sz="4" w:space="0" w:color="000000"/>
            </w:tcBorders>
            <w:tcMar>
              <w:left w:w="0" w:type="dxa"/>
              <w:right w:w="0" w:type="dxa"/>
            </w:tcMar>
            <w:vAlign w:val="center"/>
          </w:tcPr>
          <w:p w14:paraId="6B87BC28" w14:textId="77777777" w:rsidR="007701EF" w:rsidRPr="007F6885" w:rsidRDefault="007701EF" w:rsidP="008F27A5">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514A2891" w14:textId="77777777" w:rsidR="007701EF" w:rsidRPr="007F6885" w:rsidRDefault="007701EF" w:rsidP="008F27A5">
            <w:pPr>
              <w:snapToGrid w:val="0"/>
              <w:jc w:val="center"/>
              <w:rPr>
                <w:rFonts w:cs="Times New Roman"/>
                <w:color w:val="000000" w:themeColor="text1"/>
                <w:sz w:val="20"/>
                <w:szCs w:val="20"/>
                <w:lang w:val="sr-Cyrl-CS"/>
              </w:rPr>
            </w:pPr>
          </w:p>
        </w:tc>
        <w:tc>
          <w:tcPr>
            <w:tcW w:w="343" w:type="dxa"/>
            <w:tcBorders>
              <w:left w:val="single" w:sz="4" w:space="0" w:color="000000"/>
              <w:bottom w:val="single" w:sz="4" w:space="0" w:color="000000"/>
            </w:tcBorders>
            <w:tcMar>
              <w:left w:w="0" w:type="dxa"/>
              <w:right w:w="0" w:type="dxa"/>
            </w:tcMar>
            <w:vAlign w:val="center"/>
          </w:tcPr>
          <w:p w14:paraId="25031B05"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4" w:type="dxa"/>
            <w:tcBorders>
              <w:left w:val="single" w:sz="4" w:space="0" w:color="000000"/>
              <w:bottom w:val="single" w:sz="4" w:space="0" w:color="000000"/>
              <w:right w:val="single" w:sz="4" w:space="0" w:color="000000"/>
            </w:tcBorders>
          </w:tcPr>
          <w:p w14:paraId="03304837" w14:textId="77777777" w:rsidR="007701EF" w:rsidRPr="007F6885" w:rsidRDefault="007701EF" w:rsidP="008F27A5">
            <w:pPr>
              <w:snapToGrid w:val="0"/>
              <w:jc w:val="center"/>
              <w:rPr>
                <w:rFonts w:cs="Times New Roman"/>
                <w:color w:val="000000" w:themeColor="text1"/>
                <w:sz w:val="20"/>
                <w:szCs w:val="20"/>
                <w:lang w:val="sr-Cyrl-CS"/>
              </w:rPr>
            </w:pPr>
          </w:p>
        </w:tc>
        <w:tc>
          <w:tcPr>
            <w:tcW w:w="404" w:type="dxa"/>
            <w:tcBorders>
              <w:left w:val="single" w:sz="4" w:space="0" w:color="000000"/>
              <w:bottom w:val="single" w:sz="4" w:space="0" w:color="000000"/>
            </w:tcBorders>
          </w:tcPr>
          <w:p w14:paraId="6E4F1EB3" w14:textId="77777777" w:rsidR="007701EF" w:rsidRPr="007F6885" w:rsidRDefault="007701EF" w:rsidP="008F27A5">
            <w:pPr>
              <w:snapToGrid w:val="0"/>
              <w:jc w:val="center"/>
              <w:rPr>
                <w:rFonts w:cs="Times New Roman"/>
                <w:color w:val="000000" w:themeColor="text1"/>
                <w:sz w:val="20"/>
                <w:szCs w:val="20"/>
                <w:lang w:val="sr-Cyrl-CS"/>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6C59A61F"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1532" w:type="dxa"/>
            <w:tcBorders>
              <w:left w:val="single" w:sz="4" w:space="0" w:color="000000"/>
              <w:bottom w:val="single" w:sz="4" w:space="0" w:color="000000"/>
              <w:right w:val="single" w:sz="4" w:space="0" w:color="000000"/>
            </w:tcBorders>
          </w:tcPr>
          <w:p w14:paraId="4646F629" w14:textId="18E7C941" w:rsidR="007701EF" w:rsidRPr="007F6885" w:rsidRDefault="000D4EB8" w:rsidP="008F27A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Увид у стање</w:t>
            </w:r>
          </w:p>
        </w:tc>
      </w:tr>
      <w:tr w:rsidR="007701EF" w:rsidRPr="007F6885" w14:paraId="342BF9E8" w14:textId="77777777" w:rsidTr="004452C9">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5FFB543E" w14:textId="77777777" w:rsidR="007701EF" w:rsidRPr="007F6885" w:rsidRDefault="007701EF" w:rsidP="008F27A5">
            <w:pPr>
              <w:snapToGrid w:val="0"/>
              <w:jc w:val="center"/>
              <w:rPr>
                <w:rFonts w:cs="Times New Roman"/>
                <w:color w:val="000000" w:themeColor="text1"/>
                <w:sz w:val="20"/>
                <w:szCs w:val="20"/>
              </w:rPr>
            </w:pPr>
            <w:r w:rsidRPr="007F6885">
              <w:rPr>
                <w:rFonts w:cs="Times New Roman"/>
                <w:color w:val="000000" w:themeColor="text1"/>
                <w:sz w:val="20"/>
                <w:szCs w:val="20"/>
                <w:lang w:val="sr-Cyrl-CS"/>
              </w:rPr>
              <w:t>3</w:t>
            </w:r>
            <w:r w:rsidRPr="007F6885">
              <w:rPr>
                <w:rFonts w:cs="Times New Roman"/>
                <w:color w:val="000000" w:themeColor="text1"/>
                <w:sz w:val="20"/>
                <w:szCs w:val="20"/>
              </w:rPr>
              <w:t>.</w:t>
            </w:r>
          </w:p>
        </w:tc>
        <w:tc>
          <w:tcPr>
            <w:tcW w:w="173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7DBA61D" w14:textId="77777777" w:rsidR="007701EF" w:rsidRPr="007F6885" w:rsidRDefault="007701EF" w:rsidP="008F27A5">
            <w:pPr>
              <w:snapToGrid w:val="0"/>
              <w:jc w:val="center"/>
              <w:rPr>
                <w:rFonts w:cs="Times New Roman"/>
                <w:color w:val="000000" w:themeColor="text1"/>
                <w:sz w:val="16"/>
                <w:szCs w:val="16"/>
              </w:rPr>
            </w:pPr>
            <w:r w:rsidRPr="007F6885">
              <w:rPr>
                <w:rFonts w:cs="Times New Roman"/>
                <w:color w:val="000000" w:themeColor="text1"/>
                <w:sz w:val="20"/>
                <w:szCs w:val="20"/>
                <w:lang w:val="ru-RU"/>
              </w:rPr>
              <w:t>израда шема, графикона и других наставних учила</w:t>
            </w:r>
          </w:p>
        </w:tc>
        <w:tc>
          <w:tcPr>
            <w:tcW w:w="1788" w:type="dxa"/>
            <w:tcBorders>
              <w:top w:val="single" w:sz="4" w:space="0" w:color="000000"/>
              <w:left w:val="single" w:sz="4" w:space="0" w:color="000000"/>
              <w:bottom w:val="single" w:sz="4" w:space="0" w:color="000000"/>
            </w:tcBorders>
            <w:tcMar>
              <w:left w:w="0" w:type="dxa"/>
              <w:right w:w="0" w:type="dxa"/>
            </w:tcMar>
            <w:vAlign w:val="center"/>
          </w:tcPr>
          <w:p w14:paraId="50808D56" w14:textId="77777777" w:rsidR="007701EF" w:rsidRPr="007F6885" w:rsidRDefault="007701EF" w:rsidP="008F27A5">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Истицање урађених учила  на зидовима учионица</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6EBAFE2C"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Наставници</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16B5C756"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56ACF0B4"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439B07A7" w14:textId="77777777" w:rsidR="007701EF" w:rsidRPr="007F6885" w:rsidRDefault="007701EF" w:rsidP="008F27A5">
            <w:pPr>
              <w:snapToGrid w:val="0"/>
              <w:jc w:val="center"/>
              <w:rPr>
                <w:rFonts w:cs="Times New Roman"/>
                <w:color w:val="000000" w:themeColor="text1"/>
                <w:sz w:val="20"/>
                <w:szCs w:val="20"/>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2D81587A" w14:textId="77777777" w:rsidR="007701EF" w:rsidRPr="007F6885" w:rsidRDefault="007701EF" w:rsidP="008F27A5">
            <w:pPr>
              <w:snapToGrid w:val="0"/>
              <w:jc w:val="center"/>
              <w:rPr>
                <w:rFonts w:cs="Times New Roman"/>
                <w:color w:val="000000" w:themeColor="text1"/>
                <w:sz w:val="20"/>
                <w:szCs w:val="20"/>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562C0CBF" w14:textId="77777777" w:rsidR="007701EF" w:rsidRPr="007F6885" w:rsidRDefault="007701EF" w:rsidP="008F27A5">
            <w:pPr>
              <w:snapToGrid w:val="0"/>
              <w:jc w:val="center"/>
              <w:rPr>
                <w:rFonts w:cs="Times New Roman"/>
                <w:color w:val="000000" w:themeColor="text1"/>
                <w:sz w:val="20"/>
                <w:szCs w:val="20"/>
              </w:rPr>
            </w:pP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72F1DFB7" w14:textId="77777777" w:rsidR="007701EF" w:rsidRPr="007F6885" w:rsidRDefault="007701EF" w:rsidP="008F27A5">
            <w:pPr>
              <w:snapToGrid w:val="0"/>
              <w:jc w:val="center"/>
              <w:rPr>
                <w:rFonts w:cs="Times New Roman"/>
                <w:color w:val="000000" w:themeColor="text1"/>
                <w:sz w:val="20"/>
                <w:szCs w:val="20"/>
              </w:rPr>
            </w:pP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442051A3" w14:textId="77777777" w:rsidR="007701EF" w:rsidRPr="007F6885" w:rsidRDefault="007701EF" w:rsidP="008F27A5">
            <w:pPr>
              <w:snapToGrid w:val="0"/>
              <w:jc w:val="center"/>
              <w:rPr>
                <w:rFonts w:cs="Times New Roman"/>
                <w:color w:val="000000" w:themeColor="text1"/>
                <w:sz w:val="20"/>
                <w:szCs w:val="20"/>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26E8B242"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480B51DD"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4" w:type="dxa"/>
            <w:tcBorders>
              <w:top w:val="single" w:sz="4" w:space="0" w:color="000000"/>
              <w:left w:val="single" w:sz="4" w:space="0" w:color="000000"/>
              <w:bottom w:val="single" w:sz="4" w:space="0" w:color="000000"/>
              <w:right w:val="single" w:sz="4" w:space="0" w:color="000000"/>
            </w:tcBorders>
          </w:tcPr>
          <w:p w14:paraId="7550547D" w14:textId="77777777" w:rsidR="007701EF" w:rsidRPr="007F6885" w:rsidRDefault="007701EF" w:rsidP="008F27A5">
            <w:pPr>
              <w:snapToGrid w:val="0"/>
              <w:jc w:val="center"/>
              <w:rPr>
                <w:rFonts w:cs="Times New Roman"/>
                <w:color w:val="000000" w:themeColor="text1"/>
                <w:sz w:val="20"/>
                <w:szCs w:val="20"/>
              </w:rPr>
            </w:pPr>
          </w:p>
        </w:tc>
        <w:tc>
          <w:tcPr>
            <w:tcW w:w="404" w:type="dxa"/>
            <w:tcBorders>
              <w:top w:val="single" w:sz="4" w:space="0" w:color="000000"/>
              <w:left w:val="single" w:sz="4" w:space="0" w:color="000000"/>
              <w:bottom w:val="single" w:sz="4" w:space="0" w:color="000000"/>
            </w:tcBorders>
          </w:tcPr>
          <w:p w14:paraId="25C62B02" w14:textId="77777777" w:rsidR="007701EF" w:rsidRPr="007F6885" w:rsidRDefault="007701EF" w:rsidP="008F27A5">
            <w:pPr>
              <w:snapToGrid w:val="0"/>
              <w:jc w:val="center"/>
              <w:rPr>
                <w:rFonts w:cs="Times New Roman"/>
                <w:color w:val="000000" w:themeColor="text1"/>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6CBF46" w14:textId="77777777" w:rsidR="007701EF" w:rsidRPr="007F6885" w:rsidRDefault="007701EF" w:rsidP="008F27A5">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1532" w:type="dxa"/>
            <w:tcBorders>
              <w:top w:val="single" w:sz="4" w:space="0" w:color="000000"/>
              <w:left w:val="single" w:sz="4" w:space="0" w:color="000000"/>
              <w:bottom w:val="single" w:sz="4" w:space="0" w:color="000000"/>
              <w:right w:val="single" w:sz="4" w:space="0" w:color="000000"/>
            </w:tcBorders>
          </w:tcPr>
          <w:p w14:paraId="6CF2A835" w14:textId="768B024B" w:rsidR="007701EF" w:rsidRPr="007F6885" w:rsidRDefault="000D4EB8" w:rsidP="008F27A5">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ЕсДневник, Увид у стање</w:t>
            </w:r>
          </w:p>
        </w:tc>
      </w:tr>
      <w:tr w:rsidR="007701EF" w:rsidRPr="007F6885" w14:paraId="10F1B7AB" w14:textId="77777777" w:rsidTr="004452C9">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161F0E7A"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4.</w:t>
            </w:r>
          </w:p>
        </w:tc>
        <w:tc>
          <w:tcPr>
            <w:tcW w:w="173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07B25F4"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Уређење простора испред школе</w:t>
            </w:r>
          </w:p>
        </w:tc>
        <w:tc>
          <w:tcPr>
            <w:tcW w:w="1788" w:type="dxa"/>
            <w:tcBorders>
              <w:top w:val="single" w:sz="4" w:space="0" w:color="000000"/>
              <w:left w:val="single" w:sz="4" w:space="0" w:color="000000"/>
              <w:bottom w:val="single" w:sz="4" w:space="0" w:color="000000"/>
            </w:tcBorders>
            <w:tcMar>
              <w:left w:w="0" w:type="dxa"/>
              <w:right w:w="0" w:type="dxa"/>
            </w:tcMar>
            <w:vAlign w:val="center"/>
          </w:tcPr>
          <w:p w14:paraId="4F6BCDFE" w14:textId="77777777" w:rsidR="007701EF" w:rsidRPr="007F6885" w:rsidRDefault="007701EF" w:rsidP="007F4C9F">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Садња дрвећа и цвећа испред школе</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75CA66A2" w14:textId="77777777" w:rsidR="007701EF" w:rsidRPr="007F6885" w:rsidRDefault="007701EF" w:rsidP="007F4C9F">
            <w:pPr>
              <w:snapToGrid w:val="0"/>
              <w:jc w:val="center"/>
              <w:rPr>
                <w:rFonts w:cs="Times New Roman"/>
                <w:bCs/>
                <w:color w:val="000000" w:themeColor="text1"/>
                <w:sz w:val="20"/>
                <w:szCs w:val="20"/>
                <w:lang w:val="sr-Cyrl-CS"/>
              </w:rPr>
            </w:pPr>
            <w:r w:rsidRPr="007F6885">
              <w:rPr>
                <w:rFonts w:cs="Times New Roman"/>
                <w:bCs/>
                <w:color w:val="000000" w:themeColor="text1"/>
                <w:sz w:val="20"/>
                <w:szCs w:val="20"/>
                <w:lang w:val="sr-Cyrl-CS"/>
              </w:rPr>
              <w:t xml:space="preserve">Директор, </w:t>
            </w:r>
            <w:r w:rsidRPr="007F6885">
              <w:rPr>
                <w:rFonts w:cs="Times New Roman"/>
                <w:color w:val="000000" w:themeColor="text1"/>
                <w:sz w:val="20"/>
                <w:szCs w:val="20"/>
                <w:lang w:val="sr-Cyrl-CS"/>
              </w:rPr>
              <w:t>Наставници</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70D03B20" w14:textId="77777777" w:rsidR="007701EF" w:rsidRPr="007F6885" w:rsidRDefault="007701EF" w:rsidP="007F4C9F">
            <w:pPr>
              <w:snapToGrid w:val="0"/>
              <w:jc w:val="center"/>
              <w:rPr>
                <w:rFonts w:cs="Times New Roman"/>
                <w:color w:val="000000" w:themeColor="text1"/>
                <w:sz w:val="20"/>
                <w:szCs w:val="20"/>
              </w:rPr>
            </w:pP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7F793893"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687C6CA4"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860B88E" w14:textId="77777777" w:rsidR="007701EF" w:rsidRPr="007F6885" w:rsidRDefault="007701EF" w:rsidP="007F4C9F">
            <w:pPr>
              <w:snapToGrid w:val="0"/>
              <w:jc w:val="center"/>
              <w:rPr>
                <w:rFonts w:cs="Times New Roman"/>
                <w:color w:val="000000" w:themeColor="text1"/>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194E56C" w14:textId="77777777" w:rsidR="007701EF" w:rsidRPr="007F6885" w:rsidRDefault="007701EF" w:rsidP="007F4C9F">
            <w:pPr>
              <w:snapToGrid w:val="0"/>
              <w:jc w:val="center"/>
              <w:rPr>
                <w:rFonts w:cs="Times New Roman"/>
                <w:color w:val="000000" w:themeColor="text1"/>
                <w:sz w:val="20"/>
                <w:szCs w:val="20"/>
              </w:rPr>
            </w:pP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48321ECD" w14:textId="77777777" w:rsidR="007701EF" w:rsidRPr="007F6885" w:rsidRDefault="007701EF" w:rsidP="007F4C9F">
            <w:pPr>
              <w:snapToGrid w:val="0"/>
              <w:jc w:val="center"/>
              <w:rPr>
                <w:rFonts w:cs="Times New Roman"/>
                <w:color w:val="000000" w:themeColor="text1"/>
                <w:sz w:val="20"/>
                <w:szCs w:val="20"/>
              </w:rPr>
            </w:pP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45D46BA6"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132A80F"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F65F861"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404" w:type="dxa"/>
            <w:tcBorders>
              <w:top w:val="single" w:sz="4" w:space="0" w:color="000000"/>
              <w:left w:val="single" w:sz="4" w:space="0" w:color="000000"/>
              <w:bottom w:val="single" w:sz="4" w:space="0" w:color="000000"/>
              <w:right w:val="single" w:sz="4" w:space="0" w:color="000000"/>
            </w:tcBorders>
            <w:vAlign w:val="center"/>
          </w:tcPr>
          <w:p w14:paraId="55F66C2B" w14:textId="77777777" w:rsidR="007701EF" w:rsidRPr="007F6885" w:rsidRDefault="007701EF" w:rsidP="007F4C9F">
            <w:pPr>
              <w:snapToGrid w:val="0"/>
              <w:jc w:val="center"/>
              <w:rPr>
                <w:rFonts w:cs="Times New Roman"/>
                <w:color w:val="000000" w:themeColor="text1"/>
                <w:sz w:val="20"/>
                <w:szCs w:val="20"/>
              </w:rPr>
            </w:pPr>
          </w:p>
        </w:tc>
        <w:tc>
          <w:tcPr>
            <w:tcW w:w="404" w:type="dxa"/>
            <w:tcBorders>
              <w:top w:val="single" w:sz="4" w:space="0" w:color="000000"/>
              <w:left w:val="single" w:sz="4" w:space="0" w:color="000000"/>
              <w:bottom w:val="single" w:sz="4" w:space="0" w:color="000000"/>
            </w:tcBorders>
            <w:vAlign w:val="center"/>
          </w:tcPr>
          <w:p w14:paraId="69A0852C" w14:textId="77777777" w:rsidR="007701EF" w:rsidRPr="007F6885" w:rsidRDefault="007701EF" w:rsidP="007F4C9F">
            <w:pPr>
              <w:snapToGrid w:val="0"/>
              <w:jc w:val="center"/>
              <w:rPr>
                <w:rFonts w:cs="Times New Roman"/>
                <w:color w:val="000000" w:themeColor="text1"/>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E21DF85" w14:textId="77777777" w:rsidR="007701EF" w:rsidRPr="007F6885" w:rsidRDefault="007701EF" w:rsidP="007F4C9F">
            <w:pPr>
              <w:snapToGrid w:val="0"/>
              <w:jc w:val="center"/>
              <w:rPr>
                <w:rFonts w:cs="Times New Roman"/>
                <w:color w:val="000000" w:themeColor="text1"/>
                <w:sz w:val="20"/>
                <w:szCs w:val="20"/>
                <w:lang w:val="sr-Cyrl-CS"/>
              </w:rPr>
            </w:pPr>
          </w:p>
        </w:tc>
        <w:tc>
          <w:tcPr>
            <w:tcW w:w="1532" w:type="dxa"/>
            <w:tcBorders>
              <w:top w:val="single" w:sz="4" w:space="0" w:color="000000"/>
              <w:left w:val="single" w:sz="4" w:space="0" w:color="000000"/>
              <w:bottom w:val="single" w:sz="4" w:space="0" w:color="000000"/>
              <w:right w:val="single" w:sz="4" w:space="0" w:color="000000"/>
            </w:tcBorders>
          </w:tcPr>
          <w:p w14:paraId="0488D8CC" w14:textId="0C0F9171" w:rsidR="007701EF" w:rsidRPr="007F6885" w:rsidRDefault="000D4EB8" w:rsidP="007F4C9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Увид у стање</w:t>
            </w:r>
          </w:p>
        </w:tc>
      </w:tr>
      <w:tr w:rsidR="007701EF" w:rsidRPr="007F6885" w14:paraId="4DD2DF96" w14:textId="77777777" w:rsidTr="004452C9">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241FDF62" w14:textId="77777777" w:rsidR="007701EF" w:rsidRPr="007F6885" w:rsidRDefault="007701EF" w:rsidP="00A80E8B">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5.</w:t>
            </w:r>
          </w:p>
        </w:tc>
        <w:tc>
          <w:tcPr>
            <w:tcW w:w="173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5C97848" w14:textId="77777777" w:rsidR="007701EF" w:rsidRPr="007F6885" w:rsidRDefault="007701EF" w:rsidP="00564EB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Развијање еколошке свести (Заштита животне средине) кроз наставне и ваннаставне активности</w:t>
            </w:r>
          </w:p>
        </w:tc>
        <w:tc>
          <w:tcPr>
            <w:tcW w:w="1788" w:type="dxa"/>
            <w:tcBorders>
              <w:top w:val="single" w:sz="4" w:space="0" w:color="000000"/>
              <w:left w:val="single" w:sz="4" w:space="0" w:color="000000"/>
              <w:bottom w:val="single" w:sz="4" w:space="0" w:color="000000"/>
            </w:tcBorders>
            <w:tcMar>
              <w:left w:w="0" w:type="dxa"/>
              <w:right w:w="0" w:type="dxa"/>
            </w:tcMar>
            <w:vAlign w:val="center"/>
          </w:tcPr>
          <w:p w14:paraId="4D185F83" w14:textId="3DBF32D1" w:rsidR="007701EF" w:rsidRPr="007F6885" w:rsidRDefault="007701EF" w:rsidP="00564EBF">
            <w:pPr>
              <w:snapToGrid w:val="0"/>
              <w:rPr>
                <w:rFonts w:cs="Times New Roman"/>
                <w:color w:val="000000" w:themeColor="text1"/>
                <w:sz w:val="20"/>
                <w:szCs w:val="20"/>
                <w:lang w:val="sr-Cyrl-CS"/>
              </w:rPr>
            </w:pPr>
            <w:r w:rsidRPr="007F6885">
              <w:rPr>
                <w:rFonts w:cs="Times New Roman"/>
                <w:color w:val="000000" w:themeColor="text1"/>
                <w:sz w:val="20"/>
                <w:szCs w:val="20"/>
                <w:lang w:val="sr-Cyrl-CS"/>
              </w:rPr>
              <w:t xml:space="preserve">Кроз </w:t>
            </w:r>
            <w:r w:rsidR="000D4EB8">
              <w:rPr>
                <w:rFonts w:cs="Times New Roman"/>
                <w:color w:val="000000" w:themeColor="text1"/>
                <w:sz w:val="20"/>
                <w:szCs w:val="20"/>
                <w:lang w:val="sr-Cyrl-CS"/>
              </w:rPr>
              <w:t>биолошку</w:t>
            </w:r>
            <w:r w:rsidRPr="007F6885">
              <w:rPr>
                <w:rFonts w:cs="Times New Roman"/>
                <w:color w:val="000000" w:themeColor="text1"/>
                <w:sz w:val="20"/>
                <w:szCs w:val="20"/>
                <w:lang w:val="sr-Cyrl-CS"/>
              </w:rPr>
              <w:t xml:space="preserve"> секцију и предметну настав</w:t>
            </w:r>
            <w:r w:rsidR="000D4EB8">
              <w:rPr>
                <w:rFonts w:cs="Times New Roman"/>
                <w:color w:val="000000" w:themeColor="text1"/>
                <w:sz w:val="20"/>
                <w:szCs w:val="20"/>
                <w:lang w:val="sr-Cyrl-CS"/>
              </w:rPr>
              <w:t xml:space="preserve">е </w:t>
            </w:r>
            <w:r w:rsidRPr="007F6885">
              <w:rPr>
                <w:rFonts w:cs="Times New Roman"/>
                <w:color w:val="000000" w:themeColor="text1"/>
                <w:sz w:val="20"/>
                <w:szCs w:val="20"/>
                <w:lang w:val="sr-Cyrl-CS"/>
              </w:rPr>
              <w:t>биологије, хемије, примењених наука и др.</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3B14FA15" w14:textId="77777777" w:rsidR="007701EF" w:rsidRPr="007F6885" w:rsidRDefault="007701EF" w:rsidP="007F4C9F">
            <w:pPr>
              <w:snapToGrid w:val="0"/>
              <w:jc w:val="center"/>
              <w:rPr>
                <w:rFonts w:cs="Times New Roman"/>
                <w:bCs/>
                <w:color w:val="000000" w:themeColor="text1"/>
                <w:sz w:val="20"/>
                <w:szCs w:val="20"/>
                <w:lang w:val="sr-Cyrl-CS"/>
              </w:rPr>
            </w:pPr>
            <w:r w:rsidRPr="007F6885">
              <w:rPr>
                <w:rFonts w:cs="Times New Roman"/>
                <w:bCs/>
                <w:color w:val="000000" w:themeColor="text1"/>
                <w:sz w:val="20"/>
                <w:szCs w:val="20"/>
                <w:lang w:val="sr-Cyrl-CS"/>
              </w:rPr>
              <w:t>наставници</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2ECADB23" w14:textId="77777777" w:rsidR="007701EF" w:rsidRPr="007F6885" w:rsidRDefault="007701EF" w:rsidP="007F4C9F">
            <w:pPr>
              <w:snapToGrid w:val="0"/>
              <w:jc w:val="center"/>
              <w:rPr>
                <w:rFonts w:cs="Times New Roman"/>
                <w:color w:val="000000" w:themeColor="text1"/>
                <w:sz w:val="20"/>
                <w:szCs w:val="20"/>
              </w:rPr>
            </w:pP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37458995"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1BBF7FE" w14:textId="77777777" w:rsidR="007701EF" w:rsidRPr="007F6885" w:rsidRDefault="007701EF" w:rsidP="007F4C9F">
            <w:pPr>
              <w:snapToGrid w:val="0"/>
              <w:jc w:val="center"/>
              <w:rPr>
                <w:rFonts w:cs="Times New Roman"/>
                <w:color w:val="000000" w:themeColor="text1"/>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23257D1A"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703D2044" w14:textId="77777777" w:rsidR="007701EF" w:rsidRPr="007F6885" w:rsidRDefault="007701EF" w:rsidP="007F4C9F">
            <w:pPr>
              <w:snapToGrid w:val="0"/>
              <w:jc w:val="center"/>
              <w:rPr>
                <w:rFonts w:cs="Times New Roman"/>
                <w:color w:val="000000" w:themeColor="text1"/>
                <w:sz w:val="20"/>
                <w:szCs w:val="20"/>
              </w:rPr>
            </w:pP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740BCF08" w14:textId="77777777" w:rsidR="007701EF" w:rsidRPr="007F6885" w:rsidRDefault="007701EF" w:rsidP="007F4C9F">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w:t>
            </w: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04124957" w14:textId="77777777" w:rsidR="007701EF" w:rsidRPr="007F6885" w:rsidRDefault="007701EF" w:rsidP="007F4C9F">
            <w:pPr>
              <w:snapToGrid w:val="0"/>
              <w:jc w:val="center"/>
              <w:rPr>
                <w:rFonts w:cs="Times New Roman"/>
                <w:color w:val="000000" w:themeColor="text1"/>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4C944394" w14:textId="77777777" w:rsidR="007701EF" w:rsidRPr="007F6885" w:rsidRDefault="007701EF" w:rsidP="007F4C9F">
            <w:pPr>
              <w:snapToGrid w:val="0"/>
              <w:jc w:val="center"/>
              <w:rPr>
                <w:rFonts w:cs="Times New Roman"/>
                <w:color w:val="000000" w:themeColor="text1"/>
                <w:sz w:val="20"/>
                <w:szCs w:val="20"/>
                <w:lang w:val="sr-Cyrl-CS"/>
              </w:rPr>
            </w:pPr>
            <w:r w:rsidRPr="007F6885">
              <w:rPr>
                <w:rFonts w:cs="Times New Roman"/>
                <w:color w:val="000000" w:themeColor="text1"/>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6EF16EB6" w14:textId="77777777" w:rsidR="007701EF" w:rsidRPr="007F6885" w:rsidRDefault="007701EF" w:rsidP="007F4C9F">
            <w:pPr>
              <w:snapToGrid w:val="0"/>
              <w:jc w:val="center"/>
              <w:rPr>
                <w:rFonts w:cs="Times New Roman"/>
                <w:color w:val="000000" w:themeColor="text1"/>
                <w:sz w:val="20"/>
                <w:szCs w:val="20"/>
                <w:lang w:val="sr-Cyrl-CS"/>
              </w:rPr>
            </w:pPr>
          </w:p>
        </w:tc>
        <w:tc>
          <w:tcPr>
            <w:tcW w:w="404" w:type="dxa"/>
            <w:tcBorders>
              <w:top w:val="single" w:sz="4" w:space="0" w:color="000000"/>
              <w:left w:val="single" w:sz="4" w:space="0" w:color="000000"/>
              <w:bottom w:val="single" w:sz="4" w:space="0" w:color="000000"/>
              <w:right w:val="single" w:sz="4" w:space="0" w:color="000000"/>
            </w:tcBorders>
            <w:vAlign w:val="center"/>
          </w:tcPr>
          <w:p w14:paraId="3F31362D" w14:textId="77777777" w:rsidR="007701EF" w:rsidRPr="007F6885" w:rsidRDefault="007701EF" w:rsidP="007F4C9F">
            <w:pPr>
              <w:snapToGrid w:val="0"/>
              <w:jc w:val="center"/>
              <w:rPr>
                <w:rFonts w:cs="Times New Roman"/>
                <w:color w:val="000000" w:themeColor="text1"/>
                <w:sz w:val="20"/>
                <w:szCs w:val="20"/>
                <w:lang w:val="sr-Cyrl-RS"/>
              </w:rPr>
            </w:pPr>
            <w:r w:rsidRPr="007F6885">
              <w:rPr>
                <w:rFonts w:cs="Times New Roman"/>
                <w:color w:val="000000" w:themeColor="text1"/>
                <w:sz w:val="20"/>
                <w:szCs w:val="20"/>
                <w:lang w:val="sr-Cyrl-RS"/>
              </w:rPr>
              <w:t>*</w:t>
            </w:r>
          </w:p>
        </w:tc>
        <w:tc>
          <w:tcPr>
            <w:tcW w:w="404" w:type="dxa"/>
            <w:tcBorders>
              <w:top w:val="single" w:sz="4" w:space="0" w:color="000000"/>
              <w:left w:val="single" w:sz="4" w:space="0" w:color="000000"/>
              <w:bottom w:val="single" w:sz="4" w:space="0" w:color="000000"/>
            </w:tcBorders>
            <w:vAlign w:val="center"/>
          </w:tcPr>
          <w:p w14:paraId="5DF83224" w14:textId="77777777" w:rsidR="007701EF" w:rsidRPr="007F6885" w:rsidRDefault="007701EF" w:rsidP="007F4C9F">
            <w:pPr>
              <w:snapToGrid w:val="0"/>
              <w:jc w:val="center"/>
              <w:rPr>
                <w:rFonts w:cs="Times New Roman"/>
                <w:color w:val="000000" w:themeColor="text1"/>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A86819" w14:textId="77777777" w:rsidR="007701EF" w:rsidRPr="007F6885" w:rsidRDefault="007701EF" w:rsidP="007F4C9F">
            <w:pPr>
              <w:snapToGrid w:val="0"/>
              <w:jc w:val="center"/>
              <w:rPr>
                <w:rFonts w:cs="Times New Roman"/>
                <w:color w:val="000000" w:themeColor="text1"/>
                <w:sz w:val="20"/>
                <w:szCs w:val="20"/>
                <w:lang w:val="sr-Cyrl-CS"/>
              </w:rPr>
            </w:pPr>
          </w:p>
        </w:tc>
        <w:tc>
          <w:tcPr>
            <w:tcW w:w="1532" w:type="dxa"/>
            <w:tcBorders>
              <w:top w:val="single" w:sz="4" w:space="0" w:color="000000"/>
              <w:left w:val="single" w:sz="4" w:space="0" w:color="000000"/>
              <w:bottom w:val="single" w:sz="4" w:space="0" w:color="000000"/>
              <w:right w:val="single" w:sz="4" w:space="0" w:color="000000"/>
            </w:tcBorders>
          </w:tcPr>
          <w:p w14:paraId="78AE3276" w14:textId="6DEA58CF" w:rsidR="007701EF" w:rsidRPr="007F6885" w:rsidRDefault="000D4EB8" w:rsidP="007F4C9F">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Оперативни планови и планови ваннаставних активности</w:t>
            </w:r>
          </w:p>
        </w:tc>
      </w:tr>
    </w:tbl>
    <w:p w14:paraId="2DD86E1C" w14:textId="77777777" w:rsidR="00E96F1A" w:rsidRPr="005B7BA8" w:rsidRDefault="00E96F1A" w:rsidP="00E96F1A">
      <w:pPr>
        <w:pStyle w:val="Heading3"/>
        <w:jc w:val="center"/>
        <w:rPr>
          <w:rFonts w:ascii="Times New Roman" w:hAnsi="Times New Roman" w:cs="Times New Roman"/>
          <w:i/>
          <w:lang w:val="sr-Cyrl-RS"/>
        </w:rPr>
      </w:pPr>
      <w:bookmarkStart w:id="882" w:name="_Toc240625988"/>
      <w:bookmarkEnd w:id="880"/>
      <w:r w:rsidRPr="00AC2414">
        <w:rPr>
          <w:rFonts w:ascii="Times New Roman" w:hAnsi="Times New Roman" w:cs="Times New Roman"/>
          <w:i/>
        </w:rPr>
        <w:t>Програм школског спорта</w:t>
      </w:r>
      <w:r w:rsidR="005B7BA8">
        <w:rPr>
          <w:rFonts w:ascii="Times New Roman" w:hAnsi="Times New Roman" w:cs="Times New Roman"/>
          <w:i/>
          <w:lang w:val="sr-Cyrl-RS"/>
        </w:rPr>
        <w:t xml:space="preserve"> и активности које развијају осећај припадности школи</w:t>
      </w:r>
      <w:bookmarkEnd w:id="882"/>
    </w:p>
    <w:p w14:paraId="6305023C" w14:textId="77777777" w:rsidR="007224F1" w:rsidRPr="00AC2414" w:rsidRDefault="007224F1" w:rsidP="007224F1">
      <w:pPr>
        <w:rPr>
          <w:lang w:val="sr-Cyrl-CS"/>
        </w:rPr>
      </w:pPr>
    </w:p>
    <w:p w14:paraId="52339E5F" w14:textId="77777777" w:rsidR="00E96F1A" w:rsidRPr="00D91CF9" w:rsidRDefault="00E96F1A" w:rsidP="00E96F1A">
      <w:pPr>
        <w:pStyle w:val="Normal1"/>
        <w:spacing w:before="0" w:beforeAutospacing="0" w:after="0" w:afterAutospacing="0"/>
        <w:ind w:firstLine="720"/>
        <w:jc w:val="both"/>
        <w:rPr>
          <w:bCs/>
          <w:sz w:val="20"/>
          <w:szCs w:val="20"/>
          <w:lang w:val="sr-Cyrl-RS"/>
        </w:rPr>
      </w:pPr>
      <w:r w:rsidRPr="00AC2414">
        <w:rPr>
          <w:bCs/>
          <w:sz w:val="20"/>
          <w:szCs w:val="20"/>
          <w:lang w:val="sr-Latn-CS"/>
        </w:rPr>
        <w:t>Ради развоја и практиковања здравих животних стилова, свести о важности сопственог здравља и безбедности, потребе неговања и развоја физичких способности, школа у оквиру школског програма, поред наставе реализује и п</w:t>
      </w:r>
      <w:r w:rsidRPr="00AC2414">
        <w:rPr>
          <w:bCs/>
          <w:sz w:val="20"/>
          <w:szCs w:val="20"/>
          <w:lang w:val="ru-RU"/>
        </w:rPr>
        <w:t>рограм</w:t>
      </w:r>
      <w:r w:rsidRPr="00AC2414">
        <w:rPr>
          <w:bCs/>
          <w:sz w:val="20"/>
          <w:szCs w:val="20"/>
          <w:lang w:val="sr-Latn-CS"/>
        </w:rPr>
        <w:t xml:space="preserve"> школског спорта.Школским спортом су обухваћени сви ученици кроз одељењска такмичења и припреме за такмичења.</w:t>
      </w:r>
    </w:p>
    <w:p w14:paraId="214F95E7" w14:textId="77777777" w:rsidR="00E96F1A" w:rsidRPr="00AC2414" w:rsidRDefault="00E96F1A" w:rsidP="00E96F1A">
      <w:pPr>
        <w:pStyle w:val="Normal1"/>
        <w:spacing w:before="0" w:beforeAutospacing="0" w:after="0" w:afterAutospacing="0"/>
        <w:ind w:firstLine="720"/>
        <w:jc w:val="both"/>
        <w:rPr>
          <w:bCs/>
          <w:sz w:val="20"/>
          <w:szCs w:val="20"/>
          <w:lang w:val="sr-Latn-CS"/>
        </w:rPr>
      </w:pPr>
      <w:r w:rsidRPr="00AC2414">
        <w:rPr>
          <w:bCs/>
          <w:sz w:val="20"/>
          <w:szCs w:val="20"/>
          <w:lang w:val="sr-Latn-CS"/>
        </w:rPr>
        <w:t>Школа сарађује и са локалним спортским организацијама.</w:t>
      </w:r>
    </w:p>
    <w:p w14:paraId="05368E45" w14:textId="77777777" w:rsidR="00E96F1A" w:rsidRPr="00AC2414" w:rsidRDefault="00E96F1A" w:rsidP="00E96F1A">
      <w:pPr>
        <w:ind w:firstLine="720"/>
        <w:jc w:val="both"/>
        <w:rPr>
          <w:sz w:val="20"/>
          <w:szCs w:val="20"/>
          <w:lang w:val="sr-Cyrl-CS"/>
        </w:rPr>
      </w:pPr>
      <w:r w:rsidRPr="00AC2414">
        <w:rPr>
          <w:sz w:val="20"/>
          <w:szCs w:val="20"/>
          <w:lang w:val="sr-Cyrl-CS"/>
        </w:rPr>
        <w:t xml:space="preserve">Школски спорт се остварује кроз редовну наставу физичког васпитања, секције, такмичења, излете, спортске дане и турнире. </w:t>
      </w:r>
    </w:p>
    <w:p w14:paraId="18FCAE42" w14:textId="77777777" w:rsidR="00E96F1A" w:rsidRPr="00AC2414" w:rsidRDefault="00E96F1A" w:rsidP="00E96F1A">
      <w:pPr>
        <w:ind w:firstLine="720"/>
        <w:jc w:val="both"/>
        <w:rPr>
          <w:sz w:val="20"/>
          <w:szCs w:val="20"/>
        </w:rPr>
      </w:pPr>
      <w:r w:rsidRPr="00AC2414">
        <w:rPr>
          <w:sz w:val="20"/>
          <w:szCs w:val="20"/>
          <w:lang w:val="sr-Cyrl-CS"/>
        </w:rPr>
        <w:t xml:space="preserve">Годишњи план рада поред садржаја редовне наставе, календара спортских такмичења, садржи и планове рада </w:t>
      </w:r>
      <w:r w:rsidRPr="00AC2414">
        <w:rPr>
          <w:b/>
          <w:sz w:val="20"/>
          <w:szCs w:val="20"/>
          <w:lang w:val="sr-Cyrl-CS"/>
        </w:rPr>
        <w:t>спортских секција</w:t>
      </w:r>
      <w:r w:rsidRPr="00AC2414">
        <w:rPr>
          <w:sz w:val="20"/>
          <w:szCs w:val="20"/>
          <w:lang w:val="sr-Cyrl-CS"/>
        </w:rPr>
        <w:t xml:space="preserve">, као што су:  </w:t>
      </w:r>
    </w:p>
    <w:p w14:paraId="30B5CE81" w14:textId="77777777" w:rsidR="00E96F1A" w:rsidRPr="00AC2414" w:rsidRDefault="00E96F1A" w:rsidP="007B7E7A">
      <w:pPr>
        <w:numPr>
          <w:ilvl w:val="0"/>
          <w:numId w:val="12"/>
        </w:numPr>
        <w:tabs>
          <w:tab w:val="clear" w:pos="720"/>
        </w:tabs>
        <w:ind w:left="1080"/>
        <w:rPr>
          <w:rFonts w:cs="Times New Roman"/>
          <w:sz w:val="20"/>
          <w:szCs w:val="20"/>
        </w:rPr>
      </w:pPr>
      <w:r w:rsidRPr="00AC2414">
        <w:rPr>
          <w:rFonts w:cs="Times New Roman"/>
          <w:sz w:val="20"/>
          <w:szCs w:val="20"/>
        </w:rPr>
        <w:t>Одбојка (девојке и дечаци)</w:t>
      </w:r>
    </w:p>
    <w:p w14:paraId="49BFEB00" w14:textId="77777777" w:rsidR="00E96F1A" w:rsidRPr="00AC2414" w:rsidRDefault="00E96F1A" w:rsidP="007B7E7A">
      <w:pPr>
        <w:numPr>
          <w:ilvl w:val="0"/>
          <w:numId w:val="12"/>
        </w:numPr>
        <w:tabs>
          <w:tab w:val="clear" w:pos="720"/>
        </w:tabs>
        <w:ind w:left="1080"/>
        <w:rPr>
          <w:rFonts w:cs="Times New Roman"/>
          <w:sz w:val="20"/>
          <w:szCs w:val="20"/>
        </w:rPr>
      </w:pPr>
      <w:r w:rsidRPr="00AC2414">
        <w:rPr>
          <w:rFonts w:cs="Times New Roman"/>
          <w:sz w:val="20"/>
          <w:szCs w:val="20"/>
        </w:rPr>
        <w:t>Фудбал (дечаци)</w:t>
      </w:r>
    </w:p>
    <w:p w14:paraId="62A74B6B" w14:textId="77777777" w:rsidR="00E96F1A" w:rsidRPr="00AC2414" w:rsidRDefault="00E96F1A" w:rsidP="007B7E7A">
      <w:pPr>
        <w:numPr>
          <w:ilvl w:val="0"/>
          <w:numId w:val="12"/>
        </w:numPr>
        <w:tabs>
          <w:tab w:val="clear" w:pos="720"/>
        </w:tabs>
        <w:ind w:left="1080"/>
        <w:rPr>
          <w:rFonts w:cs="Times New Roman"/>
          <w:sz w:val="20"/>
          <w:szCs w:val="20"/>
        </w:rPr>
      </w:pPr>
      <w:r w:rsidRPr="00AC2414">
        <w:rPr>
          <w:rFonts w:cs="Times New Roman"/>
          <w:sz w:val="20"/>
          <w:szCs w:val="20"/>
        </w:rPr>
        <w:t>Атлетика</w:t>
      </w:r>
    </w:p>
    <w:p w14:paraId="470541B4" w14:textId="77777777" w:rsidR="00E96F1A" w:rsidRPr="00AC2414" w:rsidRDefault="00E96F1A" w:rsidP="007B7E7A">
      <w:pPr>
        <w:numPr>
          <w:ilvl w:val="0"/>
          <w:numId w:val="12"/>
        </w:numPr>
        <w:tabs>
          <w:tab w:val="clear" w:pos="720"/>
        </w:tabs>
        <w:ind w:left="1080"/>
        <w:rPr>
          <w:rFonts w:cs="Times New Roman"/>
          <w:sz w:val="20"/>
          <w:szCs w:val="20"/>
        </w:rPr>
      </w:pPr>
      <w:r w:rsidRPr="00AC2414">
        <w:rPr>
          <w:rFonts w:cs="Times New Roman"/>
          <w:sz w:val="20"/>
          <w:szCs w:val="20"/>
        </w:rPr>
        <w:t>Стони тенис</w:t>
      </w:r>
    </w:p>
    <w:p w14:paraId="2FB67D91" w14:textId="77777777" w:rsidR="00E96F1A" w:rsidRPr="00AC2414" w:rsidRDefault="00E96F1A" w:rsidP="007B7E7A">
      <w:pPr>
        <w:numPr>
          <w:ilvl w:val="0"/>
          <w:numId w:val="12"/>
        </w:numPr>
        <w:tabs>
          <w:tab w:val="clear" w:pos="720"/>
        </w:tabs>
        <w:ind w:left="1080"/>
        <w:rPr>
          <w:rFonts w:cs="Times New Roman"/>
          <w:sz w:val="20"/>
          <w:szCs w:val="20"/>
          <w:lang w:val="sr-Cyrl-CS"/>
        </w:rPr>
      </w:pPr>
      <w:r w:rsidRPr="00AC2414">
        <w:rPr>
          <w:rFonts w:cs="Times New Roman"/>
          <w:sz w:val="20"/>
          <w:szCs w:val="20"/>
          <w:lang w:val="sr-Cyrl-CS"/>
        </w:rPr>
        <w:t>Пливање</w:t>
      </w:r>
    </w:p>
    <w:p w14:paraId="06FC0217" w14:textId="77777777" w:rsidR="00E96F1A" w:rsidRPr="00AC2414" w:rsidRDefault="00E96F1A" w:rsidP="007B7E7A">
      <w:pPr>
        <w:numPr>
          <w:ilvl w:val="0"/>
          <w:numId w:val="12"/>
        </w:numPr>
        <w:tabs>
          <w:tab w:val="clear" w:pos="720"/>
        </w:tabs>
        <w:ind w:left="1080"/>
        <w:rPr>
          <w:rFonts w:cs="Times New Roman"/>
          <w:sz w:val="20"/>
          <w:szCs w:val="20"/>
          <w:lang w:val="sr-Cyrl-CS"/>
        </w:rPr>
      </w:pPr>
      <w:r w:rsidRPr="00AC2414">
        <w:rPr>
          <w:rFonts w:cs="Times New Roman"/>
          <w:sz w:val="20"/>
          <w:szCs w:val="20"/>
          <w:lang w:val="sr-Cyrl-CS"/>
        </w:rPr>
        <w:t>Гимнастика</w:t>
      </w:r>
    </w:p>
    <w:p w14:paraId="0CE8DABD" w14:textId="77777777" w:rsidR="00E96F1A" w:rsidRPr="00AC2414" w:rsidRDefault="00E96F1A" w:rsidP="00E96F1A">
      <w:pPr>
        <w:autoSpaceDE w:val="0"/>
        <w:autoSpaceDN w:val="0"/>
        <w:adjustRightInd w:val="0"/>
        <w:ind w:firstLine="720"/>
        <w:jc w:val="both"/>
        <w:rPr>
          <w:sz w:val="20"/>
          <w:szCs w:val="20"/>
          <w:lang w:val="sr-Cyrl-CS"/>
        </w:rPr>
      </w:pPr>
      <w:bookmarkStart w:id="883" w:name="_Hlk208666377"/>
      <w:r w:rsidRPr="00AC2414">
        <w:rPr>
          <w:sz w:val="20"/>
          <w:szCs w:val="20"/>
          <w:lang w:val="sr-Cyrl-CS"/>
        </w:rPr>
        <w:t>Промоцијом школског спорта и организовањем</w:t>
      </w:r>
      <w:r w:rsidR="00BC1A9E" w:rsidRPr="00AC2414">
        <w:rPr>
          <w:sz w:val="20"/>
          <w:szCs w:val="20"/>
          <w:lang w:val="sr-Cyrl-CS"/>
        </w:rPr>
        <w:t xml:space="preserve"> спортских догађаја у школи бави</w:t>
      </w:r>
      <w:r w:rsidRPr="00AC2414">
        <w:rPr>
          <w:sz w:val="20"/>
          <w:szCs w:val="20"/>
          <w:lang w:val="sr-Cyrl-CS"/>
        </w:rPr>
        <w:t xml:space="preserve"> се наставни</w:t>
      </w:r>
      <w:r w:rsidR="003D378F" w:rsidRPr="00AC2414">
        <w:rPr>
          <w:sz w:val="20"/>
          <w:szCs w:val="20"/>
          <w:lang w:val="sr-Cyrl-CS"/>
        </w:rPr>
        <w:t>к</w:t>
      </w:r>
      <w:r w:rsidRPr="00AC2414">
        <w:rPr>
          <w:sz w:val="20"/>
          <w:szCs w:val="20"/>
          <w:lang w:val="sr-Cyrl-CS"/>
        </w:rPr>
        <w:t xml:space="preserve"> физичког васпитања. </w:t>
      </w:r>
    </w:p>
    <w:tbl>
      <w:tblPr>
        <w:tblW w:w="10800" w:type="dxa"/>
        <w:tblInd w:w="5" w:type="dxa"/>
        <w:tblLayout w:type="fixed"/>
        <w:tblLook w:val="0000" w:firstRow="0" w:lastRow="0" w:firstColumn="0" w:lastColumn="0" w:noHBand="0" w:noVBand="0"/>
      </w:tblPr>
      <w:tblGrid>
        <w:gridCol w:w="345"/>
        <w:gridCol w:w="1275"/>
        <w:gridCol w:w="1530"/>
        <w:gridCol w:w="993"/>
        <w:gridCol w:w="1041"/>
        <w:gridCol w:w="370"/>
        <w:gridCol w:w="382"/>
        <w:gridCol w:w="343"/>
        <w:gridCol w:w="343"/>
        <w:gridCol w:w="343"/>
        <w:gridCol w:w="403"/>
        <w:gridCol w:w="282"/>
        <w:gridCol w:w="343"/>
        <w:gridCol w:w="343"/>
        <w:gridCol w:w="404"/>
        <w:gridCol w:w="404"/>
        <w:gridCol w:w="397"/>
        <w:gridCol w:w="1259"/>
      </w:tblGrid>
      <w:tr w:rsidR="007701EF" w:rsidRPr="0036554C" w14:paraId="1DE1B4F9" w14:textId="77777777" w:rsidTr="005F74E2">
        <w:trPr>
          <w:trHeight w:val="800"/>
        </w:trPr>
        <w:tc>
          <w:tcPr>
            <w:tcW w:w="9541" w:type="dxa"/>
            <w:gridSpan w:val="17"/>
            <w:tcBorders>
              <w:top w:val="single" w:sz="4" w:space="0" w:color="auto"/>
              <w:left w:val="single" w:sz="4" w:space="0" w:color="auto"/>
              <w:bottom w:val="single" w:sz="4" w:space="0" w:color="auto"/>
              <w:right w:val="single" w:sz="4" w:space="0" w:color="auto"/>
            </w:tcBorders>
            <w:shd w:val="clear" w:color="auto" w:fill="CCECFF"/>
            <w:tcMar>
              <w:left w:w="0" w:type="dxa"/>
              <w:right w:w="0" w:type="dxa"/>
            </w:tcMar>
            <w:vAlign w:val="center"/>
          </w:tcPr>
          <w:p w14:paraId="5C1C48D8" w14:textId="77777777" w:rsidR="007701EF" w:rsidRPr="007D1A1A" w:rsidRDefault="007701EF" w:rsidP="005B7BA8">
            <w:pPr>
              <w:snapToGrid w:val="0"/>
              <w:rPr>
                <w:rFonts w:cs="Times New Roman"/>
                <w:b/>
                <w:sz w:val="20"/>
                <w:szCs w:val="20"/>
                <w:lang w:val="sr-Cyrl-CS"/>
              </w:rPr>
            </w:pPr>
            <w:r w:rsidRPr="007D1A1A">
              <w:rPr>
                <w:rFonts w:cs="Times New Roman"/>
                <w:b/>
                <w:sz w:val="20"/>
                <w:szCs w:val="20"/>
                <w:lang w:val="sr-Cyrl-CS"/>
              </w:rPr>
              <w:t>Активности које развијају осећај припадности школи</w:t>
            </w:r>
          </w:p>
        </w:tc>
        <w:tc>
          <w:tcPr>
            <w:tcW w:w="1259" w:type="dxa"/>
            <w:tcBorders>
              <w:top w:val="single" w:sz="4" w:space="0" w:color="auto"/>
              <w:left w:val="single" w:sz="4" w:space="0" w:color="auto"/>
              <w:bottom w:val="single" w:sz="4" w:space="0" w:color="auto"/>
              <w:right w:val="single" w:sz="4" w:space="0" w:color="auto"/>
            </w:tcBorders>
            <w:shd w:val="clear" w:color="auto" w:fill="CCECFF"/>
            <w:vAlign w:val="center"/>
          </w:tcPr>
          <w:p w14:paraId="44236B8C" w14:textId="77777777" w:rsidR="007701EF" w:rsidRPr="007D1A1A" w:rsidRDefault="007701EF" w:rsidP="007701EF">
            <w:pPr>
              <w:snapToGrid w:val="0"/>
              <w:jc w:val="center"/>
              <w:rPr>
                <w:rFonts w:cs="Times New Roman"/>
                <w:b/>
                <w:sz w:val="20"/>
                <w:szCs w:val="20"/>
                <w:lang w:val="sr-Cyrl-CS"/>
              </w:rPr>
            </w:pPr>
            <w:r w:rsidRPr="005F74E2">
              <w:rPr>
                <w:rFonts w:cs="Times New Roman"/>
                <w:b/>
                <w:sz w:val="18"/>
                <w:szCs w:val="20"/>
                <w:lang w:val="sr-Cyrl-CS"/>
              </w:rPr>
              <w:t>Евалуација</w:t>
            </w:r>
          </w:p>
        </w:tc>
      </w:tr>
      <w:tr w:rsidR="007701EF" w:rsidRPr="0036554C" w14:paraId="17184112" w14:textId="77777777" w:rsidTr="005F74E2">
        <w:trPr>
          <w:trHeight w:val="170"/>
        </w:trPr>
        <w:tc>
          <w:tcPr>
            <w:tcW w:w="345" w:type="dxa"/>
            <w:tcBorders>
              <w:top w:val="single" w:sz="4" w:space="0" w:color="auto"/>
              <w:left w:val="single" w:sz="4" w:space="0" w:color="000000"/>
              <w:bottom w:val="single" w:sz="4" w:space="0" w:color="000000"/>
            </w:tcBorders>
            <w:tcMar>
              <w:left w:w="0" w:type="dxa"/>
              <w:right w:w="0" w:type="dxa"/>
            </w:tcMar>
            <w:vAlign w:val="center"/>
          </w:tcPr>
          <w:p w14:paraId="76E8897F"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w:t>
            </w:r>
          </w:p>
        </w:tc>
        <w:tc>
          <w:tcPr>
            <w:tcW w:w="1275"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51EFD38F" w14:textId="77777777" w:rsidR="007701EF" w:rsidRPr="007D1A1A" w:rsidRDefault="007701EF" w:rsidP="00D26A49">
            <w:pPr>
              <w:snapToGrid w:val="0"/>
              <w:rPr>
                <w:rFonts w:cs="Times New Roman"/>
                <w:sz w:val="16"/>
                <w:szCs w:val="16"/>
                <w:lang w:val="sr-Cyrl-RS"/>
              </w:rPr>
            </w:pPr>
            <w:r w:rsidRPr="007D1A1A">
              <w:rPr>
                <w:rFonts w:cs="Times New Roman"/>
                <w:sz w:val="16"/>
                <w:szCs w:val="16"/>
                <w:lang w:val="sr-Cyrl-RS"/>
              </w:rPr>
              <w:t>активност</w:t>
            </w:r>
          </w:p>
        </w:tc>
        <w:tc>
          <w:tcPr>
            <w:tcW w:w="1530" w:type="dxa"/>
            <w:tcBorders>
              <w:top w:val="single" w:sz="4" w:space="0" w:color="auto"/>
              <w:left w:val="single" w:sz="4" w:space="0" w:color="000000"/>
              <w:bottom w:val="single" w:sz="4" w:space="0" w:color="000000"/>
              <w:right w:val="single" w:sz="4" w:space="0" w:color="auto"/>
            </w:tcBorders>
            <w:tcMar>
              <w:left w:w="0" w:type="dxa"/>
              <w:right w:w="0" w:type="dxa"/>
            </w:tcMar>
            <w:vAlign w:val="center"/>
          </w:tcPr>
          <w:p w14:paraId="7893E9B1"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начин реализације</w:t>
            </w:r>
          </w:p>
        </w:tc>
        <w:tc>
          <w:tcPr>
            <w:tcW w:w="993" w:type="dxa"/>
            <w:tcBorders>
              <w:top w:val="single" w:sz="4" w:space="0" w:color="auto"/>
              <w:left w:val="single" w:sz="4" w:space="0" w:color="auto"/>
              <w:bottom w:val="single" w:sz="4" w:space="0" w:color="000000"/>
            </w:tcBorders>
            <w:vAlign w:val="center"/>
          </w:tcPr>
          <w:p w14:paraId="5D7915D9" w14:textId="77777777" w:rsidR="007701EF" w:rsidRPr="007D1A1A" w:rsidRDefault="007701EF" w:rsidP="00D26A49">
            <w:pPr>
              <w:snapToGrid w:val="0"/>
              <w:rPr>
                <w:rFonts w:cs="Times New Roman"/>
                <w:sz w:val="20"/>
                <w:szCs w:val="20"/>
                <w:lang w:val="sr-Cyrl-CS"/>
              </w:rPr>
            </w:pPr>
            <w:r w:rsidRPr="007D1A1A">
              <w:rPr>
                <w:rFonts w:cs="Times New Roman"/>
                <w:sz w:val="20"/>
                <w:szCs w:val="20"/>
                <w:lang w:val="sr-Cyrl-CS"/>
              </w:rPr>
              <w:t>Извор</w:t>
            </w:r>
          </w:p>
        </w:tc>
        <w:tc>
          <w:tcPr>
            <w:tcW w:w="1041" w:type="dxa"/>
            <w:tcBorders>
              <w:top w:val="single" w:sz="4" w:space="0" w:color="auto"/>
              <w:left w:val="single" w:sz="4" w:space="0" w:color="000000"/>
              <w:bottom w:val="single" w:sz="4" w:space="0" w:color="000000"/>
            </w:tcBorders>
            <w:tcMar>
              <w:left w:w="0" w:type="dxa"/>
              <w:right w:w="0" w:type="dxa"/>
            </w:tcMar>
            <w:vAlign w:val="center"/>
          </w:tcPr>
          <w:p w14:paraId="09480B10"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носиоци</w:t>
            </w:r>
          </w:p>
        </w:tc>
        <w:tc>
          <w:tcPr>
            <w:tcW w:w="370" w:type="dxa"/>
            <w:tcBorders>
              <w:top w:val="single" w:sz="4" w:space="0" w:color="auto"/>
              <w:left w:val="single" w:sz="4" w:space="0" w:color="000000"/>
              <w:bottom w:val="single" w:sz="4" w:space="0" w:color="000000"/>
            </w:tcBorders>
            <w:tcMar>
              <w:left w:w="0" w:type="dxa"/>
              <w:right w:w="0" w:type="dxa"/>
            </w:tcMar>
            <w:vAlign w:val="center"/>
          </w:tcPr>
          <w:p w14:paraId="2BDD2780"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9</w:t>
            </w:r>
          </w:p>
        </w:tc>
        <w:tc>
          <w:tcPr>
            <w:tcW w:w="382" w:type="dxa"/>
            <w:tcBorders>
              <w:top w:val="single" w:sz="4" w:space="0" w:color="auto"/>
              <w:left w:val="single" w:sz="4" w:space="0" w:color="000000"/>
              <w:bottom w:val="single" w:sz="4" w:space="0" w:color="000000"/>
            </w:tcBorders>
            <w:tcMar>
              <w:left w:w="0" w:type="dxa"/>
              <w:right w:w="0" w:type="dxa"/>
            </w:tcMar>
            <w:vAlign w:val="center"/>
          </w:tcPr>
          <w:p w14:paraId="5E41264D"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10</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046738C9"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11</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06FA1E36"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12</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4465B105" w14:textId="77777777" w:rsidR="007701EF" w:rsidRPr="007D1A1A" w:rsidRDefault="007701EF" w:rsidP="00D26A49">
            <w:pPr>
              <w:snapToGrid w:val="0"/>
              <w:jc w:val="center"/>
              <w:rPr>
                <w:rFonts w:cs="Times New Roman"/>
                <w:sz w:val="20"/>
                <w:szCs w:val="20"/>
                <w:lang w:val="sr-Cyrl-CS"/>
              </w:rPr>
            </w:pPr>
            <w:r w:rsidRPr="007D1A1A">
              <w:rPr>
                <w:rFonts w:cs="Times New Roman"/>
                <w:sz w:val="20"/>
                <w:szCs w:val="20"/>
                <w:lang w:val="sr-Cyrl-CS"/>
              </w:rPr>
              <w:t>1</w:t>
            </w:r>
          </w:p>
        </w:tc>
        <w:tc>
          <w:tcPr>
            <w:tcW w:w="403" w:type="dxa"/>
            <w:tcBorders>
              <w:top w:val="single" w:sz="4" w:space="0" w:color="auto"/>
              <w:left w:val="single" w:sz="4" w:space="0" w:color="000000"/>
              <w:bottom w:val="single" w:sz="4" w:space="0" w:color="000000"/>
            </w:tcBorders>
            <w:tcMar>
              <w:left w:w="0" w:type="dxa"/>
              <w:right w:w="0" w:type="dxa"/>
            </w:tcMar>
            <w:vAlign w:val="center"/>
          </w:tcPr>
          <w:p w14:paraId="0C44D786"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2</w:t>
            </w:r>
          </w:p>
        </w:tc>
        <w:tc>
          <w:tcPr>
            <w:tcW w:w="282" w:type="dxa"/>
            <w:tcBorders>
              <w:top w:val="single" w:sz="4" w:space="0" w:color="auto"/>
              <w:left w:val="single" w:sz="4" w:space="0" w:color="000000"/>
              <w:bottom w:val="single" w:sz="4" w:space="0" w:color="000000"/>
            </w:tcBorders>
            <w:tcMar>
              <w:left w:w="0" w:type="dxa"/>
              <w:right w:w="0" w:type="dxa"/>
            </w:tcMar>
            <w:vAlign w:val="center"/>
          </w:tcPr>
          <w:p w14:paraId="480CE6D4"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3</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320020DE"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4</w:t>
            </w:r>
          </w:p>
        </w:tc>
        <w:tc>
          <w:tcPr>
            <w:tcW w:w="343" w:type="dxa"/>
            <w:tcBorders>
              <w:top w:val="single" w:sz="4" w:space="0" w:color="auto"/>
              <w:left w:val="single" w:sz="4" w:space="0" w:color="000000"/>
              <w:bottom w:val="single" w:sz="4" w:space="0" w:color="000000"/>
            </w:tcBorders>
            <w:tcMar>
              <w:left w:w="0" w:type="dxa"/>
              <w:right w:w="0" w:type="dxa"/>
            </w:tcMar>
            <w:vAlign w:val="center"/>
          </w:tcPr>
          <w:p w14:paraId="49F9B3EC"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5</w:t>
            </w:r>
          </w:p>
        </w:tc>
        <w:tc>
          <w:tcPr>
            <w:tcW w:w="404" w:type="dxa"/>
            <w:tcBorders>
              <w:top w:val="single" w:sz="4" w:space="0" w:color="auto"/>
              <w:left w:val="single" w:sz="4" w:space="0" w:color="000000"/>
              <w:bottom w:val="single" w:sz="4" w:space="0" w:color="000000"/>
              <w:right w:val="single" w:sz="4" w:space="0" w:color="000000"/>
            </w:tcBorders>
            <w:vAlign w:val="center"/>
          </w:tcPr>
          <w:p w14:paraId="0B784552"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6</w:t>
            </w:r>
          </w:p>
        </w:tc>
        <w:tc>
          <w:tcPr>
            <w:tcW w:w="404" w:type="dxa"/>
            <w:tcBorders>
              <w:top w:val="single" w:sz="4" w:space="0" w:color="auto"/>
              <w:left w:val="single" w:sz="4" w:space="0" w:color="000000"/>
              <w:bottom w:val="single" w:sz="4" w:space="0" w:color="000000"/>
            </w:tcBorders>
            <w:vAlign w:val="center"/>
          </w:tcPr>
          <w:p w14:paraId="20081370"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7</w:t>
            </w:r>
          </w:p>
        </w:tc>
        <w:tc>
          <w:tcPr>
            <w:tcW w:w="397" w:type="dxa"/>
            <w:tcBorders>
              <w:top w:val="single" w:sz="4" w:space="0" w:color="auto"/>
              <w:left w:val="single" w:sz="4" w:space="0" w:color="000000"/>
              <w:bottom w:val="single" w:sz="4" w:space="0" w:color="000000"/>
              <w:right w:val="single" w:sz="4" w:space="0" w:color="000000"/>
            </w:tcBorders>
            <w:tcMar>
              <w:left w:w="0" w:type="dxa"/>
              <w:right w:w="0" w:type="dxa"/>
            </w:tcMar>
            <w:vAlign w:val="center"/>
          </w:tcPr>
          <w:p w14:paraId="70DE6F73" w14:textId="77777777" w:rsidR="007701EF" w:rsidRPr="0036554C" w:rsidRDefault="007701EF" w:rsidP="005B73AD">
            <w:pPr>
              <w:snapToGrid w:val="0"/>
              <w:jc w:val="center"/>
              <w:rPr>
                <w:rFonts w:cs="Times New Roman"/>
                <w:color w:val="FF0000"/>
                <w:sz w:val="20"/>
                <w:szCs w:val="20"/>
                <w:lang w:val="sr-Cyrl-CS"/>
              </w:rPr>
            </w:pPr>
            <w:r w:rsidRPr="007D1A1A">
              <w:rPr>
                <w:rFonts w:cs="Times New Roman"/>
                <w:sz w:val="20"/>
                <w:szCs w:val="20"/>
                <w:lang w:val="sr-Cyrl-CS"/>
              </w:rPr>
              <w:t>8</w:t>
            </w:r>
          </w:p>
        </w:tc>
        <w:tc>
          <w:tcPr>
            <w:tcW w:w="1259" w:type="dxa"/>
            <w:tcBorders>
              <w:top w:val="single" w:sz="4" w:space="0" w:color="auto"/>
              <w:left w:val="single" w:sz="4" w:space="0" w:color="000000"/>
              <w:bottom w:val="single" w:sz="4" w:space="0" w:color="000000"/>
              <w:right w:val="single" w:sz="4" w:space="0" w:color="000000"/>
            </w:tcBorders>
          </w:tcPr>
          <w:p w14:paraId="20667EB9" w14:textId="77777777" w:rsidR="007701EF" w:rsidRPr="007D1A1A" w:rsidRDefault="007701EF" w:rsidP="005B73AD">
            <w:pPr>
              <w:snapToGrid w:val="0"/>
              <w:jc w:val="center"/>
              <w:rPr>
                <w:rFonts w:cs="Times New Roman"/>
                <w:sz w:val="20"/>
                <w:szCs w:val="20"/>
                <w:lang w:val="sr-Cyrl-CS"/>
              </w:rPr>
            </w:pPr>
          </w:p>
        </w:tc>
      </w:tr>
      <w:tr w:rsidR="007701EF" w:rsidRPr="0036554C" w14:paraId="4F125D74" w14:textId="77777777" w:rsidTr="005F74E2">
        <w:trPr>
          <w:trHeight w:val="170"/>
        </w:trPr>
        <w:tc>
          <w:tcPr>
            <w:tcW w:w="345" w:type="dxa"/>
            <w:tcBorders>
              <w:left w:val="single" w:sz="4" w:space="0" w:color="000000"/>
              <w:bottom w:val="single" w:sz="4" w:space="0" w:color="000000"/>
            </w:tcBorders>
            <w:tcMar>
              <w:left w:w="0" w:type="dxa"/>
              <w:right w:w="0" w:type="dxa"/>
            </w:tcMar>
            <w:vAlign w:val="center"/>
          </w:tcPr>
          <w:p w14:paraId="18851C6B" w14:textId="77777777" w:rsidR="007701EF" w:rsidRPr="007D1A1A" w:rsidRDefault="007701EF" w:rsidP="005B73AD">
            <w:pPr>
              <w:snapToGrid w:val="0"/>
              <w:jc w:val="center"/>
              <w:rPr>
                <w:rFonts w:cs="Times New Roman"/>
                <w:sz w:val="20"/>
                <w:szCs w:val="20"/>
                <w:lang w:val="sr-Cyrl-RS"/>
              </w:rPr>
            </w:pPr>
            <w:r w:rsidRPr="007D1A1A">
              <w:rPr>
                <w:rFonts w:cs="Times New Roman"/>
                <w:sz w:val="20"/>
                <w:szCs w:val="20"/>
                <w:lang w:val="sr-Cyrl-RS"/>
              </w:rPr>
              <w:t>1.</w:t>
            </w:r>
          </w:p>
        </w:tc>
        <w:tc>
          <w:tcPr>
            <w:tcW w:w="1275" w:type="dxa"/>
            <w:tcBorders>
              <w:left w:val="single" w:sz="4" w:space="0" w:color="000000"/>
              <w:bottom w:val="single" w:sz="4" w:space="0" w:color="000000"/>
              <w:right w:val="single" w:sz="4" w:space="0" w:color="000000"/>
            </w:tcBorders>
            <w:tcMar>
              <w:left w:w="0" w:type="dxa"/>
              <w:right w:w="0" w:type="dxa"/>
            </w:tcMar>
            <w:vAlign w:val="center"/>
          </w:tcPr>
          <w:p w14:paraId="459FF649" w14:textId="77777777" w:rsidR="007701EF" w:rsidRPr="00386CEF" w:rsidRDefault="007701EF" w:rsidP="00D26A49">
            <w:pPr>
              <w:snapToGrid w:val="0"/>
              <w:jc w:val="center"/>
              <w:rPr>
                <w:rFonts w:cs="Times New Roman"/>
                <w:color w:val="000000" w:themeColor="text1"/>
                <w:sz w:val="16"/>
                <w:szCs w:val="16"/>
                <w:lang w:val="sr-Cyrl-RS"/>
              </w:rPr>
            </w:pPr>
            <w:r w:rsidRPr="00386CEF">
              <w:rPr>
                <w:rFonts w:cs="Times New Roman"/>
                <w:color w:val="000000" w:themeColor="text1"/>
                <w:sz w:val="16"/>
                <w:szCs w:val="16"/>
                <w:lang w:val="sr-Cyrl-RS"/>
              </w:rPr>
              <w:t>спортске пријатељске утакмице између ученика и наставника</w:t>
            </w:r>
          </w:p>
        </w:tc>
        <w:tc>
          <w:tcPr>
            <w:tcW w:w="1530" w:type="dxa"/>
            <w:tcBorders>
              <w:left w:val="single" w:sz="4" w:space="0" w:color="000000"/>
              <w:bottom w:val="single" w:sz="4" w:space="0" w:color="000000"/>
              <w:right w:val="single" w:sz="4" w:space="0" w:color="auto"/>
            </w:tcBorders>
            <w:tcMar>
              <w:left w:w="0" w:type="dxa"/>
              <w:right w:w="0" w:type="dxa"/>
            </w:tcMar>
            <w:vAlign w:val="center"/>
          </w:tcPr>
          <w:p w14:paraId="24B817F4"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фудбалске, кошарлашке и/или одбојкашке утакмице између ученика и наставника</w:t>
            </w:r>
          </w:p>
        </w:tc>
        <w:tc>
          <w:tcPr>
            <w:tcW w:w="993" w:type="dxa"/>
            <w:tcBorders>
              <w:left w:val="single" w:sz="4" w:space="0" w:color="auto"/>
              <w:bottom w:val="single" w:sz="4" w:space="0" w:color="000000"/>
            </w:tcBorders>
            <w:vAlign w:val="center"/>
          </w:tcPr>
          <w:p w14:paraId="457B9F6B"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ШРП</w:t>
            </w:r>
          </w:p>
        </w:tc>
        <w:tc>
          <w:tcPr>
            <w:tcW w:w="1041" w:type="dxa"/>
            <w:tcBorders>
              <w:left w:val="single" w:sz="4" w:space="0" w:color="000000"/>
              <w:bottom w:val="single" w:sz="4" w:space="0" w:color="000000"/>
            </w:tcBorders>
            <w:tcMar>
              <w:left w:w="0" w:type="dxa"/>
              <w:right w:w="0" w:type="dxa"/>
            </w:tcMar>
            <w:vAlign w:val="center"/>
          </w:tcPr>
          <w:p w14:paraId="329F930E" w14:textId="10D51EF3" w:rsidR="007701EF" w:rsidRPr="007D1A1A" w:rsidRDefault="007701EF" w:rsidP="001C7BF9">
            <w:pPr>
              <w:snapToGrid w:val="0"/>
              <w:jc w:val="center"/>
              <w:rPr>
                <w:rFonts w:cs="Times New Roman"/>
                <w:bCs/>
                <w:sz w:val="20"/>
                <w:szCs w:val="20"/>
                <w:lang w:val="sr-Cyrl-CS"/>
              </w:rPr>
            </w:pPr>
            <w:r w:rsidRPr="007D1A1A">
              <w:rPr>
                <w:rFonts w:cs="Times New Roman"/>
                <w:bCs/>
                <w:sz w:val="20"/>
                <w:szCs w:val="20"/>
                <w:lang w:val="sr-Cyrl-CS"/>
              </w:rPr>
              <w:t>наставник физичког вас</w:t>
            </w:r>
            <w:r w:rsidR="001C7BF9">
              <w:rPr>
                <w:rFonts w:cs="Times New Roman"/>
                <w:bCs/>
                <w:sz w:val="20"/>
                <w:szCs w:val="20"/>
                <w:lang w:val="sr-Cyrl-CS"/>
              </w:rPr>
              <w:t xml:space="preserve"> </w:t>
            </w:r>
            <w:r w:rsidRPr="007D1A1A">
              <w:rPr>
                <w:rFonts w:cs="Times New Roman"/>
                <w:bCs/>
                <w:sz w:val="20"/>
                <w:szCs w:val="20"/>
                <w:lang w:val="sr-Cyrl-CS"/>
              </w:rPr>
              <w:t>итања</w:t>
            </w:r>
          </w:p>
        </w:tc>
        <w:tc>
          <w:tcPr>
            <w:tcW w:w="370" w:type="dxa"/>
            <w:tcBorders>
              <w:left w:val="single" w:sz="4" w:space="0" w:color="000000"/>
              <w:bottom w:val="single" w:sz="4" w:space="0" w:color="000000"/>
            </w:tcBorders>
            <w:tcMar>
              <w:left w:w="0" w:type="dxa"/>
              <w:right w:w="0" w:type="dxa"/>
            </w:tcMar>
            <w:vAlign w:val="center"/>
          </w:tcPr>
          <w:p w14:paraId="2ED948FE"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w:t>
            </w:r>
          </w:p>
        </w:tc>
        <w:tc>
          <w:tcPr>
            <w:tcW w:w="382" w:type="dxa"/>
            <w:tcBorders>
              <w:left w:val="single" w:sz="4" w:space="0" w:color="000000"/>
              <w:bottom w:val="single" w:sz="4" w:space="0" w:color="000000"/>
            </w:tcBorders>
            <w:tcMar>
              <w:left w:w="0" w:type="dxa"/>
              <w:right w:w="0" w:type="dxa"/>
            </w:tcMar>
            <w:vAlign w:val="center"/>
          </w:tcPr>
          <w:p w14:paraId="60D207FF" w14:textId="77777777" w:rsidR="007701EF" w:rsidRPr="007D1A1A" w:rsidRDefault="007701EF" w:rsidP="00D26A49">
            <w:pPr>
              <w:jc w:val="center"/>
            </w:pPr>
            <w:r w:rsidRPr="007D1A1A">
              <w:rPr>
                <w:rFonts w:cs="Times New Roman"/>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7489A5AA" w14:textId="77777777" w:rsidR="007701EF" w:rsidRPr="007D1A1A" w:rsidRDefault="007701EF" w:rsidP="00D26A49">
            <w:pPr>
              <w:jc w:val="center"/>
            </w:pPr>
            <w:r w:rsidRPr="007D1A1A">
              <w:rPr>
                <w:rFonts w:cs="Times New Roman"/>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5FA55767" w14:textId="77777777" w:rsidR="007701EF" w:rsidRPr="007D1A1A" w:rsidRDefault="007701EF" w:rsidP="00D26A49">
            <w:pPr>
              <w:jc w:val="center"/>
            </w:pPr>
            <w:r w:rsidRPr="007D1A1A">
              <w:rPr>
                <w:rFonts w:cs="Times New Roman"/>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6516F2F1" w14:textId="77777777" w:rsidR="007701EF" w:rsidRPr="007D1A1A" w:rsidRDefault="007701EF" w:rsidP="00D26A49">
            <w:pPr>
              <w:jc w:val="center"/>
            </w:pPr>
            <w:r w:rsidRPr="007D1A1A">
              <w:rPr>
                <w:rFonts w:cs="Times New Roman"/>
                <w:sz w:val="20"/>
                <w:szCs w:val="20"/>
                <w:lang w:val="sr-Cyrl-CS"/>
              </w:rPr>
              <w:t>*</w:t>
            </w:r>
          </w:p>
        </w:tc>
        <w:tc>
          <w:tcPr>
            <w:tcW w:w="403" w:type="dxa"/>
            <w:tcBorders>
              <w:left w:val="single" w:sz="4" w:space="0" w:color="000000"/>
              <w:bottom w:val="single" w:sz="4" w:space="0" w:color="000000"/>
            </w:tcBorders>
            <w:tcMar>
              <w:left w:w="0" w:type="dxa"/>
              <w:right w:w="0" w:type="dxa"/>
            </w:tcMar>
            <w:vAlign w:val="center"/>
          </w:tcPr>
          <w:p w14:paraId="3C72F04D" w14:textId="77777777" w:rsidR="007701EF" w:rsidRPr="007D1A1A" w:rsidRDefault="007701EF" w:rsidP="00D26A49">
            <w:pPr>
              <w:jc w:val="center"/>
            </w:pPr>
            <w:r w:rsidRPr="007D1A1A">
              <w:rPr>
                <w:rFonts w:cs="Times New Roman"/>
                <w:sz w:val="20"/>
                <w:szCs w:val="20"/>
                <w:lang w:val="sr-Cyrl-CS"/>
              </w:rPr>
              <w:t>*</w:t>
            </w:r>
          </w:p>
        </w:tc>
        <w:tc>
          <w:tcPr>
            <w:tcW w:w="282" w:type="dxa"/>
            <w:tcBorders>
              <w:left w:val="single" w:sz="4" w:space="0" w:color="000000"/>
              <w:bottom w:val="single" w:sz="4" w:space="0" w:color="000000"/>
            </w:tcBorders>
            <w:tcMar>
              <w:left w:w="0" w:type="dxa"/>
              <w:right w:w="0" w:type="dxa"/>
            </w:tcMar>
            <w:vAlign w:val="center"/>
          </w:tcPr>
          <w:p w14:paraId="20799144" w14:textId="77777777" w:rsidR="007701EF" w:rsidRPr="007D1A1A" w:rsidRDefault="007701EF" w:rsidP="00D26A49">
            <w:pPr>
              <w:jc w:val="center"/>
            </w:pPr>
            <w:r w:rsidRPr="007D1A1A">
              <w:rPr>
                <w:rFonts w:cs="Times New Roman"/>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72C6A8A1" w14:textId="77777777" w:rsidR="007701EF" w:rsidRPr="007D1A1A" w:rsidRDefault="007701EF" w:rsidP="00D26A49">
            <w:pPr>
              <w:jc w:val="center"/>
            </w:pPr>
            <w:r w:rsidRPr="007D1A1A">
              <w:rPr>
                <w:rFonts w:cs="Times New Roman"/>
                <w:sz w:val="20"/>
                <w:szCs w:val="20"/>
                <w:lang w:val="sr-Cyrl-CS"/>
              </w:rPr>
              <w:t>*</w:t>
            </w:r>
          </w:p>
        </w:tc>
        <w:tc>
          <w:tcPr>
            <w:tcW w:w="343" w:type="dxa"/>
            <w:tcBorders>
              <w:left w:val="single" w:sz="4" w:space="0" w:color="000000"/>
              <w:bottom w:val="single" w:sz="4" w:space="0" w:color="000000"/>
            </w:tcBorders>
            <w:tcMar>
              <w:left w:w="0" w:type="dxa"/>
              <w:right w:w="0" w:type="dxa"/>
            </w:tcMar>
            <w:vAlign w:val="center"/>
          </w:tcPr>
          <w:p w14:paraId="4A401AE7" w14:textId="77777777" w:rsidR="007701EF" w:rsidRPr="007D1A1A" w:rsidRDefault="007701EF" w:rsidP="00D26A49">
            <w:pPr>
              <w:jc w:val="center"/>
            </w:pPr>
            <w:r w:rsidRPr="007D1A1A">
              <w:rPr>
                <w:rFonts w:cs="Times New Roman"/>
                <w:sz w:val="20"/>
                <w:szCs w:val="20"/>
                <w:lang w:val="sr-Cyrl-CS"/>
              </w:rPr>
              <w:t>*</w:t>
            </w:r>
          </w:p>
        </w:tc>
        <w:tc>
          <w:tcPr>
            <w:tcW w:w="404" w:type="dxa"/>
            <w:tcBorders>
              <w:left w:val="single" w:sz="4" w:space="0" w:color="000000"/>
              <w:bottom w:val="single" w:sz="4" w:space="0" w:color="000000"/>
              <w:right w:val="single" w:sz="4" w:space="0" w:color="000000"/>
            </w:tcBorders>
            <w:vAlign w:val="center"/>
          </w:tcPr>
          <w:p w14:paraId="1854F7D9" w14:textId="77777777" w:rsidR="007701EF" w:rsidRPr="007D1A1A" w:rsidRDefault="007701EF" w:rsidP="00D26A49">
            <w:pPr>
              <w:jc w:val="center"/>
            </w:pPr>
            <w:r w:rsidRPr="007D1A1A">
              <w:rPr>
                <w:rFonts w:cs="Times New Roman"/>
                <w:sz w:val="20"/>
                <w:szCs w:val="20"/>
                <w:lang w:val="sr-Cyrl-CS"/>
              </w:rPr>
              <w:t>*</w:t>
            </w:r>
          </w:p>
        </w:tc>
        <w:tc>
          <w:tcPr>
            <w:tcW w:w="404" w:type="dxa"/>
            <w:tcBorders>
              <w:left w:val="single" w:sz="4" w:space="0" w:color="000000"/>
              <w:bottom w:val="single" w:sz="4" w:space="0" w:color="000000"/>
            </w:tcBorders>
          </w:tcPr>
          <w:p w14:paraId="0EB4F0D7" w14:textId="77777777" w:rsidR="007701EF" w:rsidRPr="007D1A1A" w:rsidRDefault="007701EF" w:rsidP="005B73AD">
            <w:pPr>
              <w:snapToGrid w:val="0"/>
              <w:jc w:val="center"/>
              <w:rPr>
                <w:rFonts w:cs="Times New Roman"/>
                <w:sz w:val="20"/>
                <w:szCs w:val="20"/>
                <w:lang w:val="sr-Cyrl-CS"/>
              </w:rPr>
            </w:pPr>
          </w:p>
        </w:tc>
        <w:tc>
          <w:tcPr>
            <w:tcW w:w="397" w:type="dxa"/>
            <w:tcBorders>
              <w:left w:val="single" w:sz="4" w:space="0" w:color="000000"/>
              <w:bottom w:val="single" w:sz="4" w:space="0" w:color="000000"/>
              <w:right w:val="single" w:sz="4" w:space="0" w:color="000000"/>
            </w:tcBorders>
            <w:tcMar>
              <w:left w:w="0" w:type="dxa"/>
              <w:right w:w="0" w:type="dxa"/>
            </w:tcMar>
            <w:vAlign w:val="center"/>
          </w:tcPr>
          <w:p w14:paraId="4E8813A3" w14:textId="77777777" w:rsidR="007701EF" w:rsidRPr="0036554C" w:rsidRDefault="007701EF" w:rsidP="005B73AD">
            <w:pPr>
              <w:snapToGrid w:val="0"/>
              <w:jc w:val="center"/>
              <w:rPr>
                <w:rFonts w:cs="Times New Roman"/>
                <w:color w:val="FF0000"/>
                <w:sz w:val="20"/>
                <w:szCs w:val="20"/>
                <w:lang w:val="sr-Cyrl-CS"/>
              </w:rPr>
            </w:pPr>
          </w:p>
        </w:tc>
        <w:tc>
          <w:tcPr>
            <w:tcW w:w="1259" w:type="dxa"/>
            <w:tcBorders>
              <w:left w:val="single" w:sz="4" w:space="0" w:color="000000"/>
              <w:bottom w:val="single" w:sz="4" w:space="0" w:color="000000"/>
              <w:right w:val="single" w:sz="4" w:space="0" w:color="000000"/>
            </w:tcBorders>
          </w:tcPr>
          <w:p w14:paraId="55664282" w14:textId="319B6B63" w:rsidR="007701EF" w:rsidRPr="000D4EB8" w:rsidRDefault="000D4EB8" w:rsidP="005B73AD">
            <w:pPr>
              <w:snapToGrid w:val="0"/>
              <w:jc w:val="center"/>
              <w:rPr>
                <w:rFonts w:cs="Times New Roman"/>
                <w:sz w:val="20"/>
                <w:szCs w:val="20"/>
                <w:lang w:val="sr-Cyrl-CS"/>
              </w:rPr>
            </w:pPr>
            <w:r w:rsidRPr="000D4EB8">
              <w:rPr>
                <w:rFonts w:cs="Times New Roman"/>
                <w:sz w:val="20"/>
                <w:szCs w:val="20"/>
                <w:lang w:val="sr-Cyrl-CS"/>
              </w:rPr>
              <w:t>ЕсДневник</w:t>
            </w:r>
          </w:p>
        </w:tc>
      </w:tr>
      <w:tr w:rsidR="007701EF" w:rsidRPr="0036554C" w14:paraId="5C56507F" w14:textId="77777777" w:rsidTr="005F74E2">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0E97F805" w14:textId="77777777" w:rsidR="007701EF" w:rsidRPr="007D1A1A" w:rsidRDefault="007701EF" w:rsidP="005B73AD">
            <w:pPr>
              <w:snapToGrid w:val="0"/>
              <w:jc w:val="center"/>
              <w:rPr>
                <w:rFonts w:cs="Times New Roman"/>
                <w:sz w:val="20"/>
                <w:szCs w:val="20"/>
                <w:lang w:val="sr-Cyrl-RS"/>
              </w:rPr>
            </w:pPr>
            <w:r w:rsidRPr="007D1A1A">
              <w:rPr>
                <w:rFonts w:cs="Times New Roman"/>
                <w:sz w:val="20"/>
                <w:szCs w:val="20"/>
                <w:lang w:val="sr-Cyrl-RS"/>
              </w:rPr>
              <w:t>2.</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712993A" w14:textId="77777777" w:rsidR="007701EF" w:rsidRPr="00386CEF" w:rsidRDefault="007701EF" w:rsidP="005B73AD">
            <w:pPr>
              <w:snapToGrid w:val="0"/>
              <w:jc w:val="center"/>
              <w:rPr>
                <w:rFonts w:cs="Times New Roman"/>
                <w:color w:val="000000" w:themeColor="text1"/>
                <w:sz w:val="16"/>
                <w:szCs w:val="16"/>
                <w:lang w:val="sr-Cyrl-RS"/>
              </w:rPr>
            </w:pPr>
            <w:r w:rsidRPr="00386CEF">
              <w:rPr>
                <w:rFonts w:cs="Times New Roman"/>
                <w:color w:val="000000" w:themeColor="text1"/>
                <w:sz w:val="16"/>
                <w:szCs w:val="16"/>
                <w:lang w:val="sr-Cyrl-RS"/>
              </w:rPr>
              <w:t>Пупинова слагалица</w:t>
            </w:r>
          </w:p>
        </w:tc>
        <w:tc>
          <w:tcPr>
            <w:tcW w:w="1530" w:type="dxa"/>
            <w:tcBorders>
              <w:top w:val="single" w:sz="4" w:space="0" w:color="000000"/>
              <w:left w:val="single" w:sz="4" w:space="0" w:color="000000"/>
              <w:bottom w:val="single" w:sz="4" w:space="0" w:color="000000"/>
              <w:right w:val="single" w:sz="4" w:space="0" w:color="auto"/>
            </w:tcBorders>
            <w:tcMar>
              <w:left w:w="0" w:type="dxa"/>
              <w:right w:w="0" w:type="dxa"/>
            </w:tcMar>
            <w:vAlign w:val="center"/>
          </w:tcPr>
          <w:p w14:paraId="1F8D35DE"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квиз знања где се такмиче ученици, наставници и родитељи</w:t>
            </w:r>
          </w:p>
        </w:tc>
        <w:tc>
          <w:tcPr>
            <w:tcW w:w="993" w:type="dxa"/>
            <w:tcBorders>
              <w:top w:val="single" w:sz="4" w:space="0" w:color="000000"/>
              <w:left w:val="single" w:sz="4" w:space="0" w:color="auto"/>
              <w:bottom w:val="single" w:sz="4" w:space="0" w:color="000000"/>
            </w:tcBorders>
            <w:vAlign w:val="center"/>
          </w:tcPr>
          <w:p w14:paraId="0758396D"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ШРП</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5E9FD1C7"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наставници методологије научног истраживање</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343FAE90" w14:textId="77777777" w:rsidR="007701EF" w:rsidRPr="007D1A1A" w:rsidRDefault="007701EF" w:rsidP="005B73AD">
            <w:pPr>
              <w:snapToGrid w:val="0"/>
              <w:jc w:val="center"/>
              <w:rPr>
                <w:rFonts w:cs="Times New Roman"/>
                <w:sz w:val="20"/>
                <w:szCs w:val="20"/>
                <w:lang w:val="sr-Cyrl-CS"/>
              </w:rPr>
            </w:pP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0A189A0A" w14:textId="77777777" w:rsidR="007701EF" w:rsidRPr="007D1A1A" w:rsidRDefault="007701EF"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6CDA2F4C" w14:textId="77777777" w:rsidR="007701EF" w:rsidRPr="007D1A1A" w:rsidRDefault="007701EF" w:rsidP="005B73AD">
            <w:pPr>
              <w:snapToGrid w:val="0"/>
              <w:jc w:val="center"/>
              <w:rPr>
                <w:rFonts w:cs="Times New Roman"/>
                <w:sz w:val="20"/>
                <w:szCs w:val="20"/>
                <w:lang w:val="sr-Cyrl-R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9556342" w14:textId="77777777" w:rsidR="007701EF" w:rsidRPr="007D1A1A" w:rsidRDefault="007701EF" w:rsidP="005B73AD">
            <w:pPr>
              <w:snapToGrid w:val="0"/>
              <w:jc w:val="center"/>
              <w:rPr>
                <w:rFonts w:cs="Times New Roman"/>
                <w:sz w:val="20"/>
                <w:szCs w:val="20"/>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2BCD9D24" w14:textId="77777777" w:rsidR="007701EF" w:rsidRPr="007D1A1A" w:rsidRDefault="007701EF" w:rsidP="005B73AD">
            <w:pPr>
              <w:snapToGrid w:val="0"/>
              <w:jc w:val="center"/>
              <w:rPr>
                <w:rFonts w:cs="Times New Roman"/>
                <w:sz w:val="20"/>
                <w:szCs w:val="20"/>
              </w:rPr>
            </w:pP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0A123078" w14:textId="77777777" w:rsidR="007701EF" w:rsidRPr="007D1A1A" w:rsidRDefault="007701EF" w:rsidP="005B73AD">
            <w:pPr>
              <w:snapToGrid w:val="0"/>
              <w:jc w:val="center"/>
              <w:rPr>
                <w:rFonts w:cs="Times New Roman"/>
                <w:sz w:val="20"/>
                <w:szCs w:val="20"/>
                <w:lang w:val="sr-Cyrl-RS"/>
              </w:rPr>
            </w:pPr>
            <w:r w:rsidRPr="007D1A1A">
              <w:rPr>
                <w:rFonts w:cs="Times New Roman"/>
                <w:sz w:val="20"/>
                <w:szCs w:val="20"/>
                <w:lang w:val="sr-Cyrl-RS"/>
              </w:rPr>
              <w:t>*</w:t>
            </w: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76DA1C85" w14:textId="77777777" w:rsidR="007701EF" w:rsidRPr="007D1A1A" w:rsidRDefault="007701EF" w:rsidP="005B73AD">
            <w:pPr>
              <w:snapToGrid w:val="0"/>
              <w:jc w:val="center"/>
              <w:rPr>
                <w:rFonts w:cs="Times New Roman"/>
                <w:sz w:val="20"/>
                <w:szCs w:val="20"/>
                <w:lang w:val="sr-Cyrl-RS"/>
              </w:rPr>
            </w:pPr>
            <w:r w:rsidRPr="007D1A1A">
              <w:rPr>
                <w:rFonts w:cs="Times New Roman"/>
                <w:sz w:val="20"/>
                <w:szCs w:val="20"/>
                <w:lang w:val="sr-Cyrl-R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28850B9C" w14:textId="77777777" w:rsidR="007701EF" w:rsidRPr="007D1A1A" w:rsidRDefault="007701EF"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131B2BBA" w14:textId="77777777" w:rsidR="007701EF" w:rsidRPr="007D1A1A" w:rsidRDefault="007701EF" w:rsidP="005B73AD">
            <w:pPr>
              <w:snapToGrid w:val="0"/>
              <w:jc w:val="center"/>
              <w:rPr>
                <w:rFonts w:cs="Times New Roman"/>
                <w:sz w:val="20"/>
                <w:szCs w:val="20"/>
                <w:lang w:val="sr-Cyrl-CS"/>
              </w:rPr>
            </w:pPr>
          </w:p>
        </w:tc>
        <w:tc>
          <w:tcPr>
            <w:tcW w:w="404" w:type="dxa"/>
            <w:tcBorders>
              <w:top w:val="single" w:sz="4" w:space="0" w:color="000000"/>
              <w:left w:val="single" w:sz="4" w:space="0" w:color="000000"/>
              <w:bottom w:val="single" w:sz="4" w:space="0" w:color="000000"/>
              <w:right w:val="single" w:sz="4" w:space="0" w:color="000000"/>
            </w:tcBorders>
          </w:tcPr>
          <w:p w14:paraId="14694010" w14:textId="77777777" w:rsidR="007701EF" w:rsidRPr="007D1A1A" w:rsidRDefault="007701EF" w:rsidP="005B73AD">
            <w:pPr>
              <w:snapToGrid w:val="0"/>
              <w:jc w:val="center"/>
              <w:rPr>
                <w:rFonts w:cs="Times New Roman"/>
                <w:sz w:val="20"/>
                <w:szCs w:val="20"/>
              </w:rPr>
            </w:pPr>
          </w:p>
        </w:tc>
        <w:tc>
          <w:tcPr>
            <w:tcW w:w="404" w:type="dxa"/>
            <w:tcBorders>
              <w:top w:val="single" w:sz="4" w:space="0" w:color="000000"/>
              <w:left w:val="single" w:sz="4" w:space="0" w:color="000000"/>
              <w:bottom w:val="single" w:sz="4" w:space="0" w:color="000000"/>
            </w:tcBorders>
          </w:tcPr>
          <w:p w14:paraId="24CB4FD9" w14:textId="77777777" w:rsidR="007701EF" w:rsidRPr="007D1A1A" w:rsidRDefault="007701EF" w:rsidP="005B73AD">
            <w:pPr>
              <w:snapToGrid w:val="0"/>
              <w:jc w:val="center"/>
              <w:rPr>
                <w:rFonts w:cs="Times New Roman"/>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C30DDA" w14:textId="77777777" w:rsidR="007701EF" w:rsidRPr="0036554C" w:rsidRDefault="007701EF" w:rsidP="005B73AD">
            <w:pPr>
              <w:snapToGrid w:val="0"/>
              <w:jc w:val="center"/>
              <w:rPr>
                <w:rFonts w:cs="Times New Roman"/>
                <w:color w:val="FF0000"/>
                <w:sz w:val="20"/>
                <w:szCs w:val="20"/>
                <w:lang w:val="sr-Cyrl-CS"/>
              </w:rPr>
            </w:pPr>
          </w:p>
        </w:tc>
        <w:tc>
          <w:tcPr>
            <w:tcW w:w="1259" w:type="dxa"/>
            <w:tcBorders>
              <w:top w:val="single" w:sz="4" w:space="0" w:color="000000"/>
              <w:left w:val="single" w:sz="4" w:space="0" w:color="000000"/>
              <w:bottom w:val="single" w:sz="4" w:space="0" w:color="000000"/>
              <w:right w:val="single" w:sz="4" w:space="0" w:color="000000"/>
            </w:tcBorders>
          </w:tcPr>
          <w:p w14:paraId="23F72BC1" w14:textId="0BE2861E" w:rsidR="007701EF" w:rsidRPr="000D4EB8" w:rsidRDefault="000D4EB8" w:rsidP="005B73AD">
            <w:pPr>
              <w:snapToGrid w:val="0"/>
              <w:jc w:val="center"/>
              <w:rPr>
                <w:rFonts w:cs="Times New Roman"/>
                <w:sz w:val="20"/>
                <w:szCs w:val="20"/>
                <w:lang w:val="sr-Cyrl-CS"/>
              </w:rPr>
            </w:pPr>
            <w:r w:rsidRPr="000D4EB8">
              <w:rPr>
                <w:rFonts w:cs="Times New Roman"/>
                <w:sz w:val="20"/>
                <w:szCs w:val="20"/>
                <w:lang w:val="sr-Cyrl-CS"/>
              </w:rPr>
              <w:t>ЕсДневник</w:t>
            </w:r>
          </w:p>
        </w:tc>
      </w:tr>
      <w:tr w:rsidR="007701EF" w:rsidRPr="0036554C" w14:paraId="07334E63" w14:textId="77777777" w:rsidTr="005F74E2">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765AF99E" w14:textId="77777777" w:rsidR="007701EF" w:rsidRPr="007D1A1A" w:rsidRDefault="007701EF" w:rsidP="005B73AD">
            <w:pPr>
              <w:snapToGrid w:val="0"/>
              <w:jc w:val="center"/>
              <w:rPr>
                <w:rFonts w:cs="Times New Roman"/>
                <w:sz w:val="20"/>
                <w:szCs w:val="20"/>
                <w:lang w:val="sr-Cyrl-CS"/>
              </w:rPr>
            </w:pPr>
            <w:r>
              <w:rPr>
                <w:rFonts w:cs="Times New Roman"/>
                <w:sz w:val="20"/>
                <w:szCs w:val="20"/>
                <w:lang w:val="sr-Cyrl-CS"/>
              </w:rPr>
              <w:t>3</w:t>
            </w:r>
            <w:r w:rsidRPr="007D1A1A">
              <w:rPr>
                <w:rFonts w:cs="Times New Roman"/>
                <w:sz w:val="20"/>
                <w:szCs w:val="20"/>
                <w:lang w:val="sr-Cyrl-CS"/>
              </w:rPr>
              <w:t>.</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B27084E" w14:textId="77777777" w:rsidR="007701EF" w:rsidRPr="00386CEF" w:rsidRDefault="007701EF" w:rsidP="005B73AD">
            <w:pPr>
              <w:snapToGrid w:val="0"/>
              <w:jc w:val="center"/>
              <w:rPr>
                <w:rFonts w:cs="Times New Roman"/>
                <w:color w:val="000000" w:themeColor="text1"/>
                <w:sz w:val="20"/>
                <w:szCs w:val="20"/>
                <w:lang w:val="sr-Cyrl-CS"/>
              </w:rPr>
            </w:pPr>
            <w:r>
              <w:rPr>
                <w:rFonts w:cs="Times New Roman"/>
                <w:color w:val="000000" w:themeColor="text1"/>
                <w:sz w:val="20"/>
                <w:szCs w:val="20"/>
                <w:lang w:val="sr-Cyrl-CS"/>
              </w:rPr>
              <w:t>К</w:t>
            </w:r>
            <w:r w:rsidRPr="00386CEF">
              <w:rPr>
                <w:rFonts w:cs="Times New Roman"/>
                <w:color w:val="000000" w:themeColor="text1"/>
                <w:sz w:val="20"/>
                <w:szCs w:val="20"/>
                <w:lang w:val="sr-Cyrl-CS"/>
              </w:rPr>
              <w:t>онцерти</w:t>
            </w:r>
          </w:p>
        </w:tc>
        <w:tc>
          <w:tcPr>
            <w:tcW w:w="1530" w:type="dxa"/>
            <w:tcBorders>
              <w:top w:val="single" w:sz="4" w:space="0" w:color="000000"/>
              <w:left w:val="single" w:sz="4" w:space="0" w:color="000000"/>
              <w:bottom w:val="single" w:sz="4" w:space="0" w:color="000000"/>
              <w:right w:val="single" w:sz="4" w:space="0" w:color="auto"/>
            </w:tcBorders>
            <w:tcMar>
              <w:left w:w="0" w:type="dxa"/>
              <w:right w:w="0" w:type="dxa"/>
            </w:tcMar>
            <w:vAlign w:val="center"/>
          </w:tcPr>
          <w:p w14:paraId="43764D03" w14:textId="6B3A4C90" w:rsidR="007701EF" w:rsidRPr="007D1A1A" w:rsidRDefault="000D4EB8" w:rsidP="005B73AD">
            <w:pPr>
              <w:snapToGrid w:val="0"/>
              <w:rPr>
                <w:rFonts w:cs="Times New Roman"/>
                <w:sz w:val="20"/>
                <w:szCs w:val="20"/>
                <w:lang w:val="sr-Cyrl-CS"/>
              </w:rPr>
            </w:pPr>
            <w:r>
              <w:rPr>
                <w:rFonts w:cs="Times New Roman"/>
                <w:sz w:val="20"/>
                <w:szCs w:val="20"/>
                <w:lang w:val="sr-Cyrl-CS"/>
              </w:rPr>
              <w:t xml:space="preserve">Музичке активности </w:t>
            </w:r>
            <w:r w:rsidR="007701EF" w:rsidRPr="007D1A1A">
              <w:rPr>
                <w:rFonts w:cs="Times New Roman"/>
                <w:sz w:val="20"/>
                <w:szCs w:val="20"/>
                <w:lang w:val="sr-Cyrl-CS"/>
              </w:rPr>
              <w:t>у оквиру представа и дана отворених врата</w:t>
            </w:r>
          </w:p>
        </w:tc>
        <w:tc>
          <w:tcPr>
            <w:tcW w:w="993" w:type="dxa"/>
            <w:tcBorders>
              <w:top w:val="single" w:sz="4" w:space="0" w:color="000000"/>
              <w:left w:val="single" w:sz="4" w:space="0" w:color="auto"/>
              <w:bottom w:val="single" w:sz="4" w:space="0" w:color="000000"/>
            </w:tcBorders>
            <w:vAlign w:val="center"/>
          </w:tcPr>
          <w:p w14:paraId="2C753A2B" w14:textId="77777777" w:rsidR="007701EF" w:rsidRPr="007D1A1A" w:rsidRDefault="007701EF" w:rsidP="005B73AD">
            <w:pPr>
              <w:snapToGrid w:val="0"/>
              <w:rPr>
                <w:rFonts w:cs="Times New Roman"/>
                <w:sz w:val="20"/>
                <w:szCs w:val="20"/>
                <w:lang w:val="sr-Cyrl-CS"/>
              </w:rPr>
            </w:pPr>
            <w:r w:rsidRPr="007D1A1A">
              <w:rPr>
                <w:rFonts w:cs="Times New Roman"/>
                <w:sz w:val="20"/>
                <w:szCs w:val="20"/>
                <w:lang w:val="sr-Cyrl-CS"/>
              </w:rPr>
              <w:t>ШРП</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28454170" w14:textId="77777777" w:rsidR="007701EF" w:rsidRPr="007D1A1A" w:rsidRDefault="007701EF" w:rsidP="005B73AD">
            <w:pPr>
              <w:snapToGrid w:val="0"/>
              <w:jc w:val="center"/>
              <w:rPr>
                <w:rFonts w:cs="Times New Roman"/>
                <w:bCs/>
                <w:sz w:val="20"/>
                <w:szCs w:val="20"/>
                <w:lang w:val="sr-Cyrl-CS"/>
              </w:rPr>
            </w:pPr>
            <w:r w:rsidRPr="007D1A1A">
              <w:rPr>
                <w:rFonts w:cs="Times New Roman"/>
                <w:bCs/>
                <w:sz w:val="20"/>
                <w:szCs w:val="20"/>
                <w:lang w:val="sr-Cyrl-CS"/>
              </w:rPr>
              <w:t>наставник музичке културе</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03EC39E9" w14:textId="77777777" w:rsidR="007701EF" w:rsidRPr="007D1A1A" w:rsidRDefault="007701EF" w:rsidP="005B73AD">
            <w:pPr>
              <w:snapToGrid w:val="0"/>
              <w:jc w:val="center"/>
              <w:rPr>
                <w:rFonts w:cs="Times New Roman"/>
                <w:sz w:val="20"/>
                <w:szCs w:val="20"/>
              </w:rPr>
            </w:pP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1876596B" w14:textId="77777777" w:rsidR="007701EF" w:rsidRPr="007D1A1A" w:rsidRDefault="007701EF"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F511313" w14:textId="77777777" w:rsidR="007701EF" w:rsidRPr="007D1A1A" w:rsidRDefault="007701EF"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34557208" w14:textId="77777777" w:rsidR="007701EF" w:rsidRPr="007D1A1A" w:rsidRDefault="007701EF"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4D04643D" w14:textId="77777777" w:rsidR="007701EF" w:rsidRPr="00A46237" w:rsidRDefault="007701EF" w:rsidP="005B73AD">
            <w:pPr>
              <w:snapToGrid w:val="0"/>
              <w:jc w:val="center"/>
              <w:rPr>
                <w:rFonts w:cs="Times New Roman"/>
                <w:sz w:val="20"/>
                <w:szCs w:val="20"/>
                <w:lang w:val="sr-Cyrl-RS"/>
              </w:rPr>
            </w:pPr>
            <w:r>
              <w:rPr>
                <w:rFonts w:cs="Times New Roman"/>
                <w:sz w:val="20"/>
                <w:szCs w:val="20"/>
                <w:lang w:val="sr-Cyrl-RS"/>
              </w:rPr>
              <w:t>*</w:t>
            </w: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3C864F01" w14:textId="77777777" w:rsidR="007701EF" w:rsidRPr="007D1A1A" w:rsidRDefault="007701EF" w:rsidP="005B73AD">
            <w:pPr>
              <w:snapToGrid w:val="0"/>
              <w:jc w:val="center"/>
              <w:rPr>
                <w:rFonts w:cs="Times New Roman"/>
                <w:sz w:val="20"/>
                <w:szCs w:val="20"/>
                <w:lang w:val="sr-Cyrl-RS"/>
              </w:rPr>
            </w:pPr>
            <w:r>
              <w:rPr>
                <w:rFonts w:cs="Times New Roman"/>
                <w:sz w:val="20"/>
                <w:szCs w:val="20"/>
                <w:lang w:val="sr-Cyrl-RS"/>
              </w:rPr>
              <w:t>*</w:t>
            </w: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0791A0D9" w14:textId="77777777" w:rsidR="007701EF" w:rsidRPr="007D1A1A" w:rsidRDefault="007701EF" w:rsidP="005B73AD">
            <w:pPr>
              <w:snapToGrid w:val="0"/>
              <w:jc w:val="center"/>
              <w:rPr>
                <w:rFonts w:cs="Times New Roman"/>
                <w:sz w:val="20"/>
                <w:szCs w:val="20"/>
                <w:lang w:val="sr-Cyrl-CS"/>
              </w:rPr>
            </w:pPr>
            <w:r>
              <w:rPr>
                <w:rFonts w:cs="Times New Roman"/>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78D4633F"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06F04D7E" w14:textId="77777777" w:rsidR="007701EF" w:rsidRPr="007D1A1A" w:rsidRDefault="007701EF" w:rsidP="005B73AD">
            <w:pPr>
              <w:snapToGrid w:val="0"/>
              <w:jc w:val="center"/>
              <w:rPr>
                <w:rFonts w:cs="Times New Roman"/>
                <w:sz w:val="20"/>
                <w:szCs w:val="20"/>
                <w:lang w:val="sr-Cyrl-CS"/>
              </w:rPr>
            </w:pPr>
            <w:r w:rsidRPr="007D1A1A">
              <w:rPr>
                <w:rFonts w:cs="Times New Roman"/>
                <w:sz w:val="20"/>
                <w:szCs w:val="20"/>
                <w:lang w:val="sr-Cyrl-CS"/>
              </w:rPr>
              <w:t>*</w:t>
            </w:r>
          </w:p>
        </w:tc>
        <w:tc>
          <w:tcPr>
            <w:tcW w:w="404" w:type="dxa"/>
            <w:tcBorders>
              <w:top w:val="single" w:sz="4" w:space="0" w:color="000000"/>
              <w:left w:val="single" w:sz="4" w:space="0" w:color="000000"/>
              <w:bottom w:val="single" w:sz="4" w:space="0" w:color="000000"/>
              <w:right w:val="single" w:sz="4" w:space="0" w:color="000000"/>
            </w:tcBorders>
            <w:vAlign w:val="center"/>
          </w:tcPr>
          <w:p w14:paraId="4BD999F0" w14:textId="77777777" w:rsidR="007701EF" w:rsidRPr="007D1A1A" w:rsidRDefault="007701EF" w:rsidP="005B73AD">
            <w:pPr>
              <w:snapToGrid w:val="0"/>
              <w:jc w:val="center"/>
              <w:rPr>
                <w:rFonts w:cs="Times New Roman"/>
                <w:sz w:val="20"/>
                <w:szCs w:val="20"/>
                <w:lang w:val="sr-Cyrl-RS"/>
              </w:rPr>
            </w:pPr>
            <w:r>
              <w:rPr>
                <w:rFonts w:cs="Times New Roman"/>
                <w:sz w:val="20"/>
                <w:szCs w:val="20"/>
                <w:lang w:val="sr-Cyrl-RS"/>
              </w:rPr>
              <w:t>*</w:t>
            </w:r>
          </w:p>
        </w:tc>
        <w:tc>
          <w:tcPr>
            <w:tcW w:w="404" w:type="dxa"/>
            <w:tcBorders>
              <w:top w:val="single" w:sz="4" w:space="0" w:color="000000"/>
              <w:left w:val="single" w:sz="4" w:space="0" w:color="000000"/>
              <w:bottom w:val="single" w:sz="4" w:space="0" w:color="000000"/>
            </w:tcBorders>
            <w:vAlign w:val="center"/>
          </w:tcPr>
          <w:p w14:paraId="75F36ABE" w14:textId="77777777" w:rsidR="007701EF" w:rsidRPr="007D1A1A" w:rsidRDefault="007701EF" w:rsidP="005B73AD">
            <w:pPr>
              <w:snapToGrid w:val="0"/>
              <w:jc w:val="center"/>
              <w:rPr>
                <w:rFonts w:cs="Times New Roman"/>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6530412" w14:textId="77777777" w:rsidR="007701EF" w:rsidRPr="0036554C" w:rsidRDefault="007701EF" w:rsidP="005B73AD">
            <w:pPr>
              <w:snapToGrid w:val="0"/>
              <w:jc w:val="center"/>
              <w:rPr>
                <w:rFonts w:cs="Times New Roman"/>
                <w:color w:val="FF0000"/>
                <w:sz w:val="20"/>
                <w:szCs w:val="20"/>
                <w:lang w:val="sr-Cyrl-CS"/>
              </w:rPr>
            </w:pPr>
          </w:p>
        </w:tc>
        <w:tc>
          <w:tcPr>
            <w:tcW w:w="1259" w:type="dxa"/>
            <w:tcBorders>
              <w:top w:val="single" w:sz="4" w:space="0" w:color="000000"/>
              <w:left w:val="single" w:sz="4" w:space="0" w:color="000000"/>
              <w:bottom w:val="single" w:sz="4" w:space="0" w:color="000000"/>
              <w:right w:val="single" w:sz="4" w:space="0" w:color="000000"/>
            </w:tcBorders>
          </w:tcPr>
          <w:p w14:paraId="09CFE28F" w14:textId="4172372F" w:rsidR="007701EF" w:rsidRPr="000D4EB8" w:rsidRDefault="000D4EB8" w:rsidP="005B73AD">
            <w:pPr>
              <w:snapToGrid w:val="0"/>
              <w:jc w:val="center"/>
              <w:rPr>
                <w:rFonts w:cs="Times New Roman"/>
                <w:sz w:val="20"/>
                <w:szCs w:val="20"/>
                <w:lang w:val="sr-Cyrl-CS"/>
              </w:rPr>
            </w:pPr>
            <w:r>
              <w:rPr>
                <w:rFonts w:cs="Times New Roman"/>
                <w:sz w:val="20"/>
                <w:szCs w:val="20"/>
                <w:lang w:val="sr-Cyrl-CS"/>
              </w:rPr>
              <w:t>ЕсДневник</w:t>
            </w:r>
          </w:p>
        </w:tc>
      </w:tr>
      <w:tr w:rsidR="000700F3" w:rsidRPr="0036554C" w14:paraId="2E17120A" w14:textId="77777777" w:rsidTr="005F74E2">
        <w:trPr>
          <w:trHeight w:val="170"/>
        </w:trPr>
        <w:tc>
          <w:tcPr>
            <w:tcW w:w="345" w:type="dxa"/>
            <w:tcBorders>
              <w:top w:val="single" w:sz="4" w:space="0" w:color="000000"/>
              <w:left w:val="single" w:sz="4" w:space="0" w:color="000000"/>
              <w:bottom w:val="single" w:sz="4" w:space="0" w:color="000000"/>
            </w:tcBorders>
            <w:tcMar>
              <w:left w:w="0" w:type="dxa"/>
              <w:right w:w="0" w:type="dxa"/>
            </w:tcMar>
            <w:vAlign w:val="center"/>
          </w:tcPr>
          <w:p w14:paraId="5652D58D" w14:textId="77777777" w:rsidR="000700F3" w:rsidRDefault="000700F3" w:rsidP="005B73AD">
            <w:pPr>
              <w:snapToGrid w:val="0"/>
              <w:jc w:val="center"/>
              <w:rPr>
                <w:rFonts w:cs="Times New Roman"/>
                <w:sz w:val="20"/>
                <w:szCs w:val="20"/>
                <w:lang w:val="sr-Cyrl-CS"/>
              </w:rPr>
            </w:pPr>
            <w:r>
              <w:rPr>
                <w:rFonts w:cs="Times New Roman"/>
                <w:sz w:val="20"/>
                <w:szCs w:val="20"/>
                <w:lang w:val="sr-Cyrl-CS"/>
              </w:rPr>
              <w:t>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D754CB" w14:textId="2D22685D" w:rsidR="000700F3" w:rsidRPr="00BC330C" w:rsidRDefault="000700F3" w:rsidP="004E3777">
            <w:pPr>
              <w:snapToGrid w:val="0"/>
              <w:jc w:val="center"/>
              <w:rPr>
                <w:rFonts w:cs="Times New Roman"/>
                <w:sz w:val="20"/>
                <w:szCs w:val="20"/>
                <w:lang w:val="sr-Cyrl-CS"/>
              </w:rPr>
            </w:pPr>
            <w:r w:rsidRPr="00BC330C">
              <w:rPr>
                <w:rFonts w:cs="Times New Roman"/>
                <w:sz w:val="18"/>
                <w:szCs w:val="18"/>
                <w:lang w:val="sr-Cyrl-RS" w:eastAsia="sr-Latn-RS"/>
              </w:rPr>
              <w:t>Организовање тематског дана (недеље), „Сећања и заједништва“</w:t>
            </w:r>
          </w:p>
        </w:tc>
        <w:tc>
          <w:tcPr>
            <w:tcW w:w="1530" w:type="dxa"/>
            <w:tcBorders>
              <w:top w:val="single" w:sz="4" w:space="0" w:color="000000"/>
              <w:left w:val="single" w:sz="4" w:space="0" w:color="000000"/>
              <w:bottom w:val="single" w:sz="4" w:space="0" w:color="000000"/>
              <w:right w:val="single" w:sz="4" w:space="0" w:color="auto"/>
            </w:tcBorders>
            <w:tcMar>
              <w:left w:w="0" w:type="dxa"/>
              <w:right w:w="0" w:type="dxa"/>
            </w:tcMar>
            <w:vAlign w:val="center"/>
          </w:tcPr>
          <w:p w14:paraId="59DCD007" w14:textId="77777777" w:rsidR="000700F3" w:rsidRPr="00BC330C" w:rsidRDefault="000700F3" w:rsidP="005B73AD">
            <w:pPr>
              <w:snapToGrid w:val="0"/>
              <w:rPr>
                <w:rFonts w:cs="Times New Roman"/>
                <w:sz w:val="20"/>
                <w:szCs w:val="20"/>
                <w:lang w:val="sr-Cyrl-CS"/>
              </w:rPr>
            </w:pPr>
            <w:r w:rsidRPr="00BC330C">
              <w:rPr>
                <w:rFonts w:cs="Times New Roman"/>
                <w:sz w:val="18"/>
                <w:szCs w:val="18"/>
                <w:lang w:val="sr-Cyrl-RS" w:eastAsia="sr-Latn-RS"/>
              </w:rPr>
              <w:t>Јачања сарадње и  заједништва међу ученицима и наставницима организовањем тематског дана</w:t>
            </w:r>
          </w:p>
        </w:tc>
        <w:tc>
          <w:tcPr>
            <w:tcW w:w="993" w:type="dxa"/>
            <w:tcBorders>
              <w:top w:val="single" w:sz="4" w:space="0" w:color="000000"/>
              <w:left w:val="single" w:sz="4" w:space="0" w:color="auto"/>
              <w:bottom w:val="single" w:sz="4" w:space="0" w:color="000000"/>
            </w:tcBorders>
            <w:vAlign w:val="center"/>
          </w:tcPr>
          <w:p w14:paraId="0725860C" w14:textId="77777777" w:rsidR="000700F3" w:rsidRPr="00BC330C" w:rsidRDefault="000700F3" w:rsidP="005B73AD">
            <w:pPr>
              <w:snapToGrid w:val="0"/>
              <w:rPr>
                <w:rFonts w:cs="Times New Roman"/>
                <w:sz w:val="20"/>
                <w:szCs w:val="20"/>
                <w:lang w:val="sr-Cyrl-CS"/>
              </w:rPr>
            </w:pPr>
            <w:r w:rsidRPr="00BC330C">
              <w:rPr>
                <w:rFonts w:cs="Times New Roman"/>
                <w:sz w:val="20"/>
                <w:szCs w:val="20"/>
                <w:lang w:val="sr-Cyrl-CS"/>
              </w:rPr>
              <w:t>АП за унапређивање менталног здравља</w:t>
            </w:r>
          </w:p>
        </w:tc>
        <w:tc>
          <w:tcPr>
            <w:tcW w:w="1041" w:type="dxa"/>
            <w:tcBorders>
              <w:top w:val="single" w:sz="4" w:space="0" w:color="000000"/>
              <w:left w:val="single" w:sz="4" w:space="0" w:color="000000"/>
              <w:bottom w:val="single" w:sz="4" w:space="0" w:color="000000"/>
            </w:tcBorders>
            <w:tcMar>
              <w:left w:w="0" w:type="dxa"/>
              <w:right w:w="0" w:type="dxa"/>
            </w:tcMar>
            <w:vAlign w:val="center"/>
          </w:tcPr>
          <w:p w14:paraId="4594243F" w14:textId="77777777" w:rsidR="000700F3" w:rsidRPr="00BC330C" w:rsidRDefault="000700F3" w:rsidP="005B73AD">
            <w:pPr>
              <w:snapToGrid w:val="0"/>
              <w:jc w:val="center"/>
              <w:rPr>
                <w:rFonts w:cs="Times New Roman"/>
                <w:bCs/>
                <w:sz w:val="20"/>
                <w:szCs w:val="20"/>
                <w:lang w:val="sr-Cyrl-CS"/>
              </w:rPr>
            </w:pPr>
            <w:r w:rsidRPr="00BC330C">
              <w:rPr>
                <w:rFonts w:cs="Times New Roman"/>
                <w:bCs/>
                <w:sz w:val="20"/>
                <w:szCs w:val="20"/>
                <w:lang w:val="sr-Cyrl-CS"/>
              </w:rPr>
              <w:t>одељењске старешине, стручни сарадник</w:t>
            </w:r>
          </w:p>
        </w:tc>
        <w:tc>
          <w:tcPr>
            <w:tcW w:w="370" w:type="dxa"/>
            <w:tcBorders>
              <w:top w:val="single" w:sz="4" w:space="0" w:color="000000"/>
              <w:left w:val="single" w:sz="4" w:space="0" w:color="000000"/>
              <w:bottom w:val="single" w:sz="4" w:space="0" w:color="000000"/>
            </w:tcBorders>
            <w:tcMar>
              <w:left w:w="0" w:type="dxa"/>
              <w:right w:w="0" w:type="dxa"/>
            </w:tcMar>
            <w:vAlign w:val="center"/>
          </w:tcPr>
          <w:p w14:paraId="5F3F4CF7" w14:textId="77777777" w:rsidR="000700F3" w:rsidRPr="00BC330C" w:rsidRDefault="000700F3" w:rsidP="005B73AD">
            <w:pPr>
              <w:snapToGrid w:val="0"/>
              <w:jc w:val="center"/>
              <w:rPr>
                <w:rFonts w:cs="Times New Roman"/>
                <w:sz w:val="20"/>
                <w:szCs w:val="20"/>
                <w:lang w:val="sr-Cyrl-RS"/>
              </w:rPr>
            </w:pPr>
          </w:p>
        </w:tc>
        <w:tc>
          <w:tcPr>
            <w:tcW w:w="382" w:type="dxa"/>
            <w:tcBorders>
              <w:top w:val="single" w:sz="4" w:space="0" w:color="000000"/>
              <w:left w:val="single" w:sz="4" w:space="0" w:color="000000"/>
              <w:bottom w:val="single" w:sz="4" w:space="0" w:color="000000"/>
            </w:tcBorders>
            <w:tcMar>
              <w:left w:w="0" w:type="dxa"/>
              <w:right w:w="0" w:type="dxa"/>
            </w:tcMar>
            <w:vAlign w:val="center"/>
          </w:tcPr>
          <w:p w14:paraId="1A7895E5" w14:textId="77777777" w:rsidR="000700F3" w:rsidRPr="00BC330C" w:rsidRDefault="000700F3"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1F1B36D4" w14:textId="77777777" w:rsidR="000700F3" w:rsidRPr="00BC330C" w:rsidRDefault="000700F3"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7213252D" w14:textId="77777777" w:rsidR="000700F3" w:rsidRPr="00BC330C" w:rsidRDefault="000700F3"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63861818" w14:textId="43ED7E0F" w:rsidR="000700F3" w:rsidRPr="00BC330C" w:rsidRDefault="000700F3" w:rsidP="00FC03FA">
            <w:pPr>
              <w:snapToGrid w:val="0"/>
              <w:jc w:val="center"/>
              <w:rPr>
                <w:rFonts w:cs="Times New Roman"/>
                <w:sz w:val="20"/>
                <w:szCs w:val="20"/>
                <w:lang w:val="sr-Cyrl-CS"/>
              </w:rPr>
            </w:pPr>
          </w:p>
        </w:tc>
        <w:tc>
          <w:tcPr>
            <w:tcW w:w="403" w:type="dxa"/>
            <w:tcBorders>
              <w:top w:val="single" w:sz="4" w:space="0" w:color="000000"/>
              <w:left w:val="single" w:sz="4" w:space="0" w:color="000000"/>
              <w:bottom w:val="single" w:sz="4" w:space="0" w:color="000000"/>
            </w:tcBorders>
            <w:tcMar>
              <w:left w:w="0" w:type="dxa"/>
              <w:right w:w="0" w:type="dxa"/>
            </w:tcMar>
            <w:vAlign w:val="center"/>
          </w:tcPr>
          <w:p w14:paraId="2A574E86" w14:textId="1EC342FC" w:rsidR="000700F3" w:rsidRPr="00BC330C" w:rsidRDefault="000700F3" w:rsidP="00FC03FA">
            <w:pPr>
              <w:snapToGrid w:val="0"/>
              <w:jc w:val="center"/>
              <w:rPr>
                <w:rFonts w:cs="Times New Roman"/>
                <w:sz w:val="20"/>
                <w:szCs w:val="20"/>
                <w:lang w:val="sr-Cyrl-CS"/>
              </w:rPr>
            </w:pPr>
          </w:p>
        </w:tc>
        <w:tc>
          <w:tcPr>
            <w:tcW w:w="282" w:type="dxa"/>
            <w:tcBorders>
              <w:top w:val="single" w:sz="4" w:space="0" w:color="000000"/>
              <w:left w:val="single" w:sz="4" w:space="0" w:color="000000"/>
              <w:bottom w:val="single" w:sz="4" w:space="0" w:color="000000"/>
            </w:tcBorders>
            <w:tcMar>
              <w:left w:w="0" w:type="dxa"/>
              <w:right w:w="0" w:type="dxa"/>
            </w:tcMar>
            <w:vAlign w:val="center"/>
          </w:tcPr>
          <w:p w14:paraId="726C438B" w14:textId="77777777" w:rsidR="000700F3" w:rsidRPr="00BC330C" w:rsidRDefault="000700F3" w:rsidP="005B73AD">
            <w:pPr>
              <w:snapToGrid w:val="0"/>
              <w:jc w:val="center"/>
              <w:rPr>
                <w:rFonts w:cs="Times New Roman"/>
                <w:sz w:val="20"/>
                <w:szCs w:val="20"/>
                <w:lang w:val="sr-Cyrl-CS"/>
              </w:rPr>
            </w:pP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3E6815AB" w14:textId="5FD059C9" w:rsidR="000700F3" w:rsidRPr="00BC330C" w:rsidRDefault="000700F3" w:rsidP="005B73AD">
            <w:pPr>
              <w:snapToGrid w:val="0"/>
              <w:jc w:val="center"/>
              <w:rPr>
                <w:rFonts w:cs="Times New Roman"/>
                <w:sz w:val="20"/>
                <w:szCs w:val="20"/>
                <w:lang w:val="sr-Cyrl-CS"/>
              </w:rPr>
            </w:pPr>
            <w:r w:rsidRPr="00BC330C">
              <w:rPr>
                <w:rFonts w:cs="Times New Roman"/>
                <w:sz w:val="20"/>
                <w:szCs w:val="20"/>
                <w:lang w:val="sr-Cyrl-CS"/>
              </w:rPr>
              <w:t>*</w:t>
            </w:r>
          </w:p>
        </w:tc>
        <w:tc>
          <w:tcPr>
            <w:tcW w:w="343" w:type="dxa"/>
            <w:tcBorders>
              <w:top w:val="single" w:sz="4" w:space="0" w:color="000000"/>
              <w:left w:val="single" w:sz="4" w:space="0" w:color="000000"/>
              <w:bottom w:val="single" w:sz="4" w:space="0" w:color="000000"/>
            </w:tcBorders>
            <w:tcMar>
              <w:left w:w="0" w:type="dxa"/>
              <w:right w:w="0" w:type="dxa"/>
            </w:tcMar>
            <w:vAlign w:val="center"/>
          </w:tcPr>
          <w:p w14:paraId="3A1429CC" w14:textId="571155BA" w:rsidR="000700F3" w:rsidRPr="00BC330C" w:rsidRDefault="000700F3" w:rsidP="005B73AD">
            <w:pPr>
              <w:snapToGrid w:val="0"/>
              <w:jc w:val="center"/>
              <w:rPr>
                <w:rFonts w:cs="Times New Roman"/>
                <w:sz w:val="20"/>
                <w:szCs w:val="20"/>
                <w:lang w:val="sr-Cyrl-CS"/>
              </w:rPr>
            </w:pPr>
            <w:r w:rsidRPr="00BC330C">
              <w:rPr>
                <w:rFonts w:cs="Times New Roman"/>
                <w:sz w:val="20"/>
                <w:szCs w:val="20"/>
                <w:lang w:val="sr-Cyrl-CS"/>
              </w:rPr>
              <w:t>*</w:t>
            </w:r>
          </w:p>
        </w:tc>
        <w:tc>
          <w:tcPr>
            <w:tcW w:w="404" w:type="dxa"/>
            <w:tcBorders>
              <w:top w:val="single" w:sz="4" w:space="0" w:color="000000"/>
              <w:left w:val="single" w:sz="4" w:space="0" w:color="000000"/>
              <w:bottom w:val="single" w:sz="4" w:space="0" w:color="000000"/>
              <w:right w:val="single" w:sz="4" w:space="0" w:color="000000"/>
            </w:tcBorders>
            <w:vAlign w:val="center"/>
          </w:tcPr>
          <w:p w14:paraId="3294476F" w14:textId="40DC1748" w:rsidR="000700F3" w:rsidRPr="00BC330C" w:rsidRDefault="000700F3" w:rsidP="005B73AD">
            <w:pPr>
              <w:snapToGrid w:val="0"/>
              <w:jc w:val="center"/>
              <w:rPr>
                <w:rFonts w:cs="Times New Roman"/>
                <w:sz w:val="20"/>
                <w:szCs w:val="20"/>
                <w:lang w:val="sr-Cyrl-RS"/>
              </w:rPr>
            </w:pPr>
          </w:p>
        </w:tc>
        <w:tc>
          <w:tcPr>
            <w:tcW w:w="404" w:type="dxa"/>
            <w:tcBorders>
              <w:top w:val="single" w:sz="4" w:space="0" w:color="000000"/>
              <w:left w:val="single" w:sz="4" w:space="0" w:color="000000"/>
              <w:bottom w:val="single" w:sz="4" w:space="0" w:color="000000"/>
            </w:tcBorders>
            <w:vAlign w:val="center"/>
          </w:tcPr>
          <w:p w14:paraId="7D853C5F" w14:textId="77777777" w:rsidR="000700F3" w:rsidRPr="00BC330C" w:rsidRDefault="000700F3" w:rsidP="005B73AD">
            <w:pPr>
              <w:snapToGrid w:val="0"/>
              <w:jc w:val="center"/>
              <w:rPr>
                <w:rFonts w:cs="Times New Roman"/>
                <w:sz w:val="20"/>
                <w:szCs w:val="20"/>
              </w:rPr>
            </w:pPr>
          </w:p>
        </w:tc>
        <w:tc>
          <w:tcPr>
            <w:tcW w:w="39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B69FA8D" w14:textId="77777777" w:rsidR="000700F3" w:rsidRPr="00BC330C" w:rsidRDefault="000700F3" w:rsidP="005B73AD">
            <w:pPr>
              <w:snapToGrid w:val="0"/>
              <w:jc w:val="center"/>
              <w:rPr>
                <w:rFonts w:cs="Times New Roman"/>
                <w:sz w:val="20"/>
                <w:szCs w:val="20"/>
                <w:lang w:val="sr-Cyrl-CS"/>
              </w:rPr>
            </w:pPr>
          </w:p>
        </w:tc>
        <w:tc>
          <w:tcPr>
            <w:tcW w:w="1259" w:type="dxa"/>
            <w:tcBorders>
              <w:top w:val="single" w:sz="4" w:space="0" w:color="000000"/>
              <w:left w:val="single" w:sz="4" w:space="0" w:color="000000"/>
              <w:bottom w:val="single" w:sz="4" w:space="0" w:color="000000"/>
              <w:right w:val="single" w:sz="4" w:space="0" w:color="000000"/>
            </w:tcBorders>
          </w:tcPr>
          <w:p w14:paraId="2BBDDEBF" w14:textId="7F193F4B" w:rsidR="000700F3" w:rsidRPr="00BC330C" w:rsidRDefault="000700F3" w:rsidP="005B73AD">
            <w:pPr>
              <w:snapToGrid w:val="0"/>
              <w:jc w:val="center"/>
              <w:rPr>
                <w:rFonts w:cs="Times New Roman"/>
                <w:sz w:val="20"/>
                <w:szCs w:val="20"/>
                <w:lang w:val="sr-Cyrl-CS"/>
              </w:rPr>
            </w:pPr>
            <w:r w:rsidRPr="00BC330C">
              <w:rPr>
                <w:rFonts w:cs="Times New Roman"/>
                <w:sz w:val="20"/>
                <w:szCs w:val="20"/>
                <w:lang w:val="sr-Cyrl-CS"/>
              </w:rPr>
              <w:t>ЕсДневник</w:t>
            </w:r>
          </w:p>
        </w:tc>
      </w:tr>
      <w:bookmarkEnd w:id="883"/>
    </w:tbl>
    <w:p w14:paraId="461BDC81" w14:textId="77777777" w:rsidR="000B2FF4" w:rsidRDefault="000B2FF4">
      <w:pPr>
        <w:rPr>
          <w:rFonts w:cs="Times New Roman"/>
          <w:b/>
          <w:bCs/>
          <w:i/>
          <w:sz w:val="20"/>
          <w:szCs w:val="26"/>
          <w:lang w:val="sr-Cyrl-CS"/>
        </w:rPr>
      </w:pPr>
    </w:p>
    <w:p w14:paraId="35E716A8" w14:textId="77777777" w:rsidR="00D67A23" w:rsidRPr="000E2D53" w:rsidRDefault="00500F8F" w:rsidP="0025790B">
      <w:pPr>
        <w:pStyle w:val="Heading1"/>
        <w:jc w:val="center"/>
        <w:rPr>
          <w:rFonts w:ascii="Times New Roman" w:hAnsi="Times New Roman"/>
          <w:sz w:val="20"/>
          <w:szCs w:val="20"/>
        </w:rPr>
      </w:pPr>
      <w:bookmarkStart w:id="884" w:name="_Toc240625989"/>
      <w:bookmarkStart w:id="885" w:name="_Toc240935233"/>
      <w:bookmarkStart w:id="886" w:name="_Toc271950391"/>
      <w:bookmarkStart w:id="887" w:name="_Toc272037946"/>
      <w:bookmarkStart w:id="888" w:name="_Toc272038066"/>
      <w:bookmarkStart w:id="889" w:name="_Toc272038523"/>
      <w:bookmarkStart w:id="890" w:name="_Toc272038648"/>
      <w:bookmarkStart w:id="891" w:name="_Toc272038791"/>
      <w:bookmarkStart w:id="892" w:name="_Toc272038874"/>
      <w:bookmarkStart w:id="893" w:name="_Toc272039486"/>
      <w:bookmarkStart w:id="894" w:name="_Toc272039676"/>
      <w:bookmarkStart w:id="895" w:name="_Toc272041511"/>
      <w:bookmarkStart w:id="896" w:name="_Toc272041778"/>
      <w:bookmarkStart w:id="897" w:name="_Toc272042984"/>
      <w:bookmarkStart w:id="898" w:name="_Toc272043293"/>
      <w:bookmarkStart w:id="899" w:name="_Toc272043449"/>
      <w:bookmarkStart w:id="900" w:name="_Toc240935234"/>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Pr="000E2D53">
        <w:rPr>
          <w:rFonts w:ascii="Times New Roman" w:hAnsi="Times New Roman"/>
          <w:sz w:val="20"/>
          <w:szCs w:val="20"/>
          <w:lang w:val="sr-Cyrl-CS"/>
        </w:rPr>
        <w:t>ПЛАН СТРУЧНОГ УСАВРШАВАЊА</w:t>
      </w:r>
      <w:bookmarkEnd w:id="884"/>
    </w:p>
    <w:p w14:paraId="7D5D040B" w14:textId="77777777" w:rsidR="00D67A23" w:rsidRPr="000E2D53" w:rsidRDefault="00D67A23" w:rsidP="00D67A23">
      <w:pPr>
        <w:pStyle w:val="StyleHeading3TimesNewRomanItalicCentered"/>
        <w:rPr>
          <w:lang w:val="ru-RU"/>
        </w:rPr>
      </w:pPr>
      <w:bookmarkStart w:id="901" w:name="_Toc240625990"/>
      <w:r w:rsidRPr="000E2D53">
        <w:rPr>
          <w:lang w:val="ru-RU"/>
        </w:rPr>
        <w:t>П</w:t>
      </w:r>
      <w:r w:rsidRPr="000E2D53">
        <w:rPr>
          <w:lang w:val="sr-Cyrl-CS"/>
        </w:rPr>
        <w:t>лан</w:t>
      </w:r>
      <w:r w:rsidRPr="000E2D53">
        <w:rPr>
          <w:lang w:val="ru-RU"/>
        </w:rPr>
        <w:t xml:space="preserve"> стручног усавршвања директора</w:t>
      </w:r>
      <w:bookmarkEnd w:id="901"/>
    </w:p>
    <w:p w14:paraId="30D0763E" w14:textId="390C9FB8" w:rsidR="005E3422" w:rsidRPr="00E66241" w:rsidRDefault="005E3422" w:rsidP="00E66241">
      <w:pPr>
        <w:shd w:val="clear" w:color="auto" w:fill="FFFFFF"/>
        <w:ind w:firstLine="708"/>
        <w:jc w:val="both"/>
        <w:rPr>
          <w:sz w:val="20"/>
          <w:szCs w:val="20"/>
          <w:shd w:val="clear" w:color="auto" w:fill="FFFFFF"/>
          <w:lang w:val="sr-Cyrl-CS"/>
        </w:rPr>
      </w:pPr>
      <w:r w:rsidRPr="000E2D53">
        <w:rPr>
          <w:sz w:val="20"/>
          <w:szCs w:val="20"/>
          <w:shd w:val="clear" w:color="auto" w:fill="FFFFFF"/>
        </w:rPr>
        <w:t>У п</w:t>
      </w:r>
      <w:r w:rsidRPr="000E2D53">
        <w:rPr>
          <w:sz w:val="20"/>
          <w:szCs w:val="20"/>
          <w:shd w:val="clear" w:color="auto" w:fill="FFFFFF"/>
          <w:lang w:val="ru-RU"/>
        </w:rPr>
        <w:t xml:space="preserve">рофесионални развој директора спада стално стручно усавршавање, тј. развијање компетенција ради квалитетнијег обављања посла. </w:t>
      </w:r>
      <w:r w:rsidRPr="000E2D53">
        <w:rPr>
          <w:sz w:val="20"/>
          <w:szCs w:val="20"/>
          <w:shd w:val="clear" w:color="auto" w:fill="FFFFFF"/>
          <w:lang w:val="sr-Cyrl-CS"/>
        </w:rPr>
        <w:t xml:space="preserve">Лични план професионалног развоја директора израђује се на основу самопроцене компетенција директора. </w:t>
      </w:r>
      <w:r w:rsidRPr="000E2D53">
        <w:rPr>
          <w:sz w:val="20"/>
          <w:szCs w:val="20"/>
          <w:lang w:val="sr-Cyrl-CS"/>
        </w:rPr>
        <w:tab/>
      </w:r>
    </w:p>
    <w:tbl>
      <w:tblPr>
        <w:tblW w:w="10339" w:type="dxa"/>
        <w:tblInd w:w="93" w:type="dxa"/>
        <w:tblLook w:val="0000" w:firstRow="0" w:lastRow="0" w:firstColumn="0" w:lastColumn="0" w:noHBand="0" w:noVBand="0"/>
      </w:tblPr>
      <w:tblGrid>
        <w:gridCol w:w="733"/>
        <w:gridCol w:w="15"/>
        <w:gridCol w:w="5387"/>
        <w:gridCol w:w="348"/>
        <w:gridCol w:w="449"/>
        <w:gridCol w:w="418"/>
        <w:gridCol w:w="418"/>
        <w:gridCol w:w="318"/>
        <w:gridCol w:w="319"/>
        <w:gridCol w:w="326"/>
        <w:gridCol w:w="323"/>
        <w:gridCol w:w="326"/>
        <w:gridCol w:w="318"/>
        <w:gridCol w:w="318"/>
        <w:gridCol w:w="323"/>
      </w:tblGrid>
      <w:tr w:rsidR="000E2D53" w:rsidRPr="000E2D53" w14:paraId="79C197F8" w14:textId="77777777" w:rsidTr="0049591F">
        <w:trPr>
          <w:trHeight w:val="255"/>
        </w:trPr>
        <w:tc>
          <w:tcPr>
            <w:tcW w:w="6135" w:type="dxa"/>
            <w:gridSpan w:val="3"/>
            <w:vMerge w:val="restart"/>
            <w:tcBorders>
              <w:top w:val="single" w:sz="4" w:space="0" w:color="auto"/>
              <w:left w:val="single" w:sz="4" w:space="0" w:color="auto"/>
              <w:right w:val="single" w:sz="4" w:space="0" w:color="auto"/>
            </w:tcBorders>
            <w:shd w:val="clear" w:color="auto" w:fill="99CCFF"/>
            <w:noWrap/>
            <w:vAlign w:val="bottom"/>
          </w:tcPr>
          <w:p w14:paraId="4854F9AC" w14:textId="77777777" w:rsidR="005E3422" w:rsidRPr="000E2D53" w:rsidRDefault="005E3422" w:rsidP="00312BCE">
            <w:pPr>
              <w:rPr>
                <w:b/>
                <w:sz w:val="20"/>
                <w:szCs w:val="20"/>
              </w:rPr>
            </w:pPr>
            <w:bookmarkStart w:id="902" w:name="strucusavr"/>
            <w:bookmarkEnd w:id="902"/>
            <w:r w:rsidRPr="000E2D53">
              <w:rPr>
                <w:b/>
                <w:sz w:val="20"/>
                <w:szCs w:val="20"/>
              </w:rPr>
              <w:t> </w:t>
            </w:r>
          </w:p>
          <w:p w14:paraId="7EFB0A75" w14:textId="77777777" w:rsidR="005E3422" w:rsidRPr="000E2D53" w:rsidRDefault="005E3422" w:rsidP="00312BCE">
            <w:pPr>
              <w:rPr>
                <w:b/>
                <w:sz w:val="20"/>
                <w:szCs w:val="20"/>
              </w:rPr>
            </w:pPr>
            <w:r w:rsidRPr="000E2D53">
              <w:rPr>
                <w:b/>
                <w:sz w:val="20"/>
                <w:szCs w:val="20"/>
              </w:rPr>
              <w:t> САДРЖАЈ РАДА</w:t>
            </w:r>
          </w:p>
        </w:tc>
        <w:tc>
          <w:tcPr>
            <w:tcW w:w="4204" w:type="dxa"/>
            <w:gridSpan w:val="12"/>
            <w:tcBorders>
              <w:top w:val="single" w:sz="4" w:space="0" w:color="auto"/>
              <w:left w:val="single" w:sz="4" w:space="0" w:color="auto"/>
              <w:bottom w:val="single" w:sz="4" w:space="0" w:color="auto"/>
              <w:right w:val="single" w:sz="4" w:space="0" w:color="auto"/>
            </w:tcBorders>
            <w:shd w:val="clear" w:color="auto" w:fill="99CCFF"/>
            <w:vAlign w:val="bottom"/>
          </w:tcPr>
          <w:p w14:paraId="7FCD1593" w14:textId="77777777" w:rsidR="005E3422" w:rsidRPr="000E2D53" w:rsidRDefault="005E3422" w:rsidP="00312BCE">
            <w:pPr>
              <w:jc w:val="center"/>
              <w:rPr>
                <w:b/>
                <w:sz w:val="20"/>
                <w:szCs w:val="20"/>
              </w:rPr>
            </w:pPr>
            <w:r w:rsidRPr="000E2D53">
              <w:rPr>
                <w:b/>
                <w:sz w:val="20"/>
                <w:szCs w:val="20"/>
              </w:rPr>
              <w:t>ВРЕМЕНСКА ДИНАМИКА</w:t>
            </w:r>
          </w:p>
        </w:tc>
      </w:tr>
      <w:tr w:rsidR="000E2D53" w:rsidRPr="000E2D53" w14:paraId="22FE086A" w14:textId="77777777" w:rsidTr="0049591F">
        <w:trPr>
          <w:trHeight w:val="255"/>
        </w:trPr>
        <w:tc>
          <w:tcPr>
            <w:tcW w:w="6135" w:type="dxa"/>
            <w:gridSpan w:val="3"/>
            <w:vMerge/>
            <w:tcBorders>
              <w:left w:val="single" w:sz="4" w:space="0" w:color="auto"/>
              <w:bottom w:val="single" w:sz="4" w:space="0" w:color="000000"/>
              <w:right w:val="single" w:sz="4" w:space="0" w:color="auto"/>
            </w:tcBorders>
            <w:shd w:val="clear" w:color="auto" w:fill="99CCFF"/>
            <w:noWrap/>
            <w:vAlign w:val="bottom"/>
          </w:tcPr>
          <w:p w14:paraId="12EFF0C5" w14:textId="77777777" w:rsidR="005E3422" w:rsidRPr="000E2D53" w:rsidRDefault="005E3422" w:rsidP="00312BCE">
            <w:pPr>
              <w:rPr>
                <w:b/>
                <w:sz w:val="20"/>
                <w:szCs w:val="20"/>
              </w:rPr>
            </w:pPr>
          </w:p>
        </w:tc>
        <w:tc>
          <w:tcPr>
            <w:tcW w:w="348" w:type="dxa"/>
            <w:tcBorders>
              <w:top w:val="single" w:sz="4" w:space="0" w:color="000000"/>
              <w:left w:val="single" w:sz="4" w:space="0" w:color="auto"/>
              <w:bottom w:val="single" w:sz="4" w:space="0" w:color="000000"/>
              <w:right w:val="single" w:sz="4" w:space="0" w:color="auto"/>
            </w:tcBorders>
            <w:shd w:val="clear" w:color="auto" w:fill="99CCFF"/>
            <w:vAlign w:val="bottom"/>
          </w:tcPr>
          <w:p w14:paraId="19F469CB" w14:textId="77777777" w:rsidR="005E3422" w:rsidRPr="000E2D53" w:rsidRDefault="005E3422" w:rsidP="00312BCE">
            <w:pPr>
              <w:rPr>
                <w:b/>
                <w:sz w:val="20"/>
                <w:szCs w:val="20"/>
              </w:rPr>
            </w:pPr>
            <w:r w:rsidRPr="000E2D53">
              <w:rPr>
                <w:b/>
                <w:sz w:val="20"/>
                <w:szCs w:val="20"/>
              </w:rPr>
              <w:t>9</w:t>
            </w:r>
          </w:p>
        </w:tc>
        <w:tc>
          <w:tcPr>
            <w:tcW w:w="449" w:type="dxa"/>
            <w:tcBorders>
              <w:top w:val="single" w:sz="4" w:space="0" w:color="000000"/>
              <w:left w:val="single" w:sz="4" w:space="0" w:color="auto"/>
              <w:bottom w:val="single" w:sz="4" w:space="0" w:color="000000"/>
              <w:right w:val="single" w:sz="4" w:space="0" w:color="auto"/>
            </w:tcBorders>
            <w:shd w:val="clear" w:color="auto" w:fill="99CCFF"/>
            <w:vAlign w:val="bottom"/>
          </w:tcPr>
          <w:p w14:paraId="508B5B60" w14:textId="77777777" w:rsidR="005E3422" w:rsidRPr="000E2D53" w:rsidRDefault="005E3422" w:rsidP="00312BCE">
            <w:pPr>
              <w:rPr>
                <w:b/>
                <w:sz w:val="20"/>
                <w:szCs w:val="20"/>
              </w:rPr>
            </w:pPr>
            <w:r w:rsidRPr="000E2D53">
              <w:rPr>
                <w:b/>
                <w:sz w:val="20"/>
                <w:szCs w:val="20"/>
              </w:rPr>
              <w:t>10</w:t>
            </w:r>
          </w:p>
        </w:tc>
        <w:tc>
          <w:tcPr>
            <w:tcW w:w="418" w:type="dxa"/>
            <w:tcBorders>
              <w:top w:val="single" w:sz="4" w:space="0" w:color="000000"/>
              <w:left w:val="single" w:sz="4" w:space="0" w:color="auto"/>
              <w:bottom w:val="single" w:sz="4" w:space="0" w:color="000000"/>
              <w:right w:val="single" w:sz="4" w:space="0" w:color="auto"/>
            </w:tcBorders>
            <w:shd w:val="clear" w:color="auto" w:fill="99CCFF"/>
            <w:vAlign w:val="bottom"/>
          </w:tcPr>
          <w:p w14:paraId="0D3D486C" w14:textId="77777777" w:rsidR="005E3422" w:rsidRPr="000E2D53" w:rsidRDefault="005E3422" w:rsidP="00312BCE">
            <w:pPr>
              <w:rPr>
                <w:b/>
                <w:sz w:val="20"/>
                <w:szCs w:val="20"/>
              </w:rPr>
            </w:pPr>
            <w:r w:rsidRPr="000E2D53">
              <w:rPr>
                <w:b/>
                <w:sz w:val="20"/>
                <w:szCs w:val="20"/>
              </w:rPr>
              <w:t>11</w:t>
            </w:r>
          </w:p>
        </w:tc>
        <w:tc>
          <w:tcPr>
            <w:tcW w:w="418" w:type="dxa"/>
            <w:tcBorders>
              <w:top w:val="single" w:sz="4" w:space="0" w:color="000000"/>
              <w:left w:val="single" w:sz="4" w:space="0" w:color="auto"/>
              <w:bottom w:val="single" w:sz="4" w:space="0" w:color="000000"/>
              <w:right w:val="single" w:sz="4" w:space="0" w:color="auto"/>
            </w:tcBorders>
            <w:shd w:val="clear" w:color="auto" w:fill="99CCFF"/>
            <w:vAlign w:val="bottom"/>
          </w:tcPr>
          <w:p w14:paraId="031002D9" w14:textId="77777777" w:rsidR="005E3422" w:rsidRPr="000E2D53" w:rsidRDefault="005E3422" w:rsidP="00312BCE">
            <w:pPr>
              <w:rPr>
                <w:b/>
                <w:sz w:val="20"/>
                <w:szCs w:val="20"/>
              </w:rPr>
            </w:pPr>
            <w:r w:rsidRPr="000E2D53">
              <w:rPr>
                <w:b/>
                <w:sz w:val="20"/>
                <w:szCs w:val="20"/>
              </w:rPr>
              <w:t>12</w:t>
            </w:r>
          </w:p>
        </w:tc>
        <w:tc>
          <w:tcPr>
            <w:tcW w:w="318" w:type="dxa"/>
            <w:tcBorders>
              <w:top w:val="single" w:sz="4" w:space="0" w:color="000000"/>
              <w:left w:val="single" w:sz="4" w:space="0" w:color="auto"/>
              <w:bottom w:val="single" w:sz="4" w:space="0" w:color="000000"/>
              <w:right w:val="single" w:sz="4" w:space="0" w:color="auto"/>
            </w:tcBorders>
            <w:shd w:val="clear" w:color="auto" w:fill="99CCFF"/>
            <w:vAlign w:val="bottom"/>
          </w:tcPr>
          <w:p w14:paraId="1849E75F" w14:textId="77777777" w:rsidR="005E3422" w:rsidRPr="000E2D53" w:rsidRDefault="005E3422" w:rsidP="00312BCE">
            <w:pPr>
              <w:rPr>
                <w:b/>
                <w:sz w:val="20"/>
                <w:szCs w:val="20"/>
              </w:rPr>
            </w:pPr>
            <w:r w:rsidRPr="000E2D53">
              <w:rPr>
                <w:b/>
                <w:sz w:val="20"/>
                <w:szCs w:val="20"/>
              </w:rPr>
              <w:t>1</w:t>
            </w:r>
          </w:p>
        </w:tc>
        <w:tc>
          <w:tcPr>
            <w:tcW w:w="319" w:type="dxa"/>
            <w:tcBorders>
              <w:top w:val="single" w:sz="4" w:space="0" w:color="000000"/>
              <w:left w:val="single" w:sz="4" w:space="0" w:color="auto"/>
              <w:bottom w:val="single" w:sz="4" w:space="0" w:color="000000"/>
              <w:right w:val="single" w:sz="4" w:space="0" w:color="auto"/>
            </w:tcBorders>
            <w:shd w:val="clear" w:color="auto" w:fill="99CCFF"/>
            <w:vAlign w:val="bottom"/>
          </w:tcPr>
          <w:p w14:paraId="663DE541" w14:textId="77777777" w:rsidR="005E3422" w:rsidRPr="000E2D53" w:rsidRDefault="005E3422" w:rsidP="00312BCE">
            <w:pPr>
              <w:rPr>
                <w:b/>
                <w:sz w:val="20"/>
                <w:szCs w:val="20"/>
              </w:rPr>
            </w:pPr>
            <w:r w:rsidRPr="000E2D53">
              <w:rPr>
                <w:b/>
                <w:sz w:val="20"/>
                <w:szCs w:val="20"/>
              </w:rPr>
              <w:t>2</w:t>
            </w:r>
          </w:p>
        </w:tc>
        <w:tc>
          <w:tcPr>
            <w:tcW w:w="326" w:type="dxa"/>
            <w:tcBorders>
              <w:top w:val="single" w:sz="4" w:space="0" w:color="000000"/>
              <w:left w:val="single" w:sz="4" w:space="0" w:color="auto"/>
              <w:bottom w:val="single" w:sz="4" w:space="0" w:color="000000"/>
              <w:right w:val="single" w:sz="4" w:space="0" w:color="auto"/>
            </w:tcBorders>
            <w:shd w:val="clear" w:color="auto" w:fill="99CCFF"/>
            <w:vAlign w:val="bottom"/>
          </w:tcPr>
          <w:p w14:paraId="6F90D2DD" w14:textId="77777777" w:rsidR="005E3422" w:rsidRPr="000E2D53" w:rsidRDefault="005E3422" w:rsidP="00312BCE">
            <w:pPr>
              <w:rPr>
                <w:b/>
                <w:sz w:val="20"/>
                <w:szCs w:val="20"/>
              </w:rPr>
            </w:pPr>
            <w:r w:rsidRPr="000E2D53">
              <w:rPr>
                <w:b/>
                <w:sz w:val="20"/>
                <w:szCs w:val="20"/>
              </w:rPr>
              <w:t>3</w:t>
            </w:r>
          </w:p>
        </w:tc>
        <w:tc>
          <w:tcPr>
            <w:tcW w:w="323" w:type="dxa"/>
            <w:tcBorders>
              <w:top w:val="single" w:sz="4" w:space="0" w:color="000000"/>
              <w:left w:val="single" w:sz="4" w:space="0" w:color="auto"/>
              <w:bottom w:val="single" w:sz="4" w:space="0" w:color="000000"/>
              <w:right w:val="single" w:sz="4" w:space="0" w:color="auto"/>
            </w:tcBorders>
            <w:shd w:val="clear" w:color="auto" w:fill="99CCFF"/>
            <w:vAlign w:val="bottom"/>
          </w:tcPr>
          <w:p w14:paraId="21F669D7" w14:textId="77777777" w:rsidR="005E3422" w:rsidRPr="000E2D53" w:rsidRDefault="005E3422" w:rsidP="00312BCE">
            <w:pPr>
              <w:rPr>
                <w:b/>
                <w:sz w:val="20"/>
                <w:szCs w:val="20"/>
              </w:rPr>
            </w:pPr>
            <w:r w:rsidRPr="000E2D53">
              <w:rPr>
                <w:b/>
                <w:sz w:val="20"/>
                <w:szCs w:val="20"/>
              </w:rPr>
              <w:t>4</w:t>
            </w:r>
          </w:p>
        </w:tc>
        <w:tc>
          <w:tcPr>
            <w:tcW w:w="326" w:type="dxa"/>
            <w:tcBorders>
              <w:top w:val="single" w:sz="4" w:space="0" w:color="000000"/>
              <w:left w:val="single" w:sz="4" w:space="0" w:color="auto"/>
              <w:bottom w:val="single" w:sz="4" w:space="0" w:color="000000"/>
              <w:right w:val="single" w:sz="4" w:space="0" w:color="auto"/>
            </w:tcBorders>
            <w:shd w:val="clear" w:color="auto" w:fill="99CCFF"/>
            <w:vAlign w:val="bottom"/>
          </w:tcPr>
          <w:p w14:paraId="054712D5" w14:textId="77777777" w:rsidR="005E3422" w:rsidRPr="000E2D53" w:rsidRDefault="005E3422" w:rsidP="00312BCE">
            <w:pPr>
              <w:rPr>
                <w:b/>
                <w:sz w:val="20"/>
                <w:szCs w:val="20"/>
              </w:rPr>
            </w:pPr>
            <w:r w:rsidRPr="000E2D53">
              <w:rPr>
                <w:b/>
                <w:sz w:val="20"/>
                <w:szCs w:val="20"/>
              </w:rPr>
              <w:t>5</w:t>
            </w:r>
          </w:p>
        </w:tc>
        <w:tc>
          <w:tcPr>
            <w:tcW w:w="318" w:type="dxa"/>
            <w:tcBorders>
              <w:top w:val="single" w:sz="4" w:space="0" w:color="000000"/>
              <w:left w:val="single" w:sz="4" w:space="0" w:color="auto"/>
              <w:bottom w:val="single" w:sz="4" w:space="0" w:color="000000"/>
              <w:right w:val="single" w:sz="4" w:space="0" w:color="auto"/>
            </w:tcBorders>
            <w:shd w:val="clear" w:color="auto" w:fill="99CCFF"/>
            <w:vAlign w:val="bottom"/>
          </w:tcPr>
          <w:p w14:paraId="12AA31ED" w14:textId="77777777" w:rsidR="005E3422" w:rsidRPr="000E2D53" w:rsidRDefault="005E3422" w:rsidP="00312BCE">
            <w:pPr>
              <w:rPr>
                <w:sz w:val="20"/>
                <w:szCs w:val="20"/>
              </w:rPr>
            </w:pPr>
            <w:r w:rsidRPr="000E2D53">
              <w:rPr>
                <w:sz w:val="20"/>
                <w:szCs w:val="20"/>
              </w:rPr>
              <w:t>6</w:t>
            </w:r>
          </w:p>
        </w:tc>
        <w:tc>
          <w:tcPr>
            <w:tcW w:w="318" w:type="dxa"/>
            <w:tcBorders>
              <w:top w:val="single" w:sz="4" w:space="0" w:color="000000"/>
              <w:left w:val="single" w:sz="4" w:space="0" w:color="auto"/>
              <w:bottom w:val="single" w:sz="4" w:space="0" w:color="000000"/>
              <w:right w:val="single" w:sz="4" w:space="0" w:color="auto"/>
            </w:tcBorders>
            <w:shd w:val="clear" w:color="auto" w:fill="99CCFF"/>
            <w:vAlign w:val="bottom"/>
          </w:tcPr>
          <w:p w14:paraId="2649FB95" w14:textId="77777777" w:rsidR="005E3422" w:rsidRPr="000E2D53" w:rsidRDefault="005E3422" w:rsidP="00312BCE">
            <w:pPr>
              <w:rPr>
                <w:sz w:val="20"/>
                <w:szCs w:val="20"/>
              </w:rPr>
            </w:pPr>
            <w:r w:rsidRPr="000E2D53">
              <w:rPr>
                <w:sz w:val="20"/>
                <w:szCs w:val="20"/>
              </w:rPr>
              <w:t>7</w:t>
            </w:r>
          </w:p>
        </w:tc>
        <w:tc>
          <w:tcPr>
            <w:tcW w:w="323" w:type="dxa"/>
            <w:tcBorders>
              <w:top w:val="single" w:sz="4" w:space="0" w:color="000000"/>
              <w:left w:val="single" w:sz="4" w:space="0" w:color="auto"/>
              <w:bottom w:val="single" w:sz="4" w:space="0" w:color="000000"/>
              <w:right w:val="single" w:sz="4" w:space="0" w:color="000000"/>
            </w:tcBorders>
            <w:shd w:val="clear" w:color="auto" w:fill="99CCFF"/>
            <w:vAlign w:val="bottom"/>
          </w:tcPr>
          <w:p w14:paraId="7F455C97" w14:textId="77777777" w:rsidR="005E3422" w:rsidRPr="000E2D53" w:rsidRDefault="005E3422" w:rsidP="00312BCE">
            <w:pPr>
              <w:rPr>
                <w:sz w:val="20"/>
                <w:szCs w:val="20"/>
              </w:rPr>
            </w:pPr>
            <w:r w:rsidRPr="000E2D53">
              <w:rPr>
                <w:sz w:val="20"/>
                <w:szCs w:val="20"/>
              </w:rPr>
              <w:t>8</w:t>
            </w:r>
          </w:p>
        </w:tc>
      </w:tr>
      <w:tr w:rsidR="000E2D53" w:rsidRPr="000E2D53" w14:paraId="648FE881" w14:textId="77777777" w:rsidTr="0049591F">
        <w:trPr>
          <w:trHeight w:val="255"/>
        </w:trPr>
        <w:tc>
          <w:tcPr>
            <w:tcW w:w="6135" w:type="dxa"/>
            <w:gridSpan w:val="3"/>
            <w:tcBorders>
              <w:top w:val="single" w:sz="4" w:space="0" w:color="000000"/>
              <w:left w:val="single" w:sz="4" w:space="0" w:color="000000"/>
              <w:bottom w:val="single" w:sz="4" w:space="0" w:color="000000"/>
              <w:right w:val="single" w:sz="4" w:space="0" w:color="auto"/>
            </w:tcBorders>
            <w:shd w:val="clear" w:color="auto" w:fill="CCECFF"/>
            <w:noWrap/>
            <w:vAlign w:val="bottom"/>
          </w:tcPr>
          <w:p w14:paraId="06959238" w14:textId="77777777" w:rsidR="005E3422" w:rsidRPr="000E2D53" w:rsidRDefault="005E3422" w:rsidP="00312BCE">
            <w:pPr>
              <w:rPr>
                <w:b/>
                <w:sz w:val="20"/>
                <w:szCs w:val="20"/>
              </w:rPr>
            </w:pPr>
            <w:r w:rsidRPr="000E2D53">
              <w:rPr>
                <w:b/>
                <w:sz w:val="20"/>
                <w:szCs w:val="20"/>
              </w:rPr>
              <w:t xml:space="preserve">1. Израда Плана стручног усавршавања директора </w:t>
            </w:r>
          </w:p>
        </w:tc>
        <w:tc>
          <w:tcPr>
            <w:tcW w:w="348" w:type="dxa"/>
            <w:tcBorders>
              <w:top w:val="single" w:sz="4" w:space="0" w:color="000000"/>
              <w:left w:val="single" w:sz="4" w:space="0" w:color="auto"/>
              <w:bottom w:val="single" w:sz="4" w:space="0" w:color="000000"/>
              <w:right w:val="single" w:sz="4" w:space="0" w:color="auto"/>
            </w:tcBorders>
            <w:shd w:val="clear" w:color="auto" w:fill="CCECFF"/>
            <w:vAlign w:val="center"/>
          </w:tcPr>
          <w:p w14:paraId="33171B4D" w14:textId="77777777" w:rsidR="005E3422" w:rsidRPr="000E2D53" w:rsidRDefault="005E3422" w:rsidP="00312BCE">
            <w:pPr>
              <w:jc w:val="center"/>
              <w:rPr>
                <w:b/>
                <w:sz w:val="20"/>
                <w:szCs w:val="20"/>
              </w:rPr>
            </w:pPr>
          </w:p>
        </w:tc>
        <w:tc>
          <w:tcPr>
            <w:tcW w:w="449" w:type="dxa"/>
            <w:tcBorders>
              <w:top w:val="single" w:sz="4" w:space="0" w:color="000000"/>
              <w:left w:val="single" w:sz="4" w:space="0" w:color="auto"/>
              <w:bottom w:val="single" w:sz="4" w:space="0" w:color="000000"/>
              <w:right w:val="single" w:sz="4" w:space="0" w:color="auto"/>
            </w:tcBorders>
            <w:shd w:val="clear" w:color="auto" w:fill="CCECFF"/>
            <w:vAlign w:val="center"/>
          </w:tcPr>
          <w:p w14:paraId="187F3237" w14:textId="77777777" w:rsidR="005E3422" w:rsidRPr="000E2D53" w:rsidRDefault="005E3422" w:rsidP="00312BCE">
            <w:pPr>
              <w:jc w:val="center"/>
              <w:rPr>
                <w:b/>
                <w:sz w:val="20"/>
                <w:szCs w:val="20"/>
              </w:rPr>
            </w:pP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62B62844" w14:textId="77777777" w:rsidR="005E3422" w:rsidRPr="000E2D53" w:rsidRDefault="005E3422" w:rsidP="00312BCE">
            <w:pPr>
              <w:jc w:val="center"/>
              <w:rPr>
                <w:b/>
                <w:sz w:val="20"/>
                <w:szCs w:val="20"/>
              </w:rPr>
            </w:pP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0133B311" w14:textId="77777777" w:rsidR="005E3422" w:rsidRPr="000E2D53" w:rsidRDefault="005E3422" w:rsidP="00312BCE">
            <w:pPr>
              <w:jc w:val="center"/>
              <w:rPr>
                <w:b/>
                <w:sz w:val="20"/>
                <w:szCs w:val="20"/>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3769380B" w14:textId="77777777" w:rsidR="005E3422" w:rsidRPr="000E2D53" w:rsidRDefault="005E3422" w:rsidP="00312BCE">
            <w:pPr>
              <w:jc w:val="center"/>
              <w:rPr>
                <w:b/>
                <w:sz w:val="20"/>
                <w:szCs w:val="20"/>
              </w:rPr>
            </w:pPr>
          </w:p>
        </w:tc>
        <w:tc>
          <w:tcPr>
            <w:tcW w:w="319" w:type="dxa"/>
            <w:tcBorders>
              <w:top w:val="single" w:sz="4" w:space="0" w:color="000000"/>
              <w:left w:val="single" w:sz="4" w:space="0" w:color="auto"/>
              <w:bottom w:val="single" w:sz="4" w:space="0" w:color="000000"/>
              <w:right w:val="single" w:sz="4" w:space="0" w:color="auto"/>
            </w:tcBorders>
            <w:shd w:val="clear" w:color="auto" w:fill="CCECFF"/>
            <w:vAlign w:val="center"/>
          </w:tcPr>
          <w:p w14:paraId="5A97BF8F" w14:textId="77777777" w:rsidR="005E3422" w:rsidRPr="000E2D53" w:rsidRDefault="005E3422" w:rsidP="00312BCE">
            <w:pPr>
              <w:jc w:val="center"/>
              <w:rPr>
                <w:b/>
                <w:sz w:val="20"/>
                <w:szCs w:val="20"/>
              </w:rPr>
            </w:pP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0A9CB3C9" w14:textId="77777777" w:rsidR="005E3422" w:rsidRPr="000E2D53" w:rsidRDefault="005E3422" w:rsidP="00312BCE">
            <w:pPr>
              <w:jc w:val="center"/>
              <w:rPr>
                <w:b/>
                <w:sz w:val="20"/>
                <w:szCs w:val="20"/>
              </w:rPr>
            </w:pPr>
          </w:p>
        </w:tc>
        <w:tc>
          <w:tcPr>
            <w:tcW w:w="323" w:type="dxa"/>
            <w:tcBorders>
              <w:top w:val="single" w:sz="4" w:space="0" w:color="000000"/>
              <w:left w:val="single" w:sz="4" w:space="0" w:color="auto"/>
              <w:bottom w:val="single" w:sz="4" w:space="0" w:color="000000"/>
              <w:right w:val="single" w:sz="4" w:space="0" w:color="auto"/>
            </w:tcBorders>
            <w:shd w:val="clear" w:color="auto" w:fill="CCECFF"/>
            <w:vAlign w:val="center"/>
          </w:tcPr>
          <w:p w14:paraId="38A9C989" w14:textId="77777777" w:rsidR="005E3422" w:rsidRPr="000E2D53" w:rsidRDefault="005E3422" w:rsidP="00312BCE">
            <w:pPr>
              <w:jc w:val="center"/>
              <w:rPr>
                <w:b/>
                <w:sz w:val="20"/>
                <w:szCs w:val="20"/>
              </w:rPr>
            </w:pP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64A56A5A" w14:textId="77777777" w:rsidR="005E3422" w:rsidRPr="000E2D53" w:rsidRDefault="005E3422" w:rsidP="00312BCE">
            <w:pPr>
              <w:jc w:val="center"/>
              <w:rPr>
                <w:b/>
                <w:sz w:val="20"/>
                <w:szCs w:val="20"/>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38EDF9E1" w14:textId="77777777" w:rsidR="005E3422" w:rsidRPr="000E2D53" w:rsidRDefault="005E3422" w:rsidP="00312BCE">
            <w:pPr>
              <w:jc w:val="center"/>
              <w:rPr>
                <w:sz w:val="20"/>
                <w:szCs w:val="20"/>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1C97F7E5" w14:textId="77777777" w:rsidR="005E3422" w:rsidRPr="000E2D53" w:rsidRDefault="005E3422" w:rsidP="00312BCE">
            <w:pPr>
              <w:jc w:val="center"/>
              <w:rPr>
                <w:sz w:val="20"/>
                <w:szCs w:val="20"/>
              </w:rPr>
            </w:pPr>
          </w:p>
        </w:tc>
        <w:tc>
          <w:tcPr>
            <w:tcW w:w="323" w:type="dxa"/>
            <w:tcBorders>
              <w:top w:val="single" w:sz="4" w:space="0" w:color="000000"/>
              <w:left w:val="single" w:sz="4" w:space="0" w:color="auto"/>
              <w:bottom w:val="single" w:sz="4" w:space="0" w:color="000000"/>
              <w:right w:val="single" w:sz="4" w:space="0" w:color="000000"/>
            </w:tcBorders>
            <w:shd w:val="clear" w:color="auto" w:fill="CCECFF"/>
            <w:vAlign w:val="center"/>
          </w:tcPr>
          <w:p w14:paraId="0D0DC6CA" w14:textId="77777777" w:rsidR="005E3422" w:rsidRPr="000E2D53" w:rsidRDefault="005E3422" w:rsidP="00312BCE">
            <w:pPr>
              <w:jc w:val="center"/>
              <w:rPr>
                <w:sz w:val="20"/>
                <w:szCs w:val="20"/>
              </w:rPr>
            </w:pPr>
            <w:r w:rsidRPr="000E2D53">
              <w:rPr>
                <w:sz w:val="20"/>
                <w:szCs w:val="20"/>
              </w:rPr>
              <w:t>*</w:t>
            </w:r>
          </w:p>
        </w:tc>
      </w:tr>
      <w:tr w:rsidR="000E2D53" w:rsidRPr="000E2D53" w14:paraId="5F9D1E28" w14:textId="77777777" w:rsidTr="0049591F">
        <w:trPr>
          <w:trHeight w:val="255"/>
        </w:trPr>
        <w:tc>
          <w:tcPr>
            <w:tcW w:w="6135" w:type="dxa"/>
            <w:gridSpan w:val="3"/>
            <w:tcBorders>
              <w:top w:val="single" w:sz="4" w:space="0" w:color="000000"/>
              <w:left w:val="single" w:sz="4" w:space="0" w:color="000000"/>
              <w:bottom w:val="single" w:sz="4" w:space="0" w:color="000000"/>
              <w:right w:val="single" w:sz="4" w:space="0" w:color="auto"/>
            </w:tcBorders>
            <w:shd w:val="clear" w:color="auto" w:fill="CCECFF"/>
            <w:noWrap/>
            <w:vAlign w:val="bottom"/>
          </w:tcPr>
          <w:p w14:paraId="7FD794BF" w14:textId="77777777" w:rsidR="005E3422" w:rsidRPr="000E2D53" w:rsidRDefault="005E3422" w:rsidP="00312BCE">
            <w:pPr>
              <w:rPr>
                <w:b/>
                <w:sz w:val="20"/>
                <w:szCs w:val="20"/>
              </w:rPr>
            </w:pPr>
            <w:r w:rsidRPr="000E2D53">
              <w:rPr>
                <w:b/>
                <w:sz w:val="20"/>
                <w:szCs w:val="20"/>
              </w:rPr>
              <w:t>2. Индивидуално стручно усавршавање</w:t>
            </w:r>
          </w:p>
        </w:tc>
        <w:tc>
          <w:tcPr>
            <w:tcW w:w="348" w:type="dxa"/>
            <w:tcBorders>
              <w:top w:val="single" w:sz="4" w:space="0" w:color="000000"/>
              <w:left w:val="single" w:sz="4" w:space="0" w:color="auto"/>
              <w:bottom w:val="single" w:sz="4" w:space="0" w:color="000000"/>
              <w:right w:val="single" w:sz="4" w:space="0" w:color="auto"/>
            </w:tcBorders>
            <w:shd w:val="clear" w:color="auto" w:fill="CCECFF"/>
            <w:vAlign w:val="center"/>
          </w:tcPr>
          <w:p w14:paraId="0C725535" w14:textId="77777777" w:rsidR="005E3422" w:rsidRPr="000E2D53" w:rsidRDefault="005E3422" w:rsidP="00312BCE">
            <w:pPr>
              <w:jc w:val="center"/>
              <w:rPr>
                <w:sz w:val="20"/>
                <w:szCs w:val="20"/>
              </w:rPr>
            </w:pPr>
            <w:r w:rsidRPr="000E2D53">
              <w:rPr>
                <w:sz w:val="20"/>
                <w:szCs w:val="20"/>
              </w:rPr>
              <w:t>*</w:t>
            </w:r>
          </w:p>
        </w:tc>
        <w:tc>
          <w:tcPr>
            <w:tcW w:w="449" w:type="dxa"/>
            <w:tcBorders>
              <w:top w:val="single" w:sz="4" w:space="0" w:color="000000"/>
              <w:left w:val="single" w:sz="4" w:space="0" w:color="auto"/>
              <w:bottom w:val="single" w:sz="4" w:space="0" w:color="000000"/>
              <w:right w:val="single" w:sz="4" w:space="0" w:color="auto"/>
            </w:tcBorders>
            <w:shd w:val="clear" w:color="auto" w:fill="CCECFF"/>
            <w:vAlign w:val="center"/>
          </w:tcPr>
          <w:p w14:paraId="193B826F" w14:textId="77777777" w:rsidR="005E3422" w:rsidRPr="000E2D53" w:rsidRDefault="005E3422" w:rsidP="00312BCE">
            <w:pPr>
              <w:jc w:val="center"/>
              <w:rPr>
                <w:sz w:val="20"/>
                <w:szCs w:val="20"/>
              </w:rPr>
            </w:pPr>
            <w:r w:rsidRPr="000E2D53">
              <w:rPr>
                <w:sz w:val="20"/>
                <w:szCs w:val="20"/>
              </w:rPr>
              <w:t>*</w:t>
            </w: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1B07AE4C"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10B66883"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40D42755" w14:textId="77777777" w:rsidR="005E3422" w:rsidRPr="000E2D53" w:rsidRDefault="005E3422" w:rsidP="00312BCE">
            <w:pPr>
              <w:jc w:val="center"/>
              <w:rPr>
                <w:sz w:val="20"/>
                <w:szCs w:val="20"/>
              </w:rPr>
            </w:pPr>
            <w:r w:rsidRPr="000E2D53">
              <w:rPr>
                <w:sz w:val="20"/>
                <w:szCs w:val="20"/>
              </w:rPr>
              <w:t>*</w:t>
            </w:r>
          </w:p>
        </w:tc>
        <w:tc>
          <w:tcPr>
            <w:tcW w:w="319" w:type="dxa"/>
            <w:tcBorders>
              <w:top w:val="single" w:sz="4" w:space="0" w:color="000000"/>
              <w:left w:val="single" w:sz="4" w:space="0" w:color="auto"/>
              <w:bottom w:val="single" w:sz="4" w:space="0" w:color="000000"/>
              <w:right w:val="single" w:sz="4" w:space="0" w:color="auto"/>
            </w:tcBorders>
            <w:shd w:val="clear" w:color="auto" w:fill="CCECFF"/>
            <w:vAlign w:val="center"/>
          </w:tcPr>
          <w:p w14:paraId="25F5B522" w14:textId="77777777" w:rsidR="005E3422" w:rsidRPr="000E2D53" w:rsidRDefault="005E3422" w:rsidP="00312BCE">
            <w:pPr>
              <w:jc w:val="center"/>
              <w:rPr>
                <w:sz w:val="20"/>
                <w:szCs w:val="20"/>
              </w:rPr>
            </w:pPr>
            <w:r w:rsidRPr="000E2D53">
              <w:rPr>
                <w:sz w:val="20"/>
                <w:szCs w:val="20"/>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5E32973E" w14:textId="77777777" w:rsidR="005E3422" w:rsidRPr="000E2D53" w:rsidRDefault="005E3422" w:rsidP="00312BCE">
            <w:pPr>
              <w:jc w:val="center"/>
              <w:rPr>
                <w:sz w:val="20"/>
                <w:szCs w:val="20"/>
              </w:rPr>
            </w:pPr>
            <w:r w:rsidRPr="000E2D53">
              <w:rPr>
                <w:sz w:val="20"/>
                <w:szCs w:val="20"/>
              </w:rPr>
              <w:t>*</w:t>
            </w:r>
          </w:p>
        </w:tc>
        <w:tc>
          <w:tcPr>
            <w:tcW w:w="323" w:type="dxa"/>
            <w:tcBorders>
              <w:top w:val="single" w:sz="4" w:space="0" w:color="000000"/>
              <w:left w:val="single" w:sz="4" w:space="0" w:color="auto"/>
              <w:bottom w:val="single" w:sz="4" w:space="0" w:color="000000"/>
              <w:right w:val="single" w:sz="4" w:space="0" w:color="auto"/>
            </w:tcBorders>
            <w:shd w:val="clear" w:color="auto" w:fill="CCECFF"/>
            <w:vAlign w:val="center"/>
          </w:tcPr>
          <w:p w14:paraId="55E100B6" w14:textId="77777777" w:rsidR="005E3422" w:rsidRPr="000E2D53" w:rsidRDefault="005E3422" w:rsidP="00312BCE">
            <w:pPr>
              <w:jc w:val="center"/>
              <w:rPr>
                <w:sz w:val="20"/>
                <w:szCs w:val="20"/>
              </w:rPr>
            </w:pPr>
            <w:r w:rsidRPr="000E2D53">
              <w:rPr>
                <w:sz w:val="20"/>
                <w:szCs w:val="20"/>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33E52221"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785B27EC"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5C178411" w14:textId="77777777" w:rsidR="005E3422" w:rsidRPr="000E2D53" w:rsidRDefault="005E3422" w:rsidP="00312BCE">
            <w:pPr>
              <w:jc w:val="center"/>
              <w:rPr>
                <w:sz w:val="20"/>
                <w:szCs w:val="20"/>
              </w:rPr>
            </w:pPr>
            <w:r w:rsidRPr="000E2D53">
              <w:rPr>
                <w:sz w:val="20"/>
                <w:szCs w:val="20"/>
              </w:rPr>
              <w:t>*</w:t>
            </w:r>
          </w:p>
        </w:tc>
        <w:tc>
          <w:tcPr>
            <w:tcW w:w="323" w:type="dxa"/>
            <w:tcBorders>
              <w:top w:val="single" w:sz="4" w:space="0" w:color="000000"/>
              <w:left w:val="single" w:sz="4" w:space="0" w:color="auto"/>
              <w:bottom w:val="single" w:sz="4" w:space="0" w:color="000000"/>
              <w:right w:val="single" w:sz="4" w:space="0" w:color="000000"/>
            </w:tcBorders>
            <w:shd w:val="clear" w:color="auto" w:fill="CCECFF"/>
            <w:vAlign w:val="center"/>
          </w:tcPr>
          <w:p w14:paraId="0D32596B" w14:textId="77777777" w:rsidR="005E3422" w:rsidRPr="000E2D53" w:rsidRDefault="005E3422" w:rsidP="00312BCE">
            <w:pPr>
              <w:jc w:val="center"/>
              <w:rPr>
                <w:sz w:val="20"/>
                <w:szCs w:val="20"/>
              </w:rPr>
            </w:pPr>
            <w:r w:rsidRPr="000E2D53">
              <w:rPr>
                <w:sz w:val="20"/>
                <w:szCs w:val="20"/>
              </w:rPr>
              <w:t>*</w:t>
            </w:r>
          </w:p>
        </w:tc>
      </w:tr>
      <w:tr w:rsidR="000E2D53" w:rsidRPr="000E2D53" w14:paraId="18FBDCFA"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299ADEE4" w14:textId="77777777" w:rsidR="005E3422" w:rsidRPr="000E2D53" w:rsidRDefault="005E3422" w:rsidP="00312BCE">
            <w:pPr>
              <w:rPr>
                <w:sz w:val="20"/>
                <w:szCs w:val="20"/>
                <w:lang w:val="en-US"/>
              </w:rPr>
            </w:pPr>
            <w:r w:rsidRPr="000E2D53">
              <w:rPr>
                <w:sz w:val="20"/>
                <w:szCs w:val="20"/>
                <w:lang w:val="sr-Cyrl-CS"/>
              </w:rPr>
              <w:t xml:space="preserve">Праћење нових прописа </w:t>
            </w:r>
            <w:r w:rsidRPr="000E2D53">
              <w:rPr>
                <w:sz w:val="20"/>
                <w:szCs w:val="20"/>
              </w:rPr>
              <w:t xml:space="preserve">у </w:t>
            </w:r>
            <w:r w:rsidRPr="000E2D53">
              <w:rPr>
                <w:sz w:val="20"/>
                <w:szCs w:val="20"/>
                <w:lang w:val="sr-Cyrl-CS"/>
              </w:rPr>
              <w:t xml:space="preserve">образовном </w:t>
            </w:r>
            <w:r w:rsidRPr="000E2D53">
              <w:rPr>
                <w:sz w:val="20"/>
                <w:szCs w:val="20"/>
              </w:rPr>
              <w:t>систему</w:t>
            </w:r>
          </w:p>
        </w:tc>
        <w:tc>
          <w:tcPr>
            <w:tcW w:w="348" w:type="dxa"/>
            <w:tcBorders>
              <w:top w:val="nil"/>
              <w:left w:val="single" w:sz="4" w:space="0" w:color="auto"/>
              <w:bottom w:val="single" w:sz="4" w:space="0" w:color="000000"/>
              <w:right w:val="single" w:sz="4" w:space="0" w:color="auto"/>
            </w:tcBorders>
            <w:vAlign w:val="center"/>
          </w:tcPr>
          <w:p w14:paraId="35659C0F" w14:textId="77777777" w:rsidR="005E3422" w:rsidRPr="000E2D53" w:rsidRDefault="005E3422" w:rsidP="00312BCE">
            <w:pPr>
              <w:jc w:val="center"/>
              <w:rPr>
                <w:sz w:val="20"/>
                <w:szCs w:val="20"/>
              </w:rPr>
            </w:pPr>
            <w:r w:rsidRPr="000E2D53">
              <w:rPr>
                <w:sz w:val="20"/>
                <w:szCs w:val="20"/>
              </w:rPr>
              <w:t>*</w:t>
            </w:r>
          </w:p>
        </w:tc>
        <w:tc>
          <w:tcPr>
            <w:tcW w:w="449" w:type="dxa"/>
            <w:tcBorders>
              <w:top w:val="nil"/>
              <w:left w:val="single" w:sz="4" w:space="0" w:color="auto"/>
              <w:bottom w:val="single" w:sz="4" w:space="0" w:color="000000"/>
              <w:right w:val="single" w:sz="4" w:space="0" w:color="auto"/>
            </w:tcBorders>
            <w:vAlign w:val="center"/>
          </w:tcPr>
          <w:p w14:paraId="1620AD04" w14:textId="77777777" w:rsidR="005E3422" w:rsidRPr="000E2D53" w:rsidRDefault="005E3422" w:rsidP="00312BCE">
            <w:pPr>
              <w:jc w:val="center"/>
              <w:rPr>
                <w:sz w:val="20"/>
                <w:szCs w:val="20"/>
              </w:rPr>
            </w:pPr>
            <w:r w:rsidRPr="000E2D53">
              <w:rPr>
                <w:sz w:val="20"/>
                <w:szCs w:val="20"/>
              </w:rPr>
              <w:t>*</w:t>
            </w:r>
          </w:p>
        </w:tc>
        <w:tc>
          <w:tcPr>
            <w:tcW w:w="418" w:type="dxa"/>
            <w:tcBorders>
              <w:top w:val="nil"/>
              <w:left w:val="single" w:sz="4" w:space="0" w:color="auto"/>
              <w:bottom w:val="single" w:sz="4" w:space="0" w:color="000000"/>
              <w:right w:val="single" w:sz="4" w:space="0" w:color="auto"/>
            </w:tcBorders>
            <w:vAlign w:val="center"/>
          </w:tcPr>
          <w:p w14:paraId="7E9A2374"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nil"/>
              <w:left w:val="single" w:sz="4" w:space="0" w:color="auto"/>
              <w:bottom w:val="single" w:sz="4" w:space="0" w:color="000000"/>
              <w:right w:val="single" w:sz="4" w:space="0" w:color="auto"/>
            </w:tcBorders>
            <w:vAlign w:val="center"/>
          </w:tcPr>
          <w:p w14:paraId="7A4F1166" w14:textId="77777777" w:rsidR="005E3422" w:rsidRPr="000E2D53" w:rsidRDefault="005E3422" w:rsidP="00312BCE">
            <w:pPr>
              <w:jc w:val="center"/>
              <w:rPr>
                <w:sz w:val="20"/>
                <w:szCs w:val="20"/>
              </w:rPr>
            </w:pPr>
            <w:r w:rsidRPr="000E2D53">
              <w:rPr>
                <w:sz w:val="20"/>
                <w:szCs w:val="20"/>
              </w:rPr>
              <w:t>*</w:t>
            </w:r>
          </w:p>
        </w:tc>
        <w:tc>
          <w:tcPr>
            <w:tcW w:w="318" w:type="dxa"/>
            <w:tcBorders>
              <w:top w:val="nil"/>
              <w:left w:val="single" w:sz="4" w:space="0" w:color="auto"/>
              <w:bottom w:val="single" w:sz="4" w:space="0" w:color="000000"/>
              <w:right w:val="single" w:sz="4" w:space="0" w:color="auto"/>
            </w:tcBorders>
            <w:vAlign w:val="center"/>
          </w:tcPr>
          <w:p w14:paraId="465B646D" w14:textId="77777777" w:rsidR="005E3422" w:rsidRPr="000E2D53" w:rsidRDefault="005E3422" w:rsidP="00312BCE">
            <w:pPr>
              <w:jc w:val="center"/>
              <w:rPr>
                <w:sz w:val="20"/>
                <w:szCs w:val="20"/>
              </w:rPr>
            </w:pPr>
            <w:r w:rsidRPr="000E2D53">
              <w:rPr>
                <w:sz w:val="20"/>
                <w:szCs w:val="20"/>
              </w:rPr>
              <w:t>*</w:t>
            </w:r>
          </w:p>
        </w:tc>
        <w:tc>
          <w:tcPr>
            <w:tcW w:w="319" w:type="dxa"/>
            <w:tcBorders>
              <w:top w:val="nil"/>
              <w:left w:val="single" w:sz="4" w:space="0" w:color="auto"/>
              <w:bottom w:val="single" w:sz="4" w:space="0" w:color="000000"/>
              <w:right w:val="single" w:sz="4" w:space="0" w:color="auto"/>
            </w:tcBorders>
            <w:vAlign w:val="center"/>
          </w:tcPr>
          <w:p w14:paraId="3B287281" w14:textId="77777777" w:rsidR="005E3422" w:rsidRPr="000E2D53" w:rsidRDefault="005E3422" w:rsidP="00312BCE">
            <w:pPr>
              <w:jc w:val="center"/>
              <w:rPr>
                <w:sz w:val="20"/>
                <w:szCs w:val="20"/>
              </w:rPr>
            </w:pPr>
            <w:r w:rsidRPr="000E2D53">
              <w:rPr>
                <w:sz w:val="20"/>
                <w:szCs w:val="20"/>
              </w:rPr>
              <w:t>*</w:t>
            </w:r>
          </w:p>
        </w:tc>
        <w:tc>
          <w:tcPr>
            <w:tcW w:w="326" w:type="dxa"/>
            <w:tcBorders>
              <w:top w:val="nil"/>
              <w:left w:val="single" w:sz="4" w:space="0" w:color="auto"/>
              <w:bottom w:val="single" w:sz="4" w:space="0" w:color="000000"/>
              <w:right w:val="single" w:sz="4" w:space="0" w:color="auto"/>
            </w:tcBorders>
            <w:vAlign w:val="center"/>
          </w:tcPr>
          <w:p w14:paraId="19BD8E97" w14:textId="77777777" w:rsidR="005E3422" w:rsidRPr="000E2D53" w:rsidRDefault="005E3422" w:rsidP="00312BCE">
            <w:pPr>
              <w:jc w:val="center"/>
              <w:rPr>
                <w:sz w:val="20"/>
                <w:szCs w:val="20"/>
              </w:rPr>
            </w:pPr>
            <w:r w:rsidRPr="000E2D53">
              <w:rPr>
                <w:sz w:val="20"/>
                <w:szCs w:val="20"/>
              </w:rPr>
              <w:t>*</w:t>
            </w:r>
          </w:p>
        </w:tc>
        <w:tc>
          <w:tcPr>
            <w:tcW w:w="323" w:type="dxa"/>
            <w:tcBorders>
              <w:top w:val="nil"/>
              <w:left w:val="single" w:sz="4" w:space="0" w:color="auto"/>
              <w:bottom w:val="single" w:sz="4" w:space="0" w:color="000000"/>
              <w:right w:val="single" w:sz="4" w:space="0" w:color="auto"/>
            </w:tcBorders>
            <w:vAlign w:val="center"/>
          </w:tcPr>
          <w:p w14:paraId="1813F486" w14:textId="77777777" w:rsidR="005E3422" w:rsidRPr="000E2D53" w:rsidRDefault="005E3422" w:rsidP="00312BCE">
            <w:pPr>
              <w:jc w:val="center"/>
              <w:rPr>
                <w:sz w:val="20"/>
                <w:szCs w:val="20"/>
              </w:rPr>
            </w:pPr>
            <w:r w:rsidRPr="000E2D53">
              <w:rPr>
                <w:sz w:val="20"/>
                <w:szCs w:val="20"/>
              </w:rPr>
              <w:t>*</w:t>
            </w:r>
          </w:p>
        </w:tc>
        <w:tc>
          <w:tcPr>
            <w:tcW w:w="326" w:type="dxa"/>
            <w:tcBorders>
              <w:top w:val="nil"/>
              <w:left w:val="single" w:sz="4" w:space="0" w:color="auto"/>
              <w:bottom w:val="single" w:sz="4" w:space="0" w:color="000000"/>
              <w:right w:val="single" w:sz="4" w:space="0" w:color="auto"/>
            </w:tcBorders>
            <w:vAlign w:val="center"/>
          </w:tcPr>
          <w:p w14:paraId="50987EF6" w14:textId="77777777" w:rsidR="005E3422" w:rsidRPr="000E2D53" w:rsidRDefault="005E3422" w:rsidP="00312BCE">
            <w:pPr>
              <w:jc w:val="center"/>
              <w:rPr>
                <w:sz w:val="20"/>
                <w:szCs w:val="20"/>
              </w:rPr>
            </w:pPr>
            <w:r w:rsidRPr="000E2D53">
              <w:rPr>
                <w:sz w:val="20"/>
                <w:szCs w:val="20"/>
              </w:rPr>
              <w:t>*</w:t>
            </w:r>
          </w:p>
        </w:tc>
        <w:tc>
          <w:tcPr>
            <w:tcW w:w="318" w:type="dxa"/>
            <w:tcBorders>
              <w:top w:val="nil"/>
              <w:left w:val="single" w:sz="4" w:space="0" w:color="auto"/>
              <w:bottom w:val="single" w:sz="4" w:space="0" w:color="000000"/>
              <w:right w:val="single" w:sz="4" w:space="0" w:color="auto"/>
            </w:tcBorders>
            <w:vAlign w:val="center"/>
          </w:tcPr>
          <w:p w14:paraId="054B8BBF" w14:textId="77777777" w:rsidR="005E3422" w:rsidRPr="000E2D53" w:rsidRDefault="005E3422" w:rsidP="00312BCE">
            <w:pPr>
              <w:jc w:val="center"/>
              <w:rPr>
                <w:sz w:val="20"/>
                <w:szCs w:val="20"/>
              </w:rPr>
            </w:pPr>
            <w:r w:rsidRPr="000E2D53">
              <w:rPr>
                <w:sz w:val="20"/>
                <w:szCs w:val="20"/>
              </w:rPr>
              <w:t>*</w:t>
            </w:r>
          </w:p>
        </w:tc>
        <w:tc>
          <w:tcPr>
            <w:tcW w:w="318" w:type="dxa"/>
            <w:tcBorders>
              <w:top w:val="nil"/>
              <w:left w:val="single" w:sz="4" w:space="0" w:color="auto"/>
              <w:bottom w:val="single" w:sz="4" w:space="0" w:color="000000"/>
              <w:right w:val="single" w:sz="4" w:space="0" w:color="auto"/>
            </w:tcBorders>
            <w:vAlign w:val="center"/>
          </w:tcPr>
          <w:p w14:paraId="3E3CD2D6" w14:textId="77777777" w:rsidR="005E3422" w:rsidRPr="000E2D53" w:rsidRDefault="005E3422" w:rsidP="00312BCE">
            <w:pPr>
              <w:jc w:val="center"/>
              <w:rPr>
                <w:sz w:val="20"/>
                <w:szCs w:val="20"/>
              </w:rPr>
            </w:pPr>
            <w:r w:rsidRPr="000E2D53">
              <w:rPr>
                <w:sz w:val="20"/>
                <w:szCs w:val="20"/>
              </w:rPr>
              <w:t>*</w:t>
            </w:r>
          </w:p>
        </w:tc>
        <w:tc>
          <w:tcPr>
            <w:tcW w:w="323" w:type="dxa"/>
            <w:tcBorders>
              <w:top w:val="nil"/>
              <w:left w:val="single" w:sz="4" w:space="0" w:color="auto"/>
              <w:bottom w:val="single" w:sz="4" w:space="0" w:color="000000"/>
              <w:right w:val="single" w:sz="4" w:space="0" w:color="000000"/>
            </w:tcBorders>
            <w:vAlign w:val="center"/>
          </w:tcPr>
          <w:p w14:paraId="3E713B47" w14:textId="77777777" w:rsidR="005E3422" w:rsidRPr="000E2D53" w:rsidRDefault="005E3422" w:rsidP="00312BCE">
            <w:pPr>
              <w:jc w:val="center"/>
              <w:rPr>
                <w:sz w:val="20"/>
                <w:szCs w:val="20"/>
              </w:rPr>
            </w:pPr>
            <w:r w:rsidRPr="000E2D53">
              <w:rPr>
                <w:sz w:val="20"/>
                <w:szCs w:val="20"/>
              </w:rPr>
              <w:t>*</w:t>
            </w:r>
          </w:p>
        </w:tc>
      </w:tr>
      <w:tr w:rsidR="000E2D53" w:rsidRPr="000E2D53" w14:paraId="04454AC3"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11590F8E" w14:textId="77777777" w:rsidR="005E3422" w:rsidRPr="000E2D53" w:rsidRDefault="005E3422" w:rsidP="00312BCE">
            <w:pPr>
              <w:rPr>
                <w:sz w:val="20"/>
                <w:szCs w:val="20"/>
              </w:rPr>
            </w:pPr>
            <w:r w:rsidRPr="000E2D53">
              <w:rPr>
                <w:sz w:val="20"/>
                <w:szCs w:val="20"/>
              </w:rPr>
              <w:t>Сарадња и размена искуства са другим школама у земљи</w:t>
            </w:r>
            <w:r w:rsidRPr="000E2D53">
              <w:rPr>
                <w:sz w:val="20"/>
                <w:szCs w:val="20"/>
                <w:lang w:val="sr-Cyrl-CS"/>
              </w:rPr>
              <w:t xml:space="preserve"> и </w:t>
            </w:r>
            <w:r w:rsidRPr="000E2D53">
              <w:rPr>
                <w:sz w:val="20"/>
                <w:szCs w:val="20"/>
              </w:rPr>
              <w:t xml:space="preserve"> иностранству</w:t>
            </w:r>
          </w:p>
        </w:tc>
        <w:tc>
          <w:tcPr>
            <w:tcW w:w="348" w:type="dxa"/>
            <w:tcBorders>
              <w:top w:val="nil"/>
              <w:left w:val="single" w:sz="4" w:space="0" w:color="auto"/>
              <w:bottom w:val="single" w:sz="4" w:space="0" w:color="000000"/>
              <w:right w:val="single" w:sz="4" w:space="0" w:color="auto"/>
            </w:tcBorders>
            <w:vAlign w:val="center"/>
          </w:tcPr>
          <w:p w14:paraId="20B67EEC" w14:textId="77777777" w:rsidR="005E3422" w:rsidRPr="000E2D53" w:rsidRDefault="005E3422" w:rsidP="00312BCE">
            <w:pPr>
              <w:jc w:val="center"/>
              <w:rPr>
                <w:sz w:val="20"/>
                <w:szCs w:val="20"/>
                <w:lang w:val="sr-Cyrl-CS"/>
              </w:rPr>
            </w:pPr>
            <w:r w:rsidRPr="000E2D53">
              <w:rPr>
                <w:sz w:val="20"/>
                <w:szCs w:val="20"/>
                <w:lang w:val="sr-Cyrl-CS"/>
              </w:rPr>
              <w:t>*</w:t>
            </w:r>
          </w:p>
        </w:tc>
        <w:tc>
          <w:tcPr>
            <w:tcW w:w="449" w:type="dxa"/>
            <w:tcBorders>
              <w:top w:val="nil"/>
              <w:left w:val="single" w:sz="4" w:space="0" w:color="auto"/>
              <w:bottom w:val="single" w:sz="4" w:space="0" w:color="000000"/>
              <w:right w:val="single" w:sz="4" w:space="0" w:color="auto"/>
            </w:tcBorders>
            <w:vAlign w:val="center"/>
          </w:tcPr>
          <w:p w14:paraId="142FF064" w14:textId="77777777" w:rsidR="005E3422" w:rsidRPr="000E2D53" w:rsidRDefault="005E3422" w:rsidP="00312BCE">
            <w:pPr>
              <w:jc w:val="center"/>
              <w:rPr>
                <w:sz w:val="20"/>
                <w:szCs w:val="20"/>
              </w:rPr>
            </w:pPr>
            <w:r w:rsidRPr="000E2D53">
              <w:rPr>
                <w:sz w:val="20"/>
                <w:szCs w:val="20"/>
              </w:rPr>
              <w:t>*</w:t>
            </w:r>
          </w:p>
        </w:tc>
        <w:tc>
          <w:tcPr>
            <w:tcW w:w="418" w:type="dxa"/>
            <w:tcBorders>
              <w:top w:val="nil"/>
              <w:left w:val="single" w:sz="4" w:space="0" w:color="auto"/>
              <w:bottom w:val="single" w:sz="4" w:space="0" w:color="000000"/>
              <w:right w:val="single" w:sz="4" w:space="0" w:color="auto"/>
            </w:tcBorders>
            <w:vAlign w:val="center"/>
          </w:tcPr>
          <w:p w14:paraId="0E25D8D7"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nil"/>
              <w:left w:val="single" w:sz="4" w:space="0" w:color="auto"/>
              <w:bottom w:val="single" w:sz="4" w:space="0" w:color="000000"/>
              <w:right w:val="single" w:sz="4" w:space="0" w:color="auto"/>
            </w:tcBorders>
            <w:vAlign w:val="center"/>
          </w:tcPr>
          <w:p w14:paraId="5CFC5F89"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58E9E3C8" w14:textId="77777777" w:rsidR="005E3422" w:rsidRPr="000E2D53" w:rsidRDefault="005E3422" w:rsidP="00312BCE">
            <w:pPr>
              <w:jc w:val="center"/>
              <w:rPr>
                <w:sz w:val="20"/>
                <w:szCs w:val="20"/>
              </w:rPr>
            </w:pPr>
            <w:r w:rsidRPr="000E2D53">
              <w:rPr>
                <w:sz w:val="20"/>
                <w:szCs w:val="20"/>
              </w:rPr>
              <w:t>*</w:t>
            </w:r>
          </w:p>
        </w:tc>
        <w:tc>
          <w:tcPr>
            <w:tcW w:w="319" w:type="dxa"/>
            <w:tcBorders>
              <w:top w:val="nil"/>
              <w:left w:val="single" w:sz="4" w:space="0" w:color="auto"/>
              <w:bottom w:val="single" w:sz="4" w:space="0" w:color="000000"/>
              <w:right w:val="single" w:sz="4" w:space="0" w:color="auto"/>
            </w:tcBorders>
            <w:vAlign w:val="center"/>
          </w:tcPr>
          <w:p w14:paraId="1FD467C5" w14:textId="77777777" w:rsidR="005E3422" w:rsidRPr="000E2D53" w:rsidRDefault="005E3422" w:rsidP="00312BCE">
            <w:pPr>
              <w:jc w:val="center"/>
              <w:rPr>
                <w:sz w:val="20"/>
                <w:szCs w:val="20"/>
                <w:lang w:val="sr-Cyrl-CS"/>
              </w:rPr>
            </w:pPr>
            <w:r w:rsidRPr="000E2D53">
              <w:rPr>
                <w:sz w:val="20"/>
                <w:szCs w:val="20"/>
                <w:lang w:val="sr-Cyrl-CS"/>
              </w:rPr>
              <w:t>*</w:t>
            </w:r>
          </w:p>
        </w:tc>
        <w:tc>
          <w:tcPr>
            <w:tcW w:w="326" w:type="dxa"/>
            <w:tcBorders>
              <w:top w:val="nil"/>
              <w:left w:val="single" w:sz="4" w:space="0" w:color="auto"/>
              <w:bottom w:val="single" w:sz="4" w:space="0" w:color="000000"/>
              <w:right w:val="single" w:sz="4" w:space="0" w:color="auto"/>
            </w:tcBorders>
            <w:vAlign w:val="center"/>
          </w:tcPr>
          <w:p w14:paraId="329DAA90" w14:textId="77777777" w:rsidR="005E3422" w:rsidRPr="000E2D53" w:rsidRDefault="005E3422" w:rsidP="00312BCE">
            <w:pPr>
              <w:jc w:val="center"/>
              <w:rPr>
                <w:sz w:val="20"/>
                <w:szCs w:val="20"/>
                <w:lang w:val="sr-Cyrl-CS"/>
              </w:rPr>
            </w:pPr>
            <w:r w:rsidRPr="000E2D53">
              <w:rPr>
                <w:sz w:val="20"/>
                <w:szCs w:val="20"/>
                <w:lang w:val="sr-Cyrl-CS"/>
              </w:rPr>
              <w:t>*</w:t>
            </w:r>
          </w:p>
        </w:tc>
        <w:tc>
          <w:tcPr>
            <w:tcW w:w="323" w:type="dxa"/>
            <w:tcBorders>
              <w:top w:val="nil"/>
              <w:left w:val="single" w:sz="4" w:space="0" w:color="auto"/>
              <w:bottom w:val="single" w:sz="4" w:space="0" w:color="000000"/>
              <w:right w:val="single" w:sz="4" w:space="0" w:color="auto"/>
            </w:tcBorders>
            <w:vAlign w:val="center"/>
          </w:tcPr>
          <w:p w14:paraId="65A5206A" w14:textId="77777777" w:rsidR="005E3422" w:rsidRPr="000E2D53" w:rsidRDefault="005E3422" w:rsidP="00312BCE">
            <w:pPr>
              <w:jc w:val="center"/>
              <w:rPr>
                <w:sz w:val="20"/>
                <w:szCs w:val="20"/>
                <w:lang w:val="sr-Cyrl-CS"/>
              </w:rPr>
            </w:pPr>
            <w:r w:rsidRPr="000E2D53">
              <w:rPr>
                <w:sz w:val="20"/>
                <w:szCs w:val="20"/>
                <w:lang w:val="sr-Cyrl-CS"/>
              </w:rPr>
              <w:t>*</w:t>
            </w:r>
          </w:p>
        </w:tc>
        <w:tc>
          <w:tcPr>
            <w:tcW w:w="326" w:type="dxa"/>
            <w:tcBorders>
              <w:top w:val="nil"/>
              <w:left w:val="single" w:sz="4" w:space="0" w:color="auto"/>
              <w:bottom w:val="single" w:sz="4" w:space="0" w:color="000000"/>
              <w:right w:val="single" w:sz="4" w:space="0" w:color="auto"/>
            </w:tcBorders>
            <w:vAlign w:val="center"/>
          </w:tcPr>
          <w:p w14:paraId="0AD97500"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536A4974"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2F90D9C8" w14:textId="77777777" w:rsidR="005E3422" w:rsidRPr="000E2D53" w:rsidRDefault="005E3422" w:rsidP="00312BCE">
            <w:pPr>
              <w:jc w:val="center"/>
              <w:rPr>
                <w:sz w:val="20"/>
                <w:szCs w:val="20"/>
                <w:lang w:val="sr-Cyrl-CS"/>
              </w:rPr>
            </w:pPr>
            <w:r w:rsidRPr="000E2D53">
              <w:rPr>
                <w:sz w:val="20"/>
                <w:szCs w:val="20"/>
                <w:lang w:val="sr-Cyrl-CS"/>
              </w:rPr>
              <w:t>*</w:t>
            </w:r>
          </w:p>
        </w:tc>
        <w:tc>
          <w:tcPr>
            <w:tcW w:w="323" w:type="dxa"/>
            <w:tcBorders>
              <w:top w:val="nil"/>
              <w:left w:val="single" w:sz="4" w:space="0" w:color="auto"/>
              <w:bottom w:val="single" w:sz="4" w:space="0" w:color="000000"/>
              <w:right w:val="single" w:sz="4" w:space="0" w:color="000000"/>
            </w:tcBorders>
            <w:vAlign w:val="center"/>
          </w:tcPr>
          <w:p w14:paraId="62FFA40C" w14:textId="77777777" w:rsidR="005E3422" w:rsidRPr="000E2D53" w:rsidRDefault="005E3422" w:rsidP="00312BCE">
            <w:pPr>
              <w:jc w:val="center"/>
              <w:rPr>
                <w:sz w:val="20"/>
                <w:szCs w:val="20"/>
              </w:rPr>
            </w:pPr>
            <w:r w:rsidRPr="000E2D53">
              <w:rPr>
                <w:sz w:val="20"/>
                <w:szCs w:val="20"/>
              </w:rPr>
              <w:t>*</w:t>
            </w:r>
          </w:p>
        </w:tc>
      </w:tr>
      <w:tr w:rsidR="000E2D53" w:rsidRPr="000E2D53" w14:paraId="35100BEE"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7151CB9E" w14:textId="77777777" w:rsidR="005E3422" w:rsidRPr="000E2D53" w:rsidRDefault="005E3422" w:rsidP="00312BCE">
            <w:pPr>
              <w:rPr>
                <w:sz w:val="20"/>
                <w:szCs w:val="20"/>
              </w:rPr>
            </w:pPr>
            <w:r w:rsidRPr="000E2D53">
              <w:rPr>
                <w:sz w:val="20"/>
                <w:szCs w:val="20"/>
              </w:rPr>
              <w:t xml:space="preserve">Рад у Активу директора основних и средње школе у општини </w:t>
            </w:r>
          </w:p>
        </w:tc>
        <w:tc>
          <w:tcPr>
            <w:tcW w:w="348" w:type="dxa"/>
            <w:tcBorders>
              <w:top w:val="nil"/>
              <w:left w:val="single" w:sz="4" w:space="0" w:color="auto"/>
              <w:bottom w:val="single" w:sz="4" w:space="0" w:color="000000"/>
              <w:right w:val="single" w:sz="4" w:space="0" w:color="auto"/>
            </w:tcBorders>
            <w:vAlign w:val="center"/>
          </w:tcPr>
          <w:p w14:paraId="69FD4FC0" w14:textId="77777777" w:rsidR="005E3422" w:rsidRPr="000E2D53" w:rsidRDefault="005E3422" w:rsidP="00312BCE">
            <w:pPr>
              <w:jc w:val="center"/>
              <w:rPr>
                <w:sz w:val="20"/>
                <w:szCs w:val="20"/>
              </w:rPr>
            </w:pPr>
            <w:r w:rsidRPr="000E2D53">
              <w:rPr>
                <w:sz w:val="20"/>
                <w:szCs w:val="20"/>
              </w:rPr>
              <w:t>*</w:t>
            </w:r>
          </w:p>
        </w:tc>
        <w:tc>
          <w:tcPr>
            <w:tcW w:w="449" w:type="dxa"/>
            <w:tcBorders>
              <w:top w:val="nil"/>
              <w:left w:val="single" w:sz="4" w:space="0" w:color="auto"/>
              <w:bottom w:val="single" w:sz="4" w:space="0" w:color="000000"/>
              <w:right w:val="single" w:sz="4" w:space="0" w:color="auto"/>
            </w:tcBorders>
            <w:vAlign w:val="center"/>
          </w:tcPr>
          <w:p w14:paraId="35E9738F"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nil"/>
              <w:left w:val="single" w:sz="4" w:space="0" w:color="auto"/>
              <w:bottom w:val="single" w:sz="4" w:space="0" w:color="000000"/>
              <w:right w:val="single" w:sz="4" w:space="0" w:color="auto"/>
            </w:tcBorders>
            <w:vAlign w:val="center"/>
          </w:tcPr>
          <w:p w14:paraId="5803039F"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nil"/>
              <w:left w:val="single" w:sz="4" w:space="0" w:color="auto"/>
              <w:bottom w:val="single" w:sz="4" w:space="0" w:color="000000"/>
              <w:right w:val="single" w:sz="4" w:space="0" w:color="auto"/>
            </w:tcBorders>
            <w:vAlign w:val="center"/>
          </w:tcPr>
          <w:p w14:paraId="06AEE054"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7DE0A9C3" w14:textId="77777777" w:rsidR="005E3422" w:rsidRPr="000E2D53" w:rsidRDefault="005E3422" w:rsidP="00312BCE">
            <w:pPr>
              <w:jc w:val="center"/>
              <w:rPr>
                <w:sz w:val="20"/>
                <w:szCs w:val="20"/>
                <w:lang w:val="sr-Cyrl-CS"/>
              </w:rPr>
            </w:pPr>
            <w:r w:rsidRPr="000E2D53">
              <w:rPr>
                <w:sz w:val="20"/>
                <w:szCs w:val="20"/>
                <w:lang w:val="sr-Cyrl-CS"/>
              </w:rPr>
              <w:t>*</w:t>
            </w:r>
          </w:p>
        </w:tc>
        <w:tc>
          <w:tcPr>
            <w:tcW w:w="319" w:type="dxa"/>
            <w:tcBorders>
              <w:top w:val="nil"/>
              <w:left w:val="single" w:sz="4" w:space="0" w:color="auto"/>
              <w:bottom w:val="single" w:sz="4" w:space="0" w:color="000000"/>
              <w:right w:val="single" w:sz="4" w:space="0" w:color="auto"/>
            </w:tcBorders>
            <w:vAlign w:val="center"/>
          </w:tcPr>
          <w:p w14:paraId="2EDDA756" w14:textId="77777777" w:rsidR="005E3422" w:rsidRPr="000E2D53" w:rsidRDefault="005E3422" w:rsidP="00312BCE">
            <w:pPr>
              <w:jc w:val="center"/>
              <w:rPr>
                <w:sz w:val="20"/>
                <w:szCs w:val="20"/>
              </w:rPr>
            </w:pPr>
            <w:r w:rsidRPr="000E2D53">
              <w:rPr>
                <w:sz w:val="20"/>
                <w:szCs w:val="20"/>
              </w:rPr>
              <w:t>*</w:t>
            </w:r>
          </w:p>
        </w:tc>
        <w:tc>
          <w:tcPr>
            <w:tcW w:w="326" w:type="dxa"/>
            <w:tcBorders>
              <w:top w:val="nil"/>
              <w:left w:val="single" w:sz="4" w:space="0" w:color="auto"/>
              <w:bottom w:val="single" w:sz="4" w:space="0" w:color="000000"/>
              <w:right w:val="single" w:sz="4" w:space="0" w:color="auto"/>
            </w:tcBorders>
            <w:vAlign w:val="center"/>
          </w:tcPr>
          <w:p w14:paraId="08694DB6" w14:textId="77777777" w:rsidR="005E3422" w:rsidRPr="000E2D53" w:rsidRDefault="005E3422" w:rsidP="00312BCE">
            <w:pPr>
              <w:jc w:val="center"/>
              <w:rPr>
                <w:sz w:val="20"/>
                <w:szCs w:val="20"/>
                <w:lang w:val="sr-Cyrl-CS"/>
              </w:rPr>
            </w:pPr>
            <w:r w:rsidRPr="000E2D53">
              <w:rPr>
                <w:sz w:val="20"/>
                <w:szCs w:val="20"/>
                <w:lang w:val="sr-Cyrl-CS"/>
              </w:rPr>
              <w:t>*</w:t>
            </w:r>
          </w:p>
        </w:tc>
        <w:tc>
          <w:tcPr>
            <w:tcW w:w="323" w:type="dxa"/>
            <w:tcBorders>
              <w:top w:val="nil"/>
              <w:left w:val="single" w:sz="4" w:space="0" w:color="auto"/>
              <w:bottom w:val="single" w:sz="4" w:space="0" w:color="000000"/>
              <w:right w:val="single" w:sz="4" w:space="0" w:color="auto"/>
            </w:tcBorders>
            <w:vAlign w:val="center"/>
          </w:tcPr>
          <w:p w14:paraId="4AD6ECD3" w14:textId="77777777" w:rsidR="005E3422" w:rsidRPr="000E2D53" w:rsidRDefault="005E3422" w:rsidP="00312BCE">
            <w:pPr>
              <w:jc w:val="center"/>
              <w:rPr>
                <w:sz w:val="20"/>
                <w:szCs w:val="20"/>
              </w:rPr>
            </w:pPr>
            <w:r w:rsidRPr="000E2D53">
              <w:rPr>
                <w:sz w:val="20"/>
                <w:szCs w:val="20"/>
              </w:rPr>
              <w:t>*</w:t>
            </w:r>
          </w:p>
        </w:tc>
        <w:tc>
          <w:tcPr>
            <w:tcW w:w="326" w:type="dxa"/>
            <w:tcBorders>
              <w:top w:val="nil"/>
              <w:left w:val="single" w:sz="4" w:space="0" w:color="auto"/>
              <w:bottom w:val="single" w:sz="4" w:space="0" w:color="000000"/>
              <w:right w:val="single" w:sz="4" w:space="0" w:color="auto"/>
            </w:tcBorders>
            <w:vAlign w:val="center"/>
          </w:tcPr>
          <w:p w14:paraId="32482CDA"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15ED64A4" w14:textId="77777777" w:rsidR="005E3422" w:rsidRPr="000E2D53" w:rsidRDefault="005E3422" w:rsidP="00312BCE">
            <w:pPr>
              <w:jc w:val="center"/>
              <w:rPr>
                <w:sz w:val="20"/>
                <w:szCs w:val="20"/>
              </w:rPr>
            </w:pPr>
            <w:r w:rsidRPr="000E2D53">
              <w:rPr>
                <w:sz w:val="20"/>
                <w:szCs w:val="20"/>
              </w:rPr>
              <w:t>*</w:t>
            </w:r>
          </w:p>
        </w:tc>
        <w:tc>
          <w:tcPr>
            <w:tcW w:w="318" w:type="dxa"/>
            <w:tcBorders>
              <w:top w:val="nil"/>
              <w:left w:val="single" w:sz="4" w:space="0" w:color="auto"/>
              <w:bottom w:val="single" w:sz="4" w:space="0" w:color="000000"/>
              <w:right w:val="single" w:sz="4" w:space="0" w:color="auto"/>
            </w:tcBorders>
            <w:vAlign w:val="center"/>
          </w:tcPr>
          <w:p w14:paraId="4F3A98F5"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000000"/>
            </w:tcBorders>
            <w:vAlign w:val="center"/>
          </w:tcPr>
          <w:p w14:paraId="160ABD62" w14:textId="77777777" w:rsidR="005E3422" w:rsidRPr="000E2D53" w:rsidRDefault="005E3422" w:rsidP="00312BCE">
            <w:pPr>
              <w:jc w:val="center"/>
              <w:rPr>
                <w:sz w:val="20"/>
                <w:szCs w:val="20"/>
              </w:rPr>
            </w:pPr>
            <w:r w:rsidRPr="000E2D53">
              <w:rPr>
                <w:sz w:val="20"/>
                <w:szCs w:val="20"/>
              </w:rPr>
              <w:t>*</w:t>
            </w:r>
          </w:p>
        </w:tc>
      </w:tr>
      <w:tr w:rsidR="000E2D53" w:rsidRPr="000E2D53" w14:paraId="2E60C21F"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43A66D32" w14:textId="77777777" w:rsidR="005E3422" w:rsidRPr="000E2D53" w:rsidRDefault="005E3422" w:rsidP="00312BCE">
            <w:pPr>
              <w:rPr>
                <w:sz w:val="20"/>
                <w:szCs w:val="20"/>
                <w:lang w:val="sr-Cyrl-CS"/>
              </w:rPr>
            </w:pPr>
            <w:r w:rsidRPr="000E2D53">
              <w:rPr>
                <w:sz w:val="20"/>
                <w:szCs w:val="20"/>
              </w:rPr>
              <w:t>Рад у Активу директора средњ</w:t>
            </w:r>
            <w:r w:rsidRPr="000E2D53">
              <w:rPr>
                <w:sz w:val="20"/>
                <w:szCs w:val="20"/>
                <w:lang w:val="sr-Cyrl-CS"/>
              </w:rPr>
              <w:t xml:space="preserve">их </w:t>
            </w:r>
            <w:r w:rsidRPr="000E2D53">
              <w:rPr>
                <w:sz w:val="20"/>
                <w:szCs w:val="20"/>
              </w:rPr>
              <w:t xml:space="preserve"> школ</w:t>
            </w:r>
            <w:r w:rsidRPr="000E2D53">
              <w:rPr>
                <w:sz w:val="20"/>
                <w:szCs w:val="20"/>
                <w:lang w:val="sr-Cyrl-CS"/>
              </w:rPr>
              <w:t>а</w:t>
            </w:r>
            <w:r w:rsidRPr="000E2D53">
              <w:rPr>
                <w:sz w:val="20"/>
                <w:szCs w:val="20"/>
              </w:rPr>
              <w:t xml:space="preserve"> у општини</w:t>
            </w:r>
            <w:r w:rsidRPr="000E2D53">
              <w:rPr>
                <w:sz w:val="20"/>
                <w:szCs w:val="20"/>
                <w:lang w:val="sr-Cyrl-CS"/>
              </w:rPr>
              <w:t xml:space="preserve"> Панчево</w:t>
            </w:r>
          </w:p>
        </w:tc>
        <w:tc>
          <w:tcPr>
            <w:tcW w:w="348" w:type="dxa"/>
            <w:tcBorders>
              <w:top w:val="nil"/>
              <w:left w:val="single" w:sz="4" w:space="0" w:color="auto"/>
              <w:bottom w:val="single" w:sz="4" w:space="0" w:color="000000"/>
              <w:right w:val="single" w:sz="4" w:space="0" w:color="auto"/>
            </w:tcBorders>
            <w:vAlign w:val="center"/>
          </w:tcPr>
          <w:p w14:paraId="62B7F8CB" w14:textId="77777777" w:rsidR="005E3422" w:rsidRPr="000E2D53" w:rsidRDefault="005E3422" w:rsidP="00312BCE">
            <w:pPr>
              <w:jc w:val="center"/>
              <w:rPr>
                <w:sz w:val="20"/>
                <w:szCs w:val="20"/>
              </w:rPr>
            </w:pPr>
          </w:p>
        </w:tc>
        <w:tc>
          <w:tcPr>
            <w:tcW w:w="449" w:type="dxa"/>
            <w:tcBorders>
              <w:top w:val="nil"/>
              <w:left w:val="single" w:sz="4" w:space="0" w:color="auto"/>
              <w:bottom w:val="single" w:sz="4" w:space="0" w:color="000000"/>
              <w:right w:val="single" w:sz="4" w:space="0" w:color="auto"/>
            </w:tcBorders>
            <w:vAlign w:val="center"/>
          </w:tcPr>
          <w:p w14:paraId="46D07796" w14:textId="77777777" w:rsidR="005E3422" w:rsidRPr="000E2D53" w:rsidRDefault="005E3422" w:rsidP="00312BCE">
            <w:pPr>
              <w:jc w:val="center"/>
              <w:rPr>
                <w:sz w:val="20"/>
                <w:szCs w:val="20"/>
                <w:lang w:val="sr-Cyrl-CS"/>
              </w:rPr>
            </w:pPr>
          </w:p>
        </w:tc>
        <w:tc>
          <w:tcPr>
            <w:tcW w:w="418" w:type="dxa"/>
            <w:tcBorders>
              <w:top w:val="nil"/>
              <w:left w:val="single" w:sz="4" w:space="0" w:color="auto"/>
              <w:bottom w:val="single" w:sz="4" w:space="0" w:color="000000"/>
              <w:right w:val="single" w:sz="4" w:space="0" w:color="auto"/>
            </w:tcBorders>
            <w:vAlign w:val="center"/>
          </w:tcPr>
          <w:p w14:paraId="4688884A" w14:textId="77777777" w:rsidR="005E3422" w:rsidRPr="000E2D53" w:rsidRDefault="005E3422" w:rsidP="00312BCE">
            <w:pPr>
              <w:jc w:val="center"/>
              <w:rPr>
                <w:sz w:val="20"/>
                <w:szCs w:val="20"/>
                <w:lang w:val="sr-Cyrl-CS"/>
              </w:rPr>
            </w:pPr>
          </w:p>
        </w:tc>
        <w:tc>
          <w:tcPr>
            <w:tcW w:w="418" w:type="dxa"/>
            <w:tcBorders>
              <w:top w:val="nil"/>
              <w:left w:val="single" w:sz="4" w:space="0" w:color="auto"/>
              <w:bottom w:val="single" w:sz="4" w:space="0" w:color="000000"/>
              <w:right w:val="single" w:sz="4" w:space="0" w:color="auto"/>
            </w:tcBorders>
            <w:vAlign w:val="center"/>
          </w:tcPr>
          <w:p w14:paraId="7EE14DB4" w14:textId="77777777" w:rsidR="005E3422" w:rsidRPr="000E2D53" w:rsidRDefault="005E3422" w:rsidP="00312BCE">
            <w:pPr>
              <w:jc w:val="center"/>
              <w:rPr>
                <w:sz w:val="20"/>
                <w:szCs w:val="20"/>
                <w:lang w:val="sr-Cyrl-CS"/>
              </w:rPr>
            </w:pPr>
          </w:p>
        </w:tc>
        <w:tc>
          <w:tcPr>
            <w:tcW w:w="318" w:type="dxa"/>
            <w:tcBorders>
              <w:top w:val="nil"/>
              <w:left w:val="single" w:sz="4" w:space="0" w:color="auto"/>
              <w:bottom w:val="single" w:sz="4" w:space="0" w:color="000000"/>
              <w:right w:val="single" w:sz="4" w:space="0" w:color="auto"/>
            </w:tcBorders>
            <w:vAlign w:val="center"/>
          </w:tcPr>
          <w:p w14:paraId="246EF5E4" w14:textId="77777777" w:rsidR="005E3422" w:rsidRPr="000E2D53" w:rsidRDefault="005E3422" w:rsidP="00312BCE">
            <w:pPr>
              <w:jc w:val="center"/>
              <w:rPr>
                <w:sz w:val="20"/>
                <w:szCs w:val="20"/>
                <w:lang w:val="sr-Cyrl-CS"/>
              </w:rPr>
            </w:pPr>
          </w:p>
        </w:tc>
        <w:tc>
          <w:tcPr>
            <w:tcW w:w="319" w:type="dxa"/>
            <w:tcBorders>
              <w:top w:val="nil"/>
              <w:left w:val="single" w:sz="4" w:space="0" w:color="auto"/>
              <w:bottom w:val="single" w:sz="4" w:space="0" w:color="000000"/>
              <w:right w:val="single" w:sz="4" w:space="0" w:color="auto"/>
            </w:tcBorders>
            <w:vAlign w:val="center"/>
          </w:tcPr>
          <w:p w14:paraId="4FDBFD46"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45905147" w14:textId="77777777" w:rsidR="005E3422" w:rsidRPr="000E2D53" w:rsidRDefault="005E3422" w:rsidP="00312BCE">
            <w:pPr>
              <w:jc w:val="center"/>
              <w:rPr>
                <w:sz w:val="20"/>
                <w:szCs w:val="20"/>
                <w:lang w:val="sr-Cyrl-CS"/>
              </w:rPr>
            </w:pPr>
          </w:p>
        </w:tc>
        <w:tc>
          <w:tcPr>
            <w:tcW w:w="323" w:type="dxa"/>
            <w:tcBorders>
              <w:top w:val="nil"/>
              <w:left w:val="single" w:sz="4" w:space="0" w:color="auto"/>
              <w:bottom w:val="single" w:sz="4" w:space="0" w:color="000000"/>
              <w:right w:val="single" w:sz="4" w:space="0" w:color="auto"/>
            </w:tcBorders>
            <w:vAlign w:val="center"/>
          </w:tcPr>
          <w:p w14:paraId="4C8AEB61"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0874D93C" w14:textId="77777777" w:rsidR="005E3422" w:rsidRPr="000E2D53" w:rsidRDefault="005E3422" w:rsidP="00312BCE">
            <w:pPr>
              <w:jc w:val="center"/>
              <w:rPr>
                <w:sz w:val="20"/>
                <w:szCs w:val="20"/>
                <w:lang w:val="sr-Cyrl-CS"/>
              </w:rPr>
            </w:pPr>
          </w:p>
        </w:tc>
        <w:tc>
          <w:tcPr>
            <w:tcW w:w="318" w:type="dxa"/>
            <w:tcBorders>
              <w:top w:val="nil"/>
              <w:left w:val="single" w:sz="4" w:space="0" w:color="auto"/>
              <w:bottom w:val="single" w:sz="4" w:space="0" w:color="000000"/>
              <w:right w:val="single" w:sz="4" w:space="0" w:color="auto"/>
            </w:tcBorders>
            <w:vAlign w:val="center"/>
          </w:tcPr>
          <w:p w14:paraId="05BE82FB" w14:textId="77777777" w:rsidR="005E3422" w:rsidRPr="000E2D53" w:rsidRDefault="005E3422" w:rsidP="00312BCE">
            <w:pPr>
              <w:jc w:val="center"/>
              <w:rPr>
                <w:sz w:val="20"/>
                <w:szCs w:val="20"/>
              </w:rPr>
            </w:pPr>
          </w:p>
        </w:tc>
        <w:tc>
          <w:tcPr>
            <w:tcW w:w="318" w:type="dxa"/>
            <w:tcBorders>
              <w:top w:val="nil"/>
              <w:left w:val="single" w:sz="4" w:space="0" w:color="auto"/>
              <w:bottom w:val="single" w:sz="4" w:space="0" w:color="000000"/>
              <w:right w:val="single" w:sz="4" w:space="0" w:color="auto"/>
            </w:tcBorders>
            <w:vAlign w:val="center"/>
          </w:tcPr>
          <w:p w14:paraId="78B382CA"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000000"/>
            </w:tcBorders>
            <w:vAlign w:val="center"/>
          </w:tcPr>
          <w:p w14:paraId="19AD74A6" w14:textId="77777777" w:rsidR="005E3422" w:rsidRPr="000E2D53" w:rsidRDefault="005E3422" w:rsidP="00312BCE">
            <w:pPr>
              <w:jc w:val="center"/>
              <w:rPr>
                <w:sz w:val="20"/>
                <w:szCs w:val="20"/>
              </w:rPr>
            </w:pPr>
          </w:p>
        </w:tc>
      </w:tr>
      <w:tr w:rsidR="000E2D53" w:rsidRPr="000E2D53" w14:paraId="59EE8158"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5103F37B" w14:textId="77777777" w:rsidR="005E3422" w:rsidRPr="000E2D53" w:rsidRDefault="005E3422" w:rsidP="00312BCE">
            <w:pPr>
              <w:rPr>
                <w:sz w:val="20"/>
                <w:szCs w:val="20"/>
              </w:rPr>
            </w:pPr>
            <w:r w:rsidRPr="000E2D53">
              <w:rPr>
                <w:sz w:val="20"/>
                <w:szCs w:val="20"/>
              </w:rPr>
              <w:t xml:space="preserve">Рад у Активу директора школа са словачким наставним језиком  </w:t>
            </w:r>
          </w:p>
        </w:tc>
        <w:tc>
          <w:tcPr>
            <w:tcW w:w="348" w:type="dxa"/>
            <w:tcBorders>
              <w:top w:val="nil"/>
              <w:left w:val="single" w:sz="4" w:space="0" w:color="auto"/>
              <w:bottom w:val="single" w:sz="4" w:space="0" w:color="000000"/>
              <w:right w:val="single" w:sz="4" w:space="0" w:color="auto"/>
            </w:tcBorders>
            <w:vAlign w:val="center"/>
          </w:tcPr>
          <w:p w14:paraId="1FA095D2" w14:textId="77777777" w:rsidR="005E3422" w:rsidRPr="000E2D53" w:rsidRDefault="005E3422" w:rsidP="00312BCE">
            <w:pPr>
              <w:jc w:val="center"/>
              <w:rPr>
                <w:sz w:val="20"/>
                <w:szCs w:val="20"/>
                <w:lang w:val="sr-Cyrl-CS"/>
              </w:rPr>
            </w:pPr>
            <w:r w:rsidRPr="000E2D53">
              <w:rPr>
                <w:sz w:val="20"/>
                <w:szCs w:val="20"/>
                <w:lang w:val="sr-Cyrl-CS"/>
              </w:rPr>
              <w:t>*</w:t>
            </w:r>
          </w:p>
        </w:tc>
        <w:tc>
          <w:tcPr>
            <w:tcW w:w="449" w:type="dxa"/>
            <w:tcBorders>
              <w:top w:val="nil"/>
              <w:left w:val="single" w:sz="4" w:space="0" w:color="auto"/>
              <w:bottom w:val="single" w:sz="4" w:space="0" w:color="000000"/>
              <w:right w:val="single" w:sz="4" w:space="0" w:color="auto"/>
            </w:tcBorders>
            <w:vAlign w:val="center"/>
          </w:tcPr>
          <w:p w14:paraId="6EA04E7C" w14:textId="77777777" w:rsidR="005E3422" w:rsidRPr="000E2D53" w:rsidRDefault="005E3422" w:rsidP="00312BCE">
            <w:pPr>
              <w:jc w:val="center"/>
              <w:rPr>
                <w:sz w:val="20"/>
                <w:szCs w:val="20"/>
                <w:lang w:val="sr-Cyrl-CS"/>
              </w:rPr>
            </w:pPr>
          </w:p>
        </w:tc>
        <w:tc>
          <w:tcPr>
            <w:tcW w:w="418" w:type="dxa"/>
            <w:tcBorders>
              <w:top w:val="nil"/>
              <w:left w:val="single" w:sz="4" w:space="0" w:color="auto"/>
              <w:bottom w:val="single" w:sz="4" w:space="0" w:color="000000"/>
              <w:right w:val="single" w:sz="4" w:space="0" w:color="auto"/>
            </w:tcBorders>
            <w:vAlign w:val="center"/>
          </w:tcPr>
          <w:p w14:paraId="16EFE9E7" w14:textId="77777777" w:rsidR="005E3422" w:rsidRPr="000E2D53" w:rsidRDefault="005E3422" w:rsidP="00312BCE">
            <w:pPr>
              <w:jc w:val="center"/>
              <w:rPr>
                <w:sz w:val="20"/>
                <w:szCs w:val="20"/>
              </w:rPr>
            </w:pPr>
          </w:p>
        </w:tc>
        <w:tc>
          <w:tcPr>
            <w:tcW w:w="418" w:type="dxa"/>
            <w:tcBorders>
              <w:top w:val="nil"/>
              <w:left w:val="single" w:sz="4" w:space="0" w:color="auto"/>
              <w:bottom w:val="single" w:sz="4" w:space="0" w:color="000000"/>
              <w:right w:val="single" w:sz="4" w:space="0" w:color="auto"/>
            </w:tcBorders>
            <w:vAlign w:val="center"/>
          </w:tcPr>
          <w:p w14:paraId="0CED0A54" w14:textId="77777777" w:rsidR="005E3422" w:rsidRPr="000E2D53" w:rsidRDefault="005E3422" w:rsidP="00312BCE">
            <w:pPr>
              <w:jc w:val="center"/>
              <w:rPr>
                <w:sz w:val="20"/>
                <w:szCs w:val="20"/>
              </w:rPr>
            </w:pPr>
          </w:p>
        </w:tc>
        <w:tc>
          <w:tcPr>
            <w:tcW w:w="318" w:type="dxa"/>
            <w:tcBorders>
              <w:top w:val="nil"/>
              <w:left w:val="single" w:sz="4" w:space="0" w:color="auto"/>
              <w:bottom w:val="single" w:sz="4" w:space="0" w:color="000000"/>
              <w:right w:val="single" w:sz="4" w:space="0" w:color="auto"/>
            </w:tcBorders>
            <w:vAlign w:val="center"/>
          </w:tcPr>
          <w:p w14:paraId="7CB1EFF6" w14:textId="77777777" w:rsidR="005E3422" w:rsidRPr="000E2D53" w:rsidRDefault="005E3422" w:rsidP="00312BCE">
            <w:pPr>
              <w:jc w:val="center"/>
              <w:rPr>
                <w:sz w:val="20"/>
                <w:szCs w:val="20"/>
                <w:lang w:val="sr-Cyrl-CS"/>
              </w:rPr>
            </w:pPr>
            <w:r w:rsidRPr="000E2D53">
              <w:rPr>
                <w:sz w:val="20"/>
                <w:szCs w:val="20"/>
                <w:lang w:val="sr-Cyrl-CS"/>
              </w:rPr>
              <w:t>*</w:t>
            </w:r>
          </w:p>
        </w:tc>
        <w:tc>
          <w:tcPr>
            <w:tcW w:w="319" w:type="dxa"/>
            <w:tcBorders>
              <w:top w:val="nil"/>
              <w:left w:val="single" w:sz="4" w:space="0" w:color="auto"/>
              <w:bottom w:val="single" w:sz="4" w:space="0" w:color="000000"/>
              <w:right w:val="single" w:sz="4" w:space="0" w:color="auto"/>
            </w:tcBorders>
            <w:vAlign w:val="center"/>
          </w:tcPr>
          <w:p w14:paraId="514F9A17"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75D74995"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auto"/>
            </w:tcBorders>
            <w:vAlign w:val="center"/>
          </w:tcPr>
          <w:p w14:paraId="5F2EC22D"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1FDC2BAA"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5C83E123"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4A60E763"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000000"/>
            </w:tcBorders>
            <w:vAlign w:val="center"/>
          </w:tcPr>
          <w:p w14:paraId="02999B7B" w14:textId="77777777" w:rsidR="005E3422" w:rsidRPr="000E2D53" w:rsidRDefault="005E3422" w:rsidP="00312BCE">
            <w:pPr>
              <w:jc w:val="center"/>
              <w:rPr>
                <w:sz w:val="20"/>
                <w:szCs w:val="20"/>
              </w:rPr>
            </w:pPr>
          </w:p>
        </w:tc>
      </w:tr>
      <w:tr w:rsidR="000E2D53" w:rsidRPr="000E2D53" w14:paraId="2EE5C7FC" w14:textId="77777777" w:rsidTr="0049591F">
        <w:trPr>
          <w:trHeight w:val="255"/>
        </w:trPr>
        <w:tc>
          <w:tcPr>
            <w:tcW w:w="6135" w:type="dxa"/>
            <w:gridSpan w:val="3"/>
            <w:tcBorders>
              <w:top w:val="nil"/>
              <w:left w:val="single" w:sz="4" w:space="0" w:color="000000"/>
              <w:bottom w:val="single" w:sz="4" w:space="0" w:color="000000"/>
              <w:right w:val="single" w:sz="4" w:space="0" w:color="auto"/>
            </w:tcBorders>
            <w:noWrap/>
            <w:vAlign w:val="center"/>
          </w:tcPr>
          <w:p w14:paraId="2DE4E7A3" w14:textId="77777777" w:rsidR="005E3422" w:rsidRPr="000E2D53" w:rsidRDefault="005E3422" w:rsidP="00312BCE">
            <w:pPr>
              <w:rPr>
                <w:sz w:val="20"/>
                <w:szCs w:val="20"/>
                <w:lang w:val="sr-Cyrl-CS"/>
              </w:rPr>
            </w:pPr>
            <w:r w:rsidRPr="000E2D53">
              <w:rPr>
                <w:sz w:val="20"/>
                <w:szCs w:val="20"/>
                <w:lang w:val="sr-Cyrl-CS"/>
              </w:rPr>
              <w:t>Учешће у раду Заједнице гимназија Србије и у раду Заједнице електротеничких школа</w:t>
            </w:r>
          </w:p>
        </w:tc>
        <w:tc>
          <w:tcPr>
            <w:tcW w:w="348" w:type="dxa"/>
            <w:tcBorders>
              <w:top w:val="nil"/>
              <w:left w:val="single" w:sz="4" w:space="0" w:color="auto"/>
              <w:bottom w:val="single" w:sz="4" w:space="0" w:color="000000"/>
              <w:right w:val="single" w:sz="4" w:space="0" w:color="auto"/>
            </w:tcBorders>
            <w:vAlign w:val="center"/>
          </w:tcPr>
          <w:p w14:paraId="41971A74" w14:textId="77777777" w:rsidR="005E3422" w:rsidRPr="000E2D53" w:rsidRDefault="005E3422" w:rsidP="00312BCE">
            <w:pPr>
              <w:jc w:val="center"/>
              <w:rPr>
                <w:sz w:val="20"/>
                <w:szCs w:val="20"/>
              </w:rPr>
            </w:pPr>
          </w:p>
        </w:tc>
        <w:tc>
          <w:tcPr>
            <w:tcW w:w="449" w:type="dxa"/>
            <w:tcBorders>
              <w:top w:val="nil"/>
              <w:left w:val="single" w:sz="4" w:space="0" w:color="auto"/>
              <w:bottom w:val="single" w:sz="4" w:space="0" w:color="000000"/>
              <w:right w:val="single" w:sz="4" w:space="0" w:color="auto"/>
            </w:tcBorders>
            <w:vAlign w:val="center"/>
          </w:tcPr>
          <w:p w14:paraId="5CDE9D7E" w14:textId="77777777" w:rsidR="005E3422" w:rsidRPr="000E2D53" w:rsidRDefault="005E3422" w:rsidP="00312BCE">
            <w:pPr>
              <w:jc w:val="center"/>
              <w:rPr>
                <w:sz w:val="20"/>
                <w:szCs w:val="20"/>
                <w:lang w:val="sr-Cyrl-CS"/>
              </w:rPr>
            </w:pPr>
          </w:p>
        </w:tc>
        <w:tc>
          <w:tcPr>
            <w:tcW w:w="418" w:type="dxa"/>
            <w:tcBorders>
              <w:top w:val="nil"/>
              <w:left w:val="single" w:sz="4" w:space="0" w:color="auto"/>
              <w:bottom w:val="single" w:sz="4" w:space="0" w:color="000000"/>
              <w:right w:val="single" w:sz="4" w:space="0" w:color="auto"/>
            </w:tcBorders>
            <w:vAlign w:val="center"/>
          </w:tcPr>
          <w:p w14:paraId="634CE44E" w14:textId="77777777" w:rsidR="005E3422" w:rsidRPr="000E2D53" w:rsidRDefault="005E3422" w:rsidP="00312BCE">
            <w:pPr>
              <w:jc w:val="center"/>
              <w:rPr>
                <w:sz w:val="20"/>
                <w:szCs w:val="20"/>
              </w:rPr>
            </w:pPr>
          </w:p>
        </w:tc>
        <w:tc>
          <w:tcPr>
            <w:tcW w:w="418" w:type="dxa"/>
            <w:tcBorders>
              <w:top w:val="nil"/>
              <w:left w:val="single" w:sz="4" w:space="0" w:color="auto"/>
              <w:bottom w:val="single" w:sz="4" w:space="0" w:color="000000"/>
              <w:right w:val="single" w:sz="4" w:space="0" w:color="auto"/>
            </w:tcBorders>
            <w:vAlign w:val="center"/>
          </w:tcPr>
          <w:p w14:paraId="17DF7601"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72BECCE4" w14:textId="77777777" w:rsidR="005E3422" w:rsidRPr="000E2D53" w:rsidRDefault="005E3422" w:rsidP="00312BCE">
            <w:pPr>
              <w:jc w:val="center"/>
              <w:rPr>
                <w:sz w:val="20"/>
                <w:szCs w:val="20"/>
              </w:rPr>
            </w:pPr>
          </w:p>
        </w:tc>
        <w:tc>
          <w:tcPr>
            <w:tcW w:w="319" w:type="dxa"/>
            <w:tcBorders>
              <w:top w:val="nil"/>
              <w:left w:val="single" w:sz="4" w:space="0" w:color="auto"/>
              <w:bottom w:val="single" w:sz="4" w:space="0" w:color="000000"/>
              <w:right w:val="single" w:sz="4" w:space="0" w:color="auto"/>
            </w:tcBorders>
            <w:vAlign w:val="center"/>
          </w:tcPr>
          <w:p w14:paraId="1CC74070"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22FFDB09"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auto"/>
            </w:tcBorders>
            <w:vAlign w:val="center"/>
          </w:tcPr>
          <w:p w14:paraId="4C82B3A6"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vAlign w:val="center"/>
          </w:tcPr>
          <w:p w14:paraId="4D32B6CE"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nil"/>
              <w:left w:val="single" w:sz="4" w:space="0" w:color="auto"/>
              <w:bottom w:val="single" w:sz="4" w:space="0" w:color="000000"/>
              <w:right w:val="single" w:sz="4" w:space="0" w:color="auto"/>
            </w:tcBorders>
            <w:vAlign w:val="center"/>
          </w:tcPr>
          <w:p w14:paraId="2D9BCBF6" w14:textId="77777777" w:rsidR="005E3422" w:rsidRPr="000E2D53" w:rsidRDefault="005E3422" w:rsidP="00312BCE">
            <w:pPr>
              <w:jc w:val="center"/>
              <w:rPr>
                <w:sz w:val="20"/>
                <w:szCs w:val="20"/>
                <w:lang w:val="sr-Cyrl-CS"/>
              </w:rPr>
            </w:pPr>
          </w:p>
        </w:tc>
        <w:tc>
          <w:tcPr>
            <w:tcW w:w="318" w:type="dxa"/>
            <w:tcBorders>
              <w:top w:val="nil"/>
              <w:left w:val="single" w:sz="4" w:space="0" w:color="auto"/>
              <w:bottom w:val="single" w:sz="4" w:space="0" w:color="000000"/>
              <w:right w:val="single" w:sz="4" w:space="0" w:color="auto"/>
            </w:tcBorders>
            <w:vAlign w:val="center"/>
          </w:tcPr>
          <w:p w14:paraId="4CEC6F03"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000000"/>
            </w:tcBorders>
            <w:vAlign w:val="center"/>
          </w:tcPr>
          <w:p w14:paraId="256BAD58" w14:textId="77777777" w:rsidR="005E3422" w:rsidRPr="000E2D53" w:rsidRDefault="005E3422" w:rsidP="00312BCE">
            <w:pPr>
              <w:jc w:val="center"/>
              <w:rPr>
                <w:sz w:val="20"/>
                <w:szCs w:val="20"/>
              </w:rPr>
            </w:pPr>
          </w:p>
        </w:tc>
      </w:tr>
      <w:tr w:rsidR="000E2D53" w:rsidRPr="000E2D53" w14:paraId="249F70AE" w14:textId="77777777" w:rsidTr="0049591F">
        <w:trPr>
          <w:trHeight w:val="255"/>
        </w:trPr>
        <w:tc>
          <w:tcPr>
            <w:tcW w:w="6135" w:type="dxa"/>
            <w:gridSpan w:val="3"/>
            <w:tcBorders>
              <w:top w:val="single" w:sz="4" w:space="0" w:color="000000"/>
              <w:left w:val="single" w:sz="4" w:space="0" w:color="000000"/>
              <w:bottom w:val="single" w:sz="4" w:space="0" w:color="000000"/>
              <w:right w:val="single" w:sz="4" w:space="0" w:color="auto"/>
            </w:tcBorders>
            <w:shd w:val="clear" w:color="auto" w:fill="CCECFF"/>
            <w:noWrap/>
            <w:vAlign w:val="bottom"/>
          </w:tcPr>
          <w:p w14:paraId="4035DF2C" w14:textId="77777777" w:rsidR="005E3422" w:rsidRPr="000E2D53" w:rsidRDefault="005E3422" w:rsidP="00312BCE">
            <w:pPr>
              <w:rPr>
                <w:sz w:val="20"/>
                <w:szCs w:val="20"/>
                <w:lang w:val="sr-Cyrl-CS"/>
              </w:rPr>
            </w:pPr>
            <w:r w:rsidRPr="000E2D53">
              <w:rPr>
                <w:b/>
                <w:sz w:val="20"/>
                <w:szCs w:val="20"/>
                <w:lang w:val="sr-Cyrl-CS"/>
              </w:rPr>
              <w:t>3. Стално стручно усавршавање</w:t>
            </w:r>
          </w:p>
        </w:tc>
        <w:tc>
          <w:tcPr>
            <w:tcW w:w="348" w:type="dxa"/>
            <w:tcBorders>
              <w:top w:val="single" w:sz="4" w:space="0" w:color="000000"/>
              <w:left w:val="single" w:sz="4" w:space="0" w:color="auto"/>
              <w:bottom w:val="single" w:sz="4" w:space="0" w:color="000000"/>
              <w:right w:val="single" w:sz="4" w:space="0" w:color="auto"/>
            </w:tcBorders>
            <w:shd w:val="clear" w:color="auto" w:fill="CCECFF"/>
            <w:vAlign w:val="center"/>
          </w:tcPr>
          <w:p w14:paraId="6DBF5F8B" w14:textId="77777777" w:rsidR="005E3422" w:rsidRPr="000E2D53" w:rsidRDefault="005E3422" w:rsidP="00312BCE">
            <w:pPr>
              <w:jc w:val="center"/>
              <w:rPr>
                <w:sz w:val="20"/>
                <w:szCs w:val="20"/>
              </w:rPr>
            </w:pPr>
            <w:r w:rsidRPr="000E2D53">
              <w:rPr>
                <w:sz w:val="20"/>
                <w:szCs w:val="20"/>
              </w:rPr>
              <w:t>*</w:t>
            </w:r>
          </w:p>
        </w:tc>
        <w:tc>
          <w:tcPr>
            <w:tcW w:w="449" w:type="dxa"/>
            <w:tcBorders>
              <w:top w:val="single" w:sz="4" w:space="0" w:color="000000"/>
              <w:left w:val="single" w:sz="4" w:space="0" w:color="auto"/>
              <w:bottom w:val="single" w:sz="4" w:space="0" w:color="000000"/>
              <w:right w:val="single" w:sz="4" w:space="0" w:color="auto"/>
            </w:tcBorders>
            <w:shd w:val="clear" w:color="auto" w:fill="CCECFF"/>
            <w:vAlign w:val="center"/>
          </w:tcPr>
          <w:p w14:paraId="61C1390D"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4CB694BE" w14:textId="77777777" w:rsidR="005E3422" w:rsidRPr="000E2D53" w:rsidRDefault="005E3422" w:rsidP="00312BCE">
            <w:pPr>
              <w:jc w:val="center"/>
              <w:rPr>
                <w:sz w:val="20"/>
                <w:szCs w:val="20"/>
              </w:rPr>
            </w:pPr>
            <w:r w:rsidRPr="000E2D53">
              <w:rPr>
                <w:sz w:val="20"/>
                <w:szCs w:val="20"/>
              </w:rPr>
              <w:t>*</w:t>
            </w: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137521E1"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0FA17AF3" w14:textId="77777777" w:rsidR="005E3422" w:rsidRPr="000E2D53" w:rsidRDefault="005E3422" w:rsidP="00312BCE">
            <w:pPr>
              <w:jc w:val="center"/>
              <w:rPr>
                <w:sz w:val="20"/>
                <w:szCs w:val="20"/>
              </w:rPr>
            </w:pPr>
            <w:r w:rsidRPr="000E2D53">
              <w:rPr>
                <w:sz w:val="20"/>
                <w:szCs w:val="20"/>
              </w:rPr>
              <w:t>*</w:t>
            </w:r>
          </w:p>
        </w:tc>
        <w:tc>
          <w:tcPr>
            <w:tcW w:w="319" w:type="dxa"/>
            <w:tcBorders>
              <w:top w:val="single" w:sz="4" w:space="0" w:color="000000"/>
              <w:left w:val="single" w:sz="4" w:space="0" w:color="auto"/>
              <w:bottom w:val="single" w:sz="4" w:space="0" w:color="000000"/>
              <w:right w:val="single" w:sz="4" w:space="0" w:color="auto"/>
            </w:tcBorders>
            <w:shd w:val="clear" w:color="auto" w:fill="CCECFF"/>
            <w:vAlign w:val="center"/>
          </w:tcPr>
          <w:p w14:paraId="40F67752" w14:textId="77777777" w:rsidR="005E3422" w:rsidRPr="000E2D53" w:rsidRDefault="005E3422" w:rsidP="00312BCE">
            <w:pPr>
              <w:jc w:val="center"/>
              <w:rPr>
                <w:sz w:val="20"/>
                <w:szCs w:val="20"/>
              </w:rPr>
            </w:pPr>
            <w:r w:rsidRPr="000E2D53">
              <w:rPr>
                <w:sz w:val="20"/>
                <w:szCs w:val="20"/>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4A4C63B9" w14:textId="77777777" w:rsidR="005E3422" w:rsidRPr="000E2D53" w:rsidRDefault="005E3422" w:rsidP="00312BCE">
            <w:pPr>
              <w:jc w:val="center"/>
              <w:rPr>
                <w:sz w:val="20"/>
                <w:szCs w:val="20"/>
              </w:rPr>
            </w:pPr>
            <w:r w:rsidRPr="000E2D53">
              <w:rPr>
                <w:sz w:val="20"/>
                <w:szCs w:val="20"/>
              </w:rPr>
              <w:t>*</w:t>
            </w:r>
          </w:p>
        </w:tc>
        <w:tc>
          <w:tcPr>
            <w:tcW w:w="323" w:type="dxa"/>
            <w:tcBorders>
              <w:top w:val="single" w:sz="4" w:space="0" w:color="000000"/>
              <w:left w:val="single" w:sz="4" w:space="0" w:color="auto"/>
              <w:bottom w:val="single" w:sz="4" w:space="0" w:color="000000"/>
              <w:right w:val="single" w:sz="4" w:space="0" w:color="auto"/>
            </w:tcBorders>
            <w:shd w:val="clear" w:color="auto" w:fill="CCECFF"/>
            <w:vAlign w:val="center"/>
          </w:tcPr>
          <w:p w14:paraId="6F9A8F5D" w14:textId="77777777" w:rsidR="005E3422" w:rsidRPr="000E2D53" w:rsidRDefault="005E3422" w:rsidP="00312BCE">
            <w:pPr>
              <w:jc w:val="center"/>
              <w:rPr>
                <w:sz w:val="20"/>
                <w:szCs w:val="20"/>
              </w:rPr>
            </w:pPr>
            <w:r w:rsidRPr="000E2D53">
              <w:rPr>
                <w:sz w:val="20"/>
                <w:szCs w:val="20"/>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177AD6DA"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5E912A9B" w14:textId="77777777" w:rsidR="005E3422" w:rsidRPr="000E2D53" w:rsidRDefault="005E3422" w:rsidP="00312BCE">
            <w:pPr>
              <w:jc w:val="center"/>
              <w:rPr>
                <w:sz w:val="20"/>
                <w:szCs w:val="20"/>
              </w:rPr>
            </w:pPr>
            <w:r w:rsidRPr="000E2D53">
              <w:rPr>
                <w:sz w:val="20"/>
                <w:szCs w:val="20"/>
              </w:rPr>
              <w:t>*</w:t>
            </w: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021C6C1B" w14:textId="77777777" w:rsidR="005E3422" w:rsidRPr="000E2D53" w:rsidRDefault="005E3422" w:rsidP="00312BCE">
            <w:pPr>
              <w:jc w:val="center"/>
              <w:rPr>
                <w:sz w:val="20"/>
                <w:szCs w:val="20"/>
              </w:rPr>
            </w:pPr>
            <w:r w:rsidRPr="000E2D53">
              <w:rPr>
                <w:sz w:val="20"/>
                <w:szCs w:val="20"/>
              </w:rPr>
              <w:t>*</w:t>
            </w:r>
          </w:p>
        </w:tc>
        <w:tc>
          <w:tcPr>
            <w:tcW w:w="323" w:type="dxa"/>
            <w:tcBorders>
              <w:top w:val="single" w:sz="4" w:space="0" w:color="000000"/>
              <w:left w:val="single" w:sz="4" w:space="0" w:color="auto"/>
              <w:bottom w:val="single" w:sz="4" w:space="0" w:color="000000"/>
              <w:right w:val="single" w:sz="4" w:space="0" w:color="000000"/>
            </w:tcBorders>
            <w:shd w:val="clear" w:color="auto" w:fill="CCECFF"/>
            <w:vAlign w:val="center"/>
          </w:tcPr>
          <w:p w14:paraId="176BFB96" w14:textId="77777777" w:rsidR="005E3422" w:rsidRPr="000E2D53" w:rsidRDefault="005E3422" w:rsidP="00312BCE">
            <w:pPr>
              <w:jc w:val="center"/>
              <w:rPr>
                <w:sz w:val="20"/>
                <w:szCs w:val="20"/>
              </w:rPr>
            </w:pPr>
            <w:r w:rsidRPr="000E2D53">
              <w:rPr>
                <w:sz w:val="20"/>
                <w:szCs w:val="20"/>
              </w:rPr>
              <w:t>*</w:t>
            </w:r>
          </w:p>
        </w:tc>
      </w:tr>
      <w:tr w:rsidR="000E2D53" w:rsidRPr="000E2D53" w14:paraId="483910A0" w14:textId="77777777" w:rsidTr="0049591F">
        <w:trPr>
          <w:trHeight w:val="255"/>
        </w:trPr>
        <w:tc>
          <w:tcPr>
            <w:tcW w:w="748" w:type="dxa"/>
            <w:gridSpan w:val="2"/>
            <w:tcBorders>
              <w:top w:val="single" w:sz="4" w:space="0" w:color="000000"/>
              <w:left w:val="single" w:sz="4" w:space="0" w:color="000000"/>
              <w:bottom w:val="single" w:sz="2" w:space="0" w:color="auto"/>
              <w:right w:val="single" w:sz="4" w:space="0" w:color="auto"/>
            </w:tcBorders>
            <w:shd w:val="clear" w:color="auto" w:fill="CCECFF"/>
            <w:noWrap/>
            <w:vAlign w:val="bottom"/>
          </w:tcPr>
          <w:p w14:paraId="13B27CC2" w14:textId="77777777" w:rsidR="005E3422" w:rsidRPr="000E2D53" w:rsidRDefault="005E3422" w:rsidP="007B7E7A">
            <w:pPr>
              <w:numPr>
                <w:ilvl w:val="0"/>
                <w:numId w:val="14"/>
              </w:numPr>
              <w:rPr>
                <w:sz w:val="20"/>
                <w:szCs w:val="20"/>
              </w:rPr>
            </w:pPr>
          </w:p>
        </w:tc>
        <w:tc>
          <w:tcPr>
            <w:tcW w:w="5387" w:type="dxa"/>
            <w:tcBorders>
              <w:top w:val="single" w:sz="4" w:space="0" w:color="000000"/>
              <w:left w:val="single" w:sz="4" w:space="0" w:color="000000"/>
              <w:bottom w:val="single" w:sz="2" w:space="0" w:color="auto"/>
              <w:right w:val="single" w:sz="4" w:space="0" w:color="auto"/>
            </w:tcBorders>
            <w:shd w:val="clear" w:color="auto" w:fill="CCECFF"/>
            <w:vAlign w:val="bottom"/>
          </w:tcPr>
          <w:p w14:paraId="4168E522" w14:textId="77777777" w:rsidR="005E3422" w:rsidRPr="000E2D53" w:rsidRDefault="005E3422" w:rsidP="00312BCE">
            <w:pPr>
              <w:rPr>
                <w:b/>
                <w:sz w:val="20"/>
                <w:szCs w:val="20"/>
              </w:rPr>
            </w:pPr>
            <w:r w:rsidRPr="000E2D53">
              <w:rPr>
                <w:b/>
                <w:sz w:val="20"/>
                <w:szCs w:val="20"/>
                <w:lang w:val="sr-Cyrl-CS"/>
              </w:rPr>
              <w:t>Учествовање на стручним скуповима</w:t>
            </w:r>
          </w:p>
        </w:tc>
        <w:tc>
          <w:tcPr>
            <w:tcW w:w="348" w:type="dxa"/>
            <w:tcBorders>
              <w:top w:val="single" w:sz="4" w:space="0" w:color="000000"/>
              <w:left w:val="single" w:sz="4" w:space="0" w:color="auto"/>
              <w:bottom w:val="single" w:sz="2" w:space="0" w:color="auto"/>
              <w:right w:val="single" w:sz="4" w:space="0" w:color="auto"/>
            </w:tcBorders>
            <w:shd w:val="clear" w:color="auto" w:fill="CCECFF"/>
            <w:vAlign w:val="center"/>
          </w:tcPr>
          <w:p w14:paraId="702B2E34" w14:textId="77777777" w:rsidR="005E3422" w:rsidRPr="000E2D53" w:rsidRDefault="005E3422" w:rsidP="00312BCE">
            <w:pPr>
              <w:jc w:val="center"/>
              <w:rPr>
                <w:sz w:val="20"/>
                <w:szCs w:val="20"/>
              </w:rPr>
            </w:pPr>
          </w:p>
        </w:tc>
        <w:tc>
          <w:tcPr>
            <w:tcW w:w="449" w:type="dxa"/>
            <w:tcBorders>
              <w:top w:val="single" w:sz="4" w:space="0" w:color="000000"/>
              <w:left w:val="single" w:sz="4" w:space="0" w:color="auto"/>
              <w:bottom w:val="single" w:sz="2" w:space="0" w:color="auto"/>
              <w:right w:val="single" w:sz="4" w:space="0" w:color="auto"/>
            </w:tcBorders>
            <w:shd w:val="clear" w:color="auto" w:fill="CCECFF"/>
            <w:vAlign w:val="center"/>
          </w:tcPr>
          <w:p w14:paraId="43986D76" w14:textId="77777777" w:rsidR="005E3422" w:rsidRPr="000E2D53" w:rsidRDefault="005E3422" w:rsidP="00312BCE">
            <w:pPr>
              <w:jc w:val="center"/>
              <w:rPr>
                <w:sz w:val="20"/>
                <w:szCs w:val="20"/>
                <w:lang w:val="sr-Cyrl-CS"/>
              </w:rPr>
            </w:pPr>
          </w:p>
        </w:tc>
        <w:tc>
          <w:tcPr>
            <w:tcW w:w="418" w:type="dxa"/>
            <w:tcBorders>
              <w:top w:val="single" w:sz="4" w:space="0" w:color="000000"/>
              <w:left w:val="single" w:sz="4" w:space="0" w:color="auto"/>
              <w:bottom w:val="single" w:sz="2" w:space="0" w:color="auto"/>
              <w:right w:val="single" w:sz="4" w:space="0" w:color="auto"/>
            </w:tcBorders>
            <w:shd w:val="clear" w:color="auto" w:fill="CCECFF"/>
            <w:vAlign w:val="center"/>
          </w:tcPr>
          <w:p w14:paraId="49AC2959" w14:textId="77777777" w:rsidR="005E3422" w:rsidRPr="000E2D53" w:rsidRDefault="005E3422" w:rsidP="00312BCE">
            <w:pPr>
              <w:jc w:val="center"/>
              <w:rPr>
                <w:sz w:val="20"/>
                <w:szCs w:val="20"/>
              </w:rPr>
            </w:pPr>
          </w:p>
        </w:tc>
        <w:tc>
          <w:tcPr>
            <w:tcW w:w="418" w:type="dxa"/>
            <w:tcBorders>
              <w:top w:val="single" w:sz="4" w:space="0" w:color="000000"/>
              <w:left w:val="single" w:sz="4" w:space="0" w:color="auto"/>
              <w:bottom w:val="single" w:sz="2" w:space="0" w:color="auto"/>
              <w:right w:val="single" w:sz="4" w:space="0" w:color="auto"/>
            </w:tcBorders>
            <w:shd w:val="clear" w:color="auto" w:fill="CCECFF"/>
            <w:vAlign w:val="center"/>
          </w:tcPr>
          <w:p w14:paraId="6CBB213B" w14:textId="77777777" w:rsidR="005E3422" w:rsidRPr="000E2D53" w:rsidRDefault="005E3422" w:rsidP="00312BCE">
            <w:pPr>
              <w:jc w:val="center"/>
              <w:rPr>
                <w:sz w:val="20"/>
                <w:szCs w:val="20"/>
              </w:rPr>
            </w:pPr>
          </w:p>
        </w:tc>
        <w:tc>
          <w:tcPr>
            <w:tcW w:w="318" w:type="dxa"/>
            <w:tcBorders>
              <w:top w:val="single" w:sz="4" w:space="0" w:color="000000"/>
              <w:left w:val="single" w:sz="4" w:space="0" w:color="auto"/>
              <w:bottom w:val="single" w:sz="2" w:space="0" w:color="auto"/>
              <w:right w:val="single" w:sz="4" w:space="0" w:color="auto"/>
            </w:tcBorders>
            <w:shd w:val="clear" w:color="auto" w:fill="CCECFF"/>
            <w:vAlign w:val="center"/>
          </w:tcPr>
          <w:p w14:paraId="61F6D5D5" w14:textId="77777777" w:rsidR="005E3422" w:rsidRPr="000E2D53" w:rsidRDefault="005E3422" w:rsidP="00312BCE">
            <w:pPr>
              <w:jc w:val="center"/>
              <w:rPr>
                <w:sz w:val="20"/>
                <w:szCs w:val="20"/>
              </w:rPr>
            </w:pPr>
          </w:p>
        </w:tc>
        <w:tc>
          <w:tcPr>
            <w:tcW w:w="319" w:type="dxa"/>
            <w:tcBorders>
              <w:top w:val="single" w:sz="4" w:space="0" w:color="000000"/>
              <w:left w:val="single" w:sz="4" w:space="0" w:color="auto"/>
              <w:bottom w:val="single" w:sz="2" w:space="0" w:color="auto"/>
              <w:right w:val="single" w:sz="4" w:space="0" w:color="auto"/>
            </w:tcBorders>
            <w:shd w:val="clear" w:color="auto" w:fill="CCECFF"/>
            <w:vAlign w:val="center"/>
          </w:tcPr>
          <w:p w14:paraId="557640E4" w14:textId="77777777" w:rsidR="005E3422" w:rsidRPr="000E2D53" w:rsidRDefault="005E3422" w:rsidP="00312BCE">
            <w:pPr>
              <w:jc w:val="center"/>
              <w:rPr>
                <w:sz w:val="20"/>
                <w:szCs w:val="20"/>
                <w:lang w:val="sr-Cyrl-CS"/>
              </w:rPr>
            </w:pPr>
          </w:p>
        </w:tc>
        <w:tc>
          <w:tcPr>
            <w:tcW w:w="326" w:type="dxa"/>
            <w:tcBorders>
              <w:top w:val="single" w:sz="4" w:space="0" w:color="000000"/>
              <w:left w:val="single" w:sz="4" w:space="0" w:color="auto"/>
              <w:bottom w:val="single" w:sz="2" w:space="0" w:color="auto"/>
              <w:right w:val="single" w:sz="4" w:space="0" w:color="auto"/>
            </w:tcBorders>
            <w:shd w:val="clear" w:color="auto" w:fill="CCECFF"/>
            <w:vAlign w:val="center"/>
          </w:tcPr>
          <w:p w14:paraId="34A455FA" w14:textId="77777777" w:rsidR="005E3422" w:rsidRPr="000E2D53" w:rsidRDefault="005E3422" w:rsidP="00312BCE">
            <w:pPr>
              <w:jc w:val="center"/>
              <w:rPr>
                <w:sz w:val="20"/>
                <w:szCs w:val="20"/>
              </w:rPr>
            </w:pPr>
          </w:p>
        </w:tc>
        <w:tc>
          <w:tcPr>
            <w:tcW w:w="323" w:type="dxa"/>
            <w:tcBorders>
              <w:top w:val="single" w:sz="4" w:space="0" w:color="000000"/>
              <w:left w:val="single" w:sz="4" w:space="0" w:color="auto"/>
              <w:bottom w:val="single" w:sz="2" w:space="0" w:color="auto"/>
              <w:right w:val="single" w:sz="4" w:space="0" w:color="auto"/>
            </w:tcBorders>
            <w:shd w:val="clear" w:color="auto" w:fill="CCECFF"/>
            <w:vAlign w:val="center"/>
          </w:tcPr>
          <w:p w14:paraId="1F8327EC" w14:textId="77777777" w:rsidR="005E3422" w:rsidRPr="000E2D53" w:rsidRDefault="005E3422" w:rsidP="00312BCE">
            <w:pPr>
              <w:jc w:val="center"/>
              <w:rPr>
                <w:sz w:val="20"/>
                <w:szCs w:val="20"/>
              </w:rPr>
            </w:pPr>
          </w:p>
        </w:tc>
        <w:tc>
          <w:tcPr>
            <w:tcW w:w="326" w:type="dxa"/>
            <w:tcBorders>
              <w:top w:val="single" w:sz="4" w:space="0" w:color="000000"/>
              <w:left w:val="single" w:sz="4" w:space="0" w:color="auto"/>
              <w:bottom w:val="single" w:sz="2" w:space="0" w:color="auto"/>
              <w:right w:val="single" w:sz="4" w:space="0" w:color="auto"/>
            </w:tcBorders>
            <w:shd w:val="clear" w:color="auto" w:fill="CCECFF"/>
            <w:vAlign w:val="center"/>
          </w:tcPr>
          <w:p w14:paraId="059F42E2" w14:textId="77777777" w:rsidR="005E3422" w:rsidRPr="000E2D53" w:rsidRDefault="005E3422" w:rsidP="00312BCE">
            <w:pPr>
              <w:jc w:val="center"/>
              <w:rPr>
                <w:sz w:val="20"/>
                <w:szCs w:val="20"/>
                <w:lang w:val="sr-Cyrl-CS"/>
              </w:rPr>
            </w:pPr>
          </w:p>
        </w:tc>
        <w:tc>
          <w:tcPr>
            <w:tcW w:w="318" w:type="dxa"/>
            <w:tcBorders>
              <w:top w:val="single" w:sz="4" w:space="0" w:color="000000"/>
              <w:left w:val="single" w:sz="4" w:space="0" w:color="auto"/>
              <w:bottom w:val="single" w:sz="2" w:space="0" w:color="auto"/>
              <w:right w:val="single" w:sz="4" w:space="0" w:color="auto"/>
            </w:tcBorders>
            <w:shd w:val="clear" w:color="auto" w:fill="CCECFF"/>
            <w:vAlign w:val="center"/>
          </w:tcPr>
          <w:p w14:paraId="49D589C7" w14:textId="77777777" w:rsidR="005E3422" w:rsidRPr="000E2D53" w:rsidRDefault="005E3422" w:rsidP="00312BCE">
            <w:pPr>
              <w:jc w:val="center"/>
              <w:rPr>
                <w:sz w:val="20"/>
                <w:szCs w:val="20"/>
                <w:lang w:val="sr-Cyrl-CS"/>
              </w:rPr>
            </w:pPr>
          </w:p>
        </w:tc>
        <w:tc>
          <w:tcPr>
            <w:tcW w:w="318" w:type="dxa"/>
            <w:tcBorders>
              <w:top w:val="single" w:sz="4" w:space="0" w:color="000000"/>
              <w:left w:val="single" w:sz="4" w:space="0" w:color="auto"/>
              <w:bottom w:val="single" w:sz="2" w:space="0" w:color="auto"/>
              <w:right w:val="single" w:sz="4" w:space="0" w:color="auto"/>
            </w:tcBorders>
            <w:shd w:val="clear" w:color="auto" w:fill="CCECFF"/>
            <w:vAlign w:val="center"/>
          </w:tcPr>
          <w:p w14:paraId="2013818B" w14:textId="77777777" w:rsidR="005E3422" w:rsidRPr="000E2D53" w:rsidRDefault="005E3422" w:rsidP="00312BCE">
            <w:pPr>
              <w:jc w:val="center"/>
              <w:rPr>
                <w:sz w:val="20"/>
                <w:szCs w:val="20"/>
              </w:rPr>
            </w:pPr>
          </w:p>
        </w:tc>
        <w:tc>
          <w:tcPr>
            <w:tcW w:w="323" w:type="dxa"/>
            <w:tcBorders>
              <w:top w:val="single" w:sz="4" w:space="0" w:color="000000"/>
              <w:left w:val="single" w:sz="4" w:space="0" w:color="auto"/>
              <w:bottom w:val="single" w:sz="2" w:space="0" w:color="auto"/>
              <w:right w:val="single" w:sz="4" w:space="0" w:color="000000"/>
            </w:tcBorders>
            <w:shd w:val="clear" w:color="auto" w:fill="CCECFF"/>
            <w:vAlign w:val="center"/>
          </w:tcPr>
          <w:p w14:paraId="275D7AB4" w14:textId="77777777" w:rsidR="005E3422" w:rsidRPr="000E2D53" w:rsidRDefault="005E3422" w:rsidP="00312BCE">
            <w:pPr>
              <w:jc w:val="center"/>
              <w:rPr>
                <w:sz w:val="20"/>
                <w:szCs w:val="20"/>
              </w:rPr>
            </w:pPr>
          </w:p>
        </w:tc>
      </w:tr>
      <w:tr w:rsidR="000E2D53" w:rsidRPr="000E2D53" w14:paraId="61909BDB" w14:textId="77777777" w:rsidTr="0049591F">
        <w:trPr>
          <w:trHeight w:val="1600"/>
        </w:trPr>
        <w:tc>
          <w:tcPr>
            <w:tcW w:w="6135" w:type="dxa"/>
            <w:gridSpan w:val="3"/>
            <w:tcBorders>
              <w:top w:val="single" w:sz="2" w:space="0" w:color="auto"/>
              <w:left w:val="single" w:sz="2" w:space="0" w:color="auto"/>
              <w:bottom w:val="single" w:sz="2" w:space="0" w:color="auto"/>
              <w:right w:val="single" w:sz="2" w:space="0" w:color="auto"/>
            </w:tcBorders>
            <w:noWrap/>
            <w:vAlign w:val="bottom"/>
          </w:tcPr>
          <w:p w14:paraId="503F9DAB" w14:textId="77777777" w:rsidR="005E3422" w:rsidRPr="000E2D53" w:rsidRDefault="005E3422" w:rsidP="00312BCE">
            <w:pPr>
              <w:rPr>
                <w:sz w:val="20"/>
                <w:szCs w:val="20"/>
              </w:rPr>
            </w:pPr>
            <w:r w:rsidRPr="000E2D53">
              <w:rPr>
                <w:sz w:val="20"/>
                <w:szCs w:val="20"/>
              </w:rPr>
              <w:t> Учествовање на састанцима које организује надлежно министарство или секретаријат ( Школска управа ЗР)</w:t>
            </w:r>
          </w:p>
          <w:p w14:paraId="33909744" w14:textId="77777777" w:rsidR="005E3422" w:rsidRPr="000E2D53" w:rsidRDefault="005E3422" w:rsidP="00312BCE">
            <w:pPr>
              <w:rPr>
                <w:sz w:val="20"/>
                <w:szCs w:val="20"/>
                <w:lang w:val="sr-Cyrl-CS"/>
              </w:rPr>
            </w:pPr>
            <w:r w:rsidRPr="000E2D53">
              <w:rPr>
                <w:sz w:val="20"/>
                <w:szCs w:val="20"/>
              </w:rPr>
              <w:t>Учестовање на састанцима за рачуновође, секретаре и руководиоце</w:t>
            </w:r>
            <w:r w:rsidRPr="000E2D53">
              <w:rPr>
                <w:sz w:val="20"/>
                <w:szCs w:val="20"/>
                <w:lang w:val="sr-Cyrl-CS"/>
              </w:rPr>
              <w:t>- Образовни информатор</w:t>
            </w:r>
          </w:p>
          <w:p w14:paraId="4D07E5FE" w14:textId="77777777" w:rsidR="005E3422" w:rsidRPr="000E2D53" w:rsidRDefault="005E3422" w:rsidP="00312BCE">
            <w:pPr>
              <w:rPr>
                <w:sz w:val="20"/>
                <w:szCs w:val="20"/>
                <w:lang w:val="sr-Cyrl-CS"/>
              </w:rPr>
            </w:pPr>
            <w:r w:rsidRPr="000E2D53">
              <w:rPr>
                <w:sz w:val="20"/>
                <w:szCs w:val="20"/>
                <w:lang w:val="sr-Cyrl-CS"/>
              </w:rPr>
              <w:t>Припреме за нову школску годину - Образовни информатор</w:t>
            </w:r>
          </w:p>
          <w:p w14:paraId="430F1664" w14:textId="77777777" w:rsidR="005E3422" w:rsidRPr="000E2D53" w:rsidRDefault="005E3422" w:rsidP="00312BCE">
            <w:pPr>
              <w:rPr>
                <w:sz w:val="20"/>
                <w:szCs w:val="20"/>
              </w:rPr>
            </w:pPr>
            <w:r w:rsidRPr="000E2D53">
              <w:rPr>
                <w:sz w:val="20"/>
                <w:szCs w:val="20"/>
                <w:lang w:val="sr-Cyrl-CS"/>
              </w:rPr>
              <w:t>Сусрет установа буџетских корисника - Образовни информатор</w:t>
            </w:r>
          </w:p>
        </w:tc>
        <w:tc>
          <w:tcPr>
            <w:tcW w:w="348" w:type="dxa"/>
            <w:tcBorders>
              <w:top w:val="single" w:sz="2" w:space="0" w:color="auto"/>
              <w:left w:val="single" w:sz="2" w:space="0" w:color="auto"/>
              <w:bottom w:val="single" w:sz="2" w:space="0" w:color="auto"/>
              <w:right w:val="single" w:sz="2" w:space="0" w:color="auto"/>
            </w:tcBorders>
            <w:vAlign w:val="center"/>
          </w:tcPr>
          <w:p w14:paraId="34DAE15B" w14:textId="77777777" w:rsidR="005E3422" w:rsidRPr="000E2D53" w:rsidRDefault="005E3422" w:rsidP="00312BCE">
            <w:pPr>
              <w:jc w:val="center"/>
              <w:rPr>
                <w:sz w:val="20"/>
                <w:szCs w:val="20"/>
                <w:lang w:val="sr-Cyrl-CS"/>
              </w:rPr>
            </w:pPr>
            <w:r w:rsidRPr="000E2D53">
              <w:rPr>
                <w:sz w:val="20"/>
                <w:szCs w:val="20"/>
                <w:lang w:val="sr-Cyrl-CS"/>
              </w:rPr>
              <w:t>*</w:t>
            </w:r>
          </w:p>
        </w:tc>
        <w:tc>
          <w:tcPr>
            <w:tcW w:w="449" w:type="dxa"/>
            <w:tcBorders>
              <w:top w:val="single" w:sz="2" w:space="0" w:color="auto"/>
              <w:left w:val="single" w:sz="2" w:space="0" w:color="auto"/>
              <w:bottom w:val="single" w:sz="2" w:space="0" w:color="auto"/>
              <w:right w:val="single" w:sz="2" w:space="0" w:color="auto"/>
            </w:tcBorders>
            <w:vAlign w:val="center"/>
          </w:tcPr>
          <w:p w14:paraId="4C043088" w14:textId="77777777" w:rsidR="005E3422" w:rsidRPr="000E2D53" w:rsidRDefault="005E3422" w:rsidP="00312BCE">
            <w:pPr>
              <w:jc w:val="center"/>
              <w:rPr>
                <w:sz w:val="20"/>
                <w:szCs w:val="20"/>
              </w:rPr>
            </w:pPr>
            <w:r w:rsidRPr="000E2D53">
              <w:rPr>
                <w:sz w:val="20"/>
                <w:szCs w:val="20"/>
                <w:lang w:val="sr-Cyrl-CS"/>
              </w:rPr>
              <w:t>*</w:t>
            </w:r>
          </w:p>
        </w:tc>
        <w:tc>
          <w:tcPr>
            <w:tcW w:w="418" w:type="dxa"/>
            <w:tcBorders>
              <w:top w:val="single" w:sz="2" w:space="0" w:color="auto"/>
              <w:left w:val="single" w:sz="2" w:space="0" w:color="auto"/>
              <w:bottom w:val="single" w:sz="2" w:space="0" w:color="auto"/>
              <w:right w:val="single" w:sz="2" w:space="0" w:color="auto"/>
            </w:tcBorders>
            <w:vAlign w:val="center"/>
          </w:tcPr>
          <w:p w14:paraId="57C6AE64" w14:textId="77777777" w:rsidR="005E3422" w:rsidRPr="000E2D53" w:rsidRDefault="005E3422" w:rsidP="00312BCE">
            <w:pPr>
              <w:jc w:val="center"/>
              <w:rPr>
                <w:sz w:val="20"/>
                <w:szCs w:val="20"/>
              </w:rPr>
            </w:pPr>
            <w:r w:rsidRPr="000E2D53">
              <w:rPr>
                <w:sz w:val="20"/>
                <w:szCs w:val="20"/>
              </w:rPr>
              <w:t>*</w:t>
            </w:r>
          </w:p>
        </w:tc>
        <w:tc>
          <w:tcPr>
            <w:tcW w:w="418" w:type="dxa"/>
            <w:tcBorders>
              <w:top w:val="single" w:sz="2" w:space="0" w:color="auto"/>
              <w:left w:val="single" w:sz="2" w:space="0" w:color="auto"/>
              <w:bottom w:val="single" w:sz="2" w:space="0" w:color="auto"/>
              <w:right w:val="single" w:sz="2" w:space="0" w:color="auto"/>
            </w:tcBorders>
            <w:vAlign w:val="center"/>
          </w:tcPr>
          <w:p w14:paraId="7C1D1C20"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single" w:sz="2" w:space="0" w:color="auto"/>
              <w:left w:val="single" w:sz="2" w:space="0" w:color="auto"/>
              <w:bottom w:val="single" w:sz="2" w:space="0" w:color="auto"/>
              <w:right w:val="single" w:sz="2" w:space="0" w:color="auto"/>
            </w:tcBorders>
            <w:vAlign w:val="center"/>
          </w:tcPr>
          <w:p w14:paraId="03CCE3C0" w14:textId="77777777" w:rsidR="005E3422" w:rsidRPr="000E2D53" w:rsidRDefault="005E3422" w:rsidP="00312BCE">
            <w:pPr>
              <w:jc w:val="center"/>
              <w:rPr>
                <w:sz w:val="20"/>
                <w:szCs w:val="20"/>
                <w:lang w:val="sr-Cyrl-CS"/>
              </w:rPr>
            </w:pPr>
            <w:r w:rsidRPr="000E2D53">
              <w:rPr>
                <w:sz w:val="20"/>
                <w:szCs w:val="20"/>
                <w:lang w:val="sr-Cyrl-CS"/>
              </w:rPr>
              <w:t>*</w:t>
            </w:r>
          </w:p>
        </w:tc>
        <w:tc>
          <w:tcPr>
            <w:tcW w:w="319" w:type="dxa"/>
            <w:tcBorders>
              <w:top w:val="single" w:sz="2" w:space="0" w:color="auto"/>
              <w:left w:val="single" w:sz="2" w:space="0" w:color="auto"/>
              <w:bottom w:val="single" w:sz="2" w:space="0" w:color="auto"/>
              <w:right w:val="single" w:sz="2" w:space="0" w:color="auto"/>
            </w:tcBorders>
            <w:vAlign w:val="center"/>
          </w:tcPr>
          <w:p w14:paraId="6649F46B" w14:textId="77777777" w:rsidR="005E3422" w:rsidRPr="000E2D53" w:rsidRDefault="005E3422" w:rsidP="00312BCE">
            <w:pPr>
              <w:jc w:val="center"/>
              <w:rPr>
                <w:sz w:val="20"/>
                <w:szCs w:val="20"/>
              </w:rPr>
            </w:pPr>
            <w:r w:rsidRPr="000E2D53">
              <w:rPr>
                <w:sz w:val="20"/>
                <w:szCs w:val="20"/>
                <w:lang w:val="sr-Cyrl-CS"/>
              </w:rPr>
              <w:t>*</w:t>
            </w:r>
          </w:p>
        </w:tc>
        <w:tc>
          <w:tcPr>
            <w:tcW w:w="326" w:type="dxa"/>
            <w:tcBorders>
              <w:top w:val="single" w:sz="2" w:space="0" w:color="auto"/>
              <w:left w:val="single" w:sz="2" w:space="0" w:color="auto"/>
              <w:bottom w:val="single" w:sz="2" w:space="0" w:color="auto"/>
              <w:right w:val="single" w:sz="2" w:space="0" w:color="auto"/>
            </w:tcBorders>
            <w:vAlign w:val="center"/>
          </w:tcPr>
          <w:p w14:paraId="3E32AB80" w14:textId="77777777" w:rsidR="005E3422" w:rsidRPr="000E2D53" w:rsidRDefault="005E3422" w:rsidP="00312BCE">
            <w:pPr>
              <w:jc w:val="center"/>
              <w:rPr>
                <w:sz w:val="20"/>
                <w:szCs w:val="20"/>
                <w:lang w:val="sr-Cyrl-CS"/>
              </w:rPr>
            </w:pPr>
            <w:r w:rsidRPr="000E2D53">
              <w:rPr>
                <w:sz w:val="20"/>
                <w:szCs w:val="20"/>
                <w:lang w:val="sr-Cyrl-CS"/>
              </w:rPr>
              <w:t>*</w:t>
            </w:r>
          </w:p>
        </w:tc>
        <w:tc>
          <w:tcPr>
            <w:tcW w:w="323" w:type="dxa"/>
            <w:tcBorders>
              <w:top w:val="single" w:sz="2" w:space="0" w:color="auto"/>
              <w:left w:val="single" w:sz="2" w:space="0" w:color="auto"/>
              <w:bottom w:val="single" w:sz="2" w:space="0" w:color="auto"/>
              <w:right w:val="single" w:sz="2" w:space="0" w:color="auto"/>
            </w:tcBorders>
            <w:vAlign w:val="center"/>
          </w:tcPr>
          <w:p w14:paraId="38EA264A" w14:textId="77777777" w:rsidR="005E3422" w:rsidRPr="000E2D53" w:rsidRDefault="005E3422" w:rsidP="00312BCE">
            <w:pPr>
              <w:jc w:val="center"/>
              <w:rPr>
                <w:sz w:val="20"/>
                <w:szCs w:val="20"/>
                <w:lang w:val="sr-Cyrl-CS"/>
              </w:rPr>
            </w:pPr>
            <w:r w:rsidRPr="000E2D53">
              <w:rPr>
                <w:sz w:val="20"/>
                <w:szCs w:val="20"/>
                <w:lang w:val="sr-Cyrl-CS"/>
              </w:rPr>
              <w:t>*</w:t>
            </w:r>
          </w:p>
        </w:tc>
        <w:tc>
          <w:tcPr>
            <w:tcW w:w="326" w:type="dxa"/>
            <w:tcBorders>
              <w:top w:val="single" w:sz="2" w:space="0" w:color="auto"/>
              <w:left w:val="single" w:sz="2" w:space="0" w:color="auto"/>
              <w:bottom w:val="single" w:sz="2" w:space="0" w:color="auto"/>
              <w:right w:val="single" w:sz="2" w:space="0" w:color="auto"/>
            </w:tcBorders>
            <w:vAlign w:val="center"/>
          </w:tcPr>
          <w:p w14:paraId="09CBC817"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single" w:sz="2" w:space="0" w:color="auto"/>
              <w:left w:val="single" w:sz="2" w:space="0" w:color="auto"/>
              <w:bottom w:val="single" w:sz="2" w:space="0" w:color="auto"/>
              <w:right w:val="single" w:sz="2" w:space="0" w:color="auto"/>
            </w:tcBorders>
            <w:vAlign w:val="center"/>
          </w:tcPr>
          <w:p w14:paraId="69C7E0B6" w14:textId="77777777" w:rsidR="005E3422" w:rsidRPr="000E2D53" w:rsidRDefault="005E3422" w:rsidP="00312BCE">
            <w:pPr>
              <w:jc w:val="center"/>
              <w:rPr>
                <w:sz w:val="20"/>
                <w:szCs w:val="20"/>
                <w:lang w:val="sr-Cyrl-CS"/>
              </w:rPr>
            </w:pPr>
            <w:r w:rsidRPr="000E2D53">
              <w:rPr>
                <w:sz w:val="20"/>
                <w:szCs w:val="20"/>
                <w:lang w:val="sr-Cyrl-CS"/>
              </w:rPr>
              <w:t>*</w:t>
            </w:r>
          </w:p>
        </w:tc>
        <w:tc>
          <w:tcPr>
            <w:tcW w:w="318" w:type="dxa"/>
            <w:tcBorders>
              <w:top w:val="single" w:sz="2" w:space="0" w:color="auto"/>
              <w:left w:val="single" w:sz="2" w:space="0" w:color="auto"/>
              <w:bottom w:val="single" w:sz="2" w:space="0" w:color="auto"/>
              <w:right w:val="single" w:sz="2" w:space="0" w:color="auto"/>
            </w:tcBorders>
            <w:vAlign w:val="center"/>
          </w:tcPr>
          <w:p w14:paraId="34049576" w14:textId="77777777" w:rsidR="005E3422" w:rsidRPr="000E2D53" w:rsidRDefault="005E3422" w:rsidP="00312BCE">
            <w:pPr>
              <w:jc w:val="center"/>
              <w:rPr>
                <w:sz w:val="20"/>
                <w:szCs w:val="20"/>
                <w:lang w:val="sr-Cyrl-CS"/>
              </w:rPr>
            </w:pPr>
            <w:r w:rsidRPr="000E2D53">
              <w:rPr>
                <w:sz w:val="20"/>
                <w:szCs w:val="20"/>
                <w:lang w:val="sr-Cyrl-CS"/>
              </w:rPr>
              <w:t>*</w:t>
            </w:r>
          </w:p>
        </w:tc>
        <w:tc>
          <w:tcPr>
            <w:tcW w:w="323" w:type="dxa"/>
            <w:tcBorders>
              <w:top w:val="single" w:sz="2" w:space="0" w:color="auto"/>
              <w:left w:val="single" w:sz="2" w:space="0" w:color="auto"/>
              <w:bottom w:val="single" w:sz="2" w:space="0" w:color="auto"/>
              <w:right w:val="single" w:sz="2" w:space="0" w:color="auto"/>
            </w:tcBorders>
            <w:vAlign w:val="center"/>
          </w:tcPr>
          <w:p w14:paraId="2EE6A690" w14:textId="77777777" w:rsidR="005E3422" w:rsidRPr="000E2D53" w:rsidRDefault="005E3422" w:rsidP="00312BCE">
            <w:pPr>
              <w:jc w:val="center"/>
              <w:rPr>
                <w:sz w:val="20"/>
                <w:szCs w:val="20"/>
              </w:rPr>
            </w:pPr>
            <w:r w:rsidRPr="000E2D53">
              <w:rPr>
                <w:sz w:val="20"/>
                <w:szCs w:val="20"/>
                <w:lang w:val="sr-Cyrl-CS"/>
              </w:rPr>
              <w:t>*</w:t>
            </w:r>
          </w:p>
        </w:tc>
      </w:tr>
      <w:tr w:rsidR="000E2D53" w:rsidRPr="000E2D53" w14:paraId="3CC95EF0" w14:textId="77777777" w:rsidTr="0049591F">
        <w:trPr>
          <w:trHeight w:val="255"/>
        </w:trPr>
        <w:tc>
          <w:tcPr>
            <w:tcW w:w="733" w:type="dxa"/>
            <w:tcBorders>
              <w:top w:val="single" w:sz="2" w:space="0" w:color="auto"/>
              <w:left w:val="single" w:sz="4" w:space="0" w:color="000000"/>
              <w:bottom w:val="single" w:sz="4" w:space="0" w:color="000000"/>
              <w:right w:val="single" w:sz="4" w:space="0" w:color="000000"/>
            </w:tcBorders>
            <w:shd w:val="clear" w:color="auto" w:fill="CCECFF"/>
            <w:noWrap/>
            <w:vAlign w:val="bottom"/>
          </w:tcPr>
          <w:p w14:paraId="03B80D95" w14:textId="77777777" w:rsidR="005E3422" w:rsidRPr="000E2D53" w:rsidRDefault="005E3422" w:rsidP="007B7E7A">
            <w:pPr>
              <w:numPr>
                <w:ilvl w:val="0"/>
                <w:numId w:val="13"/>
              </w:numPr>
              <w:rPr>
                <w:sz w:val="20"/>
                <w:szCs w:val="20"/>
              </w:rPr>
            </w:pPr>
          </w:p>
        </w:tc>
        <w:tc>
          <w:tcPr>
            <w:tcW w:w="5402" w:type="dxa"/>
            <w:gridSpan w:val="2"/>
            <w:tcBorders>
              <w:top w:val="single" w:sz="2" w:space="0" w:color="auto"/>
              <w:left w:val="nil"/>
              <w:bottom w:val="single" w:sz="4" w:space="0" w:color="000000"/>
              <w:right w:val="single" w:sz="4" w:space="0" w:color="auto"/>
            </w:tcBorders>
            <w:shd w:val="clear" w:color="auto" w:fill="CCECFF"/>
            <w:noWrap/>
            <w:vAlign w:val="bottom"/>
          </w:tcPr>
          <w:p w14:paraId="46EDCB9E" w14:textId="77777777" w:rsidR="005E3422" w:rsidRPr="000E2D53" w:rsidRDefault="005E3422" w:rsidP="00312BCE">
            <w:pPr>
              <w:rPr>
                <w:b/>
                <w:sz w:val="20"/>
                <w:szCs w:val="20"/>
              </w:rPr>
            </w:pPr>
            <w:r w:rsidRPr="000E2D53">
              <w:rPr>
                <w:b/>
                <w:sz w:val="20"/>
                <w:szCs w:val="20"/>
              </w:rPr>
              <w:t xml:space="preserve">Учествовање </w:t>
            </w:r>
            <w:r w:rsidRPr="000E2D53">
              <w:rPr>
                <w:b/>
                <w:sz w:val="20"/>
                <w:szCs w:val="20"/>
                <w:lang w:val="sr-Cyrl-CS"/>
              </w:rPr>
              <w:t>упрограму обуке</w:t>
            </w:r>
          </w:p>
        </w:tc>
        <w:tc>
          <w:tcPr>
            <w:tcW w:w="348" w:type="dxa"/>
            <w:tcBorders>
              <w:top w:val="single" w:sz="2" w:space="0" w:color="auto"/>
              <w:left w:val="single" w:sz="4" w:space="0" w:color="auto"/>
              <w:bottom w:val="single" w:sz="4" w:space="0" w:color="auto"/>
              <w:right w:val="single" w:sz="4" w:space="0" w:color="auto"/>
            </w:tcBorders>
            <w:shd w:val="clear" w:color="auto" w:fill="CCECFF"/>
            <w:vAlign w:val="center"/>
          </w:tcPr>
          <w:p w14:paraId="2BA958F9" w14:textId="77777777" w:rsidR="005E3422" w:rsidRPr="000E2D53" w:rsidRDefault="005E3422" w:rsidP="00312BCE">
            <w:pPr>
              <w:jc w:val="center"/>
              <w:rPr>
                <w:sz w:val="20"/>
                <w:szCs w:val="20"/>
                <w:lang w:val="sr-Cyrl-CS"/>
              </w:rPr>
            </w:pPr>
          </w:p>
        </w:tc>
        <w:tc>
          <w:tcPr>
            <w:tcW w:w="449" w:type="dxa"/>
            <w:tcBorders>
              <w:top w:val="single" w:sz="2" w:space="0" w:color="auto"/>
              <w:left w:val="single" w:sz="4" w:space="0" w:color="auto"/>
              <w:bottom w:val="single" w:sz="4" w:space="0" w:color="auto"/>
              <w:right w:val="single" w:sz="4" w:space="0" w:color="auto"/>
            </w:tcBorders>
            <w:shd w:val="clear" w:color="auto" w:fill="CCECFF"/>
            <w:vAlign w:val="center"/>
          </w:tcPr>
          <w:p w14:paraId="1AC70381" w14:textId="77777777" w:rsidR="005E3422" w:rsidRPr="000E2D53" w:rsidRDefault="005E3422" w:rsidP="00312BCE">
            <w:pPr>
              <w:jc w:val="center"/>
              <w:rPr>
                <w:sz w:val="20"/>
                <w:szCs w:val="20"/>
                <w:lang w:val="sr-Cyrl-CS"/>
              </w:rPr>
            </w:pPr>
          </w:p>
        </w:tc>
        <w:tc>
          <w:tcPr>
            <w:tcW w:w="418" w:type="dxa"/>
            <w:tcBorders>
              <w:top w:val="single" w:sz="2" w:space="0" w:color="auto"/>
              <w:left w:val="single" w:sz="4" w:space="0" w:color="auto"/>
              <w:bottom w:val="single" w:sz="4" w:space="0" w:color="auto"/>
              <w:right w:val="single" w:sz="4" w:space="0" w:color="auto"/>
            </w:tcBorders>
            <w:shd w:val="clear" w:color="auto" w:fill="CCECFF"/>
            <w:vAlign w:val="center"/>
          </w:tcPr>
          <w:p w14:paraId="5FDE246F" w14:textId="77777777" w:rsidR="005E3422" w:rsidRPr="000E2D53" w:rsidRDefault="005E3422" w:rsidP="00312BCE">
            <w:pPr>
              <w:jc w:val="center"/>
              <w:rPr>
                <w:sz w:val="20"/>
                <w:szCs w:val="20"/>
              </w:rPr>
            </w:pPr>
            <w:r w:rsidRPr="000E2D53">
              <w:rPr>
                <w:sz w:val="20"/>
                <w:szCs w:val="20"/>
                <w:lang w:val="sr-Cyrl-CS"/>
              </w:rPr>
              <w:t>*</w:t>
            </w:r>
          </w:p>
        </w:tc>
        <w:tc>
          <w:tcPr>
            <w:tcW w:w="418" w:type="dxa"/>
            <w:tcBorders>
              <w:top w:val="single" w:sz="2" w:space="0" w:color="auto"/>
              <w:left w:val="single" w:sz="4" w:space="0" w:color="auto"/>
              <w:bottom w:val="single" w:sz="4" w:space="0" w:color="auto"/>
              <w:right w:val="single" w:sz="4" w:space="0" w:color="auto"/>
            </w:tcBorders>
            <w:shd w:val="clear" w:color="auto" w:fill="CCECFF"/>
            <w:vAlign w:val="center"/>
          </w:tcPr>
          <w:p w14:paraId="6828957B" w14:textId="77777777" w:rsidR="005E3422" w:rsidRPr="000E2D53" w:rsidRDefault="005E3422" w:rsidP="00312BCE">
            <w:pPr>
              <w:jc w:val="center"/>
              <w:rPr>
                <w:sz w:val="20"/>
                <w:szCs w:val="20"/>
              </w:rPr>
            </w:pPr>
          </w:p>
        </w:tc>
        <w:tc>
          <w:tcPr>
            <w:tcW w:w="318" w:type="dxa"/>
            <w:tcBorders>
              <w:top w:val="single" w:sz="2" w:space="0" w:color="auto"/>
              <w:left w:val="single" w:sz="4" w:space="0" w:color="auto"/>
              <w:bottom w:val="single" w:sz="4" w:space="0" w:color="auto"/>
              <w:right w:val="single" w:sz="4" w:space="0" w:color="auto"/>
            </w:tcBorders>
            <w:shd w:val="clear" w:color="auto" w:fill="CCECFF"/>
            <w:vAlign w:val="center"/>
          </w:tcPr>
          <w:p w14:paraId="77FB83BF" w14:textId="77777777" w:rsidR="005E3422" w:rsidRPr="000E2D53" w:rsidRDefault="005E3422" w:rsidP="00312BCE">
            <w:pPr>
              <w:jc w:val="center"/>
              <w:rPr>
                <w:sz w:val="20"/>
                <w:szCs w:val="20"/>
              </w:rPr>
            </w:pPr>
          </w:p>
        </w:tc>
        <w:tc>
          <w:tcPr>
            <w:tcW w:w="319" w:type="dxa"/>
            <w:tcBorders>
              <w:top w:val="single" w:sz="2" w:space="0" w:color="auto"/>
              <w:left w:val="single" w:sz="4" w:space="0" w:color="auto"/>
              <w:bottom w:val="single" w:sz="4" w:space="0" w:color="auto"/>
              <w:right w:val="single" w:sz="4" w:space="0" w:color="auto"/>
            </w:tcBorders>
            <w:shd w:val="clear" w:color="auto" w:fill="CCECFF"/>
            <w:vAlign w:val="center"/>
          </w:tcPr>
          <w:p w14:paraId="06FA1E17" w14:textId="77777777" w:rsidR="005E3422" w:rsidRPr="000E2D53" w:rsidRDefault="005E3422" w:rsidP="00312BCE">
            <w:pPr>
              <w:jc w:val="center"/>
              <w:rPr>
                <w:sz w:val="20"/>
                <w:szCs w:val="20"/>
              </w:rPr>
            </w:pPr>
          </w:p>
        </w:tc>
        <w:tc>
          <w:tcPr>
            <w:tcW w:w="326" w:type="dxa"/>
            <w:tcBorders>
              <w:top w:val="single" w:sz="2" w:space="0" w:color="auto"/>
              <w:left w:val="single" w:sz="4" w:space="0" w:color="auto"/>
              <w:bottom w:val="single" w:sz="4" w:space="0" w:color="auto"/>
              <w:right w:val="single" w:sz="4" w:space="0" w:color="auto"/>
            </w:tcBorders>
            <w:shd w:val="clear" w:color="auto" w:fill="CCECFF"/>
            <w:vAlign w:val="center"/>
          </w:tcPr>
          <w:p w14:paraId="44611AD1" w14:textId="77777777" w:rsidR="005E3422" w:rsidRPr="000E2D53" w:rsidRDefault="005E3422" w:rsidP="00312BCE">
            <w:pPr>
              <w:jc w:val="center"/>
              <w:rPr>
                <w:sz w:val="20"/>
                <w:szCs w:val="20"/>
              </w:rPr>
            </w:pPr>
          </w:p>
        </w:tc>
        <w:tc>
          <w:tcPr>
            <w:tcW w:w="323" w:type="dxa"/>
            <w:tcBorders>
              <w:top w:val="single" w:sz="2" w:space="0" w:color="auto"/>
              <w:left w:val="single" w:sz="4" w:space="0" w:color="auto"/>
              <w:bottom w:val="single" w:sz="4" w:space="0" w:color="auto"/>
              <w:right w:val="single" w:sz="4" w:space="0" w:color="auto"/>
            </w:tcBorders>
            <w:shd w:val="clear" w:color="auto" w:fill="CCECFF"/>
            <w:vAlign w:val="center"/>
          </w:tcPr>
          <w:p w14:paraId="5C4EA22F" w14:textId="77777777" w:rsidR="005E3422" w:rsidRPr="000E2D53" w:rsidRDefault="005E3422" w:rsidP="00312BCE">
            <w:pPr>
              <w:jc w:val="center"/>
              <w:rPr>
                <w:sz w:val="20"/>
                <w:szCs w:val="20"/>
              </w:rPr>
            </w:pPr>
            <w:r w:rsidRPr="000E2D53">
              <w:rPr>
                <w:sz w:val="20"/>
                <w:szCs w:val="20"/>
              </w:rPr>
              <w:t>*</w:t>
            </w:r>
          </w:p>
        </w:tc>
        <w:tc>
          <w:tcPr>
            <w:tcW w:w="326" w:type="dxa"/>
            <w:tcBorders>
              <w:top w:val="single" w:sz="2" w:space="0" w:color="auto"/>
              <w:left w:val="single" w:sz="4" w:space="0" w:color="auto"/>
              <w:bottom w:val="single" w:sz="4" w:space="0" w:color="auto"/>
              <w:right w:val="single" w:sz="4" w:space="0" w:color="auto"/>
            </w:tcBorders>
            <w:shd w:val="clear" w:color="auto" w:fill="CCECFF"/>
            <w:vAlign w:val="center"/>
          </w:tcPr>
          <w:p w14:paraId="4FB0D23E" w14:textId="77777777" w:rsidR="005E3422" w:rsidRPr="000E2D53" w:rsidRDefault="005E3422" w:rsidP="00312BCE">
            <w:pPr>
              <w:jc w:val="center"/>
              <w:rPr>
                <w:sz w:val="20"/>
                <w:szCs w:val="20"/>
              </w:rPr>
            </w:pPr>
          </w:p>
        </w:tc>
        <w:tc>
          <w:tcPr>
            <w:tcW w:w="318" w:type="dxa"/>
            <w:tcBorders>
              <w:top w:val="single" w:sz="2" w:space="0" w:color="auto"/>
              <w:left w:val="single" w:sz="4" w:space="0" w:color="auto"/>
              <w:bottom w:val="single" w:sz="4" w:space="0" w:color="auto"/>
              <w:right w:val="single" w:sz="4" w:space="0" w:color="auto"/>
            </w:tcBorders>
            <w:shd w:val="clear" w:color="auto" w:fill="CCECFF"/>
            <w:vAlign w:val="center"/>
          </w:tcPr>
          <w:p w14:paraId="4D7E8750" w14:textId="77777777" w:rsidR="005E3422" w:rsidRPr="000E2D53" w:rsidRDefault="005E3422" w:rsidP="00312BCE">
            <w:pPr>
              <w:jc w:val="center"/>
              <w:rPr>
                <w:sz w:val="20"/>
                <w:szCs w:val="20"/>
              </w:rPr>
            </w:pPr>
          </w:p>
        </w:tc>
        <w:tc>
          <w:tcPr>
            <w:tcW w:w="318" w:type="dxa"/>
            <w:tcBorders>
              <w:top w:val="single" w:sz="2" w:space="0" w:color="auto"/>
              <w:left w:val="single" w:sz="4" w:space="0" w:color="auto"/>
              <w:bottom w:val="single" w:sz="4" w:space="0" w:color="auto"/>
              <w:right w:val="single" w:sz="4" w:space="0" w:color="auto"/>
            </w:tcBorders>
            <w:shd w:val="clear" w:color="auto" w:fill="CCECFF"/>
            <w:vAlign w:val="center"/>
          </w:tcPr>
          <w:p w14:paraId="0A19EC65" w14:textId="77777777" w:rsidR="005E3422" w:rsidRPr="000E2D53" w:rsidRDefault="005E3422" w:rsidP="00312BCE">
            <w:pPr>
              <w:jc w:val="center"/>
              <w:rPr>
                <w:sz w:val="20"/>
                <w:szCs w:val="20"/>
              </w:rPr>
            </w:pPr>
          </w:p>
        </w:tc>
        <w:tc>
          <w:tcPr>
            <w:tcW w:w="323" w:type="dxa"/>
            <w:tcBorders>
              <w:top w:val="single" w:sz="2" w:space="0" w:color="auto"/>
              <w:left w:val="single" w:sz="4" w:space="0" w:color="auto"/>
              <w:bottom w:val="single" w:sz="4" w:space="0" w:color="auto"/>
              <w:right w:val="single" w:sz="4" w:space="0" w:color="000000"/>
            </w:tcBorders>
            <w:shd w:val="clear" w:color="auto" w:fill="CCECFF"/>
            <w:vAlign w:val="center"/>
          </w:tcPr>
          <w:p w14:paraId="1F8E9A7D" w14:textId="77777777" w:rsidR="005E3422" w:rsidRPr="000E2D53" w:rsidRDefault="005E3422" w:rsidP="00312BCE">
            <w:pPr>
              <w:jc w:val="center"/>
              <w:rPr>
                <w:sz w:val="20"/>
                <w:szCs w:val="20"/>
              </w:rPr>
            </w:pPr>
          </w:p>
        </w:tc>
      </w:tr>
      <w:tr w:rsidR="000E2D53" w:rsidRPr="000E2D53" w14:paraId="2F9751C2" w14:textId="77777777" w:rsidTr="0049591F">
        <w:trPr>
          <w:trHeight w:val="285"/>
        </w:trPr>
        <w:tc>
          <w:tcPr>
            <w:tcW w:w="6135" w:type="dxa"/>
            <w:gridSpan w:val="3"/>
            <w:tcBorders>
              <w:top w:val="single" w:sz="4" w:space="0" w:color="auto"/>
              <w:left w:val="single" w:sz="4" w:space="0" w:color="000000"/>
              <w:bottom w:val="single" w:sz="4" w:space="0" w:color="auto"/>
              <w:right w:val="single" w:sz="4" w:space="0" w:color="auto"/>
            </w:tcBorders>
            <w:shd w:val="clear" w:color="auto" w:fill="FFFFFF"/>
            <w:noWrap/>
            <w:vAlign w:val="bottom"/>
          </w:tcPr>
          <w:p w14:paraId="144BF981" w14:textId="77777777" w:rsidR="005E3422" w:rsidRPr="000E2D53" w:rsidRDefault="005E3422" w:rsidP="00312BCE">
            <w:pPr>
              <w:rPr>
                <w:sz w:val="20"/>
                <w:szCs w:val="20"/>
                <w:lang w:val="sr-Cyrl-CS"/>
              </w:rPr>
            </w:pPr>
            <w:r w:rsidRPr="000E2D53">
              <w:rPr>
                <w:sz w:val="20"/>
                <w:szCs w:val="20"/>
              </w:rPr>
              <w:t xml:space="preserve">Учествовање </w:t>
            </w:r>
            <w:r w:rsidRPr="000E2D53">
              <w:rPr>
                <w:sz w:val="20"/>
                <w:szCs w:val="20"/>
                <w:lang w:val="sr-Cyrl-CS"/>
              </w:rPr>
              <w:t>у програму обуке</w:t>
            </w:r>
            <w:r w:rsidRPr="000E2D53">
              <w:rPr>
                <w:sz w:val="20"/>
                <w:szCs w:val="20"/>
              </w:rPr>
              <w:t xml:space="preserve"> педагошког типа</w:t>
            </w:r>
          </w:p>
          <w:p w14:paraId="41AF74F3" w14:textId="77777777" w:rsidR="005E3422" w:rsidRPr="000E2D53" w:rsidRDefault="005E3422" w:rsidP="00312BCE">
            <w:pPr>
              <w:rPr>
                <w:rFonts w:cs="Times New Roman"/>
                <w:sz w:val="20"/>
                <w:szCs w:val="20"/>
                <w:lang w:val="sr-Cyrl-CS"/>
              </w:rPr>
            </w:pPr>
            <w:r w:rsidRPr="000E2D53">
              <w:rPr>
                <w:sz w:val="20"/>
                <w:szCs w:val="20"/>
              </w:rPr>
              <w:t>који се организуј</w:t>
            </w:r>
            <w:r w:rsidRPr="000E2D53">
              <w:rPr>
                <w:sz w:val="20"/>
                <w:szCs w:val="20"/>
                <w:lang w:val="sr-Cyrl-CS"/>
              </w:rPr>
              <w:t>е</w:t>
            </w:r>
            <w:r w:rsidRPr="000E2D53">
              <w:rPr>
                <w:sz w:val="20"/>
                <w:szCs w:val="20"/>
              </w:rPr>
              <w:t xml:space="preserve"> у оквиру школе</w:t>
            </w:r>
          </w:p>
        </w:tc>
        <w:tc>
          <w:tcPr>
            <w:tcW w:w="348" w:type="dxa"/>
            <w:tcBorders>
              <w:top w:val="single" w:sz="4" w:space="0" w:color="auto"/>
              <w:left w:val="single" w:sz="4" w:space="0" w:color="auto"/>
              <w:bottom w:val="single" w:sz="4" w:space="0" w:color="auto"/>
              <w:right w:val="single" w:sz="4" w:space="0" w:color="auto"/>
            </w:tcBorders>
            <w:shd w:val="clear" w:color="auto" w:fill="FFFFFF"/>
            <w:vAlign w:val="center"/>
          </w:tcPr>
          <w:p w14:paraId="032652C4" w14:textId="77777777" w:rsidR="005E3422" w:rsidRPr="000E2D53" w:rsidRDefault="005E3422" w:rsidP="00312BCE">
            <w:pPr>
              <w:jc w:val="center"/>
              <w:rPr>
                <w:sz w:val="20"/>
                <w:szCs w:val="20"/>
              </w:rPr>
            </w:pPr>
          </w:p>
        </w:tc>
        <w:tc>
          <w:tcPr>
            <w:tcW w:w="449" w:type="dxa"/>
            <w:tcBorders>
              <w:top w:val="single" w:sz="4" w:space="0" w:color="auto"/>
              <w:left w:val="single" w:sz="4" w:space="0" w:color="auto"/>
              <w:bottom w:val="single" w:sz="4" w:space="0" w:color="auto"/>
              <w:right w:val="single" w:sz="4" w:space="0" w:color="auto"/>
            </w:tcBorders>
            <w:shd w:val="clear" w:color="auto" w:fill="FFFFFF"/>
            <w:vAlign w:val="center"/>
          </w:tcPr>
          <w:p w14:paraId="7041DD6D" w14:textId="77777777" w:rsidR="005E3422" w:rsidRPr="000E2D53" w:rsidRDefault="005E3422" w:rsidP="00312BCE">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9D88F98" w14:textId="77777777" w:rsidR="005E3422" w:rsidRPr="000E2D53" w:rsidRDefault="005E3422" w:rsidP="00312BCE">
            <w:pPr>
              <w:jc w:val="center"/>
              <w:rPr>
                <w:sz w:val="20"/>
                <w:szCs w:val="20"/>
                <w:lang w:val="sr-Cyrl-CS"/>
              </w:rPr>
            </w:pPr>
            <w:r w:rsidRPr="000E2D53">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4098179" w14:textId="77777777" w:rsidR="005E3422" w:rsidRPr="000E2D53" w:rsidRDefault="005E3422" w:rsidP="00312BCE">
            <w:pPr>
              <w:jc w:val="center"/>
              <w:rPr>
                <w:sz w:val="20"/>
                <w:szCs w:val="20"/>
                <w:lang w:val="sr-Cyrl-CS"/>
              </w:rPr>
            </w:pPr>
            <w:r w:rsidRPr="000E2D53">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BB8F532" w14:textId="77777777" w:rsidR="005E3422" w:rsidRPr="000E2D53" w:rsidRDefault="005E3422" w:rsidP="00312BCE">
            <w:pPr>
              <w:jc w:val="center"/>
              <w:rPr>
                <w:sz w:val="20"/>
                <w:szCs w:val="20"/>
                <w:lang w:val="sr-Cyrl-CS"/>
              </w:rPr>
            </w:pPr>
            <w:r w:rsidRPr="000E2D53">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1A34AEA" w14:textId="77777777" w:rsidR="005E3422" w:rsidRPr="000E2D53" w:rsidRDefault="005E3422" w:rsidP="00312BCE">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07DE55A" w14:textId="77777777" w:rsidR="005E3422" w:rsidRPr="000E2D53" w:rsidRDefault="005E3422" w:rsidP="00312BCE">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8D4685E" w14:textId="77777777" w:rsidR="005E3422" w:rsidRPr="000E2D53" w:rsidRDefault="005E3422" w:rsidP="00312BCE">
            <w:pPr>
              <w:jc w:val="center"/>
              <w:rPr>
                <w:sz w:val="20"/>
                <w:szCs w:val="20"/>
                <w:lang w:val="sr-Cyrl-CS"/>
              </w:rPr>
            </w:pPr>
            <w:r w:rsidRPr="000E2D53">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7B49A3E" w14:textId="77777777" w:rsidR="005E3422" w:rsidRPr="000E2D53" w:rsidRDefault="005E3422" w:rsidP="00312BCE">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68E09EC" w14:textId="77777777" w:rsidR="005E3422" w:rsidRPr="000E2D53" w:rsidRDefault="005E3422" w:rsidP="00312BCE">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21F94ED" w14:textId="77777777" w:rsidR="005E3422" w:rsidRPr="000E2D53" w:rsidRDefault="005E3422" w:rsidP="00312BCE">
            <w:pPr>
              <w:jc w:val="center"/>
              <w:rPr>
                <w:sz w:val="20"/>
                <w:szCs w:val="20"/>
              </w:rPr>
            </w:pPr>
          </w:p>
        </w:tc>
        <w:tc>
          <w:tcPr>
            <w:tcW w:w="0" w:type="auto"/>
            <w:tcBorders>
              <w:top w:val="single" w:sz="4" w:space="0" w:color="auto"/>
              <w:left w:val="single" w:sz="4" w:space="0" w:color="auto"/>
              <w:bottom w:val="single" w:sz="4" w:space="0" w:color="auto"/>
              <w:right w:val="single" w:sz="4" w:space="0" w:color="000000"/>
            </w:tcBorders>
            <w:shd w:val="clear" w:color="auto" w:fill="FFFFFF"/>
            <w:vAlign w:val="center"/>
          </w:tcPr>
          <w:p w14:paraId="30A11B0B" w14:textId="77777777" w:rsidR="005E3422" w:rsidRPr="000E2D53" w:rsidRDefault="005E3422" w:rsidP="00312BCE">
            <w:pPr>
              <w:jc w:val="center"/>
              <w:rPr>
                <w:sz w:val="20"/>
                <w:szCs w:val="20"/>
              </w:rPr>
            </w:pPr>
          </w:p>
        </w:tc>
      </w:tr>
      <w:tr w:rsidR="000E2D53" w:rsidRPr="000E2D53" w14:paraId="110ABC7C" w14:textId="77777777" w:rsidTr="0049591F">
        <w:trPr>
          <w:trHeight w:val="255"/>
        </w:trPr>
        <w:tc>
          <w:tcPr>
            <w:tcW w:w="6135" w:type="dxa"/>
            <w:gridSpan w:val="3"/>
            <w:tcBorders>
              <w:top w:val="single" w:sz="4" w:space="0" w:color="000000"/>
              <w:left w:val="single" w:sz="4" w:space="0" w:color="000000"/>
              <w:bottom w:val="single" w:sz="4" w:space="0" w:color="000000"/>
              <w:right w:val="single" w:sz="4" w:space="0" w:color="auto"/>
            </w:tcBorders>
            <w:shd w:val="clear" w:color="auto" w:fill="CCECFF"/>
            <w:noWrap/>
            <w:vAlign w:val="bottom"/>
          </w:tcPr>
          <w:p w14:paraId="5B28545E" w14:textId="77777777" w:rsidR="005E3422" w:rsidRPr="000E2D53" w:rsidRDefault="005E3422" w:rsidP="00312BCE">
            <w:pPr>
              <w:rPr>
                <w:b/>
                <w:sz w:val="20"/>
                <w:szCs w:val="20"/>
              </w:rPr>
            </w:pPr>
            <w:r w:rsidRPr="000E2D53">
              <w:rPr>
                <w:b/>
                <w:sz w:val="20"/>
                <w:szCs w:val="20"/>
                <w:lang w:val="sr-Cyrl-CS"/>
              </w:rPr>
              <w:t>4</w:t>
            </w:r>
            <w:r w:rsidRPr="000E2D53">
              <w:rPr>
                <w:b/>
                <w:sz w:val="20"/>
                <w:szCs w:val="20"/>
              </w:rPr>
              <w:t xml:space="preserve">. Израда </w:t>
            </w:r>
            <w:r w:rsidRPr="000E2D53">
              <w:rPr>
                <w:b/>
                <w:sz w:val="20"/>
                <w:szCs w:val="20"/>
                <w:lang w:val="sr-Cyrl-CS"/>
              </w:rPr>
              <w:t>и</w:t>
            </w:r>
            <w:r w:rsidRPr="000E2D53">
              <w:rPr>
                <w:b/>
                <w:sz w:val="20"/>
                <w:szCs w:val="20"/>
              </w:rPr>
              <w:t>звештаја о стручном усавршавању</w:t>
            </w:r>
          </w:p>
        </w:tc>
        <w:tc>
          <w:tcPr>
            <w:tcW w:w="348" w:type="dxa"/>
            <w:tcBorders>
              <w:top w:val="single" w:sz="4" w:space="0" w:color="000000"/>
              <w:left w:val="single" w:sz="4" w:space="0" w:color="auto"/>
              <w:bottom w:val="single" w:sz="4" w:space="0" w:color="000000"/>
              <w:right w:val="single" w:sz="4" w:space="0" w:color="auto"/>
            </w:tcBorders>
            <w:shd w:val="clear" w:color="auto" w:fill="CCECFF"/>
            <w:vAlign w:val="center"/>
          </w:tcPr>
          <w:p w14:paraId="353992A2" w14:textId="77777777" w:rsidR="005E3422" w:rsidRPr="000E2D53" w:rsidRDefault="005E3422" w:rsidP="00312BCE">
            <w:pPr>
              <w:jc w:val="center"/>
              <w:rPr>
                <w:sz w:val="20"/>
                <w:szCs w:val="20"/>
              </w:rPr>
            </w:pPr>
            <w:r w:rsidRPr="000E2D53">
              <w:rPr>
                <w:sz w:val="20"/>
                <w:szCs w:val="20"/>
              </w:rPr>
              <w:t>*</w:t>
            </w:r>
          </w:p>
        </w:tc>
        <w:tc>
          <w:tcPr>
            <w:tcW w:w="449" w:type="dxa"/>
            <w:tcBorders>
              <w:top w:val="single" w:sz="4" w:space="0" w:color="000000"/>
              <w:left w:val="single" w:sz="4" w:space="0" w:color="auto"/>
              <w:bottom w:val="single" w:sz="4" w:space="0" w:color="000000"/>
              <w:right w:val="single" w:sz="4" w:space="0" w:color="auto"/>
            </w:tcBorders>
            <w:shd w:val="clear" w:color="auto" w:fill="CCECFF"/>
            <w:vAlign w:val="center"/>
          </w:tcPr>
          <w:p w14:paraId="7CBB2DAF"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33D494CD" w14:textId="77777777" w:rsidR="005E3422" w:rsidRPr="000E2D53" w:rsidRDefault="005E3422" w:rsidP="00312BCE">
            <w:pPr>
              <w:jc w:val="center"/>
              <w:rPr>
                <w:sz w:val="20"/>
                <w:szCs w:val="20"/>
                <w:lang w:val="sr-Cyrl-CS"/>
              </w:rPr>
            </w:pPr>
          </w:p>
        </w:tc>
        <w:tc>
          <w:tcPr>
            <w:tcW w:w="418" w:type="dxa"/>
            <w:tcBorders>
              <w:top w:val="single" w:sz="4" w:space="0" w:color="000000"/>
              <w:left w:val="single" w:sz="4" w:space="0" w:color="auto"/>
              <w:bottom w:val="single" w:sz="4" w:space="0" w:color="000000"/>
              <w:right w:val="single" w:sz="4" w:space="0" w:color="auto"/>
            </w:tcBorders>
            <w:shd w:val="clear" w:color="auto" w:fill="CCECFF"/>
            <w:vAlign w:val="center"/>
          </w:tcPr>
          <w:p w14:paraId="7D5D4A9F" w14:textId="77777777" w:rsidR="005E3422" w:rsidRPr="000E2D53" w:rsidRDefault="005E3422" w:rsidP="00312BCE">
            <w:pPr>
              <w:jc w:val="center"/>
              <w:rPr>
                <w:sz w:val="20"/>
                <w:szCs w:val="20"/>
                <w:lang w:val="sr-Cyrl-CS"/>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7F04A0E8" w14:textId="77777777" w:rsidR="005E3422" w:rsidRPr="000E2D53" w:rsidRDefault="005E3422" w:rsidP="00312BCE">
            <w:pPr>
              <w:jc w:val="center"/>
              <w:rPr>
                <w:sz w:val="20"/>
                <w:szCs w:val="20"/>
              </w:rPr>
            </w:pPr>
            <w:r w:rsidRPr="000E2D53">
              <w:rPr>
                <w:sz w:val="20"/>
                <w:szCs w:val="20"/>
              </w:rPr>
              <w:t>*</w:t>
            </w:r>
          </w:p>
        </w:tc>
        <w:tc>
          <w:tcPr>
            <w:tcW w:w="319" w:type="dxa"/>
            <w:tcBorders>
              <w:top w:val="single" w:sz="4" w:space="0" w:color="000000"/>
              <w:left w:val="single" w:sz="4" w:space="0" w:color="auto"/>
              <w:bottom w:val="single" w:sz="4" w:space="0" w:color="000000"/>
              <w:right w:val="single" w:sz="4" w:space="0" w:color="auto"/>
            </w:tcBorders>
            <w:shd w:val="clear" w:color="auto" w:fill="CCECFF"/>
            <w:vAlign w:val="center"/>
          </w:tcPr>
          <w:p w14:paraId="6F9DDAE4" w14:textId="77777777" w:rsidR="005E3422" w:rsidRPr="000E2D53" w:rsidRDefault="005E3422" w:rsidP="00312BCE">
            <w:pPr>
              <w:jc w:val="center"/>
              <w:rPr>
                <w:sz w:val="20"/>
                <w:szCs w:val="20"/>
                <w:lang w:val="sr-Cyrl-CS"/>
              </w:rPr>
            </w:pPr>
            <w:r w:rsidRPr="000E2D53">
              <w:rPr>
                <w:sz w:val="20"/>
                <w:szCs w:val="20"/>
                <w:lang w:val="sr-Cyrl-CS"/>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15E34B5A" w14:textId="77777777" w:rsidR="005E3422" w:rsidRPr="000E2D53" w:rsidRDefault="005E3422" w:rsidP="00312BCE">
            <w:pPr>
              <w:jc w:val="center"/>
              <w:rPr>
                <w:sz w:val="20"/>
                <w:szCs w:val="20"/>
              </w:rPr>
            </w:pPr>
          </w:p>
        </w:tc>
        <w:tc>
          <w:tcPr>
            <w:tcW w:w="323" w:type="dxa"/>
            <w:tcBorders>
              <w:top w:val="single" w:sz="4" w:space="0" w:color="000000"/>
              <w:left w:val="single" w:sz="4" w:space="0" w:color="auto"/>
              <w:bottom w:val="single" w:sz="4" w:space="0" w:color="000000"/>
              <w:right w:val="single" w:sz="4" w:space="0" w:color="auto"/>
            </w:tcBorders>
            <w:shd w:val="clear" w:color="auto" w:fill="CCECFF"/>
            <w:vAlign w:val="center"/>
          </w:tcPr>
          <w:p w14:paraId="4BCE6C2C" w14:textId="77777777" w:rsidR="005E3422" w:rsidRPr="000E2D53" w:rsidRDefault="005E3422" w:rsidP="00312BCE">
            <w:pPr>
              <w:jc w:val="center"/>
              <w:rPr>
                <w:sz w:val="20"/>
                <w:szCs w:val="20"/>
              </w:rPr>
            </w:pPr>
            <w:r w:rsidRPr="000E2D53">
              <w:rPr>
                <w:sz w:val="20"/>
                <w:szCs w:val="20"/>
              </w:rPr>
              <w:t>*</w:t>
            </w:r>
          </w:p>
        </w:tc>
        <w:tc>
          <w:tcPr>
            <w:tcW w:w="326" w:type="dxa"/>
            <w:tcBorders>
              <w:top w:val="single" w:sz="4" w:space="0" w:color="000000"/>
              <w:left w:val="single" w:sz="4" w:space="0" w:color="auto"/>
              <w:bottom w:val="single" w:sz="4" w:space="0" w:color="000000"/>
              <w:right w:val="single" w:sz="4" w:space="0" w:color="auto"/>
            </w:tcBorders>
            <w:shd w:val="clear" w:color="auto" w:fill="CCECFF"/>
            <w:vAlign w:val="center"/>
          </w:tcPr>
          <w:p w14:paraId="4918C1D4" w14:textId="77777777" w:rsidR="005E3422" w:rsidRPr="000E2D53" w:rsidRDefault="005E3422" w:rsidP="00312BCE">
            <w:pPr>
              <w:jc w:val="center"/>
              <w:rPr>
                <w:sz w:val="20"/>
                <w:szCs w:val="20"/>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55D0C6CB" w14:textId="77777777" w:rsidR="005E3422" w:rsidRPr="000E2D53" w:rsidRDefault="005E3422" w:rsidP="00312BCE">
            <w:pPr>
              <w:jc w:val="center"/>
              <w:rPr>
                <w:sz w:val="20"/>
                <w:szCs w:val="20"/>
              </w:rPr>
            </w:pPr>
          </w:p>
        </w:tc>
        <w:tc>
          <w:tcPr>
            <w:tcW w:w="318" w:type="dxa"/>
            <w:tcBorders>
              <w:top w:val="single" w:sz="4" w:space="0" w:color="000000"/>
              <w:left w:val="single" w:sz="4" w:space="0" w:color="auto"/>
              <w:bottom w:val="single" w:sz="4" w:space="0" w:color="000000"/>
              <w:right w:val="single" w:sz="4" w:space="0" w:color="auto"/>
            </w:tcBorders>
            <w:shd w:val="clear" w:color="auto" w:fill="CCECFF"/>
            <w:vAlign w:val="center"/>
          </w:tcPr>
          <w:p w14:paraId="45673F59" w14:textId="77777777" w:rsidR="005E3422" w:rsidRPr="000E2D53" w:rsidRDefault="005E3422" w:rsidP="00312BCE">
            <w:pPr>
              <w:jc w:val="center"/>
              <w:rPr>
                <w:sz w:val="20"/>
                <w:szCs w:val="20"/>
              </w:rPr>
            </w:pPr>
          </w:p>
        </w:tc>
        <w:tc>
          <w:tcPr>
            <w:tcW w:w="323" w:type="dxa"/>
            <w:tcBorders>
              <w:top w:val="single" w:sz="4" w:space="0" w:color="000000"/>
              <w:left w:val="single" w:sz="4" w:space="0" w:color="auto"/>
              <w:bottom w:val="single" w:sz="4" w:space="0" w:color="000000"/>
              <w:right w:val="single" w:sz="4" w:space="0" w:color="000000"/>
            </w:tcBorders>
            <w:shd w:val="clear" w:color="auto" w:fill="CCECFF"/>
            <w:vAlign w:val="center"/>
          </w:tcPr>
          <w:p w14:paraId="24F61EDD" w14:textId="77777777" w:rsidR="005E3422" w:rsidRPr="000E2D53" w:rsidRDefault="005E3422" w:rsidP="00312BCE">
            <w:pPr>
              <w:jc w:val="center"/>
              <w:rPr>
                <w:sz w:val="20"/>
                <w:szCs w:val="20"/>
              </w:rPr>
            </w:pPr>
            <w:r w:rsidRPr="000E2D53">
              <w:rPr>
                <w:sz w:val="20"/>
                <w:szCs w:val="20"/>
              </w:rPr>
              <w:t>*</w:t>
            </w:r>
          </w:p>
        </w:tc>
      </w:tr>
      <w:tr w:rsidR="000E2D53" w:rsidRPr="000E2D53" w14:paraId="4CE23ABF" w14:textId="77777777" w:rsidTr="0049591F">
        <w:trPr>
          <w:trHeight w:val="255"/>
        </w:trPr>
        <w:tc>
          <w:tcPr>
            <w:tcW w:w="6135" w:type="dxa"/>
            <w:gridSpan w:val="3"/>
            <w:tcBorders>
              <w:top w:val="nil"/>
              <w:left w:val="single" w:sz="4" w:space="0" w:color="000000"/>
              <w:bottom w:val="single" w:sz="4" w:space="0" w:color="000000"/>
              <w:right w:val="single" w:sz="4" w:space="0" w:color="auto"/>
            </w:tcBorders>
            <w:shd w:val="clear" w:color="auto" w:fill="FFFFFF"/>
            <w:noWrap/>
            <w:vAlign w:val="bottom"/>
          </w:tcPr>
          <w:p w14:paraId="63ED9D5D" w14:textId="77777777" w:rsidR="005E3422" w:rsidRPr="000E2D53" w:rsidRDefault="005E3422" w:rsidP="00312BCE">
            <w:pPr>
              <w:rPr>
                <w:sz w:val="20"/>
                <w:szCs w:val="20"/>
                <w:lang w:val="sr-Cyrl-CS"/>
              </w:rPr>
            </w:pPr>
            <w:r w:rsidRPr="000E2D53">
              <w:rPr>
                <w:sz w:val="20"/>
                <w:szCs w:val="20"/>
              </w:rPr>
              <w:t>Састављање извештаја о стручном усавршавању након сваког одслушан</w:t>
            </w:r>
            <w:r w:rsidRPr="000E2D53">
              <w:rPr>
                <w:sz w:val="20"/>
                <w:szCs w:val="20"/>
                <w:lang w:val="sr-Cyrl-CS"/>
              </w:rPr>
              <w:t>ог програма обуке</w:t>
            </w:r>
          </w:p>
        </w:tc>
        <w:tc>
          <w:tcPr>
            <w:tcW w:w="348" w:type="dxa"/>
            <w:tcBorders>
              <w:top w:val="nil"/>
              <w:left w:val="single" w:sz="4" w:space="0" w:color="auto"/>
              <w:bottom w:val="single" w:sz="4" w:space="0" w:color="000000"/>
              <w:right w:val="single" w:sz="4" w:space="0" w:color="auto"/>
            </w:tcBorders>
            <w:shd w:val="clear" w:color="auto" w:fill="FFFFFF"/>
            <w:vAlign w:val="center"/>
          </w:tcPr>
          <w:p w14:paraId="2DBADB18" w14:textId="77777777" w:rsidR="005E3422" w:rsidRPr="000E2D53" w:rsidRDefault="005E3422" w:rsidP="00312BCE">
            <w:pPr>
              <w:jc w:val="center"/>
              <w:rPr>
                <w:sz w:val="20"/>
                <w:szCs w:val="20"/>
                <w:lang w:val="sr-Cyrl-CS"/>
              </w:rPr>
            </w:pPr>
            <w:r w:rsidRPr="000E2D53">
              <w:rPr>
                <w:sz w:val="20"/>
                <w:szCs w:val="20"/>
                <w:lang w:val="sr-Cyrl-CS"/>
              </w:rPr>
              <w:t>*</w:t>
            </w:r>
          </w:p>
        </w:tc>
        <w:tc>
          <w:tcPr>
            <w:tcW w:w="449" w:type="dxa"/>
            <w:tcBorders>
              <w:top w:val="nil"/>
              <w:left w:val="single" w:sz="4" w:space="0" w:color="auto"/>
              <w:bottom w:val="single" w:sz="4" w:space="0" w:color="000000"/>
              <w:right w:val="single" w:sz="4" w:space="0" w:color="auto"/>
            </w:tcBorders>
            <w:shd w:val="clear" w:color="auto" w:fill="FFFFFF"/>
            <w:vAlign w:val="center"/>
          </w:tcPr>
          <w:p w14:paraId="7473E72E" w14:textId="77777777" w:rsidR="005E3422" w:rsidRPr="000E2D53" w:rsidRDefault="005E3422" w:rsidP="00312BCE">
            <w:pPr>
              <w:jc w:val="center"/>
              <w:rPr>
                <w:sz w:val="20"/>
                <w:szCs w:val="20"/>
                <w:lang w:val="sr-Cyrl-CS"/>
              </w:rPr>
            </w:pPr>
            <w:r w:rsidRPr="000E2D53">
              <w:rPr>
                <w:sz w:val="20"/>
                <w:szCs w:val="20"/>
                <w:lang w:val="sr-Cyrl-CS"/>
              </w:rPr>
              <w:t>*</w:t>
            </w:r>
          </w:p>
        </w:tc>
        <w:tc>
          <w:tcPr>
            <w:tcW w:w="418" w:type="dxa"/>
            <w:tcBorders>
              <w:top w:val="nil"/>
              <w:left w:val="single" w:sz="4" w:space="0" w:color="auto"/>
              <w:bottom w:val="single" w:sz="4" w:space="0" w:color="000000"/>
              <w:right w:val="single" w:sz="4" w:space="0" w:color="auto"/>
            </w:tcBorders>
            <w:shd w:val="clear" w:color="auto" w:fill="FFFFFF"/>
            <w:vAlign w:val="center"/>
          </w:tcPr>
          <w:p w14:paraId="1D78CA25" w14:textId="77777777" w:rsidR="005E3422" w:rsidRPr="000E2D53" w:rsidRDefault="005E3422" w:rsidP="00312BCE">
            <w:pPr>
              <w:jc w:val="center"/>
              <w:rPr>
                <w:sz w:val="20"/>
                <w:szCs w:val="20"/>
                <w:lang w:val="sr-Cyrl-CS"/>
              </w:rPr>
            </w:pPr>
          </w:p>
        </w:tc>
        <w:tc>
          <w:tcPr>
            <w:tcW w:w="418" w:type="dxa"/>
            <w:tcBorders>
              <w:top w:val="nil"/>
              <w:left w:val="single" w:sz="4" w:space="0" w:color="auto"/>
              <w:bottom w:val="single" w:sz="4" w:space="0" w:color="000000"/>
              <w:right w:val="single" w:sz="4" w:space="0" w:color="auto"/>
            </w:tcBorders>
            <w:shd w:val="clear" w:color="auto" w:fill="FFFFFF"/>
            <w:vAlign w:val="center"/>
          </w:tcPr>
          <w:p w14:paraId="3DEFBFCA" w14:textId="77777777" w:rsidR="005E3422" w:rsidRPr="000E2D53" w:rsidRDefault="005E3422" w:rsidP="00312BCE">
            <w:pPr>
              <w:jc w:val="center"/>
              <w:rPr>
                <w:sz w:val="20"/>
                <w:szCs w:val="20"/>
              </w:rPr>
            </w:pPr>
          </w:p>
        </w:tc>
        <w:tc>
          <w:tcPr>
            <w:tcW w:w="318" w:type="dxa"/>
            <w:tcBorders>
              <w:top w:val="nil"/>
              <w:left w:val="single" w:sz="4" w:space="0" w:color="auto"/>
              <w:bottom w:val="single" w:sz="4" w:space="0" w:color="000000"/>
              <w:right w:val="single" w:sz="4" w:space="0" w:color="auto"/>
            </w:tcBorders>
            <w:shd w:val="clear" w:color="auto" w:fill="FFFFFF"/>
            <w:vAlign w:val="center"/>
          </w:tcPr>
          <w:p w14:paraId="319D73C3" w14:textId="77777777" w:rsidR="005E3422" w:rsidRPr="000E2D53" w:rsidRDefault="005E3422" w:rsidP="00312BCE">
            <w:pPr>
              <w:jc w:val="center"/>
              <w:rPr>
                <w:sz w:val="20"/>
                <w:szCs w:val="20"/>
              </w:rPr>
            </w:pPr>
            <w:r w:rsidRPr="000E2D53">
              <w:rPr>
                <w:sz w:val="20"/>
                <w:szCs w:val="20"/>
              </w:rPr>
              <w:t>*</w:t>
            </w:r>
          </w:p>
        </w:tc>
        <w:tc>
          <w:tcPr>
            <w:tcW w:w="319" w:type="dxa"/>
            <w:tcBorders>
              <w:top w:val="nil"/>
              <w:left w:val="single" w:sz="4" w:space="0" w:color="auto"/>
              <w:bottom w:val="single" w:sz="4" w:space="0" w:color="000000"/>
              <w:right w:val="single" w:sz="4" w:space="0" w:color="auto"/>
            </w:tcBorders>
            <w:shd w:val="clear" w:color="auto" w:fill="FFFFFF"/>
            <w:vAlign w:val="center"/>
          </w:tcPr>
          <w:p w14:paraId="006ECF58" w14:textId="77777777" w:rsidR="005E3422" w:rsidRPr="000E2D53" w:rsidRDefault="005E3422" w:rsidP="00312BCE">
            <w:pPr>
              <w:jc w:val="center"/>
              <w:rPr>
                <w:sz w:val="20"/>
                <w:szCs w:val="20"/>
              </w:rPr>
            </w:pPr>
          </w:p>
        </w:tc>
        <w:tc>
          <w:tcPr>
            <w:tcW w:w="326" w:type="dxa"/>
            <w:tcBorders>
              <w:top w:val="nil"/>
              <w:left w:val="single" w:sz="4" w:space="0" w:color="auto"/>
              <w:bottom w:val="single" w:sz="4" w:space="0" w:color="000000"/>
              <w:right w:val="single" w:sz="4" w:space="0" w:color="auto"/>
            </w:tcBorders>
            <w:shd w:val="clear" w:color="auto" w:fill="FFFFFF"/>
            <w:vAlign w:val="center"/>
          </w:tcPr>
          <w:p w14:paraId="36150BBB"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auto"/>
            </w:tcBorders>
            <w:shd w:val="clear" w:color="auto" w:fill="FFFFFF"/>
            <w:vAlign w:val="center"/>
          </w:tcPr>
          <w:p w14:paraId="606FD794" w14:textId="77777777" w:rsidR="005E3422" w:rsidRPr="000E2D53" w:rsidRDefault="005E3422" w:rsidP="00312BCE">
            <w:pPr>
              <w:jc w:val="center"/>
              <w:rPr>
                <w:sz w:val="20"/>
                <w:szCs w:val="20"/>
              </w:rPr>
            </w:pPr>
            <w:r w:rsidRPr="000E2D53">
              <w:rPr>
                <w:sz w:val="20"/>
                <w:szCs w:val="20"/>
              </w:rPr>
              <w:t>*</w:t>
            </w:r>
          </w:p>
        </w:tc>
        <w:tc>
          <w:tcPr>
            <w:tcW w:w="326" w:type="dxa"/>
            <w:tcBorders>
              <w:top w:val="nil"/>
              <w:left w:val="single" w:sz="4" w:space="0" w:color="auto"/>
              <w:bottom w:val="single" w:sz="4" w:space="0" w:color="000000"/>
              <w:right w:val="single" w:sz="4" w:space="0" w:color="auto"/>
            </w:tcBorders>
            <w:shd w:val="clear" w:color="auto" w:fill="FFFFFF"/>
            <w:vAlign w:val="center"/>
          </w:tcPr>
          <w:p w14:paraId="3DAE3B7B" w14:textId="77777777" w:rsidR="005E3422" w:rsidRPr="000E2D53" w:rsidRDefault="005E3422" w:rsidP="00312BCE">
            <w:pPr>
              <w:jc w:val="center"/>
              <w:rPr>
                <w:sz w:val="20"/>
                <w:szCs w:val="20"/>
              </w:rPr>
            </w:pPr>
          </w:p>
        </w:tc>
        <w:tc>
          <w:tcPr>
            <w:tcW w:w="318" w:type="dxa"/>
            <w:tcBorders>
              <w:top w:val="nil"/>
              <w:left w:val="single" w:sz="4" w:space="0" w:color="auto"/>
              <w:bottom w:val="single" w:sz="4" w:space="0" w:color="000000"/>
              <w:right w:val="single" w:sz="4" w:space="0" w:color="auto"/>
            </w:tcBorders>
            <w:shd w:val="clear" w:color="auto" w:fill="FFFFFF"/>
            <w:vAlign w:val="center"/>
          </w:tcPr>
          <w:p w14:paraId="602CBB0B" w14:textId="77777777" w:rsidR="005E3422" w:rsidRPr="000E2D53" w:rsidRDefault="005E3422" w:rsidP="00312BCE">
            <w:pPr>
              <w:jc w:val="center"/>
              <w:rPr>
                <w:sz w:val="20"/>
                <w:szCs w:val="20"/>
              </w:rPr>
            </w:pPr>
          </w:p>
        </w:tc>
        <w:tc>
          <w:tcPr>
            <w:tcW w:w="318" w:type="dxa"/>
            <w:tcBorders>
              <w:top w:val="nil"/>
              <w:left w:val="single" w:sz="4" w:space="0" w:color="auto"/>
              <w:bottom w:val="single" w:sz="4" w:space="0" w:color="000000"/>
              <w:right w:val="single" w:sz="4" w:space="0" w:color="auto"/>
            </w:tcBorders>
            <w:shd w:val="clear" w:color="auto" w:fill="FFFFFF"/>
            <w:vAlign w:val="center"/>
          </w:tcPr>
          <w:p w14:paraId="2F107B46" w14:textId="77777777" w:rsidR="005E3422" w:rsidRPr="000E2D53" w:rsidRDefault="005E3422" w:rsidP="00312BCE">
            <w:pPr>
              <w:jc w:val="center"/>
              <w:rPr>
                <w:sz w:val="20"/>
                <w:szCs w:val="20"/>
              </w:rPr>
            </w:pPr>
          </w:p>
        </w:tc>
        <w:tc>
          <w:tcPr>
            <w:tcW w:w="323" w:type="dxa"/>
            <w:tcBorders>
              <w:top w:val="nil"/>
              <w:left w:val="single" w:sz="4" w:space="0" w:color="auto"/>
              <w:bottom w:val="single" w:sz="4" w:space="0" w:color="000000"/>
              <w:right w:val="single" w:sz="4" w:space="0" w:color="000000"/>
            </w:tcBorders>
            <w:shd w:val="clear" w:color="auto" w:fill="FFFFFF"/>
            <w:vAlign w:val="center"/>
          </w:tcPr>
          <w:p w14:paraId="265603F3" w14:textId="77777777" w:rsidR="005E3422" w:rsidRPr="000E2D53" w:rsidRDefault="005E3422" w:rsidP="00312BCE">
            <w:pPr>
              <w:jc w:val="center"/>
              <w:rPr>
                <w:sz w:val="20"/>
                <w:szCs w:val="20"/>
              </w:rPr>
            </w:pPr>
            <w:r w:rsidRPr="000E2D53">
              <w:rPr>
                <w:sz w:val="20"/>
                <w:szCs w:val="20"/>
              </w:rPr>
              <w:t>*</w:t>
            </w:r>
          </w:p>
        </w:tc>
      </w:tr>
      <w:tr w:rsidR="000E2D53" w:rsidRPr="000E2D53" w14:paraId="62A49E7D" w14:textId="77777777" w:rsidTr="0049591F">
        <w:trPr>
          <w:trHeight w:val="412"/>
        </w:trPr>
        <w:tc>
          <w:tcPr>
            <w:tcW w:w="6135" w:type="dxa"/>
            <w:gridSpan w:val="3"/>
            <w:tcBorders>
              <w:top w:val="single" w:sz="4" w:space="0" w:color="auto"/>
              <w:left w:val="single" w:sz="4" w:space="0" w:color="000000"/>
              <w:bottom w:val="single" w:sz="4" w:space="0" w:color="000000"/>
              <w:right w:val="single" w:sz="4" w:space="0" w:color="auto"/>
            </w:tcBorders>
            <w:shd w:val="clear" w:color="auto" w:fill="FFFFFF"/>
            <w:noWrap/>
            <w:vAlign w:val="bottom"/>
          </w:tcPr>
          <w:p w14:paraId="1DF49771" w14:textId="77777777" w:rsidR="005E3422" w:rsidRPr="000E2D53" w:rsidRDefault="005E3422" w:rsidP="00312BCE">
            <w:pPr>
              <w:rPr>
                <w:sz w:val="20"/>
                <w:szCs w:val="20"/>
                <w:lang w:val="sr-Cyrl-CS"/>
              </w:rPr>
            </w:pPr>
            <w:r w:rsidRPr="000E2D53">
              <w:rPr>
                <w:sz w:val="20"/>
                <w:szCs w:val="20"/>
              </w:rPr>
              <w:t xml:space="preserve">Састављање </w:t>
            </w:r>
            <w:r w:rsidRPr="000E2D53">
              <w:rPr>
                <w:sz w:val="20"/>
                <w:szCs w:val="20"/>
                <w:lang w:val="sr-Cyrl-CS"/>
              </w:rPr>
              <w:t>и</w:t>
            </w:r>
            <w:r w:rsidRPr="000E2D53">
              <w:rPr>
                <w:sz w:val="20"/>
                <w:szCs w:val="20"/>
              </w:rPr>
              <w:t xml:space="preserve">звештаја о стручном усавршавању </w:t>
            </w:r>
            <w:r w:rsidRPr="000E2D53">
              <w:rPr>
                <w:sz w:val="20"/>
                <w:szCs w:val="20"/>
                <w:lang w:val="sr-Cyrl-CS"/>
              </w:rPr>
              <w:t>за извештаје директора о свом раду и раду установе</w:t>
            </w:r>
          </w:p>
        </w:tc>
        <w:tc>
          <w:tcPr>
            <w:tcW w:w="348" w:type="dxa"/>
            <w:tcBorders>
              <w:top w:val="single" w:sz="4" w:space="0" w:color="auto"/>
              <w:left w:val="single" w:sz="4" w:space="0" w:color="auto"/>
              <w:bottom w:val="single" w:sz="4" w:space="0" w:color="000000"/>
              <w:right w:val="single" w:sz="4" w:space="0" w:color="auto"/>
            </w:tcBorders>
            <w:shd w:val="clear" w:color="auto" w:fill="FFFFFF"/>
            <w:vAlign w:val="center"/>
          </w:tcPr>
          <w:p w14:paraId="4B628CA9" w14:textId="77777777" w:rsidR="005E3422" w:rsidRPr="000E2D53" w:rsidRDefault="005E3422" w:rsidP="00312BCE">
            <w:pPr>
              <w:jc w:val="center"/>
              <w:rPr>
                <w:sz w:val="20"/>
                <w:szCs w:val="20"/>
                <w:lang w:val="sr-Cyrl-CS"/>
              </w:rPr>
            </w:pPr>
          </w:p>
        </w:tc>
        <w:tc>
          <w:tcPr>
            <w:tcW w:w="449" w:type="dxa"/>
            <w:tcBorders>
              <w:top w:val="single" w:sz="4" w:space="0" w:color="auto"/>
              <w:left w:val="single" w:sz="4" w:space="0" w:color="auto"/>
              <w:bottom w:val="single" w:sz="4" w:space="0" w:color="000000"/>
              <w:right w:val="single" w:sz="4" w:space="0" w:color="auto"/>
            </w:tcBorders>
            <w:shd w:val="clear" w:color="auto" w:fill="FFFFFF"/>
            <w:vAlign w:val="center"/>
          </w:tcPr>
          <w:p w14:paraId="1EBB1B98" w14:textId="77777777" w:rsidR="005E3422" w:rsidRPr="000E2D53" w:rsidRDefault="005E3422" w:rsidP="00312BCE">
            <w:pPr>
              <w:jc w:val="center"/>
              <w:rPr>
                <w:sz w:val="20"/>
                <w:szCs w:val="20"/>
              </w:rPr>
            </w:pPr>
          </w:p>
        </w:tc>
        <w:tc>
          <w:tcPr>
            <w:tcW w:w="418" w:type="dxa"/>
            <w:tcBorders>
              <w:top w:val="single" w:sz="4" w:space="0" w:color="auto"/>
              <w:left w:val="single" w:sz="4" w:space="0" w:color="auto"/>
              <w:bottom w:val="single" w:sz="4" w:space="0" w:color="000000"/>
              <w:right w:val="single" w:sz="4" w:space="0" w:color="auto"/>
            </w:tcBorders>
            <w:shd w:val="clear" w:color="auto" w:fill="FFFFFF"/>
            <w:vAlign w:val="center"/>
          </w:tcPr>
          <w:p w14:paraId="0B1E54CA" w14:textId="77777777" w:rsidR="005E3422" w:rsidRPr="000E2D53" w:rsidRDefault="005E3422" w:rsidP="00312BCE">
            <w:pPr>
              <w:jc w:val="center"/>
              <w:rPr>
                <w:sz w:val="20"/>
                <w:szCs w:val="20"/>
              </w:rPr>
            </w:pPr>
          </w:p>
        </w:tc>
        <w:tc>
          <w:tcPr>
            <w:tcW w:w="418" w:type="dxa"/>
            <w:tcBorders>
              <w:top w:val="single" w:sz="4" w:space="0" w:color="auto"/>
              <w:left w:val="single" w:sz="4" w:space="0" w:color="auto"/>
              <w:bottom w:val="single" w:sz="4" w:space="0" w:color="000000"/>
              <w:right w:val="single" w:sz="4" w:space="0" w:color="auto"/>
            </w:tcBorders>
            <w:shd w:val="clear" w:color="auto" w:fill="FFFFFF"/>
            <w:vAlign w:val="center"/>
          </w:tcPr>
          <w:p w14:paraId="25A77033" w14:textId="77777777" w:rsidR="005E3422" w:rsidRPr="000E2D53" w:rsidRDefault="005E3422" w:rsidP="00312BCE">
            <w:pPr>
              <w:jc w:val="center"/>
              <w:rPr>
                <w:sz w:val="20"/>
                <w:szCs w:val="20"/>
                <w:lang w:val="sr-Cyrl-CS"/>
              </w:rPr>
            </w:pPr>
          </w:p>
        </w:tc>
        <w:tc>
          <w:tcPr>
            <w:tcW w:w="318" w:type="dxa"/>
            <w:tcBorders>
              <w:top w:val="single" w:sz="4" w:space="0" w:color="auto"/>
              <w:left w:val="single" w:sz="4" w:space="0" w:color="auto"/>
              <w:bottom w:val="single" w:sz="4" w:space="0" w:color="000000"/>
              <w:right w:val="single" w:sz="4" w:space="0" w:color="auto"/>
            </w:tcBorders>
            <w:shd w:val="clear" w:color="auto" w:fill="FFFFFF"/>
            <w:vAlign w:val="center"/>
          </w:tcPr>
          <w:p w14:paraId="23880B74" w14:textId="77777777" w:rsidR="005E3422" w:rsidRPr="000E2D53" w:rsidRDefault="005E3422" w:rsidP="00312BCE">
            <w:pPr>
              <w:jc w:val="center"/>
              <w:rPr>
                <w:sz w:val="20"/>
                <w:szCs w:val="20"/>
              </w:rPr>
            </w:pPr>
            <w:r w:rsidRPr="000E2D53">
              <w:rPr>
                <w:sz w:val="20"/>
                <w:szCs w:val="20"/>
                <w:lang w:val="sr-Cyrl-CS"/>
              </w:rPr>
              <w:t>*</w:t>
            </w:r>
          </w:p>
        </w:tc>
        <w:tc>
          <w:tcPr>
            <w:tcW w:w="319" w:type="dxa"/>
            <w:tcBorders>
              <w:top w:val="single" w:sz="4" w:space="0" w:color="auto"/>
              <w:left w:val="single" w:sz="4" w:space="0" w:color="auto"/>
              <w:bottom w:val="single" w:sz="4" w:space="0" w:color="000000"/>
              <w:right w:val="single" w:sz="4" w:space="0" w:color="auto"/>
            </w:tcBorders>
            <w:shd w:val="clear" w:color="auto" w:fill="FFFFFF"/>
            <w:vAlign w:val="center"/>
          </w:tcPr>
          <w:p w14:paraId="352C1A16" w14:textId="77777777" w:rsidR="005E3422" w:rsidRPr="000E2D53" w:rsidRDefault="005E3422" w:rsidP="00312BCE">
            <w:pPr>
              <w:jc w:val="center"/>
              <w:rPr>
                <w:sz w:val="20"/>
                <w:szCs w:val="20"/>
                <w:lang w:val="sr-Cyrl-CS"/>
              </w:rPr>
            </w:pPr>
          </w:p>
        </w:tc>
        <w:tc>
          <w:tcPr>
            <w:tcW w:w="326" w:type="dxa"/>
            <w:tcBorders>
              <w:top w:val="single" w:sz="4" w:space="0" w:color="auto"/>
              <w:left w:val="single" w:sz="4" w:space="0" w:color="auto"/>
              <w:bottom w:val="single" w:sz="4" w:space="0" w:color="000000"/>
              <w:right w:val="single" w:sz="4" w:space="0" w:color="auto"/>
            </w:tcBorders>
            <w:shd w:val="clear" w:color="auto" w:fill="FFFFFF"/>
            <w:vAlign w:val="center"/>
          </w:tcPr>
          <w:p w14:paraId="77F199A0" w14:textId="77777777" w:rsidR="005E3422" w:rsidRPr="000E2D53" w:rsidRDefault="005E3422" w:rsidP="00312BCE">
            <w:pPr>
              <w:jc w:val="center"/>
              <w:rPr>
                <w:sz w:val="20"/>
                <w:szCs w:val="20"/>
              </w:rPr>
            </w:pPr>
          </w:p>
        </w:tc>
        <w:tc>
          <w:tcPr>
            <w:tcW w:w="323" w:type="dxa"/>
            <w:tcBorders>
              <w:top w:val="single" w:sz="4" w:space="0" w:color="auto"/>
              <w:left w:val="single" w:sz="4" w:space="0" w:color="auto"/>
              <w:bottom w:val="single" w:sz="4" w:space="0" w:color="000000"/>
              <w:right w:val="single" w:sz="4" w:space="0" w:color="auto"/>
            </w:tcBorders>
            <w:shd w:val="clear" w:color="auto" w:fill="FFFFFF"/>
            <w:vAlign w:val="center"/>
          </w:tcPr>
          <w:p w14:paraId="0A9F94F3" w14:textId="77777777" w:rsidR="005E3422" w:rsidRPr="000E2D53" w:rsidRDefault="005E3422" w:rsidP="00312BCE">
            <w:pPr>
              <w:jc w:val="center"/>
              <w:rPr>
                <w:sz w:val="20"/>
                <w:szCs w:val="20"/>
              </w:rPr>
            </w:pPr>
          </w:p>
        </w:tc>
        <w:tc>
          <w:tcPr>
            <w:tcW w:w="326" w:type="dxa"/>
            <w:tcBorders>
              <w:top w:val="single" w:sz="4" w:space="0" w:color="auto"/>
              <w:left w:val="single" w:sz="4" w:space="0" w:color="auto"/>
              <w:bottom w:val="single" w:sz="4" w:space="0" w:color="000000"/>
              <w:right w:val="single" w:sz="4" w:space="0" w:color="auto"/>
            </w:tcBorders>
            <w:shd w:val="clear" w:color="auto" w:fill="FFFFFF"/>
            <w:vAlign w:val="center"/>
          </w:tcPr>
          <w:p w14:paraId="2721F1A4" w14:textId="77777777" w:rsidR="005E3422" w:rsidRPr="000E2D53" w:rsidRDefault="005E3422" w:rsidP="00312BCE">
            <w:pPr>
              <w:jc w:val="center"/>
              <w:rPr>
                <w:sz w:val="20"/>
                <w:szCs w:val="20"/>
              </w:rPr>
            </w:pPr>
          </w:p>
        </w:tc>
        <w:tc>
          <w:tcPr>
            <w:tcW w:w="318" w:type="dxa"/>
            <w:tcBorders>
              <w:top w:val="single" w:sz="4" w:space="0" w:color="auto"/>
              <w:left w:val="single" w:sz="4" w:space="0" w:color="auto"/>
              <w:bottom w:val="single" w:sz="4" w:space="0" w:color="000000"/>
              <w:right w:val="single" w:sz="4" w:space="0" w:color="auto"/>
            </w:tcBorders>
            <w:shd w:val="clear" w:color="auto" w:fill="FFFFFF"/>
            <w:vAlign w:val="center"/>
          </w:tcPr>
          <w:p w14:paraId="5C3FDF5E" w14:textId="77777777" w:rsidR="005E3422" w:rsidRPr="000E2D53" w:rsidRDefault="005E3422" w:rsidP="00312BCE">
            <w:pPr>
              <w:jc w:val="center"/>
              <w:rPr>
                <w:sz w:val="20"/>
                <w:szCs w:val="20"/>
              </w:rPr>
            </w:pPr>
          </w:p>
        </w:tc>
        <w:tc>
          <w:tcPr>
            <w:tcW w:w="318" w:type="dxa"/>
            <w:tcBorders>
              <w:top w:val="single" w:sz="4" w:space="0" w:color="auto"/>
              <w:left w:val="single" w:sz="4" w:space="0" w:color="auto"/>
              <w:bottom w:val="single" w:sz="4" w:space="0" w:color="000000"/>
              <w:right w:val="single" w:sz="4" w:space="0" w:color="auto"/>
            </w:tcBorders>
            <w:shd w:val="clear" w:color="auto" w:fill="FFFFFF"/>
            <w:vAlign w:val="center"/>
          </w:tcPr>
          <w:p w14:paraId="1968FB3B" w14:textId="77777777" w:rsidR="005E3422" w:rsidRPr="000E2D53" w:rsidRDefault="005E3422" w:rsidP="00312BCE">
            <w:pPr>
              <w:jc w:val="center"/>
              <w:rPr>
                <w:sz w:val="20"/>
                <w:szCs w:val="20"/>
              </w:rPr>
            </w:pPr>
          </w:p>
        </w:tc>
        <w:tc>
          <w:tcPr>
            <w:tcW w:w="323" w:type="dxa"/>
            <w:tcBorders>
              <w:top w:val="single" w:sz="4" w:space="0" w:color="auto"/>
              <w:left w:val="single" w:sz="4" w:space="0" w:color="auto"/>
              <w:bottom w:val="single" w:sz="4" w:space="0" w:color="000000"/>
              <w:right w:val="single" w:sz="4" w:space="0" w:color="000000"/>
            </w:tcBorders>
            <w:shd w:val="clear" w:color="auto" w:fill="FFFFFF"/>
            <w:vAlign w:val="center"/>
          </w:tcPr>
          <w:p w14:paraId="6B7AD75B" w14:textId="77777777" w:rsidR="005E3422" w:rsidRPr="000E2D53" w:rsidRDefault="005E3422" w:rsidP="00312BCE">
            <w:pPr>
              <w:jc w:val="center"/>
              <w:rPr>
                <w:sz w:val="20"/>
                <w:szCs w:val="20"/>
                <w:lang w:val="sr-Cyrl-CS"/>
              </w:rPr>
            </w:pPr>
            <w:r w:rsidRPr="000E2D53">
              <w:rPr>
                <w:sz w:val="20"/>
                <w:szCs w:val="20"/>
                <w:lang w:val="sr-Cyrl-CS"/>
              </w:rPr>
              <w:t>*</w:t>
            </w:r>
          </w:p>
        </w:tc>
      </w:tr>
    </w:tbl>
    <w:p w14:paraId="606118EB" w14:textId="7447F2D9" w:rsidR="00CD1691" w:rsidRPr="000E2D53" w:rsidRDefault="00CD1691">
      <w:pPr>
        <w:rPr>
          <w:rFonts w:cs="Times New Roman"/>
          <w:b/>
          <w:bCs/>
          <w:i/>
          <w:iCs/>
          <w:sz w:val="20"/>
          <w:szCs w:val="20"/>
          <w:lang w:val="en-US"/>
        </w:rPr>
      </w:pPr>
    </w:p>
    <w:p w14:paraId="0805E4B6" w14:textId="796731FE" w:rsidR="00574958" w:rsidRPr="001D4B59" w:rsidRDefault="00574958" w:rsidP="005E3422">
      <w:pPr>
        <w:pStyle w:val="StyleHeading3TimesNewRomanItalicCentered"/>
      </w:pPr>
      <w:bookmarkStart w:id="903" w:name="_Toc240625991"/>
      <w:r w:rsidRPr="001D4B59">
        <w:rPr>
          <w:lang w:val="sr-Cyrl-CS"/>
        </w:rPr>
        <w:t>План стручног усавршавања наставн</w:t>
      </w:r>
      <w:r w:rsidR="00CE0866" w:rsidRPr="001D4B59">
        <w:rPr>
          <w:lang w:val="sr-Cyrl-CS"/>
        </w:rPr>
        <w:t>ика</w:t>
      </w:r>
      <w:r w:rsidRPr="001D4B59">
        <w:rPr>
          <w:lang w:val="sr-Cyrl-CS"/>
        </w:rPr>
        <w:t xml:space="preserve"> и </w:t>
      </w:r>
      <w:r w:rsidR="00CE0866" w:rsidRPr="001D4B59">
        <w:rPr>
          <w:lang w:val="sr-Cyrl-CS"/>
        </w:rPr>
        <w:t>стручних сарадника</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3"/>
    </w:p>
    <w:p w14:paraId="6523DED3" w14:textId="77777777" w:rsidR="00AC2414" w:rsidRPr="001D4B59" w:rsidRDefault="00AC2414" w:rsidP="00E90012">
      <w:pPr>
        <w:shd w:val="clear" w:color="auto" w:fill="FFFFFF"/>
        <w:ind w:firstLine="708"/>
        <w:jc w:val="both"/>
        <w:rPr>
          <w:sz w:val="20"/>
          <w:szCs w:val="20"/>
          <w:shd w:val="clear" w:color="auto" w:fill="FFFFFF"/>
        </w:rPr>
      </w:pPr>
      <w:bookmarkStart w:id="904" w:name="_Toc240935237"/>
      <w:bookmarkStart w:id="905" w:name="_Toc271950392"/>
      <w:bookmarkStart w:id="906" w:name="_Toc272037947"/>
      <w:bookmarkStart w:id="907" w:name="_Toc272038067"/>
      <w:bookmarkStart w:id="908" w:name="_Toc272038524"/>
      <w:bookmarkStart w:id="909" w:name="_Toc272038649"/>
      <w:bookmarkStart w:id="910" w:name="_Toc272038792"/>
      <w:bookmarkStart w:id="911" w:name="_Toc272038875"/>
      <w:bookmarkStart w:id="912" w:name="_Toc272039487"/>
      <w:bookmarkStart w:id="913" w:name="_Toc272039677"/>
      <w:bookmarkStart w:id="914" w:name="_Toc272041512"/>
      <w:bookmarkStart w:id="915" w:name="_Toc272041779"/>
      <w:bookmarkStart w:id="916" w:name="_Toc272042985"/>
      <w:bookmarkStart w:id="917" w:name="_Toc272043294"/>
      <w:bookmarkStart w:id="918" w:name="_Toc272043450"/>
      <w:bookmarkEnd w:id="900"/>
    </w:p>
    <w:p w14:paraId="2C283426" w14:textId="77777777" w:rsidR="00E90012" w:rsidRPr="001D4B59" w:rsidRDefault="00E90012" w:rsidP="00E90012">
      <w:pPr>
        <w:shd w:val="clear" w:color="auto" w:fill="FFFFFF"/>
        <w:ind w:firstLine="708"/>
        <w:jc w:val="both"/>
        <w:rPr>
          <w:sz w:val="20"/>
          <w:szCs w:val="20"/>
          <w:lang w:val="sr-Cyrl-CS"/>
        </w:rPr>
      </w:pPr>
      <w:r w:rsidRPr="001D4B59">
        <w:rPr>
          <w:sz w:val="20"/>
          <w:szCs w:val="20"/>
          <w:shd w:val="clear" w:color="auto" w:fill="FFFFFF"/>
        </w:rPr>
        <w:t>У п</w:t>
      </w:r>
      <w:r w:rsidRPr="001D4B59">
        <w:rPr>
          <w:sz w:val="20"/>
          <w:szCs w:val="20"/>
          <w:shd w:val="clear" w:color="auto" w:fill="FFFFFF"/>
          <w:lang w:val="ru-RU"/>
        </w:rPr>
        <w:t xml:space="preserve">рофесионални развој наставника и стручних сарадника спада стално стручно усавршавање, развијање компетенција ради бољег обављања посла и унапређивања нивоа постигнућа ученика. </w:t>
      </w:r>
      <w:r w:rsidR="00986708" w:rsidRPr="001D4B59">
        <w:rPr>
          <w:sz w:val="20"/>
          <w:szCs w:val="20"/>
          <w:shd w:val="clear" w:color="auto" w:fill="FFFFFF"/>
          <w:lang w:val="sr-Cyrl-CS"/>
        </w:rPr>
        <w:t xml:space="preserve">Лични планови професионалног развоја наставника и стручних сарадника израђују се на основ самопроцене компетенција. </w:t>
      </w:r>
      <w:r w:rsidRPr="001D4B59">
        <w:rPr>
          <w:sz w:val="20"/>
          <w:szCs w:val="20"/>
          <w:shd w:val="clear" w:color="auto" w:fill="FFFFFF"/>
          <w:lang w:val="ru-RU"/>
        </w:rPr>
        <w:t>Потребе и приоритете стручног усавршавања школа планира на основу резултата самовредновања квалитета рада установе као и личних приоритета наставника и стручних сарадника.</w:t>
      </w:r>
    </w:p>
    <w:p w14:paraId="1D655413" w14:textId="77777777" w:rsidR="00E239D9" w:rsidRPr="001D4B59" w:rsidRDefault="00085675" w:rsidP="00E90012">
      <w:pPr>
        <w:ind w:firstLine="708"/>
        <w:jc w:val="both"/>
        <w:rPr>
          <w:bCs/>
          <w:sz w:val="20"/>
          <w:szCs w:val="20"/>
          <w:shd w:val="clear" w:color="auto" w:fill="FFFFFF"/>
        </w:rPr>
      </w:pPr>
      <w:r w:rsidRPr="001D4B59">
        <w:rPr>
          <w:bCs/>
          <w:sz w:val="20"/>
          <w:szCs w:val="20"/>
          <w:shd w:val="clear" w:color="auto" w:fill="FFFFFF"/>
        </w:rPr>
        <w:t xml:space="preserve">Тим за професионални развој је задужен за израду плана стручног усавршавања као и за праћење остварености овог плана. </w:t>
      </w:r>
    </w:p>
    <w:p w14:paraId="53570E34" w14:textId="77777777" w:rsidR="00085675" w:rsidRPr="001D4B59" w:rsidRDefault="00085675" w:rsidP="00E90012">
      <w:pPr>
        <w:ind w:firstLine="708"/>
        <w:jc w:val="both"/>
        <w:rPr>
          <w:bCs/>
          <w:sz w:val="20"/>
          <w:szCs w:val="20"/>
          <w:shd w:val="clear" w:color="auto" w:fill="FFFFFF"/>
        </w:rPr>
      </w:pPr>
    </w:p>
    <w:p w14:paraId="4DC8CEA9" w14:textId="77777777" w:rsidR="00085675" w:rsidRPr="001D4B59" w:rsidRDefault="00085675" w:rsidP="00E90012">
      <w:pPr>
        <w:ind w:firstLine="708"/>
        <w:jc w:val="both"/>
        <w:rPr>
          <w:b/>
          <w:bCs/>
          <w:sz w:val="20"/>
          <w:szCs w:val="20"/>
          <w:shd w:val="clear" w:color="auto" w:fill="FFFFFF"/>
        </w:rPr>
      </w:pPr>
      <w:r w:rsidRPr="001D4B59">
        <w:rPr>
          <w:b/>
          <w:bCs/>
          <w:sz w:val="20"/>
          <w:szCs w:val="20"/>
          <w:shd w:val="clear" w:color="auto" w:fill="FFFFFF"/>
        </w:rPr>
        <w:t xml:space="preserve">План Тима за професионални развој:  </w:t>
      </w:r>
    </w:p>
    <w:tbl>
      <w:tblPr>
        <w:tblW w:w="10750" w:type="dxa"/>
        <w:tblInd w:w="108" w:type="dxa"/>
        <w:tblLayout w:type="fixed"/>
        <w:tblCellMar>
          <w:left w:w="58" w:type="dxa"/>
          <w:right w:w="43" w:type="dxa"/>
        </w:tblCellMar>
        <w:tblLook w:val="0000" w:firstRow="0" w:lastRow="0" w:firstColumn="0" w:lastColumn="0" w:noHBand="0" w:noVBand="0"/>
      </w:tblPr>
      <w:tblGrid>
        <w:gridCol w:w="361"/>
        <w:gridCol w:w="2649"/>
        <w:gridCol w:w="1170"/>
        <w:gridCol w:w="1170"/>
        <w:gridCol w:w="322"/>
        <w:gridCol w:w="428"/>
        <w:gridCol w:w="428"/>
        <w:gridCol w:w="428"/>
        <w:gridCol w:w="322"/>
        <w:gridCol w:w="322"/>
        <w:gridCol w:w="322"/>
        <w:gridCol w:w="322"/>
        <w:gridCol w:w="322"/>
        <w:gridCol w:w="322"/>
        <w:gridCol w:w="322"/>
        <w:gridCol w:w="343"/>
        <w:gridCol w:w="1197"/>
      </w:tblGrid>
      <w:tr w:rsidR="007578DA" w:rsidRPr="001D4B59" w14:paraId="7BD0E14A" w14:textId="77777777" w:rsidTr="007578DA">
        <w:trPr>
          <w:cantSplit/>
          <w:trHeight w:val="255"/>
        </w:trPr>
        <w:tc>
          <w:tcPr>
            <w:tcW w:w="361" w:type="dxa"/>
            <w:vMerge w:val="restart"/>
            <w:tcBorders>
              <w:top w:val="single" w:sz="4" w:space="0" w:color="000000"/>
              <w:left w:val="single" w:sz="4" w:space="0" w:color="000000"/>
              <w:right w:val="single" w:sz="4" w:space="0" w:color="000000"/>
            </w:tcBorders>
            <w:shd w:val="clear" w:color="auto" w:fill="99CCFF"/>
            <w:vAlign w:val="center"/>
          </w:tcPr>
          <w:p w14:paraId="2BAD0735" w14:textId="77777777" w:rsidR="007578DA" w:rsidRPr="001D4B59" w:rsidRDefault="007578DA" w:rsidP="00C009A1">
            <w:pPr>
              <w:jc w:val="center"/>
              <w:rPr>
                <w:b/>
                <w:bCs/>
                <w:sz w:val="18"/>
                <w:szCs w:val="18"/>
                <w:lang w:val="sr-Cyrl-CS" w:bidi="th-TH"/>
              </w:rPr>
            </w:pPr>
            <w:r w:rsidRPr="001D4B59">
              <w:rPr>
                <w:b/>
                <w:bCs/>
                <w:sz w:val="18"/>
                <w:szCs w:val="18"/>
                <w:lang w:val="sr-Cyrl-CS" w:bidi="th-TH"/>
              </w:rPr>
              <w:t>#</w:t>
            </w:r>
          </w:p>
        </w:tc>
        <w:tc>
          <w:tcPr>
            <w:tcW w:w="2649" w:type="dxa"/>
            <w:vMerge w:val="restart"/>
            <w:tcBorders>
              <w:top w:val="single" w:sz="4" w:space="0" w:color="000000"/>
              <w:left w:val="single" w:sz="4" w:space="0" w:color="000000"/>
              <w:right w:val="single" w:sz="4" w:space="0" w:color="000000"/>
            </w:tcBorders>
            <w:shd w:val="clear" w:color="auto" w:fill="99CCFF"/>
            <w:vAlign w:val="center"/>
          </w:tcPr>
          <w:p w14:paraId="27FA3F9E" w14:textId="77777777" w:rsidR="007578DA" w:rsidRPr="001D4B59" w:rsidRDefault="007578DA" w:rsidP="0054451B">
            <w:pPr>
              <w:jc w:val="center"/>
              <w:rPr>
                <w:b/>
                <w:bCs/>
                <w:sz w:val="20"/>
                <w:szCs w:val="20"/>
                <w:lang w:bidi="th-TH"/>
              </w:rPr>
            </w:pPr>
            <w:r w:rsidRPr="001D4B59">
              <w:rPr>
                <w:b/>
                <w:bCs/>
                <w:sz w:val="20"/>
                <w:szCs w:val="20"/>
                <w:lang w:bidi="th-TH"/>
              </w:rPr>
              <w:t>Активност</w:t>
            </w:r>
          </w:p>
        </w:tc>
        <w:tc>
          <w:tcPr>
            <w:tcW w:w="1170" w:type="dxa"/>
            <w:tcBorders>
              <w:top w:val="single" w:sz="4" w:space="0" w:color="000000"/>
              <w:left w:val="single" w:sz="4" w:space="0" w:color="000000"/>
              <w:right w:val="single" w:sz="4" w:space="0" w:color="000000"/>
            </w:tcBorders>
            <w:shd w:val="clear" w:color="auto" w:fill="99CCFF"/>
            <w:vAlign w:val="center"/>
          </w:tcPr>
          <w:p w14:paraId="46674F30" w14:textId="77777777" w:rsidR="007578DA" w:rsidRPr="001D4B59" w:rsidRDefault="007578DA" w:rsidP="007D1A1A">
            <w:pPr>
              <w:jc w:val="center"/>
              <w:rPr>
                <w:b/>
                <w:bCs/>
                <w:sz w:val="20"/>
                <w:szCs w:val="20"/>
                <w:lang w:val="sr-Cyrl-RS" w:bidi="th-TH"/>
              </w:rPr>
            </w:pPr>
            <w:r w:rsidRPr="001D4B59">
              <w:rPr>
                <w:b/>
                <w:bCs/>
                <w:sz w:val="20"/>
                <w:szCs w:val="20"/>
                <w:lang w:val="sr-Cyrl-RS" w:bidi="th-TH"/>
              </w:rPr>
              <w:t>Извор</w:t>
            </w:r>
          </w:p>
        </w:tc>
        <w:tc>
          <w:tcPr>
            <w:tcW w:w="1170" w:type="dxa"/>
            <w:vMerge w:val="restart"/>
            <w:tcBorders>
              <w:top w:val="single" w:sz="4" w:space="0" w:color="000000"/>
              <w:left w:val="single" w:sz="4" w:space="0" w:color="000000"/>
              <w:right w:val="single" w:sz="4" w:space="0" w:color="000000"/>
            </w:tcBorders>
            <w:shd w:val="clear" w:color="auto" w:fill="99CCFF"/>
            <w:vAlign w:val="center"/>
          </w:tcPr>
          <w:p w14:paraId="0455C686" w14:textId="77777777" w:rsidR="007578DA" w:rsidRPr="001D4B59" w:rsidRDefault="007578DA" w:rsidP="0054451B">
            <w:pPr>
              <w:jc w:val="center"/>
              <w:rPr>
                <w:b/>
                <w:bCs/>
                <w:sz w:val="20"/>
                <w:szCs w:val="20"/>
                <w:lang w:val="sr-Cyrl-CS" w:bidi="th-TH"/>
              </w:rPr>
            </w:pPr>
            <w:r w:rsidRPr="001D4B59">
              <w:rPr>
                <w:b/>
                <w:bCs/>
                <w:sz w:val="20"/>
                <w:szCs w:val="20"/>
                <w:lang w:bidi="th-TH"/>
              </w:rPr>
              <w:t>Носиоци</w:t>
            </w:r>
          </w:p>
        </w:tc>
        <w:tc>
          <w:tcPr>
            <w:tcW w:w="4203" w:type="dxa"/>
            <w:gridSpan w:val="12"/>
            <w:tcBorders>
              <w:top w:val="single" w:sz="4" w:space="0" w:color="000000"/>
              <w:left w:val="nil"/>
              <w:bottom w:val="single" w:sz="4" w:space="0" w:color="auto"/>
              <w:right w:val="single" w:sz="4" w:space="0" w:color="000000"/>
            </w:tcBorders>
            <w:shd w:val="clear" w:color="auto" w:fill="99CCFF"/>
            <w:vAlign w:val="center"/>
          </w:tcPr>
          <w:p w14:paraId="69ADAD3D" w14:textId="77777777" w:rsidR="007578DA" w:rsidRPr="001D4B59" w:rsidRDefault="007578DA" w:rsidP="00C009A1">
            <w:pPr>
              <w:jc w:val="center"/>
              <w:rPr>
                <w:b/>
                <w:bCs/>
                <w:sz w:val="20"/>
                <w:szCs w:val="20"/>
                <w:lang w:bidi="th-TH"/>
              </w:rPr>
            </w:pPr>
            <w:r w:rsidRPr="001D4B59">
              <w:rPr>
                <w:b/>
                <w:bCs/>
                <w:sz w:val="20"/>
                <w:szCs w:val="20"/>
                <w:lang w:bidi="th-TH"/>
              </w:rPr>
              <w:t>Временска динамика</w:t>
            </w:r>
          </w:p>
        </w:tc>
        <w:tc>
          <w:tcPr>
            <w:tcW w:w="1197" w:type="dxa"/>
            <w:tcBorders>
              <w:top w:val="single" w:sz="4" w:space="0" w:color="000000"/>
              <w:left w:val="nil"/>
              <w:bottom w:val="single" w:sz="4" w:space="0" w:color="auto"/>
              <w:right w:val="single" w:sz="4" w:space="0" w:color="000000"/>
            </w:tcBorders>
            <w:shd w:val="clear" w:color="auto" w:fill="99CCFF"/>
          </w:tcPr>
          <w:p w14:paraId="46DBDD98" w14:textId="77777777" w:rsidR="007578DA" w:rsidRPr="001D4B59" w:rsidRDefault="007578DA" w:rsidP="00C009A1">
            <w:pPr>
              <w:jc w:val="center"/>
              <w:rPr>
                <w:b/>
                <w:bCs/>
                <w:sz w:val="20"/>
                <w:szCs w:val="20"/>
                <w:lang w:val="sr-Cyrl-RS" w:bidi="th-TH"/>
              </w:rPr>
            </w:pPr>
            <w:r w:rsidRPr="001D4B59">
              <w:rPr>
                <w:b/>
                <w:bCs/>
                <w:sz w:val="20"/>
                <w:szCs w:val="20"/>
                <w:lang w:val="sr-Cyrl-RS" w:bidi="th-TH"/>
              </w:rPr>
              <w:t>Евалуација</w:t>
            </w:r>
          </w:p>
        </w:tc>
      </w:tr>
      <w:tr w:rsidR="007578DA" w:rsidRPr="001D4B59" w14:paraId="56BA8395" w14:textId="77777777" w:rsidTr="007578DA">
        <w:trPr>
          <w:trHeight w:val="255"/>
        </w:trPr>
        <w:tc>
          <w:tcPr>
            <w:tcW w:w="361" w:type="dxa"/>
            <w:vMerge/>
            <w:tcBorders>
              <w:left w:val="single" w:sz="4" w:space="0" w:color="000000"/>
              <w:bottom w:val="single" w:sz="4" w:space="0" w:color="auto"/>
              <w:right w:val="single" w:sz="4" w:space="0" w:color="000000"/>
            </w:tcBorders>
            <w:shd w:val="clear" w:color="auto" w:fill="99CCFF"/>
            <w:vAlign w:val="center"/>
          </w:tcPr>
          <w:p w14:paraId="175FC241" w14:textId="77777777" w:rsidR="007578DA" w:rsidRPr="001D4B59" w:rsidRDefault="007578DA" w:rsidP="00C009A1">
            <w:pPr>
              <w:jc w:val="center"/>
              <w:rPr>
                <w:sz w:val="18"/>
                <w:szCs w:val="18"/>
                <w:lang w:bidi="th-TH"/>
              </w:rPr>
            </w:pPr>
          </w:p>
        </w:tc>
        <w:tc>
          <w:tcPr>
            <w:tcW w:w="2649" w:type="dxa"/>
            <w:vMerge/>
            <w:tcBorders>
              <w:left w:val="single" w:sz="4" w:space="0" w:color="000000"/>
              <w:bottom w:val="single" w:sz="4" w:space="0" w:color="auto"/>
              <w:right w:val="single" w:sz="4" w:space="0" w:color="000000"/>
            </w:tcBorders>
            <w:shd w:val="clear" w:color="auto" w:fill="99CCFF"/>
            <w:noWrap/>
            <w:vAlign w:val="center"/>
          </w:tcPr>
          <w:p w14:paraId="4FAC0085" w14:textId="77777777" w:rsidR="007578DA" w:rsidRPr="001D4B59" w:rsidRDefault="007578DA" w:rsidP="00C009A1">
            <w:pPr>
              <w:jc w:val="center"/>
              <w:rPr>
                <w:sz w:val="20"/>
                <w:szCs w:val="20"/>
                <w:lang w:bidi="th-TH"/>
              </w:rPr>
            </w:pPr>
          </w:p>
        </w:tc>
        <w:tc>
          <w:tcPr>
            <w:tcW w:w="1170" w:type="dxa"/>
            <w:tcBorders>
              <w:left w:val="single" w:sz="4" w:space="0" w:color="000000"/>
              <w:bottom w:val="single" w:sz="4" w:space="0" w:color="auto"/>
              <w:right w:val="single" w:sz="4" w:space="0" w:color="000000"/>
            </w:tcBorders>
            <w:shd w:val="clear" w:color="auto" w:fill="99CCFF"/>
          </w:tcPr>
          <w:p w14:paraId="149CBE0B" w14:textId="77777777" w:rsidR="007578DA" w:rsidRPr="001D4B59" w:rsidRDefault="007578DA" w:rsidP="0054451B">
            <w:pPr>
              <w:rPr>
                <w:sz w:val="20"/>
                <w:szCs w:val="20"/>
                <w:lang w:val="sr-Latn-RS" w:bidi="th-TH"/>
              </w:rPr>
            </w:pPr>
          </w:p>
        </w:tc>
        <w:tc>
          <w:tcPr>
            <w:tcW w:w="1170" w:type="dxa"/>
            <w:vMerge/>
            <w:tcBorders>
              <w:left w:val="single" w:sz="4" w:space="0" w:color="000000"/>
              <w:bottom w:val="single" w:sz="4" w:space="0" w:color="auto"/>
              <w:right w:val="single" w:sz="4" w:space="0" w:color="000000"/>
            </w:tcBorders>
            <w:shd w:val="clear" w:color="auto" w:fill="99CCFF"/>
            <w:vAlign w:val="center"/>
          </w:tcPr>
          <w:p w14:paraId="5C3369A9" w14:textId="77777777" w:rsidR="007578DA" w:rsidRPr="001D4B59" w:rsidRDefault="007578DA" w:rsidP="00C009A1">
            <w:pPr>
              <w:jc w:val="center"/>
              <w:rPr>
                <w:sz w:val="20"/>
                <w:szCs w:val="20"/>
                <w:lang w:bidi="th-TH"/>
              </w:rPr>
            </w:pPr>
          </w:p>
        </w:tc>
        <w:tc>
          <w:tcPr>
            <w:tcW w:w="322" w:type="dxa"/>
            <w:tcBorders>
              <w:top w:val="single" w:sz="4" w:space="0" w:color="auto"/>
              <w:left w:val="nil"/>
              <w:bottom w:val="single" w:sz="4" w:space="0" w:color="auto"/>
              <w:right w:val="single" w:sz="4" w:space="0" w:color="000000"/>
            </w:tcBorders>
            <w:shd w:val="clear" w:color="auto" w:fill="99CCFF"/>
            <w:vAlign w:val="center"/>
          </w:tcPr>
          <w:p w14:paraId="3B69650B" w14:textId="77777777" w:rsidR="007578DA" w:rsidRPr="001D4B59" w:rsidRDefault="007578DA" w:rsidP="00C009A1">
            <w:pPr>
              <w:jc w:val="center"/>
              <w:rPr>
                <w:sz w:val="20"/>
                <w:szCs w:val="20"/>
                <w:lang w:bidi="th-TH"/>
              </w:rPr>
            </w:pPr>
            <w:r w:rsidRPr="001D4B59">
              <w:rPr>
                <w:sz w:val="20"/>
                <w:szCs w:val="20"/>
                <w:lang w:bidi="th-TH"/>
              </w:rPr>
              <w:t>9</w:t>
            </w:r>
          </w:p>
        </w:tc>
        <w:tc>
          <w:tcPr>
            <w:tcW w:w="428" w:type="dxa"/>
            <w:tcBorders>
              <w:top w:val="single" w:sz="4" w:space="0" w:color="auto"/>
              <w:left w:val="nil"/>
              <w:bottom w:val="single" w:sz="4" w:space="0" w:color="auto"/>
              <w:right w:val="single" w:sz="4" w:space="0" w:color="000000"/>
            </w:tcBorders>
            <w:shd w:val="clear" w:color="auto" w:fill="99CCFF"/>
            <w:vAlign w:val="center"/>
          </w:tcPr>
          <w:p w14:paraId="55561902" w14:textId="77777777" w:rsidR="007578DA" w:rsidRPr="001D4B59" w:rsidRDefault="007578DA" w:rsidP="00C009A1">
            <w:pPr>
              <w:jc w:val="center"/>
              <w:rPr>
                <w:sz w:val="20"/>
                <w:szCs w:val="20"/>
                <w:lang w:bidi="th-TH"/>
              </w:rPr>
            </w:pPr>
            <w:r w:rsidRPr="001D4B59">
              <w:rPr>
                <w:sz w:val="20"/>
                <w:szCs w:val="20"/>
                <w:lang w:bidi="th-TH"/>
              </w:rPr>
              <w:t>10</w:t>
            </w:r>
          </w:p>
        </w:tc>
        <w:tc>
          <w:tcPr>
            <w:tcW w:w="428" w:type="dxa"/>
            <w:tcBorders>
              <w:top w:val="single" w:sz="4" w:space="0" w:color="auto"/>
              <w:left w:val="nil"/>
              <w:bottom w:val="single" w:sz="4" w:space="0" w:color="auto"/>
              <w:right w:val="single" w:sz="4" w:space="0" w:color="000000"/>
            </w:tcBorders>
            <w:shd w:val="clear" w:color="auto" w:fill="99CCFF"/>
            <w:vAlign w:val="center"/>
          </w:tcPr>
          <w:p w14:paraId="630A3C8A" w14:textId="77777777" w:rsidR="007578DA" w:rsidRPr="001D4B59" w:rsidRDefault="007578DA" w:rsidP="00C009A1">
            <w:pPr>
              <w:jc w:val="center"/>
              <w:rPr>
                <w:sz w:val="20"/>
                <w:szCs w:val="20"/>
                <w:lang w:bidi="th-TH"/>
              </w:rPr>
            </w:pPr>
            <w:r w:rsidRPr="001D4B59">
              <w:rPr>
                <w:sz w:val="20"/>
                <w:szCs w:val="20"/>
                <w:lang w:bidi="th-TH"/>
              </w:rPr>
              <w:t>11</w:t>
            </w:r>
          </w:p>
        </w:tc>
        <w:tc>
          <w:tcPr>
            <w:tcW w:w="428" w:type="dxa"/>
            <w:tcBorders>
              <w:top w:val="single" w:sz="4" w:space="0" w:color="auto"/>
              <w:left w:val="nil"/>
              <w:bottom w:val="single" w:sz="4" w:space="0" w:color="auto"/>
              <w:right w:val="single" w:sz="4" w:space="0" w:color="000000"/>
            </w:tcBorders>
            <w:shd w:val="clear" w:color="auto" w:fill="99CCFF"/>
            <w:vAlign w:val="center"/>
          </w:tcPr>
          <w:p w14:paraId="1AC159AB" w14:textId="77777777" w:rsidR="007578DA" w:rsidRPr="001D4B59" w:rsidRDefault="007578DA" w:rsidP="00C009A1">
            <w:pPr>
              <w:jc w:val="center"/>
              <w:rPr>
                <w:sz w:val="20"/>
                <w:szCs w:val="20"/>
                <w:lang w:bidi="th-TH"/>
              </w:rPr>
            </w:pPr>
            <w:r w:rsidRPr="001D4B59">
              <w:rPr>
                <w:sz w:val="20"/>
                <w:szCs w:val="20"/>
                <w:lang w:bidi="th-TH"/>
              </w:rPr>
              <w:t>12</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0699BF4E" w14:textId="77777777" w:rsidR="007578DA" w:rsidRPr="001D4B59" w:rsidRDefault="007578DA" w:rsidP="00C009A1">
            <w:pPr>
              <w:jc w:val="center"/>
              <w:rPr>
                <w:sz w:val="20"/>
                <w:szCs w:val="20"/>
                <w:lang w:bidi="th-TH"/>
              </w:rPr>
            </w:pPr>
            <w:r w:rsidRPr="001D4B59">
              <w:rPr>
                <w:sz w:val="20"/>
                <w:szCs w:val="20"/>
                <w:lang w:bidi="th-TH"/>
              </w:rPr>
              <w:t>1</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534CC011" w14:textId="77777777" w:rsidR="007578DA" w:rsidRPr="001D4B59" w:rsidRDefault="007578DA" w:rsidP="00C009A1">
            <w:pPr>
              <w:jc w:val="center"/>
              <w:rPr>
                <w:sz w:val="20"/>
                <w:szCs w:val="20"/>
                <w:lang w:bidi="th-TH"/>
              </w:rPr>
            </w:pPr>
            <w:r w:rsidRPr="001D4B59">
              <w:rPr>
                <w:sz w:val="20"/>
                <w:szCs w:val="20"/>
                <w:lang w:bidi="th-TH"/>
              </w:rPr>
              <w:t>2</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427136E0" w14:textId="77777777" w:rsidR="007578DA" w:rsidRPr="001D4B59" w:rsidRDefault="007578DA" w:rsidP="00C009A1">
            <w:pPr>
              <w:jc w:val="center"/>
              <w:rPr>
                <w:sz w:val="20"/>
                <w:szCs w:val="20"/>
                <w:lang w:bidi="th-TH"/>
              </w:rPr>
            </w:pPr>
            <w:r w:rsidRPr="001D4B59">
              <w:rPr>
                <w:sz w:val="20"/>
                <w:szCs w:val="20"/>
                <w:lang w:bidi="th-TH"/>
              </w:rPr>
              <w:t>3</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0C52FC08" w14:textId="77777777" w:rsidR="007578DA" w:rsidRPr="001D4B59" w:rsidRDefault="007578DA" w:rsidP="00C009A1">
            <w:pPr>
              <w:jc w:val="center"/>
              <w:rPr>
                <w:sz w:val="20"/>
                <w:szCs w:val="20"/>
                <w:lang w:bidi="th-TH"/>
              </w:rPr>
            </w:pPr>
            <w:r w:rsidRPr="001D4B59">
              <w:rPr>
                <w:sz w:val="20"/>
                <w:szCs w:val="20"/>
                <w:lang w:bidi="th-TH"/>
              </w:rPr>
              <w:t>4</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669B6B69" w14:textId="77777777" w:rsidR="007578DA" w:rsidRPr="001D4B59" w:rsidRDefault="007578DA" w:rsidP="00C009A1">
            <w:pPr>
              <w:jc w:val="center"/>
              <w:rPr>
                <w:sz w:val="20"/>
                <w:szCs w:val="20"/>
                <w:lang w:bidi="th-TH"/>
              </w:rPr>
            </w:pPr>
            <w:r w:rsidRPr="001D4B59">
              <w:rPr>
                <w:sz w:val="20"/>
                <w:szCs w:val="20"/>
                <w:lang w:bidi="th-TH"/>
              </w:rPr>
              <w:t>5</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7374974C" w14:textId="77777777" w:rsidR="007578DA" w:rsidRPr="001D4B59" w:rsidRDefault="007578DA" w:rsidP="00C009A1">
            <w:pPr>
              <w:jc w:val="center"/>
              <w:rPr>
                <w:sz w:val="20"/>
                <w:szCs w:val="20"/>
                <w:lang w:bidi="th-TH"/>
              </w:rPr>
            </w:pPr>
            <w:r w:rsidRPr="001D4B59">
              <w:rPr>
                <w:sz w:val="20"/>
                <w:szCs w:val="20"/>
                <w:lang w:bidi="th-TH"/>
              </w:rPr>
              <w:t>6</w:t>
            </w:r>
          </w:p>
        </w:tc>
        <w:tc>
          <w:tcPr>
            <w:tcW w:w="322" w:type="dxa"/>
            <w:tcBorders>
              <w:top w:val="single" w:sz="4" w:space="0" w:color="auto"/>
              <w:left w:val="nil"/>
              <w:bottom w:val="single" w:sz="4" w:space="0" w:color="auto"/>
              <w:right w:val="single" w:sz="4" w:space="0" w:color="000000"/>
            </w:tcBorders>
            <w:shd w:val="clear" w:color="auto" w:fill="99CCFF"/>
            <w:vAlign w:val="center"/>
          </w:tcPr>
          <w:p w14:paraId="5ADD3DFC" w14:textId="77777777" w:rsidR="007578DA" w:rsidRPr="001D4B59" w:rsidRDefault="007578DA" w:rsidP="00C009A1">
            <w:pPr>
              <w:jc w:val="center"/>
              <w:rPr>
                <w:sz w:val="20"/>
                <w:szCs w:val="20"/>
                <w:lang w:bidi="th-TH"/>
              </w:rPr>
            </w:pPr>
            <w:r w:rsidRPr="001D4B59">
              <w:rPr>
                <w:sz w:val="20"/>
                <w:szCs w:val="20"/>
                <w:lang w:bidi="th-TH"/>
              </w:rPr>
              <w:t>7</w:t>
            </w:r>
          </w:p>
        </w:tc>
        <w:tc>
          <w:tcPr>
            <w:tcW w:w="343" w:type="dxa"/>
            <w:tcBorders>
              <w:top w:val="single" w:sz="4" w:space="0" w:color="auto"/>
              <w:left w:val="nil"/>
              <w:bottom w:val="single" w:sz="4" w:space="0" w:color="auto"/>
              <w:right w:val="single" w:sz="4" w:space="0" w:color="auto"/>
            </w:tcBorders>
            <w:shd w:val="clear" w:color="auto" w:fill="99CCFF"/>
            <w:vAlign w:val="center"/>
          </w:tcPr>
          <w:p w14:paraId="749FE4A7" w14:textId="77777777" w:rsidR="007578DA" w:rsidRPr="001D4B59" w:rsidRDefault="007578DA" w:rsidP="00C009A1">
            <w:pPr>
              <w:jc w:val="center"/>
              <w:rPr>
                <w:sz w:val="20"/>
                <w:szCs w:val="20"/>
                <w:lang w:bidi="th-TH"/>
              </w:rPr>
            </w:pPr>
            <w:r w:rsidRPr="001D4B59">
              <w:rPr>
                <w:sz w:val="20"/>
                <w:szCs w:val="20"/>
                <w:lang w:bidi="th-TH"/>
              </w:rPr>
              <w:t>8</w:t>
            </w:r>
          </w:p>
        </w:tc>
        <w:tc>
          <w:tcPr>
            <w:tcW w:w="1197" w:type="dxa"/>
            <w:tcBorders>
              <w:top w:val="single" w:sz="4" w:space="0" w:color="auto"/>
              <w:left w:val="nil"/>
              <w:bottom w:val="single" w:sz="4" w:space="0" w:color="auto"/>
              <w:right w:val="single" w:sz="4" w:space="0" w:color="auto"/>
            </w:tcBorders>
            <w:shd w:val="clear" w:color="auto" w:fill="99CCFF"/>
          </w:tcPr>
          <w:p w14:paraId="3513E164" w14:textId="77777777" w:rsidR="007578DA" w:rsidRPr="001D4B59" w:rsidRDefault="007578DA" w:rsidP="00C009A1">
            <w:pPr>
              <w:jc w:val="center"/>
              <w:rPr>
                <w:sz w:val="20"/>
                <w:szCs w:val="20"/>
                <w:lang w:bidi="th-TH"/>
              </w:rPr>
            </w:pPr>
          </w:p>
        </w:tc>
      </w:tr>
      <w:tr w:rsidR="007578DA" w:rsidRPr="001D4B59" w14:paraId="64FADEFB" w14:textId="77777777" w:rsidTr="00693880">
        <w:trPr>
          <w:trHeight w:val="422"/>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4C56C531" w14:textId="77777777" w:rsidR="007578DA" w:rsidRPr="001D4B59" w:rsidRDefault="007578DA" w:rsidP="00E90012">
            <w:pPr>
              <w:jc w:val="center"/>
              <w:rPr>
                <w:sz w:val="18"/>
                <w:szCs w:val="18"/>
                <w:lang w:val="sr-Cyrl-CS" w:bidi="th-TH"/>
              </w:rPr>
            </w:pPr>
            <w:r w:rsidRPr="001D4B59">
              <w:rPr>
                <w:sz w:val="18"/>
                <w:szCs w:val="18"/>
                <w:lang w:val="sr-Cyrl-CS" w:bidi="th-TH"/>
              </w:rPr>
              <w:t>1.</w:t>
            </w:r>
          </w:p>
        </w:tc>
        <w:tc>
          <w:tcPr>
            <w:tcW w:w="2649" w:type="dxa"/>
            <w:tcBorders>
              <w:top w:val="single" w:sz="4" w:space="0" w:color="auto"/>
              <w:left w:val="single" w:sz="4" w:space="0" w:color="auto"/>
              <w:bottom w:val="single" w:sz="4" w:space="0" w:color="auto"/>
              <w:right w:val="single" w:sz="4" w:space="0" w:color="auto"/>
            </w:tcBorders>
            <w:vAlign w:val="center"/>
          </w:tcPr>
          <w:p w14:paraId="37D7CF61" w14:textId="77777777" w:rsidR="007578DA" w:rsidRPr="001D4B59" w:rsidRDefault="00C13F71" w:rsidP="00693880">
            <w:pPr>
              <w:snapToGrid w:val="0"/>
              <w:ind w:right="252"/>
              <w:rPr>
                <w:sz w:val="18"/>
                <w:szCs w:val="18"/>
                <w:lang w:val="ru-RU"/>
              </w:rPr>
            </w:pPr>
            <w:r w:rsidRPr="001D4B59">
              <w:rPr>
                <w:sz w:val="18"/>
                <w:szCs w:val="18"/>
                <w:lang w:val="ru-RU"/>
              </w:rPr>
              <w:t xml:space="preserve">Израда  </w:t>
            </w:r>
            <w:r w:rsidRPr="001D4B59">
              <w:rPr>
                <w:sz w:val="18"/>
                <w:szCs w:val="18"/>
                <w:lang w:val="sr-Cyrl-RS"/>
              </w:rPr>
              <w:t xml:space="preserve">плана </w:t>
            </w:r>
            <w:r w:rsidR="007578DA" w:rsidRPr="001D4B59">
              <w:rPr>
                <w:sz w:val="18"/>
                <w:szCs w:val="18"/>
                <w:lang w:val="ru-RU"/>
              </w:rPr>
              <w:t xml:space="preserve">професоналног развоја наставника и стручног </w:t>
            </w:r>
            <w:r w:rsidR="007578DA" w:rsidRPr="001D4B59">
              <w:rPr>
                <w:sz w:val="18"/>
                <w:szCs w:val="18"/>
              </w:rPr>
              <w:t>сарадника</w:t>
            </w:r>
            <w:r w:rsidR="007578DA" w:rsidRPr="001D4B59">
              <w:rPr>
                <w:sz w:val="18"/>
                <w:szCs w:val="18"/>
                <w:lang w:val="sr-Cyrl-CS"/>
              </w:rPr>
              <w:t xml:space="preserve"> у установи и ван ње</w:t>
            </w:r>
            <w:r w:rsidRPr="001D4B59">
              <w:rPr>
                <w:sz w:val="18"/>
                <w:szCs w:val="18"/>
                <w:lang w:val="ru-RU"/>
              </w:rPr>
              <w:t>)</w:t>
            </w:r>
            <w:r w:rsidR="007578DA" w:rsidRPr="001D4B59">
              <w:rPr>
                <w:sz w:val="18"/>
                <w:szCs w:val="18"/>
                <w:lang w:val="ru-RU"/>
              </w:rPr>
              <w:t xml:space="preserve">   </w:t>
            </w:r>
          </w:p>
        </w:tc>
        <w:tc>
          <w:tcPr>
            <w:tcW w:w="1170" w:type="dxa"/>
            <w:tcBorders>
              <w:top w:val="single" w:sz="4" w:space="0" w:color="auto"/>
              <w:left w:val="single" w:sz="4" w:space="0" w:color="auto"/>
              <w:bottom w:val="single" w:sz="4" w:space="0" w:color="auto"/>
              <w:right w:val="single" w:sz="4" w:space="0" w:color="auto"/>
            </w:tcBorders>
          </w:tcPr>
          <w:p w14:paraId="6D3B8943" w14:textId="77777777" w:rsidR="007578DA" w:rsidRPr="001D4B59" w:rsidRDefault="007578DA" w:rsidP="00E90012">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200DC50E" w14:textId="77777777" w:rsidR="007578DA" w:rsidRPr="001D4B59" w:rsidRDefault="00693880" w:rsidP="00693880">
            <w:pPr>
              <w:jc w:val="center"/>
              <w:rPr>
                <w:sz w:val="20"/>
                <w:szCs w:val="20"/>
                <w:lang w:val="sr-Cyrl-CS"/>
              </w:rPr>
            </w:pPr>
            <w:r w:rsidRPr="001D4B59">
              <w:rPr>
                <w:sz w:val="20"/>
                <w:szCs w:val="20"/>
                <w:lang w:val="sr-Cyrl-CS"/>
              </w:rPr>
              <w:t>Наставници и стручни сарадници</w:t>
            </w:r>
          </w:p>
        </w:tc>
        <w:tc>
          <w:tcPr>
            <w:tcW w:w="322" w:type="dxa"/>
            <w:tcBorders>
              <w:top w:val="single" w:sz="4" w:space="0" w:color="auto"/>
              <w:left w:val="nil"/>
              <w:bottom w:val="single" w:sz="4" w:space="0" w:color="auto"/>
              <w:right w:val="single" w:sz="4" w:space="0" w:color="000000"/>
            </w:tcBorders>
            <w:noWrap/>
            <w:vAlign w:val="center"/>
          </w:tcPr>
          <w:p w14:paraId="4B4D6B59" w14:textId="77777777" w:rsidR="007578DA" w:rsidRPr="001D4B59" w:rsidRDefault="007578DA"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741C172F" w14:textId="77777777" w:rsidR="007578DA" w:rsidRPr="001D4B59" w:rsidRDefault="007578DA" w:rsidP="00E90012">
            <w:pPr>
              <w:jc w:val="center"/>
              <w:rPr>
                <w:sz w:val="20"/>
                <w:szCs w:val="20"/>
                <w:lang w:val="ru-RU" w:bidi="th-TH"/>
              </w:rPr>
            </w:pPr>
          </w:p>
        </w:tc>
        <w:tc>
          <w:tcPr>
            <w:tcW w:w="428" w:type="dxa"/>
            <w:tcBorders>
              <w:top w:val="single" w:sz="4" w:space="0" w:color="auto"/>
              <w:left w:val="nil"/>
              <w:bottom w:val="single" w:sz="4" w:space="0" w:color="auto"/>
              <w:right w:val="single" w:sz="4" w:space="0" w:color="000000"/>
            </w:tcBorders>
            <w:noWrap/>
            <w:vAlign w:val="center"/>
          </w:tcPr>
          <w:p w14:paraId="74B26ED1" w14:textId="77777777" w:rsidR="007578DA" w:rsidRPr="001D4B59" w:rsidRDefault="007578DA" w:rsidP="00E90012">
            <w:pPr>
              <w:jc w:val="center"/>
              <w:rPr>
                <w:sz w:val="20"/>
                <w:szCs w:val="20"/>
                <w:lang w:val="ru-RU" w:bidi="th-TH"/>
              </w:rPr>
            </w:pPr>
          </w:p>
        </w:tc>
        <w:tc>
          <w:tcPr>
            <w:tcW w:w="428" w:type="dxa"/>
            <w:tcBorders>
              <w:top w:val="single" w:sz="4" w:space="0" w:color="auto"/>
              <w:left w:val="nil"/>
              <w:bottom w:val="single" w:sz="4" w:space="0" w:color="auto"/>
              <w:right w:val="single" w:sz="4" w:space="0" w:color="000000"/>
            </w:tcBorders>
            <w:noWrap/>
            <w:vAlign w:val="center"/>
          </w:tcPr>
          <w:p w14:paraId="7C5234CB"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78C04D19"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045AB3F1"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6B5E1C5"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AA30567"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B131B28"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3705A619" w14:textId="77777777" w:rsidR="007578DA" w:rsidRPr="001D4B59" w:rsidRDefault="007578DA"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6EC1DB61" w14:textId="77777777" w:rsidR="007578DA" w:rsidRPr="001D4B59" w:rsidRDefault="007578DA" w:rsidP="00E90012">
            <w:pPr>
              <w:jc w:val="center"/>
              <w:rPr>
                <w:sz w:val="20"/>
                <w:szCs w:val="20"/>
                <w:lang w:val="ru-RU" w:bidi="th-TH"/>
              </w:rPr>
            </w:pPr>
          </w:p>
        </w:tc>
        <w:tc>
          <w:tcPr>
            <w:tcW w:w="343" w:type="dxa"/>
            <w:tcBorders>
              <w:top w:val="single" w:sz="4" w:space="0" w:color="auto"/>
              <w:left w:val="nil"/>
              <w:bottom w:val="single" w:sz="4" w:space="0" w:color="auto"/>
              <w:right w:val="single" w:sz="4" w:space="0" w:color="000000"/>
            </w:tcBorders>
            <w:noWrap/>
            <w:vAlign w:val="center"/>
          </w:tcPr>
          <w:p w14:paraId="1E0A1153" w14:textId="77777777" w:rsidR="007578DA" w:rsidRPr="001D4B59" w:rsidRDefault="007578DA" w:rsidP="00E90012">
            <w:pPr>
              <w:jc w:val="center"/>
              <w:rPr>
                <w:sz w:val="20"/>
                <w:szCs w:val="20"/>
                <w:lang w:bidi="th-TH"/>
              </w:rPr>
            </w:pPr>
            <w:r w:rsidRPr="001D4B59">
              <w:rPr>
                <w:sz w:val="20"/>
                <w:szCs w:val="20"/>
                <w:lang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03476503" w14:textId="77777777" w:rsidR="007578DA" w:rsidRPr="001D4B59" w:rsidRDefault="00693880" w:rsidP="00E90012">
            <w:pPr>
              <w:jc w:val="center"/>
              <w:rPr>
                <w:sz w:val="20"/>
                <w:szCs w:val="20"/>
                <w:lang w:val="sr-Cyrl-RS" w:bidi="th-TH"/>
              </w:rPr>
            </w:pPr>
            <w:r w:rsidRPr="001D4B59">
              <w:rPr>
                <w:sz w:val="20"/>
                <w:szCs w:val="20"/>
                <w:lang w:val="sr-Cyrl-RS" w:bidi="th-TH"/>
              </w:rPr>
              <w:t>Планови у Гугл учионици</w:t>
            </w:r>
          </w:p>
        </w:tc>
      </w:tr>
      <w:tr w:rsidR="00693880" w:rsidRPr="001D4B59" w14:paraId="38CCAAC1" w14:textId="77777777" w:rsidTr="00693880">
        <w:trPr>
          <w:trHeight w:val="1161"/>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07493A8D" w14:textId="77777777" w:rsidR="00693880" w:rsidRPr="001D4B59" w:rsidRDefault="00693880" w:rsidP="00E90012">
            <w:pPr>
              <w:jc w:val="center"/>
              <w:rPr>
                <w:sz w:val="18"/>
                <w:szCs w:val="18"/>
                <w:lang w:val="sr-Cyrl-CS" w:bidi="th-TH"/>
              </w:rPr>
            </w:pPr>
            <w:r w:rsidRPr="001D4B59">
              <w:rPr>
                <w:sz w:val="18"/>
                <w:szCs w:val="18"/>
                <w:lang w:val="sr-Cyrl-CS" w:bidi="th-TH"/>
              </w:rPr>
              <w:t>2.</w:t>
            </w:r>
          </w:p>
        </w:tc>
        <w:tc>
          <w:tcPr>
            <w:tcW w:w="2649" w:type="dxa"/>
            <w:tcBorders>
              <w:top w:val="single" w:sz="4" w:space="0" w:color="auto"/>
              <w:left w:val="single" w:sz="4" w:space="0" w:color="auto"/>
              <w:bottom w:val="single" w:sz="4" w:space="0" w:color="auto"/>
              <w:right w:val="single" w:sz="4" w:space="0" w:color="auto"/>
            </w:tcBorders>
            <w:vAlign w:val="center"/>
          </w:tcPr>
          <w:p w14:paraId="1F57E4E7" w14:textId="77777777" w:rsidR="00693880" w:rsidRPr="001D4B59" w:rsidRDefault="00693880" w:rsidP="00E90012">
            <w:pPr>
              <w:snapToGrid w:val="0"/>
              <w:ind w:right="252"/>
              <w:rPr>
                <w:sz w:val="18"/>
                <w:szCs w:val="18"/>
                <w:lang w:val="ru-RU"/>
              </w:rPr>
            </w:pPr>
            <w:r w:rsidRPr="001D4B59">
              <w:rPr>
                <w:sz w:val="18"/>
                <w:szCs w:val="18"/>
                <w:lang w:val="ru-RU"/>
              </w:rPr>
              <w:t>Планирање стручног усавршавања на нивоу школе  у складу са личним плановима професионалног развоја  наставника који се заснивају на процени и праћењу личних компетенција.</w:t>
            </w:r>
          </w:p>
        </w:tc>
        <w:tc>
          <w:tcPr>
            <w:tcW w:w="1170" w:type="dxa"/>
            <w:tcBorders>
              <w:top w:val="single" w:sz="4" w:space="0" w:color="auto"/>
              <w:left w:val="single" w:sz="4" w:space="0" w:color="auto"/>
              <w:bottom w:val="single" w:sz="4" w:space="0" w:color="auto"/>
              <w:right w:val="single" w:sz="4" w:space="0" w:color="auto"/>
            </w:tcBorders>
            <w:vAlign w:val="center"/>
          </w:tcPr>
          <w:p w14:paraId="09F535CE" w14:textId="77777777" w:rsidR="00693880" w:rsidRPr="001D4B59" w:rsidRDefault="00693880" w:rsidP="000620F1">
            <w:pPr>
              <w:jc w:val="center"/>
              <w:rPr>
                <w:sz w:val="20"/>
                <w:szCs w:val="20"/>
                <w:lang w:val="sr-Cyrl-CS"/>
              </w:rPr>
            </w:pPr>
            <w:r w:rsidRPr="001D4B59">
              <w:rPr>
                <w:sz w:val="20"/>
                <w:szCs w:val="20"/>
                <w:lang w:val="sr-Cyrl-CS"/>
              </w:rPr>
              <w:t>АП Самовред.</w:t>
            </w:r>
          </w:p>
        </w:tc>
        <w:tc>
          <w:tcPr>
            <w:tcW w:w="1170" w:type="dxa"/>
            <w:tcBorders>
              <w:top w:val="single" w:sz="4" w:space="0" w:color="auto"/>
              <w:left w:val="single" w:sz="4" w:space="0" w:color="auto"/>
              <w:bottom w:val="single" w:sz="4" w:space="0" w:color="auto"/>
              <w:right w:val="single" w:sz="4" w:space="0" w:color="000000"/>
            </w:tcBorders>
            <w:vAlign w:val="center"/>
          </w:tcPr>
          <w:p w14:paraId="1F1DE90B" w14:textId="77777777" w:rsidR="00693880" w:rsidRPr="001D4B59" w:rsidRDefault="00693880" w:rsidP="00E90012">
            <w:pPr>
              <w:jc w:val="center"/>
              <w:rPr>
                <w:sz w:val="20"/>
                <w:szCs w:val="20"/>
                <w:lang w:val="sr-Cyrl-CS"/>
              </w:rPr>
            </w:pPr>
            <w:r w:rsidRPr="001D4B59">
              <w:rPr>
                <w:sz w:val="20"/>
                <w:szCs w:val="20"/>
                <w:lang w:val="sr-Cyrl-CS"/>
              </w:rPr>
              <w:t>Тим, стручни сарадник</w:t>
            </w:r>
          </w:p>
        </w:tc>
        <w:tc>
          <w:tcPr>
            <w:tcW w:w="322" w:type="dxa"/>
            <w:tcBorders>
              <w:top w:val="single" w:sz="4" w:space="0" w:color="auto"/>
              <w:left w:val="nil"/>
              <w:bottom w:val="single" w:sz="4" w:space="0" w:color="auto"/>
              <w:right w:val="single" w:sz="4" w:space="0" w:color="000000"/>
            </w:tcBorders>
            <w:noWrap/>
            <w:vAlign w:val="center"/>
          </w:tcPr>
          <w:p w14:paraId="5982103B"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6DB57AFA" w14:textId="77777777" w:rsidR="00693880" w:rsidRPr="001D4B59" w:rsidRDefault="00693880" w:rsidP="00E90012">
            <w:pPr>
              <w:jc w:val="center"/>
              <w:rPr>
                <w:sz w:val="20"/>
                <w:szCs w:val="20"/>
                <w:lang w:val="ru-RU" w:bidi="th-TH"/>
              </w:rPr>
            </w:pPr>
            <w:r w:rsidRPr="001D4B59">
              <w:rPr>
                <w:sz w:val="20"/>
                <w:szCs w:val="20"/>
                <w:lang w:val="ru-RU" w:bidi="th-TH"/>
              </w:rPr>
              <w:t>*</w:t>
            </w:r>
          </w:p>
        </w:tc>
        <w:tc>
          <w:tcPr>
            <w:tcW w:w="428" w:type="dxa"/>
            <w:tcBorders>
              <w:top w:val="single" w:sz="4" w:space="0" w:color="auto"/>
              <w:left w:val="nil"/>
              <w:bottom w:val="single" w:sz="4" w:space="0" w:color="auto"/>
              <w:right w:val="single" w:sz="4" w:space="0" w:color="000000"/>
            </w:tcBorders>
            <w:noWrap/>
            <w:vAlign w:val="center"/>
          </w:tcPr>
          <w:p w14:paraId="663BB6F7" w14:textId="77777777" w:rsidR="00693880" w:rsidRPr="001D4B59" w:rsidRDefault="00693880" w:rsidP="00E90012">
            <w:pPr>
              <w:jc w:val="center"/>
              <w:rPr>
                <w:sz w:val="20"/>
                <w:szCs w:val="20"/>
                <w:lang w:val="ru-RU" w:bidi="th-TH"/>
              </w:rPr>
            </w:pPr>
          </w:p>
        </w:tc>
        <w:tc>
          <w:tcPr>
            <w:tcW w:w="428" w:type="dxa"/>
            <w:tcBorders>
              <w:top w:val="single" w:sz="4" w:space="0" w:color="auto"/>
              <w:left w:val="nil"/>
              <w:bottom w:val="single" w:sz="4" w:space="0" w:color="auto"/>
              <w:right w:val="single" w:sz="4" w:space="0" w:color="000000"/>
            </w:tcBorders>
            <w:noWrap/>
            <w:vAlign w:val="center"/>
          </w:tcPr>
          <w:p w14:paraId="1BE6FC2C"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0764E0AE"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40C2BA2"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1F2B713"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776629D8"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5602A6C"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75483AE3"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6F080582" w14:textId="77777777" w:rsidR="00693880" w:rsidRPr="001D4B59" w:rsidRDefault="00693880" w:rsidP="00E90012">
            <w:pPr>
              <w:jc w:val="center"/>
              <w:rPr>
                <w:sz w:val="20"/>
                <w:szCs w:val="20"/>
                <w:lang w:val="ru-RU" w:bidi="th-TH"/>
              </w:rPr>
            </w:pPr>
          </w:p>
        </w:tc>
        <w:tc>
          <w:tcPr>
            <w:tcW w:w="343" w:type="dxa"/>
            <w:tcBorders>
              <w:top w:val="single" w:sz="4" w:space="0" w:color="auto"/>
              <w:left w:val="nil"/>
              <w:bottom w:val="single" w:sz="4" w:space="0" w:color="auto"/>
              <w:right w:val="single" w:sz="4" w:space="0" w:color="000000"/>
            </w:tcBorders>
            <w:noWrap/>
            <w:vAlign w:val="center"/>
          </w:tcPr>
          <w:p w14:paraId="21C82D90" w14:textId="77777777" w:rsidR="00693880" w:rsidRPr="001D4B59" w:rsidRDefault="00693880" w:rsidP="00E90012">
            <w:pPr>
              <w:jc w:val="center"/>
              <w:rPr>
                <w:sz w:val="20"/>
                <w:szCs w:val="20"/>
                <w:lang w:val="sr-Cyrl-CS" w:bidi="th-TH"/>
              </w:rPr>
            </w:pP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17889EFE" w14:textId="77777777" w:rsidR="00693880" w:rsidRPr="001D4B59" w:rsidRDefault="00693880" w:rsidP="008D6AA6">
            <w:pPr>
              <w:jc w:val="center"/>
              <w:rPr>
                <w:sz w:val="20"/>
                <w:szCs w:val="20"/>
                <w:lang w:val="sr-Cyrl-CS" w:bidi="th-TH"/>
              </w:rPr>
            </w:pPr>
            <w:r w:rsidRPr="001D4B59">
              <w:rPr>
                <w:sz w:val="20"/>
                <w:szCs w:val="20"/>
                <w:lang w:val="sr-Cyrl-CS" w:bidi="th-TH"/>
              </w:rPr>
              <w:t xml:space="preserve">План штручног усавршавања </w:t>
            </w:r>
          </w:p>
          <w:p w14:paraId="6F483A28" w14:textId="77777777" w:rsidR="00693880" w:rsidRPr="001D4B59" w:rsidRDefault="00693880" w:rsidP="008D6AA6">
            <w:pPr>
              <w:jc w:val="center"/>
              <w:rPr>
                <w:sz w:val="20"/>
                <w:szCs w:val="20"/>
                <w:lang w:val="sr-Cyrl-CS" w:bidi="th-TH"/>
              </w:rPr>
            </w:pPr>
          </w:p>
          <w:p w14:paraId="40EC001A" w14:textId="77777777" w:rsidR="00693880" w:rsidRPr="001D4B59" w:rsidRDefault="00693880" w:rsidP="008D6AA6">
            <w:pPr>
              <w:jc w:val="center"/>
              <w:rPr>
                <w:sz w:val="20"/>
                <w:szCs w:val="20"/>
                <w:lang w:val="sr-Cyrl-CS" w:bidi="th-TH"/>
              </w:rPr>
            </w:pPr>
            <w:r w:rsidRPr="001D4B59">
              <w:rPr>
                <w:sz w:val="20"/>
                <w:szCs w:val="20"/>
                <w:lang w:val="sr-Cyrl-CS" w:bidi="th-TH"/>
              </w:rPr>
              <w:t>ГПРШ</w:t>
            </w:r>
          </w:p>
        </w:tc>
      </w:tr>
      <w:tr w:rsidR="00693880" w:rsidRPr="001D4B59" w14:paraId="6C31A2ED" w14:textId="77777777" w:rsidTr="00693880">
        <w:trPr>
          <w:trHeight w:val="412"/>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1EBF88A1" w14:textId="77777777" w:rsidR="00693880" w:rsidRPr="001D4B59" w:rsidRDefault="00693880" w:rsidP="00BA2343">
            <w:pPr>
              <w:jc w:val="center"/>
              <w:rPr>
                <w:sz w:val="18"/>
                <w:szCs w:val="18"/>
                <w:lang w:val="sr-Cyrl-CS" w:bidi="th-TH"/>
              </w:rPr>
            </w:pPr>
            <w:r w:rsidRPr="001D4B59">
              <w:rPr>
                <w:sz w:val="18"/>
                <w:szCs w:val="18"/>
                <w:lang w:val="sr-Cyrl-CS" w:bidi="th-TH"/>
              </w:rPr>
              <w:t>3.</w:t>
            </w:r>
          </w:p>
        </w:tc>
        <w:tc>
          <w:tcPr>
            <w:tcW w:w="2649" w:type="dxa"/>
            <w:tcBorders>
              <w:top w:val="single" w:sz="4" w:space="0" w:color="auto"/>
              <w:left w:val="single" w:sz="4" w:space="0" w:color="auto"/>
              <w:bottom w:val="single" w:sz="4" w:space="0" w:color="auto"/>
              <w:right w:val="single" w:sz="4" w:space="0" w:color="auto"/>
            </w:tcBorders>
            <w:vAlign w:val="center"/>
          </w:tcPr>
          <w:p w14:paraId="34E94C26" w14:textId="77777777" w:rsidR="00693880" w:rsidRPr="001D4B59" w:rsidRDefault="00693880" w:rsidP="00D721B9">
            <w:pPr>
              <w:rPr>
                <w:sz w:val="18"/>
                <w:szCs w:val="18"/>
                <w:lang w:val="sr-Cyrl-CS"/>
              </w:rPr>
            </w:pPr>
            <w:r w:rsidRPr="001D4B59">
              <w:rPr>
                <w:sz w:val="18"/>
                <w:szCs w:val="18"/>
                <w:lang w:val="ru-RU"/>
              </w:rPr>
              <w:t>Обавештавање наставника о актуелним програмима обука и стручних скупова</w:t>
            </w:r>
          </w:p>
        </w:tc>
        <w:tc>
          <w:tcPr>
            <w:tcW w:w="1170" w:type="dxa"/>
            <w:tcBorders>
              <w:top w:val="single" w:sz="4" w:space="0" w:color="auto"/>
              <w:left w:val="single" w:sz="4" w:space="0" w:color="auto"/>
              <w:bottom w:val="single" w:sz="4" w:space="0" w:color="auto"/>
              <w:right w:val="single" w:sz="4" w:space="0" w:color="auto"/>
            </w:tcBorders>
            <w:vAlign w:val="center"/>
          </w:tcPr>
          <w:p w14:paraId="751B2877" w14:textId="77777777" w:rsidR="00693880" w:rsidRPr="001D4B59" w:rsidRDefault="00693880" w:rsidP="000620F1">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2DEC5531" w14:textId="77777777" w:rsidR="00693880" w:rsidRPr="001D4B59" w:rsidRDefault="00693880" w:rsidP="00E90012">
            <w:pPr>
              <w:jc w:val="center"/>
              <w:rPr>
                <w:sz w:val="20"/>
                <w:szCs w:val="20"/>
                <w:lang w:val="sr-Cyrl-RS"/>
              </w:rPr>
            </w:pPr>
            <w:r w:rsidRPr="001D4B59">
              <w:rPr>
                <w:sz w:val="20"/>
                <w:szCs w:val="20"/>
                <w:lang w:val="sr-Cyrl-CS"/>
              </w:rPr>
              <w:t>стручни сарадни</w:t>
            </w:r>
            <w:r w:rsidRPr="001D4B59">
              <w:rPr>
                <w:sz w:val="20"/>
                <w:szCs w:val="20"/>
                <w:lang w:val="sr-Cyrl-RS"/>
              </w:rPr>
              <w:t>ци, координатор Тима за проф. развој</w:t>
            </w:r>
          </w:p>
        </w:tc>
        <w:tc>
          <w:tcPr>
            <w:tcW w:w="322" w:type="dxa"/>
            <w:tcBorders>
              <w:top w:val="single" w:sz="4" w:space="0" w:color="auto"/>
              <w:left w:val="nil"/>
              <w:bottom w:val="single" w:sz="4" w:space="0" w:color="auto"/>
              <w:right w:val="single" w:sz="4" w:space="0" w:color="000000"/>
            </w:tcBorders>
            <w:noWrap/>
            <w:vAlign w:val="center"/>
          </w:tcPr>
          <w:p w14:paraId="5E8D0B4C"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63F73BEC"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1EC2BA5B"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2F7404EF"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10EE106E"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17F90A01"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8018B20"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7E431E64"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6FF1E560"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DF9883D"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58EC6972" w14:textId="77777777" w:rsidR="00693880" w:rsidRPr="001D4B59" w:rsidRDefault="00693880" w:rsidP="00E90012">
            <w:pPr>
              <w:jc w:val="center"/>
              <w:rPr>
                <w:sz w:val="20"/>
                <w:szCs w:val="20"/>
                <w:lang w:val="sr-Cyrl-CS" w:bidi="th-TH"/>
              </w:rPr>
            </w:pPr>
          </w:p>
        </w:tc>
        <w:tc>
          <w:tcPr>
            <w:tcW w:w="343" w:type="dxa"/>
            <w:tcBorders>
              <w:top w:val="single" w:sz="4" w:space="0" w:color="auto"/>
              <w:left w:val="nil"/>
              <w:bottom w:val="single" w:sz="4" w:space="0" w:color="auto"/>
              <w:right w:val="single" w:sz="4" w:space="0" w:color="000000"/>
            </w:tcBorders>
            <w:noWrap/>
            <w:vAlign w:val="center"/>
          </w:tcPr>
          <w:p w14:paraId="009619BA" w14:textId="77777777" w:rsidR="00693880" w:rsidRPr="001D4B59" w:rsidRDefault="00693880" w:rsidP="00E90012">
            <w:pPr>
              <w:jc w:val="center"/>
              <w:rPr>
                <w:sz w:val="20"/>
                <w:szCs w:val="20"/>
                <w:lang w:val="sr-Cyrl-CS" w:bidi="th-TH"/>
              </w:rPr>
            </w:pP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1965A9D9" w14:textId="77777777" w:rsidR="00693880" w:rsidRPr="001D4B59" w:rsidRDefault="00693880" w:rsidP="00E90012">
            <w:pPr>
              <w:jc w:val="center"/>
              <w:rPr>
                <w:sz w:val="20"/>
                <w:szCs w:val="20"/>
                <w:lang w:val="sr-Cyrl-CS" w:bidi="th-TH"/>
              </w:rPr>
            </w:pPr>
            <w:r w:rsidRPr="001D4B59">
              <w:rPr>
                <w:sz w:val="20"/>
                <w:szCs w:val="20"/>
                <w:lang w:val="sr-Cyrl-CS" w:bidi="th-TH"/>
              </w:rPr>
              <w:t>Гугл учионица</w:t>
            </w:r>
          </w:p>
        </w:tc>
      </w:tr>
      <w:tr w:rsidR="00693880" w:rsidRPr="001D4B59" w14:paraId="55E1C8FB" w14:textId="77777777" w:rsidTr="00693880">
        <w:trPr>
          <w:trHeight w:val="412"/>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4744532C" w14:textId="77777777" w:rsidR="00693880" w:rsidRPr="001D4B59" w:rsidRDefault="00693880" w:rsidP="00BA2343">
            <w:pPr>
              <w:jc w:val="center"/>
              <w:rPr>
                <w:sz w:val="18"/>
                <w:szCs w:val="18"/>
                <w:lang w:val="en-US" w:bidi="th-TH"/>
              </w:rPr>
            </w:pPr>
            <w:r w:rsidRPr="001D4B59">
              <w:rPr>
                <w:sz w:val="18"/>
                <w:szCs w:val="18"/>
                <w:lang w:val="en-US" w:bidi="th-TH"/>
              </w:rPr>
              <w:t>4.</w:t>
            </w:r>
          </w:p>
        </w:tc>
        <w:tc>
          <w:tcPr>
            <w:tcW w:w="2649" w:type="dxa"/>
            <w:tcBorders>
              <w:top w:val="single" w:sz="4" w:space="0" w:color="auto"/>
              <w:left w:val="single" w:sz="4" w:space="0" w:color="auto"/>
              <w:bottom w:val="single" w:sz="4" w:space="0" w:color="auto"/>
              <w:right w:val="single" w:sz="4" w:space="0" w:color="auto"/>
            </w:tcBorders>
            <w:vAlign w:val="center"/>
          </w:tcPr>
          <w:p w14:paraId="2337A4F7" w14:textId="77777777" w:rsidR="00693880" w:rsidRPr="001D4B59" w:rsidRDefault="00693880" w:rsidP="00D721B9">
            <w:pPr>
              <w:rPr>
                <w:sz w:val="18"/>
                <w:szCs w:val="18"/>
                <w:lang w:val="sr-Cyrl-RS"/>
              </w:rPr>
            </w:pPr>
            <w:r w:rsidRPr="001D4B59">
              <w:rPr>
                <w:sz w:val="18"/>
                <w:szCs w:val="18"/>
                <w:lang w:val="sr-Cyrl-RS"/>
              </w:rPr>
              <w:t>Планирање и реализација приказа дидактичког материјала кроз хоризонтално усавршавање</w:t>
            </w:r>
          </w:p>
        </w:tc>
        <w:tc>
          <w:tcPr>
            <w:tcW w:w="1170" w:type="dxa"/>
            <w:tcBorders>
              <w:top w:val="single" w:sz="4" w:space="0" w:color="auto"/>
              <w:left w:val="single" w:sz="4" w:space="0" w:color="auto"/>
              <w:bottom w:val="single" w:sz="4" w:space="0" w:color="auto"/>
              <w:right w:val="single" w:sz="4" w:space="0" w:color="auto"/>
            </w:tcBorders>
            <w:vAlign w:val="center"/>
          </w:tcPr>
          <w:p w14:paraId="28C05360" w14:textId="77777777" w:rsidR="00693880" w:rsidRPr="001D4B59" w:rsidRDefault="00693880" w:rsidP="000620F1">
            <w:pPr>
              <w:jc w:val="center"/>
              <w:rPr>
                <w:sz w:val="20"/>
                <w:szCs w:val="20"/>
                <w:lang w:val="sr-Cyrl-CS"/>
              </w:rPr>
            </w:pPr>
            <w:r w:rsidRPr="001D4B59">
              <w:rPr>
                <w:sz w:val="20"/>
                <w:szCs w:val="20"/>
                <w:lang w:val="sr-Cyrl-CS"/>
              </w:rPr>
              <w:t>из ШРП</w:t>
            </w:r>
          </w:p>
        </w:tc>
        <w:tc>
          <w:tcPr>
            <w:tcW w:w="1170" w:type="dxa"/>
            <w:tcBorders>
              <w:top w:val="single" w:sz="4" w:space="0" w:color="auto"/>
              <w:left w:val="single" w:sz="4" w:space="0" w:color="auto"/>
              <w:bottom w:val="single" w:sz="4" w:space="0" w:color="auto"/>
              <w:right w:val="single" w:sz="4" w:space="0" w:color="000000"/>
            </w:tcBorders>
            <w:vAlign w:val="center"/>
          </w:tcPr>
          <w:p w14:paraId="754B53D4" w14:textId="77777777" w:rsidR="00693880" w:rsidRPr="001D4B59" w:rsidRDefault="00693880" w:rsidP="00E90012">
            <w:pPr>
              <w:jc w:val="center"/>
              <w:rPr>
                <w:sz w:val="20"/>
                <w:szCs w:val="20"/>
                <w:lang w:val="sr-Cyrl-CS"/>
              </w:rPr>
            </w:pPr>
            <w:r w:rsidRPr="001D4B59">
              <w:rPr>
                <w:sz w:val="20"/>
                <w:szCs w:val="20"/>
                <w:lang w:val="sr-Cyrl-CS"/>
              </w:rPr>
              <w:t>Стручно веће, наставници, стручни сарадник</w:t>
            </w:r>
          </w:p>
        </w:tc>
        <w:tc>
          <w:tcPr>
            <w:tcW w:w="322" w:type="dxa"/>
            <w:tcBorders>
              <w:top w:val="single" w:sz="4" w:space="0" w:color="auto"/>
              <w:left w:val="nil"/>
              <w:bottom w:val="single" w:sz="4" w:space="0" w:color="auto"/>
              <w:right w:val="single" w:sz="4" w:space="0" w:color="000000"/>
            </w:tcBorders>
            <w:noWrap/>
            <w:vAlign w:val="center"/>
          </w:tcPr>
          <w:p w14:paraId="65DBD091" w14:textId="77777777" w:rsidR="00693880" w:rsidRPr="001D4B59" w:rsidRDefault="00693880" w:rsidP="001F2A23">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3CDD41E3" w14:textId="77777777" w:rsidR="00693880" w:rsidRPr="001D4B59" w:rsidRDefault="00693880" w:rsidP="001F2A23">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0F357AEF" w14:textId="77777777" w:rsidR="00693880" w:rsidRPr="001D4B59" w:rsidRDefault="00693880" w:rsidP="001F2A23">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11B9D1A8"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0ACE1AA"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35A031D"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F362688"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B7115AE"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C59B217"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811FC30" w14:textId="77777777" w:rsidR="00693880" w:rsidRPr="001D4B59" w:rsidRDefault="00693880" w:rsidP="001F2A23">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7504A390" w14:textId="77777777" w:rsidR="00693880" w:rsidRPr="001D4B59" w:rsidRDefault="00693880" w:rsidP="001F2A23">
            <w:pPr>
              <w:jc w:val="center"/>
            </w:pPr>
            <w:r w:rsidRPr="001D4B59">
              <w:rPr>
                <w:sz w:val="20"/>
                <w:szCs w:val="20"/>
                <w:lang w:val="sr-Cyrl-CS" w:bidi="th-TH"/>
              </w:rPr>
              <w:t>*</w:t>
            </w:r>
          </w:p>
        </w:tc>
        <w:tc>
          <w:tcPr>
            <w:tcW w:w="343" w:type="dxa"/>
            <w:tcBorders>
              <w:top w:val="single" w:sz="4" w:space="0" w:color="auto"/>
              <w:left w:val="nil"/>
              <w:bottom w:val="single" w:sz="4" w:space="0" w:color="auto"/>
              <w:right w:val="single" w:sz="4" w:space="0" w:color="000000"/>
            </w:tcBorders>
            <w:noWrap/>
            <w:vAlign w:val="center"/>
          </w:tcPr>
          <w:p w14:paraId="4E03BB41" w14:textId="77777777" w:rsidR="00693880" w:rsidRPr="001D4B59" w:rsidRDefault="00693880" w:rsidP="001F2A23">
            <w:pPr>
              <w:jc w:val="cente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003394D8" w14:textId="77777777" w:rsidR="00693880" w:rsidRPr="001D4B59" w:rsidRDefault="00693880" w:rsidP="008D6AA6">
            <w:pPr>
              <w:jc w:val="center"/>
              <w:rPr>
                <w:sz w:val="20"/>
                <w:szCs w:val="20"/>
                <w:lang w:val="sr-Cyrl-CS" w:bidi="th-TH"/>
              </w:rPr>
            </w:pPr>
            <w:r w:rsidRPr="001D4B59">
              <w:rPr>
                <w:sz w:val="20"/>
                <w:szCs w:val="20"/>
                <w:lang w:val="sr-Cyrl-CS" w:bidi="th-TH"/>
              </w:rPr>
              <w:t>Извештај</w:t>
            </w:r>
          </w:p>
        </w:tc>
      </w:tr>
      <w:tr w:rsidR="00693880" w:rsidRPr="001D4B59" w14:paraId="21E13E74" w14:textId="77777777" w:rsidTr="00693880">
        <w:trPr>
          <w:trHeight w:val="412"/>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51E82CF6" w14:textId="77777777" w:rsidR="00693880" w:rsidRPr="001D4B59" w:rsidRDefault="00693880" w:rsidP="00BA2343">
            <w:pPr>
              <w:jc w:val="center"/>
              <w:rPr>
                <w:sz w:val="18"/>
                <w:szCs w:val="18"/>
                <w:lang w:val="en-US" w:bidi="th-TH"/>
              </w:rPr>
            </w:pPr>
            <w:r w:rsidRPr="001D4B59">
              <w:rPr>
                <w:sz w:val="18"/>
                <w:szCs w:val="18"/>
                <w:lang w:val="en-US" w:bidi="th-TH"/>
              </w:rPr>
              <w:t>5.</w:t>
            </w:r>
          </w:p>
        </w:tc>
        <w:tc>
          <w:tcPr>
            <w:tcW w:w="2649" w:type="dxa"/>
            <w:tcBorders>
              <w:top w:val="single" w:sz="4" w:space="0" w:color="auto"/>
              <w:left w:val="single" w:sz="4" w:space="0" w:color="auto"/>
              <w:bottom w:val="single" w:sz="4" w:space="0" w:color="auto"/>
              <w:right w:val="single" w:sz="4" w:space="0" w:color="auto"/>
            </w:tcBorders>
            <w:vAlign w:val="center"/>
          </w:tcPr>
          <w:p w14:paraId="5311B12F" w14:textId="77777777" w:rsidR="00693880" w:rsidRPr="001D4B59" w:rsidRDefault="00693880" w:rsidP="00AB6071">
            <w:pPr>
              <w:rPr>
                <w:sz w:val="18"/>
                <w:szCs w:val="18"/>
                <w:lang w:val="sr-Cyrl-CS" w:bidi="th-TH"/>
              </w:rPr>
            </w:pPr>
            <w:r w:rsidRPr="001D4B59">
              <w:rPr>
                <w:sz w:val="18"/>
                <w:szCs w:val="18"/>
                <w:lang w:val="ru-RU"/>
              </w:rPr>
              <w:t xml:space="preserve">Израда и вођење портфолиа запосленог.  </w:t>
            </w:r>
          </w:p>
        </w:tc>
        <w:tc>
          <w:tcPr>
            <w:tcW w:w="1170" w:type="dxa"/>
            <w:tcBorders>
              <w:top w:val="single" w:sz="4" w:space="0" w:color="auto"/>
              <w:left w:val="single" w:sz="4" w:space="0" w:color="auto"/>
              <w:bottom w:val="single" w:sz="4" w:space="0" w:color="auto"/>
              <w:right w:val="single" w:sz="4" w:space="0" w:color="auto"/>
            </w:tcBorders>
            <w:vAlign w:val="center"/>
          </w:tcPr>
          <w:p w14:paraId="68C72D6A" w14:textId="77777777" w:rsidR="00693880" w:rsidRPr="001D4B59" w:rsidRDefault="00693880" w:rsidP="000620F1">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3C263771" w14:textId="77777777" w:rsidR="00693880" w:rsidRPr="001D4B59" w:rsidRDefault="00693880" w:rsidP="00E90012">
            <w:pPr>
              <w:jc w:val="center"/>
              <w:rPr>
                <w:sz w:val="20"/>
                <w:szCs w:val="20"/>
                <w:lang w:val="sr-Cyrl-CS"/>
              </w:rPr>
            </w:pPr>
            <w:r w:rsidRPr="001D4B59">
              <w:rPr>
                <w:sz w:val="20"/>
                <w:szCs w:val="20"/>
                <w:lang w:val="sr-Cyrl-CS"/>
              </w:rPr>
              <w:t>стручни сарадник, наставник</w:t>
            </w:r>
          </w:p>
        </w:tc>
        <w:tc>
          <w:tcPr>
            <w:tcW w:w="322" w:type="dxa"/>
            <w:tcBorders>
              <w:top w:val="single" w:sz="4" w:space="0" w:color="auto"/>
              <w:left w:val="nil"/>
              <w:bottom w:val="single" w:sz="4" w:space="0" w:color="auto"/>
              <w:right w:val="single" w:sz="4" w:space="0" w:color="000000"/>
            </w:tcBorders>
            <w:noWrap/>
            <w:vAlign w:val="center"/>
          </w:tcPr>
          <w:p w14:paraId="2129AE2A" w14:textId="77777777" w:rsidR="00693880" w:rsidRPr="001D4B59" w:rsidRDefault="00693880" w:rsidP="00E90012">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570B3901" w14:textId="77777777" w:rsidR="00693880" w:rsidRPr="001D4B59" w:rsidRDefault="00693880" w:rsidP="00E90012">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6496BA98" w14:textId="77777777" w:rsidR="00693880" w:rsidRPr="001D4B59" w:rsidRDefault="00693880" w:rsidP="00E90012">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05815441"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D89FED4"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201F437"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002BCB8"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40EB768"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39F0572"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6A0B923" w14:textId="77777777" w:rsidR="00693880" w:rsidRPr="001D4B59" w:rsidRDefault="00693880" w:rsidP="00E90012">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7EEB3B91" w14:textId="77777777" w:rsidR="00693880" w:rsidRPr="001D4B59" w:rsidRDefault="00693880" w:rsidP="00E90012">
            <w:pPr>
              <w:jc w:val="center"/>
            </w:pPr>
            <w:r w:rsidRPr="001D4B59">
              <w:rPr>
                <w:sz w:val="20"/>
                <w:szCs w:val="20"/>
                <w:lang w:val="sr-Cyrl-CS" w:bidi="th-TH"/>
              </w:rPr>
              <w:t>*</w:t>
            </w:r>
          </w:p>
        </w:tc>
        <w:tc>
          <w:tcPr>
            <w:tcW w:w="343" w:type="dxa"/>
            <w:tcBorders>
              <w:top w:val="single" w:sz="4" w:space="0" w:color="auto"/>
              <w:left w:val="nil"/>
              <w:bottom w:val="single" w:sz="4" w:space="0" w:color="auto"/>
              <w:right w:val="single" w:sz="4" w:space="0" w:color="000000"/>
            </w:tcBorders>
            <w:noWrap/>
            <w:vAlign w:val="center"/>
          </w:tcPr>
          <w:p w14:paraId="2159314C" w14:textId="77777777" w:rsidR="00693880" w:rsidRPr="001D4B59" w:rsidRDefault="00693880" w:rsidP="00E90012">
            <w:pPr>
              <w:jc w:val="cente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75C501C1" w14:textId="77777777" w:rsidR="00693880" w:rsidRPr="001D4B59" w:rsidRDefault="00693880" w:rsidP="008D6AA6">
            <w:pPr>
              <w:jc w:val="center"/>
              <w:rPr>
                <w:sz w:val="20"/>
                <w:szCs w:val="20"/>
                <w:lang w:val="sr-Cyrl-CS" w:bidi="th-TH"/>
              </w:rPr>
            </w:pPr>
            <w:r w:rsidRPr="001D4B59">
              <w:rPr>
                <w:sz w:val="20"/>
                <w:szCs w:val="20"/>
                <w:lang w:val="sr-Cyrl-CS" w:bidi="th-TH"/>
              </w:rPr>
              <w:t>Портфолио</w:t>
            </w:r>
          </w:p>
        </w:tc>
      </w:tr>
      <w:tr w:rsidR="00693880" w:rsidRPr="001D4B59" w14:paraId="02E08267" w14:textId="77777777" w:rsidTr="00693880">
        <w:trPr>
          <w:trHeight w:val="412"/>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5925AD00" w14:textId="77777777" w:rsidR="00693880" w:rsidRPr="001D4B59" w:rsidRDefault="00693880" w:rsidP="008A2567">
            <w:pPr>
              <w:jc w:val="center"/>
              <w:rPr>
                <w:sz w:val="18"/>
                <w:szCs w:val="18"/>
                <w:lang w:val="sr-Cyrl-CS" w:bidi="th-TH"/>
              </w:rPr>
            </w:pPr>
            <w:r w:rsidRPr="001D4B59">
              <w:rPr>
                <w:sz w:val="18"/>
                <w:szCs w:val="18"/>
                <w:lang w:val="en-US" w:bidi="th-TH"/>
              </w:rPr>
              <w:t>6</w:t>
            </w:r>
            <w:r w:rsidRPr="001D4B59">
              <w:rPr>
                <w:sz w:val="18"/>
                <w:szCs w:val="18"/>
                <w:lang w:val="sr-Cyrl-CS" w:bidi="th-TH"/>
              </w:rPr>
              <w:t>.</w:t>
            </w:r>
          </w:p>
        </w:tc>
        <w:tc>
          <w:tcPr>
            <w:tcW w:w="2649" w:type="dxa"/>
            <w:tcBorders>
              <w:top w:val="single" w:sz="4" w:space="0" w:color="auto"/>
              <w:left w:val="single" w:sz="4" w:space="0" w:color="auto"/>
              <w:bottom w:val="single" w:sz="4" w:space="0" w:color="auto"/>
              <w:right w:val="single" w:sz="4" w:space="0" w:color="auto"/>
            </w:tcBorders>
            <w:vAlign w:val="center"/>
          </w:tcPr>
          <w:p w14:paraId="156AB012" w14:textId="77777777" w:rsidR="00693880" w:rsidRPr="001D4B59" w:rsidRDefault="00693880" w:rsidP="0054451B">
            <w:pPr>
              <w:rPr>
                <w:sz w:val="18"/>
                <w:szCs w:val="18"/>
                <w:lang w:val="ru-RU"/>
              </w:rPr>
            </w:pPr>
            <w:r w:rsidRPr="001D4B59">
              <w:rPr>
                <w:sz w:val="18"/>
                <w:szCs w:val="18"/>
                <w:lang w:val="sr-Cyrl-RS"/>
              </w:rPr>
              <w:t>Израда календара угледних часова</w:t>
            </w:r>
            <w:r w:rsidRPr="001D4B59">
              <w:rPr>
                <w:sz w:val="18"/>
                <w:szCs w:val="18"/>
                <w:lang w:val="ru-RU"/>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8F15890" w14:textId="77777777" w:rsidR="00693880" w:rsidRPr="001D4B59" w:rsidRDefault="00693880" w:rsidP="000620F1">
            <w:pPr>
              <w:jc w:val="center"/>
              <w:rPr>
                <w:sz w:val="20"/>
                <w:szCs w:val="20"/>
                <w:lang w:val="sr-Cyrl-CS"/>
              </w:rPr>
            </w:pPr>
            <w:r w:rsidRPr="001D4B59">
              <w:rPr>
                <w:sz w:val="20"/>
                <w:szCs w:val="20"/>
                <w:lang w:val="sr-Cyrl-CS"/>
              </w:rPr>
              <w:t>из ШРП</w:t>
            </w:r>
          </w:p>
        </w:tc>
        <w:tc>
          <w:tcPr>
            <w:tcW w:w="1170" w:type="dxa"/>
            <w:tcBorders>
              <w:top w:val="single" w:sz="4" w:space="0" w:color="auto"/>
              <w:left w:val="single" w:sz="4" w:space="0" w:color="auto"/>
              <w:bottom w:val="single" w:sz="4" w:space="0" w:color="auto"/>
              <w:right w:val="single" w:sz="4" w:space="0" w:color="000000"/>
            </w:tcBorders>
            <w:vAlign w:val="center"/>
          </w:tcPr>
          <w:p w14:paraId="1DDF64BB" w14:textId="77777777" w:rsidR="00693880" w:rsidRPr="001D4B59" w:rsidRDefault="00693880" w:rsidP="00E90012">
            <w:pPr>
              <w:jc w:val="center"/>
              <w:rPr>
                <w:sz w:val="20"/>
                <w:szCs w:val="20"/>
                <w:lang w:val="sr-Cyrl-CS"/>
              </w:rPr>
            </w:pPr>
            <w:r w:rsidRPr="001D4B59">
              <w:rPr>
                <w:sz w:val="20"/>
                <w:szCs w:val="20"/>
                <w:lang w:val="sr-Cyrl-CS"/>
              </w:rPr>
              <w:t>наставник</w:t>
            </w:r>
          </w:p>
        </w:tc>
        <w:tc>
          <w:tcPr>
            <w:tcW w:w="322" w:type="dxa"/>
            <w:tcBorders>
              <w:top w:val="single" w:sz="4" w:space="0" w:color="auto"/>
              <w:left w:val="nil"/>
              <w:bottom w:val="single" w:sz="4" w:space="0" w:color="auto"/>
              <w:right w:val="single" w:sz="4" w:space="0" w:color="000000"/>
            </w:tcBorders>
            <w:noWrap/>
            <w:vAlign w:val="center"/>
          </w:tcPr>
          <w:p w14:paraId="1E281A4D" w14:textId="77777777" w:rsidR="00693880" w:rsidRPr="001D4B59" w:rsidRDefault="00693880" w:rsidP="008A2567">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0385B094" w14:textId="77777777" w:rsidR="00693880" w:rsidRPr="001D4B59" w:rsidRDefault="00693880" w:rsidP="008A2567">
            <w:pPr>
              <w:jc w:val="center"/>
            </w:pPr>
          </w:p>
        </w:tc>
        <w:tc>
          <w:tcPr>
            <w:tcW w:w="428" w:type="dxa"/>
            <w:tcBorders>
              <w:top w:val="single" w:sz="4" w:space="0" w:color="auto"/>
              <w:left w:val="nil"/>
              <w:bottom w:val="single" w:sz="4" w:space="0" w:color="auto"/>
              <w:right w:val="single" w:sz="4" w:space="0" w:color="000000"/>
            </w:tcBorders>
            <w:noWrap/>
            <w:vAlign w:val="center"/>
          </w:tcPr>
          <w:p w14:paraId="3AD3BE83" w14:textId="77777777" w:rsidR="00693880" w:rsidRPr="001D4B59" w:rsidRDefault="00693880" w:rsidP="008A2567">
            <w:pPr>
              <w:jc w:val="center"/>
            </w:pPr>
          </w:p>
        </w:tc>
        <w:tc>
          <w:tcPr>
            <w:tcW w:w="428" w:type="dxa"/>
            <w:tcBorders>
              <w:top w:val="single" w:sz="4" w:space="0" w:color="auto"/>
              <w:left w:val="nil"/>
              <w:bottom w:val="single" w:sz="4" w:space="0" w:color="auto"/>
              <w:right w:val="single" w:sz="4" w:space="0" w:color="000000"/>
            </w:tcBorders>
            <w:noWrap/>
            <w:vAlign w:val="center"/>
          </w:tcPr>
          <w:p w14:paraId="68406986"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0A1D33E4"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1D5C6F1F"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7E1FC210"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2364DCCC"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6F7730AF"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4A939AB7" w14:textId="77777777" w:rsidR="00693880" w:rsidRPr="001D4B59" w:rsidRDefault="00693880" w:rsidP="008A2567">
            <w:pPr>
              <w:jc w:val="center"/>
            </w:pPr>
          </w:p>
        </w:tc>
        <w:tc>
          <w:tcPr>
            <w:tcW w:w="322" w:type="dxa"/>
            <w:tcBorders>
              <w:top w:val="single" w:sz="4" w:space="0" w:color="auto"/>
              <w:left w:val="nil"/>
              <w:bottom w:val="single" w:sz="4" w:space="0" w:color="auto"/>
              <w:right w:val="single" w:sz="4" w:space="0" w:color="000000"/>
            </w:tcBorders>
            <w:noWrap/>
            <w:vAlign w:val="center"/>
          </w:tcPr>
          <w:p w14:paraId="1BA3431D" w14:textId="77777777" w:rsidR="00693880" w:rsidRPr="001D4B59" w:rsidRDefault="00693880" w:rsidP="008A2567">
            <w:pPr>
              <w:jc w:val="center"/>
            </w:pPr>
          </w:p>
        </w:tc>
        <w:tc>
          <w:tcPr>
            <w:tcW w:w="343" w:type="dxa"/>
            <w:tcBorders>
              <w:top w:val="single" w:sz="4" w:space="0" w:color="auto"/>
              <w:left w:val="nil"/>
              <w:bottom w:val="single" w:sz="4" w:space="0" w:color="auto"/>
              <w:right w:val="single" w:sz="4" w:space="0" w:color="000000"/>
            </w:tcBorders>
            <w:noWrap/>
            <w:vAlign w:val="center"/>
          </w:tcPr>
          <w:p w14:paraId="615260D6" w14:textId="77777777" w:rsidR="00693880" w:rsidRPr="001D4B59" w:rsidRDefault="00693880" w:rsidP="008A2567">
            <w:pPr>
              <w:jc w:val="center"/>
            </w:pP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3059DF83" w14:textId="77777777" w:rsidR="00693880" w:rsidRPr="001D4B59" w:rsidRDefault="00693880" w:rsidP="008D6AA6">
            <w:pPr>
              <w:jc w:val="center"/>
              <w:rPr>
                <w:lang w:val="sr-Cyrl-RS"/>
              </w:rPr>
            </w:pPr>
            <w:r w:rsidRPr="001D4B59">
              <w:rPr>
                <w:sz w:val="20"/>
                <w:szCs w:val="20"/>
                <w:lang w:val="sr-Cyrl-CS" w:bidi="th-TH"/>
              </w:rPr>
              <w:t>Табела у Гугл учиониции у ГПРШ и огласна табла</w:t>
            </w:r>
          </w:p>
        </w:tc>
      </w:tr>
      <w:tr w:rsidR="00693880" w:rsidRPr="001D4B59" w14:paraId="5886B57D" w14:textId="77777777" w:rsidTr="00693880">
        <w:trPr>
          <w:trHeight w:val="585"/>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79F76CC6" w14:textId="77777777" w:rsidR="00693880" w:rsidRPr="001D4B59" w:rsidRDefault="00693880" w:rsidP="00BA2343">
            <w:pPr>
              <w:jc w:val="center"/>
              <w:rPr>
                <w:sz w:val="18"/>
                <w:szCs w:val="18"/>
                <w:lang w:val="en-US" w:bidi="th-TH"/>
              </w:rPr>
            </w:pPr>
            <w:r w:rsidRPr="001D4B59">
              <w:rPr>
                <w:sz w:val="18"/>
                <w:szCs w:val="18"/>
                <w:lang w:val="en-US" w:bidi="th-TH"/>
              </w:rPr>
              <w:t>7.</w:t>
            </w:r>
          </w:p>
        </w:tc>
        <w:tc>
          <w:tcPr>
            <w:tcW w:w="2649" w:type="dxa"/>
            <w:tcBorders>
              <w:top w:val="single" w:sz="4" w:space="0" w:color="auto"/>
              <w:left w:val="single" w:sz="4" w:space="0" w:color="auto"/>
              <w:bottom w:val="single" w:sz="4" w:space="0" w:color="auto"/>
              <w:right w:val="single" w:sz="4" w:space="0" w:color="auto"/>
            </w:tcBorders>
            <w:vAlign w:val="center"/>
          </w:tcPr>
          <w:p w14:paraId="2414F373" w14:textId="77777777" w:rsidR="00693880" w:rsidRPr="001D4B59" w:rsidRDefault="00693880" w:rsidP="00431CF1">
            <w:pPr>
              <w:rPr>
                <w:sz w:val="18"/>
                <w:szCs w:val="18"/>
                <w:lang w:val="sr-Cyrl-CS"/>
              </w:rPr>
            </w:pPr>
            <w:r w:rsidRPr="001D4B59">
              <w:rPr>
                <w:sz w:val="18"/>
                <w:szCs w:val="18"/>
                <w:lang w:val="ru-RU"/>
              </w:rPr>
              <w:t>Организација одржавања програма обука у школи</w:t>
            </w:r>
          </w:p>
        </w:tc>
        <w:tc>
          <w:tcPr>
            <w:tcW w:w="1170" w:type="dxa"/>
            <w:tcBorders>
              <w:top w:val="single" w:sz="4" w:space="0" w:color="auto"/>
              <w:left w:val="single" w:sz="4" w:space="0" w:color="auto"/>
              <w:bottom w:val="single" w:sz="4" w:space="0" w:color="auto"/>
              <w:right w:val="single" w:sz="4" w:space="0" w:color="auto"/>
            </w:tcBorders>
          </w:tcPr>
          <w:p w14:paraId="52CC5593" w14:textId="77777777" w:rsidR="00693880" w:rsidRPr="001D4B59" w:rsidRDefault="00693880" w:rsidP="00237F7A">
            <w:pP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03FBB73B" w14:textId="77777777" w:rsidR="00693880" w:rsidRPr="001D4B59" w:rsidRDefault="00693880" w:rsidP="00237F7A">
            <w:pPr>
              <w:rPr>
                <w:sz w:val="20"/>
                <w:szCs w:val="20"/>
                <w:lang w:val="sr-Cyrl-CS"/>
              </w:rPr>
            </w:pPr>
            <w:r w:rsidRPr="001D4B59">
              <w:rPr>
                <w:sz w:val="20"/>
                <w:szCs w:val="20"/>
                <w:lang w:val="sr-Cyrl-CS"/>
              </w:rPr>
              <w:t>чланови Тима</w:t>
            </w:r>
          </w:p>
        </w:tc>
        <w:tc>
          <w:tcPr>
            <w:tcW w:w="322" w:type="dxa"/>
            <w:tcBorders>
              <w:top w:val="single" w:sz="4" w:space="0" w:color="auto"/>
              <w:left w:val="nil"/>
              <w:bottom w:val="single" w:sz="4" w:space="0" w:color="auto"/>
              <w:right w:val="single" w:sz="4" w:space="0" w:color="000000"/>
            </w:tcBorders>
            <w:noWrap/>
            <w:vAlign w:val="center"/>
          </w:tcPr>
          <w:p w14:paraId="6AB10934"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24BB07A1"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36206901"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14692A13"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217FE529"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2870998"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5187F2CB"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677A4922"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59549310"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1C9AB45E"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76062EAC" w14:textId="77777777" w:rsidR="00693880" w:rsidRPr="001D4B59" w:rsidRDefault="00693880" w:rsidP="00E90012">
            <w:pPr>
              <w:jc w:val="center"/>
              <w:rPr>
                <w:sz w:val="20"/>
                <w:szCs w:val="20"/>
                <w:lang w:val="sr-Cyrl-CS" w:bidi="th-TH"/>
              </w:rPr>
            </w:pPr>
          </w:p>
        </w:tc>
        <w:tc>
          <w:tcPr>
            <w:tcW w:w="343" w:type="dxa"/>
            <w:tcBorders>
              <w:top w:val="single" w:sz="4" w:space="0" w:color="auto"/>
              <w:left w:val="nil"/>
              <w:bottom w:val="single" w:sz="4" w:space="0" w:color="auto"/>
              <w:right w:val="single" w:sz="4" w:space="0" w:color="000000"/>
            </w:tcBorders>
            <w:noWrap/>
            <w:vAlign w:val="center"/>
          </w:tcPr>
          <w:p w14:paraId="663962FC" w14:textId="77777777" w:rsidR="00693880" w:rsidRPr="001D4B59" w:rsidRDefault="00693880" w:rsidP="00E90012">
            <w:pPr>
              <w:jc w:val="center"/>
              <w:rPr>
                <w:sz w:val="20"/>
                <w:szCs w:val="20"/>
                <w:lang w:val="sr-Cyrl-CS" w:bidi="th-TH"/>
              </w:rPr>
            </w:pP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429749F8" w14:textId="77777777" w:rsidR="00693880" w:rsidRPr="001D4B59" w:rsidRDefault="00693880" w:rsidP="008D6AA6">
            <w:pPr>
              <w:jc w:val="center"/>
              <w:rPr>
                <w:sz w:val="20"/>
                <w:szCs w:val="20"/>
                <w:lang w:val="sr-Cyrl-CS" w:bidi="th-TH"/>
              </w:rPr>
            </w:pPr>
            <w:r w:rsidRPr="001D4B59">
              <w:rPr>
                <w:sz w:val="20"/>
                <w:szCs w:val="20"/>
                <w:lang w:val="sr-Cyrl-CS" w:bidi="th-TH"/>
              </w:rPr>
              <w:t>Извештај о стручном усавршавању</w:t>
            </w:r>
          </w:p>
          <w:p w14:paraId="40FD8290" w14:textId="77777777" w:rsidR="00693880" w:rsidRPr="001D4B59" w:rsidRDefault="00693880" w:rsidP="008D6AA6">
            <w:pPr>
              <w:jc w:val="center"/>
              <w:rPr>
                <w:sz w:val="20"/>
                <w:szCs w:val="20"/>
                <w:lang w:val="sr-Cyrl-CS" w:bidi="th-TH"/>
              </w:rPr>
            </w:pPr>
            <w:r w:rsidRPr="001D4B59">
              <w:rPr>
                <w:sz w:val="20"/>
                <w:szCs w:val="20"/>
                <w:lang w:val="sr-Cyrl-CS" w:bidi="th-TH"/>
              </w:rPr>
              <w:t>ИОГПРШ, сертификати о похађаној обуци</w:t>
            </w:r>
          </w:p>
        </w:tc>
      </w:tr>
      <w:tr w:rsidR="00693880" w:rsidRPr="001D4B59" w14:paraId="4A97BD6F" w14:textId="77777777" w:rsidTr="00693880">
        <w:trPr>
          <w:trHeight w:val="585"/>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42ED5AD2" w14:textId="77777777" w:rsidR="00693880" w:rsidRPr="001D4B59" w:rsidRDefault="00693880" w:rsidP="00BA2343">
            <w:pPr>
              <w:jc w:val="center"/>
              <w:rPr>
                <w:sz w:val="18"/>
                <w:szCs w:val="18"/>
                <w:lang w:val="sr-Cyrl-CS" w:bidi="th-TH"/>
              </w:rPr>
            </w:pPr>
            <w:r w:rsidRPr="001D4B59">
              <w:rPr>
                <w:sz w:val="18"/>
                <w:szCs w:val="18"/>
                <w:lang w:val="en-US" w:bidi="th-TH"/>
              </w:rPr>
              <w:t>8</w:t>
            </w:r>
            <w:r w:rsidRPr="001D4B59">
              <w:rPr>
                <w:sz w:val="18"/>
                <w:szCs w:val="18"/>
                <w:lang w:val="sr-Cyrl-CS" w:bidi="th-TH"/>
              </w:rPr>
              <w:t>.</w:t>
            </w:r>
          </w:p>
        </w:tc>
        <w:tc>
          <w:tcPr>
            <w:tcW w:w="2649" w:type="dxa"/>
            <w:tcBorders>
              <w:top w:val="single" w:sz="4" w:space="0" w:color="auto"/>
              <w:left w:val="single" w:sz="4" w:space="0" w:color="auto"/>
              <w:bottom w:val="single" w:sz="4" w:space="0" w:color="auto"/>
              <w:right w:val="single" w:sz="4" w:space="0" w:color="auto"/>
            </w:tcBorders>
            <w:vAlign w:val="center"/>
          </w:tcPr>
          <w:p w14:paraId="26C1FF09" w14:textId="77777777" w:rsidR="00693880" w:rsidRPr="001D4B59" w:rsidRDefault="00693880" w:rsidP="00E90012">
            <w:pPr>
              <w:rPr>
                <w:sz w:val="18"/>
                <w:szCs w:val="18"/>
                <w:lang w:val="sr-Cyrl-CS"/>
              </w:rPr>
            </w:pPr>
            <w:r w:rsidRPr="001D4B59">
              <w:rPr>
                <w:sz w:val="18"/>
                <w:szCs w:val="18"/>
                <w:lang w:val="sr-Cyrl-CS"/>
              </w:rPr>
              <w:t xml:space="preserve">Праћење остваривања плана стручног усавршавања унутар установе и ван ње и тромесечно извештавање  директора </w:t>
            </w:r>
          </w:p>
        </w:tc>
        <w:tc>
          <w:tcPr>
            <w:tcW w:w="1170" w:type="dxa"/>
            <w:tcBorders>
              <w:top w:val="single" w:sz="4" w:space="0" w:color="auto"/>
              <w:left w:val="single" w:sz="4" w:space="0" w:color="auto"/>
              <w:bottom w:val="single" w:sz="4" w:space="0" w:color="auto"/>
              <w:right w:val="single" w:sz="4" w:space="0" w:color="auto"/>
            </w:tcBorders>
          </w:tcPr>
          <w:p w14:paraId="7B61C073" w14:textId="77777777" w:rsidR="00693880" w:rsidRPr="001D4B59" w:rsidRDefault="00693880" w:rsidP="00E90012">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70210737" w14:textId="77777777" w:rsidR="00693880" w:rsidRPr="001D4B59" w:rsidRDefault="00693880" w:rsidP="00E90012">
            <w:pPr>
              <w:jc w:val="center"/>
              <w:rPr>
                <w:sz w:val="20"/>
                <w:szCs w:val="20"/>
                <w:lang w:val="sr-Cyrl-CS"/>
              </w:rPr>
            </w:pPr>
            <w:r w:rsidRPr="001D4B59">
              <w:rPr>
                <w:sz w:val="20"/>
                <w:szCs w:val="20"/>
                <w:lang w:val="sr-Cyrl-CS"/>
              </w:rPr>
              <w:t>стручни сарадник</w:t>
            </w:r>
          </w:p>
        </w:tc>
        <w:tc>
          <w:tcPr>
            <w:tcW w:w="322" w:type="dxa"/>
            <w:tcBorders>
              <w:top w:val="single" w:sz="4" w:space="0" w:color="auto"/>
              <w:left w:val="nil"/>
              <w:bottom w:val="single" w:sz="4" w:space="0" w:color="auto"/>
              <w:right w:val="single" w:sz="4" w:space="0" w:color="000000"/>
            </w:tcBorders>
            <w:noWrap/>
            <w:vAlign w:val="center"/>
          </w:tcPr>
          <w:p w14:paraId="3E1ECA88"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3E4C9F7E"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1C8F87AE"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4954EF0F"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5A63EBEA"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65E4534"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991A386"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533B1808"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1D15C845"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7B0BEFA"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029B7AB4" w14:textId="77777777" w:rsidR="00693880" w:rsidRPr="001D4B59" w:rsidRDefault="00693880" w:rsidP="00E90012">
            <w:pPr>
              <w:jc w:val="center"/>
              <w:rPr>
                <w:sz w:val="20"/>
                <w:szCs w:val="20"/>
                <w:lang w:val="sr-Cyrl-CS" w:bidi="th-TH"/>
              </w:rPr>
            </w:pPr>
          </w:p>
        </w:tc>
        <w:tc>
          <w:tcPr>
            <w:tcW w:w="343" w:type="dxa"/>
            <w:tcBorders>
              <w:top w:val="single" w:sz="4" w:space="0" w:color="auto"/>
              <w:left w:val="nil"/>
              <w:bottom w:val="single" w:sz="4" w:space="0" w:color="auto"/>
              <w:right w:val="single" w:sz="4" w:space="0" w:color="000000"/>
            </w:tcBorders>
            <w:noWrap/>
            <w:vAlign w:val="center"/>
          </w:tcPr>
          <w:p w14:paraId="21BF04DD"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382A51FA" w14:textId="77777777" w:rsidR="00693880" w:rsidRPr="001D4B59" w:rsidRDefault="00693880" w:rsidP="008D6AA6">
            <w:pPr>
              <w:jc w:val="center"/>
              <w:rPr>
                <w:sz w:val="20"/>
                <w:szCs w:val="20"/>
                <w:lang w:val="sr-Cyrl-CS" w:bidi="th-TH"/>
              </w:rPr>
            </w:pPr>
            <w:r w:rsidRPr="001D4B59">
              <w:rPr>
                <w:sz w:val="20"/>
                <w:szCs w:val="20"/>
                <w:lang w:val="sr-Cyrl-CS" w:bidi="th-TH"/>
              </w:rPr>
              <w:t>Табеле у Гугл учионици и записници са седница ПК</w:t>
            </w:r>
          </w:p>
        </w:tc>
      </w:tr>
      <w:tr w:rsidR="00693880" w:rsidRPr="001D4B59" w14:paraId="5C08B3BF" w14:textId="77777777" w:rsidTr="00693880">
        <w:trPr>
          <w:trHeight w:val="585"/>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3A4B2E74" w14:textId="77777777" w:rsidR="00693880" w:rsidRPr="001D4B59" w:rsidRDefault="00693880" w:rsidP="00E90012">
            <w:pPr>
              <w:jc w:val="center"/>
              <w:rPr>
                <w:sz w:val="18"/>
                <w:szCs w:val="18"/>
                <w:lang w:val="sr-Cyrl-CS" w:bidi="th-TH"/>
              </w:rPr>
            </w:pPr>
            <w:r w:rsidRPr="001D4B59">
              <w:rPr>
                <w:sz w:val="18"/>
                <w:szCs w:val="18"/>
                <w:lang w:val="en-US" w:bidi="th-TH"/>
              </w:rPr>
              <w:t>9</w:t>
            </w:r>
            <w:r w:rsidRPr="001D4B59">
              <w:rPr>
                <w:sz w:val="18"/>
                <w:szCs w:val="18"/>
                <w:lang w:val="sr-Cyrl-CS" w:bidi="th-TH"/>
              </w:rPr>
              <w:t>.</w:t>
            </w:r>
          </w:p>
        </w:tc>
        <w:tc>
          <w:tcPr>
            <w:tcW w:w="2649" w:type="dxa"/>
            <w:tcBorders>
              <w:top w:val="single" w:sz="4" w:space="0" w:color="auto"/>
              <w:left w:val="single" w:sz="4" w:space="0" w:color="auto"/>
              <w:bottom w:val="single" w:sz="4" w:space="0" w:color="auto"/>
              <w:right w:val="single" w:sz="4" w:space="0" w:color="auto"/>
            </w:tcBorders>
            <w:vAlign w:val="center"/>
          </w:tcPr>
          <w:p w14:paraId="7141FDE4" w14:textId="77777777" w:rsidR="00693880" w:rsidRPr="001D4B59" w:rsidRDefault="00693880" w:rsidP="00E90012">
            <w:pPr>
              <w:rPr>
                <w:sz w:val="18"/>
                <w:szCs w:val="18"/>
                <w:lang w:val="sr-Cyrl-CS"/>
              </w:rPr>
            </w:pPr>
            <w:r w:rsidRPr="001D4B59">
              <w:rPr>
                <w:sz w:val="18"/>
                <w:szCs w:val="18"/>
                <w:lang w:val="sr-Cyrl-CS"/>
              </w:rPr>
              <w:t>Осмишљавање и спровођење процедуре за увођење у посао новопридошлих запослених.</w:t>
            </w:r>
          </w:p>
        </w:tc>
        <w:tc>
          <w:tcPr>
            <w:tcW w:w="1170" w:type="dxa"/>
            <w:tcBorders>
              <w:top w:val="single" w:sz="4" w:space="0" w:color="auto"/>
              <w:left w:val="single" w:sz="4" w:space="0" w:color="auto"/>
              <w:bottom w:val="single" w:sz="4" w:space="0" w:color="auto"/>
              <w:right w:val="single" w:sz="4" w:space="0" w:color="auto"/>
            </w:tcBorders>
            <w:vAlign w:val="center"/>
          </w:tcPr>
          <w:p w14:paraId="0BB6074C" w14:textId="77777777" w:rsidR="00693880" w:rsidRPr="001D4B59" w:rsidRDefault="00693880" w:rsidP="000620F1">
            <w:pPr>
              <w:jc w:val="center"/>
              <w:rPr>
                <w:sz w:val="20"/>
                <w:szCs w:val="20"/>
                <w:lang w:val="sr-Cyrl-CS"/>
              </w:rPr>
            </w:pPr>
            <w:r w:rsidRPr="001D4B59">
              <w:rPr>
                <w:sz w:val="20"/>
                <w:szCs w:val="20"/>
                <w:lang w:val="sr-Cyrl-CS"/>
              </w:rPr>
              <w:t>из ШРП</w:t>
            </w:r>
          </w:p>
        </w:tc>
        <w:tc>
          <w:tcPr>
            <w:tcW w:w="1170" w:type="dxa"/>
            <w:tcBorders>
              <w:top w:val="single" w:sz="4" w:space="0" w:color="auto"/>
              <w:left w:val="single" w:sz="4" w:space="0" w:color="auto"/>
              <w:bottom w:val="single" w:sz="4" w:space="0" w:color="auto"/>
              <w:right w:val="single" w:sz="4" w:space="0" w:color="000000"/>
            </w:tcBorders>
            <w:vAlign w:val="center"/>
          </w:tcPr>
          <w:p w14:paraId="61429EA3" w14:textId="77777777" w:rsidR="00693880" w:rsidRPr="001D4B59" w:rsidRDefault="00693880" w:rsidP="000620F1">
            <w:pPr>
              <w:jc w:val="center"/>
              <w:rPr>
                <w:sz w:val="20"/>
                <w:szCs w:val="20"/>
                <w:lang w:val="sr-Cyrl-CS"/>
              </w:rPr>
            </w:pPr>
            <w:r w:rsidRPr="001D4B59">
              <w:rPr>
                <w:sz w:val="20"/>
                <w:szCs w:val="20"/>
                <w:lang w:val="sr-Cyrl-CS"/>
              </w:rPr>
              <w:t>Тим, ментор, директор, секретар, стручни сарадник,</w:t>
            </w:r>
          </w:p>
        </w:tc>
        <w:tc>
          <w:tcPr>
            <w:tcW w:w="322" w:type="dxa"/>
            <w:tcBorders>
              <w:top w:val="single" w:sz="4" w:space="0" w:color="auto"/>
              <w:left w:val="nil"/>
              <w:bottom w:val="single" w:sz="4" w:space="0" w:color="auto"/>
              <w:right w:val="single" w:sz="4" w:space="0" w:color="000000"/>
            </w:tcBorders>
            <w:noWrap/>
            <w:vAlign w:val="center"/>
          </w:tcPr>
          <w:p w14:paraId="53CCBD9D"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7093072D"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53872CB4"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03CAC9D7"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15ADE56B"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B470912"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7F33D126"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01EBA84D"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8A45170"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2D509C2"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1E440AE" w14:textId="77777777" w:rsidR="00693880" w:rsidRPr="001D4B59" w:rsidRDefault="00693880" w:rsidP="00FC03FA">
            <w:pPr>
              <w:jc w:val="center"/>
            </w:pPr>
            <w:r w:rsidRPr="001D4B59">
              <w:rPr>
                <w:sz w:val="20"/>
                <w:szCs w:val="20"/>
                <w:lang w:val="sr-Cyrl-CS" w:bidi="th-TH"/>
              </w:rPr>
              <w:t>*</w:t>
            </w:r>
          </w:p>
        </w:tc>
        <w:tc>
          <w:tcPr>
            <w:tcW w:w="343" w:type="dxa"/>
            <w:tcBorders>
              <w:top w:val="single" w:sz="4" w:space="0" w:color="auto"/>
              <w:left w:val="nil"/>
              <w:bottom w:val="single" w:sz="4" w:space="0" w:color="auto"/>
              <w:right w:val="single" w:sz="4" w:space="0" w:color="000000"/>
            </w:tcBorders>
            <w:noWrap/>
            <w:vAlign w:val="center"/>
          </w:tcPr>
          <w:p w14:paraId="4C920796" w14:textId="77777777" w:rsidR="00693880" w:rsidRPr="001D4B59" w:rsidRDefault="00693880" w:rsidP="00FC03FA">
            <w:pPr>
              <w:jc w:val="cente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1939DE0F" w14:textId="77777777" w:rsidR="00693880" w:rsidRPr="001D4B59" w:rsidRDefault="00693880" w:rsidP="00FC03FA">
            <w:pPr>
              <w:jc w:val="center"/>
              <w:rPr>
                <w:sz w:val="20"/>
                <w:szCs w:val="20"/>
                <w:lang w:val="sr-Cyrl-CS" w:bidi="th-TH"/>
              </w:rPr>
            </w:pPr>
            <w:r w:rsidRPr="001D4B59">
              <w:rPr>
                <w:sz w:val="20"/>
                <w:szCs w:val="20"/>
                <w:lang w:val="sr-Cyrl-CS" w:bidi="th-TH"/>
              </w:rPr>
              <w:t>Процедура за увођење у посао новопридошлих запослених</w:t>
            </w:r>
          </w:p>
        </w:tc>
      </w:tr>
      <w:tr w:rsidR="00693880" w:rsidRPr="001D4B59" w14:paraId="4B3249AF" w14:textId="77777777" w:rsidTr="00693880">
        <w:trPr>
          <w:trHeight w:val="585"/>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54E49F78" w14:textId="77777777" w:rsidR="00693880" w:rsidRPr="001D4B59" w:rsidRDefault="00693880" w:rsidP="00E90012">
            <w:pPr>
              <w:jc w:val="center"/>
              <w:rPr>
                <w:sz w:val="18"/>
                <w:szCs w:val="18"/>
                <w:lang w:val="en-US" w:bidi="th-TH"/>
              </w:rPr>
            </w:pPr>
            <w:r w:rsidRPr="001D4B59">
              <w:rPr>
                <w:sz w:val="18"/>
                <w:szCs w:val="18"/>
                <w:lang w:val="en-US" w:bidi="th-TH"/>
              </w:rPr>
              <w:t>10</w:t>
            </w:r>
            <w:r w:rsidRPr="001D4B59">
              <w:rPr>
                <w:sz w:val="18"/>
                <w:szCs w:val="18"/>
                <w:lang w:val="sr-Cyrl-CS" w:bidi="th-TH"/>
              </w:rPr>
              <w:t>.</w:t>
            </w:r>
          </w:p>
        </w:tc>
        <w:tc>
          <w:tcPr>
            <w:tcW w:w="2649" w:type="dxa"/>
            <w:tcBorders>
              <w:top w:val="single" w:sz="4" w:space="0" w:color="auto"/>
              <w:left w:val="single" w:sz="4" w:space="0" w:color="auto"/>
              <w:bottom w:val="single" w:sz="4" w:space="0" w:color="auto"/>
              <w:right w:val="single" w:sz="4" w:space="0" w:color="auto"/>
            </w:tcBorders>
            <w:vAlign w:val="center"/>
          </w:tcPr>
          <w:p w14:paraId="61C6ACD0" w14:textId="77777777" w:rsidR="00693880" w:rsidRPr="001D4B59" w:rsidRDefault="00693880" w:rsidP="00FC03FA">
            <w:pPr>
              <w:rPr>
                <w:sz w:val="18"/>
                <w:szCs w:val="18"/>
                <w:lang w:val="sr-Cyrl-CS"/>
              </w:rPr>
            </w:pPr>
            <w:r w:rsidRPr="001D4B59">
              <w:rPr>
                <w:sz w:val="18"/>
                <w:szCs w:val="18"/>
                <w:lang w:val="sr-Cyrl-CS"/>
              </w:rPr>
              <w:t>Праћење рада приправника</w:t>
            </w:r>
          </w:p>
        </w:tc>
        <w:tc>
          <w:tcPr>
            <w:tcW w:w="1170" w:type="dxa"/>
            <w:tcBorders>
              <w:top w:val="single" w:sz="4" w:space="0" w:color="auto"/>
              <w:left w:val="single" w:sz="4" w:space="0" w:color="auto"/>
              <w:bottom w:val="single" w:sz="4" w:space="0" w:color="auto"/>
              <w:right w:val="single" w:sz="4" w:space="0" w:color="auto"/>
            </w:tcBorders>
          </w:tcPr>
          <w:p w14:paraId="1DE088D2" w14:textId="77777777" w:rsidR="00693880" w:rsidRPr="001D4B59" w:rsidRDefault="00693880" w:rsidP="00FC03FA">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49EDB149" w14:textId="77777777" w:rsidR="00693880" w:rsidRPr="001D4B59" w:rsidRDefault="00693880" w:rsidP="00FC03FA">
            <w:pPr>
              <w:jc w:val="center"/>
              <w:rPr>
                <w:sz w:val="20"/>
                <w:szCs w:val="20"/>
                <w:lang w:val="sr-Cyrl-CS"/>
              </w:rPr>
            </w:pPr>
            <w:r w:rsidRPr="001D4B59">
              <w:rPr>
                <w:sz w:val="20"/>
                <w:szCs w:val="20"/>
                <w:lang w:val="sr-Cyrl-CS"/>
              </w:rPr>
              <w:t>Тим, ментор, стручни сарадник, директор</w:t>
            </w:r>
          </w:p>
        </w:tc>
        <w:tc>
          <w:tcPr>
            <w:tcW w:w="322" w:type="dxa"/>
            <w:tcBorders>
              <w:top w:val="single" w:sz="4" w:space="0" w:color="auto"/>
              <w:left w:val="nil"/>
              <w:bottom w:val="single" w:sz="4" w:space="0" w:color="auto"/>
              <w:right w:val="single" w:sz="4" w:space="0" w:color="000000"/>
            </w:tcBorders>
            <w:noWrap/>
            <w:vAlign w:val="center"/>
          </w:tcPr>
          <w:p w14:paraId="3EB724EC"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13103EB0"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7141AE51" w14:textId="77777777" w:rsidR="00693880" w:rsidRPr="001D4B59" w:rsidRDefault="00693880" w:rsidP="00FC03FA">
            <w:pPr>
              <w:jc w:val="cente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7FC94518"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76CAAAB"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4EDC5330"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757035F2"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CD27920"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17DB656"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2EC8E8DF" w14:textId="77777777" w:rsidR="00693880" w:rsidRPr="001D4B59" w:rsidRDefault="00693880" w:rsidP="00FC03FA">
            <w:pPr>
              <w:jc w:val="cente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C9A6E81" w14:textId="77777777" w:rsidR="00693880" w:rsidRPr="001D4B59" w:rsidRDefault="00693880" w:rsidP="00FC03FA">
            <w:pPr>
              <w:jc w:val="center"/>
            </w:pPr>
            <w:r w:rsidRPr="001D4B59">
              <w:rPr>
                <w:sz w:val="20"/>
                <w:szCs w:val="20"/>
                <w:lang w:val="sr-Cyrl-CS" w:bidi="th-TH"/>
              </w:rPr>
              <w:t>*</w:t>
            </w:r>
          </w:p>
        </w:tc>
        <w:tc>
          <w:tcPr>
            <w:tcW w:w="343" w:type="dxa"/>
            <w:tcBorders>
              <w:top w:val="single" w:sz="4" w:space="0" w:color="auto"/>
              <w:left w:val="nil"/>
              <w:bottom w:val="single" w:sz="4" w:space="0" w:color="auto"/>
              <w:right w:val="single" w:sz="4" w:space="0" w:color="000000"/>
            </w:tcBorders>
            <w:noWrap/>
            <w:vAlign w:val="center"/>
          </w:tcPr>
          <w:p w14:paraId="7B8E2D3E" w14:textId="77777777" w:rsidR="00693880" w:rsidRPr="001D4B59" w:rsidRDefault="00693880" w:rsidP="00FC03FA">
            <w:pPr>
              <w:jc w:val="cente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186A9066" w14:textId="77777777" w:rsidR="00693880" w:rsidRPr="001D4B59" w:rsidRDefault="00693880" w:rsidP="00693880">
            <w:pPr>
              <w:jc w:val="center"/>
              <w:rPr>
                <w:sz w:val="20"/>
                <w:szCs w:val="20"/>
                <w:lang w:val="sr-Cyrl-CS" w:bidi="th-TH"/>
              </w:rPr>
            </w:pPr>
            <w:r w:rsidRPr="001D4B59">
              <w:rPr>
                <w:sz w:val="20"/>
                <w:szCs w:val="20"/>
                <w:lang w:val="sr-Cyrl-CS" w:bidi="th-TH"/>
              </w:rPr>
              <w:t>Евиденција о раду ментора и приправника</w:t>
            </w:r>
          </w:p>
        </w:tc>
      </w:tr>
      <w:tr w:rsidR="00693880" w:rsidRPr="001D4B59" w14:paraId="472BE86D" w14:textId="77777777" w:rsidTr="00693880">
        <w:trPr>
          <w:trHeight w:val="585"/>
        </w:trPr>
        <w:tc>
          <w:tcPr>
            <w:tcW w:w="361" w:type="dxa"/>
            <w:tcBorders>
              <w:top w:val="single" w:sz="4" w:space="0" w:color="auto"/>
              <w:left w:val="single" w:sz="4" w:space="0" w:color="auto"/>
              <w:bottom w:val="single" w:sz="4" w:space="0" w:color="auto"/>
              <w:right w:val="single" w:sz="4" w:space="0" w:color="auto"/>
            </w:tcBorders>
            <w:shd w:val="clear" w:color="auto" w:fill="CCECFF"/>
            <w:vAlign w:val="center"/>
          </w:tcPr>
          <w:p w14:paraId="634193FE" w14:textId="77777777" w:rsidR="00693880" w:rsidRPr="001D4B59" w:rsidRDefault="00693880" w:rsidP="00E90012">
            <w:pPr>
              <w:jc w:val="center"/>
              <w:rPr>
                <w:sz w:val="18"/>
                <w:szCs w:val="18"/>
                <w:lang w:val="sr-Cyrl-CS" w:bidi="th-TH"/>
              </w:rPr>
            </w:pPr>
            <w:r w:rsidRPr="001D4B59">
              <w:rPr>
                <w:sz w:val="18"/>
                <w:szCs w:val="18"/>
                <w:lang w:val="sr-Cyrl-CS" w:bidi="th-TH"/>
              </w:rPr>
              <w:t>11.</w:t>
            </w:r>
          </w:p>
        </w:tc>
        <w:tc>
          <w:tcPr>
            <w:tcW w:w="2649" w:type="dxa"/>
            <w:tcBorders>
              <w:top w:val="single" w:sz="4" w:space="0" w:color="auto"/>
              <w:left w:val="single" w:sz="4" w:space="0" w:color="auto"/>
              <w:bottom w:val="single" w:sz="4" w:space="0" w:color="auto"/>
              <w:right w:val="single" w:sz="4" w:space="0" w:color="auto"/>
            </w:tcBorders>
            <w:vAlign w:val="center"/>
          </w:tcPr>
          <w:p w14:paraId="65D753CF" w14:textId="77777777" w:rsidR="00693880" w:rsidRPr="001D4B59" w:rsidRDefault="00693880" w:rsidP="00E90012">
            <w:pPr>
              <w:rPr>
                <w:sz w:val="18"/>
                <w:szCs w:val="18"/>
                <w:lang w:val="sr-Cyrl-CS"/>
              </w:rPr>
            </w:pPr>
            <w:r w:rsidRPr="001D4B59">
              <w:rPr>
                <w:sz w:val="18"/>
                <w:szCs w:val="18"/>
                <w:lang w:val="sr-Cyrl-CS"/>
              </w:rPr>
              <w:t xml:space="preserve">Извештавање </w:t>
            </w:r>
          </w:p>
        </w:tc>
        <w:tc>
          <w:tcPr>
            <w:tcW w:w="1170" w:type="dxa"/>
            <w:tcBorders>
              <w:top w:val="single" w:sz="4" w:space="0" w:color="auto"/>
              <w:left w:val="single" w:sz="4" w:space="0" w:color="auto"/>
              <w:bottom w:val="single" w:sz="4" w:space="0" w:color="auto"/>
              <w:right w:val="single" w:sz="4" w:space="0" w:color="auto"/>
            </w:tcBorders>
          </w:tcPr>
          <w:p w14:paraId="10B7128E" w14:textId="77777777" w:rsidR="00693880" w:rsidRPr="001D4B59" w:rsidRDefault="00693880" w:rsidP="00E90012">
            <w:pPr>
              <w:jc w:val="center"/>
              <w:rPr>
                <w:sz w:val="20"/>
                <w:szCs w:val="20"/>
                <w:lang w:val="sr-Cyrl-CS"/>
              </w:rPr>
            </w:pPr>
          </w:p>
        </w:tc>
        <w:tc>
          <w:tcPr>
            <w:tcW w:w="1170" w:type="dxa"/>
            <w:tcBorders>
              <w:top w:val="single" w:sz="4" w:space="0" w:color="auto"/>
              <w:left w:val="single" w:sz="4" w:space="0" w:color="auto"/>
              <w:bottom w:val="single" w:sz="4" w:space="0" w:color="auto"/>
              <w:right w:val="single" w:sz="4" w:space="0" w:color="000000"/>
            </w:tcBorders>
            <w:vAlign w:val="center"/>
          </w:tcPr>
          <w:p w14:paraId="5A4F89B5" w14:textId="77777777" w:rsidR="00693880" w:rsidRPr="001D4B59" w:rsidRDefault="00693880" w:rsidP="00E90012">
            <w:pPr>
              <w:jc w:val="center"/>
              <w:rPr>
                <w:sz w:val="20"/>
                <w:szCs w:val="20"/>
                <w:lang w:val="sr-Cyrl-CS"/>
              </w:rPr>
            </w:pPr>
            <w:r w:rsidRPr="001D4B59">
              <w:rPr>
                <w:sz w:val="20"/>
                <w:szCs w:val="20"/>
                <w:lang w:val="sr-Cyrl-CS"/>
              </w:rPr>
              <w:t>директор</w:t>
            </w:r>
          </w:p>
        </w:tc>
        <w:tc>
          <w:tcPr>
            <w:tcW w:w="322" w:type="dxa"/>
            <w:tcBorders>
              <w:top w:val="single" w:sz="4" w:space="0" w:color="auto"/>
              <w:left w:val="nil"/>
              <w:bottom w:val="single" w:sz="4" w:space="0" w:color="auto"/>
              <w:right w:val="single" w:sz="4" w:space="0" w:color="000000"/>
            </w:tcBorders>
            <w:noWrap/>
            <w:vAlign w:val="center"/>
          </w:tcPr>
          <w:p w14:paraId="3862C078"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428" w:type="dxa"/>
            <w:tcBorders>
              <w:top w:val="single" w:sz="4" w:space="0" w:color="auto"/>
              <w:left w:val="nil"/>
              <w:bottom w:val="single" w:sz="4" w:space="0" w:color="auto"/>
              <w:right w:val="single" w:sz="4" w:space="0" w:color="000000"/>
            </w:tcBorders>
            <w:noWrap/>
            <w:vAlign w:val="center"/>
          </w:tcPr>
          <w:p w14:paraId="3F7E7BA8"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725AC17B" w14:textId="77777777" w:rsidR="00693880" w:rsidRPr="001D4B59" w:rsidRDefault="00693880" w:rsidP="00E90012">
            <w:pPr>
              <w:jc w:val="center"/>
              <w:rPr>
                <w:sz w:val="20"/>
                <w:szCs w:val="20"/>
                <w:lang w:val="sr-Cyrl-CS" w:bidi="th-TH"/>
              </w:rPr>
            </w:pPr>
          </w:p>
        </w:tc>
        <w:tc>
          <w:tcPr>
            <w:tcW w:w="428" w:type="dxa"/>
            <w:tcBorders>
              <w:top w:val="single" w:sz="4" w:space="0" w:color="auto"/>
              <w:left w:val="nil"/>
              <w:bottom w:val="single" w:sz="4" w:space="0" w:color="auto"/>
              <w:right w:val="single" w:sz="4" w:space="0" w:color="000000"/>
            </w:tcBorders>
            <w:noWrap/>
            <w:vAlign w:val="center"/>
          </w:tcPr>
          <w:p w14:paraId="1EBD89A4"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322" w:type="dxa"/>
            <w:tcBorders>
              <w:top w:val="single" w:sz="4" w:space="0" w:color="auto"/>
              <w:left w:val="nil"/>
              <w:bottom w:val="single" w:sz="4" w:space="0" w:color="auto"/>
              <w:right w:val="single" w:sz="4" w:space="0" w:color="000000"/>
            </w:tcBorders>
            <w:noWrap/>
            <w:vAlign w:val="center"/>
          </w:tcPr>
          <w:p w14:paraId="68561917"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A0D7041"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009852D8"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6EAEEB27"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47802A55"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1AE4EB4D" w14:textId="77777777" w:rsidR="00693880" w:rsidRPr="001D4B59" w:rsidRDefault="00693880" w:rsidP="00E90012">
            <w:pPr>
              <w:jc w:val="center"/>
              <w:rPr>
                <w:sz w:val="20"/>
                <w:szCs w:val="20"/>
                <w:lang w:val="sr-Cyrl-CS" w:bidi="th-TH"/>
              </w:rPr>
            </w:pPr>
          </w:p>
        </w:tc>
        <w:tc>
          <w:tcPr>
            <w:tcW w:w="322" w:type="dxa"/>
            <w:tcBorders>
              <w:top w:val="single" w:sz="4" w:space="0" w:color="auto"/>
              <w:left w:val="nil"/>
              <w:bottom w:val="single" w:sz="4" w:space="0" w:color="auto"/>
              <w:right w:val="single" w:sz="4" w:space="0" w:color="000000"/>
            </w:tcBorders>
            <w:noWrap/>
            <w:vAlign w:val="center"/>
          </w:tcPr>
          <w:p w14:paraId="5B23BC71" w14:textId="77777777" w:rsidR="00693880" w:rsidRPr="001D4B59" w:rsidRDefault="00693880" w:rsidP="00E90012">
            <w:pPr>
              <w:jc w:val="center"/>
              <w:rPr>
                <w:sz w:val="20"/>
                <w:szCs w:val="20"/>
                <w:lang w:val="sr-Cyrl-CS" w:bidi="th-TH"/>
              </w:rPr>
            </w:pPr>
          </w:p>
        </w:tc>
        <w:tc>
          <w:tcPr>
            <w:tcW w:w="343" w:type="dxa"/>
            <w:tcBorders>
              <w:top w:val="single" w:sz="4" w:space="0" w:color="auto"/>
              <w:left w:val="nil"/>
              <w:bottom w:val="single" w:sz="4" w:space="0" w:color="auto"/>
              <w:right w:val="single" w:sz="4" w:space="0" w:color="000000"/>
            </w:tcBorders>
            <w:noWrap/>
            <w:vAlign w:val="center"/>
          </w:tcPr>
          <w:p w14:paraId="0501223B" w14:textId="77777777" w:rsidR="00693880" w:rsidRPr="001D4B59" w:rsidRDefault="00693880" w:rsidP="00E90012">
            <w:pPr>
              <w:jc w:val="center"/>
              <w:rPr>
                <w:sz w:val="20"/>
                <w:szCs w:val="20"/>
                <w:lang w:val="sr-Cyrl-CS" w:bidi="th-TH"/>
              </w:rPr>
            </w:pPr>
            <w:r w:rsidRPr="001D4B59">
              <w:rPr>
                <w:sz w:val="20"/>
                <w:szCs w:val="20"/>
                <w:lang w:val="sr-Cyrl-CS" w:bidi="th-TH"/>
              </w:rPr>
              <w:t>*</w:t>
            </w:r>
          </w:p>
        </w:tc>
        <w:tc>
          <w:tcPr>
            <w:tcW w:w="1197" w:type="dxa"/>
            <w:tcBorders>
              <w:top w:val="single" w:sz="4" w:space="0" w:color="auto"/>
              <w:left w:val="nil"/>
              <w:bottom w:val="single" w:sz="4" w:space="0" w:color="auto"/>
              <w:right w:val="single" w:sz="4" w:space="0" w:color="000000"/>
            </w:tcBorders>
            <w:shd w:val="clear" w:color="auto" w:fill="FFFFFF" w:themeFill="background1"/>
          </w:tcPr>
          <w:p w14:paraId="178AE97C" w14:textId="77777777" w:rsidR="00693880" w:rsidRPr="001D4B59" w:rsidRDefault="00693880" w:rsidP="00E90012">
            <w:pPr>
              <w:jc w:val="center"/>
              <w:rPr>
                <w:sz w:val="20"/>
                <w:szCs w:val="20"/>
                <w:lang w:val="sr-Cyrl-CS" w:bidi="th-TH"/>
              </w:rPr>
            </w:pPr>
            <w:r w:rsidRPr="001D4B59">
              <w:rPr>
                <w:sz w:val="20"/>
                <w:szCs w:val="20"/>
                <w:lang w:val="sr-Cyrl-CS" w:bidi="th-TH"/>
              </w:rPr>
              <w:t>Записници Тима за проф. Развој, Записник са ПК</w:t>
            </w:r>
          </w:p>
        </w:tc>
      </w:tr>
    </w:tbl>
    <w:p w14:paraId="7A808824" w14:textId="77777777" w:rsidR="009A02B4" w:rsidRPr="004D3D53" w:rsidRDefault="009A02B4" w:rsidP="00D33E0F">
      <w:pPr>
        <w:ind w:firstLine="708"/>
        <w:jc w:val="both"/>
        <w:rPr>
          <w:color w:val="FF0000"/>
          <w:sz w:val="20"/>
          <w:szCs w:val="20"/>
          <w:lang w:val="sr-Cyrl-CS"/>
        </w:rPr>
      </w:pPr>
    </w:p>
    <w:p w14:paraId="2FF3D885" w14:textId="7841A296" w:rsidR="00E90012" w:rsidRPr="001D4B59" w:rsidRDefault="00E90012" w:rsidP="00D33E0F">
      <w:pPr>
        <w:ind w:firstLine="708"/>
        <w:jc w:val="both"/>
        <w:rPr>
          <w:sz w:val="20"/>
          <w:szCs w:val="20"/>
          <w:lang w:val="sr-Cyrl-CS"/>
        </w:rPr>
      </w:pPr>
      <w:r w:rsidRPr="001D4B59">
        <w:rPr>
          <w:sz w:val="20"/>
          <w:szCs w:val="20"/>
          <w:lang w:val="sr-Cyrl-CS"/>
        </w:rPr>
        <w:t xml:space="preserve">Члан Педагошког колегијума задужен за праћење остварености плана стручног усавршавања је </w:t>
      </w:r>
      <w:r w:rsidR="001D4B59" w:rsidRPr="001D4B59">
        <w:rPr>
          <w:sz w:val="20"/>
          <w:szCs w:val="20"/>
          <w:lang w:val="sr-Cyrl-CS"/>
        </w:rPr>
        <w:t>Делориа Шошдеан</w:t>
      </w:r>
      <w:r w:rsidRPr="001D4B59">
        <w:rPr>
          <w:sz w:val="20"/>
          <w:szCs w:val="20"/>
          <w:lang w:val="sr-Cyrl-CS"/>
        </w:rPr>
        <w:t>, стручни сарадник.</w:t>
      </w:r>
    </w:p>
    <w:p w14:paraId="38C64181" w14:textId="57C3C338" w:rsidR="009C3912" w:rsidRDefault="00260655" w:rsidP="00D14EB2">
      <w:pPr>
        <w:ind w:firstLine="720"/>
        <w:jc w:val="both"/>
        <w:rPr>
          <w:sz w:val="20"/>
          <w:szCs w:val="20"/>
          <w:lang w:val="sr-Cyrl-CS"/>
        </w:rPr>
      </w:pPr>
      <w:r w:rsidRPr="001D4B59">
        <w:rPr>
          <w:sz w:val="20"/>
          <w:szCs w:val="20"/>
          <w:lang w:val="sr-Cyrl-CS"/>
        </w:rPr>
        <w:t xml:space="preserve">У школи ће се ове школске године организовати програм обуке </w:t>
      </w:r>
      <w:r w:rsidR="001D4B59" w:rsidRPr="001D4B59">
        <w:rPr>
          <w:sz w:val="20"/>
          <w:szCs w:val="20"/>
          <w:lang w:val="sr-Cyrl-CS"/>
        </w:rPr>
        <w:t>Развој компетенција наставника за одговорну и ефикасну примену вештачке интелигенције у образовању</w:t>
      </w:r>
      <w:r w:rsidR="001D4B59" w:rsidRPr="001D4B59">
        <w:rPr>
          <w:sz w:val="20"/>
          <w:szCs w:val="20"/>
          <w:lang w:val="en-US"/>
        </w:rPr>
        <w:t xml:space="preserve"> </w:t>
      </w:r>
      <w:r w:rsidR="00EF0EDB" w:rsidRPr="001D4B59">
        <w:rPr>
          <w:sz w:val="20"/>
          <w:szCs w:val="20"/>
          <w:lang w:val="en-US"/>
        </w:rPr>
        <w:t>(</w:t>
      </w:r>
      <w:r w:rsidR="00EF0EDB" w:rsidRPr="001D4B59">
        <w:rPr>
          <w:sz w:val="20"/>
          <w:szCs w:val="20"/>
          <w:lang w:val="sr-Cyrl-RS"/>
        </w:rPr>
        <w:t xml:space="preserve">Кат. бр. </w:t>
      </w:r>
      <w:r w:rsidR="001D4B59" w:rsidRPr="001D4B59">
        <w:rPr>
          <w:sz w:val="20"/>
          <w:szCs w:val="20"/>
          <w:lang w:val="sr-Latn-RS"/>
        </w:rPr>
        <w:t>409</w:t>
      </w:r>
      <w:r w:rsidR="00EF0EDB" w:rsidRPr="001D4B59">
        <w:rPr>
          <w:sz w:val="20"/>
          <w:szCs w:val="20"/>
          <w:lang w:val="sr-Cyrl-RS"/>
        </w:rPr>
        <w:t>)</w:t>
      </w:r>
      <w:r w:rsidR="004C791A" w:rsidRPr="001D4B59">
        <w:rPr>
          <w:sz w:val="20"/>
          <w:szCs w:val="20"/>
          <w:lang w:val="sr-Cyrl-CS"/>
        </w:rPr>
        <w:t xml:space="preserve"> </w:t>
      </w:r>
      <w:r w:rsidRPr="001D4B59">
        <w:rPr>
          <w:sz w:val="20"/>
          <w:szCs w:val="20"/>
          <w:lang w:val="sr-Cyrl-CS"/>
        </w:rPr>
        <w:t>за све наставнике, стручне сараднике и директора</w:t>
      </w:r>
      <w:r w:rsidR="004C791A" w:rsidRPr="001D4B59">
        <w:rPr>
          <w:sz w:val="20"/>
          <w:szCs w:val="20"/>
          <w:lang w:val="sr-Cyrl-CS"/>
        </w:rPr>
        <w:t xml:space="preserve">. Ова обука ће имати за циљ </w:t>
      </w:r>
      <w:r w:rsidR="001D4B59" w:rsidRPr="001D4B59">
        <w:rPr>
          <w:sz w:val="20"/>
          <w:szCs w:val="20"/>
          <w:lang w:val="sr-Cyrl-CS"/>
        </w:rPr>
        <w:t>развој компетенција наставника за употребу вештачке интелигенције у образовању, кроз овладавање алатима који подржавају планирање и припрему наставе, креирање садржаја и етичку примену вештачке интелигенције у раду са ученицима.</w:t>
      </w:r>
    </w:p>
    <w:p w14:paraId="0C250FB7" w14:textId="7454EA96" w:rsidR="001D4B59" w:rsidRPr="001D4B59" w:rsidRDefault="001D4B59" w:rsidP="00D14EB2">
      <w:pPr>
        <w:ind w:firstLine="720"/>
        <w:jc w:val="both"/>
        <w:rPr>
          <w:sz w:val="20"/>
          <w:szCs w:val="20"/>
          <w:lang w:val="sr-Cyrl-CS"/>
        </w:rPr>
      </w:pPr>
      <w:r>
        <w:rPr>
          <w:sz w:val="20"/>
          <w:szCs w:val="20"/>
          <w:lang w:val="sr-Cyrl-CS"/>
        </w:rPr>
        <w:t>За ову школску годину се планира</w:t>
      </w:r>
      <w:r w:rsidR="0047566C">
        <w:rPr>
          <w:sz w:val="20"/>
          <w:szCs w:val="20"/>
          <w:lang w:val="sr-Cyrl-CS"/>
        </w:rPr>
        <w:t>ју још две обуке (уколико се обезбеде финансисјка средства). То је обука Оцењивање у школама, једноставно, аквалитетно у циљу унапређивања оцењивања и Употреба ИКТ алата у циљу унапређивања наставе.</w:t>
      </w:r>
    </w:p>
    <w:p w14:paraId="65121D12" w14:textId="77777777" w:rsidR="001A6704" w:rsidRPr="0047566C" w:rsidRDefault="001A6704" w:rsidP="001A6704">
      <w:pPr>
        <w:ind w:firstLine="720"/>
        <w:jc w:val="both"/>
        <w:rPr>
          <w:sz w:val="20"/>
          <w:szCs w:val="20"/>
          <w:lang w:val="sr-Cyrl-CS"/>
        </w:rPr>
      </w:pPr>
      <w:r w:rsidRPr="0047566C">
        <w:rPr>
          <w:sz w:val="20"/>
          <w:szCs w:val="20"/>
          <w:lang w:val="sr-Cyrl-CS"/>
        </w:rPr>
        <w:t xml:space="preserve">У следећој табели су приказани планирани сати стручног усавршавања унутар установе и планирани бодови са стручног усавршавања ван установе за наставнике и стручне сараднике за ову школску годину:  </w:t>
      </w:r>
    </w:p>
    <w:p w14:paraId="09684639" w14:textId="77777777" w:rsidR="00BB62D3" w:rsidRPr="00BB62D3" w:rsidRDefault="00BB62D3" w:rsidP="001A6704">
      <w:pPr>
        <w:ind w:firstLine="720"/>
        <w:jc w:val="both"/>
        <w:rPr>
          <w:i/>
          <w:iCs/>
          <w:sz w:val="20"/>
          <w:szCs w:val="20"/>
          <w:lang w:val="sr-Cyrl-CS"/>
        </w:rPr>
      </w:pPr>
    </w:p>
    <w:p w14:paraId="57B04F2B" w14:textId="77777777" w:rsidR="001A6704" w:rsidRPr="00BB62D3" w:rsidRDefault="001A6704" w:rsidP="001A6704">
      <w:pPr>
        <w:ind w:firstLine="720"/>
        <w:jc w:val="both"/>
        <w:rPr>
          <w:i/>
          <w:iCs/>
          <w:sz w:val="20"/>
          <w:szCs w:val="20"/>
          <w:lang w:val="sr-Cyrl-CS"/>
        </w:rPr>
      </w:pPr>
      <w:r w:rsidRPr="00BB62D3">
        <w:rPr>
          <w:i/>
          <w:iCs/>
          <w:sz w:val="20"/>
          <w:szCs w:val="20"/>
          <w:lang w:val="sr-Cyrl-CS"/>
        </w:rPr>
        <w:t>Планови професионалног развоја наставника и стручног сарадника су саставни део Плана стручног усавршавања школе  и налази се у прилогу и то у штампаној форми у оквиру портфолиа запосленог.</w:t>
      </w:r>
    </w:p>
    <w:p w14:paraId="21DA1BD6" w14:textId="77777777" w:rsidR="001A6704" w:rsidRDefault="001A6704" w:rsidP="001A6704">
      <w:pPr>
        <w:spacing w:after="0"/>
        <w:jc w:val="center"/>
        <w:rPr>
          <w:rFonts w:ascii="Arial" w:hAnsi="Arial" w:cs="Arial"/>
          <w:b/>
          <w:bCs/>
          <w:color w:val="FF0000"/>
          <w:lang w:val="sr-Cyrl-CS"/>
        </w:rPr>
      </w:pPr>
    </w:p>
    <w:tbl>
      <w:tblPr>
        <w:tblW w:w="10883" w:type="dxa"/>
        <w:tblCellMar>
          <w:top w:w="15" w:type="dxa"/>
          <w:left w:w="15" w:type="dxa"/>
          <w:bottom w:w="15" w:type="dxa"/>
          <w:right w:w="15" w:type="dxa"/>
        </w:tblCellMar>
        <w:tblLook w:val="04A0" w:firstRow="1" w:lastRow="0" w:firstColumn="1" w:lastColumn="0" w:noHBand="0" w:noVBand="1"/>
      </w:tblPr>
      <w:tblGrid>
        <w:gridCol w:w="690"/>
        <w:gridCol w:w="1675"/>
        <w:gridCol w:w="5039"/>
        <w:gridCol w:w="3479"/>
      </w:tblGrid>
      <w:tr w:rsidR="009261D3" w:rsidRPr="004C7679" w14:paraId="41259ECB" w14:textId="77777777" w:rsidTr="009261D3">
        <w:trPr>
          <w:trHeight w:val="710"/>
        </w:trPr>
        <w:tc>
          <w:tcPr>
            <w:tcW w:w="0" w:type="auto"/>
            <w:tcBorders>
              <w:top w:val="single" w:sz="4" w:space="0" w:color="000000"/>
              <w:left w:val="single" w:sz="4" w:space="0" w:color="000000"/>
              <w:bottom w:val="single" w:sz="4" w:space="0" w:color="000000"/>
              <w:right w:val="single" w:sz="4" w:space="0" w:color="000000"/>
            </w:tcBorders>
            <w:shd w:val="clear" w:color="auto" w:fill="61D6FF"/>
            <w:tcMar>
              <w:top w:w="0" w:type="dxa"/>
              <w:left w:w="115" w:type="dxa"/>
              <w:bottom w:w="0" w:type="dxa"/>
              <w:right w:w="115" w:type="dxa"/>
            </w:tcMar>
            <w:vAlign w:val="center"/>
            <w:hideMark/>
          </w:tcPr>
          <w:p w14:paraId="7C3C50BE" w14:textId="77777777" w:rsidR="009261D3" w:rsidRPr="004C7679" w:rsidRDefault="009261D3">
            <w:pPr>
              <w:pStyle w:val="NormalWeb"/>
              <w:spacing w:before="0" w:beforeAutospacing="0" w:after="80" w:afterAutospacing="0"/>
              <w:ind w:left="360"/>
              <w:rPr>
                <w:rFonts w:cs="Times New Roman"/>
                <w:b/>
                <w:sz w:val="20"/>
                <w:szCs w:val="20"/>
              </w:rPr>
            </w:pPr>
            <w:r w:rsidRPr="004C7679">
              <w:rPr>
                <w:rFonts w:cs="Times New Roman"/>
                <w:b/>
                <w:bCs/>
                <w:color w:val="000000"/>
                <w:sz w:val="20"/>
                <w:szCs w:val="20"/>
              </w:rPr>
              <w:t>#</w:t>
            </w:r>
          </w:p>
        </w:tc>
        <w:tc>
          <w:tcPr>
            <w:tcW w:w="1675" w:type="dxa"/>
            <w:tcBorders>
              <w:top w:val="single" w:sz="4" w:space="0" w:color="000000"/>
              <w:left w:val="single" w:sz="4" w:space="0" w:color="000000"/>
              <w:bottom w:val="single" w:sz="4" w:space="0" w:color="000000"/>
              <w:right w:val="single" w:sz="4" w:space="0" w:color="000000"/>
            </w:tcBorders>
            <w:shd w:val="clear" w:color="auto" w:fill="61D6FF"/>
            <w:vAlign w:val="center"/>
            <w:hideMark/>
          </w:tcPr>
          <w:p w14:paraId="30F29344" w14:textId="77777777" w:rsidR="009261D3" w:rsidRPr="004C7679" w:rsidRDefault="009261D3">
            <w:pPr>
              <w:pStyle w:val="NormalWeb"/>
              <w:spacing w:before="0" w:beforeAutospacing="0" w:after="80" w:afterAutospacing="0"/>
              <w:ind w:left="270"/>
              <w:rPr>
                <w:rFonts w:cs="Times New Roman"/>
                <w:b/>
                <w:sz w:val="20"/>
                <w:szCs w:val="20"/>
              </w:rPr>
            </w:pPr>
            <w:r w:rsidRPr="004C7679">
              <w:rPr>
                <w:rFonts w:cs="Times New Roman"/>
                <w:b/>
                <w:bCs/>
                <w:color w:val="000000"/>
                <w:sz w:val="20"/>
                <w:szCs w:val="20"/>
              </w:rPr>
              <w:t>Презиме и име</w:t>
            </w:r>
          </w:p>
        </w:tc>
        <w:tc>
          <w:tcPr>
            <w:tcW w:w="0" w:type="auto"/>
            <w:tcBorders>
              <w:top w:val="single" w:sz="4" w:space="0" w:color="000000"/>
              <w:left w:val="single" w:sz="4" w:space="0" w:color="000000"/>
              <w:bottom w:val="single" w:sz="4" w:space="0" w:color="000000"/>
              <w:right w:val="single" w:sz="4" w:space="0" w:color="000000"/>
            </w:tcBorders>
            <w:shd w:val="clear" w:color="auto" w:fill="61D6FF"/>
            <w:tcMar>
              <w:top w:w="0" w:type="dxa"/>
              <w:left w:w="115" w:type="dxa"/>
              <w:bottom w:w="0" w:type="dxa"/>
              <w:right w:w="115" w:type="dxa"/>
            </w:tcMar>
            <w:vAlign w:val="center"/>
            <w:hideMark/>
          </w:tcPr>
          <w:p w14:paraId="6508767C" w14:textId="77777777" w:rsidR="009261D3" w:rsidRPr="004C7679" w:rsidRDefault="009261D3">
            <w:pPr>
              <w:pStyle w:val="NormalWeb"/>
              <w:spacing w:before="0" w:beforeAutospacing="0" w:after="80" w:afterAutospacing="0"/>
              <w:rPr>
                <w:rFonts w:cs="Times New Roman"/>
                <w:b/>
                <w:sz w:val="20"/>
                <w:szCs w:val="20"/>
              </w:rPr>
            </w:pPr>
            <w:r w:rsidRPr="004C7679">
              <w:rPr>
                <w:rFonts w:cs="Times New Roman"/>
                <w:b/>
                <w:bCs/>
                <w:color w:val="000000"/>
                <w:sz w:val="20"/>
                <w:szCs w:val="20"/>
              </w:rPr>
              <w:t>Програми обука које су наставници и стручни сарадници планирали у својим личним плановима професионалног развоја:</w:t>
            </w:r>
          </w:p>
        </w:tc>
        <w:tc>
          <w:tcPr>
            <w:tcW w:w="0" w:type="auto"/>
            <w:tcBorders>
              <w:top w:val="single" w:sz="4" w:space="0" w:color="000000"/>
              <w:left w:val="single" w:sz="4" w:space="0" w:color="000000"/>
              <w:bottom w:val="single" w:sz="4" w:space="0" w:color="000000"/>
              <w:right w:val="single" w:sz="4" w:space="0" w:color="000000"/>
            </w:tcBorders>
            <w:shd w:val="clear" w:color="auto" w:fill="61D6FF"/>
            <w:tcMar>
              <w:top w:w="0" w:type="dxa"/>
              <w:left w:w="115" w:type="dxa"/>
              <w:bottom w:w="0" w:type="dxa"/>
              <w:right w:w="115" w:type="dxa"/>
            </w:tcMar>
            <w:vAlign w:val="center"/>
            <w:hideMark/>
          </w:tcPr>
          <w:p w14:paraId="10B66AA3" w14:textId="77777777" w:rsidR="009261D3" w:rsidRPr="004C7679" w:rsidRDefault="009261D3">
            <w:pPr>
              <w:pStyle w:val="NormalWeb"/>
              <w:spacing w:before="0" w:beforeAutospacing="0" w:after="80" w:afterAutospacing="0"/>
              <w:rPr>
                <w:rFonts w:cs="Times New Roman"/>
                <w:b/>
                <w:sz w:val="20"/>
                <w:szCs w:val="20"/>
              </w:rPr>
            </w:pPr>
            <w:r w:rsidRPr="004C7679">
              <w:rPr>
                <w:rFonts w:cs="Times New Roman"/>
                <w:b/>
                <w:bCs/>
                <w:color w:val="000000"/>
                <w:sz w:val="20"/>
                <w:szCs w:val="20"/>
              </w:rPr>
              <w:t>Стручни скуп</w:t>
            </w:r>
          </w:p>
        </w:tc>
      </w:tr>
      <w:tr w:rsidR="003B6287" w:rsidRPr="004C7679" w14:paraId="2135F7BC" w14:textId="77777777" w:rsidTr="005A182F">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5B49B8B2" w14:textId="6242B202" w:rsidR="003B6287" w:rsidRPr="004C7679" w:rsidRDefault="003B6287" w:rsidP="003B6287">
            <w:pPr>
              <w:spacing w:before="100" w:beforeAutospacing="1" w:after="100" w:afterAutospacing="1"/>
              <w:textAlignment w:val="baseline"/>
              <w:rPr>
                <w:rFonts w:cs="Times New Roman"/>
                <w:color w:val="000000"/>
                <w:sz w:val="20"/>
                <w:szCs w:val="20"/>
              </w:rPr>
            </w:pPr>
            <w:r w:rsidRPr="004C7679">
              <w:rPr>
                <w:rFonts w:cs="Times New Roman"/>
                <w:color w:val="000000"/>
                <w:sz w:val="20"/>
                <w:szCs w:val="20"/>
              </w:rPr>
              <w:t>1.</w:t>
            </w:r>
          </w:p>
        </w:tc>
        <w:tc>
          <w:tcPr>
            <w:tcW w:w="1675" w:type="dxa"/>
            <w:tcBorders>
              <w:top w:val="single" w:sz="4" w:space="0" w:color="000000"/>
              <w:left w:val="single" w:sz="4" w:space="0" w:color="000000"/>
              <w:bottom w:val="single" w:sz="4" w:space="0" w:color="000000"/>
              <w:right w:val="single" w:sz="4" w:space="0" w:color="000000"/>
            </w:tcBorders>
            <w:hideMark/>
          </w:tcPr>
          <w:p w14:paraId="363F7488" w14:textId="2914C014"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Атанацков Мирослав</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3B666684" w14:textId="1CDE9D22"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2779903" w14:textId="4B791A1E" w:rsidR="003B6287" w:rsidRPr="004C7679" w:rsidRDefault="005A182F">
            <w:pPr>
              <w:rPr>
                <w:rFonts w:cs="Times New Roman"/>
                <w:sz w:val="20"/>
                <w:szCs w:val="20"/>
              </w:rPr>
            </w:pPr>
            <w:r w:rsidRPr="004C7679">
              <w:rPr>
                <w:rFonts w:cs="Times New Roman"/>
                <w:bCs/>
                <w:color w:val="333333"/>
                <w:sz w:val="20"/>
                <w:szCs w:val="20"/>
              </w:rPr>
              <w:t>е-Образовна академија: УПРАВЉАЈ СТРЕСОМ И СВОЈИМ ДОЖИВЉАЈЕМ СТРЕСА!</w:t>
            </w:r>
          </w:p>
        </w:tc>
      </w:tr>
      <w:tr w:rsidR="003B6287" w:rsidRPr="004C7679" w14:paraId="782AF41D" w14:textId="77777777" w:rsidTr="0045650B">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E6DB380" w14:textId="77777777" w:rsidR="003B6287" w:rsidRPr="004C7679" w:rsidRDefault="003B6287" w:rsidP="007B7E7A">
            <w:pPr>
              <w:numPr>
                <w:ilvl w:val="0"/>
                <w:numId w:val="151"/>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418C04ED" w14:textId="1C80D914"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Биреш Габриела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33A5C041" w14:textId="161499A7"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8CD5461" w14:textId="2F5756CA" w:rsidR="003B6287" w:rsidRPr="004C7679" w:rsidRDefault="003B6287">
            <w:pPr>
              <w:pStyle w:val="Heading1"/>
              <w:shd w:val="clear" w:color="auto" w:fill="FFFFFF"/>
              <w:spacing w:before="300" w:after="160" w:line="225" w:lineRule="atLeast"/>
              <w:rPr>
                <w:rFonts w:ascii="Times New Roman" w:hAnsi="Times New Roman"/>
                <w:b w:val="0"/>
                <w:sz w:val="20"/>
                <w:szCs w:val="20"/>
              </w:rPr>
            </w:pPr>
            <w:bookmarkStart w:id="919" w:name="_Toc240625992"/>
            <w:r w:rsidRPr="004C7679">
              <w:rPr>
                <w:rFonts w:ascii="Times New Roman" w:hAnsi="Times New Roman"/>
                <w:b w:val="0"/>
                <w:bCs w:val="0"/>
                <w:color w:val="333333"/>
                <w:sz w:val="20"/>
                <w:szCs w:val="20"/>
              </w:rPr>
              <w:t>е-Образовна академија: УПРАВЉАЈ СТРЕСОМ И СВОЈИМ ДОЖИВЉАЈЕМ СТРЕСА!</w:t>
            </w:r>
            <w:bookmarkEnd w:id="919"/>
          </w:p>
        </w:tc>
      </w:tr>
      <w:tr w:rsidR="003B6287" w:rsidRPr="004C7679" w14:paraId="01CD33D1"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2E3E583" w14:textId="77777777" w:rsidR="003B6287" w:rsidRPr="004C7679" w:rsidRDefault="003B6287" w:rsidP="007B7E7A">
            <w:pPr>
              <w:numPr>
                <w:ilvl w:val="0"/>
                <w:numId w:val="152"/>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1BE89880" w14:textId="2C7932C6"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Бовђиш Татјана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452F2C09" w14:textId="409DA401" w:rsidR="003B6287" w:rsidRPr="004C7679" w:rsidRDefault="003B6287">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3DB91E53" w14:textId="7AA99E8A" w:rsidR="003B6287" w:rsidRPr="004C7679" w:rsidRDefault="003B6287">
            <w:pPr>
              <w:rPr>
                <w:rFonts w:cs="Times New Roman"/>
                <w:sz w:val="20"/>
                <w:szCs w:val="20"/>
              </w:rPr>
            </w:pPr>
            <w:r w:rsidRPr="004C7679">
              <w:rPr>
                <w:rFonts w:cs="Times New Roman"/>
                <w:color w:val="000000"/>
                <w:sz w:val="20"/>
                <w:szCs w:val="20"/>
              </w:rPr>
              <w:t>Од оцене до напретка - формативно оцењивање у савременој настави</w:t>
            </w:r>
          </w:p>
        </w:tc>
      </w:tr>
      <w:tr w:rsidR="003B6287" w:rsidRPr="004C7679" w14:paraId="7F043BD0" w14:textId="77777777" w:rsidTr="00572C95">
        <w:trPr>
          <w:trHeight w:val="199"/>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8498E5A" w14:textId="77777777" w:rsidR="003B6287" w:rsidRPr="004C7679" w:rsidRDefault="003B6287" w:rsidP="007B7E7A">
            <w:pPr>
              <w:numPr>
                <w:ilvl w:val="0"/>
                <w:numId w:val="153"/>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78E6D9BA" w14:textId="6025629D" w:rsidR="003B6287" w:rsidRPr="004C7679" w:rsidRDefault="003B6287">
            <w:pPr>
              <w:pStyle w:val="NormalWeb"/>
              <w:spacing w:before="0" w:beforeAutospacing="0" w:after="0" w:afterAutospacing="0" w:line="199" w:lineRule="atLeast"/>
              <w:ind w:left="-100"/>
              <w:jc w:val="center"/>
              <w:rPr>
                <w:rFonts w:cs="Times New Roman"/>
                <w:sz w:val="20"/>
                <w:szCs w:val="20"/>
              </w:rPr>
            </w:pPr>
            <w:r w:rsidRPr="004C7679">
              <w:rPr>
                <w:rFonts w:cs="Times New Roman"/>
                <w:color w:val="000000"/>
                <w:sz w:val="20"/>
                <w:szCs w:val="20"/>
              </w:rPr>
              <w:t>Брткова Татиана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4B3BACE8" w14:textId="233EE0BE"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4B650F2E" w14:textId="64237E22" w:rsidR="003B6287" w:rsidRPr="004C7679" w:rsidRDefault="00572C95">
            <w:pPr>
              <w:rPr>
                <w:rFonts w:cs="Times New Roman"/>
                <w:sz w:val="20"/>
                <w:szCs w:val="20"/>
              </w:rPr>
            </w:pPr>
            <w:r w:rsidRPr="004C7679">
              <w:rPr>
                <w:rFonts w:cs="Times New Roman"/>
                <w:bCs/>
                <w:color w:val="333333"/>
                <w:sz w:val="20"/>
                <w:szCs w:val="20"/>
              </w:rPr>
              <w:t>е-Образовна академија: УПРАВЉАЈ СТРЕСОМ И СВОЈИМ ДОЖИВЉАЈЕМ СТРЕСА!</w:t>
            </w:r>
          </w:p>
        </w:tc>
      </w:tr>
      <w:tr w:rsidR="003B6287" w:rsidRPr="004C7679" w14:paraId="457D7EED"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0778E2D" w14:textId="77777777" w:rsidR="003B6287" w:rsidRPr="004C7679" w:rsidRDefault="003B6287" w:rsidP="007B7E7A">
            <w:pPr>
              <w:numPr>
                <w:ilvl w:val="0"/>
                <w:numId w:val="154"/>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659638AD" w14:textId="129B5213"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Далеа Валентина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4F092701" w14:textId="370056A4" w:rsidR="003B6287" w:rsidRPr="004C7679" w:rsidRDefault="003B6287">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D2A2941" w14:textId="1BE7991A" w:rsidR="003B6287" w:rsidRPr="004C7679" w:rsidRDefault="003B6287">
            <w:pPr>
              <w:rPr>
                <w:rFonts w:cs="Times New Roman"/>
                <w:sz w:val="20"/>
                <w:szCs w:val="20"/>
              </w:rPr>
            </w:pPr>
            <w:r w:rsidRPr="004C7679">
              <w:rPr>
                <w:rFonts w:cs="Times New Roman"/>
                <w:color w:val="000000"/>
                <w:sz w:val="20"/>
                <w:szCs w:val="20"/>
              </w:rPr>
              <w:t>Од превенције до подршке: савремени приступи у раду са децом</w:t>
            </w:r>
          </w:p>
        </w:tc>
      </w:tr>
      <w:tr w:rsidR="003B6287" w:rsidRPr="004C7679" w14:paraId="39F3FC4F" w14:textId="77777777" w:rsidTr="003B6287">
        <w:trPr>
          <w:trHeight w:val="251"/>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7A7B1B8B" w14:textId="77777777" w:rsidR="003B6287" w:rsidRPr="004C7679" w:rsidRDefault="003B6287" w:rsidP="007B7E7A">
            <w:pPr>
              <w:numPr>
                <w:ilvl w:val="0"/>
                <w:numId w:val="155"/>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FDC8E58" w14:textId="73B8BB36" w:rsidR="003B6287" w:rsidRPr="004C7679" w:rsidRDefault="003B6287">
            <w:pPr>
              <w:pStyle w:val="NormalWeb"/>
              <w:spacing w:before="0" w:beforeAutospacing="0" w:after="0" w:afterAutospacing="0"/>
              <w:ind w:left="-100"/>
              <w:jc w:val="center"/>
              <w:rPr>
                <w:rFonts w:cs="Times New Roman"/>
                <w:sz w:val="20"/>
                <w:szCs w:val="20"/>
              </w:rPr>
            </w:pPr>
            <w:r w:rsidRPr="004C7679">
              <w:rPr>
                <w:rFonts w:cs="Times New Roman"/>
                <w:color w:val="000000"/>
                <w:sz w:val="20"/>
                <w:szCs w:val="20"/>
              </w:rPr>
              <w:t>Дишпитер Марија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B4DA08F" w14:textId="568775F7" w:rsidR="003B6287" w:rsidRPr="004C7679" w:rsidRDefault="003B6287">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C155894" w14:textId="2261DAD7" w:rsidR="003B6287" w:rsidRPr="004C7679" w:rsidRDefault="003B6287">
            <w:pPr>
              <w:rPr>
                <w:rFonts w:cs="Times New Roman"/>
                <w:sz w:val="20"/>
                <w:szCs w:val="20"/>
              </w:rPr>
            </w:pPr>
            <w:r w:rsidRPr="004C7679">
              <w:rPr>
                <w:rFonts w:cs="Times New Roman"/>
                <w:color w:val="000000"/>
                <w:sz w:val="20"/>
                <w:szCs w:val="20"/>
              </w:rPr>
              <w:t>Асертивна комуникација: мост између наставника, родитеља и ученика </w:t>
            </w:r>
          </w:p>
        </w:tc>
      </w:tr>
      <w:tr w:rsidR="003B6287" w:rsidRPr="004C7679" w14:paraId="58BBEBB1"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02334AB" w14:textId="77777777" w:rsidR="003B6287" w:rsidRPr="004C7679" w:rsidRDefault="003B6287" w:rsidP="007B7E7A">
            <w:pPr>
              <w:numPr>
                <w:ilvl w:val="0"/>
                <w:numId w:val="156"/>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41A87962" w14:textId="091C834B"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Драшковић Радоје</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74588B4" w14:textId="740A198E"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9A5501" w14:textId="4175069F"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Од оцене до напретка - формативно оцењивање у савременој настави</w:t>
            </w:r>
          </w:p>
        </w:tc>
      </w:tr>
      <w:tr w:rsidR="003B6287" w:rsidRPr="004C7679" w14:paraId="59F2390C"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C4DC775" w14:textId="77777777" w:rsidR="003B6287" w:rsidRPr="004C7679" w:rsidRDefault="003B6287" w:rsidP="007B7E7A">
            <w:pPr>
              <w:numPr>
                <w:ilvl w:val="0"/>
                <w:numId w:val="157"/>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0EE9AB66" w14:textId="2ABFB3C9"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Ђоловић Костанца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5611E01" w14:textId="7E8F54BD"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9C8DDCF" w14:textId="75825E1F"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Међународна конференција “Дигитално образовање 2026”</w:t>
            </w:r>
          </w:p>
        </w:tc>
      </w:tr>
      <w:tr w:rsidR="003B6287" w:rsidRPr="004C7679" w14:paraId="6B6BB206" w14:textId="77777777" w:rsidTr="00AD5495">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C835BF3" w14:textId="77777777" w:rsidR="003B6287" w:rsidRPr="004C7679" w:rsidRDefault="003B6287" w:rsidP="007B7E7A">
            <w:pPr>
              <w:numPr>
                <w:ilvl w:val="0"/>
                <w:numId w:val="158"/>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166B43E9" w14:textId="306BEC92"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Ђурица Марина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C18F1D3" w14:textId="45490200"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401FD9F" w14:textId="2A7693D0" w:rsidR="003B6287" w:rsidRPr="004C7679" w:rsidRDefault="00AD5495">
            <w:pPr>
              <w:rPr>
                <w:rFonts w:cs="Times New Roman"/>
                <w:sz w:val="20"/>
                <w:szCs w:val="20"/>
              </w:rPr>
            </w:pPr>
            <w:r w:rsidRPr="004C7679">
              <w:rPr>
                <w:rFonts w:cs="Times New Roman"/>
                <w:color w:val="000000"/>
                <w:sz w:val="20"/>
                <w:szCs w:val="20"/>
              </w:rPr>
              <w:t>Међународна конференција “Дигитално образовање 2026”</w:t>
            </w:r>
          </w:p>
        </w:tc>
      </w:tr>
      <w:tr w:rsidR="003B6287" w:rsidRPr="004C7679" w14:paraId="015E95D2" w14:textId="77777777" w:rsidTr="003B6287">
        <w:trPr>
          <w:trHeight w:val="67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1D997449" w14:textId="77777777" w:rsidR="003B6287" w:rsidRPr="004C7679" w:rsidRDefault="003B6287" w:rsidP="007B7E7A">
            <w:pPr>
              <w:numPr>
                <w:ilvl w:val="0"/>
                <w:numId w:val="159"/>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30EE1C6" w14:textId="64FE804C" w:rsidR="003B6287" w:rsidRPr="004C7679" w:rsidRDefault="003B6287">
            <w:pPr>
              <w:pStyle w:val="NormalWeb"/>
              <w:spacing w:before="0" w:beforeAutospacing="0" w:after="0" w:afterAutospacing="0"/>
              <w:ind w:left="-100"/>
              <w:jc w:val="center"/>
              <w:rPr>
                <w:rFonts w:cs="Times New Roman"/>
                <w:sz w:val="20"/>
                <w:szCs w:val="20"/>
              </w:rPr>
            </w:pPr>
            <w:r w:rsidRPr="004C7679">
              <w:rPr>
                <w:rFonts w:cs="Times New Roman"/>
                <w:color w:val="000000"/>
                <w:sz w:val="20"/>
                <w:szCs w:val="20"/>
              </w:rPr>
              <w:t>Жарков Борислав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CF826D3" w14:textId="128CC086" w:rsidR="003B6287" w:rsidRPr="004C7679" w:rsidRDefault="003B6287">
            <w:pPr>
              <w:pStyle w:val="NormalWeb"/>
              <w:spacing w:before="0" w:beforeAutospacing="0" w:after="80" w:afterAutospacing="0"/>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CC29126" w14:textId="77777777" w:rsidR="003B6287" w:rsidRPr="004C7679" w:rsidRDefault="004733EC">
            <w:pPr>
              <w:pStyle w:val="Heading4"/>
              <w:shd w:val="clear" w:color="auto" w:fill="FBFCFD"/>
              <w:spacing w:before="160" w:after="0"/>
              <w:rPr>
                <w:rFonts w:cs="Times New Roman"/>
                <w:b w:val="0"/>
                <w:i w:val="0"/>
                <w:sz w:val="20"/>
                <w:szCs w:val="20"/>
              </w:rPr>
            </w:pPr>
            <w:hyperlink r:id="rId15" w:history="1">
              <w:r w:rsidR="003B6287" w:rsidRPr="004C7679">
                <w:rPr>
                  <w:rStyle w:val="Hyperlink"/>
                  <w:rFonts w:cs="Times New Roman"/>
                  <w:b w:val="0"/>
                  <w:bCs/>
                  <w:i w:val="0"/>
                  <w:color w:val="000000"/>
                  <w:sz w:val="20"/>
                  <w:szCs w:val="20"/>
                  <w:u w:val="none"/>
                </w:rPr>
                <w:t>е-Образовна академија: ФОРМУЛА УСПЕХА: КАКО МАТЕМАТИКА МЕЊА ИГРУ</w:t>
              </w:r>
            </w:hyperlink>
          </w:p>
          <w:p w14:paraId="4B6F2155" w14:textId="77777777" w:rsidR="003B6287" w:rsidRPr="004C7679" w:rsidRDefault="003B6287">
            <w:pPr>
              <w:rPr>
                <w:rFonts w:cs="Times New Roman"/>
                <w:sz w:val="20"/>
                <w:szCs w:val="20"/>
              </w:rPr>
            </w:pPr>
          </w:p>
        </w:tc>
      </w:tr>
      <w:tr w:rsidR="003B6287" w:rsidRPr="004C7679" w14:paraId="3FDDA5E9"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4A647E5" w14:textId="77777777" w:rsidR="003B6287" w:rsidRPr="004C7679" w:rsidRDefault="003B6287" w:rsidP="007B7E7A">
            <w:pPr>
              <w:numPr>
                <w:ilvl w:val="0"/>
                <w:numId w:val="160"/>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1A20F549" w14:textId="37F09F29"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Жјак Марина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D6EAF5F" w14:textId="2516BCB7"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A4ABA66" w14:textId="745283A1"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Знањем за будућност - 3д штампа</w:t>
            </w:r>
          </w:p>
        </w:tc>
      </w:tr>
      <w:tr w:rsidR="003B6287" w:rsidRPr="004C7679" w14:paraId="573653B8" w14:textId="77777777" w:rsidTr="009760C3">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532A0BB" w14:textId="77777777" w:rsidR="003B6287" w:rsidRPr="004C7679" w:rsidRDefault="003B6287" w:rsidP="007B7E7A">
            <w:pPr>
              <w:numPr>
                <w:ilvl w:val="0"/>
                <w:numId w:val="161"/>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724CEB8A" w14:textId="77F4E6AF"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Жјак Мишо</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0BF50386" w14:textId="72731DBE"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194DEDB" w14:textId="411510B3" w:rsidR="003B6287" w:rsidRPr="004C7679" w:rsidRDefault="009760C3">
            <w:pPr>
              <w:rPr>
                <w:rFonts w:cs="Times New Roman"/>
                <w:sz w:val="20"/>
                <w:szCs w:val="20"/>
              </w:rPr>
            </w:pPr>
            <w:r w:rsidRPr="004C7679">
              <w:rPr>
                <w:rFonts w:cs="Times New Roman"/>
                <w:color w:val="000000"/>
                <w:sz w:val="20"/>
                <w:szCs w:val="20"/>
              </w:rPr>
              <w:t>Међународна конференција “Дигитално образовање 2026”</w:t>
            </w:r>
          </w:p>
        </w:tc>
      </w:tr>
      <w:tr w:rsidR="003B6287" w:rsidRPr="004C7679" w14:paraId="67B595AA"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5A36A3B7" w14:textId="77777777" w:rsidR="003B6287" w:rsidRPr="004C7679" w:rsidRDefault="003B6287" w:rsidP="007B7E7A">
            <w:pPr>
              <w:numPr>
                <w:ilvl w:val="0"/>
                <w:numId w:val="162"/>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7D339691" w14:textId="60B7DD51"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Јаковљевић Милијана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F2438E1" w14:textId="3F7CD3FB"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D0099E" w14:textId="77777777" w:rsidR="003B6287" w:rsidRPr="004C7679" w:rsidRDefault="004733EC">
            <w:pPr>
              <w:pStyle w:val="Heading4"/>
              <w:shd w:val="clear" w:color="auto" w:fill="FFFFFF"/>
              <w:spacing w:before="160" w:after="0"/>
              <w:rPr>
                <w:rFonts w:cs="Times New Roman"/>
                <w:b w:val="0"/>
                <w:i w:val="0"/>
                <w:sz w:val="20"/>
                <w:szCs w:val="20"/>
              </w:rPr>
            </w:pPr>
            <w:hyperlink r:id="rId16" w:history="1">
              <w:r w:rsidR="003B6287" w:rsidRPr="004C7679">
                <w:rPr>
                  <w:rStyle w:val="Hyperlink"/>
                  <w:rFonts w:cs="Times New Roman"/>
                  <w:b w:val="0"/>
                  <w:bCs/>
                  <w:i w:val="0"/>
                  <w:color w:val="000000"/>
                  <w:sz w:val="20"/>
                  <w:szCs w:val="20"/>
                  <w:u w:val="none"/>
                </w:rPr>
                <w:t>Међународнa конференцијa о настави физике у средњој школи</w:t>
              </w:r>
            </w:hyperlink>
          </w:p>
          <w:p w14:paraId="560DE989" w14:textId="77777777" w:rsidR="003B6287" w:rsidRPr="004C7679" w:rsidRDefault="003B6287">
            <w:pPr>
              <w:pStyle w:val="Heading4"/>
              <w:shd w:val="clear" w:color="auto" w:fill="FFFFFF"/>
              <w:spacing w:after="0"/>
              <w:rPr>
                <w:rFonts w:cs="Times New Roman"/>
                <w:b w:val="0"/>
                <w:i w:val="0"/>
                <w:sz w:val="20"/>
                <w:szCs w:val="20"/>
              </w:rPr>
            </w:pPr>
          </w:p>
          <w:p w14:paraId="3A0B89E3" w14:textId="32DD1735" w:rsidR="003B6287" w:rsidRPr="004C7679" w:rsidRDefault="003B6287">
            <w:pPr>
              <w:spacing w:line="225" w:lineRule="atLeast"/>
              <w:rPr>
                <w:rFonts w:cs="Times New Roman"/>
                <w:sz w:val="20"/>
                <w:szCs w:val="20"/>
              </w:rPr>
            </w:pPr>
          </w:p>
        </w:tc>
      </w:tr>
      <w:tr w:rsidR="003B6287" w:rsidRPr="004C7679" w14:paraId="18C1DB3F" w14:textId="77777777" w:rsidTr="00163B33">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C3B908C" w14:textId="77777777" w:rsidR="003B6287" w:rsidRPr="004C7679" w:rsidRDefault="003B6287" w:rsidP="007B7E7A">
            <w:pPr>
              <w:numPr>
                <w:ilvl w:val="0"/>
                <w:numId w:val="163"/>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4251304" w14:textId="1681AD05"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Јепур Моника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C8D88C6" w14:textId="77777777" w:rsidR="003B6287" w:rsidRPr="004C7679" w:rsidRDefault="003B6287">
            <w:pPr>
              <w:pStyle w:val="NormalWeb"/>
              <w:spacing w:before="0" w:beforeAutospacing="0" w:after="80" w:afterAutospacing="0"/>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 </w:t>
            </w:r>
          </w:p>
          <w:p w14:paraId="2D575739" w14:textId="07D76014" w:rsidR="003B6287" w:rsidRPr="004C7679" w:rsidRDefault="003B6287">
            <w:pPr>
              <w:rPr>
                <w:rFont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0AB9E639" w14:textId="6748C204" w:rsidR="003B6287" w:rsidRPr="004C7679" w:rsidRDefault="00163B33">
            <w:pPr>
              <w:rPr>
                <w:rFonts w:cs="Times New Roman"/>
                <w:sz w:val="20"/>
                <w:szCs w:val="20"/>
                <w:lang w:val="sr-Cyrl-RS"/>
              </w:rPr>
            </w:pPr>
            <w:r w:rsidRPr="004C7679">
              <w:rPr>
                <w:rFonts w:cs="Times New Roman"/>
                <w:sz w:val="20"/>
                <w:szCs w:val="20"/>
                <w:lang w:val="ru-RU"/>
              </w:rPr>
              <w:t>ГПРШ за шк. 2026/2027. годину</w:t>
            </w:r>
          </w:p>
        </w:tc>
      </w:tr>
      <w:tr w:rsidR="003B6287" w:rsidRPr="004C7679" w14:paraId="29F508B6" w14:textId="77777777" w:rsidTr="005A182F">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004BEC0" w14:textId="77777777" w:rsidR="003B6287" w:rsidRPr="004C7679" w:rsidRDefault="003B6287" w:rsidP="007B7E7A">
            <w:pPr>
              <w:numPr>
                <w:ilvl w:val="0"/>
                <w:numId w:val="164"/>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3F420B9B" w14:textId="77777777" w:rsidR="0045650B" w:rsidRPr="004C7679" w:rsidRDefault="003B6287">
            <w:pPr>
              <w:pStyle w:val="NormalWeb"/>
              <w:spacing w:before="0" w:beforeAutospacing="0" w:after="0" w:afterAutospacing="0" w:line="225" w:lineRule="atLeast"/>
              <w:ind w:left="-100"/>
              <w:jc w:val="center"/>
              <w:rPr>
                <w:rFonts w:cs="Times New Roman"/>
                <w:color w:val="000000"/>
                <w:sz w:val="20"/>
                <w:szCs w:val="20"/>
              </w:rPr>
            </w:pPr>
            <w:r w:rsidRPr="004C7679">
              <w:rPr>
                <w:rFonts w:cs="Times New Roman"/>
                <w:color w:val="000000"/>
                <w:sz w:val="20"/>
                <w:szCs w:val="20"/>
              </w:rPr>
              <w:t>Јовановски</w:t>
            </w:r>
          </w:p>
          <w:p w14:paraId="3116B4CD" w14:textId="63C407FB"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 xml:space="preserve"> Исидора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609E8EA" w14:textId="77777777" w:rsidR="003B6287" w:rsidRPr="004C7679" w:rsidRDefault="0045650B">
            <w:pPr>
              <w:rPr>
                <w:rFonts w:cs="Times New Roman"/>
                <w:color w:val="000000"/>
                <w:sz w:val="20"/>
                <w:szCs w:val="20"/>
                <w:lang w:val="sr-Cyrl-RS"/>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p w14:paraId="67A10857" w14:textId="77777777" w:rsidR="005A182F" w:rsidRPr="004C7679" w:rsidRDefault="005A182F" w:rsidP="005A182F">
            <w:pPr>
              <w:spacing w:after="200"/>
              <w:rPr>
                <w:rFonts w:cs="Times New Roman"/>
                <w:color w:val="000000"/>
                <w:sz w:val="20"/>
                <w:szCs w:val="20"/>
              </w:rPr>
            </w:pPr>
            <w:r w:rsidRPr="004C7679">
              <w:rPr>
                <w:rFonts w:cs="Times New Roman"/>
                <w:color w:val="000000"/>
                <w:sz w:val="20"/>
                <w:szCs w:val="20"/>
              </w:rPr>
              <w:t>SchulDeutsch Модул: Оцењивање усменог изражавања Модул: Управљање стресом за наставнике и ученике Модул: Планирање наставе немачког језика као страног</w:t>
            </w:r>
          </w:p>
          <w:p w14:paraId="4F22E946" w14:textId="08B88F73" w:rsidR="005A182F" w:rsidRPr="004C7679" w:rsidRDefault="005A182F" w:rsidP="005A182F">
            <w:pPr>
              <w:spacing w:after="200"/>
              <w:rPr>
                <w:rFonts w:cs="Times New Roman"/>
                <w:color w:val="000000"/>
                <w:sz w:val="20"/>
                <w:szCs w:val="20"/>
                <w:lang w:val="sr-Cyrl-RS"/>
              </w:rPr>
            </w:pPr>
            <w:r w:rsidRPr="004C7679">
              <w:rPr>
                <w:rFonts w:cs="Times New Roman"/>
                <w:color w:val="000000"/>
                <w:sz w:val="20"/>
                <w:szCs w:val="20"/>
              </w:rPr>
              <w:t>SchulDeutsch Модул: Комуникативна настава Модул: Писање за генерацију З Модул: Игре у настави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095C033E" w14:textId="56556B80" w:rsidR="003B6287" w:rsidRPr="004C7679" w:rsidRDefault="005A182F">
            <w:pPr>
              <w:rPr>
                <w:rFonts w:cs="Times New Roman"/>
                <w:sz w:val="20"/>
                <w:szCs w:val="20"/>
              </w:rPr>
            </w:pPr>
            <w:r w:rsidRPr="004C7679">
              <w:rPr>
                <w:rFonts w:cs="Times New Roman"/>
                <w:color w:val="333333"/>
                <w:sz w:val="20"/>
                <w:szCs w:val="20"/>
              </w:rPr>
              <w:t>Педагошка истраживања и школска пракса – Наставник као сазнавалац</w:t>
            </w:r>
          </w:p>
        </w:tc>
      </w:tr>
      <w:tr w:rsidR="003B6287" w:rsidRPr="004C7679" w14:paraId="7586FBE9"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85C07E2" w14:textId="77777777" w:rsidR="003B6287" w:rsidRPr="004C7679" w:rsidRDefault="003B6287" w:rsidP="007B7E7A">
            <w:pPr>
              <w:numPr>
                <w:ilvl w:val="0"/>
                <w:numId w:val="165"/>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3DA733CE" w14:textId="08174521"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Капунац Петар</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7B4358" w14:textId="12E83D25"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9849016" w14:textId="77777777" w:rsidR="003B6287" w:rsidRPr="004C7679" w:rsidRDefault="004733EC">
            <w:pPr>
              <w:pStyle w:val="Heading4"/>
              <w:shd w:val="clear" w:color="auto" w:fill="FBFCFD"/>
              <w:spacing w:before="160" w:after="0"/>
              <w:rPr>
                <w:rFonts w:cs="Times New Roman"/>
                <w:b w:val="0"/>
                <w:i w:val="0"/>
                <w:sz w:val="20"/>
                <w:szCs w:val="20"/>
              </w:rPr>
            </w:pPr>
            <w:hyperlink r:id="rId17"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p w14:paraId="1529895A" w14:textId="727E7CBF" w:rsidR="003B6287" w:rsidRPr="004C7679" w:rsidRDefault="003B6287">
            <w:pPr>
              <w:spacing w:line="225" w:lineRule="atLeast"/>
              <w:rPr>
                <w:rFonts w:cs="Times New Roman"/>
                <w:sz w:val="20"/>
                <w:szCs w:val="20"/>
              </w:rPr>
            </w:pPr>
          </w:p>
        </w:tc>
      </w:tr>
      <w:tr w:rsidR="003B6287" w:rsidRPr="004C7679" w14:paraId="0B34C452" w14:textId="77777777" w:rsidTr="0045650B">
        <w:trPr>
          <w:trHeight w:val="39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567B1F04" w14:textId="77777777" w:rsidR="003B6287" w:rsidRPr="004C7679" w:rsidRDefault="003B6287" w:rsidP="007B7E7A">
            <w:pPr>
              <w:numPr>
                <w:ilvl w:val="0"/>
                <w:numId w:val="166"/>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B63DC8F" w14:textId="77777777" w:rsidR="005A182F" w:rsidRPr="004C7679" w:rsidRDefault="003B6287">
            <w:pPr>
              <w:pStyle w:val="NormalWeb"/>
              <w:spacing w:before="0" w:beforeAutospacing="0" w:after="0" w:afterAutospacing="0"/>
              <w:ind w:left="-100"/>
              <w:jc w:val="center"/>
              <w:rPr>
                <w:rFonts w:cs="Times New Roman"/>
                <w:color w:val="000000"/>
                <w:sz w:val="20"/>
                <w:szCs w:val="20"/>
                <w:lang w:val="sr-Cyrl-RS"/>
              </w:rPr>
            </w:pPr>
            <w:r w:rsidRPr="004C7679">
              <w:rPr>
                <w:rFonts w:cs="Times New Roman"/>
                <w:color w:val="000000"/>
                <w:sz w:val="20"/>
                <w:szCs w:val="20"/>
              </w:rPr>
              <w:t xml:space="preserve">Кирић </w:t>
            </w:r>
          </w:p>
          <w:p w14:paraId="4C61C294" w14:textId="3111331D" w:rsidR="003B6287" w:rsidRPr="004C7679" w:rsidRDefault="003B6287">
            <w:pPr>
              <w:pStyle w:val="NormalWeb"/>
              <w:spacing w:before="0" w:beforeAutospacing="0" w:after="0" w:afterAutospacing="0"/>
              <w:ind w:left="-100"/>
              <w:jc w:val="center"/>
              <w:rPr>
                <w:rFonts w:cs="Times New Roman"/>
                <w:sz w:val="20"/>
                <w:szCs w:val="20"/>
              </w:rPr>
            </w:pPr>
            <w:r w:rsidRPr="004C7679">
              <w:rPr>
                <w:rFonts w:cs="Times New Roman"/>
                <w:color w:val="000000"/>
                <w:sz w:val="20"/>
                <w:szCs w:val="20"/>
              </w:rPr>
              <w:t>Властислава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D7297B5" w14:textId="0AC2AF52" w:rsidR="003B6287" w:rsidRPr="004C7679" w:rsidRDefault="003B6287">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032E2D5" w14:textId="65D328E0" w:rsidR="003B6287" w:rsidRPr="004C7679" w:rsidRDefault="003B6287">
            <w:pPr>
              <w:rPr>
                <w:rFonts w:cs="Times New Roman"/>
                <w:sz w:val="20"/>
                <w:szCs w:val="20"/>
              </w:rPr>
            </w:pPr>
            <w:r w:rsidRPr="004C7679">
              <w:rPr>
                <w:rFonts w:cs="Times New Roman"/>
                <w:bCs/>
                <w:color w:val="000000"/>
                <w:sz w:val="20"/>
                <w:szCs w:val="20"/>
              </w:rPr>
              <w:t>е-Образовна академија: УПРАВЉАЈ СТРЕСОМ И СВОЈИМ ДОЖИВЉАЈЕМ СТРЕСА!</w:t>
            </w:r>
          </w:p>
        </w:tc>
      </w:tr>
      <w:tr w:rsidR="003B6287" w:rsidRPr="004C7679" w14:paraId="7D5660BB" w14:textId="77777777" w:rsidTr="004562A1">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025C4773" w14:textId="77777777" w:rsidR="003B6287" w:rsidRPr="004C7679" w:rsidRDefault="003B6287" w:rsidP="007B7E7A">
            <w:pPr>
              <w:numPr>
                <w:ilvl w:val="0"/>
                <w:numId w:val="167"/>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92DA919" w14:textId="6EA0A6DE" w:rsidR="003B6287" w:rsidRPr="004C7679" w:rsidRDefault="007751DA">
            <w:pPr>
              <w:pStyle w:val="NormalWeb"/>
              <w:spacing w:before="0" w:beforeAutospacing="0" w:after="0" w:afterAutospacing="0" w:line="225" w:lineRule="atLeast"/>
              <w:ind w:left="-100"/>
              <w:jc w:val="center"/>
              <w:rPr>
                <w:rFonts w:cs="Times New Roman"/>
                <w:sz w:val="20"/>
                <w:szCs w:val="20"/>
              </w:rPr>
            </w:pPr>
            <w:r>
              <w:rPr>
                <w:rFonts w:cs="Times New Roman"/>
                <w:color w:val="000000"/>
                <w:sz w:val="20"/>
                <w:szCs w:val="20"/>
                <w:lang w:val="sr-Cyrl-RS"/>
              </w:rPr>
              <w:t>Створцова</w:t>
            </w:r>
            <w:r w:rsidR="003B6287" w:rsidRPr="004C7679">
              <w:rPr>
                <w:rFonts w:cs="Times New Roman"/>
                <w:color w:val="000000"/>
                <w:sz w:val="20"/>
                <w:szCs w:val="20"/>
              </w:rPr>
              <w:t xml:space="preserve"> Сања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7BCDEE7" w14:textId="70BEAA39"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03C024F4" w14:textId="5075262B" w:rsidR="003B6287" w:rsidRPr="004C7679" w:rsidRDefault="004562A1">
            <w:pPr>
              <w:rPr>
                <w:rFonts w:cs="Times New Roman"/>
                <w:sz w:val="20"/>
                <w:szCs w:val="20"/>
              </w:rPr>
            </w:pPr>
            <w:r w:rsidRPr="004C7679">
              <w:rPr>
                <w:rFonts w:cs="Times New Roman"/>
                <w:sz w:val="20"/>
                <w:szCs w:val="20"/>
                <w:lang w:val="sr-Cyrl-RS"/>
              </w:rPr>
              <w:t>Холистички и савремени методички приступ у реализацији ликовних активности и наставе ликовке културе.</w:t>
            </w:r>
          </w:p>
        </w:tc>
      </w:tr>
      <w:tr w:rsidR="003B6287" w:rsidRPr="004C7679" w14:paraId="48E8591D" w14:textId="77777777" w:rsidTr="0045650B">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75C9D9B2" w14:textId="77777777" w:rsidR="003B6287" w:rsidRPr="004C7679" w:rsidRDefault="003B6287" w:rsidP="007B7E7A">
            <w:pPr>
              <w:numPr>
                <w:ilvl w:val="0"/>
                <w:numId w:val="168"/>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BB173EE" w14:textId="2995765E"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Крстић Иван</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7302B28" w14:textId="77777777" w:rsidR="003B6287" w:rsidRPr="004C7679" w:rsidRDefault="003B6287">
            <w:pPr>
              <w:pStyle w:val="NormalWeb"/>
              <w:spacing w:before="0" w:beforeAutospacing="0" w:after="80" w:afterAutospacing="0"/>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p w14:paraId="41B94B73" w14:textId="65EAAE5E" w:rsidR="003B6287" w:rsidRPr="004C7679" w:rsidRDefault="003B6287">
            <w:pPr>
              <w:rPr>
                <w:rFont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C905A62" w14:textId="786BB40C" w:rsidR="003B6287" w:rsidRPr="004C7679" w:rsidRDefault="004733EC">
            <w:pPr>
              <w:rPr>
                <w:rFonts w:cs="Times New Roman"/>
                <w:sz w:val="20"/>
                <w:szCs w:val="20"/>
              </w:rPr>
            </w:pPr>
            <w:hyperlink r:id="rId18" w:history="1">
              <w:r w:rsidR="003B6287" w:rsidRPr="004C7679">
                <w:rPr>
                  <w:rStyle w:val="Hyperlink"/>
                  <w:rFonts w:cs="Times New Roman"/>
                  <w:bCs/>
                  <w:color w:val="000000"/>
                  <w:sz w:val="20"/>
                  <w:szCs w:val="20"/>
                  <w:u w:val="none"/>
                </w:rPr>
                <w:t>Међународна конференција "Дигитално образовање 2026"</w:t>
              </w:r>
            </w:hyperlink>
          </w:p>
        </w:tc>
      </w:tr>
      <w:tr w:rsidR="003B6287" w:rsidRPr="004C7679" w14:paraId="1501265B"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14AF7C96" w14:textId="77777777" w:rsidR="003B6287" w:rsidRPr="004C7679" w:rsidRDefault="003B6287" w:rsidP="007B7E7A">
            <w:pPr>
              <w:numPr>
                <w:ilvl w:val="0"/>
                <w:numId w:val="169"/>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B4B522C" w14:textId="7BAC9399"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Лупулеску Емануел</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A0DEFFA" w14:textId="77777777" w:rsidR="003B6287" w:rsidRPr="004C7679" w:rsidRDefault="003B6287">
            <w:pPr>
              <w:pStyle w:val="NormalWeb"/>
              <w:spacing w:before="0" w:beforeAutospacing="0" w:after="80" w:afterAutospacing="0"/>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p w14:paraId="039C26FF" w14:textId="26A744FA" w:rsidR="003B6287" w:rsidRPr="004C7679" w:rsidRDefault="003B6287">
            <w:pPr>
              <w:pStyle w:val="NormalWeb"/>
              <w:spacing w:before="0" w:beforeAutospacing="0" w:after="80" w:afterAutospacing="0" w:line="225" w:lineRule="atLeast"/>
              <w:rPr>
                <w:rFont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773D0BD" w14:textId="77777777" w:rsidR="003B6287" w:rsidRPr="004C7679" w:rsidRDefault="004733EC">
            <w:pPr>
              <w:pStyle w:val="Heading4"/>
              <w:shd w:val="clear" w:color="auto" w:fill="FBFCFD"/>
              <w:spacing w:before="160" w:after="0"/>
              <w:rPr>
                <w:rFonts w:cs="Times New Roman"/>
                <w:b w:val="0"/>
                <w:i w:val="0"/>
                <w:sz w:val="20"/>
                <w:szCs w:val="20"/>
              </w:rPr>
            </w:pPr>
            <w:hyperlink r:id="rId19"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p w14:paraId="04A04EF1" w14:textId="03BC3CC4" w:rsidR="003B6287" w:rsidRPr="004C7679" w:rsidRDefault="003B6287">
            <w:pPr>
              <w:spacing w:line="225" w:lineRule="atLeast"/>
              <w:rPr>
                <w:rFonts w:cs="Times New Roman"/>
                <w:sz w:val="20"/>
                <w:szCs w:val="20"/>
              </w:rPr>
            </w:pPr>
          </w:p>
        </w:tc>
      </w:tr>
      <w:tr w:rsidR="003B6287" w:rsidRPr="004C7679" w14:paraId="6A3FE053"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8292A60" w14:textId="77777777" w:rsidR="003B6287" w:rsidRPr="004C7679" w:rsidRDefault="003B6287" w:rsidP="007B7E7A">
            <w:pPr>
              <w:numPr>
                <w:ilvl w:val="0"/>
                <w:numId w:val="170"/>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0E4BA35B" w14:textId="05DDE9D5"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Лупулеску Романца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6C6A4EA" w14:textId="2D603F49"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DB16A18" w14:textId="6068A21E" w:rsidR="003B6287" w:rsidRPr="004C7679" w:rsidRDefault="004733EC">
            <w:pPr>
              <w:pStyle w:val="Heading4"/>
              <w:shd w:val="clear" w:color="auto" w:fill="FBFCFD"/>
              <w:spacing w:before="160" w:after="160" w:line="225" w:lineRule="atLeast"/>
              <w:rPr>
                <w:rFonts w:cs="Times New Roman"/>
                <w:b w:val="0"/>
                <w:i w:val="0"/>
                <w:sz w:val="20"/>
                <w:szCs w:val="20"/>
              </w:rPr>
            </w:pPr>
            <w:hyperlink r:id="rId20"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tc>
      </w:tr>
      <w:tr w:rsidR="0045650B" w:rsidRPr="004C7679" w14:paraId="5E81D0A7"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F8DC68A" w14:textId="77777777" w:rsidR="0045650B" w:rsidRPr="004C7679" w:rsidRDefault="0045650B" w:rsidP="007B7E7A">
            <w:pPr>
              <w:numPr>
                <w:ilvl w:val="0"/>
                <w:numId w:val="171"/>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6D0675AB" w14:textId="56638A82" w:rsidR="0045650B" w:rsidRPr="004C7679" w:rsidRDefault="0045650B">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Марко Ана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37246CF" w14:textId="77777777" w:rsidR="00F16E35" w:rsidRDefault="0045650B">
            <w:pPr>
              <w:rPr>
                <w:rFonts w:cs="Times New Roman"/>
                <w:color w:val="000000"/>
                <w:sz w:val="20"/>
                <w:szCs w:val="20"/>
                <w:lang w:val="sr-Cyrl-RS"/>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r w:rsidR="00F16E35">
              <w:rPr>
                <w:rFonts w:cs="Times New Roman"/>
                <w:color w:val="000000"/>
                <w:sz w:val="20"/>
                <w:szCs w:val="20"/>
                <w:lang w:val="sr-Cyrl-RS"/>
              </w:rPr>
              <w:t xml:space="preserve">. </w:t>
            </w:r>
          </w:p>
          <w:p w14:paraId="2BDD23A6" w14:textId="48BBDEBC" w:rsidR="00F16E35" w:rsidRPr="00F16E35" w:rsidRDefault="00F16E35">
            <w:pPr>
              <w:rPr>
                <w:rFonts w:cs="Times New Roman"/>
                <w:color w:val="000000"/>
                <w:sz w:val="20"/>
                <w:szCs w:val="20"/>
                <w:lang w:val="sr-Cyrl-RS"/>
              </w:rPr>
            </w:pPr>
            <w:r>
              <w:rPr>
                <w:rFonts w:cs="Times New Roman"/>
                <w:color w:val="000000"/>
                <w:sz w:val="20"/>
                <w:szCs w:val="20"/>
                <w:lang w:val="sr-Cyrl-RS"/>
              </w:rPr>
              <w:t>Програм управљања стресом наставника и ученика „Зашто зебре имају чир“</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DAD5AD0" w14:textId="05D1AC4C" w:rsidR="0045650B" w:rsidRPr="004C7679" w:rsidRDefault="00F16E35">
            <w:pPr>
              <w:rPr>
                <w:rFonts w:cs="Times New Roman"/>
                <w:sz w:val="20"/>
                <w:szCs w:val="20"/>
              </w:rPr>
            </w:pPr>
            <w:r>
              <w:rPr>
                <w:rFonts w:cs="Times New Roman"/>
                <w:sz w:val="20"/>
                <w:szCs w:val="20"/>
                <w:lang w:val="sr-Cyrl-RS"/>
              </w:rPr>
              <w:t>Теорија, пракса и перспективе</w:t>
            </w:r>
          </w:p>
        </w:tc>
      </w:tr>
      <w:tr w:rsidR="0045650B" w:rsidRPr="004C7679" w14:paraId="3BC276D5"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52E7082" w14:textId="77777777" w:rsidR="0045650B" w:rsidRPr="004C7679" w:rsidRDefault="0045650B" w:rsidP="007B7E7A">
            <w:pPr>
              <w:numPr>
                <w:ilvl w:val="0"/>
                <w:numId w:val="172"/>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19EFCE6" w14:textId="0ACBA976" w:rsidR="0045650B" w:rsidRPr="004C7679" w:rsidRDefault="0045650B">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Мијаиловић Александра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58DCF1" w14:textId="0722AB3C" w:rsidR="0045650B"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B20FE23" w14:textId="0EE32609" w:rsidR="0045650B" w:rsidRPr="004C7679" w:rsidRDefault="00477BF8">
            <w:pPr>
              <w:rPr>
                <w:rFonts w:cs="Times New Roman"/>
                <w:sz w:val="20"/>
                <w:szCs w:val="20"/>
              </w:rPr>
            </w:pPr>
            <w:r w:rsidRPr="004C7679">
              <w:rPr>
                <w:rFonts w:cs="Times New Roman"/>
                <w:sz w:val="20"/>
                <w:szCs w:val="20"/>
                <w:lang w:val="sr-Cyrl-RS"/>
              </w:rPr>
              <w:t>Од оцене до напретка – формативно оцењивање у савременој настави</w:t>
            </w:r>
          </w:p>
        </w:tc>
      </w:tr>
      <w:tr w:rsidR="0045650B" w:rsidRPr="004C7679" w14:paraId="684F4B85" w14:textId="77777777" w:rsidTr="00477BF8">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E55956F" w14:textId="77777777" w:rsidR="0045650B" w:rsidRPr="004C7679" w:rsidRDefault="0045650B" w:rsidP="007B7E7A">
            <w:pPr>
              <w:numPr>
                <w:ilvl w:val="0"/>
                <w:numId w:val="173"/>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45284D0" w14:textId="658A1F0F" w:rsidR="0045650B" w:rsidRPr="004C7679" w:rsidRDefault="0045650B">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Немчек Мартин</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BDEFF7" w14:textId="580FC9D4" w:rsidR="0045650B"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DAB8662" w14:textId="200ADF5A" w:rsidR="0045650B" w:rsidRPr="004C7679" w:rsidRDefault="00477BF8">
            <w:pPr>
              <w:rPr>
                <w:rFonts w:cs="Times New Roman"/>
                <w:sz w:val="20"/>
                <w:szCs w:val="20"/>
                <w:lang w:val="sr-Cyrl-RS"/>
              </w:rPr>
            </w:pPr>
            <w:r w:rsidRPr="004C7679">
              <w:rPr>
                <w:rFonts w:cs="Times New Roman"/>
                <w:sz w:val="20"/>
                <w:szCs w:val="20"/>
                <w:lang w:val="sr-Cyrl-RS"/>
              </w:rPr>
              <w:t>Од оцене до напретка – формативно оцењивање у савременој настави</w:t>
            </w:r>
          </w:p>
        </w:tc>
      </w:tr>
      <w:tr w:rsidR="003B6287" w:rsidRPr="004C7679" w14:paraId="4CE626EA"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45111923" w14:textId="77777777" w:rsidR="003B6287" w:rsidRPr="004C7679" w:rsidRDefault="003B6287" w:rsidP="007B7E7A">
            <w:pPr>
              <w:numPr>
                <w:ilvl w:val="0"/>
                <w:numId w:val="174"/>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3BFE3C2A" w14:textId="04B2C59D"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Поволни Маријана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356F90B" w14:textId="7EAD7284"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A9CD00B" w14:textId="662EECD3" w:rsidR="003B6287" w:rsidRPr="004C7679" w:rsidRDefault="004733EC">
            <w:pPr>
              <w:pStyle w:val="Heading4"/>
              <w:shd w:val="clear" w:color="auto" w:fill="FBFCFD"/>
              <w:spacing w:before="160" w:after="160" w:line="225" w:lineRule="atLeast"/>
              <w:rPr>
                <w:rFonts w:cs="Times New Roman"/>
                <w:b w:val="0"/>
                <w:i w:val="0"/>
                <w:sz w:val="20"/>
                <w:szCs w:val="20"/>
              </w:rPr>
            </w:pPr>
            <w:hyperlink r:id="rId21"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tc>
      </w:tr>
      <w:tr w:rsidR="003B6287" w:rsidRPr="004C7679" w14:paraId="3676454E" w14:textId="77777777" w:rsidTr="009D5CDB">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346FAE95" w14:textId="77777777" w:rsidR="003B6287" w:rsidRPr="004C7679" w:rsidRDefault="003B6287" w:rsidP="007B7E7A">
            <w:pPr>
              <w:numPr>
                <w:ilvl w:val="0"/>
                <w:numId w:val="175"/>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3B896039" w14:textId="0CE7755D"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Сливка Владислав</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03D393C" w14:textId="25571B63"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5708943" w14:textId="77777777" w:rsidR="009D5CDB" w:rsidRPr="004C7679" w:rsidRDefault="009D5CDB" w:rsidP="009D5CDB">
            <w:pPr>
              <w:rPr>
                <w:rFonts w:cs="Times New Roman"/>
                <w:sz w:val="20"/>
                <w:szCs w:val="20"/>
              </w:rPr>
            </w:pPr>
            <w:r w:rsidRPr="004C7679">
              <w:rPr>
                <w:rFonts w:cs="Times New Roman"/>
                <w:sz w:val="20"/>
                <w:szCs w:val="20"/>
              </w:rPr>
              <w:t>Међународна</w:t>
            </w:r>
          </w:p>
          <w:p w14:paraId="694E9E3D" w14:textId="005E3441" w:rsidR="009D5CDB" w:rsidRPr="004C7679" w:rsidRDefault="009D5CDB" w:rsidP="009D5CDB">
            <w:pPr>
              <w:rPr>
                <w:rFonts w:cs="Times New Roman"/>
                <w:sz w:val="20"/>
                <w:szCs w:val="20"/>
              </w:rPr>
            </w:pPr>
            <w:r w:rsidRPr="004C7679">
              <w:rPr>
                <w:rFonts w:cs="Times New Roman"/>
                <w:sz w:val="20"/>
                <w:szCs w:val="20"/>
              </w:rPr>
              <w:t xml:space="preserve">конференција </w:t>
            </w:r>
            <w:r w:rsidRPr="004C7679">
              <w:rPr>
                <w:rFonts w:cs="Times New Roman"/>
                <w:sz w:val="20"/>
                <w:szCs w:val="20"/>
                <w:lang w:val="sr-Cyrl-RS"/>
              </w:rPr>
              <w:t>„</w:t>
            </w:r>
            <w:r w:rsidRPr="004C7679">
              <w:rPr>
                <w:rFonts w:cs="Times New Roman"/>
                <w:sz w:val="20"/>
                <w:szCs w:val="20"/>
              </w:rPr>
              <w:t>Дигитално</w:t>
            </w:r>
          </w:p>
          <w:p w14:paraId="67C9740F" w14:textId="532AEFE2" w:rsidR="003B6287" w:rsidRPr="004C7679" w:rsidRDefault="009D5CDB" w:rsidP="009D5CDB">
            <w:pPr>
              <w:rPr>
                <w:rFonts w:cs="Times New Roman"/>
                <w:sz w:val="20"/>
                <w:szCs w:val="20"/>
              </w:rPr>
            </w:pPr>
            <w:r w:rsidRPr="004C7679">
              <w:rPr>
                <w:rFonts w:cs="Times New Roman"/>
                <w:sz w:val="20"/>
                <w:szCs w:val="20"/>
              </w:rPr>
              <w:t>образовање 2026</w:t>
            </w:r>
            <w:r w:rsidRPr="004C7679">
              <w:rPr>
                <w:rFonts w:cs="Times New Roman"/>
                <w:sz w:val="20"/>
                <w:szCs w:val="20"/>
                <w:lang w:val="sr-Cyrl-RS"/>
              </w:rPr>
              <w:t>“</w:t>
            </w:r>
          </w:p>
        </w:tc>
      </w:tr>
      <w:tr w:rsidR="003B6287" w:rsidRPr="004C7679" w14:paraId="50497500" w14:textId="77777777" w:rsidTr="004C7679">
        <w:trPr>
          <w:trHeight w:val="166"/>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724DA3B7" w14:textId="77777777" w:rsidR="003B6287" w:rsidRPr="004C7679" w:rsidRDefault="003B6287" w:rsidP="007B7E7A">
            <w:pPr>
              <w:numPr>
                <w:ilvl w:val="0"/>
                <w:numId w:val="176"/>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278E9047" w14:textId="4C1CA2D8" w:rsidR="003B6287" w:rsidRPr="004C7679" w:rsidRDefault="003B6287">
            <w:pPr>
              <w:pStyle w:val="NormalWeb"/>
              <w:spacing w:before="0" w:beforeAutospacing="0" w:after="0" w:afterAutospacing="0" w:line="166" w:lineRule="atLeast"/>
              <w:ind w:left="-100"/>
              <w:jc w:val="center"/>
              <w:rPr>
                <w:rFonts w:cs="Times New Roman"/>
                <w:sz w:val="20"/>
                <w:szCs w:val="20"/>
              </w:rPr>
            </w:pPr>
            <w:r w:rsidRPr="004C7679">
              <w:rPr>
                <w:rFonts w:cs="Times New Roman"/>
                <w:color w:val="000000"/>
                <w:sz w:val="20"/>
                <w:szCs w:val="20"/>
              </w:rPr>
              <w:t>Спариосу Василие</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341C3BE" w14:textId="01A0177B" w:rsidR="003B6287" w:rsidRPr="004C7679" w:rsidRDefault="003B6287">
            <w:pPr>
              <w:pStyle w:val="NormalWeb"/>
              <w:spacing w:before="0" w:beforeAutospacing="0" w:after="80" w:afterAutospacing="0" w:line="166"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5B18972" w14:textId="77777777" w:rsidR="003B6287" w:rsidRPr="004C7679" w:rsidRDefault="004733EC">
            <w:pPr>
              <w:pStyle w:val="Heading4"/>
              <w:shd w:val="clear" w:color="auto" w:fill="FBFCFD"/>
              <w:spacing w:before="160" w:after="0"/>
              <w:rPr>
                <w:rFonts w:cs="Times New Roman"/>
                <w:b w:val="0"/>
                <w:i w:val="0"/>
                <w:sz w:val="20"/>
                <w:szCs w:val="20"/>
              </w:rPr>
            </w:pPr>
            <w:hyperlink r:id="rId22"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p w14:paraId="52DF0180" w14:textId="77777777" w:rsidR="003B6287" w:rsidRPr="004C7679" w:rsidRDefault="003B6287">
            <w:pPr>
              <w:spacing w:line="166" w:lineRule="atLeast"/>
              <w:rPr>
                <w:rFonts w:cs="Times New Roman"/>
                <w:sz w:val="20"/>
                <w:szCs w:val="20"/>
              </w:rPr>
            </w:pPr>
          </w:p>
        </w:tc>
      </w:tr>
      <w:tr w:rsidR="003B6287" w:rsidRPr="004C7679" w14:paraId="78878378"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D1A5140" w14:textId="77777777" w:rsidR="003B6287" w:rsidRPr="004C7679" w:rsidRDefault="003B6287" w:rsidP="007B7E7A">
            <w:pPr>
              <w:numPr>
                <w:ilvl w:val="0"/>
                <w:numId w:val="177"/>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65ABCC54" w14:textId="1B49F8AD"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Сућ Данијела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ACAA8AE" w14:textId="7FD5C2BC"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469CA7D9" w14:textId="77777777" w:rsidR="003B6287" w:rsidRPr="004C7679" w:rsidRDefault="003B6287">
            <w:pPr>
              <w:pStyle w:val="NormalWeb"/>
              <w:shd w:val="clear" w:color="auto" w:fill="FFFFFF"/>
              <w:spacing w:before="0" w:beforeAutospacing="0" w:after="0" w:afterAutospacing="0"/>
              <w:rPr>
                <w:rFonts w:cs="Times New Roman"/>
                <w:sz w:val="20"/>
                <w:szCs w:val="20"/>
              </w:rPr>
            </w:pPr>
            <w:r w:rsidRPr="004C7679">
              <w:rPr>
                <w:rFonts w:cs="Times New Roman"/>
                <w:color w:val="000000"/>
                <w:sz w:val="20"/>
                <w:szCs w:val="20"/>
              </w:rPr>
              <w:t>Симпозијум</w:t>
            </w:r>
          </w:p>
          <w:p w14:paraId="02E00BEC" w14:textId="77777777" w:rsidR="003B6287" w:rsidRPr="004C7679" w:rsidRDefault="004733EC">
            <w:pPr>
              <w:pStyle w:val="NormalWeb"/>
              <w:shd w:val="clear" w:color="auto" w:fill="FFFFFF"/>
              <w:spacing w:before="0" w:beforeAutospacing="0" w:after="0" w:afterAutospacing="0"/>
              <w:rPr>
                <w:rFonts w:cs="Times New Roman"/>
                <w:sz w:val="20"/>
                <w:szCs w:val="20"/>
              </w:rPr>
            </w:pPr>
            <w:hyperlink r:id="rId23" w:history="1">
              <w:r w:rsidR="003B6287" w:rsidRPr="004C7679">
                <w:rPr>
                  <w:rStyle w:val="Hyperlink"/>
                  <w:rFonts w:cs="Times New Roman"/>
                  <w:color w:val="000000"/>
                  <w:sz w:val="20"/>
                  <w:szCs w:val="20"/>
                  <w:u w:val="none"/>
                </w:rPr>
                <w:t>„Од оцене до напретка – формативно оцењивање у савременој настави“</w:t>
              </w:r>
            </w:hyperlink>
          </w:p>
          <w:p w14:paraId="1B787E07" w14:textId="77777777" w:rsidR="003B6287" w:rsidRPr="004C7679" w:rsidRDefault="003B6287">
            <w:pPr>
              <w:spacing w:line="225" w:lineRule="atLeast"/>
              <w:rPr>
                <w:rFonts w:cs="Times New Roman"/>
                <w:sz w:val="20"/>
                <w:szCs w:val="20"/>
              </w:rPr>
            </w:pPr>
          </w:p>
        </w:tc>
      </w:tr>
      <w:tr w:rsidR="003B6287" w:rsidRPr="004C7679" w14:paraId="3B7F693E" w14:textId="77777777" w:rsidTr="00572C95">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01CB83E4" w14:textId="77777777" w:rsidR="003B6287" w:rsidRPr="004C7679" w:rsidRDefault="003B6287" w:rsidP="007B7E7A">
            <w:pPr>
              <w:numPr>
                <w:ilvl w:val="0"/>
                <w:numId w:val="178"/>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778F6784" w14:textId="7E7489A4"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Суханек Игор</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3831ACE" w14:textId="5384B66B"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7A83829" w14:textId="65426835" w:rsidR="003B6287" w:rsidRPr="004C7679" w:rsidRDefault="00572C95">
            <w:pPr>
              <w:rPr>
                <w:rFonts w:cs="Times New Roman"/>
                <w:sz w:val="20"/>
                <w:szCs w:val="20"/>
              </w:rPr>
            </w:pPr>
            <w:r w:rsidRPr="004C7679">
              <w:rPr>
                <w:rFonts w:cs="Times New Roman"/>
                <w:bCs/>
                <w:color w:val="333333"/>
                <w:sz w:val="20"/>
                <w:szCs w:val="20"/>
              </w:rPr>
              <w:t>е-Образовна академија: УПРАВЉАЈ СТРЕСОМ И СВОЈИМ ДОЖИВЉАЈЕМ СТРЕСА!</w:t>
            </w:r>
          </w:p>
        </w:tc>
      </w:tr>
      <w:tr w:rsidR="003B6287" w:rsidRPr="004C7679" w14:paraId="0063DEF2"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1F53C07" w14:textId="77777777" w:rsidR="003B6287" w:rsidRPr="004C7679" w:rsidRDefault="003B6287" w:rsidP="007B7E7A">
            <w:pPr>
              <w:numPr>
                <w:ilvl w:val="0"/>
                <w:numId w:val="179"/>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80C9D7A" w14:textId="6124D6D0"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Суханек Климент Анита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7022F5A" w14:textId="2A0BFB2E"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9DF8E53" w14:textId="7CBB141D"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Подршка наставницима у кључним школским променама</w:t>
            </w:r>
          </w:p>
        </w:tc>
      </w:tr>
      <w:tr w:rsidR="003B6287" w:rsidRPr="004C7679" w14:paraId="7298DB17" w14:textId="77777777" w:rsidTr="004C7679">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126CA6C2" w14:textId="77777777" w:rsidR="003B6287" w:rsidRPr="004C7679" w:rsidRDefault="003B6287" w:rsidP="007B7E7A">
            <w:pPr>
              <w:numPr>
                <w:ilvl w:val="0"/>
                <w:numId w:val="180"/>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3FC0AEA8" w14:textId="77777777" w:rsidR="000F2392" w:rsidRPr="004C7679" w:rsidRDefault="003B6287">
            <w:pPr>
              <w:pStyle w:val="NormalWeb"/>
              <w:spacing w:before="0" w:beforeAutospacing="0" w:after="0" w:afterAutospacing="0" w:line="225" w:lineRule="atLeast"/>
              <w:ind w:left="-100"/>
              <w:jc w:val="center"/>
              <w:rPr>
                <w:rFonts w:cs="Times New Roman"/>
                <w:color w:val="000000"/>
                <w:sz w:val="20"/>
                <w:szCs w:val="20"/>
              </w:rPr>
            </w:pPr>
            <w:r w:rsidRPr="004C7679">
              <w:rPr>
                <w:rFonts w:cs="Times New Roman"/>
                <w:color w:val="000000"/>
                <w:sz w:val="20"/>
                <w:szCs w:val="20"/>
              </w:rPr>
              <w:t>Тодоровић</w:t>
            </w:r>
          </w:p>
          <w:p w14:paraId="6D4626D5" w14:textId="5DF93C0B"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 xml:space="preserve"> Веселин</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374CB717" w14:textId="3E2C3E77" w:rsidR="003B6287" w:rsidRPr="004C7679" w:rsidRDefault="0045650B">
            <w:pPr>
              <w:rPr>
                <w:rFonts w:cs="Times New Roman"/>
                <w:sz w:val="20"/>
                <w:szCs w:val="20"/>
              </w:rPr>
            </w:pPr>
            <w:r w:rsidRPr="004C7679">
              <w:rPr>
                <w:rFonts w:cs="Times New Roman"/>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518C70C" w14:textId="4084394E" w:rsidR="003B6287" w:rsidRPr="004C7679" w:rsidRDefault="00477BF8">
            <w:pPr>
              <w:rPr>
                <w:rFonts w:cs="Times New Roman"/>
                <w:sz w:val="20"/>
                <w:szCs w:val="20"/>
              </w:rPr>
            </w:pPr>
            <w:r w:rsidRPr="004C7679">
              <w:rPr>
                <w:rFonts w:cs="Times New Roman"/>
                <w:sz w:val="20"/>
                <w:szCs w:val="20"/>
                <w:lang w:val="sr-Cyrl-RS"/>
              </w:rPr>
              <w:t>Од оцене до напретка – формативно оцењивање у савременој настави</w:t>
            </w:r>
          </w:p>
        </w:tc>
      </w:tr>
      <w:tr w:rsidR="003B6287" w:rsidRPr="004C7679" w14:paraId="493EC03C" w14:textId="77777777" w:rsidTr="00F44800">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D1A0959" w14:textId="77777777" w:rsidR="003B6287" w:rsidRPr="004C7679" w:rsidRDefault="003B6287" w:rsidP="007B7E7A">
            <w:pPr>
              <w:numPr>
                <w:ilvl w:val="0"/>
                <w:numId w:val="181"/>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1AE58F40" w14:textId="094924A4"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Томаш Јано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3B53DB9" w14:textId="560F5AFA"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8B877FD" w14:textId="77777777" w:rsidR="00F44800" w:rsidRPr="004C7679" w:rsidRDefault="00F44800" w:rsidP="00F44800">
            <w:pPr>
              <w:rPr>
                <w:rFonts w:cs="Times New Roman"/>
                <w:sz w:val="20"/>
                <w:szCs w:val="20"/>
              </w:rPr>
            </w:pPr>
            <w:r w:rsidRPr="004C7679">
              <w:rPr>
                <w:rFonts w:cs="Times New Roman"/>
                <w:sz w:val="20"/>
                <w:szCs w:val="20"/>
              </w:rPr>
              <w:t>Унапређивање наставе математике у</w:t>
            </w:r>
          </w:p>
          <w:p w14:paraId="57E02DF4" w14:textId="77777777" w:rsidR="00F44800" w:rsidRPr="004C7679" w:rsidRDefault="00F44800" w:rsidP="00F44800">
            <w:pPr>
              <w:rPr>
                <w:rFonts w:cs="Times New Roman"/>
                <w:sz w:val="20"/>
                <w:szCs w:val="20"/>
              </w:rPr>
            </w:pPr>
            <w:r w:rsidRPr="004C7679">
              <w:rPr>
                <w:rFonts w:cs="Times New Roman"/>
                <w:sz w:val="20"/>
                <w:szCs w:val="20"/>
              </w:rPr>
              <w:t>средњим школама</w:t>
            </w:r>
          </w:p>
          <w:p w14:paraId="4E4FCC05" w14:textId="77777777" w:rsidR="00F44800" w:rsidRPr="004C7679" w:rsidRDefault="00F44800" w:rsidP="00F44800">
            <w:pPr>
              <w:rPr>
                <w:rFonts w:cs="Times New Roman"/>
                <w:sz w:val="20"/>
                <w:szCs w:val="20"/>
              </w:rPr>
            </w:pPr>
            <w:r w:rsidRPr="004C7679">
              <w:rPr>
                <w:rFonts w:cs="Times New Roman"/>
                <w:sz w:val="20"/>
                <w:szCs w:val="20"/>
              </w:rPr>
              <w:t>Математика - јуче, данас, сутра</w:t>
            </w:r>
          </w:p>
          <w:p w14:paraId="2D7A55EA" w14:textId="6652C89C" w:rsidR="003B6287" w:rsidRPr="004C7679" w:rsidRDefault="00F44800" w:rsidP="00F44800">
            <w:pPr>
              <w:rPr>
                <w:rFonts w:cs="Times New Roman"/>
                <w:sz w:val="20"/>
                <w:szCs w:val="20"/>
              </w:rPr>
            </w:pPr>
            <w:r w:rsidRPr="004C7679">
              <w:rPr>
                <w:rFonts w:cs="Times New Roman"/>
                <w:sz w:val="20"/>
                <w:szCs w:val="20"/>
              </w:rPr>
              <w:t>53</w:t>
            </w:r>
          </w:p>
        </w:tc>
      </w:tr>
      <w:tr w:rsidR="003B6287" w:rsidRPr="004C7679" w14:paraId="1AC58667" w14:textId="77777777" w:rsidTr="00DD0088">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0761898E" w14:textId="77777777" w:rsidR="003B6287" w:rsidRPr="004C7679" w:rsidRDefault="003B6287" w:rsidP="007B7E7A">
            <w:pPr>
              <w:numPr>
                <w:ilvl w:val="0"/>
                <w:numId w:val="182"/>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43E6B233" w14:textId="429F6FC2"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Томаш Павел</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7154AF1" w14:textId="1C9C4357" w:rsidR="00434E69" w:rsidRPr="004C7679" w:rsidRDefault="00434E69" w:rsidP="00434E69">
            <w:pPr>
              <w:rPr>
                <w:rFonts w:cs="Times New Roman"/>
                <w:color w:val="000000"/>
                <w:sz w:val="20"/>
                <w:szCs w:val="20"/>
              </w:rPr>
            </w:pPr>
            <w:r w:rsidRPr="004C7679">
              <w:rPr>
                <w:rFonts w:cs="Times New Roman"/>
                <w:color w:val="000000"/>
                <w:sz w:val="20"/>
                <w:szCs w:val="20"/>
              </w:rPr>
              <w:t>Интердисциплинарност и ИКТ у</w:t>
            </w:r>
            <w:r w:rsidRPr="004C7679">
              <w:rPr>
                <w:rFonts w:cs="Times New Roman"/>
                <w:color w:val="000000"/>
                <w:sz w:val="20"/>
                <w:szCs w:val="20"/>
                <w:lang w:val="sr-Cyrl-RS"/>
              </w:rPr>
              <w:t xml:space="preserve"> </w:t>
            </w:r>
            <w:r w:rsidRPr="004C7679">
              <w:rPr>
                <w:rFonts w:cs="Times New Roman"/>
                <w:color w:val="000000"/>
                <w:sz w:val="20"/>
                <w:szCs w:val="20"/>
              </w:rPr>
              <w:t>средњошколској настави уметничке</w:t>
            </w:r>
            <w:r w:rsidRPr="004C7679">
              <w:rPr>
                <w:rFonts w:cs="Times New Roman"/>
                <w:color w:val="000000"/>
                <w:sz w:val="20"/>
                <w:szCs w:val="20"/>
                <w:lang w:val="sr-Cyrl-RS"/>
              </w:rPr>
              <w:t xml:space="preserve"> </w:t>
            </w:r>
            <w:r w:rsidRPr="004C7679">
              <w:rPr>
                <w:rFonts w:cs="Times New Roman"/>
                <w:color w:val="000000"/>
                <w:sz w:val="20"/>
                <w:szCs w:val="20"/>
              </w:rPr>
              <w:t xml:space="preserve">групе предмета </w:t>
            </w:r>
          </w:p>
          <w:p w14:paraId="044F2F6A" w14:textId="3204FB75" w:rsidR="003B6287" w:rsidRPr="004C7679" w:rsidRDefault="0045650B">
            <w:pPr>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3B875416" w14:textId="77777777" w:rsidR="00DD0088" w:rsidRPr="004C7679" w:rsidRDefault="00DD0088" w:rsidP="00DD0088">
            <w:pPr>
              <w:rPr>
                <w:rFonts w:cs="Times New Roman"/>
                <w:sz w:val="20"/>
                <w:szCs w:val="20"/>
              </w:rPr>
            </w:pPr>
            <w:r w:rsidRPr="004C7679">
              <w:rPr>
                <w:rFonts w:cs="Times New Roman"/>
                <w:sz w:val="20"/>
                <w:szCs w:val="20"/>
              </w:rPr>
              <w:t>Републички стручни скуп наставника</w:t>
            </w:r>
          </w:p>
          <w:p w14:paraId="51B1B585" w14:textId="77777777" w:rsidR="00DD0088" w:rsidRPr="004C7679" w:rsidRDefault="00DD0088" w:rsidP="00DD0088">
            <w:pPr>
              <w:rPr>
                <w:rFonts w:cs="Times New Roman"/>
                <w:sz w:val="20"/>
                <w:szCs w:val="20"/>
              </w:rPr>
            </w:pPr>
            <w:r w:rsidRPr="004C7679">
              <w:rPr>
                <w:rFonts w:cs="Times New Roman"/>
                <w:sz w:val="20"/>
                <w:szCs w:val="20"/>
              </w:rPr>
              <w:t>музичке културе: „Изазови савремене</w:t>
            </w:r>
          </w:p>
          <w:p w14:paraId="6CDAA3A9" w14:textId="298D8DE1" w:rsidR="003B6287" w:rsidRPr="004C7679" w:rsidRDefault="00DD0088" w:rsidP="00DD0088">
            <w:pPr>
              <w:rPr>
                <w:rFonts w:cs="Times New Roman"/>
                <w:sz w:val="20"/>
                <w:szCs w:val="20"/>
              </w:rPr>
            </w:pPr>
            <w:r w:rsidRPr="004C7679">
              <w:rPr>
                <w:rFonts w:cs="Times New Roman"/>
                <w:sz w:val="20"/>
                <w:szCs w:val="20"/>
              </w:rPr>
              <w:t>наставе музичке културе у гимназијама“</w:t>
            </w:r>
          </w:p>
        </w:tc>
      </w:tr>
      <w:tr w:rsidR="003B6287" w:rsidRPr="004C7679" w14:paraId="7548B520"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26C1E893" w14:textId="77777777" w:rsidR="003B6287" w:rsidRPr="004C7679" w:rsidRDefault="003B6287" w:rsidP="007B7E7A">
            <w:pPr>
              <w:numPr>
                <w:ilvl w:val="0"/>
                <w:numId w:val="183"/>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780409FE" w14:textId="087F8C76"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Ћендић Кристина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E005720" w14:textId="203C4AA2"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E1B3838" w14:textId="4407F26E" w:rsidR="003B6287" w:rsidRPr="004C7679" w:rsidRDefault="003B6287">
            <w:pPr>
              <w:pStyle w:val="Heading1"/>
              <w:shd w:val="clear" w:color="auto" w:fill="FFFFFF"/>
              <w:spacing w:before="300" w:after="160" w:line="225" w:lineRule="atLeast"/>
              <w:rPr>
                <w:rFonts w:ascii="Times New Roman" w:hAnsi="Times New Roman"/>
                <w:b w:val="0"/>
                <w:sz w:val="20"/>
                <w:szCs w:val="20"/>
              </w:rPr>
            </w:pPr>
            <w:bookmarkStart w:id="920" w:name="_Toc240625993"/>
            <w:r w:rsidRPr="004C7679">
              <w:rPr>
                <w:rFonts w:ascii="Times New Roman" w:hAnsi="Times New Roman"/>
                <w:b w:val="0"/>
                <w:bCs w:val="0"/>
                <w:color w:val="000000"/>
                <w:sz w:val="20"/>
                <w:szCs w:val="20"/>
              </w:rPr>
              <w:t>е-Образовна академија: УПРАВЉАЈ СТРЕСОМ И СВОЈИМ ДОЖИВЉАЈЕМ СТРЕСА!</w:t>
            </w:r>
            <w:bookmarkEnd w:id="920"/>
          </w:p>
        </w:tc>
      </w:tr>
      <w:tr w:rsidR="003B6287" w:rsidRPr="004C7679" w14:paraId="138B0358"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01598557" w14:textId="77777777" w:rsidR="003B6287" w:rsidRPr="004C7679" w:rsidRDefault="003B6287" w:rsidP="007B7E7A">
            <w:pPr>
              <w:numPr>
                <w:ilvl w:val="0"/>
                <w:numId w:val="184"/>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625CFFB1" w14:textId="277A9493"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Фаркаш Јан</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4CA2622" w14:textId="0C3D2922"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1F1F1F"/>
                <w:sz w:val="20"/>
                <w:szCs w:val="20"/>
              </w:rPr>
              <w:t>РАЗВОЈ КОМПЕТЕНЦИЈА НАСТАВНИКА ЗА ОДГОВОРНУ И ЕФИКАСНУ ПРИМЕНУ ВЕШТАЧКЕ ИНТЕЛИГЕНЦИЈЕ У ОБРАЗОВАЊУ</w:t>
            </w:r>
            <w:r w:rsidRPr="004C7679">
              <w:rPr>
                <w:rFonts w:cs="Times New Roman"/>
                <w:color w:val="000000"/>
                <w:sz w:val="20"/>
                <w:szCs w:val="20"/>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0293A03" w14:textId="77777777" w:rsidR="003B6287" w:rsidRPr="004C7679" w:rsidRDefault="003B6287">
            <w:pPr>
              <w:pStyle w:val="Heading1"/>
              <w:shd w:val="clear" w:color="auto" w:fill="FFFFFF"/>
              <w:spacing w:before="300" w:after="0"/>
              <w:rPr>
                <w:rFonts w:ascii="Times New Roman" w:hAnsi="Times New Roman"/>
                <w:b w:val="0"/>
                <w:sz w:val="20"/>
                <w:szCs w:val="20"/>
              </w:rPr>
            </w:pPr>
            <w:bookmarkStart w:id="921" w:name="_Toc240625994"/>
            <w:r w:rsidRPr="004C7679">
              <w:rPr>
                <w:rFonts w:ascii="Times New Roman" w:hAnsi="Times New Roman"/>
                <w:b w:val="0"/>
                <w:bCs w:val="0"/>
                <w:color w:val="333333"/>
                <w:sz w:val="20"/>
                <w:szCs w:val="20"/>
              </w:rPr>
              <w:t>Контроверзне теме у настави историје – нови приступи</w:t>
            </w:r>
            <w:bookmarkEnd w:id="921"/>
          </w:p>
          <w:p w14:paraId="14C98F4C" w14:textId="215FB82C" w:rsidR="003B6287" w:rsidRPr="004C7679" w:rsidRDefault="003B6287">
            <w:pPr>
              <w:spacing w:line="225" w:lineRule="atLeast"/>
              <w:rPr>
                <w:rFonts w:cs="Times New Roman"/>
                <w:sz w:val="20"/>
                <w:szCs w:val="20"/>
              </w:rPr>
            </w:pPr>
          </w:p>
        </w:tc>
      </w:tr>
      <w:tr w:rsidR="003B6287" w:rsidRPr="004C7679" w14:paraId="0D7CEDCC" w14:textId="77777777" w:rsidTr="0045650B">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570C0B4D" w14:textId="77777777" w:rsidR="003B6287" w:rsidRPr="004C7679" w:rsidRDefault="003B6287" w:rsidP="007B7E7A">
            <w:pPr>
              <w:numPr>
                <w:ilvl w:val="0"/>
                <w:numId w:val="185"/>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041A7BFE" w14:textId="312403B0"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Херлинг Горан</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06BB0AB" w14:textId="77777777" w:rsidR="0045650B" w:rsidRPr="004C7679" w:rsidRDefault="0045650B" w:rsidP="0045650B">
            <w:pPr>
              <w:rPr>
                <w:rFonts w:cs="Times New Roman"/>
                <w:sz w:val="20"/>
                <w:szCs w:val="20"/>
              </w:rPr>
            </w:pPr>
            <w:r w:rsidRPr="004C7679">
              <w:rPr>
                <w:rFonts w:cs="Times New Roman"/>
                <w:sz w:val="20"/>
                <w:szCs w:val="20"/>
              </w:rPr>
              <w:t>Вештачка интелигенција у учионици</w:t>
            </w:r>
          </w:p>
          <w:p w14:paraId="07136BC9" w14:textId="6E658169" w:rsidR="003B6287" w:rsidRPr="004C7679" w:rsidRDefault="0045650B" w:rsidP="0045650B">
            <w:pPr>
              <w:rPr>
                <w:rFonts w:cs="Times New Roman"/>
                <w:sz w:val="20"/>
                <w:szCs w:val="20"/>
              </w:rPr>
            </w:pPr>
            <w:r w:rsidRPr="004C7679">
              <w:rPr>
                <w:rFonts w:cs="Times New Roman"/>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0F1AAD74" w14:textId="5269AF02" w:rsidR="003B6287" w:rsidRPr="004C7679" w:rsidRDefault="0045650B">
            <w:pPr>
              <w:rPr>
                <w:rFonts w:cs="Times New Roman"/>
                <w:sz w:val="20"/>
                <w:szCs w:val="20"/>
              </w:rPr>
            </w:pPr>
            <w:r w:rsidRPr="004C7679">
              <w:rPr>
                <w:rFonts w:cs="Times New Roman"/>
                <w:sz w:val="20"/>
                <w:szCs w:val="20"/>
              </w:rPr>
              <w:t>Од оцене до напретка – формативно оцењивање у савременој настави</w:t>
            </w:r>
          </w:p>
        </w:tc>
      </w:tr>
      <w:tr w:rsidR="003B6287" w:rsidRPr="004C7679" w14:paraId="151873FB"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0CBB567F" w14:textId="77777777" w:rsidR="003B6287" w:rsidRPr="004C7679" w:rsidRDefault="003B6287" w:rsidP="007B7E7A">
            <w:pPr>
              <w:numPr>
                <w:ilvl w:val="0"/>
                <w:numId w:val="186"/>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09F20023" w14:textId="424874D5"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Шошдеан Делориа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3FBE275" w14:textId="70B6EC36"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490D5D8" w14:textId="77777777" w:rsidR="003B6287" w:rsidRPr="004C7679" w:rsidRDefault="003B6287">
            <w:pPr>
              <w:pStyle w:val="Heading1"/>
              <w:shd w:val="clear" w:color="auto" w:fill="FFFFFF"/>
              <w:spacing w:before="300" w:after="0"/>
              <w:rPr>
                <w:rFonts w:ascii="Times New Roman" w:hAnsi="Times New Roman"/>
                <w:b w:val="0"/>
                <w:sz w:val="20"/>
                <w:szCs w:val="20"/>
              </w:rPr>
            </w:pPr>
            <w:bookmarkStart w:id="922" w:name="_Toc240625995"/>
            <w:r w:rsidRPr="004C7679">
              <w:rPr>
                <w:rFonts w:ascii="Times New Roman" w:hAnsi="Times New Roman"/>
                <w:b w:val="0"/>
                <w:bCs w:val="0"/>
                <w:color w:val="000000"/>
                <w:sz w:val="20"/>
                <w:szCs w:val="20"/>
              </w:rPr>
              <w:t>е-Образовна академија: УПРАВЉАЈ СТРЕСОМ И СВОЈИМ ДОЖИВЉАЈЕМ СТРЕСА!</w:t>
            </w:r>
            <w:bookmarkEnd w:id="922"/>
          </w:p>
          <w:p w14:paraId="4A40054F" w14:textId="77777777" w:rsidR="003B6287" w:rsidRPr="004C7679" w:rsidRDefault="003B6287">
            <w:pPr>
              <w:spacing w:line="225" w:lineRule="atLeast"/>
              <w:rPr>
                <w:rFonts w:cs="Times New Roman"/>
                <w:sz w:val="20"/>
                <w:szCs w:val="20"/>
              </w:rPr>
            </w:pPr>
          </w:p>
        </w:tc>
      </w:tr>
      <w:tr w:rsidR="003B6287" w:rsidRPr="004C7679" w14:paraId="49ABEBB2" w14:textId="77777777" w:rsidTr="003B6287">
        <w:trPr>
          <w:trHeight w:val="225"/>
        </w:trPr>
        <w:tc>
          <w:tcPr>
            <w:tcW w:w="0" w:type="auto"/>
            <w:tcBorders>
              <w:top w:val="single" w:sz="4" w:space="0" w:color="000000"/>
              <w:left w:val="single" w:sz="4" w:space="0" w:color="000000"/>
              <w:bottom w:val="single" w:sz="4" w:space="0" w:color="000000"/>
              <w:right w:val="single" w:sz="4" w:space="0" w:color="000000"/>
            </w:tcBorders>
            <w:shd w:val="clear" w:color="auto" w:fill="CCECFF"/>
            <w:tcMar>
              <w:top w:w="0" w:type="dxa"/>
              <w:left w:w="115" w:type="dxa"/>
              <w:bottom w:w="0" w:type="dxa"/>
              <w:right w:w="115" w:type="dxa"/>
            </w:tcMar>
            <w:vAlign w:val="center"/>
            <w:hideMark/>
          </w:tcPr>
          <w:p w14:paraId="66261436" w14:textId="77777777" w:rsidR="003B6287" w:rsidRPr="004C7679" w:rsidRDefault="003B6287" w:rsidP="007B7E7A">
            <w:pPr>
              <w:numPr>
                <w:ilvl w:val="0"/>
                <w:numId w:val="187"/>
              </w:numPr>
              <w:spacing w:before="100" w:beforeAutospacing="1" w:after="100" w:afterAutospacing="1"/>
              <w:textAlignment w:val="baseline"/>
              <w:rPr>
                <w:rFonts w:cs="Times New Roman"/>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hideMark/>
          </w:tcPr>
          <w:p w14:paraId="5DE24604" w14:textId="4D0811CE" w:rsidR="003B6287" w:rsidRPr="004C7679" w:rsidRDefault="003B6287">
            <w:pPr>
              <w:pStyle w:val="NormalWeb"/>
              <w:spacing w:before="0" w:beforeAutospacing="0" w:after="0" w:afterAutospacing="0" w:line="225" w:lineRule="atLeast"/>
              <w:ind w:left="-100"/>
              <w:jc w:val="center"/>
              <w:rPr>
                <w:rFonts w:cs="Times New Roman"/>
                <w:sz w:val="20"/>
                <w:szCs w:val="20"/>
              </w:rPr>
            </w:pPr>
            <w:r w:rsidRPr="004C7679">
              <w:rPr>
                <w:rFonts w:cs="Times New Roman"/>
                <w:color w:val="000000"/>
                <w:sz w:val="20"/>
                <w:szCs w:val="20"/>
              </w:rPr>
              <w:t>Шубони Кристиан</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A4DE98" w14:textId="499FE42D" w:rsidR="003B6287" w:rsidRPr="004C7679" w:rsidRDefault="003B6287">
            <w:pPr>
              <w:pStyle w:val="NormalWeb"/>
              <w:spacing w:before="0" w:beforeAutospacing="0" w:after="80" w:afterAutospacing="0" w:line="225" w:lineRule="atLeast"/>
              <w:rPr>
                <w:rFonts w:cs="Times New Roman"/>
                <w:sz w:val="20"/>
                <w:szCs w:val="20"/>
              </w:rPr>
            </w:pPr>
            <w:r w:rsidRPr="004C7679">
              <w:rPr>
                <w:rFonts w:cs="Times New Roman"/>
                <w:color w:val="000000"/>
                <w:sz w:val="20"/>
                <w:szCs w:val="20"/>
              </w:rPr>
              <w:t>Развој компетенција наставника за одговорну и ефикасну примену вештачке интелигенције у образовању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BFC5092" w14:textId="1601721C" w:rsidR="003B6287" w:rsidRPr="004C7679" w:rsidRDefault="004733EC">
            <w:pPr>
              <w:pStyle w:val="Heading4"/>
              <w:shd w:val="clear" w:color="auto" w:fill="FBFCFD"/>
              <w:spacing w:before="160" w:after="160" w:line="225" w:lineRule="atLeast"/>
              <w:rPr>
                <w:rFonts w:cs="Times New Roman"/>
                <w:b w:val="0"/>
                <w:i w:val="0"/>
                <w:sz w:val="20"/>
                <w:szCs w:val="20"/>
              </w:rPr>
            </w:pPr>
            <w:hyperlink r:id="rId24" w:history="1">
              <w:r w:rsidR="003B6287" w:rsidRPr="004C7679">
                <w:rPr>
                  <w:rStyle w:val="Hyperlink"/>
                  <w:rFonts w:cs="Times New Roman"/>
                  <w:b w:val="0"/>
                  <w:bCs/>
                  <w:i w:val="0"/>
                  <w:color w:val="000000"/>
                  <w:sz w:val="20"/>
                  <w:szCs w:val="20"/>
                  <w:u w:val="none"/>
                </w:rPr>
                <w:t>Међународна конференција "Дигитално образовање 2026"</w:t>
              </w:r>
            </w:hyperlink>
          </w:p>
        </w:tc>
      </w:tr>
    </w:tbl>
    <w:p w14:paraId="21228129" w14:textId="77777777" w:rsidR="009261D3" w:rsidRDefault="009261D3" w:rsidP="001A6704">
      <w:pPr>
        <w:spacing w:after="0"/>
        <w:jc w:val="center"/>
        <w:rPr>
          <w:rFonts w:ascii="Arial" w:hAnsi="Arial" w:cs="Arial"/>
          <w:b/>
          <w:bCs/>
          <w:color w:val="FF0000"/>
          <w:lang w:val="sr-Cyrl-CS"/>
        </w:rPr>
      </w:pPr>
    </w:p>
    <w:p w14:paraId="7A352539" w14:textId="77777777" w:rsidR="009261D3" w:rsidRPr="004D3D53" w:rsidRDefault="009261D3" w:rsidP="001A6704">
      <w:pPr>
        <w:spacing w:after="0"/>
        <w:jc w:val="center"/>
        <w:rPr>
          <w:rFonts w:ascii="Arial" w:hAnsi="Arial" w:cs="Arial"/>
          <w:b/>
          <w:bCs/>
          <w:color w:val="FF0000"/>
          <w:lang w:val="sr-Cyrl-CS"/>
        </w:rPr>
      </w:pPr>
    </w:p>
    <w:p w14:paraId="476A93D8" w14:textId="1136835A" w:rsidR="001A6704" w:rsidRPr="00BB62D3" w:rsidRDefault="001A6704" w:rsidP="001A6704">
      <w:pPr>
        <w:spacing w:after="0"/>
        <w:jc w:val="center"/>
        <w:rPr>
          <w:rFonts w:cs="Times New Roman"/>
          <w:b/>
          <w:bCs/>
          <w:sz w:val="20"/>
          <w:szCs w:val="20"/>
          <w:lang w:val="sr-Cyrl-CS"/>
        </w:rPr>
      </w:pPr>
      <w:r w:rsidRPr="00BB62D3">
        <w:rPr>
          <w:rFonts w:cs="Times New Roman"/>
          <w:b/>
          <w:bCs/>
          <w:sz w:val="20"/>
          <w:szCs w:val="20"/>
          <w:lang w:val="sr-Cyrl-CS"/>
        </w:rPr>
        <w:t>Календар угледних часова за шк. годину 202</w:t>
      </w:r>
      <w:r w:rsidR="00BB62D3" w:rsidRPr="00BB62D3">
        <w:rPr>
          <w:rFonts w:cs="Times New Roman"/>
          <w:b/>
          <w:bCs/>
          <w:sz w:val="20"/>
          <w:szCs w:val="20"/>
          <w:lang w:val="sr-Cyrl-CS"/>
        </w:rPr>
        <w:t>6</w:t>
      </w:r>
      <w:r w:rsidRPr="00BB62D3">
        <w:rPr>
          <w:rFonts w:cs="Times New Roman"/>
          <w:b/>
          <w:bCs/>
          <w:sz w:val="20"/>
          <w:szCs w:val="20"/>
          <w:lang w:val="sr-Cyrl-CS"/>
        </w:rPr>
        <w:t>/202</w:t>
      </w:r>
      <w:r w:rsidR="00BB62D3" w:rsidRPr="00BB62D3">
        <w:rPr>
          <w:rFonts w:cs="Times New Roman"/>
          <w:b/>
          <w:bCs/>
          <w:sz w:val="20"/>
          <w:szCs w:val="20"/>
          <w:lang w:val="sr-Cyrl-CS"/>
        </w:rPr>
        <w:t>7</w:t>
      </w:r>
      <w:r w:rsidRPr="00BB62D3">
        <w:rPr>
          <w:rFonts w:cs="Times New Roman"/>
          <w:b/>
          <w:bCs/>
          <w:sz w:val="20"/>
          <w:szCs w:val="20"/>
          <w:lang w:val="sr-Cyrl-CS"/>
        </w:rPr>
        <w:t>.</w:t>
      </w:r>
    </w:p>
    <w:p w14:paraId="5EB69AA9" w14:textId="77777777" w:rsidR="001A6704" w:rsidRPr="00BB62D3" w:rsidRDefault="001A6704" w:rsidP="001A6704">
      <w:pPr>
        <w:spacing w:after="0"/>
        <w:rPr>
          <w:rFonts w:cs="Times New Roman"/>
          <w:bCs/>
          <w:sz w:val="20"/>
          <w:szCs w:val="20"/>
          <w:lang w:val="sr-Cyrl-CS"/>
        </w:rPr>
      </w:pPr>
    </w:p>
    <w:tbl>
      <w:tblPr>
        <w:tblW w:w="11401" w:type="dxa"/>
        <w:tblLayout w:type="fixed"/>
        <w:tblCellMar>
          <w:top w:w="15" w:type="dxa"/>
          <w:left w:w="15" w:type="dxa"/>
          <w:bottom w:w="15" w:type="dxa"/>
          <w:right w:w="15" w:type="dxa"/>
        </w:tblCellMar>
        <w:tblLook w:val="04A0" w:firstRow="1" w:lastRow="0" w:firstColumn="1" w:lastColumn="0" w:noHBand="0" w:noVBand="1"/>
      </w:tblPr>
      <w:tblGrid>
        <w:gridCol w:w="820"/>
        <w:gridCol w:w="2338"/>
        <w:gridCol w:w="1209"/>
        <w:gridCol w:w="1024"/>
        <w:gridCol w:w="4429"/>
        <w:gridCol w:w="1080"/>
        <w:gridCol w:w="501"/>
      </w:tblGrid>
      <w:tr w:rsidR="00BB62D3" w:rsidRPr="004C7679" w14:paraId="2249D584"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B84FAE" w14:textId="583AC418" w:rsidR="001A6704" w:rsidRPr="004C7679" w:rsidRDefault="001A6704" w:rsidP="004C7679">
            <w:pPr>
              <w:spacing w:after="0"/>
              <w:rPr>
                <w:rFonts w:cs="Times New Roman"/>
                <w:b/>
                <w:bCs/>
                <w:sz w:val="20"/>
                <w:szCs w:val="20"/>
              </w:rPr>
            </w:pPr>
            <w:r w:rsidRPr="004C7679">
              <w:rPr>
                <w:rFonts w:cs="Times New Roman"/>
                <w:b/>
                <w:bCs/>
                <w:sz w:val="20"/>
                <w:szCs w:val="20"/>
              </w:rPr>
              <w:t>Р.</w:t>
            </w:r>
            <w:r w:rsidR="004C7679" w:rsidRPr="004C7679">
              <w:rPr>
                <w:rFonts w:cs="Times New Roman"/>
                <w:b/>
                <w:bCs/>
                <w:sz w:val="20"/>
                <w:szCs w:val="20"/>
                <w:lang w:val="sr-Cyrl-RS"/>
              </w:rPr>
              <w:t>б</w:t>
            </w:r>
            <w:r w:rsidRPr="004C7679">
              <w:rPr>
                <w:rFonts w:cs="Times New Roman"/>
                <w:b/>
                <w:bCs/>
                <w:sz w:val="20"/>
                <w:szCs w:val="20"/>
              </w:rPr>
              <w:t>р.</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D5A393" w14:textId="77777777" w:rsidR="001A6704" w:rsidRPr="004C7679" w:rsidRDefault="001A6704" w:rsidP="001A6704">
            <w:pPr>
              <w:spacing w:after="0" w:line="0" w:lineRule="atLeast"/>
              <w:rPr>
                <w:rFonts w:cs="Times New Roman"/>
                <w:b/>
                <w:bCs/>
                <w:sz w:val="20"/>
                <w:szCs w:val="20"/>
              </w:rPr>
            </w:pPr>
            <w:r w:rsidRPr="004C7679">
              <w:rPr>
                <w:rFonts w:cs="Times New Roman"/>
                <w:b/>
                <w:bCs/>
                <w:sz w:val="20"/>
                <w:szCs w:val="20"/>
              </w:rPr>
              <w:t>Презиме и име наставника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F0FE51" w14:textId="77777777" w:rsidR="001A6704" w:rsidRPr="004C7679" w:rsidRDefault="001A6704" w:rsidP="001A6704">
            <w:pPr>
              <w:spacing w:after="0" w:line="0" w:lineRule="atLeast"/>
              <w:rPr>
                <w:rFonts w:cs="Times New Roman"/>
                <w:b/>
                <w:bCs/>
                <w:sz w:val="20"/>
                <w:szCs w:val="20"/>
              </w:rPr>
            </w:pPr>
            <w:r w:rsidRPr="004C7679">
              <w:rPr>
                <w:rFonts w:cs="Times New Roman"/>
                <w:b/>
                <w:bCs/>
                <w:sz w:val="20"/>
                <w:szCs w:val="20"/>
              </w:rPr>
              <w:t>Време реализације (месец)</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5940F0" w14:textId="089C506F" w:rsidR="001A6704" w:rsidRPr="004C7679" w:rsidRDefault="001A6704" w:rsidP="001A6704">
            <w:pPr>
              <w:spacing w:after="0" w:line="0" w:lineRule="atLeast"/>
              <w:rPr>
                <w:rFonts w:cs="Times New Roman"/>
                <w:b/>
                <w:bCs/>
                <w:sz w:val="20"/>
                <w:szCs w:val="20"/>
              </w:rPr>
            </w:pPr>
            <w:r w:rsidRPr="004C7679">
              <w:rPr>
                <w:rFonts w:cs="Times New Roman"/>
                <w:b/>
                <w:bCs/>
                <w:sz w:val="20"/>
                <w:szCs w:val="20"/>
              </w:rPr>
              <w:t xml:space="preserve">Редни бр. </w:t>
            </w:r>
            <w:r w:rsidR="00BB62D3" w:rsidRPr="004C7679">
              <w:rPr>
                <w:rFonts w:cs="Times New Roman"/>
                <w:b/>
                <w:bCs/>
                <w:sz w:val="20"/>
                <w:szCs w:val="20"/>
              </w:rPr>
              <w:t>Ч</w:t>
            </w:r>
            <w:r w:rsidRPr="004C7679">
              <w:rPr>
                <w:rFonts w:cs="Times New Roman"/>
                <w:b/>
                <w:bCs/>
                <w:sz w:val="20"/>
                <w:szCs w:val="20"/>
              </w:rPr>
              <w:t>аса</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1D3D63" w14:textId="77777777" w:rsidR="001A6704" w:rsidRPr="004C7679" w:rsidRDefault="001A6704" w:rsidP="001A6704">
            <w:pPr>
              <w:spacing w:after="0" w:line="0" w:lineRule="atLeast"/>
              <w:rPr>
                <w:rFonts w:cs="Times New Roman"/>
                <w:b/>
                <w:bCs/>
                <w:sz w:val="20"/>
                <w:szCs w:val="20"/>
              </w:rPr>
            </w:pPr>
            <w:r w:rsidRPr="004C7679">
              <w:rPr>
                <w:rFonts w:cs="Times New Roman"/>
                <w:b/>
                <w:bCs/>
                <w:sz w:val="20"/>
                <w:szCs w:val="20"/>
              </w:rPr>
              <w:t>Назив наставне јединице</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C8BEBB" w14:textId="77777777" w:rsidR="001A6704" w:rsidRPr="004C7679" w:rsidRDefault="001A6704" w:rsidP="001A6704">
            <w:pPr>
              <w:spacing w:after="0" w:line="0" w:lineRule="atLeast"/>
              <w:rPr>
                <w:rFonts w:cs="Times New Roman"/>
                <w:b/>
                <w:bCs/>
                <w:sz w:val="20"/>
                <w:szCs w:val="20"/>
              </w:rPr>
            </w:pPr>
            <w:r w:rsidRPr="004C7679">
              <w:rPr>
                <w:rFonts w:cs="Times New Roman"/>
                <w:b/>
                <w:bCs/>
                <w:sz w:val="20"/>
                <w:szCs w:val="20"/>
              </w:rPr>
              <w:t>Одељење</w:t>
            </w:r>
          </w:p>
        </w:tc>
      </w:tr>
      <w:tr w:rsidR="002352DC" w:rsidRPr="004C7679" w14:paraId="43BD2FF5"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A8BD3" w14:textId="66CD76DA"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52C331" w14:textId="3276ABE2"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Атанацков Мирослав</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1708B7" w14:textId="38529E40"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w:t>
            </w:r>
            <w:r w:rsidR="004562A1" w:rsidRPr="004C7679">
              <w:rPr>
                <w:rFonts w:cs="Times New Roman"/>
                <w:bCs/>
                <w:color w:val="000000"/>
                <w:sz w:val="20"/>
                <w:szCs w:val="20"/>
                <w:lang w:val="sr-Cyrl-RS"/>
              </w:rPr>
              <w:t>јун</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B62D1F" w14:textId="515CD4C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w:t>
            </w:r>
            <w:r w:rsidR="004562A1" w:rsidRPr="004C7679">
              <w:rPr>
                <w:rFonts w:cs="Times New Roman"/>
                <w:bCs/>
                <w:color w:val="000000" w:themeColor="text1"/>
                <w:sz w:val="20"/>
                <w:szCs w:val="20"/>
                <w:lang w:val="sr-Cyrl-RS"/>
              </w:rPr>
              <w:t>70</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EDD389" w14:textId="60D1A7D1"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w:t>
            </w:r>
            <w:r w:rsidR="004562A1" w:rsidRPr="004C7679">
              <w:rPr>
                <w:rFonts w:cs="Times New Roman"/>
                <w:bCs/>
                <w:color w:val="000000"/>
                <w:sz w:val="20"/>
                <w:szCs w:val="20"/>
                <w:lang w:val="sr-Cyrl-RS"/>
              </w:rPr>
              <w:t>Очување биодиверзитета</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D8D702" w14:textId="25AFA2AC" w:rsidR="002352DC"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II1</w:t>
            </w:r>
          </w:p>
        </w:tc>
      </w:tr>
      <w:tr w:rsidR="002352DC" w:rsidRPr="004C7679" w14:paraId="69CE905E"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5A7BD" w14:textId="3F048545"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2</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0E06A" w14:textId="6FA1B124"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Биреш Габриела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E2BC8" w14:textId="435CE53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јун</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32795E" w14:textId="5DD24D9D"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6B93A" w14:textId="3FFB3CC2"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Брза мода (fast fashion)</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CDB1C" w14:textId="2FC417C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III3</w:t>
            </w:r>
          </w:p>
        </w:tc>
      </w:tr>
      <w:tr w:rsidR="002352DC" w:rsidRPr="004C7679" w14:paraId="2386E693"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56621" w14:textId="71675600"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3</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BBCC0" w14:textId="586BC54C"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Бовђиш Татјана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751DDD" w14:textId="22D0CEA4"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novembar </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079AC1" w14:textId="32F7338F"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C88E12" w14:textId="1A88BF5D"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color w:val="333333"/>
                <w:sz w:val="20"/>
                <w:szCs w:val="20"/>
              </w:rPr>
              <w:t>Prezentácia projektov z Putovnej súťaže zo slovenských dolnozemských reálií</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FF059C" w14:textId="37CC36AC"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IV2 </w:t>
            </w:r>
          </w:p>
        </w:tc>
      </w:tr>
      <w:tr w:rsidR="002352DC" w:rsidRPr="004C7679" w14:paraId="147F7FEE"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486905" w14:textId="39CF84B7"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4</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1ABED" w14:textId="08056784"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Брткова Татиана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5D650A" w14:textId="0D4D1369"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xml:space="preserve"> март</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F9DE1E" w14:textId="3394B6E4"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xml:space="preserve"> 40</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CAE231" w14:textId="07788861"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Валцер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543B9B" w14:textId="4F732400"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  IV-2</w:t>
            </w:r>
          </w:p>
        </w:tc>
      </w:tr>
      <w:tr w:rsidR="002352DC" w:rsidRPr="004C7679" w14:paraId="6F3C9DD4"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5B8009" w14:textId="041553CD"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5</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BCA6A" w14:textId="4B710ADD"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Далеа Валентина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F52F32" w14:textId="77777777" w:rsidR="002352DC" w:rsidRPr="004C7679" w:rsidRDefault="002352DC">
            <w:pPr>
              <w:pStyle w:val="NormalWeb"/>
              <w:spacing w:before="0" w:beforeAutospacing="0" w:after="0" w:afterAutospacing="0"/>
              <w:ind w:left="-360"/>
              <w:jc w:val="center"/>
              <w:rPr>
                <w:rFonts w:cs="Times New Roman"/>
                <w:sz w:val="20"/>
                <w:szCs w:val="20"/>
              </w:rPr>
            </w:pPr>
            <w:r w:rsidRPr="004C7679">
              <w:rPr>
                <w:rFonts w:cs="Times New Roman"/>
                <w:bCs/>
                <w:color w:val="000000"/>
                <w:sz w:val="20"/>
                <w:szCs w:val="20"/>
              </w:rPr>
              <w:t>07.11.26</w:t>
            </w:r>
          </w:p>
          <w:p w14:paraId="2DA102A0" w14:textId="0F38E6A6" w:rsidR="002352DC" w:rsidRPr="004C7679" w:rsidRDefault="002352DC" w:rsidP="001A6704">
            <w:pPr>
              <w:rPr>
                <w:rFonts w:cs="Times New Roman"/>
                <w:bCs/>
                <w:color w:val="FF0000"/>
                <w:sz w:val="20"/>
                <w:szCs w:val="20"/>
                <w:lang w:val="sr-Cyrl-RS"/>
              </w:rPr>
            </w:pP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EE7DDB" w14:textId="1D20502E" w:rsidR="002352DC" w:rsidRPr="004C7679" w:rsidRDefault="002352DC" w:rsidP="001A6704">
            <w:pPr>
              <w:rPr>
                <w:rFonts w:cs="Times New Roman"/>
                <w:bCs/>
                <w:color w:val="FF0000"/>
                <w:sz w:val="20"/>
                <w:szCs w:val="20"/>
                <w:lang w:val="sr-Latn-RS"/>
              </w:rPr>
            </w:pP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5F0A36" w14:textId="478F38CD"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Одређивање pH вредности раствора соли, база, киселина</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77052" w14:textId="268EC349" w:rsidR="002352DC" w:rsidRPr="004C7679" w:rsidRDefault="002352DC" w:rsidP="001A6704">
            <w:pPr>
              <w:rPr>
                <w:rFonts w:cs="Times New Roman"/>
                <w:bCs/>
                <w:color w:val="FF0000"/>
                <w:sz w:val="20"/>
                <w:szCs w:val="20"/>
                <w:lang w:val="sr-Latn-RS"/>
              </w:rPr>
            </w:pPr>
            <w:r w:rsidRPr="004C7679">
              <w:rPr>
                <w:rFonts w:cs="Times New Roman"/>
                <w:bCs/>
                <w:color w:val="000000"/>
                <w:sz w:val="20"/>
                <w:szCs w:val="20"/>
              </w:rPr>
              <w:t>II1</w:t>
            </w:r>
          </w:p>
        </w:tc>
      </w:tr>
      <w:tr w:rsidR="002352DC" w:rsidRPr="004C7679" w14:paraId="52C539D3" w14:textId="77777777" w:rsidTr="006559F8">
        <w:trPr>
          <w:gridAfter w:val="1"/>
          <w:wAfter w:w="501" w:type="dxa"/>
          <w:trHeight w:val="393"/>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FB605" w14:textId="784DB011" w:rsidR="002352DC" w:rsidRPr="004C7679" w:rsidRDefault="002352DC" w:rsidP="001A6704">
            <w:pPr>
              <w:spacing w:after="0"/>
              <w:rPr>
                <w:rFonts w:cs="Times New Roman"/>
                <w:bCs/>
                <w:color w:val="FF0000"/>
                <w:sz w:val="20"/>
                <w:szCs w:val="20"/>
              </w:rPr>
            </w:pPr>
            <w:r w:rsidRPr="004C7679">
              <w:rPr>
                <w:rFonts w:cs="Times New Roman"/>
                <w:bCs/>
                <w:color w:val="000000"/>
                <w:sz w:val="20"/>
                <w:szCs w:val="20"/>
              </w:rPr>
              <w:t>6</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695C9" w14:textId="5B61EA79"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Дишпитер Марија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5D3429" w14:textId="4DE69A51"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март</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A6D134" w14:textId="22BAE441"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25</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B4763B" w14:textId="76D34862"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Vocabulary: Talking about the arts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289411" w14:textId="228CCF5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II2</w:t>
            </w:r>
          </w:p>
        </w:tc>
      </w:tr>
      <w:tr w:rsidR="002352DC" w:rsidRPr="004C7679" w14:paraId="7FFF6281"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831D6" w14:textId="3A78D61F"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7</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ACC4F2" w14:textId="529C9AAF"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Драшковић Радоје</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60C4877" w14:textId="0EFAFA20"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април </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044BAD3" w14:textId="4D5A55F8"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xml:space="preserve"> 59</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BFEFF8" w14:textId="1DA0FBB7"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Вегетативни нервни систем </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965C339" w14:textId="43E54F2E"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III-1 </w:t>
            </w:r>
          </w:p>
        </w:tc>
      </w:tr>
      <w:tr w:rsidR="002352DC" w:rsidRPr="004C7679" w14:paraId="471783E7"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2F849" w14:textId="48AFCD82"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8</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ABC0F0" w14:textId="1317C4FA"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Ђоловић Костанца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15AEC7" w14:textId="6CC8A9E8"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мај</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EB7E0" w14:textId="3650DDE6"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53</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40CCF6" w14:textId="3E2C788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Методе криптографије </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03E93D" w14:textId="09C4AD46"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IV-3</w:t>
            </w:r>
          </w:p>
        </w:tc>
      </w:tr>
      <w:tr w:rsidR="002352DC" w:rsidRPr="004C7679" w14:paraId="4F108998" w14:textId="77777777" w:rsidTr="006559F8">
        <w:trPr>
          <w:gridAfter w:val="1"/>
          <w:wAfter w:w="501" w:type="dxa"/>
          <w:trHeight w:val="231"/>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C1E57" w14:textId="7ED4164A"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9</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4DF3F" w14:textId="19E0D47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Ђурица Марина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456674" w14:textId="54CA077F"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јун</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783FA4" w14:textId="2650497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143</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2E45B3" w14:textId="697D10AF" w:rsidR="002352DC" w:rsidRPr="004C7679" w:rsidRDefault="002352DC" w:rsidP="004C7679">
            <w:pPr>
              <w:pStyle w:val="NormalWeb"/>
              <w:shd w:val="clear" w:color="auto" w:fill="FCFCFC"/>
              <w:spacing w:before="0" w:beforeAutospacing="0" w:after="0" w:afterAutospacing="0" w:line="480" w:lineRule="auto"/>
              <w:ind w:left="7"/>
              <w:rPr>
                <w:rFonts w:cs="Times New Roman"/>
                <w:bCs/>
                <w:color w:val="FF0000"/>
                <w:sz w:val="20"/>
                <w:szCs w:val="20"/>
                <w:lang w:val="sr-Cyrl-RS"/>
              </w:rPr>
            </w:pPr>
            <w:r w:rsidRPr="004C7679">
              <w:rPr>
                <w:rFonts w:cs="Times New Roman"/>
                <w:bCs/>
                <w:color w:val="000000"/>
                <w:sz w:val="20"/>
                <w:szCs w:val="20"/>
              </w:rPr>
              <w:t>Понављање тригонометриј</w:t>
            </w:r>
            <w:r w:rsidR="004C7679" w:rsidRPr="004C7679">
              <w:rPr>
                <w:rFonts w:cs="Times New Roman"/>
                <w:bCs/>
                <w:color w:val="000000"/>
                <w:sz w:val="20"/>
                <w:szCs w:val="20"/>
                <w:lang w:val="sr-Cyrl-RS"/>
              </w:rPr>
              <w:t>е</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34DD09" w14:textId="0F6016D6"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II2</w:t>
            </w:r>
          </w:p>
        </w:tc>
      </w:tr>
      <w:tr w:rsidR="002352DC" w:rsidRPr="004C7679" w14:paraId="3D9C95DD" w14:textId="77777777" w:rsidTr="006559F8">
        <w:trPr>
          <w:gridAfter w:val="1"/>
          <w:wAfter w:w="501" w:type="dxa"/>
          <w:trHeight w:val="510"/>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B7891" w14:textId="18D20F23"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10</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D1F2D" w14:textId="61BBC9F9"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Жарков Борислав</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31ECA5" w14:textId="0BF2B0C5" w:rsidR="002352DC" w:rsidRPr="004C7679" w:rsidRDefault="002352DC" w:rsidP="001A6704">
            <w:pPr>
              <w:rPr>
                <w:rFonts w:cs="Times New Roman"/>
                <w:color w:val="FF0000"/>
                <w:sz w:val="20"/>
                <w:szCs w:val="20"/>
              </w:rPr>
            </w:pPr>
            <w:r w:rsidRPr="004C7679">
              <w:rPr>
                <w:rFonts w:cs="Times New Roman"/>
                <w:bCs/>
                <w:color w:val="000000"/>
                <w:sz w:val="20"/>
                <w:szCs w:val="20"/>
              </w:rPr>
              <w:t>април </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5053FA" w14:textId="1BF295B0"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82 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B27617" w14:textId="7AAC8BC3" w:rsidR="002352DC" w:rsidRPr="004C7679" w:rsidRDefault="002352DC" w:rsidP="001A6704">
            <w:pPr>
              <w:rPr>
                <w:rFonts w:cs="Times New Roman"/>
                <w:color w:val="FF0000"/>
                <w:sz w:val="20"/>
                <w:szCs w:val="20"/>
              </w:rPr>
            </w:pPr>
            <w:r w:rsidRPr="004C7679">
              <w:rPr>
                <w:rFonts w:cs="Times New Roman"/>
                <w:bCs/>
                <w:color w:val="000000"/>
                <w:sz w:val="20"/>
                <w:szCs w:val="20"/>
              </w:rPr>
              <w:t>Примене основних својстава логаритма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6902C9" w14:textId="2516253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II3 </w:t>
            </w:r>
          </w:p>
        </w:tc>
      </w:tr>
      <w:tr w:rsidR="002352DC" w:rsidRPr="004C7679" w14:paraId="7796A47D"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E05A5" w14:textId="3ED19155"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11</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B53EB" w14:textId="7875455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Жјак Марина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EF5B6D" w14:textId="2036D40C"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oктобар</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934494" w14:textId="0CEBE01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17</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BAD5C0" w14:textId="423A2A19"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Исхрана</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A72DD9" w14:textId="2E2C5921"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I-2</w:t>
            </w:r>
          </w:p>
        </w:tc>
      </w:tr>
      <w:tr w:rsidR="002352DC" w:rsidRPr="004C7679" w14:paraId="7E4E6633"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13443" w14:textId="73BA86A1"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12</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EDAEA" w14:textId="026CC00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Жјак Мишо</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10FE0E" w14:textId="7AF2EF2F"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maj</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EF17A8" w14:textId="1DCDAB94"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 xml:space="preserve"> 64</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6B6730" w14:textId="79B39BBB" w:rsidR="002352DC" w:rsidRPr="004C7679" w:rsidRDefault="002352DC" w:rsidP="001A6704">
            <w:pPr>
              <w:rPr>
                <w:rFonts w:cs="Times New Roman"/>
                <w:bCs/>
                <w:color w:val="FF0000"/>
                <w:sz w:val="20"/>
                <w:szCs w:val="20"/>
                <w:lang w:val="sr-Cyrl-RS"/>
              </w:rPr>
            </w:pPr>
            <w:r w:rsidRPr="004C7679">
              <w:rPr>
                <w:rFonts w:cs="Times New Roman"/>
                <w:bCs/>
                <w:color w:val="000000"/>
                <w:sz w:val="20"/>
                <w:szCs w:val="20"/>
              </w:rPr>
              <w:t>Алгоритам гранања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629081" w14:textId="5C792FA6" w:rsidR="002352DC" w:rsidRPr="004C7679" w:rsidRDefault="002352DC" w:rsidP="001A6704">
            <w:pPr>
              <w:rPr>
                <w:rFonts w:cs="Times New Roman"/>
                <w:bCs/>
                <w:color w:val="FF0000"/>
                <w:sz w:val="20"/>
                <w:szCs w:val="20"/>
                <w:lang w:val="sr-Latn-RS"/>
              </w:rPr>
            </w:pPr>
            <w:r w:rsidRPr="004C7679">
              <w:rPr>
                <w:rFonts w:cs="Times New Roman"/>
                <w:bCs/>
                <w:color w:val="000000"/>
                <w:sz w:val="20"/>
                <w:szCs w:val="20"/>
              </w:rPr>
              <w:t>I-1 </w:t>
            </w:r>
          </w:p>
        </w:tc>
      </w:tr>
      <w:tr w:rsidR="002352DC" w:rsidRPr="004C7679" w14:paraId="04DA7F3A"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39B5B" w14:textId="2DE84EEA"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13</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BAA08" w14:textId="53A0A0CB"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Јаковљевић Милијана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96C2AE" w14:textId="3912E9E2"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Мај</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B77BE1" w14:textId="08A14AAC"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31 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184B71" w14:textId="3FC56E4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Доплеров ефекат у оптици</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130CAF" w14:textId="3DC97025"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3-1 </w:t>
            </w:r>
          </w:p>
        </w:tc>
      </w:tr>
      <w:tr w:rsidR="002352DC" w:rsidRPr="004C7679" w14:paraId="3874F515"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F8BE4" w14:textId="43386F2C"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14</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B69007" w14:textId="13761BA9"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Јепур Моника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C05375" w14:textId="735BA254"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xml:space="preserve"> April</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4E6D2D" w14:textId="58130B47"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BEF745" w14:textId="7AC472F3" w:rsidR="002352DC" w:rsidRPr="004C7679" w:rsidRDefault="0026249A" w:rsidP="0026249A">
            <w:pPr>
              <w:pStyle w:val="NormalWeb"/>
              <w:spacing w:before="0" w:beforeAutospacing="0" w:after="0" w:afterAutospacing="0" w:line="0" w:lineRule="atLeast"/>
              <w:rPr>
                <w:rFonts w:cs="Times New Roman"/>
                <w:color w:val="FF0000"/>
                <w:sz w:val="20"/>
                <w:szCs w:val="20"/>
              </w:rPr>
            </w:pPr>
            <w:r>
              <w:rPr>
                <w:rFonts w:cs="Times New Roman"/>
                <w:bCs/>
                <w:color w:val="000000"/>
                <w:sz w:val="20"/>
                <w:szCs w:val="20"/>
                <w:lang w:val="sr-Cyrl-RS"/>
              </w:rPr>
              <w:t>Дан планете Земље</w:t>
            </w:r>
            <w:r w:rsidR="002352DC" w:rsidRPr="004C7679">
              <w:rPr>
                <w:rFonts w:cs="Times New Roman"/>
                <w:bCs/>
                <w:color w:val="000000"/>
                <w:sz w:val="20"/>
                <w:szCs w:val="20"/>
              </w:rPr>
              <w:t xml:space="preserve">, </w:t>
            </w:r>
            <w:r>
              <w:rPr>
                <w:rFonts w:cs="Times New Roman"/>
                <w:bCs/>
                <w:color w:val="000000"/>
                <w:sz w:val="20"/>
                <w:szCs w:val="20"/>
                <w:lang w:val="sr-Cyrl-RS"/>
              </w:rPr>
              <w:t>Климатске промене уз наставну тему Климатологија</w:t>
            </w:r>
            <w:r w:rsidR="002352DC" w:rsidRPr="004C7679">
              <w:rPr>
                <w:rFonts w:cs="Times New Roman"/>
                <w:bCs/>
                <w:color w:val="000000"/>
                <w:sz w:val="20"/>
                <w:szCs w:val="20"/>
              </w:rPr>
              <w:t>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20D414" w14:textId="2CC4F7DA" w:rsidR="002352DC" w:rsidRPr="004C7679" w:rsidRDefault="002352DC" w:rsidP="001A6704">
            <w:pPr>
              <w:pStyle w:val="NormalWeb"/>
              <w:spacing w:before="0" w:beforeAutospacing="0" w:after="0" w:afterAutospacing="0" w:line="0" w:lineRule="atLeast"/>
              <w:rPr>
                <w:rFonts w:cs="Times New Roman"/>
                <w:color w:val="FF0000"/>
                <w:sz w:val="20"/>
                <w:szCs w:val="20"/>
              </w:rPr>
            </w:pPr>
            <w:r w:rsidRPr="004C7679">
              <w:rPr>
                <w:rFonts w:cs="Times New Roman"/>
                <w:bCs/>
                <w:color w:val="000000"/>
                <w:sz w:val="20"/>
                <w:szCs w:val="20"/>
              </w:rPr>
              <w:t xml:space="preserve"> 1-2</w:t>
            </w:r>
          </w:p>
        </w:tc>
      </w:tr>
      <w:tr w:rsidR="002352DC" w:rsidRPr="004C7679" w14:paraId="467AA462"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AFD18" w14:textId="4FFCE2B1"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15</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C7316" w14:textId="712C900C"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Јовановски Исидора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D7E616" w14:textId="16A6E75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Мај</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A2C4B1" w14:textId="08F24975"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32</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6086F5" w14:textId="4F6C2AB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Weihnachten in Deutschland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261182" w14:textId="03381EFF"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3-1</w:t>
            </w:r>
          </w:p>
        </w:tc>
      </w:tr>
      <w:tr w:rsidR="002352DC" w:rsidRPr="004C7679" w14:paraId="7BAB7694"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11C9D" w14:textId="504252AC"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16</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B3AB25" w14:textId="5C35E70E"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Капунац Петар</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B98ACC" w14:textId="60C14E62"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Sept</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EA494" w14:textId="6CCD8CD4"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3</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CC8DE4" w14:textId="413334A5"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Uvod u poslovne komunikacije </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C52A5" w14:textId="531EC927"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3-3</w:t>
            </w:r>
          </w:p>
        </w:tc>
      </w:tr>
      <w:tr w:rsidR="002352DC" w:rsidRPr="004C7679" w14:paraId="293B46A3" w14:textId="77777777" w:rsidTr="006559F8">
        <w:trPr>
          <w:gridAfter w:val="1"/>
          <w:wAfter w:w="501" w:type="dxa"/>
          <w:trHeight w:val="285"/>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10885" w14:textId="232DF96B" w:rsidR="002352DC" w:rsidRPr="004C7679" w:rsidRDefault="002352DC" w:rsidP="001A6704">
            <w:pPr>
              <w:spacing w:after="0" w:line="0" w:lineRule="atLeast"/>
              <w:rPr>
                <w:rFonts w:cs="Times New Roman"/>
                <w:bCs/>
                <w:color w:val="FF0000"/>
                <w:sz w:val="20"/>
                <w:szCs w:val="20"/>
              </w:rPr>
            </w:pPr>
            <w:r w:rsidRPr="004C7679">
              <w:rPr>
                <w:rFonts w:cs="Times New Roman"/>
                <w:bCs/>
                <w:color w:val="000000"/>
                <w:sz w:val="20"/>
                <w:szCs w:val="20"/>
              </w:rPr>
              <w:t>17</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E0C0CA" w14:textId="10D88411"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Кирић Властислава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50E392" w14:textId="2A5C0A57" w:rsidR="002352DC" w:rsidRPr="004C7679" w:rsidRDefault="002352DC" w:rsidP="001A6704">
            <w:pPr>
              <w:rPr>
                <w:rFonts w:cs="Times New Roman"/>
                <w:color w:val="FF0000"/>
                <w:sz w:val="20"/>
                <w:szCs w:val="20"/>
              </w:rPr>
            </w:pPr>
            <w:r w:rsidRPr="004C7679">
              <w:rPr>
                <w:rFonts w:cs="Times New Roman"/>
                <w:bCs/>
                <w:color w:val="000000"/>
                <w:sz w:val="20"/>
                <w:szCs w:val="20"/>
              </w:rPr>
              <w:t xml:space="preserve"> Април</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3717E0" w14:textId="7736541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115 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9BE349" w14:textId="29BD9D1D" w:rsidR="002352DC" w:rsidRPr="004C7679" w:rsidRDefault="002352DC" w:rsidP="001A6704">
            <w:pPr>
              <w:rPr>
                <w:rFonts w:cs="Times New Roman"/>
                <w:color w:val="FF0000"/>
                <w:sz w:val="20"/>
                <w:szCs w:val="20"/>
              </w:rPr>
            </w:pPr>
            <w:r w:rsidRPr="004C7679">
              <w:rPr>
                <w:rFonts w:cs="Times New Roman"/>
                <w:bCs/>
                <w:color w:val="000000"/>
                <w:sz w:val="20"/>
                <w:szCs w:val="20"/>
              </w:rPr>
              <w:t>Животижска фарма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6B4B79" w14:textId="62593183" w:rsidR="002352DC" w:rsidRPr="004C7679" w:rsidRDefault="002352DC"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4-1</w:t>
            </w:r>
          </w:p>
        </w:tc>
      </w:tr>
      <w:tr w:rsidR="004562A1" w:rsidRPr="004C7679" w14:paraId="56E417E1"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1A159" w14:textId="6643ACFA" w:rsidR="004562A1" w:rsidRPr="004C7679" w:rsidRDefault="004562A1" w:rsidP="001A6704">
            <w:pPr>
              <w:spacing w:after="0" w:line="0" w:lineRule="atLeast"/>
              <w:rPr>
                <w:rFonts w:cs="Times New Roman"/>
                <w:bCs/>
                <w:color w:val="FF0000"/>
                <w:sz w:val="20"/>
                <w:szCs w:val="20"/>
              </w:rPr>
            </w:pPr>
            <w:r w:rsidRPr="004C7679">
              <w:rPr>
                <w:rFonts w:cs="Times New Roman"/>
                <w:bCs/>
                <w:color w:val="000000"/>
                <w:sz w:val="20"/>
                <w:szCs w:val="20"/>
              </w:rPr>
              <w:t>18</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67ADC5" w14:textId="1D54946F" w:rsidR="004562A1" w:rsidRPr="004C7679" w:rsidRDefault="007751DA" w:rsidP="001A6704">
            <w:pPr>
              <w:pStyle w:val="NormalWeb"/>
              <w:spacing w:before="0" w:beforeAutospacing="0" w:after="0" w:afterAutospacing="0" w:line="0" w:lineRule="atLeast"/>
              <w:rPr>
                <w:rFonts w:cs="Times New Roman"/>
                <w:bCs/>
                <w:color w:val="FF0000"/>
                <w:sz w:val="20"/>
                <w:szCs w:val="20"/>
                <w:lang w:val="sr-Cyrl-RS"/>
              </w:rPr>
            </w:pPr>
            <w:r>
              <w:rPr>
                <w:rFonts w:cs="Times New Roman"/>
                <w:bCs/>
                <w:color w:val="000000"/>
                <w:sz w:val="20"/>
                <w:szCs w:val="20"/>
                <w:lang w:val="sr-Cyrl-RS"/>
              </w:rPr>
              <w:t>Створцова</w:t>
            </w:r>
            <w:r w:rsidR="004562A1" w:rsidRPr="004C7679">
              <w:rPr>
                <w:rFonts w:cs="Times New Roman"/>
                <w:bCs/>
                <w:color w:val="000000"/>
                <w:sz w:val="20"/>
                <w:szCs w:val="20"/>
              </w:rPr>
              <w:t xml:space="preserve"> Сања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82419E" w14:textId="7B091A5C" w:rsidR="004562A1" w:rsidRPr="004C7679" w:rsidRDefault="004562A1" w:rsidP="001A6704">
            <w:pPr>
              <w:pStyle w:val="NormalWeb"/>
              <w:spacing w:before="0" w:beforeAutospacing="0" w:after="0" w:afterAutospacing="0" w:line="0" w:lineRule="atLeast"/>
              <w:rPr>
                <w:rFonts w:cs="Times New Roman"/>
                <w:bCs/>
                <w:color w:val="000000" w:themeColor="text1"/>
                <w:sz w:val="20"/>
                <w:szCs w:val="20"/>
                <w:lang w:val="sr-Cyrl-RS"/>
              </w:rPr>
            </w:pPr>
            <w:r w:rsidRPr="004C7679">
              <w:rPr>
                <w:rFonts w:cs="Times New Roman"/>
                <w:bCs/>
                <w:color w:val="000000" w:themeColor="text1"/>
                <w:sz w:val="20"/>
                <w:szCs w:val="20"/>
                <w:lang w:val="sr-Cyrl-RS"/>
              </w:rPr>
              <w:t>Март</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1C4F8D" w14:textId="39F6AD16" w:rsidR="004562A1" w:rsidRPr="004C7679" w:rsidRDefault="004562A1" w:rsidP="001A6704">
            <w:pPr>
              <w:pStyle w:val="NormalWeb"/>
              <w:spacing w:before="0" w:beforeAutospacing="0" w:after="0" w:afterAutospacing="0" w:line="0" w:lineRule="atLeast"/>
              <w:rPr>
                <w:rFonts w:cs="Times New Roman"/>
                <w:bCs/>
                <w:color w:val="000000" w:themeColor="text1"/>
                <w:sz w:val="20"/>
                <w:szCs w:val="20"/>
                <w:lang w:val="sr-Cyrl-RS"/>
              </w:rPr>
            </w:pPr>
            <w:r w:rsidRPr="004C7679">
              <w:rPr>
                <w:rFonts w:cs="Times New Roman"/>
                <w:bCs/>
                <w:color w:val="000000" w:themeColor="text1"/>
                <w:sz w:val="20"/>
                <w:szCs w:val="20"/>
                <w:lang w:val="sr-Cyrl-RS"/>
              </w:rPr>
              <w:t>21</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247F27" w14:textId="1FDA2296" w:rsidR="004562A1" w:rsidRPr="004C7679" w:rsidRDefault="004562A1" w:rsidP="00637D76">
            <w:pPr>
              <w:pStyle w:val="NormalWeb"/>
              <w:spacing w:before="0" w:beforeAutospacing="0" w:after="0" w:afterAutospacing="0" w:line="0" w:lineRule="atLeast"/>
              <w:rPr>
                <w:rFonts w:cs="Times New Roman"/>
                <w:bCs/>
                <w:color w:val="000000" w:themeColor="text1"/>
                <w:sz w:val="20"/>
                <w:szCs w:val="20"/>
                <w:lang w:val="sr-Cyrl-RS"/>
              </w:rPr>
            </w:pPr>
            <w:r w:rsidRPr="004C7679">
              <w:rPr>
                <w:rFonts w:cs="Times New Roman"/>
                <w:bCs/>
                <w:color w:val="000000" w:themeColor="text1"/>
                <w:sz w:val="20"/>
                <w:szCs w:val="20"/>
                <w:lang w:val="sr-Cyrl-RS"/>
              </w:rPr>
              <w:t>Зашто чове</w:t>
            </w:r>
            <w:r w:rsidR="00637D76" w:rsidRPr="004C7679">
              <w:rPr>
                <w:rFonts w:cs="Times New Roman"/>
                <w:bCs/>
                <w:color w:val="000000" w:themeColor="text1"/>
                <w:sz w:val="20"/>
                <w:szCs w:val="20"/>
                <w:lang w:val="sr-Cyrl-RS"/>
              </w:rPr>
              <w:t>к</w:t>
            </w:r>
            <w:r w:rsidRPr="004C7679">
              <w:rPr>
                <w:rFonts w:cs="Times New Roman"/>
                <w:bCs/>
                <w:color w:val="000000" w:themeColor="text1"/>
                <w:sz w:val="20"/>
                <w:szCs w:val="20"/>
                <w:lang w:val="sr-Cyrl-RS"/>
              </w:rPr>
              <w:t xml:space="preserve"> ствара уметност</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2EFE71" w14:textId="003EEB03" w:rsidR="004562A1" w:rsidRPr="004C7679" w:rsidRDefault="004562A1" w:rsidP="001A6704">
            <w:pPr>
              <w:pStyle w:val="NormalWeb"/>
              <w:spacing w:before="0" w:beforeAutospacing="0" w:after="0" w:afterAutospacing="0" w:line="0" w:lineRule="atLeast"/>
              <w:rPr>
                <w:rFonts w:cs="Times New Roman"/>
                <w:bCs/>
                <w:color w:val="000000" w:themeColor="text1"/>
                <w:sz w:val="20"/>
                <w:szCs w:val="20"/>
                <w:lang w:val="sr-Cyrl-RS"/>
              </w:rPr>
            </w:pPr>
            <w:r w:rsidRPr="004C7679">
              <w:rPr>
                <w:rFonts w:cs="Times New Roman"/>
                <w:bCs/>
                <w:color w:val="000000" w:themeColor="text1"/>
                <w:sz w:val="20"/>
                <w:szCs w:val="20"/>
              </w:rPr>
              <w:t>II1</w:t>
            </w:r>
          </w:p>
        </w:tc>
      </w:tr>
      <w:tr w:rsidR="004562A1" w:rsidRPr="004C7679" w14:paraId="0096D0E3"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502FC" w14:textId="59C176E4" w:rsidR="004562A1" w:rsidRPr="004C7679" w:rsidRDefault="004562A1" w:rsidP="001A6704">
            <w:pPr>
              <w:spacing w:after="0"/>
              <w:rPr>
                <w:rFonts w:cs="Times New Roman"/>
                <w:bCs/>
                <w:color w:val="FF0000"/>
                <w:sz w:val="20"/>
                <w:szCs w:val="20"/>
                <w:lang w:val="sr-Cyrl-RS"/>
              </w:rPr>
            </w:pPr>
            <w:r w:rsidRPr="004C7679">
              <w:rPr>
                <w:rFonts w:cs="Times New Roman"/>
                <w:bCs/>
                <w:color w:val="000000"/>
                <w:sz w:val="20"/>
                <w:szCs w:val="20"/>
              </w:rPr>
              <w:t>19</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0034C5" w14:textId="4F9F6BB8"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Крстић Иван</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F53E63" w14:textId="7891A3E2"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мај </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67271F" w14:textId="0649025A"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80 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548ADB" w14:textId="39EBE3BA"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Мини систем за пријаву на школски догађај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5FCF0D" w14:textId="298C36C8"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IV3 </w:t>
            </w:r>
          </w:p>
        </w:tc>
      </w:tr>
      <w:tr w:rsidR="004562A1" w:rsidRPr="004C7679" w14:paraId="6724EC50"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8398E" w14:textId="08F05DC0" w:rsidR="004562A1" w:rsidRPr="004C7679" w:rsidRDefault="004562A1" w:rsidP="001A6704">
            <w:pPr>
              <w:spacing w:after="0" w:line="0" w:lineRule="atLeast"/>
              <w:rPr>
                <w:rFonts w:cs="Times New Roman"/>
                <w:bCs/>
                <w:color w:val="FF0000"/>
                <w:sz w:val="20"/>
                <w:szCs w:val="20"/>
                <w:lang w:val="sr-Cyrl-RS"/>
              </w:rPr>
            </w:pPr>
            <w:r w:rsidRPr="004C7679">
              <w:rPr>
                <w:rFonts w:cs="Times New Roman"/>
                <w:bCs/>
                <w:color w:val="000000"/>
                <w:sz w:val="20"/>
                <w:szCs w:val="20"/>
              </w:rPr>
              <w:t>20</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4D30D" w14:textId="0069DB1F"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Лупулеску Емануел</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C19698" w14:textId="031E52D4"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 xml:space="preserve"> март</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BB008F" w14:textId="3D5C3D06"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26</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1168C1" w14:textId="169DD6E4"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Мешовита веза отпорника (практичан рад)</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ECA93A" w14:textId="4049ACCA"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 xml:space="preserve"> I3</w:t>
            </w:r>
          </w:p>
        </w:tc>
      </w:tr>
      <w:tr w:rsidR="004562A1" w:rsidRPr="004C7679" w14:paraId="68905635"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A9587" w14:textId="52F55B75" w:rsidR="004562A1" w:rsidRPr="004C7679" w:rsidRDefault="004562A1" w:rsidP="001A6704">
            <w:pPr>
              <w:spacing w:after="0" w:line="0" w:lineRule="atLeast"/>
              <w:rPr>
                <w:rFonts w:cs="Times New Roman"/>
                <w:bCs/>
                <w:color w:val="FF0000"/>
                <w:sz w:val="20"/>
                <w:szCs w:val="20"/>
                <w:lang w:val="sr-Cyrl-RS"/>
              </w:rPr>
            </w:pPr>
            <w:r w:rsidRPr="004C7679">
              <w:rPr>
                <w:rFonts w:cs="Times New Roman"/>
                <w:bCs/>
                <w:color w:val="000000"/>
                <w:sz w:val="20"/>
                <w:szCs w:val="20"/>
              </w:rPr>
              <w:t>21</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7150F" w14:textId="2690EB77" w:rsidR="004562A1" w:rsidRPr="004C7679" w:rsidRDefault="004562A1"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Лупулеску Романца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0FE96B" w14:textId="6576918E"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 xml:space="preserve"> мај</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7A8936" w14:textId="10BADC11"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 xml:space="preserve"> 54</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EEA034" w14:textId="6B9925BB" w:rsidR="004562A1" w:rsidRPr="004C7679" w:rsidRDefault="004562A1" w:rsidP="001A6704">
            <w:pPr>
              <w:rPr>
                <w:rFonts w:cs="Times New Roman"/>
                <w:bCs/>
                <w:color w:val="FF0000"/>
                <w:sz w:val="20"/>
                <w:szCs w:val="20"/>
                <w:lang w:val="sr-Cyrl-RS"/>
              </w:rPr>
            </w:pPr>
            <w:r w:rsidRPr="004C7679">
              <w:rPr>
                <w:rFonts w:cs="Times New Roman"/>
                <w:bCs/>
                <w:color w:val="000000"/>
                <w:sz w:val="20"/>
                <w:szCs w:val="20"/>
              </w:rPr>
              <w:t>Рад са дводимензионалним низовима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84BE95" w14:textId="6D49618E" w:rsidR="004562A1" w:rsidRPr="004C7679" w:rsidRDefault="004562A1" w:rsidP="001A6704">
            <w:pPr>
              <w:rPr>
                <w:rFonts w:cs="Times New Roman"/>
                <w:bCs/>
                <w:color w:val="FF0000"/>
                <w:sz w:val="20"/>
                <w:szCs w:val="20"/>
                <w:lang w:val="en-US"/>
              </w:rPr>
            </w:pPr>
            <w:r w:rsidRPr="004C7679">
              <w:rPr>
                <w:rFonts w:cs="Times New Roman"/>
                <w:bCs/>
                <w:color w:val="000000"/>
                <w:sz w:val="20"/>
                <w:szCs w:val="20"/>
              </w:rPr>
              <w:t xml:space="preserve"> II3 </w:t>
            </w:r>
          </w:p>
        </w:tc>
      </w:tr>
      <w:tr w:rsidR="006559F8" w:rsidRPr="004C7679" w14:paraId="20C9AA9C" w14:textId="28C5B71A" w:rsidTr="006559F8">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827AB" w14:textId="5A83A35D"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22</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267AA0" w14:textId="69D32F27"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ED6180">
              <w:t>Марко Ана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3B2C1B" w14:textId="5F280520" w:rsidR="006559F8" w:rsidRPr="006559F8" w:rsidRDefault="006559F8" w:rsidP="001A6704">
            <w:pPr>
              <w:rPr>
                <w:rFonts w:cs="Times New Roman"/>
                <w:bCs/>
                <w:color w:val="000000"/>
                <w:sz w:val="20"/>
                <w:szCs w:val="20"/>
                <w:lang w:val="sr-Cyrl-RS"/>
              </w:rPr>
            </w:pPr>
            <w:r>
              <w:rPr>
                <w:rFonts w:cs="Times New Roman"/>
                <w:bCs/>
                <w:color w:val="000000"/>
                <w:sz w:val="20"/>
                <w:szCs w:val="20"/>
                <w:lang w:val="sr-Cyrl-RS"/>
              </w:rPr>
              <w:t>децембар</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17FBCD" w14:textId="4BB3AB2E" w:rsidR="006559F8" w:rsidRPr="006559F8" w:rsidRDefault="006559F8" w:rsidP="001A6704">
            <w:pPr>
              <w:rPr>
                <w:rFonts w:cs="Times New Roman"/>
                <w:bCs/>
                <w:color w:val="000000"/>
                <w:sz w:val="20"/>
                <w:szCs w:val="20"/>
              </w:rPr>
            </w:pPr>
            <w:r w:rsidRPr="006559F8">
              <w:rPr>
                <w:rFonts w:cs="Times New Roman"/>
                <w:bCs/>
                <w:color w:val="000000"/>
                <w:sz w:val="20"/>
                <w:szCs w:val="20"/>
              </w:rPr>
              <w:t>26-27</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23A1D8" w14:textId="732A2F82" w:rsidR="006559F8" w:rsidRPr="006559F8" w:rsidRDefault="006559F8" w:rsidP="006559F8">
            <w:pPr>
              <w:rPr>
                <w:rFonts w:cs="Times New Roman"/>
                <w:bCs/>
                <w:color w:val="000000"/>
                <w:sz w:val="20"/>
                <w:szCs w:val="20"/>
              </w:rPr>
            </w:pPr>
            <w:r>
              <w:rPr>
                <w:rFonts w:cs="Times New Roman"/>
                <w:bCs/>
                <w:color w:val="000000"/>
                <w:sz w:val="20"/>
                <w:szCs w:val="20"/>
                <w:lang w:val="sr-Cyrl-RS"/>
              </w:rPr>
              <w:t>Представљање резултата пројекта „Скривене димензије“</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04A20D" w14:textId="12F99782" w:rsidR="006559F8" w:rsidRPr="006559F8" w:rsidRDefault="006559F8" w:rsidP="001A6704">
            <w:pPr>
              <w:rPr>
                <w:rFonts w:cs="Times New Roman"/>
                <w:bCs/>
                <w:color w:val="000000"/>
                <w:sz w:val="20"/>
                <w:szCs w:val="20"/>
              </w:rPr>
            </w:pPr>
            <w:r w:rsidRPr="006559F8">
              <w:rPr>
                <w:rFonts w:cs="Times New Roman"/>
                <w:bCs/>
                <w:color w:val="000000"/>
                <w:sz w:val="20"/>
                <w:szCs w:val="20"/>
              </w:rPr>
              <w:t>III-1</w:t>
            </w:r>
          </w:p>
        </w:tc>
        <w:tc>
          <w:tcPr>
            <w:tcW w:w="501" w:type="dxa"/>
          </w:tcPr>
          <w:p w14:paraId="440E3590" w14:textId="29CC50B9" w:rsidR="006559F8" w:rsidRPr="004C7679" w:rsidRDefault="006559F8"/>
        </w:tc>
      </w:tr>
      <w:tr w:rsidR="006559F8" w:rsidRPr="004C7679" w14:paraId="7574C10C"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2ECFF" w14:textId="3DE6E6DA"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23</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6AFA08" w14:textId="653DB6AB"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Мијаиловић Александра</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E98810" w14:textId="6460ADC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oktobar </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156F28" w14:textId="22BE171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23 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5624D9" w14:textId="29ACE854"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sokrat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D0986F" w14:textId="2EDD70F1"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 xml:space="preserve"> IV-1</w:t>
            </w:r>
          </w:p>
        </w:tc>
      </w:tr>
      <w:tr w:rsidR="006559F8" w:rsidRPr="004C7679" w14:paraId="6FC35E79"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C5525" w14:textId="3D553710"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24</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B31AE" w14:textId="4BEC1D17"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Немчек Мартин</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2D98E4" w14:textId="187E349B"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xml:space="preserve"> октобар</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4F5FA0" w14:textId="01CF55D2"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xml:space="preserve"> 9</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143181" w14:textId="6EC9C7E7"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Киселине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BBD410" w14:textId="7A633D68"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xml:space="preserve"> II-2</w:t>
            </w:r>
          </w:p>
        </w:tc>
      </w:tr>
      <w:tr w:rsidR="006559F8" w:rsidRPr="004C7679" w14:paraId="14BC18A4" w14:textId="77777777" w:rsidTr="006559F8">
        <w:trPr>
          <w:gridAfter w:val="1"/>
          <w:wAfter w:w="501" w:type="dxa"/>
          <w:trHeight w:val="402"/>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C411E" w14:textId="080AAD95"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25</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2AEACD" w14:textId="6D3C406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Поволни Маријана</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37E7837" w14:textId="1175BD6C"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септембар </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5D6A33C" w14:textId="621B8313"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5</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640F2B0" w14:textId="59B942C3"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Појам и класификације сервера  </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AB2520" w14:textId="2FB47097"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III3 </w:t>
            </w:r>
          </w:p>
        </w:tc>
      </w:tr>
      <w:tr w:rsidR="006559F8" w:rsidRPr="004C7679" w14:paraId="639354F0"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A0128" w14:textId="26E1FD39" w:rsidR="006559F8" w:rsidRPr="004C7679" w:rsidRDefault="006559F8" w:rsidP="001A44A8">
            <w:pPr>
              <w:spacing w:after="0" w:line="0" w:lineRule="atLeast"/>
              <w:rPr>
                <w:rFonts w:cs="Times New Roman"/>
                <w:bCs/>
                <w:color w:val="FF0000"/>
                <w:sz w:val="20"/>
                <w:szCs w:val="20"/>
                <w:lang w:val="sr-Cyrl-RS"/>
              </w:rPr>
            </w:pPr>
            <w:r w:rsidRPr="004C7679">
              <w:rPr>
                <w:rFonts w:cs="Times New Roman"/>
                <w:bCs/>
                <w:color w:val="000000"/>
                <w:sz w:val="20"/>
                <w:szCs w:val="20"/>
              </w:rPr>
              <w:t>26</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DB0A24" w14:textId="3C65DA2B"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Сливка Владислав</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20B9CE" w14:textId="735DE48B"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септембар </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D84EC8D" w14:textId="7E576860"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xml:space="preserve"> 8</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F73B975" w14:textId="545A4FD3" w:rsidR="006559F8" w:rsidRPr="004C7679" w:rsidRDefault="006559F8" w:rsidP="001A6704">
            <w:pPr>
              <w:rPr>
                <w:rFonts w:cs="Times New Roman"/>
                <w:bCs/>
                <w:color w:val="FF0000"/>
                <w:sz w:val="20"/>
                <w:szCs w:val="20"/>
                <w:lang w:val="sr-Latn-RS"/>
              </w:rPr>
            </w:pPr>
            <w:r w:rsidRPr="004C7679">
              <w:rPr>
                <w:rFonts w:cs="Times New Roman"/>
                <w:bCs/>
                <w:color w:val="000000"/>
                <w:sz w:val="20"/>
                <w:szCs w:val="20"/>
              </w:rPr>
              <w:t>Постављање табеле наредба CREATE TABLE</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59EAE58" w14:textId="6FC1EADE" w:rsidR="006559F8" w:rsidRPr="004C7679" w:rsidRDefault="006559F8" w:rsidP="001A6704">
            <w:pPr>
              <w:rPr>
                <w:rFonts w:cs="Times New Roman"/>
                <w:bCs/>
                <w:color w:val="FF0000"/>
                <w:sz w:val="20"/>
                <w:szCs w:val="20"/>
                <w:lang w:val="sr-Latn-RS"/>
              </w:rPr>
            </w:pPr>
            <w:r w:rsidRPr="004C7679">
              <w:rPr>
                <w:rFonts w:cs="Times New Roman"/>
                <w:bCs/>
                <w:color w:val="000000"/>
                <w:sz w:val="20"/>
                <w:szCs w:val="20"/>
              </w:rPr>
              <w:t>II3(А)</w:t>
            </w:r>
          </w:p>
        </w:tc>
      </w:tr>
      <w:tr w:rsidR="006559F8" w:rsidRPr="004C7679" w14:paraId="2E8E86DB"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E557A" w14:textId="7CB38453" w:rsidR="006559F8" w:rsidRPr="004C7679" w:rsidRDefault="006559F8" w:rsidP="001A44A8">
            <w:pPr>
              <w:spacing w:after="0" w:line="0" w:lineRule="atLeast"/>
              <w:rPr>
                <w:rFonts w:cs="Times New Roman"/>
                <w:bCs/>
                <w:color w:val="FF0000"/>
                <w:sz w:val="20"/>
                <w:szCs w:val="20"/>
                <w:lang w:val="sr-Cyrl-RS"/>
              </w:rPr>
            </w:pPr>
            <w:r w:rsidRPr="004C7679">
              <w:rPr>
                <w:rFonts w:cs="Times New Roman"/>
                <w:bCs/>
                <w:color w:val="000000"/>
                <w:sz w:val="20"/>
                <w:szCs w:val="20"/>
              </w:rPr>
              <w:t>27</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91FE70" w14:textId="2673136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Спариосу Василие</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AF5B7" w14:textId="58C3632E"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септембар</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113DF4" w14:textId="322F03C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3</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296A0" w14:textId="33E27AC9"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Појам и подела рачунарских система</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961EE" w14:textId="4E86CDBC"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II3</w:t>
            </w:r>
          </w:p>
        </w:tc>
      </w:tr>
      <w:tr w:rsidR="006559F8" w:rsidRPr="004C7679" w14:paraId="6A5B09E0"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85D85" w14:textId="2CBF327F"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28</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8941E" w14:textId="44E29948"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Сућ Данијела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A70819" w14:textId="320CDC5E"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новембар </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E63F7" w14:textId="6136D360"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17 </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DB164" w14:textId="3B76E1C1"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Учење </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B236D" w14:textId="7F57A496"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II2 </w:t>
            </w:r>
          </w:p>
        </w:tc>
      </w:tr>
      <w:tr w:rsidR="006559F8" w:rsidRPr="004C7679" w14:paraId="78782538" w14:textId="77777777" w:rsidTr="006559F8">
        <w:trPr>
          <w:gridAfter w:val="1"/>
          <w:wAfter w:w="501" w:type="dxa"/>
          <w:trHeight w:val="25"/>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6CB30" w14:textId="3F61F156"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29</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FDD118" w14:textId="2628865D"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Суханек Игор</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4B6BB2" w14:textId="6EDB455A"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w:t>
            </w:r>
            <w:r w:rsidRPr="004C7679">
              <w:rPr>
                <w:rFonts w:cs="Times New Roman"/>
                <w:bCs/>
                <w:color w:val="000000"/>
                <w:sz w:val="20"/>
                <w:szCs w:val="20"/>
                <w:lang w:val="sr-Cyrl-RS"/>
              </w:rPr>
              <w:t>март</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6F6DAB" w14:textId="4A1F78FD"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w:t>
            </w:r>
            <w:r w:rsidRPr="004C7679">
              <w:rPr>
                <w:rFonts w:cs="Times New Roman"/>
                <w:bCs/>
                <w:color w:val="000000"/>
                <w:sz w:val="20"/>
                <w:szCs w:val="20"/>
                <w:lang w:val="sr-Cyrl-RS"/>
              </w:rPr>
              <w:t>52</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CF2970" w14:textId="2FF75749"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w:t>
            </w:r>
            <w:r w:rsidRPr="004C7679">
              <w:rPr>
                <w:rFonts w:cs="Times New Roman"/>
                <w:bCs/>
                <w:color w:val="000000"/>
                <w:sz w:val="20"/>
                <w:szCs w:val="20"/>
                <w:lang w:val="sr-Cyrl-RS"/>
              </w:rPr>
              <w:t>Систем глаголских облика</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75923E" w14:textId="41A925A3"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II2 </w:t>
            </w:r>
          </w:p>
        </w:tc>
      </w:tr>
      <w:tr w:rsidR="006559F8" w:rsidRPr="004C7679" w14:paraId="3F5C3392"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8C73C" w14:textId="2C671F45" w:rsidR="006559F8" w:rsidRPr="004C7679"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30</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40263D" w14:textId="7ED2DBD6" w:rsidR="006559F8" w:rsidRPr="004C7679" w:rsidRDefault="006559F8" w:rsidP="001A6704">
            <w:pPr>
              <w:pStyle w:val="NormalWeb"/>
              <w:spacing w:before="0" w:beforeAutospacing="0" w:after="0" w:afterAutospacing="0" w:line="0" w:lineRule="atLeast"/>
              <w:rPr>
                <w:rFonts w:cs="Times New Roman"/>
                <w:bCs/>
                <w:color w:val="FF0000"/>
                <w:sz w:val="20"/>
                <w:szCs w:val="20"/>
                <w:lang w:val="sr-Cyrl-RS"/>
              </w:rPr>
            </w:pPr>
            <w:r w:rsidRPr="004C7679">
              <w:rPr>
                <w:rFonts w:cs="Times New Roman"/>
                <w:bCs/>
                <w:color w:val="000000"/>
                <w:sz w:val="20"/>
                <w:szCs w:val="20"/>
              </w:rPr>
              <w:t>Суханек Климент Анита</w:t>
            </w:r>
          </w:p>
        </w:tc>
        <w:tc>
          <w:tcPr>
            <w:tcW w:w="12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792AF" w14:textId="02522E1D"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април </w:t>
            </w:r>
          </w:p>
        </w:tc>
        <w:tc>
          <w:tcPr>
            <w:tcW w:w="10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2F09B" w14:textId="47E4A5E0"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47</w:t>
            </w:r>
          </w:p>
        </w:tc>
        <w:tc>
          <w:tcPr>
            <w:tcW w:w="44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55605" w14:textId="3D049ACE"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Одбрамбени механизми</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61C8AC" w14:textId="29F2942E" w:rsidR="006559F8" w:rsidRPr="004C7679" w:rsidRDefault="006559F8" w:rsidP="001A6704">
            <w:pPr>
              <w:rPr>
                <w:rFonts w:cs="Times New Roman"/>
                <w:bCs/>
                <w:color w:val="FF0000"/>
                <w:sz w:val="20"/>
                <w:szCs w:val="20"/>
                <w:lang w:val="sr-Cyrl-RS"/>
              </w:rPr>
            </w:pPr>
            <w:r w:rsidRPr="004C7679">
              <w:rPr>
                <w:rFonts w:cs="Times New Roman"/>
                <w:bCs/>
                <w:color w:val="000000"/>
                <w:sz w:val="20"/>
                <w:szCs w:val="20"/>
              </w:rPr>
              <w:t xml:space="preserve"> II1</w:t>
            </w:r>
          </w:p>
        </w:tc>
      </w:tr>
      <w:tr w:rsidR="006559F8" w:rsidRPr="004C7679" w14:paraId="46A9EDB8"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32DA6" w14:textId="2886BC35" w:rsidR="006559F8" w:rsidRPr="004C7679" w:rsidRDefault="006559F8" w:rsidP="001A44A8">
            <w:pPr>
              <w:spacing w:after="0" w:line="0" w:lineRule="atLeast"/>
              <w:rPr>
                <w:rFonts w:cs="Times New Roman"/>
                <w:bCs/>
                <w:color w:val="FF0000"/>
                <w:sz w:val="20"/>
                <w:szCs w:val="20"/>
                <w:lang w:val="sr-Cyrl-RS"/>
              </w:rPr>
            </w:pPr>
            <w:r w:rsidRPr="004C7679">
              <w:rPr>
                <w:rFonts w:cs="Times New Roman"/>
                <w:bCs/>
                <w:color w:val="000000"/>
                <w:sz w:val="20"/>
                <w:szCs w:val="20"/>
              </w:rPr>
              <w:t>31</w:t>
            </w:r>
          </w:p>
        </w:tc>
        <w:tc>
          <w:tcPr>
            <w:tcW w:w="233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96B0953" w14:textId="29D8FA7B" w:rsidR="006559F8" w:rsidRPr="000F434B" w:rsidRDefault="006559F8" w:rsidP="001A6704">
            <w:pPr>
              <w:pStyle w:val="NormalWeb"/>
              <w:spacing w:before="0" w:beforeAutospacing="0" w:after="0" w:afterAutospacing="0" w:line="0" w:lineRule="atLeast"/>
              <w:rPr>
                <w:rFonts w:cs="Times New Roman"/>
                <w:bCs/>
                <w:color w:val="000000"/>
                <w:sz w:val="20"/>
                <w:szCs w:val="20"/>
              </w:rPr>
            </w:pPr>
            <w:r w:rsidRPr="000F434B">
              <w:rPr>
                <w:rFonts w:cs="Times New Roman"/>
                <w:bCs/>
                <w:color w:val="000000"/>
                <w:sz w:val="20"/>
                <w:szCs w:val="20"/>
              </w:rPr>
              <w:t>Веселин Тодоровић</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A51B50F" w14:textId="2C19787B" w:rsidR="006559F8" w:rsidRPr="000F434B" w:rsidRDefault="006559F8" w:rsidP="001A6704">
            <w:pPr>
              <w:pStyle w:val="NormalWeb"/>
              <w:spacing w:before="0" w:beforeAutospacing="0" w:after="0" w:afterAutospacing="0" w:line="0" w:lineRule="atLeast"/>
              <w:rPr>
                <w:rFonts w:cs="Times New Roman"/>
                <w:bCs/>
                <w:color w:val="000000"/>
                <w:sz w:val="20"/>
                <w:szCs w:val="20"/>
              </w:rPr>
            </w:pPr>
            <w:r w:rsidRPr="000F434B">
              <w:rPr>
                <w:rFonts w:cs="Times New Roman"/>
                <w:bCs/>
                <w:color w:val="000000"/>
                <w:sz w:val="20"/>
                <w:szCs w:val="20"/>
              </w:rPr>
              <w:t>децембар</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B9BB653" w14:textId="10522005" w:rsidR="006559F8" w:rsidRPr="000F434B" w:rsidRDefault="006559F8" w:rsidP="001A6704">
            <w:pPr>
              <w:pStyle w:val="NormalWeb"/>
              <w:spacing w:before="0" w:beforeAutospacing="0" w:after="0" w:afterAutospacing="0" w:line="0" w:lineRule="atLeast"/>
              <w:rPr>
                <w:rFonts w:cs="Times New Roman"/>
                <w:bCs/>
                <w:color w:val="000000"/>
                <w:sz w:val="20"/>
                <w:szCs w:val="20"/>
              </w:rPr>
            </w:pPr>
            <w:r w:rsidRPr="000F434B">
              <w:rPr>
                <w:rFonts w:cs="Times New Roman"/>
                <w:bCs/>
                <w:color w:val="000000"/>
                <w:sz w:val="20"/>
                <w:szCs w:val="20"/>
              </w:rPr>
              <w:t>15</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FAE58A2" w14:textId="3E92A827" w:rsidR="006559F8" w:rsidRPr="000F434B" w:rsidRDefault="006559F8" w:rsidP="001A6704">
            <w:pPr>
              <w:pStyle w:val="NormalWeb"/>
              <w:spacing w:before="0" w:beforeAutospacing="0" w:after="0" w:afterAutospacing="0" w:line="0" w:lineRule="atLeast"/>
              <w:rPr>
                <w:rFonts w:cs="Times New Roman"/>
                <w:bCs/>
                <w:color w:val="000000"/>
                <w:sz w:val="20"/>
                <w:szCs w:val="20"/>
              </w:rPr>
            </w:pPr>
            <w:r w:rsidRPr="000F434B">
              <w:rPr>
                <w:rFonts w:cs="Times New Roman"/>
                <w:bCs/>
                <w:color w:val="000000"/>
                <w:sz w:val="20"/>
                <w:szCs w:val="20"/>
              </w:rPr>
              <w:t>Вера и живот („Вера без дела је мртва...“)</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8B0775" w14:textId="77380779" w:rsidR="006559F8" w:rsidRPr="000F434B" w:rsidRDefault="006559F8" w:rsidP="001A6704">
            <w:pPr>
              <w:pStyle w:val="NormalWeb"/>
              <w:spacing w:before="0" w:beforeAutospacing="0" w:after="0" w:afterAutospacing="0" w:line="0" w:lineRule="atLeast"/>
              <w:rPr>
                <w:rFonts w:cs="Times New Roman"/>
                <w:bCs/>
                <w:color w:val="000000"/>
                <w:sz w:val="20"/>
                <w:szCs w:val="20"/>
              </w:rPr>
            </w:pPr>
            <w:r w:rsidRPr="000F434B">
              <w:rPr>
                <w:rFonts w:cs="Times New Roman"/>
                <w:bCs/>
                <w:color w:val="000000"/>
                <w:sz w:val="20"/>
                <w:szCs w:val="20"/>
              </w:rPr>
              <w:t>IV-1</w:t>
            </w:r>
          </w:p>
        </w:tc>
      </w:tr>
      <w:tr w:rsidR="006559F8" w:rsidRPr="004C7679" w14:paraId="29AE3325"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117A00" w14:textId="5625FAC2" w:rsidR="006559F8" w:rsidRPr="000F434B" w:rsidRDefault="006559F8" w:rsidP="001A6704">
            <w:pPr>
              <w:spacing w:after="0" w:line="0" w:lineRule="atLeast"/>
              <w:rPr>
                <w:rFonts w:cs="Times New Roman"/>
                <w:bCs/>
                <w:color w:val="FF0000"/>
                <w:sz w:val="20"/>
                <w:szCs w:val="20"/>
                <w:lang w:val="sr-Cyrl-RS"/>
              </w:rPr>
            </w:pPr>
            <w:r w:rsidRPr="004C7679">
              <w:rPr>
                <w:rFonts w:cs="Times New Roman"/>
                <w:bCs/>
                <w:color w:val="000000"/>
                <w:sz w:val="20"/>
                <w:szCs w:val="20"/>
              </w:rPr>
              <w:t>32</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81F06C" w14:textId="1E10B4AB" w:rsidR="006559F8" w:rsidRPr="004C0966" w:rsidRDefault="006559F8" w:rsidP="001A6704">
            <w:pPr>
              <w:pStyle w:val="NormalWeb"/>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Томаш Јано</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F12F55" w14:textId="6662E33B" w:rsidR="006559F8" w:rsidRPr="004C0966" w:rsidRDefault="006559F8" w:rsidP="001A6704">
            <w:pPr>
              <w:pStyle w:val="NormalWeb"/>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новембар</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B1BE05" w14:textId="717634AE" w:rsidR="006559F8" w:rsidRPr="004C0966" w:rsidRDefault="006559F8" w:rsidP="001A6704">
            <w:pPr>
              <w:pStyle w:val="NormalWeb"/>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57</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D3C678" w14:textId="6BA9AB5F" w:rsidR="006559F8" w:rsidRPr="004C0966" w:rsidRDefault="006559F8" w:rsidP="001A6704">
            <w:pPr>
              <w:pStyle w:val="NormalWeb"/>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Детерминанте</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71BEB6" w14:textId="5F1DB0A4" w:rsidR="006559F8" w:rsidRPr="004C0966" w:rsidRDefault="006559F8" w:rsidP="001A6704">
            <w:pPr>
              <w:pStyle w:val="NormalWeb"/>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III2</w:t>
            </w:r>
          </w:p>
        </w:tc>
      </w:tr>
      <w:tr w:rsidR="006559F8" w:rsidRPr="004C7679" w14:paraId="5536C7F8"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CE2EB" w14:textId="11DD36AE" w:rsidR="006559F8" w:rsidRPr="004C7679" w:rsidRDefault="006559F8" w:rsidP="001A6704">
            <w:pPr>
              <w:shd w:val="clear" w:color="auto" w:fill="FFFFFF" w:themeFill="background1"/>
              <w:spacing w:after="0" w:line="0" w:lineRule="atLeast"/>
              <w:rPr>
                <w:rFonts w:cs="Times New Roman"/>
                <w:bCs/>
                <w:color w:val="FF0000"/>
                <w:sz w:val="20"/>
                <w:szCs w:val="20"/>
                <w:lang w:val="sr-Cyrl-RS"/>
              </w:rPr>
            </w:pPr>
            <w:r w:rsidRPr="004C7679">
              <w:rPr>
                <w:rFonts w:cs="Times New Roman"/>
                <w:bCs/>
                <w:color w:val="000000"/>
                <w:sz w:val="20"/>
                <w:szCs w:val="20"/>
              </w:rPr>
              <w:t>33</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A07FF" w14:textId="743E88B2" w:rsidR="006559F8" w:rsidRPr="004C0966"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Томаш Павел</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A18513" w14:textId="444432F3" w:rsidR="006559F8" w:rsidRPr="004C0966" w:rsidRDefault="006559F8" w:rsidP="001A6704">
            <w:pPr>
              <w:shd w:val="clear" w:color="auto" w:fill="FFFFFF" w:themeFill="background1"/>
              <w:rPr>
                <w:rFonts w:cs="Times New Roman"/>
                <w:bCs/>
                <w:color w:val="000000"/>
                <w:sz w:val="20"/>
                <w:szCs w:val="20"/>
                <w:lang w:val="en-US"/>
              </w:rPr>
            </w:pPr>
            <w:r w:rsidRPr="004C0966">
              <w:rPr>
                <w:rFonts w:cs="Times New Roman"/>
                <w:bCs/>
                <w:color w:val="000000"/>
                <w:sz w:val="20"/>
                <w:szCs w:val="20"/>
                <w:lang w:val="en-US"/>
              </w:rPr>
              <w:t xml:space="preserve"> фебруар</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7AEFA8" w14:textId="0BBDEF7F" w:rsidR="006559F8" w:rsidRPr="004C0966" w:rsidRDefault="006559F8" w:rsidP="001A6704">
            <w:pPr>
              <w:shd w:val="clear" w:color="auto" w:fill="FFFFFF" w:themeFill="background1"/>
              <w:rPr>
                <w:rFonts w:cs="Times New Roman"/>
                <w:bCs/>
                <w:color w:val="000000"/>
                <w:sz w:val="20"/>
                <w:szCs w:val="20"/>
                <w:lang w:val="en-US"/>
              </w:rPr>
            </w:pPr>
            <w:r w:rsidRPr="004C0966">
              <w:rPr>
                <w:rFonts w:cs="Times New Roman"/>
                <w:bCs/>
                <w:color w:val="000000"/>
                <w:sz w:val="20"/>
                <w:szCs w:val="20"/>
                <w:lang w:val="en-US"/>
              </w:rPr>
              <w:t>19 </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49045B" w14:textId="704E3431" w:rsidR="006559F8" w:rsidRPr="004C0966" w:rsidRDefault="006559F8" w:rsidP="001A6704">
            <w:pPr>
              <w:shd w:val="clear" w:color="auto" w:fill="FFFFFF" w:themeFill="background1"/>
              <w:rPr>
                <w:rFonts w:cs="Times New Roman"/>
                <w:bCs/>
                <w:color w:val="000000"/>
                <w:sz w:val="20"/>
                <w:szCs w:val="20"/>
                <w:lang w:val="en-US"/>
              </w:rPr>
            </w:pPr>
            <w:r w:rsidRPr="004C0966">
              <w:rPr>
                <w:rFonts w:cs="Times New Roman"/>
                <w:bCs/>
                <w:color w:val="000000"/>
                <w:sz w:val="20"/>
                <w:szCs w:val="20"/>
                <w:lang w:val="en-US"/>
              </w:rPr>
              <w:t>Јохан Себастиан Бах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38E85B" w14:textId="2C1AE63C" w:rsidR="006559F8" w:rsidRPr="004C0966" w:rsidRDefault="006559F8" w:rsidP="001A6704">
            <w:pPr>
              <w:shd w:val="clear" w:color="auto" w:fill="FFFFFF" w:themeFill="background1"/>
              <w:rPr>
                <w:rFonts w:cs="Times New Roman"/>
                <w:bCs/>
                <w:color w:val="000000"/>
                <w:sz w:val="20"/>
                <w:szCs w:val="20"/>
                <w:lang w:val="en-US"/>
              </w:rPr>
            </w:pPr>
            <w:r w:rsidRPr="004C0966">
              <w:rPr>
                <w:rFonts w:cs="Times New Roman"/>
                <w:bCs/>
                <w:color w:val="000000"/>
                <w:sz w:val="20"/>
                <w:szCs w:val="20"/>
                <w:lang w:val="en-US"/>
              </w:rPr>
              <w:t xml:space="preserve"> 1-2</w:t>
            </w:r>
          </w:p>
        </w:tc>
      </w:tr>
      <w:tr w:rsidR="006559F8" w:rsidRPr="004C7679" w14:paraId="0CB6DFFF"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257ED" w14:textId="3C911529" w:rsidR="006559F8" w:rsidRPr="004C7679" w:rsidRDefault="006559F8" w:rsidP="001A6704">
            <w:pPr>
              <w:shd w:val="clear" w:color="auto" w:fill="FFFFFF" w:themeFill="background1"/>
              <w:spacing w:after="0" w:line="0" w:lineRule="atLeast"/>
              <w:rPr>
                <w:rFonts w:cs="Times New Roman"/>
                <w:bCs/>
                <w:color w:val="FF0000"/>
                <w:sz w:val="20"/>
                <w:szCs w:val="20"/>
                <w:lang w:val="sr-Cyrl-RS"/>
              </w:rPr>
            </w:pPr>
            <w:r w:rsidRPr="004C7679">
              <w:rPr>
                <w:rFonts w:cs="Times New Roman"/>
                <w:bCs/>
                <w:color w:val="000000"/>
                <w:sz w:val="20"/>
                <w:szCs w:val="20"/>
              </w:rPr>
              <w:t>34</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3E8FA" w14:textId="45D9F32D" w:rsidR="006559F8" w:rsidRPr="004C0966"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Ћендић Кристина</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2DD9C67" w14:textId="6709C8F4"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септембар</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C61699" w14:textId="2B2A3314"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2</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C5DDD19" w14:textId="60D21480"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Placement test</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F7E91D" w14:textId="41437009"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3-2</w:t>
            </w:r>
          </w:p>
        </w:tc>
      </w:tr>
      <w:tr w:rsidR="006559F8" w:rsidRPr="004C7679" w14:paraId="4ECADC4A"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C8A711" w14:textId="0FC15B5A" w:rsidR="006559F8" w:rsidRPr="004C7679" w:rsidRDefault="006559F8" w:rsidP="001A6704">
            <w:pPr>
              <w:shd w:val="clear" w:color="auto" w:fill="FFFFFF" w:themeFill="background1"/>
              <w:spacing w:after="0" w:line="0" w:lineRule="atLeast"/>
              <w:rPr>
                <w:rFonts w:cs="Times New Roman"/>
                <w:bCs/>
                <w:color w:val="FF0000"/>
                <w:sz w:val="20"/>
                <w:szCs w:val="20"/>
                <w:lang w:val="sr-Cyrl-RS"/>
              </w:rPr>
            </w:pPr>
            <w:r w:rsidRPr="004C7679">
              <w:rPr>
                <w:rFonts w:cs="Times New Roman"/>
                <w:bCs/>
                <w:color w:val="000000"/>
                <w:sz w:val="20"/>
                <w:szCs w:val="20"/>
              </w:rPr>
              <w:t>35</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BE2492" w14:textId="22463CA8" w:rsidR="006559F8" w:rsidRPr="004C0966"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Фаркаш Јан</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18DD65F" w14:textId="2168284F"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дец</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65D27B" w14:textId="33DF3564" w:rsidR="006559F8" w:rsidRPr="004C0966" w:rsidRDefault="006559F8" w:rsidP="001A6704">
            <w:pPr>
              <w:rPr>
                <w:rFonts w:cs="Times New Roman"/>
                <w:bCs/>
                <w:color w:val="000000"/>
                <w:sz w:val="20"/>
                <w:szCs w:val="20"/>
                <w:lang w:val="en-US"/>
              </w:rPr>
            </w:pP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2487599" w14:textId="263E73D2"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Страхоте другог светског  рата </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D46245" w14:textId="792DA7DC"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4-2</w:t>
            </w:r>
          </w:p>
        </w:tc>
      </w:tr>
      <w:tr w:rsidR="006559F8" w:rsidRPr="004C7679" w14:paraId="44FCAAA0"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58425" w14:textId="51C938D6" w:rsidR="006559F8" w:rsidRPr="004C7679" w:rsidRDefault="006559F8" w:rsidP="001A6704">
            <w:pPr>
              <w:shd w:val="clear" w:color="auto" w:fill="FFFFFF" w:themeFill="background1"/>
              <w:spacing w:after="0" w:line="0" w:lineRule="atLeast"/>
              <w:rPr>
                <w:rFonts w:cs="Times New Roman"/>
                <w:bCs/>
                <w:color w:val="FF0000"/>
                <w:sz w:val="20"/>
                <w:szCs w:val="20"/>
                <w:lang w:val="sr-Cyrl-RS"/>
              </w:rPr>
            </w:pPr>
            <w:r w:rsidRPr="004C7679">
              <w:rPr>
                <w:rFonts w:cs="Times New Roman"/>
                <w:bCs/>
                <w:color w:val="000000"/>
                <w:sz w:val="20"/>
                <w:szCs w:val="20"/>
              </w:rPr>
              <w:t>36</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AB8425" w14:textId="40DA273C" w:rsidR="006559F8" w:rsidRPr="004C0966"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Херлинг Горан</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4F9352A" w14:textId="43DE0FB4"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септембар</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7796F29" w14:textId="4F5FDF2E"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2</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8AA6F1A" w14:textId="5B14A843"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Placement test</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D753845" w14:textId="7739A750"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41</w:t>
            </w:r>
          </w:p>
        </w:tc>
      </w:tr>
      <w:tr w:rsidR="006559F8" w:rsidRPr="004C7679" w14:paraId="4E412C9D"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68BBD" w14:textId="5A1648DD" w:rsidR="006559F8" w:rsidRPr="004C7679" w:rsidRDefault="006559F8" w:rsidP="001A6704">
            <w:pPr>
              <w:shd w:val="clear" w:color="auto" w:fill="FFFFFF" w:themeFill="background1"/>
              <w:spacing w:after="0" w:line="0" w:lineRule="atLeast"/>
              <w:rPr>
                <w:rFonts w:cs="Times New Roman"/>
                <w:bCs/>
                <w:color w:val="FF0000"/>
                <w:sz w:val="20"/>
                <w:szCs w:val="20"/>
                <w:lang w:val="sr-Cyrl-RS"/>
              </w:rPr>
            </w:pPr>
            <w:r w:rsidRPr="004C7679">
              <w:rPr>
                <w:rFonts w:cs="Times New Roman"/>
                <w:bCs/>
                <w:color w:val="000000"/>
                <w:sz w:val="20"/>
                <w:szCs w:val="20"/>
              </w:rPr>
              <w:t>37</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1B98FE" w14:textId="6F871C04" w:rsidR="006559F8" w:rsidRPr="004C0966"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Шошдеан Делориа</w:t>
            </w:r>
          </w:p>
        </w:tc>
        <w:tc>
          <w:tcPr>
            <w:tcW w:w="120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CC91F1D" w14:textId="28EF4B62"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мај </w:t>
            </w:r>
          </w:p>
        </w:tc>
        <w:tc>
          <w:tcPr>
            <w:tcW w:w="102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ABB8962" w14:textId="4AEF68AA"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60 </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7923304" w14:textId="5924EB98"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Gaudeamus </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EBC060E" w14:textId="568743EE"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2-1</w:t>
            </w:r>
          </w:p>
        </w:tc>
      </w:tr>
      <w:tr w:rsidR="006559F8" w:rsidRPr="004C7679" w14:paraId="36330FF8" w14:textId="77777777" w:rsidTr="006559F8">
        <w:trPr>
          <w:gridAfter w:val="1"/>
          <w:wAfter w:w="501" w:type="dxa"/>
        </w:trPr>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B6E1B6" w14:textId="43D14753" w:rsidR="006559F8" w:rsidRPr="004C7679" w:rsidRDefault="006559F8" w:rsidP="001A6704">
            <w:pPr>
              <w:shd w:val="clear" w:color="auto" w:fill="FFFFFF" w:themeFill="background1"/>
              <w:spacing w:after="0" w:line="0" w:lineRule="atLeast"/>
              <w:rPr>
                <w:rFonts w:cs="Times New Roman"/>
                <w:bCs/>
                <w:color w:val="000000"/>
                <w:sz w:val="20"/>
                <w:szCs w:val="20"/>
              </w:rPr>
            </w:pPr>
            <w:r w:rsidRPr="004C7679">
              <w:rPr>
                <w:rFonts w:cs="Times New Roman"/>
                <w:bCs/>
                <w:color w:val="000000"/>
                <w:sz w:val="20"/>
                <w:szCs w:val="20"/>
              </w:rPr>
              <w:t>38</w:t>
            </w:r>
          </w:p>
        </w:tc>
        <w:tc>
          <w:tcPr>
            <w:tcW w:w="2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FDD8D7" w14:textId="7928E892" w:rsidR="006559F8" w:rsidRPr="004C7679" w:rsidRDefault="006559F8" w:rsidP="001A6704">
            <w:pPr>
              <w:pStyle w:val="NormalWeb"/>
              <w:shd w:val="clear" w:color="auto" w:fill="FFFFFF" w:themeFill="background1"/>
              <w:spacing w:before="0" w:beforeAutospacing="0" w:after="0" w:afterAutospacing="0" w:line="0" w:lineRule="atLeast"/>
              <w:rPr>
                <w:rFonts w:cs="Times New Roman"/>
                <w:bCs/>
                <w:color w:val="000000"/>
                <w:sz w:val="20"/>
                <w:szCs w:val="20"/>
              </w:rPr>
            </w:pPr>
            <w:r w:rsidRPr="004C0966">
              <w:rPr>
                <w:rFonts w:cs="Times New Roman"/>
                <w:bCs/>
                <w:color w:val="000000"/>
                <w:sz w:val="20"/>
                <w:szCs w:val="20"/>
              </w:rPr>
              <w:t>Шубони Кристиан</w:t>
            </w: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745BCA" w14:textId="121AAF6D"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maj </w:t>
            </w:r>
          </w:p>
        </w:tc>
        <w:tc>
          <w:tcPr>
            <w:tcW w:w="102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F22A41" w14:textId="41151FAF"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 xml:space="preserve"> 85-86</w:t>
            </w:r>
          </w:p>
        </w:tc>
        <w:tc>
          <w:tcPr>
            <w:tcW w:w="44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4BB93B" w14:textId="177393DD"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CRUD aplikacija </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0E006C" w14:textId="3450A909" w:rsidR="006559F8" w:rsidRPr="004C0966" w:rsidRDefault="006559F8" w:rsidP="001A6704">
            <w:pPr>
              <w:rPr>
                <w:rFonts w:cs="Times New Roman"/>
                <w:bCs/>
                <w:color w:val="000000"/>
                <w:sz w:val="20"/>
                <w:szCs w:val="20"/>
                <w:lang w:val="en-US"/>
              </w:rPr>
            </w:pPr>
            <w:r w:rsidRPr="004C0966">
              <w:rPr>
                <w:rFonts w:cs="Times New Roman"/>
                <w:bCs/>
                <w:color w:val="000000"/>
                <w:sz w:val="20"/>
                <w:szCs w:val="20"/>
                <w:lang w:val="en-US"/>
              </w:rPr>
              <w:t>4-3 </w:t>
            </w:r>
          </w:p>
        </w:tc>
      </w:tr>
    </w:tbl>
    <w:p w14:paraId="5EBBE0AC" w14:textId="77777777" w:rsidR="001A6704" w:rsidRPr="004D3D53" w:rsidRDefault="001A6704" w:rsidP="001A6704">
      <w:pPr>
        <w:shd w:val="clear" w:color="auto" w:fill="FFFFFF" w:themeFill="background1"/>
        <w:rPr>
          <w:color w:val="FF0000"/>
        </w:rPr>
      </w:pPr>
    </w:p>
    <w:p w14:paraId="19C00C18" w14:textId="4EB370FD" w:rsidR="001A44A8" w:rsidRPr="004310B1" w:rsidRDefault="001A44A8">
      <w:pPr>
        <w:rPr>
          <w:color w:val="FF0000"/>
          <w:sz w:val="20"/>
          <w:szCs w:val="20"/>
          <w:lang w:val="sr-Cyrl-RS"/>
        </w:rPr>
      </w:pPr>
    </w:p>
    <w:p w14:paraId="779CB800" w14:textId="77777777" w:rsidR="00574958" w:rsidRPr="00CD1691" w:rsidRDefault="009066C0" w:rsidP="00DD4C98">
      <w:pPr>
        <w:jc w:val="center"/>
        <w:outlineLvl w:val="0"/>
        <w:rPr>
          <w:b/>
          <w:sz w:val="20"/>
          <w:szCs w:val="20"/>
          <w:lang w:val="sr-Cyrl-CS"/>
        </w:rPr>
      </w:pPr>
      <w:bookmarkStart w:id="923" w:name="_Toc240935238"/>
      <w:bookmarkStart w:id="924" w:name="_Toc271950393"/>
      <w:bookmarkStart w:id="925" w:name="_Toc272037948"/>
      <w:bookmarkStart w:id="926" w:name="_Toc272038068"/>
      <w:bookmarkStart w:id="927" w:name="_Toc272038525"/>
      <w:bookmarkStart w:id="928" w:name="_Toc272038650"/>
      <w:bookmarkStart w:id="929" w:name="_Toc272038793"/>
      <w:bookmarkStart w:id="930" w:name="_Toc272038876"/>
      <w:bookmarkStart w:id="931" w:name="_Toc272039488"/>
      <w:bookmarkStart w:id="932" w:name="_Toc272039678"/>
      <w:bookmarkStart w:id="933" w:name="_Toc272041513"/>
      <w:bookmarkStart w:id="934" w:name="_Toc272041780"/>
      <w:bookmarkStart w:id="935" w:name="_Toc272042986"/>
      <w:bookmarkStart w:id="936" w:name="_Toc272043295"/>
      <w:bookmarkStart w:id="937" w:name="_Toc272043451"/>
      <w:bookmarkStart w:id="938" w:name="_Toc240625996"/>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sidRPr="00CD1691">
        <w:rPr>
          <w:b/>
          <w:sz w:val="20"/>
          <w:szCs w:val="20"/>
        </w:rPr>
        <w:t>П</w:t>
      </w:r>
      <w:r w:rsidR="00574958" w:rsidRPr="00CD1691">
        <w:rPr>
          <w:b/>
          <w:sz w:val="20"/>
          <w:szCs w:val="20"/>
          <w:lang w:val="sr-Cyrl-CS"/>
        </w:rPr>
        <w:t>ЛАН САРАДЊЕ СА ДРУШТВЕНОМ СРЕД</w:t>
      </w:r>
      <w:r w:rsidR="002F558D" w:rsidRPr="00CD1691">
        <w:rPr>
          <w:b/>
          <w:sz w:val="20"/>
          <w:szCs w:val="20"/>
          <w:lang w:val="sr-Cyrl-CS"/>
        </w:rPr>
        <w:t>И</w:t>
      </w:r>
      <w:r w:rsidR="00574958" w:rsidRPr="00CD1691">
        <w:rPr>
          <w:b/>
          <w:sz w:val="20"/>
          <w:szCs w:val="20"/>
          <w:lang w:val="sr-Cyrl-CS"/>
        </w:rPr>
        <w:t>НОМ</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14:paraId="524BDC8C" w14:textId="77777777" w:rsidR="00574958" w:rsidRPr="005D35C7" w:rsidRDefault="00F137AF" w:rsidP="00574958">
      <w:pPr>
        <w:pStyle w:val="StyleHeading3TimesNewRomanItalicCentered"/>
        <w:rPr>
          <w:lang w:val="sr-Cyrl-CS"/>
        </w:rPr>
      </w:pPr>
      <w:bookmarkStart w:id="939" w:name="_Toc240935239"/>
      <w:bookmarkStart w:id="940" w:name="_Toc271950394"/>
      <w:bookmarkStart w:id="941" w:name="_Toc272037949"/>
      <w:bookmarkStart w:id="942" w:name="_Toc272038069"/>
      <w:bookmarkStart w:id="943" w:name="_Toc272038526"/>
      <w:bookmarkStart w:id="944" w:name="_Toc272038651"/>
      <w:bookmarkStart w:id="945" w:name="_Toc272038794"/>
      <w:bookmarkStart w:id="946" w:name="_Toc272038877"/>
      <w:bookmarkStart w:id="947" w:name="_Toc272039489"/>
      <w:bookmarkStart w:id="948" w:name="_Toc272039679"/>
      <w:bookmarkStart w:id="949" w:name="_Toc272041514"/>
      <w:bookmarkStart w:id="950" w:name="_Toc272041781"/>
      <w:bookmarkStart w:id="951" w:name="_Toc272042987"/>
      <w:bookmarkStart w:id="952" w:name="_Toc272043296"/>
      <w:bookmarkStart w:id="953" w:name="_Toc272043452"/>
      <w:bookmarkStart w:id="954" w:name="_Toc240625997"/>
      <w:r w:rsidRPr="005D35C7">
        <w:rPr>
          <w:lang w:val="sr-Cyrl-CS"/>
        </w:rPr>
        <w:t>С</w:t>
      </w:r>
      <w:r w:rsidR="00574958" w:rsidRPr="005D35C7">
        <w:rPr>
          <w:lang w:val="sr-Cyrl-CS"/>
        </w:rPr>
        <w:t>арадњ</w:t>
      </w:r>
      <w:r w:rsidRPr="005D35C7">
        <w:rPr>
          <w:lang w:val="sr-Cyrl-CS"/>
        </w:rPr>
        <w:t>а</w:t>
      </w:r>
      <w:r w:rsidR="00574958" w:rsidRPr="005D35C7">
        <w:rPr>
          <w:lang w:val="sr-Cyrl-CS"/>
        </w:rPr>
        <w:t xml:space="preserve"> са </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sidR="0049514A" w:rsidRPr="005D35C7">
        <w:rPr>
          <w:lang w:val="sr-Cyrl-CS"/>
        </w:rPr>
        <w:t>породицом</w:t>
      </w:r>
      <w:bookmarkEnd w:id="954"/>
    </w:p>
    <w:p w14:paraId="4358CD23" w14:textId="77777777" w:rsidR="00297DAA" w:rsidRPr="005D35C7" w:rsidRDefault="00297DAA" w:rsidP="005202B7">
      <w:pPr>
        <w:pStyle w:val="Normal1"/>
        <w:spacing w:before="0" w:beforeAutospacing="0" w:after="0" w:afterAutospacing="0"/>
        <w:ind w:firstLine="720"/>
        <w:jc w:val="both"/>
        <w:rPr>
          <w:bCs/>
          <w:sz w:val="20"/>
          <w:lang w:val="sr-Cyrl-CS"/>
        </w:rPr>
      </w:pPr>
    </w:p>
    <w:p w14:paraId="40C28F3B" w14:textId="77777777" w:rsidR="005202B7" w:rsidRPr="005D35C7" w:rsidRDefault="005202B7" w:rsidP="005202B7">
      <w:pPr>
        <w:pStyle w:val="Normal1"/>
        <w:spacing w:before="0" w:beforeAutospacing="0" w:after="0" w:afterAutospacing="0"/>
        <w:ind w:firstLine="720"/>
        <w:jc w:val="both"/>
        <w:rPr>
          <w:bCs/>
          <w:sz w:val="20"/>
          <w:lang w:val="sr-Latn-CS"/>
        </w:rPr>
      </w:pPr>
      <w:r w:rsidRPr="005D35C7">
        <w:rPr>
          <w:bCs/>
          <w:sz w:val="20"/>
          <w:lang w:val="sr-Latn-CS"/>
        </w:rPr>
        <w:t>Школа подстиче и негује партнерски однос са родитељима, односно</w:t>
      </w:r>
      <w:r w:rsidR="005D35C7" w:rsidRPr="005D35C7">
        <w:rPr>
          <w:bCs/>
          <w:sz w:val="20"/>
          <w:lang w:val="sr-Latn-CS"/>
        </w:rPr>
        <w:t xml:space="preserve"> </w:t>
      </w:r>
      <w:r w:rsidRPr="005D35C7">
        <w:rPr>
          <w:bCs/>
          <w:sz w:val="20"/>
          <w:lang w:val="sr-Latn-CS"/>
        </w:rPr>
        <w:t>старатељима ученика, заснован на принципима међусобног разумевања, поштовања и поверења.</w:t>
      </w:r>
    </w:p>
    <w:p w14:paraId="02FDAA45" w14:textId="77777777" w:rsidR="005202B7" w:rsidRPr="005D35C7" w:rsidRDefault="005202B7" w:rsidP="005202B7">
      <w:pPr>
        <w:autoSpaceDE w:val="0"/>
        <w:autoSpaceDN w:val="0"/>
        <w:adjustRightInd w:val="0"/>
        <w:ind w:firstLine="720"/>
        <w:jc w:val="both"/>
        <w:rPr>
          <w:rFonts w:cs="Times New Roman"/>
          <w:sz w:val="20"/>
          <w:szCs w:val="20"/>
          <w:lang w:val="ru-RU"/>
        </w:rPr>
      </w:pPr>
      <w:r w:rsidRPr="005D35C7">
        <w:rPr>
          <w:rFonts w:cs="Times New Roman"/>
          <w:sz w:val="20"/>
          <w:szCs w:val="20"/>
        </w:rPr>
        <w:t xml:space="preserve">Носиоци активности сарадње са родитељима су сви учесници у васпитно-образовном процесу. </w:t>
      </w:r>
      <w:r w:rsidRPr="005D35C7">
        <w:rPr>
          <w:rFonts w:cs="Times New Roman"/>
          <w:sz w:val="20"/>
          <w:szCs w:val="20"/>
          <w:lang w:val="ru-RU"/>
        </w:rPr>
        <w:t>Посебно је значајно место и улога одељењског старешине и стручног сарадника школе - школског психолога.</w:t>
      </w:r>
    </w:p>
    <w:p w14:paraId="5879D8C1" w14:textId="77777777" w:rsidR="005202B7" w:rsidRPr="005D35C7" w:rsidRDefault="005202B7" w:rsidP="005202B7">
      <w:pPr>
        <w:autoSpaceDE w:val="0"/>
        <w:autoSpaceDN w:val="0"/>
        <w:adjustRightInd w:val="0"/>
        <w:ind w:firstLine="720"/>
        <w:jc w:val="both"/>
        <w:rPr>
          <w:rFonts w:cs="Times New Roman"/>
          <w:sz w:val="20"/>
          <w:szCs w:val="20"/>
          <w:lang w:val="ru-RU"/>
        </w:rPr>
      </w:pPr>
      <w:r w:rsidRPr="005D35C7">
        <w:rPr>
          <w:rFonts w:cs="Times New Roman"/>
          <w:sz w:val="20"/>
          <w:szCs w:val="20"/>
          <w:lang w:val="ru-RU"/>
        </w:rPr>
        <w:t>Садржаји сарадње проистичу из потребе школе, породице, развојних карактеристика младих на овом узрасту и индивидуалних потреба појединаца.</w:t>
      </w:r>
    </w:p>
    <w:p w14:paraId="557D4D17" w14:textId="77777777" w:rsidR="005202B7" w:rsidRPr="005D35C7" w:rsidRDefault="005202B7" w:rsidP="005202B7">
      <w:pPr>
        <w:autoSpaceDE w:val="0"/>
        <w:autoSpaceDN w:val="0"/>
        <w:adjustRightInd w:val="0"/>
        <w:ind w:firstLine="720"/>
        <w:jc w:val="both"/>
        <w:rPr>
          <w:rFonts w:cs="Times New Roman"/>
          <w:sz w:val="20"/>
          <w:szCs w:val="20"/>
          <w:lang w:val="ru-RU"/>
        </w:rPr>
      </w:pPr>
      <w:r w:rsidRPr="005D35C7">
        <w:rPr>
          <w:rFonts w:cs="Times New Roman"/>
          <w:sz w:val="20"/>
          <w:szCs w:val="20"/>
          <w:lang w:val="ru-RU"/>
        </w:rPr>
        <w:t xml:space="preserve">Са планом сарадње родитељи се упознају на почетку школске године. Рад мора бити заснован на поштовању личности родитеља уз уважавање знања и искуства родитеља са њиховом децом. </w:t>
      </w:r>
    </w:p>
    <w:p w14:paraId="43034831" w14:textId="77777777" w:rsidR="005202B7" w:rsidRPr="005D35C7" w:rsidRDefault="005202B7" w:rsidP="006D6654">
      <w:pPr>
        <w:ind w:firstLine="720"/>
        <w:jc w:val="both"/>
        <w:rPr>
          <w:rFonts w:cs="Times New Roman"/>
          <w:sz w:val="20"/>
          <w:szCs w:val="20"/>
          <w:lang w:val="sr-Cyrl-CS"/>
        </w:rPr>
      </w:pPr>
      <w:r w:rsidRPr="005D35C7">
        <w:rPr>
          <w:rFonts w:cs="Times New Roman"/>
          <w:sz w:val="20"/>
          <w:szCs w:val="20"/>
          <w:lang w:val="sr-Cyrl-CS"/>
        </w:rPr>
        <w:t xml:space="preserve">Сарадња са родитељима се остварује непосредно, кроз индивидуалне и групне разговоре, родитељске састанке и посредно, кроз Савет родитеља. Са родитељима сарађују сви запослени који су укључени у одбаровно – васпитни рад (одељенске старешине, наставници, школски </w:t>
      </w:r>
      <w:r w:rsidR="006D6654" w:rsidRPr="005D35C7">
        <w:rPr>
          <w:rFonts w:cs="Times New Roman"/>
          <w:sz w:val="20"/>
          <w:szCs w:val="20"/>
          <w:lang w:val="sr-Cyrl-CS"/>
        </w:rPr>
        <w:t>психолог, секретар и директор)</w:t>
      </w:r>
    </w:p>
    <w:p w14:paraId="6FF55BA9" w14:textId="77777777" w:rsidR="005202B7" w:rsidRPr="004D3370" w:rsidRDefault="005202B7" w:rsidP="005202B7">
      <w:pPr>
        <w:ind w:firstLine="720"/>
        <w:rPr>
          <w:rFonts w:cs="Times New Roman"/>
          <w:b/>
          <w:sz w:val="20"/>
          <w:szCs w:val="20"/>
          <w:lang w:val="ru-RU"/>
        </w:rPr>
      </w:pPr>
      <w:r w:rsidRPr="004D3370">
        <w:rPr>
          <w:rFonts w:cs="Times New Roman"/>
          <w:b/>
          <w:sz w:val="20"/>
          <w:szCs w:val="20"/>
          <w:lang w:val="ru-RU"/>
        </w:rPr>
        <w:t>План сарадње са породицом:</w:t>
      </w:r>
    </w:p>
    <w:tbl>
      <w:tblPr>
        <w:tblW w:w="10308" w:type="dxa"/>
        <w:tblInd w:w="5" w:type="dxa"/>
        <w:tblLayout w:type="fixed"/>
        <w:tblLook w:val="0000" w:firstRow="0" w:lastRow="0" w:firstColumn="0" w:lastColumn="0" w:noHBand="0" w:noVBand="0"/>
      </w:tblPr>
      <w:tblGrid>
        <w:gridCol w:w="349"/>
        <w:gridCol w:w="1451"/>
        <w:gridCol w:w="2853"/>
        <w:gridCol w:w="1368"/>
        <w:gridCol w:w="374"/>
        <w:gridCol w:w="387"/>
        <w:gridCol w:w="347"/>
        <w:gridCol w:w="347"/>
        <w:gridCol w:w="347"/>
        <w:gridCol w:w="409"/>
        <w:gridCol w:w="286"/>
        <w:gridCol w:w="347"/>
        <w:gridCol w:w="347"/>
        <w:gridCol w:w="347"/>
        <w:gridCol w:w="347"/>
        <w:gridCol w:w="402"/>
      </w:tblGrid>
      <w:tr w:rsidR="00AC2414" w:rsidRPr="004D3370" w14:paraId="23046006" w14:textId="77777777" w:rsidTr="00653026">
        <w:trPr>
          <w:trHeight w:val="184"/>
        </w:trPr>
        <w:tc>
          <w:tcPr>
            <w:tcW w:w="349"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32CA56C2" w14:textId="77777777" w:rsidR="005202B7" w:rsidRPr="004D3370" w:rsidRDefault="005202B7" w:rsidP="00645C54">
            <w:pPr>
              <w:snapToGrid w:val="0"/>
              <w:ind w:left="-180" w:firstLine="180"/>
              <w:jc w:val="center"/>
              <w:rPr>
                <w:rFonts w:cs="Times New Roman"/>
                <w:b/>
                <w:sz w:val="20"/>
                <w:szCs w:val="20"/>
              </w:rPr>
            </w:pPr>
            <w:r w:rsidRPr="004D3370">
              <w:rPr>
                <w:rFonts w:cs="Times New Roman"/>
                <w:b/>
                <w:sz w:val="20"/>
                <w:szCs w:val="20"/>
              </w:rPr>
              <w:t>#</w:t>
            </w:r>
          </w:p>
        </w:tc>
        <w:tc>
          <w:tcPr>
            <w:tcW w:w="1451"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tcPr>
          <w:p w14:paraId="176F2DC4" w14:textId="77777777" w:rsidR="005202B7" w:rsidRPr="004D3370" w:rsidRDefault="005202B7" w:rsidP="00645C54">
            <w:pPr>
              <w:snapToGrid w:val="0"/>
              <w:jc w:val="center"/>
              <w:rPr>
                <w:rFonts w:cs="Times New Roman"/>
                <w:b/>
                <w:sz w:val="20"/>
                <w:szCs w:val="20"/>
              </w:rPr>
            </w:pPr>
            <w:r w:rsidRPr="004D3370">
              <w:rPr>
                <w:rFonts w:cs="Times New Roman"/>
                <w:b/>
                <w:sz w:val="20"/>
                <w:szCs w:val="20"/>
                <w:lang w:val="sr-Cyrl-CS"/>
              </w:rPr>
              <w:t>Активност</w:t>
            </w:r>
          </w:p>
        </w:tc>
        <w:tc>
          <w:tcPr>
            <w:tcW w:w="2853"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1F3B7127"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rPr>
              <w:t>Начин реализације</w:t>
            </w:r>
          </w:p>
        </w:tc>
        <w:tc>
          <w:tcPr>
            <w:tcW w:w="1368"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46709A71"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Носиоци</w:t>
            </w:r>
          </w:p>
        </w:tc>
        <w:tc>
          <w:tcPr>
            <w:tcW w:w="374"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8E1C082"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9</w:t>
            </w:r>
          </w:p>
        </w:tc>
        <w:tc>
          <w:tcPr>
            <w:tcW w:w="38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37A324CD"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10</w:t>
            </w:r>
          </w:p>
        </w:tc>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08C7A3B1"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11</w:t>
            </w:r>
          </w:p>
        </w:tc>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DDF8142"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12</w:t>
            </w:r>
          </w:p>
        </w:tc>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326EB784"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w:t>
            </w:r>
          </w:p>
        </w:tc>
        <w:tc>
          <w:tcPr>
            <w:tcW w:w="409"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5C830437"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2</w:t>
            </w:r>
          </w:p>
        </w:tc>
        <w:tc>
          <w:tcPr>
            <w:tcW w:w="286"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294593D7"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3</w:t>
            </w:r>
          </w:p>
        </w:tc>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D455B1F"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4</w:t>
            </w:r>
          </w:p>
        </w:tc>
        <w:tc>
          <w:tcPr>
            <w:tcW w:w="347"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tcPr>
          <w:p w14:paraId="18C5A10F"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5</w:t>
            </w:r>
          </w:p>
        </w:tc>
        <w:tc>
          <w:tcPr>
            <w:tcW w:w="347"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tcPr>
          <w:p w14:paraId="70C08C65"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6</w:t>
            </w:r>
          </w:p>
        </w:tc>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25D6F7A1"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7</w:t>
            </w:r>
          </w:p>
        </w:tc>
        <w:tc>
          <w:tcPr>
            <w:tcW w:w="402"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vAlign w:val="center"/>
          </w:tcPr>
          <w:p w14:paraId="42E6958F"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8</w:t>
            </w:r>
          </w:p>
        </w:tc>
      </w:tr>
      <w:tr w:rsidR="00AC2414" w:rsidRPr="004D3370" w14:paraId="01895009" w14:textId="77777777" w:rsidTr="00653026">
        <w:trPr>
          <w:trHeight w:val="170"/>
        </w:trPr>
        <w:tc>
          <w:tcPr>
            <w:tcW w:w="349"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9E48E2F" w14:textId="77777777" w:rsidR="005202B7" w:rsidRPr="004D3370" w:rsidRDefault="005202B7" w:rsidP="00645C54">
            <w:pPr>
              <w:snapToGrid w:val="0"/>
              <w:jc w:val="center"/>
              <w:rPr>
                <w:rFonts w:cs="Times New Roman"/>
                <w:sz w:val="20"/>
                <w:szCs w:val="20"/>
              </w:rPr>
            </w:pPr>
            <w:r w:rsidRPr="004D3370">
              <w:rPr>
                <w:rFonts w:cs="Times New Roman"/>
                <w:sz w:val="20"/>
                <w:szCs w:val="20"/>
              </w:rPr>
              <w:t>1.</w:t>
            </w:r>
          </w:p>
        </w:tc>
        <w:tc>
          <w:tcPr>
            <w:tcW w:w="145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02F9044" w14:textId="77777777" w:rsidR="005202B7" w:rsidRPr="004D3370" w:rsidRDefault="002F558D" w:rsidP="00645C54">
            <w:pPr>
              <w:snapToGrid w:val="0"/>
              <w:jc w:val="center"/>
              <w:rPr>
                <w:rFonts w:cs="Times New Roman"/>
                <w:sz w:val="16"/>
                <w:szCs w:val="16"/>
                <w:lang w:val="sr-Cyrl-CS"/>
              </w:rPr>
            </w:pPr>
            <w:r w:rsidRPr="004D3370">
              <w:rPr>
                <w:rFonts w:cs="Times New Roman"/>
                <w:sz w:val="16"/>
                <w:szCs w:val="16"/>
                <w:lang w:val="sr-Cyrl-CS"/>
              </w:rPr>
              <w:t>И</w:t>
            </w:r>
            <w:r w:rsidR="005202B7" w:rsidRPr="004D3370">
              <w:rPr>
                <w:rFonts w:cs="Times New Roman"/>
                <w:sz w:val="16"/>
                <w:szCs w:val="16"/>
                <w:lang w:val="sr-Cyrl-CS"/>
              </w:rPr>
              <w:t xml:space="preserve">ндивидуална сарадња </w:t>
            </w:r>
          </w:p>
        </w:tc>
        <w:tc>
          <w:tcPr>
            <w:tcW w:w="2853" w:type="dxa"/>
            <w:tcBorders>
              <w:top w:val="single" w:sz="4" w:space="0" w:color="000000"/>
              <w:left w:val="single" w:sz="4" w:space="0" w:color="000000"/>
              <w:bottom w:val="single" w:sz="4" w:space="0" w:color="000000"/>
            </w:tcBorders>
            <w:tcMar>
              <w:left w:w="0" w:type="dxa"/>
              <w:right w:w="0" w:type="dxa"/>
            </w:tcMar>
            <w:vAlign w:val="center"/>
          </w:tcPr>
          <w:p w14:paraId="4BBE6FD2" w14:textId="77777777" w:rsidR="005202B7" w:rsidRPr="004D3370" w:rsidRDefault="005202B7" w:rsidP="00645C54">
            <w:pPr>
              <w:snapToGrid w:val="0"/>
              <w:rPr>
                <w:rFonts w:cs="Times New Roman"/>
                <w:sz w:val="20"/>
                <w:szCs w:val="20"/>
                <w:lang w:val="sr-Cyrl-CS"/>
              </w:rPr>
            </w:pPr>
            <w:r w:rsidRPr="004D3370">
              <w:rPr>
                <w:rFonts w:cs="Times New Roman"/>
                <w:sz w:val="20"/>
                <w:szCs w:val="20"/>
                <w:lang w:val="sr-Cyrl-CS"/>
              </w:rPr>
              <w:t>путем индивидуалних разговора са родитељима</w:t>
            </w:r>
          </w:p>
        </w:tc>
        <w:tc>
          <w:tcPr>
            <w:tcW w:w="1368" w:type="dxa"/>
            <w:tcBorders>
              <w:top w:val="single" w:sz="4" w:space="0" w:color="000000"/>
              <w:left w:val="single" w:sz="4" w:space="0" w:color="000000"/>
              <w:bottom w:val="single" w:sz="4" w:space="0" w:color="000000"/>
            </w:tcBorders>
            <w:tcMar>
              <w:left w:w="0" w:type="dxa"/>
              <w:right w:w="0" w:type="dxa"/>
            </w:tcMar>
            <w:vAlign w:val="center"/>
          </w:tcPr>
          <w:p w14:paraId="63D4B370" w14:textId="77777777" w:rsidR="005202B7" w:rsidRPr="004D3370" w:rsidRDefault="005202B7" w:rsidP="00645C54">
            <w:pPr>
              <w:snapToGrid w:val="0"/>
              <w:jc w:val="center"/>
              <w:rPr>
                <w:rFonts w:cs="Times New Roman"/>
                <w:bCs/>
                <w:sz w:val="20"/>
                <w:szCs w:val="20"/>
                <w:lang w:val="sr-Cyrl-CS"/>
              </w:rPr>
            </w:pPr>
            <w:r w:rsidRPr="004D3370">
              <w:rPr>
                <w:rFonts w:cs="Times New Roman"/>
                <w:bCs/>
                <w:sz w:val="20"/>
                <w:szCs w:val="20"/>
                <w:lang w:val="sr-Cyrl-CS"/>
              </w:rPr>
              <w:t>одељењске старешине, стручни сарадник, и директор</w:t>
            </w:r>
          </w:p>
        </w:tc>
        <w:tc>
          <w:tcPr>
            <w:tcW w:w="374" w:type="dxa"/>
            <w:tcBorders>
              <w:top w:val="single" w:sz="4" w:space="0" w:color="000000"/>
              <w:left w:val="single" w:sz="4" w:space="0" w:color="000000"/>
              <w:bottom w:val="single" w:sz="4" w:space="0" w:color="000000"/>
            </w:tcBorders>
            <w:tcMar>
              <w:left w:w="0" w:type="dxa"/>
              <w:right w:w="0" w:type="dxa"/>
            </w:tcMar>
            <w:vAlign w:val="center"/>
          </w:tcPr>
          <w:p w14:paraId="71F4BBF5"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87" w:type="dxa"/>
            <w:tcBorders>
              <w:top w:val="single" w:sz="4" w:space="0" w:color="000000"/>
              <w:left w:val="single" w:sz="4" w:space="0" w:color="000000"/>
              <w:bottom w:val="single" w:sz="4" w:space="0" w:color="000000"/>
            </w:tcBorders>
            <w:tcMar>
              <w:left w:w="0" w:type="dxa"/>
              <w:right w:w="0" w:type="dxa"/>
            </w:tcMar>
            <w:vAlign w:val="center"/>
          </w:tcPr>
          <w:p w14:paraId="54DB91E6"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067913FA"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6E00151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1436FBB0"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409" w:type="dxa"/>
            <w:tcBorders>
              <w:top w:val="single" w:sz="4" w:space="0" w:color="000000"/>
              <w:left w:val="single" w:sz="4" w:space="0" w:color="000000"/>
              <w:bottom w:val="single" w:sz="4" w:space="0" w:color="000000"/>
            </w:tcBorders>
            <w:tcMar>
              <w:left w:w="0" w:type="dxa"/>
              <w:right w:w="0" w:type="dxa"/>
            </w:tcMar>
            <w:vAlign w:val="center"/>
          </w:tcPr>
          <w:p w14:paraId="1C62560C"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86" w:type="dxa"/>
            <w:tcBorders>
              <w:top w:val="single" w:sz="4" w:space="0" w:color="000000"/>
              <w:left w:val="single" w:sz="4" w:space="0" w:color="000000"/>
              <w:bottom w:val="single" w:sz="4" w:space="0" w:color="000000"/>
            </w:tcBorders>
            <w:tcMar>
              <w:left w:w="0" w:type="dxa"/>
              <w:right w:w="0" w:type="dxa"/>
            </w:tcMar>
            <w:vAlign w:val="center"/>
          </w:tcPr>
          <w:p w14:paraId="038BCC4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25295375"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D736CCC"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02197E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top w:val="single" w:sz="4" w:space="0" w:color="000000"/>
              <w:left w:val="single" w:sz="4" w:space="0" w:color="000000"/>
              <w:bottom w:val="single" w:sz="4" w:space="0" w:color="000000"/>
            </w:tcBorders>
            <w:tcMar>
              <w:left w:w="0" w:type="dxa"/>
              <w:right w:w="0" w:type="dxa"/>
            </w:tcMar>
            <w:vAlign w:val="center"/>
          </w:tcPr>
          <w:p w14:paraId="73CDC29F" w14:textId="77777777" w:rsidR="005202B7" w:rsidRPr="004D3370" w:rsidRDefault="005202B7" w:rsidP="00645C54">
            <w:pPr>
              <w:snapToGrid w:val="0"/>
              <w:jc w:val="center"/>
              <w:rPr>
                <w:rFonts w:cs="Times New Roman"/>
                <w:sz w:val="20"/>
                <w:szCs w:val="20"/>
                <w:lang w:val="sr-Cyrl-CS"/>
              </w:rPr>
            </w:pPr>
          </w:p>
        </w:tc>
        <w:tc>
          <w:tcPr>
            <w:tcW w:w="40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B04D1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r>
      <w:tr w:rsidR="00AC2414" w:rsidRPr="004D3370" w14:paraId="6845EB19" w14:textId="77777777" w:rsidTr="00653026">
        <w:trPr>
          <w:trHeight w:val="170"/>
        </w:trPr>
        <w:tc>
          <w:tcPr>
            <w:tcW w:w="349" w:type="dxa"/>
            <w:tcBorders>
              <w:left w:val="single" w:sz="4" w:space="0" w:color="000000"/>
              <w:bottom w:val="single" w:sz="4" w:space="0" w:color="000000"/>
            </w:tcBorders>
            <w:shd w:val="clear" w:color="auto" w:fill="CCECFF"/>
            <w:tcMar>
              <w:left w:w="0" w:type="dxa"/>
              <w:right w:w="0" w:type="dxa"/>
            </w:tcMar>
            <w:vAlign w:val="center"/>
          </w:tcPr>
          <w:p w14:paraId="0BD007FE"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2.</w:t>
            </w:r>
          </w:p>
        </w:tc>
        <w:tc>
          <w:tcPr>
            <w:tcW w:w="1451" w:type="dxa"/>
            <w:tcBorders>
              <w:left w:val="single" w:sz="4" w:space="0" w:color="000000"/>
              <w:bottom w:val="single" w:sz="4" w:space="0" w:color="000000"/>
              <w:right w:val="single" w:sz="4" w:space="0" w:color="000000"/>
            </w:tcBorders>
            <w:tcMar>
              <w:left w:w="0" w:type="dxa"/>
              <w:right w:w="0" w:type="dxa"/>
            </w:tcMar>
            <w:vAlign w:val="center"/>
          </w:tcPr>
          <w:p w14:paraId="46CF60E2" w14:textId="77777777" w:rsidR="005202B7" w:rsidRPr="004D3370" w:rsidRDefault="005202B7" w:rsidP="00645C54">
            <w:pPr>
              <w:snapToGrid w:val="0"/>
              <w:jc w:val="center"/>
              <w:rPr>
                <w:rFonts w:cs="Times New Roman"/>
                <w:sz w:val="16"/>
                <w:szCs w:val="16"/>
                <w:lang w:val="sr-Cyrl-CS"/>
              </w:rPr>
            </w:pPr>
            <w:r w:rsidRPr="004D3370">
              <w:rPr>
                <w:rFonts w:cs="Times New Roman"/>
                <w:sz w:val="16"/>
                <w:szCs w:val="16"/>
                <w:lang w:val="sr-Cyrl-CS"/>
              </w:rPr>
              <w:t>Групна сарадња</w:t>
            </w:r>
          </w:p>
        </w:tc>
        <w:tc>
          <w:tcPr>
            <w:tcW w:w="2853" w:type="dxa"/>
            <w:tcBorders>
              <w:left w:val="single" w:sz="4" w:space="0" w:color="000000"/>
              <w:bottom w:val="single" w:sz="4" w:space="0" w:color="000000"/>
            </w:tcBorders>
            <w:tcMar>
              <w:left w:w="0" w:type="dxa"/>
              <w:right w:w="0" w:type="dxa"/>
            </w:tcMar>
            <w:vAlign w:val="center"/>
          </w:tcPr>
          <w:p w14:paraId="1CC499A1" w14:textId="77777777" w:rsidR="005202B7" w:rsidRPr="004D3370" w:rsidRDefault="005202B7" w:rsidP="00645C54">
            <w:pPr>
              <w:snapToGrid w:val="0"/>
              <w:rPr>
                <w:rFonts w:cs="Times New Roman"/>
                <w:sz w:val="20"/>
                <w:szCs w:val="20"/>
                <w:lang w:val="sr-Cyrl-CS"/>
              </w:rPr>
            </w:pPr>
            <w:r w:rsidRPr="004D3370">
              <w:rPr>
                <w:rFonts w:cs="Times New Roman"/>
                <w:sz w:val="20"/>
                <w:szCs w:val="20"/>
                <w:lang w:val="sr-Cyrl-CS"/>
              </w:rPr>
              <w:t>путем родитељских састанака</w:t>
            </w:r>
          </w:p>
        </w:tc>
        <w:tc>
          <w:tcPr>
            <w:tcW w:w="1368" w:type="dxa"/>
            <w:tcBorders>
              <w:left w:val="single" w:sz="4" w:space="0" w:color="000000"/>
              <w:bottom w:val="single" w:sz="4" w:space="0" w:color="000000"/>
            </w:tcBorders>
            <w:tcMar>
              <w:left w:w="0" w:type="dxa"/>
              <w:right w:w="0" w:type="dxa"/>
            </w:tcMar>
            <w:vAlign w:val="center"/>
          </w:tcPr>
          <w:p w14:paraId="3D467747" w14:textId="77777777" w:rsidR="005202B7" w:rsidRPr="004D3370" w:rsidRDefault="005202B7" w:rsidP="00645C54">
            <w:pPr>
              <w:snapToGrid w:val="0"/>
              <w:jc w:val="center"/>
              <w:rPr>
                <w:rFonts w:cs="Times New Roman"/>
                <w:sz w:val="20"/>
                <w:szCs w:val="20"/>
                <w:lang w:val="sr-Cyrl-CS"/>
              </w:rPr>
            </w:pPr>
            <w:r w:rsidRPr="004D3370">
              <w:rPr>
                <w:rFonts w:cs="Times New Roman"/>
                <w:bCs/>
                <w:sz w:val="20"/>
                <w:szCs w:val="20"/>
                <w:lang w:val="sr-Cyrl-CS"/>
              </w:rPr>
              <w:t>одељењске старешине</w:t>
            </w:r>
          </w:p>
        </w:tc>
        <w:tc>
          <w:tcPr>
            <w:tcW w:w="374" w:type="dxa"/>
            <w:tcBorders>
              <w:left w:val="single" w:sz="4" w:space="0" w:color="000000"/>
              <w:bottom w:val="single" w:sz="4" w:space="0" w:color="000000"/>
            </w:tcBorders>
            <w:tcMar>
              <w:left w:w="0" w:type="dxa"/>
              <w:right w:w="0" w:type="dxa"/>
            </w:tcMar>
            <w:vAlign w:val="center"/>
          </w:tcPr>
          <w:p w14:paraId="535AA4B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87" w:type="dxa"/>
            <w:tcBorders>
              <w:left w:val="single" w:sz="4" w:space="0" w:color="000000"/>
              <w:bottom w:val="single" w:sz="4" w:space="0" w:color="000000"/>
            </w:tcBorders>
            <w:tcMar>
              <w:left w:w="0" w:type="dxa"/>
              <w:right w:w="0" w:type="dxa"/>
            </w:tcMar>
            <w:vAlign w:val="center"/>
          </w:tcPr>
          <w:p w14:paraId="576D52EC"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18131728"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2F6C10D4"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5FCE70CD" w14:textId="77777777" w:rsidR="005202B7" w:rsidRPr="004D3370" w:rsidRDefault="005202B7" w:rsidP="00645C54">
            <w:pPr>
              <w:snapToGrid w:val="0"/>
              <w:jc w:val="center"/>
              <w:rPr>
                <w:rFonts w:cs="Times New Roman"/>
                <w:sz w:val="20"/>
                <w:szCs w:val="20"/>
                <w:lang w:val="sr-Cyrl-CS"/>
              </w:rPr>
            </w:pPr>
          </w:p>
        </w:tc>
        <w:tc>
          <w:tcPr>
            <w:tcW w:w="409" w:type="dxa"/>
            <w:tcBorders>
              <w:left w:val="single" w:sz="4" w:space="0" w:color="000000"/>
              <w:bottom w:val="single" w:sz="4" w:space="0" w:color="000000"/>
            </w:tcBorders>
            <w:tcMar>
              <w:left w:w="0" w:type="dxa"/>
              <w:right w:w="0" w:type="dxa"/>
            </w:tcMar>
            <w:vAlign w:val="center"/>
          </w:tcPr>
          <w:p w14:paraId="0DCA55DF" w14:textId="77777777" w:rsidR="005202B7" w:rsidRPr="004D3370" w:rsidRDefault="005202B7" w:rsidP="00645C54">
            <w:pPr>
              <w:snapToGrid w:val="0"/>
              <w:jc w:val="center"/>
              <w:rPr>
                <w:rFonts w:cs="Times New Roman"/>
                <w:sz w:val="20"/>
                <w:szCs w:val="20"/>
                <w:lang w:val="sr-Cyrl-CS"/>
              </w:rPr>
            </w:pPr>
          </w:p>
        </w:tc>
        <w:tc>
          <w:tcPr>
            <w:tcW w:w="286" w:type="dxa"/>
            <w:tcBorders>
              <w:left w:val="single" w:sz="4" w:space="0" w:color="000000"/>
              <w:bottom w:val="single" w:sz="4" w:space="0" w:color="000000"/>
            </w:tcBorders>
            <w:tcMar>
              <w:left w:w="0" w:type="dxa"/>
              <w:right w:w="0" w:type="dxa"/>
            </w:tcMar>
            <w:vAlign w:val="center"/>
          </w:tcPr>
          <w:p w14:paraId="264D06FB"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000000"/>
            </w:tcBorders>
            <w:tcMar>
              <w:left w:w="0" w:type="dxa"/>
              <w:right w:w="0" w:type="dxa"/>
            </w:tcMar>
            <w:vAlign w:val="center"/>
          </w:tcPr>
          <w:p w14:paraId="7411A326"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000000"/>
              <w:right w:val="single" w:sz="4" w:space="0" w:color="000000"/>
            </w:tcBorders>
            <w:tcMar>
              <w:left w:w="0" w:type="dxa"/>
              <w:right w:w="0" w:type="dxa"/>
            </w:tcMar>
          </w:tcPr>
          <w:p w14:paraId="63ACCC15"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000000"/>
              <w:right w:val="single" w:sz="4" w:space="0" w:color="000000"/>
            </w:tcBorders>
            <w:tcMar>
              <w:left w:w="0" w:type="dxa"/>
              <w:right w:w="0" w:type="dxa"/>
            </w:tcMar>
            <w:vAlign w:val="center"/>
          </w:tcPr>
          <w:p w14:paraId="771E3564"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000000"/>
            </w:tcBorders>
            <w:tcMar>
              <w:left w:w="0" w:type="dxa"/>
              <w:right w:w="0" w:type="dxa"/>
            </w:tcMar>
            <w:vAlign w:val="center"/>
          </w:tcPr>
          <w:p w14:paraId="5CF32F84" w14:textId="77777777" w:rsidR="005202B7" w:rsidRPr="004D3370" w:rsidRDefault="005202B7" w:rsidP="00645C54">
            <w:pPr>
              <w:snapToGrid w:val="0"/>
              <w:jc w:val="center"/>
              <w:rPr>
                <w:rFonts w:cs="Times New Roman"/>
                <w:sz w:val="20"/>
                <w:szCs w:val="20"/>
                <w:lang w:val="sr-Cyrl-CS"/>
              </w:rPr>
            </w:pPr>
          </w:p>
        </w:tc>
        <w:tc>
          <w:tcPr>
            <w:tcW w:w="402" w:type="dxa"/>
            <w:tcBorders>
              <w:left w:val="single" w:sz="4" w:space="0" w:color="000000"/>
              <w:bottom w:val="single" w:sz="4" w:space="0" w:color="000000"/>
              <w:right w:val="single" w:sz="4" w:space="0" w:color="000000"/>
            </w:tcBorders>
            <w:tcMar>
              <w:left w:w="0" w:type="dxa"/>
              <w:right w:w="0" w:type="dxa"/>
            </w:tcMar>
            <w:vAlign w:val="center"/>
          </w:tcPr>
          <w:p w14:paraId="7872D442" w14:textId="77777777" w:rsidR="005202B7" w:rsidRPr="004D3370" w:rsidRDefault="005202B7" w:rsidP="00645C54">
            <w:pPr>
              <w:snapToGrid w:val="0"/>
              <w:jc w:val="center"/>
              <w:rPr>
                <w:rFonts w:cs="Times New Roman"/>
                <w:sz w:val="20"/>
                <w:szCs w:val="20"/>
                <w:lang w:val="sr-Cyrl-CS"/>
              </w:rPr>
            </w:pPr>
          </w:p>
        </w:tc>
      </w:tr>
      <w:tr w:rsidR="00AC2414" w:rsidRPr="004D3370" w14:paraId="0663581A" w14:textId="77777777" w:rsidTr="00653026">
        <w:trPr>
          <w:trHeight w:val="170"/>
        </w:trPr>
        <w:tc>
          <w:tcPr>
            <w:tcW w:w="349" w:type="dxa"/>
            <w:tcBorders>
              <w:left w:val="single" w:sz="4" w:space="0" w:color="000000"/>
              <w:bottom w:val="single" w:sz="4" w:space="0" w:color="auto"/>
            </w:tcBorders>
            <w:shd w:val="clear" w:color="auto" w:fill="CCECFF"/>
            <w:tcMar>
              <w:left w:w="0" w:type="dxa"/>
              <w:right w:w="0" w:type="dxa"/>
            </w:tcMar>
            <w:vAlign w:val="center"/>
          </w:tcPr>
          <w:p w14:paraId="5D59197D" w14:textId="77777777" w:rsidR="005202B7" w:rsidRPr="004D3370" w:rsidRDefault="005202B7" w:rsidP="00645C54">
            <w:pPr>
              <w:snapToGrid w:val="0"/>
              <w:jc w:val="center"/>
              <w:rPr>
                <w:rFonts w:cs="Times New Roman"/>
                <w:sz w:val="20"/>
                <w:szCs w:val="20"/>
              </w:rPr>
            </w:pPr>
            <w:r w:rsidRPr="004D3370">
              <w:rPr>
                <w:rFonts w:cs="Times New Roman"/>
                <w:sz w:val="20"/>
                <w:szCs w:val="20"/>
              </w:rPr>
              <w:t>3.</w:t>
            </w:r>
          </w:p>
        </w:tc>
        <w:tc>
          <w:tcPr>
            <w:tcW w:w="1451" w:type="dxa"/>
            <w:tcBorders>
              <w:left w:val="single" w:sz="4" w:space="0" w:color="000000"/>
              <w:bottom w:val="single" w:sz="4" w:space="0" w:color="auto"/>
              <w:right w:val="single" w:sz="4" w:space="0" w:color="000000"/>
            </w:tcBorders>
            <w:tcMar>
              <w:left w:w="0" w:type="dxa"/>
              <w:right w:w="0" w:type="dxa"/>
            </w:tcMar>
            <w:vAlign w:val="center"/>
          </w:tcPr>
          <w:p w14:paraId="3E33B078" w14:textId="77777777" w:rsidR="005202B7" w:rsidRPr="004D3370" w:rsidRDefault="005202B7" w:rsidP="00645C54">
            <w:pPr>
              <w:snapToGrid w:val="0"/>
              <w:jc w:val="center"/>
              <w:rPr>
                <w:rFonts w:cs="Times New Roman"/>
                <w:sz w:val="16"/>
                <w:szCs w:val="16"/>
                <w:lang w:val="sr-Cyrl-CS"/>
              </w:rPr>
            </w:pPr>
            <w:r w:rsidRPr="004D3370">
              <w:rPr>
                <w:rFonts w:cs="Times New Roman"/>
                <w:sz w:val="16"/>
                <w:szCs w:val="16"/>
                <w:lang w:val="sr-Cyrl-CS"/>
              </w:rPr>
              <w:t>Посредна сарадња</w:t>
            </w:r>
          </w:p>
        </w:tc>
        <w:tc>
          <w:tcPr>
            <w:tcW w:w="2853" w:type="dxa"/>
            <w:tcBorders>
              <w:left w:val="single" w:sz="4" w:space="0" w:color="000000"/>
              <w:bottom w:val="single" w:sz="4" w:space="0" w:color="auto"/>
            </w:tcBorders>
            <w:tcMar>
              <w:left w:w="0" w:type="dxa"/>
              <w:right w:w="0" w:type="dxa"/>
            </w:tcMar>
            <w:vAlign w:val="center"/>
          </w:tcPr>
          <w:p w14:paraId="6005C030" w14:textId="77777777" w:rsidR="005202B7" w:rsidRPr="004D3370" w:rsidRDefault="005202B7" w:rsidP="00645C54">
            <w:pPr>
              <w:snapToGrid w:val="0"/>
              <w:rPr>
                <w:rFonts w:cs="Times New Roman"/>
                <w:sz w:val="20"/>
                <w:szCs w:val="20"/>
                <w:lang w:val="sr-Cyrl-CS"/>
              </w:rPr>
            </w:pPr>
            <w:r w:rsidRPr="004D3370">
              <w:rPr>
                <w:rFonts w:cs="Times New Roman"/>
                <w:sz w:val="20"/>
                <w:szCs w:val="20"/>
                <w:lang w:val="sr-Cyrl-CS"/>
              </w:rPr>
              <w:t>путем састанака Савета родитеља и Школског одбора</w:t>
            </w:r>
          </w:p>
        </w:tc>
        <w:tc>
          <w:tcPr>
            <w:tcW w:w="1368" w:type="dxa"/>
            <w:tcBorders>
              <w:left w:val="single" w:sz="4" w:space="0" w:color="000000"/>
              <w:bottom w:val="single" w:sz="4" w:space="0" w:color="auto"/>
            </w:tcBorders>
            <w:tcMar>
              <w:left w:w="0" w:type="dxa"/>
              <w:right w:w="0" w:type="dxa"/>
            </w:tcMar>
            <w:vAlign w:val="center"/>
          </w:tcPr>
          <w:p w14:paraId="57AACE0C" w14:textId="77777777" w:rsidR="005202B7" w:rsidRPr="004D3370" w:rsidRDefault="005202B7" w:rsidP="00645C54">
            <w:pPr>
              <w:snapToGrid w:val="0"/>
              <w:jc w:val="center"/>
              <w:rPr>
                <w:rFonts w:cs="Times New Roman"/>
                <w:bCs/>
                <w:sz w:val="20"/>
                <w:szCs w:val="20"/>
                <w:lang w:val="sr-Cyrl-CS"/>
              </w:rPr>
            </w:pPr>
            <w:r w:rsidRPr="004D3370">
              <w:rPr>
                <w:rFonts w:cs="Times New Roman"/>
                <w:bCs/>
                <w:sz w:val="20"/>
                <w:szCs w:val="20"/>
                <w:lang w:val="sr-Cyrl-CS"/>
              </w:rPr>
              <w:t>директор, секретар</w:t>
            </w:r>
          </w:p>
        </w:tc>
        <w:tc>
          <w:tcPr>
            <w:tcW w:w="374" w:type="dxa"/>
            <w:tcBorders>
              <w:left w:val="single" w:sz="4" w:space="0" w:color="000000"/>
              <w:bottom w:val="single" w:sz="4" w:space="0" w:color="auto"/>
            </w:tcBorders>
            <w:tcMar>
              <w:left w:w="0" w:type="dxa"/>
              <w:right w:w="0" w:type="dxa"/>
            </w:tcMar>
            <w:vAlign w:val="center"/>
          </w:tcPr>
          <w:p w14:paraId="4EAF8FAE"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87" w:type="dxa"/>
            <w:tcBorders>
              <w:left w:val="single" w:sz="4" w:space="0" w:color="000000"/>
              <w:bottom w:val="single" w:sz="4" w:space="0" w:color="auto"/>
            </w:tcBorders>
            <w:tcMar>
              <w:left w:w="0" w:type="dxa"/>
              <w:right w:w="0" w:type="dxa"/>
            </w:tcMar>
            <w:vAlign w:val="center"/>
          </w:tcPr>
          <w:p w14:paraId="4027E093" w14:textId="77777777" w:rsidR="005202B7" w:rsidRPr="004D3370" w:rsidRDefault="005202B7" w:rsidP="00645C54">
            <w:pPr>
              <w:snapToGrid w:val="0"/>
              <w:jc w:val="center"/>
              <w:rPr>
                <w:rFonts w:cs="Times New Roman"/>
                <w:sz w:val="20"/>
                <w:szCs w:val="20"/>
              </w:rPr>
            </w:pPr>
          </w:p>
        </w:tc>
        <w:tc>
          <w:tcPr>
            <w:tcW w:w="347" w:type="dxa"/>
            <w:tcBorders>
              <w:left w:val="single" w:sz="4" w:space="0" w:color="000000"/>
              <w:bottom w:val="single" w:sz="4" w:space="0" w:color="auto"/>
            </w:tcBorders>
            <w:tcMar>
              <w:left w:w="0" w:type="dxa"/>
              <w:right w:w="0" w:type="dxa"/>
            </w:tcMar>
            <w:vAlign w:val="center"/>
          </w:tcPr>
          <w:p w14:paraId="54DF437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auto"/>
            </w:tcBorders>
            <w:tcMar>
              <w:left w:w="0" w:type="dxa"/>
              <w:right w:w="0" w:type="dxa"/>
            </w:tcMar>
            <w:vAlign w:val="center"/>
          </w:tcPr>
          <w:p w14:paraId="142CF552"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auto"/>
            </w:tcBorders>
            <w:tcMar>
              <w:left w:w="0" w:type="dxa"/>
              <w:right w:w="0" w:type="dxa"/>
            </w:tcMar>
            <w:vAlign w:val="center"/>
          </w:tcPr>
          <w:p w14:paraId="1BCBF547" w14:textId="77777777" w:rsidR="005202B7" w:rsidRPr="004D3370" w:rsidRDefault="005202B7" w:rsidP="00645C54">
            <w:pPr>
              <w:snapToGrid w:val="0"/>
              <w:jc w:val="center"/>
              <w:rPr>
                <w:rFonts w:cs="Times New Roman"/>
                <w:sz w:val="20"/>
                <w:szCs w:val="20"/>
                <w:lang w:val="sr-Cyrl-CS"/>
              </w:rPr>
            </w:pPr>
          </w:p>
        </w:tc>
        <w:tc>
          <w:tcPr>
            <w:tcW w:w="409" w:type="dxa"/>
            <w:tcBorders>
              <w:left w:val="single" w:sz="4" w:space="0" w:color="000000"/>
              <w:bottom w:val="single" w:sz="4" w:space="0" w:color="auto"/>
            </w:tcBorders>
            <w:tcMar>
              <w:left w:w="0" w:type="dxa"/>
              <w:right w:w="0" w:type="dxa"/>
            </w:tcMar>
            <w:vAlign w:val="center"/>
          </w:tcPr>
          <w:p w14:paraId="7A8D57E4" w14:textId="77777777" w:rsidR="005202B7" w:rsidRPr="004D3370" w:rsidRDefault="005202B7" w:rsidP="00645C54">
            <w:pPr>
              <w:snapToGrid w:val="0"/>
              <w:jc w:val="center"/>
              <w:rPr>
                <w:rFonts w:cs="Times New Roman"/>
                <w:sz w:val="20"/>
                <w:szCs w:val="20"/>
                <w:lang w:val="sr-Cyrl-CS"/>
              </w:rPr>
            </w:pPr>
          </w:p>
        </w:tc>
        <w:tc>
          <w:tcPr>
            <w:tcW w:w="286" w:type="dxa"/>
            <w:tcBorders>
              <w:left w:val="single" w:sz="4" w:space="0" w:color="000000"/>
              <w:bottom w:val="single" w:sz="4" w:space="0" w:color="auto"/>
            </w:tcBorders>
            <w:tcMar>
              <w:left w:w="0" w:type="dxa"/>
              <w:right w:w="0" w:type="dxa"/>
            </w:tcMar>
            <w:vAlign w:val="center"/>
          </w:tcPr>
          <w:p w14:paraId="1B71C163"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auto"/>
            </w:tcBorders>
            <w:tcMar>
              <w:left w:w="0" w:type="dxa"/>
              <w:right w:w="0" w:type="dxa"/>
            </w:tcMar>
            <w:vAlign w:val="center"/>
          </w:tcPr>
          <w:p w14:paraId="7614BAA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auto"/>
              <w:right w:val="single" w:sz="4" w:space="0" w:color="000000"/>
            </w:tcBorders>
            <w:tcMar>
              <w:left w:w="0" w:type="dxa"/>
              <w:right w:w="0" w:type="dxa"/>
            </w:tcMar>
          </w:tcPr>
          <w:p w14:paraId="144A2BCF" w14:textId="77777777" w:rsidR="005202B7" w:rsidRPr="004D3370" w:rsidRDefault="005202B7" w:rsidP="00645C54">
            <w:pPr>
              <w:snapToGrid w:val="0"/>
              <w:jc w:val="center"/>
              <w:rPr>
                <w:rFonts w:cs="Times New Roman"/>
                <w:sz w:val="20"/>
                <w:szCs w:val="20"/>
                <w:lang w:val="sr-Cyrl-CS"/>
              </w:rPr>
            </w:pPr>
          </w:p>
        </w:tc>
        <w:tc>
          <w:tcPr>
            <w:tcW w:w="347" w:type="dxa"/>
            <w:tcBorders>
              <w:left w:val="single" w:sz="4" w:space="0" w:color="000000"/>
              <w:bottom w:val="single" w:sz="4" w:space="0" w:color="auto"/>
              <w:right w:val="single" w:sz="4" w:space="0" w:color="000000"/>
            </w:tcBorders>
            <w:tcMar>
              <w:left w:w="0" w:type="dxa"/>
              <w:right w:w="0" w:type="dxa"/>
            </w:tcMar>
            <w:vAlign w:val="center"/>
          </w:tcPr>
          <w:p w14:paraId="7C7F5712"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47" w:type="dxa"/>
            <w:tcBorders>
              <w:left w:val="single" w:sz="4" w:space="0" w:color="000000"/>
              <w:bottom w:val="single" w:sz="4" w:space="0" w:color="auto"/>
            </w:tcBorders>
            <w:tcMar>
              <w:left w:w="0" w:type="dxa"/>
              <w:right w:w="0" w:type="dxa"/>
            </w:tcMar>
            <w:vAlign w:val="center"/>
          </w:tcPr>
          <w:p w14:paraId="3C3C5A8E" w14:textId="77777777" w:rsidR="005202B7" w:rsidRPr="004D3370" w:rsidRDefault="005202B7" w:rsidP="00645C54">
            <w:pPr>
              <w:snapToGrid w:val="0"/>
              <w:jc w:val="center"/>
              <w:rPr>
                <w:rFonts w:cs="Times New Roman"/>
                <w:sz w:val="20"/>
                <w:szCs w:val="20"/>
                <w:lang w:val="sr-Cyrl-CS"/>
              </w:rPr>
            </w:pPr>
          </w:p>
        </w:tc>
        <w:tc>
          <w:tcPr>
            <w:tcW w:w="402" w:type="dxa"/>
            <w:tcBorders>
              <w:left w:val="single" w:sz="4" w:space="0" w:color="000000"/>
              <w:bottom w:val="single" w:sz="4" w:space="0" w:color="auto"/>
              <w:right w:val="single" w:sz="4" w:space="0" w:color="000000"/>
            </w:tcBorders>
            <w:tcMar>
              <w:left w:w="0" w:type="dxa"/>
              <w:right w:w="0" w:type="dxa"/>
            </w:tcMar>
            <w:vAlign w:val="center"/>
          </w:tcPr>
          <w:p w14:paraId="726ACDBA"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r>
      <w:tr w:rsidR="00653026" w:rsidRPr="004D3370" w14:paraId="7A0A0E2B" w14:textId="77777777" w:rsidTr="00653026">
        <w:trPr>
          <w:trHeight w:val="170"/>
        </w:trPr>
        <w:tc>
          <w:tcPr>
            <w:tcW w:w="349" w:type="dxa"/>
            <w:tcBorders>
              <w:top w:val="single" w:sz="4" w:space="0" w:color="auto"/>
              <w:left w:val="single" w:sz="4" w:space="0" w:color="auto"/>
              <w:bottom w:val="single" w:sz="4" w:space="0" w:color="auto"/>
              <w:right w:val="single" w:sz="4" w:space="0" w:color="auto"/>
            </w:tcBorders>
            <w:shd w:val="clear" w:color="auto" w:fill="CCECFF"/>
            <w:tcMar>
              <w:left w:w="0" w:type="dxa"/>
              <w:right w:w="0" w:type="dxa"/>
            </w:tcMar>
            <w:vAlign w:val="center"/>
          </w:tcPr>
          <w:p w14:paraId="2C3796EB" w14:textId="77777777" w:rsidR="00653026" w:rsidRPr="004D3370" w:rsidRDefault="0078646A" w:rsidP="00645C54">
            <w:pPr>
              <w:snapToGrid w:val="0"/>
              <w:jc w:val="center"/>
              <w:rPr>
                <w:rFonts w:cs="Times New Roman"/>
                <w:sz w:val="20"/>
                <w:szCs w:val="20"/>
                <w:lang w:val="sr-Cyrl-RS"/>
              </w:rPr>
            </w:pPr>
            <w:r w:rsidRPr="004D3370">
              <w:rPr>
                <w:rFonts w:cs="Times New Roman"/>
                <w:sz w:val="20"/>
                <w:szCs w:val="20"/>
                <w:lang w:val="sr-Cyrl-RS"/>
              </w:rPr>
              <w:t>4.</w:t>
            </w:r>
          </w:p>
        </w:tc>
        <w:tc>
          <w:tcPr>
            <w:tcW w:w="145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A5750F" w14:textId="77777777" w:rsidR="00653026" w:rsidRPr="004D3370" w:rsidRDefault="00653026" w:rsidP="00645C54">
            <w:pPr>
              <w:snapToGrid w:val="0"/>
              <w:jc w:val="center"/>
              <w:rPr>
                <w:rFonts w:cs="Times New Roman"/>
                <w:sz w:val="16"/>
                <w:szCs w:val="16"/>
                <w:lang w:val="sr-Cyrl-CS"/>
              </w:rPr>
            </w:pPr>
            <w:r w:rsidRPr="004D3370">
              <w:rPr>
                <w:rFonts w:cs="Times New Roman"/>
                <w:sz w:val="16"/>
                <w:szCs w:val="16"/>
                <w:lang w:val="sr-Cyrl-CS"/>
              </w:rPr>
              <w:t>Укључивање родитеља и у ваннаставне активности</w:t>
            </w:r>
          </w:p>
        </w:tc>
        <w:tc>
          <w:tcPr>
            <w:tcW w:w="285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588A96C" w14:textId="77777777" w:rsidR="00653026" w:rsidRPr="004D3370" w:rsidRDefault="00653026" w:rsidP="00645C54">
            <w:pPr>
              <w:snapToGrid w:val="0"/>
              <w:rPr>
                <w:rFonts w:cs="Times New Roman"/>
                <w:sz w:val="20"/>
                <w:szCs w:val="20"/>
                <w:lang w:val="sr-Cyrl-CS"/>
              </w:rPr>
            </w:pPr>
            <w:r w:rsidRPr="004D3370">
              <w:rPr>
                <w:rFonts w:cs="Times New Roman"/>
                <w:sz w:val="20"/>
                <w:szCs w:val="20"/>
                <w:lang w:val="sr-Cyrl-CS"/>
              </w:rPr>
              <w:t>Позивање на приредбе, изложбе, манифестације, представе, спортске активности.</w:t>
            </w:r>
          </w:p>
        </w:tc>
        <w:tc>
          <w:tcPr>
            <w:tcW w:w="13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6D88082" w14:textId="77777777" w:rsidR="00653026" w:rsidRPr="004D3370" w:rsidRDefault="00653026" w:rsidP="00645C54">
            <w:pPr>
              <w:snapToGrid w:val="0"/>
              <w:jc w:val="center"/>
              <w:rPr>
                <w:rFonts w:cs="Times New Roman"/>
                <w:bCs/>
                <w:sz w:val="20"/>
                <w:szCs w:val="20"/>
                <w:lang w:val="sr-Cyrl-CS"/>
              </w:rPr>
            </w:pPr>
            <w:r w:rsidRPr="004D3370">
              <w:rPr>
                <w:rFonts w:cs="Times New Roman"/>
                <w:bCs/>
                <w:sz w:val="20"/>
                <w:szCs w:val="20"/>
                <w:lang w:val="sr-Cyrl-CS"/>
              </w:rPr>
              <w:t>Наставници, одељењске старешине</w:t>
            </w:r>
          </w:p>
        </w:tc>
        <w:tc>
          <w:tcPr>
            <w:tcW w:w="37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AC6C0C2" w14:textId="77777777" w:rsidR="00653026" w:rsidRPr="004D3370" w:rsidRDefault="00653026" w:rsidP="00645C54">
            <w:pPr>
              <w:snapToGrid w:val="0"/>
              <w:jc w:val="center"/>
              <w:rPr>
                <w:rFonts w:cs="Times New Roman"/>
                <w:sz w:val="20"/>
                <w:szCs w:val="20"/>
                <w:lang w:val="sr-Cyrl-CS"/>
              </w:rPr>
            </w:pPr>
          </w:p>
        </w:tc>
        <w:tc>
          <w:tcPr>
            <w:tcW w:w="38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5DDC1E6" w14:textId="77777777" w:rsidR="00653026" w:rsidRPr="00C9060C" w:rsidRDefault="00C9060C" w:rsidP="00645C54">
            <w:pPr>
              <w:snapToGrid w:val="0"/>
              <w:jc w:val="center"/>
              <w:rPr>
                <w:rFonts w:cs="Times New Roman"/>
                <w:sz w:val="20"/>
                <w:szCs w:val="20"/>
                <w:lang w:val="sr-Cyrl-RS"/>
              </w:rPr>
            </w:pPr>
            <w:r>
              <w:rPr>
                <w:rFonts w:cs="Times New Roman"/>
                <w:sz w:val="20"/>
                <w:szCs w:val="20"/>
                <w:lang w:val="sr-Cyrl-RS"/>
              </w:rPr>
              <w:t>*</w:t>
            </w: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644BD9" w14:textId="77777777" w:rsidR="00653026" w:rsidRPr="004D3370" w:rsidRDefault="00653026" w:rsidP="00645C54">
            <w:pPr>
              <w:snapToGrid w:val="0"/>
              <w:jc w:val="center"/>
              <w:rPr>
                <w:rFonts w:cs="Times New Roman"/>
                <w:sz w:val="20"/>
                <w:szCs w:val="20"/>
                <w:lang w:val="sr-Cyrl-CS"/>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DBEC5FB" w14:textId="77777777" w:rsidR="00653026" w:rsidRPr="004D3370" w:rsidRDefault="00A377AC" w:rsidP="00645C54">
            <w:pPr>
              <w:snapToGrid w:val="0"/>
              <w:jc w:val="center"/>
              <w:rPr>
                <w:rFonts w:cs="Times New Roman"/>
                <w:sz w:val="20"/>
                <w:szCs w:val="20"/>
                <w:lang w:val="sr-Cyrl-CS"/>
              </w:rPr>
            </w:pPr>
            <w:r>
              <w:rPr>
                <w:rFonts w:cs="Times New Roman"/>
                <w:sz w:val="20"/>
                <w:szCs w:val="20"/>
                <w:lang w:val="sr-Cyrl-CS"/>
              </w:rPr>
              <w:t>*</w:t>
            </w: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ABE1BA7" w14:textId="77777777" w:rsidR="00653026" w:rsidRPr="004D3370" w:rsidRDefault="00653026" w:rsidP="00645C54">
            <w:pPr>
              <w:snapToGrid w:val="0"/>
              <w:jc w:val="center"/>
              <w:rPr>
                <w:rFonts w:cs="Times New Roman"/>
                <w:sz w:val="20"/>
                <w:szCs w:val="20"/>
                <w:lang w:val="sr-Cyrl-CS"/>
              </w:rPr>
            </w:pPr>
          </w:p>
        </w:tc>
        <w:tc>
          <w:tcPr>
            <w:tcW w:w="40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A37BDF7" w14:textId="77777777" w:rsidR="00653026" w:rsidRPr="004D3370" w:rsidRDefault="00653026" w:rsidP="00645C54">
            <w:pPr>
              <w:snapToGrid w:val="0"/>
              <w:jc w:val="center"/>
              <w:rPr>
                <w:rFonts w:cs="Times New Roman"/>
                <w:sz w:val="20"/>
                <w:szCs w:val="20"/>
                <w:lang w:val="sr-Cyrl-CS"/>
              </w:rPr>
            </w:pPr>
          </w:p>
        </w:tc>
        <w:tc>
          <w:tcPr>
            <w:tcW w:w="28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7FA6EF" w14:textId="77777777" w:rsidR="00653026" w:rsidRPr="004D3370" w:rsidRDefault="00653026" w:rsidP="00645C54">
            <w:pPr>
              <w:snapToGrid w:val="0"/>
              <w:jc w:val="center"/>
              <w:rPr>
                <w:rFonts w:cs="Times New Roman"/>
                <w:sz w:val="20"/>
                <w:szCs w:val="20"/>
                <w:lang w:val="sr-Cyrl-CS"/>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3428D7" w14:textId="77777777" w:rsidR="00653026" w:rsidRPr="004D3370" w:rsidRDefault="00C9060C" w:rsidP="00645C54">
            <w:pPr>
              <w:snapToGrid w:val="0"/>
              <w:jc w:val="center"/>
              <w:rPr>
                <w:rFonts w:cs="Times New Roman"/>
                <w:sz w:val="20"/>
                <w:szCs w:val="20"/>
                <w:lang w:val="sr-Cyrl-CS"/>
              </w:rPr>
            </w:pPr>
            <w:r>
              <w:rPr>
                <w:rFonts w:cs="Times New Roman"/>
                <w:sz w:val="20"/>
                <w:szCs w:val="20"/>
                <w:lang w:val="sr-Cyrl-CS"/>
              </w:rPr>
              <w:t>*</w:t>
            </w: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tcPr>
          <w:p w14:paraId="270FB06D" w14:textId="77777777" w:rsidR="00653026" w:rsidRPr="004D3370" w:rsidRDefault="00653026" w:rsidP="00645C54">
            <w:pPr>
              <w:snapToGrid w:val="0"/>
              <w:jc w:val="center"/>
              <w:rPr>
                <w:rFonts w:cs="Times New Roman"/>
                <w:sz w:val="20"/>
                <w:szCs w:val="20"/>
                <w:lang w:val="sr-Cyrl-CS"/>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FF003DE" w14:textId="77777777" w:rsidR="00653026" w:rsidRPr="004D3370" w:rsidRDefault="00653026" w:rsidP="00645C54">
            <w:pPr>
              <w:snapToGrid w:val="0"/>
              <w:jc w:val="center"/>
              <w:rPr>
                <w:rFonts w:cs="Times New Roman"/>
                <w:sz w:val="20"/>
                <w:szCs w:val="20"/>
                <w:lang w:val="sr-Cyrl-CS"/>
              </w:rPr>
            </w:pPr>
          </w:p>
        </w:tc>
        <w:tc>
          <w:tcPr>
            <w:tcW w:w="34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5D10CF3" w14:textId="77777777" w:rsidR="00653026" w:rsidRPr="004D3370" w:rsidRDefault="00653026" w:rsidP="00645C54">
            <w:pPr>
              <w:snapToGrid w:val="0"/>
              <w:jc w:val="center"/>
              <w:rPr>
                <w:rFonts w:cs="Times New Roman"/>
                <w:sz w:val="20"/>
                <w:szCs w:val="20"/>
                <w:lang w:val="sr-Cyrl-CS"/>
              </w:rPr>
            </w:pPr>
          </w:p>
        </w:tc>
        <w:tc>
          <w:tcPr>
            <w:tcW w:w="4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FEAB40C" w14:textId="77777777" w:rsidR="00653026" w:rsidRPr="004D3370" w:rsidRDefault="00653026" w:rsidP="00645C54">
            <w:pPr>
              <w:snapToGrid w:val="0"/>
              <w:jc w:val="center"/>
              <w:rPr>
                <w:rFonts w:cs="Times New Roman"/>
                <w:sz w:val="20"/>
                <w:szCs w:val="20"/>
                <w:lang w:val="sr-Cyrl-CS"/>
              </w:rPr>
            </w:pPr>
          </w:p>
        </w:tc>
      </w:tr>
    </w:tbl>
    <w:p w14:paraId="6ECE7158" w14:textId="77777777" w:rsidR="005202B7" w:rsidRPr="004D3370" w:rsidRDefault="005202B7" w:rsidP="005202B7">
      <w:pPr>
        <w:pStyle w:val="Normal1"/>
        <w:spacing w:before="0" w:beforeAutospacing="0" w:after="0" w:afterAutospacing="0"/>
        <w:ind w:firstLine="720"/>
        <w:jc w:val="both"/>
        <w:rPr>
          <w:bCs/>
          <w:sz w:val="20"/>
          <w:lang w:val="sr-Cyrl-CS"/>
        </w:rPr>
      </w:pPr>
    </w:p>
    <w:p w14:paraId="00DF2233" w14:textId="77777777" w:rsidR="005202B7" w:rsidRPr="004D3370" w:rsidRDefault="005202B7" w:rsidP="005202B7">
      <w:pPr>
        <w:pStyle w:val="Normal1"/>
        <w:spacing w:before="0" w:beforeAutospacing="0" w:after="0" w:afterAutospacing="0"/>
        <w:ind w:firstLine="720"/>
        <w:jc w:val="both"/>
        <w:rPr>
          <w:bCs/>
          <w:sz w:val="20"/>
          <w:lang w:val="sr-Cyrl-CS"/>
        </w:rPr>
      </w:pPr>
      <w:r w:rsidRPr="004D3370">
        <w:rPr>
          <w:bCs/>
          <w:sz w:val="20"/>
          <w:lang w:val="sr-Cyrl-CS"/>
        </w:rPr>
        <w:t>Р</w:t>
      </w:r>
      <w:r w:rsidRPr="004D3370">
        <w:rPr>
          <w:bCs/>
          <w:sz w:val="20"/>
          <w:lang w:val="sr-Latn-CS"/>
        </w:rPr>
        <w:t xml:space="preserve">ади праћења успешности </w:t>
      </w:r>
      <w:r w:rsidRPr="004D3370">
        <w:rPr>
          <w:bCs/>
          <w:sz w:val="20"/>
          <w:lang w:val="sr-Cyrl-CS"/>
        </w:rPr>
        <w:t>сарадње</w:t>
      </w:r>
      <w:r w:rsidRPr="004D3370">
        <w:rPr>
          <w:bCs/>
          <w:sz w:val="20"/>
          <w:lang w:val="sr-Latn-CS"/>
        </w:rPr>
        <w:t xml:space="preserve">, школа </w:t>
      </w:r>
      <w:r w:rsidRPr="004D3370">
        <w:rPr>
          <w:bCs/>
          <w:sz w:val="20"/>
          <w:lang w:val="sr-Cyrl-CS"/>
        </w:rPr>
        <w:t xml:space="preserve">унутар процеса самовредновања </w:t>
      </w:r>
      <w:r w:rsidRPr="004D3370">
        <w:rPr>
          <w:bCs/>
          <w:sz w:val="20"/>
          <w:lang w:val="sr-Latn-CS"/>
        </w:rPr>
        <w:t xml:space="preserve">организује анкетирање родитеља у </w:t>
      </w:r>
      <w:r w:rsidRPr="004D3370">
        <w:rPr>
          <w:bCs/>
          <w:sz w:val="20"/>
          <w:lang w:val="sr-Cyrl-CS"/>
        </w:rPr>
        <w:t xml:space="preserve">циљу утврђивања </w:t>
      </w:r>
      <w:r w:rsidRPr="004D3370">
        <w:rPr>
          <w:bCs/>
          <w:sz w:val="20"/>
          <w:lang w:val="sr-Latn-CS"/>
        </w:rPr>
        <w:t xml:space="preserve">њиховог задовољства </w:t>
      </w:r>
      <w:r w:rsidRPr="004D3370">
        <w:rPr>
          <w:bCs/>
          <w:sz w:val="20"/>
          <w:lang w:val="sr-Cyrl-CS"/>
        </w:rPr>
        <w:t>сарадњом и активностима школе</w:t>
      </w:r>
      <w:r w:rsidRPr="004D3370">
        <w:rPr>
          <w:bCs/>
          <w:sz w:val="20"/>
          <w:lang w:val="sr-Latn-CS"/>
        </w:rPr>
        <w:t xml:space="preserve">. Анкетирање се обавља анонимно како би било објективно.Мишљење родитеља, односно старатеља, добијено као резултат анкетирања, узима се у обзир у поступку </w:t>
      </w:r>
      <w:r w:rsidRPr="004D3370">
        <w:rPr>
          <w:bCs/>
          <w:sz w:val="20"/>
          <w:lang w:val="sr-Cyrl-CS"/>
        </w:rPr>
        <w:t>само</w:t>
      </w:r>
      <w:r w:rsidRPr="004D3370">
        <w:rPr>
          <w:bCs/>
          <w:sz w:val="20"/>
          <w:lang w:val="sr-Latn-CS"/>
        </w:rPr>
        <w:t>вредновања квалитета рада школе</w:t>
      </w:r>
      <w:r w:rsidRPr="004D3370">
        <w:rPr>
          <w:bCs/>
          <w:sz w:val="20"/>
          <w:lang w:val="sr-Cyrl-CS"/>
        </w:rPr>
        <w:t>.</w:t>
      </w:r>
    </w:p>
    <w:p w14:paraId="0B2FC14B" w14:textId="77777777" w:rsidR="00E954F3" w:rsidRDefault="00E954F3">
      <w:pPr>
        <w:rPr>
          <w:rFonts w:cs="Times New Roman"/>
          <w:color w:val="FF0000"/>
          <w:sz w:val="20"/>
          <w:szCs w:val="20"/>
        </w:rPr>
      </w:pPr>
    </w:p>
    <w:p w14:paraId="421707A7" w14:textId="77777777" w:rsidR="00574958" w:rsidRPr="00126E9C" w:rsidRDefault="00574958" w:rsidP="002854E8">
      <w:pPr>
        <w:ind w:firstLine="567"/>
        <w:rPr>
          <w:rFonts w:cs="Times New Roman"/>
          <w:b/>
          <w:sz w:val="20"/>
          <w:szCs w:val="20"/>
          <w:lang w:val="sr-Cyrl-CS"/>
        </w:rPr>
      </w:pPr>
      <w:r w:rsidRPr="00126E9C">
        <w:rPr>
          <w:rFonts w:cs="Times New Roman"/>
          <w:b/>
          <w:sz w:val="20"/>
          <w:szCs w:val="20"/>
          <w:lang w:val="sr-Cyrl-CS"/>
        </w:rPr>
        <w:t>План садржаја рада на родитељским састанцима</w:t>
      </w:r>
    </w:p>
    <w:p w14:paraId="088D79DC" w14:textId="77777777" w:rsidR="007224F1" w:rsidRPr="0036554C" w:rsidRDefault="007224F1" w:rsidP="00574958">
      <w:pPr>
        <w:rPr>
          <w:rFonts w:cs="Times New Roman"/>
          <w:b/>
          <w:color w:val="FF0000"/>
          <w:sz w:val="20"/>
          <w:szCs w:val="20"/>
          <w:lang w:val="sr-Cyrl-CS"/>
        </w:rPr>
      </w:pPr>
    </w:p>
    <w:tbl>
      <w:tblPr>
        <w:tblW w:w="102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5"/>
        <w:gridCol w:w="1805"/>
        <w:gridCol w:w="2023"/>
      </w:tblGrid>
      <w:tr w:rsidR="00AC2414" w:rsidRPr="0036554C" w14:paraId="1A41A519" w14:textId="77777777" w:rsidTr="009567CA">
        <w:tc>
          <w:tcPr>
            <w:tcW w:w="6385" w:type="dxa"/>
            <w:shd w:val="clear" w:color="auto" w:fill="CCECFF"/>
            <w:vAlign w:val="center"/>
          </w:tcPr>
          <w:p w14:paraId="3688A32C" w14:textId="77777777" w:rsidR="00574958" w:rsidRPr="00126E9C" w:rsidRDefault="00574958" w:rsidP="00574958">
            <w:pPr>
              <w:jc w:val="center"/>
              <w:rPr>
                <w:rFonts w:cs="Times New Roman"/>
                <w:b/>
                <w:sz w:val="20"/>
                <w:szCs w:val="20"/>
                <w:lang w:val="sr-Cyrl-CS"/>
              </w:rPr>
            </w:pPr>
            <w:r w:rsidRPr="00126E9C">
              <w:rPr>
                <w:rFonts w:cs="Times New Roman"/>
                <w:b/>
                <w:sz w:val="20"/>
                <w:szCs w:val="20"/>
                <w:lang w:val="sr-Cyrl-CS"/>
              </w:rPr>
              <w:t>Садржај рада</w:t>
            </w:r>
          </w:p>
        </w:tc>
        <w:tc>
          <w:tcPr>
            <w:tcW w:w="1805" w:type="dxa"/>
            <w:shd w:val="clear" w:color="auto" w:fill="CCECFF"/>
            <w:vAlign w:val="center"/>
          </w:tcPr>
          <w:p w14:paraId="32E895F1" w14:textId="77777777" w:rsidR="00574958" w:rsidRPr="00126E9C" w:rsidRDefault="00574958" w:rsidP="00574958">
            <w:pPr>
              <w:jc w:val="center"/>
              <w:rPr>
                <w:rFonts w:cs="Times New Roman"/>
                <w:b/>
                <w:sz w:val="20"/>
                <w:szCs w:val="20"/>
                <w:lang w:val="sr-Cyrl-CS"/>
              </w:rPr>
            </w:pPr>
            <w:r w:rsidRPr="00126E9C">
              <w:rPr>
                <w:rFonts w:cs="Times New Roman"/>
                <w:b/>
                <w:sz w:val="20"/>
                <w:szCs w:val="20"/>
                <w:lang w:val="sr-Cyrl-CS"/>
              </w:rPr>
              <w:t>Разред</w:t>
            </w:r>
          </w:p>
        </w:tc>
        <w:tc>
          <w:tcPr>
            <w:tcW w:w="2023" w:type="dxa"/>
            <w:shd w:val="clear" w:color="auto" w:fill="CCECFF"/>
            <w:vAlign w:val="center"/>
          </w:tcPr>
          <w:p w14:paraId="1FCD18EB" w14:textId="77777777" w:rsidR="00574958" w:rsidRPr="0036554C" w:rsidRDefault="00574958" w:rsidP="00574958">
            <w:pPr>
              <w:jc w:val="center"/>
              <w:rPr>
                <w:rFonts w:cs="Times New Roman"/>
                <w:b/>
                <w:color w:val="FF0000"/>
                <w:sz w:val="20"/>
                <w:szCs w:val="20"/>
                <w:lang w:val="sr-Cyrl-CS"/>
              </w:rPr>
            </w:pPr>
            <w:r w:rsidRPr="00126E9C">
              <w:rPr>
                <w:rFonts w:cs="Times New Roman"/>
                <w:b/>
                <w:sz w:val="20"/>
                <w:szCs w:val="20"/>
                <w:lang w:val="sr-Cyrl-CS"/>
              </w:rPr>
              <w:t>Временска динамика</w:t>
            </w:r>
          </w:p>
        </w:tc>
      </w:tr>
      <w:tr w:rsidR="009567CA" w:rsidRPr="0036554C" w14:paraId="5EE8CDED" w14:textId="77777777" w:rsidTr="009567CA">
        <w:tc>
          <w:tcPr>
            <w:tcW w:w="6385" w:type="dxa"/>
          </w:tcPr>
          <w:p w14:paraId="63676C9F" w14:textId="77777777" w:rsidR="009567CA" w:rsidRPr="00126E9C" w:rsidRDefault="009567CA" w:rsidP="005529E0">
            <w:pPr>
              <w:rPr>
                <w:rFonts w:cs="Times New Roman"/>
                <w:sz w:val="20"/>
                <w:szCs w:val="20"/>
              </w:rPr>
            </w:pPr>
            <w:r w:rsidRPr="00126E9C">
              <w:rPr>
                <w:rFonts w:cs="Times New Roman"/>
                <w:sz w:val="20"/>
                <w:szCs w:val="20"/>
              </w:rPr>
              <w:t>Упознавање са школским календаром</w:t>
            </w:r>
          </w:p>
        </w:tc>
        <w:tc>
          <w:tcPr>
            <w:tcW w:w="1805" w:type="dxa"/>
            <w:vAlign w:val="center"/>
          </w:tcPr>
          <w:p w14:paraId="11BF06FA" w14:textId="77777777" w:rsidR="009567CA" w:rsidRPr="00126E9C" w:rsidRDefault="009567CA" w:rsidP="005529E0">
            <w:pPr>
              <w:jc w:val="center"/>
              <w:rPr>
                <w:rFonts w:cs="Times New Roman"/>
                <w:sz w:val="20"/>
                <w:szCs w:val="20"/>
              </w:rPr>
            </w:pPr>
            <w:r w:rsidRPr="00126E9C">
              <w:rPr>
                <w:rFonts w:cs="Times New Roman"/>
                <w:sz w:val="20"/>
                <w:szCs w:val="20"/>
              </w:rPr>
              <w:t>I - IV</w:t>
            </w:r>
          </w:p>
        </w:tc>
        <w:tc>
          <w:tcPr>
            <w:tcW w:w="2023" w:type="dxa"/>
            <w:vMerge w:val="restart"/>
            <w:vAlign w:val="center"/>
          </w:tcPr>
          <w:p w14:paraId="687B57EB" w14:textId="77777777" w:rsidR="009567CA" w:rsidRPr="0036554C" w:rsidRDefault="009567CA" w:rsidP="005529E0">
            <w:pPr>
              <w:jc w:val="center"/>
              <w:rPr>
                <w:rFonts w:cs="Times New Roman"/>
                <w:color w:val="FF0000"/>
                <w:sz w:val="20"/>
                <w:szCs w:val="20"/>
              </w:rPr>
            </w:pPr>
            <w:r w:rsidRPr="00126E9C">
              <w:rPr>
                <w:rFonts w:cs="Times New Roman"/>
                <w:sz w:val="20"/>
                <w:szCs w:val="20"/>
              </w:rPr>
              <w:t>Септембар</w:t>
            </w:r>
          </w:p>
        </w:tc>
      </w:tr>
      <w:tr w:rsidR="005D0E43" w:rsidRPr="0036554C" w14:paraId="120D34D6" w14:textId="77777777" w:rsidTr="009567CA">
        <w:tc>
          <w:tcPr>
            <w:tcW w:w="6385" w:type="dxa"/>
          </w:tcPr>
          <w:p w14:paraId="2430EB18" w14:textId="77777777" w:rsidR="005D0E43" w:rsidRPr="00126E9C" w:rsidRDefault="005D0E43" w:rsidP="00674244">
            <w:pPr>
              <w:rPr>
                <w:rFonts w:cs="Times New Roman"/>
                <w:sz w:val="20"/>
                <w:szCs w:val="20"/>
                <w:lang w:val="sr-Cyrl-CS"/>
              </w:rPr>
            </w:pPr>
            <w:r w:rsidRPr="00126E9C">
              <w:rPr>
                <w:rFonts w:cs="Times New Roman"/>
                <w:sz w:val="20"/>
                <w:szCs w:val="20"/>
                <w:lang w:val="sr-Cyrl-CS"/>
              </w:rPr>
              <w:t>Избор члана за Савет родитеља</w:t>
            </w:r>
          </w:p>
        </w:tc>
        <w:tc>
          <w:tcPr>
            <w:tcW w:w="1805" w:type="dxa"/>
            <w:vAlign w:val="center"/>
          </w:tcPr>
          <w:p w14:paraId="03B7C413" w14:textId="77777777" w:rsidR="005D0E43" w:rsidRPr="00126E9C" w:rsidRDefault="005D0E43" w:rsidP="00674244">
            <w:pPr>
              <w:jc w:val="center"/>
              <w:rPr>
                <w:rFonts w:cs="Times New Roman"/>
                <w:sz w:val="20"/>
                <w:szCs w:val="20"/>
              </w:rPr>
            </w:pPr>
            <w:r w:rsidRPr="00126E9C">
              <w:rPr>
                <w:rFonts w:cs="Times New Roman"/>
                <w:sz w:val="20"/>
                <w:szCs w:val="20"/>
              </w:rPr>
              <w:t>I - I V</w:t>
            </w:r>
          </w:p>
        </w:tc>
        <w:tc>
          <w:tcPr>
            <w:tcW w:w="2023" w:type="dxa"/>
            <w:vMerge/>
            <w:vAlign w:val="center"/>
          </w:tcPr>
          <w:p w14:paraId="3BE9C3E6" w14:textId="77777777" w:rsidR="005D0E43" w:rsidRPr="0036554C" w:rsidRDefault="005D0E43" w:rsidP="005529E0">
            <w:pPr>
              <w:jc w:val="center"/>
              <w:rPr>
                <w:rFonts w:cs="Times New Roman"/>
                <w:color w:val="FF0000"/>
                <w:sz w:val="20"/>
                <w:szCs w:val="20"/>
              </w:rPr>
            </w:pPr>
          </w:p>
        </w:tc>
      </w:tr>
      <w:tr w:rsidR="005D0E43" w:rsidRPr="0036554C" w14:paraId="2BBE9369" w14:textId="77777777" w:rsidTr="009567CA">
        <w:tc>
          <w:tcPr>
            <w:tcW w:w="6385" w:type="dxa"/>
          </w:tcPr>
          <w:p w14:paraId="1FB0A6E6" w14:textId="77777777" w:rsidR="005D0E43" w:rsidRPr="00126E9C" w:rsidRDefault="005D0E43" w:rsidP="00674244">
            <w:pPr>
              <w:rPr>
                <w:rFonts w:cs="Times New Roman"/>
                <w:sz w:val="20"/>
                <w:szCs w:val="20"/>
                <w:lang w:val="sr-Cyrl-CS"/>
              </w:rPr>
            </w:pPr>
            <w:r w:rsidRPr="00126E9C">
              <w:rPr>
                <w:rFonts w:cs="Times New Roman"/>
                <w:sz w:val="20"/>
                <w:szCs w:val="20"/>
                <w:lang w:val="sr-Cyrl-CS"/>
              </w:rPr>
              <w:t>Сагласност за похађање матерњег језика са елементима националне културе</w:t>
            </w:r>
          </w:p>
        </w:tc>
        <w:tc>
          <w:tcPr>
            <w:tcW w:w="1805" w:type="dxa"/>
            <w:vAlign w:val="center"/>
          </w:tcPr>
          <w:p w14:paraId="56FF7F06" w14:textId="77777777" w:rsidR="005D0E43" w:rsidRPr="00126E9C" w:rsidRDefault="005D0E43" w:rsidP="00674244">
            <w:pPr>
              <w:jc w:val="center"/>
              <w:rPr>
                <w:rFonts w:cs="Times New Roman"/>
                <w:sz w:val="20"/>
                <w:szCs w:val="20"/>
              </w:rPr>
            </w:pPr>
            <w:r w:rsidRPr="00126E9C">
              <w:rPr>
                <w:rFonts w:cs="Times New Roman"/>
                <w:sz w:val="20"/>
                <w:szCs w:val="20"/>
              </w:rPr>
              <w:t>I - I V</w:t>
            </w:r>
          </w:p>
        </w:tc>
        <w:tc>
          <w:tcPr>
            <w:tcW w:w="2023" w:type="dxa"/>
            <w:vMerge/>
            <w:vAlign w:val="center"/>
          </w:tcPr>
          <w:p w14:paraId="22B8EF3C" w14:textId="77777777" w:rsidR="005D0E43" w:rsidRPr="0036554C" w:rsidRDefault="005D0E43" w:rsidP="005529E0">
            <w:pPr>
              <w:jc w:val="center"/>
              <w:rPr>
                <w:rFonts w:cs="Times New Roman"/>
                <w:color w:val="FF0000"/>
                <w:sz w:val="20"/>
                <w:szCs w:val="20"/>
              </w:rPr>
            </w:pPr>
          </w:p>
        </w:tc>
      </w:tr>
      <w:tr w:rsidR="005D0E43" w:rsidRPr="0036554C" w14:paraId="74C06661" w14:textId="77777777" w:rsidTr="009567CA">
        <w:tc>
          <w:tcPr>
            <w:tcW w:w="6385" w:type="dxa"/>
          </w:tcPr>
          <w:p w14:paraId="4929E8FA" w14:textId="77777777" w:rsidR="005D0E43" w:rsidRPr="00126E9C" w:rsidRDefault="005D0E43" w:rsidP="00674244">
            <w:pPr>
              <w:rPr>
                <w:rFonts w:cs="Times New Roman"/>
                <w:sz w:val="20"/>
                <w:szCs w:val="20"/>
              </w:rPr>
            </w:pPr>
            <w:r w:rsidRPr="00126E9C">
              <w:rPr>
                <w:rFonts w:cs="Times New Roman"/>
                <w:sz w:val="20"/>
                <w:szCs w:val="20"/>
              </w:rPr>
              <w:t>Информације о набавци уџбеника</w:t>
            </w:r>
          </w:p>
        </w:tc>
        <w:tc>
          <w:tcPr>
            <w:tcW w:w="1805" w:type="dxa"/>
            <w:vAlign w:val="center"/>
          </w:tcPr>
          <w:p w14:paraId="67DBA3BF" w14:textId="77777777" w:rsidR="005D0E43" w:rsidRPr="00126E9C" w:rsidRDefault="005D0E43" w:rsidP="00674244">
            <w:pPr>
              <w:jc w:val="center"/>
              <w:rPr>
                <w:rFonts w:cs="Times New Roman"/>
                <w:sz w:val="20"/>
                <w:szCs w:val="20"/>
              </w:rPr>
            </w:pPr>
            <w:r w:rsidRPr="00126E9C">
              <w:rPr>
                <w:rFonts w:cs="Times New Roman"/>
                <w:sz w:val="20"/>
                <w:szCs w:val="20"/>
              </w:rPr>
              <w:t>I - I V</w:t>
            </w:r>
          </w:p>
        </w:tc>
        <w:tc>
          <w:tcPr>
            <w:tcW w:w="2023" w:type="dxa"/>
            <w:vMerge/>
            <w:vAlign w:val="center"/>
          </w:tcPr>
          <w:p w14:paraId="7025C9EC" w14:textId="77777777" w:rsidR="005D0E43" w:rsidRPr="0036554C" w:rsidRDefault="005D0E43" w:rsidP="005529E0">
            <w:pPr>
              <w:jc w:val="center"/>
              <w:rPr>
                <w:rFonts w:cs="Times New Roman"/>
                <w:color w:val="FF0000"/>
                <w:sz w:val="20"/>
                <w:szCs w:val="20"/>
              </w:rPr>
            </w:pPr>
          </w:p>
        </w:tc>
      </w:tr>
      <w:tr w:rsidR="005D0E43" w:rsidRPr="0036554C" w14:paraId="51AD11B4" w14:textId="77777777" w:rsidTr="009567CA">
        <w:tc>
          <w:tcPr>
            <w:tcW w:w="6385" w:type="dxa"/>
          </w:tcPr>
          <w:p w14:paraId="14249CFD" w14:textId="77777777" w:rsidR="005D0E43" w:rsidRPr="00126E9C" w:rsidRDefault="005D0E43" w:rsidP="00674244">
            <w:pPr>
              <w:rPr>
                <w:rFonts w:cs="Times New Roman"/>
                <w:sz w:val="20"/>
                <w:szCs w:val="20"/>
              </w:rPr>
            </w:pPr>
            <w:r w:rsidRPr="00126E9C">
              <w:rPr>
                <w:rFonts w:cs="Times New Roman"/>
                <w:sz w:val="20"/>
                <w:szCs w:val="20"/>
              </w:rPr>
              <w:t>Информација о иницијативи родитеља за донацију у новој школској години</w:t>
            </w:r>
          </w:p>
        </w:tc>
        <w:tc>
          <w:tcPr>
            <w:tcW w:w="1805" w:type="dxa"/>
            <w:vAlign w:val="center"/>
          </w:tcPr>
          <w:p w14:paraId="5BA7523A" w14:textId="77777777" w:rsidR="005D0E43" w:rsidRPr="00126E9C" w:rsidRDefault="005D0E43" w:rsidP="00674244">
            <w:pPr>
              <w:jc w:val="center"/>
              <w:rPr>
                <w:rFonts w:cs="Times New Roman"/>
                <w:sz w:val="20"/>
                <w:szCs w:val="20"/>
              </w:rPr>
            </w:pPr>
            <w:r w:rsidRPr="00126E9C">
              <w:rPr>
                <w:rFonts w:cs="Times New Roman"/>
                <w:sz w:val="20"/>
                <w:szCs w:val="20"/>
              </w:rPr>
              <w:t>I - I V</w:t>
            </w:r>
          </w:p>
        </w:tc>
        <w:tc>
          <w:tcPr>
            <w:tcW w:w="2023" w:type="dxa"/>
            <w:vMerge/>
            <w:vAlign w:val="center"/>
          </w:tcPr>
          <w:p w14:paraId="3D0A5D60" w14:textId="77777777" w:rsidR="005D0E43" w:rsidRPr="0036554C" w:rsidRDefault="005D0E43" w:rsidP="005529E0">
            <w:pPr>
              <w:jc w:val="center"/>
              <w:rPr>
                <w:rFonts w:cs="Times New Roman"/>
                <w:color w:val="FF0000"/>
                <w:sz w:val="20"/>
                <w:szCs w:val="20"/>
              </w:rPr>
            </w:pPr>
          </w:p>
        </w:tc>
      </w:tr>
      <w:tr w:rsidR="005D0E43" w:rsidRPr="0036554C" w14:paraId="4ACC1516" w14:textId="77777777" w:rsidTr="009567CA">
        <w:tc>
          <w:tcPr>
            <w:tcW w:w="6385" w:type="dxa"/>
          </w:tcPr>
          <w:p w14:paraId="778CFA75" w14:textId="77777777" w:rsidR="005D0E43" w:rsidRPr="00126E9C" w:rsidRDefault="005D0E43" w:rsidP="00674244">
            <w:pPr>
              <w:rPr>
                <w:rFonts w:cs="Times New Roman"/>
                <w:sz w:val="20"/>
                <w:szCs w:val="20"/>
              </w:rPr>
            </w:pPr>
            <w:r w:rsidRPr="00126E9C">
              <w:rPr>
                <w:rFonts w:cs="Times New Roman"/>
                <w:sz w:val="20"/>
                <w:szCs w:val="20"/>
              </w:rPr>
              <w:t>Упознавање са Правилником о оцењивању</w:t>
            </w:r>
          </w:p>
        </w:tc>
        <w:tc>
          <w:tcPr>
            <w:tcW w:w="1805" w:type="dxa"/>
            <w:vAlign w:val="center"/>
          </w:tcPr>
          <w:p w14:paraId="7671530F" w14:textId="77777777" w:rsidR="005D0E43" w:rsidRPr="00126E9C" w:rsidRDefault="005D0E43" w:rsidP="00674244">
            <w:pPr>
              <w:jc w:val="center"/>
              <w:rPr>
                <w:rFonts w:cs="Times New Roman"/>
                <w:sz w:val="20"/>
                <w:szCs w:val="20"/>
              </w:rPr>
            </w:pPr>
            <w:r w:rsidRPr="00126E9C">
              <w:rPr>
                <w:rFonts w:cs="Times New Roman"/>
                <w:sz w:val="20"/>
                <w:szCs w:val="20"/>
              </w:rPr>
              <w:t>I</w:t>
            </w:r>
          </w:p>
        </w:tc>
        <w:tc>
          <w:tcPr>
            <w:tcW w:w="2023" w:type="dxa"/>
            <w:vMerge/>
            <w:vAlign w:val="center"/>
          </w:tcPr>
          <w:p w14:paraId="748C70B0" w14:textId="77777777" w:rsidR="005D0E43" w:rsidRPr="0036554C" w:rsidRDefault="005D0E43" w:rsidP="005529E0">
            <w:pPr>
              <w:jc w:val="center"/>
              <w:rPr>
                <w:rFonts w:cs="Times New Roman"/>
                <w:color w:val="FF0000"/>
                <w:sz w:val="20"/>
                <w:szCs w:val="20"/>
              </w:rPr>
            </w:pPr>
          </w:p>
        </w:tc>
      </w:tr>
      <w:tr w:rsidR="005D0E43" w:rsidRPr="0036554C" w14:paraId="7AAFCEA4" w14:textId="77777777" w:rsidTr="009567CA">
        <w:tc>
          <w:tcPr>
            <w:tcW w:w="6385" w:type="dxa"/>
          </w:tcPr>
          <w:p w14:paraId="1251BE4B" w14:textId="77777777" w:rsidR="005D0E43" w:rsidRPr="00126E9C" w:rsidRDefault="005D0E43" w:rsidP="00674244">
            <w:pPr>
              <w:rPr>
                <w:rFonts w:cs="Times New Roman"/>
                <w:sz w:val="20"/>
                <w:szCs w:val="20"/>
                <w:lang w:val="sr-Cyrl-CS"/>
              </w:rPr>
            </w:pPr>
            <w:r w:rsidRPr="00126E9C">
              <w:rPr>
                <w:rFonts w:cs="Times New Roman"/>
                <w:sz w:val="20"/>
                <w:szCs w:val="20"/>
              </w:rPr>
              <w:t xml:space="preserve">Упознавање са Правилима понашања </w:t>
            </w:r>
          </w:p>
        </w:tc>
        <w:tc>
          <w:tcPr>
            <w:tcW w:w="1805" w:type="dxa"/>
            <w:vAlign w:val="center"/>
          </w:tcPr>
          <w:p w14:paraId="64FDF9CB" w14:textId="77777777" w:rsidR="005D0E43" w:rsidRPr="00126E9C" w:rsidRDefault="005D0E43" w:rsidP="00674244">
            <w:pPr>
              <w:jc w:val="center"/>
              <w:rPr>
                <w:rFonts w:cs="Times New Roman"/>
                <w:sz w:val="20"/>
                <w:szCs w:val="20"/>
              </w:rPr>
            </w:pPr>
            <w:r w:rsidRPr="00126E9C">
              <w:rPr>
                <w:rFonts w:cs="Times New Roman"/>
                <w:sz w:val="20"/>
                <w:szCs w:val="20"/>
              </w:rPr>
              <w:t>I</w:t>
            </w:r>
          </w:p>
        </w:tc>
        <w:tc>
          <w:tcPr>
            <w:tcW w:w="2023" w:type="dxa"/>
            <w:vMerge/>
            <w:vAlign w:val="center"/>
          </w:tcPr>
          <w:p w14:paraId="7E64C393" w14:textId="77777777" w:rsidR="005D0E43" w:rsidRPr="0036554C" w:rsidRDefault="005D0E43" w:rsidP="005529E0">
            <w:pPr>
              <w:jc w:val="center"/>
              <w:rPr>
                <w:rFonts w:cs="Times New Roman"/>
                <w:color w:val="FF0000"/>
                <w:sz w:val="20"/>
                <w:szCs w:val="20"/>
              </w:rPr>
            </w:pPr>
          </w:p>
        </w:tc>
      </w:tr>
      <w:tr w:rsidR="00674244" w:rsidRPr="0036554C" w14:paraId="266540F1" w14:textId="77777777" w:rsidTr="009567CA">
        <w:tc>
          <w:tcPr>
            <w:tcW w:w="6385" w:type="dxa"/>
          </w:tcPr>
          <w:p w14:paraId="45976DAD" w14:textId="77777777" w:rsidR="00674244" w:rsidRPr="00126E9C" w:rsidRDefault="00674244" w:rsidP="00674244">
            <w:pPr>
              <w:rPr>
                <w:rFonts w:cs="Times New Roman"/>
                <w:sz w:val="20"/>
                <w:szCs w:val="20"/>
                <w:lang w:val="sr-Cyrl-RS"/>
              </w:rPr>
            </w:pPr>
            <w:r w:rsidRPr="00126E9C">
              <w:rPr>
                <w:rFonts w:cs="Times New Roman"/>
                <w:sz w:val="20"/>
                <w:szCs w:val="20"/>
                <w:lang w:val="sr-Cyrl-RS"/>
              </w:rPr>
              <w:t xml:space="preserve">Упознавање са Програмом подршке ученицима </w:t>
            </w:r>
          </w:p>
        </w:tc>
        <w:tc>
          <w:tcPr>
            <w:tcW w:w="1805" w:type="dxa"/>
            <w:vAlign w:val="center"/>
          </w:tcPr>
          <w:p w14:paraId="5D5768AD" w14:textId="77777777" w:rsidR="00674244" w:rsidRPr="00126E9C" w:rsidRDefault="00674244" w:rsidP="00674244">
            <w:pPr>
              <w:jc w:val="center"/>
              <w:rPr>
                <w:rFonts w:cs="Times New Roman"/>
                <w:sz w:val="20"/>
                <w:szCs w:val="20"/>
              </w:rPr>
            </w:pPr>
            <w:r w:rsidRPr="00126E9C">
              <w:rPr>
                <w:rFonts w:cs="Times New Roman"/>
                <w:sz w:val="20"/>
                <w:szCs w:val="20"/>
                <w:lang w:val="sr-Cyrl-RS"/>
              </w:rPr>
              <w:t>I - I V</w:t>
            </w:r>
          </w:p>
        </w:tc>
        <w:tc>
          <w:tcPr>
            <w:tcW w:w="2023" w:type="dxa"/>
            <w:vMerge/>
            <w:vAlign w:val="center"/>
          </w:tcPr>
          <w:p w14:paraId="7D57A516" w14:textId="77777777" w:rsidR="00674244" w:rsidRPr="0036554C" w:rsidRDefault="00674244" w:rsidP="005529E0">
            <w:pPr>
              <w:jc w:val="center"/>
              <w:rPr>
                <w:rFonts w:cs="Times New Roman"/>
                <w:color w:val="FF0000"/>
                <w:sz w:val="20"/>
                <w:szCs w:val="20"/>
              </w:rPr>
            </w:pPr>
          </w:p>
        </w:tc>
      </w:tr>
      <w:tr w:rsidR="005D0E43" w:rsidRPr="0036554C" w14:paraId="7290C32B" w14:textId="77777777" w:rsidTr="009567CA">
        <w:tc>
          <w:tcPr>
            <w:tcW w:w="6385" w:type="dxa"/>
          </w:tcPr>
          <w:p w14:paraId="15793273" w14:textId="77777777" w:rsidR="005D0E43" w:rsidRPr="00126E9C" w:rsidRDefault="005D0E43" w:rsidP="00674244">
            <w:pPr>
              <w:rPr>
                <w:rFonts w:cs="Times New Roman"/>
                <w:sz w:val="20"/>
                <w:szCs w:val="20"/>
                <w:lang w:val="sr-Cyrl-CS"/>
              </w:rPr>
            </w:pPr>
            <w:r w:rsidRPr="00126E9C">
              <w:rPr>
                <w:rFonts w:cs="Times New Roman"/>
                <w:sz w:val="20"/>
                <w:szCs w:val="20"/>
                <w:lang w:val="ru-RU"/>
              </w:rPr>
              <w:t xml:space="preserve">Упознавање са </w:t>
            </w:r>
            <w:r w:rsidRPr="00126E9C">
              <w:rPr>
                <w:rFonts w:cs="Times New Roman"/>
                <w:sz w:val="20"/>
                <w:szCs w:val="20"/>
                <w:lang w:val="sr-Cyrl-CS"/>
              </w:rPr>
              <w:t>Правима детета и ученика и њиховим обавезама</w:t>
            </w:r>
          </w:p>
        </w:tc>
        <w:tc>
          <w:tcPr>
            <w:tcW w:w="1805" w:type="dxa"/>
            <w:vAlign w:val="center"/>
          </w:tcPr>
          <w:p w14:paraId="65911189" w14:textId="77777777" w:rsidR="005D0E43" w:rsidRPr="00126E9C" w:rsidRDefault="005D0E43" w:rsidP="00674244">
            <w:pPr>
              <w:jc w:val="center"/>
              <w:rPr>
                <w:rFonts w:cs="Times New Roman"/>
                <w:sz w:val="20"/>
                <w:szCs w:val="20"/>
              </w:rPr>
            </w:pPr>
            <w:r w:rsidRPr="00126E9C">
              <w:rPr>
                <w:rFonts w:cs="Times New Roman"/>
                <w:sz w:val="20"/>
                <w:szCs w:val="20"/>
              </w:rPr>
              <w:t>I - I V</w:t>
            </w:r>
          </w:p>
        </w:tc>
        <w:tc>
          <w:tcPr>
            <w:tcW w:w="2023" w:type="dxa"/>
            <w:vMerge/>
            <w:vAlign w:val="center"/>
          </w:tcPr>
          <w:p w14:paraId="095A919C" w14:textId="77777777" w:rsidR="005D0E43" w:rsidRPr="0036554C" w:rsidRDefault="005D0E43" w:rsidP="005529E0">
            <w:pPr>
              <w:jc w:val="center"/>
              <w:rPr>
                <w:rFonts w:cs="Times New Roman"/>
                <w:color w:val="FF0000"/>
                <w:sz w:val="20"/>
                <w:szCs w:val="20"/>
              </w:rPr>
            </w:pPr>
          </w:p>
        </w:tc>
      </w:tr>
      <w:tr w:rsidR="005D0E43" w:rsidRPr="0036554C" w14:paraId="4F356993" w14:textId="77777777" w:rsidTr="009567CA">
        <w:tc>
          <w:tcPr>
            <w:tcW w:w="6385" w:type="dxa"/>
          </w:tcPr>
          <w:p w14:paraId="369C3CFC" w14:textId="77777777" w:rsidR="005D0E43" w:rsidRPr="00126E9C" w:rsidRDefault="005D0E43" w:rsidP="00674244">
            <w:pPr>
              <w:rPr>
                <w:rFonts w:cs="Times New Roman"/>
                <w:sz w:val="20"/>
                <w:szCs w:val="20"/>
              </w:rPr>
            </w:pPr>
            <w:r w:rsidRPr="00126E9C">
              <w:rPr>
                <w:rFonts w:cs="Times New Roman"/>
                <w:sz w:val="20"/>
                <w:szCs w:val="20"/>
              </w:rPr>
              <w:t>Упознавање са Правилником о протоколу поступања у установи у одговору на насиље, злостављање и занемаривање</w:t>
            </w:r>
          </w:p>
        </w:tc>
        <w:tc>
          <w:tcPr>
            <w:tcW w:w="1805" w:type="dxa"/>
            <w:vAlign w:val="center"/>
          </w:tcPr>
          <w:p w14:paraId="22DC6CD6" w14:textId="77777777" w:rsidR="005D0E43" w:rsidRPr="00126E9C" w:rsidRDefault="005D0E43" w:rsidP="00674244">
            <w:pPr>
              <w:jc w:val="center"/>
              <w:rPr>
                <w:rFonts w:cs="Times New Roman"/>
                <w:sz w:val="20"/>
                <w:szCs w:val="20"/>
              </w:rPr>
            </w:pPr>
            <w:r w:rsidRPr="00126E9C">
              <w:rPr>
                <w:rFonts w:cs="Times New Roman"/>
                <w:sz w:val="20"/>
                <w:szCs w:val="20"/>
              </w:rPr>
              <w:t>I - IV</w:t>
            </w:r>
          </w:p>
        </w:tc>
        <w:tc>
          <w:tcPr>
            <w:tcW w:w="2023" w:type="dxa"/>
            <w:vMerge/>
            <w:vAlign w:val="center"/>
          </w:tcPr>
          <w:p w14:paraId="7D4806AF" w14:textId="77777777" w:rsidR="005D0E43" w:rsidRPr="0036554C" w:rsidRDefault="005D0E43" w:rsidP="005529E0">
            <w:pPr>
              <w:jc w:val="center"/>
              <w:rPr>
                <w:rFonts w:cs="Times New Roman"/>
                <w:color w:val="FF0000"/>
                <w:sz w:val="20"/>
                <w:szCs w:val="20"/>
              </w:rPr>
            </w:pPr>
          </w:p>
        </w:tc>
      </w:tr>
      <w:tr w:rsidR="005D0E43" w:rsidRPr="0036554C" w14:paraId="6E6F9A38" w14:textId="77777777" w:rsidTr="009567CA">
        <w:tc>
          <w:tcPr>
            <w:tcW w:w="6385" w:type="dxa"/>
          </w:tcPr>
          <w:p w14:paraId="4F200BEF" w14:textId="77777777" w:rsidR="005D0E43" w:rsidRPr="00126E9C" w:rsidRDefault="005D0E43" w:rsidP="00674244">
            <w:pPr>
              <w:rPr>
                <w:rFonts w:cs="Times New Roman"/>
                <w:sz w:val="20"/>
                <w:szCs w:val="20"/>
              </w:rPr>
            </w:pPr>
            <w:r w:rsidRPr="00126E9C">
              <w:rPr>
                <w:rFonts w:cs="Times New Roman"/>
                <w:sz w:val="20"/>
                <w:szCs w:val="20"/>
              </w:rPr>
              <w:t>Упознавање са Правилником о поступању установе у случају сумње или утврђеног дискриминаторног понашања и вређања угледа, части или достојанства личности</w:t>
            </w:r>
          </w:p>
        </w:tc>
        <w:tc>
          <w:tcPr>
            <w:tcW w:w="1805" w:type="dxa"/>
            <w:vAlign w:val="center"/>
          </w:tcPr>
          <w:p w14:paraId="1B76C05E" w14:textId="77777777" w:rsidR="005D0E43" w:rsidRPr="00126E9C" w:rsidRDefault="005D0E43" w:rsidP="00674244">
            <w:pPr>
              <w:jc w:val="center"/>
              <w:rPr>
                <w:rFonts w:cs="Times New Roman"/>
                <w:sz w:val="20"/>
                <w:szCs w:val="20"/>
              </w:rPr>
            </w:pPr>
            <w:r w:rsidRPr="00126E9C">
              <w:rPr>
                <w:rFonts w:cs="Times New Roman"/>
                <w:sz w:val="20"/>
                <w:szCs w:val="20"/>
              </w:rPr>
              <w:t>I - IV</w:t>
            </w:r>
          </w:p>
        </w:tc>
        <w:tc>
          <w:tcPr>
            <w:tcW w:w="2023" w:type="dxa"/>
            <w:vMerge/>
            <w:vAlign w:val="center"/>
          </w:tcPr>
          <w:p w14:paraId="35BEA93F" w14:textId="77777777" w:rsidR="005D0E43" w:rsidRPr="0036554C" w:rsidRDefault="005D0E43" w:rsidP="005529E0">
            <w:pPr>
              <w:jc w:val="center"/>
              <w:rPr>
                <w:rFonts w:cs="Times New Roman"/>
                <w:color w:val="FF0000"/>
                <w:sz w:val="20"/>
                <w:szCs w:val="20"/>
              </w:rPr>
            </w:pPr>
          </w:p>
        </w:tc>
      </w:tr>
      <w:tr w:rsidR="005D0E43" w:rsidRPr="0036554C" w14:paraId="7D6B9289" w14:textId="77777777" w:rsidTr="009567CA">
        <w:tc>
          <w:tcPr>
            <w:tcW w:w="6385" w:type="dxa"/>
          </w:tcPr>
          <w:p w14:paraId="4A7C495C" w14:textId="77777777" w:rsidR="005D0E43" w:rsidRPr="00126E9C" w:rsidRDefault="005D0E43" w:rsidP="00674244">
            <w:pPr>
              <w:rPr>
                <w:rFonts w:cs="Times New Roman"/>
                <w:sz w:val="20"/>
                <w:szCs w:val="20"/>
                <w:lang w:val="sr-Cyrl-CS"/>
              </w:rPr>
            </w:pPr>
            <w:r w:rsidRPr="00126E9C">
              <w:rPr>
                <w:rFonts w:cs="Times New Roman"/>
                <w:sz w:val="20"/>
                <w:szCs w:val="20"/>
              </w:rPr>
              <w:t>Упознавање са Правилником о обављању друштвено-корисног, односно хуманитарног рада.</w:t>
            </w:r>
          </w:p>
        </w:tc>
        <w:tc>
          <w:tcPr>
            <w:tcW w:w="1805" w:type="dxa"/>
            <w:vAlign w:val="center"/>
          </w:tcPr>
          <w:p w14:paraId="1D17215F" w14:textId="77777777" w:rsidR="005D0E43" w:rsidRPr="00126E9C" w:rsidRDefault="005D0E43" w:rsidP="00674244">
            <w:pPr>
              <w:jc w:val="center"/>
              <w:rPr>
                <w:rFonts w:cs="Times New Roman"/>
                <w:sz w:val="20"/>
                <w:szCs w:val="20"/>
              </w:rPr>
            </w:pPr>
            <w:r w:rsidRPr="00126E9C">
              <w:rPr>
                <w:rFonts w:cs="Times New Roman"/>
                <w:sz w:val="20"/>
                <w:szCs w:val="20"/>
              </w:rPr>
              <w:t>I – IV</w:t>
            </w:r>
          </w:p>
        </w:tc>
        <w:tc>
          <w:tcPr>
            <w:tcW w:w="2023" w:type="dxa"/>
            <w:vMerge/>
            <w:vAlign w:val="center"/>
          </w:tcPr>
          <w:p w14:paraId="1B67EFEA" w14:textId="77777777" w:rsidR="005D0E43" w:rsidRPr="0036554C" w:rsidRDefault="005D0E43" w:rsidP="005529E0">
            <w:pPr>
              <w:jc w:val="center"/>
              <w:rPr>
                <w:rFonts w:cs="Times New Roman"/>
                <w:color w:val="FF0000"/>
                <w:sz w:val="20"/>
                <w:szCs w:val="20"/>
              </w:rPr>
            </w:pPr>
          </w:p>
        </w:tc>
      </w:tr>
      <w:tr w:rsidR="005D0E43" w:rsidRPr="0036554C" w14:paraId="67265894" w14:textId="77777777" w:rsidTr="009567CA">
        <w:tc>
          <w:tcPr>
            <w:tcW w:w="6385" w:type="dxa"/>
          </w:tcPr>
          <w:p w14:paraId="22E18A42" w14:textId="2E6A4678" w:rsidR="005D0E43" w:rsidRPr="00D02A0C" w:rsidRDefault="005D0E43" w:rsidP="00612A13">
            <w:pPr>
              <w:rPr>
                <w:rFonts w:cs="Times New Roman"/>
                <w:sz w:val="20"/>
                <w:szCs w:val="20"/>
                <w:lang w:val="sr-Cyrl-RS"/>
              </w:rPr>
            </w:pPr>
            <w:r w:rsidRPr="00126E9C">
              <w:rPr>
                <w:rFonts w:cs="Times New Roman"/>
                <w:sz w:val="20"/>
                <w:szCs w:val="20"/>
              </w:rPr>
              <w:t>Сагласност  родитеља за фотографисањ</w:t>
            </w:r>
            <w:r w:rsidR="00612A13" w:rsidRPr="00D02A0C">
              <w:rPr>
                <w:rFonts w:cs="Times New Roman"/>
                <w:sz w:val="20"/>
                <w:szCs w:val="20"/>
              </w:rPr>
              <w:t>е</w:t>
            </w:r>
            <w:r w:rsidR="00D02A0C" w:rsidRPr="00D02A0C">
              <w:rPr>
                <w:rFonts w:cs="Times New Roman"/>
                <w:sz w:val="20"/>
                <w:szCs w:val="20"/>
              </w:rPr>
              <w:t xml:space="preserve"> и сагласност за ЕсДневник</w:t>
            </w:r>
          </w:p>
        </w:tc>
        <w:tc>
          <w:tcPr>
            <w:tcW w:w="1805" w:type="dxa"/>
            <w:vAlign w:val="center"/>
          </w:tcPr>
          <w:p w14:paraId="4181BC73" w14:textId="77777777" w:rsidR="005D0E43" w:rsidRPr="00126E9C" w:rsidRDefault="005D0E43" w:rsidP="005529E0">
            <w:pPr>
              <w:jc w:val="center"/>
              <w:rPr>
                <w:rFonts w:cs="Times New Roman"/>
                <w:sz w:val="20"/>
                <w:szCs w:val="20"/>
              </w:rPr>
            </w:pPr>
            <w:r w:rsidRPr="00126E9C">
              <w:rPr>
                <w:rFonts w:ascii="Arial" w:hAnsi="Arial" w:cs="Arial"/>
                <w:spacing w:val="3"/>
                <w:sz w:val="21"/>
                <w:szCs w:val="21"/>
                <w:shd w:val="clear" w:color="auto" w:fill="F1F3F4"/>
              </w:rPr>
              <w:t>I</w:t>
            </w:r>
          </w:p>
        </w:tc>
        <w:tc>
          <w:tcPr>
            <w:tcW w:w="2023" w:type="dxa"/>
            <w:vMerge/>
            <w:vAlign w:val="center"/>
          </w:tcPr>
          <w:p w14:paraId="292763A4" w14:textId="77777777" w:rsidR="005D0E43" w:rsidRPr="0036554C" w:rsidRDefault="005D0E43" w:rsidP="005529E0">
            <w:pPr>
              <w:jc w:val="center"/>
              <w:rPr>
                <w:rFonts w:cs="Times New Roman"/>
                <w:color w:val="FF0000"/>
                <w:sz w:val="20"/>
                <w:szCs w:val="20"/>
              </w:rPr>
            </w:pPr>
          </w:p>
        </w:tc>
      </w:tr>
      <w:tr w:rsidR="005D0E43" w:rsidRPr="0036554C" w14:paraId="7CAE6AC0" w14:textId="77777777" w:rsidTr="009567CA">
        <w:tc>
          <w:tcPr>
            <w:tcW w:w="6385" w:type="dxa"/>
          </w:tcPr>
          <w:p w14:paraId="452102FA" w14:textId="77777777" w:rsidR="005D0E43" w:rsidRPr="00126E9C" w:rsidRDefault="005D0E43" w:rsidP="005529E0">
            <w:pPr>
              <w:rPr>
                <w:rFonts w:cs="Times New Roman"/>
                <w:sz w:val="20"/>
                <w:szCs w:val="20"/>
                <w:lang w:val="sr-Cyrl-CS"/>
              </w:rPr>
            </w:pPr>
            <w:r w:rsidRPr="00126E9C">
              <w:rPr>
                <w:rFonts w:cs="Times New Roman"/>
                <w:sz w:val="20"/>
                <w:szCs w:val="20"/>
                <w:lang w:val="sr-Cyrl-CS"/>
              </w:rPr>
              <w:t>Правдање часова</w:t>
            </w:r>
          </w:p>
        </w:tc>
        <w:tc>
          <w:tcPr>
            <w:tcW w:w="1805" w:type="dxa"/>
            <w:vAlign w:val="center"/>
          </w:tcPr>
          <w:p w14:paraId="1E7C092A" w14:textId="77777777" w:rsidR="005D0E43" w:rsidRPr="00126E9C" w:rsidRDefault="005D0E43" w:rsidP="005529E0">
            <w:pPr>
              <w:jc w:val="center"/>
              <w:rPr>
                <w:rFonts w:cs="Times New Roman"/>
                <w:sz w:val="20"/>
                <w:szCs w:val="20"/>
              </w:rPr>
            </w:pPr>
            <w:r w:rsidRPr="00126E9C">
              <w:rPr>
                <w:rFonts w:cs="Times New Roman"/>
                <w:sz w:val="20"/>
                <w:szCs w:val="20"/>
              </w:rPr>
              <w:t>I</w:t>
            </w:r>
          </w:p>
        </w:tc>
        <w:tc>
          <w:tcPr>
            <w:tcW w:w="2023" w:type="dxa"/>
            <w:vMerge/>
            <w:vAlign w:val="center"/>
          </w:tcPr>
          <w:p w14:paraId="177849A8" w14:textId="77777777" w:rsidR="005D0E43" w:rsidRPr="0036554C" w:rsidRDefault="005D0E43" w:rsidP="005529E0">
            <w:pPr>
              <w:jc w:val="center"/>
              <w:rPr>
                <w:rFonts w:cs="Times New Roman"/>
                <w:color w:val="FF0000"/>
                <w:sz w:val="20"/>
                <w:szCs w:val="20"/>
              </w:rPr>
            </w:pPr>
          </w:p>
        </w:tc>
      </w:tr>
      <w:tr w:rsidR="005D0E43" w:rsidRPr="0036554C" w14:paraId="06C75FAA" w14:textId="77777777" w:rsidTr="009567CA">
        <w:tc>
          <w:tcPr>
            <w:tcW w:w="6385" w:type="dxa"/>
          </w:tcPr>
          <w:p w14:paraId="4A4234D8" w14:textId="77777777" w:rsidR="005D0E43" w:rsidRPr="00126E9C" w:rsidRDefault="005D0E43" w:rsidP="005529E0">
            <w:pPr>
              <w:rPr>
                <w:rFonts w:cs="Times New Roman"/>
                <w:sz w:val="20"/>
                <w:szCs w:val="20"/>
                <w:lang w:val="sr-Cyrl-CS"/>
              </w:rPr>
            </w:pPr>
            <w:r w:rsidRPr="00126E9C">
              <w:rPr>
                <w:rFonts w:cs="Times New Roman"/>
                <w:sz w:val="20"/>
                <w:szCs w:val="20"/>
                <w:lang w:val="sr-Cyrl-CS"/>
              </w:rPr>
              <w:t>Стипендије (насионалне стипендије и стипендије министарства просвете)</w:t>
            </w:r>
          </w:p>
        </w:tc>
        <w:tc>
          <w:tcPr>
            <w:tcW w:w="1805" w:type="dxa"/>
            <w:vAlign w:val="center"/>
          </w:tcPr>
          <w:p w14:paraId="68F22E4A" w14:textId="77777777" w:rsidR="005D0E43" w:rsidRPr="00126E9C" w:rsidRDefault="005D0E43" w:rsidP="005D0E43">
            <w:pPr>
              <w:jc w:val="center"/>
              <w:rPr>
                <w:rFonts w:cs="Times New Roman"/>
                <w:sz w:val="20"/>
                <w:szCs w:val="20"/>
              </w:rPr>
            </w:pPr>
            <w:r w:rsidRPr="00126E9C">
              <w:rPr>
                <w:rFonts w:cs="Times New Roman"/>
                <w:sz w:val="20"/>
                <w:szCs w:val="20"/>
              </w:rPr>
              <w:t>I – IV</w:t>
            </w:r>
          </w:p>
        </w:tc>
        <w:tc>
          <w:tcPr>
            <w:tcW w:w="2023" w:type="dxa"/>
            <w:vMerge/>
            <w:vAlign w:val="center"/>
          </w:tcPr>
          <w:p w14:paraId="2DE6B556" w14:textId="77777777" w:rsidR="005D0E43" w:rsidRPr="0036554C" w:rsidRDefault="005D0E43" w:rsidP="005529E0">
            <w:pPr>
              <w:jc w:val="center"/>
              <w:rPr>
                <w:rFonts w:cs="Times New Roman"/>
                <w:color w:val="FF0000"/>
                <w:sz w:val="20"/>
                <w:szCs w:val="20"/>
              </w:rPr>
            </w:pPr>
          </w:p>
        </w:tc>
      </w:tr>
      <w:tr w:rsidR="005D0E43" w:rsidRPr="0036554C" w14:paraId="2EF72108" w14:textId="77777777" w:rsidTr="009567CA">
        <w:tc>
          <w:tcPr>
            <w:tcW w:w="6385" w:type="dxa"/>
          </w:tcPr>
          <w:p w14:paraId="29ADB1CF" w14:textId="77777777" w:rsidR="005D0E43" w:rsidRPr="00126E9C" w:rsidRDefault="005D0E43" w:rsidP="005D0E43">
            <w:pPr>
              <w:rPr>
                <w:rFonts w:cs="Times New Roman"/>
                <w:sz w:val="20"/>
                <w:szCs w:val="20"/>
                <w:lang w:val="sr-Cyrl-RS"/>
              </w:rPr>
            </w:pPr>
            <w:r w:rsidRPr="00126E9C">
              <w:rPr>
                <w:rFonts w:cs="Times New Roman"/>
                <w:sz w:val="20"/>
                <w:szCs w:val="20"/>
                <w:lang w:val="sr-Cyrl-RS"/>
              </w:rPr>
              <w:t>Анкетирање родитеља за укључивање ученика у изборну наставу (матерњи језик са елементима националне културе)</w:t>
            </w:r>
          </w:p>
        </w:tc>
        <w:tc>
          <w:tcPr>
            <w:tcW w:w="1805" w:type="dxa"/>
            <w:vAlign w:val="center"/>
          </w:tcPr>
          <w:p w14:paraId="078B1CC2" w14:textId="77777777" w:rsidR="005D0E43" w:rsidRPr="00126E9C" w:rsidRDefault="005D0E43" w:rsidP="00574958">
            <w:pPr>
              <w:jc w:val="center"/>
              <w:rPr>
                <w:rFonts w:cs="Times New Roman"/>
                <w:sz w:val="20"/>
                <w:szCs w:val="20"/>
              </w:rPr>
            </w:pPr>
            <w:r w:rsidRPr="00126E9C">
              <w:rPr>
                <w:rFonts w:cs="Times New Roman"/>
                <w:sz w:val="20"/>
                <w:szCs w:val="20"/>
              </w:rPr>
              <w:t>I – IV</w:t>
            </w:r>
          </w:p>
        </w:tc>
        <w:tc>
          <w:tcPr>
            <w:tcW w:w="2023" w:type="dxa"/>
            <w:vMerge/>
            <w:vAlign w:val="center"/>
          </w:tcPr>
          <w:p w14:paraId="7EDAE7AF" w14:textId="77777777" w:rsidR="005D0E43" w:rsidRPr="0036554C" w:rsidRDefault="005D0E43" w:rsidP="00574958">
            <w:pPr>
              <w:jc w:val="center"/>
              <w:rPr>
                <w:rFonts w:cs="Times New Roman"/>
                <w:color w:val="FF0000"/>
                <w:sz w:val="20"/>
                <w:szCs w:val="20"/>
              </w:rPr>
            </w:pPr>
          </w:p>
        </w:tc>
      </w:tr>
      <w:tr w:rsidR="005D0E43" w:rsidRPr="0036554C" w14:paraId="4427A5FE" w14:textId="77777777" w:rsidTr="009567CA">
        <w:tc>
          <w:tcPr>
            <w:tcW w:w="6385" w:type="dxa"/>
          </w:tcPr>
          <w:p w14:paraId="59BAFE81" w14:textId="0818836E" w:rsidR="005D0E43" w:rsidRPr="00126E9C" w:rsidRDefault="005D0E43" w:rsidP="00574958">
            <w:pPr>
              <w:rPr>
                <w:rFonts w:cs="Times New Roman"/>
                <w:sz w:val="20"/>
                <w:szCs w:val="20"/>
                <w:lang w:val="sr-Cyrl-RS"/>
              </w:rPr>
            </w:pPr>
            <w:r w:rsidRPr="00126E9C">
              <w:rPr>
                <w:rFonts w:cs="Times New Roman"/>
                <w:sz w:val="20"/>
                <w:szCs w:val="20"/>
                <w:lang w:val="sr-Cyrl-RS"/>
              </w:rPr>
              <w:t>Анкетирање родитеља у циљу сагледавања њихових потреба</w:t>
            </w:r>
            <w:r w:rsidR="00D02A0C">
              <w:rPr>
                <w:rFonts w:cs="Times New Roman"/>
                <w:sz w:val="20"/>
                <w:szCs w:val="20"/>
                <w:lang w:val="sr-Cyrl-RS"/>
              </w:rPr>
              <w:t xml:space="preserve"> кроз разговор</w:t>
            </w:r>
          </w:p>
        </w:tc>
        <w:tc>
          <w:tcPr>
            <w:tcW w:w="1805" w:type="dxa"/>
            <w:vAlign w:val="center"/>
          </w:tcPr>
          <w:p w14:paraId="75C28974" w14:textId="77777777" w:rsidR="005D0E43" w:rsidRPr="00126E9C" w:rsidRDefault="005D0E43" w:rsidP="00574958">
            <w:pPr>
              <w:jc w:val="center"/>
              <w:rPr>
                <w:rFonts w:cs="Times New Roman"/>
                <w:sz w:val="20"/>
                <w:szCs w:val="20"/>
              </w:rPr>
            </w:pPr>
            <w:r w:rsidRPr="00126E9C">
              <w:rPr>
                <w:rFonts w:cs="Times New Roman"/>
                <w:sz w:val="20"/>
                <w:szCs w:val="20"/>
              </w:rPr>
              <w:t>I - IV</w:t>
            </w:r>
          </w:p>
        </w:tc>
        <w:tc>
          <w:tcPr>
            <w:tcW w:w="2023" w:type="dxa"/>
            <w:vMerge/>
            <w:vAlign w:val="center"/>
          </w:tcPr>
          <w:p w14:paraId="43202B3D" w14:textId="77777777" w:rsidR="005D0E43" w:rsidRPr="0036554C" w:rsidRDefault="005D0E43" w:rsidP="00574958">
            <w:pPr>
              <w:jc w:val="center"/>
              <w:rPr>
                <w:rFonts w:cs="Times New Roman"/>
                <w:color w:val="FF0000"/>
                <w:sz w:val="20"/>
                <w:szCs w:val="20"/>
              </w:rPr>
            </w:pPr>
          </w:p>
        </w:tc>
      </w:tr>
      <w:tr w:rsidR="00B108BA" w:rsidRPr="009A27B0" w14:paraId="703B6FFA" w14:textId="77777777" w:rsidTr="009567CA">
        <w:tc>
          <w:tcPr>
            <w:tcW w:w="6385" w:type="dxa"/>
          </w:tcPr>
          <w:p w14:paraId="4017CB27" w14:textId="77777777" w:rsidR="005D0E43" w:rsidRPr="009A27B0" w:rsidRDefault="005D0E43" w:rsidP="00782EB7">
            <w:pPr>
              <w:rPr>
                <w:rFonts w:cs="Times New Roman"/>
                <w:sz w:val="20"/>
                <w:szCs w:val="20"/>
              </w:rPr>
            </w:pPr>
            <w:r w:rsidRPr="009A27B0">
              <w:rPr>
                <w:rFonts w:cs="Times New Roman"/>
                <w:sz w:val="20"/>
                <w:szCs w:val="20"/>
              </w:rPr>
              <w:t>Упознавање са оценама ученика у I кварталу</w:t>
            </w:r>
          </w:p>
        </w:tc>
        <w:tc>
          <w:tcPr>
            <w:tcW w:w="1805" w:type="dxa"/>
            <w:vAlign w:val="center"/>
          </w:tcPr>
          <w:p w14:paraId="6BD974C0" w14:textId="77777777" w:rsidR="005D0E43" w:rsidRPr="009A27B0" w:rsidRDefault="005D0E43" w:rsidP="00574958">
            <w:pPr>
              <w:jc w:val="center"/>
              <w:rPr>
                <w:rFonts w:cs="Times New Roman"/>
                <w:sz w:val="20"/>
                <w:szCs w:val="20"/>
              </w:rPr>
            </w:pPr>
            <w:r w:rsidRPr="009A27B0">
              <w:rPr>
                <w:rFonts w:cs="Times New Roman"/>
                <w:sz w:val="20"/>
                <w:szCs w:val="20"/>
              </w:rPr>
              <w:t>I - IV</w:t>
            </w:r>
          </w:p>
        </w:tc>
        <w:tc>
          <w:tcPr>
            <w:tcW w:w="2023" w:type="dxa"/>
            <w:vMerge w:val="restart"/>
            <w:vAlign w:val="center"/>
          </w:tcPr>
          <w:p w14:paraId="1060E4EF" w14:textId="77777777" w:rsidR="005D0E43" w:rsidRPr="009A27B0" w:rsidRDefault="005D0E43" w:rsidP="00574958">
            <w:pPr>
              <w:jc w:val="center"/>
              <w:rPr>
                <w:rFonts w:cs="Times New Roman"/>
                <w:sz w:val="20"/>
                <w:szCs w:val="20"/>
              </w:rPr>
            </w:pPr>
            <w:r w:rsidRPr="009A27B0">
              <w:rPr>
                <w:rFonts w:cs="Times New Roman"/>
                <w:sz w:val="20"/>
                <w:szCs w:val="20"/>
              </w:rPr>
              <w:t>Новембар</w:t>
            </w:r>
          </w:p>
        </w:tc>
      </w:tr>
      <w:tr w:rsidR="00B108BA" w:rsidRPr="009A27B0" w14:paraId="14850CF3" w14:textId="77777777" w:rsidTr="009567CA">
        <w:tc>
          <w:tcPr>
            <w:tcW w:w="6385" w:type="dxa"/>
          </w:tcPr>
          <w:p w14:paraId="3343AAC7" w14:textId="77777777" w:rsidR="005D0E43" w:rsidRPr="009A27B0" w:rsidRDefault="005D0E43" w:rsidP="00782EB7">
            <w:pPr>
              <w:rPr>
                <w:rFonts w:cs="Times New Roman"/>
                <w:sz w:val="20"/>
                <w:szCs w:val="20"/>
              </w:rPr>
            </w:pPr>
            <w:r w:rsidRPr="009A27B0">
              <w:rPr>
                <w:rFonts w:cs="Times New Roman"/>
                <w:sz w:val="20"/>
                <w:szCs w:val="20"/>
              </w:rPr>
              <w:t>Упознавање са владањем ученика у I кварталу</w:t>
            </w:r>
          </w:p>
        </w:tc>
        <w:tc>
          <w:tcPr>
            <w:tcW w:w="1805" w:type="dxa"/>
            <w:vAlign w:val="center"/>
          </w:tcPr>
          <w:p w14:paraId="45FB6FEE" w14:textId="77777777" w:rsidR="005D0E43" w:rsidRPr="009A27B0" w:rsidRDefault="005D0E43" w:rsidP="00574958">
            <w:pPr>
              <w:jc w:val="center"/>
              <w:rPr>
                <w:rFonts w:cs="Times New Roman"/>
                <w:sz w:val="20"/>
                <w:szCs w:val="20"/>
              </w:rPr>
            </w:pPr>
            <w:r w:rsidRPr="009A27B0">
              <w:rPr>
                <w:rFonts w:cs="Times New Roman"/>
                <w:sz w:val="20"/>
                <w:szCs w:val="20"/>
              </w:rPr>
              <w:t>I - IV</w:t>
            </w:r>
          </w:p>
        </w:tc>
        <w:tc>
          <w:tcPr>
            <w:tcW w:w="2023" w:type="dxa"/>
            <w:vMerge/>
            <w:vAlign w:val="center"/>
          </w:tcPr>
          <w:p w14:paraId="5A01DCEB" w14:textId="77777777" w:rsidR="005D0E43" w:rsidRPr="009A27B0" w:rsidRDefault="005D0E43" w:rsidP="00574958">
            <w:pPr>
              <w:jc w:val="center"/>
              <w:rPr>
                <w:rFonts w:cs="Times New Roman"/>
                <w:sz w:val="20"/>
                <w:szCs w:val="20"/>
              </w:rPr>
            </w:pPr>
          </w:p>
        </w:tc>
      </w:tr>
      <w:tr w:rsidR="00B108BA" w:rsidRPr="009A27B0" w14:paraId="24786D46" w14:textId="77777777" w:rsidTr="009567CA">
        <w:tc>
          <w:tcPr>
            <w:tcW w:w="6385" w:type="dxa"/>
          </w:tcPr>
          <w:p w14:paraId="4F4E7721" w14:textId="77777777" w:rsidR="005D0E43" w:rsidRPr="009A27B0" w:rsidRDefault="005D0E43" w:rsidP="00574958">
            <w:pPr>
              <w:rPr>
                <w:rFonts w:cs="Times New Roman"/>
                <w:sz w:val="20"/>
                <w:szCs w:val="20"/>
              </w:rPr>
            </w:pPr>
            <w:r w:rsidRPr="009A27B0">
              <w:rPr>
                <w:rFonts w:cs="Times New Roman"/>
                <w:sz w:val="20"/>
                <w:szCs w:val="20"/>
              </w:rPr>
              <w:t xml:space="preserve">Упознавање са извештајем о екскурзији ученика </w:t>
            </w:r>
          </w:p>
        </w:tc>
        <w:tc>
          <w:tcPr>
            <w:tcW w:w="1805" w:type="dxa"/>
            <w:vAlign w:val="center"/>
          </w:tcPr>
          <w:p w14:paraId="103D1751" w14:textId="77777777" w:rsidR="005D0E43" w:rsidRPr="009A27B0" w:rsidRDefault="005D0E43" w:rsidP="00782EB7">
            <w:pPr>
              <w:jc w:val="center"/>
              <w:rPr>
                <w:rFonts w:cs="Times New Roman"/>
                <w:sz w:val="20"/>
                <w:szCs w:val="20"/>
              </w:rPr>
            </w:pPr>
            <w:r w:rsidRPr="009A27B0">
              <w:rPr>
                <w:rFonts w:cs="Times New Roman"/>
                <w:sz w:val="20"/>
                <w:szCs w:val="20"/>
              </w:rPr>
              <w:t>III</w:t>
            </w:r>
            <w:r w:rsidRPr="009A27B0">
              <w:rPr>
                <w:rFonts w:cs="Times New Roman"/>
                <w:sz w:val="20"/>
                <w:szCs w:val="20"/>
                <w:lang w:val="sr-Cyrl-CS"/>
              </w:rPr>
              <w:t>и</w:t>
            </w:r>
            <w:r w:rsidRPr="009A27B0">
              <w:rPr>
                <w:rFonts w:cs="Times New Roman"/>
                <w:sz w:val="20"/>
                <w:szCs w:val="20"/>
              </w:rPr>
              <w:t>IV</w:t>
            </w:r>
          </w:p>
        </w:tc>
        <w:tc>
          <w:tcPr>
            <w:tcW w:w="2023" w:type="dxa"/>
            <w:vMerge/>
            <w:vAlign w:val="center"/>
          </w:tcPr>
          <w:p w14:paraId="12B4283D" w14:textId="77777777" w:rsidR="005D0E43" w:rsidRPr="009A27B0" w:rsidRDefault="005D0E43" w:rsidP="00574958">
            <w:pPr>
              <w:jc w:val="center"/>
              <w:rPr>
                <w:rFonts w:cs="Times New Roman"/>
                <w:sz w:val="20"/>
                <w:szCs w:val="20"/>
              </w:rPr>
            </w:pPr>
          </w:p>
        </w:tc>
      </w:tr>
      <w:tr w:rsidR="00AF5ED9" w:rsidRPr="009A27B0" w14:paraId="194E14EF" w14:textId="77777777" w:rsidTr="009567CA">
        <w:tc>
          <w:tcPr>
            <w:tcW w:w="6385" w:type="dxa"/>
          </w:tcPr>
          <w:p w14:paraId="3B04EA5A" w14:textId="77777777" w:rsidR="00AF5ED9" w:rsidRPr="00AF5ED9" w:rsidRDefault="00AF5ED9" w:rsidP="00574958">
            <w:pPr>
              <w:rPr>
                <w:rFonts w:cs="Times New Roman"/>
                <w:sz w:val="20"/>
                <w:szCs w:val="20"/>
              </w:rPr>
            </w:pPr>
            <w:r w:rsidRPr="00AF5ED9">
              <w:rPr>
                <w:rFonts w:cs="Times New Roman"/>
                <w:color w:val="000000"/>
                <w:sz w:val="18"/>
                <w:szCs w:val="18"/>
                <w:lang w:val="sr-Cyrl-RS" w:eastAsia="sr-Latn-RS"/>
              </w:rPr>
              <w:t>Важност очувања менталног здравља ученика и улога родитеља</w:t>
            </w:r>
          </w:p>
        </w:tc>
        <w:tc>
          <w:tcPr>
            <w:tcW w:w="1805" w:type="dxa"/>
            <w:vAlign w:val="center"/>
          </w:tcPr>
          <w:p w14:paraId="469F42F4" w14:textId="77777777" w:rsidR="00AF5ED9" w:rsidRPr="009A27B0" w:rsidRDefault="00AF5ED9" w:rsidP="00782EB7">
            <w:pPr>
              <w:jc w:val="center"/>
              <w:rPr>
                <w:rFonts w:cs="Times New Roman"/>
                <w:sz w:val="20"/>
                <w:szCs w:val="20"/>
              </w:rPr>
            </w:pPr>
            <w:r w:rsidRPr="009A27B0">
              <w:rPr>
                <w:rFonts w:cs="Times New Roman"/>
                <w:sz w:val="20"/>
                <w:szCs w:val="20"/>
              </w:rPr>
              <w:t>I - IV</w:t>
            </w:r>
          </w:p>
        </w:tc>
        <w:tc>
          <w:tcPr>
            <w:tcW w:w="2023" w:type="dxa"/>
            <w:vMerge/>
            <w:vAlign w:val="center"/>
          </w:tcPr>
          <w:p w14:paraId="66D876AF" w14:textId="77777777" w:rsidR="00AF5ED9" w:rsidRPr="009A27B0" w:rsidRDefault="00AF5ED9" w:rsidP="00574958">
            <w:pPr>
              <w:jc w:val="center"/>
              <w:rPr>
                <w:rFonts w:cs="Times New Roman"/>
                <w:sz w:val="20"/>
                <w:szCs w:val="20"/>
              </w:rPr>
            </w:pPr>
          </w:p>
        </w:tc>
      </w:tr>
      <w:tr w:rsidR="00B108BA" w:rsidRPr="009A27B0" w14:paraId="3D26D124" w14:textId="77777777" w:rsidTr="009567CA">
        <w:tc>
          <w:tcPr>
            <w:tcW w:w="6385" w:type="dxa"/>
          </w:tcPr>
          <w:p w14:paraId="6385C3E1" w14:textId="77777777" w:rsidR="005D0E43" w:rsidRPr="009A27B0" w:rsidRDefault="005D0E43" w:rsidP="00574958">
            <w:pPr>
              <w:rPr>
                <w:rFonts w:cs="Times New Roman"/>
                <w:sz w:val="20"/>
                <w:szCs w:val="20"/>
                <w:lang w:val="sr-Cyrl-RS"/>
              </w:rPr>
            </w:pPr>
            <w:r w:rsidRPr="009A27B0">
              <w:rPr>
                <w:rFonts w:cs="Times New Roman"/>
                <w:sz w:val="20"/>
                <w:szCs w:val="20"/>
                <w:lang w:val="sr-Cyrl-RS"/>
              </w:rPr>
              <w:t>Информисање о врстама подршки које пружа школа</w:t>
            </w:r>
          </w:p>
        </w:tc>
        <w:tc>
          <w:tcPr>
            <w:tcW w:w="1805" w:type="dxa"/>
            <w:vAlign w:val="center"/>
          </w:tcPr>
          <w:p w14:paraId="1DB86B47" w14:textId="77777777" w:rsidR="005D0E43" w:rsidRPr="009A27B0" w:rsidRDefault="005D0E43" w:rsidP="00782EB7">
            <w:pPr>
              <w:jc w:val="center"/>
              <w:rPr>
                <w:rFonts w:cs="Times New Roman"/>
                <w:sz w:val="20"/>
                <w:szCs w:val="20"/>
              </w:rPr>
            </w:pPr>
            <w:r w:rsidRPr="009A27B0">
              <w:rPr>
                <w:rFonts w:cs="Times New Roman"/>
                <w:sz w:val="20"/>
                <w:szCs w:val="20"/>
              </w:rPr>
              <w:t>I - IV</w:t>
            </w:r>
          </w:p>
        </w:tc>
        <w:tc>
          <w:tcPr>
            <w:tcW w:w="2023" w:type="dxa"/>
            <w:vMerge/>
            <w:vAlign w:val="center"/>
          </w:tcPr>
          <w:p w14:paraId="46F842C8" w14:textId="77777777" w:rsidR="005D0E43" w:rsidRPr="009A27B0" w:rsidRDefault="005D0E43" w:rsidP="00574958">
            <w:pPr>
              <w:jc w:val="center"/>
              <w:rPr>
                <w:rFonts w:cs="Times New Roman"/>
                <w:sz w:val="20"/>
                <w:szCs w:val="20"/>
              </w:rPr>
            </w:pPr>
          </w:p>
        </w:tc>
      </w:tr>
      <w:tr w:rsidR="00B108BA" w:rsidRPr="009A27B0" w14:paraId="7B9C8441" w14:textId="77777777" w:rsidTr="009567CA">
        <w:tc>
          <w:tcPr>
            <w:tcW w:w="6385" w:type="dxa"/>
          </w:tcPr>
          <w:p w14:paraId="15322DCB" w14:textId="77777777" w:rsidR="005D0E43" w:rsidRPr="009A27B0" w:rsidRDefault="005D0E43" w:rsidP="00574958">
            <w:pPr>
              <w:rPr>
                <w:rFonts w:cs="Times New Roman"/>
                <w:sz w:val="20"/>
                <w:szCs w:val="20"/>
                <w:lang w:val="sr-Cyrl-RS"/>
              </w:rPr>
            </w:pPr>
            <w:r w:rsidRPr="009A27B0">
              <w:rPr>
                <w:rFonts w:cs="Times New Roman"/>
                <w:sz w:val="20"/>
                <w:szCs w:val="20"/>
                <w:lang w:val="sr-Cyrl-RS"/>
              </w:rPr>
              <w:t>Информисање родитеља о понуди ваннаставних активности</w:t>
            </w:r>
          </w:p>
        </w:tc>
        <w:tc>
          <w:tcPr>
            <w:tcW w:w="1805" w:type="dxa"/>
            <w:vAlign w:val="center"/>
          </w:tcPr>
          <w:p w14:paraId="411384CF" w14:textId="77777777" w:rsidR="005D0E43" w:rsidRPr="009A27B0" w:rsidRDefault="005D0E43" w:rsidP="00782EB7">
            <w:pPr>
              <w:jc w:val="center"/>
              <w:rPr>
                <w:rFonts w:cs="Times New Roman"/>
                <w:sz w:val="20"/>
                <w:szCs w:val="20"/>
              </w:rPr>
            </w:pPr>
            <w:r w:rsidRPr="009A27B0">
              <w:rPr>
                <w:rFonts w:cs="Times New Roman"/>
                <w:sz w:val="20"/>
                <w:szCs w:val="20"/>
              </w:rPr>
              <w:t>I - IV</w:t>
            </w:r>
          </w:p>
        </w:tc>
        <w:tc>
          <w:tcPr>
            <w:tcW w:w="2023" w:type="dxa"/>
            <w:vMerge/>
            <w:vAlign w:val="center"/>
          </w:tcPr>
          <w:p w14:paraId="24DADEA7" w14:textId="77777777" w:rsidR="005D0E43" w:rsidRPr="009A27B0" w:rsidRDefault="005D0E43" w:rsidP="00574958">
            <w:pPr>
              <w:jc w:val="center"/>
              <w:rPr>
                <w:rFonts w:cs="Times New Roman"/>
                <w:sz w:val="20"/>
                <w:szCs w:val="20"/>
              </w:rPr>
            </w:pPr>
          </w:p>
        </w:tc>
      </w:tr>
      <w:tr w:rsidR="00B108BA" w:rsidRPr="009A27B0" w14:paraId="7FA32FE8" w14:textId="77777777" w:rsidTr="009567CA">
        <w:tc>
          <w:tcPr>
            <w:tcW w:w="6385" w:type="dxa"/>
          </w:tcPr>
          <w:p w14:paraId="3E8ABEC7" w14:textId="20E80CA3" w:rsidR="005D0E43" w:rsidRPr="009A27B0" w:rsidRDefault="00D02A0C" w:rsidP="003E0148">
            <w:pPr>
              <w:rPr>
                <w:rFonts w:cs="Times New Roman"/>
                <w:sz w:val="20"/>
                <w:szCs w:val="20"/>
                <w:lang w:val="sr-Cyrl-CS"/>
              </w:rPr>
            </w:pPr>
            <w:r>
              <w:rPr>
                <w:rFonts w:cs="Times New Roman"/>
                <w:sz w:val="20"/>
                <w:szCs w:val="20"/>
                <w:lang w:val="sr-Cyrl-CS"/>
              </w:rPr>
              <w:t xml:space="preserve">Информација о конкурсу за И.С. </w:t>
            </w:r>
            <w:r w:rsidR="005D0E43" w:rsidRPr="009A27B0">
              <w:rPr>
                <w:rFonts w:cs="Times New Roman"/>
                <w:sz w:val="20"/>
                <w:szCs w:val="20"/>
                <w:lang w:val="sr-Cyrl-CS"/>
              </w:rPr>
              <w:t>Петница</w:t>
            </w:r>
          </w:p>
        </w:tc>
        <w:tc>
          <w:tcPr>
            <w:tcW w:w="1805" w:type="dxa"/>
            <w:vAlign w:val="center"/>
          </w:tcPr>
          <w:p w14:paraId="6BC5BA39" w14:textId="77777777" w:rsidR="005D0E43" w:rsidRPr="009A27B0" w:rsidRDefault="005D0E43" w:rsidP="003E0148">
            <w:pPr>
              <w:jc w:val="center"/>
              <w:rPr>
                <w:rFonts w:cs="Times New Roman"/>
                <w:sz w:val="20"/>
                <w:szCs w:val="20"/>
              </w:rPr>
            </w:pPr>
            <w:r w:rsidRPr="009A27B0">
              <w:rPr>
                <w:rFonts w:cs="Times New Roman"/>
                <w:sz w:val="20"/>
                <w:szCs w:val="20"/>
              </w:rPr>
              <w:t>I - III</w:t>
            </w:r>
          </w:p>
        </w:tc>
        <w:tc>
          <w:tcPr>
            <w:tcW w:w="2023" w:type="dxa"/>
            <w:vMerge/>
            <w:vAlign w:val="center"/>
          </w:tcPr>
          <w:p w14:paraId="1B86060F" w14:textId="77777777" w:rsidR="005D0E43" w:rsidRPr="009A27B0" w:rsidRDefault="005D0E43" w:rsidP="00574958">
            <w:pPr>
              <w:jc w:val="center"/>
              <w:rPr>
                <w:rFonts w:cs="Times New Roman"/>
                <w:sz w:val="20"/>
                <w:szCs w:val="20"/>
              </w:rPr>
            </w:pPr>
          </w:p>
        </w:tc>
      </w:tr>
      <w:tr w:rsidR="00B108BA" w:rsidRPr="009A27B0" w14:paraId="4D16A0C4" w14:textId="77777777" w:rsidTr="009567CA">
        <w:tc>
          <w:tcPr>
            <w:tcW w:w="6385" w:type="dxa"/>
          </w:tcPr>
          <w:p w14:paraId="3271DBE8" w14:textId="77777777" w:rsidR="00B108BA" w:rsidRPr="00126E9C" w:rsidRDefault="00B108BA" w:rsidP="00774ECF">
            <w:pPr>
              <w:rPr>
                <w:rFonts w:cs="Times New Roman"/>
                <w:sz w:val="20"/>
                <w:szCs w:val="20"/>
              </w:rPr>
            </w:pPr>
            <w:r w:rsidRPr="00126E9C">
              <w:rPr>
                <w:rFonts w:cs="Times New Roman"/>
                <w:sz w:val="20"/>
                <w:szCs w:val="20"/>
              </w:rPr>
              <w:t>Информација о матурској екскурзији</w:t>
            </w:r>
          </w:p>
        </w:tc>
        <w:tc>
          <w:tcPr>
            <w:tcW w:w="1805" w:type="dxa"/>
            <w:vAlign w:val="center"/>
          </w:tcPr>
          <w:p w14:paraId="550E1A3D" w14:textId="77777777" w:rsidR="00B108BA" w:rsidRPr="00126E9C" w:rsidRDefault="00B108BA" w:rsidP="00774ECF">
            <w:pPr>
              <w:jc w:val="center"/>
              <w:rPr>
                <w:rFonts w:cs="Times New Roman"/>
                <w:sz w:val="20"/>
                <w:szCs w:val="20"/>
              </w:rPr>
            </w:pPr>
            <w:r w:rsidRPr="00126E9C">
              <w:rPr>
                <w:rFonts w:cs="Times New Roman"/>
                <w:sz w:val="20"/>
                <w:szCs w:val="20"/>
              </w:rPr>
              <w:t>IV</w:t>
            </w:r>
          </w:p>
        </w:tc>
        <w:tc>
          <w:tcPr>
            <w:tcW w:w="2023" w:type="dxa"/>
            <w:vMerge/>
            <w:vAlign w:val="center"/>
          </w:tcPr>
          <w:p w14:paraId="19117087" w14:textId="77777777" w:rsidR="00B108BA" w:rsidRPr="009A27B0" w:rsidRDefault="00B108BA" w:rsidP="00574958">
            <w:pPr>
              <w:jc w:val="center"/>
              <w:rPr>
                <w:rFonts w:cs="Times New Roman"/>
                <w:sz w:val="20"/>
                <w:szCs w:val="20"/>
              </w:rPr>
            </w:pPr>
          </w:p>
        </w:tc>
      </w:tr>
      <w:tr w:rsidR="00B108BA" w:rsidRPr="009A27B0" w14:paraId="7B8F5938" w14:textId="77777777" w:rsidTr="009567CA">
        <w:tc>
          <w:tcPr>
            <w:tcW w:w="6385" w:type="dxa"/>
          </w:tcPr>
          <w:p w14:paraId="7822621B" w14:textId="77777777" w:rsidR="00B108BA" w:rsidRPr="009A27B0" w:rsidRDefault="00B108BA" w:rsidP="00574958">
            <w:pPr>
              <w:rPr>
                <w:rFonts w:cs="Times New Roman"/>
                <w:sz w:val="20"/>
                <w:szCs w:val="20"/>
              </w:rPr>
            </w:pPr>
            <w:r w:rsidRPr="009A27B0">
              <w:rPr>
                <w:rFonts w:cs="Times New Roman"/>
                <w:sz w:val="20"/>
                <w:szCs w:val="20"/>
              </w:rPr>
              <w:t>Сугестије и предлози родитеља</w:t>
            </w:r>
          </w:p>
        </w:tc>
        <w:tc>
          <w:tcPr>
            <w:tcW w:w="1805" w:type="dxa"/>
            <w:vAlign w:val="center"/>
          </w:tcPr>
          <w:p w14:paraId="5A1A9D05" w14:textId="77777777" w:rsidR="00B108BA" w:rsidRPr="009A27B0" w:rsidRDefault="00B108BA" w:rsidP="00782EB7">
            <w:pPr>
              <w:jc w:val="center"/>
              <w:rPr>
                <w:rFonts w:cs="Times New Roman"/>
                <w:sz w:val="20"/>
                <w:szCs w:val="20"/>
              </w:rPr>
            </w:pPr>
            <w:r w:rsidRPr="009A27B0">
              <w:rPr>
                <w:rFonts w:cs="Times New Roman"/>
                <w:sz w:val="20"/>
                <w:szCs w:val="20"/>
              </w:rPr>
              <w:t>I - IV</w:t>
            </w:r>
          </w:p>
        </w:tc>
        <w:tc>
          <w:tcPr>
            <w:tcW w:w="2023" w:type="dxa"/>
            <w:vMerge/>
            <w:vAlign w:val="center"/>
          </w:tcPr>
          <w:p w14:paraId="4A06A25B" w14:textId="77777777" w:rsidR="00B108BA" w:rsidRPr="009A27B0" w:rsidRDefault="00B108BA" w:rsidP="00574958">
            <w:pPr>
              <w:jc w:val="center"/>
              <w:rPr>
                <w:rFonts w:cs="Times New Roman"/>
                <w:sz w:val="20"/>
                <w:szCs w:val="20"/>
              </w:rPr>
            </w:pPr>
          </w:p>
        </w:tc>
      </w:tr>
      <w:tr w:rsidR="00B108BA" w:rsidRPr="009A27B0" w14:paraId="47D148CD" w14:textId="77777777" w:rsidTr="009567CA">
        <w:tc>
          <w:tcPr>
            <w:tcW w:w="6385" w:type="dxa"/>
          </w:tcPr>
          <w:p w14:paraId="455EA338" w14:textId="77777777" w:rsidR="00B108BA" w:rsidRPr="009A27B0" w:rsidRDefault="00B108BA" w:rsidP="00782EB7">
            <w:pPr>
              <w:rPr>
                <w:rFonts w:cs="Times New Roman"/>
                <w:sz w:val="20"/>
                <w:szCs w:val="20"/>
              </w:rPr>
            </w:pPr>
            <w:r w:rsidRPr="009A27B0">
              <w:rPr>
                <w:rFonts w:cs="Times New Roman"/>
                <w:sz w:val="20"/>
                <w:szCs w:val="20"/>
              </w:rPr>
              <w:t xml:space="preserve">Упознавање са успехом ученика у </w:t>
            </w:r>
            <w:r w:rsidRPr="009A27B0">
              <w:rPr>
                <w:rFonts w:cs="Times New Roman"/>
                <w:sz w:val="20"/>
                <w:szCs w:val="20"/>
                <w:lang w:val="sk-SK"/>
              </w:rPr>
              <w:t>I</w:t>
            </w:r>
            <w:r w:rsidRPr="009A27B0">
              <w:rPr>
                <w:rFonts w:cs="Times New Roman"/>
                <w:sz w:val="20"/>
                <w:szCs w:val="20"/>
              </w:rPr>
              <w:t xml:space="preserve"> полугодишту</w:t>
            </w:r>
          </w:p>
        </w:tc>
        <w:tc>
          <w:tcPr>
            <w:tcW w:w="1805" w:type="dxa"/>
          </w:tcPr>
          <w:p w14:paraId="5AA86825" w14:textId="77777777" w:rsidR="00B108BA" w:rsidRPr="009A27B0" w:rsidRDefault="00B108BA" w:rsidP="00782EB7">
            <w:pPr>
              <w:jc w:val="center"/>
            </w:pPr>
            <w:r w:rsidRPr="009A27B0">
              <w:rPr>
                <w:rFonts w:cs="Times New Roman"/>
                <w:sz w:val="20"/>
                <w:szCs w:val="20"/>
              </w:rPr>
              <w:t>I - IV</w:t>
            </w:r>
          </w:p>
        </w:tc>
        <w:tc>
          <w:tcPr>
            <w:tcW w:w="2023" w:type="dxa"/>
            <w:vMerge w:val="restart"/>
            <w:vAlign w:val="center"/>
          </w:tcPr>
          <w:p w14:paraId="09B03441" w14:textId="77777777" w:rsidR="00B108BA" w:rsidRPr="009A27B0" w:rsidRDefault="00B108BA" w:rsidP="00574958">
            <w:pPr>
              <w:jc w:val="center"/>
              <w:rPr>
                <w:rFonts w:cs="Times New Roman"/>
                <w:sz w:val="20"/>
                <w:szCs w:val="20"/>
              </w:rPr>
            </w:pPr>
            <w:r w:rsidRPr="009A27B0">
              <w:rPr>
                <w:rFonts w:cs="Times New Roman"/>
                <w:sz w:val="20"/>
                <w:szCs w:val="20"/>
              </w:rPr>
              <w:t>Фебруар</w:t>
            </w:r>
          </w:p>
        </w:tc>
      </w:tr>
      <w:tr w:rsidR="00B108BA" w:rsidRPr="009A27B0" w14:paraId="12CD0EF7" w14:textId="77777777" w:rsidTr="009567CA">
        <w:tc>
          <w:tcPr>
            <w:tcW w:w="6385" w:type="dxa"/>
          </w:tcPr>
          <w:p w14:paraId="42E2BA3D" w14:textId="77777777" w:rsidR="00B108BA" w:rsidRPr="009A27B0" w:rsidRDefault="00B108BA" w:rsidP="00782EB7">
            <w:pPr>
              <w:rPr>
                <w:rFonts w:cs="Times New Roman"/>
                <w:sz w:val="20"/>
                <w:szCs w:val="20"/>
              </w:rPr>
            </w:pPr>
            <w:r w:rsidRPr="009A27B0">
              <w:rPr>
                <w:rFonts w:cs="Times New Roman"/>
                <w:sz w:val="20"/>
                <w:szCs w:val="20"/>
              </w:rPr>
              <w:t>Упознавање са владањем ученика у I полугодишту</w:t>
            </w:r>
          </w:p>
        </w:tc>
        <w:tc>
          <w:tcPr>
            <w:tcW w:w="1805" w:type="dxa"/>
          </w:tcPr>
          <w:p w14:paraId="0F0F80DE" w14:textId="77777777" w:rsidR="00B108BA" w:rsidRPr="009A27B0" w:rsidRDefault="00B108BA" w:rsidP="00782EB7">
            <w:pPr>
              <w:jc w:val="center"/>
            </w:pPr>
            <w:r w:rsidRPr="009A27B0">
              <w:rPr>
                <w:rFonts w:cs="Times New Roman"/>
                <w:sz w:val="20"/>
                <w:szCs w:val="20"/>
              </w:rPr>
              <w:t>I - IV</w:t>
            </w:r>
          </w:p>
        </w:tc>
        <w:tc>
          <w:tcPr>
            <w:tcW w:w="2023" w:type="dxa"/>
            <w:vMerge/>
            <w:vAlign w:val="center"/>
          </w:tcPr>
          <w:p w14:paraId="60CF7BCB" w14:textId="77777777" w:rsidR="00B108BA" w:rsidRPr="009A27B0" w:rsidRDefault="00B108BA" w:rsidP="00574958">
            <w:pPr>
              <w:jc w:val="center"/>
              <w:rPr>
                <w:rFonts w:cs="Times New Roman"/>
                <w:sz w:val="20"/>
                <w:szCs w:val="20"/>
              </w:rPr>
            </w:pPr>
          </w:p>
        </w:tc>
      </w:tr>
      <w:tr w:rsidR="00B108BA" w:rsidRPr="009A27B0" w14:paraId="7AF8790B" w14:textId="77777777" w:rsidTr="009567CA">
        <w:tc>
          <w:tcPr>
            <w:tcW w:w="6385" w:type="dxa"/>
          </w:tcPr>
          <w:p w14:paraId="5FC3C2A4" w14:textId="77777777" w:rsidR="00B108BA" w:rsidRPr="009A27B0" w:rsidRDefault="00B108BA" w:rsidP="00973F77">
            <w:pPr>
              <w:rPr>
                <w:rFonts w:cs="Times New Roman"/>
                <w:sz w:val="20"/>
                <w:szCs w:val="20"/>
                <w:lang w:val="sr-Cyrl-CS"/>
              </w:rPr>
            </w:pPr>
            <w:r w:rsidRPr="009A27B0">
              <w:rPr>
                <w:rFonts w:cs="Times New Roman"/>
                <w:sz w:val="20"/>
                <w:szCs w:val="20"/>
              </w:rPr>
              <w:t>Анкетирање родитеља за самовредновањ</w:t>
            </w:r>
            <w:r w:rsidRPr="009A27B0">
              <w:rPr>
                <w:rFonts w:cs="Times New Roman"/>
                <w:sz w:val="20"/>
                <w:szCs w:val="20"/>
                <w:lang w:val="sr-Cyrl-CS"/>
              </w:rPr>
              <w:t>е</w:t>
            </w:r>
          </w:p>
        </w:tc>
        <w:tc>
          <w:tcPr>
            <w:tcW w:w="1805" w:type="dxa"/>
          </w:tcPr>
          <w:p w14:paraId="740EEE28" w14:textId="77777777" w:rsidR="00B108BA" w:rsidRPr="009A27B0" w:rsidRDefault="00B108BA" w:rsidP="00782EB7">
            <w:pPr>
              <w:jc w:val="center"/>
            </w:pPr>
            <w:r w:rsidRPr="009A27B0">
              <w:rPr>
                <w:rFonts w:cs="Times New Roman"/>
                <w:sz w:val="20"/>
                <w:szCs w:val="20"/>
              </w:rPr>
              <w:t>I - IV</w:t>
            </w:r>
          </w:p>
        </w:tc>
        <w:tc>
          <w:tcPr>
            <w:tcW w:w="2023" w:type="dxa"/>
            <w:vMerge/>
            <w:vAlign w:val="center"/>
          </w:tcPr>
          <w:p w14:paraId="7BD379E6" w14:textId="77777777" w:rsidR="00B108BA" w:rsidRPr="009A27B0" w:rsidRDefault="00B108BA" w:rsidP="00574958">
            <w:pPr>
              <w:jc w:val="center"/>
              <w:rPr>
                <w:rFonts w:cs="Times New Roman"/>
                <w:sz w:val="20"/>
                <w:szCs w:val="20"/>
              </w:rPr>
            </w:pPr>
          </w:p>
        </w:tc>
      </w:tr>
      <w:tr w:rsidR="00B108BA" w:rsidRPr="009A27B0" w14:paraId="52C3D9B0" w14:textId="77777777" w:rsidTr="009567CA">
        <w:tc>
          <w:tcPr>
            <w:tcW w:w="6385" w:type="dxa"/>
          </w:tcPr>
          <w:p w14:paraId="29488B04" w14:textId="77777777" w:rsidR="00B108BA" w:rsidRPr="009A27B0" w:rsidRDefault="00B108BA" w:rsidP="00574958">
            <w:pPr>
              <w:rPr>
                <w:rFonts w:cs="Times New Roman"/>
                <w:sz w:val="20"/>
                <w:szCs w:val="20"/>
              </w:rPr>
            </w:pPr>
            <w:r w:rsidRPr="009A27B0">
              <w:rPr>
                <w:rFonts w:cs="Times New Roman"/>
                <w:sz w:val="20"/>
                <w:szCs w:val="20"/>
              </w:rPr>
              <w:t>Активности за матуранте (фотографисање, матурско вече, матурски испит, одбрана матурског рада)</w:t>
            </w:r>
          </w:p>
        </w:tc>
        <w:tc>
          <w:tcPr>
            <w:tcW w:w="1805" w:type="dxa"/>
            <w:vAlign w:val="center"/>
          </w:tcPr>
          <w:p w14:paraId="5F09E135" w14:textId="77777777" w:rsidR="00B108BA" w:rsidRPr="009A27B0" w:rsidRDefault="00B108BA" w:rsidP="00574958">
            <w:pPr>
              <w:jc w:val="center"/>
              <w:rPr>
                <w:rFonts w:cs="Times New Roman"/>
                <w:sz w:val="20"/>
                <w:szCs w:val="20"/>
              </w:rPr>
            </w:pPr>
            <w:r w:rsidRPr="009A27B0">
              <w:rPr>
                <w:rFonts w:cs="Times New Roman"/>
                <w:sz w:val="20"/>
                <w:szCs w:val="20"/>
              </w:rPr>
              <w:t>IV</w:t>
            </w:r>
          </w:p>
        </w:tc>
        <w:tc>
          <w:tcPr>
            <w:tcW w:w="2023" w:type="dxa"/>
            <w:vMerge/>
            <w:vAlign w:val="center"/>
          </w:tcPr>
          <w:p w14:paraId="19119668" w14:textId="77777777" w:rsidR="00B108BA" w:rsidRPr="009A27B0" w:rsidRDefault="00B108BA" w:rsidP="00574958">
            <w:pPr>
              <w:jc w:val="center"/>
              <w:rPr>
                <w:rFonts w:cs="Times New Roman"/>
                <w:sz w:val="20"/>
                <w:szCs w:val="20"/>
              </w:rPr>
            </w:pPr>
          </w:p>
        </w:tc>
      </w:tr>
      <w:tr w:rsidR="00B108BA" w:rsidRPr="009A27B0" w14:paraId="0F247E5B" w14:textId="77777777" w:rsidTr="009567CA">
        <w:tc>
          <w:tcPr>
            <w:tcW w:w="6385" w:type="dxa"/>
          </w:tcPr>
          <w:p w14:paraId="3E8320D6" w14:textId="77777777" w:rsidR="00B108BA" w:rsidRPr="009A27B0" w:rsidRDefault="00B108BA" w:rsidP="00453992">
            <w:pPr>
              <w:rPr>
                <w:rFonts w:cs="Times New Roman"/>
                <w:sz w:val="20"/>
                <w:szCs w:val="20"/>
                <w:lang w:val="sr-Cyrl-RS"/>
              </w:rPr>
            </w:pPr>
            <w:r w:rsidRPr="009A27B0">
              <w:rPr>
                <w:rFonts w:cs="Times New Roman"/>
                <w:sz w:val="20"/>
                <w:szCs w:val="20"/>
                <w:lang w:val="sr-Cyrl-RS"/>
              </w:rPr>
              <w:t>Анкетирање родитеља у циљу сагледавања њихових потреба</w:t>
            </w:r>
          </w:p>
        </w:tc>
        <w:tc>
          <w:tcPr>
            <w:tcW w:w="1805" w:type="dxa"/>
            <w:vAlign w:val="center"/>
          </w:tcPr>
          <w:p w14:paraId="478F7ACC" w14:textId="77777777" w:rsidR="00B108BA" w:rsidRPr="009A27B0" w:rsidRDefault="00B108BA" w:rsidP="00574958">
            <w:pPr>
              <w:jc w:val="center"/>
              <w:rPr>
                <w:rFonts w:cs="Times New Roman"/>
                <w:sz w:val="20"/>
                <w:szCs w:val="20"/>
              </w:rPr>
            </w:pPr>
            <w:r w:rsidRPr="009A27B0">
              <w:rPr>
                <w:rFonts w:cs="Times New Roman"/>
                <w:sz w:val="20"/>
                <w:szCs w:val="20"/>
              </w:rPr>
              <w:t>I - IV</w:t>
            </w:r>
          </w:p>
        </w:tc>
        <w:tc>
          <w:tcPr>
            <w:tcW w:w="2023" w:type="dxa"/>
            <w:vMerge/>
            <w:vAlign w:val="center"/>
          </w:tcPr>
          <w:p w14:paraId="6666C1C5" w14:textId="77777777" w:rsidR="00B108BA" w:rsidRPr="009A27B0" w:rsidRDefault="00B108BA" w:rsidP="00574958">
            <w:pPr>
              <w:jc w:val="center"/>
              <w:rPr>
                <w:rFonts w:cs="Times New Roman"/>
                <w:sz w:val="20"/>
                <w:szCs w:val="20"/>
              </w:rPr>
            </w:pPr>
          </w:p>
        </w:tc>
      </w:tr>
      <w:tr w:rsidR="00B108BA" w:rsidRPr="009A27B0" w14:paraId="58819732" w14:textId="77777777" w:rsidTr="009567CA">
        <w:tc>
          <w:tcPr>
            <w:tcW w:w="6385" w:type="dxa"/>
          </w:tcPr>
          <w:p w14:paraId="06103018" w14:textId="77777777" w:rsidR="00B108BA" w:rsidRPr="009A27B0" w:rsidRDefault="00B108BA" w:rsidP="00453992">
            <w:pPr>
              <w:rPr>
                <w:rFonts w:cs="Times New Roman"/>
                <w:sz w:val="20"/>
                <w:szCs w:val="20"/>
              </w:rPr>
            </w:pPr>
            <w:r w:rsidRPr="009A27B0">
              <w:rPr>
                <w:rFonts w:cs="Times New Roman"/>
                <w:sz w:val="20"/>
                <w:szCs w:val="20"/>
              </w:rPr>
              <w:t>Сугестије и предлози родитеља</w:t>
            </w:r>
          </w:p>
        </w:tc>
        <w:tc>
          <w:tcPr>
            <w:tcW w:w="1805" w:type="dxa"/>
            <w:vAlign w:val="center"/>
          </w:tcPr>
          <w:p w14:paraId="3611C3B0" w14:textId="77777777" w:rsidR="00B108BA" w:rsidRPr="009A27B0" w:rsidRDefault="00B108BA" w:rsidP="00574958">
            <w:pPr>
              <w:jc w:val="center"/>
              <w:rPr>
                <w:rFonts w:cs="Times New Roman"/>
                <w:sz w:val="20"/>
                <w:szCs w:val="20"/>
              </w:rPr>
            </w:pPr>
            <w:r w:rsidRPr="009A27B0">
              <w:rPr>
                <w:rFonts w:cs="Times New Roman"/>
                <w:sz w:val="20"/>
                <w:szCs w:val="20"/>
              </w:rPr>
              <w:t>I - IV</w:t>
            </w:r>
          </w:p>
        </w:tc>
        <w:tc>
          <w:tcPr>
            <w:tcW w:w="2023" w:type="dxa"/>
            <w:vMerge/>
            <w:vAlign w:val="center"/>
          </w:tcPr>
          <w:p w14:paraId="628D0EE7" w14:textId="77777777" w:rsidR="00B108BA" w:rsidRPr="009A27B0" w:rsidRDefault="00B108BA" w:rsidP="00574958">
            <w:pPr>
              <w:jc w:val="center"/>
              <w:rPr>
                <w:rFonts w:cs="Times New Roman"/>
                <w:sz w:val="20"/>
                <w:szCs w:val="20"/>
              </w:rPr>
            </w:pPr>
          </w:p>
        </w:tc>
      </w:tr>
      <w:tr w:rsidR="00B108BA" w:rsidRPr="009A27B0" w14:paraId="0E8EF873" w14:textId="77777777" w:rsidTr="009567CA">
        <w:tc>
          <w:tcPr>
            <w:tcW w:w="6385" w:type="dxa"/>
          </w:tcPr>
          <w:p w14:paraId="7E924CDA" w14:textId="77777777" w:rsidR="00B108BA" w:rsidRPr="009A27B0" w:rsidRDefault="00B108BA" w:rsidP="00782EB7">
            <w:pPr>
              <w:rPr>
                <w:rFonts w:cs="Times New Roman"/>
                <w:sz w:val="20"/>
                <w:szCs w:val="20"/>
              </w:rPr>
            </w:pPr>
            <w:r w:rsidRPr="009A27B0">
              <w:rPr>
                <w:rFonts w:cs="Times New Roman"/>
                <w:sz w:val="20"/>
                <w:szCs w:val="20"/>
              </w:rPr>
              <w:t>Упознавање са оценама ученика у III кварталу</w:t>
            </w:r>
          </w:p>
        </w:tc>
        <w:tc>
          <w:tcPr>
            <w:tcW w:w="1805" w:type="dxa"/>
          </w:tcPr>
          <w:p w14:paraId="4D9B326B" w14:textId="77777777" w:rsidR="00B108BA" w:rsidRPr="009A27B0" w:rsidRDefault="00B108BA" w:rsidP="00782EB7">
            <w:pPr>
              <w:jc w:val="center"/>
            </w:pPr>
            <w:r w:rsidRPr="009A27B0">
              <w:rPr>
                <w:rFonts w:cs="Times New Roman"/>
                <w:sz w:val="20"/>
                <w:szCs w:val="20"/>
              </w:rPr>
              <w:t>I - IV</w:t>
            </w:r>
          </w:p>
        </w:tc>
        <w:tc>
          <w:tcPr>
            <w:tcW w:w="2023" w:type="dxa"/>
            <w:vMerge w:val="restart"/>
            <w:vAlign w:val="center"/>
          </w:tcPr>
          <w:p w14:paraId="55EA0A03" w14:textId="77777777" w:rsidR="00B108BA" w:rsidRPr="009A27B0" w:rsidRDefault="00B108BA" w:rsidP="00574958">
            <w:pPr>
              <w:jc w:val="center"/>
              <w:rPr>
                <w:rFonts w:cs="Times New Roman"/>
                <w:sz w:val="20"/>
                <w:szCs w:val="20"/>
              </w:rPr>
            </w:pPr>
            <w:r w:rsidRPr="009A27B0">
              <w:rPr>
                <w:rFonts w:cs="Times New Roman"/>
                <w:sz w:val="20"/>
                <w:szCs w:val="20"/>
              </w:rPr>
              <w:t>Април</w:t>
            </w:r>
          </w:p>
        </w:tc>
      </w:tr>
      <w:tr w:rsidR="00B108BA" w:rsidRPr="009A27B0" w14:paraId="73B1F8DD" w14:textId="77777777" w:rsidTr="009567CA">
        <w:tc>
          <w:tcPr>
            <w:tcW w:w="6385" w:type="dxa"/>
          </w:tcPr>
          <w:p w14:paraId="1DDE01B6" w14:textId="77777777" w:rsidR="00B108BA" w:rsidRPr="009A27B0" w:rsidRDefault="00B108BA" w:rsidP="00574958">
            <w:pPr>
              <w:rPr>
                <w:rFonts w:cs="Times New Roman"/>
                <w:sz w:val="20"/>
                <w:szCs w:val="20"/>
              </w:rPr>
            </w:pPr>
            <w:r w:rsidRPr="009A27B0">
              <w:rPr>
                <w:rFonts w:cs="Times New Roman"/>
                <w:sz w:val="20"/>
                <w:szCs w:val="20"/>
              </w:rPr>
              <w:t>Упознавање са владањем ученика у III кварталу</w:t>
            </w:r>
          </w:p>
        </w:tc>
        <w:tc>
          <w:tcPr>
            <w:tcW w:w="1805" w:type="dxa"/>
          </w:tcPr>
          <w:p w14:paraId="68F463DA" w14:textId="77777777" w:rsidR="00B108BA" w:rsidRPr="009A27B0" w:rsidRDefault="00B108BA" w:rsidP="00782EB7">
            <w:pPr>
              <w:jc w:val="center"/>
            </w:pPr>
            <w:r w:rsidRPr="009A27B0">
              <w:rPr>
                <w:rFonts w:cs="Times New Roman"/>
                <w:sz w:val="20"/>
                <w:szCs w:val="20"/>
              </w:rPr>
              <w:t>I - IV</w:t>
            </w:r>
          </w:p>
        </w:tc>
        <w:tc>
          <w:tcPr>
            <w:tcW w:w="2023" w:type="dxa"/>
            <w:vMerge/>
            <w:vAlign w:val="center"/>
          </w:tcPr>
          <w:p w14:paraId="02A7A001" w14:textId="77777777" w:rsidR="00B108BA" w:rsidRPr="009A27B0" w:rsidRDefault="00B108BA" w:rsidP="00574958">
            <w:pPr>
              <w:jc w:val="center"/>
              <w:rPr>
                <w:rFonts w:cs="Times New Roman"/>
                <w:sz w:val="20"/>
                <w:szCs w:val="20"/>
              </w:rPr>
            </w:pPr>
          </w:p>
        </w:tc>
      </w:tr>
      <w:tr w:rsidR="00B108BA" w:rsidRPr="009A27B0" w14:paraId="66CCD4DC" w14:textId="77777777" w:rsidTr="009567CA">
        <w:tc>
          <w:tcPr>
            <w:tcW w:w="6385" w:type="dxa"/>
          </w:tcPr>
          <w:p w14:paraId="0DA52077" w14:textId="77777777" w:rsidR="00B108BA" w:rsidRPr="009A27B0" w:rsidRDefault="00B108BA" w:rsidP="0075582B">
            <w:pPr>
              <w:rPr>
                <w:rFonts w:cs="Times New Roman"/>
                <w:sz w:val="20"/>
                <w:szCs w:val="20"/>
              </w:rPr>
            </w:pPr>
            <w:r w:rsidRPr="009A27B0">
              <w:rPr>
                <w:rFonts w:cs="Times New Roman"/>
                <w:sz w:val="20"/>
                <w:szCs w:val="20"/>
              </w:rPr>
              <w:t xml:space="preserve">Информација о школским такмичењима </w:t>
            </w:r>
          </w:p>
        </w:tc>
        <w:tc>
          <w:tcPr>
            <w:tcW w:w="1805" w:type="dxa"/>
          </w:tcPr>
          <w:p w14:paraId="12DB281C" w14:textId="77777777" w:rsidR="00B108BA" w:rsidRPr="009A27B0" w:rsidRDefault="00B108BA" w:rsidP="00782EB7">
            <w:pPr>
              <w:jc w:val="center"/>
            </w:pPr>
            <w:r w:rsidRPr="009A27B0">
              <w:rPr>
                <w:rFonts w:cs="Times New Roman"/>
                <w:sz w:val="20"/>
                <w:szCs w:val="20"/>
              </w:rPr>
              <w:t>I - IV</w:t>
            </w:r>
          </w:p>
        </w:tc>
        <w:tc>
          <w:tcPr>
            <w:tcW w:w="2023" w:type="dxa"/>
            <w:vMerge/>
            <w:vAlign w:val="center"/>
          </w:tcPr>
          <w:p w14:paraId="7C9E7A75" w14:textId="77777777" w:rsidR="00B108BA" w:rsidRPr="009A27B0" w:rsidRDefault="00B108BA" w:rsidP="00574958">
            <w:pPr>
              <w:jc w:val="center"/>
              <w:rPr>
                <w:rFonts w:cs="Times New Roman"/>
                <w:sz w:val="20"/>
                <w:szCs w:val="20"/>
              </w:rPr>
            </w:pPr>
          </w:p>
        </w:tc>
      </w:tr>
      <w:tr w:rsidR="00B108BA" w:rsidRPr="009A27B0" w14:paraId="20FC60E4" w14:textId="77777777" w:rsidTr="009567CA">
        <w:tc>
          <w:tcPr>
            <w:tcW w:w="6385" w:type="dxa"/>
          </w:tcPr>
          <w:p w14:paraId="5B0EED96" w14:textId="77777777" w:rsidR="00B108BA" w:rsidRPr="009A27B0" w:rsidRDefault="00B108BA" w:rsidP="00574958">
            <w:pPr>
              <w:rPr>
                <w:rFonts w:cs="Times New Roman"/>
                <w:sz w:val="20"/>
                <w:szCs w:val="20"/>
              </w:rPr>
            </w:pPr>
            <w:r w:rsidRPr="009A27B0">
              <w:rPr>
                <w:rFonts w:cs="Times New Roman"/>
                <w:sz w:val="20"/>
                <w:szCs w:val="20"/>
              </w:rPr>
              <w:t>Сугестије и предлози родитеља</w:t>
            </w:r>
          </w:p>
        </w:tc>
        <w:tc>
          <w:tcPr>
            <w:tcW w:w="1805" w:type="dxa"/>
          </w:tcPr>
          <w:p w14:paraId="66BD8262" w14:textId="77777777" w:rsidR="00B108BA" w:rsidRPr="009A27B0" w:rsidRDefault="00B108BA" w:rsidP="00782EB7">
            <w:pPr>
              <w:jc w:val="center"/>
            </w:pPr>
            <w:r w:rsidRPr="009A27B0">
              <w:rPr>
                <w:rFonts w:cs="Times New Roman"/>
                <w:sz w:val="20"/>
                <w:szCs w:val="20"/>
              </w:rPr>
              <w:t>I - IV</w:t>
            </w:r>
          </w:p>
        </w:tc>
        <w:tc>
          <w:tcPr>
            <w:tcW w:w="2023" w:type="dxa"/>
            <w:vMerge/>
            <w:vAlign w:val="center"/>
          </w:tcPr>
          <w:p w14:paraId="0F3FE337" w14:textId="77777777" w:rsidR="00B108BA" w:rsidRPr="009A27B0" w:rsidRDefault="00B108BA" w:rsidP="00574958">
            <w:pPr>
              <w:jc w:val="center"/>
              <w:rPr>
                <w:rFonts w:cs="Times New Roman"/>
                <w:sz w:val="20"/>
                <w:szCs w:val="20"/>
              </w:rPr>
            </w:pPr>
          </w:p>
        </w:tc>
      </w:tr>
      <w:tr w:rsidR="00B108BA" w:rsidRPr="009A27B0" w14:paraId="4017B0F3" w14:textId="77777777" w:rsidTr="009567CA">
        <w:tc>
          <w:tcPr>
            <w:tcW w:w="6385" w:type="dxa"/>
          </w:tcPr>
          <w:p w14:paraId="0D1DCF3E" w14:textId="77777777" w:rsidR="00B108BA" w:rsidRPr="009A27B0" w:rsidRDefault="00B108BA" w:rsidP="00574958">
            <w:pPr>
              <w:rPr>
                <w:rFonts w:cs="Times New Roman"/>
                <w:sz w:val="20"/>
                <w:szCs w:val="20"/>
              </w:rPr>
            </w:pPr>
            <w:r w:rsidRPr="009A27B0">
              <w:rPr>
                <w:rFonts w:cs="Times New Roman"/>
                <w:sz w:val="20"/>
                <w:szCs w:val="20"/>
              </w:rPr>
              <w:t>Упознавање са успехом и владањем матураната</w:t>
            </w:r>
          </w:p>
        </w:tc>
        <w:tc>
          <w:tcPr>
            <w:tcW w:w="1805" w:type="dxa"/>
            <w:vAlign w:val="center"/>
          </w:tcPr>
          <w:p w14:paraId="4BA42AC8" w14:textId="77777777" w:rsidR="00B108BA" w:rsidRPr="009A27B0" w:rsidRDefault="00B108BA" w:rsidP="00574958">
            <w:pPr>
              <w:jc w:val="center"/>
              <w:rPr>
                <w:rFonts w:cs="Times New Roman"/>
                <w:sz w:val="20"/>
                <w:szCs w:val="20"/>
              </w:rPr>
            </w:pPr>
            <w:r w:rsidRPr="009A27B0">
              <w:rPr>
                <w:rFonts w:cs="Times New Roman"/>
                <w:sz w:val="20"/>
                <w:szCs w:val="20"/>
              </w:rPr>
              <w:t>IV</w:t>
            </w:r>
          </w:p>
        </w:tc>
        <w:tc>
          <w:tcPr>
            <w:tcW w:w="2023" w:type="dxa"/>
            <w:vMerge w:val="restart"/>
            <w:vAlign w:val="center"/>
          </w:tcPr>
          <w:p w14:paraId="740A0967" w14:textId="77777777" w:rsidR="00B108BA" w:rsidRPr="009A27B0" w:rsidRDefault="00B108BA" w:rsidP="001E0EFB">
            <w:pPr>
              <w:jc w:val="center"/>
              <w:rPr>
                <w:rFonts w:cs="Times New Roman"/>
                <w:sz w:val="20"/>
                <w:szCs w:val="20"/>
                <w:lang w:val="sr-Cyrl-CS"/>
              </w:rPr>
            </w:pPr>
            <w:r w:rsidRPr="009A27B0">
              <w:rPr>
                <w:rFonts w:cs="Times New Roman"/>
                <w:sz w:val="20"/>
                <w:szCs w:val="20"/>
              </w:rPr>
              <w:t>Мај-Јун</w:t>
            </w:r>
          </w:p>
        </w:tc>
      </w:tr>
      <w:tr w:rsidR="00B108BA" w:rsidRPr="009A27B0" w14:paraId="0A8A24E9" w14:textId="77777777" w:rsidTr="009567CA">
        <w:tc>
          <w:tcPr>
            <w:tcW w:w="6385" w:type="dxa"/>
          </w:tcPr>
          <w:p w14:paraId="67EC2FEB" w14:textId="77777777" w:rsidR="00B108BA" w:rsidRPr="009A27B0" w:rsidRDefault="00B108BA" w:rsidP="00574958">
            <w:pPr>
              <w:rPr>
                <w:rFonts w:cs="Times New Roman"/>
                <w:sz w:val="20"/>
                <w:szCs w:val="20"/>
              </w:rPr>
            </w:pPr>
            <w:r w:rsidRPr="009A27B0">
              <w:rPr>
                <w:rFonts w:cs="Times New Roman"/>
                <w:sz w:val="20"/>
                <w:szCs w:val="20"/>
              </w:rPr>
              <w:t>Упознавање са оценама ученика</w:t>
            </w:r>
          </w:p>
        </w:tc>
        <w:tc>
          <w:tcPr>
            <w:tcW w:w="1805" w:type="dxa"/>
            <w:vAlign w:val="center"/>
          </w:tcPr>
          <w:p w14:paraId="6AF73BCF" w14:textId="77777777" w:rsidR="00B108BA" w:rsidRPr="009A27B0" w:rsidRDefault="00B108BA" w:rsidP="00782EB7">
            <w:pPr>
              <w:jc w:val="center"/>
              <w:rPr>
                <w:rFonts w:cs="Times New Roman"/>
                <w:sz w:val="20"/>
                <w:szCs w:val="20"/>
              </w:rPr>
            </w:pPr>
            <w:r w:rsidRPr="009A27B0">
              <w:rPr>
                <w:rFonts w:cs="Times New Roman"/>
                <w:sz w:val="20"/>
                <w:szCs w:val="20"/>
              </w:rPr>
              <w:t>I, II</w:t>
            </w:r>
            <w:r w:rsidRPr="009A27B0">
              <w:rPr>
                <w:rFonts w:cs="Times New Roman"/>
                <w:sz w:val="20"/>
                <w:szCs w:val="20"/>
                <w:lang w:val="sr-Cyrl-CS"/>
              </w:rPr>
              <w:t>и</w:t>
            </w:r>
            <w:r w:rsidRPr="009A27B0">
              <w:rPr>
                <w:rFonts w:cs="Times New Roman"/>
                <w:sz w:val="20"/>
                <w:szCs w:val="20"/>
              </w:rPr>
              <w:t>III</w:t>
            </w:r>
          </w:p>
        </w:tc>
        <w:tc>
          <w:tcPr>
            <w:tcW w:w="2023" w:type="dxa"/>
            <w:vMerge/>
          </w:tcPr>
          <w:p w14:paraId="29BE748E" w14:textId="77777777" w:rsidR="00B108BA" w:rsidRPr="009A27B0" w:rsidRDefault="00B108BA" w:rsidP="00574958">
            <w:pPr>
              <w:jc w:val="center"/>
              <w:rPr>
                <w:rFonts w:cs="Times New Roman"/>
                <w:sz w:val="20"/>
                <w:szCs w:val="20"/>
              </w:rPr>
            </w:pPr>
          </w:p>
        </w:tc>
      </w:tr>
      <w:tr w:rsidR="00B108BA" w:rsidRPr="009A27B0" w14:paraId="3C9B996A" w14:textId="77777777" w:rsidTr="009567CA">
        <w:tc>
          <w:tcPr>
            <w:tcW w:w="6385" w:type="dxa"/>
          </w:tcPr>
          <w:p w14:paraId="70B6B065" w14:textId="77777777" w:rsidR="00B108BA" w:rsidRPr="009A27B0" w:rsidRDefault="00B108BA" w:rsidP="00574958">
            <w:pPr>
              <w:rPr>
                <w:rFonts w:cs="Times New Roman"/>
                <w:sz w:val="20"/>
                <w:szCs w:val="20"/>
              </w:rPr>
            </w:pPr>
            <w:r w:rsidRPr="009A27B0">
              <w:rPr>
                <w:rFonts w:cs="Times New Roman"/>
                <w:sz w:val="20"/>
                <w:szCs w:val="20"/>
              </w:rPr>
              <w:t>Упознавање са владањем ученика</w:t>
            </w:r>
          </w:p>
        </w:tc>
        <w:tc>
          <w:tcPr>
            <w:tcW w:w="1805" w:type="dxa"/>
            <w:vAlign w:val="center"/>
          </w:tcPr>
          <w:p w14:paraId="2B9A03E9" w14:textId="77777777" w:rsidR="00B108BA" w:rsidRPr="009A27B0" w:rsidRDefault="00B108BA" w:rsidP="00574958">
            <w:pPr>
              <w:jc w:val="center"/>
              <w:rPr>
                <w:rFonts w:cs="Times New Roman"/>
                <w:sz w:val="20"/>
                <w:szCs w:val="20"/>
              </w:rPr>
            </w:pPr>
            <w:r w:rsidRPr="009A27B0">
              <w:rPr>
                <w:rFonts w:cs="Times New Roman"/>
                <w:sz w:val="20"/>
                <w:szCs w:val="20"/>
              </w:rPr>
              <w:t xml:space="preserve">I, II </w:t>
            </w:r>
            <w:r w:rsidRPr="009A27B0">
              <w:rPr>
                <w:rFonts w:cs="Times New Roman"/>
                <w:sz w:val="20"/>
                <w:szCs w:val="20"/>
                <w:lang w:val="sr-Cyrl-CS"/>
              </w:rPr>
              <w:t>и</w:t>
            </w:r>
            <w:r w:rsidRPr="009A27B0">
              <w:rPr>
                <w:rFonts w:cs="Times New Roman"/>
                <w:sz w:val="20"/>
                <w:szCs w:val="20"/>
              </w:rPr>
              <w:t xml:space="preserve"> III</w:t>
            </w:r>
          </w:p>
        </w:tc>
        <w:tc>
          <w:tcPr>
            <w:tcW w:w="2023" w:type="dxa"/>
            <w:vMerge/>
          </w:tcPr>
          <w:p w14:paraId="4E94C6CE" w14:textId="77777777" w:rsidR="00B108BA" w:rsidRPr="009A27B0" w:rsidRDefault="00B108BA" w:rsidP="00574958">
            <w:pPr>
              <w:jc w:val="center"/>
              <w:rPr>
                <w:rFonts w:cs="Times New Roman"/>
                <w:sz w:val="20"/>
                <w:szCs w:val="20"/>
              </w:rPr>
            </w:pPr>
          </w:p>
        </w:tc>
      </w:tr>
    </w:tbl>
    <w:p w14:paraId="38594369" w14:textId="77777777" w:rsidR="00901008" w:rsidRDefault="00901008" w:rsidP="008423BE">
      <w:pPr>
        <w:rPr>
          <w:b/>
          <w:color w:val="FF0000"/>
          <w:sz w:val="20"/>
          <w:szCs w:val="20"/>
          <w:lang w:val="sr-Cyrl-RS"/>
        </w:rPr>
      </w:pPr>
      <w:bookmarkStart w:id="955" w:name="_Toc240935240"/>
      <w:bookmarkStart w:id="956" w:name="_Toc271950395"/>
      <w:bookmarkStart w:id="957" w:name="_Toc272037950"/>
      <w:bookmarkStart w:id="958" w:name="_Toc272038070"/>
      <w:bookmarkStart w:id="959" w:name="_Toc272038527"/>
      <w:bookmarkStart w:id="960" w:name="_Toc272038652"/>
      <w:bookmarkStart w:id="961" w:name="_Toc272038795"/>
      <w:bookmarkStart w:id="962" w:name="_Toc272038878"/>
      <w:bookmarkStart w:id="963" w:name="_Toc272039490"/>
      <w:bookmarkStart w:id="964" w:name="_Toc272039680"/>
      <w:bookmarkStart w:id="965" w:name="_Toc272041515"/>
      <w:bookmarkStart w:id="966" w:name="_Toc272041782"/>
      <w:bookmarkStart w:id="967" w:name="_Toc272042988"/>
      <w:bookmarkStart w:id="968" w:name="_Toc272043297"/>
      <w:bookmarkStart w:id="969" w:name="_Toc272043453"/>
    </w:p>
    <w:p w14:paraId="537BED0F" w14:textId="77777777" w:rsidR="00EF33EC" w:rsidRPr="00AD30C8" w:rsidRDefault="00EF33EC" w:rsidP="0023698E">
      <w:pPr>
        <w:rPr>
          <w:sz w:val="20"/>
          <w:szCs w:val="20"/>
          <w:lang w:val="sr-Cyrl-CS"/>
        </w:rPr>
      </w:pPr>
      <w:r w:rsidRPr="00AD30C8">
        <w:rPr>
          <w:sz w:val="20"/>
          <w:szCs w:val="20"/>
        </w:rPr>
        <w:t>Распоред пријема родитеља</w:t>
      </w:r>
      <w:r w:rsidR="00E45A7F" w:rsidRPr="00AD30C8">
        <w:rPr>
          <w:sz w:val="20"/>
          <w:szCs w:val="20"/>
        </w:rPr>
        <w:t xml:space="preserve"> po одељењима</w:t>
      </w:r>
      <w:r w:rsidR="008423BE" w:rsidRPr="00AD30C8">
        <w:rPr>
          <w:sz w:val="20"/>
          <w:szCs w:val="20"/>
          <w:lang w:val="sr-Cyrl-CS"/>
        </w:rPr>
        <w:t>:</w:t>
      </w:r>
    </w:p>
    <w:tbl>
      <w:tblPr>
        <w:tblW w:w="103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7"/>
        <w:gridCol w:w="564"/>
        <w:gridCol w:w="726"/>
        <w:gridCol w:w="742"/>
        <w:gridCol w:w="750"/>
        <w:gridCol w:w="750"/>
        <w:gridCol w:w="606"/>
        <w:gridCol w:w="634"/>
        <w:gridCol w:w="750"/>
        <w:gridCol w:w="690"/>
        <w:gridCol w:w="750"/>
        <w:gridCol w:w="670"/>
        <w:gridCol w:w="606"/>
      </w:tblGrid>
      <w:tr w:rsidR="00AD30C8" w:rsidRPr="00AD30C8" w14:paraId="206B8883" w14:textId="77777777" w:rsidTr="000738D0">
        <w:tc>
          <w:tcPr>
            <w:tcW w:w="2147" w:type="dxa"/>
            <w:shd w:val="clear" w:color="auto" w:fill="99CCFF"/>
          </w:tcP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14:paraId="54423117" w14:textId="77777777" w:rsidR="00884B0A" w:rsidRPr="00AD30C8" w:rsidRDefault="00884B0A" w:rsidP="007D227A">
            <w:pPr>
              <w:rPr>
                <w:sz w:val="20"/>
                <w:szCs w:val="20"/>
              </w:rPr>
            </w:pPr>
            <w:r w:rsidRPr="00AD30C8">
              <w:rPr>
                <w:rFonts w:cs="Times New Roman"/>
                <w:b/>
                <w:sz w:val="20"/>
                <w:szCs w:val="20"/>
                <w:lang w:val="sr-Cyrl-CS"/>
              </w:rPr>
              <w:t>Р</w:t>
            </w:r>
            <w:r w:rsidRPr="00AD30C8">
              <w:rPr>
                <w:rFonts w:cs="Times New Roman"/>
                <w:b/>
                <w:sz w:val="20"/>
                <w:szCs w:val="20"/>
                <w:lang w:val="sk-SK"/>
              </w:rPr>
              <w:t>азред</w:t>
            </w:r>
            <w:r w:rsidRPr="00AD30C8">
              <w:rPr>
                <w:rFonts w:cs="Times New Roman"/>
                <w:b/>
                <w:sz w:val="20"/>
                <w:szCs w:val="20"/>
                <w:lang w:val="sr-Cyrl-CS"/>
              </w:rPr>
              <w:t xml:space="preserve"> и </w:t>
            </w:r>
            <w:r w:rsidRPr="00AD30C8">
              <w:rPr>
                <w:rFonts w:cs="Times New Roman"/>
                <w:b/>
                <w:sz w:val="20"/>
                <w:szCs w:val="20"/>
                <w:lang w:val="sk-SK"/>
              </w:rPr>
              <w:t>одељење</w:t>
            </w:r>
          </w:p>
        </w:tc>
        <w:tc>
          <w:tcPr>
            <w:tcW w:w="564" w:type="dxa"/>
            <w:shd w:val="clear" w:color="auto" w:fill="99CCFF"/>
            <w:tcMar>
              <w:left w:w="0" w:type="dxa"/>
              <w:right w:w="0" w:type="dxa"/>
            </w:tcMar>
            <w:vAlign w:val="center"/>
          </w:tcPr>
          <w:p w14:paraId="0A6214A1" w14:textId="77777777" w:rsidR="00884B0A" w:rsidRPr="00AD30C8" w:rsidRDefault="00884B0A" w:rsidP="007D227A">
            <w:pPr>
              <w:jc w:val="center"/>
              <w:rPr>
                <w:sz w:val="20"/>
                <w:szCs w:val="20"/>
                <w:lang w:val="sr-Cyrl-CS"/>
              </w:rPr>
            </w:pPr>
            <w:r w:rsidRPr="00AD30C8">
              <w:rPr>
                <w:rFonts w:cs="Times New Roman"/>
                <w:sz w:val="20"/>
                <w:szCs w:val="20"/>
                <w:lang w:val="sk-SK"/>
              </w:rPr>
              <w:t>I</w:t>
            </w:r>
            <w:r w:rsidRPr="00AD30C8">
              <w:rPr>
                <w:rFonts w:cs="Times New Roman"/>
                <w:sz w:val="20"/>
                <w:szCs w:val="20"/>
                <w:vertAlign w:val="subscript"/>
                <w:lang w:val="sr-Cyrl-CS"/>
              </w:rPr>
              <w:t>1</w:t>
            </w:r>
          </w:p>
        </w:tc>
        <w:tc>
          <w:tcPr>
            <w:tcW w:w="726" w:type="dxa"/>
            <w:shd w:val="clear" w:color="auto" w:fill="99CCFF"/>
            <w:tcMar>
              <w:left w:w="0" w:type="dxa"/>
              <w:right w:w="0" w:type="dxa"/>
            </w:tcMar>
            <w:vAlign w:val="center"/>
          </w:tcPr>
          <w:p w14:paraId="6FBE0CB9" w14:textId="77777777" w:rsidR="00884B0A" w:rsidRPr="00AD30C8" w:rsidRDefault="00884B0A" w:rsidP="007D227A">
            <w:pPr>
              <w:jc w:val="center"/>
              <w:rPr>
                <w:sz w:val="20"/>
                <w:szCs w:val="20"/>
                <w:lang w:val="de-DE"/>
              </w:rPr>
            </w:pPr>
            <w:r w:rsidRPr="00AD30C8">
              <w:rPr>
                <w:rFonts w:cs="Times New Roman"/>
                <w:sz w:val="20"/>
                <w:szCs w:val="20"/>
                <w:lang w:val="sk-SK"/>
              </w:rPr>
              <w:t>I</w:t>
            </w:r>
            <w:r w:rsidR="00FD3BF5" w:rsidRPr="00AD30C8">
              <w:rPr>
                <w:rFonts w:cs="Times New Roman"/>
                <w:sz w:val="20"/>
                <w:szCs w:val="20"/>
                <w:vertAlign w:val="subscript"/>
                <w:lang w:val="de-DE"/>
              </w:rPr>
              <w:t>2</w:t>
            </w:r>
          </w:p>
        </w:tc>
        <w:tc>
          <w:tcPr>
            <w:tcW w:w="742" w:type="dxa"/>
            <w:shd w:val="clear" w:color="auto" w:fill="99CCFF"/>
            <w:tcMar>
              <w:left w:w="0" w:type="dxa"/>
              <w:right w:w="0" w:type="dxa"/>
            </w:tcMar>
            <w:vAlign w:val="center"/>
          </w:tcPr>
          <w:p w14:paraId="68FB03CD" w14:textId="77777777" w:rsidR="00884B0A" w:rsidRPr="00AD30C8" w:rsidRDefault="00884B0A" w:rsidP="007D227A">
            <w:pPr>
              <w:jc w:val="center"/>
              <w:rPr>
                <w:sz w:val="20"/>
                <w:szCs w:val="20"/>
                <w:lang w:val="sr-Cyrl-CS"/>
              </w:rPr>
            </w:pPr>
            <w:r w:rsidRPr="00AD30C8">
              <w:rPr>
                <w:rFonts w:cs="Times New Roman"/>
                <w:sz w:val="20"/>
                <w:szCs w:val="20"/>
                <w:lang w:val="sk-SK"/>
              </w:rPr>
              <w:t>I</w:t>
            </w:r>
            <w:r w:rsidRPr="00AD30C8">
              <w:rPr>
                <w:rFonts w:cs="Times New Roman"/>
                <w:sz w:val="20"/>
                <w:szCs w:val="20"/>
                <w:vertAlign w:val="subscript"/>
                <w:lang w:val="sr-Cyrl-CS"/>
              </w:rPr>
              <w:t>3</w:t>
            </w:r>
          </w:p>
        </w:tc>
        <w:tc>
          <w:tcPr>
            <w:tcW w:w="750" w:type="dxa"/>
            <w:shd w:val="clear" w:color="auto" w:fill="99CCFF"/>
            <w:tcMar>
              <w:left w:w="0" w:type="dxa"/>
              <w:right w:w="0" w:type="dxa"/>
            </w:tcMar>
            <w:vAlign w:val="center"/>
          </w:tcPr>
          <w:p w14:paraId="00CDAD36" w14:textId="77777777" w:rsidR="00884B0A" w:rsidRPr="00AD30C8" w:rsidRDefault="00884B0A" w:rsidP="007D227A">
            <w:pPr>
              <w:jc w:val="center"/>
              <w:rPr>
                <w:sz w:val="20"/>
                <w:szCs w:val="20"/>
              </w:rPr>
            </w:pPr>
            <w:r w:rsidRPr="00AD30C8">
              <w:rPr>
                <w:rFonts w:cs="Times New Roman"/>
                <w:sz w:val="20"/>
                <w:szCs w:val="20"/>
                <w:lang w:val="sk-SK"/>
              </w:rPr>
              <w:t>II</w:t>
            </w:r>
            <w:r w:rsidRPr="00AD30C8">
              <w:rPr>
                <w:rFonts w:cs="Times New Roman"/>
                <w:sz w:val="20"/>
                <w:szCs w:val="20"/>
                <w:vertAlign w:val="subscript"/>
                <w:lang w:val="sr-Cyrl-CS"/>
              </w:rPr>
              <w:t>1</w:t>
            </w:r>
          </w:p>
        </w:tc>
        <w:tc>
          <w:tcPr>
            <w:tcW w:w="750" w:type="dxa"/>
            <w:shd w:val="clear" w:color="auto" w:fill="99CCFF"/>
            <w:tcMar>
              <w:left w:w="0" w:type="dxa"/>
              <w:right w:w="0" w:type="dxa"/>
            </w:tcMar>
            <w:vAlign w:val="center"/>
          </w:tcPr>
          <w:p w14:paraId="6D7AAD02" w14:textId="77777777" w:rsidR="00884B0A" w:rsidRPr="00AD30C8" w:rsidRDefault="00884B0A" w:rsidP="00FD3BF5">
            <w:pPr>
              <w:jc w:val="center"/>
              <w:rPr>
                <w:rFonts w:cs="Times New Roman"/>
                <w:sz w:val="20"/>
                <w:szCs w:val="20"/>
                <w:lang w:val="sr-Cyrl-CS"/>
              </w:rPr>
            </w:pPr>
            <w:r w:rsidRPr="00AD30C8">
              <w:rPr>
                <w:rFonts w:cs="Times New Roman"/>
                <w:sz w:val="20"/>
                <w:szCs w:val="20"/>
                <w:lang w:val="sk-SK"/>
              </w:rPr>
              <w:t>II</w:t>
            </w:r>
            <w:r w:rsidR="00FD3BF5" w:rsidRPr="00AD30C8">
              <w:rPr>
                <w:rFonts w:cs="Times New Roman"/>
                <w:sz w:val="20"/>
                <w:szCs w:val="20"/>
                <w:vertAlign w:val="subscript"/>
                <w:lang w:val="sk-SK"/>
              </w:rPr>
              <w:t>2</w:t>
            </w:r>
          </w:p>
        </w:tc>
        <w:tc>
          <w:tcPr>
            <w:tcW w:w="606" w:type="dxa"/>
            <w:shd w:val="clear" w:color="auto" w:fill="99CCFF"/>
            <w:tcMar>
              <w:left w:w="0" w:type="dxa"/>
              <w:right w:w="0" w:type="dxa"/>
            </w:tcMar>
            <w:vAlign w:val="center"/>
          </w:tcPr>
          <w:p w14:paraId="164C0F01" w14:textId="77777777" w:rsidR="00884B0A" w:rsidRPr="00AD30C8" w:rsidRDefault="00884B0A" w:rsidP="00FD3BF5">
            <w:pPr>
              <w:jc w:val="center"/>
              <w:rPr>
                <w:sz w:val="20"/>
                <w:szCs w:val="20"/>
                <w:lang w:val="de-DE"/>
              </w:rPr>
            </w:pPr>
            <w:r w:rsidRPr="00AD30C8">
              <w:rPr>
                <w:rFonts w:cs="Times New Roman"/>
                <w:sz w:val="20"/>
                <w:szCs w:val="20"/>
                <w:lang w:val="sk-SK"/>
              </w:rPr>
              <w:t>II</w:t>
            </w:r>
            <w:r w:rsidR="00FD3BF5" w:rsidRPr="00AD30C8">
              <w:rPr>
                <w:rFonts w:cs="Times New Roman"/>
                <w:sz w:val="20"/>
                <w:szCs w:val="20"/>
                <w:vertAlign w:val="subscript"/>
                <w:lang w:val="de-DE"/>
              </w:rPr>
              <w:t>3</w:t>
            </w:r>
          </w:p>
        </w:tc>
        <w:tc>
          <w:tcPr>
            <w:tcW w:w="634" w:type="dxa"/>
            <w:shd w:val="clear" w:color="auto" w:fill="99CCFF"/>
            <w:tcMar>
              <w:left w:w="0" w:type="dxa"/>
              <w:right w:w="0" w:type="dxa"/>
            </w:tcMar>
            <w:vAlign w:val="center"/>
          </w:tcPr>
          <w:p w14:paraId="7EE86051" w14:textId="77777777" w:rsidR="00884B0A" w:rsidRPr="00AD30C8" w:rsidRDefault="00884B0A" w:rsidP="007D227A">
            <w:pPr>
              <w:jc w:val="center"/>
              <w:rPr>
                <w:sz w:val="20"/>
                <w:szCs w:val="20"/>
              </w:rPr>
            </w:pPr>
            <w:r w:rsidRPr="00AD30C8">
              <w:rPr>
                <w:rFonts w:cs="Times New Roman"/>
                <w:sz w:val="20"/>
                <w:szCs w:val="20"/>
                <w:lang w:val="sk-SK"/>
              </w:rPr>
              <w:t>III</w:t>
            </w:r>
            <w:r w:rsidRPr="00AD30C8">
              <w:rPr>
                <w:rFonts w:cs="Times New Roman"/>
                <w:sz w:val="20"/>
                <w:szCs w:val="20"/>
                <w:vertAlign w:val="subscript"/>
                <w:lang w:val="sr-Cyrl-CS"/>
              </w:rPr>
              <w:t>1</w:t>
            </w:r>
          </w:p>
        </w:tc>
        <w:tc>
          <w:tcPr>
            <w:tcW w:w="750" w:type="dxa"/>
            <w:shd w:val="clear" w:color="auto" w:fill="99CCFF"/>
            <w:tcMar>
              <w:left w:w="0" w:type="dxa"/>
              <w:right w:w="0" w:type="dxa"/>
            </w:tcMar>
            <w:vAlign w:val="center"/>
          </w:tcPr>
          <w:p w14:paraId="33C40427" w14:textId="77777777" w:rsidR="00884B0A" w:rsidRPr="00AD30C8" w:rsidRDefault="00884B0A" w:rsidP="00FD3BF5">
            <w:pPr>
              <w:jc w:val="center"/>
              <w:rPr>
                <w:rFonts w:cs="Times New Roman"/>
                <w:sz w:val="20"/>
                <w:szCs w:val="20"/>
                <w:vertAlign w:val="subscript"/>
                <w:lang w:val="sk-SK"/>
              </w:rPr>
            </w:pPr>
            <w:r w:rsidRPr="00AD30C8">
              <w:rPr>
                <w:rFonts w:cs="Times New Roman"/>
                <w:sz w:val="20"/>
                <w:szCs w:val="20"/>
                <w:lang w:val="sk-SK"/>
              </w:rPr>
              <w:t>III</w:t>
            </w:r>
            <w:r w:rsidR="00FD3BF5" w:rsidRPr="00AD30C8">
              <w:rPr>
                <w:rFonts w:cs="Times New Roman"/>
                <w:sz w:val="20"/>
                <w:szCs w:val="20"/>
                <w:vertAlign w:val="subscript"/>
                <w:lang w:val="sk-SK"/>
              </w:rPr>
              <w:t>2</w:t>
            </w:r>
          </w:p>
        </w:tc>
        <w:tc>
          <w:tcPr>
            <w:tcW w:w="690" w:type="dxa"/>
            <w:shd w:val="clear" w:color="auto" w:fill="99CCFF"/>
            <w:tcMar>
              <w:left w:w="0" w:type="dxa"/>
              <w:right w:w="0" w:type="dxa"/>
            </w:tcMar>
            <w:vAlign w:val="center"/>
          </w:tcPr>
          <w:p w14:paraId="01E02869" w14:textId="77777777" w:rsidR="00884B0A" w:rsidRPr="00AD30C8" w:rsidRDefault="00884B0A" w:rsidP="007D227A">
            <w:pPr>
              <w:jc w:val="center"/>
              <w:rPr>
                <w:sz w:val="20"/>
                <w:szCs w:val="20"/>
              </w:rPr>
            </w:pPr>
            <w:r w:rsidRPr="00AD30C8">
              <w:rPr>
                <w:rFonts w:cs="Times New Roman"/>
                <w:sz w:val="20"/>
                <w:szCs w:val="20"/>
                <w:lang w:val="sk-SK"/>
              </w:rPr>
              <w:t>III</w:t>
            </w:r>
            <w:r w:rsidRPr="00AD30C8">
              <w:rPr>
                <w:rFonts w:cs="Times New Roman"/>
                <w:sz w:val="20"/>
                <w:szCs w:val="20"/>
                <w:vertAlign w:val="subscript"/>
                <w:lang w:val="sr-Cyrl-CS"/>
              </w:rPr>
              <w:t>3</w:t>
            </w:r>
          </w:p>
        </w:tc>
        <w:tc>
          <w:tcPr>
            <w:tcW w:w="750" w:type="dxa"/>
            <w:shd w:val="clear" w:color="auto" w:fill="99CCFF"/>
            <w:tcMar>
              <w:left w:w="0" w:type="dxa"/>
              <w:right w:w="0" w:type="dxa"/>
            </w:tcMar>
            <w:vAlign w:val="center"/>
          </w:tcPr>
          <w:p w14:paraId="0F7AE843" w14:textId="77777777" w:rsidR="00884B0A" w:rsidRPr="00AD30C8" w:rsidRDefault="00884B0A" w:rsidP="007D227A">
            <w:pPr>
              <w:jc w:val="center"/>
              <w:rPr>
                <w:sz w:val="20"/>
                <w:szCs w:val="20"/>
              </w:rPr>
            </w:pPr>
            <w:r w:rsidRPr="00AD30C8">
              <w:rPr>
                <w:rFonts w:cs="Times New Roman"/>
                <w:sz w:val="20"/>
                <w:szCs w:val="20"/>
                <w:lang w:val="sk-SK"/>
              </w:rPr>
              <w:t>IV</w:t>
            </w:r>
            <w:r w:rsidRPr="00AD30C8">
              <w:rPr>
                <w:rFonts w:cs="Times New Roman"/>
                <w:sz w:val="20"/>
                <w:szCs w:val="20"/>
                <w:vertAlign w:val="subscript"/>
                <w:lang w:val="sr-Cyrl-CS"/>
              </w:rPr>
              <w:t>1</w:t>
            </w:r>
          </w:p>
        </w:tc>
        <w:tc>
          <w:tcPr>
            <w:tcW w:w="670" w:type="dxa"/>
            <w:shd w:val="clear" w:color="auto" w:fill="99CCFF"/>
            <w:vAlign w:val="center"/>
          </w:tcPr>
          <w:p w14:paraId="792D1AF2" w14:textId="77777777" w:rsidR="00884B0A" w:rsidRPr="00AD30C8" w:rsidRDefault="00884B0A" w:rsidP="006E373D">
            <w:pPr>
              <w:jc w:val="center"/>
              <w:rPr>
                <w:sz w:val="20"/>
                <w:szCs w:val="20"/>
                <w:lang w:val="de-DE"/>
              </w:rPr>
            </w:pPr>
            <w:r w:rsidRPr="00AD30C8">
              <w:rPr>
                <w:rFonts w:cs="Times New Roman"/>
                <w:sz w:val="20"/>
                <w:szCs w:val="20"/>
                <w:lang w:val="sk-SK"/>
              </w:rPr>
              <w:t>IV</w:t>
            </w:r>
            <w:r w:rsidR="00FD3BF5" w:rsidRPr="00AD30C8">
              <w:rPr>
                <w:rFonts w:cs="Times New Roman"/>
                <w:sz w:val="20"/>
                <w:szCs w:val="20"/>
                <w:vertAlign w:val="subscript"/>
                <w:lang w:val="de-DE"/>
              </w:rPr>
              <w:t>2</w:t>
            </w:r>
          </w:p>
        </w:tc>
        <w:tc>
          <w:tcPr>
            <w:tcW w:w="606" w:type="dxa"/>
            <w:shd w:val="clear" w:color="auto" w:fill="99CCFF"/>
            <w:tcMar>
              <w:left w:w="0" w:type="dxa"/>
              <w:right w:w="0" w:type="dxa"/>
            </w:tcMar>
            <w:vAlign w:val="center"/>
          </w:tcPr>
          <w:p w14:paraId="526FA721" w14:textId="77777777" w:rsidR="00884B0A" w:rsidRPr="00AD30C8" w:rsidRDefault="00884B0A" w:rsidP="007D227A">
            <w:pPr>
              <w:jc w:val="center"/>
              <w:rPr>
                <w:sz w:val="20"/>
                <w:szCs w:val="20"/>
              </w:rPr>
            </w:pPr>
            <w:r w:rsidRPr="00AD30C8">
              <w:rPr>
                <w:rFonts w:cs="Times New Roman"/>
                <w:sz w:val="20"/>
                <w:szCs w:val="20"/>
                <w:lang w:val="sk-SK"/>
              </w:rPr>
              <w:t>IV</w:t>
            </w:r>
            <w:r w:rsidRPr="00AD30C8">
              <w:rPr>
                <w:rFonts w:cs="Times New Roman"/>
                <w:sz w:val="20"/>
                <w:szCs w:val="20"/>
                <w:vertAlign w:val="subscript"/>
                <w:lang w:val="sr-Cyrl-CS"/>
              </w:rPr>
              <w:t>3</w:t>
            </w:r>
          </w:p>
        </w:tc>
      </w:tr>
      <w:tr w:rsidR="00AD30C8" w:rsidRPr="00AD30C8" w14:paraId="43AAE6A1" w14:textId="77777777" w:rsidTr="00621262">
        <w:tc>
          <w:tcPr>
            <w:tcW w:w="2147" w:type="dxa"/>
            <w:shd w:val="clear" w:color="auto" w:fill="CCECFF"/>
          </w:tcPr>
          <w:p w14:paraId="5860D62A" w14:textId="77777777" w:rsidR="00C0322D" w:rsidRPr="00AD30C8" w:rsidRDefault="00C0322D" w:rsidP="008B49EF">
            <w:pPr>
              <w:rPr>
                <w:sz w:val="20"/>
                <w:szCs w:val="20"/>
              </w:rPr>
            </w:pPr>
            <w:r w:rsidRPr="00AD30C8">
              <w:rPr>
                <w:rFonts w:cs="Times New Roman"/>
                <w:sz w:val="20"/>
                <w:szCs w:val="20"/>
                <w:lang w:val="sr-Cyrl-CS"/>
              </w:rPr>
              <w:t>Дан</w:t>
            </w:r>
          </w:p>
        </w:tc>
        <w:tc>
          <w:tcPr>
            <w:tcW w:w="564" w:type="dxa"/>
            <w:shd w:val="clear" w:color="auto" w:fill="DAEEF3" w:themeFill="accent5" w:themeFillTint="33"/>
            <w:tcMar>
              <w:left w:w="0" w:type="dxa"/>
              <w:right w:w="0" w:type="dxa"/>
            </w:tcMar>
            <w:vAlign w:val="center"/>
          </w:tcPr>
          <w:p w14:paraId="1604FB87" w14:textId="60F4EA8C" w:rsidR="00C0322D" w:rsidRPr="00AD30C8" w:rsidRDefault="00AD30C8" w:rsidP="00AD30C8">
            <w:pPr>
              <w:jc w:val="center"/>
              <w:rPr>
                <w:sz w:val="16"/>
                <w:szCs w:val="16"/>
                <w:lang w:val="sr-Cyrl-CS"/>
              </w:rPr>
            </w:pPr>
            <w:r w:rsidRPr="00AD30C8">
              <w:rPr>
                <w:sz w:val="16"/>
                <w:szCs w:val="16"/>
                <w:lang w:val="sr-Cyrl-CS"/>
              </w:rPr>
              <w:t>уто</w:t>
            </w:r>
          </w:p>
        </w:tc>
        <w:tc>
          <w:tcPr>
            <w:tcW w:w="726" w:type="dxa"/>
            <w:shd w:val="clear" w:color="auto" w:fill="DAEEF3" w:themeFill="accent5" w:themeFillTint="33"/>
            <w:tcMar>
              <w:left w:w="0" w:type="dxa"/>
              <w:right w:w="0" w:type="dxa"/>
            </w:tcMar>
            <w:vAlign w:val="center"/>
          </w:tcPr>
          <w:p w14:paraId="58321D98" w14:textId="2C6EE800" w:rsidR="00C0322D" w:rsidRPr="00AD30C8" w:rsidRDefault="00AD30C8" w:rsidP="008B49EF">
            <w:pPr>
              <w:jc w:val="center"/>
              <w:rPr>
                <w:sz w:val="16"/>
                <w:szCs w:val="16"/>
                <w:lang w:val="sr-Cyrl-RS"/>
              </w:rPr>
            </w:pPr>
            <w:r w:rsidRPr="00AD30C8">
              <w:rPr>
                <w:sz w:val="16"/>
                <w:szCs w:val="16"/>
                <w:lang w:val="sr-Cyrl-RS"/>
              </w:rPr>
              <w:t>пон</w:t>
            </w:r>
          </w:p>
        </w:tc>
        <w:tc>
          <w:tcPr>
            <w:tcW w:w="742" w:type="dxa"/>
            <w:shd w:val="clear" w:color="auto" w:fill="DAEEF3" w:themeFill="accent5" w:themeFillTint="33"/>
            <w:tcMar>
              <w:left w:w="0" w:type="dxa"/>
              <w:right w:w="0" w:type="dxa"/>
            </w:tcMar>
            <w:vAlign w:val="center"/>
          </w:tcPr>
          <w:p w14:paraId="15A628DD" w14:textId="348F5233" w:rsidR="00C0322D" w:rsidRPr="00AD30C8" w:rsidRDefault="00AD30C8" w:rsidP="008B49EF">
            <w:pPr>
              <w:jc w:val="center"/>
              <w:rPr>
                <w:sz w:val="16"/>
                <w:szCs w:val="16"/>
                <w:lang w:val="sr-Cyrl-RS"/>
              </w:rPr>
            </w:pPr>
            <w:r w:rsidRPr="00AD30C8">
              <w:rPr>
                <w:sz w:val="16"/>
                <w:szCs w:val="16"/>
                <w:lang w:val="sr-Cyrl-RS"/>
              </w:rPr>
              <w:t>уто</w:t>
            </w:r>
          </w:p>
        </w:tc>
        <w:tc>
          <w:tcPr>
            <w:tcW w:w="750" w:type="dxa"/>
            <w:shd w:val="clear" w:color="auto" w:fill="DAEEF3" w:themeFill="accent5" w:themeFillTint="33"/>
            <w:tcMar>
              <w:left w:w="0" w:type="dxa"/>
              <w:right w:w="0" w:type="dxa"/>
            </w:tcMar>
            <w:vAlign w:val="center"/>
          </w:tcPr>
          <w:p w14:paraId="227A5531" w14:textId="5487F623" w:rsidR="00C0322D" w:rsidRPr="00AD30C8" w:rsidRDefault="00AD30C8" w:rsidP="00C0322D">
            <w:pPr>
              <w:jc w:val="center"/>
              <w:rPr>
                <w:sz w:val="16"/>
                <w:szCs w:val="16"/>
                <w:lang w:val="sr-Cyrl-CS"/>
              </w:rPr>
            </w:pPr>
            <w:r w:rsidRPr="00AD30C8">
              <w:rPr>
                <w:sz w:val="16"/>
                <w:szCs w:val="16"/>
                <w:lang w:val="sr-Cyrl-CS"/>
              </w:rPr>
              <w:t>сре</w:t>
            </w:r>
          </w:p>
        </w:tc>
        <w:tc>
          <w:tcPr>
            <w:tcW w:w="750" w:type="dxa"/>
            <w:shd w:val="clear" w:color="auto" w:fill="DAEEF3" w:themeFill="accent5" w:themeFillTint="33"/>
            <w:tcMar>
              <w:left w:w="0" w:type="dxa"/>
              <w:right w:w="0" w:type="dxa"/>
            </w:tcMar>
            <w:vAlign w:val="center"/>
          </w:tcPr>
          <w:p w14:paraId="4A230766" w14:textId="3692662E" w:rsidR="00C0322D" w:rsidRPr="00AD30C8" w:rsidRDefault="00CD6C76" w:rsidP="008B49EF">
            <w:pPr>
              <w:jc w:val="center"/>
              <w:rPr>
                <w:sz w:val="16"/>
                <w:szCs w:val="16"/>
                <w:lang w:val="sr-Cyrl-CS"/>
              </w:rPr>
            </w:pPr>
            <w:r>
              <w:rPr>
                <w:sz w:val="16"/>
                <w:szCs w:val="16"/>
                <w:lang w:val="sr-Cyrl-CS"/>
              </w:rPr>
              <w:t>ч</w:t>
            </w:r>
            <w:r w:rsidR="004310B1">
              <w:rPr>
                <w:sz w:val="16"/>
                <w:szCs w:val="16"/>
                <w:lang w:val="sr-Cyrl-CS"/>
              </w:rPr>
              <w:t>ет</w:t>
            </w:r>
          </w:p>
        </w:tc>
        <w:tc>
          <w:tcPr>
            <w:tcW w:w="606" w:type="dxa"/>
            <w:shd w:val="clear" w:color="auto" w:fill="DAEEF3" w:themeFill="accent5" w:themeFillTint="33"/>
            <w:tcMar>
              <w:left w:w="0" w:type="dxa"/>
              <w:right w:w="0" w:type="dxa"/>
            </w:tcMar>
            <w:vAlign w:val="center"/>
          </w:tcPr>
          <w:p w14:paraId="3CDFC2A6" w14:textId="3ABBC5D3" w:rsidR="00C0322D" w:rsidRPr="00AD30C8" w:rsidRDefault="00AD30C8" w:rsidP="008B49EF">
            <w:pPr>
              <w:jc w:val="center"/>
              <w:rPr>
                <w:sz w:val="16"/>
                <w:szCs w:val="16"/>
                <w:lang w:val="sr-Cyrl-CS"/>
              </w:rPr>
            </w:pPr>
            <w:r w:rsidRPr="00AD30C8">
              <w:rPr>
                <w:sz w:val="16"/>
                <w:szCs w:val="16"/>
                <w:lang w:val="sr-Cyrl-CS"/>
              </w:rPr>
              <w:t>сре</w:t>
            </w:r>
          </w:p>
        </w:tc>
        <w:tc>
          <w:tcPr>
            <w:tcW w:w="634" w:type="dxa"/>
            <w:shd w:val="clear" w:color="auto" w:fill="DAEEF3" w:themeFill="accent5" w:themeFillTint="33"/>
            <w:tcMar>
              <w:left w:w="0" w:type="dxa"/>
              <w:right w:w="0" w:type="dxa"/>
            </w:tcMar>
            <w:vAlign w:val="center"/>
          </w:tcPr>
          <w:p w14:paraId="6F3B380A" w14:textId="4C247427" w:rsidR="00C0322D" w:rsidRPr="00AD30C8" w:rsidRDefault="00AD30C8" w:rsidP="008B49EF">
            <w:pPr>
              <w:jc w:val="center"/>
              <w:rPr>
                <w:sz w:val="16"/>
                <w:szCs w:val="16"/>
                <w:lang w:val="sr-Cyrl-RS"/>
              </w:rPr>
            </w:pPr>
            <w:r w:rsidRPr="00AD30C8">
              <w:rPr>
                <w:sz w:val="16"/>
                <w:szCs w:val="16"/>
                <w:lang w:val="sr-Cyrl-RS"/>
              </w:rPr>
              <w:t>сре</w:t>
            </w:r>
          </w:p>
        </w:tc>
        <w:tc>
          <w:tcPr>
            <w:tcW w:w="750" w:type="dxa"/>
            <w:shd w:val="clear" w:color="auto" w:fill="DAEEF3" w:themeFill="accent5" w:themeFillTint="33"/>
            <w:tcMar>
              <w:left w:w="0" w:type="dxa"/>
              <w:right w:w="0" w:type="dxa"/>
            </w:tcMar>
            <w:vAlign w:val="center"/>
          </w:tcPr>
          <w:p w14:paraId="4DE1BA63" w14:textId="1C954C1E" w:rsidR="00C0322D" w:rsidRPr="00AD30C8" w:rsidRDefault="00AD30C8" w:rsidP="008B49EF">
            <w:pPr>
              <w:jc w:val="center"/>
              <w:rPr>
                <w:sz w:val="16"/>
                <w:szCs w:val="16"/>
                <w:lang w:val="sr-Cyrl-CS"/>
              </w:rPr>
            </w:pPr>
            <w:r w:rsidRPr="00AD30C8">
              <w:rPr>
                <w:sz w:val="16"/>
                <w:szCs w:val="16"/>
                <w:lang w:val="sr-Cyrl-CS"/>
              </w:rPr>
              <w:t>сре</w:t>
            </w:r>
          </w:p>
        </w:tc>
        <w:tc>
          <w:tcPr>
            <w:tcW w:w="690" w:type="dxa"/>
            <w:shd w:val="clear" w:color="auto" w:fill="DAEEF3" w:themeFill="accent5" w:themeFillTint="33"/>
            <w:tcMar>
              <w:left w:w="0" w:type="dxa"/>
              <w:right w:w="0" w:type="dxa"/>
            </w:tcMar>
            <w:vAlign w:val="center"/>
          </w:tcPr>
          <w:p w14:paraId="67B85163" w14:textId="28B0677B" w:rsidR="00C0322D" w:rsidRPr="00AD30C8" w:rsidRDefault="00621262" w:rsidP="00F56025">
            <w:pPr>
              <w:jc w:val="center"/>
              <w:rPr>
                <w:sz w:val="16"/>
                <w:szCs w:val="16"/>
                <w:lang w:val="sr-Cyrl-CS"/>
              </w:rPr>
            </w:pPr>
            <w:r>
              <w:rPr>
                <w:sz w:val="16"/>
                <w:szCs w:val="16"/>
                <w:lang w:val="sr-Cyrl-CS"/>
              </w:rPr>
              <w:t>сре</w:t>
            </w:r>
          </w:p>
        </w:tc>
        <w:tc>
          <w:tcPr>
            <w:tcW w:w="750" w:type="dxa"/>
            <w:shd w:val="clear" w:color="auto" w:fill="DAEEF3" w:themeFill="accent5" w:themeFillTint="33"/>
            <w:tcMar>
              <w:left w:w="0" w:type="dxa"/>
              <w:right w:w="0" w:type="dxa"/>
            </w:tcMar>
            <w:vAlign w:val="center"/>
          </w:tcPr>
          <w:p w14:paraId="2517329C" w14:textId="6518CD8B" w:rsidR="00C0322D" w:rsidRPr="00CD6C76" w:rsidRDefault="00CD6C76" w:rsidP="00F56025">
            <w:pPr>
              <w:jc w:val="center"/>
              <w:rPr>
                <w:sz w:val="16"/>
                <w:szCs w:val="16"/>
                <w:lang w:val="sr-Cyrl-RS"/>
              </w:rPr>
            </w:pPr>
            <w:r>
              <w:rPr>
                <w:sz w:val="16"/>
                <w:szCs w:val="16"/>
                <w:lang w:val="sr-Cyrl-RS"/>
              </w:rPr>
              <w:t>пет</w:t>
            </w:r>
          </w:p>
        </w:tc>
        <w:tc>
          <w:tcPr>
            <w:tcW w:w="670" w:type="dxa"/>
            <w:shd w:val="clear" w:color="auto" w:fill="DAEEF3" w:themeFill="accent5" w:themeFillTint="33"/>
            <w:vAlign w:val="center"/>
          </w:tcPr>
          <w:p w14:paraId="05FD56E1" w14:textId="1B8E224D" w:rsidR="00C0322D" w:rsidRPr="00AD30C8" w:rsidRDefault="00CD6C76" w:rsidP="008B49EF">
            <w:pPr>
              <w:jc w:val="center"/>
              <w:rPr>
                <w:sz w:val="16"/>
                <w:szCs w:val="16"/>
                <w:lang w:val="sr-Cyrl-CS"/>
              </w:rPr>
            </w:pPr>
            <w:r>
              <w:rPr>
                <w:sz w:val="16"/>
                <w:szCs w:val="16"/>
                <w:lang w:val="sr-Cyrl-CS"/>
              </w:rPr>
              <w:t>с</w:t>
            </w:r>
            <w:r w:rsidR="00AD30C8">
              <w:rPr>
                <w:sz w:val="16"/>
                <w:szCs w:val="16"/>
                <w:lang w:val="sr-Cyrl-CS"/>
              </w:rPr>
              <w:t>ре</w:t>
            </w:r>
          </w:p>
        </w:tc>
        <w:tc>
          <w:tcPr>
            <w:tcW w:w="606" w:type="dxa"/>
            <w:shd w:val="clear" w:color="auto" w:fill="DAEEF3" w:themeFill="accent5" w:themeFillTint="33"/>
            <w:tcMar>
              <w:left w:w="0" w:type="dxa"/>
              <w:right w:w="0" w:type="dxa"/>
            </w:tcMar>
            <w:vAlign w:val="center"/>
          </w:tcPr>
          <w:p w14:paraId="62FA9ECC" w14:textId="7DE8EEB6" w:rsidR="00C0322D" w:rsidRPr="00AD30C8" w:rsidRDefault="00CD6C76" w:rsidP="00FC03FA">
            <w:pPr>
              <w:jc w:val="center"/>
              <w:rPr>
                <w:sz w:val="16"/>
                <w:szCs w:val="16"/>
                <w:lang w:val="sr-Cyrl-RS"/>
              </w:rPr>
            </w:pPr>
            <w:r>
              <w:rPr>
                <w:sz w:val="16"/>
                <w:szCs w:val="16"/>
                <w:lang w:val="sr-Cyrl-RS"/>
              </w:rPr>
              <w:t>у</w:t>
            </w:r>
            <w:r w:rsidR="00AD30C8">
              <w:rPr>
                <w:sz w:val="16"/>
                <w:szCs w:val="16"/>
                <w:lang w:val="sr-Cyrl-RS"/>
              </w:rPr>
              <w:t>то</w:t>
            </w:r>
          </w:p>
        </w:tc>
      </w:tr>
      <w:tr w:rsidR="00AD30C8" w:rsidRPr="00AD30C8" w14:paraId="39A8A647" w14:textId="77777777" w:rsidTr="00621262">
        <w:tc>
          <w:tcPr>
            <w:tcW w:w="2147" w:type="dxa"/>
            <w:shd w:val="clear" w:color="auto" w:fill="CCECFF"/>
          </w:tcPr>
          <w:p w14:paraId="0E5E8542" w14:textId="77777777" w:rsidR="00C0322D" w:rsidRPr="00AD30C8" w:rsidRDefault="00C0322D" w:rsidP="008B49EF">
            <w:pPr>
              <w:rPr>
                <w:rFonts w:cs="Times New Roman"/>
                <w:sz w:val="20"/>
                <w:szCs w:val="20"/>
                <w:lang w:val="sr-Cyrl-CS"/>
              </w:rPr>
            </w:pPr>
            <w:r w:rsidRPr="00AD30C8">
              <w:rPr>
                <w:rFonts w:cs="Times New Roman"/>
                <w:sz w:val="20"/>
                <w:szCs w:val="20"/>
                <w:lang w:val="sr-Cyrl-CS"/>
              </w:rPr>
              <w:t>Време</w:t>
            </w:r>
          </w:p>
        </w:tc>
        <w:tc>
          <w:tcPr>
            <w:tcW w:w="564" w:type="dxa"/>
            <w:tcMar>
              <w:left w:w="0" w:type="dxa"/>
              <w:right w:w="0" w:type="dxa"/>
            </w:tcMar>
            <w:vAlign w:val="center"/>
          </w:tcPr>
          <w:p w14:paraId="5B2AF57D" w14:textId="67B34AB6" w:rsidR="00C0322D" w:rsidRPr="00AD30C8" w:rsidRDefault="00AD30C8" w:rsidP="00ED0D40">
            <w:pPr>
              <w:jc w:val="center"/>
              <w:rPr>
                <w:rFonts w:cs="Times New Roman"/>
                <w:sz w:val="16"/>
                <w:szCs w:val="16"/>
                <w:lang w:val="sr-Cyrl-RS"/>
              </w:rPr>
            </w:pPr>
            <w:r w:rsidRPr="00AD30C8">
              <w:rPr>
                <w:rFonts w:cs="Times New Roman"/>
                <w:sz w:val="16"/>
                <w:szCs w:val="16"/>
                <w:lang w:val="sr-Cyrl-RS"/>
              </w:rPr>
              <w:t>8.15</w:t>
            </w:r>
          </w:p>
        </w:tc>
        <w:tc>
          <w:tcPr>
            <w:tcW w:w="726" w:type="dxa"/>
            <w:tcMar>
              <w:left w:w="0" w:type="dxa"/>
              <w:right w:w="0" w:type="dxa"/>
            </w:tcMar>
            <w:vAlign w:val="center"/>
          </w:tcPr>
          <w:p w14:paraId="1A18A550" w14:textId="1DBF0D35" w:rsidR="00C0322D" w:rsidRPr="00AD30C8" w:rsidRDefault="00AD30C8" w:rsidP="00E56A13">
            <w:pPr>
              <w:jc w:val="center"/>
              <w:rPr>
                <w:rFonts w:cs="Times New Roman"/>
                <w:sz w:val="16"/>
                <w:szCs w:val="16"/>
                <w:lang w:val="sr-Cyrl-RS"/>
              </w:rPr>
            </w:pPr>
            <w:r w:rsidRPr="00AD30C8">
              <w:rPr>
                <w:rFonts w:cs="Times New Roman"/>
                <w:sz w:val="16"/>
                <w:szCs w:val="16"/>
                <w:lang w:val="sr-Cyrl-RS"/>
              </w:rPr>
              <w:t>11.00</w:t>
            </w:r>
          </w:p>
        </w:tc>
        <w:tc>
          <w:tcPr>
            <w:tcW w:w="742" w:type="dxa"/>
            <w:tcMar>
              <w:left w:w="0" w:type="dxa"/>
              <w:right w:w="0" w:type="dxa"/>
            </w:tcMar>
            <w:vAlign w:val="center"/>
          </w:tcPr>
          <w:p w14:paraId="3E8AACEE" w14:textId="4DE78BFA" w:rsidR="00C0322D" w:rsidRPr="00AD30C8" w:rsidRDefault="00C0322D" w:rsidP="00AD30C8">
            <w:pPr>
              <w:jc w:val="center"/>
              <w:rPr>
                <w:rFonts w:cs="Times New Roman"/>
                <w:sz w:val="16"/>
                <w:szCs w:val="16"/>
                <w:lang w:val="sr-Cyrl-CS"/>
              </w:rPr>
            </w:pPr>
            <w:r w:rsidRPr="00AD30C8">
              <w:rPr>
                <w:rFonts w:cs="Times New Roman"/>
                <w:sz w:val="16"/>
                <w:szCs w:val="16"/>
                <w:lang w:val="sr-Cyrl-RS"/>
              </w:rPr>
              <w:t>9</w:t>
            </w:r>
            <w:r w:rsidR="00AD30C8" w:rsidRPr="00AD30C8">
              <w:rPr>
                <w:rFonts w:cs="Times New Roman"/>
                <w:sz w:val="16"/>
                <w:szCs w:val="16"/>
                <w:lang w:val="sr-Cyrl-RS"/>
              </w:rPr>
              <w:t>.30</w:t>
            </w:r>
          </w:p>
        </w:tc>
        <w:tc>
          <w:tcPr>
            <w:tcW w:w="750" w:type="dxa"/>
            <w:tcMar>
              <w:left w:w="0" w:type="dxa"/>
              <w:right w:w="0" w:type="dxa"/>
            </w:tcMar>
            <w:vAlign w:val="center"/>
          </w:tcPr>
          <w:p w14:paraId="6918E925" w14:textId="2AAA3285" w:rsidR="00C0322D" w:rsidRPr="00AD30C8" w:rsidRDefault="00AD30C8" w:rsidP="009D7D0A">
            <w:pPr>
              <w:jc w:val="center"/>
              <w:rPr>
                <w:rFonts w:cs="Times New Roman"/>
                <w:sz w:val="16"/>
                <w:szCs w:val="16"/>
                <w:lang w:val="sr-Cyrl-RS"/>
              </w:rPr>
            </w:pPr>
            <w:r w:rsidRPr="00AD30C8">
              <w:rPr>
                <w:rFonts w:cs="Times New Roman"/>
                <w:sz w:val="16"/>
                <w:szCs w:val="16"/>
                <w:lang w:val="sr-Cyrl-RS"/>
              </w:rPr>
              <w:t>12</w:t>
            </w:r>
          </w:p>
        </w:tc>
        <w:tc>
          <w:tcPr>
            <w:tcW w:w="750" w:type="dxa"/>
            <w:shd w:val="clear" w:color="auto" w:fill="FFFFFF" w:themeFill="background1"/>
            <w:tcMar>
              <w:left w:w="0" w:type="dxa"/>
              <w:right w:w="0" w:type="dxa"/>
            </w:tcMar>
            <w:vAlign w:val="center"/>
          </w:tcPr>
          <w:p w14:paraId="7BB5239A" w14:textId="251A8218" w:rsidR="00C0322D" w:rsidRPr="00AD30C8" w:rsidRDefault="004310B1" w:rsidP="008B49EF">
            <w:pPr>
              <w:jc w:val="center"/>
              <w:rPr>
                <w:rFonts w:cs="Times New Roman"/>
                <w:sz w:val="16"/>
                <w:szCs w:val="16"/>
                <w:lang w:val="sr-Cyrl-RS"/>
              </w:rPr>
            </w:pPr>
            <w:r>
              <w:rPr>
                <w:rFonts w:cs="Times New Roman"/>
                <w:sz w:val="16"/>
                <w:szCs w:val="16"/>
                <w:lang w:val="sr-Cyrl-RS"/>
              </w:rPr>
              <w:t>7.30</w:t>
            </w:r>
          </w:p>
        </w:tc>
        <w:tc>
          <w:tcPr>
            <w:tcW w:w="606" w:type="dxa"/>
            <w:tcMar>
              <w:left w:w="0" w:type="dxa"/>
              <w:right w:w="0" w:type="dxa"/>
            </w:tcMar>
            <w:vAlign w:val="center"/>
          </w:tcPr>
          <w:p w14:paraId="6F23D21D" w14:textId="5EC35B76" w:rsidR="00C0322D" w:rsidRPr="00AD30C8" w:rsidRDefault="00AD30C8" w:rsidP="009D7D0A">
            <w:pPr>
              <w:jc w:val="center"/>
              <w:rPr>
                <w:rFonts w:cs="Times New Roman"/>
                <w:sz w:val="16"/>
                <w:szCs w:val="16"/>
                <w:lang w:val="sr-Cyrl-RS"/>
              </w:rPr>
            </w:pPr>
            <w:r>
              <w:rPr>
                <w:rFonts w:cs="Times New Roman"/>
                <w:sz w:val="16"/>
                <w:szCs w:val="16"/>
                <w:lang w:val="sr-Cyrl-RS"/>
              </w:rPr>
              <w:t>10.15</w:t>
            </w:r>
          </w:p>
        </w:tc>
        <w:tc>
          <w:tcPr>
            <w:tcW w:w="634" w:type="dxa"/>
            <w:tcMar>
              <w:left w:w="0" w:type="dxa"/>
              <w:right w:w="0" w:type="dxa"/>
            </w:tcMar>
            <w:vAlign w:val="center"/>
          </w:tcPr>
          <w:p w14:paraId="4C409673" w14:textId="5B9F5275" w:rsidR="00C0322D" w:rsidRPr="00AD30C8" w:rsidRDefault="00AD30C8" w:rsidP="005620C5">
            <w:pPr>
              <w:jc w:val="center"/>
              <w:rPr>
                <w:rFonts w:cs="Times New Roman"/>
                <w:sz w:val="16"/>
                <w:szCs w:val="16"/>
                <w:lang w:val="sr-Cyrl-RS"/>
              </w:rPr>
            </w:pPr>
            <w:r>
              <w:rPr>
                <w:rFonts w:cs="Times New Roman"/>
                <w:sz w:val="16"/>
                <w:szCs w:val="16"/>
                <w:lang w:val="sr-Cyrl-RS"/>
              </w:rPr>
              <w:t>10.15</w:t>
            </w:r>
          </w:p>
        </w:tc>
        <w:tc>
          <w:tcPr>
            <w:tcW w:w="750" w:type="dxa"/>
            <w:tcMar>
              <w:left w:w="0" w:type="dxa"/>
              <w:right w:w="0" w:type="dxa"/>
            </w:tcMar>
            <w:vAlign w:val="center"/>
          </w:tcPr>
          <w:p w14:paraId="64D8939D" w14:textId="1F790FED" w:rsidR="00C0322D" w:rsidRPr="00AD30C8" w:rsidRDefault="00AD30C8" w:rsidP="001A44A8">
            <w:pPr>
              <w:jc w:val="center"/>
              <w:rPr>
                <w:rFonts w:cs="Times New Roman"/>
                <w:sz w:val="16"/>
                <w:szCs w:val="16"/>
                <w:lang w:val="sr-Cyrl-CS"/>
              </w:rPr>
            </w:pPr>
            <w:r>
              <w:rPr>
                <w:rFonts w:cs="Times New Roman"/>
                <w:sz w:val="16"/>
                <w:szCs w:val="16"/>
                <w:lang w:val="sr-Cyrl-CS"/>
              </w:rPr>
              <w:t>10.15</w:t>
            </w:r>
          </w:p>
        </w:tc>
        <w:tc>
          <w:tcPr>
            <w:tcW w:w="690" w:type="dxa"/>
            <w:shd w:val="clear" w:color="auto" w:fill="auto"/>
            <w:tcMar>
              <w:left w:w="0" w:type="dxa"/>
              <w:right w:w="0" w:type="dxa"/>
            </w:tcMar>
            <w:vAlign w:val="center"/>
          </w:tcPr>
          <w:p w14:paraId="63A3E612" w14:textId="5D187699" w:rsidR="00C0322D" w:rsidRPr="00AD30C8" w:rsidRDefault="00621262" w:rsidP="008B49EF">
            <w:pPr>
              <w:jc w:val="center"/>
              <w:rPr>
                <w:rFonts w:cs="Times New Roman"/>
                <w:sz w:val="16"/>
                <w:szCs w:val="16"/>
                <w:lang w:val="sr-Cyrl-RS"/>
              </w:rPr>
            </w:pPr>
            <w:r>
              <w:rPr>
                <w:rFonts w:cs="Times New Roman"/>
                <w:sz w:val="16"/>
                <w:szCs w:val="16"/>
                <w:lang w:val="sr-Cyrl-RS"/>
              </w:rPr>
              <w:t>10.15</w:t>
            </w:r>
          </w:p>
        </w:tc>
        <w:tc>
          <w:tcPr>
            <w:tcW w:w="750" w:type="dxa"/>
            <w:shd w:val="clear" w:color="auto" w:fill="auto"/>
            <w:tcMar>
              <w:left w:w="0" w:type="dxa"/>
              <w:right w:w="0" w:type="dxa"/>
            </w:tcMar>
            <w:vAlign w:val="center"/>
          </w:tcPr>
          <w:p w14:paraId="21BE19EE" w14:textId="4E6C0B1A" w:rsidR="00C0322D" w:rsidRPr="00AD30C8" w:rsidRDefault="00CD6C76" w:rsidP="009D7D0A">
            <w:pPr>
              <w:jc w:val="center"/>
              <w:rPr>
                <w:rFonts w:cs="Times New Roman"/>
                <w:sz w:val="16"/>
                <w:szCs w:val="16"/>
                <w:lang w:val="sr-Cyrl-CS"/>
              </w:rPr>
            </w:pPr>
            <w:r>
              <w:rPr>
                <w:rFonts w:cs="Times New Roman"/>
                <w:sz w:val="16"/>
                <w:szCs w:val="16"/>
                <w:lang w:val="sr-Cyrl-CS"/>
              </w:rPr>
              <w:t>13.35</w:t>
            </w:r>
          </w:p>
        </w:tc>
        <w:tc>
          <w:tcPr>
            <w:tcW w:w="670" w:type="dxa"/>
            <w:vAlign w:val="center"/>
          </w:tcPr>
          <w:p w14:paraId="14F58DB0" w14:textId="454F8006" w:rsidR="00C0322D" w:rsidRPr="00AD30C8" w:rsidRDefault="00AD30C8" w:rsidP="009D7D0A">
            <w:pPr>
              <w:jc w:val="center"/>
              <w:rPr>
                <w:rFonts w:cs="Times New Roman"/>
                <w:sz w:val="16"/>
                <w:szCs w:val="16"/>
                <w:lang w:val="sr-Cyrl-RS"/>
              </w:rPr>
            </w:pPr>
            <w:r>
              <w:rPr>
                <w:rFonts w:cs="Times New Roman"/>
                <w:sz w:val="16"/>
                <w:szCs w:val="16"/>
                <w:lang w:val="sr-Cyrl-RS"/>
              </w:rPr>
              <w:t>10.50</w:t>
            </w:r>
          </w:p>
        </w:tc>
        <w:tc>
          <w:tcPr>
            <w:tcW w:w="606" w:type="dxa"/>
            <w:tcMar>
              <w:left w:w="0" w:type="dxa"/>
              <w:right w:w="0" w:type="dxa"/>
            </w:tcMar>
            <w:vAlign w:val="center"/>
          </w:tcPr>
          <w:p w14:paraId="2B4964B1" w14:textId="7524F04D" w:rsidR="00C0322D" w:rsidRPr="00AD30C8" w:rsidRDefault="00AD30C8" w:rsidP="00FC03FA">
            <w:pPr>
              <w:jc w:val="center"/>
              <w:rPr>
                <w:rFonts w:cs="Times New Roman"/>
                <w:sz w:val="16"/>
                <w:szCs w:val="16"/>
                <w:lang w:val="sr-Cyrl-RS"/>
              </w:rPr>
            </w:pPr>
            <w:r>
              <w:rPr>
                <w:rFonts w:cs="Times New Roman"/>
                <w:sz w:val="16"/>
                <w:szCs w:val="16"/>
                <w:lang w:val="sr-Cyrl-RS"/>
              </w:rPr>
              <w:t>7.30</w:t>
            </w:r>
          </w:p>
        </w:tc>
      </w:tr>
    </w:tbl>
    <w:p w14:paraId="15FFD2AE" w14:textId="77777777" w:rsidR="00393798" w:rsidRPr="00AD30C8" w:rsidRDefault="00393798" w:rsidP="0058311B">
      <w:pPr>
        <w:rPr>
          <w:b/>
          <w:sz w:val="20"/>
          <w:szCs w:val="20"/>
          <w:lang w:val="sr-Cyrl-CS"/>
        </w:rPr>
      </w:pPr>
    </w:p>
    <w:p w14:paraId="12420B5F" w14:textId="7BDE8E21" w:rsidR="00146D5B" w:rsidRPr="00BB1D5D" w:rsidRDefault="00BB1D5D" w:rsidP="00BB1D5D">
      <w:pPr>
        <w:pStyle w:val="StyleHeading3TimesNewRomanItalicCentered"/>
        <w:tabs>
          <w:tab w:val="left" w:pos="3245"/>
          <w:tab w:val="center" w:pos="5168"/>
        </w:tabs>
        <w:jc w:val="left"/>
        <w:rPr>
          <w:lang w:val="sr-Cyrl-CS"/>
        </w:rPr>
      </w:pPr>
      <w:r w:rsidRPr="00BB1D5D">
        <w:tab/>
      </w:r>
      <w:r w:rsidRPr="00BB1D5D">
        <w:tab/>
      </w:r>
      <w:bookmarkStart w:id="970" w:name="_Toc240625998"/>
      <w:r w:rsidR="002F558D" w:rsidRPr="00BB1D5D">
        <w:t>И</w:t>
      </w:r>
      <w:r w:rsidR="00146D5B" w:rsidRPr="00BB1D5D">
        <w:t>ницијатива за донацију родитеља</w:t>
      </w:r>
      <w:bookmarkEnd w:id="970"/>
    </w:p>
    <w:p w14:paraId="1A4C5505" w14:textId="77777777" w:rsidR="00393767" w:rsidRPr="00393767" w:rsidRDefault="00393767" w:rsidP="00393767">
      <w:pPr>
        <w:spacing w:after="0"/>
        <w:rPr>
          <w:u w:color="000000"/>
          <w:lang w:val="en-US"/>
        </w:rPr>
      </w:pPr>
    </w:p>
    <w:p w14:paraId="7D665809" w14:textId="77777777" w:rsidR="00393767" w:rsidRPr="00393767" w:rsidRDefault="00393767" w:rsidP="00393767">
      <w:pPr>
        <w:spacing w:after="0"/>
        <w:ind w:firstLine="708"/>
        <w:jc w:val="both"/>
        <w:rPr>
          <w:sz w:val="22"/>
          <w:szCs w:val="22"/>
          <w:u w:color="000000"/>
          <w:lang w:val="sr-Latn-RS"/>
        </w:rPr>
      </w:pPr>
      <w:r w:rsidRPr="00393767">
        <w:rPr>
          <w:sz w:val="22"/>
          <w:szCs w:val="22"/>
          <w:u w:color="000000"/>
          <w:lang w:val="sr-Cyrl-CS"/>
        </w:rPr>
        <w:t>На основу члана 160. Закона о основама система образовања и васпитања, и сагледаних потреба школе ради обезбеђивања вишег стандарда образовања, покреће се иницијатива :</w:t>
      </w:r>
    </w:p>
    <w:p w14:paraId="5A4C4C73" w14:textId="77777777" w:rsidR="00393767" w:rsidRPr="00393767" w:rsidRDefault="00393767" w:rsidP="00393767">
      <w:pPr>
        <w:spacing w:after="0"/>
        <w:ind w:firstLine="708"/>
        <w:jc w:val="both"/>
        <w:rPr>
          <w:sz w:val="22"/>
          <w:szCs w:val="22"/>
          <w:u w:color="000000"/>
          <w:lang w:val="sr-Latn-RS"/>
        </w:rPr>
      </w:pPr>
    </w:p>
    <w:p w14:paraId="3C1DC94B" w14:textId="77777777" w:rsidR="00393767" w:rsidRPr="00393767" w:rsidRDefault="00393767" w:rsidP="00393767">
      <w:pPr>
        <w:spacing w:after="0"/>
        <w:ind w:left="720"/>
        <w:jc w:val="both"/>
        <w:rPr>
          <w:sz w:val="22"/>
          <w:szCs w:val="22"/>
          <w:u w:color="000000"/>
          <w:lang w:val="sr-Cyrl-CS"/>
        </w:rPr>
      </w:pPr>
      <w:r w:rsidRPr="00393767">
        <w:rPr>
          <w:sz w:val="22"/>
          <w:szCs w:val="22"/>
          <w:u w:color="000000"/>
          <w:lang w:val="en-GB"/>
        </w:rPr>
        <w:t>1.</w:t>
      </w:r>
      <w:r w:rsidRPr="00393767">
        <w:rPr>
          <w:sz w:val="22"/>
          <w:szCs w:val="22"/>
          <w:u w:color="000000"/>
          <w:lang w:val="sr-Cyrl-CS"/>
        </w:rPr>
        <w:t>У школској 20</w:t>
      </w:r>
      <w:r w:rsidRPr="00393767">
        <w:rPr>
          <w:sz w:val="22"/>
          <w:szCs w:val="22"/>
          <w:u w:color="000000"/>
          <w:lang w:val="sr-Latn-RS"/>
        </w:rPr>
        <w:t>26</w:t>
      </w:r>
      <w:r w:rsidRPr="00393767">
        <w:rPr>
          <w:sz w:val="22"/>
          <w:szCs w:val="22"/>
          <w:u w:color="000000"/>
          <w:lang w:val="sr-Cyrl-CS"/>
        </w:rPr>
        <w:t>/</w:t>
      </w:r>
      <w:r w:rsidRPr="00393767">
        <w:rPr>
          <w:sz w:val="22"/>
          <w:szCs w:val="22"/>
          <w:u w:color="000000"/>
          <w:lang w:val="en-GB"/>
        </w:rPr>
        <w:t>202</w:t>
      </w:r>
      <w:r w:rsidRPr="00393767">
        <w:rPr>
          <w:sz w:val="22"/>
          <w:szCs w:val="22"/>
          <w:u w:color="000000"/>
          <w:lang w:val="sr-Latn-RS"/>
        </w:rPr>
        <w:t>7</w:t>
      </w:r>
      <w:r w:rsidRPr="00393767">
        <w:rPr>
          <w:sz w:val="22"/>
          <w:szCs w:val="22"/>
          <w:u w:color="000000"/>
          <w:lang w:val="sr-Cyrl-CS"/>
        </w:rPr>
        <w:t xml:space="preserve">.години учешће родитеља износи </w:t>
      </w:r>
      <w:r w:rsidRPr="00393767">
        <w:rPr>
          <w:b/>
          <w:sz w:val="22"/>
          <w:szCs w:val="22"/>
          <w:u w:color="000000"/>
          <w:lang w:val="sr-Latn-RS"/>
        </w:rPr>
        <w:t>3</w:t>
      </w:r>
      <w:r w:rsidRPr="00393767">
        <w:rPr>
          <w:b/>
          <w:sz w:val="22"/>
          <w:szCs w:val="22"/>
          <w:u w:color="000000"/>
          <w:lang w:val="sr-Cyrl-CS"/>
        </w:rPr>
        <w:t>.000,00</w:t>
      </w:r>
      <w:r w:rsidRPr="00393767">
        <w:rPr>
          <w:sz w:val="22"/>
          <w:szCs w:val="22"/>
          <w:u w:color="000000"/>
          <w:lang w:val="sr-Cyrl-CS"/>
        </w:rPr>
        <w:t xml:space="preserve"> динара.</w:t>
      </w:r>
    </w:p>
    <w:p w14:paraId="5DC02334" w14:textId="77777777" w:rsidR="00393767" w:rsidRPr="00393767" w:rsidRDefault="00393767" w:rsidP="00393767">
      <w:pPr>
        <w:spacing w:after="0"/>
        <w:ind w:left="720"/>
        <w:jc w:val="both"/>
        <w:rPr>
          <w:sz w:val="22"/>
          <w:szCs w:val="22"/>
          <w:u w:color="000000"/>
          <w:lang w:val="sr-Cyrl-CS"/>
        </w:rPr>
      </w:pPr>
      <w:r w:rsidRPr="00393767">
        <w:rPr>
          <w:sz w:val="22"/>
          <w:szCs w:val="22"/>
          <w:u w:color="000000"/>
          <w:lang w:val="en-GB"/>
        </w:rPr>
        <w:t xml:space="preserve">   </w:t>
      </w:r>
      <w:r w:rsidRPr="00393767">
        <w:rPr>
          <w:sz w:val="22"/>
          <w:szCs w:val="22"/>
          <w:u w:color="000000"/>
          <w:lang w:val="sr-Cyrl-CS"/>
        </w:rPr>
        <w:t>Уплате извршити у две рате:</w:t>
      </w:r>
    </w:p>
    <w:p w14:paraId="2F135D61"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прва рата у првом полугодишту – 1.</w:t>
      </w:r>
      <w:r w:rsidRPr="00393767">
        <w:rPr>
          <w:sz w:val="22"/>
          <w:szCs w:val="22"/>
          <w:u w:color="000000"/>
          <w:lang w:val="sr-Latn-RS"/>
        </w:rPr>
        <w:t>5</w:t>
      </w:r>
      <w:r w:rsidRPr="00393767">
        <w:rPr>
          <w:sz w:val="22"/>
          <w:szCs w:val="22"/>
          <w:u w:color="000000"/>
          <w:lang w:val="sr-Cyrl-CS"/>
        </w:rPr>
        <w:t>00,00 динара</w:t>
      </w:r>
    </w:p>
    <w:p w14:paraId="14F223C3"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друга рата у другом полугодишту – 1.</w:t>
      </w:r>
      <w:r w:rsidRPr="00393767">
        <w:rPr>
          <w:sz w:val="22"/>
          <w:szCs w:val="22"/>
          <w:u w:color="000000"/>
          <w:lang w:val="sr-Latn-RS"/>
        </w:rPr>
        <w:t>5</w:t>
      </w:r>
      <w:r w:rsidRPr="00393767">
        <w:rPr>
          <w:sz w:val="22"/>
          <w:szCs w:val="22"/>
          <w:u w:color="000000"/>
          <w:lang w:val="sr-Cyrl-CS"/>
        </w:rPr>
        <w:t>00,00 динара</w:t>
      </w:r>
    </w:p>
    <w:p w14:paraId="2852BB4B" w14:textId="77777777" w:rsidR="00393767" w:rsidRPr="00393767" w:rsidRDefault="00393767" w:rsidP="00393767">
      <w:pPr>
        <w:spacing w:after="0"/>
        <w:jc w:val="both"/>
        <w:rPr>
          <w:sz w:val="22"/>
          <w:szCs w:val="22"/>
          <w:u w:color="000000"/>
          <w:lang w:val="sr-Cyrl-CS"/>
        </w:rPr>
      </w:pPr>
      <w:r w:rsidRPr="00393767">
        <w:rPr>
          <w:sz w:val="22"/>
          <w:szCs w:val="22"/>
          <w:u w:color="000000"/>
          <w:lang w:val="en-GB"/>
        </w:rPr>
        <w:t xml:space="preserve">               </w:t>
      </w:r>
      <w:r w:rsidRPr="00393767">
        <w:rPr>
          <w:sz w:val="22"/>
          <w:szCs w:val="22"/>
          <w:u w:color="000000"/>
          <w:lang w:val="sr-Cyrl-CS"/>
        </w:rPr>
        <w:t>Од донације су изузети родитељи:</w:t>
      </w:r>
    </w:p>
    <w:p w14:paraId="08E802B8"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који имају истовремено уписана два ученика у школи (плаћају за једног ученика)</w:t>
      </w:r>
    </w:p>
    <w:p w14:paraId="47BCF17C"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који уписују треће дете у нашу школу</w:t>
      </w:r>
    </w:p>
    <w:p w14:paraId="3688F511"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чија су деца прва  на ранг листи ученика уписаних у 1.разред у одељењима са српским наставним језиком, и први у одељењу са словачким наставним језиком, уколико нису ослобођени по другом основу, у ком случају се право преноси на следећег ученика на ранг листи.</w:t>
      </w:r>
    </w:p>
    <w:p w14:paraId="3F2E70E8" w14:textId="77777777" w:rsidR="00393767" w:rsidRPr="00393767" w:rsidRDefault="00393767" w:rsidP="007B7E7A">
      <w:pPr>
        <w:numPr>
          <w:ilvl w:val="1"/>
          <w:numId w:val="35"/>
        </w:numPr>
        <w:spacing w:after="0"/>
        <w:jc w:val="both"/>
        <w:rPr>
          <w:sz w:val="22"/>
          <w:szCs w:val="22"/>
          <w:u w:color="000000"/>
          <w:lang w:val="sr-Cyrl-CS"/>
        </w:rPr>
      </w:pPr>
      <w:r w:rsidRPr="00393767">
        <w:rPr>
          <w:sz w:val="22"/>
          <w:szCs w:val="22"/>
          <w:u w:color="000000"/>
          <w:lang w:val="sr-Cyrl-CS"/>
        </w:rPr>
        <w:t>по усвојеном писменом захтеву</w:t>
      </w:r>
      <w:r w:rsidRPr="00393767">
        <w:rPr>
          <w:sz w:val="22"/>
          <w:szCs w:val="22"/>
          <w:u w:color="000000"/>
          <w:lang w:val="en-US"/>
        </w:rPr>
        <w:t xml:space="preserve"> </w:t>
      </w:r>
      <w:r w:rsidRPr="00393767">
        <w:rPr>
          <w:sz w:val="22"/>
          <w:szCs w:val="22"/>
          <w:u w:color="000000"/>
          <w:lang w:val="sr-Cyrl-CS"/>
        </w:rPr>
        <w:t>родитеља за ослобађање од донације осим редовних трошкова –осигурање, ђачка књижица</w:t>
      </w:r>
      <w:r w:rsidRPr="00393767">
        <w:rPr>
          <w:sz w:val="22"/>
          <w:szCs w:val="22"/>
          <w:u w:color="000000"/>
          <w:lang w:val="en-US"/>
        </w:rPr>
        <w:t>,</w:t>
      </w:r>
      <w:r w:rsidRPr="00393767">
        <w:rPr>
          <w:sz w:val="22"/>
          <w:szCs w:val="22"/>
          <w:u w:color="000000"/>
          <w:lang w:val="sr-Cyrl-CS"/>
        </w:rPr>
        <w:t>сведочанства.</w:t>
      </w:r>
      <w:r w:rsidRPr="00393767">
        <w:rPr>
          <w:sz w:val="22"/>
          <w:szCs w:val="22"/>
          <w:u w:color="000000"/>
          <w:lang w:val="en-GB"/>
        </w:rPr>
        <w:t>..</w:t>
      </w:r>
    </w:p>
    <w:p w14:paraId="73AE450D" w14:textId="77777777" w:rsidR="00393767" w:rsidRPr="00393767" w:rsidRDefault="00393767" w:rsidP="00393767">
      <w:pPr>
        <w:spacing w:after="0"/>
        <w:jc w:val="both"/>
        <w:rPr>
          <w:sz w:val="22"/>
          <w:szCs w:val="22"/>
          <w:u w:color="000000"/>
          <w:lang w:val="sr-Cyrl-CS"/>
        </w:rPr>
      </w:pPr>
    </w:p>
    <w:p w14:paraId="7F9BFC94" w14:textId="77777777" w:rsidR="00393767" w:rsidRPr="00393767" w:rsidRDefault="00393767" w:rsidP="00393767">
      <w:pPr>
        <w:spacing w:after="0"/>
        <w:ind w:left="284"/>
        <w:jc w:val="both"/>
        <w:rPr>
          <w:color w:val="FF0000"/>
          <w:sz w:val="22"/>
          <w:szCs w:val="22"/>
          <w:u w:color="000000"/>
          <w:lang w:val="sr-Cyrl-CS"/>
        </w:rPr>
      </w:pPr>
      <w:r w:rsidRPr="00393767">
        <w:rPr>
          <w:sz w:val="22"/>
          <w:szCs w:val="22"/>
          <w:u w:color="000000"/>
          <w:lang w:val="sr-Latn-RS"/>
        </w:rPr>
        <w:t xml:space="preserve">       </w:t>
      </w:r>
      <w:r w:rsidRPr="00393767">
        <w:rPr>
          <w:sz w:val="22"/>
          <w:szCs w:val="22"/>
          <w:u w:color="000000"/>
          <w:lang w:val="sr-Cyrl-CS"/>
        </w:rPr>
        <w:t xml:space="preserve">2. Планирани приход </w:t>
      </w:r>
      <w:r w:rsidRPr="00393767">
        <w:rPr>
          <w:b/>
          <w:sz w:val="22"/>
          <w:szCs w:val="22"/>
          <w:u w:color="000000"/>
          <w:lang w:val="sr-Latn-RS"/>
        </w:rPr>
        <w:t>450</w:t>
      </w:r>
      <w:r w:rsidRPr="00393767">
        <w:rPr>
          <w:b/>
          <w:sz w:val="22"/>
          <w:szCs w:val="22"/>
          <w:u w:color="000000"/>
          <w:lang w:val="sr-Cyrl-CS"/>
        </w:rPr>
        <w:t>.000,00</w:t>
      </w:r>
      <w:r w:rsidRPr="00393767">
        <w:rPr>
          <w:sz w:val="22"/>
          <w:szCs w:val="22"/>
          <w:u w:color="000000"/>
          <w:lang w:val="sr-Cyrl-CS"/>
        </w:rPr>
        <w:t xml:space="preserve"> динара ( </w:t>
      </w:r>
      <w:r w:rsidRPr="00393767">
        <w:rPr>
          <w:sz w:val="22"/>
          <w:szCs w:val="22"/>
          <w:u w:color="000000"/>
          <w:lang w:val="sr-Cyrl-RS"/>
        </w:rPr>
        <w:t>1</w:t>
      </w:r>
      <w:r w:rsidRPr="00393767">
        <w:rPr>
          <w:sz w:val="22"/>
          <w:szCs w:val="22"/>
          <w:u w:color="000000"/>
          <w:lang w:val="sr-Latn-RS"/>
        </w:rPr>
        <w:t>5</w:t>
      </w:r>
      <w:r w:rsidRPr="00393767">
        <w:rPr>
          <w:sz w:val="22"/>
          <w:szCs w:val="22"/>
          <w:u w:color="000000"/>
          <w:lang w:val="sr-Cyrl-RS"/>
        </w:rPr>
        <w:t>0</w:t>
      </w:r>
      <w:r w:rsidRPr="00393767">
        <w:rPr>
          <w:sz w:val="22"/>
          <w:szCs w:val="22"/>
          <w:u w:color="000000"/>
          <w:lang w:val="en-US"/>
        </w:rPr>
        <w:t xml:space="preserve"> </w:t>
      </w:r>
      <w:r w:rsidRPr="00393767">
        <w:rPr>
          <w:sz w:val="22"/>
          <w:szCs w:val="22"/>
          <w:u w:color="000000"/>
          <w:lang w:val="sr-Cyrl-CS"/>
        </w:rPr>
        <w:t xml:space="preserve">ученика по </w:t>
      </w:r>
      <w:r w:rsidRPr="00393767">
        <w:rPr>
          <w:sz w:val="22"/>
          <w:szCs w:val="22"/>
          <w:u w:color="000000"/>
          <w:lang w:val="sr-Latn-RS"/>
        </w:rPr>
        <w:t>3</w:t>
      </w:r>
      <w:r w:rsidRPr="00393767">
        <w:rPr>
          <w:sz w:val="22"/>
          <w:szCs w:val="22"/>
          <w:u w:color="000000"/>
          <w:lang w:val="sr-Cyrl-CS"/>
        </w:rPr>
        <w:t>.000,00 динара)</w:t>
      </w:r>
    </w:p>
    <w:p w14:paraId="1E35B985" w14:textId="77777777" w:rsidR="00393767" w:rsidRPr="00393767" w:rsidRDefault="00393767" w:rsidP="00393767">
      <w:pPr>
        <w:tabs>
          <w:tab w:val="left" w:pos="142"/>
        </w:tabs>
        <w:spacing w:after="0"/>
        <w:jc w:val="both"/>
        <w:rPr>
          <w:color w:val="FF0000"/>
          <w:sz w:val="22"/>
          <w:szCs w:val="22"/>
          <w:u w:color="000000"/>
          <w:lang w:val="sr-Cyrl-CS"/>
        </w:rPr>
      </w:pPr>
      <w:r w:rsidRPr="00393767">
        <w:rPr>
          <w:color w:val="FF0000"/>
          <w:sz w:val="22"/>
          <w:szCs w:val="22"/>
          <w:u w:color="000000"/>
          <w:lang w:val="sr-Latn-RS"/>
        </w:rPr>
        <w:t xml:space="preserve">   </w:t>
      </w:r>
      <w:r w:rsidRPr="00393767">
        <w:rPr>
          <w:color w:val="FF0000"/>
          <w:sz w:val="22"/>
          <w:szCs w:val="22"/>
          <w:u w:color="000000"/>
          <w:lang w:val="sr-Cyrl-CS"/>
        </w:rPr>
        <w:tab/>
      </w:r>
      <w:r w:rsidRPr="00393767">
        <w:rPr>
          <w:sz w:val="22"/>
          <w:szCs w:val="22"/>
          <w:u w:color="000000"/>
          <w:lang w:val="sr-Cyrl-CS"/>
        </w:rPr>
        <w:t>3. Неутрошена средства на дан 31.08.20</w:t>
      </w:r>
      <w:r w:rsidRPr="00393767">
        <w:rPr>
          <w:sz w:val="22"/>
          <w:szCs w:val="22"/>
          <w:u w:color="000000"/>
          <w:lang w:val="sr-Latn-RS"/>
        </w:rPr>
        <w:t>25</w:t>
      </w:r>
      <w:r w:rsidRPr="00393767">
        <w:rPr>
          <w:sz w:val="22"/>
          <w:szCs w:val="22"/>
          <w:u w:color="000000"/>
          <w:lang w:val="sr-Cyrl-CS"/>
        </w:rPr>
        <w:t xml:space="preserve">.износе: </w:t>
      </w:r>
      <w:r w:rsidRPr="00393767">
        <w:rPr>
          <w:b/>
          <w:sz w:val="22"/>
          <w:szCs w:val="22"/>
          <w:u w:color="000000"/>
          <w:lang w:val="sr-Latn-RS"/>
        </w:rPr>
        <w:t>114.132,78</w:t>
      </w:r>
      <w:r w:rsidRPr="00393767">
        <w:rPr>
          <w:b/>
          <w:sz w:val="22"/>
          <w:szCs w:val="22"/>
          <w:u w:color="000000"/>
          <w:lang w:val="en-US"/>
        </w:rPr>
        <w:t xml:space="preserve"> </w:t>
      </w:r>
      <w:r w:rsidRPr="00393767">
        <w:rPr>
          <w:b/>
          <w:sz w:val="22"/>
          <w:szCs w:val="22"/>
          <w:u w:color="000000"/>
          <w:lang w:val="sr-Cyrl-CS"/>
        </w:rPr>
        <w:t>динара.</w:t>
      </w:r>
    </w:p>
    <w:p w14:paraId="0E1AF19F" w14:textId="77777777" w:rsidR="00393767" w:rsidRDefault="00393767" w:rsidP="00393767">
      <w:pPr>
        <w:spacing w:after="0"/>
        <w:jc w:val="both"/>
        <w:rPr>
          <w:sz w:val="22"/>
          <w:szCs w:val="22"/>
          <w:u w:color="000000"/>
          <w:lang w:val="sr-Cyrl-CS"/>
        </w:rPr>
      </w:pPr>
      <w:r w:rsidRPr="00393767">
        <w:rPr>
          <w:color w:val="FF0000"/>
          <w:sz w:val="22"/>
          <w:szCs w:val="22"/>
          <w:u w:color="000000"/>
          <w:lang w:val="sr-Cyrl-CS"/>
        </w:rPr>
        <w:tab/>
      </w:r>
      <w:r w:rsidRPr="00393767">
        <w:rPr>
          <w:sz w:val="22"/>
          <w:szCs w:val="22"/>
          <w:u w:color="000000"/>
          <w:lang w:val="sr-Cyrl-CS"/>
        </w:rPr>
        <w:t>4. Средства ће се користити за следеће намене:</w:t>
      </w:r>
    </w:p>
    <w:p w14:paraId="75E2E48E" w14:textId="77777777" w:rsidR="005F74E2" w:rsidRPr="00393767" w:rsidRDefault="005F74E2" w:rsidP="00393767">
      <w:pPr>
        <w:spacing w:after="0"/>
        <w:jc w:val="both"/>
        <w:rPr>
          <w:sz w:val="22"/>
          <w:szCs w:val="22"/>
          <w:u w:color="000000"/>
          <w:lang w:val="en-US"/>
        </w:rPr>
      </w:pPr>
    </w:p>
    <w:tbl>
      <w:tblPr>
        <w:tblW w:w="87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6"/>
        <w:gridCol w:w="2159"/>
      </w:tblGrid>
      <w:tr w:rsidR="00393767" w:rsidRPr="00393767" w14:paraId="3E8B2E28"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3AB40D1F" w14:textId="77777777" w:rsidR="00393767" w:rsidRPr="00393767" w:rsidRDefault="00393767" w:rsidP="00393767">
            <w:pPr>
              <w:spacing w:after="0"/>
              <w:jc w:val="both"/>
              <w:rPr>
                <w:b/>
                <w:sz w:val="22"/>
                <w:szCs w:val="22"/>
                <w:u w:color="000000"/>
                <w:lang w:val="sr-Latn-RS" w:eastAsia="sr-Latn-CS"/>
              </w:rPr>
            </w:pPr>
            <w:r w:rsidRPr="00393767">
              <w:rPr>
                <w:b/>
                <w:sz w:val="22"/>
                <w:szCs w:val="22"/>
                <w:u w:color="000000"/>
                <w:lang w:val="sr-Cyrl-CS"/>
              </w:rPr>
              <w:t>1.</w:t>
            </w:r>
            <w:r w:rsidRPr="00393767">
              <w:rPr>
                <w:b/>
                <w:sz w:val="22"/>
                <w:szCs w:val="22"/>
                <w:u w:color="000000"/>
                <w:lang w:val="sr-Latn-RS"/>
              </w:rPr>
              <w:t>ОСИГУРАЊЕ УЧЕНИКА</w:t>
            </w:r>
          </w:p>
        </w:tc>
        <w:tc>
          <w:tcPr>
            <w:tcW w:w="2159" w:type="dxa"/>
            <w:tcBorders>
              <w:top w:val="single" w:sz="4" w:space="0" w:color="auto"/>
              <w:left w:val="single" w:sz="4" w:space="0" w:color="auto"/>
              <w:bottom w:val="single" w:sz="4" w:space="0" w:color="auto"/>
              <w:right w:val="single" w:sz="4" w:space="0" w:color="auto"/>
            </w:tcBorders>
            <w:shd w:val="clear" w:color="auto" w:fill="00FFFF"/>
            <w:hideMark/>
          </w:tcPr>
          <w:p w14:paraId="2868261F" w14:textId="77777777" w:rsidR="00393767" w:rsidRPr="00393767" w:rsidRDefault="00393767" w:rsidP="00393767">
            <w:pPr>
              <w:spacing w:after="0"/>
              <w:jc w:val="right"/>
              <w:rPr>
                <w:b/>
                <w:sz w:val="22"/>
                <w:szCs w:val="22"/>
                <w:u w:color="000000"/>
                <w:lang w:val="sr-Cyrl-RS" w:eastAsia="sr-Latn-CS"/>
              </w:rPr>
            </w:pPr>
            <w:r w:rsidRPr="00393767">
              <w:rPr>
                <w:b/>
                <w:sz w:val="22"/>
                <w:szCs w:val="22"/>
                <w:u w:color="000000"/>
                <w:lang w:val="sr-Latn-RS"/>
              </w:rPr>
              <w:t>8</w:t>
            </w:r>
            <w:r w:rsidRPr="00393767">
              <w:rPr>
                <w:b/>
                <w:sz w:val="22"/>
                <w:szCs w:val="22"/>
                <w:u w:color="000000"/>
                <w:lang w:val="sr-Cyrl-RS"/>
              </w:rPr>
              <w:t>0.000,00</w:t>
            </w:r>
          </w:p>
        </w:tc>
      </w:tr>
      <w:tr w:rsidR="00393767" w:rsidRPr="00393767" w14:paraId="5572A95D"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7C768586" w14:textId="77777777" w:rsidR="00393767" w:rsidRPr="00393767" w:rsidRDefault="00393767" w:rsidP="00393767">
            <w:pPr>
              <w:spacing w:after="0"/>
              <w:jc w:val="both"/>
              <w:rPr>
                <w:sz w:val="22"/>
                <w:szCs w:val="22"/>
                <w:u w:color="000000"/>
                <w:lang w:val="sr-Latn-RS" w:eastAsia="sr-Latn-CS"/>
              </w:rPr>
            </w:pPr>
            <w:r w:rsidRPr="00393767">
              <w:rPr>
                <w:sz w:val="22"/>
                <w:szCs w:val="22"/>
                <w:u w:color="000000"/>
                <w:lang w:val="sr-Latn-RS"/>
              </w:rPr>
              <w:t xml:space="preserve"> Oсигурање  ученика</w:t>
            </w:r>
          </w:p>
        </w:tc>
        <w:tc>
          <w:tcPr>
            <w:tcW w:w="2159" w:type="dxa"/>
            <w:tcBorders>
              <w:top w:val="single" w:sz="4" w:space="0" w:color="auto"/>
              <w:left w:val="single" w:sz="4" w:space="0" w:color="auto"/>
              <w:bottom w:val="single" w:sz="4" w:space="0" w:color="auto"/>
              <w:right w:val="single" w:sz="4" w:space="0" w:color="auto"/>
            </w:tcBorders>
            <w:hideMark/>
          </w:tcPr>
          <w:p w14:paraId="69ED7371"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rPr>
              <w:t>8</w:t>
            </w:r>
            <w:r w:rsidRPr="00393767">
              <w:rPr>
                <w:sz w:val="22"/>
                <w:szCs w:val="22"/>
                <w:u w:color="000000"/>
                <w:lang w:val="sr-Cyrl-RS"/>
              </w:rPr>
              <w:t>0</w:t>
            </w:r>
            <w:r w:rsidRPr="00393767">
              <w:rPr>
                <w:sz w:val="22"/>
                <w:szCs w:val="22"/>
                <w:u w:color="000000"/>
                <w:lang w:val="sr-Latn-RS"/>
              </w:rPr>
              <w:t>.000,00</w:t>
            </w:r>
          </w:p>
        </w:tc>
      </w:tr>
      <w:tr w:rsidR="00393767" w:rsidRPr="00393767" w14:paraId="2C1AAFFF"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2AD84388" w14:textId="77777777" w:rsidR="00393767" w:rsidRPr="00393767" w:rsidRDefault="00393767" w:rsidP="00393767">
            <w:pPr>
              <w:spacing w:after="0"/>
              <w:jc w:val="both"/>
              <w:rPr>
                <w:b/>
                <w:sz w:val="22"/>
                <w:szCs w:val="22"/>
                <w:u w:color="000000"/>
                <w:lang w:val="sr-Latn-RS" w:eastAsia="sr-Latn-CS"/>
              </w:rPr>
            </w:pPr>
            <w:r w:rsidRPr="00393767">
              <w:rPr>
                <w:b/>
                <w:sz w:val="22"/>
                <w:szCs w:val="22"/>
                <w:u w:color="000000"/>
                <w:lang w:val="sr-Cyrl-CS"/>
              </w:rPr>
              <w:t>2.</w:t>
            </w:r>
            <w:r w:rsidRPr="00393767">
              <w:rPr>
                <w:b/>
                <w:sz w:val="22"/>
                <w:szCs w:val="22"/>
                <w:u w:color="000000"/>
                <w:lang w:val="sr-Latn-RS"/>
              </w:rPr>
              <w:t>НАКНАДЕ, НАГРАДЕ И ПОКЛОНИ УЧЕНИЦИМА</w:t>
            </w:r>
          </w:p>
        </w:tc>
        <w:tc>
          <w:tcPr>
            <w:tcW w:w="2159" w:type="dxa"/>
            <w:tcBorders>
              <w:top w:val="single" w:sz="4" w:space="0" w:color="auto"/>
              <w:left w:val="single" w:sz="4" w:space="0" w:color="auto"/>
              <w:bottom w:val="single" w:sz="4" w:space="0" w:color="auto"/>
              <w:right w:val="single" w:sz="4" w:space="0" w:color="auto"/>
            </w:tcBorders>
            <w:shd w:val="clear" w:color="auto" w:fill="00FFFF"/>
          </w:tcPr>
          <w:p w14:paraId="45A37DB7" w14:textId="77777777" w:rsidR="00393767" w:rsidRPr="00393767" w:rsidRDefault="00393767" w:rsidP="00393767">
            <w:pPr>
              <w:spacing w:after="0"/>
              <w:jc w:val="right"/>
              <w:rPr>
                <w:b/>
                <w:sz w:val="22"/>
                <w:szCs w:val="22"/>
                <w:u w:color="000000"/>
                <w:lang w:val="sr-Latn-RS" w:eastAsia="sr-Latn-CS"/>
              </w:rPr>
            </w:pPr>
            <w:r w:rsidRPr="00393767">
              <w:rPr>
                <w:b/>
                <w:sz w:val="22"/>
                <w:szCs w:val="22"/>
                <w:u w:color="000000"/>
                <w:lang w:val="sr-Latn-RS" w:eastAsia="sr-Latn-CS"/>
              </w:rPr>
              <w:t>300.000,00</w:t>
            </w:r>
          </w:p>
        </w:tc>
      </w:tr>
      <w:tr w:rsidR="00393767" w:rsidRPr="00393767" w14:paraId="01EF8A08"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16DE8D4D" w14:textId="77777777" w:rsidR="00393767" w:rsidRPr="00393767" w:rsidRDefault="00393767" w:rsidP="00393767">
            <w:pPr>
              <w:spacing w:after="0"/>
              <w:jc w:val="both"/>
              <w:rPr>
                <w:sz w:val="22"/>
                <w:szCs w:val="22"/>
                <w:u w:color="000000"/>
                <w:lang w:val="sr-Cyrl-CS" w:eastAsia="sr-Latn-CS"/>
              </w:rPr>
            </w:pPr>
            <w:r w:rsidRPr="00393767">
              <w:rPr>
                <w:sz w:val="22"/>
                <w:szCs w:val="22"/>
                <w:u w:color="000000"/>
                <w:lang w:val="sr-Cyrl-CS"/>
              </w:rPr>
              <w:t>Промотивни материјал за ученика 1.разреда и матуранте</w:t>
            </w:r>
          </w:p>
        </w:tc>
        <w:tc>
          <w:tcPr>
            <w:tcW w:w="2159" w:type="dxa"/>
            <w:tcBorders>
              <w:top w:val="single" w:sz="4" w:space="0" w:color="auto"/>
              <w:left w:val="single" w:sz="4" w:space="0" w:color="auto"/>
              <w:bottom w:val="single" w:sz="4" w:space="0" w:color="auto"/>
              <w:right w:val="single" w:sz="4" w:space="0" w:color="auto"/>
            </w:tcBorders>
          </w:tcPr>
          <w:p w14:paraId="72DF7745"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80.000,00</w:t>
            </w:r>
          </w:p>
        </w:tc>
      </w:tr>
      <w:tr w:rsidR="00393767" w:rsidRPr="00393767" w14:paraId="587C0989" w14:textId="77777777" w:rsidTr="0091651E">
        <w:tc>
          <w:tcPr>
            <w:tcW w:w="6586" w:type="dxa"/>
            <w:tcBorders>
              <w:top w:val="single" w:sz="4" w:space="0" w:color="auto"/>
              <w:left w:val="single" w:sz="4" w:space="0" w:color="auto"/>
              <w:bottom w:val="single" w:sz="4" w:space="0" w:color="auto"/>
              <w:right w:val="single" w:sz="4" w:space="0" w:color="auto"/>
            </w:tcBorders>
          </w:tcPr>
          <w:p w14:paraId="5D8F010A" w14:textId="77777777" w:rsidR="00393767" w:rsidRPr="00393767" w:rsidRDefault="00393767" w:rsidP="00393767">
            <w:pPr>
              <w:spacing w:after="0"/>
              <w:jc w:val="both"/>
              <w:rPr>
                <w:sz w:val="22"/>
                <w:szCs w:val="22"/>
                <w:u w:color="000000"/>
                <w:lang w:val="sr-Cyrl-RS"/>
              </w:rPr>
            </w:pPr>
            <w:r w:rsidRPr="00393767">
              <w:rPr>
                <w:sz w:val="22"/>
                <w:szCs w:val="22"/>
                <w:u w:color="000000"/>
                <w:lang w:val="sr-Cyrl-RS"/>
              </w:rPr>
              <w:t>Документа за ученике (матичне к, ђ.књижице,сведочанства...)</w:t>
            </w:r>
          </w:p>
        </w:tc>
        <w:tc>
          <w:tcPr>
            <w:tcW w:w="2159" w:type="dxa"/>
            <w:tcBorders>
              <w:top w:val="single" w:sz="4" w:space="0" w:color="auto"/>
              <w:left w:val="single" w:sz="4" w:space="0" w:color="auto"/>
              <w:bottom w:val="single" w:sz="4" w:space="0" w:color="auto"/>
              <w:right w:val="single" w:sz="4" w:space="0" w:color="auto"/>
            </w:tcBorders>
          </w:tcPr>
          <w:p w14:paraId="5227B5F3" w14:textId="77777777" w:rsidR="00393767" w:rsidRPr="00393767" w:rsidRDefault="00393767" w:rsidP="00393767">
            <w:pPr>
              <w:spacing w:after="0"/>
              <w:jc w:val="right"/>
              <w:rPr>
                <w:sz w:val="22"/>
                <w:szCs w:val="22"/>
                <w:u w:color="000000"/>
                <w:lang w:val="sr-Latn-RS"/>
              </w:rPr>
            </w:pPr>
            <w:r w:rsidRPr="00393767">
              <w:rPr>
                <w:sz w:val="22"/>
                <w:szCs w:val="22"/>
                <w:u w:color="000000"/>
                <w:lang w:val="sr-Latn-RS"/>
              </w:rPr>
              <w:t>70.000,00</w:t>
            </w:r>
          </w:p>
        </w:tc>
      </w:tr>
      <w:tr w:rsidR="00393767" w:rsidRPr="00393767" w14:paraId="56E94126"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2986B9F1" w14:textId="77777777" w:rsidR="00393767" w:rsidRPr="00393767" w:rsidRDefault="00393767" w:rsidP="00393767">
            <w:pPr>
              <w:spacing w:after="0"/>
              <w:jc w:val="both"/>
              <w:rPr>
                <w:sz w:val="22"/>
                <w:szCs w:val="22"/>
                <w:u w:color="000000"/>
                <w:lang w:val="sr-Cyrl-CS" w:eastAsia="sr-Latn-CS"/>
              </w:rPr>
            </w:pPr>
            <w:r w:rsidRPr="00393767">
              <w:rPr>
                <w:sz w:val="22"/>
                <w:szCs w:val="22"/>
                <w:u w:color="000000"/>
                <w:lang w:val="sr-Latn-RS"/>
              </w:rPr>
              <w:t xml:space="preserve">Фотографије одељења </w:t>
            </w:r>
          </w:p>
        </w:tc>
        <w:tc>
          <w:tcPr>
            <w:tcW w:w="2159" w:type="dxa"/>
            <w:tcBorders>
              <w:top w:val="single" w:sz="4" w:space="0" w:color="auto"/>
              <w:left w:val="single" w:sz="4" w:space="0" w:color="auto"/>
              <w:bottom w:val="single" w:sz="4" w:space="0" w:color="auto"/>
              <w:right w:val="single" w:sz="4" w:space="0" w:color="auto"/>
            </w:tcBorders>
          </w:tcPr>
          <w:p w14:paraId="30981EFB"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5</w:t>
            </w:r>
            <w:r w:rsidRPr="00393767">
              <w:rPr>
                <w:sz w:val="22"/>
                <w:szCs w:val="22"/>
                <w:u w:color="000000"/>
                <w:lang w:val="sr-Cyrl-ME" w:eastAsia="sr-Latn-CS"/>
              </w:rPr>
              <w:t>0</w:t>
            </w:r>
            <w:r w:rsidRPr="00393767">
              <w:rPr>
                <w:sz w:val="22"/>
                <w:szCs w:val="22"/>
                <w:u w:color="000000"/>
                <w:lang w:val="sr-Latn-RS" w:eastAsia="sr-Latn-CS"/>
              </w:rPr>
              <w:t>.000,00</w:t>
            </w:r>
          </w:p>
        </w:tc>
      </w:tr>
      <w:tr w:rsidR="00393767" w:rsidRPr="00393767" w14:paraId="0276314B" w14:textId="77777777" w:rsidTr="0091651E">
        <w:trPr>
          <w:trHeight w:val="450"/>
        </w:trPr>
        <w:tc>
          <w:tcPr>
            <w:tcW w:w="6586" w:type="dxa"/>
            <w:tcBorders>
              <w:top w:val="single" w:sz="4" w:space="0" w:color="auto"/>
              <w:left w:val="single" w:sz="4" w:space="0" w:color="auto"/>
              <w:bottom w:val="single" w:sz="4" w:space="0" w:color="auto"/>
              <w:right w:val="single" w:sz="4" w:space="0" w:color="auto"/>
            </w:tcBorders>
            <w:hideMark/>
          </w:tcPr>
          <w:p w14:paraId="4D7530F6" w14:textId="77777777" w:rsidR="00393767" w:rsidRPr="00393767" w:rsidRDefault="00393767" w:rsidP="00393767">
            <w:pPr>
              <w:spacing w:after="0"/>
              <w:jc w:val="both"/>
              <w:rPr>
                <w:sz w:val="22"/>
                <w:szCs w:val="22"/>
                <w:u w:color="000000"/>
                <w:lang w:val="sr-Cyrl-RS" w:eastAsia="sr-Latn-CS"/>
              </w:rPr>
            </w:pPr>
            <w:r w:rsidRPr="00393767">
              <w:rPr>
                <w:sz w:val="22"/>
                <w:szCs w:val="22"/>
                <w:u w:color="000000"/>
                <w:lang w:val="sr-Latn-RS"/>
              </w:rPr>
              <w:t xml:space="preserve"> </w:t>
            </w:r>
            <w:r w:rsidRPr="00393767">
              <w:rPr>
                <w:sz w:val="22"/>
                <w:szCs w:val="22"/>
                <w:u w:color="000000"/>
                <w:lang w:val="sr-Cyrl-CS"/>
              </w:rPr>
              <w:t>Т</w:t>
            </w:r>
            <w:r w:rsidRPr="00393767">
              <w:rPr>
                <w:sz w:val="22"/>
                <w:szCs w:val="22"/>
                <w:u w:color="000000"/>
                <w:lang w:val="sr-Latn-RS"/>
              </w:rPr>
              <w:t>рошкови за ученике-учеснике такмичења,</w:t>
            </w:r>
            <w:r w:rsidRPr="00393767">
              <w:rPr>
                <w:sz w:val="22"/>
                <w:szCs w:val="22"/>
                <w:u w:color="000000"/>
                <w:lang w:val="sr-Cyrl-CS"/>
              </w:rPr>
              <w:t xml:space="preserve"> </w:t>
            </w:r>
            <w:r w:rsidRPr="00393767">
              <w:rPr>
                <w:sz w:val="22"/>
                <w:szCs w:val="22"/>
                <w:u w:color="000000"/>
                <w:lang w:val="sr-Latn-RS"/>
              </w:rPr>
              <w:t xml:space="preserve"> кампова, семинара ван Ковачице</w:t>
            </w:r>
            <w:r w:rsidRPr="00393767">
              <w:rPr>
                <w:sz w:val="22"/>
                <w:szCs w:val="22"/>
                <w:u w:color="000000"/>
                <w:lang w:val="sr-Cyrl-RS"/>
              </w:rPr>
              <w:t>,спортске књижице...</w:t>
            </w:r>
          </w:p>
        </w:tc>
        <w:tc>
          <w:tcPr>
            <w:tcW w:w="2159" w:type="dxa"/>
            <w:tcBorders>
              <w:top w:val="single" w:sz="4" w:space="0" w:color="auto"/>
              <w:left w:val="single" w:sz="4" w:space="0" w:color="auto"/>
              <w:bottom w:val="single" w:sz="4" w:space="0" w:color="auto"/>
              <w:right w:val="single" w:sz="4" w:space="0" w:color="auto"/>
            </w:tcBorders>
          </w:tcPr>
          <w:p w14:paraId="23E42543" w14:textId="77777777" w:rsidR="00393767" w:rsidRPr="00393767" w:rsidRDefault="00393767" w:rsidP="00393767">
            <w:pPr>
              <w:spacing w:after="0"/>
              <w:jc w:val="right"/>
              <w:rPr>
                <w:sz w:val="22"/>
                <w:szCs w:val="22"/>
                <w:u w:color="000000"/>
                <w:lang w:val="sr-Cyrl-ME" w:eastAsia="sr-Latn-CS"/>
              </w:rPr>
            </w:pPr>
            <w:r w:rsidRPr="00393767">
              <w:rPr>
                <w:sz w:val="22"/>
                <w:szCs w:val="22"/>
                <w:u w:color="000000"/>
                <w:lang w:val="sr-Cyrl-ME" w:eastAsia="sr-Latn-CS"/>
              </w:rPr>
              <w:t>10.000,00</w:t>
            </w:r>
          </w:p>
        </w:tc>
      </w:tr>
      <w:tr w:rsidR="00393767" w:rsidRPr="00393767" w14:paraId="0628DB5F"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0B4DB555" w14:textId="77777777" w:rsidR="00393767" w:rsidRPr="00393767" w:rsidRDefault="00393767" w:rsidP="00393767">
            <w:pPr>
              <w:spacing w:after="0"/>
              <w:jc w:val="both"/>
              <w:rPr>
                <w:sz w:val="22"/>
                <w:szCs w:val="22"/>
                <w:u w:color="000000"/>
                <w:lang w:val="sr-Latn-RS" w:eastAsia="sr-Latn-CS"/>
              </w:rPr>
            </w:pPr>
            <w:r w:rsidRPr="00393767">
              <w:rPr>
                <w:sz w:val="22"/>
                <w:szCs w:val="22"/>
                <w:u w:color="000000"/>
                <w:lang w:val="sr-Latn-RS"/>
              </w:rPr>
              <w:t>Футроле за дипломе матураната</w:t>
            </w:r>
          </w:p>
        </w:tc>
        <w:tc>
          <w:tcPr>
            <w:tcW w:w="2159" w:type="dxa"/>
            <w:tcBorders>
              <w:top w:val="single" w:sz="4" w:space="0" w:color="auto"/>
              <w:left w:val="single" w:sz="4" w:space="0" w:color="auto"/>
              <w:bottom w:val="single" w:sz="4" w:space="0" w:color="auto"/>
              <w:right w:val="single" w:sz="4" w:space="0" w:color="auto"/>
            </w:tcBorders>
          </w:tcPr>
          <w:p w14:paraId="3F32425E"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3</w:t>
            </w:r>
            <w:r w:rsidRPr="00393767">
              <w:rPr>
                <w:sz w:val="22"/>
                <w:szCs w:val="22"/>
                <w:u w:color="000000"/>
                <w:lang w:val="sr-Cyrl-ME" w:eastAsia="sr-Latn-CS"/>
              </w:rPr>
              <w:t>5</w:t>
            </w:r>
            <w:r w:rsidRPr="00393767">
              <w:rPr>
                <w:sz w:val="22"/>
                <w:szCs w:val="22"/>
                <w:u w:color="000000"/>
                <w:lang w:val="sr-Latn-RS" w:eastAsia="sr-Latn-CS"/>
              </w:rPr>
              <w:t>.000,00</w:t>
            </w:r>
          </w:p>
        </w:tc>
      </w:tr>
      <w:tr w:rsidR="00393767" w:rsidRPr="00393767" w14:paraId="26696C45"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68747DC9" w14:textId="77777777" w:rsidR="00393767" w:rsidRPr="00393767" w:rsidRDefault="00393767" w:rsidP="00393767">
            <w:pPr>
              <w:spacing w:after="0"/>
              <w:rPr>
                <w:sz w:val="22"/>
                <w:szCs w:val="22"/>
                <w:u w:color="000000"/>
                <w:lang w:val="sr-Latn-RS" w:eastAsia="sr-Latn-CS"/>
              </w:rPr>
            </w:pPr>
            <w:r w:rsidRPr="00393767">
              <w:rPr>
                <w:sz w:val="22"/>
                <w:szCs w:val="22"/>
                <w:u w:color="000000"/>
                <w:lang w:val="sr-Latn-RS"/>
              </w:rPr>
              <w:t>Златник са логом школе за ученика генерације</w:t>
            </w:r>
          </w:p>
        </w:tc>
        <w:tc>
          <w:tcPr>
            <w:tcW w:w="2159" w:type="dxa"/>
            <w:tcBorders>
              <w:top w:val="single" w:sz="4" w:space="0" w:color="auto"/>
              <w:left w:val="single" w:sz="4" w:space="0" w:color="auto"/>
              <w:bottom w:val="single" w:sz="4" w:space="0" w:color="auto"/>
              <w:right w:val="single" w:sz="4" w:space="0" w:color="auto"/>
            </w:tcBorders>
          </w:tcPr>
          <w:p w14:paraId="580A83A6"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20.000,00</w:t>
            </w:r>
          </w:p>
        </w:tc>
      </w:tr>
      <w:tr w:rsidR="00393767" w:rsidRPr="00393767" w14:paraId="250922BA"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356B5B4C" w14:textId="77777777" w:rsidR="00393767" w:rsidRPr="00393767" w:rsidRDefault="00393767" w:rsidP="00393767">
            <w:pPr>
              <w:spacing w:after="0"/>
              <w:jc w:val="both"/>
              <w:rPr>
                <w:sz w:val="22"/>
                <w:szCs w:val="22"/>
                <w:u w:color="000000"/>
                <w:lang w:val="sr-Latn-RS" w:eastAsia="sr-Latn-CS"/>
              </w:rPr>
            </w:pPr>
            <w:r w:rsidRPr="00393767">
              <w:rPr>
                <w:sz w:val="22"/>
                <w:szCs w:val="22"/>
                <w:u w:color="000000"/>
                <w:lang w:val="sr-Latn-RS"/>
              </w:rPr>
              <w:t>Награде за ученике 4. разреда са одличним успехом</w:t>
            </w:r>
          </w:p>
        </w:tc>
        <w:tc>
          <w:tcPr>
            <w:tcW w:w="2159" w:type="dxa"/>
            <w:tcBorders>
              <w:top w:val="single" w:sz="4" w:space="0" w:color="auto"/>
              <w:left w:val="single" w:sz="4" w:space="0" w:color="auto"/>
              <w:bottom w:val="single" w:sz="4" w:space="0" w:color="auto"/>
              <w:right w:val="single" w:sz="4" w:space="0" w:color="auto"/>
            </w:tcBorders>
          </w:tcPr>
          <w:p w14:paraId="729A5058" w14:textId="77777777" w:rsidR="00393767" w:rsidRPr="00393767" w:rsidRDefault="00393767" w:rsidP="00393767">
            <w:pPr>
              <w:spacing w:after="0"/>
              <w:jc w:val="right"/>
              <w:rPr>
                <w:color w:val="FF0000"/>
                <w:sz w:val="22"/>
                <w:szCs w:val="22"/>
                <w:u w:color="000000"/>
                <w:lang w:val="sr-Latn-RS" w:eastAsia="sr-Latn-CS"/>
              </w:rPr>
            </w:pPr>
            <w:r w:rsidRPr="00393767">
              <w:rPr>
                <w:sz w:val="22"/>
                <w:szCs w:val="22"/>
                <w:u w:color="000000"/>
                <w:lang w:val="sr-Latn-RS" w:eastAsia="sr-Latn-CS"/>
              </w:rPr>
              <w:t>35.000,00</w:t>
            </w:r>
          </w:p>
        </w:tc>
      </w:tr>
      <w:tr w:rsidR="00393767" w:rsidRPr="00393767" w14:paraId="2D9ABCC6"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6A85FC7B" w14:textId="77777777" w:rsidR="00393767" w:rsidRPr="00393767" w:rsidRDefault="00393767" w:rsidP="00393767">
            <w:pPr>
              <w:spacing w:after="0"/>
              <w:jc w:val="both"/>
              <w:rPr>
                <w:b/>
                <w:sz w:val="22"/>
                <w:szCs w:val="22"/>
                <w:u w:color="000000"/>
                <w:lang w:val="sr-Latn-RS" w:eastAsia="sr-Latn-CS"/>
              </w:rPr>
            </w:pPr>
            <w:r w:rsidRPr="00393767">
              <w:rPr>
                <w:b/>
                <w:sz w:val="22"/>
                <w:szCs w:val="22"/>
                <w:u w:color="000000"/>
                <w:lang w:val="sr-Cyrl-CS"/>
              </w:rPr>
              <w:t>3.</w:t>
            </w:r>
            <w:r w:rsidRPr="00393767">
              <w:rPr>
                <w:b/>
                <w:sz w:val="22"/>
                <w:szCs w:val="22"/>
                <w:u w:color="000000"/>
                <w:lang w:val="sr-Latn-RS"/>
              </w:rPr>
              <w:t>СРЕДСТВА ЗА НАСТАВУ И СЛОБОДНЕ АКТИВНОСТИ</w:t>
            </w:r>
          </w:p>
        </w:tc>
        <w:tc>
          <w:tcPr>
            <w:tcW w:w="2159" w:type="dxa"/>
            <w:tcBorders>
              <w:top w:val="single" w:sz="4" w:space="0" w:color="auto"/>
              <w:left w:val="single" w:sz="4" w:space="0" w:color="auto"/>
              <w:bottom w:val="single" w:sz="4" w:space="0" w:color="auto"/>
              <w:right w:val="single" w:sz="4" w:space="0" w:color="auto"/>
            </w:tcBorders>
            <w:shd w:val="clear" w:color="auto" w:fill="00FFFF"/>
          </w:tcPr>
          <w:p w14:paraId="3133DC64" w14:textId="77777777" w:rsidR="00393767" w:rsidRPr="00393767" w:rsidRDefault="00393767" w:rsidP="00393767">
            <w:pPr>
              <w:spacing w:after="0"/>
              <w:jc w:val="right"/>
              <w:rPr>
                <w:b/>
                <w:color w:val="FF0000"/>
                <w:sz w:val="22"/>
                <w:szCs w:val="22"/>
                <w:u w:color="000000"/>
                <w:lang w:val="sr-Latn-RS" w:eastAsia="sr-Latn-CS"/>
              </w:rPr>
            </w:pPr>
            <w:r w:rsidRPr="00393767">
              <w:rPr>
                <w:b/>
                <w:sz w:val="22"/>
                <w:szCs w:val="22"/>
                <w:u w:color="000000"/>
                <w:lang w:val="sr-Latn-RS" w:eastAsia="sr-Latn-CS"/>
              </w:rPr>
              <w:t>184.000,00</w:t>
            </w:r>
          </w:p>
        </w:tc>
      </w:tr>
      <w:tr w:rsidR="00393767" w:rsidRPr="00393767" w14:paraId="41DF0FD7"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2448C69B" w14:textId="77777777" w:rsidR="00393767" w:rsidRPr="00393767" w:rsidRDefault="00393767" w:rsidP="00393767">
            <w:pPr>
              <w:spacing w:after="0"/>
              <w:jc w:val="both"/>
              <w:rPr>
                <w:sz w:val="22"/>
                <w:szCs w:val="22"/>
                <w:u w:color="000000"/>
                <w:lang w:val="sr-Cyrl-CS" w:eastAsia="sr-Latn-CS"/>
              </w:rPr>
            </w:pPr>
            <w:r w:rsidRPr="00393767">
              <w:rPr>
                <w:sz w:val="22"/>
                <w:szCs w:val="22"/>
                <w:u w:color="000000"/>
                <w:lang w:val="sr-Cyrl-CS"/>
              </w:rPr>
              <w:t>Наставна средства и опрема за кабинете</w:t>
            </w:r>
          </w:p>
        </w:tc>
        <w:tc>
          <w:tcPr>
            <w:tcW w:w="2159" w:type="dxa"/>
            <w:tcBorders>
              <w:top w:val="single" w:sz="4" w:space="0" w:color="auto"/>
              <w:left w:val="single" w:sz="4" w:space="0" w:color="auto"/>
              <w:bottom w:val="single" w:sz="4" w:space="0" w:color="auto"/>
              <w:right w:val="single" w:sz="4" w:space="0" w:color="auto"/>
            </w:tcBorders>
          </w:tcPr>
          <w:p w14:paraId="16F7F783"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50.000,00</w:t>
            </w:r>
          </w:p>
        </w:tc>
      </w:tr>
      <w:tr w:rsidR="00393767" w:rsidRPr="00393767" w14:paraId="6433E352" w14:textId="77777777" w:rsidTr="0091651E">
        <w:tc>
          <w:tcPr>
            <w:tcW w:w="6586" w:type="dxa"/>
            <w:tcBorders>
              <w:top w:val="single" w:sz="4" w:space="0" w:color="auto"/>
              <w:left w:val="single" w:sz="4" w:space="0" w:color="auto"/>
              <w:bottom w:val="single" w:sz="4" w:space="0" w:color="auto"/>
              <w:right w:val="single" w:sz="4" w:space="0" w:color="auto"/>
            </w:tcBorders>
          </w:tcPr>
          <w:p w14:paraId="256F8E3D" w14:textId="77777777" w:rsidR="00393767" w:rsidRPr="00393767" w:rsidRDefault="00393767" w:rsidP="00393767">
            <w:pPr>
              <w:spacing w:after="0"/>
              <w:jc w:val="both"/>
              <w:rPr>
                <w:sz w:val="22"/>
                <w:szCs w:val="22"/>
                <w:u w:color="000000"/>
                <w:lang w:val="sr-Cyrl-CS"/>
              </w:rPr>
            </w:pPr>
            <w:r w:rsidRPr="00393767">
              <w:rPr>
                <w:sz w:val="22"/>
                <w:szCs w:val="22"/>
                <w:u w:color="000000"/>
                <w:lang w:val="sr-Cyrl-CS"/>
              </w:rPr>
              <w:t>Накнаде члановима комисија за испите</w:t>
            </w:r>
          </w:p>
        </w:tc>
        <w:tc>
          <w:tcPr>
            <w:tcW w:w="2159" w:type="dxa"/>
            <w:tcBorders>
              <w:top w:val="single" w:sz="4" w:space="0" w:color="auto"/>
              <w:left w:val="single" w:sz="4" w:space="0" w:color="auto"/>
              <w:bottom w:val="single" w:sz="4" w:space="0" w:color="auto"/>
              <w:right w:val="single" w:sz="4" w:space="0" w:color="auto"/>
            </w:tcBorders>
          </w:tcPr>
          <w:p w14:paraId="43B0798D" w14:textId="77777777" w:rsidR="00393767" w:rsidRPr="00393767" w:rsidRDefault="00393767" w:rsidP="00393767">
            <w:pPr>
              <w:spacing w:after="0"/>
              <w:jc w:val="right"/>
              <w:rPr>
                <w:sz w:val="22"/>
                <w:szCs w:val="22"/>
                <w:u w:color="000000"/>
                <w:lang w:val="sr-Latn-RS"/>
              </w:rPr>
            </w:pPr>
            <w:r w:rsidRPr="00393767">
              <w:rPr>
                <w:sz w:val="22"/>
                <w:szCs w:val="22"/>
                <w:u w:color="000000"/>
                <w:lang w:val="sr-Latn-RS"/>
              </w:rPr>
              <w:t>70.000,00</w:t>
            </w:r>
          </w:p>
        </w:tc>
      </w:tr>
      <w:tr w:rsidR="00393767" w:rsidRPr="00393767" w14:paraId="4B402971"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35A4BD78" w14:textId="77777777" w:rsidR="00393767" w:rsidRPr="00393767" w:rsidRDefault="00393767" w:rsidP="00393767">
            <w:pPr>
              <w:spacing w:after="0"/>
              <w:jc w:val="both"/>
              <w:rPr>
                <w:sz w:val="22"/>
                <w:szCs w:val="22"/>
                <w:u w:color="000000"/>
                <w:lang w:val="sr-Cyrl-CS" w:eastAsia="sr-Latn-CS"/>
              </w:rPr>
            </w:pPr>
            <w:r w:rsidRPr="00393767">
              <w:rPr>
                <w:sz w:val="22"/>
                <w:szCs w:val="22"/>
                <w:u w:color="000000"/>
                <w:lang w:val="sr-Cyrl-CS"/>
              </w:rPr>
              <w:t>Ношње, реквизити и опрема за хор, фолклор и позориште</w:t>
            </w:r>
          </w:p>
        </w:tc>
        <w:tc>
          <w:tcPr>
            <w:tcW w:w="2159" w:type="dxa"/>
            <w:tcBorders>
              <w:top w:val="single" w:sz="4" w:space="0" w:color="auto"/>
              <w:left w:val="single" w:sz="4" w:space="0" w:color="auto"/>
              <w:bottom w:val="single" w:sz="4" w:space="0" w:color="auto"/>
              <w:right w:val="single" w:sz="4" w:space="0" w:color="auto"/>
            </w:tcBorders>
          </w:tcPr>
          <w:p w14:paraId="0C058807" w14:textId="77777777" w:rsidR="00393767" w:rsidRPr="00393767" w:rsidRDefault="00393767" w:rsidP="00393767">
            <w:pPr>
              <w:spacing w:after="0"/>
              <w:jc w:val="right"/>
              <w:rPr>
                <w:sz w:val="22"/>
                <w:szCs w:val="22"/>
                <w:u w:color="000000"/>
                <w:lang w:val="sr-Cyrl-CS" w:eastAsia="sr-Latn-CS"/>
              </w:rPr>
            </w:pPr>
          </w:p>
        </w:tc>
      </w:tr>
      <w:tr w:rsidR="00393767" w:rsidRPr="00393767" w14:paraId="647ADF8C"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7782B707" w14:textId="77777777" w:rsidR="00393767" w:rsidRPr="00393767" w:rsidRDefault="00393767" w:rsidP="00393767">
            <w:pPr>
              <w:spacing w:after="0"/>
              <w:jc w:val="both"/>
              <w:rPr>
                <w:sz w:val="22"/>
                <w:szCs w:val="22"/>
                <w:u w:color="000000"/>
                <w:lang w:val="sr-Cyrl-CS" w:eastAsia="sr-Latn-CS"/>
              </w:rPr>
            </w:pPr>
            <w:r w:rsidRPr="00393767">
              <w:rPr>
                <w:sz w:val="22"/>
                <w:szCs w:val="22"/>
                <w:u w:color="000000"/>
                <w:lang w:val="sr-Cyrl-CS"/>
              </w:rPr>
              <w:t>Опрема за слободне активности</w:t>
            </w:r>
          </w:p>
        </w:tc>
        <w:tc>
          <w:tcPr>
            <w:tcW w:w="2159" w:type="dxa"/>
            <w:tcBorders>
              <w:top w:val="single" w:sz="4" w:space="0" w:color="auto"/>
              <w:left w:val="single" w:sz="4" w:space="0" w:color="auto"/>
              <w:bottom w:val="single" w:sz="4" w:space="0" w:color="auto"/>
              <w:right w:val="single" w:sz="4" w:space="0" w:color="auto"/>
            </w:tcBorders>
          </w:tcPr>
          <w:p w14:paraId="6CB485B8"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14.000,00</w:t>
            </w:r>
          </w:p>
        </w:tc>
      </w:tr>
      <w:tr w:rsidR="00393767" w:rsidRPr="00393767" w14:paraId="7D04AD8E" w14:textId="77777777" w:rsidTr="0091651E">
        <w:tc>
          <w:tcPr>
            <w:tcW w:w="6586" w:type="dxa"/>
            <w:tcBorders>
              <w:top w:val="single" w:sz="4" w:space="0" w:color="auto"/>
              <w:left w:val="single" w:sz="4" w:space="0" w:color="auto"/>
              <w:bottom w:val="single" w:sz="4" w:space="0" w:color="auto"/>
              <w:right w:val="single" w:sz="4" w:space="0" w:color="auto"/>
            </w:tcBorders>
          </w:tcPr>
          <w:p w14:paraId="58DEF9DD" w14:textId="77777777" w:rsidR="00393767" w:rsidRPr="00393767" w:rsidRDefault="00393767" w:rsidP="00393767">
            <w:pPr>
              <w:spacing w:after="0"/>
              <w:jc w:val="both"/>
              <w:rPr>
                <w:sz w:val="22"/>
                <w:szCs w:val="22"/>
                <w:u w:color="000000"/>
                <w:lang w:val="sr-Cyrl-ME"/>
              </w:rPr>
            </w:pPr>
            <w:r w:rsidRPr="00393767">
              <w:rPr>
                <w:sz w:val="22"/>
                <w:szCs w:val="22"/>
                <w:u w:color="000000"/>
                <w:lang w:val="sr-Cyrl-CS"/>
              </w:rPr>
              <w:t>Апарат за воду</w:t>
            </w:r>
            <w:r w:rsidRPr="00393767">
              <w:rPr>
                <w:sz w:val="22"/>
                <w:szCs w:val="22"/>
                <w:u w:color="000000"/>
                <w:lang w:val="sr-Latn-RS"/>
              </w:rPr>
              <w:t>,</w:t>
            </w:r>
            <w:r w:rsidRPr="00393767">
              <w:rPr>
                <w:sz w:val="22"/>
                <w:szCs w:val="22"/>
                <w:u w:color="000000"/>
                <w:lang w:val="sr-Cyrl-CS"/>
              </w:rPr>
              <w:t xml:space="preserve"> балони</w:t>
            </w:r>
            <w:r w:rsidRPr="00393767">
              <w:rPr>
                <w:sz w:val="22"/>
                <w:szCs w:val="22"/>
                <w:u w:color="000000"/>
                <w:lang w:val="sr-Latn-RS"/>
              </w:rPr>
              <w:t xml:space="preserve">, </w:t>
            </w:r>
            <w:r w:rsidRPr="00393767">
              <w:rPr>
                <w:sz w:val="22"/>
                <w:szCs w:val="22"/>
                <w:u w:color="000000"/>
                <w:lang w:val="sr-Cyrl-ME"/>
              </w:rPr>
              <w:t>средства за личну хигијену</w:t>
            </w:r>
          </w:p>
        </w:tc>
        <w:tc>
          <w:tcPr>
            <w:tcW w:w="2159" w:type="dxa"/>
            <w:tcBorders>
              <w:top w:val="single" w:sz="4" w:space="0" w:color="auto"/>
              <w:left w:val="single" w:sz="4" w:space="0" w:color="auto"/>
              <w:bottom w:val="single" w:sz="4" w:space="0" w:color="auto"/>
              <w:right w:val="single" w:sz="4" w:space="0" w:color="auto"/>
            </w:tcBorders>
          </w:tcPr>
          <w:p w14:paraId="7D2484B9" w14:textId="77777777" w:rsidR="00393767" w:rsidRPr="00393767" w:rsidRDefault="00393767" w:rsidP="00393767">
            <w:pPr>
              <w:spacing w:after="0"/>
              <w:jc w:val="right"/>
              <w:rPr>
                <w:color w:val="FF0000"/>
                <w:sz w:val="22"/>
                <w:szCs w:val="22"/>
                <w:u w:color="000000"/>
                <w:lang w:val="sr-Latn-RS"/>
              </w:rPr>
            </w:pPr>
            <w:r w:rsidRPr="00393767">
              <w:rPr>
                <w:sz w:val="22"/>
                <w:szCs w:val="22"/>
                <w:u w:color="000000"/>
                <w:lang w:val="sr-Cyrl-ME"/>
              </w:rPr>
              <w:t>5</w:t>
            </w:r>
            <w:r w:rsidRPr="00393767">
              <w:rPr>
                <w:sz w:val="22"/>
                <w:szCs w:val="22"/>
                <w:u w:color="000000"/>
                <w:lang w:val="sr-Latn-RS"/>
              </w:rPr>
              <w:t>0.000,00</w:t>
            </w:r>
          </w:p>
        </w:tc>
      </w:tr>
      <w:tr w:rsidR="00393767" w:rsidRPr="00393767" w14:paraId="3D2B90D1"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378326A2" w14:textId="77777777" w:rsidR="00393767" w:rsidRPr="00393767" w:rsidRDefault="00393767" w:rsidP="00393767">
            <w:pPr>
              <w:spacing w:after="0"/>
              <w:jc w:val="both"/>
              <w:rPr>
                <w:b/>
                <w:sz w:val="22"/>
                <w:szCs w:val="22"/>
                <w:u w:color="000000"/>
                <w:lang w:val="sr-Latn-RS" w:eastAsia="sr-Latn-CS"/>
              </w:rPr>
            </w:pPr>
            <w:r w:rsidRPr="00393767">
              <w:rPr>
                <w:b/>
                <w:sz w:val="22"/>
                <w:szCs w:val="22"/>
                <w:u w:color="000000"/>
                <w:lang w:val="sr-Cyrl-CS"/>
              </w:rPr>
              <w:t>4.</w:t>
            </w:r>
            <w:r w:rsidRPr="00393767">
              <w:rPr>
                <w:b/>
                <w:sz w:val="22"/>
                <w:szCs w:val="22"/>
                <w:u w:color="000000"/>
                <w:lang w:val="sr-Latn-RS"/>
              </w:rPr>
              <w:t>УРЕЂЕЊЕ  ДВОРИШТА</w:t>
            </w:r>
          </w:p>
        </w:tc>
        <w:tc>
          <w:tcPr>
            <w:tcW w:w="2159" w:type="dxa"/>
            <w:tcBorders>
              <w:top w:val="single" w:sz="4" w:space="0" w:color="auto"/>
              <w:left w:val="single" w:sz="4" w:space="0" w:color="auto"/>
              <w:bottom w:val="single" w:sz="4" w:space="0" w:color="auto"/>
              <w:right w:val="single" w:sz="4" w:space="0" w:color="auto"/>
            </w:tcBorders>
            <w:shd w:val="clear" w:color="auto" w:fill="00FFFF"/>
          </w:tcPr>
          <w:p w14:paraId="3D6DED0B" w14:textId="77777777" w:rsidR="00393767" w:rsidRPr="00393767" w:rsidRDefault="00393767" w:rsidP="00393767">
            <w:pPr>
              <w:spacing w:after="0"/>
              <w:jc w:val="right"/>
              <w:rPr>
                <w:b/>
                <w:color w:val="FF0000"/>
                <w:sz w:val="22"/>
                <w:szCs w:val="22"/>
                <w:u w:color="000000"/>
                <w:lang w:val="sr-Latn-RS" w:eastAsia="sr-Latn-CS"/>
              </w:rPr>
            </w:pPr>
            <w:r w:rsidRPr="00393767">
              <w:rPr>
                <w:b/>
                <w:color w:val="FF0000"/>
                <w:sz w:val="22"/>
                <w:szCs w:val="22"/>
                <w:u w:color="000000"/>
                <w:lang w:val="sr-Latn-RS" w:eastAsia="sr-Latn-CS"/>
              </w:rPr>
              <w:t>-</w:t>
            </w:r>
          </w:p>
        </w:tc>
      </w:tr>
      <w:tr w:rsidR="00393767" w:rsidRPr="00393767" w14:paraId="36EAE216"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4B5F8940" w14:textId="77777777" w:rsidR="00393767" w:rsidRPr="00393767" w:rsidRDefault="00393767" w:rsidP="00393767">
            <w:pPr>
              <w:spacing w:after="0"/>
              <w:jc w:val="both"/>
              <w:rPr>
                <w:sz w:val="22"/>
                <w:szCs w:val="22"/>
                <w:u w:color="000000"/>
                <w:lang w:val="sr-Cyrl-RS" w:eastAsia="sr-Latn-CS"/>
              </w:rPr>
            </w:pPr>
            <w:r w:rsidRPr="00393767">
              <w:rPr>
                <w:sz w:val="22"/>
                <w:szCs w:val="22"/>
                <w:u w:color="000000"/>
                <w:lang w:val="sr-Cyrl-RS" w:eastAsia="sr-Latn-CS"/>
              </w:rPr>
              <w:t>Уређење дворишта</w:t>
            </w:r>
          </w:p>
        </w:tc>
        <w:tc>
          <w:tcPr>
            <w:tcW w:w="2159" w:type="dxa"/>
            <w:tcBorders>
              <w:top w:val="single" w:sz="4" w:space="0" w:color="auto"/>
              <w:left w:val="single" w:sz="4" w:space="0" w:color="auto"/>
              <w:bottom w:val="single" w:sz="4" w:space="0" w:color="auto"/>
              <w:right w:val="single" w:sz="4" w:space="0" w:color="auto"/>
            </w:tcBorders>
          </w:tcPr>
          <w:p w14:paraId="2B214899"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w:t>
            </w:r>
          </w:p>
        </w:tc>
      </w:tr>
      <w:tr w:rsidR="00393767" w:rsidRPr="00393767" w14:paraId="0EC484B2" w14:textId="77777777" w:rsidTr="0091651E">
        <w:tc>
          <w:tcPr>
            <w:tcW w:w="6586" w:type="dxa"/>
            <w:tcBorders>
              <w:top w:val="single" w:sz="4" w:space="0" w:color="auto"/>
              <w:left w:val="single" w:sz="4" w:space="0" w:color="auto"/>
              <w:bottom w:val="single" w:sz="4" w:space="0" w:color="auto"/>
              <w:right w:val="single" w:sz="4" w:space="0" w:color="auto"/>
            </w:tcBorders>
          </w:tcPr>
          <w:p w14:paraId="6BF02AED" w14:textId="77777777" w:rsidR="00393767" w:rsidRPr="00393767" w:rsidRDefault="00393767" w:rsidP="00393767">
            <w:pPr>
              <w:spacing w:after="0"/>
              <w:jc w:val="both"/>
              <w:rPr>
                <w:sz w:val="22"/>
                <w:szCs w:val="22"/>
                <w:u w:color="000000"/>
                <w:lang w:val="sr-Cyrl-RS" w:eastAsia="sr-Latn-CS"/>
              </w:rPr>
            </w:pPr>
            <w:r w:rsidRPr="00393767">
              <w:rPr>
                <w:sz w:val="22"/>
                <w:szCs w:val="22"/>
                <w:u w:color="000000"/>
                <w:lang w:val="sr-Cyrl-RS" w:eastAsia="sr-Latn-CS"/>
              </w:rPr>
              <w:t>Чишћење олука и клима уређаја</w:t>
            </w:r>
          </w:p>
        </w:tc>
        <w:tc>
          <w:tcPr>
            <w:tcW w:w="2159" w:type="dxa"/>
            <w:tcBorders>
              <w:top w:val="single" w:sz="4" w:space="0" w:color="auto"/>
              <w:left w:val="single" w:sz="4" w:space="0" w:color="auto"/>
              <w:bottom w:val="single" w:sz="4" w:space="0" w:color="auto"/>
              <w:right w:val="single" w:sz="4" w:space="0" w:color="auto"/>
            </w:tcBorders>
          </w:tcPr>
          <w:p w14:paraId="77ABA421" w14:textId="77777777" w:rsidR="00393767" w:rsidRPr="00393767" w:rsidRDefault="00393767" w:rsidP="00393767">
            <w:pPr>
              <w:spacing w:after="0"/>
              <w:jc w:val="right"/>
              <w:rPr>
                <w:sz w:val="22"/>
                <w:szCs w:val="22"/>
                <w:u w:color="000000"/>
                <w:lang w:val="sr-Latn-RS"/>
              </w:rPr>
            </w:pPr>
            <w:r w:rsidRPr="00393767">
              <w:rPr>
                <w:sz w:val="22"/>
                <w:szCs w:val="22"/>
                <w:u w:color="000000"/>
                <w:lang w:val="sr-Latn-RS"/>
              </w:rPr>
              <w:t>-</w:t>
            </w:r>
          </w:p>
        </w:tc>
      </w:tr>
      <w:tr w:rsidR="00393767" w:rsidRPr="00393767" w14:paraId="3B8D4865"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24235A23" w14:textId="77777777" w:rsidR="00393767" w:rsidRPr="00393767" w:rsidRDefault="00393767" w:rsidP="00393767">
            <w:pPr>
              <w:spacing w:after="0"/>
              <w:jc w:val="both"/>
              <w:rPr>
                <w:b/>
                <w:sz w:val="22"/>
                <w:szCs w:val="22"/>
                <w:u w:color="000000"/>
                <w:lang w:val="sr-Latn-RS" w:eastAsia="sr-Latn-CS"/>
              </w:rPr>
            </w:pPr>
            <w:r w:rsidRPr="00393767">
              <w:rPr>
                <w:b/>
                <w:sz w:val="22"/>
                <w:szCs w:val="22"/>
                <w:u w:color="000000"/>
                <w:lang w:val="sr-Cyrl-CS"/>
              </w:rPr>
              <w:t>5.</w:t>
            </w:r>
            <w:r w:rsidRPr="00393767">
              <w:rPr>
                <w:b/>
                <w:sz w:val="22"/>
                <w:szCs w:val="22"/>
                <w:u w:color="000000"/>
                <w:lang w:val="sr-Latn-RS"/>
              </w:rPr>
              <w:t>ПРОВИЗИЈА ТРЕЗОРУ</w:t>
            </w:r>
          </w:p>
        </w:tc>
        <w:tc>
          <w:tcPr>
            <w:tcW w:w="2159" w:type="dxa"/>
            <w:tcBorders>
              <w:top w:val="single" w:sz="4" w:space="0" w:color="auto"/>
              <w:left w:val="single" w:sz="4" w:space="0" w:color="auto"/>
              <w:bottom w:val="single" w:sz="4" w:space="0" w:color="auto"/>
              <w:right w:val="single" w:sz="4" w:space="0" w:color="auto"/>
            </w:tcBorders>
            <w:shd w:val="clear" w:color="auto" w:fill="00FFFF"/>
          </w:tcPr>
          <w:p w14:paraId="7B45B067" w14:textId="77777777" w:rsidR="00393767" w:rsidRPr="00393767" w:rsidRDefault="00393767" w:rsidP="00393767">
            <w:pPr>
              <w:spacing w:after="0"/>
              <w:jc w:val="right"/>
              <w:rPr>
                <w:b/>
                <w:sz w:val="22"/>
                <w:szCs w:val="22"/>
                <w:u w:color="000000"/>
                <w:lang w:val="sr-Latn-RS" w:eastAsia="sr-Latn-CS"/>
              </w:rPr>
            </w:pPr>
            <w:r w:rsidRPr="00393767">
              <w:rPr>
                <w:b/>
                <w:sz w:val="22"/>
                <w:szCs w:val="22"/>
                <w:u w:color="000000"/>
                <w:lang w:val="sr-Latn-RS" w:eastAsia="sr-Latn-CS"/>
              </w:rPr>
              <w:t>132,78</w:t>
            </w:r>
          </w:p>
        </w:tc>
      </w:tr>
      <w:tr w:rsidR="00393767" w:rsidRPr="00393767" w14:paraId="268E9CBE" w14:textId="77777777" w:rsidTr="0091651E">
        <w:tc>
          <w:tcPr>
            <w:tcW w:w="6586" w:type="dxa"/>
            <w:tcBorders>
              <w:top w:val="single" w:sz="4" w:space="0" w:color="auto"/>
              <w:left w:val="single" w:sz="4" w:space="0" w:color="auto"/>
              <w:bottom w:val="single" w:sz="4" w:space="0" w:color="auto"/>
              <w:right w:val="single" w:sz="4" w:space="0" w:color="auto"/>
            </w:tcBorders>
            <w:hideMark/>
          </w:tcPr>
          <w:p w14:paraId="361F109A" w14:textId="77777777" w:rsidR="00393767" w:rsidRPr="00393767" w:rsidRDefault="00393767" w:rsidP="00393767">
            <w:pPr>
              <w:spacing w:after="0"/>
              <w:jc w:val="both"/>
              <w:rPr>
                <w:b/>
                <w:sz w:val="22"/>
                <w:szCs w:val="22"/>
                <w:u w:color="000000"/>
                <w:lang w:val="sr-Latn-RS" w:eastAsia="sr-Latn-CS"/>
              </w:rPr>
            </w:pPr>
            <w:r w:rsidRPr="00393767">
              <w:rPr>
                <w:sz w:val="22"/>
                <w:szCs w:val="22"/>
                <w:u w:color="000000"/>
                <w:lang w:val="sr-Latn-RS"/>
              </w:rPr>
              <w:t>Провизија за трезора Министарства финансија</w:t>
            </w:r>
          </w:p>
        </w:tc>
        <w:tc>
          <w:tcPr>
            <w:tcW w:w="2159" w:type="dxa"/>
            <w:tcBorders>
              <w:top w:val="single" w:sz="4" w:space="0" w:color="auto"/>
              <w:left w:val="single" w:sz="4" w:space="0" w:color="auto"/>
              <w:bottom w:val="single" w:sz="4" w:space="0" w:color="auto"/>
              <w:right w:val="single" w:sz="4" w:space="0" w:color="auto"/>
            </w:tcBorders>
          </w:tcPr>
          <w:p w14:paraId="60CCA97A" w14:textId="77777777" w:rsidR="00393767" w:rsidRPr="00393767" w:rsidRDefault="00393767" w:rsidP="00393767">
            <w:pPr>
              <w:spacing w:after="0"/>
              <w:jc w:val="right"/>
              <w:rPr>
                <w:sz w:val="22"/>
                <w:szCs w:val="22"/>
                <w:u w:color="000000"/>
                <w:lang w:val="sr-Latn-RS" w:eastAsia="sr-Latn-CS"/>
              </w:rPr>
            </w:pPr>
            <w:r w:rsidRPr="00393767">
              <w:rPr>
                <w:sz w:val="22"/>
                <w:szCs w:val="22"/>
                <w:u w:color="000000"/>
                <w:lang w:val="sr-Latn-RS" w:eastAsia="sr-Latn-CS"/>
              </w:rPr>
              <w:t>132,78</w:t>
            </w:r>
          </w:p>
        </w:tc>
      </w:tr>
      <w:tr w:rsidR="00393767" w:rsidRPr="00393767" w14:paraId="793321CB" w14:textId="77777777" w:rsidTr="0091651E">
        <w:tc>
          <w:tcPr>
            <w:tcW w:w="6586" w:type="dxa"/>
            <w:tcBorders>
              <w:top w:val="single" w:sz="4" w:space="0" w:color="auto"/>
              <w:left w:val="single" w:sz="4" w:space="0" w:color="auto"/>
              <w:bottom w:val="single" w:sz="4" w:space="0" w:color="auto"/>
              <w:right w:val="single" w:sz="4" w:space="0" w:color="auto"/>
            </w:tcBorders>
            <w:shd w:val="clear" w:color="auto" w:fill="00FFFF"/>
            <w:hideMark/>
          </w:tcPr>
          <w:p w14:paraId="481FDC52" w14:textId="77777777" w:rsidR="00393767" w:rsidRPr="00393767" w:rsidRDefault="00393767" w:rsidP="00393767">
            <w:pPr>
              <w:spacing w:after="0"/>
              <w:rPr>
                <w:sz w:val="22"/>
                <w:szCs w:val="22"/>
                <w:u w:color="000000"/>
                <w:lang w:val="sr-Cyrl-CS" w:eastAsia="sr-Latn-CS"/>
              </w:rPr>
            </w:pPr>
            <w:r w:rsidRPr="00393767">
              <w:rPr>
                <w:b/>
                <w:sz w:val="22"/>
                <w:szCs w:val="22"/>
                <w:u w:color="000000"/>
                <w:lang w:val="sr-Latn-RS"/>
              </w:rPr>
              <w:t>СВЕГА:</w:t>
            </w:r>
            <w:r w:rsidRPr="00393767">
              <w:rPr>
                <w:sz w:val="22"/>
                <w:szCs w:val="22"/>
                <w:u w:color="000000"/>
                <w:lang w:val="sr-Latn-RS"/>
              </w:rPr>
              <w:t xml:space="preserve">                     </w:t>
            </w:r>
          </w:p>
        </w:tc>
        <w:tc>
          <w:tcPr>
            <w:tcW w:w="2159" w:type="dxa"/>
            <w:tcBorders>
              <w:top w:val="single" w:sz="4" w:space="0" w:color="auto"/>
              <w:left w:val="single" w:sz="4" w:space="0" w:color="auto"/>
              <w:bottom w:val="single" w:sz="4" w:space="0" w:color="auto"/>
              <w:right w:val="single" w:sz="4" w:space="0" w:color="auto"/>
            </w:tcBorders>
            <w:shd w:val="clear" w:color="auto" w:fill="00FFFF"/>
          </w:tcPr>
          <w:p w14:paraId="09541194" w14:textId="77777777" w:rsidR="00393767" w:rsidRPr="00393767" w:rsidRDefault="00393767" w:rsidP="00393767">
            <w:pPr>
              <w:spacing w:after="0"/>
              <w:jc w:val="right"/>
              <w:rPr>
                <w:b/>
                <w:sz w:val="22"/>
                <w:szCs w:val="22"/>
                <w:u w:color="000000"/>
                <w:lang w:val="sr-Latn-RS" w:eastAsia="sr-Latn-CS"/>
              </w:rPr>
            </w:pPr>
            <w:r w:rsidRPr="00393767">
              <w:rPr>
                <w:b/>
                <w:sz w:val="22"/>
                <w:szCs w:val="22"/>
                <w:u w:color="000000"/>
                <w:lang w:val="sr-Latn-RS" w:eastAsia="sr-Latn-CS"/>
              </w:rPr>
              <w:t>564.132,78</w:t>
            </w:r>
          </w:p>
        </w:tc>
      </w:tr>
    </w:tbl>
    <w:p w14:paraId="48D92E45" w14:textId="77777777" w:rsidR="005D35C7" w:rsidRPr="00146FF6" w:rsidRDefault="005D35C7" w:rsidP="005D35C7">
      <w:pPr>
        <w:jc w:val="both"/>
        <w:rPr>
          <w:color w:val="FF0000"/>
          <w:u w:color="000000"/>
          <w:lang w:val="en-US"/>
        </w:rPr>
      </w:pPr>
    </w:p>
    <w:p w14:paraId="4ED0F418" w14:textId="77777777" w:rsidR="00574958" w:rsidRPr="00FD3BF5" w:rsidRDefault="00500F8F" w:rsidP="00B65CBE">
      <w:pPr>
        <w:pStyle w:val="StyleHeading3TimesNewRomanItalicCentered"/>
      </w:pPr>
      <w:bookmarkStart w:id="971" w:name="_Toc240625999"/>
      <w:r w:rsidRPr="00FD3BF5">
        <w:t>Сарадња са друштвеном средином</w:t>
      </w:r>
      <w:bookmarkEnd w:id="971"/>
    </w:p>
    <w:p w14:paraId="41310D31" w14:textId="77777777" w:rsidR="00574958" w:rsidRPr="00FD3BF5" w:rsidRDefault="00574958" w:rsidP="00574958">
      <w:pPr>
        <w:rPr>
          <w:rFonts w:cs="Times New Roman"/>
          <w:sz w:val="20"/>
          <w:szCs w:val="20"/>
        </w:rPr>
      </w:pPr>
    </w:p>
    <w:p w14:paraId="11D3EDCA" w14:textId="77777777" w:rsidR="005202B7" w:rsidRPr="00FD3BF5" w:rsidRDefault="005202B7" w:rsidP="005202B7">
      <w:pPr>
        <w:autoSpaceDE w:val="0"/>
        <w:autoSpaceDN w:val="0"/>
        <w:adjustRightInd w:val="0"/>
        <w:ind w:firstLine="720"/>
        <w:jc w:val="both"/>
        <w:rPr>
          <w:rFonts w:cs="Times New Roman"/>
          <w:sz w:val="20"/>
          <w:szCs w:val="20"/>
          <w:lang w:val="sr-Cyrl-CS"/>
        </w:rPr>
      </w:pPr>
      <w:r w:rsidRPr="00FD3BF5">
        <w:rPr>
          <w:rFonts w:cs="Times New Roman"/>
          <w:sz w:val="20"/>
          <w:szCs w:val="20"/>
          <w:lang w:val="sr-Cyrl-CS"/>
        </w:rPr>
        <w:t xml:space="preserve">Програм сарадње школе са друштвеном средином обухвата </w:t>
      </w:r>
      <w:r w:rsidRPr="00FD3BF5">
        <w:rPr>
          <w:rFonts w:cs="Times New Roman"/>
          <w:sz w:val="20"/>
          <w:szCs w:val="20"/>
        </w:rPr>
        <w:t>разноврсне</w:t>
      </w:r>
      <w:r w:rsidR="00255685" w:rsidRPr="00FD3BF5">
        <w:rPr>
          <w:rFonts w:cs="Times New Roman"/>
          <w:sz w:val="20"/>
          <w:szCs w:val="20"/>
        </w:rPr>
        <w:t xml:space="preserve"> </w:t>
      </w:r>
      <w:r w:rsidRPr="00FD3BF5">
        <w:rPr>
          <w:rFonts w:cs="Times New Roman"/>
          <w:sz w:val="20"/>
          <w:szCs w:val="20"/>
        </w:rPr>
        <w:t>активности</w:t>
      </w:r>
      <w:r w:rsidR="00255685" w:rsidRPr="00FD3BF5">
        <w:rPr>
          <w:rFonts w:cs="Times New Roman"/>
          <w:sz w:val="20"/>
          <w:szCs w:val="20"/>
        </w:rPr>
        <w:t xml:space="preserve"> </w:t>
      </w:r>
      <w:r w:rsidRPr="00FD3BF5">
        <w:rPr>
          <w:rFonts w:cs="Times New Roman"/>
          <w:sz w:val="20"/>
          <w:szCs w:val="20"/>
        </w:rPr>
        <w:t>које</w:t>
      </w:r>
      <w:r w:rsidRPr="00FD3BF5">
        <w:rPr>
          <w:rFonts w:cs="Times New Roman"/>
          <w:sz w:val="20"/>
          <w:szCs w:val="20"/>
          <w:lang w:val="sr-Cyrl-CS"/>
        </w:rPr>
        <w:t xml:space="preserve"> ш</w:t>
      </w:r>
      <w:r w:rsidRPr="00FD3BF5">
        <w:rPr>
          <w:rFonts w:cs="Times New Roman"/>
          <w:sz w:val="20"/>
          <w:szCs w:val="20"/>
        </w:rPr>
        <w:t>кола</w:t>
      </w:r>
      <w:r w:rsidR="00255685" w:rsidRPr="00FD3BF5">
        <w:rPr>
          <w:rFonts w:cs="Times New Roman"/>
          <w:sz w:val="20"/>
          <w:szCs w:val="20"/>
        </w:rPr>
        <w:t xml:space="preserve"> </w:t>
      </w:r>
      <w:r w:rsidRPr="00FD3BF5">
        <w:rPr>
          <w:rFonts w:cs="Times New Roman"/>
          <w:sz w:val="20"/>
          <w:szCs w:val="20"/>
        </w:rPr>
        <w:t>организује</w:t>
      </w:r>
      <w:r w:rsidR="00255685" w:rsidRPr="00FD3BF5">
        <w:rPr>
          <w:rFonts w:cs="Times New Roman"/>
          <w:sz w:val="20"/>
          <w:szCs w:val="20"/>
        </w:rPr>
        <w:t xml:space="preserve"> </w:t>
      </w:r>
      <w:r w:rsidRPr="00FD3BF5">
        <w:rPr>
          <w:rFonts w:cs="Times New Roman"/>
          <w:sz w:val="20"/>
          <w:szCs w:val="20"/>
        </w:rPr>
        <w:t>за</w:t>
      </w:r>
      <w:r w:rsidR="00255685" w:rsidRPr="00FD3BF5">
        <w:rPr>
          <w:rFonts w:cs="Times New Roman"/>
          <w:sz w:val="20"/>
          <w:szCs w:val="20"/>
        </w:rPr>
        <w:t xml:space="preserve"> </w:t>
      </w:r>
      <w:r w:rsidRPr="00FD3BF5">
        <w:rPr>
          <w:rFonts w:cs="Times New Roman"/>
          <w:sz w:val="20"/>
          <w:szCs w:val="20"/>
        </w:rPr>
        <w:t>у</w:t>
      </w:r>
      <w:r w:rsidRPr="00FD3BF5">
        <w:rPr>
          <w:rFonts w:cs="Times New Roman"/>
          <w:sz w:val="20"/>
          <w:szCs w:val="20"/>
          <w:lang w:val="sr-Cyrl-CS"/>
        </w:rPr>
        <w:t>ч</w:t>
      </w:r>
      <w:r w:rsidRPr="00FD3BF5">
        <w:rPr>
          <w:rFonts w:cs="Times New Roman"/>
          <w:sz w:val="20"/>
          <w:szCs w:val="20"/>
        </w:rPr>
        <w:t>енике</w:t>
      </w:r>
      <w:r w:rsidR="00255685" w:rsidRPr="00FD3BF5">
        <w:rPr>
          <w:rFonts w:cs="Times New Roman"/>
          <w:sz w:val="20"/>
          <w:szCs w:val="20"/>
        </w:rPr>
        <w:t xml:space="preserve"> </w:t>
      </w:r>
      <w:r w:rsidRPr="00FD3BF5">
        <w:rPr>
          <w:rFonts w:cs="Times New Roman"/>
          <w:sz w:val="20"/>
          <w:szCs w:val="20"/>
        </w:rPr>
        <w:t>у</w:t>
      </w:r>
      <w:r w:rsidR="00255685" w:rsidRPr="00FD3BF5">
        <w:rPr>
          <w:rFonts w:cs="Times New Roman"/>
          <w:sz w:val="20"/>
          <w:szCs w:val="20"/>
        </w:rPr>
        <w:t xml:space="preserve"> </w:t>
      </w:r>
      <w:r w:rsidRPr="00FD3BF5">
        <w:rPr>
          <w:rFonts w:cs="Times New Roman"/>
          <w:sz w:val="20"/>
          <w:szCs w:val="20"/>
        </w:rPr>
        <w:t>сарадњи</w:t>
      </w:r>
      <w:r w:rsidR="00255685" w:rsidRPr="00FD3BF5">
        <w:rPr>
          <w:rFonts w:cs="Times New Roman"/>
          <w:sz w:val="20"/>
          <w:szCs w:val="20"/>
        </w:rPr>
        <w:t xml:space="preserve"> </w:t>
      </w:r>
      <w:r w:rsidRPr="00FD3BF5">
        <w:rPr>
          <w:rFonts w:cs="Times New Roman"/>
          <w:sz w:val="20"/>
          <w:szCs w:val="20"/>
        </w:rPr>
        <w:t>са</w:t>
      </w:r>
      <w:r w:rsidR="00255685" w:rsidRPr="00FD3BF5">
        <w:rPr>
          <w:rFonts w:cs="Times New Roman"/>
          <w:sz w:val="20"/>
          <w:szCs w:val="20"/>
        </w:rPr>
        <w:t xml:space="preserve"> </w:t>
      </w:r>
      <w:r w:rsidRPr="00FD3BF5">
        <w:rPr>
          <w:rFonts w:cs="Times New Roman"/>
          <w:sz w:val="20"/>
          <w:szCs w:val="20"/>
        </w:rPr>
        <w:t>привредним</w:t>
      </w:r>
      <w:r w:rsidRPr="00FD3BF5">
        <w:rPr>
          <w:rFonts w:cs="Times New Roman"/>
          <w:sz w:val="20"/>
          <w:szCs w:val="20"/>
          <w:lang w:val="sr-Cyrl-CS"/>
        </w:rPr>
        <w:t xml:space="preserve">, </w:t>
      </w:r>
      <w:r w:rsidRPr="00FD3BF5">
        <w:rPr>
          <w:rFonts w:cs="Times New Roman"/>
          <w:sz w:val="20"/>
          <w:szCs w:val="20"/>
        </w:rPr>
        <w:t>културним</w:t>
      </w:r>
      <w:r w:rsidR="00255685" w:rsidRPr="00FD3BF5">
        <w:rPr>
          <w:rFonts w:cs="Times New Roman"/>
          <w:sz w:val="20"/>
          <w:szCs w:val="20"/>
        </w:rPr>
        <w:t xml:space="preserve"> </w:t>
      </w:r>
      <w:r w:rsidRPr="00FD3BF5">
        <w:rPr>
          <w:rFonts w:cs="Times New Roman"/>
          <w:sz w:val="20"/>
          <w:szCs w:val="20"/>
        </w:rPr>
        <w:t>и</w:t>
      </w:r>
      <w:r w:rsidR="00255685" w:rsidRPr="00FD3BF5">
        <w:rPr>
          <w:rFonts w:cs="Times New Roman"/>
          <w:sz w:val="20"/>
          <w:szCs w:val="20"/>
        </w:rPr>
        <w:t xml:space="preserve"> </w:t>
      </w:r>
      <w:r w:rsidRPr="00FD3BF5">
        <w:rPr>
          <w:rFonts w:cs="Times New Roman"/>
          <w:sz w:val="20"/>
          <w:szCs w:val="20"/>
        </w:rPr>
        <w:t>јавним</w:t>
      </w:r>
      <w:r w:rsidR="00255685" w:rsidRPr="00FD3BF5">
        <w:rPr>
          <w:rFonts w:cs="Times New Roman"/>
          <w:sz w:val="20"/>
          <w:szCs w:val="20"/>
        </w:rPr>
        <w:t xml:space="preserve"> </w:t>
      </w:r>
      <w:r w:rsidRPr="00FD3BF5">
        <w:rPr>
          <w:rFonts w:cs="Times New Roman"/>
          <w:sz w:val="20"/>
          <w:szCs w:val="20"/>
        </w:rPr>
        <w:t>установама</w:t>
      </w:r>
      <w:r w:rsidRPr="00FD3BF5">
        <w:rPr>
          <w:rFonts w:cs="Times New Roman"/>
          <w:sz w:val="20"/>
          <w:szCs w:val="20"/>
          <w:lang w:val="sr-Cyrl-CS"/>
        </w:rPr>
        <w:t xml:space="preserve">. Сарадња се остварује са општинском библиотеком, домовима културе, спортско-рекреативним центром, галеријом, са основним школама у општини Ковачица, Црвеним крстом, Центром за социјални рад, МУП-ом и другим установама.  </w:t>
      </w:r>
    </w:p>
    <w:p w14:paraId="0A5621D2" w14:textId="77777777" w:rsidR="005202B7" w:rsidRPr="00FD3BF5" w:rsidRDefault="005202B7" w:rsidP="005202B7">
      <w:pPr>
        <w:pStyle w:val="Default"/>
        <w:ind w:firstLine="720"/>
        <w:jc w:val="both"/>
        <w:rPr>
          <w:color w:val="auto"/>
          <w:sz w:val="20"/>
          <w:szCs w:val="20"/>
          <w:lang w:val="sr-Cyrl-CS"/>
        </w:rPr>
      </w:pPr>
      <w:r w:rsidRPr="00FD3BF5">
        <w:rPr>
          <w:color w:val="auto"/>
          <w:sz w:val="20"/>
          <w:szCs w:val="20"/>
          <w:lang w:val="ru-RU"/>
        </w:rPr>
        <w:t xml:space="preserve">Школа прати, укључује се у дешавања у локалној самоуправи,  и заједно са њеним представницима планира садржај и начин сарадње, нарочито о питањима од којих зависи развој школе. </w:t>
      </w:r>
      <w:r w:rsidRPr="00FD3BF5">
        <w:rPr>
          <w:color w:val="auto"/>
          <w:sz w:val="20"/>
          <w:szCs w:val="20"/>
          <w:lang w:val="sr-Cyrl-CS"/>
        </w:rPr>
        <w:t>План сарадње са друштвеном:</w:t>
      </w:r>
    </w:p>
    <w:tbl>
      <w:tblPr>
        <w:tblW w:w="10438" w:type="dxa"/>
        <w:tblInd w:w="5" w:type="dxa"/>
        <w:tblLayout w:type="fixed"/>
        <w:tblLook w:val="0000" w:firstRow="0" w:lastRow="0" w:firstColumn="0" w:lastColumn="0" w:noHBand="0" w:noVBand="0"/>
      </w:tblPr>
      <w:tblGrid>
        <w:gridCol w:w="347"/>
        <w:gridCol w:w="1813"/>
        <w:gridCol w:w="3600"/>
        <w:gridCol w:w="2160"/>
        <w:gridCol w:w="180"/>
        <w:gridCol w:w="360"/>
        <w:gridCol w:w="270"/>
        <w:gridCol w:w="270"/>
        <w:gridCol w:w="180"/>
        <w:gridCol w:w="180"/>
        <w:gridCol w:w="180"/>
        <w:gridCol w:w="180"/>
        <w:gridCol w:w="180"/>
        <w:gridCol w:w="180"/>
        <w:gridCol w:w="180"/>
        <w:gridCol w:w="178"/>
      </w:tblGrid>
      <w:tr w:rsidR="0076794F" w:rsidRPr="004D3370" w14:paraId="689589E9" w14:textId="77777777" w:rsidTr="00E66241">
        <w:trPr>
          <w:trHeight w:val="184"/>
        </w:trPr>
        <w:tc>
          <w:tcPr>
            <w:tcW w:w="347"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255C3B0D" w14:textId="77777777" w:rsidR="005202B7" w:rsidRPr="004D3370" w:rsidRDefault="005202B7" w:rsidP="00645C54">
            <w:pPr>
              <w:snapToGrid w:val="0"/>
              <w:ind w:left="-180" w:firstLine="180"/>
              <w:jc w:val="center"/>
              <w:rPr>
                <w:rFonts w:cs="Times New Roman"/>
                <w:b/>
                <w:sz w:val="20"/>
                <w:szCs w:val="20"/>
              </w:rPr>
            </w:pPr>
            <w:r w:rsidRPr="004D3370">
              <w:rPr>
                <w:rFonts w:cs="Times New Roman"/>
                <w:b/>
                <w:sz w:val="20"/>
                <w:szCs w:val="20"/>
              </w:rPr>
              <w:t>#</w:t>
            </w:r>
          </w:p>
        </w:tc>
        <w:tc>
          <w:tcPr>
            <w:tcW w:w="1813"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tcPr>
          <w:p w14:paraId="5E521951" w14:textId="77777777" w:rsidR="005202B7" w:rsidRPr="004D3370" w:rsidRDefault="002F558D" w:rsidP="00645C54">
            <w:pPr>
              <w:snapToGrid w:val="0"/>
              <w:jc w:val="center"/>
              <w:rPr>
                <w:rFonts w:cs="Times New Roman"/>
                <w:b/>
                <w:sz w:val="20"/>
                <w:szCs w:val="20"/>
              </w:rPr>
            </w:pPr>
            <w:r w:rsidRPr="004D3370">
              <w:rPr>
                <w:rFonts w:cs="Times New Roman"/>
                <w:b/>
                <w:sz w:val="20"/>
                <w:szCs w:val="20"/>
                <w:lang w:val="sr-Cyrl-CS"/>
              </w:rPr>
              <w:t>И</w:t>
            </w:r>
            <w:r w:rsidR="005202B7" w:rsidRPr="004D3370">
              <w:rPr>
                <w:rFonts w:cs="Times New Roman"/>
                <w:b/>
                <w:sz w:val="20"/>
                <w:szCs w:val="20"/>
                <w:lang w:val="sr-Cyrl-CS"/>
              </w:rPr>
              <w:t>нституције</w:t>
            </w:r>
          </w:p>
        </w:tc>
        <w:tc>
          <w:tcPr>
            <w:tcW w:w="360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0EA23017"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Активности</w:t>
            </w:r>
          </w:p>
        </w:tc>
        <w:tc>
          <w:tcPr>
            <w:tcW w:w="216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7F1B98E6"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Носиоци</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0C5B8BF"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9</w:t>
            </w:r>
          </w:p>
        </w:tc>
        <w:tc>
          <w:tcPr>
            <w:tcW w:w="36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1C4D67B5"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10</w:t>
            </w:r>
          </w:p>
        </w:tc>
        <w:tc>
          <w:tcPr>
            <w:tcW w:w="27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09048F1"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11</w:t>
            </w:r>
          </w:p>
        </w:tc>
        <w:tc>
          <w:tcPr>
            <w:tcW w:w="27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1A4B3C9D"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12</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53611E90"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1</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4FDE57BF"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2</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1FD927A2"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3</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68D2453F"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4</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tcPr>
          <w:p w14:paraId="65B76218"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5</w:t>
            </w:r>
          </w:p>
        </w:tc>
        <w:tc>
          <w:tcPr>
            <w:tcW w:w="180"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tcPr>
          <w:p w14:paraId="473B1540"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6</w:t>
            </w:r>
          </w:p>
        </w:tc>
        <w:tc>
          <w:tcPr>
            <w:tcW w:w="180" w:type="dxa"/>
            <w:tcBorders>
              <w:top w:val="single" w:sz="4" w:space="0" w:color="000000"/>
              <w:left w:val="single" w:sz="4" w:space="0" w:color="000000"/>
              <w:bottom w:val="single" w:sz="4" w:space="0" w:color="000000"/>
            </w:tcBorders>
            <w:shd w:val="clear" w:color="auto" w:fill="99CCFF"/>
            <w:tcMar>
              <w:left w:w="0" w:type="dxa"/>
              <w:right w:w="0" w:type="dxa"/>
            </w:tcMar>
            <w:vAlign w:val="center"/>
          </w:tcPr>
          <w:p w14:paraId="40AB0C9F" w14:textId="77777777" w:rsidR="005202B7" w:rsidRPr="004D3370" w:rsidRDefault="005202B7" w:rsidP="00645C54">
            <w:pPr>
              <w:snapToGrid w:val="0"/>
              <w:jc w:val="center"/>
              <w:rPr>
                <w:rFonts w:cs="Times New Roman"/>
                <w:b/>
                <w:sz w:val="20"/>
                <w:szCs w:val="20"/>
                <w:lang w:val="sr-Cyrl-CS"/>
              </w:rPr>
            </w:pPr>
            <w:r w:rsidRPr="004D3370">
              <w:rPr>
                <w:rFonts w:cs="Times New Roman"/>
                <w:b/>
                <w:sz w:val="20"/>
                <w:szCs w:val="20"/>
                <w:lang w:val="sr-Cyrl-CS"/>
              </w:rPr>
              <w:t>7</w:t>
            </w:r>
          </w:p>
        </w:tc>
        <w:tc>
          <w:tcPr>
            <w:tcW w:w="178" w:type="dxa"/>
            <w:tcBorders>
              <w:top w:val="single" w:sz="4" w:space="0" w:color="000000"/>
              <w:left w:val="single" w:sz="4" w:space="0" w:color="000000"/>
              <w:bottom w:val="single" w:sz="4" w:space="0" w:color="000000"/>
              <w:right w:val="single" w:sz="4" w:space="0" w:color="000000"/>
            </w:tcBorders>
            <w:shd w:val="clear" w:color="auto" w:fill="99CCFF"/>
            <w:tcMar>
              <w:left w:w="0" w:type="dxa"/>
              <w:right w:w="0" w:type="dxa"/>
            </w:tcMar>
            <w:vAlign w:val="center"/>
          </w:tcPr>
          <w:p w14:paraId="7D0FF777" w14:textId="77777777" w:rsidR="005202B7" w:rsidRPr="004D3370" w:rsidRDefault="005202B7" w:rsidP="00645C54">
            <w:pPr>
              <w:snapToGrid w:val="0"/>
              <w:jc w:val="center"/>
              <w:rPr>
                <w:rFonts w:cs="Times New Roman"/>
                <w:b/>
                <w:sz w:val="20"/>
                <w:szCs w:val="20"/>
              </w:rPr>
            </w:pPr>
            <w:r w:rsidRPr="004D3370">
              <w:rPr>
                <w:rFonts w:cs="Times New Roman"/>
                <w:b/>
                <w:sz w:val="20"/>
                <w:szCs w:val="20"/>
              </w:rPr>
              <w:t>8</w:t>
            </w:r>
          </w:p>
        </w:tc>
      </w:tr>
      <w:tr w:rsidR="0076794F" w:rsidRPr="004D3370" w14:paraId="00EA2B21" w14:textId="77777777" w:rsidTr="00E66241">
        <w:trPr>
          <w:trHeight w:val="737"/>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4BD8AF3F" w14:textId="77777777" w:rsidR="005202B7" w:rsidRPr="004D3370" w:rsidRDefault="005202B7" w:rsidP="00645C54">
            <w:pPr>
              <w:snapToGrid w:val="0"/>
              <w:jc w:val="center"/>
              <w:rPr>
                <w:rFonts w:cs="Times New Roman"/>
                <w:sz w:val="20"/>
                <w:szCs w:val="20"/>
              </w:rPr>
            </w:pPr>
            <w:r w:rsidRPr="004D3370">
              <w:rPr>
                <w:rFonts w:cs="Times New Roman"/>
                <w:sz w:val="20"/>
                <w:szCs w:val="20"/>
              </w:rPr>
              <w:t>1.</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2C7EA8A" w14:textId="77777777" w:rsidR="005202B7" w:rsidRPr="004D3370" w:rsidRDefault="005202B7" w:rsidP="00645C54">
            <w:pPr>
              <w:rPr>
                <w:rFonts w:cs="Times New Roman"/>
                <w:bCs/>
                <w:sz w:val="20"/>
                <w:szCs w:val="20"/>
                <w:lang w:val="sr-Cyrl-CS"/>
              </w:rPr>
            </w:pPr>
            <w:r w:rsidRPr="004D3370">
              <w:rPr>
                <w:rFonts w:cs="Times New Roman"/>
                <w:bCs/>
                <w:sz w:val="20"/>
                <w:szCs w:val="20"/>
                <w:lang w:val="sr-Cyrl-CS"/>
              </w:rPr>
              <w:t xml:space="preserve">Општинска библиотека </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5A7D8420" w14:textId="77777777" w:rsidR="005202B7" w:rsidRPr="004D3370" w:rsidRDefault="005202B7" w:rsidP="00645C54">
            <w:pPr>
              <w:numPr>
                <w:ilvl w:val="0"/>
                <w:numId w:val="1"/>
              </w:numPr>
              <w:tabs>
                <w:tab w:val="num" w:pos="432"/>
              </w:tabs>
              <w:autoSpaceDE w:val="0"/>
              <w:autoSpaceDN w:val="0"/>
              <w:adjustRightInd w:val="0"/>
              <w:ind w:left="227" w:hanging="180"/>
              <w:rPr>
                <w:rFonts w:cs="Times New Roman"/>
                <w:sz w:val="20"/>
                <w:szCs w:val="20"/>
              </w:rPr>
            </w:pPr>
            <w:r w:rsidRPr="004D3370">
              <w:rPr>
                <w:rFonts w:cs="Times New Roman"/>
                <w:sz w:val="20"/>
                <w:szCs w:val="20"/>
              </w:rPr>
              <w:t>коришћење библиотеке</w:t>
            </w:r>
          </w:p>
          <w:p w14:paraId="1C42B138" w14:textId="77777777" w:rsidR="005202B7" w:rsidRPr="004D3370" w:rsidRDefault="005202B7" w:rsidP="00645C54">
            <w:pPr>
              <w:numPr>
                <w:ilvl w:val="0"/>
                <w:numId w:val="1"/>
              </w:numPr>
              <w:tabs>
                <w:tab w:val="num" w:pos="432"/>
              </w:tabs>
              <w:autoSpaceDE w:val="0"/>
              <w:autoSpaceDN w:val="0"/>
              <w:adjustRightInd w:val="0"/>
              <w:ind w:left="227" w:hanging="180"/>
              <w:rPr>
                <w:rFonts w:cs="Times New Roman"/>
                <w:sz w:val="20"/>
                <w:szCs w:val="20"/>
              </w:rPr>
            </w:pPr>
            <w:r w:rsidRPr="004D3370">
              <w:rPr>
                <w:rFonts w:cs="Times New Roman"/>
                <w:sz w:val="20"/>
                <w:szCs w:val="20"/>
              </w:rPr>
              <w:t>учешће на конкурсима</w:t>
            </w:r>
          </w:p>
          <w:p w14:paraId="459572E8" w14:textId="77777777" w:rsidR="005202B7" w:rsidRPr="004D3370" w:rsidRDefault="005202B7" w:rsidP="00645C54">
            <w:pPr>
              <w:numPr>
                <w:ilvl w:val="0"/>
                <w:numId w:val="1"/>
              </w:numPr>
              <w:tabs>
                <w:tab w:val="num" w:pos="432"/>
              </w:tabs>
              <w:autoSpaceDE w:val="0"/>
              <w:autoSpaceDN w:val="0"/>
              <w:adjustRightInd w:val="0"/>
              <w:ind w:left="227" w:hanging="180"/>
              <w:rPr>
                <w:rFonts w:ascii="Arial" w:hAnsi="Arial" w:cs="Arial"/>
                <w:sz w:val="22"/>
                <w:szCs w:val="22"/>
                <w:lang w:val="sr-Cyrl-CS"/>
              </w:rPr>
            </w:pPr>
            <w:r w:rsidRPr="004D3370">
              <w:rPr>
                <w:rFonts w:cs="Times New Roman"/>
                <w:sz w:val="20"/>
                <w:szCs w:val="20"/>
              </w:rPr>
              <w:t>манифестације</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116605A7" w14:textId="77777777" w:rsidR="005202B7" w:rsidRPr="004D3370" w:rsidRDefault="005202B7" w:rsidP="00645C54">
            <w:pPr>
              <w:snapToGrid w:val="0"/>
              <w:jc w:val="center"/>
              <w:rPr>
                <w:rFonts w:cs="Times New Roman"/>
                <w:bCs/>
                <w:sz w:val="20"/>
                <w:szCs w:val="20"/>
                <w:lang w:val="sr-Cyrl-CS"/>
              </w:rPr>
            </w:pPr>
            <w:r w:rsidRPr="004D3370">
              <w:rPr>
                <w:rFonts w:cs="Times New Roman"/>
                <w:bCs/>
                <w:sz w:val="20"/>
                <w:szCs w:val="20"/>
                <w:lang w:val="sr-Cyrl-CS"/>
              </w:rPr>
              <w:t>бибилиотекар наставници матерњег језика и књижевности</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1F38334"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45FD29D2"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1C3A4584"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0289A5D5"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75AB9DCA"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3D13E2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D4B359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6952C0C2"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6B9BE7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CC11C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5D3BF03" w14:textId="77777777" w:rsidR="005202B7" w:rsidRPr="004D3370" w:rsidRDefault="005202B7" w:rsidP="00645C54">
            <w:pPr>
              <w:snapToGrid w:val="0"/>
              <w:jc w:val="center"/>
              <w:rPr>
                <w:rFonts w:cs="Times New Roman"/>
                <w:sz w:val="20"/>
                <w:szCs w:val="20"/>
                <w:lang w:val="sr-Cyrl-CS"/>
              </w:rPr>
            </w:pP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53B241" w14:textId="77777777" w:rsidR="005202B7" w:rsidRPr="004D3370" w:rsidRDefault="005202B7" w:rsidP="00645C54">
            <w:pPr>
              <w:snapToGrid w:val="0"/>
              <w:jc w:val="center"/>
              <w:rPr>
                <w:rFonts w:cs="Times New Roman"/>
                <w:sz w:val="20"/>
                <w:szCs w:val="20"/>
                <w:lang w:val="sr-Cyrl-CS"/>
              </w:rPr>
            </w:pPr>
          </w:p>
        </w:tc>
      </w:tr>
      <w:tr w:rsidR="0076794F" w:rsidRPr="004D3370" w14:paraId="2C0229DB" w14:textId="77777777" w:rsidTr="00E66241">
        <w:trPr>
          <w:trHeight w:val="170"/>
        </w:trPr>
        <w:tc>
          <w:tcPr>
            <w:tcW w:w="347" w:type="dxa"/>
            <w:tcBorders>
              <w:left w:val="single" w:sz="4" w:space="0" w:color="000000"/>
              <w:bottom w:val="single" w:sz="4" w:space="0" w:color="000000"/>
            </w:tcBorders>
            <w:shd w:val="clear" w:color="auto" w:fill="CCECFF"/>
            <w:tcMar>
              <w:left w:w="0" w:type="dxa"/>
              <w:right w:w="0" w:type="dxa"/>
            </w:tcMar>
            <w:vAlign w:val="center"/>
          </w:tcPr>
          <w:p w14:paraId="3285375A"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2.</w:t>
            </w:r>
          </w:p>
        </w:tc>
        <w:tc>
          <w:tcPr>
            <w:tcW w:w="1813" w:type="dxa"/>
            <w:tcBorders>
              <w:left w:val="single" w:sz="4" w:space="0" w:color="000000"/>
              <w:bottom w:val="single" w:sz="4" w:space="0" w:color="000000"/>
              <w:right w:val="single" w:sz="4" w:space="0" w:color="000000"/>
            </w:tcBorders>
            <w:tcMar>
              <w:left w:w="0" w:type="dxa"/>
              <w:right w:w="0" w:type="dxa"/>
            </w:tcMar>
            <w:vAlign w:val="center"/>
          </w:tcPr>
          <w:p w14:paraId="3BA95189" w14:textId="77777777" w:rsidR="005202B7" w:rsidRPr="004D3370" w:rsidRDefault="005202B7" w:rsidP="00645C54">
            <w:pPr>
              <w:rPr>
                <w:rFonts w:cs="Times New Roman"/>
                <w:bCs/>
                <w:sz w:val="20"/>
                <w:szCs w:val="20"/>
                <w:lang w:val="sr-Cyrl-CS"/>
              </w:rPr>
            </w:pPr>
            <w:r w:rsidRPr="004D3370">
              <w:rPr>
                <w:rFonts w:cs="Times New Roman"/>
                <w:bCs/>
                <w:sz w:val="20"/>
                <w:szCs w:val="20"/>
              </w:rPr>
              <w:t xml:space="preserve">Дом културе </w:t>
            </w:r>
          </w:p>
        </w:tc>
        <w:tc>
          <w:tcPr>
            <w:tcW w:w="3600" w:type="dxa"/>
            <w:tcBorders>
              <w:left w:val="single" w:sz="4" w:space="0" w:color="000000"/>
              <w:bottom w:val="single" w:sz="4" w:space="0" w:color="000000"/>
            </w:tcBorders>
            <w:tcMar>
              <w:left w:w="0" w:type="dxa"/>
              <w:right w:w="0" w:type="dxa"/>
            </w:tcMar>
            <w:vAlign w:val="center"/>
          </w:tcPr>
          <w:p w14:paraId="69A9D1F1" w14:textId="77777777" w:rsidR="005202B7" w:rsidRPr="004D3370" w:rsidRDefault="005202B7" w:rsidP="00322629">
            <w:pPr>
              <w:numPr>
                <w:ilvl w:val="0"/>
                <w:numId w:val="1"/>
              </w:numPr>
              <w:tabs>
                <w:tab w:val="left" w:pos="242"/>
                <w:tab w:val="num" w:pos="432"/>
              </w:tabs>
              <w:ind w:left="227" w:hanging="180"/>
              <w:rPr>
                <w:rFonts w:cs="Times New Roman"/>
                <w:sz w:val="20"/>
                <w:szCs w:val="20"/>
                <w:lang w:val="sr-Cyrl-CS"/>
              </w:rPr>
            </w:pPr>
            <w:r w:rsidRPr="004D3370">
              <w:rPr>
                <w:rFonts w:cs="Times New Roman"/>
                <w:sz w:val="20"/>
                <w:szCs w:val="20"/>
              </w:rPr>
              <w:t>наступи групе за фолклор</w:t>
            </w:r>
          </w:p>
          <w:p w14:paraId="32E7F28D" w14:textId="77777777" w:rsidR="005202B7" w:rsidRPr="004D3370" w:rsidRDefault="005202B7" w:rsidP="00322629">
            <w:pPr>
              <w:numPr>
                <w:ilvl w:val="0"/>
                <w:numId w:val="1"/>
              </w:numPr>
              <w:tabs>
                <w:tab w:val="left" w:pos="242"/>
                <w:tab w:val="num" w:pos="432"/>
              </w:tabs>
              <w:ind w:left="227" w:hanging="180"/>
              <w:rPr>
                <w:rFonts w:cs="Times New Roman"/>
                <w:sz w:val="20"/>
                <w:szCs w:val="20"/>
                <w:lang w:val="sr-Cyrl-CS"/>
              </w:rPr>
            </w:pPr>
            <w:r w:rsidRPr="004D3370">
              <w:rPr>
                <w:rFonts w:cs="Times New Roman"/>
                <w:sz w:val="20"/>
                <w:szCs w:val="20"/>
                <w:lang w:val="sr-Cyrl-CS"/>
              </w:rPr>
              <w:t>наступи  позоришне групе</w:t>
            </w:r>
          </w:p>
          <w:p w14:paraId="0750E990" w14:textId="77777777" w:rsidR="00322629" w:rsidRPr="004D3370" w:rsidRDefault="00322629" w:rsidP="00322629">
            <w:pPr>
              <w:numPr>
                <w:ilvl w:val="0"/>
                <w:numId w:val="1"/>
              </w:numPr>
              <w:tabs>
                <w:tab w:val="left" w:pos="242"/>
                <w:tab w:val="num" w:pos="432"/>
              </w:tabs>
              <w:ind w:left="227" w:hanging="180"/>
              <w:rPr>
                <w:rFonts w:cs="Times New Roman"/>
                <w:sz w:val="20"/>
                <w:szCs w:val="20"/>
                <w:lang w:val="sr-Cyrl-CS"/>
              </w:rPr>
            </w:pPr>
            <w:r w:rsidRPr="004D3370">
              <w:rPr>
                <w:rFonts w:cs="Times New Roman"/>
                <w:sz w:val="20"/>
                <w:szCs w:val="20"/>
                <w:lang w:val="sr-Cyrl-CS"/>
              </w:rPr>
              <w:t>концерти</w:t>
            </w:r>
          </w:p>
        </w:tc>
        <w:tc>
          <w:tcPr>
            <w:tcW w:w="2160" w:type="dxa"/>
            <w:tcBorders>
              <w:left w:val="single" w:sz="4" w:space="0" w:color="000000"/>
              <w:bottom w:val="single" w:sz="4" w:space="0" w:color="000000"/>
            </w:tcBorders>
            <w:tcMar>
              <w:left w:w="0" w:type="dxa"/>
              <w:right w:w="0" w:type="dxa"/>
            </w:tcMar>
            <w:vAlign w:val="center"/>
          </w:tcPr>
          <w:p w14:paraId="461CE0BA"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наставници задужени за одговарајуће секције</w:t>
            </w:r>
          </w:p>
        </w:tc>
        <w:tc>
          <w:tcPr>
            <w:tcW w:w="180" w:type="dxa"/>
            <w:tcBorders>
              <w:left w:val="single" w:sz="4" w:space="0" w:color="000000"/>
              <w:bottom w:val="single" w:sz="4" w:space="0" w:color="000000"/>
            </w:tcBorders>
            <w:tcMar>
              <w:left w:w="0" w:type="dxa"/>
              <w:right w:w="0" w:type="dxa"/>
            </w:tcMar>
            <w:vAlign w:val="center"/>
          </w:tcPr>
          <w:p w14:paraId="5CE607E0" w14:textId="77777777" w:rsidR="005202B7" w:rsidRPr="004D3370" w:rsidRDefault="005202B7" w:rsidP="00645C54">
            <w:pPr>
              <w:snapToGrid w:val="0"/>
              <w:jc w:val="center"/>
              <w:rPr>
                <w:rFonts w:cs="Times New Roman"/>
                <w:sz w:val="20"/>
                <w:szCs w:val="20"/>
                <w:lang w:val="sr-Cyrl-CS"/>
              </w:rPr>
            </w:pPr>
          </w:p>
        </w:tc>
        <w:tc>
          <w:tcPr>
            <w:tcW w:w="360" w:type="dxa"/>
            <w:tcBorders>
              <w:left w:val="single" w:sz="4" w:space="0" w:color="000000"/>
              <w:bottom w:val="single" w:sz="4" w:space="0" w:color="000000"/>
            </w:tcBorders>
            <w:tcMar>
              <w:left w:w="0" w:type="dxa"/>
              <w:right w:w="0" w:type="dxa"/>
            </w:tcMar>
            <w:vAlign w:val="center"/>
          </w:tcPr>
          <w:p w14:paraId="7FC9011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5D3B3AE6"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444F7347"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37064FF2"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0835D900"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14D27F90"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6A74716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102E8DA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right w:val="single" w:sz="4" w:space="0" w:color="000000"/>
            </w:tcBorders>
            <w:tcMar>
              <w:left w:w="0" w:type="dxa"/>
              <w:right w:w="0" w:type="dxa"/>
            </w:tcMar>
            <w:vAlign w:val="center"/>
          </w:tcPr>
          <w:p w14:paraId="64FDEDDA"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7C9AB363" w14:textId="77777777" w:rsidR="005202B7" w:rsidRPr="004D3370" w:rsidRDefault="005202B7" w:rsidP="00645C54">
            <w:pPr>
              <w:snapToGrid w:val="0"/>
              <w:jc w:val="center"/>
              <w:rPr>
                <w:rFonts w:cs="Times New Roman"/>
                <w:sz w:val="20"/>
                <w:szCs w:val="20"/>
                <w:lang w:val="sr-Cyrl-CS"/>
              </w:rPr>
            </w:pPr>
          </w:p>
        </w:tc>
        <w:tc>
          <w:tcPr>
            <w:tcW w:w="178" w:type="dxa"/>
            <w:tcBorders>
              <w:left w:val="single" w:sz="4" w:space="0" w:color="000000"/>
              <w:bottom w:val="single" w:sz="4" w:space="0" w:color="000000"/>
              <w:right w:val="single" w:sz="4" w:space="0" w:color="000000"/>
            </w:tcBorders>
            <w:tcMar>
              <w:left w:w="0" w:type="dxa"/>
              <w:right w:w="0" w:type="dxa"/>
            </w:tcMar>
            <w:vAlign w:val="center"/>
          </w:tcPr>
          <w:p w14:paraId="55E0CC15" w14:textId="77777777" w:rsidR="005202B7" w:rsidRPr="004D3370" w:rsidRDefault="005202B7" w:rsidP="00645C54">
            <w:pPr>
              <w:snapToGrid w:val="0"/>
              <w:jc w:val="center"/>
              <w:rPr>
                <w:rFonts w:cs="Times New Roman"/>
                <w:sz w:val="20"/>
                <w:szCs w:val="20"/>
                <w:lang w:val="sr-Cyrl-CS"/>
              </w:rPr>
            </w:pPr>
          </w:p>
        </w:tc>
      </w:tr>
      <w:tr w:rsidR="0076794F" w:rsidRPr="004D3370" w14:paraId="509CF42E" w14:textId="77777777" w:rsidTr="00E66241">
        <w:trPr>
          <w:trHeight w:val="170"/>
        </w:trPr>
        <w:tc>
          <w:tcPr>
            <w:tcW w:w="347" w:type="dxa"/>
            <w:tcBorders>
              <w:left w:val="single" w:sz="4" w:space="0" w:color="000000"/>
              <w:bottom w:val="single" w:sz="4" w:space="0" w:color="000000"/>
            </w:tcBorders>
            <w:shd w:val="clear" w:color="auto" w:fill="CCECFF"/>
            <w:tcMar>
              <w:left w:w="0" w:type="dxa"/>
              <w:right w:w="0" w:type="dxa"/>
            </w:tcMar>
            <w:vAlign w:val="center"/>
          </w:tcPr>
          <w:p w14:paraId="6A0C836F" w14:textId="77777777" w:rsidR="005202B7" w:rsidRPr="004D3370" w:rsidRDefault="005202B7" w:rsidP="00645C54">
            <w:pPr>
              <w:snapToGrid w:val="0"/>
              <w:jc w:val="center"/>
              <w:rPr>
                <w:rFonts w:cs="Times New Roman"/>
                <w:sz w:val="20"/>
                <w:szCs w:val="20"/>
              </w:rPr>
            </w:pPr>
            <w:r w:rsidRPr="004D3370">
              <w:rPr>
                <w:rFonts w:cs="Times New Roman"/>
                <w:sz w:val="20"/>
                <w:szCs w:val="20"/>
              </w:rPr>
              <w:t>3.</w:t>
            </w:r>
          </w:p>
        </w:tc>
        <w:tc>
          <w:tcPr>
            <w:tcW w:w="1813" w:type="dxa"/>
            <w:tcBorders>
              <w:left w:val="single" w:sz="4" w:space="0" w:color="000000"/>
              <w:bottom w:val="single" w:sz="4" w:space="0" w:color="000000"/>
              <w:right w:val="single" w:sz="4" w:space="0" w:color="000000"/>
            </w:tcBorders>
            <w:tcMar>
              <w:left w:w="0" w:type="dxa"/>
              <w:right w:w="0" w:type="dxa"/>
            </w:tcMar>
            <w:vAlign w:val="center"/>
          </w:tcPr>
          <w:p w14:paraId="7D1B2119" w14:textId="77777777" w:rsidR="005202B7" w:rsidRPr="004D3370" w:rsidRDefault="005202B7" w:rsidP="00645C54">
            <w:pPr>
              <w:rPr>
                <w:rFonts w:cs="Times New Roman"/>
                <w:bCs/>
                <w:sz w:val="20"/>
                <w:szCs w:val="20"/>
              </w:rPr>
            </w:pPr>
            <w:r w:rsidRPr="004D3370">
              <w:rPr>
                <w:rFonts w:cs="Times New Roman"/>
                <w:bCs/>
                <w:sz w:val="20"/>
                <w:szCs w:val="20"/>
              </w:rPr>
              <w:t>Дом здравља</w:t>
            </w:r>
          </w:p>
        </w:tc>
        <w:tc>
          <w:tcPr>
            <w:tcW w:w="3600" w:type="dxa"/>
            <w:tcBorders>
              <w:left w:val="single" w:sz="4" w:space="0" w:color="000000"/>
              <w:bottom w:val="single" w:sz="4" w:space="0" w:color="000000"/>
            </w:tcBorders>
            <w:tcMar>
              <w:left w:w="0" w:type="dxa"/>
              <w:right w:w="0" w:type="dxa"/>
            </w:tcMar>
            <w:vAlign w:val="center"/>
          </w:tcPr>
          <w:p w14:paraId="14D1ABE1" w14:textId="77777777" w:rsidR="005202B7" w:rsidRPr="004D3370" w:rsidRDefault="005202B7" w:rsidP="00645C54">
            <w:pPr>
              <w:ind w:left="227" w:hanging="180"/>
              <w:rPr>
                <w:rFonts w:cs="Times New Roman"/>
                <w:sz w:val="20"/>
                <w:szCs w:val="20"/>
              </w:rPr>
            </w:pPr>
            <w:r w:rsidRPr="004D3370">
              <w:rPr>
                <w:rFonts w:cs="Times New Roman"/>
                <w:sz w:val="20"/>
                <w:szCs w:val="20"/>
              </w:rPr>
              <w:t>- Систематски преглед</w:t>
            </w:r>
          </w:p>
          <w:p w14:paraId="4ABB8A83" w14:textId="77777777" w:rsidR="005202B7" w:rsidRPr="004D3370" w:rsidRDefault="005202B7" w:rsidP="00645C54">
            <w:pPr>
              <w:ind w:left="227" w:hanging="180"/>
              <w:rPr>
                <w:rFonts w:cs="Times New Roman"/>
                <w:sz w:val="20"/>
                <w:szCs w:val="20"/>
              </w:rPr>
            </w:pPr>
            <w:r w:rsidRPr="004D3370">
              <w:rPr>
                <w:rFonts w:cs="Times New Roman"/>
                <w:sz w:val="20"/>
                <w:szCs w:val="20"/>
              </w:rPr>
              <w:t>- Стоматолошки преглед</w:t>
            </w:r>
          </w:p>
          <w:p w14:paraId="17BDB123" w14:textId="77777777" w:rsidR="005202B7" w:rsidRPr="004D3370" w:rsidRDefault="005202B7" w:rsidP="00EA189F">
            <w:pPr>
              <w:ind w:left="266" w:hanging="266"/>
              <w:rPr>
                <w:rFonts w:cs="Times New Roman"/>
                <w:sz w:val="20"/>
                <w:szCs w:val="20"/>
              </w:rPr>
            </w:pPr>
            <w:r w:rsidRPr="004D3370">
              <w:rPr>
                <w:rFonts w:cs="Times New Roman"/>
                <w:sz w:val="20"/>
                <w:szCs w:val="20"/>
              </w:rPr>
              <w:t xml:space="preserve"> -  Лекар-пратиоц на екскурзији ученика</w:t>
            </w:r>
          </w:p>
          <w:p w14:paraId="6341549E" w14:textId="77777777" w:rsidR="005202B7" w:rsidRPr="004D3370" w:rsidRDefault="005202B7" w:rsidP="00645C54">
            <w:pPr>
              <w:rPr>
                <w:rFonts w:cs="Times New Roman"/>
                <w:sz w:val="20"/>
                <w:szCs w:val="20"/>
              </w:rPr>
            </w:pPr>
            <w:r w:rsidRPr="004D3370">
              <w:rPr>
                <w:rFonts w:cs="Times New Roman"/>
                <w:sz w:val="20"/>
                <w:szCs w:val="20"/>
              </w:rPr>
              <w:t xml:space="preserve"> -  тематска предавања</w:t>
            </w:r>
          </w:p>
        </w:tc>
        <w:tc>
          <w:tcPr>
            <w:tcW w:w="2160" w:type="dxa"/>
            <w:tcBorders>
              <w:left w:val="single" w:sz="4" w:space="0" w:color="000000"/>
              <w:bottom w:val="single" w:sz="4" w:space="0" w:color="000000"/>
            </w:tcBorders>
            <w:tcMar>
              <w:left w:w="0" w:type="dxa"/>
              <w:right w:w="0" w:type="dxa"/>
            </w:tcMar>
            <w:vAlign w:val="center"/>
          </w:tcPr>
          <w:p w14:paraId="5C58277C" w14:textId="77777777" w:rsidR="005202B7" w:rsidRPr="004D3370" w:rsidRDefault="005202B7" w:rsidP="00645C54">
            <w:pPr>
              <w:snapToGrid w:val="0"/>
              <w:jc w:val="center"/>
              <w:rPr>
                <w:rFonts w:cs="Times New Roman"/>
                <w:bCs/>
                <w:sz w:val="20"/>
                <w:szCs w:val="20"/>
                <w:lang w:val="sr-Cyrl-CS"/>
              </w:rPr>
            </w:pPr>
            <w:r w:rsidRPr="004D3370">
              <w:rPr>
                <w:rFonts w:cs="Times New Roman"/>
                <w:bCs/>
                <w:sz w:val="20"/>
                <w:szCs w:val="20"/>
                <w:lang w:val="sr-Cyrl-CS"/>
              </w:rPr>
              <w:t>секретар школе, стручни сарадник</w:t>
            </w:r>
          </w:p>
        </w:tc>
        <w:tc>
          <w:tcPr>
            <w:tcW w:w="180" w:type="dxa"/>
            <w:tcBorders>
              <w:left w:val="single" w:sz="4" w:space="0" w:color="000000"/>
              <w:bottom w:val="single" w:sz="4" w:space="0" w:color="000000"/>
            </w:tcBorders>
            <w:tcMar>
              <w:left w:w="0" w:type="dxa"/>
              <w:right w:w="0" w:type="dxa"/>
            </w:tcMar>
            <w:vAlign w:val="center"/>
          </w:tcPr>
          <w:p w14:paraId="3CEFA414" w14:textId="77777777" w:rsidR="005202B7" w:rsidRPr="004D3370" w:rsidRDefault="005202B7" w:rsidP="00645C54">
            <w:pPr>
              <w:snapToGrid w:val="0"/>
              <w:jc w:val="center"/>
              <w:rPr>
                <w:rFonts w:cs="Times New Roman"/>
                <w:sz w:val="20"/>
                <w:szCs w:val="20"/>
              </w:rPr>
            </w:pPr>
          </w:p>
        </w:tc>
        <w:tc>
          <w:tcPr>
            <w:tcW w:w="360" w:type="dxa"/>
            <w:tcBorders>
              <w:left w:val="single" w:sz="4" w:space="0" w:color="000000"/>
              <w:bottom w:val="single" w:sz="4" w:space="0" w:color="000000"/>
            </w:tcBorders>
            <w:tcMar>
              <w:left w:w="0" w:type="dxa"/>
              <w:right w:w="0" w:type="dxa"/>
            </w:tcMar>
            <w:vAlign w:val="center"/>
          </w:tcPr>
          <w:p w14:paraId="5076598C"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6756383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71B8309B"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422DB035"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6DCDAB8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0639744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652F219C"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tcPr>
          <w:p w14:paraId="5C2938A2"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right w:val="single" w:sz="4" w:space="0" w:color="000000"/>
            </w:tcBorders>
            <w:tcMar>
              <w:left w:w="0" w:type="dxa"/>
              <w:right w:w="0" w:type="dxa"/>
            </w:tcMar>
          </w:tcPr>
          <w:p w14:paraId="346E8C53" w14:textId="77777777" w:rsidR="005202B7" w:rsidRPr="004D3370" w:rsidRDefault="005202B7" w:rsidP="00645C54">
            <w:pPr>
              <w:snapToGrid w:val="0"/>
              <w:jc w:val="center"/>
              <w:rPr>
                <w:rFonts w:cs="Times New Roman"/>
                <w:sz w:val="20"/>
                <w:szCs w:val="20"/>
                <w:lang w:val="sr-Cyrl-CS"/>
              </w:rPr>
            </w:pPr>
          </w:p>
        </w:tc>
        <w:tc>
          <w:tcPr>
            <w:tcW w:w="180" w:type="dxa"/>
            <w:tcBorders>
              <w:left w:val="single" w:sz="4" w:space="0" w:color="000000"/>
              <w:bottom w:val="single" w:sz="4" w:space="0" w:color="000000"/>
            </w:tcBorders>
            <w:tcMar>
              <w:left w:w="0" w:type="dxa"/>
              <w:right w:w="0" w:type="dxa"/>
            </w:tcMar>
            <w:vAlign w:val="center"/>
          </w:tcPr>
          <w:p w14:paraId="100A0E18" w14:textId="77777777" w:rsidR="005202B7" w:rsidRPr="004D3370" w:rsidRDefault="005202B7" w:rsidP="00645C54">
            <w:pPr>
              <w:snapToGrid w:val="0"/>
              <w:jc w:val="center"/>
              <w:rPr>
                <w:rFonts w:cs="Times New Roman"/>
                <w:sz w:val="20"/>
                <w:szCs w:val="20"/>
                <w:lang w:val="sr-Cyrl-CS"/>
              </w:rPr>
            </w:pPr>
          </w:p>
        </w:tc>
        <w:tc>
          <w:tcPr>
            <w:tcW w:w="178" w:type="dxa"/>
            <w:tcBorders>
              <w:left w:val="single" w:sz="4" w:space="0" w:color="000000"/>
              <w:bottom w:val="single" w:sz="4" w:space="0" w:color="000000"/>
              <w:right w:val="single" w:sz="4" w:space="0" w:color="000000"/>
            </w:tcBorders>
            <w:tcMar>
              <w:left w:w="0" w:type="dxa"/>
              <w:right w:w="0" w:type="dxa"/>
            </w:tcMar>
            <w:vAlign w:val="center"/>
          </w:tcPr>
          <w:p w14:paraId="6CCB5C33" w14:textId="77777777" w:rsidR="005202B7" w:rsidRPr="004D3370" w:rsidRDefault="005202B7" w:rsidP="00645C54">
            <w:pPr>
              <w:snapToGrid w:val="0"/>
              <w:jc w:val="center"/>
              <w:rPr>
                <w:rFonts w:cs="Times New Roman"/>
                <w:sz w:val="20"/>
                <w:szCs w:val="20"/>
                <w:lang w:val="sr-Cyrl-CS"/>
              </w:rPr>
            </w:pPr>
          </w:p>
        </w:tc>
      </w:tr>
      <w:tr w:rsidR="0076794F" w:rsidRPr="004D3370" w14:paraId="6B649253" w14:textId="77777777" w:rsidTr="00E66241">
        <w:trPr>
          <w:trHeight w:val="170"/>
        </w:trPr>
        <w:tc>
          <w:tcPr>
            <w:tcW w:w="347" w:type="dxa"/>
            <w:tcBorders>
              <w:left w:val="single" w:sz="4" w:space="0" w:color="000000"/>
              <w:bottom w:val="single" w:sz="4" w:space="0" w:color="000000"/>
            </w:tcBorders>
            <w:shd w:val="clear" w:color="auto" w:fill="CCECFF"/>
            <w:tcMar>
              <w:left w:w="0" w:type="dxa"/>
              <w:right w:w="0" w:type="dxa"/>
            </w:tcMar>
            <w:vAlign w:val="center"/>
          </w:tcPr>
          <w:p w14:paraId="30507908"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rPr>
              <w:t>4</w:t>
            </w:r>
            <w:r w:rsidRPr="004D3370">
              <w:rPr>
                <w:rFonts w:cs="Times New Roman"/>
                <w:sz w:val="20"/>
                <w:szCs w:val="20"/>
                <w:lang w:val="sr-Cyrl-CS"/>
              </w:rPr>
              <w:t>.</w:t>
            </w:r>
          </w:p>
        </w:tc>
        <w:tc>
          <w:tcPr>
            <w:tcW w:w="1813" w:type="dxa"/>
            <w:tcBorders>
              <w:left w:val="single" w:sz="4" w:space="0" w:color="000000"/>
              <w:bottom w:val="single" w:sz="4" w:space="0" w:color="000000"/>
              <w:right w:val="single" w:sz="4" w:space="0" w:color="000000"/>
            </w:tcBorders>
            <w:tcMar>
              <w:left w:w="0" w:type="dxa"/>
              <w:right w:w="0" w:type="dxa"/>
            </w:tcMar>
            <w:vAlign w:val="center"/>
          </w:tcPr>
          <w:p w14:paraId="1A3FE619" w14:textId="77777777" w:rsidR="005202B7" w:rsidRPr="004D3370" w:rsidRDefault="005202B7" w:rsidP="00645C54">
            <w:pPr>
              <w:rPr>
                <w:rFonts w:cs="Times New Roman"/>
                <w:sz w:val="20"/>
                <w:szCs w:val="20"/>
                <w:lang w:val="sr-Cyrl-CS"/>
              </w:rPr>
            </w:pPr>
            <w:r w:rsidRPr="004D3370">
              <w:rPr>
                <w:rFonts w:cs="Times New Roman"/>
                <w:sz w:val="20"/>
                <w:szCs w:val="20"/>
                <w:lang w:val="sr-Cyrl-CS"/>
              </w:rPr>
              <w:t>Центар за социјални рад</w:t>
            </w:r>
          </w:p>
        </w:tc>
        <w:tc>
          <w:tcPr>
            <w:tcW w:w="3600" w:type="dxa"/>
            <w:tcBorders>
              <w:left w:val="single" w:sz="4" w:space="0" w:color="000000"/>
              <w:bottom w:val="single" w:sz="4" w:space="0" w:color="000000"/>
            </w:tcBorders>
            <w:tcMar>
              <w:left w:w="0" w:type="dxa"/>
              <w:right w:w="0" w:type="dxa"/>
            </w:tcMar>
            <w:vAlign w:val="center"/>
          </w:tcPr>
          <w:p w14:paraId="206B1DC8" w14:textId="77777777" w:rsidR="005202B7" w:rsidRPr="004D3370" w:rsidRDefault="005202B7" w:rsidP="00645C54">
            <w:pPr>
              <w:ind w:left="227" w:hanging="180"/>
              <w:rPr>
                <w:rFonts w:cs="Times New Roman"/>
                <w:sz w:val="20"/>
                <w:szCs w:val="20"/>
                <w:lang w:val="ru-RU" w:bidi="th-TH"/>
              </w:rPr>
            </w:pPr>
            <w:r w:rsidRPr="004D3370">
              <w:rPr>
                <w:rFonts w:cs="Times New Roman"/>
                <w:sz w:val="20"/>
                <w:szCs w:val="20"/>
                <w:lang w:val="sr-Cyrl-CS" w:bidi="th-TH"/>
              </w:rPr>
              <w:t xml:space="preserve">-  </w:t>
            </w:r>
            <w:r w:rsidRPr="004D3370">
              <w:rPr>
                <w:rFonts w:cs="Times New Roman"/>
                <w:sz w:val="20"/>
                <w:szCs w:val="20"/>
                <w:lang w:val="ru-RU" w:bidi="th-TH"/>
              </w:rPr>
              <w:t xml:space="preserve">Пружање подршке ученицима са породичним проблемима  </w:t>
            </w:r>
          </w:p>
        </w:tc>
        <w:tc>
          <w:tcPr>
            <w:tcW w:w="2160" w:type="dxa"/>
            <w:tcBorders>
              <w:left w:val="single" w:sz="4" w:space="0" w:color="000000"/>
              <w:bottom w:val="single" w:sz="4" w:space="0" w:color="000000"/>
            </w:tcBorders>
            <w:tcMar>
              <w:left w:w="0" w:type="dxa"/>
              <w:right w:w="0" w:type="dxa"/>
            </w:tcMar>
            <w:vAlign w:val="center"/>
          </w:tcPr>
          <w:p w14:paraId="48624D2F"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сручник сарадник</w:t>
            </w:r>
          </w:p>
        </w:tc>
        <w:tc>
          <w:tcPr>
            <w:tcW w:w="180" w:type="dxa"/>
            <w:tcBorders>
              <w:left w:val="single" w:sz="4" w:space="0" w:color="000000"/>
              <w:bottom w:val="single" w:sz="4" w:space="0" w:color="000000"/>
            </w:tcBorders>
            <w:tcMar>
              <w:left w:w="0" w:type="dxa"/>
              <w:right w:w="0" w:type="dxa"/>
            </w:tcMar>
            <w:vAlign w:val="center"/>
          </w:tcPr>
          <w:p w14:paraId="7E37E182"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60" w:type="dxa"/>
            <w:tcBorders>
              <w:left w:val="single" w:sz="4" w:space="0" w:color="000000"/>
              <w:bottom w:val="single" w:sz="4" w:space="0" w:color="000000"/>
            </w:tcBorders>
            <w:tcMar>
              <w:left w:w="0" w:type="dxa"/>
              <w:right w:w="0" w:type="dxa"/>
            </w:tcMar>
            <w:vAlign w:val="center"/>
          </w:tcPr>
          <w:p w14:paraId="40D32579"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7F516680"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left w:val="single" w:sz="4" w:space="0" w:color="000000"/>
              <w:bottom w:val="single" w:sz="4" w:space="0" w:color="000000"/>
            </w:tcBorders>
            <w:tcMar>
              <w:left w:w="0" w:type="dxa"/>
              <w:right w:w="0" w:type="dxa"/>
            </w:tcMar>
            <w:vAlign w:val="center"/>
          </w:tcPr>
          <w:p w14:paraId="70D62AA4"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632ED66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16E32A5F"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23DD3DE7"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799C9404"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06E75A2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right w:val="single" w:sz="4" w:space="0" w:color="000000"/>
            </w:tcBorders>
            <w:tcMar>
              <w:left w:w="0" w:type="dxa"/>
              <w:right w:w="0" w:type="dxa"/>
            </w:tcMar>
            <w:vAlign w:val="center"/>
          </w:tcPr>
          <w:p w14:paraId="7479ADC7"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left w:val="single" w:sz="4" w:space="0" w:color="000000"/>
              <w:bottom w:val="single" w:sz="4" w:space="0" w:color="000000"/>
            </w:tcBorders>
            <w:tcMar>
              <w:left w:w="0" w:type="dxa"/>
              <w:right w:w="0" w:type="dxa"/>
            </w:tcMar>
            <w:vAlign w:val="center"/>
          </w:tcPr>
          <w:p w14:paraId="7B0CACEA" w14:textId="77777777" w:rsidR="005202B7" w:rsidRPr="004D3370" w:rsidRDefault="005202B7" w:rsidP="00645C54">
            <w:pPr>
              <w:snapToGrid w:val="0"/>
              <w:jc w:val="center"/>
              <w:rPr>
                <w:rFonts w:cs="Times New Roman"/>
                <w:sz w:val="20"/>
                <w:szCs w:val="20"/>
                <w:lang w:val="sr-Cyrl-CS"/>
              </w:rPr>
            </w:pPr>
          </w:p>
        </w:tc>
        <w:tc>
          <w:tcPr>
            <w:tcW w:w="178" w:type="dxa"/>
            <w:tcBorders>
              <w:left w:val="single" w:sz="4" w:space="0" w:color="000000"/>
              <w:bottom w:val="single" w:sz="4" w:space="0" w:color="000000"/>
              <w:right w:val="single" w:sz="4" w:space="0" w:color="000000"/>
            </w:tcBorders>
            <w:tcMar>
              <w:left w:w="0" w:type="dxa"/>
              <w:right w:w="0" w:type="dxa"/>
            </w:tcMar>
            <w:vAlign w:val="center"/>
          </w:tcPr>
          <w:p w14:paraId="3052968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r>
      <w:tr w:rsidR="0076794F" w:rsidRPr="004D3370" w14:paraId="31765D15" w14:textId="77777777" w:rsidTr="00E66241">
        <w:trPr>
          <w:trHeight w:val="170"/>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0C4E7497"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rPr>
              <w:t>5</w:t>
            </w:r>
            <w:r w:rsidRPr="004D3370">
              <w:rPr>
                <w:rFonts w:cs="Times New Roman"/>
                <w:sz w:val="20"/>
                <w:szCs w:val="20"/>
                <w:lang w:val="sr-Cyrl-CS"/>
              </w:rPr>
              <w:t>.</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8DB70D7" w14:textId="77777777" w:rsidR="005202B7" w:rsidRPr="004D3370" w:rsidRDefault="005202B7" w:rsidP="00645C54">
            <w:pPr>
              <w:rPr>
                <w:rFonts w:cs="Times New Roman"/>
                <w:bCs/>
                <w:sz w:val="20"/>
                <w:szCs w:val="20"/>
                <w:lang w:val="sr-Cyrl-CS"/>
              </w:rPr>
            </w:pPr>
            <w:r w:rsidRPr="004D3370">
              <w:rPr>
                <w:rFonts w:cs="Times New Roman"/>
                <w:bCs/>
                <w:sz w:val="20"/>
                <w:szCs w:val="20"/>
                <w:lang w:val="sr-Cyrl-CS"/>
              </w:rPr>
              <w:t>МУП</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5584B37B" w14:textId="77777777" w:rsidR="005202B7" w:rsidRPr="004D3370" w:rsidRDefault="005202B7" w:rsidP="00645C54">
            <w:pPr>
              <w:ind w:left="227" w:hanging="180"/>
              <w:rPr>
                <w:rFonts w:cs="Times New Roman"/>
                <w:sz w:val="20"/>
                <w:szCs w:val="20"/>
                <w:lang w:val="ru-RU" w:bidi="th-TH"/>
              </w:rPr>
            </w:pPr>
            <w:r w:rsidRPr="004D3370">
              <w:rPr>
                <w:rFonts w:cs="Times New Roman"/>
                <w:sz w:val="20"/>
                <w:szCs w:val="20"/>
                <w:lang w:val="ru-RU" w:bidi="th-TH"/>
              </w:rPr>
              <w:t xml:space="preserve">-  екскурзије, </w:t>
            </w:r>
          </w:p>
          <w:p w14:paraId="5EE66B8B" w14:textId="77777777" w:rsidR="005202B7" w:rsidRPr="004D3370" w:rsidRDefault="005202B7" w:rsidP="00645C54">
            <w:pPr>
              <w:ind w:left="227" w:hanging="180"/>
              <w:rPr>
                <w:rFonts w:cs="Times New Roman"/>
                <w:sz w:val="20"/>
                <w:szCs w:val="20"/>
                <w:lang w:val="ru-RU" w:bidi="th-TH"/>
              </w:rPr>
            </w:pPr>
            <w:r w:rsidRPr="004D3370">
              <w:rPr>
                <w:rFonts w:cs="Times New Roman"/>
                <w:sz w:val="20"/>
                <w:szCs w:val="20"/>
                <w:lang w:val="ru-RU" w:bidi="th-TH"/>
              </w:rPr>
              <w:t xml:space="preserve">-  манифестације са великим бројем учесника, </w:t>
            </w:r>
          </w:p>
          <w:p w14:paraId="48B8A8FC" w14:textId="77777777" w:rsidR="005202B7" w:rsidRPr="004D3370" w:rsidRDefault="005202B7" w:rsidP="00645C54">
            <w:pPr>
              <w:ind w:left="227" w:hanging="180"/>
              <w:rPr>
                <w:rFonts w:cs="Times New Roman"/>
                <w:sz w:val="20"/>
                <w:szCs w:val="20"/>
                <w:lang w:val="ru-RU" w:bidi="th-TH"/>
              </w:rPr>
            </w:pPr>
            <w:r w:rsidRPr="004D3370">
              <w:rPr>
                <w:rFonts w:cs="Times New Roman"/>
                <w:sz w:val="20"/>
                <w:szCs w:val="20"/>
                <w:lang w:val="ru-RU" w:bidi="th-TH"/>
              </w:rPr>
              <w:t>-  завршетак школовања матураната</w:t>
            </w:r>
          </w:p>
          <w:p w14:paraId="6F379E31" w14:textId="77777777" w:rsidR="005202B7" w:rsidRPr="004D3370" w:rsidRDefault="005202B7" w:rsidP="00645C54">
            <w:pPr>
              <w:ind w:left="227" w:hanging="180"/>
              <w:rPr>
                <w:rFonts w:cs="Times New Roman"/>
                <w:sz w:val="20"/>
                <w:szCs w:val="20"/>
                <w:lang w:val="ru-RU" w:bidi="th-TH"/>
              </w:rPr>
            </w:pPr>
            <w:r w:rsidRPr="004D3370">
              <w:rPr>
                <w:rFonts w:cs="Times New Roman"/>
                <w:sz w:val="20"/>
                <w:szCs w:val="20"/>
                <w:lang w:val="ru-RU" w:bidi="th-TH"/>
              </w:rPr>
              <w:t>- пружање подршке ученицима</w:t>
            </w:r>
          </w:p>
          <w:p w14:paraId="43BCA50D" w14:textId="77777777" w:rsidR="00322629" w:rsidRPr="004D3370" w:rsidRDefault="00322629" w:rsidP="00645C54">
            <w:pPr>
              <w:ind w:left="227" w:hanging="180"/>
              <w:rPr>
                <w:rFonts w:cs="Times New Roman"/>
                <w:sz w:val="20"/>
                <w:szCs w:val="20"/>
              </w:rPr>
            </w:pPr>
            <w:r w:rsidRPr="004D3370">
              <w:rPr>
                <w:rFonts w:cs="Times New Roman"/>
                <w:sz w:val="20"/>
                <w:szCs w:val="20"/>
                <w:lang w:val="ru-RU" w:bidi="th-TH"/>
              </w:rPr>
              <w:t>- семинар о безбедности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3714C940"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директор</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3797AD0"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566939E1"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1DDE4F0C" w14:textId="77777777" w:rsidR="005202B7"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748B3ED2" w14:textId="77777777" w:rsidR="005202B7"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CF5F8B9"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353A38E"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AB649F6" w14:textId="77777777" w:rsidR="005202B7"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E40583B"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5859E8F"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220A699"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09A3FC79" w14:textId="77777777" w:rsidR="005202B7" w:rsidRPr="004D3370" w:rsidRDefault="005202B7" w:rsidP="00645C54">
            <w:pPr>
              <w:snapToGrid w:val="0"/>
              <w:jc w:val="center"/>
              <w:rPr>
                <w:rFonts w:cs="Times New Roman"/>
                <w:sz w:val="20"/>
                <w:szCs w:val="20"/>
              </w:rPr>
            </w:pP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3196CF8" w14:textId="77777777" w:rsidR="005202B7" w:rsidRPr="004D3370" w:rsidRDefault="005202B7" w:rsidP="00645C54">
            <w:pPr>
              <w:snapToGrid w:val="0"/>
              <w:jc w:val="center"/>
              <w:rPr>
                <w:rFonts w:cs="Times New Roman"/>
                <w:sz w:val="20"/>
                <w:szCs w:val="20"/>
              </w:rPr>
            </w:pPr>
          </w:p>
        </w:tc>
      </w:tr>
      <w:tr w:rsidR="0076794F" w:rsidRPr="004D3370" w14:paraId="43DC3351" w14:textId="77777777" w:rsidTr="00E66241">
        <w:trPr>
          <w:trHeight w:val="170"/>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4DDB331" w14:textId="77777777" w:rsidR="005202B7" w:rsidRPr="004D3370" w:rsidRDefault="005202B7" w:rsidP="00645C54">
            <w:pPr>
              <w:snapToGrid w:val="0"/>
              <w:jc w:val="center"/>
              <w:rPr>
                <w:rFonts w:cs="Times New Roman"/>
                <w:sz w:val="20"/>
                <w:szCs w:val="20"/>
              </w:rPr>
            </w:pPr>
            <w:r w:rsidRPr="004D3370">
              <w:rPr>
                <w:rFonts w:cs="Times New Roman"/>
                <w:sz w:val="20"/>
                <w:szCs w:val="20"/>
              </w:rPr>
              <w:t>6.</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3019FE" w14:textId="77777777" w:rsidR="005202B7" w:rsidRPr="004D3370" w:rsidRDefault="005202B7" w:rsidP="00645C54">
            <w:pPr>
              <w:rPr>
                <w:rFonts w:cs="Times New Roman"/>
                <w:bCs/>
                <w:sz w:val="20"/>
                <w:szCs w:val="20"/>
                <w:lang w:val="sr-Cyrl-CS"/>
              </w:rPr>
            </w:pPr>
            <w:r w:rsidRPr="004D3370">
              <w:rPr>
                <w:rFonts w:cs="Times New Roman"/>
                <w:bCs/>
                <w:sz w:val="20"/>
                <w:szCs w:val="20"/>
              </w:rPr>
              <w:t>Црвени крст</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18621226" w14:textId="77777777" w:rsidR="005202B7" w:rsidRPr="004D3370" w:rsidRDefault="005202B7"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rPr>
              <w:t xml:space="preserve">добровољно давање крви  </w:t>
            </w:r>
          </w:p>
          <w:p w14:paraId="055EEC5D" w14:textId="77777777" w:rsidR="005202B7" w:rsidRPr="004D3370" w:rsidRDefault="005202B7" w:rsidP="00C536DD">
            <w:pPr>
              <w:numPr>
                <w:ilvl w:val="0"/>
                <w:numId w:val="1"/>
              </w:numPr>
              <w:tabs>
                <w:tab w:val="clear" w:pos="360"/>
                <w:tab w:val="num" w:pos="266"/>
              </w:tabs>
              <w:autoSpaceDE w:val="0"/>
              <w:autoSpaceDN w:val="0"/>
              <w:adjustRightInd w:val="0"/>
              <w:ind w:left="227" w:hanging="180"/>
              <w:rPr>
                <w:rFonts w:ascii="Arial" w:hAnsi="Arial" w:cs="Arial"/>
                <w:sz w:val="22"/>
                <w:szCs w:val="22"/>
                <w:lang w:val="sr-Cyrl-CS"/>
              </w:rPr>
            </w:pPr>
            <w:r w:rsidRPr="004D3370">
              <w:rPr>
                <w:rFonts w:cs="Times New Roman"/>
                <w:sz w:val="20"/>
                <w:szCs w:val="20"/>
                <w:lang w:val="sr-Cyrl-CS"/>
              </w:rPr>
              <w:t>хуманитарне акције</w:t>
            </w:r>
          </w:p>
          <w:p w14:paraId="259E53E0" w14:textId="77777777" w:rsidR="00322629" w:rsidRPr="004D3370" w:rsidRDefault="00322629" w:rsidP="00C536DD">
            <w:pPr>
              <w:numPr>
                <w:ilvl w:val="0"/>
                <w:numId w:val="1"/>
              </w:numPr>
              <w:tabs>
                <w:tab w:val="clear" w:pos="360"/>
                <w:tab w:val="num" w:pos="266"/>
              </w:tabs>
              <w:autoSpaceDE w:val="0"/>
              <w:autoSpaceDN w:val="0"/>
              <w:adjustRightInd w:val="0"/>
              <w:ind w:left="227" w:hanging="180"/>
              <w:rPr>
                <w:rFonts w:ascii="Arial" w:hAnsi="Arial" w:cs="Arial"/>
                <w:sz w:val="22"/>
                <w:szCs w:val="22"/>
                <w:lang w:val="sr-Cyrl-CS"/>
              </w:rPr>
            </w:pPr>
            <w:r w:rsidRPr="004D3370">
              <w:rPr>
                <w:rFonts w:cs="Times New Roman"/>
                <w:sz w:val="20"/>
                <w:szCs w:val="20"/>
                <w:lang w:val="sr-Cyrl-CS"/>
              </w:rPr>
              <w:t>радионице</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460472A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директор</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3AFF019" w14:textId="77777777" w:rsidR="005202B7" w:rsidRPr="004D3370" w:rsidRDefault="005202B7" w:rsidP="00645C54">
            <w:pPr>
              <w:snapToGrid w:val="0"/>
              <w:jc w:val="center"/>
              <w:rPr>
                <w:rFonts w:cs="Times New Roman"/>
                <w:sz w:val="20"/>
                <w:szCs w:val="20"/>
              </w:rPr>
            </w:pP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7F9AD116" w14:textId="77777777" w:rsidR="005202B7" w:rsidRPr="004D3370" w:rsidRDefault="005202B7" w:rsidP="00645C54">
            <w:pPr>
              <w:snapToGrid w:val="0"/>
              <w:jc w:val="center"/>
              <w:rPr>
                <w:rFonts w:cs="Times New Roman"/>
                <w:sz w:val="20"/>
                <w:szCs w:val="20"/>
                <w:lang w:val="sr-Cyrl-CS"/>
              </w:rPr>
            </w:pP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7154294F" w14:textId="77777777" w:rsidR="005202B7" w:rsidRPr="004D3370" w:rsidRDefault="005202B7" w:rsidP="00645C54">
            <w:pPr>
              <w:snapToGrid w:val="0"/>
              <w:jc w:val="center"/>
              <w:rPr>
                <w:rFonts w:cs="Times New Roman"/>
                <w:sz w:val="20"/>
                <w:szCs w:val="20"/>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44C1A054" w14:textId="77777777" w:rsidR="005202B7" w:rsidRPr="004D3370" w:rsidRDefault="005202B7" w:rsidP="00645C54">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3308E41"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08CE485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6CBA7E62"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98F5FB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C5737A9" w14:textId="77777777" w:rsidR="005202B7" w:rsidRPr="004D3370" w:rsidRDefault="005202B7" w:rsidP="00645C54">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8FF1BDF"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DDD0CCF" w14:textId="77777777" w:rsidR="005202B7" w:rsidRPr="004D3370" w:rsidRDefault="005202B7" w:rsidP="00645C54">
            <w:pPr>
              <w:snapToGrid w:val="0"/>
              <w:jc w:val="center"/>
              <w:rPr>
                <w:rFonts w:cs="Times New Roman"/>
                <w:sz w:val="20"/>
                <w:szCs w:val="20"/>
              </w:rPr>
            </w:pP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4413006" w14:textId="77777777" w:rsidR="005202B7" w:rsidRPr="004D3370" w:rsidRDefault="005202B7" w:rsidP="00645C54">
            <w:pPr>
              <w:snapToGrid w:val="0"/>
              <w:jc w:val="center"/>
              <w:rPr>
                <w:rFonts w:cs="Times New Roman"/>
                <w:sz w:val="20"/>
                <w:szCs w:val="20"/>
              </w:rPr>
            </w:pPr>
          </w:p>
        </w:tc>
      </w:tr>
      <w:tr w:rsidR="0076794F" w:rsidRPr="004D3370" w14:paraId="4B8297B9" w14:textId="77777777" w:rsidTr="00E66241">
        <w:trPr>
          <w:trHeight w:val="170"/>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71A97BCC" w14:textId="77777777" w:rsidR="005202B7" w:rsidRPr="004D3370" w:rsidRDefault="005202B7" w:rsidP="00645C54">
            <w:pPr>
              <w:snapToGrid w:val="0"/>
              <w:jc w:val="center"/>
              <w:rPr>
                <w:rFonts w:cs="Times New Roman"/>
                <w:sz w:val="20"/>
                <w:szCs w:val="20"/>
              </w:rPr>
            </w:pPr>
            <w:r w:rsidRPr="004D3370">
              <w:rPr>
                <w:rFonts w:cs="Times New Roman"/>
                <w:sz w:val="20"/>
                <w:szCs w:val="20"/>
              </w:rPr>
              <w:t>7.</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DFF24FE" w14:textId="77777777" w:rsidR="005202B7" w:rsidRPr="004D3370" w:rsidRDefault="005202B7" w:rsidP="00645C54">
            <w:pPr>
              <w:rPr>
                <w:rFonts w:cs="Times New Roman"/>
                <w:bCs/>
                <w:sz w:val="20"/>
                <w:szCs w:val="20"/>
                <w:lang w:val="sr-Cyrl-CS"/>
              </w:rPr>
            </w:pPr>
            <w:r w:rsidRPr="004D3370">
              <w:rPr>
                <w:rFonts w:cs="Times New Roman"/>
                <w:bCs/>
                <w:sz w:val="20"/>
                <w:szCs w:val="20"/>
                <w:lang w:val="sr-Cyrl-CS"/>
              </w:rPr>
              <w:t>Канцеларија за младе</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103ADCB3" w14:textId="77777777" w:rsidR="005202B7" w:rsidRPr="004D3370" w:rsidRDefault="005202B7" w:rsidP="00C536DD">
            <w:pPr>
              <w:numPr>
                <w:ilvl w:val="0"/>
                <w:numId w:val="1"/>
              </w:numPr>
              <w:tabs>
                <w:tab w:val="clear" w:pos="360"/>
                <w:tab w:val="num" w:pos="266"/>
              </w:tabs>
              <w:autoSpaceDE w:val="0"/>
              <w:autoSpaceDN w:val="0"/>
              <w:adjustRightInd w:val="0"/>
              <w:ind w:left="227" w:hanging="180"/>
              <w:rPr>
                <w:rFonts w:cs="Times New Roman"/>
                <w:sz w:val="20"/>
                <w:szCs w:val="20"/>
              </w:rPr>
            </w:pPr>
            <w:r w:rsidRPr="004D3370">
              <w:rPr>
                <w:rFonts w:cs="Times New Roman"/>
                <w:sz w:val="20"/>
                <w:szCs w:val="20"/>
                <w:lang w:val="sr-Cyrl-CS"/>
              </w:rPr>
              <w:t xml:space="preserve">превентивне активности </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3D3169E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стручни сарадник</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BB7FF69" w14:textId="77777777" w:rsidR="005202B7" w:rsidRPr="004D3370" w:rsidRDefault="005202B7" w:rsidP="00645C54">
            <w:pPr>
              <w:snapToGrid w:val="0"/>
              <w:jc w:val="center"/>
              <w:rPr>
                <w:rFonts w:cs="Times New Roman"/>
                <w:sz w:val="20"/>
                <w:szCs w:val="20"/>
              </w:rPr>
            </w:pP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4CCE1FBB"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1AA438CE" w14:textId="77777777" w:rsidR="005202B7" w:rsidRPr="004D3370" w:rsidRDefault="005202B7" w:rsidP="00645C54">
            <w:pPr>
              <w:snapToGrid w:val="0"/>
              <w:jc w:val="center"/>
              <w:rPr>
                <w:rFonts w:cs="Times New Roman"/>
                <w:sz w:val="20"/>
                <w:szCs w:val="20"/>
              </w:rPr>
            </w:pP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2923F195"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62F7A430"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162B514"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2C9B2D5"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EDE64CE"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tcPr>
          <w:p w14:paraId="54CDFAFE"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tcPr>
          <w:p w14:paraId="7D22B909"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8219B83" w14:textId="77777777" w:rsidR="005202B7" w:rsidRPr="004D3370" w:rsidRDefault="005202B7" w:rsidP="00645C54">
            <w:pPr>
              <w:snapToGrid w:val="0"/>
              <w:jc w:val="center"/>
              <w:rPr>
                <w:rFonts w:cs="Times New Roman"/>
                <w:sz w:val="20"/>
                <w:szCs w:val="20"/>
              </w:rPr>
            </w:pP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57B333" w14:textId="77777777" w:rsidR="005202B7" w:rsidRPr="004D3370" w:rsidRDefault="005202B7" w:rsidP="00645C54">
            <w:pPr>
              <w:snapToGrid w:val="0"/>
              <w:jc w:val="center"/>
              <w:rPr>
                <w:rFonts w:cs="Times New Roman"/>
                <w:sz w:val="20"/>
                <w:szCs w:val="20"/>
              </w:rPr>
            </w:pPr>
          </w:p>
        </w:tc>
      </w:tr>
      <w:tr w:rsidR="0076794F" w:rsidRPr="004D3370" w14:paraId="65771C20" w14:textId="77777777" w:rsidTr="00E66241">
        <w:trPr>
          <w:trHeight w:val="882"/>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6C037922" w14:textId="77777777" w:rsidR="005202B7" w:rsidRPr="004D3370" w:rsidRDefault="005202B7" w:rsidP="00645C54">
            <w:pPr>
              <w:snapToGrid w:val="0"/>
              <w:jc w:val="center"/>
              <w:rPr>
                <w:rFonts w:cs="Times New Roman"/>
                <w:sz w:val="20"/>
                <w:szCs w:val="20"/>
              </w:rPr>
            </w:pPr>
            <w:r w:rsidRPr="004D3370">
              <w:rPr>
                <w:rFonts w:cs="Times New Roman"/>
                <w:sz w:val="20"/>
                <w:szCs w:val="20"/>
              </w:rPr>
              <w:t>8.</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C4B00E4" w14:textId="77777777" w:rsidR="005202B7" w:rsidRPr="004D3370" w:rsidRDefault="00C536DD" w:rsidP="00645C54">
            <w:pPr>
              <w:rPr>
                <w:rFonts w:cs="Times New Roman"/>
                <w:bCs/>
                <w:sz w:val="20"/>
                <w:szCs w:val="20"/>
                <w:lang w:val="sr-Cyrl-CS"/>
              </w:rPr>
            </w:pPr>
            <w:r w:rsidRPr="004D3370">
              <w:rPr>
                <w:rFonts w:cs="Times New Roman"/>
                <w:bCs/>
                <w:sz w:val="20"/>
                <w:szCs w:val="20"/>
                <w:lang w:val="sr-Cyrl-CS"/>
              </w:rPr>
              <w:t xml:space="preserve">Средства јавног информисања - </w:t>
            </w:r>
            <w:r w:rsidR="005202B7" w:rsidRPr="004D3370">
              <w:rPr>
                <w:rFonts w:cs="Times New Roman"/>
                <w:bCs/>
                <w:sz w:val="20"/>
                <w:szCs w:val="20"/>
                <w:lang w:val="sr-Cyrl-CS"/>
              </w:rPr>
              <w:t xml:space="preserve">РТВ ОК, </w:t>
            </w:r>
            <w:r w:rsidRPr="004D3370">
              <w:rPr>
                <w:rFonts w:cs="Times New Roman"/>
                <w:bCs/>
                <w:sz w:val="20"/>
                <w:szCs w:val="20"/>
                <w:lang w:val="sr-Cyrl-CS"/>
              </w:rPr>
              <w:t>Взлет, Хлас људу, Либертатеа и др.</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446E0844" w14:textId="77777777" w:rsidR="005202B7" w:rsidRPr="004D3370" w:rsidRDefault="00322629"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квизови и такмичења</w:t>
            </w:r>
          </w:p>
          <w:p w14:paraId="4C3FDF96" w14:textId="77777777" w:rsidR="005202B7" w:rsidRPr="004D3370" w:rsidRDefault="005202B7"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информисање о актуелностима у школи</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497150E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директор, секретар школе, наставник информатике и наставници језика</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1B38F4A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730F4D03" w14:textId="77777777" w:rsidR="005202B7" w:rsidRPr="004D3370" w:rsidRDefault="005202B7" w:rsidP="00645C54">
            <w:pPr>
              <w:snapToGrid w:val="0"/>
              <w:jc w:val="center"/>
              <w:rPr>
                <w:rFonts w:cs="Times New Roman"/>
                <w:sz w:val="20"/>
                <w:szCs w:val="20"/>
              </w:rPr>
            </w:pP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2D0A66D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03177483"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5DD807C"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0D96E60D"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71043266"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90E5D4E"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tcPr>
          <w:p w14:paraId="471E42B1" w14:textId="77777777" w:rsidR="005202B7" w:rsidRPr="004D3370" w:rsidRDefault="005202B7" w:rsidP="00645C54">
            <w:pPr>
              <w:snapToGrid w:val="0"/>
              <w:jc w:val="center"/>
              <w:rPr>
                <w:rFonts w:cs="Times New Roman"/>
                <w:sz w:val="20"/>
                <w:szCs w:val="20"/>
              </w:rPr>
            </w:pP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F15378"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B1C1443" w14:textId="77777777" w:rsidR="005202B7" w:rsidRPr="004D3370" w:rsidRDefault="005202B7" w:rsidP="00645C54">
            <w:pPr>
              <w:snapToGrid w:val="0"/>
              <w:jc w:val="center"/>
              <w:rPr>
                <w:rFonts w:cs="Times New Roman"/>
                <w:sz w:val="20"/>
                <w:szCs w:val="20"/>
                <w:lang w:val="sr-Cyrl-CS"/>
              </w:rPr>
            </w:pPr>
            <w:r w:rsidRPr="004D3370">
              <w:rPr>
                <w:rFonts w:cs="Times New Roman"/>
                <w:sz w:val="20"/>
                <w:szCs w:val="20"/>
                <w:lang w:val="sr-Cyrl-CS"/>
              </w:rPr>
              <w:t>*</w:t>
            </w: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F4216F2" w14:textId="77777777" w:rsidR="005202B7" w:rsidRPr="004D3370" w:rsidRDefault="005202B7" w:rsidP="00645C54">
            <w:pPr>
              <w:snapToGrid w:val="0"/>
              <w:rPr>
                <w:rFonts w:cs="Times New Roman"/>
                <w:sz w:val="20"/>
                <w:szCs w:val="20"/>
                <w:lang w:val="sr-Cyrl-CS"/>
              </w:rPr>
            </w:pPr>
          </w:p>
        </w:tc>
      </w:tr>
      <w:tr w:rsidR="0076794F" w:rsidRPr="004D3370" w14:paraId="13543D77" w14:textId="77777777" w:rsidTr="00E66241">
        <w:trPr>
          <w:trHeight w:val="170"/>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57EEC24"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 xml:space="preserve">9. </w:t>
            </w: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135E5DE" w14:textId="77777777" w:rsidR="00322629" w:rsidRPr="004D3370" w:rsidRDefault="00322629" w:rsidP="00645C54">
            <w:pPr>
              <w:rPr>
                <w:rFonts w:cs="Times New Roman"/>
                <w:bCs/>
                <w:sz w:val="20"/>
                <w:szCs w:val="20"/>
                <w:lang w:val="sr-Cyrl-CS"/>
              </w:rPr>
            </w:pPr>
            <w:r w:rsidRPr="004D3370">
              <w:rPr>
                <w:rFonts w:cs="Times New Roman"/>
                <w:bCs/>
                <w:sz w:val="20"/>
                <w:szCs w:val="20"/>
                <w:lang w:val="sr-Cyrl-CS"/>
              </w:rPr>
              <w:t>Основне школе у општини Ковачица</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5BC01F62" w14:textId="77777777" w:rsidR="00322629" w:rsidRPr="004D3370" w:rsidRDefault="00322629"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поетско – музички рецитал</w:t>
            </w:r>
          </w:p>
          <w:p w14:paraId="7480D31B" w14:textId="77777777" w:rsidR="00322629" w:rsidRPr="004D3370" w:rsidRDefault="00322629"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плес матураната</w:t>
            </w:r>
          </w:p>
          <w:p w14:paraId="0D2FB137" w14:textId="77777777" w:rsidR="00322629" w:rsidRPr="004D3370" w:rsidRDefault="00322629"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позориште</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79AE4EF0"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директор</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F1743BA" w14:textId="77777777" w:rsidR="00322629" w:rsidRPr="004D3370" w:rsidRDefault="00322629" w:rsidP="00645C54">
            <w:pPr>
              <w:snapToGrid w:val="0"/>
              <w:jc w:val="center"/>
              <w:rPr>
                <w:rFonts w:cs="Times New Roman"/>
                <w:sz w:val="20"/>
                <w:szCs w:val="20"/>
                <w:lang w:val="sr-Cyrl-CS"/>
              </w:rPr>
            </w:pP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2A8DF7D6"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2369883D"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229C482E"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6089D324"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2760264" w14:textId="77777777" w:rsidR="00322629" w:rsidRPr="004D3370" w:rsidRDefault="00322629"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44688E7" w14:textId="77777777" w:rsidR="00322629" w:rsidRPr="004D3370" w:rsidRDefault="00322629" w:rsidP="00322629">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0FEBFD6" w14:textId="77777777" w:rsidR="00322629" w:rsidRPr="004D3370" w:rsidRDefault="00322629" w:rsidP="00322629">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08125E3F" w14:textId="77777777" w:rsidR="00322629" w:rsidRPr="004D3370" w:rsidRDefault="00322629" w:rsidP="00322629">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3B640C6" w14:textId="77777777" w:rsidR="00322629" w:rsidRPr="004D3370" w:rsidRDefault="00322629" w:rsidP="00322629">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1DFB403" w14:textId="77777777" w:rsidR="00322629" w:rsidRPr="004D3370" w:rsidRDefault="00322629" w:rsidP="00322629">
            <w:pPr>
              <w:snapToGrid w:val="0"/>
              <w:jc w:val="center"/>
              <w:rPr>
                <w:rFonts w:cs="Times New Roman"/>
                <w:sz w:val="20"/>
                <w:szCs w:val="20"/>
                <w:lang w:val="sr-Cyrl-CS"/>
              </w:rPr>
            </w:pP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09A6E4" w14:textId="77777777" w:rsidR="00322629" w:rsidRPr="004D3370" w:rsidRDefault="00322629" w:rsidP="00322629">
            <w:pPr>
              <w:snapToGrid w:val="0"/>
              <w:jc w:val="center"/>
              <w:rPr>
                <w:rFonts w:cs="Times New Roman"/>
                <w:sz w:val="20"/>
                <w:szCs w:val="20"/>
                <w:lang w:val="sr-Cyrl-CS"/>
              </w:rPr>
            </w:pPr>
            <w:r w:rsidRPr="004D3370">
              <w:rPr>
                <w:rFonts w:cs="Times New Roman"/>
                <w:sz w:val="20"/>
                <w:szCs w:val="20"/>
                <w:lang w:val="sr-Cyrl-CS"/>
              </w:rPr>
              <w:t>*</w:t>
            </w:r>
          </w:p>
        </w:tc>
      </w:tr>
      <w:tr w:rsidR="00CD7D7E" w:rsidRPr="004D3370" w14:paraId="2BAAF233" w14:textId="77777777" w:rsidTr="00E66241">
        <w:trPr>
          <w:trHeight w:val="170"/>
        </w:trPr>
        <w:tc>
          <w:tcPr>
            <w:tcW w:w="347" w:type="dxa"/>
            <w:tcBorders>
              <w:top w:val="single" w:sz="4" w:space="0" w:color="000000"/>
              <w:left w:val="single" w:sz="4" w:space="0" w:color="000000"/>
              <w:bottom w:val="single" w:sz="4" w:space="0" w:color="000000"/>
            </w:tcBorders>
            <w:shd w:val="clear" w:color="auto" w:fill="CCECFF"/>
            <w:tcMar>
              <w:left w:w="0" w:type="dxa"/>
              <w:right w:w="0" w:type="dxa"/>
            </w:tcMar>
            <w:vAlign w:val="center"/>
          </w:tcPr>
          <w:p w14:paraId="21C6C065" w14:textId="77777777" w:rsidR="00CD7D7E" w:rsidRPr="004D3370" w:rsidRDefault="00CD7D7E" w:rsidP="00645C54">
            <w:pPr>
              <w:snapToGrid w:val="0"/>
              <w:jc w:val="center"/>
              <w:rPr>
                <w:rFonts w:cs="Times New Roman"/>
                <w:sz w:val="20"/>
                <w:szCs w:val="20"/>
                <w:lang w:val="sr-Cyrl-CS"/>
              </w:rPr>
            </w:pPr>
          </w:p>
        </w:tc>
        <w:tc>
          <w:tcPr>
            <w:tcW w:w="181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0CFA514" w14:textId="77777777" w:rsidR="00CD7D7E" w:rsidRPr="004D3370" w:rsidRDefault="00CD7D7E" w:rsidP="00CD7D7E">
            <w:pPr>
              <w:rPr>
                <w:rFonts w:cs="Times New Roman"/>
                <w:bCs/>
                <w:sz w:val="20"/>
                <w:szCs w:val="20"/>
                <w:lang w:val="sr-Cyrl-RS"/>
              </w:rPr>
            </w:pPr>
            <w:r w:rsidRPr="004D3370">
              <w:rPr>
                <w:rFonts w:cs="Times New Roman"/>
                <w:bCs/>
                <w:sz w:val="20"/>
                <w:szCs w:val="20"/>
                <w:lang w:val="sr-Cyrl-RS"/>
              </w:rPr>
              <w:t xml:space="preserve">Центар за таленте </w:t>
            </w:r>
            <w:r w:rsidRPr="004D3370">
              <w:rPr>
                <w:rFonts w:cs="Times New Roman"/>
                <w:bCs/>
                <w:sz w:val="20"/>
                <w:szCs w:val="20"/>
                <w:lang w:val="sr-Cyrl-CS"/>
              </w:rPr>
              <w:t>„Михајло Пупин“ Ковачица</w:t>
            </w:r>
          </w:p>
        </w:tc>
        <w:tc>
          <w:tcPr>
            <w:tcW w:w="3600" w:type="dxa"/>
            <w:tcBorders>
              <w:top w:val="single" w:sz="4" w:space="0" w:color="000000"/>
              <w:left w:val="single" w:sz="4" w:space="0" w:color="000000"/>
              <w:bottom w:val="single" w:sz="4" w:space="0" w:color="000000"/>
            </w:tcBorders>
            <w:tcMar>
              <w:left w:w="0" w:type="dxa"/>
              <w:right w:w="0" w:type="dxa"/>
            </w:tcMar>
            <w:vAlign w:val="center"/>
          </w:tcPr>
          <w:p w14:paraId="18FCC78F" w14:textId="77777777" w:rsidR="00CD7D7E" w:rsidRPr="004D3370" w:rsidRDefault="00CD7D7E" w:rsidP="00C536DD">
            <w:pPr>
              <w:numPr>
                <w:ilvl w:val="0"/>
                <w:numId w:val="1"/>
              </w:numPr>
              <w:tabs>
                <w:tab w:val="clear" w:pos="360"/>
                <w:tab w:val="num" w:pos="266"/>
              </w:tabs>
              <w:autoSpaceDE w:val="0"/>
              <w:autoSpaceDN w:val="0"/>
              <w:adjustRightInd w:val="0"/>
              <w:ind w:left="227" w:hanging="180"/>
              <w:rPr>
                <w:rFonts w:cs="Times New Roman"/>
                <w:sz w:val="20"/>
                <w:szCs w:val="20"/>
                <w:lang w:val="sr-Cyrl-CS"/>
              </w:rPr>
            </w:pPr>
            <w:r w:rsidRPr="004D3370">
              <w:rPr>
                <w:rFonts w:cs="Times New Roman"/>
                <w:sz w:val="20"/>
                <w:szCs w:val="20"/>
                <w:lang w:val="sr-Cyrl-CS"/>
              </w:rPr>
              <w:t>припремна настава за такмичења</w:t>
            </w:r>
          </w:p>
        </w:tc>
        <w:tc>
          <w:tcPr>
            <w:tcW w:w="2160" w:type="dxa"/>
            <w:tcBorders>
              <w:top w:val="single" w:sz="4" w:space="0" w:color="000000"/>
              <w:left w:val="single" w:sz="4" w:space="0" w:color="000000"/>
              <w:bottom w:val="single" w:sz="4" w:space="0" w:color="000000"/>
            </w:tcBorders>
            <w:tcMar>
              <w:left w:w="0" w:type="dxa"/>
              <w:right w:w="0" w:type="dxa"/>
            </w:tcMar>
            <w:vAlign w:val="center"/>
          </w:tcPr>
          <w:p w14:paraId="348083E1" w14:textId="77777777" w:rsidR="00CD7D7E" w:rsidRPr="004D3370" w:rsidRDefault="00CD7D7E" w:rsidP="00645C54">
            <w:pPr>
              <w:snapToGrid w:val="0"/>
              <w:jc w:val="center"/>
              <w:rPr>
                <w:rFonts w:cs="Times New Roman"/>
                <w:sz w:val="20"/>
                <w:szCs w:val="20"/>
                <w:lang w:val="sr-Cyrl-CS"/>
              </w:rPr>
            </w:pPr>
            <w:r w:rsidRPr="004D3370">
              <w:rPr>
                <w:rFonts w:cs="Times New Roman"/>
                <w:sz w:val="20"/>
                <w:szCs w:val="20"/>
                <w:lang w:val="sr-Cyrl-CS"/>
              </w:rPr>
              <w:t>наставници</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41501ACA" w14:textId="77777777" w:rsidR="00CD7D7E" w:rsidRPr="004D3370" w:rsidRDefault="00CD7D7E" w:rsidP="00645C54">
            <w:pPr>
              <w:snapToGrid w:val="0"/>
              <w:jc w:val="center"/>
              <w:rPr>
                <w:rFonts w:cs="Times New Roman"/>
                <w:sz w:val="20"/>
                <w:szCs w:val="20"/>
                <w:lang w:val="sr-Cyrl-CS"/>
              </w:rPr>
            </w:pPr>
          </w:p>
        </w:tc>
        <w:tc>
          <w:tcPr>
            <w:tcW w:w="360" w:type="dxa"/>
            <w:tcBorders>
              <w:top w:val="single" w:sz="4" w:space="0" w:color="000000"/>
              <w:left w:val="single" w:sz="4" w:space="0" w:color="000000"/>
              <w:bottom w:val="single" w:sz="4" w:space="0" w:color="000000"/>
            </w:tcBorders>
            <w:tcMar>
              <w:left w:w="0" w:type="dxa"/>
              <w:right w:w="0" w:type="dxa"/>
            </w:tcMar>
            <w:vAlign w:val="center"/>
          </w:tcPr>
          <w:p w14:paraId="39209F3C" w14:textId="77777777" w:rsidR="00CD7D7E" w:rsidRPr="004D3370" w:rsidRDefault="00CD7D7E" w:rsidP="00645C54">
            <w:pPr>
              <w:snapToGrid w:val="0"/>
              <w:jc w:val="center"/>
              <w:rPr>
                <w:rFonts w:cs="Times New Roman"/>
                <w:sz w:val="20"/>
                <w:szCs w:val="20"/>
                <w:lang w:val="sr-Cyrl-CS"/>
              </w:rPr>
            </w:pP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33899132" w14:textId="77777777" w:rsidR="00CD7D7E" w:rsidRPr="004D3370" w:rsidRDefault="00CD7D7E" w:rsidP="00645C54">
            <w:pPr>
              <w:snapToGrid w:val="0"/>
              <w:jc w:val="center"/>
              <w:rPr>
                <w:rFonts w:cs="Times New Roman"/>
                <w:sz w:val="20"/>
                <w:szCs w:val="20"/>
                <w:lang w:val="sr-Cyrl-CS"/>
              </w:rPr>
            </w:pPr>
          </w:p>
        </w:tc>
        <w:tc>
          <w:tcPr>
            <w:tcW w:w="270" w:type="dxa"/>
            <w:tcBorders>
              <w:top w:val="single" w:sz="4" w:space="0" w:color="000000"/>
              <w:left w:val="single" w:sz="4" w:space="0" w:color="000000"/>
              <w:bottom w:val="single" w:sz="4" w:space="0" w:color="000000"/>
            </w:tcBorders>
            <w:tcMar>
              <w:left w:w="0" w:type="dxa"/>
              <w:right w:w="0" w:type="dxa"/>
            </w:tcMar>
            <w:vAlign w:val="center"/>
          </w:tcPr>
          <w:p w14:paraId="3F94012F" w14:textId="77777777" w:rsidR="00CD7D7E" w:rsidRPr="004D3370" w:rsidRDefault="00CD7D7E" w:rsidP="00645C54">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BFE2FA2" w14:textId="77777777" w:rsidR="00CD7D7E" w:rsidRPr="004D3370" w:rsidRDefault="00CD7D7E" w:rsidP="00645C54">
            <w:pPr>
              <w:snapToGrid w:val="0"/>
              <w:jc w:val="center"/>
              <w:rPr>
                <w:rFonts w:cs="Times New Roman"/>
                <w:sz w:val="20"/>
                <w:szCs w:val="20"/>
                <w:lang w:val="sr-Cyrl-CS"/>
              </w:rPr>
            </w:pPr>
            <w:r w:rsidRPr="004D3370">
              <w:rPr>
                <w:rFonts w:cs="Times New Roman"/>
                <w:sz w:val="20"/>
                <w:szCs w:val="20"/>
                <w:lang w:val="sr-Cyrl-CS"/>
              </w:rPr>
              <w:t>*</w:t>
            </w: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51761F3C" w14:textId="77777777" w:rsidR="00CD7D7E" w:rsidRPr="004D3370" w:rsidRDefault="00CD7D7E" w:rsidP="00645C54">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3B992247" w14:textId="77777777" w:rsidR="00CD7D7E" w:rsidRPr="004D3370" w:rsidRDefault="00CD7D7E" w:rsidP="00322629">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7CC4E3B1" w14:textId="77777777" w:rsidR="00CD7D7E" w:rsidRPr="004D3370" w:rsidRDefault="00CD7D7E" w:rsidP="00322629">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285FFEB4" w14:textId="77777777" w:rsidR="00CD7D7E" w:rsidRPr="004D3370" w:rsidRDefault="00CD7D7E" w:rsidP="00322629">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5BB0D8B" w14:textId="77777777" w:rsidR="00CD7D7E" w:rsidRPr="004D3370" w:rsidRDefault="00CD7D7E" w:rsidP="00322629">
            <w:pPr>
              <w:snapToGrid w:val="0"/>
              <w:jc w:val="center"/>
              <w:rPr>
                <w:rFonts w:cs="Times New Roman"/>
                <w:sz w:val="20"/>
                <w:szCs w:val="20"/>
                <w:lang w:val="sr-Cyrl-CS"/>
              </w:rPr>
            </w:pPr>
          </w:p>
        </w:tc>
        <w:tc>
          <w:tcPr>
            <w:tcW w:w="180" w:type="dxa"/>
            <w:tcBorders>
              <w:top w:val="single" w:sz="4" w:space="0" w:color="000000"/>
              <w:left w:val="single" w:sz="4" w:space="0" w:color="000000"/>
              <w:bottom w:val="single" w:sz="4" w:space="0" w:color="000000"/>
            </w:tcBorders>
            <w:tcMar>
              <w:left w:w="0" w:type="dxa"/>
              <w:right w:w="0" w:type="dxa"/>
            </w:tcMar>
            <w:vAlign w:val="center"/>
          </w:tcPr>
          <w:p w14:paraId="74035247" w14:textId="77777777" w:rsidR="00CD7D7E" w:rsidRPr="004D3370" w:rsidRDefault="00CD7D7E" w:rsidP="00322629">
            <w:pPr>
              <w:snapToGrid w:val="0"/>
              <w:jc w:val="center"/>
              <w:rPr>
                <w:rFonts w:cs="Times New Roman"/>
                <w:sz w:val="20"/>
                <w:szCs w:val="20"/>
                <w:lang w:val="sr-Cyrl-CS"/>
              </w:rPr>
            </w:pPr>
            <w:r w:rsidRPr="004D3370">
              <w:rPr>
                <w:rFonts w:cs="Times New Roman"/>
                <w:sz w:val="20"/>
                <w:szCs w:val="20"/>
                <w:lang w:val="sr-Cyrl-CS"/>
              </w:rPr>
              <w:t>*</w:t>
            </w:r>
          </w:p>
        </w:tc>
        <w:tc>
          <w:tcPr>
            <w:tcW w:w="17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786441" w14:textId="77777777" w:rsidR="00CD7D7E" w:rsidRPr="004D3370" w:rsidRDefault="00CD7D7E" w:rsidP="00322629">
            <w:pPr>
              <w:snapToGrid w:val="0"/>
              <w:jc w:val="center"/>
              <w:rPr>
                <w:rFonts w:cs="Times New Roman"/>
                <w:sz w:val="20"/>
                <w:szCs w:val="20"/>
                <w:lang w:val="sr-Cyrl-CS"/>
              </w:rPr>
            </w:pPr>
            <w:r w:rsidRPr="004D3370">
              <w:rPr>
                <w:rFonts w:cs="Times New Roman"/>
                <w:sz w:val="20"/>
                <w:szCs w:val="20"/>
                <w:lang w:val="sr-Cyrl-CS"/>
              </w:rPr>
              <w:t>*</w:t>
            </w:r>
          </w:p>
        </w:tc>
      </w:tr>
    </w:tbl>
    <w:p w14:paraId="581A472C" w14:textId="77777777" w:rsidR="005202B7" w:rsidRPr="0036554C" w:rsidRDefault="005202B7" w:rsidP="005202B7">
      <w:pPr>
        <w:pStyle w:val="Default"/>
        <w:ind w:firstLine="720"/>
        <w:jc w:val="both"/>
        <w:rPr>
          <w:color w:val="FF0000"/>
          <w:sz w:val="20"/>
          <w:szCs w:val="20"/>
          <w:lang w:val="sr-Cyrl-CS"/>
        </w:rPr>
      </w:pPr>
    </w:p>
    <w:p w14:paraId="0329491E" w14:textId="77777777" w:rsidR="005202B7" w:rsidRPr="00FD3BF5" w:rsidRDefault="005202B7" w:rsidP="005202B7">
      <w:pPr>
        <w:pStyle w:val="Default"/>
        <w:ind w:firstLine="720"/>
        <w:jc w:val="both"/>
        <w:rPr>
          <w:color w:val="auto"/>
          <w:sz w:val="20"/>
          <w:szCs w:val="20"/>
          <w:lang w:val="sr-Cyrl-CS"/>
        </w:rPr>
      </w:pPr>
      <w:r w:rsidRPr="00FD3BF5">
        <w:rPr>
          <w:color w:val="auto"/>
          <w:sz w:val="20"/>
          <w:szCs w:val="20"/>
          <w:lang w:val="sr-Cyrl-CS"/>
        </w:rPr>
        <w:t xml:space="preserve">Школа са локалном самоуправом сарађује развијајући партнерске односе и сарадњу.  Непосредан утицај локална самоуправа, осим преко финансирања материјалних трошкова школе,  остварује преко своја три представника у Школском одбору. Они учествују у дискусији и усвајању свих школских докумената и доношењу свих одлука. </w:t>
      </w:r>
    </w:p>
    <w:p w14:paraId="61E6A71D" w14:textId="77777777" w:rsidR="005202B7" w:rsidRPr="00FD3BF5" w:rsidRDefault="005202B7" w:rsidP="005202B7">
      <w:pPr>
        <w:pStyle w:val="Normal1"/>
        <w:spacing w:before="0" w:beforeAutospacing="0" w:after="0" w:afterAutospacing="0"/>
        <w:ind w:firstLine="720"/>
        <w:jc w:val="both"/>
        <w:rPr>
          <w:bCs/>
          <w:sz w:val="20"/>
          <w:lang w:val="sr-Cyrl-CS"/>
        </w:rPr>
      </w:pPr>
      <w:r w:rsidRPr="00FD3BF5">
        <w:rPr>
          <w:bCs/>
          <w:sz w:val="20"/>
          <w:lang w:val="sr-Cyrl-CS"/>
        </w:rPr>
        <w:t>Р</w:t>
      </w:r>
      <w:r w:rsidRPr="00FD3BF5">
        <w:rPr>
          <w:bCs/>
          <w:sz w:val="20"/>
          <w:lang w:val="sr-Latn-CS"/>
        </w:rPr>
        <w:t xml:space="preserve">ади праћења успешности </w:t>
      </w:r>
      <w:r w:rsidRPr="00FD3BF5">
        <w:rPr>
          <w:bCs/>
          <w:sz w:val="20"/>
          <w:lang w:val="sr-Cyrl-CS"/>
        </w:rPr>
        <w:t>сарадње</w:t>
      </w:r>
      <w:r w:rsidRPr="00FD3BF5">
        <w:rPr>
          <w:bCs/>
          <w:sz w:val="20"/>
          <w:lang w:val="sr-Latn-CS"/>
        </w:rPr>
        <w:t xml:space="preserve">, школа </w:t>
      </w:r>
      <w:r w:rsidRPr="00FD3BF5">
        <w:rPr>
          <w:bCs/>
          <w:sz w:val="20"/>
          <w:lang w:val="sr-Cyrl-CS"/>
        </w:rPr>
        <w:t xml:space="preserve">унутар процеса самовредновања </w:t>
      </w:r>
      <w:r w:rsidRPr="00FD3BF5">
        <w:rPr>
          <w:bCs/>
          <w:sz w:val="20"/>
          <w:lang w:val="sr-Latn-CS"/>
        </w:rPr>
        <w:t xml:space="preserve">организује анкетирање </w:t>
      </w:r>
      <w:r w:rsidRPr="00FD3BF5">
        <w:rPr>
          <w:bCs/>
          <w:sz w:val="20"/>
          <w:lang w:val="sr-Cyrl-CS"/>
        </w:rPr>
        <w:t>представника локалне заједнице</w:t>
      </w:r>
      <w:r w:rsidRPr="00FD3BF5">
        <w:rPr>
          <w:bCs/>
          <w:sz w:val="20"/>
          <w:lang w:val="sr-Latn-CS"/>
        </w:rPr>
        <w:t xml:space="preserve"> у </w:t>
      </w:r>
      <w:r w:rsidRPr="00FD3BF5">
        <w:rPr>
          <w:bCs/>
          <w:sz w:val="20"/>
          <w:lang w:val="sr-Cyrl-CS"/>
        </w:rPr>
        <w:t xml:space="preserve">циљу утврђивања </w:t>
      </w:r>
      <w:r w:rsidRPr="00FD3BF5">
        <w:rPr>
          <w:bCs/>
          <w:sz w:val="20"/>
          <w:lang w:val="sr-Latn-CS"/>
        </w:rPr>
        <w:t xml:space="preserve">њиховог задовољства </w:t>
      </w:r>
      <w:r w:rsidRPr="00FD3BF5">
        <w:rPr>
          <w:bCs/>
          <w:sz w:val="20"/>
          <w:lang w:val="sr-Cyrl-CS"/>
        </w:rPr>
        <w:t>сарадњом и активностима школе</w:t>
      </w:r>
      <w:r w:rsidRPr="00FD3BF5">
        <w:rPr>
          <w:bCs/>
          <w:sz w:val="20"/>
          <w:lang w:val="sr-Latn-CS"/>
        </w:rPr>
        <w:t xml:space="preserve">. </w:t>
      </w:r>
    </w:p>
    <w:p w14:paraId="68A5EB9C" w14:textId="77777777" w:rsidR="00F62B5D" w:rsidRPr="00FD3BF5" w:rsidRDefault="005202B7" w:rsidP="005202B7">
      <w:pPr>
        <w:pStyle w:val="Default"/>
        <w:ind w:firstLine="720"/>
        <w:jc w:val="both"/>
        <w:rPr>
          <w:color w:val="auto"/>
          <w:sz w:val="20"/>
          <w:szCs w:val="20"/>
          <w:lang w:val="sr-Cyrl-CS"/>
        </w:rPr>
      </w:pPr>
      <w:r w:rsidRPr="00FD3BF5">
        <w:rPr>
          <w:color w:val="auto"/>
          <w:sz w:val="20"/>
          <w:szCs w:val="20"/>
          <w:lang w:val="sr-Cyrl-CS"/>
        </w:rPr>
        <w:t xml:space="preserve">Користиће подршку локалне самоуправе за своје активности, школа истовремно пружа подршку развоју културе, спорта и грађанских иницијатива у својој локалној средини доприносећи унапређењу квалитета живота за све грађане. </w:t>
      </w:r>
    </w:p>
    <w:p w14:paraId="3BDD5804" w14:textId="77777777" w:rsidR="009375BE" w:rsidRPr="00E21DB1" w:rsidRDefault="009375BE" w:rsidP="009375BE">
      <w:pPr>
        <w:pStyle w:val="StyleHeading1TimesNewRoman10ptCentered"/>
        <w:rPr>
          <w:lang w:val="sr-Cyrl-CS"/>
        </w:rPr>
      </w:pPr>
      <w:bookmarkStart w:id="972" w:name="_Toc524604156"/>
      <w:bookmarkStart w:id="973" w:name="_Toc19267130"/>
      <w:bookmarkStart w:id="974" w:name="_Toc240626000"/>
      <w:bookmarkStart w:id="975" w:name="_Toc240935244"/>
      <w:bookmarkStart w:id="976" w:name="_Toc271950399"/>
      <w:bookmarkStart w:id="977" w:name="_Toc272037954"/>
      <w:bookmarkStart w:id="978" w:name="_Toc272038074"/>
      <w:bookmarkStart w:id="979" w:name="_Toc272038531"/>
      <w:bookmarkStart w:id="980" w:name="_Toc272038656"/>
      <w:bookmarkStart w:id="981" w:name="_Toc272038799"/>
      <w:bookmarkStart w:id="982" w:name="_Toc272038882"/>
      <w:bookmarkStart w:id="983" w:name="_Toc272039494"/>
      <w:bookmarkStart w:id="984" w:name="_Toc272039684"/>
      <w:bookmarkStart w:id="985" w:name="_Toc272041519"/>
      <w:bookmarkStart w:id="986" w:name="_Toc272041786"/>
      <w:bookmarkStart w:id="987" w:name="_Toc272042992"/>
      <w:bookmarkStart w:id="988" w:name="_Toc272043301"/>
      <w:bookmarkStart w:id="989" w:name="_Toc272043457"/>
      <w:r w:rsidRPr="00E21DB1">
        <w:rPr>
          <w:lang w:val="sr-Cyrl-CS"/>
        </w:rPr>
        <w:t>УЏБЕНИЦИ</w:t>
      </w:r>
      <w:bookmarkEnd w:id="972"/>
      <w:bookmarkEnd w:id="973"/>
      <w:bookmarkEnd w:id="974"/>
    </w:p>
    <w:p w14:paraId="35865FC1" w14:textId="77777777" w:rsidR="009375BE" w:rsidRDefault="009375BE" w:rsidP="009375BE">
      <w:pPr>
        <w:tabs>
          <w:tab w:val="left" w:pos="3030"/>
        </w:tabs>
      </w:pPr>
      <w:r w:rsidRPr="003A344F">
        <w:rPr>
          <w:rFonts w:cs="Times New Roman"/>
          <w:color w:val="FF0000"/>
          <w:sz w:val="20"/>
          <w:szCs w:val="20"/>
          <w:lang w:val="sr-Cyrl-CS"/>
        </w:rPr>
        <w:tab/>
      </w:r>
      <w:r w:rsidRPr="003A344F">
        <w:rPr>
          <w:color w:val="FF0000"/>
          <w:sz w:val="20"/>
          <w:szCs w:val="20"/>
        </w:rPr>
        <w:tab/>
      </w:r>
      <w:bookmarkStart w:id="990" w:name="_1fob9te" w:colFirst="0" w:colLast="0"/>
      <w:bookmarkEnd w:id="990"/>
      <w:r>
        <w:rPr>
          <w:rFonts w:cs="Times New Roman"/>
          <w:color w:val="000000" w:themeColor="text1"/>
          <w:sz w:val="20"/>
          <w:szCs w:val="20"/>
          <w:lang w:val="sr-Cyrl-CS"/>
        </w:rPr>
        <w:tab/>
      </w:r>
      <w:r>
        <w:rPr>
          <w:color w:val="000000" w:themeColor="text1"/>
          <w:sz w:val="20"/>
          <w:szCs w:val="20"/>
          <w:lang w:val="sr-Latn-RS"/>
        </w:rPr>
        <w:tab/>
      </w:r>
      <w:bookmarkStart w:id="991" w:name="_heading=h.k1jwuuv0ho6l" w:colFirst="0" w:colLast="0"/>
      <w:bookmarkEnd w:id="991"/>
      <w:r>
        <w:rPr>
          <w:color w:val="FF0000"/>
          <w:sz w:val="20"/>
          <w:szCs w:val="20"/>
        </w:rPr>
        <w:tab/>
      </w:r>
      <w:r>
        <w:rPr>
          <w:color w:val="FF0000"/>
          <w:sz w:val="20"/>
          <w:szCs w:val="20"/>
        </w:rPr>
        <w:tab/>
      </w:r>
      <w:r>
        <w:rPr>
          <w:color w:val="000000"/>
          <w:sz w:val="20"/>
          <w:szCs w:val="20"/>
        </w:rPr>
        <w:tab/>
      </w:r>
      <w:r>
        <w:rPr>
          <w:color w:val="000000"/>
          <w:sz w:val="20"/>
          <w:szCs w:val="20"/>
        </w:rPr>
        <w:tab/>
      </w:r>
      <w:r>
        <w:rPr>
          <w:color w:val="FF0000"/>
          <w:sz w:val="20"/>
          <w:szCs w:val="20"/>
        </w:rPr>
        <w:tab/>
      </w:r>
      <w:r>
        <w:rPr>
          <w:color w:val="FF0000"/>
          <w:sz w:val="20"/>
          <w:szCs w:val="20"/>
        </w:rPr>
        <w:tab/>
      </w:r>
      <w:r>
        <w:rPr>
          <w:color w:val="000000"/>
          <w:sz w:val="20"/>
          <w:szCs w:val="20"/>
        </w:rPr>
        <w:tab/>
      </w:r>
      <w:r>
        <w:rPr>
          <w:color w:val="000000"/>
          <w:sz w:val="20"/>
          <w:szCs w:val="20"/>
        </w:rPr>
        <w:tab/>
      </w:r>
    </w:p>
    <w:p w14:paraId="7F1441D5" w14:textId="77777777" w:rsidR="009375BE" w:rsidRDefault="009375BE" w:rsidP="009375BE">
      <w:pPr>
        <w:ind w:firstLine="720"/>
        <w:jc w:val="both"/>
      </w:pPr>
      <w:r>
        <w:rPr>
          <w:color w:val="000000"/>
          <w:sz w:val="20"/>
          <w:szCs w:val="20"/>
        </w:rPr>
        <w:t xml:space="preserve">Наставничко веће је на седници одржаној дана </w:t>
      </w:r>
      <w:r w:rsidRPr="00905E7A">
        <w:rPr>
          <w:sz w:val="20"/>
          <w:szCs w:val="20"/>
        </w:rPr>
        <w:t xml:space="preserve">26.03.2026. </w:t>
      </w:r>
      <w:r>
        <w:rPr>
          <w:color w:val="000000"/>
          <w:sz w:val="20"/>
          <w:szCs w:val="20"/>
        </w:rPr>
        <w:t>године утврдило уџбенике за школску 202</w:t>
      </w:r>
      <w:r>
        <w:rPr>
          <w:color w:val="000000"/>
          <w:sz w:val="20"/>
          <w:szCs w:val="20"/>
          <w:lang w:val="sr-Cyrl-RS"/>
        </w:rPr>
        <w:t>6</w:t>
      </w:r>
      <w:r>
        <w:rPr>
          <w:color w:val="000000"/>
          <w:sz w:val="20"/>
          <w:szCs w:val="20"/>
        </w:rPr>
        <w:t>/202</w:t>
      </w:r>
      <w:r>
        <w:rPr>
          <w:sz w:val="20"/>
          <w:szCs w:val="20"/>
          <w:lang w:val="sr-Cyrl-RS"/>
        </w:rPr>
        <w:t>7</w:t>
      </w:r>
      <w:r>
        <w:rPr>
          <w:color w:val="000000"/>
          <w:sz w:val="20"/>
          <w:szCs w:val="20"/>
        </w:rPr>
        <w:t>.годину:</w:t>
      </w:r>
    </w:p>
    <w:p w14:paraId="472E7699" w14:textId="77777777" w:rsidR="009375BE" w:rsidRPr="00396E28" w:rsidRDefault="009375BE" w:rsidP="009375BE">
      <w:pPr>
        <w:jc w:val="center"/>
        <w:rPr>
          <w:lang w:val="sr-Cyrl-RS"/>
        </w:rPr>
      </w:pPr>
      <w:r>
        <w:rPr>
          <w:b/>
          <w:color w:val="000000"/>
          <w:sz w:val="20"/>
          <w:szCs w:val="20"/>
        </w:rPr>
        <w:t xml:space="preserve">УЏБЕНИЦИ </w:t>
      </w:r>
      <w:r>
        <w:rPr>
          <w:b/>
          <w:color w:val="000000"/>
          <w:sz w:val="20"/>
          <w:szCs w:val="20"/>
          <w:lang w:val="sr-Cyrl-RS"/>
        </w:rPr>
        <w:t>за општи смер гимназије</w:t>
      </w:r>
    </w:p>
    <w:tbl>
      <w:tblPr>
        <w:tblW w:w="10067" w:type="dxa"/>
        <w:jc w:val="center"/>
        <w:tblLayout w:type="fixed"/>
        <w:tblLook w:val="0400" w:firstRow="0" w:lastRow="0" w:firstColumn="0" w:lastColumn="0" w:noHBand="0" w:noVBand="1"/>
      </w:tblPr>
      <w:tblGrid>
        <w:gridCol w:w="1588"/>
        <w:gridCol w:w="4011"/>
        <w:gridCol w:w="4468"/>
      </w:tblGrid>
      <w:tr w:rsidR="009375BE" w14:paraId="17E82AF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C88ACEA" w14:textId="77777777" w:rsidR="009375BE" w:rsidRDefault="009375BE" w:rsidP="0091651E">
            <w:pPr>
              <w:jc w:val="center"/>
            </w:pPr>
            <w:r>
              <w:rPr>
                <w:b/>
                <w:color w:val="000000"/>
                <w:sz w:val="20"/>
                <w:szCs w:val="20"/>
              </w:rPr>
              <w:t>I разред</w:t>
            </w:r>
          </w:p>
        </w:tc>
        <w:tc>
          <w:tcPr>
            <w:tcW w:w="4011" w:type="dxa"/>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vAlign w:val="center"/>
          </w:tcPr>
          <w:p w14:paraId="025E64FA" w14:textId="77777777" w:rsidR="009375BE" w:rsidRDefault="009375BE" w:rsidP="0091651E">
            <w:pPr>
              <w:jc w:val="center"/>
            </w:pPr>
            <w:r>
              <w:rPr>
                <w:b/>
                <w:color w:val="000000"/>
                <w:sz w:val="20"/>
                <w:szCs w:val="20"/>
              </w:rPr>
              <w:t>одељења са српским наставним језиком</w:t>
            </w:r>
          </w:p>
        </w:tc>
        <w:tc>
          <w:tcPr>
            <w:tcW w:w="4468" w:type="dxa"/>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vAlign w:val="center"/>
          </w:tcPr>
          <w:p w14:paraId="7A5487BC" w14:textId="77777777" w:rsidR="009375BE" w:rsidRDefault="009375BE" w:rsidP="0091651E">
            <w:pPr>
              <w:jc w:val="center"/>
            </w:pPr>
            <w:r>
              <w:rPr>
                <w:b/>
                <w:color w:val="000000"/>
                <w:sz w:val="20"/>
                <w:szCs w:val="20"/>
              </w:rPr>
              <w:t>одељења са словачким наставним језиком</w:t>
            </w:r>
          </w:p>
        </w:tc>
      </w:tr>
      <w:tr w:rsidR="009375BE" w14:paraId="058C7629"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607B3" w14:textId="77777777" w:rsidR="009375BE" w:rsidRDefault="009375BE" w:rsidP="0091651E">
            <w:pPr>
              <w:jc w:val="center"/>
            </w:pPr>
            <w:r>
              <w:rPr>
                <w:b/>
                <w:color w:val="000000"/>
                <w:sz w:val="20"/>
                <w:szCs w:val="20"/>
              </w:rPr>
              <w:t>Српски језик и књижевност</w:t>
            </w:r>
          </w:p>
          <w:p w14:paraId="08222510" w14:textId="77777777" w:rsidR="009375BE" w:rsidRDefault="009375BE" w:rsidP="0091651E">
            <w:pPr>
              <w:jc w:val="center"/>
            </w:pP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F491C9" w14:textId="77777777" w:rsidR="009375BE" w:rsidRDefault="009375BE" w:rsidP="007B7E7A">
            <w:pPr>
              <w:numPr>
                <w:ilvl w:val="0"/>
                <w:numId w:val="89"/>
              </w:numPr>
              <w:spacing w:after="0"/>
              <w:ind w:left="402"/>
              <w:rPr>
                <w:rFonts w:ascii="Noto Sans Symbols" w:eastAsia="Noto Sans Symbols" w:hAnsi="Noto Sans Symbols" w:cs="Noto Sans Symbols"/>
                <w:sz w:val="20"/>
                <w:szCs w:val="20"/>
              </w:rPr>
            </w:pPr>
            <w:r>
              <w:rPr>
                <w:sz w:val="20"/>
                <w:szCs w:val="20"/>
                <w:highlight w:val="white"/>
              </w:rPr>
              <w:t>Стишовић Миловановић</w:t>
            </w:r>
            <w:r>
              <w:rPr>
                <w:sz w:val="20"/>
                <w:szCs w:val="20"/>
              </w:rPr>
              <w:t xml:space="preserve">, А., </w:t>
            </w:r>
            <w:r>
              <w:rPr>
                <w:sz w:val="20"/>
                <w:szCs w:val="20"/>
                <w:highlight w:val="white"/>
              </w:rPr>
              <w:t xml:space="preserve">Радуловић, О., </w:t>
            </w:r>
            <w:r>
              <w:rPr>
                <w:sz w:val="20"/>
                <w:szCs w:val="20"/>
              </w:rPr>
              <w:t> Живковић, В.: Читанка за 1. разред гимназије и средњих стручних школа,  Едука, Београд, 2019.</w:t>
            </w:r>
          </w:p>
          <w:p w14:paraId="61897D9F" w14:textId="77777777" w:rsidR="009375BE" w:rsidRDefault="009375BE" w:rsidP="0091651E">
            <w:pPr>
              <w:ind w:left="402"/>
              <w:jc w:val="both"/>
            </w:pPr>
            <w:r>
              <w:rPr>
                <w:sz w:val="20"/>
                <w:szCs w:val="20"/>
              </w:rPr>
              <w:t>650-02-427/2018-03</w:t>
            </w:r>
          </w:p>
          <w:p w14:paraId="72A5200A" w14:textId="77777777" w:rsidR="009375BE" w:rsidRDefault="009375BE" w:rsidP="007B7E7A">
            <w:pPr>
              <w:numPr>
                <w:ilvl w:val="0"/>
                <w:numId w:val="93"/>
              </w:numPr>
              <w:spacing w:after="0"/>
              <w:ind w:left="402"/>
              <w:rPr>
                <w:rFonts w:ascii="Noto Sans Symbols" w:eastAsia="Noto Sans Symbols" w:hAnsi="Noto Sans Symbols" w:cs="Noto Sans Symbols"/>
                <w:sz w:val="20"/>
                <w:szCs w:val="20"/>
              </w:rPr>
            </w:pPr>
            <w:r>
              <w:rPr>
                <w:sz w:val="20"/>
                <w:szCs w:val="20"/>
              </w:rPr>
              <w:t>Кликовац Д., Николић, Љ.: Граматика за 1. разред гимназије и средњих стручних школа, Едука, Београд, 2019.</w:t>
            </w:r>
          </w:p>
          <w:p w14:paraId="43CB1352" w14:textId="77777777" w:rsidR="009375BE" w:rsidRDefault="009375BE" w:rsidP="0091651E">
            <w:pPr>
              <w:ind w:left="402"/>
              <w:jc w:val="both"/>
            </w:pPr>
            <w:r>
              <w:rPr>
                <w:sz w:val="20"/>
                <w:szCs w:val="20"/>
              </w:rPr>
              <w:t> 650-02-427/2018-03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B11C03" w14:textId="77777777" w:rsidR="009375BE" w:rsidRDefault="009375BE" w:rsidP="0091651E">
            <w:pPr>
              <w:jc w:val="center"/>
              <w:rPr>
                <w:rFonts w:ascii="Noto Sans Symbols" w:eastAsia="Noto Sans Symbols" w:hAnsi="Noto Sans Symbols" w:cs="Noto Sans Symbols"/>
                <w:sz w:val="20"/>
                <w:szCs w:val="20"/>
              </w:rPr>
            </w:pPr>
            <w:r>
              <w:rPr>
                <w:sz w:val="20"/>
                <w:lang w:val="sr-Latn-RS"/>
              </w:rPr>
              <w:t>/</w:t>
            </w:r>
          </w:p>
        </w:tc>
      </w:tr>
      <w:tr w:rsidR="009375BE" w14:paraId="1C2BAA5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9DB8EA" w14:textId="77777777" w:rsidR="009375BE" w:rsidRDefault="009375BE" w:rsidP="0091651E">
            <w:pPr>
              <w:jc w:val="center"/>
              <w:rPr>
                <w:b/>
                <w:color w:val="000000"/>
                <w:sz w:val="20"/>
                <w:szCs w:val="20"/>
              </w:rPr>
            </w:pPr>
            <w:r>
              <w:rPr>
                <w:b/>
                <w:color w:val="000000"/>
                <w:sz w:val="20"/>
                <w:szCs w:val="20"/>
              </w:rPr>
              <w:t>Српски као нематерњи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CBE7C9" w14:textId="77777777" w:rsidR="009375BE" w:rsidRDefault="009375BE" w:rsidP="0091651E">
            <w:pPr>
              <w:jc w:val="center"/>
              <w:rPr>
                <w:sz w:val="20"/>
                <w:szCs w:val="20"/>
                <w:highlight w:val="white"/>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87F0C0" w14:textId="77777777" w:rsidR="009375BE" w:rsidRDefault="009375BE" w:rsidP="007B7E7A">
            <w:pPr>
              <w:numPr>
                <w:ilvl w:val="0"/>
                <w:numId w:val="100"/>
              </w:numPr>
              <w:spacing w:after="0"/>
              <w:ind w:left="402"/>
              <w:rPr>
                <w:sz w:val="20"/>
                <w:szCs w:val="20"/>
              </w:rPr>
            </w:pPr>
            <w:r>
              <w:rPr>
                <w:sz w:val="20"/>
                <w:szCs w:val="20"/>
              </w:rPr>
              <w:t>Штасни, Г., Добрић, Н., Звекић-Душановић, Д.: Српска књижевност и  језик – српски као нематерњи за први разред гимназије, Завод за уџбенике и наставна средства, Београд, 2016.</w:t>
            </w:r>
          </w:p>
        </w:tc>
      </w:tr>
      <w:tr w:rsidR="009375BE" w14:paraId="48BC6B9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3305CD" w14:textId="77777777" w:rsidR="009375BE" w:rsidRDefault="009375BE" w:rsidP="0091651E">
            <w:pPr>
              <w:jc w:val="center"/>
            </w:pPr>
            <w:r>
              <w:rPr>
                <w:b/>
                <w:color w:val="000000"/>
                <w:sz w:val="20"/>
                <w:szCs w:val="20"/>
              </w:rPr>
              <w:t>Словачки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7271C7" w14:textId="77777777" w:rsidR="009375BE" w:rsidRPr="004F587B" w:rsidRDefault="009375BE" w:rsidP="0091651E">
            <w:pPr>
              <w:jc w:val="center"/>
              <w:rPr>
                <w:rFonts w:ascii="Noto Sans Symbols" w:eastAsia="Noto Sans Symbols" w:hAnsi="Noto Sans Symbols" w:cs="Noto Sans Symbols"/>
                <w:lang w:val="sr-Latn-RS"/>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838CC6" w14:textId="77777777" w:rsidR="009375BE" w:rsidRPr="0064429C" w:rsidRDefault="009375BE" w:rsidP="007B7E7A">
            <w:pPr>
              <w:widowControl w:val="0"/>
              <w:numPr>
                <w:ilvl w:val="0"/>
                <w:numId w:val="69"/>
              </w:numPr>
              <w:spacing w:after="0"/>
              <w:ind w:left="419"/>
              <w:rPr>
                <w:rFonts w:ascii="Noto Sans Symbols" w:eastAsia="Noto Sans Symbols" w:hAnsi="Noto Sans Symbols" w:cs="Noto Sans Symbols"/>
                <w:sz w:val="20"/>
                <w:szCs w:val="20"/>
                <w:lang w:val="sr-Cyrl-RS"/>
              </w:rPr>
            </w:pPr>
            <w:r w:rsidRPr="00882E81">
              <w:rPr>
                <w:rFonts w:cs="Times New Roman"/>
                <w:sz w:val="20"/>
                <w:szCs w:val="20"/>
                <w:lang w:val="sr-Cyrl-RS"/>
              </w:rPr>
              <w:t>Уџбеник није изабран</w:t>
            </w:r>
          </w:p>
        </w:tc>
      </w:tr>
      <w:tr w:rsidR="009375BE" w14:paraId="189FF8B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78234B" w14:textId="77777777" w:rsidR="009375BE" w:rsidRDefault="009375BE" w:rsidP="0091651E">
            <w:pPr>
              <w:jc w:val="center"/>
            </w:pPr>
            <w:r>
              <w:rPr>
                <w:b/>
                <w:sz w:val="20"/>
                <w:szCs w:val="20"/>
              </w:rPr>
              <w:t>Енглески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EEF13A" w14:textId="77777777" w:rsidR="009375BE" w:rsidRPr="004F587B" w:rsidRDefault="009375BE" w:rsidP="007B7E7A">
            <w:pPr>
              <w:numPr>
                <w:ilvl w:val="0"/>
                <w:numId w:val="122"/>
              </w:numPr>
              <w:pBdr>
                <w:top w:val="nil"/>
                <w:left w:val="nil"/>
                <w:bottom w:val="nil"/>
                <w:right w:val="nil"/>
                <w:between w:val="nil"/>
              </w:pBdr>
              <w:ind w:left="402"/>
              <w:rPr>
                <w:sz w:val="20"/>
                <w:szCs w:val="20"/>
              </w:rPr>
            </w:pPr>
            <w:r w:rsidRPr="004F587B">
              <w:rPr>
                <w:sz w:val="20"/>
                <w:szCs w:val="20"/>
              </w:rPr>
              <w:t>Solutions 3rd Edition Pre-intermediate Student's Book Tim Falla, Paul A. Davies</w:t>
            </w:r>
            <w:r>
              <w:rPr>
                <w:sz w:val="20"/>
                <w:szCs w:val="20"/>
              </w:rPr>
              <w:t xml:space="preserve">, </w:t>
            </w:r>
            <w:r w:rsidRPr="004F587B">
              <w:rPr>
                <w:sz w:val="20"/>
                <w:szCs w:val="20"/>
              </w:rPr>
              <w:t>Oxford University Press / Novi Logos</w:t>
            </w:r>
            <w:r>
              <w:rPr>
                <w:sz w:val="20"/>
                <w:szCs w:val="20"/>
              </w:rPr>
              <w:t>,</w:t>
            </w:r>
            <w:r w:rsidRPr="004F587B">
              <w:rPr>
                <w:sz w:val="20"/>
                <w:szCs w:val="20"/>
              </w:rPr>
              <w:t xml:space="preserve"> 650-02-194/2019-03 od 10.05.2019.</w:t>
            </w:r>
          </w:p>
          <w:p w14:paraId="6FA91702" w14:textId="77777777" w:rsidR="009375BE" w:rsidRDefault="009375BE" w:rsidP="007B7E7A">
            <w:pPr>
              <w:numPr>
                <w:ilvl w:val="0"/>
                <w:numId w:val="122"/>
              </w:numPr>
              <w:pBdr>
                <w:top w:val="nil"/>
                <w:left w:val="nil"/>
                <w:bottom w:val="nil"/>
                <w:right w:val="nil"/>
                <w:between w:val="nil"/>
              </w:pBdr>
              <w:spacing w:after="0"/>
              <w:ind w:left="402"/>
              <w:rPr>
                <w:sz w:val="20"/>
                <w:szCs w:val="20"/>
              </w:rPr>
            </w:pPr>
            <w:r w:rsidRPr="004F587B">
              <w:rPr>
                <w:sz w:val="20"/>
                <w:szCs w:val="20"/>
              </w:rPr>
              <w:t xml:space="preserve">Solutions 3rd Edition Pre-intermediate </w:t>
            </w:r>
            <w:r>
              <w:rPr>
                <w:sz w:val="20"/>
                <w:szCs w:val="20"/>
              </w:rPr>
              <w:t xml:space="preserve">Workbook, </w:t>
            </w:r>
            <w:r w:rsidRPr="004F587B">
              <w:rPr>
                <w:sz w:val="20"/>
                <w:szCs w:val="20"/>
              </w:rPr>
              <w:t>Tim Falla, Paul A. Davies</w:t>
            </w:r>
            <w:r>
              <w:rPr>
                <w:sz w:val="20"/>
                <w:szCs w:val="20"/>
              </w:rPr>
              <w:t xml:space="preserve">, </w:t>
            </w:r>
            <w:r w:rsidRPr="004F587B">
              <w:rPr>
                <w:sz w:val="20"/>
                <w:szCs w:val="20"/>
              </w:rPr>
              <w:t>Oxford</w:t>
            </w:r>
            <w:r>
              <w:rPr>
                <w:sz w:val="20"/>
                <w:szCs w:val="20"/>
              </w:rPr>
              <w:t xml:space="preserve"> University Press / Novi Logos, </w:t>
            </w:r>
            <w:r w:rsidRPr="004F587B">
              <w:rPr>
                <w:sz w:val="20"/>
                <w:szCs w:val="20"/>
              </w:rPr>
              <w:t>650-02-194/2019-03 od 10.05.2019.</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E498DE" w14:textId="77777777" w:rsidR="009375BE" w:rsidRPr="004F587B" w:rsidRDefault="009375BE" w:rsidP="007B7E7A">
            <w:pPr>
              <w:numPr>
                <w:ilvl w:val="0"/>
                <w:numId w:val="122"/>
              </w:numPr>
              <w:pBdr>
                <w:top w:val="nil"/>
                <w:left w:val="nil"/>
                <w:bottom w:val="nil"/>
                <w:right w:val="nil"/>
                <w:between w:val="nil"/>
              </w:pBdr>
              <w:ind w:left="402"/>
              <w:rPr>
                <w:sz w:val="20"/>
                <w:szCs w:val="20"/>
              </w:rPr>
            </w:pPr>
            <w:r w:rsidRPr="004F587B">
              <w:rPr>
                <w:sz w:val="20"/>
                <w:szCs w:val="20"/>
              </w:rPr>
              <w:t>Solutions 3rd Edition Pre-intermediate Student's Book Tim Falla, Paul A. Davies</w:t>
            </w:r>
            <w:r>
              <w:rPr>
                <w:sz w:val="20"/>
                <w:szCs w:val="20"/>
              </w:rPr>
              <w:t xml:space="preserve">, </w:t>
            </w:r>
            <w:r w:rsidRPr="004F587B">
              <w:rPr>
                <w:sz w:val="20"/>
                <w:szCs w:val="20"/>
              </w:rPr>
              <w:t>Oxford University Press / Novi Logos</w:t>
            </w:r>
            <w:r>
              <w:rPr>
                <w:sz w:val="20"/>
                <w:szCs w:val="20"/>
              </w:rPr>
              <w:t>,</w:t>
            </w:r>
            <w:r w:rsidRPr="004F587B">
              <w:rPr>
                <w:sz w:val="20"/>
                <w:szCs w:val="20"/>
              </w:rPr>
              <w:t xml:space="preserve"> 650-02-194/2019-03 od 10.05.2019.</w:t>
            </w:r>
          </w:p>
          <w:p w14:paraId="10C96121" w14:textId="77777777" w:rsidR="009375BE" w:rsidRPr="004F587B" w:rsidRDefault="009375BE" w:rsidP="007B7E7A">
            <w:pPr>
              <w:numPr>
                <w:ilvl w:val="0"/>
                <w:numId w:val="122"/>
              </w:numPr>
              <w:spacing w:after="0"/>
              <w:ind w:left="402"/>
              <w:rPr>
                <w:sz w:val="20"/>
                <w:szCs w:val="20"/>
              </w:rPr>
            </w:pPr>
            <w:r w:rsidRPr="004F587B">
              <w:rPr>
                <w:sz w:val="20"/>
                <w:szCs w:val="20"/>
              </w:rPr>
              <w:t xml:space="preserve">Solutions 3rd Edition Pre-intermediate </w:t>
            </w:r>
            <w:r>
              <w:rPr>
                <w:sz w:val="20"/>
                <w:szCs w:val="20"/>
              </w:rPr>
              <w:t xml:space="preserve">Workbook, </w:t>
            </w:r>
            <w:r w:rsidRPr="004F587B">
              <w:rPr>
                <w:sz w:val="20"/>
                <w:szCs w:val="20"/>
              </w:rPr>
              <w:t>Tim Falla, Paul A. Davies</w:t>
            </w:r>
            <w:r>
              <w:rPr>
                <w:sz w:val="20"/>
                <w:szCs w:val="20"/>
              </w:rPr>
              <w:t xml:space="preserve">, </w:t>
            </w:r>
            <w:r w:rsidRPr="004F587B">
              <w:rPr>
                <w:sz w:val="20"/>
                <w:szCs w:val="20"/>
              </w:rPr>
              <w:t>Oxford</w:t>
            </w:r>
            <w:r>
              <w:rPr>
                <w:sz w:val="20"/>
                <w:szCs w:val="20"/>
              </w:rPr>
              <w:t xml:space="preserve"> University Press / Novi Logos, </w:t>
            </w:r>
            <w:r w:rsidRPr="004F587B">
              <w:rPr>
                <w:sz w:val="20"/>
                <w:szCs w:val="20"/>
              </w:rPr>
              <w:t>650-02-194/2019-03 od 10.05.2019.</w:t>
            </w:r>
          </w:p>
        </w:tc>
      </w:tr>
      <w:tr w:rsidR="009375BE" w14:paraId="309D2DA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157A7E" w14:textId="77777777" w:rsidR="009375BE" w:rsidRDefault="009375BE" w:rsidP="0091651E">
            <w:pPr>
              <w:jc w:val="center"/>
            </w:pPr>
            <w:r>
              <w:rPr>
                <w:b/>
                <w:color w:val="000000"/>
                <w:sz w:val="20"/>
                <w:szCs w:val="20"/>
              </w:rPr>
              <w:t>Немачки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0910D5" w14:textId="77777777" w:rsidR="009375BE" w:rsidRPr="00677D86" w:rsidRDefault="009375BE" w:rsidP="007B7E7A">
            <w:pPr>
              <w:numPr>
                <w:ilvl w:val="0"/>
                <w:numId w:val="133"/>
              </w:numPr>
              <w:spacing w:after="0"/>
              <w:ind w:left="402"/>
              <w:rPr>
                <w:rFonts w:ascii="Noto Sans Symbols" w:eastAsia="Noto Sans Symbols" w:hAnsi="Noto Sans Symbols" w:cs="Noto Sans Symbols"/>
                <w:sz w:val="20"/>
                <w:szCs w:val="20"/>
              </w:rPr>
            </w:pPr>
            <w:r w:rsidRPr="00677D86">
              <w:rPr>
                <w:sz w:val="20"/>
                <w:szCs w:val="20"/>
              </w:rPr>
              <w:t>Das Leben уџбеник са вежбањима A2.1</w:t>
            </w:r>
          </w:p>
          <w:p w14:paraId="49D7AC25" w14:textId="77777777" w:rsidR="009375BE" w:rsidRPr="00A84780" w:rsidRDefault="009375BE" w:rsidP="0091651E">
            <w:pPr>
              <w:spacing w:after="0"/>
              <w:ind w:left="402"/>
              <w:rPr>
                <w:rFonts w:ascii="Noto Sans Symbols" w:eastAsia="Noto Sans Symbols" w:hAnsi="Noto Sans Symbols" w:cs="Noto Sans Symbols"/>
                <w:sz w:val="20"/>
                <w:szCs w:val="20"/>
                <w:lang w:val="sr-Cyrl-RS"/>
              </w:rPr>
            </w:pPr>
            <w:r w:rsidRPr="00677D86">
              <w:rPr>
                <w:rFonts w:ascii="Noto Sans Symbols" w:eastAsia="Noto Sans Symbols" w:hAnsi="Noto Sans Symbols" w:cs="Noto Sans Symbols"/>
                <w:sz w:val="20"/>
                <w:szCs w:val="20"/>
              </w:rPr>
              <w:t>Hermann Funk – Christina Kuhn – Laura Nielsen – Rita von Eggeling – Gunther Weimann</w:t>
            </w:r>
            <w:r>
              <w:rPr>
                <w:rFonts w:ascii="Noto Sans Symbols" w:eastAsia="Noto Sans Symbols" w:hAnsi="Noto Sans Symbols" w:cs="Noto Sans Symbols"/>
                <w:sz w:val="20"/>
                <w:szCs w:val="20"/>
                <w:lang w:val="sr-Cyrl-RS"/>
              </w:rPr>
              <w:t xml:space="preserve">, </w:t>
            </w:r>
            <w:r w:rsidRPr="00677D86">
              <w:rPr>
                <w:rFonts w:ascii="Noto Sans Symbols" w:eastAsia="Noto Sans Symbols" w:hAnsi="Noto Sans Symbols" w:cs="Noto Sans Symbols"/>
                <w:sz w:val="20"/>
                <w:szCs w:val="20"/>
              </w:rPr>
              <w:t>Дата Статус</w:t>
            </w:r>
            <w:r>
              <w:rPr>
                <w:rFonts w:ascii="Noto Sans Symbols" w:eastAsia="Noto Sans Symbols" w:hAnsi="Noto Sans Symbols" w:cs="Noto Sans Symbols"/>
                <w:sz w:val="20"/>
                <w:szCs w:val="20"/>
                <w:lang w:val="sr-Cyrl-RS"/>
              </w:rPr>
              <w:t xml:space="preserve">, </w:t>
            </w:r>
            <w:r w:rsidRPr="00677D86">
              <w:rPr>
                <w:rFonts w:ascii="Noto Sans Symbols" w:eastAsia="Noto Sans Symbols" w:hAnsi="Noto Sans Symbols" w:cs="Noto Sans Symbols"/>
                <w:sz w:val="20"/>
                <w:szCs w:val="20"/>
              </w:rPr>
              <w:t>650-02- 00046/2023-03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F3EF84" w14:textId="77777777" w:rsidR="009375BE" w:rsidRPr="00677D86" w:rsidRDefault="009375BE" w:rsidP="007B7E7A">
            <w:pPr>
              <w:numPr>
                <w:ilvl w:val="0"/>
                <w:numId w:val="133"/>
              </w:numPr>
              <w:spacing w:after="0"/>
              <w:ind w:left="402"/>
              <w:rPr>
                <w:rFonts w:ascii="Noto Sans Symbols" w:eastAsia="Noto Sans Symbols" w:hAnsi="Noto Sans Symbols" w:cs="Noto Sans Symbols"/>
                <w:sz w:val="20"/>
                <w:szCs w:val="20"/>
              </w:rPr>
            </w:pPr>
            <w:r w:rsidRPr="00677D86">
              <w:rPr>
                <w:sz w:val="20"/>
                <w:szCs w:val="20"/>
              </w:rPr>
              <w:t>Das Leben уџбеник са вежбањима A2.1</w:t>
            </w:r>
          </w:p>
          <w:p w14:paraId="36388042" w14:textId="77777777" w:rsidR="009375BE" w:rsidRDefault="009375BE" w:rsidP="0091651E">
            <w:pPr>
              <w:spacing w:after="0"/>
              <w:ind w:left="402"/>
              <w:rPr>
                <w:rFonts w:ascii="Noto Sans Symbols" w:eastAsia="Noto Sans Symbols" w:hAnsi="Noto Sans Symbols" w:cs="Noto Sans Symbols"/>
                <w:sz w:val="20"/>
                <w:szCs w:val="20"/>
              </w:rPr>
            </w:pPr>
            <w:r w:rsidRPr="00677D86">
              <w:rPr>
                <w:rFonts w:ascii="Noto Sans Symbols" w:eastAsia="Noto Sans Symbols" w:hAnsi="Noto Sans Symbols" w:cs="Noto Sans Symbols"/>
                <w:sz w:val="20"/>
                <w:szCs w:val="20"/>
              </w:rPr>
              <w:t>Hermann Funk – Christina Kuhn – Laura Nielsen – Rita von Eggeling – Gunther Weimann</w:t>
            </w:r>
            <w:r>
              <w:rPr>
                <w:rFonts w:ascii="Noto Sans Symbols" w:eastAsia="Noto Sans Symbols" w:hAnsi="Noto Sans Symbols" w:cs="Noto Sans Symbols"/>
                <w:sz w:val="20"/>
                <w:szCs w:val="20"/>
                <w:lang w:val="sr-Cyrl-RS"/>
              </w:rPr>
              <w:t xml:space="preserve">, </w:t>
            </w:r>
            <w:r w:rsidRPr="00677D86">
              <w:rPr>
                <w:rFonts w:ascii="Noto Sans Symbols" w:eastAsia="Noto Sans Symbols" w:hAnsi="Noto Sans Symbols" w:cs="Noto Sans Symbols"/>
                <w:sz w:val="20"/>
                <w:szCs w:val="20"/>
              </w:rPr>
              <w:t>Дата Статус</w:t>
            </w:r>
            <w:r>
              <w:rPr>
                <w:rFonts w:ascii="Noto Sans Symbols" w:eastAsia="Noto Sans Symbols" w:hAnsi="Noto Sans Symbols" w:cs="Noto Sans Symbols"/>
                <w:sz w:val="20"/>
                <w:szCs w:val="20"/>
                <w:lang w:val="sr-Cyrl-RS"/>
              </w:rPr>
              <w:t xml:space="preserve">, </w:t>
            </w:r>
            <w:r w:rsidRPr="00677D86">
              <w:rPr>
                <w:rFonts w:ascii="Noto Sans Symbols" w:eastAsia="Noto Sans Symbols" w:hAnsi="Noto Sans Symbols" w:cs="Noto Sans Symbols"/>
                <w:sz w:val="20"/>
                <w:szCs w:val="20"/>
              </w:rPr>
              <w:t>650-02- 00046/2023-03</w:t>
            </w:r>
          </w:p>
        </w:tc>
      </w:tr>
      <w:tr w:rsidR="009375BE" w14:paraId="377D25A0"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EC6889" w14:textId="77777777" w:rsidR="009375BE" w:rsidRDefault="009375BE" w:rsidP="0091651E">
            <w:pPr>
              <w:jc w:val="center"/>
            </w:pPr>
            <w:r>
              <w:rPr>
                <w:b/>
                <w:color w:val="000000"/>
                <w:sz w:val="20"/>
                <w:szCs w:val="20"/>
              </w:rPr>
              <w:t>Латински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730A97" w14:textId="77777777" w:rsidR="009375BE" w:rsidRDefault="009375BE" w:rsidP="007B7E7A">
            <w:pPr>
              <w:numPr>
                <w:ilvl w:val="0"/>
                <w:numId w:val="135"/>
              </w:numPr>
              <w:spacing w:after="0"/>
              <w:ind w:left="402"/>
              <w:rPr>
                <w:rFonts w:ascii="Noto Sans Symbols" w:eastAsia="Noto Sans Symbols" w:hAnsi="Noto Sans Symbols" w:cs="Noto Sans Symbols"/>
                <w:sz w:val="20"/>
                <w:szCs w:val="20"/>
              </w:rPr>
            </w:pPr>
            <w:r>
              <w:rPr>
                <w:sz w:val="20"/>
                <w:szCs w:val="20"/>
              </w:rPr>
              <w:t>Пакиж, М.; Димитријевић, Д.: Латински језик за први разред гимназије, ЗУНС, 2019. 650-02-00416/2018-03 od 28.2.2019.</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6A0CE3" w14:textId="77777777" w:rsidR="009375BE" w:rsidRDefault="009375BE" w:rsidP="007B7E7A">
            <w:pPr>
              <w:numPr>
                <w:ilvl w:val="0"/>
                <w:numId w:val="134"/>
              </w:numPr>
              <w:spacing w:after="0"/>
              <w:ind w:left="402"/>
              <w:rPr>
                <w:rFonts w:ascii="Noto Sans Symbols" w:eastAsia="Noto Sans Symbols" w:hAnsi="Noto Sans Symbols" w:cs="Noto Sans Symbols"/>
                <w:sz w:val="20"/>
                <w:szCs w:val="20"/>
              </w:rPr>
            </w:pPr>
            <w:r>
              <w:rPr>
                <w:sz w:val="20"/>
                <w:szCs w:val="20"/>
              </w:rPr>
              <w:t>Пакиж, М.; Димитријевић, Д.: Латински језик за први разред гимназије, ЗУНС, 2019. 650-02-00416/2018-03 od 28.2.2019.</w:t>
            </w:r>
          </w:p>
        </w:tc>
      </w:tr>
      <w:tr w:rsidR="009375BE" w14:paraId="6B5E188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1937B3" w14:textId="77777777" w:rsidR="009375BE" w:rsidRDefault="009375BE" w:rsidP="0091651E">
            <w:pPr>
              <w:jc w:val="center"/>
            </w:pPr>
            <w:r>
              <w:rPr>
                <w:b/>
                <w:color w:val="000000"/>
                <w:sz w:val="20"/>
                <w:szCs w:val="20"/>
              </w:rPr>
              <w:t>Историја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7AC04A" w14:textId="77777777" w:rsidR="009375BE" w:rsidRDefault="009375BE" w:rsidP="007B7E7A">
            <w:pPr>
              <w:numPr>
                <w:ilvl w:val="0"/>
                <w:numId w:val="76"/>
              </w:numPr>
              <w:spacing w:after="0"/>
              <w:ind w:left="382"/>
              <w:rPr>
                <w:rFonts w:ascii="Noto Sans Symbols" w:eastAsia="Noto Sans Symbols" w:hAnsi="Noto Sans Symbols" w:cs="Noto Sans Symbols"/>
                <w:sz w:val="20"/>
                <w:szCs w:val="20"/>
              </w:rPr>
            </w:pPr>
            <w:r>
              <w:rPr>
                <w:sz w:val="20"/>
                <w:szCs w:val="20"/>
              </w:rPr>
              <w:t xml:space="preserve">Вујчић, Немања: Историја 1, уџбеник за први разред гимназије, Фреска, </w:t>
            </w:r>
            <w:r>
              <w:rPr>
                <w:sz w:val="20"/>
                <w:szCs w:val="20"/>
              </w:rPr>
              <w:br/>
              <w:t>128-61-276/2021-01 o</w:t>
            </w:r>
            <w:r>
              <w:rPr>
                <w:sz w:val="20"/>
                <w:szCs w:val="20"/>
                <w:lang w:val="sr-Cyrl-RS"/>
              </w:rPr>
              <w:t>д 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2FD728" w14:textId="77777777" w:rsidR="009375BE" w:rsidRDefault="009375BE" w:rsidP="007B7E7A">
            <w:pPr>
              <w:numPr>
                <w:ilvl w:val="0"/>
                <w:numId w:val="82"/>
              </w:numPr>
              <w:spacing w:after="0"/>
              <w:ind w:left="402"/>
              <w:rPr>
                <w:rFonts w:ascii="Noto Sans Symbols" w:eastAsia="Noto Sans Symbols" w:hAnsi="Noto Sans Symbols" w:cs="Noto Sans Symbols"/>
                <w:sz w:val="20"/>
                <w:szCs w:val="20"/>
              </w:rPr>
            </w:pPr>
            <w:r w:rsidRPr="00ED0647">
              <w:rPr>
                <w:sz w:val="20"/>
                <w:szCs w:val="20"/>
              </w:rPr>
              <w:t>Вујчић, Немања: Dejepis : učebnica s vybranými historickými prameňmi pre 1. ročník gymnázií (Уџбеник са одабраним историјским изворима</w:t>
            </w:r>
            <w:r>
              <w:rPr>
                <w:sz w:val="20"/>
                <w:szCs w:val="20"/>
                <w:lang w:val="sr-Cyrl-RS"/>
              </w:rPr>
              <w:t xml:space="preserve">, </w:t>
            </w:r>
            <w:r w:rsidRPr="00ED0647">
              <w:rPr>
                <w:sz w:val="20"/>
                <w:szCs w:val="20"/>
              </w:rPr>
              <w:t>Историја 1 за први разред гимназије на</w:t>
            </w:r>
            <w:r>
              <w:rPr>
                <w:sz w:val="20"/>
                <w:szCs w:val="20"/>
              </w:rPr>
              <w:t xml:space="preserve"> словачком</w:t>
            </w:r>
            <w:r>
              <w:rPr>
                <w:sz w:val="20"/>
                <w:szCs w:val="20"/>
                <w:lang w:val="sr-Cyrl-RS"/>
              </w:rPr>
              <w:t xml:space="preserve"> </w:t>
            </w:r>
            <w:r w:rsidRPr="00ED0647">
              <w:rPr>
                <w:sz w:val="20"/>
                <w:szCs w:val="20"/>
              </w:rPr>
              <w:t>језику и писму), Фреска, Београд, 2021. 128-61-276/2021-01 од 20.10.2021.</w:t>
            </w:r>
          </w:p>
        </w:tc>
      </w:tr>
      <w:tr w:rsidR="009375BE" w14:paraId="6FF47F47"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E0150A" w14:textId="77777777" w:rsidR="009375BE" w:rsidRDefault="009375BE" w:rsidP="0091651E">
            <w:pPr>
              <w:jc w:val="center"/>
            </w:pPr>
            <w:r>
              <w:rPr>
                <w:b/>
                <w:color w:val="000000"/>
                <w:sz w:val="20"/>
                <w:szCs w:val="20"/>
              </w:rPr>
              <w:t>Географија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93EF3C" w14:textId="77777777" w:rsidR="009375BE" w:rsidRDefault="009375BE" w:rsidP="007B7E7A">
            <w:pPr>
              <w:numPr>
                <w:ilvl w:val="0"/>
                <w:numId w:val="84"/>
              </w:numPr>
              <w:spacing w:after="0"/>
              <w:ind w:left="486"/>
              <w:rPr>
                <w:rFonts w:ascii="Noto Sans Symbols" w:eastAsia="Noto Sans Symbols" w:hAnsi="Noto Sans Symbols" w:cs="Noto Sans Symbols"/>
                <w:sz w:val="20"/>
                <w:szCs w:val="20"/>
              </w:rPr>
            </w:pPr>
            <w:r>
              <w:rPr>
                <w:sz w:val="20"/>
                <w:szCs w:val="20"/>
              </w:rPr>
              <w:t>Гавриловић, Љ., Гавриловић, Д., Ђурђић, С.: Географија – уџбеник за први разред гимназије, Завод за уџбенике, Београд, 2019. 650-02-413/2008-03 од 11.03.2019.</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4D9907" w14:textId="77777777" w:rsidR="009375BE" w:rsidRDefault="009375BE" w:rsidP="007B7E7A">
            <w:pPr>
              <w:widowControl w:val="0"/>
              <w:numPr>
                <w:ilvl w:val="0"/>
                <w:numId w:val="84"/>
              </w:numPr>
              <w:pBdr>
                <w:top w:val="nil"/>
                <w:left w:val="nil"/>
                <w:bottom w:val="nil"/>
                <w:right w:val="nil"/>
                <w:between w:val="nil"/>
              </w:pBdr>
              <w:spacing w:after="0"/>
              <w:ind w:left="443"/>
              <w:rPr>
                <w:sz w:val="20"/>
                <w:szCs w:val="20"/>
              </w:rPr>
            </w:pPr>
            <w:r w:rsidRPr="00ED0647">
              <w:rPr>
                <w:sz w:val="20"/>
                <w:szCs w:val="20"/>
              </w:rPr>
              <w:t>dr.Rajko Golić, prof. Dejan Šabić, prof. dr. Snežana Vujadinović.: Geografija 1-udžbenik za prvi razred gimnazije na slovačkom jeziku i pismu, Novi Logos, 128-61-6/2022-01 od 28.02.2022.</w:t>
            </w:r>
          </w:p>
        </w:tc>
      </w:tr>
      <w:tr w:rsidR="009375BE" w14:paraId="0A7D36E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3A98D" w14:textId="77777777" w:rsidR="009375BE" w:rsidRDefault="009375BE" w:rsidP="0091651E">
            <w:pPr>
              <w:jc w:val="center"/>
            </w:pPr>
            <w:r>
              <w:rPr>
                <w:b/>
                <w:color w:val="000000"/>
                <w:sz w:val="20"/>
                <w:szCs w:val="20"/>
              </w:rPr>
              <w:t>Биологија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4C4923" w14:textId="77777777" w:rsidR="009375BE" w:rsidRDefault="009375BE" w:rsidP="007B7E7A">
            <w:pPr>
              <w:numPr>
                <w:ilvl w:val="0"/>
                <w:numId w:val="83"/>
              </w:numPr>
              <w:spacing w:after="0"/>
              <w:ind w:left="360"/>
            </w:pPr>
            <w:r w:rsidRPr="00882E81">
              <w:rPr>
                <w:sz w:val="20"/>
                <w:szCs w:val="20"/>
              </w:rPr>
              <w:t>Уџбеник није изабран</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9E7F0E" w14:textId="77777777" w:rsidR="009375BE" w:rsidRDefault="009375BE" w:rsidP="007B7E7A">
            <w:pPr>
              <w:numPr>
                <w:ilvl w:val="0"/>
                <w:numId w:val="83"/>
              </w:numPr>
              <w:spacing w:after="0"/>
              <w:ind w:left="360"/>
            </w:pPr>
            <w:r w:rsidRPr="00BC79C3">
              <w:rPr>
                <w:sz w:val="20"/>
                <w:szCs w:val="20"/>
              </w:rPr>
              <w:t>Ljubica Lalićová, Milica Kokotovićová, Goran Milićev: BIOLÓGIA učebnica pre prvý ročník gymnasia, Klett, 128-61-95/2021-01</w:t>
            </w:r>
          </w:p>
        </w:tc>
      </w:tr>
      <w:tr w:rsidR="009375BE" w14:paraId="5824163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AFBDF2" w14:textId="77777777" w:rsidR="009375BE" w:rsidRDefault="009375BE" w:rsidP="0091651E">
            <w:pPr>
              <w:jc w:val="center"/>
            </w:pPr>
            <w:r>
              <w:rPr>
                <w:b/>
                <w:color w:val="000000"/>
                <w:sz w:val="20"/>
                <w:szCs w:val="20"/>
              </w:rPr>
              <w:t>Математика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169CB7" w14:textId="77777777" w:rsidR="009375BE" w:rsidRPr="00A84780" w:rsidRDefault="009375BE" w:rsidP="007B7E7A">
            <w:pPr>
              <w:numPr>
                <w:ilvl w:val="0"/>
                <w:numId w:val="91"/>
              </w:numPr>
              <w:spacing w:after="0"/>
              <w:ind w:left="382"/>
              <w:rPr>
                <w:sz w:val="20"/>
                <w:szCs w:val="20"/>
              </w:rPr>
            </w:pPr>
            <w:r w:rsidRPr="00A84780">
              <w:rPr>
                <w:sz w:val="20"/>
                <w:szCs w:val="20"/>
              </w:rPr>
              <w:t>Ивановић, Ж., Огњановић, С.: Збирка задатака и тестова за1. разред  гимназија и техничких школа, Круг, 650-02-18512021- 03 oд 10.08.2021.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871457" w14:textId="77777777" w:rsidR="009375BE" w:rsidRDefault="009375BE" w:rsidP="007B7E7A">
            <w:pPr>
              <w:numPr>
                <w:ilvl w:val="0"/>
                <w:numId w:val="90"/>
              </w:numPr>
              <w:spacing w:after="0"/>
              <w:ind w:left="382"/>
              <w:rPr>
                <w:rFonts w:ascii="Noto Sans Symbols" w:eastAsia="Noto Sans Symbols" w:hAnsi="Noto Sans Symbols" w:cs="Noto Sans Symbols"/>
                <w:sz w:val="20"/>
                <w:szCs w:val="20"/>
              </w:rPr>
            </w:pPr>
            <w:r w:rsidRPr="00A84780">
              <w:rPr>
                <w:rFonts w:cs="Times New Roman"/>
                <w:sz w:val="20"/>
                <w:szCs w:val="20"/>
              </w:rPr>
              <w:t>Ивановић, Ж., Огњановић, С.: Збирка задатака и тестова за 1.разред  гимназија и техничких школа, Круг, 650-02-18512021- 03 oд 10.08.2021.</w:t>
            </w:r>
          </w:p>
        </w:tc>
      </w:tr>
      <w:tr w:rsidR="009375BE" w14:paraId="0478C1C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4EFD4" w14:textId="77777777" w:rsidR="009375BE" w:rsidRDefault="009375BE" w:rsidP="0091651E">
            <w:pPr>
              <w:jc w:val="center"/>
            </w:pPr>
            <w:r>
              <w:rPr>
                <w:b/>
                <w:color w:val="000000"/>
                <w:sz w:val="20"/>
                <w:szCs w:val="20"/>
              </w:rPr>
              <w:t>Физика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218C87" w14:textId="77777777" w:rsidR="009375BE" w:rsidRPr="00A84780" w:rsidRDefault="009375BE" w:rsidP="007B7E7A">
            <w:pPr>
              <w:numPr>
                <w:ilvl w:val="0"/>
                <w:numId w:val="91"/>
              </w:numPr>
              <w:spacing w:after="0"/>
              <w:ind w:left="382"/>
              <w:rPr>
                <w:sz w:val="20"/>
                <w:szCs w:val="20"/>
              </w:rPr>
            </w:pPr>
            <w:r>
              <w:rPr>
                <w:sz w:val="20"/>
                <w:szCs w:val="20"/>
              </w:rPr>
              <w:t>Распоповић, М.: Физика за први разред гимназије, Завод за уџбенике, Београд, </w:t>
            </w:r>
            <w:r w:rsidRPr="00A84780">
              <w:rPr>
                <w:sz w:val="20"/>
                <w:szCs w:val="20"/>
              </w:rPr>
              <w:t>650-02-411/2018-03  од 27.03.2019.</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190244" w14:textId="77777777" w:rsidR="009375BE" w:rsidRDefault="009375BE" w:rsidP="007B7E7A">
            <w:pPr>
              <w:numPr>
                <w:ilvl w:val="0"/>
                <w:numId w:val="90"/>
              </w:numPr>
              <w:spacing w:after="0"/>
              <w:ind w:left="382"/>
              <w:rPr>
                <w:rFonts w:ascii="Noto Sans Symbols" w:eastAsia="Noto Sans Symbols" w:hAnsi="Noto Sans Symbols" w:cs="Noto Sans Symbols"/>
                <w:sz w:val="20"/>
                <w:szCs w:val="20"/>
              </w:rPr>
            </w:pPr>
            <w:r w:rsidRPr="00882E81">
              <w:rPr>
                <w:rFonts w:cs="Times New Roman"/>
                <w:sz w:val="20"/>
                <w:szCs w:val="20"/>
                <w:lang w:val="sr-Cyrl-RS"/>
              </w:rPr>
              <w:t>Уџбеник није изабран</w:t>
            </w:r>
          </w:p>
        </w:tc>
      </w:tr>
      <w:tr w:rsidR="009375BE" w14:paraId="1C35320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AE7EF4" w14:textId="77777777" w:rsidR="009375BE" w:rsidRDefault="009375BE" w:rsidP="0091651E">
            <w:pPr>
              <w:jc w:val="center"/>
            </w:pPr>
            <w:r>
              <w:rPr>
                <w:b/>
                <w:color w:val="000000"/>
                <w:sz w:val="20"/>
                <w:szCs w:val="20"/>
              </w:rPr>
              <w:t>Хемија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92F0E" w14:textId="77777777" w:rsidR="009375BE" w:rsidRDefault="009375BE" w:rsidP="007B7E7A">
            <w:pPr>
              <w:numPr>
                <w:ilvl w:val="0"/>
                <w:numId w:val="136"/>
              </w:numPr>
              <w:spacing w:after="0"/>
              <w:ind w:left="382"/>
              <w:rPr>
                <w:rFonts w:ascii="Noto Sans Symbols" w:eastAsia="Noto Sans Symbols" w:hAnsi="Noto Sans Symbols" w:cs="Noto Sans Symbols"/>
                <w:sz w:val="20"/>
                <w:szCs w:val="20"/>
              </w:rPr>
            </w:pPr>
            <w:r>
              <w:rPr>
                <w:sz w:val="20"/>
                <w:szCs w:val="20"/>
              </w:rPr>
              <w:t>Недељковић, Т.:</w:t>
            </w:r>
            <w:r>
              <w:rPr>
                <w:sz w:val="20"/>
                <w:szCs w:val="20"/>
                <w:lang w:val="sr-Cyrl-RS"/>
              </w:rPr>
              <w:t>Х</w:t>
            </w:r>
            <w:r>
              <w:rPr>
                <w:sz w:val="20"/>
                <w:szCs w:val="20"/>
              </w:rPr>
              <w:t>емија за први разред гимназије, Логос, Београд </w:t>
            </w:r>
          </w:p>
          <w:p w14:paraId="4E9F12D0" w14:textId="77777777" w:rsidR="009375BE" w:rsidRDefault="009375BE" w:rsidP="0091651E">
            <w:pPr>
              <w:ind w:left="382"/>
            </w:pPr>
            <w:r>
              <w:rPr>
                <w:sz w:val="20"/>
                <w:szCs w:val="20"/>
              </w:rPr>
              <w:t>611-00-1699/2018-03 од 13.11.2018.</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A1909A" w14:textId="77777777" w:rsidR="009375BE" w:rsidRDefault="009375BE" w:rsidP="007B7E7A">
            <w:pPr>
              <w:numPr>
                <w:ilvl w:val="0"/>
                <w:numId w:val="137"/>
              </w:numPr>
              <w:spacing w:after="0"/>
              <w:ind w:left="382" w:hanging="284"/>
              <w:rPr>
                <w:rFonts w:ascii="Noto Sans Symbols" w:eastAsia="Noto Sans Symbols" w:hAnsi="Noto Sans Symbols" w:cs="Noto Sans Symbols"/>
                <w:sz w:val="20"/>
                <w:szCs w:val="20"/>
                <w:highlight w:val="white"/>
              </w:rPr>
            </w:pPr>
            <w:r w:rsidRPr="00882E81">
              <w:rPr>
                <w:rFonts w:cs="Times New Roman"/>
                <w:sz w:val="20"/>
                <w:szCs w:val="20"/>
                <w:lang w:val="sr-Cyrl-RS"/>
              </w:rPr>
              <w:t>Уџбеник није изабран</w:t>
            </w:r>
          </w:p>
        </w:tc>
      </w:tr>
      <w:tr w:rsidR="009375BE" w14:paraId="78A389DC"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CCCDFF" w14:textId="77777777" w:rsidR="009375BE" w:rsidRDefault="009375BE" w:rsidP="0091651E">
            <w:pPr>
              <w:jc w:val="center"/>
            </w:pPr>
            <w:r>
              <w:rPr>
                <w:b/>
                <w:color w:val="000000"/>
                <w:sz w:val="20"/>
                <w:szCs w:val="20"/>
              </w:rPr>
              <w:t>Рачунарство и информатика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0783DC" w14:textId="77777777" w:rsidR="009375BE" w:rsidRDefault="009375BE" w:rsidP="007B7E7A">
            <w:pPr>
              <w:numPr>
                <w:ilvl w:val="0"/>
                <w:numId w:val="138"/>
              </w:numPr>
              <w:spacing w:after="0"/>
              <w:ind w:left="382"/>
              <w:rPr>
                <w:rFonts w:ascii="Noto Sans Symbols" w:eastAsia="Noto Sans Symbols" w:hAnsi="Noto Sans Symbols" w:cs="Noto Sans Symbols"/>
                <w:sz w:val="20"/>
                <w:szCs w:val="20"/>
              </w:rPr>
            </w:pPr>
            <w:r>
              <w:rPr>
                <w:sz w:val="20"/>
                <w:szCs w:val="20"/>
              </w:rPr>
              <w:t xml:space="preserve">Марић, Ф.: Информатика, уџбеник за први разред гимназије, Клет, Београд, </w:t>
            </w:r>
            <w:r>
              <w:rPr>
                <w:sz w:val="20"/>
                <w:szCs w:val="20"/>
                <w:lang w:val="sr-Cyrl-RS"/>
              </w:rPr>
              <w:t>650-02-270/2019-03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5A48B1" w14:textId="77777777" w:rsidR="009375BE" w:rsidRDefault="009375BE" w:rsidP="007B7E7A">
            <w:pPr>
              <w:numPr>
                <w:ilvl w:val="0"/>
                <w:numId w:val="139"/>
              </w:numPr>
              <w:spacing w:after="0"/>
              <w:ind w:left="360"/>
              <w:rPr>
                <w:sz w:val="20"/>
                <w:szCs w:val="20"/>
              </w:rPr>
            </w:pPr>
            <w:r>
              <w:rPr>
                <w:sz w:val="20"/>
                <w:szCs w:val="20"/>
              </w:rPr>
              <w:t xml:space="preserve">Марић, Ф.: Информатика, уџбеник за први разред гимназије, Клет, Београд, </w:t>
            </w:r>
            <w:r>
              <w:rPr>
                <w:sz w:val="20"/>
                <w:szCs w:val="20"/>
                <w:lang w:val="sr-Cyrl-RS"/>
              </w:rPr>
              <w:t>650-02-00095/2022-03</w:t>
            </w:r>
          </w:p>
        </w:tc>
      </w:tr>
      <w:tr w:rsidR="009375BE" w14:paraId="66D6B377"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ECBBC7" w14:textId="77777777" w:rsidR="009375BE" w:rsidRDefault="009375BE" w:rsidP="0091651E">
            <w:pPr>
              <w:jc w:val="center"/>
            </w:pPr>
            <w:r>
              <w:rPr>
                <w:b/>
                <w:color w:val="000000"/>
                <w:sz w:val="20"/>
                <w:szCs w:val="20"/>
              </w:rPr>
              <w:t>Музичка култура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C88B2" w14:textId="77777777" w:rsidR="009375BE" w:rsidRDefault="009375BE" w:rsidP="007B7E7A">
            <w:pPr>
              <w:numPr>
                <w:ilvl w:val="0"/>
                <w:numId w:val="140"/>
              </w:numPr>
              <w:spacing w:after="0"/>
              <w:ind w:left="382"/>
              <w:rPr>
                <w:rFonts w:ascii="Noto Sans Symbols" w:eastAsia="Noto Sans Symbols" w:hAnsi="Noto Sans Symbols" w:cs="Noto Sans Symbols"/>
                <w:sz w:val="20"/>
                <w:szCs w:val="20"/>
              </w:rPr>
            </w:pPr>
            <w:r>
              <w:rPr>
                <w:sz w:val="20"/>
                <w:szCs w:val="20"/>
              </w:rPr>
              <w:t xml:space="preserve">Маринковић, С.: Музичка култура за гимназије, Завод за уџбенике и наставна средства, Београд, </w:t>
            </w:r>
            <w:r>
              <w:rPr>
                <w:sz w:val="20"/>
                <w:szCs w:val="20"/>
                <w:lang w:val="sr-Cyrl-RS"/>
              </w:rPr>
              <w:t>632-03-9/93-03, 16 јун 1993</w:t>
            </w:r>
            <w:r>
              <w:rPr>
                <w:sz w:val="20"/>
                <w:szCs w:val="20"/>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4518D7" w14:textId="77777777" w:rsidR="009375BE" w:rsidRDefault="009375BE" w:rsidP="007B7E7A">
            <w:pPr>
              <w:numPr>
                <w:ilvl w:val="0"/>
                <w:numId w:val="141"/>
              </w:numPr>
              <w:spacing w:after="0"/>
              <w:ind w:left="402"/>
              <w:rPr>
                <w:rFonts w:ascii="Noto Sans Symbols" w:eastAsia="Noto Sans Symbols" w:hAnsi="Noto Sans Symbols" w:cs="Noto Sans Symbols"/>
                <w:sz w:val="20"/>
                <w:szCs w:val="20"/>
              </w:rPr>
            </w:pPr>
            <w:r>
              <w:rPr>
                <w:sz w:val="20"/>
                <w:szCs w:val="20"/>
              </w:rPr>
              <w:t xml:space="preserve">Маринковић, С.: Музичка култура за гимназије, Завод за уџбенике и наставна средства, Београд, </w:t>
            </w:r>
            <w:r>
              <w:rPr>
                <w:sz w:val="20"/>
                <w:szCs w:val="20"/>
                <w:lang w:val="sr-Cyrl-RS"/>
              </w:rPr>
              <w:t>632-03-9/93-03, 16 јун 1993</w:t>
            </w:r>
            <w:r>
              <w:rPr>
                <w:sz w:val="20"/>
                <w:szCs w:val="20"/>
              </w:rPr>
              <w:t>.</w:t>
            </w:r>
          </w:p>
        </w:tc>
      </w:tr>
      <w:tr w:rsidR="009375BE" w14:paraId="23B3289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AFC162" w14:textId="77777777" w:rsidR="009375BE" w:rsidRDefault="009375BE" w:rsidP="0091651E">
            <w:pPr>
              <w:jc w:val="center"/>
            </w:pPr>
            <w:r>
              <w:rPr>
                <w:b/>
                <w:color w:val="000000"/>
                <w:sz w:val="20"/>
                <w:szCs w:val="20"/>
              </w:rPr>
              <w:t>Ликовна култура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9AAEAF" w14:textId="77777777" w:rsidR="009375BE" w:rsidRPr="002F506F" w:rsidRDefault="009375BE" w:rsidP="007B7E7A">
            <w:pPr>
              <w:numPr>
                <w:ilvl w:val="0"/>
                <w:numId w:val="140"/>
              </w:numPr>
              <w:spacing w:after="0"/>
              <w:ind w:left="382"/>
              <w:rPr>
                <w:sz w:val="20"/>
                <w:szCs w:val="20"/>
              </w:rPr>
            </w:pPr>
            <w:r>
              <w:rPr>
                <w:sz w:val="20"/>
                <w:szCs w:val="20"/>
                <w:lang w:val="sr-Latn-RS"/>
              </w:rPr>
              <w:t>Čudov, M.:</w:t>
            </w:r>
            <w:r w:rsidRPr="002F506F">
              <w:rPr>
                <w:sz w:val="20"/>
                <w:szCs w:val="20"/>
              </w:rPr>
              <w:t>Likovna kultura 1 - z</w:t>
            </w:r>
            <w:r>
              <w:rPr>
                <w:sz w:val="20"/>
                <w:szCs w:val="20"/>
              </w:rPr>
              <w:t xml:space="preserve">a prvi razred gimnazije; </w:t>
            </w:r>
            <w:r w:rsidRPr="002F506F">
              <w:rPr>
                <w:sz w:val="20"/>
                <w:szCs w:val="20"/>
              </w:rPr>
              <w:t>"KLETT" 260-02-456/2019- 03 од 2019.03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C4080" w14:textId="77777777" w:rsidR="009375BE" w:rsidRPr="00F44F0B" w:rsidRDefault="009375BE" w:rsidP="007B7E7A">
            <w:pPr>
              <w:numPr>
                <w:ilvl w:val="0"/>
                <w:numId w:val="140"/>
              </w:numPr>
              <w:spacing w:after="0"/>
              <w:ind w:left="382"/>
              <w:rPr>
                <w:sz w:val="20"/>
                <w:szCs w:val="20"/>
                <w:lang w:val="sr-Cyrl-RS"/>
              </w:rPr>
            </w:pPr>
            <w:r w:rsidRPr="00603D98">
              <w:rPr>
                <w:sz w:val="20"/>
                <w:szCs w:val="20"/>
              </w:rPr>
              <w:t>Галовић, В., Гостовић Б.: Ликовна култура за гимназије, Завод за уџбенике и наставна средства, 978-86-17-20949-8 oд 2024</w:t>
            </w:r>
          </w:p>
        </w:tc>
      </w:tr>
      <w:tr w:rsidR="009375BE" w14:paraId="4BC8AA45"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2B283A1D" w14:textId="77777777" w:rsidR="009375BE" w:rsidRDefault="009375BE" w:rsidP="0091651E">
            <w:pPr>
              <w:jc w:val="center"/>
            </w:pPr>
            <w:r>
              <w:rPr>
                <w:b/>
                <w:color w:val="000000"/>
                <w:sz w:val="20"/>
                <w:szCs w:val="20"/>
              </w:rPr>
              <w:t>II разред</w:t>
            </w:r>
          </w:p>
        </w:tc>
        <w:tc>
          <w:tcPr>
            <w:tcW w:w="4011" w:type="dxa"/>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vAlign w:val="center"/>
          </w:tcPr>
          <w:p w14:paraId="414A328B" w14:textId="77777777" w:rsidR="009375BE" w:rsidRDefault="009375BE" w:rsidP="0091651E">
            <w:pPr>
              <w:ind w:left="42" w:hanging="100"/>
              <w:jc w:val="center"/>
            </w:pPr>
            <w:r>
              <w:rPr>
                <w:b/>
                <w:color w:val="000000"/>
                <w:sz w:val="20"/>
                <w:szCs w:val="20"/>
              </w:rPr>
              <w:t>одељења са српским наставним језиком</w:t>
            </w:r>
          </w:p>
        </w:tc>
        <w:tc>
          <w:tcPr>
            <w:tcW w:w="4468" w:type="dxa"/>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vAlign w:val="center"/>
          </w:tcPr>
          <w:p w14:paraId="5681C753" w14:textId="77777777" w:rsidR="009375BE" w:rsidRDefault="009375BE" w:rsidP="0091651E">
            <w:pPr>
              <w:ind w:left="42" w:hanging="360"/>
              <w:jc w:val="center"/>
            </w:pPr>
            <w:r>
              <w:rPr>
                <w:b/>
                <w:color w:val="000000"/>
                <w:sz w:val="20"/>
                <w:szCs w:val="20"/>
              </w:rPr>
              <w:t>одељења са словачким наставним језиком</w:t>
            </w:r>
          </w:p>
        </w:tc>
      </w:tr>
      <w:tr w:rsidR="009375BE" w14:paraId="69BF7131"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390137" w14:textId="77777777" w:rsidR="009375BE" w:rsidRDefault="009375BE" w:rsidP="0091651E">
            <w:pPr>
              <w:jc w:val="center"/>
            </w:pPr>
            <w:r>
              <w:rPr>
                <w:b/>
                <w:color w:val="000000"/>
                <w:sz w:val="20"/>
                <w:szCs w:val="20"/>
              </w:rPr>
              <w:t>Српски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F08740" w14:textId="77777777" w:rsidR="009375BE" w:rsidRDefault="009375BE" w:rsidP="007B7E7A">
            <w:pPr>
              <w:numPr>
                <w:ilvl w:val="0"/>
                <w:numId w:val="92"/>
              </w:numPr>
              <w:spacing w:after="0"/>
              <w:ind w:left="402"/>
              <w:rPr>
                <w:rFonts w:ascii="Noto Sans Symbols" w:eastAsia="Noto Sans Symbols" w:hAnsi="Noto Sans Symbols" w:cs="Noto Sans Symbols"/>
                <w:sz w:val="20"/>
                <w:szCs w:val="20"/>
              </w:rPr>
            </w:pPr>
            <w:r>
              <w:rPr>
                <w:sz w:val="20"/>
                <w:szCs w:val="20"/>
              </w:rPr>
              <w:t>Стишовић Миловановић, А., Живковић, В.: Читанка за 2. разред гимназије и средњих стручних школа,  Едука, Београд, 2019.</w:t>
            </w:r>
          </w:p>
          <w:p w14:paraId="63818E38" w14:textId="77777777" w:rsidR="009375BE" w:rsidRPr="001B64F4" w:rsidRDefault="009375BE" w:rsidP="0091651E">
            <w:pPr>
              <w:ind w:left="402"/>
              <w:rPr>
                <w:lang w:val="sr-Cyrl-RS"/>
              </w:rPr>
            </w:pPr>
            <w:r>
              <w:rPr>
                <w:sz w:val="20"/>
                <w:szCs w:val="20"/>
              </w:rPr>
              <w:t>650-02-673/2019-03</w:t>
            </w:r>
            <w:r>
              <w:rPr>
                <w:sz w:val="20"/>
                <w:szCs w:val="20"/>
                <w:lang w:val="sr-Cyrl-RS"/>
              </w:rPr>
              <w:t xml:space="preserve"> од 11.05.2020.</w:t>
            </w:r>
          </w:p>
          <w:p w14:paraId="7C39F0BA" w14:textId="77777777" w:rsidR="009375BE" w:rsidRDefault="009375BE" w:rsidP="007B7E7A">
            <w:pPr>
              <w:numPr>
                <w:ilvl w:val="0"/>
                <w:numId w:val="94"/>
              </w:numPr>
              <w:spacing w:after="0"/>
              <w:ind w:left="402"/>
              <w:rPr>
                <w:rFonts w:ascii="Noto Sans Symbols" w:eastAsia="Noto Sans Symbols" w:hAnsi="Noto Sans Symbols" w:cs="Noto Sans Symbols"/>
                <w:sz w:val="20"/>
                <w:szCs w:val="20"/>
              </w:rPr>
            </w:pPr>
            <w:r>
              <w:rPr>
                <w:sz w:val="20"/>
                <w:szCs w:val="20"/>
              </w:rPr>
              <w:t>Кликовац, Д., Николић, Љ.: Граматика српског језика за гимназије и стручне школе, Едука, Београд, 2019. 650-02-673/2019-03</w:t>
            </w:r>
            <w:r>
              <w:rPr>
                <w:sz w:val="20"/>
                <w:szCs w:val="20"/>
                <w:lang w:val="sr-Cyrl-RS"/>
              </w:rPr>
              <w:t xml:space="preserve"> од 11.05.2020.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50F79" w14:textId="77777777" w:rsidR="009375BE" w:rsidRDefault="009375BE" w:rsidP="0091651E">
            <w:pPr>
              <w:spacing w:after="0"/>
              <w:ind w:left="402"/>
              <w:jc w:val="center"/>
              <w:rPr>
                <w:rFonts w:ascii="Noto Sans Symbols" w:eastAsia="Noto Sans Symbols" w:hAnsi="Noto Sans Symbols" w:cs="Noto Sans Symbols"/>
                <w:sz w:val="20"/>
                <w:szCs w:val="20"/>
              </w:rPr>
            </w:pPr>
            <w:r>
              <w:rPr>
                <w:sz w:val="20"/>
                <w:lang w:val="sr-Latn-RS"/>
              </w:rPr>
              <w:t>/</w:t>
            </w:r>
          </w:p>
        </w:tc>
      </w:tr>
      <w:tr w:rsidR="009375BE" w14:paraId="2ECFA2ED"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6655A4" w14:textId="77777777" w:rsidR="009375BE" w:rsidRDefault="009375BE" w:rsidP="0091651E">
            <w:pPr>
              <w:jc w:val="center"/>
              <w:rPr>
                <w:b/>
                <w:color w:val="000000"/>
                <w:sz w:val="20"/>
                <w:szCs w:val="20"/>
              </w:rPr>
            </w:pPr>
            <w:r>
              <w:rPr>
                <w:b/>
                <w:color w:val="000000"/>
                <w:sz w:val="20"/>
                <w:szCs w:val="20"/>
              </w:rPr>
              <w:t>Српски као нематерњи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F0638D" w14:textId="77777777" w:rsidR="009375BE" w:rsidRDefault="009375BE" w:rsidP="0091651E">
            <w:pPr>
              <w:spacing w:after="0"/>
              <w:ind w:left="402"/>
              <w:jc w:val="center"/>
              <w:rPr>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27CC26" w14:textId="77777777" w:rsidR="009375BE" w:rsidRDefault="009375BE" w:rsidP="007B7E7A">
            <w:pPr>
              <w:numPr>
                <w:ilvl w:val="0"/>
                <w:numId w:val="95"/>
              </w:numPr>
              <w:spacing w:after="0"/>
              <w:ind w:left="402"/>
              <w:rPr>
                <w:sz w:val="20"/>
                <w:szCs w:val="20"/>
              </w:rPr>
            </w:pPr>
            <w:r>
              <w:rPr>
                <w:sz w:val="20"/>
                <w:szCs w:val="20"/>
              </w:rPr>
              <w:t>Штасни, Г., Добрић, Н.,: Српска књижевност и језик као нематерњи за други разред средње школе, Завод за уџбенике и наставна средства, Београд, 2016.</w:t>
            </w:r>
          </w:p>
        </w:tc>
      </w:tr>
      <w:tr w:rsidR="009375BE" w14:paraId="01DA8F2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AA1EC2" w14:textId="77777777" w:rsidR="009375BE" w:rsidRDefault="009375BE" w:rsidP="0091651E">
            <w:pPr>
              <w:jc w:val="center"/>
            </w:pPr>
            <w:r>
              <w:rPr>
                <w:b/>
                <w:color w:val="000000"/>
                <w:sz w:val="20"/>
                <w:szCs w:val="20"/>
              </w:rPr>
              <w:t>Словачки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6AEF51" w14:textId="77777777" w:rsidR="009375BE" w:rsidRDefault="009375BE" w:rsidP="0091651E">
            <w:pPr>
              <w:spacing w:after="0"/>
              <w:ind w:left="402"/>
              <w:jc w:val="center"/>
              <w:rPr>
                <w:rFonts w:ascii="Noto Sans Symbols" w:eastAsia="Noto Sans Symbols" w:hAnsi="Noto Sans Symbols" w:cs="Noto Sans Symbols"/>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6BAD0D" w14:textId="77777777" w:rsidR="009375BE" w:rsidRDefault="009375BE" w:rsidP="007B7E7A">
            <w:pPr>
              <w:numPr>
                <w:ilvl w:val="0"/>
                <w:numId w:val="96"/>
              </w:numPr>
              <w:spacing w:after="0"/>
              <w:ind w:left="402"/>
              <w:rPr>
                <w:rFonts w:ascii="Noto Sans Symbols" w:eastAsia="Noto Sans Symbols" w:hAnsi="Noto Sans Symbols" w:cs="Noto Sans Symbols"/>
                <w:sz w:val="20"/>
                <w:szCs w:val="20"/>
              </w:rPr>
            </w:pPr>
            <w:r w:rsidRPr="00882E81">
              <w:rPr>
                <w:rFonts w:cs="Times New Roman"/>
                <w:sz w:val="20"/>
                <w:szCs w:val="20"/>
                <w:lang w:val="sr-Cyrl-RS"/>
              </w:rPr>
              <w:t>Уџбеник није изабран</w:t>
            </w:r>
          </w:p>
        </w:tc>
      </w:tr>
      <w:tr w:rsidR="009375BE" w14:paraId="5C09563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B2DDA7" w14:textId="77777777" w:rsidR="009375BE" w:rsidRDefault="009375BE" w:rsidP="0091651E">
            <w:pPr>
              <w:jc w:val="center"/>
            </w:pPr>
            <w:r>
              <w:rPr>
                <w:b/>
                <w:sz w:val="20"/>
                <w:szCs w:val="20"/>
              </w:rPr>
              <w:t>Енглески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EE2DA1" w14:textId="77777777" w:rsidR="009375BE" w:rsidRDefault="009375BE" w:rsidP="007B7E7A">
            <w:pPr>
              <w:widowControl w:val="0"/>
              <w:numPr>
                <w:ilvl w:val="0"/>
                <w:numId w:val="88"/>
              </w:numPr>
              <w:pBdr>
                <w:top w:val="nil"/>
                <w:left w:val="nil"/>
                <w:bottom w:val="nil"/>
                <w:right w:val="nil"/>
                <w:between w:val="nil"/>
              </w:pBdr>
              <w:spacing w:after="0"/>
              <w:ind w:left="449"/>
            </w:pPr>
            <w:r>
              <w:rPr>
                <w:rFonts w:cs="Times New Roman"/>
                <w:sz w:val="20"/>
                <w:szCs w:val="20"/>
              </w:rPr>
              <w:t xml:space="preserve">Solutions 3rd Edition Intermediate </w:t>
            </w:r>
            <w:r>
              <w:rPr>
                <w:rFonts w:cs="Times New Roman"/>
                <w:sz w:val="20"/>
                <w:szCs w:val="20"/>
              </w:rPr>
              <w:br/>
              <w:t>Student's Book / Workbook</w:t>
            </w:r>
            <w:r>
              <w:rPr>
                <w:rFonts w:cs="Times New Roman"/>
                <w:sz w:val="20"/>
                <w:szCs w:val="20"/>
                <w:lang w:val="sr-Cyrl-RS"/>
              </w:rPr>
              <w:t xml:space="preserve">; </w:t>
            </w:r>
            <w:r>
              <w:rPr>
                <w:rFonts w:cs="Times New Roman"/>
                <w:sz w:val="20"/>
                <w:szCs w:val="20"/>
              </w:rPr>
              <w:t>Tim Falla, Paul A. Davies</w:t>
            </w:r>
            <w:r>
              <w:rPr>
                <w:rFonts w:cs="Times New Roman"/>
                <w:sz w:val="20"/>
                <w:szCs w:val="20"/>
                <w:lang w:val="sr-Cyrl-RS"/>
              </w:rPr>
              <w:t xml:space="preserve">; </w:t>
            </w:r>
            <w:r>
              <w:rPr>
                <w:rFonts w:cs="Times New Roman"/>
                <w:sz w:val="20"/>
                <w:szCs w:val="20"/>
              </w:rPr>
              <w:t>Oxford University Press / Novi Logos 2019, 650-01-412/2019-03 od 09.12.2019.</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5961CB" w14:textId="77777777" w:rsidR="009375BE" w:rsidRDefault="009375BE" w:rsidP="007B7E7A">
            <w:pPr>
              <w:widowControl w:val="0"/>
              <w:numPr>
                <w:ilvl w:val="0"/>
                <w:numId w:val="87"/>
              </w:numPr>
              <w:pBdr>
                <w:top w:val="nil"/>
                <w:left w:val="nil"/>
                <w:bottom w:val="nil"/>
                <w:right w:val="nil"/>
                <w:between w:val="nil"/>
              </w:pBdr>
              <w:spacing w:after="0"/>
              <w:ind w:left="396"/>
            </w:pPr>
            <w:r>
              <w:rPr>
                <w:rFonts w:cs="Times New Roman"/>
                <w:sz w:val="20"/>
                <w:szCs w:val="20"/>
              </w:rPr>
              <w:t>Solutions 3rd Edition Intermediate Student's Book / Workbook</w:t>
            </w:r>
            <w:r>
              <w:rPr>
                <w:rFonts w:cs="Times New Roman"/>
                <w:sz w:val="20"/>
                <w:szCs w:val="20"/>
                <w:lang w:val="sr-Cyrl-RS"/>
              </w:rPr>
              <w:t xml:space="preserve">; </w:t>
            </w:r>
            <w:r>
              <w:rPr>
                <w:rFonts w:cs="Times New Roman"/>
                <w:sz w:val="20"/>
                <w:szCs w:val="20"/>
              </w:rPr>
              <w:t>Tim Falla, Paul A. Davies</w:t>
            </w:r>
            <w:r>
              <w:rPr>
                <w:rFonts w:cs="Times New Roman"/>
                <w:sz w:val="20"/>
                <w:szCs w:val="20"/>
                <w:lang w:val="sr-Cyrl-RS"/>
              </w:rPr>
              <w:t xml:space="preserve">; </w:t>
            </w:r>
            <w:r>
              <w:rPr>
                <w:rFonts w:cs="Times New Roman"/>
                <w:sz w:val="20"/>
                <w:szCs w:val="20"/>
              </w:rPr>
              <w:t>Oxford University Press / Novi Logos 2019, 650-01-412/2019-03 od 09.12.2019.</w:t>
            </w:r>
          </w:p>
        </w:tc>
      </w:tr>
      <w:tr w:rsidR="009375BE" w14:paraId="71731AA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3DD2B9" w14:textId="77777777" w:rsidR="009375BE" w:rsidRDefault="009375BE" w:rsidP="0091651E">
            <w:pPr>
              <w:jc w:val="center"/>
            </w:pPr>
            <w:r>
              <w:rPr>
                <w:b/>
                <w:color w:val="000000"/>
                <w:sz w:val="20"/>
                <w:szCs w:val="20"/>
              </w:rPr>
              <w:t>Немачки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C9F35F" w14:textId="77777777" w:rsidR="009375BE" w:rsidRDefault="009375BE" w:rsidP="007B7E7A">
            <w:pPr>
              <w:numPr>
                <w:ilvl w:val="0"/>
                <w:numId w:val="98"/>
              </w:numPr>
              <w:spacing w:after="0"/>
              <w:ind w:left="382"/>
              <w:rPr>
                <w:sz w:val="20"/>
                <w:szCs w:val="20"/>
              </w:rPr>
            </w:pPr>
            <w:r w:rsidRPr="00D664BB">
              <w:rPr>
                <w:sz w:val="20"/>
                <w:szCs w:val="20"/>
              </w:rPr>
              <w:t>Hermann Funk – Christina Kuhn – Laura Nielsen – Rita von Eggeling – Gunther Weimann; Das Leben уџбеник са вежбањима A2.2; von Eggeling – Gunther Weimann Дата Статус; 650-02- 00045/2023-03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8A8092" w14:textId="77777777" w:rsidR="009375BE" w:rsidRDefault="009375BE" w:rsidP="007B7E7A">
            <w:pPr>
              <w:numPr>
                <w:ilvl w:val="0"/>
                <w:numId w:val="97"/>
              </w:numPr>
              <w:spacing w:after="0"/>
              <w:ind w:left="382"/>
              <w:rPr>
                <w:sz w:val="20"/>
                <w:szCs w:val="20"/>
              </w:rPr>
            </w:pPr>
            <w:r w:rsidRPr="00D664BB">
              <w:rPr>
                <w:sz w:val="20"/>
                <w:szCs w:val="20"/>
              </w:rPr>
              <w:t>Hermann Funk – Christina Kuhn – Laura Nielsen – Rita von Eggeling – Gunther Weimann; Das Leben уџбеник са вежбањима A2.2; von Eggeling – Gunther Weimann Дата Статус; 650-02- 00045/2023-03</w:t>
            </w:r>
          </w:p>
        </w:tc>
      </w:tr>
      <w:tr w:rsidR="009375BE" w14:paraId="5E8E26B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D29305" w14:textId="77777777" w:rsidR="009375BE" w:rsidRDefault="009375BE" w:rsidP="0091651E">
            <w:pPr>
              <w:jc w:val="center"/>
            </w:pPr>
            <w:r>
              <w:rPr>
                <w:b/>
                <w:color w:val="000000"/>
                <w:sz w:val="20"/>
                <w:szCs w:val="20"/>
              </w:rPr>
              <w:t>Латински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5F078D" w14:textId="77777777" w:rsidR="009375BE" w:rsidRPr="00D664BB" w:rsidRDefault="009375BE" w:rsidP="007B7E7A">
            <w:pPr>
              <w:numPr>
                <w:ilvl w:val="0"/>
                <w:numId w:val="98"/>
              </w:numPr>
              <w:spacing w:after="0"/>
              <w:ind w:left="382"/>
              <w:rPr>
                <w:sz w:val="20"/>
                <w:szCs w:val="20"/>
              </w:rPr>
            </w:pPr>
            <w:r>
              <w:rPr>
                <w:sz w:val="20"/>
                <w:szCs w:val="20"/>
              </w:rPr>
              <w:t xml:space="preserve">Пакиж, М., Пендељ, Б., Кисић Божић, М., Рајчевић, У.: Латински језик за други разред гимназије, Завод за уџбенике, </w:t>
            </w:r>
            <w:r w:rsidRPr="00D664BB">
              <w:rPr>
                <w:sz w:val="20"/>
                <w:szCs w:val="20"/>
              </w:rPr>
              <w:t>650-02-671/2019-03</w:t>
            </w:r>
            <w:r w:rsidRPr="00D664BB">
              <w:rPr>
                <w:sz w:val="20"/>
                <w:szCs w:val="20"/>
                <w:lang w:val="sr-Cyrl-RS"/>
              </w:rPr>
              <w:t xml:space="preserve"> од 10.3.2020.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B172CF" w14:textId="77777777" w:rsidR="009375BE" w:rsidRPr="00D664BB" w:rsidRDefault="009375BE" w:rsidP="007B7E7A">
            <w:pPr>
              <w:numPr>
                <w:ilvl w:val="0"/>
                <w:numId w:val="97"/>
              </w:numPr>
              <w:spacing w:after="0"/>
              <w:ind w:left="382"/>
              <w:rPr>
                <w:sz w:val="20"/>
                <w:szCs w:val="20"/>
              </w:rPr>
            </w:pPr>
            <w:r>
              <w:rPr>
                <w:sz w:val="20"/>
                <w:szCs w:val="20"/>
              </w:rPr>
              <w:t xml:space="preserve">Пакиж, М., Пендељ, Б., Кисић Божић, М., Рајчевић, У.: Латински језик за други разред гимназије, Завод за уџбенике, </w:t>
            </w:r>
            <w:r w:rsidRPr="00D664BB">
              <w:rPr>
                <w:sz w:val="20"/>
                <w:szCs w:val="20"/>
              </w:rPr>
              <w:t>650-02-671/2019-03 од 10.3.2020.</w:t>
            </w:r>
          </w:p>
        </w:tc>
      </w:tr>
      <w:tr w:rsidR="009375BE" w14:paraId="4C5FA6DD"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0518A" w14:textId="77777777" w:rsidR="009375BE" w:rsidRDefault="009375BE" w:rsidP="0091651E">
            <w:pPr>
              <w:jc w:val="center"/>
            </w:pPr>
            <w:r>
              <w:rPr>
                <w:b/>
                <w:color w:val="000000"/>
                <w:sz w:val="20"/>
                <w:szCs w:val="20"/>
              </w:rPr>
              <w:t>Психологија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F4D5CE" w14:textId="77777777" w:rsidR="009375BE" w:rsidRPr="00D664BB" w:rsidRDefault="009375BE" w:rsidP="007B7E7A">
            <w:pPr>
              <w:numPr>
                <w:ilvl w:val="0"/>
                <w:numId w:val="99"/>
              </w:numPr>
              <w:spacing w:after="0"/>
              <w:ind w:left="382"/>
              <w:rPr>
                <w:sz w:val="20"/>
                <w:szCs w:val="20"/>
              </w:rPr>
            </w:pPr>
            <w:r>
              <w:rPr>
                <w:sz w:val="20"/>
                <w:szCs w:val="20"/>
              </w:rPr>
              <w:t>Милојевић Апостоловић, Б., Јовановић, Н.: Психологија - уџбеник за други разред гимназије, Логос, Београд, 2020. 650-02-668/2019-03 од 11.05.2020.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BAFBEE" w14:textId="77777777" w:rsidR="009375BE" w:rsidRDefault="009375BE" w:rsidP="007B7E7A">
            <w:pPr>
              <w:numPr>
                <w:ilvl w:val="0"/>
                <w:numId w:val="99"/>
              </w:numPr>
              <w:spacing w:after="0"/>
              <w:ind w:left="382"/>
              <w:rPr>
                <w:rFonts w:ascii="Noto Sans Symbols" w:eastAsia="Noto Sans Symbols" w:hAnsi="Noto Sans Symbols" w:cs="Noto Sans Symbols"/>
                <w:sz w:val="20"/>
                <w:szCs w:val="20"/>
              </w:rPr>
            </w:pPr>
            <w:r w:rsidRPr="00CD2317">
              <w:rPr>
                <w:sz w:val="20"/>
                <w:szCs w:val="20"/>
              </w:rPr>
              <w:t>Biljana Milojevićová Apostolovićová, Nevenka Jovanovićova; PSYCHOLÓGIA Učebnica pre druhý ročník gymnázia; ИК Нови Логос; 128-61-425/2022- 01 од 06.01.2023.</w:t>
            </w:r>
          </w:p>
        </w:tc>
      </w:tr>
      <w:tr w:rsidR="009375BE" w14:paraId="776E044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1381E" w14:textId="77777777" w:rsidR="009375BE" w:rsidRDefault="009375BE" w:rsidP="0091651E">
            <w:pPr>
              <w:jc w:val="center"/>
            </w:pPr>
            <w:r>
              <w:rPr>
                <w:b/>
                <w:color w:val="000000"/>
                <w:sz w:val="20"/>
                <w:szCs w:val="20"/>
              </w:rPr>
              <w:t>Историја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22837B" w14:textId="77777777" w:rsidR="009375BE" w:rsidRDefault="009375BE" w:rsidP="007B7E7A">
            <w:pPr>
              <w:numPr>
                <w:ilvl w:val="0"/>
                <w:numId w:val="99"/>
              </w:numPr>
              <w:spacing w:after="0"/>
              <w:ind w:left="382"/>
              <w:rPr>
                <w:sz w:val="20"/>
                <w:szCs w:val="20"/>
              </w:rPr>
            </w:pPr>
            <w:r>
              <w:rPr>
                <w:sz w:val="20"/>
                <w:szCs w:val="20"/>
              </w:rPr>
              <w:t xml:space="preserve">Рашковић, В., Радић, Р.:Историја 2, уџбеник за други разред гимназије општег типа и друштвено-језичког смера, Фреска, </w:t>
            </w:r>
            <w:r w:rsidRPr="00D664BB">
              <w:rPr>
                <w:sz w:val="20"/>
                <w:szCs w:val="20"/>
              </w:rPr>
              <w:t>128-61-96/2021-01 од 2021</w:t>
            </w:r>
            <w:r>
              <w:rPr>
                <w:sz w:val="20"/>
                <w:szCs w:val="20"/>
                <w:lang w:val="sr-Cyrl-RS"/>
              </w:rPr>
              <w:t>.</w:t>
            </w:r>
            <w:r w:rsidRPr="00D664BB">
              <w:rPr>
                <w:sz w:val="20"/>
                <w:szCs w:val="20"/>
              </w:rPr>
              <w:t xml:space="preserve"> године</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1AE272" w14:textId="77777777" w:rsidR="009375BE" w:rsidRDefault="009375BE" w:rsidP="007B7E7A">
            <w:pPr>
              <w:numPr>
                <w:ilvl w:val="0"/>
                <w:numId w:val="99"/>
              </w:numPr>
              <w:spacing w:after="0"/>
              <w:ind w:left="382"/>
              <w:rPr>
                <w:sz w:val="20"/>
                <w:szCs w:val="20"/>
              </w:rPr>
            </w:pPr>
            <w:r>
              <w:rPr>
                <w:sz w:val="20"/>
                <w:szCs w:val="20"/>
              </w:rPr>
              <w:t xml:space="preserve">Рашковић, В.,Радић, Р.: </w:t>
            </w:r>
            <w:r w:rsidRPr="00CD2317">
              <w:rPr>
                <w:sz w:val="20"/>
                <w:szCs w:val="20"/>
              </w:rPr>
              <w:t xml:space="preserve">Dejiny 2, učebnica pre druhý ročník na slovenskom jazyku </w:t>
            </w:r>
            <w:r>
              <w:rPr>
                <w:sz w:val="20"/>
                <w:szCs w:val="20"/>
              </w:rPr>
              <w:t>Фреска, 2021.</w:t>
            </w:r>
            <w:r>
              <w:rPr>
                <w:sz w:val="20"/>
                <w:szCs w:val="20"/>
              </w:rPr>
              <w:br/>
              <w:t>128-61-96/2021-01 од 21.07.2021.</w:t>
            </w:r>
          </w:p>
        </w:tc>
      </w:tr>
      <w:tr w:rsidR="009375BE" w14:paraId="120B7D6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A81CD2" w14:textId="77777777" w:rsidR="009375BE" w:rsidRDefault="009375BE" w:rsidP="0091651E">
            <w:pPr>
              <w:jc w:val="center"/>
            </w:pPr>
            <w:r>
              <w:rPr>
                <w:b/>
                <w:color w:val="000000"/>
                <w:sz w:val="20"/>
                <w:szCs w:val="20"/>
              </w:rPr>
              <w:t>Географија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668121" w14:textId="77777777" w:rsidR="009375BE" w:rsidRDefault="009375BE" w:rsidP="007B7E7A">
            <w:pPr>
              <w:numPr>
                <w:ilvl w:val="0"/>
                <w:numId w:val="101"/>
              </w:numPr>
              <w:spacing w:after="0"/>
              <w:ind w:left="382"/>
              <w:rPr>
                <w:sz w:val="20"/>
                <w:szCs w:val="20"/>
              </w:rPr>
            </w:pPr>
            <w:r>
              <w:rPr>
                <w:sz w:val="20"/>
                <w:szCs w:val="20"/>
              </w:rPr>
              <w:t>Вујадиновић, С., Шабић, Д.: Географија –уџбеник за други разред гимназије, Логос, 650-02-669/20-03 од 11.05.2020.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74847C" w14:textId="77777777" w:rsidR="009375BE" w:rsidRDefault="009375BE" w:rsidP="007B7E7A">
            <w:pPr>
              <w:numPr>
                <w:ilvl w:val="0"/>
                <w:numId w:val="101"/>
              </w:numPr>
              <w:pBdr>
                <w:top w:val="nil"/>
                <w:left w:val="nil"/>
                <w:bottom w:val="nil"/>
                <w:right w:val="nil"/>
                <w:between w:val="nil"/>
              </w:pBdr>
              <w:spacing w:after="0"/>
              <w:ind w:left="382"/>
            </w:pPr>
            <w:r w:rsidRPr="00CD2317">
              <w:rPr>
                <w:sz w:val="20"/>
                <w:szCs w:val="20"/>
              </w:rPr>
              <w:t>prof. Dejan Šabić, prof.dr. Snežana Vujadinović; Geografija 2-udžbenik za drugi razred gimnazije na Slovačkom jeziku i pismu; Novi Logos; 128-61-24/2022 od 13.04.2022.</w:t>
            </w:r>
          </w:p>
        </w:tc>
      </w:tr>
      <w:tr w:rsidR="009375BE" w14:paraId="33FF7FD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7026E" w14:textId="77777777" w:rsidR="009375BE" w:rsidRDefault="009375BE" w:rsidP="0091651E">
            <w:pPr>
              <w:jc w:val="center"/>
            </w:pPr>
            <w:r>
              <w:rPr>
                <w:b/>
                <w:color w:val="000000"/>
                <w:sz w:val="20"/>
                <w:szCs w:val="20"/>
              </w:rPr>
              <w:t>Биологија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851546" w14:textId="77777777" w:rsidR="009375BE" w:rsidRDefault="009375BE" w:rsidP="007B7E7A">
            <w:pPr>
              <w:numPr>
                <w:ilvl w:val="0"/>
                <w:numId w:val="101"/>
              </w:numPr>
              <w:spacing w:after="0"/>
              <w:ind w:left="382"/>
              <w:rPr>
                <w:sz w:val="20"/>
                <w:szCs w:val="20"/>
              </w:rPr>
            </w:pPr>
            <w:r w:rsidRPr="009312A8">
              <w:rPr>
                <w:sz w:val="20"/>
                <w:szCs w:val="20"/>
              </w:rPr>
              <w:t>Драгана Цветковић, Милорад Вујичин, Драган Ђурић, Снежана Трифуновић; Биологија за 2. разред гимназије; Завод за уџбенике и наставна средства; 650-02-0008/2024- 03 од 03.07.2024.</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8DD3B4" w14:textId="77777777" w:rsidR="009375BE" w:rsidRDefault="009375BE" w:rsidP="007B7E7A">
            <w:pPr>
              <w:numPr>
                <w:ilvl w:val="0"/>
                <w:numId w:val="101"/>
              </w:numPr>
              <w:spacing w:after="0"/>
              <w:ind w:left="382"/>
            </w:pPr>
            <w:r w:rsidRPr="00CD2317">
              <w:rPr>
                <w:sz w:val="20"/>
                <w:szCs w:val="20"/>
              </w:rPr>
              <w:t>Ljubica Lalićová, Milica Kokotovićová, Goran Milićev; BIOLÓGIA učebnica pre druhý ročník gymnázia; Klett; 128-61-289/2021- 01</w:t>
            </w:r>
          </w:p>
        </w:tc>
      </w:tr>
      <w:tr w:rsidR="009375BE" w14:paraId="3C13EE9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D89167" w14:textId="77777777" w:rsidR="009375BE" w:rsidRDefault="009375BE" w:rsidP="0091651E">
            <w:pPr>
              <w:jc w:val="center"/>
            </w:pPr>
            <w:r>
              <w:rPr>
                <w:b/>
                <w:color w:val="000000"/>
                <w:sz w:val="20"/>
                <w:szCs w:val="20"/>
              </w:rPr>
              <w:t>Математика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4F19FF" w14:textId="77777777" w:rsidR="009375BE" w:rsidRDefault="009375BE" w:rsidP="007B7E7A">
            <w:pPr>
              <w:numPr>
                <w:ilvl w:val="0"/>
                <w:numId w:val="101"/>
              </w:numPr>
              <w:spacing w:after="0"/>
              <w:ind w:left="382"/>
              <w:rPr>
                <w:sz w:val="20"/>
                <w:szCs w:val="20"/>
              </w:rPr>
            </w:pPr>
            <w:r>
              <w:rPr>
                <w:sz w:val="20"/>
                <w:szCs w:val="20"/>
              </w:rPr>
              <w:t xml:space="preserve">Ивановић, Ж., </w:t>
            </w:r>
            <w:r w:rsidRPr="009312A8">
              <w:rPr>
                <w:sz w:val="20"/>
                <w:szCs w:val="20"/>
              </w:rPr>
              <w:t>О</w:t>
            </w:r>
            <w:r>
              <w:rPr>
                <w:sz w:val="20"/>
                <w:szCs w:val="20"/>
              </w:rPr>
              <w:t>гњановић, С.:</w:t>
            </w:r>
            <w:r w:rsidRPr="009312A8">
              <w:rPr>
                <w:sz w:val="20"/>
                <w:szCs w:val="20"/>
              </w:rPr>
              <w:t xml:space="preserve"> Математика:</w:t>
            </w:r>
            <w:r>
              <w:rPr>
                <w:sz w:val="20"/>
                <w:szCs w:val="20"/>
              </w:rPr>
              <w:t xml:space="preserve"> Збирка задатака и тестова за 2.</w:t>
            </w:r>
            <w:r w:rsidRPr="009312A8">
              <w:rPr>
                <w:sz w:val="20"/>
                <w:szCs w:val="20"/>
              </w:rPr>
              <w:t xml:space="preserve"> </w:t>
            </w:r>
            <w:r>
              <w:rPr>
                <w:sz w:val="20"/>
                <w:szCs w:val="20"/>
              </w:rPr>
              <w:t xml:space="preserve">разред  гимназија и техничких школа, Круг, </w:t>
            </w:r>
            <w:r w:rsidRPr="009312A8">
              <w:rPr>
                <w:sz w:val="20"/>
                <w:szCs w:val="20"/>
              </w:rPr>
              <w:t>650-02- 0003412021-03 oд 22.02.2021.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535F5" w14:textId="77777777" w:rsidR="009375BE" w:rsidRDefault="009375BE" w:rsidP="007B7E7A">
            <w:pPr>
              <w:numPr>
                <w:ilvl w:val="0"/>
                <w:numId w:val="101"/>
              </w:numPr>
              <w:spacing w:after="0"/>
              <w:ind w:left="382"/>
            </w:pPr>
            <w:r>
              <w:rPr>
                <w:sz w:val="20"/>
                <w:szCs w:val="20"/>
              </w:rPr>
              <w:t xml:space="preserve">Ивановић, Ж., </w:t>
            </w:r>
            <w:r w:rsidRPr="009312A8">
              <w:rPr>
                <w:sz w:val="20"/>
                <w:szCs w:val="20"/>
              </w:rPr>
              <w:t>О</w:t>
            </w:r>
            <w:r>
              <w:rPr>
                <w:sz w:val="20"/>
                <w:szCs w:val="20"/>
              </w:rPr>
              <w:t>гњановић, С.:</w:t>
            </w:r>
            <w:r w:rsidRPr="009312A8">
              <w:rPr>
                <w:sz w:val="20"/>
                <w:szCs w:val="20"/>
              </w:rPr>
              <w:t xml:space="preserve"> Математика:</w:t>
            </w:r>
            <w:r>
              <w:rPr>
                <w:sz w:val="20"/>
                <w:szCs w:val="20"/>
              </w:rPr>
              <w:t xml:space="preserve"> Збирка задатака и тестова за 2.</w:t>
            </w:r>
            <w:r w:rsidRPr="009312A8">
              <w:rPr>
                <w:sz w:val="20"/>
                <w:szCs w:val="20"/>
              </w:rPr>
              <w:t xml:space="preserve"> </w:t>
            </w:r>
            <w:r>
              <w:rPr>
                <w:sz w:val="20"/>
                <w:szCs w:val="20"/>
              </w:rPr>
              <w:t xml:space="preserve">разред  гимназија и техничких школа, Круг, </w:t>
            </w:r>
            <w:r w:rsidRPr="009312A8">
              <w:rPr>
                <w:sz w:val="20"/>
                <w:szCs w:val="20"/>
              </w:rPr>
              <w:t>650-02- 0003412021-03 oд 22.02.2021.</w:t>
            </w:r>
          </w:p>
        </w:tc>
      </w:tr>
      <w:tr w:rsidR="009375BE" w14:paraId="017FE5F1"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B5EB8D" w14:textId="77777777" w:rsidR="009375BE" w:rsidRDefault="009375BE" w:rsidP="0091651E">
            <w:pPr>
              <w:jc w:val="center"/>
              <w:rPr>
                <w:b/>
              </w:rPr>
            </w:pPr>
            <w:r>
              <w:rPr>
                <w:b/>
                <w:sz w:val="20"/>
                <w:szCs w:val="20"/>
              </w:rPr>
              <w:t>Физика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1A7D5A" w14:textId="77777777" w:rsidR="009375BE" w:rsidRDefault="009375BE" w:rsidP="007B7E7A">
            <w:pPr>
              <w:numPr>
                <w:ilvl w:val="0"/>
                <w:numId w:val="101"/>
              </w:numPr>
              <w:spacing w:after="0"/>
              <w:ind w:left="382"/>
              <w:rPr>
                <w:sz w:val="20"/>
                <w:szCs w:val="20"/>
              </w:rPr>
            </w:pPr>
            <w:r w:rsidRPr="009312A8">
              <w:rPr>
                <w:sz w:val="20"/>
                <w:szCs w:val="20"/>
              </w:rPr>
              <w:t>Милан Распоповић Јован Шетрајчић Зоран Распоповић; Физика за други разред гимназије, Завод за уџбенике; 650-02-659/2019- 03 од 14.05.2020.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47CC92" w14:textId="77777777" w:rsidR="009375BE" w:rsidRPr="00016ACC" w:rsidRDefault="009375BE" w:rsidP="007B7E7A">
            <w:pPr>
              <w:numPr>
                <w:ilvl w:val="0"/>
                <w:numId w:val="102"/>
              </w:numPr>
              <w:spacing w:after="0"/>
              <w:ind w:left="382"/>
              <w:rPr>
                <w:sz w:val="20"/>
                <w:szCs w:val="20"/>
              </w:rPr>
            </w:pPr>
            <w:r w:rsidRPr="00016ACC">
              <w:rPr>
                <w:rFonts w:cs="Times New Roman"/>
                <w:sz w:val="20"/>
                <w:szCs w:val="20"/>
                <w:lang w:val="sr-Cyrl-RS"/>
              </w:rPr>
              <w:t>Уџбеник није изабран</w:t>
            </w:r>
          </w:p>
        </w:tc>
      </w:tr>
      <w:tr w:rsidR="009375BE" w14:paraId="7C593A5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A50D6B" w14:textId="77777777" w:rsidR="009375BE" w:rsidRDefault="009375BE" w:rsidP="0091651E">
            <w:pPr>
              <w:jc w:val="center"/>
            </w:pPr>
            <w:r>
              <w:rPr>
                <w:b/>
                <w:color w:val="000000"/>
                <w:sz w:val="20"/>
                <w:szCs w:val="20"/>
              </w:rPr>
              <w:t>Хемија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00848F" w14:textId="77777777" w:rsidR="009375BE" w:rsidRDefault="009375BE" w:rsidP="007B7E7A">
            <w:pPr>
              <w:numPr>
                <w:ilvl w:val="0"/>
                <w:numId w:val="103"/>
              </w:numPr>
              <w:spacing w:after="0"/>
              <w:ind w:left="382"/>
              <w:rPr>
                <w:sz w:val="20"/>
                <w:szCs w:val="20"/>
              </w:rPr>
            </w:pPr>
            <w:r>
              <w:rPr>
                <w:sz w:val="20"/>
                <w:szCs w:val="20"/>
              </w:rPr>
              <w:t>Марковић, М., Бељовић, С.: Хемија 2, уџбеник за други  разред, Завод за уџбенике, 650-02-00022/2021-03 од 10.06.2021.</w:t>
            </w:r>
          </w:p>
          <w:p w14:paraId="7BEA3A40" w14:textId="77777777" w:rsidR="009375BE" w:rsidRDefault="009375BE" w:rsidP="007B7E7A">
            <w:pPr>
              <w:numPr>
                <w:ilvl w:val="0"/>
                <w:numId w:val="103"/>
              </w:numPr>
              <w:spacing w:after="0"/>
              <w:ind w:left="382"/>
              <w:rPr>
                <w:sz w:val="20"/>
                <w:szCs w:val="20"/>
              </w:rPr>
            </w:pPr>
            <w:r>
              <w:rPr>
                <w:sz w:val="20"/>
                <w:szCs w:val="20"/>
              </w:rPr>
              <w:t>Влаховић, М., Кујовић, Б.: Практикум из хемије за 2.</w:t>
            </w:r>
            <w:r>
              <w:rPr>
                <w:sz w:val="20"/>
                <w:szCs w:val="20"/>
                <w:lang w:val="sr-Cyrl-RS"/>
              </w:rPr>
              <w:t xml:space="preserve"> </w:t>
            </w:r>
            <w:r>
              <w:rPr>
                <w:sz w:val="20"/>
                <w:szCs w:val="20"/>
              </w:rPr>
              <w:t>разреда  гимназије природно-математичког и општег смера, Логос, 416-2/2020 од 26.05.2020.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998B4" w14:textId="77777777" w:rsidR="009375BE" w:rsidRPr="00016ACC" w:rsidRDefault="009375BE" w:rsidP="0091651E">
            <w:pPr>
              <w:spacing w:after="0"/>
            </w:pPr>
            <w:r w:rsidRPr="00016ACC">
              <w:br/>
            </w:r>
          </w:p>
          <w:p w14:paraId="47F425C1" w14:textId="77777777" w:rsidR="009375BE" w:rsidRPr="00016ACC" w:rsidRDefault="009375BE" w:rsidP="007B7E7A">
            <w:pPr>
              <w:numPr>
                <w:ilvl w:val="0"/>
                <w:numId w:val="104"/>
              </w:numPr>
              <w:spacing w:after="0"/>
              <w:ind w:left="382"/>
              <w:rPr>
                <w:sz w:val="20"/>
                <w:szCs w:val="20"/>
              </w:rPr>
            </w:pPr>
            <w:r w:rsidRPr="00016ACC">
              <w:rPr>
                <w:rFonts w:cs="Times New Roman"/>
                <w:sz w:val="20"/>
                <w:szCs w:val="20"/>
                <w:lang w:val="sr-Cyrl-RS"/>
              </w:rPr>
              <w:t>Уџбеник није изабран</w:t>
            </w:r>
          </w:p>
        </w:tc>
      </w:tr>
      <w:tr w:rsidR="009375BE" w14:paraId="733A4464"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1F5A7F" w14:textId="77777777" w:rsidR="009375BE" w:rsidRDefault="009375BE" w:rsidP="0091651E">
            <w:pPr>
              <w:jc w:val="center"/>
            </w:pPr>
            <w:r>
              <w:rPr>
                <w:b/>
                <w:color w:val="000000"/>
                <w:sz w:val="20"/>
                <w:szCs w:val="20"/>
              </w:rPr>
              <w:t>Рачунарство и информатика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DF739A" w14:textId="77777777" w:rsidR="009375BE" w:rsidRDefault="009375BE" w:rsidP="007B7E7A">
            <w:pPr>
              <w:numPr>
                <w:ilvl w:val="0"/>
                <w:numId w:val="105"/>
              </w:numPr>
              <w:spacing w:after="0"/>
              <w:ind w:left="382"/>
              <w:rPr>
                <w:sz w:val="20"/>
                <w:szCs w:val="20"/>
              </w:rPr>
            </w:pPr>
            <w:r>
              <w:rPr>
                <w:sz w:val="20"/>
                <w:szCs w:val="20"/>
              </w:rPr>
              <w:t>Лакчевић, М., Иванов, А.: Рачунарство и информатика за други разред гимназије,Завод за уџбенике, Београд, 650-02-401/2020-03 од 18.02.2021.</w:t>
            </w:r>
          </w:p>
          <w:p w14:paraId="4662E75C" w14:textId="77777777" w:rsidR="009375BE" w:rsidRDefault="009375BE" w:rsidP="0091651E">
            <w:pPr>
              <w:spacing w:after="0"/>
              <w:ind w:left="382"/>
              <w:rPr>
                <w:sz w:val="20"/>
                <w:szCs w:val="20"/>
              </w:rPr>
            </w:pP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529D65" w14:textId="77777777" w:rsidR="009375BE" w:rsidRPr="00016ACC" w:rsidRDefault="009375BE" w:rsidP="0091651E">
            <w:pPr>
              <w:spacing w:after="0"/>
              <w:ind w:left="720"/>
              <w:rPr>
                <w:sz w:val="20"/>
                <w:szCs w:val="20"/>
              </w:rPr>
            </w:pPr>
            <w:r w:rsidRPr="00016ACC">
              <w:rPr>
                <w:sz w:val="20"/>
                <w:szCs w:val="20"/>
              </w:rPr>
              <w:t>.</w:t>
            </w:r>
          </w:p>
          <w:p w14:paraId="0B6D17E4" w14:textId="77777777" w:rsidR="009375BE" w:rsidRPr="00016ACC" w:rsidRDefault="009375BE" w:rsidP="007B7E7A">
            <w:pPr>
              <w:numPr>
                <w:ilvl w:val="0"/>
                <w:numId w:val="68"/>
              </w:numPr>
              <w:spacing w:after="0"/>
              <w:ind w:left="360"/>
              <w:rPr>
                <w:sz w:val="20"/>
                <w:szCs w:val="20"/>
              </w:rPr>
            </w:pPr>
            <w:r w:rsidRPr="00016ACC">
              <w:rPr>
                <w:rFonts w:cs="Times New Roman"/>
                <w:sz w:val="20"/>
                <w:szCs w:val="20"/>
                <w:lang w:val="sr-Cyrl-RS"/>
              </w:rPr>
              <w:t>Уџбеник није изабран</w:t>
            </w:r>
          </w:p>
        </w:tc>
      </w:tr>
      <w:tr w:rsidR="009375BE" w14:paraId="15A7FBF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5EA3DF" w14:textId="77777777" w:rsidR="009375BE" w:rsidRDefault="009375BE" w:rsidP="0091651E">
            <w:pPr>
              <w:jc w:val="center"/>
            </w:pPr>
            <w:r>
              <w:rPr>
                <w:b/>
                <w:color w:val="000000"/>
                <w:sz w:val="20"/>
                <w:szCs w:val="20"/>
              </w:rPr>
              <w:t>Музичка култура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C158EF" w14:textId="77777777" w:rsidR="009375BE" w:rsidRDefault="009375BE" w:rsidP="007B7E7A">
            <w:pPr>
              <w:numPr>
                <w:ilvl w:val="0"/>
                <w:numId w:val="107"/>
              </w:numPr>
              <w:spacing w:after="0"/>
              <w:ind w:left="382"/>
              <w:rPr>
                <w:rFonts w:ascii="Noto Sans Symbols" w:eastAsia="Noto Sans Symbols" w:hAnsi="Noto Sans Symbols" w:cs="Noto Sans Symbols"/>
                <w:sz w:val="20"/>
                <w:szCs w:val="20"/>
              </w:rPr>
            </w:pPr>
            <w:r>
              <w:rPr>
                <w:sz w:val="20"/>
                <w:szCs w:val="20"/>
              </w:rPr>
              <w:t xml:space="preserve">Маринковић, С.: Музичка култура за гимназије, Завод за уџбенике и наставна средства, </w:t>
            </w:r>
            <w:r w:rsidRPr="009312A8">
              <w:rPr>
                <w:sz w:val="20"/>
                <w:szCs w:val="20"/>
              </w:rPr>
              <w:t>632-03-9/93-03, 16.јун 1993</w:t>
            </w:r>
            <w:r>
              <w:rPr>
                <w:sz w:val="20"/>
                <w:szCs w:val="20"/>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DA822" w14:textId="77777777" w:rsidR="009375BE" w:rsidRDefault="009375BE" w:rsidP="007B7E7A">
            <w:pPr>
              <w:numPr>
                <w:ilvl w:val="0"/>
                <w:numId w:val="106"/>
              </w:numPr>
              <w:spacing w:after="0"/>
              <w:ind w:left="402"/>
              <w:rPr>
                <w:rFonts w:ascii="Noto Sans Symbols" w:eastAsia="Noto Sans Symbols" w:hAnsi="Noto Sans Symbols" w:cs="Noto Sans Symbols"/>
                <w:sz w:val="20"/>
                <w:szCs w:val="20"/>
              </w:rPr>
            </w:pPr>
            <w:r>
              <w:rPr>
                <w:sz w:val="20"/>
                <w:szCs w:val="20"/>
              </w:rPr>
              <w:t xml:space="preserve">Маринковић, С.: Музичка култура за гимназије, Завод за уџбенике и наставна средства, </w:t>
            </w:r>
            <w:r w:rsidRPr="009312A8">
              <w:rPr>
                <w:sz w:val="20"/>
                <w:szCs w:val="20"/>
              </w:rPr>
              <w:t>632-03-9/93-03, 16.јун 1993</w:t>
            </w:r>
            <w:r>
              <w:rPr>
                <w:sz w:val="20"/>
                <w:szCs w:val="20"/>
              </w:rPr>
              <w:t>.</w:t>
            </w:r>
          </w:p>
        </w:tc>
      </w:tr>
      <w:tr w:rsidR="009375BE" w14:paraId="79D5788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7AF85E" w14:textId="77777777" w:rsidR="009375BE" w:rsidRDefault="009375BE" w:rsidP="0091651E">
            <w:pPr>
              <w:jc w:val="center"/>
            </w:pPr>
            <w:r>
              <w:rPr>
                <w:b/>
                <w:color w:val="000000"/>
                <w:sz w:val="20"/>
                <w:szCs w:val="20"/>
              </w:rPr>
              <w:t>Ликовна култура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9717B9" w14:textId="77777777" w:rsidR="009375BE" w:rsidRDefault="009375BE" w:rsidP="007B7E7A">
            <w:pPr>
              <w:numPr>
                <w:ilvl w:val="0"/>
                <w:numId w:val="107"/>
              </w:numPr>
              <w:spacing w:after="0"/>
              <w:ind w:left="382"/>
              <w:rPr>
                <w:sz w:val="20"/>
                <w:szCs w:val="20"/>
              </w:rPr>
            </w:pPr>
            <w:r w:rsidRPr="009312A8">
              <w:rPr>
                <w:sz w:val="20"/>
                <w:szCs w:val="20"/>
              </w:rPr>
              <w:t>Видосава Галовић и Бранка Гостовић; Ликовна култура за гимназије; Завод за уџбенике и наставна средства; 978-86-17-20949-8 oд 2024</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5EB6C" w14:textId="77777777" w:rsidR="009375BE" w:rsidRDefault="009375BE" w:rsidP="007B7E7A">
            <w:pPr>
              <w:numPr>
                <w:ilvl w:val="0"/>
                <w:numId w:val="108"/>
              </w:numPr>
              <w:spacing w:after="0"/>
              <w:ind w:left="450"/>
            </w:pPr>
            <w:r w:rsidRPr="009312A8">
              <w:rPr>
                <w:sz w:val="20"/>
                <w:szCs w:val="20"/>
              </w:rPr>
              <w:t>Видосава Галовић и Бранка Гостовић; Ликовна култура за гимназије; Завод за уџбенике и наставна средства; 978-86-17-20949-8 oд 2024</w:t>
            </w:r>
          </w:p>
        </w:tc>
      </w:tr>
      <w:tr w:rsidR="009375BE" w14:paraId="7A870063"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0D7ED620" w14:textId="77777777" w:rsidR="009375BE" w:rsidRDefault="009375BE" w:rsidP="0091651E">
            <w:pPr>
              <w:jc w:val="center"/>
            </w:pPr>
            <w:r>
              <w:rPr>
                <w:b/>
                <w:color w:val="000000"/>
                <w:sz w:val="20"/>
                <w:szCs w:val="20"/>
              </w:rPr>
              <w:t>III разред</w:t>
            </w:r>
          </w:p>
        </w:tc>
        <w:tc>
          <w:tcPr>
            <w:tcW w:w="4011"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55E94ABD" w14:textId="77777777" w:rsidR="009375BE" w:rsidRDefault="009375BE" w:rsidP="0091651E">
            <w:pPr>
              <w:ind w:left="42" w:hanging="100"/>
              <w:jc w:val="center"/>
            </w:pPr>
            <w:r>
              <w:rPr>
                <w:b/>
                <w:color w:val="000000"/>
                <w:sz w:val="20"/>
                <w:szCs w:val="20"/>
              </w:rPr>
              <w:t>одељења са српским наставним језиком</w:t>
            </w:r>
          </w:p>
        </w:tc>
        <w:tc>
          <w:tcPr>
            <w:tcW w:w="446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71E50894" w14:textId="77777777" w:rsidR="009375BE" w:rsidRDefault="009375BE" w:rsidP="0091651E">
            <w:pPr>
              <w:ind w:left="42" w:hanging="360"/>
              <w:jc w:val="center"/>
            </w:pPr>
            <w:r>
              <w:rPr>
                <w:b/>
                <w:color w:val="000000"/>
                <w:sz w:val="20"/>
                <w:szCs w:val="20"/>
              </w:rPr>
              <w:t>одељења са словачким наставним језиком</w:t>
            </w:r>
          </w:p>
        </w:tc>
      </w:tr>
      <w:tr w:rsidR="009375BE" w14:paraId="7DFF4E1D"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26C217" w14:textId="77777777" w:rsidR="009375BE" w:rsidRDefault="009375BE" w:rsidP="0091651E">
            <w:pPr>
              <w:jc w:val="center"/>
            </w:pPr>
            <w:r>
              <w:rPr>
                <w:b/>
                <w:color w:val="000000"/>
                <w:sz w:val="20"/>
                <w:szCs w:val="20"/>
              </w:rPr>
              <w:t>Српски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F0A406" w14:textId="77777777" w:rsidR="009375BE" w:rsidRPr="00060864" w:rsidRDefault="009375BE" w:rsidP="007B7E7A">
            <w:pPr>
              <w:numPr>
                <w:ilvl w:val="0"/>
                <w:numId w:val="109"/>
              </w:numPr>
              <w:ind w:left="450"/>
              <w:rPr>
                <w:sz w:val="20"/>
                <w:szCs w:val="20"/>
                <w:highlight w:val="white"/>
              </w:rPr>
            </w:pPr>
            <w:r w:rsidRPr="00060864">
              <w:rPr>
                <w:sz w:val="20"/>
                <w:szCs w:val="20"/>
                <w:highlight w:val="white"/>
              </w:rPr>
              <w:t>Радуловић, О., Журих, Ј.: Читанка за 3.разред гимназија и средњих стручних школа, Едука, 650-02-90/2021-03 од 02.08.2021.</w:t>
            </w:r>
          </w:p>
          <w:p w14:paraId="37D178CF" w14:textId="77777777" w:rsidR="009375BE" w:rsidRDefault="009375BE" w:rsidP="007B7E7A">
            <w:pPr>
              <w:numPr>
                <w:ilvl w:val="0"/>
                <w:numId w:val="109"/>
              </w:numPr>
              <w:spacing w:after="0"/>
              <w:ind w:left="450"/>
              <w:rPr>
                <w:rFonts w:ascii="Noto Sans Symbols" w:eastAsia="Noto Sans Symbols" w:hAnsi="Noto Sans Symbols" w:cs="Noto Sans Symbols"/>
                <w:sz w:val="20"/>
                <w:szCs w:val="20"/>
              </w:rPr>
            </w:pPr>
            <w:r w:rsidRPr="00060864">
              <w:rPr>
                <w:sz w:val="20"/>
                <w:szCs w:val="20"/>
                <w:highlight w:val="white"/>
              </w:rPr>
              <w:t>Кликовац, Д.: Српски језик 3 за трећи разред гимназије и средњих стручних школа, Едука, 650-02-90/2021-03 од 02.08.2021.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1475FC" w14:textId="77777777" w:rsidR="009375BE" w:rsidRDefault="009375BE" w:rsidP="0091651E">
            <w:pPr>
              <w:spacing w:after="0"/>
              <w:ind w:left="450"/>
              <w:jc w:val="center"/>
              <w:rPr>
                <w:rFonts w:ascii="Noto Sans Symbols" w:eastAsia="Noto Sans Symbols" w:hAnsi="Noto Sans Symbols" w:cs="Noto Sans Symbols"/>
                <w:sz w:val="20"/>
                <w:szCs w:val="20"/>
              </w:rPr>
            </w:pPr>
            <w:r>
              <w:rPr>
                <w:sz w:val="20"/>
                <w:lang w:val="sr-Latn-RS"/>
              </w:rPr>
              <w:t>/</w:t>
            </w:r>
          </w:p>
        </w:tc>
      </w:tr>
      <w:tr w:rsidR="009375BE" w14:paraId="5534427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649B42" w14:textId="77777777" w:rsidR="009375BE" w:rsidRDefault="009375BE" w:rsidP="0091651E">
            <w:pPr>
              <w:jc w:val="center"/>
              <w:rPr>
                <w:b/>
                <w:color w:val="000000"/>
                <w:sz w:val="20"/>
                <w:szCs w:val="20"/>
              </w:rPr>
            </w:pPr>
            <w:r>
              <w:rPr>
                <w:b/>
                <w:color w:val="000000"/>
                <w:sz w:val="20"/>
                <w:szCs w:val="20"/>
              </w:rPr>
              <w:t>Српски као нематерњи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FC09" w14:textId="77777777" w:rsidR="009375BE" w:rsidRDefault="009375BE" w:rsidP="0091651E">
            <w:pPr>
              <w:spacing w:after="0"/>
              <w:ind w:left="382"/>
              <w:jc w:val="center"/>
              <w:rPr>
                <w:rFonts w:ascii="Noto Sans Symbols" w:eastAsia="Noto Sans Symbols" w:hAnsi="Noto Sans Symbols" w:cs="Noto Sans Symbols"/>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659C92" w14:textId="77777777" w:rsidR="009375BE" w:rsidRDefault="009375BE" w:rsidP="007B7E7A">
            <w:pPr>
              <w:numPr>
                <w:ilvl w:val="0"/>
                <w:numId w:val="110"/>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r>
      <w:tr w:rsidR="009375BE" w14:paraId="49976110"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E69643" w14:textId="77777777" w:rsidR="009375BE" w:rsidRDefault="009375BE" w:rsidP="0091651E">
            <w:pPr>
              <w:jc w:val="center"/>
            </w:pPr>
            <w:r>
              <w:rPr>
                <w:b/>
                <w:color w:val="000000"/>
                <w:sz w:val="20"/>
                <w:szCs w:val="20"/>
              </w:rPr>
              <w:t>Словачки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1F780F" w14:textId="77777777" w:rsidR="009375BE" w:rsidRDefault="009375BE" w:rsidP="0091651E">
            <w:pPr>
              <w:spacing w:after="0"/>
              <w:ind w:left="382"/>
              <w:jc w:val="center"/>
              <w:rPr>
                <w:rFonts w:ascii="Noto Sans Symbols" w:eastAsia="Noto Sans Symbols" w:hAnsi="Noto Sans Symbols" w:cs="Noto Sans Symbols"/>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4DAAA0" w14:textId="77777777" w:rsidR="009375BE" w:rsidRDefault="009375BE" w:rsidP="007B7E7A">
            <w:pPr>
              <w:numPr>
                <w:ilvl w:val="0"/>
                <w:numId w:val="110"/>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r>
      <w:tr w:rsidR="009375BE" w14:paraId="4D3A2BD7"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391B5" w14:textId="77777777" w:rsidR="009375BE" w:rsidRDefault="009375BE" w:rsidP="0091651E">
            <w:pPr>
              <w:jc w:val="center"/>
            </w:pPr>
            <w:r>
              <w:rPr>
                <w:b/>
                <w:sz w:val="20"/>
                <w:szCs w:val="20"/>
              </w:rPr>
              <w:t>Енглески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A9A000" w14:textId="77777777" w:rsidR="009375BE" w:rsidRDefault="009375BE" w:rsidP="007B7E7A">
            <w:pPr>
              <w:numPr>
                <w:ilvl w:val="0"/>
                <w:numId w:val="111"/>
              </w:numPr>
              <w:spacing w:after="0"/>
              <w:ind w:left="425"/>
              <w:rPr>
                <w:b/>
                <w:sz w:val="20"/>
                <w:szCs w:val="20"/>
              </w:rPr>
            </w:pPr>
            <w:r>
              <w:rPr>
                <w:sz w:val="20"/>
                <w:szCs w:val="20"/>
              </w:rPr>
              <w:t>Solutions 3rd Edition Upper Intermediate Student's Book / Workbook</w:t>
            </w:r>
            <w:r>
              <w:rPr>
                <w:sz w:val="20"/>
                <w:szCs w:val="20"/>
                <w:lang w:val="sr-Cyrl-RS"/>
              </w:rPr>
              <w:t xml:space="preserve">; </w:t>
            </w:r>
            <w:r>
              <w:rPr>
                <w:sz w:val="20"/>
                <w:szCs w:val="20"/>
              </w:rPr>
              <w:t>Tim Falla, Paul A. Davies</w:t>
            </w:r>
            <w:r>
              <w:rPr>
                <w:sz w:val="20"/>
                <w:szCs w:val="20"/>
                <w:lang w:val="sr-Cyrl-RS"/>
              </w:rPr>
              <w:t xml:space="preserve">, </w:t>
            </w:r>
            <w:r>
              <w:rPr>
                <w:sz w:val="20"/>
                <w:szCs w:val="20"/>
              </w:rPr>
              <w:t>Oxford University Press / Novi Logos 2019</w:t>
            </w:r>
            <w:r>
              <w:rPr>
                <w:sz w:val="20"/>
                <w:szCs w:val="20"/>
                <w:lang w:val="sr-Cyrl-RS"/>
              </w:rPr>
              <w:t xml:space="preserve">; </w:t>
            </w:r>
            <w:r>
              <w:rPr>
                <w:sz w:val="20"/>
                <w:szCs w:val="20"/>
              </w:rPr>
              <w:t>650-02-218/2020-03 od 02.12.2020.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6BF245" w14:textId="77777777" w:rsidR="009375BE" w:rsidRDefault="009375BE" w:rsidP="007B7E7A">
            <w:pPr>
              <w:numPr>
                <w:ilvl w:val="0"/>
                <w:numId w:val="112"/>
              </w:numPr>
              <w:spacing w:after="0"/>
              <w:ind w:left="425"/>
              <w:rPr>
                <w:b/>
                <w:sz w:val="20"/>
                <w:szCs w:val="20"/>
              </w:rPr>
            </w:pPr>
            <w:r>
              <w:rPr>
                <w:sz w:val="20"/>
                <w:szCs w:val="20"/>
              </w:rPr>
              <w:t>Solutions 3rd Edition Upper Intermediate Student's Book / Workbook</w:t>
            </w:r>
            <w:r>
              <w:rPr>
                <w:sz w:val="20"/>
                <w:szCs w:val="20"/>
                <w:lang w:val="sr-Cyrl-RS"/>
              </w:rPr>
              <w:t xml:space="preserve">; </w:t>
            </w:r>
            <w:r>
              <w:rPr>
                <w:sz w:val="20"/>
                <w:szCs w:val="20"/>
              </w:rPr>
              <w:t>Tim Falla, Paul A. Davies</w:t>
            </w:r>
            <w:r>
              <w:rPr>
                <w:sz w:val="20"/>
                <w:szCs w:val="20"/>
                <w:lang w:val="sr-Cyrl-RS"/>
              </w:rPr>
              <w:t xml:space="preserve">, </w:t>
            </w:r>
            <w:r>
              <w:rPr>
                <w:sz w:val="20"/>
                <w:szCs w:val="20"/>
              </w:rPr>
              <w:t>Oxford University Press / Novi Logos 2019</w:t>
            </w:r>
            <w:r>
              <w:rPr>
                <w:sz w:val="20"/>
                <w:szCs w:val="20"/>
                <w:lang w:val="sr-Cyrl-RS"/>
              </w:rPr>
              <w:t xml:space="preserve">; </w:t>
            </w:r>
            <w:r>
              <w:rPr>
                <w:sz w:val="20"/>
                <w:szCs w:val="20"/>
              </w:rPr>
              <w:t>650-02-218/2020-03 od 02.12.2020.</w:t>
            </w:r>
          </w:p>
        </w:tc>
      </w:tr>
      <w:tr w:rsidR="009375BE" w14:paraId="7895BF7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B0AABA" w14:textId="77777777" w:rsidR="009375BE" w:rsidRDefault="009375BE" w:rsidP="0091651E">
            <w:pPr>
              <w:jc w:val="center"/>
            </w:pPr>
            <w:r>
              <w:rPr>
                <w:b/>
                <w:color w:val="000000"/>
                <w:sz w:val="20"/>
                <w:szCs w:val="20"/>
              </w:rPr>
              <w:t>Немачки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927052" w14:textId="77777777" w:rsidR="009375BE" w:rsidRDefault="009375BE" w:rsidP="007B7E7A">
            <w:pPr>
              <w:numPr>
                <w:ilvl w:val="0"/>
                <w:numId w:val="114"/>
              </w:numPr>
              <w:spacing w:after="0"/>
              <w:ind w:left="402"/>
              <w:rPr>
                <w:rFonts w:ascii="Noto Sans Symbols" w:eastAsia="Noto Sans Symbols" w:hAnsi="Noto Sans Symbols" w:cs="Noto Sans Symbols"/>
                <w:sz w:val="20"/>
                <w:szCs w:val="20"/>
              </w:rPr>
            </w:pPr>
            <w:r w:rsidRPr="00415E8F">
              <w:rPr>
                <w:sz w:val="20"/>
                <w:szCs w:val="20"/>
              </w:rPr>
              <w:t>Hermann Funk – Christina Kuhn – Laura Nielsen – Rita von Eggeling – Gunther Weimann; Das Leben уџбеник са вежбањима B1.1; Дата Статус; 650-02- 00047/2023-03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BCFF5" w14:textId="77777777" w:rsidR="009375BE" w:rsidRDefault="009375BE" w:rsidP="007B7E7A">
            <w:pPr>
              <w:widowControl w:val="0"/>
              <w:numPr>
                <w:ilvl w:val="0"/>
                <w:numId w:val="113"/>
              </w:numPr>
              <w:pBdr>
                <w:top w:val="nil"/>
                <w:left w:val="nil"/>
                <w:bottom w:val="nil"/>
                <w:right w:val="nil"/>
                <w:between w:val="nil"/>
              </w:pBdr>
              <w:spacing w:after="0"/>
              <w:ind w:left="419"/>
            </w:pPr>
            <w:r w:rsidRPr="00415E8F">
              <w:rPr>
                <w:sz w:val="20"/>
                <w:szCs w:val="20"/>
              </w:rPr>
              <w:t>Hermann Funk – Christina Kuhn – Laura Nielsen – Rita von Eggeling – Gunther Weimann; Das Leben уџбеник са вежбањима B1.1; Дата Статус; 650-02- 00047/2023-03</w:t>
            </w:r>
          </w:p>
        </w:tc>
      </w:tr>
      <w:tr w:rsidR="009375BE" w14:paraId="7AF44EA3"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04EA5" w14:textId="77777777" w:rsidR="009375BE" w:rsidRDefault="009375BE" w:rsidP="0091651E">
            <w:pPr>
              <w:jc w:val="center"/>
            </w:pPr>
            <w:r>
              <w:rPr>
                <w:b/>
                <w:color w:val="000000"/>
                <w:sz w:val="20"/>
                <w:szCs w:val="20"/>
              </w:rPr>
              <w:t>Филозофија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35CBCE" w14:textId="77777777" w:rsidR="009375BE" w:rsidRDefault="009375BE" w:rsidP="007B7E7A">
            <w:pPr>
              <w:numPr>
                <w:ilvl w:val="0"/>
                <w:numId w:val="115"/>
              </w:numPr>
              <w:spacing w:after="0"/>
              <w:ind w:left="402"/>
              <w:rPr>
                <w:rFonts w:ascii="Noto Sans Symbols" w:eastAsia="Noto Sans Symbols" w:hAnsi="Noto Sans Symbols" w:cs="Noto Sans Symbols"/>
                <w:sz w:val="20"/>
                <w:szCs w:val="20"/>
              </w:rPr>
            </w:pPr>
            <w:r>
              <w:rPr>
                <w:sz w:val="20"/>
                <w:szCs w:val="20"/>
              </w:rPr>
              <w:t xml:space="preserve">Maрковић, М.: Логика за 3. разред гимназије и правно-биротехничке школе, Завод за уџбенике и наставна средства, </w:t>
            </w:r>
            <w:r w:rsidRPr="00415E8F">
              <w:rPr>
                <w:sz w:val="20"/>
                <w:szCs w:val="20"/>
              </w:rPr>
              <w:t>632-02-71/92-03 од 13.7.1992.</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D8A30E" w14:textId="77777777" w:rsidR="009375BE" w:rsidRDefault="009375BE" w:rsidP="007B7E7A">
            <w:pPr>
              <w:numPr>
                <w:ilvl w:val="0"/>
                <w:numId w:val="115"/>
              </w:numPr>
              <w:spacing w:after="0"/>
              <w:ind w:left="402"/>
              <w:rPr>
                <w:rFonts w:ascii="Noto Sans Symbols" w:eastAsia="Noto Sans Symbols" w:hAnsi="Noto Sans Symbols" w:cs="Noto Sans Symbols"/>
                <w:sz w:val="20"/>
                <w:szCs w:val="20"/>
              </w:rPr>
            </w:pPr>
            <w:r>
              <w:rPr>
                <w:sz w:val="20"/>
                <w:szCs w:val="20"/>
              </w:rPr>
              <w:t xml:space="preserve">Maрковић, М.: </w:t>
            </w:r>
            <w:r w:rsidRPr="006534BB">
              <w:rPr>
                <w:sz w:val="20"/>
                <w:szCs w:val="20"/>
              </w:rPr>
              <w:t>Logika pre 3. ročník gymnázia a právnicko-byrotechnickej školy; Завод за уџбенике и наставна средства; 632-02-71/92-03 од 13.7.1992.</w:t>
            </w:r>
          </w:p>
        </w:tc>
      </w:tr>
      <w:tr w:rsidR="009375BE" w14:paraId="4C17D916"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79BB7A" w14:textId="77777777" w:rsidR="009375BE" w:rsidRDefault="009375BE" w:rsidP="0091651E">
            <w:pPr>
              <w:jc w:val="center"/>
            </w:pPr>
            <w:r>
              <w:rPr>
                <w:b/>
                <w:color w:val="000000"/>
                <w:sz w:val="20"/>
                <w:szCs w:val="20"/>
              </w:rPr>
              <w:t>Историја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19FF54" w14:textId="77777777" w:rsidR="009375BE" w:rsidRDefault="009375BE" w:rsidP="007B7E7A">
            <w:pPr>
              <w:numPr>
                <w:ilvl w:val="0"/>
                <w:numId w:val="115"/>
              </w:numPr>
              <w:spacing w:after="0"/>
              <w:ind w:left="402"/>
              <w:rPr>
                <w:rFonts w:ascii="Noto Sans Symbols" w:eastAsia="Noto Sans Symbols" w:hAnsi="Noto Sans Symbols" w:cs="Noto Sans Symbols"/>
                <w:sz w:val="20"/>
                <w:szCs w:val="20"/>
              </w:rPr>
            </w:pPr>
            <w:r>
              <w:rPr>
                <w:sz w:val="20"/>
                <w:szCs w:val="20"/>
              </w:rPr>
              <w:t xml:space="preserve">Леовац, Д., Рајић, С.: Историја 3, уџбеник за трећи разред гимназије општег типа и друштвено-језичког смера, Фреска, </w:t>
            </w:r>
            <w:r w:rsidRPr="00415E8F">
              <w:rPr>
                <w:sz w:val="20"/>
                <w:szCs w:val="20"/>
              </w:rPr>
              <w:t>128-61-40/2023-01 од 2023 године</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650258" w14:textId="77777777" w:rsidR="009375BE" w:rsidRDefault="009375BE" w:rsidP="007B7E7A">
            <w:pPr>
              <w:numPr>
                <w:ilvl w:val="0"/>
                <w:numId w:val="117"/>
              </w:numPr>
              <w:spacing w:after="0"/>
              <w:ind w:left="402"/>
              <w:rPr>
                <w:rFonts w:ascii="Noto Sans Symbols" w:eastAsia="Noto Sans Symbols" w:hAnsi="Noto Sans Symbols" w:cs="Noto Sans Symbols"/>
                <w:sz w:val="20"/>
                <w:szCs w:val="20"/>
              </w:rPr>
            </w:pPr>
            <w:r>
              <w:rPr>
                <w:sz w:val="20"/>
                <w:szCs w:val="20"/>
              </w:rPr>
              <w:t xml:space="preserve">Леовац, Д., Рајић, С.: </w:t>
            </w:r>
            <w:r w:rsidRPr="00E37ECD">
              <w:rPr>
                <w:sz w:val="20"/>
                <w:szCs w:val="20"/>
              </w:rPr>
              <w:t>Dejiny 3, Učebnica s vybranými historickými prameňmi pre tretí ročník gymnázia a spoločenskojazykového odboru v slovenskom jazyku</w:t>
            </w:r>
            <w:r>
              <w:rPr>
                <w:sz w:val="20"/>
                <w:szCs w:val="20"/>
              </w:rPr>
              <w:t xml:space="preserve">, Фреска, </w:t>
            </w:r>
            <w:r w:rsidRPr="00E37ECD">
              <w:rPr>
                <w:sz w:val="20"/>
                <w:szCs w:val="20"/>
              </w:rPr>
              <w:t>128-61-40/2023-01 од 2023 године</w:t>
            </w:r>
          </w:p>
        </w:tc>
      </w:tr>
      <w:tr w:rsidR="009375BE" w14:paraId="7352607C"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F00924" w14:textId="77777777" w:rsidR="009375BE" w:rsidRDefault="009375BE" w:rsidP="0091651E">
            <w:pPr>
              <w:jc w:val="center"/>
            </w:pPr>
            <w:r>
              <w:rPr>
                <w:b/>
                <w:color w:val="000000"/>
                <w:sz w:val="20"/>
                <w:szCs w:val="20"/>
              </w:rPr>
              <w:t>Географија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9B965A" w14:textId="77777777" w:rsidR="009375BE" w:rsidRDefault="009375BE" w:rsidP="007B7E7A">
            <w:pPr>
              <w:numPr>
                <w:ilvl w:val="0"/>
                <w:numId w:val="116"/>
              </w:numPr>
              <w:spacing w:after="0"/>
              <w:ind w:left="402"/>
              <w:rPr>
                <w:rFonts w:ascii="Noto Sans Symbols" w:eastAsia="Noto Sans Symbols" w:hAnsi="Noto Sans Symbols" w:cs="Noto Sans Symbols"/>
                <w:sz w:val="20"/>
                <w:szCs w:val="20"/>
              </w:rPr>
            </w:pPr>
            <w:r>
              <w:rPr>
                <w:sz w:val="20"/>
                <w:szCs w:val="20"/>
              </w:rPr>
              <w:t>Вујадиновић, С., Шабић, Д.: Географија-уџбеник за трећи разред гимназије, Логос, 650-02-423/20-2003 од 05.04.2021.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3C03B" w14:textId="77777777" w:rsidR="009375BE" w:rsidRDefault="009375BE" w:rsidP="007B7E7A">
            <w:pPr>
              <w:numPr>
                <w:ilvl w:val="0"/>
                <w:numId w:val="117"/>
              </w:numPr>
              <w:spacing w:after="0"/>
              <w:ind w:left="402"/>
              <w:rPr>
                <w:rFonts w:ascii="Noto Sans Symbols" w:eastAsia="Noto Sans Symbols" w:hAnsi="Noto Sans Symbols" w:cs="Noto Sans Symbols"/>
                <w:sz w:val="20"/>
                <w:szCs w:val="20"/>
              </w:rPr>
            </w:pPr>
            <w:r w:rsidRPr="00E37ECD">
              <w:rPr>
                <w:sz w:val="20"/>
                <w:szCs w:val="20"/>
              </w:rPr>
              <w:t>prof. Dejan Šabić, prof.dr. Snežana Vujadinović; Geografija 3- udžbenik za treći razred gimnazije na Slovačkom jeziku i pismu; Novi Logos; 128-61-225/2022 od 20.10.2022.</w:t>
            </w:r>
          </w:p>
        </w:tc>
      </w:tr>
      <w:tr w:rsidR="009375BE" w14:paraId="0139803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4C7912" w14:textId="77777777" w:rsidR="009375BE" w:rsidRDefault="009375BE" w:rsidP="0091651E">
            <w:pPr>
              <w:jc w:val="center"/>
            </w:pPr>
            <w:r>
              <w:rPr>
                <w:b/>
                <w:color w:val="000000"/>
                <w:sz w:val="20"/>
                <w:szCs w:val="20"/>
              </w:rPr>
              <w:t>Биологија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D8354" w14:textId="77777777" w:rsidR="009375BE" w:rsidRDefault="009375BE" w:rsidP="007B7E7A">
            <w:pPr>
              <w:numPr>
                <w:ilvl w:val="0"/>
                <w:numId w:val="118"/>
              </w:numPr>
              <w:spacing w:after="0"/>
              <w:ind w:left="402"/>
            </w:pPr>
            <w:r w:rsidRPr="00016ACC">
              <w:rPr>
                <w:rFonts w:cs="Times New Roman"/>
                <w:sz w:val="20"/>
                <w:szCs w:val="20"/>
                <w:lang w:val="sr-Cyrl-RS"/>
              </w:rPr>
              <w:t xml:space="preserve">Уџбеник није </w:t>
            </w:r>
            <w:r w:rsidRPr="00415E8F">
              <w:rPr>
                <w:sz w:val="20"/>
                <w:szCs w:val="20"/>
              </w:rPr>
              <w:t>изабран</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33F48C" w14:textId="77777777" w:rsidR="009375BE" w:rsidRDefault="009375BE" w:rsidP="007B7E7A">
            <w:pPr>
              <w:numPr>
                <w:ilvl w:val="0"/>
                <w:numId w:val="119"/>
              </w:numPr>
              <w:spacing w:after="0"/>
              <w:ind w:left="402"/>
            </w:pPr>
            <w:r w:rsidRPr="00961073">
              <w:rPr>
                <w:sz w:val="20"/>
                <w:szCs w:val="20"/>
              </w:rPr>
              <w:t>Dragan Cvetanović</w:t>
            </w:r>
            <w:r>
              <w:rPr>
                <w:sz w:val="20"/>
                <w:szCs w:val="20"/>
              </w:rPr>
              <w:t xml:space="preserve">, </w:t>
            </w:r>
            <w:r w:rsidRPr="00961073">
              <w:rPr>
                <w:sz w:val="20"/>
                <w:szCs w:val="20"/>
              </w:rPr>
              <w:t xml:space="preserve"> </w:t>
            </w:r>
            <w:r>
              <w:rPr>
                <w:sz w:val="20"/>
                <w:szCs w:val="20"/>
              </w:rPr>
              <w:t>I</w:t>
            </w:r>
            <w:r w:rsidRPr="00961073">
              <w:rPr>
                <w:sz w:val="20"/>
                <w:szCs w:val="20"/>
              </w:rPr>
              <w:t>vana Lazarevićová, BIOLÓGIA učebnica pre tretí ročník gymnázia, Klett; 128-61-372/2022- 01</w:t>
            </w:r>
          </w:p>
        </w:tc>
      </w:tr>
      <w:tr w:rsidR="009375BE" w14:paraId="103D3AEC"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F7AFC5" w14:textId="77777777" w:rsidR="009375BE" w:rsidRDefault="009375BE" w:rsidP="0091651E">
            <w:pPr>
              <w:jc w:val="center"/>
            </w:pPr>
            <w:r>
              <w:rPr>
                <w:b/>
                <w:color w:val="000000"/>
                <w:sz w:val="20"/>
                <w:szCs w:val="20"/>
              </w:rPr>
              <w:t>Математика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1ED57C" w14:textId="77777777" w:rsidR="009375BE" w:rsidRDefault="009375BE" w:rsidP="007B7E7A">
            <w:pPr>
              <w:numPr>
                <w:ilvl w:val="0"/>
                <w:numId w:val="118"/>
              </w:numPr>
              <w:spacing w:after="0"/>
              <w:ind w:left="402"/>
              <w:rPr>
                <w:rFonts w:ascii="Noto Sans Symbols" w:eastAsia="Noto Sans Symbols" w:hAnsi="Noto Sans Symbols" w:cs="Noto Sans Symbols"/>
                <w:sz w:val="20"/>
                <w:szCs w:val="20"/>
              </w:rPr>
            </w:pPr>
            <w:r>
              <w:rPr>
                <w:sz w:val="20"/>
                <w:szCs w:val="20"/>
              </w:rPr>
              <w:t xml:space="preserve">Ивановић, Ж., </w:t>
            </w:r>
            <w:r>
              <w:rPr>
                <w:sz w:val="20"/>
                <w:szCs w:val="20"/>
                <w:lang w:val="sr-Cyrl-RS"/>
              </w:rPr>
              <w:t>О</w:t>
            </w:r>
            <w:r>
              <w:rPr>
                <w:sz w:val="20"/>
                <w:szCs w:val="20"/>
              </w:rPr>
              <w:t>гњановић, С.:</w:t>
            </w:r>
            <w:r>
              <w:rPr>
                <w:sz w:val="20"/>
                <w:szCs w:val="20"/>
                <w:lang w:val="sr-Cyrl-RS"/>
              </w:rPr>
              <w:t xml:space="preserve"> </w:t>
            </w:r>
            <w:r>
              <w:rPr>
                <w:sz w:val="20"/>
                <w:szCs w:val="20"/>
              </w:rPr>
              <w:t>Збирка задатака и тестова за 3.</w:t>
            </w:r>
            <w:r>
              <w:rPr>
                <w:sz w:val="20"/>
                <w:szCs w:val="20"/>
                <w:lang w:val="sr-Cyrl-RS"/>
              </w:rPr>
              <w:t xml:space="preserve"> </w:t>
            </w:r>
            <w:r>
              <w:rPr>
                <w:sz w:val="20"/>
                <w:szCs w:val="20"/>
              </w:rPr>
              <w:t xml:space="preserve">разред  гимназија и техничких школа, Круг, Београд, </w:t>
            </w:r>
            <w:r w:rsidRPr="00994016">
              <w:rPr>
                <w:sz w:val="20"/>
                <w:szCs w:val="20"/>
              </w:rPr>
              <w:t>650-02- 0006312021-03 o д 19.03.2021.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0CEDF" w14:textId="77777777" w:rsidR="009375BE" w:rsidRDefault="009375BE" w:rsidP="007B7E7A">
            <w:pPr>
              <w:numPr>
                <w:ilvl w:val="0"/>
                <w:numId w:val="119"/>
              </w:numPr>
              <w:spacing w:after="0"/>
              <w:ind w:left="402"/>
              <w:rPr>
                <w:rFonts w:ascii="Noto Sans Symbols" w:eastAsia="Noto Sans Symbols" w:hAnsi="Noto Sans Symbols" w:cs="Noto Sans Symbols"/>
                <w:sz w:val="20"/>
                <w:szCs w:val="20"/>
              </w:rPr>
            </w:pPr>
            <w:r>
              <w:rPr>
                <w:sz w:val="20"/>
                <w:szCs w:val="20"/>
              </w:rPr>
              <w:t xml:space="preserve">Ивановић, Ж., </w:t>
            </w:r>
            <w:r>
              <w:rPr>
                <w:sz w:val="20"/>
                <w:szCs w:val="20"/>
                <w:lang w:val="sr-Cyrl-RS"/>
              </w:rPr>
              <w:t>О</w:t>
            </w:r>
            <w:r>
              <w:rPr>
                <w:sz w:val="20"/>
                <w:szCs w:val="20"/>
              </w:rPr>
              <w:t>гњановић, С.:Збирка задатака и тестова за 3.</w:t>
            </w:r>
            <w:r>
              <w:rPr>
                <w:sz w:val="20"/>
                <w:szCs w:val="20"/>
                <w:lang w:val="sr-Cyrl-RS"/>
              </w:rPr>
              <w:t xml:space="preserve"> </w:t>
            </w:r>
            <w:r>
              <w:rPr>
                <w:sz w:val="20"/>
                <w:szCs w:val="20"/>
              </w:rPr>
              <w:t xml:space="preserve">разред  гимназија и техничких школа, Круг, Београд, </w:t>
            </w:r>
            <w:r w:rsidRPr="00994016">
              <w:rPr>
                <w:sz w:val="20"/>
                <w:szCs w:val="20"/>
              </w:rPr>
              <w:t>650-02- 0006312021-03 o д 19.03.2021.</w:t>
            </w:r>
          </w:p>
        </w:tc>
      </w:tr>
      <w:tr w:rsidR="009375BE" w14:paraId="487952CF"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0A3798" w14:textId="77777777" w:rsidR="009375BE" w:rsidRDefault="009375BE" w:rsidP="0091651E">
            <w:pPr>
              <w:jc w:val="center"/>
              <w:rPr>
                <w:b/>
              </w:rPr>
            </w:pPr>
            <w:r>
              <w:rPr>
                <w:b/>
                <w:sz w:val="20"/>
                <w:szCs w:val="20"/>
              </w:rPr>
              <w:t>Физика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037D1C" w14:textId="77777777" w:rsidR="009375BE" w:rsidRDefault="009375BE" w:rsidP="007B7E7A">
            <w:pPr>
              <w:numPr>
                <w:ilvl w:val="0"/>
                <w:numId w:val="121"/>
              </w:numPr>
              <w:spacing w:after="0"/>
              <w:ind w:left="402"/>
              <w:rPr>
                <w:sz w:val="20"/>
                <w:szCs w:val="20"/>
              </w:rPr>
            </w:pPr>
            <w:r w:rsidRPr="00994016">
              <w:rPr>
                <w:sz w:val="20"/>
                <w:szCs w:val="20"/>
              </w:rPr>
              <w:t xml:space="preserve">Милан Распоповић, Бранислав Цветковић, Зоран Распоповић; </w:t>
            </w:r>
            <w:r>
              <w:rPr>
                <w:sz w:val="20"/>
                <w:szCs w:val="20"/>
              </w:rPr>
              <w:t xml:space="preserve">Физика 3,уџбеник за трећи разред гимназије општег и друштвено-језичког смера, Завод за уџбенике, Београд, </w:t>
            </w:r>
            <w:r w:rsidRPr="00994016">
              <w:rPr>
                <w:sz w:val="20"/>
                <w:szCs w:val="20"/>
              </w:rPr>
              <w:t>650-02-367/2020- 03 од 13.01.2021.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E39289" w14:textId="77777777" w:rsidR="009375BE" w:rsidRDefault="009375BE" w:rsidP="007B7E7A">
            <w:pPr>
              <w:numPr>
                <w:ilvl w:val="0"/>
                <w:numId w:val="120"/>
              </w:numPr>
              <w:spacing w:after="0"/>
              <w:ind w:left="402"/>
              <w:rPr>
                <w:sz w:val="20"/>
                <w:szCs w:val="20"/>
              </w:rPr>
            </w:pPr>
            <w:r w:rsidRPr="00016ACC">
              <w:rPr>
                <w:rFonts w:cs="Times New Roman"/>
                <w:sz w:val="20"/>
                <w:szCs w:val="20"/>
                <w:lang w:val="sr-Cyrl-RS"/>
              </w:rPr>
              <w:t xml:space="preserve">Уџбеник није </w:t>
            </w:r>
            <w:r w:rsidRPr="00415E8F">
              <w:rPr>
                <w:sz w:val="20"/>
                <w:szCs w:val="20"/>
              </w:rPr>
              <w:t>изабран</w:t>
            </w:r>
            <w:r>
              <w:rPr>
                <w:sz w:val="20"/>
                <w:szCs w:val="20"/>
              </w:rPr>
              <w:t xml:space="preserve"> </w:t>
            </w:r>
          </w:p>
        </w:tc>
      </w:tr>
      <w:tr w:rsidR="009375BE" w14:paraId="754A75EB"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6A9C26" w14:textId="77777777" w:rsidR="009375BE" w:rsidRDefault="009375BE" w:rsidP="0091651E">
            <w:pPr>
              <w:jc w:val="center"/>
            </w:pPr>
            <w:r>
              <w:rPr>
                <w:b/>
                <w:color w:val="000000"/>
                <w:sz w:val="20"/>
                <w:szCs w:val="20"/>
              </w:rPr>
              <w:t>Хемија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54C8D" w14:textId="77777777" w:rsidR="009375BE" w:rsidRDefault="009375BE" w:rsidP="007B7E7A">
            <w:pPr>
              <w:numPr>
                <w:ilvl w:val="0"/>
                <w:numId w:val="121"/>
              </w:numPr>
              <w:spacing w:after="0"/>
              <w:ind w:left="402"/>
              <w:rPr>
                <w:rFonts w:ascii="Noto Sans Symbols" w:eastAsia="Noto Sans Symbols" w:hAnsi="Noto Sans Symbols" w:cs="Noto Sans Symbols"/>
                <w:sz w:val="20"/>
                <w:szCs w:val="20"/>
              </w:rPr>
            </w:pPr>
            <w:r>
              <w:rPr>
                <w:sz w:val="20"/>
                <w:szCs w:val="20"/>
              </w:rPr>
              <w:t>Недељковић, Т.: Хемија 3, Логос, 2021. 650-02-115/2021-03 од 06.08.2021.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868288" w14:textId="77777777" w:rsidR="009375BE" w:rsidRDefault="009375BE" w:rsidP="007B7E7A">
            <w:pPr>
              <w:numPr>
                <w:ilvl w:val="0"/>
                <w:numId w:val="132"/>
              </w:numPr>
              <w:spacing w:after="0"/>
              <w:ind w:left="450"/>
              <w:rPr>
                <w:rFonts w:ascii="Noto Sans Symbols" w:eastAsia="Noto Sans Symbols" w:hAnsi="Noto Sans Symbols" w:cs="Noto Sans Symbols"/>
                <w:sz w:val="20"/>
                <w:szCs w:val="20"/>
              </w:rPr>
            </w:pPr>
            <w:r w:rsidRPr="00961073">
              <w:rPr>
                <w:sz w:val="20"/>
                <w:szCs w:val="20"/>
              </w:rPr>
              <w:t>Уџбеник</w:t>
            </w:r>
            <w:r w:rsidRPr="00016ACC">
              <w:rPr>
                <w:rFonts w:cs="Times New Roman"/>
                <w:sz w:val="20"/>
                <w:szCs w:val="20"/>
                <w:lang w:val="sr-Cyrl-RS"/>
              </w:rPr>
              <w:t xml:space="preserve"> није </w:t>
            </w:r>
            <w:r w:rsidRPr="00415E8F">
              <w:rPr>
                <w:sz w:val="20"/>
                <w:szCs w:val="20"/>
              </w:rPr>
              <w:t>изабран</w:t>
            </w:r>
          </w:p>
        </w:tc>
      </w:tr>
      <w:tr w:rsidR="009375BE" w14:paraId="30985C5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AA265" w14:textId="77777777" w:rsidR="009375BE" w:rsidRDefault="009375BE" w:rsidP="0091651E">
            <w:pPr>
              <w:jc w:val="center"/>
            </w:pPr>
            <w:r>
              <w:rPr>
                <w:b/>
                <w:color w:val="000000"/>
                <w:sz w:val="20"/>
                <w:szCs w:val="20"/>
              </w:rPr>
              <w:t>Рачунарство и информатика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54D76D" w14:textId="77777777" w:rsidR="009375BE" w:rsidRDefault="009375BE" w:rsidP="007B7E7A">
            <w:pPr>
              <w:numPr>
                <w:ilvl w:val="0"/>
                <w:numId w:val="121"/>
              </w:numPr>
              <w:spacing w:after="0"/>
              <w:ind w:left="402"/>
              <w:rPr>
                <w:color w:val="FF0000"/>
              </w:rPr>
            </w:pPr>
            <w:r>
              <w:rPr>
                <w:sz w:val="20"/>
                <w:szCs w:val="20"/>
              </w:rPr>
              <w:t xml:space="preserve">Мандић, С., Марић, Ф.: Рачунарство и информатика за трећи разред гимназије, Клетт, </w:t>
            </w:r>
            <w:r w:rsidRPr="00994016">
              <w:rPr>
                <w:sz w:val="20"/>
                <w:szCs w:val="20"/>
              </w:rPr>
              <w:t>Београд</w:t>
            </w:r>
            <w:r>
              <w:rPr>
                <w:sz w:val="20"/>
                <w:szCs w:val="20"/>
              </w:rPr>
              <w:t xml:space="preserve"> , </w:t>
            </w:r>
            <w:r w:rsidRPr="00994016">
              <w:rPr>
                <w:sz w:val="20"/>
                <w:szCs w:val="20"/>
              </w:rPr>
              <w:t>650-02- 00088/2022-03 од 08.03.2023.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D96F88" w14:textId="77777777" w:rsidR="009375BE" w:rsidRDefault="009375BE" w:rsidP="007B7E7A">
            <w:pPr>
              <w:numPr>
                <w:ilvl w:val="0"/>
                <w:numId w:val="132"/>
              </w:numPr>
              <w:spacing w:after="0"/>
              <w:ind w:left="450"/>
              <w:rPr>
                <w:sz w:val="20"/>
                <w:szCs w:val="20"/>
              </w:rPr>
            </w:pPr>
            <w:r w:rsidRPr="00961073">
              <w:rPr>
                <w:sz w:val="20"/>
                <w:szCs w:val="20"/>
              </w:rPr>
              <w:t>Уџбеник</w:t>
            </w:r>
            <w:r w:rsidRPr="00016ACC">
              <w:rPr>
                <w:rFonts w:cs="Times New Roman"/>
                <w:sz w:val="20"/>
                <w:szCs w:val="20"/>
                <w:lang w:val="sr-Cyrl-RS"/>
              </w:rPr>
              <w:t xml:space="preserve"> није </w:t>
            </w:r>
            <w:r w:rsidRPr="00415E8F">
              <w:rPr>
                <w:sz w:val="20"/>
                <w:szCs w:val="20"/>
              </w:rPr>
              <w:t>изабран</w:t>
            </w:r>
          </w:p>
        </w:tc>
      </w:tr>
      <w:tr w:rsidR="009375BE" w14:paraId="5E456B88"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601B6EB0" w14:textId="77777777" w:rsidR="009375BE" w:rsidRDefault="009375BE" w:rsidP="0091651E">
            <w:pPr>
              <w:jc w:val="center"/>
            </w:pPr>
            <w:r>
              <w:rPr>
                <w:b/>
                <w:color w:val="000000"/>
                <w:sz w:val="20"/>
                <w:szCs w:val="20"/>
              </w:rPr>
              <w:t>IV разред</w:t>
            </w:r>
          </w:p>
        </w:tc>
        <w:tc>
          <w:tcPr>
            <w:tcW w:w="4011"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17724FA9" w14:textId="77777777" w:rsidR="009375BE" w:rsidRDefault="009375BE" w:rsidP="0091651E">
            <w:pPr>
              <w:ind w:left="42" w:hanging="100"/>
              <w:jc w:val="center"/>
            </w:pPr>
            <w:r>
              <w:rPr>
                <w:b/>
                <w:color w:val="000000"/>
                <w:sz w:val="20"/>
                <w:szCs w:val="20"/>
              </w:rPr>
              <w:t>одељења са српским наставним језиком</w:t>
            </w:r>
          </w:p>
        </w:tc>
        <w:tc>
          <w:tcPr>
            <w:tcW w:w="446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1766CFFA" w14:textId="77777777" w:rsidR="009375BE" w:rsidRDefault="009375BE" w:rsidP="0091651E">
            <w:pPr>
              <w:ind w:left="42" w:hanging="360"/>
              <w:jc w:val="center"/>
            </w:pPr>
            <w:r>
              <w:rPr>
                <w:b/>
                <w:color w:val="000000"/>
                <w:sz w:val="20"/>
                <w:szCs w:val="20"/>
              </w:rPr>
              <w:t>одељења са словачким наставним језиком</w:t>
            </w:r>
          </w:p>
        </w:tc>
      </w:tr>
      <w:tr w:rsidR="009375BE" w14:paraId="05A4DAF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3B25B6" w14:textId="77777777" w:rsidR="009375BE" w:rsidRDefault="009375BE" w:rsidP="0091651E">
            <w:pPr>
              <w:jc w:val="center"/>
            </w:pPr>
            <w:r>
              <w:rPr>
                <w:b/>
                <w:color w:val="000000"/>
                <w:sz w:val="20"/>
                <w:szCs w:val="20"/>
              </w:rPr>
              <w:t>Српски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2280C7" w14:textId="77777777" w:rsidR="009375BE" w:rsidRPr="00E37ECD" w:rsidRDefault="009375BE" w:rsidP="007B7E7A">
            <w:pPr>
              <w:numPr>
                <w:ilvl w:val="0"/>
                <w:numId w:val="123"/>
              </w:numPr>
              <w:ind w:left="402"/>
              <w:rPr>
                <w:sz w:val="20"/>
                <w:szCs w:val="20"/>
              </w:rPr>
            </w:pPr>
            <w:r>
              <w:rPr>
                <w:sz w:val="20"/>
                <w:szCs w:val="20"/>
              </w:rPr>
              <w:t>Радуловић, О., Ангеловски, Ј., Журић, Ј.: Читанка за 4. разред гимназија и средњих стручних школа, Едука, </w:t>
            </w:r>
            <w:r w:rsidRPr="00E37ECD">
              <w:rPr>
                <w:sz w:val="20"/>
                <w:szCs w:val="20"/>
              </w:rPr>
              <w:t>650-02-147/2021- 03 од 06.08.2021.</w:t>
            </w:r>
          </w:p>
          <w:p w14:paraId="46B2F49C" w14:textId="77777777" w:rsidR="009375BE" w:rsidRDefault="009375BE" w:rsidP="007B7E7A">
            <w:pPr>
              <w:numPr>
                <w:ilvl w:val="0"/>
                <w:numId w:val="123"/>
              </w:numPr>
              <w:spacing w:after="0"/>
              <w:ind w:left="402"/>
              <w:rPr>
                <w:rFonts w:ascii="Noto Sans Symbols" w:eastAsia="Noto Sans Symbols" w:hAnsi="Noto Sans Symbols" w:cs="Noto Sans Symbols"/>
                <w:sz w:val="20"/>
                <w:szCs w:val="20"/>
              </w:rPr>
            </w:pPr>
            <w:r>
              <w:rPr>
                <w:sz w:val="20"/>
                <w:szCs w:val="20"/>
              </w:rPr>
              <w:t xml:space="preserve">Кликовац , Д.: Српски језик за 4. разред гимназија и средњих стручних школа, Едука, </w:t>
            </w:r>
            <w:r w:rsidRPr="00E37ECD">
              <w:rPr>
                <w:sz w:val="20"/>
                <w:szCs w:val="20"/>
              </w:rPr>
              <w:t>650-02-147/2021- 03 од 06.08.2021.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5EE5DB" w14:textId="77777777" w:rsidR="009375BE" w:rsidRDefault="009375BE" w:rsidP="0091651E">
            <w:pPr>
              <w:spacing w:after="0"/>
              <w:ind w:left="402"/>
              <w:jc w:val="center"/>
              <w:rPr>
                <w:rFonts w:ascii="Noto Sans Symbols" w:eastAsia="Noto Sans Symbols" w:hAnsi="Noto Sans Symbols" w:cs="Noto Sans Symbols"/>
                <w:sz w:val="20"/>
                <w:szCs w:val="20"/>
              </w:rPr>
            </w:pPr>
            <w:r>
              <w:rPr>
                <w:sz w:val="20"/>
                <w:lang w:val="sr-Latn-RS"/>
              </w:rPr>
              <w:t>/</w:t>
            </w:r>
          </w:p>
        </w:tc>
      </w:tr>
      <w:tr w:rsidR="009375BE" w14:paraId="62694BF5"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16930" w14:textId="77777777" w:rsidR="009375BE" w:rsidRDefault="009375BE" w:rsidP="0091651E">
            <w:pPr>
              <w:jc w:val="center"/>
              <w:rPr>
                <w:b/>
                <w:color w:val="000000"/>
                <w:sz w:val="20"/>
                <w:szCs w:val="20"/>
              </w:rPr>
            </w:pPr>
            <w:r>
              <w:rPr>
                <w:b/>
                <w:color w:val="000000"/>
                <w:sz w:val="20"/>
                <w:szCs w:val="20"/>
              </w:rPr>
              <w:t>Српски као нематерњи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DD0B0A" w14:textId="77777777" w:rsidR="009375BE" w:rsidRDefault="009375BE" w:rsidP="0091651E">
            <w:pPr>
              <w:spacing w:after="0"/>
              <w:ind w:left="382"/>
              <w:jc w:val="center"/>
              <w:rPr>
                <w:rFonts w:ascii="Noto Sans Symbols" w:eastAsia="Noto Sans Symbols" w:hAnsi="Noto Sans Symbols" w:cs="Noto Sans Symbols"/>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FD45BD" w14:textId="77777777" w:rsidR="009375BE" w:rsidRDefault="009375BE" w:rsidP="007B7E7A">
            <w:pPr>
              <w:numPr>
                <w:ilvl w:val="0"/>
                <w:numId w:val="110"/>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r>
      <w:tr w:rsidR="009375BE" w14:paraId="3F40626A"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3F035" w14:textId="77777777" w:rsidR="009375BE" w:rsidRDefault="009375BE" w:rsidP="0091651E">
            <w:pPr>
              <w:jc w:val="center"/>
            </w:pPr>
            <w:r>
              <w:rPr>
                <w:b/>
                <w:color w:val="000000"/>
                <w:sz w:val="20"/>
                <w:szCs w:val="20"/>
              </w:rPr>
              <w:t>Словачки језик и књижевност</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32B45" w14:textId="77777777" w:rsidR="009375BE" w:rsidRDefault="009375BE" w:rsidP="0091651E">
            <w:pPr>
              <w:spacing w:after="0"/>
              <w:ind w:left="402"/>
              <w:jc w:val="center"/>
              <w:rPr>
                <w:rFonts w:ascii="Noto Sans Symbols" w:eastAsia="Noto Sans Symbols" w:hAnsi="Noto Sans Symbols" w:cs="Noto Sans Symbols"/>
                <w:sz w:val="20"/>
                <w:szCs w:val="20"/>
              </w:rPr>
            </w:pPr>
            <w:r>
              <w:rPr>
                <w:sz w:val="20"/>
                <w:lang w:val="sr-Latn-RS"/>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4FE63C" w14:textId="77777777" w:rsidR="009375BE" w:rsidRDefault="009375BE" w:rsidP="007B7E7A">
            <w:pPr>
              <w:numPr>
                <w:ilvl w:val="0"/>
                <w:numId w:val="124"/>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r>
      <w:tr w:rsidR="009375BE" w14:paraId="5DA7B0E7"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0C5573" w14:textId="77777777" w:rsidR="009375BE" w:rsidRDefault="009375BE" w:rsidP="0091651E">
            <w:pPr>
              <w:jc w:val="center"/>
            </w:pPr>
            <w:r>
              <w:rPr>
                <w:b/>
                <w:sz w:val="20"/>
                <w:szCs w:val="20"/>
              </w:rPr>
              <w:t>Енглески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36E78F" w14:textId="77777777" w:rsidR="009375BE" w:rsidRDefault="009375BE" w:rsidP="007B7E7A">
            <w:pPr>
              <w:widowControl w:val="0"/>
              <w:numPr>
                <w:ilvl w:val="0"/>
                <w:numId w:val="86"/>
              </w:numPr>
              <w:pBdr>
                <w:top w:val="nil"/>
                <w:left w:val="nil"/>
                <w:bottom w:val="nil"/>
                <w:right w:val="nil"/>
                <w:between w:val="nil"/>
              </w:pBdr>
              <w:spacing w:after="0"/>
              <w:ind w:left="370"/>
            </w:pPr>
            <w:r>
              <w:rPr>
                <w:rFonts w:cs="Times New Roman"/>
                <w:sz w:val="20"/>
                <w:szCs w:val="20"/>
              </w:rPr>
              <w:t>Solutions 3rd Edition Advanced Student's Book / Workbook; Tim Falla, Paul A. Davies; Oxford University Press / Novi Logos; 650-02-317/2020-03 od 21.12.2020.</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5E1711" w14:textId="77777777" w:rsidR="009375BE" w:rsidRDefault="009375BE" w:rsidP="007B7E7A">
            <w:pPr>
              <w:widowControl w:val="0"/>
              <w:numPr>
                <w:ilvl w:val="0"/>
                <w:numId w:val="86"/>
              </w:numPr>
              <w:pBdr>
                <w:top w:val="nil"/>
                <w:left w:val="nil"/>
                <w:bottom w:val="nil"/>
                <w:right w:val="nil"/>
                <w:between w:val="nil"/>
              </w:pBdr>
              <w:spacing w:after="0"/>
              <w:ind w:left="370"/>
            </w:pPr>
            <w:r>
              <w:rPr>
                <w:rFonts w:cs="Times New Roman"/>
                <w:sz w:val="20"/>
                <w:szCs w:val="20"/>
              </w:rPr>
              <w:t>Solutions 3rd Edition Advanced Student's Book / Workbook; Tim Falla, Paul A. Davies; Oxford University Press / Novi Logos; 650-02-317/2020-03 od 21.12.2020.</w:t>
            </w:r>
          </w:p>
        </w:tc>
      </w:tr>
      <w:tr w:rsidR="009375BE" w14:paraId="065C9EA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3A83EF" w14:textId="77777777" w:rsidR="009375BE" w:rsidRDefault="009375BE" w:rsidP="0091651E">
            <w:pPr>
              <w:jc w:val="center"/>
            </w:pPr>
            <w:r>
              <w:rPr>
                <w:b/>
                <w:color w:val="000000"/>
                <w:sz w:val="20"/>
                <w:szCs w:val="20"/>
              </w:rPr>
              <w:t>Немачки језик</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E41E86" w14:textId="77777777" w:rsidR="009375BE" w:rsidRDefault="009375BE" w:rsidP="007B7E7A">
            <w:pPr>
              <w:numPr>
                <w:ilvl w:val="0"/>
                <w:numId w:val="125"/>
              </w:numPr>
              <w:spacing w:after="0"/>
              <w:ind w:left="402"/>
              <w:rPr>
                <w:rFonts w:ascii="Noto Sans Symbols" w:eastAsia="Noto Sans Symbols" w:hAnsi="Noto Sans Symbols" w:cs="Noto Sans Symbols"/>
                <w:sz w:val="20"/>
                <w:szCs w:val="20"/>
              </w:rPr>
            </w:pPr>
            <w:r w:rsidRPr="00E37ECD">
              <w:rPr>
                <w:sz w:val="20"/>
                <w:szCs w:val="20"/>
              </w:rPr>
              <w:t>Hermann Funk – Christina Kuhn – Laura Nielsen – Rita von Eggeling</w:t>
            </w:r>
            <w:r>
              <w:rPr>
                <w:sz w:val="20"/>
                <w:szCs w:val="20"/>
              </w:rPr>
              <w:t xml:space="preserve"> – Gunther Weimann</w:t>
            </w:r>
            <w:r w:rsidRPr="00E37ECD">
              <w:rPr>
                <w:sz w:val="20"/>
                <w:szCs w:val="20"/>
              </w:rPr>
              <w:t>; Das Leben уџбеник са вежбањима B1.2, Дата Статус, 650-02- 00048/2023-03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73C516" w14:textId="77777777" w:rsidR="009375BE" w:rsidRDefault="009375BE" w:rsidP="007B7E7A">
            <w:pPr>
              <w:numPr>
                <w:ilvl w:val="0"/>
                <w:numId w:val="125"/>
              </w:numPr>
              <w:spacing w:after="0"/>
              <w:ind w:left="402"/>
              <w:rPr>
                <w:rFonts w:ascii="Noto Sans Symbols" w:eastAsia="Noto Sans Symbols" w:hAnsi="Noto Sans Symbols" w:cs="Noto Sans Symbols"/>
                <w:sz w:val="20"/>
                <w:szCs w:val="20"/>
              </w:rPr>
            </w:pPr>
            <w:r w:rsidRPr="00E37ECD">
              <w:rPr>
                <w:sz w:val="20"/>
                <w:szCs w:val="20"/>
              </w:rPr>
              <w:t>Hermann Funk – Christina Kuhn – Laura Nielsen – Rita von Eggeling</w:t>
            </w:r>
            <w:r>
              <w:rPr>
                <w:sz w:val="20"/>
                <w:szCs w:val="20"/>
              </w:rPr>
              <w:t xml:space="preserve"> – Gunther Weimann</w:t>
            </w:r>
            <w:r w:rsidRPr="00E37ECD">
              <w:rPr>
                <w:sz w:val="20"/>
                <w:szCs w:val="20"/>
              </w:rPr>
              <w:t>; Das Leben уџбеник са вежбањима B1.2, Дата Статус, 650-02- 00048/2023-03</w:t>
            </w:r>
          </w:p>
        </w:tc>
      </w:tr>
      <w:tr w:rsidR="009375BE" w14:paraId="7FC58967"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3E64D3" w14:textId="77777777" w:rsidR="009375BE" w:rsidRDefault="009375BE" w:rsidP="0091651E">
            <w:pPr>
              <w:jc w:val="center"/>
            </w:pPr>
            <w:r>
              <w:rPr>
                <w:b/>
                <w:color w:val="000000"/>
                <w:sz w:val="20"/>
                <w:szCs w:val="20"/>
              </w:rPr>
              <w:t>Социологија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AEC06E" w14:textId="77777777" w:rsidR="009375BE" w:rsidRDefault="009375BE" w:rsidP="007B7E7A">
            <w:pPr>
              <w:numPr>
                <w:ilvl w:val="0"/>
                <w:numId w:val="125"/>
              </w:numPr>
              <w:spacing w:after="0"/>
              <w:ind w:left="402"/>
              <w:rPr>
                <w:rFonts w:ascii="Noto Sans Symbols" w:eastAsia="Noto Sans Symbols" w:hAnsi="Noto Sans Symbols" w:cs="Noto Sans Symbols"/>
                <w:sz w:val="20"/>
                <w:szCs w:val="20"/>
              </w:rPr>
            </w:pPr>
            <w:r>
              <w:rPr>
                <w:sz w:val="20"/>
                <w:szCs w:val="20"/>
              </w:rPr>
              <w:t>Вулетић, В.: Социологија, уџбеник за четврти разред средње школе, Kлетт, 2021.650-02-411/2020-03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190444" w14:textId="77777777" w:rsidR="009375BE" w:rsidRDefault="009375BE" w:rsidP="007B7E7A">
            <w:pPr>
              <w:numPr>
                <w:ilvl w:val="0"/>
                <w:numId w:val="127"/>
              </w:numPr>
              <w:spacing w:after="0"/>
              <w:ind w:left="402"/>
              <w:rPr>
                <w:rFonts w:ascii="Noto Sans Symbols" w:eastAsia="Noto Sans Symbols" w:hAnsi="Noto Sans Symbols" w:cs="Noto Sans Symbols"/>
                <w:sz w:val="20"/>
                <w:szCs w:val="20"/>
              </w:rPr>
            </w:pPr>
            <w:r>
              <w:rPr>
                <w:sz w:val="20"/>
                <w:szCs w:val="20"/>
              </w:rPr>
              <w:t>Vuletić, V. Sociológia, učebnica pre štvrtý ročník strednej školy, Klett,</w:t>
            </w:r>
            <w:r w:rsidRPr="00AE1062">
              <w:rPr>
                <w:sz w:val="20"/>
                <w:szCs w:val="20"/>
              </w:rPr>
              <w:t xml:space="preserve"> 002306822-2024- 09427-001-001- 000-001</w:t>
            </w:r>
          </w:p>
        </w:tc>
      </w:tr>
      <w:tr w:rsidR="009375BE" w14:paraId="34BAF193"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35396A" w14:textId="77777777" w:rsidR="009375BE" w:rsidRDefault="009375BE" w:rsidP="0091651E">
            <w:pPr>
              <w:jc w:val="center"/>
            </w:pPr>
            <w:r>
              <w:rPr>
                <w:b/>
                <w:color w:val="000000"/>
                <w:sz w:val="20"/>
                <w:szCs w:val="20"/>
              </w:rPr>
              <w:t>Филозофија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E8813C" w14:textId="77777777" w:rsidR="009375BE" w:rsidRDefault="009375BE" w:rsidP="007B7E7A">
            <w:pPr>
              <w:numPr>
                <w:ilvl w:val="0"/>
                <w:numId w:val="126"/>
              </w:numPr>
              <w:spacing w:after="0"/>
              <w:ind w:left="402"/>
              <w:rPr>
                <w:rFonts w:ascii="Noto Sans Symbols" w:eastAsia="Noto Sans Symbols" w:hAnsi="Noto Sans Symbols" w:cs="Noto Sans Symbols"/>
                <w:sz w:val="20"/>
                <w:szCs w:val="20"/>
              </w:rPr>
            </w:pPr>
            <w:r>
              <w:rPr>
                <w:sz w:val="20"/>
                <w:szCs w:val="20"/>
              </w:rPr>
              <w:t>Савић, М., Цветковић, В., Цекић, Н.: Филозофија за 4.разред гимназије и стручне школе, Завод за уџбенике,Београд, 2019. 650-02-31/2001-03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B29996" w14:textId="77777777" w:rsidR="009375BE" w:rsidRDefault="009375BE" w:rsidP="007B7E7A">
            <w:pPr>
              <w:numPr>
                <w:ilvl w:val="0"/>
                <w:numId w:val="128"/>
              </w:numPr>
              <w:spacing w:after="0"/>
              <w:ind w:left="402"/>
              <w:rPr>
                <w:rFonts w:ascii="Noto Sans Symbols" w:eastAsia="Noto Sans Symbols" w:hAnsi="Noto Sans Symbols" w:cs="Noto Sans Symbols"/>
                <w:sz w:val="20"/>
                <w:szCs w:val="20"/>
              </w:rPr>
            </w:pPr>
            <w:r>
              <w:rPr>
                <w:sz w:val="20"/>
                <w:szCs w:val="20"/>
              </w:rPr>
              <w:t xml:space="preserve">Savić, M., Cvetković, V., Cekić N.: </w:t>
            </w:r>
            <w:r w:rsidRPr="007A5E11">
              <w:rPr>
                <w:sz w:val="20"/>
                <w:szCs w:val="20"/>
              </w:rPr>
              <w:t>Filozofia pre 4. ročník gymnázia a stredných odborných škôl; Завод за уџбенике и наставна средства; 650-02-31/2001-03 од 3.9.2001.</w:t>
            </w:r>
          </w:p>
        </w:tc>
      </w:tr>
      <w:tr w:rsidR="009375BE" w14:paraId="070AA1B0"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D26554" w14:textId="77777777" w:rsidR="009375BE" w:rsidRDefault="009375BE" w:rsidP="0091651E">
            <w:pPr>
              <w:jc w:val="center"/>
            </w:pPr>
            <w:r>
              <w:rPr>
                <w:b/>
                <w:color w:val="000000"/>
                <w:sz w:val="20"/>
                <w:szCs w:val="20"/>
              </w:rPr>
              <w:t>Историја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860195" w14:textId="77777777" w:rsidR="009375BE" w:rsidRDefault="009375BE" w:rsidP="007B7E7A">
            <w:pPr>
              <w:numPr>
                <w:ilvl w:val="0"/>
                <w:numId w:val="128"/>
              </w:numPr>
              <w:spacing w:after="0"/>
              <w:ind w:left="402"/>
              <w:rPr>
                <w:rFonts w:ascii="Noto Sans Symbols" w:eastAsia="Noto Sans Symbols" w:hAnsi="Noto Sans Symbols" w:cs="Noto Sans Symbols"/>
                <w:sz w:val="20"/>
                <w:szCs w:val="20"/>
              </w:rPr>
            </w:pPr>
            <w:r>
              <w:rPr>
                <w:sz w:val="20"/>
                <w:szCs w:val="20"/>
              </w:rPr>
              <w:t xml:space="preserve">Лопандић, Д., Миликић, Р., Милиновић, М.: Историја 4, уџбеник са одабраним историјским изворима за четврти разред гимназије општег типа и друштвено-језичког смера,Логос, </w:t>
            </w:r>
            <w:r w:rsidRPr="00AE1062">
              <w:rPr>
                <w:sz w:val="20"/>
                <w:szCs w:val="20"/>
              </w:rPr>
              <w:t>650-02-137/2021- 03 од 2024 године</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F7A892" w14:textId="77777777" w:rsidR="009375BE" w:rsidRDefault="009375BE" w:rsidP="007B7E7A">
            <w:pPr>
              <w:numPr>
                <w:ilvl w:val="0"/>
                <w:numId w:val="130"/>
              </w:numPr>
              <w:spacing w:after="0"/>
              <w:ind w:left="402"/>
              <w:rPr>
                <w:rFonts w:ascii="Noto Sans Symbols" w:eastAsia="Noto Sans Symbols" w:hAnsi="Noto Sans Symbols" w:cs="Noto Sans Symbols"/>
                <w:sz w:val="20"/>
                <w:szCs w:val="20"/>
              </w:rPr>
            </w:pPr>
            <w:r w:rsidRPr="007A5E11">
              <w:rPr>
                <w:sz w:val="20"/>
                <w:szCs w:val="20"/>
              </w:rPr>
              <w:t>Duško Lopandić, Manja Milinović, Ratomir Milikić; Dejiny 4, učebnica pre štvrtý ročník všeobecnovzdelávacej strednej školy a spoločenskolingvistického zamerania v slovenčine; Logos; 650-02-137/2021- 03 од 2024.</w:t>
            </w:r>
          </w:p>
        </w:tc>
      </w:tr>
      <w:tr w:rsidR="009375BE" w14:paraId="20D13EED"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E99CB4" w14:textId="77777777" w:rsidR="009375BE" w:rsidRDefault="009375BE" w:rsidP="0091651E">
            <w:pPr>
              <w:jc w:val="center"/>
            </w:pPr>
            <w:r>
              <w:rPr>
                <w:b/>
                <w:color w:val="000000"/>
                <w:sz w:val="20"/>
                <w:szCs w:val="20"/>
              </w:rPr>
              <w:t>Биологија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D6EF8" w14:textId="77777777" w:rsidR="009375BE" w:rsidRDefault="009375BE" w:rsidP="007B7E7A">
            <w:pPr>
              <w:numPr>
                <w:ilvl w:val="0"/>
                <w:numId w:val="129"/>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07082B" w14:textId="77777777" w:rsidR="009375BE" w:rsidRDefault="009375BE" w:rsidP="007B7E7A">
            <w:pPr>
              <w:numPr>
                <w:ilvl w:val="0"/>
                <w:numId w:val="130"/>
              </w:numPr>
              <w:spacing w:after="0"/>
              <w:ind w:left="402"/>
              <w:rPr>
                <w:rFonts w:ascii="Noto Sans Symbols" w:eastAsia="Noto Sans Symbols" w:hAnsi="Noto Sans Symbols" w:cs="Noto Sans Symbols"/>
                <w:sz w:val="20"/>
                <w:szCs w:val="20"/>
              </w:rPr>
            </w:pPr>
            <w:r w:rsidRPr="007A5E11">
              <w:rPr>
                <w:sz w:val="20"/>
                <w:szCs w:val="20"/>
              </w:rPr>
              <w:t>Ivana Lazárevićová Lea Vlajnićová; BIOLÓGIA učebnica pre štvrtý ročník gymnázia, Klett, 002226051 2024 09427 001 001 000 002</w:t>
            </w:r>
          </w:p>
        </w:tc>
      </w:tr>
      <w:tr w:rsidR="009375BE" w14:paraId="46B4837D"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67D3C1" w14:textId="77777777" w:rsidR="009375BE" w:rsidRDefault="009375BE" w:rsidP="0091651E">
            <w:pPr>
              <w:jc w:val="center"/>
            </w:pPr>
            <w:r>
              <w:rPr>
                <w:b/>
                <w:color w:val="000000"/>
                <w:sz w:val="20"/>
                <w:szCs w:val="20"/>
              </w:rPr>
              <w:t>Математика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335BCC" w14:textId="77777777" w:rsidR="009375BE" w:rsidRPr="00AE1062" w:rsidRDefault="009375BE" w:rsidP="007B7E7A">
            <w:pPr>
              <w:numPr>
                <w:ilvl w:val="0"/>
                <w:numId w:val="70"/>
              </w:numPr>
              <w:spacing w:after="0"/>
              <w:ind w:left="450"/>
              <w:rPr>
                <w:sz w:val="20"/>
                <w:szCs w:val="20"/>
                <w:highlight w:val="white"/>
              </w:rPr>
            </w:pPr>
            <w:r w:rsidRPr="00AE1062">
              <w:rPr>
                <w:sz w:val="20"/>
                <w:szCs w:val="20"/>
                <w:highlight w:val="white"/>
              </w:rPr>
              <w:t>Ивановић, Ж., Огњановић, С.: Збирка задатка и тестова за 4.разред гимназија и техничких школа, Круг, 650-02-259/2021-03 oд 26.10.2021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555BED" w14:textId="77777777" w:rsidR="009375BE" w:rsidRDefault="009375BE" w:rsidP="007B7E7A">
            <w:pPr>
              <w:numPr>
                <w:ilvl w:val="0"/>
                <w:numId w:val="131"/>
              </w:numPr>
              <w:spacing w:after="0"/>
              <w:ind w:left="402"/>
              <w:rPr>
                <w:rFonts w:ascii="Noto Sans Symbols" w:eastAsia="Noto Sans Symbols" w:hAnsi="Noto Sans Symbols" w:cs="Noto Sans Symbols"/>
                <w:sz w:val="20"/>
                <w:szCs w:val="20"/>
              </w:rPr>
            </w:pPr>
            <w:r>
              <w:rPr>
                <w:sz w:val="20"/>
                <w:szCs w:val="20"/>
              </w:rPr>
              <w:t xml:space="preserve">Ивановић, Ж., Огњановић, С.: Збирка задатка и тестова за 4.разред гимназија и техничких </w:t>
            </w:r>
            <w:r w:rsidRPr="00D22F6E">
              <w:rPr>
                <w:sz w:val="20"/>
                <w:szCs w:val="20"/>
                <w:highlight w:val="white"/>
              </w:rPr>
              <w:t>школа, Круг, 000299302 2024 09427 001 001 000 001 од 28.03.2024</w:t>
            </w:r>
          </w:p>
        </w:tc>
      </w:tr>
      <w:tr w:rsidR="009375BE" w14:paraId="529308B4"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253DEF" w14:textId="77777777" w:rsidR="009375BE" w:rsidRDefault="009375BE" w:rsidP="0091651E">
            <w:pPr>
              <w:jc w:val="center"/>
            </w:pPr>
            <w:r>
              <w:rPr>
                <w:b/>
                <w:color w:val="000000"/>
                <w:sz w:val="20"/>
                <w:szCs w:val="20"/>
              </w:rPr>
              <w:t>Физика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C5C667" w14:textId="77777777" w:rsidR="009375BE" w:rsidRPr="00AE1062" w:rsidRDefault="009375BE" w:rsidP="007B7E7A">
            <w:pPr>
              <w:numPr>
                <w:ilvl w:val="0"/>
                <w:numId w:val="70"/>
              </w:numPr>
              <w:spacing w:after="0"/>
              <w:ind w:left="450"/>
              <w:rPr>
                <w:sz w:val="20"/>
                <w:szCs w:val="20"/>
                <w:highlight w:val="white"/>
              </w:rPr>
            </w:pPr>
            <w:r w:rsidRPr="00AE1062">
              <w:rPr>
                <w:sz w:val="20"/>
                <w:szCs w:val="20"/>
                <w:highlight w:val="white"/>
              </w:rPr>
              <w:t>Милан Распоповић</w:t>
            </w:r>
            <w:r>
              <w:rPr>
                <w:sz w:val="20"/>
                <w:szCs w:val="20"/>
                <w:highlight w:val="white"/>
              </w:rPr>
              <w:t>,</w:t>
            </w:r>
            <w:r w:rsidRPr="00AE1062">
              <w:rPr>
                <w:sz w:val="20"/>
                <w:szCs w:val="20"/>
                <w:highlight w:val="white"/>
              </w:rPr>
              <w:t xml:space="preserve"> Бранислав Цветковић; Физика за четврти разред гимназије - општи тип и друштвено-језички смер; Завод за уџбенике; 650-02-415/2020- 03 од 18.01.2021.</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592953" w14:textId="77777777" w:rsidR="009375BE" w:rsidRPr="00AE1062" w:rsidRDefault="009375BE" w:rsidP="007B7E7A">
            <w:pPr>
              <w:numPr>
                <w:ilvl w:val="0"/>
                <w:numId w:val="70"/>
              </w:numPr>
              <w:spacing w:after="0"/>
              <w:ind w:left="450"/>
              <w:rPr>
                <w:sz w:val="20"/>
                <w:szCs w:val="20"/>
                <w:highlight w:val="white"/>
              </w:rPr>
            </w:pPr>
            <w:r w:rsidRPr="00016ACC">
              <w:rPr>
                <w:rFonts w:cs="Times New Roman"/>
                <w:sz w:val="20"/>
                <w:szCs w:val="20"/>
                <w:lang w:val="sr-Cyrl-RS"/>
              </w:rPr>
              <w:t>Уџбеник није изабран</w:t>
            </w:r>
          </w:p>
        </w:tc>
      </w:tr>
      <w:tr w:rsidR="009375BE" w14:paraId="3617F882"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C1BA07" w14:textId="77777777" w:rsidR="009375BE" w:rsidRDefault="009375BE" w:rsidP="0091651E">
            <w:pPr>
              <w:jc w:val="center"/>
            </w:pPr>
            <w:r>
              <w:rPr>
                <w:b/>
                <w:color w:val="000000"/>
                <w:sz w:val="20"/>
                <w:szCs w:val="20"/>
              </w:rPr>
              <w:t>Хемија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0A9A2D" w14:textId="77777777" w:rsidR="009375BE" w:rsidRDefault="009375BE" w:rsidP="007B7E7A">
            <w:pPr>
              <w:numPr>
                <w:ilvl w:val="0"/>
                <w:numId w:val="70"/>
              </w:numPr>
              <w:spacing w:after="0"/>
              <w:ind w:left="402"/>
              <w:rPr>
                <w:sz w:val="20"/>
                <w:szCs w:val="20"/>
                <w:highlight w:val="white"/>
              </w:rPr>
            </w:pPr>
            <w:r w:rsidRPr="00AE1062">
              <w:rPr>
                <w:sz w:val="20"/>
                <w:szCs w:val="20"/>
              </w:rPr>
              <w:t>Јасна Адамов</w:t>
            </w:r>
            <w:r>
              <w:rPr>
                <w:sz w:val="20"/>
                <w:szCs w:val="20"/>
              </w:rPr>
              <w:t>,</w:t>
            </w:r>
            <w:r w:rsidRPr="00AE1062">
              <w:rPr>
                <w:sz w:val="20"/>
                <w:szCs w:val="20"/>
              </w:rPr>
              <w:t xml:space="preserve"> Емилија Свирчев</w:t>
            </w:r>
            <w:r>
              <w:rPr>
                <w:sz w:val="20"/>
                <w:szCs w:val="20"/>
              </w:rPr>
              <w:t>,</w:t>
            </w:r>
            <w:r w:rsidRPr="00AE1062">
              <w:rPr>
                <w:sz w:val="20"/>
                <w:szCs w:val="20"/>
              </w:rPr>
              <w:t xml:space="preserve"> Милош Свирчев</w:t>
            </w:r>
            <w:r>
              <w:rPr>
                <w:sz w:val="20"/>
                <w:szCs w:val="20"/>
              </w:rPr>
              <w:t>,</w:t>
            </w:r>
            <w:r w:rsidRPr="00AE1062">
              <w:rPr>
                <w:sz w:val="20"/>
                <w:szCs w:val="20"/>
              </w:rPr>
              <w:t xml:space="preserve"> Станислава Олић Нинковић; Хемија - Уџбеник за четрвти разред гимназије општег типа и природноматематичког смера; Герундијум; 650-02- 00110/2023-03 od 07.08.2023.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C97EF2" w14:textId="77777777" w:rsidR="009375BE" w:rsidRDefault="009375BE" w:rsidP="007B7E7A">
            <w:pPr>
              <w:numPr>
                <w:ilvl w:val="0"/>
                <w:numId w:val="70"/>
              </w:numPr>
              <w:spacing w:after="0"/>
              <w:ind w:left="402"/>
              <w:rPr>
                <w:rFonts w:ascii="Noto Sans Symbols" w:eastAsia="Noto Sans Symbols" w:hAnsi="Noto Sans Symbols" w:cs="Noto Sans Symbols"/>
                <w:sz w:val="20"/>
                <w:szCs w:val="20"/>
              </w:rPr>
            </w:pPr>
            <w:r w:rsidRPr="00016ACC">
              <w:rPr>
                <w:rFonts w:cs="Times New Roman"/>
                <w:sz w:val="20"/>
                <w:szCs w:val="20"/>
                <w:lang w:val="sr-Cyrl-RS"/>
              </w:rPr>
              <w:t>Уџбеник није изабран</w:t>
            </w:r>
          </w:p>
        </w:tc>
      </w:tr>
      <w:tr w:rsidR="009375BE" w14:paraId="0320EF8E" w14:textId="77777777" w:rsidTr="0091651E">
        <w:trPr>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A570F6" w14:textId="77777777" w:rsidR="009375BE" w:rsidRDefault="009375BE" w:rsidP="0091651E">
            <w:pPr>
              <w:jc w:val="center"/>
            </w:pPr>
            <w:r>
              <w:rPr>
                <w:b/>
                <w:color w:val="000000"/>
                <w:sz w:val="20"/>
                <w:szCs w:val="20"/>
              </w:rPr>
              <w:t>Рачунарство и информатика</w:t>
            </w:r>
          </w:p>
        </w:tc>
        <w:tc>
          <w:tcPr>
            <w:tcW w:w="4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B701F" w14:textId="77777777" w:rsidR="009375BE" w:rsidRDefault="009375BE" w:rsidP="007B7E7A">
            <w:pPr>
              <w:numPr>
                <w:ilvl w:val="0"/>
                <w:numId w:val="70"/>
              </w:numPr>
              <w:spacing w:after="0"/>
              <w:ind w:left="402"/>
              <w:rPr>
                <w:rFonts w:ascii="Noto Sans Symbols" w:eastAsia="Noto Sans Symbols" w:hAnsi="Noto Sans Symbols" w:cs="Noto Sans Symbols"/>
                <w:sz w:val="20"/>
                <w:szCs w:val="20"/>
              </w:rPr>
            </w:pPr>
            <w:r>
              <w:rPr>
                <w:sz w:val="20"/>
                <w:szCs w:val="20"/>
              </w:rPr>
              <w:t xml:space="preserve">Марић, Ф., Зечевић, А.: Рaчунарство и информатика 4, Клетт, </w:t>
            </w:r>
            <w:r w:rsidRPr="00AE1062">
              <w:rPr>
                <w:sz w:val="20"/>
                <w:szCs w:val="20"/>
              </w:rPr>
              <w:t>650-02- 00200/2023-03 од 01.11.2023.</w:t>
            </w:r>
          </w:p>
        </w:tc>
        <w:tc>
          <w:tcPr>
            <w:tcW w:w="44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393E89" w14:textId="77777777" w:rsidR="009375BE" w:rsidRDefault="009375BE" w:rsidP="007B7E7A">
            <w:pPr>
              <w:numPr>
                <w:ilvl w:val="0"/>
                <w:numId w:val="67"/>
              </w:numPr>
              <w:spacing w:after="0"/>
              <w:ind w:left="450"/>
              <w:rPr>
                <w:sz w:val="20"/>
                <w:szCs w:val="20"/>
              </w:rPr>
            </w:pPr>
            <w:r w:rsidRPr="00016ACC">
              <w:rPr>
                <w:rFonts w:cs="Times New Roman"/>
                <w:sz w:val="20"/>
                <w:szCs w:val="20"/>
                <w:lang w:val="sr-Cyrl-RS"/>
              </w:rPr>
              <w:t>Уџбеник није изабран</w:t>
            </w:r>
          </w:p>
        </w:tc>
      </w:tr>
    </w:tbl>
    <w:p w14:paraId="2192CFA3" w14:textId="77777777" w:rsidR="009375BE" w:rsidRDefault="009375BE" w:rsidP="009375BE">
      <w:pPr>
        <w:spacing w:after="0"/>
      </w:pPr>
    </w:p>
    <w:p w14:paraId="18346AC6" w14:textId="77777777" w:rsidR="009375BE" w:rsidRPr="00313623" w:rsidRDefault="009375BE" w:rsidP="009375BE">
      <w:pPr>
        <w:jc w:val="center"/>
        <w:rPr>
          <w:lang w:val="sr-Cyrl-RS"/>
        </w:rPr>
      </w:pPr>
      <w:r>
        <w:rPr>
          <w:b/>
          <w:color w:val="000000"/>
          <w:sz w:val="20"/>
          <w:szCs w:val="20"/>
        </w:rPr>
        <w:t xml:space="preserve">УЏБЕНИЦИ </w:t>
      </w:r>
      <w:r>
        <w:rPr>
          <w:b/>
          <w:color w:val="000000"/>
          <w:sz w:val="20"/>
          <w:szCs w:val="20"/>
          <w:lang w:val="sr-Cyrl-RS"/>
        </w:rPr>
        <w:t>за смер Техничар информационих технологија</w:t>
      </w:r>
    </w:p>
    <w:tbl>
      <w:tblPr>
        <w:tblW w:w="10350" w:type="dxa"/>
        <w:jc w:val="center"/>
        <w:tblLayout w:type="fixed"/>
        <w:tblLook w:val="0400" w:firstRow="0" w:lastRow="0" w:firstColumn="0" w:lastColumn="0" w:noHBand="0" w:noVBand="1"/>
      </w:tblPr>
      <w:tblGrid>
        <w:gridCol w:w="2475"/>
        <w:gridCol w:w="7875"/>
      </w:tblGrid>
      <w:tr w:rsidR="009375BE" w14:paraId="2DB9A0F2"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2DF0EE25" w14:textId="77777777" w:rsidR="009375BE" w:rsidRDefault="009375BE" w:rsidP="0091651E">
            <w:pPr>
              <w:jc w:val="center"/>
            </w:pPr>
            <w:r>
              <w:rPr>
                <w:b/>
                <w:color w:val="000000"/>
                <w:sz w:val="20"/>
                <w:szCs w:val="20"/>
              </w:rPr>
              <w:t>I разред</w:t>
            </w:r>
          </w:p>
        </w:tc>
        <w:tc>
          <w:tcPr>
            <w:tcW w:w="7875" w:type="dxa"/>
            <w:tcBorders>
              <w:top w:val="single" w:sz="4" w:space="0" w:color="000000"/>
              <w:left w:val="single" w:sz="4" w:space="0" w:color="000000"/>
              <w:bottom w:val="single" w:sz="4" w:space="0" w:color="000000"/>
              <w:right w:val="single" w:sz="4" w:space="0" w:color="000000"/>
            </w:tcBorders>
            <w:shd w:val="clear" w:color="auto" w:fill="CCCCCC"/>
            <w:tcMar>
              <w:top w:w="0" w:type="dxa"/>
              <w:left w:w="115" w:type="dxa"/>
              <w:bottom w:w="0" w:type="dxa"/>
              <w:right w:w="115" w:type="dxa"/>
            </w:tcMar>
            <w:vAlign w:val="center"/>
          </w:tcPr>
          <w:p w14:paraId="0EECCE79" w14:textId="77777777" w:rsidR="009375BE" w:rsidRDefault="009375BE" w:rsidP="0091651E">
            <w:pPr>
              <w:jc w:val="center"/>
            </w:pPr>
            <w:r>
              <w:rPr>
                <w:b/>
                <w:color w:val="000000"/>
                <w:sz w:val="20"/>
                <w:szCs w:val="20"/>
              </w:rPr>
              <w:t>Уџбеник</w:t>
            </w:r>
          </w:p>
        </w:tc>
      </w:tr>
      <w:tr w:rsidR="009375BE" w14:paraId="164D25AA"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60251A" w14:textId="77777777" w:rsidR="009375BE" w:rsidRDefault="009375BE" w:rsidP="0091651E">
            <w:pPr>
              <w:jc w:val="center"/>
            </w:pPr>
            <w:r>
              <w:rPr>
                <w:b/>
                <w:color w:val="000000"/>
                <w:sz w:val="20"/>
                <w:szCs w:val="20"/>
              </w:rPr>
              <w:t>Српски језик и књижевност</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7C3156" w14:textId="77777777" w:rsidR="009375BE" w:rsidRDefault="009375BE" w:rsidP="007B7E7A">
            <w:pPr>
              <w:numPr>
                <w:ilvl w:val="0"/>
                <w:numId w:val="71"/>
              </w:numPr>
              <w:ind w:left="392"/>
              <w:rPr>
                <w:rFonts w:ascii="Noto Sans Symbols" w:eastAsia="Noto Sans Symbols" w:hAnsi="Noto Sans Symbols" w:cs="Noto Sans Symbols"/>
                <w:sz w:val="20"/>
                <w:szCs w:val="20"/>
              </w:rPr>
            </w:pPr>
            <w:r>
              <w:rPr>
                <w:sz w:val="20"/>
                <w:szCs w:val="20"/>
                <w:highlight w:val="white"/>
              </w:rPr>
              <w:t>Стишовић Миловановић</w:t>
            </w:r>
            <w:r>
              <w:rPr>
                <w:sz w:val="20"/>
                <w:szCs w:val="20"/>
              </w:rPr>
              <w:t xml:space="preserve">, А., </w:t>
            </w:r>
            <w:r>
              <w:rPr>
                <w:sz w:val="20"/>
                <w:szCs w:val="20"/>
                <w:highlight w:val="white"/>
              </w:rPr>
              <w:t>Радуловић, О.,</w:t>
            </w:r>
            <w:r>
              <w:rPr>
                <w:sz w:val="20"/>
                <w:szCs w:val="20"/>
              </w:rPr>
              <w:t xml:space="preserve"> Живковић, В.: Читанка за 1. разред гимназије и средњих стручних школа, Едука, Београд, 2019.</w:t>
            </w:r>
            <w:r>
              <w:rPr>
                <w:sz w:val="20"/>
                <w:szCs w:val="20"/>
                <w:lang w:val="sr-Cyrl-RS"/>
              </w:rPr>
              <w:t xml:space="preserve"> од 11.03.2019.</w:t>
            </w:r>
          </w:p>
          <w:p w14:paraId="7B7D7061" w14:textId="77777777" w:rsidR="009375BE" w:rsidRDefault="009375BE" w:rsidP="007B7E7A">
            <w:pPr>
              <w:numPr>
                <w:ilvl w:val="0"/>
                <w:numId w:val="71"/>
              </w:numPr>
              <w:spacing w:after="0"/>
              <w:ind w:left="392"/>
              <w:rPr>
                <w:sz w:val="20"/>
                <w:szCs w:val="20"/>
              </w:rPr>
            </w:pPr>
            <w:r>
              <w:rPr>
                <w:sz w:val="20"/>
                <w:szCs w:val="20"/>
              </w:rPr>
              <w:t>Кликовац, Д., Николић, Љ.: Граматика за 1. разред гимназије и средњих стручних школа, Едука, Београд, 650-02-427/2018-03</w:t>
            </w:r>
            <w:r>
              <w:rPr>
                <w:sz w:val="20"/>
                <w:szCs w:val="20"/>
                <w:lang w:val="sr-Cyrl-RS"/>
              </w:rPr>
              <w:t xml:space="preserve"> од 11.03.2019.</w:t>
            </w:r>
          </w:p>
        </w:tc>
      </w:tr>
      <w:tr w:rsidR="009375BE" w14:paraId="138AE1BE"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A97F1" w14:textId="77777777" w:rsidR="009375BE" w:rsidRDefault="009375BE" w:rsidP="0091651E">
            <w:pPr>
              <w:jc w:val="center"/>
            </w:pPr>
            <w:r>
              <w:rPr>
                <w:b/>
                <w:sz w:val="20"/>
                <w:szCs w:val="20"/>
              </w:rPr>
              <w:t>Енглески језик</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93C055" w14:textId="77777777" w:rsidR="009375BE" w:rsidRPr="004F587B" w:rsidRDefault="009375BE" w:rsidP="007B7E7A">
            <w:pPr>
              <w:numPr>
                <w:ilvl w:val="0"/>
                <w:numId w:val="71"/>
              </w:numPr>
              <w:pBdr>
                <w:top w:val="nil"/>
                <w:left w:val="nil"/>
                <w:bottom w:val="nil"/>
                <w:right w:val="nil"/>
                <w:between w:val="nil"/>
              </w:pBdr>
              <w:ind w:left="392"/>
              <w:rPr>
                <w:sz w:val="20"/>
                <w:szCs w:val="20"/>
              </w:rPr>
            </w:pPr>
            <w:r w:rsidRPr="004F587B">
              <w:rPr>
                <w:sz w:val="20"/>
                <w:szCs w:val="20"/>
              </w:rPr>
              <w:t>Solutions 3rd Edition Pre-intermediate Student's Book Tim Falla, Paul A. Davies</w:t>
            </w:r>
            <w:r>
              <w:rPr>
                <w:sz w:val="20"/>
                <w:szCs w:val="20"/>
              </w:rPr>
              <w:t xml:space="preserve">, </w:t>
            </w:r>
            <w:r w:rsidRPr="004F587B">
              <w:rPr>
                <w:sz w:val="20"/>
                <w:szCs w:val="20"/>
              </w:rPr>
              <w:t>Oxford University Press / Novi Logos</w:t>
            </w:r>
            <w:r>
              <w:rPr>
                <w:sz w:val="20"/>
                <w:szCs w:val="20"/>
              </w:rPr>
              <w:t>,</w:t>
            </w:r>
            <w:r w:rsidRPr="004F587B">
              <w:rPr>
                <w:sz w:val="20"/>
                <w:szCs w:val="20"/>
              </w:rPr>
              <w:t xml:space="preserve"> 650-02-194/2019-03 od 10.05.2019.</w:t>
            </w:r>
          </w:p>
          <w:p w14:paraId="4646572B" w14:textId="77777777" w:rsidR="009375BE" w:rsidRDefault="009375BE" w:rsidP="007B7E7A">
            <w:pPr>
              <w:numPr>
                <w:ilvl w:val="0"/>
                <w:numId w:val="71"/>
              </w:numPr>
              <w:pBdr>
                <w:top w:val="nil"/>
                <w:left w:val="nil"/>
                <w:bottom w:val="nil"/>
                <w:right w:val="nil"/>
                <w:between w:val="nil"/>
              </w:pBdr>
              <w:spacing w:after="0"/>
              <w:ind w:left="392"/>
            </w:pPr>
            <w:r w:rsidRPr="001B64F4">
              <w:rPr>
                <w:sz w:val="20"/>
                <w:szCs w:val="20"/>
              </w:rPr>
              <w:t>Solutions</w:t>
            </w:r>
            <w:r w:rsidRPr="004F587B">
              <w:rPr>
                <w:sz w:val="20"/>
                <w:szCs w:val="20"/>
              </w:rPr>
              <w:t xml:space="preserve"> 3rd Edition Pre-intermediate </w:t>
            </w:r>
            <w:r>
              <w:rPr>
                <w:sz w:val="20"/>
                <w:szCs w:val="20"/>
              </w:rPr>
              <w:t xml:space="preserve">Workbook, </w:t>
            </w:r>
            <w:r w:rsidRPr="004F587B">
              <w:rPr>
                <w:sz w:val="20"/>
                <w:szCs w:val="20"/>
              </w:rPr>
              <w:t>Tim Falla, Paul A. Davies</w:t>
            </w:r>
            <w:r>
              <w:rPr>
                <w:sz w:val="20"/>
                <w:szCs w:val="20"/>
              </w:rPr>
              <w:t xml:space="preserve">, </w:t>
            </w:r>
            <w:r w:rsidRPr="004F587B">
              <w:rPr>
                <w:sz w:val="20"/>
                <w:szCs w:val="20"/>
              </w:rPr>
              <w:t>Oxford</w:t>
            </w:r>
            <w:r>
              <w:rPr>
                <w:sz w:val="20"/>
                <w:szCs w:val="20"/>
              </w:rPr>
              <w:t xml:space="preserve"> University Press / Novi Logos, </w:t>
            </w:r>
            <w:r w:rsidRPr="004F587B">
              <w:rPr>
                <w:sz w:val="20"/>
                <w:szCs w:val="20"/>
              </w:rPr>
              <w:t>650-02-194/2019-03 od 10.05.2019.</w:t>
            </w:r>
          </w:p>
        </w:tc>
      </w:tr>
      <w:tr w:rsidR="009375BE" w14:paraId="676A2F21"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02F6B0" w14:textId="77777777" w:rsidR="009375BE" w:rsidRDefault="009375BE" w:rsidP="0091651E">
            <w:pPr>
              <w:jc w:val="center"/>
            </w:pPr>
            <w:r>
              <w:rPr>
                <w:b/>
                <w:color w:val="000000"/>
                <w:sz w:val="20"/>
                <w:szCs w:val="20"/>
              </w:rPr>
              <w:t>Географија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BE8E69" w14:textId="77777777" w:rsidR="009375BE" w:rsidRDefault="009375BE" w:rsidP="007B7E7A">
            <w:pPr>
              <w:numPr>
                <w:ilvl w:val="0"/>
                <w:numId w:val="72"/>
              </w:numPr>
              <w:spacing w:after="0"/>
              <w:ind w:left="392"/>
              <w:rPr>
                <w:rFonts w:ascii="Noto Sans Symbols" w:eastAsia="Noto Sans Symbols" w:hAnsi="Noto Sans Symbols" w:cs="Noto Sans Symbols"/>
                <w:sz w:val="20"/>
                <w:szCs w:val="20"/>
              </w:rPr>
            </w:pPr>
            <w:r>
              <w:rPr>
                <w:sz w:val="20"/>
                <w:szCs w:val="20"/>
                <w:highlight w:val="white"/>
              </w:rPr>
              <w:t>Грчић, М., Станковић, С., Гавриловић, Љ., Степић, М.: Географија за трећи разред гимназије, Завод за уџбенике, Београд, 650-02-50/2021-03 од 11.06.2021.</w:t>
            </w:r>
          </w:p>
        </w:tc>
      </w:tr>
      <w:tr w:rsidR="009375BE" w14:paraId="68D6201C"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9EEEC9" w14:textId="77777777" w:rsidR="009375BE" w:rsidRDefault="009375BE" w:rsidP="0091651E">
            <w:pPr>
              <w:jc w:val="center"/>
            </w:pPr>
            <w:r>
              <w:rPr>
                <w:b/>
                <w:color w:val="000000"/>
                <w:sz w:val="20"/>
                <w:szCs w:val="20"/>
              </w:rPr>
              <w:t>Математика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3B8124" w14:textId="77777777" w:rsidR="009375BE" w:rsidRDefault="009375BE" w:rsidP="007B7E7A">
            <w:pPr>
              <w:numPr>
                <w:ilvl w:val="0"/>
                <w:numId w:val="73"/>
              </w:numPr>
              <w:spacing w:after="0"/>
              <w:ind w:left="392"/>
              <w:rPr>
                <w:rFonts w:ascii="Noto Sans Symbols" w:eastAsia="Noto Sans Symbols" w:hAnsi="Noto Sans Symbols" w:cs="Noto Sans Symbols"/>
                <w:sz w:val="20"/>
                <w:szCs w:val="20"/>
              </w:rPr>
            </w:pPr>
            <w:r>
              <w:rPr>
                <w:sz w:val="20"/>
                <w:szCs w:val="20"/>
                <w:highlight w:val="white"/>
              </w:rPr>
              <w:t>Ивановић, Ж.,Огњановић, С.: Математика 1- збирка задатака и тестова за први разред гим. и тех. школа, Круг,  650-02-</w:t>
            </w:r>
            <w:r>
              <w:rPr>
                <w:sz w:val="20"/>
                <w:szCs w:val="20"/>
                <w:lang w:val="sr-Cyrl-RS"/>
              </w:rPr>
              <w:t>18512021-03 од 10.08.2021.</w:t>
            </w:r>
          </w:p>
        </w:tc>
      </w:tr>
      <w:tr w:rsidR="009375BE" w14:paraId="678DEA9E"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9AD0CC" w14:textId="77777777" w:rsidR="009375BE" w:rsidRDefault="009375BE" w:rsidP="0091651E">
            <w:pPr>
              <w:jc w:val="center"/>
            </w:pPr>
            <w:r>
              <w:rPr>
                <w:b/>
                <w:color w:val="000000"/>
                <w:sz w:val="20"/>
                <w:szCs w:val="20"/>
              </w:rPr>
              <w:t>Физика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492143" w14:textId="77777777" w:rsidR="009375BE" w:rsidRPr="00550864" w:rsidRDefault="009375BE" w:rsidP="007B7E7A">
            <w:pPr>
              <w:numPr>
                <w:ilvl w:val="0"/>
                <w:numId w:val="74"/>
              </w:numPr>
              <w:spacing w:after="0"/>
              <w:ind w:left="392"/>
              <w:rPr>
                <w:rFonts w:ascii="Noto Sans Symbols" w:eastAsia="Noto Sans Symbols" w:hAnsi="Noto Sans Symbols" w:cs="Noto Sans Symbols"/>
                <w:color w:val="FF0000"/>
                <w:sz w:val="20"/>
                <w:szCs w:val="20"/>
              </w:rPr>
            </w:pPr>
            <w:r w:rsidRPr="00550864">
              <w:rPr>
                <w:sz w:val="20"/>
                <w:szCs w:val="20"/>
                <w:highlight w:val="white"/>
              </w:rPr>
              <w:t>Распоповић, М</w:t>
            </w:r>
            <w:r w:rsidRPr="00550864">
              <w:rPr>
                <w:sz w:val="20"/>
                <w:szCs w:val="20"/>
                <w:highlight w:val="white"/>
                <w:lang w:val="sr-Cyrl-RS"/>
              </w:rPr>
              <w:t>, Бобић Т.</w:t>
            </w:r>
            <w:r w:rsidRPr="00550864">
              <w:rPr>
                <w:sz w:val="20"/>
                <w:szCs w:val="20"/>
                <w:highlight w:val="white"/>
              </w:rPr>
              <w:t xml:space="preserve">: Физика за први разред </w:t>
            </w:r>
            <w:r w:rsidRPr="00550864">
              <w:rPr>
                <w:sz w:val="20"/>
                <w:szCs w:val="20"/>
                <w:highlight w:val="white"/>
                <w:lang w:val="sr-Cyrl-RS"/>
              </w:rPr>
              <w:t>четворогодишњих средњих стручних школа</w:t>
            </w:r>
            <w:r w:rsidRPr="00550864">
              <w:rPr>
                <w:sz w:val="20"/>
                <w:szCs w:val="20"/>
                <w:highlight w:val="white"/>
              </w:rPr>
              <w:t>,</w:t>
            </w:r>
            <w:r w:rsidRPr="00550864">
              <w:rPr>
                <w:sz w:val="20"/>
                <w:szCs w:val="20"/>
                <w:highlight w:val="white"/>
                <w:lang w:val="sr-Cyrl-RS"/>
              </w:rPr>
              <w:t xml:space="preserve"> </w:t>
            </w:r>
            <w:r w:rsidRPr="00550864">
              <w:rPr>
                <w:sz w:val="20"/>
                <w:szCs w:val="20"/>
                <w:highlight w:val="white"/>
              </w:rPr>
              <w:t>Завод за уџбенике, Београд, 650-02-</w:t>
            </w:r>
            <w:r w:rsidRPr="00550864">
              <w:rPr>
                <w:sz w:val="20"/>
                <w:szCs w:val="20"/>
                <w:lang w:val="sr-Cyrl-RS"/>
              </w:rPr>
              <w:t>00280/2008-06 од 21.07.2008.</w:t>
            </w:r>
          </w:p>
        </w:tc>
      </w:tr>
      <w:tr w:rsidR="009375BE" w14:paraId="14580B0D"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EA316" w14:textId="77777777" w:rsidR="009375BE" w:rsidRDefault="009375BE" w:rsidP="0091651E">
            <w:pPr>
              <w:jc w:val="center"/>
            </w:pPr>
            <w:r>
              <w:rPr>
                <w:b/>
                <w:color w:val="000000"/>
                <w:sz w:val="20"/>
                <w:szCs w:val="20"/>
              </w:rPr>
              <w:t>Хемија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736E38" w14:textId="77777777" w:rsidR="009375BE" w:rsidRDefault="009375BE" w:rsidP="007B7E7A">
            <w:pPr>
              <w:numPr>
                <w:ilvl w:val="0"/>
                <w:numId w:val="75"/>
              </w:numPr>
              <w:spacing w:after="0"/>
              <w:ind w:left="392"/>
              <w:rPr>
                <w:rFonts w:ascii="Noto Sans Symbols" w:eastAsia="Noto Sans Symbols" w:hAnsi="Noto Sans Symbols" w:cs="Noto Sans Symbols"/>
                <w:sz w:val="20"/>
                <w:szCs w:val="20"/>
              </w:rPr>
            </w:pPr>
            <w:r>
              <w:rPr>
                <w:sz w:val="20"/>
                <w:szCs w:val="20"/>
                <w:highlight w:val="white"/>
              </w:rPr>
              <w:t>Ђукић, С., Николајевић, Р., Шурјановић, М.:Општа хемија за гимназију друштвено-језичког смера и четворогодишње стручне школе, Завод за уџбенике, Београд, 601-04-51/119 од 11.04.1991.</w:t>
            </w:r>
          </w:p>
        </w:tc>
      </w:tr>
      <w:tr w:rsidR="009375BE" w14:paraId="07C7F47E"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ACA7C0" w14:textId="77777777" w:rsidR="009375BE" w:rsidRDefault="009375BE" w:rsidP="0091651E">
            <w:pPr>
              <w:jc w:val="center"/>
            </w:pPr>
            <w:r>
              <w:rPr>
                <w:b/>
                <w:color w:val="000000"/>
                <w:sz w:val="20"/>
                <w:szCs w:val="20"/>
              </w:rPr>
              <w:t>Основе електротехнике</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AC22CD" w14:textId="77777777" w:rsidR="009375BE" w:rsidRDefault="009375BE" w:rsidP="007B7E7A">
            <w:pPr>
              <w:numPr>
                <w:ilvl w:val="0"/>
                <w:numId w:val="77"/>
              </w:numPr>
              <w:ind w:left="392"/>
              <w:rPr>
                <w:b/>
                <w:sz w:val="20"/>
                <w:szCs w:val="20"/>
              </w:rPr>
            </w:pPr>
            <w:r>
              <w:rPr>
                <w:sz w:val="20"/>
                <w:szCs w:val="20"/>
              </w:rPr>
              <w:t>Чоја, Б., Тодоровић, М., Стојановић, Г.: Збирка задатака из Основа Електротехнике 1, Завод за уџбенике, Београд, 2013., 650-02-122/2012-06 од 15.01.2013.</w:t>
            </w:r>
          </w:p>
          <w:p w14:paraId="48BFF933" w14:textId="77777777" w:rsidR="009375BE" w:rsidRDefault="009375BE" w:rsidP="007B7E7A">
            <w:pPr>
              <w:numPr>
                <w:ilvl w:val="0"/>
                <w:numId w:val="77"/>
              </w:numPr>
              <w:spacing w:after="0"/>
              <w:ind w:left="392"/>
              <w:rPr>
                <w:b/>
                <w:sz w:val="20"/>
                <w:szCs w:val="20"/>
              </w:rPr>
            </w:pPr>
            <w:r>
              <w:rPr>
                <w:sz w:val="20"/>
                <w:szCs w:val="20"/>
                <w:lang w:val="sr-Cyrl-RS"/>
              </w:rPr>
              <w:t xml:space="preserve">Мијатовић, Г., </w:t>
            </w:r>
            <w:r>
              <w:rPr>
                <w:sz w:val="20"/>
                <w:szCs w:val="20"/>
              </w:rPr>
              <w:t>Тодоровић,М., Чоја, В., Станојевић, В.: Основе Електротехнике 1 за све четворогодишње профиле, Завод за уџбенике, Београд, 2008. 650-02-00025/2008-06 од 20.05.2008.</w:t>
            </w:r>
          </w:p>
        </w:tc>
      </w:tr>
      <w:tr w:rsidR="009375BE" w14:paraId="63291F7A" w14:textId="77777777" w:rsidTr="0091651E">
        <w:trPr>
          <w:jc w:val="center"/>
        </w:trPr>
        <w:tc>
          <w:tcPr>
            <w:tcW w:w="2475"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1CFB4CE2" w14:textId="77777777" w:rsidR="009375BE" w:rsidRDefault="009375BE" w:rsidP="0091651E">
            <w:pPr>
              <w:jc w:val="center"/>
            </w:pPr>
            <w:r>
              <w:rPr>
                <w:b/>
                <w:color w:val="000000"/>
                <w:sz w:val="20"/>
                <w:szCs w:val="20"/>
              </w:rPr>
              <w:t>II разред</w:t>
            </w:r>
          </w:p>
        </w:tc>
        <w:tc>
          <w:tcPr>
            <w:tcW w:w="7875"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6FC13C09" w14:textId="77777777" w:rsidR="009375BE" w:rsidRDefault="009375BE" w:rsidP="0091651E">
            <w:pPr>
              <w:jc w:val="center"/>
            </w:pPr>
            <w:r>
              <w:rPr>
                <w:b/>
                <w:color w:val="000000"/>
                <w:sz w:val="20"/>
                <w:szCs w:val="20"/>
              </w:rPr>
              <w:t>Уџбеник</w:t>
            </w:r>
          </w:p>
        </w:tc>
      </w:tr>
      <w:tr w:rsidR="009375BE" w14:paraId="79E550BF"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A96F0D" w14:textId="77777777" w:rsidR="009375BE" w:rsidRDefault="009375BE" w:rsidP="0091651E">
            <w:pPr>
              <w:jc w:val="center"/>
            </w:pPr>
            <w:r>
              <w:rPr>
                <w:b/>
                <w:color w:val="000000"/>
                <w:sz w:val="20"/>
                <w:szCs w:val="20"/>
              </w:rPr>
              <w:t>Српски језик и књижевност</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16167E" w14:textId="77777777" w:rsidR="009375BE" w:rsidRDefault="009375BE" w:rsidP="007B7E7A">
            <w:pPr>
              <w:numPr>
                <w:ilvl w:val="0"/>
                <w:numId w:val="77"/>
              </w:numPr>
              <w:spacing w:after="0"/>
              <w:ind w:left="392"/>
              <w:rPr>
                <w:rFonts w:ascii="Noto Sans Symbols" w:eastAsia="Noto Sans Symbols" w:hAnsi="Noto Sans Symbols" w:cs="Noto Sans Symbols"/>
                <w:sz w:val="20"/>
                <w:szCs w:val="20"/>
              </w:rPr>
            </w:pPr>
            <w:r>
              <w:rPr>
                <w:sz w:val="20"/>
                <w:szCs w:val="20"/>
              </w:rPr>
              <w:t>Стишовић Миловановић, А., Живковић, В.: Читанка за 2. разред гимназије и средњих стручних школа,  Едука, Београд, 2019.</w:t>
            </w:r>
          </w:p>
          <w:p w14:paraId="6069D8A2" w14:textId="77777777" w:rsidR="009375BE" w:rsidRPr="001B64F4" w:rsidRDefault="009375BE" w:rsidP="0091651E">
            <w:pPr>
              <w:ind w:left="402"/>
              <w:rPr>
                <w:lang w:val="sr-Cyrl-RS"/>
              </w:rPr>
            </w:pPr>
            <w:r>
              <w:rPr>
                <w:sz w:val="20"/>
                <w:szCs w:val="20"/>
              </w:rPr>
              <w:t>650-02-673/2019-03</w:t>
            </w:r>
            <w:r>
              <w:rPr>
                <w:sz w:val="20"/>
                <w:szCs w:val="20"/>
                <w:lang w:val="sr-Cyrl-RS"/>
              </w:rPr>
              <w:t xml:space="preserve"> од 11.05.2020.</w:t>
            </w:r>
          </w:p>
          <w:p w14:paraId="57A8983D" w14:textId="77777777" w:rsidR="009375BE" w:rsidRDefault="009375BE" w:rsidP="007B7E7A">
            <w:pPr>
              <w:numPr>
                <w:ilvl w:val="0"/>
                <w:numId w:val="77"/>
              </w:numPr>
              <w:spacing w:after="0"/>
              <w:ind w:left="392"/>
              <w:rPr>
                <w:rFonts w:ascii="Noto Sans Symbols" w:eastAsia="Noto Sans Symbols" w:hAnsi="Noto Sans Symbols" w:cs="Noto Sans Symbols"/>
                <w:b/>
                <w:sz w:val="20"/>
                <w:szCs w:val="20"/>
              </w:rPr>
            </w:pPr>
            <w:r>
              <w:rPr>
                <w:sz w:val="20"/>
                <w:szCs w:val="20"/>
              </w:rPr>
              <w:t>Кликовац, Д., Николић, Љ.: Граматика српског језика за гимназије и стручне школе, Едука, Београд, 2019. 650-02-673/2019-03</w:t>
            </w:r>
            <w:r>
              <w:rPr>
                <w:sz w:val="20"/>
                <w:szCs w:val="20"/>
                <w:lang w:val="sr-Cyrl-RS"/>
              </w:rPr>
              <w:t xml:space="preserve"> од 11.05.2020.</w:t>
            </w:r>
          </w:p>
        </w:tc>
      </w:tr>
      <w:tr w:rsidR="009375BE" w14:paraId="654601EE"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57A180" w14:textId="77777777" w:rsidR="009375BE" w:rsidRDefault="009375BE" w:rsidP="0091651E">
            <w:pPr>
              <w:jc w:val="center"/>
            </w:pPr>
            <w:r>
              <w:rPr>
                <w:b/>
                <w:sz w:val="20"/>
                <w:szCs w:val="20"/>
              </w:rPr>
              <w:t>Енглески језик</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B9DEA" w14:textId="77777777" w:rsidR="009375BE" w:rsidRDefault="009375BE" w:rsidP="007B7E7A">
            <w:pPr>
              <w:widowControl w:val="0"/>
              <w:numPr>
                <w:ilvl w:val="0"/>
                <w:numId w:val="85"/>
              </w:numPr>
              <w:pBdr>
                <w:top w:val="nil"/>
                <w:left w:val="nil"/>
                <w:bottom w:val="nil"/>
                <w:right w:val="nil"/>
                <w:between w:val="nil"/>
              </w:pBdr>
              <w:spacing w:after="0"/>
              <w:ind w:left="424"/>
            </w:pPr>
            <w:r>
              <w:rPr>
                <w:rFonts w:cs="Times New Roman"/>
                <w:sz w:val="20"/>
                <w:szCs w:val="20"/>
              </w:rPr>
              <w:t>Solutions 3rd Edition Intermediate Student's Book / Workbook Tim Falla, Paul A. Davies</w:t>
            </w:r>
            <w:r>
              <w:rPr>
                <w:rFonts w:cs="Times New Roman"/>
                <w:sz w:val="20"/>
                <w:szCs w:val="20"/>
              </w:rPr>
              <w:br/>
              <w:t>Oxford University Press / Novi Logos 2019</w:t>
            </w:r>
            <w:r>
              <w:rPr>
                <w:rFonts w:cs="Times New Roman"/>
                <w:sz w:val="20"/>
                <w:szCs w:val="20"/>
                <w:lang w:val="sr-Cyrl-RS"/>
              </w:rPr>
              <w:t xml:space="preserve">. </w:t>
            </w:r>
            <w:r>
              <w:rPr>
                <w:rFonts w:cs="Times New Roman"/>
                <w:sz w:val="20"/>
                <w:szCs w:val="20"/>
              </w:rPr>
              <w:t>650-01-412/2019-03 od 09.12.2019.</w:t>
            </w:r>
          </w:p>
        </w:tc>
      </w:tr>
      <w:tr w:rsidR="009375BE" w14:paraId="0AF26CF6"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C50531" w14:textId="77777777" w:rsidR="009375BE" w:rsidRDefault="009375BE" w:rsidP="0091651E">
            <w:pPr>
              <w:jc w:val="center"/>
            </w:pPr>
            <w:r>
              <w:rPr>
                <w:b/>
                <w:color w:val="000000"/>
                <w:sz w:val="20"/>
                <w:szCs w:val="20"/>
              </w:rPr>
              <w:t>Математика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64FAB3" w14:textId="77777777" w:rsidR="009375BE" w:rsidRDefault="009375BE" w:rsidP="007B7E7A">
            <w:pPr>
              <w:numPr>
                <w:ilvl w:val="0"/>
                <w:numId w:val="78"/>
              </w:numPr>
              <w:spacing w:after="0"/>
              <w:ind w:left="402"/>
              <w:rPr>
                <w:rFonts w:ascii="Noto Sans Symbols" w:eastAsia="Noto Sans Symbols" w:hAnsi="Noto Sans Symbols" w:cs="Noto Sans Symbols"/>
                <w:sz w:val="20"/>
                <w:szCs w:val="20"/>
              </w:rPr>
            </w:pPr>
            <w:r>
              <w:rPr>
                <w:sz w:val="20"/>
                <w:szCs w:val="20"/>
                <w:highlight w:val="white"/>
              </w:rPr>
              <w:t xml:space="preserve">Ивановић, Ж., Огњановић, С.:Математика 2 - збирка задатака и тестова за 2. разред гимназије и техничких школа, Круг, Београд, </w:t>
            </w:r>
            <w:r>
              <w:rPr>
                <w:sz w:val="20"/>
                <w:szCs w:val="20"/>
                <w:lang w:val="sr-Cyrl-RS"/>
              </w:rPr>
              <w:t>650-02-0003412021-03 од 22.02.2021.</w:t>
            </w:r>
          </w:p>
        </w:tc>
      </w:tr>
      <w:tr w:rsidR="009375BE" w14:paraId="64C24579"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4ADB3B" w14:textId="77777777" w:rsidR="009375BE" w:rsidRDefault="009375BE" w:rsidP="0091651E">
            <w:pPr>
              <w:jc w:val="center"/>
            </w:pPr>
            <w:r>
              <w:rPr>
                <w:b/>
                <w:color w:val="000000"/>
                <w:sz w:val="20"/>
                <w:szCs w:val="20"/>
              </w:rPr>
              <w:t>Физика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C9334E" w14:textId="77777777" w:rsidR="009375BE" w:rsidRPr="0092766F" w:rsidRDefault="009375BE" w:rsidP="007B7E7A">
            <w:pPr>
              <w:numPr>
                <w:ilvl w:val="0"/>
                <w:numId w:val="79"/>
              </w:numPr>
              <w:spacing w:after="0"/>
              <w:rPr>
                <w:sz w:val="20"/>
                <w:szCs w:val="20"/>
              </w:rPr>
            </w:pPr>
            <w:r>
              <w:rPr>
                <w:sz w:val="20"/>
                <w:szCs w:val="20"/>
              </w:rPr>
              <w:t>Распоповић, М.</w:t>
            </w:r>
            <w:r>
              <w:rPr>
                <w:sz w:val="20"/>
                <w:szCs w:val="20"/>
                <w:lang w:val="sr-Cyrl-RS"/>
              </w:rPr>
              <w:t>, Бобић, Т.</w:t>
            </w:r>
            <w:r>
              <w:rPr>
                <w:sz w:val="20"/>
                <w:szCs w:val="20"/>
              </w:rPr>
              <w:t xml:space="preserve">: Физика за други разред четворогодишњих стручних школа, Завод за уџбенике и наставна средства, Београд, </w:t>
            </w:r>
            <w:r>
              <w:rPr>
                <w:sz w:val="20"/>
                <w:szCs w:val="20"/>
                <w:lang w:val="sr-Cyrl-RS"/>
              </w:rPr>
              <w:t>650-02-00009/2009-06 од 21.07.2009.</w:t>
            </w:r>
          </w:p>
        </w:tc>
      </w:tr>
      <w:tr w:rsidR="009375BE" w14:paraId="01A4F734"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022D4" w14:textId="77777777" w:rsidR="009375BE" w:rsidRDefault="009375BE" w:rsidP="0091651E">
            <w:pPr>
              <w:jc w:val="center"/>
            </w:pPr>
            <w:r>
              <w:rPr>
                <w:b/>
                <w:color w:val="000000"/>
                <w:sz w:val="20"/>
                <w:szCs w:val="20"/>
              </w:rPr>
              <w:t>Основе електротехнике</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74D9C3" w14:textId="77777777" w:rsidR="009375BE" w:rsidRDefault="009375BE" w:rsidP="007B7E7A">
            <w:pPr>
              <w:numPr>
                <w:ilvl w:val="0"/>
                <w:numId w:val="80"/>
              </w:numPr>
              <w:spacing w:after="0"/>
              <w:ind w:left="450"/>
              <w:rPr>
                <w:sz w:val="20"/>
                <w:szCs w:val="20"/>
              </w:rPr>
            </w:pPr>
            <w:r>
              <w:rPr>
                <w:sz w:val="20"/>
                <w:szCs w:val="20"/>
              </w:rPr>
              <w:t>Мијатовић, Г., Тодоровић, М.,  Чоја, В., Стојковић, Г., Станојевић, Г.: Основе електротехнике 2, ЗУНС, 2009, 650-02-00048/2009</w:t>
            </w:r>
            <w:r>
              <w:rPr>
                <w:sz w:val="20"/>
                <w:szCs w:val="20"/>
                <w:lang w:val="sr-Cyrl-RS"/>
              </w:rPr>
              <w:t xml:space="preserve"> од 12.08. 2009.</w:t>
            </w:r>
          </w:p>
          <w:p w14:paraId="1BD2D0E7" w14:textId="77777777" w:rsidR="009375BE" w:rsidRDefault="009375BE" w:rsidP="007B7E7A">
            <w:pPr>
              <w:numPr>
                <w:ilvl w:val="0"/>
                <w:numId w:val="80"/>
              </w:numPr>
              <w:spacing w:after="0"/>
              <w:ind w:left="450"/>
              <w:rPr>
                <w:sz w:val="20"/>
                <w:szCs w:val="20"/>
              </w:rPr>
            </w:pPr>
            <w:r>
              <w:rPr>
                <w:sz w:val="20"/>
                <w:szCs w:val="20"/>
              </w:rPr>
              <w:t>Милошевић,Б., Милошевић, М.: Збирка задатака из основа електротехнике за други разред електротехничке школе, ЗУНС, 2014, 650-332/91</w:t>
            </w:r>
            <w:r>
              <w:rPr>
                <w:sz w:val="20"/>
                <w:szCs w:val="20"/>
                <w:lang w:val="sr-Cyrl-RS"/>
              </w:rPr>
              <w:t xml:space="preserve"> од 11.06.1991.</w:t>
            </w:r>
          </w:p>
        </w:tc>
      </w:tr>
      <w:tr w:rsidR="009375BE" w14:paraId="707AC114" w14:textId="77777777" w:rsidTr="0091651E">
        <w:trPr>
          <w:trHeight w:val="638"/>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AC2BBB" w14:textId="77777777" w:rsidR="009375BE" w:rsidRDefault="009375BE" w:rsidP="0091651E">
            <w:pPr>
              <w:jc w:val="center"/>
            </w:pPr>
            <w:r>
              <w:rPr>
                <w:b/>
                <w:color w:val="000000"/>
                <w:sz w:val="20"/>
                <w:szCs w:val="20"/>
              </w:rPr>
              <w:t>Електроника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6745C" w14:textId="77777777" w:rsidR="009375BE" w:rsidRDefault="009375BE" w:rsidP="007B7E7A">
            <w:pPr>
              <w:numPr>
                <w:ilvl w:val="0"/>
                <w:numId w:val="81"/>
              </w:numPr>
              <w:spacing w:after="0"/>
              <w:ind w:left="450"/>
              <w:rPr>
                <w:sz w:val="20"/>
                <w:szCs w:val="20"/>
              </w:rPr>
            </w:pPr>
            <w:r>
              <w:rPr>
                <w:sz w:val="20"/>
                <w:szCs w:val="20"/>
              </w:rPr>
              <w:t>Ристић, А.: Електроника 1 за други разред електротехничке школе, ЗУНС, 2017, 650-02-1047/2016-06</w:t>
            </w:r>
            <w:r>
              <w:rPr>
                <w:sz w:val="20"/>
                <w:szCs w:val="20"/>
                <w:lang w:val="sr-Cyrl-RS"/>
              </w:rPr>
              <w:t xml:space="preserve"> од 21.02.2017.</w:t>
            </w:r>
          </w:p>
        </w:tc>
      </w:tr>
      <w:tr w:rsidR="009375BE" w14:paraId="3B83D420" w14:textId="77777777" w:rsidTr="0091651E">
        <w:trPr>
          <w:trHeight w:val="193"/>
          <w:jc w:val="center"/>
        </w:trPr>
        <w:tc>
          <w:tcPr>
            <w:tcW w:w="2475"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304E01B8" w14:textId="77777777" w:rsidR="009375BE" w:rsidRDefault="009375BE" w:rsidP="0091651E">
            <w:pPr>
              <w:jc w:val="center"/>
            </w:pPr>
            <w:r>
              <w:rPr>
                <w:b/>
                <w:color w:val="000000"/>
                <w:sz w:val="20"/>
                <w:szCs w:val="20"/>
              </w:rPr>
              <w:t>III разред</w:t>
            </w:r>
          </w:p>
        </w:tc>
        <w:tc>
          <w:tcPr>
            <w:tcW w:w="7875"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3BA4C76F" w14:textId="77777777" w:rsidR="009375BE" w:rsidRDefault="009375BE" w:rsidP="0091651E">
            <w:pPr>
              <w:jc w:val="center"/>
            </w:pPr>
            <w:r>
              <w:rPr>
                <w:b/>
                <w:sz w:val="20"/>
                <w:szCs w:val="20"/>
              </w:rPr>
              <w:t>Уџбеник</w:t>
            </w:r>
          </w:p>
        </w:tc>
      </w:tr>
      <w:tr w:rsidR="009375BE" w14:paraId="324565B4"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6DB18E" w14:textId="77777777" w:rsidR="009375BE" w:rsidRDefault="009375BE" w:rsidP="0091651E">
            <w:pPr>
              <w:jc w:val="center"/>
            </w:pPr>
            <w:r>
              <w:rPr>
                <w:b/>
                <w:color w:val="000000"/>
                <w:sz w:val="20"/>
                <w:szCs w:val="20"/>
              </w:rPr>
              <w:t>Српски језик</w:t>
            </w:r>
          </w:p>
          <w:p w14:paraId="4A417DEF" w14:textId="77777777" w:rsidR="009375BE" w:rsidRDefault="009375BE" w:rsidP="0091651E">
            <w:pPr>
              <w:jc w:val="center"/>
            </w:pPr>
            <w:r>
              <w:rPr>
                <w:b/>
                <w:color w:val="000000"/>
                <w:sz w:val="20"/>
                <w:szCs w:val="20"/>
              </w:rPr>
              <w:t>и књижевност</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892280" w14:textId="77777777" w:rsidR="009375BE" w:rsidRPr="00060864" w:rsidRDefault="009375BE" w:rsidP="007B7E7A">
            <w:pPr>
              <w:numPr>
                <w:ilvl w:val="0"/>
                <w:numId w:val="80"/>
              </w:numPr>
              <w:spacing w:after="0"/>
              <w:ind w:left="450"/>
              <w:rPr>
                <w:sz w:val="20"/>
                <w:szCs w:val="20"/>
                <w:highlight w:val="white"/>
              </w:rPr>
            </w:pPr>
            <w:r w:rsidRPr="00945A4E">
              <w:rPr>
                <w:sz w:val="20"/>
                <w:szCs w:val="20"/>
              </w:rPr>
              <w:t>Радуловић</w:t>
            </w:r>
            <w:r w:rsidRPr="00060864">
              <w:rPr>
                <w:sz w:val="20"/>
                <w:szCs w:val="20"/>
                <w:highlight w:val="white"/>
              </w:rPr>
              <w:t>, О., Журих, Ј.: Читанка за 3.</w:t>
            </w:r>
            <w:r>
              <w:rPr>
                <w:sz w:val="20"/>
                <w:szCs w:val="20"/>
                <w:highlight w:val="white"/>
                <w:lang w:val="sr-Cyrl-RS"/>
              </w:rPr>
              <w:t xml:space="preserve"> </w:t>
            </w:r>
            <w:r w:rsidRPr="00060864">
              <w:rPr>
                <w:sz w:val="20"/>
                <w:szCs w:val="20"/>
                <w:highlight w:val="white"/>
              </w:rPr>
              <w:t>разред гимназија и средњих стручних школа, Едука, 650-02-90/2021-03 од 02.08.2021.</w:t>
            </w:r>
          </w:p>
          <w:p w14:paraId="20FD58D3" w14:textId="77777777" w:rsidR="009375BE" w:rsidRDefault="009375BE" w:rsidP="007B7E7A">
            <w:pPr>
              <w:numPr>
                <w:ilvl w:val="0"/>
                <w:numId w:val="80"/>
              </w:numPr>
              <w:spacing w:after="0"/>
              <w:ind w:left="450"/>
              <w:rPr>
                <w:sz w:val="20"/>
                <w:szCs w:val="20"/>
              </w:rPr>
            </w:pPr>
            <w:r>
              <w:rPr>
                <w:sz w:val="20"/>
                <w:szCs w:val="20"/>
                <w:highlight w:val="white"/>
              </w:rPr>
              <w:t>Кликовац, Д.: Српски језик</w:t>
            </w:r>
            <w:r w:rsidRPr="00060864">
              <w:rPr>
                <w:sz w:val="20"/>
                <w:szCs w:val="20"/>
                <w:highlight w:val="white"/>
              </w:rPr>
              <w:t xml:space="preserve"> за трећи разред гимназије и средњих стручних школа, Едука, 650-02-90/2021-03 од 02.08.2021.</w:t>
            </w:r>
          </w:p>
        </w:tc>
      </w:tr>
      <w:tr w:rsidR="009375BE" w14:paraId="5657C0DD"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5B7612" w14:textId="77777777" w:rsidR="009375BE" w:rsidRDefault="009375BE" w:rsidP="0091651E">
            <w:pPr>
              <w:jc w:val="center"/>
            </w:pPr>
            <w:r>
              <w:rPr>
                <w:b/>
                <w:sz w:val="20"/>
                <w:szCs w:val="20"/>
              </w:rPr>
              <w:t>Енглески језик</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D558C" w14:textId="77777777" w:rsidR="009375BE" w:rsidRPr="00945A4E" w:rsidRDefault="009375BE" w:rsidP="007B7E7A">
            <w:pPr>
              <w:numPr>
                <w:ilvl w:val="0"/>
                <w:numId w:val="80"/>
              </w:numPr>
              <w:pBdr>
                <w:top w:val="nil"/>
                <w:left w:val="nil"/>
                <w:bottom w:val="nil"/>
                <w:right w:val="nil"/>
                <w:between w:val="nil"/>
              </w:pBdr>
              <w:spacing w:after="0"/>
              <w:ind w:left="450"/>
              <w:rPr>
                <w:sz w:val="20"/>
                <w:szCs w:val="20"/>
                <w:highlight w:val="white"/>
              </w:rPr>
            </w:pPr>
            <w:r w:rsidRPr="00945A4E">
              <w:rPr>
                <w:sz w:val="20"/>
                <w:szCs w:val="20"/>
                <w:highlight w:val="white"/>
              </w:rPr>
              <w:t>Solutions 3rd Edition Upper Intermediate Student's Book / Workbook Tim Falla, Paul A. Davies, Oxford University Press / Novi Logos 2019. 650-02-218/2020-03 od 02.12.2020.</w:t>
            </w:r>
          </w:p>
        </w:tc>
      </w:tr>
      <w:tr w:rsidR="009375BE" w14:paraId="1DCB4E50"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EB26D" w14:textId="77777777" w:rsidR="009375BE" w:rsidRDefault="009375BE" w:rsidP="0091651E">
            <w:pPr>
              <w:jc w:val="center"/>
            </w:pPr>
            <w:r>
              <w:rPr>
                <w:b/>
                <w:sz w:val="20"/>
                <w:szCs w:val="20"/>
              </w:rPr>
              <w:t>Математика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5FFF21" w14:textId="77777777" w:rsidR="009375BE" w:rsidRPr="00945A4E" w:rsidRDefault="009375BE" w:rsidP="007B7E7A">
            <w:pPr>
              <w:numPr>
                <w:ilvl w:val="0"/>
                <w:numId w:val="80"/>
              </w:numPr>
              <w:spacing w:after="0"/>
              <w:ind w:left="450"/>
              <w:rPr>
                <w:sz w:val="20"/>
                <w:szCs w:val="20"/>
                <w:highlight w:val="white"/>
              </w:rPr>
            </w:pPr>
            <w:r>
              <w:rPr>
                <w:sz w:val="20"/>
                <w:szCs w:val="20"/>
              </w:rPr>
              <w:t xml:space="preserve">Ивановић, Ж., </w:t>
            </w:r>
            <w:r>
              <w:rPr>
                <w:sz w:val="20"/>
                <w:szCs w:val="20"/>
                <w:lang w:val="sr-Cyrl-RS"/>
              </w:rPr>
              <w:t>О</w:t>
            </w:r>
            <w:r>
              <w:rPr>
                <w:sz w:val="20"/>
                <w:szCs w:val="20"/>
              </w:rPr>
              <w:t>гњановић, С.:</w:t>
            </w:r>
            <w:r>
              <w:rPr>
                <w:sz w:val="20"/>
                <w:szCs w:val="20"/>
                <w:lang w:val="sr-Cyrl-RS"/>
              </w:rPr>
              <w:t xml:space="preserve"> </w:t>
            </w:r>
            <w:r>
              <w:rPr>
                <w:sz w:val="20"/>
                <w:szCs w:val="20"/>
              </w:rPr>
              <w:t>Збирка задатака и тестова за 3.</w:t>
            </w:r>
            <w:r>
              <w:rPr>
                <w:sz w:val="20"/>
                <w:szCs w:val="20"/>
                <w:lang w:val="sr-Cyrl-RS"/>
              </w:rPr>
              <w:t xml:space="preserve"> </w:t>
            </w:r>
            <w:r>
              <w:rPr>
                <w:sz w:val="20"/>
                <w:szCs w:val="20"/>
              </w:rPr>
              <w:t xml:space="preserve">разред  гимназија и техничких школа, Круг, Београд, </w:t>
            </w:r>
            <w:r w:rsidRPr="00994016">
              <w:rPr>
                <w:sz w:val="20"/>
                <w:szCs w:val="20"/>
              </w:rPr>
              <w:t>650-02- 0006312021-03 o д 19.03.2021.</w:t>
            </w:r>
          </w:p>
        </w:tc>
      </w:tr>
      <w:tr w:rsidR="009375BE" w14:paraId="0B180DBE"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8804D1" w14:textId="77777777" w:rsidR="009375BE" w:rsidRPr="00945A4E" w:rsidRDefault="009375BE" w:rsidP="0091651E">
            <w:pPr>
              <w:ind w:left="-477"/>
              <w:jc w:val="center"/>
              <w:rPr>
                <w:lang w:val="sr-Cyrl-RS"/>
              </w:rPr>
            </w:pPr>
            <w:r>
              <w:rPr>
                <w:b/>
                <w:color w:val="000000"/>
                <w:sz w:val="20"/>
                <w:szCs w:val="20"/>
                <w:lang w:val="sr-Cyrl-RS"/>
              </w:rPr>
              <w:t>Предузетништво</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2D90C7" w14:textId="77777777" w:rsidR="009375BE" w:rsidRDefault="009375BE" w:rsidP="0091651E">
            <w:pPr>
              <w:spacing w:after="0"/>
              <w:ind w:left="333"/>
              <w:rPr>
                <w:rFonts w:ascii="Noto Sans Symbols" w:eastAsia="Noto Sans Symbols" w:hAnsi="Noto Sans Symbols" w:cs="Noto Sans Symbols"/>
                <w:sz w:val="20"/>
                <w:szCs w:val="20"/>
              </w:rPr>
            </w:pPr>
            <w:r>
              <w:rPr>
                <w:sz w:val="20"/>
                <w:szCs w:val="20"/>
                <w:lang w:val="sr-Cyrl-RS"/>
              </w:rPr>
              <w:t>Пауновић, С.: Предузетништво, Дата Статус, 650-02-286/2012-06 од 06.02.2013.</w:t>
            </w:r>
          </w:p>
        </w:tc>
      </w:tr>
    </w:tbl>
    <w:p w14:paraId="34D3F7A2" w14:textId="77777777" w:rsidR="009375BE" w:rsidRDefault="009375BE" w:rsidP="009375BE"/>
    <w:p w14:paraId="42CFD1E0" w14:textId="77777777" w:rsidR="009375BE" w:rsidRPr="00313623" w:rsidRDefault="009375BE" w:rsidP="009375BE">
      <w:pPr>
        <w:jc w:val="center"/>
        <w:rPr>
          <w:lang w:val="sr-Cyrl-RS"/>
        </w:rPr>
      </w:pPr>
      <w:r>
        <w:rPr>
          <w:b/>
          <w:color w:val="000000"/>
          <w:sz w:val="20"/>
          <w:szCs w:val="20"/>
        </w:rPr>
        <w:t xml:space="preserve">УЏБЕНИЦИ </w:t>
      </w:r>
      <w:r>
        <w:rPr>
          <w:b/>
          <w:color w:val="000000"/>
          <w:sz w:val="20"/>
          <w:szCs w:val="20"/>
          <w:lang w:val="sr-Cyrl-RS"/>
        </w:rPr>
        <w:t>за смер Електротехничар информационих технологија</w:t>
      </w:r>
    </w:p>
    <w:tbl>
      <w:tblPr>
        <w:tblW w:w="10350" w:type="dxa"/>
        <w:jc w:val="center"/>
        <w:tblLayout w:type="fixed"/>
        <w:tblLook w:val="0400" w:firstRow="0" w:lastRow="0" w:firstColumn="0" w:lastColumn="0" w:noHBand="0" w:noVBand="1"/>
      </w:tblPr>
      <w:tblGrid>
        <w:gridCol w:w="2475"/>
        <w:gridCol w:w="7875"/>
      </w:tblGrid>
      <w:tr w:rsidR="009375BE" w14:paraId="36B4C37F"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shd w:val="clear" w:color="auto" w:fill="B6B6B6"/>
            <w:tcMar>
              <w:top w:w="0" w:type="dxa"/>
              <w:left w:w="115" w:type="dxa"/>
              <w:bottom w:w="0" w:type="dxa"/>
              <w:right w:w="115" w:type="dxa"/>
            </w:tcMar>
            <w:vAlign w:val="center"/>
          </w:tcPr>
          <w:p w14:paraId="39B357EA" w14:textId="77777777" w:rsidR="009375BE" w:rsidRDefault="009375BE" w:rsidP="0091651E">
            <w:pPr>
              <w:jc w:val="center"/>
            </w:pPr>
            <w:r>
              <w:rPr>
                <w:b/>
                <w:color w:val="000000"/>
                <w:sz w:val="20"/>
                <w:szCs w:val="20"/>
              </w:rPr>
              <w:t>IV разред</w:t>
            </w:r>
          </w:p>
        </w:tc>
        <w:tc>
          <w:tcPr>
            <w:tcW w:w="7875" w:type="dxa"/>
            <w:tcBorders>
              <w:top w:val="single" w:sz="4" w:space="0" w:color="000000"/>
              <w:left w:val="single" w:sz="4" w:space="0" w:color="000000"/>
              <w:bottom w:val="single" w:sz="4" w:space="0" w:color="000000"/>
              <w:right w:val="single" w:sz="4" w:space="0" w:color="000000"/>
            </w:tcBorders>
            <w:shd w:val="clear" w:color="auto" w:fill="B6B6B6"/>
            <w:tcMar>
              <w:top w:w="0" w:type="dxa"/>
              <w:left w:w="115" w:type="dxa"/>
              <w:bottom w:w="0" w:type="dxa"/>
              <w:right w:w="115" w:type="dxa"/>
            </w:tcMar>
            <w:vAlign w:val="center"/>
          </w:tcPr>
          <w:p w14:paraId="3040882C" w14:textId="77777777" w:rsidR="009375BE" w:rsidRDefault="009375BE" w:rsidP="0091651E">
            <w:pPr>
              <w:jc w:val="center"/>
            </w:pPr>
            <w:r>
              <w:rPr>
                <w:b/>
                <w:sz w:val="20"/>
                <w:szCs w:val="20"/>
              </w:rPr>
              <w:t>Уџбеник</w:t>
            </w:r>
          </w:p>
        </w:tc>
      </w:tr>
      <w:tr w:rsidR="009375BE" w14:paraId="42435500"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CABDD" w14:textId="77777777" w:rsidR="009375BE" w:rsidRDefault="009375BE" w:rsidP="0091651E">
            <w:pPr>
              <w:jc w:val="center"/>
            </w:pPr>
            <w:r>
              <w:rPr>
                <w:b/>
                <w:color w:val="000000"/>
                <w:sz w:val="20"/>
                <w:szCs w:val="20"/>
              </w:rPr>
              <w:t>Српски језик и књижевност</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1A1721" w14:textId="77777777" w:rsidR="009375BE" w:rsidRPr="00E37ECD" w:rsidRDefault="009375BE" w:rsidP="007B7E7A">
            <w:pPr>
              <w:numPr>
                <w:ilvl w:val="0"/>
                <w:numId w:val="80"/>
              </w:numPr>
              <w:spacing w:after="0"/>
              <w:ind w:left="450"/>
              <w:rPr>
                <w:sz w:val="20"/>
                <w:szCs w:val="20"/>
              </w:rPr>
            </w:pPr>
            <w:r>
              <w:rPr>
                <w:sz w:val="20"/>
                <w:szCs w:val="20"/>
              </w:rPr>
              <w:t>Радуловић, О., Ангеловски, Ј., Журић, Ј.: Читанка за 4. разред гимназија и средњих стручних школа, Едука, </w:t>
            </w:r>
            <w:r w:rsidRPr="00E37ECD">
              <w:rPr>
                <w:sz w:val="20"/>
                <w:szCs w:val="20"/>
              </w:rPr>
              <w:t>650-02-147/2021- 03 од 06.08.2021.</w:t>
            </w:r>
          </w:p>
          <w:p w14:paraId="47F5F84C" w14:textId="77777777" w:rsidR="009375BE" w:rsidRDefault="009375BE" w:rsidP="007B7E7A">
            <w:pPr>
              <w:numPr>
                <w:ilvl w:val="0"/>
                <w:numId w:val="80"/>
              </w:numPr>
              <w:spacing w:after="0"/>
              <w:ind w:left="450"/>
              <w:rPr>
                <w:sz w:val="20"/>
                <w:szCs w:val="20"/>
              </w:rPr>
            </w:pPr>
            <w:r>
              <w:rPr>
                <w:sz w:val="20"/>
                <w:szCs w:val="20"/>
              </w:rPr>
              <w:t xml:space="preserve">Кликовац , Д.: Српски језик за 4. разред гимназија и средњих стручних школа, Едука, </w:t>
            </w:r>
            <w:r w:rsidRPr="00E37ECD">
              <w:rPr>
                <w:sz w:val="20"/>
                <w:szCs w:val="20"/>
              </w:rPr>
              <w:t>650-02-147/2021- 03 од 06.08.2021.</w:t>
            </w:r>
          </w:p>
        </w:tc>
      </w:tr>
      <w:tr w:rsidR="009375BE" w14:paraId="7A3EDDA0"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20AF3A" w14:textId="77777777" w:rsidR="009375BE" w:rsidRDefault="009375BE" w:rsidP="0091651E">
            <w:pPr>
              <w:jc w:val="center"/>
            </w:pPr>
            <w:r>
              <w:rPr>
                <w:b/>
                <w:sz w:val="20"/>
                <w:szCs w:val="20"/>
              </w:rPr>
              <w:t>Енглески језик</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EF0FD2" w14:textId="77777777" w:rsidR="009375BE" w:rsidRDefault="009375BE" w:rsidP="007B7E7A">
            <w:pPr>
              <w:numPr>
                <w:ilvl w:val="0"/>
                <w:numId w:val="80"/>
              </w:numPr>
              <w:pBdr>
                <w:top w:val="nil"/>
                <w:left w:val="nil"/>
                <w:bottom w:val="nil"/>
                <w:right w:val="nil"/>
                <w:between w:val="nil"/>
              </w:pBdr>
              <w:spacing w:after="0"/>
              <w:ind w:left="450"/>
            </w:pPr>
            <w:r>
              <w:rPr>
                <w:rFonts w:cs="Times New Roman"/>
                <w:sz w:val="20"/>
                <w:szCs w:val="20"/>
              </w:rPr>
              <w:t xml:space="preserve">Solutions 3rd Edition Advanced Student's Book / Workbook; Tim Falla, Paul A. Davies; Oxford </w:t>
            </w:r>
            <w:r w:rsidRPr="00945A4E">
              <w:rPr>
                <w:sz w:val="20"/>
                <w:szCs w:val="20"/>
              </w:rPr>
              <w:t>University</w:t>
            </w:r>
            <w:r>
              <w:rPr>
                <w:rFonts w:cs="Times New Roman"/>
                <w:sz w:val="20"/>
                <w:szCs w:val="20"/>
              </w:rPr>
              <w:t xml:space="preserve"> Press / Novi Logos; 650-02-317/2020-03 od 21.12.2020.</w:t>
            </w:r>
          </w:p>
        </w:tc>
      </w:tr>
      <w:tr w:rsidR="009375BE" w14:paraId="00192F6D"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C94A5F" w14:textId="77777777" w:rsidR="009375BE" w:rsidRDefault="009375BE" w:rsidP="0091651E">
            <w:pPr>
              <w:jc w:val="center"/>
            </w:pPr>
            <w:r>
              <w:rPr>
                <w:b/>
                <w:sz w:val="20"/>
                <w:szCs w:val="20"/>
              </w:rPr>
              <w:t>Математика</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36F31B" w14:textId="77777777" w:rsidR="009375BE" w:rsidRPr="00945A4E" w:rsidRDefault="009375BE" w:rsidP="007B7E7A">
            <w:pPr>
              <w:numPr>
                <w:ilvl w:val="0"/>
                <w:numId w:val="80"/>
              </w:numPr>
              <w:spacing w:after="0"/>
              <w:ind w:left="450"/>
              <w:rPr>
                <w:rFonts w:cs="Times New Roman"/>
                <w:sz w:val="20"/>
                <w:szCs w:val="20"/>
              </w:rPr>
            </w:pPr>
            <w:r w:rsidRPr="00945A4E">
              <w:rPr>
                <w:rFonts w:cs="Times New Roman"/>
                <w:sz w:val="20"/>
                <w:szCs w:val="20"/>
              </w:rPr>
              <w:t>Ивановић, Ж., Огњановић, С.: Збирка задатка и тестова за 4.разред гимназија и техничких школа, Круг, 650-02-259/2021-03 oд 26.10.2021.</w:t>
            </w:r>
          </w:p>
        </w:tc>
      </w:tr>
      <w:tr w:rsidR="009375BE" w14:paraId="10666FFC" w14:textId="77777777" w:rsidTr="0091651E">
        <w:trPr>
          <w:trHeight w:val="377"/>
          <w:jc w:val="center"/>
        </w:trPr>
        <w:tc>
          <w:tcPr>
            <w:tcW w:w="2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3D0931" w14:textId="77777777" w:rsidR="009375BE" w:rsidRPr="00945A4E" w:rsidRDefault="009375BE" w:rsidP="0091651E">
            <w:pPr>
              <w:jc w:val="center"/>
              <w:rPr>
                <w:lang w:val="sr-Cyrl-RS"/>
              </w:rPr>
            </w:pPr>
            <w:r>
              <w:rPr>
                <w:b/>
                <w:color w:val="000000"/>
                <w:sz w:val="20"/>
                <w:szCs w:val="20"/>
              </w:rPr>
              <w:t>Пр</w:t>
            </w:r>
            <w:r>
              <w:rPr>
                <w:b/>
                <w:color w:val="000000"/>
                <w:sz w:val="20"/>
                <w:szCs w:val="20"/>
                <w:lang w:val="sr-Cyrl-RS"/>
              </w:rPr>
              <w:t>едузетиштво</w:t>
            </w:r>
          </w:p>
        </w:tc>
        <w:tc>
          <w:tcPr>
            <w:tcW w:w="78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96772A" w14:textId="77777777" w:rsidR="009375BE" w:rsidRPr="00945A4E" w:rsidRDefault="009375BE" w:rsidP="007B7E7A">
            <w:pPr>
              <w:numPr>
                <w:ilvl w:val="0"/>
                <w:numId w:val="80"/>
              </w:numPr>
              <w:spacing w:after="0"/>
              <w:ind w:left="450"/>
              <w:rPr>
                <w:rFonts w:cs="Times New Roman"/>
                <w:sz w:val="20"/>
                <w:szCs w:val="20"/>
              </w:rPr>
            </w:pPr>
            <w:r w:rsidRPr="00945A4E">
              <w:rPr>
                <w:rFonts w:cs="Times New Roman"/>
                <w:sz w:val="20"/>
                <w:szCs w:val="20"/>
              </w:rPr>
              <w:t>Пауновић, С.: Предузетништво, Дата Статус,</w:t>
            </w:r>
            <w:r>
              <w:rPr>
                <w:rFonts w:cs="Times New Roman"/>
                <w:sz w:val="20"/>
                <w:szCs w:val="20"/>
              </w:rPr>
              <w:t xml:space="preserve"> 650-02-286/2012-06 од 06.02.20</w:t>
            </w:r>
            <w:r w:rsidRPr="00945A4E">
              <w:rPr>
                <w:rFonts w:cs="Times New Roman"/>
                <w:sz w:val="20"/>
                <w:szCs w:val="20"/>
              </w:rPr>
              <w:t>13</w:t>
            </w:r>
            <w:r>
              <w:rPr>
                <w:rFonts w:cs="Times New Roman"/>
                <w:sz w:val="20"/>
                <w:szCs w:val="20"/>
                <w:lang w:val="sr-Cyrl-RS"/>
              </w:rPr>
              <w:t>.</w:t>
            </w:r>
          </w:p>
        </w:tc>
      </w:tr>
    </w:tbl>
    <w:p w14:paraId="44E2D569" w14:textId="77777777" w:rsidR="009375BE" w:rsidRDefault="009375BE" w:rsidP="009375BE"/>
    <w:p w14:paraId="6588C290" w14:textId="77777777" w:rsidR="00C468CB" w:rsidRPr="00C17B60" w:rsidRDefault="00C468CB" w:rsidP="00C468CB">
      <w:pPr>
        <w:pStyle w:val="StyleHeading1TimesNewRoman10ptCentered"/>
      </w:pPr>
      <w:bookmarkStart w:id="992" w:name="_Toc240626001"/>
      <w:r w:rsidRPr="00C17B60">
        <w:t>ПЛАН ШКОЛСКОГ МАРКЕТ</w:t>
      </w:r>
      <w:r w:rsidR="002F558D" w:rsidRPr="00C17B60">
        <w:t>И</w:t>
      </w:r>
      <w:r w:rsidRPr="00C17B60">
        <w:t>НГА</w:t>
      </w:r>
      <w:bookmarkEnd w:id="992"/>
    </w:p>
    <w:p w14:paraId="4A9D0A65" w14:textId="77777777" w:rsidR="00C468CB" w:rsidRPr="00C17B60" w:rsidRDefault="00C468CB" w:rsidP="00C468CB">
      <w:pPr>
        <w:jc w:val="both"/>
        <w:rPr>
          <w:iCs/>
          <w:sz w:val="20"/>
          <w:szCs w:val="20"/>
          <w:lang w:val="sr-Cyrl-CS"/>
        </w:rPr>
      </w:pPr>
    </w:p>
    <w:p w14:paraId="05A496BE" w14:textId="77777777" w:rsidR="00C468CB" w:rsidRPr="00C17B60" w:rsidRDefault="00C468CB" w:rsidP="00C468CB">
      <w:pPr>
        <w:ind w:firstLine="720"/>
        <w:jc w:val="both"/>
        <w:rPr>
          <w:iCs/>
          <w:sz w:val="20"/>
          <w:szCs w:val="20"/>
          <w:lang w:val="sr-Cyrl-CS"/>
        </w:rPr>
      </w:pPr>
      <w:r w:rsidRPr="00C17B60">
        <w:rPr>
          <w:iCs/>
          <w:sz w:val="20"/>
          <w:szCs w:val="20"/>
          <w:lang w:val="sr-Cyrl-CS"/>
        </w:rPr>
        <w:t>У гимназији се ради на маркетин</w:t>
      </w:r>
      <w:r w:rsidRPr="00C17B60">
        <w:rPr>
          <w:iCs/>
          <w:sz w:val="20"/>
          <w:szCs w:val="20"/>
        </w:rPr>
        <w:t>г</w:t>
      </w:r>
      <w:r w:rsidRPr="00C17B60">
        <w:rPr>
          <w:iCs/>
          <w:sz w:val="20"/>
          <w:szCs w:val="20"/>
          <w:lang w:val="sr-Cyrl-CS"/>
        </w:rPr>
        <w:t xml:space="preserve">у, односно на развоју и унапређивању угледа школе, као и на њеној промоцији не само у локалној заједници, већ и ширем региону. Посебна пажња се посвећује промоцији школе, успеха и достигнућа како њених ученика, тако и наставника. </w:t>
      </w:r>
    </w:p>
    <w:p w14:paraId="1637A688" w14:textId="6A53F088" w:rsidR="00C17B60" w:rsidRPr="00C17B60" w:rsidRDefault="00C17B60" w:rsidP="00C468CB">
      <w:pPr>
        <w:ind w:firstLine="720"/>
        <w:jc w:val="both"/>
        <w:rPr>
          <w:iCs/>
          <w:sz w:val="20"/>
          <w:szCs w:val="20"/>
        </w:rPr>
      </w:pPr>
      <w:r w:rsidRPr="00C17B60">
        <w:rPr>
          <w:iCs/>
          <w:sz w:val="20"/>
          <w:szCs w:val="20"/>
        </w:rPr>
        <w:t xml:space="preserve">Активности спроводе чланови Тима за </w:t>
      </w:r>
      <w:r w:rsidR="00554777">
        <w:rPr>
          <w:iCs/>
          <w:sz w:val="20"/>
          <w:szCs w:val="20"/>
          <w:lang w:val="sr-Cyrl-RS"/>
        </w:rPr>
        <w:t xml:space="preserve">промоцију и </w:t>
      </w:r>
      <w:r w:rsidRPr="00C17B60">
        <w:rPr>
          <w:iCs/>
          <w:sz w:val="20"/>
          <w:szCs w:val="20"/>
        </w:rPr>
        <w:t>маркетинг</w:t>
      </w:r>
    </w:p>
    <w:p w14:paraId="6FFC6906" w14:textId="77777777" w:rsidR="00C468CB" w:rsidRPr="00C17B60" w:rsidRDefault="00C468CB" w:rsidP="00C468CB">
      <w:pPr>
        <w:ind w:firstLine="720"/>
        <w:jc w:val="both"/>
        <w:rPr>
          <w:lang w:val="sr-Cyrl-CS"/>
        </w:rPr>
      </w:pPr>
      <w:bookmarkStart w:id="993" w:name="_Hlk208727998"/>
      <w:r w:rsidRPr="00C17B60">
        <w:rPr>
          <w:iCs/>
          <w:sz w:val="20"/>
          <w:szCs w:val="20"/>
          <w:lang w:val="sr-Cyrl-CS"/>
        </w:rPr>
        <w:t>У</w:t>
      </w:r>
      <w:r w:rsidRPr="00C17B60">
        <w:rPr>
          <w:iCs/>
          <w:sz w:val="20"/>
          <w:szCs w:val="20"/>
          <w:lang w:val="ru-RU"/>
        </w:rPr>
        <w:t xml:space="preserve"> оквиру маркетинга школе </w:t>
      </w:r>
      <w:r w:rsidRPr="00C17B60">
        <w:rPr>
          <w:iCs/>
          <w:sz w:val="20"/>
          <w:szCs w:val="20"/>
          <w:lang w:val="sr-Cyrl-CS"/>
        </w:rPr>
        <w:t xml:space="preserve">у гимназији се спроводе </w:t>
      </w:r>
      <w:r w:rsidRPr="00C17B60">
        <w:rPr>
          <w:iCs/>
          <w:sz w:val="20"/>
          <w:szCs w:val="20"/>
          <w:lang w:val="ru-RU"/>
        </w:rPr>
        <w:t>активности</w:t>
      </w:r>
      <w:r w:rsidRPr="00C17B60">
        <w:rPr>
          <w:iCs/>
          <w:sz w:val="20"/>
          <w:szCs w:val="20"/>
          <w:lang w:val="sr-Cyrl-CS"/>
        </w:rPr>
        <w:t xml:space="preserve"> као што су:</w:t>
      </w:r>
    </w:p>
    <w:p w14:paraId="4155FF2B" w14:textId="77777777" w:rsidR="00C468CB" w:rsidRPr="00D32F7C" w:rsidRDefault="00C468CB" w:rsidP="00C468CB">
      <w:pPr>
        <w:jc w:val="both"/>
        <w:rPr>
          <w:iCs/>
          <w:color w:val="FF0000"/>
          <w:sz w:val="20"/>
          <w:szCs w:val="20"/>
          <w:lang w:val="sr-Cyrl-CS"/>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2738"/>
        <w:gridCol w:w="2687"/>
        <w:gridCol w:w="330"/>
        <w:gridCol w:w="435"/>
        <w:gridCol w:w="435"/>
        <w:gridCol w:w="435"/>
        <w:gridCol w:w="330"/>
        <w:gridCol w:w="330"/>
        <w:gridCol w:w="330"/>
        <w:gridCol w:w="330"/>
        <w:gridCol w:w="330"/>
        <w:gridCol w:w="330"/>
        <w:gridCol w:w="1350"/>
      </w:tblGrid>
      <w:tr w:rsidR="002D1860" w:rsidRPr="00D32F7C" w14:paraId="0FDFDCFC" w14:textId="6AE8E10C" w:rsidTr="002D1860">
        <w:trPr>
          <w:cantSplit/>
          <w:trHeight w:val="184"/>
        </w:trPr>
        <w:tc>
          <w:tcPr>
            <w:tcW w:w="0" w:type="auto"/>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1B2AF55B" w14:textId="77777777" w:rsidR="002D1860" w:rsidRPr="00874CFA" w:rsidRDefault="002D1860" w:rsidP="00410649">
            <w:pPr>
              <w:jc w:val="center"/>
              <w:rPr>
                <w:b/>
                <w:sz w:val="20"/>
                <w:szCs w:val="20"/>
              </w:rPr>
            </w:pPr>
            <w:r w:rsidRPr="00874CFA">
              <w:rPr>
                <w:b/>
                <w:sz w:val="20"/>
                <w:szCs w:val="20"/>
              </w:rPr>
              <w:t>#</w:t>
            </w:r>
          </w:p>
        </w:tc>
        <w:tc>
          <w:tcPr>
            <w:tcW w:w="2738"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5A136AA4" w14:textId="77777777" w:rsidR="002D1860" w:rsidRPr="00874CFA" w:rsidRDefault="002D1860" w:rsidP="00410649">
            <w:pPr>
              <w:jc w:val="center"/>
              <w:rPr>
                <w:b/>
                <w:sz w:val="20"/>
                <w:szCs w:val="20"/>
              </w:rPr>
            </w:pPr>
            <w:r w:rsidRPr="00874CFA">
              <w:rPr>
                <w:b/>
                <w:sz w:val="20"/>
                <w:szCs w:val="20"/>
              </w:rPr>
              <w:t>Активности</w:t>
            </w:r>
          </w:p>
        </w:tc>
        <w:tc>
          <w:tcPr>
            <w:tcW w:w="2687"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35EEF377" w14:textId="77777777" w:rsidR="002D1860" w:rsidRPr="00874CFA" w:rsidRDefault="002D1860" w:rsidP="00410649">
            <w:pPr>
              <w:jc w:val="center"/>
              <w:rPr>
                <w:b/>
                <w:sz w:val="20"/>
                <w:szCs w:val="20"/>
              </w:rPr>
            </w:pPr>
            <w:r w:rsidRPr="00874CFA">
              <w:rPr>
                <w:b/>
                <w:sz w:val="20"/>
                <w:szCs w:val="20"/>
              </w:rPr>
              <w:t>Носиоци</w:t>
            </w:r>
          </w:p>
        </w:tc>
        <w:tc>
          <w:tcPr>
            <w:tcW w:w="0" w:type="auto"/>
            <w:gridSpan w:val="10"/>
            <w:tcBorders>
              <w:top w:val="single" w:sz="4" w:space="0" w:color="auto"/>
              <w:left w:val="single" w:sz="4" w:space="0" w:color="auto"/>
              <w:bottom w:val="single" w:sz="4" w:space="0" w:color="auto"/>
              <w:right w:val="single" w:sz="4" w:space="0" w:color="auto"/>
            </w:tcBorders>
            <w:shd w:val="clear" w:color="auto" w:fill="99CCFF"/>
            <w:vAlign w:val="center"/>
          </w:tcPr>
          <w:p w14:paraId="2AFEE690" w14:textId="77777777" w:rsidR="002D1860" w:rsidRPr="00874CFA" w:rsidRDefault="002D1860" w:rsidP="00410649">
            <w:pPr>
              <w:jc w:val="center"/>
              <w:rPr>
                <w:b/>
                <w:sz w:val="20"/>
                <w:szCs w:val="20"/>
              </w:rPr>
            </w:pPr>
            <w:r w:rsidRPr="00874CFA">
              <w:rPr>
                <w:b/>
                <w:sz w:val="20"/>
                <w:szCs w:val="20"/>
              </w:rPr>
              <w:t>Временска динамика</w:t>
            </w:r>
          </w:p>
        </w:tc>
        <w:tc>
          <w:tcPr>
            <w:tcW w:w="1293" w:type="dxa"/>
            <w:tcBorders>
              <w:top w:val="single" w:sz="4" w:space="0" w:color="auto"/>
              <w:left w:val="single" w:sz="4" w:space="0" w:color="auto"/>
              <w:bottom w:val="single" w:sz="4" w:space="0" w:color="auto"/>
              <w:right w:val="single" w:sz="4" w:space="0" w:color="auto"/>
            </w:tcBorders>
            <w:shd w:val="clear" w:color="auto" w:fill="99CCFF"/>
          </w:tcPr>
          <w:p w14:paraId="030E8C90" w14:textId="081F7D00" w:rsidR="002D1860" w:rsidRPr="002D1860" w:rsidRDefault="002D1860" w:rsidP="00410649">
            <w:pPr>
              <w:jc w:val="center"/>
              <w:rPr>
                <w:b/>
                <w:sz w:val="20"/>
                <w:szCs w:val="20"/>
                <w:lang w:val="sr-Cyrl-RS"/>
              </w:rPr>
            </w:pPr>
            <w:r>
              <w:rPr>
                <w:b/>
                <w:sz w:val="20"/>
                <w:szCs w:val="20"/>
                <w:lang w:val="sr-Cyrl-RS"/>
              </w:rPr>
              <w:t>Евалуација</w:t>
            </w:r>
          </w:p>
        </w:tc>
      </w:tr>
      <w:tr w:rsidR="002D1860" w:rsidRPr="00D32F7C" w14:paraId="53EA8E5D" w14:textId="603325E2" w:rsidTr="002D1860">
        <w:trPr>
          <w:cantSplit/>
          <w:trHeight w:val="184"/>
        </w:trPr>
        <w:tc>
          <w:tcPr>
            <w:tcW w:w="0" w:type="auto"/>
            <w:vMerge/>
            <w:tcBorders>
              <w:top w:val="single" w:sz="4" w:space="0" w:color="auto"/>
              <w:left w:val="single" w:sz="4" w:space="0" w:color="auto"/>
              <w:bottom w:val="single" w:sz="4" w:space="0" w:color="auto"/>
              <w:right w:val="single" w:sz="4" w:space="0" w:color="auto"/>
            </w:tcBorders>
            <w:vAlign w:val="center"/>
          </w:tcPr>
          <w:p w14:paraId="1A2D6BA4" w14:textId="77777777" w:rsidR="002D1860" w:rsidRPr="00874CFA" w:rsidRDefault="002D1860" w:rsidP="00410649">
            <w:pPr>
              <w:rPr>
                <w:b/>
                <w:sz w:val="20"/>
                <w:szCs w:val="20"/>
              </w:rPr>
            </w:pPr>
          </w:p>
        </w:tc>
        <w:tc>
          <w:tcPr>
            <w:tcW w:w="2738" w:type="dxa"/>
            <w:vMerge/>
            <w:tcBorders>
              <w:top w:val="single" w:sz="4" w:space="0" w:color="auto"/>
              <w:left w:val="single" w:sz="4" w:space="0" w:color="auto"/>
              <w:bottom w:val="single" w:sz="4" w:space="0" w:color="auto"/>
              <w:right w:val="single" w:sz="4" w:space="0" w:color="auto"/>
            </w:tcBorders>
            <w:vAlign w:val="center"/>
          </w:tcPr>
          <w:p w14:paraId="5B873FFA" w14:textId="77777777" w:rsidR="002D1860" w:rsidRPr="00874CFA" w:rsidRDefault="002D1860" w:rsidP="00410649">
            <w:pPr>
              <w:rPr>
                <w:b/>
                <w:sz w:val="20"/>
                <w:szCs w:val="20"/>
              </w:rPr>
            </w:pPr>
          </w:p>
        </w:tc>
        <w:tc>
          <w:tcPr>
            <w:tcW w:w="2687" w:type="dxa"/>
            <w:vMerge/>
            <w:tcBorders>
              <w:top w:val="single" w:sz="4" w:space="0" w:color="auto"/>
              <w:left w:val="single" w:sz="4" w:space="0" w:color="auto"/>
              <w:bottom w:val="single" w:sz="4" w:space="0" w:color="auto"/>
              <w:right w:val="single" w:sz="4" w:space="0" w:color="auto"/>
            </w:tcBorders>
            <w:vAlign w:val="center"/>
          </w:tcPr>
          <w:p w14:paraId="6EAE4C02" w14:textId="77777777" w:rsidR="002D1860" w:rsidRPr="00874CFA" w:rsidRDefault="002D1860" w:rsidP="00410649">
            <w:pPr>
              <w:rPr>
                <w:b/>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2FA6E209" w14:textId="77777777" w:rsidR="002D1860" w:rsidRPr="00874CFA" w:rsidRDefault="002D1860" w:rsidP="00410649">
            <w:pPr>
              <w:jc w:val="center"/>
              <w:rPr>
                <w:b/>
                <w:sz w:val="20"/>
                <w:szCs w:val="20"/>
              </w:rPr>
            </w:pPr>
            <w:r w:rsidRPr="00874CFA">
              <w:rPr>
                <w:b/>
                <w:sz w:val="20"/>
                <w:szCs w:val="20"/>
              </w:rPr>
              <w:t>9</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303A501B" w14:textId="77777777" w:rsidR="002D1860" w:rsidRPr="00874CFA" w:rsidRDefault="002D1860" w:rsidP="00410649">
            <w:pPr>
              <w:jc w:val="center"/>
              <w:rPr>
                <w:b/>
                <w:sz w:val="20"/>
                <w:szCs w:val="20"/>
              </w:rPr>
            </w:pPr>
            <w:r w:rsidRPr="00874CFA">
              <w:rPr>
                <w:b/>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481FF7AC" w14:textId="77777777" w:rsidR="002D1860" w:rsidRPr="00874CFA" w:rsidRDefault="002D1860" w:rsidP="00410649">
            <w:pPr>
              <w:jc w:val="center"/>
              <w:rPr>
                <w:b/>
                <w:sz w:val="20"/>
                <w:szCs w:val="20"/>
              </w:rPr>
            </w:pPr>
            <w:r w:rsidRPr="00874CFA">
              <w:rPr>
                <w:b/>
                <w:sz w:val="20"/>
                <w:szCs w:val="20"/>
              </w:rPr>
              <w:t>11</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0D6D4F7D" w14:textId="77777777" w:rsidR="002D1860" w:rsidRPr="00874CFA" w:rsidRDefault="002D1860" w:rsidP="00410649">
            <w:pPr>
              <w:jc w:val="center"/>
              <w:rPr>
                <w:b/>
                <w:sz w:val="20"/>
                <w:szCs w:val="20"/>
              </w:rPr>
            </w:pPr>
            <w:r w:rsidRPr="00874CFA">
              <w:rPr>
                <w:b/>
                <w:sz w:val="20"/>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358F2542" w14:textId="77777777" w:rsidR="002D1860" w:rsidRPr="00874CFA" w:rsidRDefault="002D1860" w:rsidP="00410649">
            <w:pPr>
              <w:jc w:val="center"/>
              <w:rPr>
                <w:b/>
                <w:sz w:val="20"/>
                <w:szCs w:val="20"/>
              </w:rPr>
            </w:pPr>
            <w:r w:rsidRPr="00874CFA">
              <w:rPr>
                <w:b/>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4F952D51" w14:textId="77777777" w:rsidR="002D1860" w:rsidRPr="00874CFA" w:rsidRDefault="002D1860" w:rsidP="00410649">
            <w:pPr>
              <w:jc w:val="center"/>
              <w:rPr>
                <w:b/>
                <w:sz w:val="20"/>
                <w:szCs w:val="20"/>
              </w:rPr>
            </w:pPr>
            <w:r w:rsidRPr="00874CFA">
              <w:rPr>
                <w:b/>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28F85C30" w14:textId="77777777" w:rsidR="002D1860" w:rsidRPr="00874CFA" w:rsidRDefault="002D1860" w:rsidP="00410649">
            <w:pPr>
              <w:jc w:val="center"/>
              <w:rPr>
                <w:b/>
                <w:sz w:val="20"/>
                <w:szCs w:val="20"/>
              </w:rPr>
            </w:pPr>
            <w:r w:rsidRPr="00874CFA">
              <w:rPr>
                <w:b/>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5AF55628" w14:textId="77777777" w:rsidR="002D1860" w:rsidRPr="00874CFA" w:rsidRDefault="002D1860" w:rsidP="00410649">
            <w:pPr>
              <w:jc w:val="center"/>
              <w:rPr>
                <w:b/>
                <w:sz w:val="20"/>
                <w:szCs w:val="20"/>
              </w:rPr>
            </w:pPr>
            <w:r w:rsidRPr="00874CFA">
              <w:rPr>
                <w:b/>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10F729A1" w14:textId="77777777" w:rsidR="002D1860" w:rsidRPr="00874CFA" w:rsidRDefault="002D1860" w:rsidP="00410649">
            <w:pPr>
              <w:jc w:val="center"/>
              <w:rPr>
                <w:b/>
                <w:sz w:val="20"/>
                <w:szCs w:val="20"/>
              </w:rPr>
            </w:pPr>
            <w:r w:rsidRPr="00874CFA">
              <w:rPr>
                <w:b/>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99CCFF"/>
            <w:vAlign w:val="center"/>
          </w:tcPr>
          <w:p w14:paraId="7504CAF2" w14:textId="77777777" w:rsidR="002D1860" w:rsidRPr="00874CFA" w:rsidRDefault="002D1860" w:rsidP="00410649">
            <w:pPr>
              <w:jc w:val="center"/>
              <w:rPr>
                <w:b/>
                <w:sz w:val="20"/>
                <w:szCs w:val="20"/>
              </w:rPr>
            </w:pPr>
            <w:r w:rsidRPr="00874CFA">
              <w:rPr>
                <w:b/>
                <w:sz w:val="20"/>
                <w:szCs w:val="20"/>
              </w:rPr>
              <w:t>6</w:t>
            </w:r>
          </w:p>
        </w:tc>
        <w:tc>
          <w:tcPr>
            <w:tcW w:w="1293" w:type="dxa"/>
            <w:tcBorders>
              <w:top w:val="single" w:sz="4" w:space="0" w:color="auto"/>
              <w:left w:val="single" w:sz="4" w:space="0" w:color="auto"/>
              <w:bottom w:val="single" w:sz="4" w:space="0" w:color="auto"/>
              <w:right w:val="single" w:sz="4" w:space="0" w:color="auto"/>
            </w:tcBorders>
            <w:shd w:val="clear" w:color="auto" w:fill="99CCFF"/>
          </w:tcPr>
          <w:p w14:paraId="25414A70" w14:textId="77777777" w:rsidR="002D1860" w:rsidRPr="00874CFA" w:rsidRDefault="002D1860" w:rsidP="00410649">
            <w:pPr>
              <w:jc w:val="center"/>
              <w:rPr>
                <w:b/>
                <w:sz w:val="20"/>
                <w:szCs w:val="20"/>
              </w:rPr>
            </w:pPr>
          </w:p>
        </w:tc>
      </w:tr>
      <w:tr w:rsidR="002D1860" w:rsidRPr="00D32F7C" w14:paraId="4C83E7C6" w14:textId="54D1746A"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686467B7" w14:textId="77777777" w:rsidR="002D1860" w:rsidRPr="00874CFA" w:rsidRDefault="002D1860" w:rsidP="00410649">
            <w:pPr>
              <w:jc w:val="center"/>
              <w:rPr>
                <w:sz w:val="20"/>
                <w:szCs w:val="20"/>
              </w:rPr>
            </w:pPr>
            <w:r w:rsidRPr="00874CFA">
              <w:rPr>
                <w:sz w:val="20"/>
                <w:szCs w:val="20"/>
              </w:rPr>
              <w:t>1.</w:t>
            </w:r>
          </w:p>
        </w:tc>
        <w:tc>
          <w:tcPr>
            <w:tcW w:w="2738" w:type="dxa"/>
            <w:tcBorders>
              <w:top w:val="single" w:sz="4" w:space="0" w:color="auto"/>
              <w:left w:val="single" w:sz="4" w:space="0" w:color="auto"/>
              <w:bottom w:val="single" w:sz="4" w:space="0" w:color="auto"/>
              <w:right w:val="single" w:sz="4" w:space="0" w:color="auto"/>
            </w:tcBorders>
          </w:tcPr>
          <w:p w14:paraId="6EEBC0D4" w14:textId="56B238B7" w:rsidR="002D1860" w:rsidRPr="00975EB9" w:rsidRDefault="002D1860" w:rsidP="00410649">
            <w:pPr>
              <w:rPr>
                <w:sz w:val="20"/>
                <w:szCs w:val="20"/>
                <w:lang w:val="sr-Cyrl-CS"/>
              </w:rPr>
            </w:pPr>
            <w:r w:rsidRPr="00975EB9">
              <w:rPr>
                <w:sz w:val="20"/>
                <w:szCs w:val="20"/>
                <w:lang w:val="hr-HR"/>
              </w:rPr>
              <w:t>Ажурирање школског сајта</w:t>
            </w:r>
            <w:r w:rsidR="0018406F">
              <w:rPr>
                <w:sz w:val="20"/>
                <w:szCs w:val="20"/>
                <w:lang w:val="sr-Cyrl-RS"/>
              </w:rPr>
              <w:t>, Истаграм</w:t>
            </w:r>
            <w:r w:rsidRPr="00975EB9">
              <w:rPr>
                <w:sz w:val="20"/>
                <w:szCs w:val="20"/>
                <w:lang w:val="sr-Cyrl-CS"/>
              </w:rPr>
              <w:t xml:space="preserve"> и </w:t>
            </w:r>
            <w:r w:rsidR="0018406F">
              <w:rPr>
                <w:sz w:val="20"/>
                <w:szCs w:val="20"/>
                <w:lang w:val="sr-Cyrl-CS"/>
              </w:rPr>
              <w:t>Ф</w:t>
            </w:r>
            <w:r w:rsidRPr="00975EB9">
              <w:rPr>
                <w:sz w:val="20"/>
                <w:szCs w:val="20"/>
                <w:lang w:val="sr-Cyrl-CS"/>
              </w:rPr>
              <w:t>ејсбук странице</w:t>
            </w:r>
          </w:p>
        </w:tc>
        <w:tc>
          <w:tcPr>
            <w:tcW w:w="2687" w:type="dxa"/>
            <w:tcBorders>
              <w:top w:val="single" w:sz="4" w:space="0" w:color="auto"/>
              <w:left w:val="single" w:sz="4" w:space="0" w:color="auto"/>
              <w:bottom w:val="single" w:sz="4" w:space="0" w:color="auto"/>
              <w:right w:val="single" w:sz="4" w:space="0" w:color="auto"/>
            </w:tcBorders>
          </w:tcPr>
          <w:p w14:paraId="65516DB0" w14:textId="77777777" w:rsidR="002D1860" w:rsidRPr="00874CFA" w:rsidRDefault="002D1860" w:rsidP="00410649">
            <w:pPr>
              <w:rPr>
                <w:sz w:val="20"/>
                <w:szCs w:val="20"/>
              </w:rPr>
            </w:pPr>
            <w:r>
              <w:rPr>
                <w:sz w:val="20"/>
                <w:szCs w:val="20"/>
                <w:lang w:val="sr-Cyrl-CS"/>
              </w:rPr>
              <w:t xml:space="preserve">наставници, </w:t>
            </w:r>
            <w:r w:rsidRPr="00874CFA">
              <w:rPr>
                <w:sz w:val="20"/>
                <w:szCs w:val="20"/>
                <w:lang w:val="sr-Cyrl-CS"/>
              </w:rPr>
              <w:t>с</w:t>
            </w:r>
            <w:r w:rsidRPr="00874CFA">
              <w:rPr>
                <w:sz w:val="20"/>
                <w:szCs w:val="20"/>
              </w:rPr>
              <w:t xml:space="preserve">тручни сарадник, </w:t>
            </w:r>
            <w:r w:rsidRPr="00874CFA">
              <w:rPr>
                <w:sz w:val="20"/>
                <w:szCs w:val="20"/>
                <w:lang w:val="sr-Cyrl-CS"/>
              </w:rPr>
              <w:t>директор</w:t>
            </w:r>
          </w:p>
        </w:tc>
        <w:tc>
          <w:tcPr>
            <w:tcW w:w="0" w:type="auto"/>
            <w:tcBorders>
              <w:top w:val="single" w:sz="4" w:space="0" w:color="auto"/>
              <w:left w:val="single" w:sz="4" w:space="0" w:color="auto"/>
              <w:bottom w:val="single" w:sz="4" w:space="0" w:color="auto"/>
              <w:right w:val="single" w:sz="4" w:space="0" w:color="auto"/>
            </w:tcBorders>
            <w:vAlign w:val="center"/>
          </w:tcPr>
          <w:p w14:paraId="7FE9EFB2"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4C9D7C0B"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50AC9FEA"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97FBFC2"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4EC3099"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4111D1E"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4F97094D"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04C9D1F"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46349969"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6AEE2164" w14:textId="77777777" w:rsidR="002D1860" w:rsidRPr="00874CFA" w:rsidRDefault="002D1860" w:rsidP="00C468CB">
            <w:pPr>
              <w:jc w:val="center"/>
              <w:rPr>
                <w:sz w:val="20"/>
                <w:szCs w:val="20"/>
                <w:lang w:val="sr-Cyrl-CS"/>
              </w:rPr>
            </w:pPr>
            <w:r w:rsidRPr="00874CFA">
              <w:rPr>
                <w:sz w:val="20"/>
                <w:szCs w:val="20"/>
                <w:lang w:val="sr-Cyrl-CS"/>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026BFC86" w14:textId="4E56CE07" w:rsidR="002D1860" w:rsidRPr="00874CFA" w:rsidRDefault="00554777" w:rsidP="00C468CB">
            <w:pPr>
              <w:jc w:val="center"/>
              <w:rPr>
                <w:sz w:val="20"/>
                <w:szCs w:val="20"/>
                <w:lang w:val="sr-Cyrl-CS"/>
              </w:rPr>
            </w:pPr>
            <w:r>
              <w:rPr>
                <w:sz w:val="20"/>
                <w:szCs w:val="20"/>
                <w:lang w:val="sr-Cyrl-CS"/>
              </w:rPr>
              <w:t>Увид у школски сајт</w:t>
            </w:r>
          </w:p>
        </w:tc>
      </w:tr>
      <w:tr w:rsidR="002D1860" w:rsidRPr="00D32F7C" w14:paraId="23468377" w14:textId="03C35762"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7B5F66E0" w14:textId="77777777" w:rsidR="002D1860" w:rsidRPr="00874CFA" w:rsidRDefault="002D1860" w:rsidP="009567CA">
            <w:pPr>
              <w:jc w:val="center"/>
              <w:rPr>
                <w:sz w:val="20"/>
                <w:szCs w:val="20"/>
              </w:rPr>
            </w:pPr>
            <w:r>
              <w:rPr>
                <w:sz w:val="20"/>
                <w:szCs w:val="20"/>
                <w:lang w:val="sr-Cyrl-RS"/>
              </w:rPr>
              <w:t>2</w:t>
            </w:r>
            <w:r w:rsidRPr="00874CFA">
              <w:rPr>
                <w:sz w:val="20"/>
                <w:szCs w:val="20"/>
              </w:rPr>
              <w:t>.</w:t>
            </w:r>
          </w:p>
        </w:tc>
        <w:tc>
          <w:tcPr>
            <w:tcW w:w="2738" w:type="dxa"/>
            <w:tcBorders>
              <w:top w:val="single" w:sz="4" w:space="0" w:color="auto"/>
              <w:left w:val="single" w:sz="4" w:space="0" w:color="auto"/>
              <w:bottom w:val="single" w:sz="4" w:space="0" w:color="auto"/>
              <w:right w:val="single" w:sz="4" w:space="0" w:color="auto"/>
            </w:tcBorders>
          </w:tcPr>
          <w:p w14:paraId="15FA9850" w14:textId="77777777" w:rsidR="002D1860" w:rsidRPr="00975EB9" w:rsidRDefault="002D1860" w:rsidP="005342CB">
            <w:pPr>
              <w:rPr>
                <w:sz w:val="20"/>
                <w:szCs w:val="20"/>
                <w:lang w:val="sr-Cyrl-CS"/>
              </w:rPr>
            </w:pPr>
            <w:r w:rsidRPr="00975EB9">
              <w:rPr>
                <w:spacing w:val="-2"/>
                <w:sz w:val="20"/>
                <w:szCs w:val="20"/>
                <w:lang w:val="sr-Cyrl-CS"/>
              </w:rPr>
              <w:t>Из</w:t>
            </w:r>
            <w:r>
              <w:rPr>
                <w:spacing w:val="-2"/>
                <w:sz w:val="20"/>
                <w:szCs w:val="20"/>
                <w:lang w:val="sr-Cyrl-CS"/>
              </w:rPr>
              <w:t>рада</w:t>
            </w:r>
            <w:r w:rsidRPr="00975EB9">
              <w:rPr>
                <w:spacing w:val="-2"/>
                <w:sz w:val="20"/>
                <w:szCs w:val="20"/>
                <w:lang w:val="sr-Cyrl-CS"/>
              </w:rPr>
              <w:t xml:space="preserve"> пропагандног материјала</w:t>
            </w:r>
          </w:p>
        </w:tc>
        <w:tc>
          <w:tcPr>
            <w:tcW w:w="2687" w:type="dxa"/>
            <w:tcBorders>
              <w:top w:val="single" w:sz="4" w:space="0" w:color="auto"/>
              <w:left w:val="single" w:sz="4" w:space="0" w:color="auto"/>
              <w:bottom w:val="single" w:sz="4" w:space="0" w:color="auto"/>
              <w:right w:val="single" w:sz="4" w:space="0" w:color="auto"/>
            </w:tcBorders>
          </w:tcPr>
          <w:p w14:paraId="49B1EF22" w14:textId="66F6A39A" w:rsidR="002D1860" w:rsidRPr="00874CFA" w:rsidRDefault="002D1860" w:rsidP="00410649">
            <w:pPr>
              <w:rPr>
                <w:sz w:val="20"/>
                <w:szCs w:val="20"/>
                <w:lang w:val="sr-Cyrl-CS"/>
              </w:rPr>
            </w:pPr>
            <w:r w:rsidRPr="00874CFA">
              <w:rPr>
                <w:sz w:val="20"/>
                <w:szCs w:val="20"/>
                <w:lang w:val="sr-Cyrl-CS"/>
              </w:rPr>
              <w:t>директор, стручни сарадни</w:t>
            </w:r>
            <w:r w:rsidR="00554777">
              <w:rPr>
                <w:sz w:val="20"/>
                <w:szCs w:val="20"/>
                <w:lang w:val="sr-Cyrl-CS"/>
              </w:rPr>
              <w:t>ци</w:t>
            </w:r>
          </w:p>
        </w:tc>
        <w:tc>
          <w:tcPr>
            <w:tcW w:w="0" w:type="auto"/>
            <w:tcBorders>
              <w:top w:val="single" w:sz="4" w:space="0" w:color="auto"/>
              <w:left w:val="single" w:sz="4" w:space="0" w:color="auto"/>
              <w:bottom w:val="single" w:sz="4" w:space="0" w:color="auto"/>
              <w:right w:val="single" w:sz="4" w:space="0" w:color="auto"/>
            </w:tcBorders>
            <w:vAlign w:val="center"/>
          </w:tcPr>
          <w:p w14:paraId="4A2FBC6C"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245C699B"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84C2825"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6CACB5D5"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38C89488"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1F6EB78"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8B407B3"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2D984535"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45A3D14E" w14:textId="77777777" w:rsidR="002D1860" w:rsidRPr="00874CFA" w:rsidRDefault="002D1860" w:rsidP="00C468CB">
            <w:pPr>
              <w:jc w:val="center"/>
              <w:rPr>
                <w:sz w:val="20"/>
                <w:szCs w:val="20"/>
                <w:lang w:val="sr-Cyrl-CS"/>
              </w:rP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38A16904" w14:textId="77777777" w:rsidR="002D1860" w:rsidRPr="00874CFA" w:rsidRDefault="002D1860" w:rsidP="00C468CB">
            <w:pPr>
              <w:jc w:val="center"/>
              <w:rPr>
                <w:sz w:val="20"/>
                <w:szCs w:val="20"/>
                <w:lang w:val="sr-Cyrl-CS"/>
              </w:rPr>
            </w:pPr>
            <w:r w:rsidRPr="00874CFA">
              <w:rPr>
                <w:sz w:val="20"/>
                <w:szCs w:val="20"/>
                <w:lang w:val="sr-Cyrl-CS"/>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77FBEEA4" w14:textId="35BF4C14" w:rsidR="002D1860" w:rsidRPr="00874CFA" w:rsidRDefault="00554777" w:rsidP="00C468CB">
            <w:pPr>
              <w:jc w:val="center"/>
              <w:rPr>
                <w:sz w:val="20"/>
                <w:szCs w:val="20"/>
                <w:lang w:val="sr-Cyrl-CS"/>
              </w:rPr>
            </w:pPr>
            <w:r>
              <w:rPr>
                <w:sz w:val="20"/>
                <w:szCs w:val="20"/>
                <w:lang w:val="sr-Cyrl-CS"/>
              </w:rPr>
              <w:t>Пропагандни материјали, брошуре и постери</w:t>
            </w:r>
          </w:p>
        </w:tc>
      </w:tr>
      <w:tr w:rsidR="002D1860" w:rsidRPr="00D32F7C" w14:paraId="6C049D1B" w14:textId="16FF0893"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632E2ADE" w14:textId="77777777" w:rsidR="002D1860" w:rsidRPr="00874CFA" w:rsidRDefault="002D1860" w:rsidP="009567CA">
            <w:pPr>
              <w:jc w:val="center"/>
              <w:rPr>
                <w:sz w:val="20"/>
                <w:szCs w:val="20"/>
              </w:rPr>
            </w:pPr>
            <w:r>
              <w:rPr>
                <w:sz w:val="20"/>
                <w:szCs w:val="20"/>
                <w:lang w:val="sr-Cyrl-RS"/>
              </w:rPr>
              <w:t>3</w:t>
            </w:r>
            <w:r w:rsidRPr="00874CFA">
              <w:rPr>
                <w:sz w:val="20"/>
                <w:szCs w:val="20"/>
              </w:rPr>
              <w:t>.</w:t>
            </w:r>
          </w:p>
        </w:tc>
        <w:tc>
          <w:tcPr>
            <w:tcW w:w="2738" w:type="dxa"/>
            <w:tcBorders>
              <w:top w:val="single" w:sz="4" w:space="0" w:color="auto"/>
              <w:left w:val="single" w:sz="4" w:space="0" w:color="auto"/>
              <w:bottom w:val="single" w:sz="4" w:space="0" w:color="auto"/>
              <w:right w:val="single" w:sz="4" w:space="0" w:color="auto"/>
            </w:tcBorders>
          </w:tcPr>
          <w:p w14:paraId="7D2F8127" w14:textId="77777777" w:rsidR="002D1860" w:rsidRPr="00975EB9" w:rsidRDefault="002D1860" w:rsidP="00C468CB">
            <w:pPr>
              <w:rPr>
                <w:sz w:val="20"/>
                <w:szCs w:val="20"/>
              </w:rPr>
            </w:pPr>
            <w:r w:rsidRPr="00975EB9">
              <w:rPr>
                <w:sz w:val="20"/>
                <w:szCs w:val="20"/>
                <w:lang w:val="ru-RU"/>
              </w:rPr>
              <w:t xml:space="preserve">Промоције гимназије у основним школама </w:t>
            </w:r>
          </w:p>
        </w:tc>
        <w:tc>
          <w:tcPr>
            <w:tcW w:w="2687" w:type="dxa"/>
            <w:tcBorders>
              <w:top w:val="single" w:sz="4" w:space="0" w:color="auto"/>
              <w:left w:val="single" w:sz="4" w:space="0" w:color="auto"/>
              <w:bottom w:val="single" w:sz="4" w:space="0" w:color="auto"/>
              <w:right w:val="single" w:sz="4" w:space="0" w:color="auto"/>
            </w:tcBorders>
          </w:tcPr>
          <w:p w14:paraId="227AB4B3" w14:textId="77777777" w:rsidR="002D1860" w:rsidRPr="00874CFA" w:rsidRDefault="002D1860" w:rsidP="00410649">
            <w:pPr>
              <w:rPr>
                <w:sz w:val="20"/>
                <w:szCs w:val="20"/>
                <w:lang w:val="ru-RU"/>
              </w:rPr>
            </w:pPr>
            <w:r w:rsidRPr="00874CFA">
              <w:rPr>
                <w:sz w:val="20"/>
                <w:szCs w:val="20"/>
                <w:lang w:val="sr-Cyrl-CS"/>
              </w:rPr>
              <w:t>д</w:t>
            </w:r>
            <w:r w:rsidRPr="00874CFA">
              <w:rPr>
                <w:sz w:val="20"/>
                <w:szCs w:val="20"/>
                <w:lang w:val="ru-RU"/>
              </w:rPr>
              <w:t xml:space="preserve">иректор, </w:t>
            </w:r>
            <w:r w:rsidRPr="00874CFA">
              <w:rPr>
                <w:sz w:val="20"/>
                <w:szCs w:val="20"/>
                <w:lang w:val="sr-Cyrl-CS"/>
              </w:rPr>
              <w:t>наставници</w:t>
            </w:r>
          </w:p>
        </w:tc>
        <w:tc>
          <w:tcPr>
            <w:tcW w:w="0" w:type="auto"/>
            <w:tcBorders>
              <w:top w:val="single" w:sz="4" w:space="0" w:color="auto"/>
              <w:left w:val="single" w:sz="4" w:space="0" w:color="auto"/>
              <w:bottom w:val="single" w:sz="4" w:space="0" w:color="auto"/>
              <w:right w:val="single" w:sz="4" w:space="0" w:color="auto"/>
            </w:tcBorders>
            <w:vAlign w:val="center"/>
          </w:tcPr>
          <w:p w14:paraId="5872F07F" w14:textId="77777777" w:rsidR="002D1860" w:rsidRPr="00874CFA" w:rsidRDefault="002D1860" w:rsidP="00C468CB">
            <w:pPr>
              <w:jc w:val="center"/>
              <w:rPr>
                <w:sz w:val="20"/>
                <w:szCs w:val="20"/>
                <w:lang w:val="ru-RU"/>
              </w:rPr>
            </w:pPr>
          </w:p>
        </w:tc>
        <w:tc>
          <w:tcPr>
            <w:tcW w:w="0" w:type="auto"/>
            <w:tcBorders>
              <w:top w:val="single" w:sz="4" w:space="0" w:color="auto"/>
              <w:left w:val="single" w:sz="4" w:space="0" w:color="auto"/>
              <w:bottom w:val="single" w:sz="4" w:space="0" w:color="auto"/>
              <w:right w:val="single" w:sz="4" w:space="0" w:color="auto"/>
            </w:tcBorders>
            <w:vAlign w:val="center"/>
          </w:tcPr>
          <w:p w14:paraId="4C811E30" w14:textId="77777777" w:rsidR="002D1860" w:rsidRPr="00874CFA" w:rsidRDefault="002D1860" w:rsidP="00C468CB">
            <w:pPr>
              <w:jc w:val="center"/>
              <w:rPr>
                <w:sz w:val="20"/>
                <w:szCs w:val="20"/>
                <w:lang w:val="ru-RU"/>
              </w:rPr>
            </w:pPr>
            <w:r>
              <w:rPr>
                <w:sz w:val="20"/>
                <w:szCs w:val="20"/>
                <w:lang w:val="ru-RU"/>
              </w:rPr>
              <w:t>*</w:t>
            </w:r>
          </w:p>
        </w:tc>
        <w:tc>
          <w:tcPr>
            <w:tcW w:w="0" w:type="auto"/>
            <w:tcBorders>
              <w:top w:val="single" w:sz="4" w:space="0" w:color="auto"/>
              <w:left w:val="single" w:sz="4" w:space="0" w:color="auto"/>
              <w:bottom w:val="single" w:sz="4" w:space="0" w:color="auto"/>
              <w:right w:val="single" w:sz="4" w:space="0" w:color="auto"/>
            </w:tcBorders>
            <w:vAlign w:val="center"/>
          </w:tcPr>
          <w:p w14:paraId="1070006A" w14:textId="77777777" w:rsidR="002D1860" w:rsidRPr="00874CFA" w:rsidRDefault="002D1860" w:rsidP="00C468CB">
            <w:pPr>
              <w:jc w:val="center"/>
              <w:rPr>
                <w:sz w:val="20"/>
                <w:szCs w:val="20"/>
                <w:lang w:val="ru-RU"/>
              </w:rPr>
            </w:pPr>
            <w:r>
              <w:rPr>
                <w:sz w:val="20"/>
                <w:szCs w:val="20"/>
                <w:lang w:val="ru-RU"/>
              </w:rPr>
              <w:t>*</w:t>
            </w:r>
          </w:p>
        </w:tc>
        <w:tc>
          <w:tcPr>
            <w:tcW w:w="0" w:type="auto"/>
            <w:tcBorders>
              <w:top w:val="single" w:sz="4" w:space="0" w:color="auto"/>
              <w:left w:val="single" w:sz="4" w:space="0" w:color="auto"/>
              <w:bottom w:val="single" w:sz="4" w:space="0" w:color="auto"/>
              <w:right w:val="single" w:sz="4" w:space="0" w:color="auto"/>
            </w:tcBorders>
            <w:vAlign w:val="center"/>
          </w:tcPr>
          <w:p w14:paraId="33CCA858" w14:textId="77777777" w:rsidR="002D1860" w:rsidRPr="00874CFA" w:rsidRDefault="002D1860" w:rsidP="00C468CB">
            <w:pPr>
              <w:jc w:val="center"/>
              <w:rPr>
                <w:sz w:val="20"/>
                <w:szCs w:val="20"/>
                <w:lang w:val="ru-RU"/>
              </w:rPr>
            </w:pPr>
          </w:p>
        </w:tc>
        <w:tc>
          <w:tcPr>
            <w:tcW w:w="0" w:type="auto"/>
            <w:tcBorders>
              <w:top w:val="single" w:sz="4" w:space="0" w:color="auto"/>
              <w:left w:val="single" w:sz="4" w:space="0" w:color="auto"/>
              <w:bottom w:val="single" w:sz="4" w:space="0" w:color="auto"/>
              <w:right w:val="single" w:sz="4" w:space="0" w:color="auto"/>
            </w:tcBorders>
            <w:vAlign w:val="center"/>
          </w:tcPr>
          <w:p w14:paraId="4D62F689" w14:textId="77777777" w:rsidR="002D1860" w:rsidRPr="00874CFA" w:rsidRDefault="002D1860" w:rsidP="00C468CB">
            <w:pPr>
              <w:jc w:val="center"/>
              <w:rPr>
                <w:sz w:val="20"/>
                <w:szCs w:val="20"/>
                <w:lang w:val="ru-RU"/>
              </w:rPr>
            </w:pPr>
          </w:p>
        </w:tc>
        <w:tc>
          <w:tcPr>
            <w:tcW w:w="0" w:type="auto"/>
            <w:tcBorders>
              <w:top w:val="single" w:sz="4" w:space="0" w:color="auto"/>
              <w:left w:val="single" w:sz="4" w:space="0" w:color="auto"/>
              <w:bottom w:val="single" w:sz="4" w:space="0" w:color="auto"/>
              <w:right w:val="single" w:sz="4" w:space="0" w:color="auto"/>
            </w:tcBorders>
            <w:vAlign w:val="center"/>
          </w:tcPr>
          <w:p w14:paraId="6898B2F2"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15CB33"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02142D5"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470DE761"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B7253C5" w14:textId="77777777" w:rsidR="002D1860" w:rsidRPr="00874CFA" w:rsidRDefault="002D1860" w:rsidP="00C468CB">
            <w:pPr>
              <w:jc w:val="center"/>
              <w:rPr>
                <w:sz w:val="20"/>
                <w:szCs w:val="20"/>
              </w:rPr>
            </w:pP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50F8B576" w14:textId="4B4AE4BF" w:rsidR="002D1860" w:rsidRPr="00554777" w:rsidRDefault="00554777" w:rsidP="00C468CB">
            <w:pPr>
              <w:jc w:val="center"/>
              <w:rPr>
                <w:sz w:val="20"/>
                <w:szCs w:val="20"/>
                <w:lang w:val="sr-Cyrl-RS"/>
              </w:rPr>
            </w:pPr>
            <w:r>
              <w:rPr>
                <w:sz w:val="20"/>
                <w:szCs w:val="20"/>
                <w:lang w:val="sr-Cyrl-RS"/>
              </w:rPr>
              <w:t>Извештај Тима</w:t>
            </w:r>
          </w:p>
        </w:tc>
      </w:tr>
      <w:tr w:rsidR="002D1860" w:rsidRPr="00D32F7C" w14:paraId="52B2DE4D" w14:textId="70564356"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080C0E6C" w14:textId="77777777" w:rsidR="002D1860" w:rsidRPr="00874CFA" w:rsidRDefault="002D1860" w:rsidP="009567CA">
            <w:pPr>
              <w:jc w:val="center"/>
              <w:rPr>
                <w:sz w:val="20"/>
                <w:szCs w:val="20"/>
                <w:lang w:val="sr-Cyrl-CS"/>
              </w:rPr>
            </w:pPr>
            <w:r>
              <w:rPr>
                <w:sz w:val="20"/>
                <w:szCs w:val="20"/>
                <w:lang w:val="sr-Cyrl-CS"/>
              </w:rPr>
              <w:t>4</w:t>
            </w:r>
            <w:r w:rsidRPr="00874CFA">
              <w:rPr>
                <w:sz w:val="20"/>
                <w:szCs w:val="20"/>
                <w:lang w:val="sr-Cyrl-CS"/>
              </w:rPr>
              <w:t>.</w:t>
            </w:r>
          </w:p>
        </w:tc>
        <w:tc>
          <w:tcPr>
            <w:tcW w:w="2738" w:type="dxa"/>
            <w:tcBorders>
              <w:top w:val="single" w:sz="4" w:space="0" w:color="auto"/>
              <w:left w:val="single" w:sz="4" w:space="0" w:color="auto"/>
              <w:bottom w:val="single" w:sz="4" w:space="0" w:color="auto"/>
              <w:right w:val="single" w:sz="4" w:space="0" w:color="auto"/>
            </w:tcBorders>
          </w:tcPr>
          <w:p w14:paraId="5191F137" w14:textId="77777777" w:rsidR="002D1860" w:rsidRPr="00975EB9" w:rsidRDefault="002D1860" w:rsidP="00410649">
            <w:pPr>
              <w:rPr>
                <w:sz w:val="20"/>
                <w:szCs w:val="20"/>
              </w:rPr>
            </w:pPr>
            <w:r w:rsidRPr="00975EB9">
              <w:rPr>
                <w:sz w:val="20"/>
                <w:szCs w:val="20"/>
                <w:lang w:val="sr-Cyrl-CS"/>
              </w:rPr>
              <w:t xml:space="preserve">Организовање </w:t>
            </w:r>
            <w:r w:rsidRPr="00975EB9">
              <w:rPr>
                <w:sz w:val="20"/>
                <w:szCs w:val="20"/>
              </w:rPr>
              <w:t>„</w:t>
            </w:r>
            <w:r w:rsidRPr="00975EB9">
              <w:rPr>
                <w:sz w:val="20"/>
                <w:szCs w:val="20"/>
                <w:lang w:val="sr-Cyrl-CS"/>
              </w:rPr>
              <w:t>Дана отворених врата</w:t>
            </w:r>
            <w:r w:rsidRPr="00975EB9">
              <w:rPr>
                <w:sz w:val="20"/>
                <w:szCs w:val="20"/>
              </w:rPr>
              <w:t>“</w:t>
            </w:r>
          </w:p>
        </w:tc>
        <w:tc>
          <w:tcPr>
            <w:tcW w:w="2687" w:type="dxa"/>
            <w:tcBorders>
              <w:top w:val="single" w:sz="4" w:space="0" w:color="auto"/>
              <w:left w:val="single" w:sz="4" w:space="0" w:color="auto"/>
              <w:bottom w:val="single" w:sz="4" w:space="0" w:color="auto"/>
              <w:right w:val="single" w:sz="4" w:space="0" w:color="auto"/>
            </w:tcBorders>
          </w:tcPr>
          <w:p w14:paraId="66DFBCB8" w14:textId="77777777" w:rsidR="002D1860" w:rsidRPr="00874CFA" w:rsidRDefault="002D1860" w:rsidP="00410649">
            <w:pPr>
              <w:rPr>
                <w:sz w:val="20"/>
                <w:szCs w:val="20"/>
                <w:lang w:val="sr-Cyrl-CS"/>
              </w:rPr>
            </w:pPr>
            <w:r w:rsidRPr="00874CFA">
              <w:rPr>
                <w:sz w:val="20"/>
                <w:szCs w:val="20"/>
                <w:lang w:val="sr-Cyrl-CS"/>
              </w:rPr>
              <w:t>д</w:t>
            </w:r>
            <w:r w:rsidRPr="00874CFA">
              <w:rPr>
                <w:sz w:val="20"/>
                <w:szCs w:val="20"/>
              </w:rPr>
              <w:t>иректор школе</w:t>
            </w:r>
            <w:r w:rsidRPr="00874CFA">
              <w:rPr>
                <w:sz w:val="20"/>
                <w:szCs w:val="20"/>
                <w:lang w:val="sr-Cyrl-CS"/>
              </w:rPr>
              <w:t xml:space="preserve">, стурчни сарадник, </w:t>
            </w:r>
          </w:p>
          <w:p w14:paraId="3057D4B5" w14:textId="77777777" w:rsidR="002D1860" w:rsidRPr="00874CFA" w:rsidRDefault="002D1860" w:rsidP="00410649">
            <w:pPr>
              <w:rPr>
                <w:sz w:val="20"/>
                <w:szCs w:val="20"/>
                <w:lang w:val="sr-Cyrl-CS"/>
              </w:rPr>
            </w:pPr>
            <w:r w:rsidRPr="00874CFA">
              <w:rPr>
                <w:sz w:val="20"/>
                <w:szCs w:val="20"/>
                <w:lang w:val="sr-Cyrl-CS"/>
              </w:rPr>
              <w:t xml:space="preserve">наставници, </w:t>
            </w:r>
          </w:p>
        </w:tc>
        <w:tc>
          <w:tcPr>
            <w:tcW w:w="0" w:type="auto"/>
            <w:tcBorders>
              <w:top w:val="single" w:sz="4" w:space="0" w:color="auto"/>
              <w:left w:val="single" w:sz="4" w:space="0" w:color="auto"/>
              <w:bottom w:val="single" w:sz="4" w:space="0" w:color="auto"/>
              <w:right w:val="single" w:sz="4" w:space="0" w:color="auto"/>
            </w:tcBorders>
            <w:vAlign w:val="center"/>
          </w:tcPr>
          <w:p w14:paraId="3487F2E1"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E7D7462"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DE6BADB"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9B2292"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8A3206"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ADFB1A" w14:textId="77777777" w:rsidR="002D1860" w:rsidRPr="00874CFA" w:rsidRDefault="002D1860" w:rsidP="00C468C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86F600"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56984ADF"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2B7D23EE"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AD82FE8" w14:textId="77777777" w:rsidR="002D1860" w:rsidRPr="00874CFA" w:rsidRDefault="002D1860" w:rsidP="00C468CB">
            <w:pPr>
              <w:jc w:val="center"/>
              <w:rPr>
                <w:sz w:val="20"/>
                <w:szCs w:val="20"/>
                <w:lang w:val="sr-Cyrl-CS"/>
              </w:rPr>
            </w:pP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3862216B" w14:textId="2A3EA796" w:rsidR="002D1860" w:rsidRPr="00874CFA" w:rsidRDefault="00554777" w:rsidP="00C468CB">
            <w:pPr>
              <w:jc w:val="center"/>
              <w:rPr>
                <w:sz w:val="20"/>
                <w:szCs w:val="20"/>
                <w:lang w:val="sr-Cyrl-CS"/>
              </w:rPr>
            </w:pPr>
            <w:r>
              <w:rPr>
                <w:sz w:val="20"/>
                <w:szCs w:val="20"/>
                <w:lang w:val="sr-Cyrl-CS"/>
              </w:rPr>
              <w:t>Извештај Тима</w:t>
            </w:r>
          </w:p>
        </w:tc>
      </w:tr>
      <w:tr w:rsidR="002D1860" w:rsidRPr="00D32F7C" w14:paraId="32803434" w14:textId="27A8E45C"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3307161A" w14:textId="77777777" w:rsidR="002D1860" w:rsidRPr="00874CFA" w:rsidRDefault="002D1860" w:rsidP="009567CA">
            <w:pPr>
              <w:jc w:val="center"/>
              <w:rPr>
                <w:sz w:val="20"/>
                <w:szCs w:val="20"/>
                <w:lang w:val="sr-Cyrl-CS"/>
              </w:rPr>
            </w:pPr>
            <w:r>
              <w:rPr>
                <w:sz w:val="20"/>
                <w:szCs w:val="20"/>
                <w:lang w:val="sr-Cyrl-CS"/>
              </w:rPr>
              <w:t>5.</w:t>
            </w:r>
          </w:p>
        </w:tc>
        <w:tc>
          <w:tcPr>
            <w:tcW w:w="2738" w:type="dxa"/>
            <w:tcBorders>
              <w:top w:val="single" w:sz="4" w:space="0" w:color="auto"/>
              <w:left w:val="single" w:sz="4" w:space="0" w:color="auto"/>
              <w:bottom w:val="single" w:sz="4" w:space="0" w:color="auto"/>
              <w:right w:val="single" w:sz="4" w:space="0" w:color="auto"/>
            </w:tcBorders>
            <w:vAlign w:val="center"/>
          </w:tcPr>
          <w:p w14:paraId="31E7AD07" w14:textId="77777777" w:rsidR="002D1860" w:rsidRPr="00975EB9" w:rsidRDefault="002D1860" w:rsidP="00410649">
            <w:pPr>
              <w:tabs>
                <w:tab w:val="left" w:pos="487"/>
              </w:tabs>
              <w:rPr>
                <w:rFonts w:cs="Times New Roman"/>
                <w:bCs/>
                <w:sz w:val="20"/>
                <w:szCs w:val="20"/>
                <w:lang w:val="sr-Cyrl-CS"/>
              </w:rPr>
            </w:pPr>
            <w:r w:rsidRPr="00975EB9">
              <w:rPr>
                <w:rFonts w:cs="Times New Roman"/>
                <w:bCs/>
                <w:sz w:val="20"/>
                <w:szCs w:val="20"/>
                <w:lang w:val="sr-Cyrl-CS"/>
              </w:rPr>
              <w:t>Сарадња са медијима</w:t>
            </w:r>
          </w:p>
        </w:tc>
        <w:tc>
          <w:tcPr>
            <w:tcW w:w="2687" w:type="dxa"/>
            <w:tcBorders>
              <w:top w:val="single" w:sz="4" w:space="0" w:color="auto"/>
              <w:left w:val="single" w:sz="4" w:space="0" w:color="auto"/>
              <w:bottom w:val="single" w:sz="4" w:space="0" w:color="auto"/>
              <w:right w:val="single" w:sz="4" w:space="0" w:color="auto"/>
            </w:tcBorders>
            <w:vAlign w:val="center"/>
          </w:tcPr>
          <w:p w14:paraId="1FE5A742" w14:textId="77777777" w:rsidR="002D1860" w:rsidRPr="00874CFA" w:rsidRDefault="002D1860" w:rsidP="00410649">
            <w:pPr>
              <w:autoSpaceDE w:val="0"/>
              <w:autoSpaceDN w:val="0"/>
              <w:adjustRightInd w:val="0"/>
              <w:rPr>
                <w:rFonts w:cs="Times New Roman"/>
                <w:sz w:val="20"/>
                <w:szCs w:val="20"/>
                <w:lang w:val="sr-Cyrl-CS"/>
              </w:rPr>
            </w:pPr>
            <w:r w:rsidRPr="00874CFA">
              <w:rPr>
                <w:rFonts w:cs="Times New Roman"/>
                <w:sz w:val="20"/>
                <w:szCs w:val="20"/>
                <w:lang w:val="sr-Cyrl-CS"/>
              </w:rPr>
              <w:t>д</w:t>
            </w:r>
            <w:r w:rsidRPr="00874CFA">
              <w:rPr>
                <w:rFonts w:cs="Times New Roman"/>
                <w:sz w:val="20"/>
                <w:szCs w:val="20"/>
                <w:lang w:val="pl-PL"/>
              </w:rPr>
              <w:t>иректор</w:t>
            </w:r>
            <w:r w:rsidRPr="00874CFA">
              <w:rPr>
                <w:rFonts w:cs="Times New Roman"/>
                <w:sz w:val="20"/>
                <w:szCs w:val="20"/>
                <w:lang w:val="sr-Cyrl-CS"/>
              </w:rPr>
              <w:t>, наставници</w:t>
            </w:r>
          </w:p>
        </w:tc>
        <w:tc>
          <w:tcPr>
            <w:tcW w:w="0" w:type="auto"/>
            <w:tcBorders>
              <w:top w:val="single" w:sz="4" w:space="0" w:color="auto"/>
              <w:left w:val="single" w:sz="4" w:space="0" w:color="auto"/>
              <w:bottom w:val="single" w:sz="4" w:space="0" w:color="auto"/>
              <w:right w:val="single" w:sz="4" w:space="0" w:color="auto"/>
            </w:tcBorders>
            <w:vAlign w:val="center"/>
          </w:tcPr>
          <w:p w14:paraId="484E4DEB"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F0FFA06"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22F7A73A"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11D7170B"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39BB29A"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071F7ADE"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5DB93D9C"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267D74E5"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35FA4C42" w14:textId="77777777" w:rsidR="002D1860" w:rsidRPr="00874CFA" w:rsidRDefault="002D1860" w:rsidP="00C468CB">
            <w:pPr>
              <w:jc w:val="center"/>
            </w:pPr>
            <w:r w:rsidRPr="00874CFA">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5E4C5C5D" w14:textId="77777777" w:rsidR="002D1860" w:rsidRPr="00874CFA" w:rsidRDefault="002D1860" w:rsidP="00C468CB">
            <w:pPr>
              <w:jc w:val="center"/>
            </w:pPr>
            <w:r w:rsidRPr="00874CFA">
              <w:rPr>
                <w:sz w:val="20"/>
                <w:szCs w:val="20"/>
                <w:lang w:val="sr-Cyrl-CS"/>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154D52C6" w14:textId="781C72AF" w:rsidR="002D1860" w:rsidRPr="00874CFA" w:rsidRDefault="00554777" w:rsidP="00C468CB">
            <w:pPr>
              <w:jc w:val="center"/>
              <w:rPr>
                <w:sz w:val="20"/>
                <w:szCs w:val="20"/>
                <w:lang w:val="sr-Cyrl-CS"/>
              </w:rPr>
            </w:pPr>
            <w:r>
              <w:rPr>
                <w:sz w:val="20"/>
                <w:szCs w:val="20"/>
                <w:lang w:val="sr-Cyrl-CS"/>
              </w:rPr>
              <w:t>Извештај Тима</w:t>
            </w:r>
          </w:p>
        </w:tc>
      </w:tr>
      <w:tr w:rsidR="002D1860" w:rsidRPr="00D32F7C" w14:paraId="2F4C8106" w14:textId="526D35FE" w:rsidTr="00790912">
        <w:trPr>
          <w:trHeight w:val="170"/>
        </w:trPr>
        <w:tc>
          <w:tcPr>
            <w:tcW w:w="0" w:type="auto"/>
            <w:tcBorders>
              <w:top w:val="single" w:sz="4" w:space="0" w:color="auto"/>
              <w:left w:val="single" w:sz="4" w:space="0" w:color="auto"/>
              <w:bottom w:val="single" w:sz="4" w:space="0" w:color="auto"/>
              <w:right w:val="single" w:sz="4" w:space="0" w:color="auto"/>
            </w:tcBorders>
            <w:vAlign w:val="center"/>
          </w:tcPr>
          <w:p w14:paraId="7B5F6F40" w14:textId="77777777" w:rsidR="002D1860" w:rsidRPr="00874CFA" w:rsidRDefault="002D1860" w:rsidP="00410649">
            <w:pPr>
              <w:jc w:val="center"/>
              <w:rPr>
                <w:sz w:val="20"/>
                <w:szCs w:val="20"/>
                <w:lang w:val="sr-Cyrl-CS"/>
              </w:rPr>
            </w:pPr>
            <w:r>
              <w:rPr>
                <w:sz w:val="20"/>
                <w:szCs w:val="20"/>
                <w:lang w:val="sr-Cyrl-CS"/>
              </w:rPr>
              <w:t>6.</w:t>
            </w:r>
          </w:p>
        </w:tc>
        <w:tc>
          <w:tcPr>
            <w:tcW w:w="2738" w:type="dxa"/>
            <w:tcBorders>
              <w:top w:val="single" w:sz="4" w:space="0" w:color="auto"/>
              <w:left w:val="single" w:sz="4" w:space="0" w:color="auto"/>
              <w:bottom w:val="single" w:sz="4" w:space="0" w:color="auto"/>
              <w:right w:val="single" w:sz="4" w:space="0" w:color="auto"/>
            </w:tcBorders>
            <w:vAlign w:val="center"/>
          </w:tcPr>
          <w:p w14:paraId="173BEB94" w14:textId="77777777" w:rsidR="002D1860" w:rsidRPr="00975EB9" w:rsidRDefault="002D1860" w:rsidP="00DD58AC">
            <w:pPr>
              <w:tabs>
                <w:tab w:val="left" w:pos="487"/>
              </w:tabs>
              <w:rPr>
                <w:rFonts w:cs="Times New Roman"/>
                <w:bCs/>
                <w:sz w:val="20"/>
                <w:szCs w:val="20"/>
                <w:lang w:val="sr-Cyrl-CS"/>
              </w:rPr>
            </w:pPr>
            <w:r w:rsidRPr="00975EB9">
              <w:rPr>
                <w:rFonts w:cs="Times New Roman"/>
                <w:bCs/>
                <w:sz w:val="20"/>
                <w:szCs w:val="20"/>
                <w:lang w:val="sr-Cyrl-CS"/>
              </w:rPr>
              <w:t>Сарадња са Центром за таленте „Михајло Пупин“ Ковачица (припреме за такмичења)</w:t>
            </w:r>
          </w:p>
        </w:tc>
        <w:tc>
          <w:tcPr>
            <w:tcW w:w="2687" w:type="dxa"/>
            <w:tcBorders>
              <w:top w:val="single" w:sz="4" w:space="0" w:color="auto"/>
              <w:left w:val="single" w:sz="4" w:space="0" w:color="auto"/>
              <w:bottom w:val="single" w:sz="4" w:space="0" w:color="auto"/>
              <w:right w:val="single" w:sz="4" w:space="0" w:color="auto"/>
            </w:tcBorders>
            <w:vAlign w:val="center"/>
          </w:tcPr>
          <w:p w14:paraId="70C95405" w14:textId="77777777" w:rsidR="002D1860" w:rsidRPr="00874CFA" w:rsidRDefault="002D1860" w:rsidP="00410649">
            <w:pPr>
              <w:autoSpaceDE w:val="0"/>
              <w:autoSpaceDN w:val="0"/>
              <w:adjustRightInd w:val="0"/>
              <w:rPr>
                <w:rFonts w:cs="Times New Roman"/>
                <w:sz w:val="20"/>
                <w:szCs w:val="20"/>
                <w:lang w:val="sr-Cyrl-CS"/>
              </w:rPr>
            </w:pPr>
            <w:r>
              <w:rPr>
                <w:rFonts w:cs="Times New Roman"/>
                <w:sz w:val="20"/>
                <w:szCs w:val="20"/>
                <w:lang w:val="sr-Cyrl-CS"/>
              </w:rPr>
              <w:t>Наставници</w:t>
            </w:r>
          </w:p>
        </w:tc>
        <w:tc>
          <w:tcPr>
            <w:tcW w:w="0" w:type="auto"/>
            <w:tcBorders>
              <w:top w:val="single" w:sz="4" w:space="0" w:color="auto"/>
              <w:left w:val="single" w:sz="4" w:space="0" w:color="auto"/>
              <w:bottom w:val="single" w:sz="4" w:space="0" w:color="auto"/>
              <w:right w:val="single" w:sz="4" w:space="0" w:color="auto"/>
            </w:tcBorders>
            <w:vAlign w:val="center"/>
          </w:tcPr>
          <w:p w14:paraId="76A93A0D"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5524F6D6"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061E6229"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56A88061"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19520001" w14:textId="77777777" w:rsidR="002D1860" w:rsidRPr="00874CFA" w:rsidRDefault="002D1860" w:rsidP="00C468CB">
            <w:pPr>
              <w:jc w:val="center"/>
              <w:rPr>
                <w:sz w:val="20"/>
                <w:szCs w:val="20"/>
                <w:lang w:val="sr-Cyrl-CS"/>
              </w:rPr>
            </w:pPr>
            <w:r>
              <w:rPr>
                <w:sz w:val="20"/>
                <w:szCs w:val="20"/>
                <w:lang w:val="sr-Cyrl-CS"/>
              </w:rPr>
              <w:t>*</w:t>
            </w:r>
          </w:p>
        </w:tc>
        <w:tc>
          <w:tcPr>
            <w:tcW w:w="0" w:type="auto"/>
            <w:tcBorders>
              <w:top w:val="single" w:sz="4" w:space="0" w:color="auto"/>
              <w:left w:val="single" w:sz="4" w:space="0" w:color="auto"/>
              <w:bottom w:val="single" w:sz="4" w:space="0" w:color="auto"/>
              <w:right w:val="single" w:sz="4" w:space="0" w:color="auto"/>
            </w:tcBorders>
            <w:vAlign w:val="center"/>
          </w:tcPr>
          <w:p w14:paraId="79D6D604"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41DD4560"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60BB3955"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09935A55" w14:textId="77777777" w:rsidR="002D1860" w:rsidRPr="00874CFA" w:rsidRDefault="002D1860" w:rsidP="00C468CB">
            <w:pPr>
              <w:jc w:val="center"/>
              <w:rPr>
                <w:sz w:val="20"/>
                <w:szCs w:val="20"/>
                <w:lang w:val="sr-Cyrl-CS"/>
              </w:rPr>
            </w:pPr>
          </w:p>
        </w:tc>
        <w:tc>
          <w:tcPr>
            <w:tcW w:w="0" w:type="auto"/>
            <w:tcBorders>
              <w:top w:val="single" w:sz="4" w:space="0" w:color="auto"/>
              <w:left w:val="single" w:sz="4" w:space="0" w:color="auto"/>
              <w:bottom w:val="single" w:sz="4" w:space="0" w:color="auto"/>
              <w:right w:val="single" w:sz="4" w:space="0" w:color="auto"/>
            </w:tcBorders>
            <w:vAlign w:val="center"/>
          </w:tcPr>
          <w:p w14:paraId="74FD2A4B" w14:textId="77777777" w:rsidR="002D1860" w:rsidRPr="00874CFA" w:rsidRDefault="002D1860" w:rsidP="00C468CB">
            <w:pPr>
              <w:jc w:val="center"/>
              <w:rPr>
                <w:sz w:val="20"/>
                <w:szCs w:val="20"/>
                <w:lang w:val="sr-Cyrl-CS"/>
              </w:rPr>
            </w:pPr>
            <w:r>
              <w:rPr>
                <w:sz w:val="20"/>
                <w:szCs w:val="20"/>
                <w:lang w:val="sr-Cyrl-CS"/>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hemeFill="background1"/>
          </w:tcPr>
          <w:p w14:paraId="42BD36BA" w14:textId="76689F6D" w:rsidR="002D1860" w:rsidRDefault="00554777" w:rsidP="00C468CB">
            <w:pPr>
              <w:jc w:val="center"/>
              <w:rPr>
                <w:sz w:val="20"/>
                <w:szCs w:val="20"/>
                <w:lang w:val="sr-Cyrl-CS"/>
              </w:rPr>
            </w:pPr>
            <w:r>
              <w:rPr>
                <w:sz w:val="20"/>
                <w:szCs w:val="20"/>
                <w:lang w:val="sr-Cyrl-CS"/>
              </w:rPr>
              <w:t>Извештај Тима</w:t>
            </w:r>
          </w:p>
        </w:tc>
      </w:tr>
    </w:tbl>
    <w:bookmarkEnd w:id="993"/>
    <w:p w14:paraId="24FE8DBC" w14:textId="77777777" w:rsidR="00D43662" w:rsidRDefault="00C468CB" w:rsidP="00C468CB">
      <w:pPr>
        <w:rPr>
          <w:color w:val="FF0000"/>
        </w:rPr>
      </w:pPr>
      <w:r w:rsidRPr="00D32F7C">
        <w:rPr>
          <w:color w:val="FF0000"/>
        </w:rPr>
        <w:tab/>
      </w:r>
    </w:p>
    <w:p w14:paraId="549034DF" w14:textId="77777777" w:rsidR="00574958" w:rsidRPr="00874CFA" w:rsidRDefault="00574958" w:rsidP="00574958">
      <w:pPr>
        <w:pStyle w:val="Heading1"/>
        <w:jc w:val="center"/>
        <w:rPr>
          <w:rFonts w:ascii="Times New Roman" w:hAnsi="Times New Roman"/>
          <w:sz w:val="20"/>
          <w:szCs w:val="20"/>
          <w:lang w:val="sr-Cyrl-CS"/>
        </w:rPr>
      </w:pPr>
      <w:bookmarkStart w:id="994" w:name="_Toc240626002"/>
      <w:r w:rsidRPr="00874CFA">
        <w:rPr>
          <w:rFonts w:ascii="Times New Roman" w:hAnsi="Times New Roman"/>
          <w:sz w:val="20"/>
          <w:szCs w:val="20"/>
          <w:lang w:val="sr-Cyrl-CS"/>
        </w:rPr>
        <w:t>ПРАЋЕЊЕ ОСТВАР</w:t>
      </w:r>
      <w:r w:rsidR="002F558D" w:rsidRPr="00874CFA">
        <w:rPr>
          <w:rFonts w:ascii="Times New Roman" w:hAnsi="Times New Roman"/>
          <w:sz w:val="20"/>
          <w:szCs w:val="20"/>
          <w:lang w:val="sr-Cyrl-CS"/>
        </w:rPr>
        <w:t>И</w:t>
      </w:r>
      <w:r w:rsidRPr="00874CFA">
        <w:rPr>
          <w:rFonts w:ascii="Times New Roman" w:hAnsi="Times New Roman"/>
          <w:sz w:val="20"/>
          <w:szCs w:val="20"/>
          <w:lang w:val="sr-Cyrl-CS"/>
        </w:rPr>
        <w:t xml:space="preserve">ВАЊА </w:t>
      </w:r>
      <w:r w:rsidR="002F558D" w:rsidRPr="00874CFA">
        <w:rPr>
          <w:rFonts w:ascii="Times New Roman" w:hAnsi="Times New Roman"/>
          <w:sz w:val="20"/>
          <w:szCs w:val="20"/>
          <w:lang w:val="sr-Cyrl-CS"/>
        </w:rPr>
        <w:t>И</w:t>
      </w:r>
      <w:r w:rsidRPr="00874CFA">
        <w:rPr>
          <w:rFonts w:ascii="Times New Roman" w:hAnsi="Times New Roman"/>
          <w:sz w:val="20"/>
          <w:szCs w:val="20"/>
          <w:lang w:val="sr-Cyrl-CS"/>
        </w:rPr>
        <w:t xml:space="preserve"> ЕВАЛУАЦ</w:t>
      </w:r>
      <w:r w:rsidR="002F558D" w:rsidRPr="00874CFA">
        <w:rPr>
          <w:rFonts w:ascii="Times New Roman" w:hAnsi="Times New Roman"/>
          <w:sz w:val="20"/>
          <w:szCs w:val="20"/>
          <w:lang w:val="sr-Cyrl-CS"/>
        </w:rPr>
        <w:t>И</w:t>
      </w:r>
      <w:r w:rsidRPr="00874CFA">
        <w:rPr>
          <w:rFonts w:ascii="Times New Roman" w:hAnsi="Times New Roman"/>
          <w:sz w:val="20"/>
          <w:szCs w:val="20"/>
          <w:lang w:val="sr-Cyrl-CS"/>
        </w:rPr>
        <w:t>ЈА ГОД</w:t>
      </w:r>
      <w:r w:rsidR="002F558D" w:rsidRPr="00874CFA">
        <w:rPr>
          <w:rFonts w:ascii="Times New Roman" w:hAnsi="Times New Roman"/>
          <w:sz w:val="20"/>
          <w:szCs w:val="20"/>
          <w:lang w:val="sr-Cyrl-CS"/>
        </w:rPr>
        <w:t>И</w:t>
      </w:r>
      <w:r w:rsidRPr="00874CFA">
        <w:rPr>
          <w:rFonts w:ascii="Times New Roman" w:hAnsi="Times New Roman"/>
          <w:sz w:val="20"/>
          <w:szCs w:val="20"/>
          <w:lang w:val="sr-Cyrl-CS"/>
        </w:rPr>
        <w:t>ШЊЕГ ПЛАНА РАДА</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4"/>
    </w:p>
    <w:p w14:paraId="3B49251B" w14:textId="77777777" w:rsidR="00874CFA" w:rsidRPr="00874CFA" w:rsidRDefault="00874CFA" w:rsidP="00574958">
      <w:pPr>
        <w:pStyle w:val="BodyText"/>
        <w:ind w:firstLine="720"/>
        <w:rPr>
          <w:iCs/>
          <w:sz w:val="20"/>
          <w:szCs w:val="20"/>
          <w:lang w:val="sr-Cyrl-CS"/>
        </w:rPr>
      </w:pPr>
    </w:p>
    <w:p w14:paraId="00214B56" w14:textId="77777777" w:rsidR="00574958" w:rsidRPr="00874CFA" w:rsidRDefault="00574958" w:rsidP="00574958">
      <w:pPr>
        <w:pStyle w:val="BodyText"/>
        <w:ind w:firstLine="720"/>
        <w:rPr>
          <w:iCs/>
          <w:sz w:val="20"/>
          <w:szCs w:val="20"/>
          <w:lang w:val="sr-Cyrl-CS"/>
        </w:rPr>
      </w:pPr>
      <w:r w:rsidRPr="00874CFA">
        <w:rPr>
          <w:iCs/>
          <w:sz w:val="20"/>
          <w:szCs w:val="20"/>
          <w:lang w:val="sr-Cyrl-CS"/>
        </w:rPr>
        <w:t xml:space="preserve">Праћење </w:t>
      </w:r>
      <w:r w:rsidR="00C44953" w:rsidRPr="00874CFA">
        <w:rPr>
          <w:iCs/>
          <w:sz w:val="20"/>
          <w:szCs w:val="20"/>
          <w:lang w:val="sr-Cyrl-CS"/>
        </w:rPr>
        <w:t>остваривања</w:t>
      </w:r>
      <w:r w:rsidRPr="00874CFA">
        <w:rPr>
          <w:iCs/>
          <w:sz w:val="20"/>
          <w:szCs w:val="20"/>
          <w:lang w:val="sr-Cyrl-CS"/>
        </w:rPr>
        <w:t xml:space="preserve"> плана школе вршиће директор школе и школски надзорници.</w:t>
      </w:r>
    </w:p>
    <w:p w14:paraId="1853E382" w14:textId="77777777" w:rsidR="007A77D7" w:rsidRPr="00D32F7C" w:rsidRDefault="007A77D7" w:rsidP="00574958">
      <w:pPr>
        <w:pStyle w:val="BodyText"/>
        <w:ind w:firstLine="720"/>
        <w:rPr>
          <w:iCs/>
          <w:color w:val="FF0000"/>
          <w:sz w:val="20"/>
          <w:szCs w:val="20"/>
          <w:lang w:val="sr-Cyrl-CS"/>
        </w:rPr>
      </w:pP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190"/>
        <w:gridCol w:w="1346"/>
        <w:gridCol w:w="2461"/>
      </w:tblGrid>
      <w:tr w:rsidR="005A2CFB" w:rsidRPr="00BD6EB8" w14:paraId="6C76B47C" w14:textId="77777777" w:rsidTr="00363F5C">
        <w:tc>
          <w:tcPr>
            <w:tcW w:w="3240" w:type="dxa"/>
            <w:shd w:val="clear" w:color="auto" w:fill="99CCFF"/>
            <w:vAlign w:val="center"/>
          </w:tcPr>
          <w:p w14:paraId="654BADB8" w14:textId="77777777" w:rsidR="005A2CFB" w:rsidRPr="00BD6EB8" w:rsidRDefault="005A2CFB" w:rsidP="008F4A1D">
            <w:pPr>
              <w:pStyle w:val="BodyText"/>
              <w:jc w:val="center"/>
              <w:rPr>
                <w:b/>
                <w:iCs/>
                <w:sz w:val="20"/>
                <w:szCs w:val="20"/>
                <w:lang w:val="sr-Cyrl-CS"/>
              </w:rPr>
            </w:pPr>
            <w:r w:rsidRPr="00BD6EB8">
              <w:rPr>
                <w:b/>
                <w:iCs/>
                <w:sz w:val="20"/>
                <w:szCs w:val="20"/>
                <w:lang w:val="sr-Cyrl-CS"/>
              </w:rPr>
              <w:t>Садржај праћења и вредновања</w:t>
            </w:r>
          </w:p>
        </w:tc>
        <w:tc>
          <w:tcPr>
            <w:tcW w:w="3190" w:type="dxa"/>
            <w:shd w:val="clear" w:color="auto" w:fill="99CCFF"/>
            <w:vAlign w:val="center"/>
          </w:tcPr>
          <w:p w14:paraId="23545C98" w14:textId="77777777" w:rsidR="005A2CFB" w:rsidRPr="00BD6EB8" w:rsidRDefault="005A2CFB" w:rsidP="008F4A1D">
            <w:pPr>
              <w:pStyle w:val="BodyText"/>
              <w:jc w:val="center"/>
              <w:rPr>
                <w:b/>
                <w:iCs/>
                <w:sz w:val="20"/>
                <w:szCs w:val="20"/>
                <w:lang w:val="sr-Cyrl-CS"/>
              </w:rPr>
            </w:pPr>
            <w:r w:rsidRPr="00BD6EB8">
              <w:rPr>
                <w:b/>
                <w:iCs/>
                <w:sz w:val="20"/>
                <w:szCs w:val="20"/>
                <w:lang w:val="sr-Cyrl-CS"/>
              </w:rPr>
              <w:t>Начин праћења и вредновања</w:t>
            </w:r>
          </w:p>
        </w:tc>
        <w:tc>
          <w:tcPr>
            <w:tcW w:w="1346" w:type="dxa"/>
            <w:shd w:val="clear" w:color="auto" w:fill="99CCFF"/>
            <w:vAlign w:val="center"/>
          </w:tcPr>
          <w:p w14:paraId="7670FCB8" w14:textId="77777777" w:rsidR="005A2CFB" w:rsidRPr="00BD6EB8" w:rsidRDefault="005A2CFB" w:rsidP="008F4A1D">
            <w:pPr>
              <w:pStyle w:val="BodyText"/>
              <w:jc w:val="center"/>
              <w:rPr>
                <w:b/>
                <w:iCs/>
                <w:sz w:val="20"/>
                <w:szCs w:val="20"/>
                <w:lang w:val="sr-Cyrl-CS"/>
              </w:rPr>
            </w:pPr>
            <w:r w:rsidRPr="00BD6EB8">
              <w:rPr>
                <w:b/>
                <w:iCs/>
                <w:sz w:val="20"/>
                <w:szCs w:val="20"/>
                <w:lang w:val="sr-Cyrl-CS"/>
              </w:rPr>
              <w:t>Време</w:t>
            </w:r>
          </w:p>
        </w:tc>
        <w:tc>
          <w:tcPr>
            <w:tcW w:w="2461" w:type="dxa"/>
            <w:shd w:val="clear" w:color="auto" w:fill="99CCFF"/>
            <w:vAlign w:val="center"/>
          </w:tcPr>
          <w:p w14:paraId="679C2650" w14:textId="77777777" w:rsidR="005A2CFB" w:rsidRPr="00BD6EB8" w:rsidRDefault="005A2CFB" w:rsidP="008F4A1D">
            <w:pPr>
              <w:pStyle w:val="BodyText"/>
              <w:jc w:val="center"/>
              <w:rPr>
                <w:b/>
                <w:iCs/>
                <w:sz w:val="20"/>
                <w:szCs w:val="20"/>
                <w:lang w:val="sr-Cyrl-CS"/>
              </w:rPr>
            </w:pPr>
            <w:r w:rsidRPr="00BD6EB8">
              <w:rPr>
                <w:b/>
                <w:iCs/>
                <w:sz w:val="20"/>
                <w:szCs w:val="20"/>
                <w:lang w:val="sr-Cyrl-CS"/>
              </w:rPr>
              <w:t>Носиоци праћења и вр</w:t>
            </w:r>
            <w:r w:rsidR="007A77D7" w:rsidRPr="00BD6EB8">
              <w:rPr>
                <w:b/>
                <w:iCs/>
                <w:sz w:val="20"/>
                <w:szCs w:val="20"/>
                <w:lang w:val="sr-Cyrl-CS"/>
              </w:rPr>
              <w:t>е</w:t>
            </w:r>
            <w:r w:rsidRPr="00BD6EB8">
              <w:rPr>
                <w:b/>
                <w:iCs/>
                <w:sz w:val="20"/>
                <w:szCs w:val="20"/>
                <w:lang w:val="sr-Cyrl-CS"/>
              </w:rPr>
              <w:t>дновања</w:t>
            </w:r>
          </w:p>
        </w:tc>
      </w:tr>
      <w:tr w:rsidR="008F4A1D" w:rsidRPr="00BD6EB8" w14:paraId="7DFD3FCD" w14:textId="77777777" w:rsidTr="00363F5C">
        <w:tc>
          <w:tcPr>
            <w:tcW w:w="3240" w:type="dxa"/>
            <w:vAlign w:val="center"/>
          </w:tcPr>
          <w:p w14:paraId="20F6E8B1" w14:textId="77777777" w:rsidR="008F4A1D" w:rsidRPr="00BD6EB8" w:rsidRDefault="008F4A1D" w:rsidP="008F4A1D">
            <w:pPr>
              <w:jc w:val="center"/>
              <w:rPr>
                <w:i/>
                <w:iCs/>
                <w:sz w:val="20"/>
                <w:szCs w:val="20"/>
                <w:lang w:val="sr-Cyrl-CS"/>
              </w:rPr>
            </w:pPr>
            <w:r w:rsidRPr="00BD6EB8">
              <w:rPr>
                <w:bCs/>
                <w:sz w:val="20"/>
                <w:szCs w:val="20"/>
                <w:lang w:val="sr-Cyrl-CS"/>
              </w:rPr>
              <w:t>Праћење остваривања планираних активности наставника и стручних сарадника</w:t>
            </w:r>
          </w:p>
        </w:tc>
        <w:tc>
          <w:tcPr>
            <w:tcW w:w="3190" w:type="dxa"/>
            <w:vAlign w:val="center"/>
          </w:tcPr>
          <w:p w14:paraId="3B499AA7" w14:textId="77777777" w:rsidR="008F4A1D" w:rsidRPr="00BD6EB8" w:rsidRDefault="008F4A1D" w:rsidP="008F4A1D">
            <w:pPr>
              <w:jc w:val="center"/>
              <w:rPr>
                <w:sz w:val="20"/>
                <w:szCs w:val="20"/>
                <w:lang w:val="sr-Cyrl-CS"/>
              </w:rPr>
            </w:pPr>
            <w:r w:rsidRPr="00BD6EB8">
              <w:rPr>
                <w:bCs/>
                <w:sz w:val="20"/>
                <w:szCs w:val="20"/>
                <w:lang w:val="sr-Cyrl-CS"/>
              </w:rPr>
              <w:t>преглед годишњих и оперативних планова за образовно-васпитни рад</w:t>
            </w:r>
            <w:r w:rsidRPr="00BD6EB8">
              <w:rPr>
                <w:bCs/>
                <w:sz w:val="20"/>
                <w:szCs w:val="20"/>
              </w:rPr>
              <w:t>,</w:t>
            </w:r>
            <w:r w:rsidRPr="00BD6EB8">
              <w:rPr>
                <w:bCs/>
                <w:sz w:val="20"/>
                <w:szCs w:val="20"/>
                <w:lang w:val="sr-Cyrl-CS"/>
              </w:rPr>
              <w:t xml:space="preserve"> увид у педагошку документацију, извештаје о раду, посете часовима</w:t>
            </w:r>
          </w:p>
        </w:tc>
        <w:tc>
          <w:tcPr>
            <w:tcW w:w="1346" w:type="dxa"/>
            <w:vAlign w:val="center"/>
          </w:tcPr>
          <w:p w14:paraId="11BED608" w14:textId="77777777" w:rsidR="008F4A1D" w:rsidRPr="00BD6EB8" w:rsidRDefault="008F4A1D" w:rsidP="008F4A1D">
            <w:pPr>
              <w:jc w:val="center"/>
              <w:rPr>
                <w:sz w:val="20"/>
                <w:szCs w:val="20"/>
                <w:lang w:val="sr-Cyrl-CS"/>
              </w:rPr>
            </w:pPr>
            <w:r w:rsidRPr="00BD6EB8">
              <w:rPr>
                <w:sz w:val="20"/>
                <w:szCs w:val="20"/>
                <w:lang w:val="sr-Cyrl-CS"/>
              </w:rPr>
              <w:t>током године</w:t>
            </w:r>
          </w:p>
        </w:tc>
        <w:tc>
          <w:tcPr>
            <w:tcW w:w="2461" w:type="dxa"/>
            <w:vAlign w:val="center"/>
          </w:tcPr>
          <w:p w14:paraId="6125B0D2" w14:textId="77777777" w:rsidR="008F4A1D" w:rsidRPr="00BD6EB8" w:rsidRDefault="008F4A1D" w:rsidP="008F4A1D">
            <w:pPr>
              <w:jc w:val="center"/>
              <w:rPr>
                <w:sz w:val="20"/>
                <w:szCs w:val="20"/>
                <w:lang w:val="sr-Cyrl-CS"/>
              </w:rPr>
            </w:pPr>
            <w:r w:rsidRPr="00BD6EB8">
              <w:rPr>
                <w:sz w:val="20"/>
                <w:szCs w:val="20"/>
                <w:lang w:val="sr-Cyrl-CS"/>
              </w:rPr>
              <w:t>директор, стручни сарадник</w:t>
            </w:r>
            <w:r w:rsidRPr="00BD6EB8">
              <w:rPr>
                <w:sz w:val="20"/>
                <w:szCs w:val="20"/>
              </w:rPr>
              <w:t>, ментори приправника</w:t>
            </w:r>
          </w:p>
        </w:tc>
      </w:tr>
      <w:tr w:rsidR="008F4A1D" w:rsidRPr="00BD6EB8" w14:paraId="7E01098C" w14:textId="77777777" w:rsidTr="00363F5C">
        <w:tc>
          <w:tcPr>
            <w:tcW w:w="3240" w:type="dxa"/>
            <w:vAlign w:val="center"/>
          </w:tcPr>
          <w:p w14:paraId="7785A1AB" w14:textId="77777777" w:rsidR="008F4A1D" w:rsidRPr="00BD6EB8" w:rsidRDefault="008F4A1D" w:rsidP="008F4A1D">
            <w:pPr>
              <w:jc w:val="center"/>
              <w:rPr>
                <w:i/>
                <w:iCs/>
                <w:sz w:val="20"/>
                <w:szCs w:val="20"/>
                <w:lang w:val="sr-Cyrl-CS"/>
              </w:rPr>
            </w:pPr>
            <w:r w:rsidRPr="00BD6EB8">
              <w:rPr>
                <w:bCs/>
                <w:sz w:val="20"/>
                <w:szCs w:val="20"/>
                <w:lang w:val="sr-Cyrl-CS"/>
              </w:rPr>
              <w:t>Праћење припрема наставника за рад</w:t>
            </w:r>
          </w:p>
        </w:tc>
        <w:tc>
          <w:tcPr>
            <w:tcW w:w="3190" w:type="dxa"/>
            <w:vAlign w:val="center"/>
          </w:tcPr>
          <w:p w14:paraId="5C98033F" w14:textId="77777777" w:rsidR="008F4A1D" w:rsidRPr="00BD6EB8" w:rsidRDefault="008F4A1D" w:rsidP="003A344F">
            <w:pPr>
              <w:jc w:val="center"/>
              <w:rPr>
                <w:sz w:val="20"/>
                <w:szCs w:val="20"/>
                <w:lang w:val="sr-Cyrl-CS"/>
              </w:rPr>
            </w:pPr>
            <w:r w:rsidRPr="00BD6EB8">
              <w:rPr>
                <w:bCs/>
                <w:sz w:val="20"/>
                <w:szCs w:val="20"/>
                <w:lang w:val="sr-Cyrl-CS"/>
              </w:rPr>
              <w:t xml:space="preserve">преглед припрема за образовно-васпитни рад </w:t>
            </w:r>
          </w:p>
        </w:tc>
        <w:tc>
          <w:tcPr>
            <w:tcW w:w="1346" w:type="dxa"/>
            <w:vAlign w:val="center"/>
          </w:tcPr>
          <w:p w14:paraId="4EC177E7" w14:textId="77777777" w:rsidR="008F4A1D" w:rsidRPr="00BD6EB8" w:rsidRDefault="008F4A1D" w:rsidP="008F4A1D">
            <w:pPr>
              <w:jc w:val="center"/>
              <w:rPr>
                <w:sz w:val="20"/>
                <w:szCs w:val="20"/>
                <w:lang w:val="sr-Cyrl-CS"/>
              </w:rPr>
            </w:pPr>
            <w:r w:rsidRPr="00BD6EB8">
              <w:rPr>
                <w:sz w:val="20"/>
                <w:szCs w:val="20"/>
                <w:lang w:val="sr-Cyrl-CS"/>
              </w:rPr>
              <w:t>током године</w:t>
            </w:r>
          </w:p>
        </w:tc>
        <w:tc>
          <w:tcPr>
            <w:tcW w:w="2461" w:type="dxa"/>
            <w:vAlign w:val="center"/>
          </w:tcPr>
          <w:p w14:paraId="6F21C7F6" w14:textId="77777777" w:rsidR="008F4A1D" w:rsidRPr="00BD6EB8" w:rsidRDefault="008F4A1D" w:rsidP="008F4A1D">
            <w:pPr>
              <w:jc w:val="center"/>
              <w:rPr>
                <w:sz w:val="20"/>
                <w:szCs w:val="20"/>
                <w:lang w:val="sr-Cyrl-CS"/>
              </w:rPr>
            </w:pPr>
            <w:r w:rsidRPr="00BD6EB8">
              <w:rPr>
                <w:sz w:val="20"/>
                <w:szCs w:val="20"/>
                <w:lang w:val="sr-Cyrl-CS"/>
              </w:rPr>
              <w:t>директор, стручни сарадник</w:t>
            </w:r>
          </w:p>
        </w:tc>
      </w:tr>
      <w:tr w:rsidR="008F4A1D" w:rsidRPr="00BD6EB8" w14:paraId="7802B079" w14:textId="77777777" w:rsidTr="00363F5C">
        <w:tc>
          <w:tcPr>
            <w:tcW w:w="3240" w:type="dxa"/>
            <w:vAlign w:val="center"/>
          </w:tcPr>
          <w:p w14:paraId="08D83055" w14:textId="77777777" w:rsidR="008F4A1D" w:rsidRPr="00BD6EB8" w:rsidRDefault="008F4A1D" w:rsidP="008F4A1D">
            <w:pPr>
              <w:jc w:val="center"/>
              <w:rPr>
                <w:bCs/>
                <w:sz w:val="20"/>
                <w:szCs w:val="20"/>
                <w:lang w:val="sr-Cyrl-CS"/>
              </w:rPr>
            </w:pPr>
            <w:r w:rsidRPr="00BD6EB8">
              <w:rPr>
                <w:bCs/>
                <w:sz w:val="20"/>
                <w:szCs w:val="20"/>
                <w:lang w:val="sr-Cyrl-CS"/>
              </w:rPr>
              <w:t xml:space="preserve">Праћење успеха и постигнутих исхода и стандарда ученика </w:t>
            </w:r>
            <w:r w:rsidR="00084D8C" w:rsidRPr="00BD6EB8">
              <w:rPr>
                <w:bCs/>
                <w:sz w:val="20"/>
                <w:szCs w:val="20"/>
                <w:lang w:val="sr-Cyrl-CS"/>
              </w:rPr>
              <w:t xml:space="preserve">квартално и </w:t>
            </w:r>
            <w:r w:rsidRPr="00BD6EB8">
              <w:rPr>
                <w:bCs/>
                <w:sz w:val="20"/>
                <w:szCs w:val="20"/>
                <w:lang w:val="sr-Cyrl-CS"/>
              </w:rPr>
              <w:t xml:space="preserve">на крају </w:t>
            </w:r>
            <w:r w:rsidR="00084D8C" w:rsidRPr="00BD6EB8">
              <w:rPr>
                <w:bCs/>
                <w:sz w:val="20"/>
                <w:szCs w:val="20"/>
                <w:lang w:val="sr-Cyrl-CS"/>
              </w:rPr>
              <w:t xml:space="preserve">првог и другог полугодишта </w:t>
            </w:r>
          </w:p>
        </w:tc>
        <w:tc>
          <w:tcPr>
            <w:tcW w:w="3190" w:type="dxa"/>
            <w:vAlign w:val="center"/>
          </w:tcPr>
          <w:p w14:paraId="68C2D2B7" w14:textId="77777777" w:rsidR="008F4A1D" w:rsidRPr="00BD6EB8" w:rsidRDefault="008F4A1D" w:rsidP="008F4A1D">
            <w:pPr>
              <w:jc w:val="center"/>
              <w:rPr>
                <w:sz w:val="20"/>
                <w:szCs w:val="20"/>
                <w:lang w:val="sr-Cyrl-CS"/>
              </w:rPr>
            </w:pPr>
            <w:r w:rsidRPr="00BD6EB8">
              <w:rPr>
                <w:bCs/>
                <w:sz w:val="20"/>
                <w:szCs w:val="20"/>
                <w:lang w:val="sr-Cyrl-CS"/>
              </w:rPr>
              <w:t>увид у извештаје одељенских старешина и председника одељенских већа</w:t>
            </w:r>
          </w:p>
        </w:tc>
        <w:tc>
          <w:tcPr>
            <w:tcW w:w="1346" w:type="dxa"/>
            <w:vAlign w:val="center"/>
          </w:tcPr>
          <w:p w14:paraId="151AAC45" w14:textId="77777777" w:rsidR="008F4A1D" w:rsidRPr="00BD6EB8" w:rsidRDefault="008F4A1D" w:rsidP="008F4A1D">
            <w:pPr>
              <w:jc w:val="center"/>
              <w:rPr>
                <w:sz w:val="20"/>
                <w:szCs w:val="20"/>
                <w:lang w:val="sr-Cyrl-CS"/>
              </w:rPr>
            </w:pPr>
            <w:r w:rsidRPr="00BD6EB8">
              <w:rPr>
                <w:sz w:val="20"/>
                <w:szCs w:val="20"/>
                <w:lang w:val="sr-Cyrl-CS"/>
              </w:rPr>
              <w:t>новембар, децембар, март, јун</w:t>
            </w:r>
          </w:p>
        </w:tc>
        <w:tc>
          <w:tcPr>
            <w:tcW w:w="2461" w:type="dxa"/>
            <w:vAlign w:val="center"/>
          </w:tcPr>
          <w:p w14:paraId="3B4F9B39" w14:textId="77777777" w:rsidR="008F4A1D" w:rsidRPr="00BD6EB8" w:rsidRDefault="008F4A1D" w:rsidP="008F4A1D">
            <w:pPr>
              <w:jc w:val="center"/>
              <w:rPr>
                <w:sz w:val="20"/>
                <w:szCs w:val="20"/>
                <w:lang w:val="sr-Cyrl-CS"/>
              </w:rPr>
            </w:pPr>
            <w:r w:rsidRPr="00BD6EB8">
              <w:rPr>
                <w:sz w:val="20"/>
                <w:szCs w:val="20"/>
                <w:lang w:val="sr-Cyrl-CS"/>
              </w:rPr>
              <w:t>директор, стручни сарадник</w:t>
            </w:r>
          </w:p>
        </w:tc>
      </w:tr>
      <w:tr w:rsidR="008F4A1D" w:rsidRPr="00BD6EB8" w14:paraId="3E0261F4" w14:textId="77777777" w:rsidTr="00363F5C">
        <w:tc>
          <w:tcPr>
            <w:tcW w:w="3240" w:type="dxa"/>
            <w:vAlign w:val="center"/>
          </w:tcPr>
          <w:p w14:paraId="1A38F8D6" w14:textId="77777777" w:rsidR="008F4A1D" w:rsidRPr="00BD6EB8" w:rsidRDefault="008F4A1D" w:rsidP="008F4A1D">
            <w:pPr>
              <w:jc w:val="center"/>
              <w:rPr>
                <w:bCs/>
                <w:sz w:val="20"/>
                <w:szCs w:val="20"/>
                <w:lang w:val="sr-Cyrl-CS"/>
              </w:rPr>
            </w:pPr>
            <w:r w:rsidRPr="00BD6EB8">
              <w:rPr>
                <w:bCs/>
                <w:sz w:val="20"/>
                <w:szCs w:val="20"/>
                <w:lang w:val="sr-Cyrl-CS"/>
              </w:rPr>
              <w:t>Праћење оцењивања и евиденције наставника о оцењивању у складу са Правилником</w:t>
            </w:r>
          </w:p>
        </w:tc>
        <w:tc>
          <w:tcPr>
            <w:tcW w:w="3190" w:type="dxa"/>
            <w:vAlign w:val="center"/>
          </w:tcPr>
          <w:p w14:paraId="16AEEC5B" w14:textId="77777777" w:rsidR="008F4A1D" w:rsidRPr="00BD6EB8" w:rsidRDefault="005977DF" w:rsidP="008F4A1D">
            <w:pPr>
              <w:jc w:val="center"/>
              <w:rPr>
                <w:sz w:val="20"/>
                <w:szCs w:val="20"/>
                <w:lang w:val="sr-Cyrl-CS"/>
              </w:rPr>
            </w:pPr>
            <w:r w:rsidRPr="00BD6EB8">
              <w:rPr>
                <w:bCs/>
                <w:sz w:val="20"/>
                <w:szCs w:val="20"/>
                <w:lang w:val="sr-Cyrl-CS"/>
              </w:rPr>
              <w:t>квартално и на крају првог и другог полугодишта</w:t>
            </w:r>
          </w:p>
        </w:tc>
        <w:tc>
          <w:tcPr>
            <w:tcW w:w="1346" w:type="dxa"/>
            <w:vAlign w:val="center"/>
          </w:tcPr>
          <w:p w14:paraId="4FAE24E4" w14:textId="3B0B174E" w:rsidR="008F4A1D" w:rsidRPr="00BD6EB8" w:rsidRDefault="002D1860" w:rsidP="002D1860">
            <w:pPr>
              <w:rPr>
                <w:sz w:val="20"/>
                <w:szCs w:val="20"/>
                <w:lang w:val="sr-Cyrl-CS"/>
              </w:rPr>
            </w:pPr>
            <w:r>
              <w:rPr>
                <w:sz w:val="20"/>
                <w:szCs w:val="20"/>
                <w:lang w:val="sr-Cyrl-CS"/>
              </w:rPr>
              <w:t xml:space="preserve"> </w:t>
            </w:r>
            <w:r w:rsidR="008F4A1D" w:rsidRPr="00BD6EB8">
              <w:rPr>
                <w:sz w:val="20"/>
                <w:szCs w:val="20"/>
                <w:lang w:val="sr-Cyrl-CS"/>
              </w:rPr>
              <w:t>јануар, јун</w:t>
            </w:r>
          </w:p>
        </w:tc>
        <w:tc>
          <w:tcPr>
            <w:tcW w:w="2461" w:type="dxa"/>
            <w:vAlign w:val="center"/>
          </w:tcPr>
          <w:p w14:paraId="66CA23C1" w14:textId="77777777" w:rsidR="008F4A1D" w:rsidRPr="00BD6EB8" w:rsidRDefault="008F4A1D" w:rsidP="008F4A1D">
            <w:pPr>
              <w:jc w:val="center"/>
              <w:rPr>
                <w:sz w:val="20"/>
                <w:szCs w:val="20"/>
                <w:lang w:val="sr-Cyrl-CS"/>
              </w:rPr>
            </w:pPr>
            <w:r w:rsidRPr="00BD6EB8">
              <w:rPr>
                <w:sz w:val="20"/>
                <w:szCs w:val="20"/>
                <w:lang w:val="sr-Cyrl-CS"/>
              </w:rPr>
              <w:t>одељењски старешина</w:t>
            </w:r>
          </w:p>
          <w:p w14:paraId="73CA96A6" w14:textId="77777777" w:rsidR="008F4A1D" w:rsidRPr="00BD6EB8" w:rsidRDefault="008F4A1D" w:rsidP="008F4A1D">
            <w:pPr>
              <w:jc w:val="center"/>
              <w:rPr>
                <w:sz w:val="20"/>
                <w:szCs w:val="20"/>
                <w:lang w:val="sr-Cyrl-CS"/>
              </w:rPr>
            </w:pPr>
            <w:r w:rsidRPr="00BD6EB8">
              <w:rPr>
                <w:sz w:val="20"/>
                <w:szCs w:val="20"/>
                <w:lang w:val="sr-Cyrl-CS"/>
              </w:rPr>
              <w:t>директор, стручни сарадник</w:t>
            </w:r>
          </w:p>
        </w:tc>
      </w:tr>
      <w:tr w:rsidR="00EF5E40" w:rsidRPr="00BD6EB8" w14:paraId="3E82ACF4" w14:textId="77777777" w:rsidTr="00363F5C">
        <w:tc>
          <w:tcPr>
            <w:tcW w:w="3240" w:type="dxa"/>
            <w:vAlign w:val="center"/>
          </w:tcPr>
          <w:p w14:paraId="7C74AD05" w14:textId="77777777" w:rsidR="00EF5E40" w:rsidRPr="00EF5E40" w:rsidRDefault="00EF5E40" w:rsidP="00EF5E40">
            <w:pPr>
              <w:jc w:val="center"/>
              <w:rPr>
                <w:bCs/>
                <w:sz w:val="20"/>
                <w:szCs w:val="20"/>
                <w:lang w:val="sr-Latn-RS"/>
              </w:rPr>
            </w:pPr>
            <w:r>
              <w:rPr>
                <w:bCs/>
                <w:sz w:val="20"/>
                <w:szCs w:val="20"/>
                <w:lang w:val="sr-Cyrl-CS"/>
              </w:rPr>
              <w:t xml:space="preserve">Праћење </w:t>
            </w:r>
            <w:r w:rsidR="00F66DC5">
              <w:rPr>
                <w:bCs/>
                <w:sz w:val="20"/>
                <w:szCs w:val="20"/>
                <w:lang w:val="sr-Cyrl-RS"/>
              </w:rPr>
              <w:t>и преглед</w:t>
            </w:r>
            <w:r>
              <w:rPr>
                <w:bCs/>
                <w:sz w:val="20"/>
                <w:szCs w:val="20"/>
                <w:lang w:val="sr-Cyrl-CS"/>
              </w:rPr>
              <w:t xml:space="preserve"> ЕсДневник</w:t>
            </w:r>
            <w:r w:rsidR="00F66DC5">
              <w:rPr>
                <w:bCs/>
                <w:sz w:val="20"/>
                <w:szCs w:val="20"/>
                <w:lang w:val="sr-Cyrl-CS"/>
              </w:rPr>
              <w:t>а</w:t>
            </w:r>
          </w:p>
          <w:p w14:paraId="231EA1CA" w14:textId="77777777" w:rsidR="00EF5E40" w:rsidRPr="00BD6EB8" w:rsidRDefault="00EF5E40" w:rsidP="00EF5E40">
            <w:pPr>
              <w:jc w:val="center"/>
              <w:rPr>
                <w:bCs/>
                <w:sz w:val="20"/>
                <w:szCs w:val="20"/>
                <w:lang w:val="sr-Cyrl-CS"/>
              </w:rPr>
            </w:pPr>
          </w:p>
        </w:tc>
        <w:tc>
          <w:tcPr>
            <w:tcW w:w="3190" w:type="dxa"/>
            <w:vAlign w:val="center"/>
          </w:tcPr>
          <w:p w14:paraId="6931775B" w14:textId="77777777" w:rsidR="00EF5E40" w:rsidRPr="00BD6EB8" w:rsidRDefault="00EF5E40" w:rsidP="008F4A1D">
            <w:pPr>
              <w:jc w:val="center"/>
              <w:rPr>
                <w:bCs/>
                <w:sz w:val="20"/>
                <w:szCs w:val="20"/>
                <w:lang w:val="sr-Cyrl-CS"/>
              </w:rPr>
            </w:pPr>
            <w:r>
              <w:rPr>
                <w:bCs/>
                <w:sz w:val="20"/>
                <w:szCs w:val="20"/>
                <w:lang w:val="sr-Cyrl-RS"/>
              </w:rPr>
              <w:t xml:space="preserve">Увидом у ЕсДневник </w:t>
            </w:r>
            <w:r w:rsidRPr="00BD6EB8">
              <w:rPr>
                <w:bCs/>
                <w:sz w:val="20"/>
                <w:szCs w:val="20"/>
                <w:lang w:val="sr-Cyrl-CS"/>
              </w:rPr>
              <w:t>квартално и на крају првог и другог полугодишта</w:t>
            </w:r>
          </w:p>
        </w:tc>
        <w:tc>
          <w:tcPr>
            <w:tcW w:w="1346" w:type="dxa"/>
            <w:vAlign w:val="center"/>
          </w:tcPr>
          <w:p w14:paraId="29BCC802" w14:textId="77777777" w:rsidR="00EF5E40" w:rsidRPr="00D256A6" w:rsidRDefault="00D256A6" w:rsidP="00D256A6">
            <w:pPr>
              <w:jc w:val="center"/>
              <w:rPr>
                <w:sz w:val="20"/>
                <w:szCs w:val="20"/>
                <w:lang w:val="sr-Cyrl-RS"/>
              </w:rPr>
            </w:pPr>
            <w:r>
              <w:rPr>
                <w:sz w:val="20"/>
                <w:szCs w:val="20"/>
                <w:lang w:val="sr-Cyrl-RS"/>
              </w:rPr>
              <w:t>квартално</w:t>
            </w:r>
          </w:p>
        </w:tc>
        <w:tc>
          <w:tcPr>
            <w:tcW w:w="2461" w:type="dxa"/>
            <w:vAlign w:val="center"/>
          </w:tcPr>
          <w:p w14:paraId="4A51C86C" w14:textId="77777777" w:rsidR="00EF5E40" w:rsidRPr="00BD6EB8" w:rsidRDefault="00D256A6" w:rsidP="008F4A1D">
            <w:pPr>
              <w:jc w:val="center"/>
              <w:rPr>
                <w:sz w:val="20"/>
                <w:szCs w:val="20"/>
                <w:lang w:val="sr-Cyrl-CS"/>
              </w:rPr>
            </w:pPr>
            <w:r>
              <w:rPr>
                <w:sz w:val="20"/>
                <w:szCs w:val="20"/>
                <w:lang w:val="sr-Cyrl-CS"/>
              </w:rPr>
              <w:t>директор, стручни сарадник</w:t>
            </w:r>
          </w:p>
        </w:tc>
      </w:tr>
      <w:tr w:rsidR="008F4A1D" w:rsidRPr="00BD6EB8" w14:paraId="565577BD" w14:textId="77777777" w:rsidTr="00363F5C">
        <w:tc>
          <w:tcPr>
            <w:tcW w:w="3240" w:type="dxa"/>
            <w:vAlign w:val="center"/>
          </w:tcPr>
          <w:p w14:paraId="3631DEB0" w14:textId="77777777" w:rsidR="008F4A1D" w:rsidRPr="00BD6EB8" w:rsidRDefault="008F4A1D" w:rsidP="008F4A1D">
            <w:pPr>
              <w:jc w:val="center"/>
              <w:rPr>
                <w:i/>
                <w:iCs/>
                <w:sz w:val="20"/>
                <w:szCs w:val="20"/>
                <w:lang w:val="sr-Cyrl-CS"/>
              </w:rPr>
            </w:pPr>
            <w:r w:rsidRPr="00BD6EB8">
              <w:rPr>
                <w:bCs/>
                <w:sz w:val="20"/>
                <w:szCs w:val="20"/>
                <w:lang w:val="sr-Cyrl-CS"/>
              </w:rPr>
              <w:t>Праћење стручног усавршавања наставника и стручних сарадника</w:t>
            </w:r>
          </w:p>
        </w:tc>
        <w:tc>
          <w:tcPr>
            <w:tcW w:w="3190" w:type="dxa"/>
            <w:vAlign w:val="center"/>
          </w:tcPr>
          <w:p w14:paraId="3238DBCE" w14:textId="77777777" w:rsidR="008F4A1D" w:rsidRPr="00BD6EB8" w:rsidRDefault="008F4A1D" w:rsidP="008F4A1D">
            <w:pPr>
              <w:jc w:val="center"/>
              <w:rPr>
                <w:sz w:val="20"/>
                <w:szCs w:val="20"/>
                <w:lang w:val="sr-Cyrl-CS"/>
              </w:rPr>
            </w:pPr>
            <w:r w:rsidRPr="00BD6EB8">
              <w:rPr>
                <w:bCs/>
                <w:sz w:val="20"/>
                <w:szCs w:val="20"/>
                <w:lang w:val="sr-Cyrl-CS"/>
              </w:rPr>
              <w:t xml:space="preserve">увид у личне извештаје о стручном усавршавању </w:t>
            </w:r>
            <w:r w:rsidR="005F015F" w:rsidRPr="00BD6EB8">
              <w:rPr>
                <w:bCs/>
                <w:sz w:val="20"/>
                <w:szCs w:val="20"/>
                <w:lang w:val="sr-Cyrl-CS"/>
              </w:rPr>
              <w:t>наставника, стручног сарадника и директора</w:t>
            </w:r>
          </w:p>
        </w:tc>
        <w:tc>
          <w:tcPr>
            <w:tcW w:w="1346" w:type="dxa"/>
            <w:vAlign w:val="center"/>
          </w:tcPr>
          <w:p w14:paraId="4A554DD2" w14:textId="77777777" w:rsidR="008F4A1D" w:rsidRPr="00BD6EB8" w:rsidRDefault="008F4A1D" w:rsidP="00EF5E40">
            <w:pPr>
              <w:jc w:val="center"/>
              <w:rPr>
                <w:sz w:val="20"/>
                <w:szCs w:val="20"/>
                <w:lang w:val="sr-Cyrl-CS"/>
              </w:rPr>
            </w:pPr>
            <w:r w:rsidRPr="00BD6EB8">
              <w:rPr>
                <w:sz w:val="20"/>
                <w:szCs w:val="20"/>
                <w:lang w:val="sr-Cyrl-CS"/>
              </w:rPr>
              <w:t xml:space="preserve">децембар, </w:t>
            </w:r>
            <w:r w:rsidR="00EF5E40">
              <w:rPr>
                <w:sz w:val="20"/>
                <w:szCs w:val="20"/>
                <w:lang w:val="sr-Latn-RS"/>
              </w:rPr>
              <w:t>maj</w:t>
            </w:r>
            <w:r w:rsidRPr="00BD6EB8">
              <w:rPr>
                <w:sz w:val="20"/>
                <w:szCs w:val="20"/>
                <w:lang w:val="sr-Cyrl-CS"/>
              </w:rPr>
              <w:t>, август</w:t>
            </w:r>
          </w:p>
        </w:tc>
        <w:tc>
          <w:tcPr>
            <w:tcW w:w="2461" w:type="dxa"/>
            <w:vAlign w:val="center"/>
          </w:tcPr>
          <w:p w14:paraId="45973EEA" w14:textId="77777777" w:rsidR="008F4A1D" w:rsidRPr="00BD6EB8" w:rsidRDefault="008F4A1D" w:rsidP="008F4A1D">
            <w:pPr>
              <w:jc w:val="center"/>
              <w:rPr>
                <w:sz w:val="20"/>
                <w:szCs w:val="20"/>
                <w:lang w:val="sr-Cyrl-CS"/>
              </w:rPr>
            </w:pPr>
            <w:r w:rsidRPr="00BD6EB8">
              <w:rPr>
                <w:sz w:val="20"/>
                <w:szCs w:val="20"/>
                <w:lang w:val="sr-Cyrl-CS"/>
              </w:rPr>
              <w:t>стручни сарадник</w:t>
            </w:r>
          </w:p>
        </w:tc>
      </w:tr>
      <w:tr w:rsidR="008F4A1D" w:rsidRPr="00BD6EB8" w14:paraId="5A92D54A" w14:textId="77777777" w:rsidTr="00363F5C">
        <w:tc>
          <w:tcPr>
            <w:tcW w:w="3240" w:type="dxa"/>
            <w:vAlign w:val="center"/>
          </w:tcPr>
          <w:p w14:paraId="27DF7A9C" w14:textId="77777777" w:rsidR="008F4A1D" w:rsidRPr="00BD6EB8" w:rsidRDefault="008F4A1D" w:rsidP="008F4A1D">
            <w:pPr>
              <w:jc w:val="center"/>
              <w:rPr>
                <w:i/>
                <w:iCs/>
                <w:sz w:val="20"/>
                <w:szCs w:val="20"/>
                <w:lang w:val="sr-Cyrl-CS"/>
              </w:rPr>
            </w:pPr>
            <w:r w:rsidRPr="00BD6EB8">
              <w:rPr>
                <w:bCs/>
                <w:sz w:val="20"/>
                <w:szCs w:val="20"/>
                <w:lang w:val="sr-Cyrl-CS"/>
              </w:rPr>
              <w:t>Праћење успеха ученика на такмичењима</w:t>
            </w:r>
          </w:p>
        </w:tc>
        <w:tc>
          <w:tcPr>
            <w:tcW w:w="3190" w:type="dxa"/>
            <w:vAlign w:val="center"/>
          </w:tcPr>
          <w:p w14:paraId="436F6A32" w14:textId="77777777" w:rsidR="008F4A1D" w:rsidRPr="00BD6EB8" w:rsidRDefault="008F4A1D" w:rsidP="008F4A1D">
            <w:pPr>
              <w:jc w:val="center"/>
              <w:rPr>
                <w:sz w:val="20"/>
                <w:szCs w:val="20"/>
                <w:lang w:val="sr-Cyrl-CS"/>
              </w:rPr>
            </w:pPr>
            <w:r w:rsidRPr="00BD6EB8">
              <w:rPr>
                <w:bCs/>
                <w:sz w:val="20"/>
                <w:szCs w:val="20"/>
                <w:lang w:val="sr-Cyrl-CS"/>
              </w:rPr>
              <w:t>увид у</w:t>
            </w:r>
            <w:r w:rsidR="00394892" w:rsidRPr="00BD6EB8">
              <w:rPr>
                <w:bCs/>
                <w:sz w:val="20"/>
                <w:szCs w:val="20"/>
                <w:lang w:val="sr-Cyrl-CS"/>
              </w:rPr>
              <w:t xml:space="preserve"> евиденцију награђених ученика</w:t>
            </w:r>
          </w:p>
        </w:tc>
        <w:tc>
          <w:tcPr>
            <w:tcW w:w="1346" w:type="dxa"/>
            <w:vAlign w:val="center"/>
          </w:tcPr>
          <w:p w14:paraId="2449CA7F" w14:textId="77777777" w:rsidR="008F4A1D" w:rsidRPr="00BD6EB8" w:rsidRDefault="008F4A1D" w:rsidP="008F4A1D">
            <w:pPr>
              <w:jc w:val="center"/>
              <w:rPr>
                <w:sz w:val="20"/>
                <w:szCs w:val="20"/>
                <w:lang w:val="sr-Cyrl-CS"/>
              </w:rPr>
            </w:pPr>
            <w:r w:rsidRPr="00BD6EB8">
              <w:rPr>
                <w:sz w:val="20"/>
                <w:szCs w:val="20"/>
                <w:lang w:val="sr-Cyrl-CS"/>
              </w:rPr>
              <w:t>током године</w:t>
            </w:r>
          </w:p>
        </w:tc>
        <w:tc>
          <w:tcPr>
            <w:tcW w:w="2461" w:type="dxa"/>
            <w:vAlign w:val="center"/>
          </w:tcPr>
          <w:p w14:paraId="3DEA24CE" w14:textId="77777777" w:rsidR="008F4A1D" w:rsidRPr="00BD6EB8" w:rsidRDefault="008F4A1D" w:rsidP="008F4A1D">
            <w:pPr>
              <w:jc w:val="center"/>
              <w:rPr>
                <w:sz w:val="20"/>
                <w:szCs w:val="20"/>
                <w:lang w:val="sr-Cyrl-CS"/>
              </w:rPr>
            </w:pPr>
            <w:r w:rsidRPr="00BD6EB8">
              <w:rPr>
                <w:sz w:val="20"/>
                <w:szCs w:val="20"/>
                <w:lang w:val="sr-Cyrl-CS"/>
              </w:rPr>
              <w:t xml:space="preserve">директор,  </w:t>
            </w:r>
            <w:r w:rsidR="00E56067" w:rsidRPr="00BD6EB8">
              <w:rPr>
                <w:sz w:val="20"/>
                <w:szCs w:val="20"/>
                <w:lang w:val="sr-Cyrl-CS"/>
              </w:rPr>
              <w:t>стручно веће</w:t>
            </w:r>
          </w:p>
        </w:tc>
      </w:tr>
      <w:tr w:rsidR="008F4A1D" w:rsidRPr="00BD6EB8" w14:paraId="161B6B47" w14:textId="77777777" w:rsidTr="00363F5C">
        <w:tc>
          <w:tcPr>
            <w:tcW w:w="3240" w:type="dxa"/>
            <w:vAlign w:val="center"/>
          </w:tcPr>
          <w:p w14:paraId="4E0D6BA6" w14:textId="77777777" w:rsidR="008F4A1D" w:rsidRPr="00BD6EB8" w:rsidRDefault="008F4A1D" w:rsidP="008F4A1D">
            <w:pPr>
              <w:jc w:val="center"/>
              <w:rPr>
                <w:bCs/>
                <w:sz w:val="20"/>
                <w:szCs w:val="20"/>
                <w:lang w:val="sr-Cyrl-CS"/>
              </w:rPr>
            </w:pPr>
            <w:r w:rsidRPr="00BD6EB8">
              <w:rPr>
                <w:bCs/>
                <w:sz w:val="20"/>
                <w:szCs w:val="20"/>
                <w:lang w:val="sr-Cyrl-CS"/>
              </w:rPr>
              <w:t>Праћење и вредновање индивидуалних образовних планова и стратегија прилагођавања наставе</w:t>
            </w:r>
          </w:p>
        </w:tc>
        <w:tc>
          <w:tcPr>
            <w:tcW w:w="3190" w:type="dxa"/>
            <w:vAlign w:val="center"/>
          </w:tcPr>
          <w:p w14:paraId="73E78B21" w14:textId="77777777" w:rsidR="008F4A1D" w:rsidRPr="00BD6EB8" w:rsidRDefault="005F015F" w:rsidP="008F4A1D">
            <w:pPr>
              <w:jc w:val="center"/>
              <w:rPr>
                <w:sz w:val="20"/>
                <w:szCs w:val="20"/>
                <w:lang w:val="sr-Cyrl-CS"/>
              </w:rPr>
            </w:pPr>
            <w:r w:rsidRPr="00BD6EB8">
              <w:rPr>
                <w:sz w:val="20"/>
                <w:szCs w:val="20"/>
                <w:lang w:val="sr-Cyrl-CS"/>
              </w:rPr>
              <w:t>Увидом у обрасце које прате напредовање ученика којима је потребна додатна подршка у образовању и васпитању</w:t>
            </w:r>
          </w:p>
        </w:tc>
        <w:tc>
          <w:tcPr>
            <w:tcW w:w="1346" w:type="dxa"/>
            <w:vAlign w:val="center"/>
          </w:tcPr>
          <w:p w14:paraId="14D16A4D" w14:textId="77777777" w:rsidR="008F4A1D" w:rsidRPr="00BD6EB8" w:rsidRDefault="008F4A1D" w:rsidP="008F4A1D">
            <w:pPr>
              <w:jc w:val="center"/>
              <w:rPr>
                <w:sz w:val="20"/>
                <w:szCs w:val="20"/>
                <w:lang w:val="sr-Cyrl-CS"/>
              </w:rPr>
            </w:pPr>
            <w:r w:rsidRPr="00BD6EB8">
              <w:rPr>
                <w:sz w:val="20"/>
                <w:szCs w:val="20"/>
                <w:lang w:val="sr-Cyrl-CS"/>
              </w:rPr>
              <w:t>током године</w:t>
            </w:r>
          </w:p>
        </w:tc>
        <w:tc>
          <w:tcPr>
            <w:tcW w:w="2461" w:type="dxa"/>
            <w:vAlign w:val="center"/>
          </w:tcPr>
          <w:p w14:paraId="40E7C272" w14:textId="77777777" w:rsidR="008F4A1D" w:rsidRPr="00BD6EB8" w:rsidRDefault="008F4A1D" w:rsidP="008F4A1D">
            <w:pPr>
              <w:jc w:val="center"/>
              <w:rPr>
                <w:sz w:val="20"/>
                <w:szCs w:val="20"/>
                <w:lang w:val="sr-Cyrl-CS"/>
              </w:rPr>
            </w:pPr>
            <w:r w:rsidRPr="00BD6EB8">
              <w:rPr>
                <w:sz w:val="20"/>
                <w:szCs w:val="20"/>
                <w:lang w:val="sr-Cyrl-CS"/>
              </w:rPr>
              <w:t xml:space="preserve">Стручни тим за </w:t>
            </w:r>
            <w:r w:rsidR="005F015F" w:rsidRPr="00BD6EB8">
              <w:rPr>
                <w:sz w:val="20"/>
                <w:szCs w:val="20"/>
                <w:lang w:val="sr-Cyrl-CS"/>
              </w:rPr>
              <w:t>додатну подршку ученицима</w:t>
            </w:r>
            <w:r w:rsidRPr="00BD6EB8">
              <w:rPr>
                <w:sz w:val="20"/>
                <w:szCs w:val="20"/>
                <w:lang w:val="sr-Cyrl-CS"/>
              </w:rPr>
              <w:t>, директор, стручни сарадник</w:t>
            </w:r>
          </w:p>
        </w:tc>
      </w:tr>
      <w:tr w:rsidR="008F4A1D" w:rsidRPr="00BD6EB8" w14:paraId="23FF30A8" w14:textId="77777777" w:rsidTr="00363F5C">
        <w:tc>
          <w:tcPr>
            <w:tcW w:w="3240" w:type="dxa"/>
            <w:vAlign w:val="center"/>
          </w:tcPr>
          <w:p w14:paraId="34EF50CB" w14:textId="77777777" w:rsidR="008F4A1D" w:rsidRPr="00BD6EB8" w:rsidRDefault="008F4A1D" w:rsidP="008F4A1D">
            <w:pPr>
              <w:jc w:val="center"/>
              <w:rPr>
                <w:i/>
                <w:iCs/>
                <w:sz w:val="20"/>
                <w:szCs w:val="20"/>
                <w:lang w:val="sr-Cyrl-CS"/>
              </w:rPr>
            </w:pPr>
            <w:r w:rsidRPr="00BD6EB8">
              <w:rPr>
                <w:bCs/>
                <w:sz w:val="20"/>
                <w:szCs w:val="20"/>
                <w:lang w:val="sr-Cyrl-CS"/>
              </w:rPr>
              <w:t xml:space="preserve">Праћење иновација у настави </w:t>
            </w:r>
          </w:p>
        </w:tc>
        <w:tc>
          <w:tcPr>
            <w:tcW w:w="3190" w:type="dxa"/>
            <w:vAlign w:val="center"/>
          </w:tcPr>
          <w:p w14:paraId="5BFB58F5" w14:textId="77777777" w:rsidR="008F4A1D" w:rsidRPr="00BD6EB8" w:rsidRDefault="005F015F" w:rsidP="008F4A1D">
            <w:pPr>
              <w:jc w:val="center"/>
              <w:rPr>
                <w:sz w:val="20"/>
                <w:szCs w:val="20"/>
                <w:lang w:val="sr-Cyrl-CS"/>
              </w:rPr>
            </w:pPr>
            <w:r w:rsidRPr="00BD6EB8">
              <w:rPr>
                <w:bCs/>
                <w:sz w:val="20"/>
                <w:szCs w:val="20"/>
                <w:lang w:val="sr-Cyrl-CS"/>
              </w:rPr>
              <w:t>увид у личне извештаје о стручном усавршавању наставника, стручног сарадника и директора</w:t>
            </w:r>
          </w:p>
        </w:tc>
        <w:tc>
          <w:tcPr>
            <w:tcW w:w="1346" w:type="dxa"/>
            <w:vAlign w:val="center"/>
          </w:tcPr>
          <w:p w14:paraId="54908758" w14:textId="77777777" w:rsidR="008F4A1D" w:rsidRPr="00BD6EB8" w:rsidRDefault="008F4A1D" w:rsidP="008F4A1D">
            <w:pPr>
              <w:jc w:val="center"/>
              <w:rPr>
                <w:sz w:val="20"/>
                <w:szCs w:val="20"/>
                <w:lang w:val="sr-Cyrl-CS"/>
              </w:rPr>
            </w:pPr>
            <w:r w:rsidRPr="00BD6EB8">
              <w:rPr>
                <w:sz w:val="20"/>
                <w:szCs w:val="20"/>
                <w:lang w:val="sr-Cyrl-CS"/>
              </w:rPr>
              <w:t>током године</w:t>
            </w:r>
          </w:p>
        </w:tc>
        <w:tc>
          <w:tcPr>
            <w:tcW w:w="2461" w:type="dxa"/>
            <w:vAlign w:val="center"/>
          </w:tcPr>
          <w:p w14:paraId="47A51ABA" w14:textId="77777777" w:rsidR="008F4A1D" w:rsidRPr="00BD6EB8" w:rsidRDefault="005F015F" w:rsidP="008F4A1D">
            <w:pPr>
              <w:jc w:val="center"/>
              <w:rPr>
                <w:sz w:val="20"/>
                <w:szCs w:val="20"/>
                <w:lang w:val="sr-Cyrl-CS"/>
              </w:rPr>
            </w:pPr>
            <w:r w:rsidRPr="00BD6EB8">
              <w:rPr>
                <w:sz w:val="20"/>
                <w:szCs w:val="20"/>
                <w:lang w:val="sr-Cyrl-CS"/>
              </w:rPr>
              <w:t>стручни сарадник</w:t>
            </w:r>
          </w:p>
        </w:tc>
      </w:tr>
      <w:tr w:rsidR="008F4A1D" w:rsidRPr="00BD6EB8" w14:paraId="0ACC8CBE" w14:textId="77777777" w:rsidTr="00363F5C">
        <w:tc>
          <w:tcPr>
            <w:tcW w:w="3240" w:type="dxa"/>
            <w:vAlign w:val="center"/>
          </w:tcPr>
          <w:p w14:paraId="0FFA63C4" w14:textId="77777777" w:rsidR="008F4A1D" w:rsidRPr="00BD6EB8" w:rsidRDefault="008F4A1D" w:rsidP="008F4A1D">
            <w:pPr>
              <w:jc w:val="center"/>
              <w:rPr>
                <w:sz w:val="20"/>
                <w:szCs w:val="20"/>
                <w:lang w:val="sr-Cyrl-CS"/>
              </w:rPr>
            </w:pPr>
            <w:r w:rsidRPr="00BD6EB8">
              <w:rPr>
                <w:bCs/>
                <w:sz w:val="20"/>
                <w:szCs w:val="20"/>
                <w:lang w:val="sr-Cyrl-CS"/>
              </w:rPr>
              <w:t xml:space="preserve">Праћење остваривања планираних активности органа школе </w:t>
            </w:r>
          </w:p>
        </w:tc>
        <w:tc>
          <w:tcPr>
            <w:tcW w:w="3190" w:type="dxa"/>
            <w:vAlign w:val="center"/>
          </w:tcPr>
          <w:p w14:paraId="13D21BAA" w14:textId="77777777" w:rsidR="008F4A1D" w:rsidRPr="00BD6EB8" w:rsidRDefault="008F4A1D" w:rsidP="008F4A1D">
            <w:pPr>
              <w:jc w:val="center"/>
              <w:rPr>
                <w:sz w:val="20"/>
                <w:szCs w:val="20"/>
                <w:lang w:val="sr-Cyrl-CS"/>
              </w:rPr>
            </w:pPr>
            <w:r w:rsidRPr="00BD6EB8">
              <w:rPr>
                <w:bCs/>
                <w:sz w:val="20"/>
                <w:szCs w:val="20"/>
                <w:lang w:val="sr-Cyrl-CS"/>
              </w:rPr>
              <w:t>увид у записнике са састанака и седница</w:t>
            </w:r>
          </w:p>
        </w:tc>
        <w:tc>
          <w:tcPr>
            <w:tcW w:w="1346" w:type="dxa"/>
            <w:vAlign w:val="center"/>
          </w:tcPr>
          <w:p w14:paraId="7E7C0AD7" w14:textId="77777777" w:rsidR="008F4A1D" w:rsidRPr="00BD6EB8" w:rsidRDefault="008F4A1D" w:rsidP="008F4A1D">
            <w:pPr>
              <w:jc w:val="center"/>
              <w:rPr>
                <w:sz w:val="20"/>
                <w:szCs w:val="20"/>
                <w:lang w:val="sr-Cyrl-CS"/>
              </w:rPr>
            </w:pPr>
            <w:r w:rsidRPr="00BD6EB8">
              <w:rPr>
                <w:sz w:val="20"/>
                <w:szCs w:val="20"/>
                <w:lang w:val="sr-Cyrl-CS"/>
              </w:rPr>
              <w:t>јун</w:t>
            </w:r>
          </w:p>
        </w:tc>
        <w:tc>
          <w:tcPr>
            <w:tcW w:w="2461" w:type="dxa"/>
            <w:vAlign w:val="center"/>
          </w:tcPr>
          <w:p w14:paraId="77B8E23F" w14:textId="77777777" w:rsidR="008F4A1D" w:rsidRPr="00BD6EB8" w:rsidRDefault="008F4A1D" w:rsidP="008F4A1D">
            <w:pPr>
              <w:jc w:val="center"/>
              <w:rPr>
                <w:sz w:val="20"/>
                <w:szCs w:val="20"/>
                <w:lang w:val="sr-Cyrl-CS"/>
              </w:rPr>
            </w:pPr>
            <w:r w:rsidRPr="00BD6EB8">
              <w:rPr>
                <w:sz w:val="20"/>
                <w:szCs w:val="20"/>
                <w:lang w:val="sr-Cyrl-CS"/>
              </w:rPr>
              <w:t xml:space="preserve">директор, </w:t>
            </w:r>
            <w:r w:rsidR="00E56067" w:rsidRPr="00BD6EB8">
              <w:rPr>
                <w:sz w:val="20"/>
                <w:szCs w:val="20"/>
                <w:lang w:val="sr-Cyrl-CS"/>
              </w:rPr>
              <w:t>стручни сарадник</w:t>
            </w:r>
          </w:p>
        </w:tc>
      </w:tr>
      <w:tr w:rsidR="008F4A1D" w:rsidRPr="00BD6EB8" w14:paraId="32EA349C" w14:textId="77777777" w:rsidTr="00363F5C">
        <w:tc>
          <w:tcPr>
            <w:tcW w:w="3240" w:type="dxa"/>
            <w:vAlign w:val="center"/>
          </w:tcPr>
          <w:p w14:paraId="64400041" w14:textId="77777777" w:rsidR="008F4A1D" w:rsidRPr="00BD6EB8" w:rsidRDefault="008F4A1D" w:rsidP="008F4A1D">
            <w:pPr>
              <w:jc w:val="center"/>
              <w:rPr>
                <w:sz w:val="20"/>
                <w:szCs w:val="20"/>
                <w:lang w:val="sr-Cyrl-CS"/>
              </w:rPr>
            </w:pPr>
            <w:r w:rsidRPr="00BD6EB8">
              <w:rPr>
                <w:bCs/>
                <w:sz w:val="20"/>
                <w:szCs w:val="20"/>
                <w:lang w:val="sr-Cyrl-CS"/>
              </w:rPr>
              <w:t xml:space="preserve">Праћење остваривања </w:t>
            </w:r>
            <w:r w:rsidR="005F015F" w:rsidRPr="00BD6EB8">
              <w:rPr>
                <w:bCs/>
                <w:sz w:val="20"/>
                <w:szCs w:val="20"/>
                <w:lang w:val="sr-Cyrl-CS"/>
              </w:rPr>
              <w:t xml:space="preserve">развојних </w:t>
            </w:r>
            <w:r w:rsidRPr="00BD6EB8">
              <w:rPr>
                <w:bCs/>
                <w:sz w:val="20"/>
                <w:szCs w:val="20"/>
                <w:lang w:val="sr-Cyrl-CS"/>
              </w:rPr>
              <w:t>ак</w:t>
            </w:r>
            <w:r w:rsidR="005F015F" w:rsidRPr="00BD6EB8">
              <w:rPr>
                <w:bCs/>
                <w:sz w:val="20"/>
                <w:szCs w:val="20"/>
                <w:lang w:val="sr-Cyrl-CS"/>
              </w:rPr>
              <w:t>тивности</w:t>
            </w:r>
          </w:p>
        </w:tc>
        <w:tc>
          <w:tcPr>
            <w:tcW w:w="3190" w:type="dxa"/>
            <w:vAlign w:val="center"/>
          </w:tcPr>
          <w:p w14:paraId="0656B667" w14:textId="77777777" w:rsidR="008F4A1D" w:rsidRPr="00BD6EB8" w:rsidRDefault="005F015F" w:rsidP="008F4A1D">
            <w:pPr>
              <w:jc w:val="center"/>
              <w:rPr>
                <w:sz w:val="20"/>
                <w:szCs w:val="20"/>
                <w:lang w:val="sr-Cyrl-CS"/>
              </w:rPr>
            </w:pPr>
            <w:r w:rsidRPr="00BD6EB8">
              <w:rPr>
                <w:bCs/>
                <w:sz w:val="20"/>
                <w:szCs w:val="20"/>
                <w:lang w:val="sr-Cyrl-CS"/>
              </w:rPr>
              <w:t>увид у извештаје тимова</w:t>
            </w:r>
          </w:p>
        </w:tc>
        <w:tc>
          <w:tcPr>
            <w:tcW w:w="1346" w:type="dxa"/>
            <w:vAlign w:val="center"/>
          </w:tcPr>
          <w:p w14:paraId="47A03967" w14:textId="77777777" w:rsidR="008F4A1D" w:rsidRPr="00BD6EB8" w:rsidRDefault="005F015F" w:rsidP="005F015F">
            <w:pPr>
              <w:jc w:val="center"/>
              <w:rPr>
                <w:sz w:val="20"/>
                <w:szCs w:val="20"/>
                <w:lang w:val="sr-Cyrl-CS"/>
              </w:rPr>
            </w:pPr>
            <w:r w:rsidRPr="00BD6EB8">
              <w:rPr>
                <w:sz w:val="20"/>
                <w:szCs w:val="20"/>
                <w:lang w:val="sr-Cyrl-CS"/>
              </w:rPr>
              <w:t>децембар-јануар, јун-август</w:t>
            </w:r>
          </w:p>
        </w:tc>
        <w:tc>
          <w:tcPr>
            <w:tcW w:w="2461" w:type="dxa"/>
            <w:vAlign w:val="center"/>
          </w:tcPr>
          <w:p w14:paraId="68C6EFCB" w14:textId="77777777" w:rsidR="008F4A1D" w:rsidRPr="00BD6EB8" w:rsidRDefault="00394892" w:rsidP="008F4A1D">
            <w:pPr>
              <w:jc w:val="center"/>
              <w:rPr>
                <w:sz w:val="20"/>
                <w:szCs w:val="20"/>
                <w:lang w:val="sr-Cyrl-CS"/>
              </w:rPr>
            </w:pPr>
            <w:r w:rsidRPr="00BD6EB8">
              <w:rPr>
                <w:sz w:val="20"/>
                <w:szCs w:val="20"/>
                <w:lang w:val="sr-Cyrl-CS"/>
              </w:rPr>
              <w:t>д</w:t>
            </w:r>
            <w:r w:rsidR="008F4A1D" w:rsidRPr="00BD6EB8">
              <w:rPr>
                <w:sz w:val="20"/>
                <w:szCs w:val="20"/>
                <w:lang w:val="sr-Cyrl-CS"/>
              </w:rPr>
              <w:t>иректор</w:t>
            </w:r>
          </w:p>
        </w:tc>
      </w:tr>
      <w:tr w:rsidR="008F4A1D" w:rsidRPr="00BD6EB8" w14:paraId="7B7C9EE1" w14:textId="77777777" w:rsidTr="00363F5C">
        <w:tc>
          <w:tcPr>
            <w:tcW w:w="3240" w:type="dxa"/>
            <w:vAlign w:val="center"/>
          </w:tcPr>
          <w:p w14:paraId="5DF113CB" w14:textId="77777777" w:rsidR="008F4A1D" w:rsidRPr="00BD6EB8" w:rsidRDefault="008F4A1D" w:rsidP="0005773F">
            <w:pPr>
              <w:jc w:val="center"/>
              <w:rPr>
                <w:i/>
                <w:iCs/>
                <w:sz w:val="20"/>
                <w:szCs w:val="20"/>
                <w:lang w:val="sr-Cyrl-CS"/>
              </w:rPr>
            </w:pPr>
            <w:r w:rsidRPr="00BD6EB8">
              <w:rPr>
                <w:bCs/>
                <w:sz w:val="20"/>
                <w:szCs w:val="20"/>
                <w:lang w:val="sr-Cyrl-CS"/>
              </w:rPr>
              <w:t>Евалуација Годишњег програма рада школе</w:t>
            </w:r>
          </w:p>
        </w:tc>
        <w:tc>
          <w:tcPr>
            <w:tcW w:w="3190" w:type="dxa"/>
            <w:vAlign w:val="center"/>
          </w:tcPr>
          <w:p w14:paraId="04914BC2" w14:textId="77777777" w:rsidR="008F4A1D" w:rsidRPr="00BD6EB8" w:rsidRDefault="008F4A1D" w:rsidP="008F4A1D">
            <w:pPr>
              <w:jc w:val="center"/>
              <w:rPr>
                <w:sz w:val="20"/>
                <w:szCs w:val="20"/>
                <w:lang w:val="sr-Cyrl-CS"/>
              </w:rPr>
            </w:pPr>
            <w:r w:rsidRPr="00BD6EB8">
              <w:rPr>
                <w:bCs/>
                <w:sz w:val="20"/>
                <w:szCs w:val="20"/>
                <w:lang w:val="sr-Cyrl-CS"/>
              </w:rPr>
              <w:t>на основу анализе претходно наведеног</w:t>
            </w:r>
          </w:p>
        </w:tc>
        <w:tc>
          <w:tcPr>
            <w:tcW w:w="1346" w:type="dxa"/>
            <w:vAlign w:val="center"/>
          </w:tcPr>
          <w:p w14:paraId="5514125D" w14:textId="77777777" w:rsidR="008F4A1D" w:rsidRPr="00BD6EB8" w:rsidRDefault="0005773F" w:rsidP="008F4A1D">
            <w:pPr>
              <w:jc w:val="center"/>
              <w:rPr>
                <w:sz w:val="20"/>
                <w:szCs w:val="20"/>
                <w:lang w:val="sr-Cyrl-CS"/>
              </w:rPr>
            </w:pPr>
            <w:r w:rsidRPr="00BD6EB8">
              <w:rPr>
                <w:sz w:val="20"/>
                <w:szCs w:val="20"/>
                <w:lang w:val="sr-Cyrl-CS"/>
              </w:rPr>
              <w:t>јануар, август</w:t>
            </w:r>
          </w:p>
        </w:tc>
        <w:tc>
          <w:tcPr>
            <w:tcW w:w="2461" w:type="dxa"/>
            <w:vAlign w:val="center"/>
          </w:tcPr>
          <w:p w14:paraId="7E115F29" w14:textId="77777777" w:rsidR="008F4A1D" w:rsidRPr="00BD6EB8" w:rsidRDefault="008F4A1D" w:rsidP="008F4A1D">
            <w:pPr>
              <w:jc w:val="center"/>
              <w:rPr>
                <w:sz w:val="20"/>
                <w:szCs w:val="20"/>
                <w:lang w:val="sr-Cyrl-CS"/>
              </w:rPr>
            </w:pPr>
            <w:r w:rsidRPr="00BD6EB8">
              <w:rPr>
                <w:sz w:val="20"/>
                <w:szCs w:val="20"/>
                <w:lang w:val="sr-Cyrl-CS"/>
              </w:rPr>
              <w:t>директор, стручни сарадници</w:t>
            </w:r>
            <w:r w:rsidR="0005773F" w:rsidRPr="00BD6EB8">
              <w:rPr>
                <w:sz w:val="20"/>
                <w:szCs w:val="20"/>
                <w:lang w:val="sr-Cyrl-CS"/>
              </w:rPr>
              <w:t xml:space="preserve">, </w:t>
            </w:r>
          </w:p>
        </w:tc>
      </w:tr>
    </w:tbl>
    <w:p w14:paraId="76E808A8" w14:textId="77777777" w:rsidR="00D43662" w:rsidRDefault="00D43662">
      <w:pPr>
        <w:rPr>
          <w:rFonts w:cs="Times New Roman"/>
          <w:b/>
          <w:bCs/>
          <w:i/>
          <w:iCs/>
          <w:color w:val="FF0000"/>
          <w:sz w:val="20"/>
          <w:szCs w:val="20"/>
          <w:lang w:val="sr-Cyrl-CS"/>
        </w:rPr>
      </w:pPr>
    </w:p>
    <w:p w14:paraId="3EA11D07" w14:textId="77777777" w:rsidR="00635676" w:rsidRDefault="000B7109" w:rsidP="00635676">
      <w:pPr>
        <w:pStyle w:val="StyleHeading3TimesNewRomanItalicCentered"/>
        <w:rPr>
          <w:lang w:val="sr-Cyrl-CS"/>
        </w:rPr>
      </w:pPr>
      <w:bookmarkStart w:id="995" w:name="_Toc240626003"/>
      <w:r w:rsidRPr="00874CFA">
        <w:rPr>
          <w:lang w:val="sr-Cyrl-CS"/>
        </w:rPr>
        <w:t>Календар</w:t>
      </w:r>
      <w:r w:rsidR="00635676" w:rsidRPr="00874CFA">
        <w:rPr>
          <w:lang w:val="sr-Cyrl-CS"/>
        </w:rPr>
        <w:t xml:space="preserve"> израде  Годишњег плана рада и </w:t>
      </w:r>
      <w:r w:rsidR="002F558D" w:rsidRPr="00874CFA">
        <w:rPr>
          <w:lang w:val="sr-Cyrl-CS"/>
        </w:rPr>
        <w:t>И</w:t>
      </w:r>
      <w:r w:rsidR="00635676" w:rsidRPr="00874CFA">
        <w:rPr>
          <w:lang w:val="sr-Cyrl-CS"/>
        </w:rPr>
        <w:t>звештаја о остварености годишњег плана рада</w:t>
      </w:r>
      <w:bookmarkEnd w:id="995"/>
    </w:p>
    <w:p w14:paraId="45E36318" w14:textId="77777777" w:rsidR="000D217B" w:rsidRPr="00874CFA" w:rsidRDefault="000D217B" w:rsidP="00635676">
      <w:pPr>
        <w:pStyle w:val="StyleHeading3TimesNewRomanItalicCentered"/>
        <w:rPr>
          <w:lang w:val="sr-Cyrl-CS"/>
        </w:rPr>
      </w:pPr>
    </w:p>
    <w:p w14:paraId="3F5D697C" w14:textId="77777777" w:rsidR="00A4586E" w:rsidRPr="00874CFA" w:rsidRDefault="00635676" w:rsidP="00A4586E">
      <w:pPr>
        <w:pStyle w:val="BodyText"/>
        <w:ind w:firstLine="720"/>
        <w:rPr>
          <w:iCs/>
          <w:sz w:val="20"/>
          <w:szCs w:val="20"/>
          <w:lang w:val="sr-Cyrl-CS"/>
        </w:rPr>
      </w:pPr>
      <w:r w:rsidRPr="00874CFA">
        <w:rPr>
          <w:iCs/>
          <w:sz w:val="20"/>
          <w:szCs w:val="20"/>
        </w:rPr>
        <w:t xml:space="preserve">План рада Стручног </w:t>
      </w:r>
      <w:r w:rsidRPr="00874CFA">
        <w:rPr>
          <w:iCs/>
          <w:sz w:val="20"/>
          <w:szCs w:val="20"/>
          <w:lang w:val="sr-Cyrl-CS"/>
        </w:rPr>
        <w:t xml:space="preserve">тима </w:t>
      </w:r>
      <w:r w:rsidRPr="00874CFA">
        <w:rPr>
          <w:iCs/>
          <w:sz w:val="20"/>
          <w:szCs w:val="20"/>
        </w:rPr>
        <w:t>за израду</w:t>
      </w:r>
      <w:r w:rsidR="00AD2D49">
        <w:rPr>
          <w:iCs/>
          <w:sz w:val="20"/>
          <w:szCs w:val="20"/>
        </w:rPr>
        <w:t xml:space="preserve"> </w:t>
      </w:r>
      <w:r w:rsidR="00D04151" w:rsidRPr="00874CFA">
        <w:rPr>
          <w:iCs/>
          <w:sz w:val="20"/>
          <w:szCs w:val="20"/>
        </w:rPr>
        <w:t>Извештаја о остварености Годишњег плана рад</w:t>
      </w:r>
      <w:r w:rsidR="00D04151" w:rsidRPr="00874CFA">
        <w:rPr>
          <w:iCs/>
          <w:sz w:val="20"/>
          <w:szCs w:val="20"/>
          <w:lang w:val="sr-Cyrl-CS"/>
        </w:rPr>
        <w:t xml:space="preserve">а и Стручног тима за израду </w:t>
      </w:r>
      <w:r w:rsidRPr="00874CFA">
        <w:rPr>
          <w:iCs/>
          <w:sz w:val="20"/>
          <w:szCs w:val="20"/>
        </w:rPr>
        <w:t>Годишњег плана рада:</w:t>
      </w:r>
    </w:p>
    <w:tbl>
      <w:tblPr>
        <w:tblW w:w="10333" w:type="dxa"/>
        <w:tblInd w:w="108" w:type="dxa"/>
        <w:tblLook w:val="0000" w:firstRow="0" w:lastRow="0" w:firstColumn="0" w:lastColumn="0" w:noHBand="0" w:noVBand="0"/>
      </w:tblPr>
      <w:tblGrid>
        <w:gridCol w:w="376"/>
        <w:gridCol w:w="3443"/>
        <w:gridCol w:w="2211"/>
        <w:gridCol w:w="329"/>
        <w:gridCol w:w="440"/>
        <w:gridCol w:w="440"/>
        <w:gridCol w:w="440"/>
        <w:gridCol w:w="329"/>
        <w:gridCol w:w="329"/>
        <w:gridCol w:w="329"/>
        <w:gridCol w:w="329"/>
        <w:gridCol w:w="329"/>
        <w:gridCol w:w="329"/>
        <w:gridCol w:w="329"/>
        <w:gridCol w:w="351"/>
      </w:tblGrid>
      <w:tr w:rsidR="00A356FD" w:rsidRPr="00874CFA" w14:paraId="66276F7C" w14:textId="77777777" w:rsidTr="00363F5C">
        <w:trPr>
          <w:trHeight w:val="255"/>
        </w:trPr>
        <w:tc>
          <w:tcPr>
            <w:tcW w:w="376" w:type="dxa"/>
            <w:vMerge w:val="restart"/>
            <w:tcBorders>
              <w:top w:val="single" w:sz="4" w:space="0" w:color="000000"/>
              <w:left w:val="single" w:sz="4" w:space="0" w:color="000000"/>
              <w:right w:val="single" w:sz="4" w:space="0" w:color="000000"/>
            </w:tcBorders>
            <w:shd w:val="clear" w:color="auto" w:fill="99CCFF"/>
            <w:vAlign w:val="center"/>
          </w:tcPr>
          <w:p w14:paraId="7DA484BF" w14:textId="77777777" w:rsidR="00A356FD" w:rsidRPr="00874CFA" w:rsidRDefault="00A356FD" w:rsidP="00A356FD">
            <w:pPr>
              <w:jc w:val="center"/>
              <w:rPr>
                <w:rFonts w:cs="Times New Roman"/>
                <w:b/>
                <w:bCs/>
                <w:sz w:val="20"/>
                <w:szCs w:val="20"/>
                <w:lang w:val="hr-HR" w:bidi="th-TH"/>
              </w:rPr>
            </w:pPr>
            <w:r w:rsidRPr="00874CFA">
              <w:rPr>
                <w:rFonts w:cs="Times New Roman"/>
                <w:b/>
                <w:bCs/>
                <w:sz w:val="20"/>
                <w:szCs w:val="20"/>
                <w:lang w:val="ru-RU" w:bidi="th-TH"/>
              </w:rPr>
              <w:t>#</w:t>
            </w:r>
          </w:p>
        </w:tc>
        <w:tc>
          <w:tcPr>
            <w:tcW w:w="3443" w:type="dxa"/>
            <w:vMerge w:val="restart"/>
            <w:tcBorders>
              <w:top w:val="single" w:sz="4" w:space="0" w:color="000000"/>
              <w:left w:val="single" w:sz="4" w:space="0" w:color="000000"/>
              <w:right w:val="single" w:sz="4" w:space="0" w:color="000000"/>
            </w:tcBorders>
            <w:shd w:val="clear" w:color="auto" w:fill="99CCFF"/>
            <w:vAlign w:val="center"/>
          </w:tcPr>
          <w:p w14:paraId="2B859743" w14:textId="77777777" w:rsidR="00A356FD" w:rsidRPr="00874CFA" w:rsidRDefault="00A356FD" w:rsidP="00A356FD">
            <w:pPr>
              <w:jc w:val="center"/>
              <w:rPr>
                <w:rFonts w:cs="Times New Roman"/>
                <w:b/>
                <w:bCs/>
                <w:sz w:val="20"/>
                <w:szCs w:val="20"/>
                <w:lang w:val="sr-Cyrl-CS" w:bidi="th-TH"/>
              </w:rPr>
            </w:pPr>
            <w:r w:rsidRPr="00874CFA">
              <w:rPr>
                <w:rFonts w:cs="Times New Roman"/>
                <w:b/>
                <w:bCs/>
                <w:sz w:val="20"/>
                <w:szCs w:val="20"/>
                <w:lang w:val="ru-RU" w:bidi="th-TH"/>
              </w:rPr>
              <w:t>Активност</w:t>
            </w:r>
          </w:p>
        </w:tc>
        <w:tc>
          <w:tcPr>
            <w:tcW w:w="2211" w:type="dxa"/>
            <w:vMerge w:val="restart"/>
            <w:tcBorders>
              <w:top w:val="single" w:sz="4" w:space="0" w:color="000000"/>
              <w:left w:val="single" w:sz="4" w:space="0" w:color="000000"/>
              <w:right w:val="single" w:sz="4" w:space="0" w:color="000000"/>
            </w:tcBorders>
            <w:shd w:val="clear" w:color="auto" w:fill="99CCFF"/>
            <w:vAlign w:val="center"/>
          </w:tcPr>
          <w:p w14:paraId="3F08B331" w14:textId="77777777" w:rsidR="00A356FD" w:rsidRPr="00874CFA" w:rsidRDefault="00A356FD" w:rsidP="00A356FD">
            <w:pPr>
              <w:jc w:val="center"/>
              <w:rPr>
                <w:rFonts w:cs="Times New Roman"/>
                <w:b/>
                <w:bCs/>
                <w:sz w:val="20"/>
                <w:szCs w:val="20"/>
                <w:lang w:val="sr-Cyrl-CS" w:bidi="th-TH"/>
              </w:rPr>
            </w:pPr>
            <w:r w:rsidRPr="00874CFA">
              <w:rPr>
                <w:rFonts w:cs="Times New Roman"/>
                <w:b/>
                <w:bCs/>
                <w:sz w:val="20"/>
                <w:szCs w:val="20"/>
                <w:lang w:val="ru-RU" w:bidi="th-TH"/>
              </w:rPr>
              <w:t>Носиоци</w:t>
            </w:r>
          </w:p>
        </w:tc>
        <w:tc>
          <w:tcPr>
            <w:tcW w:w="4303" w:type="dxa"/>
            <w:gridSpan w:val="12"/>
            <w:tcBorders>
              <w:top w:val="single" w:sz="4" w:space="0" w:color="000000"/>
              <w:left w:val="nil"/>
              <w:bottom w:val="single" w:sz="4" w:space="0" w:color="000000"/>
              <w:right w:val="single" w:sz="4" w:space="0" w:color="000000"/>
            </w:tcBorders>
            <w:shd w:val="clear" w:color="auto" w:fill="99CCFF"/>
            <w:vAlign w:val="center"/>
          </w:tcPr>
          <w:p w14:paraId="4BCF2E13" w14:textId="77777777" w:rsidR="00A356FD" w:rsidRPr="00874CFA" w:rsidRDefault="00A356FD" w:rsidP="00191D22">
            <w:pPr>
              <w:jc w:val="center"/>
              <w:rPr>
                <w:rFonts w:cs="Times New Roman"/>
                <w:b/>
                <w:bCs/>
                <w:sz w:val="20"/>
                <w:szCs w:val="20"/>
                <w:lang w:val="hr-HR" w:bidi="th-TH"/>
              </w:rPr>
            </w:pPr>
            <w:r w:rsidRPr="00874CFA">
              <w:rPr>
                <w:rFonts w:cs="Times New Roman"/>
                <w:b/>
                <w:bCs/>
                <w:sz w:val="20"/>
                <w:szCs w:val="20"/>
                <w:lang w:val="ru-RU" w:bidi="th-TH"/>
              </w:rPr>
              <w:t>Временска</w:t>
            </w:r>
            <w:r w:rsidR="00210B8A">
              <w:rPr>
                <w:rFonts w:cs="Times New Roman"/>
                <w:b/>
                <w:bCs/>
                <w:sz w:val="20"/>
                <w:szCs w:val="20"/>
                <w:lang w:val="ru-RU" w:bidi="th-TH"/>
              </w:rPr>
              <w:t xml:space="preserve"> </w:t>
            </w:r>
            <w:r w:rsidRPr="00874CFA">
              <w:rPr>
                <w:rFonts w:cs="Times New Roman"/>
                <w:b/>
                <w:bCs/>
                <w:sz w:val="20"/>
                <w:szCs w:val="20"/>
                <w:lang w:val="ru-RU" w:bidi="th-TH"/>
              </w:rPr>
              <w:t>динамика</w:t>
            </w:r>
          </w:p>
        </w:tc>
      </w:tr>
      <w:tr w:rsidR="00A356FD" w:rsidRPr="00874CFA" w14:paraId="5DD961E4" w14:textId="77777777" w:rsidTr="00363F5C">
        <w:trPr>
          <w:trHeight w:val="255"/>
        </w:trPr>
        <w:tc>
          <w:tcPr>
            <w:tcW w:w="376" w:type="dxa"/>
            <w:vMerge/>
            <w:tcBorders>
              <w:left w:val="single" w:sz="4" w:space="0" w:color="000000"/>
              <w:bottom w:val="single" w:sz="4" w:space="0" w:color="auto"/>
              <w:right w:val="single" w:sz="4" w:space="0" w:color="000000"/>
            </w:tcBorders>
            <w:shd w:val="clear" w:color="auto" w:fill="99CCFF"/>
          </w:tcPr>
          <w:p w14:paraId="11ECC70F" w14:textId="77777777" w:rsidR="00A356FD" w:rsidRPr="00874CFA" w:rsidRDefault="00A356FD" w:rsidP="00191D22">
            <w:pPr>
              <w:rPr>
                <w:rFonts w:cs="Times New Roman"/>
                <w:sz w:val="20"/>
                <w:szCs w:val="20"/>
                <w:lang w:val="hr-HR" w:bidi="th-TH"/>
              </w:rPr>
            </w:pPr>
          </w:p>
        </w:tc>
        <w:tc>
          <w:tcPr>
            <w:tcW w:w="3443" w:type="dxa"/>
            <w:vMerge/>
            <w:tcBorders>
              <w:left w:val="single" w:sz="4" w:space="0" w:color="000000"/>
              <w:bottom w:val="single" w:sz="4" w:space="0" w:color="auto"/>
              <w:right w:val="single" w:sz="4" w:space="0" w:color="000000"/>
            </w:tcBorders>
            <w:shd w:val="clear" w:color="auto" w:fill="99CCFF"/>
            <w:noWrap/>
            <w:vAlign w:val="bottom"/>
          </w:tcPr>
          <w:p w14:paraId="439D4A37" w14:textId="77777777" w:rsidR="00A356FD" w:rsidRPr="00874CFA" w:rsidRDefault="00A356FD" w:rsidP="00191D22">
            <w:pPr>
              <w:rPr>
                <w:rFonts w:cs="Times New Roman"/>
                <w:sz w:val="20"/>
                <w:szCs w:val="20"/>
                <w:lang w:val="hr-HR" w:bidi="th-TH"/>
              </w:rPr>
            </w:pPr>
          </w:p>
        </w:tc>
        <w:tc>
          <w:tcPr>
            <w:tcW w:w="2211" w:type="dxa"/>
            <w:vMerge/>
            <w:tcBorders>
              <w:left w:val="single" w:sz="4" w:space="0" w:color="000000"/>
              <w:bottom w:val="single" w:sz="4" w:space="0" w:color="auto"/>
              <w:right w:val="single" w:sz="4" w:space="0" w:color="000000"/>
            </w:tcBorders>
            <w:shd w:val="clear" w:color="auto" w:fill="99CCFF"/>
          </w:tcPr>
          <w:p w14:paraId="0434E990" w14:textId="77777777" w:rsidR="00A356FD" w:rsidRPr="00874CFA" w:rsidRDefault="00A356FD" w:rsidP="00191D22">
            <w:pPr>
              <w:rPr>
                <w:rFonts w:cs="Times New Roman"/>
                <w:sz w:val="20"/>
                <w:szCs w:val="20"/>
                <w:lang w:val="hr-HR" w:bidi="th-TH"/>
              </w:rPr>
            </w:pPr>
          </w:p>
        </w:tc>
        <w:tc>
          <w:tcPr>
            <w:tcW w:w="329" w:type="dxa"/>
            <w:tcBorders>
              <w:top w:val="nil"/>
              <w:left w:val="nil"/>
              <w:bottom w:val="single" w:sz="4" w:space="0" w:color="auto"/>
              <w:right w:val="single" w:sz="4" w:space="0" w:color="000000"/>
            </w:tcBorders>
            <w:shd w:val="clear" w:color="auto" w:fill="99CCFF"/>
            <w:vAlign w:val="bottom"/>
          </w:tcPr>
          <w:p w14:paraId="7CF0FB05"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9</w:t>
            </w:r>
          </w:p>
        </w:tc>
        <w:tc>
          <w:tcPr>
            <w:tcW w:w="440" w:type="dxa"/>
            <w:tcBorders>
              <w:top w:val="nil"/>
              <w:left w:val="nil"/>
              <w:bottom w:val="single" w:sz="4" w:space="0" w:color="auto"/>
              <w:right w:val="single" w:sz="4" w:space="0" w:color="000000"/>
            </w:tcBorders>
            <w:shd w:val="clear" w:color="auto" w:fill="99CCFF"/>
            <w:vAlign w:val="bottom"/>
          </w:tcPr>
          <w:p w14:paraId="43DAFA7C"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10</w:t>
            </w:r>
          </w:p>
        </w:tc>
        <w:tc>
          <w:tcPr>
            <w:tcW w:w="440" w:type="dxa"/>
            <w:tcBorders>
              <w:top w:val="nil"/>
              <w:left w:val="nil"/>
              <w:bottom w:val="single" w:sz="4" w:space="0" w:color="auto"/>
              <w:right w:val="single" w:sz="4" w:space="0" w:color="000000"/>
            </w:tcBorders>
            <w:shd w:val="clear" w:color="auto" w:fill="99CCFF"/>
            <w:vAlign w:val="bottom"/>
          </w:tcPr>
          <w:p w14:paraId="42C830B4"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11</w:t>
            </w:r>
          </w:p>
        </w:tc>
        <w:tc>
          <w:tcPr>
            <w:tcW w:w="440" w:type="dxa"/>
            <w:tcBorders>
              <w:top w:val="nil"/>
              <w:left w:val="nil"/>
              <w:bottom w:val="single" w:sz="4" w:space="0" w:color="auto"/>
              <w:right w:val="single" w:sz="4" w:space="0" w:color="000000"/>
            </w:tcBorders>
            <w:shd w:val="clear" w:color="auto" w:fill="99CCFF"/>
            <w:vAlign w:val="bottom"/>
          </w:tcPr>
          <w:p w14:paraId="15013213"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12</w:t>
            </w:r>
          </w:p>
        </w:tc>
        <w:tc>
          <w:tcPr>
            <w:tcW w:w="329" w:type="dxa"/>
            <w:tcBorders>
              <w:top w:val="nil"/>
              <w:left w:val="nil"/>
              <w:bottom w:val="single" w:sz="4" w:space="0" w:color="auto"/>
              <w:right w:val="single" w:sz="4" w:space="0" w:color="000000"/>
            </w:tcBorders>
            <w:shd w:val="clear" w:color="auto" w:fill="99CCFF"/>
            <w:vAlign w:val="bottom"/>
          </w:tcPr>
          <w:p w14:paraId="69EABDB8"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1</w:t>
            </w:r>
          </w:p>
        </w:tc>
        <w:tc>
          <w:tcPr>
            <w:tcW w:w="329" w:type="dxa"/>
            <w:tcBorders>
              <w:top w:val="nil"/>
              <w:left w:val="nil"/>
              <w:bottom w:val="single" w:sz="4" w:space="0" w:color="auto"/>
              <w:right w:val="single" w:sz="4" w:space="0" w:color="000000"/>
            </w:tcBorders>
            <w:shd w:val="clear" w:color="auto" w:fill="99CCFF"/>
            <w:vAlign w:val="bottom"/>
          </w:tcPr>
          <w:p w14:paraId="6D7D2C3C"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2</w:t>
            </w:r>
          </w:p>
        </w:tc>
        <w:tc>
          <w:tcPr>
            <w:tcW w:w="329" w:type="dxa"/>
            <w:tcBorders>
              <w:top w:val="nil"/>
              <w:left w:val="nil"/>
              <w:bottom w:val="single" w:sz="4" w:space="0" w:color="auto"/>
              <w:right w:val="single" w:sz="4" w:space="0" w:color="000000"/>
            </w:tcBorders>
            <w:shd w:val="clear" w:color="auto" w:fill="99CCFF"/>
            <w:vAlign w:val="bottom"/>
          </w:tcPr>
          <w:p w14:paraId="7616E551"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3</w:t>
            </w:r>
          </w:p>
        </w:tc>
        <w:tc>
          <w:tcPr>
            <w:tcW w:w="329" w:type="dxa"/>
            <w:tcBorders>
              <w:top w:val="nil"/>
              <w:left w:val="nil"/>
              <w:bottom w:val="single" w:sz="4" w:space="0" w:color="auto"/>
              <w:right w:val="single" w:sz="4" w:space="0" w:color="000000"/>
            </w:tcBorders>
            <w:shd w:val="clear" w:color="auto" w:fill="99CCFF"/>
            <w:vAlign w:val="bottom"/>
          </w:tcPr>
          <w:p w14:paraId="67684770"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4</w:t>
            </w:r>
          </w:p>
        </w:tc>
        <w:tc>
          <w:tcPr>
            <w:tcW w:w="329" w:type="dxa"/>
            <w:tcBorders>
              <w:top w:val="nil"/>
              <w:left w:val="nil"/>
              <w:bottom w:val="single" w:sz="4" w:space="0" w:color="auto"/>
              <w:right w:val="single" w:sz="4" w:space="0" w:color="000000"/>
            </w:tcBorders>
            <w:shd w:val="clear" w:color="auto" w:fill="99CCFF"/>
            <w:vAlign w:val="bottom"/>
          </w:tcPr>
          <w:p w14:paraId="26898D00"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5</w:t>
            </w:r>
          </w:p>
        </w:tc>
        <w:tc>
          <w:tcPr>
            <w:tcW w:w="329" w:type="dxa"/>
            <w:tcBorders>
              <w:top w:val="nil"/>
              <w:left w:val="nil"/>
              <w:bottom w:val="single" w:sz="4" w:space="0" w:color="auto"/>
              <w:right w:val="single" w:sz="4" w:space="0" w:color="000000"/>
            </w:tcBorders>
            <w:shd w:val="clear" w:color="auto" w:fill="99CCFF"/>
            <w:vAlign w:val="bottom"/>
          </w:tcPr>
          <w:p w14:paraId="05F2EF67"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6</w:t>
            </w:r>
          </w:p>
        </w:tc>
        <w:tc>
          <w:tcPr>
            <w:tcW w:w="329" w:type="dxa"/>
            <w:tcBorders>
              <w:top w:val="nil"/>
              <w:left w:val="nil"/>
              <w:bottom w:val="single" w:sz="4" w:space="0" w:color="auto"/>
              <w:right w:val="single" w:sz="4" w:space="0" w:color="000000"/>
            </w:tcBorders>
            <w:shd w:val="clear" w:color="auto" w:fill="99CCFF"/>
            <w:vAlign w:val="bottom"/>
          </w:tcPr>
          <w:p w14:paraId="53D6F0F3"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7</w:t>
            </w:r>
          </w:p>
        </w:tc>
        <w:tc>
          <w:tcPr>
            <w:tcW w:w="351" w:type="dxa"/>
            <w:tcBorders>
              <w:top w:val="nil"/>
              <w:left w:val="nil"/>
              <w:bottom w:val="single" w:sz="4" w:space="0" w:color="auto"/>
              <w:right w:val="single" w:sz="4" w:space="0" w:color="000000"/>
            </w:tcBorders>
            <w:shd w:val="clear" w:color="auto" w:fill="99CCFF"/>
            <w:vAlign w:val="bottom"/>
          </w:tcPr>
          <w:p w14:paraId="77E66C65" w14:textId="77777777" w:rsidR="00A356FD" w:rsidRPr="00874CFA" w:rsidRDefault="00A356FD" w:rsidP="00191D22">
            <w:pPr>
              <w:jc w:val="center"/>
              <w:rPr>
                <w:rFonts w:cs="Times New Roman"/>
                <w:sz w:val="20"/>
                <w:szCs w:val="20"/>
                <w:lang w:val="hr-HR" w:bidi="th-TH"/>
              </w:rPr>
            </w:pPr>
            <w:r w:rsidRPr="00874CFA">
              <w:rPr>
                <w:rFonts w:cs="Times New Roman"/>
                <w:sz w:val="20"/>
                <w:szCs w:val="20"/>
                <w:lang w:val="hr-HR" w:bidi="th-TH"/>
              </w:rPr>
              <w:t>8</w:t>
            </w:r>
          </w:p>
        </w:tc>
      </w:tr>
      <w:tr w:rsidR="00635676" w:rsidRPr="00874CFA" w14:paraId="368F0B91" w14:textId="77777777" w:rsidTr="00363F5C">
        <w:trPr>
          <w:trHeight w:val="308"/>
        </w:trPr>
        <w:tc>
          <w:tcPr>
            <w:tcW w:w="376" w:type="dxa"/>
            <w:tcBorders>
              <w:top w:val="single" w:sz="4" w:space="0" w:color="auto"/>
              <w:left w:val="single" w:sz="4" w:space="0" w:color="auto"/>
              <w:bottom w:val="single" w:sz="4" w:space="0" w:color="auto"/>
              <w:right w:val="single" w:sz="4" w:space="0" w:color="000000"/>
            </w:tcBorders>
            <w:vAlign w:val="center"/>
          </w:tcPr>
          <w:p w14:paraId="778D43C3" w14:textId="77777777" w:rsidR="00635676" w:rsidRPr="00874CFA" w:rsidRDefault="00635676" w:rsidP="00191D22">
            <w:pPr>
              <w:jc w:val="center"/>
              <w:rPr>
                <w:rFonts w:cs="Times New Roman"/>
                <w:sz w:val="20"/>
                <w:szCs w:val="20"/>
                <w:lang w:val="hr-HR" w:bidi="th-TH"/>
              </w:rPr>
            </w:pPr>
            <w:r w:rsidRPr="00874CFA">
              <w:rPr>
                <w:rFonts w:cs="Times New Roman"/>
                <w:sz w:val="20"/>
                <w:szCs w:val="20"/>
                <w:lang w:val="hr-HR" w:bidi="th-TH"/>
              </w:rPr>
              <w:t>1.</w:t>
            </w:r>
          </w:p>
        </w:tc>
        <w:tc>
          <w:tcPr>
            <w:tcW w:w="3443" w:type="dxa"/>
            <w:tcBorders>
              <w:top w:val="single" w:sz="4" w:space="0" w:color="auto"/>
              <w:left w:val="single" w:sz="4" w:space="0" w:color="000000"/>
              <w:bottom w:val="single" w:sz="4" w:space="0" w:color="auto"/>
              <w:right w:val="single" w:sz="4" w:space="0" w:color="000000"/>
            </w:tcBorders>
            <w:vAlign w:val="center"/>
          </w:tcPr>
          <w:p w14:paraId="016D8B2D" w14:textId="77777777" w:rsidR="00635676" w:rsidRPr="00874CFA" w:rsidRDefault="002F558D" w:rsidP="000657EC">
            <w:pPr>
              <w:rPr>
                <w:rFonts w:cs="Times New Roman"/>
                <w:sz w:val="20"/>
                <w:szCs w:val="20"/>
                <w:lang w:val="ru-RU" w:bidi="th-TH"/>
              </w:rPr>
            </w:pPr>
            <w:r w:rsidRPr="00874CFA">
              <w:rPr>
                <w:rFonts w:cs="Times New Roman"/>
                <w:iCs/>
                <w:sz w:val="20"/>
                <w:szCs w:val="20"/>
                <w:lang w:val="sr-Cyrl-CS"/>
              </w:rPr>
              <w:t>И</w:t>
            </w:r>
            <w:r w:rsidR="00635676" w:rsidRPr="00874CFA">
              <w:rPr>
                <w:rFonts w:cs="Times New Roman"/>
                <w:iCs/>
                <w:sz w:val="20"/>
                <w:szCs w:val="20"/>
                <w:lang w:val="sr-Cyrl-CS"/>
              </w:rPr>
              <w:t xml:space="preserve">зрада </w:t>
            </w:r>
            <w:r w:rsidRPr="00874CFA">
              <w:rPr>
                <w:rFonts w:cs="Times New Roman"/>
                <w:iCs/>
                <w:sz w:val="20"/>
                <w:szCs w:val="20"/>
                <w:lang w:val="sr-Cyrl-CS"/>
              </w:rPr>
              <w:t>И</w:t>
            </w:r>
            <w:r w:rsidR="004C75F8" w:rsidRPr="00874CFA">
              <w:rPr>
                <w:rFonts w:cs="Times New Roman"/>
                <w:iCs/>
                <w:sz w:val="20"/>
                <w:szCs w:val="20"/>
                <w:lang w:val="sr-Cyrl-CS"/>
              </w:rPr>
              <w:t>звештаја о остварености Г</w:t>
            </w:r>
            <w:r w:rsidR="00635676" w:rsidRPr="00874CFA">
              <w:rPr>
                <w:rFonts w:cs="Times New Roman"/>
                <w:iCs/>
                <w:sz w:val="20"/>
                <w:szCs w:val="20"/>
                <w:lang w:val="sr-Cyrl-CS"/>
              </w:rPr>
              <w:t>одишњег плана рада</w:t>
            </w:r>
          </w:p>
        </w:tc>
        <w:tc>
          <w:tcPr>
            <w:tcW w:w="2211" w:type="dxa"/>
            <w:tcBorders>
              <w:top w:val="single" w:sz="4" w:space="0" w:color="auto"/>
              <w:left w:val="nil"/>
              <w:bottom w:val="single" w:sz="4" w:space="0" w:color="auto"/>
              <w:right w:val="single" w:sz="4" w:space="0" w:color="000000"/>
            </w:tcBorders>
            <w:vAlign w:val="center"/>
          </w:tcPr>
          <w:p w14:paraId="6280F039" w14:textId="77777777" w:rsidR="00635676" w:rsidRPr="00874CFA" w:rsidRDefault="005A2CFB" w:rsidP="00191D22">
            <w:pPr>
              <w:jc w:val="center"/>
              <w:rPr>
                <w:rFonts w:cs="Times New Roman"/>
                <w:sz w:val="20"/>
                <w:szCs w:val="20"/>
                <w:lang w:val="sr-Cyrl-CS" w:bidi="th-TH"/>
              </w:rPr>
            </w:pPr>
            <w:r w:rsidRPr="00874CFA">
              <w:rPr>
                <w:rFonts w:cs="Times New Roman"/>
                <w:sz w:val="20"/>
                <w:szCs w:val="20"/>
                <w:lang w:val="sr-Cyrl-CS" w:bidi="th-TH"/>
              </w:rPr>
              <w:t>Стурчни тим</w:t>
            </w:r>
            <w:r w:rsidR="00D04151" w:rsidRPr="00874CFA">
              <w:rPr>
                <w:rFonts w:cs="Times New Roman"/>
                <w:sz w:val="20"/>
                <w:szCs w:val="20"/>
                <w:lang w:val="sr-Cyrl-CS" w:bidi="th-TH"/>
              </w:rPr>
              <w:t xml:space="preserve"> за израду Извештаја о остварености ГПР</w:t>
            </w:r>
          </w:p>
        </w:tc>
        <w:tc>
          <w:tcPr>
            <w:tcW w:w="329" w:type="dxa"/>
            <w:tcBorders>
              <w:top w:val="single" w:sz="4" w:space="0" w:color="auto"/>
              <w:left w:val="nil"/>
              <w:bottom w:val="single" w:sz="4" w:space="0" w:color="auto"/>
              <w:right w:val="single" w:sz="4" w:space="0" w:color="000000"/>
            </w:tcBorders>
            <w:noWrap/>
            <w:vAlign w:val="center"/>
          </w:tcPr>
          <w:p w14:paraId="078CA15D"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c>
          <w:tcPr>
            <w:tcW w:w="440" w:type="dxa"/>
            <w:tcBorders>
              <w:top w:val="single" w:sz="4" w:space="0" w:color="auto"/>
              <w:left w:val="nil"/>
              <w:bottom w:val="single" w:sz="4" w:space="0" w:color="auto"/>
              <w:right w:val="single" w:sz="4" w:space="0" w:color="000000"/>
            </w:tcBorders>
            <w:noWrap/>
            <w:vAlign w:val="center"/>
          </w:tcPr>
          <w:p w14:paraId="391725E2" w14:textId="77777777" w:rsidR="00635676" w:rsidRPr="00874CFA" w:rsidRDefault="00635676" w:rsidP="00191D22">
            <w:pPr>
              <w:jc w:val="center"/>
              <w:rPr>
                <w:rFonts w:cs="Times New Roman"/>
                <w:sz w:val="20"/>
                <w:szCs w:val="20"/>
                <w:lang w:val="en-US" w:bidi="th-TH"/>
              </w:rPr>
            </w:pPr>
          </w:p>
        </w:tc>
        <w:tc>
          <w:tcPr>
            <w:tcW w:w="440" w:type="dxa"/>
            <w:tcBorders>
              <w:top w:val="single" w:sz="4" w:space="0" w:color="auto"/>
              <w:left w:val="nil"/>
              <w:bottom w:val="single" w:sz="4" w:space="0" w:color="auto"/>
              <w:right w:val="single" w:sz="4" w:space="0" w:color="000000"/>
            </w:tcBorders>
            <w:noWrap/>
            <w:vAlign w:val="center"/>
          </w:tcPr>
          <w:p w14:paraId="48151250" w14:textId="77777777" w:rsidR="00635676" w:rsidRPr="00874CFA" w:rsidRDefault="00635676" w:rsidP="00191D22">
            <w:pPr>
              <w:jc w:val="center"/>
              <w:rPr>
                <w:rFonts w:cs="Times New Roman"/>
                <w:sz w:val="20"/>
                <w:szCs w:val="20"/>
                <w:lang w:val="en-US" w:bidi="th-TH"/>
              </w:rPr>
            </w:pPr>
          </w:p>
        </w:tc>
        <w:tc>
          <w:tcPr>
            <w:tcW w:w="440" w:type="dxa"/>
            <w:tcBorders>
              <w:top w:val="single" w:sz="4" w:space="0" w:color="auto"/>
              <w:left w:val="nil"/>
              <w:bottom w:val="single" w:sz="4" w:space="0" w:color="auto"/>
              <w:right w:val="single" w:sz="4" w:space="0" w:color="000000"/>
            </w:tcBorders>
            <w:noWrap/>
            <w:vAlign w:val="center"/>
          </w:tcPr>
          <w:p w14:paraId="6B6C5E47" w14:textId="77777777" w:rsidR="00635676" w:rsidRPr="00874CFA" w:rsidRDefault="00635676" w:rsidP="00191D22">
            <w:pPr>
              <w:jc w:val="center"/>
              <w:rPr>
                <w:rFonts w:cs="Times New Roman"/>
                <w:sz w:val="20"/>
                <w:szCs w:val="20"/>
                <w:lang w:val="sr-Cyrl-CS" w:bidi="th-TH"/>
              </w:rPr>
            </w:pPr>
          </w:p>
        </w:tc>
        <w:tc>
          <w:tcPr>
            <w:tcW w:w="329" w:type="dxa"/>
            <w:tcBorders>
              <w:top w:val="single" w:sz="4" w:space="0" w:color="auto"/>
              <w:left w:val="nil"/>
              <w:bottom w:val="single" w:sz="4" w:space="0" w:color="auto"/>
              <w:right w:val="single" w:sz="4" w:space="0" w:color="000000"/>
            </w:tcBorders>
            <w:noWrap/>
            <w:vAlign w:val="center"/>
          </w:tcPr>
          <w:p w14:paraId="3769B41E" w14:textId="77777777" w:rsidR="00635676" w:rsidRPr="00874CFA" w:rsidRDefault="00635676" w:rsidP="00191D22">
            <w:pPr>
              <w:jc w:val="center"/>
              <w:rPr>
                <w:rFonts w:cs="Times New Roman"/>
                <w:sz w:val="20"/>
                <w:szCs w:val="20"/>
                <w:lang w:val="sr-Cyrl-CS" w:bidi="th-TH"/>
              </w:rPr>
            </w:pPr>
          </w:p>
        </w:tc>
        <w:tc>
          <w:tcPr>
            <w:tcW w:w="329" w:type="dxa"/>
            <w:tcBorders>
              <w:top w:val="single" w:sz="4" w:space="0" w:color="auto"/>
              <w:left w:val="nil"/>
              <w:bottom w:val="single" w:sz="4" w:space="0" w:color="auto"/>
              <w:right w:val="single" w:sz="4" w:space="0" w:color="000000"/>
            </w:tcBorders>
            <w:noWrap/>
            <w:vAlign w:val="center"/>
          </w:tcPr>
          <w:p w14:paraId="6D2FB325"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59F880E2"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2D75546A"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09343915" w14:textId="77777777" w:rsidR="00635676" w:rsidRPr="00874CFA" w:rsidRDefault="00635676" w:rsidP="00191D22">
            <w:pPr>
              <w:jc w:val="center"/>
              <w:rPr>
                <w:rFonts w:cs="Times New Roman"/>
                <w:sz w:val="20"/>
                <w:szCs w:val="20"/>
                <w:lang w:bidi="th-TH"/>
              </w:rPr>
            </w:pPr>
          </w:p>
        </w:tc>
        <w:tc>
          <w:tcPr>
            <w:tcW w:w="329" w:type="dxa"/>
            <w:tcBorders>
              <w:top w:val="single" w:sz="4" w:space="0" w:color="auto"/>
              <w:left w:val="nil"/>
              <w:bottom w:val="single" w:sz="4" w:space="0" w:color="auto"/>
              <w:right w:val="single" w:sz="4" w:space="0" w:color="000000"/>
            </w:tcBorders>
            <w:noWrap/>
            <w:vAlign w:val="center"/>
          </w:tcPr>
          <w:p w14:paraId="337E948D"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c>
          <w:tcPr>
            <w:tcW w:w="329" w:type="dxa"/>
            <w:tcBorders>
              <w:top w:val="single" w:sz="4" w:space="0" w:color="auto"/>
              <w:left w:val="nil"/>
              <w:bottom w:val="single" w:sz="4" w:space="0" w:color="auto"/>
              <w:right w:val="single" w:sz="4" w:space="0" w:color="000000"/>
            </w:tcBorders>
            <w:noWrap/>
            <w:vAlign w:val="center"/>
          </w:tcPr>
          <w:p w14:paraId="1A15A85C"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c>
          <w:tcPr>
            <w:tcW w:w="351" w:type="dxa"/>
            <w:tcBorders>
              <w:top w:val="single" w:sz="4" w:space="0" w:color="auto"/>
              <w:left w:val="nil"/>
              <w:bottom w:val="single" w:sz="4" w:space="0" w:color="auto"/>
              <w:right w:val="single" w:sz="4" w:space="0" w:color="auto"/>
            </w:tcBorders>
            <w:noWrap/>
            <w:vAlign w:val="center"/>
          </w:tcPr>
          <w:p w14:paraId="4BE8A1AB"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r>
      <w:tr w:rsidR="00635676" w:rsidRPr="00874CFA" w14:paraId="572A4871" w14:textId="77777777" w:rsidTr="00363F5C">
        <w:trPr>
          <w:trHeight w:val="539"/>
        </w:trPr>
        <w:tc>
          <w:tcPr>
            <w:tcW w:w="376" w:type="dxa"/>
            <w:tcBorders>
              <w:top w:val="single" w:sz="4" w:space="0" w:color="auto"/>
              <w:left w:val="single" w:sz="4" w:space="0" w:color="000000"/>
              <w:bottom w:val="single" w:sz="4" w:space="0" w:color="auto"/>
              <w:right w:val="single" w:sz="4" w:space="0" w:color="000000"/>
            </w:tcBorders>
            <w:vAlign w:val="center"/>
          </w:tcPr>
          <w:p w14:paraId="28BB897A" w14:textId="77777777" w:rsidR="00635676" w:rsidRPr="00874CFA" w:rsidRDefault="00635676" w:rsidP="00191D22">
            <w:pPr>
              <w:jc w:val="center"/>
              <w:rPr>
                <w:rFonts w:cs="Times New Roman"/>
                <w:sz w:val="20"/>
                <w:szCs w:val="20"/>
                <w:lang w:val="en-US" w:bidi="th-TH"/>
              </w:rPr>
            </w:pPr>
            <w:r w:rsidRPr="00874CFA">
              <w:rPr>
                <w:rFonts w:cs="Times New Roman"/>
                <w:sz w:val="20"/>
                <w:szCs w:val="20"/>
                <w:lang w:val="en-US" w:bidi="th-TH"/>
              </w:rPr>
              <w:t>2.</w:t>
            </w:r>
          </w:p>
        </w:tc>
        <w:tc>
          <w:tcPr>
            <w:tcW w:w="3443" w:type="dxa"/>
            <w:tcBorders>
              <w:top w:val="single" w:sz="4" w:space="0" w:color="auto"/>
              <w:left w:val="single" w:sz="4" w:space="0" w:color="000000"/>
              <w:bottom w:val="single" w:sz="4" w:space="0" w:color="auto"/>
              <w:right w:val="single" w:sz="4" w:space="0" w:color="000000"/>
            </w:tcBorders>
            <w:vAlign w:val="center"/>
          </w:tcPr>
          <w:p w14:paraId="3D95D1F5" w14:textId="77777777" w:rsidR="00635676" w:rsidRPr="00874CFA" w:rsidRDefault="002F558D" w:rsidP="00191D22">
            <w:pPr>
              <w:rPr>
                <w:rFonts w:cs="Times New Roman"/>
                <w:sz w:val="20"/>
                <w:szCs w:val="20"/>
                <w:lang w:val="ru-RU" w:bidi="th-TH"/>
              </w:rPr>
            </w:pPr>
            <w:r w:rsidRPr="00874CFA">
              <w:rPr>
                <w:rFonts w:cs="Times New Roman"/>
                <w:iCs/>
                <w:sz w:val="20"/>
                <w:szCs w:val="20"/>
                <w:lang w:val="sr-Cyrl-CS"/>
              </w:rPr>
              <w:t>И</w:t>
            </w:r>
            <w:r w:rsidR="00635676" w:rsidRPr="00874CFA">
              <w:rPr>
                <w:rFonts w:cs="Times New Roman"/>
                <w:iCs/>
                <w:sz w:val="20"/>
                <w:szCs w:val="20"/>
              </w:rPr>
              <w:t>зрад</w:t>
            </w:r>
            <w:r w:rsidR="00635676" w:rsidRPr="00874CFA">
              <w:rPr>
                <w:rFonts w:cs="Times New Roman"/>
                <w:iCs/>
                <w:sz w:val="20"/>
                <w:szCs w:val="20"/>
                <w:lang w:val="sr-Cyrl-CS"/>
              </w:rPr>
              <w:t>а</w:t>
            </w:r>
            <w:r w:rsidR="00635676" w:rsidRPr="00874CFA">
              <w:rPr>
                <w:rFonts w:cs="Times New Roman"/>
                <w:iCs/>
                <w:sz w:val="20"/>
                <w:szCs w:val="20"/>
              </w:rPr>
              <w:t xml:space="preserve"> Годишњег плана рада</w:t>
            </w:r>
          </w:p>
        </w:tc>
        <w:tc>
          <w:tcPr>
            <w:tcW w:w="2211" w:type="dxa"/>
            <w:tcBorders>
              <w:top w:val="single" w:sz="4" w:space="0" w:color="auto"/>
              <w:left w:val="nil"/>
              <w:bottom w:val="single" w:sz="4" w:space="0" w:color="auto"/>
              <w:right w:val="single" w:sz="4" w:space="0" w:color="000000"/>
            </w:tcBorders>
            <w:vAlign w:val="center"/>
          </w:tcPr>
          <w:p w14:paraId="37A4662B" w14:textId="77777777" w:rsidR="00635676" w:rsidRPr="00874CFA" w:rsidRDefault="005A2CFB" w:rsidP="00191D22">
            <w:pPr>
              <w:jc w:val="center"/>
              <w:rPr>
                <w:rFonts w:cs="Times New Roman"/>
                <w:sz w:val="20"/>
                <w:szCs w:val="20"/>
                <w:lang w:val="sr-Cyrl-CS" w:bidi="th-TH"/>
              </w:rPr>
            </w:pPr>
            <w:r w:rsidRPr="00874CFA">
              <w:rPr>
                <w:rFonts w:cs="Times New Roman"/>
                <w:sz w:val="20"/>
                <w:szCs w:val="20"/>
                <w:lang w:val="sr-Cyrl-CS" w:bidi="th-TH"/>
              </w:rPr>
              <w:t>Стурчни тим</w:t>
            </w:r>
            <w:r w:rsidR="00D04151" w:rsidRPr="00874CFA">
              <w:rPr>
                <w:rFonts w:cs="Times New Roman"/>
                <w:sz w:val="20"/>
                <w:szCs w:val="20"/>
                <w:lang w:val="sr-Cyrl-CS" w:bidi="th-TH"/>
              </w:rPr>
              <w:t xml:space="preserve"> за израду ГПР</w:t>
            </w:r>
          </w:p>
        </w:tc>
        <w:tc>
          <w:tcPr>
            <w:tcW w:w="329" w:type="dxa"/>
            <w:tcBorders>
              <w:top w:val="single" w:sz="4" w:space="0" w:color="auto"/>
              <w:left w:val="nil"/>
              <w:bottom w:val="single" w:sz="4" w:space="0" w:color="auto"/>
              <w:right w:val="single" w:sz="4" w:space="0" w:color="000000"/>
            </w:tcBorders>
            <w:noWrap/>
            <w:vAlign w:val="center"/>
          </w:tcPr>
          <w:p w14:paraId="38F04202"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c>
          <w:tcPr>
            <w:tcW w:w="440" w:type="dxa"/>
            <w:tcBorders>
              <w:top w:val="single" w:sz="4" w:space="0" w:color="auto"/>
              <w:left w:val="nil"/>
              <w:bottom w:val="single" w:sz="4" w:space="0" w:color="auto"/>
              <w:right w:val="single" w:sz="4" w:space="0" w:color="000000"/>
            </w:tcBorders>
            <w:noWrap/>
            <w:vAlign w:val="center"/>
          </w:tcPr>
          <w:p w14:paraId="74211E04" w14:textId="77777777" w:rsidR="00635676" w:rsidRPr="00874CFA" w:rsidRDefault="00635676" w:rsidP="00191D22">
            <w:pPr>
              <w:jc w:val="center"/>
              <w:rPr>
                <w:rFonts w:cs="Times New Roman"/>
                <w:sz w:val="20"/>
                <w:szCs w:val="20"/>
                <w:lang w:val="en-US" w:bidi="th-TH"/>
              </w:rPr>
            </w:pPr>
          </w:p>
        </w:tc>
        <w:tc>
          <w:tcPr>
            <w:tcW w:w="440" w:type="dxa"/>
            <w:tcBorders>
              <w:top w:val="single" w:sz="4" w:space="0" w:color="auto"/>
              <w:left w:val="nil"/>
              <w:bottom w:val="single" w:sz="4" w:space="0" w:color="auto"/>
              <w:right w:val="single" w:sz="4" w:space="0" w:color="000000"/>
            </w:tcBorders>
            <w:noWrap/>
            <w:vAlign w:val="center"/>
          </w:tcPr>
          <w:p w14:paraId="358970BF" w14:textId="77777777" w:rsidR="00635676" w:rsidRPr="00874CFA" w:rsidRDefault="00635676" w:rsidP="00191D22">
            <w:pPr>
              <w:jc w:val="center"/>
              <w:rPr>
                <w:rFonts w:cs="Times New Roman"/>
                <w:sz w:val="20"/>
                <w:szCs w:val="20"/>
                <w:lang w:val="en-US" w:bidi="th-TH"/>
              </w:rPr>
            </w:pPr>
          </w:p>
        </w:tc>
        <w:tc>
          <w:tcPr>
            <w:tcW w:w="440" w:type="dxa"/>
            <w:tcBorders>
              <w:top w:val="single" w:sz="4" w:space="0" w:color="auto"/>
              <w:left w:val="nil"/>
              <w:bottom w:val="single" w:sz="4" w:space="0" w:color="auto"/>
              <w:right w:val="single" w:sz="4" w:space="0" w:color="000000"/>
            </w:tcBorders>
            <w:noWrap/>
            <w:vAlign w:val="center"/>
          </w:tcPr>
          <w:p w14:paraId="74B71B70"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2FA47F8A" w14:textId="77777777" w:rsidR="00635676" w:rsidRPr="00874CFA" w:rsidRDefault="00635676" w:rsidP="00191D22">
            <w:pPr>
              <w:jc w:val="center"/>
              <w:rPr>
                <w:rFonts w:cs="Times New Roman"/>
                <w:sz w:val="20"/>
                <w:szCs w:val="20"/>
                <w:lang w:bidi="th-TH"/>
              </w:rPr>
            </w:pPr>
          </w:p>
        </w:tc>
        <w:tc>
          <w:tcPr>
            <w:tcW w:w="329" w:type="dxa"/>
            <w:tcBorders>
              <w:top w:val="single" w:sz="4" w:space="0" w:color="auto"/>
              <w:left w:val="nil"/>
              <w:bottom w:val="single" w:sz="4" w:space="0" w:color="auto"/>
              <w:right w:val="single" w:sz="4" w:space="0" w:color="000000"/>
            </w:tcBorders>
            <w:noWrap/>
            <w:vAlign w:val="center"/>
          </w:tcPr>
          <w:p w14:paraId="54BDA1AE" w14:textId="77777777" w:rsidR="00635676" w:rsidRPr="00874CFA" w:rsidRDefault="00635676" w:rsidP="00191D22">
            <w:pPr>
              <w:jc w:val="center"/>
              <w:rPr>
                <w:rFonts w:cs="Times New Roman"/>
                <w:sz w:val="20"/>
                <w:szCs w:val="20"/>
                <w:lang w:bidi="th-TH"/>
              </w:rPr>
            </w:pPr>
          </w:p>
        </w:tc>
        <w:tc>
          <w:tcPr>
            <w:tcW w:w="329" w:type="dxa"/>
            <w:tcBorders>
              <w:top w:val="single" w:sz="4" w:space="0" w:color="auto"/>
              <w:left w:val="nil"/>
              <w:bottom w:val="single" w:sz="4" w:space="0" w:color="auto"/>
              <w:right w:val="single" w:sz="4" w:space="0" w:color="000000"/>
            </w:tcBorders>
            <w:noWrap/>
            <w:vAlign w:val="center"/>
          </w:tcPr>
          <w:p w14:paraId="09F0742B"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68A554EF"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29B84152"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1CAEC13B"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auto"/>
              <w:right w:val="single" w:sz="4" w:space="0" w:color="000000"/>
            </w:tcBorders>
            <w:noWrap/>
            <w:vAlign w:val="center"/>
          </w:tcPr>
          <w:p w14:paraId="7737B11F" w14:textId="77777777" w:rsidR="00635676" w:rsidRPr="00874CFA" w:rsidRDefault="00635676" w:rsidP="00191D22">
            <w:pPr>
              <w:jc w:val="center"/>
              <w:rPr>
                <w:rFonts w:cs="Times New Roman"/>
                <w:sz w:val="20"/>
                <w:szCs w:val="20"/>
                <w:lang w:val="en-US" w:bidi="th-TH"/>
              </w:rPr>
            </w:pPr>
          </w:p>
        </w:tc>
        <w:tc>
          <w:tcPr>
            <w:tcW w:w="351" w:type="dxa"/>
            <w:tcBorders>
              <w:top w:val="single" w:sz="4" w:space="0" w:color="auto"/>
              <w:left w:val="nil"/>
              <w:bottom w:val="single" w:sz="4" w:space="0" w:color="auto"/>
              <w:right w:val="single" w:sz="4" w:space="0" w:color="000000"/>
            </w:tcBorders>
            <w:noWrap/>
            <w:vAlign w:val="center"/>
          </w:tcPr>
          <w:p w14:paraId="2E92F769"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w:t>
            </w:r>
          </w:p>
        </w:tc>
      </w:tr>
      <w:tr w:rsidR="00635676" w:rsidRPr="00874CFA" w14:paraId="1FD2FFFC" w14:textId="77777777" w:rsidTr="00363F5C">
        <w:trPr>
          <w:trHeight w:val="197"/>
        </w:trPr>
        <w:tc>
          <w:tcPr>
            <w:tcW w:w="376" w:type="dxa"/>
            <w:tcBorders>
              <w:top w:val="single" w:sz="4" w:space="0" w:color="auto"/>
              <w:left w:val="single" w:sz="4" w:space="0" w:color="000000"/>
              <w:bottom w:val="single" w:sz="4" w:space="0" w:color="000000"/>
              <w:right w:val="single" w:sz="4" w:space="0" w:color="000000"/>
            </w:tcBorders>
            <w:vAlign w:val="center"/>
          </w:tcPr>
          <w:p w14:paraId="0C29F3F7"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3.</w:t>
            </w:r>
          </w:p>
        </w:tc>
        <w:tc>
          <w:tcPr>
            <w:tcW w:w="3443" w:type="dxa"/>
            <w:tcBorders>
              <w:top w:val="single" w:sz="4" w:space="0" w:color="auto"/>
              <w:left w:val="single" w:sz="4" w:space="0" w:color="000000"/>
              <w:bottom w:val="single" w:sz="4" w:space="0" w:color="000000"/>
              <w:right w:val="single" w:sz="4" w:space="0" w:color="000000"/>
            </w:tcBorders>
            <w:vAlign w:val="center"/>
          </w:tcPr>
          <w:p w14:paraId="40810733" w14:textId="77777777" w:rsidR="00635676" w:rsidRPr="00874CFA" w:rsidRDefault="00635676" w:rsidP="00191D22">
            <w:pPr>
              <w:rPr>
                <w:rFonts w:cs="Times New Roman"/>
                <w:sz w:val="20"/>
                <w:szCs w:val="20"/>
                <w:lang w:val="ru-RU" w:bidi="th-TH"/>
              </w:rPr>
            </w:pPr>
            <w:r w:rsidRPr="00874CFA">
              <w:rPr>
                <w:rFonts w:cs="Times New Roman"/>
                <w:sz w:val="20"/>
                <w:szCs w:val="20"/>
                <w:lang w:val="ru-RU" w:bidi="th-TH"/>
              </w:rPr>
              <w:t>Усвајање ових докумената</w:t>
            </w:r>
          </w:p>
        </w:tc>
        <w:tc>
          <w:tcPr>
            <w:tcW w:w="2211" w:type="dxa"/>
            <w:tcBorders>
              <w:top w:val="single" w:sz="4" w:space="0" w:color="auto"/>
              <w:left w:val="nil"/>
              <w:bottom w:val="single" w:sz="4" w:space="0" w:color="000000"/>
              <w:right w:val="single" w:sz="4" w:space="0" w:color="000000"/>
            </w:tcBorders>
            <w:vAlign w:val="center"/>
          </w:tcPr>
          <w:p w14:paraId="30FDF968" w14:textId="77777777" w:rsidR="00635676" w:rsidRPr="00874CFA" w:rsidRDefault="00635676" w:rsidP="00191D22">
            <w:pPr>
              <w:jc w:val="center"/>
              <w:rPr>
                <w:rFonts w:cs="Times New Roman"/>
                <w:sz w:val="20"/>
                <w:szCs w:val="20"/>
                <w:lang w:val="sr-Cyrl-CS" w:bidi="th-TH"/>
              </w:rPr>
            </w:pPr>
            <w:r w:rsidRPr="00874CFA">
              <w:rPr>
                <w:rFonts w:cs="Times New Roman"/>
                <w:sz w:val="20"/>
                <w:szCs w:val="20"/>
                <w:lang w:val="sr-Cyrl-CS" w:bidi="th-TH"/>
              </w:rPr>
              <w:t>Школски одбор</w:t>
            </w:r>
          </w:p>
        </w:tc>
        <w:tc>
          <w:tcPr>
            <w:tcW w:w="329" w:type="dxa"/>
            <w:tcBorders>
              <w:top w:val="single" w:sz="4" w:space="0" w:color="auto"/>
              <w:left w:val="nil"/>
              <w:bottom w:val="single" w:sz="4" w:space="0" w:color="000000"/>
              <w:right w:val="single" w:sz="4" w:space="0" w:color="000000"/>
            </w:tcBorders>
            <w:noWrap/>
            <w:vAlign w:val="bottom"/>
          </w:tcPr>
          <w:p w14:paraId="1A55E85F" w14:textId="77777777" w:rsidR="00635676" w:rsidRPr="00874CFA" w:rsidRDefault="00251539" w:rsidP="00191D22">
            <w:pPr>
              <w:rPr>
                <w:rFonts w:cs="Times New Roman"/>
                <w:sz w:val="20"/>
                <w:szCs w:val="20"/>
                <w:lang w:val="sr-Cyrl-CS" w:bidi="th-TH"/>
              </w:rPr>
            </w:pPr>
            <w:r w:rsidRPr="00874CFA">
              <w:rPr>
                <w:rFonts w:cs="Times New Roman"/>
                <w:sz w:val="20"/>
                <w:szCs w:val="20"/>
                <w:lang w:val="sr-Cyrl-CS" w:bidi="th-TH"/>
              </w:rPr>
              <w:t>*</w:t>
            </w:r>
          </w:p>
        </w:tc>
        <w:tc>
          <w:tcPr>
            <w:tcW w:w="440" w:type="dxa"/>
            <w:tcBorders>
              <w:top w:val="single" w:sz="4" w:space="0" w:color="auto"/>
              <w:left w:val="nil"/>
              <w:bottom w:val="single" w:sz="4" w:space="0" w:color="000000"/>
              <w:right w:val="single" w:sz="4" w:space="0" w:color="000000"/>
            </w:tcBorders>
            <w:noWrap/>
            <w:vAlign w:val="bottom"/>
          </w:tcPr>
          <w:p w14:paraId="6CC032F7" w14:textId="77777777" w:rsidR="00635676" w:rsidRPr="00874CFA" w:rsidRDefault="00635676" w:rsidP="00191D22">
            <w:pPr>
              <w:rPr>
                <w:rFonts w:cs="Times New Roman"/>
                <w:sz w:val="20"/>
                <w:szCs w:val="20"/>
                <w:lang w:val="en-US" w:bidi="th-TH"/>
              </w:rPr>
            </w:pPr>
          </w:p>
        </w:tc>
        <w:tc>
          <w:tcPr>
            <w:tcW w:w="440" w:type="dxa"/>
            <w:tcBorders>
              <w:top w:val="single" w:sz="4" w:space="0" w:color="auto"/>
              <w:left w:val="nil"/>
              <w:bottom w:val="single" w:sz="4" w:space="0" w:color="000000"/>
              <w:right w:val="single" w:sz="4" w:space="0" w:color="000000"/>
            </w:tcBorders>
            <w:noWrap/>
            <w:vAlign w:val="bottom"/>
          </w:tcPr>
          <w:p w14:paraId="24701F40" w14:textId="77777777" w:rsidR="00635676" w:rsidRPr="00874CFA" w:rsidRDefault="00635676" w:rsidP="00191D22">
            <w:pPr>
              <w:rPr>
                <w:rFonts w:cs="Times New Roman"/>
                <w:sz w:val="20"/>
                <w:szCs w:val="20"/>
                <w:lang w:val="en-US" w:bidi="th-TH"/>
              </w:rPr>
            </w:pPr>
          </w:p>
        </w:tc>
        <w:tc>
          <w:tcPr>
            <w:tcW w:w="440" w:type="dxa"/>
            <w:tcBorders>
              <w:top w:val="single" w:sz="4" w:space="0" w:color="auto"/>
              <w:left w:val="nil"/>
              <w:bottom w:val="single" w:sz="4" w:space="0" w:color="000000"/>
              <w:right w:val="single" w:sz="4" w:space="0" w:color="000000"/>
            </w:tcBorders>
            <w:noWrap/>
            <w:vAlign w:val="center"/>
          </w:tcPr>
          <w:p w14:paraId="7C6B94EA"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000000"/>
              <w:right w:val="single" w:sz="4" w:space="0" w:color="000000"/>
            </w:tcBorders>
            <w:noWrap/>
            <w:vAlign w:val="center"/>
          </w:tcPr>
          <w:p w14:paraId="463CDDD4"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000000"/>
              <w:right w:val="single" w:sz="4" w:space="0" w:color="000000"/>
            </w:tcBorders>
            <w:noWrap/>
            <w:vAlign w:val="center"/>
          </w:tcPr>
          <w:p w14:paraId="2816DB91"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000000"/>
              <w:right w:val="single" w:sz="4" w:space="0" w:color="000000"/>
            </w:tcBorders>
            <w:noWrap/>
            <w:vAlign w:val="center"/>
          </w:tcPr>
          <w:p w14:paraId="0FF22371" w14:textId="77777777" w:rsidR="00635676" w:rsidRPr="00874CFA" w:rsidRDefault="00635676" w:rsidP="00191D22">
            <w:pPr>
              <w:jc w:val="center"/>
              <w:rPr>
                <w:rFonts w:cs="Times New Roman"/>
                <w:sz w:val="20"/>
                <w:szCs w:val="20"/>
                <w:lang w:bidi="th-TH"/>
              </w:rPr>
            </w:pPr>
          </w:p>
        </w:tc>
        <w:tc>
          <w:tcPr>
            <w:tcW w:w="329" w:type="dxa"/>
            <w:tcBorders>
              <w:top w:val="single" w:sz="4" w:space="0" w:color="auto"/>
              <w:left w:val="nil"/>
              <w:bottom w:val="single" w:sz="4" w:space="0" w:color="000000"/>
              <w:right w:val="single" w:sz="4" w:space="0" w:color="000000"/>
            </w:tcBorders>
            <w:noWrap/>
            <w:vAlign w:val="center"/>
          </w:tcPr>
          <w:p w14:paraId="574670C1" w14:textId="77777777" w:rsidR="00635676" w:rsidRPr="00874CFA" w:rsidRDefault="00635676" w:rsidP="00191D22">
            <w:pPr>
              <w:jc w:val="center"/>
              <w:rPr>
                <w:rFonts w:cs="Times New Roman"/>
                <w:sz w:val="20"/>
                <w:szCs w:val="20"/>
                <w:lang w:val="en-US" w:bidi="th-TH"/>
              </w:rPr>
            </w:pPr>
          </w:p>
        </w:tc>
        <w:tc>
          <w:tcPr>
            <w:tcW w:w="329" w:type="dxa"/>
            <w:tcBorders>
              <w:top w:val="single" w:sz="4" w:space="0" w:color="auto"/>
              <w:left w:val="nil"/>
              <w:bottom w:val="single" w:sz="4" w:space="0" w:color="000000"/>
              <w:right w:val="single" w:sz="4" w:space="0" w:color="000000"/>
            </w:tcBorders>
            <w:noWrap/>
            <w:vAlign w:val="center"/>
          </w:tcPr>
          <w:p w14:paraId="446079A0" w14:textId="77777777" w:rsidR="00635676" w:rsidRPr="00874CFA" w:rsidRDefault="00635676" w:rsidP="00191D22">
            <w:pPr>
              <w:jc w:val="center"/>
              <w:rPr>
                <w:rFonts w:cs="Times New Roman"/>
                <w:sz w:val="20"/>
                <w:szCs w:val="20"/>
                <w:lang w:val="sr-Cyrl-CS" w:bidi="th-TH"/>
              </w:rPr>
            </w:pPr>
          </w:p>
        </w:tc>
        <w:tc>
          <w:tcPr>
            <w:tcW w:w="329" w:type="dxa"/>
            <w:tcBorders>
              <w:top w:val="single" w:sz="4" w:space="0" w:color="auto"/>
              <w:left w:val="nil"/>
              <w:bottom w:val="single" w:sz="4" w:space="0" w:color="000000"/>
              <w:right w:val="single" w:sz="4" w:space="0" w:color="000000"/>
            </w:tcBorders>
            <w:noWrap/>
            <w:vAlign w:val="center"/>
          </w:tcPr>
          <w:p w14:paraId="4426BCFA" w14:textId="77777777" w:rsidR="00635676" w:rsidRPr="00874CFA" w:rsidRDefault="00635676" w:rsidP="00191D22">
            <w:pPr>
              <w:jc w:val="center"/>
              <w:rPr>
                <w:rFonts w:cs="Times New Roman"/>
                <w:sz w:val="20"/>
                <w:szCs w:val="20"/>
                <w:lang w:val="sr-Cyrl-CS" w:bidi="th-TH"/>
              </w:rPr>
            </w:pPr>
          </w:p>
        </w:tc>
        <w:tc>
          <w:tcPr>
            <w:tcW w:w="329" w:type="dxa"/>
            <w:tcBorders>
              <w:top w:val="single" w:sz="4" w:space="0" w:color="auto"/>
              <w:left w:val="nil"/>
              <w:bottom w:val="single" w:sz="4" w:space="0" w:color="000000"/>
              <w:right w:val="single" w:sz="4" w:space="0" w:color="000000"/>
            </w:tcBorders>
            <w:noWrap/>
            <w:vAlign w:val="bottom"/>
          </w:tcPr>
          <w:p w14:paraId="1D2C9219" w14:textId="77777777" w:rsidR="00635676" w:rsidRPr="00874CFA" w:rsidRDefault="00635676" w:rsidP="00191D22">
            <w:pPr>
              <w:rPr>
                <w:rFonts w:cs="Times New Roman"/>
                <w:sz w:val="20"/>
                <w:szCs w:val="20"/>
                <w:lang w:val="en-US" w:bidi="th-TH"/>
              </w:rPr>
            </w:pPr>
          </w:p>
        </w:tc>
        <w:tc>
          <w:tcPr>
            <w:tcW w:w="351" w:type="dxa"/>
            <w:tcBorders>
              <w:top w:val="single" w:sz="4" w:space="0" w:color="auto"/>
              <w:left w:val="nil"/>
              <w:bottom w:val="single" w:sz="4" w:space="0" w:color="000000"/>
              <w:right w:val="single" w:sz="4" w:space="0" w:color="000000"/>
            </w:tcBorders>
            <w:noWrap/>
            <w:vAlign w:val="bottom"/>
          </w:tcPr>
          <w:p w14:paraId="51ED834D" w14:textId="77777777" w:rsidR="00635676" w:rsidRPr="00874CFA" w:rsidRDefault="00635676" w:rsidP="00191D22">
            <w:pPr>
              <w:rPr>
                <w:rFonts w:cs="Times New Roman"/>
                <w:sz w:val="20"/>
                <w:szCs w:val="20"/>
                <w:lang w:val="sr-Cyrl-CS" w:bidi="th-TH"/>
              </w:rPr>
            </w:pPr>
          </w:p>
        </w:tc>
      </w:tr>
    </w:tbl>
    <w:p w14:paraId="7CB3264F" w14:textId="77777777" w:rsidR="00635676" w:rsidRPr="00874CFA" w:rsidRDefault="00635676" w:rsidP="00635676">
      <w:pPr>
        <w:pStyle w:val="BodyText"/>
        <w:rPr>
          <w:iCs/>
          <w:sz w:val="20"/>
          <w:szCs w:val="20"/>
          <w:lang w:val="hr-HR"/>
        </w:rPr>
      </w:pPr>
    </w:p>
    <w:p w14:paraId="7FD194A3" w14:textId="77777777" w:rsidR="00574958" w:rsidRPr="00874CFA" w:rsidRDefault="002F558D" w:rsidP="00574958">
      <w:pPr>
        <w:pStyle w:val="BodyText"/>
        <w:ind w:firstLine="720"/>
        <w:rPr>
          <w:iCs/>
          <w:sz w:val="20"/>
          <w:szCs w:val="20"/>
          <w:lang w:val="sr-Cyrl-CS"/>
        </w:rPr>
      </w:pPr>
      <w:r w:rsidRPr="00874CFA">
        <w:rPr>
          <w:iCs/>
          <w:sz w:val="20"/>
          <w:szCs w:val="20"/>
          <w:lang w:val="sr-Cyrl-CS"/>
        </w:rPr>
        <w:t>И</w:t>
      </w:r>
      <w:r w:rsidR="00574958" w:rsidRPr="00874CFA">
        <w:rPr>
          <w:iCs/>
          <w:sz w:val="20"/>
          <w:szCs w:val="20"/>
          <w:lang w:val="sr-Cyrl-CS"/>
        </w:rPr>
        <w:t>звештај о оствар</w:t>
      </w:r>
      <w:r w:rsidR="00847761" w:rsidRPr="00874CFA">
        <w:rPr>
          <w:iCs/>
          <w:sz w:val="20"/>
          <w:szCs w:val="20"/>
          <w:lang w:val="sr-Cyrl-CS"/>
        </w:rPr>
        <w:t>ености</w:t>
      </w:r>
      <w:r w:rsidR="0065104E">
        <w:rPr>
          <w:iCs/>
          <w:sz w:val="20"/>
          <w:szCs w:val="20"/>
          <w:lang w:val="sr-Cyrl-CS"/>
        </w:rPr>
        <w:t xml:space="preserve"> </w:t>
      </w:r>
      <w:r w:rsidR="005A11BC" w:rsidRPr="00874CFA">
        <w:rPr>
          <w:iCs/>
          <w:sz w:val="20"/>
          <w:szCs w:val="20"/>
          <w:lang w:val="sr-Cyrl-CS"/>
        </w:rPr>
        <w:t>Годишњег</w:t>
      </w:r>
      <w:r w:rsidR="00E1798F" w:rsidRPr="00874CFA">
        <w:rPr>
          <w:iCs/>
          <w:sz w:val="20"/>
          <w:szCs w:val="20"/>
          <w:lang w:val="sr-Cyrl-CS"/>
        </w:rPr>
        <w:t xml:space="preserve"> плана рада школе поднеће</w:t>
      </w:r>
      <w:r w:rsidR="00574958" w:rsidRPr="00874CFA">
        <w:rPr>
          <w:iCs/>
          <w:sz w:val="20"/>
          <w:szCs w:val="20"/>
          <w:lang w:val="sr-Cyrl-CS"/>
        </w:rPr>
        <w:t xml:space="preserve"> директор школе </w:t>
      </w:r>
      <w:r w:rsidR="00751166" w:rsidRPr="00874CFA">
        <w:rPr>
          <w:iCs/>
          <w:sz w:val="20"/>
          <w:szCs w:val="20"/>
          <w:lang w:val="sr-Cyrl-CS"/>
        </w:rPr>
        <w:t xml:space="preserve">на </w:t>
      </w:r>
      <w:r w:rsidR="005A11BC" w:rsidRPr="00874CFA">
        <w:rPr>
          <w:iCs/>
          <w:sz w:val="20"/>
          <w:szCs w:val="20"/>
          <w:lang w:val="sr-Cyrl-CS"/>
        </w:rPr>
        <w:t>школске године.</w:t>
      </w:r>
    </w:p>
    <w:p w14:paraId="26403FCE" w14:textId="77777777" w:rsidR="00E45A7F" w:rsidRPr="00D32F7C" w:rsidRDefault="00E45A7F" w:rsidP="00574958">
      <w:pPr>
        <w:pStyle w:val="BodyText"/>
        <w:rPr>
          <w:iCs/>
          <w:color w:val="FF0000"/>
          <w:sz w:val="20"/>
          <w:szCs w:val="20"/>
          <w:lang w:val="sr-Cyrl-CS"/>
        </w:rPr>
      </w:pPr>
    </w:p>
    <w:p w14:paraId="09DC8ECA" w14:textId="77777777" w:rsidR="00574958" w:rsidRPr="00874CFA" w:rsidRDefault="00574958" w:rsidP="00574958">
      <w:pPr>
        <w:pStyle w:val="BodyText"/>
        <w:tabs>
          <w:tab w:val="center" w:pos="1680"/>
          <w:tab w:val="center" w:pos="7200"/>
        </w:tabs>
        <w:rPr>
          <w:b/>
          <w:iCs/>
          <w:sz w:val="20"/>
          <w:szCs w:val="20"/>
          <w:lang w:val="sr-Cyrl-CS"/>
        </w:rPr>
      </w:pPr>
      <w:r w:rsidRPr="00D32F7C">
        <w:rPr>
          <w:iCs/>
          <w:color w:val="FF0000"/>
          <w:sz w:val="20"/>
          <w:szCs w:val="20"/>
          <w:lang w:val="sr-Cyrl-CS"/>
        </w:rPr>
        <w:tab/>
      </w:r>
      <w:r w:rsidR="002D481D" w:rsidRPr="00874CFA">
        <w:rPr>
          <w:b/>
          <w:iCs/>
          <w:sz w:val="20"/>
          <w:szCs w:val="20"/>
          <w:lang w:val="sr-Cyrl-CS"/>
        </w:rPr>
        <w:t>П</w:t>
      </w:r>
      <w:r w:rsidRPr="00874CFA">
        <w:rPr>
          <w:b/>
          <w:iCs/>
          <w:sz w:val="20"/>
          <w:szCs w:val="20"/>
          <w:lang w:val="sr-Cyrl-CS"/>
        </w:rPr>
        <w:t>редседник Школског одбора:</w:t>
      </w:r>
      <w:r w:rsidRPr="00874CFA">
        <w:rPr>
          <w:b/>
          <w:iCs/>
          <w:sz w:val="20"/>
          <w:szCs w:val="20"/>
          <w:lang w:val="sr-Cyrl-CS"/>
        </w:rPr>
        <w:tab/>
      </w:r>
      <w:r w:rsidR="007D48B2">
        <w:rPr>
          <w:b/>
          <w:iCs/>
          <w:sz w:val="20"/>
          <w:szCs w:val="20"/>
          <w:lang w:val="sr-Cyrl-CS"/>
        </w:rPr>
        <w:t>Д</w:t>
      </w:r>
      <w:r w:rsidRPr="00874CFA">
        <w:rPr>
          <w:b/>
          <w:iCs/>
          <w:sz w:val="20"/>
          <w:szCs w:val="20"/>
          <w:lang w:val="sr-Cyrl-CS"/>
        </w:rPr>
        <w:t>иректор:</w:t>
      </w:r>
    </w:p>
    <w:p w14:paraId="6D5EA3C3" w14:textId="77777777" w:rsidR="00574958" w:rsidRPr="00874CFA" w:rsidRDefault="00574958" w:rsidP="00574958">
      <w:pPr>
        <w:pStyle w:val="BodyText"/>
        <w:tabs>
          <w:tab w:val="center" w:pos="1680"/>
          <w:tab w:val="center" w:pos="7200"/>
        </w:tabs>
        <w:rPr>
          <w:b/>
          <w:iCs/>
          <w:sz w:val="20"/>
          <w:szCs w:val="20"/>
          <w:lang w:val="sr-Cyrl-CS"/>
        </w:rPr>
      </w:pPr>
    </w:p>
    <w:p w14:paraId="156C8B2E" w14:textId="4D220632" w:rsidR="00D32F7C" w:rsidRPr="009375BE" w:rsidRDefault="00574958">
      <w:pPr>
        <w:pStyle w:val="BodyText"/>
        <w:tabs>
          <w:tab w:val="center" w:pos="1680"/>
          <w:tab w:val="center" w:pos="7200"/>
        </w:tabs>
        <w:rPr>
          <w:sz w:val="20"/>
          <w:szCs w:val="20"/>
          <w:lang w:val="en-US"/>
        </w:rPr>
      </w:pPr>
      <w:r w:rsidRPr="00874CFA">
        <w:rPr>
          <w:b/>
          <w:sz w:val="20"/>
          <w:szCs w:val="20"/>
          <w:lang w:val="sr-Cyrl-CS"/>
        </w:rPr>
        <w:tab/>
      </w:r>
      <w:r w:rsidR="00874CFA" w:rsidRPr="00874CFA">
        <w:rPr>
          <w:sz w:val="20"/>
          <w:szCs w:val="20"/>
          <w:lang w:val="sr-Cyrl-CS"/>
        </w:rPr>
        <w:t>Петар Капунац</w:t>
      </w:r>
      <w:r w:rsidRPr="00874CFA">
        <w:rPr>
          <w:sz w:val="20"/>
          <w:szCs w:val="20"/>
          <w:lang w:val="sr-Cyrl-CS"/>
        </w:rPr>
        <w:tab/>
      </w:r>
      <w:r w:rsidR="00B40083">
        <w:rPr>
          <w:sz w:val="20"/>
          <w:szCs w:val="20"/>
          <w:lang w:val="sr-Cyrl-CS"/>
        </w:rPr>
        <w:t>Мирослав Јурица</w:t>
      </w:r>
      <w:r w:rsidRPr="00874CFA">
        <w:rPr>
          <w:sz w:val="20"/>
          <w:szCs w:val="20"/>
          <w:lang w:val="sr-Cyrl-CS"/>
        </w:rPr>
        <w:t>, проф</w:t>
      </w:r>
      <w:r w:rsidR="0008796C">
        <w:rPr>
          <w:sz w:val="20"/>
          <w:szCs w:val="20"/>
          <w:lang w:val="en-US"/>
        </w:rPr>
        <w:t>.</w:t>
      </w:r>
    </w:p>
    <w:sectPr w:rsidR="00D32F7C" w:rsidRPr="009375BE" w:rsidSect="0099211F">
      <w:pgSz w:w="11907" w:h="16840" w:code="9"/>
      <w:pgMar w:top="720" w:right="851" w:bottom="765"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17601" w14:textId="77777777" w:rsidR="004733EC" w:rsidRDefault="004733EC">
      <w:r>
        <w:separator/>
      </w:r>
    </w:p>
  </w:endnote>
  <w:endnote w:type="continuationSeparator" w:id="0">
    <w:p w14:paraId="1C2CA717" w14:textId="77777777" w:rsidR="004733EC" w:rsidRDefault="00473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ir Arial">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E53E3" w14:textId="77777777" w:rsidR="006D3BB1" w:rsidRDefault="006D3BB1" w:rsidP="00A45D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D54EE3A" w14:textId="77777777" w:rsidR="006D3BB1" w:rsidRDefault="006D3BB1" w:rsidP="00A45DA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02915"/>
      <w:docPartObj>
        <w:docPartGallery w:val="Page Numbers (Bottom of Page)"/>
        <w:docPartUnique/>
      </w:docPartObj>
    </w:sdtPr>
    <w:sdtEndPr/>
    <w:sdtContent>
      <w:p w14:paraId="00FAE6CC" w14:textId="77777777" w:rsidR="006D3BB1" w:rsidRDefault="006D3BB1">
        <w:pPr>
          <w:pStyle w:val="Footer"/>
          <w:jc w:val="right"/>
        </w:pPr>
        <w:r>
          <w:fldChar w:fldCharType="begin"/>
        </w:r>
        <w:r>
          <w:instrText xml:space="preserve"> PAGE   \* MERGEFORMAT </w:instrText>
        </w:r>
        <w:r>
          <w:fldChar w:fldCharType="separate"/>
        </w:r>
        <w:r w:rsidR="003A5366">
          <w:rPr>
            <w:noProof/>
          </w:rPr>
          <w:t>3</w:t>
        </w:r>
        <w:r>
          <w:rPr>
            <w:noProof/>
          </w:rPr>
          <w:fldChar w:fldCharType="end"/>
        </w:r>
      </w:p>
    </w:sdtContent>
  </w:sdt>
  <w:p w14:paraId="3474C7AC" w14:textId="77777777" w:rsidR="006D3BB1" w:rsidRDefault="006D3BB1" w:rsidP="00A45DA5">
    <w:pPr>
      <w:pStyle w:val="BodyText"/>
      <w:spacing w:line="14" w:lineRule="auto"/>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2B289" w14:textId="77777777" w:rsidR="006D3BB1" w:rsidRDefault="006D3BB1" w:rsidP="00CB29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B7F97B" w14:textId="77777777" w:rsidR="006D3BB1" w:rsidRDefault="006D3BB1" w:rsidP="00726E95">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BBCD2" w14:textId="77777777" w:rsidR="006D3BB1" w:rsidRDefault="006D3BB1" w:rsidP="00CB29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5366">
      <w:rPr>
        <w:rStyle w:val="PageNumber"/>
        <w:noProof/>
      </w:rPr>
      <w:t>69</w:t>
    </w:r>
    <w:r>
      <w:rPr>
        <w:rStyle w:val="PageNumber"/>
      </w:rPr>
      <w:fldChar w:fldCharType="end"/>
    </w:r>
  </w:p>
  <w:p w14:paraId="75478493" w14:textId="77777777" w:rsidR="006D3BB1" w:rsidRDefault="006D3BB1" w:rsidP="00726E9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A2CB8" w14:textId="77777777" w:rsidR="004733EC" w:rsidRDefault="004733EC">
      <w:r>
        <w:separator/>
      </w:r>
    </w:p>
  </w:footnote>
  <w:footnote w:type="continuationSeparator" w:id="0">
    <w:p w14:paraId="51A8EC05" w14:textId="77777777" w:rsidR="004733EC" w:rsidRDefault="00473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747E"/>
    <w:multiLevelType w:val="multilevel"/>
    <w:tmpl w:val="A02C2DE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A952A1"/>
    <w:multiLevelType w:val="multilevel"/>
    <w:tmpl w:val="88C0D19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FC56BF"/>
    <w:multiLevelType w:val="multilevel"/>
    <w:tmpl w:val="63A66C6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4F7751"/>
    <w:multiLevelType w:val="multilevel"/>
    <w:tmpl w:val="5CF6E0A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C23E2E"/>
    <w:multiLevelType w:val="multilevel"/>
    <w:tmpl w:val="DF12323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C53576"/>
    <w:multiLevelType w:val="multilevel"/>
    <w:tmpl w:val="54A4899E"/>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4CC2EAD"/>
    <w:multiLevelType w:val="multilevel"/>
    <w:tmpl w:val="CA48E11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5332C7A"/>
    <w:multiLevelType w:val="multilevel"/>
    <w:tmpl w:val="17DE1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nsid w:val="05902728"/>
    <w:multiLevelType w:val="hybridMultilevel"/>
    <w:tmpl w:val="DEAE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5BA5DD5"/>
    <w:multiLevelType w:val="hybridMultilevel"/>
    <w:tmpl w:val="1304F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760857"/>
    <w:multiLevelType w:val="hybridMultilevel"/>
    <w:tmpl w:val="5486F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6D11D13"/>
    <w:multiLevelType w:val="multilevel"/>
    <w:tmpl w:val="1D7473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07BC5F8C"/>
    <w:multiLevelType w:val="multilevel"/>
    <w:tmpl w:val="6F8604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8106F9E"/>
    <w:multiLevelType w:val="multilevel"/>
    <w:tmpl w:val="82D0CE3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82D63EA"/>
    <w:multiLevelType w:val="multilevel"/>
    <w:tmpl w:val="B76C6066"/>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08892E47"/>
    <w:multiLevelType w:val="multilevel"/>
    <w:tmpl w:val="1F069CEC"/>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09221CD7"/>
    <w:multiLevelType w:val="multilevel"/>
    <w:tmpl w:val="46A21C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0941346A"/>
    <w:multiLevelType w:val="multilevel"/>
    <w:tmpl w:val="EFFA12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nsid w:val="09622B50"/>
    <w:multiLevelType w:val="multilevel"/>
    <w:tmpl w:val="A13CE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09DA14E4"/>
    <w:multiLevelType w:val="multilevel"/>
    <w:tmpl w:val="4C48FA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0A673F8B"/>
    <w:multiLevelType w:val="multilevel"/>
    <w:tmpl w:val="072A28DE"/>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0B5E4CFD"/>
    <w:multiLevelType w:val="multilevel"/>
    <w:tmpl w:val="9678E9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nsid w:val="0C525449"/>
    <w:multiLevelType w:val="multilevel"/>
    <w:tmpl w:val="59429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nsid w:val="0C6824FB"/>
    <w:multiLevelType w:val="multilevel"/>
    <w:tmpl w:val="BD3AF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nsid w:val="0CA53E51"/>
    <w:multiLevelType w:val="hybridMultilevel"/>
    <w:tmpl w:val="F0D6FB84"/>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5">
    <w:nsid w:val="0E6328B2"/>
    <w:multiLevelType w:val="multilevel"/>
    <w:tmpl w:val="C6DEB1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nsid w:val="0FEF6658"/>
    <w:multiLevelType w:val="hybridMultilevel"/>
    <w:tmpl w:val="38E8807A"/>
    <w:styleLink w:val="ImportedStyle2"/>
    <w:lvl w:ilvl="0" w:tplc="48BEF926">
      <w:start w:val="1"/>
      <w:numFmt w:val="bullet"/>
      <w:lvlText w:val="▪"/>
      <w:lvlJc w:val="left"/>
      <w:pPr>
        <w:tabs>
          <w:tab w:val="left" w:pos="1440"/>
          <w:tab w:val="num" w:pos="1620"/>
        </w:tabs>
        <w:ind w:left="1440"/>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CC72B5B0">
      <w:start w:val="1"/>
      <w:numFmt w:val="bullet"/>
      <w:lvlText w:val="o"/>
      <w:lvlJc w:val="left"/>
      <w:pPr>
        <w:tabs>
          <w:tab w:val="left" w:pos="1440"/>
          <w:tab w:val="left" w:pos="1620"/>
          <w:tab w:val="num" w:pos="2340"/>
        </w:tabs>
        <w:ind w:left="216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CF7072A2">
      <w:start w:val="1"/>
      <w:numFmt w:val="bullet"/>
      <w:lvlText w:val="▪"/>
      <w:lvlJc w:val="left"/>
      <w:pPr>
        <w:tabs>
          <w:tab w:val="left" w:pos="1440"/>
          <w:tab w:val="left" w:pos="1620"/>
          <w:tab w:val="num" w:pos="3060"/>
        </w:tabs>
        <w:ind w:left="288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1DD4B378">
      <w:start w:val="1"/>
      <w:numFmt w:val="bullet"/>
      <w:lvlText w:val="•"/>
      <w:lvlJc w:val="left"/>
      <w:pPr>
        <w:tabs>
          <w:tab w:val="left" w:pos="1440"/>
          <w:tab w:val="left" w:pos="1620"/>
          <w:tab w:val="num" w:pos="3780"/>
        </w:tabs>
        <w:ind w:left="360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74A67470">
      <w:start w:val="1"/>
      <w:numFmt w:val="bullet"/>
      <w:lvlText w:val="o"/>
      <w:lvlJc w:val="left"/>
      <w:pPr>
        <w:tabs>
          <w:tab w:val="left" w:pos="1440"/>
          <w:tab w:val="left" w:pos="1620"/>
          <w:tab w:val="num" w:pos="4500"/>
        </w:tabs>
        <w:ind w:left="432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8DC08298">
      <w:start w:val="1"/>
      <w:numFmt w:val="bullet"/>
      <w:lvlText w:val="▪"/>
      <w:lvlJc w:val="left"/>
      <w:pPr>
        <w:tabs>
          <w:tab w:val="left" w:pos="1440"/>
          <w:tab w:val="left" w:pos="1620"/>
          <w:tab w:val="num" w:pos="5220"/>
        </w:tabs>
        <w:ind w:left="504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A1BAE644">
      <w:start w:val="1"/>
      <w:numFmt w:val="bullet"/>
      <w:lvlText w:val="•"/>
      <w:lvlJc w:val="left"/>
      <w:pPr>
        <w:tabs>
          <w:tab w:val="left" w:pos="1440"/>
          <w:tab w:val="left" w:pos="1620"/>
          <w:tab w:val="num" w:pos="5940"/>
        </w:tabs>
        <w:ind w:left="576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6BCCE384">
      <w:start w:val="1"/>
      <w:numFmt w:val="bullet"/>
      <w:lvlText w:val="o"/>
      <w:lvlJc w:val="left"/>
      <w:pPr>
        <w:tabs>
          <w:tab w:val="left" w:pos="1440"/>
          <w:tab w:val="left" w:pos="1620"/>
          <w:tab w:val="num" w:pos="6660"/>
        </w:tabs>
        <w:ind w:left="648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D4BA669A">
      <w:start w:val="1"/>
      <w:numFmt w:val="bullet"/>
      <w:lvlText w:val="▪"/>
      <w:lvlJc w:val="left"/>
      <w:pPr>
        <w:tabs>
          <w:tab w:val="left" w:pos="1440"/>
          <w:tab w:val="left" w:pos="1620"/>
          <w:tab w:val="num" w:pos="7380"/>
        </w:tabs>
        <w:ind w:left="7200" w:firstLine="24"/>
      </w:pPr>
      <w:rPr>
        <w:rFonts w:ascii="Arial Unicode MS" w:eastAsia="Arial Unicode MS"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101942F6"/>
    <w:multiLevelType w:val="multilevel"/>
    <w:tmpl w:val="19728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125625A2"/>
    <w:multiLevelType w:val="multilevel"/>
    <w:tmpl w:val="DE54D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12E76144"/>
    <w:multiLevelType w:val="multilevel"/>
    <w:tmpl w:val="86A4E3B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39E4507"/>
    <w:multiLevelType w:val="hybridMultilevel"/>
    <w:tmpl w:val="940C239A"/>
    <w:lvl w:ilvl="0" w:tplc="4A32B4C6">
      <w:start w:val="1"/>
      <w:numFmt w:val="decimal"/>
      <w:lvlText w:val="%1."/>
      <w:lvlJc w:val="left"/>
      <w:pPr>
        <w:tabs>
          <w:tab w:val="num" w:pos="720"/>
        </w:tabs>
        <w:ind w:left="720" w:hanging="360"/>
      </w:pPr>
      <w:rPr>
        <w:rFonts w:hint="default"/>
      </w:rPr>
    </w:lvl>
    <w:lvl w:ilvl="1" w:tplc="3F087474">
      <w:start w:val="1"/>
      <w:numFmt w:val="bullet"/>
      <w:lvlText w:val="-"/>
      <w:lvlJc w:val="left"/>
      <w:pPr>
        <w:tabs>
          <w:tab w:val="num" w:pos="1440"/>
        </w:tabs>
        <w:ind w:left="1440" w:hanging="360"/>
      </w:pPr>
      <w:rPr>
        <w:rFonts w:ascii="Times New Roman" w:eastAsia="Times New Roman" w:hAnsi="Times New Roman" w:cs="Times New Roman"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1">
    <w:nsid w:val="13BE0583"/>
    <w:multiLevelType w:val="multilevel"/>
    <w:tmpl w:val="375C2A3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151860BA"/>
    <w:multiLevelType w:val="hybridMultilevel"/>
    <w:tmpl w:val="277663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154416C1"/>
    <w:multiLevelType w:val="hybridMultilevel"/>
    <w:tmpl w:val="3B4C2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18B03BAF"/>
    <w:multiLevelType w:val="multilevel"/>
    <w:tmpl w:val="D4BE33E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8F77FE2"/>
    <w:multiLevelType w:val="multilevel"/>
    <w:tmpl w:val="9DA422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nsid w:val="19120FFE"/>
    <w:multiLevelType w:val="multilevel"/>
    <w:tmpl w:val="5B16F5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nsid w:val="19AF012C"/>
    <w:multiLevelType w:val="multilevel"/>
    <w:tmpl w:val="45C4D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nsid w:val="1AC4060D"/>
    <w:multiLevelType w:val="multilevel"/>
    <w:tmpl w:val="AF12E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1BAE1565"/>
    <w:multiLevelType w:val="multilevel"/>
    <w:tmpl w:val="FD1CC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nsid w:val="1BE604A8"/>
    <w:multiLevelType w:val="multilevel"/>
    <w:tmpl w:val="B9F2242A"/>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1C1B776C"/>
    <w:multiLevelType w:val="multilevel"/>
    <w:tmpl w:val="889415A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C2E4D58"/>
    <w:multiLevelType w:val="multilevel"/>
    <w:tmpl w:val="F13409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nsid w:val="1CC61167"/>
    <w:multiLevelType w:val="multilevel"/>
    <w:tmpl w:val="AB3A7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nsid w:val="1D1C7B62"/>
    <w:multiLevelType w:val="multilevel"/>
    <w:tmpl w:val="811474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nsid w:val="1D2C5D72"/>
    <w:multiLevelType w:val="multilevel"/>
    <w:tmpl w:val="6D5AB8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1E3B0715"/>
    <w:multiLevelType w:val="multilevel"/>
    <w:tmpl w:val="B2921F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nsid w:val="1E92724B"/>
    <w:multiLevelType w:val="multilevel"/>
    <w:tmpl w:val="D5B61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nsid w:val="1ECD5B90"/>
    <w:multiLevelType w:val="multilevel"/>
    <w:tmpl w:val="C94267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nsid w:val="1EEA22A6"/>
    <w:multiLevelType w:val="multilevel"/>
    <w:tmpl w:val="FCD2C33C"/>
    <w:lvl w:ilvl="0">
      <w:start w:val="1"/>
      <w:numFmt w:val="bullet"/>
      <w:lvlText w:val="●"/>
      <w:lvlJc w:val="left"/>
      <w:pPr>
        <w:ind w:left="1440" w:hanging="360"/>
      </w:pPr>
      <w:rPr>
        <w:rFonts w:ascii="Georgia" w:eastAsia="Georgia" w:hAnsi="Georgia" w:cs="Georgia"/>
        <w:color w:val="2F2D2D"/>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0">
    <w:nsid w:val="1EFB2A3D"/>
    <w:multiLevelType w:val="hybridMultilevel"/>
    <w:tmpl w:val="4A621ECE"/>
    <w:lvl w:ilvl="0" w:tplc="B2A4E5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FF665BB"/>
    <w:multiLevelType w:val="hybridMultilevel"/>
    <w:tmpl w:val="FBDCC98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2">
    <w:nsid w:val="20644636"/>
    <w:multiLevelType w:val="multilevel"/>
    <w:tmpl w:val="A030E7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nsid w:val="209B1324"/>
    <w:multiLevelType w:val="multilevel"/>
    <w:tmpl w:val="FD2076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nsid w:val="218E07B6"/>
    <w:multiLevelType w:val="multilevel"/>
    <w:tmpl w:val="1306545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20011D3"/>
    <w:multiLevelType w:val="multilevel"/>
    <w:tmpl w:val="1D4646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nsid w:val="22097CE5"/>
    <w:multiLevelType w:val="multilevel"/>
    <w:tmpl w:val="42A40E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nsid w:val="22681DF2"/>
    <w:multiLevelType w:val="multilevel"/>
    <w:tmpl w:val="238E86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nsid w:val="22B06922"/>
    <w:multiLevelType w:val="multilevel"/>
    <w:tmpl w:val="141E3FA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23330536"/>
    <w:multiLevelType w:val="multilevel"/>
    <w:tmpl w:val="41665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3413A90"/>
    <w:multiLevelType w:val="hybridMultilevel"/>
    <w:tmpl w:val="AC42D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241B6206"/>
    <w:multiLevelType w:val="hybridMultilevel"/>
    <w:tmpl w:val="7D1E5CD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nsid w:val="267043A1"/>
    <w:multiLevelType w:val="hybridMultilevel"/>
    <w:tmpl w:val="64743F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nsid w:val="270A71BE"/>
    <w:multiLevelType w:val="hybridMultilevel"/>
    <w:tmpl w:val="A13025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4">
    <w:nsid w:val="28F6230D"/>
    <w:multiLevelType w:val="multilevel"/>
    <w:tmpl w:val="CA083D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A3E560D"/>
    <w:multiLevelType w:val="multilevel"/>
    <w:tmpl w:val="E09A36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nsid w:val="2AD67F52"/>
    <w:multiLevelType w:val="hybridMultilevel"/>
    <w:tmpl w:val="97562ED6"/>
    <w:lvl w:ilvl="0" w:tplc="338E362C">
      <w:start w:val="1"/>
      <w:numFmt w:val="bullet"/>
      <w:pStyle w:val="rade"/>
      <w:lvlText w:val=""/>
      <w:lvlJc w:val="left"/>
      <w:pPr>
        <w:tabs>
          <w:tab w:val="num" w:pos="1440"/>
        </w:tabs>
        <w:ind w:left="1440" w:hanging="360"/>
      </w:pPr>
      <w:rPr>
        <w:rFonts w:ascii="Symbol" w:hAnsi="Symbol" w:hint="default"/>
      </w:rPr>
    </w:lvl>
    <w:lvl w:ilvl="1" w:tplc="9A7AE382">
      <w:start w:val="1"/>
      <w:numFmt w:val="bullet"/>
      <w:lvlText w:val=""/>
      <w:lvlJc w:val="left"/>
      <w:pPr>
        <w:tabs>
          <w:tab w:val="num" w:pos="2160"/>
        </w:tabs>
        <w:ind w:left="2160" w:hanging="360"/>
      </w:pPr>
      <w:rPr>
        <w:rFonts w:ascii="Symbol" w:hAnsi="Symbol" w:hint="default"/>
        <w:color w:val="auto"/>
      </w:rPr>
    </w:lvl>
    <w:lvl w:ilvl="2" w:tplc="241A0005" w:tentative="1">
      <w:start w:val="1"/>
      <w:numFmt w:val="bullet"/>
      <w:lvlText w:val=""/>
      <w:lvlJc w:val="left"/>
      <w:pPr>
        <w:tabs>
          <w:tab w:val="num" w:pos="2880"/>
        </w:tabs>
        <w:ind w:left="2880" w:hanging="360"/>
      </w:pPr>
      <w:rPr>
        <w:rFonts w:ascii="Wingdings" w:hAnsi="Wingdings" w:hint="default"/>
      </w:rPr>
    </w:lvl>
    <w:lvl w:ilvl="3" w:tplc="241A0001" w:tentative="1">
      <w:start w:val="1"/>
      <w:numFmt w:val="bullet"/>
      <w:lvlText w:val=""/>
      <w:lvlJc w:val="left"/>
      <w:pPr>
        <w:tabs>
          <w:tab w:val="num" w:pos="3600"/>
        </w:tabs>
        <w:ind w:left="3600" w:hanging="360"/>
      </w:pPr>
      <w:rPr>
        <w:rFonts w:ascii="Symbol" w:hAnsi="Symbol" w:hint="default"/>
      </w:rPr>
    </w:lvl>
    <w:lvl w:ilvl="4" w:tplc="241A0003" w:tentative="1">
      <w:start w:val="1"/>
      <w:numFmt w:val="bullet"/>
      <w:lvlText w:val="o"/>
      <w:lvlJc w:val="left"/>
      <w:pPr>
        <w:tabs>
          <w:tab w:val="num" w:pos="4320"/>
        </w:tabs>
        <w:ind w:left="4320" w:hanging="360"/>
      </w:pPr>
      <w:rPr>
        <w:rFonts w:ascii="Courier New" w:hAnsi="Courier New" w:cs="Courier New" w:hint="default"/>
      </w:rPr>
    </w:lvl>
    <w:lvl w:ilvl="5" w:tplc="241A0005" w:tentative="1">
      <w:start w:val="1"/>
      <w:numFmt w:val="bullet"/>
      <w:lvlText w:val=""/>
      <w:lvlJc w:val="left"/>
      <w:pPr>
        <w:tabs>
          <w:tab w:val="num" w:pos="5040"/>
        </w:tabs>
        <w:ind w:left="5040" w:hanging="360"/>
      </w:pPr>
      <w:rPr>
        <w:rFonts w:ascii="Wingdings" w:hAnsi="Wingdings" w:hint="default"/>
      </w:rPr>
    </w:lvl>
    <w:lvl w:ilvl="6" w:tplc="241A0001" w:tentative="1">
      <w:start w:val="1"/>
      <w:numFmt w:val="bullet"/>
      <w:lvlText w:val=""/>
      <w:lvlJc w:val="left"/>
      <w:pPr>
        <w:tabs>
          <w:tab w:val="num" w:pos="5760"/>
        </w:tabs>
        <w:ind w:left="5760" w:hanging="360"/>
      </w:pPr>
      <w:rPr>
        <w:rFonts w:ascii="Symbol" w:hAnsi="Symbol" w:hint="default"/>
      </w:rPr>
    </w:lvl>
    <w:lvl w:ilvl="7" w:tplc="241A0003" w:tentative="1">
      <w:start w:val="1"/>
      <w:numFmt w:val="bullet"/>
      <w:lvlText w:val="o"/>
      <w:lvlJc w:val="left"/>
      <w:pPr>
        <w:tabs>
          <w:tab w:val="num" w:pos="6480"/>
        </w:tabs>
        <w:ind w:left="6480" w:hanging="360"/>
      </w:pPr>
      <w:rPr>
        <w:rFonts w:ascii="Courier New" w:hAnsi="Courier New" w:cs="Courier New" w:hint="default"/>
      </w:rPr>
    </w:lvl>
    <w:lvl w:ilvl="8" w:tplc="241A0005" w:tentative="1">
      <w:start w:val="1"/>
      <w:numFmt w:val="bullet"/>
      <w:lvlText w:val=""/>
      <w:lvlJc w:val="left"/>
      <w:pPr>
        <w:tabs>
          <w:tab w:val="num" w:pos="7200"/>
        </w:tabs>
        <w:ind w:left="7200" w:hanging="360"/>
      </w:pPr>
      <w:rPr>
        <w:rFonts w:ascii="Wingdings" w:hAnsi="Wingdings" w:hint="default"/>
      </w:rPr>
    </w:lvl>
  </w:abstractNum>
  <w:abstractNum w:abstractNumId="67">
    <w:nsid w:val="2B285714"/>
    <w:multiLevelType w:val="hybridMultilevel"/>
    <w:tmpl w:val="4A5A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B5B6EA0"/>
    <w:multiLevelType w:val="multilevel"/>
    <w:tmpl w:val="6FF0E8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9">
    <w:nsid w:val="2BB916B6"/>
    <w:multiLevelType w:val="multilevel"/>
    <w:tmpl w:val="F1528F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nsid w:val="2CA44052"/>
    <w:multiLevelType w:val="multilevel"/>
    <w:tmpl w:val="A756286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D012942"/>
    <w:multiLevelType w:val="multilevel"/>
    <w:tmpl w:val="0DCA4894"/>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nsid w:val="2D653916"/>
    <w:multiLevelType w:val="hybridMultilevel"/>
    <w:tmpl w:val="9D4C1690"/>
    <w:lvl w:ilvl="0" w:tplc="081A0001">
      <w:start w:val="1"/>
      <w:numFmt w:val="bullet"/>
      <w:lvlText w:val=""/>
      <w:lvlJc w:val="left"/>
      <w:pPr>
        <w:ind w:left="720" w:hanging="360"/>
      </w:pPr>
      <w:rPr>
        <w:rFonts w:ascii="Symbol" w:hAnsi="Symbo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73">
    <w:nsid w:val="2DAE1A51"/>
    <w:multiLevelType w:val="multilevel"/>
    <w:tmpl w:val="A9C0D9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DD331AB"/>
    <w:multiLevelType w:val="multilevel"/>
    <w:tmpl w:val="6480F2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2F3B1520"/>
    <w:multiLevelType w:val="multilevel"/>
    <w:tmpl w:val="42BA31F4"/>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nsid w:val="2F603EAA"/>
    <w:multiLevelType w:val="multilevel"/>
    <w:tmpl w:val="8DEAD2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nsid w:val="30FC6E43"/>
    <w:multiLevelType w:val="multilevel"/>
    <w:tmpl w:val="912AA43C"/>
    <w:lvl w:ilvl="0">
      <w:start w:val="1"/>
      <w:numFmt w:val="bullet"/>
      <w:lvlText w:val="●"/>
      <w:lvlJc w:val="left"/>
      <w:pPr>
        <w:ind w:left="751" w:hanging="360"/>
      </w:pPr>
      <w:rPr>
        <w:rFonts w:ascii="Noto Sans Symbols" w:eastAsia="Noto Sans Symbols" w:hAnsi="Noto Sans Symbols" w:cs="Noto Sans Symbols"/>
        <w:sz w:val="20"/>
        <w:szCs w:val="20"/>
      </w:rPr>
    </w:lvl>
    <w:lvl w:ilvl="1">
      <w:start w:val="1"/>
      <w:numFmt w:val="bullet"/>
      <w:lvlText w:val="o"/>
      <w:lvlJc w:val="left"/>
      <w:pPr>
        <w:ind w:left="1471" w:hanging="360"/>
      </w:pPr>
      <w:rPr>
        <w:rFonts w:ascii="Courier New" w:eastAsia="Courier New" w:hAnsi="Courier New" w:cs="Courier New"/>
      </w:rPr>
    </w:lvl>
    <w:lvl w:ilvl="2">
      <w:start w:val="1"/>
      <w:numFmt w:val="bullet"/>
      <w:lvlText w:val="▪"/>
      <w:lvlJc w:val="left"/>
      <w:pPr>
        <w:ind w:left="2191" w:hanging="360"/>
      </w:pPr>
      <w:rPr>
        <w:rFonts w:ascii="Noto Sans Symbols" w:eastAsia="Noto Sans Symbols" w:hAnsi="Noto Sans Symbols" w:cs="Noto Sans Symbols"/>
      </w:rPr>
    </w:lvl>
    <w:lvl w:ilvl="3">
      <w:start w:val="1"/>
      <w:numFmt w:val="bullet"/>
      <w:lvlText w:val="●"/>
      <w:lvlJc w:val="left"/>
      <w:pPr>
        <w:ind w:left="2911" w:hanging="360"/>
      </w:pPr>
      <w:rPr>
        <w:rFonts w:ascii="Noto Sans Symbols" w:eastAsia="Noto Sans Symbols" w:hAnsi="Noto Sans Symbols" w:cs="Noto Sans Symbols"/>
      </w:rPr>
    </w:lvl>
    <w:lvl w:ilvl="4">
      <w:start w:val="1"/>
      <w:numFmt w:val="bullet"/>
      <w:lvlText w:val="o"/>
      <w:lvlJc w:val="left"/>
      <w:pPr>
        <w:ind w:left="3631" w:hanging="360"/>
      </w:pPr>
      <w:rPr>
        <w:rFonts w:ascii="Courier New" w:eastAsia="Courier New" w:hAnsi="Courier New" w:cs="Courier New"/>
      </w:rPr>
    </w:lvl>
    <w:lvl w:ilvl="5">
      <w:start w:val="1"/>
      <w:numFmt w:val="bullet"/>
      <w:lvlText w:val="▪"/>
      <w:lvlJc w:val="left"/>
      <w:pPr>
        <w:ind w:left="4351" w:hanging="360"/>
      </w:pPr>
      <w:rPr>
        <w:rFonts w:ascii="Noto Sans Symbols" w:eastAsia="Noto Sans Symbols" w:hAnsi="Noto Sans Symbols" w:cs="Noto Sans Symbols"/>
      </w:rPr>
    </w:lvl>
    <w:lvl w:ilvl="6">
      <w:start w:val="1"/>
      <w:numFmt w:val="bullet"/>
      <w:lvlText w:val="●"/>
      <w:lvlJc w:val="left"/>
      <w:pPr>
        <w:ind w:left="5071" w:hanging="360"/>
      </w:pPr>
      <w:rPr>
        <w:rFonts w:ascii="Noto Sans Symbols" w:eastAsia="Noto Sans Symbols" w:hAnsi="Noto Sans Symbols" w:cs="Noto Sans Symbols"/>
      </w:rPr>
    </w:lvl>
    <w:lvl w:ilvl="7">
      <w:start w:val="1"/>
      <w:numFmt w:val="bullet"/>
      <w:lvlText w:val="o"/>
      <w:lvlJc w:val="left"/>
      <w:pPr>
        <w:ind w:left="5791" w:hanging="360"/>
      </w:pPr>
      <w:rPr>
        <w:rFonts w:ascii="Courier New" w:eastAsia="Courier New" w:hAnsi="Courier New" w:cs="Courier New"/>
      </w:rPr>
    </w:lvl>
    <w:lvl w:ilvl="8">
      <w:start w:val="1"/>
      <w:numFmt w:val="bullet"/>
      <w:lvlText w:val="▪"/>
      <w:lvlJc w:val="left"/>
      <w:pPr>
        <w:ind w:left="6511" w:hanging="360"/>
      </w:pPr>
      <w:rPr>
        <w:rFonts w:ascii="Noto Sans Symbols" w:eastAsia="Noto Sans Symbols" w:hAnsi="Noto Sans Symbols" w:cs="Noto Sans Symbols"/>
      </w:rPr>
    </w:lvl>
  </w:abstractNum>
  <w:abstractNum w:abstractNumId="78">
    <w:nsid w:val="334C21E5"/>
    <w:multiLevelType w:val="hybridMultilevel"/>
    <w:tmpl w:val="0D6A04DC"/>
    <w:lvl w:ilvl="0" w:tplc="04090001">
      <w:start w:val="1"/>
      <w:numFmt w:val="bullet"/>
      <w:lvlText w:val=""/>
      <w:lvlJc w:val="left"/>
      <w:pPr>
        <w:tabs>
          <w:tab w:val="num" w:pos="1188"/>
        </w:tabs>
        <w:ind w:left="1188" w:hanging="360"/>
      </w:pPr>
      <w:rPr>
        <w:rFonts w:ascii="Symbol" w:hAnsi="Symbol" w:hint="default"/>
      </w:rPr>
    </w:lvl>
    <w:lvl w:ilvl="1" w:tplc="04090003" w:tentative="1">
      <w:start w:val="1"/>
      <w:numFmt w:val="bullet"/>
      <w:lvlText w:val="o"/>
      <w:lvlJc w:val="left"/>
      <w:pPr>
        <w:tabs>
          <w:tab w:val="num" w:pos="1908"/>
        </w:tabs>
        <w:ind w:left="1908" w:hanging="360"/>
      </w:pPr>
      <w:rPr>
        <w:rFonts w:ascii="Courier New" w:hAnsi="Courier New" w:cs="Courier New" w:hint="default"/>
      </w:rPr>
    </w:lvl>
    <w:lvl w:ilvl="2" w:tplc="04090005" w:tentative="1">
      <w:start w:val="1"/>
      <w:numFmt w:val="bullet"/>
      <w:lvlText w:val=""/>
      <w:lvlJc w:val="left"/>
      <w:pPr>
        <w:tabs>
          <w:tab w:val="num" w:pos="2628"/>
        </w:tabs>
        <w:ind w:left="2628" w:hanging="360"/>
      </w:pPr>
      <w:rPr>
        <w:rFonts w:ascii="Wingdings" w:hAnsi="Wingdings" w:hint="default"/>
      </w:rPr>
    </w:lvl>
    <w:lvl w:ilvl="3" w:tplc="04090001" w:tentative="1">
      <w:start w:val="1"/>
      <w:numFmt w:val="bullet"/>
      <w:lvlText w:val=""/>
      <w:lvlJc w:val="left"/>
      <w:pPr>
        <w:tabs>
          <w:tab w:val="num" w:pos="3348"/>
        </w:tabs>
        <w:ind w:left="3348" w:hanging="360"/>
      </w:pPr>
      <w:rPr>
        <w:rFonts w:ascii="Symbol" w:hAnsi="Symbol" w:hint="default"/>
      </w:rPr>
    </w:lvl>
    <w:lvl w:ilvl="4" w:tplc="04090003" w:tentative="1">
      <w:start w:val="1"/>
      <w:numFmt w:val="bullet"/>
      <w:lvlText w:val="o"/>
      <w:lvlJc w:val="left"/>
      <w:pPr>
        <w:tabs>
          <w:tab w:val="num" w:pos="4068"/>
        </w:tabs>
        <w:ind w:left="4068" w:hanging="360"/>
      </w:pPr>
      <w:rPr>
        <w:rFonts w:ascii="Courier New" w:hAnsi="Courier New" w:cs="Courier New" w:hint="default"/>
      </w:rPr>
    </w:lvl>
    <w:lvl w:ilvl="5" w:tplc="04090005" w:tentative="1">
      <w:start w:val="1"/>
      <w:numFmt w:val="bullet"/>
      <w:lvlText w:val=""/>
      <w:lvlJc w:val="left"/>
      <w:pPr>
        <w:tabs>
          <w:tab w:val="num" w:pos="4788"/>
        </w:tabs>
        <w:ind w:left="4788" w:hanging="360"/>
      </w:pPr>
      <w:rPr>
        <w:rFonts w:ascii="Wingdings" w:hAnsi="Wingdings" w:hint="default"/>
      </w:rPr>
    </w:lvl>
    <w:lvl w:ilvl="6" w:tplc="04090001" w:tentative="1">
      <w:start w:val="1"/>
      <w:numFmt w:val="bullet"/>
      <w:lvlText w:val=""/>
      <w:lvlJc w:val="left"/>
      <w:pPr>
        <w:tabs>
          <w:tab w:val="num" w:pos="5508"/>
        </w:tabs>
        <w:ind w:left="5508" w:hanging="360"/>
      </w:pPr>
      <w:rPr>
        <w:rFonts w:ascii="Symbol" w:hAnsi="Symbol" w:hint="default"/>
      </w:rPr>
    </w:lvl>
    <w:lvl w:ilvl="7" w:tplc="04090003" w:tentative="1">
      <w:start w:val="1"/>
      <w:numFmt w:val="bullet"/>
      <w:lvlText w:val="o"/>
      <w:lvlJc w:val="left"/>
      <w:pPr>
        <w:tabs>
          <w:tab w:val="num" w:pos="6228"/>
        </w:tabs>
        <w:ind w:left="6228" w:hanging="360"/>
      </w:pPr>
      <w:rPr>
        <w:rFonts w:ascii="Courier New" w:hAnsi="Courier New" w:cs="Courier New" w:hint="default"/>
      </w:rPr>
    </w:lvl>
    <w:lvl w:ilvl="8" w:tplc="04090005" w:tentative="1">
      <w:start w:val="1"/>
      <w:numFmt w:val="bullet"/>
      <w:lvlText w:val=""/>
      <w:lvlJc w:val="left"/>
      <w:pPr>
        <w:tabs>
          <w:tab w:val="num" w:pos="6948"/>
        </w:tabs>
        <w:ind w:left="6948" w:hanging="360"/>
      </w:pPr>
      <w:rPr>
        <w:rFonts w:ascii="Wingdings" w:hAnsi="Wingdings" w:hint="default"/>
      </w:rPr>
    </w:lvl>
  </w:abstractNum>
  <w:abstractNum w:abstractNumId="79">
    <w:nsid w:val="348518CB"/>
    <w:multiLevelType w:val="multilevel"/>
    <w:tmpl w:val="7548BC6A"/>
    <w:lvl w:ilvl="0">
      <w:start w:val="1"/>
      <w:numFmt w:val="bullet"/>
      <w:lvlText w:val="●"/>
      <w:lvlJc w:val="left"/>
      <w:pPr>
        <w:ind w:left="720" w:hanging="360"/>
      </w:pPr>
      <w:rPr>
        <w:rFonts w:ascii="Noto Sans Symbols" w:eastAsia="Noto Sans Symbols" w:hAnsi="Noto Sans Symbols" w:cs="Noto Sans Symbols"/>
        <w:color w:val="000000" w:themeColor="tex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nsid w:val="360C1FD6"/>
    <w:multiLevelType w:val="hybridMultilevel"/>
    <w:tmpl w:val="54C8D644"/>
    <w:lvl w:ilvl="0" w:tplc="B12C9C1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3697730F"/>
    <w:multiLevelType w:val="multilevel"/>
    <w:tmpl w:val="A9F4A77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37102B2B"/>
    <w:multiLevelType w:val="multilevel"/>
    <w:tmpl w:val="9CD4F38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373071D4"/>
    <w:multiLevelType w:val="multilevel"/>
    <w:tmpl w:val="569E5A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nsid w:val="377969DD"/>
    <w:multiLevelType w:val="multilevel"/>
    <w:tmpl w:val="275E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nsid w:val="383F7B09"/>
    <w:multiLevelType w:val="multilevel"/>
    <w:tmpl w:val="B288AB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nsid w:val="389A3120"/>
    <w:multiLevelType w:val="multilevel"/>
    <w:tmpl w:val="BF76A9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nsid w:val="38CD5AF4"/>
    <w:multiLevelType w:val="hybridMultilevel"/>
    <w:tmpl w:val="B808B6BE"/>
    <w:lvl w:ilvl="0" w:tplc="0B284B96">
      <w:start w:val="4"/>
      <w:numFmt w:val="bullet"/>
      <w:lvlText w:val="-"/>
      <w:lvlJc w:val="left"/>
      <w:pPr>
        <w:tabs>
          <w:tab w:val="num" w:pos="360"/>
        </w:tabs>
        <w:ind w:left="360" w:hanging="360"/>
      </w:pPr>
      <w:rPr>
        <w:rFonts w:ascii="Times New Roman" w:eastAsia="Times New Roman" w:hAnsi="Times New Roman" w:cs="Times New Roman" w:hint="default"/>
        <w:b w:val="0"/>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4"/>
      <w:numFmt w:val="bullet"/>
      <w:lvlText w:val="-"/>
      <w:lvlJc w:val="left"/>
      <w:pPr>
        <w:tabs>
          <w:tab w:val="num" w:pos="2160"/>
        </w:tabs>
        <w:ind w:left="2160" w:hanging="360"/>
      </w:pPr>
      <w:rPr>
        <w:rFonts w:ascii="Times New Roman" w:eastAsia="Times New Roman" w:hAnsi="Times New Roman"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nsid w:val="38D62578"/>
    <w:multiLevelType w:val="multilevel"/>
    <w:tmpl w:val="60645C46"/>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nsid w:val="391A6596"/>
    <w:multiLevelType w:val="multilevel"/>
    <w:tmpl w:val="F7CE5E8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nsid w:val="3ADF3098"/>
    <w:multiLevelType w:val="multilevel"/>
    <w:tmpl w:val="FD2873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nsid w:val="3BAB428E"/>
    <w:multiLevelType w:val="multilevel"/>
    <w:tmpl w:val="1B1ED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nsid w:val="3CE6130B"/>
    <w:multiLevelType w:val="multilevel"/>
    <w:tmpl w:val="91060D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3">
    <w:nsid w:val="3CFF502C"/>
    <w:multiLevelType w:val="multilevel"/>
    <w:tmpl w:val="F754EB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nsid w:val="3D2E4624"/>
    <w:multiLevelType w:val="multilevel"/>
    <w:tmpl w:val="42E6F2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nsid w:val="3E1C00B5"/>
    <w:multiLevelType w:val="multilevel"/>
    <w:tmpl w:val="849CC7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3E7C64E7"/>
    <w:multiLevelType w:val="hybridMultilevel"/>
    <w:tmpl w:val="1304F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3FBF49A8"/>
    <w:multiLevelType w:val="multilevel"/>
    <w:tmpl w:val="FF46A8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nsid w:val="43B37999"/>
    <w:multiLevelType w:val="multilevel"/>
    <w:tmpl w:val="7A58F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53E14D2"/>
    <w:multiLevelType w:val="multilevel"/>
    <w:tmpl w:val="F5A8EB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0">
    <w:nsid w:val="45D00788"/>
    <w:multiLevelType w:val="hybridMultilevel"/>
    <w:tmpl w:val="EE12A6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46125FEA"/>
    <w:multiLevelType w:val="hybridMultilevel"/>
    <w:tmpl w:val="D0C6D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61E27A3"/>
    <w:multiLevelType w:val="multilevel"/>
    <w:tmpl w:val="C08C2F6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6346E75"/>
    <w:multiLevelType w:val="multilevel"/>
    <w:tmpl w:val="9ECC5ED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8121340"/>
    <w:multiLevelType w:val="multilevel"/>
    <w:tmpl w:val="7AA469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nsid w:val="48452FDB"/>
    <w:multiLevelType w:val="hybridMultilevel"/>
    <w:tmpl w:val="58BEE542"/>
    <w:lvl w:ilvl="0" w:tplc="0409000F">
      <w:start w:val="1"/>
      <w:numFmt w:val="decimal"/>
      <w:lvlText w:val="%1."/>
      <w:lvlJc w:val="left"/>
      <w:pPr>
        <w:tabs>
          <w:tab w:val="num" w:pos="360"/>
        </w:tabs>
        <w:ind w:left="36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06">
    <w:nsid w:val="486A528D"/>
    <w:multiLevelType w:val="multilevel"/>
    <w:tmpl w:val="6E50815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nsid w:val="48C20810"/>
    <w:multiLevelType w:val="multilevel"/>
    <w:tmpl w:val="1898F40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9225204"/>
    <w:multiLevelType w:val="hybridMultilevel"/>
    <w:tmpl w:val="78B07C2C"/>
    <w:lvl w:ilvl="0" w:tplc="0B1437EE">
      <w:start w:val="1"/>
      <w:numFmt w:val="decimal"/>
      <w:lvlText w:val="%1."/>
      <w:lvlJc w:val="left"/>
      <w:pPr>
        <w:tabs>
          <w:tab w:val="num" w:pos="1068"/>
        </w:tabs>
        <w:ind w:left="1068" w:hanging="360"/>
      </w:pPr>
      <w:rPr>
        <w:rFonts w:hint="default"/>
        <w:color w:val="auto"/>
      </w:rPr>
    </w:lvl>
    <w:lvl w:ilvl="1" w:tplc="081A0019" w:tentative="1">
      <w:start w:val="1"/>
      <w:numFmt w:val="lowerLetter"/>
      <w:lvlText w:val="%2."/>
      <w:lvlJc w:val="left"/>
      <w:pPr>
        <w:tabs>
          <w:tab w:val="num" w:pos="1428"/>
        </w:tabs>
        <w:ind w:left="1428" w:hanging="360"/>
      </w:pPr>
    </w:lvl>
    <w:lvl w:ilvl="2" w:tplc="081A001B" w:tentative="1">
      <w:start w:val="1"/>
      <w:numFmt w:val="lowerRoman"/>
      <w:lvlText w:val="%3."/>
      <w:lvlJc w:val="right"/>
      <w:pPr>
        <w:tabs>
          <w:tab w:val="num" w:pos="2148"/>
        </w:tabs>
        <w:ind w:left="2148" w:hanging="180"/>
      </w:pPr>
    </w:lvl>
    <w:lvl w:ilvl="3" w:tplc="081A000F" w:tentative="1">
      <w:start w:val="1"/>
      <w:numFmt w:val="decimal"/>
      <w:lvlText w:val="%4."/>
      <w:lvlJc w:val="left"/>
      <w:pPr>
        <w:tabs>
          <w:tab w:val="num" w:pos="2868"/>
        </w:tabs>
        <w:ind w:left="2868" w:hanging="360"/>
      </w:pPr>
    </w:lvl>
    <w:lvl w:ilvl="4" w:tplc="081A0019" w:tentative="1">
      <w:start w:val="1"/>
      <w:numFmt w:val="lowerLetter"/>
      <w:lvlText w:val="%5."/>
      <w:lvlJc w:val="left"/>
      <w:pPr>
        <w:tabs>
          <w:tab w:val="num" w:pos="3588"/>
        </w:tabs>
        <w:ind w:left="3588" w:hanging="360"/>
      </w:pPr>
    </w:lvl>
    <w:lvl w:ilvl="5" w:tplc="081A001B" w:tentative="1">
      <w:start w:val="1"/>
      <w:numFmt w:val="lowerRoman"/>
      <w:lvlText w:val="%6."/>
      <w:lvlJc w:val="right"/>
      <w:pPr>
        <w:tabs>
          <w:tab w:val="num" w:pos="4308"/>
        </w:tabs>
        <w:ind w:left="4308" w:hanging="180"/>
      </w:pPr>
    </w:lvl>
    <w:lvl w:ilvl="6" w:tplc="081A000F" w:tentative="1">
      <w:start w:val="1"/>
      <w:numFmt w:val="decimal"/>
      <w:lvlText w:val="%7."/>
      <w:lvlJc w:val="left"/>
      <w:pPr>
        <w:tabs>
          <w:tab w:val="num" w:pos="5028"/>
        </w:tabs>
        <w:ind w:left="5028" w:hanging="360"/>
      </w:pPr>
    </w:lvl>
    <w:lvl w:ilvl="7" w:tplc="081A0019" w:tentative="1">
      <w:start w:val="1"/>
      <w:numFmt w:val="lowerLetter"/>
      <w:lvlText w:val="%8."/>
      <w:lvlJc w:val="left"/>
      <w:pPr>
        <w:tabs>
          <w:tab w:val="num" w:pos="5748"/>
        </w:tabs>
        <w:ind w:left="5748" w:hanging="360"/>
      </w:pPr>
    </w:lvl>
    <w:lvl w:ilvl="8" w:tplc="081A001B" w:tentative="1">
      <w:start w:val="1"/>
      <w:numFmt w:val="lowerRoman"/>
      <w:lvlText w:val="%9."/>
      <w:lvlJc w:val="right"/>
      <w:pPr>
        <w:tabs>
          <w:tab w:val="num" w:pos="6468"/>
        </w:tabs>
        <w:ind w:left="6468" w:hanging="180"/>
      </w:pPr>
    </w:lvl>
  </w:abstractNum>
  <w:abstractNum w:abstractNumId="109">
    <w:nsid w:val="495501BA"/>
    <w:multiLevelType w:val="hybridMultilevel"/>
    <w:tmpl w:val="14CE782C"/>
    <w:lvl w:ilvl="0" w:tplc="B2A4E5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98F2BA9"/>
    <w:multiLevelType w:val="multilevel"/>
    <w:tmpl w:val="49440F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9A1624A"/>
    <w:multiLevelType w:val="multilevel"/>
    <w:tmpl w:val="100CE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nsid w:val="49E10210"/>
    <w:multiLevelType w:val="multilevel"/>
    <w:tmpl w:val="99C6F04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9EC2C54"/>
    <w:multiLevelType w:val="hybridMultilevel"/>
    <w:tmpl w:val="2AA6761C"/>
    <w:lvl w:ilvl="0" w:tplc="A83689EE">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nsid w:val="4A8D4966"/>
    <w:multiLevelType w:val="hybridMultilevel"/>
    <w:tmpl w:val="3CC2413A"/>
    <w:lvl w:ilvl="0" w:tplc="B83C58E0">
      <w:start w:val="1"/>
      <w:numFmt w:val="bullet"/>
      <w:lvlText w:val=""/>
      <w:lvlJc w:val="left"/>
      <w:pPr>
        <w:tabs>
          <w:tab w:val="num" w:pos="765"/>
        </w:tabs>
        <w:ind w:left="765" w:hanging="360"/>
      </w:pPr>
      <w:rPr>
        <w:rFonts w:ascii="Symbol" w:hAnsi="Symbol" w:hint="default"/>
        <w:color w:val="auto"/>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15">
    <w:nsid w:val="4AF26DFF"/>
    <w:multiLevelType w:val="hybridMultilevel"/>
    <w:tmpl w:val="399EB21A"/>
    <w:lvl w:ilvl="0" w:tplc="6516960A">
      <w:start w:val="1"/>
      <w:numFmt w:val="decimal"/>
      <w:lvlText w:val="%1."/>
      <w:lvlJc w:val="center"/>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16">
    <w:nsid w:val="4AFF61CA"/>
    <w:multiLevelType w:val="hybridMultilevel"/>
    <w:tmpl w:val="5C7C5AA4"/>
    <w:lvl w:ilvl="0" w:tplc="9D903F1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BF134AF"/>
    <w:multiLevelType w:val="multilevel"/>
    <w:tmpl w:val="D1A6678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4C3A10BB"/>
    <w:multiLevelType w:val="multilevel"/>
    <w:tmpl w:val="F228A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nsid w:val="4C5A5DAA"/>
    <w:multiLevelType w:val="multilevel"/>
    <w:tmpl w:val="17CEAA1A"/>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nsid w:val="4CA92CBE"/>
    <w:multiLevelType w:val="multilevel"/>
    <w:tmpl w:val="4DD664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1">
    <w:nsid w:val="4F717161"/>
    <w:multiLevelType w:val="multilevel"/>
    <w:tmpl w:val="B6D69D3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5175372F"/>
    <w:multiLevelType w:val="multilevel"/>
    <w:tmpl w:val="96F24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3">
    <w:nsid w:val="525B40CF"/>
    <w:multiLevelType w:val="multilevel"/>
    <w:tmpl w:val="289EB4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52B66964"/>
    <w:multiLevelType w:val="multilevel"/>
    <w:tmpl w:val="D3D4FD00"/>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25">
    <w:nsid w:val="55794D0D"/>
    <w:multiLevelType w:val="multilevel"/>
    <w:tmpl w:val="642C65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6">
    <w:nsid w:val="569978C0"/>
    <w:multiLevelType w:val="multilevel"/>
    <w:tmpl w:val="41CC84F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56AE0DBB"/>
    <w:multiLevelType w:val="multilevel"/>
    <w:tmpl w:val="DA2E9D64"/>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nsid w:val="5752330F"/>
    <w:multiLevelType w:val="multilevel"/>
    <w:tmpl w:val="F4D2B1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nsid w:val="59013C74"/>
    <w:multiLevelType w:val="multilevel"/>
    <w:tmpl w:val="D6ECB7C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59850B3A"/>
    <w:multiLevelType w:val="multilevel"/>
    <w:tmpl w:val="C1E0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nsid w:val="5A5A7C36"/>
    <w:multiLevelType w:val="hybridMultilevel"/>
    <w:tmpl w:val="57F6E4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5AC03B8A"/>
    <w:multiLevelType w:val="hybridMultilevel"/>
    <w:tmpl w:val="B66A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5B0B0599"/>
    <w:multiLevelType w:val="multilevel"/>
    <w:tmpl w:val="EB801D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nsid w:val="5B17488E"/>
    <w:multiLevelType w:val="multilevel"/>
    <w:tmpl w:val="62D2A216"/>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nsid w:val="5B7A1256"/>
    <w:multiLevelType w:val="multilevel"/>
    <w:tmpl w:val="5F780C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6">
    <w:nsid w:val="5BA5132D"/>
    <w:multiLevelType w:val="hybridMultilevel"/>
    <w:tmpl w:val="6FBE3D4A"/>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37">
    <w:nsid w:val="5BAE7797"/>
    <w:multiLevelType w:val="multilevel"/>
    <w:tmpl w:val="471446C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nsid w:val="5BED5212"/>
    <w:multiLevelType w:val="multilevel"/>
    <w:tmpl w:val="95707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9">
    <w:nsid w:val="5C351A8F"/>
    <w:multiLevelType w:val="multilevel"/>
    <w:tmpl w:val="13F608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5CC82603"/>
    <w:multiLevelType w:val="multilevel"/>
    <w:tmpl w:val="F1FAA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nsid w:val="5D3F0D90"/>
    <w:multiLevelType w:val="multilevel"/>
    <w:tmpl w:val="FFE6BBF0"/>
    <w:lvl w:ilvl="0">
      <w:start w:val="1"/>
      <w:numFmt w:val="bullet"/>
      <w:lvlText w:val="●"/>
      <w:lvlJc w:val="left"/>
      <w:pPr>
        <w:ind w:left="45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2">
    <w:nsid w:val="5DA433BE"/>
    <w:multiLevelType w:val="multilevel"/>
    <w:tmpl w:val="8416CD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3">
    <w:nsid w:val="5EDD09D5"/>
    <w:multiLevelType w:val="multilevel"/>
    <w:tmpl w:val="D430E8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5F272104"/>
    <w:multiLevelType w:val="multilevel"/>
    <w:tmpl w:val="8D00BE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5">
    <w:nsid w:val="5FEF0F0B"/>
    <w:multiLevelType w:val="multilevel"/>
    <w:tmpl w:val="AA88A9D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605A25B8"/>
    <w:multiLevelType w:val="hybridMultilevel"/>
    <w:tmpl w:val="936A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60A61C35"/>
    <w:multiLevelType w:val="multilevel"/>
    <w:tmpl w:val="C188F3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nsid w:val="60F2747A"/>
    <w:multiLevelType w:val="hybridMultilevel"/>
    <w:tmpl w:val="6C7C34BC"/>
    <w:lvl w:ilvl="0" w:tplc="B2A4E5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615D7D81"/>
    <w:multiLevelType w:val="multilevel"/>
    <w:tmpl w:val="1B9C7B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61960569"/>
    <w:multiLevelType w:val="multilevel"/>
    <w:tmpl w:val="6F267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1">
    <w:nsid w:val="61EF6353"/>
    <w:multiLevelType w:val="multilevel"/>
    <w:tmpl w:val="7606462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37C6122"/>
    <w:multiLevelType w:val="multilevel"/>
    <w:tmpl w:val="4678D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3">
    <w:nsid w:val="63881523"/>
    <w:multiLevelType w:val="multilevel"/>
    <w:tmpl w:val="0866ACB6"/>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nsid w:val="63C0003F"/>
    <w:multiLevelType w:val="hybridMultilevel"/>
    <w:tmpl w:val="1304F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49577AC"/>
    <w:multiLevelType w:val="multilevel"/>
    <w:tmpl w:val="B7468C6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nsid w:val="657E720A"/>
    <w:multiLevelType w:val="multilevel"/>
    <w:tmpl w:val="569C0A0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659674E7"/>
    <w:multiLevelType w:val="multilevel"/>
    <w:tmpl w:val="029A0C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nsid w:val="66161455"/>
    <w:multiLevelType w:val="hybridMultilevel"/>
    <w:tmpl w:val="71DC5E5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9">
    <w:nsid w:val="66C43729"/>
    <w:multiLevelType w:val="multilevel"/>
    <w:tmpl w:val="CC8460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nsid w:val="6738160F"/>
    <w:multiLevelType w:val="multilevel"/>
    <w:tmpl w:val="F2A896CA"/>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nsid w:val="68636DA7"/>
    <w:multiLevelType w:val="multilevel"/>
    <w:tmpl w:val="B906ABD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nsid w:val="69BC1A16"/>
    <w:multiLevelType w:val="multilevel"/>
    <w:tmpl w:val="C74E7A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3">
    <w:nsid w:val="6A2850E2"/>
    <w:multiLevelType w:val="multilevel"/>
    <w:tmpl w:val="55B6AB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4">
    <w:nsid w:val="6AFB6835"/>
    <w:multiLevelType w:val="multilevel"/>
    <w:tmpl w:val="04AE0488"/>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nsid w:val="6BA57A85"/>
    <w:multiLevelType w:val="multilevel"/>
    <w:tmpl w:val="4B3E19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6">
    <w:nsid w:val="6C3467B0"/>
    <w:multiLevelType w:val="multilevel"/>
    <w:tmpl w:val="500895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6CA133E3"/>
    <w:multiLevelType w:val="multilevel"/>
    <w:tmpl w:val="AD565F42"/>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nsid w:val="6DC91701"/>
    <w:multiLevelType w:val="multilevel"/>
    <w:tmpl w:val="4FF4B7C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6EEA4958"/>
    <w:multiLevelType w:val="multilevel"/>
    <w:tmpl w:val="065AE89C"/>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0">
    <w:nsid w:val="6EFF6BFB"/>
    <w:multiLevelType w:val="multilevel"/>
    <w:tmpl w:val="B5F631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1">
    <w:nsid w:val="6F1C5550"/>
    <w:multiLevelType w:val="multilevel"/>
    <w:tmpl w:val="59C69954"/>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nsid w:val="6FAB3AFA"/>
    <w:multiLevelType w:val="multilevel"/>
    <w:tmpl w:val="7F26709C"/>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nsid w:val="71D958A1"/>
    <w:multiLevelType w:val="multilevel"/>
    <w:tmpl w:val="BEAEC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4">
    <w:nsid w:val="72D11CE0"/>
    <w:multiLevelType w:val="multilevel"/>
    <w:tmpl w:val="8070C16E"/>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color w:val="000000" w:themeColor="text1"/>
      </w:rPr>
    </w:lvl>
    <w:lvl w:ilvl="2">
      <w:start w:val="1"/>
      <w:numFmt w:val="decimal"/>
      <w:lvlText w:val="%3."/>
      <w:lvlJc w:val="left"/>
      <w:pPr>
        <w:tabs>
          <w:tab w:val="num" w:pos="1080"/>
        </w:tabs>
        <w:ind w:left="1080" w:hanging="360"/>
      </w:pPr>
    </w:lvl>
    <w:lvl w:ilvl="3">
      <w:start w:val="1"/>
      <w:numFmt w:val="decimal"/>
      <w:lvlText w:val="%1.%2.%3.%4."/>
      <w:lvlJc w:val="left"/>
      <w:pPr>
        <w:tabs>
          <w:tab w:val="num" w:pos="1728"/>
        </w:tabs>
        <w:ind w:left="1728" w:hanging="648"/>
      </w:pPr>
    </w:lvl>
    <w:lvl w:ilvl="4">
      <w:start w:val="4"/>
      <w:numFmt w:val="decimal"/>
      <w:lvlText w:val="%5."/>
      <w:lvlJc w:val="left"/>
      <w:pPr>
        <w:tabs>
          <w:tab w:val="num" w:pos="1800"/>
        </w:tabs>
        <w:ind w:left="1800" w:hanging="360"/>
      </w:pPr>
      <w:rPr>
        <w:rFonts w:hint="default"/>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5">
    <w:nsid w:val="73893085"/>
    <w:multiLevelType w:val="multilevel"/>
    <w:tmpl w:val="3E90A6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6">
    <w:nsid w:val="773E58CA"/>
    <w:multiLevelType w:val="multilevel"/>
    <w:tmpl w:val="28BE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7904561B"/>
    <w:multiLevelType w:val="multilevel"/>
    <w:tmpl w:val="407673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8">
    <w:nsid w:val="7A0B3DB3"/>
    <w:multiLevelType w:val="multilevel"/>
    <w:tmpl w:val="58F662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9">
    <w:nsid w:val="7AF603D4"/>
    <w:multiLevelType w:val="hybridMultilevel"/>
    <w:tmpl w:val="2814C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nsid w:val="7C2C7B55"/>
    <w:multiLevelType w:val="multilevel"/>
    <w:tmpl w:val="78B8A3C0"/>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nsid w:val="7C396FA5"/>
    <w:multiLevelType w:val="multilevel"/>
    <w:tmpl w:val="C1020972"/>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nsid w:val="7C72748A"/>
    <w:multiLevelType w:val="multilevel"/>
    <w:tmpl w:val="5A502DCE"/>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nsid w:val="7D131AD1"/>
    <w:multiLevelType w:val="hybridMultilevel"/>
    <w:tmpl w:val="EE12A6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4">
    <w:nsid w:val="7DC95BAD"/>
    <w:multiLevelType w:val="multilevel"/>
    <w:tmpl w:val="680CF31C"/>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nsid w:val="7DDB1FA7"/>
    <w:multiLevelType w:val="multilevel"/>
    <w:tmpl w:val="EAAA24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6">
    <w:nsid w:val="7F0253E4"/>
    <w:multiLevelType w:val="multilevel"/>
    <w:tmpl w:val="543CD6DC"/>
    <w:lvl w:ilvl="0">
      <w:start w:val="1"/>
      <w:numFmt w:val="bullet"/>
      <w:lvlText w:val="●"/>
      <w:lvlJc w:val="left"/>
      <w:pPr>
        <w:ind w:left="720" w:hanging="360"/>
      </w:pPr>
      <w:rPr>
        <w:rFonts w:ascii="Georgia" w:eastAsia="Georgia" w:hAnsi="Georgia" w:cs="Georgia"/>
        <w:color w:val="2F2D2D"/>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7"/>
  </w:num>
  <w:num w:numId="2">
    <w:abstractNumId w:val="115"/>
  </w:num>
  <w:num w:numId="3">
    <w:abstractNumId w:val="78"/>
  </w:num>
  <w:num w:numId="4">
    <w:abstractNumId w:val="136"/>
  </w:num>
  <w:num w:numId="5">
    <w:abstractNumId w:val="183"/>
  </w:num>
  <w:num w:numId="6">
    <w:abstractNumId w:val="66"/>
  </w:num>
  <w:num w:numId="7">
    <w:abstractNumId w:val="174"/>
  </w:num>
  <w:num w:numId="8">
    <w:abstractNumId w:val="108"/>
  </w:num>
  <w:num w:numId="9">
    <w:abstractNumId w:val="33"/>
  </w:num>
  <w:num w:numId="10">
    <w:abstractNumId w:val="158"/>
  </w:num>
  <w:num w:numId="11">
    <w:abstractNumId w:val="63"/>
  </w:num>
  <w:num w:numId="12">
    <w:abstractNumId w:val="179"/>
  </w:num>
  <w:num w:numId="13">
    <w:abstractNumId w:val="24"/>
  </w:num>
  <w:num w:numId="14">
    <w:abstractNumId w:val="114"/>
  </w:num>
  <w:num w:numId="15">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4"/>
  </w:num>
  <w:num w:numId="17">
    <w:abstractNumId w:val="105"/>
  </w:num>
  <w:num w:numId="18">
    <w:abstractNumId w:val="113"/>
  </w:num>
  <w:num w:numId="19">
    <w:abstractNumId w:val="80"/>
  </w:num>
  <w:num w:numId="20">
    <w:abstractNumId w:val="67"/>
  </w:num>
  <w:num w:numId="21">
    <w:abstractNumId w:val="132"/>
  </w:num>
  <w:num w:numId="22">
    <w:abstractNumId w:val="10"/>
  </w:num>
  <w:num w:numId="23">
    <w:abstractNumId w:val="116"/>
  </w:num>
  <w:num w:numId="24">
    <w:abstractNumId w:val="109"/>
  </w:num>
  <w:num w:numId="25">
    <w:abstractNumId w:val="148"/>
  </w:num>
  <w:num w:numId="26">
    <w:abstractNumId w:val="50"/>
  </w:num>
  <w:num w:numId="27">
    <w:abstractNumId w:val="176"/>
  </w:num>
  <w:num w:numId="28">
    <w:abstractNumId w:val="9"/>
  </w:num>
  <w:num w:numId="29">
    <w:abstractNumId w:val="96"/>
  </w:num>
  <w:num w:numId="30">
    <w:abstractNumId w:val="26"/>
  </w:num>
  <w:num w:numId="31">
    <w:abstractNumId w:val="4"/>
  </w:num>
  <w:num w:numId="32">
    <w:abstractNumId w:val="60"/>
  </w:num>
  <w:num w:numId="33">
    <w:abstractNumId w:val="144"/>
  </w:num>
  <w:num w:numId="34">
    <w:abstractNumId w:val="62"/>
  </w:num>
  <w:num w:numId="3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num>
  <w:num w:numId="37">
    <w:abstractNumId w:val="134"/>
  </w:num>
  <w:num w:numId="38">
    <w:abstractNumId w:val="160"/>
  </w:num>
  <w:num w:numId="39">
    <w:abstractNumId w:val="75"/>
  </w:num>
  <w:num w:numId="40">
    <w:abstractNumId w:val="155"/>
  </w:num>
  <w:num w:numId="41">
    <w:abstractNumId w:val="5"/>
  </w:num>
  <w:num w:numId="42">
    <w:abstractNumId w:val="15"/>
  </w:num>
  <w:num w:numId="43">
    <w:abstractNumId w:val="153"/>
  </w:num>
  <w:num w:numId="44">
    <w:abstractNumId w:val="164"/>
  </w:num>
  <w:num w:numId="45">
    <w:abstractNumId w:val="49"/>
  </w:num>
  <w:num w:numId="46">
    <w:abstractNumId w:val="127"/>
  </w:num>
  <w:num w:numId="47">
    <w:abstractNumId w:val="88"/>
  </w:num>
  <w:num w:numId="48">
    <w:abstractNumId w:val="172"/>
  </w:num>
  <w:num w:numId="49">
    <w:abstractNumId w:val="89"/>
  </w:num>
  <w:num w:numId="50">
    <w:abstractNumId w:val="184"/>
  </w:num>
  <w:num w:numId="51">
    <w:abstractNumId w:val="6"/>
  </w:num>
  <w:num w:numId="52">
    <w:abstractNumId w:val="20"/>
  </w:num>
  <w:num w:numId="53">
    <w:abstractNumId w:val="14"/>
  </w:num>
  <w:num w:numId="54">
    <w:abstractNumId w:val="118"/>
  </w:num>
  <w:num w:numId="55">
    <w:abstractNumId w:val="182"/>
  </w:num>
  <w:num w:numId="56">
    <w:abstractNumId w:val="181"/>
  </w:num>
  <w:num w:numId="57">
    <w:abstractNumId w:val="171"/>
  </w:num>
  <w:num w:numId="58">
    <w:abstractNumId w:val="167"/>
  </w:num>
  <w:num w:numId="59">
    <w:abstractNumId w:val="119"/>
  </w:num>
  <w:num w:numId="60">
    <w:abstractNumId w:val="161"/>
  </w:num>
  <w:num w:numId="61">
    <w:abstractNumId w:val="180"/>
  </w:num>
  <w:num w:numId="62">
    <w:abstractNumId w:val="106"/>
  </w:num>
  <w:num w:numId="63">
    <w:abstractNumId w:val="31"/>
  </w:num>
  <w:num w:numId="64">
    <w:abstractNumId w:val="186"/>
  </w:num>
  <w:num w:numId="65">
    <w:abstractNumId w:val="40"/>
  </w:num>
  <w:num w:numId="66">
    <w:abstractNumId w:val="140"/>
  </w:num>
  <w:num w:numId="67">
    <w:abstractNumId w:val="165"/>
  </w:num>
  <w:num w:numId="68">
    <w:abstractNumId w:val="92"/>
  </w:num>
  <w:num w:numId="69">
    <w:abstractNumId w:val="124"/>
  </w:num>
  <w:num w:numId="70">
    <w:abstractNumId w:val="18"/>
  </w:num>
  <w:num w:numId="71">
    <w:abstractNumId w:val="173"/>
  </w:num>
  <w:num w:numId="72">
    <w:abstractNumId w:val="84"/>
  </w:num>
  <w:num w:numId="73">
    <w:abstractNumId w:val="169"/>
  </w:num>
  <w:num w:numId="74">
    <w:abstractNumId w:val="79"/>
  </w:num>
  <w:num w:numId="75">
    <w:abstractNumId w:val="104"/>
  </w:num>
  <w:num w:numId="76">
    <w:abstractNumId w:val="45"/>
  </w:num>
  <w:num w:numId="77">
    <w:abstractNumId w:val="85"/>
  </w:num>
  <w:num w:numId="78">
    <w:abstractNumId w:val="178"/>
  </w:num>
  <w:num w:numId="79">
    <w:abstractNumId w:val="141"/>
  </w:num>
  <w:num w:numId="80">
    <w:abstractNumId w:val="17"/>
  </w:num>
  <w:num w:numId="81">
    <w:abstractNumId w:val="19"/>
  </w:num>
  <w:num w:numId="82">
    <w:abstractNumId w:val="42"/>
  </w:num>
  <w:num w:numId="83">
    <w:abstractNumId w:val="90"/>
  </w:num>
  <w:num w:numId="84">
    <w:abstractNumId w:val="130"/>
  </w:num>
  <w:num w:numId="85">
    <w:abstractNumId w:val="77"/>
  </w:num>
  <w:num w:numId="86">
    <w:abstractNumId w:val="11"/>
  </w:num>
  <w:num w:numId="87">
    <w:abstractNumId w:val="57"/>
  </w:num>
  <w:num w:numId="88">
    <w:abstractNumId w:val="163"/>
  </w:num>
  <w:num w:numId="89">
    <w:abstractNumId w:val="47"/>
  </w:num>
  <w:num w:numId="90">
    <w:abstractNumId w:val="99"/>
  </w:num>
  <w:num w:numId="91">
    <w:abstractNumId w:val="162"/>
  </w:num>
  <w:num w:numId="92">
    <w:abstractNumId w:val="86"/>
  </w:num>
  <w:num w:numId="93">
    <w:abstractNumId w:val="138"/>
  </w:num>
  <w:num w:numId="94">
    <w:abstractNumId w:val="39"/>
  </w:num>
  <w:num w:numId="95">
    <w:abstractNumId w:val="52"/>
  </w:num>
  <w:num w:numId="96">
    <w:abstractNumId w:val="91"/>
  </w:num>
  <w:num w:numId="97">
    <w:abstractNumId w:val="35"/>
  </w:num>
  <w:num w:numId="98">
    <w:abstractNumId w:val="55"/>
  </w:num>
  <w:num w:numId="99">
    <w:abstractNumId w:val="69"/>
  </w:num>
  <w:num w:numId="100">
    <w:abstractNumId w:val="76"/>
  </w:num>
  <w:num w:numId="101">
    <w:abstractNumId w:val="133"/>
  </w:num>
  <w:num w:numId="102">
    <w:abstractNumId w:val="25"/>
  </w:num>
  <w:num w:numId="103">
    <w:abstractNumId w:val="56"/>
  </w:num>
  <w:num w:numId="104">
    <w:abstractNumId w:val="7"/>
  </w:num>
  <w:num w:numId="105">
    <w:abstractNumId w:val="23"/>
  </w:num>
  <w:num w:numId="106">
    <w:abstractNumId w:val="152"/>
  </w:num>
  <w:num w:numId="107">
    <w:abstractNumId w:val="93"/>
  </w:num>
  <w:num w:numId="108">
    <w:abstractNumId w:val="122"/>
  </w:num>
  <w:num w:numId="109">
    <w:abstractNumId w:val="44"/>
  </w:num>
  <w:num w:numId="110">
    <w:abstractNumId w:val="120"/>
  </w:num>
  <w:num w:numId="111">
    <w:abstractNumId w:val="142"/>
  </w:num>
  <w:num w:numId="112">
    <w:abstractNumId w:val="135"/>
  </w:num>
  <w:num w:numId="113">
    <w:abstractNumId w:val="38"/>
  </w:num>
  <w:num w:numId="114">
    <w:abstractNumId w:val="83"/>
  </w:num>
  <w:num w:numId="115">
    <w:abstractNumId w:val="16"/>
  </w:num>
  <w:num w:numId="116">
    <w:abstractNumId w:val="28"/>
  </w:num>
  <w:num w:numId="117">
    <w:abstractNumId w:val="43"/>
  </w:num>
  <w:num w:numId="118">
    <w:abstractNumId w:val="65"/>
  </w:num>
  <w:num w:numId="119">
    <w:abstractNumId w:val="46"/>
  </w:num>
  <w:num w:numId="120">
    <w:abstractNumId w:val="36"/>
  </w:num>
  <w:num w:numId="121">
    <w:abstractNumId w:val="128"/>
  </w:num>
  <w:num w:numId="122">
    <w:abstractNumId w:val="150"/>
  </w:num>
  <w:num w:numId="123">
    <w:abstractNumId w:val="48"/>
  </w:num>
  <w:num w:numId="124">
    <w:abstractNumId w:val="22"/>
  </w:num>
  <w:num w:numId="125">
    <w:abstractNumId w:val="170"/>
  </w:num>
  <w:num w:numId="126">
    <w:abstractNumId w:val="111"/>
  </w:num>
  <w:num w:numId="127">
    <w:abstractNumId w:val="27"/>
  </w:num>
  <w:num w:numId="128">
    <w:abstractNumId w:val="147"/>
  </w:num>
  <w:num w:numId="129">
    <w:abstractNumId w:val="157"/>
  </w:num>
  <w:num w:numId="130">
    <w:abstractNumId w:val="94"/>
  </w:num>
  <w:num w:numId="131">
    <w:abstractNumId w:val="159"/>
  </w:num>
  <w:num w:numId="132">
    <w:abstractNumId w:val="68"/>
  </w:num>
  <w:num w:numId="133">
    <w:abstractNumId w:val="37"/>
  </w:num>
  <w:num w:numId="134">
    <w:abstractNumId w:val="177"/>
  </w:num>
  <w:num w:numId="135">
    <w:abstractNumId w:val="21"/>
  </w:num>
  <w:num w:numId="136">
    <w:abstractNumId w:val="97"/>
  </w:num>
  <w:num w:numId="137">
    <w:abstractNumId w:val="185"/>
  </w:num>
  <w:num w:numId="138">
    <w:abstractNumId w:val="125"/>
  </w:num>
  <w:num w:numId="139">
    <w:abstractNumId w:val="175"/>
  </w:num>
  <w:num w:numId="140">
    <w:abstractNumId w:val="137"/>
  </w:num>
  <w:num w:numId="141">
    <w:abstractNumId w:val="53"/>
  </w:num>
  <w:num w:numId="142">
    <w:abstractNumId w:val="131"/>
  </w:num>
  <w:num w:numId="143">
    <w:abstractNumId w:val="101"/>
  </w:num>
  <w:num w:numId="144">
    <w:abstractNumId w:val="32"/>
  </w:num>
  <w:num w:numId="145">
    <w:abstractNumId w:val="51"/>
  </w:num>
  <w:num w:numId="146">
    <w:abstractNumId w:val="8"/>
  </w:num>
  <w:num w:numId="147">
    <w:abstractNumId w:val="146"/>
  </w:num>
  <w:num w:numId="148">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0"/>
  </w:num>
  <w:num w:numId="150">
    <w:abstractNumId w:val="59"/>
  </w:num>
  <w:num w:numId="151">
    <w:abstractNumId w:val="143"/>
    <w:lvlOverride w:ilvl="0">
      <w:lvl w:ilvl="0">
        <w:numFmt w:val="decimal"/>
        <w:lvlText w:val="%1."/>
        <w:lvlJc w:val="left"/>
      </w:lvl>
    </w:lvlOverride>
  </w:num>
  <w:num w:numId="152">
    <w:abstractNumId w:val="98"/>
    <w:lvlOverride w:ilvl="0">
      <w:lvl w:ilvl="0">
        <w:numFmt w:val="decimal"/>
        <w:lvlText w:val="%1."/>
        <w:lvlJc w:val="left"/>
      </w:lvl>
    </w:lvlOverride>
  </w:num>
  <w:num w:numId="153">
    <w:abstractNumId w:val="139"/>
    <w:lvlOverride w:ilvl="0">
      <w:lvl w:ilvl="0">
        <w:numFmt w:val="decimal"/>
        <w:lvlText w:val="%1."/>
        <w:lvlJc w:val="left"/>
      </w:lvl>
    </w:lvlOverride>
  </w:num>
  <w:num w:numId="154">
    <w:abstractNumId w:val="74"/>
    <w:lvlOverride w:ilvl="0">
      <w:lvl w:ilvl="0">
        <w:numFmt w:val="decimal"/>
        <w:lvlText w:val="%1."/>
        <w:lvlJc w:val="left"/>
      </w:lvl>
    </w:lvlOverride>
  </w:num>
  <w:num w:numId="155">
    <w:abstractNumId w:val="149"/>
    <w:lvlOverride w:ilvl="0">
      <w:lvl w:ilvl="0">
        <w:numFmt w:val="decimal"/>
        <w:lvlText w:val="%1."/>
        <w:lvlJc w:val="left"/>
      </w:lvl>
    </w:lvlOverride>
  </w:num>
  <w:num w:numId="156">
    <w:abstractNumId w:val="73"/>
    <w:lvlOverride w:ilvl="0">
      <w:lvl w:ilvl="0">
        <w:numFmt w:val="decimal"/>
        <w:lvlText w:val="%1."/>
        <w:lvlJc w:val="left"/>
      </w:lvl>
    </w:lvlOverride>
  </w:num>
  <w:num w:numId="157">
    <w:abstractNumId w:val="123"/>
    <w:lvlOverride w:ilvl="0">
      <w:lvl w:ilvl="0">
        <w:numFmt w:val="decimal"/>
        <w:lvlText w:val="%1."/>
        <w:lvlJc w:val="left"/>
      </w:lvl>
    </w:lvlOverride>
  </w:num>
  <w:num w:numId="158">
    <w:abstractNumId w:val="64"/>
    <w:lvlOverride w:ilvl="0">
      <w:lvl w:ilvl="0">
        <w:numFmt w:val="decimal"/>
        <w:lvlText w:val="%1."/>
        <w:lvlJc w:val="left"/>
      </w:lvl>
    </w:lvlOverride>
  </w:num>
  <w:num w:numId="159">
    <w:abstractNumId w:val="168"/>
    <w:lvlOverride w:ilvl="0">
      <w:lvl w:ilvl="0">
        <w:numFmt w:val="decimal"/>
        <w:lvlText w:val="%1."/>
        <w:lvlJc w:val="left"/>
      </w:lvl>
    </w:lvlOverride>
  </w:num>
  <w:num w:numId="160">
    <w:abstractNumId w:val="166"/>
    <w:lvlOverride w:ilvl="0">
      <w:lvl w:ilvl="0">
        <w:numFmt w:val="decimal"/>
        <w:lvlText w:val="%1."/>
        <w:lvlJc w:val="left"/>
      </w:lvl>
    </w:lvlOverride>
  </w:num>
  <w:num w:numId="161">
    <w:abstractNumId w:val="2"/>
    <w:lvlOverride w:ilvl="0">
      <w:lvl w:ilvl="0">
        <w:numFmt w:val="decimal"/>
        <w:lvlText w:val="%1."/>
        <w:lvlJc w:val="left"/>
      </w:lvl>
    </w:lvlOverride>
  </w:num>
  <w:num w:numId="162">
    <w:abstractNumId w:val="121"/>
    <w:lvlOverride w:ilvl="0">
      <w:lvl w:ilvl="0">
        <w:numFmt w:val="decimal"/>
        <w:lvlText w:val="%1."/>
        <w:lvlJc w:val="left"/>
      </w:lvl>
    </w:lvlOverride>
  </w:num>
  <w:num w:numId="163">
    <w:abstractNumId w:val="112"/>
    <w:lvlOverride w:ilvl="0">
      <w:lvl w:ilvl="0">
        <w:numFmt w:val="decimal"/>
        <w:lvlText w:val="%1."/>
        <w:lvlJc w:val="left"/>
      </w:lvl>
    </w:lvlOverride>
  </w:num>
  <w:num w:numId="164">
    <w:abstractNumId w:val="107"/>
    <w:lvlOverride w:ilvl="0">
      <w:lvl w:ilvl="0">
        <w:numFmt w:val="decimal"/>
        <w:lvlText w:val="%1."/>
        <w:lvlJc w:val="left"/>
      </w:lvl>
    </w:lvlOverride>
  </w:num>
  <w:num w:numId="165">
    <w:abstractNumId w:val="103"/>
    <w:lvlOverride w:ilvl="0">
      <w:lvl w:ilvl="0">
        <w:numFmt w:val="decimal"/>
        <w:lvlText w:val="%1."/>
        <w:lvlJc w:val="left"/>
      </w:lvl>
    </w:lvlOverride>
  </w:num>
  <w:num w:numId="166">
    <w:abstractNumId w:val="95"/>
    <w:lvlOverride w:ilvl="0">
      <w:lvl w:ilvl="0">
        <w:numFmt w:val="decimal"/>
        <w:lvlText w:val="%1."/>
        <w:lvlJc w:val="left"/>
      </w:lvl>
    </w:lvlOverride>
  </w:num>
  <w:num w:numId="167">
    <w:abstractNumId w:val="34"/>
    <w:lvlOverride w:ilvl="0">
      <w:lvl w:ilvl="0">
        <w:numFmt w:val="decimal"/>
        <w:lvlText w:val="%1."/>
        <w:lvlJc w:val="left"/>
      </w:lvl>
    </w:lvlOverride>
  </w:num>
  <w:num w:numId="168">
    <w:abstractNumId w:val="110"/>
    <w:lvlOverride w:ilvl="0">
      <w:lvl w:ilvl="0">
        <w:numFmt w:val="decimal"/>
        <w:lvlText w:val="%1."/>
        <w:lvlJc w:val="left"/>
      </w:lvl>
    </w:lvlOverride>
  </w:num>
  <w:num w:numId="169">
    <w:abstractNumId w:val="156"/>
    <w:lvlOverride w:ilvl="0">
      <w:lvl w:ilvl="0">
        <w:numFmt w:val="decimal"/>
        <w:lvlText w:val="%1."/>
        <w:lvlJc w:val="left"/>
      </w:lvl>
    </w:lvlOverride>
  </w:num>
  <w:num w:numId="170">
    <w:abstractNumId w:val="117"/>
    <w:lvlOverride w:ilvl="0">
      <w:lvl w:ilvl="0">
        <w:numFmt w:val="decimal"/>
        <w:lvlText w:val="%1."/>
        <w:lvlJc w:val="left"/>
      </w:lvl>
    </w:lvlOverride>
  </w:num>
  <w:num w:numId="171">
    <w:abstractNumId w:val="54"/>
    <w:lvlOverride w:ilvl="0">
      <w:lvl w:ilvl="0">
        <w:numFmt w:val="decimal"/>
        <w:lvlText w:val="%1."/>
        <w:lvlJc w:val="left"/>
      </w:lvl>
    </w:lvlOverride>
  </w:num>
  <w:num w:numId="172">
    <w:abstractNumId w:val="12"/>
    <w:lvlOverride w:ilvl="0">
      <w:lvl w:ilvl="0">
        <w:numFmt w:val="decimal"/>
        <w:lvlText w:val="%1."/>
        <w:lvlJc w:val="left"/>
      </w:lvl>
    </w:lvlOverride>
  </w:num>
  <w:num w:numId="173">
    <w:abstractNumId w:val="3"/>
    <w:lvlOverride w:ilvl="0">
      <w:lvl w:ilvl="0">
        <w:numFmt w:val="decimal"/>
        <w:lvlText w:val="%1."/>
        <w:lvlJc w:val="left"/>
      </w:lvl>
    </w:lvlOverride>
  </w:num>
  <w:num w:numId="174">
    <w:abstractNumId w:val="81"/>
    <w:lvlOverride w:ilvl="0">
      <w:lvl w:ilvl="0">
        <w:numFmt w:val="decimal"/>
        <w:lvlText w:val="%1."/>
        <w:lvlJc w:val="left"/>
      </w:lvl>
    </w:lvlOverride>
  </w:num>
  <w:num w:numId="175">
    <w:abstractNumId w:val="102"/>
    <w:lvlOverride w:ilvl="0">
      <w:lvl w:ilvl="0">
        <w:numFmt w:val="decimal"/>
        <w:lvlText w:val="%1."/>
        <w:lvlJc w:val="left"/>
      </w:lvl>
    </w:lvlOverride>
  </w:num>
  <w:num w:numId="176">
    <w:abstractNumId w:val="129"/>
    <w:lvlOverride w:ilvl="0">
      <w:lvl w:ilvl="0">
        <w:numFmt w:val="decimal"/>
        <w:lvlText w:val="%1."/>
        <w:lvlJc w:val="left"/>
      </w:lvl>
    </w:lvlOverride>
  </w:num>
  <w:num w:numId="177">
    <w:abstractNumId w:val="0"/>
    <w:lvlOverride w:ilvl="0">
      <w:lvl w:ilvl="0">
        <w:numFmt w:val="decimal"/>
        <w:lvlText w:val="%1."/>
        <w:lvlJc w:val="left"/>
      </w:lvl>
    </w:lvlOverride>
  </w:num>
  <w:num w:numId="178">
    <w:abstractNumId w:val="70"/>
    <w:lvlOverride w:ilvl="0">
      <w:lvl w:ilvl="0">
        <w:numFmt w:val="decimal"/>
        <w:lvlText w:val="%1."/>
        <w:lvlJc w:val="left"/>
      </w:lvl>
    </w:lvlOverride>
  </w:num>
  <w:num w:numId="179">
    <w:abstractNumId w:val="82"/>
    <w:lvlOverride w:ilvl="0">
      <w:lvl w:ilvl="0">
        <w:numFmt w:val="decimal"/>
        <w:lvlText w:val="%1."/>
        <w:lvlJc w:val="left"/>
      </w:lvl>
    </w:lvlOverride>
  </w:num>
  <w:num w:numId="180">
    <w:abstractNumId w:val="29"/>
    <w:lvlOverride w:ilvl="0">
      <w:lvl w:ilvl="0">
        <w:numFmt w:val="decimal"/>
        <w:lvlText w:val="%1."/>
        <w:lvlJc w:val="left"/>
      </w:lvl>
    </w:lvlOverride>
  </w:num>
  <w:num w:numId="181">
    <w:abstractNumId w:val="1"/>
    <w:lvlOverride w:ilvl="0">
      <w:lvl w:ilvl="0">
        <w:numFmt w:val="decimal"/>
        <w:lvlText w:val="%1."/>
        <w:lvlJc w:val="left"/>
      </w:lvl>
    </w:lvlOverride>
  </w:num>
  <w:num w:numId="182">
    <w:abstractNumId w:val="126"/>
    <w:lvlOverride w:ilvl="0">
      <w:lvl w:ilvl="0">
        <w:numFmt w:val="decimal"/>
        <w:lvlText w:val="%1."/>
        <w:lvlJc w:val="left"/>
      </w:lvl>
    </w:lvlOverride>
  </w:num>
  <w:num w:numId="183">
    <w:abstractNumId w:val="58"/>
    <w:lvlOverride w:ilvl="0">
      <w:lvl w:ilvl="0">
        <w:numFmt w:val="decimal"/>
        <w:lvlText w:val="%1."/>
        <w:lvlJc w:val="left"/>
      </w:lvl>
    </w:lvlOverride>
  </w:num>
  <w:num w:numId="184">
    <w:abstractNumId w:val="13"/>
    <w:lvlOverride w:ilvl="0">
      <w:lvl w:ilvl="0">
        <w:numFmt w:val="decimal"/>
        <w:lvlText w:val="%1."/>
        <w:lvlJc w:val="left"/>
      </w:lvl>
    </w:lvlOverride>
  </w:num>
  <w:num w:numId="185">
    <w:abstractNumId w:val="41"/>
    <w:lvlOverride w:ilvl="0">
      <w:lvl w:ilvl="0">
        <w:numFmt w:val="decimal"/>
        <w:lvlText w:val="%1."/>
        <w:lvlJc w:val="left"/>
      </w:lvl>
    </w:lvlOverride>
  </w:num>
  <w:num w:numId="186">
    <w:abstractNumId w:val="151"/>
    <w:lvlOverride w:ilvl="0">
      <w:lvl w:ilvl="0">
        <w:numFmt w:val="decimal"/>
        <w:lvlText w:val="%1."/>
        <w:lvlJc w:val="left"/>
      </w:lvl>
    </w:lvlOverride>
  </w:num>
  <w:num w:numId="187">
    <w:abstractNumId w:val="145"/>
    <w:lvlOverride w:ilvl="0">
      <w:lvl w:ilvl="0">
        <w:numFmt w:val="decimal"/>
        <w:lvlText w:val="%1."/>
        <w:lvlJc w:val="left"/>
      </w:lvl>
    </w:lvlOverride>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958"/>
    <w:rsid w:val="000000F8"/>
    <w:rsid w:val="000003D6"/>
    <w:rsid w:val="000006F7"/>
    <w:rsid w:val="000010DD"/>
    <w:rsid w:val="00002487"/>
    <w:rsid w:val="0000321D"/>
    <w:rsid w:val="00003296"/>
    <w:rsid w:val="00004006"/>
    <w:rsid w:val="0000504E"/>
    <w:rsid w:val="00005569"/>
    <w:rsid w:val="00005A69"/>
    <w:rsid w:val="00005C08"/>
    <w:rsid w:val="00005CE0"/>
    <w:rsid w:val="00005EAF"/>
    <w:rsid w:val="00006ED2"/>
    <w:rsid w:val="0000776A"/>
    <w:rsid w:val="00007815"/>
    <w:rsid w:val="00007AAC"/>
    <w:rsid w:val="00007F3D"/>
    <w:rsid w:val="00010CE1"/>
    <w:rsid w:val="000113D5"/>
    <w:rsid w:val="000127B2"/>
    <w:rsid w:val="00013161"/>
    <w:rsid w:val="0001375C"/>
    <w:rsid w:val="00014696"/>
    <w:rsid w:val="0001570E"/>
    <w:rsid w:val="000157EB"/>
    <w:rsid w:val="00015968"/>
    <w:rsid w:val="00015AE0"/>
    <w:rsid w:val="00016C61"/>
    <w:rsid w:val="00016CA5"/>
    <w:rsid w:val="0002050D"/>
    <w:rsid w:val="000206F1"/>
    <w:rsid w:val="00020D99"/>
    <w:rsid w:val="0002142B"/>
    <w:rsid w:val="00021888"/>
    <w:rsid w:val="00021A6E"/>
    <w:rsid w:val="0002250E"/>
    <w:rsid w:val="00022B27"/>
    <w:rsid w:val="00023059"/>
    <w:rsid w:val="0002380B"/>
    <w:rsid w:val="00023C41"/>
    <w:rsid w:val="00024508"/>
    <w:rsid w:val="00024BAE"/>
    <w:rsid w:val="00025938"/>
    <w:rsid w:val="00025E7C"/>
    <w:rsid w:val="0002746C"/>
    <w:rsid w:val="00027F61"/>
    <w:rsid w:val="00030559"/>
    <w:rsid w:val="000308D9"/>
    <w:rsid w:val="00030F7B"/>
    <w:rsid w:val="00031526"/>
    <w:rsid w:val="0003222E"/>
    <w:rsid w:val="0003266B"/>
    <w:rsid w:val="000338EA"/>
    <w:rsid w:val="00033FD1"/>
    <w:rsid w:val="000348B3"/>
    <w:rsid w:val="00034975"/>
    <w:rsid w:val="00034FF0"/>
    <w:rsid w:val="0003503A"/>
    <w:rsid w:val="000363BC"/>
    <w:rsid w:val="00036C79"/>
    <w:rsid w:val="00040B5F"/>
    <w:rsid w:val="00041974"/>
    <w:rsid w:val="00042760"/>
    <w:rsid w:val="00043042"/>
    <w:rsid w:val="0004393F"/>
    <w:rsid w:val="000439F6"/>
    <w:rsid w:val="000443B7"/>
    <w:rsid w:val="000454CE"/>
    <w:rsid w:val="00045A73"/>
    <w:rsid w:val="00045E49"/>
    <w:rsid w:val="0004634A"/>
    <w:rsid w:val="00046BED"/>
    <w:rsid w:val="00046DA9"/>
    <w:rsid w:val="00047520"/>
    <w:rsid w:val="0004765A"/>
    <w:rsid w:val="000476C4"/>
    <w:rsid w:val="000478C4"/>
    <w:rsid w:val="0005024F"/>
    <w:rsid w:val="00052863"/>
    <w:rsid w:val="00052D95"/>
    <w:rsid w:val="000542DA"/>
    <w:rsid w:val="0005486E"/>
    <w:rsid w:val="00055746"/>
    <w:rsid w:val="00056231"/>
    <w:rsid w:val="000564B5"/>
    <w:rsid w:val="0005676D"/>
    <w:rsid w:val="0005768B"/>
    <w:rsid w:val="0005773F"/>
    <w:rsid w:val="00057BB1"/>
    <w:rsid w:val="0006006D"/>
    <w:rsid w:val="0006041F"/>
    <w:rsid w:val="00060BCF"/>
    <w:rsid w:val="00060CB3"/>
    <w:rsid w:val="00060CB8"/>
    <w:rsid w:val="00061AD0"/>
    <w:rsid w:val="000620F1"/>
    <w:rsid w:val="00062405"/>
    <w:rsid w:val="00062468"/>
    <w:rsid w:val="00062BBE"/>
    <w:rsid w:val="00062F9D"/>
    <w:rsid w:val="0006334F"/>
    <w:rsid w:val="0006356E"/>
    <w:rsid w:val="000638D9"/>
    <w:rsid w:val="00063EBD"/>
    <w:rsid w:val="000646B3"/>
    <w:rsid w:val="00064F19"/>
    <w:rsid w:val="000657EC"/>
    <w:rsid w:val="0006593E"/>
    <w:rsid w:val="000661FC"/>
    <w:rsid w:val="00066A14"/>
    <w:rsid w:val="00067188"/>
    <w:rsid w:val="00067364"/>
    <w:rsid w:val="0006785E"/>
    <w:rsid w:val="000700F3"/>
    <w:rsid w:val="00070367"/>
    <w:rsid w:val="00070EC6"/>
    <w:rsid w:val="000712CF"/>
    <w:rsid w:val="000713AC"/>
    <w:rsid w:val="000714D2"/>
    <w:rsid w:val="0007152E"/>
    <w:rsid w:val="000716AC"/>
    <w:rsid w:val="00072C57"/>
    <w:rsid w:val="000737AE"/>
    <w:rsid w:val="000738D0"/>
    <w:rsid w:val="00073DF5"/>
    <w:rsid w:val="00073F8B"/>
    <w:rsid w:val="00074337"/>
    <w:rsid w:val="00074E56"/>
    <w:rsid w:val="00075863"/>
    <w:rsid w:val="000760AE"/>
    <w:rsid w:val="0007783B"/>
    <w:rsid w:val="00077EDF"/>
    <w:rsid w:val="00080F60"/>
    <w:rsid w:val="00081881"/>
    <w:rsid w:val="00081B79"/>
    <w:rsid w:val="00082546"/>
    <w:rsid w:val="00082A28"/>
    <w:rsid w:val="00082F0C"/>
    <w:rsid w:val="000831F3"/>
    <w:rsid w:val="000837A9"/>
    <w:rsid w:val="00083809"/>
    <w:rsid w:val="00083B33"/>
    <w:rsid w:val="00083B49"/>
    <w:rsid w:val="00083DD2"/>
    <w:rsid w:val="00084460"/>
    <w:rsid w:val="00084D8C"/>
    <w:rsid w:val="00085675"/>
    <w:rsid w:val="000858C2"/>
    <w:rsid w:val="00085978"/>
    <w:rsid w:val="00086552"/>
    <w:rsid w:val="0008685C"/>
    <w:rsid w:val="00086C26"/>
    <w:rsid w:val="000873E6"/>
    <w:rsid w:val="0008796C"/>
    <w:rsid w:val="00087DC4"/>
    <w:rsid w:val="00090950"/>
    <w:rsid w:val="00091259"/>
    <w:rsid w:val="0009175A"/>
    <w:rsid w:val="00091FB7"/>
    <w:rsid w:val="0009245B"/>
    <w:rsid w:val="00092A73"/>
    <w:rsid w:val="00092C9D"/>
    <w:rsid w:val="00092EB5"/>
    <w:rsid w:val="0009336F"/>
    <w:rsid w:val="00093847"/>
    <w:rsid w:val="00093C3D"/>
    <w:rsid w:val="00094C06"/>
    <w:rsid w:val="000958BB"/>
    <w:rsid w:val="00095BC4"/>
    <w:rsid w:val="00095C23"/>
    <w:rsid w:val="00095E0F"/>
    <w:rsid w:val="00096221"/>
    <w:rsid w:val="000962E3"/>
    <w:rsid w:val="00096E71"/>
    <w:rsid w:val="00097C12"/>
    <w:rsid w:val="00097EE5"/>
    <w:rsid w:val="000A06DF"/>
    <w:rsid w:val="000A0790"/>
    <w:rsid w:val="000A0881"/>
    <w:rsid w:val="000A0C14"/>
    <w:rsid w:val="000A0C54"/>
    <w:rsid w:val="000A1273"/>
    <w:rsid w:val="000A1778"/>
    <w:rsid w:val="000A1ED0"/>
    <w:rsid w:val="000A2699"/>
    <w:rsid w:val="000A27CD"/>
    <w:rsid w:val="000A2D70"/>
    <w:rsid w:val="000A31E6"/>
    <w:rsid w:val="000A367C"/>
    <w:rsid w:val="000A3902"/>
    <w:rsid w:val="000A4369"/>
    <w:rsid w:val="000A48D3"/>
    <w:rsid w:val="000A4F20"/>
    <w:rsid w:val="000A517C"/>
    <w:rsid w:val="000A560B"/>
    <w:rsid w:val="000A5A01"/>
    <w:rsid w:val="000A6017"/>
    <w:rsid w:val="000A61AB"/>
    <w:rsid w:val="000A6229"/>
    <w:rsid w:val="000A64D3"/>
    <w:rsid w:val="000A6D90"/>
    <w:rsid w:val="000A6FB6"/>
    <w:rsid w:val="000A744D"/>
    <w:rsid w:val="000A7885"/>
    <w:rsid w:val="000A7C6E"/>
    <w:rsid w:val="000B0370"/>
    <w:rsid w:val="000B04B2"/>
    <w:rsid w:val="000B1C39"/>
    <w:rsid w:val="000B1C4A"/>
    <w:rsid w:val="000B2297"/>
    <w:rsid w:val="000B24CB"/>
    <w:rsid w:val="000B2FF4"/>
    <w:rsid w:val="000B3CD3"/>
    <w:rsid w:val="000B5104"/>
    <w:rsid w:val="000B55B8"/>
    <w:rsid w:val="000B57CF"/>
    <w:rsid w:val="000B5A9C"/>
    <w:rsid w:val="000B6A2E"/>
    <w:rsid w:val="000B7109"/>
    <w:rsid w:val="000B7F77"/>
    <w:rsid w:val="000C036B"/>
    <w:rsid w:val="000C108B"/>
    <w:rsid w:val="000C176B"/>
    <w:rsid w:val="000C1D9D"/>
    <w:rsid w:val="000C40BE"/>
    <w:rsid w:val="000C41F5"/>
    <w:rsid w:val="000C4224"/>
    <w:rsid w:val="000C56CE"/>
    <w:rsid w:val="000C56E6"/>
    <w:rsid w:val="000C57EB"/>
    <w:rsid w:val="000C5B6B"/>
    <w:rsid w:val="000C6817"/>
    <w:rsid w:val="000C6A60"/>
    <w:rsid w:val="000C6B07"/>
    <w:rsid w:val="000C6C35"/>
    <w:rsid w:val="000C7A7B"/>
    <w:rsid w:val="000C7E7E"/>
    <w:rsid w:val="000C7EA4"/>
    <w:rsid w:val="000D00BE"/>
    <w:rsid w:val="000D0156"/>
    <w:rsid w:val="000D0D42"/>
    <w:rsid w:val="000D217B"/>
    <w:rsid w:val="000D2705"/>
    <w:rsid w:val="000D283E"/>
    <w:rsid w:val="000D2D7C"/>
    <w:rsid w:val="000D2F17"/>
    <w:rsid w:val="000D2F38"/>
    <w:rsid w:val="000D35C6"/>
    <w:rsid w:val="000D37FD"/>
    <w:rsid w:val="000D3F03"/>
    <w:rsid w:val="000D43C7"/>
    <w:rsid w:val="000D458C"/>
    <w:rsid w:val="000D4DB2"/>
    <w:rsid w:val="000D4EB8"/>
    <w:rsid w:val="000D65A7"/>
    <w:rsid w:val="000D6D28"/>
    <w:rsid w:val="000D76BC"/>
    <w:rsid w:val="000E0BE1"/>
    <w:rsid w:val="000E0CB2"/>
    <w:rsid w:val="000E123E"/>
    <w:rsid w:val="000E1525"/>
    <w:rsid w:val="000E23D9"/>
    <w:rsid w:val="000E2884"/>
    <w:rsid w:val="000E2B16"/>
    <w:rsid w:val="000E2CFF"/>
    <w:rsid w:val="000E2D53"/>
    <w:rsid w:val="000E2FF8"/>
    <w:rsid w:val="000E38A4"/>
    <w:rsid w:val="000E3BEA"/>
    <w:rsid w:val="000E46B4"/>
    <w:rsid w:val="000E47BD"/>
    <w:rsid w:val="000E50D3"/>
    <w:rsid w:val="000E50EF"/>
    <w:rsid w:val="000E5339"/>
    <w:rsid w:val="000E56E3"/>
    <w:rsid w:val="000E638A"/>
    <w:rsid w:val="000E7204"/>
    <w:rsid w:val="000E7414"/>
    <w:rsid w:val="000F0156"/>
    <w:rsid w:val="000F07EC"/>
    <w:rsid w:val="000F0860"/>
    <w:rsid w:val="000F1C37"/>
    <w:rsid w:val="000F200D"/>
    <w:rsid w:val="000F228B"/>
    <w:rsid w:val="000F22B9"/>
    <w:rsid w:val="000F2392"/>
    <w:rsid w:val="000F277E"/>
    <w:rsid w:val="000F2962"/>
    <w:rsid w:val="000F2C4A"/>
    <w:rsid w:val="000F37A8"/>
    <w:rsid w:val="000F3FA2"/>
    <w:rsid w:val="000F414E"/>
    <w:rsid w:val="000F434B"/>
    <w:rsid w:val="000F46E6"/>
    <w:rsid w:val="000F6699"/>
    <w:rsid w:val="000F6B4A"/>
    <w:rsid w:val="000F73AD"/>
    <w:rsid w:val="000F7701"/>
    <w:rsid w:val="000F77E7"/>
    <w:rsid w:val="0010069C"/>
    <w:rsid w:val="00102092"/>
    <w:rsid w:val="00102492"/>
    <w:rsid w:val="001024E4"/>
    <w:rsid w:val="00103247"/>
    <w:rsid w:val="00103B60"/>
    <w:rsid w:val="00104C35"/>
    <w:rsid w:val="0010507C"/>
    <w:rsid w:val="00105102"/>
    <w:rsid w:val="00105161"/>
    <w:rsid w:val="001054F0"/>
    <w:rsid w:val="00105669"/>
    <w:rsid w:val="0010643A"/>
    <w:rsid w:val="00106842"/>
    <w:rsid w:val="00106D58"/>
    <w:rsid w:val="00110FD6"/>
    <w:rsid w:val="001110D2"/>
    <w:rsid w:val="001117CE"/>
    <w:rsid w:val="00111D46"/>
    <w:rsid w:val="001124E6"/>
    <w:rsid w:val="00112585"/>
    <w:rsid w:val="00112BC0"/>
    <w:rsid w:val="00112E05"/>
    <w:rsid w:val="00113A2E"/>
    <w:rsid w:val="00113E74"/>
    <w:rsid w:val="00114823"/>
    <w:rsid w:val="001149BA"/>
    <w:rsid w:val="00117D5F"/>
    <w:rsid w:val="00120301"/>
    <w:rsid w:val="00120826"/>
    <w:rsid w:val="001208D1"/>
    <w:rsid w:val="00120C5E"/>
    <w:rsid w:val="00120D5A"/>
    <w:rsid w:val="0012147A"/>
    <w:rsid w:val="00121F7B"/>
    <w:rsid w:val="0012239C"/>
    <w:rsid w:val="001229C4"/>
    <w:rsid w:val="00123448"/>
    <w:rsid w:val="00123618"/>
    <w:rsid w:val="00124520"/>
    <w:rsid w:val="001255F9"/>
    <w:rsid w:val="00125810"/>
    <w:rsid w:val="00125C1F"/>
    <w:rsid w:val="0012620F"/>
    <w:rsid w:val="00126445"/>
    <w:rsid w:val="0012685B"/>
    <w:rsid w:val="00126E9C"/>
    <w:rsid w:val="00126ED7"/>
    <w:rsid w:val="0012732E"/>
    <w:rsid w:val="00127478"/>
    <w:rsid w:val="001303BF"/>
    <w:rsid w:val="00130DC9"/>
    <w:rsid w:val="00130DE1"/>
    <w:rsid w:val="001315BF"/>
    <w:rsid w:val="0013189D"/>
    <w:rsid w:val="00131D41"/>
    <w:rsid w:val="001323EA"/>
    <w:rsid w:val="00132473"/>
    <w:rsid w:val="00132543"/>
    <w:rsid w:val="00132CC6"/>
    <w:rsid w:val="001332FB"/>
    <w:rsid w:val="00133F2A"/>
    <w:rsid w:val="00133FA4"/>
    <w:rsid w:val="0013496E"/>
    <w:rsid w:val="00135A72"/>
    <w:rsid w:val="00135B24"/>
    <w:rsid w:val="0013757C"/>
    <w:rsid w:val="00137586"/>
    <w:rsid w:val="00137815"/>
    <w:rsid w:val="00137B40"/>
    <w:rsid w:val="0014180C"/>
    <w:rsid w:val="0014187C"/>
    <w:rsid w:val="00142590"/>
    <w:rsid w:val="0014298E"/>
    <w:rsid w:val="001435A9"/>
    <w:rsid w:val="00144064"/>
    <w:rsid w:val="001453E0"/>
    <w:rsid w:val="00145AEA"/>
    <w:rsid w:val="00145C91"/>
    <w:rsid w:val="00146D5B"/>
    <w:rsid w:val="00146FF6"/>
    <w:rsid w:val="001505C3"/>
    <w:rsid w:val="001508C2"/>
    <w:rsid w:val="00150B56"/>
    <w:rsid w:val="0015133A"/>
    <w:rsid w:val="001519EC"/>
    <w:rsid w:val="00151A5F"/>
    <w:rsid w:val="00151BE2"/>
    <w:rsid w:val="001520F9"/>
    <w:rsid w:val="00153CF0"/>
    <w:rsid w:val="00153E67"/>
    <w:rsid w:val="001540EC"/>
    <w:rsid w:val="00154C24"/>
    <w:rsid w:val="00154D52"/>
    <w:rsid w:val="00155270"/>
    <w:rsid w:val="001558D7"/>
    <w:rsid w:val="001566C9"/>
    <w:rsid w:val="00156960"/>
    <w:rsid w:val="00157117"/>
    <w:rsid w:val="00157241"/>
    <w:rsid w:val="00157F5B"/>
    <w:rsid w:val="001600A1"/>
    <w:rsid w:val="00160741"/>
    <w:rsid w:val="00160D61"/>
    <w:rsid w:val="001610F1"/>
    <w:rsid w:val="001617B9"/>
    <w:rsid w:val="00161F3A"/>
    <w:rsid w:val="0016234D"/>
    <w:rsid w:val="0016348C"/>
    <w:rsid w:val="001639DC"/>
    <w:rsid w:val="00163B33"/>
    <w:rsid w:val="00163FB1"/>
    <w:rsid w:val="0016407D"/>
    <w:rsid w:val="001640AC"/>
    <w:rsid w:val="00164608"/>
    <w:rsid w:val="0016476F"/>
    <w:rsid w:val="00165C24"/>
    <w:rsid w:val="00166CD3"/>
    <w:rsid w:val="001670DC"/>
    <w:rsid w:val="00167989"/>
    <w:rsid w:val="00167CB6"/>
    <w:rsid w:val="001706F7"/>
    <w:rsid w:val="00171FD1"/>
    <w:rsid w:val="001721F1"/>
    <w:rsid w:val="00172658"/>
    <w:rsid w:val="00173860"/>
    <w:rsid w:val="00173BB4"/>
    <w:rsid w:val="00173DD7"/>
    <w:rsid w:val="001742B5"/>
    <w:rsid w:val="0017438B"/>
    <w:rsid w:val="001743F2"/>
    <w:rsid w:val="00175CEE"/>
    <w:rsid w:val="0017602B"/>
    <w:rsid w:val="0017660B"/>
    <w:rsid w:val="00176627"/>
    <w:rsid w:val="00176D40"/>
    <w:rsid w:val="00177194"/>
    <w:rsid w:val="0017753C"/>
    <w:rsid w:val="0017785B"/>
    <w:rsid w:val="00180ED0"/>
    <w:rsid w:val="00180F31"/>
    <w:rsid w:val="0018120B"/>
    <w:rsid w:val="001819CE"/>
    <w:rsid w:val="0018210E"/>
    <w:rsid w:val="00182546"/>
    <w:rsid w:val="0018406F"/>
    <w:rsid w:val="001841DF"/>
    <w:rsid w:val="00184297"/>
    <w:rsid w:val="00185B77"/>
    <w:rsid w:val="00185CB3"/>
    <w:rsid w:val="00186524"/>
    <w:rsid w:val="001869B7"/>
    <w:rsid w:val="00186A45"/>
    <w:rsid w:val="00186E8B"/>
    <w:rsid w:val="00186EBB"/>
    <w:rsid w:val="00186FE3"/>
    <w:rsid w:val="001874F5"/>
    <w:rsid w:val="001875F2"/>
    <w:rsid w:val="00187678"/>
    <w:rsid w:val="0018782C"/>
    <w:rsid w:val="00187B27"/>
    <w:rsid w:val="00187BB7"/>
    <w:rsid w:val="00187DE4"/>
    <w:rsid w:val="001905D2"/>
    <w:rsid w:val="00190DDC"/>
    <w:rsid w:val="0019164C"/>
    <w:rsid w:val="00191D22"/>
    <w:rsid w:val="00191DBC"/>
    <w:rsid w:val="00192C30"/>
    <w:rsid w:val="001932DC"/>
    <w:rsid w:val="001939B9"/>
    <w:rsid w:val="001945D2"/>
    <w:rsid w:val="001951C7"/>
    <w:rsid w:val="00195397"/>
    <w:rsid w:val="001955F0"/>
    <w:rsid w:val="001958B5"/>
    <w:rsid w:val="001959ED"/>
    <w:rsid w:val="00196099"/>
    <w:rsid w:val="00196389"/>
    <w:rsid w:val="001970F9"/>
    <w:rsid w:val="001A032B"/>
    <w:rsid w:val="001A10D3"/>
    <w:rsid w:val="001A1562"/>
    <w:rsid w:val="001A1E5B"/>
    <w:rsid w:val="001A2499"/>
    <w:rsid w:val="001A3A3A"/>
    <w:rsid w:val="001A44A8"/>
    <w:rsid w:val="001A4BB2"/>
    <w:rsid w:val="001A5021"/>
    <w:rsid w:val="001A5544"/>
    <w:rsid w:val="001A55AA"/>
    <w:rsid w:val="001A56CB"/>
    <w:rsid w:val="001A581F"/>
    <w:rsid w:val="001A5FB2"/>
    <w:rsid w:val="001A6704"/>
    <w:rsid w:val="001A6811"/>
    <w:rsid w:val="001A6AC1"/>
    <w:rsid w:val="001A6F37"/>
    <w:rsid w:val="001A776C"/>
    <w:rsid w:val="001A7C40"/>
    <w:rsid w:val="001B02A3"/>
    <w:rsid w:val="001B035F"/>
    <w:rsid w:val="001B04D5"/>
    <w:rsid w:val="001B069D"/>
    <w:rsid w:val="001B0828"/>
    <w:rsid w:val="001B0C4D"/>
    <w:rsid w:val="001B1329"/>
    <w:rsid w:val="001B16B7"/>
    <w:rsid w:val="001B1941"/>
    <w:rsid w:val="001B1C19"/>
    <w:rsid w:val="001B2167"/>
    <w:rsid w:val="001B306B"/>
    <w:rsid w:val="001B3988"/>
    <w:rsid w:val="001B3B07"/>
    <w:rsid w:val="001B3BAA"/>
    <w:rsid w:val="001B3F50"/>
    <w:rsid w:val="001B4071"/>
    <w:rsid w:val="001B44F4"/>
    <w:rsid w:val="001B479C"/>
    <w:rsid w:val="001B4844"/>
    <w:rsid w:val="001B4B57"/>
    <w:rsid w:val="001B4C85"/>
    <w:rsid w:val="001B5B13"/>
    <w:rsid w:val="001B5F26"/>
    <w:rsid w:val="001B6212"/>
    <w:rsid w:val="001B68EE"/>
    <w:rsid w:val="001B7366"/>
    <w:rsid w:val="001B7458"/>
    <w:rsid w:val="001C0139"/>
    <w:rsid w:val="001C0165"/>
    <w:rsid w:val="001C0F20"/>
    <w:rsid w:val="001C13E2"/>
    <w:rsid w:val="001C15D2"/>
    <w:rsid w:val="001C250C"/>
    <w:rsid w:val="001C2A54"/>
    <w:rsid w:val="001C3126"/>
    <w:rsid w:val="001C33F1"/>
    <w:rsid w:val="001C3611"/>
    <w:rsid w:val="001C4A7D"/>
    <w:rsid w:val="001C4CE0"/>
    <w:rsid w:val="001C4D8B"/>
    <w:rsid w:val="001C640E"/>
    <w:rsid w:val="001C66E9"/>
    <w:rsid w:val="001C6721"/>
    <w:rsid w:val="001C6F2D"/>
    <w:rsid w:val="001C73E1"/>
    <w:rsid w:val="001C7A83"/>
    <w:rsid w:val="001C7B91"/>
    <w:rsid w:val="001C7BF9"/>
    <w:rsid w:val="001D0240"/>
    <w:rsid w:val="001D06F0"/>
    <w:rsid w:val="001D1706"/>
    <w:rsid w:val="001D172F"/>
    <w:rsid w:val="001D1C12"/>
    <w:rsid w:val="001D1E10"/>
    <w:rsid w:val="001D1E98"/>
    <w:rsid w:val="001D21B2"/>
    <w:rsid w:val="001D24F3"/>
    <w:rsid w:val="001D3811"/>
    <w:rsid w:val="001D475F"/>
    <w:rsid w:val="001D4ABA"/>
    <w:rsid w:val="001D4B59"/>
    <w:rsid w:val="001D4C3D"/>
    <w:rsid w:val="001D5518"/>
    <w:rsid w:val="001D580C"/>
    <w:rsid w:val="001D5C38"/>
    <w:rsid w:val="001D5F03"/>
    <w:rsid w:val="001D65D6"/>
    <w:rsid w:val="001D6DED"/>
    <w:rsid w:val="001D6E83"/>
    <w:rsid w:val="001D78E4"/>
    <w:rsid w:val="001E017A"/>
    <w:rsid w:val="001E0444"/>
    <w:rsid w:val="001E09DA"/>
    <w:rsid w:val="001E09F8"/>
    <w:rsid w:val="001E0B5D"/>
    <w:rsid w:val="001E0BA1"/>
    <w:rsid w:val="001E0EFB"/>
    <w:rsid w:val="001E0F47"/>
    <w:rsid w:val="001E13F7"/>
    <w:rsid w:val="001E1EE2"/>
    <w:rsid w:val="001E22F5"/>
    <w:rsid w:val="001E23A8"/>
    <w:rsid w:val="001E23A9"/>
    <w:rsid w:val="001E25BF"/>
    <w:rsid w:val="001E2816"/>
    <w:rsid w:val="001E335A"/>
    <w:rsid w:val="001E4091"/>
    <w:rsid w:val="001E45D3"/>
    <w:rsid w:val="001E470C"/>
    <w:rsid w:val="001E4AC3"/>
    <w:rsid w:val="001E500D"/>
    <w:rsid w:val="001E50D7"/>
    <w:rsid w:val="001E592A"/>
    <w:rsid w:val="001E5FA4"/>
    <w:rsid w:val="001E6609"/>
    <w:rsid w:val="001E66EB"/>
    <w:rsid w:val="001E7EB3"/>
    <w:rsid w:val="001F0B16"/>
    <w:rsid w:val="001F0B46"/>
    <w:rsid w:val="001F18B7"/>
    <w:rsid w:val="001F1E7D"/>
    <w:rsid w:val="001F1EBE"/>
    <w:rsid w:val="001F2150"/>
    <w:rsid w:val="001F24AE"/>
    <w:rsid w:val="001F2A23"/>
    <w:rsid w:val="001F2D0F"/>
    <w:rsid w:val="001F2ECA"/>
    <w:rsid w:val="001F319A"/>
    <w:rsid w:val="001F3453"/>
    <w:rsid w:val="001F367D"/>
    <w:rsid w:val="001F3B59"/>
    <w:rsid w:val="001F42F4"/>
    <w:rsid w:val="001F467E"/>
    <w:rsid w:val="001F553E"/>
    <w:rsid w:val="001F65E5"/>
    <w:rsid w:val="001F6BE7"/>
    <w:rsid w:val="001F7005"/>
    <w:rsid w:val="001F71DA"/>
    <w:rsid w:val="001F7F1B"/>
    <w:rsid w:val="00200308"/>
    <w:rsid w:val="002017C5"/>
    <w:rsid w:val="0020195E"/>
    <w:rsid w:val="002019F0"/>
    <w:rsid w:val="00201F3B"/>
    <w:rsid w:val="00202327"/>
    <w:rsid w:val="00202339"/>
    <w:rsid w:val="002029C0"/>
    <w:rsid w:val="002044DF"/>
    <w:rsid w:val="0020481F"/>
    <w:rsid w:val="00204DCE"/>
    <w:rsid w:val="0020539F"/>
    <w:rsid w:val="0020584D"/>
    <w:rsid w:val="00206347"/>
    <w:rsid w:val="00206A5F"/>
    <w:rsid w:val="0020707C"/>
    <w:rsid w:val="00207998"/>
    <w:rsid w:val="00207F11"/>
    <w:rsid w:val="00210177"/>
    <w:rsid w:val="002108B6"/>
    <w:rsid w:val="00210B8A"/>
    <w:rsid w:val="00210EDF"/>
    <w:rsid w:val="00210FD3"/>
    <w:rsid w:val="00211BFC"/>
    <w:rsid w:val="00211DCA"/>
    <w:rsid w:val="00212024"/>
    <w:rsid w:val="00212142"/>
    <w:rsid w:val="002123A7"/>
    <w:rsid w:val="0021274E"/>
    <w:rsid w:val="002128A8"/>
    <w:rsid w:val="00213E2A"/>
    <w:rsid w:val="00213E7E"/>
    <w:rsid w:val="002141C6"/>
    <w:rsid w:val="0021462B"/>
    <w:rsid w:val="00214E6F"/>
    <w:rsid w:val="00214F6F"/>
    <w:rsid w:val="002155FE"/>
    <w:rsid w:val="002158BF"/>
    <w:rsid w:val="00216B02"/>
    <w:rsid w:val="00216CCD"/>
    <w:rsid w:val="00217FE1"/>
    <w:rsid w:val="0022125D"/>
    <w:rsid w:val="00221456"/>
    <w:rsid w:val="00221BCD"/>
    <w:rsid w:val="00222373"/>
    <w:rsid w:val="00222AD1"/>
    <w:rsid w:val="00222C8A"/>
    <w:rsid w:val="00222E5D"/>
    <w:rsid w:val="0022338B"/>
    <w:rsid w:val="002237B6"/>
    <w:rsid w:val="00223FCC"/>
    <w:rsid w:val="002252E5"/>
    <w:rsid w:val="00226018"/>
    <w:rsid w:val="0022663B"/>
    <w:rsid w:val="00227538"/>
    <w:rsid w:val="002279A4"/>
    <w:rsid w:val="002279A8"/>
    <w:rsid w:val="002303E9"/>
    <w:rsid w:val="00230DD4"/>
    <w:rsid w:val="00231347"/>
    <w:rsid w:val="00231821"/>
    <w:rsid w:val="00231A74"/>
    <w:rsid w:val="0023292D"/>
    <w:rsid w:val="0023337D"/>
    <w:rsid w:val="0023367D"/>
    <w:rsid w:val="00235099"/>
    <w:rsid w:val="002352DC"/>
    <w:rsid w:val="00235DB6"/>
    <w:rsid w:val="002368C0"/>
    <w:rsid w:val="00236956"/>
    <w:rsid w:val="0023698E"/>
    <w:rsid w:val="00236BA9"/>
    <w:rsid w:val="00237C40"/>
    <w:rsid w:val="00237F7A"/>
    <w:rsid w:val="00240047"/>
    <w:rsid w:val="002403E8"/>
    <w:rsid w:val="00240403"/>
    <w:rsid w:val="0024142B"/>
    <w:rsid w:val="00241E1B"/>
    <w:rsid w:val="002422F2"/>
    <w:rsid w:val="002426AD"/>
    <w:rsid w:val="0024291F"/>
    <w:rsid w:val="00244350"/>
    <w:rsid w:val="00244E0C"/>
    <w:rsid w:val="0024515D"/>
    <w:rsid w:val="00245F49"/>
    <w:rsid w:val="00246EE8"/>
    <w:rsid w:val="0024794D"/>
    <w:rsid w:val="00247D4B"/>
    <w:rsid w:val="00247F3F"/>
    <w:rsid w:val="002504B3"/>
    <w:rsid w:val="00251539"/>
    <w:rsid w:val="00252983"/>
    <w:rsid w:val="00252C42"/>
    <w:rsid w:val="00252F7E"/>
    <w:rsid w:val="00253BE4"/>
    <w:rsid w:val="0025503D"/>
    <w:rsid w:val="00255388"/>
    <w:rsid w:val="00255685"/>
    <w:rsid w:val="002556D1"/>
    <w:rsid w:val="002561C4"/>
    <w:rsid w:val="002563E1"/>
    <w:rsid w:val="0025790B"/>
    <w:rsid w:val="00257D1B"/>
    <w:rsid w:val="00257D4B"/>
    <w:rsid w:val="00260655"/>
    <w:rsid w:val="0026126B"/>
    <w:rsid w:val="002612B0"/>
    <w:rsid w:val="00261C4D"/>
    <w:rsid w:val="00261C7E"/>
    <w:rsid w:val="00262445"/>
    <w:rsid w:val="0026249A"/>
    <w:rsid w:val="00262DAE"/>
    <w:rsid w:val="00262E55"/>
    <w:rsid w:val="00262EAE"/>
    <w:rsid w:val="002645F2"/>
    <w:rsid w:val="00264751"/>
    <w:rsid w:val="0026526C"/>
    <w:rsid w:val="00266CAD"/>
    <w:rsid w:val="002711DF"/>
    <w:rsid w:val="00271226"/>
    <w:rsid w:val="00271A77"/>
    <w:rsid w:val="0027243B"/>
    <w:rsid w:val="00272C49"/>
    <w:rsid w:val="00272F65"/>
    <w:rsid w:val="002732A8"/>
    <w:rsid w:val="0027363D"/>
    <w:rsid w:val="00273B55"/>
    <w:rsid w:val="0027424B"/>
    <w:rsid w:val="0027439E"/>
    <w:rsid w:val="002743F8"/>
    <w:rsid w:val="00274AB8"/>
    <w:rsid w:val="00274DB6"/>
    <w:rsid w:val="00275B7A"/>
    <w:rsid w:val="00276987"/>
    <w:rsid w:val="00276BAA"/>
    <w:rsid w:val="002770E6"/>
    <w:rsid w:val="00281842"/>
    <w:rsid w:val="00282A72"/>
    <w:rsid w:val="00283355"/>
    <w:rsid w:val="00283F73"/>
    <w:rsid w:val="00285298"/>
    <w:rsid w:val="002853DB"/>
    <w:rsid w:val="0028546C"/>
    <w:rsid w:val="002854E8"/>
    <w:rsid w:val="0028591D"/>
    <w:rsid w:val="00285A78"/>
    <w:rsid w:val="00285F53"/>
    <w:rsid w:val="002863A5"/>
    <w:rsid w:val="00286B8B"/>
    <w:rsid w:val="00287663"/>
    <w:rsid w:val="00287CB1"/>
    <w:rsid w:val="00287D15"/>
    <w:rsid w:val="00290D0E"/>
    <w:rsid w:val="0029186E"/>
    <w:rsid w:val="00291C3F"/>
    <w:rsid w:val="00291E6D"/>
    <w:rsid w:val="00291F78"/>
    <w:rsid w:val="0029291C"/>
    <w:rsid w:val="00292976"/>
    <w:rsid w:val="002929E2"/>
    <w:rsid w:val="00292B85"/>
    <w:rsid w:val="0029441D"/>
    <w:rsid w:val="0029599D"/>
    <w:rsid w:val="00295B43"/>
    <w:rsid w:val="00295DFE"/>
    <w:rsid w:val="002964EF"/>
    <w:rsid w:val="002970EC"/>
    <w:rsid w:val="002975B1"/>
    <w:rsid w:val="002976E1"/>
    <w:rsid w:val="00297D7D"/>
    <w:rsid w:val="00297DAA"/>
    <w:rsid w:val="002A00DE"/>
    <w:rsid w:val="002A0410"/>
    <w:rsid w:val="002A0E2A"/>
    <w:rsid w:val="002A10CB"/>
    <w:rsid w:val="002A1223"/>
    <w:rsid w:val="002A1E51"/>
    <w:rsid w:val="002A1F43"/>
    <w:rsid w:val="002A21CB"/>
    <w:rsid w:val="002A23A0"/>
    <w:rsid w:val="002A28BC"/>
    <w:rsid w:val="002A35C1"/>
    <w:rsid w:val="002A4BFE"/>
    <w:rsid w:val="002A546F"/>
    <w:rsid w:val="002A6ABF"/>
    <w:rsid w:val="002A72FE"/>
    <w:rsid w:val="002A73F4"/>
    <w:rsid w:val="002A74CD"/>
    <w:rsid w:val="002A74E9"/>
    <w:rsid w:val="002A7C59"/>
    <w:rsid w:val="002A7D51"/>
    <w:rsid w:val="002B121E"/>
    <w:rsid w:val="002B170D"/>
    <w:rsid w:val="002B1F8A"/>
    <w:rsid w:val="002B25F3"/>
    <w:rsid w:val="002B2E97"/>
    <w:rsid w:val="002B39F3"/>
    <w:rsid w:val="002B419B"/>
    <w:rsid w:val="002B4681"/>
    <w:rsid w:val="002B562F"/>
    <w:rsid w:val="002B5D38"/>
    <w:rsid w:val="002B5F03"/>
    <w:rsid w:val="002B5F70"/>
    <w:rsid w:val="002B693E"/>
    <w:rsid w:val="002B713A"/>
    <w:rsid w:val="002B7787"/>
    <w:rsid w:val="002C0173"/>
    <w:rsid w:val="002C0C8E"/>
    <w:rsid w:val="002C1193"/>
    <w:rsid w:val="002C1C63"/>
    <w:rsid w:val="002C1CB4"/>
    <w:rsid w:val="002C1E95"/>
    <w:rsid w:val="002C3002"/>
    <w:rsid w:val="002C308A"/>
    <w:rsid w:val="002C37B0"/>
    <w:rsid w:val="002C3D63"/>
    <w:rsid w:val="002C4BE7"/>
    <w:rsid w:val="002C4D7D"/>
    <w:rsid w:val="002C51A7"/>
    <w:rsid w:val="002C5F23"/>
    <w:rsid w:val="002C6985"/>
    <w:rsid w:val="002C6BA2"/>
    <w:rsid w:val="002C6EA6"/>
    <w:rsid w:val="002C7315"/>
    <w:rsid w:val="002C73D0"/>
    <w:rsid w:val="002C7791"/>
    <w:rsid w:val="002D0261"/>
    <w:rsid w:val="002D026C"/>
    <w:rsid w:val="002D081A"/>
    <w:rsid w:val="002D12A1"/>
    <w:rsid w:val="002D142E"/>
    <w:rsid w:val="002D1860"/>
    <w:rsid w:val="002D319A"/>
    <w:rsid w:val="002D3313"/>
    <w:rsid w:val="002D335D"/>
    <w:rsid w:val="002D3EFE"/>
    <w:rsid w:val="002D3F54"/>
    <w:rsid w:val="002D3F92"/>
    <w:rsid w:val="002D481D"/>
    <w:rsid w:val="002D4D69"/>
    <w:rsid w:val="002D51D4"/>
    <w:rsid w:val="002D55AB"/>
    <w:rsid w:val="002D5BD5"/>
    <w:rsid w:val="002D5F2F"/>
    <w:rsid w:val="002D638F"/>
    <w:rsid w:val="002D6685"/>
    <w:rsid w:val="002D687C"/>
    <w:rsid w:val="002D6B11"/>
    <w:rsid w:val="002D773F"/>
    <w:rsid w:val="002D79DC"/>
    <w:rsid w:val="002D7A26"/>
    <w:rsid w:val="002E03D2"/>
    <w:rsid w:val="002E0AA3"/>
    <w:rsid w:val="002E16F5"/>
    <w:rsid w:val="002E21A2"/>
    <w:rsid w:val="002E2201"/>
    <w:rsid w:val="002E235C"/>
    <w:rsid w:val="002E27DF"/>
    <w:rsid w:val="002E296C"/>
    <w:rsid w:val="002E2AC0"/>
    <w:rsid w:val="002E2DBA"/>
    <w:rsid w:val="002E344B"/>
    <w:rsid w:val="002E3F67"/>
    <w:rsid w:val="002E40B6"/>
    <w:rsid w:val="002E488C"/>
    <w:rsid w:val="002E490E"/>
    <w:rsid w:val="002E56D6"/>
    <w:rsid w:val="002E5723"/>
    <w:rsid w:val="002E5948"/>
    <w:rsid w:val="002E6813"/>
    <w:rsid w:val="002E6869"/>
    <w:rsid w:val="002E6C72"/>
    <w:rsid w:val="002E776C"/>
    <w:rsid w:val="002E7DFA"/>
    <w:rsid w:val="002F0A07"/>
    <w:rsid w:val="002F0B2D"/>
    <w:rsid w:val="002F1A15"/>
    <w:rsid w:val="002F1BC6"/>
    <w:rsid w:val="002F20F3"/>
    <w:rsid w:val="002F22E0"/>
    <w:rsid w:val="002F274A"/>
    <w:rsid w:val="002F3AC8"/>
    <w:rsid w:val="002F4546"/>
    <w:rsid w:val="002F558D"/>
    <w:rsid w:val="002F57EA"/>
    <w:rsid w:val="002F7335"/>
    <w:rsid w:val="002F780C"/>
    <w:rsid w:val="002F7E2D"/>
    <w:rsid w:val="00300503"/>
    <w:rsid w:val="003005CA"/>
    <w:rsid w:val="00300C7F"/>
    <w:rsid w:val="00300CE4"/>
    <w:rsid w:val="0030158F"/>
    <w:rsid w:val="00301647"/>
    <w:rsid w:val="00302A1E"/>
    <w:rsid w:val="003032D9"/>
    <w:rsid w:val="003040F8"/>
    <w:rsid w:val="003042E3"/>
    <w:rsid w:val="00304513"/>
    <w:rsid w:val="00304C05"/>
    <w:rsid w:val="0030519B"/>
    <w:rsid w:val="00307037"/>
    <w:rsid w:val="003072B1"/>
    <w:rsid w:val="0030799B"/>
    <w:rsid w:val="00310CA0"/>
    <w:rsid w:val="00311DA9"/>
    <w:rsid w:val="00312349"/>
    <w:rsid w:val="00312BCE"/>
    <w:rsid w:val="00312D5E"/>
    <w:rsid w:val="00312F79"/>
    <w:rsid w:val="00313052"/>
    <w:rsid w:val="00313689"/>
    <w:rsid w:val="0031380B"/>
    <w:rsid w:val="00313A3B"/>
    <w:rsid w:val="003144E8"/>
    <w:rsid w:val="003150DB"/>
    <w:rsid w:val="0031575C"/>
    <w:rsid w:val="00316014"/>
    <w:rsid w:val="00316815"/>
    <w:rsid w:val="00316A73"/>
    <w:rsid w:val="00317559"/>
    <w:rsid w:val="00317B03"/>
    <w:rsid w:val="00317BD6"/>
    <w:rsid w:val="00320C0A"/>
    <w:rsid w:val="00321D4D"/>
    <w:rsid w:val="00322629"/>
    <w:rsid w:val="00322A25"/>
    <w:rsid w:val="00322A93"/>
    <w:rsid w:val="00322AC9"/>
    <w:rsid w:val="0032325F"/>
    <w:rsid w:val="0032369C"/>
    <w:rsid w:val="00323E19"/>
    <w:rsid w:val="00324AA1"/>
    <w:rsid w:val="00324CEB"/>
    <w:rsid w:val="00324FEC"/>
    <w:rsid w:val="0032784C"/>
    <w:rsid w:val="00330238"/>
    <w:rsid w:val="00330359"/>
    <w:rsid w:val="00330581"/>
    <w:rsid w:val="00330675"/>
    <w:rsid w:val="00330FD4"/>
    <w:rsid w:val="003311B3"/>
    <w:rsid w:val="00331CC4"/>
    <w:rsid w:val="00331E55"/>
    <w:rsid w:val="00332309"/>
    <w:rsid w:val="003327B3"/>
    <w:rsid w:val="00332830"/>
    <w:rsid w:val="00333812"/>
    <w:rsid w:val="003339CC"/>
    <w:rsid w:val="00333E0A"/>
    <w:rsid w:val="0033412C"/>
    <w:rsid w:val="0033518A"/>
    <w:rsid w:val="003368FD"/>
    <w:rsid w:val="00336C77"/>
    <w:rsid w:val="00337165"/>
    <w:rsid w:val="00337585"/>
    <w:rsid w:val="00337B5A"/>
    <w:rsid w:val="003404B1"/>
    <w:rsid w:val="00340CAE"/>
    <w:rsid w:val="00342061"/>
    <w:rsid w:val="003424CD"/>
    <w:rsid w:val="003425ED"/>
    <w:rsid w:val="00342905"/>
    <w:rsid w:val="003430DC"/>
    <w:rsid w:val="00343139"/>
    <w:rsid w:val="003431BA"/>
    <w:rsid w:val="00343219"/>
    <w:rsid w:val="00343D42"/>
    <w:rsid w:val="00344F0C"/>
    <w:rsid w:val="00345783"/>
    <w:rsid w:val="003458D1"/>
    <w:rsid w:val="0034649A"/>
    <w:rsid w:val="00346638"/>
    <w:rsid w:val="0034776C"/>
    <w:rsid w:val="00347EC9"/>
    <w:rsid w:val="0035041E"/>
    <w:rsid w:val="00350547"/>
    <w:rsid w:val="00350909"/>
    <w:rsid w:val="00351D02"/>
    <w:rsid w:val="003521BF"/>
    <w:rsid w:val="00352648"/>
    <w:rsid w:val="00352CEF"/>
    <w:rsid w:val="00353096"/>
    <w:rsid w:val="003530AC"/>
    <w:rsid w:val="0035327C"/>
    <w:rsid w:val="0035342B"/>
    <w:rsid w:val="00353D54"/>
    <w:rsid w:val="00354D38"/>
    <w:rsid w:val="003550AE"/>
    <w:rsid w:val="00356309"/>
    <w:rsid w:val="0035671D"/>
    <w:rsid w:val="00356998"/>
    <w:rsid w:val="00356C50"/>
    <w:rsid w:val="00356D74"/>
    <w:rsid w:val="003575CA"/>
    <w:rsid w:val="00357A27"/>
    <w:rsid w:val="00357AB6"/>
    <w:rsid w:val="00357C8E"/>
    <w:rsid w:val="00357F8C"/>
    <w:rsid w:val="00360094"/>
    <w:rsid w:val="0036025D"/>
    <w:rsid w:val="00360467"/>
    <w:rsid w:val="00360FC6"/>
    <w:rsid w:val="003639F7"/>
    <w:rsid w:val="00363A35"/>
    <w:rsid w:val="00363A7C"/>
    <w:rsid w:val="00363DA6"/>
    <w:rsid w:val="00363F5C"/>
    <w:rsid w:val="0036433B"/>
    <w:rsid w:val="0036452A"/>
    <w:rsid w:val="0036469A"/>
    <w:rsid w:val="003648F0"/>
    <w:rsid w:val="0036554C"/>
    <w:rsid w:val="00365A3E"/>
    <w:rsid w:val="00366337"/>
    <w:rsid w:val="00366572"/>
    <w:rsid w:val="003667C5"/>
    <w:rsid w:val="00367C63"/>
    <w:rsid w:val="00367F52"/>
    <w:rsid w:val="00367FDA"/>
    <w:rsid w:val="0037132A"/>
    <w:rsid w:val="00372695"/>
    <w:rsid w:val="00373551"/>
    <w:rsid w:val="0037359D"/>
    <w:rsid w:val="00374323"/>
    <w:rsid w:val="00374804"/>
    <w:rsid w:val="003772C2"/>
    <w:rsid w:val="00377372"/>
    <w:rsid w:val="003775E6"/>
    <w:rsid w:val="00377D2A"/>
    <w:rsid w:val="003807B1"/>
    <w:rsid w:val="003809E2"/>
    <w:rsid w:val="00380BBF"/>
    <w:rsid w:val="003811C0"/>
    <w:rsid w:val="0038210D"/>
    <w:rsid w:val="00382B0C"/>
    <w:rsid w:val="003844AF"/>
    <w:rsid w:val="00384691"/>
    <w:rsid w:val="00384D71"/>
    <w:rsid w:val="00385C9A"/>
    <w:rsid w:val="00386BD6"/>
    <w:rsid w:val="00386CEF"/>
    <w:rsid w:val="00386EDC"/>
    <w:rsid w:val="003901BC"/>
    <w:rsid w:val="0039160E"/>
    <w:rsid w:val="003917FC"/>
    <w:rsid w:val="00391817"/>
    <w:rsid w:val="00391A77"/>
    <w:rsid w:val="003924A8"/>
    <w:rsid w:val="00393727"/>
    <w:rsid w:val="00393767"/>
    <w:rsid w:val="00393798"/>
    <w:rsid w:val="00393E1E"/>
    <w:rsid w:val="00394892"/>
    <w:rsid w:val="00394AD1"/>
    <w:rsid w:val="00394B51"/>
    <w:rsid w:val="00395052"/>
    <w:rsid w:val="003952BD"/>
    <w:rsid w:val="00395935"/>
    <w:rsid w:val="003961DD"/>
    <w:rsid w:val="00396B9B"/>
    <w:rsid w:val="003975FC"/>
    <w:rsid w:val="003976C9"/>
    <w:rsid w:val="00397E30"/>
    <w:rsid w:val="003A039D"/>
    <w:rsid w:val="003A0644"/>
    <w:rsid w:val="003A1549"/>
    <w:rsid w:val="003A15EC"/>
    <w:rsid w:val="003A16A8"/>
    <w:rsid w:val="003A171D"/>
    <w:rsid w:val="003A18A3"/>
    <w:rsid w:val="003A1C35"/>
    <w:rsid w:val="003A1EB4"/>
    <w:rsid w:val="003A2EED"/>
    <w:rsid w:val="003A344F"/>
    <w:rsid w:val="003A4073"/>
    <w:rsid w:val="003A5366"/>
    <w:rsid w:val="003A678B"/>
    <w:rsid w:val="003A6872"/>
    <w:rsid w:val="003B03C0"/>
    <w:rsid w:val="003B10FA"/>
    <w:rsid w:val="003B22E3"/>
    <w:rsid w:val="003B2F7B"/>
    <w:rsid w:val="003B3197"/>
    <w:rsid w:val="003B3CB6"/>
    <w:rsid w:val="003B4105"/>
    <w:rsid w:val="003B43FF"/>
    <w:rsid w:val="003B46D4"/>
    <w:rsid w:val="003B54E9"/>
    <w:rsid w:val="003B6259"/>
    <w:rsid w:val="003B6287"/>
    <w:rsid w:val="003B6FD5"/>
    <w:rsid w:val="003B75E6"/>
    <w:rsid w:val="003B766E"/>
    <w:rsid w:val="003B7D74"/>
    <w:rsid w:val="003B7DD1"/>
    <w:rsid w:val="003B7F19"/>
    <w:rsid w:val="003B7FED"/>
    <w:rsid w:val="003C05EF"/>
    <w:rsid w:val="003C08F1"/>
    <w:rsid w:val="003C0F52"/>
    <w:rsid w:val="003C119B"/>
    <w:rsid w:val="003C1211"/>
    <w:rsid w:val="003C12E6"/>
    <w:rsid w:val="003C1D3F"/>
    <w:rsid w:val="003C2330"/>
    <w:rsid w:val="003C24CC"/>
    <w:rsid w:val="003C26E6"/>
    <w:rsid w:val="003C2F66"/>
    <w:rsid w:val="003C3011"/>
    <w:rsid w:val="003C324A"/>
    <w:rsid w:val="003C4566"/>
    <w:rsid w:val="003C4C49"/>
    <w:rsid w:val="003C51C3"/>
    <w:rsid w:val="003C6417"/>
    <w:rsid w:val="003C697B"/>
    <w:rsid w:val="003C76AE"/>
    <w:rsid w:val="003C76C2"/>
    <w:rsid w:val="003C7844"/>
    <w:rsid w:val="003D0AB9"/>
    <w:rsid w:val="003D111A"/>
    <w:rsid w:val="003D1155"/>
    <w:rsid w:val="003D219C"/>
    <w:rsid w:val="003D2DE0"/>
    <w:rsid w:val="003D2E92"/>
    <w:rsid w:val="003D3057"/>
    <w:rsid w:val="003D343A"/>
    <w:rsid w:val="003D3618"/>
    <w:rsid w:val="003D378F"/>
    <w:rsid w:val="003D445D"/>
    <w:rsid w:val="003D5692"/>
    <w:rsid w:val="003D5954"/>
    <w:rsid w:val="003D5B04"/>
    <w:rsid w:val="003D5BA1"/>
    <w:rsid w:val="003D5C4A"/>
    <w:rsid w:val="003D6242"/>
    <w:rsid w:val="003D62D2"/>
    <w:rsid w:val="003D63CA"/>
    <w:rsid w:val="003D6BE5"/>
    <w:rsid w:val="003D738F"/>
    <w:rsid w:val="003D790B"/>
    <w:rsid w:val="003D7CB6"/>
    <w:rsid w:val="003D7D09"/>
    <w:rsid w:val="003E0148"/>
    <w:rsid w:val="003E09F8"/>
    <w:rsid w:val="003E1C96"/>
    <w:rsid w:val="003E1EEC"/>
    <w:rsid w:val="003E2E32"/>
    <w:rsid w:val="003E314B"/>
    <w:rsid w:val="003E3886"/>
    <w:rsid w:val="003E3C86"/>
    <w:rsid w:val="003E43B9"/>
    <w:rsid w:val="003E43C6"/>
    <w:rsid w:val="003E4871"/>
    <w:rsid w:val="003E4F5A"/>
    <w:rsid w:val="003E52ED"/>
    <w:rsid w:val="003E5851"/>
    <w:rsid w:val="003E5E47"/>
    <w:rsid w:val="003E656C"/>
    <w:rsid w:val="003E6CD0"/>
    <w:rsid w:val="003E7889"/>
    <w:rsid w:val="003F0D2A"/>
    <w:rsid w:val="003F18A6"/>
    <w:rsid w:val="003F1D80"/>
    <w:rsid w:val="003F1D84"/>
    <w:rsid w:val="003F251C"/>
    <w:rsid w:val="003F3304"/>
    <w:rsid w:val="003F39C9"/>
    <w:rsid w:val="003F4C57"/>
    <w:rsid w:val="003F4DDA"/>
    <w:rsid w:val="003F52F5"/>
    <w:rsid w:val="003F5643"/>
    <w:rsid w:val="003F5988"/>
    <w:rsid w:val="003F6EB0"/>
    <w:rsid w:val="003F7863"/>
    <w:rsid w:val="0040059A"/>
    <w:rsid w:val="00400B7D"/>
    <w:rsid w:val="00400BE6"/>
    <w:rsid w:val="00400F76"/>
    <w:rsid w:val="00401463"/>
    <w:rsid w:val="004014F5"/>
    <w:rsid w:val="0040164E"/>
    <w:rsid w:val="00401A3A"/>
    <w:rsid w:val="00401E33"/>
    <w:rsid w:val="004024BF"/>
    <w:rsid w:val="0040270B"/>
    <w:rsid w:val="00402A7E"/>
    <w:rsid w:val="00402CE3"/>
    <w:rsid w:val="0040306E"/>
    <w:rsid w:val="0040366F"/>
    <w:rsid w:val="00403B73"/>
    <w:rsid w:val="00403F8F"/>
    <w:rsid w:val="004046EC"/>
    <w:rsid w:val="004056CA"/>
    <w:rsid w:val="004057D4"/>
    <w:rsid w:val="00405D93"/>
    <w:rsid w:val="00405E11"/>
    <w:rsid w:val="00406F83"/>
    <w:rsid w:val="00407467"/>
    <w:rsid w:val="004076E0"/>
    <w:rsid w:val="0040771C"/>
    <w:rsid w:val="00407BC9"/>
    <w:rsid w:val="00410649"/>
    <w:rsid w:val="004108B4"/>
    <w:rsid w:val="00410DB6"/>
    <w:rsid w:val="004116BB"/>
    <w:rsid w:val="00411A90"/>
    <w:rsid w:val="00411E3E"/>
    <w:rsid w:val="004125EF"/>
    <w:rsid w:val="0041285D"/>
    <w:rsid w:val="0041292C"/>
    <w:rsid w:val="00412B98"/>
    <w:rsid w:val="00412DA2"/>
    <w:rsid w:val="0041329C"/>
    <w:rsid w:val="004136C3"/>
    <w:rsid w:val="004138E7"/>
    <w:rsid w:val="00413927"/>
    <w:rsid w:val="00415219"/>
    <w:rsid w:val="004157AB"/>
    <w:rsid w:val="00415918"/>
    <w:rsid w:val="00415959"/>
    <w:rsid w:val="004159C3"/>
    <w:rsid w:val="004165C5"/>
    <w:rsid w:val="00416638"/>
    <w:rsid w:val="004167EE"/>
    <w:rsid w:val="00417672"/>
    <w:rsid w:val="00420A0A"/>
    <w:rsid w:val="00420ACF"/>
    <w:rsid w:val="00420B96"/>
    <w:rsid w:val="00420EEB"/>
    <w:rsid w:val="00421947"/>
    <w:rsid w:val="0042198A"/>
    <w:rsid w:val="00421FD8"/>
    <w:rsid w:val="00421FE7"/>
    <w:rsid w:val="0042207A"/>
    <w:rsid w:val="00423828"/>
    <w:rsid w:val="00424FA3"/>
    <w:rsid w:val="00425650"/>
    <w:rsid w:val="00425690"/>
    <w:rsid w:val="00426C16"/>
    <w:rsid w:val="00426E6D"/>
    <w:rsid w:val="00426F55"/>
    <w:rsid w:val="00426F71"/>
    <w:rsid w:val="004277EE"/>
    <w:rsid w:val="004302CF"/>
    <w:rsid w:val="00430840"/>
    <w:rsid w:val="004310B1"/>
    <w:rsid w:val="0043122C"/>
    <w:rsid w:val="004314A9"/>
    <w:rsid w:val="00431A77"/>
    <w:rsid w:val="00431CF1"/>
    <w:rsid w:val="00432299"/>
    <w:rsid w:val="00432658"/>
    <w:rsid w:val="00432770"/>
    <w:rsid w:val="00432BF4"/>
    <w:rsid w:val="004338F3"/>
    <w:rsid w:val="00433BDC"/>
    <w:rsid w:val="00433ECA"/>
    <w:rsid w:val="004343C7"/>
    <w:rsid w:val="0043497E"/>
    <w:rsid w:val="00434C78"/>
    <w:rsid w:val="00434E69"/>
    <w:rsid w:val="00435AF5"/>
    <w:rsid w:val="00436CF9"/>
    <w:rsid w:val="004401A3"/>
    <w:rsid w:val="00440668"/>
    <w:rsid w:val="004417AA"/>
    <w:rsid w:val="0044181E"/>
    <w:rsid w:val="0044249F"/>
    <w:rsid w:val="00443472"/>
    <w:rsid w:val="00443AB9"/>
    <w:rsid w:val="00444024"/>
    <w:rsid w:val="004452C9"/>
    <w:rsid w:val="00445D28"/>
    <w:rsid w:val="00445E0D"/>
    <w:rsid w:val="00446A17"/>
    <w:rsid w:val="00447045"/>
    <w:rsid w:val="00447DDD"/>
    <w:rsid w:val="00450FA9"/>
    <w:rsid w:val="0045120D"/>
    <w:rsid w:val="00452498"/>
    <w:rsid w:val="00453688"/>
    <w:rsid w:val="00453992"/>
    <w:rsid w:val="00453A1B"/>
    <w:rsid w:val="004547F4"/>
    <w:rsid w:val="00454865"/>
    <w:rsid w:val="00454E8F"/>
    <w:rsid w:val="0045507E"/>
    <w:rsid w:val="00455AAE"/>
    <w:rsid w:val="004562A1"/>
    <w:rsid w:val="0045646F"/>
    <w:rsid w:val="0045650B"/>
    <w:rsid w:val="004565E9"/>
    <w:rsid w:val="00456A31"/>
    <w:rsid w:val="004570F2"/>
    <w:rsid w:val="0045791E"/>
    <w:rsid w:val="00457F5D"/>
    <w:rsid w:val="0046004E"/>
    <w:rsid w:val="004602F8"/>
    <w:rsid w:val="00460460"/>
    <w:rsid w:val="00460C2B"/>
    <w:rsid w:val="00460C5E"/>
    <w:rsid w:val="00460F97"/>
    <w:rsid w:val="0046168A"/>
    <w:rsid w:val="00462860"/>
    <w:rsid w:val="00462E60"/>
    <w:rsid w:val="0046472A"/>
    <w:rsid w:val="00464BDF"/>
    <w:rsid w:val="00464C38"/>
    <w:rsid w:val="00464F2E"/>
    <w:rsid w:val="00465069"/>
    <w:rsid w:val="00465C7A"/>
    <w:rsid w:val="00465FAC"/>
    <w:rsid w:val="0046681C"/>
    <w:rsid w:val="004669E4"/>
    <w:rsid w:val="00466E74"/>
    <w:rsid w:val="00467293"/>
    <w:rsid w:val="00467C00"/>
    <w:rsid w:val="00471178"/>
    <w:rsid w:val="004723C2"/>
    <w:rsid w:val="0047265D"/>
    <w:rsid w:val="004726AD"/>
    <w:rsid w:val="004728BF"/>
    <w:rsid w:val="00472CB3"/>
    <w:rsid w:val="004733EC"/>
    <w:rsid w:val="00473EE6"/>
    <w:rsid w:val="004743A4"/>
    <w:rsid w:val="00474797"/>
    <w:rsid w:val="004748F3"/>
    <w:rsid w:val="00474C41"/>
    <w:rsid w:val="00474C52"/>
    <w:rsid w:val="00474C97"/>
    <w:rsid w:val="00474ECF"/>
    <w:rsid w:val="00475286"/>
    <w:rsid w:val="0047566C"/>
    <w:rsid w:val="004757B5"/>
    <w:rsid w:val="004779F0"/>
    <w:rsid w:val="004779FB"/>
    <w:rsid w:val="00477BF8"/>
    <w:rsid w:val="0048044A"/>
    <w:rsid w:val="004806BB"/>
    <w:rsid w:val="0048098F"/>
    <w:rsid w:val="00480E97"/>
    <w:rsid w:val="004815DC"/>
    <w:rsid w:val="00482455"/>
    <w:rsid w:val="004824F8"/>
    <w:rsid w:val="0048273E"/>
    <w:rsid w:val="00482FDC"/>
    <w:rsid w:val="0048461E"/>
    <w:rsid w:val="00484672"/>
    <w:rsid w:val="00484978"/>
    <w:rsid w:val="0048521C"/>
    <w:rsid w:val="004852FE"/>
    <w:rsid w:val="00485F89"/>
    <w:rsid w:val="004867F9"/>
    <w:rsid w:val="00486F02"/>
    <w:rsid w:val="004872D0"/>
    <w:rsid w:val="00487C73"/>
    <w:rsid w:val="00487D05"/>
    <w:rsid w:val="00490152"/>
    <w:rsid w:val="00490439"/>
    <w:rsid w:val="00490854"/>
    <w:rsid w:val="004917E2"/>
    <w:rsid w:val="00491DAD"/>
    <w:rsid w:val="00492050"/>
    <w:rsid w:val="00493727"/>
    <w:rsid w:val="00493A93"/>
    <w:rsid w:val="00494468"/>
    <w:rsid w:val="004948B7"/>
    <w:rsid w:val="00494DDF"/>
    <w:rsid w:val="0049514A"/>
    <w:rsid w:val="00495877"/>
    <w:rsid w:val="00495886"/>
    <w:rsid w:val="0049591F"/>
    <w:rsid w:val="00495B12"/>
    <w:rsid w:val="004966D3"/>
    <w:rsid w:val="00497607"/>
    <w:rsid w:val="00497D6C"/>
    <w:rsid w:val="004A01FC"/>
    <w:rsid w:val="004A0970"/>
    <w:rsid w:val="004A106A"/>
    <w:rsid w:val="004A17BE"/>
    <w:rsid w:val="004A1E72"/>
    <w:rsid w:val="004A23FE"/>
    <w:rsid w:val="004A3151"/>
    <w:rsid w:val="004A39B3"/>
    <w:rsid w:val="004A3D98"/>
    <w:rsid w:val="004A4117"/>
    <w:rsid w:val="004A4C82"/>
    <w:rsid w:val="004A4DEB"/>
    <w:rsid w:val="004A4E24"/>
    <w:rsid w:val="004A4F1A"/>
    <w:rsid w:val="004A5A7C"/>
    <w:rsid w:val="004A6087"/>
    <w:rsid w:val="004A6592"/>
    <w:rsid w:val="004A6AA6"/>
    <w:rsid w:val="004A6DDF"/>
    <w:rsid w:val="004A7127"/>
    <w:rsid w:val="004A7130"/>
    <w:rsid w:val="004A7183"/>
    <w:rsid w:val="004A72A7"/>
    <w:rsid w:val="004A7996"/>
    <w:rsid w:val="004B0493"/>
    <w:rsid w:val="004B08F5"/>
    <w:rsid w:val="004B0DEF"/>
    <w:rsid w:val="004B1614"/>
    <w:rsid w:val="004B1A8B"/>
    <w:rsid w:val="004B1B3F"/>
    <w:rsid w:val="004B1D4A"/>
    <w:rsid w:val="004B265E"/>
    <w:rsid w:val="004B37B5"/>
    <w:rsid w:val="004B3B0F"/>
    <w:rsid w:val="004B44A0"/>
    <w:rsid w:val="004B44F2"/>
    <w:rsid w:val="004B48D3"/>
    <w:rsid w:val="004B5150"/>
    <w:rsid w:val="004B526A"/>
    <w:rsid w:val="004B5B7D"/>
    <w:rsid w:val="004B5E0A"/>
    <w:rsid w:val="004C0966"/>
    <w:rsid w:val="004C0C7C"/>
    <w:rsid w:val="004C1425"/>
    <w:rsid w:val="004C19EA"/>
    <w:rsid w:val="004C1A8F"/>
    <w:rsid w:val="004C22F0"/>
    <w:rsid w:val="004C2D42"/>
    <w:rsid w:val="004C4573"/>
    <w:rsid w:val="004C499F"/>
    <w:rsid w:val="004C5DB4"/>
    <w:rsid w:val="004C5FA0"/>
    <w:rsid w:val="004C61F8"/>
    <w:rsid w:val="004C628B"/>
    <w:rsid w:val="004C670E"/>
    <w:rsid w:val="004C69C1"/>
    <w:rsid w:val="004C6BDE"/>
    <w:rsid w:val="004C74D4"/>
    <w:rsid w:val="004C75F8"/>
    <w:rsid w:val="004C7679"/>
    <w:rsid w:val="004C791A"/>
    <w:rsid w:val="004C7987"/>
    <w:rsid w:val="004C7BB7"/>
    <w:rsid w:val="004C7D8C"/>
    <w:rsid w:val="004C7E39"/>
    <w:rsid w:val="004C7E84"/>
    <w:rsid w:val="004C7FD6"/>
    <w:rsid w:val="004D0378"/>
    <w:rsid w:val="004D03C0"/>
    <w:rsid w:val="004D11A5"/>
    <w:rsid w:val="004D14C2"/>
    <w:rsid w:val="004D1CA4"/>
    <w:rsid w:val="004D20DD"/>
    <w:rsid w:val="004D2EB6"/>
    <w:rsid w:val="004D2FB9"/>
    <w:rsid w:val="004D3056"/>
    <w:rsid w:val="004D3296"/>
    <w:rsid w:val="004D3370"/>
    <w:rsid w:val="004D3568"/>
    <w:rsid w:val="004D3D53"/>
    <w:rsid w:val="004D48B7"/>
    <w:rsid w:val="004D580F"/>
    <w:rsid w:val="004D5BCB"/>
    <w:rsid w:val="004D6359"/>
    <w:rsid w:val="004D70AC"/>
    <w:rsid w:val="004D71D7"/>
    <w:rsid w:val="004D7296"/>
    <w:rsid w:val="004E05D2"/>
    <w:rsid w:val="004E187D"/>
    <w:rsid w:val="004E19BE"/>
    <w:rsid w:val="004E1D62"/>
    <w:rsid w:val="004E22B1"/>
    <w:rsid w:val="004E2885"/>
    <w:rsid w:val="004E33C8"/>
    <w:rsid w:val="004E3705"/>
    <w:rsid w:val="004E3777"/>
    <w:rsid w:val="004E3D4E"/>
    <w:rsid w:val="004E4A04"/>
    <w:rsid w:val="004E4B36"/>
    <w:rsid w:val="004E4DDB"/>
    <w:rsid w:val="004E544A"/>
    <w:rsid w:val="004E55BB"/>
    <w:rsid w:val="004E55D0"/>
    <w:rsid w:val="004E5DBB"/>
    <w:rsid w:val="004E5E3F"/>
    <w:rsid w:val="004E6101"/>
    <w:rsid w:val="004E691C"/>
    <w:rsid w:val="004E7B7B"/>
    <w:rsid w:val="004E7F7E"/>
    <w:rsid w:val="004F0C82"/>
    <w:rsid w:val="004F0D43"/>
    <w:rsid w:val="004F16E2"/>
    <w:rsid w:val="004F1F3C"/>
    <w:rsid w:val="004F231E"/>
    <w:rsid w:val="004F260D"/>
    <w:rsid w:val="004F2D48"/>
    <w:rsid w:val="004F2F71"/>
    <w:rsid w:val="004F3C72"/>
    <w:rsid w:val="004F422A"/>
    <w:rsid w:val="004F4BD3"/>
    <w:rsid w:val="004F5019"/>
    <w:rsid w:val="004F6556"/>
    <w:rsid w:val="004F7404"/>
    <w:rsid w:val="004F7709"/>
    <w:rsid w:val="004F7996"/>
    <w:rsid w:val="005008D8"/>
    <w:rsid w:val="00500D04"/>
    <w:rsid w:val="00500F8F"/>
    <w:rsid w:val="005010F4"/>
    <w:rsid w:val="0050312A"/>
    <w:rsid w:val="005031FC"/>
    <w:rsid w:val="0050386B"/>
    <w:rsid w:val="00503CBC"/>
    <w:rsid w:val="00506016"/>
    <w:rsid w:val="00506167"/>
    <w:rsid w:val="0050665E"/>
    <w:rsid w:val="005068A6"/>
    <w:rsid w:val="005076CF"/>
    <w:rsid w:val="005078DA"/>
    <w:rsid w:val="00507C13"/>
    <w:rsid w:val="00510687"/>
    <w:rsid w:val="00511B70"/>
    <w:rsid w:val="005125AA"/>
    <w:rsid w:val="005137F8"/>
    <w:rsid w:val="00513E93"/>
    <w:rsid w:val="00514324"/>
    <w:rsid w:val="00514F74"/>
    <w:rsid w:val="00515044"/>
    <w:rsid w:val="005150CB"/>
    <w:rsid w:val="005151E8"/>
    <w:rsid w:val="005154C8"/>
    <w:rsid w:val="005158CB"/>
    <w:rsid w:val="00515B2B"/>
    <w:rsid w:val="00515E13"/>
    <w:rsid w:val="005168D3"/>
    <w:rsid w:val="00517231"/>
    <w:rsid w:val="00517DE8"/>
    <w:rsid w:val="005202B7"/>
    <w:rsid w:val="00521333"/>
    <w:rsid w:val="00521ADD"/>
    <w:rsid w:val="00521FC3"/>
    <w:rsid w:val="005223EF"/>
    <w:rsid w:val="005229C9"/>
    <w:rsid w:val="00522D13"/>
    <w:rsid w:val="005231AD"/>
    <w:rsid w:val="005235D6"/>
    <w:rsid w:val="00523673"/>
    <w:rsid w:val="0052454E"/>
    <w:rsid w:val="0052482E"/>
    <w:rsid w:val="00524D78"/>
    <w:rsid w:val="005268D5"/>
    <w:rsid w:val="005269AB"/>
    <w:rsid w:val="00526D2D"/>
    <w:rsid w:val="00527752"/>
    <w:rsid w:val="00527ABA"/>
    <w:rsid w:val="00527C89"/>
    <w:rsid w:val="005302F1"/>
    <w:rsid w:val="00530B48"/>
    <w:rsid w:val="00530EE6"/>
    <w:rsid w:val="00530FB9"/>
    <w:rsid w:val="005322EB"/>
    <w:rsid w:val="0053274B"/>
    <w:rsid w:val="0053290F"/>
    <w:rsid w:val="0053327A"/>
    <w:rsid w:val="00533393"/>
    <w:rsid w:val="005342CB"/>
    <w:rsid w:val="005360A0"/>
    <w:rsid w:val="0053668F"/>
    <w:rsid w:val="00536956"/>
    <w:rsid w:val="0053733B"/>
    <w:rsid w:val="0053744E"/>
    <w:rsid w:val="00537684"/>
    <w:rsid w:val="005376DA"/>
    <w:rsid w:val="0053787E"/>
    <w:rsid w:val="00540115"/>
    <w:rsid w:val="005403F3"/>
    <w:rsid w:val="00540F37"/>
    <w:rsid w:val="00541047"/>
    <w:rsid w:val="00541F36"/>
    <w:rsid w:val="00541F47"/>
    <w:rsid w:val="00542438"/>
    <w:rsid w:val="005424B2"/>
    <w:rsid w:val="0054267F"/>
    <w:rsid w:val="0054268A"/>
    <w:rsid w:val="0054269B"/>
    <w:rsid w:val="0054319E"/>
    <w:rsid w:val="0054451B"/>
    <w:rsid w:val="00544916"/>
    <w:rsid w:val="00544FC6"/>
    <w:rsid w:val="00544FF3"/>
    <w:rsid w:val="00545B5B"/>
    <w:rsid w:val="005462AE"/>
    <w:rsid w:val="005463C2"/>
    <w:rsid w:val="005466C6"/>
    <w:rsid w:val="00546729"/>
    <w:rsid w:val="0054749D"/>
    <w:rsid w:val="0055017E"/>
    <w:rsid w:val="00550791"/>
    <w:rsid w:val="00550B5B"/>
    <w:rsid w:val="00550ED0"/>
    <w:rsid w:val="00550FE8"/>
    <w:rsid w:val="00551A89"/>
    <w:rsid w:val="005529E0"/>
    <w:rsid w:val="00553C50"/>
    <w:rsid w:val="00554777"/>
    <w:rsid w:val="00555891"/>
    <w:rsid w:val="0055678C"/>
    <w:rsid w:val="00556DD3"/>
    <w:rsid w:val="00557A37"/>
    <w:rsid w:val="00560430"/>
    <w:rsid w:val="0056048E"/>
    <w:rsid w:val="00560F78"/>
    <w:rsid w:val="0056189C"/>
    <w:rsid w:val="00561A24"/>
    <w:rsid w:val="005620C5"/>
    <w:rsid w:val="00562504"/>
    <w:rsid w:val="005639FD"/>
    <w:rsid w:val="00564BB0"/>
    <w:rsid w:val="00564CCF"/>
    <w:rsid w:val="00564EBF"/>
    <w:rsid w:val="005653D4"/>
    <w:rsid w:val="0056634D"/>
    <w:rsid w:val="00566D17"/>
    <w:rsid w:val="0057112F"/>
    <w:rsid w:val="0057206B"/>
    <w:rsid w:val="005721CA"/>
    <w:rsid w:val="00572C95"/>
    <w:rsid w:val="00573CF7"/>
    <w:rsid w:val="00574958"/>
    <w:rsid w:val="005749AA"/>
    <w:rsid w:val="005758E0"/>
    <w:rsid w:val="00576C28"/>
    <w:rsid w:val="00576C38"/>
    <w:rsid w:val="00577055"/>
    <w:rsid w:val="005778B6"/>
    <w:rsid w:val="00577A91"/>
    <w:rsid w:val="00577C4E"/>
    <w:rsid w:val="005803BB"/>
    <w:rsid w:val="00580554"/>
    <w:rsid w:val="005817F6"/>
    <w:rsid w:val="00582BF8"/>
    <w:rsid w:val="0058311B"/>
    <w:rsid w:val="00583425"/>
    <w:rsid w:val="005839D9"/>
    <w:rsid w:val="00583CA4"/>
    <w:rsid w:val="00583D67"/>
    <w:rsid w:val="00584D19"/>
    <w:rsid w:val="0058606B"/>
    <w:rsid w:val="0058669E"/>
    <w:rsid w:val="0058672D"/>
    <w:rsid w:val="005869BA"/>
    <w:rsid w:val="00586BE7"/>
    <w:rsid w:val="0059046F"/>
    <w:rsid w:val="005905E1"/>
    <w:rsid w:val="00590C9A"/>
    <w:rsid w:val="005911F6"/>
    <w:rsid w:val="00591F13"/>
    <w:rsid w:val="00592012"/>
    <w:rsid w:val="005921CC"/>
    <w:rsid w:val="00592356"/>
    <w:rsid w:val="00592463"/>
    <w:rsid w:val="00593FE1"/>
    <w:rsid w:val="00594CE1"/>
    <w:rsid w:val="00594D41"/>
    <w:rsid w:val="0059513D"/>
    <w:rsid w:val="0059597E"/>
    <w:rsid w:val="00595A2F"/>
    <w:rsid w:val="0059609C"/>
    <w:rsid w:val="00596D58"/>
    <w:rsid w:val="005977DF"/>
    <w:rsid w:val="005A0B1C"/>
    <w:rsid w:val="005A0FC7"/>
    <w:rsid w:val="005A11BC"/>
    <w:rsid w:val="005A182F"/>
    <w:rsid w:val="005A2AA2"/>
    <w:rsid w:val="005A2CFB"/>
    <w:rsid w:val="005A31A2"/>
    <w:rsid w:val="005A3AD1"/>
    <w:rsid w:val="005A3D90"/>
    <w:rsid w:val="005A46C1"/>
    <w:rsid w:val="005A4AAB"/>
    <w:rsid w:val="005A57E4"/>
    <w:rsid w:val="005A5E7E"/>
    <w:rsid w:val="005A5F36"/>
    <w:rsid w:val="005A6381"/>
    <w:rsid w:val="005A65BB"/>
    <w:rsid w:val="005A66AA"/>
    <w:rsid w:val="005A6B3C"/>
    <w:rsid w:val="005A6B98"/>
    <w:rsid w:val="005A7023"/>
    <w:rsid w:val="005A7241"/>
    <w:rsid w:val="005A7A74"/>
    <w:rsid w:val="005A7D61"/>
    <w:rsid w:val="005B041B"/>
    <w:rsid w:val="005B147A"/>
    <w:rsid w:val="005B1AB6"/>
    <w:rsid w:val="005B1AE2"/>
    <w:rsid w:val="005B2042"/>
    <w:rsid w:val="005B2501"/>
    <w:rsid w:val="005B25BE"/>
    <w:rsid w:val="005B40D4"/>
    <w:rsid w:val="005B4999"/>
    <w:rsid w:val="005B5B71"/>
    <w:rsid w:val="005B5C54"/>
    <w:rsid w:val="005B5CB1"/>
    <w:rsid w:val="005B6C76"/>
    <w:rsid w:val="005B6DBE"/>
    <w:rsid w:val="005B70C7"/>
    <w:rsid w:val="005B73AD"/>
    <w:rsid w:val="005B7BA8"/>
    <w:rsid w:val="005B7D54"/>
    <w:rsid w:val="005C0875"/>
    <w:rsid w:val="005C104D"/>
    <w:rsid w:val="005C1886"/>
    <w:rsid w:val="005C1B14"/>
    <w:rsid w:val="005C231A"/>
    <w:rsid w:val="005C2CDB"/>
    <w:rsid w:val="005C30A2"/>
    <w:rsid w:val="005C4286"/>
    <w:rsid w:val="005C516F"/>
    <w:rsid w:val="005C5246"/>
    <w:rsid w:val="005C6678"/>
    <w:rsid w:val="005C6BAD"/>
    <w:rsid w:val="005C74A2"/>
    <w:rsid w:val="005C76BF"/>
    <w:rsid w:val="005C773E"/>
    <w:rsid w:val="005C7EE4"/>
    <w:rsid w:val="005D0AAB"/>
    <w:rsid w:val="005D0E43"/>
    <w:rsid w:val="005D1DE1"/>
    <w:rsid w:val="005D1F45"/>
    <w:rsid w:val="005D2B9B"/>
    <w:rsid w:val="005D3415"/>
    <w:rsid w:val="005D35C7"/>
    <w:rsid w:val="005D43A1"/>
    <w:rsid w:val="005D43AF"/>
    <w:rsid w:val="005D4498"/>
    <w:rsid w:val="005D45CC"/>
    <w:rsid w:val="005D490E"/>
    <w:rsid w:val="005D4D58"/>
    <w:rsid w:val="005D4DAE"/>
    <w:rsid w:val="005D4FF5"/>
    <w:rsid w:val="005D5C93"/>
    <w:rsid w:val="005D5EF2"/>
    <w:rsid w:val="005D6453"/>
    <w:rsid w:val="005D663A"/>
    <w:rsid w:val="005D7906"/>
    <w:rsid w:val="005E0458"/>
    <w:rsid w:val="005E0D7F"/>
    <w:rsid w:val="005E0E49"/>
    <w:rsid w:val="005E1C31"/>
    <w:rsid w:val="005E2D2E"/>
    <w:rsid w:val="005E3422"/>
    <w:rsid w:val="005E37FB"/>
    <w:rsid w:val="005E3AFF"/>
    <w:rsid w:val="005E3C4D"/>
    <w:rsid w:val="005E461E"/>
    <w:rsid w:val="005E4A3E"/>
    <w:rsid w:val="005E55B9"/>
    <w:rsid w:val="005E56B6"/>
    <w:rsid w:val="005E5889"/>
    <w:rsid w:val="005E60BC"/>
    <w:rsid w:val="005E67A9"/>
    <w:rsid w:val="005E6E1C"/>
    <w:rsid w:val="005E7CEE"/>
    <w:rsid w:val="005F015F"/>
    <w:rsid w:val="005F0171"/>
    <w:rsid w:val="005F0D0B"/>
    <w:rsid w:val="005F10AA"/>
    <w:rsid w:val="005F16BD"/>
    <w:rsid w:val="005F2B58"/>
    <w:rsid w:val="005F312C"/>
    <w:rsid w:val="005F32BF"/>
    <w:rsid w:val="005F3B5C"/>
    <w:rsid w:val="005F41BA"/>
    <w:rsid w:val="005F4BEE"/>
    <w:rsid w:val="005F56F0"/>
    <w:rsid w:val="005F60E4"/>
    <w:rsid w:val="005F6F05"/>
    <w:rsid w:val="005F74E2"/>
    <w:rsid w:val="005F75D4"/>
    <w:rsid w:val="005F777D"/>
    <w:rsid w:val="005F7963"/>
    <w:rsid w:val="006004E8"/>
    <w:rsid w:val="0060101F"/>
    <w:rsid w:val="006014D1"/>
    <w:rsid w:val="00602748"/>
    <w:rsid w:val="006028AA"/>
    <w:rsid w:val="00602C37"/>
    <w:rsid w:val="00604425"/>
    <w:rsid w:val="00604D92"/>
    <w:rsid w:val="00605712"/>
    <w:rsid w:val="00605D4A"/>
    <w:rsid w:val="00606F95"/>
    <w:rsid w:val="00607960"/>
    <w:rsid w:val="006104B0"/>
    <w:rsid w:val="006104C6"/>
    <w:rsid w:val="00610845"/>
    <w:rsid w:val="006109A0"/>
    <w:rsid w:val="00610C57"/>
    <w:rsid w:val="00611F7A"/>
    <w:rsid w:val="006121B1"/>
    <w:rsid w:val="00612A13"/>
    <w:rsid w:val="00613481"/>
    <w:rsid w:val="00613F83"/>
    <w:rsid w:val="0061468F"/>
    <w:rsid w:val="00615796"/>
    <w:rsid w:val="0061616E"/>
    <w:rsid w:val="0061770C"/>
    <w:rsid w:val="006177F3"/>
    <w:rsid w:val="006178D2"/>
    <w:rsid w:val="00617969"/>
    <w:rsid w:val="00617BED"/>
    <w:rsid w:val="00620B72"/>
    <w:rsid w:val="00620B92"/>
    <w:rsid w:val="00621262"/>
    <w:rsid w:val="00621CDD"/>
    <w:rsid w:val="00622202"/>
    <w:rsid w:val="006224AC"/>
    <w:rsid w:val="00623278"/>
    <w:rsid w:val="00623BBC"/>
    <w:rsid w:val="00624243"/>
    <w:rsid w:val="006244F6"/>
    <w:rsid w:val="00624E65"/>
    <w:rsid w:val="00625C74"/>
    <w:rsid w:val="006264AD"/>
    <w:rsid w:val="006269D7"/>
    <w:rsid w:val="00626D83"/>
    <w:rsid w:val="006272CC"/>
    <w:rsid w:val="0063020F"/>
    <w:rsid w:val="00630BE3"/>
    <w:rsid w:val="00631085"/>
    <w:rsid w:val="00632531"/>
    <w:rsid w:val="006325A4"/>
    <w:rsid w:val="006329DA"/>
    <w:rsid w:val="00633104"/>
    <w:rsid w:val="0063356C"/>
    <w:rsid w:val="0063403B"/>
    <w:rsid w:val="006341A0"/>
    <w:rsid w:val="00634370"/>
    <w:rsid w:val="00635676"/>
    <w:rsid w:val="006356F1"/>
    <w:rsid w:val="006357ED"/>
    <w:rsid w:val="00636CF0"/>
    <w:rsid w:val="00636E07"/>
    <w:rsid w:val="00637D76"/>
    <w:rsid w:val="00637E98"/>
    <w:rsid w:val="00640078"/>
    <w:rsid w:val="00640C10"/>
    <w:rsid w:val="00640C55"/>
    <w:rsid w:val="00641B87"/>
    <w:rsid w:val="006432B1"/>
    <w:rsid w:val="00644A79"/>
    <w:rsid w:val="006451C1"/>
    <w:rsid w:val="006459D7"/>
    <w:rsid w:val="00645A31"/>
    <w:rsid w:val="00645C54"/>
    <w:rsid w:val="00645CA2"/>
    <w:rsid w:val="00645FA5"/>
    <w:rsid w:val="00646272"/>
    <w:rsid w:val="006463D2"/>
    <w:rsid w:val="00646842"/>
    <w:rsid w:val="00646E47"/>
    <w:rsid w:val="00647056"/>
    <w:rsid w:val="006479E9"/>
    <w:rsid w:val="006500E6"/>
    <w:rsid w:val="0065036F"/>
    <w:rsid w:val="006504C4"/>
    <w:rsid w:val="00650A7E"/>
    <w:rsid w:val="0065104E"/>
    <w:rsid w:val="006514C4"/>
    <w:rsid w:val="00653026"/>
    <w:rsid w:val="00653907"/>
    <w:rsid w:val="00653982"/>
    <w:rsid w:val="00654D75"/>
    <w:rsid w:val="006559F8"/>
    <w:rsid w:val="00655EC0"/>
    <w:rsid w:val="0065642C"/>
    <w:rsid w:val="006567F9"/>
    <w:rsid w:val="00656F27"/>
    <w:rsid w:val="00657A67"/>
    <w:rsid w:val="006600A3"/>
    <w:rsid w:val="006622FA"/>
    <w:rsid w:val="00662537"/>
    <w:rsid w:val="00662F9A"/>
    <w:rsid w:val="006630AA"/>
    <w:rsid w:val="006639EA"/>
    <w:rsid w:val="00663AA5"/>
    <w:rsid w:val="00663E07"/>
    <w:rsid w:val="00663EE4"/>
    <w:rsid w:val="00663F56"/>
    <w:rsid w:val="00664A1A"/>
    <w:rsid w:val="006659D3"/>
    <w:rsid w:val="0066611C"/>
    <w:rsid w:val="00666E5B"/>
    <w:rsid w:val="00666F81"/>
    <w:rsid w:val="00670A5E"/>
    <w:rsid w:val="006713D3"/>
    <w:rsid w:val="00671D45"/>
    <w:rsid w:val="0067254F"/>
    <w:rsid w:val="006729D1"/>
    <w:rsid w:val="00672B85"/>
    <w:rsid w:val="00672EFC"/>
    <w:rsid w:val="006730B4"/>
    <w:rsid w:val="006730CE"/>
    <w:rsid w:val="0067335F"/>
    <w:rsid w:val="0067354D"/>
    <w:rsid w:val="00673877"/>
    <w:rsid w:val="006738B2"/>
    <w:rsid w:val="00673E2E"/>
    <w:rsid w:val="00673F00"/>
    <w:rsid w:val="00674244"/>
    <w:rsid w:val="00674F2B"/>
    <w:rsid w:val="006750C3"/>
    <w:rsid w:val="00675494"/>
    <w:rsid w:val="006758F5"/>
    <w:rsid w:val="00675B00"/>
    <w:rsid w:val="00675BE7"/>
    <w:rsid w:val="00675ED8"/>
    <w:rsid w:val="0067691C"/>
    <w:rsid w:val="00676E63"/>
    <w:rsid w:val="006772E9"/>
    <w:rsid w:val="006777A6"/>
    <w:rsid w:val="00677D45"/>
    <w:rsid w:val="00680382"/>
    <w:rsid w:val="00681082"/>
    <w:rsid w:val="00681821"/>
    <w:rsid w:val="00681B1C"/>
    <w:rsid w:val="00681BA6"/>
    <w:rsid w:val="00681EB6"/>
    <w:rsid w:val="006824C3"/>
    <w:rsid w:val="00682646"/>
    <w:rsid w:val="00682CE6"/>
    <w:rsid w:val="00682EE8"/>
    <w:rsid w:val="00683893"/>
    <w:rsid w:val="00683A45"/>
    <w:rsid w:val="00683D36"/>
    <w:rsid w:val="0068442C"/>
    <w:rsid w:val="006857A3"/>
    <w:rsid w:val="006858D7"/>
    <w:rsid w:val="00685E90"/>
    <w:rsid w:val="006865A4"/>
    <w:rsid w:val="00686D06"/>
    <w:rsid w:val="006871CA"/>
    <w:rsid w:val="00687A83"/>
    <w:rsid w:val="00690328"/>
    <w:rsid w:val="006903A4"/>
    <w:rsid w:val="006908F6"/>
    <w:rsid w:val="00690B99"/>
    <w:rsid w:val="00691365"/>
    <w:rsid w:val="00691859"/>
    <w:rsid w:val="00691AC2"/>
    <w:rsid w:val="00691E73"/>
    <w:rsid w:val="006920F9"/>
    <w:rsid w:val="0069229C"/>
    <w:rsid w:val="006922B8"/>
    <w:rsid w:val="006930F8"/>
    <w:rsid w:val="00693852"/>
    <w:rsid w:val="00693880"/>
    <w:rsid w:val="00693F27"/>
    <w:rsid w:val="00693FD4"/>
    <w:rsid w:val="0069427C"/>
    <w:rsid w:val="00694417"/>
    <w:rsid w:val="006946B3"/>
    <w:rsid w:val="00695779"/>
    <w:rsid w:val="006960B8"/>
    <w:rsid w:val="00696357"/>
    <w:rsid w:val="006968D3"/>
    <w:rsid w:val="0069716B"/>
    <w:rsid w:val="00697584"/>
    <w:rsid w:val="006A02CE"/>
    <w:rsid w:val="006A055E"/>
    <w:rsid w:val="006A0690"/>
    <w:rsid w:val="006A06C6"/>
    <w:rsid w:val="006A0D09"/>
    <w:rsid w:val="006A0EB6"/>
    <w:rsid w:val="006A156F"/>
    <w:rsid w:val="006A175D"/>
    <w:rsid w:val="006A18AB"/>
    <w:rsid w:val="006A1A28"/>
    <w:rsid w:val="006A24BF"/>
    <w:rsid w:val="006A2B9E"/>
    <w:rsid w:val="006A42FB"/>
    <w:rsid w:val="006A51DE"/>
    <w:rsid w:val="006A52E7"/>
    <w:rsid w:val="006A56EB"/>
    <w:rsid w:val="006A63EE"/>
    <w:rsid w:val="006A6754"/>
    <w:rsid w:val="006A6E09"/>
    <w:rsid w:val="006A72E9"/>
    <w:rsid w:val="006A7964"/>
    <w:rsid w:val="006A7C1A"/>
    <w:rsid w:val="006B0C18"/>
    <w:rsid w:val="006B0DC7"/>
    <w:rsid w:val="006B1193"/>
    <w:rsid w:val="006B121B"/>
    <w:rsid w:val="006B194F"/>
    <w:rsid w:val="006B1B95"/>
    <w:rsid w:val="006B1EE6"/>
    <w:rsid w:val="006B21CE"/>
    <w:rsid w:val="006B2582"/>
    <w:rsid w:val="006B269B"/>
    <w:rsid w:val="006B270D"/>
    <w:rsid w:val="006B36D0"/>
    <w:rsid w:val="006B3908"/>
    <w:rsid w:val="006B4296"/>
    <w:rsid w:val="006B5176"/>
    <w:rsid w:val="006B5BD4"/>
    <w:rsid w:val="006B62A0"/>
    <w:rsid w:val="006B6F3C"/>
    <w:rsid w:val="006B76C2"/>
    <w:rsid w:val="006B7E22"/>
    <w:rsid w:val="006C12E0"/>
    <w:rsid w:val="006C1CE7"/>
    <w:rsid w:val="006C277E"/>
    <w:rsid w:val="006C2DE8"/>
    <w:rsid w:val="006C3528"/>
    <w:rsid w:val="006C35C3"/>
    <w:rsid w:val="006C4E2B"/>
    <w:rsid w:val="006C598A"/>
    <w:rsid w:val="006C5C11"/>
    <w:rsid w:val="006C5FC0"/>
    <w:rsid w:val="006C7260"/>
    <w:rsid w:val="006C7621"/>
    <w:rsid w:val="006D01AB"/>
    <w:rsid w:val="006D01E2"/>
    <w:rsid w:val="006D0255"/>
    <w:rsid w:val="006D04AA"/>
    <w:rsid w:val="006D0BB0"/>
    <w:rsid w:val="006D0C7F"/>
    <w:rsid w:val="006D0D6A"/>
    <w:rsid w:val="006D10AA"/>
    <w:rsid w:val="006D1790"/>
    <w:rsid w:val="006D185E"/>
    <w:rsid w:val="006D1E32"/>
    <w:rsid w:val="006D276D"/>
    <w:rsid w:val="006D2A08"/>
    <w:rsid w:val="006D2A1B"/>
    <w:rsid w:val="006D2BD5"/>
    <w:rsid w:val="006D2E52"/>
    <w:rsid w:val="006D33C7"/>
    <w:rsid w:val="006D3BB1"/>
    <w:rsid w:val="006D3D00"/>
    <w:rsid w:val="006D3E00"/>
    <w:rsid w:val="006D48D9"/>
    <w:rsid w:val="006D5799"/>
    <w:rsid w:val="006D5BA2"/>
    <w:rsid w:val="006D622E"/>
    <w:rsid w:val="006D64E8"/>
    <w:rsid w:val="006D6651"/>
    <w:rsid w:val="006D6654"/>
    <w:rsid w:val="006D6778"/>
    <w:rsid w:val="006D6812"/>
    <w:rsid w:val="006D6E9C"/>
    <w:rsid w:val="006D7249"/>
    <w:rsid w:val="006D7FCC"/>
    <w:rsid w:val="006E0687"/>
    <w:rsid w:val="006E0802"/>
    <w:rsid w:val="006E1095"/>
    <w:rsid w:val="006E1808"/>
    <w:rsid w:val="006E1860"/>
    <w:rsid w:val="006E26A1"/>
    <w:rsid w:val="006E283B"/>
    <w:rsid w:val="006E2976"/>
    <w:rsid w:val="006E2A32"/>
    <w:rsid w:val="006E2C24"/>
    <w:rsid w:val="006E373D"/>
    <w:rsid w:val="006E3B78"/>
    <w:rsid w:val="006E3C49"/>
    <w:rsid w:val="006E42BB"/>
    <w:rsid w:val="006E532B"/>
    <w:rsid w:val="006E5EE4"/>
    <w:rsid w:val="006E7142"/>
    <w:rsid w:val="006E739A"/>
    <w:rsid w:val="006E7403"/>
    <w:rsid w:val="006F041D"/>
    <w:rsid w:val="006F2BAE"/>
    <w:rsid w:val="006F374C"/>
    <w:rsid w:val="006F3C75"/>
    <w:rsid w:val="006F4262"/>
    <w:rsid w:val="006F4354"/>
    <w:rsid w:val="006F4EF1"/>
    <w:rsid w:val="006F5839"/>
    <w:rsid w:val="006F6595"/>
    <w:rsid w:val="006F66DC"/>
    <w:rsid w:val="006F67A4"/>
    <w:rsid w:val="006F6ADA"/>
    <w:rsid w:val="006F6BB3"/>
    <w:rsid w:val="006F79B0"/>
    <w:rsid w:val="00700208"/>
    <w:rsid w:val="00700308"/>
    <w:rsid w:val="00700B96"/>
    <w:rsid w:val="00700CE0"/>
    <w:rsid w:val="00701B86"/>
    <w:rsid w:val="00701BA6"/>
    <w:rsid w:val="00701E64"/>
    <w:rsid w:val="007021DB"/>
    <w:rsid w:val="00703D9C"/>
    <w:rsid w:val="0070441A"/>
    <w:rsid w:val="007048F8"/>
    <w:rsid w:val="007061D0"/>
    <w:rsid w:val="0070666A"/>
    <w:rsid w:val="00707498"/>
    <w:rsid w:val="007077E1"/>
    <w:rsid w:val="00707A61"/>
    <w:rsid w:val="00707E24"/>
    <w:rsid w:val="00707E7C"/>
    <w:rsid w:val="007102E3"/>
    <w:rsid w:val="00710571"/>
    <w:rsid w:val="00710F52"/>
    <w:rsid w:val="0071118B"/>
    <w:rsid w:val="007113E0"/>
    <w:rsid w:val="007117F5"/>
    <w:rsid w:val="007127C0"/>
    <w:rsid w:val="00712DEF"/>
    <w:rsid w:val="00713084"/>
    <w:rsid w:val="007132B3"/>
    <w:rsid w:val="007133DF"/>
    <w:rsid w:val="007135C8"/>
    <w:rsid w:val="007157F0"/>
    <w:rsid w:val="00715B02"/>
    <w:rsid w:val="00715BB6"/>
    <w:rsid w:val="00715D5F"/>
    <w:rsid w:val="00715E13"/>
    <w:rsid w:val="007161ED"/>
    <w:rsid w:val="007164EE"/>
    <w:rsid w:val="007174A1"/>
    <w:rsid w:val="00717588"/>
    <w:rsid w:val="0071781C"/>
    <w:rsid w:val="00717904"/>
    <w:rsid w:val="00720EC4"/>
    <w:rsid w:val="00721314"/>
    <w:rsid w:val="00721677"/>
    <w:rsid w:val="00721925"/>
    <w:rsid w:val="00721C83"/>
    <w:rsid w:val="00721F4E"/>
    <w:rsid w:val="007224F1"/>
    <w:rsid w:val="00722E48"/>
    <w:rsid w:val="00722E4D"/>
    <w:rsid w:val="00723208"/>
    <w:rsid w:val="007248DF"/>
    <w:rsid w:val="007254EC"/>
    <w:rsid w:val="00726233"/>
    <w:rsid w:val="0072630D"/>
    <w:rsid w:val="00726391"/>
    <w:rsid w:val="00726E95"/>
    <w:rsid w:val="007272DC"/>
    <w:rsid w:val="00727CF7"/>
    <w:rsid w:val="00730890"/>
    <w:rsid w:val="0073113A"/>
    <w:rsid w:val="00731434"/>
    <w:rsid w:val="00731563"/>
    <w:rsid w:val="007316C9"/>
    <w:rsid w:val="0073266C"/>
    <w:rsid w:val="0073271C"/>
    <w:rsid w:val="00732832"/>
    <w:rsid w:val="00732D6A"/>
    <w:rsid w:val="00732E36"/>
    <w:rsid w:val="00734C85"/>
    <w:rsid w:val="00735161"/>
    <w:rsid w:val="00735298"/>
    <w:rsid w:val="007354E1"/>
    <w:rsid w:val="00735661"/>
    <w:rsid w:val="00735C72"/>
    <w:rsid w:val="00735E57"/>
    <w:rsid w:val="00735F42"/>
    <w:rsid w:val="00736980"/>
    <w:rsid w:val="007408C6"/>
    <w:rsid w:val="00740B48"/>
    <w:rsid w:val="00740DA6"/>
    <w:rsid w:val="007412A4"/>
    <w:rsid w:val="00741637"/>
    <w:rsid w:val="00741774"/>
    <w:rsid w:val="00741914"/>
    <w:rsid w:val="00741CC2"/>
    <w:rsid w:val="0074212B"/>
    <w:rsid w:val="00742D9C"/>
    <w:rsid w:val="00742E2D"/>
    <w:rsid w:val="007433F2"/>
    <w:rsid w:val="0074478E"/>
    <w:rsid w:val="0074480B"/>
    <w:rsid w:val="00744964"/>
    <w:rsid w:val="007452C4"/>
    <w:rsid w:val="00745A28"/>
    <w:rsid w:val="00745DD7"/>
    <w:rsid w:val="007462AF"/>
    <w:rsid w:val="00746430"/>
    <w:rsid w:val="00746599"/>
    <w:rsid w:val="007465B4"/>
    <w:rsid w:val="00747822"/>
    <w:rsid w:val="007500F3"/>
    <w:rsid w:val="00750384"/>
    <w:rsid w:val="007509E0"/>
    <w:rsid w:val="00751166"/>
    <w:rsid w:val="00751286"/>
    <w:rsid w:val="0075298F"/>
    <w:rsid w:val="00752CAD"/>
    <w:rsid w:val="00752D2F"/>
    <w:rsid w:val="00753526"/>
    <w:rsid w:val="007540B9"/>
    <w:rsid w:val="00754233"/>
    <w:rsid w:val="007557BB"/>
    <w:rsid w:val="0075582B"/>
    <w:rsid w:val="00755863"/>
    <w:rsid w:val="0075649F"/>
    <w:rsid w:val="00756555"/>
    <w:rsid w:val="00756807"/>
    <w:rsid w:val="00756875"/>
    <w:rsid w:val="007578DA"/>
    <w:rsid w:val="00757B5A"/>
    <w:rsid w:val="0076068A"/>
    <w:rsid w:val="00760864"/>
    <w:rsid w:val="0076137F"/>
    <w:rsid w:val="00761C0B"/>
    <w:rsid w:val="00762678"/>
    <w:rsid w:val="00762FAC"/>
    <w:rsid w:val="00763151"/>
    <w:rsid w:val="00763305"/>
    <w:rsid w:val="007634C7"/>
    <w:rsid w:val="0076367F"/>
    <w:rsid w:val="00763D6F"/>
    <w:rsid w:val="00763FD2"/>
    <w:rsid w:val="00764036"/>
    <w:rsid w:val="00764DC7"/>
    <w:rsid w:val="00765317"/>
    <w:rsid w:val="00765365"/>
    <w:rsid w:val="00765494"/>
    <w:rsid w:val="007661CA"/>
    <w:rsid w:val="007666D5"/>
    <w:rsid w:val="0076704B"/>
    <w:rsid w:val="007671EE"/>
    <w:rsid w:val="00767927"/>
    <w:rsid w:val="0076794F"/>
    <w:rsid w:val="007700D5"/>
    <w:rsid w:val="007701AD"/>
    <w:rsid w:val="007701EF"/>
    <w:rsid w:val="0077035E"/>
    <w:rsid w:val="00770A49"/>
    <w:rsid w:val="00770E51"/>
    <w:rsid w:val="007718E9"/>
    <w:rsid w:val="00772465"/>
    <w:rsid w:val="00773949"/>
    <w:rsid w:val="00774ECF"/>
    <w:rsid w:val="007750EB"/>
    <w:rsid w:val="007751DA"/>
    <w:rsid w:val="00775228"/>
    <w:rsid w:val="00775687"/>
    <w:rsid w:val="00775B1F"/>
    <w:rsid w:val="00775BD1"/>
    <w:rsid w:val="00775BEE"/>
    <w:rsid w:val="00775EE2"/>
    <w:rsid w:val="007766DE"/>
    <w:rsid w:val="00776A0C"/>
    <w:rsid w:val="0077718A"/>
    <w:rsid w:val="00777547"/>
    <w:rsid w:val="007779FE"/>
    <w:rsid w:val="00777A3C"/>
    <w:rsid w:val="00777E2F"/>
    <w:rsid w:val="007816BA"/>
    <w:rsid w:val="0078223A"/>
    <w:rsid w:val="007822B2"/>
    <w:rsid w:val="007823B4"/>
    <w:rsid w:val="007825C5"/>
    <w:rsid w:val="00782691"/>
    <w:rsid w:val="00782EB7"/>
    <w:rsid w:val="00783251"/>
    <w:rsid w:val="0078338A"/>
    <w:rsid w:val="007853D7"/>
    <w:rsid w:val="00785580"/>
    <w:rsid w:val="0078620F"/>
    <w:rsid w:val="00786227"/>
    <w:rsid w:val="0078646A"/>
    <w:rsid w:val="00786CEC"/>
    <w:rsid w:val="00786D65"/>
    <w:rsid w:val="00787026"/>
    <w:rsid w:val="00787210"/>
    <w:rsid w:val="00787788"/>
    <w:rsid w:val="007904FE"/>
    <w:rsid w:val="0079050F"/>
    <w:rsid w:val="00790912"/>
    <w:rsid w:val="00791A21"/>
    <w:rsid w:val="00791B59"/>
    <w:rsid w:val="007931B0"/>
    <w:rsid w:val="0079366F"/>
    <w:rsid w:val="0079384A"/>
    <w:rsid w:val="00793D06"/>
    <w:rsid w:val="00793D18"/>
    <w:rsid w:val="007945CA"/>
    <w:rsid w:val="00795CAF"/>
    <w:rsid w:val="007963C3"/>
    <w:rsid w:val="0079644C"/>
    <w:rsid w:val="0079649E"/>
    <w:rsid w:val="0079656D"/>
    <w:rsid w:val="00796CA9"/>
    <w:rsid w:val="00796E14"/>
    <w:rsid w:val="00797172"/>
    <w:rsid w:val="007971A3"/>
    <w:rsid w:val="0079729E"/>
    <w:rsid w:val="00797799"/>
    <w:rsid w:val="00797B4B"/>
    <w:rsid w:val="007A01A1"/>
    <w:rsid w:val="007A06F2"/>
    <w:rsid w:val="007A0CFA"/>
    <w:rsid w:val="007A127E"/>
    <w:rsid w:val="007A16DF"/>
    <w:rsid w:val="007A1F19"/>
    <w:rsid w:val="007A234D"/>
    <w:rsid w:val="007A2B85"/>
    <w:rsid w:val="007A3370"/>
    <w:rsid w:val="007A3B48"/>
    <w:rsid w:val="007A3DA2"/>
    <w:rsid w:val="007A469E"/>
    <w:rsid w:val="007A4ED7"/>
    <w:rsid w:val="007A5010"/>
    <w:rsid w:val="007A539F"/>
    <w:rsid w:val="007A5715"/>
    <w:rsid w:val="007A5A78"/>
    <w:rsid w:val="007A5B8F"/>
    <w:rsid w:val="007A612A"/>
    <w:rsid w:val="007A7636"/>
    <w:rsid w:val="007A77D7"/>
    <w:rsid w:val="007A7C9E"/>
    <w:rsid w:val="007A7D5E"/>
    <w:rsid w:val="007A7F20"/>
    <w:rsid w:val="007B0516"/>
    <w:rsid w:val="007B0CD5"/>
    <w:rsid w:val="007B0CF8"/>
    <w:rsid w:val="007B0EA3"/>
    <w:rsid w:val="007B0FBD"/>
    <w:rsid w:val="007B101B"/>
    <w:rsid w:val="007B1035"/>
    <w:rsid w:val="007B14FE"/>
    <w:rsid w:val="007B1839"/>
    <w:rsid w:val="007B1ECB"/>
    <w:rsid w:val="007B2AD9"/>
    <w:rsid w:val="007B2BA2"/>
    <w:rsid w:val="007B36E6"/>
    <w:rsid w:val="007B43E5"/>
    <w:rsid w:val="007B442C"/>
    <w:rsid w:val="007B4B58"/>
    <w:rsid w:val="007B5923"/>
    <w:rsid w:val="007B5AA4"/>
    <w:rsid w:val="007B64B8"/>
    <w:rsid w:val="007B65FB"/>
    <w:rsid w:val="007B6802"/>
    <w:rsid w:val="007B690F"/>
    <w:rsid w:val="007B69CA"/>
    <w:rsid w:val="007B6E65"/>
    <w:rsid w:val="007B7260"/>
    <w:rsid w:val="007B7E7A"/>
    <w:rsid w:val="007B7EF2"/>
    <w:rsid w:val="007C0979"/>
    <w:rsid w:val="007C09D8"/>
    <w:rsid w:val="007C139B"/>
    <w:rsid w:val="007C1701"/>
    <w:rsid w:val="007C1C45"/>
    <w:rsid w:val="007C2319"/>
    <w:rsid w:val="007C3878"/>
    <w:rsid w:val="007C466E"/>
    <w:rsid w:val="007C4A35"/>
    <w:rsid w:val="007C5241"/>
    <w:rsid w:val="007C5679"/>
    <w:rsid w:val="007C5E28"/>
    <w:rsid w:val="007C6393"/>
    <w:rsid w:val="007C64E7"/>
    <w:rsid w:val="007C6A2F"/>
    <w:rsid w:val="007C6F72"/>
    <w:rsid w:val="007C6FAD"/>
    <w:rsid w:val="007C7124"/>
    <w:rsid w:val="007C7161"/>
    <w:rsid w:val="007C7389"/>
    <w:rsid w:val="007C75C3"/>
    <w:rsid w:val="007D071A"/>
    <w:rsid w:val="007D0BA8"/>
    <w:rsid w:val="007D0D4D"/>
    <w:rsid w:val="007D1499"/>
    <w:rsid w:val="007D1A1A"/>
    <w:rsid w:val="007D227A"/>
    <w:rsid w:val="007D22F4"/>
    <w:rsid w:val="007D25ED"/>
    <w:rsid w:val="007D2B4F"/>
    <w:rsid w:val="007D3406"/>
    <w:rsid w:val="007D373A"/>
    <w:rsid w:val="007D3833"/>
    <w:rsid w:val="007D3BBD"/>
    <w:rsid w:val="007D4035"/>
    <w:rsid w:val="007D4103"/>
    <w:rsid w:val="007D48B2"/>
    <w:rsid w:val="007D4D16"/>
    <w:rsid w:val="007D4E22"/>
    <w:rsid w:val="007D4E31"/>
    <w:rsid w:val="007D4F4B"/>
    <w:rsid w:val="007D62D3"/>
    <w:rsid w:val="007D64BC"/>
    <w:rsid w:val="007D6608"/>
    <w:rsid w:val="007D6AAF"/>
    <w:rsid w:val="007D6E0C"/>
    <w:rsid w:val="007D7604"/>
    <w:rsid w:val="007D7B73"/>
    <w:rsid w:val="007D7D80"/>
    <w:rsid w:val="007E027D"/>
    <w:rsid w:val="007E1A2E"/>
    <w:rsid w:val="007E1C2C"/>
    <w:rsid w:val="007E25B0"/>
    <w:rsid w:val="007E2D5B"/>
    <w:rsid w:val="007E3A52"/>
    <w:rsid w:val="007E40F4"/>
    <w:rsid w:val="007E5874"/>
    <w:rsid w:val="007E5DC0"/>
    <w:rsid w:val="007E5FE8"/>
    <w:rsid w:val="007E6047"/>
    <w:rsid w:val="007E74C0"/>
    <w:rsid w:val="007E79EC"/>
    <w:rsid w:val="007E7C9D"/>
    <w:rsid w:val="007F0367"/>
    <w:rsid w:val="007F1B33"/>
    <w:rsid w:val="007F24DC"/>
    <w:rsid w:val="007F2D2D"/>
    <w:rsid w:val="007F3539"/>
    <w:rsid w:val="007F3CB6"/>
    <w:rsid w:val="007F45F7"/>
    <w:rsid w:val="007F47D5"/>
    <w:rsid w:val="007F4C9F"/>
    <w:rsid w:val="007F4D2C"/>
    <w:rsid w:val="007F5364"/>
    <w:rsid w:val="007F5606"/>
    <w:rsid w:val="007F58D3"/>
    <w:rsid w:val="007F5ABD"/>
    <w:rsid w:val="007F6885"/>
    <w:rsid w:val="007F6F39"/>
    <w:rsid w:val="007F7140"/>
    <w:rsid w:val="007F7507"/>
    <w:rsid w:val="007F76B5"/>
    <w:rsid w:val="007F76EC"/>
    <w:rsid w:val="007F76EF"/>
    <w:rsid w:val="007F7C40"/>
    <w:rsid w:val="007F7CC7"/>
    <w:rsid w:val="008001C8"/>
    <w:rsid w:val="00800B8A"/>
    <w:rsid w:val="00802753"/>
    <w:rsid w:val="0080301A"/>
    <w:rsid w:val="0080343F"/>
    <w:rsid w:val="00803545"/>
    <w:rsid w:val="0080390B"/>
    <w:rsid w:val="008045B6"/>
    <w:rsid w:val="00805638"/>
    <w:rsid w:val="00805BC4"/>
    <w:rsid w:val="008069B1"/>
    <w:rsid w:val="00807DB8"/>
    <w:rsid w:val="00811204"/>
    <w:rsid w:val="00811DB4"/>
    <w:rsid w:val="00811F4B"/>
    <w:rsid w:val="00812ED6"/>
    <w:rsid w:val="00812F28"/>
    <w:rsid w:val="00813352"/>
    <w:rsid w:val="00813437"/>
    <w:rsid w:val="0081348B"/>
    <w:rsid w:val="0081472A"/>
    <w:rsid w:val="00814B03"/>
    <w:rsid w:val="00815735"/>
    <w:rsid w:val="0081592B"/>
    <w:rsid w:val="00815D5F"/>
    <w:rsid w:val="00815E6D"/>
    <w:rsid w:val="0081611C"/>
    <w:rsid w:val="008163AC"/>
    <w:rsid w:val="00816720"/>
    <w:rsid w:val="008172AA"/>
    <w:rsid w:val="008173B5"/>
    <w:rsid w:val="00817B90"/>
    <w:rsid w:val="00817FBD"/>
    <w:rsid w:val="008207A5"/>
    <w:rsid w:val="00820C18"/>
    <w:rsid w:val="00820C2D"/>
    <w:rsid w:val="0082280E"/>
    <w:rsid w:val="008229D0"/>
    <w:rsid w:val="00822CB6"/>
    <w:rsid w:val="00823020"/>
    <w:rsid w:val="008248E5"/>
    <w:rsid w:val="00825AA8"/>
    <w:rsid w:val="00826C94"/>
    <w:rsid w:val="00827021"/>
    <w:rsid w:val="00827209"/>
    <w:rsid w:val="0082745A"/>
    <w:rsid w:val="00827675"/>
    <w:rsid w:val="0083005D"/>
    <w:rsid w:val="00830424"/>
    <w:rsid w:val="00830979"/>
    <w:rsid w:val="00830992"/>
    <w:rsid w:val="00830D9D"/>
    <w:rsid w:val="00831C97"/>
    <w:rsid w:val="00832823"/>
    <w:rsid w:val="00832D8C"/>
    <w:rsid w:val="00833229"/>
    <w:rsid w:val="0083374E"/>
    <w:rsid w:val="008339BB"/>
    <w:rsid w:val="00833A65"/>
    <w:rsid w:val="00833ACA"/>
    <w:rsid w:val="00833ACC"/>
    <w:rsid w:val="0083424D"/>
    <w:rsid w:val="00834395"/>
    <w:rsid w:val="00834FBD"/>
    <w:rsid w:val="00835169"/>
    <w:rsid w:val="0083696E"/>
    <w:rsid w:val="00836F88"/>
    <w:rsid w:val="008374C1"/>
    <w:rsid w:val="00840222"/>
    <w:rsid w:val="00840EE9"/>
    <w:rsid w:val="00841880"/>
    <w:rsid w:val="008422C2"/>
    <w:rsid w:val="008423BE"/>
    <w:rsid w:val="00842C66"/>
    <w:rsid w:val="00842D58"/>
    <w:rsid w:val="00842F5C"/>
    <w:rsid w:val="008431BB"/>
    <w:rsid w:val="00843257"/>
    <w:rsid w:val="00843C71"/>
    <w:rsid w:val="00843E61"/>
    <w:rsid w:val="00843F05"/>
    <w:rsid w:val="00843F76"/>
    <w:rsid w:val="00846852"/>
    <w:rsid w:val="00846DF2"/>
    <w:rsid w:val="00847761"/>
    <w:rsid w:val="0085034F"/>
    <w:rsid w:val="00850A76"/>
    <w:rsid w:val="00850D4E"/>
    <w:rsid w:val="00851B9D"/>
    <w:rsid w:val="00851EDF"/>
    <w:rsid w:val="0085237E"/>
    <w:rsid w:val="008528B0"/>
    <w:rsid w:val="008528FC"/>
    <w:rsid w:val="00852C32"/>
    <w:rsid w:val="00852C8E"/>
    <w:rsid w:val="0085335D"/>
    <w:rsid w:val="0085343C"/>
    <w:rsid w:val="00853AA2"/>
    <w:rsid w:val="008541DC"/>
    <w:rsid w:val="00854983"/>
    <w:rsid w:val="00854EE3"/>
    <w:rsid w:val="00855339"/>
    <w:rsid w:val="008553B2"/>
    <w:rsid w:val="00855AA9"/>
    <w:rsid w:val="00856233"/>
    <w:rsid w:val="00856A56"/>
    <w:rsid w:val="008572C7"/>
    <w:rsid w:val="008600F8"/>
    <w:rsid w:val="0086032F"/>
    <w:rsid w:val="00860469"/>
    <w:rsid w:val="00860941"/>
    <w:rsid w:val="00860B00"/>
    <w:rsid w:val="00860D8C"/>
    <w:rsid w:val="00861055"/>
    <w:rsid w:val="00861202"/>
    <w:rsid w:val="00861554"/>
    <w:rsid w:val="008619B9"/>
    <w:rsid w:val="0086253E"/>
    <w:rsid w:val="0086490F"/>
    <w:rsid w:val="0086646D"/>
    <w:rsid w:val="00866587"/>
    <w:rsid w:val="00866EE3"/>
    <w:rsid w:val="008671B0"/>
    <w:rsid w:val="00870075"/>
    <w:rsid w:val="00870080"/>
    <w:rsid w:val="008702CD"/>
    <w:rsid w:val="008710EB"/>
    <w:rsid w:val="0087184A"/>
    <w:rsid w:val="00871FEF"/>
    <w:rsid w:val="008726EB"/>
    <w:rsid w:val="00873253"/>
    <w:rsid w:val="00874CFA"/>
    <w:rsid w:val="00875150"/>
    <w:rsid w:val="008754EF"/>
    <w:rsid w:val="00876DA3"/>
    <w:rsid w:val="008773A4"/>
    <w:rsid w:val="00877A51"/>
    <w:rsid w:val="00877F25"/>
    <w:rsid w:val="008802DF"/>
    <w:rsid w:val="008803C7"/>
    <w:rsid w:val="00882B49"/>
    <w:rsid w:val="00882BD4"/>
    <w:rsid w:val="00884989"/>
    <w:rsid w:val="00884B0A"/>
    <w:rsid w:val="00884BB2"/>
    <w:rsid w:val="008850DF"/>
    <w:rsid w:val="008853F8"/>
    <w:rsid w:val="008859CD"/>
    <w:rsid w:val="00886513"/>
    <w:rsid w:val="0088734F"/>
    <w:rsid w:val="00887997"/>
    <w:rsid w:val="00887EA4"/>
    <w:rsid w:val="00890E83"/>
    <w:rsid w:val="008912FA"/>
    <w:rsid w:val="008917BA"/>
    <w:rsid w:val="00891848"/>
    <w:rsid w:val="00893A31"/>
    <w:rsid w:val="00893ACA"/>
    <w:rsid w:val="00893C3F"/>
    <w:rsid w:val="00894B15"/>
    <w:rsid w:val="00895186"/>
    <w:rsid w:val="008951D1"/>
    <w:rsid w:val="0089552E"/>
    <w:rsid w:val="008960B2"/>
    <w:rsid w:val="00897398"/>
    <w:rsid w:val="008A0195"/>
    <w:rsid w:val="008A0A23"/>
    <w:rsid w:val="008A0AB9"/>
    <w:rsid w:val="008A11DC"/>
    <w:rsid w:val="008A13D9"/>
    <w:rsid w:val="008A14B7"/>
    <w:rsid w:val="008A155B"/>
    <w:rsid w:val="008A15C2"/>
    <w:rsid w:val="008A1961"/>
    <w:rsid w:val="008A1B7C"/>
    <w:rsid w:val="008A228B"/>
    <w:rsid w:val="008A23CA"/>
    <w:rsid w:val="008A248B"/>
    <w:rsid w:val="008A2567"/>
    <w:rsid w:val="008A32D9"/>
    <w:rsid w:val="008A3435"/>
    <w:rsid w:val="008A35FE"/>
    <w:rsid w:val="008A385F"/>
    <w:rsid w:val="008A3B19"/>
    <w:rsid w:val="008A509D"/>
    <w:rsid w:val="008A549D"/>
    <w:rsid w:val="008A582F"/>
    <w:rsid w:val="008A64BA"/>
    <w:rsid w:val="008A6904"/>
    <w:rsid w:val="008A7AC8"/>
    <w:rsid w:val="008B029B"/>
    <w:rsid w:val="008B04E5"/>
    <w:rsid w:val="008B094C"/>
    <w:rsid w:val="008B0A13"/>
    <w:rsid w:val="008B0ED5"/>
    <w:rsid w:val="008B2478"/>
    <w:rsid w:val="008B38D7"/>
    <w:rsid w:val="008B3A02"/>
    <w:rsid w:val="008B3FCD"/>
    <w:rsid w:val="008B429D"/>
    <w:rsid w:val="008B49EF"/>
    <w:rsid w:val="008B4FF1"/>
    <w:rsid w:val="008B7124"/>
    <w:rsid w:val="008B7F3F"/>
    <w:rsid w:val="008C0BBC"/>
    <w:rsid w:val="008C16D5"/>
    <w:rsid w:val="008C2140"/>
    <w:rsid w:val="008C2184"/>
    <w:rsid w:val="008C2AF6"/>
    <w:rsid w:val="008C2C0F"/>
    <w:rsid w:val="008C2DFB"/>
    <w:rsid w:val="008C302E"/>
    <w:rsid w:val="008C375C"/>
    <w:rsid w:val="008C44B4"/>
    <w:rsid w:val="008C4645"/>
    <w:rsid w:val="008C4694"/>
    <w:rsid w:val="008C4C6D"/>
    <w:rsid w:val="008C5297"/>
    <w:rsid w:val="008C5681"/>
    <w:rsid w:val="008C5A8A"/>
    <w:rsid w:val="008C5B87"/>
    <w:rsid w:val="008C5BE9"/>
    <w:rsid w:val="008C608B"/>
    <w:rsid w:val="008C760C"/>
    <w:rsid w:val="008C7B79"/>
    <w:rsid w:val="008C7EF7"/>
    <w:rsid w:val="008D044D"/>
    <w:rsid w:val="008D0C3B"/>
    <w:rsid w:val="008D135C"/>
    <w:rsid w:val="008D1621"/>
    <w:rsid w:val="008D1636"/>
    <w:rsid w:val="008D19D7"/>
    <w:rsid w:val="008D2735"/>
    <w:rsid w:val="008D30F2"/>
    <w:rsid w:val="008D397F"/>
    <w:rsid w:val="008D3A3C"/>
    <w:rsid w:val="008D3CAB"/>
    <w:rsid w:val="008D406A"/>
    <w:rsid w:val="008D4233"/>
    <w:rsid w:val="008D4C92"/>
    <w:rsid w:val="008D4DB0"/>
    <w:rsid w:val="008D57C9"/>
    <w:rsid w:val="008D57D2"/>
    <w:rsid w:val="008D6205"/>
    <w:rsid w:val="008D6723"/>
    <w:rsid w:val="008D6AA6"/>
    <w:rsid w:val="008D6AE6"/>
    <w:rsid w:val="008E0A2E"/>
    <w:rsid w:val="008E116C"/>
    <w:rsid w:val="008E168A"/>
    <w:rsid w:val="008E1FA1"/>
    <w:rsid w:val="008E1FEB"/>
    <w:rsid w:val="008E206B"/>
    <w:rsid w:val="008E22C1"/>
    <w:rsid w:val="008E30BF"/>
    <w:rsid w:val="008E3B12"/>
    <w:rsid w:val="008E3C6E"/>
    <w:rsid w:val="008E43A7"/>
    <w:rsid w:val="008E4B91"/>
    <w:rsid w:val="008E5850"/>
    <w:rsid w:val="008E5C86"/>
    <w:rsid w:val="008E630F"/>
    <w:rsid w:val="008E7EBE"/>
    <w:rsid w:val="008E7F68"/>
    <w:rsid w:val="008E7FF7"/>
    <w:rsid w:val="008F05C6"/>
    <w:rsid w:val="008F079B"/>
    <w:rsid w:val="008F08A9"/>
    <w:rsid w:val="008F1317"/>
    <w:rsid w:val="008F1339"/>
    <w:rsid w:val="008F1380"/>
    <w:rsid w:val="008F1E77"/>
    <w:rsid w:val="008F2327"/>
    <w:rsid w:val="008F2338"/>
    <w:rsid w:val="008F27A5"/>
    <w:rsid w:val="008F338B"/>
    <w:rsid w:val="008F360D"/>
    <w:rsid w:val="008F4207"/>
    <w:rsid w:val="008F42DC"/>
    <w:rsid w:val="008F4A02"/>
    <w:rsid w:val="008F4A1D"/>
    <w:rsid w:val="008F4F10"/>
    <w:rsid w:val="008F5425"/>
    <w:rsid w:val="008F57E9"/>
    <w:rsid w:val="008F58CE"/>
    <w:rsid w:val="008F5FE2"/>
    <w:rsid w:val="008F7214"/>
    <w:rsid w:val="008F7310"/>
    <w:rsid w:val="00900385"/>
    <w:rsid w:val="00901008"/>
    <w:rsid w:val="00902195"/>
    <w:rsid w:val="0090243D"/>
    <w:rsid w:val="009027FE"/>
    <w:rsid w:val="009028A7"/>
    <w:rsid w:val="009036FF"/>
    <w:rsid w:val="00903757"/>
    <w:rsid w:val="00903D9E"/>
    <w:rsid w:val="00904043"/>
    <w:rsid w:val="0090421F"/>
    <w:rsid w:val="00904708"/>
    <w:rsid w:val="00904B62"/>
    <w:rsid w:val="00905C3A"/>
    <w:rsid w:val="009066C0"/>
    <w:rsid w:val="00907004"/>
    <w:rsid w:val="0090704F"/>
    <w:rsid w:val="009072E0"/>
    <w:rsid w:val="009101BB"/>
    <w:rsid w:val="0091060D"/>
    <w:rsid w:val="00910FBB"/>
    <w:rsid w:val="00911036"/>
    <w:rsid w:val="0091142D"/>
    <w:rsid w:val="00911760"/>
    <w:rsid w:val="00911872"/>
    <w:rsid w:val="0091191D"/>
    <w:rsid w:val="00911EEC"/>
    <w:rsid w:val="00912296"/>
    <w:rsid w:val="00912632"/>
    <w:rsid w:val="009133A1"/>
    <w:rsid w:val="00913535"/>
    <w:rsid w:val="009138EC"/>
    <w:rsid w:val="0091395F"/>
    <w:rsid w:val="00913A71"/>
    <w:rsid w:val="00913DC9"/>
    <w:rsid w:val="009143CA"/>
    <w:rsid w:val="009144F8"/>
    <w:rsid w:val="009159C8"/>
    <w:rsid w:val="00915D25"/>
    <w:rsid w:val="0091644B"/>
    <w:rsid w:val="0091651E"/>
    <w:rsid w:val="00916520"/>
    <w:rsid w:val="00916790"/>
    <w:rsid w:val="009168A1"/>
    <w:rsid w:val="00916935"/>
    <w:rsid w:val="00916A18"/>
    <w:rsid w:val="00917701"/>
    <w:rsid w:val="00917DF7"/>
    <w:rsid w:val="00917F5D"/>
    <w:rsid w:val="0092014D"/>
    <w:rsid w:val="00920415"/>
    <w:rsid w:val="00920424"/>
    <w:rsid w:val="00920E51"/>
    <w:rsid w:val="009232A0"/>
    <w:rsid w:val="00923922"/>
    <w:rsid w:val="00923943"/>
    <w:rsid w:val="00923C4E"/>
    <w:rsid w:val="00923C9D"/>
    <w:rsid w:val="00925101"/>
    <w:rsid w:val="00925810"/>
    <w:rsid w:val="00925D66"/>
    <w:rsid w:val="00925E6C"/>
    <w:rsid w:val="009261D3"/>
    <w:rsid w:val="00926456"/>
    <w:rsid w:val="00926F6A"/>
    <w:rsid w:val="00927573"/>
    <w:rsid w:val="00927951"/>
    <w:rsid w:val="00927A2B"/>
    <w:rsid w:val="00931772"/>
    <w:rsid w:val="00932D51"/>
    <w:rsid w:val="00932FC6"/>
    <w:rsid w:val="00933723"/>
    <w:rsid w:val="00933B59"/>
    <w:rsid w:val="00934120"/>
    <w:rsid w:val="00934454"/>
    <w:rsid w:val="00934F48"/>
    <w:rsid w:val="009352C2"/>
    <w:rsid w:val="00935A0D"/>
    <w:rsid w:val="00935DD9"/>
    <w:rsid w:val="009367E9"/>
    <w:rsid w:val="009372BC"/>
    <w:rsid w:val="00937366"/>
    <w:rsid w:val="0093749C"/>
    <w:rsid w:val="009374A1"/>
    <w:rsid w:val="00937566"/>
    <w:rsid w:val="009375BE"/>
    <w:rsid w:val="00937A1F"/>
    <w:rsid w:val="00937A64"/>
    <w:rsid w:val="00937B15"/>
    <w:rsid w:val="00940B4E"/>
    <w:rsid w:val="00942821"/>
    <w:rsid w:val="0094296E"/>
    <w:rsid w:val="00943700"/>
    <w:rsid w:val="00943C6F"/>
    <w:rsid w:val="00944026"/>
    <w:rsid w:val="009446F5"/>
    <w:rsid w:val="00944778"/>
    <w:rsid w:val="009458CE"/>
    <w:rsid w:val="00945D18"/>
    <w:rsid w:val="00946118"/>
    <w:rsid w:val="00946B01"/>
    <w:rsid w:val="00947294"/>
    <w:rsid w:val="00947F6B"/>
    <w:rsid w:val="00950472"/>
    <w:rsid w:val="009504B3"/>
    <w:rsid w:val="0095063F"/>
    <w:rsid w:val="00950712"/>
    <w:rsid w:val="00950A78"/>
    <w:rsid w:val="00951BCF"/>
    <w:rsid w:val="009521E4"/>
    <w:rsid w:val="0095349D"/>
    <w:rsid w:val="00953C8B"/>
    <w:rsid w:val="00953E35"/>
    <w:rsid w:val="00954BD9"/>
    <w:rsid w:val="00954CB2"/>
    <w:rsid w:val="00955022"/>
    <w:rsid w:val="009550AB"/>
    <w:rsid w:val="009555EA"/>
    <w:rsid w:val="0095665D"/>
    <w:rsid w:val="009567CA"/>
    <w:rsid w:val="00956B38"/>
    <w:rsid w:val="00956B82"/>
    <w:rsid w:val="00956D6C"/>
    <w:rsid w:val="00957370"/>
    <w:rsid w:val="0095789A"/>
    <w:rsid w:val="00957D77"/>
    <w:rsid w:val="00957D9C"/>
    <w:rsid w:val="00957E07"/>
    <w:rsid w:val="00957F10"/>
    <w:rsid w:val="0096043D"/>
    <w:rsid w:val="00960A8D"/>
    <w:rsid w:val="009622A7"/>
    <w:rsid w:val="00962390"/>
    <w:rsid w:val="009623DF"/>
    <w:rsid w:val="00962B16"/>
    <w:rsid w:val="0096313F"/>
    <w:rsid w:val="00963DBE"/>
    <w:rsid w:val="00963E88"/>
    <w:rsid w:val="00964FC7"/>
    <w:rsid w:val="0096562C"/>
    <w:rsid w:val="00965A66"/>
    <w:rsid w:val="00965B2E"/>
    <w:rsid w:val="00965FFF"/>
    <w:rsid w:val="00966130"/>
    <w:rsid w:val="00966F89"/>
    <w:rsid w:val="00970115"/>
    <w:rsid w:val="009707BE"/>
    <w:rsid w:val="00970D9C"/>
    <w:rsid w:val="0097313F"/>
    <w:rsid w:val="009736B4"/>
    <w:rsid w:val="009739B3"/>
    <w:rsid w:val="00973F77"/>
    <w:rsid w:val="00974C0D"/>
    <w:rsid w:val="00975647"/>
    <w:rsid w:val="00975CF6"/>
    <w:rsid w:val="00975EB9"/>
    <w:rsid w:val="009760C3"/>
    <w:rsid w:val="0097610F"/>
    <w:rsid w:val="009766D3"/>
    <w:rsid w:val="00976B42"/>
    <w:rsid w:val="00977AA2"/>
    <w:rsid w:val="00980109"/>
    <w:rsid w:val="00980995"/>
    <w:rsid w:val="00981427"/>
    <w:rsid w:val="00981EBF"/>
    <w:rsid w:val="0098222A"/>
    <w:rsid w:val="009822A9"/>
    <w:rsid w:val="00982483"/>
    <w:rsid w:val="00982651"/>
    <w:rsid w:val="00982C87"/>
    <w:rsid w:val="00982DE1"/>
    <w:rsid w:val="00982E26"/>
    <w:rsid w:val="009835C9"/>
    <w:rsid w:val="00984AD7"/>
    <w:rsid w:val="00984BD6"/>
    <w:rsid w:val="009858B7"/>
    <w:rsid w:val="009858C9"/>
    <w:rsid w:val="00985EB2"/>
    <w:rsid w:val="00986708"/>
    <w:rsid w:val="00986B66"/>
    <w:rsid w:val="009875CE"/>
    <w:rsid w:val="009877AD"/>
    <w:rsid w:val="00987CB8"/>
    <w:rsid w:val="00987E42"/>
    <w:rsid w:val="00990877"/>
    <w:rsid w:val="00990A6D"/>
    <w:rsid w:val="009918CE"/>
    <w:rsid w:val="00991C5F"/>
    <w:rsid w:val="00991EE9"/>
    <w:rsid w:val="0099211F"/>
    <w:rsid w:val="00992B2E"/>
    <w:rsid w:val="00992E19"/>
    <w:rsid w:val="00992E80"/>
    <w:rsid w:val="0099303D"/>
    <w:rsid w:val="009933E7"/>
    <w:rsid w:val="00993910"/>
    <w:rsid w:val="00994049"/>
    <w:rsid w:val="0099428B"/>
    <w:rsid w:val="00994D1F"/>
    <w:rsid w:val="0099553F"/>
    <w:rsid w:val="00995D3B"/>
    <w:rsid w:val="00995E28"/>
    <w:rsid w:val="009961C5"/>
    <w:rsid w:val="00996922"/>
    <w:rsid w:val="00996BF6"/>
    <w:rsid w:val="00997177"/>
    <w:rsid w:val="00997CD5"/>
    <w:rsid w:val="009A0040"/>
    <w:rsid w:val="009A02B4"/>
    <w:rsid w:val="009A053B"/>
    <w:rsid w:val="009A06DA"/>
    <w:rsid w:val="009A0AE5"/>
    <w:rsid w:val="009A107C"/>
    <w:rsid w:val="009A192C"/>
    <w:rsid w:val="009A2046"/>
    <w:rsid w:val="009A225E"/>
    <w:rsid w:val="009A27B0"/>
    <w:rsid w:val="009A38A5"/>
    <w:rsid w:val="009A3F24"/>
    <w:rsid w:val="009A41BA"/>
    <w:rsid w:val="009A41FA"/>
    <w:rsid w:val="009A4612"/>
    <w:rsid w:val="009A4678"/>
    <w:rsid w:val="009A4707"/>
    <w:rsid w:val="009A5DD0"/>
    <w:rsid w:val="009A6F22"/>
    <w:rsid w:val="009A7924"/>
    <w:rsid w:val="009B1328"/>
    <w:rsid w:val="009B20F4"/>
    <w:rsid w:val="009B22C3"/>
    <w:rsid w:val="009B2C19"/>
    <w:rsid w:val="009B3A20"/>
    <w:rsid w:val="009B3A39"/>
    <w:rsid w:val="009B3CD9"/>
    <w:rsid w:val="009B3E17"/>
    <w:rsid w:val="009B43FC"/>
    <w:rsid w:val="009B4528"/>
    <w:rsid w:val="009B4BB5"/>
    <w:rsid w:val="009B4C00"/>
    <w:rsid w:val="009B5396"/>
    <w:rsid w:val="009B61D8"/>
    <w:rsid w:val="009B640E"/>
    <w:rsid w:val="009B731E"/>
    <w:rsid w:val="009B74EE"/>
    <w:rsid w:val="009B7B59"/>
    <w:rsid w:val="009C0345"/>
    <w:rsid w:val="009C1707"/>
    <w:rsid w:val="009C1CCC"/>
    <w:rsid w:val="009C2A43"/>
    <w:rsid w:val="009C2B8B"/>
    <w:rsid w:val="009C2C43"/>
    <w:rsid w:val="009C2E9B"/>
    <w:rsid w:val="009C2F17"/>
    <w:rsid w:val="009C3329"/>
    <w:rsid w:val="009C33EE"/>
    <w:rsid w:val="009C3429"/>
    <w:rsid w:val="009C36D1"/>
    <w:rsid w:val="009C3912"/>
    <w:rsid w:val="009C3D74"/>
    <w:rsid w:val="009C4786"/>
    <w:rsid w:val="009C4882"/>
    <w:rsid w:val="009C4AB6"/>
    <w:rsid w:val="009C5DE8"/>
    <w:rsid w:val="009C655F"/>
    <w:rsid w:val="009C7218"/>
    <w:rsid w:val="009C7B88"/>
    <w:rsid w:val="009D0943"/>
    <w:rsid w:val="009D1287"/>
    <w:rsid w:val="009D285F"/>
    <w:rsid w:val="009D2C47"/>
    <w:rsid w:val="009D2DFF"/>
    <w:rsid w:val="009D3809"/>
    <w:rsid w:val="009D3B2C"/>
    <w:rsid w:val="009D52AC"/>
    <w:rsid w:val="009D5320"/>
    <w:rsid w:val="009D5949"/>
    <w:rsid w:val="009D5CDB"/>
    <w:rsid w:val="009D603E"/>
    <w:rsid w:val="009D627B"/>
    <w:rsid w:val="009D74FB"/>
    <w:rsid w:val="009D7619"/>
    <w:rsid w:val="009D7A5E"/>
    <w:rsid w:val="009D7D0A"/>
    <w:rsid w:val="009E0019"/>
    <w:rsid w:val="009E0573"/>
    <w:rsid w:val="009E1360"/>
    <w:rsid w:val="009E19A6"/>
    <w:rsid w:val="009E1BEC"/>
    <w:rsid w:val="009E1EB0"/>
    <w:rsid w:val="009E256B"/>
    <w:rsid w:val="009E2DF5"/>
    <w:rsid w:val="009E337B"/>
    <w:rsid w:val="009E37A5"/>
    <w:rsid w:val="009E391B"/>
    <w:rsid w:val="009E3A10"/>
    <w:rsid w:val="009E3AE3"/>
    <w:rsid w:val="009E4793"/>
    <w:rsid w:val="009E4BBB"/>
    <w:rsid w:val="009E4EBC"/>
    <w:rsid w:val="009E56D4"/>
    <w:rsid w:val="009E5A47"/>
    <w:rsid w:val="009E5B3D"/>
    <w:rsid w:val="009E603A"/>
    <w:rsid w:val="009E6176"/>
    <w:rsid w:val="009E7244"/>
    <w:rsid w:val="009E78F6"/>
    <w:rsid w:val="009F028C"/>
    <w:rsid w:val="009F0529"/>
    <w:rsid w:val="009F0F54"/>
    <w:rsid w:val="009F111F"/>
    <w:rsid w:val="009F1428"/>
    <w:rsid w:val="009F24D1"/>
    <w:rsid w:val="009F2887"/>
    <w:rsid w:val="009F3259"/>
    <w:rsid w:val="009F34BD"/>
    <w:rsid w:val="009F38FA"/>
    <w:rsid w:val="009F4820"/>
    <w:rsid w:val="009F48A8"/>
    <w:rsid w:val="009F49B2"/>
    <w:rsid w:val="009F5C0F"/>
    <w:rsid w:val="009F63C6"/>
    <w:rsid w:val="009F64AD"/>
    <w:rsid w:val="009F6CCE"/>
    <w:rsid w:val="009F70AC"/>
    <w:rsid w:val="009F7B9B"/>
    <w:rsid w:val="009F7D03"/>
    <w:rsid w:val="009F7E1F"/>
    <w:rsid w:val="009F7F20"/>
    <w:rsid w:val="00A001F3"/>
    <w:rsid w:val="00A003DA"/>
    <w:rsid w:val="00A017BC"/>
    <w:rsid w:val="00A01917"/>
    <w:rsid w:val="00A01DA6"/>
    <w:rsid w:val="00A01DA9"/>
    <w:rsid w:val="00A020A0"/>
    <w:rsid w:val="00A02789"/>
    <w:rsid w:val="00A02810"/>
    <w:rsid w:val="00A02EE1"/>
    <w:rsid w:val="00A03C18"/>
    <w:rsid w:val="00A0442C"/>
    <w:rsid w:val="00A04447"/>
    <w:rsid w:val="00A05669"/>
    <w:rsid w:val="00A0592E"/>
    <w:rsid w:val="00A05A7E"/>
    <w:rsid w:val="00A05B0C"/>
    <w:rsid w:val="00A05E8D"/>
    <w:rsid w:val="00A075D3"/>
    <w:rsid w:val="00A07B2C"/>
    <w:rsid w:val="00A11050"/>
    <w:rsid w:val="00A11AE0"/>
    <w:rsid w:val="00A12CCA"/>
    <w:rsid w:val="00A1357C"/>
    <w:rsid w:val="00A13860"/>
    <w:rsid w:val="00A138B2"/>
    <w:rsid w:val="00A13E30"/>
    <w:rsid w:val="00A1473B"/>
    <w:rsid w:val="00A1496D"/>
    <w:rsid w:val="00A150FC"/>
    <w:rsid w:val="00A1565E"/>
    <w:rsid w:val="00A158BA"/>
    <w:rsid w:val="00A15941"/>
    <w:rsid w:val="00A15ACD"/>
    <w:rsid w:val="00A15DF6"/>
    <w:rsid w:val="00A15F42"/>
    <w:rsid w:val="00A16A58"/>
    <w:rsid w:val="00A16E5B"/>
    <w:rsid w:val="00A1795A"/>
    <w:rsid w:val="00A17E64"/>
    <w:rsid w:val="00A20FC7"/>
    <w:rsid w:val="00A2176D"/>
    <w:rsid w:val="00A21F78"/>
    <w:rsid w:val="00A222E4"/>
    <w:rsid w:val="00A2231B"/>
    <w:rsid w:val="00A227B2"/>
    <w:rsid w:val="00A22874"/>
    <w:rsid w:val="00A22D30"/>
    <w:rsid w:val="00A23165"/>
    <w:rsid w:val="00A23B58"/>
    <w:rsid w:val="00A24416"/>
    <w:rsid w:val="00A247FC"/>
    <w:rsid w:val="00A24DD5"/>
    <w:rsid w:val="00A24F37"/>
    <w:rsid w:val="00A25825"/>
    <w:rsid w:val="00A267D0"/>
    <w:rsid w:val="00A27024"/>
    <w:rsid w:val="00A27517"/>
    <w:rsid w:val="00A27DE5"/>
    <w:rsid w:val="00A30B70"/>
    <w:rsid w:val="00A313E2"/>
    <w:rsid w:val="00A31832"/>
    <w:rsid w:val="00A31A5E"/>
    <w:rsid w:val="00A331F6"/>
    <w:rsid w:val="00A3376B"/>
    <w:rsid w:val="00A33798"/>
    <w:rsid w:val="00A3394F"/>
    <w:rsid w:val="00A342C3"/>
    <w:rsid w:val="00A343DC"/>
    <w:rsid w:val="00A349D4"/>
    <w:rsid w:val="00A34DD1"/>
    <w:rsid w:val="00A356FD"/>
    <w:rsid w:val="00A3640E"/>
    <w:rsid w:val="00A369BD"/>
    <w:rsid w:val="00A36B52"/>
    <w:rsid w:val="00A36C84"/>
    <w:rsid w:val="00A36E2F"/>
    <w:rsid w:val="00A36ED8"/>
    <w:rsid w:val="00A376DC"/>
    <w:rsid w:val="00A377AC"/>
    <w:rsid w:val="00A37A0A"/>
    <w:rsid w:val="00A37A5B"/>
    <w:rsid w:val="00A37E5E"/>
    <w:rsid w:val="00A41083"/>
    <w:rsid w:val="00A41264"/>
    <w:rsid w:val="00A41946"/>
    <w:rsid w:val="00A41ADD"/>
    <w:rsid w:val="00A41B67"/>
    <w:rsid w:val="00A41C39"/>
    <w:rsid w:val="00A42969"/>
    <w:rsid w:val="00A42CB3"/>
    <w:rsid w:val="00A43DF3"/>
    <w:rsid w:val="00A45206"/>
    <w:rsid w:val="00A4586E"/>
    <w:rsid w:val="00A45915"/>
    <w:rsid w:val="00A45DA5"/>
    <w:rsid w:val="00A45E0C"/>
    <w:rsid w:val="00A46038"/>
    <w:rsid w:val="00A46237"/>
    <w:rsid w:val="00A464D1"/>
    <w:rsid w:val="00A464F3"/>
    <w:rsid w:val="00A46544"/>
    <w:rsid w:val="00A471C0"/>
    <w:rsid w:val="00A471F7"/>
    <w:rsid w:val="00A47685"/>
    <w:rsid w:val="00A504B9"/>
    <w:rsid w:val="00A50AEA"/>
    <w:rsid w:val="00A51C7C"/>
    <w:rsid w:val="00A5219F"/>
    <w:rsid w:val="00A52417"/>
    <w:rsid w:val="00A528D6"/>
    <w:rsid w:val="00A52BD7"/>
    <w:rsid w:val="00A53658"/>
    <w:rsid w:val="00A53786"/>
    <w:rsid w:val="00A53AEF"/>
    <w:rsid w:val="00A53F03"/>
    <w:rsid w:val="00A544D4"/>
    <w:rsid w:val="00A54AA1"/>
    <w:rsid w:val="00A54B1F"/>
    <w:rsid w:val="00A552C8"/>
    <w:rsid w:val="00A56632"/>
    <w:rsid w:val="00A574B9"/>
    <w:rsid w:val="00A60506"/>
    <w:rsid w:val="00A6062B"/>
    <w:rsid w:val="00A60C9D"/>
    <w:rsid w:val="00A61095"/>
    <w:rsid w:val="00A6148C"/>
    <w:rsid w:val="00A61804"/>
    <w:rsid w:val="00A630BF"/>
    <w:rsid w:val="00A63A35"/>
    <w:rsid w:val="00A63F5B"/>
    <w:rsid w:val="00A644AD"/>
    <w:rsid w:val="00A644F0"/>
    <w:rsid w:val="00A64E14"/>
    <w:rsid w:val="00A64EDD"/>
    <w:rsid w:val="00A6536C"/>
    <w:rsid w:val="00A654E7"/>
    <w:rsid w:val="00A65F1C"/>
    <w:rsid w:val="00A7045E"/>
    <w:rsid w:val="00A7061C"/>
    <w:rsid w:val="00A7108C"/>
    <w:rsid w:val="00A711A7"/>
    <w:rsid w:val="00A71A5B"/>
    <w:rsid w:val="00A72853"/>
    <w:rsid w:val="00A72FAA"/>
    <w:rsid w:val="00A73178"/>
    <w:rsid w:val="00A737A3"/>
    <w:rsid w:val="00A73CF7"/>
    <w:rsid w:val="00A73EA2"/>
    <w:rsid w:val="00A744D4"/>
    <w:rsid w:val="00A746ED"/>
    <w:rsid w:val="00A75932"/>
    <w:rsid w:val="00A75A74"/>
    <w:rsid w:val="00A75B30"/>
    <w:rsid w:val="00A75EC1"/>
    <w:rsid w:val="00A773F5"/>
    <w:rsid w:val="00A77B82"/>
    <w:rsid w:val="00A77F03"/>
    <w:rsid w:val="00A80069"/>
    <w:rsid w:val="00A800BE"/>
    <w:rsid w:val="00A80E8B"/>
    <w:rsid w:val="00A8162F"/>
    <w:rsid w:val="00A81A36"/>
    <w:rsid w:val="00A81D30"/>
    <w:rsid w:val="00A824F0"/>
    <w:rsid w:val="00A82DE1"/>
    <w:rsid w:val="00A8343D"/>
    <w:rsid w:val="00A83F23"/>
    <w:rsid w:val="00A844D5"/>
    <w:rsid w:val="00A846D0"/>
    <w:rsid w:val="00A8587F"/>
    <w:rsid w:val="00A85881"/>
    <w:rsid w:val="00A85B94"/>
    <w:rsid w:val="00A85F62"/>
    <w:rsid w:val="00A861D5"/>
    <w:rsid w:val="00A8646A"/>
    <w:rsid w:val="00A86619"/>
    <w:rsid w:val="00A8700B"/>
    <w:rsid w:val="00A87C28"/>
    <w:rsid w:val="00A9068F"/>
    <w:rsid w:val="00A908A8"/>
    <w:rsid w:val="00A90A57"/>
    <w:rsid w:val="00A90AA0"/>
    <w:rsid w:val="00A90DA9"/>
    <w:rsid w:val="00A91497"/>
    <w:rsid w:val="00A91F69"/>
    <w:rsid w:val="00A92840"/>
    <w:rsid w:val="00A93517"/>
    <w:rsid w:val="00A94DB6"/>
    <w:rsid w:val="00A95312"/>
    <w:rsid w:val="00A95322"/>
    <w:rsid w:val="00A9546B"/>
    <w:rsid w:val="00A954AA"/>
    <w:rsid w:val="00A9554B"/>
    <w:rsid w:val="00A961FD"/>
    <w:rsid w:val="00A969E2"/>
    <w:rsid w:val="00A972A5"/>
    <w:rsid w:val="00A97786"/>
    <w:rsid w:val="00AA0016"/>
    <w:rsid w:val="00AA036B"/>
    <w:rsid w:val="00AA0D5B"/>
    <w:rsid w:val="00AA0D7F"/>
    <w:rsid w:val="00AA0E9B"/>
    <w:rsid w:val="00AA1454"/>
    <w:rsid w:val="00AA17D2"/>
    <w:rsid w:val="00AA1D2C"/>
    <w:rsid w:val="00AA1EC9"/>
    <w:rsid w:val="00AA2D09"/>
    <w:rsid w:val="00AA2DBD"/>
    <w:rsid w:val="00AA4B59"/>
    <w:rsid w:val="00AA4F78"/>
    <w:rsid w:val="00AA719D"/>
    <w:rsid w:val="00AA73B1"/>
    <w:rsid w:val="00AA7E55"/>
    <w:rsid w:val="00AB0206"/>
    <w:rsid w:val="00AB09BC"/>
    <w:rsid w:val="00AB171C"/>
    <w:rsid w:val="00AB1EFD"/>
    <w:rsid w:val="00AB2518"/>
    <w:rsid w:val="00AB25C7"/>
    <w:rsid w:val="00AB273B"/>
    <w:rsid w:val="00AB27A3"/>
    <w:rsid w:val="00AB2D27"/>
    <w:rsid w:val="00AB2FCD"/>
    <w:rsid w:val="00AB305F"/>
    <w:rsid w:val="00AB4E47"/>
    <w:rsid w:val="00AB52EB"/>
    <w:rsid w:val="00AB53FC"/>
    <w:rsid w:val="00AB5AFF"/>
    <w:rsid w:val="00AB5CB1"/>
    <w:rsid w:val="00AB6054"/>
    <w:rsid w:val="00AB6071"/>
    <w:rsid w:val="00AB651B"/>
    <w:rsid w:val="00AB6641"/>
    <w:rsid w:val="00AB6C6B"/>
    <w:rsid w:val="00AB6D77"/>
    <w:rsid w:val="00AB6DFC"/>
    <w:rsid w:val="00AB6E78"/>
    <w:rsid w:val="00AB7386"/>
    <w:rsid w:val="00AB7858"/>
    <w:rsid w:val="00AC0602"/>
    <w:rsid w:val="00AC203E"/>
    <w:rsid w:val="00AC2414"/>
    <w:rsid w:val="00AC2573"/>
    <w:rsid w:val="00AC2D1A"/>
    <w:rsid w:val="00AC3B01"/>
    <w:rsid w:val="00AC40C4"/>
    <w:rsid w:val="00AC492C"/>
    <w:rsid w:val="00AC5428"/>
    <w:rsid w:val="00AC5511"/>
    <w:rsid w:val="00AC5E93"/>
    <w:rsid w:val="00AC7708"/>
    <w:rsid w:val="00AD0166"/>
    <w:rsid w:val="00AD018A"/>
    <w:rsid w:val="00AD0EFE"/>
    <w:rsid w:val="00AD1C61"/>
    <w:rsid w:val="00AD1EA6"/>
    <w:rsid w:val="00AD2D49"/>
    <w:rsid w:val="00AD30C8"/>
    <w:rsid w:val="00AD435E"/>
    <w:rsid w:val="00AD4C2D"/>
    <w:rsid w:val="00AD4E5B"/>
    <w:rsid w:val="00AD5495"/>
    <w:rsid w:val="00AD5AD6"/>
    <w:rsid w:val="00AD65E9"/>
    <w:rsid w:val="00AD69EC"/>
    <w:rsid w:val="00AD6D13"/>
    <w:rsid w:val="00AD72A3"/>
    <w:rsid w:val="00AD7C38"/>
    <w:rsid w:val="00AD7E43"/>
    <w:rsid w:val="00AE03B6"/>
    <w:rsid w:val="00AE0431"/>
    <w:rsid w:val="00AE067A"/>
    <w:rsid w:val="00AE09E7"/>
    <w:rsid w:val="00AE0C71"/>
    <w:rsid w:val="00AE0C89"/>
    <w:rsid w:val="00AE0F42"/>
    <w:rsid w:val="00AE1006"/>
    <w:rsid w:val="00AE10BE"/>
    <w:rsid w:val="00AE1A8A"/>
    <w:rsid w:val="00AE1C3E"/>
    <w:rsid w:val="00AE2326"/>
    <w:rsid w:val="00AE291B"/>
    <w:rsid w:val="00AE2A5B"/>
    <w:rsid w:val="00AE2F4B"/>
    <w:rsid w:val="00AE30AC"/>
    <w:rsid w:val="00AE33AA"/>
    <w:rsid w:val="00AE40A7"/>
    <w:rsid w:val="00AE53DC"/>
    <w:rsid w:val="00AE5976"/>
    <w:rsid w:val="00AE5E4B"/>
    <w:rsid w:val="00AE5F0C"/>
    <w:rsid w:val="00AE6042"/>
    <w:rsid w:val="00AE6DC3"/>
    <w:rsid w:val="00AE7099"/>
    <w:rsid w:val="00AE754C"/>
    <w:rsid w:val="00AE7561"/>
    <w:rsid w:val="00AE76F6"/>
    <w:rsid w:val="00AE7729"/>
    <w:rsid w:val="00AE7B3C"/>
    <w:rsid w:val="00AF02E7"/>
    <w:rsid w:val="00AF0309"/>
    <w:rsid w:val="00AF0AA1"/>
    <w:rsid w:val="00AF0FE8"/>
    <w:rsid w:val="00AF1241"/>
    <w:rsid w:val="00AF186C"/>
    <w:rsid w:val="00AF1E42"/>
    <w:rsid w:val="00AF2F27"/>
    <w:rsid w:val="00AF362E"/>
    <w:rsid w:val="00AF44D0"/>
    <w:rsid w:val="00AF51CE"/>
    <w:rsid w:val="00AF5B5E"/>
    <w:rsid w:val="00AF5ED9"/>
    <w:rsid w:val="00AF5F64"/>
    <w:rsid w:val="00AF6D84"/>
    <w:rsid w:val="00AF6E4D"/>
    <w:rsid w:val="00AF7694"/>
    <w:rsid w:val="00B00657"/>
    <w:rsid w:val="00B00BCA"/>
    <w:rsid w:val="00B00C61"/>
    <w:rsid w:val="00B010E5"/>
    <w:rsid w:val="00B01439"/>
    <w:rsid w:val="00B01504"/>
    <w:rsid w:val="00B01603"/>
    <w:rsid w:val="00B01694"/>
    <w:rsid w:val="00B0176C"/>
    <w:rsid w:val="00B017EB"/>
    <w:rsid w:val="00B0191B"/>
    <w:rsid w:val="00B022BC"/>
    <w:rsid w:val="00B026FC"/>
    <w:rsid w:val="00B02DED"/>
    <w:rsid w:val="00B03890"/>
    <w:rsid w:val="00B038C7"/>
    <w:rsid w:val="00B044CA"/>
    <w:rsid w:val="00B04648"/>
    <w:rsid w:val="00B04671"/>
    <w:rsid w:val="00B05870"/>
    <w:rsid w:val="00B060F5"/>
    <w:rsid w:val="00B063D0"/>
    <w:rsid w:val="00B06596"/>
    <w:rsid w:val="00B06D7D"/>
    <w:rsid w:val="00B06FBB"/>
    <w:rsid w:val="00B07261"/>
    <w:rsid w:val="00B07346"/>
    <w:rsid w:val="00B07E94"/>
    <w:rsid w:val="00B1081E"/>
    <w:rsid w:val="00B108BA"/>
    <w:rsid w:val="00B10A61"/>
    <w:rsid w:val="00B10C25"/>
    <w:rsid w:val="00B1184E"/>
    <w:rsid w:val="00B11B89"/>
    <w:rsid w:val="00B12C8E"/>
    <w:rsid w:val="00B13FF4"/>
    <w:rsid w:val="00B14FED"/>
    <w:rsid w:val="00B15445"/>
    <w:rsid w:val="00B155CE"/>
    <w:rsid w:val="00B15F9B"/>
    <w:rsid w:val="00B1616D"/>
    <w:rsid w:val="00B167DE"/>
    <w:rsid w:val="00B16D2C"/>
    <w:rsid w:val="00B17976"/>
    <w:rsid w:val="00B17BE5"/>
    <w:rsid w:val="00B214AB"/>
    <w:rsid w:val="00B2193B"/>
    <w:rsid w:val="00B219E0"/>
    <w:rsid w:val="00B21AC1"/>
    <w:rsid w:val="00B21E72"/>
    <w:rsid w:val="00B223E2"/>
    <w:rsid w:val="00B22BBD"/>
    <w:rsid w:val="00B22D41"/>
    <w:rsid w:val="00B230EA"/>
    <w:rsid w:val="00B23A03"/>
    <w:rsid w:val="00B2494B"/>
    <w:rsid w:val="00B249F9"/>
    <w:rsid w:val="00B24E17"/>
    <w:rsid w:val="00B25ABA"/>
    <w:rsid w:val="00B2617E"/>
    <w:rsid w:val="00B26901"/>
    <w:rsid w:val="00B26C75"/>
    <w:rsid w:val="00B26ED0"/>
    <w:rsid w:val="00B30224"/>
    <w:rsid w:val="00B30821"/>
    <w:rsid w:val="00B30973"/>
    <w:rsid w:val="00B3171A"/>
    <w:rsid w:val="00B31B23"/>
    <w:rsid w:val="00B3368F"/>
    <w:rsid w:val="00B336F6"/>
    <w:rsid w:val="00B33CFC"/>
    <w:rsid w:val="00B34267"/>
    <w:rsid w:val="00B3493F"/>
    <w:rsid w:val="00B34C20"/>
    <w:rsid w:val="00B35DF3"/>
    <w:rsid w:val="00B36D90"/>
    <w:rsid w:val="00B37141"/>
    <w:rsid w:val="00B37362"/>
    <w:rsid w:val="00B379A4"/>
    <w:rsid w:val="00B37CF6"/>
    <w:rsid w:val="00B4002B"/>
    <w:rsid w:val="00B40083"/>
    <w:rsid w:val="00B4052D"/>
    <w:rsid w:val="00B405CC"/>
    <w:rsid w:val="00B40A55"/>
    <w:rsid w:val="00B4202C"/>
    <w:rsid w:val="00B420F3"/>
    <w:rsid w:val="00B42120"/>
    <w:rsid w:val="00B42A0F"/>
    <w:rsid w:val="00B43067"/>
    <w:rsid w:val="00B4381C"/>
    <w:rsid w:val="00B438A5"/>
    <w:rsid w:val="00B448A5"/>
    <w:rsid w:val="00B44FBA"/>
    <w:rsid w:val="00B451D2"/>
    <w:rsid w:val="00B465D3"/>
    <w:rsid w:val="00B467C7"/>
    <w:rsid w:val="00B47D41"/>
    <w:rsid w:val="00B501F3"/>
    <w:rsid w:val="00B50226"/>
    <w:rsid w:val="00B5085A"/>
    <w:rsid w:val="00B50CF6"/>
    <w:rsid w:val="00B5105E"/>
    <w:rsid w:val="00B51320"/>
    <w:rsid w:val="00B51D5B"/>
    <w:rsid w:val="00B51DC1"/>
    <w:rsid w:val="00B52B93"/>
    <w:rsid w:val="00B52ED3"/>
    <w:rsid w:val="00B53BC6"/>
    <w:rsid w:val="00B53FF3"/>
    <w:rsid w:val="00B54562"/>
    <w:rsid w:val="00B55720"/>
    <w:rsid w:val="00B557BD"/>
    <w:rsid w:val="00B56301"/>
    <w:rsid w:val="00B56EBC"/>
    <w:rsid w:val="00B57110"/>
    <w:rsid w:val="00B57854"/>
    <w:rsid w:val="00B57E05"/>
    <w:rsid w:val="00B57EBC"/>
    <w:rsid w:val="00B60125"/>
    <w:rsid w:val="00B605AE"/>
    <w:rsid w:val="00B60786"/>
    <w:rsid w:val="00B60A5B"/>
    <w:rsid w:val="00B60CA2"/>
    <w:rsid w:val="00B60D44"/>
    <w:rsid w:val="00B60F21"/>
    <w:rsid w:val="00B612EC"/>
    <w:rsid w:val="00B61372"/>
    <w:rsid w:val="00B6138D"/>
    <w:rsid w:val="00B61884"/>
    <w:rsid w:val="00B623DF"/>
    <w:rsid w:val="00B63DF5"/>
    <w:rsid w:val="00B645F2"/>
    <w:rsid w:val="00B65CBE"/>
    <w:rsid w:val="00B660B9"/>
    <w:rsid w:val="00B66381"/>
    <w:rsid w:val="00B6672E"/>
    <w:rsid w:val="00B66D93"/>
    <w:rsid w:val="00B6789F"/>
    <w:rsid w:val="00B67D67"/>
    <w:rsid w:val="00B702B2"/>
    <w:rsid w:val="00B705AB"/>
    <w:rsid w:val="00B70642"/>
    <w:rsid w:val="00B7144D"/>
    <w:rsid w:val="00B715A3"/>
    <w:rsid w:val="00B71EB8"/>
    <w:rsid w:val="00B72066"/>
    <w:rsid w:val="00B72475"/>
    <w:rsid w:val="00B728EE"/>
    <w:rsid w:val="00B7296F"/>
    <w:rsid w:val="00B737F4"/>
    <w:rsid w:val="00B739D6"/>
    <w:rsid w:val="00B744A5"/>
    <w:rsid w:val="00B74861"/>
    <w:rsid w:val="00B74B5C"/>
    <w:rsid w:val="00B74C7B"/>
    <w:rsid w:val="00B75A8A"/>
    <w:rsid w:val="00B7636A"/>
    <w:rsid w:val="00B76404"/>
    <w:rsid w:val="00B77419"/>
    <w:rsid w:val="00B77DAE"/>
    <w:rsid w:val="00B80572"/>
    <w:rsid w:val="00B80A7B"/>
    <w:rsid w:val="00B80F9F"/>
    <w:rsid w:val="00B814C4"/>
    <w:rsid w:val="00B81677"/>
    <w:rsid w:val="00B8206F"/>
    <w:rsid w:val="00B82901"/>
    <w:rsid w:val="00B82993"/>
    <w:rsid w:val="00B82BB4"/>
    <w:rsid w:val="00B82CC8"/>
    <w:rsid w:val="00B8338D"/>
    <w:rsid w:val="00B8366C"/>
    <w:rsid w:val="00B83736"/>
    <w:rsid w:val="00B8547F"/>
    <w:rsid w:val="00B8621D"/>
    <w:rsid w:val="00B86E1D"/>
    <w:rsid w:val="00B870BF"/>
    <w:rsid w:val="00B87678"/>
    <w:rsid w:val="00B87A0F"/>
    <w:rsid w:val="00B9015B"/>
    <w:rsid w:val="00B90629"/>
    <w:rsid w:val="00B910EE"/>
    <w:rsid w:val="00B917BA"/>
    <w:rsid w:val="00B91BCA"/>
    <w:rsid w:val="00B91D62"/>
    <w:rsid w:val="00B921BA"/>
    <w:rsid w:val="00B926E8"/>
    <w:rsid w:val="00B93FBE"/>
    <w:rsid w:val="00B94045"/>
    <w:rsid w:val="00B94154"/>
    <w:rsid w:val="00B951A9"/>
    <w:rsid w:val="00B951C2"/>
    <w:rsid w:val="00B951F8"/>
    <w:rsid w:val="00B9541E"/>
    <w:rsid w:val="00B95B8B"/>
    <w:rsid w:val="00B96529"/>
    <w:rsid w:val="00B96649"/>
    <w:rsid w:val="00B966AE"/>
    <w:rsid w:val="00B97281"/>
    <w:rsid w:val="00B97CA9"/>
    <w:rsid w:val="00B97D2B"/>
    <w:rsid w:val="00B97DFA"/>
    <w:rsid w:val="00BA0840"/>
    <w:rsid w:val="00BA0966"/>
    <w:rsid w:val="00BA0F2A"/>
    <w:rsid w:val="00BA162D"/>
    <w:rsid w:val="00BA1640"/>
    <w:rsid w:val="00BA1918"/>
    <w:rsid w:val="00BA221C"/>
    <w:rsid w:val="00BA2343"/>
    <w:rsid w:val="00BA2586"/>
    <w:rsid w:val="00BA28CC"/>
    <w:rsid w:val="00BA34E9"/>
    <w:rsid w:val="00BA3EE0"/>
    <w:rsid w:val="00BA44CD"/>
    <w:rsid w:val="00BA46C2"/>
    <w:rsid w:val="00BA58E3"/>
    <w:rsid w:val="00BA68EC"/>
    <w:rsid w:val="00BA7F34"/>
    <w:rsid w:val="00BB0105"/>
    <w:rsid w:val="00BB0DE8"/>
    <w:rsid w:val="00BB0E1A"/>
    <w:rsid w:val="00BB155F"/>
    <w:rsid w:val="00BB194A"/>
    <w:rsid w:val="00BB1D5D"/>
    <w:rsid w:val="00BB24B9"/>
    <w:rsid w:val="00BB280B"/>
    <w:rsid w:val="00BB2F81"/>
    <w:rsid w:val="00BB300F"/>
    <w:rsid w:val="00BB3DA2"/>
    <w:rsid w:val="00BB4522"/>
    <w:rsid w:val="00BB46F1"/>
    <w:rsid w:val="00BB49CA"/>
    <w:rsid w:val="00BB50E6"/>
    <w:rsid w:val="00BB5630"/>
    <w:rsid w:val="00BB58BD"/>
    <w:rsid w:val="00BB5E64"/>
    <w:rsid w:val="00BB5EEE"/>
    <w:rsid w:val="00BB5F20"/>
    <w:rsid w:val="00BB62D3"/>
    <w:rsid w:val="00BB709B"/>
    <w:rsid w:val="00BB739A"/>
    <w:rsid w:val="00BC00E5"/>
    <w:rsid w:val="00BC0296"/>
    <w:rsid w:val="00BC030B"/>
    <w:rsid w:val="00BC0411"/>
    <w:rsid w:val="00BC0D7B"/>
    <w:rsid w:val="00BC1A9E"/>
    <w:rsid w:val="00BC1B1F"/>
    <w:rsid w:val="00BC1CDC"/>
    <w:rsid w:val="00BC1E48"/>
    <w:rsid w:val="00BC20CB"/>
    <w:rsid w:val="00BC23E6"/>
    <w:rsid w:val="00BC330C"/>
    <w:rsid w:val="00BC4CA6"/>
    <w:rsid w:val="00BC529A"/>
    <w:rsid w:val="00BC5AD3"/>
    <w:rsid w:val="00BC5BA2"/>
    <w:rsid w:val="00BC6449"/>
    <w:rsid w:val="00BC64D5"/>
    <w:rsid w:val="00BC658C"/>
    <w:rsid w:val="00BC6605"/>
    <w:rsid w:val="00BC6907"/>
    <w:rsid w:val="00BC69CE"/>
    <w:rsid w:val="00BC6C13"/>
    <w:rsid w:val="00BC6F9A"/>
    <w:rsid w:val="00BC6FA0"/>
    <w:rsid w:val="00BC7858"/>
    <w:rsid w:val="00BC7AC0"/>
    <w:rsid w:val="00BC7E09"/>
    <w:rsid w:val="00BD0178"/>
    <w:rsid w:val="00BD01E8"/>
    <w:rsid w:val="00BD0AAB"/>
    <w:rsid w:val="00BD10B6"/>
    <w:rsid w:val="00BD1DA7"/>
    <w:rsid w:val="00BD1DBB"/>
    <w:rsid w:val="00BD21EC"/>
    <w:rsid w:val="00BD248F"/>
    <w:rsid w:val="00BD2648"/>
    <w:rsid w:val="00BD268B"/>
    <w:rsid w:val="00BD2994"/>
    <w:rsid w:val="00BD312A"/>
    <w:rsid w:val="00BD3154"/>
    <w:rsid w:val="00BD37F4"/>
    <w:rsid w:val="00BD3A78"/>
    <w:rsid w:val="00BD4030"/>
    <w:rsid w:val="00BD4BA0"/>
    <w:rsid w:val="00BD56C6"/>
    <w:rsid w:val="00BD5C72"/>
    <w:rsid w:val="00BD6E98"/>
    <w:rsid w:val="00BD6EB8"/>
    <w:rsid w:val="00BD6FFD"/>
    <w:rsid w:val="00BD77FF"/>
    <w:rsid w:val="00BE0063"/>
    <w:rsid w:val="00BE02ED"/>
    <w:rsid w:val="00BE0655"/>
    <w:rsid w:val="00BE0A11"/>
    <w:rsid w:val="00BE0EA2"/>
    <w:rsid w:val="00BE10C5"/>
    <w:rsid w:val="00BE1F28"/>
    <w:rsid w:val="00BE2013"/>
    <w:rsid w:val="00BE22B3"/>
    <w:rsid w:val="00BE30C6"/>
    <w:rsid w:val="00BE3501"/>
    <w:rsid w:val="00BE383D"/>
    <w:rsid w:val="00BE39B5"/>
    <w:rsid w:val="00BE3ED3"/>
    <w:rsid w:val="00BE45F9"/>
    <w:rsid w:val="00BE481D"/>
    <w:rsid w:val="00BE5029"/>
    <w:rsid w:val="00BE66A3"/>
    <w:rsid w:val="00BE771F"/>
    <w:rsid w:val="00BE7AD9"/>
    <w:rsid w:val="00BF0239"/>
    <w:rsid w:val="00BF1FA2"/>
    <w:rsid w:val="00BF2342"/>
    <w:rsid w:val="00BF32CE"/>
    <w:rsid w:val="00BF391E"/>
    <w:rsid w:val="00BF3F30"/>
    <w:rsid w:val="00BF4482"/>
    <w:rsid w:val="00BF46E2"/>
    <w:rsid w:val="00BF48F7"/>
    <w:rsid w:val="00BF49E4"/>
    <w:rsid w:val="00BF4C2A"/>
    <w:rsid w:val="00BF4EC1"/>
    <w:rsid w:val="00BF52AA"/>
    <w:rsid w:val="00BF56F5"/>
    <w:rsid w:val="00BF7D3D"/>
    <w:rsid w:val="00BF7D94"/>
    <w:rsid w:val="00BF7EED"/>
    <w:rsid w:val="00C008AD"/>
    <w:rsid w:val="00C009A1"/>
    <w:rsid w:val="00C00E41"/>
    <w:rsid w:val="00C01E28"/>
    <w:rsid w:val="00C0202B"/>
    <w:rsid w:val="00C0221C"/>
    <w:rsid w:val="00C03066"/>
    <w:rsid w:val="00C0322D"/>
    <w:rsid w:val="00C03309"/>
    <w:rsid w:val="00C0356C"/>
    <w:rsid w:val="00C035C9"/>
    <w:rsid w:val="00C047B2"/>
    <w:rsid w:val="00C06DB6"/>
    <w:rsid w:val="00C07038"/>
    <w:rsid w:val="00C0743E"/>
    <w:rsid w:val="00C07A8E"/>
    <w:rsid w:val="00C102C6"/>
    <w:rsid w:val="00C10738"/>
    <w:rsid w:val="00C11DB1"/>
    <w:rsid w:val="00C1236F"/>
    <w:rsid w:val="00C12668"/>
    <w:rsid w:val="00C1271C"/>
    <w:rsid w:val="00C12A26"/>
    <w:rsid w:val="00C12C9A"/>
    <w:rsid w:val="00C12CC6"/>
    <w:rsid w:val="00C132CF"/>
    <w:rsid w:val="00C13F71"/>
    <w:rsid w:val="00C142B5"/>
    <w:rsid w:val="00C144C6"/>
    <w:rsid w:val="00C14DCA"/>
    <w:rsid w:val="00C15177"/>
    <w:rsid w:val="00C151B4"/>
    <w:rsid w:val="00C165FD"/>
    <w:rsid w:val="00C1754E"/>
    <w:rsid w:val="00C178B3"/>
    <w:rsid w:val="00C17B60"/>
    <w:rsid w:val="00C17D35"/>
    <w:rsid w:val="00C20529"/>
    <w:rsid w:val="00C20D0E"/>
    <w:rsid w:val="00C20E1A"/>
    <w:rsid w:val="00C2195D"/>
    <w:rsid w:val="00C22493"/>
    <w:rsid w:val="00C22BAB"/>
    <w:rsid w:val="00C22D9E"/>
    <w:rsid w:val="00C2471B"/>
    <w:rsid w:val="00C24892"/>
    <w:rsid w:val="00C24994"/>
    <w:rsid w:val="00C25030"/>
    <w:rsid w:val="00C252B7"/>
    <w:rsid w:val="00C25666"/>
    <w:rsid w:val="00C25CA3"/>
    <w:rsid w:val="00C27875"/>
    <w:rsid w:val="00C30BE5"/>
    <w:rsid w:val="00C32131"/>
    <w:rsid w:val="00C322AB"/>
    <w:rsid w:val="00C32453"/>
    <w:rsid w:val="00C330AB"/>
    <w:rsid w:val="00C331C9"/>
    <w:rsid w:val="00C3354F"/>
    <w:rsid w:val="00C336CD"/>
    <w:rsid w:val="00C339DF"/>
    <w:rsid w:val="00C34A77"/>
    <w:rsid w:val="00C34EFC"/>
    <w:rsid w:val="00C360BE"/>
    <w:rsid w:val="00C365E7"/>
    <w:rsid w:val="00C37B2C"/>
    <w:rsid w:val="00C37C61"/>
    <w:rsid w:val="00C40DD0"/>
    <w:rsid w:val="00C41E38"/>
    <w:rsid w:val="00C4228A"/>
    <w:rsid w:val="00C434AE"/>
    <w:rsid w:val="00C43886"/>
    <w:rsid w:val="00C43BA3"/>
    <w:rsid w:val="00C44337"/>
    <w:rsid w:val="00C44953"/>
    <w:rsid w:val="00C450F9"/>
    <w:rsid w:val="00C453D5"/>
    <w:rsid w:val="00C4556F"/>
    <w:rsid w:val="00C45D8A"/>
    <w:rsid w:val="00C467CF"/>
    <w:rsid w:val="00C468CB"/>
    <w:rsid w:val="00C46912"/>
    <w:rsid w:val="00C46D1E"/>
    <w:rsid w:val="00C46F1C"/>
    <w:rsid w:val="00C47D2C"/>
    <w:rsid w:val="00C503FA"/>
    <w:rsid w:val="00C508A4"/>
    <w:rsid w:val="00C5101F"/>
    <w:rsid w:val="00C510BB"/>
    <w:rsid w:val="00C52A05"/>
    <w:rsid w:val="00C5353E"/>
    <w:rsid w:val="00C53583"/>
    <w:rsid w:val="00C536DD"/>
    <w:rsid w:val="00C53B1C"/>
    <w:rsid w:val="00C55046"/>
    <w:rsid w:val="00C55452"/>
    <w:rsid w:val="00C5613C"/>
    <w:rsid w:val="00C564AE"/>
    <w:rsid w:val="00C57FD1"/>
    <w:rsid w:val="00C61391"/>
    <w:rsid w:val="00C615D0"/>
    <w:rsid w:val="00C617B6"/>
    <w:rsid w:val="00C61879"/>
    <w:rsid w:val="00C619B5"/>
    <w:rsid w:val="00C61DAD"/>
    <w:rsid w:val="00C62CC6"/>
    <w:rsid w:val="00C62F9B"/>
    <w:rsid w:val="00C630AE"/>
    <w:rsid w:val="00C64122"/>
    <w:rsid w:val="00C6478C"/>
    <w:rsid w:val="00C64A9F"/>
    <w:rsid w:val="00C651BE"/>
    <w:rsid w:val="00C65960"/>
    <w:rsid w:val="00C65B71"/>
    <w:rsid w:val="00C670A5"/>
    <w:rsid w:val="00C67C1A"/>
    <w:rsid w:val="00C67E65"/>
    <w:rsid w:val="00C70064"/>
    <w:rsid w:val="00C70287"/>
    <w:rsid w:val="00C70AEE"/>
    <w:rsid w:val="00C70C5A"/>
    <w:rsid w:val="00C72799"/>
    <w:rsid w:val="00C72AF9"/>
    <w:rsid w:val="00C734D3"/>
    <w:rsid w:val="00C73A3A"/>
    <w:rsid w:val="00C73C28"/>
    <w:rsid w:val="00C73CAD"/>
    <w:rsid w:val="00C74C0A"/>
    <w:rsid w:val="00C74FAE"/>
    <w:rsid w:val="00C75F1F"/>
    <w:rsid w:val="00C7617D"/>
    <w:rsid w:val="00C76872"/>
    <w:rsid w:val="00C7725A"/>
    <w:rsid w:val="00C772E2"/>
    <w:rsid w:val="00C778B2"/>
    <w:rsid w:val="00C801B1"/>
    <w:rsid w:val="00C80BF3"/>
    <w:rsid w:val="00C80E32"/>
    <w:rsid w:val="00C81140"/>
    <w:rsid w:val="00C8119E"/>
    <w:rsid w:val="00C82D76"/>
    <w:rsid w:val="00C82F6F"/>
    <w:rsid w:val="00C83382"/>
    <w:rsid w:val="00C83795"/>
    <w:rsid w:val="00C8387C"/>
    <w:rsid w:val="00C84522"/>
    <w:rsid w:val="00C848D6"/>
    <w:rsid w:val="00C84C7D"/>
    <w:rsid w:val="00C856F2"/>
    <w:rsid w:val="00C86199"/>
    <w:rsid w:val="00C8638A"/>
    <w:rsid w:val="00C864A8"/>
    <w:rsid w:val="00C87359"/>
    <w:rsid w:val="00C873A2"/>
    <w:rsid w:val="00C874FD"/>
    <w:rsid w:val="00C8761D"/>
    <w:rsid w:val="00C87BE6"/>
    <w:rsid w:val="00C87D2C"/>
    <w:rsid w:val="00C903FC"/>
    <w:rsid w:val="00C9060C"/>
    <w:rsid w:val="00C90DE7"/>
    <w:rsid w:val="00C90FB5"/>
    <w:rsid w:val="00C90FE5"/>
    <w:rsid w:val="00C910E8"/>
    <w:rsid w:val="00C92005"/>
    <w:rsid w:val="00C94660"/>
    <w:rsid w:val="00C9497F"/>
    <w:rsid w:val="00C94A27"/>
    <w:rsid w:val="00C94B96"/>
    <w:rsid w:val="00C955A1"/>
    <w:rsid w:val="00C95CC5"/>
    <w:rsid w:val="00C9646B"/>
    <w:rsid w:val="00C96672"/>
    <w:rsid w:val="00C966A5"/>
    <w:rsid w:val="00C96867"/>
    <w:rsid w:val="00C96D96"/>
    <w:rsid w:val="00C96E22"/>
    <w:rsid w:val="00C970AD"/>
    <w:rsid w:val="00C97761"/>
    <w:rsid w:val="00C97CA8"/>
    <w:rsid w:val="00CA09E8"/>
    <w:rsid w:val="00CA18D1"/>
    <w:rsid w:val="00CA1F64"/>
    <w:rsid w:val="00CA36F1"/>
    <w:rsid w:val="00CA424C"/>
    <w:rsid w:val="00CA431F"/>
    <w:rsid w:val="00CA44F8"/>
    <w:rsid w:val="00CA558A"/>
    <w:rsid w:val="00CA574F"/>
    <w:rsid w:val="00CA5B83"/>
    <w:rsid w:val="00CA66FD"/>
    <w:rsid w:val="00CA79E6"/>
    <w:rsid w:val="00CA7F11"/>
    <w:rsid w:val="00CB0680"/>
    <w:rsid w:val="00CB1270"/>
    <w:rsid w:val="00CB1B30"/>
    <w:rsid w:val="00CB291A"/>
    <w:rsid w:val="00CB31F9"/>
    <w:rsid w:val="00CB33A3"/>
    <w:rsid w:val="00CB3528"/>
    <w:rsid w:val="00CB3B37"/>
    <w:rsid w:val="00CB3B71"/>
    <w:rsid w:val="00CB3F77"/>
    <w:rsid w:val="00CB4B49"/>
    <w:rsid w:val="00CB4EFD"/>
    <w:rsid w:val="00CB4FA7"/>
    <w:rsid w:val="00CB5C23"/>
    <w:rsid w:val="00CB5E28"/>
    <w:rsid w:val="00CB6554"/>
    <w:rsid w:val="00CB67F3"/>
    <w:rsid w:val="00CB6BBF"/>
    <w:rsid w:val="00CB6C06"/>
    <w:rsid w:val="00CB6D17"/>
    <w:rsid w:val="00CB6E0B"/>
    <w:rsid w:val="00CB6FB1"/>
    <w:rsid w:val="00CB7242"/>
    <w:rsid w:val="00CB7243"/>
    <w:rsid w:val="00CB7F66"/>
    <w:rsid w:val="00CC01C0"/>
    <w:rsid w:val="00CC198C"/>
    <w:rsid w:val="00CC2779"/>
    <w:rsid w:val="00CC333C"/>
    <w:rsid w:val="00CC34EC"/>
    <w:rsid w:val="00CC39CC"/>
    <w:rsid w:val="00CC42DD"/>
    <w:rsid w:val="00CC4BCA"/>
    <w:rsid w:val="00CC5570"/>
    <w:rsid w:val="00CC5BF3"/>
    <w:rsid w:val="00CC5C00"/>
    <w:rsid w:val="00CC5E24"/>
    <w:rsid w:val="00CC5F1C"/>
    <w:rsid w:val="00CC5FE8"/>
    <w:rsid w:val="00CC621E"/>
    <w:rsid w:val="00CC675B"/>
    <w:rsid w:val="00CC6B59"/>
    <w:rsid w:val="00CC6C1C"/>
    <w:rsid w:val="00CC6C91"/>
    <w:rsid w:val="00CC7B0D"/>
    <w:rsid w:val="00CC7CA4"/>
    <w:rsid w:val="00CC7CB9"/>
    <w:rsid w:val="00CC7E69"/>
    <w:rsid w:val="00CD013A"/>
    <w:rsid w:val="00CD056C"/>
    <w:rsid w:val="00CD0F3A"/>
    <w:rsid w:val="00CD12B4"/>
    <w:rsid w:val="00CD1691"/>
    <w:rsid w:val="00CD1CFF"/>
    <w:rsid w:val="00CD257B"/>
    <w:rsid w:val="00CD2BB0"/>
    <w:rsid w:val="00CD337C"/>
    <w:rsid w:val="00CD36C6"/>
    <w:rsid w:val="00CD37E3"/>
    <w:rsid w:val="00CD4774"/>
    <w:rsid w:val="00CD49F2"/>
    <w:rsid w:val="00CD50C5"/>
    <w:rsid w:val="00CD51D2"/>
    <w:rsid w:val="00CD57CF"/>
    <w:rsid w:val="00CD5BB4"/>
    <w:rsid w:val="00CD5BC6"/>
    <w:rsid w:val="00CD6357"/>
    <w:rsid w:val="00CD6C34"/>
    <w:rsid w:val="00CD6C76"/>
    <w:rsid w:val="00CD6EB8"/>
    <w:rsid w:val="00CD74FF"/>
    <w:rsid w:val="00CD7D08"/>
    <w:rsid w:val="00CD7D7E"/>
    <w:rsid w:val="00CE0765"/>
    <w:rsid w:val="00CE0866"/>
    <w:rsid w:val="00CE0952"/>
    <w:rsid w:val="00CE0E76"/>
    <w:rsid w:val="00CE1C24"/>
    <w:rsid w:val="00CE1D24"/>
    <w:rsid w:val="00CE2568"/>
    <w:rsid w:val="00CE29C5"/>
    <w:rsid w:val="00CE2D17"/>
    <w:rsid w:val="00CE318D"/>
    <w:rsid w:val="00CE3464"/>
    <w:rsid w:val="00CE3560"/>
    <w:rsid w:val="00CE35AE"/>
    <w:rsid w:val="00CE3B8C"/>
    <w:rsid w:val="00CE4A60"/>
    <w:rsid w:val="00CE4AF8"/>
    <w:rsid w:val="00CE4C49"/>
    <w:rsid w:val="00CE4F98"/>
    <w:rsid w:val="00CE5083"/>
    <w:rsid w:val="00CE50F9"/>
    <w:rsid w:val="00CE6610"/>
    <w:rsid w:val="00CE707F"/>
    <w:rsid w:val="00CE7977"/>
    <w:rsid w:val="00CE7C70"/>
    <w:rsid w:val="00CE7EB1"/>
    <w:rsid w:val="00CF0144"/>
    <w:rsid w:val="00CF0AAC"/>
    <w:rsid w:val="00CF0CCF"/>
    <w:rsid w:val="00CF195D"/>
    <w:rsid w:val="00CF1DB0"/>
    <w:rsid w:val="00CF1E43"/>
    <w:rsid w:val="00CF2017"/>
    <w:rsid w:val="00CF257F"/>
    <w:rsid w:val="00CF3776"/>
    <w:rsid w:val="00CF39D6"/>
    <w:rsid w:val="00CF3A8B"/>
    <w:rsid w:val="00CF3DDB"/>
    <w:rsid w:val="00CF5A27"/>
    <w:rsid w:val="00CF5E46"/>
    <w:rsid w:val="00CF6630"/>
    <w:rsid w:val="00CF7F3D"/>
    <w:rsid w:val="00D00585"/>
    <w:rsid w:val="00D00E22"/>
    <w:rsid w:val="00D015A2"/>
    <w:rsid w:val="00D02636"/>
    <w:rsid w:val="00D02A0C"/>
    <w:rsid w:val="00D030C4"/>
    <w:rsid w:val="00D0314C"/>
    <w:rsid w:val="00D0349E"/>
    <w:rsid w:val="00D04151"/>
    <w:rsid w:val="00D041AE"/>
    <w:rsid w:val="00D0498A"/>
    <w:rsid w:val="00D05FD3"/>
    <w:rsid w:val="00D0642E"/>
    <w:rsid w:val="00D0698A"/>
    <w:rsid w:val="00D06DB9"/>
    <w:rsid w:val="00D0726C"/>
    <w:rsid w:val="00D07494"/>
    <w:rsid w:val="00D07875"/>
    <w:rsid w:val="00D07E6C"/>
    <w:rsid w:val="00D1075E"/>
    <w:rsid w:val="00D109EF"/>
    <w:rsid w:val="00D10ED6"/>
    <w:rsid w:val="00D1129C"/>
    <w:rsid w:val="00D11942"/>
    <w:rsid w:val="00D12A02"/>
    <w:rsid w:val="00D131CD"/>
    <w:rsid w:val="00D133F2"/>
    <w:rsid w:val="00D137E8"/>
    <w:rsid w:val="00D13D86"/>
    <w:rsid w:val="00D13E4A"/>
    <w:rsid w:val="00D14066"/>
    <w:rsid w:val="00D1437E"/>
    <w:rsid w:val="00D148C9"/>
    <w:rsid w:val="00D14EB2"/>
    <w:rsid w:val="00D15193"/>
    <w:rsid w:val="00D16DC5"/>
    <w:rsid w:val="00D172B4"/>
    <w:rsid w:val="00D17961"/>
    <w:rsid w:val="00D20254"/>
    <w:rsid w:val="00D2049D"/>
    <w:rsid w:val="00D20BE6"/>
    <w:rsid w:val="00D215EC"/>
    <w:rsid w:val="00D22098"/>
    <w:rsid w:val="00D221B0"/>
    <w:rsid w:val="00D22925"/>
    <w:rsid w:val="00D22DD4"/>
    <w:rsid w:val="00D22F01"/>
    <w:rsid w:val="00D2341F"/>
    <w:rsid w:val="00D23C81"/>
    <w:rsid w:val="00D23CBC"/>
    <w:rsid w:val="00D23D03"/>
    <w:rsid w:val="00D23DA2"/>
    <w:rsid w:val="00D23E72"/>
    <w:rsid w:val="00D23FF9"/>
    <w:rsid w:val="00D2418A"/>
    <w:rsid w:val="00D24814"/>
    <w:rsid w:val="00D25285"/>
    <w:rsid w:val="00D253A7"/>
    <w:rsid w:val="00D256A6"/>
    <w:rsid w:val="00D258E3"/>
    <w:rsid w:val="00D26A49"/>
    <w:rsid w:val="00D26AD0"/>
    <w:rsid w:val="00D26CA3"/>
    <w:rsid w:val="00D26CD8"/>
    <w:rsid w:val="00D27370"/>
    <w:rsid w:val="00D2780A"/>
    <w:rsid w:val="00D279D3"/>
    <w:rsid w:val="00D3050B"/>
    <w:rsid w:val="00D30A22"/>
    <w:rsid w:val="00D30FB0"/>
    <w:rsid w:val="00D31783"/>
    <w:rsid w:val="00D3179F"/>
    <w:rsid w:val="00D324E7"/>
    <w:rsid w:val="00D32927"/>
    <w:rsid w:val="00D32F7C"/>
    <w:rsid w:val="00D32F85"/>
    <w:rsid w:val="00D335B0"/>
    <w:rsid w:val="00D33929"/>
    <w:rsid w:val="00D33A3A"/>
    <w:rsid w:val="00D33E0F"/>
    <w:rsid w:val="00D33E77"/>
    <w:rsid w:val="00D348F0"/>
    <w:rsid w:val="00D34E0E"/>
    <w:rsid w:val="00D34F14"/>
    <w:rsid w:val="00D34FA7"/>
    <w:rsid w:val="00D35679"/>
    <w:rsid w:val="00D35689"/>
    <w:rsid w:val="00D3613F"/>
    <w:rsid w:val="00D36711"/>
    <w:rsid w:val="00D369C7"/>
    <w:rsid w:val="00D36ACB"/>
    <w:rsid w:val="00D36BB6"/>
    <w:rsid w:val="00D37147"/>
    <w:rsid w:val="00D375D3"/>
    <w:rsid w:val="00D37689"/>
    <w:rsid w:val="00D37A81"/>
    <w:rsid w:val="00D40B0D"/>
    <w:rsid w:val="00D411A2"/>
    <w:rsid w:val="00D41D23"/>
    <w:rsid w:val="00D41D2E"/>
    <w:rsid w:val="00D42060"/>
    <w:rsid w:val="00D4266F"/>
    <w:rsid w:val="00D42A64"/>
    <w:rsid w:val="00D4329E"/>
    <w:rsid w:val="00D43455"/>
    <w:rsid w:val="00D4355A"/>
    <w:rsid w:val="00D43662"/>
    <w:rsid w:val="00D43F83"/>
    <w:rsid w:val="00D4443E"/>
    <w:rsid w:val="00D44DB5"/>
    <w:rsid w:val="00D45583"/>
    <w:rsid w:val="00D457C9"/>
    <w:rsid w:val="00D45A0F"/>
    <w:rsid w:val="00D46117"/>
    <w:rsid w:val="00D46903"/>
    <w:rsid w:val="00D46A3A"/>
    <w:rsid w:val="00D46A55"/>
    <w:rsid w:val="00D47A6C"/>
    <w:rsid w:val="00D47D0B"/>
    <w:rsid w:val="00D47D12"/>
    <w:rsid w:val="00D50301"/>
    <w:rsid w:val="00D5100C"/>
    <w:rsid w:val="00D512A3"/>
    <w:rsid w:val="00D51D41"/>
    <w:rsid w:val="00D51F86"/>
    <w:rsid w:val="00D525A5"/>
    <w:rsid w:val="00D53114"/>
    <w:rsid w:val="00D53880"/>
    <w:rsid w:val="00D53B0A"/>
    <w:rsid w:val="00D55942"/>
    <w:rsid w:val="00D561D8"/>
    <w:rsid w:val="00D578C8"/>
    <w:rsid w:val="00D600D5"/>
    <w:rsid w:val="00D6045A"/>
    <w:rsid w:val="00D60B92"/>
    <w:rsid w:val="00D60FC1"/>
    <w:rsid w:val="00D611CA"/>
    <w:rsid w:val="00D6185A"/>
    <w:rsid w:val="00D62BA2"/>
    <w:rsid w:val="00D62E46"/>
    <w:rsid w:val="00D63130"/>
    <w:rsid w:val="00D63745"/>
    <w:rsid w:val="00D637CC"/>
    <w:rsid w:val="00D637CD"/>
    <w:rsid w:val="00D64587"/>
    <w:rsid w:val="00D64B2D"/>
    <w:rsid w:val="00D64BB0"/>
    <w:rsid w:val="00D64C4C"/>
    <w:rsid w:val="00D659DD"/>
    <w:rsid w:val="00D65CA3"/>
    <w:rsid w:val="00D66689"/>
    <w:rsid w:val="00D666AA"/>
    <w:rsid w:val="00D6710E"/>
    <w:rsid w:val="00D67602"/>
    <w:rsid w:val="00D677F5"/>
    <w:rsid w:val="00D67A23"/>
    <w:rsid w:val="00D67FF0"/>
    <w:rsid w:val="00D707D7"/>
    <w:rsid w:val="00D710FF"/>
    <w:rsid w:val="00D71177"/>
    <w:rsid w:val="00D71AF2"/>
    <w:rsid w:val="00D71B12"/>
    <w:rsid w:val="00D71E33"/>
    <w:rsid w:val="00D71F24"/>
    <w:rsid w:val="00D721B9"/>
    <w:rsid w:val="00D72A77"/>
    <w:rsid w:val="00D72A93"/>
    <w:rsid w:val="00D72F51"/>
    <w:rsid w:val="00D734FA"/>
    <w:rsid w:val="00D75386"/>
    <w:rsid w:val="00D75890"/>
    <w:rsid w:val="00D7672E"/>
    <w:rsid w:val="00D76735"/>
    <w:rsid w:val="00D76CDB"/>
    <w:rsid w:val="00D77141"/>
    <w:rsid w:val="00D80300"/>
    <w:rsid w:val="00D8076F"/>
    <w:rsid w:val="00D807CD"/>
    <w:rsid w:val="00D80A20"/>
    <w:rsid w:val="00D80E4A"/>
    <w:rsid w:val="00D81BC7"/>
    <w:rsid w:val="00D81CB0"/>
    <w:rsid w:val="00D8282D"/>
    <w:rsid w:val="00D82FB8"/>
    <w:rsid w:val="00D83D2B"/>
    <w:rsid w:val="00D842E7"/>
    <w:rsid w:val="00D8543B"/>
    <w:rsid w:val="00D85723"/>
    <w:rsid w:val="00D85AE0"/>
    <w:rsid w:val="00D8650E"/>
    <w:rsid w:val="00D8665D"/>
    <w:rsid w:val="00D86860"/>
    <w:rsid w:val="00D8693E"/>
    <w:rsid w:val="00D86B12"/>
    <w:rsid w:val="00D87064"/>
    <w:rsid w:val="00D87C2F"/>
    <w:rsid w:val="00D87DBA"/>
    <w:rsid w:val="00D903DC"/>
    <w:rsid w:val="00D90D7D"/>
    <w:rsid w:val="00D90DF9"/>
    <w:rsid w:val="00D910A7"/>
    <w:rsid w:val="00D9160D"/>
    <w:rsid w:val="00D91CF9"/>
    <w:rsid w:val="00D91E82"/>
    <w:rsid w:val="00D920C7"/>
    <w:rsid w:val="00D92CFC"/>
    <w:rsid w:val="00D92E02"/>
    <w:rsid w:val="00D92EF4"/>
    <w:rsid w:val="00D93965"/>
    <w:rsid w:val="00D94BC3"/>
    <w:rsid w:val="00D95C96"/>
    <w:rsid w:val="00D95F4D"/>
    <w:rsid w:val="00D96B89"/>
    <w:rsid w:val="00D973E1"/>
    <w:rsid w:val="00DA0791"/>
    <w:rsid w:val="00DA0FA5"/>
    <w:rsid w:val="00DA10EA"/>
    <w:rsid w:val="00DA110F"/>
    <w:rsid w:val="00DA160E"/>
    <w:rsid w:val="00DA1DE1"/>
    <w:rsid w:val="00DA21B2"/>
    <w:rsid w:val="00DA3129"/>
    <w:rsid w:val="00DA31FC"/>
    <w:rsid w:val="00DA3F97"/>
    <w:rsid w:val="00DA40F6"/>
    <w:rsid w:val="00DA4817"/>
    <w:rsid w:val="00DA4CE8"/>
    <w:rsid w:val="00DA4EBF"/>
    <w:rsid w:val="00DA5926"/>
    <w:rsid w:val="00DA5AD9"/>
    <w:rsid w:val="00DA5C7B"/>
    <w:rsid w:val="00DA5D49"/>
    <w:rsid w:val="00DA668D"/>
    <w:rsid w:val="00DA6797"/>
    <w:rsid w:val="00DA6D7C"/>
    <w:rsid w:val="00DA787F"/>
    <w:rsid w:val="00DA7A4C"/>
    <w:rsid w:val="00DB0754"/>
    <w:rsid w:val="00DB0B71"/>
    <w:rsid w:val="00DB0E05"/>
    <w:rsid w:val="00DB0E1C"/>
    <w:rsid w:val="00DB1442"/>
    <w:rsid w:val="00DB16AE"/>
    <w:rsid w:val="00DB221B"/>
    <w:rsid w:val="00DB2D7B"/>
    <w:rsid w:val="00DB3089"/>
    <w:rsid w:val="00DB528D"/>
    <w:rsid w:val="00DB5551"/>
    <w:rsid w:val="00DB628A"/>
    <w:rsid w:val="00DB63D7"/>
    <w:rsid w:val="00DB63E7"/>
    <w:rsid w:val="00DB7392"/>
    <w:rsid w:val="00DB7770"/>
    <w:rsid w:val="00DB7916"/>
    <w:rsid w:val="00DB7D29"/>
    <w:rsid w:val="00DB7E7C"/>
    <w:rsid w:val="00DC047F"/>
    <w:rsid w:val="00DC0847"/>
    <w:rsid w:val="00DC0E1B"/>
    <w:rsid w:val="00DC0F57"/>
    <w:rsid w:val="00DC25A3"/>
    <w:rsid w:val="00DC263F"/>
    <w:rsid w:val="00DC29CC"/>
    <w:rsid w:val="00DC35D9"/>
    <w:rsid w:val="00DC3BE3"/>
    <w:rsid w:val="00DC486F"/>
    <w:rsid w:val="00DC56EA"/>
    <w:rsid w:val="00DC5893"/>
    <w:rsid w:val="00DC5904"/>
    <w:rsid w:val="00DC5E5F"/>
    <w:rsid w:val="00DC66AE"/>
    <w:rsid w:val="00DC7905"/>
    <w:rsid w:val="00DC7DA6"/>
    <w:rsid w:val="00DD0088"/>
    <w:rsid w:val="00DD0130"/>
    <w:rsid w:val="00DD0470"/>
    <w:rsid w:val="00DD056A"/>
    <w:rsid w:val="00DD080A"/>
    <w:rsid w:val="00DD0998"/>
    <w:rsid w:val="00DD09E0"/>
    <w:rsid w:val="00DD1731"/>
    <w:rsid w:val="00DD1D48"/>
    <w:rsid w:val="00DD214F"/>
    <w:rsid w:val="00DD2B59"/>
    <w:rsid w:val="00DD2BFB"/>
    <w:rsid w:val="00DD3C6C"/>
    <w:rsid w:val="00DD3C95"/>
    <w:rsid w:val="00DD4C98"/>
    <w:rsid w:val="00DD58AC"/>
    <w:rsid w:val="00DD5ECE"/>
    <w:rsid w:val="00DD637A"/>
    <w:rsid w:val="00DD657B"/>
    <w:rsid w:val="00DD6581"/>
    <w:rsid w:val="00DD7F72"/>
    <w:rsid w:val="00DE100B"/>
    <w:rsid w:val="00DE139D"/>
    <w:rsid w:val="00DE1403"/>
    <w:rsid w:val="00DE1970"/>
    <w:rsid w:val="00DE1B1A"/>
    <w:rsid w:val="00DE1C48"/>
    <w:rsid w:val="00DE1CB4"/>
    <w:rsid w:val="00DE1D40"/>
    <w:rsid w:val="00DE1EB2"/>
    <w:rsid w:val="00DE215D"/>
    <w:rsid w:val="00DE2426"/>
    <w:rsid w:val="00DE25EB"/>
    <w:rsid w:val="00DE2F46"/>
    <w:rsid w:val="00DE3912"/>
    <w:rsid w:val="00DE3EF0"/>
    <w:rsid w:val="00DE4557"/>
    <w:rsid w:val="00DE4771"/>
    <w:rsid w:val="00DE4D59"/>
    <w:rsid w:val="00DE5012"/>
    <w:rsid w:val="00DE5BA4"/>
    <w:rsid w:val="00DE6ACF"/>
    <w:rsid w:val="00DE6D91"/>
    <w:rsid w:val="00DE6DBD"/>
    <w:rsid w:val="00DE7787"/>
    <w:rsid w:val="00DE7A50"/>
    <w:rsid w:val="00DF05F8"/>
    <w:rsid w:val="00DF0B96"/>
    <w:rsid w:val="00DF1C1C"/>
    <w:rsid w:val="00DF26F5"/>
    <w:rsid w:val="00DF2BD5"/>
    <w:rsid w:val="00DF2C9D"/>
    <w:rsid w:val="00DF36C2"/>
    <w:rsid w:val="00DF3BCF"/>
    <w:rsid w:val="00DF4538"/>
    <w:rsid w:val="00DF53E5"/>
    <w:rsid w:val="00DF58D9"/>
    <w:rsid w:val="00DF596D"/>
    <w:rsid w:val="00DF6D1B"/>
    <w:rsid w:val="00DF706E"/>
    <w:rsid w:val="00DF75EC"/>
    <w:rsid w:val="00DF7DEB"/>
    <w:rsid w:val="00DF7FF5"/>
    <w:rsid w:val="00E0016D"/>
    <w:rsid w:val="00E001AB"/>
    <w:rsid w:val="00E002FF"/>
    <w:rsid w:val="00E004CE"/>
    <w:rsid w:val="00E006DE"/>
    <w:rsid w:val="00E00935"/>
    <w:rsid w:val="00E00A80"/>
    <w:rsid w:val="00E010AD"/>
    <w:rsid w:val="00E01CFF"/>
    <w:rsid w:val="00E01E8B"/>
    <w:rsid w:val="00E02CC9"/>
    <w:rsid w:val="00E03080"/>
    <w:rsid w:val="00E03454"/>
    <w:rsid w:val="00E043C2"/>
    <w:rsid w:val="00E04AFF"/>
    <w:rsid w:val="00E04D83"/>
    <w:rsid w:val="00E0557E"/>
    <w:rsid w:val="00E05F0A"/>
    <w:rsid w:val="00E06599"/>
    <w:rsid w:val="00E06720"/>
    <w:rsid w:val="00E069A0"/>
    <w:rsid w:val="00E0716B"/>
    <w:rsid w:val="00E0789B"/>
    <w:rsid w:val="00E1129C"/>
    <w:rsid w:val="00E11C57"/>
    <w:rsid w:val="00E1242B"/>
    <w:rsid w:val="00E12ED9"/>
    <w:rsid w:val="00E163A2"/>
    <w:rsid w:val="00E16B32"/>
    <w:rsid w:val="00E16DD1"/>
    <w:rsid w:val="00E17622"/>
    <w:rsid w:val="00E1798F"/>
    <w:rsid w:val="00E20386"/>
    <w:rsid w:val="00E205A2"/>
    <w:rsid w:val="00E2065F"/>
    <w:rsid w:val="00E20E56"/>
    <w:rsid w:val="00E21866"/>
    <w:rsid w:val="00E21DB1"/>
    <w:rsid w:val="00E21E20"/>
    <w:rsid w:val="00E22F1A"/>
    <w:rsid w:val="00E239D9"/>
    <w:rsid w:val="00E23B6F"/>
    <w:rsid w:val="00E23DF2"/>
    <w:rsid w:val="00E24A11"/>
    <w:rsid w:val="00E259EF"/>
    <w:rsid w:val="00E26D4B"/>
    <w:rsid w:val="00E27916"/>
    <w:rsid w:val="00E27B2B"/>
    <w:rsid w:val="00E27E0E"/>
    <w:rsid w:val="00E30479"/>
    <w:rsid w:val="00E314E7"/>
    <w:rsid w:val="00E31FEC"/>
    <w:rsid w:val="00E323EE"/>
    <w:rsid w:val="00E32CB7"/>
    <w:rsid w:val="00E33B44"/>
    <w:rsid w:val="00E34E84"/>
    <w:rsid w:val="00E3624A"/>
    <w:rsid w:val="00E36C8F"/>
    <w:rsid w:val="00E3749B"/>
    <w:rsid w:val="00E405A4"/>
    <w:rsid w:val="00E409C8"/>
    <w:rsid w:val="00E40ABB"/>
    <w:rsid w:val="00E41225"/>
    <w:rsid w:val="00E41F03"/>
    <w:rsid w:val="00E4239F"/>
    <w:rsid w:val="00E42548"/>
    <w:rsid w:val="00E43A6D"/>
    <w:rsid w:val="00E43E51"/>
    <w:rsid w:val="00E44D38"/>
    <w:rsid w:val="00E45122"/>
    <w:rsid w:val="00E45230"/>
    <w:rsid w:val="00E45A7F"/>
    <w:rsid w:val="00E466BA"/>
    <w:rsid w:val="00E46AA5"/>
    <w:rsid w:val="00E477E9"/>
    <w:rsid w:val="00E47A36"/>
    <w:rsid w:val="00E503F0"/>
    <w:rsid w:val="00E50784"/>
    <w:rsid w:val="00E50895"/>
    <w:rsid w:val="00E50E40"/>
    <w:rsid w:val="00E51A72"/>
    <w:rsid w:val="00E51D63"/>
    <w:rsid w:val="00E536E3"/>
    <w:rsid w:val="00E53A00"/>
    <w:rsid w:val="00E53BA8"/>
    <w:rsid w:val="00E53C72"/>
    <w:rsid w:val="00E53C82"/>
    <w:rsid w:val="00E54A8E"/>
    <w:rsid w:val="00E54BF3"/>
    <w:rsid w:val="00E54DA2"/>
    <w:rsid w:val="00E55876"/>
    <w:rsid w:val="00E55E13"/>
    <w:rsid w:val="00E56067"/>
    <w:rsid w:val="00E56816"/>
    <w:rsid w:val="00E56973"/>
    <w:rsid w:val="00E56A13"/>
    <w:rsid w:val="00E56DFD"/>
    <w:rsid w:val="00E570D1"/>
    <w:rsid w:val="00E57AEC"/>
    <w:rsid w:val="00E60157"/>
    <w:rsid w:val="00E602CA"/>
    <w:rsid w:val="00E61283"/>
    <w:rsid w:val="00E6459B"/>
    <w:rsid w:val="00E645F0"/>
    <w:rsid w:val="00E64DCD"/>
    <w:rsid w:val="00E651CD"/>
    <w:rsid w:val="00E65596"/>
    <w:rsid w:val="00E6560F"/>
    <w:rsid w:val="00E66212"/>
    <w:rsid w:val="00E66241"/>
    <w:rsid w:val="00E66B79"/>
    <w:rsid w:val="00E6728E"/>
    <w:rsid w:val="00E67672"/>
    <w:rsid w:val="00E70002"/>
    <w:rsid w:val="00E70252"/>
    <w:rsid w:val="00E707CC"/>
    <w:rsid w:val="00E70D58"/>
    <w:rsid w:val="00E70E67"/>
    <w:rsid w:val="00E7138C"/>
    <w:rsid w:val="00E7310F"/>
    <w:rsid w:val="00E739A7"/>
    <w:rsid w:val="00E73DC5"/>
    <w:rsid w:val="00E744A9"/>
    <w:rsid w:val="00E754DF"/>
    <w:rsid w:val="00E76AAD"/>
    <w:rsid w:val="00E770C3"/>
    <w:rsid w:val="00E772B2"/>
    <w:rsid w:val="00E7736E"/>
    <w:rsid w:val="00E7761F"/>
    <w:rsid w:val="00E77BE9"/>
    <w:rsid w:val="00E77EF5"/>
    <w:rsid w:val="00E8149B"/>
    <w:rsid w:val="00E81CB7"/>
    <w:rsid w:val="00E81D24"/>
    <w:rsid w:val="00E8231D"/>
    <w:rsid w:val="00E8298C"/>
    <w:rsid w:val="00E835ED"/>
    <w:rsid w:val="00E84704"/>
    <w:rsid w:val="00E84C46"/>
    <w:rsid w:val="00E852C1"/>
    <w:rsid w:val="00E8567C"/>
    <w:rsid w:val="00E859CA"/>
    <w:rsid w:val="00E860A0"/>
    <w:rsid w:val="00E86275"/>
    <w:rsid w:val="00E86969"/>
    <w:rsid w:val="00E86F82"/>
    <w:rsid w:val="00E872A4"/>
    <w:rsid w:val="00E87A42"/>
    <w:rsid w:val="00E87F57"/>
    <w:rsid w:val="00E90012"/>
    <w:rsid w:val="00E9038F"/>
    <w:rsid w:val="00E91D10"/>
    <w:rsid w:val="00E9342F"/>
    <w:rsid w:val="00E94E84"/>
    <w:rsid w:val="00E954F3"/>
    <w:rsid w:val="00E9554D"/>
    <w:rsid w:val="00E9559B"/>
    <w:rsid w:val="00E96430"/>
    <w:rsid w:val="00E966F0"/>
    <w:rsid w:val="00E96F1A"/>
    <w:rsid w:val="00E975AB"/>
    <w:rsid w:val="00E9762A"/>
    <w:rsid w:val="00E97768"/>
    <w:rsid w:val="00E979DB"/>
    <w:rsid w:val="00EA00A0"/>
    <w:rsid w:val="00EA0912"/>
    <w:rsid w:val="00EA1413"/>
    <w:rsid w:val="00EA189F"/>
    <w:rsid w:val="00EA18EF"/>
    <w:rsid w:val="00EA1CCB"/>
    <w:rsid w:val="00EA27BA"/>
    <w:rsid w:val="00EA2A27"/>
    <w:rsid w:val="00EA39BA"/>
    <w:rsid w:val="00EA3AB4"/>
    <w:rsid w:val="00EA41CE"/>
    <w:rsid w:val="00EA4C00"/>
    <w:rsid w:val="00EA4CF8"/>
    <w:rsid w:val="00EA4D07"/>
    <w:rsid w:val="00EA5719"/>
    <w:rsid w:val="00EA5790"/>
    <w:rsid w:val="00EA69B6"/>
    <w:rsid w:val="00EA6C35"/>
    <w:rsid w:val="00EA6E42"/>
    <w:rsid w:val="00EA7610"/>
    <w:rsid w:val="00EA76E7"/>
    <w:rsid w:val="00EB0770"/>
    <w:rsid w:val="00EB0D63"/>
    <w:rsid w:val="00EB0F3C"/>
    <w:rsid w:val="00EB1D67"/>
    <w:rsid w:val="00EB21D5"/>
    <w:rsid w:val="00EB2201"/>
    <w:rsid w:val="00EB28B3"/>
    <w:rsid w:val="00EB29A0"/>
    <w:rsid w:val="00EB2C38"/>
    <w:rsid w:val="00EB2CBE"/>
    <w:rsid w:val="00EB2E4F"/>
    <w:rsid w:val="00EB4F11"/>
    <w:rsid w:val="00EB519B"/>
    <w:rsid w:val="00EB6519"/>
    <w:rsid w:val="00EB708C"/>
    <w:rsid w:val="00EC07A7"/>
    <w:rsid w:val="00EC0E1E"/>
    <w:rsid w:val="00EC0F25"/>
    <w:rsid w:val="00EC1150"/>
    <w:rsid w:val="00EC3166"/>
    <w:rsid w:val="00EC3A30"/>
    <w:rsid w:val="00EC3E8F"/>
    <w:rsid w:val="00EC3E96"/>
    <w:rsid w:val="00EC40A7"/>
    <w:rsid w:val="00EC4507"/>
    <w:rsid w:val="00EC458E"/>
    <w:rsid w:val="00EC4711"/>
    <w:rsid w:val="00EC4AD6"/>
    <w:rsid w:val="00EC4DBC"/>
    <w:rsid w:val="00EC4E04"/>
    <w:rsid w:val="00EC526C"/>
    <w:rsid w:val="00EC57EF"/>
    <w:rsid w:val="00EC7075"/>
    <w:rsid w:val="00EC7553"/>
    <w:rsid w:val="00EC7562"/>
    <w:rsid w:val="00EC7755"/>
    <w:rsid w:val="00EC7886"/>
    <w:rsid w:val="00EC7C6C"/>
    <w:rsid w:val="00EC7D20"/>
    <w:rsid w:val="00EC7F2C"/>
    <w:rsid w:val="00ED0685"/>
    <w:rsid w:val="00ED0D40"/>
    <w:rsid w:val="00ED1AC0"/>
    <w:rsid w:val="00ED1CB5"/>
    <w:rsid w:val="00ED1EF2"/>
    <w:rsid w:val="00ED2999"/>
    <w:rsid w:val="00ED364E"/>
    <w:rsid w:val="00ED4674"/>
    <w:rsid w:val="00ED512A"/>
    <w:rsid w:val="00ED6598"/>
    <w:rsid w:val="00ED668D"/>
    <w:rsid w:val="00EE0BC1"/>
    <w:rsid w:val="00EE1205"/>
    <w:rsid w:val="00EE192F"/>
    <w:rsid w:val="00EE1A28"/>
    <w:rsid w:val="00EE1A9B"/>
    <w:rsid w:val="00EE2238"/>
    <w:rsid w:val="00EE2ACA"/>
    <w:rsid w:val="00EE2D8F"/>
    <w:rsid w:val="00EE3654"/>
    <w:rsid w:val="00EE38AD"/>
    <w:rsid w:val="00EE39FD"/>
    <w:rsid w:val="00EE4020"/>
    <w:rsid w:val="00EE4912"/>
    <w:rsid w:val="00EE4A60"/>
    <w:rsid w:val="00EE4E5F"/>
    <w:rsid w:val="00EE4EFE"/>
    <w:rsid w:val="00EE5B5A"/>
    <w:rsid w:val="00EE5BE5"/>
    <w:rsid w:val="00EE5DD4"/>
    <w:rsid w:val="00EE6C04"/>
    <w:rsid w:val="00EE6CB0"/>
    <w:rsid w:val="00EE720E"/>
    <w:rsid w:val="00EE73B7"/>
    <w:rsid w:val="00EE7D31"/>
    <w:rsid w:val="00EE7E9F"/>
    <w:rsid w:val="00EF0E12"/>
    <w:rsid w:val="00EF0EDB"/>
    <w:rsid w:val="00EF15C1"/>
    <w:rsid w:val="00EF2264"/>
    <w:rsid w:val="00EF2989"/>
    <w:rsid w:val="00EF2A8B"/>
    <w:rsid w:val="00EF2E4C"/>
    <w:rsid w:val="00EF33EC"/>
    <w:rsid w:val="00EF428E"/>
    <w:rsid w:val="00EF4998"/>
    <w:rsid w:val="00EF50D1"/>
    <w:rsid w:val="00EF511D"/>
    <w:rsid w:val="00EF5213"/>
    <w:rsid w:val="00EF5270"/>
    <w:rsid w:val="00EF5AC9"/>
    <w:rsid w:val="00EF5E40"/>
    <w:rsid w:val="00EF6AAB"/>
    <w:rsid w:val="00EF7DF6"/>
    <w:rsid w:val="00F0001B"/>
    <w:rsid w:val="00F01C89"/>
    <w:rsid w:val="00F01F36"/>
    <w:rsid w:val="00F02414"/>
    <w:rsid w:val="00F02B89"/>
    <w:rsid w:val="00F03706"/>
    <w:rsid w:val="00F039E8"/>
    <w:rsid w:val="00F03CCA"/>
    <w:rsid w:val="00F04075"/>
    <w:rsid w:val="00F0413C"/>
    <w:rsid w:val="00F04237"/>
    <w:rsid w:val="00F05601"/>
    <w:rsid w:val="00F05614"/>
    <w:rsid w:val="00F05A5E"/>
    <w:rsid w:val="00F063AE"/>
    <w:rsid w:val="00F07121"/>
    <w:rsid w:val="00F07459"/>
    <w:rsid w:val="00F07CAD"/>
    <w:rsid w:val="00F07DD1"/>
    <w:rsid w:val="00F105C1"/>
    <w:rsid w:val="00F109DD"/>
    <w:rsid w:val="00F11072"/>
    <w:rsid w:val="00F11307"/>
    <w:rsid w:val="00F117B2"/>
    <w:rsid w:val="00F12B06"/>
    <w:rsid w:val="00F12FA6"/>
    <w:rsid w:val="00F137AF"/>
    <w:rsid w:val="00F13A5B"/>
    <w:rsid w:val="00F15086"/>
    <w:rsid w:val="00F151A5"/>
    <w:rsid w:val="00F15852"/>
    <w:rsid w:val="00F16AF3"/>
    <w:rsid w:val="00F16B8F"/>
    <w:rsid w:val="00F16E35"/>
    <w:rsid w:val="00F17076"/>
    <w:rsid w:val="00F20CE6"/>
    <w:rsid w:val="00F2147D"/>
    <w:rsid w:val="00F218E7"/>
    <w:rsid w:val="00F21E7B"/>
    <w:rsid w:val="00F21E9B"/>
    <w:rsid w:val="00F22ADD"/>
    <w:rsid w:val="00F22CB4"/>
    <w:rsid w:val="00F23634"/>
    <w:rsid w:val="00F23667"/>
    <w:rsid w:val="00F23964"/>
    <w:rsid w:val="00F239A4"/>
    <w:rsid w:val="00F25326"/>
    <w:rsid w:val="00F2533E"/>
    <w:rsid w:val="00F268C7"/>
    <w:rsid w:val="00F26ABF"/>
    <w:rsid w:val="00F27702"/>
    <w:rsid w:val="00F27928"/>
    <w:rsid w:val="00F307A4"/>
    <w:rsid w:val="00F3112D"/>
    <w:rsid w:val="00F31B28"/>
    <w:rsid w:val="00F32B04"/>
    <w:rsid w:val="00F3415C"/>
    <w:rsid w:val="00F34236"/>
    <w:rsid w:val="00F358F4"/>
    <w:rsid w:val="00F3609C"/>
    <w:rsid w:val="00F36796"/>
    <w:rsid w:val="00F36B94"/>
    <w:rsid w:val="00F37053"/>
    <w:rsid w:val="00F379E5"/>
    <w:rsid w:val="00F37ED5"/>
    <w:rsid w:val="00F40B72"/>
    <w:rsid w:val="00F41B1F"/>
    <w:rsid w:val="00F42BE9"/>
    <w:rsid w:val="00F42D15"/>
    <w:rsid w:val="00F4380A"/>
    <w:rsid w:val="00F43C21"/>
    <w:rsid w:val="00F44800"/>
    <w:rsid w:val="00F44DC7"/>
    <w:rsid w:val="00F44DD1"/>
    <w:rsid w:val="00F452A0"/>
    <w:rsid w:val="00F45C8A"/>
    <w:rsid w:val="00F467C1"/>
    <w:rsid w:val="00F46E09"/>
    <w:rsid w:val="00F4766C"/>
    <w:rsid w:val="00F47725"/>
    <w:rsid w:val="00F47A1E"/>
    <w:rsid w:val="00F500F1"/>
    <w:rsid w:val="00F5097B"/>
    <w:rsid w:val="00F50CAE"/>
    <w:rsid w:val="00F50EF4"/>
    <w:rsid w:val="00F51595"/>
    <w:rsid w:val="00F51986"/>
    <w:rsid w:val="00F51BAE"/>
    <w:rsid w:val="00F51C8A"/>
    <w:rsid w:val="00F52479"/>
    <w:rsid w:val="00F531E4"/>
    <w:rsid w:val="00F53441"/>
    <w:rsid w:val="00F5388D"/>
    <w:rsid w:val="00F53BB0"/>
    <w:rsid w:val="00F54855"/>
    <w:rsid w:val="00F54F99"/>
    <w:rsid w:val="00F55E75"/>
    <w:rsid w:val="00F56025"/>
    <w:rsid w:val="00F56CD8"/>
    <w:rsid w:val="00F575AC"/>
    <w:rsid w:val="00F575D8"/>
    <w:rsid w:val="00F57793"/>
    <w:rsid w:val="00F57EB4"/>
    <w:rsid w:val="00F610CB"/>
    <w:rsid w:val="00F612ED"/>
    <w:rsid w:val="00F62B5D"/>
    <w:rsid w:val="00F62C2B"/>
    <w:rsid w:val="00F62D6D"/>
    <w:rsid w:val="00F6324D"/>
    <w:rsid w:val="00F635D7"/>
    <w:rsid w:val="00F639F7"/>
    <w:rsid w:val="00F64767"/>
    <w:rsid w:val="00F64978"/>
    <w:rsid w:val="00F65070"/>
    <w:rsid w:val="00F6532A"/>
    <w:rsid w:val="00F65EA7"/>
    <w:rsid w:val="00F665A7"/>
    <w:rsid w:val="00F66939"/>
    <w:rsid w:val="00F66DC5"/>
    <w:rsid w:val="00F6703C"/>
    <w:rsid w:val="00F67224"/>
    <w:rsid w:val="00F6746A"/>
    <w:rsid w:val="00F674D9"/>
    <w:rsid w:val="00F67BB4"/>
    <w:rsid w:val="00F70580"/>
    <w:rsid w:val="00F706A0"/>
    <w:rsid w:val="00F7147D"/>
    <w:rsid w:val="00F7169A"/>
    <w:rsid w:val="00F71CCA"/>
    <w:rsid w:val="00F7245A"/>
    <w:rsid w:val="00F732AE"/>
    <w:rsid w:val="00F73B19"/>
    <w:rsid w:val="00F74F08"/>
    <w:rsid w:val="00F75026"/>
    <w:rsid w:val="00F7502C"/>
    <w:rsid w:val="00F754F0"/>
    <w:rsid w:val="00F7627D"/>
    <w:rsid w:val="00F763ED"/>
    <w:rsid w:val="00F766C2"/>
    <w:rsid w:val="00F77332"/>
    <w:rsid w:val="00F77CAF"/>
    <w:rsid w:val="00F800D3"/>
    <w:rsid w:val="00F80572"/>
    <w:rsid w:val="00F81204"/>
    <w:rsid w:val="00F813C1"/>
    <w:rsid w:val="00F8188A"/>
    <w:rsid w:val="00F81B95"/>
    <w:rsid w:val="00F8232D"/>
    <w:rsid w:val="00F8259B"/>
    <w:rsid w:val="00F829F4"/>
    <w:rsid w:val="00F82C60"/>
    <w:rsid w:val="00F82D52"/>
    <w:rsid w:val="00F83480"/>
    <w:rsid w:val="00F83E94"/>
    <w:rsid w:val="00F85170"/>
    <w:rsid w:val="00F8521A"/>
    <w:rsid w:val="00F854E8"/>
    <w:rsid w:val="00F8579C"/>
    <w:rsid w:val="00F863F8"/>
    <w:rsid w:val="00F86997"/>
    <w:rsid w:val="00F86D72"/>
    <w:rsid w:val="00F87080"/>
    <w:rsid w:val="00F90009"/>
    <w:rsid w:val="00F90317"/>
    <w:rsid w:val="00F90AD6"/>
    <w:rsid w:val="00F91171"/>
    <w:rsid w:val="00F91ACC"/>
    <w:rsid w:val="00F91FD0"/>
    <w:rsid w:val="00F9224B"/>
    <w:rsid w:val="00F9264B"/>
    <w:rsid w:val="00F932B3"/>
    <w:rsid w:val="00F9335D"/>
    <w:rsid w:val="00F943D0"/>
    <w:rsid w:val="00F94484"/>
    <w:rsid w:val="00F956D3"/>
    <w:rsid w:val="00F95905"/>
    <w:rsid w:val="00F96016"/>
    <w:rsid w:val="00F963E8"/>
    <w:rsid w:val="00F969CF"/>
    <w:rsid w:val="00FA0556"/>
    <w:rsid w:val="00FA0795"/>
    <w:rsid w:val="00FA099B"/>
    <w:rsid w:val="00FA24AB"/>
    <w:rsid w:val="00FA38B7"/>
    <w:rsid w:val="00FA3BCD"/>
    <w:rsid w:val="00FA3CF7"/>
    <w:rsid w:val="00FA45CD"/>
    <w:rsid w:val="00FA4D27"/>
    <w:rsid w:val="00FA4D78"/>
    <w:rsid w:val="00FA53DB"/>
    <w:rsid w:val="00FA5CC9"/>
    <w:rsid w:val="00FA69A2"/>
    <w:rsid w:val="00FA71CD"/>
    <w:rsid w:val="00FA7F39"/>
    <w:rsid w:val="00FB05F0"/>
    <w:rsid w:val="00FB0FCD"/>
    <w:rsid w:val="00FB15A1"/>
    <w:rsid w:val="00FB17E4"/>
    <w:rsid w:val="00FB1A80"/>
    <w:rsid w:val="00FB2411"/>
    <w:rsid w:val="00FB269D"/>
    <w:rsid w:val="00FB2932"/>
    <w:rsid w:val="00FB29E9"/>
    <w:rsid w:val="00FB3E20"/>
    <w:rsid w:val="00FB5730"/>
    <w:rsid w:val="00FB58DE"/>
    <w:rsid w:val="00FB5D19"/>
    <w:rsid w:val="00FB740C"/>
    <w:rsid w:val="00FB741C"/>
    <w:rsid w:val="00FB74D4"/>
    <w:rsid w:val="00FC01A6"/>
    <w:rsid w:val="00FC03FA"/>
    <w:rsid w:val="00FC062C"/>
    <w:rsid w:val="00FC0787"/>
    <w:rsid w:val="00FC243F"/>
    <w:rsid w:val="00FC2858"/>
    <w:rsid w:val="00FC3009"/>
    <w:rsid w:val="00FC3290"/>
    <w:rsid w:val="00FC49E1"/>
    <w:rsid w:val="00FC54EE"/>
    <w:rsid w:val="00FC5ED7"/>
    <w:rsid w:val="00FC60A6"/>
    <w:rsid w:val="00FC62A2"/>
    <w:rsid w:val="00FC70AE"/>
    <w:rsid w:val="00FC7E04"/>
    <w:rsid w:val="00FD06DC"/>
    <w:rsid w:val="00FD110F"/>
    <w:rsid w:val="00FD11D5"/>
    <w:rsid w:val="00FD1AF6"/>
    <w:rsid w:val="00FD1E00"/>
    <w:rsid w:val="00FD1E8A"/>
    <w:rsid w:val="00FD2CCD"/>
    <w:rsid w:val="00FD31C5"/>
    <w:rsid w:val="00FD347B"/>
    <w:rsid w:val="00FD3BF5"/>
    <w:rsid w:val="00FD3E43"/>
    <w:rsid w:val="00FD3EBE"/>
    <w:rsid w:val="00FD4184"/>
    <w:rsid w:val="00FD44B4"/>
    <w:rsid w:val="00FD4853"/>
    <w:rsid w:val="00FD542F"/>
    <w:rsid w:val="00FD56A0"/>
    <w:rsid w:val="00FD5712"/>
    <w:rsid w:val="00FD5761"/>
    <w:rsid w:val="00FD69C4"/>
    <w:rsid w:val="00FE0178"/>
    <w:rsid w:val="00FE02BA"/>
    <w:rsid w:val="00FE0463"/>
    <w:rsid w:val="00FE11C4"/>
    <w:rsid w:val="00FE159F"/>
    <w:rsid w:val="00FE17C7"/>
    <w:rsid w:val="00FE17E6"/>
    <w:rsid w:val="00FE17F3"/>
    <w:rsid w:val="00FE1C47"/>
    <w:rsid w:val="00FE1D50"/>
    <w:rsid w:val="00FE1EA5"/>
    <w:rsid w:val="00FE28C2"/>
    <w:rsid w:val="00FE3D85"/>
    <w:rsid w:val="00FE443D"/>
    <w:rsid w:val="00FE5117"/>
    <w:rsid w:val="00FE54E4"/>
    <w:rsid w:val="00FE5B2C"/>
    <w:rsid w:val="00FE6CD8"/>
    <w:rsid w:val="00FE6D8F"/>
    <w:rsid w:val="00FE733E"/>
    <w:rsid w:val="00FE75FE"/>
    <w:rsid w:val="00FE7698"/>
    <w:rsid w:val="00FE785D"/>
    <w:rsid w:val="00FE7995"/>
    <w:rsid w:val="00FF103B"/>
    <w:rsid w:val="00FF18F6"/>
    <w:rsid w:val="00FF191F"/>
    <w:rsid w:val="00FF1E85"/>
    <w:rsid w:val="00FF21A4"/>
    <w:rsid w:val="00FF2D12"/>
    <w:rsid w:val="00FF34DC"/>
    <w:rsid w:val="00FF35A5"/>
    <w:rsid w:val="00FF38CF"/>
    <w:rsid w:val="00FF39B6"/>
    <w:rsid w:val="00FF4D7B"/>
    <w:rsid w:val="00FF60EF"/>
    <w:rsid w:val="00FF6106"/>
    <w:rsid w:val="00FF61BB"/>
    <w:rsid w:val="00FF6B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98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after="80"/>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55F"/>
    <w:rPr>
      <w:rFonts w:cs="Angsana New"/>
      <w:sz w:val="24"/>
      <w:szCs w:val="24"/>
      <w:lang w:val="sr-Latn-CS"/>
    </w:rPr>
  </w:style>
  <w:style w:type="paragraph" w:styleId="Heading1">
    <w:name w:val="heading 1"/>
    <w:basedOn w:val="Normal"/>
    <w:next w:val="Normal"/>
    <w:link w:val="Heading1Char"/>
    <w:uiPriority w:val="9"/>
    <w:qFormat/>
    <w:rsid w:val="00574958"/>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574958"/>
    <w:pPr>
      <w:keepNext/>
      <w:spacing w:before="240" w:after="60"/>
      <w:outlineLvl w:val="1"/>
    </w:pPr>
    <w:rPr>
      <w:rFonts w:ascii="Arial" w:hAnsi="Arial" w:cs="Times New Roman"/>
      <w:b/>
      <w:bCs/>
      <w:i/>
      <w:iCs/>
      <w:szCs w:val="28"/>
    </w:rPr>
  </w:style>
  <w:style w:type="paragraph" w:styleId="Heading3">
    <w:name w:val="heading 3"/>
    <w:basedOn w:val="Normal"/>
    <w:next w:val="Normal"/>
    <w:link w:val="Heading3Char"/>
    <w:qFormat/>
    <w:rsid w:val="00574958"/>
    <w:pPr>
      <w:keepNext/>
      <w:spacing w:before="240" w:after="60"/>
      <w:outlineLvl w:val="2"/>
    </w:pPr>
    <w:rPr>
      <w:rFonts w:ascii="Arial" w:hAnsi="Arial" w:cs="Arial"/>
      <w:b/>
      <w:bCs/>
      <w:sz w:val="20"/>
      <w:szCs w:val="26"/>
    </w:rPr>
  </w:style>
  <w:style w:type="paragraph" w:styleId="Heading4">
    <w:name w:val="heading 4"/>
    <w:basedOn w:val="Normal"/>
    <w:next w:val="Normal"/>
    <w:link w:val="Heading4Char"/>
    <w:uiPriority w:val="9"/>
    <w:qFormat/>
    <w:rsid w:val="00574958"/>
    <w:pPr>
      <w:keepNext/>
      <w:outlineLvl w:val="3"/>
    </w:pPr>
    <w:rPr>
      <w:b/>
      <w:i/>
      <w:iCs/>
      <w:sz w:val="22"/>
    </w:rPr>
  </w:style>
  <w:style w:type="paragraph" w:styleId="Heading5">
    <w:name w:val="heading 5"/>
    <w:basedOn w:val="Normal"/>
    <w:next w:val="Normal"/>
    <w:link w:val="Heading5Char"/>
    <w:qFormat/>
    <w:rsid w:val="00574958"/>
    <w:pPr>
      <w:spacing w:before="240" w:after="60"/>
      <w:outlineLvl w:val="4"/>
    </w:pPr>
    <w:rPr>
      <w:rFonts w:cs="Times New Roman"/>
      <w:b/>
      <w:bCs/>
      <w:i/>
      <w:iCs/>
      <w:sz w:val="26"/>
      <w:szCs w:val="26"/>
    </w:rPr>
  </w:style>
  <w:style w:type="paragraph" w:styleId="Heading6">
    <w:name w:val="heading 6"/>
    <w:basedOn w:val="Normal"/>
    <w:next w:val="Normal"/>
    <w:link w:val="Heading6Char"/>
    <w:qFormat/>
    <w:rsid w:val="00574958"/>
    <w:pPr>
      <w:spacing w:before="240" w:after="60"/>
      <w:outlineLvl w:val="5"/>
    </w:pPr>
    <w:rPr>
      <w:b/>
      <w:bCs/>
      <w:sz w:val="22"/>
      <w:szCs w:val="22"/>
    </w:rPr>
  </w:style>
  <w:style w:type="paragraph" w:styleId="Heading7">
    <w:name w:val="heading 7"/>
    <w:basedOn w:val="Normal"/>
    <w:next w:val="Normal"/>
    <w:link w:val="Heading7Char"/>
    <w:qFormat/>
    <w:rsid w:val="00574958"/>
    <w:pPr>
      <w:spacing w:before="240" w:after="60"/>
      <w:outlineLvl w:val="6"/>
    </w:pPr>
  </w:style>
  <w:style w:type="paragraph" w:styleId="Heading8">
    <w:name w:val="heading 8"/>
    <w:basedOn w:val="Normal"/>
    <w:next w:val="Normal"/>
    <w:link w:val="Heading8Char"/>
    <w:qFormat/>
    <w:rsid w:val="00574958"/>
    <w:pPr>
      <w:keepNext/>
      <w:outlineLvl w:val="7"/>
    </w:pPr>
    <w:rPr>
      <w:b/>
      <w:bCs/>
      <w:u w:val="single"/>
    </w:rPr>
  </w:style>
  <w:style w:type="paragraph" w:styleId="Heading9">
    <w:name w:val="heading 9"/>
    <w:basedOn w:val="Normal"/>
    <w:next w:val="Normal"/>
    <w:link w:val="Heading9Char"/>
    <w:qFormat/>
    <w:rsid w:val="0057495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locked/>
    <w:rsid w:val="00034975"/>
    <w:rPr>
      <w:rFonts w:ascii="Arial" w:hAnsi="Arial" w:cs="Arial"/>
      <w:b/>
      <w:bCs/>
      <w:szCs w:val="26"/>
      <w:lang w:val="sr-Latn-CS" w:eastAsia="en-US" w:bidi="ar-SA"/>
    </w:rPr>
  </w:style>
  <w:style w:type="paragraph" w:styleId="Header">
    <w:name w:val="header"/>
    <w:basedOn w:val="Normal"/>
    <w:link w:val="HeaderChar1"/>
    <w:rsid w:val="00574958"/>
    <w:pPr>
      <w:tabs>
        <w:tab w:val="center" w:pos="4536"/>
        <w:tab w:val="right" w:pos="9072"/>
      </w:tabs>
    </w:pPr>
    <w:rPr>
      <w:rFonts w:cs="Times New Roman"/>
    </w:rPr>
  </w:style>
  <w:style w:type="paragraph" w:styleId="BodyTextIndent">
    <w:name w:val="Body Text Indent"/>
    <w:basedOn w:val="Normal"/>
    <w:link w:val="BodyTextIndentChar"/>
    <w:rsid w:val="00574958"/>
    <w:pPr>
      <w:ind w:firstLine="720"/>
      <w:jc w:val="both"/>
    </w:pPr>
    <w:rPr>
      <w:rFonts w:cs="Times New Roman"/>
    </w:rPr>
  </w:style>
  <w:style w:type="paragraph" w:styleId="BodyText">
    <w:name w:val="Body Text"/>
    <w:basedOn w:val="Normal"/>
    <w:link w:val="BodyTextChar"/>
    <w:qFormat/>
    <w:rsid w:val="00574958"/>
    <w:pPr>
      <w:jc w:val="both"/>
    </w:pPr>
    <w:rPr>
      <w:rFonts w:cs="Times New Roman"/>
    </w:rPr>
  </w:style>
  <w:style w:type="character" w:customStyle="1" w:styleId="BodyTextChar">
    <w:name w:val="Body Text Char"/>
    <w:link w:val="BodyText"/>
    <w:locked/>
    <w:rsid w:val="007F6F39"/>
    <w:rPr>
      <w:rFonts w:cs="Angsana New"/>
      <w:sz w:val="24"/>
      <w:szCs w:val="24"/>
      <w:lang w:val="sr-Latn-CS"/>
    </w:rPr>
  </w:style>
  <w:style w:type="character" w:styleId="PageNumber">
    <w:name w:val="page number"/>
    <w:basedOn w:val="DefaultParagraphFont"/>
    <w:rsid w:val="00574958"/>
  </w:style>
  <w:style w:type="paragraph" w:styleId="Footer">
    <w:name w:val="footer"/>
    <w:basedOn w:val="Normal"/>
    <w:link w:val="FooterChar"/>
    <w:uiPriority w:val="99"/>
    <w:rsid w:val="00574958"/>
    <w:pPr>
      <w:tabs>
        <w:tab w:val="center" w:pos="4536"/>
        <w:tab w:val="right" w:pos="9072"/>
      </w:tabs>
    </w:pPr>
    <w:rPr>
      <w:rFonts w:cs="Times New Roman"/>
    </w:rPr>
  </w:style>
  <w:style w:type="paragraph" w:styleId="BodyText2">
    <w:name w:val="Body Text 2"/>
    <w:basedOn w:val="Normal"/>
    <w:link w:val="BodyText2Char"/>
    <w:rsid w:val="00574958"/>
    <w:pPr>
      <w:jc w:val="center"/>
    </w:pPr>
    <w:rPr>
      <w:lang w:val="sk-SK"/>
    </w:rPr>
  </w:style>
  <w:style w:type="paragraph" w:customStyle="1" w:styleId="Glavninaslov">
    <w:name w:val="Glavni naslov"/>
    <w:basedOn w:val="Normal"/>
    <w:rsid w:val="00574958"/>
    <w:pPr>
      <w:jc w:val="center"/>
    </w:pPr>
    <w:rPr>
      <w:b/>
      <w:bCs/>
      <w:color w:val="000000"/>
      <w:sz w:val="36"/>
      <w:szCs w:val="36"/>
    </w:rPr>
  </w:style>
  <w:style w:type="paragraph" w:customStyle="1" w:styleId="Naslovi">
    <w:name w:val="Naslovi"/>
    <w:basedOn w:val="Heading1"/>
    <w:rsid w:val="00574958"/>
    <w:pPr>
      <w:jc w:val="center"/>
    </w:pPr>
    <w:rPr>
      <w:b w:val="0"/>
      <w:color w:val="000000"/>
    </w:rPr>
  </w:style>
  <w:style w:type="paragraph" w:styleId="BodyText3">
    <w:name w:val="Body Text 3"/>
    <w:basedOn w:val="Normal"/>
    <w:link w:val="BodyText3Char"/>
    <w:rsid w:val="00574958"/>
    <w:pPr>
      <w:spacing w:after="120"/>
    </w:pPr>
    <w:rPr>
      <w:sz w:val="16"/>
      <w:szCs w:val="16"/>
    </w:rPr>
  </w:style>
  <w:style w:type="paragraph" w:styleId="NormalWeb">
    <w:name w:val="Normal (Web)"/>
    <w:basedOn w:val="Normal"/>
    <w:uiPriority w:val="99"/>
    <w:rsid w:val="00574958"/>
    <w:pPr>
      <w:spacing w:before="100" w:beforeAutospacing="1" w:after="100" w:afterAutospacing="1"/>
    </w:pPr>
    <w:rPr>
      <w:lang w:val="en-US"/>
    </w:rPr>
  </w:style>
  <w:style w:type="character" w:styleId="Hyperlink">
    <w:name w:val="Hyperlink"/>
    <w:uiPriority w:val="99"/>
    <w:rsid w:val="00574958"/>
    <w:rPr>
      <w:color w:val="0000FF"/>
      <w:u w:val="single"/>
    </w:rPr>
  </w:style>
  <w:style w:type="paragraph" w:customStyle="1" w:styleId="podnaslovpropisa">
    <w:name w:val="podnaslovpropisa"/>
    <w:basedOn w:val="Normal"/>
    <w:rsid w:val="00574958"/>
    <w:pPr>
      <w:spacing w:before="100" w:beforeAutospacing="1" w:after="100" w:afterAutospacing="1"/>
    </w:pPr>
    <w:rPr>
      <w:lang w:val="en-US"/>
    </w:rPr>
  </w:style>
  <w:style w:type="paragraph" w:customStyle="1" w:styleId="clan">
    <w:name w:val="clan"/>
    <w:basedOn w:val="Normal"/>
    <w:rsid w:val="00574958"/>
    <w:pPr>
      <w:spacing w:before="100" w:beforeAutospacing="1" w:after="100" w:afterAutospacing="1"/>
    </w:pPr>
    <w:rPr>
      <w:lang w:val="en-US"/>
    </w:rPr>
  </w:style>
  <w:style w:type="paragraph" w:customStyle="1" w:styleId="Normal1">
    <w:name w:val="Normal1"/>
    <w:basedOn w:val="Normal"/>
    <w:rsid w:val="00574958"/>
    <w:pPr>
      <w:spacing w:before="100" w:beforeAutospacing="1" w:after="100" w:afterAutospacing="1"/>
    </w:pPr>
    <w:rPr>
      <w:lang w:val="en-US"/>
    </w:rPr>
  </w:style>
  <w:style w:type="paragraph" w:customStyle="1" w:styleId="podnaslov">
    <w:name w:val="podnaslov"/>
    <w:basedOn w:val="Normal"/>
    <w:autoRedefine/>
    <w:rsid w:val="00B82993"/>
    <w:pPr>
      <w:ind w:firstLine="567"/>
      <w:jc w:val="both"/>
    </w:pPr>
    <w:rPr>
      <w:rFonts w:eastAsia="MS Mincho"/>
      <w:bCs/>
      <w:sz w:val="20"/>
      <w:szCs w:val="20"/>
      <w:lang w:val="sr-Cyrl-CS"/>
    </w:rPr>
  </w:style>
  <w:style w:type="paragraph" w:customStyle="1" w:styleId="clanovi">
    <w:name w:val="clanovi"/>
    <w:basedOn w:val="Normal"/>
    <w:autoRedefine/>
    <w:rsid w:val="00CC621E"/>
    <w:pPr>
      <w:jc w:val="center"/>
    </w:pPr>
    <w:rPr>
      <w:spacing w:val="-6"/>
      <w:sz w:val="20"/>
      <w:szCs w:val="20"/>
      <w:lang w:val="sr-Cyrl-CS"/>
    </w:rPr>
  </w:style>
  <w:style w:type="paragraph" w:styleId="TableofFigures">
    <w:name w:val="table of figures"/>
    <w:basedOn w:val="Normal"/>
    <w:next w:val="Normal"/>
    <w:semiHidden/>
    <w:rsid w:val="00574958"/>
    <w:pPr>
      <w:ind w:left="360" w:hanging="360"/>
      <w:jc w:val="both"/>
    </w:pPr>
    <w:rPr>
      <w:rFonts w:ascii="Cir Arial" w:hAnsi="Cir Arial"/>
      <w:sz w:val="18"/>
      <w:szCs w:val="20"/>
      <w:lang w:val="en-US"/>
    </w:rPr>
  </w:style>
  <w:style w:type="paragraph" w:styleId="BalloonText">
    <w:name w:val="Balloon Text"/>
    <w:basedOn w:val="Normal"/>
    <w:link w:val="BalloonTextChar"/>
    <w:semiHidden/>
    <w:rsid w:val="00574958"/>
    <w:rPr>
      <w:rFonts w:ascii="Tahoma" w:hAnsi="Tahoma" w:cs="Times New Roman"/>
      <w:sz w:val="16"/>
      <w:szCs w:val="16"/>
    </w:rPr>
  </w:style>
  <w:style w:type="character" w:styleId="FollowedHyperlink">
    <w:name w:val="FollowedHyperlink"/>
    <w:uiPriority w:val="99"/>
    <w:rsid w:val="00574958"/>
    <w:rPr>
      <w:color w:val="800080"/>
      <w:u w:val="single"/>
    </w:rPr>
  </w:style>
  <w:style w:type="paragraph" w:styleId="PlainText">
    <w:name w:val="Plain Text"/>
    <w:basedOn w:val="Normal"/>
    <w:link w:val="PlainTextChar"/>
    <w:rsid w:val="00574958"/>
    <w:rPr>
      <w:rFonts w:ascii="Courier New" w:hAnsi="Courier New" w:cs="Courier New"/>
      <w:sz w:val="20"/>
      <w:szCs w:val="20"/>
      <w:lang w:val="en-US"/>
    </w:rPr>
  </w:style>
  <w:style w:type="character" w:styleId="Strong">
    <w:name w:val="Strong"/>
    <w:qFormat/>
    <w:rsid w:val="00574958"/>
    <w:rPr>
      <w:b/>
      <w:bCs/>
    </w:rPr>
  </w:style>
  <w:style w:type="paragraph" w:styleId="BodyTextIndent2">
    <w:name w:val="Body Text Indent 2"/>
    <w:basedOn w:val="Normal"/>
    <w:link w:val="BodyTextIndent2Char"/>
    <w:rsid w:val="00574958"/>
    <w:pPr>
      <w:spacing w:before="100" w:beforeAutospacing="1" w:after="100" w:afterAutospacing="1"/>
      <w:ind w:left="720"/>
    </w:pPr>
    <w:rPr>
      <w:rFonts w:cs="Times New Roman"/>
    </w:rPr>
  </w:style>
  <w:style w:type="paragraph" w:styleId="BodyTextIndent3">
    <w:name w:val="Body Text Indent 3"/>
    <w:basedOn w:val="Normal"/>
    <w:link w:val="BodyTextIndent3Char"/>
    <w:rsid w:val="00574958"/>
    <w:pPr>
      <w:ind w:firstLine="720"/>
      <w:jc w:val="both"/>
    </w:pPr>
    <w:rPr>
      <w:rFonts w:ascii="Arial" w:hAnsi="Arial" w:cs="Arial"/>
      <w:iCs/>
      <w:color w:val="000000"/>
      <w:sz w:val="20"/>
      <w:szCs w:val="20"/>
    </w:rPr>
  </w:style>
  <w:style w:type="paragraph" w:styleId="TOC1">
    <w:name w:val="toc 1"/>
    <w:basedOn w:val="Normal"/>
    <w:next w:val="Normal"/>
    <w:autoRedefine/>
    <w:uiPriority w:val="39"/>
    <w:rsid w:val="00255388"/>
    <w:pPr>
      <w:tabs>
        <w:tab w:val="left" w:leader="dot" w:pos="9360"/>
      </w:tabs>
      <w:ind w:right="-1"/>
    </w:pPr>
    <w:rPr>
      <w:rFonts w:cs="Times New Roman"/>
      <w:noProof/>
      <w:sz w:val="20"/>
      <w:szCs w:val="20"/>
      <w:lang w:val="ru-RU"/>
    </w:rPr>
  </w:style>
  <w:style w:type="paragraph" w:styleId="TOC2">
    <w:name w:val="toc 2"/>
    <w:basedOn w:val="Normal"/>
    <w:next w:val="Normal"/>
    <w:autoRedefine/>
    <w:uiPriority w:val="39"/>
    <w:rsid w:val="00255388"/>
    <w:pPr>
      <w:tabs>
        <w:tab w:val="left" w:leader="dot" w:pos="9360"/>
      </w:tabs>
      <w:ind w:left="720" w:right="-1"/>
    </w:pPr>
    <w:rPr>
      <w:rFonts w:cs="Times New Roman"/>
      <w:noProof/>
      <w:sz w:val="20"/>
      <w:szCs w:val="20"/>
      <w:lang w:val="sk-SK"/>
    </w:rPr>
  </w:style>
  <w:style w:type="paragraph" w:styleId="TOC3">
    <w:name w:val="toc 3"/>
    <w:basedOn w:val="Normal"/>
    <w:next w:val="Normal"/>
    <w:autoRedefine/>
    <w:uiPriority w:val="39"/>
    <w:rsid w:val="008D3A3C"/>
    <w:pPr>
      <w:tabs>
        <w:tab w:val="left" w:leader="dot" w:pos="9360"/>
      </w:tabs>
      <w:ind w:left="1080" w:right="1112"/>
    </w:pPr>
    <w:rPr>
      <w:rFonts w:ascii="Arial" w:hAnsi="Arial" w:cs="Arial"/>
      <w:i/>
      <w:iCs/>
      <w:noProof/>
      <w:sz w:val="20"/>
      <w:szCs w:val="20"/>
    </w:rPr>
  </w:style>
  <w:style w:type="paragraph" w:styleId="TOC4">
    <w:name w:val="toc 4"/>
    <w:basedOn w:val="Normal"/>
    <w:next w:val="Normal"/>
    <w:autoRedefine/>
    <w:uiPriority w:val="39"/>
    <w:rsid w:val="00574958"/>
    <w:pPr>
      <w:ind w:left="720"/>
    </w:pPr>
  </w:style>
  <w:style w:type="paragraph" w:styleId="TOC5">
    <w:name w:val="toc 5"/>
    <w:basedOn w:val="Normal"/>
    <w:next w:val="Normal"/>
    <w:autoRedefine/>
    <w:uiPriority w:val="39"/>
    <w:rsid w:val="00574958"/>
    <w:pPr>
      <w:ind w:left="960"/>
    </w:pPr>
  </w:style>
  <w:style w:type="paragraph" w:styleId="TOC6">
    <w:name w:val="toc 6"/>
    <w:basedOn w:val="Normal"/>
    <w:next w:val="Normal"/>
    <w:autoRedefine/>
    <w:uiPriority w:val="39"/>
    <w:rsid w:val="00574958"/>
    <w:pPr>
      <w:ind w:left="1200"/>
    </w:pPr>
  </w:style>
  <w:style w:type="paragraph" w:styleId="TOC7">
    <w:name w:val="toc 7"/>
    <w:basedOn w:val="Normal"/>
    <w:next w:val="Normal"/>
    <w:autoRedefine/>
    <w:uiPriority w:val="39"/>
    <w:rsid w:val="00574958"/>
    <w:pPr>
      <w:ind w:left="1440"/>
    </w:pPr>
  </w:style>
  <w:style w:type="paragraph" w:styleId="TOC8">
    <w:name w:val="toc 8"/>
    <w:basedOn w:val="Normal"/>
    <w:next w:val="Normal"/>
    <w:autoRedefine/>
    <w:uiPriority w:val="39"/>
    <w:rsid w:val="00574958"/>
    <w:pPr>
      <w:ind w:left="1680"/>
    </w:pPr>
  </w:style>
  <w:style w:type="paragraph" w:styleId="TOC9">
    <w:name w:val="toc 9"/>
    <w:basedOn w:val="Normal"/>
    <w:next w:val="Normal"/>
    <w:autoRedefine/>
    <w:uiPriority w:val="39"/>
    <w:rsid w:val="00574958"/>
    <w:pPr>
      <w:ind w:left="1920"/>
    </w:pPr>
  </w:style>
  <w:style w:type="paragraph" w:styleId="DocumentMap">
    <w:name w:val="Document Map"/>
    <w:basedOn w:val="Normal"/>
    <w:link w:val="DocumentMapChar"/>
    <w:semiHidden/>
    <w:rsid w:val="00574958"/>
    <w:pPr>
      <w:shd w:val="clear" w:color="auto" w:fill="000080"/>
    </w:pPr>
    <w:rPr>
      <w:rFonts w:ascii="Tahoma" w:hAnsi="Tahoma" w:cs="Tahoma"/>
    </w:rPr>
  </w:style>
  <w:style w:type="paragraph" w:customStyle="1" w:styleId="xl24">
    <w:name w:val="xl24"/>
    <w:basedOn w:val="Normal"/>
    <w:rsid w:val="00574958"/>
    <w:pPr>
      <w:pBdr>
        <w:bottom w:val="single" w:sz="4" w:space="0" w:color="auto"/>
        <w:right w:val="single" w:sz="4" w:space="0" w:color="auto"/>
      </w:pBdr>
      <w:spacing w:before="100" w:beforeAutospacing="1" w:after="100" w:afterAutospacing="1"/>
      <w:textAlignment w:val="top"/>
    </w:pPr>
    <w:rPr>
      <w:rFonts w:ascii="Arial" w:eastAsia="Arial Unicode MS" w:hAnsi="Arial" w:cs="Arial"/>
      <w:lang w:val="en-US"/>
    </w:rPr>
  </w:style>
  <w:style w:type="paragraph" w:customStyle="1" w:styleId="rade">
    <w:name w:val="rade"/>
    <w:basedOn w:val="Normal"/>
    <w:autoRedefine/>
    <w:rsid w:val="00574958"/>
    <w:pPr>
      <w:numPr>
        <w:numId w:val="6"/>
      </w:numPr>
      <w:tabs>
        <w:tab w:val="clear" w:pos="1440"/>
      </w:tabs>
      <w:ind w:left="1080" w:hanging="240"/>
    </w:pPr>
    <w:rPr>
      <w:rFonts w:cs="Times New Roman"/>
      <w:sz w:val="20"/>
      <w:szCs w:val="20"/>
    </w:rPr>
  </w:style>
  <w:style w:type="character" w:styleId="CommentReference">
    <w:name w:val="annotation reference"/>
    <w:semiHidden/>
    <w:rsid w:val="00574958"/>
    <w:rPr>
      <w:sz w:val="16"/>
      <w:szCs w:val="16"/>
    </w:rPr>
  </w:style>
  <w:style w:type="paragraph" w:styleId="CommentText">
    <w:name w:val="annotation text"/>
    <w:basedOn w:val="Normal"/>
    <w:link w:val="CommentTextChar"/>
    <w:semiHidden/>
    <w:rsid w:val="00574958"/>
    <w:rPr>
      <w:sz w:val="20"/>
      <w:szCs w:val="20"/>
    </w:rPr>
  </w:style>
  <w:style w:type="paragraph" w:styleId="CommentSubject">
    <w:name w:val="annotation subject"/>
    <w:basedOn w:val="CommentText"/>
    <w:next w:val="CommentText"/>
    <w:link w:val="CommentSubjectChar"/>
    <w:semiHidden/>
    <w:rsid w:val="00574958"/>
    <w:rPr>
      <w:b/>
      <w:bCs/>
    </w:rPr>
  </w:style>
  <w:style w:type="paragraph" w:customStyle="1" w:styleId="xl25">
    <w:name w:val="xl25"/>
    <w:basedOn w:val="Normal"/>
    <w:rsid w:val="00574958"/>
    <w:pPr>
      <w:pBdr>
        <w:bottom w:val="single" w:sz="4" w:space="0" w:color="auto"/>
        <w:right w:val="single" w:sz="4" w:space="0" w:color="auto"/>
      </w:pBdr>
      <w:spacing w:before="100" w:beforeAutospacing="1" w:after="100" w:afterAutospacing="1"/>
      <w:jc w:val="center"/>
    </w:pPr>
    <w:rPr>
      <w:rFonts w:ascii="Arial" w:eastAsia="Arial Unicode MS" w:hAnsi="Arial" w:cs="Arial"/>
      <w:color w:val="FF0000"/>
      <w:sz w:val="12"/>
      <w:szCs w:val="12"/>
      <w:lang w:val="en-US"/>
    </w:rPr>
  </w:style>
  <w:style w:type="table" w:styleId="TableGrid">
    <w:name w:val="Table Grid"/>
    <w:basedOn w:val="TableNormal"/>
    <w:uiPriority w:val="39"/>
    <w:rsid w:val="00574958"/>
    <w:rPr>
      <w:rFonts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naslov-clana">
    <w:name w:val="110---naslov-clana"/>
    <w:basedOn w:val="Normal"/>
    <w:rsid w:val="00574958"/>
    <w:pPr>
      <w:spacing w:before="100" w:beforeAutospacing="1" w:after="100" w:afterAutospacing="1"/>
    </w:pPr>
    <w:rPr>
      <w:rFonts w:ascii="Tahoma" w:hAnsi="Tahoma" w:cs="Tahoma"/>
      <w:lang w:val="en-US" w:bidi="th-TH"/>
    </w:rPr>
  </w:style>
  <w:style w:type="paragraph" w:styleId="Title">
    <w:name w:val="Title"/>
    <w:basedOn w:val="Normal"/>
    <w:next w:val="Subtitle"/>
    <w:link w:val="TitleChar"/>
    <w:uiPriority w:val="1"/>
    <w:qFormat/>
    <w:rsid w:val="00574958"/>
    <w:pPr>
      <w:suppressAutoHyphens/>
      <w:jc w:val="center"/>
    </w:pPr>
    <w:rPr>
      <w:rFonts w:cs="Times New Roman"/>
      <w:b/>
      <w:sz w:val="28"/>
      <w:szCs w:val="20"/>
      <w:lang w:val="sl-SI"/>
    </w:rPr>
  </w:style>
  <w:style w:type="paragraph" w:styleId="Subtitle">
    <w:name w:val="Subtitle"/>
    <w:basedOn w:val="Normal"/>
    <w:link w:val="SubtitleChar"/>
    <w:qFormat/>
    <w:rsid w:val="00574958"/>
    <w:pPr>
      <w:spacing w:after="60"/>
      <w:jc w:val="center"/>
      <w:outlineLvl w:val="1"/>
    </w:pPr>
    <w:rPr>
      <w:rFonts w:ascii="Arial" w:hAnsi="Arial" w:cs="Arial"/>
    </w:rPr>
  </w:style>
  <w:style w:type="paragraph" w:customStyle="1" w:styleId="StyleHeading3TimesNewRomanItalicCentered">
    <w:name w:val="Style Heading 3 + Times New Roman Italic Centered"/>
    <w:basedOn w:val="Heading3"/>
    <w:rsid w:val="00574958"/>
    <w:pPr>
      <w:spacing w:before="120"/>
      <w:jc w:val="center"/>
    </w:pPr>
    <w:rPr>
      <w:rFonts w:ascii="Times New Roman" w:hAnsi="Times New Roman" w:cs="Times New Roman"/>
      <w:i/>
      <w:iCs/>
      <w:szCs w:val="20"/>
    </w:rPr>
  </w:style>
  <w:style w:type="paragraph" w:customStyle="1" w:styleId="StyleHeading1TimesNewRoman10ptCentered">
    <w:name w:val="Style Heading 1 + Times New Roman 10 pt Centered"/>
    <w:basedOn w:val="Heading1"/>
    <w:rsid w:val="00574958"/>
    <w:pPr>
      <w:jc w:val="center"/>
    </w:pPr>
    <w:rPr>
      <w:rFonts w:ascii="Times New Roman" w:hAnsi="Times New Roman"/>
      <w:sz w:val="20"/>
      <w:szCs w:val="20"/>
    </w:rPr>
  </w:style>
  <w:style w:type="character" w:customStyle="1" w:styleId="apple-style-span">
    <w:name w:val="apple-style-span"/>
    <w:basedOn w:val="DefaultParagraphFont"/>
    <w:rsid w:val="00574958"/>
  </w:style>
  <w:style w:type="paragraph" w:customStyle="1" w:styleId="StyleHeading110pt">
    <w:name w:val="Style Heading 1 + 10 pt"/>
    <w:basedOn w:val="Heading1"/>
    <w:rsid w:val="00574958"/>
    <w:pPr>
      <w:jc w:val="center"/>
    </w:pPr>
    <w:rPr>
      <w:rFonts w:ascii="Times New Roman" w:hAnsi="Times New Roman"/>
      <w:bCs w:val="0"/>
      <w:kern w:val="0"/>
      <w:sz w:val="20"/>
      <w:szCs w:val="24"/>
    </w:rPr>
  </w:style>
  <w:style w:type="paragraph" w:customStyle="1" w:styleId="a">
    <w:name w:val="Без размака"/>
    <w:qFormat/>
    <w:rsid w:val="00752CAD"/>
    <w:rPr>
      <w:rFonts w:ascii="Calibri" w:eastAsia="Calibri" w:hAnsi="Calibri"/>
      <w:sz w:val="22"/>
      <w:szCs w:val="22"/>
    </w:rPr>
  </w:style>
  <w:style w:type="character" w:styleId="Emphasis">
    <w:name w:val="Emphasis"/>
    <w:qFormat/>
    <w:rsid w:val="00640C10"/>
    <w:rPr>
      <w:i/>
      <w:iCs/>
    </w:rPr>
  </w:style>
  <w:style w:type="character" w:customStyle="1" w:styleId="apple-converted-space">
    <w:name w:val="apple-converted-space"/>
    <w:rsid w:val="00FE17C7"/>
  </w:style>
  <w:style w:type="paragraph" w:customStyle="1" w:styleId="Default">
    <w:name w:val="Default"/>
    <w:rsid w:val="00091259"/>
    <w:pPr>
      <w:autoSpaceDE w:val="0"/>
      <w:autoSpaceDN w:val="0"/>
      <w:adjustRightInd w:val="0"/>
    </w:pPr>
    <w:rPr>
      <w:color w:val="000000"/>
      <w:sz w:val="24"/>
      <w:szCs w:val="24"/>
      <w:lang w:val="sr-Latn-CS" w:eastAsia="sr-Latn-CS"/>
    </w:rPr>
  </w:style>
  <w:style w:type="paragraph" w:customStyle="1" w:styleId="Normal11">
    <w:name w:val="Normal11"/>
    <w:basedOn w:val="Normal"/>
    <w:rsid w:val="0033412C"/>
    <w:pPr>
      <w:spacing w:before="100" w:beforeAutospacing="1" w:after="100" w:afterAutospacing="1"/>
    </w:pPr>
    <w:rPr>
      <w:rFonts w:ascii="Arial" w:hAnsi="Arial" w:cs="Arial"/>
      <w:sz w:val="22"/>
      <w:szCs w:val="22"/>
      <w:lang w:val="en-US"/>
    </w:rPr>
  </w:style>
  <w:style w:type="character" w:customStyle="1" w:styleId="virus">
    <w:name w:val="virus"/>
    <w:basedOn w:val="DefaultParagraphFont"/>
    <w:rsid w:val="00433ECA"/>
  </w:style>
  <w:style w:type="character" w:customStyle="1" w:styleId="CharChar3">
    <w:name w:val="Char Char3"/>
    <w:locked/>
    <w:rsid w:val="00D47D12"/>
    <w:rPr>
      <w:rFonts w:cs="Angsana New"/>
      <w:sz w:val="24"/>
      <w:szCs w:val="24"/>
      <w:lang w:val="sr-Latn-CS" w:eastAsia="en-US" w:bidi="ar-SA"/>
    </w:rPr>
  </w:style>
  <w:style w:type="character" w:customStyle="1" w:styleId="CharChar12">
    <w:name w:val="Char Char12"/>
    <w:rsid w:val="004E691C"/>
    <w:rPr>
      <w:rFonts w:ascii="Times New Roman" w:eastAsia="Times New Roman" w:hAnsi="Times New Roman" w:cs="Angsana New"/>
      <w:sz w:val="24"/>
      <w:szCs w:val="24"/>
      <w:lang w:val="sr-Latn-CS"/>
    </w:rPr>
  </w:style>
  <w:style w:type="paragraph" w:customStyle="1" w:styleId="msolistparagraph0">
    <w:name w:val="msolistparagraph"/>
    <w:basedOn w:val="Normal"/>
    <w:rsid w:val="00166CD3"/>
    <w:pPr>
      <w:spacing w:after="200" w:line="276" w:lineRule="auto"/>
      <w:ind w:left="720"/>
      <w:contextualSpacing/>
    </w:pPr>
    <w:rPr>
      <w:rFonts w:ascii="Calibri" w:eastAsia="Calibri" w:hAnsi="Calibri" w:cs="Times New Roman"/>
      <w:sz w:val="22"/>
      <w:szCs w:val="22"/>
    </w:rPr>
  </w:style>
  <w:style w:type="numbering" w:customStyle="1" w:styleId="Bezzoznamu1">
    <w:name w:val="Bez zoznamu1"/>
    <w:next w:val="NoList"/>
    <w:semiHidden/>
    <w:unhideWhenUsed/>
    <w:rsid w:val="00BA7F34"/>
  </w:style>
  <w:style w:type="character" w:customStyle="1" w:styleId="Heading1Char">
    <w:name w:val="Heading 1 Char"/>
    <w:link w:val="Heading1"/>
    <w:uiPriority w:val="9"/>
    <w:rsid w:val="00BA7F34"/>
    <w:rPr>
      <w:rFonts w:ascii="Arial" w:hAnsi="Arial" w:cs="Arial"/>
      <w:b/>
      <w:bCs/>
      <w:kern w:val="32"/>
      <w:sz w:val="32"/>
      <w:szCs w:val="32"/>
      <w:lang w:val="sr-Latn-CS"/>
    </w:rPr>
  </w:style>
  <w:style w:type="character" w:customStyle="1" w:styleId="Heading2Char">
    <w:name w:val="Heading 2 Char"/>
    <w:link w:val="Heading2"/>
    <w:rsid w:val="00BA7F34"/>
    <w:rPr>
      <w:rFonts w:ascii="Arial" w:hAnsi="Arial" w:cs="Arial"/>
      <w:b/>
      <w:bCs/>
      <w:i/>
      <w:iCs/>
      <w:sz w:val="24"/>
      <w:szCs w:val="28"/>
      <w:lang w:val="sr-Latn-CS"/>
    </w:rPr>
  </w:style>
  <w:style w:type="character" w:customStyle="1" w:styleId="Heading5Char">
    <w:name w:val="Heading 5 Char"/>
    <w:link w:val="Heading5"/>
    <w:rsid w:val="00BA7F34"/>
    <w:rPr>
      <w:rFonts w:cs="Angsana New"/>
      <w:b/>
      <w:bCs/>
      <w:i/>
      <w:iCs/>
      <w:sz w:val="26"/>
      <w:szCs w:val="26"/>
      <w:lang w:val="sr-Latn-CS"/>
    </w:rPr>
  </w:style>
  <w:style w:type="table" w:customStyle="1" w:styleId="Mriekatabuky1">
    <w:name w:val="Mriežka tabuľky1"/>
    <w:basedOn w:val="TableNormal"/>
    <w:next w:val="TableGrid"/>
    <w:rsid w:val="00BA7F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Char">
    <w:name w:val="Body Text Indent Char"/>
    <w:link w:val="BodyTextIndent"/>
    <w:rsid w:val="00BA7F34"/>
    <w:rPr>
      <w:rFonts w:cs="Angsana New"/>
      <w:sz w:val="24"/>
      <w:szCs w:val="24"/>
      <w:lang w:val="sr-Latn-CS"/>
    </w:rPr>
  </w:style>
  <w:style w:type="character" w:customStyle="1" w:styleId="BodyTextIndent2Char">
    <w:name w:val="Body Text Indent 2 Char"/>
    <w:link w:val="BodyTextIndent2"/>
    <w:rsid w:val="00BA7F34"/>
    <w:rPr>
      <w:rFonts w:cs="Angsana New"/>
      <w:sz w:val="24"/>
      <w:szCs w:val="24"/>
    </w:rPr>
  </w:style>
  <w:style w:type="character" w:customStyle="1" w:styleId="FooterChar">
    <w:name w:val="Footer Char"/>
    <w:link w:val="Footer"/>
    <w:uiPriority w:val="99"/>
    <w:rsid w:val="00BA7F34"/>
    <w:rPr>
      <w:rFonts w:cs="Angsana New"/>
      <w:sz w:val="24"/>
      <w:szCs w:val="24"/>
      <w:lang w:val="sr-Latn-CS"/>
    </w:rPr>
  </w:style>
  <w:style w:type="character" w:customStyle="1" w:styleId="BalloonTextChar">
    <w:name w:val="Balloon Text Char"/>
    <w:link w:val="BalloonText"/>
    <w:semiHidden/>
    <w:rsid w:val="00BA7F34"/>
    <w:rPr>
      <w:rFonts w:ascii="Tahoma" w:hAnsi="Tahoma" w:cs="Tahoma"/>
      <w:sz w:val="16"/>
      <w:szCs w:val="16"/>
      <w:lang w:val="sr-Latn-CS"/>
    </w:rPr>
  </w:style>
  <w:style w:type="character" w:customStyle="1" w:styleId="HeaderChar1">
    <w:name w:val="Header Char1"/>
    <w:link w:val="Header"/>
    <w:rsid w:val="00BA7F34"/>
    <w:rPr>
      <w:rFonts w:cs="Angsana New"/>
      <w:sz w:val="24"/>
      <w:szCs w:val="24"/>
      <w:lang w:val="sr-Latn-CS"/>
    </w:rPr>
  </w:style>
  <w:style w:type="numbering" w:customStyle="1" w:styleId="Bezzoznamu11">
    <w:name w:val="Bez zoznamu11"/>
    <w:next w:val="NoList"/>
    <w:uiPriority w:val="99"/>
    <w:semiHidden/>
    <w:unhideWhenUsed/>
    <w:rsid w:val="00BA7F34"/>
  </w:style>
  <w:style w:type="paragraph" w:customStyle="1" w:styleId="Odsekzoznamu1">
    <w:name w:val="Odsek zoznamu1"/>
    <w:basedOn w:val="Normal"/>
    <w:next w:val="Odsekzoznamu"/>
    <w:uiPriority w:val="34"/>
    <w:qFormat/>
    <w:rsid w:val="00BA7F34"/>
    <w:pPr>
      <w:spacing w:after="160" w:line="259" w:lineRule="auto"/>
      <w:ind w:left="720"/>
      <w:contextualSpacing/>
    </w:pPr>
    <w:rPr>
      <w:rFonts w:ascii="Calibri" w:eastAsia="Calibri" w:hAnsi="Calibri" w:cs="Times New Roman"/>
      <w:sz w:val="22"/>
      <w:szCs w:val="22"/>
      <w:lang w:val="en-US"/>
    </w:rPr>
  </w:style>
  <w:style w:type="paragraph" w:customStyle="1" w:styleId="Odsekzoznamu">
    <w:name w:val="Odsek zoznamu"/>
    <w:basedOn w:val="Normal"/>
    <w:uiPriority w:val="34"/>
    <w:qFormat/>
    <w:rsid w:val="00BA7F34"/>
    <w:pPr>
      <w:ind w:left="720"/>
    </w:pPr>
    <w:rPr>
      <w:rFonts w:cs="Times New Roman"/>
      <w:lang w:val="en-US"/>
    </w:rPr>
  </w:style>
  <w:style w:type="paragraph" w:customStyle="1" w:styleId="xl65">
    <w:name w:val="xl65"/>
    <w:basedOn w:val="Normal"/>
    <w:rsid w:val="00B8621D"/>
    <w:pPr>
      <w:spacing w:before="100" w:beforeAutospacing="1" w:after="100" w:afterAutospacing="1"/>
    </w:pPr>
    <w:rPr>
      <w:rFonts w:cs="Times New Roman"/>
      <w:sz w:val="14"/>
      <w:szCs w:val="14"/>
      <w:lang w:val="en-US"/>
    </w:rPr>
  </w:style>
  <w:style w:type="paragraph" w:customStyle="1" w:styleId="xl66">
    <w:name w:val="xl66"/>
    <w:basedOn w:val="Normal"/>
    <w:rsid w:val="00B8621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67">
    <w:name w:val="xl67"/>
    <w:basedOn w:val="Normal"/>
    <w:rsid w:val="00B8621D"/>
    <w:pPr>
      <w:spacing w:before="100" w:beforeAutospacing="1" w:after="100" w:afterAutospacing="1"/>
    </w:pPr>
    <w:rPr>
      <w:rFonts w:cs="Times New Roman"/>
      <w:sz w:val="14"/>
      <w:szCs w:val="14"/>
      <w:lang w:val="en-US"/>
    </w:rPr>
  </w:style>
  <w:style w:type="paragraph" w:customStyle="1" w:styleId="xl68">
    <w:name w:val="xl68"/>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69">
    <w:name w:val="xl69"/>
    <w:basedOn w:val="Normal"/>
    <w:rsid w:val="00B8621D"/>
    <w:pPr>
      <w:spacing w:before="100" w:beforeAutospacing="1" w:after="100" w:afterAutospacing="1"/>
      <w:textAlignment w:val="top"/>
    </w:pPr>
    <w:rPr>
      <w:rFonts w:cs="Times New Roman"/>
      <w:sz w:val="14"/>
      <w:szCs w:val="14"/>
      <w:lang w:val="en-US"/>
    </w:rPr>
  </w:style>
  <w:style w:type="paragraph" w:customStyle="1" w:styleId="xl70">
    <w:name w:val="xl70"/>
    <w:basedOn w:val="Normal"/>
    <w:rsid w:val="00B8621D"/>
    <w:pPr>
      <w:pBdr>
        <w:top w:val="single" w:sz="4" w:space="0" w:color="000000"/>
        <w:left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71">
    <w:name w:val="xl71"/>
    <w:basedOn w:val="Normal"/>
    <w:rsid w:val="00B8621D"/>
    <w:pPr>
      <w:spacing w:before="100" w:beforeAutospacing="1" w:after="100" w:afterAutospacing="1"/>
    </w:pPr>
    <w:rPr>
      <w:rFonts w:cs="Times New Roman"/>
      <w:sz w:val="16"/>
      <w:szCs w:val="16"/>
      <w:lang w:val="en-US"/>
    </w:rPr>
  </w:style>
  <w:style w:type="paragraph" w:customStyle="1" w:styleId="xl72">
    <w:name w:val="xl72"/>
    <w:basedOn w:val="Normal"/>
    <w:rsid w:val="00B8621D"/>
    <w:pPr>
      <w:spacing w:before="100" w:beforeAutospacing="1" w:after="100" w:afterAutospacing="1"/>
    </w:pPr>
    <w:rPr>
      <w:rFonts w:cs="Times New Roman"/>
      <w:sz w:val="12"/>
      <w:szCs w:val="12"/>
      <w:lang w:val="en-US"/>
    </w:rPr>
  </w:style>
  <w:style w:type="paragraph" w:customStyle="1" w:styleId="xl73">
    <w:name w:val="xl73"/>
    <w:basedOn w:val="Normal"/>
    <w:rsid w:val="00B8621D"/>
    <w:pPr>
      <w:spacing w:before="100" w:beforeAutospacing="1" w:after="100" w:afterAutospacing="1"/>
    </w:pPr>
    <w:rPr>
      <w:rFonts w:cs="Times New Roman"/>
      <w:sz w:val="12"/>
      <w:szCs w:val="12"/>
      <w:lang w:val="en-US"/>
    </w:rPr>
  </w:style>
  <w:style w:type="paragraph" w:customStyle="1" w:styleId="xl74">
    <w:name w:val="xl74"/>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sz w:val="12"/>
      <w:szCs w:val="12"/>
      <w:lang w:val="en-US"/>
    </w:rPr>
  </w:style>
  <w:style w:type="paragraph" w:customStyle="1" w:styleId="xl75">
    <w:name w:val="xl75"/>
    <w:basedOn w:val="Normal"/>
    <w:rsid w:val="00B8621D"/>
    <w:pPr>
      <w:pBdr>
        <w:left w:val="single" w:sz="4" w:space="0" w:color="auto"/>
      </w:pBdr>
      <w:spacing w:before="100" w:beforeAutospacing="1" w:after="100" w:afterAutospacing="1"/>
    </w:pPr>
    <w:rPr>
      <w:rFonts w:cs="Times New Roman"/>
      <w:b/>
      <w:bCs/>
      <w:color w:val="000000"/>
      <w:sz w:val="14"/>
      <w:szCs w:val="14"/>
      <w:lang w:val="en-US"/>
    </w:rPr>
  </w:style>
  <w:style w:type="paragraph" w:customStyle="1" w:styleId="xl76">
    <w:name w:val="xl76"/>
    <w:basedOn w:val="Normal"/>
    <w:rsid w:val="00B8621D"/>
    <w:pPr>
      <w:pBdr>
        <w:left w:val="single" w:sz="4" w:space="0" w:color="000000"/>
      </w:pBdr>
      <w:spacing w:before="100" w:beforeAutospacing="1" w:after="100" w:afterAutospacing="1"/>
      <w:textAlignment w:val="top"/>
    </w:pPr>
    <w:rPr>
      <w:rFonts w:cs="Times New Roman"/>
      <w:sz w:val="14"/>
      <w:szCs w:val="14"/>
      <w:lang w:val="en-US"/>
    </w:rPr>
  </w:style>
  <w:style w:type="paragraph" w:customStyle="1" w:styleId="xl77">
    <w:name w:val="xl7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78">
    <w:name w:val="xl78"/>
    <w:basedOn w:val="Normal"/>
    <w:rsid w:val="00B8621D"/>
    <w:pPr>
      <w:pBdr>
        <w:top w:val="single" w:sz="4" w:space="0" w:color="000000"/>
        <w:left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79">
    <w:name w:val="xl79"/>
    <w:basedOn w:val="Normal"/>
    <w:rsid w:val="00B8621D"/>
    <w:pPr>
      <w:spacing w:before="100" w:beforeAutospacing="1" w:after="100" w:afterAutospacing="1"/>
      <w:jc w:val="center"/>
      <w:textAlignment w:val="center"/>
    </w:pPr>
    <w:rPr>
      <w:rFonts w:cs="Times New Roman"/>
      <w:sz w:val="14"/>
      <w:szCs w:val="14"/>
      <w:lang w:val="en-US"/>
    </w:rPr>
  </w:style>
  <w:style w:type="paragraph" w:customStyle="1" w:styleId="xl80">
    <w:name w:val="xl80"/>
    <w:basedOn w:val="Normal"/>
    <w:rsid w:val="00B8621D"/>
    <w:pPr>
      <w:spacing w:before="100" w:beforeAutospacing="1" w:after="100" w:afterAutospacing="1"/>
      <w:jc w:val="center"/>
      <w:textAlignment w:val="center"/>
    </w:pPr>
    <w:rPr>
      <w:rFonts w:cs="Times New Roman"/>
      <w:color w:val="000000"/>
      <w:sz w:val="14"/>
      <w:szCs w:val="14"/>
      <w:lang w:val="en-US"/>
    </w:rPr>
  </w:style>
  <w:style w:type="paragraph" w:customStyle="1" w:styleId="xl81">
    <w:name w:val="xl81"/>
    <w:basedOn w:val="Normal"/>
    <w:rsid w:val="00B8621D"/>
    <w:pPr>
      <w:pBdr>
        <w:top w:val="single" w:sz="4" w:space="0" w:color="000000"/>
        <w:left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82">
    <w:name w:val="xl82"/>
    <w:basedOn w:val="Normal"/>
    <w:rsid w:val="00B8621D"/>
    <w:pPr>
      <w:spacing w:before="100" w:beforeAutospacing="1" w:after="100" w:afterAutospacing="1"/>
      <w:jc w:val="center"/>
      <w:textAlignment w:val="center"/>
    </w:pPr>
    <w:rPr>
      <w:rFonts w:cs="Times New Roman"/>
      <w:sz w:val="14"/>
      <w:szCs w:val="14"/>
      <w:lang w:val="en-US"/>
    </w:rPr>
  </w:style>
  <w:style w:type="paragraph" w:customStyle="1" w:styleId="xl83">
    <w:name w:val="xl83"/>
    <w:basedOn w:val="Normal"/>
    <w:rsid w:val="00B8621D"/>
    <w:pPr>
      <w:spacing w:before="100" w:beforeAutospacing="1" w:after="100" w:afterAutospacing="1"/>
      <w:textAlignment w:val="center"/>
    </w:pPr>
    <w:rPr>
      <w:rFonts w:cs="Times New Roman"/>
      <w:color w:val="000000"/>
      <w:sz w:val="14"/>
      <w:szCs w:val="14"/>
      <w:lang w:val="en-US"/>
    </w:rPr>
  </w:style>
  <w:style w:type="paragraph" w:customStyle="1" w:styleId="xl84">
    <w:name w:val="xl84"/>
    <w:basedOn w:val="Normal"/>
    <w:rsid w:val="00B8621D"/>
    <w:pPr>
      <w:spacing w:before="100" w:beforeAutospacing="1" w:after="100" w:afterAutospacing="1"/>
      <w:textAlignment w:val="center"/>
    </w:pPr>
    <w:rPr>
      <w:rFonts w:cs="Times New Roman"/>
      <w:sz w:val="14"/>
      <w:szCs w:val="14"/>
      <w:lang w:val="en-US"/>
    </w:rPr>
  </w:style>
  <w:style w:type="paragraph" w:customStyle="1" w:styleId="xl85">
    <w:name w:val="xl85"/>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86">
    <w:name w:val="xl86"/>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4"/>
      <w:szCs w:val="14"/>
      <w:lang w:val="en-US"/>
    </w:rPr>
  </w:style>
  <w:style w:type="paragraph" w:customStyle="1" w:styleId="xl87">
    <w:name w:val="xl8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2"/>
      <w:szCs w:val="12"/>
      <w:lang w:val="en-US"/>
    </w:rPr>
  </w:style>
  <w:style w:type="paragraph" w:customStyle="1" w:styleId="xl88">
    <w:name w:val="xl88"/>
    <w:basedOn w:val="Normal"/>
    <w:rsid w:val="00B8621D"/>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rPr>
      <w:rFonts w:cs="Times New Roman"/>
      <w:sz w:val="14"/>
      <w:szCs w:val="14"/>
      <w:lang w:val="en-US"/>
    </w:rPr>
  </w:style>
  <w:style w:type="paragraph" w:customStyle="1" w:styleId="xl89">
    <w:name w:val="xl89"/>
    <w:basedOn w:val="Normal"/>
    <w:rsid w:val="00B8621D"/>
    <w:pPr>
      <w:pBdr>
        <w:top w:val="single" w:sz="4" w:space="0" w:color="000000"/>
        <w:left w:val="single" w:sz="4" w:space="0" w:color="000000"/>
        <w:bottom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90">
    <w:name w:val="xl90"/>
    <w:basedOn w:val="Normal"/>
    <w:rsid w:val="00B8621D"/>
    <w:pPr>
      <w:pBdr>
        <w:left w:val="single" w:sz="4" w:space="0" w:color="000000"/>
        <w:bottom w:val="single" w:sz="4" w:space="0" w:color="auto"/>
      </w:pBdr>
      <w:spacing w:before="100" w:beforeAutospacing="1" w:after="100" w:afterAutospacing="1"/>
      <w:textAlignment w:val="top"/>
    </w:pPr>
    <w:rPr>
      <w:rFonts w:cs="Times New Roman"/>
      <w:sz w:val="14"/>
      <w:szCs w:val="14"/>
      <w:lang w:val="en-US"/>
    </w:rPr>
  </w:style>
  <w:style w:type="paragraph" w:customStyle="1" w:styleId="xl91">
    <w:name w:val="xl91"/>
    <w:basedOn w:val="Normal"/>
    <w:rsid w:val="00B8621D"/>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rFonts w:cs="Times New Roman"/>
      <w:sz w:val="12"/>
      <w:szCs w:val="12"/>
      <w:lang w:val="en-US"/>
    </w:rPr>
  </w:style>
  <w:style w:type="paragraph" w:customStyle="1" w:styleId="xl92">
    <w:name w:val="xl92"/>
    <w:basedOn w:val="Normal"/>
    <w:rsid w:val="00B8621D"/>
    <w:pPr>
      <w:spacing w:before="100" w:beforeAutospacing="1" w:after="100" w:afterAutospacing="1"/>
      <w:textAlignment w:val="center"/>
    </w:pPr>
    <w:rPr>
      <w:rFonts w:cs="Times New Roman"/>
      <w:color w:val="000000"/>
      <w:sz w:val="12"/>
      <w:szCs w:val="12"/>
      <w:lang w:val="en-US"/>
    </w:rPr>
  </w:style>
  <w:style w:type="paragraph" w:customStyle="1" w:styleId="xl93">
    <w:name w:val="xl93"/>
    <w:basedOn w:val="Normal"/>
    <w:rsid w:val="00B8621D"/>
    <w:pPr>
      <w:spacing w:before="100" w:beforeAutospacing="1" w:after="100" w:afterAutospacing="1"/>
      <w:jc w:val="both"/>
    </w:pPr>
    <w:rPr>
      <w:rFonts w:cs="Times New Roman"/>
      <w:i/>
      <w:iCs/>
      <w:sz w:val="12"/>
      <w:szCs w:val="12"/>
      <w:lang w:val="en-US"/>
    </w:rPr>
  </w:style>
  <w:style w:type="paragraph" w:customStyle="1" w:styleId="xl94">
    <w:name w:val="xl94"/>
    <w:basedOn w:val="Normal"/>
    <w:rsid w:val="00B8621D"/>
    <w:pPr>
      <w:spacing w:before="100" w:beforeAutospacing="1" w:after="100" w:afterAutospacing="1"/>
      <w:jc w:val="both"/>
    </w:pPr>
    <w:rPr>
      <w:rFonts w:cs="Times New Roman"/>
      <w:i/>
      <w:iCs/>
      <w:sz w:val="14"/>
      <w:szCs w:val="14"/>
      <w:lang w:val="en-US"/>
    </w:rPr>
  </w:style>
  <w:style w:type="paragraph" w:customStyle="1" w:styleId="xl95">
    <w:name w:val="xl95"/>
    <w:basedOn w:val="Normal"/>
    <w:rsid w:val="00B8621D"/>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96">
    <w:name w:val="xl96"/>
    <w:basedOn w:val="Normal"/>
    <w:rsid w:val="00B8621D"/>
    <w:pPr>
      <w:pBdr>
        <w:top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97">
    <w:name w:val="xl97"/>
    <w:basedOn w:val="Normal"/>
    <w:rsid w:val="00B8621D"/>
    <w:pPr>
      <w:spacing w:before="100" w:beforeAutospacing="1" w:after="100" w:afterAutospacing="1"/>
      <w:jc w:val="center"/>
      <w:textAlignment w:val="center"/>
    </w:pPr>
    <w:rPr>
      <w:rFonts w:cs="Times New Roman"/>
      <w:color w:val="000000"/>
      <w:sz w:val="14"/>
      <w:szCs w:val="14"/>
      <w:lang w:val="en-US"/>
    </w:rPr>
  </w:style>
  <w:style w:type="paragraph" w:customStyle="1" w:styleId="xl98">
    <w:name w:val="xl98"/>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cs="Times New Roman"/>
      <w:i/>
      <w:iCs/>
      <w:sz w:val="12"/>
      <w:szCs w:val="12"/>
      <w:lang w:val="en-US"/>
    </w:rPr>
  </w:style>
  <w:style w:type="paragraph" w:customStyle="1" w:styleId="xl99">
    <w:name w:val="xl99"/>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12"/>
      <w:szCs w:val="12"/>
      <w:lang w:val="en-US"/>
    </w:rPr>
  </w:style>
  <w:style w:type="paragraph" w:customStyle="1" w:styleId="xl100">
    <w:name w:val="xl100"/>
    <w:basedOn w:val="Normal"/>
    <w:rsid w:val="00B8621D"/>
    <w:pPr>
      <w:pBdr>
        <w:top w:val="single" w:sz="4" w:space="0" w:color="auto"/>
      </w:pBdr>
      <w:spacing w:before="100" w:beforeAutospacing="1" w:after="100" w:afterAutospacing="1"/>
      <w:textAlignment w:val="top"/>
    </w:pPr>
    <w:rPr>
      <w:rFonts w:cs="Times New Roman"/>
      <w:sz w:val="14"/>
      <w:szCs w:val="14"/>
      <w:lang w:val="en-US"/>
    </w:rPr>
  </w:style>
  <w:style w:type="paragraph" w:customStyle="1" w:styleId="xl101">
    <w:name w:val="xl101"/>
    <w:basedOn w:val="Normal"/>
    <w:rsid w:val="00B8621D"/>
    <w:pPr>
      <w:pBdr>
        <w:top w:val="single" w:sz="4" w:space="0" w:color="auto"/>
      </w:pBdr>
      <w:spacing w:before="100" w:beforeAutospacing="1" w:after="100" w:afterAutospacing="1"/>
      <w:jc w:val="center"/>
    </w:pPr>
    <w:rPr>
      <w:rFonts w:cs="Times New Roman"/>
      <w:sz w:val="12"/>
      <w:szCs w:val="12"/>
      <w:lang w:val="en-US"/>
    </w:rPr>
  </w:style>
  <w:style w:type="paragraph" w:customStyle="1" w:styleId="xl102">
    <w:name w:val="xl102"/>
    <w:basedOn w:val="Normal"/>
    <w:rsid w:val="00B8621D"/>
    <w:pPr>
      <w:spacing w:before="100" w:beforeAutospacing="1" w:after="100" w:afterAutospacing="1"/>
      <w:textAlignment w:val="top"/>
    </w:pPr>
    <w:rPr>
      <w:rFonts w:cs="Times New Roman"/>
      <w:b/>
      <w:bCs/>
      <w:sz w:val="14"/>
      <w:szCs w:val="14"/>
      <w:lang w:val="en-US"/>
    </w:rPr>
  </w:style>
  <w:style w:type="paragraph" w:customStyle="1" w:styleId="xl103">
    <w:name w:val="xl103"/>
    <w:basedOn w:val="Normal"/>
    <w:rsid w:val="00B8621D"/>
    <w:pPr>
      <w:spacing w:before="100" w:beforeAutospacing="1" w:after="100" w:afterAutospacing="1"/>
      <w:textAlignment w:val="top"/>
    </w:pPr>
    <w:rPr>
      <w:rFonts w:cs="Times New Roman"/>
      <w:b/>
      <w:bCs/>
      <w:sz w:val="12"/>
      <w:szCs w:val="12"/>
      <w:lang w:val="en-US"/>
    </w:rPr>
  </w:style>
  <w:style w:type="paragraph" w:customStyle="1" w:styleId="xl104">
    <w:name w:val="xl104"/>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05">
    <w:name w:val="xl105"/>
    <w:basedOn w:val="Normal"/>
    <w:rsid w:val="00B8621D"/>
    <w:pPr>
      <w:spacing w:before="100" w:beforeAutospacing="1" w:after="100" w:afterAutospacing="1"/>
    </w:pPr>
    <w:rPr>
      <w:rFonts w:cs="Times New Roman"/>
      <w:b/>
      <w:bCs/>
      <w:color w:val="000000"/>
      <w:sz w:val="14"/>
      <w:szCs w:val="14"/>
      <w:lang w:val="en-US"/>
    </w:rPr>
  </w:style>
  <w:style w:type="paragraph" w:customStyle="1" w:styleId="xl106">
    <w:name w:val="xl106"/>
    <w:basedOn w:val="Normal"/>
    <w:rsid w:val="00B8621D"/>
    <w:pPr>
      <w:pBdr>
        <w:left w:val="single" w:sz="4" w:space="0" w:color="000000"/>
        <w:bottom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107">
    <w:name w:val="xl107"/>
    <w:basedOn w:val="Normal"/>
    <w:rsid w:val="00B8621D"/>
    <w:pPr>
      <w:pBdr>
        <w:left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108">
    <w:name w:val="xl108"/>
    <w:basedOn w:val="Normal"/>
    <w:rsid w:val="00B8621D"/>
    <w:pPr>
      <w:pBdr>
        <w:left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09">
    <w:name w:val="xl109"/>
    <w:basedOn w:val="Normal"/>
    <w:rsid w:val="00B8621D"/>
    <w:pPr>
      <w:pBdr>
        <w:left w:val="single" w:sz="4" w:space="0" w:color="auto"/>
        <w:right w:val="single" w:sz="4" w:space="0" w:color="auto"/>
      </w:pBdr>
      <w:spacing w:before="100" w:beforeAutospacing="1" w:after="100" w:afterAutospacing="1"/>
      <w:textAlignment w:val="top"/>
    </w:pPr>
    <w:rPr>
      <w:rFonts w:cs="Times New Roman"/>
      <w:sz w:val="14"/>
      <w:szCs w:val="14"/>
      <w:lang w:val="en-US"/>
    </w:rPr>
  </w:style>
  <w:style w:type="paragraph" w:customStyle="1" w:styleId="xl110">
    <w:name w:val="xl110"/>
    <w:basedOn w:val="Normal"/>
    <w:rsid w:val="00B8621D"/>
    <w:pPr>
      <w:pBdr>
        <w:left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111">
    <w:name w:val="xl111"/>
    <w:basedOn w:val="Normal"/>
    <w:rsid w:val="00B8621D"/>
    <w:pPr>
      <w:pBdr>
        <w:top w:val="single" w:sz="4" w:space="0" w:color="auto"/>
        <w:left w:val="single" w:sz="4" w:space="0" w:color="auto"/>
        <w:right w:val="single" w:sz="4" w:space="0" w:color="auto"/>
      </w:pBdr>
      <w:spacing w:before="100" w:beforeAutospacing="1" w:after="100" w:afterAutospacing="1"/>
    </w:pPr>
    <w:rPr>
      <w:rFonts w:cs="Times New Roman"/>
      <w:sz w:val="12"/>
      <w:szCs w:val="12"/>
      <w:lang w:val="en-US"/>
    </w:rPr>
  </w:style>
  <w:style w:type="paragraph" w:customStyle="1" w:styleId="xl112">
    <w:name w:val="xl112"/>
    <w:basedOn w:val="Normal"/>
    <w:rsid w:val="00B8621D"/>
    <w:pPr>
      <w:pBdr>
        <w:top w:val="single" w:sz="4" w:space="0" w:color="auto"/>
      </w:pBdr>
      <w:spacing w:before="100" w:beforeAutospacing="1" w:after="100" w:afterAutospacing="1"/>
    </w:pPr>
    <w:rPr>
      <w:rFonts w:cs="Times New Roman"/>
      <w:sz w:val="14"/>
      <w:szCs w:val="14"/>
      <w:lang w:val="en-US"/>
    </w:rPr>
  </w:style>
  <w:style w:type="paragraph" w:customStyle="1" w:styleId="xl113">
    <w:name w:val="xl113"/>
    <w:basedOn w:val="Normal"/>
    <w:rsid w:val="00B8621D"/>
    <w:pPr>
      <w:pBdr>
        <w:top w:val="single" w:sz="4" w:space="0" w:color="auto"/>
      </w:pBdr>
      <w:spacing w:before="100" w:beforeAutospacing="1" w:after="100" w:afterAutospacing="1"/>
    </w:pPr>
    <w:rPr>
      <w:rFonts w:cs="Times New Roman"/>
      <w:sz w:val="12"/>
      <w:szCs w:val="12"/>
      <w:lang w:val="en-US"/>
    </w:rPr>
  </w:style>
  <w:style w:type="paragraph" w:customStyle="1" w:styleId="xl114">
    <w:name w:val="xl114"/>
    <w:basedOn w:val="Normal"/>
    <w:rsid w:val="00B8621D"/>
    <w:pPr>
      <w:spacing w:before="100" w:beforeAutospacing="1" w:after="100" w:afterAutospacing="1"/>
      <w:textAlignment w:val="top"/>
    </w:pPr>
    <w:rPr>
      <w:rFonts w:cs="Times New Roman"/>
      <w:color w:val="FF0000"/>
      <w:sz w:val="14"/>
      <w:szCs w:val="14"/>
      <w:lang w:val="en-US"/>
    </w:rPr>
  </w:style>
  <w:style w:type="paragraph" w:customStyle="1" w:styleId="xl115">
    <w:name w:val="xl115"/>
    <w:basedOn w:val="Normal"/>
    <w:rsid w:val="00B8621D"/>
    <w:pPr>
      <w:pBdr>
        <w:left w:val="single" w:sz="4" w:space="0" w:color="000000"/>
        <w:bottom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16">
    <w:name w:val="xl116"/>
    <w:basedOn w:val="Normal"/>
    <w:rsid w:val="00B8621D"/>
    <w:pPr>
      <w:spacing w:before="100" w:beforeAutospacing="1" w:after="100" w:afterAutospacing="1"/>
      <w:textAlignment w:val="center"/>
    </w:pPr>
    <w:rPr>
      <w:rFonts w:cs="Times New Roman"/>
      <w:color w:val="000000"/>
      <w:sz w:val="14"/>
      <w:szCs w:val="14"/>
      <w:lang w:val="en-US"/>
    </w:rPr>
  </w:style>
  <w:style w:type="paragraph" w:customStyle="1" w:styleId="xl117">
    <w:name w:val="xl117"/>
    <w:basedOn w:val="Normal"/>
    <w:rsid w:val="00B8621D"/>
    <w:pPr>
      <w:pBdr>
        <w:lef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18">
    <w:name w:val="xl118"/>
    <w:basedOn w:val="Normal"/>
    <w:rsid w:val="00B8621D"/>
    <w:pPr>
      <w:spacing w:before="100" w:beforeAutospacing="1" w:after="100" w:afterAutospacing="1"/>
      <w:textAlignment w:val="center"/>
    </w:pPr>
    <w:rPr>
      <w:rFonts w:ascii="Verdana" w:hAnsi="Verdana" w:cs="Times New Roman"/>
      <w:b/>
      <w:bCs/>
      <w:color w:val="000000"/>
      <w:sz w:val="14"/>
      <w:szCs w:val="14"/>
      <w:lang w:val="en-US"/>
    </w:rPr>
  </w:style>
  <w:style w:type="paragraph" w:customStyle="1" w:styleId="xl119">
    <w:name w:val="xl119"/>
    <w:basedOn w:val="Normal"/>
    <w:rsid w:val="00B8621D"/>
    <w:pPr>
      <w:spacing w:before="100" w:beforeAutospacing="1" w:after="100" w:afterAutospacing="1"/>
      <w:jc w:val="both"/>
    </w:pPr>
    <w:rPr>
      <w:rFonts w:ascii="Verdana" w:hAnsi="Verdana" w:cs="Times New Roman"/>
      <w:b/>
      <w:bCs/>
      <w:color w:val="000000"/>
      <w:sz w:val="14"/>
      <w:szCs w:val="14"/>
      <w:lang w:val="en-US"/>
    </w:rPr>
  </w:style>
  <w:style w:type="paragraph" w:customStyle="1" w:styleId="xl120">
    <w:name w:val="xl120"/>
    <w:basedOn w:val="Normal"/>
    <w:rsid w:val="00B8621D"/>
    <w:pPr>
      <w:pBdr>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2"/>
      <w:szCs w:val="12"/>
      <w:lang w:val="en-US"/>
    </w:rPr>
  </w:style>
  <w:style w:type="paragraph" w:customStyle="1" w:styleId="xl121">
    <w:name w:val="xl121"/>
    <w:basedOn w:val="Normal"/>
    <w:rsid w:val="00B8621D"/>
    <w:pPr>
      <w:spacing w:before="100" w:beforeAutospacing="1" w:after="100" w:afterAutospacing="1"/>
    </w:pPr>
    <w:rPr>
      <w:rFonts w:cs="Times New Roman"/>
      <w:sz w:val="16"/>
      <w:szCs w:val="16"/>
      <w:lang w:val="en-US"/>
    </w:rPr>
  </w:style>
  <w:style w:type="paragraph" w:customStyle="1" w:styleId="xl122">
    <w:name w:val="xl122"/>
    <w:basedOn w:val="Normal"/>
    <w:rsid w:val="00B8621D"/>
    <w:pPr>
      <w:spacing w:before="100" w:beforeAutospacing="1" w:after="100" w:afterAutospacing="1"/>
    </w:pPr>
    <w:rPr>
      <w:rFonts w:cs="Times New Roman"/>
      <w:i/>
      <w:iCs/>
      <w:sz w:val="16"/>
      <w:szCs w:val="16"/>
      <w:lang w:val="en-US"/>
    </w:rPr>
  </w:style>
  <w:style w:type="paragraph" w:customStyle="1" w:styleId="xl123">
    <w:name w:val="xl123"/>
    <w:basedOn w:val="Normal"/>
    <w:rsid w:val="00B8621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4">
    <w:name w:val="xl124"/>
    <w:basedOn w:val="Normal"/>
    <w:rsid w:val="00B8621D"/>
    <w:pPr>
      <w:pBdr>
        <w:top w:val="single" w:sz="4" w:space="0" w:color="000000"/>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5">
    <w:name w:val="xl125"/>
    <w:basedOn w:val="Normal"/>
    <w:rsid w:val="00B8621D"/>
    <w:pPr>
      <w:pBdr>
        <w:left w:val="single" w:sz="4" w:space="0" w:color="000000"/>
        <w:bottom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6">
    <w:name w:val="xl126"/>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27">
    <w:name w:val="xl12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28">
    <w:name w:val="xl128"/>
    <w:basedOn w:val="Normal"/>
    <w:rsid w:val="00B8621D"/>
    <w:pPr>
      <w:spacing w:before="100" w:beforeAutospacing="1" w:after="100" w:afterAutospacing="1"/>
      <w:jc w:val="both"/>
    </w:pPr>
    <w:rPr>
      <w:rFonts w:cs="Times New Roman"/>
      <w:i/>
      <w:iCs/>
      <w:sz w:val="16"/>
      <w:szCs w:val="16"/>
      <w:lang w:val="en-US"/>
    </w:rPr>
  </w:style>
  <w:style w:type="paragraph" w:customStyle="1" w:styleId="xl129">
    <w:name w:val="xl129"/>
    <w:basedOn w:val="Normal"/>
    <w:rsid w:val="00B8621D"/>
    <w:pPr>
      <w:pBdr>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30">
    <w:name w:val="xl130"/>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31">
    <w:name w:val="xl131"/>
    <w:basedOn w:val="Normal"/>
    <w:rsid w:val="00B8621D"/>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32">
    <w:name w:val="xl132"/>
    <w:basedOn w:val="Normal"/>
    <w:rsid w:val="00B8621D"/>
    <w:pPr>
      <w:pBdr>
        <w:top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33">
    <w:name w:val="xl133"/>
    <w:basedOn w:val="Normal"/>
    <w:rsid w:val="00B8621D"/>
    <w:pPr>
      <w:spacing w:before="100" w:beforeAutospacing="1" w:after="100" w:afterAutospacing="1"/>
    </w:pPr>
    <w:rPr>
      <w:rFonts w:cs="Times New Roman"/>
      <w:sz w:val="16"/>
      <w:szCs w:val="16"/>
      <w:lang w:val="en-US"/>
    </w:rPr>
  </w:style>
  <w:style w:type="paragraph" w:customStyle="1" w:styleId="xl134">
    <w:name w:val="xl134"/>
    <w:basedOn w:val="Normal"/>
    <w:rsid w:val="00B8621D"/>
    <w:pPr>
      <w:pBdr>
        <w:top w:val="single" w:sz="4"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35">
    <w:name w:val="xl135"/>
    <w:basedOn w:val="Normal"/>
    <w:rsid w:val="00B8621D"/>
    <w:pPr>
      <w:pBdr>
        <w:top w:val="single" w:sz="4" w:space="0" w:color="auto"/>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36">
    <w:name w:val="xl136"/>
    <w:basedOn w:val="Normal"/>
    <w:rsid w:val="00B8621D"/>
    <w:pPr>
      <w:pBdr>
        <w:left w:val="single" w:sz="4" w:space="0" w:color="auto"/>
      </w:pBdr>
      <w:spacing w:before="100" w:beforeAutospacing="1" w:after="100" w:afterAutospacing="1"/>
      <w:textAlignment w:val="center"/>
    </w:pPr>
    <w:rPr>
      <w:rFonts w:cs="Times New Roman"/>
      <w:color w:val="000000"/>
      <w:sz w:val="16"/>
      <w:szCs w:val="16"/>
      <w:lang w:val="en-US"/>
    </w:rPr>
  </w:style>
  <w:style w:type="paragraph" w:customStyle="1" w:styleId="xl137">
    <w:name w:val="xl137"/>
    <w:basedOn w:val="Normal"/>
    <w:rsid w:val="00B8621D"/>
    <w:pPr>
      <w:spacing w:before="100" w:beforeAutospacing="1" w:after="100" w:afterAutospacing="1"/>
      <w:textAlignment w:val="center"/>
    </w:pPr>
    <w:rPr>
      <w:rFonts w:cs="Times New Roman"/>
      <w:color w:val="000000"/>
      <w:sz w:val="16"/>
      <w:szCs w:val="16"/>
      <w:lang w:val="en-US"/>
    </w:rPr>
  </w:style>
  <w:style w:type="paragraph" w:customStyle="1" w:styleId="xl138">
    <w:name w:val="xl138"/>
    <w:basedOn w:val="Normal"/>
    <w:rsid w:val="00B8621D"/>
    <w:pPr>
      <w:spacing w:before="100" w:beforeAutospacing="1" w:after="100" w:afterAutospacing="1"/>
      <w:jc w:val="both"/>
      <w:textAlignment w:val="center"/>
    </w:pPr>
    <w:rPr>
      <w:rFonts w:ascii="Verdana" w:hAnsi="Verdana" w:cs="Times New Roman"/>
      <w:sz w:val="14"/>
      <w:szCs w:val="14"/>
      <w:lang w:val="en-US"/>
    </w:rPr>
  </w:style>
  <w:style w:type="paragraph" w:customStyle="1" w:styleId="xl139">
    <w:name w:val="xl139"/>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2"/>
      <w:szCs w:val="12"/>
      <w:lang w:val="en-US"/>
    </w:rPr>
  </w:style>
  <w:style w:type="paragraph" w:customStyle="1" w:styleId="xl140">
    <w:name w:val="xl140"/>
    <w:basedOn w:val="Normal"/>
    <w:rsid w:val="00B8621D"/>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cs="Times New Roman"/>
      <w:sz w:val="12"/>
      <w:szCs w:val="12"/>
      <w:lang w:val="en-US"/>
    </w:rPr>
  </w:style>
  <w:style w:type="paragraph" w:customStyle="1" w:styleId="xl141">
    <w:name w:val="xl141"/>
    <w:basedOn w:val="Normal"/>
    <w:rsid w:val="00B8621D"/>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textAlignment w:val="center"/>
    </w:pPr>
    <w:rPr>
      <w:rFonts w:cs="Times New Roman"/>
      <w:i/>
      <w:iCs/>
      <w:sz w:val="12"/>
      <w:szCs w:val="12"/>
      <w:lang w:val="en-US"/>
    </w:rPr>
  </w:style>
  <w:style w:type="paragraph" w:customStyle="1" w:styleId="Heading02">
    <w:name w:val="Heading 02"/>
    <w:basedOn w:val="Normal"/>
    <w:link w:val="Heading02Char"/>
    <w:qFormat/>
    <w:rsid w:val="00910FBB"/>
    <w:pPr>
      <w:spacing w:after="200"/>
    </w:pPr>
    <w:rPr>
      <w:rFonts w:ascii="Cambria" w:eastAsia="Calibri" w:hAnsi="Cambria" w:cs="Times New Roman"/>
      <w:color w:val="5F497A"/>
      <w:sz w:val="20"/>
      <w:szCs w:val="20"/>
    </w:rPr>
  </w:style>
  <w:style w:type="character" w:customStyle="1" w:styleId="Heading02Char">
    <w:name w:val="Heading 02 Char"/>
    <w:link w:val="Heading02"/>
    <w:rsid w:val="00910FBB"/>
    <w:rPr>
      <w:rFonts w:ascii="Cambria" w:eastAsia="Calibri" w:hAnsi="Cambria"/>
      <w:color w:val="5F497A"/>
      <w:lang w:bidi="ar-SA"/>
    </w:rPr>
  </w:style>
  <w:style w:type="paragraph" w:customStyle="1" w:styleId="BodyContent">
    <w:name w:val="Body Content"/>
    <w:basedOn w:val="Normal"/>
    <w:link w:val="BodyContentChar"/>
    <w:qFormat/>
    <w:rsid w:val="00910FBB"/>
    <w:pPr>
      <w:spacing w:after="200" w:line="312" w:lineRule="auto"/>
    </w:pPr>
    <w:rPr>
      <w:rFonts w:ascii="Calibri" w:eastAsia="Calibri" w:hAnsi="Calibri" w:cs="Times New Roman"/>
      <w:color w:val="000000"/>
      <w:sz w:val="18"/>
      <w:szCs w:val="20"/>
    </w:rPr>
  </w:style>
  <w:style w:type="character" w:customStyle="1" w:styleId="BodyContentChar">
    <w:name w:val="Body Content Char"/>
    <w:link w:val="BodyContent"/>
    <w:rsid w:val="00910FBB"/>
    <w:rPr>
      <w:rFonts w:ascii="Calibri" w:eastAsia="Calibri" w:hAnsi="Calibri"/>
      <w:color w:val="000000"/>
      <w:sz w:val="18"/>
      <w:lang w:bidi="ar-SA"/>
    </w:rPr>
  </w:style>
  <w:style w:type="character" w:customStyle="1" w:styleId="field-content">
    <w:name w:val="field-content"/>
    <w:basedOn w:val="DefaultParagraphFont"/>
    <w:rsid w:val="00DB3089"/>
  </w:style>
  <w:style w:type="character" w:customStyle="1" w:styleId="HeaderChar">
    <w:name w:val="Header Char"/>
    <w:locked/>
    <w:rsid w:val="00A92840"/>
    <w:rPr>
      <w:rFonts w:ascii="Times New Roman" w:hAnsi="Times New Roman" w:cs="Angsana New"/>
      <w:sz w:val="24"/>
      <w:szCs w:val="24"/>
      <w:lang w:val="sr-Latn-CS" w:bidi="th-TH"/>
    </w:rPr>
  </w:style>
  <w:style w:type="paragraph" w:customStyle="1" w:styleId="xl142">
    <w:name w:val="xl142"/>
    <w:basedOn w:val="Normal"/>
    <w:rsid w:val="00B72066"/>
    <w:pPr>
      <w:pBdr>
        <w:left w:val="single" w:sz="4" w:space="0" w:color="000000"/>
        <w:bottom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43">
    <w:name w:val="xl143"/>
    <w:basedOn w:val="Normal"/>
    <w:rsid w:val="00B72066"/>
    <w:pPr>
      <w:spacing w:before="100" w:beforeAutospacing="1" w:after="100" w:afterAutospacing="1"/>
      <w:textAlignment w:val="center"/>
    </w:pPr>
    <w:rPr>
      <w:rFonts w:ascii="Verdana" w:hAnsi="Verdana" w:cs="Times New Roman"/>
      <w:b/>
      <w:bCs/>
      <w:color w:val="000000"/>
      <w:sz w:val="14"/>
      <w:szCs w:val="14"/>
      <w:lang w:val="en-US"/>
    </w:rPr>
  </w:style>
  <w:style w:type="paragraph" w:customStyle="1" w:styleId="xl144">
    <w:name w:val="xl144"/>
    <w:basedOn w:val="Normal"/>
    <w:rsid w:val="00B72066"/>
    <w:pPr>
      <w:spacing w:before="100" w:beforeAutospacing="1" w:after="100" w:afterAutospacing="1"/>
      <w:jc w:val="both"/>
    </w:pPr>
    <w:rPr>
      <w:rFonts w:ascii="Verdana" w:hAnsi="Verdana" w:cs="Times New Roman"/>
      <w:b/>
      <w:bCs/>
      <w:color w:val="000000"/>
      <w:sz w:val="14"/>
      <w:szCs w:val="14"/>
      <w:lang w:val="en-US"/>
    </w:rPr>
  </w:style>
  <w:style w:type="paragraph" w:customStyle="1" w:styleId="xl145">
    <w:name w:val="xl145"/>
    <w:basedOn w:val="Normal"/>
    <w:rsid w:val="00B720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46">
    <w:name w:val="xl146"/>
    <w:basedOn w:val="Normal"/>
    <w:rsid w:val="00B72066"/>
    <w:pPr>
      <w:pBdr>
        <w:left w:val="single" w:sz="4" w:space="0" w:color="auto"/>
      </w:pBdr>
      <w:spacing w:before="100" w:beforeAutospacing="1" w:after="100" w:afterAutospacing="1"/>
      <w:textAlignment w:val="center"/>
    </w:pPr>
    <w:rPr>
      <w:rFonts w:cs="Times New Roman"/>
      <w:color w:val="000000"/>
      <w:sz w:val="16"/>
      <w:szCs w:val="16"/>
      <w:lang w:val="en-US"/>
    </w:rPr>
  </w:style>
  <w:style w:type="paragraph" w:customStyle="1" w:styleId="xl147">
    <w:name w:val="xl147"/>
    <w:basedOn w:val="Normal"/>
    <w:rsid w:val="00B72066"/>
    <w:pPr>
      <w:spacing w:before="100" w:beforeAutospacing="1" w:after="100" w:afterAutospacing="1"/>
      <w:textAlignment w:val="center"/>
    </w:pPr>
    <w:rPr>
      <w:rFonts w:cs="Times New Roman"/>
      <w:color w:val="000000"/>
      <w:sz w:val="16"/>
      <w:szCs w:val="16"/>
      <w:lang w:val="en-US"/>
    </w:rPr>
  </w:style>
  <w:style w:type="paragraph" w:customStyle="1" w:styleId="xl148">
    <w:name w:val="xl148"/>
    <w:basedOn w:val="Normal"/>
    <w:rsid w:val="00B72066"/>
    <w:pPr>
      <w:pBdr>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2"/>
      <w:szCs w:val="12"/>
      <w:lang w:val="en-US"/>
    </w:rPr>
  </w:style>
  <w:style w:type="paragraph" w:customStyle="1" w:styleId="xl149">
    <w:name w:val="xl149"/>
    <w:basedOn w:val="Normal"/>
    <w:rsid w:val="00B720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0">
    <w:name w:val="xl150"/>
    <w:basedOn w:val="Normal"/>
    <w:rsid w:val="00B72066"/>
    <w:pPr>
      <w:pBdr>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51">
    <w:name w:val="xl151"/>
    <w:basedOn w:val="Normal"/>
    <w:rsid w:val="00B72066"/>
    <w:pPr>
      <w:spacing w:before="100" w:beforeAutospacing="1" w:after="100" w:afterAutospacing="1"/>
      <w:jc w:val="both"/>
    </w:pPr>
    <w:rPr>
      <w:rFonts w:cs="Times New Roman"/>
      <w:i/>
      <w:iCs/>
      <w:sz w:val="16"/>
      <w:szCs w:val="16"/>
      <w:lang w:val="en-US"/>
    </w:rPr>
  </w:style>
  <w:style w:type="paragraph" w:customStyle="1" w:styleId="xl152">
    <w:name w:val="xl152"/>
    <w:basedOn w:val="Normal"/>
    <w:rsid w:val="00B72066"/>
    <w:pPr>
      <w:pBdr>
        <w:top w:val="single" w:sz="4"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3">
    <w:name w:val="xl153"/>
    <w:basedOn w:val="Normal"/>
    <w:rsid w:val="00B720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4">
    <w:name w:val="xl154"/>
    <w:basedOn w:val="Normal"/>
    <w:rsid w:val="00B72066"/>
    <w:pPr>
      <w:pBdr>
        <w:top w:val="single" w:sz="4" w:space="0" w:color="auto"/>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5">
    <w:name w:val="xl155"/>
    <w:basedOn w:val="Normal"/>
    <w:rsid w:val="00B72066"/>
    <w:pPr>
      <w:pBdr>
        <w:left w:val="single" w:sz="4" w:space="0" w:color="000000"/>
        <w:bottom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6">
    <w:name w:val="xl156"/>
    <w:basedOn w:val="Normal"/>
    <w:rsid w:val="00B72066"/>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7">
    <w:name w:val="xl157"/>
    <w:basedOn w:val="Normal"/>
    <w:rsid w:val="00B72066"/>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8">
    <w:name w:val="xl158"/>
    <w:basedOn w:val="Normal"/>
    <w:rsid w:val="00B72066"/>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59">
    <w:name w:val="xl159"/>
    <w:basedOn w:val="Normal"/>
    <w:rsid w:val="00B72066"/>
    <w:pPr>
      <w:pBdr>
        <w:top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60">
    <w:name w:val="xl160"/>
    <w:basedOn w:val="Normal"/>
    <w:rsid w:val="00B72066"/>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61">
    <w:name w:val="xl161"/>
    <w:basedOn w:val="Normal"/>
    <w:rsid w:val="00B72066"/>
    <w:pPr>
      <w:pBdr>
        <w:top w:val="single" w:sz="4" w:space="0" w:color="000000"/>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62">
    <w:name w:val="xl162"/>
    <w:basedOn w:val="Normal"/>
    <w:rsid w:val="00B72066"/>
    <w:pPr>
      <w:spacing w:before="100" w:beforeAutospacing="1" w:after="100" w:afterAutospacing="1"/>
    </w:pPr>
    <w:rPr>
      <w:rFonts w:cs="Times New Roman"/>
      <w:sz w:val="16"/>
      <w:szCs w:val="16"/>
      <w:lang w:val="en-US"/>
    </w:rPr>
  </w:style>
  <w:style w:type="paragraph" w:customStyle="1" w:styleId="xl163">
    <w:name w:val="xl163"/>
    <w:basedOn w:val="Normal"/>
    <w:rsid w:val="00B72066"/>
    <w:pPr>
      <w:spacing w:before="100" w:beforeAutospacing="1" w:after="100" w:afterAutospacing="1"/>
    </w:pPr>
    <w:rPr>
      <w:rFonts w:cs="Times New Roman"/>
      <w:sz w:val="14"/>
      <w:szCs w:val="14"/>
      <w:lang w:val="en-US"/>
    </w:rPr>
  </w:style>
  <w:style w:type="paragraph" w:customStyle="1" w:styleId="xl164">
    <w:name w:val="xl164"/>
    <w:basedOn w:val="Normal"/>
    <w:rsid w:val="00B72066"/>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65">
    <w:name w:val="xl165"/>
    <w:basedOn w:val="Normal"/>
    <w:rsid w:val="00B72066"/>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66">
    <w:name w:val="xl166"/>
    <w:basedOn w:val="Normal"/>
    <w:rsid w:val="00B72066"/>
    <w:pPr>
      <w:spacing w:before="100" w:beforeAutospacing="1" w:after="100" w:afterAutospacing="1"/>
    </w:pPr>
    <w:rPr>
      <w:rFonts w:cs="Times New Roman"/>
      <w:sz w:val="16"/>
      <w:szCs w:val="16"/>
      <w:lang w:val="en-US"/>
    </w:rPr>
  </w:style>
  <w:style w:type="paragraph" w:customStyle="1" w:styleId="xl167">
    <w:name w:val="xl167"/>
    <w:basedOn w:val="Normal"/>
    <w:rsid w:val="00B72066"/>
    <w:pPr>
      <w:spacing w:before="100" w:beforeAutospacing="1" w:after="100" w:afterAutospacing="1"/>
    </w:pPr>
    <w:rPr>
      <w:rFonts w:cs="Times New Roman"/>
      <w:i/>
      <w:iCs/>
      <w:sz w:val="16"/>
      <w:szCs w:val="16"/>
      <w:lang w:val="en-US"/>
    </w:rPr>
  </w:style>
  <w:style w:type="character" w:customStyle="1" w:styleId="5yl5">
    <w:name w:val="_5yl5"/>
    <w:rsid w:val="00981EBF"/>
  </w:style>
  <w:style w:type="character" w:customStyle="1" w:styleId="wffiletext">
    <w:name w:val="wf_file_text"/>
    <w:basedOn w:val="DefaultParagraphFont"/>
    <w:rsid w:val="00C55452"/>
  </w:style>
  <w:style w:type="table" w:styleId="Table3Deffects3">
    <w:name w:val="Table 3D effects 3"/>
    <w:basedOn w:val="TableNormal"/>
    <w:rsid w:val="00CC333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C339DF"/>
    <w:pPr>
      <w:widowControl w:val="0"/>
      <w:autoSpaceDE w:val="0"/>
      <w:autoSpaceDN w:val="0"/>
      <w:ind w:left="259" w:hanging="180"/>
    </w:pPr>
    <w:rPr>
      <w:rFonts w:eastAsia="Calibri" w:cs="Times New Roman"/>
      <w:sz w:val="22"/>
      <w:szCs w:val="22"/>
      <w:lang w:val="en-US"/>
    </w:rPr>
  </w:style>
  <w:style w:type="paragraph" w:customStyle="1" w:styleId="TableParagraph">
    <w:name w:val="Table Paragraph"/>
    <w:basedOn w:val="Normal"/>
    <w:qFormat/>
    <w:rsid w:val="00C339DF"/>
    <w:pPr>
      <w:widowControl w:val="0"/>
      <w:autoSpaceDE w:val="0"/>
      <w:autoSpaceDN w:val="0"/>
      <w:spacing w:before="1" w:line="173" w:lineRule="exact"/>
    </w:pPr>
    <w:rPr>
      <w:rFonts w:ascii="Arial" w:hAnsi="Arial" w:cs="Arial"/>
      <w:sz w:val="22"/>
      <w:szCs w:val="22"/>
      <w:lang w:val="en-US"/>
    </w:rPr>
  </w:style>
  <w:style w:type="paragraph" w:styleId="NoSpacing">
    <w:name w:val="No Spacing"/>
    <w:uiPriority w:val="1"/>
    <w:qFormat/>
    <w:rsid w:val="002B5F70"/>
    <w:rPr>
      <w:rFonts w:ascii="Calibri" w:eastAsia="Calibri" w:hAnsi="Calibri"/>
      <w:sz w:val="22"/>
      <w:szCs w:val="22"/>
    </w:rPr>
  </w:style>
  <w:style w:type="paragraph" w:customStyle="1" w:styleId="ListParagraph1">
    <w:name w:val="List Paragraph1"/>
    <w:basedOn w:val="Normal"/>
    <w:uiPriority w:val="99"/>
    <w:rsid w:val="002B5F70"/>
    <w:pPr>
      <w:widowControl w:val="0"/>
      <w:autoSpaceDE w:val="0"/>
      <w:autoSpaceDN w:val="0"/>
      <w:ind w:left="259" w:hanging="180"/>
    </w:pPr>
    <w:rPr>
      <w:rFonts w:eastAsia="Calibri" w:cs="Times New Roman"/>
      <w:sz w:val="22"/>
      <w:szCs w:val="22"/>
      <w:lang w:val="en-US"/>
    </w:rPr>
  </w:style>
  <w:style w:type="paragraph" w:customStyle="1" w:styleId="font5">
    <w:name w:val="font5"/>
    <w:basedOn w:val="Normal"/>
    <w:rsid w:val="00727CF7"/>
    <w:pPr>
      <w:spacing w:before="100" w:beforeAutospacing="1" w:after="100" w:afterAutospacing="1"/>
    </w:pPr>
    <w:rPr>
      <w:rFonts w:cs="Times New Roman"/>
      <w:sz w:val="14"/>
      <w:szCs w:val="14"/>
      <w:lang w:val="en-US"/>
    </w:rPr>
  </w:style>
  <w:style w:type="paragraph" w:customStyle="1" w:styleId="font6">
    <w:name w:val="font6"/>
    <w:basedOn w:val="Normal"/>
    <w:rsid w:val="00727CF7"/>
    <w:pPr>
      <w:spacing w:before="100" w:beforeAutospacing="1" w:after="100" w:afterAutospacing="1"/>
    </w:pPr>
    <w:rPr>
      <w:rFonts w:cs="Times New Roman"/>
      <w:b/>
      <w:bCs/>
      <w:color w:val="000000"/>
      <w:sz w:val="16"/>
      <w:szCs w:val="16"/>
      <w:lang w:val="en-US"/>
    </w:rPr>
  </w:style>
  <w:style w:type="paragraph" w:customStyle="1" w:styleId="font7">
    <w:name w:val="font7"/>
    <w:basedOn w:val="Normal"/>
    <w:rsid w:val="00727CF7"/>
    <w:pPr>
      <w:spacing w:before="100" w:beforeAutospacing="1" w:after="100" w:afterAutospacing="1"/>
    </w:pPr>
    <w:rPr>
      <w:rFonts w:cs="Times New Roman"/>
      <w:b/>
      <w:bCs/>
      <w:color w:val="000000"/>
      <w:sz w:val="14"/>
      <w:szCs w:val="14"/>
      <w:lang w:val="en-US"/>
    </w:rPr>
  </w:style>
  <w:style w:type="paragraph" w:customStyle="1" w:styleId="font8">
    <w:name w:val="font8"/>
    <w:basedOn w:val="Normal"/>
    <w:rsid w:val="00727CF7"/>
    <w:pPr>
      <w:spacing w:before="100" w:beforeAutospacing="1" w:after="100" w:afterAutospacing="1"/>
    </w:pPr>
    <w:rPr>
      <w:rFonts w:cs="Times New Roman"/>
      <w:sz w:val="14"/>
      <w:szCs w:val="14"/>
      <w:lang w:val="en-US"/>
    </w:rPr>
  </w:style>
  <w:style w:type="paragraph" w:customStyle="1" w:styleId="xl168">
    <w:name w:val="xl168"/>
    <w:basedOn w:val="Normal"/>
    <w:rsid w:val="00727C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sz w:val="14"/>
      <w:szCs w:val="14"/>
      <w:lang w:val="en-US"/>
    </w:rPr>
  </w:style>
  <w:style w:type="paragraph" w:customStyle="1" w:styleId="xl169">
    <w:name w:val="xl169"/>
    <w:basedOn w:val="Normal"/>
    <w:rsid w:val="00727C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sz w:val="14"/>
      <w:szCs w:val="14"/>
      <w:lang w:val="en-US"/>
    </w:rPr>
  </w:style>
  <w:style w:type="paragraph" w:customStyle="1" w:styleId="xl170">
    <w:name w:val="xl170"/>
    <w:basedOn w:val="Normal"/>
    <w:rsid w:val="00727CF7"/>
    <w:pPr>
      <w:pBdr>
        <w:left w:val="single" w:sz="4" w:space="0" w:color="000000"/>
        <w:bottom w:val="single" w:sz="4" w:space="0" w:color="000000"/>
        <w:righ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1">
    <w:name w:val="xl171"/>
    <w:basedOn w:val="Normal"/>
    <w:rsid w:val="00727CF7"/>
    <w:pPr>
      <w:pBdr>
        <w:left w:val="single" w:sz="4" w:space="0" w:color="000000"/>
        <w:righ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2">
    <w:name w:val="xl172"/>
    <w:basedOn w:val="Normal"/>
    <w:rsid w:val="00727CF7"/>
    <w:pPr>
      <w:pBdr>
        <w:left w:val="single" w:sz="4" w:space="0" w:color="000000"/>
      </w:pBdr>
      <w:shd w:val="clear" w:color="000000" w:fill="D8E4BC"/>
      <w:spacing w:before="100" w:beforeAutospacing="1" w:after="100" w:afterAutospacing="1"/>
      <w:jc w:val="center"/>
      <w:textAlignment w:val="center"/>
    </w:pPr>
    <w:rPr>
      <w:rFonts w:cs="Times New Roman"/>
      <w:sz w:val="14"/>
      <w:szCs w:val="14"/>
      <w:lang w:val="en-US"/>
    </w:rPr>
  </w:style>
  <w:style w:type="paragraph" w:customStyle="1" w:styleId="xl173">
    <w:name w:val="xl173"/>
    <w:basedOn w:val="Normal"/>
    <w:rsid w:val="00727CF7"/>
    <w:pPr>
      <w:pBdr>
        <w:left w:val="single" w:sz="4" w:space="0" w:color="auto"/>
        <w:right w:val="single" w:sz="4" w:space="0" w:color="auto"/>
      </w:pBdr>
      <w:shd w:val="clear" w:color="000000" w:fill="D8E4BC"/>
      <w:spacing w:before="100" w:beforeAutospacing="1" w:after="100" w:afterAutospacing="1"/>
      <w:textAlignment w:val="top"/>
    </w:pPr>
    <w:rPr>
      <w:rFonts w:cs="Times New Roman"/>
      <w:sz w:val="14"/>
      <w:szCs w:val="14"/>
      <w:lang w:val="en-US"/>
    </w:rPr>
  </w:style>
  <w:style w:type="paragraph" w:customStyle="1" w:styleId="xl174">
    <w:name w:val="xl174"/>
    <w:basedOn w:val="Normal"/>
    <w:rsid w:val="00727CF7"/>
    <w:pPr>
      <w:pBdr>
        <w:left w:val="single" w:sz="4" w:space="0" w:color="000000"/>
        <w:right w:val="single" w:sz="4" w:space="0" w:color="000000"/>
      </w:pBdr>
      <w:shd w:val="clear" w:color="000000" w:fill="D8E4BC"/>
      <w:spacing w:before="100" w:beforeAutospacing="1" w:after="100" w:afterAutospacing="1"/>
      <w:jc w:val="center"/>
    </w:pPr>
    <w:rPr>
      <w:rFonts w:cs="Times New Roman"/>
      <w:sz w:val="12"/>
      <w:szCs w:val="12"/>
      <w:lang w:val="en-US"/>
    </w:rPr>
  </w:style>
  <w:style w:type="paragraph" w:customStyle="1" w:styleId="xl175">
    <w:name w:val="xl175"/>
    <w:basedOn w:val="Normal"/>
    <w:rsid w:val="00727CF7"/>
    <w:pPr>
      <w:pBdr>
        <w:left w:val="single" w:sz="4" w:space="0" w:color="000000"/>
        <w:bottom w:val="single" w:sz="4" w:space="0" w:color="000000"/>
      </w:pBdr>
      <w:shd w:val="clear" w:color="000000" w:fill="D8E4BC"/>
      <w:spacing w:before="100" w:beforeAutospacing="1" w:after="100" w:afterAutospacing="1"/>
      <w:jc w:val="center"/>
      <w:textAlignment w:val="center"/>
    </w:pPr>
    <w:rPr>
      <w:rFonts w:cs="Times New Roman"/>
      <w:sz w:val="14"/>
      <w:szCs w:val="14"/>
      <w:lang w:val="en-US"/>
    </w:rPr>
  </w:style>
  <w:style w:type="paragraph" w:customStyle="1" w:styleId="xl176">
    <w:name w:val="xl176"/>
    <w:basedOn w:val="Normal"/>
    <w:rsid w:val="00727CF7"/>
    <w:pPr>
      <w:pBdr>
        <w:lef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7">
    <w:name w:val="xl177"/>
    <w:basedOn w:val="Normal"/>
    <w:rsid w:val="00727CF7"/>
    <w:pPr>
      <w:pBdr>
        <w:top w:val="single" w:sz="4" w:space="0" w:color="000000"/>
        <w:left w:val="single" w:sz="4" w:space="0" w:color="000000"/>
        <w:bottom w:val="single" w:sz="4" w:space="0" w:color="000000"/>
        <w:right w:val="single" w:sz="4" w:space="0" w:color="000000"/>
      </w:pBdr>
      <w:shd w:val="clear" w:color="000000" w:fill="D8E4BC"/>
      <w:spacing w:before="100" w:beforeAutospacing="1" w:after="100" w:afterAutospacing="1"/>
      <w:jc w:val="center"/>
    </w:pPr>
    <w:rPr>
      <w:rFonts w:cs="Times New Roman"/>
      <w:sz w:val="12"/>
      <w:szCs w:val="12"/>
      <w:lang w:val="en-US"/>
    </w:rPr>
  </w:style>
  <w:style w:type="paragraph" w:customStyle="1" w:styleId="xl178">
    <w:name w:val="xl178"/>
    <w:basedOn w:val="Normal"/>
    <w:rsid w:val="00727CF7"/>
    <w:pPr>
      <w:spacing w:before="100" w:beforeAutospacing="1" w:after="100" w:afterAutospacing="1"/>
      <w:textAlignment w:val="center"/>
    </w:pPr>
    <w:rPr>
      <w:rFonts w:cs="Times New Roman"/>
      <w:b/>
      <w:bCs/>
      <w:sz w:val="14"/>
      <w:szCs w:val="14"/>
      <w:lang w:val="en-US"/>
    </w:rPr>
  </w:style>
  <w:style w:type="paragraph" w:customStyle="1" w:styleId="xl179">
    <w:name w:val="xl179"/>
    <w:basedOn w:val="Normal"/>
    <w:rsid w:val="00727CF7"/>
    <w:pPr>
      <w:pBdr>
        <w:top w:val="single" w:sz="4" w:space="0" w:color="auto"/>
      </w:pBdr>
      <w:shd w:val="clear" w:color="000000" w:fill="C4D79B"/>
      <w:spacing w:before="100" w:beforeAutospacing="1" w:after="100" w:afterAutospacing="1"/>
    </w:pPr>
    <w:rPr>
      <w:rFonts w:cs="Times New Roman"/>
      <w:color w:val="FF0000"/>
      <w:sz w:val="12"/>
      <w:szCs w:val="12"/>
      <w:lang w:val="en-US"/>
    </w:rPr>
  </w:style>
  <w:style w:type="paragraph" w:customStyle="1" w:styleId="xl180">
    <w:name w:val="xl180"/>
    <w:basedOn w:val="Normal"/>
    <w:rsid w:val="00727CF7"/>
    <w:pPr>
      <w:spacing w:before="100" w:beforeAutospacing="1" w:after="100" w:afterAutospacing="1"/>
      <w:jc w:val="center"/>
      <w:textAlignment w:val="center"/>
    </w:pPr>
    <w:rPr>
      <w:rFonts w:cs="Times New Roman"/>
      <w:sz w:val="16"/>
      <w:szCs w:val="16"/>
      <w:lang w:val="en-US"/>
    </w:rPr>
  </w:style>
  <w:style w:type="paragraph" w:customStyle="1" w:styleId="xl181">
    <w:name w:val="xl181"/>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pPr>
    <w:rPr>
      <w:rFonts w:cs="Times New Roman"/>
      <w:color w:val="FF0000"/>
      <w:sz w:val="12"/>
      <w:szCs w:val="12"/>
      <w:lang w:val="en-US"/>
    </w:rPr>
  </w:style>
  <w:style w:type="paragraph" w:customStyle="1" w:styleId="xl182">
    <w:name w:val="xl182"/>
    <w:basedOn w:val="Normal"/>
    <w:rsid w:val="00727CF7"/>
    <w:pPr>
      <w:spacing w:before="100" w:beforeAutospacing="1" w:after="100" w:afterAutospacing="1"/>
    </w:pPr>
    <w:rPr>
      <w:rFonts w:cs="Times New Roman"/>
      <w:b/>
      <w:bCs/>
      <w:sz w:val="14"/>
      <w:szCs w:val="14"/>
      <w:lang w:val="en-US"/>
    </w:rPr>
  </w:style>
  <w:style w:type="paragraph" w:customStyle="1" w:styleId="xl183">
    <w:name w:val="xl183"/>
    <w:basedOn w:val="Normal"/>
    <w:rsid w:val="00727CF7"/>
    <w:pPr>
      <w:spacing w:before="100" w:beforeAutospacing="1" w:after="100" w:afterAutospacing="1"/>
      <w:textAlignment w:val="center"/>
    </w:pPr>
    <w:rPr>
      <w:rFonts w:ascii="Verdana" w:hAnsi="Verdana" w:cs="Times New Roman"/>
      <w:b/>
      <w:bCs/>
      <w:sz w:val="14"/>
      <w:szCs w:val="14"/>
      <w:lang w:val="en-US"/>
    </w:rPr>
  </w:style>
  <w:style w:type="paragraph" w:customStyle="1" w:styleId="xl184">
    <w:name w:val="xl184"/>
    <w:basedOn w:val="Normal"/>
    <w:rsid w:val="00727CF7"/>
    <w:pPr>
      <w:spacing w:before="100" w:beforeAutospacing="1" w:after="100" w:afterAutospacing="1"/>
      <w:jc w:val="both"/>
    </w:pPr>
    <w:rPr>
      <w:rFonts w:ascii="Verdana" w:hAnsi="Verdana" w:cs="Times New Roman"/>
      <w:b/>
      <w:bCs/>
      <w:sz w:val="14"/>
      <w:szCs w:val="14"/>
      <w:lang w:val="en-US"/>
    </w:rPr>
  </w:style>
  <w:style w:type="paragraph" w:customStyle="1" w:styleId="xl185">
    <w:name w:val="xl185"/>
    <w:basedOn w:val="Normal"/>
    <w:rsid w:val="00727CF7"/>
    <w:pPr>
      <w:spacing w:before="100" w:beforeAutospacing="1" w:after="100" w:afterAutospacing="1"/>
      <w:textAlignment w:val="top"/>
    </w:pPr>
    <w:rPr>
      <w:rFonts w:cs="Times New Roman"/>
      <w:b/>
      <w:bCs/>
      <w:sz w:val="12"/>
      <w:szCs w:val="12"/>
      <w:lang w:val="en-US"/>
    </w:rPr>
  </w:style>
  <w:style w:type="paragraph" w:customStyle="1" w:styleId="xl186">
    <w:name w:val="xl186"/>
    <w:basedOn w:val="Normal"/>
    <w:rsid w:val="00727CF7"/>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87">
    <w:name w:val="xl187"/>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top"/>
    </w:pPr>
    <w:rPr>
      <w:rFonts w:cs="Times New Roman"/>
      <w:b/>
      <w:bCs/>
      <w:sz w:val="12"/>
      <w:szCs w:val="12"/>
      <w:lang w:val="en-US"/>
    </w:rPr>
  </w:style>
  <w:style w:type="paragraph" w:customStyle="1" w:styleId="xl188">
    <w:name w:val="xl188"/>
    <w:basedOn w:val="Normal"/>
    <w:rsid w:val="00727CF7"/>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89">
    <w:name w:val="xl189"/>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190">
    <w:name w:val="xl190"/>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1">
    <w:name w:val="xl191"/>
    <w:basedOn w:val="Normal"/>
    <w:rsid w:val="00727CF7"/>
    <w:pPr>
      <w:pBdr>
        <w:left w:val="single" w:sz="4" w:space="0" w:color="auto"/>
      </w:pBdr>
      <w:spacing w:before="100" w:beforeAutospacing="1" w:after="100" w:afterAutospacing="1"/>
      <w:textAlignment w:val="center"/>
    </w:pPr>
    <w:rPr>
      <w:rFonts w:cs="Times New Roman"/>
      <w:sz w:val="16"/>
      <w:szCs w:val="16"/>
      <w:lang w:val="en-US"/>
    </w:rPr>
  </w:style>
  <w:style w:type="paragraph" w:customStyle="1" w:styleId="xl192">
    <w:name w:val="xl192"/>
    <w:basedOn w:val="Normal"/>
    <w:rsid w:val="00727CF7"/>
    <w:pPr>
      <w:spacing w:before="100" w:beforeAutospacing="1" w:after="100" w:afterAutospacing="1"/>
      <w:textAlignment w:val="center"/>
    </w:pPr>
    <w:rPr>
      <w:rFonts w:cs="Times New Roman"/>
      <w:sz w:val="16"/>
      <w:szCs w:val="16"/>
      <w:lang w:val="en-US"/>
    </w:rPr>
  </w:style>
  <w:style w:type="paragraph" w:customStyle="1" w:styleId="xl193">
    <w:name w:val="xl193"/>
    <w:basedOn w:val="Normal"/>
    <w:rsid w:val="00727CF7"/>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94">
    <w:name w:val="xl194"/>
    <w:basedOn w:val="Normal"/>
    <w:rsid w:val="00727CF7"/>
    <w:pPr>
      <w:spacing w:before="100" w:beforeAutospacing="1" w:after="100" w:afterAutospacing="1"/>
    </w:pPr>
    <w:rPr>
      <w:rFonts w:cs="Times New Roman"/>
      <w:sz w:val="16"/>
      <w:szCs w:val="16"/>
      <w:lang w:val="en-US"/>
    </w:rPr>
  </w:style>
  <w:style w:type="paragraph" w:customStyle="1" w:styleId="xl195">
    <w:name w:val="xl195"/>
    <w:basedOn w:val="Normal"/>
    <w:rsid w:val="00727CF7"/>
    <w:pPr>
      <w:pBdr>
        <w:top w:val="single" w:sz="4" w:space="0" w:color="000000"/>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6">
    <w:name w:val="xl196"/>
    <w:basedOn w:val="Normal"/>
    <w:rsid w:val="00727CF7"/>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7">
    <w:name w:val="xl197"/>
    <w:basedOn w:val="Normal"/>
    <w:rsid w:val="00727CF7"/>
    <w:pPr>
      <w:pBdr>
        <w:left w:val="single" w:sz="4" w:space="0" w:color="000000"/>
        <w:bottom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8">
    <w:name w:val="xl198"/>
    <w:basedOn w:val="Normal"/>
    <w:rsid w:val="00727CF7"/>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9">
    <w:name w:val="xl199"/>
    <w:basedOn w:val="Normal"/>
    <w:rsid w:val="00727CF7"/>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00">
    <w:name w:val="xl200"/>
    <w:basedOn w:val="Normal"/>
    <w:rsid w:val="00727CF7"/>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1">
    <w:name w:val="xl201"/>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2">
    <w:name w:val="xl202"/>
    <w:basedOn w:val="Normal"/>
    <w:rsid w:val="00727CF7"/>
    <w:pPr>
      <w:pBdr>
        <w:top w:val="single" w:sz="4" w:space="0" w:color="auto"/>
        <w:left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3">
    <w:name w:val="xl203"/>
    <w:basedOn w:val="Normal"/>
    <w:rsid w:val="00727CF7"/>
    <w:pPr>
      <w:pBdr>
        <w:top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4">
    <w:name w:val="xl204"/>
    <w:basedOn w:val="Normal"/>
    <w:rsid w:val="00727CF7"/>
    <w:pPr>
      <w:pBdr>
        <w:top w:val="single" w:sz="4" w:space="0" w:color="auto"/>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5">
    <w:name w:val="xl205"/>
    <w:basedOn w:val="Normal"/>
    <w:rsid w:val="00727CF7"/>
    <w:pPr>
      <w:pBdr>
        <w:top w:val="single" w:sz="4" w:space="0" w:color="000000"/>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6">
    <w:name w:val="xl206"/>
    <w:basedOn w:val="Normal"/>
    <w:rsid w:val="00727CF7"/>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7">
    <w:name w:val="xl207"/>
    <w:basedOn w:val="Normal"/>
    <w:rsid w:val="00727CF7"/>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8">
    <w:name w:val="xl208"/>
    <w:basedOn w:val="Normal"/>
    <w:rsid w:val="00727CF7"/>
    <w:pPr>
      <w:pBdr>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9">
    <w:name w:val="xl209"/>
    <w:basedOn w:val="Normal"/>
    <w:rsid w:val="00727CF7"/>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10">
    <w:name w:val="xl210"/>
    <w:basedOn w:val="Normal"/>
    <w:rsid w:val="00727CF7"/>
    <w:pPr>
      <w:pBdr>
        <w:top w:val="single" w:sz="4" w:space="0" w:color="000000"/>
        <w:left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1">
    <w:name w:val="xl211"/>
    <w:basedOn w:val="Normal"/>
    <w:rsid w:val="00727CF7"/>
    <w:pPr>
      <w:pBdr>
        <w:left w:val="single" w:sz="4" w:space="0" w:color="000000"/>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2">
    <w:name w:val="xl212"/>
    <w:basedOn w:val="Normal"/>
    <w:rsid w:val="00727CF7"/>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3">
    <w:name w:val="xl213"/>
    <w:basedOn w:val="Normal"/>
    <w:rsid w:val="00727CF7"/>
    <w:pPr>
      <w:pBdr>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4">
    <w:name w:val="xl214"/>
    <w:basedOn w:val="Normal"/>
    <w:rsid w:val="00727CF7"/>
    <w:pPr>
      <w:spacing w:before="100" w:beforeAutospacing="1" w:after="100" w:afterAutospacing="1"/>
    </w:pPr>
    <w:rPr>
      <w:rFonts w:cs="Times New Roman"/>
      <w:sz w:val="16"/>
      <w:szCs w:val="16"/>
      <w:lang w:val="en-US"/>
    </w:rPr>
  </w:style>
  <w:style w:type="paragraph" w:customStyle="1" w:styleId="xl215">
    <w:name w:val="xl215"/>
    <w:basedOn w:val="Normal"/>
    <w:rsid w:val="00727CF7"/>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16">
    <w:name w:val="xl216"/>
    <w:basedOn w:val="Normal"/>
    <w:rsid w:val="00727CF7"/>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17">
    <w:name w:val="xl217"/>
    <w:basedOn w:val="Normal"/>
    <w:rsid w:val="00727CF7"/>
    <w:pPr>
      <w:pBdr>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8">
    <w:name w:val="xl218"/>
    <w:basedOn w:val="Normal"/>
    <w:rsid w:val="00727CF7"/>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9">
    <w:name w:val="xl219"/>
    <w:basedOn w:val="Normal"/>
    <w:rsid w:val="00727CF7"/>
    <w:pPr>
      <w:spacing w:before="100" w:beforeAutospacing="1" w:after="100" w:afterAutospacing="1"/>
    </w:pPr>
    <w:rPr>
      <w:rFonts w:cs="Times New Roman"/>
      <w:color w:val="000000"/>
      <w:sz w:val="14"/>
      <w:szCs w:val="14"/>
      <w:lang w:val="en-US"/>
    </w:rPr>
  </w:style>
  <w:style w:type="paragraph" w:customStyle="1" w:styleId="xl220">
    <w:name w:val="xl220"/>
    <w:basedOn w:val="Normal"/>
    <w:rsid w:val="00727CF7"/>
    <w:pPr>
      <w:pBdr>
        <w:bottom w:val="single" w:sz="4" w:space="0" w:color="auto"/>
      </w:pBdr>
      <w:spacing w:before="100" w:beforeAutospacing="1" w:after="100" w:afterAutospacing="1"/>
    </w:pPr>
    <w:rPr>
      <w:rFonts w:cs="Times New Roman"/>
      <w:sz w:val="16"/>
      <w:szCs w:val="16"/>
      <w:lang w:val="en-US"/>
    </w:rPr>
  </w:style>
  <w:style w:type="paragraph" w:customStyle="1" w:styleId="xl221">
    <w:name w:val="xl221"/>
    <w:basedOn w:val="Normal"/>
    <w:rsid w:val="00727CF7"/>
    <w:pPr>
      <w:pBdr>
        <w:left w:val="single" w:sz="4" w:space="0" w:color="000000"/>
        <w:bottom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22">
    <w:name w:val="xl222"/>
    <w:basedOn w:val="Normal"/>
    <w:rsid w:val="00727CF7"/>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23">
    <w:name w:val="xl223"/>
    <w:basedOn w:val="Normal"/>
    <w:rsid w:val="00727CF7"/>
    <w:pPr>
      <w:pBdr>
        <w:top w:val="single" w:sz="4" w:space="0" w:color="auto"/>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24">
    <w:name w:val="xl224"/>
    <w:basedOn w:val="Normal"/>
    <w:rsid w:val="00727CF7"/>
    <w:pPr>
      <w:pBdr>
        <w:top w:val="single" w:sz="4" w:space="0" w:color="auto"/>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25">
    <w:name w:val="xl225"/>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character" w:customStyle="1" w:styleId="gd">
    <w:name w:val="gd"/>
    <w:basedOn w:val="DefaultParagraphFont"/>
    <w:rsid w:val="003D5B04"/>
  </w:style>
  <w:style w:type="character" w:customStyle="1" w:styleId="g3">
    <w:name w:val="g3"/>
    <w:basedOn w:val="DefaultParagraphFont"/>
    <w:rsid w:val="003D5B04"/>
  </w:style>
  <w:style w:type="character" w:customStyle="1" w:styleId="hb">
    <w:name w:val="hb"/>
    <w:basedOn w:val="DefaultParagraphFont"/>
    <w:rsid w:val="003D5B04"/>
  </w:style>
  <w:style w:type="character" w:customStyle="1" w:styleId="g2">
    <w:name w:val="g2"/>
    <w:basedOn w:val="DefaultParagraphFont"/>
    <w:rsid w:val="003D5B04"/>
  </w:style>
  <w:style w:type="paragraph" w:customStyle="1" w:styleId="xl226">
    <w:name w:val="xl226"/>
    <w:basedOn w:val="Normal"/>
    <w:rsid w:val="002976E1"/>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7">
    <w:name w:val="xl227"/>
    <w:basedOn w:val="Normal"/>
    <w:rsid w:val="002976E1"/>
    <w:pPr>
      <w:pBdr>
        <w:top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8">
    <w:name w:val="xl228"/>
    <w:basedOn w:val="Normal"/>
    <w:rsid w:val="002976E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9">
    <w:name w:val="xl229"/>
    <w:basedOn w:val="Normal"/>
    <w:rsid w:val="002976E1"/>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0">
    <w:name w:val="xl230"/>
    <w:basedOn w:val="Normal"/>
    <w:rsid w:val="002976E1"/>
    <w:pPr>
      <w:pBdr>
        <w:bottom w:val="single" w:sz="4" w:space="0" w:color="auto"/>
      </w:pBdr>
      <w:spacing w:before="100" w:beforeAutospacing="1" w:after="100" w:afterAutospacing="1"/>
    </w:pPr>
    <w:rPr>
      <w:rFonts w:cs="Times New Roman"/>
      <w:sz w:val="16"/>
      <w:szCs w:val="16"/>
      <w:lang w:val="en-US"/>
    </w:rPr>
  </w:style>
  <w:style w:type="paragraph" w:customStyle="1" w:styleId="xl231">
    <w:name w:val="xl231"/>
    <w:basedOn w:val="Normal"/>
    <w:rsid w:val="002976E1"/>
    <w:pPr>
      <w:spacing w:before="100" w:beforeAutospacing="1" w:after="100" w:afterAutospacing="1"/>
    </w:pPr>
    <w:rPr>
      <w:rFonts w:cs="Times New Roman"/>
      <w:sz w:val="16"/>
      <w:szCs w:val="16"/>
      <w:lang w:val="en-US"/>
    </w:rPr>
  </w:style>
  <w:style w:type="paragraph" w:customStyle="1" w:styleId="xl232">
    <w:name w:val="xl232"/>
    <w:basedOn w:val="Normal"/>
    <w:rsid w:val="002976E1"/>
    <w:pPr>
      <w:spacing w:before="100" w:beforeAutospacing="1" w:after="100" w:afterAutospacing="1"/>
    </w:pPr>
    <w:rPr>
      <w:rFonts w:cs="Times New Roman"/>
      <w:color w:val="000000"/>
      <w:sz w:val="14"/>
      <w:szCs w:val="14"/>
      <w:lang w:val="en-US"/>
    </w:rPr>
  </w:style>
  <w:style w:type="paragraph" w:customStyle="1" w:styleId="xl233">
    <w:name w:val="xl233"/>
    <w:basedOn w:val="Normal"/>
    <w:rsid w:val="002976E1"/>
    <w:pPr>
      <w:pBdr>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4">
    <w:name w:val="xl234"/>
    <w:basedOn w:val="Normal"/>
    <w:rsid w:val="002976E1"/>
    <w:pPr>
      <w:pBdr>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5">
    <w:name w:val="xl235"/>
    <w:basedOn w:val="Normal"/>
    <w:rsid w:val="002976E1"/>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6">
    <w:name w:val="xl236"/>
    <w:basedOn w:val="Normal"/>
    <w:rsid w:val="002976E1"/>
    <w:pPr>
      <w:pBdr>
        <w:top w:val="single" w:sz="4" w:space="0" w:color="000000"/>
        <w:left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7">
    <w:name w:val="xl237"/>
    <w:basedOn w:val="Normal"/>
    <w:rsid w:val="002976E1"/>
    <w:pPr>
      <w:pBdr>
        <w:left w:val="single" w:sz="4" w:space="0" w:color="000000"/>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8">
    <w:name w:val="xl238"/>
    <w:basedOn w:val="Normal"/>
    <w:rsid w:val="002976E1"/>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9">
    <w:name w:val="xl239"/>
    <w:basedOn w:val="Normal"/>
    <w:rsid w:val="002976E1"/>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0">
    <w:name w:val="xl240"/>
    <w:basedOn w:val="Normal"/>
    <w:rsid w:val="002976E1"/>
    <w:pPr>
      <w:spacing w:before="100" w:beforeAutospacing="1" w:after="100" w:afterAutospacing="1"/>
    </w:pPr>
    <w:rPr>
      <w:rFonts w:cs="Times New Roman"/>
      <w:i/>
      <w:iCs/>
      <w:sz w:val="16"/>
      <w:szCs w:val="16"/>
      <w:lang w:val="en-US"/>
    </w:rPr>
  </w:style>
  <w:style w:type="paragraph" w:customStyle="1" w:styleId="xl241">
    <w:name w:val="xl241"/>
    <w:basedOn w:val="Normal"/>
    <w:rsid w:val="002976E1"/>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2">
    <w:name w:val="xl242"/>
    <w:basedOn w:val="Normal"/>
    <w:rsid w:val="002976E1"/>
    <w:pPr>
      <w:pBdr>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3">
    <w:name w:val="xl243"/>
    <w:basedOn w:val="Normal"/>
    <w:rsid w:val="002976E1"/>
    <w:pPr>
      <w:pBdr>
        <w:top w:val="single" w:sz="4" w:space="0" w:color="auto"/>
        <w:left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4">
    <w:name w:val="xl244"/>
    <w:basedOn w:val="Normal"/>
    <w:rsid w:val="002976E1"/>
    <w:pPr>
      <w:pBdr>
        <w:top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5">
    <w:name w:val="xl245"/>
    <w:basedOn w:val="Normal"/>
    <w:rsid w:val="002976E1"/>
    <w:pPr>
      <w:pBdr>
        <w:top w:val="single" w:sz="4" w:space="0" w:color="auto"/>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6">
    <w:name w:val="xl246"/>
    <w:basedOn w:val="Normal"/>
    <w:rsid w:val="002976E1"/>
    <w:pPr>
      <w:spacing w:before="100" w:beforeAutospacing="1" w:after="100" w:afterAutospacing="1"/>
      <w:jc w:val="both"/>
    </w:pPr>
    <w:rPr>
      <w:rFonts w:cs="Times New Roman"/>
      <w:i/>
      <w:iCs/>
      <w:sz w:val="16"/>
      <w:szCs w:val="16"/>
      <w:lang w:val="en-US"/>
    </w:rPr>
  </w:style>
  <w:style w:type="paragraph" w:customStyle="1" w:styleId="xl247">
    <w:name w:val="xl247"/>
    <w:basedOn w:val="Normal"/>
    <w:rsid w:val="002976E1"/>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character" w:customStyle="1" w:styleId="Heading4Char">
    <w:name w:val="Heading 4 Char"/>
    <w:basedOn w:val="DefaultParagraphFont"/>
    <w:link w:val="Heading4"/>
    <w:uiPriority w:val="9"/>
    <w:rsid w:val="00CF0144"/>
    <w:rPr>
      <w:rFonts w:cs="Angsana New"/>
      <w:b/>
      <w:i/>
      <w:iCs/>
      <w:sz w:val="22"/>
      <w:szCs w:val="24"/>
      <w:lang w:val="sr-Latn-CS"/>
    </w:rPr>
  </w:style>
  <w:style w:type="character" w:customStyle="1" w:styleId="Heading6Char">
    <w:name w:val="Heading 6 Char"/>
    <w:basedOn w:val="DefaultParagraphFont"/>
    <w:link w:val="Heading6"/>
    <w:rsid w:val="00CF0144"/>
    <w:rPr>
      <w:rFonts w:cs="Angsana New"/>
      <w:b/>
      <w:bCs/>
      <w:sz w:val="22"/>
      <w:szCs w:val="22"/>
      <w:lang w:val="sr-Latn-CS"/>
    </w:rPr>
  </w:style>
  <w:style w:type="character" w:customStyle="1" w:styleId="Heading7Char">
    <w:name w:val="Heading 7 Char"/>
    <w:basedOn w:val="DefaultParagraphFont"/>
    <w:link w:val="Heading7"/>
    <w:rsid w:val="00CF0144"/>
    <w:rPr>
      <w:rFonts w:cs="Angsana New"/>
      <w:sz w:val="24"/>
      <w:szCs w:val="24"/>
      <w:lang w:val="sr-Latn-CS"/>
    </w:rPr>
  </w:style>
  <w:style w:type="character" w:customStyle="1" w:styleId="Heading8Char">
    <w:name w:val="Heading 8 Char"/>
    <w:basedOn w:val="DefaultParagraphFont"/>
    <w:link w:val="Heading8"/>
    <w:rsid w:val="00CF0144"/>
    <w:rPr>
      <w:rFonts w:cs="Angsana New"/>
      <w:b/>
      <w:bCs/>
      <w:sz w:val="24"/>
      <w:szCs w:val="24"/>
      <w:u w:val="single"/>
      <w:lang w:val="sr-Latn-CS"/>
    </w:rPr>
  </w:style>
  <w:style w:type="character" w:customStyle="1" w:styleId="Heading9Char">
    <w:name w:val="Heading 9 Char"/>
    <w:basedOn w:val="DefaultParagraphFont"/>
    <w:link w:val="Heading9"/>
    <w:rsid w:val="00CF0144"/>
    <w:rPr>
      <w:rFonts w:ascii="Arial" w:hAnsi="Arial" w:cs="Arial"/>
      <w:sz w:val="22"/>
      <w:szCs w:val="22"/>
      <w:lang w:val="sr-Latn-CS"/>
    </w:rPr>
  </w:style>
  <w:style w:type="character" w:customStyle="1" w:styleId="BodyText2Char">
    <w:name w:val="Body Text 2 Char"/>
    <w:basedOn w:val="DefaultParagraphFont"/>
    <w:link w:val="BodyText2"/>
    <w:rsid w:val="00CF0144"/>
    <w:rPr>
      <w:rFonts w:cs="Angsana New"/>
      <w:sz w:val="24"/>
      <w:szCs w:val="24"/>
      <w:lang w:val="sk-SK"/>
    </w:rPr>
  </w:style>
  <w:style w:type="character" w:customStyle="1" w:styleId="BodyText3Char">
    <w:name w:val="Body Text 3 Char"/>
    <w:basedOn w:val="DefaultParagraphFont"/>
    <w:link w:val="BodyText3"/>
    <w:rsid w:val="00CF0144"/>
    <w:rPr>
      <w:rFonts w:cs="Angsana New"/>
      <w:sz w:val="16"/>
      <w:szCs w:val="16"/>
      <w:lang w:val="sr-Latn-CS"/>
    </w:rPr>
  </w:style>
  <w:style w:type="character" w:customStyle="1" w:styleId="PlainTextChar">
    <w:name w:val="Plain Text Char"/>
    <w:basedOn w:val="DefaultParagraphFont"/>
    <w:link w:val="PlainText"/>
    <w:rsid w:val="00CF0144"/>
    <w:rPr>
      <w:rFonts w:ascii="Courier New" w:hAnsi="Courier New" w:cs="Courier New"/>
    </w:rPr>
  </w:style>
  <w:style w:type="character" w:customStyle="1" w:styleId="BodyTextIndent3Char">
    <w:name w:val="Body Text Indent 3 Char"/>
    <w:basedOn w:val="DefaultParagraphFont"/>
    <w:link w:val="BodyTextIndent3"/>
    <w:rsid w:val="00CF0144"/>
    <w:rPr>
      <w:rFonts w:ascii="Arial" w:hAnsi="Arial" w:cs="Arial"/>
      <w:iCs/>
      <w:color w:val="000000"/>
      <w:lang w:val="sr-Latn-CS"/>
    </w:rPr>
  </w:style>
  <w:style w:type="character" w:customStyle="1" w:styleId="DocumentMapChar">
    <w:name w:val="Document Map Char"/>
    <w:basedOn w:val="DefaultParagraphFont"/>
    <w:link w:val="DocumentMap"/>
    <w:semiHidden/>
    <w:rsid w:val="00CF0144"/>
    <w:rPr>
      <w:rFonts w:ascii="Tahoma" w:hAnsi="Tahoma" w:cs="Tahoma"/>
      <w:sz w:val="24"/>
      <w:szCs w:val="24"/>
      <w:shd w:val="clear" w:color="auto" w:fill="000080"/>
      <w:lang w:val="sr-Latn-CS"/>
    </w:rPr>
  </w:style>
  <w:style w:type="character" w:customStyle="1" w:styleId="CommentTextChar">
    <w:name w:val="Comment Text Char"/>
    <w:basedOn w:val="DefaultParagraphFont"/>
    <w:link w:val="CommentText"/>
    <w:semiHidden/>
    <w:rsid w:val="00CF0144"/>
    <w:rPr>
      <w:rFonts w:cs="Angsana New"/>
      <w:lang w:val="sr-Latn-CS"/>
    </w:rPr>
  </w:style>
  <w:style w:type="character" w:customStyle="1" w:styleId="CommentSubjectChar">
    <w:name w:val="Comment Subject Char"/>
    <w:basedOn w:val="CommentTextChar"/>
    <w:link w:val="CommentSubject"/>
    <w:semiHidden/>
    <w:rsid w:val="00CF0144"/>
    <w:rPr>
      <w:rFonts w:cs="Angsana New"/>
      <w:b/>
      <w:bCs/>
      <w:lang w:val="sr-Latn-CS"/>
    </w:rPr>
  </w:style>
  <w:style w:type="character" w:customStyle="1" w:styleId="TitleChar">
    <w:name w:val="Title Char"/>
    <w:basedOn w:val="DefaultParagraphFont"/>
    <w:link w:val="Title"/>
    <w:uiPriority w:val="1"/>
    <w:rsid w:val="00CF0144"/>
    <w:rPr>
      <w:b/>
      <w:sz w:val="28"/>
      <w:lang w:val="sl-SI"/>
    </w:rPr>
  </w:style>
  <w:style w:type="character" w:customStyle="1" w:styleId="SubtitleChar">
    <w:name w:val="Subtitle Char"/>
    <w:basedOn w:val="DefaultParagraphFont"/>
    <w:link w:val="Subtitle"/>
    <w:rsid w:val="00CF0144"/>
    <w:rPr>
      <w:rFonts w:ascii="Arial" w:hAnsi="Arial" w:cs="Arial"/>
      <w:sz w:val="24"/>
      <w:szCs w:val="24"/>
      <w:lang w:val="sr-Latn-CS"/>
    </w:rPr>
  </w:style>
  <w:style w:type="paragraph" w:customStyle="1" w:styleId="1">
    <w:name w:val="Без размака1"/>
    <w:qFormat/>
    <w:rsid w:val="00CF0144"/>
    <w:rPr>
      <w:rFonts w:ascii="Calibri" w:eastAsia="Calibri" w:hAnsi="Calibri"/>
      <w:sz w:val="22"/>
      <w:szCs w:val="22"/>
    </w:rPr>
  </w:style>
  <w:style w:type="numbering" w:customStyle="1" w:styleId="NoList1">
    <w:name w:val="No List1"/>
    <w:next w:val="NoList"/>
    <w:uiPriority w:val="99"/>
    <w:semiHidden/>
    <w:unhideWhenUsed/>
    <w:rsid w:val="00E835ED"/>
  </w:style>
  <w:style w:type="table" w:customStyle="1" w:styleId="TableGrid1">
    <w:name w:val="Table Grid1"/>
    <w:basedOn w:val="TableNormal"/>
    <w:next w:val="TableGrid"/>
    <w:uiPriority w:val="59"/>
    <w:rsid w:val="00E835ED"/>
    <w:rPr>
      <w:rFonts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12">
    <w:name w:val="Bez zoznamu12"/>
    <w:next w:val="NoList"/>
    <w:semiHidden/>
    <w:unhideWhenUsed/>
    <w:rsid w:val="00E835ED"/>
  </w:style>
  <w:style w:type="table" w:customStyle="1" w:styleId="Mriekatabuky11">
    <w:name w:val="Mriežka tabuľky11"/>
    <w:basedOn w:val="TableNormal"/>
    <w:next w:val="TableGrid"/>
    <w:rsid w:val="00E83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111">
    <w:name w:val="Bez zoznamu111"/>
    <w:next w:val="NoList"/>
    <w:uiPriority w:val="99"/>
    <w:semiHidden/>
    <w:unhideWhenUsed/>
    <w:rsid w:val="00E835ED"/>
  </w:style>
  <w:style w:type="table" w:customStyle="1" w:styleId="Table3Deffects31">
    <w:name w:val="Table 3D effects 31"/>
    <w:basedOn w:val="TableNormal"/>
    <w:next w:val="Table3Deffects3"/>
    <w:rsid w:val="00E835E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ImportedStyle2">
    <w:name w:val="Imported Style 2"/>
    <w:rsid w:val="0069716B"/>
    <w:pPr>
      <w:numPr>
        <w:numId w:val="30"/>
      </w:numPr>
    </w:pPr>
  </w:style>
  <w:style w:type="paragraph" w:customStyle="1" w:styleId="xl63">
    <w:name w:val="xl63"/>
    <w:basedOn w:val="Normal"/>
    <w:rsid w:val="00556DD3"/>
    <w:pPr>
      <w:spacing w:before="100" w:beforeAutospacing="1" w:after="100" w:afterAutospacing="1"/>
      <w:textAlignment w:val="center"/>
    </w:pPr>
    <w:rPr>
      <w:rFonts w:cs="Times New Roman"/>
      <w:b/>
      <w:bCs/>
      <w:sz w:val="14"/>
      <w:szCs w:val="14"/>
      <w:lang w:val="en-US"/>
    </w:rPr>
  </w:style>
  <w:style w:type="paragraph" w:customStyle="1" w:styleId="xl64">
    <w:name w:val="xl64"/>
    <w:basedOn w:val="Normal"/>
    <w:rsid w:val="00556DD3"/>
    <w:pPr>
      <w:spacing w:before="100" w:beforeAutospacing="1" w:after="100" w:afterAutospacing="1"/>
      <w:textAlignment w:val="center"/>
    </w:pPr>
    <w:rPr>
      <w:rFonts w:cs="Times New Roman"/>
      <w:sz w:val="16"/>
      <w:szCs w:val="16"/>
      <w:lang w:val="en-US"/>
    </w:rPr>
  </w:style>
  <w:style w:type="character" w:customStyle="1" w:styleId="None">
    <w:name w:val="None"/>
    <w:uiPriority w:val="99"/>
    <w:rsid w:val="001A776C"/>
    <w:rPr>
      <w:u w:color="FFFFFF"/>
    </w:rPr>
  </w:style>
  <w:style w:type="paragraph" w:customStyle="1" w:styleId="NoSpacing1">
    <w:name w:val="No Spacing1"/>
    <w:uiPriority w:val="99"/>
    <w:rsid w:val="00954CB2"/>
    <w:pPr>
      <w:spacing w:after="0"/>
    </w:pPr>
    <w:rPr>
      <w:rFonts w:ascii="Arial" w:eastAsia="Arial Unicode MS" w:hAnsi="Arial" w:cs="Arial"/>
      <w:color w:val="000000"/>
      <w:sz w:val="22"/>
      <w:szCs w:val="22"/>
      <w:u w:color="000000"/>
    </w:rPr>
  </w:style>
  <w:style w:type="character" w:customStyle="1" w:styleId="apple-tab-span">
    <w:name w:val="apple-tab-span"/>
    <w:basedOn w:val="DefaultParagraphFont"/>
    <w:rsid w:val="007A1F19"/>
  </w:style>
  <w:style w:type="paragraph" w:customStyle="1" w:styleId="xl248">
    <w:name w:val="xl248"/>
    <w:basedOn w:val="Normal"/>
    <w:rsid w:val="009F7B9B"/>
    <w:pPr>
      <w:pBdr>
        <w:bottom w:val="single" w:sz="4" w:space="0" w:color="auto"/>
      </w:pBdr>
      <w:shd w:val="clear" w:color="000000" w:fill="FFFFFF"/>
      <w:spacing w:before="100" w:beforeAutospacing="1" w:after="100" w:afterAutospacing="1"/>
      <w:textAlignment w:val="top"/>
    </w:pPr>
    <w:rPr>
      <w:rFonts w:cs="Times New Roman"/>
      <w:sz w:val="16"/>
      <w:szCs w:val="16"/>
      <w:lang w:val="en-US"/>
    </w:rPr>
  </w:style>
  <w:style w:type="paragraph" w:customStyle="1" w:styleId="xl249">
    <w:name w:val="xl249"/>
    <w:basedOn w:val="Normal"/>
    <w:rsid w:val="009F7B9B"/>
    <w:pPr>
      <w:pBdr>
        <w:top w:val="single" w:sz="4" w:space="0" w:color="auto"/>
        <w:bottom w:val="single" w:sz="4" w:space="0" w:color="auto"/>
      </w:pBdr>
      <w:spacing w:before="100" w:beforeAutospacing="1" w:after="100" w:afterAutospacing="1"/>
      <w:textAlignment w:val="top"/>
    </w:pPr>
    <w:rPr>
      <w:rFonts w:cs="Times New Roman"/>
      <w:sz w:val="16"/>
      <w:szCs w:val="16"/>
      <w:lang w:val="en-US"/>
    </w:rPr>
  </w:style>
  <w:style w:type="paragraph" w:customStyle="1" w:styleId="xl250">
    <w:name w:val="xl250"/>
    <w:basedOn w:val="Normal"/>
    <w:rsid w:val="009F7B9B"/>
    <w:pPr>
      <w:pBdr>
        <w:top w:val="single" w:sz="4" w:space="0" w:color="auto"/>
        <w:bottom w:val="single" w:sz="4" w:space="0" w:color="auto"/>
      </w:pBdr>
      <w:spacing w:before="100" w:beforeAutospacing="1" w:after="100" w:afterAutospacing="1"/>
      <w:textAlignment w:val="top"/>
    </w:pPr>
    <w:rPr>
      <w:rFonts w:cs="Times New Roman"/>
      <w:sz w:val="16"/>
      <w:szCs w:val="16"/>
      <w:lang w:val="en-US"/>
    </w:rPr>
  </w:style>
  <w:style w:type="paragraph" w:customStyle="1" w:styleId="xl251">
    <w:name w:val="xl251"/>
    <w:basedOn w:val="Normal"/>
    <w:rsid w:val="009F7B9B"/>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top"/>
    </w:pPr>
    <w:rPr>
      <w:rFonts w:cs="Times New Roman"/>
      <w:b/>
      <w:bCs/>
      <w:color w:val="000000"/>
      <w:sz w:val="12"/>
      <w:szCs w:val="12"/>
      <w:lang w:val="en-US"/>
    </w:rPr>
  </w:style>
  <w:style w:type="paragraph" w:customStyle="1" w:styleId="xl252">
    <w:name w:val="xl252"/>
    <w:basedOn w:val="Normal"/>
    <w:rsid w:val="009F7B9B"/>
    <w:pPr>
      <w:spacing w:before="100" w:beforeAutospacing="1" w:after="100" w:afterAutospacing="1"/>
      <w:textAlignment w:val="top"/>
    </w:pPr>
    <w:rPr>
      <w:rFonts w:cs="Times New Roman"/>
      <w:color w:val="000000"/>
      <w:sz w:val="14"/>
      <w:szCs w:val="14"/>
      <w:lang w:val="en-US"/>
    </w:rPr>
  </w:style>
  <w:style w:type="paragraph" w:customStyle="1" w:styleId="xl253">
    <w:name w:val="xl253"/>
    <w:basedOn w:val="Normal"/>
    <w:rsid w:val="009F7B9B"/>
    <w:pPr>
      <w:pBdr>
        <w:left w:val="single" w:sz="4" w:space="0" w:color="000000"/>
        <w:bottom w:val="single" w:sz="4" w:space="0" w:color="000000"/>
      </w:pBdr>
      <w:shd w:val="clear" w:color="000000" w:fill="C4D79B"/>
      <w:spacing w:before="100" w:beforeAutospacing="1" w:after="100" w:afterAutospacing="1"/>
      <w:jc w:val="center"/>
      <w:textAlignment w:val="top"/>
    </w:pPr>
    <w:rPr>
      <w:rFonts w:cs="Times New Roman"/>
      <w:b/>
      <w:bCs/>
      <w:color w:val="000000"/>
      <w:sz w:val="14"/>
      <w:szCs w:val="14"/>
      <w:lang w:val="en-US"/>
    </w:rPr>
  </w:style>
  <w:style w:type="paragraph" w:customStyle="1" w:styleId="xl254">
    <w:name w:val="xl254"/>
    <w:basedOn w:val="Normal"/>
    <w:rsid w:val="009F7B9B"/>
    <w:pPr>
      <w:spacing w:before="100" w:beforeAutospacing="1" w:after="100" w:afterAutospacing="1"/>
      <w:textAlignment w:val="top"/>
    </w:pPr>
    <w:rPr>
      <w:rFonts w:cs="Times New Roman"/>
      <w:i/>
      <w:iCs/>
      <w:color w:val="000000"/>
      <w:sz w:val="16"/>
      <w:szCs w:val="16"/>
      <w:lang w:val="en-US"/>
    </w:rPr>
  </w:style>
  <w:style w:type="paragraph" w:customStyle="1" w:styleId="xl255">
    <w:name w:val="xl255"/>
    <w:basedOn w:val="Normal"/>
    <w:rsid w:val="009F7B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4"/>
      <w:szCs w:val="14"/>
      <w:lang w:val="en-US"/>
    </w:rPr>
  </w:style>
  <w:style w:type="paragraph" w:customStyle="1" w:styleId="xl256">
    <w:name w:val="xl256"/>
    <w:basedOn w:val="Normal"/>
    <w:rsid w:val="009F7B9B"/>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color w:val="FF0000"/>
      <w:sz w:val="12"/>
      <w:szCs w:val="12"/>
      <w:lang w:val="en-US"/>
    </w:rPr>
  </w:style>
  <w:style w:type="paragraph" w:customStyle="1" w:styleId="xl257">
    <w:name w:val="xl257"/>
    <w:basedOn w:val="Normal"/>
    <w:rsid w:val="009F7B9B"/>
    <w:pPr>
      <w:shd w:val="clear" w:color="000000" w:fill="FFFFFF"/>
      <w:spacing w:before="100" w:beforeAutospacing="1" w:after="100" w:afterAutospacing="1"/>
      <w:textAlignment w:val="top"/>
    </w:pPr>
    <w:rPr>
      <w:rFonts w:cs="Times New Roman"/>
      <w:sz w:val="14"/>
      <w:szCs w:val="14"/>
      <w:lang w:val="en-US"/>
    </w:rPr>
  </w:style>
  <w:style w:type="numbering" w:customStyle="1" w:styleId="NoList2">
    <w:name w:val="No List2"/>
    <w:next w:val="NoList"/>
    <w:uiPriority w:val="99"/>
    <w:semiHidden/>
    <w:unhideWhenUsed/>
    <w:rsid w:val="00CD50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after="80"/>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55F"/>
    <w:rPr>
      <w:rFonts w:cs="Angsana New"/>
      <w:sz w:val="24"/>
      <w:szCs w:val="24"/>
      <w:lang w:val="sr-Latn-CS"/>
    </w:rPr>
  </w:style>
  <w:style w:type="paragraph" w:styleId="Heading1">
    <w:name w:val="heading 1"/>
    <w:basedOn w:val="Normal"/>
    <w:next w:val="Normal"/>
    <w:link w:val="Heading1Char"/>
    <w:uiPriority w:val="9"/>
    <w:qFormat/>
    <w:rsid w:val="00574958"/>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574958"/>
    <w:pPr>
      <w:keepNext/>
      <w:spacing w:before="240" w:after="60"/>
      <w:outlineLvl w:val="1"/>
    </w:pPr>
    <w:rPr>
      <w:rFonts w:ascii="Arial" w:hAnsi="Arial" w:cs="Times New Roman"/>
      <w:b/>
      <w:bCs/>
      <w:i/>
      <w:iCs/>
      <w:szCs w:val="28"/>
    </w:rPr>
  </w:style>
  <w:style w:type="paragraph" w:styleId="Heading3">
    <w:name w:val="heading 3"/>
    <w:basedOn w:val="Normal"/>
    <w:next w:val="Normal"/>
    <w:link w:val="Heading3Char"/>
    <w:qFormat/>
    <w:rsid w:val="00574958"/>
    <w:pPr>
      <w:keepNext/>
      <w:spacing w:before="240" w:after="60"/>
      <w:outlineLvl w:val="2"/>
    </w:pPr>
    <w:rPr>
      <w:rFonts w:ascii="Arial" w:hAnsi="Arial" w:cs="Arial"/>
      <w:b/>
      <w:bCs/>
      <w:sz w:val="20"/>
      <w:szCs w:val="26"/>
    </w:rPr>
  </w:style>
  <w:style w:type="paragraph" w:styleId="Heading4">
    <w:name w:val="heading 4"/>
    <w:basedOn w:val="Normal"/>
    <w:next w:val="Normal"/>
    <w:link w:val="Heading4Char"/>
    <w:uiPriority w:val="9"/>
    <w:qFormat/>
    <w:rsid w:val="00574958"/>
    <w:pPr>
      <w:keepNext/>
      <w:outlineLvl w:val="3"/>
    </w:pPr>
    <w:rPr>
      <w:b/>
      <w:i/>
      <w:iCs/>
      <w:sz w:val="22"/>
    </w:rPr>
  </w:style>
  <w:style w:type="paragraph" w:styleId="Heading5">
    <w:name w:val="heading 5"/>
    <w:basedOn w:val="Normal"/>
    <w:next w:val="Normal"/>
    <w:link w:val="Heading5Char"/>
    <w:qFormat/>
    <w:rsid w:val="00574958"/>
    <w:pPr>
      <w:spacing w:before="240" w:after="60"/>
      <w:outlineLvl w:val="4"/>
    </w:pPr>
    <w:rPr>
      <w:rFonts w:cs="Times New Roman"/>
      <w:b/>
      <w:bCs/>
      <w:i/>
      <w:iCs/>
      <w:sz w:val="26"/>
      <w:szCs w:val="26"/>
    </w:rPr>
  </w:style>
  <w:style w:type="paragraph" w:styleId="Heading6">
    <w:name w:val="heading 6"/>
    <w:basedOn w:val="Normal"/>
    <w:next w:val="Normal"/>
    <w:link w:val="Heading6Char"/>
    <w:qFormat/>
    <w:rsid w:val="00574958"/>
    <w:pPr>
      <w:spacing w:before="240" w:after="60"/>
      <w:outlineLvl w:val="5"/>
    </w:pPr>
    <w:rPr>
      <w:b/>
      <w:bCs/>
      <w:sz w:val="22"/>
      <w:szCs w:val="22"/>
    </w:rPr>
  </w:style>
  <w:style w:type="paragraph" w:styleId="Heading7">
    <w:name w:val="heading 7"/>
    <w:basedOn w:val="Normal"/>
    <w:next w:val="Normal"/>
    <w:link w:val="Heading7Char"/>
    <w:qFormat/>
    <w:rsid w:val="00574958"/>
    <w:pPr>
      <w:spacing w:before="240" w:after="60"/>
      <w:outlineLvl w:val="6"/>
    </w:pPr>
  </w:style>
  <w:style w:type="paragraph" w:styleId="Heading8">
    <w:name w:val="heading 8"/>
    <w:basedOn w:val="Normal"/>
    <w:next w:val="Normal"/>
    <w:link w:val="Heading8Char"/>
    <w:qFormat/>
    <w:rsid w:val="00574958"/>
    <w:pPr>
      <w:keepNext/>
      <w:outlineLvl w:val="7"/>
    </w:pPr>
    <w:rPr>
      <w:b/>
      <w:bCs/>
      <w:u w:val="single"/>
    </w:rPr>
  </w:style>
  <w:style w:type="paragraph" w:styleId="Heading9">
    <w:name w:val="heading 9"/>
    <w:basedOn w:val="Normal"/>
    <w:next w:val="Normal"/>
    <w:link w:val="Heading9Char"/>
    <w:qFormat/>
    <w:rsid w:val="0057495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locked/>
    <w:rsid w:val="00034975"/>
    <w:rPr>
      <w:rFonts w:ascii="Arial" w:hAnsi="Arial" w:cs="Arial"/>
      <w:b/>
      <w:bCs/>
      <w:szCs w:val="26"/>
      <w:lang w:val="sr-Latn-CS" w:eastAsia="en-US" w:bidi="ar-SA"/>
    </w:rPr>
  </w:style>
  <w:style w:type="paragraph" w:styleId="Header">
    <w:name w:val="header"/>
    <w:basedOn w:val="Normal"/>
    <w:link w:val="HeaderChar1"/>
    <w:rsid w:val="00574958"/>
    <w:pPr>
      <w:tabs>
        <w:tab w:val="center" w:pos="4536"/>
        <w:tab w:val="right" w:pos="9072"/>
      </w:tabs>
    </w:pPr>
    <w:rPr>
      <w:rFonts w:cs="Times New Roman"/>
    </w:rPr>
  </w:style>
  <w:style w:type="paragraph" w:styleId="BodyTextIndent">
    <w:name w:val="Body Text Indent"/>
    <w:basedOn w:val="Normal"/>
    <w:link w:val="BodyTextIndentChar"/>
    <w:rsid w:val="00574958"/>
    <w:pPr>
      <w:ind w:firstLine="720"/>
      <w:jc w:val="both"/>
    </w:pPr>
    <w:rPr>
      <w:rFonts w:cs="Times New Roman"/>
    </w:rPr>
  </w:style>
  <w:style w:type="paragraph" w:styleId="BodyText">
    <w:name w:val="Body Text"/>
    <w:basedOn w:val="Normal"/>
    <w:link w:val="BodyTextChar"/>
    <w:qFormat/>
    <w:rsid w:val="00574958"/>
    <w:pPr>
      <w:jc w:val="both"/>
    </w:pPr>
    <w:rPr>
      <w:rFonts w:cs="Times New Roman"/>
    </w:rPr>
  </w:style>
  <w:style w:type="character" w:customStyle="1" w:styleId="BodyTextChar">
    <w:name w:val="Body Text Char"/>
    <w:link w:val="BodyText"/>
    <w:locked/>
    <w:rsid w:val="007F6F39"/>
    <w:rPr>
      <w:rFonts w:cs="Angsana New"/>
      <w:sz w:val="24"/>
      <w:szCs w:val="24"/>
      <w:lang w:val="sr-Latn-CS"/>
    </w:rPr>
  </w:style>
  <w:style w:type="character" w:styleId="PageNumber">
    <w:name w:val="page number"/>
    <w:basedOn w:val="DefaultParagraphFont"/>
    <w:rsid w:val="00574958"/>
  </w:style>
  <w:style w:type="paragraph" w:styleId="Footer">
    <w:name w:val="footer"/>
    <w:basedOn w:val="Normal"/>
    <w:link w:val="FooterChar"/>
    <w:uiPriority w:val="99"/>
    <w:rsid w:val="00574958"/>
    <w:pPr>
      <w:tabs>
        <w:tab w:val="center" w:pos="4536"/>
        <w:tab w:val="right" w:pos="9072"/>
      </w:tabs>
    </w:pPr>
    <w:rPr>
      <w:rFonts w:cs="Times New Roman"/>
    </w:rPr>
  </w:style>
  <w:style w:type="paragraph" w:styleId="BodyText2">
    <w:name w:val="Body Text 2"/>
    <w:basedOn w:val="Normal"/>
    <w:link w:val="BodyText2Char"/>
    <w:rsid w:val="00574958"/>
    <w:pPr>
      <w:jc w:val="center"/>
    </w:pPr>
    <w:rPr>
      <w:lang w:val="sk-SK"/>
    </w:rPr>
  </w:style>
  <w:style w:type="paragraph" w:customStyle="1" w:styleId="Glavninaslov">
    <w:name w:val="Glavni naslov"/>
    <w:basedOn w:val="Normal"/>
    <w:rsid w:val="00574958"/>
    <w:pPr>
      <w:jc w:val="center"/>
    </w:pPr>
    <w:rPr>
      <w:b/>
      <w:bCs/>
      <w:color w:val="000000"/>
      <w:sz w:val="36"/>
      <w:szCs w:val="36"/>
    </w:rPr>
  </w:style>
  <w:style w:type="paragraph" w:customStyle="1" w:styleId="Naslovi">
    <w:name w:val="Naslovi"/>
    <w:basedOn w:val="Heading1"/>
    <w:rsid w:val="00574958"/>
    <w:pPr>
      <w:jc w:val="center"/>
    </w:pPr>
    <w:rPr>
      <w:b w:val="0"/>
      <w:color w:val="000000"/>
    </w:rPr>
  </w:style>
  <w:style w:type="paragraph" w:styleId="BodyText3">
    <w:name w:val="Body Text 3"/>
    <w:basedOn w:val="Normal"/>
    <w:link w:val="BodyText3Char"/>
    <w:rsid w:val="00574958"/>
    <w:pPr>
      <w:spacing w:after="120"/>
    </w:pPr>
    <w:rPr>
      <w:sz w:val="16"/>
      <w:szCs w:val="16"/>
    </w:rPr>
  </w:style>
  <w:style w:type="paragraph" w:styleId="NormalWeb">
    <w:name w:val="Normal (Web)"/>
    <w:basedOn w:val="Normal"/>
    <w:uiPriority w:val="99"/>
    <w:rsid w:val="00574958"/>
    <w:pPr>
      <w:spacing w:before="100" w:beforeAutospacing="1" w:after="100" w:afterAutospacing="1"/>
    </w:pPr>
    <w:rPr>
      <w:lang w:val="en-US"/>
    </w:rPr>
  </w:style>
  <w:style w:type="character" w:styleId="Hyperlink">
    <w:name w:val="Hyperlink"/>
    <w:uiPriority w:val="99"/>
    <w:rsid w:val="00574958"/>
    <w:rPr>
      <w:color w:val="0000FF"/>
      <w:u w:val="single"/>
    </w:rPr>
  </w:style>
  <w:style w:type="paragraph" w:customStyle="1" w:styleId="podnaslovpropisa">
    <w:name w:val="podnaslovpropisa"/>
    <w:basedOn w:val="Normal"/>
    <w:rsid w:val="00574958"/>
    <w:pPr>
      <w:spacing w:before="100" w:beforeAutospacing="1" w:after="100" w:afterAutospacing="1"/>
    </w:pPr>
    <w:rPr>
      <w:lang w:val="en-US"/>
    </w:rPr>
  </w:style>
  <w:style w:type="paragraph" w:customStyle="1" w:styleId="clan">
    <w:name w:val="clan"/>
    <w:basedOn w:val="Normal"/>
    <w:rsid w:val="00574958"/>
    <w:pPr>
      <w:spacing w:before="100" w:beforeAutospacing="1" w:after="100" w:afterAutospacing="1"/>
    </w:pPr>
    <w:rPr>
      <w:lang w:val="en-US"/>
    </w:rPr>
  </w:style>
  <w:style w:type="paragraph" w:customStyle="1" w:styleId="Normal1">
    <w:name w:val="Normal1"/>
    <w:basedOn w:val="Normal"/>
    <w:rsid w:val="00574958"/>
    <w:pPr>
      <w:spacing w:before="100" w:beforeAutospacing="1" w:after="100" w:afterAutospacing="1"/>
    </w:pPr>
    <w:rPr>
      <w:lang w:val="en-US"/>
    </w:rPr>
  </w:style>
  <w:style w:type="paragraph" w:customStyle="1" w:styleId="podnaslov">
    <w:name w:val="podnaslov"/>
    <w:basedOn w:val="Normal"/>
    <w:autoRedefine/>
    <w:rsid w:val="00B82993"/>
    <w:pPr>
      <w:ind w:firstLine="567"/>
      <w:jc w:val="both"/>
    </w:pPr>
    <w:rPr>
      <w:rFonts w:eastAsia="MS Mincho"/>
      <w:bCs/>
      <w:sz w:val="20"/>
      <w:szCs w:val="20"/>
      <w:lang w:val="sr-Cyrl-CS"/>
    </w:rPr>
  </w:style>
  <w:style w:type="paragraph" w:customStyle="1" w:styleId="clanovi">
    <w:name w:val="clanovi"/>
    <w:basedOn w:val="Normal"/>
    <w:autoRedefine/>
    <w:rsid w:val="00CC621E"/>
    <w:pPr>
      <w:jc w:val="center"/>
    </w:pPr>
    <w:rPr>
      <w:spacing w:val="-6"/>
      <w:sz w:val="20"/>
      <w:szCs w:val="20"/>
      <w:lang w:val="sr-Cyrl-CS"/>
    </w:rPr>
  </w:style>
  <w:style w:type="paragraph" w:styleId="TableofFigures">
    <w:name w:val="table of figures"/>
    <w:basedOn w:val="Normal"/>
    <w:next w:val="Normal"/>
    <w:semiHidden/>
    <w:rsid w:val="00574958"/>
    <w:pPr>
      <w:ind w:left="360" w:hanging="360"/>
      <w:jc w:val="both"/>
    </w:pPr>
    <w:rPr>
      <w:rFonts w:ascii="Cir Arial" w:hAnsi="Cir Arial"/>
      <w:sz w:val="18"/>
      <w:szCs w:val="20"/>
      <w:lang w:val="en-US"/>
    </w:rPr>
  </w:style>
  <w:style w:type="paragraph" w:styleId="BalloonText">
    <w:name w:val="Balloon Text"/>
    <w:basedOn w:val="Normal"/>
    <w:link w:val="BalloonTextChar"/>
    <w:semiHidden/>
    <w:rsid w:val="00574958"/>
    <w:rPr>
      <w:rFonts w:ascii="Tahoma" w:hAnsi="Tahoma" w:cs="Times New Roman"/>
      <w:sz w:val="16"/>
      <w:szCs w:val="16"/>
    </w:rPr>
  </w:style>
  <w:style w:type="character" w:styleId="FollowedHyperlink">
    <w:name w:val="FollowedHyperlink"/>
    <w:uiPriority w:val="99"/>
    <w:rsid w:val="00574958"/>
    <w:rPr>
      <w:color w:val="800080"/>
      <w:u w:val="single"/>
    </w:rPr>
  </w:style>
  <w:style w:type="paragraph" w:styleId="PlainText">
    <w:name w:val="Plain Text"/>
    <w:basedOn w:val="Normal"/>
    <w:link w:val="PlainTextChar"/>
    <w:rsid w:val="00574958"/>
    <w:rPr>
      <w:rFonts w:ascii="Courier New" w:hAnsi="Courier New" w:cs="Courier New"/>
      <w:sz w:val="20"/>
      <w:szCs w:val="20"/>
      <w:lang w:val="en-US"/>
    </w:rPr>
  </w:style>
  <w:style w:type="character" w:styleId="Strong">
    <w:name w:val="Strong"/>
    <w:qFormat/>
    <w:rsid w:val="00574958"/>
    <w:rPr>
      <w:b/>
      <w:bCs/>
    </w:rPr>
  </w:style>
  <w:style w:type="paragraph" w:styleId="BodyTextIndent2">
    <w:name w:val="Body Text Indent 2"/>
    <w:basedOn w:val="Normal"/>
    <w:link w:val="BodyTextIndent2Char"/>
    <w:rsid w:val="00574958"/>
    <w:pPr>
      <w:spacing w:before="100" w:beforeAutospacing="1" w:after="100" w:afterAutospacing="1"/>
      <w:ind w:left="720"/>
    </w:pPr>
    <w:rPr>
      <w:rFonts w:cs="Times New Roman"/>
    </w:rPr>
  </w:style>
  <w:style w:type="paragraph" w:styleId="BodyTextIndent3">
    <w:name w:val="Body Text Indent 3"/>
    <w:basedOn w:val="Normal"/>
    <w:link w:val="BodyTextIndent3Char"/>
    <w:rsid w:val="00574958"/>
    <w:pPr>
      <w:ind w:firstLine="720"/>
      <w:jc w:val="both"/>
    </w:pPr>
    <w:rPr>
      <w:rFonts w:ascii="Arial" w:hAnsi="Arial" w:cs="Arial"/>
      <w:iCs/>
      <w:color w:val="000000"/>
      <w:sz w:val="20"/>
      <w:szCs w:val="20"/>
    </w:rPr>
  </w:style>
  <w:style w:type="paragraph" w:styleId="TOC1">
    <w:name w:val="toc 1"/>
    <w:basedOn w:val="Normal"/>
    <w:next w:val="Normal"/>
    <w:autoRedefine/>
    <w:uiPriority w:val="39"/>
    <w:rsid w:val="00255388"/>
    <w:pPr>
      <w:tabs>
        <w:tab w:val="left" w:leader="dot" w:pos="9360"/>
      </w:tabs>
      <w:ind w:right="-1"/>
    </w:pPr>
    <w:rPr>
      <w:rFonts w:cs="Times New Roman"/>
      <w:noProof/>
      <w:sz w:val="20"/>
      <w:szCs w:val="20"/>
      <w:lang w:val="ru-RU"/>
    </w:rPr>
  </w:style>
  <w:style w:type="paragraph" w:styleId="TOC2">
    <w:name w:val="toc 2"/>
    <w:basedOn w:val="Normal"/>
    <w:next w:val="Normal"/>
    <w:autoRedefine/>
    <w:uiPriority w:val="39"/>
    <w:rsid w:val="00255388"/>
    <w:pPr>
      <w:tabs>
        <w:tab w:val="left" w:leader="dot" w:pos="9360"/>
      </w:tabs>
      <w:ind w:left="720" w:right="-1"/>
    </w:pPr>
    <w:rPr>
      <w:rFonts w:cs="Times New Roman"/>
      <w:noProof/>
      <w:sz w:val="20"/>
      <w:szCs w:val="20"/>
      <w:lang w:val="sk-SK"/>
    </w:rPr>
  </w:style>
  <w:style w:type="paragraph" w:styleId="TOC3">
    <w:name w:val="toc 3"/>
    <w:basedOn w:val="Normal"/>
    <w:next w:val="Normal"/>
    <w:autoRedefine/>
    <w:uiPriority w:val="39"/>
    <w:rsid w:val="008D3A3C"/>
    <w:pPr>
      <w:tabs>
        <w:tab w:val="left" w:leader="dot" w:pos="9360"/>
      </w:tabs>
      <w:ind w:left="1080" w:right="1112"/>
    </w:pPr>
    <w:rPr>
      <w:rFonts w:ascii="Arial" w:hAnsi="Arial" w:cs="Arial"/>
      <w:i/>
      <w:iCs/>
      <w:noProof/>
      <w:sz w:val="20"/>
      <w:szCs w:val="20"/>
    </w:rPr>
  </w:style>
  <w:style w:type="paragraph" w:styleId="TOC4">
    <w:name w:val="toc 4"/>
    <w:basedOn w:val="Normal"/>
    <w:next w:val="Normal"/>
    <w:autoRedefine/>
    <w:uiPriority w:val="39"/>
    <w:rsid w:val="00574958"/>
    <w:pPr>
      <w:ind w:left="720"/>
    </w:pPr>
  </w:style>
  <w:style w:type="paragraph" w:styleId="TOC5">
    <w:name w:val="toc 5"/>
    <w:basedOn w:val="Normal"/>
    <w:next w:val="Normal"/>
    <w:autoRedefine/>
    <w:uiPriority w:val="39"/>
    <w:rsid w:val="00574958"/>
    <w:pPr>
      <w:ind w:left="960"/>
    </w:pPr>
  </w:style>
  <w:style w:type="paragraph" w:styleId="TOC6">
    <w:name w:val="toc 6"/>
    <w:basedOn w:val="Normal"/>
    <w:next w:val="Normal"/>
    <w:autoRedefine/>
    <w:uiPriority w:val="39"/>
    <w:rsid w:val="00574958"/>
    <w:pPr>
      <w:ind w:left="1200"/>
    </w:pPr>
  </w:style>
  <w:style w:type="paragraph" w:styleId="TOC7">
    <w:name w:val="toc 7"/>
    <w:basedOn w:val="Normal"/>
    <w:next w:val="Normal"/>
    <w:autoRedefine/>
    <w:uiPriority w:val="39"/>
    <w:rsid w:val="00574958"/>
    <w:pPr>
      <w:ind w:left="1440"/>
    </w:pPr>
  </w:style>
  <w:style w:type="paragraph" w:styleId="TOC8">
    <w:name w:val="toc 8"/>
    <w:basedOn w:val="Normal"/>
    <w:next w:val="Normal"/>
    <w:autoRedefine/>
    <w:uiPriority w:val="39"/>
    <w:rsid w:val="00574958"/>
    <w:pPr>
      <w:ind w:left="1680"/>
    </w:pPr>
  </w:style>
  <w:style w:type="paragraph" w:styleId="TOC9">
    <w:name w:val="toc 9"/>
    <w:basedOn w:val="Normal"/>
    <w:next w:val="Normal"/>
    <w:autoRedefine/>
    <w:uiPriority w:val="39"/>
    <w:rsid w:val="00574958"/>
    <w:pPr>
      <w:ind w:left="1920"/>
    </w:pPr>
  </w:style>
  <w:style w:type="paragraph" w:styleId="DocumentMap">
    <w:name w:val="Document Map"/>
    <w:basedOn w:val="Normal"/>
    <w:link w:val="DocumentMapChar"/>
    <w:semiHidden/>
    <w:rsid w:val="00574958"/>
    <w:pPr>
      <w:shd w:val="clear" w:color="auto" w:fill="000080"/>
    </w:pPr>
    <w:rPr>
      <w:rFonts w:ascii="Tahoma" w:hAnsi="Tahoma" w:cs="Tahoma"/>
    </w:rPr>
  </w:style>
  <w:style w:type="paragraph" w:customStyle="1" w:styleId="xl24">
    <w:name w:val="xl24"/>
    <w:basedOn w:val="Normal"/>
    <w:rsid w:val="00574958"/>
    <w:pPr>
      <w:pBdr>
        <w:bottom w:val="single" w:sz="4" w:space="0" w:color="auto"/>
        <w:right w:val="single" w:sz="4" w:space="0" w:color="auto"/>
      </w:pBdr>
      <w:spacing w:before="100" w:beforeAutospacing="1" w:after="100" w:afterAutospacing="1"/>
      <w:textAlignment w:val="top"/>
    </w:pPr>
    <w:rPr>
      <w:rFonts w:ascii="Arial" w:eastAsia="Arial Unicode MS" w:hAnsi="Arial" w:cs="Arial"/>
      <w:lang w:val="en-US"/>
    </w:rPr>
  </w:style>
  <w:style w:type="paragraph" w:customStyle="1" w:styleId="rade">
    <w:name w:val="rade"/>
    <w:basedOn w:val="Normal"/>
    <w:autoRedefine/>
    <w:rsid w:val="00574958"/>
    <w:pPr>
      <w:numPr>
        <w:numId w:val="6"/>
      </w:numPr>
      <w:tabs>
        <w:tab w:val="clear" w:pos="1440"/>
      </w:tabs>
      <w:ind w:left="1080" w:hanging="240"/>
    </w:pPr>
    <w:rPr>
      <w:rFonts w:cs="Times New Roman"/>
      <w:sz w:val="20"/>
      <w:szCs w:val="20"/>
    </w:rPr>
  </w:style>
  <w:style w:type="character" w:styleId="CommentReference">
    <w:name w:val="annotation reference"/>
    <w:semiHidden/>
    <w:rsid w:val="00574958"/>
    <w:rPr>
      <w:sz w:val="16"/>
      <w:szCs w:val="16"/>
    </w:rPr>
  </w:style>
  <w:style w:type="paragraph" w:styleId="CommentText">
    <w:name w:val="annotation text"/>
    <w:basedOn w:val="Normal"/>
    <w:link w:val="CommentTextChar"/>
    <w:semiHidden/>
    <w:rsid w:val="00574958"/>
    <w:rPr>
      <w:sz w:val="20"/>
      <w:szCs w:val="20"/>
    </w:rPr>
  </w:style>
  <w:style w:type="paragraph" w:styleId="CommentSubject">
    <w:name w:val="annotation subject"/>
    <w:basedOn w:val="CommentText"/>
    <w:next w:val="CommentText"/>
    <w:link w:val="CommentSubjectChar"/>
    <w:semiHidden/>
    <w:rsid w:val="00574958"/>
    <w:rPr>
      <w:b/>
      <w:bCs/>
    </w:rPr>
  </w:style>
  <w:style w:type="paragraph" w:customStyle="1" w:styleId="xl25">
    <w:name w:val="xl25"/>
    <w:basedOn w:val="Normal"/>
    <w:rsid w:val="00574958"/>
    <w:pPr>
      <w:pBdr>
        <w:bottom w:val="single" w:sz="4" w:space="0" w:color="auto"/>
        <w:right w:val="single" w:sz="4" w:space="0" w:color="auto"/>
      </w:pBdr>
      <w:spacing w:before="100" w:beforeAutospacing="1" w:after="100" w:afterAutospacing="1"/>
      <w:jc w:val="center"/>
    </w:pPr>
    <w:rPr>
      <w:rFonts w:ascii="Arial" w:eastAsia="Arial Unicode MS" w:hAnsi="Arial" w:cs="Arial"/>
      <w:color w:val="FF0000"/>
      <w:sz w:val="12"/>
      <w:szCs w:val="12"/>
      <w:lang w:val="en-US"/>
    </w:rPr>
  </w:style>
  <w:style w:type="table" w:styleId="TableGrid">
    <w:name w:val="Table Grid"/>
    <w:basedOn w:val="TableNormal"/>
    <w:uiPriority w:val="39"/>
    <w:rsid w:val="00574958"/>
    <w:rPr>
      <w:rFonts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naslov-clana">
    <w:name w:val="110---naslov-clana"/>
    <w:basedOn w:val="Normal"/>
    <w:rsid w:val="00574958"/>
    <w:pPr>
      <w:spacing w:before="100" w:beforeAutospacing="1" w:after="100" w:afterAutospacing="1"/>
    </w:pPr>
    <w:rPr>
      <w:rFonts w:ascii="Tahoma" w:hAnsi="Tahoma" w:cs="Tahoma"/>
      <w:lang w:val="en-US" w:bidi="th-TH"/>
    </w:rPr>
  </w:style>
  <w:style w:type="paragraph" w:styleId="Title">
    <w:name w:val="Title"/>
    <w:basedOn w:val="Normal"/>
    <w:next w:val="Subtitle"/>
    <w:link w:val="TitleChar"/>
    <w:uiPriority w:val="1"/>
    <w:qFormat/>
    <w:rsid w:val="00574958"/>
    <w:pPr>
      <w:suppressAutoHyphens/>
      <w:jc w:val="center"/>
    </w:pPr>
    <w:rPr>
      <w:rFonts w:cs="Times New Roman"/>
      <w:b/>
      <w:sz w:val="28"/>
      <w:szCs w:val="20"/>
      <w:lang w:val="sl-SI"/>
    </w:rPr>
  </w:style>
  <w:style w:type="paragraph" w:styleId="Subtitle">
    <w:name w:val="Subtitle"/>
    <w:basedOn w:val="Normal"/>
    <w:link w:val="SubtitleChar"/>
    <w:qFormat/>
    <w:rsid w:val="00574958"/>
    <w:pPr>
      <w:spacing w:after="60"/>
      <w:jc w:val="center"/>
      <w:outlineLvl w:val="1"/>
    </w:pPr>
    <w:rPr>
      <w:rFonts w:ascii="Arial" w:hAnsi="Arial" w:cs="Arial"/>
    </w:rPr>
  </w:style>
  <w:style w:type="paragraph" w:customStyle="1" w:styleId="StyleHeading3TimesNewRomanItalicCentered">
    <w:name w:val="Style Heading 3 + Times New Roman Italic Centered"/>
    <w:basedOn w:val="Heading3"/>
    <w:rsid w:val="00574958"/>
    <w:pPr>
      <w:spacing w:before="120"/>
      <w:jc w:val="center"/>
    </w:pPr>
    <w:rPr>
      <w:rFonts w:ascii="Times New Roman" w:hAnsi="Times New Roman" w:cs="Times New Roman"/>
      <w:i/>
      <w:iCs/>
      <w:szCs w:val="20"/>
    </w:rPr>
  </w:style>
  <w:style w:type="paragraph" w:customStyle="1" w:styleId="StyleHeading1TimesNewRoman10ptCentered">
    <w:name w:val="Style Heading 1 + Times New Roman 10 pt Centered"/>
    <w:basedOn w:val="Heading1"/>
    <w:rsid w:val="00574958"/>
    <w:pPr>
      <w:jc w:val="center"/>
    </w:pPr>
    <w:rPr>
      <w:rFonts w:ascii="Times New Roman" w:hAnsi="Times New Roman"/>
      <w:sz w:val="20"/>
      <w:szCs w:val="20"/>
    </w:rPr>
  </w:style>
  <w:style w:type="character" w:customStyle="1" w:styleId="apple-style-span">
    <w:name w:val="apple-style-span"/>
    <w:basedOn w:val="DefaultParagraphFont"/>
    <w:rsid w:val="00574958"/>
  </w:style>
  <w:style w:type="paragraph" w:customStyle="1" w:styleId="StyleHeading110pt">
    <w:name w:val="Style Heading 1 + 10 pt"/>
    <w:basedOn w:val="Heading1"/>
    <w:rsid w:val="00574958"/>
    <w:pPr>
      <w:jc w:val="center"/>
    </w:pPr>
    <w:rPr>
      <w:rFonts w:ascii="Times New Roman" w:hAnsi="Times New Roman"/>
      <w:bCs w:val="0"/>
      <w:kern w:val="0"/>
      <w:sz w:val="20"/>
      <w:szCs w:val="24"/>
    </w:rPr>
  </w:style>
  <w:style w:type="paragraph" w:customStyle="1" w:styleId="a">
    <w:name w:val="Без размака"/>
    <w:qFormat/>
    <w:rsid w:val="00752CAD"/>
    <w:rPr>
      <w:rFonts w:ascii="Calibri" w:eastAsia="Calibri" w:hAnsi="Calibri"/>
      <w:sz w:val="22"/>
      <w:szCs w:val="22"/>
    </w:rPr>
  </w:style>
  <w:style w:type="character" w:styleId="Emphasis">
    <w:name w:val="Emphasis"/>
    <w:qFormat/>
    <w:rsid w:val="00640C10"/>
    <w:rPr>
      <w:i/>
      <w:iCs/>
    </w:rPr>
  </w:style>
  <w:style w:type="character" w:customStyle="1" w:styleId="apple-converted-space">
    <w:name w:val="apple-converted-space"/>
    <w:rsid w:val="00FE17C7"/>
  </w:style>
  <w:style w:type="paragraph" w:customStyle="1" w:styleId="Default">
    <w:name w:val="Default"/>
    <w:rsid w:val="00091259"/>
    <w:pPr>
      <w:autoSpaceDE w:val="0"/>
      <w:autoSpaceDN w:val="0"/>
      <w:adjustRightInd w:val="0"/>
    </w:pPr>
    <w:rPr>
      <w:color w:val="000000"/>
      <w:sz w:val="24"/>
      <w:szCs w:val="24"/>
      <w:lang w:val="sr-Latn-CS" w:eastAsia="sr-Latn-CS"/>
    </w:rPr>
  </w:style>
  <w:style w:type="paragraph" w:customStyle="1" w:styleId="Normal11">
    <w:name w:val="Normal11"/>
    <w:basedOn w:val="Normal"/>
    <w:rsid w:val="0033412C"/>
    <w:pPr>
      <w:spacing w:before="100" w:beforeAutospacing="1" w:after="100" w:afterAutospacing="1"/>
    </w:pPr>
    <w:rPr>
      <w:rFonts w:ascii="Arial" w:hAnsi="Arial" w:cs="Arial"/>
      <w:sz w:val="22"/>
      <w:szCs w:val="22"/>
      <w:lang w:val="en-US"/>
    </w:rPr>
  </w:style>
  <w:style w:type="character" w:customStyle="1" w:styleId="virus">
    <w:name w:val="virus"/>
    <w:basedOn w:val="DefaultParagraphFont"/>
    <w:rsid w:val="00433ECA"/>
  </w:style>
  <w:style w:type="character" w:customStyle="1" w:styleId="CharChar3">
    <w:name w:val="Char Char3"/>
    <w:locked/>
    <w:rsid w:val="00D47D12"/>
    <w:rPr>
      <w:rFonts w:cs="Angsana New"/>
      <w:sz w:val="24"/>
      <w:szCs w:val="24"/>
      <w:lang w:val="sr-Latn-CS" w:eastAsia="en-US" w:bidi="ar-SA"/>
    </w:rPr>
  </w:style>
  <w:style w:type="character" w:customStyle="1" w:styleId="CharChar12">
    <w:name w:val="Char Char12"/>
    <w:rsid w:val="004E691C"/>
    <w:rPr>
      <w:rFonts w:ascii="Times New Roman" w:eastAsia="Times New Roman" w:hAnsi="Times New Roman" w:cs="Angsana New"/>
      <w:sz w:val="24"/>
      <w:szCs w:val="24"/>
      <w:lang w:val="sr-Latn-CS"/>
    </w:rPr>
  </w:style>
  <w:style w:type="paragraph" w:customStyle="1" w:styleId="msolistparagraph0">
    <w:name w:val="msolistparagraph"/>
    <w:basedOn w:val="Normal"/>
    <w:rsid w:val="00166CD3"/>
    <w:pPr>
      <w:spacing w:after="200" w:line="276" w:lineRule="auto"/>
      <w:ind w:left="720"/>
      <w:contextualSpacing/>
    </w:pPr>
    <w:rPr>
      <w:rFonts w:ascii="Calibri" w:eastAsia="Calibri" w:hAnsi="Calibri" w:cs="Times New Roman"/>
      <w:sz w:val="22"/>
      <w:szCs w:val="22"/>
    </w:rPr>
  </w:style>
  <w:style w:type="numbering" w:customStyle="1" w:styleId="Bezzoznamu1">
    <w:name w:val="Bez zoznamu1"/>
    <w:next w:val="NoList"/>
    <w:semiHidden/>
    <w:unhideWhenUsed/>
    <w:rsid w:val="00BA7F34"/>
  </w:style>
  <w:style w:type="character" w:customStyle="1" w:styleId="Heading1Char">
    <w:name w:val="Heading 1 Char"/>
    <w:link w:val="Heading1"/>
    <w:uiPriority w:val="9"/>
    <w:rsid w:val="00BA7F34"/>
    <w:rPr>
      <w:rFonts w:ascii="Arial" w:hAnsi="Arial" w:cs="Arial"/>
      <w:b/>
      <w:bCs/>
      <w:kern w:val="32"/>
      <w:sz w:val="32"/>
      <w:szCs w:val="32"/>
      <w:lang w:val="sr-Latn-CS"/>
    </w:rPr>
  </w:style>
  <w:style w:type="character" w:customStyle="1" w:styleId="Heading2Char">
    <w:name w:val="Heading 2 Char"/>
    <w:link w:val="Heading2"/>
    <w:rsid w:val="00BA7F34"/>
    <w:rPr>
      <w:rFonts w:ascii="Arial" w:hAnsi="Arial" w:cs="Arial"/>
      <w:b/>
      <w:bCs/>
      <w:i/>
      <w:iCs/>
      <w:sz w:val="24"/>
      <w:szCs w:val="28"/>
      <w:lang w:val="sr-Latn-CS"/>
    </w:rPr>
  </w:style>
  <w:style w:type="character" w:customStyle="1" w:styleId="Heading5Char">
    <w:name w:val="Heading 5 Char"/>
    <w:link w:val="Heading5"/>
    <w:rsid w:val="00BA7F34"/>
    <w:rPr>
      <w:rFonts w:cs="Angsana New"/>
      <w:b/>
      <w:bCs/>
      <w:i/>
      <w:iCs/>
      <w:sz w:val="26"/>
      <w:szCs w:val="26"/>
      <w:lang w:val="sr-Latn-CS"/>
    </w:rPr>
  </w:style>
  <w:style w:type="table" w:customStyle="1" w:styleId="Mriekatabuky1">
    <w:name w:val="Mriežka tabuľky1"/>
    <w:basedOn w:val="TableNormal"/>
    <w:next w:val="TableGrid"/>
    <w:rsid w:val="00BA7F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Char">
    <w:name w:val="Body Text Indent Char"/>
    <w:link w:val="BodyTextIndent"/>
    <w:rsid w:val="00BA7F34"/>
    <w:rPr>
      <w:rFonts w:cs="Angsana New"/>
      <w:sz w:val="24"/>
      <w:szCs w:val="24"/>
      <w:lang w:val="sr-Latn-CS"/>
    </w:rPr>
  </w:style>
  <w:style w:type="character" w:customStyle="1" w:styleId="BodyTextIndent2Char">
    <w:name w:val="Body Text Indent 2 Char"/>
    <w:link w:val="BodyTextIndent2"/>
    <w:rsid w:val="00BA7F34"/>
    <w:rPr>
      <w:rFonts w:cs="Angsana New"/>
      <w:sz w:val="24"/>
      <w:szCs w:val="24"/>
    </w:rPr>
  </w:style>
  <w:style w:type="character" w:customStyle="1" w:styleId="FooterChar">
    <w:name w:val="Footer Char"/>
    <w:link w:val="Footer"/>
    <w:uiPriority w:val="99"/>
    <w:rsid w:val="00BA7F34"/>
    <w:rPr>
      <w:rFonts w:cs="Angsana New"/>
      <w:sz w:val="24"/>
      <w:szCs w:val="24"/>
      <w:lang w:val="sr-Latn-CS"/>
    </w:rPr>
  </w:style>
  <w:style w:type="character" w:customStyle="1" w:styleId="BalloonTextChar">
    <w:name w:val="Balloon Text Char"/>
    <w:link w:val="BalloonText"/>
    <w:semiHidden/>
    <w:rsid w:val="00BA7F34"/>
    <w:rPr>
      <w:rFonts w:ascii="Tahoma" w:hAnsi="Tahoma" w:cs="Tahoma"/>
      <w:sz w:val="16"/>
      <w:szCs w:val="16"/>
      <w:lang w:val="sr-Latn-CS"/>
    </w:rPr>
  </w:style>
  <w:style w:type="character" w:customStyle="1" w:styleId="HeaderChar1">
    <w:name w:val="Header Char1"/>
    <w:link w:val="Header"/>
    <w:rsid w:val="00BA7F34"/>
    <w:rPr>
      <w:rFonts w:cs="Angsana New"/>
      <w:sz w:val="24"/>
      <w:szCs w:val="24"/>
      <w:lang w:val="sr-Latn-CS"/>
    </w:rPr>
  </w:style>
  <w:style w:type="numbering" w:customStyle="1" w:styleId="Bezzoznamu11">
    <w:name w:val="Bez zoznamu11"/>
    <w:next w:val="NoList"/>
    <w:uiPriority w:val="99"/>
    <w:semiHidden/>
    <w:unhideWhenUsed/>
    <w:rsid w:val="00BA7F34"/>
  </w:style>
  <w:style w:type="paragraph" w:customStyle="1" w:styleId="Odsekzoznamu1">
    <w:name w:val="Odsek zoznamu1"/>
    <w:basedOn w:val="Normal"/>
    <w:next w:val="Odsekzoznamu"/>
    <w:uiPriority w:val="34"/>
    <w:qFormat/>
    <w:rsid w:val="00BA7F34"/>
    <w:pPr>
      <w:spacing w:after="160" w:line="259" w:lineRule="auto"/>
      <w:ind w:left="720"/>
      <w:contextualSpacing/>
    </w:pPr>
    <w:rPr>
      <w:rFonts w:ascii="Calibri" w:eastAsia="Calibri" w:hAnsi="Calibri" w:cs="Times New Roman"/>
      <w:sz w:val="22"/>
      <w:szCs w:val="22"/>
      <w:lang w:val="en-US"/>
    </w:rPr>
  </w:style>
  <w:style w:type="paragraph" w:customStyle="1" w:styleId="Odsekzoznamu">
    <w:name w:val="Odsek zoznamu"/>
    <w:basedOn w:val="Normal"/>
    <w:uiPriority w:val="34"/>
    <w:qFormat/>
    <w:rsid w:val="00BA7F34"/>
    <w:pPr>
      <w:ind w:left="720"/>
    </w:pPr>
    <w:rPr>
      <w:rFonts w:cs="Times New Roman"/>
      <w:lang w:val="en-US"/>
    </w:rPr>
  </w:style>
  <w:style w:type="paragraph" w:customStyle="1" w:styleId="xl65">
    <w:name w:val="xl65"/>
    <w:basedOn w:val="Normal"/>
    <w:rsid w:val="00B8621D"/>
    <w:pPr>
      <w:spacing w:before="100" w:beforeAutospacing="1" w:after="100" w:afterAutospacing="1"/>
    </w:pPr>
    <w:rPr>
      <w:rFonts w:cs="Times New Roman"/>
      <w:sz w:val="14"/>
      <w:szCs w:val="14"/>
      <w:lang w:val="en-US"/>
    </w:rPr>
  </w:style>
  <w:style w:type="paragraph" w:customStyle="1" w:styleId="xl66">
    <w:name w:val="xl66"/>
    <w:basedOn w:val="Normal"/>
    <w:rsid w:val="00B8621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67">
    <w:name w:val="xl67"/>
    <w:basedOn w:val="Normal"/>
    <w:rsid w:val="00B8621D"/>
    <w:pPr>
      <w:spacing w:before="100" w:beforeAutospacing="1" w:after="100" w:afterAutospacing="1"/>
    </w:pPr>
    <w:rPr>
      <w:rFonts w:cs="Times New Roman"/>
      <w:sz w:val="14"/>
      <w:szCs w:val="14"/>
      <w:lang w:val="en-US"/>
    </w:rPr>
  </w:style>
  <w:style w:type="paragraph" w:customStyle="1" w:styleId="xl68">
    <w:name w:val="xl68"/>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69">
    <w:name w:val="xl69"/>
    <w:basedOn w:val="Normal"/>
    <w:rsid w:val="00B8621D"/>
    <w:pPr>
      <w:spacing w:before="100" w:beforeAutospacing="1" w:after="100" w:afterAutospacing="1"/>
      <w:textAlignment w:val="top"/>
    </w:pPr>
    <w:rPr>
      <w:rFonts w:cs="Times New Roman"/>
      <w:sz w:val="14"/>
      <w:szCs w:val="14"/>
      <w:lang w:val="en-US"/>
    </w:rPr>
  </w:style>
  <w:style w:type="paragraph" w:customStyle="1" w:styleId="xl70">
    <w:name w:val="xl70"/>
    <w:basedOn w:val="Normal"/>
    <w:rsid w:val="00B8621D"/>
    <w:pPr>
      <w:pBdr>
        <w:top w:val="single" w:sz="4" w:space="0" w:color="000000"/>
        <w:left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71">
    <w:name w:val="xl71"/>
    <w:basedOn w:val="Normal"/>
    <w:rsid w:val="00B8621D"/>
    <w:pPr>
      <w:spacing w:before="100" w:beforeAutospacing="1" w:after="100" w:afterAutospacing="1"/>
    </w:pPr>
    <w:rPr>
      <w:rFonts w:cs="Times New Roman"/>
      <w:sz w:val="16"/>
      <w:szCs w:val="16"/>
      <w:lang w:val="en-US"/>
    </w:rPr>
  </w:style>
  <w:style w:type="paragraph" w:customStyle="1" w:styleId="xl72">
    <w:name w:val="xl72"/>
    <w:basedOn w:val="Normal"/>
    <w:rsid w:val="00B8621D"/>
    <w:pPr>
      <w:spacing w:before="100" w:beforeAutospacing="1" w:after="100" w:afterAutospacing="1"/>
    </w:pPr>
    <w:rPr>
      <w:rFonts w:cs="Times New Roman"/>
      <w:sz w:val="12"/>
      <w:szCs w:val="12"/>
      <w:lang w:val="en-US"/>
    </w:rPr>
  </w:style>
  <w:style w:type="paragraph" w:customStyle="1" w:styleId="xl73">
    <w:name w:val="xl73"/>
    <w:basedOn w:val="Normal"/>
    <w:rsid w:val="00B8621D"/>
    <w:pPr>
      <w:spacing w:before="100" w:beforeAutospacing="1" w:after="100" w:afterAutospacing="1"/>
    </w:pPr>
    <w:rPr>
      <w:rFonts w:cs="Times New Roman"/>
      <w:sz w:val="12"/>
      <w:szCs w:val="12"/>
      <w:lang w:val="en-US"/>
    </w:rPr>
  </w:style>
  <w:style w:type="paragraph" w:customStyle="1" w:styleId="xl74">
    <w:name w:val="xl74"/>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sz w:val="12"/>
      <w:szCs w:val="12"/>
      <w:lang w:val="en-US"/>
    </w:rPr>
  </w:style>
  <w:style w:type="paragraph" w:customStyle="1" w:styleId="xl75">
    <w:name w:val="xl75"/>
    <w:basedOn w:val="Normal"/>
    <w:rsid w:val="00B8621D"/>
    <w:pPr>
      <w:pBdr>
        <w:left w:val="single" w:sz="4" w:space="0" w:color="auto"/>
      </w:pBdr>
      <w:spacing w:before="100" w:beforeAutospacing="1" w:after="100" w:afterAutospacing="1"/>
    </w:pPr>
    <w:rPr>
      <w:rFonts w:cs="Times New Roman"/>
      <w:b/>
      <w:bCs/>
      <w:color w:val="000000"/>
      <w:sz w:val="14"/>
      <w:szCs w:val="14"/>
      <w:lang w:val="en-US"/>
    </w:rPr>
  </w:style>
  <w:style w:type="paragraph" w:customStyle="1" w:styleId="xl76">
    <w:name w:val="xl76"/>
    <w:basedOn w:val="Normal"/>
    <w:rsid w:val="00B8621D"/>
    <w:pPr>
      <w:pBdr>
        <w:left w:val="single" w:sz="4" w:space="0" w:color="000000"/>
      </w:pBdr>
      <w:spacing w:before="100" w:beforeAutospacing="1" w:after="100" w:afterAutospacing="1"/>
      <w:textAlignment w:val="top"/>
    </w:pPr>
    <w:rPr>
      <w:rFonts w:cs="Times New Roman"/>
      <w:sz w:val="14"/>
      <w:szCs w:val="14"/>
      <w:lang w:val="en-US"/>
    </w:rPr>
  </w:style>
  <w:style w:type="paragraph" w:customStyle="1" w:styleId="xl77">
    <w:name w:val="xl7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78">
    <w:name w:val="xl78"/>
    <w:basedOn w:val="Normal"/>
    <w:rsid w:val="00B8621D"/>
    <w:pPr>
      <w:pBdr>
        <w:top w:val="single" w:sz="4" w:space="0" w:color="000000"/>
        <w:left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79">
    <w:name w:val="xl79"/>
    <w:basedOn w:val="Normal"/>
    <w:rsid w:val="00B8621D"/>
    <w:pPr>
      <w:spacing w:before="100" w:beforeAutospacing="1" w:after="100" w:afterAutospacing="1"/>
      <w:jc w:val="center"/>
      <w:textAlignment w:val="center"/>
    </w:pPr>
    <w:rPr>
      <w:rFonts w:cs="Times New Roman"/>
      <w:sz w:val="14"/>
      <w:szCs w:val="14"/>
      <w:lang w:val="en-US"/>
    </w:rPr>
  </w:style>
  <w:style w:type="paragraph" w:customStyle="1" w:styleId="xl80">
    <w:name w:val="xl80"/>
    <w:basedOn w:val="Normal"/>
    <w:rsid w:val="00B8621D"/>
    <w:pPr>
      <w:spacing w:before="100" w:beforeAutospacing="1" w:after="100" w:afterAutospacing="1"/>
      <w:jc w:val="center"/>
      <w:textAlignment w:val="center"/>
    </w:pPr>
    <w:rPr>
      <w:rFonts w:cs="Times New Roman"/>
      <w:color w:val="000000"/>
      <w:sz w:val="14"/>
      <w:szCs w:val="14"/>
      <w:lang w:val="en-US"/>
    </w:rPr>
  </w:style>
  <w:style w:type="paragraph" w:customStyle="1" w:styleId="xl81">
    <w:name w:val="xl81"/>
    <w:basedOn w:val="Normal"/>
    <w:rsid w:val="00B8621D"/>
    <w:pPr>
      <w:pBdr>
        <w:top w:val="single" w:sz="4" w:space="0" w:color="000000"/>
        <w:left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82">
    <w:name w:val="xl82"/>
    <w:basedOn w:val="Normal"/>
    <w:rsid w:val="00B8621D"/>
    <w:pPr>
      <w:spacing w:before="100" w:beforeAutospacing="1" w:after="100" w:afterAutospacing="1"/>
      <w:jc w:val="center"/>
      <w:textAlignment w:val="center"/>
    </w:pPr>
    <w:rPr>
      <w:rFonts w:cs="Times New Roman"/>
      <w:sz w:val="14"/>
      <w:szCs w:val="14"/>
      <w:lang w:val="en-US"/>
    </w:rPr>
  </w:style>
  <w:style w:type="paragraph" w:customStyle="1" w:styleId="xl83">
    <w:name w:val="xl83"/>
    <w:basedOn w:val="Normal"/>
    <w:rsid w:val="00B8621D"/>
    <w:pPr>
      <w:spacing w:before="100" w:beforeAutospacing="1" w:after="100" w:afterAutospacing="1"/>
      <w:textAlignment w:val="center"/>
    </w:pPr>
    <w:rPr>
      <w:rFonts w:cs="Times New Roman"/>
      <w:color w:val="000000"/>
      <w:sz w:val="14"/>
      <w:szCs w:val="14"/>
      <w:lang w:val="en-US"/>
    </w:rPr>
  </w:style>
  <w:style w:type="paragraph" w:customStyle="1" w:styleId="xl84">
    <w:name w:val="xl84"/>
    <w:basedOn w:val="Normal"/>
    <w:rsid w:val="00B8621D"/>
    <w:pPr>
      <w:spacing w:before="100" w:beforeAutospacing="1" w:after="100" w:afterAutospacing="1"/>
      <w:textAlignment w:val="center"/>
    </w:pPr>
    <w:rPr>
      <w:rFonts w:cs="Times New Roman"/>
      <w:sz w:val="14"/>
      <w:szCs w:val="14"/>
      <w:lang w:val="en-US"/>
    </w:rPr>
  </w:style>
  <w:style w:type="paragraph" w:customStyle="1" w:styleId="xl85">
    <w:name w:val="xl85"/>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86">
    <w:name w:val="xl86"/>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4"/>
      <w:szCs w:val="14"/>
      <w:lang w:val="en-US"/>
    </w:rPr>
  </w:style>
  <w:style w:type="paragraph" w:customStyle="1" w:styleId="xl87">
    <w:name w:val="xl8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2"/>
      <w:szCs w:val="12"/>
      <w:lang w:val="en-US"/>
    </w:rPr>
  </w:style>
  <w:style w:type="paragraph" w:customStyle="1" w:styleId="xl88">
    <w:name w:val="xl88"/>
    <w:basedOn w:val="Normal"/>
    <w:rsid w:val="00B8621D"/>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rPr>
      <w:rFonts w:cs="Times New Roman"/>
      <w:sz w:val="14"/>
      <w:szCs w:val="14"/>
      <w:lang w:val="en-US"/>
    </w:rPr>
  </w:style>
  <w:style w:type="paragraph" w:customStyle="1" w:styleId="xl89">
    <w:name w:val="xl89"/>
    <w:basedOn w:val="Normal"/>
    <w:rsid w:val="00B8621D"/>
    <w:pPr>
      <w:pBdr>
        <w:top w:val="single" w:sz="4" w:space="0" w:color="000000"/>
        <w:left w:val="single" w:sz="4" w:space="0" w:color="000000"/>
        <w:bottom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90">
    <w:name w:val="xl90"/>
    <w:basedOn w:val="Normal"/>
    <w:rsid w:val="00B8621D"/>
    <w:pPr>
      <w:pBdr>
        <w:left w:val="single" w:sz="4" w:space="0" w:color="000000"/>
        <w:bottom w:val="single" w:sz="4" w:space="0" w:color="auto"/>
      </w:pBdr>
      <w:spacing w:before="100" w:beforeAutospacing="1" w:after="100" w:afterAutospacing="1"/>
      <w:textAlignment w:val="top"/>
    </w:pPr>
    <w:rPr>
      <w:rFonts w:cs="Times New Roman"/>
      <w:sz w:val="14"/>
      <w:szCs w:val="14"/>
      <w:lang w:val="en-US"/>
    </w:rPr>
  </w:style>
  <w:style w:type="paragraph" w:customStyle="1" w:styleId="xl91">
    <w:name w:val="xl91"/>
    <w:basedOn w:val="Normal"/>
    <w:rsid w:val="00B8621D"/>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rFonts w:cs="Times New Roman"/>
      <w:sz w:val="12"/>
      <w:szCs w:val="12"/>
      <w:lang w:val="en-US"/>
    </w:rPr>
  </w:style>
  <w:style w:type="paragraph" w:customStyle="1" w:styleId="xl92">
    <w:name w:val="xl92"/>
    <w:basedOn w:val="Normal"/>
    <w:rsid w:val="00B8621D"/>
    <w:pPr>
      <w:spacing w:before="100" w:beforeAutospacing="1" w:after="100" w:afterAutospacing="1"/>
      <w:textAlignment w:val="center"/>
    </w:pPr>
    <w:rPr>
      <w:rFonts w:cs="Times New Roman"/>
      <w:color w:val="000000"/>
      <w:sz w:val="12"/>
      <w:szCs w:val="12"/>
      <w:lang w:val="en-US"/>
    </w:rPr>
  </w:style>
  <w:style w:type="paragraph" w:customStyle="1" w:styleId="xl93">
    <w:name w:val="xl93"/>
    <w:basedOn w:val="Normal"/>
    <w:rsid w:val="00B8621D"/>
    <w:pPr>
      <w:spacing w:before="100" w:beforeAutospacing="1" w:after="100" w:afterAutospacing="1"/>
      <w:jc w:val="both"/>
    </w:pPr>
    <w:rPr>
      <w:rFonts w:cs="Times New Roman"/>
      <w:i/>
      <w:iCs/>
      <w:sz w:val="12"/>
      <w:szCs w:val="12"/>
      <w:lang w:val="en-US"/>
    </w:rPr>
  </w:style>
  <w:style w:type="paragraph" w:customStyle="1" w:styleId="xl94">
    <w:name w:val="xl94"/>
    <w:basedOn w:val="Normal"/>
    <w:rsid w:val="00B8621D"/>
    <w:pPr>
      <w:spacing w:before="100" w:beforeAutospacing="1" w:after="100" w:afterAutospacing="1"/>
      <w:jc w:val="both"/>
    </w:pPr>
    <w:rPr>
      <w:rFonts w:cs="Times New Roman"/>
      <w:i/>
      <w:iCs/>
      <w:sz w:val="14"/>
      <w:szCs w:val="14"/>
      <w:lang w:val="en-US"/>
    </w:rPr>
  </w:style>
  <w:style w:type="paragraph" w:customStyle="1" w:styleId="xl95">
    <w:name w:val="xl95"/>
    <w:basedOn w:val="Normal"/>
    <w:rsid w:val="00B8621D"/>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96">
    <w:name w:val="xl96"/>
    <w:basedOn w:val="Normal"/>
    <w:rsid w:val="00B8621D"/>
    <w:pPr>
      <w:pBdr>
        <w:top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97">
    <w:name w:val="xl97"/>
    <w:basedOn w:val="Normal"/>
    <w:rsid w:val="00B8621D"/>
    <w:pPr>
      <w:spacing w:before="100" w:beforeAutospacing="1" w:after="100" w:afterAutospacing="1"/>
      <w:jc w:val="center"/>
      <w:textAlignment w:val="center"/>
    </w:pPr>
    <w:rPr>
      <w:rFonts w:cs="Times New Roman"/>
      <w:color w:val="000000"/>
      <w:sz w:val="14"/>
      <w:szCs w:val="14"/>
      <w:lang w:val="en-US"/>
    </w:rPr>
  </w:style>
  <w:style w:type="paragraph" w:customStyle="1" w:styleId="xl98">
    <w:name w:val="xl98"/>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cs="Times New Roman"/>
      <w:i/>
      <w:iCs/>
      <w:sz w:val="12"/>
      <w:szCs w:val="12"/>
      <w:lang w:val="en-US"/>
    </w:rPr>
  </w:style>
  <w:style w:type="paragraph" w:customStyle="1" w:styleId="xl99">
    <w:name w:val="xl99"/>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12"/>
      <w:szCs w:val="12"/>
      <w:lang w:val="en-US"/>
    </w:rPr>
  </w:style>
  <w:style w:type="paragraph" w:customStyle="1" w:styleId="xl100">
    <w:name w:val="xl100"/>
    <w:basedOn w:val="Normal"/>
    <w:rsid w:val="00B8621D"/>
    <w:pPr>
      <w:pBdr>
        <w:top w:val="single" w:sz="4" w:space="0" w:color="auto"/>
      </w:pBdr>
      <w:spacing w:before="100" w:beforeAutospacing="1" w:after="100" w:afterAutospacing="1"/>
      <w:textAlignment w:val="top"/>
    </w:pPr>
    <w:rPr>
      <w:rFonts w:cs="Times New Roman"/>
      <w:sz w:val="14"/>
      <w:szCs w:val="14"/>
      <w:lang w:val="en-US"/>
    </w:rPr>
  </w:style>
  <w:style w:type="paragraph" w:customStyle="1" w:styleId="xl101">
    <w:name w:val="xl101"/>
    <w:basedOn w:val="Normal"/>
    <w:rsid w:val="00B8621D"/>
    <w:pPr>
      <w:pBdr>
        <w:top w:val="single" w:sz="4" w:space="0" w:color="auto"/>
      </w:pBdr>
      <w:spacing w:before="100" w:beforeAutospacing="1" w:after="100" w:afterAutospacing="1"/>
      <w:jc w:val="center"/>
    </w:pPr>
    <w:rPr>
      <w:rFonts w:cs="Times New Roman"/>
      <w:sz w:val="12"/>
      <w:szCs w:val="12"/>
      <w:lang w:val="en-US"/>
    </w:rPr>
  </w:style>
  <w:style w:type="paragraph" w:customStyle="1" w:styleId="xl102">
    <w:name w:val="xl102"/>
    <w:basedOn w:val="Normal"/>
    <w:rsid w:val="00B8621D"/>
    <w:pPr>
      <w:spacing w:before="100" w:beforeAutospacing="1" w:after="100" w:afterAutospacing="1"/>
      <w:textAlignment w:val="top"/>
    </w:pPr>
    <w:rPr>
      <w:rFonts w:cs="Times New Roman"/>
      <w:b/>
      <w:bCs/>
      <w:sz w:val="14"/>
      <w:szCs w:val="14"/>
      <w:lang w:val="en-US"/>
    </w:rPr>
  </w:style>
  <w:style w:type="paragraph" w:customStyle="1" w:styleId="xl103">
    <w:name w:val="xl103"/>
    <w:basedOn w:val="Normal"/>
    <w:rsid w:val="00B8621D"/>
    <w:pPr>
      <w:spacing w:before="100" w:beforeAutospacing="1" w:after="100" w:afterAutospacing="1"/>
      <w:textAlignment w:val="top"/>
    </w:pPr>
    <w:rPr>
      <w:rFonts w:cs="Times New Roman"/>
      <w:b/>
      <w:bCs/>
      <w:sz w:val="12"/>
      <w:szCs w:val="12"/>
      <w:lang w:val="en-US"/>
    </w:rPr>
  </w:style>
  <w:style w:type="paragraph" w:customStyle="1" w:styleId="xl104">
    <w:name w:val="xl104"/>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05">
    <w:name w:val="xl105"/>
    <w:basedOn w:val="Normal"/>
    <w:rsid w:val="00B8621D"/>
    <w:pPr>
      <w:spacing w:before="100" w:beforeAutospacing="1" w:after="100" w:afterAutospacing="1"/>
    </w:pPr>
    <w:rPr>
      <w:rFonts w:cs="Times New Roman"/>
      <w:b/>
      <w:bCs/>
      <w:color w:val="000000"/>
      <w:sz w:val="14"/>
      <w:szCs w:val="14"/>
      <w:lang w:val="en-US"/>
    </w:rPr>
  </w:style>
  <w:style w:type="paragraph" w:customStyle="1" w:styleId="xl106">
    <w:name w:val="xl106"/>
    <w:basedOn w:val="Normal"/>
    <w:rsid w:val="00B8621D"/>
    <w:pPr>
      <w:pBdr>
        <w:left w:val="single" w:sz="4" w:space="0" w:color="000000"/>
        <w:bottom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107">
    <w:name w:val="xl107"/>
    <w:basedOn w:val="Normal"/>
    <w:rsid w:val="00B8621D"/>
    <w:pPr>
      <w:pBdr>
        <w:left w:val="single" w:sz="4" w:space="0" w:color="000000"/>
        <w:right w:val="single" w:sz="4" w:space="0" w:color="000000"/>
      </w:pBdr>
      <w:spacing w:before="100" w:beforeAutospacing="1" w:after="100" w:afterAutospacing="1"/>
      <w:textAlignment w:val="top"/>
    </w:pPr>
    <w:rPr>
      <w:rFonts w:cs="Times New Roman"/>
      <w:sz w:val="14"/>
      <w:szCs w:val="14"/>
      <w:lang w:val="en-US"/>
    </w:rPr>
  </w:style>
  <w:style w:type="paragraph" w:customStyle="1" w:styleId="xl108">
    <w:name w:val="xl108"/>
    <w:basedOn w:val="Normal"/>
    <w:rsid w:val="00B8621D"/>
    <w:pPr>
      <w:pBdr>
        <w:left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09">
    <w:name w:val="xl109"/>
    <w:basedOn w:val="Normal"/>
    <w:rsid w:val="00B8621D"/>
    <w:pPr>
      <w:pBdr>
        <w:left w:val="single" w:sz="4" w:space="0" w:color="auto"/>
        <w:right w:val="single" w:sz="4" w:space="0" w:color="auto"/>
      </w:pBdr>
      <w:spacing w:before="100" w:beforeAutospacing="1" w:after="100" w:afterAutospacing="1"/>
      <w:textAlignment w:val="top"/>
    </w:pPr>
    <w:rPr>
      <w:rFonts w:cs="Times New Roman"/>
      <w:sz w:val="14"/>
      <w:szCs w:val="14"/>
      <w:lang w:val="en-US"/>
    </w:rPr>
  </w:style>
  <w:style w:type="paragraph" w:customStyle="1" w:styleId="xl110">
    <w:name w:val="xl110"/>
    <w:basedOn w:val="Normal"/>
    <w:rsid w:val="00B8621D"/>
    <w:pPr>
      <w:pBdr>
        <w:left w:val="single" w:sz="4" w:space="0" w:color="000000"/>
        <w:right w:val="single" w:sz="4" w:space="0" w:color="000000"/>
      </w:pBdr>
      <w:spacing w:before="100" w:beforeAutospacing="1" w:after="100" w:afterAutospacing="1"/>
      <w:jc w:val="center"/>
    </w:pPr>
    <w:rPr>
      <w:rFonts w:cs="Times New Roman"/>
      <w:sz w:val="12"/>
      <w:szCs w:val="12"/>
      <w:lang w:val="en-US"/>
    </w:rPr>
  </w:style>
  <w:style w:type="paragraph" w:customStyle="1" w:styleId="xl111">
    <w:name w:val="xl111"/>
    <w:basedOn w:val="Normal"/>
    <w:rsid w:val="00B8621D"/>
    <w:pPr>
      <w:pBdr>
        <w:top w:val="single" w:sz="4" w:space="0" w:color="auto"/>
        <w:left w:val="single" w:sz="4" w:space="0" w:color="auto"/>
        <w:right w:val="single" w:sz="4" w:space="0" w:color="auto"/>
      </w:pBdr>
      <w:spacing w:before="100" w:beforeAutospacing="1" w:after="100" w:afterAutospacing="1"/>
    </w:pPr>
    <w:rPr>
      <w:rFonts w:cs="Times New Roman"/>
      <w:sz w:val="12"/>
      <w:szCs w:val="12"/>
      <w:lang w:val="en-US"/>
    </w:rPr>
  </w:style>
  <w:style w:type="paragraph" w:customStyle="1" w:styleId="xl112">
    <w:name w:val="xl112"/>
    <w:basedOn w:val="Normal"/>
    <w:rsid w:val="00B8621D"/>
    <w:pPr>
      <w:pBdr>
        <w:top w:val="single" w:sz="4" w:space="0" w:color="auto"/>
      </w:pBdr>
      <w:spacing w:before="100" w:beforeAutospacing="1" w:after="100" w:afterAutospacing="1"/>
    </w:pPr>
    <w:rPr>
      <w:rFonts w:cs="Times New Roman"/>
      <w:sz w:val="14"/>
      <w:szCs w:val="14"/>
      <w:lang w:val="en-US"/>
    </w:rPr>
  </w:style>
  <w:style w:type="paragraph" w:customStyle="1" w:styleId="xl113">
    <w:name w:val="xl113"/>
    <w:basedOn w:val="Normal"/>
    <w:rsid w:val="00B8621D"/>
    <w:pPr>
      <w:pBdr>
        <w:top w:val="single" w:sz="4" w:space="0" w:color="auto"/>
      </w:pBdr>
      <w:spacing w:before="100" w:beforeAutospacing="1" w:after="100" w:afterAutospacing="1"/>
    </w:pPr>
    <w:rPr>
      <w:rFonts w:cs="Times New Roman"/>
      <w:sz w:val="12"/>
      <w:szCs w:val="12"/>
      <w:lang w:val="en-US"/>
    </w:rPr>
  </w:style>
  <w:style w:type="paragraph" w:customStyle="1" w:styleId="xl114">
    <w:name w:val="xl114"/>
    <w:basedOn w:val="Normal"/>
    <w:rsid w:val="00B8621D"/>
    <w:pPr>
      <w:spacing w:before="100" w:beforeAutospacing="1" w:after="100" w:afterAutospacing="1"/>
      <w:textAlignment w:val="top"/>
    </w:pPr>
    <w:rPr>
      <w:rFonts w:cs="Times New Roman"/>
      <w:color w:val="FF0000"/>
      <w:sz w:val="14"/>
      <w:szCs w:val="14"/>
      <w:lang w:val="en-US"/>
    </w:rPr>
  </w:style>
  <w:style w:type="paragraph" w:customStyle="1" w:styleId="xl115">
    <w:name w:val="xl115"/>
    <w:basedOn w:val="Normal"/>
    <w:rsid w:val="00B8621D"/>
    <w:pPr>
      <w:pBdr>
        <w:left w:val="single" w:sz="4" w:space="0" w:color="000000"/>
        <w:bottom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16">
    <w:name w:val="xl116"/>
    <w:basedOn w:val="Normal"/>
    <w:rsid w:val="00B8621D"/>
    <w:pPr>
      <w:spacing w:before="100" w:beforeAutospacing="1" w:after="100" w:afterAutospacing="1"/>
      <w:textAlignment w:val="center"/>
    </w:pPr>
    <w:rPr>
      <w:rFonts w:cs="Times New Roman"/>
      <w:color w:val="000000"/>
      <w:sz w:val="14"/>
      <w:szCs w:val="14"/>
      <w:lang w:val="en-US"/>
    </w:rPr>
  </w:style>
  <w:style w:type="paragraph" w:customStyle="1" w:styleId="xl117">
    <w:name w:val="xl117"/>
    <w:basedOn w:val="Normal"/>
    <w:rsid w:val="00B8621D"/>
    <w:pPr>
      <w:pBdr>
        <w:lef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18">
    <w:name w:val="xl118"/>
    <w:basedOn w:val="Normal"/>
    <w:rsid w:val="00B8621D"/>
    <w:pPr>
      <w:spacing w:before="100" w:beforeAutospacing="1" w:after="100" w:afterAutospacing="1"/>
      <w:textAlignment w:val="center"/>
    </w:pPr>
    <w:rPr>
      <w:rFonts w:ascii="Verdana" w:hAnsi="Verdana" w:cs="Times New Roman"/>
      <w:b/>
      <w:bCs/>
      <w:color w:val="000000"/>
      <w:sz w:val="14"/>
      <w:szCs w:val="14"/>
      <w:lang w:val="en-US"/>
    </w:rPr>
  </w:style>
  <w:style w:type="paragraph" w:customStyle="1" w:styleId="xl119">
    <w:name w:val="xl119"/>
    <w:basedOn w:val="Normal"/>
    <w:rsid w:val="00B8621D"/>
    <w:pPr>
      <w:spacing w:before="100" w:beforeAutospacing="1" w:after="100" w:afterAutospacing="1"/>
      <w:jc w:val="both"/>
    </w:pPr>
    <w:rPr>
      <w:rFonts w:ascii="Verdana" w:hAnsi="Verdana" w:cs="Times New Roman"/>
      <w:b/>
      <w:bCs/>
      <w:color w:val="000000"/>
      <w:sz w:val="14"/>
      <w:szCs w:val="14"/>
      <w:lang w:val="en-US"/>
    </w:rPr>
  </w:style>
  <w:style w:type="paragraph" w:customStyle="1" w:styleId="xl120">
    <w:name w:val="xl120"/>
    <w:basedOn w:val="Normal"/>
    <w:rsid w:val="00B8621D"/>
    <w:pPr>
      <w:pBdr>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2"/>
      <w:szCs w:val="12"/>
      <w:lang w:val="en-US"/>
    </w:rPr>
  </w:style>
  <w:style w:type="paragraph" w:customStyle="1" w:styleId="xl121">
    <w:name w:val="xl121"/>
    <w:basedOn w:val="Normal"/>
    <w:rsid w:val="00B8621D"/>
    <w:pPr>
      <w:spacing w:before="100" w:beforeAutospacing="1" w:after="100" w:afterAutospacing="1"/>
    </w:pPr>
    <w:rPr>
      <w:rFonts w:cs="Times New Roman"/>
      <w:sz w:val="16"/>
      <w:szCs w:val="16"/>
      <w:lang w:val="en-US"/>
    </w:rPr>
  </w:style>
  <w:style w:type="paragraph" w:customStyle="1" w:styleId="xl122">
    <w:name w:val="xl122"/>
    <w:basedOn w:val="Normal"/>
    <w:rsid w:val="00B8621D"/>
    <w:pPr>
      <w:spacing w:before="100" w:beforeAutospacing="1" w:after="100" w:afterAutospacing="1"/>
    </w:pPr>
    <w:rPr>
      <w:rFonts w:cs="Times New Roman"/>
      <w:i/>
      <w:iCs/>
      <w:sz w:val="16"/>
      <w:szCs w:val="16"/>
      <w:lang w:val="en-US"/>
    </w:rPr>
  </w:style>
  <w:style w:type="paragraph" w:customStyle="1" w:styleId="xl123">
    <w:name w:val="xl123"/>
    <w:basedOn w:val="Normal"/>
    <w:rsid w:val="00B8621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4">
    <w:name w:val="xl124"/>
    <w:basedOn w:val="Normal"/>
    <w:rsid w:val="00B8621D"/>
    <w:pPr>
      <w:pBdr>
        <w:top w:val="single" w:sz="4" w:space="0" w:color="000000"/>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5">
    <w:name w:val="xl125"/>
    <w:basedOn w:val="Normal"/>
    <w:rsid w:val="00B8621D"/>
    <w:pPr>
      <w:pBdr>
        <w:left w:val="single" w:sz="4" w:space="0" w:color="000000"/>
        <w:bottom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26">
    <w:name w:val="xl126"/>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27">
    <w:name w:val="xl127"/>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28">
    <w:name w:val="xl128"/>
    <w:basedOn w:val="Normal"/>
    <w:rsid w:val="00B8621D"/>
    <w:pPr>
      <w:spacing w:before="100" w:beforeAutospacing="1" w:after="100" w:afterAutospacing="1"/>
      <w:jc w:val="both"/>
    </w:pPr>
    <w:rPr>
      <w:rFonts w:cs="Times New Roman"/>
      <w:i/>
      <w:iCs/>
      <w:sz w:val="16"/>
      <w:szCs w:val="16"/>
      <w:lang w:val="en-US"/>
    </w:rPr>
  </w:style>
  <w:style w:type="paragraph" w:customStyle="1" w:styleId="xl129">
    <w:name w:val="xl129"/>
    <w:basedOn w:val="Normal"/>
    <w:rsid w:val="00B8621D"/>
    <w:pPr>
      <w:pBdr>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30">
    <w:name w:val="xl130"/>
    <w:basedOn w:val="Normal"/>
    <w:rsid w:val="00B8621D"/>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31">
    <w:name w:val="xl131"/>
    <w:basedOn w:val="Normal"/>
    <w:rsid w:val="00B8621D"/>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32">
    <w:name w:val="xl132"/>
    <w:basedOn w:val="Normal"/>
    <w:rsid w:val="00B8621D"/>
    <w:pPr>
      <w:pBdr>
        <w:top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33">
    <w:name w:val="xl133"/>
    <w:basedOn w:val="Normal"/>
    <w:rsid w:val="00B8621D"/>
    <w:pPr>
      <w:spacing w:before="100" w:beforeAutospacing="1" w:after="100" w:afterAutospacing="1"/>
    </w:pPr>
    <w:rPr>
      <w:rFonts w:cs="Times New Roman"/>
      <w:sz w:val="16"/>
      <w:szCs w:val="16"/>
      <w:lang w:val="en-US"/>
    </w:rPr>
  </w:style>
  <w:style w:type="paragraph" w:customStyle="1" w:styleId="xl134">
    <w:name w:val="xl134"/>
    <w:basedOn w:val="Normal"/>
    <w:rsid w:val="00B8621D"/>
    <w:pPr>
      <w:pBdr>
        <w:top w:val="single" w:sz="4"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35">
    <w:name w:val="xl135"/>
    <w:basedOn w:val="Normal"/>
    <w:rsid w:val="00B8621D"/>
    <w:pPr>
      <w:pBdr>
        <w:top w:val="single" w:sz="4" w:space="0" w:color="auto"/>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36">
    <w:name w:val="xl136"/>
    <w:basedOn w:val="Normal"/>
    <w:rsid w:val="00B8621D"/>
    <w:pPr>
      <w:pBdr>
        <w:left w:val="single" w:sz="4" w:space="0" w:color="auto"/>
      </w:pBdr>
      <w:spacing w:before="100" w:beforeAutospacing="1" w:after="100" w:afterAutospacing="1"/>
      <w:textAlignment w:val="center"/>
    </w:pPr>
    <w:rPr>
      <w:rFonts w:cs="Times New Roman"/>
      <w:color w:val="000000"/>
      <w:sz w:val="16"/>
      <w:szCs w:val="16"/>
      <w:lang w:val="en-US"/>
    </w:rPr>
  </w:style>
  <w:style w:type="paragraph" w:customStyle="1" w:styleId="xl137">
    <w:name w:val="xl137"/>
    <w:basedOn w:val="Normal"/>
    <w:rsid w:val="00B8621D"/>
    <w:pPr>
      <w:spacing w:before="100" w:beforeAutospacing="1" w:after="100" w:afterAutospacing="1"/>
      <w:textAlignment w:val="center"/>
    </w:pPr>
    <w:rPr>
      <w:rFonts w:cs="Times New Roman"/>
      <w:color w:val="000000"/>
      <w:sz w:val="16"/>
      <w:szCs w:val="16"/>
      <w:lang w:val="en-US"/>
    </w:rPr>
  </w:style>
  <w:style w:type="paragraph" w:customStyle="1" w:styleId="xl138">
    <w:name w:val="xl138"/>
    <w:basedOn w:val="Normal"/>
    <w:rsid w:val="00B8621D"/>
    <w:pPr>
      <w:spacing w:before="100" w:beforeAutospacing="1" w:after="100" w:afterAutospacing="1"/>
      <w:jc w:val="both"/>
      <w:textAlignment w:val="center"/>
    </w:pPr>
    <w:rPr>
      <w:rFonts w:ascii="Verdana" w:hAnsi="Verdana" w:cs="Times New Roman"/>
      <w:sz w:val="14"/>
      <w:szCs w:val="14"/>
      <w:lang w:val="en-US"/>
    </w:rPr>
  </w:style>
  <w:style w:type="paragraph" w:customStyle="1" w:styleId="xl139">
    <w:name w:val="xl139"/>
    <w:basedOn w:val="Normal"/>
    <w:rsid w:val="00B862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2"/>
      <w:szCs w:val="12"/>
      <w:lang w:val="en-US"/>
    </w:rPr>
  </w:style>
  <w:style w:type="paragraph" w:customStyle="1" w:styleId="xl140">
    <w:name w:val="xl140"/>
    <w:basedOn w:val="Normal"/>
    <w:rsid w:val="00B8621D"/>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cs="Times New Roman"/>
      <w:sz w:val="12"/>
      <w:szCs w:val="12"/>
      <w:lang w:val="en-US"/>
    </w:rPr>
  </w:style>
  <w:style w:type="paragraph" w:customStyle="1" w:styleId="xl141">
    <w:name w:val="xl141"/>
    <w:basedOn w:val="Normal"/>
    <w:rsid w:val="00B8621D"/>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textAlignment w:val="center"/>
    </w:pPr>
    <w:rPr>
      <w:rFonts w:cs="Times New Roman"/>
      <w:i/>
      <w:iCs/>
      <w:sz w:val="12"/>
      <w:szCs w:val="12"/>
      <w:lang w:val="en-US"/>
    </w:rPr>
  </w:style>
  <w:style w:type="paragraph" w:customStyle="1" w:styleId="Heading02">
    <w:name w:val="Heading 02"/>
    <w:basedOn w:val="Normal"/>
    <w:link w:val="Heading02Char"/>
    <w:qFormat/>
    <w:rsid w:val="00910FBB"/>
    <w:pPr>
      <w:spacing w:after="200"/>
    </w:pPr>
    <w:rPr>
      <w:rFonts w:ascii="Cambria" w:eastAsia="Calibri" w:hAnsi="Cambria" w:cs="Times New Roman"/>
      <w:color w:val="5F497A"/>
      <w:sz w:val="20"/>
      <w:szCs w:val="20"/>
    </w:rPr>
  </w:style>
  <w:style w:type="character" w:customStyle="1" w:styleId="Heading02Char">
    <w:name w:val="Heading 02 Char"/>
    <w:link w:val="Heading02"/>
    <w:rsid w:val="00910FBB"/>
    <w:rPr>
      <w:rFonts w:ascii="Cambria" w:eastAsia="Calibri" w:hAnsi="Cambria"/>
      <w:color w:val="5F497A"/>
      <w:lang w:bidi="ar-SA"/>
    </w:rPr>
  </w:style>
  <w:style w:type="paragraph" w:customStyle="1" w:styleId="BodyContent">
    <w:name w:val="Body Content"/>
    <w:basedOn w:val="Normal"/>
    <w:link w:val="BodyContentChar"/>
    <w:qFormat/>
    <w:rsid w:val="00910FBB"/>
    <w:pPr>
      <w:spacing w:after="200" w:line="312" w:lineRule="auto"/>
    </w:pPr>
    <w:rPr>
      <w:rFonts w:ascii="Calibri" w:eastAsia="Calibri" w:hAnsi="Calibri" w:cs="Times New Roman"/>
      <w:color w:val="000000"/>
      <w:sz w:val="18"/>
      <w:szCs w:val="20"/>
    </w:rPr>
  </w:style>
  <w:style w:type="character" w:customStyle="1" w:styleId="BodyContentChar">
    <w:name w:val="Body Content Char"/>
    <w:link w:val="BodyContent"/>
    <w:rsid w:val="00910FBB"/>
    <w:rPr>
      <w:rFonts w:ascii="Calibri" w:eastAsia="Calibri" w:hAnsi="Calibri"/>
      <w:color w:val="000000"/>
      <w:sz w:val="18"/>
      <w:lang w:bidi="ar-SA"/>
    </w:rPr>
  </w:style>
  <w:style w:type="character" w:customStyle="1" w:styleId="field-content">
    <w:name w:val="field-content"/>
    <w:basedOn w:val="DefaultParagraphFont"/>
    <w:rsid w:val="00DB3089"/>
  </w:style>
  <w:style w:type="character" w:customStyle="1" w:styleId="HeaderChar">
    <w:name w:val="Header Char"/>
    <w:locked/>
    <w:rsid w:val="00A92840"/>
    <w:rPr>
      <w:rFonts w:ascii="Times New Roman" w:hAnsi="Times New Roman" w:cs="Angsana New"/>
      <w:sz w:val="24"/>
      <w:szCs w:val="24"/>
      <w:lang w:val="sr-Latn-CS" w:bidi="th-TH"/>
    </w:rPr>
  </w:style>
  <w:style w:type="paragraph" w:customStyle="1" w:styleId="xl142">
    <w:name w:val="xl142"/>
    <w:basedOn w:val="Normal"/>
    <w:rsid w:val="00B72066"/>
    <w:pPr>
      <w:pBdr>
        <w:left w:val="single" w:sz="4" w:space="0" w:color="000000"/>
        <w:bottom w:val="single" w:sz="4" w:space="0" w:color="000000"/>
      </w:pBdr>
      <w:spacing w:before="100" w:beforeAutospacing="1" w:after="100" w:afterAutospacing="1"/>
      <w:jc w:val="center"/>
      <w:textAlignment w:val="center"/>
    </w:pPr>
    <w:rPr>
      <w:rFonts w:cs="Times New Roman"/>
      <w:sz w:val="14"/>
      <w:szCs w:val="14"/>
      <w:lang w:val="en-US"/>
    </w:rPr>
  </w:style>
  <w:style w:type="paragraph" w:customStyle="1" w:styleId="xl143">
    <w:name w:val="xl143"/>
    <w:basedOn w:val="Normal"/>
    <w:rsid w:val="00B72066"/>
    <w:pPr>
      <w:spacing w:before="100" w:beforeAutospacing="1" w:after="100" w:afterAutospacing="1"/>
      <w:textAlignment w:val="center"/>
    </w:pPr>
    <w:rPr>
      <w:rFonts w:ascii="Verdana" w:hAnsi="Verdana" w:cs="Times New Roman"/>
      <w:b/>
      <w:bCs/>
      <w:color w:val="000000"/>
      <w:sz w:val="14"/>
      <w:szCs w:val="14"/>
      <w:lang w:val="en-US"/>
    </w:rPr>
  </w:style>
  <w:style w:type="paragraph" w:customStyle="1" w:styleId="xl144">
    <w:name w:val="xl144"/>
    <w:basedOn w:val="Normal"/>
    <w:rsid w:val="00B72066"/>
    <w:pPr>
      <w:spacing w:before="100" w:beforeAutospacing="1" w:after="100" w:afterAutospacing="1"/>
      <w:jc w:val="both"/>
    </w:pPr>
    <w:rPr>
      <w:rFonts w:ascii="Verdana" w:hAnsi="Verdana" w:cs="Times New Roman"/>
      <w:b/>
      <w:bCs/>
      <w:color w:val="000000"/>
      <w:sz w:val="14"/>
      <w:szCs w:val="14"/>
      <w:lang w:val="en-US"/>
    </w:rPr>
  </w:style>
  <w:style w:type="paragraph" w:customStyle="1" w:styleId="xl145">
    <w:name w:val="xl145"/>
    <w:basedOn w:val="Normal"/>
    <w:rsid w:val="00B720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46">
    <w:name w:val="xl146"/>
    <w:basedOn w:val="Normal"/>
    <w:rsid w:val="00B72066"/>
    <w:pPr>
      <w:pBdr>
        <w:left w:val="single" w:sz="4" w:space="0" w:color="auto"/>
      </w:pBdr>
      <w:spacing w:before="100" w:beforeAutospacing="1" w:after="100" w:afterAutospacing="1"/>
      <w:textAlignment w:val="center"/>
    </w:pPr>
    <w:rPr>
      <w:rFonts w:cs="Times New Roman"/>
      <w:color w:val="000000"/>
      <w:sz w:val="16"/>
      <w:szCs w:val="16"/>
      <w:lang w:val="en-US"/>
    </w:rPr>
  </w:style>
  <w:style w:type="paragraph" w:customStyle="1" w:styleId="xl147">
    <w:name w:val="xl147"/>
    <w:basedOn w:val="Normal"/>
    <w:rsid w:val="00B72066"/>
    <w:pPr>
      <w:spacing w:before="100" w:beforeAutospacing="1" w:after="100" w:afterAutospacing="1"/>
      <w:textAlignment w:val="center"/>
    </w:pPr>
    <w:rPr>
      <w:rFonts w:cs="Times New Roman"/>
      <w:color w:val="000000"/>
      <w:sz w:val="16"/>
      <w:szCs w:val="16"/>
      <w:lang w:val="en-US"/>
    </w:rPr>
  </w:style>
  <w:style w:type="paragraph" w:customStyle="1" w:styleId="xl148">
    <w:name w:val="xl148"/>
    <w:basedOn w:val="Normal"/>
    <w:rsid w:val="00B72066"/>
    <w:pPr>
      <w:pBdr>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2"/>
      <w:szCs w:val="12"/>
      <w:lang w:val="en-US"/>
    </w:rPr>
  </w:style>
  <w:style w:type="paragraph" w:customStyle="1" w:styleId="xl149">
    <w:name w:val="xl149"/>
    <w:basedOn w:val="Normal"/>
    <w:rsid w:val="00B720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0">
    <w:name w:val="xl150"/>
    <w:basedOn w:val="Normal"/>
    <w:rsid w:val="00B72066"/>
    <w:pPr>
      <w:pBdr>
        <w:left w:val="single" w:sz="4" w:space="0" w:color="auto"/>
        <w:right w:val="single" w:sz="4" w:space="0" w:color="auto"/>
      </w:pBdr>
      <w:spacing w:before="100" w:beforeAutospacing="1" w:after="100" w:afterAutospacing="1"/>
      <w:jc w:val="center"/>
      <w:textAlignment w:val="center"/>
    </w:pPr>
    <w:rPr>
      <w:rFonts w:cs="Times New Roman"/>
      <w:color w:val="000000"/>
      <w:sz w:val="14"/>
      <w:szCs w:val="14"/>
      <w:lang w:val="en-US"/>
    </w:rPr>
  </w:style>
  <w:style w:type="paragraph" w:customStyle="1" w:styleId="xl151">
    <w:name w:val="xl151"/>
    <w:basedOn w:val="Normal"/>
    <w:rsid w:val="00B72066"/>
    <w:pPr>
      <w:spacing w:before="100" w:beforeAutospacing="1" w:after="100" w:afterAutospacing="1"/>
      <w:jc w:val="both"/>
    </w:pPr>
    <w:rPr>
      <w:rFonts w:cs="Times New Roman"/>
      <w:i/>
      <w:iCs/>
      <w:sz w:val="16"/>
      <w:szCs w:val="16"/>
      <w:lang w:val="en-US"/>
    </w:rPr>
  </w:style>
  <w:style w:type="paragraph" w:customStyle="1" w:styleId="xl152">
    <w:name w:val="xl152"/>
    <w:basedOn w:val="Normal"/>
    <w:rsid w:val="00B72066"/>
    <w:pPr>
      <w:pBdr>
        <w:top w:val="single" w:sz="4"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3">
    <w:name w:val="xl153"/>
    <w:basedOn w:val="Normal"/>
    <w:rsid w:val="00B720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4">
    <w:name w:val="xl154"/>
    <w:basedOn w:val="Normal"/>
    <w:rsid w:val="00B72066"/>
    <w:pPr>
      <w:pBdr>
        <w:top w:val="single" w:sz="4" w:space="0" w:color="auto"/>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5">
    <w:name w:val="xl155"/>
    <w:basedOn w:val="Normal"/>
    <w:rsid w:val="00B72066"/>
    <w:pPr>
      <w:pBdr>
        <w:left w:val="single" w:sz="4" w:space="0" w:color="000000"/>
        <w:bottom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56">
    <w:name w:val="xl156"/>
    <w:basedOn w:val="Normal"/>
    <w:rsid w:val="00B72066"/>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7">
    <w:name w:val="xl157"/>
    <w:basedOn w:val="Normal"/>
    <w:rsid w:val="00B72066"/>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4"/>
      <w:szCs w:val="14"/>
      <w:lang w:val="en-US"/>
    </w:rPr>
  </w:style>
  <w:style w:type="paragraph" w:customStyle="1" w:styleId="xl158">
    <w:name w:val="xl158"/>
    <w:basedOn w:val="Normal"/>
    <w:rsid w:val="00B72066"/>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59">
    <w:name w:val="xl159"/>
    <w:basedOn w:val="Normal"/>
    <w:rsid w:val="00B72066"/>
    <w:pPr>
      <w:pBdr>
        <w:top w:val="single" w:sz="4" w:space="0" w:color="auto"/>
        <w:bottom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60">
    <w:name w:val="xl160"/>
    <w:basedOn w:val="Normal"/>
    <w:rsid w:val="00B72066"/>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sz w:val="12"/>
      <w:szCs w:val="12"/>
      <w:lang w:val="en-US"/>
    </w:rPr>
  </w:style>
  <w:style w:type="paragraph" w:customStyle="1" w:styleId="xl161">
    <w:name w:val="xl161"/>
    <w:basedOn w:val="Normal"/>
    <w:rsid w:val="00B72066"/>
    <w:pPr>
      <w:pBdr>
        <w:top w:val="single" w:sz="4" w:space="0" w:color="000000"/>
        <w:left w:val="single" w:sz="4" w:space="0" w:color="000000"/>
      </w:pBdr>
      <w:spacing w:before="100" w:beforeAutospacing="1" w:after="100" w:afterAutospacing="1"/>
      <w:jc w:val="center"/>
      <w:textAlignment w:val="center"/>
    </w:pPr>
    <w:rPr>
      <w:rFonts w:cs="Times New Roman"/>
      <w:b/>
      <w:bCs/>
      <w:sz w:val="14"/>
      <w:szCs w:val="14"/>
      <w:lang w:val="en-US"/>
    </w:rPr>
  </w:style>
  <w:style w:type="paragraph" w:customStyle="1" w:styleId="xl162">
    <w:name w:val="xl162"/>
    <w:basedOn w:val="Normal"/>
    <w:rsid w:val="00B72066"/>
    <w:pPr>
      <w:spacing w:before="100" w:beforeAutospacing="1" w:after="100" w:afterAutospacing="1"/>
    </w:pPr>
    <w:rPr>
      <w:rFonts w:cs="Times New Roman"/>
      <w:sz w:val="16"/>
      <w:szCs w:val="16"/>
      <w:lang w:val="en-US"/>
    </w:rPr>
  </w:style>
  <w:style w:type="paragraph" w:customStyle="1" w:styleId="xl163">
    <w:name w:val="xl163"/>
    <w:basedOn w:val="Normal"/>
    <w:rsid w:val="00B72066"/>
    <w:pPr>
      <w:spacing w:before="100" w:beforeAutospacing="1" w:after="100" w:afterAutospacing="1"/>
    </w:pPr>
    <w:rPr>
      <w:rFonts w:cs="Times New Roman"/>
      <w:sz w:val="14"/>
      <w:szCs w:val="14"/>
      <w:lang w:val="en-US"/>
    </w:rPr>
  </w:style>
  <w:style w:type="paragraph" w:customStyle="1" w:styleId="xl164">
    <w:name w:val="xl164"/>
    <w:basedOn w:val="Normal"/>
    <w:rsid w:val="00B72066"/>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65">
    <w:name w:val="xl165"/>
    <w:basedOn w:val="Normal"/>
    <w:rsid w:val="00B72066"/>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66">
    <w:name w:val="xl166"/>
    <w:basedOn w:val="Normal"/>
    <w:rsid w:val="00B72066"/>
    <w:pPr>
      <w:spacing w:before="100" w:beforeAutospacing="1" w:after="100" w:afterAutospacing="1"/>
    </w:pPr>
    <w:rPr>
      <w:rFonts w:cs="Times New Roman"/>
      <w:sz w:val="16"/>
      <w:szCs w:val="16"/>
      <w:lang w:val="en-US"/>
    </w:rPr>
  </w:style>
  <w:style w:type="paragraph" w:customStyle="1" w:styleId="xl167">
    <w:name w:val="xl167"/>
    <w:basedOn w:val="Normal"/>
    <w:rsid w:val="00B72066"/>
    <w:pPr>
      <w:spacing w:before="100" w:beforeAutospacing="1" w:after="100" w:afterAutospacing="1"/>
    </w:pPr>
    <w:rPr>
      <w:rFonts w:cs="Times New Roman"/>
      <w:i/>
      <w:iCs/>
      <w:sz w:val="16"/>
      <w:szCs w:val="16"/>
      <w:lang w:val="en-US"/>
    </w:rPr>
  </w:style>
  <w:style w:type="character" w:customStyle="1" w:styleId="5yl5">
    <w:name w:val="_5yl5"/>
    <w:rsid w:val="00981EBF"/>
  </w:style>
  <w:style w:type="character" w:customStyle="1" w:styleId="wffiletext">
    <w:name w:val="wf_file_text"/>
    <w:basedOn w:val="DefaultParagraphFont"/>
    <w:rsid w:val="00C55452"/>
  </w:style>
  <w:style w:type="table" w:styleId="Table3Deffects3">
    <w:name w:val="Table 3D effects 3"/>
    <w:basedOn w:val="TableNormal"/>
    <w:rsid w:val="00CC333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C339DF"/>
    <w:pPr>
      <w:widowControl w:val="0"/>
      <w:autoSpaceDE w:val="0"/>
      <w:autoSpaceDN w:val="0"/>
      <w:ind w:left="259" w:hanging="180"/>
    </w:pPr>
    <w:rPr>
      <w:rFonts w:eastAsia="Calibri" w:cs="Times New Roman"/>
      <w:sz w:val="22"/>
      <w:szCs w:val="22"/>
      <w:lang w:val="en-US"/>
    </w:rPr>
  </w:style>
  <w:style w:type="paragraph" w:customStyle="1" w:styleId="TableParagraph">
    <w:name w:val="Table Paragraph"/>
    <w:basedOn w:val="Normal"/>
    <w:qFormat/>
    <w:rsid w:val="00C339DF"/>
    <w:pPr>
      <w:widowControl w:val="0"/>
      <w:autoSpaceDE w:val="0"/>
      <w:autoSpaceDN w:val="0"/>
      <w:spacing w:before="1" w:line="173" w:lineRule="exact"/>
    </w:pPr>
    <w:rPr>
      <w:rFonts w:ascii="Arial" w:hAnsi="Arial" w:cs="Arial"/>
      <w:sz w:val="22"/>
      <w:szCs w:val="22"/>
      <w:lang w:val="en-US"/>
    </w:rPr>
  </w:style>
  <w:style w:type="paragraph" w:styleId="NoSpacing">
    <w:name w:val="No Spacing"/>
    <w:uiPriority w:val="1"/>
    <w:qFormat/>
    <w:rsid w:val="002B5F70"/>
    <w:rPr>
      <w:rFonts w:ascii="Calibri" w:eastAsia="Calibri" w:hAnsi="Calibri"/>
      <w:sz w:val="22"/>
      <w:szCs w:val="22"/>
    </w:rPr>
  </w:style>
  <w:style w:type="paragraph" w:customStyle="1" w:styleId="ListParagraph1">
    <w:name w:val="List Paragraph1"/>
    <w:basedOn w:val="Normal"/>
    <w:uiPriority w:val="99"/>
    <w:rsid w:val="002B5F70"/>
    <w:pPr>
      <w:widowControl w:val="0"/>
      <w:autoSpaceDE w:val="0"/>
      <w:autoSpaceDN w:val="0"/>
      <w:ind w:left="259" w:hanging="180"/>
    </w:pPr>
    <w:rPr>
      <w:rFonts w:eastAsia="Calibri" w:cs="Times New Roman"/>
      <w:sz w:val="22"/>
      <w:szCs w:val="22"/>
      <w:lang w:val="en-US"/>
    </w:rPr>
  </w:style>
  <w:style w:type="paragraph" w:customStyle="1" w:styleId="font5">
    <w:name w:val="font5"/>
    <w:basedOn w:val="Normal"/>
    <w:rsid w:val="00727CF7"/>
    <w:pPr>
      <w:spacing w:before="100" w:beforeAutospacing="1" w:after="100" w:afterAutospacing="1"/>
    </w:pPr>
    <w:rPr>
      <w:rFonts w:cs="Times New Roman"/>
      <w:sz w:val="14"/>
      <w:szCs w:val="14"/>
      <w:lang w:val="en-US"/>
    </w:rPr>
  </w:style>
  <w:style w:type="paragraph" w:customStyle="1" w:styleId="font6">
    <w:name w:val="font6"/>
    <w:basedOn w:val="Normal"/>
    <w:rsid w:val="00727CF7"/>
    <w:pPr>
      <w:spacing w:before="100" w:beforeAutospacing="1" w:after="100" w:afterAutospacing="1"/>
    </w:pPr>
    <w:rPr>
      <w:rFonts w:cs="Times New Roman"/>
      <w:b/>
      <w:bCs/>
      <w:color w:val="000000"/>
      <w:sz w:val="16"/>
      <w:szCs w:val="16"/>
      <w:lang w:val="en-US"/>
    </w:rPr>
  </w:style>
  <w:style w:type="paragraph" w:customStyle="1" w:styleId="font7">
    <w:name w:val="font7"/>
    <w:basedOn w:val="Normal"/>
    <w:rsid w:val="00727CF7"/>
    <w:pPr>
      <w:spacing w:before="100" w:beforeAutospacing="1" w:after="100" w:afterAutospacing="1"/>
    </w:pPr>
    <w:rPr>
      <w:rFonts w:cs="Times New Roman"/>
      <w:b/>
      <w:bCs/>
      <w:color w:val="000000"/>
      <w:sz w:val="14"/>
      <w:szCs w:val="14"/>
      <w:lang w:val="en-US"/>
    </w:rPr>
  </w:style>
  <w:style w:type="paragraph" w:customStyle="1" w:styleId="font8">
    <w:name w:val="font8"/>
    <w:basedOn w:val="Normal"/>
    <w:rsid w:val="00727CF7"/>
    <w:pPr>
      <w:spacing w:before="100" w:beforeAutospacing="1" w:after="100" w:afterAutospacing="1"/>
    </w:pPr>
    <w:rPr>
      <w:rFonts w:cs="Times New Roman"/>
      <w:sz w:val="14"/>
      <w:szCs w:val="14"/>
      <w:lang w:val="en-US"/>
    </w:rPr>
  </w:style>
  <w:style w:type="paragraph" w:customStyle="1" w:styleId="xl168">
    <w:name w:val="xl168"/>
    <w:basedOn w:val="Normal"/>
    <w:rsid w:val="00727C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sz w:val="14"/>
      <w:szCs w:val="14"/>
      <w:lang w:val="en-US"/>
    </w:rPr>
  </w:style>
  <w:style w:type="paragraph" w:customStyle="1" w:styleId="xl169">
    <w:name w:val="xl169"/>
    <w:basedOn w:val="Normal"/>
    <w:rsid w:val="00727C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sz w:val="14"/>
      <w:szCs w:val="14"/>
      <w:lang w:val="en-US"/>
    </w:rPr>
  </w:style>
  <w:style w:type="paragraph" w:customStyle="1" w:styleId="xl170">
    <w:name w:val="xl170"/>
    <w:basedOn w:val="Normal"/>
    <w:rsid w:val="00727CF7"/>
    <w:pPr>
      <w:pBdr>
        <w:left w:val="single" w:sz="4" w:space="0" w:color="000000"/>
        <w:bottom w:val="single" w:sz="4" w:space="0" w:color="000000"/>
        <w:righ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1">
    <w:name w:val="xl171"/>
    <w:basedOn w:val="Normal"/>
    <w:rsid w:val="00727CF7"/>
    <w:pPr>
      <w:pBdr>
        <w:left w:val="single" w:sz="4" w:space="0" w:color="000000"/>
        <w:righ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2">
    <w:name w:val="xl172"/>
    <w:basedOn w:val="Normal"/>
    <w:rsid w:val="00727CF7"/>
    <w:pPr>
      <w:pBdr>
        <w:left w:val="single" w:sz="4" w:space="0" w:color="000000"/>
      </w:pBdr>
      <w:shd w:val="clear" w:color="000000" w:fill="D8E4BC"/>
      <w:spacing w:before="100" w:beforeAutospacing="1" w:after="100" w:afterAutospacing="1"/>
      <w:jc w:val="center"/>
      <w:textAlignment w:val="center"/>
    </w:pPr>
    <w:rPr>
      <w:rFonts w:cs="Times New Roman"/>
      <w:sz w:val="14"/>
      <w:szCs w:val="14"/>
      <w:lang w:val="en-US"/>
    </w:rPr>
  </w:style>
  <w:style w:type="paragraph" w:customStyle="1" w:styleId="xl173">
    <w:name w:val="xl173"/>
    <w:basedOn w:val="Normal"/>
    <w:rsid w:val="00727CF7"/>
    <w:pPr>
      <w:pBdr>
        <w:left w:val="single" w:sz="4" w:space="0" w:color="auto"/>
        <w:right w:val="single" w:sz="4" w:space="0" w:color="auto"/>
      </w:pBdr>
      <w:shd w:val="clear" w:color="000000" w:fill="D8E4BC"/>
      <w:spacing w:before="100" w:beforeAutospacing="1" w:after="100" w:afterAutospacing="1"/>
      <w:textAlignment w:val="top"/>
    </w:pPr>
    <w:rPr>
      <w:rFonts w:cs="Times New Roman"/>
      <w:sz w:val="14"/>
      <w:szCs w:val="14"/>
      <w:lang w:val="en-US"/>
    </w:rPr>
  </w:style>
  <w:style w:type="paragraph" w:customStyle="1" w:styleId="xl174">
    <w:name w:val="xl174"/>
    <w:basedOn w:val="Normal"/>
    <w:rsid w:val="00727CF7"/>
    <w:pPr>
      <w:pBdr>
        <w:left w:val="single" w:sz="4" w:space="0" w:color="000000"/>
        <w:right w:val="single" w:sz="4" w:space="0" w:color="000000"/>
      </w:pBdr>
      <w:shd w:val="clear" w:color="000000" w:fill="D8E4BC"/>
      <w:spacing w:before="100" w:beforeAutospacing="1" w:after="100" w:afterAutospacing="1"/>
      <w:jc w:val="center"/>
    </w:pPr>
    <w:rPr>
      <w:rFonts w:cs="Times New Roman"/>
      <w:sz w:val="12"/>
      <w:szCs w:val="12"/>
      <w:lang w:val="en-US"/>
    </w:rPr>
  </w:style>
  <w:style w:type="paragraph" w:customStyle="1" w:styleId="xl175">
    <w:name w:val="xl175"/>
    <w:basedOn w:val="Normal"/>
    <w:rsid w:val="00727CF7"/>
    <w:pPr>
      <w:pBdr>
        <w:left w:val="single" w:sz="4" w:space="0" w:color="000000"/>
        <w:bottom w:val="single" w:sz="4" w:space="0" w:color="000000"/>
      </w:pBdr>
      <w:shd w:val="clear" w:color="000000" w:fill="D8E4BC"/>
      <w:spacing w:before="100" w:beforeAutospacing="1" w:after="100" w:afterAutospacing="1"/>
      <w:jc w:val="center"/>
      <w:textAlignment w:val="center"/>
    </w:pPr>
    <w:rPr>
      <w:rFonts w:cs="Times New Roman"/>
      <w:sz w:val="14"/>
      <w:szCs w:val="14"/>
      <w:lang w:val="en-US"/>
    </w:rPr>
  </w:style>
  <w:style w:type="paragraph" w:customStyle="1" w:styleId="xl176">
    <w:name w:val="xl176"/>
    <w:basedOn w:val="Normal"/>
    <w:rsid w:val="00727CF7"/>
    <w:pPr>
      <w:pBdr>
        <w:left w:val="single" w:sz="4" w:space="0" w:color="000000"/>
      </w:pBdr>
      <w:shd w:val="clear" w:color="000000" w:fill="D8E4BC"/>
      <w:spacing w:before="100" w:beforeAutospacing="1" w:after="100" w:afterAutospacing="1"/>
      <w:textAlignment w:val="top"/>
    </w:pPr>
    <w:rPr>
      <w:rFonts w:cs="Times New Roman"/>
      <w:sz w:val="14"/>
      <w:szCs w:val="14"/>
      <w:lang w:val="en-US"/>
    </w:rPr>
  </w:style>
  <w:style w:type="paragraph" w:customStyle="1" w:styleId="xl177">
    <w:name w:val="xl177"/>
    <w:basedOn w:val="Normal"/>
    <w:rsid w:val="00727CF7"/>
    <w:pPr>
      <w:pBdr>
        <w:top w:val="single" w:sz="4" w:space="0" w:color="000000"/>
        <w:left w:val="single" w:sz="4" w:space="0" w:color="000000"/>
        <w:bottom w:val="single" w:sz="4" w:space="0" w:color="000000"/>
        <w:right w:val="single" w:sz="4" w:space="0" w:color="000000"/>
      </w:pBdr>
      <w:shd w:val="clear" w:color="000000" w:fill="D8E4BC"/>
      <w:spacing w:before="100" w:beforeAutospacing="1" w:after="100" w:afterAutospacing="1"/>
      <w:jc w:val="center"/>
    </w:pPr>
    <w:rPr>
      <w:rFonts w:cs="Times New Roman"/>
      <w:sz w:val="12"/>
      <w:szCs w:val="12"/>
      <w:lang w:val="en-US"/>
    </w:rPr>
  </w:style>
  <w:style w:type="paragraph" w:customStyle="1" w:styleId="xl178">
    <w:name w:val="xl178"/>
    <w:basedOn w:val="Normal"/>
    <w:rsid w:val="00727CF7"/>
    <w:pPr>
      <w:spacing w:before="100" w:beforeAutospacing="1" w:after="100" w:afterAutospacing="1"/>
      <w:textAlignment w:val="center"/>
    </w:pPr>
    <w:rPr>
      <w:rFonts w:cs="Times New Roman"/>
      <w:b/>
      <w:bCs/>
      <w:sz w:val="14"/>
      <w:szCs w:val="14"/>
      <w:lang w:val="en-US"/>
    </w:rPr>
  </w:style>
  <w:style w:type="paragraph" w:customStyle="1" w:styleId="xl179">
    <w:name w:val="xl179"/>
    <w:basedOn w:val="Normal"/>
    <w:rsid w:val="00727CF7"/>
    <w:pPr>
      <w:pBdr>
        <w:top w:val="single" w:sz="4" w:space="0" w:color="auto"/>
      </w:pBdr>
      <w:shd w:val="clear" w:color="000000" w:fill="C4D79B"/>
      <w:spacing w:before="100" w:beforeAutospacing="1" w:after="100" w:afterAutospacing="1"/>
    </w:pPr>
    <w:rPr>
      <w:rFonts w:cs="Times New Roman"/>
      <w:color w:val="FF0000"/>
      <w:sz w:val="12"/>
      <w:szCs w:val="12"/>
      <w:lang w:val="en-US"/>
    </w:rPr>
  </w:style>
  <w:style w:type="paragraph" w:customStyle="1" w:styleId="xl180">
    <w:name w:val="xl180"/>
    <w:basedOn w:val="Normal"/>
    <w:rsid w:val="00727CF7"/>
    <w:pPr>
      <w:spacing w:before="100" w:beforeAutospacing="1" w:after="100" w:afterAutospacing="1"/>
      <w:jc w:val="center"/>
      <w:textAlignment w:val="center"/>
    </w:pPr>
    <w:rPr>
      <w:rFonts w:cs="Times New Roman"/>
      <w:sz w:val="16"/>
      <w:szCs w:val="16"/>
      <w:lang w:val="en-US"/>
    </w:rPr>
  </w:style>
  <w:style w:type="paragraph" w:customStyle="1" w:styleId="xl181">
    <w:name w:val="xl181"/>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pPr>
    <w:rPr>
      <w:rFonts w:cs="Times New Roman"/>
      <w:color w:val="FF0000"/>
      <w:sz w:val="12"/>
      <w:szCs w:val="12"/>
      <w:lang w:val="en-US"/>
    </w:rPr>
  </w:style>
  <w:style w:type="paragraph" w:customStyle="1" w:styleId="xl182">
    <w:name w:val="xl182"/>
    <w:basedOn w:val="Normal"/>
    <w:rsid w:val="00727CF7"/>
    <w:pPr>
      <w:spacing w:before="100" w:beforeAutospacing="1" w:after="100" w:afterAutospacing="1"/>
    </w:pPr>
    <w:rPr>
      <w:rFonts w:cs="Times New Roman"/>
      <w:b/>
      <w:bCs/>
      <w:sz w:val="14"/>
      <w:szCs w:val="14"/>
      <w:lang w:val="en-US"/>
    </w:rPr>
  </w:style>
  <w:style w:type="paragraph" w:customStyle="1" w:styleId="xl183">
    <w:name w:val="xl183"/>
    <w:basedOn w:val="Normal"/>
    <w:rsid w:val="00727CF7"/>
    <w:pPr>
      <w:spacing w:before="100" w:beforeAutospacing="1" w:after="100" w:afterAutospacing="1"/>
      <w:textAlignment w:val="center"/>
    </w:pPr>
    <w:rPr>
      <w:rFonts w:ascii="Verdana" w:hAnsi="Verdana" w:cs="Times New Roman"/>
      <w:b/>
      <w:bCs/>
      <w:sz w:val="14"/>
      <w:szCs w:val="14"/>
      <w:lang w:val="en-US"/>
    </w:rPr>
  </w:style>
  <w:style w:type="paragraph" w:customStyle="1" w:styleId="xl184">
    <w:name w:val="xl184"/>
    <w:basedOn w:val="Normal"/>
    <w:rsid w:val="00727CF7"/>
    <w:pPr>
      <w:spacing w:before="100" w:beforeAutospacing="1" w:after="100" w:afterAutospacing="1"/>
      <w:jc w:val="both"/>
    </w:pPr>
    <w:rPr>
      <w:rFonts w:ascii="Verdana" w:hAnsi="Verdana" w:cs="Times New Roman"/>
      <w:b/>
      <w:bCs/>
      <w:sz w:val="14"/>
      <w:szCs w:val="14"/>
      <w:lang w:val="en-US"/>
    </w:rPr>
  </w:style>
  <w:style w:type="paragraph" w:customStyle="1" w:styleId="xl185">
    <w:name w:val="xl185"/>
    <w:basedOn w:val="Normal"/>
    <w:rsid w:val="00727CF7"/>
    <w:pPr>
      <w:spacing w:before="100" w:beforeAutospacing="1" w:after="100" w:afterAutospacing="1"/>
      <w:textAlignment w:val="top"/>
    </w:pPr>
    <w:rPr>
      <w:rFonts w:cs="Times New Roman"/>
      <w:b/>
      <w:bCs/>
      <w:sz w:val="12"/>
      <w:szCs w:val="12"/>
      <w:lang w:val="en-US"/>
    </w:rPr>
  </w:style>
  <w:style w:type="paragraph" w:customStyle="1" w:styleId="xl186">
    <w:name w:val="xl186"/>
    <w:basedOn w:val="Normal"/>
    <w:rsid w:val="00727CF7"/>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87">
    <w:name w:val="xl187"/>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top"/>
    </w:pPr>
    <w:rPr>
      <w:rFonts w:cs="Times New Roman"/>
      <w:b/>
      <w:bCs/>
      <w:sz w:val="12"/>
      <w:szCs w:val="12"/>
      <w:lang w:val="en-US"/>
    </w:rPr>
  </w:style>
  <w:style w:type="paragraph" w:customStyle="1" w:styleId="xl188">
    <w:name w:val="xl188"/>
    <w:basedOn w:val="Normal"/>
    <w:rsid w:val="00727CF7"/>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89">
    <w:name w:val="xl189"/>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190">
    <w:name w:val="xl190"/>
    <w:basedOn w:val="Normal"/>
    <w:rsid w:val="00727CF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1">
    <w:name w:val="xl191"/>
    <w:basedOn w:val="Normal"/>
    <w:rsid w:val="00727CF7"/>
    <w:pPr>
      <w:pBdr>
        <w:left w:val="single" w:sz="4" w:space="0" w:color="auto"/>
      </w:pBdr>
      <w:spacing w:before="100" w:beforeAutospacing="1" w:after="100" w:afterAutospacing="1"/>
      <w:textAlignment w:val="center"/>
    </w:pPr>
    <w:rPr>
      <w:rFonts w:cs="Times New Roman"/>
      <w:sz w:val="16"/>
      <w:szCs w:val="16"/>
      <w:lang w:val="en-US"/>
    </w:rPr>
  </w:style>
  <w:style w:type="paragraph" w:customStyle="1" w:styleId="xl192">
    <w:name w:val="xl192"/>
    <w:basedOn w:val="Normal"/>
    <w:rsid w:val="00727CF7"/>
    <w:pPr>
      <w:spacing w:before="100" w:beforeAutospacing="1" w:after="100" w:afterAutospacing="1"/>
      <w:textAlignment w:val="center"/>
    </w:pPr>
    <w:rPr>
      <w:rFonts w:cs="Times New Roman"/>
      <w:sz w:val="16"/>
      <w:szCs w:val="16"/>
      <w:lang w:val="en-US"/>
    </w:rPr>
  </w:style>
  <w:style w:type="paragraph" w:customStyle="1" w:styleId="xl193">
    <w:name w:val="xl193"/>
    <w:basedOn w:val="Normal"/>
    <w:rsid w:val="00727CF7"/>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paragraph" w:customStyle="1" w:styleId="xl194">
    <w:name w:val="xl194"/>
    <w:basedOn w:val="Normal"/>
    <w:rsid w:val="00727CF7"/>
    <w:pPr>
      <w:spacing w:before="100" w:beforeAutospacing="1" w:after="100" w:afterAutospacing="1"/>
    </w:pPr>
    <w:rPr>
      <w:rFonts w:cs="Times New Roman"/>
      <w:sz w:val="16"/>
      <w:szCs w:val="16"/>
      <w:lang w:val="en-US"/>
    </w:rPr>
  </w:style>
  <w:style w:type="paragraph" w:customStyle="1" w:styleId="xl195">
    <w:name w:val="xl195"/>
    <w:basedOn w:val="Normal"/>
    <w:rsid w:val="00727CF7"/>
    <w:pPr>
      <w:pBdr>
        <w:top w:val="single" w:sz="4" w:space="0" w:color="000000"/>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6">
    <w:name w:val="xl196"/>
    <w:basedOn w:val="Normal"/>
    <w:rsid w:val="00727CF7"/>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7">
    <w:name w:val="xl197"/>
    <w:basedOn w:val="Normal"/>
    <w:rsid w:val="00727CF7"/>
    <w:pPr>
      <w:pBdr>
        <w:left w:val="single" w:sz="4" w:space="0" w:color="000000"/>
        <w:bottom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8">
    <w:name w:val="xl198"/>
    <w:basedOn w:val="Normal"/>
    <w:rsid w:val="00727CF7"/>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199">
    <w:name w:val="xl199"/>
    <w:basedOn w:val="Normal"/>
    <w:rsid w:val="00727CF7"/>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00">
    <w:name w:val="xl200"/>
    <w:basedOn w:val="Normal"/>
    <w:rsid w:val="00727CF7"/>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1">
    <w:name w:val="xl201"/>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2">
    <w:name w:val="xl202"/>
    <w:basedOn w:val="Normal"/>
    <w:rsid w:val="00727CF7"/>
    <w:pPr>
      <w:pBdr>
        <w:top w:val="single" w:sz="4" w:space="0" w:color="auto"/>
        <w:left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3">
    <w:name w:val="xl203"/>
    <w:basedOn w:val="Normal"/>
    <w:rsid w:val="00727CF7"/>
    <w:pPr>
      <w:pBdr>
        <w:top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4">
    <w:name w:val="xl204"/>
    <w:basedOn w:val="Normal"/>
    <w:rsid w:val="00727CF7"/>
    <w:pPr>
      <w:pBdr>
        <w:top w:val="single" w:sz="4" w:space="0" w:color="auto"/>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05">
    <w:name w:val="xl205"/>
    <w:basedOn w:val="Normal"/>
    <w:rsid w:val="00727CF7"/>
    <w:pPr>
      <w:pBdr>
        <w:top w:val="single" w:sz="4" w:space="0" w:color="000000"/>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6">
    <w:name w:val="xl206"/>
    <w:basedOn w:val="Normal"/>
    <w:rsid w:val="00727CF7"/>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7">
    <w:name w:val="xl207"/>
    <w:basedOn w:val="Normal"/>
    <w:rsid w:val="00727CF7"/>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8">
    <w:name w:val="xl208"/>
    <w:basedOn w:val="Normal"/>
    <w:rsid w:val="00727CF7"/>
    <w:pPr>
      <w:pBdr>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09">
    <w:name w:val="xl209"/>
    <w:basedOn w:val="Normal"/>
    <w:rsid w:val="00727CF7"/>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10">
    <w:name w:val="xl210"/>
    <w:basedOn w:val="Normal"/>
    <w:rsid w:val="00727CF7"/>
    <w:pPr>
      <w:pBdr>
        <w:top w:val="single" w:sz="4" w:space="0" w:color="000000"/>
        <w:left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1">
    <w:name w:val="xl211"/>
    <w:basedOn w:val="Normal"/>
    <w:rsid w:val="00727CF7"/>
    <w:pPr>
      <w:pBdr>
        <w:left w:val="single" w:sz="4" w:space="0" w:color="000000"/>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2">
    <w:name w:val="xl212"/>
    <w:basedOn w:val="Normal"/>
    <w:rsid w:val="00727CF7"/>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3">
    <w:name w:val="xl213"/>
    <w:basedOn w:val="Normal"/>
    <w:rsid w:val="00727CF7"/>
    <w:pPr>
      <w:pBdr>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4">
    <w:name w:val="xl214"/>
    <w:basedOn w:val="Normal"/>
    <w:rsid w:val="00727CF7"/>
    <w:pPr>
      <w:spacing w:before="100" w:beforeAutospacing="1" w:after="100" w:afterAutospacing="1"/>
    </w:pPr>
    <w:rPr>
      <w:rFonts w:cs="Times New Roman"/>
      <w:sz w:val="16"/>
      <w:szCs w:val="16"/>
      <w:lang w:val="en-US"/>
    </w:rPr>
  </w:style>
  <w:style w:type="paragraph" w:customStyle="1" w:styleId="xl215">
    <w:name w:val="xl215"/>
    <w:basedOn w:val="Normal"/>
    <w:rsid w:val="00727CF7"/>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16">
    <w:name w:val="xl216"/>
    <w:basedOn w:val="Normal"/>
    <w:rsid w:val="00727CF7"/>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17">
    <w:name w:val="xl217"/>
    <w:basedOn w:val="Normal"/>
    <w:rsid w:val="00727CF7"/>
    <w:pPr>
      <w:pBdr>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8">
    <w:name w:val="xl218"/>
    <w:basedOn w:val="Normal"/>
    <w:rsid w:val="00727CF7"/>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19">
    <w:name w:val="xl219"/>
    <w:basedOn w:val="Normal"/>
    <w:rsid w:val="00727CF7"/>
    <w:pPr>
      <w:spacing w:before="100" w:beforeAutospacing="1" w:after="100" w:afterAutospacing="1"/>
    </w:pPr>
    <w:rPr>
      <w:rFonts w:cs="Times New Roman"/>
      <w:color w:val="000000"/>
      <w:sz w:val="14"/>
      <w:szCs w:val="14"/>
      <w:lang w:val="en-US"/>
    </w:rPr>
  </w:style>
  <w:style w:type="paragraph" w:customStyle="1" w:styleId="xl220">
    <w:name w:val="xl220"/>
    <w:basedOn w:val="Normal"/>
    <w:rsid w:val="00727CF7"/>
    <w:pPr>
      <w:pBdr>
        <w:bottom w:val="single" w:sz="4" w:space="0" w:color="auto"/>
      </w:pBdr>
      <w:spacing w:before="100" w:beforeAutospacing="1" w:after="100" w:afterAutospacing="1"/>
    </w:pPr>
    <w:rPr>
      <w:rFonts w:cs="Times New Roman"/>
      <w:sz w:val="16"/>
      <w:szCs w:val="16"/>
      <w:lang w:val="en-US"/>
    </w:rPr>
  </w:style>
  <w:style w:type="paragraph" w:customStyle="1" w:styleId="xl221">
    <w:name w:val="xl221"/>
    <w:basedOn w:val="Normal"/>
    <w:rsid w:val="00727CF7"/>
    <w:pPr>
      <w:pBdr>
        <w:left w:val="single" w:sz="4" w:space="0" w:color="000000"/>
        <w:bottom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22">
    <w:name w:val="xl222"/>
    <w:basedOn w:val="Normal"/>
    <w:rsid w:val="00727CF7"/>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23">
    <w:name w:val="xl223"/>
    <w:basedOn w:val="Normal"/>
    <w:rsid w:val="00727CF7"/>
    <w:pPr>
      <w:pBdr>
        <w:top w:val="single" w:sz="4" w:space="0" w:color="auto"/>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24">
    <w:name w:val="xl224"/>
    <w:basedOn w:val="Normal"/>
    <w:rsid w:val="00727CF7"/>
    <w:pPr>
      <w:pBdr>
        <w:top w:val="single" w:sz="4" w:space="0" w:color="auto"/>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25">
    <w:name w:val="xl225"/>
    <w:basedOn w:val="Normal"/>
    <w:rsid w:val="00727CF7"/>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character" w:customStyle="1" w:styleId="gd">
    <w:name w:val="gd"/>
    <w:basedOn w:val="DefaultParagraphFont"/>
    <w:rsid w:val="003D5B04"/>
  </w:style>
  <w:style w:type="character" w:customStyle="1" w:styleId="g3">
    <w:name w:val="g3"/>
    <w:basedOn w:val="DefaultParagraphFont"/>
    <w:rsid w:val="003D5B04"/>
  </w:style>
  <w:style w:type="character" w:customStyle="1" w:styleId="hb">
    <w:name w:val="hb"/>
    <w:basedOn w:val="DefaultParagraphFont"/>
    <w:rsid w:val="003D5B04"/>
  </w:style>
  <w:style w:type="character" w:customStyle="1" w:styleId="g2">
    <w:name w:val="g2"/>
    <w:basedOn w:val="DefaultParagraphFont"/>
    <w:rsid w:val="003D5B04"/>
  </w:style>
  <w:style w:type="paragraph" w:customStyle="1" w:styleId="xl226">
    <w:name w:val="xl226"/>
    <w:basedOn w:val="Normal"/>
    <w:rsid w:val="002976E1"/>
    <w:pPr>
      <w:pBdr>
        <w:top w:val="single" w:sz="4" w:space="0" w:color="auto"/>
        <w:bottom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7">
    <w:name w:val="xl227"/>
    <w:basedOn w:val="Normal"/>
    <w:rsid w:val="002976E1"/>
    <w:pPr>
      <w:pBdr>
        <w:top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8">
    <w:name w:val="xl228"/>
    <w:basedOn w:val="Normal"/>
    <w:rsid w:val="002976E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2"/>
      <w:szCs w:val="12"/>
      <w:lang w:val="en-US"/>
    </w:rPr>
  </w:style>
  <w:style w:type="paragraph" w:customStyle="1" w:styleId="xl229">
    <w:name w:val="xl229"/>
    <w:basedOn w:val="Normal"/>
    <w:rsid w:val="002976E1"/>
    <w:pPr>
      <w:pBdr>
        <w:top w:val="single" w:sz="4" w:space="0" w:color="000000"/>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0">
    <w:name w:val="xl230"/>
    <w:basedOn w:val="Normal"/>
    <w:rsid w:val="002976E1"/>
    <w:pPr>
      <w:pBdr>
        <w:bottom w:val="single" w:sz="4" w:space="0" w:color="auto"/>
      </w:pBdr>
      <w:spacing w:before="100" w:beforeAutospacing="1" w:after="100" w:afterAutospacing="1"/>
    </w:pPr>
    <w:rPr>
      <w:rFonts w:cs="Times New Roman"/>
      <w:sz w:val="16"/>
      <w:szCs w:val="16"/>
      <w:lang w:val="en-US"/>
    </w:rPr>
  </w:style>
  <w:style w:type="paragraph" w:customStyle="1" w:styleId="xl231">
    <w:name w:val="xl231"/>
    <w:basedOn w:val="Normal"/>
    <w:rsid w:val="002976E1"/>
    <w:pPr>
      <w:spacing w:before="100" w:beforeAutospacing="1" w:after="100" w:afterAutospacing="1"/>
    </w:pPr>
    <w:rPr>
      <w:rFonts w:cs="Times New Roman"/>
      <w:sz w:val="16"/>
      <w:szCs w:val="16"/>
      <w:lang w:val="en-US"/>
    </w:rPr>
  </w:style>
  <w:style w:type="paragraph" w:customStyle="1" w:styleId="xl232">
    <w:name w:val="xl232"/>
    <w:basedOn w:val="Normal"/>
    <w:rsid w:val="002976E1"/>
    <w:pPr>
      <w:spacing w:before="100" w:beforeAutospacing="1" w:after="100" w:afterAutospacing="1"/>
    </w:pPr>
    <w:rPr>
      <w:rFonts w:cs="Times New Roman"/>
      <w:color w:val="000000"/>
      <w:sz w:val="14"/>
      <w:szCs w:val="14"/>
      <w:lang w:val="en-US"/>
    </w:rPr>
  </w:style>
  <w:style w:type="paragraph" w:customStyle="1" w:styleId="xl233">
    <w:name w:val="xl233"/>
    <w:basedOn w:val="Normal"/>
    <w:rsid w:val="002976E1"/>
    <w:pPr>
      <w:pBdr>
        <w:left w:val="single" w:sz="4" w:space="0" w:color="000000"/>
        <w:bottom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4">
    <w:name w:val="xl234"/>
    <w:basedOn w:val="Normal"/>
    <w:rsid w:val="002976E1"/>
    <w:pPr>
      <w:pBdr>
        <w:lef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5">
    <w:name w:val="xl235"/>
    <w:basedOn w:val="Normal"/>
    <w:rsid w:val="002976E1"/>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6">
    <w:name w:val="xl236"/>
    <w:basedOn w:val="Normal"/>
    <w:rsid w:val="002976E1"/>
    <w:pPr>
      <w:pBdr>
        <w:top w:val="single" w:sz="4" w:space="0" w:color="000000"/>
        <w:left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7">
    <w:name w:val="xl237"/>
    <w:basedOn w:val="Normal"/>
    <w:rsid w:val="002976E1"/>
    <w:pPr>
      <w:pBdr>
        <w:left w:val="single" w:sz="4" w:space="0" w:color="000000"/>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8">
    <w:name w:val="xl238"/>
    <w:basedOn w:val="Normal"/>
    <w:rsid w:val="002976E1"/>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sz w:val="14"/>
      <w:szCs w:val="14"/>
      <w:lang w:val="en-US"/>
    </w:rPr>
  </w:style>
  <w:style w:type="paragraph" w:customStyle="1" w:styleId="xl239">
    <w:name w:val="xl239"/>
    <w:basedOn w:val="Normal"/>
    <w:rsid w:val="002976E1"/>
    <w:pPr>
      <w:pBdr>
        <w:left w:val="single" w:sz="4" w:space="0" w:color="auto"/>
        <w:right w:val="single" w:sz="4" w:space="0" w:color="auto"/>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0">
    <w:name w:val="xl240"/>
    <w:basedOn w:val="Normal"/>
    <w:rsid w:val="002976E1"/>
    <w:pPr>
      <w:spacing w:before="100" w:beforeAutospacing="1" w:after="100" w:afterAutospacing="1"/>
    </w:pPr>
    <w:rPr>
      <w:rFonts w:cs="Times New Roman"/>
      <w:i/>
      <w:iCs/>
      <w:sz w:val="16"/>
      <w:szCs w:val="16"/>
      <w:lang w:val="en-US"/>
    </w:rPr>
  </w:style>
  <w:style w:type="paragraph" w:customStyle="1" w:styleId="xl241">
    <w:name w:val="xl241"/>
    <w:basedOn w:val="Normal"/>
    <w:rsid w:val="002976E1"/>
    <w:pPr>
      <w:pBdr>
        <w:top w:val="single" w:sz="4" w:space="0" w:color="000000"/>
        <w:left w:val="single" w:sz="4" w:space="0" w:color="000000"/>
        <w:righ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2">
    <w:name w:val="xl242"/>
    <w:basedOn w:val="Normal"/>
    <w:rsid w:val="002976E1"/>
    <w:pPr>
      <w:pBdr>
        <w:left w:val="single" w:sz="4" w:space="0" w:color="000000"/>
      </w:pBdr>
      <w:shd w:val="clear" w:color="000000" w:fill="C4D79B"/>
      <w:spacing w:before="100" w:beforeAutospacing="1" w:after="100" w:afterAutospacing="1"/>
      <w:jc w:val="center"/>
      <w:textAlignment w:val="center"/>
    </w:pPr>
    <w:rPr>
      <w:rFonts w:cs="Times New Roman"/>
      <w:b/>
      <w:bCs/>
      <w:color w:val="000000"/>
      <w:sz w:val="14"/>
      <w:szCs w:val="14"/>
      <w:lang w:val="en-US"/>
    </w:rPr>
  </w:style>
  <w:style w:type="paragraph" w:customStyle="1" w:styleId="xl243">
    <w:name w:val="xl243"/>
    <w:basedOn w:val="Normal"/>
    <w:rsid w:val="002976E1"/>
    <w:pPr>
      <w:pBdr>
        <w:top w:val="single" w:sz="4" w:space="0" w:color="auto"/>
        <w:left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4">
    <w:name w:val="xl244"/>
    <w:basedOn w:val="Normal"/>
    <w:rsid w:val="002976E1"/>
    <w:pPr>
      <w:pBdr>
        <w:top w:val="single" w:sz="4" w:space="0" w:color="auto"/>
        <w:bottom w:val="single" w:sz="4" w:space="0" w:color="000000"/>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5">
    <w:name w:val="xl245"/>
    <w:basedOn w:val="Normal"/>
    <w:rsid w:val="002976E1"/>
    <w:pPr>
      <w:pBdr>
        <w:top w:val="single" w:sz="4" w:space="0" w:color="auto"/>
        <w:bottom w:val="single" w:sz="4" w:space="0" w:color="000000"/>
        <w:right w:val="single" w:sz="4" w:space="0" w:color="auto"/>
      </w:pBdr>
      <w:shd w:val="clear" w:color="000000" w:fill="C4D79B"/>
      <w:spacing w:before="100" w:beforeAutospacing="1" w:after="100" w:afterAutospacing="1"/>
      <w:jc w:val="center"/>
      <w:textAlignment w:val="center"/>
    </w:pPr>
    <w:rPr>
      <w:rFonts w:cs="Times New Roman"/>
      <w:b/>
      <w:bCs/>
      <w:sz w:val="12"/>
      <w:szCs w:val="12"/>
      <w:lang w:val="en-US"/>
    </w:rPr>
  </w:style>
  <w:style w:type="paragraph" w:customStyle="1" w:styleId="xl246">
    <w:name w:val="xl246"/>
    <w:basedOn w:val="Normal"/>
    <w:rsid w:val="002976E1"/>
    <w:pPr>
      <w:spacing w:before="100" w:beforeAutospacing="1" w:after="100" w:afterAutospacing="1"/>
      <w:jc w:val="both"/>
    </w:pPr>
    <w:rPr>
      <w:rFonts w:cs="Times New Roman"/>
      <w:i/>
      <w:iCs/>
      <w:sz w:val="16"/>
      <w:szCs w:val="16"/>
      <w:lang w:val="en-US"/>
    </w:rPr>
  </w:style>
  <w:style w:type="paragraph" w:customStyle="1" w:styleId="xl247">
    <w:name w:val="xl247"/>
    <w:basedOn w:val="Normal"/>
    <w:rsid w:val="002976E1"/>
    <w:pPr>
      <w:pBdr>
        <w:left w:val="single" w:sz="4" w:space="0" w:color="auto"/>
        <w:right w:val="single" w:sz="4" w:space="0" w:color="auto"/>
      </w:pBdr>
      <w:spacing w:before="100" w:beforeAutospacing="1" w:after="100" w:afterAutospacing="1"/>
      <w:jc w:val="center"/>
      <w:textAlignment w:val="center"/>
    </w:pPr>
    <w:rPr>
      <w:rFonts w:cs="Times New Roman"/>
      <w:sz w:val="14"/>
      <w:szCs w:val="14"/>
      <w:lang w:val="en-US"/>
    </w:rPr>
  </w:style>
  <w:style w:type="character" w:customStyle="1" w:styleId="Heading4Char">
    <w:name w:val="Heading 4 Char"/>
    <w:basedOn w:val="DefaultParagraphFont"/>
    <w:link w:val="Heading4"/>
    <w:uiPriority w:val="9"/>
    <w:rsid w:val="00CF0144"/>
    <w:rPr>
      <w:rFonts w:cs="Angsana New"/>
      <w:b/>
      <w:i/>
      <w:iCs/>
      <w:sz w:val="22"/>
      <w:szCs w:val="24"/>
      <w:lang w:val="sr-Latn-CS"/>
    </w:rPr>
  </w:style>
  <w:style w:type="character" w:customStyle="1" w:styleId="Heading6Char">
    <w:name w:val="Heading 6 Char"/>
    <w:basedOn w:val="DefaultParagraphFont"/>
    <w:link w:val="Heading6"/>
    <w:rsid w:val="00CF0144"/>
    <w:rPr>
      <w:rFonts w:cs="Angsana New"/>
      <w:b/>
      <w:bCs/>
      <w:sz w:val="22"/>
      <w:szCs w:val="22"/>
      <w:lang w:val="sr-Latn-CS"/>
    </w:rPr>
  </w:style>
  <w:style w:type="character" w:customStyle="1" w:styleId="Heading7Char">
    <w:name w:val="Heading 7 Char"/>
    <w:basedOn w:val="DefaultParagraphFont"/>
    <w:link w:val="Heading7"/>
    <w:rsid w:val="00CF0144"/>
    <w:rPr>
      <w:rFonts w:cs="Angsana New"/>
      <w:sz w:val="24"/>
      <w:szCs w:val="24"/>
      <w:lang w:val="sr-Latn-CS"/>
    </w:rPr>
  </w:style>
  <w:style w:type="character" w:customStyle="1" w:styleId="Heading8Char">
    <w:name w:val="Heading 8 Char"/>
    <w:basedOn w:val="DefaultParagraphFont"/>
    <w:link w:val="Heading8"/>
    <w:rsid w:val="00CF0144"/>
    <w:rPr>
      <w:rFonts w:cs="Angsana New"/>
      <w:b/>
      <w:bCs/>
      <w:sz w:val="24"/>
      <w:szCs w:val="24"/>
      <w:u w:val="single"/>
      <w:lang w:val="sr-Latn-CS"/>
    </w:rPr>
  </w:style>
  <w:style w:type="character" w:customStyle="1" w:styleId="Heading9Char">
    <w:name w:val="Heading 9 Char"/>
    <w:basedOn w:val="DefaultParagraphFont"/>
    <w:link w:val="Heading9"/>
    <w:rsid w:val="00CF0144"/>
    <w:rPr>
      <w:rFonts w:ascii="Arial" w:hAnsi="Arial" w:cs="Arial"/>
      <w:sz w:val="22"/>
      <w:szCs w:val="22"/>
      <w:lang w:val="sr-Latn-CS"/>
    </w:rPr>
  </w:style>
  <w:style w:type="character" w:customStyle="1" w:styleId="BodyText2Char">
    <w:name w:val="Body Text 2 Char"/>
    <w:basedOn w:val="DefaultParagraphFont"/>
    <w:link w:val="BodyText2"/>
    <w:rsid w:val="00CF0144"/>
    <w:rPr>
      <w:rFonts w:cs="Angsana New"/>
      <w:sz w:val="24"/>
      <w:szCs w:val="24"/>
      <w:lang w:val="sk-SK"/>
    </w:rPr>
  </w:style>
  <w:style w:type="character" w:customStyle="1" w:styleId="BodyText3Char">
    <w:name w:val="Body Text 3 Char"/>
    <w:basedOn w:val="DefaultParagraphFont"/>
    <w:link w:val="BodyText3"/>
    <w:rsid w:val="00CF0144"/>
    <w:rPr>
      <w:rFonts w:cs="Angsana New"/>
      <w:sz w:val="16"/>
      <w:szCs w:val="16"/>
      <w:lang w:val="sr-Latn-CS"/>
    </w:rPr>
  </w:style>
  <w:style w:type="character" w:customStyle="1" w:styleId="PlainTextChar">
    <w:name w:val="Plain Text Char"/>
    <w:basedOn w:val="DefaultParagraphFont"/>
    <w:link w:val="PlainText"/>
    <w:rsid w:val="00CF0144"/>
    <w:rPr>
      <w:rFonts w:ascii="Courier New" w:hAnsi="Courier New" w:cs="Courier New"/>
    </w:rPr>
  </w:style>
  <w:style w:type="character" w:customStyle="1" w:styleId="BodyTextIndent3Char">
    <w:name w:val="Body Text Indent 3 Char"/>
    <w:basedOn w:val="DefaultParagraphFont"/>
    <w:link w:val="BodyTextIndent3"/>
    <w:rsid w:val="00CF0144"/>
    <w:rPr>
      <w:rFonts w:ascii="Arial" w:hAnsi="Arial" w:cs="Arial"/>
      <w:iCs/>
      <w:color w:val="000000"/>
      <w:lang w:val="sr-Latn-CS"/>
    </w:rPr>
  </w:style>
  <w:style w:type="character" w:customStyle="1" w:styleId="DocumentMapChar">
    <w:name w:val="Document Map Char"/>
    <w:basedOn w:val="DefaultParagraphFont"/>
    <w:link w:val="DocumentMap"/>
    <w:semiHidden/>
    <w:rsid w:val="00CF0144"/>
    <w:rPr>
      <w:rFonts w:ascii="Tahoma" w:hAnsi="Tahoma" w:cs="Tahoma"/>
      <w:sz w:val="24"/>
      <w:szCs w:val="24"/>
      <w:shd w:val="clear" w:color="auto" w:fill="000080"/>
      <w:lang w:val="sr-Latn-CS"/>
    </w:rPr>
  </w:style>
  <w:style w:type="character" w:customStyle="1" w:styleId="CommentTextChar">
    <w:name w:val="Comment Text Char"/>
    <w:basedOn w:val="DefaultParagraphFont"/>
    <w:link w:val="CommentText"/>
    <w:semiHidden/>
    <w:rsid w:val="00CF0144"/>
    <w:rPr>
      <w:rFonts w:cs="Angsana New"/>
      <w:lang w:val="sr-Latn-CS"/>
    </w:rPr>
  </w:style>
  <w:style w:type="character" w:customStyle="1" w:styleId="CommentSubjectChar">
    <w:name w:val="Comment Subject Char"/>
    <w:basedOn w:val="CommentTextChar"/>
    <w:link w:val="CommentSubject"/>
    <w:semiHidden/>
    <w:rsid w:val="00CF0144"/>
    <w:rPr>
      <w:rFonts w:cs="Angsana New"/>
      <w:b/>
      <w:bCs/>
      <w:lang w:val="sr-Latn-CS"/>
    </w:rPr>
  </w:style>
  <w:style w:type="character" w:customStyle="1" w:styleId="TitleChar">
    <w:name w:val="Title Char"/>
    <w:basedOn w:val="DefaultParagraphFont"/>
    <w:link w:val="Title"/>
    <w:uiPriority w:val="1"/>
    <w:rsid w:val="00CF0144"/>
    <w:rPr>
      <w:b/>
      <w:sz w:val="28"/>
      <w:lang w:val="sl-SI"/>
    </w:rPr>
  </w:style>
  <w:style w:type="character" w:customStyle="1" w:styleId="SubtitleChar">
    <w:name w:val="Subtitle Char"/>
    <w:basedOn w:val="DefaultParagraphFont"/>
    <w:link w:val="Subtitle"/>
    <w:rsid w:val="00CF0144"/>
    <w:rPr>
      <w:rFonts w:ascii="Arial" w:hAnsi="Arial" w:cs="Arial"/>
      <w:sz w:val="24"/>
      <w:szCs w:val="24"/>
      <w:lang w:val="sr-Latn-CS"/>
    </w:rPr>
  </w:style>
  <w:style w:type="paragraph" w:customStyle="1" w:styleId="1">
    <w:name w:val="Без размака1"/>
    <w:qFormat/>
    <w:rsid w:val="00CF0144"/>
    <w:rPr>
      <w:rFonts w:ascii="Calibri" w:eastAsia="Calibri" w:hAnsi="Calibri"/>
      <w:sz w:val="22"/>
      <w:szCs w:val="22"/>
    </w:rPr>
  </w:style>
  <w:style w:type="numbering" w:customStyle="1" w:styleId="NoList1">
    <w:name w:val="No List1"/>
    <w:next w:val="NoList"/>
    <w:uiPriority w:val="99"/>
    <w:semiHidden/>
    <w:unhideWhenUsed/>
    <w:rsid w:val="00E835ED"/>
  </w:style>
  <w:style w:type="table" w:customStyle="1" w:styleId="TableGrid1">
    <w:name w:val="Table Grid1"/>
    <w:basedOn w:val="TableNormal"/>
    <w:next w:val="TableGrid"/>
    <w:uiPriority w:val="59"/>
    <w:rsid w:val="00E835ED"/>
    <w:rPr>
      <w:rFonts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12">
    <w:name w:val="Bez zoznamu12"/>
    <w:next w:val="NoList"/>
    <w:semiHidden/>
    <w:unhideWhenUsed/>
    <w:rsid w:val="00E835ED"/>
  </w:style>
  <w:style w:type="table" w:customStyle="1" w:styleId="Mriekatabuky11">
    <w:name w:val="Mriežka tabuľky11"/>
    <w:basedOn w:val="TableNormal"/>
    <w:next w:val="TableGrid"/>
    <w:rsid w:val="00E83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zoznamu111">
    <w:name w:val="Bez zoznamu111"/>
    <w:next w:val="NoList"/>
    <w:uiPriority w:val="99"/>
    <w:semiHidden/>
    <w:unhideWhenUsed/>
    <w:rsid w:val="00E835ED"/>
  </w:style>
  <w:style w:type="table" w:customStyle="1" w:styleId="Table3Deffects31">
    <w:name w:val="Table 3D effects 31"/>
    <w:basedOn w:val="TableNormal"/>
    <w:next w:val="Table3Deffects3"/>
    <w:rsid w:val="00E835E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ImportedStyle2">
    <w:name w:val="Imported Style 2"/>
    <w:rsid w:val="0069716B"/>
    <w:pPr>
      <w:numPr>
        <w:numId w:val="30"/>
      </w:numPr>
    </w:pPr>
  </w:style>
  <w:style w:type="paragraph" w:customStyle="1" w:styleId="xl63">
    <w:name w:val="xl63"/>
    <w:basedOn w:val="Normal"/>
    <w:rsid w:val="00556DD3"/>
    <w:pPr>
      <w:spacing w:before="100" w:beforeAutospacing="1" w:after="100" w:afterAutospacing="1"/>
      <w:textAlignment w:val="center"/>
    </w:pPr>
    <w:rPr>
      <w:rFonts w:cs="Times New Roman"/>
      <w:b/>
      <w:bCs/>
      <w:sz w:val="14"/>
      <w:szCs w:val="14"/>
      <w:lang w:val="en-US"/>
    </w:rPr>
  </w:style>
  <w:style w:type="paragraph" w:customStyle="1" w:styleId="xl64">
    <w:name w:val="xl64"/>
    <w:basedOn w:val="Normal"/>
    <w:rsid w:val="00556DD3"/>
    <w:pPr>
      <w:spacing w:before="100" w:beforeAutospacing="1" w:after="100" w:afterAutospacing="1"/>
      <w:textAlignment w:val="center"/>
    </w:pPr>
    <w:rPr>
      <w:rFonts w:cs="Times New Roman"/>
      <w:sz w:val="16"/>
      <w:szCs w:val="16"/>
      <w:lang w:val="en-US"/>
    </w:rPr>
  </w:style>
  <w:style w:type="character" w:customStyle="1" w:styleId="None">
    <w:name w:val="None"/>
    <w:uiPriority w:val="99"/>
    <w:rsid w:val="001A776C"/>
    <w:rPr>
      <w:u w:color="FFFFFF"/>
    </w:rPr>
  </w:style>
  <w:style w:type="paragraph" w:customStyle="1" w:styleId="NoSpacing1">
    <w:name w:val="No Spacing1"/>
    <w:uiPriority w:val="99"/>
    <w:rsid w:val="00954CB2"/>
    <w:pPr>
      <w:spacing w:after="0"/>
    </w:pPr>
    <w:rPr>
      <w:rFonts w:ascii="Arial" w:eastAsia="Arial Unicode MS" w:hAnsi="Arial" w:cs="Arial"/>
      <w:color w:val="000000"/>
      <w:sz w:val="22"/>
      <w:szCs w:val="22"/>
      <w:u w:color="000000"/>
    </w:rPr>
  </w:style>
  <w:style w:type="character" w:customStyle="1" w:styleId="apple-tab-span">
    <w:name w:val="apple-tab-span"/>
    <w:basedOn w:val="DefaultParagraphFont"/>
    <w:rsid w:val="007A1F19"/>
  </w:style>
  <w:style w:type="paragraph" w:customStyle="1" w:styleId="xl248">
    <w:name w:val="xl248"/>
    <w:basedOn w:val="Normal"/>
    <w:rsid w:val="009F7B9B"/>
    <w:pPr>
      <w:pBdr>
        <w:bottom w:val="single" w:sz="4" w:space="0" w:color="auto"/>
      </w:pBdr>
      <w:shd w:val="clear" w:color="000000" w:fill="FFFFFF"/>
      <w:spacing w:before="100" w:beforeAutospacing="1" w:after="100" w:afterAutospacing="1"/>
      <w:textAlignment w:val="top"/>
    </w:pPr>
    <w:rPr>
      <w:rFonts w:cs="Times New Roman"/>
      <w:sz w:val="16"/>
      <w:szCs w:val="16"/>
      <w:lang w:val="en-US"/>
    </w:rPr>
  </w:style>
  <w:style w:type="paragraph" w:customStyle="1" w:styleId="xl249">
    <w:name w:val="xl249"/>
    <w:basedOn w:val="Normal"/>
    <w:rsid w:val="009F7B9B"/>
    <w:pPr>
      <w:pBdr>
        <w:top w:val="single" w:sz="4" w:space="0" w:color="auto"/>
        <w:bottom w:val="single" w:sz="4" w:space="0" w:color="auto"/>
      </w:pBdr>
      <w:spacing w:before="100" w:beforeAutospacing="1" w:after="100" w:afterAutospacing="1"/>
      <w:textAlignment w:val="top"/>
    </w:pPr>
    <w:rPr>
      <w:rFonts w:cs="Times New Roman"/>
      <w:sz w:val="16"/>
      <w:szCs w:val="16"/>
      <w:lang w:val="en-US"/>
    </w:rPr>
  </w:style>
  <w:style w:type="paragraph" w:customStyle="1" w:styleId="xl250">
    <w:name w:val="xl250"/>
    <w:basedOn w:val="Normal"/>
    <w:rsid w:val="009F7B9B"/>
    <w:pPr>
      <w:pBdr>
        <w:top w:val="single" w:sz="4" w:space="0" w:color="auto"/>
        <w:bottom w:val="single" w:sz="4" w:space="0" w:color="auto"/>
      </w:pBdr>
      <w:spacing w:before="100" w:beforeAutospacing="1" w:after="100" w:afterAutospacing="1"/>
      <w:textAlignment w:val="top"/>
    </w:pPr>
    <w:rPr>
      <w:rFonts w:cs="Times New Roman"/>
      <w:sz w:val="16"/>
      <w:szCs w:val="16"/>
      <w:lang w:val="en-US"/>
    </w:rPr>
  </w:style>
  <w:style w:type="paragraph" w:customStyle="1" w:styleId="xl251">
    <w:name w:val="xl251"/>
    <w:basedOn w:val="Normal"/>
    <w:rsid w:val="009F7B9B"/>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top"/>
    </w:pPr>
    <w:rPr>
      <w:rFonts w:cs="Times New Roman"/>
      <w:b/>
      <w:bCs/>
      <w:color w:val="000000"/>
      <w:sz w:val="12"/>
      <w:szCs w:val="12"/>
      <w:lang w:val="en-US"/>
    </w:rPr>
  </w:style>
  <w:style w:type="paragraph" w:customStyle="1" w:styleId="xl252">
    <w:name w:val="xl252"/>
    <w:basedOn w:val="Normal"/>
    <w:rsid w:val="009F7B9B"/>
    <w:pPr>
      <w:spacing w:before="100" w:beforeAutospacing="1" w:after="100" w:afterAutospacing="1"/>
      <w:textAlignment w:val="top"/>
    </w:pPr>
    <w:rPr>
      <w:rFonts w:cs="Times New Roman"/>
      <w:color w:val="000000"/>
      <w:sz w:val="14"/>
      <w:szCs w:val="14"/>
      <w:lang w:val="en-US"/>
    </w:rPr>
  </w:style>
  <w:style w:type="paragraph" w:customStyle="1" w:styleId="xl253">
    <w:name w:val="xl253"/>
    <w:basedOn w:val="Normal"/>
    <w:rsid w:val="009F7B9B"/>
    <w:pPr>
      <w:pBdr>
        <w:left w:val="single" w:sz="4" w:space="0" w:color="000000"/>
        <w:bottom w:val="single" w:sz="4" w:space="0" w:color="000000"/>
      </w:pBdr>
      <w:shd w:val="clear" w:color="000000" w:fill="C4D79B"/>
      <w:spacing w:before="100" w:beforeAutospacing="1" w:after="100" w:afterAutospacing="1"/>
      <w:jc w:val="center"/>
      <w:textAlignment w:val="top"/>
    </w:pPr>
    <w:rPr>
      <w:rFonts w:cs="Times New Roman"/>
      <w:b/>
      <w:bCs/>
      <w:color w:val="000000"/>
      <w:sz w:val="14"/>
      <w:szCs w:val="14"/>
      <w:lang w:val="en-US"/>
    </w:rPr>
  </w:style>
  <w:style w:type="paragraph" w:customStyle="1" w:styleId="xl254">
    <w:name w:val="xl254"/>
    <w:basedOn w:val="Normal"/>
    <w:rsid w:val="009F7B9B"/>
    <w:pPr>
      <w:spacing w:before="100" w:beforeAutospacing="1" w:after="100" w:afterAutospacing="1"/>
      <w:textAlignment w:val="top"/>
    </w:pPr>
    <w:rPr>
      <w:rFonts w:cs="Times New Roman"/>
      <w:i/>
      <w:iCs/>
      <w:color w:val="000000"/>
      <w:sz w:val="16"/>
      <w:szCs w:val="16"/>
      <w:lang w:val="en-US"/>
    </w:rPr>
  </w:style>
  <w:style w:type="paragraph" w:customStyle="1" w:styleId="xl255">
    <w:name w:val="xl255"/>
    <w:basedOn w:val="Normal"/>
    <w:rsid w:val="009F7B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4"/>
      <w:szCs w:val="14"/>
      <w:lang w:val="en-US"/>
    </w:rPr>
  </w:style>
  <w:style w:type="paragraph" w:customStyle="1" w:styleId="xl256">
    <w:name w:val="xl256"/>
    <w:basedOn w:val="Normal"/>
    <w:rsid w:val="009F7B9B"/>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color w:val="FF0000"/>
      <w:sz w:val="12"/>
      <w:szCs w:val="12"/>
      <w:lang w:val="en-US"/>
    </w:rPr>
  </w:style>
  <w:style w:type="paragraph" w:customStyle="1" w:styleId="xl257">
    <w:name w:val="xl257"/>
    <w:basedOn w:val="Normal"/>
    <w:rsid w:val="009F7B9B"/>
    <w:pPr>
      <w:shd w:val="clear" w:color="000000" w:fill="FFFFFF"/>
      <w:spacing w:before="100" w:beforeAutospacing="1" w:after="100" w:afterAutospacing="1"/>
      <w:textAlignment w:val="top"/>
    </w:pPr>
    <w:rPr>
      <w:rFonts w:cs="Times New Roman"/>
      <w:sz w:val="14"/>
      <w:szCs w:val="14"/>
      <w:lang w:val="en-US"/>
    </w:rPr>
  </w:style>
  <w:style w:type="numbering" w:customStyle="1" w:styleId="NoList2">
    <w:name w:val="No List2"/>
    <w:next w:val="NoList"/>
    <w:uiPriority w:val="99"/>
    <w:semiHidden/>
    <w:unhideWhenUsed/>
    <w:rsid w:val="00CD5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5826">
      <w:bodyDiv w:val="1"/>
      <w:marLeft w:val="0"/>
      <w:marRight w:val="0"/>
      <w:marTop w:val="0"/>
      <w:marBottom w:val="0"/>
      <w:divBdr>
        <w:top w:val="none" w:sz="0" w:space="0" w:color="auto"/>
        <w:left w:val="none" w:sz="0" w:space="0" w:color="auto"/>
        <w:bottom w:val="none" w:sz="0" w:space="0" w:color="auto"/>
        <w:right w:val="none" w:sz="0" w:space="0" w:color="auto"/>
      </w:divBdr>
    </w:div>
    <w:div w:id="3675537">
      <w:bodyDiv w:val="1"/>
      <w:marLeft w:val="0"/>
      <w:marRight w:val="0"/>
      <w:marTop w:val="0"/>
      <w:marBottom w:val="0"/>
      <w:divBdr>
        <w:top w:val="none" w:sz="0" w:space="0" w:color="auto"/>
        <w:left w:val="none" w:sz="0" w:space="0" w:color="auto"/>
        <w:bottom w:val="none" w:sz="0" w:space="0" w:color="auto"/>
        <w:right w:val="none" w:sz="0" w:space="0" w:color="auto"/>
      </w:divBdr>
    </w:div>
    <w:div w:id="15935210">
      <w:bodyDiv w:val="1"/>
      <w:marLeft w:val="0"/>
      <w:marRight w:val="0"/>
      <w:marTop w:val="0"/>
      <w:marBottom w:val="0"/>
      <w:divBdr>
        <w:top w:val="none" w:sz="0" w:space="0" w:color="auto"/>
        <w:left w:val="none" w:sz="0" w:space="0" w:color="auto"/>
        <w:bottom w:val="none" w:sz="0" w:space="0" w:color="auto"/>
        <w:right w:val="none" w:sz="0" w:space="0" w:color="auto"/>
      </w:divBdr>
    </w:div>
    <w:div w:id="45763087">
      <w:bodyDiv w:val="1"/>
      <w:marLeft w:val="0"/>
      <w:marRight w:val="0"/>
      <w:marTop w:val="0"/>
      <w:marBottom w:val="0"/>
      <w:divBdr>
        <w:top w:val="none" w:sz="0" w:space="0" w:color="auto"/>
        <w:left w:val="none" w:sz="0" w:space="0" w:color="auto"/>
        <w:bottom w:val="none" w:sz="0" w:space="0" w:color="auto"/>
        <w:right w:val="none" w:sz="0" w:space="0" w:color="auto"/>
      </w:divBdr>
    </w:div>
    <w:div w:id="52705901">
      <w:bodyDiv w:val="1"/>
      <w:marLeft w:val="0"/>
      <w:marRight w:val="0"/>
      <w:marTop w:val="0"/>
      <w:marBottom w:val="0"/>
      <w:divBdr>
        <w:top w:val="none" w:sz="0" w:space="0" w:color="auto"/>
        <w:left w:val="none" w:sz="0" w:space="0" w:color="auto"/>
        <w:bottom w:val="none" w:sz="0" w:space="0" w:color="auto"/>
        <w:right w:val="none" w:sz="0" w:space="0" w:color="auto"/>
      </w:divBdr>
      <w:divsChild>
        <w:div w:id="739137475">
          <w:marLeft w:val="-7"/>
          <w:marRight w:val="0"/>
          <w:marTop w:val="0"/>
          <w:marBottom w:val="0"/>
          <w:divBdr>
            <w:top w:val="none" w:sz="0" w:space="0" w:color="auto"/>
            <w:left w:val="none" w:sz="0" w:space="0" w:color="auto"/>
            <w:bottom w:val="none" w:sz="0" w:space="0" w:color="auto"/>
            <w:right w:val="none" w:sz="0" w:space="0" w:color="auto"/>
          </w:divBdr>
        </w:div>
      </w:divsChild>
    </w:div>
    <w:div w:id="78604893">
      <w:bodyDiv w:val="1"/>
      <w:marLeft w:val="0"/>
      <w:marRight w:val="0"/>
      <w:marTop w:val="0"/>
      <w:marBottom w:val="0"/>
      <w:divBdr>
        <w:top w:val="none" w:sz="0" w:space="0" w:color="auto"/>
        <w:left w:val="none" w:sz="0" w:space="0" w:color="auto"/>
        <w:bottom w:val="none" w:sz="0" w:space="0" w:color="auto"/>
        <w:right w:val="none" w:sz="0" w:space="0" w:color="auto"/>
      </w:divBdr>
    </w:div>
    <w:div w:id="87965671">
      <w:bodyDiv w:val="1"/>
      <w:marLeft w:val="0"/>
      <w:marRight w:val="0"/>
      <w:marTop w:val="0"/>
      <w:marBottom w:val="0"/>
      <w:divBdr>
        <w:top w:val="none" w:sz="0" w:space="0" w:color="auto"/>
        <w:left w:val="none" w:sz="0" w:space="0" w:color="auto"/>
        <w:bottom w:val="none" w:sz="0" w:space="0" w:color="auto"/>
        <w:right w:val="none" w:sz="0" w:space="0" w:color="auto"/>
      </w:divBdr>
    </w:div>
    <w:div w:id="110326635">
      <w:bodyDiv w:val="1"/>
      <w:marLeft w:val="0"/>
      <w:marRight w:val="0"/>
      <w:marTop w:val="0"/>
      <w:marBottom w:val="0"/>
      <w:divBdr>
        <w:top w:val="none" w:sz="0" w:space="0" w:color="auto"/>
        <w:left w:val="none" w:sz="0" w:space="0" w:color="auto"/>
        <w:bottom w:val="none" w:sz="0" w:space="0" w:color="auto"/>
        <w:right w:val="none" w:sz="0" w:space="0" w:color="auto"/>
      </w:divBdr>
    </w:div>
    <w:div w:id="122621559">
      <w:bodyDiv w:val="1"/>
      <w:marLeft w:val="0"/>
      <w:marRight w:val="0"/>
      <w:marTop w:val="0"/>
      <w:marBottom w:val="0"/>
      <w:divBdr>
        <w:top w:val="none" w:sz="0" w:space="0" w:color="auto"/>
        <w:left w:val="none" w:sz="0" w:space="0" w:color="auto"/>
        <w:bottom w:val="none" w:sz="0" w:space="0" w:color="auto"/>
        <w:right w:val="none" w:sz="0" w:space="0" w:color="auto"/>
      </w:divBdr>
    </w:div>
    <w:div w:id="171575487">
      <w:bodyDiv w:val="1"/>
      <w:marLeft w:val="0"/>
      <w:marRight w:val="0"/>
      <w:marTop w:val="0"/>
      <w:marBottom w:val="0"/>
      <w:divBdr>
        <w:top w:val="none" w:sz="0" w:space="0" w:color="auto"/>
        <w:left w:val="none" w:sz="0" w:space="0" w:color="auto"/>
        <w:bottom w:val="none" w:sz="0" w:space="0" w:color="auto"/>
        <w:right w:val="none" w:sz="0" w:space="0" w:color="auto"/>
      </w:divBdr>
    </w:div>
    <w:div w:id="172427782">
      <w:bodyDiv w:val="1"/>
      <w:marLeft w:val="0"/>
      <w:marRight w:val="0"/>
      <w:marTop w:val="0"/>
      <w:marBottom w:val="0"/>
      <w:divBdr>
        <w:top w:val="none" w:sz="0" w:space="0" w:color="auto"/>
        <w:left w:val="none" w:sz="0" w:space="0" w:color="auto"/>
        <w:bottom w:val="none" w:sz="0" w:space="0" w:color="auto"/>
        <w:right w:val="none" w:sz="0" w:space="0" w:color="auto"/>
      </w:divBdr>
      <w:divsChild>
        <w:div w:id="29916360">
          <w:marLeft w:val="0"/>
          <w:marRight w:val="0"/>
          <w:marTop w:val="0"/>
          <w:marBottom w:val="0"/>
          <w:divBdr>
            <w:top w:val="none" w:sz="0" w:space="0" w:color="auto"/>
            <w:left w:val="none" w:sz="0" w:space="0" w:color="auto"/>
            <w:bottom w:val="none" w:sz="0" w:space="0" w:color="auto"/>
            <w:right w:val="none" w:sz="0" w:space="0" w:color="auto"/>
          </w:divBdr>
        </w:div>
        <w:div w:id="522789333">
          <w:marLeft w:val="0"/>
          <w:marRight w:val="0"/>
          <w:marTop w:val="0"/>
          <w:marBottom w:val="0"/>
          <w:divBdr>
            <w:top w:val="none" w:sz="0" w:space="0" w:color="auto"/>
            <w:left w:val="none" w:sz="0" w:space="0" w:color="auto"/>
            <w:bottom w:val="none" w:sz="0" w:space="0" w:color="auto"/>
            <w:right w:val="none" w:sz="0" w:space="0" w:color="auto"/>
          </w:divBdr>
        </w:div>
        <w:div w:id="617417790">
          <w:marLeft w:val="0"/>
          <w:marRight w:val="0"/>
          <w:marTop w:val="0"/>
          <w:marBottom w:val="0"/>
          <w:divBdr>
            <w:top w:val="none" w:sz="0" w:space="0" w:color="auto"/>
            <w:left w:val="none" w:sz="0" w:space="0" w:color="auto"/>
            <w:bottom w:val="none" w:sz="0" w:space="0" w:color="auto"/>
            <w:right w:val="none" w:sz="0" w:space="0" w:color="auto"/>
          </w:divBdr>
        </w:div>
        <w:div w:id="2119400760">
          <w:marLeft w:val="0"/>
          <w:marRight w:val="0"/>
          <w:marTop w:val="0"/>
          <w:marBottom w:val="0"/>
          <w:divBdr>
            <w:top w:val="none" w:sz="0" w:space="0" w:color="auto"/>
            <w:left w:val="none" w:sz="0" w:space="0" w:color="auto"/>
            <w:bottom w:val="none" w:sz="0" w:space="0" w:color="auto"/>
            <w:right w:val="none" w:sz="0" w:space="0" w:color="auto"/>
          </w:divBdr>
        </w:div>
      </w:divsChild>
    </w:div>
    <w:div w:id="173149093">
      <w:bodyDiv w:val="1"/>
      <w:marLeft w:val="0"/>
      <w:marRight w:val="0"/>
      <w:marTop w:val="0"/>
      <w:marBottom w:val="0"/>
      <w:divBdr>
        <w:top w:val="none" w:sz="0" w:space="0" w:color="auto"/>
        <w:left w:val="none" w:sz="0" w:space="0" w:color="auto"/>
        <w:bottom w:val="none" w:sz="0" w:space="0" w:color="auto"/>
        <w:right w:val="none" w:sz="0" w:space="0" w:color="auto"/>
      </w:divBdr>
    </w:div>
    <w:div w:id="194930783">
      <w:bodyDiv w:val="1"/>
      <w:marLeft w:val="0"/>
      <w:marRight w:val="0"/>
      <w:marTop w:val="0"/>
      <w:marBottom w:val="0"/>
      <w:divBdr>
        <w:top w:val="none" w:sz="0" w:space="0" w:color="auto"/>
        <w:left w:val="none" w:sz="0" w:space="0" w:color="auto"/>
        <w:bottom w:val="none" w:sz="0" w:space="0" w:color="auto"/>
        <w:right w:val="none" w:sz="0" w:space="0" w:color="auto"/>
      </w:divBdr>
    </w:div>
    <w:div w:id="198318433">
      <w:bodyDiv w:val="1"/>
      <w:marLeft w:val="0"/>
      <w:marRight w:val="0"/>
      <w:marTop w:val="0"/>
      <w:marBottom w:val="0"/>
      <w:divBdr>
        <w:top w:val="none" w:sz="0" w:space="0" w:color="auto"/>
        <w:left w:val="none" w:sz="0" w:space="0" w:color="auto"/>
        <w:bottom w:val="none" w:sz="0" w:space="0" w:color="auto"/>
        <w:right w:val="none" w:sz="0" w:space="0" w:color="auto"/>
      </w:divBdr>
    </w:div>
    <w:div w:id="200361617">
      <w:bodyDiv w:val="1"/>
      <w:marLeft w:val="0"/>
      <w:marRight w:val="0"/>
      <w:marTop w:val="0"/>
      <w:marBottom w:val="0"/>
      <w:divBdr>
        <w:top w:val="none" w:sz="0" w:space="0" w:color="auto"/>
        <w:left w:val="none" w:sz="0" w:space="0" w:color="auto"/>
        <w:bottom w:val="none" w:sz="0" w:space="0" w:color="auto"/>
        <w:right w:val="none" w:sz="0" w:space="0" w:color="auto"/>
      </w:divBdr>
    </w:div>
    <w:div w:id="200946257">
      <w:bodyDiv w:val="1"/>
      <w:marLeft w:val="0"/>
      <w:marRight w:val="0"/>
      <w:marTop w:val="0"/>
      <w:marBottom w:val="0"/>
      <w:divBdr>
        <w:top w:val="none" w:sz="0" w:space="0" w:color="auto"/>
        <w:left w:val="none" w:sz="0" w:space="0" w:color="auto"/>
        <w:bottom w:val="none" w:sz="0" w:space="0" w:color="auto"/>
        <w:right w:val="none" w:sz="0" w:space="0" w:color="auto"/>
      </w:divBdr>
    </w:div>
    <w:div w:id="205217041">
      <w:bodyDiv w:val="1"/>
      <w:marLeft w:val="0"/>
      <w:marRight w:val="0"/>
      <w:marTop w:val="0"/>
      <w:marBottom w:val="0"/>
      <w:divBdr>
        <w:top w:val="none" w:sz="0" w:space="0" w:color="auto"/>
        <w:left w:val="none" w:sz="0" w:space="0" w:color="auto"/>
        <w:bottom w:val="none" w:sz="0" w:space="0" w:color="auto"/>
        <w:right w:val="none" w:sz="0" w:space="0" w:color="auto"/>
      </w:divBdr>
    </w:div>
    <w:div w:id="213738925">
      <w:bodyDiv w:val="1"/>
      <w:marLeft w:val="0"/>
      <w:marRight w:val="0"/>
      <w:marTop w:val="0"/>
      <w:marBottom w:val="0"/>
      <w:divBdr>
        <w:top w:val="none" w:sz="0" w:space="0" w:color="auto"/>
        <w:left w:val="none" w:sz="0" w:space="0" w:color="auto"/>
        <w:bottom w:val="none" w:sz="0" w:space="0" w:color="auto"/>
        <w:right w:val="none" w:sz="0" w:space="0" w:color="auto"/>
      </w:divBdr>
      <w:divsChild>
        <w:div w:id="802308343">
          <w:marLeft w:val="0"/>
          <w:marRight w:val="0"/>
          <w:marTop w:val="0"/>
          <w:marBottom w:val="0"/>
          <w:divBdr>
            <w:top w:val="none" w:sz="0" w:space="0" w:color="auto"/>
            <w:left w:val="none" w:sz="0" w:space="0" w:color="auto"/>
            <w:bottom w:val="none" w:sz="0" w:space="0" w:color="auto"/>
            <w:right w:val="none" w:sz="0" w:space="0" w:color="auto"/>
          </w:divBdr>
        </w:div>
        <w:div w:id="1759978902">
          <w:marLeft w:val="0"/>
          <w:marRight w:val="0"/>
          <w:marTop w:val="0"/>
          <w:marBottom w:val="0"/>
          <w:divBdr>
            <w:top w:val="none" w:sz="0" w:space="0" w:color="auto"/>
            <w:left w:val="none" w:sz="0" w:space="0" w:color="auto"/>
            <w:bottom w:val="none" w:sz="0" w:space="0" w:color="auto"/>
            <w:right w:val="none" w:sz="0" w:space="0" w:color="auto"/>
          </w:divBdr>
        </w:div>
      </w:divsChild>
    </w:div>
    <w:div w:id="215434682">
      <w:bodyDiv w:val="1"/>
      <w:marLeft w:val="0"/>
      <w:marRight w:val="0"/>
      <w:marTop w:val="0"/>
      <w:marBottom w:val="0"/>
      <w:divBdr>
        <w:top w:val="none" w:sz="0" w:space="0" w:color="auto"/>
        <w:left w:val="none" w:sz="0" w:space="0" w:color="auto"/>
        <w:bottom w:val="none" w:sz="0" w:space="0" w:color="auto"/>
        <w:right w:val="none" w:sz="0" w:space="0" w:color="auto"/>
      </w:divBdr>
    </w:div>
    <w:div w:id="217402898">
      <w:bodyDiv w:val="1"/>
      <w:marLeft w:val="0"/>
      <w:marRight w:val="0"/>
      <w:marTop w:val="0"/>
      <w:marBottom w:val="0"/>
      <w:divBdr>
        <w:top w:val="none" w:sz="0" w:space="0" w:color="auto"/>
        <w:left w:val="none" w:sz="0" w:space="0" w:color="auto"/>
        <w:bottom w:val="none" w:sz="0" w:space="0" w:color="auto"/>
        <w:right w:val="none" w:sz="0" w:space="0" w:color="auto"/>
      </w:divBdr>
    </w:div>
    <w:div w:id="244150171">
      <w:bodyDiv w:val="1"/>
      <w:marLeft w:val="0"/>
      <w:marRight w:val="0"/>
      <w:marTop w:val="0"/>
      <w:marBottom w:val="0"/>
      <w:divBdr>
        <w:top w:val="none" w:sz="0" w:space="0" w:color="auto"/>
        <w:left w:val="none" w:sz="0" w:space="0" w:color="auto"/>
        <w:bottom w:val="none" w:sz="0" w:space="0" w:color="auto"/>
        <w:right w:val="none" w:sz="0" w:space="0" w:color="auto"/>
      </w:divBdr>
    </w:div>
    <w:div w:id="264267209">
      <w:bodyDiv w:val="1"/>
      <w:marLeft w:val="0"/>
      <w:marRight w:val="0"/>
      <w:marTop w:val="0"/>
      <w:marBottom w:val="0"/>
      <w:divBdr>
        <w:top w:val="none" w:sz="0" w:space="0" w:color="auto"/>
        <w:left w:val="none" w:sz="0" w:space="0" w:color="auto"/>
        <w:bottom w:val="none" w:sz="0" w:space="0" w:color="auto"/>
        <w:right w:val="none" w:sz="0" w:space="0" w:color="auto"/>
      </w:divBdr>
    </w:div>
    <w:div w:id="269826755">
      <w:bodyDiv w:val="1"/>
      <w:marLeft w:val="0"/>
      <w:marRight w:val="0"/>
      <w:marTop w:val="0"/>
      <w:marBottom w:val="0"/>
      <w:divBdr>
        <w:top w:val="none" w:sz="0" w:space="0" w:color="auto"/>
        <w:left w:val="none" w:sz="0" w:space="0" w:color="auto"/>
        <w:bottom w:val="none" w:sz="0" w:space="0" w:color="auto"/>
        <w:right w:val="none" w:sz="0" w:space="0" w:color="auto"/>
      </w:divBdr>
    </w:div>
    <w:div w:id="290602140">
      <w:bodyDiv w:val="1"/>
      <w:marLeft w:val="0"/>
      <w:marRight w:val="0"/>
      <w:marTop w:val="0"/>
      <w:marBottom w:val="0"/>
      <w:divBdr>
        <w:top w:val="none" w:sz="0" w:space="0" w:color="auto"/>
        <w:left w:val="none" w:sz="0" w:space="0" w:color="auto"/>
        <w:bottom w:val="none" w:sz="0" w:space="0" w:color="auto"/>
        <w:right w:val="none" w:sz="0" w:space="0" w:color="auto"/>
      </w:divBdr>
    </w:div>
    <w:div w:id="317926068">
      <w:bodyDiv w:val="1"/>
      <w:marLeft w:val="0"/>
      <w:marRight w:val="0"/>
      <w:marTop w:val="0"/>
      <w:marBottom w:val="0"/>
      <w:divBdr>
        <w:top w:val="none" w:sz="0" w:space="0" w:color="auto"/>
        <w:left w:val="none" w:sz="0" w:space="0" w:color="auto"/>
        <w:bottom w:val="none" w:sz="0" w:space="0" w:color="auto"/>
        <w:right w:val="none" w:sz="0" w:space="0" w:color="auto"/>
      </w:divBdr>
    </w:div>
    <w:div w:id="374433541">
      <w:bodyDiv w:val="1"/>
      <w:marLeft w:val="0"/>
      <w:marRight w:val="0"/>
      <w:marTop w:val="0"/>
      <w:marBottom w:val="0"/>
      <w:divBdr>
        <w:top w:val="none" w:sz="0" w:space="0" w:color="auto"/>
        <w:left w:val="none" w:sz="0" w:space="0" w:color="auto"/>
        <w:bottom w:val="none" w:sz="0" w:space="0" w:color="auto"/>
        <w:right w:val="none" w:sz="0" w:space="0" w:color="auto"/>
      </w:divBdr>
      <w:divsChild>
        <w:div w:id="2032412602">
          <w:marLeft w:val="-100"/>
          <w:marRight w:val="0"/>
          <w:marTop w:val="0"/>
          <w:marBottom w:val="0"/>
          <w:divBdr>
            <w:top w:val="none" w:sz="0" w:space="0" w:color="auto"/>
            <w:left w:val="none" w:sz="0" w:space="0" w:color="auto"/>
            <w:bottom w:val="none" w:sz="0" w:space="0" w:color="auto"/>
            <w:right w:val="none" w:sz="0" w:space="0" w:color="auto"/>
          </w:divBdr>
        </w:div>
      </w:divsChild>
    </w:div>
    <w:div w:id="386563804">
      <w:bodyDiv w:val="1"/>
      <w:marLeft w:val="0"/>
      <w:marRight w:val="0"/>
      <w:marTop w:val="0"/>
      <w:marBottom w:val="0"/>
      <w:divBdr>
        <w:top w:val="none" w:sz="0" w:space="0" w:color="auto"/>
        <w:left w:val="none" w:sz="0" w:space="0" w:color="auto"/>
        <w:bottom w:val="none" w:sz="0" w:space="0" w:color="auto"/>
        <w:right w:val="none" w:sz="0" w:space="0" w:color="auto"/>
      </w:divBdr>
    </w:div>
    <w:div w:id="387458954">
      <w:bodyDiv w:val="1"/>
      <w:marLeft w:val="0"/>
      <w:marRight w:val="0"/>
      <w:marTop w:val="0"/>
      <w:marBottom w:val="0"/>
      <w:divBdr>
        <w:top w:val="none" w:sz="0" w:space="0" w:color="auto"/>
        <w:left w:val="none" w:sz="0" w:space="0" w:color="auto"/>
        <w:bottom w:val="none" w:sz="0" w:space="0" w:color="auto"/>
        <w:right w:val="none" w:sz="0" w:space="0" w:color="auto"/>
      </w:divBdr>
    </w:div>
    <w:div w:id="403718981">
      <w:bodyDiv w:val="1"/>
      <w:marLeft w:val="0"/>
      <w:marRight w:val="0"/>
      <w:marTop w:val="0"/>
      <w:marBottom w:val="0"/>
      <w:divBdr>
        <w:top w:val="none" w:sz="0" w:space="0" w:color="auto"/>
        <w:left w:val="none" w:sz="0" w:space="0" w:color="auto"/>
        <w:bottom w:val="none" w:sz="0" w:space="0" w:color="auto"/>
        <w:right w:val="none" w:sz="0" w:space="0" w:color="auto"/>
      </w:divBdr>
    </w:div>
    <w:div w:id="421607599">
      <w:bodyDiv w:val="1"/>
      <w:marLeft w:val="0"/>
      <w:marRight w:val="0"/>
      <w:marTop w:val="0"/>
      <w:marBottom w:val="0"/>
      <w:divBdr>
        <w:top w:val="none" w:sz="0" w:space="0" w:color="auto"/>
        <w:left w:val="none" w:sz="0" w:space="0" w:color="auto"/>
        <w:bottom w:val="none" w:sz="0" w:space="0" w:color="auto"/>
        <w:right w:val="none" w:sz="0" w:space="0" w:color="auto"/>
      </w:divBdr>
    </w:div>
    <w:div w:id="432362505">
      <w:bodyDiv w:val="1"/>
      <w:marLeft w:val="0"/>
      <w:marRight w:val="0"/>
      <w:marTop w:val="0"/>
      <w:marBottom w:val="0"/>
      <w:divBdr>
        <w:top w:val="none" w:sz="0" w:space="0" w:color="auto"/>
        <w:left w:val="none" w:sz="0" w:space="0" w:color="auto"/>
        <w:bottom w:val="none" w:sz="0" w:space="0" w:color="auto"/>
        <w:right w:val="none" w:sz="0" w:space="0" w:color="auto"/>
      </w:divBdr>
    </w:div>
    <w:div w:id="450326382">
      <w:bodyDiv w:val="1"/>
      <w:marLeft w:val="0"/>
      <w:marRight w:val="0"/>
      <w:marTop w:val="0"/>
      <w:marBottom w:val="0"/>
      <w:divBdr>
        <w:top w:val="none" w:sz="0" w:space="0" w:color="auto"/>
        <w:left w:val="none" w:sz="0" w:space="0" w:color="auto"/>
        <w:bottom w:val="none" w:sz="0" w:space="0" w:color="auto"/>
        <w:right w:val="none" w:sz="0" w:space="0" w:color="auto"/>
      </w:divBdr>
    </w:div>
    <w:div w:id="450591338">
      <w:bodyDiv w:val="1"/>
      <w:marLeft w:val="0"/>
      <w:marRight w:val="0"/>
      <w:marTop w:val="0"/>
      <w:marBottom w:val="0"/>
      <w:divBdr>
        <w:top w:val="none" w:sz="0" w:space="0" w:color="auto"/>
        <w:left w:val="none" w:sz="0" w:space="0" w:color="auto"/>
        <w:bottom w:val="none" w:sz="0" w:space="0" w:color="auto"/>
        <w:right w:val="none" w:sz="0" w:space="0" w:color="auto"/>
      </w:divBdr>
    </w:div>
    <w:div w:id="461851013">
      <w:bodyDiv w:val="1"/>
      <w:marLeft w:val="0"/>
      <w:marRight w:val="0"/>
      <w:marTop w:val="0"/>
      <w:marBottom w:val="0"/>
      <w:divBdr>
        <w:top w:val="none" w:sz="0" w:space="0" w:color="auto"/>
        <w:left w:val="none" w:sz="0" w:space="0" w:color="auto"/>
        <w:bottom w:val="none" w:sz="0" w:space="0" w:color="auto"/>
        <w:right w:val="none" w:sz="0" w:space="0" w:color="auto"/>
      </w:divBdr>
      <w:divsChild>
        <w:div w:id="335574745">
          <w:marLeft w:val="0"/>
          <w:marRight w:val="0"/>
          <w:marTop w:val="0"/>
          <w:marBottom w:val="0"/>
          <w:divBdr>
            <w:top w:val="none" w:sz="0" w:space="0" w:color="auto"/>
            <w:left w:val="none" w:sz="0" w:space="0" w:color="auto"/>
            <w:bottom w:val="none" w:sz="0" w:space="0" w:color="auto"/>
            <w:right w:val="none" w:sz="0" w:space="0" w:color="auto"/>
          </w:divBdr>
        </w:div>
      </w:divsChild>
    </w:div>
    <w:div w:id="472716232">
      <w:bodyDiv w:val="1"/>
      <w:marLeft w:val="0"/>
      <w:marRight w:val="0"/>
      <w:marTop w:val="0"/>
      <w:marBottom w:val="0"/>
      <w:divBdr>
        <w:top w:val="none" w:sz="0" w:space="0" w:color="auto"/>
        <w:left w:val="none" w:sz="0" w:space="0" w:color="auto"/>
        <w:bottom w:val="none" w:sz="0" w:space="0" w:color="auto"/>
        <w:right w:val="none" w:sz="0" w:space="0" w:color="auto"/>
      </w:divBdr>
    </w:div>
    <w:div w:id="501775015">
      <w:bodyDiv w:val="1"/>
      <w:marLeft w:val="0"/>
      <w:marRight w:val="0"/>
      <w:marTop w:val="0"/>
      <w:marBottom w:val="0"/>
      <w:divBdr>
        <w:top w:val="none" w:sz="0" w:space="0" w:color="auto"/>
        <w:left w:val="none" w:sz="0" w:space="0" w:color="auto"/>
        <w:bottom w:val="none" w:sz="0" w:space="0" w:color="auto"/>
        <w:right w:val="none" w:sz="0" w:space="0" w:color="auto"/>
      </w:divBdr>
    </w:div>
    <w:div w:id="516509473">
      <w:bodyDiv w:val="1"/>
      <w:marLeft w:val="0"/>
      <w:marRight w:val="0"/>
      <w:marTop w:val="0"/>
      <w:marBottom w:val="0"/>
      <w:divBdr>
        <w:top w:val="none" w:sz="0" w:space="0" w:color="auto"/>
        <w:left w:val="none" w:sz="0" w:space="0" w:color="auto"/>
        <w:bottom w:val="none" w:sz="0" w:space="0" w:color="auto"/>
        <w:right w:val="none" w:sz="0" w:space="0" w:color="auto"/>
      </w:divBdr>
    </w:div>
    <w:div w:id="530804056">
      <w:bodyDiv w:val="1"/>
      <w:marLeft w:val="0"/>
      <w:marRight w:val="0"/>
      <w:marTop w:val="0"/>
      <w:marBottom w:val="0"/>
      <w:divBdr>
        <w:top w:val="none" w:sz="0" w:space="0" w:color="auto"/>
        <w:left w:val="none" w:sz="0" w:space="0" w:color="auto"/>
        <w:bottom w:val="none" w:sz="0" w:space="0" w:color="auto"/>
        <w:right w:val="none" w:sz="0" w:space="0" w:color="auto"/>
      </w:divBdr>
      <w:divsChild>
        <w:div w:id="1896164032">
          <w:marLeft w:val="-7"/>
          <w:marRight w:val="0"/>
          <w:marTop w:val="0"/>
          <w:marBottom w:val="0"/>
          <w:divBdr>
            <w:top w:val="none" w:sz="0" w:space="0" w:color="auto"/>
            <w:left w:val="none" w:sz="0" w:space="0" w:color="auto"/>
            <w:bottom w:val="none" w:sz="0" w:space="0" w:color="auto"/>
            <w:right w:val="none" w:sz="0" w:space="0" w:color="auto"/>
          </w:divBdr>
        </w:div>
      </w:divsChild>
    </w:div>
    <w:div w:id="532236043">
      <w:bodyDiv w:val="1"/>
      <w:marLeft w:val="0"/>
      <w:marRight w:val="0"/>
      <w:marTop w:val="0"/>
      <w:marBottom w:val="0"/>
      <w:divBdr>
        <w:top w:val="none" w:sz="0" w:space="0" w:color="auto"/>
        <w:left w:val="none" w:sz="0" w:space="0" w:color="auto"/>
        <w:bottom w:val="none" w:sz="0" w:space="0" w:color="auto"/>
        <w:right w:val="none" w:sz="0" w:space="0" w:color="auto"/>
      </w:divBdr>
    </w:div>
    <w:div w:id="534542740">
      <w:bodyDiv w:val="1"/>
      <w:marLeft w:val="0"/>
      <w:marRight w:val="0"/>
      <w:marTop w:val="0"/>
      <w:marBottom w:val="0"/>
      <w:divBdr>
        <w:top w:val="none" w:sz="0" w:space="0" w:color="auto"/>
        <w:left w:val="none" w:sz="0" w:space="0" w:color="auto"/>
        <w:bottom w:val="none" w:sz="0" w:space="0" w:color="auto"/>
        <w:right w:val="none" w:sz="0" w:space="0" w:color="auto"/>
      </w:divBdr>
    </w:div>
    <w:div w:id="541478272">
      <w:bodyDiv w:val="1"/>
      <w:marLeft w:val="0"/>
      <w:marRight w:val="0"/>
      <w:marTop w:val="0"/>
      <w:marBottom w:val="0"/>
      <w:divBdr>
        <w:top w:val="none" w:sz="0" w:space="0" w:color="auto"/>
        <w:left w:val="none" w:sz="0" w:space="0" w:color="auto"/>
        <w:bottom w:val="none" w:sz="0" w:space="0" w:color="auto"/>
        <w:right w:val="none" w:sz="0" w:space="0" w:color="auto"/>
      </w:divBdr>
    </w:div>
    <w:div w:id="549540495">
      <w:bodyDiv w:val="1"/>
      <w:marLeft w:val="0"/>
      <w:marRight w:val="0"/>
      <w:marTop w:val="0"/>
      <w:marBottom w:val="0"/>
      <w:divBdr>
        <w:top w:val="none" w:sz="0" w:space="0" w:color="auto"/>
        <w:left w:val="none" w:sz="0" w:space="0" w:color="auto"/>
        <w:bottom w:val="none" w:sz="0" w:space="0" w:color="auto"/>
        <w:right w:val="none" w:sz="0" w:space="0" w:color="auto"/>
      </w:divBdr>
    </w:div>
    <w:div w:id="549999265">
      <w:bodyDiv w:val="1"/>
      <w:marLeft w:val="0"/>
      <w:marRight w:val="0"/>
      <w:marTop w:val="0"/>
      <w:marBottom w:val="0"/>
      <w:divBdr>
        <w:top w:val="none" w:sz="0" w:space="0" w:color="auto"/>
        <w:left w:val="none" w:sz="0" w:space="0" w:color="auto"/>
        <w:bottom w:val="none" w:sz="0" w:space="0" w:color="auto"/>
        <w:right w:val="none" w:sz="0" w:space="0" w:color="auto"/>
      </w:divBdr>
    </w:div>
    <w:div w:id="585386064">
      <w:bodyDiv w:val="1"/>
      <w:marLeft w:val="0"/>
      <w:marRight w:val="0"/>
      <w:marTop w:val="0"/>
      <w:marBottom w:val="0"/>
      <w:divBdr>
        <w:top w:val="none" w:sz="0" w:space="0" w:color="auto"/>
        <w:left w:val="none" w:sz="0" w:space="0" w:color="auto"/>
        <w:bottom w:val="none" w:sz="0" w:space="0" w:color="auto"/>
        <w:right w:val="none" w:sz="0" w:space="0" w:color="auto"/>
      </w:divBdr>
    </w:div>
    <w:div w:id="618073869">
      <w:bodyDiv w:val="1"/>
      <w:marLeft w:val="0"/>
      <w:marRight w:val="0"/>
      <w:marTop w:val="0"/>
      <w:marBottom w:val="0"/>
      <w:divBdr>
        <w:top w:val="none" w:sz="0" w:space="0" w:color="auto"/>
        <w:left w:val="none" w:sz="0" w:space="0" w:color="auto"/>
        <w:bottom w:val="none" w:sz="0" w:space="0" w:color="auto"/>
        <w:right w:val="none" w:sz="0" w:space="0" w:color="auto"/>
      </w:divBdr>
    </w:div>
    <w:div w:id="646856153">
      <w:bodyDiv w:val="1"/>
      <w:marLeft w:val="0"/>
      <w:marRight w:val="0"/>
      <w:marTop w:val="0"/>
      <w:marBottom w:val="0"/>
      <w:divBdr>
        <w:top w:val="none" w:sz="0" w:space="0" w:color="auto"/>
        <w:left w:val="none" w:sz="0" w:space="0" w:color="auto"/>
        <w:bottom w:val="none" w:sz="0" w:space="0" w:color="auto"/>
        <w:right w:val="none" w:sz="0" w:space="0" w:color="auto"/>
      </w:divBdr>
      <w:divsChild>
        <w:div w:id="1079864886">
          <w:marLeft w:val="-7"/>
          <w:marRight w:val="0"/>
          <w:marTop w:val="0"/>
          <w:marBottom w:val="0"/>
          <w:divBdr>
            <w:top w:val="none" w:sz="0" w:space="0" w:color="auto"/>
            <w:left w:val="none" w:sz="0" w:space="0" w:color="auto"/>
            <w:bottom w:val="none" w:sz="0" w:space="0" w:color="auto"/>
            <w:right w:val="none" w:sz="0" w:space="0" w:color="auto"/>
          </w:divBdr>
        </w:div>
      </w:divsChild>
    </w:div>
    <w:div w:id="662396248">
      <w:bodyDiv w:val="1"/>
      <w:marLeft w:val="0"/>
      <w:marRight w:val="0"/>
      <w:marTop w:val="0"/>
      <w:marBottom w:val="0"/>
      <w:divBdr>
        <w:top w:val="none" w:sz="0" w:space="0" w:color="auto"/>
        <w:left w:val="none" w:sz="0" w:space="0" w:color="auto"/>
        <w:bottom w:val="none" w:sz="0" w:space="0" w:color="auto"/>
        <w:right w:val="none" w:sz="0" w:space="0" w:color="auto"/>
      </w:divBdr>
    </w:div>
    <w:div w:id="680350705">
      <w:bodyDiv w:val="1"/>
      <w:marLeft w:val="0"/>
      <w:marRight w:val="0"/>
      <w:marTop w:val="0"/>
      <w:marBottom w:val="0"/>
      <w:divBdr>
        <w:top w:val="none" w:sz="0" w:space="0" w:color="auto"/>
        <w:left w:val="none" w:sz="0" w:space="0" w:color="auto"/>
        <w:bottom w:val="none" w:sz="0" w:space="0" w:color="auto"/>
        <w:right w:val="none" w:sz="0" w:space="0" w:color="auto"/>
      </w:divBdr>
    </w:div>
    <w:div w:id="695352012">
      <w:bodyDiv w:val="1"/>
      <w:marLeft w:val="0"/>
      <w:marRight w:val="0"/>
      <w:marTop w:val="0"/>
      <w:marBottom w:val="0"/>
      <w:divBdr>
        <w:top w:val="none" w:sz="0" w:space="0" w:color="auto"/>
        <w:left w:val="none" w:sz="0" w:space="0" w:color="auto"/>
        <w:bottom w:val="none" w:sz="0" w:space="0" w:color="auto"/>
        <w:right w:val="none" w:sz="0" w:space="0" w:color="auto"/>
      </w:divBdr>
    </w:div>
    <w:div w:id="696539937">
      <w:bodyDiv w:val="1"/>
      <w:marLeft w:val="0"/>
      <w:marRight w:val="0"/>
      <w:marTop w:val="0"/>
      <w:marBottom w:val="0"/>
      <w:divBdr>
        <w:top w:val="none" w:sz="0" w:space="0" w:color="auto"/>
        <w:left w:val="none" w:sz="0" w:space="0" w:color="auto"/>
        <w:bottom w:val="none" w:sz="0" w:space="0" w:color="auto"/>
        <w:right w:val="none" w:sz="0" w:space="0" w:color="auto"/>
      </w:divBdr>
    </w:div>
    <w:div w:id="715006055">
      <w:bodyDiv w:val="1"/>
      <w:marLeft w:val="0"/>
      <w:marRight w:val="0"/>
      <w:marTop w:val="0"/>
      <w:marBottom w:val="0"/>
      <w:divBdr>
        <w:top w:val="none" w:sz="0" w:space="0" w:color="auto"/>
        <w:left w:val="none" w:sz="0" w:space="0" w:color="auto"/>
        <w:bottom w:val="none" w:sz="0" w:space="0" w:color="auto"/>
        <w:right w:val="none" w:sz="0" w:space="0" w:color="auto"/>
      </w:divBdr>
      <w:divsChild>
        <w:div w:id="155343072">
          <w:marLeft w:val="-115"/>
          <w:marRight w:val="0"/>
          <w:marTop w:val="0"/>
          <w:marBottom w:val="0"/>
          <w:divBdr>
            <w:top w:val="none" w:sz="0" w:space="0" w:color="auto"/>
            <w:left w:val="none" w:sz="0" w:space="0" w:color="auto"/>
            <w:bottom w:val="none" w:sz="0" w:space="0" w:color="auto"/>
            <w:right w:val="none" w:sz="0" w:space="0" w:color="auto"/>
          </w:divBdr>
        </w:div>
      </w:divsChild>
    </w:div>
    <w:div w:id="751004435">
      <w:bodyDiv w:val="1"/>
      <w:marLeft w:val="0"/>
      <w:marRight w:val="0"/>
      <w:marTop w:val="0"/>
      <w:marBottom w:val="0"/>
      <w:divBdr>
        <w:top w:val="none" w:sz="0" w:space="0" w:color="auto"/>
        <w:left w:val="none" w:sz="0" w:space="0" w:color="auto"/>
        <w:bottom w:val="none" w:sz="0" w:space="0" w:color="auto"/>
        <w:right w:val="none" w:sz="0" w:space="0" w:color="auto"/>
      </w:divBdr>
    </w:div>
    <w:div w:id="754982326">
      <w:bodyDiv w:val="1"/>
      <w:marLeft w:val="0"/>
      <w:marRight w:val="0"/>
      <w:marTop w:val="0"/>
      <w:marBottom w:val="0"/>
      <w:divBdr>
        <w:top w:val="none" w:sz="0" w:space="0" w:color="auto"/>
        <w:left w:val="none" w:sz="0" w:space="0" w:color="auto"/>
        <w:bottom w:val="none" w:sz="0" w:space="0" w:color="auto"/>
        <w:right w:val="none" w:sz="0" w:space="0" w:color="auto"/>
      </w:divBdr>
    </w:div>
    <w:div w:id="763110456">
      <w:bodyDiv w:val="1"/>
      <w:marLeft w:val="0"/>
      <w:marRight w:val="0"/>
      <w:marTop w:val="0"/>
      <w:marBottom w:val="0"/>
      <w:divBdr>
        <w:top w:val="none" w:sz="0" w:space="0" w:color="auto"/>
        <w:left w:val="none" w:sz="0" w:space="0" w:color="auto"/>
        <w:bottom w:val="none" w:sz="0" w:space="0" w:color="auto"/>
        <w:right w:val="none" w:sz="0" w:space="0" w:color="auto"/>
      </w:divBdr>
    </w:div>
    <w:div w:id="795636471">
      <w:bodyDiv w:val="1"/>
      <w:marLeft w:val="0"/>
      <w:marRight w:val="0"/>
      <w:marTop w:val="0"/>
      <w:marBottom w:val="0"/>
      <w:divBdr>
        <w:top w:val="none" w:sz="0" w:space="0" w:color="auto"/>
        <w:left w:val="none" w:sz="0" w:space="0" w:color="auto"/>
        <w:bottom w:val="none" w:sz="0" w:space="0" w:color="auto"/>
        <w:right w:val="none" w:sz="0" w:space="0" w:color="auto"/>
      </w:divBdr>
    </w:div>
    <w:div w:id="795948594">
      <w:bodyDiv w:val="1"/>
      <w:marLeft w:val="0"/>
      <w:marRight w:val="0"/>
      <w:marTop w:val="0"/>
      <w:marBottom w:val="0"/>
      <w:divBdr>
        <w:top w:val="none" w:sz="0" w:space="0" w:color="auto"/>
        <w:left w:val="none" w:sz="0" w:space="0" w:color="auto"/>
        <w:bottom w:val="none" w:sz="0" w:space="0" w:color="auto"/>
        <w:right w:val="none" w:sz="0" w:space="0" w:color="auto"/>
      </w:divBdr>
    </w:div>
    <w:div w:id="812212196">
      <w:bodyDiv w:val="1"/>
      <w:marLeft w:val="0"/>
      <w:marRight w:val="0"/>
      <w:marTop w:val="0"/>
      <w:marBottom w:val="0"/>
      <w:divBdr>
        <w:top w:val="none" w:sz="0" w:space="0" w:color="auto"/>
        <w:left w:val="none" w:sz="0" w:space="0" w:color="auto"/>
        <w:bottom w:val="none" w:sz="0" w:space="0" w:color="auto"/>
        <w:right w:val="none" w:sz="0" w:space="0" w:color="auto"/>
      </w:divBdr>
    </w:div>
    <w:div w:id="853423443">
      <w:bodyDiv w:val="1"/>
      <w:marLeft w:val="0"/>
      <w:marRight w:val="0"/>
      <w:marTop w:val="0"/>
      <w:marBottom w:val="0"/>
      <w:divBdr>
        <w:top w:val="none" w:sz="0" w:space="0" w:color="auto"/>
        <w:left w:val="none" w:sz="0" w:space="0" w:color="auto"/>
        <w:bottom w:val="none" w:sz="0" w:space="0" w:color="auto"/>
        <w:right w:val="none" w:sz="0" w:space="0" w:color="auto"/>
      </w:divBdr>
    </w:div>
    <w:div w:id="864488371">
      <w:bodyDiv w:val="1"/>
      <w:marLeft w:val="0"/>
      <w:marRight w:val="0"/>
      <w:marTop w:val="0"/>
      <w:marBottom w:val="0"/>
      <w:divBdr>
        <w:top w:val="none" w:sz="0" w:space="0" w:color="auto"/>
        <w:left w:val="none" w:sz="0" w:space="0" w:color="auto"/>
        <w:bottom w:val="none" w:sz="0" w:space="0" w:color="auto"/>
        <w:right w:val="none" w:sz="0" w:space="0" w:color="auto"/>
      </w:divBdr>
      <w:divsChild>
        <w:div w:id="511845773">
          <w:marLeft w:val="0"/>
          <w:marRight w:val="0"/>
          <w:marTop w:val="0"/>
          <w:marBottom w:val="0"/>
          <w:divBdr>
            <w:top w:val="none" w:sz="0" w:space="0" w:color="auto"/>
            <w:left w:val="none" w:sz="0" w:space="0" w:color="auto"/>
            <w:bottom w:val="none" w:sz="0" w:space="0" w:color="auto"/>
            <w:right w:val="none" w:sz="0" w:space="0" w:color="auto"/>
          </w:divBdr>
        </w:div>
      </w:divsChild>
    </w:div>
    <w:div w:id="868838324">
      <w:bodyDiv w:val="1"/>
      <w:marLeft w:val="0"/>
      <w:marRight w:val="0"/>
      <w:marTop w:val="0"/>
      <w:marBottom w:val="0"/>
      <w:divBdr>
        <w:top w:val="none" w:sz="0" w:space="0" w:color="auto"/>
        <w:left w:val="none" w:sz="0" w:space="0" w:color="auto"/>
        <w:bottom w:val="none" w:sz="0" w:space="0" w:color="auto"/>
        <w:right w:val="none" w:sz="0" w:space="0" w:color="auto"/>
      </w:divBdr>
    </w:div>
    <w:div w:id="877084022">
      <w:bodyDiv w:val="1"/>
      <w:marLeft w:val="0"/>
      <w:marRight w:val="0"/>
      <w:marTop w:val="0"/>
      <w:marBottom w:val="0"/>
      <w:divBdr>
        <w:top w:val="none" w:sz="0" w:space="0" w:color="auto"/>
        <w:left w:val="none" w:sz="0" w:space="0" w:color="auto"/>
        <w:bottom w:val="none" w:sz="0" w:space="0" w:color="auto"/>
        <w:right w:val="none" w:sz="0" w:space="0" w:color="auto"/>
      </w:divBdr>
    </w:div>
    <w:div w:id="891380777">
      <w:bodyDiv w:val="1"/>
      <w:marLeft w:val="0"/>
      <w:marRight w:val="0"/>
      <w:marTop w:val="0"/>
      <w:marBottom w:val="0"/>
      <w:divBdr>
        <w:top w:val="none" w:sz="0" w:space="0" w:color="auto"/>
        <w:left w:val="none" w:sz="0" w:space="0" w:color="auto"/>
        <w:bottom w:val="none" w:sz="0" w:space="0" w:color="auto"/>
        <w:right w:val="none" w:sz="0" w:space="0" w:color="auto"/>
      </w:divBdr>
    </w:div>
    <w:div w:id="895580710">
      <w:bodyDiv w:val="1"/>
      <w:marLeft w:val="0"/>
      <w:marRight w:val="0"/>
      <w:marTop w:val="0"/>
      <w:marBottom w:val="0"/>
      <w:divBdr>
        <w:top w:val="none" w:sz="0" w:space="0" w:color="auto"/>
        <w:left w:val="none" w:sz="0" w:space="0" w:color="auto"/>
        <w:bottom w:val="none" w:sz="0" w:space="0" w:color="auto"/>
        <w:right w:val="none" w:sz="0" w:space="0" w:color="auto"/>
      </w:divBdr>
    </w:div>
    <w:div w:id="910310042">
      <w:bodyDiv w:val="1"/>
      <w:marLeft w:val="0"/>
      <w:marRight w:val="0"/>
      <w:marTop w:val="0"/>
      <w:marBottom w:val="0"/>
      <w:divBdr>
        <w:top w:val="none" w:sz="0" w:space="0" w:color="auto"/>
        <w:left w:val="none" w:sz="0" w:space="0" w:color="auto"/>
        <w:bottom w:val="none" w:sz="0" w:space="0" w:color="auto"/>
        <w:right w:val="none" w:sz="0" w:space="0" w:color="auto"/>
      </w:divBdr>
    </w:div>
    <w:div w:id="914323145">
      <w:bodyDiv w:val="1"/>
      <w:marLeft w:val="0"/>
      <w:marRight w:val="0"/>
      <w:marTop w:val="0"/>
      <w:marBottom w:val="0"/>
      <w:divBdr>
        <w:top w:val="none" w:sz="0" w:space="0" w:color="auto"/>
        <w:left w:val="none" w:sz="0" w:space="0" w:color="auto"/>
        <w:bottom w:val="none" w:sz="0" w:space="0" w:color="auto"/>
        <w:right w:val="none" w:sz="0" w:space="0" w:color="auto"/>
      </w:divBdr>
    </w:div>
    <w:div w:id="972057248">
      <w:bodyDiv w:val="1"/>
      <w:marLeft w:val="0"/>
      <w:marRight w:val="0"/>
      <w:marTop w:val="0"/>
      <w:marBottom w:val="0"/>
      <w:divBdr>
        <w:top w:val="none" w:sz="0" w:space="0" w:color="auto"/>
        <w:left w:val="none" w:sz="0" w:space="0" w:color="auto"/>
        <w:bottom w:val="none" w:sz="0" w:space="0" w:color="auto"/>
        <w:right w:val="none" w:sz="0" w:space="0" w:color="auto"/>
      </w:divBdr>
    </w:div>
    <w:div w:id="973022866">
      <w:bodyDiv w:val="1"/>
      <w:marLeft w:val="0"/>
      <w:marRight w:val="0"/>
      <w:marTop w:val="0"/>
      <w:marBottom w:val="0"/>
      <w:divBdr>
        <w:top w:val="none" w:sz="0" w:space="0" w:color="auto"/>
        <w:left w:val="none" w:sz="0" w:space="0" w:color="auto"/>
        <w:bottom w:val="none" w:sz="0" w:space="0" w:color="auto"/>
        <w:right w:val="none" w:sz="0" w:space="0" w:color="auto"/>
      </w:divBdr>
    </w:div>
    <w:div w:id="979001214">
      <w:bodyDiv w:val="1"/>
      <w:marLeft w:val="0"/>
      <w:marRight w:val="0"/>
      <w:marTop w:val="0"/>
      <w:marBottom w:val="0"/>
      <w:divBdr>
        <w:top w:val="none" w:sz="0" w:space="0" w:color="auto"/>
        <w:left w:val="none" w:sz="0" w:space="0" w:color="auto"/>
        <w:bottom w:val="none" w:sz="0" w:space="0" w:color="auto"/>
        <w:right w:val="none" w:sz="0" w:space="0" w:color="auto"/>
      </w:divBdr>
      <w:divsChild>
        <w:div w:id="1725641246">
          <w:marLeft w:val="-115"/>
          <w:marRight w:val="0"/>
          <w:marTop w:val="0"/>
          <w:marBottom w:val="0"/>
          <w:divBdr>
            <w:top w:val="none" w:sz="0" w:space="0" w:color="auto"/>
            <w:left w:val="none" w:sz="0" w:space="0" w:color="auto"/>
            <w:bottom w:val="none" w:sz="0" w:space="0" w:color="auto"/>
            <w:right w:val="none" w:sz="0" w:space="0" w:color="auto"/>
          </w:divBdr>
        </w:div>
      </w:divsChild>
    </w:div>
    <w:div w:id="1068721583">
      <w:bodyDiv w:val="1"/>
      <w:marLeft w:val="0"/>
      <w:marRight w:val="0"/>
      <w:marTop w:val="0"/>
      <w:marBottom w:val="0"/>
      <w:divBdr>
        <w:top w:val="none" w:sz="0" w:space="0" w:color="auto"/>
        <w:left w:val="none" w:sz="0" w:space="0" w:color="auto"/>
        <w:bottom w:val="none" w:sz="0" w:space="0" w:color="auto"/>
        <w:right w:val="none" w:sz="0" w:space="0" w:color="auto"/>
      </w:divBdr>
    </w:div>
    <w:div w:id="1071201094">
      <w:bodyDiv w:val="1"/>
      <w:marLeft w:val="0"/>
      <w:marRight w:val="0"/>
      <w:marTop w:val="0"/>
      <w:marBottom w:val="0"/>
      <w:divBdr>
        <w:top w:val="none" w:sz="0" w:space="0" w:color="auto"/>
        <w:left w:val="none" w:sz="0" w:space="0" w:color="auto"/>
        <w:bottom w:val="none" w:sz="0" w:space="0" w:color="auto"/>
        <w:right w:val="none" w:sz="0" w:space="0" w:color="auto"/>
      </w:divBdr>
    </w:div>
    <w:div w:id="1076711105">
      <w:bodyDiv w:val="1"/>
      <w:marLeft w:val="0"/>
      <w:marRight w:val="0"/>
      <w:marTop w:val="0"/>
      <w:marBottom w:val="0"/>
      <w:divBdr>
        <w:top w:val="none" w:sz="0" w:space="0" w:color="auto"/>
        <w:left w:val="none" w:sz="0" w:space="0" w:color="auto"/>
        <w:bottom w:val="none" w:sz="0" w:space="0" w:color="auto"/>
        <w:right w:val="none" w:sz="0" w:space="0" w:color="auto"/>
      </w:divBdr>
    </w:div>
    <w:div w:id="1077870929">
      <w:bodyDiv w:val="1"/>
      <w:marLeft w:val="0"/>
      <w:marRight w:val="0"/>
      <w:marTop w:val="0"/>
      <w:marBottom w:val="0"/>
      <w:divBdr>
        <w:top w:val="none" w:sz="0" w:space="0" w:color="auto"/>
        <w:left w:val="none" w:sz="0" w:space="0" w:color="auto"/>
        <w:bottom w:val="none" w:sz="0" w:space="0" w:color="auto"/>
        <w:right w:val="none" w:sz="0" w:space="0" w:color="auto"/>
      </w:divBdr>
    </w:div>
    <w:div w:id="1082603486">
      <w:bodyDiv w:val="1"/>
      <w:marLeft w:val="0"/>
      <w:marRight w:val="0"/>
      <w:marTop w:val="0"/>
      <w:marBottom w:val="0"/>
      <w:divBdr>
        <w:top w:val="none" w:sz="0" w:space="0" w:color="auto"/>
        <w:left w:val="none" w:sz="0" w:space="0" w:color="auto"/>
        <w:bottom w:val="none" w:sz="0" w:space="0" w:color="auto"/>
        <w:right w:val="none" w:sz="0" w:space="0" w:color="auto"/>
      </w:divBdr>
    </w:div>
    <w:div w:id="1085225002">
      <w:bodyDiv w:val="1"/>
      <w:marLeft w:val="0"/>
      <w:marRight w:val="0"/>
      <w:marTop w:val="0"/>
      <w:marBottom w:val="0"/>
      <w:divBdr>
        <w:top w:val="none" w:sz="0" w:space="0" w:color="auto"/>
        <w:left w:val="none" w:sz="0" w:space="0" w:color="auto"/>
        <w:bottom w:val="none" w:sz="0" w:space="0" w:color="auto"/>
        <w:right w:val="none" w:sz="0" w:space="0" w:color="auto"/>
      </w:divBdr>
    </w:div>
    <w:div w:id="1088383361">
      <w:bodyDiv w:val="1"/>
      <w:marLeft w:val="0"/>
      <w:marRight w:val="0"/>
      <w:marTop w:val="0"/>
      <w:marBottom w:val="0"/>
      <w:divBdr>
        <w:top w:val="none" w:sz="0" w:space="0" w:color="auto"/>
        <w:left w:val="none" w:sz="0" w:space="0" w:color="auto"/>
        <w:bottom w:val="none" w:sz="0" w:space="0" w:color="auto"/>
        <w:right w:val="none" w:sz="0" w:space="0" w:color="auto"/>
      </w:divBdr>
    </w:div>
    <w:div w:id="1091899245">
      <w:bodyDiv w:val="1"/>
      <w:marLeft w:val="0"/>
      <w:marRight w:val="0"/>
      <w:marTop w:val="0"/>
      <w:marBottom w:val="0"/>
      <w:divBdr>
        <w:top w:val="none" w:sz="0" w:space="0" w:color="auto"/>
        <w:left w:val="none" w:sz="0" w:space="0" w:color="auto"/>
        <w:bottom w:val="none" w:sz="0" w:space="0" w:color="auto"/>
        <w:right w:val="none" w:sz="0" w:space="0" w:color="auto"/>
      </w:divBdr>
      <w:divsChild>
        <w:div w:id="445394208">
          <w:marLeft w:val="0"/>
          <w:marRight w:val="0"/>
          <w:marTop w:val="0"/>
          <w:marBottom w:val="0"/>
          <w:divBdr>
            <w:top w:val="none" w:sz="0" w:space="0" w:color="auto"/>
            <w:left w:val="none" w:sz="0" w:space="0" w:color="auto"/>
            <w:bottom w:val="none" w:sz="0" w:space="0" w:color="auto"/>
            <w:right w:val="none" w:sz="0" w:space="0" w:color="auto"/>
          </w:divBdr>
          <w:divsChild>
            <w:div w:id="868295066">
              <w:marLeft w:val="0"/>
              <w:marRight w:val="0"/>
              <w:marTop w:val="0"/>
              <w:marBottom w:val="0"/>
              <w:divBdr>
                <w:top w:val="single" w:sz="2" w:space="0" w:color="EFEFEF"/>
                <w:left w:val="none" w:sz="0" w:space="0" w:color="auto"/>
                <w:bottom w:val="none" w:sz="0" w:space="0" w:color="auto"/>
                <w:right w:val="none" w:sz="0" w:space="0" w:color="auto"/>
              </w:divBdr>
              <w:divsChild>
                <w:div w:id="777525194">
                  <w:marLeft w:val="0"/>
                  <w:marRight w:val="0"/>
                  <w:marTop w:val="0"/>
                  <w:marBottom w:val="0"/>
                  <w:divBdr>
                    <w:top w:val="none" w:sz="0" w:space="0" w:color="auto"/>
                    <w:left w:val="none" w:sz="0" w:space="0" w:color="auto"/>
                    <w:bottom w:val="none" w:sz="0" w:space="0" w:color="auto"/>
                    <w:right w:val="none" w:sz="0" w:space="0" w:color="auto"/>
                  </w:divBdr>
                  <w:divsChild>
                    <w:div w:id="108202246">
                      <w:marLeft w:val="0"/>
                      <w:marRight w:val="0"/>
                      <w:marTop w:val="0"/>
                      <w:marBottom w:val="0"/>
                      <w:divBdr>
                        <w:top w:val="none" w:sz="0" w:space="0" w:color="auto"/>
                        <w:left w:val="none" w:sz="0" w:space="0" w:color="auto"/>
                        <w:bottom w:val="none" w:sz="0" w:space="0" w:color="auto"/>
                        <w:right w:val="none" w:sz="0" w:space="0" w:color="auto"/>
                      </w:divBdr>
                      <w:divsChild>
                        <w:div w:id="1122965919">
                          <w:marLeft w:val="0"/>
                          <w:marRight w:val="0"/>
                          <w:marTop w:val="0"/>
                          <w:marBottom w:val="0"/>
                          <w:divBdr>
                            <w:top w:val="none" w:sz="0" w:space="0" w:color="auto"/>
                            <w:left w:val="none" w:sz="0" w:space="0" w:color="auto"/>
                            <w:bottom w:val="none" w:sz="0" w:space="0" w:color="auto"/>
                            <w:right w:val="none" w:sz="0" w:space="0" w:color="auto"/>
                          </w:divBdr>
                          <w:divsChild>
                            <w:div w:id="1505826936">
                              <w:marLeft w:val="0"/>
                              <w:marRight w:val="0"/>
                              <w:marTop w:val="0"/>
                              <w:marBottom w:val="0"/>
                              <w:divBdr>
                                <w:top w:val="none" w:sz="0" w:space="0" w:color="auto"/>
                                <w:left w:val="none" w:sz="0" w:space="0" w:color="auto"/>
                                <w:bottom w:val="none" w:sz="0" w:space="0" w:color="auto"/>
                                <w:right w:val="none" w:sz="0" w:space="0" w:color="auto"/>
                              </w:divBdr>
                              <w:divsChild>
                                <w:div w:id="1622884245">
                                  <w:marLeft w:val="0"/>
                                  <w:marRight w:val="0"/>
                                  <w:marTop w:val="0"/>
                                  <w:marBottom w:val="0"/>
                                  <w:divBdr>
                                    <w:top w:val="none" w:sz="0" w:space="0" w:color="auto"/>
                                    <w:left w:val="none" w:sz="0" w:space="0" w:color="auto"/>
                                    <w:bottom w:val="none" w:sz="0" w:space="0" w:color="auto"/>
                                    <w:right w:val="none" w:sz="0" w:space="0" w:color="auto"/>
                                  </w:divBdr>
                                  <w:divsChild>
                                    <w:div w:id="394276813">
                                      <w:marLeft w:val="0"/>
                                      <w:marRight w:val="0"/>
                                      <w:marTop w:val="0"/>
                                      <w:marBottom w:val="0"/>
                                      <w:divBdr>
                                        <w:top w:val="none" w:sz="0" w:space="0" w:color="auto"/>
                                        <w:left w:val="none" w:sz="0" w:space="0" w:color="auto"/>
                                        <w:bottom w:val="none" w:sz="0" w:space="0" w:color="auto"/>
                                        <w:right w:val="none" w:sz="0" w:space="0" w:color="auto"/>
                                      </w:divBdr>
                                      <w:divsChild>
                                        <w:div w:id="2120946069">
                                          <w:marLeft w:val="0"/>
                                          <w:marRight w:val="0"/>
                                          <w:marTop w:val="120"/>
                                          <w:marBottom w:val="0"/>
                                          <w:divBdr>
                                            <w:top w:val="none" w:sz="0" w:space="0" w:color="auto"/>
                                            <w:left w:val="none" w:sz="0" w:space="0" w:color="auto"/>
                                            <w:bottom w:val="none" w:sz="0" w:space="0" w:color="auto"/>
                                            <w:right w:val="none" w:sz="0" w:space="0" w:color="auto"/>
                                          </w:divBdr>
                                          <w:divsChild>
                                            <w:div w:id="993023042">
                                              <w:marLeft w:val="0"/>
                                              <w:marRight w:val="0"/>
                                              <w:marTop w:val="0"/>
                                              <w:marBottom w:val="0"/>
                                              <w:divBdr>
                                                <w:top w:val="none" w:sz="0" w:space="0" w:color="auto"/>
                                                <w:left w:val="none" w:sz="0" w:space="0" w:color="auto"/>
                                                <w:bottom w:val="none" w:sz="0" w:space="0" w:color="auto"/>
                                                <w:right w:val="none" w:sz="0" w:space="0" w:color="auto"/>
                                              </w:divBdr>
                                              <w:divsChild>
                                                <w:div w:id="1639802839">
                                                  <w:marLeft w:val="0"/>
                                                  <w:marRight w:val="0"/>
                                                  <w:marTop w:val="0"/>
                                                  <w:marBottom w:val="0"/>
                                                  <w:divBdr>
                                                    <w:top w:val="none" w:sz="0" w:space="0" w:color="auto"/>
                                                    <w:left w:val="none" w:sz="0" w:space="0" w:color="auto"/>
                                                    <w:bottom w:val="none" w:sz="0" w:space="0" w:color="auto"/>
                                                    <w:right w:val="none" w:sz="0" w:space="0" w:color="auto"/>
                                                  </w:divBdr>
                                                  <w:divsChild>
                                                    <w:div w:id="521436060">
                                                      <w:marLeft w:val="0"/>
                                                      <w:marRight w:val="0"/>
                                                      <w:marTop w:val="0"/>
                                                      <w:marBottom w:val="0"/>
                                                      <w:divBdr>
                                                        <w:top w:val="none" w:sz="0" w:space="0" w:color="auto"/>
                                                        <w:left w:val="none" w:sz="0" w:space="0" w:color="auto"/>
                                                        <w:bottom w:val="none" w:sz="0" w:space="0" w:color="auto"/>
                                                        <w:right w:val="none" w:sz="0" w:space="0" w:color="auto"/>
                                                      </w:divBdr>
                                                    </w:div>
                                                    <w:div w:id="1226838796">
                                                      <w:marLeft w:val="0"/>
                                                      <w:marRight w:val="0"/>
                                                      <w:marTop w:val="0"/>
                                                      <w:marBottom w:val="0"/>
                                                      <w:divBdr>
                                                        <w:top w:val="none" w:sz="0" w:space="0" w:color="auto"/>
                                                        <w:left w:val="none" w:sz="0" w:space="0" w:color="auto"/>
                                                        <w:bottom w:val="none" w:sz="0" w:space="0" w:color="auto"/>
                                                        <w:right w:val="none" w:sz="0" w:space="0" w:color="auto"/>
                                                      </w:divBdr>
                                                    </w:div>
                                                    <w:div w:id="942418426">
                                                      <w:marLeft w:val="0"/>
                                                      <w:marRight w:val="0"/>
                                                      <w:marTop w:val="0"/>
                                                      <w:marBottom w:val="0"/>
                                                      <w:divBdr>
                                                        <w:top w:val="none" w:sz="0" w:space="0" w:color="auto"/>
                                                        <w:left w:val="none" w:sz="0" w:space="0" w:color="auto"/>
                                                        <w:bottom w:val="none" w:sz="0" w:space="0" w:color="auto"/>
                                                        <w:right w:val="none" w:sz="0" w:space="0" w:color="auto"/>
                                                      </w:divBdr>
                                                    </w:div>
                                                    <w:div w:id="1632053978">
                                                      <w:marLeft w:val="0"/>
                                                      <w:marRight w:val="0"/>
                                                      <w:marTop w:val="0"/>
                                                      <w:marBottom w:val="0"/>
                                                      <w:divBdr>
                                                        <w:top w:val="none" w:sz="0" w:space="0" w:color="auto"/>
                                                        <w:left w:val="none" w:sz="0" w:space="0" w:color="auto"/>
                                                        <w:bottom w:val="none" w:sz="0" w:space="0" w:color="auto"/>
                                                        <w:right w:val="none" w:sz="0" w:space="0" w:color="auto"/>
                                                      </w:divBdr>
                                                    </w:div>
                                                    <w:div w:id="2076661671">
                                                      <w:marLeft w:val="0"/>
                                                      <w:marRight w:val="0"/>
                                                      <w:marTop w:val="0"/>
                                                      <w:marBottom w:val="0"/>
                                                      <w:divBdr>
                                                        <w:top w:val="none" w:sz="0" w:space="0" w:color="auto"/>
                                                        <w:left w:val="none" w:sz="0" w:space="0" w:color="auto"/>
                                                        <w:bottom w:val="none" w:sz="0" w:space="0" w:color="auto"/>
                                                        <w:right w:val="none" w:sz="0" w:space="0" w:color="auto"/>
                                                      </w:divBdr>
                                                    </w:div>
                                                    <w:div w:id="984311505">
                                                      <w:marLeft w:val="0"/>
                                                      <w:marRight w:val="0"/>
                                                      <w:marTop w:val="0"/>
                                                      <w:marBottom w:val="0"/>
                                                      <w:divBdr>
                                                        <w:top w:val="none" w:sz="0" w:space="0" w:color="auto"/>
                                                        <w:left w:val="none" w:sz="0" w:space="0" w:color="auto"/>
                                                        <w:bottom w:val="none" w:sz="0" w:space="0" w:color="auto"/>
                                                        <w:right w:val="none" w:sz="0" w:space="0" w:color="auto"/>
                                                      </w:divBdr>
                                                    </w:div>
                                                    <w:div w:id="19708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5671233">
          <w:marLeft w:val="0"/>
          <w:marRight w:val="0"/>
          <w:marTop w:val="0"/>
          <w:marBottom w:val="0"/>
          <w:divBdr>
            <w:top w:val="none" w:sz="0" w:space="0" w:color="auto"/>
            <w:left w:val="none" w:sz="0" w:space="0" w:color="auto"/>
            <w:bottom w:val="none" w:sz="0" w:space="0" w:color="auto"/>
            <w:right w:val="none" w:sz="0" w:space="0" w:color="auto"/>
          </w:divBdr>
          <w:divsChild>
            <w:div w:id="1509325327">
              <w:marLeft w:val="0"/>
              <w:marRight w:val="0"/>
              <w:marTop w:val="0"/>
              <w:marBottom w:val="0"/>
              <w:divBdr>
                <w:top w:val="single" w:sz="2" w:space="0" w:color="EFEFEF"/>
                <w:left w:val="none" w:sz="0" w:space="0" w:color="auto"/>
                <w:bottom w:val="none" w:sz="0" w:space="0" w:color="auto"/>
                <w:right w:val="none" w:sz="0" w:space="0" w:color="auto"/>
              </w:divBdr>
              <w:divsChild>
                <w:div w:id="974872562">
                  <w:marLeft w:val="0"/>
                  <w:marRight w:val="0"/>
                  <w:marTop w:val="0"/>
                  <w:marBottom w:val="0"/>
                  <w:divBdr>
                    <w:top w:val="single" w:sz="6" w:space="0" w:color="auto"/>
                    <w:left w:val="none" w:sz="0" w:space="0" w:color="auto"/>
                    <w:bottom w:val="none" w:sz="0" w:space="0" w:color="auto"/>
                    <w:right w:val="none" w:sz="0" w:space="0" w:color="auto"/>
                  </w:divBdr>
                  <w:divsChild>
                    <w:div w:id="277491690">
                      <w:marLeft w:val="0"/>
                      <w:marRight w:val="0"/>
                      <w:marTop w:val="0"/>
                      <w:marBottom w:val="0"/>
                      <w:divBdr>
                        <w:top w:val="none" w:sz="0" w:space="0" w:color="auto"/>
                        <w:left w:val="none" w:sz="0" w:space="0" w:color="auto"/>
                        <w:bottom w:val="none" w:sz="0" w:space="0" w:color="auto"/>
                        <w:right w:val="none" w:sz="0" w:space="0" w:color="auto"/>
                      </w:divBdr>
                      <w:divsChild>
                        <w:div w:id="2091150084">
                          <w:marLeft w:val="0"/>
                          <w:marRight w:val="0"/>
                          <w:marTop w:val="0"/>
                          <w:marBottom w:val="0"/>
                          <w:divBdr>
                            <w:top w:val="none" w:sz="0" w:space="0" w:color="auto"/>
                            <w:left w:val="none" w:sz="0" w:space="0" w:color="auto"/>
                            <w:bottom w:val="none" w:sz="0" w:space="0" w:color="auto"/>
                            <w:right w:val="none" w:sz="0" w:space="0" w:color="auto"/>
                          </w:divBdr>
                          <w:divsChild>
                            <w:div w:id="762721160">
                              <w:marLeft w:val="0"/>
                              <w:marRight w:val="0"/>
                              <w:marTop w:val="0"/>
                              <w:marBottom w:val="0"/>
                              <w:divBdr>
                                <w:top w:val="none" w:sz="0" w:space="0" w:color="auto"/>
                                <w:left w:val="none" w:sz="0" w:space="0" w:color="auto"/>
                                <w:bottom w:val="none" w:sz="0" w:space="0" w:color="auto"/>
                                <w:right w:val="none" w:sz="0" w:space="0" w:color="auto"/>
                              </w:divBdr>
                              <w:divsChild>
                                <w:div w:id="1305692937">
                                  <w:marLeft w:val="0"/>
                                  <w:marRight w:val="0"/>
                                  <w:marTop w:val="0"/>
                                  <w:marBottom w:val="0"/>
                                  <w:divBdr>
                                    <w:top w:val="none" w:sz="0" w:space="0" w:color="auto"/>
                                    <w:left w:val="none" w:sz="0" w:space="0" w:color="auto"/>
                                    <w:bottom w:val="none" w:sz="0" w:space="0" w:color="auto"/>
                                    <w:right w:val="none" w:sz="0" w:space="0" w:color="auto"/>
                                  </w:divBdr>
                                  <w:divsChild>
                                    <w:div w:id="1203202137">
                                      <w:marLeft w:val="0"/>
                                      <w:marRight w:val="0"/>
                                      <w:marTop w:val="0"/>
                                      <w:marBottom w:val="0"/>
                                      <w:divBdr>
                                        <w:top w:val="none" w:sz="0" w:space="0" w:color="auto"/>
                                        <w:left w:val="none" w:sz="0" w:space="0" w:color="auto"/>
                                        <w:bottom w:val="none" w:sz="0" w:space="0" w:color="auto"/>
                                        <w:right w:val="none" w:sz="0" w:space="0" w:color="auto"/>
                                      </w:divBdr>
                                    </w:div>
                                  </w:divsChild>
                                </w:div>
                                <w:div w:id="422798931">
                                  <w:marLeft w:val="0"/>
                                  <w:marRight w:val="0"/>
                                  <w:marTop w:val="0"/>
                                  <w:marBottom w:val="0"/>
                                  <w:divBdr>
                                    <w:top w:val="none" w:sz="0" w:space="0" w:color="auto"/>
                                    <w:left w:val="none" w:sz="0" w:space="0" w:color="auto"/>
                                    <w:bottom w:val="none" w:sz="0" w:space="0" w:color="auto"/>
                                    <w:right w:val="none" w:sz="0" w:space="0" w:color="auto"/>
                                  </w:divBdr>
                                  <w:divsChild>
                                    <w:div w:id="1141116880">
                                      <w:marLeft w:val="0"/>
                                      <w:marRight w:val="0"/>
                                      <w:marTop w:val="0"/>
                                      <w:marBottom w:val="0"/>
                                      <w:divBdr>
                                        <w:top w:val="none" w:sz="0" w:space="0" w:color="auto"/>
                                        <w:left w:val="none" w:sz="0" w:space="0" w:color="auto"/>
                                        <w:bottom w:val="none" w:sz="0" w:space="0" w:color="auto"/>
                                        <w:right w:val="none" w:sz="0" w:space="0" w:color="auto"/>
                                      </w:divBdr>
                                      <w:divsChild>
                                        <w:div w:id="477379004">
                                          <w:marLeft w:val="0"/>
                                          <w:marRight w:val="0"/>
                                          <w:marTop w:val="0"/>
                                          <w:marBottom w:val="0"/>
                                          <w:divBdr>
                                            <w:top w:val="none" w:sz="0" w:space="0" w:color="auto"/>
                                            <w:left w:val="none" w:sz="0" w:space="0" w:color="auto"/>
                                            <w:bottom w:val="none" w:sz="0" w:space="0" w:color="auto"/>
                                            <w:right w:val="none" w:sz="0" w:space="0" w:color="auto"/>
                                          </w:divBdr>
                                        </w:div>
                                        <w:div w:id="1978027917">
                                          <w:marLeft w:val="300"/>
                                          <w:marRight w:val="0"/>
                                          <w:marTop w:val="0"/>
                                          <w:marBottom w:val="0"/>
                                          <w:divBdr>
                                            <w:top w:val="none" w:sz="0" w:space="0" w:color="auto"/>
                                            <w:left w:val="none" w:sz="0" w:space="0" w:color="auto"/>
                                            <w:bottom w:val="none" w:sz="0" w:space="0" w:color="auto"/>
                                            <w:right w:val="none" w:sz="0" w:space="0" w:color="auto"/>
                                          </w:divBdr>
                                        </w:div>
                                        <w:div w:id="2130051794">
                                          <w:marLeft w:val="300"/>
                                          <w:marRight w:val="0"/>
                                          <w:marTop w:val="0"/>
                                          <w:marBottom w:val="0"/>
                                          <w:divBdr>
                                            <w:top w:val="none" w:sz="0" w:space="0" w:color="auto"/>
                                            <w:left w:val="none" w:sz="0" w:space="0" w:color="auto"/>
                                            <w:bottom w:val="none" w:sz="0" w:space="0" w:color="auto"/>
                                            <w:right w:val="none" w:sz="0" w:space="0" w:color="auto"/>
                                          </w:divBdr>
                                        </w:div>
                                        <w:div w:id="936016454">
                                          <w:marLeft w:val="0"/>
                                          <w:marRight w:val="0"/>
                                          <w:marTop w:val="0"/>
                                          <w:marBottom w:val="0"/>
                                          <w:divBdr>
                                            <w:top w:val="none" w:sz="0" w:space="0" w:color="auto"/>
                                            <w:left w:val="none" w:sz="0" w:space="0" w:color="auto"/>
                                            <w:bottom w:val="none" w:sz="0" w:space="0" w:color="auto"/>
                                            <w:right w:val="none" w:sz="0" w:space="0" w:color="auto"/>
                                          </w:divBdr>
                                        </w:div>
                                        <w:div w:id="2134863520">
                                          <w:marLeft w:val="60"/>
                                          <w:marRight w:val="0"/>
                                          <w:marTop w:val="0"/>
                                          <w:marBottom w:val="0"/>
                                          <w:divBdr>
                                            <w:top w:val="none" w:sz="0" w:space="0" w:color="auto"/>
                                            <w:left w:val="none" w:sz="0" w:space="0" w:color="auto"/>
                                            <w:bottom w:val="none" w:sz="0" w:space="0" w:color="auto"/>
                                            <w:right w:val="none" w:sz="0" w:space="0" w:color="auto"/>
                                          </w:divBdr>
                                        </w:div>
                                      </w:divsChild>
                                    </w:div>
                                    <w:div w:id="1051656206">
                                      <w:marLeft w:val="0"/>
                                      <w:marRight w:val="0"/>
                                      <w:marTop w:val="0"/>
                                      <w:marBottom w:val="0"/>
                                      <w:divBdr>
                                        <w:top w:val="none" w:sz="0" w:space="0" w:color="auto"/>
                                        <w:left w:val="none" w:sz="0" w:space="0" w:color="auto"/>
                                        <w:bottom w:val="none" w:sz="0" w:space="0" w:color="auto"/>
                                        <w:right w:val="none" w:sz="0" w:space="0" w:color="auto"/>
                                      </w:divBdr>
                                      <w:divsChild>
                                        <w:div w:id="336268297">
                                          <w:marLeft w:val="0"/>
                                          <w:marRight w:val="0"/>
                                          <w:marTop w:val="120"/>
                                          <w:marBottom w:val="0"/>
                                          <w:divBdr>
                                            <w:top w:val="none" w:sz="0" w:space="0" w:color="auto"/>
                                            <w:left w:val="none" w:sz="0" w:space="0" w:color="auto"/>
                                            <w:bottom w:val="none" w:sz="0" w:space="0" w:color="auto"/>
                                            <w:right w:val="none" w:sz="0" w:space="0" w:color="auto"/>
                                          </w:divBdr>
                                          <w:divsChild>
                                            <w:div w:id="816263919">
                                              <w:marLeft w:val="0"/>
                                              <w:marRight w:val="0"/>
                                              <w:marTop w:val="0"/>
                                              <w:marBottom w:val="0"/>
                                              <w:divBdr>
                                                <w:top w:val="none" w:sz="0" w:space="0" w:color="auto"/>
                                                <w:left w:val="none" w:sz="0" w:space="0" w:color="auto"/>
                                                <w:bottom w:val="none" w:sz="0" w:space="0" w:color="auto"/>
                                                <w:right w:val="none" w:sz="0" w:space="0" w:color="auto"/>
                                              </w:divBdr>
                                              <w:divsChild>
                                                <w:div w:id="1943487961">
                                                  <w:marLeft w:val="0"/>
                                                  <w:marRight w:val="0"/>
                                                  <w:marTop w:val="0"/>
                                                  <w:marBottom w:val="0"/>
                                                  <w:divBdr>
                                                    <w:top w:val="none" w:sz="0" w:space="0" w:color="auto"/>
                                                    <w:left w:val="none" w:sz="0" w:space="0" w:color="auto"/>
                                                    <w:bottom w:val="none" w:sz="0" w:space="0" w:color="auto"/>
                                                    <w:right w:val="none" w:sz="0" w:space="0" w:color="auto"/>
                                                  </w:divBdr>
                                                  <w:divsChild>
                                                    <w:div w:id="9411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3885544">
      <w:bodyDiv w:val="1"/>
      <w:marLeft w:val="0"/>
      <w:marRight w:val="0"/>
      <w:marTop w:val="0"/>
      <w:marBottom w:val="0"/>
      <w:divBdr>
        <w:top w:val="none" w:sz="0" w:space="0" w:color="auto"/>
        <w:left w:val="none" w:sz="0" w:space="0" w:color="auto"/>
        <w:bottom w:val="none" w:sz="0" w:space="0" w:color="auto"/>
        <w:right w:val="none" w:sz="0" w:space="0" w:color="auto"/>
      </w:divBdr>
    </w:div>
    <w:div w:id="1131703895">
      <w:bodyDiv w:val="1"/>
      <w:marLeft w:val="0"/>
      <w:marRight w:val="0"/>
      <w:marTop w:val="0"/>
      <w:marBottom w:val="0"/>
      <w:divBdr>
        <w:top w:val="none" w:sz="0" w:space="0" w:color="auto"/>
        <w:left w:val="none" w:sz="0" w:space="0" w:color="auto"/>
        <w:bottom w:val="none" w:sz="0" w:space="0" w:color="auto"/>
        <w:right w:val="none" w:sz="0" w:space="0" w:color="auto"/>
      </w:divBdr>
    </w:div>
    <w:div w:id="1140879120">
      <w:bodyDiv w:val="1"/>
      <w:marLeft w:val="0"/>
      <w:marRight w:val="0"/>
      <w:marTop w:val="0"/>
      <w:marBottom w:val="0"/>
      <w:divBdr>
        <w:top w:val="none" w:sz="0" w:space="0" w:color="auto"/>
        <w:left w:val="none" w:sz="0" w:space="0" w:color="auto"/>
        <w:bottom w:val="none" w:sz="0" w:space="0" w:color="auto"/>
        <w:right w:val="none" w:sz="0" w:space="0" w:color="auto"/>
      </w:divBdr>
    </w:div>
    <w:div w:id="1159273234">
      <w:bodyDiv w:val="1"/>
      <w:marLeft w:val="0"/>
      <w:marRight w:val="0"/>
      <w:marTop w:val="0"/>
      <w:marBottom w:val="0"/>
      <w:divBdr>
        <w:top w:val="none" w:sz="0" w:space="0" w:color="auto"/>
        <w:left w:val="none" w:sz="0" w:space="0" w:color="auto"/>
        <w:bottom w:val="none" w:sz="0" w:space="0" w:color="auto"/>
        <w:right w:val="none" w:sz="0" w:space="0" w:color="auto"/>
      </w:divBdr>
    </w:div>
    <w:div w:id="1177766443">
      <w:bodyDiv w:val="1"/>
      <w:marLeft w:val="0"/>
      <w:marRight w:val="0"/>
      <w:marTop w:val="0"/>
      <w:marBottom w:val="0"/>
      <w:divBdr>
        <w:top w:val="none" w:sz="0" w:space="0" w:color="auto"/>
        <w:left w:val="none" w:sz="0" w:space="0" w:color="auto"/>
        <w:bottom w:val="none" w:sz="0" w:space="0" w:color="auto"/>
        <w:right w:val="none" w:sz="0" w:space="0" w:color="auto"/>
      </w:divBdr>
    </w:div>
    <w:div w:id="1184394638">
      <w:bodyDiv w:val="1"/>
      <w:marLeft w:val="0"/>
      <w:marRight w:val="0"/>
      <w:marTop w:val="0"/>
      <w:marBottom w:val="0"/>
      <w:divBdr>
        <w:top w:val="none" w:sz="0" w:space="0" w:color="auto"/>
        <w:left w:val="none" w:sz="0" w:space="0" w:color="auto"/>
        <w:bottom w:val="none" w:sz="0" w:space="0" w:color="auto"/>
        <w:right w:val="none" w:sz="0" w:space="0" w:color="auto"/>
      </w:divBdr>
    </w:div>
    <w:div w:id="1210193240">
      <w:bodyDiv w:val="1"/>
      <w:marLeft w:val="0"/>
      <w:marRight w:val="0"/>
      <w:marTop w:val="0"/>
      <w:marBottom w:val="0"/>
      <w:divBdr>
        <w:top w:val="none" w:sz="0" w:space="0" w:color="auto"/>
        <w:left w:val="none" w:sz="0" w:space="0" w:color="auto"/>
        <w:bottom w:val="none" w:sz="0" w:space="0" w:color="auto"/>
        <w:right w:val="none" w:sz="0" w:space="0" w:color="auto"/>
      </w:divBdr>
    </w:div>
    <w:div w:id="1210453808">
      <w:bodyDiv w:val="1"/>
      <w:marLeft w:val="0"/>
      <w:marRight w:val="0"/>
      <w:marTop w:val="0"/>
      <w:marBottom w:val="0"/>
      <w:divBdr>
        <w:top w:val="none" w:sz="0" w:space="0" w:color="auto"/>
        <w:left w:val="none" w:sz="0" w:space="0" w:color="auto"/>
        <w:bottom w:val="none" w:sz="0" w:space="0" w:color="auto"/>
        <w:right w:val="none" w:sz="0" w:space="0" w:color="auto"/>
      </w:divBdr>
    </w:div>
    <w:div w:id="1211189555">
      <w:bodyDiv w:val="1"/>
      <w:marLeft w:val="0"/>
      <w:marRight w:val="0"/>
      <w:marTop w:val="0"/>
      <w:marBottom w:val="0"/>
      <w:divBdr>
        <w:top w:val="none" w:sz="0" w:space="0" w:color="auto"/>
        <w:left w:val="none" w:sz="0" w:space="0" w:color="auto"/>
        <w:bottom w:val="none" w:sz="0" w:space="0" w:color="auto"/>
        <w:right w:val="none" w:sz="0" w:space="0" w:color="auto"/>
      </w:divBdr>
    </w:div>
    <w:div w:id="1217469527">
      <w:bodyDiv w:val="1"/>
      <w:marLeft w:val="0"/>
      <w:marRight w:val="0"/>
      <w:marTop w:val="0"/>
      <w:marBottom w:val="0"/>
      <w:divBdr>
        <w:top w:val="none" w:sz="0" w:space="0" w:color="auto"/>
        <w:left w:val="none" w:sz="0" w:space="0" w:color="auto"/>
        <w:bottom w:val="none" w:sz="0" w:space="0" w:color="auto"/>
        <w:right w:val="none" w:sz="0" w:space="0" w:color="auto"/>
      </w:divBdr>
    </w:div>
    <w:div w:id="1220508706">
      <w:bodyDiv w:val="1"/>
      <w:marLeft w:val="0"/>
      <w:marRight w:val="0"/>
      <w:marTop w:val="0"/>
      <w:marBottom w:val="0"/>
      <w:divBdr>
        <w:top w:val="none" w:sz="0" w:space="0" w:color="auto"/>
        <w:left w:val="none" w:sz="0" w:space="0" w:color="auto"/>
        <w:bottom w:val="none" w:sz="0" w:space="0" w:color="auto"/>
        <w:right w:val="none" w:sz="0" w:space="0" w:color="auto"/>
      </w:divBdr>
    </w:div>
    <w:div w:id="1221938945">
      <w:bodyDiv w:val="1"/>
      <w:marLeft w:val="0"/>
      <w:marRight w:val="0"/>
      <w:marTop w:val="0"/>
      <w:marBottom w:val="0"/>
      <w:divBdr>
        <w:top w:val="none" w:sz="0" w:space="0" w:color="auto"/>
        <w:left w:val="none" w:sz="0" w:space="0" w:color="auto"/>
        <w:bottom w:val="none" w:sz="0" w:space="0" w:color="auto"/>
        <w:right w:val="none" w:sz="0" w:space="0" w:color="auto"/>
      </w:divBdr>
      <w:divsChild>
        <w:div w:id="184635512">
          <w:marLeft w:val="0"/>
          <w:marRight w:val="0"/>
          <w:marTop w:val="0"/>
          <w:marBottom w:val="0"/>
          <w:divBdr>
            <w:top w:val="none" w:sz="0" w:space="0" w:color="auto"/>
            <w:left w:val="none" w:sz="0" w:space="0" w:color="auto"/>
            <w:bottom w:val="none" w:sz="0" w:space="0" w:color="auto"/>
            <w:right w:val="none" w:sz="0" w:space="0" w:color="auto"/>
          </w:divBdr>
        </w:div>
        <w:div w:id="412778362">
          <w:marLeft w:val="0"/>
          <w:marRight w:val="0"/>
          <w:marTop w:val="0"/>
          <w:marBottom w:val="0"/>
          <w:divBdr>
            <w:top w:val="none" w:sz="0" w:space="0" w:color="auto"/>
            <w:left w:val="none" w:sz="0" w:space="0" w:color="auto"/>
            <w:bottom w:val="none" w:sz="0" w:space="0" w:color="auto"/>
            <w:right w:val="none" w:sz="0" w:space="0" w:color="auto"/>
          </w:divBdr>
        </w:div>
        <w:div w:id="655108266">
          <w:marLeft w:val="0"/>
          <w:marRight w:val="0"/>
          <w:marTop w:val="0"/>
          <w:marBottom w:val="0"/>
          <w:divBdr>
            <w:top w:val="none" w:sz="0" w:space="0" w:color="auto"/>
            <w:left w:val="none" w:sz="0" w:space="0" w:color="auto"/>
            <w:bottom w:val="none" w:sz="0" w:space="0" w:color="auto"/>
            <w:right w:val="none" w:sz="0" w:space="0" w:color="auto"/>
          </w:divBdr>
        </w:div>
        <w:div w:id="1035882393">
          <w:marLeft w:val="0"/>
          <w:marRight w:val="0"/>
          <w:marTop w:val="0"/>
          <w:marBottom w:val="0"/>
          <w:divBdr>
            <w:top w:val="none" w:sz="0" w:space="0" w:color="auto"/>
            <w:left w:val="none" w:sz="0" w:space="0" w:color="auto"/>
            <w:bottom w:val="none" w:sz="0" w:space="0" w:color="auto"/>
            <w:right w:val="none" w:sz="0" w:space="0" w:color="auto"/>
          </w:divBdr>
        </w:div>
        <w:div w:id="1557739197">
          <w:marLeft w:val="0"/>
          <w:marRight w:val="0"/>
          <w:marTop w:val="0"/>
          <w:marBottom w:val="0"/>
          <w:divBdr>
            <w:top w:val="none" w:sz="0" w:space="0" w:color="auto"/>
            <w:left w:val="none" w:sz="0" w:space="0" w:color="auto"/>
            <w:bottom w:val="none" w:sz="0" w:space="0" w:color="auto"/>
            <w:right w:val="none" w:sz="0" w:space="0" w:color="auto"/>
          </w:divBdr>
        </w:div>
      </w:divsChild>
    </w:div>
    <w:div w:id="1228764870">
      <w:bodyDiv w:val="1"/>
      <w:marLeft w:val="0"/>
      <w:marRight w:val="0"/>
      <w:marTop w:val="0"/>
      <w:marBottom w:val="0"/>
      <w:divBdr>
        <w:top w:val="none" w:sz="0" w:space="0" w:color="auto"/>
        <w:left w:val="none" w:sz="0" w:space="0" w:color="auto"/>
        <w:bottom w:val="none" w:sz="0" w:space="0" w:color="auto"/>
        <w:right w:val="none" w:sz="0" w:space="0" w:color="auto"/>
      </w:divBdr>
    </w:div>
    <w:div w:id="1230505743">
      <w:bodyDiv w:val="1"/>
      <w:marLeft w:val="0"/>
      <w:marRight w:val="0"/>
      <w:marTop w:val="0"/>
      <w:marBottom w:val="0"/>
      <w:divBdr>
        <w:top w:val="none" w:sz="0" w:space="0" w:color="auto"/>
        <w:left w:val="none" w:sz="0" w:space="0" w:color="auto"/>
        <w:bottom w:val="none" w:sz="0" w:space="0" w:color="auto"/>
        <w:right w:val="none" w:sz="0" w:space="0" w:color="auto"/>
      </w:divBdr>
    </w:div>
    <w:div w:id="1237588559">
      <w:bodyDiv w:val="1"/>
      <w:marLeft w:val="0"/>
      <w:marRight w:val="0"/>
      <w:marTop w:val="0"/>
      <w:marBottom w:val="0"/>
      <w:divBdr>
        <w:top w:val="none" w:sz="0" w:space="0" w:color="auto"/>
        <w:left w:val="none" w:sz="0" w:space="0" w:color="auto"/>
        <w:bottom w:val="none" w:sz="0" w:space="0" w:color="auto"/>
        <w:right w:val="none" w:sz="0" w:space="0" w:color="auto"/>
      </w:divBdr>
      <w:divsChild>
        <w:div w:id="29841689">
          <w:marLeft w:val="0"/>
          <w:marRight w:val="0"/>
          <w:marTop w:val="0"/>
          <w:marBottom w:val="0"/>
          <w:divBdr>
            <w:top w:val="none" w:sz="0" w:space="0" w:color="auto"/>
            <w:left w:val="none" w:sz="0" w:space="0" w:color="auto"/>
            <w:bottom w:val="none" w:sz="0" w:space="0" w:color="auto"/>
            <w:right w:val="none" w:sz="0" w:space="0" w:color="auto"/>
          </w:divBdr>
          <w:divsChild>
            <w:div w:id="1835149778">
              <w:marLeft w:val="0"/>
              <w:marRight w:val="0"/>
              <w:marTop w:val="134"/>
              <w:marBottom w:val="0"/>
              <w:divBdr>
                <w:top w:val="none" w:sz="0" w:space="0" w:color="auto"/>
                <w:left w:val="none" w:sz="0" w:space="0" w:color="auto"/>
                <w:bottom w:val="none" w:sz="0" w:space="0" w:color="auto"/>
                <w:right w:val="none" w:sz="0" w:space="0" w:color="auto"/>
              </w:divBdr>
              <w:divsChild>
                <w:div w:id="331764037">
                  <w:marLeft w:val="0"/>
                  <w:marRight w:val="0"/>
                  <w:marTop w:val="0"/>
                  <w:marBottom w:val="0"/>
                  <w:divBdr>
                    <w:top w:val="none" w:sz="0" w:space="0" w:color="auto"/>
                    <w:left w:val="none" w:sz="0" w:space="0" w:color="auto"/>
                    <w:bottom w:val="none" w:sz="0" w:space="0" w:color="auto"/>
                    <w:right w:val="none" w:sz="0" w:space="0" w:color="auto"/>
                  </w:divBdr>
                  <w:divsChild>
                    <w:div w:id="1908571098">
                      <w:marLeft w:val="0"/>
                      <w:marRight w:val="0"/>
                      <w:marTop w:val="0"/>
                      <w:marBottom w:val="0"/>
                      <w:divBdr>
                        <w:top w:val="none" w:sz="0" w:space="0" w:color="auto"/>
                        <w:left w:val="none" w:sz="0" w:space="0" w:color="auto"/>
                        <w:bottom w:val="none" w:sz="0" w:space="0" w:color="auto"/>
                        <w:right w:val="none" w:sz="0" w:space="0" w:color="auto"/>
                      </w:divBdr>
                      <w:divsChild>
                        <w:div w:id="116335072">
                          <w:marLeft w:val="0"/>
                          <w:marRight w:val="0"/>
                          <w:marTop w:val="0"/>
                          <w:marBottom w:val="0"/>
                          <w:divBdr>
                            <w:top w:val="none" w:sz="0" w:space="0" w:color="auto"/>
                            <w:left w:val="none" w:sz="0" w:space="0" w:color="auto"/>
                            <w:bottom w:val="none" w:sz="0" w:space="0" w:color="auto"/>
                            <w:right w:val="none" w:sz="0" w:space="0" w:color="auto"/>
                          </w:divBdr>
                        </w:div>
                        <w:div w:id="226498282">
                          <w:marLeft w:val="0"/>
                          <w:marRight w:val="0"/>
                          <w:marTop w:val="0"/>
                          <w:marBottom w:val="0"/>
                          <w:divBdr>
                            <w:top w:val="none" w:sz="0" w:space="0" w:color="auto"/>
                            <w:left w:val="none" w:sz="0" w:space="0" w:color="auto"/>
                            <w:bottom w:val="none" w:sz="0" w:space="0" w:color="auto"/>
                            <w:right w:val="none" w:sz="0" w:space="0" w:color="auto"/>
                          </w:divBdr>
                        </w:div>
                        <w:div w:id="269167891">
                          <w:marLeft w:val="0"/>
                          <w:marRight w:val="0"/>
                          <w:marTop w:val="0"/>
                          <w:marBottom w:val="0"/>
                          <w:divBdr>
                            <w:top w:val="none" w:sz="0" w:space="0" w:color="auto"/>
                            <w:left w:val="none" w:sz="0" w:space="0" w:color="auto"/>
                            <w:bottom w:val="none" w:sz="0" w:space="0" w:color="auto"/>
                            <w:right w:val="none" w:sz="0" w:space="0" w:color="auto"/>
                          </w:divBdr>
                        </w:div>
                        <w:div w:id="381944561">
                          <w:marLeft w:val="0"/>
                          <w:marRight w:val="0"/>
                          <w:marTop w:val="0"/>
                          <w:marBottom w:val="0"/>
                          <w:divBdr>
                            <w:top w:val="none" w:sz="0" w:space="0" w:color="auto"/>
                            <w:left w:val="none" w:sz="0" w:space="0" w:color="auto"/>
                            <w:bottom w:val="none" w:sz="0" w:space="0" w:color="auto"/>
                            <w:right w:val="none" w:sz="0" w:space="0" w:color="auto"/>
                          </w:divBdr>
                        </w:div>
                        <w:div w:id="627198248">
                          <w:marLeft w:val="0"/>
                          <w:marRight w:val="0"/>
                          <w:marTop w:val="0"/>
                          <w:marBottom w:val="0"/>
                          <w:divBdr>
                            <w:top w:val="none" w:sz="0" w:space="0" w:color="auto"/>
                            <w:left w:val="none" w:sz="0" w:space="0" w:color="auto"/>
                            <w:bottom w:val="none" w:sz="0" w:space="0" w:color="auto"/>
                            <w:right w:val="none" w:sz="0" w:space="0" w:color="auto"/>
                          </w:divBdr>
                        </w:div>
                        <w:div w:id="681250762">
                          <w:marLeft w:val="0"/>
                          <w:marRight w:val="0"/>
                          <w:marTop w:val="0"/>
                          <w:marBottom w:val="0"/>
                          <w:divBdr>
                            <w:top w:val="none" w:sz="0" w:space="0" w:color="auto"/>
                            <w:left w:val="none" w:sz="0" w:space="0" w:color="auto"/>
                            <w:bottom w:val="none" w:sz="0" w:space="0" w:color="auto"/>
                            <w:right w:val="none" w:sz="0" w:space="0" w:color="auto"/>
                          </w:divBdr>
                        </w:div>
                        <w:div w:id="682439206">
                          <w:marLeft w:val="0"/>
                          <w:marRight w:val="0"/>
                          <w:marTop w:val="0"/>
                          <w:marBottom w:val="0"/>
                          <w:divBdr>
                            <w:top w:val="none" w:sz="0" w:space="0" w:color="auto"/>
                            <w:left w:val="none" w:sz="0" w:space="0" w:color="auto"/>
                            <w:bottom w:val="none" w:sz="0" w:space="0" w:color="auto"/>
                            <w:right w:val="none" w:sz="0" w:space="0" w:color="auto"/>
                          </w:divBdr>
                        </w:div>
                        <w:div w:id="888107413">
                          <w:marLeft w:val="0"/>
                          <w:marRight w:val="0"/>
                          <w:marTop w:val="0"/>
                          <w:marBottom w:val="0"/>
                          <w:divBdr>
                            <w:top w:val="none" w:sz="0" w:space="0" w:color="auto"/>
                            <w:left w:val="none" w:sz="0" w:space="0" w:color="auto"/>
                            <w:bottom w:val="none" w:sz="0" w:space="0" w:color="auto"/>
                            <w:right w:val="none" w:sz="0" w:space="0" w:color="auto"/>
                          </w:divBdr>
                        </w:div>
                        <w:div w:id="915241739">
                          <w:marLeft w:val="0"/>
                          <w:marRight w:val="0"/>
                          <w:marTop w:val="0"/>
                          <w:marBottom w:val="0"/>
                          <w:divBdr>
                            <w:top w:val="none" w:sz="0" w:space="0" w:color="auto"/>
                            <w:left w:val="none" w:sz="0" w:space="0" w:color="auto"/>
                            <w:bottom w:val="none" w:sz="0" w:space="0" w:color="auto"/>
                            <w:right w:val="none" w:sz="0" w:space="0" w:color="auto"/>
                          </w:divBdr>
                        </w:div>
                        <w:div w:id="942347325">
                          <w:marLeft w:val="0"/>
                          <w:marRight w:val="0"/>
                          <w:marTop w:val="0"/>
                          <w:marBottom w:val="0"/>
                          <w:divBdr>
                            <w:top w:val="none" w:sz="0" w:space="0" w:color="auto"/>
                            <w:left w:val="none" w:sz="0" w:space="0" w:color="auto"/>
                            <w:bottom w:val="none" w:sz="0" w:space="0" w:color="auto"/>
                            <w:right w:val="none" w:sz="0" w:space="0" w:color="auto"/>
                          </w:divBdr>
                        </w:div>
                        <w:div w:id="1906064359">
                          <w:marLeft w:val="0"/>
                          <w:marRight w:val="0"/>
                          <w:marTop w:val="0"/>
                          <w:marBottom w:val="0"/>
                          <w:divBdr>
                            <w:top w:val="none" w:sz="0" w:space="0" w:color="auto"/>
                            <w:left w:val="none" w:sz="0" w:space="0" w:color="auto"/>
                            <w:bottom w:val="none" w:sz="0" w:space="0" w:color="auto"/>
                            <w:right w:val="none" w:sz="0" w:space="0" w:color="auto"/>
                          </w:divBdr>
                        </w:div>
                        <w:div w:id="213879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633583">
          <w:marLeft w:val="0"/>
          <w:marRight w:val="0"/>
          <w:marTop w:val="0"/>
          <w:marBottom w:val="0"/>
          <w:divBdr>
            <w:top w:val="none" w:sz="0" w:space="0" w:color="auto"/>
            <w:left w:val="none" w:sz="0" w:space="0" w:color="auto"/>
            <w:bottom w:val="none" w:sz="0" w:space="0" w:color="auto"/>
            <w:right w:val="none" w:sz="0" w:space="0" w:color="auto"/>
          </w:divBdr>
          <w:divsChild>
            <w:div w:id="557476457">
              <w:marLeft w:val="335"/>
              <w:marRight w:val="0"/>
              <w:marTop w:val="0"/>
              <w:marBottom w:val="0"/>
              <w:divBdr>
                <w:top w:val="none" w:sz="0" w:space="0" w:color="auto"/>
                <w:left w:val="none" w:sz="0" w:space="0" w:color="auto"/>
                <w:bottom w:val="none" w:sz="0" w:space="0" w:color="auto"/>
                <w:right w:val="none" w:sz="0" w:space="0" w:color="auto"/>
              </w:divBdr>
            </w:div>
            <w:div w:id="983268074">
              <w:marLeft w:val="0"/>
              <w:marRight w:val="0"/>
              <w:marTop w:val="0"/>
              <w:marBottom w:val="0"/>
              <w:divBdr>
                <w:top w:val="none" w:sz="0" w:space="0" w:color="auto"/>
                <w:left w:val="none" w:sz="0" w:space="0" w:color="auto"/>
                <w:bottom w:val="none" w:sz="0" w:space="0" w:color="auto"/>
                <w:right w:val="none" w:sz="0" w:space="0" w:color="auto"/>
              </w:divBdr>
            </w:div>
            <w:div w:id="1256859268">
              <w:marLeft w:val="67"/>
              <w:marRight w:val="0"/>
              <w:marTop w:val="0"/>
              <w:marBottom w:val="0"/>
              <w:divBdr>
                <w:top w:val="none" w:sz="0" w:space="0" w:color="auto"/>
                <w:left w:val="none" w:sz="0" w:space="0" w:color="auto"/>
                <w:bottom w:val="none" w:sz="0" w:space="0" w:color="auto"/>
                <w:right w:val="none" w:sz="0" w:space="0" w:color="auto"/>
              </w:divBdr>
            </w:div>
            <w:div w:id="1432580943">
              <w:marLeft w:val="0"/>
              <w:marRight w:val="0"/>
              <w:marTop w:val="0"/>
              <w:marBottom w:val="0"/>
              <w:divBdr>
                <w:top w:val="none" w:sz="0" w:space="0" w:color="auto"/>
                <w:left w:val="none" w:sz="0" w:space="0" w:color="auto"/>
                <w:bottom w:val="none" w:sz="0" w:space="0" w:color="auto"/>
                <w:right w:val="none" w:sz="0" w:space="0" w:color="auto"/>
              </w:divBdr>
            </w:div>
            <w:div w:id="1563909008">
              <w:marLeft w:val="335"/>
              <w:marRight w:val="0"/>
              <w:marTop w:val="0"/>
              <w:marBottom w:val="0"/>
              <w:divBdr>
                <w:top w:val="none" w:sz="0" w:space="0" w:color="auto"/>
                <w:left w:val="none" w:sz="0" w:space="0" w:color="auto"/>
                <w:bottom w:val="none" w:sz="0" w:space="0" w:color="auto"/>
                <w:right w:val="none" w:sz="0" w:space="0" w:color="auto"/>
              </w:divBdr>
            </w:div>
          </w:divsChild>
        </w:div>
      </w:divsChild>
    </w:div>
    <w:div w:id="1265842774">
      <w:bodyDiv w:val="1"/>
      <w:marLeft w:val="0"/>
      <w:marRight w:val="0"/>
      <w:marTop w:val="0"/>
      <w:marBottom w:val="0"/>
      <w:divBdr>
        <w:top w:val="none" w:sz="0" w:space="0" w:color="auto"/>
        <w:left w:val="none" w:sz="0" w:space="0" w:color="auto"/>
        <w:bottom w:val="none" w:sz="0" w:space="0" w:color="auto"/>
        <w:right w:val="none" w:sz="0" w:space="0" w:color="auto"/>
      </w:divBdr>
    </w:div>
    <w:div w:id="1272515972">
      <w:marLeft w:val="0"/>
      <w:marRight w:val="0"/>
      <w:marTop w:val="0"/>
      <w:marBottom w:val="0"/>
      <w:divBdr>
        <w:top w:val="none" w:sz="0" w:space="0" w:color="auto"/>
        <w:left w:val="none" w:sz="0" w:space="0" w:color="auto"/>
        <w:bottom w:val="none" w:sz="0" w:space="0" w:color="auto"/>
        <w:right w:val="none" w:sz="0" w:space="0" w:color="auto"/>
      </w:divBdr>
    </w:div>
    <w:div w:id="1277446083">
      <w:bodyDiv w:val="1"/>
      <w:marLeft w:val="0"/>
      <w:marRight w:val="0"/>
      <w:marTop w:val="0"/>
      <w:marBottom w:val="0"/>
      <w:divBdr>
        <w:top w:val="none" w:sz="0" w:space="0" w:color="auto"/>
        <w:left w:val="none" w:sz="0" w:space="0" w:color="auto"/>
        <w:bottom w:val="none" w:sz="0" w:space="0" w:color="auto"/>
        <w:right w:val="none" w:sz="0" w:space="0" w:color="auto"/>
      </w:divBdr>
    </w:div>
    <w:div w:id="1293975237">
      <w:bodyDiv w:val="1"/>
      <w:marLeft w:val="0"/>
      <w:marRight w:val="0"/>
      <w:marTop w:val="0"/>
      <w:marBottom w:val="0"/>
      <w:divBdr>
        <w:top w:val="none" w:sz="0" w:space="0" w:color="auto"/>
        <w:left w:val="none" w:sz="0" w:space="0" w:color="auto"/>
        <w:bottom w:val="none" w:sz="0" w:space="0" w:color="auto"/>
        <w:right w:val="none" w:sz="0" w:space="0" w:color="auto"/>
      </w:divBdr>
    </w:div>
    <w:div w:id="1296137668">
      <w:bodyDiv w:val="1"/>
      <w:marLeft w:val="0"/>
      <w:marRight w:val="0"/>
      <w:marTop w:val="0"/>
      <w:marBottom w:val="0"/>
      <w:divBdr>
        <w:top w:val="none" w:sz="0" w:space="0" w:color="auto"/>
        <w:left w:val="none" w:sz="0" w:space="0" w:color="auto"/>
        <w:bottom w:val="none" w:sz="0" w:space="0" w:color="auto"/>
        <w:right w:val="none" w:sz="0" w:space="0" w:color="auto"/>
      </w:divBdr>
    </w:div>
    <w:div w:id="1321882266">
      <w:bodyDiv w:val="1"/>
      <w:marLeft w:val="0"/>
      <w:marRight w:val="0"/>
      <w:marTop w:val="0"/>
      <w:marBottom w:val="0"/>
      <w:divBdr>
        <w:top w:val="none" w:sz="0" w:space="0" w:color="auto"/>
        <w:left w:val="none" w:sz="0" w:space="0" w:color="auto"/>
        <w:bottom w:val="none" w:sz="0" w:space="0" w:color="auto"/>
        <w:right w:val="none" w:sz="0" w:space="0" w:color="auto"/>
      </w:divBdr>
    </w:div>
    <w:div w:id="1326976888">
      <w:bodyDiv w:val="1"/>
      <w:marLeft w:val="0"/>
      <w:marRight w:val="0"/>
      <w:marTop w:val="0"/>
      <w:marBottom w:val="0"/>
      <w:divBdr>
        <w:top w:val="none" w:sz="0" w:space="0" w:color="auto"/>
        <w:left w:val="none" w:sz="0" w:space="0" w:color="auto"/>
        <w:bottom w:val="none" w:sz="0" w:space="0" w:color="auto"/>
        <w:right w:val="none" w:sz="0" w:space="0" w:color="auto"/>
      </w:divBdr>
    </w:div>
    <w:div w:id="1338535381">
      <w:bodyDiv w:val="1"/>
      <w:marLeft w:val="0"/>
      <w:marRight w:val="0"/>
      <w:marTop w:val="0"/>
      <w:marBottom w:val="0"/>
      <w:divBdr>
        <w:top w:val="none" w:sz="0" w:space="0" w:color="auto"/>
        <w:left w:val="none" w:sz="0" w:space="0" w:color="auto"/>
        <w:bottom w:val="none" w:sz="0" w:space="0" w:color="auto"/>
        <w:right w:val="none" w:sz="0" w:space="0" w:color="auto"/>
      </w:divBdr>
    </w:div>
    <w:div w:id="1348749232">
      <w:bodyDiv w:val="1"/>
      <w:marLeft w:val="0"/>
      <w:marRight w:val="0"/>
      <w:marTop w:val="0"/>
      <w:marBottom w:val="0"/>
      <w:divBdr>
        <w:top w:val="none" w:sz="0" w:space="0" w:color="auto"/>
        <w:left w:val="none" w:sz="0" w:space="0" w:color="auto"/>
        <w:bottom w:val="none" w:sz="0" w:space="0" w:color="auto"/>
        <w:right w:val="none" w:sz="0" w:space="0" w:color="auto"/>
      </w:divBdr>
    </w:div>
    <w:div w:id="1354920397">
      <w:bodyDiv w:val="1"/>
      <w:marLeft w:val="0"/>
      <w:marRight w:val="0"/>
      <w:marTop w:val="0"/>
      <w:marBottom w:val="0"/>
      <w:divBdr>
        <w:top w:val="none" w:sz="0" w:space="0" w:color="auto"/>
        <w:left w:val="none" w:sz="0" w:space="0" w:color="auto"/>
        <w:bottom w:val="none" w:sz="0" w:space="0" w:color="auto"/>
        <w:right w:val="none" w:sz="0" w:space="0" w:color="auto"/>
      </w:divBdr>
    </w:div>
    <w:div w:id="1403915227">
      <w:bodyDiv w:val="1"/>
      <w:marLeft w:val="0"/>
      <w:marRight w:val="0"/>
      <w:marTop w:val="0"/>
      <w:marBottom w:val="0"/>
      <w:divBdr>
        <w:top w:val="none" w:sz="0" w:space="0" w:color="auto"/>
        <w:left w:val="none" w:sz="0" w:space="0" w:color="auto"/>
        <w:bottom w:val="none" w:sz="0" w:space="0" w:color="auto"/>
        <w:right w:val="none" w:sz="0" w:space="0" w:color="auto"/>
      </w:divBdr>
    </w:div>
    <w:div w:id="1420131338">
      <w:bodyDiv w:val="1"/>
      <w:marLeft w:val="0"/>
      <w:marRight w:val="0"/>
      <w:marTop w:val="0"/>
      <w:marBottom w:val="0"/>
      <w:divBdr>
        <w:top w:val="none" w:sz="0" w:space="0" w:color="auto"/>
        <w:left w:val="none" w:sz="0" w:space="0" w:color="auto"/>
        <w:bottom w:val="none" w:sz="0" w:space="0" w:color="auto"/>
        <w:right w:val="none" w:sz="0" w:space="0" w:color="auto"/>
      </w:divBdr>
    </w:div>
    <w:div w:id="1426997790">
      <w:bodyDiv w:val="1"/>
      <w:marLeft w:val="0"/>
      <w:marRight w:val="0"/>
      <w:marTop w:val="0"/>
      <w:marBottom w:val="0"/>
      <w:divBdr>
        <w:top w:val="none" w:sz="0" w:space="0" w:color="auto"/>
        <w:left w:val="none" w:sz="0" w:space="0" w:color="auto"/>
        <w:bottom w:val="none" w:sz="0" w:space="0" w:color="auto"/>
        <w:right w:val="none" w:sz="0" w:space="0" w:color="auto"/>
      </w:divBdr>
    </w:div>
    <w:div w:id="1436948102">
      <w:bodyDiv w:val="1"/>
      <w:marLeft w:val="0"/>
      <w:marRight w:val="0"/>
      <w:marTop w:val="0"/>
      <w:marBottom w:val="0"/>
      <w:divBdr>
        <w:top w:val="none" w:sz="0" w:space="0" w:color="auto"/>
        <w:left w:val="none" w:sz="0" w:space="0" w:color="auto"/>
        <w:bottom w:val="none" w:sz="0" w:space="0" w:color="auto"/>
        <w:right w:val="none" w:sz="0" w:space="0" w:color="auto"/>
      </w:divBdr>
    </w:div>
    <w:div w:id="1445536876">
      <w:bodyDiv w:val="1"/>
      <w:marLeft w:val="0"/>
      <w:marRight w:val="0"/>
      <w:marTop w:val="0"/>
      <w:marBottom w:val="0"/>
      <w:divBdr>
        <w:top w:val="none" w:sz="0" w:space="0" w:color="auto"/>
        <w:left w:val="none" w:sz="0" w:space="0" w:color="auto"/>
        <w:bottom w:val="none" w:sz="0" w:space="0" w:color="auto"/>
        <w:right w:val="none" w:sz="0" w:space="0" w:color="auto"/>
      </w:divBdr>
    </w:div>
    <w:div w:id="1457528373">
      <w:bodyDiv w:val="1"/>
      <w:marLeft w:val="0"/>
      <w:marRight w:val="0"/>
      <w:marTop w:val="0"/>
      <w:marBottom w:val="0"/>
      <w:divBdr>
        <w:top w:val="none" w:sz="0" w:space="0" w:color="auto"/>
        <w:left w:val="none" w:sz="0" w:space="0" w:color="auto"/>
        <w:bottom w:val="none" w:sz="0" w:space="0" w:color="auto"/>
        <w:right w:val="none" w:sz="0" w:space="0" w:color="auto"/>
      </w:divBdr>
    </w:div>
    <w:div w:id="1460488406">
      <w:bodyDiv w:val="1"/>
      <w:marLeft w:val="0"/>
      <w:marRight w:val="0"/>
      <w:marTop w:val="0"/>
      <w:marBottom w:val="0"/>
      <w:divBdr>
        <w:top w:val="none" w:sz="0" w:space="0" w:color="auto"/>
        <w:left w:val="none" w:sz="0" w:space="0" w:color="auto"/>
        <w:bottom w:val="none" w:sz="0" w:space="0" w:color="auto"/>
        <w:right w:val="none" w:sz="0" w:space="0" w:color="auto"/>
      </w:divBdr>
    </w:div>
    <w:div w:id="1479692551">
      <w:bodyDiv w:val="1"/>
      <w:marLeft w:val="0"/>
      <w:marRight w:val="0"/>
      <w:marTop w:val="0"/>
      <w:marBottom w:val="0"/>
      <w:divBdr>
        <w:top w:val="none" w:sz="0" w:space="0" w:color="auto"/>
        <w:left w:val="none" w:sz="0" w:space="0" w:color="auto"/>
        <w:bottom w:val="none" w:sz="0" w:space="0" w:color="auto"/>
        <w:right w:val="none" w:sz="0" w:space="0" w:color="auto"/>
      </w:divBdr>
      <w:divsChild>
        <w:div w:id="1862434441">
          <w:marLeft w:val="0"/>
          <w:marRight w:val="0"/>
          <w:marTop w:val="0"/>
          <w:marBottom w:val="0"/>
          <w:divBdr>
            <w:top w:val="none" w:sz="0" w:space="0" w:color="auto"/>
            <w:left w:val="none" w:sz="0" w:space="0" w:color="auto"/>
            <w:bottom w:val="none" w:sz="0" w:space="0" w:color="auto"/>
            <w:right w:val="none" w:sz="0" w:space="0" w:color="auto"/>
          </w:divBdr>
        </w:div>
        <w:div w:id="1778677633">
          <w:marLeft w:val="0"/>
          <w:marRight w:val="0"/>
          <w:marTop w:val="0"/>
          <w:marBottom w:val="0"/>
          <w:divBdr>
            <w:top w:val="none" w:sz="0" w:space="0" w:color="auto"/>
            <w:left w:val="none" w:sz="0" w:space="0" w:color="auto"/>
            <w:bottom w:val="none" w:sz="0" w:space="0" w:color="auto"/>
            <w:right w:val="none" w:sz="0" w:space="0" w:color="auto"/>
          </w:divBdr>
        </w:div>
        <w:div w:id="902833844">
          <w:marLeft w:val="0"/>
          <w:marRight w:val="0"/>
          <w:marTop w:val="0"/>
          <w:marBottom w:val="0"/>
          <w:divBdr>
            <w:top w:val="none" w:sz="0" w:space="0" w:color="auto"/>
            <w:left w:val="none" w:sz="0" w:space="0" w:color="auto"/>
            <w:bottom w:val="none" w:sz="0" w:space="0" w:color="auto"/>
            <w:right w:val="none" w:sz="0" w:space="0" w:color="auto"/>
          </w:divBdr>
        </w:div>
        <w:div w:id="1369796337">
          <w:marLeft w:val="0"/>
          <w:marRight w:val="0"/>
          <w:marTop w:val="0"/>
          <w:marBottom w:val="0"/>
          <w:divBdr>
            <w:top w:val="none" w:sz="0" w:space="0" w:color="auto"/>
            <w:left w:val="none" w:sz="0" w:space="0" w:color="auto"/>
            <w:bottom w:val="none" w:sz="0" w:space="0" w:color="auto"/>
            <w:right w:val="none" w:sz="0" w:space="0" w:color="auto"/>
          </w:divBdr>
        </w:div>
        <w:div w:id="778843083">
          <w:marLeft w:val="0"/>
          <w:marRight w:val="0"/>
          <w:marTop w:val="0"/>
          <w:marBottom w:val="0"/>
          <w:divBdr>
            <w:top w:val="none" w:sz="0" w:space="0" w:color="auto"/>
            <w:left w:val="none" w:sz="0" w:space="0" w:color="auto"/>
            <w:bottom w:val="none" w:sz="0" w:space="0" w:color="auto"/>
            <w:right w:val="none" w:sz="0" w:space="0" w:color="auto"/>
          </w:divBdr>
        </w:div>
        <w:div w:id="274101654">
          <w:marLeft w:val="0"/>
          <w:marRight w:val="0"/>
          <w:marTop w:val="0"/>
          <w:marBottom w:val="0"/>
          <w:divBdr>
            <w:top w:val="none" w:sz="0" w:space="0" w:color="auto"/>
            <w:left w:val="none" w:sz="0" w:space="0" w:color="auto"/>
            <w:bottom w:val="none" w:sz="0" w:space="0" w:color="auto"/>
            <w:right w:val="none" w:sz="0" w:space="0" w:color="auto"/>
          </w:divBdr>
        </w:div>
        <w:div w:id="425198710">
          <w:marLeft w:val="0"/>
          <w:marRight w:val="0"/>
          <w:marTop w:val="0"/>
          <w:marBottom w:val="0"/>
          <w:divBdr>
            <w:top w:val="none" w:sz="0" w:space="0" w:color="auto"/>
            <w:left w:val="none" w:sz="0" w:space="0" w:color="auto"/>
            <w:bottom w:val="none" w:sz="0" w:space="0" w:color="auto"/>
            <w:right w:val="none" w:sz="0" w:space="0" w:color="auto"/>
          </w:divBdr>
        </w:div>
        <w:div w:id="594559197">
          <w:marLeft w:val="0"/>
          <w:marRight w:val="0"/>
          <w:marTop w:val="0"/>
          <w:marBottom w:val="0"/>
          <w:divBdr>
            <w:top w:val="none" w:sz="0" w:space="0" w:color="auto"/>
            <w:left w:val="none" w:sz="0" w:space="0" w:color="auto"/>
            <w:bottom w:val="none" w:sz="0" w:space="0" w:color="auto"/>
            <w:right w:val="none" w:sz="0" w:space="0" w:color="auto"/>
          </w:divBdr>
        </w:div>
        <w:div w:id="2064480524">
          <w:marLeft w:val="0"/>
          <w:marRight w:val="0"/>
          <w:marTop w:val="0"/>
          <w:marBottom w:val="0"/>
          <w:divBdr>
            <w:top w:val="none" w:sz="0" w:space="0" w:color="auto"/>
            <w:left w:val="none" w:sz="0" w:space="0" w:color="auto"/>
            <w:bottom w:val="none" w:sz="0" w:space="0" w:color="auto"/>
            <w:right w:val="none" w:sz="0" w:space="0" w:color="auto"/>
          </w:divBdr>
        </w:div>
        <w:div w:id="1913420030">
          <w:marLeft w:val="0"/>
          <w:marRight w:val="0"/>
          <w:marTop w:val="0"/>
          <w:marBottom w:val="0"/>
          <w:divBdr>
            <w:top w:val="none" w:sz="0" w:space="0" w:color="auto"/>
            <w:left w:val="none" w:sz="0" w:space="0" w:color="auto"/>
            <w:bottom w:val="none" w:sz="0" w:space="0" w:color="auto"/>
            <w:right w:val="none" w:sz="0" w:space="0" w:color="auto"/>
          </w:divBdr>
        </w:div>
      </w:divsChild>
    </w:div>
    <w:div w:id="1484732711">
      <w:bodyDiv w:val="1"/>
      <w:marLeft w:val="0"/>
      <w:marRight w:val="0"/>
      <w:marTop w:val="0"/>
      <w:marBottom w:val="0"/>
      <w:divBdr>
        <w:top w:val="none" w:sz="0" w:space="0" w:color="auto"/>
        <w:left w:val="none" w:sz="0" w:space="0" w:color="auto"/>
        <w:bottom w:val="none" w:sz="0" w:space="0" w:color="auto"/>
        <w:right w:val="none" w:sz="0" w:space="0" w:color="auto"/>
      </w:divBdr>
    </w:div>
    <w:div w:id="1494370520">
      <w:bodyDiv w:val="1"/>
      <w:marLeft w:val="0"/>
      <w:marRight w:val="0"/>
      <w:marTop w:val="0"/>
      <w:marBottom w:val="0"/>
      <w:divBdr>
        <w:top w:val="none" w:sz="0" w:space="0" w:color="auto"/>
        <w:left w:val="none" w:sz="0" w:space="0" w:color="auto"/>
        <w:bottom w:val="none" w:sz="0" w:space="0" w:color="auto"/>
        <w:right w:val="none" w:sz="0" w:space="0" w:color="auto"/>
      </w:divBdr>
    </w:div>
    <w:div w:id="1502695463">
      <w:bodyDiv w:val="1"/>
      <w:marLeft w:val="0"/>
      <w:marRight w:val="0"/>
      <w:marTop w:val="0"/>
      <w:marBottom w:val="0"/>
      <w:divBdr>
        <w:top w:val="none" w:sz="0" w:space="0" w:color="auto"/>
        <w:left w:val="none" w:sz="0" w:space="0" w:color="auto"/>
        <w:bottom w:val="none" w:sz="0" w:space="0" w:color="auto"/>
        <w:right w:val="none" w:sz="0" w:space="0" w:color="auto"/>
      </w:divBdr>
    </w:div>
    <w:div w:id="1509515423">
      <w:bodyDiv w:val="1"/>
      <w:marLeft w:val="0"/>
      <w:marRight w:val="0"/>
      <w:marTop w:val="0"/>
      <w:marBottom w:val="0"/>
      <w:divBdr>
        <w:top w:val="none" w:sz="0" w:space="0" w:color="auto"/>
        <w:left w:val="none" w:sz="0" w:space="0" w:color="auto"/>
        <w:bottom w:val="none" w:sz="0" w:space="0" w:color="auto"/>
        <w:right w:val="none" w:sz="0" w:space="0" w:color="auto"/>
      </w:divBdr>
      <w:divsChild>
        <w:div w:id="148911660">
          <w:marLeft w:val="-7"/>
          <w:marRight w:val="0"/>
          <w:marTop w:val="0"/>
          <w:marBottom w:val="0"/>
          <w:divBdr>
            <w:top w:val="none" w:sz="0" w:space="0" w:color="auto"/>
            <w:left w:val="none" w:sz="0" w:space="0" w:color="auto"/>
            <w:bottom w:val="none" w:sz="0" w:space="0" w:color="auto"/>
            <w:right w:val="none" w:sz="0" w:space="0" w:color="auto"/>
          </w:divBdr>
        </w:div>
      </w:divsChild>
    </w:div>
    <w:div w:id="1513884251">
      <w:bodyDiv w:val="1"/>
      <w:marLeft w:val="0"/>
      <w:marRight w:val="0"/>
      <w:marTop w:val="0"/>
      <w:marBottom w:val="0"/>
      <w:divBdr>
        <w:top w:val="none" w:sz="0" w:space="0" w:color="auto"/>
        <w:left w:val="none" w:sz="0" w:space="0" w:color="auto"/>
        <w:bottom w:val="none" w:sz="0" w:space="0" w:color="auto"/>
        <w:right w:val="none" w:sz="0" w:space="0" w:color="auto"/>
      </w:divBdr>
    </w:div>
    <w:div w:id="1520968734">
      <w:bodyDiv w:val="1"/>
      <w:marLeft w:val="0"/>
      <w:marRight w:val="0"/>
      <w:marTop w:val="0"/>
      <w:marBottom w:val="0"/>
      <w:divBdr>
        <w:top w:val="none" w:sz="0" w:space="0" w:color="auto"/>
        <w:left w:val="none" w:sz="0" w:space="0" w:color="auto"/>
        <w:bottom w:val="none" w:sz="0" w:space="0" w:color="auto"/>
        <w:right w:val="none" w:sz="0" w:space="0" w:color="auto"/>
      </w:divBdr>
      <w:divsChild>
        <w:div w:id="539128679">
          <w:marLeft w:val="-115"/>
          <w:marRight w:val="0"/>
          <w:marTop w:val="0"/>
          <w:marBottom w:val="0"/>
          <w:divBdr>
            <w:top w:val="none" w:sz="0" w:space="0" w:color="auto"/>
            <w:left w:val="none" w:sz="0" w:space="0" w:color="auto"/>
            <w:bottom w:val="none" w:sz="0" w:space="0" w:color="auto"/>
            <w:right w:val="none" w:sz="0" w:space="0" w:color="auto"/>
          </w:divBdr>
        </w:div>
      </w:divsChild>
    </w:div>
    <w:div w:id="1522665673">
      <w:bodyDiv w:val="1"/>
      <w:marLeft w:val="0"/>
      <w:marRight w:val="0"/>
      <w:marTop w:val="0"/>
      <w:marBottom w:val="0"/>
      <w:divBdr>
        <w:top w:val="none" w:sz="0" w:space="0" w:color="auto"/>
        <w:left w:val="none" w:sz="0" w:space="0" w:color="auto"/>
        <w:bottom w:val="none" w:sz="0" w:space="0" w:color="auto"/>
        <w:right w:val="none" w:sz="0" w:space="0" w:color="auto"/>
      </w:divBdr>
    </w:div>
    <w:div w:id="1523587210">
      <w:bodyDiv w:val="1"/>
      <w:marLeft w:val="0"/>
      <w:marRight w:val="0"/>
      <w:marTop w:val="0"/>
      <w:marBottom w:val="0"/>
      <w:divBdr>
        <w:top w:val="none" w:sz="0" w:space="0" w:color="auto"/>
        <w:left w:val="none" w:sz="0" w:space="0" w:color="auto"/>
        <w:bottom w:val="none" w:sz="0" w:space="0" w:color="auto"/>
        <w:right w:val="none" w:sz="0" w:space="0" w:color="auto"/>
      </w:divBdr>
    </w:div>
    <w:div w:id="1528132407">
      <w:bodyDiv w:val="1"/>
      <w:marLeft w:val="0"/>
      <w:marRight w:val="0"/>
      <w:marTop w:val="0"/>
      <w:marBottom w:val="0"/>
      <w:divBdr>
        <w:top w:val="none" w:sz="0" w:space="0" w:color="auto"/>
        <w:left w:val="none" w:sz="0" w:space="0" w:color="auto"/>
        <w:bottom w:val="none" w:sz="0" w:space="0" w:color="auto"/>
        <w:right w:val="none" w:sz="0" w:space="0" w:color="auto"/>
      </w:divBdr>
    </w:div>
    <w:div w:id="1535116941">
      <w:bodyDiv w:val="1"/>
      <w:marLeft w:val="0"/>
      <w:marRight w:val="0"/>
      <w:marTop w:val="0"/>
      <w:marBottom w:val="0"/>
      <w:divBdr>
        <w:top w:val="none" w:sz="0" w:space="0" w:color="auto"/>
        <w:left w:val="none" w:sz="0" w:space="0" w:color="auto"/>
        <w:bottom w:val="none" w:sz="0" w:space="0" w:color="auto"/>
        <w:right w:val="none" w:sz="0" w:space="0" w:color="auto"/>
      </w:divBdr>
    </w:div>
    <w:div w:id="1556502420">
      <w:bodyDiv w:val="1"/>
      <w:marLeft w:val="0"/>
      <w:marRight w:val="0"/>
      <w:marTop w:val="0"/>
      <w:marBottom w:val="0"/>
      <w:divBdr>
        <w:top w:val="none" w:sz="0" w:space="0" w:color="auto"/>
        <w:left w:val="none" w:sz="0" w:space="0" w:color="auto"/>
        <w:bottom w:val="none" w:sz="0" w:space="0" w:color="auto"/>
        <w:right w:val="none" w:sz="0" w:space="0" w:color="auto"/>
      </w:divBdr>
    </w:div>
    <w:div w:id="1569874726">
      <w:bodyDiv w:val="1"/>
      <w:marLeft w:val="0"/>
      <w:marRight w:val="0"/>
      <w:marTop w:val="0"/>
      <w:marBottom w:val="0"/>
      <w:divBdr>
        <w:top w:val="none" w:sz="0" w:space="0" w:color="auto"/>
        <w:left w:val="none" w:sz="0" w:space="0" w:color="auto"/>
        <w:bottom w:val="none" w:sz="0" w:space="0" w:color="auto"/>
        <w:right w:val="none" w:sz="0" w:space="0" w:color="auto"/>
      </w:divBdr>
      <w:divsChild>
        <w:div w:id="1823964591">
          <w:marLeft w:val="-7"/>
          <w:marRight w:val="0"/>
          <w:marTop w:val="0"/>
          <w:marBottom w:val="0"/>
          <w:divBdr>
            <w:top w:val="none" w:sz="0" w:space="0" w:color="auto"/>
            <w:left w:val="none" w:sz="0" w:space="0" w:color="auto"/>
            <w:bottom w:val="none" w:sz="0" w:space="0" w:color="auto"/>
            <w:right w:val="none" w:sz="0" w:space="0" w:color="auto"/>
          </w:divBdr>
        </w:div>
      </w:divsChild>
    </w:div>
    <w:div w:id="1570729669">
      <w:bodyDiv w:val="1"/>
      <w:marLeft w:val="0"/>
      <w:marRight w:val="0"/>
      <w:marTop w:val="0"/>
      <w:marBottom w:val="0"/>
      <w:divBdr>
        <w:top w:val="none" w:sz="0" w:space="0" w:color="auto"/>
        <w:left w:val="none" w:sz="0" w:space="0" w:color="auto"/>
        <w:bottom w:val="none" w:sz="0" w:space="0" w:color="auto"/>
        <w:right w:val="none" w:sz="0" w:space="0" w:color="auto"/>
      </w:divBdr>
    </w:div>
    <w:div w:id="1576473817">
      <w:bodyDiv w:val="1"/>
      <w:marLeft w:val="0"/>
      <w:marRight w:val="0"/>
      <w:marTop w:val="0"/>
      <w:marBottom w:val="0"/>
      <w:divBdr>
        <w:top w:val="none" w:sz="0" w:space="0" w:color="auto"/>
        <w:left w:val="none" w:sz="0" w:space="0" w:color="auto"/>
        <w:bottom w:val="none" w:sz="0" w:space="0" w:color="auto"/>
        <w:right w:val="none" w:sz="0" w:space="0" w:color="auto"/>
      </w:divBdr>
    </w:div>
    <w:div w:id="1617521324">
      <w:bodyDiv w:val="1"/>
      <w:marLeft w:val="0"/>
      <w:marRight w:val="0"/>
      <w:marTop w:val="0"/>
      <w:marBottom w:val="0"/>
      <w:divBdr>
        <w:top w:val="none" w:sz="0" w:space="0" w:color="auto"/>
        <w:left w:val="none" w:sz="0" w:space="0" w:color="auto"/>
        <w:bottom w:val="none" w:sz="0" w:space="0" w:color="auto"/>
        <w:right w:val="none" w:sz="0" w:space="0" w:color="auto"/>
      </w:divBdr>
    </w:div>
    <w:div w:id="1622033302">
      <w:bodyDiv w:val="1"/>
      <w:marLeft w:val="0"/>
      <w:marRight w:val="0"/>
      <w:marTop w:val="0"/>
      <w:marBottom w:val="0"/>
      <w:divBdr>
        <w:top w:val="none" w:sz="0" w:space="0" w:color="auto"/>
        <w:left w:val="none" w:sz="0" w:space="0" w:color="auto"/>
        <w:bottom w:val="none" w:sz="0" w:space="0" w:color="auto"/>
        <w:right w:val="none" w:sz="0" w:space="0" w:color="auto"/>
      </w:divBdr>
    </w:div>
    <w:div w:id="1632589268">
      <w:bodyDiv w:val="1"/>
      <w:marLeft w:val="0"/>
      <w:marRight w:val="0"/>
      <w:marTop w:val="0"/>
      <w:marBottom w:val="0"/>
      <w:divBdr>
        <w:top w:val="none" w:sz="0" w:space="0" w:color="auto"/>
        <w:left w:val="none" w:sz="0" w:space="0" w:color="auto"/>
        <w:bottom w:val="none" w:sz="0" w:space="0" w:color="auto"/>
        <w:right w:val="none" w:sz="0" w:space="0" w:color="auto"/>
      </w:divBdr>
    </w:div>
    <w:div w:id="1633904367">
      <w:bodyDiv w:val="1"/>
      <w:marLeft w:val="0"/>
      <w:marRight w:val="0"/>
      <w:marTop w:val="0"/>
      <w:marBottom w:val="0"/>
      <w:divBdr>
        <w:top w:val="none" w:sz="0" w:space="0" w:color="auto"/>
        <w:left w:val="none" w:sz="0" w:space="0" w:color="auto"/>
        <w:bottom w:val="none" w:sz="0" w:space="0" w:color="auto"/>
        <w:right w:val="none" w:sz="0" w:space="0" w:color="auto"/>
      </w:divBdr>
    </w:div>
    <w:div w:id="1637179522">
      <w:bodyDiv w:val="1"/>
      <w:marLeft w:val="0"/>
      <w:marRight w:val="0"/>
      <w:marTop w:val="0"/>
      <w:marBottom w:val="0"/>
      <w:divBdr>
        <w:top w:val="none" w:sz="0" w:space="0" w:color="auto"/>
        <w:left w:val="none" w:sz="0" w:space="0" w:color="auto"/>
        <w:bottom w:val="none" w:sz="0" w:space="0" w:color="auto"/>
        <w:right w:val="none" w:sz="0" w:space="0" w:color="auto"/>
      </w:divBdr>
    </w:div>
    <w:div w:id="1645117003">
      <w:bodyDiv w:val="1"/>
      <w:marLeft w:val="0"/>
      <w:marRight w:val="0"/>
      <w:marTop w:val="0"/>
      <w:marBottom w:val="0"/>
      <w:divBdr>
        <w:top w:val="none" w:sz="0" w:space="0" w:color="auto"/>
        <w:left w:val="none" w:sz="0" w:space="0" w:color="auto"/>
        <w:bottom w:val="none" w:sz="0" w:space="0" w:color="auto"/>
        <w:right w:val="none" w:sz="0" w:space="0" w:color="auto"/>
      </w:divBdr>
    </w:div>
    <w:div w:id="1647665582">
      <w:bodyDiv w:val="1"/>
      <w:marLeft w:val="0"/>
      <w:marRight w:val="0"/>
      <w:marTop w:val="0"/>
      <w:marBottom w:val="0"/>
      <w:divBdr>
        <w:top w:val="none" w:sz="0" w:space="0" w:color="auto"/>
        <w:left w:val="none" w:sz="0" w:space="0" w:color="auto"/>
        <w:bottom w:val="none" w:sz="0" w:space="0" w:color="auto"/>
        <w:right w:val="none" w:sz="0" w:space="0" w:color="auto"/>
      </w:divBdr>
    </w:div>
    <w:div w:id="1692753785">
      <w:bodyDiv w:val="1"/>
      <w:marLeft w:val="0"/>
      <w:marRight w:val="0"/>
      <w:marTop w:val="0"/>
      <w:marBottom w:val="0"/>
      <w:divBdr>
        <w:top w:val="none" w:sz="0" w:space="0" w:color="auto"/>
        <w:left w:val="none" w:sz="0" w:space="0" w:color="auto"/>
        <w:bottom w:val="none" w:sz="0" w:space="0" w:color="auto"/>
        <w:right w:val="none" w:sz="0" w:space="0" w:color="auto"/>
      </w:divBdr>
      <w:divsChild>
        <w:div w:id="182717804">
          <w:marLeft w:val="-100"/>
          <w:marRight w:val="0"/>
          <w:marTop w:val="0"/>
          <w:marBottom w:val="0"/>
          <w:divBdr>
            <w:top w:val="none" w:sz="0" w:space="0" w:color="auto"/>
            <w:left w:val="none" w:sz="0" w:space="0" w:color="auto"/>
            <w:bottom w:val="none" w:sz="0" w:space="0" w:color="auto"/>
            <w:right w:val="none" w:sz="0" w:space="0" w:color="auto"/>
          </w:divBdr>
        </w:div>
      </w:divsChild>
    </w:div>
    <w:div w:id="1695106145">
      <w:bodyDiv w:val="1"/>
      <w:marLeft w:val="0"/>
      <w:marRight w:val="0"/>
      <w:marTop w:val="0"/>
      <w:marBottom w:val="0"/>
      <w:divBdr>
        <w:top w:val="none" w:sz="0" w:space="0" w:color="auto"/>
        <w:left w:val="none" w:sz="0" w:space="0" w:color="auto"/>
        <w:bottom w:val="none" w:sz="0" w:space="0" w:color="auto"/>
        <w:right w:val="none" w:sz="0" w:space="0" w:color="auto"/>
      </w:divBdr>
    </w:div>
    <w:div w:id="1697777242">
      <w:bodyDiv w:val="1"/>
      <w:marLeft w:val="0"/>
      <w:marRight w:val="0"/>
      <w:marTop w:val="0"/>
      <w:marBottom w:val="0"/>
      <w:divBdr>
        <w:top w:val="none" w:sz="0" w:space="0" w:color="auto"/>
        <w:left w:val="none" w:sz="0" w:space="0" w:color="auto"/>
        <w:bottom w:val="none" w:sz="0" w:space="0" w:color="auto"/>
        <w:right w:val="none" w:sz="0" w:space="0" w:color="auto"/>
      </w:divBdr>
    </w:div>
    <w:div w:id="1702826370">
      <w:bodyDiv w:val="1"/>
      <w:marLeft w:val="0"/>
      <w:marRight w:val="0"/>
      <w:marTop w:val="0"/>
      <w:marBottom w:val="0"/>
      <w:divBdr>
        <w:top w:val="none" w:sz="0" w:space="0" w:color="auto"/>
        <w:left w:val="none" w:sz="0" w:space="0" w:color="auto"/>
        <w:bottom w:val="none" w:sz="0" w:space="0" w:color="auto"/>
        <w:right w:val="none" w:sz="0" w:space="0" w:color="auto"/>
      </w:divBdr>
    </w:div>
    <w:div w:id="1704398841">
      <w:bodyDiv w:val="1"/>
      <w:marLeft w:val="0"/>
      <w:marRight w:val="0"/>
      <w:marTop w:val="0"/>
      <w:marBottom w:val="0"/>
      <w:divBdr>
        <w:top w:val="none" w:sz="0" w:space="0" w:color="auto"/>
        <w:left w:val="none" w:sz="0" w:space="0" w:color="auto"/>
        <w:bottom w:val="none" w:sz="0" w:space="0" w:color="auto"/>
        <w:right w:val="none" w:sz="0" w:space="0" w:color="auto"/>
      </w:divBdr>
      <w:divsChild>
        <w:div w:id="1327132649">
          <w:marLeft w:val="-108"/>
          <w:marRight w:val="0"/>
          <w:marTop w:val="0"/>
          <w:marBottom w:val="0"/>
          <w:divBdr>
            <w:top w:val="none" w:sz="0" w:space="0" w:color="auto"/>
            <w:left w:val="none" w:sz="0" w:space="0" w:color="auto"/>
            <w:bottom w:val="none" w:sz="0" w:space="0" w:color="auto"/>
            <w:right w:val="none" w:sz="0" w:space="0" w:color="auto"/>
          </w:divBdr>
        </w:div>
      </w:divsChild>
    </w:div>
    <w:div w:id="1706905870">
      <w:bodyDiv w:val="1"/>
      <w:marLeft w:val="0"/>
      <w:marRight w:val="0"/>
      <w:marTop w:val="0"/>
      <w:marBottom w:val="0"/>
      <w:divBdr>
        <w:top w:val="none" w:sz="0" w:space="0" w:color="auto"/>
        <w:left w:val="none" w:sz="0" w:space="0" w:color="auto"/>
        <w:bottom w:val="none" w:sz="0" w:space="0" w:color="auto"/>
        <w:right w:val="none" w:sz="0" w:space="0" w:color="auto"/>
      </w:divBdr>
    </w:div>
    <w:div w:id="1715621866">
      <w:bodyDiv w:val="1"/>
      <w:marLeft w:val="0"/>
      <w:marRight w:val="0"/>
      <w:marTop w:val="0"/>
      <w:marBottom w:val="0"/>
      <w:divBdr>
        <w:top w:val="none" w:sz="0" w:space="0" w:color="auto"/>
        <w:left w:val="none" w:sz="0" w:space="0" w:color="auto"/>
        <w:bottom w:val="none" w:sz="0" w:space="0" w:color="auto"/>
        <w:right w:val="none" w:sz="0" w:space="0" w:color="auto"/>
      </w:divBdr>
    </w:div>
    <w:div w:id="1718893970">
      <w:bodyDiv w:val="1"/>
      <w:marLeft w:val="0"/>
      <w:marRight w:val="0"/>
      <w:marTop w:val="0"/>
      <w:marBottom w:val="0"/>
      <w:divBdr>
        <w:top w:val="none" w:sz="0" w:space="0" w:color="auto"/>
        <w:left w:val="none" w:sz="0" w:space="0" w:color="auto"/>
        <w:bottom w:val="none" w:sz="0" w:space="0" w:color="auto"/>
        <w:right w:val="none" w:sz="0" w:space="0" w:color="auto"/>
      </w:divBdr>
    </w:div>
    <w:div w:id="1744258527">
      <w:bodyDiv w:val="1"/>
      <w:marLeft w:val="0"/>
      <w:marRight w:val="0"/>
      <w:marTop w:val="0"/>
      <w:marBottom w:val="0"/>
      <w:divBdr>
        <w:top w:val="none" w:sz="0" w:space="0" w:color="auto"/>
        <w:left w:val="none" w:sz="0" w:space="0" w:color="auto"/>
        <w:bottom w:val="none" w:sz="0" w:space="0" w:color="auto"/>
        <w:right w:val="none" w:sz="0" w:space="0" w:color="auto"/>
      </w:divBdr>
    </w:div>
    <w:div w:id="1777797054">
      <w:bodyDiv w:val="1"/>
      <w:marLeft w:val="0"/>
      <w:marRight w:val="0"/>
      <w:marTop w:val="0"/>
      <w:marBottom w:val="0"/>
      <w:divBdr>
        <w:top w:val="none" w:sz="0" w:space="0" w:color="auto"/>
        <w:left w:val="none" w:sz="0" w:space="0" w:color="auto"/>
        <w:bottom w:val="none" w:sz="0" w:space="0" w:color="auto"/>
        <w:right w:val="none" w:sz="0" w:space="0" w:color="auto"/>
      </w:divBdr>
    </w:div>
    <w:div w:id="1795633443">
      <w:bodyDiv w:val="1"/>
      <w:marLeft w:val="0"/>
      <w:marRight w:val="0"/>
      <w:marTop w:val="0"/>
      <w:marBottom w:val="0"/>
      <w:divBdr>
        <w:top w:val="none" w:sz="0" w:space="0" w:color="auto"/>
        <w:left w:val="none" w:sz="0" w:space="0" w:color="auto"/>
        <w:bottom w:val="none" w:sz="0" w:space="0" w:color="auto"/>
        <w:right w:val="none" w:sz="0" w:space="0" w:color="auto"/>
      </w:divBdr>
    </w:div>
    <w:div w:id="1797795609">
      <w:bodyDiv w:val="1"/>
      <w:marLeft w:val="0"/>
      <w:marRight w:val="0"/>
      <w:marTop w:val="0"/>
      <w:marBottom w:val="0"/>
      <w:divBdr>
        <w:top w:val="none" w:sz="0" w:space="0" w:color="auto"/>
        <w:left w:val="none" w:sz="0" w:space="0" w:color="auto"/>
        <w:bottom w:val="none" w:sz="0" w:space="0" w:color="auto"/>
        <w:right w:val="none" w:sz="0" w:space="0" w:color="auto"/>
      </w:divBdr>
      <w:divsChild>
        <w:div w:id="2096969331">
          <w:marLeft w:val="-7"/>
          <w:marRight w:val="0"/>
          <w:marTop w:val="0"/>
          <w:marBottom w:val="0"/>
          <w:divBdr>
            <w:top w:val="none" w:sz="0" w:space="0" w:color="auto"/>
            <w:left w:val="none" w:sz="0" w:space="0" w:color="auto"/>
            <w:bottom w:val="none" w:sz="0" w:space="0" w:color="auto"/>
            <w:right w:val="none" w:sz="0" w:space="0" w:color="auto"/>
          </w:divBdr>
        </w:div>
      </w:divsChild>
    </w:div>
    <w:div w:id="1810631564">
      <w:bodyDiv w:val="1"/>
      <w:marLeft w:val="0"/>
      <w:marRight w:val="0"/>
      <w:marTop w:val="0"/>
      <w:marBottom w:val="0"/>
      <w:divBdr>
        <w:top w:val="none" w:sz="0" w:space="0" w:color="auto"/>
        <w:left w:val="none" w:sz="0" w:space="0" w:color="auto"/>
        <w:bottom w:val="none" w:sz="0" w:space="0" w:color="auto"/>
        <w:right w:val="none" w:sz="0" w:space="0" w:color="auto"/>
      </w:divBdr>
    </w:div>
    <w:div w:id="1821389222">
      <w:bodyDiv w:val="1"/>
      <w:marLeft w:val="0"/>
      <w:marRight w:val="0"/>
      <w:marTop w:val="0"/>
      <w:marBottom w:val="0"/>
      <w:divBdr>
        <w:top w:val="none" w:sz="0" w:space="0" w:color="auto"/>
        <w:left w:val="none" w:sz="0" w:space="0" w:color="auto"/>
        <w:bottom w:val="none" w:sz="0" w:space="0" w:color="auto"/>
        <w:right w:val="none" w:sz="0" w:space="0" w:color="auto"/>
      </w:divBdr>
    </w:div>
    <w:div w:id="1835992186">
      <w:bodyDiv w:val="1"/>
      <w:marLeft w:val="0"/>
      <w:marRight w:val="0"/>
      <w:marTop w:val="0"/>
      <w:marBottom w:val="0"/>
      <w:divBdr>
        <w:top w:val="none" w:sz="0" w:space="0" w:color="auto"/>
        <w:left w:val="none" w:sz="0" w:space="0" w:color="auto"/>
        <w:bottom w:val="none" w:sz="0" w:space="0" w:color="auto"/>
        <w:right w:val="none" w:sz="0" w:space="0" w:color="auto"/>
      </w:divBdr>
    </w:div>
    <w:div w:id="1843162042">
      <w:bodyDiv w:val="1"/>
      <w:marLeft w:val="0"/>
      <w:marRight w:val="0"/>
      <w:marTop w:val="0"/>
      <w:marBottom w:val="0"/>
      <w:divBdr>
        <w:top w:val="none" w:sz="0" w:space="0" w:color="auto"/>
        <w:left w:val="none" w:sz="0" w:space="0" w:color="auto"/>
        <w:bottom w:val="none" w:sz="0" w:space="0" w:color="auto"/>
        <w:right w:val="none" w:sz="0" w:space="0" w:color="auto"/>
      </w:divBdr>
    </w:div>
    <w:div w:id="1851992170">
      <w:bodyDiv w:val="1"/>
      <w:marLeft w:val="0"/>
      <w:marRight w:val="0"/>
      <w:marTop w:val="0"/>
      <w:marBottom w:val="0"/>
      <w:divBdr>
        <w:top w:val="none" w:sz="0" w:space="0" w:color="auto"/>
        <w:left w:val="none" w:sz="0" w:space="0" w:color="auto"/>
        <w:bottom w:val="none" w:sz="0" w:space="0" w:color="auto"/>
        <w:right w:val="none" w:sz="0" w:space="0" w:color="auto"/>
      </w:divBdr>
    </w:div>
    <w:div w:id="1853565204">
      <w:bodyDiv w:val="1"/>
      <w:marLeft w:val="0"/>
      <w:marRight w:val="0"/>
      <w:marTop w:val="0"/>
      <w:marBottom w:val="0"/>
      <w:divBdr>
        <w:top w:val="none" w:sz="0" w:space="0" w:color="auto"/>
        <w:left w:val="none" w:sz="0" w:space="0" w:color="auto"/>
        <w:bottom w:val="none" w:sz="0" w:space="0" w:color="auto"/>
        <w:right w:val="none" w:sz="0" w:space="0" w:color="auto"/>
      </w:divBdr>
    </w:div>
    <w:div w:id="1856533422">
      <w:bodyDiv w:val="1"/>
      <w:marLeft w:val="0"/>
      <w:marRight w:val="0"/>
      <w:marTop w:val="0"/>
      <w:marBottom w:val="0"/>
      <w:divBdr>
        <w:top w:val="none" w:sz="0" w:space="0" w:color="auto"/>
        <w:left w:val="none" w:sz="0" w:space="0" w:color="auto"/>
        <w:bottom w:val="none" w:sz="0" w:space="0" w:color="auto"/>
        <w:right w:val="none" w:sz="0" w:space="0" w:color="auto"/>
      </w:divBdr>
    </w:div>
    <w:div w:id="1876581386">
      <w:bodyDiv w:val="1"/>
      <w:marLeft w:val="0"/>
      <w:marRight w:val="0"/>
      <w:marTop w:val="0"/>
      <w:marBottom w:val="0"/>
      <w:divBdr>
        <w:top w:val="none" w:sz="0" w:space="0" w:color="auto"/>
        <w:left w:val="none" w:sz="0" w:space="0" w:color="auto"/>
        <w:bottom w:val="none" w:sz="0" w:space="0" w:color="auto"/>
        <w:right w:val="none" w:sz="0" w:space="0" w:color="auto"/>
      </w:divBdr>
    </w:div>
    <w:div w:id="1884563633">
      <w:bodyDiv w:val="1"/>
      <w:marLeft w:val="0"/>
      <w:marRight w:val="0"/>
      <w:marTop w:val="0"/>
      <w:marBottom w:val="0"/>
      <w:divBdr>
        <w:top w:val="none" w:sz="0" w:space="0" w:color="auto"/>
        <w:left w:val="none" w:sz="0" w:space="0" w:color="auto"/>
        <w:bottom w:val="none" w:sz="0" w:space="0" w:color="auto"/>
        <w:right w:val="none" w:sz="0" w:space="0" w:color="auto"/>
      </w:divBdr>
    </w:div>
    <w:div w:id="1902709498">
      <w:bodyDiv w:val="1"/>
      <w:marLeft w:val="0"/>
      <w:marRight w:val="0"/>
      <w:marTop w:val="0"/>
      <w:marBottom w:val="0"/>
      <w:divBdr>
        <w:top w:val="none" w:sz="0" w:space="0" w:color="auto"/>
        <w:left w:val="none" w:sz="0" w:space="0" w:color="auto"/>
        <w:bottom w:val="none" w:sz="0" w:space="0" w:color="auto"/>
        <w:right w:val="none" w:sz="0" w:space="0" w:color="auto"/>
      </w:divBdr>
    </w:div>
    <w:div w:id="1914197006">
      <w:bodyDiv w:val="1"/>
      <w:marLeft w:val="0"/>
      <w:marRight w:val="0"/>
      <w:marTop w:val="0"/>
      <w:marBottom w:val="0"/>
      <w:divBdr>
        <w:top w:val="none" w:sz="0" w:space="0" w:color="auto"/>
        <w:left w:val="none" w:sz="0" w:space="0" w:color="auto"/>
        <w:bottom w:val="none" w:sz="0" w:space="0" w:color="auto"/>
        <w:right w:val="none" w:sz="0" w:space="0" w:color="auto"/>
      </w:divBdr>
    </w:div>
    <w:div w:id="1928810477">
      <w:bodyDiv w:val="1"/>
      <w:marLeft w:val="0"/>
      <w:marRight w:val="0"/>
      <w:marTop w:val="0"/>
      <w:marBottom w:val="0"/>
      <w:divBdr>
        <w:top w:val="none" w:sz="0" w:space="0" w:color="auto"/>
        <w:left w:val="none" w:sz="0" w:space="0" w:color="auto"/>
        <w:bottom w:val="none" w:sz="0" w:space="0" w:color="auto"/>
        <w:right w:val="none" w:sz="0" w:space="0" w:color="auto"/>
      </w:divBdr>
    </w:div>
    <w:div w:id="1935287116">
      <w:bodyDiv w:val="1"/>
      <w:marLeft w:val="0"/>
      <w:marRight w:val="0"/>
      <w:marTop w:val="0"/>
      <w:marBottom w:val="0"/>
      <w:divBdr>
        <w:top w:val="none" w:sz="0" w:space="0" w:color="auto"/>
        <w:left w:val="none" w:sz="0" w:space="0" w:color="auto"/>
        <w:bottom w:val="none" w:sz="0" w:space="0" w:color="auto"/>
        <w:right w:val="none" w:sz="0" w:space="0" w:color="auto"/>
      </w:divBdr>
    </w:div>
    <w:div w:id="1935700107">
      <w:bodyDiv w:val="1"/>
      <w:marLeft w:val="0"/>
      <w:marRight w:val="0"/>
      <w:marTop w:val="0"/>
      <w:marBottom w:val="0"/>
      <w:divBdr>
        <w:top w:val="none" w:sz="0" w:space="0" w:color="auto"/>
        <w:left w:val="none" w:sz="0" w:space="0" w:color="auto"/>
        <w:bottom w:val="none" w:sz="0" w:space="0" w:color="auto"/>
        <w:right w:val="none" w:sz="0" w:space="0" w:color="auto"/>
      </w:divBdr>
    </w:div>
    <w:div w:id="1943562139">
      <w:bodyDiv w:val="1"/>
      <w:marLeft w:val="0"/>
      <w:marRight w:val="0"/>
      <w:marTop w:val="0"/>
      <w:marBottom w:val="0"/>
      <w:divBdr>
        <w:top w:val="none" w:sz="0" w:space="0" w:color="auto"/>
        <w:left w:val="none" w:sz="0" w:space="0" w:color="auto"/>
        <w:bottom w:val="none" w:sz="0" w:space="0" w:color="auto"/>
        <w:right w:val="none" w:sz="0" w:space="0" w:color="auto"/>
      </w:divBdr>
    </w:div>
    <w:div w:id="1947082481">
      <w:bodyDiv w:val="1"/>
      <w:marLeft w:val="0"/>
      <w:marRight w:val="0"/>
      <w:marTop w:val="0"/>
      <w:marBottom w:val="0"/>
      <w:divBdr>
        <w:top w:val="none" w:sz="0" w:space="0" w:color="auto"/>
        <w:left w:val="none" w:sz="0" w:space="0" w:color="auto"/>
        <w:bottom w:val="none" w:sz="0" w:space="0" w:color="auto"/>
        <w:right w:val="none" w:sz="0" w:space="0" w:color="auto"/>
      </w:divBdr>
    </w:div>
    <w:div w:id="1956449641">
      <w:bodyDiv w:val="1"/>
      <w:marLeft w:val="0"/>
      <w:marRight w:val="0"/>
      <w:marTop w:val="0"/>
      <w:marBottom w:val="0"/>
      <w:divBdr>
        <w:top w:val="none" w:sz="0" w:space="0" w:color="auto"/>
        <w:left w:val="none" w:sz="0" w:space="0" w:color="auto"/>
        <w:bottom w:val="none" w:sz="0" w:space="0" w:color="auto"/>
        <w:right w:val="none" w:sz="0" w:space="0" w:color="auto"/>
      </w:divBdr>
    </w:div>
    <w:div w:id="1974017542">
      <w:marLeft w:val="0"/>
      <w:marRight w:val="0"/>
      <w:marTop w:val="0"/>
      <w:marBottom w:val="0"/>
      <w:divBdr>
        <w:top w:val="none" w:sz="0" w:space="0" w:color="auto"/>
        <w:left w:val="none" w:sz="0" w:space="0" w:color="auto"/>
        <w:bottom w:val="none" w:sz="0" w:space="0" w:color="auto"/>
        <w:right w:val="none" w:sz="0" w:space="0" w:color="auto"/>
      </w:divBdr>
    </w:div>
    <w:div w:id="1975986021">
      <w:bodyDiv w:val="1"/>
      <w:marLeft w:val="0"/>
      <w:marRight w:val="0"/>
      <w:marTop w:val="0"/>
      <w:marBottom w:val="0"/>
      <w:divBdr>
        <w:top w:val="none" w:sz="0" w:space="0" w:color="auto"/>
        <w:left w:val="none" w:sz="0" w:space="0" w:color="auto"/>
        <w:bottom w:val="none" w:sz="0" w:space="0" w:color="auto"/>
        <w:right w:val="none" w:sz="0" w:space="0" w:color="auto"/>
      </w:divBdr>
    </w:div>
    <w:div w:id="1991713932">
      <w:bodyDiv w:val="1"/>
      <w:marLeft w:val="0"/>
      <w:marRight w:val="0"/>
      <w:marTop w:val="0"/>
      <w:marBottom w:val="0"/>
      <w:divBdr>
        <w:top w:val="none" w:sz="0" w:space="0" w:color="auto"/>
        <w:left w:val="none" w:sz="0" w:space="0" w:color="auto"/>
        <w:bottom w:val="none" w:sz="0" w:space="0" w:color="auto"/>
        <w:right w:val="none" w:sz="0" w:space="0" w:color="auto"/>
      </w:divBdr>
    </w:div>
    <w:div w:id="2017924945">
      <w:bodyDiv w:val="1"/>
      <w:marLeft w:val="0"/>
      <w:marRight w:val="0"/>
      <w:marTop w:val="0"/>
      <w:marBottom w:val="0"/>
      <w:divBdr>
        <w:top w:val="none" w:sz="0" w:space="0" w:color="auto"/>
        <w:left w:val="none" w:sz="0" w:space="0" w:color="auto"/>
        <w:bottom w:val="none" w:sz="0" w:space="0" w:color="auto"/>
        <w:right w:val="none" w:sz="0" w:space="0" w:color="auto"/>
      </w:divBdr>
    </w:div>
    <w:div w:id="2020959799">
      <w:bodyDiv w:val="1"/>
      <w:marLeft w:val="0"/>
      <w:marRight w:val="0"/>
      <w:marTop w:val="0"/>
      <w:marBottom w:val="0"/>
      <w:divBdr>
        <w:top w:val="none" w:sz="0" w:space="0" w:color="auto"/>
        <w:left w:val="none" w:sz="0" w:space="0" w:color="auto"/>
        <w:bottom w:val="none" w:sz="0" w:space="0" w:color="auto"/>
        <w:right w:val="none" w:sz="0" w:space="0" w:color="auto"/>
      </w:divBdr>
    </w:div>
    <w:div w:id="2038390935">
      <w:bodyDiv w:val="1"/>
      <w:marLeft w:val="0"/>
      <w:marRight w:val="0"/>
      <w:marTop w:val="0"/>
      <w:marBottom w:val="0"/>
      <w:divBdr>
        <w:top w:val="none" w:sz="0" w:space="0" w:color="auto"/>
        <w:left w:val="none" w:sz="0" w:space="0" w:color="auto"/>
        <w:bottom w:val="none" w:sz="0" w:space="0" w:color="auto"/>
        <w:right w:val="none" w:sz="0" w:space="0" w:color="auto"/>
      </w:divBdr>
    </w:div>
    <w:div w:id="2058814045">
      <w:bodyDiv w:val="1"/>
      <w:marLeft w:val="0"/>
      <w:marRight w:val="0"/>
      <w:marTop w:val="0"/>
      <w:marBottom w:val="0"/>
      <w:divBdr>
        <w:top w:val="none" w:sz="0" w:space="0" w:color="auto"/>
        <w:left w:val="none" w:sz="0" w:space="0" w:color="auto"/>
        <w:bottom w:val="none" w:sz="0" w:space="0" w:color="auto"/>
        <w:right w:val="none" w:sz="0" w:space="0" w:color="auto"/>
      </w:divBdr>
    </w:div>
    <w:div w:id="2061124280">
      <w:bodyDiv w:val="1"/>
      <w:marLeft w:val="0"/>
      <w:marRight w:val="0"/>
      <w:marTop w:val="0"/>
      <w:marBottom w:val="0"/>
      <w:divBdr>
        <w:top w:val="none" w:sz="0" w:space="0" w:color="auto"/>
        <w:left w:val="none" w:sz="0" w:space="0" w:color="auto"/>
        <w:bottom w:val="none" w:sz="0" w:space="0" w:color="auto"/>
        <w:right w:val="none" w:sz="0" w:space="0" w:color="auto"/>
      </w:divBdr>
    </w:div>
    <w:div w:id="2081051061">
      <w:bodyDiv w:val="1"/>
      <w:marLeft w:val="0"/>
      <w:marRight w:val="0"/>
      <w:marTop w:val="0"/>
      <w:marBottom w:val="0"/>
      <w:divBdr>
        <w:top w:val="none" w:sz="0" w:space="0" w:color="auto"/>
        <w:left w:val="none" w:sz="0" w:space="0" w:color="auto"/>
        <w:bottom w:val="none" w:sz="0" w:space="0" w:color="auto"/>
        <w:right w:val="none" w:sz="0" w:space="0" w:color="auto"/>
      </w:divBdr>
    </w:div>
    <w:div w:id="2084402932">
      <w:bodyDiv w:val="1"/>
      <w:marLeft w:val="0"/>
      <w:marRight w:val="0"/>
      <w:marTop w:val="0"/>
      <w:marBottom w:val="0"/>
      <w:divBdr>
        <w:top w:val="none" w:sz="0" w:space="0" w:color="auto"/>
        <w:left w:val="none" w:sz="0" w:space="0" w:color="auto"/>
        <w:bottom w:val="none" w:sz="0" w:space="0" w:color="auto"/>
        <w:right w:val="none" w:sz="0" w:space="0" w:color="auto"/>
      </w:divBdr>
    </w:div>
    <w:div w:id="2090077835">
      <w:bodyDiv w:val="1"/>
      <w:marLeft w:val="0"/>
      <w:marRight w:val="0"/>
      <w:marTop w:val="0"/>
      <w:marBottom w:val="0"/>
      <w:divBdr>
        <w:top w:val="none" w:sz="0" w:space="0" w:color="auto"/>
        <w:left w:val="none" w:sz="0" w:space="0" w:color="auto"/>
        <w:bottom w:val="none" w:sz="0" w:space="0" w:color="auto"/>
        <w:right w:val="none" w:sz="0" w:space="0" w:color="auto"/>
      </w:divBdr>
    </w:div>
    <w:div w:id="2097747584">
      <w:bodyDiv w:val="1"/>
      <w:marLeft w:val="0"/>
      <w:marRight w:val="0"/>
      <w:marTop w:val="0"/>
      <w:marBottom w:val="0"/>
      <w:divBdr>
        <w:top w:val="none" w:sz="0" w:space="0" w:color="auto"/>
        <w:left w:val="none" w:sz="0" w:space="0" w:color="auto"/>
        <w:bottom w:val="none" w:sz="0" w:space="0" w:color="auto"/>
        <w:right w:val="none" w:sz="0" w:space="0" w:color="auto"/>
      </w:divBdr>
    </w:div>
    <w:div w:id="2101677552">
      <w:bodyDiv w:val="1"/>
      <w:marLeft w:val="0"/>
      <w:marRight w:val="0"/>
      <w:marTop w:val="0"/>
      <w:marBottom w:val="0"/>
      <w:divBdr>
        <w:top w:val="none" w:sz="0" w:space="0" w:color="auto"/>
        <w:left w:val="none" w:sz="0" w:space="0" w:color="auto"/>
        <w:bottom w:val="none" w:sz="0" w:space="0" w:color="auto"/>
        <w:right w:val="none" w:sz="0" w:space="0" w:color="auto"/>
      </w:divBdr>
    </w:div>
    <w:div w:id="2118791349">
      <w:bodyDiv w:val="1"/>
      <w:marLeft w:val="0"/>
      <w:marRight w:val="0"/>
      <w:marTop w:val="0"/>
      <w:marBottom w:val="0"/>
      <w:divBdr>
        <w:top w:val="none" w:sz="0" w:space="0" w:color="auto"/>
        <w:left w:val="none" w:sz="0" w:space="0" w:color="auto"/>
        <w:bottom w:val="none" w:sz="0" w:space="0" w:color="auto"/>
        <w:right w:val="none" w:sz="0" w:space="0" w:color="auto"/>
      </w:divBdr>
    </w:div>
    <w:div w:id="2122066068">
      <w:bodyDiv w:val="1"/>
      <w:marLeft w:val="0"/>
      <w:marRight w:val="0"/>
      <w:marTop w:val="0"/>
      <w:marBottom w:val="0"/>
      <w:divBdr>
        <w:top w:val="none" w:sz="0" w:space="0" w:color="auto"/>
        <w:left w:val="none" w:sz="0" w:space="0" w:color="auto"/>
        <w:bottom w:val="none" w:sz="0" w:space="0" w:color="auto"/>
        <w:right w:val="none" w:sz="0" w:space="0" w:color="auto"/>
      </w:divBdr>
    </w:div>
    <w:div w:id="21403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skupovi.zuov-katalog.rs/index.php?action=page/catalog/view&amp;id=154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kupovi.zuov-katalog.rs/index.php?action=page/catalog/view&amp;id=1543"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skupovi.zuov-katalog.rs/index.php?action=page/catalog/view&amp;id=154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kupovi.zuov-katalog.rs/index.php?action=page/catalog/view&amp;id=1560" TargetMode="External"/><Relationship Id="rId20" Type="http://schemas.openxmlformats.org/officeDocument/2006/relationships/hyperlink" Target="https://skupovi.zuov-katalog.rs/index.php?action=page/catalog/view&amp;id=154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skupovi.zuov-katalog.rs/index.php?action=page/catalog/view&amp;id=1543" TargetMode="External"/><Relationship Id="rId5" Type="http://schemas.openxmlformats.org/officeDocument/2006/relationships/settings" Target="settings.xml"/><Relationship Id="rId15" Type="http://schemas.openxmlformats.org/officeDocument/2006/relationships/hyperlink" Target="https://skupovi.zuov-katalog.rs/index.php?action=page/catalog/view&amp;id=1456" TargetMode="External"/><Relationship Id="rId23" Type="http://schemas.openxmlformats.org/officeDocument/2006/relationships/hyperlink" Target="https://skupovi.zuov-katalog.rs/index.php?action=page/catalog/view&amp;id=1575" TargetMode="External"/><Relationship Id="rId10" Type="http://schemas.openxmlformats.org/officeDocument/2006/relationships/footer" Target="footer1.xml"/><Relationship Id="rId19" Type="http://schemas.openxmlformats.org/officeDocument/2006/relationships/hyperlink" Target="https://skupovi.zuov-katalog.rs/index.php?action=page/catalog/view&amp;id=154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gif"/><Relationship Id="rId22" Type="http://schemas.openxmlformats.org/officeDocument/2006/relationships/hyperlink" Target="https://skupovi.zuov-katalog.rs/index.php?action=page/catalog/view&amp;id=1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750A8-ACAF-475A-B19D-A85CD61EB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77</Pages>
  <Words>50634</Words>
  <Characters>288617</Characters>
  <Application>Microsoft Office Word</Application>
  <DocSecurity>0</DocSecurity>
  <Lines>2405</Lines>
  <Paragraphs>677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338574</CharactersWithSpaces>
  <SharedDoc>false</SharedDoc>
  <HLinks>
    <vt:vector size="720" baseType="variant">
      <vt:variant>
        <vt:i4>1966133</vt:i4>
      </vt:variant>
      <vt:variant>
        <vt:i4>716</vt:i4>
      </vt:variant>
      <vt:variant>
        <vt:i4>0</vt:i4>
      </vt:variant>
      <vt:variant>
        <vt:i4>5</vt:i4>
      </vt:variant>
      <vt:variant>
        <vt:lpwstr/>
      </vt:variant>
      <vt:variant>
        <vt:lpwstr>_Toc50531943</vt:lpwstr>
      </vt:variant>
      <vt:variant>
        <vt:i4>2031669</vt:i4>
      </vt:variant>
      <vt:variant>
        <vt:i4>710</vt:i4>
      </vt:variant>
      <vt:variant>
        <vt:i4>0</vt:i4>
      </vt:variant>
      <vt:variant>
        <vt:i4>5</vt:i4>
      </vt:variant>
      <vt:variant>
        <vt:lpwstr/>
      </vt:variant>
      <vt:variant>
        <vt:lpwstr>_Toc50531942</vt:lpwstr>
      </vt:variant>
      <vt:variant>
        <vt:i4>1835061</vt:i4>
      </vt:variant>
      <vt:variant>
        <vt:i4>704</vt:i4>
      </vt:variant>
      <vt:variant>
        <vt:i4>0</vt:i4>
      </vt:variant>
      <vt:variant>
        <vt:i4>5</vt:i4>
      </vt:variant>
      <vt:variant>
        <vt:lpwstr/>
      </vt:variant>
      <vt:variant>
        <vt:lpwstr>_Toc50531941</vt:lpwstr>
      </vt:variant>
      <vt:variant>
        <vt:i4>1900597</vt:i4>
      </vt:variant>
      <vt:variant>
        <vt:i4>698</vt:i4>
      </vt:variant>
      <vt:variant>
        <vt:i4>0</vt:i4>
      </vt:variant>
      <vt:variant>
        <vt:i4>5</vt:i4>
      </vt:variant>
      <vt:variant>
        <vt:lpwstr/>
      </vt:variant>
      <vt:variant>
        <vt:lpwstr>_Toc50531940</vt:lpwstr>
      </vt:variant>
      <vt:variant>
        <vt:i4>1310770</vt:i4>
      </vt:variant>
      <vt:variant>
        <vt:i4>692</vt:i4>
      </vt:variant>
      <vt:variant>
        <vt:i4>0</vt:i4>
      </vt:variant>
      <vt:variant>
        <vt:i4>5</vt:i4>
      </vt:variant>
      <vt:variant>
        <vt:lpwstr/>
      </vt:variant>
      <vt:variant>
        <vt:lpwstr>_Toc50531939</vt:lpwstr>
      </vt:variant>
      <vt:variant>
        <vt:i4>1376306</vt:i4>
      </vt:variant>
      <vt:variant>
        <vt:i4>686</vt:i4>
      </vt:variant>
      <vt:variant>
        <vt:i4>0</vt:i4>
      </vt:variant>
      <vt:variant>
        <vt:i4>5</vt:i4>
      </vt:variant>
      <vt:variant>
        <vt:lpwstr/>
      </vt:variant>
      <vt:variant>
        <vt:lpwstr>_Toc50531938</vt:lpwstr>
      </vt:variant>
      <vt:variant>
        <vt:i4>1703986</vt:i4>
      </vt:variant>
      <vt:variant>
        <vt:i4>680</vt:i4>
      </vt:variant>
      <vt:variant>
        <vt:i4>0</vt:i4>
      </vt:variant>
      <vt:variant>
        <vt:i4>5</vt:i4>
      </vt:variant>
      <vt:variant>
        <vt:lpwstr/>
      </vt:variant>
      <vt:variant>
        <vt:lpwstr>_Toc50531937</vt:lpwstr>
      </vt:variant>
      <vt:variant>
        <vt:i4>1769522</vt:i4>
      </vt:variant>
      <vt:variant>
        <vt:i4>674</vt:i4>
      </vt:variant>
      <vt:variant>
        <vt:i4>0</vt:i4>
      </vt:variant>
      <vt:variant>
        <vt:i4>5</vt:i4>
      </vt:variant>
      <vt:variant>
        <vt:lpwstr/>
      </vt:variant>
      <vt:variant>
        <vt:lpwstr>_Toc50531936</vt:lpwstr>
      </vt:variant>
      <vt:variant>
        <vt:i4>1572914</vt:i4>
      </vt:variant>
      <vt:variant>
        <vt:i4>668</vt:i4>
      </vt:variant>
      <vt:variant>
        <vt:i4>0</vt:i4>
      </vt:variant>
      <vt:variant>
        <vt:i4>5</vt:i4>
      </vt:variant>
      <vt:variant>
        <vt:lpwstr/>
      </vt:variant>
      <vt:variant>
        <vt:lpwstr>_Toc50531935</vt:lpwstr>
      </vt:variant>
      <vt:variant>
        <vt:i4>1638450</vt:i4>
      </vt:variant>
      <vt:variant>
        <vt:i4>662</vt:i4>
      </vt:variant>
      <vt:variant>
        <vt:i4>0</vt:i4>
      </vt:variant>
      <vt:variant>
        <vt:i4>5</vt:i4>
      </vt:variant>
      <vt:variant>
        <vt:lpwstr/>
      </vt:variant>
      <vt:variant>
        <vt:lpwstr>_Toc50531934</vt:lpwstr>
      </vt:variant>
      <vt:variant>
        <vt:i4>1966130</vt:i4>
      </vt:variant>
      <vt:variant>
        <vt:i4>656</vt:i4>
      </vt:variant>
      <vt:variant>
        <vt:i4>0</vt:i4>
      </vt:variant>
      <vt:variant>
        <vt:i4>5</vt:i4>
      </vt:variant>
      <vt:variant>
        <vt:lpwstr/>
      </vt:variant>
      <vt:variant>
        <vt:lpwstr>_Toc50531933</vt:lpwstr>
      </vt:variant>
      <vt:variant>
        <vt:i4>2031666</vt:i4>
      </vt:variant>
      <vt:variant>
        <vt:i4>650</vt:i4>
      </vt:variant>
      <vt:variant>
        <vt:i4>0</vt:i4>
      </vt:variant>
      <vt:variant>
        <vt:i4>5</vt:i4>
      </vt:variant>
      <vt:variant>
        <vt:lpwstr/>
      </vt:variant>
      <vt:variant>
        <vt:lpwstr>_Toc50531932</vt:lpwstr>
      </vt:variant>
      <vt:variant>
        <vt:i4>1835058</vt:i4>
      </vt:variant>
      <vt:variant>
        <vt:i4>644</vt:i4>
      </vt:variant>
      <vt:variant>
        <vt:i4>0</vt:i4>
      </vt:variant>
      <vt:variant>
        <vt:i4>5</vt:i4>
      </vt:variant>
      <vt:variant>
        <vt:lpwstr/>
      </vt:variant>
      <vt:variant>
        <vt:lpwstr>_Toc50531931</vt:lpwstr>
      </vt:variant>
      <vt:variant>
        <vt:i4>1900594</vt:i4>
      </vt:variant>
      <vt:variant>
        <vt:i4>638</vt:i4>
      </vt:variant>
      <vt:variant>
        <vt:i4>0</vt:i4>
      </vt:variant>
      <vt:variant>
        <vt:i4>5</vt:i4>
      </vt:variant>
      <vt:variant>
        <vt:lpwstr/>
      </vt:variant>
      <vt:variant>
        <vt:lpwstr>_Toc50531930</vt:lpwstr>
      </vt:variant>
      <vt:variant>
        <vt:i4>1310771</vt:i4>
      </vt:variant>
      <vt:variant>
        <vt:i4>632</vt:i4>
      </vt:variant>
      <vt:variant>
        <vt:i4>0</vt:i4>
      </vt:variant>
      <vt:variant>
        <vt:i4>5</vt:i4>
      </vt:variant>
      <vt:variant>
        <vt:lpwstr/>
      </vt:variant>
      <vt:variant>
        <vt:lpwstr>_Toc50531929</vt:lpwstr>
      </vt:variant>
      <vt:variant>
        <vt:i4>1376307</vt:i4>
      </vt:variant>
      <vt:variant>
        <vt:i4>626</vt:i4>
      </vt:variant>
      <vt:variant>
        <vt:i4>0</vt:i4>
      </vt:variant>
      <vt:variant>
        <vt:i4>5</vt:i4>
      </vt:variant>
      <vt:variant>
        <vt:lpwstr/>
      </vt:variant>
      <vt:variant>
        <vt:lpwstr>_Toc50531928</vt:lpwstr>
      </vt:variant>
      <vt:variant>
        <vt:i4>1703987</vt:i4>
      </vt:variant>
      <vt:variant>
        <vt:i4>620</vt:i4>
      </vt:variant>
      <vt:variant>
        <vt:i4>0</vt:i4>
      </vt:variant>
      <vt:variant>
        <vt:i4>5</vt:i4>
      </vt:variant>
      <vt:variant>
        <vt:lpwstr/>
      </vt:variant>
      <vt:variant>
        <vt:lpwstr>_Toc50531927</vt:lpwstr>
      </vt:variant>
      <vt:variant>
        <vt:i4>1769523</vt:i4>
      </vt:variant>
      <vt:variant>
        <vt:i4>614</vt:i4>
      </vt:variant>
      <vt:variant>
        <vt:i4>0</vt:i4>
      </vt:variant>
      <vt:variant>
        <vt:i4>5</vt:i4>
      </vt:variant>
      <vt:variant>
        <vt:lpwstr/>
      </vt:variant>
      <vt:variant>
        <vt:lpwstr>_Toc50531926</vt:lpwstr>
      </vt:variant>
      <vt:variant>
        <vt:i4>1572915</vt:i4>
      </vt:variant>
      <vt:variant>
        <vt:i4>608</vt:i4>
      </vt:variant>
      <vt:variant>
        <vt:i4>0</vt:i4>
      </vt:variant>
      <vt:variant>
        <vt:i4>5</vt:i4>
      </vt:variant>
      <vt:variant>
        <vt:lpwstr/>
      </vt:variant>
      <vt:variant>
        <vt:lpwstr>_Toc50531925</vt:lpwstr>
      </vt:variant>
      <vt:variant>
        <vt:i4>1638451</vt:i4>
      </vt:variant>
      <vt:variant>
        <vt:i4>602</vt:i4>
      </vt:variant>
      <vt:variant>
        <vt:i4>0</vt:i4>
      </vt:variant>
      <vt:variant>
        <vt:i4>5</vt:i4>
      </vt:variant>
      <vt:variant>
        <vt:lpwstr/>
      </vt:variant>
      <vt:variant>
        <vt:lpwstr>_Toc50531924</vt:lpwstr>
      </vt:variant>
      <vt:variant>
        <vt:i4>1703985</vt:i4>
      </vt:variant>
      <vt:variant>
        <vt:i4>596</vt:i4>
      </vt:variant>
      <vt:variant>
        <vt:i4>0</vt:i4>
      </vt:variant>
      <vt:variant>
        <vt:i4>5</vt:i4>
      </vt:variant>
      <vt:variant>
        <vt:lpwstr/>
      </vt:variant>
      <vt:variant>
        <vt:lpwstr>_Toc50531907</vt:lpwstr>
      </vt:variant>
      <vt:variant>
        <vt:i4>1769521</vt:i4>
      </vt:variant>
      <vt:variant>
        <vt:i4>590</vt:i4>
      </vt:variant>
      <vt:variant>
        <vt:i4>0</vt:i4>
      </vt:variant>
      <vt:variant>
        <vt:i4>5</vt:i4>
      </vt:variant>
      <vt:variant>
        <vt:lpwstr/>
      </vt:variant>
      <vt:variant>
        <vt:lpwstr>_Toc50531906</vt:lpwstr>
      </vt:variant>
      <vt:variant>
        <vt:i4>1572913</vt:i4>
      </vt:variant>
      <vt:variant>
        <vt:i4>584</vt:i4>
      </vt:variant>
      <vt:variant>
        <vt:i4>0</vt:i4>
      </vt:variant>
      <vt:variant>
        <vt:i4>5</vt:i4>
      </vt:variant>
      <vt:variant>
        <vt:lpwstr/>
      </vt:variant>
      <vt:variant>
        <vt:lpwstr>_Toc50531905</vt:lpwstr>
      </vt:variant>
      <vt:variant>
        <vt:i4>1638449</vt:i4>
      </vt:variant>
      <vt:variant>
        <vt:i4>578</vt:i4>
      </vt:variant>
      <vt:variant>
        <vt:i4>0</vt:i4>
      </vt:variant>
      <vt:variant>
        <vt:i4>5</vt:i4>
      </vt:variant>
      <vt:variant>
        <vt:lpwstr/>
      </vt:variant>
      <vt:variant>
        <vt:lpwstr>_Toc50531904</vt:lpwstr>
      </vt:variant>
      <vt:variant>
        <vt:i4>1966129</vt:i4>
      </vt:variant>
      <vt:variant>
        <vt:i4>572</vt:i4>
      </vt:variant>
      <vt:variant>
        <vt:i4>0</vt:i4>
      </vt:variant>
      <vt:variant>
        <vt:i4>5</vt:i4>
      </vt:variant>
      <vt:variant>
        <vt:lpwstr/>
      </vt:variant>
      <vt:variant>
        <vt:lpwstr>_Toc50531903</vt:lpwstr>
      </vt:variant>
      <vt:variant>
        <vt:i4>2031665</vt:i4>
      </vt:variant>
      <vt:variant>
        <vt:i4>566</vt:i4>
      </vt:variant>
      <vt:variant>
        <vt:i4>0</vt:i4>
      </vt:variant>
      <vt:variant>
        <vt:i4>5</vt:i4>
      </vt:variant>
      <vt:variant>
        <vt:lpwstr/>
      </vt:variant>
      <vt:variant>
        <vt:lpwstr>_Toc50531902</vt:lpwstr>
      </vt:variant>
      <vt:variant>
        <vt:i4>1835057</vt:i4>
      </vt:variant>
      <vt:variant>
        <vt:i4>560</vt:i4>
      </vt:variant>
      <vt:variant>
        <vt:i4>0</vt:i4>
      </vt:variant>
      <vt:variant>
        <vt:i4>5</vt:i4>
      </vt:variant>
      <vt:variant>
        <vt:lpwstr/>
      </vt:variant>
      <vt:variant>
        <vt:lpwstr>_Toc50531901</vt:lpwstr>
      </vt:variant>
      <vt:variant>
        <vt:i4>1900593</vt:i4>
      </vt:variant>
      <vt:variant>
        <vt:i4>554</vt:i4>
      </vt:variant>
      <vt:variant>
        <vt:i4>0</vt:i4>
      </vt:variant>
      <vt:variant>
        <vt:i4>5</vt:i4>
      </vt:variant>
      <vt:variant>
        <vt:lpwstr/>
      </vt:variant>
      <vt:variant>
        <vt:lpwstr>_Toc50531900</vt:lpwstr>
      </vt:variant>
      <vt:variant>
        <vt:i4>1376312</vt:i4>
      </vt:variant>
      <vt:variant>
        <vt:i4>548</vt:i4>
      </vt:variant>
      <vt:variant>
        <vt:i4>0</vt:i4>
      </vt:variant>
      <vt:variant>
        <vt:i4>5</vt:i4>
      </vt:variant>
      <vt:variant>
        <vt:lpwstr/>
      </vt:variant>
      <vt:variant>
        <vt:lpwstr>_Toc50531899</vt:lpwstr>
      </vt:variant>
      <vt:variant>
        <vt:i4>1310776</vt:i4>
      </vt:variant>
      <vt:variant>
        <vt:i4>542</vt:i4>
      </vt:variant>
      <vt:variant>
        <vt:i4>0</vt:i4>
      </vt:variant>
      <vt:variant>
        <vt:i4>5</vt:i4>
      </vt:variant>
      <vt:variant>
        <vt:lpwstr/>
      </vt:variant>
      <vt:variant>
        <vt:lpwstr>_Toc50531898</vt:lpwstr>
      </vt:variant>
      <vt:variant>
        <vt:i4>1769528</vt:i4>
      </vt:variant>
      <vt:variant>
        <vt:i4>536</vt:i4>
      </vt:variant>
      <vt:variant>
        <vt:i4>0</vt:i4>
      </vt:variant>
      <vt:variant>
        <vt:i4>5</vt:i4>
      </vt:variant>
      <vt:variant>
        <vt:lpwstr/>
      </vt:variant>
      <vt:variant>
        <vt:lpwstr>_Toc50531897</vt:lpwstr>
      </vt:variant>
      <vt:variant>
        <vt:i4>1703992</vt:i4>
      </vt:variant>
      <vt:variant>
        <vt:i4>530</vt:i4>
      </vt:variant>
      <vt:variant>
        <vt:i4>0</vt:i4>
      </vt:variant>
      <vt:variant>
        <vt:i4>5</vt:i4>
      </vt:variant>
      <vt:variant>
        <vt:lpwstr/>
      </vt:variant>
      <vt:variant>
        <vt:lpwstr>_Toc50531896</vt:lpwstr>
      </vt:variant>
      <vt:variant>
        <vt:i4>1638456</vt:i4>
      </vt:variant>
      <vt:variant>
        <vt:i4>524</vt:i4>
      </vt:variant>
      <vt:variant>
        <vt:i4>0</vt:i4>
      </vt:variant>
      <vt:variant>
        <vt:i4>5</vt:i4>
      </vt:variant>
      <vt:variant>
        <vt:lpwstr/>
      </vt:variant>
      <vt:variant>
        <vt:lpwstr>_Toc50531895</vt:lpwstr>
      </vt:variant>
      <vt:variant>
        <vt:i4>1572920</vt:i4>
      </vt:variant>
      <vt:variant>
        <vt:i4>518</vt:i4>
      </vt:variant>
      <vt:variant>
        <vt:i4>0</vt:i4>
      </vt:variant>
      <vt:variant>
        <vt:i4>5</vt:i4>
      </vt:variant>
      <vt:variant>
        <vt:lpwstr/>
      </vt:variant>
      <vt:variant>
        <vt:lpwstr>_Toc50531894</vt:lpwstr>
      </vt:variant>
      <vt:variant>
        <vt:i4>2031672</vt:i4>
      </vt:variant>
      <vt:variant>
        <vt:i4>512</vt:i4>
      </vt:variant>
      <vt:variant>
        <vt:i4>0</vt:i4>
      </vt:variant>
      <vt:variant>
        <vt:i4>5</vt:i4>
      </vt:variant>
      <vt:variant>
        <vt:lpwstr/>
      </vt:variant>
      <vt:variant>
        <vt:lpwstr>_Toc50531893</vt:lpwstr>
      </vt:variant>
      <vt:variant>
        <vt:i4>1966136</vt:i4>
      </vt:variant>
      <vt:variant>
        <vt:i4>506</vt:i4>
      </vt:variant>
      <vt:variant>
        <vt:i4>0</vt:i4>
      </vt:variant>
      <vt:variant>
        <vt:i4>5</vt:i4>
      </vt:variant>
      <vt:variant>
        <vt:lpwstr/>
      </vt:variant>
      <vt:variant>
        <vt:lpwstr>_Toc50531892</vt:lpwstr>
      </vt:variant>
      <vt:variant>
        <vt:i4>1900600</vt:i4>
      </vt:variant>
      <vt:variant>
        <vt:i4>500</vt:i4>
      </vt:variant>
      <vt:variant>
        <vt:i4>0</vt:i4>
      </vt:variant>
      <vt:variant>
        <vt:i4>5</vt:i4>
      </vt:variant>
      <vt:variant>
        <vt:lpwstr/>
      </vt:variant>
      <vt:variant>
        <vt:lpwstr>_Toc50531891</vt:lpwstr>
      </vt:variant>
      <vt:variant>
        <vt:i4>1835064</vt:i4>
      </vt:variant>
      <vt:variant>
        <vt:i4>494</vt:i4>
      </vt:variant>
      <vt:variant>
        <vt:i4>0</vt:i4>
      </vt:variant>
      <vt:variant>
        <vt:i4>5</vt:i4>
      </vt:variant>
      <vt:variant>
        <vt:lpwstr/>
      </vt:variant>
      <vt:variant>
        <vt:lpwstr>_Toc50531890</vt:lpwstr>
      </vt:variant>
      <vt:variant>
        <vt:i4>1376313</vt:i4>
      </vt:variant>
      <vt:variant>
        <vt:i4>488</vt:i4>
      </vt:variant>
      <vt:variant>
        <vt:i4>0</vt:i4>
      </vt:variant>
      <vt:variant>
        <vt:i4>5</vt:i4>
      </vt:variant>
      <vt:variant>
        <vt:lpwstr/>
      </vt:variant>
      <vt:variant>
        <vt:lpwstr>_Toc50531889</vt:lpwstr>
      </vt:variant>
      <vt:variant>
        <vt:i4>1310777</vt:i4>
      </vt:variant>
      <vt:variant>
        <vt:i4>482</vt:i4>
      </vt:variant>
      <vt:variant>
        <vt:i4>0</vt:i4>
      </vt:variant>
      <vt:variant>
        <vt:i4>5</vt:i4>
      </vt:variant>
      <vt:variant>
        <vt:lpwstr/>
      </vt:variant>
      <vt:variant>
        <vt:lpwstr>_Toc50531888</vt:lpwstr>
      </vt:variant>
      <vt:variant>
        <vt:i4>1769529</vt:i4>
      </vt:variant>
      <vt:variant>
        <vt:i4>476</vt:i4>
      </vt:variant>
      <vt:variant>
        <vt:i4>0</vt:i4>
      </vt:variant>
      <vt:variant>
        <vt:i4>5</vt:i4>
      </vt:variant>
      <vt:variant>
        <vt:lpwstr/>
      </vt:variant>
      <vt:variant>
        <vt:lpwstr>_Toc50531887</vt:lpwstr>
      </vt:variant>
      <vt:variant>
        <vt:i4>1703993</vt:i4>
      </vt:variant>
      <vt:variant>
        <vt:i4>470</vt:i4>
      </vt:variant>
      <vt:variant>
        <vt:i4>0</vt:i4>
      </vt:variant>
      <vt:variant>
        <vt:i4>5</vt:i4>
      </vt:variant>
      <vt:variant>
        <vt:lpwstr/>
      </vt:variant>
      <vt:variant>
        <vt:lpwstr>_Toc50531886</vt:lpwstr>
      </vt:variant>
      <vt:variant>
        <vt:i4>1638457</vt:i4>
      </vt:variant>
      <vt:variant>
        <vt:i4>464</vt:i4>
      </vt:variant>
      <vt:variant>
        <vt:i4>0</vt:i4>
      </vt:variant>
      <vt:variant>
        <vt:i4>5</vt:i4>
      </vt:variant>
      <vt:variant>
        <vt:lpwstr/>
      </vt:variant>
      <vt:variant>
        <vt:lpwstr>_Toc50531885</vt:lpwstr>
      </vt:variant>
      <vt:variant>
        <vt:i4>1572921</vt:i4>
      </vt:variant>
      <vt:variant>
        <vt:i4>458</vt:i4>
      </vt:variant>
      <vt:variant>
        <vt:i4>0</vt:i4>
      </vt:variant>
      <vt:variant>
        <vt:i4>5</vt:i4>
      </vt:variant>
      <vt:variant>
        <vt:lpwstr/>
      </vt:variant>
      <vt:variant>
        <vt:lpwstr>_Toc50531884</vt:lpwstr>
      </vt:variant>
      <vt:variant>
        <vt:i4>2031673</vt:i4>
      </vt:variant>
      <vt:variant>
        <vt:i4>452</vt:i4>
      </vt:variant>
      <vt:variant>
        <vt:i4>0</vt:i4>
      </vt:variant>
      <vt:variant>
        <vt:i4>5</vt:i4>
      </vt:variant>
      <vt:variant>
        <vt:lpwstr/>
      </vt:variant>
      <vt:variant>
        <vt:lpwstr>_Toc50531883</vt:lpwstr>
      </vt:variant>
      <vt:variant>
        <vt:i4>1966137</vt:i4>
      </vt:variant>
      <vt:variant>
        <vt:i4>446</vt:i4>
      </vt:variant>
      <vt:variant>
        <vt:i4>0</vt:i4>
      </vt:variant>
      <vt:variant>
        <vt:i4>5</vt:i4>
      </vt:variant>
      <vt:variant>
        <vt:lpwstr/>
      </vt:variant>
      <vt:variant>
        <vt:lpwstr>_Toc50531882</vt:lpwstr>
      </vt:variant>
      <vt:variant>
        <vt:i4>1900601</vt:i4>
      </vt:variant>
      <vt:variant>
        <vt:i4>440</vt:i4>
      </vt:variant>
      <vt:variant>
        <vt:i4>0</vt:i4>
      </vt:variant>
      <vt:variant>
        <vt:i4>5</vt:i4>
      </vt:variant>
      <vt:variant>
        <vt:lpwstr/>
      </vt:variant>
      <vt:variant>
        <vt:lpwstr>_Toc50531881</vt:lpwstr>
      </vt:variant>
      <vt:variant>
        <vt:i4>1835065</vt:i4>
      </vt:variant>
      <vt:variant>
        <vt:i4>434</vt:i4>
      </vt:variant>
      <vt:variant>
        <vt:i4>0</vt:i4>
      </vt:variant>
      <vt:variant>
        <vt:i4>5</vt:i4>
      </vt:variant>
      <vt:variant>
        <vt:lpwstr/>
      </vt:variant>
      <vt:variant>
        <vt:lpwstr>_Toc50531880</vt:lpwstr>
      </vt:variant>
      <vt:variant>
        <vt:i4>1376310</vt:i4>
      </vt:variant>
      <vt:variant>
        <vt:i4>428</vt:i4>
      </vt:variant>
      <vt:variant>
        <vt:i4>0</vt:i4>
      </vt:variant>
      <vt:variant>
        <vt:i4>5</vt:i4>
      </vt:variant>
      <vt:variant>
        <vt:lpwstr/>
      </vt:variant>
      <vt:variant>
        <vt:lpwstr>_Toc50531879</vt:lpwstr>
      </vt:variant>
      <vt:variant>
        <vt:i4>1310774</vt:i4>
      </vt:variant>
      <vt:variant>
        <vt:i4>422</vt:i4>
      </vt:variant>
      <vt:variant>
        <vt:i4>0</vt:i4>
      </vt:variant>
      <vt:variant>
        <vt:i4>5</vt:i4>
      </vt:variant>
      <vt:variant>
        <vt:lpwstr/>
      </vt:variant>
      <vt:variant>
        <vt:lpwstr>_Toc50531878</vt:lpwstr>
      </vt:variant>
      <vt:variant>
        <vt:i4>1769526</vt:i4>
      </vt:variant>
      <vt:variant>
        <vt:i4>416</vt:i4>
      </vt:variant>
      <vt:variant>
        <vt:i4>0</vt:i4>
      </vt:variant>
      <vt:variant>
        <vt:i4>5</vt:i4>
      </vt:variant>
      <vt:variant>
        <vt:lpwstr/>
      </vt:variant>
      <vt:variant>
        <vt:lpwstr>_Toc50531877</vt:lpwstr>
      </vt:variant>
      <vt:variant>
        <vt:i4>1703990</vt:i4>
      </vt:variant>
      <vt:variant>
        <vt:i4>410</vt:i4>
      </vt:variant>
      <vt:variant>
        <vt:i4>0</vt:i4>
      </vt:variant>
      <vt:variant>
        <vt:i4>5</vt:i4>
      </vt:variant>
      <vt:variant>
        <vt:lpwstr/>
      </vt:variant>
      <vt:variant>
        <vt:lpwstr>_Toc50531876</vt:lpwstr>
      </vt:variant>
      <vt:variant>
        <vt:i4>1638454</vt:i4>
      </vt:variant>
      <vt:variant>
        <vt:i4>404</vt:i4>
      </vt:variant>
      <vt:variant>
        <vt:i4>0</vt:i4>
      </vt:variant>
      <vt:variant>
        <vt:i4>5</vt:i4>
      </vt:variant>
      <vt:variant>
        <vt:lpwstr/>
      </vt:variant>
      <vt:variant>
        <vt:lpwstr>_Toc50531875</vt:lpwstr>
      </vt:variant>
      <vt:variant>
        <vt:i4>1572918</vt:i4>
      </vt:variant>
      <vt:variant>
        <vt:i4>398</vt:i4>
      </vt:variant>
      <vt:variant>
        <vt:i4>0</vt:i4>
      </vt:variant>
      <vt:variant>
        <vt:i4>5</vt:i4>
      </vt:variant>
      <vt:variant>
        <vt:lpwstr/>
      </vt:variant>
      <vt:variant>
        <vt:lpwstr>_Toc50531874</vt:lpwstr>
      </vt:variant>
      <vt:variant>
        <vt:i4>2031670</vt:i4>
      </vt:variant>
      <vt:variant>
        <vt:i4>392</vt:i4>
      </vt:variant>
      <vt:variant>
        <vt:i4>0</vt:i4>
      </vt:variant>
      <vt:variant>
        <vt:i4>5</vt:i4>
      </vt:variant>
      <vt:variant>
        <vt:lpwstr/>
      </vt:variant>
      <vt:variant>
        <vt:lpwstr>_Toc50531873</vt:lpwstr>
      </vt:variant>
      <vt:variant>
        <vt:i4>1966134</vt:i4>
      </vt:variant>
      <vt:variant>
        <vt:i4>386</vt:i4>
      </vt:variant>
      <vt:variant>
        <vt:i4>0</vt:i4>
      </vt:variant>
      <vt:variant>
        <vt:i4>5</vt:i4>
      </vt:variant>
      <vt:variant>
        <vt:lpwstr/>
      </vt:variant>
      <vt:variant>
        <vt:lpwstr>_Toc50531872</vt:lpwstr>
      </vt:variant>
      <vt:variant>
        <vt:i4>1900598</vt:i4>
      </vt:variant>
      <vt:variant>
        <vt:i4>380</vt:i4>
      </vt:variant>
      <vt:variant>
        <vt:i4>0</vt:i4>
      </vt:variant>
      <vt:variant>
        <vt:i4>5</vt:i4>
      </vt:variant>
      <vt:variant>
        <vt:lpwstr/>
      </vt:variant>
      <vt:variant>
        <vt:lpwstr>_Toc50531871</vt:lpwstr>
      </vt:variant>
      <vt:variant>
        <vt:i4>1835062</vt:i4>
      </vt:variant>
      <vt:variant>
        <vt:i4>374</vt:i4>
      </vt:variant>
      <vt:variant>
        <vt:i4>0</vt:i4>
      </vt:variant>
      <vt:variant>
        <vt:i4>5</vt:i4>
      </vt:variant>
      <vt:variant>
        <vt:lpwstr/>
      </vt:variant>
      <vt:variant>
        <vt:lpwstr>_Toc50531870</vt:lpwstr>
      </vt:variant>
      <vt:variant>
        <vt:i4>1376311</vt:i4>
      </vt:variant>
      <vt:variant>
        <vt:i4>368</vt:i4>
      </vt:variant>
      <vt:variant>
        <vt:i4>0</vt:i4>
      </vt:variant>
      <vt:variant>
        <vt:i4>5</vt:i4>
      </vt:variant>
      <vt:variant>
        <vt:lpwstr/>
      </vt:variant>
      <vt:variant>
        <vt:lpwstr>_Toc50531869</vt:lpwstr>
      </vt:variant>
      <vt:variant>
        <vt:i4>1310775</vt:i4>
      </vt:variant>
      <vt:variant>
        <vt:i4>362</vt:i4>
      </vt:variant>
      <vt:variant>
        <vt:i4>0</vt:i4>
      </vt:variant>
      <vt:variant>
        <vt:i4>5</vt:i4>
      </vt:variant>
      <vt:variant>
        <vt:lpwstr/>
      </vt:variant>
      <vt:variant>
        <vt:lpwstr>_Toc50531868</vt:lpwstr>
      </vt:variant>
      <vt:variant>
        <vt:i4>1769527</vt:i4>
      </vt:variant>
      <vt:variant>
        <vt:i4>356</vt:i4>
      </vt:variant>
      <vt:variant>
        <vt:i4>0</vt:i4>
      </vt:variant>
      <vt:variant>
        <vt:i4>5</vt:i4>
      </vt:variant>
      <vt:variant>
        <vt:lpwstr/>
      </vt:variant>
      <vt:variant>
        <vt:lpwstr>_Toc50531867</vt:lpwstr>
      </vt:variant>
      <vt:variant>
        <vt:i4>1703991</vt:i4>
      </vt:variant>
      <vt:variant>
        <vt:i4>350</vt:i4>
      </vt:variant>
      <vt:variant>
        <vt:i4>0</vt:i4>
      </vt:variant>
      <vt:variant>
        <vt:i4>5</vt:i4>
      </vt:variant>
      <vt:variant>
        <vt:lpwstr/>
      </vt:variant>
      <vt:variant>
        <vt:lpwstr>_Toc50531866</vt:lpwstr>
      </vt:variant>
      <vt:variant>
        <vt:i4>1638455</vt:i4>
      </vt:variant>
      <vt:variant>
        <vt:i4>344</vt:i4>
      </vt:variant>
      <vt:variant>
        <vt:i4>0</vt:i4>
      </vt:variant>
      <vt:variant>
        <vt:i4>5</vt:i4>
      </vt:variant>
      <vt:variant>
        <vt:lpwstr/>
      </vt:variant>
      <vt:variant>
        <vt:lpwstr>_Toc50531865</vt:lpwstr>
      </vt:variant>
      <vt:variant>
        <vt:i4>1572919</vt:i4>
      </vt:variant>
      <vt:variant>
        <vt:i4>338</vt:i4>
      </vt:variant>
      <vt:variant>
        <vt:i4>0</vt:i4>
      </vt:variant>
      <vt:variant>
        <vt:i4>5</vt:i4>
      </vt:variant>
      <vt:variant>
        <vt:lpwstr/>
      </vt:variant>
      <vt:variant>
        <vt:lpwstr>_Toc50531864</vt:lpwstr>
      </vt:variant>
      <vt:variant>
        <vt:i4>2031671</vt:i4>
      </vt:variant>
      <vt:variant>
        <vt:i4>332</vt:i4>
      </vt:variant>
      <vt:variant>
        <vt:i4>0</vt:i4>
      </vt:variant>
      <vt:variant>
        <vt:i4>5</vt:i4>
      </vt:variant>
      <vt:variant>
        <vt:lpwstr/>
      </vt:variant>
      <vt:variant>
        <vt:lpwstr>_Toc50531863</vt:lpwstr>
      </vt:variant>
      <vt:variant>
        <vt:i4>1966135</vt:i4>
      </vt:variant>
      <vt:variant>
        <vt:i4>326</vt:i4>
      </vt:variant>
      <vt:variant>
        <vt:i4>0</vt:i4>
      </vt:variant>
      <vt:variant>
        <vt:i4>5</vt:i4>
      </vt:variant>
      <vt:variant>
        <vt:lpwstr/>
      </vt:variant>
      <vt:variant>
        <vt:lpwstr>_Toc50531862</vt:lpwstr>
      </vt:variant>
      <vt:variant>
        <vt:i4>1900599</vt:i4>
      </vt:variant>
      <vt:variant>
        <vt:i4>320</vt:i4>
      </vt:variant>
      <vt:variant>
        <vt:i4>0</vt:i4>
      </vt:variant>
      <vt:variant>
        <vt:i4>5</vt:i4>
      </vt:variant>
      <vt:variant>
        <vt:lpwstr/>
      </vt:variant>
      <vt:variant>
        <vt:lpwstr>_Toc50531861</vt:lpwstr>
      </vt:variant>
      <vt:variant>
        <vt:i4>1835063</vt:i4>
      </vt:variant>
      <vt:variant>
        <vt:i4>314</vt:i4>
      </vt:variant>
      <vt:variant>
        <vt:i4>0</vt:i4>
      </vt:variant>
      <vt:variant>
        <vt:i4>5</vt:i4>
      </vt:variant>
      <vt:variant>
        <vt:lpwstr/>
      </vt:variant>
      <vt:variant>
        <vt:lpwstr>_Toc50531860</vt:lpwstr>
      </vt:variant>
      <vt:variant>
        <vt:i4>1376308</vt:i4>
      </vt:variant>
      <vt:variant>
        <vt:i4>308</vt:i4>
      </vt:variant>
      <vt:variant>
        <vt:i4>0</vt:i4>
      </vt:variant>
      <vt:variant>
        <vt:i4>5</vt:i4>
      </vt:variant>
      <vt:variant>
        <vt:lpwstr/>
      </vt:variant>
      <vt:variant>
        <vt:lpwstr>_Toc50531859</vt:lpwstr>
      </vt:variant>
      <vt:variant>
        <vt:i4>1310772</vt:i4>
      </vt:variant>
      <vt:variant>
        <vt:i4>302</vt:i4>
      </vt:variant>
      <vt:variant>
        <vt:i4>0</vt:i4>
      </vt:variant>
      <vt:variant>
        <vt:i4>5</vt:i4>
      </vt:variant>
      <vt:variant>
        <vt:lpwstr/>
      </vt:variant>
      <vt:variant>
        <vt:lpwstr>_Toc50531858</vt:lpwstr>
      </vt:variant>
      <vt:variant>
        <vt:i4>1769524</vt:i4>
      </vt:variant>
      <vt:variant>
        <vt:i4>296</vt:i4>
      </vt:variant>
      <vt:variant>
        <vt:i4>0</vt:i4>
      </vt:variant>
      <vt:variant>
        <vt:i4>5</vt:i4>
      </vt:variant>
      <vt:variant>
        <vt:lpwstr/>
      </vt:variant>
      <vt:variant>
        <vt:lpwstr>_Toc50531857</vt:lpwstr>
      </vt:variant>
      <vt:variant>
        <vt:i4>1703988</vt:i4>
      </vt:variant>
      <vt:variant>
        <vt:i4>290</vt:i4>
      </vt:variant>
      <vt:variant>
        <vt:i4>0</vt:i4>
      </vt:variant>
      <vt:variant>
        <vt:i4>5</vt:i4>
      </vt:variant>
      <vt:variant>
        <vt:lpwstr/>
      </vt:variant>
      <vt:variant>
        <vt:lpwstr>_Toc50531856</vt:lpwstr>
      </vt:variant>
      <vt:variant>
        <vt:i4>1638452</vt:i4>
      </vt:variant>
      <vt:variant>
        <vt:i4>284</vt:i4>
      </vt:variant>
      <vt:variant>
        <vt:i4>0</vt:i4>
      </vt:variant>
      <vt:variant>
        <vt:i4>5</vt:i4>
      </vt:variant>
      <vt:variant>
        <vt:lpwstr/>
      </vt:variant>
      <vt:variant>
        <vt:lpwstr>_Toc50531855</vt:lpwstr>
      </vt:variant>
      <vt:variant>
        <vt:i4>1572916</vt:i4>
      </vt:variant>
      <vt:variant>
        <vt:i4>278</vt:i4>
      </vt:variant>
      <vt:variant>
        <vt:i4>0</vt:i4>
      </vt:variant>
      <vt:variant>
        <vt:i4>5</vt:i4>
      </vt:variant>
      <vt:variant>
        <vt:lpwstr/>
      </vt:variant>
      <vt:variant>
        <vt:lpwstr>_Toc50531854</vt:lpwstr>
      </vt:variant>
      <vt:variant>
        <vt:i4>2031668</vt:i4>
      </vt:variant>
      <vt:variant>
        <vt:i4>272</vt:i4>
      </vt:variant>
      <vt:variant>
        <vt:i4>0</vt:i4>
      </vt:variant>
      <vt:variant>
        <vt:i4>5</vt:i4>
      </vt:variant>
      <vt:variant>
        <vt:lpwstr/>
      </vt:variant>
      <vt:variant>
        <vt:lpwstr>_Toc50531853</vt:lpwstr>
      </vt:variant>
      <vt:variant>
        <vt:i4>1966132</vt:i4>
      </vt:variant>
      <vt:variant>
        <vt:i4>266</vt:i4>
      </vt:variant>
      <vt:variant>
        <vt:i4>0</vt:i4>
      </vt:variant>
      <vt:variant>
        <vt:i4>5</vt:i4>
      </vt:variant>
      <vt:variant>
        <vt:lpwstr/>
      </vt:variant>
      <vt:variant>
        <vt:lpwstr>_Toc50531852</vt:lpwstr>
      </vt:variant>
      <vt:variant>
        <vt:i4>1900596</vt:i4>
      </vt:variant>
      <vt:variant>
        <vt:i4>260</vt:i4>
      </vt:variant>
      <vt:variant>
        <vt:i4>0</vt:i4>
      </vt:variant>
      <vt:variant>
        <vt:i4>5</vt:i4>
      </vt:variant>
      <vt:variant>
        <vt:lpwstr/>
      </vt:variant>
      <vt:variant>
        <vt:lpwstr>_Toc50531851</vt:lpwstr>
      </vt:variant>
      <vt:variant>
        <vt:i4>1835060</vt:i4>
      </vt:variant>
      <vt:variant>
        <vt:i4>254</vt:i4>
      </vt:variant>
      <vt:variant>
        <vt:i4>0</vt:i4>
      </vt:variant>
      <vt:variant>
        <vt:i4>5</vt:i4>
      </vt:variant>
      <vt:variant>
        <vt:lpwstr/>
      </vt:variant>
      <vt:variant>
        <vt:lpwstr>_Toc50531850</vt:lpwstr>
      </vt:variant>
      <vt:variant>
        <vt:i4>1310773</vt:i4>
      </vt:variant>
      <vt:variant>
        <vt:i4>248</vt:i4>
      </vt:variant>
      <vt:variant>
        <vt:i4>0</vt:i4>
      </vt:variant>
      <vt:variant>
        <vt:i4>5</vt:i4>
      </vt:variant>
      <vt:variant>
        <vt:lpwstr/>
      </vt:variant>
      <vt:variant>
        <vt:lpwstr>_Toc50531848</vt:lpwstr>
      </vt:variant>
      <vt:variant>
        <vt:i4>1769525</vt:i4>
      </vt:variant>
      <vt:variant>
        <vt:i4>242</vt:i4>
      </vt:variant>
      <vt:variant>
        <vt:i4>0</vt:i4>
      </vt:variant>
      <vt:variant>
        <vt:i4>5</vt:i4>
      </vt:variant>
      <vt:variant>
        <vt:lpwstr/>
      </vt:variant>
      <vt:variant>
        <vt:lpwstr>_Toc50531847</vt:lpwstr>
      </vt:variant>
      <vt:variant>
        <vt:i4>1703989</vt:i4>
      </vt:variant>
      <vt:variant>
        <vt:i4>236</vt:i4>
      </vt:variant>
      <vt:variant>
        <vt:i4>0</vt:i4>
      </vt:variant>
      <vt:variant>
        <vt:i4>5</vt:i4>
      </vt:variant>
      <vt:variant>
        <vt:lpwstr/>
      </vt:variant>
      <vt:variant>
        <vt:lpwstr>_Toc50531846</vt:lpwstr>
      </vt:variant>
      <vt:variant>
        <vt:i4>1638453</vt:i4>
      </vt:variant>
      <vt:variant>
        <vt:i4>230</vt:i4>
      </vt:variant>
      <vt:variant>
        <vt:i4>0</vt:i4>
      </vt:variant>
      <vt:variant>
        <vt:i4>5</vt:i4>
      </vt:variant>
      <vt:variant>
        <vt:lpwstr/>
      </vt:variant>
      <vt:variant>
        <vt:lpwstr>_Toc50531845</vt:lpwstr>
      </vt:variant>
      <vt:variant>
        <vt:i4>1572917</vt:i4>
      </vt:variant>
      <vt:variant>
        <vt:i4>224</vt:i4>
      </vt:variant>
      <vt:variant>
        <vt:i4>0</vt:i4>
      </vt:variant>
      <vt:variant>
        <vt:i4>5</vt:i4>
      </vt:variant>
      <vt:variant>
        <vt:lpwstr/>
      </vt:variant>
      <vt:variant>
        <vt:lpwstr>_Toc50531844</vt:lpwstr>
      </vt:variant>
      <vt:variant>
        <vt:i4>2031669</vt:i4>
      </vt:variant>
      <vt:variant>
        <vt:i4>218</vt:i4>
      </vt:variant>
      <vt:variant>
        <vt:i4>0</vt:i4>
      </vt:variant>
      <vt:variant>
        <vt:i4>5</vt:i4>
      </vt:variant>
      <vt:variant>
        <vt:lpwstr/>
      </vt:variant>
      <vt:variant>
        <vt:lpwstr>_Toc50531843</vt:lpwstr>
      </vt:variant>
      <vt:variant>
        <vt:i4>1966133</vt:i4>
      </vt:variant>
      <vt:variant>
        <vt:i4>212</vt:i4>
      </vt:variant>
      <vt:variant>
        <vt:i4>0</vt:i4>
      </vt:variant>
      <vt:variant>
        <vt:i4>5</vt:i4>
      </vt:variant>
      <vt:variant>
        <vt:lpwstr/>
      </vt:variant>
      <vt:variant>
        <vt:lpwstr>_Toc50531842</vt:lpwstr>
      </vt:variant>
      <vt:variant>
        <vt:i4>1900597</vt:i4>
      </vt:variant>
      <vt:variant>
        <vt:i4>206</vt:i4>
      </vt:variant>
      <vt:variant>
        <vt:i4>0</vt:i4>
      </vt:variant>
      <vt:variant>
        <vt:i4>5</vt:i4>
      </vt:variant>
      <vt:variant>
        <vt:lpwstr/>
      </vt:variant>
      <vt:variant>
        <vt:lpwstr>_Toc50531841</vt:lpwstr>
      </vt:variant>
      <vt:variant>
        <vt:i4>1835061</vt:i4>
      </vt:variant>
      <vt:variant>
        <vt:i4>200</vt:i4>
      </vt:variant>
      <vt:variant>
        <vt:i4>0</vt:i4>
      </vt:variant>
      <vt:variant>
        <vt:i4>5</vt:i4>
      </vt:variant>
      <vt:variant>
        <vt:lpwstr/>
      </vt:variant>
      <vt:variant>
        <vt:lpwstr>_Toc50531840</vt:lpwstr>
      </vt:variant>
      <vt:variant>
        <vt:i4>1966131</vt:i4>
      </vt:variant>
      <vt:variant>
        <vt:i4>194</vt:i4>
      </vt:variant>
      <vt:variant>
        <vt:i4>0</vt:i4>
      </vt:variant>
      <vt:variant>
        <vt:i4>5</vt:i4>
      </vt:variant>
      <vt:variant>
        <vt:lpwstr/>
      </vt:variant>
      <vt:variant>
        <vt:lpwstr>_Toc50531822</vt:lpwstr>
      </vt:variant>
      <vt:variant>
        <vt:i4>1900595</vt:i4>
      </vt:variant>
      <vt:variant>
        <vt:i4>188</vt:i4>
      </vt:variant>
      <vt:variant>
        <vt:i4>0</vt:i4>
      </vt:variant>
      <vt:variant>
        <vt:i4>5</vt:i4>
      </vt:variant>
      <vt:variant>
        <vt:lpwstr/>
      </vt:variant>
      <vt:variant>
        <vt:lpwstr>_Toc50531821</vt:lpwstr>
      </vt:variant>
      <vt:variant>
        <vt:i4>1835059</vt:i4>
      </vt:variant>
      <vt:variant>
        <vt:i4>182</vt:i4>
      </vt:variant>
      <vt:variant>
        <vt:i4>0</vt:i4>
      </vt:variant>
      <vt:variant>
        <vt:i4>5</vt:i4>
      </vt:variant>
      <vt:variant>
        <vt:lpwstr/>
      </vt:variant>
      <vt:variant>
        <vt:lpwstr>_Toc50531820</vt:lpwstr>
      </vt:variant>
      <vt:variant>
        <vt:i4>1376304</vt:i4>
      </vt:variant>
      <vt:variant>
        <vt:i4>176</vt:i4>
      </vt:variant>
      <vt:variant>
        <vt:i4>0</vt:i4>
      </vt:variant>
      <vt:variant>
        <vt:i4>5</vt:i4>
      </vt:variant>
      <vt:variant>
        <vt:lpwstr/>
      </vt:variant>
      <vt:variant>
        <vt:lpwstr>_Toc50531819</vt:lpwstr>
      </vt:variant>
      <vt:variant>
        <vt:i4>1310768</vt:i4>
      </vt:variant>
      <vt:variant>
        <vt:i4>170</vt:i4>
      </vt:variant>
      <vt:variant>
        <vt:i4>0</vt:i4>
      </vt:variant>
      <vt:variant>
        <vt:i4>5</vt:i4>
      </vt:variant>
      <vt:variant>
        <vt:lpwstr/>
      </vt:variant>
      <vt:variant>
        <vt:lpwstr>_Toc50531818</vt:lpwstr>
      </vt:variant>
      <vt:variant>
        <vt:i4>1769520</vt:i4>
      </vt:variant>
      <vt:variant>
        <vt:i4>164</vt:i4>
      </vt:variant>
      <vt:variant>
        <vt:i4>0</vt:i4>
      </vt:variant>
      <vt:variant>
        <vt:i4>5</vt:i4>
      </vt:variant>
      <vt:variant>
        <vt:lpwstr/>
      </vt:variant>
      <vt:variant>
        <vt:lpwstr>_Toc50531817</vt:lpwstr>
      </vt:variant>
      <vt:variant>
        <vt:i4>1703984</vt:i4>
      </vt:variant>
      <vt:variant>
        <vt:i4>158</vt:i4>
      </vt:variant>
      <vt:variant>
        <vt:i4>0</vt:i4>
      </vt:variant>
      <vt:variant>
        <vt:i4>5</vt:i4>
      </vt:variant>
      <vt:variant>
        <vt:lpwstr/>
      </vt:variant>
      <vt:variant>
        <vt:lpwstr>_Toc50531816</vt:lpwstr>
      </vt:variant>
      <vt:variant>
        <vt:i4>1638448</vt:i4>
      </vt:variant>
      <vt:variant>
        <vt:i4>152</vt:i4>
      </vt:variant>
      <vt:variant>
        <vt:i4>0</vt:i4>
      </vt:variant>
      <vt:variant>
        <vt:i4>5</vt:i4>
      </vt:variant>
      <vt:variant>
        <vt:lpwstr/>
      </vt:variant>
      <vt:variant>
        <vt:lpwstr>_Toc50531815</vt:lpwstr>
      </vt:variant>
      <vt:variant>
        <vt:i4>1572912</vt:i4>
      </vt:variant>
      <vt:variant>
        <vt:i4>146</vt:i4>
      </vt:variant>
      <vt:variant>
        <vt:i4>0</vt:i4>
      </vt:variant>
      <vt:variant>
        <vt:i4>5</vt:i4>
      </vt:variant>
      <vt:variant>
        <vt:lpwstr/>
      </vt:variant>
      <vt:variant>
        <vt:lpwstr>_Toc50531814</vt:lpwstr>
      </vt:variant>
      <vt:variant>
        <vt:i4>2031664</vt:i4>
      </vt:variant>
      <vt:variant>
        <vt:i4>140</vt:i4>
      </vt:variant>
      <vt:variant>
        <vt:i4>0</vt:i4>
      </vt:variant>
      <vt:variant>
        <vt:i4>5</vt:i4>
      </vt:variant>
      <vt:variant>
        <vt:lpwstr/>
      </vt:variant>
      <vt:variant>
        <vt:lpwstr>_Toc50531813</vt:lpwstr>
      </vt:variant>
      <vt:variant>
        <vt:i4>1966128</vt:i4>
      </vt:variant>
      <vt:variant>
        <vt:i4>134</vt:i4>
      </vt:variant>
      <vt:variant>
        <vt:i4>0</vt:i4>
      </vt:variant>
      <vt:variant>
        <vt:i4>5</vt:i4>
      </vt:variant>
      <vt:variant>
        <vt:lpwstr/>
      </vt:variant>
      <vt:variant>
        <vt:lpwstr>_Toc50531812</vt:lpwstr>
      </vt:variant>
      <vt:variant>
        <vt:i4>1900592</vt:i4>
      </vt:variant>
      <vt:variant>
        <vt:i4>128</vt:i4>
      </vt:variant>
      <vt:variant>
        <vt:i4>0</vt:i4>
      </vt:variant>
      <vt:variant>
        <vt:i4>5</vt:i4>
      </vt:variant>
      <vt:variant>
        <vt:lpwstr/>
      </vt:variant>
      <vt:variant>
        <vt:lpwstr>_Toc50531811</vt:lpwstr>
      </vt:variant>
      <vt:variant>
        <vt:i4>1835056</vt:i4>
      </vt:variant>
      <vt:variant>
        <vt:i4>122</vt:i4>
      </vt:variant>
      <vt:variant>
        <vt:i4>0</vt:i4>
      </vt:variant>
      <vt:variant>
        <vt:i4>5</vt:i4>
      </vt:variant>
      <vt:variant>
        <vt:lpwstr/>
      </vt:variant>
      <vt:variant>
        <vt:lpwstr>_Toc50531810</vt:lpwstr>
      </vt:variant>
      <vt:variant>
        <vt:i4>1376305</vt:i4>
      </vt:variant>
      <vt:variant>
        <vt:i4>116</vt:i4>
      </vt:variant>
      <vt:variant>
        <vt:i4>0</vt:i4>
      </vt:variant>
      <vt:variant>
        <vt:i4>5</vt:i4>
      </vt:variant>
      <vt:variant>
        <vt:lpwstr/>
      </vt:variant>
      <vt:variant>
        <vt:lpwstr>_Toc50531809</vt:lpwstr>
      </vt:variant>
      <vt:variant>
        <vt:i4>1310769</vt:i4>
      </vt:variant>
      <vt:variant>
        <vt:i4>110</vt:i4>
      </vt:variant>
      <vt:variant>
        <vt:i4>0</vt:i4>
      </vt:variant>
      <vt:variant>
        <vt:i4>5</vt:i4>
      </vt:variant>
      <vt:variant>
        <vt:lpwstr/>
      </vt:variant>
      <vt:variant>
        <vt:lpwstr>_Toc50531808</vt:lpwstr>
      </vt:variant>
      <vt:variant>
        <vt:i4>1769521</vt:i4>
      </vt:variant>
      <vt:variant>
        <vt:i4>104</vt:i4>
      </vt:variant>
      <vt:variant>
        <vt:i4>0</vt:i4>
      </vt:variant>
      <vt:variant>
        <vt:i4>5</vt:i4>
      </vt:variant>
      <vt:variant>
        <vt:lpwstr/>
      </vt:variant>
      <vt:variant>
        <vt:lpwstr>_Toc50531807</vt:lpwstr>
      </vt:variant>
      <vt:variant>
        <vt:i4>1703985</vt:i4>
      </vt:variant>
      <vt:variant>
        <vt:i4>98</vt:i4>
      </vt:variant>
      <vt:variant>
        <vt:i4>0</vt:i4>
      </vt:variant>
      <vt:variant>
        <vt:i4>5</vt:i4>
      </vt:variant>
      <vt:variant>
        <vt:lpwstr/>
      </vt:variant>
      <vt:variant>
        <vt:lpwstr>_Toc50531806</vt:lpwstr>
      </vt:variant>
      <vt:variant>
        <vt:i4>1638449</vt:i4>
      </vt:variant>
      <vt:variant>
        <vt:i4>92</vt:i4>
      </vt:variant>
      <vt:variant>
        <vt:i4>0</vt:i4>
      </vt:variant>
      <vt:variant>
        <vt:i4>5</vt:i4>
      </vt:variant>
      <vt:variant>
        <vt:lpwstr/>
      </vt:variant>
      <vt:variant>
        <vt:lpwstr>_Toc50531805</vt:lpwstr>
      </vt:variant>
      <vt:variant>
        <vt:i4>1572913</vt:i4>
      </vt:variant>
      <vt:variant>
        <vt:i4>86</vt:i4>
      </vt:variant>
      <vt:variant>
        <vt:i4>0</vt:i4>
      </vt:variant>
      <vt:variant>
        <vt:i4>5</vt:i4>
      </vt:variant>
      <vt:variant>
        <vt:lpwstr/>
      </vt:variant>
      <vt:variant>
        <vt:lpwstr>_Toc50531804</vt:lpwstr>
      </vt:variant>
      <vt:variant>
        <vt:i4>2031665</vt:i4>
      </vt:variant>
      <vt:variant>
        <vt:i4>80</vt:i4>
      </vt:variant>
      <vt:variant>
        <vt:i4>0</vt:i4>
      </vt:variant>
      <vt:variant>
        <vt:i4>5</vt:i4>
      </vt:variant>
      <vt:variant>
        <vt:lpwstr/>
      </vt:variant>
      <vt:variant>
        <vt:lpwstr>_Toc50531803</vt:lpwstr>
      </vt:variant>
      <vt:variant>
        <vt:i4>1966129</vt:i4>
      </vt:variant>
      <vt:variant>
        <vt:i4>74</vt:i4>
      </vt:variant>
      <vt:variant>
        <vt:i4>0</vt:i4>
      </vt:variant>
      <vt:variant>
        <vt:i4>5</vt:i4>
      </vt:variant>
      <vt:variant>
        <vt:lpwstr/>
      </vt:variant>
      <vt:variant>
        <vt:lpwstr>_Toc50531802</vt:lpwstr>
      </vt:variant>
      <vt:variant>
        <vt:i4>1900593</vt:i4>
      </vt:variant>
      <vt:variant>
        <vt:i4>68</vt:i4>
      </vt:variant>
      <vt:variant>
        <vt:i4>0</vt:i4>
      </vt:variant>
      <vt:variant>
        <vt:i4>5</vt:i4>
      </vt:variant>
      <vt:variant>
        <vt:lpwstr/>
      </vt:variant>
      <vt:variant>
        <vt:lpwstr>_Toc50531801</vt:lpwstr>
      </vt:variant>
      <vt:variant>
        <vt:i4>1835057</vt:i4>
      </vt:variant>
      <vt:variant>
        <vt:i4>62</vt:i4>
      </vt:variant>
      <vt:variant>
        <vt:i4>0</vt:i4>
      </vt:variant>
      <vt:variant>
        <vt:i4>5</vt:i4>
      </vt:variant>
      <vt:variant>
        <vt:lpwstr/>
      </vt:variant>
      <vt:variant>
        <vt:lpwstr>_Toc50531800</vt:lpwstr>
      </vt:variant>
      <vt:variant>
        <vt:i4>1703992</vt:i4>
      </vt:variant>
      <vt:variant>
        <vt:i4>56</vt:i4>
      </vt:variant>
      <vt:variant>
        <vt:i4>0</vt:i4>
      </vt:variant>
      <vt:variant>
        <vt:i4>5</vt:i4>
      </vt:variant>
      <vt:variant>
        <vt:lpwstr/>
      </vt:variant>
      <vt:variant>
        <vt:lpwstr>_Toc50531799</vt:lpwstr>
      </vt:variant>
      <vt:variant>
        <vt:i4>1769528</vt:i4>
      </vt:variant>
      <vt:variant>
        <vt:i4>50</vt:i4>
      </vt:variant>
      <vt:variant>
        <vt:i4>0</vt:i4>
      </vt:variant>
      <vt:variant>
        <vt:i4>5</vt:i4>
      </vt:variant>
      <vt:variant>
        <vt:lpwstr/>
      </vt:variant>
      <vt:variant>
        <vt:lpwstr>_Toc50531798</vt:lpwstr>
      </vt:variant>
      <vt:variant>
        <vt:i4>1310776</vt:i4>
      </vt:variant>
      <vt:variant>
        <vt:i4>44</vt:i4>
      </vt:variant>
      <vt:variant>
        <vt:i4>0</vt:i4>
      </vt:variant>
      <vt:variant>
        <vt:i4>5</vt:i4>
      </vt:variant>
      <vt:variant>
        <vt:lpwstr/>
      </vt:variant>
      <vt:variant>
        <vt:lpwstr>_Toc50531797</vt:lpwstr>
      </vt:variant>
      <vt:variant>
        <vt:i4>1376312</vt:i4>
      </vt:variant>
      <vt:variant>
        <vt:i4>38</vt:i4>
      </vt:variant>
      <vt:variant>
        <vt:i4>0</vt:i4>
      </vt:variant>
      <vt:variant>
        <vt:i4>5</vt:i4>
      </vt:variant>
      <vt:variant>
        <vt:lpwstr/>
      </vt:variant>
      <vt:variant>
        <vt:lpwstr>_Toc50531796</vt:lpwstr>
      </vt:variant>
      <vt:variant>
        <vt:i4>1441848</vt:i4>
      </vt:variant>
      <vt:variant>
        <vt:i4>32</vt:i4>
      </vt:variant>
      <vt:variant>
        <vt:i4>0</vt:i4>
      </vt:variant>
      <vt:variant>
        <vt:i4>5</vt:i4>
      </vt:variant>
      <vt:variant>
        <vt:lpwstr/>
      </vt:variant>
      <vt:variant>
        <vt:lpwstr>_Toc50531795</vt:lpwstr>
      </vt:variant>
      <vt:variant>
        <vt:i4>1507384</vt:i4>
      </vt:variant>
      <vt:variant>
        <vt:i4>26</vt:i4>
      </vt:variant>
      <vt:variant>
        <vt:i4>0</vt:i4>
      </vt:variant>
      <vt:variant>
        <vt:i4>5</vt:i4>
      </vt:variant>
      <vt:variant>
        <vt:lpwstr/>
      </vt:variant>
      <vt:variant>
        <vt:lpwstr>_Toc50531794</vt:lpwstr>
      </vt:variant>
      <vt:variant>
        <vt:i4>1048632</vt:i4>
      </vt:variant>
      <vt:variant>
        <vt:i4>20</vt:i4>
      </vt:variant>
      <vt:variant>
        <vt:i4>0</vt:i4>
      </vt:variant>
      <vt:variant>
        <vt:i4>5</vt:i4>
      </vt:variant>
      <vt:variant>
        <vt:lpwstr/>
      </vt:variant>
      <vt:variant>
        <vt:lpwstr>_Toc50531793</vt:lpwstr>
      </vt:variant>
      <vt:variant>
        <vt:i4>1114168</vt:i4>
      </vt:variant>
      <vt:variant>
        <vt:i4>14</vt:i4>
      </vt:variant>
      <vt:variant>
        <vt:i4>0</vt:i4>
      </vt:variant>
      <vt:variant>
        <vt:i4>5</vt:i4>
      </vt:variant>
      <vt:variant>
        <vt:lpwstr/>
      </vt:variant>
      <vt:variant>
        <vt:lpwstr>_Toc50531792</vt:lpwstr>
      </vt:variant>
      <vt:variant>
        <vt:i4>1179704</vt:i4>
      </vt:variant>
      <vt:variant>
        <vt:i4>8</vt:i4>
      </vt:variant>
      <vt:variant>
        <vt:i4>0</vt:i4>
      </vt:variant>
      <vt:variant>
        <vt:i4>5</vt:i4>
      </vt:variant>
      <vt:variant>
        <vt:lpwstr/>
      </vt:variant>
      <vt:variant>
        <vt:lpwstr>_Toc50531791</vt:lpwstr>
      </vt:variant>
      <vt:variant>
        <vt:i4>1245240</vt:i4>
      </vt:variant>
      <vt:variant>
        <vt:i4>2</vt:i4>
      </vt:variant>
      <vt:variant>
        <vt:i4>0</vt:i4>
      </vt:variant>
      <vt:variant>
        <vt:i4>5</vt:i4>
      </vt:variant>
      <vt:variant>
        <vt:lpwstr/>
      </vt:variant>
      <vt:variant>
        <vt:lpwstr>_Toc50531790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Psiholog</cp:lastModifiedBy>
  <cp:revision>24</cp:revision>
  <cp:lastPrinted>2026-09-23T06:27:00Z</cp:lastPrinted>
  <dcterms:created xsi:type="dcterms:W3CDTF">2026-09-17T07:25:00Z</dcterms:created>
  <dcterms:modified xsi:type="dcterms:W3CDTF">2026-09-28T06:54:00Z</dcterms:modified>
</cp:coreProperties>
</file>